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76FC8" w:rsidRDefault="00476FC8" w:rsidP="00476FC8">
      <w:pPr>
        <w:spacing w:line="240" w:lineRule="auto"/>
        <w:jc w:val="center"/>
        <w:rPr>
          <w:rFonts w:hint="cs"/>
          <w:sz w:val="36"/>
          <w:rtl/>
        </w:rPr>
      </w:pPr>
      <w:bookmarkStart w:id="0" w:name="_GoBack"/>
      <w:bookmarkEnd w:id="0"/>
      <w:r>
        <w:rPr>
          <w:rFonts w:hint="cs"/>
          <w:sz w:val="36"/>
          <w:rtl/>
        </w:rPr>
        <w:t>الفهرس</w:t>
      </w:r>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r>
        <w:rPr>
          <w:sz w:val="36"/>
          <w:rtl/>
        </w:rPr>
        <w:fldChar w:fldCharType="begin"/>
      </w:r>
      <w:r>
        <w:rPr>
          <w:sz w:val="36"/>
          <w:rtl/>
        </w:rPr>
        <w:instrText xml:space="preserve"> </w:instrText>
      </w:r>
      <w:r>
        <w:rPr>
          <w:sz w:val="36"/>
        </w:rPr>
        <w:instrText>TOC</w:instrText>
      </w:r>
      <w:r>
        <w:rPr>
          <w:sz w:val="36"/>
          <w:rtl/>
        </w:rPr>
        <w:instrText xml:space="preserve"> \</w:instrText>
      </w:r>
      <w:r>
        <w:rPr>
          <w:sz w:val="36"/>
        </w:rPr>
        <w:instrText>h \z \t</w:instrText>
      </w:r>
      <w:r>
        <w:rPr>
          <w:sz w:val="36"/>
          <w:rtl/>
        </w:rPr>
        <w:instrText xml:space="preserve"> "عيسى1;1;عيسى2;2;عيسى3;3;عيسى4;4;عيسى5;5;عيسى6;6;عيسى7;7;عيسى8;8;عيسى9;9" </w:instrText>
      </w:r>
      <w:r>
        <w:rPr>
          <w:sz w:val="36"/>
          <w:rtl/>
        </w:rPr>
        <w:fldChar w:fldCharType="separate"/>
      </w:r>
      <w:hyperlink w:anchor="_Toc395744304" w:history="1">
        <w:r w:rsidRPr="00671E95">
          <w:rPr>
            <w:rStyle w:val="Hyperlink"/>
            <w:rFonts w:hint="eastAsia"/>
            <w:rtl/>
          </w:rPr>
          <w:t>الْقِسْمُ</w:t>
        </w:r>
        <w:r w:rsidRPr="00671E95">
          <w:rPr>
            <w:rStyle w:val="Hyperlink"/>
            <w:rtl/>
          </w:rPr>
          <w:t xml:space="preserve"> </w:t>
        </w:r>
        <w:r w:rsidRPr="00671E95">
          <w:rPr>
            <w:rStyle w:val="Hyperlink"/>
            <w:rFonts w:hint="eastAsia"/>
            <w:rtl/>
          </w:rPr>
          <w:t>الثَّالِثُ</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كِتَابِ</w:t>
        </w:r>
        <w:r w:rsidRPr="00671E95">
          <w:rPr>
            <w:rStyle w:val="Hyperlink"/>
            <w:rtl/>
          </w:rPr>
          <w:t xml:space="preserve"> </w:t>
        </w:r>
        <w:r w:rsidRPr="00671E95">
          <w:rPr>
            <w:rStyle w:val="Hyperlink"/>
            <w:rFonts w:hint="eastAsia"/>
            <w:rtl/>
          </w:rPr>
          <w:t>الْفِقْه</w:t>
        </w:r>
        <w:r w:rsidRPr="00671E95">
          <w:rPr>
            <w:rStyle w:val="Hyperlink"/>
            <w:rtl/>
          </w:rPr>
          <w:t xml:space="preserve"> : ﴿ </w:t>
        </w:r>
        <w:r w:rsidRPr="00671E95">
          <w:rPr>
            <w:rStyle w:val="Hyperlink"/>
            <w:rFonts w:hint="eastAsia"/>
            <w:rtl/>
          </w:rPr>
          <w:t>السِّيَاسَةُ</w:t>
        </w:r>
        <w:r w:rsidRPr="00671E95">
          <w:rPr>
            <w:rStyle w:val="Hyperlink"/>
            <w:rtl/>
          </w:rPr>
          <w:t xml:space="preserve"> </w:t>
        </w:r>
        <w:r w:rsidRPr="00671E95">
          <w:rPr>
            <w:rStyle w:val="Hyperlink"/>
            <w:rFonts w:hint="eastAsia"/>
            <w:rtl/>
          </w:rPr>
          <w:t>الشَّرْعِيَّة</w:t>
        </w:r>
        <w:r w:rsidRPr="00671E95">
          <w:rPr>
            <w:rStyle w:val="Hyperlink"/>
            <w:rtl/>
          </w:rPr>
          <w:t xml:space="preserve"> ﴾</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395744304 </w:instrText>
        </w:r>
        <w:r>
          <w:rPr>
            <w:webHidden/>
          </w:rPr>
          <w:instrText>\h</w:instrText>
        </w:r>
        <w:r>
          <w:rPr>
            <w:webHidden/>
            <w:rtl/>
          </w:rPr>
          <w:instrText xml:space="preserve"> </w:instrText>
        </w:r>
        <w:r>
          <w:rPr>
            <w:webHidden/>
            <w:rtl/>
          </w:rPr>
        </w:r>
        <w:r>
          <w:rPr>
            <w:webHidden/>
            <w:rtl/>
          </w:rPr>
          <w:fldChar w:fldCharType="separate"/>
        </w:r>
        <w:r>
          <w:rPr>
            <w:webHidden/>
            <w:rtl/>
          </w:rPr>
          <w:t>15</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305" w:history="1">
        <w:r w:rsidRPr="00671E95">
          <w:rPr>
            <w:rStyle w:val="Hyperlink"/>
            <w:rFonts w:hint="eastAsia"/>
            <w:rtl/>
          </w:rPr>
          <w:t>الْوِلَايَات</w:t>
        </w:r>
        <w:r w:rsidRPr="00671E95">
          <w:rPr>
            <w:rStyle w:val="Hyperlink"/>
            <w:rtl/>
          </w:rPr>
          <w:t xml:space="preserve"> </w:t>
        </w:r>
        <w:r w:rsidRPr="00671E95">
          <w:rPr>
            <w:rStyle w:val="Hyperlink"/>
            <w:rFonts w:hint="eastAsia"/>
            <w:rtl/>
          </w:rPr>
          <w:t>الْعَامَّة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395744305 </w:instrText>
        </w:r>
        <w:r>
          <w:rPr>
            <w:webHidden/>
          </w:rPr>
          <w:instrText>\h</w:instrText>
        </w:r>
        <w:r>
          <w:rPr>
            <w:webHidden/>
            <w:rtl/>
          </w:rPr>
          <w:instrText xml:space="preserve"> </w:instrText>
        </w:r>
        <w:r>
          <w:rPr>
            <w:webHidden/>
            <w:rtl/>
          </w:rPr>
        </w:r>
        <w:r>
          <w:rPr>
            <w:webHidden/>
            <w:rtl/>
          </w:rPr>
          <w:fldChar w:fldCharType="separate"/>
        </w:r>
        <w:r>
          <w:rPr>
            <w:webHidden/>
            <w:rtl/>
          </w:rPr>
          <w:t>15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06" w:history="1">
        <w:r w:rsidRPr="00671E95">
          <w:rPr>
            <w:rStyle w:val="Hyperlink"/>
            <w:rFonts w:hint="eastAsia"/>
            <w:rtl/>
          </w:rPr>
          <w:t>اَلْإِمَامَةُ</w:t>
        </w:r>
        <w:r w:rsidRPr="00671E95">
          <w:rPr>
            <w:rStyle w:val="Hyperlink"/>
            <w:rtl/>
          </w:rPr>
          <w:t xml:space="preserve"> </w:t>
        </w:r>
        <w:r w:rsidRPr="00671E95">
          <w:rPr>
            <w:rStyle w:val="Hyperlink"/>
            <w:rFonts w:hint="eastAsia"/>
            <w:rtl/>
          </w:rPr>
          <w:t>الْكُبْرَى</w:t>
        </w:r>
        <w:r w:rsidRPr="00671E95">
          <w:rPr>
            <w:rStyle w:val="Hyperlink"/>
            <w:rtl/>
          </w:rPr>
          <w:t xml:space="preserve"> ( </w:t>
        </w:r>
        <w:r w:rsidRPr="00671E95">
          <w:rPr>
            <w:rStyle w:val="Hyperlink"/>
            <w:rFonts w:hint="eastAsia"/>
            <w:rtl/>
          </w:rPr>
          <w:t>الدَّوْلَة</w:t>
        </w:r>
        <w:r w:rsidRPr="00671E95">
          <w:rPr>
            <w:rStyle w:val="Hyperlink"/>
            <w:rtl/>
          </w:rPr>
          <w:t xml:space="preserve"> )</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395744306 </w:instrText>
        </w:r>
        <w:r>
          <w:rPr>
            <w:webHidden/>
          </w:rPr>
          <w:instrText>\h</w:instrText>
        </w:r>
        <w:r>
          <w:rPr>
            <w:webHidden/>
            <w:rtl/>
          </w:rPr>
          <w:instrText xml:space="preserve"> </w:instrText>
        </w:r>
        <w:r>
          <w:rPr>
            <w:webHidden/>
            <w:rtl/>
          </w:rPr>
        </w:r>
        <w:r>
          <w:rPr>
            <w:webHidden/>
            <w:rtl/>
          </w:rPr>
          <w:fldChar w:fldCharType="separate"/>
        </w:r>
        <w:r>
          <w:rPr>
            <w:webHidden/>
            <w:rtl/>
          </w:rPr>
          <w:t>15</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07" w:history="1">
        <w:r w:rsidRPr="00671E95">
          <w:rPr>
            <w:rStyle w:val="Hyperlink"/>
            <w:rFonts w:hint="eastAsia"/>
            <w:bCs/>
            <w:rtl/>
          </w:rPr>
          <w:t>النَّهْيُ</w:t>
        </w:r>
        <w:r w:rsidRPr="00671E95">
          <w:rPr>
            <w:rStyle w:val="Hyperlink"/>
            <w:bCs/>
            <w:rtl/>
          </w:rPr>
          <w:t xml:space="preserve"> </w:t>
        </w:r>
        <w:r w:rsidRPr="00671E95">
          <w:rPr>
            <w:rStyle w:val="Hyperlink"/>
            <w:rFonts w:hint="eastAsia"/>
            <w:bCs/>
            <w:rtl/>
          </w:rPr>
          <w:t>عَنْ</w:t>
        </w:r>
        <w:r w:rsidRPr="00671E95">
          <w:rPr>
            <w:rStyle w:val="Hyperlink"/>
            <w:bCs/>
            <w:rtl/>
          </w:rPr>
          <w:t xml:space="preserve"> </w:t>
        </w:r>
        <w:r w:rsidRPr="00671E95">
          <w:rPr>
            <w:rStyle w:val="Hyperlink"/>
            <w:rFonts w:hint="eastAsia"/>
            <w:bCs/>
            <w:rtl/>
          </w:rPr>
          <w:t>التَّسَمِّي</w:t>
        </w:r>
        <w:r w:rsidRPr="00671E95">
          <w:rPr>
            <w:rStyle w:val="Hyperlink"/>
            <w:bCs/>
            <w:rtl/>
          </w:rPr>
          <w:t xml:space="preserve"> </w:t>
        </w:r>
        <w:r w:rsidRPr="00671E95">
          <w:rPr>
            <w:rStyle w:val="Hyperlink"/>
            <w:rFonts w:hint="eastAsia"/>
            <w:bCs/>
            <w:rtl/>
          </w:rPr>
          <w:t>بِمَلِكِ</w:t>
        </w:r>
        <w:r w:rsidRPr="00671E95">
          <w:rPr>
            <w:rStyle w:val="Hyperlink"/>
            <w:bCs/>
            <w:rtl/>
          </w:rPr>
          <w:t xml:space="preserve"> </w:t>
        </w:r>
        <w:r w:rsidRPr="00671E95">
          <w:rPr>
            <w:rStyle w:val="Hyperlink"/>
            <w:rFonts w:hint="eastAsia"/>
            <w:bCs/>
            <w:rtl/>
          </w:rPr>
          <w:t>الْمُلُوكِ</w:t>
        </w:r>
        <w:r w:rsidRPr="00671E95">
          <w:rPr>
            <w:rStyle w:val="Hyperlink"/>
            <w:bCs/>
            <w:rtl/>
          </w:rPr>
          <w:t xml:space="preserve"> </w:t>
        </w:r>
        <w:r w:rsidRPr="00671E95">
          <w:rPr>
            <w:rStyle w:val="Hyperlink"/>
            <w:rFonts w:hint="eastAsia"/>
            <w:bCs/>
            <w:rtl/>
          </w:rPr>
          <w:t>وَنَحْوِه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395744307 </w:instrText>
        </w:r>
        <w:r>
          <w:rPr>
            <w:webHidden/>
          </w:rPr>
          <w:instrText>\h</w:instrText>
        </w:r>
        <w:r>
          <w:rPr>
            <w:webHidden/>
            <w:rtl/>
          </w:rPr>
          <w:instrText xml:space="preserve"> </w:instrText>
        </w:r>
        <w:r>
          <w:rPr>
            <w:webHidden/>
            <w:rtl/>
          </w:rPr>
        </w:r>
        <w:r>
          <w:rPr>
            <w:webHidden/>
            <w:rtl/>
          </w:rPr>
          <w:fldChar w:fldCharType="separate"/>
        </w:r>
        <w:r>
          <w:rPr>
            <w:webHidden/>
            <w:rtl/>
          </w:rPr>
          <w:t>15</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08" w:history="1">
        <w:r w:rsidRPr="00671E95">
          <w:rPr>
            <w:rStyle w:val="Hyperlink"/>
            <w:rFonts w:hint="eastAsia"/>
            <w:bCs/>
            <w:rtl/>
          </w:rPr>
          <w:t>حُكْمُ</w:t>
        </w:r>
        <w:r w:rsidRPr="00671E95">
          <w:rPr>
            <w:rStyle w:val="Hyperlink"/>
            <w:bCs/>
            <w:rtl/>
          </w:rPr>
          <w:t xml:space="preserve"> </w:t>
        </w:r>
        <w:r w:rsidRPr="00671E95">
          <w:rPr>
            <w:rStyle w:val="Hyperlink"/>
            <w:rFonts w:hint="eastAsia"/>
            <w:bCs/>
            <w:rtl/>
          </w:rPr>
          <w:t>الْإِمَامَةِ</w:t>
        </w:r>
        <w:r w:rsidRPr="00671E95">
          <w:rPr>
            <w:rStyle w:val="Hyperlink"/>
            <w:bCs/>
            <w:rtl/>
          </w:rPr>
          <w:t xml:space="preserve"> </w:t>
        </w:r>
        <w:r w:rsidRPr="00671E95">
          <w:rPr>
            <w:rStyle w:val="Hyperlink"/>
            <w:rFonts w:hint="eastAsia"/>
            <w:bCs/>
            <w:rtl/>
          </w:rPr>
          <w:t>الْكُبْرَى</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395744308 </w:instrText>
        </w:r>
        <w:r>
          <w:rPr>
            <w:webHidden/>
          </w:rPr>
          <w:instrText>\h</w:instrText>
        </w:r>
        <w:r>
          <w:rPr>
            <w:webHidden/>
            <w:rtl/>
          </w:rPr>
          <w:instrText xml:space="preserve"> </w:instrText>
        </w:r>
        <w:r>
          <w:rPr>
            <w:webHidden/>
            <w:rtl/>
          </w:rPr>
        </w:r>
        <w:r>
          <w:rPr>
            <w:webHidden/>
            <w:rtl/>
          </w:rPr>
          <w:fldChar w:fldCharType="separate"/>
        </w:r>
        <w:r>
          <w:rPr>
            <w:webHidden/>
            <w:rtl/>
          </w:rPr>
          <w:t>16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09" w:history="1">
        <w:r w:rsidRPr="00671E95">
          <w:rPr>
            <w:rStyle w:val="Hyperlink"/>
            <w:rFonts w:hint="eastAsia"/>
            <w:bCs/>
            <w:rtl/>
          </w:rPr>
          <w:t>حُكْمُ</w:t>
        </w:r>
        <w:r w:rsidRPr="00671E95">
          <w:rPr>
            <w:rStyle w:val="Hyperlink"/>
            <w:bCs/>
            <w:rtl/>
          </w:rPr>
          <w:t xml:space="preserve"> </w:t>
        </w:r>
        <w:r w:rsidRPr="00671E95">
          <w:rPr>
            <w:rStyle w:val="Hyperlink"/>
            <w:rFonts w:hint="eastAsia"/>
            <w:bCs/>
            <w:rtl/>
          </w:rPr>
          <w:t>تَعَدُّدِ</w:t>
        </w:r>
        <w:r w:rsidRPr="00671E95">
          <w:rPr>
            <w:rStyle w:val="Hyperlink"/>
            <w:bCs/>
            <w:rtl/>
          </w:rPr>
          <w:t xml:space="preserve"> </w:t>
        </w:r>
        <w:r w:rsidRPr="00671E95">
          <w:rPr>
            <w:rStyle w:val="Hyperlink"/>
            <w:rFonts w:hint="eastAsia"/>
            <w:bCs/>
            <w:rtl/>
          </w:rPr>
          <w:t>الْأَئِمَّةِ</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الْإِمَامَةِ</w:t>
        </w:r>
        <w:r w:rsidRPr="00671E95">
          <w:rPr>
            <w:rStyle w:val="Hyperlink"/>
            <w:bCs/>
            <w:rtl/>
          </w:rPr>
          <w:t xml:space="preserve"> </w:t>
        </w:r>
        <w:r w:rsidRPr="00671E95">
          <w:rPr>
            <w:rStyle w:val="Hyperlink"/>
            <w:rFonts w:hint="eastAsia"/>
            <w:bCs/>
            <w:rtl/>
          </w:rPr>
          <w:t>الْكُبْرَى</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395744309 </w:instrText>
        </w:r>
        <w:r>
          <w:rPr>
            <w:webHidden/>
          </w:rPr>
          <w:instrText>\h</w:instrText>
        </w:r>
        <w:r>
          <w:rPr>
            <w:webHidden/>
            <w:rtl/>
          </w:rPr>
          <w:instrText xml:space="preserve"> </w:instrText>
        </w:r>
        <w:r>
          <w:rPr>
            <w:webHidden/>
            <w:rtl/>
          </w:rPr>
        </w:r>
        <w:r>
          <w:rPr>
            <w:webHidden/>
            <w:rtl/>
          </w:rPr>
          <w:fldChar w:fldCharType="separate"/>
        </w:r>
        <w:r>
          <w:rPr>
            <w:webHidden/>
            <w:rtl/>
          </w:rPr>
          <w:t>16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10" w:history="1">
        <w:r w:rsidRPr="00671E95">
          <w:rPr>
            <w:rStyle w:val="Hyperlink"/>
            <w:rFonts w:hint="eastAsia"/>
            <w:bCs/>
            <w:rtl/>
          </w:rPr>
          <w:t>فَضْلُ</w:t>
        </w:r>
        <w:r w:rsidRPr="00671E95">
          <w:rPr>
            <w:rStyle w:val="Hyperlink"/>
            <w:bCs/>
            <w:rtl/>
          </w:rPr>
          <w:t xml:space="preserve"> </w:t>
        </w:r>
        <w:r w:rsidRPr="00671E95">
          <w:rPr>
            <w:rStyle w:val="Hyperlink"/>
            <w:rFonts w:hint="eastAsia"/>
            <w:bCs/>
            <w:rtl/>
          </w:rPr>
          <w:t>الْإِمَامَةِ</w:t>
        </w:r>
        <w:r w:rsidRPr="00671E95">
          <w:rPr>
            <w:rStyle w:val="Hyperlink"/>
            <w:bCs/>
            <w:rtl/>
          </w:rPr>
          <w:t xml:space="preserve"> </w:t>
        </w:r>
        <w:r w:rsidRPr="00671E95">
          <w:rPr>
            <w:rStyle w:val="Hyperlink"/>
            <w:rFonts w:hint="eastAsia"/>
            <w:bCs/>
            <w:rtl/>
          </w:rPr>
          <w:t>الْكُبْرَى</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395744310 </w:instrText>
        </w:r>
        <w:r>
          <w:rPr>
            <w:webHidden/>
          </w:rPr>
          <w:instrText>\h</w:instrText>
        </w:r>
        <w:r>
          <w:rPr>
            <w:webHidden/>
            <w:rtl/>
          </w:rPr>
          <w:instrText xml:space="preserve"> </w:instrText>
        </w:r>
        <w:r>
          <w:rPr>
            <w:webHidden/>
            <w:rtl/>
          </w:rPr>
        </w:r>
        <w:r>
          <w:rPr>
            <w:webHidden/>
            <w:rtl/>
          </w:rPr>
          <w:fldChar w:fldCharType="separate"/>
        </w:r>
        <w:r>
          <w:rPr>
            <w:webHidden/>
            <w:rtl/>
          </w:rPr>
          <w:t>18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11" w:history="1">
        <w:r w:rsidRPr="00671E95">
          <w:rPr>
            <w:rStyle w:val="Hyperlink"/>
            <w:rFonts w:hint="eastAsia"/>
            <w:bCs/>
            <w:rtl/>
          </w:rPr>
          <w:t>شُرُوطُ</w:t>
        </w:r>
        <w:r w:rsidRPr="00671E95">
          <w:rPr>
            <w:rStyle w:val="Hyperlink"/>
            <w:bCs/>
            <w:rtl/>
          </w:rPr>
          <w:t xml:space="preserve"> </w:t>
        </w:r>
        <w:r w:rsidRPr="00671E95">
          <w:rPr>
            <w:rStyle w:val="Hyperlink"/>
            <w:rFonts w:hint="eastAsia"/>
            <w:bCs/>
            <w:rtl/>
          </w:rPr>
          <w:t>الْإِمَامَةِ</w:t>
        </w:r>
        <w:r w:rsidRPr="00671E95">
          <w:rPr>
            <w:rStyle w:val="Hyperlink"/>
            <w:bCs/>
            <w:rtl/>
          </w:rPr>
          <w:t xml:space="preserve"> </w:t>
        </w:r>
        <w:r w:rsidRPr="00671E95">
          <w:rPr>
            <w:rStyle w:val="Hyperlink"/>
            <w:rFonts w:hint="eastAsia"/>
            <w:bCs/>
            <w:rtl/>
          </w:rPr>
          <w:t>الْكُبْرَى</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395744311 </w:instrText>
        </w:r>
        <w:r>
          <w:rPr>
            <w:webHidden/>
          </w:rPr>
          <w:instrText>\h</w:instrText>
        </w:r>
        <w:r>
          <w:rPr>
            <w:webHidden/>
            <w:rtl/>
          </w:rPr>
          <w:instrText xml:space="preserve"> </w:instrText>
        </w:r>
        <w:r>
          <w:rPr>
            <w:webHidden/>
            <w:rtl/>
          </w:rPr>
        </w:r>
        <w:r>
          <w:rPr>
            <w:webHidden/>
            <w:rtl/>
          </w:rPr>
          <w:fldChar w:fldCharType="separate"/>
        </w:r>
        <w:r>
          <w:rPr>
            <w:webHidden/>
            <w:rtl/>
          </w:rPr>
          <w:t>33</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12"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شُرُوطِ</w:t>
        </w:r>
        <w:r w:rsidRPr="00671E95">
          <w:rPr>
            <w:rStyle w:val="Hyperlink"/>
            <w:b/>
            <w:bCs/>
            <w:noProof/>
            <w:rtl/>
          </w:rPr>
          <w:t xml:space="preserve"> </w:t>
        </w:r>
        <w:r w:rsidRPr="00671E95">
          <w:rPr>
            <w:rStyle w:val="Hyperlink"/>
            <w:rFonts w:hint="eastAsia"/>
            <w:b/>
            <w:bCs/>
            <w:noProof/>
            <w:rtl/>
          </w:rPr>
          <w:t>الْإِمَامَةِ</w:t>
        </w:r>
        <w:r w:rsidRPr="00671E95">
          <w:rPr>
            <w:rStyle w:val="Hyperlink"/>
            <w:b/>
            <w:bCs/>
            <w:noProof/>
            <w:rtl/>
          </w:rPr>
          <w:t xml:space="preserve"> </w:t>
        </w:r>
        <w:r w:rsidRPr="00671E95">
          <w:rPr>
            <w:rStyle w:val="Hyperlink"/>
            <w:rFonts w:hint="eastAsia"/>
            <w:b/>
            <w:bCs/>
            <w:noProof/>
            <w:rtl/>
          </w:rPr>
          <w:t>الْكُبْرَى</w:t>
        </w:r>
        <w:r w:rsidRPr="00671E95">
          <w:rPr>
            <w:rStyle w:val="Hyperlink"/>
            <w:b/>
            <w:bCs/>
            <w:noProof/>
            <w:rtl/>
          </w:rPr>
          <w:t xml:space="preserve"> </w:t>
        </w:r>
        <w:r w:rsidRPr="00671E95">
          <w:rPr>
            <w:rStyle w:val="Hyperlink"/>
            <w:rFonts w:hint="eastAsia"/>
            <w:b/>
            <w:bCs/>
            <w:noProof/>
            <w:rtl/>
          </w:rPr>
          <w:t>النَّسَب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395744312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33</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13" w:history="1">
        <w:r w:rsidRPr="00671E95">
          <w:rPr>
            <w:rStyle w:val="Hyperlink"/>
            <w:rFonts w:hint="eastAsia"/>
            <w:noProof/>
            <w:rtl/>
          </w:rPr>
          <w:t>مِنْ</w:t>
        </w:r>
        <w:r w:rsidRPr="00671E95">
          <w:rPr>
            <w:rStyle w:val="Hyperlink"/>
            <w:noProof/>
            <w:rtl/>
          </w:rPr>
          <w:t xml:space="preserve"> </w:t>
        </w:r>
        <w:r w:rsidRPr="00671E95">
          <w:rPr>
            <w:rStyle w:val="Hyperlink"/>
            <w:rFonts w:hint="eastAsia"/>
            <w:noProof/>
            <w:rtl/>
          </w:rPr>
          <w:t>شُرُوط</w:t>
        </w:r>
        <w:r w:rsidRPr="00671E95">
          <w:rPr>
            <w:rStyle w:val="Hyperlink"/>
            <w:noProof/>
            <w:rtl/>
          </w:rPr>
          <w:t xml:space="preserve"> </w:t>
        </w:r>
        <w:r w:rsidRPr="00671E95">
          <w:rPr>
            <w:rStyle w:val="Hyperlink"/>
            <w:rFonts w:hint="eastAsia"/>
            <w:noProof/>
            <w:rtl/>
          </w:rPr>
          <w:t>اَلْإِمَامَة</w:t>
        </w:r>
        <w:r w:rsidRPr="00671E95">
          <w:rPr>
            <w:rStyle w:val="Hyperlink"/>
            <w:noProof/>
            <w:rtl/>
          </w:rPr>
          <w:t xml:space="preserve"> </w:t>
        </w:r>
        <w:r w:rsidRPr="00671E95">
          <w:rPr>
            <w:rStyle w:val="Hyperlink"/>
            <w:rFonts w:hint="eastAsia"/>
            <w:noProof/>
            <w:rtl/>
          </w:rPr>
          <w:t>اَلْكُبْرَى</w:t>
        </w:r>
        <w:r w:rsidRPr="00671E95">
          <w:rPr>
            <w:rStyle w:val="Hyperlink"/>
            <w:noProof/>
            <w:rtl/>
          </w:rPr>
          <w:t xml:space="preserve"> </w:t>
        </w:r>
        <w:r w:rsidRPr="00671E95">
          <w:rPr>
            <w:rStyle w:val="Hyperlink"/>
            <w:rFonts w:hint="eastAsia"/>
            <w:noProof/>
            <w:rtl/>
          </w:rPr>
          <w:t>اَلذُّكُورَة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395744313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40</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14" w:history="1">
        <w:r w:rsidRPr="00671E95">
          <w:rPr>
            <w:rStyle w:val="Hyperlink"/>
            <w:rFonts w:hint="eastAsia"/>
            <w:noProof/>
            <w:rtl/>
          </w:rPr>
          <w:t>مِنْ</w:t>
        </w:r>
        <w:r w:rsidRPr="00671E95">
          <w:rPr>
            <w:rStyle w:val="Hyperlink"/>
            <w:noProof/>
            <w:rtl/>
          </w:rPr>
          <w:t xml:space="preserve"> </w:t>
        </w:r>
        <w:r w:rsidRPr="00671E95">
          <w:rPr>
            <w:rStyle w:val="Hyperlink"/>
            <w:rFonts w:hint="eastAsia"/>
            <w:noProof/>
            <w:rtl/>
          </w:rPr>
          <w:t>شُرُوط</w:t>
        </w:r>
        <w:r w:rsidRPr="00671E95">
          <w:rPr>
            <w:rStyle w:val="Hyperlink"/>
            <w:noProof/>
            <w:rtl/>
          </w:rPr>
          <w:t xml:space="preserve"> </w:t>
        </w:r>
        <w:r w:rsidRPr="00671E95">
          <w:rPr>
            <w:rStyle w:val="Hyperlink"/>
            <w:rFonts w:hint="eastAsia"/>
            <w:noProof/>
            <w:rtl/>
          </w:rPr>
          <w:t>اَلْإِمَامَة</w:t>
        </w:r>
        <w:r w:rsidRPr="00671E95">
          <w:rPr>
            <w:rStyle w:val="Hyperlink"/>
            <w:noProof/>
            <w:rtl/>
          </w:rPr>
          <w:t xml:space="preserve"> </w:t>
        </w:r>
        <w:r w:rsidRPr="00671E95">
          <w:rPr>
            <w:rStyle w:val="Hyperlink"/>
            <w:rFonts w:hint="eastAsia"/>
            <w:noProof/>
            <w:rtl/>
          </w:rPr>
          <w:t>اَلْكُبْرَى</w:t>
        </w:r>
        <w:r w:rsidRPr="00671E95">
          <w:rPr>
            <w:rStyle w:val="Hyperlink"/>
            <w:noProof/>
            <w:rtl/>
          </w:rPr>
          <w:t xml:space="preserve"> </w:t>
        </w:r>
        <w:r w:rsidRPr="00671E95">
          <w:rPr>
            <w:rStyle w:val="Hyperlink"/>
            <w:rFonts w:hint="eastAsia"/>
            <w:noProof/>
            <w:rtl/>
          </w:rPr>
          <w:t>اَلرَّأْي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395744314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40</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15" w:history="1">
        <w:r w:rsidRPr="00671E95">
          <w:rPr>
            <w:rStyle w:val="Hyperlink"/>
            <w:rFonts w:hint="eastAsia"/>
            <w:bCs/>
            <w:rtl/>
          </w:rPr>
          <w:t>طُرُقُ</w:t>
        </w:r>
        <w:r w:rsidRPr="00671E95">
          <w:rPr>
            <w:rStyle w:val="Hyperlink"/>
            <w:bCs/>
            <w:rtl/>
          </w:rPr>
          <w:t xml:space="preserve"> </w:t>
        </w:r>
        <w:r w:rsidRPr="00671E95">
          <w:rPr>
            <w:rStyle w:val="Hyperlink"/>
            <w:rFonts w:hint="eastAsia"/>
            <w:bCs/>
            <w:rtl/>
          </w:rPr>
          <w:t>اِخْتِيَارِ</w:t>
        </w:r>
        <w:r w:rsidRPr="00671E95">
          <w:rPr>
            <w:rStyle w:val="Hyperlink"/>
            <w:bCs/>
            <w:rtl/>
          </w:rPr>
          <w:t xml:space="preserve"> </w:t>
        </w:r>
        <w:r w:rsidRPr="00671E95">
          <w:rPr>
            <w:rStyle w:val="Hyperlink"/>
            <w:rFonts w:hint="eastAsia"/>
            <w:bCs/>
            <w:rtl/>
          </w:rPr>
          <w:t>الْإِمَامِ</w:t>
        </w:r>
        <w:r w:rsidRPr="00671E95">
          <w:rPr>
            <w:rStyle w:val="Hyperlink"/>
            <w:bCs/>
            <w:rtl/>
          </w:rPr>
          <w:t xml:space="preserve"> </w:t>
        </w:r>
        <w:r w:rsidRPr="00671E95">
          <w:rPr>
            <w:rStyle w:val="Hyperlink"/>
            <w:rFonts w:hint="eastAsia"/>
            <w:bCs/>
            <w:rtl/>
          </w:rPr>
          <w:t>لِلْإِمَامَةِ</w:t>
        </w:r>
        <w:r w:rsidRPr="00671E95">
          <w:rPr>
            <w:rStyle w:val="Hyperlink"/>
            <w:bCs/>
            <w:rtl/>
          </w:rPr>
          <w:t xml:space="preserve"> </w:t>
        </w:r>
        <w:r w:rsidRPr="00671E95">
          <w:rPr>
            <w:rStyle w:val="Hyperlink"/>
            <w:rFonts w:hint="eastAsia"/>
            <w:bCs/>
            <w:rtl/>
          </w:rPr>
          <w:t>الْكُبْرَى</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395744315 </w:instrText>
        </w:r>
        <w:r>
          <w:rPr>
            <w:webHidden/>
          </w:rPr>
          <w:instrText>\h</w:instrText>
        </w:r>
        <w:r>
          <w:rPr>
            <w:webHidden/>
            <w:rtl/>
          </w:rPr>
          <w:instrText xml:space="preserve"> </w:instrText>
        </w:r>
        <w:r>
          <w:rPr>
            <w:webHidden/>
            <w:rtl/>
          </w:rPr>
        </w:r>
        <w:r>
          <w:rPr>
            <w:webHidden/>
            <w:rtl/>
          </w:rPr>
          <w:fldChar w:fldCharType="separate"/>
        </w:r>
        <w:r>
          <w:rPr>
            <w:webHidden/>
            <w:rtl/>
          </w:rPr>
          <w:t>41</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16"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طُرُقِ</w:t>
        </w:r>
        <w:r w:rsidRPr="00671E95">
          <w:rPr>
            <w:rStyle w:val="Hyperlink"/>
            <w:b/>
            <w:bCs/>
            <w:noProof/>
            <w:rtl/>
          </w:rPr>
          <w:t xml:space="preserve"> </w:t>
        </w:r>
        <w:r w:rsidRPr="00671E95">
          <w:rPr>
            <w:rStyle w:val="Hyperlink"/>
            <w:rFonts w:hint="eastAsia"/>
            <w:b/>
            <w:bCs/>
            <w:noProof/>
            <w:rtl/>
          </w:rPr>
          <w:t>اخْتِيَارِ</w:t>
        </w:r>
        <w:r w:rsidRPr="00671E95">
          <w:rPr>
            <w:rStyle w:val="Hyperlink"/>
            <w:b/>
            <w:bCs/>
            <w:noProof/>
            <w:rtl/>
          </w:rPr>
          <w:t xml:space="preserve"> </w:t>
        </w:r>
        <w:r w:rsidRPr="00671E95">
          <w:rPr>
            <w:rStyle w:val="Hyperlink"/>
            <w:rFonts w:hint="eastAsia"/>
            <w:b/>
            <w:bCs/>
            <w:noProof/>
            <w:rtl/>
          </w:rPr>
          <w:t>الْإِمَامِ</w:t>
        </w:r>
        <w:r w:rsidRPr="00671E95">
          <w:rPr>
            <w:rStyle w:val="Hyperlink"/>
            <w:b/>
            <w:bCs/>
            <w:noProof/>
            <w:rtl/>
          </w:rPr>
          <w:t xml:space="preserve"> </w:t>
        </w:r>
        <w:r w:rsidRPr="00671E95">
          <w:rPr>
            <w:rStyle w:val="Hyperlink"/>
            <w:rFonts w:hint="eastAsia"/>
            <w:b/>
            <w:bCs/>
            <w:noProof/>
            <w:rtl/>
          </w:rPr>
          <w:t>بَيْعَةُ</w:t>
        </w:r>
        <w:r w:rsidRPr="00671E95">
          <w:rPr>
            <w:rStyle w:val="Hyperlink"/>
            <w:b/>
            <w:bCs/>
            <w:noProof/>
            <w:rtl/>
          </w:rPr>
          <w:t xml:space="preserve"> </w:t>
        </w:r>
        <w:r w:rsidRPr="00671E95">
          <w:rPr>
            <w:rStyle w:val="Hyperlink"/>
            <w:rFonts w:hint="eastAsia"/>
            <w:b/>
            <w:bCs/>
            <w:noProof/>
            <w:rtl/>
          </w:rPr>
          <w:t>أَهْلِ</w:t>
        </w:r>
        <w:r w:rsidRPr="00671E95">
          <w:rPr>
            <w:rStyle w:val="Hyperlink"/>
            <w:b/>
            <w:bCs/>
            <w:noProof/>
            <w:rtl/>
          </w:rPr>
          <w:t xml:space="preserve"> </w:t>
        </w:r>
        <w:r w:rsidRPr="00671E95">
          <w:rPr>
            <w:rStyle w:val="Hyperlink"/>
            <w:rFonts w:hint="eastAsia"/>
            <w:b/>
            <w:bCs/>
            <w:noProof/>
            <w:rtl/>
          </w:rPr>
          <w:t>الْحَلِّ</w:t>
        </w:r>
        <w:r w:rsidRPr="00671E95">
          <w:rPr>
            <w:rStyle w:val="Hyperlink"/>
            <w:b/>
            <w:bCs/>
            <w:noProof/>
            <w:rtl/>
          </w:rPr>
          <w:t xml:space="preserve"> </w:t>
        </w:r>
        <w:r w:rsidRPr="00671E95">
          <w:rPr>
            <w:rStyle w:val="Hyperlink"/>
            <w:rFonts w:hint="eastAsia"/>
            <w:b/>
            <w:bCs/>
            <w:noProof/>
            <w:rtl/>
          </w:rPr>
          <w:t>وَالْعَقْد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395744316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41</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317"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أَعْمَال</w:t>
        </w:r>
        <w:r w:rsidRPr="00671E95">
          <w:rPr>
            <w:rStyle w:val="Hyperlink"/>
            <w:b/>
            <w:bCs/>
            <w:noProof/>
            <w:rtl/>
          </w:rPr>
          <w:t xml:space="preserve"> </w:t>
        </w:r>
        <w:r w:rsidRPr="00671E95">
          <w:rPr>
            <w:rStyle w:val="Hyperlink"/>
            <w:rFonts w:hint="eastAsia"/>
            <w:b/>
            <w:bCs/>
            <w:noProof/>
            <w:rtl/>
          </w:rPr>
          <w:t>أَهْل</w:t>
        </w:r>
        <w:r w:rsidRPr="00671E95">
          <w:rPr>
            <w:rStyle w:val="Hyperlink"/>
            <w:b/>
            <w:bCs/>
            <w:noProof/>
            <w:rtl/>
          </w:rPr>
          <w:t xml:space="preserve"> </w:t>
        </w:r>
        <w:r w:rsidRPr="00671E95">
          <w:rPr>
            <w:rStyle w:val="Hyperlink"/>
            <w:rFonts w:hint="eastAsia"/>
            <w:b/>
            <w:bCs/>
            <w:noProof/>
            <w:rtl/>
          </w:rPr>
          <w:t>اَلْحَلّ</w:t>
        </w:r>
        <w:r w:rsidRPr="00671E95">
          <w:rPr>
            <w:rStyle w:val="Hyperlink"/>
            <w:b/>
            <w:bCs/>
            <w:noProof/>
            <w:rtl/>
          </w:rPr>
          <w:t xml:space="preserve"> </w:t>
        </w:r>
        <w:r w:rsidRPr="00671E95">
          <w:rPr>
            <w:rStyle w:val="Hyperlink"/>
            <w:rFonts w:hint="eastAsia"/>
            <w:b/>
            <w:bCs/>
            <w:noProof/>
            <w:rtl/>
          </w:rPr>
          <w:t>وَالْعَقْد</w:t>
        </w:r>
        <w:r w:rsidRPr="00671E95">
          <w:rPr>
            <w:rStyle w:val="Hyperlink"/>
            <w:b/>
            <w:bCs/>
            <w:noProof/>
            <w:rtl/>
          </w:rPr>
          <w:t xml:space="preserve"> </w:t>
        </w:r>
        <w:r w:rsidRPr="00671E95">
          <w:rPr>
            <w:rStyle w:val="Hyperlink"/>
            <w:rFonts w:hint="eastAsia"/>
            <w:b/>
            <w:bCs/>
            <w:noProof/>
            <w:rtl/>
          </w:rPr>
          <w:t>تَوْلِيَة</w:t>
        </w:r>
        <w:r w:rsidRPr="00671E95">
          <w:rPr>
            <w:rStyle w:val="Hyperlink"/>
            <w:b/>
            <w:bCs/>
            <w:noProof/>
            <w:rtl/>
          </w:rPr>
          <w:t xml:space="preserve"> </w:t>
        </w:r>
        <w:r w:rsidRPr="00671E95">
          <w:rPr>
            <w:rStyle w:val="Hyperlink"/>
            <w:rFonts w:hint="eastAsia"/>
            <w:b/>
            <w:bCs/>
            <w:noProof/>
            <w:rtl/>
          </w:rPr>
          <w:t>اَلْخَلِيفَة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395744317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41</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318"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أَعْمَالِ</w:t>
        </w:r>
        <w:r w:rsidRPr="00671E95">
          <w:rPr>
            <w:rStyle w:val="Hyperlink"/>
            <w:b/>
            <w:bCs/>
            <w:noProof/>
            <w:rtl/>
          </w:rPr>
          <w:t xml:space="preserve"> </w:t>
        </w:r>
        <w:r w:rsidRPr="00671E95">
          <w:rPr>
            <w:rStyle w:val="Hyperlink"/>
            <w:rFonts w:hint="eastAsia"/>
            <w:b/>
            <w:bCs/>
            <w:noProof/>
            <w:rtl/>
          </w:rPr>
          <w:t>أَهْلِ</w:t>
        </w:r>
        <w:r w:rsidRPr="00671E95">
          <w:rPr>
            <w:rStyle w:val="Hyperlink"/>
            <w:b/>
            <w:bCs/>
            <w:noProof/>
            <w:rtl/>
          </w:rPr>
          <w:t xml:space="preserve"> </w:t>
        </w:r>
        <w:r w:rsidRPr="00671E95">
          <w:rPr>
            <w:rStyle w:val="Hyperlink"/>
            <w:rFonts w:hint="eastAsia"/>
            <w:b/>
            <w:bCs/>
            <w:noProof/>
            <w:rtl/>
          </w:rPr>
          <w:t>الْحَلِّ</w:t>
        </w:r>
        <w:r w:rsidRPr="00671E95">
          <w:rPr>
            <w:rStyle w:val="Hyperlink"/>
            <w:b/>
            <w:bCs/>
            <w:noProof/>
            <w:rtl/>
          </w:rPr>
          <w:t xml:space="preserve"> </w:t>
        </w:r>
        <w:r w:rsidRPr="00671E95">
          <w:rPr>
            <w:rStyle w:val="Hyperlink"/>
            <w:rFonts w:hint="eastAsia"/>
            <w:b/>
            <w:bCs/>
            <w:noProof/>
            <w:rtl/>
          </w:rPr>
          <w:t>وَالْعَقْدِ</w:t>
        </w:r>
        <w:r w:rsidRPr="00671E95">
          <w:rPr>
            <w:rStyle w:val="Hyperlink"/>
            <w:b/>
            <w:bCs/>
            <w:noProof/>
            <w:rtl/>
          </w:rPr>
          <w:t xml:space="preserve"> </w:t>
        </w:r>
        <w:r w:rsidRPr="00671E95">
          <w:rPr>
            <w:rStyle w:val="Hyperlink"/>
            <w:rFonts w:hint="eastAsia"/>
            <w:b/>
            <w:bCs/>
            <w:noProof/>
            <w:rtl/>
          </w:rPr>
          <w:t>تَجْدِيدُ</w:t>
        </w:r>
        <w:r w:rsidRPr="00671E95">
          <w:rPr>
            <w:rStyle w:val="Hyperlink"/>
            <w:b/>
            <w:bCs/>
            <w:noProof/>
            <w:rtl/>
          </w:rPr>
          <w:t xml:space="preserve"> </w:t>
        </w:r>
        <w:r w:rsidRPr="00671E95">
          <w:rPr>
            <w:rStyle w:val="Hyperlink"/>
            <w:rFonts w:hint="eastAsia"/>
            <w:b/>
            <w:bCs/>
            <w:noProof/>
            <w:rtl/>
          </w:rPr>
          <w:t>الْبَيْعَةِ</w:t>
        </w:r>
        <w:r w:rsidRPr="00671E95">
          <w:rPr>
            <w:rStyle w:val="Hyperlink"/>
            <w:b/>
            <w:bCs/>
            <w:noProof/>
            <w:rtl/>
          </w:rPr>
          <w:t xml:space="preserve"> </w:t>
        </w:r>
        <w:r w:rsidRPr="00671E95">
          <w:rPr>
            <w:rStyle w:val="Hyperlink"/>
            <w:rFonts w:hint="eastAsia"/>
            <w:b/>
            <w:bCs/>
            <w:noProof/>
            <w:rtl/>
          </w:rPr>
          <w:t>لِوَلِيِّ</w:t>
        </w:r>
        <w:r w:rsidRPr="00671E95">
          <w:rPr>
            <w:rStyle w:val="Hyperlink"/>
            <w:b/>
            <w:bCs/>
            <w:noProof/>
            <w:rtl/>
          </w:rPr>
          <w:t xml:space="preserve"> </w:t>
        </w:r>
        <w:r w:rsidRPr="00671E95">
          <w:rPr>
            <w:rStyle w:val="Hyperlink"/>
            <w:rFonts w:hint="eastAsia"/>
            <w:b/>
            <w:bCs/>
            <w:noProof/>
            <w:rtl/>
          </w:rPr>
          <w:t>الْعَهْدِ</w:t>
        </w:r>
        <w:r w:rsidRPr="00671E95">
          <w:rPr>
            <w:rStyle w:val="Hyperlink"/>
            <w:b/>
            <w:bCs/>
            <w:noProof/>
            <w:rtl/>
          </w:rPr>
          <w:t xml:space="preserve"> </w:t>
        </w:r>
        <w:r w:rsidRPr="00671E95">
          <w:rPr>
            <w:rStyle w:val="Hyperlink"/>
            <w:rFonts w:hint="eastAsia"/>
            <w:b/>
            <w:bCs/>
            <w:noProof/>
            <w:rtl/>
          </w:rPr>
          <w:t>عِنْدَ</w:t>
        </w:r>
        <w:r w:rsidRPr="00671E95">
          <w:rPr>
            <w:rStyle w:val="Hyperlink"/>
            <w:b/>
            <w:bCs/>
            <w:noProof/>
            <w:rtl/>
          </w:rPr>
          <w:t xml:space="preserve"> </w:t>
        </w:r>
        <w:r w:rsidRPr="00671E95">
          <w:rPr>
            <w:rStyle w:val="Hyperlink"/>
            <w:rFonts w:hint="eastAsia"/>
            <w:b/>
            <w:bCs/>
            <w:noProof/>
            <w:rtl/>
          </w:rPr>
          <w:t>وَفَاةِ</w:t>
        </w:r>
        <w:r w:rsidRPr="00671E95">
          <w:rPr>
            <w:rStyle w:val="Hyperlink"/>
            <w:b/>
            <w:bCs/>
            <w:noProof/>
            <w:rtl/>
          </w:rPr>
          <w:t xml:space="preserve"> </w:t>
        </w:r>
        <w:r w:rsidRPr="00671E95">
          <w:rPr>
            <w:rStyle w:val="Hyperlink"/>
            <w:rFonts w:hint="eastAsia"/>
            <w:b/>
            <w:bCs/>
            <w:noProof/>
            <w:rtl/>
          </w:rPr>
          <w:t>الْإِمَام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395744318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42</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319"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أَعْمَالِ</w:t>
        </w:r>
        <w:r w:rsidRPr="00671E95">
          <w:rPr>
            <w:rStyle w:val="Hyperlink"/>
            <w:b/>
            <w:bCs/>
            <w:noProof/>
            <w:rtl/>
          </w:rPr>
          <w:t xml:space="preserve"> </w:t>
        </w:r>
        <w:r w:rsidRPr="00671E95">
          <w:rPr>
            <w:rStyle w:val="Hyperlink"/>
            <w:rFonts w:hint="eastAsia"/>
            <w:b/>
            <w:bCs/>
            <w:noProof/>
            <w:rtl/>
          </w:rPr>
          <w:t>أَهْلِ</w:t>
        </w:r>
        <w:r w:rsidRPr="00671E95">
          <w:rPr>
            <w:rStyle w:val="Hyperlink"/>
            <w:b/>
            <w:bCs/>
            <w:noProof/>
            <w:rtl/>
          </w:rPr>
          <w:t xml:space="preserve"> </w:t>
        </w:r>
        <w:r w:rsidRPr="00671E95">
          <w:rPr>
            <w:rStyle w:val="Hyperlink"/>
            <w:rFonts w:hint="eastAsia"/>
            <w:b/>
            <w:bCs/>
            <w:noProof/>
            <w:rtl/>
          </w:rPr>
          <w:t>الْحَلِّ</w:t>
        </w:r>
        <w:r w:rsidRPr="00671E95">
          <w:rPr>
            <w:rStyle w:val="Hyperlink"/>
            <w:b/>
            <w:bCs/>
            <w:noProof/>
            <w:rtl/>
          </w:rPr>
          <w:t xml:space="preserve"> </w:t>
        </w:r>
        <w:r w:rsidRPr="00671E95">
          <w:rPr>
            <w:rStyle w:val="Hyperlink"/>
            <w:rFonts w:hint="eastAsia"/>
            <w:b/>
            <w:bCs/>
            <w:noProof/>
            <w:rtl/>
          </w:rPr>
          <w:t>وَالْعَقْدِ</w:t>
        </w:r>
        <w:r w:rsidRPr="00671E95">
          <w:rPr>
            <w:rStyle w:val="Hyperlink"/>
            <w:b/>
            <w:bCs/>
            <w:noProof/>
            <w:rtl/>
          </w:rPr>
          <w:t xml:space="preserve"> : </w:t>
        </w:r>
        <w:r w:rsidRPr="00671E95">
          <w:rPr>
            <w:rStyle w:val="Hyperlink"/>
            <w:rFonts w:hint="eastAsia"/>
            <w:b/>
            <w:bCs/>
            <w:noProof/>
            <w:rtl/>
          </w:rPr>
          <w:t>الشُّورَى</w:t>
        </w:r>
        <w:r w:rsidRPr="00671E95">
          <w:rPr>
            <w:rStyle w:val="Hyperlink"/>
            <w:b/>
            <w:bCs/>
            <w:noProof/>
            <w:rtl/>
          </w:rPr>
          <w:t xml:space="preserve"> </w:t>
        </w:r>
        <w:r w:rsidRPr="00671E95">
          <w:rPr>
            <w:rStyle w:val="Hyperlink"/>
            <w:rFonts w:hint="eastAsia"/>
            <w:b/>
            <w:bCs/>
            <w:noProof/>
            <w:rtl/>
          </w:rPr>
          <w:t>وَالْمُشَاوَرَة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395744319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43</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20" w:history="1">
        <w:r w:rsidRPr="00671E95">
          <w:rPr>
            <w:rStyle w:val="Hyperlink"/>
            <w:rFonts w:hint="eastAsia"/>
            <w:b/>
            <w:bCs/>
            <w:noProof/>
            <w:rtl/>
          </w:rPr>
          <w:t>تَوَلِّي</w:t>
        </w:r>
        <w:r w:rsidRPr="00671E95">
          <w:rPr>
            <w:rStyle w:val="Hyperlink"/>
            <w:b/>
            <w:bCs/>
            <w:noProof/>
            <w:rtl/>
          </w:rPr>
          <w:t xml:space="preserve"> </w:t>
        </w:r>
        <w:r w:rsidRPr="00671E95">
          <w:rPr>
            <w:rStyle w:val="Hyperlink"/>
            <w:rFonts w:hint="eastAsia"/>
            <w:b/>
            <w:bCs/>
            <w:noProof/>
            <w:rtl/>
          </w:rPr>
          <w:t>الْإِمَامَةِ</w:t>
        </w:r>
        <w:r w:rsidRPr="00671E95">
          <w:rPr>
            <w:rStyle w:val="Hyperlink"/>
            <w:b/>
            <w:bCs/>
            <w:noProof/>
            <w:rtl/>
          </w:rPr>
          <w:t xml:space="preserve"> </w:t>
        </w:r>
        <w:r w:rsidRPr="00671E95">
          <w:rPr>
            <w:rStyle w:val="Hyperlink"/>
            <w:rFonts w:hint="eastAsia"/>
            <w:b/>
            <w:bCs/>
            <w:noProof/>
            <w:rtl/>
          </w:rPr>
          <w:t>بِعَهْدِ</w:t>
        </w:r>
        <w:r w:rsidRPr="00671E95">
          <w:rPr>
            <w:rStyle w:val="Hyperlink"/>
            <w:b/>
            <w:bCs/>
            <w:noProof/>
            <w:rtl/>
          </w:rPr>
          <w:t xml:space="preserve"> </w:t>
        </w:r>
        <w:r w:rsidRPr="00671E95">
          <w:rPr>
            <w:rStyle w:val="Hyperlink"/>
            <w:rFonts w:hint="eastAsia"/>
            <w:b/>
            <w:bCs/>
            <w:noProof/>
            <w:rtl/>
          </w:rPr>
          <w:t>الْإِمَامِ</w:t>
        </w:r>
        <w:r w:rsidRPr="00671E95">
          <w:rPr>
            <w:rStyle w:val="Hyperlink"/>
            <w:b/>
            <w:bCs/>
            <w:noProof/>
            <w:rtl/>
          </w:rPr>
          <w:t xml:space="preserve"> </w:t>
        </w:r>
        <w:r w:rsidRPr="00671E95">
          <w:rPr>
            <w:rStyle w:val="Hyperlink"/>
            <w:rFonts w:hint="eastAsia"/>
            <w:b/>
            <w:bCs/>
            <w:noProof/>
            <w:rtl/>
          </w:rPr>
          <w:t>السَّابِق</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395744320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43</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21" w:history="1">
        <w:r w:rsidRPr="00671E95">
          <w:rPr>
            <w:rStyle w:val="Hyperlink"/>
            <w:rFonts w:hint="eastAsia"/>
            <w:rtl/>
          </w:rPr>
          <w:t>حُكْمُ</w:t>
        </w:r>
        <w:r w:rsidRPr="00671E95">
          <w:rPr>
            <w:rStyle w:val="Hyperlink"/>
            <w:rtl/>
          </w:rPr>
          <w:t xml:space="preserve"> </w:t>
        </w:r>
        <w:r w:rsidRPr="00671E95">
          <w:rPr>
            <w:rStyle w:val="Hyperlink"/>
            <w:rFonts w:hint="eastAsia"/>
            <w:rtl/>
          </w:rPr>
          <w:t>بَيْعَةِ</w:t>
        </w:r>
        <w:r w:rsidRPr="00671E95">
          <w:rPr>
            <w:rStyle w:val="Hyperlink"/>
            <w:rtl/>
          </w:rPr>
          <w:t xml:space="preserve"> </w:t>
        </w:r>
        <w:r w:rsidRPr="00671E95">
          <w:rPr>
            <w:rStyle w:val="Hyperlink"/>
            <w:rFonts w:hint="eastAsia"/>
            <w:rtl/>
          </w:rPr>
          <w:t>الْإِمَام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395744321 </w:instrText>
        </w:r>
        <w:r>
          <w:rPr>
            <w:webHidden/>
          </w:rPr>
          <w:instrText>\h</w:instrText>
        </w:r>
        <w:r>
          <w:rPr>
            <w:webHidden/>
            <w:rtl/>
          </w:rPr>
          <w:instrText xml:space="preserve"> </w:instrText>
        </w:r>
        <w:r>
          <w:rPr>
            <w:webHidden/>
            <w:rtl/>
          </w:rPr>
        </w:r>
        <w:r>
          <w:rPr>
            <w:webHidden/>
            <w:rtl/>
          </w:rPr>
          <w:fldChar w:fldCharType="separate"/>
        </w:r>
        <w:r>
          <w:rPr>
            <w:webHidden/>
            <w:rtl/>
          </w:rPr>
          <w:t>55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22" w:history="1">
        <w:r w:rsidRPr="00671E95">
          <w:rPr>
            <w:rStyle w:val="Hyperlink"/>
            <w:rFonts w:hint="eastAsia"/>
            <w:rtl/>
          </w:rPr>
          <w:t>مَنْ</w:t>
        </w:r>
        <w:r w:rsidRPr="00671E95">
          <w:rPr>
            <w:rStyle w:val="Hyperlink"/>
            <w:rtl/>
          </w:rPr>
          <w:t xml:space="preserve"> </w:t>
        </w:r>
        <w:r w:rsidRPr="00671E95">
          <w:rPr>
            <w:rStyle w:val="Hyperlink"/>
            <w:rFonts w:hint="eastAsia"/>
            <w:rtl/>
          </w:rPr>
          <w:t>تَنْعَقِدُ</w:t>
        </w:r>
        <w:r w:rsidRPr="00671E95">
          <w:rPr>
            <w:rStyle w:val="Hyperlink"/>
            <w:rtl/>
          </w:rPr>
          <w:t xml:space="preserve"> </w:t>
        </w:r>
        <w:r w:rsidRPr="00671E95">
          <w:rPr>
            <w:rStyle w:val="Hyperlink"/>
            <w:rFonts w:hint="eastAsia"/>
            <w:rtl/>
          </w:rPr>
          <w:t>الْإِمَامَةُ</w:t>
        </w:r>
        <w:r w:rsidRPr="00671E95">
          <w:rPr>
            <w:rStyle w:val="Hyperlink"/>
            <w:rtl/>
          </w:rPr>
          <w:t xml:space="preserve"> </w:t>
        </w:r>
        <w:r w:rsidRPr="00671E95">
          <w:rPr>
            <w:rStyle w:val="Hyperlink"/>
            <w:rFonts w:hint="eastAsia"/>
            <w:rtl/>
          </w:rPr>
          <w:t>بِبَيْعَتِهِمْ</w:t>
        </w:r>
        <w:r w:rsidRPr="00671E95">
          <w:rPr>
            <w:rStyle w:val="Hyperlink"/>
            <w:rtl/>
          </w:rPr>
          <w:t xml:space="preserve"> </w:t>
        </w:r>
        <w:r w:rsidRPr="00671E95">
          <w:rPr>
            <w:rStyle w:val="Hyperlink"/>
            <w:rFonts w:hint="eastAsia"/>
            <w:rtl/>
          </w:rPr>
          <w:t>ومَنْ</w:t>
        </w:r>
        <w:r w:rsidRPr="00671E95">
          <w:rPr>
            <w:rStyle w:val="Hyperlink"/>
            <w:rtl/>
          </w:rPr>
          <w:t xml:space="preserve"> </w:t>
        </w:r>
        <w:r w:rsidRPr="00671E95">
          <w:rPr>
            <w:rStyle w:val="Hyperlink"/>
            <w:rFonts w:hint="eastAsia"/>
            <w:rtl/>
          </w:rPr>
          <w:t>لَا</w:t>
        </w:r>
        <w:r w:rsidRPr="00671E95">
          <w:rPr>
            <w:rStyle w:val="Hyperlink"/>
            <w:rtl/>
          </w:rPr>
          <w:t xml:space="preserve"> </w:t>
        </w:r>
        <w:r w:rsidRPr="00671E95">
          <w:rPr>
            <w:rStyle w:val="Hyperlink"/>
            <w:rFonts w:hint="eastAsia"/>
            <w:rtl/>
          </w:rPr>
          <w:t>تَنْعَقِد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395744322 </w:instrText>
        </w:r>
        <w:r>
          <w:rPr>
            <w:webHidden/>
          </w:rPr>
          <w:instrText>\h</w:instrText>
        </w:r>
        <w:r>
          <w:rPr>
            <w:webHidden/>
            <w:rtl/>
          </w:rPr>
          <w:instrText xml:space="preserve"> </w:instrText>
        </w:r>
        <w:r>
          <w:rPr>
            <w:webHidden/>
            <w:rtl/>
          </w:rPr>
        </w:r>
        <w:r>
          <w:rPr>
            <w:webHidden/>
            <w:rtl/>
          </w:rPr>
          <w:fldChar w:fldCharType="separate"/>
        </w:r>
        <w:r>
          <w:rPr>
            <w:webHidden/>
            <w:rtl/>
          </w:rPr>
          <w:t>56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23" w:history="1">
        <w:r w:rsidRPr="00671E95">
          <w:rPr>
            <w:rStyle w:val="Hyperlink"/>
            <w:rFonts w:hint="eastAsia"/>
            <w:rtl/>
          </w:rPr>
          <w:t>وَاجِبَاتُ</w:t>
        </w:r>
        <w:r w:rsidRPr="00671E95">
          <w:rPr>
            <w:rStyle w:val="Hyperlink"/>
            <w:rtl/>
          </w:rPr>
          <w:t xml:space="preserve"> </w:t>
        </w:r>
        <w:r w:rsidRPr="00671E95">
          <w:rPr>
            <w:rStyle w:val="Hyperlink"/>
            <w:rFonts w:hint="eastAsia"/>
            <w:rtl/>
          </w:rPr>
          <w:t>الْإِمَام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395744323 </w:instrText>
        </w:r>
        <w:r>
          <w:rPr>
            <w:webHidden/>
          </w:rPr>
          <w:instrText>\h</w:instrText>
        </w:r>
        <w:r>
          <w:rPr>
            <w:webHidden/>
            <w:rtl/>
          </w:rPr>
          <w:instrText xml:space="preserve"> </w:instrText>
        </w:r>
        <w:r>
          <w:rPr>
            <w:webHidden/>
            <w:rtl/>
          </w:rPr>
        </w:r>
        <w:r>
          <w:rPr>
            <w:webHidden/>
            <w:rtl/>
          </w:rPr>
          <w:fldChar w:fldCharType="separate"/>
        </w:r>
        <w:r>
          <w:rPr>
            <w:webHidden/>
            <w:rtl/>
          </w:rPr>
          <w:t>57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24" w:history="1">
        <w:r w:rsidRPr="00671E95">
          <w:rPr>
            <w:rStyle w:val="Hyperlink"/>
            <w:rFonts w:hint="eastAsia"/>
            <w:bCs/>
            <w:rtl/>
          </w:rPr>
          <w:t>اِتِّخَاذُ</w:t>
        </w:r>
        <w:r w:rsidRPr="00671E95">
          <w:rPr>
            <w:rStyle w:val="Hyperlink"/>
            <w:bCs/>
            <w:rtl/>
          </w:rPr>
          <w:t xml:space="preserve"> </w:t>
        </w:r>
        <w:r w:rsidRPr="00671E95">
          <w:rPr>
            <w:rStyle w:val="Hyperlink"/>
            <w:rFonts w:hint="eastAsia"/>
            <w:bCs/>
            <w:rtl/>
          </w:rPr>
          <w:t>الْمَلِكِ</w:t>
        </w:r>
        <w:r w:rsidRPr="00671E95">
          <w:rPr>
            <w:rStyle w:val="Hyperlink"/>
            <w:bCs/>
            <w:rtl/>
          </w:rPr>
          <w:t xml:space="preserve"> </w:t>
        </w:r>
        <w:r w:rsidRPr="00671E95">
          <w:rPr>
            <w:rStyle w:val="Hyperlink"/>
            <w:rFonts w:hint="eastAsia"/>
            <w:bCs/>
            <w:rtl/>
          </w:rPr>
          <w:t>الْبِطَانَةَ</w:t>
        </w:r>
        <w:r w:rsidRPr="00671E95">
          <w:rPr>
            <w:rStyle w:val="Hyperlink"/>
            <w:bCs/>
            <w:rtl/>
          </w:rPr>
          <w:t xml:space="preserve"> </w:t>
        </w:r>
        <w:r w:rsidRPr="00671E95">
          <w:rPr>
            <w:rStyle w:val="Hyperlink"/>
            <w:rFonts w:hint="eastAsia"/>
            <w:bCs/>
            <w:rtl/>
          </w:rPr>
          <w:t>وَأَهْلَ</w:t>
        </w:r>
        <w:r w:rsidRPr="00671E95">
          <w:rPr>
            <w:rStyle w:val="Hyperlink"/>
            <w:bCs/>
            <w:rtl/>
          </w:rPr>
          <w:t xml:space="preserve"> </w:t>
        </w:r>
        <w:r w:rsidRPr="00671E95">
          <w:rPr>
            <w:rStyle w:val="Hyperlink"/>
            <w:rFonts w:hint="eastAsia"/>
            <w:bCs/>
            <w:rtl/>
          </w:rPr>
          <w:t>الْبِسَاط</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395744324 </w:instrText>
        </w:r>
        <w:r>
          <w:rPr>
            <w:webHidden/>
          </w:rPr>
          <w:instrText>\h</w:instrText>
        </w:r>
        <w:r>
          <w:rPr>
            <w:webHidden/>
            <w:rtl/>
          </w:rPr>
          <w:instrText xml:space="preserve"> </w:instrText>
        </w:r>
        <w:r>
          <w:rPr>
            <w:webHidden/>
            <w:rtl/>
          </w:rPr>
        </w:r>
        <w:r>
          <w:rPr>
            <w:webHidden/>
            <w:rtl/>
          </w:rPr>
          <w:fldChar w:fldCharType="separate"/>
        </w:r>
        <w:r>
          <w:rPr>
            <w:webHidden/>
            <w:rtl/>
          </w:rPr>
          <w:t>57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25" w:history="1">
        <w:r w:rsidRPr="00671E95">
          <w:rPr>
            <w:rStyle w:val="Hyperlink"/>
            <w:rFonts w:hint="eastAsia"/>
            <w:bCs/>
            <w:rtl/>
          </w:rPr>
          <w:t>الِاهْتِمَامُ</w:t>
        </w:r>
        <w:r w:rsidRPr="00671E95">
          <w:rPr>
            <w:rStyle w:val="Hyperlink"/>
            <w:bCs/>
            <w:rtl/>
          </w:rPr>
          <w:t xml:space="preserve"> </w:t>
        </w:r>
        <w:r w:rsidRPr="00671E95">
          <w:rPr>
            <w:rStyle w:val="Hyperlink"/>
            <w:rFonts w:hint="eastAsia"/>
            <w:bCs/>
            <w:rtl/>
          </w:rPr>
          <w:t>بِالتَّعْلِيمِ</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وَاجِبَات</w:t>
        </w:r>
        <w:r w:rsidRPr="00671E95">
          <w:rPr>
            <w:rStyle w:val="Hyperlink"/>
            <w:bCs/>
            <w:rtl/>
          </w:rPr>
          <w:t xml:space="preserve"> </w:t>
        </w:r>
        <w:r w:rsidRPr="00671E95">
          <w:rPr>
            <w:rStyle w:val="Hyperlink"/>
            <w:rFonts w:hint="eastAsia"/>
            <w:bCs/>
            <w:rtl/>
          </w:rPr>
          <w:t>الْإِمَام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395744325 </w:instrText>
        </w:r>
        <w:r>
          <w:rPr>
            <w:webHidden/>
          </w:rPr>
          <w:instrText>\h</w:instrText>
        </w:r>
        <w:r>
          <w:rPr>
            <w:webHidden/>
            <w:rtl/>
          </w:rPr>
          <w:instrText xml:space="preserve"> </w:instrText>
        </w:r>
        <w:r>
          <w:rPr>
            <w:webHidden/>
            <w:rtl/>
          </w:rPr>
        </w:r>
        <w:r>
          <w:rPr>
            <w:webHidden/>
            <w:rtl/>
          </w:rPr>
          <w:fldChar w:fldCharType="separate"/>
        </w:r>
        <w:r>
          <w:rPr>
            <w:webHidden/>
            <w:rtl/>
          </w:rPr>
          <w:t>61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26" w:history="1">
        <w:r w:rsidRPr="00671E95">
          <w:rPr>
            <w:rStyle w:val="Hyperlink"/>
            <w:rFonts w:hint="eastAsia"/>
            <w:bCs/>
            <w:rtl/>
          </w:rPr>
          <w:t>تَقْلِيدُ</w:t>
        </w:r>
        <w:r w:rsidRPr="00671E95">
          <w:rPr>
            <w:rStyle w:val="Hyperlink"/>
            <w:bCs/>
            <w:rtl/>
          </w:rPr>
          <w:t xml:space="preserve"> </w:t>
        </w:r>
        <w:r w:rsidRPr="00671E95">
          <w:rPr>
            <w:rStyle w:val="Hyperlink"/>
            <w:rFonts w:hint="eastAsia"/>
            <w:bCs/>
            <w:rtl/>
          </w:rPr>
          <w:t>النُّصَحَاءِ</w:t>
        </w:r>
        <w:r w:rsidRPr="00671E95">
          <w:rPr>
            <w:rStyle w:val="Hyperlink"/>
            <w:bCs/>
            <w:rtl/>
          </w:rPr>
          <w:t xml:space="preserve"> </w:t>
        </w:r>
        <w:r w:rsidRPr="00671E95">
          <w:rPr>
            <w:rStyle w:val="Hyperlink"/>
            <w:rFonts w:hint="eastAsia"/>
            <w:bCs/>
            <w:rtl/>
          </w:rPr>
          <w:t>الْأُمُورَ</w:t>
        </w:r>
        <w:r w:rsidRPr="00671E95">
          <w:rPr>
            <w:rStyle w:val="Hyperlink"/>
            <w:bCs/>
            <w:rtl/>
          </w:rPr>
          <w:t xml:space="preserve"> </w:t>
        </w:r>
        <w:r w:rsidRPr="00671E95">
          <w:rPr>
            <w:rStyle w:val="Hyperlink"/>
            <w:rFonts w:hint="eastAsia"/>
            <w:bCs/>
            <w:rtl/>
          </w:rPr>
          <w:t>الْمُهِمَّةَ</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وَاجِبَاتِ</w:t>
        </w:r>
        <w:r w:rsidRPr="00671E95">
          <w:rPr>
            <w:rStyle w:val="Hyperlink"/>
            <w:bCs/>
            <w:rtl/>
          </w:rPr>
          <w:t xml:space="preserve"> </w:t>
        </w:r>
        <w:r w:rsidRPr="00671E95">
          <w:rPr>
            <w:rStyle w:val="Hyperlink"/>
            <w:rFonts w:hint="eastAsia"/>
            <w:bCs/>
            <w:rtl/>
          </w:rPr>
          <w:t>الْإِمَام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395744326 </w:instrText>
        </w:r>
        <w:r>
          <w:rPr>
            <w:webHidden/>
          </w:rPr>
          <w:instrText>\h</w:instrText>
        </w:r>
        <w:r>
          <w:rPr>
            <w:webHidden/>
            <w:rtl/>
          </w:rPr>
          <w:instrText xml:space="preserve"> </w:instrText>
        </w:r>
        <w:r>
          <w:rPr>
            <w:webHidden/>
            <w:rtl/>
          </w:rPr>
        </w:r>
        <w:r>
          <w:rPr>
            <w:webHidden/>
            <w:rtl/>
          </w:rPr>
          <w:fldChar w:fldCharType="separate"/>
        </w:r>
        <w:r>
          <w:rPr>
            <w:webHidden/>
            <w:rtl/>
          </w:rPr>
          <w:t>62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27" w:history="1">
        <w:r w:rsidRPr="00671E95">
          <w:rPr>
            <w:rStyle w:val="Hyperlink"/>
            <w:rFonts w:hint="eastAsia"/>
            <w:bCs/>
            <w:rtl/>
          </w:rPr>
          <w:t>إِنْشَاءُ</w:t>
        </w:r>
        <w:r w:rsidRPr="00671E95">
          <w:rPr>
            <w:rStyle w:val="Hyperlink"/>
            <w:bCs/>
            <w:rtl/>
          </w:rPr>
          <w:t xml:space="preserve"> </w:t>
        </w:r>
        <w:r w:rsidRPr="00671E95">
          <w:rPr>
            <w:rStyle w:val="Hyperlink"/>
            <w:rFonts w:hint="eastAsia"/>
            <w:bCs/>
            <w:rtl/>
          </w:rPr>
          <w:t>الدَّوَاوِينِ</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وَاجِبَات</w:t>
        </w:r>
        <w:r w:rsidRPr="00671E95">
          <w:rPr>
            <w:rStyle w:val="Hyperlink"/>
            <w:bCs/>
            <w:rtl/>
          </w:rPr>
          <w:t xml:space="preserve"> </w:t>
        </w:r>
        <w:r w:rsidRPr="00671E95">
          <w:rPr>
            <w:rStyle w:val="Hyperlink"/>
            <w:rFonts w:hint="eastAsia"/>
            <w:bCs/>
            <w:rtl/>
          </w:rPr>
          <w:t>الْإِمَام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395744327 </w:instrText>
        </w:r>
        <w:r>
          <w:rPr>
            <w:webHidden/>
          </w:rPr>
          <w:instrText>\h</w:instrText>
        </w:r>
        <w:r>
          <w:rPr>
            <w:webHidden/>
            <w:rtl/>
          </w:rPr>
          <w:instrText xml:space="preserve"> </w:instrText>
        </w:r>
        <w:r>
          <w:rPr>
            <w:webHidden/>
            <w:rtl/>
          </w:rPr>
        </w:r>
        <w:r>
          <w:rPr>
            <w:webHidden/>
            <w:rtl/>
          </w:rPr>
          <w:fldChar w:fldCharType="separate"/>
        </w:r>
        <w:r>
          <w:rPr>
            <w:webHidden/>
            <w:rtl/>
          </w:rPr>
          <w:t>64</w:t>
        </w:r>
        <w:r>
          <w:rPr>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328" w:history="1">
        <w:r w:rsidRPr="00671E95">
          <w:rPr>
            <w:rStyle w:val="Hyperlink"/>
            <w:rFonts w:hint="eastAsia"/>
            <w:b/>
            <w:bCs/>
            <w:noProof/>
            <w:rtl/>
          </w:rPr>
          <w:t>أَهْلُ</w:t>
        </w:r>
        <w:r w:rsidRPr="00671E95">
          <w:rPr>
            <w:rStyle w:val="Hyperlink"/>
            <w:b/>
            <w:bCs/>
            <w:noProof/>
            <w:rtl/>
          </w:rPr>
          <w:t xml:space="preserve"> </w:t>
        </w:r>
        <w:r w:rsidRPr="00671E95">
          <w:rPr>
            <w:rStyle w:val="Hyperlink"/>
            <w:rFonts w:hint="eastAsia"/>
            <w:b/>
            <w:bCs/>
            <w:noProof/>
            <w:rtl/>
          </w:rPr>
          <w:t>الدِّيوَان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395744328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64</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329" w:history="1">
        <w:r w:rsidRPr="00671E95">
          <w:rPr>
            <w:rStyle w:val="Hyperlink"/>
            <w:rFonts w:hint="eastAsia"/>
            <w:b/>
            <w:bCs/>
            <w:noProof/>
            <w:rtl/>
          </w:rPr>
          <w:t>ذَوُو</w:t>
        </w:r>
        <w:r w:rsidRPr="00671E95">
          <w:rPr>
            <w:rStyle w:val="Hyperlink"/>
            <w:b/>
            <w:bCs/>
            <w:noProof/>
            <w:rtl/>
          </w:rPr>
          <w:t xml:space="preserve"> </w:t>
        </w:r>
        <w:r w:rsidRPr="00671E95">
          <w:rPr>
            <w:rStyle w:val="Hyperlink"/>
            <w:rFonts w:hint="eastAsia"/>
            <w:b/>
            <w:bCs/>
            <w:noProof/>
            <w:rtl/>
          </w:rPr>
          <w:t>الْوِلَايَات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395744329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64</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330" w:history="1">
        <w:r w:rsidRPr="00671E95">
          <w:rPr>
            <w:rStyle w:val="Hyperlink"/>
            <w:rFonts w:hint="eastAsia"/>
            <w:b/>
            <w:bCs/>
            <w:noProof/>
            <w:rtl/>
          </w:rPr>
          <w:t>تَقْدِيرُ</w:t>
        </w:r>
        <w:r w:rsidRPr="00671E95">
          <w:rPr>
            <w:rStyle w:val="Hyperlink"/>
            <w:b/>
            <w:bCs/>
            <w:noProof/>
            <w:rtl/>
          </w:rPr>
          <w:t xml:space="preserve"> </w:t>
        </w:r>
        <w:r w:rsidRPr="00671E95">
          <w:rPr>
            <w:rStyle w:val="Hyperlink"/>
            <w:rFonts w:hint="eastAsia"/>
            <w:b/>
            <w:bCs/>
            <w:noProof/>
            <w:rtl/>
          </w:rPr>
          <w:t>الْعَطَاء</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395744330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64</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331" w:history="1">
        <w:r w:rsidRPr="00671E95">
          <w:rPr>
            <w:rStyle w:val="Hyperlink"/>
            <w:rFonts w:hint="eastAsia"/>
            <w:b/>
            <w:bCs/>
            <w:noProof/>
            <w:rtl/>
          </w:rPr>
          <w:t>التَّفَاضُلُ</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الْعَطَاء</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395744331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64</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32" w:history="1">
        <w:r w:rsidRPr="00671E95">
          <w:rPr>
            <w:rStyle w:val="Hyperlink"/>
            <w:rFonts w:hint="eastAsia"/>
            <w:rtl/>
          </w:rPr>
          <w:t>حَقُّ</w:t>
        </w:r>
        <w:r w:rsidRPr="00671E95">
          <w:rPr>
            <w:rStyle w:val="Hyperlink"/>
            <w:rtl/>
          </w:rPr>
          <w:t xml:space="preserve"> </w:t>
        </w:r>
        <w:r w:rsidRPr="00671E95">
          <w:rPr>
            <w:rStyle w:val="Hyperlink"/>
            <w:rFonts w:hint="eastAsia"/>
            <w:rtl/>
          </w:rPr>
          <w:t>الْإِمَام</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بَيْتِ</w:t>
        </w:r>
        <w:r w:rsidRPr="00671E95">
          <w:rPr>
            <w:rStyle w:val="Hyperlink"/>
            <w:rtl/>
          </w:rPr>
          <w:t xml:space="preserve"> </w:t>
        </w:r>
        <w:r w:rsidRPr="00671E95">
          <w:rPr>
            <w:rStyle w:val="Hyperlink"/>
            <w:rFonts w:hint="eastAsia"/>
            <w:rtl/>
          </w:rPr>
          <w:t>الْمَال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395744332 </w:instrText>
        </w:r>
        <w:r>
          <w:rPr>
            <w:webHidden/>
          </w:rPr>
          <w:instrText>\h</w:instrText>
        </w:r>
        <w:r>
          <w:rPr>
            <w:webHidden/>
            <w:rtl/>
          </w:rPr>
          <w:instrText xml:space="preserve"> </w:instrText>
        </w:r>
        <w:r>
          <w:rPr>
            <w:webHidden/>
            <w:rtl/>
          </w:rPr>
        </w:r>
        <w:r>
          <w:rPr>
            <w:webHidden/>
            <w:rtl/>
          </w:rPr>
          <w:fldChar w:fldCharType="separate"/>
        </w:r>
        <w:r>
          <w:rPr>
            <w:webHidden/>
            <w:rtl/>
          </w:rPr>
          <w:t>66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33" w:history="1">
        <w:r w:rsidRPr="00671E95">
          <w:rPr>
            <w:rStyle w:val="Hyperlink"/>
            <w:rFonts w:hint="eastAsia"/>
            <w:rtl/>
          </w:rPr>
          <w:t>حَقّ</w:t>
        </w:r>
        <w:r w:rsidRPr="00671E95">
          <w:rPr>
            <w:rStyle w:val="Hyperlink"/>
            <w:rtl/>
          </w:rPr>
          <w:t xml:space="preserve"> </w:t>
        </w:r>
        <w:r w:rsidRPr="00671E95">
          <w:rPr>
            <w:rStyle w:val="Hyperlink"/>
            <w:rFonts w:hint="eastAsia"/>
            <w:rtl/>
          </w:rPr>
          <w:t>الْإِمَام</w:t>
        </w:r>
        <w:r w:rsidRPr="00671E95">
          <w:rPr>
            <w:rStyle w:val="Hyperlink"/>
            <w:rtl/>
          </w:rPr>
          <w:t xml:space="preserve"> </w:t>
        </w:r>
        <w:r w:rsidRPr="00671E95">
          <w:rPr>
            <w:rStyle w:val="Hyperlink"/>
            <w:rFonts w:hint="eastAsia"/>
            <w:rtl/>
          </w:rPr>
          <w:t>عَلَى</w:t>
        </w:r>
        <w:r w:rsidRPr="00671E95">
          <w:rPr>
            <w:rStyle w:val="Hyperlink"/>
            <w:rtl/>
          </w:rPr>
          <w:t xml:space="preserve"> </w:t>
        </w:r>
        <w:r w:rsidRPr="00671E95">
          <w:rPr>
            <w:rStyle w:val="Hyperlink"/>
            <w:rFonts w:hint="eastAsia"/>
            <w:rtl/>
          </w:rPr>
          <w:t>الرَّعِيَّة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395744333 </w:instrText>
        </w:r>
        <w:r>
          <w:rPr>
            <w:webHidden/>
          </w:rPr>
          <w:instrText>\h</w:instrText>
        </w:r>
        <w:r>
          <w:rPr>
            <w:webHidden/>
            <w:rtl/>
          </w:rPr>
          <w:instrText xml:space="preserve"> </w:instrText>
        </w:r>
        <w:r>
          <w:rPr>
            <w:webHidden/>
            <w:rtl/>
          </w:rPr>
        </w:r>
        <w:r>
          <w:rPr>
            <w:webHidden/>
            <w:rtl/>
          </w:rPr>
          <w:fldChar w:fldCharType="separate"/>
        </w:r>
        <w:r>
          <w:rPr>
            <w:webHidden/>
            <w:rtl/>
          </w:rPr>
          <w:t>66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34" w:history="1">
        <w:r w:rsidRPr="00671E95">
          <w:rPr>
            <w:rStyle w:val="Hyperlink"/>
            <w:rFonts w:hint="eastAsia"/>
            <w:rtl/>
          </w:rPr>
          <w:t>لَا</w:t>
        </w:r>
        <w:r w:rsidRPr="00671E95">
          <w:rPr>
            <w:rStyle w:val="Hyperlink"/>
            <w:rtl/>
          </w:rPr>
          <w:t xml:space="preserve"> </w:t>
        </w:r>
        <w:r w:rsidRPr="00671E95">
          <w:rPr>
            <w:rStyle w:val="Hyperlink"/>
            <w:rFonts w:hint="eastAsia"/>
            <w:rtl/>
          </w:rPr>
          <w:t>طَاعَةَ</w:t>
        </w:r>
        <w:r w:rsidRPr="00671E95">
          <w:rPr>
            <w:rStyle w:val="Hyperlink"/>
            <w:rtl/>
          </w:rPr>
          <w:t xml:space="preserve"> </w:t>
        </w:r>
        <w:r w:rsidRPr="00671E95">
          <w:rPr>
            <w:rStyle w:val="Hyperlink"/>
            <w:rFonts w:hint="eastAsia"/>
            <w:rtl/>
          </w:rPr>
          <w:t>لِمَخْلُوقٍ</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مَعْصِيَةِ</w:t>
        </w:r>
        <w:r w:rsidRPr="00671E95">
          <w:rPr>
            <w:rStyle w:val="Hyperlink"/>
            <w:rtl/>
          </w:rPr>
          <w:t xml:space="preserve"> </w:t>
        </w:r>
        <w:r w:rsidRPr="00671E95">
          <w:rPr>
            <w:rStyle w:val="Hyperlink"/>
            <w:rFonts w:hint="eastAsia"/>
            <w:rtl/>
          </w:rPr>
          <w:t>الْخَالِقِ</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395744334 </w:instrText>
        </w:r>
        <w:r>
          <w:rPr>
            <w:webHidden/>
          </w:rPr>
          <w:instrText>\h</w:instrText>
        </w:r>
        <w:r>
          <w:rPr>
            <w:webHidden/>
            <w:rtl/>
          </w:rPr>
          <w:instrText xml:space="preserve"> </w:instrText>
        </w:r>
        <w:r>
          <w:rPr>
            <w:webHidden/>
            <w:rtl/>
          </w:rPr>
        </w:r>
        <w:r>
          <w:rPr>
            <w:webHidden/>
            <w:rtl/>
          </w:rPr>
          <w:fldChar w:fldCharType="separate"/>
        </w:r>
        <w:r>
          <w:rPr>
            <w:webHidden/>
            <w:rtl/>
          </w:rPr>
          <w:t>74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35" w:history="1">
        <w:r w:rsidRPr="00671E95">
          <w:rPr>
            <w:rStyle w:val="Hyperlink"/>
            <w:rFonts w:hint="eastAsia"/>
            <w:rtl/>
          </w:rPr>
          <w:t>حكم</w:t>
        </w:r>
        <w:r w:rsidRPr="00671E95">
          <w:rPr>
            <w:rStyle w:val="Hyperlink"/>
            <w:rtl/>
          </w:rPr>
          <w:t xml:space="preserve"> </w:t>
        </w:r>
        <w:r w:rsidRPr="00671E95">
          <w:rPr>
            <w:rStyle w:val="Hyperlink"/>
            <w:rFonts w:hint="eastAsia"/>
            <w:rtl/>
          </w:rPr>
          <w:t>اَلْخُرُوج</w:t>
        </w:r>
        <w:r w:rsidRPr="00671E95">
          <w:rPr>
            <w:rStyle w:val="Hyperlink"/>
            <w:rtl/>
          </w:rPr>
          <w:t xml:space="preserve"> </w:t>
        </w:r>
        <w:r w:rsidRPr="00671E95">
          <w:rPr>
            <w:rStyle w:val="Hyperlink"/>
            <w:rFonts w:hint="eastAsia"/>
            <w:rtl/>
          </w:rPr>
          <w:t>عَلَى</w:t>
        </w:r>
        <w:r w:rsidRPr="00671E95">
          <w:rPr>
            <w:rStyle w:val="Hyperlink"/>
            <w:rtl/>
          </w:rPr>
          <w:t xml:space="preserve"> </w:t>
        </w:r>
        <w:r w:rsidRPr="00671E95">
          <w:rPr>
            <w:rStyle w:val="Hyperlink"/>
            <w:rFonts w:hint="eastAsia"/>
            <w:rtl/>
          </w:rPr>
          <w:t>اَلْإِمَام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395744335 </w:instrText>
        </w:r>
        <w:r>
          <w:rPr>
            <w:webHidden/>
          </w:rPr>
          <w:instrText>\h</w:instrText>
        </w:r>
        <w:r>
          <w:rPr>
            <w:webHidden/>
            <w:rtl/>
          </w:rPr>
          <w:instrText xml:space="preserve"> </w:instrText>
        </w:r>
        <w:r>
          <w:rPr>
            <w:webHidden/>
            <w:rtl/>
          </w:rPr>
        </w:r>
        <w:r>
          <w:rPr>
            <w:webHidden/>
            <w:rtl/>
          </w:rPr>
          <w:fldChar w:fldCharType="separate"/>
        </w:r>
        <w:r>
          <w:rPr>
            <w:webHidden/>
            <w:rtl/>
          </w:rPr>
          <w:t>81</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336" w:history="1">
        <w:r w:rsidRPr="00671E95">
          <w:rPr>
            <w:rStyle w:val="Hyperlink"/>
            <w:rFonts w:hint="eastAsia"/>
            <w:rtl/>
          </w:rPr>
          <w:t>الْجِهَاد</w:t>
        </w:r>
        <w:r w:rsidRPr="00671E95">
          <w:rPr>
            <w:rStyle w:val="Hyperlink"/>
            <w:rtl/>
          </w:rPr>
          <w:t xml:space="preserve"> " </w:t>
        </w:r>
        <w:r w:rsidRPr="00671E95">
          <w:rPr>
            <w:rStyle w:val="Hyperlink"/>
            <w:rFonts w:hint="eastAsia"/>
            <w:rtl/>
          </w:rPr>
          <w:t>الْمَغَازِي</w:t>
        </w:r>
        <w:r w:rsidRPr="00671E95">
          <w:rPr>
            <w:rStyle w:val="Hyperlink"/>
            <w:rtl/>
          </w:rPr>
          <w:t xml:space="preserve"> </w:t>
        </w:r>
        <w:r w:rsidRPr="00671E95">
          <w:rPr>
            <w:rStyle w:val="Hyperlink"/>
            <w:rFonts w:hint="eastAsia"/>
            <w:rtl/>
          </w:rPr>
          <w:t>وَالسِّيَر</w:t>
        </w:r>
        <w:r w:rsidRPr="00671E95">
          <w:rPr>
            <w:rStyle w:val="Hyperlink"/>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395744336 </w:instrText>
        </w:r>
        <w:r>
          <w:rPr>
            <w:webHidden/>
          </w:rPr>
          <w:instrText>\h</w:instrText>
        </w:r>
        <w:r>
          <w:rPr>
            <w:webHidden/>
            <w:rtl/>
          </w:rPr>
          <w:instrText xml:space="preserve"> </w:instrText>
        </w:r>
        <w:r>
          <w:rPr>
            <w:webHidden/>
            <w:rtl/>
          </w:rPr>
        </w:r>
        <w:r>
          <w:rPr>
            <w:webHidden/>
            <w:rtl/>
          </w:rPr>
          <w:fldChar w:fldCharType="separate"/>
        </w:r>
        <w:r>
          <w:rPr>
            <w:webHidden/>
            <w:rtl/>
          </w:rPr>
          <w:t>90</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37" w:history="1">
        <w:r w:rsidRPr="00671E95">
          <w:rPr>
            <w:rStyle w:val="Hyperlink"/>
            <w:rFonts w:hint="eastAsia"/>
            <w:rtl/>
          </w:rPr>
          <w:t>شُرُوطُ</w:t>
        </w:r>
        <w:r w:rsidRPr="00671E95">
          <w:rPr>
            <w:rStyle w:val="Hyperlink"/>
            <w:rtl/>
          </w:rPr>
          <w:t xml:space="preserve"> </w:t>
        </w:r>
        <w:r w:rsidRPr="00671E95">
          <w:rPr>
            <w:rStyle w:val="Hyperlink"/>
            <w:rFonts w:hint="eastAsia"/>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395744337 </w:instrText>
        </w:r>
        <w:r>
          <w:rPr>
            <w:webHidden/>
          </w:rPr>
          <w:instrText>\h</w:instrText>
        </w:r>
        <w:r>
          <w:rPr>
            <w:webHidden/>
            <w:rtl/>
          </w:rPr>
          <w:instrText xml:space="preserve"> </w:instrText>
        </w:r>
        <w:r>
          <w:rPr>
            <w:webHidden/>
            <w:rtl/>
          </w:rPr>
        </w:r>
        <w:r>
          <w:rPr>
            <w:webHidden/>
            <w:rtl/>
          </w:rPr>
          <w:fldChar w:fldCharType="separate"/>
        </w:r>
        <w:r>
          <w:rPr>
            <w:webHidden/>
            <w:rtl/>
          </w:rPr>
          <w:t>90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38" w:history="1">
        <w:r w:rsidRPr="00671E95">
          <w:rPr>
            <w:rStyle w:val="Hyperlink"/>
            <w:rFonts w:hint="eastAsia"/>
            <w:bCs/>
            <w:rtl/>
          </w:rPr>
          <w:t>كَوْنُ</w:t>
        </w:r>
        <w:r w:rsidRPr="00671E95">
          <w:rPr>
            <w:rStyle w:val="Hyperlink"/>
            <w:bCs/>
            <w:rtl/>
          </w:rPr>
          <w:t xml:space="preserve"> </w:t>
        </w:r>
        <w:r w:rsidRPr="00671E95">
          <w:rPr>
            <w:rStyle w:val="Hyperlink"/>
            <w:rFonts w:hint="eastAsia"/>
            <w:bCs/>
            <w:rtl/>
          </w:rPr>
          <w:t>الْمُجَاهِدِ</w:t>
        </w:r>
        <w:r w:rsidRPr="00671E95">
          <w:rPr>
            <w:rStyle w:val="Hyperlink"/>
            <w:bCs/>
            <w:rtl/>
          </w:rPr>
          <w:t xml:space="preserve"> </w:t>
        </w:r>
        <w:r w:rsidRPr="00671E95">
          <w:rPr>
            <w:rStyle w:val="Hyperlink"/>
            <w:rFonts w:hint="eastAsia"/>
            <w:bCs/>
            <w:rtl/>
          </w:rPr>
          <w:t>مُسْلِمًا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395744338 </w:instrText>
        </w:r>
        <w:r>
          <w:rPr>
            <w:webHidden/>
          </w:rPr>
          <w:instrText>\h</w:instrText>
        </w:r>
        <w:r>
          <w:rPr>
            <w:webHidden/>
            <w:rtl/>
          </w:rPr>
          <w:instrText xml:space="preserve"> </w:instrText>
        </w:r>
        <w:r>
          <w:rPr>
            <w:webHidden/>
            <w:rtl/>
          </w:rPr>
        </w:r>
        <w:r>
          <w:rPr>
            <w:webHidden/>
            <w:rtl/>
          </w:rPr>
          <w:fldChar w:fldCharType="separate"/>
        </w:r>
        <w:r>
          <w:rPr>
            <w:webHidden/>
            <w:rtl/>
          </w:rPr>
          <w:t>90</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39" w:history="1">
        <w:r w:rsidRPr="00671E95">
          <w:rPr>
            <w:rStyle w:val="Hyperlink"/>
            <w:rFonts w:hint="eastAsia"/>
            <w:b/>
            <w:bCs/>
            <w:noProof/>
            <w:rtl/>
          </w:rPr>
          <w:t>جِهَادُ</w:t>
        </w:r>
        <w:r w:rsidRPr="00671E95">
          <w:rPr>
            <w:rStyle w:val="Hyperlink"/>
            <w:b/>
            <w:bCs/>
            <w:noProof/>
            <w:rtl/>
          </w:rPr>
          <w:t xml:space="preserve"> </w:t>
        </w:r>
        <w:r w:rsidRPr="00671E95">
          <w:rPr>
            <w:rStyle w:val="Hyperlink"/>
            <w:rFonts w:hint="eastAsia"/>
            <w:b/>
            <w:bCs/>
            <w:noProof/>
            <w:rtl/>
          </w:rPr>
          <w:t>الْكَافِر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395744339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90</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40" w:history="1">
        <w:r w:rsidRPr="00671E95">
          <w:rPr>
            <w:rStyle w:val="Hyperlink"/>
            <w:rFonts w:hint="eastAsia"/>
            <w:bCs/>
            <w:rtl/>
          </w:rPr>
          <w:t>مِنْ</w:t>
        </w:r>
        <w:r w:rsidRPr="00671E95">
          <w:rPr>
            <w:rStyle w:val="Hyperlink"/>
            <w:bCs/>
            <w:rtl/>
          </w:rPr>
          <w:t xml:space="preserve"> </w:t>
        </w:r>
        <w:r w:rsidRPr="00671E95">
          <w:rPr>
            <w:rStyle w:val="Hyperlink"/>
            <w:rFonts w:hint="eastAsia"/>
            <w:bCs/>
            <w:rtl/>
          </w:rPr>
          <w:t>شُرُوطِ</w:t>
        </w:r>
        <w:r w:rsidRPr="00671E95">
          <w:rPr>
            <w:rStyle w:val="Hyperlink"/>
            <w:bCs/>
            <w:rtl/>
          </w:rPr>
          <w:t xml:space="preserve"> </w:t>
        </w:r>
        <w:r w:rsidRPr="00671E95">
          <w:rPr>
            <w:rStyle w:val="Hyperlink"/>
            <w:rFonts w:hint="eastAsia"/>
            <w:bCs/>
            <w:rtl/>
          </w:rPr>
          <w:t>الْجِهَادِ</w:t>
        </w:r>
        <w:r w:rsidRPr="00671E95">
          <w:rPr>
            <w:rStyle w:val="Hyperlink"/>
            <w:bCs/>
            <w:rtl/>
          </w:rPr>
          <w:t xml:space="preserve"> </w:t>
        </w:r>
        <w:r w:rsidRPr="00671E95">
          <w:rPr>
            <w:rStyle w:val="Hyperlink"/>
            <w:rFonts w:hint="eastAsia"/>
            <w:bCs/>
            <w:rtl/>
          </w:rPr>
          <w:t>كَوْنُ</w:t>
        </w:r>
        <w:r w:rsidRPr="00671E95">
          <w:rPr>
            <w:rStyle w:val="Hyperlink"/>
            <w:bCs/>
            <w:rtl/>
          </w:rPr>
          <w:t xml:space="preserve"> </w:t>
        </w:r>
        <w:r w:rsidRPr="00671E95">
          <w:rPr>
            <w:rStyle w:val="Hyperlink"/>
            <w:rFonts w:hint="eastAsia"/>
            <w:bCs/>
            <w:rtl/>
          </w:rPr>
          <w:t>الْمُجَاهِدِ</w:t>
        </w:r>
        <w:r w:rsidRPr="00671E95">
          <w:rPr>
            <w:rStyle w:val="Hyperlink"/>
            <w:bCs/>
            <w:rtl/>
          </w:rPr>
          <w:t xml:space="preserve"> </w:t>
        </w:r>
        <w:r w:rsidRPr="00671E95">
          <w:rPr>
            <w:rStyle w:val="Hyperlink"/>
            <w:rFonts w:hint="eastAsia"/>
            <w:bCs/>
            <w:rtl/>
          </w:rPr>
          <w:t>بَالِغًا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395744340 </w:instrText>
        </w:r>
        <w:r>
          <w:rPr>
            <w:webHidden/>
          </w:rPr>
          <w:instrText>\h</w:instrText>
        </w:r>
        <w:r>
          <w:rPr>
            <w:webHidden/>
            <w:rtl/>
          </w:rPr>
          <w:instrText xml:space="preserve"> </w:instrText>
        </w:r>
        <w:r>
          <w:rPr>
            <w:webHidden/>
            <w:rtl/>
          </w:rPr>
        </w:r>
        <w:r>
          <w:rPr>
            <w:webHidden/>
            <w:rtl/>
          </w:rPr>
          <w:fldChar w:fldCharType="separate"/>
        </w:r>
        <w:r>
          <w:rPr>
            <w:webHidden/>
            <w:rtl/>
          </w:rPr>
          <w:t>91</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41" w:history="1">
        <w:r w:rsidRPr="00671E95">
          <w:rPr>
            <w:rStyle w:val="Hyperlink"/>
            <w:rFonts w:hint="eastAsia"/>
            <w:b/>
            <w:bCs/>
            <w:noProof/>
            <w:rtl/>
          </w:rPr>
          <w:t>جِهَادُ</w:t>
        </w:r>
        <w:r w:rsidRPr="00671E95">
          <w:rPr>
            <w:rStyle w:val="Hyperlink"/>
            <w:b/>
            <w:bCs/>
            <w:noProof/>
            <w:rtl/>
          </w:rPr>
          <w:t xml:space="preserve"> </w:t>
        </w:r>
        <w:r w:rsidRPr="00671E95">
          <w:rPr>
            <w:rStyle w:val="Hyperlink"/>
            <w:rFonts w:hint="eastAsia"/>
            <w:b/>
            <w:bCs/>
            <w:noProof/>
            <w:rtl/>
          </w:rPr>
          <w:t>الصَّبِيِّ</w:t>
        </w:r>
        <w:r w:rsidRPr="00671E95">
          <w:rPr>
            <w:rStyle w:val="Hyperlink"/>
            <w:b/>
            <w:bCs/>
            <w:noProof/>
            <w:rtl/>
          </w:rPr>
          <w:t xml:space="preserve"> </w:t>
        </w:r>
        <w:r w:rsidRPr="00671E95">
          <w:rPr>
            <w:rStyle w:val="Hyperlink"/>
            <w:rFonts w:hint="eastAsia"/>
            <w:b/>
            <w:bCs/>
            <w:noProof/>
            <w:rtl/>
          </w:rPr>
          <w:t>غَيْرِ</w:t>
        </w:r>
        <w:r w:rsidRPr="00671E95">
          <w:rPr>
            <w:rStyle w:val="Hyperlink"/>
            <w:b/>
            <w:bCs/>
            <w:noProof/>
            <w:rtl/>
          </w:rPr>
          <w:t xml:space="preserve"> </w:t>
        </w:r>
        <w:r w:rsidRPr="00671E95">
          <w:rPr>
            <w:rStyle w:val="Hyperlink"/>
            <w:rFonts w:hint="eastAsia"/>
            <w:b/>
            <w:bCs/>
            <w:noProof/>
            <w:rtl/>
          </w:rPr>
          <w:t>الْبَالِغ</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395744341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91</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42" w:history="1">
        <w:r w:rsidRPr="00671E95">
          <w:rPr>
            <w:rStyle w:val="Hyperlink"/>
            <w:rFonts w:hint="eastAsia"/>
            <w:bCs/>
            <w:rtl/>
          </w:rPr>
          <w:t>مِنْ</w:t>
        </w:r>
        <w:r w:rsidRPr="00671E95">
          <w:rPr>
            <w:rStyle w:val="Hyperlink"/>
            <w:bCs/>
            <w:rtl/>
          </w:rPr>
          <w:t xml:space="preserve"> </w:t>
        </w:r>
        <w:r w:rsidRPr="00671E95">
          <w:rPr>
            <w:rStyle w:val="Hyperlink"/>
            <w:rFonts w:hint="eastAsia"/>
            <w:bCs/>
            <w:rtl/>
          </w:rPr>
          <w:t>شُرُوطِ</w:t>
        </w:r>
        <w:r w:rsidRPr="00671E95">
          <w:rPr>
            <w:rStyle w:val="Hyperlink"/>
            <w:bCs/>
            <w:rtl/>
          </w:rPr>
          <w:t xml:space="preserve"> </w:t>
        </w:r>
        <w:r w:rsidRPr="00671E95">
          <w:rPr>
            <w:rStyle w:val="Hyperlink"/>
            <w:rFonts w:hint="eastAsia"/>
            <w:bCs/>
            <w:rtl/>
          </w:rPr>
          <w:t>الْجِهَادِ</w:t>
        </w:r>
        <w:r w:rsidRPr="00671E95">
          <w:rPr>
            <w:rStyle w:val="Hyperlink"/>
            <w:bCs/>
            <w:rtl/>
          </w:rPr>
          <w:t xml:space="preserve"> </w:t>
        </w:r>
        <w:r w:rsidRPr="00671E95">
          <w:rPr>
            <w:rStyle w:val="Hyperlink"/>
            <w:rFonts w:hint="eastAsia"/>
            <w:bCs/>
            <w:rtl/>
          </w:rPr>
          <w:t>كَوْنُ</w:t>
        </w:r>
        <w:r w:rsidRPr="00671E95">
          <w:rPr>
            <w:rStyle w:val="Hyperlink"/>
            <w:bCs/>
            <w:rtl/>
          </w:rPr>
          <w:t xml:space="preserve"> </w:t>
        </w:r>
        <w:r w:rsidRPr="00671E95">
          <w:rPr>
            <w:rStyle w:val="Hyperlink"/>
            <w:rFonts w:hint="eastAsia"/>
            <w:bCs/>
            <w:rtl/>
          </w:rPr>
          <w:t>الْمُجَاهِدِ</w:t>
        </w:r>
        <w:r w:rsidRPr="00671E95">
          <w:rPr>
            <w:rStyle w:val="Hyperlink"/>
            <w:bCs/>
            <w:rtl/>
          </w:rPr>
          <w:t xml:space="preserve"> </w:t>
        </w:r>
        <w:r w:rsidRPr="00671E95">
          <w:rPr>
            <w:rStyle w:val="Hyperlink"/>
            <w:rFonts w:hint="eastAsia"/>
            <w:bCs/>
            <w:rtl/>
          </w:rPr>
          <w:t>ذَكَرًا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395744342 </w:instrText>
        </w:r>
        <w:r>
          <w:rPr>
            <w:webHidden/>
          </w:rPr>
          <w:instrText>\h</w:instrText>
        </w:r>
        <w:r>
          <w:rPr>
            <w:webHidden/>
            <w:rtl/>
          </w:rPr>
          <w:instrText xml:space="preserve"> </w:instrText>
        </w:r>
        <w:r>
          <w:rPr>
            <w:webHidden/>
            <w:rtl/>
          </w:rPr>
        </w:r>
        <w:r>
          <w:rPr>
            <w:webHidden/>
            <w:rtl/>
          </w:rPr>
          <w:fldChar w:fldCharType="separate"/>
        </w:r>
        <w:r>
          <w:rPr>
            <w:webHidden/>
            <w:rtl/>
          </w:rPr>
          <w:t>92</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43" w:history="1">
        <w:r w:rsidRPr="00671E95">
          <w:rPr>
            <w:rStyle w:val="Hyperlink"/>
            <w:rFonts w:hint="eastAsia"/>
            <w:b/>
            <w:bCs/>
            <w:noProof/>
            <w:rtl/>
          </w:rPr>
          <w:t>جِهَادُ</w:t>
        </w:r>
        <w:r w:rsidRPr="00671E95">
          <w:rPr>
            <w:rStyle w:val="Hyperlink"/>
            <w:b/>
            <w:bCs/>
            <w:noProof/>
            <w:rtl/>
          </w:rPr>
          <w:t xml:space="preserve"> </w:t>
        </w:r>
        <w:r w:rsidRPr="00671E95">
          <w:rPr>
            <w:rStyle w:val="Hyperlink"/>
            <w:rFonts w:hint="eastAsia"/>
            <w:b/>
            <w:bCs/>
            <w:noProof/>
            <w:rtl/>
          </w:rPr>
          <w:t>الْمَرْأَة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395744343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92</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344" w:history="1">
        <w:r w:rsidRPr="00671E95">
          <w:rPr>
            <w:rStyle w:val="Hyperlink"/>
            <w:rFonts w:hint="eastAsia"/>
            <w:b/>
            <w:bCs/>
            <w:noProof/>
            <w:rtl/>
          </w:rPr>
          <w:t>حُكْمُ</w:t>
        </w:r>
        <w:r w:rsidRPr="00671E95">
          <w:rPr>
            <w:rStyle w:val="Hyperlink"/>
            <w:b/>
            <w:bCs/>
            <w:noProof/>
            <w:rtl/>
          </w:rPr>
          <w:t xml:space="preserve"> </w:t>
        </w:r>
        <w:r w:rsidRPr="00671E95">
          <w:rPr>
            <w:rStyle w:val="Hyperlink"/>
            <w:rFonts w:hint="eastAsia"/>
            <w:b/>
            <w:bCs/>
            <w:noProof/>
            <w:rtl/>
          </w:rPr>
          <w:t>خُرُوجِ</w:t>
        </w:r>
        <w:r w:rsidRPr="00671E95">
          <w:rPr>
            <w:rStyle w:val="Hyperlink"/>
            <w:b/>
            <w:bCs/>
            <w:noProof/>
            <w:rtl/>
          </w:rPr>
          <w:t xml:space="preserve"> </w:t>
        </w:r>
        <w:r w:rsidRPr="00671E95">
          <w:rPr>
            <w:rStyle w:val="Hyperlink"/>
            <w:rFonts w:hint="eastAsia"/>
            <w:b/>
            <w:bCs/>
            <w:noProof/>
            <w:rtl/>
          </w:rPr>
          <w:t>الْمَرْأَةِ</w:t>
        </w:r>
        <w:r w:rsidRPr="00671E95">
          <w:rPr>
            <w:rStyle w:val="Hyperlink"/>
            <w:b/>
            <w:bCs/>
            <w:noProof/>
            <w:rtl/>
          </w:rPr>
          <w:t xml:space="preserve"> </w:t>
        </w:r>
        <w:r w:rsidRPr="00671E95">
          <w:rPr>
            <w:rStyle w:val="Hyperlink"/>
            <w:rFonts w:hint="eastAsia"/>
            <w:b/>
            <w:bCs/>
            <w:noProof/>
            <w:rtl/>
          </w:rPr>
          <w:t>مَعَ</w:t>
        </w:r>
        <w:r w:rsidRPr="00671E95">
          <w:rPr>
            <w:rStyle w:val="Hyperlink"/>
            <w:b/>
            <w:bCs/>
            <w:noProof/>
            <w:rtl/>
          </w:rPr>
          <w:t xml:space="preserve"> </w:t>
        </w:r>
        <w:r w:rsidRPr="00671E95">
          <w:rPr>
            <w:rStyle w:val="Hyperlink"/>
            <w:rFonts w:hint="eastAsia"/>
            <w:b/>
            <w:bCs/>
            <w:noProof/>
            <w:rtl/>
          </w:rPr>
          <w:t>الْجَيْشِ</w:t>
        </w:r>
        <w:r w:rsidRPr="00671E95">
          <w:rPr>
            <w:rStyle w:val="Hyperlink"/>
            <w:b/>
            <w:bCs/>
            <w:noProof/>
            <w:rtl/>
          </w:rPr>
          <w:t xml:space="preserve"> </w:t>
        </w:r>
        <w:r w:rsidRPr="00671E95">
          <w:rPr>
            <w:rStyle w:val="Hyperlink"/>
            <w:rFonts w:hint="eastAsia"/>
            <w:b/>
            <w:bCs/>
            <w:noProof/>
            <w:rtl/>
          </w:rPr>
          <w:t>الْعَظِيمِ</w:t>
        </w:r>
        <w:r w:rsidRPr="00671E95">
          <w:rPr>
            <w:rStyle w:val="Hyperlink"/>
            <w:b/>
            <w:bCs/>
            <w:noProof/>
            <w:rtl/>
          </w:rPr>
          <w:t xml:space="preserve"> </w:t>
        </w:r>
        <w:r w:rsidRPr="00671E95">
          <w:rPr>
            <w:rStyle w:val="Hyperlink"/>
            <w:rFonts w:hint="eastAsia"/>
            <w:b/>
            <w:bCs/>
            <w:noProof/>
            <w:rtl/>
          </w:rPr>
          <w:t>لِلْجِهَاد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395744344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92</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45" w:history="1">
        <w:r w:rsidRPr="00671E95">
          <w:rPr>
            <w:rStyle w:val="Hyperlink"/>
            <w:rFonts w:hint="eastAsia"/>
            <w:bCs/>
            <w:rtl/>
          </w:rPr>
          <w:t>مِنْ</w:t>
        </w:r>
        <w:r w:rsidRPr="00671E95">
          <w:rPr>
            <w:rStyle w:val="Hyperlink"/>
            <w:bCs/>
            <w:rtl/>
          </w:rPr>
          <w:t xml:space="preserve"> </w:t>
        </w:r>
        <w:r w:rsidRPr="00671E95">
          <w:rPr>
            <w:rStyle w:val="Hyperlink"/>
            <w:rFonts w:hint="eastAsia"/>
            <w:bCs/>
            <w:rtl/>
          </w:rPr>
          <w:t>شُرُوطِ</w:t>
        </w:r>
        <w:r w:rsidRPr="00671E95">
          <w:rPr>
            <w:rStyle w:val="Hyperlink"/>
            <w:bCs/>
            <w:rtl/>
          </w:rPr>
          <w:t xml:space="preserve"> </w:t>
        </w:r>
        <w:r w:rsidRPr="00671E95">
          <w:rPr>
            <w:rStyle w:val="Hyperlink"/>
            <w:rFonts w:hint="eastAsia"/>
            <w:bCs/>
            <w:rtl/>
          </w:rPr>
          <w:t>الْجِهَادِ</w:t>
        </w:r>
        <w:r w:rsidRPr="00671E95">
          <w:rPr>
            <w:rStyle w:val="Hyperlink"/>
            <w:bCs/>
            <w:rtl/>
          </w:rPr>
          <w:t xml:space="preserve"> </w:t>
        </w:r>
        <w:r w:rsidRPr="00671E95">
          <w:rPr>
            <w:rStyle w:val="Hyperlink"/>
            <w:rFonts w:hint="eastAsia"/>
            <w:bCs/>
            <w:rtl/>
          </w:rPr>
          <w:t>كَوْنِ</w:t>
        </w:r>
        <w:r w:rsidRPr="00671E95">
          <w:rPr>
            <w:rStyle w:val="Hyperlink"/>
            <w:bCs/>
            <w:rtl/>
          </w:rPr>
          <w:t xml:space="preserve"> </w:t>
        </w:r>
        <w:r w:rsidRPr="00671E95">
          <w:rPr>
            <w:rStyle w:val="Hyperlink"/>
            <w:rFonts w:hint="eastAsia"/>
            <w:bCs/>
            <w:rtl/>
          </w:rPr>
          <w:t>الْمُجَاهِدِ</w:t>
        </w:r>
        <w:r w:rsidRPr="00671E95">
          <w:rPr>
            <w:rStyle w:val="Hyperlink"/>
            <w:bCs/>
            <w:rtl/>
          </w:rPr>
          <w:t xml:space="preserve"> </w:t>
        </w:r>
        <w:r w:rsidRPr="00671E95">
          <w:rPr>
            <w:rStyle w:val="Hyperlink"/>
            <w:rFonts w:hint="eastAsia"/>
            <w:bCs/>
            <w:rtl/>
          </w:rPr>
          <w:t>حُرًّا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395744345 </w:instrText>
        </w:r>
        <w:r>
          <w:rPr>
            <w:webHidden/>
          </w:rPr>
          <w:instrText>\h</w:instrText>
        </w:r>
        <w:r>
          <w:rPr>
            <w:webHidden/>
            <w:rtl/>
          </w:rPr>
          <w:instrText xml:space="preserve"> </w:instrText>
        </w:r>
        <w:r>
          <w:rPr>
            <w:webHidden/>
            <w:rtl/>
          </w:rPr>
        </w:r>
        <w:r>
          <w:rPr>
            <w:webHidden/>
            <w:rtl/>
          </w:rPr>
          <w:fldChar w:fldCharType="separate"/>
        </w:r>
        <w:r>
          <w:rPr>
            <w:webHidden/>
            <w:rtl/>
          </w:rPr>
          <w:t>99</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46" w:history="1">
        <w:r w:rsidRPr="00671E95">
          <w:rPr>
            <w:rStyle w:val="Hyperlink"/>
            <w:rFonts w:hint="eastAsia"/>
            <w:b/>
            <w:bCs/>
            <w:noProof/>
            <w:rtl/>
          </w:rPr>
          <w:t>جِهَادُ</w:t>
        </w:r>
        <w:r w:rsidRPr="00671E95">
          <w:rPr>
            <w:rStyle w:val="Hyperlink"/>
            <w:b/>
            <w:bCs/>
            <w:noProof/>
            <w:rtl/>
          </w:rPr>
          <w:t xml:space="preserve"> </w:t>
        </w:r>
        <w:r w:rsidRPr="00671E95">
          <w:rPr>
            <w:rStyle w:val="Hyperlink"/>
            <w:rFonts w:hint="eastAsia"/>
            <w:b/>
            <w:bCs/>
            <w:noProof/>
            <w:rtl/>
          </w:rPr>
          <w:t>الْعَبْد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395744346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99</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47" w:history="1">
        <w:r w:rsidRPr="00671E95">
          <w:rPr>
            <w:rStyle w:val="Hyperlink"/>
            <w:rFonts w:hint="eastAsia"/>
            <w:bCs/>
            <w:rtl/>
          </w:rPr>
          <w:t>مِنْ</w:t>
        </w:r>
        <w:r w:rsidRPr="00671E95">
          <w:rPr>
            <w:rStyle w:val="Hyperlink"/>
            <w:bCs/>
            <w:rtl/>
          </w:rPr>
          <w:t xml:space="preserve"> </w:t>
        </w:r>
        <w:r w:rsidRPr="00671E95">
          <w:rPr>
            <w:rStyle w:val="Hyperlink"/>
            <w:rFonts w:hint="eastAsia"/>
            <w:bCs/>
            <w:rtl/>
          </w:rPr>
          <w:t>شُرُوطِ</w:t>
        </w:r>
        <w:r w:rsidRPr="00671E95">
          <w:rPr>
            <w:rStyle w:val="Hyperlink"/>
            <w:bCs/>
            <w:rtl/>
          </w:rPr>
          <w:t xml:space="preserve"> </w:t>
        </w:r>
        <w:r w:rsidRPr="00671E95">
          <w:rPr>
            <w:rStyle w:val="Hyperlink"/>
            <w:rFonts w:hint="eastAsia"/>
            <w:bCs/>
            <w:rtl/>
          </w:rPr>
          <w:t>الْجِهَادِ</w:t>
        </w:r>
        <w:r w:rsidRPr="00671E95">
          <w:rPr>
            <w:rStyle w:val="Hyperlink"/>
            <w:bCs/>
            <w:rtl/>
          </w:rPr>
          <w:t xml:space="preserve"> </w:t>
        </w:r>
        <w:r w:rsidRPr="00671E95">
          <w:rPr>
            <w:rStyle w:val="Hyperlink"/>
            <w:rFonts w:hint="eastAsia"/>
            <w:bCs/>
            <w:rtl/>
          </w:rPr>
          <w:t>السَّلَامَةُ</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الضَّرَر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395744347 </w:instrText>
        </w:r>
        <w:r>
          <w:rPr>
            <w:webHidden/>
          </w:rPr>
          <w:instrText>\h</w:instrText>
        </w:r>
        <w:r>
          <w:rPr>
            <w:webHidden/>
            <w:rtl/>
          </w:rPr>
          <w:instrText xml:space="preserve"> </w:instrText>
        </w:r>
        <w:r>
          <w:rPr>
            <w:webHidden/>
            <w:rtl/>
          </w:rPr>
        </w:r>
        <w:r>
          <w:rPr>
            <w:webHidden/>
            <w:rtl/>
          </w:rPr>
          <w:fldChar w:fldCharType="separate"/>
        </w:r>
        <w:r>
          <w:rPr>
            <w:webHidden/>
            <w:rtl/>
          </w:rPr>
          <w:t>100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48" w:history="1">
        <w:r w:rsidRPr="00671E95">
          <w:rPr>
            <w:rStyle w:val="Hyperlink"/>
            <w:rFonts w:hint="eastAsia"/>
            <w:bCs/>
            <w:rtl/>
          </w:rPr>
          <w:t>مِنْ</w:t>
        </w:r>
        <w:r w:rsidRPr="00671E95">
          <w:rPr>
            <w:rStyle w:val="Hyperlink"/>
            <w:bCs/>
            <w:rtl/>
          </w:rPr>
          <w:t xml:space="preserve"> </w:t>
        </w:r>
        <w:r w:rsidRPr="00671E95">
          <w:rPr>
            <w:rStyle w:val="Hyperlink"/>
            <w:rFonts w:hint="eastAsia"/>
            <w:bCs/>
            <w:rtl/>
          </w:rPr>
          <w:t>شُرُوطِ</w:t>
        </w:r>
        <w:r w:rsidRPr="00671E95">
          <w:rPr>
            <w:rStyle w:val="Hyperlink"/>
            <w:bCs/>
            <w:rtl/>
          </w:rPr>
          <w:t xml:space="preserve"> </w:t>
        </w:r>
        <w:r w:rsidRPr="00671E95">
          <w:rPr>
            <w:rStyle w:val="Hyperlink"/>
            <w:rFonts w:hint="eastAsia"/>
            <w:bCs/>
            <w:rtl/>
          </w:rPr>
          <w:t>الْجِهَادِ</w:t>
        </w:r>
        <w:r w:rsidRPr="00671E95">
          <w:rPr>
            <w:rStyle w:val="Hyperlink"/>
            <w:bCs/>
            <w:rtl/>
          </w:rPr>
          <w:t xml:space="preserve"> </w:t>
        </w:r>
        <w:r w:rsidRPr="00671E95">
          <w:rPr>
            <w:rStyle w:val="Hyperlink"/>
            <w:rFonts w:hint="eastAsia"/>
            <w:bCs/>
            <w:rtl/>
          </w:rPr>
          <w:t>الْقُدْرَةُ</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مُؤْنَةِ</w:t>
        </w:r>
        <w:r w:rsidRPr="00671E95">
          <w:rPr>
            <w:rStyle w:val="Hyperlink"/>
            <w:bCs/>
            <w:rtl/>
          </w:rPr>
          <w:t xml:space="preserve"> </w:t>
        </w:r>
        <w:r w:rsidRPr="00671E95">
          <w:rPr>
            <w:rStyle w:val="Hyperlink"/>
            <w:rFonts w:hint="eastAsia"/>
            <w:bCs/>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395744348 </w:instrText>
        </w:r>
        <w:r>
          <w:rPr>
            <w:webHidden/>
          </w:rPr>
          <w:instrText>\h</w:instrText>
        </w:r>
        <w:r>
          <w:rPr>
            <w:webHidden/>
            <w:rtl/>
          </w:rPr>
          <w:instrText xml:space="preserve"> </w:instrText>
        </w:r>
        <w:r>
          <w:rPr>
            <w:webHidden/>
            <w:rtl/>
          </w:rPr>
        </w:r>
        <w:r>
          <w:rPr>
            <w:webHidden/>
            <w:rtl/>
          </w:rPr>
          <w:fldChar w:fldCharType="separate"/>
        </w:r>
        <w:r>
          <w:rPr>
            <w:webHidden/>
            <w:rtl/>
          </w:rPr>
          <w:t>101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49" w:history="1">
        <w:r w:rsidRPr="00671E95">
          <w:rPr>
            <w:rStyle w:val="Hyperlink"/>
            <w:rFonts w:hint="eastAsia"/>
            <w:bCs/>
            <w:rtl/>
          </w:rPr>
          <w:t>مِنْ</w:t>
        </w:r>
        <w:r w:rsidRPr="00671E95">
          <w:rPr>
            <w:rStyle w:val="Hyperlink"/>
            <w:bCs/>
            <w:rtl/>
          </w:rPr>
          <w:t xml:space="preserve"> </w:t>
        </w:r>
        <w:r w:rsidRPr="00671E95">
          <w:rPr>
            <w:rStyle w:val="Hyperlink"/>
            <w:rFonts w:hint="eastAsia"/>
            <w:bCs/>
            <w:rtl/>
          </w:rPr>
          <w:t>شُرُوطِ</w:t>
        </w:r>
        <w:r w:rsidRPr="00671E95">
          <w:rPr>
            <w:rStyle w:val="Hyperlink"/>
            <w:bCs/>
            <w:rtl/>
          </w:rPr>
          <w:t xml:space="preserve"> </w:t>
        </w:r>
        <w:r w:rsidRPr="00671E95">
          <w:rPr>
            <w:rStyle w:val="Hyperlink"/>
            <w:rFonts w:hint="eastAsia"/>
            <w:bCs/>
            <w:rtl/>
          </w:rPr>
          <w:t>الْجِهَادِ</w:t>
        </w:r>
        <w:r w:rsidRPr="00671E95">
          <w:rPr>
            <w:rStyle w:val="Hyperlink"/>
            <w:bCs/>
            <w:rtl/>
          </w:rPr>
          <w:t xml:space="preserve"> </w:t>
        </w:r>
        <w:r w:rsidRPr="00671E95">
          <w:rPr>
            <w:rStyle w:val="Hyperlink"/>
            <w:rFonts w:hint="eastAsia"/>
            <w:bCs/>
            <w:rtl/>
          </w:rPr>
          <w:t>كَوْنُ</w:t>
        </w:r>
        <w:r w:rsidRPr="00671E95">
          <w:rPr>
            <w:rStyle w:val="Hyperlink"/>
            <w:bCs/>
            <w:rtl/>
          </w:rPr>
          <w:t xml:space="preserve"> </w:t>
        </w:r>
        <w:r w:rsidRPr="00671E95">
          <w:rPr>
            <w:rStyle w:val="Hyperlink"/>
            <w:rFonts w:hint="eastAsia"/>
            <w:bCs/>
            <w:rtl/>
          </w:rPr>
          <w:t>خُرُوجِ</w:t>
        </w:r>
        <w:r w:rsidRPr="00671E95">
          <w:rPr>
            <w:rStyle w:val="Hyperlink"/>
            <w:bCs/>
            <w:rtl/>
          </w:rPr>
          <w:t xml:space="preserve"> </w:t>
        </w:r>
        <w:r w:rsidRPr="00671E95">
          <w:rPr>
            <w:rStyle w:val="Hyperlink"/>
            <w:rFonts w:hint="eastAsia"/>
            <w:bCs/>
            <w:rtl/>
          </w:rPr>
          <w:t>الْمُجَاهِدِ</w:t>
        </w:r>
        <w:r w:rsidRPr="00671E95">
          <w:rPr>
            <w:rStyle w:val="Hyperlink"/>
            <w:bCs/>
            <w:rtl/>
          </w:rPr>
          <w:t xml:space="preserve"> </w:t>
        </w:r>
        <w:r w:rsidRPr="00671E95">
          <w:rPr>
            <w:rStyle w:val="Hyperlink"/>
            <w:rFonts w:hint="eastAsia"/>
            <w:bCs/>
            <w:rtl/>
          </w:rPr>
          <w:t>لَا</w:t>
        </w:r>
        <w:r w:rsidRPr="00671E95">
          <w:rPr>
            <w:rStyle w:val="Hyperlink"/>
            <w:bCs/>
            <w:rtl/>
          </w:rPr>
          <w:t xml:space="preserve"> </w:t>
        </w:r>
        <w:r w:rsidRPr="00671E95">
          <w:rPr>
            <w:rStyle w:val="Hyperlink"/>
            <w:rFonts w:hint="eastAsia"/>
            <w:bCs/>
            <w:rtl/>
          </w:rPr>
          <w:t>يُسَبِّبُ</w:t>
        </w:r>
        <w:r w:rsidRPr="00671E95">
          <w:rPr>
            <w:rStyle w:val="Hyperlink"/>
            <w:bCs/>
            <w:rtl/>
          </w:rPr>
          <w:t xml:space="preserve"> </w:t>
        </w:r>
        <w:r w:rsidRPr="00671E95">
          <w:rPr>
            <w:rStyle w:val="Hyperlink"/>
            <w:rFonts w:hint="eastAsia"/>
            <w:bCs/>
            <w:rtl/>
          </w:rPr>
          <w:t>ضَرَرًا</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الْمُسْلِمِينَ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395744349 </w:instrText>
        </w:r>
        <w:r>
          <w:rPr>
            <w:webHidden/>
          </w:rPr>
          <w:instrText>\h</w:instrText>
        </w:r>
        <w:r>
          <w:rPr>
            <w:webHidden/>
            <w:rtl/>
          </w:rPr>
          <w:instrText xml:space="preserve"> </w:instrText>
        </w:r>
        <w:r>
          <w:rPr>
            <w:webHidden/>
            <w:rtl/>
          </w:rPr>
        </w:r>
        <w:r>
          <w:rPr>
            <w:webHidden/>
            <w:rtl/>
          </w:rPr>
          <w:fldChar w:fldCharType="separate"/>
        </w:r>
        <w:r>
          <w:rPr>
            <w:webHidden/>
            <w:rtl/>
          </w:rPr>
          <w:t>102</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50" w:history="1">
        <w:r w:rsidRPr="00671E95">
          <w:rPr>
            <w:rStyle w:val="Hyperlink"/>
            <w:rFonts w:hint="eastAsia"/>
            <w:b/>
            <w:bCs/>
            <w:noProof/>
            <w:rtl/>
          </w:rPr>
          <w:t>جِهَادُ</w:t>
        </w:r>
        <w:r w:rsidRPr="00671E95">
          <w:rPr>
            <w:rStyle w:val="Hyperlink"/>
            <w:b/>
            <w:bCs/>
            <w:noProof/>
            <w:rtl/>
          </w:rPr>
          <w:t xml:space="preserve"> </w:t>
        </w:r>
        <w:r w:rsidRPr="00671E95">
          <w:rPr>
            <w:rStyle w:val="Hyperlink"/>
            <w:rFonts w:hint="eastAsia"/>
            <w:b/>
            <w:bCs/>
            <w:noProof/>
            <w:rtl/>
          </w:rPr>
          <w:t>الْمُخَذِّل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395744350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102</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51" w:history="1">
        <w:r w:rsidRPr="00671E95">
          <w:rPr>
            <w:rStyle w:val="Hyperlink"/>
            <w:rFonts w:hint="eastAsia"/>
            <w:rtl/>
          </w:rPr>
          <w:t>مَنْدُوبَاتُ</w:t>
        </w:r>
        <w:r w:rsidRPr="00671E95">
          <w:rPr>
            <w:rStyle w:val="Hyperlink"/>
            <w:rtl/>
          </w:rPr>
          <w:t xml:space="preserve"> </w:t>
        </w:r>
        <w:r w:rsidRPr="00671E95">
          <w:rPr>
            <w:rStyle w:val="Hyperlink"/>
            <w:rFonts w:hint="eastAsia"/>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395744351 </w:instrText>
        </w:r>
        <w:r>
          <w:rPr>
            <w:webHidden/>
          </w:rPr>
          <w:instrText>\h</w:instrText>
        </w:r>
        <w:r>
          <w:rPr>
            <w:webHidden/>
            <w:rtl/>
          </w:rPr>
          <w:instrText xml:space="preserve"> </w:instrText>
        </w:r>
        <w:r>
          <w:rPr>
            <w:webHidden/>
            <w:rtl/>
          </w:rPr>
        </w:r>
        <w:r>
          <w:rPr>
            <w:webHidden/>
            <w:rtl/>
          </w:rPr>
          <w:fldChar w:fldCharType="separate"/>
        </w:r>
        <w:r>
          <w:rPr>
            <w:webHidden/>
            <w:rtl/>
          </w:rPr>
          <w:t>102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52" w:history="1">
        <w:r w:rsidRPr="00671E95">
          <w:rPr>
            <w:rStyle w:val="Hyperlink"/>
            <w:rFonts w:hint="eastAsia"/>
            <w:bCs/>
            <w:rtl/>
          </w:rPr>
          <w:t>مَنْدُوبَاتُ</w:t>
        </w:r>
        <w:r w:rsidRPr="00671E95">
          <w:rPr>
            <w:rStyle w:val="Hyperlink"/>
            <w:bCs/>
            <w:rtl/>
          </w:rPr>
          <w:t xml:space="preserve"> </w:t>
        </w:r>
        <w:r w:rsidRPr="00671E95">
          <w:rPr>
            <w:rStyle w:val="Hyperlink"/>
            <w:rFonts w:hint="eastAsia"/>
            <w:bCs/>
            <w:rtl/>
          </w:rPr>
          <w:t>الْجِهَادِ</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حَقِّ</w:t>
        </w:r>
        <w:r w:rsidRPr="00671E95">
          <w:rPr>
            <w:rStyle w:val="Hyperlink"/>
            <w:bCs/>
            <w:rtl/>
          </w:rPr>
          <w:t xml:space="preserve"> </w:t>
        </w:r>
        <w:r w:rsidRPr="00671E95">
          <w:rPr>
            <w:rStyle w:val="Hyperlink"/>
            <w:rFonts w:hint="eastAsia"/>
            <w:bCs/>
            <w:rtl/>
          </w:rPr>
          <w:t>الْإِمَام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395744352 </w:instrText>
        </w:r>
        <w:r>
          <w:rPr>
            <w:webHidden/>
          </w:rPr>
          <w:instrText>\h</w:instrText>
        </w:r>
        <w:r>
          <w:rPr>
            <w:webHidden/>
            <w:rtl/>
          </w:rPr>
          <w:instrText xml:space="preserve"> </w:instrText>
        </w:r>
        <w:r>
          <w:rPr>
            <w:webHidden/>
            <w:rtl/>
          </w:rPr>
        </w:r>
        <w:r>
          <w:rPr>
            <w:webHidden/>
            <w:rtl/>
          </w:rPr>
          <w:fldChar w:fldCharType="separate"/>
        </w:r>
        <w:r>
          <w:rPr>
            <w:webHidden/>
            <w:rtl/>
          </w:rPr>
          <w:t>102</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53" w:history="1">
        <w:r w:rsidRPr="00671E95">
          <w:rPr>
            <w:rStyle w:val="Hyperlink"/>
            <w:rFonts w:hint="eastAsia"/>
            <w:b/>
            <w:bCs/>
            <w:noProof/>
            <w:rtl/>
          </w:rPr>
          <w:t>أَنْ</w:t>
        </w:r>
        <w:r w:rsidRPr="00671E95">
          <w:rPr>
            <w:rStyle w:val="Hyperlink"/>
            <w:b/>
            <w:bCs/>
            <w:noProof/>
            <w:rtl/>
          </w:rPr>
          <w:t xml:space="preserve"> </w:t>
        </w:r>
        <w:r w:rsidRPr="00671E95">
          <w:rPr>
            <w:rStyle w:val="Hyperlink"/>
            <w:rFonts w:hint="eastAsia"/>
            <w:b/>
            <w:bCs/>
            <w:noProof/>
            <w:rtl/>
          </w:rPr>
          <w:t>يُؤَمِّرَ</w:t>
        </w:r>
        <w:r w:rsidRPr="00671E95">
          <w:rPr>
            <w:rStyle w:val="Hyperlink"/>
            <w:b/>
            <w:bCs/>
            <w:noProof/>
            <w:rtl/>
          </w:rPr>
          <w:t xml:space="preserve"> </w:t>
        </w:r>
        <w:r w:rsidRPr="00671E95">
          <w:rPr>
            <w:rStyle w:val="Hyperlink"/>
            <w:rFonts w:hint="eastAsia"/>
            <w:b/>
            <w:bCs/>
            <w:noProof/>
            <w:rtl/>
          </w:rPr>
          <w:t>الْإِمَامُ</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الْمُجَاهِدِينَ</w:t>
        </w:r>
        <w:r w:rsidRPr="00671E95">
          <w:rPr>
            <w:rStyle w:val="Hyperlink"/>
            <w:b/>
            <w:bCs/>
            <w:noProof/>
            <w:rtl/>
          </w:rPr>
          <w:t xml:space="preserve"> </w:t>
        </w:r>
        <w:r w:rsidRPr="00671E95">
          <w:rPr>
            <w:rStyle w:val="Hyperlink"/>
            <w:rFonts w:hint="eastAsia"/>
            <w:b/>
            <w:bCs/>
            <w:noProof/>
            <w:rtl/>
          </w:rPr>
          <w:t>أَمِيرًا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395744353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102</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54" w:history="1">
        <w:r w:rsidRPr="00671E95">
          <w:rPr>
            <w:rStyle w:val="Hyperlink"/>
            <w:rFonts w:hint="eastAsia"/>
            <w:b/>
            <w:bCs/>
            <w:noProof/>
            <w:rtl/>
          </w:rPr>
          <w:t>أَنْ</w:t>
        </w:r>
        <w:r w:rsidRPr="00671E95">
          <w:rPr>
            <w:rStyle w:val="Hyperlink"/>
            <w:b/>
            <w:bCs/>
            <w:noProof/>
            <w:rtl/>
          </w:rPr>
          <w:t xml:space="preserve"> </w:t>
        </w:r>
        <w:r w:rsidRPr="00671E95">
          <w:rPr>
            <w:rStyle w:val="Hyperlink"/>
            <w:rFonts w:hint="eastAsia"/>
            <w:b/>
            <w:bCs/>
            <w:noProof/>
            <w:rtl/>
          </w:rPr>
          <w:t>يُوصِيَ</w:t>
        </w:r>
        <w:r w:rsidRPr="00671E95">
          <w:rPr>
            <w:rStyle w:val="Hyperlink"/>
            <w:b/>
            <w:bCs/>
            <w:noProof/>
            <w:rtl/>
          </w:rPr>
          <w:t xml:space="preserve"> </w:t>
        </w:r>
        <w:r w:rsidRPr="00671E95">
          <w:rPr>
            <w:rStyle w:val="Hyperlink"/>
            <w:rFonts w:hint="eastAsia"/>
            <w:b/>
            <w:bCs/>
            <w:noProof/>
            <w:rtl/>
          </w:rPr>
          <w:t>الْإِمَامُ</w:t>
        </w:r>
        <w:r w:rsidRPr="00671E95">
          <w:rPr>
            <w:rStyle w:val="Hyperlink"/>
            <w:b/>
            <w:bCs/>
            <w:noProof/>
            <w:rtl/>
          </w:rPr>
          <w:t xml:space="preserve"> </w:t>
        </w:r>
        <w:r w:rsidRPr="00671E95">
          <w:rPr>
            <w:rStyle w:val="Hyperlink"/>
            <w:rFonts w:hint="eastAsia"/>
            <w:b/>
            <w:bCs/>
            <w:noProof/>
            <w:rtl/>
          </w:rPr>
          <w:t>أُمَرَاءَهُ</w:t>
        </w:r>
        <w:r w:rsidRPr="00671E95">
          <w:rPr>
            <w:rStyle w:val="Hyperlink"/>
            <w:b/>
            <w:bCs/>
            <w:noProof/>
            <w:rtl/>
          </w:rPr>
          <w:t xml:space="preserve"> </w:t>
        </w:r>
        <w:r w:rsidRPr="00671E95">
          <w:rPr>
            <w:rStyle w:val="Hyperlink"/>
            <w:rFonts w:hint="eastAsia"/>
            <w:b/>
            <w:bCs/>
            <w:noProof/>
            <w:rtl/>
          </w:rPr>
          <w:t>بِتَقْوَى</w:t>
        </w:r>
        <w:r w:rsidRPr="00671E95">
          <w:rPr>
            <w:rStyle w:val="Hyperlink"/>
            <w:b/>
            <w:bCs/>
            <w:noProof/>
            <w:rtl/>
          </w:rPr>
          <w:t xml:space="preserve"> </w:t>
        </w:r>
        <w:r w:rsidRPr="00671E95">
          <w:rPr>
            <w:rStyle w:val="Hyperlink"/>
            <w:rFonts w:hint="eastAsia"/>
            <w:b/>
            <w:bCs/>
            <w:noProof/>
            <w:rtl/>
          </w:rPr>
          <w:t>اللَّه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395744354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103</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55" w:history="1">
        <w:r w:rsidRPr="00671E95">
          <w:rPr>
            <w:rStyle w:val="Hyperlink"/>
            <w:rFonts w:hint="eastAsia"/>
            <w:b/>
            <w:bCs/>
            <w:noProof/>
            <w:rtl/>
          </w:rPr>
          <w:t>تَحْرِيضُ</w:t>
        </w:r>
        <w:r w:rsidRPr="00671E95">
          <w:rPr>
            <w:rStyle w:val="Hyperlink"/>
            <w:b/>
            <w:bCs/>
            <w:noProof/>
            <w:rtl/>
          </w:rPr>
          <w:t xml:space="preserve"> </w:t>
        </w:r>
        <w:r w:rsidRPr="00671E95">
          <w:rPr>
            <w:rStyle w:val="Hyperlink"/>
            <w:rFonts w:hint="eastAsia"/>
            <w:b/>
            <w:bCs/>
            <w:noProof/>
            <w:rtl/>
          </w:rPr>
          <w:t>الْإِمَامِ</w:t>
        </w:r>
        <w:r w:rsidRPr="00671E95">
          <w:rPr>
            <w:rStyle w:val="Hyperlink"/>
            <w:b/>
            <w:bCs/>
            <w:noProof/>
            <w:rtl/>
          </w:rPr>
          <w:t xml:space="preserve"> </w:t>
        </w:r>
        <w:r w:rsidRPr="00671E95">
          <w:rPr>
            <w:rStyle w:val="Hyperlink"/>
            <w:rFonts w:hint="eastAsia"/>
            <w:b/>
            <w:bCs/>
            <w:noProof/>
            <w:rtl/>
          </w:rPr>
          <w:t>الْجُنْدَ</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الْجِهَاد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395744355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105</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56" w:history="1">
        <w:r w:rsidRPr="00671E95">
          <w:rPr>
            <w:rStyle w:val="Hyperlink"/>
            <w:rFonts w:hint="eastAsia"/>
            <w:b/>
            <w:bCs/>
            <w:noProof/>
            <w:rtl/>
          </w:rPr>
          <w:t>وَضْعُ</w:t>
        </w:r>
        <w:r w:rsidRPr="00671E95">
          <w:rPr>
            <w:rStyle w:val="Hyperlink"/>
            <w:b/>
            <w:bCs/>
            <w:noProof/>
            <w:rtl/>
          </w:rPr>
          <w:t xml:space="preserve"> </w:t>
        </w:r>
        <w:r w:rsidRPr="00671E95">
          <w:rPr>
            <w:rStyle w:val="Hyperlink"/>
            <w:rFonts w:hint="eastAsia"/>
            <w:b/>
            <w:bCs/>
            <w:noProof/>
            <w:rtl/>
          </w:rPr>
          <w:t>الْإِمَامِ</w:t>
        </w:r>
        <w:r w:rsidRPr="00671E95">
          <w:rPr>
            <w:rStyle w:val="Hyperlink"/>
            <w:b/>
            <w:bCs/>
            <w:noProof/>
            <w:rtl/>
          </w:rPr>
          <w:t xml:space="preserve"> </w:t>
        </w:r>
        <w:r w:rsidRPr="00671E95">
          <w:rPr>
            <w:rStyle w:val="Hyperlink"/>
            <w:rFonts w:hint="eastAsia"/>
            <w:b/>
            <w:bCs/>
            <w:noProof/>
            <w:rtl/>
          </w:rPr>
          <w:t>دِيوَانًا</w:t>
        </w:r>
        <w:r w:rsidRPr="00671E95">
          <w:rPr>
            <w:rStyle w:val="Hyperlink"/>
            <w:b/>
            <w:bCs/>
            <w:noProof/>
            <w:rtl/>
          </w:rPr>
          <w:t xml:space="preserve"> </w:t>
        </w:r>
        <w:r w:rsidRPr="00671E95">
          <w:rPr>
            <w:rStyle w:val="Hyperlink"/>
            <w:rFonts w:hint="eastAsia"/>
            <w:b/>
            <w:bCs/>
            <w:noProof/>
            <w:rtl/>
          </w:rPr>
          <w:t>لِلْجُنْد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395744356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106</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57" w:history="1">
        <w:r w:rsidRPr="00671E95">
          <w:rPr>
            <w:rStyle w:val="Hyperlink"/>
            <w:rFonts w:hint="eastAsia"/>
            <w:b/>
            <w:bCs/>
            <w:noProof/>
            <w:rtl/>
          </w:rPr>
          <w:t>تَشْيِيعُ</w:t>
        </w:r>
        <w:r w:rsidRPr="00671E95">
          <w:rPr>
            <w:rStyle w:val="Hyperlink"/>
            <w:b/>
            <w:bCs/>
            <w:noProof/>
            <w:rtl/>
          </w:rPr>
          <w:t xml:space="preserve"> </w:t>
        </w:r>
        <w:r w:rsidRPr="00671E95">
          <w:rPr>
            <w:rStyle w:val="Hyperlink"/>
            <w:rFonts w:hint="eastAsia"/>
            <w:b/>
            <w:bCs/>
            <w:noProof/>
            <w:rtl/>
          </w:rPr>
          <w:t>الْغَازِي</w:t>
        </w:r>
        <w:r w:rsidRPr="00671E95">
          <w:rPr>
            <w:rStyle w:val="Hyperlink"/>
            <w:b/>
            <w:bCs/>
            <w:noProof/>
            <w:rtl/>
          </w:rPr>
          <w:t xml:space="preserve"> </w:t>
        </w:r>
        <w:r w:rsidRPr="00671E95">
          <w:rPr>
            <w:rStyle w:val="Hyperlink"/>
            <w:rFonts w:hint="eastAsia"/>
            <w:b/>
            <w:bCs/>
            <w:noProof/>
            <w:rtl/>
          </w:rPr>
          <w:t>وَتَلَقِّيه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395744357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106</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58" w:history="1">
        <w:r w:rsidRPr="00671E95">
          <w:rPr>
            <w:rStyle w:val="Hyperlink"/>
            <w:rFonts w:hint="eastAsia"/>
            <w:rtl/>
          </w:rPr>
          <w:t>ذكر</w:t>
        </w:r>
        <w:r w:rsidRPr="00671E95">
          <w:rPr>
            <w:rStyle w:val="Hyperlink"/>
            <w:rtl/>
          </w:rPr>
          <w:t xml:space="preserve"> </w:t>
        </w:r>
        <w:r w:rsidRPr="00671E95">
          <w:rPr>
            <w:rStyle w:val="Hyperlink"/>
            <w:rFonts w:hint="eastAsia"/>
            <w:rtl/>
          </w:rPr>
          <w:t>الله</w:t>
        </w:r>
        <w:r w:rsidRPr="00671E95">
          <w:rPr>
            <w:rStyle w:val="Hyperlink"/>
            <w:rtl/>
          </w:rPr>
          <w:t xml:space="preserve"> </w:t>
        </w:r>
        <w:r w:rsidRPr="00671E95">
          <w:rPr>
            <w:rStyle w:val="Hyperlink"/>
            <w:rFonts w:hint="eastAsia"/>
            <w:rtl/>
          </w:rPr>
          <w:t>والدعاء</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395744358 </w:instrText>
        </w:r>
        <w:r>
          <w:rPr>
            <w:webHidden/>
          </w:rPr>
          <w:instrText>\h</w:instrText>
        </w:r>
        <w:r>
          <w:rPr>
            <w:webHidden/>
            <w:rtl/>
          </w:rPr>
          <w:instrText xml:space="preserve"> </w:instrText>
        </w:r>
        <w:r>
          <w:rPr>
            <w:webHidden/>
            <w:rtl/>
          </w:rPr>
        </w:r>
        <w:r>
          <w:rPr>
            <w:webHidden/>
            <w:rtl/>
          </w:rPr>
          <w:fldChar w:fldCharType="separate"/>
        </w:r>
        <w:r>
          <w:rPr>
            <w:webHidden/>
            <w:rtl/>
          </w:rPr>
          <w:t>107</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59" w:history="1">
        <w:r w:rsidRPr="00671E95">
          <w:rPr>
            <w:rStyle w:val="Hyperlink"/>
            <w:rFonts w:hint="eastAsia"/>
            <w:rtl/>
          </w:rPr>
          <w:t>مَا</w:t>
        </w:r>
        <w:r w:rsidRPr="00671E95">
          <w:rPr>
            <w:rStyle w:val="Hyperlink"/>
            <w:rtl/>
          </w:rPr>
          <w:t xml:space="preserve"> </w:t>
        </w:r>
        <w:r w:rsidRPr="00671E95">
          <w:rPr>
            <w:rStyle w:val="Hyperlink"/>
            <w:rFonts w:hint="eastAsia"/>
            <w:rtl/>
          </w:rPr>
          <w:t>يَجُوزُ</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395744359 </w:instrText>
        </w:r>
        <w:r>
          <w:rPr>
            <w:webHidden/>
          </w:rPr>
          <w:instrText>\h</w:instrText>
        </w:r>
        <w:r>
          <w:rPr>
            <w:webHidden/>
            <w:rtl/>
          </w:rPr>
          <w:instrText xml:space="preserve"> </w:instrText>
        </w:r>
        <w:r>
          <w:rPr>
            <w:webHidden/>
            <w:rtl/>
          </w:rPr>
        </w:r>
        <w:r>
          <w:rPr>
            <w:webHidden/>
            <w:rtl/>
          </w:rPr>
          <w:fldChar w:fldCharType="separate"/>
        </w:r>
        <w:r>
          <w:rPr>
            <w:webHidden/>
            <w:rtl/>
          </w:rPr>
          <w:t>108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60" w:history="1">
        <w:r w:rsidRPr="00671E95">
          <w:rPr>
            <w:rStyle w:val="Hyperlink"/>
            <w:rFonts w:hint="eastAsia"/>
            <w:bCs/>
            <w:rtl/>
          </w:rPr>
          <w:t>الِاسْتِعَانَةُ</w:t>
        </w:r>
        <w:r w:rsidRPr="00671E95">
          <w:rPr>
            <w:rStyle w:val="Hyperlink"/>
            <w:bCs/>
            <w:rtl/>
          </w:rPr>
          <w:t xml:space="preserve"> </w:t>
        </w:r>
        <w:r w:rsidRPr="00671E95">
          <w:rPr>
            <w:rStyle w:val="Hyperlink"/>
            <w:rFonts w:hint="eastAsia"/>
            <w:bCs/>
            <w:rtl/>
          </w:rPr>
          <w:t>بِالْكُفَّارِ</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395744360 </w:instrText>
        </w:r>
        <w:r>
          <w:rPr>
            <w:webHidden/>
          </w:rPr>
          <w:instrText>\h</w:instrText>
        </w:r>
        <w:r>
          <w:rPr>
            <w:webHidden/>
            <w:rtl/>
          </w:rPr>
          <w:instrText xml:space="preserve"> </w:instrText>
        </w:r>
        <w:r>
          <w:rPr>
            <w:webHidden/>
            <w:rtl/>
          </w:rPr>
        </w:r>
        <w:r>
          <w:rPr>
            <w:webHidden/>
            <w:rtl/>
          </w:rPr>
          <w:fldChar w:fldCharType="separate"/>
        </w:r>
        <w:r>
          <w:rPr>
            <w:webHidden/>
            <w:rtl/>
          </w:rPr>
          <w:t>108</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61" w:history="1">
        <w:r w:rsidRPr="00671E95">
          <w:rPr>
            <w:rStyle w:val="Hyperlink"/>
            <w:rFonts w:hint="eastAsia"/>
            <w:b/>
            <w:bCs/>
            <w:noProof/>
            <w:rtl/>
          </w:rPr>
          <w:t>كَيْفِيَّةُ</w:t>
        </w:r>
        <w:r w:rsidRPr="00671E95">
          <w:rPr>
            <w:rStyle w:val="Hyperlink"/>
            <w:b/>
            <w:bCs/>
            <w:noProof/>
            <w:rtl/>
          </w:rPr>
          <w:t xml:space="preserve"> </w:t>
        </w:r>
        <w:r w:rsidRPr="00671E95">
          <w:rPr>
            <w:rStyle w:val="Hyperlink"/>
            <w:rFonts w:hint="eastAsia"/>
            <w:b/>
            <w:bCs/>
            <w:noProof/>
            <w:rtl/>
          </w:rPr>
          <w:t>الِاسْتِعَانَةِ</w:t>
        </w:r>
        <w:r w:rsidRPr="00671E95">
          <w:rPr>
            <w:rStyle w:val="Hyperlink"/>
            <w:b/>
            <w:bCs/>
            <w:noProof/>
            <w:rtl/>
          </w:rPr>
          <w:t xml:space="preserve"> </w:t>
        </w:r>
        <w:r w:rsidRPr="00671E95">
          <w:rPr>
            <w:rStyle w:val="Hyperlink"/>
            <w:rFonts w:hint="eastAsia"/>
            <w:b/>
            <w:bCs/>
            <w:noProof/>
            <w:rtl/>
          </w:rPr>
          <w:t>بِالْكُفَّار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395744361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108</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62" w:history="1">
        <w:r w:rsidRPr="00671E95">
          <w:rPr>
            <w:rStyle w:val="Hyperlink"/>
            <w:rFonts w:hint="eastAsia"/>
            <w:bCs/>
            <w:rtl/>
          </w:rPr>
          <w:t>اِتِّخَاذُ</w:t>
        </w:r>
        <w:r w:rsidRPr="00671E95">
          <w:rPr>
            <w:rStyle w:val="Hyperlink"/>
            <w:bCs/>
            <w:rtl/>
          </w:rPr>
          <w:t xml:space="preserve"> </w:t>
        </w:r>
        <w:r w:rsidRPr="00671E95">
          <w:rPr>
            <w:rStyle w:val="Hyperlink"/>
            <w:rFonts w:hint="eastAsia"/>
            <w:bCs/>
            <w:rtl/>
          </w:rPr>
          <w:t>الْأَلْوِيَةِ</w:t>
        </w:r>
        <w:r w:rsidRPr="00671E95">
          <w:rPr>
            <w:rStyle w:val="Hyperlink"/>
            <w:bCs/>
            <w:rtl/>
          </w:rPr>
          <w:t xml:space="preserve"> </w:t>
        </w:r>
        <w:r w:rsidRPr="00671E95">
          <w:rPr>
            <w:rStyle w:val="Hyperlink"/>
            <w:rFonts w:hint="eastAsia"/>
            <w:bCs/>
            <w:rtl/>
          </w:rPr>
          <w:t>وَالرَّايَات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395744362 </w:instrText>
        </w:r>
        <w:r>
          <w:rPr>
            <w:webHidden/>
          </w:rPr>
          <w:instrText>\h</w:instrText>
        </w:r>
        <w:r>
          <w:rPr>
            <w:webHidden/>
            <w:rtl/>
          </w:rPr>
          <w:instrText xml:space="preserve"> </w:instrText>
        </w:r>
        <w:r>
          <w:rPr>
            <w:webHidden/>
            <w:rtl/>
          </w:rPr>
        </w:r>
        <w:r>
          <w:rPr>
            <w:webHidden/>
            <w:rtl/>
          </w:rPr>
          <w:fldChar w:fldCharType="separate"/>
        </w:r>
        <w:r>
          <w:rPr>
            <w:webHidden/>
            <w:rtl/>
          </w:rPr>
          <w:t>108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63" w:history="1">
        <w:r w:rsidRPr="00671E95">
          <w:rPr>
            <w:rStyle w:val="Hyperlink"/>
            <w:rFonts w:hint="eastAsia"/>
            <w:bCs/>
            <w:rtl/>
          </w:rPr>
          <w:t>الْخُدْعَةُ</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الْحَرْب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395744363 </w:instrText>
        </w:r>
        <w:r>
          <w:rPr>
            <w:webHidden/>
          </w:rPr>
          <w:instrText>\h</w:instrText>
        </w:r>
        <w:r>
          <w:rPr>
            <w:webHidden/>
            <w:rtl/>
          </w:rPr>
          <w:instrText xml:space="preserve"> </w:instrText>
        </w:r>
        <w:r>
          <w:rPr>
            <w:webHidden/>
            <w:rtl/>
          </w:rPr>
        </w:r>
        <w:r>
          <w:rPr>
            <w:webHidden/>
            <w:rtl/>
          </w:rPr>
          <w:fldChar w:fldCharType="separate"/>
        </w:r>
        <w:r>
          <w:rPr>
            <w:webHidden/>
            <w:rtl/>
          </w:rPr>
          <w:t>109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64" w:history="1">
        <w:r w:rsidRPr="00671E95">
          <w:rPr>
            <w:rStyle w:val="Hyperlink"/>
            <w:rFonts w:hint="eastAsia"/>
            <w:bCs/>
            <w:rtl/>
          </w:rPr>
          <w:t>الِاصْطِفَافُ</w:t>
        </w:r>
        <w:r w:rsidRPr="00671E95">
          <w:rPr>
            <w:rStyle w:val="Hyperlink"/>
            <w:bCs/>
            <w:rtl/>
          </w:rPr>
          <w:t xml:space="preserve"> </w:t>
        </w:r>
        <w:r w:rsidRPr="00671E95">
          <w:rPr>
            <w:rStyle w:val="Hyperlink"/>
            <w:rFonts w:hint="eastAsia"/>
            <w:bCs/>
            <w:rtl/>
          </w:rPr>
          <w:t>حَالَ</w:t>
        </w:r>
        <w:r w:rsidRPr="00671E95">
          <w:rPr>
            <w:rStyle w:val="Hyperlink"/>
            <w:bCs/>
            <w:rtl/>
          </w:rPr>
          <w:t xml:space="preserve"> </w:t>
        </w:r>
        <w:r w:rsidRPr="00671E95">
          <w:rPr>
            <w:rStyle w:val="Hyperlink"/>
            <w:rFonts w:hint="eastAsia"/>
            <w:bCs/>
            <w:rtl/>
          </w:rPr>
          <w:t>الْقِتَال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395744364 </w:instrText>
        </w:r>
        <w:r>
          <w:rPr>
            <w:webHidden/>
          </w:rPr>
          <w:instrText>\h</w:instrText>
        </w:r>
        <w:r>
          <w:rPr>
            <w:webHidden/>
            <w:rtl/>
          </w:rPr>
          <w:instrText xml:space="preserve"> </w:instrText>
        </w:r>
        <w:r>
          <w:rPr>
            <w:webHidden/>
            <w:rtl/>
          </w:rPr>
        </w:r>
        <w:r>
          <w:rPr>
            <w:webHidden/>
            <w:rtl/>
          </w:rPr>
          <w:fldChar w:fldCharType="separate"/>
        </w:r>
        <w:r>
          <w:rPr>
            <w:webHidden/>
            <w:rtl/>
          </w:rPr>
          <w:t>109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65" w:history="1">
        <w:r w:rsidRPr="00671E95">
          <w:rPr>
            <w:rStyle w:val="Hyperlink"/>
            <w:rFonts w:hint="eastAsia"/>
            <w:bCs/>
            <w:rtl/>
          </w:rPr>
          <w:t>الصِّيَامُ</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395744365 </w:instrText>
        </w:r>
        <w:r>
          <w:rPr>
            <w:webHidden/>
          </w:rPr>
          <w:instrText>\h</w:instrText>
        </w:r>
        <w:r>
          <w:rPr>
            <w:webHidden/>
            <w:rtl/>
          </w:rPr>
          <w:instrText xml:space="preserve"> </w:instrText>
        </w:r>
        <w:r>
          <w:rPr>
            <w:webHidden/>
            <w:rtl/>
          </w:rPr>
        </w:r>
        <w:r>
          <w:rPr>
            <w:webHidden/>
            <w:rtl/>
          </w:rPr>
          <w:fldChar w:fldCharType="separate"/>
        </w:r>
        <w:r>
          <w:rPr>
            <w:webHidden/>
            <w:rtl/>
          </w:rPr>
          <w:t>112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66" w:history="1">
        <w:r w:rsidRPr="00671E95">
          <w:rPr>
            <w:rStyle w:val="Hyperlink"/>
            <w:rFonts w:hint="eastAsia"/>
            <w:bCs/>
            <w:rtl/>
          </w:rPr>
          <w:t>عَدَمُ</w:t>
        </w:r>
        <w:r w:rsidRPr="00671E95">
          <w:rPr>
            <w:rStyle w:val="Hyperlink"/>
            <w:bCs/>
            <w:rtl/>
          </w:rPr>
          <w:t xml:space="preserve"> </w:t>
        </w:r>
        <w:r w:rsidRPr="00671E95">
          <w:rPr>
            <w:rStyle w:val="Hyperlink"/>
            <w:rFonts w:hint="eastAsia"/>
            <w:bCs/>
            <w:rtl/>
          </w:rPr>
          <w:t>رَفْعِ</w:t>
        </w:r>
        <w:r w:rsidRPr="00671E95">
          <w:rPr>
            <w:rStyle w:val="Hyperlink"/>
            <w:bCs/>
            <w:rtl/>
          </w:rPr>
          <w:t xml:space="preserve"> </w:t>
        </w:r>
        <w:r w:rsidRPr="00671E95">
          <w:rPr>
            <w:rStyle w:val="Hyperlink"/>
            <w:rFonts w:hint="eastAsia"/>
            <w:bCs/>
            <w:rtl/>
          </w:rPr>
          <w:t>الصَّوْتِ</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395744366 </w:instrText>
        </w:r>
        <w:r>
          <w:rPr>
            <w:webHidden/>
          </w:rPr>
          <w:instrText>\h</w:instrText>
        </w:r>
        <w:r>
          <w:rPr>
            <w:webHidden/>
            <w:rtl/>
          </w:rPr>
          <w:instrText xml:space="preserve"> </w:instrText>
        </w:r>
        <w:r>
          <w:rPr>
            <w:webHidden/>
            <w:rtl/>
          </w:rPr>
        </w:r>
        <w:r>
          <w:rPr>
            <w:webHidden/>
            <w:rtl/>
          </w:rPr>
          <w:fldChar w:fldCharType="separate"/>
        </w:r>
        <w:r>
          <w:rPr>
            <w:webHidden/>
            <w:rtl/>
          </w:rPr>
          <w:t>113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67" w:history="1">
        <w:r w:rsidRPr="00671E95">
          <w:rPr>
            <w:rStyle w:val="Hyperlink"/>
            <w:rFonts w:hint="eastAsia"/>
            <w:bCs/>
            <w:rtl/>
          </w:rPr>
          <w:t>عَقْرُ</w:t>
        </w:r>
        <w:r w:rsidRPr="00671E95">
          <w:rPr>
            <w:rStyle w:val="Hyperlink"/>
            <w:bCs/>
            <w:rtl/>
          </w:rPr>
          <w:t xml:space="preserve"> </w:t>
        </w:r>
        <w:r w:rsidRPr="00671E95">
          <w:rPr>
            <w:rStyle w:val="Hyperlink"/>
            <w:rFonts w:hint="eastAsia"/>
            <w:bCs/>
            <w:rtl/>
          </w:rPr>
          <w:t>الْمُسْلِمِ</w:t>
        </w:r>
        <w:r w:rsidRPr="00671E95">
          <w:rPr>
            <w:rStyle w:val="Hyperlink"/>
            <w:bCs/>
            <w:rtl/>
          </w:rPr>
          <w:t xml:space="preserve"> </w:t>
        </w:r>
        <w:r w:rsidRPr="00671E95">
          <w:rPr>
            <w:rStyle w:val="Hyperlink"/>
            <w:rFonts w:hint="eastAsia"/>
            <w:bCs/>
            <w:rtl/>
          </w:rPr>
          <w:t>فَرَسَهُ</w:t>
        </w:r>
        <w:r w:rsidRPr="00671E95">
          <w:rPr>
            <w:rStyle w:val="Hyperlink"/>
            <w:bCs/>
            <w:rtl/>
          </w:rPr>
          <w:t xml:space="preserve"> </w:t>
        </w:r>
        <w:r w:rsidRPr="00671E95">
          <w:rPr>
            <w:rStyle w:val="Hyperlink"/>
            <w:rFonts w:hint="eastAsia"/>
            <w:bCs/>
            <w:rtl/>
          </w:rPr>
          <w:t>أَثْنَاءَ</w:t>
        </w:r>
        <w:r w:rsidRPr="00671E95">
          <w:rPr>
            <w:rStyle w:val="Hyperlink"/>
            <w:bCs/>
            <w:rtl/>
          </w:rPr>
          <w:t xml:space="preserve"> </w:t>
        </w:r>
        <w:r w:rsidRPr="00671E95">
          <w:rPr>
            <w:rStyle w:val="Hyperlink"/>
            <w:rFonts w:hint="eastAsia"/>
            <w:bCs/>
            <w:rtl/>
          </w:rPr>
          <w:t>الْقِتَال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395744367 </w:instrText>
        </w:r>
        <w:r>
          <w:rPr>
            <w:webHidden/>
          </w:rPr>
          <w:instrText>\h</w:instrText>
        </w:r>
        <w:r>
          <w:rPr>
            <w:webHidden/>
            <w:rtl/>
          </w:rPr>
          <w:instrText xml:space="preserve"> </w:instrText>
        </w:r>
        <w:r>
          <w:rPr>
            <w:webHidden/>
            <w:rtl/>
          </w:rPr>
        </w:r>
        <w:r>
          <w:rPr>
            <w:webHidden/>
            <w:rtl/>
          </w:rPr>
          <w:fldChar w:fldCharType="separate"/>
        </w:r>
        <w:r>
          <w:rPr>
            <w:webHidden/>
            <w:rtl/>
          </w:rPr>
          <w:t>114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68" w:history="1">
        <w:r w:rsidRPr="00671E95">
          <w:rPr>
            <w:rStyle w:val="Hyperlink"/>
            <w:rFonts w:hint="eastAsia"/>
            <w:bCs/>
            <w:rtl/>
          </w:rPr>
          <w:t>تَبْيِيتُ</w:t>
        </w:r>
        <w:r w:rsidRPr="00671E95">
          <w:rPr>
            <w:rStyle w:val="Hyperlink"/>
            <w:bCs/>
            <w:rtl/>
          </w:rPr>
          <w:t xml:space="preserve"> </w:t>
        </w:r>
        <w:r w:rsidRPr="00671E95">
          <w:rPr>
            <w:rStyle w:val="Hyperlink"/>
            <w:rFonts w:hint="eastAsia"/>
            <w:bCs/>
            <w:rtl/>
          </w:rPr>
          <w:t>الْكُفَّار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395744368 </w:instrText>
        </w:r>
        <w:r>
          <w:rPr>
            <w:webHidden/>
          </w:rPr>
          <w:instrText>\h</w:instrText>
        </w:r>
        <w:r>
          <w:rPr>
            <w:webHidden/>
            <w:rtl/>
          </w:rPr>
          <w:instrText xml:space="preserve"> </w:instrText>
        </w:r>
        <w:r>
          <w:rPr>
            <w:webHidden/>
            <w:rtl/>
          </w:rPr>
        </w:r>
        <w:r>
          <w:rPr>
            <w:webHidden/>
            <w:rtl/>
          </w:rPr>
          <w:fldChar w:fldCharType="separate"/>
        </w:r>
        <w:r>
          <w:rPr>
            <w:webHidden/>
            <w:rtl/>
          </w:rPr>
          <w:t>114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69" w:history="1">
        <w:r w:rsidRPr="00671E95">
          <w:rPr>
            <w:rStyle w:val="Hyperlink"/>
            <w:rFonts w:hint="eastAsia"/>
            <w:bCs/>
            <w:rtl/>
          </w:rPr>
          <w:t>إِتْلَافُ</w:t>
        </w:r>
        <w:r w:rsidRPr="00671E95">
          <w:rPr>
            <w:rStyle w:val="Hyperlink"/>
            <w:bCs/>
            <w:rtl/>
          </w:rPr>
          <w:t xml:space="preserve"> </w:t>
        </w:r>
        <w:r w:rsidRPr="00671E95">
          <w:rPr>
            <w:rStyle w:val="Hyperlink"/>
            <w:rFonts w:hint="eastAsia"/>
            <w:bCs/>
            <w:rtl/>
          </w:rPr>
          <w:t>أَمْوَالِ</w:t>
        </w:r>
        <w:r w:rsidRPr="00671E95">
          <w:rPr>
            <w:rStyle w:val="Hyperlink"/>
            <w:bCs/>
            <w:rtl/>
          </w:rPr>
          <w:t xml:space="preserve"> </w:t>
        </w:r>
        <w:r w:rsidRPr="00671E95">
          <w:rPr>
            <w:rStyle w:val="Hyperlink"/>
            <w:rFonts w:hint="eastAsia"/>
            <w:bCs/>
            <w:rtl/>
          </w:rPr>
          <w:t>الْكُفَّارِ</w:t>
        </w:r>
        <w:r w:rsidRPr="00671E95">
          <w:rPr>
            <w:rStyle w:val="Hyperlink"/>
            <w:bCs/>
            <w:rtl/>
          </w:rPr>
          <w:t xml:space="preserve"> </w:t>
        </w:r>
        <w:r w:rsidRPr="00671E95">
          <w:rPr>
            <w:rStyle w:val="Hyperlink"/>
            <w:rFonts w:hint="eastAsia"/>
            <w:bCs/>
            <w:rtl/>
          </w:rPr>
          <w:t>وتَحْرِيقُها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395744369 </w:instrText>
        </w:r>
        <w:r>
          <w:rPr>
            <w:webHidden/>
          </w:rPr>
          <w:instrText>\h</w:instrText>
        </w:r>
        <w:r>
          <w:rPr>
            <w:webHidden/>
            <w:rtl/>
          </w:rPr>
          <w:instrText xml:space="preserve"> </w:instrText>
        </w:r>
        <w:r>
          <w:rPr>
            <w:webHidden/>
            <w:rtl/>
          </w:rPr>
        </w:r>
        <w:r>
          <w:rPr>
            <w:webHidden/>
            <w:rtl/>
          </w:rPr>
          <w:fldChar w:fldCharType="separate"/>
        </w:r>
        <w:r>
          <w:rPr>
            <w:webHidden/>
            <w:rtl/>
          </w:rPr>
          <w:t>116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70" w:history="1">
        <w:r w:rsidRPr="00671E95">
          <w:rPr>
            <w:rStyle w:val="Hyperlink"/>
            <w:rFonts w:hint="eastAsia"/>
            <w:rtl/>
          </w:rPr>
          <w:t>مُحَرَّمَاتُ</w:t>
        </w:r>
        <w:r w:rsidRPr="00671E95">
          <w:rPr>
            <w:rStyle w:val="Hyperlink"/>
            <w:rtl/>
          </w:rPr>
          <w:t xml:space="preserve"> </w:t>
        </w:r>
        <w:r w:rsidRPr="00671E95">
          <w:rPr>
            <w:rStyle w:val="Hyperlink"/>
            <w:rFonts w:hint="eastAsia"/>
            <w:rtl/>
          </w:rPr>
          <w:t>الْجِهَادِ</w:t>
        </w:r>
        <w:r w:rsidRPr="00671E95">
          <w:rPr>
            <w:rStyle w:val="Hyperlink"/>
            <w:rtl/>
          </w:rPr>
          <w:t xml:space="preserve"> </w:t>
        </w:r>
        <w:r w:rsidRPr="00671E95">
          <w:rPr>
            <w:rStyle w:val="Hyperlink"/>
            <w:rFonts w:hint="eastAsia"/>
            <w:rtl/>
          </w:rPr>
          <w:t>وَمَكْرُوهَاته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395744370 </w:instrText>
        </w:r>
        <w:r>
          <w:rPr>
            <w:webHidden/>
          </w:rPr>
          <w:instrText>\h</w:instrText>
        </w:r>
        <w:r>
          <w:rPr>
            <w:webHidden/>
            <w:rtl/>
          </w:rPr>
          <w:instrText xml:space="preserve"> </w:instrText>
        </w:r>
        <w:r>
          <w:rPr>
            <w:webHidden/>
            <w:rtl/>
          </w:rPr>
        </w:r>
        <w:r>
          <w:rPr>
            <w:webHidden/>
            <w:rtl/>
          </w:rPr>
          <w:fldChar w:fldCharType="separate"/>
        </w:r>
        <w:r>
          <w:rPr>
            <w:webHidden/>
            <w:rtl/>
          </w:rPr>
          <w:t>117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71" w:history="1">
        <w:r w:rsidRPr="00671E95">
          <w:rPr>
            <w:rStyle w:val="Hyperlink"/>
            <w:rFonts w:hint="eastAsia"/>
            <w:bCs/>
            <w:rtl/>
          </w:rPr>
          <w:t>الْقِتَالُ</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الْأَشْهُرِ</w:t>
        </w:r>
        <w:r w:rsidRPr="00671E95">
          <w:rPr>
            <w:rStyle w:val="Hyperlink"/>
            <w:bCs/>
            <w:rtl/>
          </w:rPr>
          <w:t xml:space="preserve"> </w:t>
        </w:r>
        <w:r w:rsidRPr="00671E95">
          <w:rPr>
            <w:rStyle w:val="Hyperlink"/>
            <w:rFonts w:hint="eastAsia"/>
            <w:bCs/>
            <w:rtl/>
          </w:rPr>
          <w:t>الْحُرُم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395744371 </w:instrText>
        </w:r>
        <w:r>
          <w:rPr>
            <w:webHidden/>
          </w:rPr>
          <w:instrText>\h</w:instrText>
        </w:r>
        <w:r>
          <w:rPr>
            <w:webHidden/>
            <w:rtl/>
          </w:rPr>
          <w:instrText xml:space="preserve"> </w:instrText>
        </w:r>
        <w:r>
          <w:rPr>
            <w:webHidden/>
            <w:rtl/>
          </w:rPr>
        </w:r>
        <w:r>
          <w:rPr>
            <w:webHidden/>
            <w:rtl/>
          </w:rPr>
          <w:fldChar w:fldCharType="separate"/>
        </w:r>
        <w:r>
          <w:rPr>
            <w:webHidden/>
            <w:rtl/>
          </w:rPr>
          <w:t>117</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72" w:history="1">
        <w:r w:rsidRPr="00671E95">
          <w:rPr>
            <w:rStyle w:val="Hyperlink"/>
            <w:rFonts w:hint="eastAsia"/>
            <w:b/>
            <w:bCs/>
            <w:noProof/>
            <w:rtl/>
          </w:rPr>
          <w:t>حُكْمُ</w:t>
        </w:r>
        <w:r w:rsidRPr="00671E95">
          <w:rPr>
            <w:rStyle w:val="Hyperlink"/>
            <w:b/>
            <w:bCs/>
            <w:noProof/>
            <w:rtl/>
          </w:rPr>
          <w:t xml:space="preserve"> </w:t>
        </w:r>
        <w:r w:rsidRPr="00671E95">
          <w:rPr>
            <w:rStyle w:val="Hyperlink"/>
            <w:rFonts w:hint="eastAsia"/>
            <w:b/>
            <w:bCs/>
            <w:noProof/>
            <w:rtl/>
          </w:rPr>
          <w:t>الْقِتَالِ</w:t>
        </w:r>
        <w:r w:rsidRPr="00671E95">
          <w:rPr>
            <w:rStyle w:val="Hyperlink"/>
            <w:b/>
            <w:bCs/>
            <w:noProof/>
            <w:rtl/>
          </w:rPr>
          <w:t xml:space="preserve"> </w:t>
        </w:r>
        <w:r w:rsidRPr="00671E95">
          <w:rPr>
            <w:rStyle w:val="Hyperlink"/>
            <w:rFonts w:hint="eastAsia"/>
            <w:b/>
            <w:bCs/>
            <w:noProof/>
            <w:rtl/>
          </w:rPr>
          <w:t>الدِّفَاعِيِّ</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الْأَشْهُرِ</w:t>
        </w:r>
        <w:r w:rsidRPr="00671E95">
          <w:rPr>
            <w:rStyle w:val="Hyperlink"/>
            <w:b/>
            <w:bCs/>
            <w:noProof/>
            <w:rtl/>
          </w:rPr>
          <w:t xml:space="preserve"> </w:t>
        </w:r>
        <w:r w:rsidRPr="00671E95">
          <w:rPr>
            <w:rStyle w:val="Hyperlink"/>
            <w:rFonts w:hint="eastAsia"/>
            <w:b/>
            <w:bCs/>
            <w:noProof/>
            <w:rtl/>
          </w:rPr>
          <w:t>الْحُرُم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395744372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118</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73" w:history="1">
        <w:r w:rsidRPr="00671E95">
          <w:rPr>
            <w:rStyle w:val="Hyperlink"/>
            <w:rFonts w:hint="eastAsia"/>
            <w:bCs/>
            <w:rtl/>
          </w:rPr>
          <w:t>الْقِتَالُ</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الْحَرَم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395744373 </w:instrText>
        </w:r>
        <w:r>
          <w:rPr>
            <w:webHidden/>
          </w:rPr>
          <w:instrText>\h</w:instrText>
        </w:r>
        <w:r>
          <w:rPr>
            <w:webHidden/>
            <w:rtl/>
          </w:rPr>
          <w:instrText xml:space="preserve"> </w:instrText>
        </w:r>
        <w:r>
          <w:rPr>
            <w:webHidden/>
            <w:rtl/>
          </w:rPr>
        </w:r>
        <w:r>
          <w:rPr>
            <w:webHidden/>
            <w:rtl/>
          </w:rPr>
          <w:fldChar w:fldCharType="separate"/>
        </w:r>
        <w:r>
          <w:rPr>
            <w:webHidden/>
            <w:rtl/>
          </w:rPr>
          <w:t>119</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74" w:history="1">
        <w:r w:rsidRPr="00671E95">
          <w:rPr>
            <w:rStyle w:val="Hyperlink"/>
            <w:rFonts w:hint="eastAsia"/>
            <w:b/>
            <w:bCs/>
            <w:noProof/>
            <w:rtl/>
          </w:rPr>
          <w:t>قِتَالُ</w:t>
        </w:r>
        <w:r w:rsidRPr="00671E95">
          <w:rPr>
            <w:rStyle w:val="Hyperlink"/>
            <w:b/>
            <w:bCs/>
            <w:noProof/>
            <w:rtl/>
          </w:rPr>
          <w:t xml:space="preserve"> </w:t>
        </w:r>
        <w:r w:rsidRPr="00671E95">
          <w:rPr>
            <w:rStyle w:val="Hyperlink"/>
            <w:rFonts w:hint="eastAsia"/>
            <w:b/>
            <w:bCs/>
            <w:noProof/>
            <w:rtl/>
          </w:rPr>
          <w:t>الْبُغَاةِ</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الْحَرَم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395744374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119</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75" w:history="1">
        <w:r w:rsidRPr="00671E95">
          <w:rPr>
            <w:rStyle w:val="Hyperlink"/>
            <w:rFonts w:hint="eastAsia"/>
            <w:bCs/>
            <w:rtl/>
          </w:rPr>
          <w:t>تَحْرِيقُ</w:t>
        </w:r>
        <w:r w:rsidRPr="00671E95">
          <w:rPr>
            <w:rStyle w:val="Hyperlink"/>
            <w:bCs/>
            <w:rtl/>
          </w:rPr>
          <w:t xml:space="preserve"> </w:t>
        </w:r>
        <w:r w:rsidRPr="00671E95">
          <w:rPr>
            <w:rStyle w:val="Hyperlink"/>
            <w:rFonts w:hint="eastAsia"/>
            <w:bCs/>
            <w:rtl/>
          </w:rPr>
          <w:t>الْعَدُوِّ</w:t>
        </w:r>
        <w:r w:rsidRPr="00671E95">
          <w:rPr>
            <w:rStyle w:val="Hyperlink"/>
            <w:bCs/>
            <w:rtl/>
          </w:rPr>
          <w:t xml:space="preserve"> </w:t>
        </w:r>
        <w:r w:rsidRPr="00671E95">
          <w:rPr>
            <w:rStyle w:val="Hyperlink"/>
            <w:rFonts w:hint="eastAsia"/>
            <w:bCs/>
            <w:rtl/>
          </w:rPr>
          <w:t>بِالنَّار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395744375 </w:instrText>
        </w:r>
        <w:r>
          <w:rPr>
            <w:webHidden/>
          </w:rPr>
          <w:instrText>\h</w:instrText>
        </w:r>
        <w:r>
          <w:rPr>
            <w:webHidden/>
            <w:rtl/>
          </w:rPr>
          <w:instrText xml:space="preserve"> </w:instrText>
        </w:r>
        <w:r>
          <w:rPr>
            <w:webHidden/>
            <w:rtl/>
          </w:rPr>
        </w:r>
        <w:r>
          <w:rPr>
            <w:webHidden/>
            <w:rtl/>
          </w:rPr>
          <w:fldChar w:fldCharType="separate"/>
        </w:r>
        <w:r>
          <w:rPr>
            <w:webHidden/>
            <w:rtl/>
          </w:rPr>
          <w:t>124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76" w:history="1">
        <w:r w:rsidRPr="00671E95">
          <w:rPr>
            <w:rStyle w:val="Hyperlink"/>
            <w:rFonts w:hint="eastAsia"/>
            <w:bCs/>
            <w:rtl/>
          </w:rPr>
          <w:t>إضْرَارُ</w:t>
        </w:r>
        <w:r w:rsidRPr="00671E95">
          <w:rPr>
            <w:rStyle w:val="Hyperlink"/>
            <w:bCs/>
            <w:rtl/>
          </w:rPr>
          <w:t xml:space="preserve"> </w:t>
        </w:r>
        <w:r w:rsidRPr="00671E95">
          <w:rPr>
            <w:rStyle w:val="Hyperlink"/>
            <w:rFonts w:hint="eastAsia"/>
            <w:bCs/>
            <w:rtl/>
          </w:rPr>
          <w:t>الْمُجَاهِدِ</w:t>
        </w:r>
        <w:r w:rsidRPr="00671E95">
          <w:rPr>
            <w:rStyle w:val="Hyperlink"/>
            <w:bCs/>
            <w:rtl/>
          </w:rPr>
          <w:t xml:space="preserve"> </w:t>
        </w:r>
        <w:r w:rsidRPr="00671E95">
          <w:rPr>
            <w:rStyle w:val="Hyperlink"/>
            <w:rFonts w:hint="eastAsia"/>
            <w:bCs/>
            <w:rtl/>
          </w:rPr>
          <w:t>بِغَيْرِهِ</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395744376 </w:instrText>
        </w:r>
        <w:r>
          <w:rPr>
            <w:webHidden/>
          </w:rPr>
          <w:instrText>\h</w:instrText>
        </w:r>
        <w:r>
          <w:rPr>
            <w:webHidden/>
            <w:rtl/>
          </w:rPr>
          <w:instrText xml:space="preserve"> </w:instrText>
        </w:r>
        <w:r>
          <w:rPr>
            <w:webHidden/>
            <w:rtl/>
          </w:rPr>
        </w:r>
        <w:r>
          <w:rPr>
            <w:webHidden/>
            <w:rtl/>
          </w:rPr>
          <w:fldChar w:fldCharType="separate"/>
        </w:r>
        <w:r>
          <w:rPr>
            <w:webHidden/>
            <w:rtl/>
          </w:rPr>
          <w:t>125</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77" w:history="1">
        <w:r w:rsidRPr="00671E95">
          <w:rPr>
            <w:rStyle w:val="Hyperlink"/>
            <w:rFonts w:hint="eastAsia"/>
            <w:bCs/>
            <w:rtl/>
          </w:rPr>
          <w:t>أَصْنَافٌ</w:t>
        </w:r>
        <w:r w:rsidRPr="00671E95">
          <w:rPr>
            <w:rStyle w:val="Hyperlink"/>
            <w:bCs/>
            <w:rtl/>
          </w:rPr>
          <w:t xml:space="preserve"> </w:t>
        </w:r>
        <w:r w:rsidRPr="00671E95">
          <w:rPr>
            <w:rStyle w:val="Hyperlink"/>
            <w:rFonts w:hint="eastAsia"/>
            <w:bCs/>
            <w:rtl/>
          </w:rPr>
          <w:t>يَحْرُمُ</w:t>
        </w:r>
        <w:r w:rsidRPr="00671E95">
          <w:rPr>
            <w:rStyle w:val="Hyperlink"/>
            <w:bCs/>
            <w:rtl/>
          </w:rPr>
          <w:t xml:space="preserve"> </w:t>
        </w:r>
        <w:r w:rsidRPr="00671E95">
          <w:rPr>
            <w:rStyle w:val="Hyperlink"/>
            <w:rFonts w:hint="eastAsia"/>
            <w:bCs/>
            <w:rtl/>
          </w:rPr>
          <w:t>قَتْلُهَا</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395744377 </w:instrText>
        </w:r>
        <w:r>
          <w:rPr>
            <w:webHidden/>
          </w:rPr>
          <w:instrText>\h</w:instrText>
        </w:r>
        <w:r>
          <w:rPr>
            <w:webHidden/>
            <w:rtl/>
          </w:rPr>
          <w:instrText xml:space="preserve"> </w:instrText>
        </w:r>
        <w:r>
          <w:rPr>
            <w:webHidden/>
            <w:rtl/>
          </w:rPr>
        </w:r>
        <w:r>
          <w:rPr>
            <w:webHidden/>
            <w:rtl/>
          </w:rPr>
          <w:fldChar w:fldCharType="separate"/>
        </w:r>
        <w:r>
          <w:rPr>
            <w:webHidden/>
            <w:rtl/>
          </w:rPr>
          <w:t>126</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78" w:history="1">
        <w:r w:rsidRPr="00671E95">
          <w:rPr>
            <w:rStyle w:val="Hyperlink"/>
            <w:rFonts w:hint="eastAsia"/>
            <w:b/>
            <w:bCs/>
            <w:noProof/>
            <w:rtl/>
          </w:rPr>
          <w:t>قَتْلُ</w:t>
        </w:r>
        <w:r w:rsidRPr="00671E95">
          <w:rPr>
            <w:rStyle w:val="Hyperlink"/>
            <w:b/>
            <w:bCs/>
            <w:noProof/>
            <w:rtl/>
          </w:rPr>
          <w:t xml:space="preserve"> </w:t>
        </w:r>
        <w:r w:rsidRPr="00671E95">
          <w:rPr>
            <w:rStyle w:val="Hyperlink"/>
            <w:rFonts w:hint="eastAsia"/>
            <w:b/>
            <w:bCs/>
            <w:noProof/>
            <w:rtl/>
          </w:rPr>
          <w:t>رَسُولِ</w:t>
        </w:r>
        <w:r w:rsidRPr="00671E95">
          <w:rPr>
            <w:rStyle w:val="Hyperlink"/>
            <w:b/>
            <w:bCs/>
            <w:noProof/>
            <w:rtl/>
          </w:rPr>
          <w:t xml:space="preserve"> </w:t>
        </w:r>
        <w:r w:rsidRPr="00671E95">
          <w:rPr>
            <w:rStyle w:val="Hyperlink"/>
            <w:rFonts w:hint="eastAsia"/>
            <w:b/>
            <w:bCs/>
            <w:noProof/>
            <w:rtl/>
          </w:rPr>
          <w:t>الْكُفَّار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395744378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126</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79" w:history="1">
        <w:r w:rsidRPr="00671E95">
          <w:rPr>
            <w:rStyle w:val="Hyperlink"/>
            <w:rFonts w:hint="eastAsia"/>
            <w:b/>
            <w:bCs/>
            <w:noProof/>
            <w:rtl/>
          </w:rPr>
          <w:t>قَتْلُ</w:t>
        </w:r>
        <w:r w:rsidRPr="00671E95">
          <w:rPr>
            <w:rStyle w:val="Hyperlink"/>
            <w:b/>
            <w:bCs/>
            <w:noProof/>
            <w:rtl/>
          </w:rPr>
          <w:t xml:space="preserve"> </w:t>
        </w:r>
        <w:r w:rsidRPr="00671E95">
          <w:rPr>
            <w:rStyle w:val="Hyperlink"/>
            <w:rFonts w:hint="eastAsia"/>
            <w:b/>
            <w:bCs/>
            <w:noProof/>
            <w:rtl/>
          </w:rPr>
          <w:t>الْفَلَّاحِ</w:t>
        </w:r>
        <w:r w:rsidRPr="00671E95">
          <w:rPr>
            <w:rStyle w:val="Hyperlink"/>
            <w:b/>
            <w:bCs/>
            <w:noProof/>
            <w:rtl/>
          </w:rPr>
          <w:t xml:space="preserve"> </w:t>
        </w:r>
        <w:r w:rsidRPr="00671E95">
          <w:rPr>
            <w:rStyle w:val="Hyperlink"/>
            <w:rFonts w:hint="eastAsia"/>
            <w:b/>
            <w:bCs/>
            <w:noProof/>
            <w:rtl/>
          </w:rPr>
          <w:t>الَّذِي</w:t>
        </w:r>
        <w:r w:rsidRPr="00671E95">
          <w:rPr>
            <w:rStyle w:val="Hyperlink"/>
            <w:b/>
            <w:bCs/>
            <w:noProof/>
            <w:rtl/>
          </w:rPr>
          <w:t xml:space="preserve"> </w:t>
        </w:r>
        <w:r w:rsidRPr="00671E95">
          <w:rPr>
            <w:rStyle w:val="Hyperlink"/>
            <w:rFonts w:hint="eastAsia"/>
            <w:b/>
            <w:bCs/>
            <w:noProof/>
            <w:rtl/>
          </w:rPr>
          <w:t>لَا</w:t>
        </w:r>
        <w:r w:rsidRPr="00671E95">
          <w:rPr>
            <w:rStyle w:val="Hyperlink"/>
            <w:b/>
            <w:bCs/>
            <w:noProof/>
            <w:rtl/>
          </w:rPr>
          <w:t xml:space="preserve"> </w:t>
        </w:r>
        <w:r w:rsidRPr="00671E95">
          <w:rPr>
            <w:rStyle w:val="Hyperlink"/>
            <w:rFonts w:hint="eastAsia"/>
            <w:b/>
            <w:bCs/>
            <w:noProof/>
            <w:rtl/>
          </w:rPr>
          <w:t>يُقَاتِلُ</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الْجِهَاد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395744379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126</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80" w:history="1">
        <w:r w:rsidRPr="00671E95">
          <w:rPr>
            <w:rStyle w:val="Hyperlink"/>
            <w:rFonts w:hint="eastAsia"/>
            <w:b/>
            <w:bCs/>
            <w:noProof/>
            <w:rtl/>
          </w:rPr>
          <w:t>قَتْلُ</w:t>
        </w:r>
        <w:r w:rsidRPr="00671E95">
          <w:rPr>
            <w:rStyle w:val="Hyperlink"/>
            <w:b/>
            <w:bCs/>
            <w:noProof/>
            <w:rtl/>
          </w:rPr>
          <w:t xml:space="preserve"> </w:t>
        </w:r>
        <w:r w:rsidRPr="00671E95">
          <w:rPr>
            <w:rStyle w:val="Hyperlink"/>
            <w:rFonts w:hint="eastAsia"/>
            <w:b/>
            <w:bCs/>
            <w:noProof/>
            <w:rtl/>
          </w:rPr>
          <w:t>النِّسَاءِ</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الْجِهَاد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395744380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127</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81" w:history="1">
        <w:r w:rsidRPr="00671E95">
          <w:rPr>
            <w:rStyle w:val="Hyperlink"/>
            <w:rFonts w:hint="eastAsia"/>
            <w:b/>
            <w:bCs/>
            <w:noProof/>
            <w:rtl/>
          </w:rPr>
          <w:t>قَتْلُ</w:t>
        </w:r>
        <w:r w:rsidRPr="00671E95">
          <w:rPr>
            <w:rStyle w:val="Hyperlink"/>
            <w:b/>
            <w:bCs/>
            <w:noProof/>
            <w:rtl/>
          </w:rPr>
          <w:t xml:space="preserve"> </w:t>
        </w:r>
        <w:r w:rsidRPr="00671E95">
          <w:rPr>
            <w:rStyle w:val="Hyperlink"/>
            <w:rFonts w:hint="eastAsia"/>
            <w:b/>
            <w:bCs/>
            <w:noProof/>
            <w:rtl/>
          </w:rPr>
          <w:t>الصِّبْيَانِ</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الْجِهَاد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395744381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127</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82" w:history="1">
        <w:r w:rsidRPr="00671E95">
          <w:rPr>
            <w:rStyle w:val="Hyperlink"/>
            <w:rFonts w:hint="eastAsia"/>
            <w:b/>
            <w:bCs/>
            <w:noProof/>
            <w:rtl/>
          </w:rPr>
          <w:t>قَتْلُ</w:t>
        </w:r>
        <w:r w:rsidRPr="00671E95">
          <w:rPr>
            <w:rStyle w:val="Hyperlink"/>
            <w:b/>
            <w:bCs/>
            <w:noProof/>
            <w:rtl/>
          </w:rPr>
          <w:t xml:space="preserve"> </w:t>
        </w:r>
        <w:r w:rsidRPr="00671E95">
          <w:rPr>
            <w:rStyle w:val="Hyperlink"/>
            <w:rFonts w:hint="eastAsia"/>
            <w:b/>
            <w:bCs/>
            <w:noProof/>
            <w:rtl/>
          </w:rPr>
          <w:t>الرَّاهِبِ</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الْجِهَاد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395744382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130</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83" w:history="1">
        <w:r w:rsidRPr="00671E95">
          <w:rPr>
            <w:rStyle w:val="Hyperlink"/>
            <w:rFonts w:hint="eastAsia"/>
            <w:bCs/>
            <w:rtl/>
          </w:rPr>
          <w:t>مِنْ</w:t>
        </w:r>
        <w:r w:rsidRPr="00671E95">
          <w:rPr>
            <w:rStyle w:val="Hyperlink"/>
            <w:bCs/>
            <w:rtl/>
          </w:rPr>
          <w:t xml:space="preserve"> </w:t>
        </w:r>
        <w:r w:rsidRPr="00671E95">
          <w:rPr>
            <w:rStyle w:val="Hyperlink"/>
            <w:rFonts w:hint="eastAsia"/>
            <w:bCs/>
            <w:rtl/>
          </w:rPr>
          <w:t>مُحَرَّمَاتِ</w:t>
        </w:r>
        <w:r w:rsidRPr="00671E95">
          <w:rPr>
            <w:rStyle w:val="Hyperlink"/>
            <w:bCs/>
            <w:rtl/>
          </w:rPr>
          <w:t xml:space="preserve"> </w:t>
        </w:r>
        <w:r w:rsidRPr="00671E95">
          <w:rPr>
            <w:rStyle w:val="Hyperlink"/>
            <w:rFonts w:hint="eastAsia"/>
            <w:bCs/>
            <w:rtl/>
          </w:rPr>
          <w:t>الْجِهَادِ</w:t>
        </w:r>
        <w:r w:rsidRPr="00671E95">
          <w:rPr>
            <w:rStyle w:val="Hyperlink"/>
            <w:bCs/>
            <w:rtl/>
          </w:rPr>
          <w:t xml:space="preserve"> </w:t>
        </w:r>
        <w:r w:rsidRPr="00671E95">
          <w:rPr>
            <w:rStyle w:val="Hyperlink"/>
            <w:rFonts w:hint="eastAsia"/>
            <w:bCs/>
            <w:rtl/>
          </w:rPr>
          <w:t>الْفِرَارُ</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الزَّحْف</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395744383 </w:instrText>
        </w:r>
        <w:r>
          <w:rPr>
            <w:webHidden/>
          </w:rPr>
          <w:instrText>\h</w:instrText>
        </w:r>
        <w:r>
          <w:rPr>
            <w:webHidden/>
            <w:rtl/>
          </w:rPr>
          <w:instrText xml:space="preserve"> </w:instrText>
        </w:r>
        <w:r>
          <w:rPr>
            <w:webHidden/>
            <w:rtl/>
          </w:rPr>
        </w:r>
        <w:r>
          <w:rPr>
            <w:webHidden/>
            <w:rtl/>
          </w:rPr>
          <w:fldChar w:fldCharType="separate"/>
        </w:r>
        <w:r>
          <w:rPr>
            <w:webHidden/>
            <w:rtl/>
          </w:rPr>
          <w:t>130</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84" w:history="1">
        <w:r w:rsidRPr="00671E95">
          <w:rPr>
            <w:rStyle w:val="Hyperlink"/>
            <w:rFonts w:hint="eastAsia"/>
            <w:b/>
            <w:bCs/>
            <w:noProof/>
            <w:rtl/>
          </w:rPr>
          <w:t>حُكْمُ</w:t>
        </w:r>
        <w:r w:rsidRPr="00671E95">
          <w:rPr>
            <w:rStyle w:val="Hyperlink"/>
            <w:b/>
            <w:bCs/>
            <w:noProof/>
            <w:rtl/>
          </w:rPr>
          <w:t xml:space="preserve"> </w:t>
        </w:r>
        <w:r w:rsidRPr="00671E95">
          <w:rPr>
            <w:rStyle w:val="Hyperlink"/>
            <w:rFonts w:hint="eastAsia"/>
            <w:b/>
            <w:bCs/>
            <w:noProof/>
            <w:rtl/>
          </w:rPr>
          <w:t>الْفِرَار</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الزَّحْف</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395744384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130</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385" w:history="1">
        <w:r w:rsidRPr="00671E95">
          <w:rPr>
            <w:rStyle w:val="Hyperlink"/>
            <w:rFonts w:hint="eastAsia"/>
            <w:b/>
            <w:bCs/>
            <w:noProof/>
            <w:rtl/>
          </w:rPr>
          <w:t>شُرُوطُ</w:t>
        </w:r>
        <w:r w:rsidRPr="00671E95">
          <w:rPr>
            <w:rStyle w:val="Hyperlink"/>
            <w:b/>
            <w:bCs/>
            <w:noProof/>
            <w:rtl/>
          </w:rPr>
          <w:t xml:space="preserve"> </w:t>
        </w:r>
        <w:r w:rsidRPr="00671E95">
          <w:rPr>
            <w:rStyle w:val="Hyperlink"/>
            <w:rFonts w:hint="eastAsia"/>
            <w:b/>
            <w:bCs/>
            <w:noProof/>
            <w:rtl/>
          </w:rPr>
          <w:t>الْفِرَارِ</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الزَّحْف</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395744385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131</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386" w:history="1">
        <w:r w:rsidRPr="00671E95">
          <w:rPr>
            <w:rStyle w:val="Hyperlink"/>
            <w:rFonts w:hint="eastAsia"/>
            <w:b/>
            <w:bCs/>
            <w:noProof/>
            <w:rtl/>
          </w:rPr>
          <w:t>أَنْ</w:t>
        </w:r>
        <w:r w:rsidRPr="00671E95">
          <w:rPr>
            <w:rStyle w:val="Hyperlink"/>
            <w:b/>
            <w:bCs/>
            <w:noProof/>
            <w:rtl/>
          </w:rPr>
          <w:t xml:space="preserve"> </w:t>
        </w:r>
        <w:r w:rsidRPr="00671E95">
          <w:rPr>
            <w:rStyle w:val="Hyperlink"/>
            <w:rFonts w:hint="eastAsia"/>
            <w:b/>
            <w:bCs/>
            <w:noProof/>
            <w:rtl/>
          </w:rPr>
          <w:t>يَزِيدَ</w:t>
        </w:r>
        <w:r w:rsidRPr="00671E95">
          <w:rPr>
            <w:rStyle w:val="Hyperlink"/>
            <w:b/>
            <w:bCs/>
            <w:noProof/>
            <w:rtl/>
          </w:rPr>
          <w:t xml:space="preserve"> </w:t>
        </w:r>
        <w:r w:rsidRPr="00671E95">
          <w:rPr>
            <w:rStyle w:val="Hyperlink"/>
            <w:rFonts w:hint="eastAsia"/>
            <w:b/>
            <w:bCs/>
            <w:noProof/>
            <w:rtl/>
          </w:rPr>
          <w:t>الْكُفَّارُ</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ضِعْفِ</w:t>
        </w:r>
        <w:r w:rsidRPr="00671E95">
          <w:rPr>
            <w:rStyle w:val="Hyperlink"/>
            <w:b/>
            <w:bCs/>
            <w:noProof/>
            <w:rtl/>
          </w:rPr>
          <w:t xml:space="preserve"> </w:t>
        </w:r>
        <w:r w:rsidRPr="00671E95">
          <w:rPr>
            <w:rStyle w:val="Hyperlink"/>
            <w:rFonts w:hint="eastAsia"/>
            <w:b/>
            <w:bCs/>
            <w:noProof/>
            <w:rtl/>
          </w:rPr>
          <w:t>الْمُسْلِمِينَ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395744386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131</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387"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شُرُوطِ</w:t>
        </w:r>
        <w:r w:rsidRPr="00671E95">
          <w:rPr>
            <w:rStyle w:val="Hyperlink"/>
            <w:b/>
            <w:bCs/>
            <w:noProof/>
            <w:rtl/>
          </w:rPr>
          <w:t xml:space="preserve"> </w:t>
        </w:r>
        <w:r w:rsidRPr="00671E95">
          <w:rPr>
            <w:rStyle w:val="Hyperlink"/>
            <w:rFonts w:hint="eastAsia"/>
            <w:b/>
            <w:bCs/>
            <w:noProof/>
            <w:rtl/>
          </w:rPr>
          <w:t>الْفِرَارِ</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الزَّحْفِ</w:t>
        </w:r>
        <w:r w:rsidRPr="00671E95">
          <w:rPr>
            <w:rStyle w:val="Hyperlink"/>
            <w:b/>
            <w:bCs/>
            <w:noProof/>
            <w:rtl/>
          </w:rPr>
          <w:t xml:space="preserve"> </w:t>
        </w:r>
        <w:r w:rsidRPr="00671E95">
          <w:rPr>
            <w:rStyle w:val="Hyperlink"/>
            <w:rFonts w:hint="eastAsia"/>
            <w:b/>
            <w:bCs/>
            <w:noProof/>
            <w:rtl/>
          </w:rPr>
          <w:t>التَّحَيُّزُ</w:t>
        </w:r>
        <w:r w:rsidRPr="00671E95">
          <w:rPr>
            <w:rStyle w:val="Hyperlink"/>
            <w:b/>
            <w:bCs/>
            <w:noProof/>
            <w:rtl/>
          </w:rPr>
          <w:t xml:space="preserve"> </w:t>
        </w:r>
        <w:r w:rsidRPr="00671E95">
          <w:rPr>
            <w:rStyle w:val="Hyperlink"/>
            <w:rFonts w:hint="eastAsia"/>
            <w:b/>
            <w:bCs/>
            <w:noProof/>
            <w:rtl/>
          </w:rPr>
          <w:t>إِلَى</w:t>
        </w:r>
        <w:r w:rsidRPr="00671E95">
          <w:rPr>
            <w:rStyle w:val="Hyperlink"/>
            <w:b/>
            <w:bCs/>
            <w:noProof/>
            <w:rtl/>
          </w:rPr>
          <w:t xml:space="preserve"> </w:t>
        </w:r>
        <w:r w:rsidRPr="00671E95">
          <w:rPr>
            <w:rStyle w:val="Hyperlink"/>
            <w:rFonts w:hint="eastAsia"/>
            <w:b/>
            <w:bCs/>
            <w:noProof/>
            <w:rtl/>
          </w:rPr>
          <w:t>فِئَة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395744387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132</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388" w:history="1">
        <w:r w:rsidRPr="00671E95">
          <w:rPr>
            <w:rStyle w:val="Hyperlink"/>
            <w:rFonts w:hint="eastAsia"/>
            <w:b/>
            <w:bCs/>
            <w:noProof/>
            <w:rtl/>
          </w:rPr>
          <w:t>قُرْب</w:t>
        </w:r>
        <w:r w:rsidRPr="00671E95">
          <w:rPr>
            <w:rStyle w:val="Hyperlink"/>
            <w:b/>
            <w:bCs/>
            <w:noProof/>
            <w:rtl/>
          </w:rPr>
          <w:t xml:space="preserve"> </w:t>
        </w:r>
        <w:r w:rsidRPr="00671E95">
          <w:rPr>
            <w:rStyle w:val="Hyperlink"/>
            <w:rFonts w:hint="eastAsia"/>
            <w:b/>
            <w:bCs/>
            <w:noProof/>
            <w:rtl/>
          </w:rPr>
          <w:t>الْمُنْحَاز</w:t>
        </w:r>
        <w:r w:rsidRPr="00671E95">
          <w:rPr>
            <w:rStyle w:val="Hyperlink"/>
            <w:b/>
            <w:bCs/>
            <w:noProof/>
            <w:rtl/>
          </w:rPr>
          <w:t xml:space="preserve"> </w:t>
        </w:r>
        <w:r w:rsidRPr="00671E95">
          <w:rPr>
            <w:rStyle w:val="Hyperlink"/>
            <w:rFonts w:hint="eastAsia"/>
            <w:b/>
            <w:bCs/>
            <w:noProof/>
            <w:rtl/>
          </w:rPr>
          <w:t>إِلَيْهِ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395744388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132</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89" w:history="1">
        <w:r w:rsidRPr="00671E95">
          <w:rPr>
            <w:rStyle w:val="Hyperlink"/>
            <w:rFonts w:hint="eastAsia"/>
            <w:bCs/>
            <w:rtl/>
          </w:rPr>
          <w:t>الْمُثْلَة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395744389 </w:instrText>
        </w:r>
        <w:r>
          <w:rPr>
            <w:webHidden/>
          </w:rPr>
          <w:instrText>\h</w:instrText>
        </w:r>
        <w:r>
          <w:rPr>
            <w:webHidden/>
            <w:rtl/>
          </w:rPr>
          <w:instrText xml:space="preserve"> </w:instrText>
        </w:r>
        <w:r>
          <w:rPr>
            <w:webHidden/>
            <w:rtl/>
          </w:rPr>
        </w:r>
        <w:r>
          <w:rPr>
            <w:webHidden/>
            <w:rtl/>
          </w:rPr>
          <w:fldChar w:fldCharType="separate"/>
        </w:r>
        <w:r>
          <w:rPr>
            <w:webHidden/>
            <w:rtl/>
          </w:rPr>
          <w:t>132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90" w:history="1">
        <w:r w:rsidRPr="00671E95">
          <w:rPr>
            <w:rStyle w:val="Hyperlink"/>
            <w:rFonts w:hint="eastAsia"/>
            <w:bCs/>
            <w:rtl/>
          </w:rPr>
          <w:t>الْغُلُول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395744390 </w:instrText>
        </w:r>
        <w:r>
          <w:rPr>
            <w:webHidden/>
          </w:rPr>
          <w:instrText>\h</w:instrText>
        </w:r>
        <w:r>
          <w:rPr>
            <w:webHidden/>
            <w:rtl/>
          </w:rPr>
          <w:instrText xml:space="preserve"> </w:instrText>
        </w:r>
        <w:r>
          <w:rPr>
            <w:webHidden/>
            <w:rtl/>
          </w:rPr>
        </w:r>
        <w:r>
          <w:rPr>
            <w:webHidden/>
            <w:rtl/>
          </w:rPr>
          <w:fldChar w:fldCharType="separate"/>
        </w:r>
        <w:r>
          <w:rPr>
            <w:webHidden/>
            <w:rtl/>
          </w:rPr>
          <w:t>133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91" w:history="1">
        <w:r w:rsidRPr="00671E95">
          <w:rPr>
            <w:rStyle w:val="Hyperlink"/>
            <w:rFonts w:hint="eastAsia"/>
            <w:rtl/>
          </w:rPr>
          <w:t>الْأَخْذ</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الْغَنِيمَة</w:t>
        </w:r>
        <w:r w:rsidRPr="00671E95">
          <w:rPr>
            <w:rStyle w:val="Hyperlink"/>
            <w:rtl/>
          </w:rPr>
          <w:t xml:space="preserve"> </w:t>
        </w:r>
        <w:r w:rsidRPr="00671E95">
          <w:rPr>
            <w:rStyle w:val="Hyperlink"/>
            <w:rFonts w:hint="eastAsia"/>
            <w:rtl/>
          </w:rPr>
          <w:t>قَبْل</w:t>
        </w:r>
        <w:r w:rsidRPr="00671E95">
          <w:rPr>
            <w:rStyle w:val="Hyperlink"/>
            <w:rtl/>
          </w:rPr>
          <w:t xml:space="preserve"> </w:t>
        </w:r>
        <w:r w:rsidRPr="00671E95">
          <w:rPr>
            <w:rStyle w:val="Hyperlink"/>
            <w:rFonts w:hint="eastAsia"/>
            <w:rtl/>
          </w:rPr>
          <w:t>الْقَسْم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395744391 </w:instrText>
        </w:r>
        <w:r>
          <w:rPr>
            <w:webHidden/>
          </w:rPr>
          <w:instrText>\h</w:instrText>
        </w:r>
        <w:r>
          <w:rPr>
            <w:webHidden/>
            <w:rtl/>
          </w:rPr>
          <w:instrText xml:space="preserve"> </w:instrText>
        </w:r>
        <w:r>
          <w:rPr>
            <w:webHidden/>
            <w:rtl/>
          </w:rPr>
        </w:r>
        <w:r>
          <w:rPr>
            <w:webHidden/>
            <w:rtl/>
          </w:rPr>
          <w:fldChar w:fldCharType="separate"/>
        </w:r>
        <w:r>
          <w:rPr>
            <w:webHidden/>
            <w:rtl/>
          </w:rPr>
          <w:t>135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92" w:history="1">
        <w:r w:rsidRPr="00671E95">
          <w:rPr>
            <w:rStyle w:val="Hyperlink"/>
            <w:rFonts w:hint="eastAsia"/>
            <w:rtl/>
          </w:rPr>
          <w:t>وَقْتُ</w:t>
        </w:r>
        <w:r w:rsidRPr="00671E95">
          <w:rPr>
            <w:rStyle w:val="Hyperlink"/>
            <w:rtl/>
          </w:rPr>
          <w:t xml:space="preserve"> </w:t>
        </w:r>
        <w:r w:rsidRPr="00671E95">
          <w:rPr>
            <w:rStyle w:val="Hyperlink"/>
            <w:rFonts w:hint="eastAsia"/>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395744392 </w:instrText>
        </w:r>
        <w:r>
          <w:rPr>
            <w:webHidden/>
          </w:rPr>
          <w:instrText>\h</w:instrText>
        </w:r>
        <w:r>
          <w:rPr>
            <w:webHidden/>
            <w:rtl/>
          </w:rPr>
          <w:instrText xml:space="preserve"> </w:instrText>
        </w:r>
        <w:r>
          <w:rPr>
            <w:webHidden/>
            <w:rtl/>
          </w:rPr>
        </w:r>
        <w:r>
          <w:rPr>
            <w:webHidden/>
            <w:rtl/>
          </w:rPr>
          <w:fldChar w:fldCharType="separate"/>
        </w:r>
        <w:r>
          <w:rPr>
            <w:webHidden/>
            <w:rtl/>
          </w:rPr>
          <w:t>136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93" w:history="1">
        <w:r w:rsidRPr="00671E95">
          <w:rPr>
            <w:rStyle w:val="Hyperlink"/>
            <w:rFonts w:hint="eastAsia"/>
            <w:rtl/>
          </w:rPr>
          <w:t>أَنْوَاعُ</w:t>
        </w:r>
        <w:r w:rsidRPr="00671E95">
          <w:rPr>
            <w:rStyle w:val="Hyperlink"/>
            <w:rtl/>
          </w:rPr>
          <w:t xml:space="preserve"> </w:t>
        </w:r>
        <w:r w:rsidRPr="00671E95">
          <w:rPr>
            <w:rStyle w:val="Hyperlink"/>
            <w:rFonts w:hint="eastAsia"/>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395744393 </w:instrText>
        </w:r>
        <w:r>
          <w:rPr>
            <w:webHidden/>
          </w:rPr>
          <w:instrText>\h</w:instrText>
        </w:r>
        <w:r>
          <w:rPr>
            <w:webHidden/>
            <w:rtl/>
          </w:rPr>
          <w:instrText xml:space="preserve"> </w:instrText>
        </w:r>
        <w:r>
          <w:rPr>
            <w:webHidden/>
            <w:rtl/>
          </w:rPr>
        </w:r>
        <w:r>
          <w:rPr>
            <w:webHidden/>
            <w:rtl/>
          </w:rPr>
          <w:fldChar w:fldCharType="separate"/>
        </w:r>
        <w:r>
          <w:rPr>
            <w:webHidden/>
            <w:rtl/>
          </w:rPr>
          <w:t>143</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94" w:history="1">
        <w:r w:rsidRPr="00671E95">
          <w:rPr>
            <w:rStyle w:val="Hyperlink"/>
            <w:rFonts w:hint="eastAsia"/>
            <w:rtl/>
          </w:rPr>
          <w:t>إِعْدَادُ</w:t>
        </w:r>
        <w:r w:rsidRPr="00671E95">
          <w:rPr>
            <w:rStyle w:val="Hyperlink"/>
            <w:rtl/>
          </w:rPr>
          <w:t xml:space="preserve"> </w:t>
        </w:r>
        <w:r w:rsidRPr="00671E95">
          <w:rPr>
            <w:rStyle w:val="Hyperlink"/>
            <w:rFonts w:hint="eastAsia"/>
            <w:rtl/>
          </w:rPr>
          <w:t>الْعُدَّةِ</w:t>
        </w:r>
        <w:r w:rsidRPr="00671E95">
          <w:rPr>
            <w:rStyle w:val="Hyperlink"/>
            <w:rtl/>
          </w:rPr>
          <w:t xml:space="preserve"> </w:t>
        </w:r>
        <w:r w:rsidRPr="00671E95">
          <w:rPr>
            <w:rStyle w:val="Hyperlink"/>
            <w:rFonts w:hint="eastAsia"/>
            <w:rtl/>
          </w:rPr>
          <w:t>لِلْجِهَاد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395744394 </w:instrText>
        </w:r>
        <w:r>
          <w:rPr>
            <w:webHidden/>
          </w:rPr>
          <w:instrText>\h</w:instrText>
        </w:r>
        <w:r>
          <w:rPr>
            <w:webHidden/>
            <w:rtl/>
          </w:rPr>
          <w:instrText xml:space="preserve"> </w:instrText>
        </w:r>
        <w:r>
          <w:rPr>
            <w:webHidden/>
            <w:rtl/>
          </w:rPr>
        </w:r>
        <w:r>
          <w:rPr>
            <w:webHidden/>
            <w:rtl/>
          </w:rPr>
          <w:fldChar w:fldCharType="separate"/>
        </w:r>
        <w:r>
          <w:rPr>
            <w:webHidden/>
            <w:rtl/>
          </w:rPr>
          <w:t>144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95" w:history="1">
        <w:r w:rsidRPr="00671E95">
          <w:rPr>
            <w:rStyle w:val="Hyperlink"/>
            <w:rFonts w:hint="eastAsia"/>
            <w:rtl/>
          </w:rPr>
          <w:t>أَقْسَامُ</w:t>
        </w:r>
        <w:r w:rsidRPr="00671E95">
          <w:rPr>
            <w:rStyle w:val="Hyperlink"/>
            <w:rtl/>
          </w:rPr>
          <w:t xml:space="preserve"> </w:t>
        </w:r>
        <w:r w:rsidRPr="00671E95">
          <w:rPr>
            <w:rStyle w:val="Hyperlink"/>
            <w:rFonts w:hint="eastAsia"/>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395744395 </w:instrText>
        </w:r>
        <w:r>
          <w:rPr>
            <w:webHidden/>
          </w:rPr>
          <w:instrText>\h</w:instrText>
        </w:r>
        <w:r>
          <w:rPr>
            <w:webHidden/>
            <w:rtl/>
          </w:rPr>
          <w:instrText xml:space="preserve"> </w:instrText>
        </w:r>
        <w:r>
          <w:rPr>
            <w:webHidden/>
            <w:rtl/>
          </w:rPr>
        </w:r>
        <w:r>
          <w:rPr>
            <w:webHidden/>
            <w:rtl/>
          </w:rPr>
          <w:fldChar w:fldCharType="separate"/>
        </w:r>
        <w:r>
          <w:rPr>
            <w:webHidden/>
            <w:rtl/>
          </w:rPr>
          <w:t>144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96" w:history="1">
        <w:r w:rsidRPr="00671E95">
          <w:rPr>
            <w:rStyle w:val="Hyperlink"/>
            <w:rFonts w:hint="eastAsia"/>
            <w:bCs/>
            <w:rtl/>
          </w:rPr>
          <w:t>الْجِهَاد</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الْبَحْر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395744396 </w:instrText>
        </w:r>
        <w:r>
          <w:rPr>
            <w:webHidden/>
          </w:rPr>
          <w:instrText>\h</w:instrText>
        </w:r>
        <w:r>
          <w:rPr>
            <w:webHidden/>
            <w:rtl/>
          </w:rPr>
          <w:instrText xml:space="preserve"> </w:instrText>
        </w:r>
        <w:r>
          <w:rPr>
            <w:webHidden/>
            <w:rtl/>
          </w:rPr>
        </w:r>
        <w:r>
          <w:rPr>
            <w:webHidden/>
            <w:rtl/>
          </w:rPr>
          <w:fldChar w:fldCharType="separate"/>
        </w:r>
        <w:r>
          <w:rPr>
            <w:webHidden/>
            <w:rtl/>
          </w:rPr>
          <w:t>144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97" w:history="1">
        <w:r w:rsidRPr="00671E95">
          <w:rPr>
            <w:rStyle w:val="Hyperlink"/>
            <w:rFonts w:hint="eastAsia"/>
            <w:bCs/>
            <w:rtl/>
          </w:rPr>
          <w:t>جِهَادُ</w:t>
        </w:r>
        <w:r w:rsidRPr="00671E95">
          <w:rPr>
            <w:rStyle w:val="Hyperlink"/>
            <w:bCs/>
            <w:rtl/>
          </w:rPr>
          <w:t xml:space="preserve"> </w:t>
        </w:r>
        <w:r w:rsidRPr="00671E95">
          <w:rPr>
            <w:rStyle w:val="Hyperlink"/>
            <w:rFonts w:hint="eastAsia"/>
            <w:bCs/>
            <w:rtl/>
          </w:rPr>
          <w:t>الْمَدِينِ</w:t>
        </w:r>
        <w:r w:rsidRPr="00671E95">
          <w:rPr>
            <w:rStyle w:val="Hyperlink"/>
            <w:bCs/>
            <w:rtl/>
          </w:rPr>
          <w:t xml:space="preserve"> </w:t>
        </w:r>
        <w:r w:rsidRPr="00671E95">
          <w:rPr>
            <w:rStyle w:val="Hyperlink"/>
            <w:rFonts w:hint="eastAsia"/>
            <w:bCs/>
            <w:rtl/>
          </w:rPr>
          <w:t>إِذَا</w:t>
        </w:r>
        <w:r w:rsidRPr="00671E95">
          <w:rPr>
            <w:rStyle w:val="Hyperlink"/>
            <w:bCs/>
            <w:rtl/>
          </w:rPr>
          <w:t xml:space="preserve"> </w:t>
        </w:r>
        <w:r w:rsidRPr="00671E95">
          <w:rPr>
            <w:rStyle w:val="Hyperlink"/>
            <w:rFonts w:hint="eastAsia"/>
            <w:bCs/>
            <w:rtl/>
          </w:rPr>
          <w:t>كَانَ</w:t>
        </w:r>
        <w:r w:rsidRPr="00671E95">
          <w:rPr>
            <w:rStyle w:val="Hyperlink"/>
            <w:bCs/>
            <w:rtl/>
          </w:rPr>
          <w:t xml:space="preserve"> </w:t>
        </w:r>
        <w:r w:rsidRPr="00671E95">
          <w:rPr>
            <w:rStyle w:val="Hyperlink"/>
            <w:rFonts w:hint="eastAsia"/>
            <w:bCs/>
            <w:rtl/>
          </w:rPr>
          <w:t>الدَّيْنُ</w:t>
        </w:r>
        <w:r w:rsidRPr="00671E95">
          <w:rPr>
            <w:rStyle w:val="Hyperlink"/>
            <w:bCs/>
            <w:rtl/>
          </w:rPr>
          <w:t xml:space="preserve"> </w:t>
        </w:r>
        <w:r w:rsidRPr="00671E95">
          <w:rPr>
            <w:rStyle w:val="Hyperlink"/>
            <w:rFonts w:hint="eastAsia"/>
            <w:bCs/>
            <w:rtl/>
          </w:rPr>
          <w:t>حَالًّا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395744397 </w:instrText>
        </w:r>
        <w:r>
          <w:rPr>
            <w:webHidden/>
          </w:rPr>
          <w:instrText>\h</w:instrText>
        </w:r>
        <w:r>
          <w:rPr>
            <w:webHidden/>
            <w:rtl/>
          </w:rPr>
          <w:instrText xml:space="preserve"> </w:instrText>
        </w:r>
        <w:r>
          <w:rPr>
            <w:webHidden/>
            <w:rtl/>
          </w:rPr>
        </w:r>
        <w:r>
          <w:rPr>
            <w:webHidden/>
            <w:rtl/>
          </w:rPr>
          <w:fldChar w:fldCharType="separate"/>
        </w:r>
        <w:r>
          <w:rPr>
            <w:webHidden/>
            <w:rtl/>
          </w:rPr>
          <w:t>145</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398" w:history="1">
        <w:r w:rsidRPr="00671E95">
          <w:rPr>
            <w:rStyle w:val="Hyperlink"/>
            <w:rFonts w:hint="eastAsia"/>
            <w:bCs/>
            <w:rtl/>
          </w:rPr>
          <w:t>حُكْمُ</w:t>
        </w:r>
        <w:r w:rsidRPr="00671E95">
          <w:rPr>
            <w:rStyle w:val="Hyperlink"/>
            <w:bCs/>
            <w:rtl/>
          </w:rPr>
          <w:t xml:space="preserve"> </w:t>
        </w:r>
        <w:r w:rsidRPr="00671E95">
          <w:rPr>
            <w:rStyle w:val="Hyperlink"/>
            <w:rFonts w:hint="eastAsia"/>
            <w:bCs/>
            <w:rtl/>
          </w:rPr>
          <w:t>الْجِهَادِ</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جُعْل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395744398 </w:instrText>
        </w:r>
        <w:r>
          <w:rPr>
            <w:webHidden/>
          </w:rPr>
          <w:instrText>\h</w:instrText>
        </w:r>
        <w:r>
          <w:rPr>
            <w:webHidden/>
            <w:rtl/>
          </w:rPr>
          <w:instrText xml:space="preserve"> </w:instrText>
        </w:r>
        <w:r>
          <w:rPr>
            <w:webHidden/>
            <w:rtl/>
          </w:rPr>
        </w:r>
        <w:r>
          <w:rPr>
            <w:webHidden/>
            <w:rtl/>
          </w:rPr>
          <w:fldChar w:fldCharType="separate"/>
        </w:r>
        <w:r>
          <w:rPr>
            <w:webHidden/>
            <w:rtl/>
          </w:rPr>
          <w:t>145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399" w:history="1">
        <w:r w:rsidRPr="00671E95">
          <w:rPr>
            <w:rStyle w:val="Hyperlink"/>
            <w:rFonts w:hint="eastAsia"/>
            <w:rtl/>
          </w:rPr>
          <w:t>كَيْفِيَّةُ</w:t>
        </w:r>
        <w:r w:rsidRPr="00671E95">
          <w:rPr>
            <w:rStyle w:val="Hyperlink"/>
            <w:rtl/>
          </w:rPr>
          <w:t xml:space="preserve"> </w:t>
        </w:r>
        <w:r w:rsidRPr="00671E95">
          <w:rPr>
            <w:rStyle w:val="Hyperlink"/>
            <w:rFonts w:hint="eastAsia"/>
            <w:rtl/>
          </w:rPr>
          <w:t>الْجِهَاد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395744399 </w:instrText>
        </w:r>
        <w:r>
          <w:rPr>
            <w:webHidden/>
          </w:rPr>
          <w:instrText>\h</w:instrText>
        </w:r>
        <w:r>
          <w:rPr>
            <w:webHidden/>
            <w:rtl/>
          </w:rPr>
          <w:instrText xml:space="preserve"> </w:instrText>
        </w:r>
        <w:r>
          <w:rPr>
            <w:webHidden/>
            <w:rtl/>
          </w:rPr>
        </w:r>
        <w:r>
          <w:rPr>
            <w:webHidden/>
            <w:rtl/>
          </w:rPr>
          <w:fldChar w:fldCharType="separate"/>
        </w:r>
        <w:r>
          <w:rPr>
            <w:webHidden/>
            <w:rtl/>
          </w:rPr>
          <w:t>146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00" w:history="1">
        <w:r w:rsidRPr="00671E95">
          <w:rPr>
            <w:rStyle w:val="Hyperlink"/>
            <w:rFonts w:hint="eastAsia"/>
            <w:bCs/>
            <w:rtl/>
          </w:rPr>
          <w:t>الدَّعْوَةُ</w:t>
        </w:r>
        <w:r w:rsidRPr="00671E95">
          <w:rPr>
            <w:rStyle w:val="Hyperlink"/>
            <w:bCs/>
            <w:rtl/>
          </w:rPr>
          <w:t xml:space="preserve"> </w:t>
        </w:r>
        <w:r w:rsidRPr="00671E95">
          <w:rPr>
            <w:rStyle w:val="Hyperlink"/>
            <w:rFonts w:hint="eastAsia"/>
            <w:bCs/>
            <w:rtl/>
          </w:rPr>
          <w:t>إِلَى</w:t>
        </w:r>
        <w:r w:rsidRPr="00671E95">
          <w:rPr>
            <w:rStyle w:val="Hyperlink"/>
            <w:bCs/>
            <w:rtl/>
          </w:rPr>
          <w:t xml:space="preserve"> </w:t>
        </w:r>
        <w:r w:rsidRPr="00671E95">
          <w:rPr>
            <w:rStyle w:val="Hyperlink"/>
            <w:rFonts w:hint="eastAsia"/>
            <w:bCs/>
            <w:rtl/>
          </w:rPr>
          <w:t>الْإِسْلَامِ</w:t>
        </w:r>
        <w:r w:rsidRPr="00671E95">
          <w:rPr>
            <w:rStyle w:val="Hyperlink"/>
            <w:bCs/>
            <w:rtl/>
          </w:rPr>
          <w:t xml:space="preserve"> </w:t>
        </w:r>
        <w:r w:rsidRPr="00671E95">
          <w:rPr>
            <w:rStyle w:val="Hyperlink"/>
            <w:rFonts w:hint="eastAsia"/>
            <w:bCs/>
            <w:rtl/>
          </w:rPr>
          <w:t>بِالْبَيَان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395744400 </w:instrText>
        </w:r>
        <w:r>
          <w:rPr>
            <w:webHidden/>
          </w:rPr>
          <w:instrText>\h</w:instrText>
        </w:r>
        <w:r>
          <w:rPr>
            <w:webHidden/>
            <w:rtl/>
          </w:rPr>
          <w:instrText xml:space="preserve"> </w:instrText>
        </w:r>
        <w:r>
          <w:rPr>
            <w:webHidden/>
            <w:rtl/>
          </w:rPr>
        </w:r>
        <w:r>
          <w:rPr>
            <w:webHidden/>
            <w:rtl/>
          </w:rPr>
          <w:fldChar w:fldCharType="separate"/>
        </w:r>
        <w:r>
          <w:rPr>
            <w:webHidden/>
            <w:rtl/>
          </w:rPr>
          <w:t>147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01" w:history="1">
        <w:r w:rsidRPr="00671E95">
          <w:rPr>
            <w:rStyle w:val="Hyperlink"/>
            <w:rFonts w:hint="eastAsia"/>
            <w:bCs/>
            <w:rtl/>
          </w:rPr>
          <w:t>الدَّعْوَةُ</w:t>
        </w:r>
        <w:r w:rsidRPr="00671E95">
          <w:rPr>
            <w:rStyle w:val="Hyperlink"/>
            <w:bCs/>
            <w:rtl/>
          </w:rPr>
          <w:t xml:space="preserve"> </w:t>
        </w:r>
        <w:r w:rsidRPr="00671E95">
          <w:rPr>
            <w:rStyle w:val="Hyperlink"/>
            <w:rFonts w:hint="eastAsia"/>
            <w:bCs/>
            <w:rtl/>
          </w:rPr>
          <w:t>إِلَى</w:t>
        </w:r>
        <w:r w:rsidRPr="00671E95">
          <w:rPr>
            <w:rStyle w:val="Hyperlink"/>
            <w:bCs/>
            <w:rtl/>
          </w:rPr>
          <w:t xml:space="preserve"> </w:t>
        </w:r>
        <w:r w:rsidRPr="00671E95">
          <w:rPr>
            <w:rStyle w:val="Hyperlink"/>
            <w:rFonts w:hint="eastAsia"/>
            <w:bCs/>
            <w:rtl/>
          </w:rPr>
          <w:t>الْإِسْلَامِ</w:t>
        </w:r>
        <w:r w:rsidRPr="00671E95">
          <w:rPr>
            <w:rStyle w:val="Hyperlink"/>
            <w:bCs/>
            <w:rtl/>
          </w:rPr>
          <w:t xml:space="preserve"> </w:t>
        </w:r>
        <w:r w:rsidRPr="00671E95">
          <w:rPr>
            <w:rStyle w:val="Hyperlink"/>
            <w:rFonts w:hint="eastAsia"/>
            <w:bCs/>
            <w:rtl/>
          </w:rPr>
          <w:t>بِالْقِتَال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395744401 </w:instrText>
        </w:r>
        <w:r>
          <w:rPr>
            <w:webHidden/>
          </w:rPr>
          <w:instrText>\h</w:instrText>
        </w:r>
        <w:r>
          <w:rPr>
            <w:webHidden/>
            <w:rtl/>
          </w:rPr>
          <w:instrText xml:space="preserve"> </w:instrText>
        </w:r>
        <w:r>
          <w:rPr>
            <w:webHidden/>
            <w:rtl/>
          </w:rPr>
        </w:r>
        <w:r>
          <w:rPr>
            <w:webHidden/>
            <w:rtl/>
          </w:rPr>
          <w:fldChar w:fldCharType="separate"/>
        </w:r>
        <w:r>
          <w:rPr>
            <w:webHidden/>
            <w:rtl/>
          </w:rPr>
          <w:t>149</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02" w:history="1">
        <w:r w:rsidRPr="00671E95">
          <w:rPr>
            <w:rStyle w:val="Hyperlink"/>
            <w:rFonts w:hint="eastAsia"/>
            <w:b/>
            <w:bCs/>
            <w:noProof/>
            <w:rtl/>
          </w:rPr>
          <w:t>فِعْلُ</w:t>
        </w:r>
        <w:r w:rsidRPr="00671E95">
          <w:rPr>
            <w:rStyle w:val="Hyperlink"/>
            <w:b/>
            <w:bCs/>
            <w:noProof/>
            <w:rtl/>
          </w:rPr>
          <w:t xml:space="preserve"> </w:t>
        </w:r>
        <w:r w:rsidRPr="00671E95">
          <w:rPr>
            <w:rStyle w:val="Hyperlink"/>
            <w:rFonts w:hint="eastAsia"/>
            <w:b/>
            <w:bCs/>
            <w:noProof/>
            <w:rtl/>
          </w:rPr>
          <w:t>الدَّعْوَةِ</w:t>
        </w:r>
        <w:r w:rsidRPr="00671E95">
          <w:rPr>
            <w:rStyle w:val="Hyperlink"/>
            <w:b/>
            <w:bCs/>
            <w:noProof/>
            <w:rtl/>
          </w:rPr>
          <w:t xml:space="preserve"> </w:t>
        </w:r>
        <w:r w:rsidRPr="00671E95">
          <w:rPr>
            <w:rStyle w:val="Hyperlink"/>
            <w:rFonts w:hint="eastAsia"/>
            <w:b/>
            <w:bCs/>
            <w:noProof/>
            <w:rtl/>
          </w:rPr>
          <w:t>إِلَى</w:t>
        </w:r>
        <w:r w:rsidRPr="00671E95">
          <w:rPr>
            <w:rStyle w:val="Hyperlink"/>
            <w:b/>
            <w:bCs/>
            <w:noProof/>
            <w:rtl/>
          </w:rPr>
          <w:t xml:space="preserve"> </w:t>
        </w:r>
        <w:r w:rsidRPr="00671E95">
          <w:rPr>
            <w:rStyle w:val="Hyperlink"/>
            <w:rFonts w:hint="eastAsia"/>
            <w:b/>
            <w:bCs/>
            <w:noProof/>
            <w:rtl/>
          </w:rPr>
          <w:t>الْإِسْلَامِ</w:t>
        </w:r>
        <w:r w:rsidRPr="00671E95">
          <w:rPr>
            <w:rStyle w:val="Hyperlink"/>
            <w:b/>
            <w:bCs/>
            <w:noProof/>
            <w:rtl/>
          </w:rPr>
          <w:t xml:space="preserve"> </w:t>
        </w:r>
        <w:r w:rsidRPr="00671E95">
          <w:rPr>
            <w:rStyle w:val="Hyperlink"/>
            <w:rFonts w:hint="eastAsia"/>
            <w:b/>
            <w:bCs/>
            <w:noProof/>
            <w:rtl/>
          </w:rPr>
          <w:t>بِالْقِتَال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395744402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149</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03" w:history="1">
        <w:r w:rsidRPr="00671E95">
          <w:rPr>
            <w:rStyle w:val="Hyperlink"/>
            <w:rFonts w:hint="eastAsia"/>
            <w:rtl/>
          </w:rPr>
          <w:t>مَا</w:t>
        </w:r>
        <w:r w:rsidRPr="00671E95">
          <w:rPr>
            <w:rStyle w:val="Hyperlink"/>
            <w:rtl/>
          </w:rPr>
          <w:t xml:space="preserve"> </w:t>
        </w:r>
        <w:r w:rsidRPr="00671E95">
          <w:rPr>
            <w:rStyle w:val="Hyperlink"/>
            <w:rFonts w:hint="eastAsia"/>
            <w:rtl/>
          </w:rPr>
          <w:t>لَا</w:t>
        </w:r>
        <w:r w:rsidRPr="00671E95">
          <w:rPr>
            <w:rStyle w:val="Hyperlink"/>
            <w:rtl/>
          </w:rPr>
          <w:t xml:space="preserve"> </w:t>
        </w:r>
        <w:r w:rsidRPr="00671E95">
          <w:rPr>
            <w:rStyle w:val="Hyperlink"/>
            <w:rFonts w:hint="eastAsia"/>
            <w:rtl/>
          </w:rPr>
          <w:t>يُحْمَلُ</w:t>
        </w:r>
        <w:r w:rsidRPr="00671E95">
          <w:rPr>
            <w:rStyle w:val="Hyperlink"/>
            <w:rtl/>
          </w:rPr>
          <w:t xml:space="preserve"> </w:t>
        </w:r>
        <w:r w:rsidRPr="00671E95">
          <w:rPr>
            <w:rStyle w:val="Hyperlink"/>
            <w:rFonts w:hint="eastAsia"/>
            <w:rtl/>
          </w:rPr>
          <w:t>إِلَى</w:t>
        </w:r>
        <w:r w:rsidRPr="00671E95">
          <w:rPr>
            <w:rStyle w:val="Hyperlink"/>
            <w:rtl/>
          </w:rPr>
          <w:t xml:space="preserve"> </w:t>
        </w:r>
        <w:r w:rsidRPr="00671E95">
          <w:rPr>
            <w:rStyle w:val="Hyperlink"/>
            <w:rFonts w:hint="eastAsia"/>
            <w:rtl/>
          </w:rPr>
          <w:t>دَارِ</w:t>
        </w:r>
        <w:r w:rsidRPr="00671E95">
          <w:rPr>
            <w:rStyle w:val="Hyperlink"/>
            <w:rtl/>
          </w:rPr>
          <w:t xml:space="preserve"> </w:t>
        </w:r>
        <w:r w:rsidRPr="00671E95">
          <w:rPr>
            <w:rStyle w:val="Hyperlink"/>
            <w:rFonts w:hint="eastAsia"/>
            <w:rtl/>
          </w:rPr>
          <w:t>الْحَرْب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395744403 </w:instrText>
        </w:r>
        <w:r>
          <w:rPr>
            <w:webHidden/>
          </w:rPr>
          <w:instrText>\h</w:instrText>
        </w:r>
        <w:r>
          <w:rPr>
            <w:webHidden/>
            <w:rtl/>
          </w:rPr>
          <w:instrText xml:space="preserve"> </w:instrText>
        </w:r>
        <w:r>
          <w:rPr>
            <w:webHidden/>
            <w:rtl/>
          </w:rPr>
        </w:r>
        <w:r>
          <w:rPr>
            <w:webHidden/>
            <w:rtl/>
          </w:rPr>
          <w:fldChar w:fldCharType="separate"/>
        </w:r>
        <w:r>
          <w:rPr>
            <w:webHidden/>
            <w:rtl/>
          </w:rPr>
          <w:t>150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04" w:history="1">
        <w:r w:rsidRPr="00671E95">
          <w:rPr>
            <w:rStyle w:val="Hyperlink"/>
            <w:rFonts w:hint="eastAsia"/>
            <w:bCs/>
            <w:rtl/>
          </w:rPr>
          <w:t>حَمْلُ</w:t>
        </w:r>
        <w:r w:rsidRPr="00671E95">
          <w:rPr>
            <w:rStyle w:val="Hyperlink"/>
            <w:bCs/>
            <w:rtl/>
          </w:rPr>
          <w:t xml:space="preserve"> </w:t>
        </w:r>
        <w:r w:rsidRPr="00671E95">
          <w:rPr>
            <w:rStyle w:val="Hyperlink"/>
            <w:rFonts w:hint="eastAsia"/>
            <w:bCs/>
            <w:rtl/>
          </w:rPr>
          <w:t>الْقُرْآنِ</w:t>
        </w:r>
        <w:r w:rsidRPr="00671E95">
          <w:rPr>
            <w:rStyle w:val="Hyperlink"/>
            <w:bCs/>
            <w:rtl/>
          </w:rPr>
          <w:t xml:space="preserve"> </w:t>
        </w:r>
        <w:r w:rsidRPr="00671E95">
          <w:rPr>
            <w:rStyle w:val="Hyperlink"/>
            <w:rFonts w:hint="eastAsia"/>
            <w:bCs/>
            <w:rtl/>
          </w:rPr>
          <w:t>إِلَى</w:t>
        </w:r>
        <w:r w:rsidRPr="00671E95">
          <w:rPr>
            <w:rStyle w:val="Hyperlink"/>
            <w:bCs/>
            <w:rtl/>
          </w:rPr>
          <w:t xml:space="preserve"> </w:t>
        </w:r>
        <w:r w:rsidRPr="00671E95">
          <w:rPr>
            <w:rStyle w:val="Hyperlink"/>
            <w:rFonts w:hint="eastAsia"/>
            <w:bCs/>
            <w:rtl/>
          </w:rPr>
          <w:t>دَارِ</w:t>
        </w:r>
        <w:r w:rsidRPr="00671E95">
          <w:rPr>
            <w:rStyle w:val="Hyperlink"/>
            <w:bCs/>
            <w:rtl/>
          </w:rPr>
          <w:t xml:space="preserve"> </w:t>
        </w:r>
        <w:r w:rsidRPr="00671E95">
          <w:rPr>
            <w:rStyle w:val="Hyperlink"/>
            <w:rFonts w:hint="eastAsia"/>
            <w:bCs/>
            <w:rtl/>
          </w:rPr>
          <w:t>الْحَرْبِ</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حَالَةِ</w:t>
        </w:r>
        <w:r w:rsidRPr="00671E95">
          <w:rPr>
            <w:rStyle w:val="Hyperlink"/>
            <w:bCs/>
            <w:rtl/>
          </w:rPr>
          <w:t xml:space="preserve"> </w:t>
        </w:r>
        <w:r w:rsidRPr="00671E95">
          <w:rPr>
            <w:rStyle w:val="Hyperlink"/>
            <w:rFonts w:hint="eastAsia"/>
            <w:bCs/>
            <w:rtl/>
          </w:rPr>
          <w:t>عَدَمِ</w:t>
        </w:r>
        <w:r w:rsidRPr="00671E95">
          <w:rPr>
            <w:rStyle w:val="Hyperlink"/>
            <w:bCs/>
            <w:rtl/>
          </w:rPr>
          <w:t xml:space="preserve"> </w:t>
        </w:r>
        <w:r w:rsidRPr="00671E95">
          <w:rPr>
            <w:rStyle w:val="Hyperlink"/>
            <w:rFonts w:hint="eastAsia"/>
            <w:bCs/>
            <w:rtl/>
          </w:rPr>
          <w:t>الْأَمَان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395744404 </w:instrText>
        </w:r>
        <w:r>
          <w:rPr>
            <w:webHidden/>
          </w:rPr>
          <w:instrText>\h</w:instrText>
        </w:r>
        <w:r>
          <w:rPr>
            <w:webHidden/>
            <w:rtl/>
          </w:rPr>
          <w:instrText xml:space="preserve"> </w:instrText>
        </w:r>
        <w:r>
          <w:rPr>
            <w:webHidden/>
            <w:rtl/>
          </w:rPr>
        </w:r>
        <w:r>
          <w:rPr>
            <w:webHidden/>
            <w:rtl/>
          </w:rPr>
          <w:fldChar w:fldCharType="separate"/>
        </w:r>
        <w:r>
          <w:rPr>
            <w:webHidden/>
            <w:rtl/>
          </w:rPr>
          <w:t>150</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05" w:history="1">
        <w:r w:rsidRPr="00671E95">
          <w:rPr>
            <w:rStyle w:val="Hyperlink"/>
            <w:rFonts w:hint="eastAsia"/>
            <w:rtl/>
          </w:rPr>
          <w:t>أَحْكَامُ</w:t>
        </w:r>
        <w:r w:rsidRPr="00671E95">
          <w:rPr>
            <w:rStyle w:val="Hyperlink"/>
            <w:rtl/>
          </w:rPr>
          <w:t xml:space="preserve"> </w:t>
        </w:r>
        <w:r w:rsidRPr="00671E95">
          <w:rPr>
            <w:rStyle w:val="Hyperlink"/>
            <w:rFonts w:hint="eastAsia"/>
            <w:rtl/>
          </w:rPr>
          <w:t>دَارِ</w:t>
        </w:r>
        <w:r w:rsidRPr="00671E95">
          <w:rPr>
            <w:rStyle w:val="Hyperlink"/>
            <w:rtl/>
          </w:rPr>
          <w:t xml:space="preserve"> </w:t>
        </w:r>
        <w:r w:rsidRPr="00671E95">
          <w:rPr>
            <w:rStyle w:val="Hyperlink"/>
            <w:rFonts w:hint="eastAsia"/>
            <w:rtl/>
          </w:rPr>
          <w:t>الْحَرْب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395744405 </w:instrText>
        </w:r>
        <w:r>
          <w:rPr>
            <w:webHidden/>
          </w:rPr>
          <w:instrText>\h</w:instrText>
        </w:r>
        <w:r>
          <w:rPr>
            <w:webHidden/>
            <w:rtl/>
          </w:rPr>
          <w:instrText xml:space="preserve"> </w:instrText>
        </w:r>
        <w:r>
          <w:rPr>
            <w:webHidden/>
            <w:rtl/>
          </w:rPr>
        </w:r>
        <w:r>
          <w:rPr>
            <w:webHidden/>
            <w:rtl/>
          </w:rPr>
          <w:fldChar w:fldCharType="separate"/>
        </w:r>
        <w:r>
          <w:rPr>
            <w:webHidden/>
            <w:rtl/>
          </w:rPr>
          <w:t>150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06" w:history="1">
        <w:r w:rsidRPr="00671E95">
          <w:rPr>
            <w:rStyle w:val="Hyperlink"/>
            <w:rFonts w:hint="eastAsia"/>
            <w:bCs/>
            <w:rtl/>
          </w:rPr>
          <w:t>إِقَامَةُ</w:t>
        </w:r>
        <w:r w:rsidRPr="00671E95">
          <w:rPr>
            <w:rStyle w:val="Hyperlink"/>
            <w:bCs/>
            <w:rtl/>
          </w:rPr>
          <w:t xml:space="preserve"> </w:t>
        </w:r>
        <w:r w:rsidRPr="00671E95">
          <w:rPr>
            <w:rStyle w:val="Hyperlink"/>
            <w:rFonts w:hint="eastAsia"/>
            <w:bCs/>
            <w:rtl/>
          </w:rPr>
          <w:t>الْإِمَامِ</w:t>
        </w:r>
        <w:r w:rsidRPr="00671E95">
          <w:rPr>
            <w:rStyle w:val="Hyperlink"/>
            <w:bCs/>
            <w:rtl/>
          </w:rPr>
          <w:t xml:space="preserve"> </w:t>
        </w:r>
        <w:r w:rsidRPr="00671E95">
          <w:rPr>
            <w:rStyle w:val="Hyperlink"/>
            <w:rFonts w:hint="eastAsia"/>
            <w:bCs/>
            <w:rtl/>
          </w:rPr>
          <w:t>الْحُدُودَ</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دَارِ</w:t>
        </w:r>
        <w:r w:rsidRPr="00671E95">
          <w:rPr>
            <w:rStyle w:val="Hyperlink"/>
            <w:bCs/>
            <w:rtl/>
          </w:rPr>
          <w:t xml:space="preserve"> </w:t>
        </w:r>
        <w:r w:rsidRPr="00671E95">
          <w:rPr>
            <w:rStyle w:val="Hyperlink"/>
            <w:rFonts w:hint="eastAsia"/>
            <w:bCs/>
            <w:rtl/>
          </w:rPr>
          <w:t>الْحَرْب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395744406 </w:instrText>
        </w:r>
        <w:r>
          <w:rPr>
            <w:webHidden/>
          </w:rPr>
          <w:instrText>\h</w:instrText>
        </w:r>
        <w:r>
          <w:rPr>
            <w:webHidden/>
            <w:rtl/>
          </w:rPr>
          <w:instrText xml:space="preserve"> </w:instrText>
        </w:r>
        <w:r>
          <w:rPr>
            <w:webHidden/>
            <w:rtl/>
          </w:rPr>
        </w:r>
        <w:r>
          <w:rPr>
            <w:webHidden/>
            <w:rtl/>
          </w:rPr>
          <w:fldChar w:fldCharType="separate"/>
        </w:r>
        <w:r>
          <w:rPr>
            <w:webHidden/>
            <w:rtl/>
          </w:rPr>
          <w:t>150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07" w:history="1">
        <w:r w:rsidRPr="00671E95">
          <w:rPr>
            <w:rStyle w:val="Hyperlink"/>
            <w:rFonts w:hint="eastAsia"/>
            <w:bCs/>
            <w:rtl/>
          </w:rPr>
          <w:t>إذَا</w:t>
        </w:r>
        <w:r w:rsidRPr="00671E95">
          <w:rPr>
            <w:rStyle w:val="Hyperlink"/>
            <w:bCs/>
            <w:rtl/>
          </w:rPr>
          <w:t xml:space="preserve"> </w:t>
        </w:r>
        <w:r w:rsidRPr="00671E95">
          <w:rPr>
            <w:rStyle w:val="Hyperlink"/>
            <w:rFonts w:hint="eastAsia"/>
            <w:bCs/>
            <w:rtl/>
          </w:rPr>
          <w:t>دَخَلَ</w:t>
        </w:r>
        <w:r w:rsidRPr="00671E95">
          <w:rPr>
            <w:rStyle w:val="Hyperlink"/>
            <w:bCs/>
            <w:rtl/>
          </w:rPr>
          <w:t xml:space="preserve"> </w:t>
        </w:r>
        <w:r w:rsidRPr="00671E95">
          <w:rPr>
            <w:rStyle w:val="Hyperlink"/>
            <w:rFonts w:hint="eastAsia"/>
            <w:bCs/>
            <w:rtl/>
          </w:rPr>
          <w:t>دَارَ</w:t>
        </w:r>
        <w:r w:rsidRPr="00671E95">
          <w:rPr>
            <w:rStyle w:val="Hyperlink"/>
            <w:bCs/>
            <w:rtl/>
          </w:rPr>
          <w:t xml:space="preserve"> </w:t>
        </w:r>
        <w:r w:rsidRPr="00671E95">
          <w:rPr>
            <w:rStyle w:val="Hyperlink"/>
            <w:rFonts w:hint="eastAsia"/>
            <w:bCs/>
            <w:rtl/>
          </w:rPr>
          <w:t>الْحَرْبِ</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وَجْهِ</w:t>
        </w:r>
        <w:r w:rsidRPr="00671E95">
          <w:rPr>
            <w:rStyle w:val="Hyperlink"/>
            <w:bCs/>
            <w:rtl/>
          </w:rPr>
          <w:t xml:space="preserve"> </w:t>
        </w:r>
        <w:r w:rsidRPr="00671E95">
          <w:rPr>
            <w:rStyle w:val="Hyperlink"/>
            <w:rFonts w:hint="eastAsia"/>
            <w:bCs/>
            <w:rtl/>
          </w:rPr>
          <w:t>الْأَمَانِ</w:t>
        </w:r>
        <w:r w:rsidRPr="00671E95">
          <w:rPr>
            <w:rStyle w:val="Hyperlink"/>
            <w:bCs/>
            <w:rtl/>
          </w:rPr>
          <w:t xml:space="preserve"> </w:t>
        </w:r>
        <w:r w:rsidRPr="00671E95">
          <w:rPr>
            <w:rStyle w:val="Hyperlink"/>
            <w:rFonts w:hint="eastAsia"/>
            <w:bCs/>
            <w:rtl/>
          </w:rPr>
          <w:t>ثُمَّ</w:t>
        </w:r>
        <w:r w:rsidRPr="00671E95">
          <w:rPr>
            <w:rStyle w:val="Hyperlink"/>
            <w:bCs/>
            <w:rtl/>
          </w:rPr>
          <w:t xml:space="preserve"> </w:t>
        </w:r>
        <w:r w:rsidRPr="00671E95">
          <w:rPr>
            <w:rStyle w:val="Hyperlink"/>
            <w:rFonts w:hint="eastAsia"/>
            <w:bCs/>
            <w:rtl/>
          </w:rPr>
          <w:t>اعْتَدَى</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شَيْءٍ</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أَمْوَالهمْ</w:t>
        </w:r>
        <w:r w:rsidRPr="00671E95">
          <w:rPr>
            <w:rStyle w:val="Hyperlink"/>
            <w:bCs/>
            <w:rtl/>
          </w:rPr>
          <w:t xml:space="preserve"> </w:t>
        </w:r>
        <w:r w:rsidRPr="00671E95">
          <w:rPr>
            <w:rStyle w:val="Hyperlink"/>
            <w:rFonts w:hint="eastAsia"/>
            <w:bCs/>
            <w:rtl/>
          </w:rPr>
          <w:t>أَوْ</w:t>
        </w:r>
        <w:r w:rsidRPr="00671E95">
          <w:rPr>
            <w:rStyle w:val="Hyperlink"/>
            <w:bCs/>
            <w:rtl/>
          </w:rPr>
          <w:t xml:space="preserve"> </w:t>
        </w:r>
        <w:r w:rsidRPr="00671E95">
          <w:rPr>
            <w:rStyle w:val="Hyperlink"/>
            <w:rFonts w:hint="eastAsia"/>
            <w:bCs/>
            <w:rtl/>
          </w:rPr>
          <w:t>دِمَائِهِمْ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395744407 </w:instrText>
        </w:r>
        <w:r>
          <w:rPr>
            <w:webHidden/>
          </w:rPr>
          <w:instrText>\h</w:instrText>
        </w:r>
        <w:r>
          <w:rPr>
            <w:webHidden/>
            <w:rtl/>
          </w:rPr>
          <w:instrText xml:space="preserve"> </w:instrText>
        </w:r>
        <w:r>
          <w:rPr>
            <w:webHidden/>
            <w:rtl/>
          </w:rPr>
        </w:r>
        <w:r>
          <w:rPr>
            <w:webHidden/>
            <w:rtl/>
          </w:rPr>
          <w:fldChar w:fldCharType="separate"/>
        </w:r>
        <w:r>
          <w:rPr>
            <w:webHidden/>
            <w:rtl/>
          </w:rPr>
          <w:t>151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08" w:history="1">
        <w:r w:rsidRPr="00671E95">
          <w:rPr>
            <w:rStyle w:val="Hyperlink"/>
            <w:rFonts w:hint="eastAsia"/>
            <w:bCs/>
            <w:rtl/>
          </w:rPr>
          <w:t>إِقَامَةُ</w:t>
        </w:r>
        <w:r w:rsidRPr="00671E95">
          <w:rPr>
            <w:rStyle w:val="Hyperlink"/>
            <w:bCs/>
            <w:rtl/>
          </w:rPr>
          <w:t xml:space="preserve"> </w:t>
        </w:r>
        <w:r w:rsidRPr="00671E95">
          <w:rPr>
            <w:rStyle w:val="Hyperlink"/>
            <w:rFonts w:hint="eastAsia"/>
            <w:bCs/>
            <w:rtl/>
          </w:rPr>
          <w:t>الْمُسْلِمِ</w:t>
        </w:r>
        <w:r w:rsidRPr="00671E95">
          <w:rPr>
            <w:rStyle w:val="Hyperlink"/>
            <w:bCs/>
            <w:rtl/>
          </w:rPr>
          <w:t xml:space="preserve"> </w:t>
        </w:r>
        <w:r w:rsidRPr="00671E95">
          <w:rPr>
            <w:rStyle w:val="Hyperlink"/>
            <w:rFonts w:hint="eastAsia"/>
            <w:bCs/>
            <w:rtl/>
          </w:rPr>
          <w:t>بِدَارِ</w:t>
        </w:r>
        <w:r w:rsidRPr="00671E95">
          <w:rPr>
            <w:rStyle w:val="Hyperlink"/>
            <w:bCs/>
            <w:rtl/>
          </w:rPr>
          <w:t xml:space="preserve"> </w:t>
        </w:r>
        <w:r w:rsidRPr="00671E95">
          <w:rPr>
            <w:rStyle w:val="Hyperlink"/>
            <w:rFonts w:hint="eastAsia"/>
            <w:bCs/>
            <w:rtl/>
          </w:rPr>
          <w:t>الْحَرْب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395744408 </w:instrText>
        </w:r>
        <w:r>
          <w:rPr>
            <w:webHidden/>
          </w:rPr>
          <w:instrText>\h</w:instrText>
        </w:r>
        <w:r>
          <w:rPr>
            <w:webHidden/>
            <w:rtl/>
          </w:rPr>
          <w:instrText xml:space="preserve"> </w:instrText>
        </w:r>
        <w:r>
          <w:rPr>
            <w:webHidden/>
            <w:rtl/>
          </w:rPr>
        </w:r>
        <w:r>
          <w:rPr>
            <w:webHidden/>
            <w:rtl/>
          </w:rPr>
          <w:fldChar w:fldCharType="separate"/>
        </w:r>
        <w:r>
          <w:rPr>
            <w:webHidden/>
            <w:rtl/>
          </w:rPr>
          <w:t>151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09" w:history="1">
        <w:r w:rsidRPr="00671E95">
          <w:rPr>
            <w:rStyle w:val="Hyperlink"/>
            <w:rFonts w:hint="eastAsia"/>
            <w:rtl/>
          </w:rPr>
          <w:t>الْهِجْرَةُ</w:t>
        </w:r>
        <w:r w:rsidRPr="00671E95">
          <w:rPr>
            <w:rStyle w:val="Hyperlink"/>
            <w:rtl/>
          </w:rPr>
          <w:t xml:space="preserve"> </w:t>
        </w:r>
        <w:r w:rsidRPr="00671E95">
          <w:rPr>
            <w:rStyle w:val="Hyperlink"/>
            <w:rFonts w:hint="eastAsia"/>
            <w:rtl/>
          </w:rPr>
          <w:t>إِلَى</w:t>
        </w:r>
        <w:r w:rsidRPr="00671E95">
          <w:rPr>
            <w:rStyle w:val="Hyperlink"/>
            <w:rtl/>
          </w:rPr>
          <w:t xml:space="preserve"> </w:t>
        </w:r>
        <w:r w:rsidRPr="00671E95">
          <w:rPr>
            <w:rStyle w:val="Hyperlink"/>
            <w:rFonts w:hint="eastAsia"/>
            <w:rtl/>
          </w:rPr>
          <w:t>دَارِ</w:t>
        </w:r>
        <w:r w:rsidRPr="00671E95">
          <w:rPr>
            <w:rStyle w:val="Hyperlink"/>
            <w:rtl/>
          </w:rPr>
          <w:t xml:space="preserve"> </w:t>
        </w:r>
        <w:r w:rsidRPr="00671E95">
          <w:rPr>
            <w:rStyle w:val="Hyperlink"/>
            <w:rFonts w:hint="eastAsia"/>
            <w:rtl/>
          </w:rPr>
          <w:t>الْإِسْلَام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395744409 </w:instrText>
        </w:r>
        <w:r>
          <w:rPr>
            <w:webHidden/>
          </w:rPr>
          <w:instrText>\h</w:instrText>
        </w:r>
        <w:r>
          <w:rPr>
            <w:webHidden/>
            <w:rtl/>
          </w:rPr>
          <w:instrText xml:space="preserve"> </w:instrText>
        </w:r>
        <w:r>
          <w:rPr>
            <w:webHidden/>
            <w:rtl/>
          </w:rPr>
        </w:r>
        <w:r>
          <w:rPr>
            <w:webHidden/>
            <w:rtl/>
          </w:rPr>
          <w:fldChar w:fldCharType="separate"/>
        </w:r>
        <w:r>
          <w:rPr>
            <w:webHidden/>
            <w:rtl/>
          </w:rPr>
          <w:t>155</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10" w:history="1">
        <w:r w:rsidRPr="00671E95">
          <w:rPr>
            <w:rStyle w:val="Hyperlink"/>
            <w:rFonts w:hint="eastAsia"/>
            <w:bCs/>
            <w:rtl/>
          </w:rPr>
          <w:t>حُكْمُ</w:t>
        </w:r>
        <w:r w:rsidRPr="00671E95">
          <w:rPr>
            <w:rStyle w:val="Hyperlink"/>
            <w:bCs/>
            <w:rtl/>
          </w:rPr>
          <w:t xml:space="preserve"> </w:t>
        </w:r>
        <w:r w:rsidRPr="00671E95">
          <w:rPr>
            <w:rStyle w:val="Hyperlink"/>
            <w:rFonts w:hint="eastAsia"/>
            <w:bCs/>
            <w:rtl/>
          </w:rPr>
          <w:t>الْهِجْرَة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395744410 </w:instrText>
        </w:r>
        <w:r>
          <w:rPr>
            <w:webHidden/>
          </w:rPr>
          <w:instrText>\h</w:instrText>
        </w:r>
        <w:r>
          <w:rPr>
            <w:webHidden/>
            <w:rtl/>
          </w:rPr>
          <w:instrText xml:space="preserve"> </w:instrText>
        </w:r>
        <w:r>
          <w:rPr>
            <w:webHidden/>
            <w:rtl/>
          </w:rPr>
        </w:r>
        <w:r>
          <w:rPr>
            <w:webHidden/>
            <w:rtl/>
          </w:rPr>
          <w:fldChar w:fldCharType="separate"/>
        </w:r>
        <w:r>
          <w:rPr>
            <w:webHidden/>
            <w:rtl/>
          </w:rPr>
          <w:t>155</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11" w:history="1">
        <w:r w:rsidRPr="00671E95">
          <w:rPr>
            <w:rStyle w:val="Hyperlink"/>
            <w:rFonts w:hint="eastAsia"/>
            <w:noProof/>
            <w:rtl/>
          </w:rPr>
          <w:t>حُكْمُ</w:t>
        </w:r>
        <w:r w:rsidRPr="00671E95">
          <w:rPr>
            <w:rStyle w:val="Hyperlink"/>
            <w:noProof/>
            <w:rtl/>
          </w:rPr>
          <w:t xml:space="preserve"> </w:t>
        </w:r>
        <w:r w:rsidRPr="00671E95">
          <w:rPr>
            <w:rStyle w:val="Hyperlink"/>
            <w:rFonts w:hint="eastAsia"/>
            <w:noProof/>
            <w:rtl/>
          </w:rPr>
          <w:t>الْهِجْرَة</w:t>
        </w:r>
        <w:r w:rsidRPr="00671E95">
          <w:rPr>
            <w:rStyle w:val="Hyperlink"/>
            <w:noProof/>
            <w:rtl/>
          </w:rPr>
          <w:t xml:space="preserve"> </w:t>
        </w:r>
        <w:r w:rsidRPr="00671E95">
          <w:rPr>
            <w:rStyle w:val="Hyperlink"/>
            <w:rFonts w:hint="eastAsia"/>
            <w:noProof/>
            <w:rtl/>
          </w:rPr>
          <w:t>قَبْلَ</w:t>
        </w:r>
        <w:r w:rsidRPr="00671E95">
          <w:rPr>
            <w:rStyle w:val="Hyperlink"/>
            <w:noProof/>
            <w:rtl/>
          </w:rPr>
          <w:t xml:space="preserve"> </w:t>
        </w:r>
        <w:r w:rsidRPr="00671E95">
          <w:rPr>
            <w:rStyle w:val="Hyperlink"/>
            <w:rFonts w:hint="eastAsia"/>
            <w:noProof/>
            <w:rtl/>
          </w:rPr>
          <w:t>فَتْحِ</w:t>
        </w:r>
        <w:r w:rsidRPr="00671E95">
          <w:rPr>
            <w:rStyle w:val="Hyperlink"/>
            <w:noProof/>
            <w:rtl/>
          </w:rPr>
          <w:t xml:space="preserve"> </w:t>
        </w:r>
        <w:r w:rsidRPr="00671E95">
          <w:rPr>
            <w:rStyle w:val="Hyperlink"/>
            <w:rFonts w:hint="eastAsia"/>
            <w:noProof/>
            <w:rtl/>
          </w:rPr>
          <w:t>مَكَّة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395744411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155</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12" w:history="1">
        <w:r w:rsidRPr="00671E95">
          <w:rPr>
            <w:rStyle w:val="Hyperlink"/>
            <w:rFonts w:hint="eastAsia"/>
            <w:rtl/>
          </w:rPr>
          <w:t>حُكْمُ</w:t>
        </w:r>
        <w:r w:rsidRPr="00671E95">
          <w:rPr>
            <w:rStyle w:val="Hyperlink"/>
            <w:rtl/>
          </w:rPr>
          <w:t xml:space="preserve"> </w:t>
        </w:r>
        <w:r w:rsidRPr="00671E95">
          <w:rPr>
            <w:rStyle w:val="Hyperlink"/>
            <w:rFonts w:hint="eastAsia"/>
            <w:snapToGrid w:val="0"/>
            <w:rtl/>
            <w:lang w:eastAsia="ar-SA"/>
          </w:rPr>
          <w:t>التَّعَرُّبُ</w:t>
        </w:r>
        <w:r w:rsidRPr="00671E95">
          <w:rPr>
            <w:rStyle w:val="Hyperlink"/>
            <w:snapToGrid w:val="0"/>
            <w:rtl/>
            <w:lang w:eastAsia="ar-SA"/>
          </w:rPr>
          <w:t xml:space="preserve"> </w:t>
        </w:r>
        <w:r w:rsidRPr="00671E95">
          <w:rPr>
            <w:rStyle w:val="Hyperlink"/>
            <w:rFonts w:hint="eastAsia"/>
            <w:snapToGrid w:val="0"/>
            <w:rtl/>
            <w:lang w:eastAsia="ar-SA"/>
          </w:rPr>
          <w:t>بَعْدَ</w:t>
        </w:r>
        <w:r w:rsidRPr="00671E95">
          <w:rPr>
            <w:rStyle w:val="Hyperlink"/>
            <w:snapToGrid w:val="0"/>
            <w:rtl/>
            <w:lang w:eastAsia="ar-SA"/>
          </w:rPr>
          <w:t xml:space="preserve"> </w:t>
        </w:r>
        <w:r w:rsidRPr="00671E95">
          <w:rPr>
            <w:rStyle w:val="Hyperlink"/>
            <w:rFonts w:hint="eastAsia"/>
            <w:snapToGrid w:val="0"/>
            <w:rtl/>
            <w:lang w:eastAsia="ar-SA"/>
          </w:rPr>
          <w:t>الْهِجْرَةِ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395744412 </w:instrText>
        </w:r>
        <w:r>
          <w:rPr>
            <w:webHidden/>
          </w:rPr>
          <w:instrText>\h</w:instrText>
        </w:r>
        <w:r>
          <w:rPr>
            <w:webHidden/>
            <w:rtl/>
          </w:rPr>
          <w:instrText xml:space="preserve"> </w:instrText>
        </w:r>
        <w:r>
          <w:rPr>
            <w:webHidden/>
            <w:rtl/>
          </w:rPr>
        </w:r>
        <w:r>
          <w:rPr>
            <w:webHidden/>
            <w:rtl/>
          </w:rPr>
          <w:fldChar w:fldCharType="separate"/>
        </w:r>
        <w:r>
          <w:rPr>
            <w:webHidden/>
            <w:rtl/>
          </w:rPr>
          <w:t>160</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13" w:history="1">
        <w:r w:rsidRPr="00671E95">
          <w:rPr>
            <w:rStyle w:val="Hyperlink"/>
            <w:rFonts w:hint="eastAsia"/>
            <w:noProof/>
            <w:rtl/>
          </w:rPr>
          <w:t>حُكْمُ</w:t>
        </w:r>
        <w:r w:rsidRPr="00671E95">
          <w:rPr>
            <w:rStyle w:val="Hyperlink"/>
            <w:noProof/>
            <w:rtl/>
          </w:rPr>
          <w:t xml:space="preserve"> </w:t>
        </w:r>
        <w:r w:rsidRPr="00671E95">
          <w:rPr>
            <w:rStyle w:val="Hyperlink"/>
            <w:rFonts w:hint="eastAsia"/>
            <w:noProof/>
            <w:rtl/>
          </w:rPr>
          <w:t>الْهِجْرَة</w:t>
        </w:r>
        <w:r w:rsidRPr="00671E95">
          <w:rPr>
            <w:rStyle w:val="Hyperlink"/>
            <w:noProof/>
            <w:rtl/>
          </w:rPr>
          <w:t xml:space="preserve"> </w:t>
        </w:r>
        <w:r w:rsidRPr="00671E95">
          <w:rPr>
            <w:rStyle w:val="Hyperlink"/>
            <w:rFonts w:hint="eastAsia"/>
            <w:noProof/>
            <w:rtl/>
          </w:rPr>
          <w:t>بَعْدِ</w:t>
        </w:r>
        <w:r w:rsidRPr="00671E95">
          <w:rPr>
            <w:rStyle w:val="Hyperlink"/>
            <w:noProof/>
            <w:rtl/>
          </w:rPr>
          <w:t xml:space="preserve"> </w:t>
        </w:r>
        <w:r w:rsidRPr="00671E95">
          <w:rPr>
            <w:rStyle w:val="Hyperlink"/>
            <w:rFonts w:hint="eastAsia"/>
            <w:noProof/>
            <w:rtl/>
          </w:rPr>
          <w:t>فَتْحِ</w:t>
        </w:r>
        <w:r w:rsidRPr="00671E95">
          <w:rPr>
            <w:rStyle w:val="Hyperlink"/>
            <w:noProof/>
            <w:rtl/>
          </w:rPr>
          <w:t xml:space="preserve"> </w:t>
        </w:r>
        <w:r w:rsidRPr="00671E95">
          <w:rPr>
            <w:rStyle w:val="Hyperlink"/>
            <w:rFonts w:hint="eastAsia"/>
            <w:noProof/>
            <w:rtl/>
          </w:rPr>
          <w:t>مَكَّة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395744413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164</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14" w:history="1">
        <w:r w:rsidRPr="00671E95">
          <w:rPr>
            <w:rStyle w:val="Hyperlink"/>
            <w:rFonts w:hint="eastAsia"/>
            <w:bCs/>
            <w:rtl/>
          </w:rPr>
          <w:t>أَنْوَاعُ</w:t>
        </w:r>
        <w:r w:rsidRPr="00671E95">
          <w:rPr>
            <w:rStyle w:val="Hyperlink"/>
            <w:bCs/>
            <w:rtl/>
          </w:rPr>
          <w:t xml:space="preserve"> </w:t>
        </w:r>
        <w:r w:rsidRPr="00671E95">
          <w:rPr>
            <w:rStyle w:val="Hyperlink"/>
            <w:rFonts w:hint="eastAsia"/>
            <w:bCs/>
            <w:rtl/>
          </w:rPr>
          <w:t>الْهِجْرَة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395744414 </w:instrText>
        </w:r>
        <w:r>
          <w:rPr>
            <w:webHidden/>
          </w:rPr>
          <w:instrText>\h</w:instrText>
        </w:r>
        <w:r>
          <w:rPr>
            <w:webHidden/>
            <w:rtl/>
          </w:rPr>
          <w:instrText xml:space="preserve"> </w:instrText>
        </w:r>
        <w:r>
          <w:rPr>
            <w:webHidden/>
            <w:rtl/>
          </w:rPr>
        </w:r>
        <w:r>
          <w:rPr>
            <w:webHidden/>
            <w:rtl/>
          </w:rPr>
          <w:fldChar w:fldCharType="separate"/>
        </w:r>
        <w:r>
          <w:rPr>
            <w:webHidden/>
            <w:rtl/>
          </w:rPr>
          <w:t>165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15" w:history="1">
        <w:r w:rsidRPr="00671E95">
          <w:rPr>
            <w:rStyle w:val="Hyperlink"/>
            <w:rFonts w:hint="eastAsia"/>
            <w:rtl/>
          </w:rPr>
          <w:t>حكم</w:t>
        </w:r>
        <w:r w:rsidRPr="00671E95">
          <w:rPr>
            <w:rStyle w:val="Hyperlink"/>
            <w:rtl/>
          </w:rPr>
          <w:t xml:space="preserve"> </w:t>
        </w:r>
        <w:r w:rsidRPr="00671E95">
          <w:rPr>
            <w:rStyle w:val="Hyperlink"/>
            <w:rFonts w:hint="eastAsia"/>
            <w:rtl/>
          </w:rPr>
          <w:t>تَرْكُ</w:t>
        </w:r>
        <w:r w:rsidRPr="00671E95">
          <w:rPr>
            <w:rStyle w:val="Hyperlink"/>
            <w:rtl/>
          </w:rPr>
          <w:t xml:space="preserve"> </w:t>
        </w:r>
        <w:r w:rsidRPr="00671E95">
          <w:rPr>
            <w:rStyle w:val="Hyperlink"/>
            <w:rFonts w:hint="eastAsia"/>
            <w:rtl/>
          </w:rPr>
          <w:t>قِتَالِ</w:t>
        </w:r>
        <w:r w:rsidRPr="00671E95">
          <w:rPr>
            <w:rStyle w:val="Hyperlink"/>
            <w:rtl/>
          </w:rPr>
          <w:t xml:space="preserve"> </w:t>
        </w:r>
        <w:r w:rsidRPr="00671E95">
          <w:rPr>
            <w:rStyle w:val="Hyperlink"/>
            <w:rFonts w:hint="eastAsia"/>
            <w:rtl/>
          </w:rPr>
          <w:t>الْكُفَّار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395744415 </w:instrText>
        </w:r>
        <w:r>
          <w:rPr>
            <w:webHidden/>
          </w:rPr>
          <w:instrText>\h</w:instrText>
        </w:r>
        <w:r>
          <w:rPr>
            <w:webHidden/>
            <w:rtl/>
          </w:rPr>
          <w:instrText xml:space="preserve"> </w:instrText>
        </w:r>
        <w:r>
          <w:rPr>
            <w:webHidden/>
            <w:rtl/>
          </w:rPr>
        </w:r>
        <w:r>
          <w:rPr>
            <w:webHidden/>
            <w:rtl/>
          </w:rPr>
          <w:fldChar w:fldCharType="separate"/>
        </w:r>
        <w:r>
          <w:rPr>
            <w:webHidden/>
            <w:rtl/>
          </w:rPr>
          <w:t>166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16" w:history="1">
        <w:r w:rsidRPr="00671E95">
          <w:rPr>
            <w:rStyle w:val="Hyperlink"/>
            <w:rFonts w:hint="eastAsia"/>
            <w:bCs/>
            <w:rtl/>
          </w:rPr>
          <w:t>تَرْكُ</w:t>
        </w:r>
        <w:r w:rsidRPr="00671E95">
          <w:rPr>
            <w:rStyle w:val="Hyperlink"/>
            <w:bCs/>
            <w:rtl/>
          </w:rPr>
          <w:t xml:space="preserve"> </w:t>
        </w:r>
        <w:r w:rsidRPr="00671E95">
          <w:rPr>
            <w:rStyle w:val="Hyperlink"/>
            <w:rFonts w:hint="eastAsia"/>
            <w:bCs/>
            <w:rtl/>
          </w:rPr>
          <w:t>قِتَالِ</w:t>
        </w:r>
        <w:r w:rsidRPr="00671E95">
          <w:rPr>
            <w:rStyle w:val="Hyperlink"/>
            <w:bCs/>
            <w:rtl/>
          </w:rPr>
          <w:t xml:space="preserve"> </w:t>
        </w:r>
        <w:r w:rsidRPr="00671E95">
          <w:rPr>
            <w:rStyle w:val="Hyperlink"/>
            <w:rFonts w:hint="eastAsia"/>
            <w:bCs/>
            <w:rtl/>
          </w:rPr>
          <w:t>الْكُفَّارِ</w:t>
        </w:r>
        <w:r w:rsidRPr="00671E95">
          <w:rPr>
            <w:rStyle w:val="Hyperlink"/>
            <w:bCs/>
            <w:rtl/>
          </w:rPr>
          <w:t xml:space="preserve"> </w:t>
        </w:r>
        <w:r w:rsidRPr="00671E95">
          <w:rPr>
            <w:rStyle w:val="Hyperlink"/>
            <w:rFonts w:hint="eastAsia"/>
            <w:bCs/>
            <w:rtl/>
          </w:rPr>
          <w:t>مَعَ</w:t>
        </w:r>
        <w:r w:rsidRPr="00671E95">
          <w:rPr>
            <w:rStyle w:val="Hyperlink"/>
            <w:bCs/>
            <w:rtl/>
          </w:rPr>
          <w:t xml:space="preserve"> </w:t>
        </w:r>
        <w:r w:rsidRPr="00671E95">
          <w:rPr>
            <w:rStyle w:val="Hyperlink"/>
            <w:rFonts w:hint="eastAsia"/>
            <w:bCs/>
            <w:rtl/>
          </w:rPr>
          <w:t>الْإِيمَان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395744416 </w:instrText>
        </w:r>
        <w:r>
          <w:rPr>
            <w:webHidden/>
          </w:rPr>
          <w:instrText>\h</w:instrText>
        </w:r>
        <w:r>
          <w:rPr>
            <w:webHidden/>
            <w:rtl/>
          </w:rPr>
          <w:instrText xml:space="preserve"> </w:instrText>
        </w:r>
        <w:r>
          <w:rPr>
            <w:webHidden/>
            <w:rtl/>
          </w:rPr>
        </w:r>
        <w:r>
          <w:rPr>
            <w:webHidden/>
            <w:rtl/>
          </w:rPr>
          <w:fldChar w:fldCharType="separate"/>
        </w:r>
        <w:r>
          <w:rPr>
            <w:webHidden/>
            <w:rtl/>
          </w:rPr>
          <w:t>167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17" w:history="1">
        <w:r w:rsidRPr="00671E95">
          <w:rPr>
            <w:rStyle w:val="Hyperlink"/>
            <w:rFonts w:hint="eastAsia"/>
            <w:bCs/>
            <w:rtl/>
          </w:rPr>
          <w:t>تَصَرُّفَاتُ</w:t>
        </w:r>
        <w:r w:rsidRPr="00671E95">
          <w:rPr>
            <w:rStyle w:val="Hyperlink"/>
            <w:bCs/>
            <w:rtl/>
          </w:rPr>
          <w:t xml:space="preserve"> </w:t>
        </w:r>
        <w:r w:rsidRPr="00671E95">
          <w:rPr>
            <w:rStyle w:val="Hyperlink"/>
            <w:rFonts w:hint="eastAsia"/>
            <w:bCs/>
            <w:rtl/>
          </w:rPr>
          <w:t>الْكافِرِ</w:t>
        </w:r>
        <w:r w:rsidRPr="00671E95">
          <w:rPr>
            <w:rStyle w:val="Hyperlink"/>
            <w:bCs/>
            <w:rtl/>
          </w:rPr>
          <w:t xml:space="preserve"> </w:t>
        </w:r>
        <w:r w:rsidRPr="00671E95">
          <w:rPr>
            <w:rStyle w:val="Hyperlink"/>
            <w:rFonts w:hint="eastAsia"/>
            <w:bCs/>
            <w:rtl/>
          </w:rPr>
          <w:t>قَبْلَ</w:t>
        </w:r>
        <w:r w:rsidRPr="00671E95">
          <w:rPr>
            <w:rStyle w:val="Hyperlink"/>
            <w:bCs/>
            <w:rtl/>
          </w:rPr>
          <w:t xml:space="preserve"> </w:t>
        </w:r>
        <w:r w:rsidRPr="00671E95">
          <w:rPr>
            <w:rStyle w:val="Hyperlink"/>
            <w:rFonts w:hint="eastAsia"/>
            <w:bCs/>
            <w:rtl/>
          </w:rPr>
          <w:t>الْإِسْلَام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395744417 </w:instrText>
        </w:r>
        <w:r>
          <w:rPr>
            <w:webHidden/>
          </w:rPr>
          <w:instrText>\h</w:instrText>
        </w:r>
        <w:r>
          <w:rPr>
            <w:webHidden/>
            <w:rtl/>
          </w:rPr>
          <w:instrText xml:space="preserve"> </w:instrText>
        </w:r>
        <w:r>
          <w:rPr>
            <w:webHidden/>
            <w:rtl/>
          </w:rPr>
        </w:r>
        <w:r>
          <w:rPr>
            <w:webHidden/>
            <w:rtl/>
          </w:rPr>
          <w:fldChar w:fldCharType="separate"/>
        </w:r>
        <w:r>
          <w:rPr>
            <w:webHidden/>
            <w:rtl/>
          </w:rPr>
          <w:t>167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18" w:history="1">
        <w:r w:rsidRPr="00671E95">
          <w:rPr>
            <w:rStyle w:val="Hyperlink"/>
            <w:rFonts w:hint="eastAsia"/>
            <w:bCs/>
            <w:rtl/>
          </w:rPr>
          <w:t>الْإِسْلَامُ</w:t>
        </w:r>
        <w:r w:rsidRPr="00671E95">
          <w:rPr>
            <w:rStyle w:val="Hyperlink"/>
            <w:bCs/>
            <w:rtl/>
          </w:rPr>
          <w:t xml:space="preserve"> </w:t>
        </w:r>
        <w:r w:rsidRPr="00671E95">
          <w:rPr>
            <w:rStyle w:val="Hyperlink"/>
            <w:rFonts w:hint="eastAsia"/>
            <w:bCs/>
            <w:rtl/>
          </w:rPr>
          <w:t>مَعَ</w:t>
        </w:r>
        <w:r w:rsidRPr="00671E95">
          <w:rPr>
            <w:rStyle w:val="Hyperlink"/>
            <w:bCs/>
            <w:rtl/>
          </w:rPr>
          <w:t xml:space="preserve"> </w:t>
        </w:r>
        <w:r w:rsidRPr="00671E95">
          <w:rPr>
            <w:rStyle w:val="Hyperlink"/>
            <w:rFonts w:hint="eastAsia"/>
            <w:bCs/>
            <w:rtl/>
          </w:rPr>
          <w:t>الشَّرْطِ</w:t>
        </w:r>
        <w:r w:rsidRPr="00671E95">
          <w:rPr>
            <w:rStyle w:val="Hyperlink"/>
            <w:bCs/>
            <w:rtl/>
          </w:rPr>
          <w:t xml:space="preserve"> </w:t>
        </w:r>
        <w:r w:rsidRPr="00671E95">
          <w:rPr>
            <w:rStyle w:val="Hyperlink"/>
            <w:rFonts w:hint="eastAsia"/>
            <w:bCs/>
            <w:rtl/>
          </w:rPr>
          <w:t>الْفَاسِد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395744418 </w:instrText>
        </w:r>
        <w:r>
          <w:rPr>
            <w:webHidden/>
          </w:rPr>
          <w:instrText>\h</w:instrText>
        </w:r>
        <w:r>
          <w:rPr>
            <w:webHidden/>
            <w:rtl/>
          </w:rPr>
          <w:instrText xml:space="preserve"> </w:instrText>
        </w:r>
        <w:r>
          <w:rPr>
            <w:webHidden/>
            <w:rtl/>
          </w:rPr>
        </w:r>
        <w:r>
          <w:rPr>
            <w:webHidden/>
            <w:rtl/>
          </w:rPr>
          <w:fldChar w:fldCharType="separate"/>
        </w:r>
        <w:r>
          <w:rPr>
            <w:webHidden/>
            <w:rtl/>
          </w:rPr>
          <w:t>168</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19" w:history="1">
        <w:r w:rsidRPr="00671E95">
          <w:rPr>
            <w:rStyle w:val="Hyperlink"/>
            <w:rFonts w:hint="eastAsia"/>
            <w:rtl/>
          </w:rPr>
          <w:t>مُعَامَلَةُ</w:t>
        </w:r>
        <w:r w:rsidRPr="00671E95">
          <w:rPr>
            <w:rStyle w:val="Hyperlink"/>
            <w:rtl/>
          </w:rPr>
          <w:t xml:space="preserve"> </w:t>
        </w:r>
        <w:r w:rsidRPr="00671E95">
          <w:rPr>
            <w:rStyle w:val="Hyperlink"/>
            <w:rFonts w:hint="eastAsia"/>
            <w:rtl/>
          </w:rPr>
          <w:t>الْأَسْرَى</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395744419 </w:instrText>
        </w:r>
        <w:r>
          <w:rPr>
            <w:webHidden/>
          </w:rPr>
          <w:instrText>\h</w:instrText>
        </w:r>
        <w:r>
          <w:rPr>
            <w:webHidden/>
            <w:rtl/>
          </w:rPr>
          <w:instrText xml:space="preserve"> </w:instrText>
        </w:r>
        <w:r>
          <w:rPr>
            <w:webHidden/>
            <w:rtl/>
          </w:rPr>
        </w:r>
        <w:r>
          <w:rPr>
            <w:webHidden/>
            <w:rtl/>
          </w:rPr>
          <w:fldChar w:fldCharType="separate"/>
        </w:r>
        <w:r>
          <w:rPr>
            <w:webHidden/>
            <w:rtl/>
          </w:rPr>
          <w:t>169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20" w:history="1">
        <w:r w:rsidRPr="00671E95">
          <w:rPr>
            <w:rStyle w:val="Hyperlink"/>
            <w:rFonts w:hint="eastAsia"/>
            <w:bCs/>
            <w:rtl/>
          </w:rPr>
          <w:t>فِدَاءُ</w:t>
        </w:r>
        <w:r w:rsidRPr="00671E95">
          <w:rPr>
            <w:rStyle w:val="Hyperlink"/>
            <w:bCs/>
            <w:rtl/>
          </w:rPr>
          <w:t xml:space="preserve"> </w:t>
        </w:r>
        <w:r w:rsidRPr="00671E95">
          <w:rPr>
            <w:rStyle w:val="Hyperlink"/>
            <w:rFonts w:hint="eastAsia"/>
            <w:bCs/>
            <w:rtl/>
          </w:rPr>
          <w:t>الْإِمَامِ</w:t>
        </w:r>
        <w:r w:rsidRPr="00671E95">
          <w:rPr>
            <w:rStyle w:val="Hyperlink"/>
            <w:bCs/>
            <w:rtl/>
          </w:rPr>
          <w:t xml:space="preserve"> </w:t>
        </w:r>
        <w:r w:rsidRPr="00671E95">
          <w:rPr>
            <w:rStyle w:val="Hyperlink"/>
            <w:rFonts w:hint="eastAsia"/>
            <w:bCs/>
            <w:rtl/>
          </w:rPr>
          <w:t>الْأَسْرَى</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الرِّجَال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395744420 </w:instrText>
        </w:r>
        <w:r>
          <w:rPr>
            <w:webHidden/>
          </w:rPr>
          <w:instrText>\h</w:instrText>
        </w:r>
        <w:r>
          <w:rPr>
            <w:webHidden/>
            <w:rtl/>
          </w:rPr>
          <w:instrText xml:space="preserve"> </w:instrText>
        </w:r>
        <w:r>
          <w:rPr>
            <w:webHidden/>
            <w:rtl/>
          </w:rPr>
        </w:r>
        <w:r>
          <w:rPr>
            <w:webHidden/>
            <w:rtl/>
          </w:rPr>
          <w:fldChar w:fldCharType="separate"/>
        </w:r>
        <w:r>
          <w:rPr>
            <w:webHidden/>
            <w:rtl/>
          </w:rPr>
          <w:t>169</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21" w:history="1">
        <w:r w:rsidRPr="00671E95">
          <w:rPr>
            <w:rStyle w:val="Hyperlink"/>
            <w:rFonts w:hint="eastAsia"/>
            <w:b/>
            <w:bCs/>
            <w:noProof/>
            <w:rtl/>
          </w:rPr>
          <w:t>فِدَاءُ</w:t>
        </w:r>
        <w:r w:rsidRPr="00671E95">
          <w:rPr>
            <w:rStyle w:val="Hyperlink"/>
            <w:b/>
            <w:bCs/>
            <w:noProof/>
            <w:rtl/>
          </w:rPr>
          <w:t xml:space="preserve"> </w:t>
        </w:r>
        <w:r w:rsidRPr="00671E95">
          <w:rPr>
            <w:rStyle w:val="Hyperlink"/>
            <w:rFonts w:hint="eastAsia"/>
            <w:b/>
            <w:bCs/>
            <w:noProof/>
            <w:rtl/>
          </w:rPr>
          <w:t>الْإِمَامِ</w:t>
        </w:r>
        <w:r w:rsidRPr="00671E95">
          <w:rPr>
            <w:rStyle w:val="Hyperlink"/>
            <w:b/>
            <w:bCs/>
            <w:noProof/>
            <w:rtl/>
          </w:rPr>
          <w:t xml:space="preserve"> </w:t>
        </w:r>
        <w:r w:rsidRPr="00671E95">
          <w:rPr>
            <w:rStyle w:val="Hyperlink"/>
            <w:rFonts w:hint="eastAsia"/>
            <w:b/>
            <w:bCs/>
            <w:noProof/>
            <w:rtl/>
          </w:rPr>
          <w:t>الْأَسْرَى</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الرِّجَالِ</w:t>
        </w:r>
        <w:r w:rsidRPr="00671E95">
          <w:rPr>
            <w:rStyle w:val="Hyperlink"/>
            <w:b/>
            <w:bCs/>
            <w:noProof/>
            <w:rtl/>
          </w:rPr>
          <w:t xml:space="preserve"> </w:t>
        </w:r>
        <w:r w:rsidRPr="00671E95">
          <w:rPr>
            <w:rStyle w:val="Hyperlink"/>
            <w:rFonts w:hint="eastAsia"/>
            <w:b/>
            <w:bCs/>
            <w:noProof/>
            <w:rtl/>
          </w:rPr>
          <w:t>بِمَال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395744421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169</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22" w:history="1">
        <w:r w:rsidRPr="00671E95">
          <w:rPr>
            <w:rStyle w:val="Hyperlink"/>
            <w:rFonts w:hint="eastAsia"/>
            <w:b/>
            <w:bCs/>
            <w:noProof/>
            <w:rtl/>
          </w:rPr>
          <w:t>فِدَاءُ</w:t>
        </w:r>
        <w:r w:rsidRPr="00671E95">
          <w:rPr>
            <w:rStyle w:val="Hyperlink"/>
            <w:b/>
            <w:bCs/>
            <w:noProof/>
            <w:rtl/>
          </w:rPr>
          <w:t xml:space="preserve"> </w:t>
        </w:r>
        <w:r w:rsidRPr="00671E95">
          <w:rPr>
            <w:rStyle w:val="Hyperlink"/>
            <w:rFonts w:hint="eastAsia"/>
            <w:b/>
            <w:bCs/>
            <w:noProof/>
            <w:rtl/>
          </w:rPr>
          <w:t>الْإِمَامِ</w:t>
        </w:r>
        <w:r w:rsidRPr="00671E95">
          <w:rPr>
            <w:rStyle w:val="Hyperlink"/>
            <w:b/>
            <w:bCs/>
            <w:noProof/>
            <w:rtl/>
          </w:rPr>
          <w:t xml:space="preserve"> </w:t>
        </w:r>
        <w:r w:rsidRPr="00671E95">
          <w:rPr>
            <w:rStyle w:val="Hyperlink"/>
            <w:rFonts w:hint="eastAsia"/>
            <w:b/>
            <w:bCs/>
            <w:noProof/>
            <w:rtl/>
          </w:rPr>
          <w:t>الْأَسْرَى</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الرِّجَالِ</w:t>
        </w:r>
        <w:r w:rsidRPr="00671E95">
          <w:rPr>
            <w:rStyle w:val="Hyperlink"/>
            <w:b/>
            <w:bCs/>
            <w:noProof/>
            <w:rtl/>
          </w:rPr>
          <w:t xml:space="preserve"> </w:t>
        </w:r>
        <w:r w:rsidRPr="00671E95">
          <w:rPr>
            <w:rStyle w:val="Hyperlink"/>
            <w:rFonts w:hint="eastAsia"/>
            <w:b/>
            <w:bCs/>
            <w:noProof/>
            <w:rtl/>
          </w:rPr>
          <w:t>بِأَسْرَى</w:t>
        </w:r>
        <w:r w:rsidRPr="00671E95">
          <w:rPr>
            <w:rStyle w:val="Hyperlink"/>
            <w:b/>
            <w:bCs/>
            <w:noProof/>
            <w:rtl/>
          </w:rPr>
          <w:t xml:space="preserve"> </w:t>
        </w:r>
        <w:r w:rsidRPr="00671E95">
          <w:rPr>
            <w:rStyle w:val="Hyperlink"/>
            <w:rFonts w:hint="eastAsia"/>
            <w:b/>
            <w:bCs/>
            <w:noProof/>
            <w:rtl/>
          </w:rPr>
          <w:t>مُسْلِمِين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395744422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172</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23"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الْإِمَامِ</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الرِّجَالِ</w:t>
        </w:r>
        <w:r w:rsidRPr="00671E95">
          <w:rPr>
            <w:rStyle w:val="Hyperlink"/>
            <w:b/>
            <w:bCs/>
            <w:noProof/>
            <w:rtl/>
          </w:rPr>
          <w:t xml:space="preserve"> </w:t>
        </w:r>
        <w:r w:rsidRPr="00671E95">
          <w:rPr>
            <w:rStyle w:val="Hyperlink"/>
            <w:rFonts w:hint="eastAsia"/>
            <w:b/>
            <w:bCs/>
            <w:noProof/>
            <w:rtl/>
          </w:rPr>
          <w:t>الْأَسْرَى</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395744423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175</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24" w:history="1">
        <w:r w:rsidRPr="00671E95">
          <w:rPr>
            <w:rStyle w:val="Hyperlink"/>
            <w:rFonts w:hint="eastAsia"/>
            <w:noProof/>
            <w:rtl/>
          </w:rPr>
          <w:t>قَتْل</w:t>
        </w:r>
        <w:r w:rsidRPr="00671E95">
          <w:rPr>
            <w:rStyle w:val="Hyperlink"/>
            <w:noProof/>
            <w:rtl/>
          </w:rPr>
          <w:t xml:space="preserve"> </w:t>
        </w:r>
        <w:r w:rsidRPr="00671E95">
          <w:rPr>
            <w:rStyle w:val="Hyperlink"/>
            <w:rFonts w:hint="eastAsia"/>
            <w:noProof/>
            <w:rtl/>
          </w:rPr>
          <w:t>الإِمَام</w:t>
        </w:r>
        <w:r w:rsidRPr="00671E95">
          <w:rPr>
            <w:rStyle w:val="Hyperlink"/>
            <w:noProof/>
            <w:rtl/>
          </w:rPr>
          <w:t xml:space="preserve"> </w:t>
        </w:r>
        <w:r w:rsidRPr="00671E95">
          <w:rPr>
            <w:rStyle w:val="Hyperlink"/>
            <w:rFonts w:hint="eastAsia"/>
            <w:noProof/>
            <w:rtl/>
          </w:rPr>
          <w:t>الأَسْرَى</w:t>
        </w:r>
        <w:r w:rsidRPr="00671E95">
          <w:rPr>
            <w:rStyle w:val="Hyperlink"/>
            <w:noProof/>
            <w:rtl/>
          </w:rPr>
          <w:t xml:space="preserve"> </w:t>
        </w:r>
        <w:r w:rsidRPr="00671E95">
          <w:rPr>
            <w:rStyle w:val="Hyperlink"/>
            <w:rFonts w:hint="eastAsia"/>
            <w:noProof/>
            <w:rtl/>
          </w:rPr>
          <w:t>مِنْ</w:t>
        </w:r>
        <w:r w:rsidRPr="00671E95">
          <w:rPr>
            <w:rStyle w:val="Hyperlink"/>
            <w:noProof/>
            <w:rtl/>
          </w:rPr>
          <w:t xml:space="preserve"> </w:t>
        </w:r>
        <w:r w:rsidRPr="00671E95">
          <w:rPr>
            <w:rStyle w:val="Hyperlink"/>
            <w:rFonts w:hint="eastAsia"/>
            <w:noProof/>
            <w:rtl/>
          </w:rPr>
          <w:t>الرِّجَال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395744424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178</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25" w:history="1">
        <w:r w:rsidRPr="00671E95">
          <w:rPr>
            <w:rStyle w:val="Hyperlink"/>
            <w:rFonts w:hint="eastAsia"/>
            <w:b/>
            <w:bCs/>
            <w:noProof/>
            <w:rtl/>
          </w:rPr>
          <w:t>الْحُكْم</w:t>
        </w:r>
        <w:r w:rsidRPr="00671E95">
          <w:rPr>
            <w:rStyle w:val="Hyperlink"/>
            <w:b/>
            <w:bCs/>
            <w:noProof/>
            <w:rtl/>
          </w:rPr>
          <w:t xml:space="preserve"> </w:t>
        </w:r>
        <w:r w:rsidRPr="00671E95">
          <w:rPr>
            <w:rStyle w:val="Hyperlink"/>
            <w:rFonts w:hint="eastAsia"/>
            <w:b/>
            <w:bCs/>
            <w:noProof/>
            <w:rtl/>
          </w:rPr>
          <w:t>إِذَا</w:t>
        </w:r>
        <w:r w:rsidRPr="00671E95">
          <w:rPr>
            <w:rStyle w:val="Hyperlink"/>
            <w:b/>
            <w:bCs/>
            <w:noProof/>
            <w:rtl/>
          </w:rPr>
          <w:t xml:space="preserve"> </w:t>
        </w:r>
        <w:r w:rsidRPr="00671E95">
          <w:rPr>
            <w:rStyle w:val="Hyperlink"/>
            <w:rFonts w:hint="eastAsia"/>
            <w:b/>
            <w:bCs/>
            <w:noProof/>
            <w:rtl/>
          </w:rPr>
          <w:t>أَسْلَمَ</w:t>
        </w:r>
        <w:r w:rsidRPr="00671E95">
          <w:rPr>
            <w:rStyle w:val="Hyperlink"/>
            <w:b/>
            <w:bCs/>
            <w:noProof/>
            <w:rtl/>
          </w:rPr>
          <w:t xml:space="preserve"> </w:t>
        </w:r>
        <w:r w:rsidRPr="00671E95">
          <w:rPr>
            <w:rStyle w:val="Hyperlink"/>
            <w:rFonts w:hint="eastAsia"/>
            <w:b/>
            <w:bCs/>
            <w:noProof/>
            <w:rtl/>
          </w:rPr>
          <w:t>الْأَسِير</w:t>
        </w:r>
        <w:r w:rsidRPr="00671E95">
          <w:rPr>
            <w:rStyle w:val="Hyperlink"/>
            <w:b/>
            <w:bCs/>
            <w:noProof/>
            <w:rtl/>
          </w:rPr>
          <w:t xml:space="preserve"> </w:t>
        </w:r>
        <w:r w:rsidRPr="00671E95">
          <w:rPr>
            <w:rStyle w:val="Hyperlink"/>
            <w:rFonts w:hint="eastAsia"/>
            <w:b/>
            <w:bCs/>
            <w:noProof/>
            <w:rtl/>
          </w:rPr>
          <w:t>أَوْ</w:t>
        </w:r>
        <w:r w:rsidRPr="00671E95">
          <w:rPr>
            <w:rStyle w:val="Hyperlink"/>
            <w:b/>
            <w:bCs/>
            <w:noProof/>
            <w:rtl/>
          </w:rPr>
          <w:t xml:space="preserve"> </w:t>
        </w:r>
        <w:r w:rsidRPr="00671E95">
          <w:rPr>
            <w:rStyle w:val="Hyperlink"/>
            <w:rFonts w:hint="eastAsia"/>
            <w:b/>
            <w:bCs/>
            <w:noProof/>
            <w:rtl/>
          </w:rPr>
          <w:t>طَلَب</w:t>
        </w:r>
        <w:r w:rsidRPr="00671E95">
          <w:rPr>
            <w:rStyle w:val="Hyperlink"/>
            <w:b/>
            <w:bCs/>
            <w:noProof/>
            <w:rtl/>
          </w:rPr>
          <w:t xml:space="preserve"> </w:t>
        </w:r>
        <w:r w:rsidRPr="00671E95">
          <w:rPr>
            <w:rStyle w:val="Hyperlink"/>
            <w:rFonts w:hint="eastAsia"/>
            <w:b/>
            <w:bCs/>
            <w:noProof/>
            <w:rtl/>
          </w:rPr>
          <w:t>عَقْد</w:t>
        </w:r>
        <w:r w:rsidRPr="00671E95">
          <w:rPr>
            <w:rStyle w:val="Hyperlink"/>
            <w:b/>
            <w:bCs/>
            <w:noProof/>
            <w:rtl/>
          </w:rPr>
          <w:t xml:space="preserve"> </w:t>
        </w:r>
        <w:r w:rsidRPr="00671E95">
          <w:rPr>
            <w:rStyle w:val="Hyperlink"/>
            <w:rFonts w:hint="eastAsia"/>
            <w:b/>
            <w:bCs/>
            <w:noProof/>
            <w:rtl/>
          </w:rPr>
          <w:t>الذِّمَّة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395744425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180</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26" w:history="1">
        <w:r w:rsidRPr="00671E95">
          <w:rPr>
            <w:rStyle w:val="Hyperlink"/>
            <w:rFonts w:hint="eastAsia"/>
            <w:bCs/>
            <w:rtl/>
          </w:rPr>
          <w:t>مَالُ</w:t>
        </w:r>
        <w:r w:rsidRPr="00671E95">
          <w:rPr>
            <w:rStyle w:val="Hyperlink"/>
            <w:bCs/>
            <w:rtl/>
          </w:rPr>
          <w:t xml:space="preserve"> </w:t>
        </w:r>
        <w:r w:rsidRPr="00671E95">
          <w:rPr>
            <w:rStyle w:val="Hyperlink"/>
            <w:rFonts w:hint="eastAsia"/>
            <w:bCs/>
            <w:rtl/>
          </w:rPr>
          <w:t>الْأَسِير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395744426 </w:instrText>
        </w:r>
        <w:r>
          <w:rPr>
            <w:webHidden/>
          </w:rPr>
          <w:instrText>\h</w:instrText>
        </w:r>
        <w:r>
          <w:rPr>
            <w:webHidden/>
            <w:rtl/>
          </w:rPr>
          <w:instrText xml:space="preserve"> </w:instrText>
        </w:r>
        <w:r>
          <w:rPr>
            <w:webHidden/>
            <w:rtl/>
          </w:rPr>
        </w:r>
        <w:r>
          <w:rPr>
            <w:webHidden/>
            <w:rtl/>
          </w:rPr>
          <w:fldChar w:fldCharType="separate"/>
        </w:r>
        <w:r>
          <w:rPr>
            <w:webHidden/>
            <w:rtl/>
          </w:rPr>
          <w:t>181</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427" w:history="1">
        <w:r w:rsidRPr="00671E95">
          <w:rPr>
            <w:rStyle w:val="Hyperlink"/>
            <w:rFonts w:hint="eastAsia"/>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395744427 </w:instrText>
        </w:r>
        <w:r>
          <w:rPr>
            <w:webHidden/>
          </w:rPr>
          <w:instrText>\h</w:instrText>
        </w:r>
        <w:r>
          <w:rPr>
            <w:webHidden/>
            <w:rtl/>
          </w:rPr>
          <w:instrText xml:space="preserve"> </w:instrText>
        </w:r>
        <w:r>
          <w:rPr>
            <w:webHidden/>
            <w:rtl/>
          </w:rPr>
        </w:r>
        <w:r>
          <w:rPr>
            <w:webHidden/>
            <w:rtl/>
          </w:rPr>
          <w:fldChar w:fldCharType="separate"/>
        </w:r>
        <w:r>
          <w:rPr>
            <w:webHidden/>
            <w:rtl/>
          </w:rPr>
          <w:t>183</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28" w:history="1">
        <w:r w:rsidRPr="00671E95">
          <w:rPr>
            <w:rStyle w:val="Hyperlink"/>
            <w:rFonts w:hint="eastAsia"/>
            <w:rtl/>
          </w:rPr>
          <w:t>تَصَرُّفُ</w:t>
        </w:r>
        <w:r w:rsidRPr="00671E95">
          <w:rPr>
            <w:rStyle w:val="Hyperlink"/>
            <w:rtl/>
          </w:rPr>
          <w:t xml:space="preserve"> </w:t>
        </w:r>
        <w:r w:rsidRPr="00671E95">
          <w:rPr>
            <w:rStyle w:val="Hyperlink"/>
            <w:rFonts w:hint="eastAsia"/>
            <w:rtl/>
          </w:rPr>
          <w:t>الْإِمَامِ</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الْأَرْضِ</w:t>
        </w:r>
        <w:r w:rsidRPr="00671E95">
          <w:rPr>
            <w:rStyle w:val="Hyperlink"/>
            <w:rtl/>
          </w:rPr>
          <w:t xml:space="preserve"> </w:t>
        </w:r>
        <w:r w:rsidRPr="00671E95">
          <w:rPr>
            <w:rStyle w:val="Hyperlink"/>
            <w:rFonts w:hint="eastAsia"/>
            <w:rtl/>
          </w:rPr>
          <w:t>الْمَوْقُوفَة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395744428 </w:instrText>
        </w:r>
        <w:r>
          <w:rPr>
            <w:webHidden/>
          </w:rPr>
          <w:instrText>\h</w:instrText>
        </w:r>
        <w:r>
          <w:rPr>
            <w:webHidden/>
            <w:rtl/>
          </w:rPr>
          <w:instrText xml:space="preserve"> </w:instrText>
        </w:r>
        <w:r>
          <w:rPr>
            <w:webHidden/>
            <w:rtl/>
          </w:rPr>
        </w:r>
        <w:r>
          <w:rPr>
            <w:webHidden/>
            <w:rtl/>
          </w:rPr>
          <w:fldChar w:fldCharType="separate"/>
        </w:r>
        <w:r>
          <w:rPr>
            <w:webHidden/>
            <w:rtl/>
          </w:rPr>
          <w:t>183</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29" w:history="1">
        <w:r w:rsidRPr="00671E95">
          <w:rPr>
            <w:rStyle w:val="Hyperlink"/>
            <w:rFonts w:hint="eastAsia"/>
            <w:rtl/>
          </w:rPr>
          <w:t>تَمَلُّكُ</w:t>
        </w:r>
        <w:r w:rsidRPr="00671E95">
          <w:rPr>
            <w:rStyle w:val="Hyperlink"/>
            <w:rtl/>
          </w:rPr>
          <w:t xml:space="preserve"> </w:t>
        </w:r>
        <w:r w:rsidRPr="00671E95">
          <w:rPr>
            <w:rStyle w:val="Hyperlink"/>
            <w:rFonts w:hint="eastAsia"/>
            <w:rtl/>
          </w:rPr>
          <w:t>الْمُجَاهِدِينَ</w:t>
        </w:r>
        <w:r w:rsidRPr="00671E95">
          <w:rPr>
            <w:rStyle w:val="Hyperlink"/>
            <w:rtl/>
          </w:rPr>
          <w:t xml:space="preserve"> </w:t>
        </w:r>
        <w:r w:rsidRPr="00671E95">
          <w:rPr>
            <w:rStyle w:val="Hyperlink"/>
            <w:rFonts w:hint="eastAsia"/>
            <w:rtl/>
          </w:rPr>
          <w:t>الْأَرْضَ</w:t>
        </w:r>
        <w:r w:rsidRPr="00671E95">
          <w:rPr>
            <w:rStyle w:val="Hyperlink"/>
            <w:rtl/>
          </w:rPr>
          <w:t xml:space="preserve"> </w:t>
        </w:r>
        <w:r w:rsidRPr="00671E95">
          <w:rPr>
            <w:rStyle w:val="Hyperlink"/>
            <w:rFonts w:hint="eastAsia"/>
            <w:rtl/>
          </w:rPr>
          <w:t>الْمَغْنُومَة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395744429 </w:instrText>
        </w:r>
        <w:r>
          <w:rPr>
            <w:webHidden/>
          </w:rPr>
          <w:instrText>\h</w:instrText>
        </w:r>
        <w:r>
          <w:rPr>
            <w:webHidden/>
            <w:rtl/>
          </w:rPr>
          <w:instrText xml:space="preserve"> </w:instrText>
        </w:r>
        <w:r>
          <w:rPr>
            <w:webHidden/>
            <w:rtl/>
          </w:rPr>
        </w:r>
        <w:r>
          <w:rPr>
            <w:webHidden/>
            <w:rtl/>
          </w:rPr>
          <w:fldChar w:fldCharType="separate"/>
        </w:r>
        <w:r>
          <w:rPr>
            <w:webHidden/>
            <w:rtl/>
          </w:rPr>
          <w:t>185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30" w:history="1">
        <w:r w:rsidRPr="00671E95">
          <w:rPr>
            <w:rStyle w:val="Hyperlink"/>
            <w:rFonts w:hint="eastAsia"/>
            <w:rtl/>
          </w:rPr>
          <w:t>أَمْوَالُ</w:t>
        </w:r>
        <w:r w:rsidRPr="00671E95">
          <w:rPr>
            <w:rStyle w:val="Hyperlink"/>
            <w:rtl/>
          </w:rPr>
          <w:t xml:space="preserve"> </w:t>
        </w:r>
        <w:r w:rsidRPr="00671E95">
          <w:rPr>
            <w:rStyle w:val="Hyperlink"/>
            <w:rFonts w:hint="eastAsia"/>
            <w:rtl/>
          </w:rPr>
          <w:t>الْمُسْلِمِينَ</w:t>
        </w:r>
        <w:r w:rsidRPr="00671E95">
          <w:rPr>
            <w:rStyle w:val="Hyperlink"/>
            <w:rtl/>
          </w:rPr>
          <w:t xml:space="preserve"> </w:t>
        </w:r>
        <w:r w:rsidRPr="00671E95">
          <w:rPr>
            <w:rStyle w:val="Hyperlink"/>
            <w:rFonts w:hint="eastAsia"/>
            <w:rtl/>
          </w:rPr>
          <w:t>إِذَا</w:t>
        </w:r>
        <w:r w:rsidRPr="00671E95">
          <w:rPr>
            <w:rStyle w:val="Hyperlink"/>
            <w:rtl/>
          </w:rPr>
          <w:t xml:space="preserve"> </w:t>
        </w:r>
        <w:r w:rsidRPr="00671E95">
          <w:rPr>
            <w:rStyle w:val="Hyperlink"/>
            <w:rFonts w:hint="eastAsia"/>
            <w:rtl/>
          </w:rPr>
          <w:t>اسْتُرِدَّتْ</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الْحَرْبِيِّينَ</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395744430 </w:instrText>
        </w:r>
        <w:r>
          <w:rPr>
            <w:webHidden/>
          </w:rPr>
          <w:instrText>\h</w:instrText>
        </w:r>
        <w:r>
          <w:rPr>
            <w:webHidden/>
            <w:rtl/>
          </w:rPr>
          <w:instrText xml:space="preserve"> </w:instrText>
        </w:r>
        <w:r>
          <w:rPr>
            <w:webHidden/>
            <w:rtl/>
          </w:rPr>
        </w:r>
        <w:r>
          <w:rPr>
            <w:webHidden/>
            <w:rtl/>
          </w:rPr>
          <w:fldChar w:fldCharType="separate"/>
        </w:r>
        <w:r>
          <w:rPr>
            <w:webHidden/>
            <w:rtl/>
          </w:rPr>
          <w:t>186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31" w:history="1">
        <w:r w:rsidRPr="00671E95">
          <w:rPr>
            <w:rStyle w:val="Hyperlink"/>
            <w:rFonts w:hint="eastAsia"/>
            <w:bCs/>
            <w:rtl/>
          </w:rPr>
          <w:t>هَلْ</w:t>
        </w:r>
        <w:r w:rsidRPr="00671E95">
          <w:rPr>
            <w:rStyle w:val="Hyperlink"/>
            <w:bCs/>
            <w:rtl/>
          </w:rPr>
          <w:t xml:space="preserve"> </w:t>
        </w:r>
        <w:r w:rsidRPr="00671E95">
          <w:rPr>
            <w:rStyle w:val="Hyperlink"/>
            <w:rFonts w:hint="eastAsia"/>
            <w:bCs/>
            <w:rtl/>
          </w:rPr>
          <w:t>يَمْلِكُ</w:t>
        </w:r>
        <w:r w:rsidRPr="00671E95">
          <w:rPr>
            <w:rStyle w:val="Hyperlink"/>
            <w:bCs/>
            <w:rtl/>
          </w:rPr>
          <w:t xml:space="preserve"> </w:t>
        </w:r>
        <w:r w:rsidRPr="00671E95">
          <w:rPr>
            <w:rStyle w:val="Hyperlink"/>
            <w:rFonts w:hint="eastAsia"/>
            <w:bCs/>
            <w:rtl/>
          </w:rPr>
          <w:t>الْحَرْبِيُّ</w:t>
        </w:r>
        <w:r w:rsidRPr="00671E95">
          <w:rPr>
            <w:rStyle w:val="Hyperlink"/>
            <w:bCs/>
            <w:rtl/>
          </w:rPr>
          <w:t xml:space="preserve"> </w:t>
        </w:r>
        <w:r w:rsidRPr="00671E95">
          <w:rPr>
            <w:rStyle w:val="Hyperlink"/>
            <w:rFonts w:hint="eastAsia"/>
            <w:bCs/>
            <w:rtl/>
          </w:rPr>
          <w:t>مَا</w:t>
        </w:r>
        <w:r w:rsidRPr="00671E95">
          <w:rPr>
            <w:rStyle w:val="Hyperlink"/>
            <w:bCs/>
            <w:rtl/>
          </w:rPr>
          <w:t xml:space="preserve"> </w:t>
        </w:r>
        <w:r w:rsidRPr="00671E95">
          <w:rPr>
            <w:rStyle w:val="Hyperlink"/>
            <w:rFonts w:hint="eastAsia"/>
            <w:bCs/>
            <w:rtl/>
          </w:rPr>
          <w:t>اسْتَوْلَى</w:t>
        </w:r>
        <w:r w:rsidRPr="00671E95">
          <w:rPr>
            <w:rStyle w:val="Hyperlink"/>
            <w:bCs/>
            <w:rtl/>
          </w:rPr>
          <w:t xml:space="preserve"> </w:t>
        </w:r>
        <w:r w:rsidRPr="00671E95">
          <w:rPr>
            <w:rStyle w:val="Hyperlink"/>
            <w:rFonts w:hint="eastAsia"/>
            <w:bCs/>
            <w:rtl/>
          </w:rPr>
          <w:t>عَلَيْهِ</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أَمْوَالِ</w:t>
        </w:r>
        <w:r w:rsidRPr="00671E95">
          <w:rPr>
            <w:rStyle w:val="Hyperlink"/>
            <w:bCs/>
            <w:rtl/>
          </w:rPr>
          <w:t xml:space="preserve"> </w:t>
        </w:r>
        <w:r w:rsidRPr="00671E95">
          <w:rPr>
            <w:rStyle w:val="Hyperlink"/>
            <w:rFonts w:hint="eastAsia"/>
            <w:bCs/>
            <w:rtl/>
          </w:rPr>
          <w:t>الْمُسْلِمِينَ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395744431 </w:instrText>
        </w:r>
        <w:r>
          <w:rPr>
            <w:webHidden/>
          </w:rPr>
          <w:instrText>\h</w:instrText>
        </w:r>
        <w:r>
          <w:rPr>
            <w:webHidden/>
            <w:rtl/>
          </w:rPr>
          <w:instrText xml:space="preserve"> </w:instrText>
        </w:r>
        <w:r>
          <w:rPr>
            <w:webHidden/>
            <w:rtl/>
          </w:rPr>
        </w:r>
        <w:r>
          <w:rPr>
            <w:webHidden/>
            <w:rtl/>
          </w:rPr>
          <w:fldChar w:fldCharType="separate"/>
        </w:r>
        <w:r>
          <w:rPr>
            <w:webHidden/>
            <w:rtl/>
          </w:rPr>
          <w:t>186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32" w:history="1">
        <w:r w:rsidRPr="00671E95">
          <w:rPr>
            <w:rStyle w:val="Hyperlink"/>
            <w:rFonts w:hint="eastAsia"/>
            <w:bCs/>
            <w:rtl/>
          </w:rPr>
          <w:t>إِسْلَامُ</w:t>
        </w:r>
        <w:r w:rsidRPr="00671E95">
          <w:rPr>
            <w:rStyle w:val="Hyperlink"/>
            <w:bCs/>
            <w:rtl/>
          </w:rPr>
          <w:t xml:space="preserve"> </w:t>
        </w:r>
        <w:r w:rsidRPr="00671E95">
          <w:rPr>
            <w:rStyle w:val="Hyperlink"/>
            <w:rFonts w:hint="eastAsia"/>
            <w:bCs/>
            <w:rtl/>
          </w:rPr>
          <w:t>الْحَرْبِيِّ</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شَيْءٍ</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يَدِه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395744432 </w:instrText>
        </w:r>
        <w:r>
          <w:rPr>
            <w:webHidden/>
          </w:rPr>
          <w:instrText>\h</w:instrText>
        </w:r>
        <w:r>
          <w:rPr>
            <w:webHidden/>
            <w:rtl/>
          </w:rPr>
          <w:instrText xml:space="preserve"> </w:instrText>
        </w:r>
        <w:r>
          <w:rPr>
            <w:webHidden/>
            <w:rtl/>
          </w:rPr>
        </w:r>
        <w:r>
          <w:rPr>
            <w:webHidden/>
            <w:rtl/>
          </w:rPr>
          <w:fldChar w:fldCharType="separate"/>
        </w:r>
        <w:r>
          <w:rPr>
            <w:webHidden/>
            <w:rtl/>
          </w:rPr>
          <w:t>186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33" w:history="1">
        <w:r w:rsidRPr="00671E95">
          <w:rPr>
            <w:rStyle w:val="Hyperlink"/>
            <w:rFonts w:hint="eastAsia"/>
            <w:bCs/>
            <w:rtl/>
          </w:rPr>
          <w:t>إِسْلَامُ</w:t>
        </w:r>
        <w:r w:rsidRPr="00671E95">
          <w:rPr>
            <w:rStyle w:val="Hyperlink"/>
            <w:bCs/>
            <w:rtl/>
          </w:rPr>
          <w:t xml:space="preserve"> </w:t>
        </w:r>
        <w:r w:rsidRPr="00671E95">
          <w:rPr>
            <w:rStyle w:val="Hyperlink"/>
            <w:rFonts w:hint="eastAsia"/>
            <w:bCs/>
            <w:rtl/>
          </w:rPr>
          <w:t>عَبْدِ</w:t>
        </w:r>
        <w:r w:rsidRPr="00671E95">
          <w:rPr>
            <w:rStyle w:val="Hyperlink"/>
            <w:bCs/>
            <w:rtl/>
          </w:rPr>
          <w:t xml:space="preserve"> </w:t>
        </w:r>
        <w:r w:rsidRPr="00671E95">
          <w:rPr>
            <w:rStyle w:val="Hyperlink"/>
            <w:rFonts w:hint="eastAsia"/>
            <w:bCs/>
            <w:rtl/>
          </w:rPr>
          <w:t>الْحَرْبِيِّ</w:t>
        </w:r>
        <w:r w:rsidRPr="00671E95">
          <w:rPr>
            <w:rStyle w:val="Hyperlink"/>
            <w:bCs/>
            <w:rtl/>
          </w:rPr>
          <w:t xml:space="preserve"> </w:t>
        </w:r>
        <w:r w:rsidRPr="00671E95">
          <w:rPr>
            <w:rStyle w:val="Hyperlink"/>
            <w:rFonts w:hint="eastAsia"/>
            <w:bCs/>
            <w:rtl/>
          </w:rPr>
          <w:t>أو</w:t>
        </w:r>
        <w:r w:rsidRPr="00671E95">
          <w:rPr>
            <w:rStyle w:val="Hyperlink"/>
            <w:bCs/>
            <w:rtl/>
          </w:rPr>
          <w:t xml:space="preserve"> </w:t>
        </w:r>
        <w:r w:rsidRPr="00671E95">
          <w:rPr>
            <w:rStyle w:val="Hyperlink"/>
            <w:rFonts w:hint="eastAsia"/>
            <w:bCs/>
            <w:rtl/>
          </w:rPr>
          <w:t>خُرُوجُهُ</w:t>
        </w:r>
        <w:r w:rsidRPr="00671E95">
          <w:rPr>
            <w:rStyle w:val="Hyperlink"/>
            <w:bCs/>
            <w:rtl/>
          </w:rPr>
          <w:t xml:space="preserve"> </w:t>
        </w:r>
        <w:r w:rsidRPr="00671E95">
          <w:rPr>
            <w:rStyle w:val="Hyperlink"/>
            <w:rFonts w:hint="eastAsia"/>
            <w:bCs/>
            <w:rtl/>
          </w:rPr>
          <w:t>إِلَى</w:t>
        </w:r>
        <w:r w:rsidRPr="00671E95">
          <w:rPr>
            <w:rStyle w:val="Hyperlink"/>
            <w:bCs/>
            <w:rtl/>
          </w:rPr>
          <w:t xml:space="preserve"> </w:t>
        </w:r>
        <w:r w:rsidRPr="00671E95">
          <w:rPr>
            <w:rStyle w:val="Hyperlink"/>
            <w:rFonts w:hint="eastAsia"/>
            <w:bCs/>
            <w:rtl/>
          </w:rPr>
          <w:t>دَارِ</w:t>
        </w:r>
        <w:r w:rsidRPr="00671E95">
          <w:rPr>
            <w:rStyle w:val="Hyperlink"/>
            <w:bCs/>
            <w:rtl/>
          </w:rPr>
          <w:t xml:space="preserve"> </w:t>
        </w:r>
        <w:r w:rsidRPr="00671E95">
          <w:rPr>
            <w:rStyle w:val="Hyperlink"/>
            <w:rFonts w:hint="eastAsia"/>
            <w:bCs/>
            <w:rtl/>
          </w:rPr>
          <w:t>الْإِسْلَام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395744433 </w:instrText>
        </w:r>
        <w:r>
          <w:rPr>
            <w:webHidden/>
          </w:rPr>
          <w:instrText>\h</w:instrText>
        </w:r>
        <w:r>
          <w:rPr>
            <w:webHidden/>
            <w:rtl/>
          </w:rPr>
          <w:instrText xml:space="preserve"> </w:instrText>
        </w:r>
        <w:r>
          <w:rPr>
            <w:webHidden/>
            <w:rtl/>
          </w:rPr>
        </w:r>
        <w:r>
          <w:rPr>
            <w:webHidden/>
            <w:rtl/>
          </w:rPr>
          <w:fldChar w:fldCharType="separate"/>
        </w:r>
        <w:r>
          <w:rPr>
            <w:webHidden/>
            <w:rtl/>
          </w:rPr>
          <w:t>187</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34" w:history="1">
        <w:r w:rsidRPr="00671E95">
          <w:rPr>
            <w:rStyle w:val="Hyperlink"/>
            <w:rFonts w:hint="eastAsia"/>
            <w:rtl/>
          </w:rPr>
          <w:t>قِسْمَةُ</w:t>
        </w:r>
        <w:r w:rsidRPr="00671E95">
          <w:rPr>
            <w:rStyle w:val="Hyperlink"/>
            <w:rtl/>
          </w:rPr>
          <w:t xml:space="preserve"> </w:t>
        </w:r>
        <w:r w:rsidRPr="00671E95">
          <w:rPr>
            <w:rStyle w:val="Hyperlink"/>
            <w:rFonts w:hint="eastAsia"/>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395744434 </w:instrText>
        </w:r>
        <w:r>
          <w:rPr>
            <w:webHidden/>
          </w:rPr>
          <w:instrText>\h</w:instrText>
        </w:r>
        <w:r>
          <w:rPr>
            <w:webHidden/>
            <w:rtl/>
          </w:rPr>
          <w:instrText xml:space="preserve"> </w:instrText>
        </w:r>
        <w:r>
          <w:rPr>
            <w:webHidden/>
            <w:rtl/>
          </w:rPr>
        </w:r>
        <w:r>
          <w:rPr>
            <w:webHidden/>
            <w:rtl/>
          </w:rPr>
          <w:fldChar w:fldCharType="separate"/>
        </w:r>
        <w:r>
          <w:rPr>
            <w:webHidden/>
            <w:rtl/>
          </w:rPr>
          <w:t>188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35" w:history="1">
        <w:r w:rsidRPr="00671E95">
          <w:rPr>
            <w:rStyle w:val="Hyperlink"/>
            <w:rFonts w:hint="eastAsia"/>
            <w:bCs/>
            <w:rtl/>
          </w:rPr>
          <w:t>تَخْمِيسُ</w:t>
        </w:r>
        <w:r w:rsidRPr="00671E95">
          <w:rPr>
            <w:rStyle w:val="Hyperlink"/>
            <w:bCs/>
            <w:rtl/>
          </w:rPr>
          <w:t xml:space="preserve"> </w:t>
        </w:r>
        <w:r w:rsidRPr="00671E95">
          <w:rPr>
            <w:rStyle w:val="Hyperlink"/>
            <w:rFonts w:hint="eastAsia"/>
            <w:bCs/>
            <w:rtl/>
          </w:rPr>
          <w:t>خُمُسِ</w:t>
        </w:r>
        <w:r w:rsidRPr="00671E95">
          <w:rPr>
            <w:rStyle w:val="Hyperlink"/>
            <w:bCs/>
            <w:rtl/>
          </w:rPr>
          <w:t xml:space="preserve"> </w:t>
        </w:r>
        <w:r w:rsidRPr="00671E95">
          <w:rPr>
            <w:rStyle w:val="Hyperlink"/>
            <w:rFonts w:hint="eastAsia"/>
            <w:bCs/>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395744435 </w:instrText>
        </w:r>
        <w:r>
          <w:rPr>
            <w:webHidden/>
          </w:rPr>
          <w:instrText>\h</w:instrText>
        </w:r>
        <w:r>
          <w:rPr>
            <w:webHidden/>
            <w:rtl/>
          </w:rPr>
          <w:instrText xml:space="preserve"> </w:instrText>
        </w:r>
        <w:r>
          <w:rPr>
            <w:webHidden/>
            <w:rtl/>
          </w:rPr>
        </w:r>
        <w:r>
          <w:rPr>
            <w:webHidden/>
            <w:rtl/>
          </w:rPr>
          <w:fldChar w:fldCharType="separate"/>
        </w:r>
        <w:r>
          <w:rPr>
            <w:webHidden/>
            <w:rtl/>
          </w:rPr>
          <w:t>189</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36" w:history="1">
        <w:r w:rsidRPr="00671E95">
          <w:rPr>
            <w:rStyle w:val="Hyperlink"/>
            <w:rFonts w:hint="eastAsia"/>
            <w:b/>
            <w:bCs/>
            <w:noProof/>
            <w:rtl/>
          </w:rPr>
          <w:t>سَهْمُ</w:t>
        </w:r>
        <w:r w:rsidRPr="00671E95">
          <w:rPr>
            <w:rStyle w:val="Hyperlink"/>
            <w:b/>
            <w:bCs/>
            <w:noProof/>
            <w:rtl/>
          </w:rPr>
          <w:t xml:space="preserve"> </w:t>
        </w:r>
        <w:r w:rsidRPr="00671E95">
          <w:rPr>
            <w:rStyle w:val="Hyperlink"/>
            <w:rFonts w:hint="eastAsia"/>
            <w:b/>
            <w:bCs/>
            <w:noProof/>
            <w:rtl/>
          </w:rPr>
          <w:t>اللهِ</w:t>
        </w:r>
        <w:r w:rsidRPr="00671E95">
          <w:rPr>
            <w:rStyle w:val="Hyperlink"/>
            <w:b/>
            <w:bCs/>
            <w:noProof/>
            <w:rtl/>
          </w:rPr>
          <w:t xml:space="preserve"> </w:t>
        </w:r>
        <w:r w:rsidRPr="00671E95">
          <w:rPr>
            <w:rStyle w:val="Hyperlink"/>
            <w:rFonts w:hint="eastAsia"/>
            <w:b/>
            <w:bCs/>
            <w:noProof/>
            <w:rtl/>
          </w:rPr>
          <w:t>وَرَسُوله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395744436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189</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437" w:history="1">
        <w:r w:rsidRPr="00671E95">
          <w:rPr>
            <w:rStyle w:val="Hyperlink"/>
            <w:rFonts w:hint="eastAsia"/>
            <w:noProof/>
            <w:rtl/>
          </w:rPr>
          <w:t>سَهْم</w:t>
        </w:r>
        <w:r w:rsidRPr="00671E95">
          <w:rPr>
            <w:rStyle w:val="Hyperlink"/>
            <w:noProof/>
            <w:rtl/>
          </w:rPr>
          <w:t xml:space="preserve"> </w:t>
        </w:r>
        <w:r w:rsidRPr="00671E95">
          <w:rPr>
            <w:rStyle w:val="Hyperlink"/>
            <w:rFonts w:hint="eastAsia"/>
            <w:noProof/>
            <w:rtl/>
          </w:rPr>
          <w:t>اللهِ</w:t>
        </w:r>
        <w:r w:rsidRPr="00671E95">
          <w:rPr>
            <w:rStyle w:val="Hyperlink"/>
            <w:noProof/>
            <w:rtl/>
          </w:rPr>
          <w:t xml:space="preserve"> </w:t>
        </w:r>
        <w:r w:rsidRPr="00671E95">
          <w:rPr>
            <w:rStyle w:val="Hyperlink"/>
            <w:rFonts w:hint="eastAsia"/>
            <w:noProof/>
            <w:rtl/>
          </w:rPr>
          <w:t>وَرَسُوله</w:t>
        </w:r>
        <w:r w:rsidRPr="00671E95">
          <w:rPr>
            <w:rStyle w:val="Hyperlink"/>
            <w:noProof/>
            <w:rtl/>
          </w:rPr>
          <w:t xml:space="preserve"> </w:t>
        </w:r>
        <w:r w:rsidRPr="00671E95">
          <w:rPr>
            <w:rStyle w:val="Hyperlink"/>
            <w:rFonts w:hint="eastAsia"/>
            <w:noProof/>
            <w:rtl/>
          </w:rPr>
          <w:t>فِي</w:t>
        </w:r>
        <w:r w:rsidRPr="00671E95">
          <w:rPr>
            <w:rStyle w:val="Hyperlink"/>
            <w:noProof/>
            <w:rtl/>
          </w:rPr>
          <w:t xml:space="preserve"> </w:t>
        </w:r>
        <w:r w:rsidRPr="00671E95">
          <w:rPr>
            <w:rStyle w:val="Hyperlink"/>
            <w:rFonts w:hint="eastAsia"/>
            <w:noProof/>
            <w:rtl/>
          </w:rPr>
          <w:t>الْغَنِيمَة</w:t>
        </w:r>
        <w:r w:rsidRPr="00671E95">
          <w:rPr>
            <w:rStyle w:val="Hyperlink"/>
            <w:noProof/>
            <w:rtl/>
          </w:rPr>
          <w:t xml:space="preserve"> </w:t>
        </w:r>
        <w:r w:rsidRPr="00671E95">
          <w:rPr>
            <w:rStyle w:val="Hyperlink"/>
            <w:rFonts w:hint="eastAsia"/>
            <w:noProof/>
            <w:rtl/>
          </w:rPr>
          <w:t>فِي</w:t>
        </w:r>
        <w:r w:rsidRPr="00671E95">
          <w:rPr>
            <w:rStyle w:val="Hyperlink"/>
            <w:noProof/>
            <w:rtl/>
          </w:rPr>
          <w:t xml:space="preserve"> </w:t>
        </w:r>
        <w:r w:rsidRPr="00671E95">
          <w:rPr>
            <w:rStyle w:val="Hyperlink"/>
            <w:rFonts w:hint="eastAsia"/>
            <w:noProof/>
            <w:rtl/>
          </w:rPr>
          <w:t>عَهْد</w:t>
        </w:r>
        <w:r w:rsidRPr="00671E95">
          <w:rPr>
            <w:rStyle w:val="Hyperlink"/>
            <w:noProof/>
            <w:rtl/>
          </w:rPr>
          <w:t xml:space="preserve"> </w:t>
        </w:r>
        <w:r w:rsidRPr="00671E95">
          <w:rPr>
            <w:rStyle w:val="Hyperlink"/>
            <w:rFonts w:hint="eastAsia"/>
            <w:noProof/>
            <w:rtl/>
          </w:rPr>
          <w:t>النَّبِيّ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395744437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190</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438" w:history="1">
        <w:r w:rsidRPr="00671E95">
          <w:rPr>
            <w:rStyle w:val="Hyperlink"/>
            <w:rFonts w:hint="eastAsia"/>
            <w:noProof/>
            <w:rtl/>
          </w:rPr>
          <w:t>سَهْم</w:t>
        </w:r>
        <w:r w:rsidRPr="00671E95">
          <w:rPr>
            <w:rStyle w:val="Hyperlink"/>
            <w:noProof/>
            <w:rtl/>
          </w:rPr>
          <w:t xml:space="preserve"> </w:t>
        </w:r>
        <w:r w:rsidRPr="00671E95">
          <w:rPr>
            <w:rStyle w:val="Hyperlink"/>
            <w:rFonts w:hint="eastAsia"/>
            <w:noProof/>
            <w:rtl/>
          </w:rPr>
          <w:t>اللهِ</w:t>
        </w:r>
        <w:r w:rsidRPr="00671E95">
          <w:rPr>
            <w:rStyle w:val="Hyperlink"/>
            <w:noProof/>
            <w:rtl/>
          </w:rPr>
          <w:t xml:space="preserve"> </w:t>
        </w:r>
        <w:r w:rsidRPr="00671E95">
          <w:rPr>
            <w:rStyle w:val="Hyperlink"/>
            <w:rFonts w:hint="eastAsia"/>
            <w:noProof/>
            <w:rtl/>
          </w:rPr>
          <w:t>وَرَسُوله</w:t>
        </w:r>
        <w:r w:rsidRPr="00671E95">
          <w:rPr>
            <w:rStyle w:val="Hyperlink"/>
            <w:noProof/>
            <w:rtl/>
          </w:rPr>
          <w:t xml:space="preserve"> </w:t>
        </w:r>
        <w:r w:rsidRPr="00671E95">
          <w:rPr>
            <w:rStyle w:val="Hyperlink"/>
            <w:rFonts w:hint="eastAsia"/>
            <w:noProof/>
            <w:rtl/>
          </w:rPr>
          <w:t>فِي</w:t>
        </w:r>
        <w:r w:rsidRPr="00671E95">
          <w:rPr>
            <w:rStyle w:val="Hyperlink"/>
            <w:noProof/>
            <w:rtl/>
          </w:rPr>
          <w:t xml:space="preserve"> </w:t>
        </w:r>
        <w:r w:rsidRPr="00671E95">
          <w:rPr>
            <w:rStyle w:val="Hyperlink"/>
            <w:rFonts w:hint="eastAsia"/>
            <w:noProof/>
            <w:rtl/>
          </w:rPr>
          <w:t>الْغَنِيمَة</w:t>
        </w:r>
        <w:r w:rsidRPr="00671E95">
          <w:rPr>
            <w:rStyle w:val="Hyperlink"/>
            <w:noProof/>
            <w:rtl/>
          </w:rPr>
          <w:t xml:space="preserve"> </w:t>
        </w:r>
        <w:r w:rsidRPr="00671E95">
          <w:rPr>
            <w:rStyle w:val="Hyperlink"/>
            <w:rFonts w:hint="eastAsia"/>
            <w:noProof/>
            <w:rtl/>
          </w:rPr>
          <w:t>بَعْد</w:t>
        </w:r>
        <w:r w:rsidRPr="00671E95">
          <w:rPr>
            <w:rStyle w:val="Hyperlink"/>
            <w:noProof/>
            <w:rtl/>
          </w:rPr>
          <w:t xml:space="preserve"> </w:t>
        </w:r>
        <w:r w:rsidRPr="00671E95">
          <w:rPr>
            <w:rStyle w:val="Hyperlink"/>
            <w:rFonts w:hint="eastAsia"/>
            <w:noProof/>
            <w:rtl/>
          </w:rPr>
          <w:t>عَهْد</w:t>
        </w:r>
        <w:r w:rsidRPr="00671E95">
          <w:rPr>
            <w:rStyle w:val="Hyperlink"/>
            <w:noProof/>
            <w:rtl/>
          </w:rPr>
          <w:t xml:space="preserve"> </w:t>
        </w:r>
        <w:r w:rsidRPr="00671E95">
          <w:rPr>
            <w:rStyle w:val="Hyperlink"/>
            <w:rFonts w:hint="eastAsia"/>
            <w:noProof/>
            <w:rtl/>
          </w:rPr>
          <w:t>النَّبِيّ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395744438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193</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439" w:history="1">
        <w:r w:rsidRPr="00671E95">
          <w:rPr>
            <w:rStyle w:val="Hyperlink"/>
            <w:rFonts w:hint="eastAsia"/>
            <w:b/>
            <w:bCs/>
            <w:noProof/>
            <w:rtl/>
          </w:rPr>
          <w:t>سَهْمُ</w:t>
        </w:r>
        <w:r w:rsidRPr="00671E95">
          <w:rPr>
            <w:rStyle w:val="Hyperlink"/>
            <w:b/>
            <w:bCs/>
            <w:noProof/>
            <w:rtl/>
          </w:rPr>
          <w:t xml:space="preserve"> </w:t>
        </w:r>
        <w:r w:rsidRPr="00671E95">
          <w:rPr>
            <w:rStyle w:val="Hyperlink"/>
            <w:rFonts w:hint="eastAsia"/>
            <w:b/>
            <w:bCs/>
            <w:noProof/>
            <w:rtl/>
          </w:rPr>
          <w:t>بَنِي</w:t>
        </w:r>
        <w:r w:rsidRPr="00671E95">
          <w:rPr>
            <w:rStyle w:val="Hyperlink"/>
            <w:b/>
            <w:bCs/>
            <w:noProof/>
            <w:rtl/>
          </w:rPr>
          <w:t xml:space="preserve"> </w:t>
        </w:r>
        <w:r w:rsidRPr="00671E95">
          <w:rPr>
            <w:rStyle w:val="Hyperlink"/>
            <w:rFonts w:hint="eastAsia"/>
            <w:b/>
            <w:bCs/>
            <w:noProof/>
            <w:rtl/>
          </w:rPr>
          <w:t>هَاشِمٍ</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الْغَنِيمَة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395744439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195</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40" w:history="1">
        <w:r w:rsidRPr="00671E95">
          <w:rPr>
            <w:rStyle w:val="Hyperlink"/>
            <w:rFonts w:hint="eastAsia"/>
            <w:bCs/>
            <w:rtl/>
          </w:rPr>
          <w:t>سَهْمُ</w:t>
        </w:r>
        <w:r w:rsidRPr="00671E95">
          <w:rPr>
            <w:rStyle w:val="Hyperlink"/>
            <w:bCs/>
            <w:rtl/>
          </w:rPr>
          <w:t xml:space="preserve"> </w:t>
        </w:r>
        <w:r w:rsidRPr="00671E95">
          <w:rPr>
            <w:rStyle w:val="Hyperlink"/>
            <w:rFonts w:hint="eastAsia"/>
            <w:bCs/>
            <w:rtl/>
          </w:rPr>
          <w:t>الْيَتَامَى</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395744440 </w:instrText>
        </w:r>
        <w:r>
          <w:rPr>
            <w:webHidden/>
          </w:rPr>
          <w:instrText>\h</w:instrText>
        </w:r>
        <w:r>
          <w:rPr>
            <w:webHidden/>
            <w:rtl/>
          </w:rPr>
          <w:instrText xml:space="preserve"> </w:instrText>
        </w:r>
        <w:r>
          <w:rPr>
            <w:webHidden/>
            <w:rtl/>
          </w:rPr>
        </w:r>
        <w:r>
          <w:rPr>
            <w:webHidden/>
            <w:rtl/>
          </w:rPr>
          <w:fldChar w:fldCharType="separate"/>
        </w:r>
        <w:r>
          <w:rPr>
            <w:webHidden/>
            <w:rtl/>
          </w:rPr>
          <w:t>199</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41" w:history="1">
        <w:r w:rsidRPr="00671E95">
          <w:rPr>
            <w:rStyle w:val="Hyperlink"/>
            <w:rFonts w:hint="eastAsia"/>
            <w:b/>
            <w:bCs/>
            <w:noProof/>
            <w:rtl/>
          </w:rPr>
          <w:t>تَعْرِيفُ</w:t>
        </w:r>
        <w:r w:rsidRPr="00671E95">
          <w:rPr>
            <w:rStyle w:val="Hyperlink"/>
            <w:b/>
            <w:bCs/>
            <w:noProof/>
            <w:rtl/>
          </w:rPr>
          <w:t xml:space="preserve"> </w:t>
        </w:r>
        <w:r w:rsidRPr="00671E95">
          <w:rPr>
            <w:rStyle w:val="Hyperlink"/>
            <w:rFonts w:hint="eastAsia"/>
            <w:b/>
            <w:bCs/>
            <w:noProof/>
            <w:rtl/>
          </w:rPr>
          <w:t>الْيَتَامَى</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395744441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199</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42" w:history="1">
        <w:r w:rsidRPr="00671E95">
          <w:rPr>
            <w:rStyle w:val="Hyperlink"/>
            <w:rFonts w:hint="eastAsia"/>
            <w:bCs/>
            <w:rtl/>
          </w:rPr>
          <w:t>عَدَدُ</w:t>
        </w:r>
        <w:r w:rsidRPr="00671E95">
          <w:rPr>
            <w:rStyle w:val="Hyperlink"/>
            <w:bCs/>
            <w:rtl/>
          </w:rPr>
          <w:t xml:space="preserve"> </w:t>
        </w:r>
        <w:r w:rsidRPr="00671E95">
          <w:rPr>
            <w:rStyle w:val="Hyperlink"/>
            <w:rFonts w:hint="eastAsia"/>
            <w:bCs/>
            <w:rtl/>
          </w:rPr>
          <w:t>أَسْهُمِ</w:t>
        </w:r>
        <w:r w:rsidRPr="00671E95">
          <w:rPr>
            <w:rStyle w:val="Hyperlink"/>
            <w:bCs/>
            <w:rtl/>
          </w:rPr>
          <w:t xml:space="preserve"> </w:t>
        </w:r>
        <w:r w:rsidRPr="00671E95">
          <w:rPr>
            <w:rStyle w:val="Hyperlink"/>
            <w:rFonts w:hint="eastAsia"/>
            <w:bCs/>
            <w:rtl/>
          </w:rPr>
          <w:t>الْمُقَاتِلِ</w:t>
        </w:r>
        <w:r w:rsidRPr="00671E95">
          <w:rPr>
            <w:rStyle w:val="Hyperlink"/>
            <w:bCs/>
            <w:rtl/>
          </w:rPr>
          <w:t xml:space="preserve"> </w:t>
        </w:r>
        <w:r w:rsidRPr="00671E95">
          <w:rPr>
            <w:rStyle w:val="Hyperlink"/>
            <w:rFonts w:hint="eastAsia"/>
            <w:bCs/>
            <w:rtl/>
          </w:rPr>
          <w:t>الْفَارِسِ</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395744442 </w:instrText>
        </w:r>
        <w:r>
          <w:rPr>
            <w:webHidden/>
          </w:rPr>
          <w:instrText>\h</w:instrText>
        </w:r>
        <w:r>
          <w:rPr>
            <w:webHidden/>
            <w:rtl/>
          </w:rPr>
          <w:instrText xml:space="preserve"> </w:instrText>
        </w:r>
        <w:r>
          <w:rPr>
            <w:webHidden/>
            <w:rtl/>
          </w:rPr>
        </w:r>
        <w:r>
          <w:rPr>
            <w:webHidden/>
            <w:rtl/>
          </w:rPr>
          <w:fldChar w:fldCharType="separate"/>
        </w:r>
        <w:r>
          <w:rPr>
            <w:webHidden/>
            <w:rtl/>
          </w:rPr>
          <w:t>200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43" w:history="1">
        <w:r w:rsidRPr="00671E95">
          <w:rPr>
            <w:rStyle w:val="Hyperlink"/>
            <w:rFonts w:hint="eastAsia"/>
            <w:bCs/>
            <w:rtl/>
          </w:rPr>
          <w:t>مَا</w:t>
        </w:r>
        <w:r w:rsidRPr="00671E95">
          <w:rPr>
            <w:rStyle w:val="Hyperlink"/>
            <w:bCs/>
            <w:rtl/>
          </w:rPr>
          <w:t xml:space="preserve"> </w:t>
        </w:r>
        <w:r w:rsidRPr="00671E95">
          <w:rPr>
            <w:rStyle w:val="Hyperlink"/>
            <w:rFonts w:hint="eastAsia"/>
            <w:bCs/>
            <w:rtl/>
          </w:rPr>
          <w:t>يَجِبُ</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الْغَانِمِ</w:t>
        </w:r>
        <w:r w:rsidRPr="00671E95">
          <w:rPr>
            <w:rStyle w:val="Hyperlink"/>
            <w:bCs/>
            <w:rtl/>
          </w:rPr>
          <w:t xml:space="preserve"> </w:t>
        </w:r>
        <w:r w:rsidRPr="00671E95">
          <w:rPr>
            <w:rStyle w:val="Hyperlink"/>
            <w:rFonts w:hint="eastAsia"/>
            <w:bCs/>
            <w:rtl/>
          </w:rPr>
          <w:t>رَدّهُ</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395744443 </w:instrText>
        </w:r>
        <w:r>
          <w:rPr>
            <w:webHidden/>
          </w:rPr>
          <w:instrText>\h</w:instrText>
        </w:r>
        <w:r>
          <w:rPr>
            <w:webHidden/>
            <w:rtl/>
          </w:rPr>
          <w:instrText xml:space="preserve"> </w:instrText>
        </w:r>
        <w:r>
          <w:rPr>
            <w:webHidden/>
            <w:rtl/>
          </w:rPr>
        </w:r>
        <w:r>
          <w:rPr>
            <w:webHidden/>
            <w:rtl/>
          </w:rPr>
          <w:fldChar w:fldCharType="separate"/>
        </w:r>
        <w:r>
          <w:rPr>
            <w:webHidden/>
            <w:rtl/>
          </w:rPr>
          <w:t>201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44" w:history="1">
        <w:r w:rsidRPr="00671E95">
          <w:rPr>
            <w:rStyle w:val="Hyperlink"/>
            <w:rFonts w:hint="eastAsia"/>
            <w:rtl/>
          </w:rPr>
          <w:t>مَكَانُ</w:t>
        </w:r>
        <w:r w:rsidRPr="00671E95">
          <w:rPr>
            <w:rStyle w:val="Hyperlink"/>
            <w:rtl/>
          </w:rPr>
          <w:t xml:space="preserve"> </w:t>
        </w:r>
        <w:r w:rsidRPr="00671E95">
          <w:rPr>
            <w:rStyle w:val="Hyperlink"/>
            <w:rFonts w:hint="eastAsia"/>
            <w:rtl/>
          </w:rPr>
          <w:t>تَقْسِيمِ</w:t>
        </w:r>
        <w:r w:rsidRPr="00671E95">
          <w:rPr>
            <w:rStyle w:val="Hyperlink"/>
            <w:rtl/>
          </w:rPr>
          <w:t xml:space="preserve"> </w:t>
        </w:r>
        <w:r w:rsidRPr="00671E95">
          <w:rPr>
            <w:rStyle w:val="Hyperlink"/>
            <w:rFonts w:hint="eastAsia"/>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395744444 </w:instrText>
        </w:r>
        <w:r>
          <w:rPr>
            <w:webHidden/>
          </w:rPr>
          <w:instrText>\h</w:instrText>
        </w:r>
        <w:r>
          <w:rPr>
            <w:webHidden/>
            <w:rtl/>
          </w:rPr>
          <w:instrText xml:space="preserve"> </w:instrText>
        </w:r>
        <w:r>
          <w:rPr>
            <w:webHidden/>
            <w:rtl/>
          </w:rPr>
        </w:r>
        <w:r>
          <w:rPr>
            <w:webHidden/>
            <w:rtl/>
          </w:rPr>
          <w:fldChar w:fldCharType="separate"/>
        </w:r>
        <w:r>
          <w:rPr>
            <w:webHidden/>
            <w:rtl/>
          </w:rPr>
          <w:t>201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45" w:history="1">
        <w:r w:rsidRPr="00671E95">
          <w:rPr>
            <w:rStyle w:val="Hyperlink"/>
            <w:rFonts w:hint="eastAsia"/>
            <w:bCs/>
            <w:rtl/>
          </w:rPr>
          <w:t>تَقْسِيمُ</w:t>
        </w:r>
        <w:r w:rsidRPr="00671E95">
          <w:rPr>
            <w:rStyle w:val="Hyperlink"/>
            <w:bCs/>
            <w:rtl/>
          </w:rPr>
          <w:t xml:space="preserve"> </w:t>
        </w:r>
        <w:r w:rsidRPr="00671E95">
          <w:rPr>
            <w:rStyle w:val="Hyperlink"/>
            <w:rFonts w:hint="eastAsia"/>
            <w:bCs/>
            <w:rtl/>
          </w:rPr>
          <w:t>الْغَنِيمَةِ</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دَارِ</w:t>
        </w:r>
        <w:r w:rsidRPr="00671E95">
          <w:rPr>
            <w:rStyle w:val="Hyperlink"/>
            <w:bCs/>
            <w:rtl/>
          </w:rPr>
          <w:t xml:space="preserve"> </w:t>
        </w:r>
        <w:r w:rsidRPr="00671E95">
          <w:rPr>
            <w:rStyle w:val="Hyperlink"/>
            <w:rFonts w:hint="eastAsia"/>
            <w:bCs/>
            <w:rtl/>
          </w:rPr>
          <w:t>الْحَرْب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395744445 </w:instrText>
        </w:r>
        <w:r>
          <w:rPr>
            <w:webHidden/>
          </w:rPr>
          <w:instrText>\h</w:instrText>
        </w:r>
        <w:r>
          <w:rPr>
            <w:webHidden/>
            <w:rtl/>
          </w:rPr>
          <w:instrText xml:space="preserve"> </w:instrText>
        </w:r>
        <w:r>
          <w:rPr>
            <w:webHidden/>
            <w:rtl/>
          </w:rPr>
        </w:r>
        <w:r>
          <w:rPr>
            <w:webHidden/>
            <w:rtl/>
          </w:rPr>
          <w:fldChar w:fldCharType="separate"/>
        </w:r>
        <w:r>
          <w:rPr>
            <w:webHidden/>
            <w:rtl/>
          </w:rPr>
          <w:t>201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46" w:history="1">
        <w:r w:rsidRPr="00671E95">
          <w:rPr>
            <w:rStyle w:val="Hyperlink"/>
            <w:rFonts w:hint="eastAsia"/>
            <w:rtl/>
          </w:rPr>
          <w:t>الْأَخْذُ</w:t>
        </w:r>
        <w:r w:rsidRPr="00671E95">
          <w:rPr>
            <w:rStyle w:val="Hyperlink"/>
            <w:rtl/>
          </w:rPr>
          <w:t xml:space="preserve"> </w:t>
        </w:r>
        <w:r w:rsidRPr="00671E95">
          <w:rPr>
            <w:rStyle w:val="Hyperlink"/>
            <w:rFonts w:hint="eastAsia"/>
            <w:rtl/>
          </w:rPr>
          <w:t>وَالِانْتِفَاعُ</w:t>
        </w:r>
        <w:r w:rsidRPr="00671E95">
          <w:rPr>
            <w:rStyle w:val="Hyperlink"/>
            <w:rtl/>
          </w:rPr>
          <w:t xml:space="preserve"> </w:t>
        </w:r>
        <w:r w:rsidRPr="00671E95">
          <w:rPr>
            <w:rStyle w:val="Hyperlink"/>
            <w:rFonts w:hint="eastAsia"/>
            <w:rtl/>
          </w:rPr>
          <w:t>بِالْغَنِيمَة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395744446 </w:instrText>
        </w:r>
        <w:r>
          <w:rPr>
            <w:webHidden/>
          </w:rPr>
          <w:instrText>\h</w:instrText>
        </w:r>
        <w:r>
          <w:rPr>
            <w:webHidden/>
            <w:rtl/>
          </w:rPr>
          <w:instrText xml:space="preserve"> </w:instrText>
        </w:r>
        <w:r>
          <w:rPr>
            <w:webHidden/>
            <w:rtl/>
          </w:rPr>
        </w:r>
        <w:r>
          <w:rPr>
            <w:webHidden/>
            <w:rtl/>
          </w:rPr>
          <w:fldChar w:fldCharType="separate"/>
        </w:r>
        <w:r>
          <w:rPr>
            <w:webHidden/>
            <w:rtl/>
          </w:rPr>
          <w:t>205</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47" w:history="1">
        <w:r w:rsidRPr="00671E95">
          <w:rPr>
            <w:rStyle w:val="Hyperlink"/>
            <w:rFonts w:hint="eastAsia"/>
            <w:bCs/>
            <w:rtl/>
          </w:rPr>
          <w:t>الِانْتِفَاعُ</w:t>
        </w:r>
        <w:r w:rsidRPr="00671E95">
          <w:rPr>
            <w:rStyle w:val="Hyperlink"/>
            <w:bCs/>
            <w:rtl/>
          </w:rPr>
          <w:t xml:space="preserve"> </w:t>
        </w:r>
        <w:r w:rsidRPr="00671E95">
          <w:rPr>
            <w:rStyle w:val="Hyperlink"/>
            <w:rFonts w:hint="eastAsia"/>
            <w:bCs/>
            <w:rtl/>
          </w:rPr>
          <w:t>بِالْغَنِيمَةِ</w:t>
        </w:r>
        <w:r w:rsidRPr="00671E95">
          <w:rPr>
            <w:rStyle w:val="Hyperlink"/>
            <w:bCs/>
            <w:rtl/>
          </w:rPr>
          <w:t xml:space="preserve"> </w:t>
        </w:r>
        <w:r w:rsidRPr="00671E95">
          <w:rPr>
            <w:rStyle w:val="Hyperlink"/>
            <w:rFonts w:hint="eastAsia"/>
            <w:bCs/>
            <w:rtl/>
          </w:rPr>
          <w:t>قَبْلَ</w:t>
        </w:r>
        <w:r w:rsidRPr="00671E95">
          <w:rPr>
            <w:rStyle w:val="Hyperlink"/>
            <w:bCs/>
            <w:rtl/>
          </w:rPr>
          <w:t xml:space="preserve"> </w:t>
        </w:r>
        <w:r w:rsidRPr="00671E95">
          <w:rPr>
            <w:rStyle w:val="Hyperlink"/>
            <w:rFonts w:hint="eastAsia"/>
            <w:bCs/>
            <w:rtl/>
          </w:rPr>
          <w:t>الْقِسْمَة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395744447 </w:instrText>
        </w:r>
        <w:r>
          <w:rPr>
            <w:webHidden/>
          </w:rPr>
          <w:instrText>\h</w:instrText>
        </w:r>
        <w:r>
          <w:rPr>
            <w:webHidden/>
            <w:rtl/>
          </w:rPr>
          <w:instrText xml:space="preserve"> </w:instrText>
        </w:r>
        <w:r>
          <w:rPr>
            <w:webHidden/>
            <w:rtl/>
          </w:rPr>
        </w:r>
        <w:r>
          <w:rPr>
            <w:webHidden/>
            <w:rtl/>
          </w:rPr>
          <w:fldChar w:fldCharType="separate"/>
        </w:r>
        <w:r>
          <w:rPr>
            <w:webHidden/>
            <w:rtl/>
          </w:rPr>
          <w:t>205</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48" w:history="1">
        <w:r w:rsidRPr="00671E95">
          <w:rPr>
            <w:rStyle w:val="Hyperlink"/>
            <w:rFonts w:hint="eastAsia"/>
            <w:b/>
            <w:bCs/>
            <w:noProof/>
            <w:rtl/>
          </w:rPr>
          <w:t>الِانْتِفَاعُ</w:t>
        </w:r>
        <w:r w:rsidRPr="00671E95">
          <w:rPr>
            <w:rStyle w:val="Hyperlink"/>
            <w:b/>
            <w:bCs/>
            <w:noProof/>
            <w:rtl/>
          </w:rPr>
          <w:t xml:space="preserve"> </w:t>
        </w:r>
        <w:r w:rsidRPr="00671E95">
          <w:rPr>
            <w:rStyle w:val="Hyperlink"/>
            <w:rFonts w:hint="eastAsia"/>
            <w:b/>
            <w:bCs/>
            <w:noProof/>
            <w:rtl/>
          </w:rPr>
          <w:t>بِالْغَنِيمَةِ</w:t>
        </w:r>
        <w:r w:rsidRPr="00671E95">
          <w:rPr>
            <w:rStyle w:val="Hyperlink"/>
            <w:b/>
            <w:bCs/>
            <w:noProof/>
            <w:rtl/>
          </w:rPr>
          <w:t xml:space="preserve"> </w:t>
        </w:r>
        <w:r w:rsidRPr="00671E95">
          <w:rPr>
            <w:rStyle w:val="Hyperlink"/>
            <w:rFonts w:hint="eastAsia"/>
            <w:b/>
            <w:bCs/>
            <w:noProof/>
            <w:rtl/>
          </w:rPr>
          <w:t>قَبْلَ</w:t>
        </w:r>
        <w:r w:rsidRPr="00671E95">
          <w:rPr>
            <w:rStyle w:val="Hyperlink"/>
            <w:b/>
            <w:bCs/>
            <w:noProof/>
            <w:rtl/>
          </w:rPr>
          <w:t xml:space="preserve"> </w:t>
        </w:r>
        <w:r w:rsidRPr="00671E95">
          <w:rPr>
            <w:rStyle w:val="Hyperlink"/>
            <w:rFonts w:hint="eastAsia"/>
            <w:b/>
            <w:bCs/>
            <w:noProof/>
            <w:rtl/>
          </w:rPr>
          <w:t>الْقِسْمَةِ</w:t>
        </w:r>
        <w:r w:rsidRPr="00671E95">
          <w:rPr>
            <w:rStyle w:val="Hyperlink"/>
            <w:b/>
            <w:bCs/>
            <w:noProof/>
            <w:rtl/>
          </w:rPr>
          <w:t xml:space="preserve"> </w:t>
        </w:r>
        <w:r w:rsidRPr="00671E95">
          <w:rPr>
            <w:rStyle w:val="Hyperlink"/>
            <w:rFonts w:hint="eastAsia"/>
            <w:b/>
            <w:bCs/>
            <w:noProof/>
            <w:rtl/>
          </w:rPr>
          <w:t>لِحَاجَة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395744448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205</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49" w:history="1">
        <w:r w:rsidRPr="00671E95">
          <w:rPr>
            <w:rStyle w:val="Hyperlink"/>
            <w:rFonts w:hint="eastAsia"/>
            <w:rtl/>
          </w:rPr>
          <w:t>الْغُلُولُ</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395744449 </w:instrText>
        </w:r>
        <w:r>
          <w:rPr>
            <w:webHidden/>
          </w:rPr>
          <w:instrText>\h</w:instrText>
        </w:r>
        <w:r>
          <w:rPr>
            <w:webHidden/>
            <w:rtl/>
          </w:rPr>
          <w:instrText xml:space="preserve"> </w:instrText>
        </w:r>
        <w:r>
          <w:rPr>
            <w:webHidden/>
            <w:rtl/>
          </w:rPr>
        </w:r>
        <w:r>
          <w:rPr>
            <w:webHidden/>
            <w:rtl/>
          </w:rPr>
          <w:fldChar w:fldCharType="separate"/>
        </w:r>
        <w:r>
          <w:rPr>
            <w:webHidden/>
            <w:rtl/>
          </w:rPr>
          <w:t>206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50" w:history="1">
        <w:r w:rsidRPr="00671E95">
          <w:rPr>
            <w:rStyle w:val="Hyperlink"/>
            <w:rFonts w:hint="eastAsia"/>
            <w:bCs/>
            <w:rtl/>
          </w:rPr>
          <w:t>حُكْمُ</w:t>
        </w:r>
        <w:r w:rsidRPr="00671E95">
          <w:rPr>
            <w:rStyle w:val="Hyperlink"/>
            <w:bCs/>
            <w:rtl/>
          </w:rPr>
          <w:t xml:space="preserve"> </w:t>
        </w:r>
        <w:r w:rsidRPr="00671E95">
          <w:rPr>
            <w:rStyle w:val="Hyperlink"/>
            <w:rFonts w:hint="eastAsia"/>
            <w:bCs/>
            <w:rtl/>
          </w:rPr>
          <w:t>الْغُلُولِ</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395744450 </w:instrText>
        </w:r>
        <w:r>
          <w:rPr>
            <w:webHidden/>
          </w:rPr>
          <w:instrText>\h</w:instrText>
        </w:r>
        <w:r>
          <w:rPr>
            <w:webHidden/>
            <w:rtl/>
          </w:rPr>
          <w:instrText xml:space="preserve"> </w:instrText>
        </w:r>
        <w:r>
          <w:rPr>
            <w:webHidden/>
            <w:rtl/>
          </w:rPr>
        </w:r>
        <w:r>
          <w:rPr>
            <w:webHidden/>
            <w:rtl/>
          </w:rPr>
          <w:fldChar w:fldCharType="separate"/>
        </w:r>
        <w:r>
          <w:rPr>
            <w:webHidden/>
            <w:rtl/>
          </w:rPr>
          <w:t>206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51" w:history="1">
        <w:r w:rsidRPr="00671E95">
          <w:rPr>
            <w:rStyle w:val="Hyperlink"/>
            <w:rFonts w:hint="eastAsia"/>
            <w:rtl/>
          </w:rPr>
          <w:t>التَّنْفِيلُ</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395744451 </w:instrText>
        </w:r>
        <w:r>
          <w:rPr>
            <w:webHidden/>
          </w:rPr>
          <w:instrText>\h</w:instrText>
        </w:r>
        <w:r>
          <w:rPr>
            <w:webHidden/>
            <w:rtl/>
          </w:rPr>
          <w:instrText xml:space="preserve"> </w:instrText>
        </w:r>
        <w:r>
          <w:rPr>
            <w:webHidden/>
            <w:rtl/>
          </w:rPr>
        </w:r>
        <w:r>
          <w:rPr>
            <w:webHidden/>
            <w:rtl/>
          </w:rPr>
          <w:fldChar w:fldCharType="separate"/>
        </w:r>
        <w:r>
          <w:rPr>
            <w:webHidden/>
            <w:rtl/>
          </w:rPr>
          <w:t>207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52" w:history="1">
        <w:r w:rsidRPr="00671E95">
          <w:rPr>
            <w:rStyle w:val="Hyperlink"/>
            <w:rFonts w:hint="eastAsia"/>
            <w:bCs/>
            <w:rtl/>
          </w:rPr>
          <w:t>مِقْدَارُ</w:t>
        </w:r>
        <w:r w:rsidRPr="00671E95">
          <w:rPr>
            <w:rStyle w:val="Hyperlink"/>
            <w:bCs/>
            <w:rtl/>
          </w:rPr>
          <w:t xml:space="preserve"> </w:t>
        </w:r>
        <w:r w:rsidRPr="00671E95">
          <w:rPr>
            <w:rStyle w:val="Hyperlink"/>
            <w:rFonts w:hint="eastAsia"/>
            <w:bCs/>
            <w:rtl/>
          </w:rPr>
          <w:t>النَّفْلِ</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395744452 </w:instrText>
        </w:r>
        <w:r>
          <w:rPr>
            <w:webHidden/>
          </w:rPr>
          <w:instrText>\h</w:instrText>
        </w:r>
        <w:r>
          <w:rPr>
            <w:webHidden/>
            <w:rtl/>
          </w:rPr>
          <w:instrText xml:space="preserve"> </w:instrText>
        </w:r>
        <w:r>
          <w:rPr>
            <w:webHidden/>
            <w:rtl/>
          </w:rPr>
        </w:r>
        <w:r>
          <w:rPr>
            <w:webHidden/>
            <w:rtl/>
          </w:rPr>
          <w:fldChar w:fldCharType="separate"/>
        </w:r>
        <w:r>
          <w:rPr>
            <w:webHidden/>
            <w:rtl/>
          </w:rPr>
          <w:t>207</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53" w:history="1">
        <w:r w:rsidRPr="00671E95">
          <w:rPr>
            <w:rStyle w:val="Hyperlink"/>
            <w:rFonts w:hint="eastAsia"/>
            <w:b/>
            <w:bCs/>
            <w:noProof/>
            <w:rtl/>
          </w:rPr>
          <w:t>التَّنْفِيلُ</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الْغَنِيمَة</w:t>
        </w:r>
        <w:r w:rsidRPr="00671E95">
          <w:rPr>
            <w:rStyle w:val="Hyperlink"/>
            <w:b/>
            <w:bCs/>
            <w:noProof/>
            <w:rtl/>
          </w:rPr>
          <w:t xml:space="preserve"> </w:t>
        </w:r>
        <w:r w:rsidRPr="00671E95">
          <w:rPr>
            <w:rStyle w:val="Hyperlink"/>
            <w:rFonts w:hint="eastAsia"/>
            <w:b/>
            <w:bCs/>
            <w:noProof/>
            <w:rtl/>
          </w:rPr>
          <w:t>بَعْدَ</w:t>
        </w:r>
        <w:r w:rsidRPr="00671E95">
          <w:rPr>
            <w:rStyle w:val="Hyperlink"/>
            <w:b/>
            <w:bCs/>
            <w:noProof/>
            <w:rtl/>
          </w:rPr>
          <w:t xml:space="preserve"> </w:t>
        </w:r>
        <w:r w:rsidRPr="00671E95">
          <w:rPr>
            <w:rStyle w:val="Hyperlink"/>
            <w:rFonts w:hint="eastAsia"/>
            <w:b/>
            <w:bCs/>
            <w:noProof/>
            <w:rtl/>
          </w:rPr>
          <w:t>الْإِحْرَازِ</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دَارِ</w:t>
        </w:r>
        <w:r w:rsidRPr="00671E95">
          <w:rPr>
            <w:rStyle w:val="Hyperlink"/>
            <w:b/>
            <w:bCs/>
            <w:noProof/>
            <w:rtl/>
          </w:rPr>
          <w:t xml:space="preserve"> </w:t>
        </w:r>
        <w:r w:rsidRPr="00671E95">
          <w:rPr>
            <w:rStyle w:val="Hyperlink"/>
            <w:rFonts w:hint="eastAsia"/>
            <w:b/>
            <w:bCs/>
            <w:noProof/>
            <w:rtl/>
          </w:rPr>
          <w:t>الْحَرْب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395744453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207</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54" w:history="1">
        <w:r w:rsidRPr="00671E95">
          <w:rPr>
            <w:rStyle w:val="Hyperlink"/>
            <w:rFonts w:hint="eastAsia"/>
            <w:b/>
            <w:bCs/>
            <w:noProof/>
            <w:rtl/>
          </w:rPr>
          <w:t>التَّنْفِيلُ</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الْغَنِيمَةِ</w:t>
        </w:r>
        <w:r w:rsidRPr="00671E95">
          <w:rPr>
            <w:rStyle w:val="Hyperlink"/>
            <w:b/>
            <w:bCs/>
            <w:noProof/>
            <w:rtl/>
          </w:rPr>
          <w:t xml:space="preserve"> </w:t>
        </w:r>
        <w:r w:rsidRPr="00671E95">
          <w:rPr>
            <w:rStyle w:val="Hyperlink"/>
            <w:rFonts w:hint="eastAsia"/>
            <w:b/>
            <w:bCs/>
            <w:noProof/>
            <w:rtl/>
          </w:rPr>
          <w:t>بَعْدَ</w:t>
        </w:r>
        <w:r w:rsidRPr="00671E95">
          <w:rPr>
            <w:rStyle w:val="Hyperlink"/>
            <w:b/>
            <w:bCs/>
            <w:noProof/>
            <w:rtl/>
          </w:rPr>
          <w:t xml:space="preserve"> </w:t>
        </w:r>
        <w:r w:rsidRPr="00671E95">
          <w:rPr>
            <w:rStyle w:val="Hyperlink"/>
            <w:rFonts w:hint="eastAsia"/>
            <w:b/>
            <w:bCs/>
            <w:noProof/>
            <w:rtl/>
          </w:rPr>
          <w:t>الْإِحْرَازِ</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دَارِ</w:t>
        </w:r>
        <w:r w:rsidRPr="00671E95">
          <w:rPr>
            <w:rStyle w:val="Hyperlink"/>
            <w:b/>
            <w:bCs/>
            <w:noProof/>
            <w:rtl/>
          </w:rPr>
          <w:t xml:space="preserve"> </w:t>
        </w:r>
        <w:r w:rsidRPr="00671E95">
          <w:rPr>
            <w:rStyle w:val="Hyperlink"/>
            <w:rFonts w:hint="eastAsia"/>
            <w:b/>
            <w:bCs/>
            <w:noProof/>
            <w:rtl/>
          </w:rPr>
          <w:t>الْإِسْلَام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395744454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209</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55" w:history="1">
        <w:r w:rsidRPr="00671E95">
          <w:rPr>
            <w:rStyle w:val="Hyperlink"/>
            <w:rFonts w:hint="eastAsia"/>
            <w:bCs/>
            <w:rtl/>
          </w:rPr>
          <w:t>الصَّفِيُّ</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خُمُس</w:t>
        </w:r>
        <w:r w:rsidRPr="00671E95">
          <w:rPr>
            <w:rStyle w:val="Hyperlink"/>
            <w:bCs/>
            <w:rtl/>
          </w:rPr>
          <w:t xml:space="preserve"> </w:t>
        </w:r>
        <w:r w:rsidRPr="00671E95">
          <w:rPr>
            <w:rStyle w:val="Hyperlink"/>
            <w:rFonts w:hint="eastAsia"/>
            <w:bCs/>
            <w:rtl/>
          </w:rPr>
          <w:t>الْغَنِيمَة</w:t>
        </w:r>
        <w:r w:rsidRPr="00671E95">
          <w:rPr>
            <w:rStyle w:val="Hyperlink"/>
            <w:bCs/>
            <w:rtl/>
          </w:rPr>
          <w:t xml:space="preserve"> </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395744455 </w:instrText>
        </w:r>
        <w:r>
          <w:rPr>
            <w:webHidden/>
          </w:rPr>
          <w:instrText>\h</w:instrText>
        </w:r>
        <w:r>
          <w:rPr>
            <w:webHidden/>
            <w:rtl/>
          </w:rPr>
          <w:instrText xml:space="preserve"> </w:instrText>
        </w:r>
        <w:r>
          <w:rPr>
            <w:webHidden/>
            <w:rtl/>
          </w:rPr>
        </w:r>
        <w:r>
          <w:rPr>
            <w:webHidden/>
            <w:rtl/>
          </w:rPr>
          <w:fldChar w:fldCharType="separate"/>
        </w:r>
        <w:r>
          <w:rPr>
            <w:webHidden/>
            <w:rtl/>
          </w:rPr>
          <w:t>210</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56" w:history="1">
        <w:r w:rsidRPr="00671E95">
          <w:rPr>
            <w:rStyle w:val="Hyperlink"/>
            <w:rFonts w:hint="eastAsia"/>
            <w:b/>
            <w:bCs/>
            <w:noProof/>
            <w:rtl/>
          </w:rPr>
          <w:t>أَخْذُ</w:t>
        </w:r>
        <w:r w:rsidRPr="00671E95">
          <w:rPr>
            <w:rStyle w:val="Hyperlink"/>
            <w:b/>
            <w:bCs/>
            <w:noProof/>
            <w:rtl/>
          </w:rPr>
          <w:t xml:space="preserve"> </w:t>
        </w:r>
        <w:r w:rsidRPr="00671E95">
          <w:rPr>
            <w:rStyle w:val="Hyperlink"/>
            <w:rFonts w:hint="eastAsia"/>
            <w:b/>
            <w:bCs/>
            <w:noProof/>
            <w:rtl/>
          </w:rPr>
          <w:t>النَّبِيِّ</w:t>
        </w:r>
        <w:r w:rsidRPr="00671E95">
          <w:rPr>
            <w:rStyle w:val="Hyperlink"/>
            <w:b/>
            <w:bCs/>
            <w:noProof/>
            <w:rtl/>
          </w:rPr>
          <w:t xml:space="preserve"> </w:t>
        </w:r>
        <w:r w:rsidRPr="00671E95">
          <w:rPr>
            <w:rStyle w:val="Hyperlink"/>
            <w:rFonts w:ascii="AGA Arabesque" w:hAnsi="AGA Arabesque"/>
            <w:b/>
            <w:bCs/>
            <w:noProof/>
            <w:snapToGrid w:val="0"/>
          </w:rPr>
          <w:t></w:t>
        </w:r>
        <w:r w:rsidRPr="00671E95">
          <w:rPr>
            <w:rStyle w:val="Hyperlink"/>
            <w:rFonts w:ascii="AGA Arabesque" w:hAnsi="AGA Arabesque"/>
            <w:b/>
            <w:bCs/>
            <w:noProof/>
            <w:snapToGrid w:val="0"/>
            <w:rtl/>
          </w:rPr>
          <w:t xml:space="preserve"> </w:t>
        </w:r>
        <w:r w:rsidRPr="00671E95">
          <w:rPr>
            <w:rStyle w:val="Hyperlink"/>
            <w:rFonts w:hint="eastAsia"/>
            <w:b/>
            <w:bCs/>
            <w:noProof/>
            <w:rtl/>
          </w:rPr>
          <w:t>الصَّفِيّ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395744456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210</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57" w:history="1">
        <w:r w:rsidRPr="00671E95">
          <w:rPr>
            <w:rStyle w:val="Hyperlink"/>
            <w:rFonts w:hint="eastAsia"/>
            <w:rtl/>
          </w:rPr>
          <w:t>الشَّرِكَةُ</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395744457 </w:instrText>
        </w:r>
        <w:r>
          <w:rPr>
            <w:webHidden/>
          </w:rPr>
          <w:instrText>\h</w:instrText>
        </w:r>
        <w:r>
          <w:rPr>
            <w:webHidden/>
            <w:rtl/>
          </w:rPr>
          <w:instrText xml:space="preserve"> </w:instrText>
        </w:r>
        <w:r>
          <w:rPr>
            <w:webHidden/>
            <w:rtl/>
          </w:rPr>
        </w:r>
        <w:r>
          <w:rPr>
            <w:webHidden/>
            <w:rtl/>
          </w:rPr>
          <w:fldChar w:fldCharType="separate"/>
        </w:r>
        <w:r>
          <w:rPr>
            <w:webHidden/>
            <w:rtl/>
          </w:rPr>
          <w:t>212</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58" w:history="1">
        <w:r w:rsidRPr="00671E95">
          <w:rPr>
            <w:rStyle w:val="Hyperlink"/>
            <w:rFonts w:hint="eastAsia"/>
            <w:rtl/>
          </w:rPr>
          <w:t>الرَّضْخُ</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395744458 </w:instrText>
        </w:r>
        <w:r>
          <w:rPr>
            <w:webHidden/>
          </w:rPr>
          <w:instrText>\h</w:instrText>
        </w:r>
        <w:r>
          <w:rPr>
            <w:webHidden/>
            <w:rtl/>
          </w:rPr>
          <w:instrText xml:space="preserve"> </w:instrText>
        </w:r>
        <w:r>
          <w:rPr>
            <w:webHidden/>
            <w:rtl/>
          </w:rPr>
        </w:r>
        <w:r>
          <w:rPr>
            <w:webHidden/>
            <w:rtl/>
          </w:rPr>
          <w:fldChar w:fldCharType="separate"/>
        </w:r>
        <w:r>
          <w:rPr>
            <w:webHidden/>
            <w:rtl/>
          </w:rPr>
          <w:t>212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59" w:history="1">
        <w:r w:rsidRPr="00671E95">
          <w:rPr>
            <w:rStyle w:val="Hyperlink"/>
            <w:rFonts w:hint="eastAsia"/>
            <w:bCs/>
            <w:rtl/>
          </w:rPr>
          <w:t>أَصْحَابُ</w:t>
        </w:r>
        <w:r w:rsidRPr="00671E95">
          <w:rPr>
            <w:rStyle w:val="Hyperlink"/>
            <w:bCs/>
            <w:rtl/>
          </w:rPr>
          <w:t xml:space="preserve"> </w:t>
        </w:r>
        <w:r w:rsidRPr="00671E95">
          <w:rPr>
            <w:rStyle w:val="Hyperlink"/>
            <w:rFonts w:hint="eastAsia"/>
            <w:bCs/>
            <w:rtl/>
          </w:rPr>
          <w:t>الرَّضْخِ</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395744459 </w:instrText>
        </w:r>
        <w:r>
          <w:rPr>
            <w:webHidden/>
          </w:rPr>
          <w:instrText>\h</w:instrText>
        </w:r>
        <w:r>
          <w:rPr>
            <w:webHidden/>
            <w:rtl/>
          </w:rPr>
          <w:instrText xml:space="preserve"> </w:instrText>
        </w:r>
        <w:r>
          <w:rPr>
            <w:webHidden/>
            <w:rtl/>
          </w:rPr>
        </w:r>
        <w:r>
          <w:rPr>
            <w:webHidden/>
            <w:rtl/>
          </w:rPr>
          <w:fldChar w:fldCharType="separate"/>
        </w:r>
        <w:r>
          <w:rPr>
            <w:webHidden/>
            <w:rtl/>
          </w:rPr>
          <w:t>212</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60" w:history="1">
        <w:r w:rsidRPr="00671E95">
          <w:rPr>
            <w:rStyle w:val="Hyperlink"/>
            <w:rFonts w:hint="eastAsia"/>
            <w:b/>
            <w:bCs/>
            <w:noProof/>
            <w:rtl/>
          </w:rPr>
          <w:t>الرَّضْخُ</w:t>
        </w:r>
        <w:r w:rsidRPr="00671E95">
          <w:rPr>
            <w:rStyle w:val="Hyperlink"/>
            <w:b/>
            <w:bCs/>
            <w:noProof/>
            <w:rtl/>
          </w:rPr>
          <w:t xml:space="preserve"> </w:t>
        </w:r>
        <w:r w:rsidRPr="00671E95">
          <w:rPr>
            <w:rStyle w:val="Hyperlink"/>
            <w:rFonts w:hint="eastAsia"/>
            <w:b/>
            <w:bCs/>
            <w:noProof/>
            <w:rtl/>
          </w:rPr>
          <w:t>لِلْعَبْد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395744460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212</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61" w:history="1">
        <w:r w:rsidRPr="00671E95">
          <w:rPr>
            <w:rStyle w:val="Hyperlink"/>
            <w:rFonts w:hint="eastAsia"/>
            <w:b/>
            <w:bCs/>
            <w:noProof/>
            <w:rtl/>
          </w:rPr>
          <w:t>الرَّضْخ</w:t>
        </w:r>
        <w:r w:rsidRPr="00671E95">
          <w:rPr>
            <w:rStyle w:val="Hyperlink"/>
            <w:b/>
            <w:bCs/>
            <w:noProof/>
            <w:rtl/>
          </w:rPr>
          <w:t xml:space="preserve"> </w:t>
        </w:r>
        <w:r w:rsidRPr="00671E95">
          <w:rPr>
            <w:rStyle w:val="Hyperlink"/>
            <w:rFonts w:hint="eastAsia"/>
            <w:b/>
            <w:bCs/>
            <w:noProof/>
            <w:rtl/>
          </w:rPr>
          <w:t>لِلْمَرْأَةِ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395744461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212</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62" w:history="1">
        <w:r w:rsidRPr="00671E95">
          <w:rPr>
            <w:rStyle w:val="Hyperlink"/>
            <w:rFonts w:hint="eastAsia"/>
            <w:noProof/>
            <w:rtl/>
          </w:rPr>
          <w:t>إِذَا</w:t>
        </w:r>
        <w:r w:rsidRPr="00671E95">
          <w:rPr>
            <w:rStyle w:val="Hyperlink"/>
            <w:noProof/>
            <w:rtl/>
          </w:rPr>
          <w:t xml:space="preserve"> </w:t>
        </w:r>
        <w:r w:rsidRPr="00671E95">
          <w:rPr>
            <w:rStyle w:val="Hyperlink"/>
            <w:rFonts w:hint="eastAsia"/>
            <w:noProof/>
            <w:rtl/>
          </w:rPr>
          <w:t>لَحِقَ</w:t>
        </w:r>
        <w:r w:rsidRPr="00671E95">
          <w:rPr>
            <w:rStyle w:val="Hyperlink"/>
            <w:noProof/>
            <w:rtl/>
          </w:rPr>
          <w:t xml:space="preserve"> </w:t>
        </w:r>
        <w:r w:rsidRPr="00671E95">
          <w:rPr>
            <w:rStyle w:val="Hyperlink"/>
            <w:rFonts w:hint="eastAsia"/>
            <w:noProof/>
            <w:rtl/>
          </w:rPr>
          <w:t>اَلْمَدَد</w:t>
        </w:r>
        <w:r w:rsidRPr="00671E95">
          <w:rPr>
            <w:rStyle w:val="Hyperlink"/>
            <w:noProof/>
            <w:rtl/>
          </w:rPr>
          <w:t xml:space="preserve"> </w:t>
        </w:r>
        <w:r w:rsidRPr="00671E95">
          <w:rPr>
            <w:rStyle w:val="Hyperlink"/>
            <w:rFonts w:hint="eastAsia"/>
            <w:noProof/>
            <w:rtl/>
          </w:rPr>
          <w:t>بِالْجَيْشِ</w:t>
        </w:r>
        <w:r w:rsidRPr="00671E95">
          <w:rPr>
            <w:rStyle w:val="Hyperlink"/>
            <w:noProof/>
            <w:rtl/>
          </w:rPr>
          <w:t xml:space="preserve"> </w:t>
        </w:r>
        <w:r w:rsidRPr="00671E95">
          <w:rPr>
            <w:rStyle w:val="Hyperlink"/>
            <w:rFonts w:hint="eastAsia"/>
            <w:noProof/>
            <w:rtl/>
          </w:rPr>
          <w:t>بَعْد</w:t>
        </w:r>
        <w:r w:rsidRPr="00671E95">
          <w:rPr>
            <w:rStyle w:val="Hyperlink"/>
            <w:noProof/>
            <w:rtl/>
          </w:rPr>
          <w:t xml:space="preserve"> </w:t>
        </w:r>
        <w:r w:rsidRPr="00671E95">
          <w:rPr>
            <w:rStyle w:val="Hyperlink"/>
            <w:rFonts w:hint="eastAsia"/>
            <w:noProof/>
            <w:rtl/>
          </w:rPr>
          <w:t>اِنْقِضَاء</w:t>
        </w:r>
        <w:r w:rsidRPr="00671E95">
          <w:rPr>
            <w:rStyle w:val="Hyperlink"/>
            <w:noProof/>
            <w:rtl/>
          </w:rPr>
          <w:t xml:space="preserve"> </w:t>
        </w:r>
        <w:r w:rsidRPr="00671E95">
          <w:rPr>
            <w:rStyle w:val="Hyperlink"/>
            <w:rFonts w:hint="eastAsia"/>
            <w:noProof/>
            <w:rtl/>
          </w:rPr>
          <w:t>اَلْقِتَال</w:t>
        </w:r>
        <w:r w:rsidRPr="00671E95">
          <w:rPr>
            <w:rStyle w:val="Hyperlink"/>
            <w:noProof/>
            <w:rtl/>
          </w:rPr>
          <w:t xml:space="preserve"> </w:t>
        </w:r>
        <w:r w:rsidRPr="00671E95">
          <w:rPr>
            <w:rStyle w:val="Hyperlink"/>
            <w:rFonts w:hint="eastAsia"/>
            <w:noProof/>
            <w:rtl/>
          </w:rPr>
          <w:t>وَقَبْل</w:t>
        </w:r>
        <w:r w:rsidRPr="00671E95">
          <w:rPr>
            <w:rStyle w:val="Hyperlink"/>
            <w:noProof/>
            <w:rtl/>
          </w:rPr>
          <w:t xml:space="preserve"> </w:t>
        </w:r>
        <w:r w:rsidRPr="00671E95">
          <w:rPr>
            <w:rStyle w:val="Hyperlink"/>
            <w:rFonts w:hint="eastAsia"/>
            <w:noProof/>
            <w:rtl/>
          </w:rPr>
          <w:t>حِيَازَة</w:t>
        </w:r>
        <w:r w:rsidRPr="00671E95">
          <w:rPr>
            <w:rStyle w:val="Hyperlink"/>
            <w:noProof/>
            <w:rtl/>
          </w:rPr>
          <w:t xml:space="preserve"> </w:t>
        </w:r>
        <w:r w:rsidRPr="00671E95">
          <w:rPr>
            <w:rStyle w:val="Hyperlink"/>
            <w:rFonts w:hint="eastAsia"/>
            <w:noProof/>
            <w:rtl/>
          </w:rPr>
          <w:t>اَلْغَنِيمَة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395744462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213</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63" w:history="1">
        <w:r w:rsidRPr="00671E95">
          <w:rPr>
            <w:rStyle w:val="Hyperlink"/>
            <w:rFonts w:hint="eastAsia"/>
            <w:rtl/>
          </w:rPr>
          <w:t>السَّلَبُمِنْ</w:t>
        </w:r>
        <w:r w:rsidRPr="00671E95">
          <w:rPr>
            <w:rStyle w:val="Hyperlink"/>
            <w:rtl/>
          </w:rPr>
          <w:t xml:space="preserve"> </w:t>
        </w:r>
        <w:r w:rsidRPr="00671E95">
          <w:rPr>
            <w:rStyle w:val="Hyperlink"/>
            <w:rFonts w:hint="eastAsia"/>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395744463 </w:instrText>
        </w:r>
        <w:r>
          <w:rPr>
            <w:webHidden/>
          </w:rPr>
          <w:instrText>\h</w:instrText>
        </w:r>
        <w:r>
          <w:rPr>
            <w:webHidden/>
            <w:rtl/>
          </w:rPr>
          <w:instrText xml:space="preserve"> </w:instrText>
        </w:r>
        <w:r>
          <w:rPr>
            <w:webHidden/>
            <w:rtl/>
          </w:rPr>
        </w:r>
        <w:r>
          <w:rPr>
            <w:webHidden/>
            <w:rtl/>
          </w:rPr>
          <w:fldChar w:fldCharType="separate"/>
        </w:r>
        <w:r>
          <w:rPr>
            <w:webHidden/>
            <w:rtl/>
          </w:rPr>
          <w:t>215</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64" w:history="1">
        <w:r w:rsidRPr="00671E95">
          <w:rPr>
            <w:rStyle w:val="Hyperlink"/>
            <w:rFonts w:hint="eastAsia"/>
            <w:bCs/>
            <w:rtl/>
          </w:rPr>
          <w:t>شُرُوطُ</w:t>
        </w:r>
        <w:r w:rsidRPr="00671E95">
          <w:rPr>
            <w:rStyle w:val="Hyperlink"/>
            <w:bCs/>
            <w:rtl/>
          </w:rPr>
          <w:t xml:space="preserve"> </w:t>
        </w:r>
        <w:r w:rsidRPr="00671E95">
          <w:rPr>
            <w:rStyle w:val="Hyperlink"/>
            <w:rFonts w:hint="eastAsia"/>
            <w:bCs/>
            <w:rtl/>
          </w:rPr>
          <w:t>اِسْتِحْقَاقِ</w:t>
        </w:r>
        <w:r w:rsidRPr="00671E95">
          <w:rPr>
            <w:rStyle w:val="Hyperlink"/>
            <w:bCs/>
            <w:rtl/>
          </w:rPr>
          <w:t xml:space="preserve"> </w:t>
        </w:r>
        <w:r w:rsidRPr="00671E95">
          <w:rPr>
            <w:rStyle w:val="Hyperlink"/>
            <w:rFonts w:hint="eastAsia"/>
            <w:bCs/>
            <w:rtl/>
          </w:rPr>
          <w:t>اَلسَّلَبِ</w:t>
        </w:r>
        <w:r w:rsidRPr="00671E95">
          <w:rPr>
            <w:rStyle w:val="Hyperlink"/>
            <w:bCs/>
            <w:rtl/>
          </w:rPr>
          <w:t xml:space="preserve"> </w:t>
        </w:r>
        <w:r w:rsidRPr="00671E95">
          <w:rPr>
            <w:rStyle w:val="Hyperlink"/>
            <w:rFonts w:hint="eastAsia"/>
            <w:bCs/>
            <w:rtl/>
          </w:rPr>
          <w:t>مِنْ</w:t>
        </w:r>
        <w:r w:rsidRPr="00671E95">
          <w:rPr>
            <w:rStyle w:val="Hyperlink"/>
            <w:bCs/>
            <w:rtl/>
          </w:rPr>
          <w:t xml:space="preserve"> </w:t>
        </w:r>
        <w:r w:rsidRPr="00671E95">
          <w:rPr>
            <w:rStyle w:val="Hyperlink"/>
            <w:rFonts w:hint="eastAsia"/>
            <w:bCs/>
            <w:rtl/>
          </w:rPr>
          <w:t>الْغَنِيمَة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395744464 </w:instrText>
        </w:r>
        <w:r>
          <w:rPr>
            <w:webHidden/>
          </w:rPr>
          <w:instrText>\h</w:instrText>
        </w:r>
        <w:r>
          <w:rPr>
            <w:webHidden/>
            <w:rtl/>
          </w:rPr>
          <w:instrText xml:space="preserve"> </w:instrText>
        </w:r>
        <w:r>
          <w:rPr>
            <w:webHidden/>
            <w:rtl/>
          </w:rPr>
        </w:r>
        <w:r>
          <w:rPr>
            <w:webHidden/>
            <w:rtl/>
          </w:rPr>
          <w:fldChar w:fldCharType="separate"/>
        </w:r>
        <w:r>
          <w:rPr>
            <w:webHidden/>
            <w:rtl/>
          </w:rPr>
          <w:t>215</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65" w:history="1">
        <w:r w:rsidRPr="00671E95">
          <w:rPr>
            <w:rStyle w:val="Hyperlink"/>
            <w:rFonts w:hint="eastAsia"/>
            <w:b/>
            <w:bCs/>
            <w:noProof/>
            <w:rtl/>
          </w:rPr>
          <w:t>شَرْطُ</w:t>
        </w:r>
        <w:r w:rsidRPr="00671E95">
          <w:rPr>
            <w:rStyle w:val="Hyperlink"/>
            <w:b/>
            <w:bCs/>
            <w:noProof/>
            <w:rtl/>
          </w:rPr>
          <w:t xml:space="preserve"> </w:t>
        </w:r>
        <w:r w:rsidRPr="00671E95">
          <w:rPr>
            <w:rStyle w:val="Hyperlink"/>
            <w:rFonts w:hint="eastAsia"/>
            <w:b/>
            <w:bCs/>
            <w:noProof/>
            <w:rtl/>
          </w:rPr>
          <w:t>اِسْتِحْقَاقِ</w:t>
        </w:r>
        <w:r w:rsidRPr="00671E95">
          <w:rPr>
            <w:rStyle w:val="Hyperlink"/>
            <w:b/>
            <w:bCs/>
            <w:noProof/>
            <w:rtl/>
          </w:rPr>
          <w:t xml:space="preserve"> </w:t>
        </w:r>
        <w:r w:rsidRPr="00671E95">
          <w:rPr>
            <w:rStyle w:val="Hyperlink"/>
            <w:rFonts w:hint="eastAsia"/>
            <w:b/>
            <w:bCs/>
            <w:noProof/>
            <w:rtl/>
          </w:rPr>
          <w:t>السَّلَبِ</w:t>
        </w:r>
        <w:r w:rsidRPr="00671E95">
          <w:rPr>
            <w:rStyle w:val="Hyperlink"/>
            <w:b/>
            <w:bCs/>
            <w:noProof/>
            <w:rtl/>
          </w:rPr>
          <w:t xml:space="preserve"> </w:t>
        </w:r>
        <w:r w:rsidRPr="00671E95">
          <w:rPr>
            <w:rStyle w:val="Hyperlink"/>
            <w:rFonts w:hint="eastAsia"/>
            <w:b/>
            <w:bCs/>
            <w:noProof/>
            <w:rtl/>
          </w:rPr>
          <w:t>أَنْ</w:t>
        </w:r>
        <w:r w:rsidRPr="00671E95">
          <w:rPr>
            <w:rStyle w:val="Hyperlink"/>
            <w:b/>
            <w:bCs/>
            <w:noProof/>
            <w:rtl/>
          </w:rPr>
          <w:t xml:space="preserve"> </w:t>
        </w:r>
        <w:r w:rsidRPr="00671E95">
          <w:rPr>
            <w:rStyle w:val="Hyperlink"/>
            <w:rFonts w:hint="eastAsia"/>
            <w:b/>
            <w:bCs/>
            <w:noProof/>
            <w:rtl/>
          </w:rPr>
          <w:t>يَقْتُلَهُ</w:t>
        </w:r>
        <w:r w:rsidRPr="00671E95">
          <w:rPr>
            <w:rStyle w:val="Hyperlink"/>
            <w:b/>
            <w:bCs/>
            <w:noProof/>
            <w:rtl/>
          </w:rPr>
          <w:t xml:space="preserve"> </w:t>
        </w:r>
        <w:r w:rsidRPr="00671E95">
          <w:rPr>
            <w:rStyle w:val="Hyperlink"/>
            <w:rFonts w:hint="eastAsia"/>
            <w:b/>
            <w:bCs/>
            <w:noProof/>
            <w:rtl/>
          </w:rPr>
          <w:t>أَوْ</w:t>
        </w:r>
        <w:r w:rsidRPr="00671E95">
          <w:rPr>
            <w:rStyle w:val="Hyperlink"/>
            <w:b/>
            <w:bCs/>
            <w:noProof/>
            <w:rtl/>
          </w:rPr>
          <w:t xml:space="preserve"> </w:t>
        </w:r>
        <w:r w:rsidRPr="00671E95">
          <w:rPr>
            <w:rStyle w:val="Hyperlink"/>
            <w:rFonts w:hint="eastAsia"/>
            <w:b/>
            <w:bCs/>
            <w:noProof/>
            <w:rtl/>
          </w:rPr>
          <w:t>يَتْرُكَهُ</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حُكْمِ</w:t>
        </w:r>
        <w:r w:rsidRPr="00671E95">
          <w:rPr>
            <w:rStyle w:val="Hyperlink"/>
            <w:b/>
            <w:bCs/>
            <w:noProof/>
            <w:rtl/>
          </w:rPr>
          <w:t xml:space="preserve"> </w:t>
        </w:r>
        <w:r w:rsidRPr="00671E95">
          <w:rPr>
            <w:rStyle w:val="Hyperlink"/>
            <w:rFonts w:hint="eastAsia"/>
            <w:b/>
            <w:bCs/>
            <w:noProof/>
            <w:rtl/>
          </w:rPr>
          <w:t>الْمَقْتُول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395744465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215</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66" w:history="1">
        <w:r w:rsidRPr="00671E95">
          <w:rPr>
            <w:rStyle w:val="Hyperlink"/>
            <w:rFonts w:hint="eastAsia"/>
            <w:b/>
            <w:bCs/>
            <w:noProof/>
            <w:rtl/>
          </w:rPr>
          <w:t>شَرْطُ</w:t>
        </w:r>
        <w:r w:rsidRPr="00671E95">
          <w:rPr>
            <w:rStyle w:val="Hyperlink"/>
            <w:b/>
            <w:bCs/>
            <w:noProof/>
            <w:rtl/>
          </w:rPr>
          <w:t xml:space="preserve"> </w:t>
        </w:r>
        <w:r w:rsidRPr="00671E95">
          <w:rPr>
            <w:rStyle w:val="Hyperlink"/>
            <w:rFonts w:hint="eastAsia"/>
            <w:b/>
            <w:bCs/>
            <w:noProof/>
            <w:rtl/>
          </w:rPr>
          <w:t>اِسْتِحْقَاقِ</w:t>
        </w:r>
        <w:r w:rsidRPr="00671E95">
          <w:rPr>
            <w:rStyle w:val="Hyperlink"/>
            <w:b/>
            <w:bCs/>
            <w:noProof/>
            <w:rtl/>
          </w:rPr>
          <w:t xml:space="preserve"> </w:t>
        </w:r>
        <w:r w:rsidRPr="00671E95">
          <w:rPr>
            <w:rStyle w:val="Hyperlink"/>
            <w:rFonts w:hint="eastAsia"/>
            <w:b/>
            <w:bCs/>
            <w:noProof/>
            <w:rtl/>
          </w:rPr>
          <w:t>السَّلَبِ</w:t>
        </w:r>
        <w:r w:rsidRPr="00671E95">
          <w:rPr>
            <w:rStyle w:val="Hyperlink"/>
            <w:b/>
            <w:bCs/>
            <w:noProof/>
            <w:rtl/>
          </w:rPr>
          <w:t xml:space="preserve"> </w:t>
        </w:r>
        <w:r w:rsidRPr="00671E95">
          <w:rPr>
            <w:rStyle w:val="Hyperlink"/>
            <w:rFonts w:hint="eastAsia"/>
            <w:b/>
            <w:bCs/>
            <w:noProof/>
            <w:rtl/>
          </w:rPr>
          <w:t>إِقَامَةُ</w:t>
        </w:r>
        <w:r w:rsidRPr="00671E95">
          <w:rPr>
            <w:rStyle w:val="Hyperlink"/>
            <w:b/>
            <w:bCs/>
            <w:noProof/>
            <w:rtl/>
          </w:rPr>
          <w:t xml:space="preserve"> </w:t>
        </w:r>
        <w:r w:rsidRPr="00671E95">
          <w:rPr>
            <w:rStyle w:val="Hyperlink"/>
            <w:rFonts w:hint="eastAsia"/>
            <w:b/>
            <w:bCs/>
            <w:noProof/>
            <w:rtl/>
          </w:rPr>
          <w:t>الْبَيِّنَةِ</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الْقَتْل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395744466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223</w:t>
        </w:r>
        <w:r>
          <w:rPr>
            <w:noProof/>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467" w:history="1">
        <w:r w:rsidRPr="00671E95">
          <w:rPr>
            <w:rStyle w:val="Hyperlink"/>
            <w:rFonts w:hint="eastAsia"/>
            <w:rtl/>
          </w:rPr>
          <w:t>اَلْفَيْء</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395744467 </w:instrText>
        </w:r>
        <w:r>
          <w:rPr>
            <w:webHidden/>
          </w:rPr>
          <w:instrText>\h</w:instrText>
        </w:r>
        <w:r>
          <w:rPr>
            <w:webHidden/>
            <w:rtl/>
          </w:rPr>
          <w:instrText xml:space="preserve"> </w:instrText>
        </w:r>
        <w:r>
          <w:rPr>
            <w:webHidden/>
            <w:rtl/>
          </w:rPr>
        </w:r>
        <w:r>
          <w:rPr>
            <w:webHidden/>
            <w:rtl/>
          </w:rPr>
          <w:fldChar w:fldCharType="separate"/>
        </w:r>
        <w:r>
          <w:rPr>
            <w:webHidden/>
            <w:rtl/>
          </w:rPr>
          <w:t>224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68" w:history="1">
        <w:r w:rsidRPr="00671E95">
          <w:rPr>
            <w:rStyle w:val="Hyperlink"/>
            <w:rFonts w:hint="eastAsia"/>
            <w:rtl/>
          </w:rPr>
          <w:t>مَصَارِفُ</w:t>
        </w:r>
        <w:r w:rsidRPr="00671E95">
          <w:rPr>
            <w:rStyle w:val="Hyperlink"/>
            <w:rtl/>
          </w:rPr>
          <w:t xml:space="preserve"> </w:t>
        </w:r>
        <w:r w:rsidRPr="00671E95">
          <w:rPr>
            <w:rStyle w:val="Hyperlink"/>
            <w:rFonts w:hint="eastAsia"/>
            <w:rtl/>
          </w:rPr>
          <w:t>الْفَيْء</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395744468 </w:instrText>
        </w:r>
        <w:r>
          <w:rPr>
            <w:webHidden/>
          </w:rPr>
          <w:instrText>\h</w:instrText>
        </w:r>
        <w:r>
          <w:rPr>
            <w:webHidden/>
            <w:rtl/>
          </w:rPr>
          <w:instrText xml:space="preserve"> </w:instrText>
        </w:r>
        <w:r>
          <w:rPr>
            <w:webHidden/>
            <w:rtl/>
          </w:rPr>
        </w:r>
        <w:r>
          <w:rPr>
            <w:webHidden/>
            <w:rtl/>
          </w:rPr>
          <w:fldChar w:fldCharType="separate"/>
        </w:r>
        <w:r>
          <w:rPr>
            <w:webHidden/>
            <w:rtl/>
          </w:rPr>
          <w:t>224</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469" w:history="1">
        <w:r w:rsidRPr="00671E95">
          <w:rPr>
            <w:rStyle w:val="Hyperlink"/>
            <w:rFonts w:hint="eastAsia"/>
            <w:rtl/>
          </w:rPr>
          <w:t>اَلسَّلْم</w:t>
        </w:r>
        <w:r w:rsidRPr="00671E95">
          <w:rPr>
            <w:rStyle w:val="Hyperlink"/>
            <w:rtl/>
          </w:rPr>
          <w:t xml:space="preserve">  ( </w:t>
        </w:r>
        <w:r w:rsidRPr="00671E95">
          <w:rPr>
            <w:rStyle w:val="Hyperlink"/>
            <w:rFonts w:hint="eastAsia"/>
            <w:rtl/>
          </w:rPr>
          <w:t>الصُّلْح</w:t>
        </w:r>
        <w:r w:rsidRPr="00671E95">
          <w:rPr>
            <w:rStyle w:val="Hyperlink"/>
            <w:rtl/>
          </w:rPr>
          <w:t xml:space="preserve"> )</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395744469 </w:instrText>
        </w:r>
        <w:r>
          <w:rPr>
            <w:webHidden/>
          </w:rPr>
          <w:instrText>\h</w:instrText>
        </w:r>
        <w:r>
          <w:rPr>
            <w:webHidden/>
            <w:rtl/>
          </w:rPr>
          <w:instrText xml:space="preserve"> </w:instrText>
        </w:r>
        <w:r>
          <w:rPr>
            <w:webHidden/>
            <w:rtl/>
          </w:rPr>
        </w:r>
        <w:r>
          <w:rPr>
            <w:webHidden/>
            <w:rtl/>
          </w:rPr>
          <w:fldChar w:fldCharType="separate"/>
        </w:r>
        <w:r>
          <w:rPr>
            <w:webHidden/>
            <w:rtl/>
          </w:rPr>
          <w:t>236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470" w:history="1">
        <w:r w:rsidRPr="00671E95">
          <w:rPr>
            <w:rStyle w:val="Hyperlink"/>
            <w:rFonts w:hint="eastAsia"/>
            <w:rtl/>
          </w:rPr>
          <w:t>أَنْوَاعُ</w:t>
        </w:r>
        <w:r w:rsidRPr="00671E95">
          <w:rPr>
            <w:rStyle w:val="Hyperlink"/>
            <w:rtl/>
          </w:rPr>
          <w:t xml:space="preserve"> </w:t>
        </w:r>
        <w:r w:rsidRPr="00671E95">
          <w:rPr>
            <w:rStyle w:val="Hyperlink"/>
            <w:rFonts w:hint="eastAsia"/>
            <w:rtl/>
          </w:rPr>
          <w:t>السَّلْم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395744470 </w:instrText>
        </w:r>
        <w:r>
          <w:rPr>
            <w:webHidden/>
          </w:rPr>
          <w:instrText>\h</w:instrText>
        </w:r>
        <w:r>
          <w:rPr>
            <w:webHidden/>
            <w:rtl/>
          </w:rPr>
          <w:instrText xml:space="preserve"> </w:instrText>
        </w:r>
        <w:r>
          <w:rPr>
            <w:webHidden/>
            <w:rtl/>
          </w:rPr>
        </w:r>
        <w:r>
          <w:rPr>
            <w:webHidden/>
            <w:rtl/>
          </w:rPr>
          <w:fldChar w:fldCharType="separate"/>
        </w:r>
        <w:r>
          <w:rPr>
            <w:webHidden/>
            <w:rtl/>
          </w:rPr>
          <w:t>236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471" w:history="1">
        <w:r w:rsidRPr="00671E95">
          <w:rPr>
            <w:rStyle w:val="Hyperlink"/>
            <w:rFonts w:hint="eastAsia"/>
            <w:bCs/>
            <w:rtl/>
          </w:rPr>
          <w:t>اَلسَّلْمُ</w:t>
        </w:r>
        <w:r w:rsidRPr="00671E95">
          <w:rPr>
            <w:rStyle w:val="Hyperlink"/>
            <w:bCs/>
            <w:rtl/>
          </w:rPr>
          <w:t xml:space="preserve"> </w:t>
        </w:r>
        <w:r w:rsidRPr="00671E95">
          <w:rPr>
            <w:rStyle w:val="Hyperlink"/>
            <w:rFonts w:hint="eastAsia"/>
            <w:bCs/>
            <w:rtl/>
          </w:rPr>
          <w:t>اَلْمُؤَبَّد</w:t>
        </w:r>
        <w:r w:rsidRPr="00671E95">
          <w:rPr>
            <w:rStyle w:val="Hyperlink"/>
            <w:bCs/>
            <w:rtl/>
          </w:rPr>
          <w:t xml:space="preserve"> ( </w:t>
        </w:r>
        <w:r w:rsidRPr="00671E95">
          <w:rPr>
            <w:rStyle w:val="Hyperlink"/>
            <w:rFonts w:hint="eastAsia"/>
            <w:bCs/>
            <w:rtl/>
          </w:rPr>
          <w:t>عَقْدُ</w:t>
        </w:r>
        <w:r w:rsidRPr="00671E95">
          <w:rPr>
            <w:rStyle w:val="Hyperlink"/>
            <w:bCs/>
            <w:rtl/>
          </w:rPr>
          <w:t xml:space="preserve"> </w:t>
        </w:r>
        <w:r w:rsidRPr="00671E95">
          <w:rPr>
            <w:rStyle w:val="Hyperlink"/>
            <w:rFonts w:hint="eastAsia"/>
            <w:bCs/>
            <w:rtl/>
          </w:rPr>
          <w:t>الذِّمَّة</w:t>
        </w:r>
        <w:r w:rsidRPr="00671E95">
          <w:rPr>
            <w:rStyle w:val="Hyperlink"/>
            <w:bCs/>
            <w:rtl/>
          </w:rPr>
          <w:t xml:space="preserve"> )</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395744471 </w:instrText>
        </w:r>
        <w:r>
          <w:rPr>
            <w:webHidden/>
          </w:rPr>
          <w:instrText>\h</w:instrText>
        </w:r>
        <w:r>
          <w:rPr>
            <w:webHidden/>
            <w:rtl/>
          </w:rPr>
          <w:instrText xml:space="preserve"> </w:instrText>
        </w:r>
        <w:r>
          <w:rPr>
            <w:webHidden/>
            <w:rtl/>
          </w:rPr>
        </w:r>
        <w:r>
          <w:rPr>
            <w:webHidden/>
            <w:rtl/>
          </w:rPr>
          <w:fldChar w:fldCharType="separate"/>
        </w:r>
        <w:r>
          <w:rPr>
            <w:webHidden/>
            <w:rtl/>
          </w:rPr>
          <w:t>236</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472" w:history="1">
        <w:r w:rsidRPr="00671E95">
          <w:rPr>
            <w:rStyle w:val="Hyperlink"/>
            <w:rFonts w:hint="eastAsia"/>
            <w:b/>
            <w:bCs/>
            <w:noProof/>
            <w:rtl/>
          </w:rPr>
          <w:t>آثَارُ</w:t>
        </w:r>
        <w:r w:rsidRPr="00671E95">
          <w:rPr>
            <w:rStyle w:val="Hyperlink"/>
            <w:b/>
            <w:bCs/>
            <w:noProof/>
            <w:rtl/>
          </w:rPr>
          <w:t xml:space="preserve"> </w:t>
        </w:r>
        <w:r w:rsidRPr="00671E95">
          <w:rPr>
            <w:rStyle w:val="Hyperlink"/>
            <w:rFonts w:hint="eastAsia"/>
            <w:b/>
            <w:bCs/>
            <w:noProof/>
            <w:rtl/>
          </w:rPr>
          <w:t>اَلسَّلْمِ</w:t>
        </w:r>
        <w:r w:rsidRPr="00671E95">
          <w:rPr>
            <w:rStyle w:val="Hyperlink"/>
            <w:b/>
            <w:bCs/>
            <w:noProof/>
            <w:rtl/>
          </w:rPr>
          <w:t xml:space="preserve"> </w:t>
        </w:r>
        <w:r w:rsidRPr="00671E95">
          <w:rPr>
            <w:rStyle w:val="Hyperlink"/>
            <w:rFonts w:hint="eastAsia"/>
            <w:b/>
            <w:bCs/>
            <w:noProof/>
            <w:rtl/>
          </w:rPr>
          <w:t>اَلْمُؤَبَّد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395744472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236</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473"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آثَارِ</w:t>
        </w:r>
        <w:r w:rsidRPr="00671E95">
          <w:rPr>
            <w:rStyle w:val="Hyperlink"/>
            <w:b/>
            <w:bCs/>
            <w:noProof/>
            <w:rtl/>
          </w:rPr>
          <w:t xml:space="preserve"> </w:t>
        </w:r>
        <w:r w:rsidRPr="00671E95">
          <w:rPr>
            <w:rStyle w:val="Hyperlink"/>
            <w:rFonts w:hint="eastAsia"/>
            <w:b/>
            <w:bCs/>
            <w:noProof/>
            <w:rtl/>
          </w:rPr>
          <w:t>عَقْدِ</w:t>
        </w:r>
        <w:r w:rsidRPr="00671E95">
          <w:rPr>
            <w:rStyle w:val="Hyperlink"/>
            <w:b/>
            <w:bCs/>
            <w:noProof/>
            <w:rtl/>
          </w:rPr>
          <w:t xml:space="preserve"> </w:t>
        </w:r>
        <w:r w:rsidRPr="00671E95">
          <w:rPr>
            <w:rStyle w:val="Hyperlink"/>
            <w:rFonts w:hint="eastAsia"/>
            <w:b/>
            <w:bCs/>
            <w:noProof/>
            <w:rtl/>
          </w:rPr>
          <w:t>الذِّمَّةِ</w:t>
        </w:r>
        <w:r w:rsidRPr="00671E95">
          <w:rPr>
            <w:rStyle w:val="Hyperlink"/>
            <w:b/>
            <w:bCs/>
            <w:noProof/>
            <w:rtl/>
          </w:rPr>
          <w:t xml:space="preserve"> </w:t>
        </w:r>
        <w:r w:rsidRPr="00671E95">
          <w:rPr>
            <w:rStyle w:val="Hyperlink"/>
            <w:rFonts w:hint="eastAsia"/>
            <w:b/>
            <w:bCs/>
            <w:noProof/>
            <w:rtl/>
          </w:rPr>
          <w:t>الْإِقَامَةُ</w:t>
        </w:r>
        <w:r w:rsidRPr="00671E95">
          <w:rPr>
            <w:rStyle w:val="Hyperlink"/>
            <w:b/>
            <w:bCs/>
            <w:noProof/>
            <w:rtl/>
          </w:rPr>
          <w:t xml:space="preserve"> </w:t>
        </w:r>
        <w:r w:rsidRPr="00671E95">
          <w:rPr>
            <w:rStyle w:val="Hyperlink"/>
            <w:rFonts w:hint="eastAsia"/>
            <w:b/>
            <w:bCs/>
            <w:noProof/>
            <w:rtl/>
          </w:rPr>
          <w:t>وَالتَّنَقُّلُ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395744473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236</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74" w:history="1">
        <w:r w:rsidRPr="00671E95">
          <w:rPr>
            <w:rStyle w:val="Hyperlink"/>
            <w:rFonts w:hint="eastAsia"/>
            <w:b/>
            <w:bCs/>
            <w:noProof/>
            <w:rtl/>
          </w:rPr>
          <w:t>حُكْمُ</w:t>
        </w:r>
        <w:r w:rsidRPr="00671E95">
          <w:rPr>
            <w:rStyle w:val="Hyperlink"/>
            <w:b/>
            <w:bCs/>
            <w:noProof/>
            <w:rtl/>
          </w:rPr>
          <w:t xml:space="preserve"> </w:t>
        </w:r>
        <w:r w:rsidRPr="00671E95">
          <w:rPr>
            <w:rStyle w:val="Hyperlink"/>
            <w:rFonts w:hint="eastAsia"/>
            <w:b/>
            <w:bCs/>
            <w:noProof/>
            <w:rtl/>
          </w:rPr>
          <w:t>إِقَامَةِ</w:t>
        </w:r>
        <w:r w:rsidRPr="00671E95">
          <w:rPr>
            <w:rStyle w:val="Hyperlink"/>
            <w:b/>
            <w:bCs/>
            <w:noProof/>
            <w:rtl/>
          </w:rPr>
          <w:t xml:space="preserve"> </w:t>
        </w:r>
        <w:r w:rsidRPr="00671E95">
          <w:rPr>
            <w:rStyle w:val="Hyperlink"/>
            <w:rFonts w:hint="eastAsia"/>
            <w:b/>
            <w:bCs/>
            <w:noProof/>
            <w:rtl/>
          </w:rPr>
          <w:t>وَتَنَقُّلِ</w:t>
        </w:r>
        <w:r w:rsidRPr="00671E95">
          <w:rPr>
            <w:rStyle w:val="Hyperlink"/>
            <w:b/>
            <w:bCs/>
            <w:noProof/>
            <w:rtl/>
          </w:rPr>
          <w:t xml:space="preserve"> </w:t>
        </w:r>
        <w:r w:rsidRPr="00671E95">
          <w:rPr>
            <w:rStyle w:val="Hyperlink"/>
            <w:rFonts w:hint="eastAsia"/>
            <w:b/>
            <w:bCs/>
            <w:noProof/>
            <w:rtl/>
          </w:rPr>
          <w:t>أَهْلِ</w:t>
        </w:r>
        <w:r w:rsidRPr="00671E95">
          <w:rPr>
            <w:rStyle w:val="Hyperlink"/>
            <w:b/>
            <w:bCs/>
            <w:noProof/>
            <w:rtl/>
          </w:rPr>
          <w:t xml:space="preserve"> </w:t>
        </w:r>
        <w:r w:rsidRPr="00671E95">
          <w:rPr>
            <w:rStyle w:val="Hyperlink"/>
            <w:rFonts w:hint="eastAsia"/>
            <w:b/>
            <w:bCs/>
            <w:noProof/>
            <w:rtl/>
          </w:rPr>
          <w:t>الذِّمَّةِ</w:t>
        </w:r>
        <w:r w:rsidRPr="00671E95">
          <w:rPr>
            <w:rStyle w:val="Hyperlink"/>
            <w:b/>
            <w:bCs/>
            <w:noProof/>
            <w:rtl/>
          </w:rPr>
          <w:t xml:space="preserve"> </w:t>
        </w:r>
        <w:r w:rsidRPr="00671E95">
          <w:rPr>
            <w:rStyle w:val="Hyperlink"/>
            <w:rFonts w:hint="eastAsia"/>
            <w:b/>
            <w:bCs/>
            <w:noProof/>
            <w:rtl/>
          </w:rPr>
          <w:t>بِجَزِيرَةِ</w:t>
        </w:r>
        <w:r w:rsidRPr="00671E95">
          <w:rPr>
            <w:rStyle w:val="Hyperlink"/>
            <w:b/>
            <w:bCs/>
            <w:noProof/>
            <w:rtl/>
          </w:rPr>
          <w:t xml:space="preserve"> </w:t>
        </w:r>
        <w:r w:rsidRPr="00671E95">
          <w:rPr>
            <w:rStyle w:val="Hyperlink"/>
            <w:rFonts w:hint="eastAsia"/>
            <w:b/>
            <w:bCs/>
            <w:noProof/>
            <w:rtl/>
          </w:rPr>
          <w:t>الْعَرَب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395744474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236</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75" w:history="1">
        <w:r w:rsidRPr="00671E95">
          <w:rPr>
            <w:rStyle w:val="Hyperlink"/>
            <w:rFonts w:hint="eastAsia"/>
            <w:b/>
            <w:bCs/>
            <w:noProof/>
            <w:rtl/>
          </w:rPr>
          <w:t>الذِّمِّيُّ</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الْمَجُوس</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395744475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243</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76" w:history="1">
        <w:r w:rsidRPr="00671E95">
          <w:rPr>
            <w:rStyle w:val="Hyperlink"/>
            <w:rFonts w:hint="eastAsia"/>
            <w:b/>
            <w:bCs/>
            <w:noProof/>
            <w:rtl/>
          </w:rPr>
          <w:t>الذِّمِّيُّ</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مُشْرِكِي</w:t>
        </w:r>
        <w:r w:rsidRPr="00671E95">
          <w:rPr>
            <w:rStyle w:val="Hyperlink"/>
            <w:b/>
            <w:bCs/>
            <w:noProof/>
            <w:rtl/>
          </w:rPr>
          <w:t xml:space="preserve"> </w:t>
        </w:r>
        <w:r w:rsidRPr="00671E95">
          <w:rPr>
            <w:rStyle w:val="Hyperlink"/>
            <w:rFonts w:hint="eastAsia"/>
            <w:b/>
            <w:bCs/>
            <w:noProof/>
            <w:rtl/>
          </w:rPr>
          <w:t>الْعَرَب</w:t>
        </w:r>
        <w:r w:rsidRPr="00671E95">
          <w:rPr>
            <w:rStyle w:val="Hyperlink"/>
            <w:b/>
            <w:bCs/>
            <w:noProof/>
            <w:rtl/>
          </w:rPr>
          <w:t xml:space="preserve"> ( </w:t>
        </w:r>
        <w:r w:rsidRPr="00671E95">
          <w:rPr>
            <w:rStyle w:val="Hyperlink"/>
            <w:rFonts w:hint="eastAsia"/>
            <w:b/>
            <w:bCs/>
            <w:noProof/>
            <w:rtl/>
          </w:rPr>
          <w:t>عَبَدَة</w:t>
        </w:r>
        <w:r w:rsidRPr="00671E95">
          <w:rPr>
            <w:rStyle w:val="Hyperlink"/>
            <w:b/>
            <w:bCs/>
            <w:noProof/>
            <w:rtl/>
          </w:rPr>
          <w:t xml:space="preserve"> </w:t>
        </w:r>
        <w:r w:rsidRPr="00671E95">
          <w:rPr>
            <w:rStyle w:val="Hyperlink"/>
            <w:rFonts w:hint="eastAsia"/>
            <w:b/>
            <w:bCs/>
            <w:noProof/>
            <w:rtl/>
          </w:rPr>
          <w:t>الْأَوْثَان</w:t>
        </w:r>
        <w:r w:rsidRPr="00671E95">
          <w:rPr>
            <w:rStyle w:val="Hyperlink"/>
            <w:b/>
            <w:bCs/>
            <w:noProof/>
            <w:rtl/>
          </w:rPr>
          <w:t xml:space="preserve"> )</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395744476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246</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477" w:history="1">
        <w:r w:rsidRPr="00671E95">
          <w:rPr>
            <w:rStyle w:val="Hyperlink"/>
            <w:rFonts w:hint="eastAsia"/>
            <w:noProof/>
            <w:rtl/>
          </w:rPr>
          <w:t>مِنْ</w:t>
        </w:r>
        <w:r w:rsidRPr="00671E95">
          <w:rPr>
            <w:rStyle w:val="Hyperlink"/>
            <w:noProof/>
            <w:rtl/>
          </w:rPr>
          <w:t xml:space="preserve"> </w:t>
        </w:r>
        <w:r w:rsidRPr="00671E95">
          <w:rPr>
            <w:rStyle w:val="Hyperlink"/>
            <w:rFonts w:hint="eastAsia"/>
            <w:b/>
            <w:bCs/>
            <w:noProof/>
            <w:rtl/>
          </w:rPr>
          <w:t>آثَارِ</w:t>
        </w:r>
        <w:r w:rsidRPr="00671E95">
          <w:rPr>
            <w:rStyle w:val="Hyperlink"/>
            <w:noProof/>
            <w:rtl/>
          </w:rPr>
          <w:t xml:space="preserve"> </w:t>
        </w:r>
        <w:r w:rsidRPr="00671E95">
          <w:rPr>
            <w:rStyle w:val="Hyperlink"/>
            <w:rFonts w:hint="eastAsia"/>
            <w:noProof/>
            <w:rtl/>
          </w:rPr>
          <w:t>عَقْد</w:t>
        </w:r>
        <w:r w:rsidRPr="00671E95">
          <w:rPr>
            <w:rStyle w:val="Hyperlink"/>
            <w:noProof/>
            <w:rtl/>
          </w:rPr>
          <w:t xml:space="preserve"> </w:t>
        </w:r>
        <w:r w:rsidRPr="00671E95">
          <w:rPr>
            <w:rStyle w:val="Hyperlink"/>
            <w:rFonts w:hint="eastAsia"/>
            <w:noProof/>
            <w:rtl/>
          </w:rPr>
          <w:t>اَلذِّمَّة</w:t>
        </w:r>
        <w:r w:rsidRPr="00671E95">
          <w:rPr>
            <w:rStyle w:val="Hyperlink"/>
            <w:noProof/>
            <w:rtl/>
          </w:rPr>
          <w:t xml:space="preserve"> </w:t>
        </w:r>
        <w:r w:rsidRPr="00671E95">
          <w:rPr>
            <w:rStyle w:val="Hyperlink"/>
            <w:rFonts w:hint="eastAsia"/>
            <w:noProof/>
            <w:rtl/>
          </w:rPr>
          <w:t>اَلْكَفّ</w:t>
        </w:r>
        <w:r w:rsidRPr="00671E95">
          <w:rPr>
            <w:rStyle w:val="Hyperlink"/>
            <w:noProof/>
            <w:rtl/>
          </w:rPr>
          <w:t xml:space="preserve"> </w:t>
        </w:r>
        <w:r w:rsidRPr="00671E95">
          <w:rPr>
            <w:rStyle w:val="Hyperlink"/>
            <w:rFonts w:hint="eastAsia"/>
            <w:noProof/>
            <w:rtl/>
          </w:rPr>
          <w:t>عَنْهُمْ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395744477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246</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478"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وَاجِبَاتِ</w:t>
        </w:r>
        <w:r w:rsidRPr="00671E95">
          <w:rPr>
            <w:rStyle w:val="Hyperlink"/>
            <w:b/>
            <w:bCs/>
            <w:noProof/>
            <w:rtl/>
          </w:rPr>
          <w:t xml:space="preserve"> </w:t>
        </w:r>
        <w:r w:rsidRPr="00671E95">
          <w:rPr>
            <w:rStyle w:val="Hyperlink"/>
            <w:rFonts w:hint="eastAsia"/>
            <w:b/>
            <w:bCs/>
            <w:noProof/>
            <w:rtl/>
          </w:rPr>
          <w:t>الذِّمِّيَّةِ</w:t>
        </w:r>
        <w:r w:rsidRPr="00671E95">
          <w:rPr>
            <w:rStyle w:val="Hyperlink"/>
            <w:b/>
            <w:bCs/>
            <w:noProof/>
            <w:rtl/>
          </w:rPr>
          <w:t xml:space="preserve"> </w:t>
        </w:r>
        <w:r w:rsidRPr="00671E95">
          <w:rPr>
            <w:rStyle w:val="Hyperlink"/>
            <w:rFonts w:hint="eastAsia"/>
            <w:b/>
            <w:bCs/>
            <w:noProof/>
            <w:rtl/>
          </w:rPr>
          <w:t>الْمَعْقُودِ</w:t>
        </w:r>
        <w:r w:rsidRPr="00671E95">
          <w:rPr>
            <w:rStyle w:val="Hyperlink"/>
            <w:b/>
            <w:bCs/>
            <w:noProof/>
            <w:rtl/>
          </w:rPr>
          <w:t xml:space="preserve"> </w:t>
        </w:r>
        <w:r w:rsidRPr="00671E95">
          <w:rPr>
            <w:rStyle w:val="Hyperlink"/>
            <w:rFonts w:hint="eastAsia"/>
            <w:b/>
            <w:bCs/>
            <w:noProof/>
            <w:rtl/>
          </w:rPr>
          <w:t>لَهُمْ</w:t>
        </w:r>
        <w:r w:rsidRPr="00671E95">
          <w:rPr>
            <w:rStyle w:val="Hyperlink"/>
            <w:b/>
            <w:bCs/>
            <w:noProof/>
            <w:rtl/>
          </w:rPr>
          <w:t xml:space="preserve"> </w:t>
        </w:r>
        <w:r w:rsidRPr="00671E95">
          <w:rPr>
            <w:rStyle w:val="Hyperlink"/>
            <w:rFonts w:hint="eastAsia"/>
            <w:b/>
            <w:bCs/>
            <w:noProof/>
            <w:rtl/>
          </w:rPr>
          <w:t>أَنْ</w:t>
        </w:r>
        <w:r w:rsidRPr="00671E95">
          <w:rPr>
            <w:rStyle w:val="Hyperlink"/>
            <w:b/>
            <w:bCs/>
            <w:noProof/>
            <w:rtl/>
          </w:rPr>
          <w:t xml:space="preserve"> </w:t>
        </w:r>
        <w:r w:rsidRPr="00671E95">
          <w:rPr>
            <w:rStyle w:val="Hyperlink"/>
            <w:rFonts w:hint="eastAsia"/>
            <w:b/>
            <w:bCs/>
            <w:noProof/>
            <w:rtl/>
          </w:rPr>
          <w:t>يَتَمَيَّزُوا</w:t>
        </w:r>
        <w:r w:rsidRPr="00671E95">
          <w:rPr>
            <w:rStyle w:val="Hyperlink"/>
            <w:b/>
            <w:bCs/>
            <w:noProof/>
            <w:rtl/>
          </w:rPr>
          <w:t xml:space="preserve"> </w:t>
        </w:r>
        <w:r w:rsidRPr="00671E95">
          <w:rPr>
            <w:rStyle w:val="Hyperlink"/>
            <w:rFonts w:hint="eastAsia"/>
            <w:b/>
            <w:bCs/>
            <w:noProof/>
            <w:rtl/>
          </w:rPr>
          <w:t>عَنْ</w:t>
        </w:r>
        <w:r w:rsidRPr="00671E95">
          <w:rPr>
            <w:rStyle w:val="Hyperlink"/>
            <w:b/>
            <w:bCs/>
            <w:noProof/>
            <w:rtl/>
          </w:rPr>
          <w:t xml:space="preserve"> </w:t>
        </w:r>
        <w:r w:rsidRPr="00671E95">
          <w:rPr>
            <w:rStyle w:val="Hyperlink"/>
            <w:rFonts w:hint="eastAsia"/>
            <w:b/>
            <w:bCs/>
            <w:noProof/>
            <w:rtl/>
          </w:rPr>
          <w:t>الْمُسْلِمِين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395744478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246</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79" w:history="1">
        <w:r w:rsidRPr="00671E95">
          <w:rPr>
            <w:rStyle w:val="Hyperlink"/>
            <w:rFonts w:hint="eastAsia"/>
            <w:b/>
            <w:bCs/>
            <w:noProof/>
            <w:rtl/>
          </w:rPr>
          <w:t>حِكْمَةُ</w:t>
        </w:r>
        <w:r w:rsidRPr="00671E95">
          <w:rPr>
            <w:rStyle w:val="Hyperlink"/>
            <w:b/>
            <w:bCs/>
            <w:noProof/>
            <w:rtl/>
          </w:rPr>
          <w:t xml:space="preserve"> </w:t>
        </w:r>
        <w:r w:rsidRPr="00671E95">
          <w:rPr>
            <w:rStyle w:val="Hyperlink"/>
            <w:rFonts w:hint="eastAsia"/>
            <w:b/>
            <w:bCs/>
            <w:noProof/>
            <w:rtl/>
          </w:rPr>
          <w:t>تُمَيِّزِ</w:t>
        </w:r>
        <w:r w:rsidRPr="00671E95">
          <w:rPr>
            <w:rStyle w:val="Hyperlink"/>
            <w:b/>
            <w:bCs/>
            <w:noProof/>
            <w:rtl/>
          </w:rPr>
          <w:t xml:space="preserve"> </w:t>
        </w:r>
        <w:r w:rsidRPr="00671E95">
          <w:rPr>
            <w:rStyle w:val="Hyperlink"/>
            <w:rFonts w:hint="eastAsia"/>
            <w:b/>
            <w:bCs/>
            <w:noProof/>
            <w:rtl/>
          </w:rPr>
          <w:t>أَهْلِ</w:t>
        </w:r>
        <w:r w:rsidRPr="00671E95">
          <w:rPr>
            <w:rStyle w:val="Hyperlink"/>
            <w:b/>
            <w:bCs/>
            <w:noProof/>
            <w:rtl/>
          </w:rPr>
          <w:t xml:space="preserve"> </w:t>
        </w:r>
        <w:r w:rsidRPr="00671E95">
          <w:rPr>
            <w:rStyle w:val="Hyperlink"/>
            <w:rFonts w:hint="eastAsia"/>
            <w:b/>
            <w:bCs/>
            <w:noProof/>
            <w:rtl/>
          </w:rPr>
          <w:t>اَلذِّمَّةِ</w:t>
        </w:r>
        <w:r w:rsidRPr="00671E95">
          <w:rPr>
            <w:rStyle w:val="Hyperlink"/>
            <w:b/>
            <w:bCs/>
            <w:noProof/>
            <w:rtl/>
          </w:rPr>
          <w:t xml:space="preserve"> </w:t>
        </w:r>
        <w:r w:rsidRPr="00671E95">
          <w:rPr>
            <w:rStyle w:val="Hyperlink"/>
            <w:rFonts w:hint="eastAsia"/>
            <w:b/>
            <w:bCs/>
            <w:noProof/>
            <w:rtl/>
          </w:rPr>
          <w:t>عَنْ</w:t>
        </w:r>
        <w:r w:rsidRPr="00671E95">
          <w:rPr>
            <w:rStyle w:val="Hyperlink"/>
            <w:b/>
            <w:bCs/>
            <w:noProof/>
            <w:rtl/>
          </w:rPr>
          <w:t xml:space="preserve"> </w:t>
        </w:r>
        <w:r w:rsidRPr="00671E95">
          <w:rPr>
            <w:rStyle w:val="Hyperlink"/>
            <w:rFonts w:hint="eastAsia"/>
            <w:b/>
            <w:bCs/>
            <w:noProof/>
            <w:rtl/>
          </w:rPr>
          <w:t>الْمُسْلِمِين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395744479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246</w:t>
        </w:r>
        <w:r>
          <w:rPr>
            <w:noProof/>
            <w:webHidden/>
            <w:rtl/>
          </w:rPr>
          <w:fldChar w:fldCharType="end"/>
        </w:r>
      </w:hyperlink>
    </w:p>
    <w:p w:rsidR="009A7B17" w:rsidRDefault="009A7B17">
      <w:pPr>
        <w:pStyle w:val="73"/>
        <w:tabs>
          <w:tab w:val="right" w:leader="dot" w:pos="10762"/>
        </w:tabs>
        <w:rPr>
          <w:rFonts w:asciiTheme="minorHAnsi" w:eastAsiaTheme="minorEastAsia" w:hAnsiTheme="minorHAnsi" w:cstheme="minorBidi"/>
          <w:noProof/>
          <w:color w:val="auto"/>
          <w:sz w:val="22"/>
          <w:szCs w:val="22"/>
          <w:rtl/>
        </w:rPr>
      </w:pPr>
      <w:hyperlink w:anchor="_Toc395744480" w:history="1">
        <w:r w:rsidRPr="00671E95">
          <w:rPr>
            <w:rStyle w:val="Hyperlink"/>
            <w:rFonts w:hint="eastAsia"/>
            <w:bCs/>
            <w:noProof/>
            <w:rtl/>
          </w:rPr>
          <w:t>صِيَانَةُ</w:t>
        </w:r>
        <w:r w:rsidRPr="00671E95">
          <w:rPr>
            <w:rStyle w:val="Hyperlink"/>
            <w:bCs/>
            <w:noProof/>
            <w:rtl/>
          </w:rPr>
          <w:t xml:space="preserve"> </w:t>
        </w:r>
        <w:r w:rsidRPr="00671E95">
          <w:rPr>
            <w:rStyle w:val="Hyperlink"/>
            <w:rFonts w:hint="eastAsia"/>
            <w:bCs/>
            <w:noProof/>
            <w:rtl/>
          </w:rPr>
          <w:t>ضَعَفَةِ</w:t>
        </w:r>
        <w:r w:rsidRPr="00671E95">
          <w:rPr>
            <w:rStyle w:val="Hyperlink"/>
            <w:bCs/>
            <w:noProof/>
            <w:rtl/>
          </w:rPr>
          <w:t xml:space="preserve"> </w:t>
        </w:r>
        <w:r w:rsidRPr="00671E95">
          <w:rPr>
            <w:rStyle w:val="Hyperlink"/>
            <w:rFonts w:hint="eastAsia"/>
            <w:bCs/>
            <w:noProof/>
            <w:rtl/>
          </w:rPr>
          <w:t>الْمُسْلِمِينَ</w:t>
        </w:r>
        <w:r w:rsidRPr="00671E95">
          <w:rPr>
            <w:rStyle w:val="Hyperlink"/>
            <w:bCs/>
            <w:noProof/>
            <w:rtl/>
          </w:rPr>
          <w:t xml:space="preserve"> </w:t>
        </w:r>
        <w:r w:rsidRPr="00671E95">
          <w:rPr>
            <w:rStyle w:val="Hyperlink"/>
            <w:rFonts w:hint="eastAsia"/>
            <w:bCs/>
            <w:noProof/>
            <w:rtl/>
          </w:rPr>
          <w:t>عَنْ</w:t>
        </w:r>
        <w:r w:rsidRPr="00671E95">
          <w:rPr>
            <w:rStyle w:val="Hyperlink"/>
            <w:bCs/>
            <w:noProof/>
            <w:rtl/>
          </w:rPr>
          <w:t xml:space="preserve"> </w:t>
        </w:r>
        <w:r w:rsidRPr="00671E95">
          <w:rPr>
            <w:rStyle w:val="Hyperlink"/>
            <w:rFonts w:hint="eastAsia"/>
            <w:bCs/>
            <w:noProof/>
            <w:rtl/>
          </w:rPr>
          <w:t>الِاغْتِرَارِ</w:t>
        </w:r>
        <w:r w:rsidRPr="00671E95">
          <w:rPr>
            <w:rStyle w:val="Hyperlink"/>
            <w:bCs/>
            <w:noProof/>
            <w:rtl/>
          </w:rPr>
          <w:t xml:space="preserve"> </w:t>
        </w:r>
        <w:r w:rsidRPr="00671E95">
          <w:rPr>
            <w:rStyle w:val="Hyperlink"/>
            <w:rFonts w:hint="eastAsia"/>
            <w:bCs/>
            <w:noProof/>
            <w:rtl/>
          </w:rPr>
          <w:t>بِهِمْ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246</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481"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وَاجِبَاتِ</w:t>
        </w:r>
        <w:r w:rsidRPr="00671E95">
          <w:rPr>
            <w:rStyle w:val="Hyperlink"/>
            <w:b/>
            <w:bCs/>
            <w:noProof/>
            <w:rtl/>
          </w:rPr>
          <w:t xml:space="preserve"> </w:t>
        </w:r>
        <w:r w:rsidRPr="00671E95">
          <w:rPr>
            <w:rStyle w:val="Hyperlink"/>
            <w:rFonts w:hint="eastAsia"/>
            <w:b/>
            <w:bCs/>
            <w:noProof/>
            <w:rtl/>
          </w:rPr>
          <w:t>اَلذِّمِّيَّةِ</w:t>
        </w:r>
        <w:r w:rsidRPr="00671E95">
          <w:rPr>
            <w:rStyle w:val="Hyperlink"/>
            <w:b/>
            <w:bCs/>
            <w:noProof/>
            <w:rtl/>
          </w:rPr>
          <w:t xml:space="preserve"> </w:t>
        </w:r>
        <w:r w:rsidRPr="00671E95">
          <w:rPr>
            <w:rStyle w:val="Hyperlink"/>
            <w:rFonts w:hint="eastAsia"/>
            <w:b/>
            <w:bCs/>
            <w:noProof/>
            <w:rtl/>
          </w:rPr>
          <w:t>ضِيَافَةُ</w:t>
        </w:r>
        <w:r w:rsidRPr="00671E95">
          <w:rPr>
            <w:rStyle w:val="Hyperlink"/>
            <w:b/>
            <w:bCs/>
            <w:noProof/>
            <w:rtl/>
          </w:rPr>
          <w:t xml:space="preserve"> </w:t>
        </w:r>
        <w:r w:rsidRPr="00671E95">
          <w:rPr>
            <w:rStyle w:val="Hyperlink"/>
            <w:rFonts w:hint="eastAsia"/>
            <w:b/>
            <w:bCs/>
            <w:noProof/>
            <w:rtl/>
          </w:rPr>
          <w:t>الْمُسْلِمِينَ</w:t>
        </w:r>
        <w:r w:rsidRPr="00671E95">
          <w:rPr>
            <w:rStyle w:val="Hyperlink"/>
            <w:b/>
            <w:bCs/>
            <w:noProof/>
            <w:rtl/>
          </w:rPr>
          <w:t xml:space="preserve"> </w:t>
        </w:r>
        <w:r w:rsidRPr="00671E95">
          <w:rPr>
            <w:rStyle w:val="Hyperlink"/>
            <w:rFonts w:hint="eastAsia"/>
            <w:b/>
            <w:bCs/>
            <w:noProof/>
            <w:rtl/>
          </w:rPr>
          <w:t>إِذَا</w:t>
        </w:r>
        <w:r w:rsidRPr="00671E95">
          <w:rPr>
            <w:rStyle w:val="Hyperlink"/>
            <w:b/>
            <w:bCs/>
            <w:noProof/>
            <w:rtl/>
          </w:rPr>
          <w:t xml:space="preserve"> </w:t>
        </w:r>
        <w:r w:rsidRPr="00671E95">
          <w:rPr>
            <w:rStyle w:val="Hyperlink"/>
            <w:rFonts w:hint="eastAsia"/>
            <w:b/>
            <w:bCs/>
            <w:noProof/>
            <w:rtl/>
          </w:rPr>
          <w:t>شَرَطَهَا</w:t>
        </w:r>
        <w:r w:rsidRPr="00671E95">
          <w:rPr>
            <w:rStyle w:val="Hyperlink"/>
            <w:b/>
            <w:bCs/>
            <w:noProof/>
            <w:rtl/>
          </w:rPr>
          <w:t xml:space="preserve"> </w:t>
        </w:r>
        <w:r w:rsidRPr="00671E95">
          <w:rPr>
            <w:rStyle w:val="Hyperlink"/>
            <w:rFonts w:hint="eastAsia"/>
            <w:b/>
            <w:bCs/>
            <w:noProof/>
            <w:rtl/>
          </w:rPr>
          <w:t>اَلْإِمَام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247</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82" w:history="1">
        <w:r w:rsidRPr="00671E95">
          <w:rPr>
            <w:rStyle w:val="Hyperlink"/>
            <w:rFonts w:hint="eastAsia"/>
            <w:b/>
            <w:bCs/>
            <w:noProof/>
            <w:rtl/>
          </w:rPr>
          <w:t>مُدَّةُ</w:t>
        </w:r>
        <w:r w:rsidRPr="00671E95">
          <w:rPr>
            <w:rStyle w:val="Hyperlink"/>
            <w:b/>
            <w:bCs/>
            <w:noProof/>
            <w:rtl/>
          </w:rPr>
          <w:t xml:space="preserve"> </w:t>
        </w:r>
        <w:r w:rsidRPr="00671E95">
          <w:rPr>
            <w:rStyle w:val="Hyperlink"/>
            <w:rFonts w:hint="eastAsia"/>
            <w:b/>
            <w:bCs/>
            <w:noProof/>
            <w:rtl/>
          </w:rPr>
          <w:t>ضِيَافَةِ</w:t>
        </w:r>
        <w:r w:rsidRPr="00671E95">
          <w:rPr>
            <w:rStyle w:val="Hyperlink"/>
            <w:b/>
            <w:bCs/>
            <w:noProof/>
            <w:rtl/>
          </w:rPr>
          <w:t xml:space="preserve"> </w:t>
        </w:r>
        <w:r w:rsidRPr="00671E95">
          <w:rPr>
            <w:rStyle w:val="Hyperlink"/>
            <w:rFonts w:hint="eastAsia"/>
            <w:b/>
            <w:bCs/>
            <w:noProof/>
            <w:rtl/>
          </w:rPr>
          <w:t>أَهْلِ</w:t>
        </w:r>
        <w:r w:rsidRPr="00671E95">
          <w:rPr>
            <w:rStyle w:val="Hyperlink"/>
            <w:b/>
            <w:bCs/>
            <w:noProof/>
            <w:rtl/>
          </w:rPr>
          <w:t xml:space="preserve"> </w:t>
        </w:r>
        <w:r w:rsidRPr="00671E95">
          <w:rPr>
            <w:rStyle w:val="Hyperlink"/>
            <w:rFonts w:hint="eastAsia"/>
            <w:b/>
            <w:bCs/>
            <w:noProof/>
            <w:rtl/>
          </w:rPr>
          <w:t>الذِّمَّةِ</w:t>
        </w:r>
        <w:r w:rsidRPr="00671E95">
          <w:rPr>
            <w:rStyle w:val="Hyperlink"/>
            <w:b/>
            <w:bCs/>
            <w:noProof/>
            <w:rtl/>
          </w:rPr>
          <w:t xml:space="preserve"> </w:t>
        </w:r>
        <w:r w:rsidRPr="00671E95">
          <w:rPr>
            <w:rStyle w:val="Hyperlink"/>
            <w:rFonts w:hint="eastAsia"/>
            <w:b/>
            <w:bCs/>
            <w:noProof/>
            <w:rtl/>
          </w:rPr>
          <w:t>الْمُسْلِمِينَ</w:t>
        </w:r>
        <w:r w:rsidRPr="00671E95">
          <w:rPr>
            <w:rStyle w:val="Hyperlink"/>
            <w:b/>
            <w:bCs/>
            <w:noProof/>
            <w:rtl/>
          </w:rPr>
          <w:t xml:space="preserve"> </w:t>
        </w:r>
        <w:r w:rsidRPr="00671E95">
          <w:rPr>
            <w:rStyle w:val="Hyperlink"/>
            <w:rFonts w:hint="eastAsia"/>
            <w:b/>
            <w:bCs/>
            <w:noProof/>
            <w:rtl/>
          </w:rPr>
          <w:t>إ</w:t>
        </w:r>
        <w:r w:rsidRPr="00671E95">
          <w:rPr>
            <w:rStyle w:val="Hyperlink"/>
            <w:rFonts w:hint="eastAsia"/>
            <w:bCs/>
            <w:noProof/>
            <w:rtl/>
          </w:rPr>
          <w:t>ِ</w:t>
        </w:r>
        <w:r w:rsidRPr="00671E95">
          <w:rPr>
            <w:rStyle w:val="Hyperlink"/>
            <w:rFonts w:hint="eastAsia"/>
            <w:b/>
            <w:bCs/>
            <w:noProof/>
            <w:rtl/>
          </w:rPr>
          <w:t>ذَا</w:t>
        </w:r>
        <w:r w:rsidRPr="00671E95">
          <w:rPr>
            <w:rStyle w:val="Hyperlink"/>
            <w:b/>
            <w:bCs/>
            <w:noProof/>
            <w:rtl/>
          </w:rPr>
          <w:t xml:space="preserve"> </w:t>
        </w:r>
        <w:r w:rsidRPr="00671E95">
          <w:rPr>
            <w:rStyle w:val="Hyperlink"/>
            <w:rFonts w:hint="eastAsia"/>
            <w:b/>
            <w:bCs/>
            <w:noProof/>
            <w:rtl/>
          </w:rPr>
          <w:t>شَرَطَهَا</w:t>
        </w:r>
        <w:r w:rsidRPr="00671E95">
          <w:rPr>
            <w:rStyle w:val="Hyperlink"/>
            <w:b/>
            <w:bCs/>
            <w:noProof/>
            <w:rtl/>
          </w:rPr>
          <w:t xml:space="preserve"> </w:t>
        </w:r>
        <w:r w:rsidRPr="00671E95">
          <w:rPr>
            <w:rStyle w:val="Hyperlink"/>
            <w:rFonts w:hint="eastAsia"/>
            <w:b/>
            <w:bCs/>
            <w:noProof/>
            <w:rtl/>
          </w:rPr>
          <w:t>الْإِمَام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247</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483" w:history="1">
        <w:r w:rsidRPr="00671E95">
          <w:rPr>
            <w:rStyle w:val="Hyperlink"/>
            <w:rFonts w:hint="eastAsia"/>
            <w:b/>
            <w:bCs/>
            <w:noProof/>
            <w:rtl/>
          </w:rPr>
          <w:t>مُعَامَلَةُ</w:t>
        </w:r>
        <w:r w:rsidRPr="00671E95">
          <w:rPr>
            <w:rStyle w:val="Hyperlink"/>
            <w:b/>
            <w:bCs/>
            <w:noProof/>
            <w:rtl/>
          </w:rPr>
          <w:t xml:space="preserve"> </w:t>
        </w:r>
        <w:r w:rsidRPr="00671E95">
          <w:rPr>
            <w:rStyle w:val="Hyperlink"/>
            <w:rFonts w:hint="eastAsia"/>
            <w:b/>
            <w:bCs/>
            <w:noProof/>
            <w:rtl/>
          </w:rPr>
          <w:t>الذِّمِّيّ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247</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84" w:history="1">
        <w:r w:rsidRPr="00671E95">
          <w:rPr>
            <w:rStyle w:val="Hyperlink"/>
            <w:rFonts w:hint="eastAsia"/>
            <w:b/>
            <w:bCs/>
            <w:noProof/>
            <w:rtl/>
          </w:rPr>
          <w:t>تَشْمِيتُ</w:t>
        </w:r>
        <w:r w:rsidRPr="00671E95">
          <w:rPr>
            <w:rStyle w:val="Hyperlink"/>
            <w:b/>
            <w:bCs/>
            <w:noProof/>
            <w:rtl/>
          </w:rPr>
          <w:t xml:space="preserve"> </w:t>
        </w:r>
        <w:r w:rsidRPr="00671E95">
          <w:rPr>
            <w:rStyle w:val="Hyperlink"/>
            <w:rFonts w:hint="eastAsia"/>
            <w:b/>
            <w:bCs/>
            <w:noProof/>
            <w:rtl/>
          </w:rPr>
          <w:t>الذِّمِّيّ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247</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85" w:history="1">
        <w:r w:rsidRPr="00671E95">
          <w:rPr>
            <w:rStyle w:val="Hyperlink"/>
            <w:rFonts w:hint="eastAsia"/>
            <w:b/>
            <w:bCs/>
            <w:noProof/>
            <w:rtl/>
          </w:rPr>
          <w:t>تَوَلِّي</w:t>
        </w:r>
        <w:r w:rsidRPr="00671E95">
          <w:rPr>
            <w:rStyle w:val="Hyperlink"/>
            <w:b/>
            <w:bCs/>
            <w:noProof/>
            <w:rtl/>
          </w:rPr>
          <w:t xml:space="preserve"> </w:t>
        </w:r>
        <w:r w:rsidRPr="00671E95">
          <w:rPr>
            <w:rStyle w:val="Hyperlink"/>
            <w:rFonts w:hint="eastAsia"/>
            <w:b/>
            <w:bCs/>
            <w:noProof/>
            <w:rtl/>
          </w:rPr>
          <w:t>الذِّمِّيِّ</w:t>
        </w:r>
        <w:r w:rsidRPr="00671E95">
          <w:rPr>
            <w:rStyle w:val="Hyperlink"/>
            <w:b/>
            <w:bCs/>
            <w:noProof/>
            <w:rtl/>
          </w:rPr>
          <w:t xml:space="preserve"> </w:t>
        </w:r>
        <w:r w:rsidRPr="00671E95">
          <w:rPr>
            <w:rStyle w:val="Hyperlink"/>
            <w:rFonts w:hint="eastAsia"/>
            <w:b/>
            <w:bCs/>
            <w:noProof/>
            <w:rtl/>
          </w:rPr>
          <w:t>الْمَنَاصِب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248</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86" w:history="1">
        <w:r w:rsidRPr="00671E95">
          <w:rPr>
            <w:rStyle w:val="Hyperlink"/>
            <w:rFonts w:hint="eastAsia"/>
            <w:noProof/>
            <w:rtl/>
          </w:rPr>
          <w:t>السَّلَامُ</w:t>
        </w:r>
        <w:r w:rsidRPr="00671E95">
          <w:rPr>
            <w:rStyle w:val="Hyperlink"/>
            <w:noProof/>
            <w:rtl/>
          </w:rPr>
          <w:t xml:space="preserve"> </w:t>
        </w:r>
        <w:r w:rsidRPr="00671E95">
          <w:rPr>
            <w:rStyle w:val="Hyperlink"/>
            <w:rFonts w:hint="eastAsia"/>
            <w:noProof/>
            <w:rtl/>
          </w:rPr>
          <w:t>عَلَى</w:t>
        </w:r>
        <w:r w:rsidRPr="00671E95">
          <w:rPr>
            <w:rStyle w:val="Hyperlink"/>
            <w:noProof/>
            <w:rtl/>
          </w:rPr>
          <w:t xml:space="preserve"> </w:t>
        </w:r>
        <w:r w:rsidRPr="00671E95">
          <w:rPr>
            <w:rStyle w:val="Hyperlink"/>
            <w:rFonts w:hint="eastAsia"/>
            <w:noProof/>
            <w:rtl/>
          </w:rPr>
          <w:t>الذِّمِّيِّ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249</w:t>
        </w:r>
        <w:r>
          <w:rPr>
            <w:noProof/>
            <w:webHidden/>
            <w:rtl/>
          </w:rPr>
          <w:fldChar w:fldCharType="end"/>
        </w:r>
      </w:hyperlink>
    </w:p>
    <w:p w:rsidR="009A7B17" w:rsidRDefault="009A7B17">
      <w:pPr>
        <w:pStyle w:val="73"/>
        <w:tabs>
          <w:tab w:val="right" w:leader="dot" w:pos="10762"/>
        </w:tabs>
        <w:rPr>
          <w:rFonts w:asciiTheme="minorHAnsi" w:eastAsiaTheme="minorEastAsia" w:hAnsiTheme="minorHAnsi" w:cstheme="minorBidi"/>
          <w:noProof/>
          <w:color w:val="auto"/>
          <w:sz w:val="22"/>
          <w:szCs w:val="22"/>
          <w:rtl/>
        </w:rPr>
      </w:pPr>
      <w:hyperlink w:anchor="_Toc395744487" w:history="1">
        <w:r w:rsidRPr="00671E95">
          <w:rPr>
            <w:rStyle w:val="Hyperlink"/>
            <w:rFonts w:hint="eastAsia"/>
            <w:noProof/>
            <w:rtl/>
          </w:rPr>
          <w:t>كَيْفِيَّةُ</w:t>
        </w:r>
        <w:r w:rsidRPr="00671E95">
          <w:rPr>
            <w:rStyle w:val="Hyperlink"/>
            <w:noProof/>
            <w:rtl/>
          </w:rPr>
          <w:t xml:space="preserve"> </w:t>
        </w:r>
        <w:r w:rsidRPr="00671E95">
          <w:rPr>
            <w:rStyle w:val="Hyperlink"/>
            <w:rFonts w:hint="eastAsia"/>
            <w:noProof/>
            <w:rtl/>
          </w:rPr>
          <w:t>رَدِّ</w:t>
        </w:r>
        <w:r w:rsidRPr="00671E95">
          <w:rPr>
            <w:rStyle w:val="Hyperlink"/>
            <w:noProof/>
            <w:rtl/>
          </w:rPr>
          <w:t xml:space="preserve"> </w:t>
        </w:r>
        <w:r w:rsidRPr="00671E95">
          <w:rPr>
            <w:rStyle w:val="Hyperlink"/>
            <w:rFonts w:hint="eastAsia"/>
            <w:noProof/>
            <w:rtl/>
          </w:rPr>
          <w:t>السَّلَامِ</w:t>
        </w:r>
        <w:r w:rsidRPr="00671E95">
          <w:rPr>
            <w:rStyle w:val="Hyperlink"/>
            <w:noProof/>
            <w:rtl/>
          </w:rPr>
          <w:t xml:space="preserve"> </w:t>
        </w:r>
        <w:r w:rsidRPr="00671E95">
          <w:rPr>
            <w:rStyle w:val="Hyperlink"/>
            <w:rFonts w:hint="eastAsia"/>
            <w:noProof/>
            <w:rtl/>
          </w:rPr>
          <w:t>عَلَى</w:t>
        </w:r>
        <w:r w:rsidRPr="00671E95">
          <w:rPr>
            <w:rStyle w:val="Hyperlink"/>
            <w:noProof/>
            <w:rtl/>
          </w:rPr>
          <w:t xml:space="preserve"> </w:t>
        </w:r>
        <w:r w:rsidRPr="00671E95">
          <w:rPr>
            <w:rStyle w:val="Hyperlink"/>
            <w:rFonts w:hint="eastAsia"/>
            <w:noProof/>
            <w:rtl/>
          </w:rPr>
          <w:t>الذِّمِّيِّ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250</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488"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آثَارِ</w:t>
        </w:r>
        <w:r w:rsidRPr="00671E95">
          <w:rPr>
            <w:rStyle w:val="Hyperlink"/>
            <w:b/>
            <w:bCs/>
            <w:noProof/>
            <w:rtl/>
          </w:rPr>
          <w:t xml:space="preserve"> </w:t>
        </w:r>
        <w:r w:rsidRPr="00671E95">
          <w:rPr>
            <w:rStyle w:val="Hyperlink"/>
            <w:rFonts w:hint="eastAsia"/>
            <w:b/>
            <w:bCs/>
            <w:noProof/>
            <w:rtl/>
          </w:rPr>
          <w:t>عَقْدِ</w:t>
        </w:r>
        <w:r w:rsidRPr="00671E95">
          <w:rPr>
            <w:rStyle w:val="Hyperlink"/>
            <w:b/>
            <w:bCs/>
            <w:noProof/>
            <w:rtl/>
          </w:rPr>
          <w:t xml:space="preserve"> </w:t>
        </w:r>
        <w:r w:rsidRPr="00671E95">
          <w:rPr>
            <w:rStyle w:val="Hyperlink"/>
            <w:rFonts w:hint="eastAsia"/>
            <w:b/>
            <w:bCs/>
            <w:noProof/>
            <w:rtl/>
          </w:rPr>
          <w:t>الذِّمَّةِ</w:t>
        </w:r>
        <w:r w:rsidRPr="00671E95">
          <w:rPr>
            <w:rStyle w:val="Hyperlink"/>
            <w:b/>
            <w:bCs/>
            <w:noProof/>
            <w:rtl/>
          </w:rPr>
          <w:t xml:space="preserve"> </w:t>
        </w:r>
        <w:r w:rsidRPr="00671E95">
          <w:rPr>
            <w:rStyle w:val="Hyperlink"/>
            <w:rFonts w:hint="eastAsia"/>
            <w:b/>
            <w:bCs/>
            <w:noProof/>
            <w:rtl/>
          </w:rPr>
          <w:t>الْمَعْقُودُ</w:t>
        </w:r>
        <w:r w:rsidRPr="00671E95">
          <w:rPr>
            <w:rStyle w:val="Hyperlink"/>
            <w:b/>
            <w:bCs/>
            <w:noProof/>
            <w:rtl/>
          </w:rPr>
          <w:t xml:space="preserve"> </w:t>
        </w:r>
        <w:r w:rsidRPr="00671E95">
          <w:rPr>
            <w:rStyle w:val="Hyperlink"/>
            <w:rFonts w:hint="eastAsia"/>
            <w:b/>
            <w:bCs/>
            <w:noProof/>
            <w:rtl/>
          </w:rPr>
          <w:t>عَلَيْهِ</w:t>
        </w:r>
        <w:r w:rsidRPr="00671E95">
          <w:rPr>
            <w:rStyle w:val="Hyperlink"/>
            <w:b/>
            <w:bCs/>
            <w:noProof/>
            <w:rtl/>
          </w:rPr>
          <w:t xml:space="preserve"> ( </w:t>
        </w:r>
        <w:r w:rsidRPr="00671E95">
          <w:rPr>
            <w:rStyle w:val="Hyperlink"/>
            <w:rFonts w:hint="eastAsia"/>
            <w:b/>
            <w:bCs/>
            <w:noProof/>
            <w:rtl/>
          </w:rPr>
          <w:t>الْجِزْيَة</w:t>
        </w:r>
        <w:r w:rsidRPr="00671E95">
          <w:rPr>
            <w:rStyle w:val="Hyperlink"/>
            <w:b/>
            <w:bCs/>
            <w:noProof/>
            <w:rtl/>
          </w:rPr>
          <w:t xml:space="preserve"> )</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252</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89" w:history="1">
        <w:r w:rsidRPr="00671E95">
          <w:rPr>
            <w:rStyle w:val="Hyperlink"/>
            <w:rFonts w:hint="eastAsia"/>
            <w:b/>
            <w:bCs/>
            <w:noProof/>
            <w:rtl/>
          </w:rPr>
          <w:t>مِقْدَارُ</w:t>
        </w:r>
        <w:r w:rsidRPr="00671E95">
          <w:rPr>
            <w:rStyle w:val="Hyperlink"/>
            <w:b/>
            <w:bCs/>
            <w:noProof/>
            <w:rtl/>
          </w:rPr>
          <w:t xml:space="preserve"> </w:t>
        </w:r>
        <w:r w:rsidRPr="00671E95">
          <w:rPr>
            <w:rStyle w:val="Hyperlink"/>
            <w:rFonts w:hint="eastAsia"/>
            <w:b/>
            <w:bCs/>
            <w:noProof/>
            <w:rtl/>
          </w:rPr>
          <w:t>الْجِزْيَةِ</w:t>
        </w:r>
        <w:r w:rsidRPr="00671E95">
          <w:rPr>
            <w:rStyle w:val="Hyperlink"/>
            <w:b/>
            <w:bCs/>
            <w:noProof/>
            <w:rtl/>
          </w:rPr>
          <w:t xml:space="preserve"> </w:t>
        </w:r>
        <w:r w:rsidRPr="00671E95">
          <w:rPr>
            <w:rStyle w:val="Hyperlink"/>
            <w:rFonts w:hint="eastAsia"/>
            <w:b/>
            <w:bCs/>
            <w:noProof/>
            <w:rtl/>
          </w:rPr>
          <w:t>الصُّلْحِيَّة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395744489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252</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490" w:history="1">
        <w:r w:rsidRPr="00671E95">
          <w:rPr>
            <w:rStyle w:val="Hyperlink"/>
            <w:rFonts w:hint="eastAsia"/>
            <w:b/>
            <w:bCs/>
            <w:noProof/>
            <w:rtl/>
          </w:rPr>
          <w:t>أَنْوَاعُ</w:t>
        </w:r>
        <w:r w:rsidRPr="00671E95">
          <w:rPr>
            <w:rStyle w:val="Hyperlink"/>
            <w:b/>
            <w:bCs/>
            <w:noProof/>
            <w:rtl/>
          </w:rPr>
          <w:t xml:space="preserve"> </w:t>
        </w:r>
        <w:r w:rsidRPr="00671E95">
          <w:rPr>
            <w:rStyle w:val="Hyperlink"/>
            <w:rFonts w:hint="eastAsia"/>
            <w:b/>
            <w:bCs/>
            <w:noProof/>
            <w:rtl/>
          </w:rPr>
          <w:t>الْجِزْيَة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253</w:t>
        </w:r>
        <w:r>
          <w:rPr>
            <w:noProof/>
            <w:webHidden/>
            <w:rtl/>
          </w:rPr>
          <w:fldChar w:fldCharType="end"/>
        </w:r>
      </w:hyperlink>
    </w:p>
    <w:p w:rsidR="009A7B17" w:rsidRDefault="009A7B17">
      <w:pPr>
        <w:pStyle w:val="73"/>
        <w:tabs>
          <w:tab w:val="right" w:leader="dot" w:pos="10762"/>
        </w:tabs>
        <w:rPr>
          <w:rFonts w:asciiTheme="minorHAnsi" w:eastAsiaTheme="minorEastAsia" w:hAnsiTheme="minorHAnsi" w:cstheme="minorBidi"/>
          <w:noProof/>
          <w:color w:val="auto"/>
          <w:sz w:val="22"/>
          <w:szCs w:val="22"/>
          <w:rtl/>
        </w:rPr>
      </w:pPr>
      <w:hyperlink w:anchor="_Toc395744491" w:history="1">
        <w:r w:rsidRPr="00671E95">
          <w:rPr>
            <w:rStyle w:val="Hyperlink"/>
            <w:rFonts w:hint="eastAsia"/>
            <w:bCs/>
            <w:noProof/>
            <w:rtl/>
          </w:rPr>
          <w:t>أَنْوَاعُ</w:t>
        </w:r>
        <w:r w:rsidRPr="00671E95">
          <w:rPr>
            <w:rStyle w:val="Hyperlink"/>
            <w:bCs/>
            <w:noProof/>
            <w:rtl/>
          </w:rPr>
          <w:t xml:space="preserve"> </w:t>
        </w:r>
        <w:r w:rsidRPr="00671E95">
          <w:rPr>
            <w:rStyle w:val="Hyperlink"/>
            <w:rFonts w:hint="eastAsia"/>
            <w:bCs/>
            <w:noProof/>
            <w:rtl/>
          </w:rPr>
          <w:t>الْجِزْيَةِ</w:t>
        </w:r>
        <w:r w:rsidRPr="00671E95">
          <w:rPr>
            <w:rStyle w:val="Hyperlink"/>
            <w:bCs/>
            <w:noProof/>
            <w:rtl/>
          </w:rPr>
          <w:t xml:space="preserve"> </w:t>
        </w:r>
        <w:r w:rsidRPr="00671E95">
          <w:rPr>
            <w:rStyle w:val="Hyperlink"/>
            <w:rFonts w:hint="eastAsia"/>
            <w:bCs/>
            <w:noProof/>
            <w:rtl/>
          </w:rPr>
          <w:t>بِاعْتِبَارِ</w:t>
        </w:r>
        <w:r w:rsidRPr="00671E95">
          <w:rPr>
            <w:rStyle w:val="Hyperlink"/>
            <w:bCs/>
            <w:noProof/>
            <w:rtl/>
          </w:rPr>
          <w:t xml:space="preserve"> </w:t>
        </w:r>
        <w:r w:rsidRPr="00671E95">
          <w:rPr>
            <w:rStyle w:val="Hyperlink"/>
            <w:rFonts w:hint="eastAsia"/>
            <w:bCs/>
            <w:noProof/>
            <w:rtl/>
          </w:rPr>
          <w:t>رِضَا</w:t>
        </w:r>
        <w:r w:rsidRPr="00671E95">
          <w:rPr>
            <w:rStyle w:val="Hyperlink"/>
            <w:bCs/>
            <w:noProof/>
            <w:rtl/>
          </w:rPr>
          <w:t xml:space="preserve"> </w:t>
        </w:r>
        <w:r w:rsidRPr="00671E95">
          <w:rPr>
            <w:rStyle w:val="Hyperlink"/>
            <w:rFonts w:hint="eastAsia"/>
            <w:bCs/>
            <w:noProof/>
            <w:rtl/>
          </w:rPr>
          <w:t>اَلْمَأْخُوذِ</w:t>
        </w:r>
        <w:r w:rsidRPr="00671E95">
          <w:rPr>
            <w:rStyle w:val="Hyperlink"/>
            <w:bCs/>
            <w:noProof/>
            <w:rtl/>
          </w:rPr>
          <w:t xml:space="preserve"> </w:t>
        </w:r>
        <w:r w:rsidRPr="00671E95">
          <w:rPr>
            <w:rStyle w:val="Hyperlink"/>
            <w:rFonts w:hint="eastAsia"/>
            <w:bCs/>
            <w:noProof/>
            <w:rtl/>
          </w:rPr>
          <w:t>مِنْهُ</w:t>
        </w:r>
        <w:r w:rsidRPr="00671E95">
          <w:rPr>
            <w:rStyle w:val="Hyperlink"/>
            <w:bCs/>
            <w:noProof/>
            <w:rtl/>
          </w:rPr>
          <w:t xml:space="preserve"> </w:t>
        </w:r>
        <w:r w:rsidRPr="00671E95">
          <w:rPr>
            <w:rStyle w:val="Hyperlink"/>
            <w:rFonts w:hint="eastAsia"/>
            <w:bCs/>
            <w:noProof/>
            <w:rtl/>
          </w:rPr>
          <w:t>وَعَدَمِ</w:t>
        </w:r>
        <w:r w:rsidRPr="00671E95">
          <w:rPr>
            <w:rStyle w:val="Hyperlink"/>
            <w:bCs/>
            <w:noProof/>
            <w:rtl/>
          </w:rPr>
          <w:t xml:space="preserve"> </w:t>
        </w:r>
        <w:r w:rsidRPr="00671E95">
          <w:rPr>
            <w:rStyle w:val="Hyperlink"/>
            <w:rFonts w:hint="eastAsia"/>
            <w:bCs/>
            <w:noProof/>
            <w:rtl/>
          </w:rPr>
          <w:t>رِضَاه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253</w:t>
        </w:r>
        <w:r>
          <w:rPr>
            <w:noProof/>
            <w:webHidden/>
            <w:rtl/>
          </w:rPr>
          <w:fldChar w:fldCharType="end"/>
        </w:r>
      </w:hyperlink>
    </w:p>
    <w:p w:rsidR="009A7B17" w:rsidRDefault="009A7B17">
      <w:pPr>
        <w:pStyle w:val="83"/>
        <w:tabs>
          <w:tab w:val="right" w:leader="dot" w:pos="10762"/>
        </w:tabs>
        <w:rPr>
          <w:rFonts w:asciiTheme="minorHAnsi" w:eastAsiaTheme="minorEastAsia" w:hAnsiTheme="minorHAnsi" w:cstheme="minorBidi"/>
          <w:noProof/>
          <w:color w:val="auto"/>
          <w:sz w:val="22"/>
          <w:szCs w:val="22"/>
          <w:rtl/>
        </w:rPr>
      </w:pPr>
      <w:hyperlink w:anchor="_Toc395744492" w:history="1">
        <w:r w:rsidRPr="00671E95">
          <w:rPr>
            <w:rStyle w:val="Hyperlink"/>
            <w:rFonts w:hint="eastAsia"/>
            <w:bCs/>
            <w:noProof/>
            <w:rtl/>
          </w:rPr>
          <w:t>الْجِزْيَةُ</w:t>
        </w:r>
        <w:r w:rsidRPr="00671E95">
          <w:rPr>
            <w:rStyle w:val="Hyperlink"/>
            <w:bCs/>
            <w:noProof/>
            <w:rtl/>
          </w:rPr>
          <w:t xml:space="preserve"> </w:t>
        </w:r>
        <w:r w:rsidRPr="00671E95">
          <w:rPr>
            <w:rStyle w:val="Hyperlink"/>
            <w:rFonts w:hint="eastAsia"/>
            <w:bCs/>
            <w:noProof/>
            <w:rtl/>
          </w:rPr>
          <w:t>الْعَنْوِيَّة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253</w:t>
        </w:r>
        <w:r>
          <w:rPr>
            <w:noProof/>
            <w:webHidden/>
            <w:rtl/>
          </w:rPr>
          <w:fldChar w:fldCharType="end"/>
        </w:r>
      </w:hyperlink>
    </w:p>
    <w:p w:rsidR="009A7B17" w:rsidRDefault="009A7B17">
      <w:pPr>
        <w:pStyle w:val="91"/>
        <w:tabs>
          <w:tab w:val="right" w:leader="dot" w:pos="10762"/>
        </w:tabs>
        <w:rPr>
          <w:rFonts w:asciiTheme="minorHAnsi" w:eastAsiaTheme="minorEastAsia" w:hAnsiTheme="minorHAnsi" w:cstheme="minorBidi"/>
          <w:noProof/>
          <w:color w:val="auto"/>
          <w:sz w:val="22"/>
          <w:szCs w:val="22"/>
          <w:rtl/>
        </w:rPr>
      </w:pPr>
      <w:hyperlink w:anchor="_Toc395744493" w:history="1">
        <w:r w:rsidRPr="00671E95">
          <w:rPr>
            <w:rStyle w:val="Hyperlink"/>
            <w:rFonts w:hint="eastAsia"/>
            <w:bCs/>
            <w:noProof/>
            <w:rtl/>
          </w:rPr>
          <w:t>مَشْرُوعِيَّةُ</w:t>
        </w:r>
        <w:r w:rsidRPr="00671E95">
          <w:rPr>
            <w:rStyle w:val="Hyperlink"/>
            <w:bCs/>
            <w:noProof/>
            <w:rtl/>
          </w:rPr>
          <w:t xml:space="preserve"> </w:t>
        </w:r>
        <w:r w:rsidRPr="00671E95">
          <w:rPr>
            <w:rStyle w:val="Hyperlink"/>
            <w:rFonts w:hint="eastAsia"/>
            <w:bCs/>
            <w:noProof/>
            <w:rtl/>
          </w:rPr>
          <w:t>الْجِزْيَةِ</w:t>
        </w:r>
        <w:r w:rsidRPr="00671E95">
          <w:rPr>
            <w:rStyle w:val="Hyperlink"/>
            <w:bCs/>
            <w:noProof/>
            <w:rtl/>
          </w:rPr>
          <w:t xml:space="preserve"> </w:t>
        </w:r>
        <w:r w:rsidRPr="00671E95">
          <w:rPr>
            <w:rStyle w:val="Hyperlink"/>
            <w:rFonts w:hint="eastAsia"/>
            <w:bCs/>
            <w:noProof/>
            <w:rtl/>
          </w:rPr>
          <w:t>الْعَنْوِيَّة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253</w:t>
        </w:r>
        <w:r>
          <w:rPr>
            <w:noProof/>
            <w:webHidden/>
            <w:rtl/>
          </w:rPr>
          <w:fldChar w:fldCharType="end"/>
        </w:r>
      </w:hyperlink>
    </w:p>
    <w:p w:rsidR="009A7B17" w:rsidRDefault="009A7B17">
      <w:pPr>
        <w:pStyle w:val="73"/>
        <w:tabs>
          <w:tab w:val="right" w:leader="dot" w:pos="10762"/>
        </w:tabs>
        <w:rPr>
          <w:rFonts w:asciiTheme="minorHAnsi" w:eastAsiaTheme="minorEastAsia" w:hAnsiTheme="minorHAnsi" w:cstheme="minorBidi"/>
          <w:noProof/>
          <w:color w:val="auto"/>
          <w:sz w:val="22"/>
          <w:szCs w:val="22"/>
          <w:rtl/>
        </w:rPr>
      </w:pPr>
      <w:hyperlink w:anchor="_Toc395744494" w:history="1">
        <w:r w:rsidRPr="00671E95">
          <w:rPr>
            <w:rStyle w:val="Hyperlink"/>
            <w:rFonts w:hint="eastAsia"/>
            <w:bCs/>
            <w:noProof/>
            <w:rtl/>
          </w:rPr>
          <w:t>أَنْوَاعُ</w:t>
        </w:r>
        <w:r w:rsidRPr="00671E95">
          <w:rPr>
            <w:rStyle w:val="Hyperlink"/>
            <w:bCs/>
            <w:noProof/>
            <w:rtl/>
          </w:rPr>
          <w:t xml:space="preserve"> </w:t>
        </w:r>
        <w:r w:rsidRPr="00671E95">
          <w:rPr>
            <w:rStyle w:val="Hyperlink"/>
            <w:rFonts w:hint="eastAsia"/>
            <w:bCs/>
            <w:noProof/>
            <w:rtl/>
          </w:rPr>
          <w:t>الْجِزْيَةِ</w:t>
        </w:r>
        <w:r w:rsidRPr="00671E95">
          <w:rPr>
            <w:rStyle w:val="Hyperlink"/>
            <w:bCs/>
            <w:noProof/>
            <w:rtl/>
          </w:rPr>
          <w:t xml:space="preserve"> </w:t>
        </w:r>
        <w:r w:rsidRPr="00671E95">
          <w:rPr>
            <w:rStyle w:val="Hyperlink"/>
            <w:rFonts w:hint="eastAsia"/>
            <w:bCs/>
            <w:noProof/>
            <w:rtl/>
          </w:rPr>
          <w:t>بِاعْتِبَارِ</w:t>
        </w:r>
        <w:r w:rsidRPr="00671E95">
          <w:rPr>
            <w:rStyle w:val="Hyperlink"/>
            <w:bCs/>
            <w:noProof/>
            <w:rtl/>
          </w:rPr>
          <w:t xml:space="preserve"> </w:t>
        </w:r>
        <w:r w:rsidRPr="00671E95">
          <w:rPr>
            <w:rStyle w:val="Hyperlink"/>
            <w:rFonts w:hint="eastAsia"/>
            <w:bCs/>
            <w:noProof/>
            <w:rtl/>
          </w:rPr>
          <w:t>مَحَلِّ</w:t>
        </w:r>
        <w:r w:rsidRPr="00671E95">
          <w:rPr>
            <w:rStyle w:val="Hyperlink"/>
            <w:bCs/>
            <w:noProof/>
            <w:rtl/>
          </w:rPr>
          <w:t xml:space="preserve"> </w:t>
        </w:r>
        <w:r w:rsidRPr="00671E95">
          <w:rPr>
            <w:rStyle w:val="Hyperlink"/>
            <w:rFonts w:hint="eastAsia"/>
            <w:bCs/>
            <w:noProof/>
            <w:rtl/>
          </w:rPr>
          <w:t>الْجِزْيَة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254</w:t>
        </w:r>
        <w:r>
          <w:rPr>
            <w:noProof/>
            <w:webHidden/>
            <w:rtl/>
          </w:rPr>
          <w:fldChar w:fldCharType="end"/>
        </w:r>
      </w:hyperlink>
    </w:p>
    <w:p w:rsidR="009A7B17" w:rsidRDefault="009A7B17">
      <w:pPr>
        <w:pStyle w:val="83"/>
        <w:tabs>
          <w:tab w:val="right" w:leader="dot" w:pos="10762"/>
        </w:tabs>
        <w:rPr>
          <w:rFonts w:asciiTheme="minorHAnsi" w:eastAsiaTheme="minorEastAsia" w:hAnsiTheme="minorHAnsi" w:cstheme="minorBidi"/>
          <w:noProof/>
          <w:color w:val="auto"/>
          <w:sz w:val="22"/>
          <w:szCs w:val="22"/>
          <w:rtl/>
        </w:rPr>
      </w:pPr>
      <w:hyperlink w:anchor="_Toc395744495" w:history="1">
        <w:r w:rsidRPr="00671E95">
          <w:rPr>
            <w:rStyle w:val="Hyperlink"/>
            <w:rFonts w:hint="eastAsia"/>
            <w:bCs/>
            <w:noProof/>
            <w:rtl/>
          </w:rPr>
          <w:t>جِزْيَةُ</w:t>
        </w:r>
        <w:r w:rsidRPr="00671E95">
          <w:rPr>
            <w:rStyle w:val="Hyperlink"/>
            <w:bCs/>
            <w:noProof/>
            <w:rtl/>
          </w:rPr>
          <w:t xml:space="preserve"> </w:t>
        </w:r>
        <w:r w:rsidRPr="00671E95">
          <w:rPr>
            <w:rStyle w:val="Hyperlink"/>
            <w:rFonts w:hint="eastAsia"/>
            <w:bCs/>
            <w:noProof/>
            <w:rtl/>
          </w:rPr>
          <w:t>الرُّءُوس</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254</w:t>
        </w:r>
        <w:r>
          <w:rPr>
            <w:noProof/>
            <w:webHidden/>
            <w:rtl/>
          </w:rPr>
          <w:fldChar w:fldCharType="end"/>
        </w:r>
      </w:hyperlink>
    </w:p>
    <w:p w:rsidR="009A7B17" w:rsidRDefault="009A7B17">
      <w:pPr>
        <w:pStyle w:val="91"/>
        <w:tabs>
          <w:tab w:val="right" w:leader="dot" w:pos="10762"/>
        </w:tabs>
        <w:rPr>
          <w:rFonts w:asciiTheme="minorHAnsi" w:eastAsiaTheme="minorEastAsia" w:hAnsiTheme="minorHAnsi" w:cstheme="minorBidi"/>
          <w:noProof/>
          <w:color w:val="auto"/>
          <w:sz w:val="22"/>
          <w:szCs w:val="22"/>
          <w:rtl/>
        </w:rPr>
      </w:pPr>
      <w:hyperlink w:anchor="_Toc395744496" w:history="1">
        <w:r w:rsidRPr="00671E95">
          <w:rPr>
            <w:rStyle w:val="Hyperlink"/>
            <w:rFonts w:hint="eastAsia"/>
            <w:bCs/>
            <w:noProof/>
            <w:rtl/>
          </w:rPr>
          <w:t>مِقْدَارُ</w:t>
        </w:r>
        <w:r w:rsidRPr="00671E95">
          <w:rPr>
            <w:rStyle w:val="Hyperlink"/>
            <w:bCs/>
            <w:noProof/>
            <w:rtl/>
          </w:rPr>
          <w:t xml:space="preserve"> </w:t>
        </w:r>
        <w:r w:rsidRPr="00671E95">
          <w:rPr>
            <w:rStyle w:val="Hyperlink"/>
            <w:rFonts w:hint="eastAsia"/>
            <w:bCs/>
            <w:noProof/>
            <w:rtl/>
          </w:rPr>
          <w:t>جِزْيَةِ</w:t>
        </w:r>
        <w:r w:rsidRPr="00671E95">
          <w:rPr>
            <w:rStyle w:val="Hyperlink"/>
            <w:bCs/>
            <w:noProof/>
            <w:rtl/>
          </w:rPr>
          <w:t xml:space="preserve"> </w:t>
        </w:r>
        <w:r w:rsidRPr="00671E95">
          <w:rPr>
            <w:rStyle w:val="Hyperlink"/>
            <w:rFonts w:hint="eastAsia"/>
            <w:bCs/>
            <w:noProof/>
            <w:rtl/>
          </w:rPr>
          <w:t>الرُّءُوس</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254</w:t>
        </w:r>
        <w:r>
          <w:rPr>
            <w:noProof/>
            <w:webHidden/>
            <w:rtl/>
          </w:rPr>
          <w:fldChar w:fldCharType="end"/>
        </w:r>
      </w:hyperlink>
    </w:p>
    <w:p w:rsidR="009A7B17" w:rsidRDefault="009A7B17">
      <w:pPr>
        <w:pStyle w:val="83"/>
        <w:tabs>
          <w:tab w:val="right" w:leader="dot" w:pos="10762"/>
        </w:tabs>
        <w:rPr>
          <w:rFonts w:asciiTheme="minorHAnsi" w:eastAsiaTheme="minorEastAsia" w:hAnsiTheme="minorHAnsi" w:cstheme="minorBidi"/>
          <w:noProof/>
          <w:color w:val="auto"/>
          <w:sz w:val="22"/>
          <w:szCs w:val="22"/>
          <w:rtl/>
        </w:rPr>
      </w:pPr>
      <w:hyperlink w:anchor="_Toc395744497" w:history="1">
        <w:r w:rsidRPr="00671E95">
          <w:rPr>
            <w:rStyle w:val="Hyperlink"/>
            <w:rFonts w:hint="eastAsia"/>
            <w:bCs/>
            <w:noProof/>
            <w:rtl/>
          </w:rPr>
          <w:t>جِزْيَةُ</w:t>
        </w:r>
        <w:r w:rsidRPr="00671E95">
          <w:rPr>
            <w:rStyle w:val="Hyperlink"/>
            <w:bCs/>
            <w:noProof/>
            <w:rtl/>
          </w:rPr>
          <w:t xml:space="preserve"> </w:t>
        </w:r>
        <w:r w:rsidRPr="00671E95">
          <w:rPr>
            <w:rStyle w:val="Hyperlink"/>
            <w:rFonts w:hint="eastAsia"/>
            <w:bCs/>
            <w:noProof/>
            <w:rtl/>
          </w:rPr>
          <w:t>الْأَرْض</w:t>
        </w:r>
        <w:r w:rsidRPr="00671E95">
          <w:rPr>
            <w:rStyle w:val="Hyperlink"/>
            <w:bCs/>
            <w:noProof/>
            <w:rtl/>
          </w:rPr>
          <w:t xml:space="preserve"> ( </w:t>
        </w:r>
        <w:r w:rsidRPr="00671E95">
          <w:rPr>
            <w:rStyle w:val="Hyperlink"/>
            <w:rFonts w:hint="eastAsia"/>
            <w:bCs/>
            <w:noProof/>
            <w:rtl/>
          </w:rPr>
          <w:t>الْخَرَاج</w:t>
        </w:r>
        <w:r w:rsidRPr="00671E95">
          <w:rPr>
            <w:rStyle w:val="Hyperlink"/>
            <w:bCs/>
            <w:noProof/>
            <w:rtl/>
          </w:rPr>
          <w:t xml:space="preserve"> )</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254</w:t>
        </w:r>
        <w:r>
          <w:rPr>
            <w:noProof/>
            <w:webHidden/>
            <w:rtl/>
          </w:rPr>
          <w:fldChar w:fldCharType="end"/>
        </w:r>
      </w:hyperlink>
    </w:p>
    <w:p w:rsidR="009A7B17" w:rsidRDefault="009A7B17">
      <w:pPr>
        <w:pStyle w:val="91"/>
        <w:tabs>
          <w:tab w:val="right" w:leader="dot" w:pos="10762"/>
        </w:tabs>
        <w:rPr>
          <w:rFonts w:asciiTheme="minorHAnsi" w:eastAsiaTheme="minorEastAsia" w:hAnsiTheme="minorHAnsi" w:cstheme="minorBidi"/>
          <w:noProof/>
          <w:color w:val="auto"/>
          <w:sz w:val="22"/>
          <w:szCs w:val="22"/>
          <w:rtl/>
        </w:rPr>
      </w:pPr>
      <w:hyperlink w:anchor="_Toc395744498" w:history="1">
        <w:r w:rsidRPr="00671E95">
          <w:rPr>
            <w:rStyle w:val="Hyperlink"/>
            <w:rFonts w:hint="eastAsia"/>
            <w:bCs/>
            <w:noProof/>
            <w:rtl/>
          </w:rPr>
          <w:t>مِقْدَارُ</w:t>
        </w:r>
        <w:r w:rsidRPr="00671E95">
          <w:rPr>
            <w:rStyle w:val="Hyperlink"/>
            <w:bCs/>
            <w:noProof/>
            <w:rtl/>
          </w:rPr>
          <w:t xml:space="preserve"> </w:t>
        </w:r>
        <w:r w:rsidRPr="00671E95">
          <w:rPr>
            <w:rStyle w:val="Hyperlink"/>
            <w:rFonts w:hint="eastAsia"/>
            <w:bCs/>
            <w:noProof/>
            <w:rtl/>
          </w:rPr>
          <w:t>الْخَرَاج</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255</w:t>
        </w:r>
        <w:r>
          <w:rPr>
            <w:noProof/>
            <w:webHidden/>
            <w:rtl/>
          </w:rPr>
          <w:fldChar w:fldCharType="end"/>
        </w:r>
      </w:hyperlink>
    </w:p>
    <w:p w:rsidR="009A7B17" w:rsidRDefault="009A7B17">
      <w:pPr>
        <w:pStyle w:val="91"/>
        <w:tabs>
          <w:tab w:val="right" w:leader="dot" w:pos="10762"/>
        </w:tabs>
        <w:rPr>
          <w:rFonts w:asciiTheme="minorHAnsi" w:eastAsiaTheme="minorEastAsia" w:hAnsiTheme="minorHAnsi" w:cstheme="minorBidi"/>
          <w:noProof/>
          <w:color w:val="auto"/>
          <w:sz w:val="22"/>
          <w:szCs w:val="22"/>
          <w:rtl/>
        </w:rPr>
      </w:pPr>
      <w:hyperlink w:anchor="_Toc395744499" w:history="1">
        <w:r w:rsidRPr="00671E95">
          <w:rPr>
            <w:rStyle w:val="Hyperlink"/>
            <w:rFonts w:hint="eastAsia"/>
            <w:noProof/>
            <w:rtl/>
          </w:rPr>
          <w:t>مُسْقِطَات</w:t>
        </w:r>
        <w:r w:rsidRPr="00671E95">
          <w:rPr>
            <w:rStyle w:val="Hyperlink"/>
            <w:noProof/>
            <w:rtl/>
          </w:rPr>
          <w:t xml:space="preserve"> </w:t>
        </w:r>
        <w:r w:rsidRPr="00671E95">
          <w:rPr>
            <w:rStyle w:val="Hyperlink"/>
            <w:rFonts w:hint="eastAsia"/>
            <w:noProof/>
            <w:rtl/>
          </w:rPr>
          <w:t>اَلْخَرَاج</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395744499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256</w:t>
        </w:r>
        <w:r>
          <w:rPr>
            <w:noProof/>
            <w:webHidden/>
            <w:rtl/>
          </w:rPr>
          <w:fldChar w:fldCharType="end"/>
        </w:r>
      </w:hyperlink>
    </w:p>
    <w:p w:rsidR="009A7B17" w:rsidRDefault="009A7B17">
      <w:pPr>
        <w:pStyle w:val="83"/>
        <w:tabs>
          <w:tab w:val="right" w:leader="dot" w:pos="10762"/>
        </w:tabs>
        <w:rPr>
          <w:rFonts w:asciiTheme="minorHAnsi" w:eastAsiaTheme="minorEastAsia" w:hAnsiTheme="minorHAnsi" w:cstheme="minorBidi"/>
          <w:noProof/>
          <w:color w:val="auto"/>
          <w:sz w:val="22"/>
          <w:szCs w:val="22"/>
          <w:rtl/>
        </w:rPr>
      </w:pPr>
      <w:hyperlink w:anchor="_Toc395744500" w:history="1">
        <w:r w:rsidRPr="00671E95">
          <w:rPr>
            <w:rStyle w:val="Hyperlink"/>
            <w:rFonts w:hint="eastAsia"/>
            <w:noProof/>
            <w:rtl/>
          </w:rPr>
          <w:t>جِزْيَة</w:t>
        </w:r>
        <w:r w:rsidRPr="00671E95">
          <w:rPr>
            <w:rStyle w:val="Hyperlink"/>
            <w:noProof/>
            <w:rtl/>
          </w:rPr>
          <w:t xml:space="preserve"> </w:t>
        </w:r>
        <w:r w:rsidRPr="00671E95">
          <w:rPr>
            <w:rStyle w:val="Hyperlink"/>
            <w:rFonts w:hint="eastAsia"/>
            <w:noProof/>
            <w:rtl/>
          </w:rPr>
          <w:t>اَلْأَمْوَال</w:t>
        </w:r>
        <w:r w:rsidRPr="00671E95">
          <w:rPr>
            <w:rStyle w:val="Hyperlink"/>
            <w:noProof/>
            <w:rtl/>
          </w:rPr>
          <w:t xml:space="preserve"> (</w:t>
        </w:r>
        <w:r w:rsidRPr="00671E95">
          <w:rPr>
            <w:rStyle w:val="Hyperlink"/>
            <w:rFonts w:hint="eastAsia"/>
            <w:noProof/>
            <w:rtl/>
          </w:rPr>
          <w:t>جِزْيَة</w:t>
        </w:r>
        <w:r w:rsidRPr="00671E95">
          <w:rPr>
            <w:rStyle w:val="Hyperlink"/>
            <w:noProof/>
            <w:rtl/>
          </w:rPr>
          <w:t xml:space="preserve"> </w:t>
        </w:r>
        <w:r w:rsidRPr="00671E95">
          <w:rPr>
            <w:rStyle w:val="Hyperlink"/>
            <w:rFonts w:hint="eastAsia"/>
            <w:noProof/>
            <w:rtl/>
          </w:rPr>
          <w:t>الْعُشُور</w:t>
        </w:r>
        <w:r w:rsidRPr="00671E95">
          <w:rPr>
            <w:rStyle w:val="Hyperlink"/>
            <w:noProof/>
            <w:rtl/>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256</w:t>
        </w:r>
        <w:r>
          <w:rPr>
            <w:noProof/>
            <w:webHidden/>
            <w:rtl/>
          </w:rPr>
          <w:fldChar w:fldCharType="end"/>
        </w:r>
      </w:hyperlink>
    </w:p>
    <w:p w:rsidR="009A7B17" w:rsidRDefault="009A7B17">
      <w:pPr>
        <w:pStyle w:val="91"/>
        <w:tabs>
          <w:tab w:val="right" w:leader="dot" w:pos="10762"/>
        </w:tabs>
        <w:rPr>
          <w:rFonts w:asciiTheme="minorHAnsi" w:eastAsiaTheme="minorEastAsia" w:hAnsiTheme="minorHAnsi" w:cstheme="minorBidi"/>
          <w:noProof/>
          <w:color w:val="auto"/>
          <w:sz w:val="22"/>
          <w:szCs w:val="22"/>
          <w:rtl/>
        </w:rPr>
      </w:pPr>
      <w:hyperlink w:anchor="_Toc395744501" w:history="1">
        <w:r w:rsidRPr="00671E95">
          <w:rPr>
            <w:rStyle w:val="Hyperlink"/>
            <w:rFonts w:hint="eastAsia"/>
            <w:noProof/>
            <w:rtl/>
          </w:rPr>
          <w:t>مِقْدَار</w:t>
        </w:r>
        <w:r w:rsidRPr="00671E95">
          <w:rPr>
            <w:rStyle w:val="Hyperlink"/>
            <w:noProof/>
            <w:rtl/>
          </w:rPr>
          <w:t xml:space="preserve"> </w:t>
        </w:r>
        <w:r w:rsidRPr="00671E95">
          <w:rPr>
            <w:rStyle w:val="Hyperlink"/>
            <w:rFonts w:hint="eastAsia"/>
            <w:noProof/>
            <w:rtl/>
          </w:rPr>
          <w:t>جِزْيَة</w:t>
        </w:r>
        <w:r w:rsidRPr="00671E95">
          <w:rPr>
            <w:rStyle w:val="Hyperlink"/>
            <w:noProof/>
            <w:rtl/>
          </w:rPr>
          <w:t xml:space="preserve"> </w:t>
        </w:r>
        <w:r w:rsidRPr="00671E95">
          <w:rPr>
            <w:rStyle w:val="Hyperlink"/>
            <w:rFonts w:hint="eastAsia"/>
            <w:noProof/>
            <w:rtl/>
          </w:rPr>
          <w:t>اَلْأَمْوَال</w:t>
        </w:r>
        <w:r w:rsidRPr="00671E95">
          <w:rPr>
            <w:rStyle w:val="Hyperlink"/>
            <w:noProof/>
            <w:rtl/>
          </w:rPr>
          <w:t xml:space="preserve"> (</w:t>
        </w:r>
        <w:r w:rsidRPr="00671E95">
          <w:rPr>
            <w:rStyle w:val="Hyperlink"/>
            <w:rFonts w:hint="eastAsia"/>
            <w:noProof/>
            <w:rtl/>
          </w:rPr>
          <w:t>جِزْيَة</w:t>
        </w:r>
        <w:r w:rsidRPr="00671E95">
          <w:rPr>
            <w:rStyle w:val="Hyperlink"/>
            <w:noProof/>
            <w:rtl/>
          </w:rPr>
          <w:t xml:space="preserve"> </w:t>
        </w:r>
        <w:r w:rsidRPr="00671E95">
          <w:rPr>
            <w:rStyle w:val="Hyperlink"/>
            <w:rFonts w:hint="eastAsia"/>
            <w:noProof/>
            <w:rtl/>
          </w:rPr>
          <w:t>الْعُشُور</w:t>
        </w:r>
        <w:r w:rsidRPr="00671E95">
          <w:rPr>
            <w:rStyle w:val="Hyperlink"/>
            <w:noProof/>
            <w:rtl/>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256</w:t>
        </w:r>
        <w:r>
          <w:rPr>
            <w:noProof/>
            <w:webHidden/>
            <w:rtl/>
          </w:rPr>
          <w:fldChar w:fldCharType="end"/>
        </w:r>
      </w:hyperlink>
    </w:p>
    <w:p w:rsidR="009A7B17" w:rsidRDefault="009A7B17">
      <w:pPr>
        <w:pStyle w:val="73"/>
        <w:tabs>
          <w:tab w:val="right" w:leader="dot" w:pos="10762"/>
        </w:tabs>
        <w:rPr>
          <w:rFonts w:asciiTheme="minorHAnsi" w:eastAsiaTheme="minorEastAsia" w:hAnsiTheme="minorHAnsi" w:cstheme="minorBidi"/>
          <w:noProof/>
          <w:color w:val="auto"/>
          <w:sz w:val="22"/>
          <w:szCs w:val="22"/>
          <w:rtl/>
        </w:rPr>
      </w:pPr>
      <w:hyperlink w:anchor="_Toc395744502" w:history="1">
        <w:r w:rsidRPr="00671E95">
          <w:rPr>
            <w:rStyle w:val="Hyperlink"/>
            <w:rFonts w:hint="eastAsia"/>
            <w:bCs/>
            <w:noProof/>
            <w:rtl/>
          </w:rPr>
          <w:t>أَنْوَاعُ</w:t>
        </w:r>
        <w:r w:rsidRPr="00671E95">
          <w:rPr>
            <w:rStyle w:val="Hyperlink"/>
            <w:bCs/>
            <w:noProof/>
            <w:rtl/>
          </w:rPr>
          <w:t xml:space="preserve"> </w:t>
        </w:r>
        <w:r w:rsidRPr="00671E95">
          <w:rPr>
            <w:rStyle w:val="Hyperlink"/>
            <w:rFonts w:hint="eastAsia"/>
            <w:bCs/>
            <w:noProof/>
            <w:rtl/>
          </w:rPr>
          <w:t>اَلْجِزْيَةِ</w:t>
        </w:r>
        <w:r w:rsidRPr="00671E95">
          <w:rPr>
            <w:rStyle w:val="Hyperlink"/>
            <w:bCs/>
            <w:noProof/>
            <w:rtl/>
          </w:rPr>
          <w:t xml:space="preserve"> </w:t>
        </w:r>
        <w:r w:rsidRPr="00671E95">
          <w:rPr>
            <w:rStyle w:val="Hyperlink"/>
            <w:rFonts w:hint="eastAsia"/>
            <w:bCs/>
            <w:noProof/>
            <w:rtl/>
          </w:rPr>
          <w:t>بِاعْتِبَارِ</w:t>
        </w:r>
        <w:r w:rsidRPr="00671E95">
          <w:rPr>
            <w:rStyle w:val="Hyperlink"/>
            <w:bCs/>
            <w:noProof/>
            <w:rtl/>
          </w:rPr>
          <w:t xml:space="preserve"> </w:t>
        </w:r>
        <w:r w:rsidRPr="00671E95">
          <w:rPr>
            <w:rStyle w:val="Hyperlink"/>
            <w:rFonts w:hint="eastAsia"/>
            <w:bCs/>
            <w:noProof/>
            <w:rtl/>
          </w:rPr>
          <w:t>النَّظَرِ</w:t>
        </w:r>
        <w:r w:rsidRPr="00671E95">
          <w:rPr>
            <w:rStyle w:val="Hyperlink"/>
            <w:bCs/>
            <w:noProof/>
            <w:rtl/>
          </w:rPr>
          <w:t xml:space="preserve"> </w:t>
        </w:r>
        <w:r w:rsidRPr="00671E95">
          <w:rPr>
            <w:rStyle w:val="Hyperlink"/>
            <w:rFonts w:hint="eastAsia"/>
            <w:bCs/>
            <w:noProof/>
            <w:rtl/>
          </w:rPr>
          <w:t>إِلَى</w:t>
        </w:r>
        <w:r w:rsidRPr="00671E95">
          <w:rPr>
            <w:rStyle w:val="Hyperlink"/>
            <w:bCs/>
            <w:noProof/>
            <w:rtl/>
          </w:rPr>
          <w:t xml:space="preserve"> </w:t>
        </w:r>
        <w:r w:rsidRPr="00671E95">
          <w:rPr>
            <w:rStyle w:val="Hyperlink"/>
            <w:rFonts w:hint="eastAsia"/>
            <w:bCs/>
            <w:noProof/>
            <w:rtl/>
          </w:rPr>
          <w:t>طَبَقَاتِ</w:t>
        </w:r>
        <w:r w:rsidRPr="00671E95">
          <w:rPr>
            <w:rStyle w:val="Hyperlink"/>
            <w:bCs/>
            <w:noProof/>
            <w:rtl/>
          </w:rPr>
          <w:t xml:space="preserve"> </w:t>
        </w:r>
        <w:r w:rsidRPr="00671E95">
          <w:rPr>
            <w:rStyle w:val="Hyperlink"/>
            <w:rFonts w:hint="eastAsia"/>
            <w:bCs/>
            <w:noProof/>
            <w:rtl/>
          </w:rPr>
          <w:t>النَّاس</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256</w:t>
        </w:r>
        <w:r>
          <w:rPr>
            <w:noProof/>
            <w:webHidden/>
            <w:rtl/>
          </w:rPr>
          <w:fldChar w:fldCharType="end"/>
        </w:r>
      </w:hyperlink>
    </w:p>
    <w:p w:rsidR="009A7B17" w:rsidRDefault="009A7B17">
      <w:pPr>
        <w:pStyle w:val="83"/>
        <w:tabs>
          <w:tab w:val="right" w:leader="dot" w:pos="10762"/>
        </w:tabs>
        <w:rPr>
          <w:rFonts w:asciiTheme="minorHAnsi" w:eastAsiaTheme="minorEastAsia" w:hAnsiTheme="minorHAnsi" w:cstheme="minorBidi"/>
          <w:noProof/>
          <w:color w:val="auto"/>
          <w:sz w:val="22"/>
          <w:szCs w:val="22"/>
          <w:rtl/>
        </w:rPr>
      </w:pPr>
      <w:hyperlink w:anchor="_Toc395744503" w:history="1">
        <w:r w:rsidRPr="00671E95">
          <w:rPr>
            <w:rStyle w:val="Hyperlink"/>
            <w:rFonts w:hint="eastAsia"/>
            <w:bCs/>
            <w:noProof/>
            <w:rtl/>
          </w:rPr>
          <w:t>الْجِزْيَةُ</w:t>
        </w:r>
        <w:r w:rsidRPr="00671E95">
          <w:rPr>
            <w:rStyle w:val="Hyperlink"/>
            <w:bCs/>
            <w:noProof/>
            <w:rtl/>
          </w:rPr>
          <w:t xml:space="preserve"> </w:t>
        </w:r>
        <w:r w:rsidRPr="00671E95">
          <w:rPr>
            <w:rStyle w:val="Hyperlink"/>
            <w:rFonts w:hint="eastAsia"/>
            <w:bCs/>
            <w:noProof/>
            <w:rtl/>
          </w:rPr>
          <w:t>عَلَى</w:t>
        </w:r>
        <w:r w:rsidRPr="00671E95">
          <w:rPr>
            <w:rStyle w:val="Hyperlink"/>
            <w:bCs/>
            <w:noProof/>
            <w:rtl/>
          </w:rPr>
          <w:t xml:space="preserve"> </w:t>
        </w:r>
        <w:r w:rsidRPr="00671E95">
          <w:rPr>
            <w:rStyle w:val="Hyperlink"/>
            <w:rFonts w:hint="eastAsia"/>
            <w:bCs/>
            <w:noProof/>
            <w:rtl/>
          </w:rPr>
          <w:t>الْمُوسِر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257</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504" w:history="1">
        <w:r w:rsidRPr="00671E95">
          <w:rPr>
            <w:rStyle w:val="Hyperlink"/>
            <w:rFonts w:hint="eastAsia"/>
            <w:b/>
            <w:bCs/>
            <w:noProof/>
            <w:rtl/>
          </w:rPr>
          <w:t>شُرُوطُ</w:t>
        </w:r>
        <w:r w:rsidRPr="00671E95">
          <w:rPr>
            <w:rStyle w:val="Hyperlink"/>
            <w:b/>
            <w:bCs/>
            <w:noProof/>
            <w:rtl/>
          </w:rPr>
          <w:t xml:space="preserve"> </w:t>
        </w:r>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تَجِبُ</w:t>
        </w:r>
        <w:r w:rsidRPr="00671E95">
          <w:rPr>
            <w:rStyle w:val="Hyperlink"/>
            <w:b/>
            <w:bCs/>
            <w:noProof/>
            <w:rtl/>
          </w:rPr>
          <w:t xml:space="preserve"> </w:t>
        </w:r>
        <w:r w:rsidRPr="00671E95">
          <w:rPr>
            <w:rStyle w:val="Hyperlink"/>
            <w:rFonts w:hint="eastAsia"/>
            <w:b/>
            <w:bCs/>
            <w:noProof/>
            <w:rtl/>
          </w:rPr>
          <w:t>عَلَيْهِ</w:t>
        </w:r>
        <w:r w:rsidRPr="00671E95">
          <w:rPr>
            <w:rStyle w:val="Hyperlink"/>
            <w:b/>
            <w:bCs/>
            <w:noProof/>
            <w:rtl/>
          </w:rPr>
          <w:t xml:space="preserve"> </w:t>
        </w:r>
        <w:r w:rsidRPr="00671E95">
          <w:rPr>
            <w:rStyle w:val="Hyperlink"/>
            <w:rFonts w:hint="eastAsia"/>
            <w:b/>
            <w:bCs/>
            <w:noProof/>
            <w:rtl/>
          </w:rPr>
          <w:t>الْجِزْيَة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257</w:t>
        </w:r>
        <w:r>
          <w:rPr>
            <w:noProof/>
            <w:webHidden/>
            <w:rtl/>
          </w:rPr>
          <w:fldChar w:fldCharType="end"/>
        </w:r>
      </w:hyperlink>
    </w:p>
    <w:p w:rsidR="009A7B17" w:rsidRDefault="009A7B17">
      <w:pPr>
        <w:pStyle w:val="73"/>
        <w:tabs>
          <w:tab w:val="right" w:leader="dot" w:pos="10762"/>
        </w:tabs>
        <w:rPr>
          <w:rFonts w:asciiTheme="minorHAnsi" w:eastAsiaTheme="minorEastAsia" w:hAnsiTheme="minorHAnsi" w:cstheme="minorBidi"/>
          <w:noProof/>
          <w:color w:val="auto"/>
          <w:sz w:val="22"/>
          <w:szCs w:val="22"/>
          <w:rtl/>
        </w:rPr>
      </w:pPr>
      <w:hyperlink w:anchor="_Toc395744505" w:history="1">
        <w:r w:rsidRPr="00671E95">
          <w:rPr>
            <w:rStyle w:val="Hyperlink"/>
            <w:rFonts w:hint="eastAsia"/>
            <w:bCs/>
            <w:noProof/>
            <w:rtl/>
          </w:rPr>
          <w:t>الْبُلُوغُ</w:t>
        </w:r>
        <w:r w:rsidRPr="00671E95">
          <w:rPr>
            <w:rStyle w:val="Hyperlink"/>
            <w:bCs/>
            <w:noProof/>
            <w:rtl/>
          </w:rPr>
          <w:t xml:space="preserve"> </w:t>
        </w:r>
        <w:r w:rsidRPr="00671E95">
          <w:rPr>
            <w:rStyle w:val="Hyperlink"/>
            <w:rFonts w:hint="eastAsia"/>
            <w:bCs/>
            <w:noProof/>
            <w:rtl/>
          </w:rPr>
          <w:t>شَرْطُ</w:t>
        </w:r>
        <w:r w:rsidRPr="00671E95">
          <w:rPr>
            <w:rStyle w:val="Hyperlink"/>
            <w:bCs/>
            <w:noProof/>
            <w:rtl/>
          </w:rPr>
          <w:t xml:space="preserve"> </w:t>
        </w:r>
        <w:r w:rsidRPr="00671E95">
          <w:rPr>
            <w:rStyle w:val="Hyperlink"/>
            <w:rFonts w:hint="eastAsia"/>
            <w:bCs/>
            <w:noProof/>
            <w:rtl/>
          </w:rPr>
          <w:t>مَنْ</w:t>
        </w:r>
        <w:r w:rsidRPr="00671E95">
          <w:rPr>
            <w:rStyle w:val="Hyperlink"/>
            <w:bCs/>
            <w:noProof/>
            <w:rtl/>
          </w:rPr>
          <w:t xml:space="preserve"> </w:t>
        </w:r>
        <w:r w:rsidRPr="00671E95">
          <w:rPr>
            <w:rStyle w:val="Hyperlink"/>
            <w:rFonts w:hint="eastAsia"/>
            <w:bCs/>
            <w:noProof/>
            <w:rtl/>
          </w:rPr>
          <w:t>تَجِبُ</w:t>
        </w:r>
        <w:r w:rsidRPr="00671E95">
          <w:rPr>
            <w:rStyle w:val="Hyperlink"/>
            <w:bCs/>
            <w:noProof/>
            <w:rtl/>
          </w:rPr>
          <w:t xml:space="preserve"> </w:t>
        </w:r>
        <w:r w:rsidRPr="00671E95">
          <w:rPr>
            <w:rStyle w:val="Hyperlink"/>
            <w:rFonts w:hint="eastAsia"/>
            <w:bCs/>
            <w:noProof/>
            <w:rtl/>
          </w:rPr>
          <w:t>عَلَيْهِ</w:t>
        </w:r>
        <w:r w:rsidRPr="00671E95">
          <w:rPr>
            <w:rStyle w:val="Hyperlink"/>
            <w:bCs/>
            <w:noProof/>
            <w:rtl/>
          </w:rPr>
          <w:t xml:space="preserve"> </w:t>
        </w:r>
        <w:r w:rsidRPr="00671E95">
          <w:rPr>
            <w:rStyle w:val="Hyperlink"/>
            <w:rFonts w:hint="eastAsia"/>
            <w:bCs/>
            <w:noProof/>
            <w:rtl/>
          </w:rPr>
          <w:t>الْجِزْيَة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257</w:t>
        </w:r>
        <w:r>
          <w:rPr>
            <w:noProof/>
            <w:webHidden/>
            <w:rtl/>
          </w:rPr>
          <w:fldChar w:fldCharType="end"/>
        </w:r>
      </w:hyperlink>
    </w:p>
    <w:p w:rsidR="009A7B17" w:rsidRDefault="009A7B17">
      <w:pPr>
        <w:pStyle w:val="73"/>
        <w:tabs>
          <w:tab w:val="right" w:leader="dot" w:pos="10762"/>
        </w:tabs>
        <w:rPr>
          <w:rFonts w:asciiTheme="minorHAnsi" w:eastAsiaTheme="minorEastAsia" w:hAnsiTheme="minorHAnsi" w:cstheme="minorBidi"/>
          <w:noProof/>
          <w:color w:val="auto"/>
          <w:sz w:val="22"/>
          <w:szCs w:val="22"/>
          <w:rtl/>
        </w:rPr>
      </w:pPr>
      <w:hyperlink w:anchor="_Toc395744506" w:history="1">
        <w:r w:rsidRPr="00671E95">
          <w:rPr>
            <w:rStyle w:val="Hyperlink"/>
            <w:rFonts w:hint="eastAsia"/>
            <w:bCs/>
            <w:noProof/>
            <w:rtl/>
          </w:rPr>
          <w:t>الذُّكُورَةُ</w:t>
        </w:r>
        <w:r w:rsidRPr="00671E95">
          <w:rPr>
            <w:rStyle w:val="Hyperlink"/>
            <w:bCs/>
            <w:noProof/>
            <w:rtl/>
          </w:rPr>
          <w:t xml:space="preserve"> </w:t>
        </w:r>
        <w:r w:rsidRPr="00671E95">
          <w:rPr>
            <w:rStyle w:val="Hyperlink"/>
            <w:rFonts w:hint="eastAsia"/>
            <w:bCs/>
            <w:noProof/>
            <w:rtl/>
          </w:rPr>
          <w:t>شَرْطُ</w:t>
        </w:r>
        <w:r w:rsidRPr="00671E95">
          <w:rPr>
            <w:rStyle w:val="Hyperlink"/>
            <w:bCs/>
            <w:noProof/>
            <w:rtl/>
          </w:rPr>
          <w:t xml:space="preserve"> </w:t>
        </w:r>
        <w:r w:rsidRPr="00671E95">
          <w:rPr>
            <w:rStyle w:val="Hyperlink"/>
            <w:rFonts w:hint="eastAsia"/>
            <w:bCs/>
            <w:noProof/>
            <w:rtl/>
          </w:rPr>
          <w:t>مَنْ</w:t>
        </w:r>
        <w:r w:rsidRPr="00671E95">
          <w:rPr>
            <w:rStyle w:val="Hyperlink"/>
            <w:bCs/>
            <w:noProof/>
            <w:rtl/>
          </w:rPr>
          <w:t xml:space="preserve"> </w:t>
        </w:r>
        <w:r w:rsidRPr="00671E95">
          <w:rPr>
            <w:rStyle w:val="Hyperlink"/>
            <w:rFonts w:hint="eastAsia"/>
            <w:bCs/>
            <w:noProof/>
            <w:rtl/>
          </w:rPr>
          <w:t>تَجِبُ</w:t>
        </w:r>
        <w:r w:rsidRPr="00671E95">
          <w:rPr>
            <w:rStyle w:val="Hyperlink"/>
            <w:bCs/>
            <w:noProof/>
            <w:rtl/>
          </w:rPr>
          <w:t xml:space="preserve"> </w:t>
        </w:r>
        <w:r w:rsidRPr="00671E95">
          <w:rPr>
            <w:rStyle w:val="Hyperlink"/>
            <w:rFonts w:hint="eastAsia"/>
            <w:bCs/>
            <w:noProof/>
            <w:rtl/>
          </w:rPr>
          <w:t>عَلَيْهِ</w:t>
        </w:r>
        <w:r w:rsidRPr="00671E95">
          <w:rPr>
            <w:rStyle w:val="Hyperlink"/>
            <w:bCs/>
            <w:noProof/>
            <w:rtl/>
          </w:rPr>
          <w:t xml:space="preserve"> </w:t>
        </w:r>
        <w:r w:rsidRPr="00671E95">
          <w:rPr>
            <w:rStyle w:val="Hyperlink"/>
            <w:rFonts w:hint="eastAsia"/>
            <w:bCs/>
            <w:noProof/>
            <w:rtl/>
          </w:rPr>
          <w:t>الْجِزْيَة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257</w:t>
        </w:r>
        <w:r>
          <w:rPr>
            <w:noProof/>
            <w:webHidden/>
            <w:rtl/>
          </w:rPr>
          <w:fldChar w:fldCharType="end"/>
        </w:r>
      </w:hyperlink>
    </w:p>
    <w:p w:rsidR="009A7B17" w:rsidRDefault="009A7B17">
      <w:pPr>
        <w:pStyle w:val="83"/>
        <w:tabs>
          <w:tab w:val="right" w:leader="dot" w:pos="10762"/>
        </w:tabs>
        <w:rPr>
          <w:rFonts w:asciiTheme="minorHAnsi" w:eastAsiaTheme="minorEastAsia" w:hAnsiTheme="minorHAnsi" w:cstheme="minorBidi"/>
          <w:noProof/>
          <w:color w:val="auto"/>
          <w:sz w:val="22"/>
          <w:szCs w:val="22"/>
          <w:rtl/>
        </w:rPr>
      </w:pPr>
      <w:hyperlink w:anchor="_Toc395744507" w:history="1">
        <w:r w:rsidRPr="00671E95">
          <w:rPr>
            <w:rStyle w:val="Hyperlink"/>
            <w:rFonts w:hint="eastAsia"/>
            <w:bCs/>
            <w:noProof/>
            <w:rtl/>
          </w:rPr>
          <w:t>أَخْذُ</w:t>
        </w:r>
        <w:r w:rsidRPr="00671E95">
          <w:rPr>
            <w:rStyle w:val="Hyperlink"/>
            <w:bCs/>
            <w:noProof/>
            <w:rtl/>
          </w:rPr>
          <w:t xml:space="preserve"> </w:t>
        </w:r>
        <w:r w:rsidRPr="00671E95">
          <w:rPr>
            <w:rStyle w:val="Hyperlink"/>
            <w:rFonts w:hint="eastAsia"/>
            <w:bCs/>
            <w:noProof/>
            <w:rtl/>
          </w:rPr>
          <w:t>الْجِزْيَةِ</w:t>
        </w:r>
        <w:r w:rsidRPr="00671E95">
          <w:rPr>
            <w:rStyle w:val="Hyperlink"/>
            <w:bCs/>
            <w:noProof/>
            <w:rtl/>
          </w:rPr>
          <w:t xml:space="preserve"> </w:t>
        </w:r>
        <w:r w:rsidRPr="00671E95">
          <w:rPr>
            <w:rStyle w:val="Hyperlink"/>
            <w:rFonts w:hint="eastAsia"/>
            <w:bCs/>
            <w:noProof/>
            <w:rtl/>
          </w:rPr>
          <w:t>مِنْ</w:t>
        </w:r>
        <w:r w:rsidRPr="00671E95">
          <w:rPr>
            <w:rStyle w:val="Hyperlink"/>
            <w:bCs/>
            <w:noProof/>
            <w:rtl/>
          </w:rPr>
          <w:t xml:space="preserve"> </w:t>
        </w:r>
        <w:r w:rsidRPr="00671E95">
          <w:rPr>
            <w:rStyle w:val="Hyperlink"/>
            <w:rFonts w:hint="eastAsia"/>
            <w:bCs/>
            <w:noProof/>
            <w:rtl/>
          </w:rPr>
          <w:t>الْعَبْد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258</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508" w:history="1">
        <w:r w:rsidRPr="00671E95">
          <w:rPr>
            <w:rStyle w:val="Hyperlink"/>
            <w:rFonts w:hint="eastAsia"/>
            <w:b/>
            <w:bCs/>
            <w:noProof/>
            <w:rtl/>
          </w:rPr>
          <w:t>مُسْقِطَاتُ</w:t>
        </w:r>
        <w:r w:rsidRPr="00671E95">
          <w:rPr>
            <w:rStyle w:val="Hyperlink"/>
            <w:b/>
            <w:bCs/>
            <w:noProof/>
            <w:rtl/>
          </w:rPr>
          <w:t xml:space="preserve"> </w:t>
        </w:r>
        <w:r w:rsidRPr="00671E95">
          <w:rPr>
            <w:rStyle w:val="Hyperlink"/>
            <w:rFonts w:hint="eastAsia"/>
            <w:b/>
            <w:bCs/>
            <w:noProof/>
            <w:rtl/>
          </w:rPr>
          <w:t>الْجِزْيَة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259</w:t>
        </w:r>
        <w:r>
          <w:rPr>
            <w:noProof/>
            <w:webHidden/>
            <w:rtl/>
          </w:rPr>
          <w:fldChar w:fldCharType="end"/>
        </w:r>
      </w:hyperlink>
    </w:p>
    <w:p w:rsidR="009A7B17" w:rsidRDefault="009A7B17">
      <w:pPr>
        <w:pStyle w:val="73"/>
        <w:tabs>
          <w:tab w:val="right" w:leader="dot" w:pos="10762"/>
        </w:tabs>
        <w:rPr>
          <w:rFonts w:asciiTheme="minorHAnsi" w:eastAsiaTheme="minorEastAsia" w:hAnsiTheme="minorHAnsi" w:cstheme="minorBidi"/>
          <w:noProof/>
          <w:color w:val="auto"/>
          <w:sz w:val="22"/>
          <w:szCs w:val="22"/>
          <w:rtl/>
        </w:rPr>
      </w:pPr>
      <w:hyperlink w:anchor="_Toc395744509" w:history="1">
        <w:r w:rsidRPr="00671E95">
          <w:rPr>
            <w:rStyle w:val="Hyperlink"/>
            <w:rFonts w:hint="eastAsia"/>
            <w:bCs/>
            <w:noProof/>
            <w:rtl/>
          </w:rPr>
          <w:t>مِنْ</w:t>
        </w:r>
        <w:r w:rsidRPr="00671E95">
          <w:rPr>
            <w:rStyle w:val="Hyperlink"/>
            <w:bCs/>
            <w:noProof/>
            <w:rtl/>
          </w:rPr>
          <w:t xml:space="preserve"> </w:t>
        </w:r>
        <w:r w:rsidRPr="00671E95">
          <w:rPr>
            <w:rStyle w:val="Hyperlink"/>
            <w:rFonts w:hint="eastAsia"/>
            <w:bCs/>
            <w:noProof/>
            <w:rtl/>
          </w:rPr>
          <w:t>مُسْقِطَاتِ</w:t>
        </w:r>
        <w:r w:rsidRPr="00671E95">
          <w:rPr>
            <w:rStyle w:val="Hyperlink"/>
            <w:bCs/>
            <w:noProof/>
            <w:rtl/>
          </w:rPr>
          <w:t xml:space="preserve"> </w:t>
        </w:r>
        <w:r w:rsidRPr="00671E95">
          <w:rPr>
            <w:rStyle w:val="Hyperlink"/>
            <w:rFonts w:hint="eastAsia"/>
            <w:bCs/>
            <w:noProof/>
            <w:rtl/>
          </w:rPr>
          <w:t>الْجِزْيَةِ</w:t>
        </w:r>
        <w:r w:rsidRPr="00671E95">
          <w:rPr>
            <w:rStyle w:val="Hyperlink"/>
            <w:bCs/>
            <w:noProof/>
            <w:rtl/>
          </w:rPr>
          <w:t xml:space="preserve"> </w:t>
        </w:r>
        <w:r w:rsidRPr="00671E95">
          <w:rPr>
            <w:rStyle w:val="Hyperlink"/>
            <w:rFonts w:hint="eastAsia"/>
            <w:bCs/>
            <w:noProof/>
            <w:rtl/>
          </w:rPr>
          <w:t>الْإِسْلَام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395744509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259</w:t>
        </w:r>
        <w:r>
          <w:rPr>
            <w:noProof/>
            <w:webHidden/>
            <w:rtl/>
          </w:rPr>
          <w:fldChar w:fldCharType="end"/>
        </w:r>
      </w:hyperlink>
    </w:p>
    <w:p w:rsidR="009A7B17" w:rsidRDefault="009A7B17">
      <w:pPr>
        <w:pStyle w:val="83"/>
        <w:tabs>
          <w:tab w:val="right" w:leader="dot" w:pos="10762"/>
        </w:tabs>
        <w:rPr>
          <w:rFonts w:asciiTheme="minorHAnsi" w:eastAsiaTheme="minorEastAsia" w:hAnsiTheme="minorHAnsi" w:cstheme="minorBidi"/>
          <w:noProof/>
          <w:color w:val="auto"/>
          <w:sz w:val="22"/>
          <w:szCs w:val="22"/>
          <w:rtl/>
        </w:rPr>
      </w:pPr>
      <w:hyperlink w:anchor="_Toc395744510" w:history="1">
        <w:r w:rsidRPr="00671E95">
          <w:rPr>
            <w:rStyle w:val="Hyperlink"/>
            <w:rFonts w:hint="eastAsia"/>
            <w:bCs/>
            <w:noProof/>
            <w:rtl/>
          </w:rPr>
          <w:t>إِسْلَامُ</w:t>
        </w:r>
        <w:r w:rsidRPr="00671E95">
          <w:rPr>
            <w:rStyle w:val="Hyperlink"/>
            <w:bCs/>
            <w:noProof/>
            <w:rtl/>
          </w:rPr>
          <w:t xml:space="preserve"> </w:t>
        </w:r>
        <w:r w:rsidRPr="00671E95">
          <w:rPr>
            <w:rStyle w:val="Hyperlink"/>
            <w:rFonts w:hint="eastAsia"/>
            <w:bCs/>
            <w:noProof/>
            <w:rtl/>
          </w:rPr>
          <w:t>الذِّمِّيِّ</w:t>
        </w:r>
        <w:r w:rsidRPr="00671E95">
          <w:rPr>
            <w:rStyle w:val="Hyperlink"/>
            <w:bCs/>
            <w:noProof/>
            <w:rtl/>
          </w:rPr>
          <w:t xml:space="preserve"> </w:t>
        </w:r>
        <w:r w:rsidRPr="00671E95">
          <w:rPr>
            <w:rStyle w:val="Hyperlink"/>
            <w:rFonts w:hint="eastAsia"/>
            <w:bCs/>
            <w:noProof/>
            <w:rtl/>
          </w:rPr>
          <w:t>بَعْدَ</w:t>
        </w:r>
        <w:r w:rsidRPr="00671E95">
          <w:rPr>
            <w:rStyle w:val="Hyperlink"/>
            <w:bCs/>
            <w:noProof/>
            <w:rtl/>
          </w:rPr>
          <w:t xml:space="preserve"> </w:t>
        </w:r>
        <w:r w:rsidRPr="00671E95">
          <w:rPr>
            <w:rStyle w:val="Hyperlink"/>
            <w:rFonts w:hint="eastAsia"/>
            <w:bCs/>
            <w:noProof/>
            <w:rtl/>
          </w:rPr>
          <w:t>الْحَوْل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395744510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259</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11" w:history="1">
        <w:r w:rsidRPr="00671E95">
          <w:rPr>
            <w:rStyle w:val="Hyperlink"/>
            <w:rFonts w:hint="eastAsia"/>
            <w:bCs/>
            <w:rtl/>
          </w:rPr>
          <w:t>اَلسَّلْمُ</w:t>
        </w:r>
        <w:r w:rsidRPr="00671E95">
          <w:rPr>
            <w:rStyle w:val="Hyperlink"/>
            <w:bCs/>
            <w:rtl/>
          </w:rPr>
          <w:t xml:space="preserve"> </w:t>
        </w:r>
        <w:r w:rsidRPr="00671E95">
          <w:rPr>
            <w:rStyle w:val="Hyperlink"/>
            <w:rFonts w:hint="eastAsia"/>
            <w:bCs/>
            <w:rtl/>
          </w:rPr>
          <w:t>الْمُؤَقَّت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395744511 </w:instrText>
        </w:r>
        <w:r>
          <w:rPr>
            <w:webHidden/>
          </w:rPr>
          <w:instrText>\h</w:instrText>
        </w:r>
        <w:r>
          <w:rPr>
            <w:webHidden/>
            <w:rtl/>
          </w:rPr>
          <w:instrText xml:space="preserve"> </w:instrText>
        </w:r>
        <w:r>
          <w:rPr>
            <w:webHidden/>
            <w:rtl/>
          </w:rPr>
        </w:r>
        <w:r>
          <w:rPr>
            <w:webHidden/>
            <w:rtl/>
          </w:rPr>
          <w:fldChar w:fldCharType="separate"/>
        </w:r>
        <w:r>
          <w:rPr>
            <w:webHidden/>
            <w:rtl/>
          </w:rPr>
          <w:t>263</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12" w:history="1">
        <w:r w:rsidRPr="00671E95">
          <w:rPr>
            <w:rStyle w:val="Hyperlink"/>
            <w:rFonts w:hint="eastAsia"/>
            <w:b/>
            <w:bCs/>
            <w:noProof/>
            <w:rtl/>
          </w:rPr>
          <w:t>أَمَانُ</w:t>
        </w:r>
        <w:r w:rsidRPr="00671E95">
          <w:rPr>
            <w:rStyle w:val="Hyperlink"/>
            <w:b/>
            <w:bCs/>
            <w:noProof/>
            <w:rtl/>
          </w:rPr>
          <w:t xml:space="preserve"> </w:t>
        </w:r>
        <w:r w:rsidRPr="00671E95">
          <w:rPr>
            <w:rStyle w:val="Hyperlink"/>
            <w:rFonts w:hint="eastAsia"/>
            <w:b/>
            <w:bCs/>
            <w:noProof/>
            <w:rtl/>
          </w:rPr>
          <w:t>آحَادِ</w:t>
        </w:r>
        <w:r w:rsidRPr="00671E95">
          <w:rPr>
            <w:rStyle w:val="Hyperlink"/>
            <w:b/>
            <w:bCs/>
            <w:noProof/>
            <w:rtl/>
          </w:rPr>
          <w:t xml:space="preserve"> </w:t>
        </w:r>
        <w:r w:rsidRPr="00671E95">
          <w:rPr>
            <w:rStyle w:val="Hyperlink"/>
            <w:rFonts w:hint="eastAsia"/>
            <w:b/>
            <w:bCs/>
            <w:noProof/>
            <w:rtl/>
          </w:rPr>
          <w:t>الْمُسْلِمِين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395744512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263</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513" w:history="1">
        <w:r w:rsidRPr="00671E95">
          <w:rPr>
            <w:rStyle w:val="Hyperlink"/>
            <w:rFonts w:hint="eastAsia"/>
            <w:b/>
            <w:bCs/>
            <w:noProof/>
            <w:rtl/>
          </w:rPr>
          <w:t>حُكْمُ</w:t>
        </w:r>
        <w:r w:rsidRPr="00671E95">
          <w:rPr>
            <w:rStyle w:val="Hyperlink"/>
            <w:b/>
            <w:bCs/>
            <w:noProof/>
            <w:rtl/>
          </w:rPr>
          <w:t xml:space="preserve"> </w:t>
        </w:r>
        <w:r w:rsidRPr="00671E95">
          <w:rPr>
            <w:rStyle w:val="Hyperlink"/>
            <w:rFonts w:hint="eastAsia"/>
            <w:b/>
            <w:bCs/>
            <w:noProof/>
            <w:rtl/>
          </w:rPr>
          <w:t>أَمَانِ</w:t>
        </w:r>
        <w:r w:rsidRPr="00671E95">
          <w:rPr>
            <w:rStyle w:val="Hyperlink"/>
            <w:b/>
            <w:bCs/>
            <w:noProof/>
            <w:rtl/>
          </w:rPr>
          <w:t xml:space="preserve"> </w:t>
        </w:r>
        <w:r w:rsidRPr="00671E95">
          <w:rPr>
            <w:rStyle w:val="Hyperlink"/>
            <w:rFonts w:hint="eastAsia"/>
            <w:b/>
            <w:bCs/>
            <w:noProof/>
            <w:rtl/>
          </w:rPr>
          <w:t>آحَادِ</w:t>
        </w:r>
        <w:r w:rsidRPr="00671E95">
          <w:rPr>
            <w:rStyle w:val="Hyperlink"/>
            <w:b/>
            <w:bCs/>
            <w:noProof/>
            <w:rtl/>
          </w:rPr>
          <w:t xml:space="preserve"> </w:t>
        </w:r>
        <w:r w:rsidRPr="00671E95">
          <w:rPr>
            <w:rStyle w:val="Hyperlink"/>
            <w:rFonts w:hint="eastAsia"/>
            <w:b/>
            <w:bCs/>
            <w:noProof/>
            <w:rtl/>
          </w:rPr>
          <w:t>الْمُسْلِمِين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395744513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263</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14" w:history="1">
        <w:r w:rsidRPr="00671E95">
          <w:rPr>
            <w:rStyle w:val="Hyperlink"/>
            <w:rFonts w:hint="eastAsia"/>
            <w:b/>
            <w:bCs/>
            <w:noProof/>
            <w:rtl/>
          </w:rPr>
          <w:t>أَنْوَاعُ</w:t>
        </w:r>
        <w:r w:rsidRPr="00671E95">
          <w:rPr>
            <w:rStyle w:val="Hyperlink"/>
            <w:b/>
            <w:bCs/>
            <w:noProof/>
            <w:rtl/>
          </w:rPr>
          <w:t xml:space="preserve"> </w:t>
        </w:r>
        <w:r w:rsidRPr="00671E95">
          <w:rPr>
            <w:rStyle w:val="Hyperlink"/>
            <w:rFonts w:hint="eastAsia"/>
            <w:b/>
            <w:bCs/>
            <w:noProof/>
            <w:rtl/>
          </w:rPr>
          <w:t>الْأَمَانِ</w:t>
        </w:r>
        <w:r w:rsidRPr="00671E95">
          <w:rPr>
            <w:rStyle w:val="Hyperlink"/>
            <w:b/>
            <w:bCs/>
            <w:noProof/>
            <w:rtl/>
          </w:rPr>
          <w:t xml:space="preserve"> </w:t>
        </w:r>
        <w:r w:rsidRPr="00671E95">
          <w:rPr>
            <w:rStyle w:val="Hyperlink"/>
            <w:rFonts w:hint="eastAsia"/>
            <w:b/>
            <w:bCs/>
            <w:noProof/>
            <w:rtl/>
          </w:rPr>
          <w:t>بِاعْتِبَارِ</w:t>
        </w:r>
        <w:r w:rsidRPr="00671E95">
          <w:rPr>
            <w:rStyle w:val="Hyperlink"/>
            <w:b/>
            <w:bCs/>
            <w:noProof/>
            <w:rtl/>
          </w:rPr>
          <w:t xml:space="preserve"> </w:t>
        </w:r>
        <w:r w:rsidRPr="00671E95">
          <w:rPr>
            <w:rStyle w:val="Hyperlink"/>
            <w:rFonts w:hint="eastAsia"/>
            <w:b/>
            <w:bCs/>
            <w:noProof/>
            <w:rtl/>
          </w:rPr>
          <w:t>الْمُؤَمَّن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395744514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266</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515" w:history="1">
        <w:r w:rsidRPr="00671E95">
          <w:rPr>
            <w:rStyle w:val="Hyperlink"/>
            <w:rFonts w:hint="eastAsia"/>
            <w:b/>
            <w:bCs/>
            <w:noProof/>
            <w:rtl/>
          </w:rPr>
          <w:t>تَأْمِينُ</w:t>
        </w:r>
        <w:r w:rsidRPr="00671E95">
          <w:rPr>
            <w:rStyle w:val="Hyperlink"/>
            <w:b/>
            <w:bCs/>
            <w:noProof/>
            <w:rtl/>
          </w:rPr>
          <w:t xml:space="preserve"> </w:t>
        </w:r>
        <w:r w:rsidRPr="00671E95">
          <w:rPr>
            <w:rStyle w:val="Hyperlink"/>
            <w:rFonts w:hint="eastAsia"/>
            <w:b/>
            <w:bCs/>
            <w:noProof/>
            <w:rtl/>
          </w:rPr>
          <w:t>الرَّسُول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395744515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266</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516"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شُرُوطِ</w:t>
        </w:r>
        <w:r w:rsidRPr="00671E95">
          <w:rPr>
            <w:rStyle w:val="Hyperlink"/>
            <w:b/>
            <w:bCs/>
            <w:noProof/>
            <w:rtl/>
          </w:rPr>
          <w:t xml:space="preserve"> </w:t>
        </w:r>
        <w:r w:rsidRPr="00671E95">
          <w:rPr>
            <w:rStyle w:val="Hyperlink"/>
            <w:rFonts w:hint="eastAsia"/>
            <w:b/>
            <w:bCs/>
            <w:noProof/>
            <w:rtl/>
          </w:rPr>
          <w:t>رَدِّ</w:t>
        </w:r>
        <w:r w:rsidRPr="00671E95">
          <w:rPr>
            <w:rStyle w:val="Hyperlink"/>
            <w:b/>
            <w:bCs/>
            <w:noProof/>
            <w:rtl/>
          </w:rPr>
          <w:t xml:space="preserve"> </w:t>
        </w:r>
        <w:r w:rsidRPr="00671E95">
          <w:rPr>
            <w:rStyle w:val="Hyperlink"/>
            <w:rFonts w:hint="eastAsia"/>
            <w:b/>
            <w:bCs/>
            <w:noProof/>
            <w:rtl/>
          </w:rPr>
          <w:t>عَقْدِ</w:t>
        </w:r>
        <w:r w:rsidRPr="00671E95">
          <w:rPr>
            <w:rStyle w:val="Hyperlink"/>
            <w:b/>
            <w:bCs/>
            <w:noProof/>
            <w:rtl/>
          </w:rPr>
          <w:t xml:space="preserve"> </w:t>
        </w:r>
        <w:r w:rsidRPr="00671E95">
          <w:rPr>
            <w:rStyle w:val="Hyperlink"/>
            <w:rFonts w:hint="eastAsia"/>
            <w:b/>
            <w:bCs/>
            <w:noProof/>
            <w:rtl/>
          </w:rPr>
          <w:t>الْأَمَانِ</w:t>
        </w:r>
        <w:r w:rsidRPr="00671E95">
          <w:rPr>
            <w:rStyle w:val="Hyperlink"/>
            <w:b/>
            <w:bCs/>
            <w:noProof/>
            <w:rtl/>
          </w:rPr>
          <w:t xml:space="preserve"> </w:t>
        </w:r>
        <w:r w:rsidRPr="00671E95">
          <w:rPr>
            <w:rStyle w:val="Hyperlink"/>
            <w:rFonts w:hint="eastAsia"/>
            <w:b/>
            <w:bCs/>
            <w:noProof/>
            <w:rtl/>
          </w:rPr>
          <w:t>إِعَادَتُهُمْ</w:t>
        </w:r>
        <w:r w:rsidRPr="00671E95">
          <w:rPr>
            <w:rStyle w:val="Hyperlink"/>
            <w:b/>
            <w:bCs/>
            <w:noProof/>
            <w:rtl/>
          </w:rPr>
          <w:t xml:space="preserve"> </w:t>
        </w:r>
        <w:r w:rsidRPr="00671E95">
          <w:rPr>
            <w:rStyle w:val="Hyperlink"/>
            <w:rFonts w:hint="eastAsia"/>
            <w:b/>
            <w:bCs/>
            <w:noProof/>
            <w:rtl/>
          </w:rPr>
          <w:t>إِلَى</w:t>
        </w:r>
        <w:r w:rsidRPr="00671E95">
          <w:rPr>
            <w:rStyle w:val="Hyperlink"/>
            <w:b/>
            <w:bCs/>
            <w:noProof/>
            <w:rtl/>
          </w:rPr>
          <w:t xml:space="preserve"> </w:t>
        </w:r>
        <w:r w:rsidRPr="00671E95">
          <w:rPr>
            <w:rStyle w:val="Hyperlink"/>
            <w:rFonts w:hint="eastAsia"/>
            <w:b/>
            <w:bCs/>
            <w:noProof/>
            <w:rtl/>
          </w:rPr>
          <w:t>مَأْمَنِهِمْ</w:t>
        </w:r>
        <w:r w:rsidRPr="00671E95">
          <w:rPr>
            <w:rStyle w:val="Hyperlink"/>
            <w:b/>
            <w:bCs/>
            <w:noProof/>
            <w:rtl/>
          </w:rPr>
          <w:t xml:space="preserve"> </w:t>
        </w:r>
        <w:r w:rsidRPr="00671E95">
          <w:rPr>
            <w:rStyle w:val="Hyperlink"/>
            <w:rFonts w:hint="eastAsia"/>
            <w:b/>
            <w:bCs/>
            <w:noProof/>
            <w:rtl/>
          </w:rPr>
          <w:t>الْأَوَّل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395744516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267</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517"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آثَارِ</w:t>
        </w:r>
        <w:r w:rsidRPr="00671E95">
          <w:rPr>
            <w:rStyle w:val="Hyperlink"/>
            <w:b/>
            <w:bCs/>
            <w:noProof/>
            <w:rtl/>
          </w:rPr>
          <w:t xml:space="preserve"> </w:t>
        </w:r>
        <w:r w:rsidRPr="00671E95">
          <w:rPr>
            <w:rStyle w:val="Hyperlink"/>
            <w:rFonts w:hint="eastAsia"/>
            <w:b/>
            <w:bCs/>
            <w:noProof/>
            <w:rtl/>
          </w:rPr>
          <w:t>عَقْدِ</w:t>
        </w:r>
        <w:r w:rsidRPr="00671E95">
          <w:rPr>
            <w:rStyle w:val="Hyperlink"/>
            <w:b/>
            <w:bCs/>
            <w:noProof/>
            <w:rtl/>
          </w:rPr>
          <w:t xml:space="preserve"> </w:t>
        </w:r>
        <w:r w:rsidRPr="00671E95">
          <w:rPr>
            <w:rStyle w:val="Hyperlink"/>
            <w:rFonts w:hint="eastAsia"/>
            <w:b/>
            <w:bCs/>
            <w:noProof/>
            <w:rtl/>
          </w:rPr>
          <w:t>الْأَمَانِ</w:t>
        </w:r>
        <w:r w:rsidRPr="00671E95">
          <w:rPr>
            <w:rStyle w:val="Hyperlink"/>
            <w:b/>
            <w:bCs/>
            <w:noProof/>
            <w:rtl/>
          </w:rPr>
          <w:t xml:space="preserve"> </w:t>
        </w:r>
        <w:r w:rsidRPr="00671E95">
          <w:rPr>
            <w:rStyle w:val="Hyperlink"/>
            <w:rFonts w:hint="eastAsia"/>
            <w:b/>
            <w:bCs/>
            <w:noProof/>
            <w:rtl/>
          </w:rPr>
          <w:t>عَدَمُ</w:t>
        </w:r>
        <w:r w:rsidRPr="00671E95">
          <w:rPr>
            <w:rStyle w:val="Hyperlink"/>
            <w:b/>
            <w:bCs/>
            <w:noProof/>
            <w:rtl/>
          </w:rPr>
          <w:t xml:space="preserve"> </w:t>
        </w:r>
        <w:r w:rsidRPr="00671E95">
          <w:rPr>
            <w:rStyle w:val="Hyperlink"/>
            <w:rFonts w:hint="eastAsia"/>
            <w:b/>
            <w:bCs/>
            <w:noProof/>
            <w:rtl/>
          </w:rPr>
          <w:t>التَّعَرُّضِ</w:t>
        </w:r>
        <w:r w:rsidRPr="00671E95">
          <w:rPr>
            <w:rStyle w:val="Hyperlink"/>
            <w:b/>
            <w:bCs/>
            <w:noProof/>
            <w:rtl/>
          </w:rPr>
          <w:t xml:space="preserve"> </w:t>
        </w:r>
        <w:r w:rsidRPr="00671E95">
          <w:rPr>
            <w:rStyle w:val="Hyperlink"/>
            <w:rFonts w:hint="eastAsia"/>
            <w:b/>
            <w:bCs/>
            <w:noProof/>
            <w:rtl/>
          </w:rPr>
          <w:t>لَهُمْ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395744517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268</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18" w:history="1">
        <w:r w:rsidRPr="00671E95">
          <w:rPr>
            <w:rStyle w:val="Hyperlink"/>
            <w:rFonts w:hint="eastAsia"/>
            <w:rtl/>
          </w:rPr>
          <w:t>أَسْبَابُ</w:t>
        </w:r>
        <w:r w:rsidRPr="00671E95">
          <w:rPr>
            <w:rStyle w:val="Hyperlink"/>
            <w:rtl/>
          </w:rPr>
          <w:t xml:space="preserve"> </w:t>
        </w:r>
        <w:r w:rsidRPr="00671E95">
          <w:rPr>
            <w:rStyle w:val="Hyperlink"/>
            <w:rFonts w:hint="eastAsia"/>
            <w:rtl/>
          </w:rPr>
          <w:t>نَقْضِ</w:t>
        </w:r>
        <w:r w:rsidRPr="00671E95">
          <w:rPr>
            <w:rStyle w:val="Hyperlink"/>
            <w:rtl/>
          </w:rPr>
          <w:t xml:space="preserve"> </w:t>
        </w:r>
        <w:r w:rsidRPr="00671E95">
          <w:rPr>
            <w:rStyle w:val="Hyperlink"/>
            <w:rFonts w:hint="eastAsia"/>
            <w:rtl/>
          </w:rPr>
          <w:t>عَقْدِ</w:t>
        </w:r>
        <w:r w:rsidRPr="00671E95">
          <w:rPr>
            <w:rStyle w:val="Hyperlink"/>
            <w:rtl/>
          </w:rPr>
          <w:t xml:space="preserve"> </w:t>
        </w:r>
        <w:r w:rsidRPr="00671E95">
          <w:rPr>
            <w:rStyle w:val="Hyperlink"/>
            <w:rFonts w:hint="eastAsia"/>
            <w:rtl/>
          </w:rPr>
          <w:t>الذِّمَّة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395744518 </w:instrText>
        </w:r>
        <w:r>
          <w:rPr>
            <w:webHidden/>
          </w:rPr>
          <w:instrText>\h</w:instrText>
        </w:r>
        <w:r>
          <w:rPr>
            <w:webHidden/>
            <w:rtl/>
          </w:rPr>
          <w:instrText xml:space="preserve"> </w:instrText>
        </w:r>
        <w:r>
          <w:rPr>
            <w:webHidden/>
            <w:rtl/>
          </w:rPr>
        </w:r>
        <w:r>
          <w:rPr>
            <w:webHidden/>
            <w:rtl/>
          </w:rPr>
          <w:fldChar w:fldCharType="separate"/>
        </w:r>
        <w:r>
          <w:rPr>
            <w:webHidden/>
            <w:rtl/>
          </w:rPr>
          <w:t>269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19" w:history="1">
        <w:r w:rsidRPr="00671E95">
          <w:rPr>
            <w:rStyle w:val="Hyperlink"/>
            <w:rFonts w:hint="eastAsia"/>
            <w:bCs/>
            <w:rtl/>
          </w:rPr>
          <w:t>الزِّنَا</w:t>
        </w:r>
        <w:r w:rsidRPr="00671E95">
          <w:rPr>
            <w:rStyle w:val="Hyperlink"/>
            <w:bCs/>
            <w:rtl/>
          </w:rPr>
          <w:t xml:space="preserve"> </w:t>
        </w:r>
        <w:r w:rsidRPr="00671E95">
          <w:rPr>
            <w:rStyle w:val="Hyperlink"/>
            <w:rFonts w:hint="eastAsia"/>
            <w:bCs/>
            <w:rtl/>
          </w:rPr>
          <w:t>بِمُسْلِمَةٍ</w:t>
        </w:r>
        <w:r w:rsidRPr="00671E95">
          <w:rPr>
            <w:rStyle w:val="Hyperlink"/>
            <w:bCs/>
            <w:rtl/>
          </w:rPr>
          <w:t xml:space="preserve"> </w:t>
        </w:r>
        <w:r w:rsidRPr="00671E95">
          <w:rPr>
            <w:rStyle w:val="Hyperlink"/>
            <w:rFonts w:hint="eastAsia"/>
            <w:bCs/>
            <w:rtl/>
          </w:rPr>
          <w:t>مَعَ</w:t>
        </w:r>
        <w:r w:rsidRPr="00671E95">
          <w:rPr>
            <w:rStyle w:val="Hyperlink"/>
            <w:bCs/>
            <w:rtl/>
          </w:rPr>
          <w:t xml:space="preserve"> </w:t>
        </w:r>
        <w:r w:rsidRPr="00671E95">
          <w:rPr>
            <w:rStyle w:val="Hyperlink"/>
            <w:rFonts w:hint="eastAsia"/>
            <w:bCs/>
            <w:rtl/>
          </w:rPr>
          <w:t>الْإِكْرَاه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395744519 </w:instrText>
        </w:r>
        <w:r>
          <w:rPr>
            <w:webHidden/>
          </w:rPr>
          <w:instrText>\h</w:instrText>
        </w:r>
        <w:r>
          <w:rPr>
            <w:webHidden/>
            <w:rtl/>
          </w:rPr>
          <w:instrText xml:space="preserve"> </w:instrText>
        </w:r>
        <w:r>
          <w:rPr>
            <w:webHidden/>
            <w:rtl/>
          </w:rPr>
        </w:r>
        <w:r>
          <w:rPr>
            <w:webHidden/>
            <w:rtl/>
          </w:rPr>
          <w:fldChar w:fldCharType="separate"/>
        </w:r>
        <w:r>
          <w:rPr>
            <w:webHidden/>
            <w:rtl/>
          </w:rPr>
          <w:t>269</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520" w:history="1">
        <w:r w:rsidRPr="00671E95">
          <w:rPr>
            <w:rStyle w:val="Hyperlink"/>
            <w:rFonts w:hint="eastAsia"/>
            <w:rtl/>
          </w:rPr>
          <w:t>أَحْكَامٌ</w:t>
        </w:r>
        <w:r w:rsidRPr="00671E95">
          <w:rPr>
            <w:rStyle w:val="Hyperlink"/>
            <w:rtl/>
          </w:rPr>
          <w:t xml:space="preserve"> </w:t>
        </w:r>
        <w:r w:rsidRPr="00671E95">
          <w:rPr>
            <w:rStyle w:val="Hyperlink"/>
            <w:rFonts w:hint="eastAsia"/>
            <w:rtl/>
          </w:rPr>
          <w:t>عَامَّةٌ</w:t>
        </w:r>
        <w:r w:rsidRPr="00671E95">
          <w:rPr>
            <w:rStyle w:val="Hyperlink"/>
            <w:rtl/>
          </w:rPr>
          <w:t xml:space="preserve"> </w:t>
        </w:r>
        <w:r w:rsidRPr="00671E95">
          <w:rPr>
            <w:rStyle w:val="Hyperlink"/>
            <w:rFonts w:hint="eastAsia"/>
            <w:rtl/>
          </w:rPr>
          <w:t>لِلْحُدُود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395744520 </w:instrText>
        </w:r>
        <w:r>
          <w:rPr>
            <w:webHidden/>
          </w:rPr>
          <w:instrText>\h</w:instrText>
        </w:r>
        <w:r>
          <w:rPr>
            <w:webHidden/>
            <w:rtl/>
          </w:rPr>
          <w:instrText xml:space="preserve"> </w:instrText>
        </w:r>
        <w:r>
          <w:rPr>
            <w:webHidden/>
            <w:rtl/>
          </w:rPr>
        </w:r>
        <w:r>
          <w:rPr>
            <w:webHidden/>
            <w:rtl/>
          </w:rPr>
          <w:fldChar w:fldCharType="separate"/>
        </w:r>
        <w:r>
          <w:rPr>
            <w:webHidden/>
            <w:rtl/>
          </w:rPr>
          <w:t>272</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21" w:history="1">
        <w:r w:rsidRPr="00671E95">
          <w:rPr>
            <w:rStyle w:val="Hyperlink"/>
            <w:rFonts w:hint="eastAsia"/>
            <w:rtl/>
          </w:rPr>
          <w:t>إِقَامَةُ</w:t>
        </w:r>
        <w:r w:rsidRPr="00671E95">
          <w:rPr>
            <w:rStyle w:val="Hyperlink"/>
            <w:rtl/>
          </w:rPr>
          <w:t xml:space="preserve"> </w:t>
        </w:r>
        <w:r w:rsidRPr="00671E95">
          <w:rPr>
            <w:rStyle w:val="Hyperlink"/>
            <w:rFonts w:hint="eastAsia"/>
            <w:rtl/>
          </w:rPr>
          <w:t>الْحَدّ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395744521 </w:instrText>
        </w:r>
        <w:r>
          <w:rPr>
            <w:webHidden/>
          </w:rPr>
          <w:instrText>\h</w:instrText>
        </w:r>
        <w:r>
          <w:rPr>
            <w:webHidden/>
            <w:rtl/>
          </w:rPr>
          <w:instrText xml:space="preserve"> </w:instrText>
        </w:r>
        <w:r>
          <w:rPr>
            <w:webHidden/>
            <w:rtl/>
          </w:rPr>
        </w:r>
        <w:r>
          <w:rPr>
            <w:webHidden/>
            <w:rtl/>
          </w:rPr>
          <w:fldChar w:fldCharType="separate"/>
        </w:r>
        <w:r>
          <w:rPr>
            <w:webHidden/>
            <w:rtl/>
          </w:rPr>
          <w:t>272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22" w:history="1">
        <w:r w:rsidRPr="00671E95">
          <w:rPr>
            <w:rStyle w:val="Hyperlink"/>
            <w:rFonts w:hint="eastAsia"/>
            <w:bCs/>
            <w:rtl/>
          </w:rPr>
          <w:t>إِقَامَةُ</w:t>
        </w:r>
        <w:r w:rsidRPr="00671E95">
          <w:rPr>
            <w:rStyle w:val="Hyperlink"/>
            <w:bCs/>
            <w:rtl/>
          </w:rPr>
          <w:t xml:space="preserve"> </w:t>
        </w:r>
        <w:r w:rsidRPr="00671E95">
          <w:rPr>
            <w:rStyle w:val="Hyperlink"/>
            <w:rFonts w:hint="eastAsia"/>
            <w:bCs/>
            <w:rtl/>
          </w:rPr>
          <w:t>الْحَدِّ</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الْمَرِيض</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395744522 </w:instrText>
        </w:r>
        <w:r>
          <w:rPr>
            <w:webHidden/>
          </w:rPr>
          <w:instrText>\h</w:instrText>
        </w:r>
        <w:r>
          <w:rPr>
            <w:webHidden/>
            <w:rtl/>
          </w:rPr>
          <w:instrText xml:space="preserve"> </w:instrText>
        </w:r>
        <w:r>
          <w:rPr>
            <w:webHidden/>
            <w:rtl/>
          </w:rPr>
        </w:r>
        <w:r>
          <w:rPr>
            <w:webHidden/>
            <w:rtl/>
          </w:rPr>
          <w:fldChar w:fldCharType="separate"/>
        </w:r>
        <w:r>
          <w:rPr>
            <w:webHidden/>
            <w:rtl/>
          </w:rPr>
          <w:t>272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23" w:history="1">
        <w:r w:rsidRPr="00671E95">
          <w:rPr>
            <w:rStyle w:val="Hyperlink"/>
            <w:rFonts w:hint="eastAsia"/>
            <w:rtl/>
          </w:rPr>
          <w:t>إِقَامَة</w:t>
        </w:r>
        <w:r w:rsidRPr="00671E95">
          <w:rPr>
            <w:rStyle w:val="Hyperlink"/>
            <w:rtl/>
          </w:rPr>
          <w:t xml:space="preserve"> </w:t>
        </w:r>
        <w:r w:rsidRPr="00671E95">
          <w:rPr>
            <w:rStyle w:val="Hyperlink"/>
            <w:rFonts w:hint="eastAsia"/>
            <w:rtl/>
          </w:rPr>
          <w:t>اَلْحَدّ</w:t>
        </w:r>
        <w:r w:rsidRPr="00671E95">
          <w:rPr>
            <w:rStyle w:val="Hyperlink"/>
            <w:rtl/>
          </w:rPr>
          <w:t xml:space="preserve"> </w:t>
        </w:r>
        <w:r w:rsidRPr="00671E95">
          <w:rPr>
            <w:rStyle w:val="Hyperlink"/>
            <w:rFonts w:hint="eastAsia"/>
            <w:rtl/>
          </w:rPr>
          <w:t>عَلَى</w:t>
        </w:r>
        <w:r w:rsidRPr="00671E95">
          <w:rPr>
            <w:rStyle w:val="Hyperlink"/>
            <w:rtl/>
          </w:rPr>
          <w:t xml:space="preserve"> </w:t>
        </w:r>
        <w:r w:rsidRPr="00671E95">
          <w:rPr>
            <w:rStyle w:val="Hyperlink"/>
            <w:rFonts w:hint="eastAsia"/>
            <w:rtl/>
          </w:rPr>
          <w:t>اَلْحَامِل</w:t>
        </w:r>
        <w:r w:rsidRPr="00671E95">
          <w:rPr>
            <w:rStyle w:val="Hyperlink"/>
            <w:rtl/>
          </w:rPr>
          <w:t xml:space="preserve"> </w:t>
        </w:r>
        <w:r w:rsidRPr="00671E95">
          <w:rPr>
            <w:rStyle w:val="Hyperlink"/>
            <w:rFonts w:hint="eastAsia"/>
            <w:rtl/>
          </w:rPr>
          <w:t>والمُرْضِع</w:t>
        </w:r>
        <w:r w:rsidRPr="00671E95">
          <w:rPr>
            <w:rStyle w:val="Hyperlink"/>
            <w:rtl/>
          </w:rPr>
          <w:t xml:space="preserve"> </w:t>
        </w:r>
        <w:r w:rsidRPr="00671E95">
          <w:rPr>
            <w:rStyle w:val="Hyperlink"/>
            <w:rFonts w:hint="eastAsia"/>
            <w:rtl/>
          </w:rPr>
          <w:t>وَالْحَائِض</w:t>
        </w:r>
        <w:r w:rsidRPr="00671E95">
          <w:rPr>
            <w:rStyle w:val="Hyperlink"/>
            <w:rtl/>
          </w:rPr>
          <w:t xml:space="preserve"> </w:t>
        </w:r>
        <w:r w:rsidRPr="00671E95">
          <w:rPr>
            <w:rStyle w:val="Hyperlink"/>
            <w:rFonts w:hint="eastAsia"/>
            <w:rtl/>
          </w:rPr>
          <w:t>والنُّفَسَاء</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395744523 </w:instrText>
        </w:r>
        <w:r>
          <w:rPr>
            <w:webHidden/>
          </w:rPr>
          <w:instrText>\h</w:instrText>
        </w:r>
        <w:r>
          <w:rPr>
            <w:webHidden/>
            <w:rtl/>
          </w:rPr>
          <w:instrText xml:space="preserve"> </w:instrText>
        </w:r>
        <w:r>
          <w:rPr>
            <w:webHidden/>
            <w:rtl/>
          </w:rPr>
        </w:r>
        <w:r>
          <w:rPr>
            <w:webHidden/>
            <w:rtl/>
          </w:rPr>
          <w:fldChar w:fldCharType="separate"/>
        </w:r>
        <w:r>
          <w:rPr>
            <w:webHidden/>
            <w:rtl/>
          </w:rPr>
          <w:t>273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24" w:history="1">
        <w:r w:rsidRPr="00671E95">
          <w:rPr>
            <w:rStyle w:val="Hyperlink"/>
            <w:rFonts w:hint="eastAsia"/>
            <w:bCs/>
            <w:rtl/>
          </w:rPr>
          <w:t>إِقَامَةُ</w:t>
        </w:r>
        <w:r w:rsidRPr="00671E95">
          <w:rPr>
            <w:rStyle w:val="Hyperlink"/>
            <w:bCs/>
            <w:rtl/>
          </w:rPr>
          <w:t xml:space="preserve"> </w:t>
        </w:r>
        <w:r w:rsidRPr="00671E95">
          <w:rPr>
            <w:rStyle w:val="Hyperlink"/>
            <w:rFonts w:hint="eastAsia"/>
            <w:bCs/>
            <w:rtl/>
          </w:rPr>
          <w:t>الْحَدِّ</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أَهْلِ</w:t>
        </w:r>
        <w:r w:rsidRPr="00671E95">
          <w:rPr>
            <w:rStyle w:val="Hyperlink"/>
            <w:bCs/>
            <w:rtl/>
          </w:rPr>
          <w:t xml:space="preserve"> </w:t>
        </w:r>
        <w:r w:rsidRPr="00671E95">
          <w:rPr>
            <w:rStyle w:val="Hyperlink"/>
            <w:rFonts w:hint="eastAsia"/>
            <w:bCs/>
            <w:rtl/>
          </w:rPr>
          <w:t>الذِّمَّة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395744524 </w:instrText>
        </w:r>
        <w:r>
          <w:rPr>
            <w:webHidden/>
          </w:rPr>
          <w:instrText>\h</w:instrText>
        </w:r>
        <w:r>
          <w:rPr>
            <w:webHidden/>
            <w:rtl/>
          </w:rPr>
          <w:instrText xml:space="preserve"> </w:instrText>
        </w:r>
        <w:r>
          <w:rPr>
            <w:webHidden/>
            <w:rtl/>
          </w:rPr>
        </w:r>
        <w:r>
          <w:rPr>
            <w:webHidden/>
            <w:rtl/>
          </w:rPr>
          <w:fldChar w:fldCharType="separate"/>
        </w:r>
        <w:r>
          <w:rPr>
            <w:webHidden/>
            <w:rtl/>
          </w:rPr>
          <w:t>273</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25" w:history="1">
        <w:r w:rsidRPr="00671E95">
          <w:rPr>
            <w:rStyle w:val="Hyperlink"/>
            <w:rFonts w:hint="eastAsia"/>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395744525 </w:instrText>
        </w:r>
        <w:r>
          <w:rPr>
            <w:webHidden/>
          </w:rPr>
          <w:instrText>\h</w:instrText>
        </w:r>
        <w:r>
          <w:rPr>
            <w:webHidden/>
            <w:rtl/>
          </w:rPr>
          <w:instrText xml:space="preserve"> </w:instrText>
        </w:r>
        <w:r>
          <w:rPr>
            <w:webHidden/>
            <w:rtl/>
          </w:rPr>
        </w:r>
        <w:r>
          <w:rPr>
            <w:webHidden/>
            <w:rtl/>
          </w:rPr>
          <w:fldChar w:fldCharType="separate"/>
        </w:r>
        <w:r>
          <w:rPr>
            <w:webHidden/>
            <w:rtl/>
          </w:rPr>
          <w:t>274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26" w:history="1">
        <w:r w:rsidRPr="00671E95">
          <w:rPr>
            <w:rStyle w:val="Hyperlink"/>
            <w:rFonts w:hint="eastAsia"/>
            <w:rtl/>
          </w:rPr>
          <w:t>دَرْءُ</w:t>
        </w:r>
        <w:r w:rsidRPr="00671E95">
          <w:rPr>
            <w:rStyle w:val="Hyperlink"/>
            <w:rtl/>
          </w:rPr>
          <w:t xml:space="preserve"> </w:t>
        </w:r>
        <w:r w:rsidRPr="00671E95">
          <w:rPr>
            <w:rStyle w:val="Hyperlink"/>
            <w:rFonts w:hint="eastAsia"/>
            <w:rtl/>
          </w:rPr>
          <w:t>الْحَدِّ</w:t>
        </w:r>
        <w:r w:rsidRPr="00671E95">
          <w:rPr>
            <w:rStyle w:val="Hyperlink"/>
            <w:rtl/>
          </w:rPr>
          <w:t xml:space="preserve"> </w:t>
        </w:r>
        <w:r w:rsidRPr="00671E95">
          <w:rPr>
            <w:rStyle w:val="Hyperlink"/>
            <w:rFonts w:hint="eastAsia"/>
            <w:rtl/>
          </w:rPr>
          <w:t>بِالشُّبْهَة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395744526 </w:instrText>
        </w:r>
        <w:r>
          <w:rPr>
            <w:webHidden/>
          </w:rPr>
          <w:instrText>\h</w:instrText>
        </w:r>
        <w:r>
          <w:rPr>
            <w:webHidden/>
            <w:rtl/>
          </w:rPr>
          <w:instrText xml:space="preserve"> </w:instrText>
        </w:r>
        <w:r>
          <w:rPr>
            <w:webHidden/>
            <w:rtl/>
          </w:rPr>
        </w:r>
        <w:r>
          <w:rPr>
            <w:webHidden/>
            <w:rtl/>
          </w:rPr>
          <w:fldChar w:fldCharType="separate"/>
        </w:r>
        <w:r>
          <w:rPr>
            <w:webHidden/>
            <w:rtl/>
          </w:rPr>
          <w:t>275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27" w:history="1">
        <w:r w:rsidRPr="00671E95">
          <w:rPr>
            <w:rStyle w:val="Hyperlink"/>
            <w:rFonts w:hint="eastAsia"/>
            <w:rtl/>
          </w:rPr>
          <w:t>الشَّفَاعَةُ</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الْحُدُود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395744527 </w:instrText>
        </w:r>
        <w:r>
          <w:rPr>
            <w:webHidden/>
          </w:rPr>
          <w:instrText>\h</w:instrText>
        </w:r>
        <w:r>
          <w:rPr>
            <w:webHidden/>
            <w:rtl/>
          </w:rPr>
          <w:instrText xml:space="preserve"> </w:instrText>
        </w:r>
        <w:r>
          <w:rPr>
            <w:webHidden/>
            <w:rtl/>
          </w:rPr>
        </w:r>
        <w:r>
          <w:rPr>
            <w:webHidden/>
            <w:rtl/>
          </w:rPr>
          <w:fldChar w:fldCharType="separate"/>
        </w:r>
        <w:r>
          <w:rPr>
            <w:webHidden/>
            <w:rtl/>
          </w:rPr>
          <w:t>281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28" w:history="1">
        <w:r w:rsidRPr="00671E95">
          <w:rPr>
            <w:rStyle w:val="Hyperlink"/>
            <w:rFonts w:hint="eastAsia"/>
            <w:rtl/>
          </w:rPr>
          <w:t>الصُّلْحُ</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الْحُدُود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395744528 </w:instrText>
        </w:r>
        <w:r>
          <w:rPr>
            <w:webHidden/>
          </w:rPr>
          <w:instrText>\h</w:instrText>
        </w:r>
        <w:r>
          <w:rPr>
            <w:webHidden/>
            <w:rtl/>
          </w:rPr>
          <w:instrText xml:space="preserve"> </w:instrText>
        </w:r>
        <w:r>
          <w:rPr>
            <w:webHidden/>
            <w:rtl/>
          </w:rPr>
        </w:r>
        <w:r>
          <w:rPr>
            <w:webHidden/>
            <w:rtl/>
          </w:rPr>
          <w:fldChar w:fldCharType="separate"/>
        </w:r>
        <w:r>
          <w:rPr>
            <w:webHidden/>
            <w:rtl/>
          </w:rPr>
          <w:t>283</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29" w:history="1">
        <w:r w:rsidRPr="00671E95">
          <w:rPr>
            <w:rStyle w:val="Hyperlink"/>
            <w:rFonts w:hint="eastAsia"/>
            <w:rtl/>
          </w:rPr>
          <w:t>حُكْم</w:t>
        </w:r>
        <w:r w:rsidRPr="00671E95">
          <w:rPr>
            <w:rStyle w:val="Hyperlink"/>
            <w:rtl/>
          </w:rPr>
          <w:t xml:space="preserve"> </w:t>
        </w:r>
        <w:r w:rsidRPr="00671E95">
          <w:rPr>
            <w:rStyle w:val="Hyperlink"/>
            <w:rFonts w:hint="eastAsia"/>
            <w:rtl/>
          </w:rPr>
          <w:t>سُقُوط</w:t>
        </w:r>
        <w:r w:rsidRPr="00671E95">
          <w:rPr>
            <w:rStyle w:val="Hyperlink"/>
            <w:rtl/>
          </w:rPr>
          <w:t xml:space="preserve"> </w:t>
        </w:r>
        <w:r w:rsidRPr="00671E95">
          <w:rPr>
            <w:rStyle w:val="Hyperlink"/>
            <w:rFonts w:hint="eastAsia"/>
            <w:rtl/>
          </w:rPr>
          <w:t>الْحَدِّ</w:t>
        </w:r>
        <w:r w:rsidRPr="00671E95">
          <w:rPr>
            <w:rStyle w:val="Hyperlink"/>
            <w:rtl/>
          </w:rPr>
          <w:t xml:space="preserve"> </w:t>
        </w:r>
        <w:r w:rsidRPr="00671E95">
          <w:rPr>
            <w:rStyle w:val="Hyperlink"/>
            <w:rFonts w:hint="eastAsia"/>
            <w:rtl/>
          </w:rPr>
          <w:t>بالتَّوبَة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395744529 </w:instrText>
        </w:r>
        <w:r>
          <w:rPr>
            <w:webHidden/>
          </w:rPr>
          <w:instrText>\h</w:instrText>
        </w:r>
        <w:r>
          <w:rPr>
            <w:webHidden/>
            <w:rtl/>
          </w:rPr>
          <w:instrText xml:space="preserve"> </w:instrText>
        </w:r>
        <w:r>
          <w:rPr>
            <w:webHidden/>
            <w:rtl/>
          </w:rPr>
        </w:r>
        <w:r>
          <w:rPr>
            <w:webHidden/>
            <w:rtl/>
          </w:rPr>
          <w:fldChar w:fldCharType="separate"/>
        </w:r>
        <w:r>
          <w:rPr>
            <w:webHidden/>
            <w:rtl/>
          </w:rPr>
          <w:t>285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30" w:history="1">
        <w:r w:rsidRPr="00671E95">
          <w:rPr>
            <w:rStyle w:val="Hyperlink"/>
            <w:rFonts w:hint="eastAsia"/>
            <w:rtl/>
          </w:rPr>
          <w:t>التَّلَفُ</w:t>
        </w:r>
        <w:r w:rsidRPr="00671E95">
          <w:rPr>
            <w:rStyle w:val="Hyperlink"/>
            <w:rtl/>
          </w:rPr>
          <w:t xml:space="preserve"> </w:t>
        </w:r>
        <w:r w:rsidRPr="00671E95">
          <w:rPr>
            <w:rStyle w:val="Hyperlink"/>
            <w:rFonts w:hint="eastAsia"/>
            <w:rtl/>
          </w:rPr>
          <w:t>الْمُتَرَتِّبُ</w:t>
        </w:r>
        <w:r w:rsidRPr="00671E95">
          <w:rPr>
            <w:rStyle w:val="Hyperlink"/>
            <w:rtl/>
          </w:rPr>
          <w:t xml:space="preserve"> </w:t>
        </w:r>
        <w:r w:rsidRPr="00671E95">
          <w:rPr>
            <w:rStyle w:val="Hyperlink"/>
            <w:rFonts w:hint="eastAsia"/>
            <w:rtl/>
          </w:rPr>
          <w:t>عَلَى</w:t>
        </w:r>
        <w:r w:rsidRPr="00671E95">
          <w:rPr>
            <w:rStyle w:val="Hyperlink"/>
            <w:rtl/>
          </w:rPr>
          <w:t xml:space="preserve"> </w:t>
        </w:r>
        <w:r w:rsidRPr="00671E95">
          <w:rPr>
            <w:rStyle w:val="Hyperlink"/>
            <w:rFonts w:hint="eastAsia"/>
            <w:rtl/>
          </w:rPr>
          <w:t>تَنْفِيذِ</w:t>
        </w:r>
        <w:r w:rsidRPr="00671E95">
          <w:rPr>
            <w:rStyle w:val="Hyperlink"/>
            <w:rtl/>
          </w:rPr>
          <w:t xml:space="preserve"> </w:t>
        </w:r>
        <w:r w:rsidRPr="00671E95">
          <w:rPr>
            <w:rStyle w:val="Hyperlink"/>
            <w:rFonts w:hint="eastAsia"/>
            <w:rtl/>
          </w:rPr>
          <w:t>الْحَدّ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395744530 </w:instrText>
        </w:r>
        <w:r>
          <w:rPr>
            <w:webHidden/>
          </w:rPr>
          <w:instrText>\h</w:instrText>
        </w:r>
        <w:r>
          <w:rPr>
            <w:webHidden/>
            <w:rtl/>
          </w:rPr>
          <w:instrText xml:space="preserve"> </w:instrText>
        </w:r>
        <w:r>
          <w:rPr>
            <w:webHidden/>
            <w:rtl/>
          </w:rPr>
        </w:r>
        <w:r>
          <w:rPr>
            <w:webHidden/>
            <w:rtl/>
          </w:rPr>
          <w:fldChar w:fldCharType="separate"/>
        </w:r>
        <w:r>
          <w:rPr>
            <w:webHidden/>
            <w:rtl/>
          </w:rPr>
          <w:t>287</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31" w:history="1">
        <w:r w:rsidRPr="00671E95">
          <w:rPr>
            <w:rStyle w:val="Hyperlink"/>
            <w:rFonts w:hint="eastAsia"/>
            <w:rtl/>
          </w:rPr>
          <w:t>تَكْفِيرُ</w:t>
        </w:r>
        <w:r w:rsidRPr="00671E95">
          <w:rPr>
            <w:rStyle w:val="Hyperlink"/>
            <w:rtl/>
          </w:rPr>
          <w:t xml:space="preserve"> </w:t>
        </w:r>
        <w:r w:rsidRPr="00671E95">
          <w:rPr>
            <w:rStyle w:val="Hyperlink"/>
            <w:rFonts w:hint="eastAsia"/>
            <w:rtl/>
          </w:rPr>
          <w:t>الذُّنُوبِ</w:t>
        </w:r>
        <w:r w:rsidRPr="00671E95">
          <w:rPr>
            <w:rStyle w:val="Hyperlink"/>
            <w:rtl/>
          </w:rPr>
          <w:t xml:space="preserve"> </w:t>
        </w:r>
        <w:r w:rsidRPr="00671E95">
          <w:rPr>
            <w:rStyle w:val="Hyperlink"/>
            <w:rFonts w:hint="eastAsia"/>
            <w:rtl/>
          </w:rPr>
          <w:t>بِالْحَدّ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395744531 </w:instrText>
        </w:r>
        <w:r>
          <w:rPr>
            <w:webHidden/>
          </w:rPr>
          <w:instrText>\h</w:instrText>
        </w:r>
        <w:r>
          <w:rPr>
            <w:webHidden/>
            <w:rtl/>
          </w:rPr>
          <w:instrText xml:space="preserve"> </w:instrText>
        </w:r>
        <w:r>
          <w:rPr>
            <w:webHidden/>
            <w:rtl/>
          </w:rPr>
        </w:r>
        <w:r>
          <w:rPr>
            <w:webHidden/>
            <w:rtl/>
          </w:rPr>
          <w:fldChar w:fldCharType="separate"/>
        </w:r>
        <w:r>
          <w:rPr>
            <w:webHidden/>
            <w:rtl/>
          </w:rPr>
          <w:t>288</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532" w:history="1">
        <w:r w:rsidRPr="00671E95">
          <w:rPr>
            <w:rStyle w:val="Hyperlink"/>
            <w:rFonts w:hint="eastAsia"/>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395744532 </w:instrText>
        </w:r>
        <w:r>
          <w:rPr>
            <w:webHidden/>
          </w:rPr>
          <w:instrText>\h</w:instrText>
        </w:r>
        <w:r>
          <w:rPr>
            <w:webHidden/>
            <w:rtl/>
          </w:rPr>
          <w:instrText xml:space="preserve"> </w:instrText>
        </w:r>
        <w:r>
          <w:rPr>
            <w:webHidden/>
            <w:rtl/>
          </w:rPr>
        </w:r>
        <w:r>
          <w:rPr>
            <w:webHidden/>
            <w:rtl/>
          </w:rPr>
          <w:fldChar w:fldCharType="separate"/>
        </w:r>
        <w:r>
          <w:rPr>
            <w:webHidden/>
            <w:rtl/>
          </w:rPr>
          <w:t>296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33" w:history="1">
        <w:r w:rsidRPr="00671E95">
          <w:rPr>
            <w:rStyle w:val="Hyperlink"/>
            <w:rFonts w:hint="eastAsia"/>
            <w:rtl/>
          </w:rPr>
          <w:t>حُكْم</w:t>
        </w:r>
        <w:r w:rsidRPr="00671E95">
          <w:rPr>
            <w:rStyle w:val="Hyperlink"/>
            <w:rtl/>
          </w:rPr>
          <w:t xml:space="preserve"> </w:t>
        </w:r>
        <w:r w:rsidRPr="00671E95">
          <w:rPr>
            <w:rStyle w:val="Hyperlink"/>
            <w:rFonts w:hint="eastAsia"/>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395744533 </w:instrText>
        </w:r>
        <w:r>
          <w:rPr>
            <w:webHidden/>
          </w:rPr>
          <w:instrText>\h</w:instrText>
        </w:r>
        <w:r>
          <w:rPr>
            <w:webHidden/>
            <w:rtl/>
          </w:rPr>
          <w:instrText xml:space="preserve"> </w:instrText>
        </w:r>
        <w:r>
          <w:rPr>
            <w:webHidden/>
            <w:rtl/>
          </w:rPr>
        </w:r>
        <w:r>
          <w:rPr>
            <w:webHidden/>
            <w:rtl/>
          </w:rPr>
          <w:fldChar w:fldCharType="separate"/>
        </w:r>
        <w:r>
          <w:rPr>
            <w:webHidden/>
            <w:rtl/>
          </w:rPr>
          <w:t>296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34" w:history="1">
        <w:r w:rsidRPr="00671E95">
          <w:rPr>
            <w:rStyle w:val="Hyperlink"/>
            <w:rFonts w:hint="eastAsia"/>
            <w:rtl/>
          </w:rPr>
          <w:t>شُرُوطُ</w:t>
        </w:r>
        <w:r w:rsidRPr="00671E95">
          <w:rPr>
            <w:rStyle w:val="Hyperlink"/>
            <w:rtl/>
          </w:rPr>
          <w:t xml:space="preserve"> </w:t>
        </w:r>
        <w:r w:rsidRPr="00671E95">
          <w:rPr>
            <w:rStyle w:val="Hyperlink"/>
            <w:rFonts w:hint="eastAsia"/>
            <w:rtl/>
          </w:rPr>
          <w:t>وُجُوبِ</w:t>
        </w:r>
        <w:r w:rsidRPr="00671E95">
          <w:rPr>
            <w:rStyle w:val="Hyperlink"/>
            <w:rtl/>
          </w:rPr>
          <w:t xml:space="preserve"> </w:t>
        </w:r>
        <w:r w:rsidRPr="00671E95">
          <w:rPr>
            <w:rStyle w:val="Hyperlink"/>
            <w:rFonts w:hint="eastAsia"/>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395744534 </w:instrText>
        </w:r>
        <w:r>
          <w:rPr>
            <w:webHidden/>
          </w:rPr>
          <w:instrText>\h</w:instrText>
        </w:r>
        <w:r>
          <w:rPr>
            <w:webHidden/>
            <w:rtl/>
          </w:rPr>
          <w:instrText xml:space="preserve"> </w:instrText>
        </w:r>
        <w:r>
          <w:rPr>
            <w:webHidden/>
            <w:rtl/>
          </w:rPr>
        </w:r>
        <w:r>
          <w:rPr>
            <w:webHidden/>
            <w:rtl/>
          </w:rPr>
          <w:fldChar w:fldCharType="separate"/>
        </w:r>
        <w:r>
          <w:rPr>
            <w:webHidden/>
            <w:rtl/>
          </w:rPr>
          <w:t>299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35" w:history="1">
        <w:r w:rsidRPr="00671E95">
          <w:rPr>
            <w:rStyle w:val="Hyperlink"/>
            <w:rFonts w:hint="eastAsia"/>
            <w:bCs/>
            <w:rtl/>
          </w:rPr>
          <w:t>شُرُوطُ</w:t>
        </w:r>
        <w:r w:rsidRPr="00671E95">
          <w:rPr>
            <w:rStyle w:val="Hyperlink"/>
            <w:bCs/>
            <w:rtl/>
          </w:rPr>
          <w:t xml:space="preserve"> </w:t>
        </w:r>
        <w:r w:rsidRPr="00671E95">
          <w:rPr>
            <w:rStyle w:val="Hyperlink"/>
            <w:rFonts w:hint="eastAsia"/>
            <w:bCs/>
            <w:rtl/>
          </w:rPr>
          <w:t>الْقَاتِل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395744535 </w:instrText>
        </w:r>
        <w:r>
          <w:rPr>
            <w:webHidden/>
          </w:rPr>
          <w:instrText>\h</w:instrText>
        </w:r>
        <w:r>
          <w:rPr>
            <w:webHidden/>
            <w:rtl/>
          </w:rPr>
          <w:instrText xml:space="preserve"> </w:instrText>
        </w:r>
        <w:r>
          <w:rPr>
            <w:webHidden/>
            <w:rtl/>
          </w:rPr>
        </w:r>
        <w:r>
          <w:rPr>
            <w:webHidden/>
            <w:rtl/>
          </w:rPr>
          <w:fldChar w:fldCharType="separate"/>
        </w:r>
        <w:r>
          <w:rPr>
            <w:webHidden/>
            <w:rtl/>
          </w:rPr>
          <w:t>299</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36"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شُرُوطِ</w:t>
        </w:r>
        <w:r w:rsidRPr="00671E95">
          <w:rPr>
            <w:rStyle w:val="Hyperlink"/>
            <w:b/>
            <w:bCs/>
            <w:noProof/>
            <w:rtl/>
          </w:rPr>
          <w:t xml:space="preserve"> </w:t>
        </w:r>
        <w:r w:rsidRPr="00671E95">
          <w:rPr>
            <w:rStyle w:val="Hyperlink"/>
            <w:rFonts w:hint="eastAsia"/>
            <w:b/>
            <w:bCs/>
            <w:noProof/>
            <w:rtl/>
          </w:rPr>
          <w:t>الْقَاتِلِ</w:t>
        </w:r>
        <w:r w:rsidRPr="00671E95">
          <w:rPr>
            <w:rStyle w:val="Hyperlink"/>
            <w:b/>
            <w:bCs/>
            <w:noProof/>
            <w:rtl/>
          </w:rPr>
          <w:t xml:space="preserve"> </w:t>
        </w:r>
        <w:r w:rsidRPr="00671E95">
          <w:rPr>
            <w:rStyle w:val="Hyperlink"/>
            <w:rFonts w:hint="eastAsia"/>
            <w:b/>
            <w:bCs/>
            <w:noProof/>
            <w:rtl/>
          </w:rPr>
          <w:t>التَّكْلِيف</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395744536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299</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537" w:history="1">
        <w:r w:rsidRPr="00671E95">
          <w:rPr>
            <w:rStyle w:val="Hyperlink"/>
            <w:rFonts w:hint="eastAsia"/>
            <w:b/>
            <w:bCs/>
            <w:noProof/>
            <w:rtl/>
          </w:rPr>
          <w:t>الْقَاتِلُ</w:t>
        </w:r>
        <w:r w:rsidRPr="00671E95">
          <w:rPr>
            <w:rStyle w:val="Hyperlink"/>
            <w:b/>
            <w:bCs/>
            <w:noProof/>
            <w:rtl/>
          </w:rPr>
          <w:t xml:space="preserve"> </w:t>
        </w:r>
        <w:r w:rsidRPr="00671E95">
          <w:rPr>
            <w:rStyle w:val="Hyperlink"/>
            <w:rFonts w:hint="eastAsia"/>
            <w:b/>
            <w:bCs/>
            <w:noProof/>
            <w:rtl/>
          </w:rPr>
          <w:t>الْمَجْنُون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395744537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299</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38" w:history="1">
        <w:r w:rsidRPr="00671E95">
          <w:rPr>
            <w:rStyle w:val="Hyperlink"/>
            <w:rFonts w:hint="eastAsia"/>
            <w:b/>
            <w:bCs/>
            <w:noProof/>
            <w:rtl/>
          </w:rPr>
          <w:t>مِنْ</w:t>
        </w:r>
        <w:r w:rsidRPr="00671E95">
          <w:rPr>
            <w:rStyle w:val="Hyperlink"/>
            <w:b/>
            <w:bCs/>
            <w:noProof/>
            <w:rtl/>
          </w:rPr>
          <w:t xml:space="preserve"> </w:t>
        </w:r>
        <w:r w:rsidRPr="00671E95">
          <w:rPr>
            <w:rStyle w:val="Hyperlink"/>
            <w:rFonts w:hint="eastAsia"/>
            <w:b/>
            <w:bCs/>
            <w:noProof/>
            <w:rtl/>
          </w:rPr>
          <w:t>شُرُوطِ</w:t>
        </w:r>
        <w:r w:rsidRPr="00671E95">
          <w:rPr>
            <w:rStyle w:val="Hyperlink"/>
            <w:b/>
            <w:bCs/>
            <w:noProof/>
            <w:rtl/>
          </w:rPr>
          <w:t xml:space="preserve"> </w:t>
        </w:r>
        <w:r w:rsidRPr="00671E95">
          <w:rPr>
            <w:rStyle w:val="Hyperlink"/>
            <w:rFonts w:hint="eastAsia"/>
            <w:b/>
            <w:bCs/>
            <w:noProof/>
            <w:rtl/>
          </w:rPr>
          <w:t>الْقَاتِلِ</w:t>
        </w:r>
        <w:r w:rsidRPr="00671E95">
          <w:rPr>
            <w:rStyle w:val="Hyperlink"/>
            <w:b/>
            <w:bCs/>
            <w:noProof/>
            <w:rtl/>
          </w:rPr>
          <w:t xml:space="preserve"> </w:t>
        </w:r>
        <w:r w:rsidRPr="00671E95">
          <w:rPr>
            <w:rStyle w:val="Hyperlink"/>
            <w:rFonts w:hint="eastAsia"/>
            <w:b/>
            <w:bCs/>
            <w:noProof/>
            <w:rtl/>
          </w:rPr>
          <w:t>أَنْ</w:t>
        </w:r>
        <w:r w:rsidRPr="00671E95">
          <w:rPr>
            <w:rStyle w:val="Hyperlink"/>
            <w:b/>
            <w:bCs/>
            <w:noProof/>
            <w:rtl/>
          </w:rPr>
          <w:t xml:space="preserve"> </w:t>
        </w:r>
        <w:r w:rsidRPr="00671E95">
          <w:rPr>
            <w:rStyle w:val="Hyperlink"/>
            <w:rFonts w:hint="eastAsia"/>
            <w:b/>
            <w:bCs/>
            <w:noProof/>
            <w:rtl/>
          </w:rPr>
          <w:t>يَكُونَ</w:t>
        </w:r>
        <w:r w:rsidRPr="00671E95">
          <w:rPr>
            <w:rStyle w:val="Hyperlink"/>
            <w:b/>
            <w:bCs/>
            <w:noProof/>
            <w:rtl/>
          </w:rPr>
          <w:t xml:space="preserve"> </w:t>
        </w:r>
        <w:r w:rsidRPr="00671E95">
          <w:rPr>
            <w:rStyle w:val="Hyperlink"/>
            <w:rFonts w:hint="eastAsia"/>
            <w:b/>
            <w:bCs/>
            <w:noProof/>
            <w:rtl/>
          </w:rPr>
          <w:t>مُحَدَّداً</w:t>
        </w:r>
        <w:r w:rsidRPr="00671E95">
          <w:rPr>
            <w:rStyle w:val="Hyperlink"/>
            <w:b/>
            <w:bCs/>
            <w:noProof/>
            <w:rtl/>
          </w:rPr>
          <w:t xml:space="preserve"> </w:t>
        </w:r>
        <w:r w:rsidRPr="00671E95">
          <w:rPr>
            <w:rStyle w:val="Hyperlink"/>
            <w:rFonts w:hint="eastAsia"/>
            <w:b/>
            <w:bCs/>
            <w:noProof/>
            <w:rtl/>
          </w:rPr>
          <w:t>غَيْرَ</w:t>
        </w:r>
        <w:r w:rsidRPr="00671E95">
          <w:rPr>
            <w:rStyle w:val="Hyperlink"/>
            <w:b/>
            <w:bCs/>
            <w:noProof/>
            <w:rtl/>
          </w:rPr>
          <w:t xml:space="preserve"> </w:t>
        </w:r>
        <w:r w:rsidRPr="00671E95">
          <w:rPr>
            <w:rStyle w:val="Hyperlink"/>
            <w:rFonts w:hint="eastAsia"/>
            <w:b/>
            <w:bCs/>
            <w:noProof/>
            <w:rtl/>
          </w:rPr>
          <w:t>مَجْهُول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395744538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301</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39" w:history="1">
        <w:r w:rsidRPr="00671E95">
          <w:rPr>
            <w:rStyle w:val="Hyperlink"/>
            <w:rFonts w:hint="eastAsia"/>
            <w:bCs/>
            <w:rtl/>
          </w:rPr>
          <w:t>شُرُوطُ</w:t>
        </w:r>
        <w:r w:rsidRPr="00671E95">
          <w:rPr>
            <w:rStyle w:val="Hyperlink"/>
            <w:bCs/>
            <w:rtl/>
          </w:rPr>
          <w:t xml:space="preserve"> </w:t>
        </w:r>
        <w:r w:rsidRPr="00671E95">
          <w:rPr>
            <w:rStyle w:val="Hyperlink"/>
            <w:rFonts w:hint="eastAsia"/>
            <w:bCs/>
            <w:rtl/>
          </w:rPr>
          <w:t>الْمَقْتُول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395744539 </w:instrText>
        </w:r>
        <w:r>
          <w:rPr>
            <w:webHidden/>
          </w:rPr>
          <w:instrText>\h</w:instrText>
        </w:r>
        <w:r>
          <w:rPr>
            <w:webHidden/>
            <w:rtl/>
          </w:rPr>
          <w:instrText xml:space="preserve"> </w:instrText>
        </w:r>
        <w:r>
          <w:rPr>
            <w:webHidden/>
            <w:rtl/>
          </w:rPr>
        </w:r>
        <w:r>
          <w:rPr>
            <w:webHidden/>
            <w:rtl/>
          </w:rPr>
          <w:fldChar w:fldCharType="separate"/>
        </w:r>
        <w:r>
          <w:rPr>
            <w:webHidden/>
            <w:rtl/>
          </w:rPr>
          <w:t>303</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40" w:history="1">
        <w:r w:rsidRPr="00671E95">
          <w:rPr>
            <w:rStyle w:val="Hyperlink"/>
            <w:rFonts w:hint="eastAsia"/>
            <w:b/>
            <w:bCs/>
            <w:noProof/>
            <w:rtl/>
          </w:rPr>
          <w:t>أَنْ</w:t>
        </w:r>
        <w:r w:rsidRPr="00671E95">
          <w:rPr>
            <w:rStyle w:val="Hyperlink"/>
            <w:b/>
            <w:bCs/>
            <w:noProof/>
            <w:rtl/>
          </w:rPr>
          <w:t xml:space="preserve"> </w:t>
        </w:r>
        <w:r w:rsidRPr="00671E95">
          <w:rPr>
            <w:rStyle w:val="Hyperlink"/>
            <w:rFonts w:hint="eastAsia"/>
            <w:b/>
            <w:bCs/>
            <w:noProof/>
            <w:rtl/>
          </w:rPr>
          <w:t>لَا</w:t>
        </w:r>
        <w:r w:rsidRPr="00671E95">
          <w:rPr>
            <w:rStyle w:val="Hyperlink"/>
            <w:b/>
            <w:bCs/>
            <w:noProof/>
            <w:rtl/>
          </w:rPr>
          <w:t xml:space="preserve"> </w:t>
        </w:r>
        <w:r w:rsidRPr="00671E95">
          <w:rPr>
            <w:rStyle w:val="Hyperlink"/>
            <w:rFonts w:hint="eastAsia"/>
            <w:b/>
            <w:bCs/>
            <w:noProof/>
            <w:rtl/>
          </w:rPr>
          <w:t>يَكُونَ</w:t>
        </w:r>
        <w:r w:rsidRPr="00671E95">
          <w:rPr>
            <w:rStyle w:val="Hyperlink"/>
            <w:b/>
            <w:bCs/>
            <w:noProof/>
            <w:rtl/>
          </w:rPr>
          <w:t xml:space="preserve"> </w:t>
        </w:r>
        <w:r w:rsidRPr="00671E95">
          <w:rPr>
            <w:rStyle w:val="Hyperlink"/>
            <w:rFonts w:hint="eastAsia"/>
            <w:b/>
            <w:bCs/>
            <w:noProof/>
            <w:rtl/>
          </w:rPr>
          <w:t>الْمَقْتُولُ</w:t>
        </w:r>
        <w:r w:rsidRPr="00671E95">
          <w:rPr>
            <w:rStyle w:val="Hyperlink"/>
            <w:b/>
            <w:bCs/>
            <w:noProof/>
            <w:rtl/>
          </w:rPr>
          <w:t xml:space="preserve"> </w:t>
        </w:r>
        <w:r w:rsidRPr="00671E95">
          <w:rPr>
            <w:rStyle w:val="Hyperlink"/>
            <w:rFonts w:hint="eastAsia"/>
            <w:b/>
            <w:bCs/>
            <w:noProof/>
            <w:rtl/>
          </w:rPr>
          <w:t>جُزْءَ</w:t>
        </w:r>
        <w:r w:rsidRPr="00671E95">
          <w:rPr>
            <w:rStyle w:val="Hyperlink"/>
            <w:b/>
            <w:bCs/>
            <w:noProof/>
            <w:rtl/>
          </w:rPr>
          <w:t xml:space="preserve"> </w:t>
        </w:r>
        <w:r w:rsidRPr="00671E95">
          <w:rPr>
            <w:rStyle w:val="Hyperlink"/>
            <w:rFonts w:hint="eastAsia"/>
            <w:b/>
            <w:bCs/>
            <w:noProof/>
            <w:rtl/>
          </w:rPr>
          <w:t>الْقَاتِل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395744540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303</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41" w:history="1">
        <w:r w:rsidRPr="00671E95">
          <w:rPr>
            <w:rStyle w:val="Hyperlink"/>
            <w:rFonts w:hint="eastAsia"/>
            <w:b/>
            <w:bCs/>
            <w:noProof/>
            <w:rtl/>
          </w:rPr>
          <w:t>أَنْ</w:t>
        </w:r>
        <w:r w:rsidRPr="00671E95">
          <w:rPr>
            <w:rStyle w:val="Hyperlink"/>
            <w:b/>
            <w:bCs/>
            <w:noProof/>
            <w:rtl/>
          </w:rPr>
          <w:t xml:space="preserve"> </w:t>
        </w:r>
        <w:r w:rsidRPr="00671E95">
          <w:rPr>
            <w:rStyle w:val="Hyperlink"/>
            <w:rFonts w:hint="eastAsia"/>
            <w:b/>
            <w:bCs/>
            <w:noProof/>
            <w:rtl/>
          </w:rPr>
          <w:t>لَا</w:t>
        </w:r>
        <w:r w:rsidRPr="00671E95">
          <w:rPr>
            <w:rStyle w:val="Hyperlink"/>
            <w:b/>
            <w:bCs/>
            <w:noProof/>
            <w:rtl/>
          </w:rPr>
          <w:t xml:space="preserve"> </w:t>
        </w:r>
        <w:r w:rsidRPr="00671E95">
          <w:rPr>
            <w:rStyle w:val="Hyperlink"/>
            <w:rFonts w:hint="eastAsia"/>
            <w:b/>
            <w:bCs/>
            <w:noProof/>
            <w:rtl/>
          </w:rPr>
          <w:t>يَكُونَ</w:t>
        </w:r>
        <w:r w:rsidRPr="00671E95">
          <w:rPr>
            <w:rStyle w:val="Hyperlink"/>
            <w:b/>
            <w:bCs/>
            <w:noProof/>
            <w:rtl/>
          </w:rPr>
          <w:t xml:space="preserve"> </w:t>
        </w:r>
        <w:r w:rsidRPr="00671E95">
          <w:rPr>
            <w:rStyle w:val="Hyperlink"/>
            <w:rFonts w:hint="eastAsia"/>
            <w:b/>
            <w:bCs/>
            <w:noProof/>
            <w:rtl/>
          </w:rPr>
          <w:t>الْمَقْتُولُ</w:t>
        </w:r>
        <w:r w:rsidRPr="00671E95">
          <w:rPr>
            <w:rStyle w:val="Hyperlink"/>
            <w:b/>
            <w:bCs/>
            <w:noProof/>
            <w:rtl/>
          </w:rPr>
          <w:t xml:space="preserve"> </w:t>
        </w:r>
        <w:r w:rsidRPr="00671E95">
          <w:rPr>
            <w:rStyle w:val="Hyperlink"/>
            <w:rFonts w:hint="eastAsia"/>
            <w:b/>
            <w:bCs/>
            <w:noProof/>
            <w:rtl/>
          </w:rPr>
          <w:t>مَعْصُومَ</w:t>
        </w:r>
        <w:r w:rsidRPr="00671E95">
          <w:rPr>
            <w:rStyle w:val="Hyperlink"/>
            <w:b/>
            <w:bCs/>
            <w:noProof/>
            <w:rtl/>
          </w:rPr>
          <w:t xml:space="preserve"> </w:t>
        </w:r>
        <w:r w:rsidRPr="00671E95">
          <w:rPr>
            <w:rStyle w:val="Hyperlink"/>
            <w:rFonts w:hint="eastAsia"/>
            <w:b/>
            <w:bCs/>
            <w:noProof/>
            <w:rtl/>
          </w:rPr>
          <w:t>الدَّم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395744541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304</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542" w:history="1">
        <w:r w:rsidRPr="00671E95">
          <w:rPr>
            <w:rStyle w:val="Hyperlink"/>
            <w:rFonts w:hint="eastAsia"/>
            <w:b/>
            <w:bCs/>
            <w:noProof/>
            <w:rtl/>
          </w:rPr>
          <w:t>قَتْلُ</w:t>
        </w:r>
        <w:r w:rsidRPr="00671E95">
          <w:rPr>
            <w:rStyle w:val="Hyperlink"/>
            <w:b/>
            <w:bCs/>
            <w:noProof/>
            <w:rtl/>
          </w:rPr>
          <w:t xml:space="preserve"> </w:t>
        </w:r>
        <w:r w:rsidRPr="00671E95">
          <w:rPr>
            <w:rStyle w:val="Hyperlink"/>
            <w:rFonts w:hint="eastAsia"/>
            <w:b/>
            <w:bCs/>
            <w:noProof/>
            <w:rtl/>
          </w:rPr>
          <w:t>مُسْتَحِقِّ</w:t>
        </w:r>
        <w:r w:rsidRPr="00671E95">
          <w:rPr>
            <w:rStyle w:val="Hyperlink"/>
            <w:b/>
            <w:bCs/>
            <w:noProof/>
            <w:rtl/>
          </w:rPr>
          <w:t xml:space="preserve"> </w:t>
        </w:r>
        <w:r w:rsidRPr="00671E95">
          <w:rPr>
            <w:rStyle w:val="Hyperlink"/>
            <w:rFonts w:hint="eastAsia"/>
            <w:b/>
            <w:bCs/>
            <w:noProof/>
            <w:rtl/>
          </w:rPr>
          <w:t>الْقَتْلِ</w:t>
        </w:r>
        <w:r w:rsidRPr="00671E95">
          <w:rPr>
            <w:rStyle w:val="Hyperlink"/>
            <w:b/>
            <w:bCs/>
            <w:noProof/>
            <w:rtl/>
          </w:rPr>
          <w:t xml:space="preserve"> </w:t>
        </w:r>
        <w:r w:rsidRPr="00671E95">
          <w:rPr>
            <w:rStyle w:val="Hyperlink"/>
            <w:rFonts w:hint="eastAsia"/>
            <w:b/>
            <w:bCs/>
            <w:noProof/>
            <w:rtl/>
          </w:rPr>
          <w:t>أو</w:t>
        </w:r>
        <w:r w:rsidRPr="00671E95">
          <w:rPr>
            <w:rStyle w:val="Hyperlink"/>
            <w:b/>
            <w:bCs/>
            <w:noProof/>
            <w:rtl/>
          </w:rPr>
          <w:t xml:space="preserve"> </w:t>
        </w:r>
        <w:r w:rsidRPr="00671E95">
          <w:rPr>
            <w:rStyle w:val="Hyperlink"/>
            <w:rFonts w:hint="eastAsia"/>
            <w:b/>
            <w:bCs/>
            <w:noProof/>
            <w:rtl/>
          </w:rPr>
          <w:t>القَطعِ</w:t>
        </w:r>
        <w:r w:rsidRPr="00671E95">
          <w:rPr>
            <w:rStyle w:val="Hyperlink"/>
            <w:b/>
            <w:bCs/>
            <w:noProof/>
            <w:rtl/>
          </w:rPr>
          <w:t xml:space="preserve"> </w:t>
        </w:r>
        <w:r w:rsidRPr="00671E95">
          <w:rPr>
            <w:rStyle w:val="Hyperlink"/>
            <w:rFonts w:hint="eastAsia"/>
            <w:b/>
            <w:bCs/>
            <w:noProof/>
            <w:rtl/>
          </w:rPr>
          <w:t>حَدًّا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395744542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304</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43" w:history="1">
        <w:r w:rsidRPr="00671E95">
          <w:rPr>
            <w:rStyle w:val="Hyperlink"/>
            <w:rFonts w:hint="eastAsia"/>
            <w:b/>
            <w:bCs/>
            <w:noProof/>
            <w:rtl/>
          </w:rPr>
          <w:t>اِشْتِرَاطُ</w:t>
        </w:r>
        <w:r w:rsidRPr="00671E95">
          <w:rPr>
            <w:rStyle w:val="Hyperlink"/>
            <w:b/>
            <w:bCs/>
            <w:noProof/>
            <w:rtl/>
          </w:rPr>
          <w:t xml:space="preserve"> </w:t>
        </w:r>
        <w:r w:rsidRPr="00671E95">
          <w:rPr>
            <w:rStyle w:val="Hyperlink"/>
            <w:rFonts w:hint="eastAsia"/>
            <w:b/>
            <w:bCs/>
            <w:noProof/>
            <w:rtl/>
          </w:rPr>
          <w:t>الْمُمَاثَلَةِ</w:t>
        </w:r>
        <w:r w:rsidRPr="00671E95">
          <w:rPr>
            <w:rStyle w:val="Hyperlink"/>
            <w:b/>
            <w:bCs/>
            <w:noProof/>
            <w:rtl/>
          </w:rPr>
          <w:t xml:space="preserve"> ( </w:t>
        </w:r>
        <w:r w:rsidRPr="00671E95">
          <w:rPr>
            <w:rStyle w:val="Hyperlink"/>
            <w:rFonts w:hint="eastAsia"/>
            <w:b/>
            <w:bCs/>
            <w:noProof/>
            <w:rtl/>
          </w:rPr>
          <w:t>الْمُكَافَأَة</w:t>
        </w:r>
        <w:r w:rsidRPr="00671E95">
          <w:rPr>
            <w:rStyle w:val="Hyperlink"/>
            <w:b/>
            <w:bCs/>
            <w:noProof/>
            <w:rtl/>
          </w:rPr>
          <w:t xml:space="preserve"> )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الْقِصَاص</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395744543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309</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544" w:history="1">
        <w:r w:rsidRPr="00671E95">
          <w:rPr>
            <w:rStyle w:val="Hyperlink"/>
            <w:rFonts w:hint="eastAsia"/>
            <w:b/>
            <w:bCs/>
            <w:noProof/>
            <w:rtl/>
          </w:rPr>
          <w:t>أَوْجُهُ</w:t>
        </w:r>
        <w:r w:rsidRPr="00671E95">
          <w:rPr>
            <w:rStyle w:val="Hyperlink"/>
            <w:b/>
            <w:bCs/>
            <w:noProof/>
            <w:rtl/>
          </w:rPr>
          <w:t xml:space="preserve"> </w:t>
        </w:r>
        <w:r w:rsidRPr="00671E95">
          <w:rPr>
            <w:rStyle w:val="Hyperlink"/>
            <w:rFonts w:hint="eastAsia"/>
            <w:b/>
            <w:bCs/>
            <w:noProof/>
            <w:rtl/>
          </w:rPr>
          <w:t>الْمُمَاثَلَةِ</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الْقِصَاص</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395744544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309</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545" w:history="1">
        <w:r w:rsidRPr="00671E95">
          <w:rPr>
            <w:rStyle w:val="Hyperlink"/>
            <w:rFonts w:hint="eastAsia"/>
            <w:b/>
            <w:bCs/>
            <w:noProof/>
            <w:rtl/>
          </w:rPr>
          <w:t>الْمُمَاثَلَةُ</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كَمَالِ</w:t>
        </w:r>
        <w:r w:rsidRPr="00671E95">
          <w:rPr>
            <w:rStyle w:val="Hyperlink"/>
            <w:b/>
            <w:bCs/>
            <w:noProof/>
            <w:rtl/>
          </w:rPr>
          <w:t xml:space="preserve"> </w:t>
        </w:r>
        <w:r w:rsidRPr="00671E95">
          <w:rPr>
            <w:rStyle w:val="Hyperlink"/>
            <w:rFonts w:hint="eastAsia"/>
            <w:b/>
            <w:bCs/>
            <w:noProof/>
            <w:rtl/>
          </w:rPr>
          <w:t>الذَّات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395744545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309</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546" w:history="1">
        <w:r w:rsidRPr="00671E95">
          <w:rPr>
            <w:rStyle w:val="Hyperlink"/>
            <w:rFonts w:hint="eastAsia"/>
            <w:b/>
            <w:bCs/>
            <w:noProof/>
            <w:rtl/>
          </w:rPr>
          <w:t>الْمُمَاثَلَةُ</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الْحُرِّيَّةِ</w:t>
        </w:r>
        <w:r w:rsidRPr="00671E95">
          <w:rPr>
            <w:rStyle w:val="Hyperlink"/>
            <w:b/>
            <w:bCs/>
            <w:noProof/>
            <w:rtl/>
          </w:rPr>
          <w:t xml:space="preserve"> </w:t>
        </w:r>
        <w:r w:rsidRPr="00671E95">
          <w:rPr>
            <w:rStyle w:val="Hyperlink"/>
            <w:rFonts w:hint="eastAsia"/>
            <w:b/>
            <w:bCs/>
            <w:noProof/>
            <w:rtl/>
          </w:rPr>
          <w:t>وَالْعُبُودِيَّة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395744546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312</w:t>
        </w:r>
        <w:r>
          <w:rPr>
            <w:noProof/>
            <w:webHidden/>
            <w:rtl/>
          </w:rPr>
          <w:fldChar w:fldCharType="end"/>
        </w:r>
      </w:hyperlink>
    </w:p>
    <w:p w:rsidR="009A7B17" w:rsidRDefault="009A7B17">
      <w:pPr>
        <w:pStyle w:val="63"/>
        <w:tabs>
          <w:tab w:val="right" w:leader="dot" w:pos="10762"/>
        </w:tabs>
        <w:rPr>
          <w:rFonts w:asciiTheme="minorHAnsi" w:eastAsiaTheme="minorEastAsia" w:hAnsiTheme="minorHAnsi" w:cstheme="minorBidi"/>
          <w:noProof/>
          <w:color w:val="auto"/>
          <w:sz w:val="22"/>
          <w:szCs w:val="22"/>
          <w:rtl/>
        </w:rPr>
      </w:pPr>
      <w:hyperlink w:anchor="_Toc395744547" w:history="1">
        <w:r w:rsidRPr="00671E95">
          <w:rPr>
            <w:rStyle w:val="Hyperlink"/>
            <w:rFonts w:hint="eastAsia"/>
            <w:b/>
            <w:bCs/>
            <w:noProof/>
            <w:rtl/>
          </w:rPr>
          <w:t>الْمُمَاثَلَة</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الدِّين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395744547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312</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48" w:history="1">
        <w:r w:rsidRPr="00671E95">
          <w:rPr>
            <w:rStyle w:val="Hyperlink"/>
            <w:rFonts w:hint="eastAsia"/>
            <w:rtl/>
          </w:rPr>
          <w:t>شُرُوطُ</w:t>
        </w:r>
        <w:r w:rsidRPr="00671E95">
          <w:rPr>
            <w:rStyle w:val="Hyperlink"/>
            <w:rtl/>
          </w:rPr>
          <w:t xml:space="preserve"> </w:t>
        </w:r>
        <w:r w:rsidRPr="00671E95">
          <w:rPr>
            <w:rStyle w:val="Hyperlink"/>
            <w:rFonts w:hint="eastAsia"/>
            <w:rtl/>
          </w:rPr>
          <w:t>الْقَتْل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395744548 </w:instrText>
        </w:r>
        <w:r>
          <w:rPr>
            <w:webHidden/>
          </w:rPr>
          <w:instrText>\h</w:instrText>
        </w:r>
        <w:r>
          <w:rPr>
            <w:webHidden/>
            <w:rtl/>
          </w:rPr>
          <w:instrText xml:space="preserve"> </w:instrText>
        </w:r>
        <w:r>
          <w:rPr>
            <w:webHidden/>
            <w:rtl/>
          </w:rPr>
        </w:r>
        <w:r>
          <w:rPr>
            <w:webHidden/>
            <w:rtl/>
          </w:rPr>
          <w:fldChar w:fldCharType="separate"/>
        </w:r>
        <w:r>
          <w:rPr>
            <w:webHidden/>
            <w:rtl/>
          </w:rPr>
          <w:t>313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49" w:history="1">
        <w:r w:rsidRPr="00671E95">
          <w:rPr>
            <w:rStyle w:val="Hyperlink"/>
            <w:rFonts w:hint="eastAsia"/>
            <w:bCs/>
            <w:rtl/>
          </w:rPr>
          <w:t>كَوْنُ</w:t>
        </w:r>
        <w:r w:rsidRPr="00671E95">
          <w:rPr>
            <w:rStyle w:val="Hyperlink"/>
            <w:bCs/>
            <w:rtl/>
          </w:rPr>
          <w:t xml:space="preserve"> </w:t>
        </w:r>
        <w:r w:rsidRPr="00671E95">
          <w:rPr>
            <w:rStyle w:val="Hyperlink"/>
            <w:rFonts w:hint="eastAsia"/>
            <w:bCs/>
            <w:rtl/>
          </w:rPr>
          <w:t>الْقَتْلِ</w:t>
        </w:r>
        <w:r w:rsidRPr="00671E95">
          <w:rPr>
            <w:rStyle w:val="Hyperlink"/>
            <w:bCs/>
            <w:rtl/>
          </w:rPr>
          <w:t xml:space="preserve"> </w:t>
        </w:r>
        <w:r w:rsidRPr="00671E95">
          <w:rPr>
            <w:rStyle w:val="Hyperlink"/>
            <w:rFonts w:hint="eastAsia"/>
            <w:bCs/>
            <w:rtl/>
          </w:rPr>
          <w:t>عَمْدًا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395744549 </w:instrText>
        </w:r>
        <w:r>
          <w:rPr>
            <w:webHidden/>
          </w:rPr>
          <w:instrText>\h</w:instrText>
        </w:r>
        <w:r>
          <w:rPr>
            <w:webHidden/>
            <w:rtl/>
          </w:rPr>
          <w:instrText xml:space="preserve"> </w:instrText>
        </w:r>
        <w:r>
          <w:rPr>
            <w:webHidden/>
            <w:rtl/>
          </w:rPr>
        </w:r>
        <w:r>
          <w:rPr>
            <w:webHidden/>
            <w:rtl/>
          </w:rPr>
          <w:fldChar w:fldCharType="separate"/>
        </w:r>
        <w:r>
          <w:rPr>
            <w:webHidden/>
            <w:rtl/>
          </w:rPr>
          <w:t>313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50" w:history="1">
        <w:r w:rsidRPr="00671E95">
          <w:rPr>
            <w:rStyle w:val="Hyperlink"/>
            <w:rFonts w:hint="eastAsia"/>
            <w:bCs/>
            <w:rtl/>
          </w:rPr>
          <w:t>الْقَتْلُ</w:t>
        </w:r>
        <w:r w:rsidRPr="00671E95">
          <w:rPr>
            <w:rStyle w:val="Hyperlink"/>
            <w:bCs/>
            <w:rtl/>
          </w:rPr>
          <w:t xml:space="preserve"> </w:t>
        </w:r>
        <w:r w:rsidRPr="00671E95">
          <w:rPr>
            <w:rStyle w:val="Hyperlink"/>
            <w:rFonts w:hint="eastAsia"/>
            <w:bCs/>
            <w:rtl/>
          </w:rPr>
          <w:t>بِالتَّسْبِيبِ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395744550 </w:instrText>
        </w:r>
        <w:r>
          <w:rPr>
            <w:webHidden/>
          </w:rPr>
          <w:instrText>\h</w:instrText>
        </w:r>
        <w:r>
          <w:rPr>
            <w:webHidden/>
            <w:rtl/>
          </w:rPr>
          <w:instrText xml:space="preserve"> </w:instrText>
        </w:r>
        <w:r>
          <w:rPr>
            <w:webHidden/>
            <w:rtl/>
          </w:rPr>
        </w:r>
        <w:r>
          <w:rPr>
            <w:webHidden/>
            <w:rtl/>
          </w:rPr>
          <w:fldChar w:fldCharType="separate"/>
        </w:r>
        <w:r>
          <w:rPr>
            <w:webHidden/>
            <w:rtl/>
          </w:rPr>
          <w:t>316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51" w:history="1">
        <w:r w:rsidRPr="00671E95">
          <w:rPr>
            <w:rStyle w:val="Hyperlink"/>
            <w:rFonts w:hint="eastAsia"/>
            <w:rtl/>
          </w:rPr>
          <w:t>مَا</w:t>
        </w:r>
        <w:r w:rsidRPr="00671E95">
          <w:rPr>
            <w:rStyle w:val="Hyperlink"/>
            <w:rtl/>
          </w:rPr>
          <w:t xml:space="preserve"> </w:t>
        </w:r>
        <w:r w:rsidRPr="00671E95">
          <w:rPr>
            <w:rStyle w:val="Hyperlink"/>
            <w:rFonts w:hint="eastAsia"/>
            <w:rtl/>
          </w:rPr>
          <w:t>يَجِبُ</w:t>
        </w:r>
        <w:r w:rsidRPr="00671E95">
          <w:rPr>
            <w:rStyle w:val="Hyperlink"/>
            <w:rtl/>
          </w:rPr>
          <w:t xml:space="preserve"> </w:t>
        </w:r>
        <w:r w:rsidRPr="00671E95">
          <w:rPr>
            <w:rStyle w:val="Hyperlink"/>
            <w:rFonts w:hint="eastAsia"/>
            <w:rtl/>
          </w:rPr>
          <w:t>فِيهِ</w:t>
        </w:r>
        <w:r w:rsidRPr="00671E95">
          <w:rPr>
            <w:rStyle w:val="Hyperlink"/>
            <w:rtl/>
          </w:rPr>
          <w:t xml:space="preserve"> </w:t>
        </w:r>
        <w:r w:rsidRPr="00671E95">
          <w:rPr>
            <w:rStyle w:val="Hyperlink"/>
            <w:rFonts w:hint="eastAsia"/>
            <w:rtl/>
          </w:rPr>
          <w:t>الْقِصَاصُ</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الشِّجَاج</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395744551 </w:instrText>
        </w:r>
        <w:r>
          <w:rPr>
            <w:webHidden/>
          </w:rPr>
          <w:instrText>\h</w:instrText>
        </w:r>
        <w:r>
          <w:rPr>
            <w:webHidden/>
            <w:rtl/>
          </w:rPr>
          <w:instrText xml:space="preserve"> </w:instrText>
        </w:r>
        <w:r>
          <w:rPr>
            <w:webHidden/>
            <w:rtl/>
          </w:rPr>
        </w:r>
        <w:r>
          <w:rPr>
            <w:webHidden/>
            <w:rtl/>
          </w:rPr>
          <w:fldChar w:fldCharType="separate"/>
        </w:r>
        <w:r>
          <w:rPr>
            <w:webHidden/>
            <w:rtl/>
          </w:rPr>
          <w:t>320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52" w:history="1">
        <w:r w:rsidRPr="00671E95">
          <w:rPr>
            <w:rStyle w:val="Hyperlink"/>
            <w:rFonts w:hint="eastAsia"/>
            <w:bCs/>
            <w:rtl/>
          </w:rPr>
          <w:t>الْقِصَاصُ</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مَا</w:t>
        </w:r>
        <w:r w:rsidRPr="00671E95">
          <w:rPr>
            <w:rStyle w:val="Hyperlink"/>
            <w:bCs/>
            <w:rtl/>
          </w:rPr>
          <w:t xml:space="preserve"> </w:t>
        </w:r>
        <w:r w:rsidRPr="00671E95">
          <w:rPr>
            <w:rStyle w:val="Hyperlink"/>
            <w:rFonts w:hint="eastAsia"/>
            <w:bCs/>
            <w:rtl/>
          </w:rPr>
          <w:t>زَادَ</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الْمُوضِحَة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395744552 </w:instrText>
        </w:r>
        <w:r>
          <w:rPr>
            <w:webHidden/>
          </w:rPr>
          <w:instrText>\h</w:instrText>
        </w:r>
        <w:r>
          <w:rPr>
            <w:webHidden/>
            <w:rtl/>
          </w:rPr>
          <w:instrText xml:space="preserve"> </w:instrText>
        </w:r>
        <w:r>
          <w:rPr>
            <w:webHidden/>
            <w:rtl/>
          </w:rPr>
        </w:r>
        <w:r>
          <w:rPr>
            <w:webHidden/>
            <w:rtl/>
          </w:rPr>
          <w:fldChar w:fldCharType="separate"/>
        </w:r>
        <w:r>
          <w:rPr>
            <w:webHidden/>
            <w:rtl/>
          </w:rPr>
          <w:t>320</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53" w:history="1">
        <w:r w:rsidRPr="00671E95">
          <w:rPr>
            <w:rStyle w:val="Hyperlink"/>
            <w:rFonts w:hint="eastAsia"/>
            <w:rtl/>
          </w:rPr>
          <w:t>الِاشْتِرَاكُ</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الْجِنَايَة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395744553 </w:instrText>
        </w:r>
        <w:r>
          <w:rPr>
            <w:webHidden/>
          </w:rPr>
          <w:instrText>\h</w:instrText>
        </w:r>
        <w:r>
          <w:rPr>
            <w:webHidden/>
            <w:rtl/>
          </w:rPr>
          <w:instrText xml:space="preserve"> </w:instrText>
        </w:r>
        <w:r>
          <w:rPr>
            <w:webHidden/>
            <w:rtl/>
          </w:rPr>
        </w:r>
        <w:r>
          <w:rPr>
            <w:webHidden/>
            <w:rtl/>
          </w:rPr>
          <w:fldChar w:fldCharType="separate"/>
        </w:r>
        <w:r>
          <w:rPr>
            <w:webHidden/>
            <w:rtl/>
          </w:rPr>
          <w:t>320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54" w:history="1">
        <w:r w:rsidRPr="00671E95">
          <w:rPr>
            <w:rStyle w:val="Hyperlink"/>
            <w:rFonts w:hint="eastAsia"/>
            <w:bCs/>
            <w:rtl/>
          </w:rPr>
          <w:t>الِاشْتِرَاكُ</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الْجِنَايَةِ</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النَّفْس</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395744554 </w:instrText>
        </w:r>
        <w:r>
          <w:rPr>
            <w:webHidden/>
          </w:rPr>
          <w:instrText>\h</w:instrText>
        </w:r>
        <w:r>
          <w:rPr>
            <w:webHidden/>
            <w:rtl/>
          </w:rPr>
          <w:instrText xml:space="preserve"> </w:instrText>
        </w:r>
        <w:r>
          <w:rPr>
            <w:webHidden/>
            <w:rtl/>
          </w:rPr>
        </w:r>
        <w:r>
          <w:rPr>
            <w:webHidden/>
            <w:rtl/>
          </w:rPr>
          <w:fldChar w:fldCharType="separate"/>
        </w:r>
        <w:r>
          <w:rPr>
            <w:webHidden/>
            <w:rtl/>
          </w:rPr>
          <w:t>320</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55" w:history="1">
        <w:r w:rsidRPr="00671E95">
          <w:rPr>
            <w:rStyle w:val="Hyperlink"/>
            <w:rFonts w:hint="eastAsia"/>
            <w:rtl/>
          </w:rPr>
          <w:t>جِنَايَةُ</w:t>
        </w:r>
        <w:r w:rsidRPr="00671E95">
          <w:rPr>
            <w:rStyle w:val="Hyperlink"/>
            <w:rtl/>
          </w:rPr>
          <w:t xml:space="preserve"> </w:t>
        </w:r>
        <w:r w:rsidRPr="00671E95">
          <w:rPr>
            <w:rStyle w:val="Hyperlink"/>
            <w:rFonts w:hint="eastAsia"/>
            <w:rtl/>
          </w:rPr>
          <w:t>الرَّقِيق</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395744555 </w:instrText>
        </w:r>
        <w:r>
          <w:rPr>
            <w:webHidden/>
          </w:rPr>
          <w:instrText>\h</w:instrText>
        </w:r>
        <w:r>
          <w:rPr>
            <w:webHidden/>
            <w:rtl/>
          </w:rPr>
          <w:instrText xml:space="preserve"> </w:instrText>
        </w:r>
        <w:r>
          <w:rPr>
            <w:webHidden/>
            <w:rtl/>
          </w:rPr>
        </w:r>
        <w:r>
          <w:rPr>
            <w:webHidden/>
            <w:rtl/>
          </w:rPr>
          <w:fldChar w:fldCharType="separate"/>
        </w:r>
        <w:r>
          <w:rPr>
            <w:webHidden/>
            <w:rtl/>
          </w:rPr>
          <w:t>321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56" w:history="1">
        <w:r w:rsidRPr="00671E95">
          <w:rPr>
            <w:rStyle w:val="Hyperlink"/>
            <w:rFonts w:hint="eastAsia"/>
            <w:bCs/>
            <w:rtl/>
          </w:rPr>
          <w:t>جِنَايَةُ</w:t>
        </w:r>
        <w:r w:rsidRPr="00671E95">
          <w:rPr>
            <w:rStyle w:val="Hyperlink"/>
            <w:bCs/>
            <w:rtl/>
          </w:rPr>
          <w:t xml:space="preserve"> </w:t>
        </w:r>
        <w:r w:rsidRPr="00671E95">
          <w:rPr>
            <w:rStyle w:val="Hyperlink"/>
            <w:rFonts w:hint="eastAsia"/>
            <w:bCs/>
            <w:rtl/>
          </w:rPr>
          <w:t>الرَّقِيقِ</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النَّفْس</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395744556 </w:instrText>
        </w:r>
        <w:r>
          <w:rPr>
            <w:webHidden/>
          </w:rPr>
          <w:instrText>\h</w:instrText>
        </w:r>
        <w:r>
          <w:rPr>
            <w:webHidden/>
            <w:rtl/>
          </w:rPr>
          <w:instrText xml:space="preserve"> </w:instrText>
        </w:r>
        <w:r>
          <w:rPr>
            <w:webHidden/>
            <w:rtl/>
          </w:rPr>
        </w:r>
        <w:r>
          <w:rPr>
            <w:webHidden/>
            <w:rtl/>
          </w:rPr>
          <w:fldChar w:fldCharType="separate"/>
        </w:r>
        <w:r>
          <w:rPr>
            <w:webHidden/>
            <w:rtl/>
          </w:rPr>
          <w:t>321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57" w:history="1">
        <w:r w:rsidRPr="00671E95">
          <w:rPr>
            <w:rStyle w:val="Hyperlink"/>
            <w:rFonts w:hint="eastAsia"/>
            <w:rtl/>
          </w:rPr>
          <w:t>الْعَفْوُ</w:t>
        </w:r>
        <w:r w:rsidRPr="00671E95">
          <w:rPr>
            <w:rStyle w:val="Hyperlink"/>
            <w:rtl/>
          </w:rPr>
          <w:t xml:space="preserve"> </w:t>
        </w:r>
        <w:r w:rsidRPr="00671E95">
          <w:rPr>
            <w:rStyle w:val="Hyperlink"/>
            <w:rFonts w:hint="eastAsia"/>
            <w:rtl/>
          </w:rPr>
          <w:t>عَلَى</w:t>
        </w:r>
        <w:r w:rsidRPr="00671E95">
          <w:rPr>
            <w:rStyle w:val="Hyperlink"/>
            <w:rtl/>
          </w:rPr>
          <w:t xml:space="preserve"> </w:t>
        </w:r>
        <w:r w:rsidRPr="00671E95">
          <w:rPr>
            <w:rStyle w:val="Hyperlink"/>
            <w:rFonts w:hint="eastAsia"/>
            <w:rtl/>
          </w:rPr>
          <w:t>التَّخْيِيرِ</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395744557 </w:instrText>
        </w:r>
        <w:r>
          <w:rPr>
            <w:webHidden/>
          </w:rPr>
          <w:instrText>\h</w:instrText>
        </w:r>
        <w:r>
          <w:rPr>
            <w:webHidden/>
            <w:rtl/>
          </w:rPr>
          <w:instrText xml:space="preserve"> </w:instrText>
        </w:r>
        <w:r>
          <w:rPr>
            <w:webHidden/>
            <w:rtl/>
          </w:rPr>
        </w:r>
        <w:r>
          <w:rPr>
            <w:webHidden/>
            <w:rtl/>
          </w:rPr>
          <w:fldChar w:fldCharType="separate"/>
        </w:r>
        <w:r>
          <w:rPr>
            <w:webHidden/>
            <w:rtl/>
          </w:rPr>
          <w:t>321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58" w:history="1">
        <w:r w:rsidRPr="00671E95">
          <w:rPr>
            <w:rStyle w:val="Hyperlink"/>
            <w:rFonts w:hint="eastAsia"/>
            <w:rtl/>
          </w:rPr>
          <w:t>شُرُوطُ</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يَسْتَوْفِي</w:t>
        </w:r>
        <w:r w:rsidRPr="00671E95">
          <w:rPr>
            <w:rStyle w:val="Hyperlink"/>
            <w:rtl/>
          </w:rPr>
          <w:t xml:space="preserve"> </w:t>
        </w:r>
        <w:r w:rsidRPr="00671E95">
          <w:rPr>
            <w:rStyle w:val="Hyperlink"/>
            <w:rFonts w:hint="eastAsia"/>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395744558 </w:instrText>
        </w:r>
        <w:r>
          <w:rPr>
            <w:webHidden/>
          </w:rPr>
          <w:instrText>\h</w:instrText>
        </w:r>
        <w:r>
          <w:rPr>
            <w:webHidden/>
            <w:rtl/>
          </w:rPr>
          <w:instrText xml:space="preserve"> </w:instrText>
        </w:r>
        <w:r>
          <w:rPr>
            <w:webHidden/>
            <w:rtl/>
          </w:rPr>
        </w:r>
        <w:r>
          <w:rPr>
            <w:webHidden/>
            <w:rtl/>
          </w:rPr>
          <w:fldChar w:fldCharType="separate"/>
        </w:r>
        <w:r>
          <w:rPr>
            <w:webHidden/>
            <w:rtl/>
          </w:rPr>
          <w:t>324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59" w:history="1">
        <w:r w:rsidRPr="00671E95">
          <w:rPr>
            <w:rStyle w:val="Hyperlink"/>
            <w:rFonts w:hint="eastAsia"/>
            <w:bCs/>
            <w:rtl/>
          </w:rPr>
          <w:t>اِتِّفَاقُ</w:t>
        </w:r>
        <w:r w:rsidRPr="00671E95">
          <w:rPr>
            <w:rStyle w:val="Hyperlink"/>
            <w:bCs/>
            <w:rtl/>
          </w:rPr>
          <w:t xml:space="preserve"> </w:t>
        </w:r>
        <w:r w:rsidRPr="00671E95">
          <w:rPr>
            <w:rStyle w:val="Hyperlink"/>
            <w:rFonts w:hint="eastAsia"/>
            <w:bCs/>
            <w:rtl/>
          </w:rPr>
          <w:t>جَمِيعُ</w:t>
        </w:r>
        <w:r w:rsidRPr="00671E95">
          <w:rPr>
            <w:rStyle w:val="Hyperlink"/>
            <w:bCs/>
            <w:rtl/>
          </w:rPr>
          <w:t xml:space="preserve"> </w:t>
        </w:r>
        <w:r w:rsidRPr="00671E95">
          <w:rPr>
            <w:rStyle w:val="Hyperlink"/>
            <w:rFonts w:hint="eastAsia"/>
            <w:bCs/>
            <w:rtl/>
          </w:rPr>
          <w:t>الْأَوْلِيَاءِ</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حَالِ</w:t>
        </w:r>
        <w:r w:rsidRPr="00671E95">
          <w:rPr>
            <w:rStyle w:val="Hyperlink"/>
            <w:bCs/>
            <w:rtl/>
          </w:rPr>
          <w:t xml:space="preserve"> </w:t>
        </w:r>
        <w:r w:rsidRPr="00671E95">
          <w:rPr>
            <w:rStyle w:val="Hyperlink"/>
            <w:rFonts w:hint="eastAsia"/>
            <w:bCs/>
            <w:rtl/>
          </w:rPr>
          <w:t>تَعَدُّدِهِمْ</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اِسْتِيفَاءِ</w:t>
        </w:r>
        <w:r w:rsidRPr="00671E95">
          <w:rPr>
            <w:rStyle w:val="Hyperlink"/>
            <w:bCs/>
            <w:rtl/>
          </w:rPr>
          <w:t xml:space="preserve"> </w:t>
        </w:r>
        <w:r w:rsidRPr="00671E95">
          <w:rPr>
            <w:rStyle w:val="Hyperlink"/>
            <w:rFonts w:hint="eastAsia"/>
            <w:bCs/>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395744559 </w:instrText>
        </w:r>
        <w:r>
          <w:rPr>
            <w:webHidden/>
          </w:rPr>
          <w:instrText>\h</w:instrText>
        </w:r>
        <w:r>
          <w:rPr>
            <w:webHidden/>
            <w:rtl/>
          </w:rPr>
          <w:instrText xml:space="preserve"> </w:instrText>
        </w:r>
        <w:r>
          <w:rPr>
            <w:webHidden/>
            <w:rtl/>
          </w:rPr>
        </w:r>
        <w:r>
          <w:rPr>
            <w:webHidden/>
            <w:rtl/>
          </w:rPr>
          <w:fldChar w:fldCharType="separate"/>
        </w:r>
        <w:r>
          <w:rPr>
            <w:webHidden/>
            <w:rtl/>
          </w:rPr>
          <w:t>324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60" w:history="1">
        <w:r w:rsidRPr="00671E95">
          <w:rPr>
            <w:rStyle w:val="Hyperlink"/>
            <w:rFonts w:hint="eastAsia"/>
            <w:bCs/>
            <w:rtl/>
          </w:rPr>
          <w:t>عَدَمُ</w:t>
        </w:r>
        <w:r w:rsidRPr="00671E95">
          <w:rPr>
            <w:rStyle w:val="Hyperlink"/>
            <w:bCs/>
            <w:rtl/>
          </w:rPr>
          <w:t xml:space="preserve"> </w:t>
        </w:r>
        <w:r w:rsidRPr="00671E95">
          <w:rPr>
            <w:rStyle w:val="Hyperlink"/>
            <w:rFonts w:hint="eastAsia"/>
            <w:bCs/>
            <w:rtl/>
          </w:rPr>
          <w:t>التَّعَدِّي</w:t>
        </w:r>
        <w:r w:rsidRPr="00671E95">
          <w:rPr>
            <w:rStyle w:val="Hyperlink"/>
            <w:bCs/>
            <w:rtl/>
          </w:rPr>
          <w:t xml:space="preserve"> </w:t>
        </w:r>
        <w:r w:rsidRPr="00671E95">
          <w:rPr>
            <w:rStyle w:val="Hyperlink"/>
            <w:rFonts w:hint="eastAsia"/>
            <w:bCs/>
            <w:rtl/>
          </w:rPr>
          <w:t>إِلَى</w:t>
        </w:r>
        <w:r w:rsidRPr="00671E95">
          <w:rPr>
            <w:rStyle w:val="Hyperlink"/>
            <w:bCs/>
            <w:rtl/>
          </w:rPr>
          <w:t xml:space="preserve"> </w:t>
        </w:r>
        <w:r w:rsidRPr="00671E95">
          <w:rPr>
            <w:rStyle w:val="Hyperlink"/>
            <w:rFonts w:hint="eastAsia"/>
            <w:bCs/>
            <w:rtl/>
          </w:rPr>
          <w:t>غَيْرِ</w:t>
        </w:r>
        <w:r w:rsidRPr="00671E95">
          <w:rPr>
            <w:rStyle w:val="Hyperlink"/>
            <w:bCs/>
            <w:rtl/>
          </w:rPr>
          <w:t xml:space="preserve"> </w:t>
        </w:r>
        <w:r w:rsidRPr="00671E95">
          <w:rPr>
            <w:rStyle w:val="Hyperlink"/>
            <w:rFonts w:hint="eastAsia"/>
            <w:bCs/>
            <w:rtl/>
          </w:rPr>
          <w:t>الْقَاتِلِ</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اِسْتِيفَاءِ</w:t>
        </w:r>
        <w:r w:rsidRPr="00671E95">
          <w:rPr>
            <w:rStyle w:val="Hyperlink"/>
            <w:bCs/>
            <w:rtl/>
          </w:rPr>
          <w:t xml:space="preserve"> </w:t>
        </w:r>
        <w:r w:rsidRPr="00671E95">
          <w:rPr>
            <w:rStyle w:val="Hyperlink"/>
            <w:rFonts w:hint="eastAsia"/>
            <w:bCs/>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395744560 </w:instrText>
        </w:r>
        <w:r>
          <w:rPr>
            <w:webHidden/>
          </w:rPr>
          <w:instrText>\h</w:instrText>
        </w:r>
        <w:r>
          <w:rPr>
            <w:webHidden/>
            <w:rtl/>
          </w:rPr>
          <w:instrText xml:space="preserve"> </w:instrText>
        </w:r>
        <w:r>
          <w:rPr>
            <w:webHidden/>
            <w:rtl/>
          </w:rPr>
        </w:r>
        <w:r>
          <w:rPr>
            <w:webHidden/>
            <w:rtl/>
          </w:rPr>
          <w:fldChar w:fldCharType="separate"/>
        </w:r>
        <w:r>
          <w:rPr>
            <w:webHidden/>
            <w:rtl/>
          </w:rPr>
          <w:t>324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61" w:history="1">
        <w:r w:rsidRPr="00671E95">
          <w:rPr>
            <w:rStyle w:val="Hyperlink"/>
            <w:rFonts w:hint="eastAsia"/>
            <w:rtl/>
          </w:rPr>
          <w:t>وَقْتُ</w:t>
        </w:r>
        <w:r w:rsidRPr="00671E95">
          <w:rPr>
            <w:rStyle w:val="Hyperlink"/>
            <w:rtl/>
          </w:rPr>
          <w:t xml:space="preserve"> </w:t>
        </w:r>
        <w:r w:rsidRPr="00671E95">
          <w:rPr>
            <w:rStyle w:val="Hyperlink"/>
            <w:rFonts w:hint="eastAsia"/>
            <w:rtl/>
          </w:rPr>
          <w:t>الْحُكْمِ</w:t>
        </w:r>
        <w:r w:rsidRPr="00671E95">
          <w:rPr>
            <w:rStyle w:val="Hyperlink"/>
            <w:rtl/>
          </w:rPr>
          <w:t xml:space="preserve"> </w:t>
        </w:r>
        <w:r w:rsidRPr="00671E95">
          <w:rPr>
            <w:rStyle w:val="Hyperlink"/>
            <w:rFonts w:hint="eastAsia"/>
            <w:rtl/>
          </w:rPr>
          <w:t>بِالْقِصَاص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395744561 </w:instrText>
        </w:r>
        <w:r>
          <w:rPr>
            <w:webHidden/>
          </w:rPr>
          <w:instrText>\h</w:instrText>
        </w:r>
        <w:r>
          <w:rPr>
            <w:webHidden/>
            <w:rtl/>
          </w:rPr>
          <w:instrText xml:space="preserve"> </w:instrText>
        </w:r>
        <w:r>
          <w:rPr>
            <w:webHidden/>
            <w:rtl/>
          </w:rPr>
        </w:r>
        <w:r>
          <w:rPr>
            <w:webHidden/>
            <w:rtl/>
          </w:rPr>
          <w:fldChar w:fldCharType="separate"/>
        </w:r>
        <w:r>
          <w:rPr>
            <w:webHidden/>
            <w:rtl/>
          </w:rPr>
          <w:t>327</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62" w:history="1">
        <w:r w:rsidRPr="00671E95">
          <w:rPr>
            <w:rStyle w:val="Hyperlink"/>
            <w:rFonts w:hint="eastAsia"/>
            <w:rtl/>
          </w:rPr>
          <w:t>مَا</w:t>
        </w:r>
        <w:r w:rsidRPr="00671E95">
          <w:rPr>
            <w:rStyle w:val="Hyperlink"/>
            <w:rtl/>
          </w:rPr>
          <w:t xml:space="preserve"> </w:t>
        </w:r>
        <w:r w:rsidRPr="00671E95">
          <w:rPr>
            <w:rStyle w:val="Hyperlink"/>
            <w:rFonts w:hint="eastAsia"/>
            <w:rtl/>
          </w:rPr>
          <w:t>يُسْتَوْفَى</w:t>
        </w:r>
        <w:r w:rsidRPr="00671E95">
          <w:rPr>
            <w:rStyle w:val="Hyperlink"/>
            <w:rtl/>
          </w:rPr>
          <w:t xml:space="preserve"> </w:t>
        </w:r>
        <w:r w:rsidRPr="00671E95">
          <w:rPr>
            <w:rStyle w:val="Hyperlink"/>
            <w:rFonts w:hint="eastAsia"/>
            <w:rtl/>
          </w:rPr>
          <w:t>بِهِ</w:t>
        </w:r>
        <w:r w:rsidRPr="00671E95">
          <w:rPr>
            <w:rStyle w:val="Hyperlink"/>
            <w:rtl/>
          </w:rPr>
          <w:t xml:space="preserve"> </w:t>
        </w:r>
        <w:r w:rsidRPr="00671E95">
          <w:rPr>
            <w:rStyle w:val="Hyperlink"/>
            <w:rFonts w:hint="eastAsia"/>
            <w:rtl/>
          </w:rPr>
          <w:t>الْقِصَاصُ</w:t>
        </w:r>
        <w:r w:rsidRPr="00671E95">
          <w:rPr>
            <w:rStyle w:val="Hyperlink"/>
            <w:rtl/>
          </w:rPr>
          <w:t xml:space="preserve"> </w:t>
        </w:r>
        <w:r w:rsidRPr="00671E95">
          <w:rPr>
            <w:rStyle w:val="Hyperlink"/>
            <w:rFonts w:hint="eastAsia"/>
            <w:rtl/>
          </w:rPr>
          <w:t>وَكَيْفِيَّتُه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395744562 </w:instrText>
        </w:r>
        <w:r>
          <w:rPr>
            <w:webHidden/>
          </w:rPr>
          <w:instrText>\h</w:instrText>
        </w:r>
        <w:r>
          <w:rPr>
            <w:webHidden/>
            <w:rtl/>
          </w:rPr>
          <w:instrText xml:space="preserve"> </w:instrText>
        </w:r>
        <w:r>
          <w:rPr>
            <w:webHidden/>
            <w:rtl/>
          </w:rPr>
        </w:r>
        <w:r>
          <w:rPr>
            <w:webHidden/>
            <w:rtl/>
          </w:rPr>
          <w:fldChar w:fldCharType="separate"/>
        </w:r>
        <w:r>
          <w:rPr>
            <w:webHidden/>
            <w:rtl/>
          </w:rPr>
          <w:t>327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63" w:history="1">
        <w:r w:rsidRPr="00671E95">
          <w:rPr>
            <w:rStyle w:val="Hyperlink"/>
            <w:rFonts w:hint="eastAsia"/>
            <w:bCs/>
            <w:rtl/>
          </w:rPr>
          <w:t>اِسْتِيفَاءُ</w:t>
        </w:r>
        <w:r w:rsidRPr="00671E95">
          <w:rPr>
            <w:rStyle w:val="Hyperlink"/>
            <w:bCs/>
            <w:rtl/>
          </w:rPr>
          <w:t xml:space="preserve"> </w:t>
        </w:r>
        <w:r w:rsidRPr="00671E95">
          <w:rPr>
            <w:rStyle w:val="Hyperlink"/>
            <w:rFonts w:hint="eastAsia"/>
            <w:bCs/>
            <w:rtl/>
          </w:rPr>
          <w:t>الْقِصَاصِ</w:t>
        </w:r>
        <w:r w:rsidRPr="00671E95">
          <w:rPr>
            <w:rStyle w:val="Hyperlink"/>
            <w:bCs/>
            <w:rtl/>
          </w:rPr>
          <w:t xml:space="preserve"> </w:t>
        </w:r>
        <w:r w:rsidRPr="00671E95">
          <w:rPr>
            <w:rStyle w:val="Hyperlink"/>
            <w:rFonts w:hint="eastAsia"/>
            <w:bCs/>
            <w:rtl/>
          </w:rPr>
          <w:t>بِالْمِثْل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395744563 </w:instrText>
        </w:r>
        <w:r>
          <w:rPr>
            <w:webHidden/>
          </w:rPr>
          <w:instrText>\h</w:instrText>
        </w:r>
        <w:r>
          <w:rPr>
            <w:webHidden/>
            <w:rtl/>
          </w:rPr>
          <w:instrText xml:space="preserve"> </w:instrText>
        </w:r>
        <w:r>
          <w:rPr>
            <w:webHidden/>
            <w:rtl/>
          </w:rPr>
        </w:r>
        <w:r>
          <w:rPr>
            <w:webHidden/>
            <w:rtl/>
          </w:rPr>
          <w:fldChar w:fldCharType="separate"/>
        </w:r>
        <w:r>
          <w:rPr>
            <w:webHidden/>
            <w:rtl/>
          </w:rPr>
          <w:t>327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64" w:history="1">
        <w:r w:rsidRPr="00671E95">
          <w:rPr>
            <w:rStyle w:val="Hyperlink"/>
            <w:rFonts w:hint="eastAsia"/>
            <w:bCs/>
            <w:rtl/>
          </w:rPr>
          <w:t>اِسْتِيفَاءُ</w:t>
        </w:r>
        <w:r w:rsidRPr="00671E95">
          <w:rPr>
            <w:rStyle w:val="Hyperlink"/>
            <w:bCs/>
            <w:rtl/>
          </w:rPr>
          <w:t xml:space="preserve"> </w:t>
        </w:r>
        <w:r w:rsidRPr="00671E95">
          <w:rPr>
            <w:rStyle w:val="Hyperlink"/>
            <w:rFonts w:hint="eastAsia"/>
            <w:bCs/>
            <w:rtl/>
          </w:rPr>
          <w:t>الْقِصَاصِ</w:t>
        </w:r>
        <w:r w:rsidRPr="00671E95">
          <w:rPr>
            <w:rStyle w:val="Hyperlink"/>
            <w:bCs/>
            <w:rtl/>
          </w:rPr>
          <w:t xml:space="preserve"> </w:t>
        </w:r>
        <w:r w:rsidRPr="00671E95">
          <w:rPr>
            <w:rStyle w:val="Hyperlink"/>
            <w:rFonts w:hint="eastAsia"/>
            <w:bCs/>
            <w:rtl/>
          </w:rPr>
          <w:t>بِوَسِيلَةٍ</w:t>
        </w:r>
        <w:r w:rsidRPr="00671E95">
          <w:rPr>
            <w:rStyle w:val="Hyperlink"/>
            <w:bCs/>
            <w:rtl/>
          </w:rPr>
          <w:t xml:space="preserve"> </w:t>
        </w:r>
        <w:r w:rsidRPr="00671E95">
          <w:rPr>
            <w:rStyle w:val="Hyperlink"/>
            <w:rFonts w:hint="eastAsia"/>
            <w:bCs/>
            <w:rtl/>
          </w:rPr>
          <w:t>مَشْرُوعَة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395744564 </w:instrText>
        </w:r>
        <w:r>
          <w:rPr>
            <w:webHidden/>
          </w:rPr>
          <w:instrText>\h</w:instrText>
        </w:r>
        <w:r>
          <w:rPr>
            <w:webHidden/>
            <w:rtl/>
          </w:rPr>
          <w:instrText xml:space="preserve"> </w:instrText>
        </w:r>
        <w:r>
          <w:rPr>
            <w:webHidden/>
            <w:rtl/>
          </w:rPr>
        </w:r>
        <w:r>
          <w:rPr>
            <w:webHidden/>
            <w:rtl/>
          </w:rPr>
          <w:fldChar w:fldCharType="separate"/>
        </w:r>
        <w:r>
          <w:rPr>
            <w:webHidden/>
            <w:rtl/>
          </w:rPr>
          <w:t>328</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65" w:history="1">
        <w:r w:rsidRPr="00671E95">
          <w:rPr>
            <w:rStyle w:val="Hyperlink"/>
            <w:rFonts w:hint="eastAsia"/>
            <w:rtl/>
          </w:rPr>
          <w:t>مَا</w:t>
        </w:r>
        <w:r w:rsidRPr="00671E95">
          <w:rPr>
            <w:rStyle w:val="Hyperlink"/>
            <w:rtl/>
          </w:rPr>
          <w:t xml:space="preserve"> </w:t>
        </w:r>
        <w:r w:rsidRPr="00671E95">
          <w:rPr>
            <w:rStyle w:val="Hyperlink"/>
            <w:rFonts w:hint="eastAsia"/>
            <w:rtl/>
          </w:rPr>
          <w:t>يَسْقُطُ</w:t>
        </w:r>
        <w:r w:rsidRPr="00671E95">
          <w:rPr>
            <w:rStyle w:val="Hyperlink"/>
            <w:rtl/>
          </w:rPr>
          <w:t xml:space="preserve"> </w:t>
        </w:r>
        <w:r w:rsidRPr="00671E95">
          <w:rPr>
            <w:rStyle w:val="Hyperlink"/>
            <w:rFonts w:hint="eastAsia"/>
            <w:rtl/>
          </w:rPr>
          <w:t>بِهِ</w:t>
        </w:r>
        <w:r w:rsidRPr="00671E95">
          <w:rPr>
            <w:rStyle w:val="Hyperlink"/>
            <w:rtl/>
          </w:rPr>
          <w:t xml:space="preserve"> </w:t>
        </w:r>
        <w:r w:rsidRPr="00671E95">
          <w:rPr>
            <w:rStyle w:val="Hyperlink"/>
            <w:rFonts w:hint="eastAsia"/>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395744565 </w:instrText>
        </w:r>
        <w:r>
          <w:rPr>
            <w:webHidden/>
          </w:rPr>
          <w:instrText>\h</w:instrText>
        </w:r>
        <w:r>
          <w:rPr>
            <w:webHidden/>
            <w:rtl/>
          </w:rPr>
          <w:instrText xml:space="preserve"> </w:instrText>
        </w:r>
        <w:r>
          <w:rPr>
            <w:webHidden/>
            <w:rtl/>
          </w:rPr>
        </w:r>
        <w:r>
          <w:rPr>
            <w:webHidden/>
            <w:rtl/>
          </w:rPr>
          <w:fldChar w:fldCharType="separate"/>
        </w:r>
        <w:r>
          <w:rPr>
            <w:webHidden/>
            <w:rtl/>
          </w:rPr>
          <w:t>329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66" w:history="1">
        <w:r w:rsidRPr="00671E95">
          <w:rPr>
            <w:rStyle w:val="Hyperlink"/>
            <w:rFonts w:hint="eastAsia"/>
            <w:bCs/>
            <w:rtl/>
          </w:rPr>
          <w:t>الْعَفْوُ</w:t>
        </w:r>
        <w:r w:rsidRPr="00671E95">
          <w:rPr>
            <w:rStyle w:val="Hyperlink"/>
            <w:bCs/>
            <w:rtl/>
          </w:rPr>
          <w:t xml:space="preserve"> </w:t>
        </w:r>
        <w:r w:rsidRPr="00671E95">
          <w:rPr>
            <w:rStyle w:val="Hyperlink"/>
            <w:rFonts w:hint="eastAsia"/>
            <w:bCs/>
            <w:rtl/>
          </w:rPr>
          <w:t>عَنْ</w:t>
        </w:r>
        <w:r w:rsidRPr="00671E95">
          <w:rPr>
            <w:rStyle w:val="Hyperlink"/>
            <w:bCs/>
            <w:rtl/>
          </w:rPr>
          <w:t xml:space="preserve"> </w:t>
        </w:r>
        <w:r w:rsidRPr="00671E95">
          <w:rPr>
            <w:rStyle w:val="Hyperlink"/>
            <w:rFonts w:hint="eastAsia"/>
            <w:bCs/>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395744566 </w:instrText>
        </w:r>
        <w:r>
          <w:rPr>
            <w:webHidden/>
          </w:rPr>
          <w:instrText>\h</w:instrText>
        </w:r>
        <w:r>
          <w:rPr>
            <w:webHidden/>
            <w:rtl/>
          </w:rPr>
          <w:instrText xml:space="preserve"> </w:instrText>
        </w:r>
        <w:r>
          <w:rPr>
            <w:webHidden/>
            <w:rtl/>
          </w:rPr>
        </w:r>
        <w:r>
          <w:rPr>
            <w:webHidden/>
            <w:rtl/>
          </w:rPr>
          <w:fldChar w:fldCharType="separate"/>
        </w:r>
        <w:r>
          <w:rPr>
            <w:webHidden/>
            <w:rtl/>
          </w:rPr>
          <w:t>329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67" w:history="1">
        <w:r w:rsidRPr="00671E95">
          <w:rPr>
            <w:rStyle w:val="Hyperlink"/>
            <w:rFonts w:hint="eastAsia"/>
            <w:bCs/>
            <w:rtl/>
          </w:rPr>
          <w:t>الصُّلْحُ</w:t>
        </w:r>
        <w:r w:rsidRPr="00671E95">
          <w:rPr>
            <w:rStyle w:val="Hyperlink"/>
            <w:bCs/>
            <w:rtl/>
          </w:rPr>
          <w:t xml:space="preserve"> </w:t>
        </w:r>
        <w:r w:rsidRPr="00671E95">
          <w:rPr>
            <w:rStyle w:val="Hyperlink"/>
            <w:rFonts w:hint="eastAsia"/>
            <w:bCs/>
            <w:rtl/>
          </w:rPr>
          <w:t>عَنْ</w:t>
        </w:r>
        <w:r w:rsidRPr="00671E95">
          <w:rPr>
            <w:rStyle w:val="Hyperlink"/>
            <w:bCs/>
            <w:rtl/>
          </w:rPr>
          <w:t xml:space="preserve"> </w:t>
        </w:r>
        <w:r w:rsidRPr="00671E95">
          <w:rPr>
            <w:rStyle w:val="Hyperlink"/>
            <w:rFonts w:hint="eastAsia"/>
            <w:bCs/>
            <w:rtl/>
          </w:rPr>
          <w:t>الْقِصَاص</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395744567 </w:instrText>
        </w:r>
        <w:r>
          <w:rPr>
            <w:webHidden/>
          </w:rPr>
          <w:instrText>\h</w:instrText>
        </w:r>
        <w:r>
          <w:rPr>
            <w:webHidden/>
            <w:rtl/>
          </w:rPr>
          <w:instrText xml:space="preserve"> </w:instrText>
        </w:r>
        <w:r>
          <w:rPr>
            <w:webHidden/>
            <w:rtl/>
          </w:rPr>
        </w:r>
        <w:r>
          <w:rPr>
            <w:webHidden/>
            <w:rtl/>
          </w:rPr>
          <w:fldChar w:fldCharType="separate"/>
        </w:r>
        <w:r>
          <w:rPr>
            <w:webHidden/>
            <w:rtl/>
          </w:rPr>
          <w:t>330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68" w:history="1">
        <w:r w:rsidRPr="00671E95">
          <w:rPr>
            <w:rStyle w:val="Hyperlink"/>
            <w:rFonts w:hint="eastAsia"/>
            <w:bCs/>
            <w:rtl/>
          </w:rPr>
          <w:t>قَتْلُ</w:t>
        </w:r>
        <w:r w:rsidRPr="00671E95">
          <w:rPr>
            <w:rStyle w:val="Hyperlink"/>
            <w:bCs/>
            <w:rtl/>
          </w:rPr>
          <w:t xml:space="preserve"> </w:t>
        </w:r>
        <w:r w:rsidRPr="00671E95">
          <w:rPr>
            <w:rStyle w:val="Hyperlink"/>
            <w:rFonts w:hint="eastAsia"/>
            <w:bCs/>
            <w:rtl/>
          </w:rPr>
          <w:t>الْوَالِدِ</w:t>
        </w:r>
        <w:r w:rsidRPr="00671E95">
          <w:rPr>
            <w:rStyle w:val="Hyperlink"/>
            <w:bCs/>
            <w:rtl/>
          </w:rPr>
          <w:t xml:space="preserve"> </w:t>
        </w:r>
        <w:r w:rsidRPr="00671E95">
          <w:rPr>
            <w:rStyle w:val="Hyperlink"/>
            <w:rFonts w:hint="eastAsia"/>
            <w:bCs/>
            <w:rtl/>
          </w:rPr>
          <w:t>وَلَدَه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395744568 </w:instrText>
        </w:r>
        <w:r>
          <w:rPr>
            <w:webHidden/>
          </w:rPr>
          <w:instrText>\h</w:instrText>
        </w:r>
        <w:r>
          <w:rPr>
            <w:webHidden/>
            <w:rtl/>
          </w:rPr>
          <w:instrText xml:space="preserve"> </w:instrText>
        </w:r>
        <w:r>
          <w:rPr>
            <w:webHidden/>
            <w:rtl/>
          </w:rPr>
        </w:r>
        <w:r>
          <w:rPr>
            <w:webHidden/>
            <w:rtl/>
          </w:rPr>
          <w:fldChar w:fldCharType="separate"/>
        </w:r>
        <w:r>
          <w:rPr>
            <w:webHidden/>
            <w:rtl/>
          </w:rPr>
          <w:t>331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69" w:history="1">
        <w:r w:rsidRPr="00671E95">
          <w:rPr>
            <w:rStyle w:val="Hyperlink"/>
            <w:rFonts w:hint="eastAsia"/>
            <w:bCs/>
            <w:rtl/>
          </w:rPr>
          <w:t>قَتْلُ</w:t>
        </w:r>
        <w:r w:rsidRPr="00671E95">
          <w:rPr>
            <w:rStyle w:val="Hyperlink"/>
            <w:bCs/>
            <w:rtl/>
          </w:rPr>
          <w:t xml:space="preserve"> </w:t>
        </w:r>
        <w:r w:rsidRPr="00671E95">
          <w:rPr>
            <w:rStyle w:val="Hyperlink"/>
            <w:rFonts w:hint="eastAsia"/>
            <w:bCs/>
            <w:rtl/>
          </w:rPr>
          <w:t>الزَّوْجِ</w:t>
        </w:r>
        <w:r w:rsidRPr="00671E95">
          <w:rPr>
            <w:rStyle w:val="Hyperlink"/>
            <w:bCs/>
            <w:rtl/>
          </w:rPr>
          <w:t xml:space="preserve"> </w:t>
        </w:r>
        <w:r w:rsidRPr="00671E95">
          <w:rPr>
            <w:rStyle w:val="Hyperlink"/>
            <w:rFonts w:hint="eastAsia"/>
            <w:bCs/>
            <w:rtl/>
          </w:rPr>
          <w:t>لِلزِّنَا</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فِرَاشِ</w:t>
        </w:r>
        <w:r w:rsidRPr="00671E95">
          <w:rPr>
            <w:rStyle w:val="Hyperlink"/>
            <w:bCs/>
            <w:rtl/>
          </w:rPr>
          <w:t xml:space="preserve"> </w:t>
        </w:r>
        <w:r w:rsidRPr="00671E95">
          <w:rPr>
            <w:rStyle w:val="Hyperlink"/>
            <w:rFonts w:hint="eastAsia"/>
            <w:bCs/>
            <w:rtl/>
          </w:rPr>
          <w:t>الزَّوْجِيَّة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395744569 </w:instrText>
        </w:r>
        <w:r>
          <w:rPr>
            <w:webHidden/>
          </w:rPr>
          <w:instrText>\h</w:instrText>
        </w:r>
        <w:r>
          <w:rPr>
            <w:webHidden/>
            <w:rtl/>
          </w:rPr>
          <w:instrText xml:space="preserve"> </w:instrText>
        </w:r>
        <w:r>
          <w:rPr>
            <w:webHidden/>
            <w:rtl/>
          </w:rPr>
        </w:r>
        <w:r>
          <w:rPr>
            <w:webHidden/>
            <w:rtl/>
          </w:rPr>
          <w:fldChar w:fldCharType="separate"/>
        </w:r>
        <w:r>
          <w:rPr>
            <w:webHidden/>
            <w:rtl/>
          </w:rPr>
          <w:t>331</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570" w:history="1">
        <w:r w:rsidRPr="00671E95">
          <w:rPr>
            <w:rStyle w:val="Hyperlink"/>
            <w:rFonts w:hint="eastAsia"/>
            <w:rtl/>
          </w:rPr>
          <w:t>الْبَابُ</w:t>
        </w:r>
        <w:r w:rsidRPr="00671E95">
          <w:rPr>
            <w:rStyle w:val="Hyperlink"/>
            <w:rtl/>
          </w:rPr>
          <w:t xml:space="preserve"> </w:t>
        </w:r>
        <w:r w:rsidRPr="00671E95">
          <w:rPr>
            <w:rStyle w:val="Hyperlink"/>
            <w:rFonts w:hint="eastAsia"/>
            <w:rtl/>
          </w:rPr>
          <w:t>الثَّالِثُ</w:t>
        </w:r>
        <w:r w:rsidRPr="00671E95">
          <w:rPr>
            <w:rStyle w:val="Hyperlink"/>
            <w:rtl/>
          </w:rPr>
          <w:t xml:space="preserve"> : </w:t>
        </w:r>
        <w:r w:rsidRPr="00671E95">
          <w:rPr>
            <w:rStyle w:val="Hyperlink"/>
            <w:rFonts w:hint="eastAsia"/>
            <w:rtl/>
          </w:rPr>
          <w:t>اَلدِّيَات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395744570 </w:instrText>
        </w:r>
        <w:r>
          <w:rPr>
            <w:webHidden/>
          </w:rPr>
          <w:instrText>\h</w:instrText>
        </w:r>
        <w:r>
          <w:rPr>
            <w:webHidden/>
            <w:rtl/>
          </w:rPr>
          <w:instrText xml:space="preserve"> </w:instrText>
        </w:r>
        <w:r>
          <w:rPr>
            <w:webHidden/>
            <w:rtl/>
          </w:rPr>
        </w:r>
        <w:r>
          <w:rPr>
            <w:webHidden/>
            <w:rtl/>
          </w:rPr>
          <w:fldChar w:fldCharType="separate"/>
        </w:r>
        <w:r>
          <w:rPr>
            <w:webHidden/>
            <w:rtl/>
          </w:rPr>
          <w:t>334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71" w:history="1">
        <w:r w:rsidRPr="00671E95">
          <w:rPr>
            <w:rStyle w:val="Hyperlink"/>
            <w:rFonts w:hint="eastAsia"/>
            <w:rtl/>
          </w:rPr>
          <w:t>أَقْسَامُ</w:t>
        </w:r>
        <w:r w:rsidRPr="00671E95">
          <w:rPr>
            <w:rStyle w:val="Hyperlink"/>
            <w:rtl/>
          </w:rPr>
          <w:t xml:space="preserve"> </w:t>
        </w:r>
        <w:r w:rsidRPr="00671E95">
          <w:rPr>
            <w:rStyle w:val="Hyperlink"/>
            <w:rFonts w:hint="eastAsia"/>
            <w:rtl/>
          </w:rPr>
          <w:t>اَلدِّيَةِ</w:t>
        </w:r>
        <w:r w:rsidRPr="00671E95">
          <w:rPr>
            <w:rStyle w:val="Hyperlink"/>
            <w:rtl/>
          </w:rPr>
          <w:t xml:space="preserve"> </w:t>
        </w:r>
        <w:r w:rsidRPr="00671E95">
          <w:rPr>
            <w:rStyle w:val="Hyperlink"/>
            <w:rFonts w:hint="eastAsia"/>
            <w:rtl/>
          </w:rPr>
          <w:t>بِاعْتِبَارِ</w:t>
        </w:r>
        <w:r w:rsidRPr="00671E95">
          <w:rPr>
            <w:rStyle w:val="Hyperlink"/>
            <w:rtl/>
          </w:rPr>
          <w:t xml:space="preserve"> </w:t>
        </w:r>
        <w:r w:rsidRPr="00671E95">
          <w:rPr>
            <w:rStyle w:val="Hyperlink"/>
            <w:rFonts w:hint="eastAsia"/>
            <w:rtl/>
          </w:rPr>
          <w:t>مَا</w:t>
        </w:r>
        <w:r w:rsidRPr="00671E95">
          <w:rPr>
            <w:rStyle w:val="Hyperlink"/>
            <w:rtl/>
          </w:rPr>
          <w:t xml:space="preserve"> </w:t>
        </w:r>
        <w:r w:rsidRPr="00671E95">
          <w:rPr>
            <w:rStyle w:val="Hyperlink"/>
            <w:rFonts w:hint="eastAsia"/>
            <w:rtl/>
          </w:rPr>
          <w:t>تَجِبُ</w:t>
        </w:r>
        <w:r w:rsidRPr="00671E95">
          <w:rPr>
            <w:rStyle w:val="Hyperlink"/>
            <w:rtl/>
          </w:rPr>
          <w:t xml:space="preserve"> </w:t>
        </w:r>
        <w:r w:rsidRPr="00671E95">
          <w:rPr>
            <w:rStyle w:val="Hyperlink"/>
            <w:rFonts w:hint="eastAsia"/>
            <w:rtl/>
          </w:rPr>
          <w:t>مِنْه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395744571 </w:instrText>
        </w:r>
        <w:r>
          <w:rPr>
            <w:webHidden/>
          </w:rPr>
          <w:instrText>\h</w:instrText>
        </w:r>
        <w:r>
          <w:rPr>
            <w:webHidden/>
            <w:rtl/>
          </w:rPr>
          <w:instrText xml:space="preserve"> </w:instrText>
        </w:r>
        <w:r>
          <w:rPr>
            <w:webHidden/>
            <w:rtl/>
          </w:rPr>
        </w:r>
        <w:r>
          <w:rPr>
            <w:webHidden/>
            <w:rtl/>
          </w:rPr>
          <w:fldChar w:fldCharType="separate"/>
        </w:r>
        <w:r>
          <w:rPr>
            <w:webHidden/>
            <w:rtl/>
          </w:rPr>
          <w:t>334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72" w:history="1">
        <w:r w:rsidRPr="00671E95">
          <w:rPr>
            <w:rStyle w:val="Hyperlink"/>
            <w:rFonts w:hint="eastAsia"/>
            <w:bCs/>
            <w:rtl/>
          </w:rPr>
          <w:t>الدِّيَةُ</w:t>
        </w:r>
        <w:r w:rsidRPr="00671E95">
          <w:rPr>
            <w:rStyle w:val="Hyperlink"/>
            <w:bCs/>
            <w:rtl/>
          </w:rPr>
          <w:t xml:space="preserve"> </w:t>
        </w:r>
        <w:r w:rsidRPr="00671E95">
          <w:rPr>
            <w:rStyle w:val="Hyperlink"/>
            <w:rFonts w:hint="eastAsia"/>
            <w:bCs/>
            <w:rtl/>
          </w:rPr>
          <w:t>الْمُغَلَّظَة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395744572 </w:instrText>
        </w:r>
        <w:r>
          <w:rPr>
            <w:webHidden/>
          </w:rPr>
          <w:instrText>\h</w:instrText>
        </w:r>
        <w:r>
          <w:rPr>
            <w:webHidden/>
            <w:rtl/>
          </w:rPr>
          <w:instrText xml:space="preserve"> </w:instrText>
        </w:r>
        <w:r>
          <w:rPr>
            <w:webHidden/>
            <w:rtl/>
          </w:rPr>
        </w:r>
        <w:r>
          <w:rPr>
            <w:webHidden/>
            <w:rtl/>
          </w:rPr>
          <w:fldChar w:fldCharType="separate"/>
        </w:r>
        <w:r>
          <w:rPr>
            <w:webHidden/>
            <w:rtl/>
          </w:rPr>
          <w:t>334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73" w:history="1">
        <w:r w:rsidRPr="00671E95">
          <w:rPr>
            <w:rStyle w:val="Hyperlink"/>
            <w:rFonts w:hint="eastAsia"/>
            <w:rtl/>
          </w:rPr>
          <w:t>أَقْسَامُ</w:t>
        </w:r>
        <w:r w:rsidRPr="00671E95">
          <w:rPr>
            <w:rStyle w:val="Hyperlink"/>
            <w:rtl/>
          </w:rPr>
          <w:t xml:space="preserve"> </w:t>
        </w:r>
        <w:r w:rsidRPr="00671E95">
          <w:rPr>
            <w:rStyle w:val="Hyperlink"/>
            <w:rFonts w:hint="eastAsia"/>
            <w:rtl/>
          </w:rPr>
          <w:t>الدِّيَةِ</w:t>
        </w:r>
        <w:r w:rsidRPr="00671E95">
          <w:rPr>
            <w:rStyle w:val="Hyperlink"/>
            <w:rtl/>
          </w:rPr>
          <w:t xml:space="preserve"> </w:t>
        </w:r>
        <w:r w:rsidRPr="00671E95">
          <w:rPr>
            <w:rStyle w:val="Hyperlink"/>
            <w:rFonts w:hint="eastAsia"/>
            <w:rtl/>
          </w:rPr>
          <w:t>بِاعْتِبَارِ</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تَجِبُ</w:t>
        </w:r>
        <w:r w:rsidRPr="00671E95">
          <w:rPr>
            <w:rStyle w:val="Hyperlink"/>
            <w:rtl/>
          </w:rPr>
          <w:t xml:space="preserve"> </w:t>
        </w:r>
        <w:r w:rsidRPr="00671E95">
          <w:rPr>
            <w:rStyle w:val="Hyperlink"/>
            <w:rFonts w:hint="eastAsia"/>
            <w:rtl/>
          </w:rPr>
          <w:t>عَلَيْه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395744573 </w:instrText>
        </w:r>
        <w:r>
          <w:rPr>
            <w:webHidden/>
          </w:rPr>
          <w:instrText>\h</w:instrText>
        </w:r>
        <w:r>
          <w:rPr>
            <w:webHidden/>
            <w:rtl/>
          </w:rPr>
          <w:instrText xml:space="preserve"> </w:instrText>
        </w:r>
        <w:r>
          <w:rPr>
            <w:webHidden/>
            <w:rtl/>
          </w:rPr>
        </w:r>
        <w:r>
          <w:rPr>
            <w:webHidden/>
            <w:rtl/>
          </w:rPr>
          <w:fldChar w:fldCharType="separate"/>
        </w:r>
        <w:r>
          <w:rPr>
            <w:webHidden/>
            <w:rtl/>
          </w:rPr>
          <w:t>334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74" w:history="1">
        <w:r w:rsidRPr="00671E95">
          <w:rPr>
            <w:rStyle w:val="Hyperlink"/>
            <w:rFonts w:hint="eastAsia"/>
            <w:bCs/>
            <w:rtl/>
          </w:rPr>
          <w:t>الدِّيَةُ</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الْعَاقِلَة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395744574 </w:instrText>
        </w:r>
        <w:r>
          <w:rPr>
            <w:webHidden/>
          </w:rPr>
          <w:instrText>\h</w:instrText>
        </w:r>
        <w:r>
          <w:rPr>
            <w:webHidden/>
            <w:rtl/>
          </w:rPr>
          <w:instrText xml:space="preserve"> </w:instrText>
        </w:r>
        <w:r>
          <w:rPr>
            <w:webHidden/>
            <w:rtl/>
          </w:rPr>
        </w:r>
        <w:r>
          <w:rPr>
            <w:webHidden/>
            <w:rtl/>
          </w:rPr>
          <w:fldChar w:fldCharType="separate"/>
        </w:r>
        <w:r>
          <w:rPr>
            <w:webHidden/>
            <w:rtl/>
          </w:rPr>
          <w:t>334</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75" w:history="1">
        <w:r w:rsidRPr="00671E95">
          <w:rPr>
            <w:rStyle w:val="Hyperlink"/>
            <w:rFonts w:hint="eastAsia"/>
            <w:b/>
            <w:bCs/>
            <w:noProof/>
            <w:rtl/>
          </w:rPr>
          <w:t>الدِّيَةُ</w:t>
        </w:r>
        <w:r w:rsidRPr="00671E95">
          <w:rPr>
            <w:rStyle w:val="Hyperlink"/>
            <w:b/>
            <w:bCs/>
            <w:noProof/>
            <w:rtl/>
          </w:rPr>
          <w:t xml:space="preserve"> </w:t>
        </w:r>
        <w:r w:rsidRPr="00671E95">
          <w:rPr>
            <w:rStyle w:val="Hyperlink"/>
            <w:rFonts w:hint="eastAsia"/>
            <w:b/>
            <w:bCs/>
            <w:noProof/>
            <w:rtl/>
          </w:rPr>
          <w:t>الَّتِي</w:t>
        </w:r>
        <w:r w:rsidRPr="00671E95">
          <w:rPr>
            <w:rStyle w:val="Hyperlink"/>
            <w:b/>
            <w:bCs/>
            <w:noProof/>
            <w:rtl/>
          </w:rPr>
          <w:t xml:space="preserve"> </w:t>
        </w:r>
        <w:r w:rsidRPr="00671E95">
          <w:rPr>
            <w:rStyle w:val="Hyperlink"/>
            <w:rFonts w:hint="eastAsia"/>
            <w:b/>
            <w:bCs/>
            <w:noProof/>
            <w:rtl/>
          </w:rPr>
          <w:t>تَتَحَمَّلُهَا</w:t>
        </w:r>
        <w:r w:rsidRPr="00671E95">
          <w:rPr>
            <w:rStyle w:val="Hyperlink"/>
            <w:b/>
            <w:bCs/>
            <w:noProof/>
            <w:rtl/>
          </w:rPr>
          <w:t xml:space="preserve"> </w:t>
        </w:r>
        <w:r w:rsidRPr="00671E95">
          <w:rPr>
            <w:rStyle w:val="Hyperlink"/>
            <w:rFonts w:hint="eastAsia"/>
            <w:b/>
            <w:bCs/>
            <w:noProof/>
            <w:rtl/>
          </w:rPr>
          <w:t>الْعَاقِلَة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395744575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335</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576" w:history="1">
        <w:r w:rsidRPr="00671E95">
          <w:rPr>
            <w:rStyle w:val="Hyperlink"/>
            <w:rFonts w:hint="eastAsia"/>
            <w:b/>
            <w:bCs/>
            <w:noProof/>
            <w:rtl/>
          </w:rPr>
          <w:t>الدِّيَةُ</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الْعَاقِلَة</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الْقَتْلِ</w:t>
        </w:r>
        <w:r w:rsidRPr="00671E95">
          <w:rPr>
            <w:rStyle w:val="Hyperlink"/>
            <w:b/>
            <w:bCs/>
            <w:noProof/>
            <w:rtl/>
          </w:rPr>
          <w:t xml:space="preserve"> </w:t>
        </w:r>
        <w:r w:rsidRPr="00671E95">
          <w:rPr>
            <w:rStyle w:val="Hyperlink"/>
            <w:rFonts w:hint="eastAsia"/>
            <w:b/>
            <w:bCs/>
            <w:noProof/>
            <w:rtl/>
          </w:rPr>
          <w:t>الْخَطَأ</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395744576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335</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77" w:history="1">
        <w:r w:rsidRPr="00671E95">
          <w:rPr>
            <w:rStyle w:val="Hyperlink"/>
            <w:rFonts w:hint="eastAsia"/>
            <w:bCs/>
            <w:rtl/>
          </w:rPr>
          <w:t>الدِّيَةُ</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الْقَاتِل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395744577 </w:instrText>
        </w:r>
        <w:r>
          <w:rPr>
            <w:webHidden/>
          </w:rPr>
          <w:instrText>\h</w:instrText>
        </w:r>
        <w:r>
          <w:rPr>
            <w:webHidden/>
            <w:rtl/>
          </w:rPr>
          <w:instrText xml:space="preserve"> </w:instrText>
        </w:r>
        <w:r>
          <w:rPr>
            <w:webHidden/>
            <w:rtl/>
          </w:rPr>
        </w:r>
        <w:r>
          <w:rPr>
            <w:webHidden/>
            <w:rtl/>
          </w:rPr>
          <w:fldChar w:fldCharType="separate"/>
        </w:r>
        <w:r>
          <w:rPr>
            <w:webHidden/>
            <w:rtl/>
          </w:rPr>
          <w:t>338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78" w:history="1">
        <w:r w:rsidRPr="00671E95">
          <w:rPr>
            <w:rStyle w:val="Hyperlink"/>
            <w:rFonts w:hint="eastAsia"/>
            <w:bCs/>
            <w:rtl/>
          </w:rPr>
          <w:t>الدِّيَةُ</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بَيْتِ</w:t>
        </w:r>
        <w:r w:rsidRPr="00671E95">
          <w:rPr>
            <w:rStyle w:val="Hyperlink"/>
            <w:bCs/>
            <w:rtl/>
          </w:rPr>
          <w:t xml:space="preserve"> </w:t>
        </w:r>
        <w:r w:rsidRPr="00671E95">
          <w:rPr>
            <w:rStyle w:val="Hyperlink"/>
            <w:rFonts w:hint="eastAsia"/>
            <w:bCs/>
            <w:rtl/>
          </w:rPr>
          <w:t>الْمَال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395744578 </w:instrText>
        </w:r>
        <w:r>
          <w:rPr>
            <w:webHidden/>
          </w:rPr>
          <w:instrText>\h</w:instrText>
        </w:r>
        <w:r>
          <w:rPr>
            <w:webHidden/>
            <w:rtl/>
          </w:rPr>
          <w:instrText xml:space="preserve"> </w:instrText>
        </w:r>
        <w:r>
          <w:rPr>
            <w:webHidden/>
            <w:rtl/>
          </w:rPr>
        </w:r>
        <w:r>
          <w:rPr>
            <w:webHidden/>
            <w:rtl/>
          </w:rPr>
          <w:fldChar w:fldCharType="separate"/>
        </w:r>
        <w:r>
          <w:rPr>
            <w:webHidden/>
            <w:rtl/>
          </w:rPr>
          <w:t>339</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79" w:history="1">
        <w:r w:rsidRPr="00671E95">
          <w:rPr>
            <w:rStyle w:val="Hyperlink"/>
            <w:rFonts w:hint="eastAsia"/>
            <w:rtl/>
          </w:rPr>
          <w:t>شُرُوطُ</w:t>
        </w:r>
        <w:r w:rsidRPr="00671E95">
          <w:rPr>
            <w:rStyle w:val="Hyperlink"/>
            <w:rtl/>
          </w:rPr>
          <w:t xml:space="preserve"> </w:t>
        </w:r>
        <w:r w:rsidRPr="00671E95">
          <w:rPr>
            <w:rStyle w:val="Hyperlink"/>
            <w:rFonts w:hint="eastAsia"/>
            <w:rtl/>
          </w:rPr>
          <w:t>وُجُوبِ</w:t>
        </w:r>
        <w:r w:rsidRPr="00671E95">
          <w:rPr>
            <w:rStyle w:val="Hyperlink"/>
            <w:rtl/>
          </w:rPr>
          <w:t xml:space="preserve"> </w:t>
        </w:r>
        <w:r w:rsidRPr="00671E95">
          <w:rPr>
            <w:rStyle w:val="Hyperlink"/>
            <w:rFonts w:hint="eastAsia"/>
            <w:rtl/>
          </w:rPr>
          <w:t>الدِّيَة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395744579 </w:instrText>
        </w:r>
        <w:r>
          <w:rPr>
            <w:webHidden/>
          </w:rPr>
          <w:instrText>\h</w:instrText>
        </w:r>
        <w:r>
          <w:rPr>
            <w:webHidden/>
            <w:rtl/>
          </w:rPr>
          <w:instrText xml:space="preserve"> </w:instrText>
        </w:r>
        <w:r>
          <w:rPr>
            <w:webHidden/>
            <w:rtl/>
          </w:rPr>
        </w:r>
        <w:r>
          <w:rPr>
            <w:webHidden/>
            <w:rtl/>
          </w:rPr>
          <w:fldChar w:fldCharType="separate"/>
        </w:r>
        <w:r>
          <w:rPr>
            <w:webHidden/>
            <w:rtl/>
          </w:rPr>
          <w:t>342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80" w:history="1">
        <w:r w:rsidRPr="00671E95">
          <w:rPr>
            <w:rStyle w:val="Hyperlink"/>
            <w:rFonts w:hint="eastAsia"/>
            <w:bCs/>
            <w:rtl/>
          </w:rPr>
          <w:t>كَوْنُ</w:t>
        </w:r>
        <w:r w:rsidRPr="00671E95">
          <w:rPr>
            <w:rStyle w:val="Hyperlink"/>
            <w:bCs/>
            <w:rtl/>
          </w:rPr>
          <w:t xml:space="preserve"> </w:t>
        </w:r>
        <w:r w:rsidRPr="00671E95">
          <w:rPr>
            <w:rStyle w:val="Hyperlink"/>
            <w:rFonts w:hint="eastAsia"/>
            <w:bCs/>
            <w:rtl/>
          </w:rPr>
          <w:t>الْمَقْتُولِ</w:t>
        </w:r>
        <w:r w:rsidRPr="00671E95">
          <w:rPr>
            <w:rStyle w:val="Hyperlink"/>
            <w:bCs/>
            <w:rtl/>
          </w:rPr>
          <w:t xml:space="preserve"> </w:t>
        </w:r>
        <w:r w:rsidRPr="00671E95">
          <w:rPr>
            <w:rStyle w:val="Hyperlink"/>
            <w:rFonts w:hint="eastAsia"/>
            <w:bCs/>
            <w:rtl/>
          </w:rPr>
          <w:t>مَعْصُومَ</w:t>
        </w:r>
        <w:r w:rsidRPr="00671E95">
          <w:rPr>
            <w:rStyle w:val="Hyperlink"/>
            <w:bCs/>
            <w:rtl/>
          </w:rPr>
          <w:t xml:space="preserve"> </w:t>
        </w:r>
        <w:r w:rsidRPr="00671E95">
          <w:rPr>
            <w:rStyle w:val="Hyperlink"/>
            <w:rFonts w:hint="eastAsia"/>
            <w:bCs/>
            <w:rtl/>
          </w:rPr>
          <w:t>الدَّم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395744580 </w:instrText>
        </w:r>
        <w:r>
          <w:rPr>
            <w:webHidden/>
          </w:rPr>
          <w:instrText>\h</w:instrText>
        </w:r>
        <w:r>
          <w:rPr>
            <w:webHidden/>
            <w:rtl/>
          </w:rPr>
          <w:instrText xml:space="preserve"> </w:instrText>
        </w:r>
        <w:r>
          <w:rPr>
            <w:webHidden/>
            <w:rtl/>
          </w:rPr>
        </w:r>
        <w:r>
          <w:rPr>
            <w:webHidden/>
            <w:rtl/>
          </w:rPr>
          <w:fldChar w:fldCharType="separate"/>
        </w:r>
        <w:r>
          <w:rPr>
            <w:webHidden/>
            <w:rtl/>
          </w:rPr>
          <w:t>342</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81" w:history="1">
        <w:r w:rsidRPr="00671E95">
          <w:rPr>
            <w:rStyle w:val="Hyperlink"/>
            <w:rFonts w:hint="eastAsia"/>
            <w:b/>
            <w:bCs/>
            <w:noProof/>
            <w:rtl/>
          </w:rPr>
          <w:t>قَتْلُ</w:t>
        </w:r>
        <w:r w:rsidRPr="00671E95">
          <w:rPr>
            <w:rStyle w:val="Hyperlink"/>
            <w:b/>
            <w:bCs/>
            <w:noProof/>
            <w:rtl/>
          </w:rPr>
          <w:t xml:space="preserve"> </w:t>
        </w:r>
        <w:r w:rsidRPr="00671E95">
          <w:rPr>
            <w:rStyle w:val="Hyperlink"/>
            <w:rFonts w:hint="eastAsia"/>
            <w:b/>
            <w:bCs/>
            <w:noProof/>
            <w:rtl/>
          </w:rPr>
          <w:t>مُسْتَحِقِّ</w:t>
        </w:r>
        <w:r w:rsidRPr="00671E95">
          <w:rPr>
            <w:rStyle w:val="Hyperlink"/>
            <w:b/>
            <w:bCs/>
            <w:noProof/>
            <w:rtl/>
          </w:rPr>
          <w:t xml:space="preserve"> </w:t>
        </w:r>
        <w:r w:rsidRPr="00671E95">
          <w:rPr>
            <w:rStyle w:val="Hyperlink"/>
            <w:rFonts w:hint="eastAsia"/>
            <w:b/>
            <w:bCs/>
            <w:noProof/>
            <w:rtl/>
          </w:rPr>
          <w:t>الْقَتْلِ</w:t>
        </w:r>
        <w:r w:rsidRPr="00671E95">
          <w:rPr>
            <w:rStyle w:val="Hyperlink"/>
            <w:b/>
            <w:bCs/>
            <w:noProof/>
            <w:rtl/>
          </w:rPr>
          <w:t xml:space="preserve"> </w:t>
        </w:r>
        <w:r w:rsidRPr="00671E95">
          <w:rPr>
            <w:rStyle w:val="Hyperlink"/>
            <w:rFonts w:hint="eastAsia"/>
            <w:b/>
            <w:bCs/>
            <w:noProof/>
            <w:rtl/>
          </w:rPr>
          <w:t>أو</w:t>
        </w:r>
        <w:r w:rsidRPr="00671E95">
          <w:rPr>
            <w:rStyle w:val="Hyperlink"/>
            <w:b/>
            <w:bCs/>
            <w:noProof/>
            <w:rtl/>
          </w:rPr>
          <w:t xml:space="preserve"> </w:t>
        </w:r>
        <w:r w:rsidRPr="00671E95">
          <w:rPr>
            <w:rStyle w:val="Hyperlink"/>
            <w:rFonts w:hint="eastAsia"/>
            <w:b/>
            <w:bCs/>
            <w:noProof/>
            <w:rtl/>
          </w:rPr>
          <w:t>القَطعِ</w:t>
        </w:r>
        <w:r w:rsidRPr="00671E95">
          <w:rPr>
            <w:rStyle w:val="Hyperlink"/>
            <w:b/>
            <w:bCs/>
            <w:noProof/>
            <w:rtl/>
          </w:rPr>
          <w:t xml:space="preserve"> </w:t>
        </w:r>
        <w:r w:rsidRPr="00671E95">
          <w:rPr>
            <w:rStyle w:val="Hyperlink"/>
            <w:rFonts w:hint="eastAsia"/>
            <w:b/>
            <w:bCs/>
            <w:noProof/>
            <w:rtl/>
          </w:rPr>
          <w:t>حَدًّا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395744581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342</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82" w:history="1">
        <w:r w:rsidRPr="00671E95">
          <w:rPr>
            <w:rStyle w:val="Hyperlink"/>
            <w:rFonts w:hint="eastAsia"/>
            <w:rtl/>
          </w:rPr>
          <w:t>أَنْوَاعُ</w:t>
        </w:r>
        <w:r w:rsidRPr="00671E95">
          <w:rPr>
            <w:rStyle w:val="Hyperlink"/>
            <w:rtl/>
          </w:rPr>
          <w:t xml:space="preserve"> </w:t>
        </w:r>
        <w:r w:rsidRPr="00671E95">
          <w:rPr>
            <w:rStyle w:val="Hyperlink"/>
            <w:rFonts w:hint="eastAsia"/>
            <w:rtl/>
          </w:rPr>
          <w:t>اَلْقَتْل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395744582 </w:instrText>
        </w:r>
        <w:r>
          <w:rPr>
            <w:webHidden/>
          </w:rPr>
          <w:instrText>\h</w:instrText>
        </w:r>
        <w:r>
          <w:rPr>
            <w:webHidden/>
            <w:rtl/>
          </w:rPr>
          <w:instrText xml:space="preserve"> </w:instrText>
        </w:r>
        <w:r>
          <w:rPr>
            <w:webHidden/>
            <w:rtl/>
          </w:rPr>
        </w:r>
        <w:r>
          <w:rPr>
            <w:webHidden/>
            <w:rtl/>
          </w:rPr>
          <w:fldChar w:fldCharType="separate"/>
        </w:r>
        <w:r>
          <w:rPr>
            <w:webHidden/>
            <w:rtl/>
          </w:rPr>
          <w:t>342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83" w:history="1">
        <w:r w:rsidRPr="00671E95">
          <w:rPr>
            <w:rStyle w:val="Hyperlink"/>
            <w:rFonts w:hint="eastAsia"/>
            <w:bCs/>
            <w:rtl/>
          </w:rPr>
          <w:t>الْقَتْلُ</w:t>
        </w:r>
        <w:r w:rsidRPr="00671E95">
          <w:rPr>
            <w:rStyle w:val="Hyperlink"/>
            <w:bCs/>
            <w:rtl/>
          </w:rPr>
          <w:t xml:space="preserve"> </w:t>
        </w:r>
        <w:r w:rsidRPr="00671E95">
          <w:rPr>
            <w:rStyle w:val="Hyperlink"/>
            <w:rFonts w:hint="eastAsia"/>
            <w:bCs/>
            <w:rtl/>
          </w:rPr>
          <w:t>الْخَطَأ</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395744583 </w:instrText>
        </w:r>
        <w:r>
          <w:rPr>
            <w:webHidden/>
          </w:rPr>
          <w:instrText>\h</w:instrText>
        </w:r>
        <w:r>
          <w:rPr>
            <w:webHidden/>
            <w:rtl/>
          </w:rPr>
          <w:instrText xml:space="preserve"> </w:instrText>
        </w:r>
        <w:r>
          <w:rPr>
            <w:webHidden/>
            <w:rtl/>
          </w:rPr>
        </w:r>
        <w:r>
          <w:rPr>
            <w:webHidden/>
            <w:rtl/>
          </w:rPr>
          <w:fldChar w:fldCharType="separate"/>
        </w:r>
        <w:r>
          <w:rPr>
            <w:webHidden/>
            <w:rtl/>
          </w:rPr>
          <w:t>343</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84" w:history="1">
        <w:r w:rsidRPr="00671E95">
          <w:rPr>
            <w:rStyle w:val="Hyperlink"/>
            <w:rFonts w:hint="eastAsia"/>
            <w:b/>
            <w:bCs/>
            <w:noProof/>
            <w:rtl/>
          </w:rPr>
          <w:t>صُوَرُ</w:t>
        </w:r>
        <w:r w:rsidRPr="00671E95">
          <w:rPr>
            <w:rStyle w:val="Hyperlink"/>
            <w:b/>
            <w:bCs/>
            <w:noProof/>
            <w:rtl/>
          </w:rPr>
          <w:t xml:space="preserve"> </w:t>
        </w:r>
        <w:r w:rsidRPr="00671E95">
          <w:rPr>
            <w:rStyle w:val="Hyperlink"/>
            <w:rFonts w:hint="eastAsia"/>
            <w:b/>
            <w:bCs/>
            <w:noProof/>
            <w:rtl/>
          </w:rPr>
          <w:t>الْقَتْلِ</w:t>
        </w:r>
        <w:r w:rsidRPr="00671E95">
          <w:rPr>
            <w:rStyle w:val="Hyperlink"/>
            <w:b/>
            <w:bCs/>
            <w:noProof/>
            <w:rtl/>
          </w:rPr>
          <w:t xml:space="preserve"> </w:t>
        </w:r>
        <w:r w:rsidRPr="00671E95">
          <w:rPr>
            <w:rStyle w:val="Hyperlink"/>
            <w:rFonts w:hint="eastAsia"/>
            <w:b/>
            <w:bCs/>
            <w:noProof/>
            <w:rtl/>
          </w:rPr>
          <w:t>الْخَطَأ</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395744584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343</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85" w:history="1">
        <w:r w:rsidRPr="00671E95">
          <w:rPr>
            <w:rStyle w:val="Hyperlink"/>
            <w:rFonts w:hint="eastAsia"/>
            <w:rtl/>
          </w:rPr>
          <w:t>مَا</w:t>
        </w:r>
        <w:r w:rsidRPr="00671E95">
          <w:rPr>
            <w:rStyle w:val="Hyperlink"/>
            <w:rtl/>
          </w:rPr>
          <w:t xml:space="preserve"> </w:t>
        </w:r>
        <w:r w:rsidRPr="00671E95">
          <w:rPr>
            <w:rStyle w:val="Hyperlink"/>
            <w:rFonts w:hint="eastAsia"/>
            <w:rtl/>
          </w:rPr>
          <w:t>تَجِبُ</w:t>
        </w:r>
        <w:r w:rsidRPr="00671E95">
          <w:rPr>
            <w:rStyle w:val="Hyperlink"/>
            <w:rtl/>
          </w:rPr>
          <w:t xml:space="preserve"> </w:t>
        </w:r>
        <w:r w:rsidRPr="00671E95">
          <w:rPr>
            <w:rStyle w:val="Hyperlink"/>
            <w:rFonts w:hint="eastAsia"/>
            <w:rtl/>
          </w:rPr>
          <w:t>مِنْهُ</w:t>
        </w:r>
        <w:r w:rsidRPr="00671E95">
          <w:rPr>
            <w:rStyle w:val="Hyperlink"/>
            <w:rtl/>
          </w:rPr>
          <w:t xml:space="preserve"> </w:t>
        </w:r>
        <w:r w:rsidRPr="00671E95">
          <w:rPr>
            <w:rStyle w:val="Hyperlink"/>
            <w:rFonts w:hint="eastAsia"/>
            <w:rtl/>
          </w:rPr>
          <w:t>الدِّيَة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395744585 </w:instrText>
        </w:r>
        <w:r>
          <w:rPr>
            <w:webHidden/>
          </w:rPr>
          <w:instrText>\h</w:instrText>
        </w:r>
        <w:r>
          <w:rPr>
            <w:webHidden/>
            <w:rtl/>
          </w:rPr>
          <w:instrText xml:space="preserve"> </w:instrText>
        </w:r>
        <w:r>
          <w:rPr>
            <w:webHidden/>
            <w:rtl/>
          </w:rPr>
        </w:r>
        <w:r>
          <w:rPr>
            <w:webHidden/>
            <w:rtl/>
          </w:rPr>
          <w:fldChar w:fldCharType="separate"/>
        </w:r>
        <w:r>
          <w:rPr>
            <w:webHidden/>
            <w:rtl/>
          </w:rPr>
          <w:t>346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586" w:history="1">
        <w:r w:rsidRPr="00671E95">
          <w:rPr>
            <w:rStyle w:val="Hyperlink"/>
            <w:rFonts w:hint="eastAsia"/>
            <w:rtl/>
          </w:rPr>
          <w:t>مِقْدَارُ</w:t>
        </w:r>
        <w:r w:rsidRPr="00671E95">
          <w:rPr>
            <w:rStyle w:val="Hyperlink"/>
            <w:rtl/>
          </w:rPr>
          <w:t xml:space="preserve"> </w:t>
        </w:r>
        <w:r w:rsidRPr="00671E95">
          <w:rPr>
            <w:rStyle w:val="Hyperlink"/>
            <w:rFonts w:hint="eastAsia"/>
            <w:rtl/>
          </w:rPr>
          <w:t>الدِّيَة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395744586 </w:instrText>
        </w:r>
        <w:r>
          <w:rPr>
            <w:webHidden/>
          </w:rPr>
          <w:instrText>\h</w:instrText>
        </w:r>
        <w:r>
          <w:rPr>
            <w:webHidden/>
            <w:rtl/>
          </w:rPr>
          <w:instrText xml:space="preserve"> </w:instrText>
        </w:r>
        <w:r>
          <w:rPr>
            <w:webHidden/>
            <w:rtl/>
          </w:rPr>
        </w:r>
        <w:r>
          <w:rPr>
            <w:webHidden/>
            <w:rtl/>
          </w:rPr>
          <w:fldChar w:fldCharType="separate"/>
        </w:r>
        <w:r>
          <w:rPr>
            <w:webHidden/>
            <w:rtl/>
          </w:rPr>
          <w:t>356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87" w:history="1">
        <w:r w:rsidRPr="00671E95">
          <w:rPr>
            <w:rStyle w:val="Hyperlink"/>
            <w:rFonts w:hint="eastAsia"/>
            <w:bCs/>
            <w:rtl/>
          </w:rPr>
          <w:t>مِقْدَارُ</w:t>
        </w:r>
        <w:r w:rsidRPr="00671E95">
          <w:rPr>
            <w:rStyle w:val="Hyperlink"/>
            <w:bCs/>
            <w:rtl/>
          </w:rPr>
          <w:t xml:space="preserve"> </w:t>
        </w:r>
        <w:r w:rsidRPr="00671E95">
          <w:rPr>
            <w:rStyle w:val="Hyperlink"/>
            <w:rFonts w:hint="eastAsia"/>
            <w:bCs/>
            <w:rtl/>
          </w:rPr>
          <w:t>دِيَةِ</w:t>
        </w:r>
        <w:r w:rsidRPr="00671E95">
          <w:rPr>
            <w:rStyle w:val="Hyperlink"/>
            <w:bCs/>
            <w:rtl/>
          </w:rPr>
          <w:t xml:space="preserve"> </w:t>
        </w:r>
        <w:r w:rsidRPr="00671E95">
          <w:rPr>
            <w:rStyle w:val="Hyperlink"/>
            <w:rFonts w:hint="eastAsia"/>
            <w:bCs/>
            <w:rtl/>
          </w:rPr>
          <w:t>النَّفْس</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395744587 </w:instrText>
        </w:r>
        <w:r>
          <w:rPr>
            <w:webHidden/>
          </w:rPr>
          <w:instrText>\h</w:instrText>
        </w:r>
        <w:r>
          <w:rPr>
            <w:webHidden/>
            <w:rtl/>
          </w:rPr>
          <w:instrText xml:space="preserve"> </w:instrText>
        </w:r>
        <w:r>
          <w:rPr>
            <w:webHidden/>
            <w:rtl/>
          </w:rPr>
        </w:r>
        <w:r>
          <w:rPr>
            <w:webHidden/>
            <w:rtl/>
          </w:rPr>
          <w:fldChar w:fldCharType="separate"/>
        </w:r>
        <w:r>
          <w:rPr>
            <w:webHidden/>
            <w:rtl/>
          </w:rPr>
          <w:t>356</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88" w:history="1">
        <w:r w:rsidRPr="00671E95">
          <w:rPr>
            <w:rStyle w:val="Hyperlink"/>
            <w:rFonts w:hint="eastAsia"/>
            <w:b/>
            <w:bCs/>
            <w:noProof/>
            <w:rtl/>
          </w:rPr>
          <w:t>دِيَة</w:t>
        </w:r>
        <w:r w:rsidRPr="00671E95">
          <w:rPr>
            <w:rStyle w:val="Hyperlink"/>
            <w:b/>
            <w:bCs/>
            <w:noProof/>
            <w:rtl/>
          </w:rPr>
          <w:t xml:space="preserve"> </w:t>
        </w:r>
        <w:r w:rsidRPr="00671E95">
          <w:rPr>
            <w:rStyle w:val="Hyperlink"/>
            <w:rFonts w:hint="eastAsia"/>
            <w:b/>
            <w:bCs/>
            <w:noProof/>
            <w:rtl/>
          </w:rPr>
          <w:t>الذِّمِّيّ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395744588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360</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89" w:history="1">
        <w:r w:rsidRPr="00671E95">
          <w:rPr>
            <w:rStyle w:val="Hyperlink"/>
            <w:rFonts w:hint="eastAsia"/>
            <w:b/>
            <w:bCs/>
            <w:noProof/>
            <w:rtl/>
          </w:rPr>
          <w:t>دِيَةُ</w:t>
        </w:r>
        <w:r w:rsidRPr="00671E95">
          <w:rPr>
            <w:rStyle w:val="Hyperlink"/>
            <w:b/>
            <w:bCs/>
            <w:noProof/>
            <w:rtl/>
          </w:rPr>
          <w:t xml:space="preserve"> </w:t>
        </w:r>
        <w:r w:rsidRPr="00671E95">
          <w:rPr>
            <w:rStyle w:val="Hyperlink"/>
            <w:rFonts w:hint="eastAsia"/>
            <w:b/>
            <w:bCs/>
            <w:noProof/>
            <w:rtl/>
          </w:rPr>
          <w:t>الْمَجُوسِيّ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395744589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361</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90" w:history="1">
        <w:r w:rsidRPr="00671E95">
          <w:rPr>
            <w:rStyle w:val="Hyperlink"/>
            <w:rFonts w:hint="eastAsia"/>
            <w:b/>
            <w:bCs/>
            <w:noProof/>
            <w:rtl/>
          </w:rPr>
          <w:t>دِيَةُ</w:t>
        </w:r>
        <w:r w:rsidRPr="00671E95">
          <w:rPr>
            <w:rStyle w:val="Hyperlink"/>
            <w:b/>
            <w:bCs/>
            <w:noProof/>
            <w:rtl/>
          </w:rPr>
          <w:t xml:space="preserve"> </w:t>
        </w:r>
        <w:r w:rsidRPr="00671E95">
          <w:rPr>
            <w:rStyle w:val="Hyperlink"/>
            <w:rFonts w:hint="eastAsia"/>
            <w:b/>
            <w:bCs/>
            <w:noProof/>
            <w:rtl/>
          </w:rPr>
          <w:t>الْجَنِين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395744590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361</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591" w:history="1">
        <w:r w:rsidRPr="00671E95">
          <w:rPr>
            <w:rStyle w:val="Hyperlink"/>
            <w:rFonts w:hint="eastAsia"/>
            <w:b/>
            <w:bCs/>
            <w:noProof/>
            <w:rtl/>
          </w:rPr>
          <w:t>دِيَةُ</w:t>
        </w:r>
        <w:r w:rsidRPr="00671E95">
          <w:rPr>
            <w:rStyle w:val="Hyperlink"/>
            <w:b/>
            <w:bCs/>
            <w:noProof/>
            <w:rtl/>
          </w:rPr>
          <w:t xml:space="preserve"> </w:t>
        </w:r>
        <w:r w:rsidRPr="00671E95">
          <w:rPr>
            <w:rStyle w:val="Hyperlink"/>
            <w:rFonts w:hint="eastAsia"/>
            <w:b/>
            <w:bCs/>
            <w:noProof/>
            <w:rtl/>
          </w:rPr>
          <w:t>الْجَنِينِ</w:t>
        </w:r>
        <w:r w:rsidRPr="00671E95">
          <w:rPr>
            <w:rStyle w:val="Hyperlink"/>
            <w:b/>
            <w:bCs/>
            <w:noProof/>
            <w:rtl/>
          </w:rPr>
          <w:t xml:space="preserve"> </w:t>
        </w:r>
        <w:r w:rsidRPr="00671E95">
          <w:rPr>
            <w:rStyle w:val="Hyperlink"/>
            <w:rFonts w:hint="eastAsia"/>
            <w:b/>
            <w:bCs/>
            <w:noProof/>
            <w:rtl/>
          </w:rPr>
          <w:t>إِذَا</w:t>
        </w:r>
        <w:r w:rsidRPr="00671E95">
          <w:rPr>
            <w:rStyle w:val="Hyperlink"/>
            <w:b/>
            <w:bCs/>
            <w:noProof/>
            <w:rtl/>
          </w:rPr>
          <w:t xml:space="preserve"> </w:t>
        </w:r>
        <w:r w:rsidRPr="00671E95">
          <w:rPr>
            <w:rStyle w:val="Hyperlink"/>
            <w:rFonts w:hint="eastAsia"/>
            <w:b/>
            <w:bCs/>
            <w:noProof/>
            <w:rtl/>
          </w:rPr>
          <w:t>سَقَطَ</w:t>
        </w:r>
        <w:r w:rsidRPr="00671E95">
          <w:rPr>
            <w:rStyle w:val="Hyperlink"/>
            <w:b/>
            <w:bCs/>
            <w:noProof/>
            <w:rtl/>
          </w:rPr>
          <w:t xml:space="preserve"> </w:t>
        </w:r>
        <w:r w:rsidRPr="00671E95">
          <w:rPr>
            <w:rStyle w:val="Hyperlink"/>
            <w:rFonts w:hint="eastAsia"/>
            <w:b/>
            <w:bCs/>
            <w:noProof/>
            <w:rtl/>
          </w:rPr>
          <w:t>مَيِّتًا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395744591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361</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92"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الْعَيْنَيْن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395744592 </w:instrText>
        </w:r>
        <w:r>
          <w:rPr>
            <w:webHidden/>
          </w:rPr>
          <w:instrText>\h</w:instrText>
        </w:r>
        <w:r>
          <w:rPr>
            <w:webHidden/>
            <w:rtl/>
          </w:rPr>
          <w:instrText xml:space="preserve"> </w:instrText>
        </w:r>
        <w:r>
          <w:rPr>
            <w:webHidden/>
            <w:rtl/>
          </w:rPr>
        </w:r>
        <w:r>
          <w:rPr>
            <w:webHidden/>
            <w:rtl/>
          </w:rPr>
          <w:fldChar w:fldCharType="separate"/>
        </w:r>
        <w:r>
          <w:rPr>
            <w:webHidden/>
            <w:rtl/>
          </w:rPr>
          <w:t>364</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593" w:history="1">
        <w:r w:rsidRPr="00671E95">
          <w:rPr>
            <w:rStyle w:val="Hyperlink"/>
            <w:rFonts w:hint="eastAsia"/>
            <w:b/>
            <w:bCs/>
            <w:noProof/>
            <w:rtl/>
          </w:rPr>
          <w:t>دِيَةُ</w:t>
        </w:r>
        <w:r w:rsidRPr="00671E95">
          <w:rPr>
            <w:rStyle w:val="Hyperlink"/>
            <w:b/>
            <w:bCs/>
            <w:noProof/>
            <w:rtl/>
          </w:rPr>
          <w:t xml:space="preserve"> </w:t>
        </w:r>
        <w:r w:rsidRPr="00671E95">
          <w:rPr>
            <w:rStyle w:val="Hyperlink"/>
            <w:rFonts w:hint="eastAsia"/>
            <w:b/>
            <w:bCs/>
            <w:noProof/>
            <w:rtl/>
          </w:rPr>
          <w:t>عَيْنِ</w:t>
        </w:r>
        <w:r w:rsidRPr="00671E95">
          <w:rPr>
            <w:rStyle w:val="Hyperlink"/>
            <w:b/>
            <w:bCs/>
            <w:noProof/>
            <w:rtl/>
          </w:rPr>
          <w:t xml:space="preserve"> </w:t>
        </w:r>
        <w:r w:rsidRPr="00671E95">
          <w:rPr>
            <w:rStyle w:val="Hyperlink"/>
            <w:rFonts w:hint="eastAsia"/>
            <w:b/>
            <w:bCs/>
            <w:noProof/>
            <w:rtl/>
          </w:rPr>
          <w:t>الْأَعْوَر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395744593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365</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94"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الشَّفَتَيْن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395744594 </w:instrText>
        </w:r>
        <w:r>
          <w:rPr>
            <w:webHidden/>
          </w:rPr>
          <w:instrText>\h</w:instrText>
        </w:r>
        <w:r>
          <w:rPr>
            <w:webHidden/>
            <w:rtl/>
          </w:rPr>
          <w:instrText xml:space="preserve"> </w:instrText>
        </w:r>
        <w:r>
          <w:rPr>
            <w:webHidden/>
            <w:rtl/>
          </w:rPr>
        </w:r>
        <w:r>
          <w:rPr>
            <w:webHidden/>
            <w:rtl/>
          </w:rPr>
          <w:fldChar w:fldCharType="separate"/>
        </w:r>
        <w:r>
          <w:rPr>
            <w:webHidden/>
            <w:rtl/>
          </w:rPr>
          <w:t>366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95"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أَصَابِعِ</w:t>
        </w:r>
        <w:r w:rsidRPr="00671E95">
          <w:rPr>
            <w:rStyle w:val="Hyperlink"/>
            <w:bCs/>
            <w:rtl/>
          </w:rPr>
          <w:t xml:space="preserve"> </w:t>
        </w:r>
        <w:r w:rsidRPr="00671E95">
          <w:rPr>
            <w:rStyle w:val="Hyperlink"/>
            <w:rFonts w:hint="eastAsia"/>
            <w:bCs/>
            <w:rtl/>
          </w:rPr>
          <w:t>الْيَدَيْنِ</w:t>
        </w:r>
        <w:r w:rsidRPr="00671E95">
          <w:rPr>
            <w:rStyle w:val="Hyperlink"/>
            <w:bCs/>
            <w:rtl/>
          </w:rPr>
          <w:t xml:space="preserve"> </w:t>
        </w:r>
        <w:r w:rsidRPr="00671E95">
          <w:rPr>
            <w:rStyle w:val="Hyperlink"/>
            <w:rFonts w:hint="eastAsia"/>
            <w:bCs/>
            <w:rtl/>
          </w:rPr>
          <w:t>وَالرِّجْلَيْن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395744595 </w:instrText>
        </w:r>
        <w:r>
          <w:rPr>
            <w:webHidden/>
          </w:rPr>
          <w:instrText>\h</w:instrText>
        </w:r>
        <w:r>
          <w:rPr>
            <w:webHidden/>
            <w:rtl/>
          </w:rPr>
          <w:instrText xml:space="preserve"> </w:instrText>
        </w:r>
        <w:r>
          <w:rPr>
            <w:webHidden/>
            <w:rtl/>
          </w:rPr>
        </w:r>
        <w:r>
          <w:rPr>
            <w:webHidden/>
            <w:rtl/>
          </w:rPr>
          <w:fldChar w:fldCharType="separate"/>
        </w:r>
        <w:r>
          <w:rPr>
            <w:webHidden/>
            <w:rtl/>
          </w:rPr>
          <w:t>366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96"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الْأَظْفَار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395744596 </w:instrText>
        </w:r>
        <w:r>
          <w:rPr>
            <w:webHidden/>
          </w:rPr>
          <w:instrText>\h</w:instrText>
        </w:r>
        <w:r>
          <w:rPr>
            <w:webHidden/>
            <w:rtl/>
          </w:rPr>
          <w:instrText xml:space="preserve"> </w:instrText>
        </w:r>
        <w:r>
          <w:rPr>
            <w:webHidden/>
            <w:rtl/>
          </w:rPr>
        </w:r>
        <w:r>
          <w:rPr>
            <w:webHidden/>
            <w:rtl/>
          </w:rPr>
          <w:fldChar w:fldCharType="separate"/>
        </w:r>
        <w:r>
          <w:rPr>
            <w:webHidden/>
            <w:rtl/>
          </w:rPr>
          <w:t>367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97"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الْأَسْنَان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395744597 </w:instrText>
        </w:r>
        <w:r>
          <w:rPr>
            <w:webHidden/>
          </w:rPr>
          <w:instrText>\h</w:instrText>
        </w:r>
        <w:r>
          <w:rPr>
            <w:webHidden/>
            <w:rtl/>
          </w:rPr>
          <w:instrText xml:space="preserve"> </w:instrText>
        </w:r>
        <w:r>
          <w:rPr>
            <w:webHidden/>
            <w:rtl/>
          </w:rPr>
        </w:r>
        <w:r>
          <w:rPr>
            <w:webHidden/>
            <w:rtl/>
          </w:rPr>
          <w:fldChar w:fldCharType="separate"/>
        </w:r>
        <w:r>
          <w:rPr>
            <w:webHidden/>
            <w:rtl/>
          </w:rPr>
          <w:t>367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98"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الْجَائِفَة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395744598 </w:instrText>
        </w:r>
        <w:r>
          <w:rPr>
            <w:webHidden/>
          </w:rPr>
          <w:instrText>\h</w:instrText>
        </w:r>
        <w:r>
          <w:rPr>
            <w:webHidden/>
            <w:rtl/>
          </w:rPr>
          <w:instrText xml:space="preserve"> </w:instrText>
        </w:r>
        <w:r>
          <w:rPr>
            <w:webHidden/>
            <w:rtl/>
          </w:rPr>
        </w:r>
        <w:r>
          <w:rPr>
            <w:webHidden/>
            <w:rtl/>
          </w:rPr>
          <w:fldChar w:fldCharType="separate"/>
        </w:r>
        <w:r>
          <w:rPr>
            <w:webHidden/>
            <w:rtl/>
          </w:rPr>
          <w:t>368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599" w:history="1">
        <w:r w:rsidRPr="00671E95">
          <w:rPr>
            <w:rStyle w:val="Hyperlink"/>
            <w:rFonts w:hint="eastAsia"/>
            <w:rtl/>
          </w:rPr>
          <w:t>دِيَة</w:t>
        </w:r>
        <w:r w:rsidRPr="00671E95">
          <w:rPr>
            <w:rStyle w:val="Hyperlink"/>
            <w:rtl/>
          </w:rPr>
          <w:t xml:space="preserve"> </w:t>
        </w:r>
        <w:r w:rsidRPr="00671E95">
          <w:rPr>
            <w:rStyle w:val="Hyperlink"/>
            <w:rFonts w:hint="eastAsia"/>
            <w:rtl/>
          </w:rPr>
          <w:t>جِرَاح</w:t>
        </w:r>
        <w:r w:rsidRPr="00671E95">
          <w:rPr>
            <w:rStyle w:val="Hyperlink"/>
            <w:rtl/>
          </w:rPr>
          <w:t xml:space="preserve"> </w:t>
        </w:r>
        <w:r w:rsidRPr="00671E95">
          <w:rPr>
            <w:rStyle w:val="Hyperlink"/>
            <w:rFonts w:hint="eastAsia"/>
            <w:rtl/>
          </w:rPr>
          <w:t>الْعَبْد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395744599 </w:instrText>
        </w:r>
        <w:r>
          <w:rPr>
            <w:webHidden/>
          </w:rPr>
          <w:instrText>\h</w:instrText>
        </w:r>
        <w:r>
          <w:rPr>
            <w:webHidden/>
            <w:rtl/>
          </w:rPr>
          <w:instrText xml:space="preserve"> </w:instrText>
        </w:r>
        <w:r>
          <w:rPr>
            <w:webHidden/>
            <w:rtl/>
          </w:rPr>
        </w:r>
        <w:r>
          <w:rPr>
            <w:webHidden/>
            <w:rtl/>
          </w:rPr>
          <w:fldChar w:fldCharType="separate"/>
        </w:r>
        <w:r>
          <w:rPr>
            <w:webHidden/>
            <w:rtl/>
          </w:rPr>
          <w:t>369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0"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الْمُوضِحَة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395744600 </w:instrText>
        </w:r>
        <w:r>
          <w:rPr>
            <w:webHidden/>
          </w:rPr>
          <w:instrText>\h</w:instrText>
        </w:r>
        <w:r>
          <w:rPr>
            <w:webHidden/>
            <w:rtl/>
          </w:rPr>
          <w:instrText xml:space="preserve"> </w:instrText>
        </w:r>
        <w:r>
          <w:rPr>
            <w:webHidden/>
            <w:rtl/>
          </w:rPr>
        </w:r>
        <w:r>
          <w:rPr>
            <w:webHidden/>
            <w:rtl/>
          </w:rPr>
          <w:fldChar w:fldCharType="separate"/>
        </w:r>
        <w:r>
          <w:rPr>
            <w:webHidden/>
            <w:rtl/>
          </w:rPr>
          <w:t>369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1"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الْمُنْقِلَة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395744601 </w:instrText>
        </w:r>
        <w:r>
          <w:rPr>
            <w:webHidden/>
          </w:rPr>
          <w:instrText>\h</w:instrText>
        </w:r>
        <w:r>
          <w:rPr>
            <w:webHidden/>
            <w:rtl/>
          </w:rPr>
          <w:instrText xml:space="preserve"> </w:instrText>
        </w:r>
        <w:r>
          <w:rPr>
            <w:webHidden/>
            <w:rtl/>
          </w:rPr>
        </w:r>
        <w:r>
          <w:rPr>
            <w:webHidden/>
            <w:rtl/>
          </w:rPr>
          <w:fldChar w:fldCharType="separate"/>
        </w:r>
        <w:r>
          <w:rPr>
            <w:webHidden/>
            <w:rtl/>
          </w:rPr>
          <w:t>370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2"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الْآمَّة</w:t>
        </w:r>
        <w:r w:rsidRPr="00671E95">
          <w:rPr>
            <w:rStyle w:val="Hyperlink"/>
            <w:bCs/>
            <w:rtl/>
          </w:rPr>
          <w:t xml:space="preserve"> (</w:t>
        </w:r>
        <w:r w:rsidRPr="00671E95">
          <w:rPr>
            <w:rStyle w:val="Hyperlink"/>
            <w:rFonts w:hint="eastAsia"/>
            <w:bCs/>
            <w:rtl/>
          </w:rPr>
          <w:t>الْمَأْمُومَة</w:t>
        </w:r>
        <w:r w:rsidRPr="00671E95">
          <w:rPr>
            <w:rStyle w:val="Hyperlink"/>
            <w:bCs/>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395744602 </w:instrText>
        </w:r>
        <w:r>
          <w:rPr>
            <w:webHidden/>
          </w:rPr>
          <w:instrText>\h</w:instrText>
        </w:r>
        <w:r>
          <w:rPr>
            <w:webHidden/>
            <w:rtl/>
          </w:rPr>
          <w:instrText xml:space="preserve"> </w:instrText>
        </w:r>
        <w:r>
          <w:rPr>
            <w:webHidden/>
            <w:rtl/>
          </w:rPr>
        </w:r>
        <w:r>
          <w:rPr>
            <w:webHidden/>
            <w:rtl/>
          </w:rPr>
          <w:fldChar w:fldCharType="separate"/>
        </w:r>
        <w:r>
          <w:rPr>
            <w:webHidden/>
            <w:rtl/>
          </w:rPr>
          <w:t>371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3"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الْيَدَيْن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395744603 </w:instrText>
        </w:r>
        <w:r>
          <w:rPr>
            <w:webHidden/>
          </w:rPr>
          <w:instrText>\h</w:instrText>
        </w:r>
        <w:r>
          <w:rPr>
            <w:webHidden/>
            <w:rtl/>
          </w:rPr>
          <w:instrText xml:space="preserve"> </w:instrText>
        </w:r>
        <w:r>
          <w:rPr>
            <w:webHidden/>
            <w:rtl/>
          </w:rPr>
        </w:r>
        <w:r>
          <w:rPr>
            <w:webHidden/>
            <w:rtl/>
          </w:rPr>
          <w:fldChar w:fldCharType="separate"/>
        </w:r>
        <w:r>
          <w:rPr>
            <w:webHidden/>
            <w:rtl/>
          </w:rPr>
          <w:t>371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4"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الرِّجْلَيْنِ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395744604 </w:instrText>
        </w:r>
        <w:r>
          <w:rPr>
            <w:webHidden/>
          </w:rPr>
          <w:instrText>\h</w:instrText>
        </w:r>
        <w:r>
          <w:rPr>
            <w:webHidden/>
            <w:rtl/>
          </w:rPr>
          <w:instrText xml:space="preserve"> </w:instrText>
        </w:r>
        <w:r>
          <w:rPr>
            <w:webHidden/>
            <w:rtl/>
          </w:rPr>
        </w:r>
        <w:r>
          <w:rPr>
            <w:webHidden/>
            <w:rtl/>
          </w:rPr>
          <w:fldChar w:fldCharType="separate"/>
        </w:r>
        <w:r>
          <w:rPr>
            <w:webHidden/>
            <w:rtl/>
          </w:rPr>
          <w:t>372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5"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الْأُنْثَيَيْن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395744605 </w:instrText>
        </w:r>
        <w:r>
          <w:rPr>
            <w:webHidden/>
          </w:rPr>
          <w:instrText>\h</w:instrText>
        </w:r>
        <w:r>
          <w:rPr>
            <w:webHidden/>
            <w:rtl/>
          </w:rPr>
          <w:instrText xml:space="preserve"> </w:instrText>
        </w:r>
        <w:r>
          <w:rPr>
            <w:webHidden/>
            <w:rtl/>
          </w:rPr>
        </w:r>
        <w:r>
          <w:rPr>
            <w:webHidden/>
            <w:rtl/>
          </w:rPr>
          <w:fldChar w:fldCharType="separate"/>
        </w:r>
        <w:r>
          <w:rPr>
            <w:webHidden/>
            <w:rtl/>
          </w:rPr>
          <w:t>372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6"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الْأَضْلَاع</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395744606 </w:instrText>
        </w:r>
        <w:r>
          <w:rPr>
            <w:webHidden/>
          </w:rPr>
          <w:instrText>\h</w:instrText>
        </w:r>
        <w:r>
          <w:rPr>
            <w:webHidden/>
            <w:rtl/>
          </w:rPr>
          <w:instrText xml:space="preserve"> </w:instrText>
        </w:r>
        <w:r>
          <w:rPr>
            <w:webHidden/>
            <w:rtl/>
          </w:rPr>
        </w:r>
        <w:r>
          <w:rPr>
            <w:webHidden/>
            <w:rtl/>
          </w:rPr>
          <w:fldChar w:fldCharType="separate"/>
        </w:r>
        <w:r>
          <w:rPr>
            <w:webHidden/>
            <w:rtl/>
          </w:rPr>
          <w:t>372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7"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الصُّلْب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395744607 </w:instrText>
        </w:r>
        <w:r>
          <w:rPr>
            <w:webHidden/>
          </w:rPr>
          <w:instrText>\h</w:instrText>
        </w:r>
        <w:r>
          <w:rPr>
            <w:webHidden/>
            <w:rtl/>
          </w:rPr>
          <w:instrText xml:space="preserve"> </w:instrText>
        </w:r>
        <w:r>
          <w:rPr>
            <w:webHidden/>
            <w:rtl/>
          </w:rPr>
        </w:r>
        <w:r>
          <w:rPr>
            <w:webHidden/>
            <w:rtl/>
          </w:rPr>
          <w:fldChar w:fldCharType="separate"/>
        </w:r>
        <w:r>
          <w:rPr>
            <w:webHidden/>
            <w:rtl/>
          </w:rPr>
          <w:t>373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8"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الذَّكَر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395744608 </w:instrText>
        </w:r>
        <w:r>
          <w:rPr>
            <w:webHidden/>
          </w:rPr>
          <w:instrText>\h</w:instrText>
        </w:r>
        <w:r>
          <w:rPr>
            <w:webHidden/>
            <w:rtl/>
          </w:rPr>
          <w:instrText xml:space="preserve"> </w:instrText>
        </w:r>
        <w:r>
          <w:rPr>
            <w:webHidden/>
            <w:rtl/>
          </w:rPr>
        </w:r>
        <w:r>
          <w:rPr>
            <w:webHidden/>
            <w:rtl/>
          </w:rPr>
          <w:fldChar w:fldCharType="separate"/>
        </w:r>
        <w:r>
          <w:rPr>
            <w:webHidden/>
            <w:rtl/>
          </w:rPr>
          <w:t>373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09"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اللِّسَان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395744609 </w:instrText>
        </w:r>
        <w:r>
          <w:rPr>
            <w:webHidden/>
          </w:rPr>
          <w:instrText>\h</w:instrText>
        </w:r>
        <w:r>
          <w:rPr>
            <w:webHidden/>
            <w:rtl/>
          </w:rPr>
          <w:instrText xml:space="preserve"> </w:instrText>
        </w:r>
        <w:r>
          <w:rPr>
            <w:webHidden/>
            <w:rtl/>
          </w:rPr>
        </w:r>
        <w:r>
          <w:rPr>
            <w:webHidden/>
            <w:rtl/>
          </w:rPr>
          <w:fldChar w:fldCharType="separate"/>
        </w:r>
        <w:r>
          <w:rPr>
            <w:webHidden/>
            <w:rtl/>
          </w:rPr>
          <w:t>373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10"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الْأَنْف</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395744610 </w:instrText>
        </w:r>
        <w:r>
          <w:rPr>
            <w:webHidden/>
          </w:rPr>
          <w:instrText>\h</w:instrText>
        </w:r>
        <w:r>
          <w:rPr>
            <w:webHidden/>
            <w:rtl/>
          </w:rPr>
          <w:instrText xml:space="preserve"> </w:instrText>
        </w:r>
        <w:r>
          <w:rPr>
            <w:webHidden/>
            <w:rtl/>
          </w:rPr>
        </w:r>
        <w:r>
          <w:rPr>
            <w:webHidden/>
            <w:rtl/>
          </w:rPr>
          <w:fldChar w:fldCharType="separate"/>
        </w:r>
        <w:r>
          <w:rPr>
            <w:webHidden/>
            <w:rtl/>
          </w:rPr>
          <w:t>374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11" w:history="1">
        <w:r w:rsidRPr="00671E95">
          <w:rPr>
            <w:rStyle w:val="Hyperlink"/>
            <w:rFonts w:hint="eastAsia"/>
            <w:bCs/>
            <w:rtl/>
          </w:rPr>
          <w:t>دِيَةُ</w:t>
        </w:r>
        <w:r w:rsidRPr="00671E95">
          <w:rPr>
            <w:rStyle w:val="Hyperlink"/>
            <w:bCs/>
            <w:rtl/>
          </w:rPr>
          <w:t xml:space="preserve"> </w:t>
        </w:r>
        <w:r w:rsidRPr="00671E95">
          <w:rPr>
            <w:rStyle w:val="Hyperlink"/>
            <w:rFonts w:hint="eastAsia"/>
            <w:bCs/>
            <w:rtl/>
          </w:rPr>
          <w:t>جِرَاحِ</w:t>
        </w:r>
        <w:r w:rsidRPr="00671E95">
          <w:rPr>
            <w:rStyle w:val="Hyperlink"/>
            <w:bCs/>
            <w:rtl/>
          </w:rPr>
          <w:t xml:space="preserve"> </w:t>
        </w:r>
        <w:r w:rsidRPr="00671E95">
          <w:rPr>
            <w:rStyle w:val="Hyperlink"/>
            <w:rFonts w:hint="eastAsia"/>
            <w:bCs/>
            <w:rtl/>
          </w:rPr>
          <w:t>الْأُنْثَى</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395744611 </w:instrText>
        </w:r>
        <w:r>
          <w:rPr>
            <w:webHidden/>
          </w:rPr>
          <w:instrText>\h</w:instrText>
        </w:r>
        <w:r>
          <w:rPr>
            <w:webHidden/>
            <w:rtl/>
          </w:rPr>
          <w:instrText xml:space="preserve"> </w:instrText>
        </w:r>
        <w:r>
          <w:rPr>
            <w:webHidden/>
            <w:rtl/>
          </w:rPr>
        </w:r>
        <w:r>
          <w:rPr>
            <w:webHidden/>
            <w:rtl/>
          </w:rPr>
          <w:fldChar w:fldCharType="separate"/>
        </w:r>
        <w:r>
          <w:rPr>
            <w:webHidden/>
            <w:rtl/>
          </w:rPr>
          <w:t>374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12" w:history="1">
        <w:r w:rsidRPr="00671E95">
          <w:rPr>
            <w:rStyle w:val="Hyperlink"/>
            <w:rFonts w:hint="eastAsia"/>
            <w:rtl/>
          </w:rPr>
          <w:t>دِيَة</w:t>
        </w:r>
        <w:r w:rsidRPr="00671E95">
          <w:rPr>
            <w:rStyle w:val="Hyperlink"/>
            <w:rtl/>
          </w:rPr>
          <w:t xml:space="preserve"> </w:t>
        </w:r>
        <w:r w:rsidRPr="00671E95">
          <w:rPr>
            <w:rStyle w:val="Hyperlink"/>
            <w:rFonts w:hint="eastAsia"/>
            <w:rtl/>
          </w:rPr>
          <w:t>الثَّدْيَيْنِ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395744612 </w:instrText>
        </w:r>
        <w:r>
          <w:rPr>
            <w:webHidden/>
          </w:rPr>
          <w:instrText>\h</w:instrText>
        </w:r>
        <w:r>
          <w:rPr>
            <w:webHidden/>
            <w:rtl/>
          </w:rPr>
          <w:instrText xml:space="preserve"> </w:instrText>
        </w:r>
        <w:r>
          <w:rPr>
            <w:webHidden/>
            <w:rtl/>
          </w:rPr>
        </w:r>
        <w:r>
          <w:rPr>
            <w:webHidden/>
            <w:rtl/>
          </w:rPr>
          <w:fldChar w:fldCharType="separate"/>
        </w:r>
        <w:r>
          <w:rPr>
            <w:webHidden/>
            <w:rtl/>
          </w:rPr>
          <w:t>376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13" w:history="1">
        <w:r w:rsidRPr="00671E95">
          <w:rPr>
            <w:rStyle w:val="Hyperlink"/>
            <w:rFonts w:hint="eastAsia"/>
            <w:rtl/>
          </w:rPr>
          <w:t>تَعَدُّدُ</w:t>
        </w:r>
        <w:r w:rsidRPr="00671E95">
          <w:rPr>
            <w:rStyle w:val="Hyperlink"/>
            <w:rtl/>
          </w:rPr>
          <w:t xml:space="preserve"> </w:t>
        </w:r>
        <w:r w:rsidRPr="00671E95">
          <w:rPr>
            <w:rStyle w:val="Hyperlink"/>
            <w:rFonts w:hint="eastAsia"/>
            <w:rtl/>
          </w:rPr>
          <w:t>الدِّيَات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395744613 </w:instrText>
        </w:r>
        <w:r>
          <w:rPr>
            <w:webHidden/>
          </w:rPr>
          <w:instrText>\h</w:instrText>
        </w:r>
        <w:r>
          <w:rPr>
            <w:webHidden/>
            <w:rtl/>
          </w:rPr>
          <w:instrText xml:space="preserve"> </w:instrText>
        </w:r>
        <w:r>
          <w:rPr>
            <w:webHidden/>
            <w:rtl/>
          </w:rPr>
        </w:r>
        <w:r>
          <w:rPr>
            <w:webHidden/>
            <w:rtl/>
          </w:rPr>
          <w:fldChar w:fldCharType="separate"/>
        </w:r>
        <w:r>
          <w:rPr>
            <w:webHidden/>
            <w:rtl/>
          </w:rPr>
          <w:t>376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14" w:history="1">
        <w:r w:rsidRPr="00671E95">
          <w:rPr>
            <w:rStyle w:val="Hyperlink"/>
            <w:rFonts w:hint="eastAsia"/>
            <w:rtl/>
          </w:rPr>
          <w:t>مَنْ</w:t>
        </w:r>
        <w:r w:rsidRPr="00671E95">
          <w:rPr>
            <w:rStyle w:val="Hyperlink"/>
            <w:rtl/>
          </w:rPr>
          <w:t xml:space="preserve"> </w:t>
        </w:r>
        <w:r w:rsidRPr="00671E95">
          <w:rPr>
            <w:rStyle w:val="Hyperlink"/>
            <w:rFonts w:hint="eastAsia"/>
            <w:rtl/>
          </w:rPr>
          <w:t>يَسْتَحِقُّ</w:t>
        </w:r>
        <w:r w:rsidRPr="00671E95">
          <w:rPr>
            <w:rStyle w:val="Hyperlink"/>
            <w:rtl/>
          </w:rPr>
          <w:t xml:space="preserve"> </w:t>
        </w:r>
        <w:r w:rsidRPr="00671E95">
          <w:rPr>
            <w:rStyle w:val="Hyperlink"/>
            <w:rFonts w:hint="eastAsia"/>
            <w:rtl/>
          </w:rPr>
          <w:t>الدِّيَة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395744614 </w:instrText>
        </w:r>
        <w:r>
          <w:rPr>
            <w:webHidden/>
          </w:rPr>
          <w:instrText>\h</w:instrText>
        </w:r>
        <w:r>
          <w:rPr>
            <w:webHidden/>
            <w:rtl/>
          </w:rPr>
          <w:instrText xml:space="preserve"> </w:instrText>
        </w:r>
        <w:r>
          <w:rPr>
            <w:webHidden/>
            <w:rtl/>
          </w:rPr>
        </w:r>
        <w:r>
          <w:rPr>
            <w:webHidden/>
            <w:rtl/>
          </w:rPr>
          <w:fldChar w:fldCharType="separate"/>
        </w:r>
        <w:r>
          <w:rPr>
            <w:webHidden/>
            <w:rtl/>
          </w:rPr>
          <w:t>376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15" w:history="1">
        <w:r w:rsidRPr="00671E95">
          <w:rPr>
            <w:rStyle w:val="Hyperlink"/>
            <w:rFonts w:hint="eastAsia"/>
            <w:bCs/>
            <w:rtl/>
          </w:rPr>
          <w:t>يَسْتَحِقُّ</w:t>
        </w:r>
        <w:r w:rsidRPr="00671E95">
          <w:rPr>
            <w:rStyle w:val="Hyperlink"/>
            <w:bCs/>
            <w:rtl/>
          </w:rPr>
          <w:t xml:space="preserve"> </w:t>
        </w:r>
        <w:r w:rsidRPr="00671E95">
          <w:rPr>
            <w:rStyle w:val="Hyperlink"/>
            <w:rFonts w:hint="eastAsia"/>
            <w:bCs/>
            <w:rtl/>
          </w:rPr>
          <w:t>الدِّيَةَ</w:t>
        </w:r>
        <w:r w:rsidRPr="00671E95">
          <w:rPr>
            <w:rStyle w:val="Hyperlink"/>
            <w:bCs/>
            <w:rtl/>
          </w:rPr>
          <w:t xml:space="preserve"> </w:t>
        </w:r>
        <w:r w:rsidRPr="00671E95">
          <w:rPr>
            <w:rStyle w:val="Hyperlink"/>
            <w:rFonts w:hint="eastAsia"/>
            <w:bCs/>
            <w:rtl/>
          </w:rPr>
          <w:t>وَرَثَةُ</w:t>
        </w:r>
        <w:r w:rsidRPr="00671E95">
          <w:rPr>
            <w:rStyle w:val="Hyperlink"/>
            <w:bCs/>
            <w:rtl/>
          </w:rPr>
          <w:t xml:space="preserve"> </w:t>
        </w:r>
        <w:r w:rsidRPr="00671E95">
          <w:rPr>
            <w:rStyle w:val="Hyperlink"/>
            <w:rFonts w:hint="eastAsia"/>
            <w:bCs/>
            <w:rtl/>
          </w:rPr>
          <w:t>الْمَقْتُول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395744615 </w:instrText>
        </w:r>
        <w:r>
          <w:rPr>
            <w:webHidden/>
          </w:rPr>
          <w:instrText>\h</w:instrText>
        </w:r>
        <w:r>
          <w:rPr>
            <w:webHidden/>
            <w:rtl/>
          </w:rPr>
          <w:instrText xml:space="preserve"> </w:instrText>
        </w:r>
        <w:r>
          <w:rPr>
            <w:webHidden/>
            <w:rtl/>
          </w:rPr>
        </w:r>
        <w:r>
          <w:rPr>
            <w:webHidden/>
            <w:rtl/>
          </w:rPr>
          <w:fldChar w:fldCharType="separate"/>
        </w:r>
        <w:r>
          <w:rPr>
            <w:webHidden/>
            <w:rtl/>
          </w:rPr>
          <w:t>376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16" w:history="1">
        <w:r w:rsidRPr="00671E95">
          <w:rPr>
            <w:rStyle w:val="Hyperlink"/>
            <w:rFonts w:hint="eastAsia"/>
            <w:rtl/>
          </w:rPr>
          <w:t>سُقُوطُ</w:t>
        </w:r>
        <w:r w:rsidRPr="00671E95">
          <w:rPr>
            <w:rStyle w:val="Hyperlink"/>
            <w:rtl/>
          </w:rPr>
          <w:t xml:space="preserve"> </w:t>
        </w:r>
        <w:r w:rsidRPr="00671E95">
          <w:rPr>
            <w:rStyle w:val="Hyperlink"/>
            <w:rFonts w:hint="eastAsia"/>
            <w:rtl/>
          </w:rPr>
          <w:t>الدِّيَة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395744616 </w:instrText>
        </w:r>
        <w:r>
          <w:rPr>
            <w:webHidden/>
          </w:rPr>
          <w:instrText>\h</w:instrText>
        </w:r>
        <w:r>
          <w:rPr>
            <w:webHidden/>
            <w:rtl/>
          </w:rPr>
          <w:instrText xml:space="preserve"> </w:instrText>
        </w:r>
        <w:r>
          <w:rPr>
            <w:webHidden/>
            <w:rtl/>
          </w:rPr>
        </w:r>
        <w:r>
          <w:rPr>
            <w:webHidden/>
            <w:rtl/>
          </w:rPr>
          <w:fldChar w:fldCharType="separate"/>
        </w:r>
        <w:r>
          <w:rPr>
            <w:webHidden/>
            <w:rtl/>
          </w:rPr>
          <w:t>380</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17" w:history="1">
        <w:r w:rsidRPr="00671E95">
          <w:rPr>
            <w:rStyle w:val="Hyperlink"/>
            <w:rFonts w:hint="eastAsia"/>
            <w:rtl/>
          </w:rPr>
          <w:t>الصُّلْحُ</w:t>
        </w:r>
        <w:r w:rsidRPr="00671E95">
          <w:rPr>
            <w:rStyle w:val="Hyperlink"/>
            <w:rtl/>
          </w:rPr>
          <w:t xml:space="preserve"> </w:t>
        </w:r>
        <w:r w:rsidRPr="00671E95">
          <w:rPr>
            <w:rStyle w:val="Hyperlink"/>
            <w:rFonts w:hint="eastAsia"/>
            <w:rtl/>
          </w:rPr>
          <w:t>عَنْ</w:t>
        </w:r>
        <w:r w:rsidRPr="00671E95">
          <w:rPr>
            <w:rStyle w:val="Hyperlink"/>
            <w:rtl/>
          </w:rPr>
          <w:t xml:space="preserve"> </w:t>
        </w:r>
        <w:r w:rsidRPr="00671E95">
          <w:rPr>
            <w:rStyle w:val="Hyperlink"/>
            <w:rFonts w:hint="eastAsia"/>
            <w:rtl/>
          </w:rPr>
          <w:t>الدِّيَة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395744617 </w:instrText>
        </w:r>
        <w:r>
          <w:rPr>
            <w:webHidden/>
          </w:rPr>
          <w:instrText>\h</w:instrText>
        </w:r>
        <w:r>
          <w:rPr>
            <w:webHidden/>
            <w:rtl/>
          </w:rPr>
          <w:instrText xml:space="preserve"> </w:instrText>
        </w:r>
        <w:r>
          <w:rPr>
            <w:webHidden/>
            <w:rtl/>
          </w:rPr>
        </w:r>
        <w:r>
          <w:rPr>
            <w:webHidden/>
            <w:rtl/>
          </w:rPr>
          <w:fldChar w:fldCharType="separate"/>
        </w:r>
        <w:r>
          <w:rPr>
            <w:webHidden/>
            <w:rtl/>
          </w:rPr>
          <w:t>382</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18" w:history="1">
        <w:r w:rsidRPr="00671E95">
          <w:rPr>
            <w:rStyle w:val="Hyperlink"/>
            <w:rFonts w:hint="eastAsia"/>
            <w:rtl/>
          </w:rPr>
          <w:t>الْبَابُ</w:t>
        </w:r>
        <w:r w:rsidRPr="00671E95">
          <w:rPr>
            <w:rStyle w:val="Hyperlink"/>
            <w:rtl/>
          </w:rPr>
          <w:t xml:space="preserve"> </w:t>
        </w:r>
        <w:r w:rsidRPr="00671E95">
          <w:rPr>
            <w:rStyle w:val="Hyperlink"/>
            <w:rFonts w:hint="eastAsia"/>
            <w:rtl/>
          </w:rPr>
          <w:t>الرَّابِع</w:t>
        </w:r>
        <w:r w:rsidRPr="00671E95">
          <w:rPr>
            <w:rStyle w:val="Hyperlink"/>
            <w:rtl/>
          </w:rPr>
          <w:t xml:space="preserve"> : </w:t>
        </w:r>
        <w:r w:rsidRPr="00671E95">
          <w:rPr>
            <w:rStyle w:val="Hyperlink"/>
            <w:rFonts w:hint="eastAsia"/>
            <w:rtl/>
          </w:rPr>
          <w:t>اَلْقَسَامَة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395744618 </w:instrText>
        </w:r>
        <w:r>
          <w:rPr>
            <w:webHidden/>
          </w:rPr>
          <w:instrText>\h</w:instrText>
        </w:r>
        <w:r>
          <w:rPr>
            <w:webHidden/>
            <w:rtl/>
          </w:rPr>
          <w:instrText xml:space="preserve"> </w:instrText>
        </w:r>
        <w:r>
          <w:rPr>
            <w:webHidden/>
            <w:rtl/>
          </w:rPr>
        </w:r>
        <w:r>
          <w:rPr>
            <w:webHidden/>
            <w:rtl/>
          </w:rPr>
          <w:fldChar w:fldCharType="separate"/>
        </w:r>
        <w:r>
          <w:rPr>
            <w:webHidden/>
            <w:rtl/>
          </w:rPr>
          <w:t>384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19" w:history="1">
        <w:r w:rsidRPr="00671E95">
          <w:rPr>
            <w:rStyle w:val="Hyperlink"/>
            <w:rFonts w:hint="eastAsia"/>
            <w:rtl/>
          </w:rPr>
          <w:t>مَشْرُوعِيَّةُ</w:t>
        </w:r>
        <w:r w:rsidRPr="00671E95">
          <w:rPr>
            <w:rStyle w:val="Hyperlink"/>
            <w:rtl/>
          </w:rPr>
          <w:t xml:space="preserve"> </w:t>
        </w:r>
        <w:r w:rsidRPr="00671E95">
          <w:rPr>
            <w:rStyle w:val="Hyperlink"/>
            <w:rFonts w:hint="eastAsia"/>
            <w:rtl/>
          </w:rPr>
          <w:t>الْقَسَامَة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395744619 </w:instrText>
        </w:r>
        <w:r>
          <w:rPr>
            <w:webHidden/>
          </w:rPr>
          <w:instrText>\h</w:instrText>
        </w:r>
        <w:r>
          <w:rPr>
            <w:webHidden/>
            <w:rtl/>
          </w:rPr>
          <w:instrText xml:space="preserve"> </w:instrText>
        </w:r>
        <w:r>
          <w:rPr>
            <w:webHidden/>
            <w:rtl/>
          </w:rPr>
        </w:r>
        <w:r>
          <w:rPr>
            <w:webHidden/>
            <w:rtl/>
          </w:rPr>
          <w:fldChar w:fldCharType="separate"/>
        </w:r>
        <w:r>
          <w:rPr>
            <w:webHidden/>
            <w:rtl/>
          </w:rPr>
          <w:t>384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20" w:history="1">
        <w:r w:rsidRPr="00671E95">
          <w:rPr>
            <w:rStyle w:val="Hyperlink"/>
            <w:rFonts w:hint="eastAsia"/>
            <w:rtl/>
          </w:rPr>
          <w:t>وُجُوبُ</w:t>
        </w:r>
        <w:r w:rsidRPr="00671E95">
          <w:rPr>
            <w:rStyle w:val="Hyperlink"/>
            <w:rtl/>
          </w:rPr>
          <w:t xml:space="preserve"> </w:t>
        </w:r>
        <w:r w:rsidRPr="00671E95">
          <w:rPr>
            <w:rStyle w:val="Hyperlink"/>
            <w:rFonts w:hint="eastAsia"/>
            <w:rtl/>
          </w:rPr>
          <w:t>الْقِصَاصِ</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الْقَسَامَة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395744620 </w:instrText>
        </w:r>
        <w:r>
          <w:rPr>
            <w:webHidden/>
          </w:rPr>
          <w:instrText>\h</w:instrText>
        </w:r>
        <w:r>
          <w:rPr>
            <w:webHidden/>
            <w:rtl/>
          </w:rPr>
          <w:instrText xml:space="preserve"> </w:instrText>
        </w:r>
        <w:r>
          <w:rPr>
            <w:webHidden/>
            <w:rtl/>
          </w:rPr>
        </w:r>
        <w:r>
          <w:rPr>
            <w:webHidden/>
            <w:rtl/>
          </w:rPr>
          <w:fldChar w:fldCharType="separate"/>
        </w:r>
        <w:r>
          <w:rPr>
            <w:webHidden/>
            <w:rtl/>
          </w:rPr>
          <w:t>391</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21" w:history="1">
        <w:r w:rsidRPr="00671E95">
          <w:rPr>
            <w:rStyle w:val="Hyperlink"/>
            <w:rFonts w:hint="eastAsia"/>
            <w:rtl/>
          </w:rPr>
          <w:t>الْبَابُ</w:t>
        </w:r>
        <w:r w:rsidRPr="00671E95">
          <w:rPr>
            <w:rStyle w:val="Hyperlink"/>
            <w:rtl/>
          </w:rPr>
          <w:t xml:space="preserve"> </w:t>
        </w:r>
        <w:r w:rsidRPr="00671E95">
          <w:rPr>
            <w:rStyle w:val="Hyperlink"/>
            <w:rFonts w:hint="eastAsia"/>
            <w:rtl/>
          </w:rPr>
          <w:t>الْخَامِسُ</w:t>
        </w:r>
        <w:r w:rsidRPr="00671E95">
          <w:rPr>
            <w:rStyle w:val="Hyperlink"/>
            <w:rtl/>
          </w:rPr>
          <w:t xml:space="preserve"> : </w:t>
        </w:r>
        <w:r w:rsidRPr="00671E95">
          <w:rPr>
            <w:rStyle w:val="Hyperlink"/>
            <w:rFonts w:hint="eastAsia"/>
            <w:rtl/>
          </w:rPr>
          <w:t>الْحِرَابَة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395744621 </w:instrText>
        </w:r>
        <w:r>
          <w:rPr>
            <w:webHidden/>
          </w:rPr>
          <w:instrText>\h</w:instrText>
        </w:r>
        <w:r>
          <w:rPr>
            <w:webHidden/>
            <w:rtl/>
          </w:rPr>
          <w:instrText xml:space="preserve"> </w:instrText>
        </w:r>
        <w:r>
          <w:rPr>
            <w:webHidden/>
            <w:rtl/>
          </w:rPr>
        </w:r>
        <w:r>
          <w:rPr>
            <w:webHidden/>
            <w:rtl/>
          </w:rPr>
          <w:fldChar w:fldCharType="separate"/>
        </w:r>
        <w:r>
          <w:rPr>
            <w:webHidden/>
            <w:rtl/>
          </w:rPr>
          <w:t>396</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22" w:history="1">
        <w:r w:rsidRPr="00671E95">
          <w:rPr>
            <w:rStyle w:val="Hyperlink"/>
            <w:rFonts w:hint="eastAsia"/>
            <w:rtl/>
          </w:rPr>
          <w:t>شُرُوطُ</w:t>
        </w:r>
        <w:r w:rsidRPr="00671E95">
          <w:rPr>
            <w:rStyle w:val="Hyperlink"/>
            <w:rtl/>
          </w:rPr>
          <w:t xml:space="preserve"> </w:t>
        </w:r>
        <w:r w:rsidRPr="00671E95">
          <w:rPr>
            <w:rStyle w:val="Hyperlink"/>
            <w:rFonts w:hint="eastAsia"/>
            <w:rtl/>
          </w:rPr>
          <w:t>الْمَالِ</w:t>
        </w:r>
        <w:r w:rsidRPr="00671E95">
          <w:rPr>
            <w:rStyle w:val="Hyperlink"/>
            <w:rtl/>
          </w:rPr>
          <w:t xml:space="preserve"> </w:t>
        </w:r>
        <w:r w:rsidRPr="00671E95">
          <w:rPr>
            <w:rStyle w:val="Hyperlink"/>
            <w:rFonts w:hint="eastAsia"/>
            <w:rtl/>
          </w:rPr>
          <w:t>الْمَسْرُوقِ</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الْحِرَابَة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395744622 </w:instrText>
        </w:r>
        <w:r>
          <w:rPr>
            <w:webHidden/>
          </w:rPr>
          <w:instrText>\h</w:instrText>
        </w:r>
        <w:r>
          <w:rPr>
            <w:webHidden/>
            <w:rtl/>
          </w:rPr>
          <w:instrText xml:space="preserve"> </w:instrText>
        </w:r>
        <w:r>
          <w:rPr>
            <w:webHidden/>
            <w:rtl/>
          </w:rPr>
        </w:r>
        <w:r>
          <w:rPr>
            <w:webHidden/>
            <w:rtl/>
          </w:rPr>
          <w:fldChar w:fldCharType="separate"/>
        </w:r>
        <w:r>
          <w:rPr>
            <w:webHidden/>
            <w:rtl/>
          </w:rPr>
          <w:t>396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23" w:history="1">
        <w:r w:rsidRPr="00671E95">
          <w:rPr>
            <w:rStyle w:val="Hyperlink"/>
            <w:rFonts w:hint="eastAsia"/>
            <w:bCs/>
            <w:rtl/>
          </w:rPr>
          <w:t>كَوْنُ</w:t>
        </w:r>
        <w:r w:rsidRPr="00671E95">
          <w:rPr>
            <w:rStyle w:val="Hyperlink"/>
            <w:bCs/>
            <w:rtl/>
          </w:rPr>
          <w:t xml:space="preserve"> </w:t>
        </w:r>
        <w:r w:rsidRPr="00671E95">
          <w:rPr>
            <w:rStyle w:val="Hyperlink"/>
            <w:rFonts w:hint="eastAsia"/>
            <w:bCs/>
            <w:rtl/>
          </w:rPr>
          <w:t>الْمَالِ</w:t>
        </w:r>
        <w:r w:rsidRPr="00671E95">
          <w:rPr>
            <w:rStyle w:val="Hyperlink"/>
            <w:bCs/>
            <w:rtl/>
          </w:rPr>
          <w:t xml:space="preserve"> </w:t>
        </w:r>
        <w:r w:rsidRPr="00671E95">
          <w:rPr>
            <w:rStyle w:val="Hyperlink"/>
            <w:rFonts w:hint="eastAsia"/>
            <w:bCs/>
            <w:rtl/>
          </w:rPr>
          <w:t>الْمَسْرُوقِ</w:t>
        </w:r>
        <w:r w:rsidRPr="00671E95">
          <w:rPr>
            <w:rStyle w:val="Hyperlink"/>
            <w:bCs/>
            <w:rtl/>
          </w:rPr>
          <w:t xml:space="preserve"> </w:t>
        </w:r>
        <w:r w:rsidRPr="00671E95">
          <w:rPr>
            <w:rStyle w:val="Hyperlink"/>
            <w:rFonts w:hint="eastAsia"/>
            <w:bCs/>
            <w:rtl/>
          </w:rPr>
          <w:t>مُحْرَزًا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395744623 </w:instrText>
        </w:r>
        <w:r>
          <w:rPr>
            <w:webHidden/>
          </w:rPr>
          <w:instrText>\h</w:instrText>
        </w:r>
        <w:r>
          <w:rPr>
            <w:webHidden/>
            <w:rtl/>
          </w:rPr>
          <w:instrText xml:space="preserve"> </w:instrText>
        </w:r>
        <w:r>
          <w:rPr>
            <w:webHidden/>
            <w:rtl/>
          </w:rPr>
        </w:r>
        <w:r>
          <w:rPr>
            <w:webHidden/>
            <w:rtl/>
          </w:rPr>
          <w:fldChar w:fldCharType="separate"/>
        </w:r>
        <w:r>
          <w:rPr>
            <w:webHidden/>
            <w:rtl/>
          </w:rPr>
          <w:t>396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24" w:history="1">
        <w:r w:rsidRPr="00671E95">
          <w:rPr>
            <w:rStyle w:val="Hyperlink"/>
            <w:rFonts w:hint="eastAsia"/>
            <w:bCs/>
            <w:rtl/>
          </w:rPr>
          <w:t>بُلُوغُ</w:t>
        </w:r>
        <w:r w:rsidRPr="00671E95">
          <w:rPr>
            <w:rStyle w:val="Hyperlink"/>
            <w:bCs/>
            <w:rtl/>
          </w:rPr>
          <w:t xml:space="preserve"> </w:t>
        </w:r>
        <w:r w:rsidRPr="00671E95">
          <w:rPr>
            <w:rStyle w:val="Hyperlink"/>
            <w:rFonts w:hint="eastAsia"/>
            <w:bCs/>
            <w:rtl/>
          </w:rPr>
          <w:t>الْمَالِ</w:t>
        </w:r>
        <w:r w:rsidRPr="00671E95">
          <w:rPr>
            <w:rStyle w:val="Hyperlink"/>
            <w:bCs/>
            <w:rtl/>
          </w:rPr>
          <w:t xml:space="preserve"> </w:t>
        </w:r>
        <w:r w:rsidRPr="00671E95">
          <w:rPr>
            <w:rStyle w:val="Hyperlink"/>
            <w:rFonts w:hint="eastAsia"/>
            <w:bCs/>
            <w:rtl/>
          </w:rPr>
          <w:t>الْمَسْرُوقِ</w:t>
        </w:r>
        <w:r w:rsidRPr="00671E95">
          <w:rPr>
            <w:rStyle w:val="Hyperlink"/>
            <w:bCs/>
            <w:rtl/>
          </w:rPr>
          <w:t xml:space="preserve"> </w:t>
        </w:r>
        <w:r w:rsidRPr="00671E95">
          <w:rPr>
            <w:rStyle w:val="Hyperlink"/>
            <w:rFonts w:hint="eastAsia"/>
            <w:bCs/>
            <w:rtl/>
          </w:rPr>
          <w:t>النِّصَاب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395744624 </w:instrText>
        </w:r>
        <w:r>
          <w:rPr>
            <w:webHidden/>
          </w:rPr>
          <w:instrText>\h</w:instrText>
        </w:r>
        <w:r>
          <w:rPr>
            <w:webHidden/>
            <w:rtl/>
          </w:rPr>
          <w:instrText xml:space="preserve"> </w:instrText>
        </w:r>
        <w:r>
          <w:rPr>
            <w:webHidden/>
            <w:rtl/>
          </w:rPr>
        </w:r>
        <w:r>
          <w:rPr>
            <w:webHidden/>
            <w:rtl/>
          </w:rPr>
          <w:fldChar w:fldCharType="separate"/>
        </w:r>
        <w:r>
          <w:rPr>
            <w:webHidden/>
            <w:rtl/>
          </w:rPr>
          <w:t>397</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625" w:history="1">
        <w:r w:rsidRPr="00671E95">
          <w:rPr>
            <w:rStyle w:val="Hyperlink"/>
            <w:rFonts w:hint="eastAsia"/>
            <w:b/>
            <w:bCs/>
            <w:noProof/>
            <w:rtl/>
          </w:rPr>
          <w:t>مِقْدَارُ</w:t>
        </w:r>
        <w:r w:rsidRPr="00671E95">
          <w:rPr>
            <w:rStyle w:val="Hyperlink"/>
            <w:b/>
            <w:bCs/>
            <w:noProof/>
            <w:rtl/>
          </w:rPr>
          <w:t xml:space="preserve"> </w:t>
        </w:r>
        <w:r w:rsidRPr="00671E95">
          <w:rPr>
            <w:rStyle w:val="Hyperlink"/>
            <w:rFonts w:hint="eastAsia"/>
            <w:b/>
            <w:bCs/>
            <w:noProof/>
            <w:rtl/>
          </w:rPr>
          <w:t>نِصَابِ</w:t>
        </w:r>
        <w:r w:rsidRPr="00671E95">
          <w:rPr>
            <w:rStyle w:val="Hyperlink"/>
            <w:b/>
            <w:bCs/>
            <w:noProof/>
            <w:rtl/>
          </w:rPr>
          <w:t xml:space="preserve"> </w:t>
        </w:r>
        <w:r w:rsidRPr="00671E95">
          <w:rPr>
            <w:rStyle w:val="Hyperlink"/>
            <w:rFonts w:hint="eastAsia"/>
            <w:b/>
            <w:bCs/>
            <w:noProof/>
            <w:rtl/>
          </w:rPr>
          <w:t>الْمَالِ</w:t>
        </w:r>
        <w:r w:rsidRPr="00671E95">
          <w:rPr>
            <w:rStyle w:val="Hyperlink"/>
            <w:b/>
            <w:bCs/>
            <w:noProof/>
            <w:rtl/>
          </w:rPr>
          <w:t xml:space="preserve"> </w:t>
        </w:r>
        <w:r w:rsidRPr="00671E95">
          <w:rPr>
            <w:rStyle w:val="Hyperlink"/>
            <w:rFonts w:hint="eastAsia"/>
            <w:b/>
            <w:bCs/>
            <w:noProof/>
            <w:rtl/>
          </w:rPr>
          <w:t>الْمَسْرُوقِ</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الْحِرَابَة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395744625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397</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26" w:history="1">
        <w:r w:rsidRPr="00671E95">
          <w:rPr>
            <w:rStyle w:val="Hyperlink"/>
            <w:rFonts w:hint="eastAsia"/>
            <w:rtl/>
          </w:rPr>
          <w:t>أَنْوَاعُ</w:t>
        </w:r>
        <w:r w:rsidRPr="00671E95">
          <w:rPr>
            <w:rStyle w:val="Hyperlink"/>
            <w:rtl/>
          </w:rPr>
          <w:t xml:space="preserve"> </w:t>
        </w:r>
        <w:r w:rsidRPr="00671E95">
          <w:rPr>
            <w:rStyle w:val="Hyperlink"/>
            <w:rFonts w:hint="eastAsia"/>
            <w:rtl/>
          </w:rPr>
          <w:t>الْحِرَابَة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395744626 </w:instrText>
        </w:r>
        <w:r>
          <w:rPr>
            <w:webHidden/>
          </w:rPr>
          <w:instrText>\h</w:instrText>
        </w:r>
        <w:r>
          <w:rPr>
            <w:webHidden/>
            <w:rtl/>
          </w:rPr>
          <w:instrText xml:space="preserve"> </w:instrText>
        </w:r>
        <w:r>
          <w:rPr>
            <w:webHidden/>
            <w:rtl/>
          </w:rPr>
        </w:r>
        <w:r>
          <w:rPr>
            <w:webHidden/>
            <w:rtl/>
          </w:rPr>
          <w:fldChar w:fldCharType="separate"/>
        </w:r>
        <w:r>
          <w:rPr>
            <w:webHidden/>
            <w:rtl/>
          </w:rPr>
          <w:t>398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27" w:history="1">
        <w:r w:rsidRPr="00671E95">
          <w:rPr>
            <w:rStyle w:val="Hyperlink"/>
            <w:rFonts w:hint="eastAsia"/>
            <w:bCs/>
            <w:rtl/>
          </w:rPr>
          <w:t>مِنْ</w:t>
        </w:r>
        <w:r w:rsidRPr="00671E95">
          <w:rPr>
            <w:rStyle w:val="Hyperlink"/>
            <w:bCs/>
            <w:rtl/>
          </w:rPr>
          <w:t xml:space="preserve"> </w:t>
        </w:r>
        <w:r w:rsidRPr="00671E95">
          <w:rPr>
            <w:rStyle w:val="Hyperlink"/>
            <w:rFonts w:hint="eastAsia"/>
            <w:bCs/>
            <w:rtl/>
          </w:rPr>
          <w:t>أَنْوَاعِ</w:t>
        </w:r>
        <w:r w:rsidRPr="00671E95">
          <w:rPr>
            <w:rStyle w:val="Hyperlink"/>
            <w:bCs/>
            <w:rtl/>
          </w:rPr>
          <w:t xml:space="preserve"> </w:t>
        </w:r>
        <w:r w:rsidRPr="00671E95">
          <w:rPr>
            <w:rStyle w:val="Hyperlink"/>
            <w:rFonts w:hint="eastAsia"/>
            <w:bCs/>
            <w:rtl/>
          </w:rPr>
          <w:t>الْحِرَابَةِ</w:t>
        </w:r>
        <w:r w:rsidRPr="00671E95">
          <w:rPr>
            <w:rStyle w:val="Hyperlink"/>
            <w:bCs/>
            <w:rtl/>
          </w:rPr>
          <w:t xml:space="preserve"> </w:t>
        </w:r>
        <w:r w:rsidRPr="00671E95">
          <w:rPr>
            <w:rStyle w:val="Hyperlink"/>
            <w:rFonts w:hint="eastAsia"/>
            <w:bCs/>
            <w:rtl/>
          </w:rPr>
          <w:t>التَّخْوِيف</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395744627 </w:instrText>
        </w:r>
        <w:r>
          <w:rPr>
            <w:webHidden/>
          </w:rPr>
          <w:instrText>\h</w:instrText>
        </w:r>
        <w:r>
          <w:rPr>
            <w:webHidden/>
            <w:rtl/>
          </w:rPr>
          <w:instrText xml:space="preserve"> </w:instrText>
        </w:r>
        <w:r>
          <w:rPr>
            <w:webHidden/>
            <w:rtl/>
          </w:rPr>
        </w:r>
        <w:r>
          <w:rPr>
            <w:webHidden/>
            <w:rtl/>
          </w:rPr>
          <w:fldChar w:fldCharType="separate"/>
        </w:r>
        <w:r>
          <w:rPr>
            <w:webHidden/>
            <w:rtl/>
          </w:rPr>
          <w:t>399</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28" w:history="1">
        <w:r w:rsidRPr="00671E95">
          <w:rPr>
            <w:rStyle w:val="Hyperlink"/>
            <w:rFonts w:hint="eastAsia"/>
            <w:rtl/>
          </w:rPr>
          <w:t>عُقُوبَةُ</w:t>
        </w:r>
        <w:r w:rsidRPr="00671E95">
          <w:rPr>
            <w:rStyle w:val="Hyperlink"/>
            <w:rtl/>
          </w:rPr>
          <w:t xml:space="preserve"> </w:t>
        </w:r>
        <w:r w:rsidRPr="00671E95">
          <w:rPr>
            <w:rStyle w:val="Hyperlink"/>
            <w:rFonts w:hint="eastAsia"/>
            <w:rtl/>
          </w:rPr>
          <w:t>الْحِرَابَة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395744628 </w:instrText>
        </w:r>
        <w:r>
          <w:rPr>
            <w:webHidden/>
          </w:rPr>
          <w:instrText>\h</w:instrText>
        </w:r>
        <w:r>
          <w:rPr>
            <w:webHidden/>
            <w:rtl/>
          </w:rPr>
          <w:instrText xml:space="preserve"> </w:instrText>
        </w:r>
        <w:r>
          <w:rPr>
            <w:webHidden/>
            <w:rtl/>
          </w:rPr>
        </w:r>
        <w:r>
          <w:rPr>
            <w:webHidden/>
            <w:rtl/>
          </w:rPr>
          <w:fldChar w:fldCharType="separate"/>
        </w:r>
        <w:r>
          <w:rPr>
            <w:webHidden/>
            <w:rtl/>
          </w:rPr>
          <w:t>399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29" w:history="1">
        <w:r w:rsidRPr="00671E95">
          <w:rPr>
            <w:rStyle w:val="Hyperlink"/>
            <w:rFonts w:hint="eastAsia"/>
            <w:bCs/>
            <w:rtl/>
          </w:rPr>
          <w:t>تَوْبَةُ</w:t>
        </w:r>
        <w:r w:rsidRPr="00671E95">
          <w:rPr>
            <w:rStyle w:val="Hyperlink"/>
            <w:bCs/>
            <w:rtl/>
          </w:rPr>
          <w:t xml:space="preserve"> </w:t>
        </w:r>
        <w:r w:rsidRPr="00671E95">
          <w:rPr>
            <w:rStyle w:val="Hyperlink"/>
            <w:rFonts w:hint="eastAsia"/>
            <w:bCs/>
            <w:rtl/>
          </w:rPr>
          <w:t>قَاطِعِ</w:t>
        </w:r>
        <w:r w:rsidRPr="00671E95">
          <w:rPr>
            <w:rStyle w:val="Hyperlink"/>
            <w:bCs/>
            <w:rtl/>
          </w:rPr>
          <w:t xml:space="preserve"> </w:t>
        </w:r>
        <w:r w:rsidRPr="00671E95">
          <w:rPr>
            <w:rStyle w:val="Hyperlink"/>
            <w:rFonts w:hint="eastAsia"/>
            <w:bCs/>
            <w:rtl/>
          </w:rPr>
          <w:t>الطَّرِيقِ</w:t>
        </w:r>
        <w:r w:rsidRPr="00671E95">
          <w:rPr>
            <w:rStyle w:val="Hyperlink"/>
            <w:bCs/>
            <w:rtl/>
          </w:rPr>
          <w:t xml:space="preserve"> </w:t>
        </w:r>
        <w:r w:rsidRPr="00671E95">
          <w:rPr>
            <w:rStyle w:val="Hyperlink"/>
            <w:rFonts w:hint="eastAsia"/>
            <w:bCs/>
            <w:rtl/>
          </w:rPr>
          <w:t>قَبْلَ</w:t>
        </w:r>
        <w:r w:rsidRPr="00671E95">
          <w:rPr>
            <w:rStyle w:val="Hyperlink"/>
            <w:bCs/>
            <w:rtl/>
          </w:rPr>
          <w:t xml:space="preserve"> </w:t>
        </w:r>
        <w:r w:rsidRPr="00671E95">
          <w:rPr>
            <w:rStyle w:val="Hyperlink"/>
            <w:rFonts w:hint="eastAsia"/>
            <w:bCs/>
            <w:rtl/>
          </w:rPr>
          <w:t>أَنْ</w:t>
        </w:r>
        <w:r w:rsidRPr="00671E95">
          <w:rPr>
            <w:rStyle w:val="Hyperlink"/>
            <w:bCs/>
            <w:rtl/>
          </w:rPr>
          <w:t xml:space="preserve"> </w:t>
        </w:r>
        <w:r w:rsidRPr="00671E95">
          <w:rPr>
            <w:rStyle w:val="Hyperlink"/>
            <w:rFonts w:hint="eastAsia"/>
            <w:bCs/>
            <w:rtl/>
          </w:rPr>
          <w:t>يُقْدَرَ</w:t>
        </w:r>
        <w:r w:rsidRPr="00671E95">
          <w:rPr>
            <w:rStyle w:val="Hyperlink"/>
            <w:bCs/>
            <w:rtl/>
          </w:rPr>
          <w:t xml:space="preserve"> </w:t>
        </w:r>
        <w:r w:rsidRPr="00671E95">
          <w:rPr>
            <w:rStyle w:val="Hyperlink"/>
            <w:rFonts w:hint="eastAsia"/>
            <w:bCs/>
            <w:rtl/>
          </w:rPr>
          <w:t>عَلَيْه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395744629 </w:instrText>
        </w:r>
        <w:r>
          <w:rPr>
            <w:webHidden/>
          </w:rPr>
          <w:instrText>\h</w:instrText>
        </w:r>
        <w:r>
          <w:rPr>
            <w:webHidden/>
            <w:rtl/>
          </w:rPr>
          <w:instrText xml:space="preserve"> </w:instrText>
        </w:r>
        <w:r>
          <w:rPr>
            <w:webHidden/>
            <w:rtl/>
          </w:rPr>
        </w:r>
        <w:r>
          <w:rPr>
            <w:webHidden/>
            <w:rtl/>
          </w:rPr>
          <w:fldChar w:fldCharType="separate"/>
        </w:r>
        <w:r>
          <w:rPr>
            <w:webHidden/>
            <w:rtl/>
          </w:rPr>
          <w:t>401</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630" w:history="1">
        <w:r w:rsidRPr="00671E95">
          <w:rPr>
            <w:rStyle w:val="Hyperlink"/>
            <w:rFonts w:hint="eastAsia"/>
            <w:b/>
            <w:bCs/>
            <w:noProof/>
            <w:rtl/>
          </w:rPr>
          <w:t>صِفَةُ</w:t>
        </w:r>
        <w:r w:rsidRPr="00671E95">
          <w:rPr>
            <w:rStyle w:val="Hyperlink"/>
            <w:b/>
            <w:bCs/>
            <w:noProof/>
            <w:rtl/>
          </w:rPr>
          <w:t xml:space="preserve"> </w:t>
        </w:r>
        <w:r w:rsidRPr="00671E95">
          <w:rPr>
            <w:rStyle w:val="Hyperlink"/>
            <w:rFonts w:hint="eastAsia"/>
            <w:b/>
            <w:bCs/>
            <w:noProof/>
            <w:rtl/>
          </w:rPr>
          <w:t>تَوْبَةِ</w:t>
        </w:r>
        <w:r w:rsidRPr="00671E95">
          <w:rPr>
            <w:rStyle w:val="Hyperlink"/>
            <w:b/>
            <w:bCs/>
            <w:noProof/>
            <w:rtl/>
          </w:rPr>
          <w:t xml:space="preserve"> </w:t>
        </w:r>
        <w:r w:rsidRPr="00671E95">
          <w:rPr>
            <w:rStyle w:val="Hyperlink"/>
            <w:rFonts w:hint="eastAsia"/>
            <w:b/>
            <w:bCs/>
            <w:noProof/>
            <w:rtl/>
          </w:rPr>
          <w:t>الْمُحَارِب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395744630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402</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631" w:history="1">
        <w:r w:rsidRPr="00671E95">
          <w:rPr>
            <w:rStyle w:val="Hyperlink"/>
            <w:rFonts w:hint="eastAsia"/>
            <w:b/>
            <w:bCs/>
            <w:noProof/>
            <w:rtl/>
          </w:rPr>
          <w:t>عَزْمُ</w:t>
        </w:r>
        <w:r w:rsidRPr="00671E95">
          <w:rPr>
            <w:rStyle w:val="Hyperlink"/>
            <w:b/>
            <w:bCs/>
            <w:noProof/>
            <w:rtl/>
          </w:rPr>
          <w:t xml:space="preserve"> </w:t>
        </w:r>
        <w:r w:rsidRPr="00671E95">
          <w:rPr>
            <w:rStyle w:val="Hyperlink"/>
            <w:rFonts w:hint="eastAsia"/>
            <w:b/>
            <w:bCs/>
            <w:noProof/>
            <w:rtl/>
          </w:rPr>
          <w:t>الْمُحَارِبِ</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عَدَمِ</w:t>
        </w:r>
        <w:r w:rsidRPr="00671E95">
          <w:rPr>
            <w:rStyle w:val="Hyperlink"/>
            <w:b/>
            <w:bCs/>
            <w:noProof/>
            <w:rtl/>
          </w:rPr>
          <w:t xml:space="preserve"> </w:t>
        </w:r>
        <w:r w:rsidRPr="00671E95">
          <w:rPr>
            <w:rStyle w:val="Hyperlink"/>
            <w:rFonts w:hint="eastAsia"/>
            <w:b/>
            <w:bCs/>
            <w:noProof/>
            <w:rtl/>
          </w:rPr>
          <w:t>الْعَوْدَة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395744631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402</w:t>
        </w:r>
        <w:r>
          <w:rPr>
            <w:noProof/>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32" w:history="1">
        <w:r w:rsidRPr="00671E95">
          <w:rPr>
            <w:rStyle w:val="Hyperlink"/>
            <w:rFonts w:hint="eastAsia"/>
            <w:rtl/>
          </w:rPr>
          <w:t>الْبَابُ</w:t>
        </w:r>
        <w:r w:rsidRPr="00671E95">
          <w:rPr>
            <w:rStyle w:val="Hyperlink"/>
            <w:rtl/>
          </w:rPr>
          <w:t xml:space="preserve"> </w:t>
        </w:r>
        <w:r w:rsidRPr="00671E95">
          <w:rPr>
            <w:rStyle w:val="Hyperlink"/>
            <w:rFonts w:hint="eastAsia"/>
            <w:rtl/>
          </w:rPr>
          <w:t>السَّادِسُ</w:t>
        </w:r>
        <w:r w:rsidRPr="00671E95">
          <w:rPr>
            <w:rStyle w:val="Hyperlink"/>
            <w:rtl/>
          </w:rPr>
          <w:t xml:space="preserve"> : </w:t>
        </w:r>
        <w:r w:rsidRPr="00671E95">
          <w:rPr>
            <w:rStyle w:val="Hyperlink"/>
            <w:rFonts w:hint="eastAsia"/>
            <w:rtl/>
          </w:rPr>
          <w:t>اَلصِّيَال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395744632 </w:instrText>
        </w:r>
        <w:r>
          <w:rPr>
            <w:webHidden/>
          </w:rPr>
          <w:instrText>\h</w:instrText>
        </w:r>
        <w:r>
          <w:rPr>
            <w:webHidden/>
            <w:rtl/>
          </w:rPr>
          <w:instrText xml:space="preserve"> </w:instrText>
        </w:r>
        <w:r>
          <w:rPr>
            <w:webHidden/>
            <w:rtl/>
          </w:rPr>
        </w:r>
        <w:r>
          <w:rPr>
            <w:webHidden/>
            <w:rtl/>
          </w:rPr>
          <w:fldChar w:fldCharType="separate"/>
        </w:r>
        <w:r>
          <w:rPr>
            <w:webHidden/>
            <w:rtl/>
          </w:rPr>
          <w:t>405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33" w:history="1">
        <w:r w:rsidRPr="00671E95">
          <w:rPr>
            <w:rStyle w:val="Hyperlink"/>
            <w:rFonts w:hint="eastAsia"/>
            <w:rtl/>
          </w:rPr>
          <w:t>دَفْع</w:t>
        </w:r>
        <w:r w:rsidRPr="00671E95">
          <w:rPr>
            <w:rStyle w:val="Hyperlink"/>
            <w:rtl/>
          </w:rPr>
          <w:t xml:space="preserve"> </w:t>
        </w:r>
        <w:r w:rsidRPr="00671E95">
          <w:rPr>
            <w:rStyle w:val="Hyperlink"/>
            <w:rFonts w:hint="eastAsia"/>
            <w:rtl/>
          </w:rPr>
          <w:t>اَلصَّائِل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395744633 </w:instrText>
        </w:r>
        <w:r>
          <w:rPr>
            <w:webHidden/>
          </w:rPr>
          <w:instrText>\h</w:instrText>
        </w:r>
        <w:r>
          <w:rPr>
            <w:webHidden/>
            <w:rtl/>
          </w:rPr>
          <w:instrText xml:space="preserve"> </w:instrText>
        </w:r>
        <w:r>
          <w:rPr>
            <w:webHidden/>
            <w:rtl/>
          </w:rPr>
        </w:r>
        <w:r>
          <w:rPr>
            <w:webHidden/>
            <w:rtl/>
          </w:rPr>
          <w:fldChar w:fldCharType="separate"/>
        </w:r>
        <w:r>
          <w:rPr>
            <w:webHidden/>
            <w:rtl/>
          </w:rPr>
          <w:t>405</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34" w:history="1">
        <w:r w:rsidRPr="00671E95">
          <w:rPr>
            <w:rStyle w:val="Hyperlink"/>
            <w:rFonts w:hint="eastAsia"/>
            <w:rtl/>
          </w:rPr>
          <w:t>الْبَابُ</w:t>
        </w:r>
        <w:r w:rsidRPr="00671E95">
          <w:rPr>
            <w:rStyle w:val="Hyperlink"/>
            <w:rtl/>
          </w:rPr>
          <w:t xml:space="preserve"> </w:t>
        </w:r>
        <w:r w:rsidRPr="00671E95">
          <w:rPr>
            <w:rStyle w:val="Hyperlink"/>
            <w:rFonts w:hint="eastAsia"/>
            <w:rtl/>
          </w:rPr>
          <w:t>السَّابِعُ</w:t>
        </w:r>
        <w:r w:rsidRPr="00671E95">
          <w:rPr>
            <w:rStyle w:val="Hyperlink"/>
            <w:rtl/>
          </w:rPr>
          <w:t xml:space="preserve"> : </w:t>
        </w:r>
        <w:r w:rsidRPr="00671E95">
          <w:rPr>
            <w:rStyle w:val="Hyperlink"/>
            <w:rFonts w:hint="eastAsia"/>
            <w:rtl/>
          </w:rPr>
          <w:t>حَدُّ</w:t>
        </w:r>
        <w:r w:rsidRPr="00671E95">
          <w:rPr>
            <w:rStyle w:val="Hyperlink"/>
            <w:rtl/>
          </w:rPr>
          <w:t xml:space="preserve"> </w:t>
        </w:r>
        <w:r w:rsidRPr="00671E95">
          <w:rPr>
            <w:rStyle w:val="Hyperlink"/>
            <w:rFonts w:hint="eastAsia"/>
            <w:rtl/>
          </w:rPr>
          <w:t>الْبَغْي</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395744634 </w:instrText>
        </w:r>
        <w:r>
          <w:rPr>
            <w:webHidden/>
          </w:rPr>
          <w:instrText>\h</w:instrText>
        </w:r>
        <w:r>
          <w:rPr>
            <w:webHidden/>
            <w:rtl/>
          </w:rPr>
          <w:instrText xml:space="preserve"> </w:instrText>
        </w:r>
        <w:r>
          <w:rPr>
            <w:webHidden/>
            <w:rtl/>
          </w:rPr>
        </w:r>
        <w:r>
          <w:rPr>
            <w:webHidden/>
            <w:rtl/>
          </w:rPr>
          <w:fldChar w:fldCharType="separate"/>
        </w:r>
        <w:r>
          <w:rPr>
            <w:webHidden/>
            <w:rtl/>
          </w:rPr>
          <w:t>408</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35" w:history="1">
        <w:r w:rsidRPr="00671E95">
          <w:rPr>
            <w:rStyle w:val="Hyperlink"/>
            <w:rFonts w:hint="eastAsia"/>
            <w:rtl/>
          </w:rPr>
          <w:t>قِتَالُ</w:t>
        </w:r>
        <w:r w:rsidRPr="00671E95">
          <w:rPr>
            <w:rStyle w:val="Hyperlink"/>
            <w:rtl/>
          </w:rPr>
          <w:t xml:space="preserve"> </w:t>
        </w:r>
        <w:r w:rsidRPr="00671E95">
          <w:rPr>
            <w:rStyle w:val="Hyperlink"/>
            <w:rFonts w:hint="eastAsia"/>
            <w:rtl/>
          </w:rPr>
          <w:t>الْفِرَقِ</w:t>
        </w:r>
        <w:r w:rsidRPr="00671E95">
          <w:rPr>
            <w:rStyle w:val="Hyperlink"/>
            <w:rtl/>
          </w:rPr>
          <w:t xml:space="preserve"> </w:t>
        </w:r>
        <w:r w:rsidRPr="00671E95">
          <w:rPr>
            <w:rStyle w:val="Hyperlink"/>
            <w:rFonts w:hint="eastAsia"/>
            <w:rtl/>
          </w:rPr>
          <w:t>الضَّالَّةِ</w:t>
        </w:r>
        <w:r w:rsidRPr="00671E95">
          <w:rPr>
            <w:rStyle w:val="Hyperlink"/>
            <w:rtl/>
          </w:rPr>
          <w:t xml:space="preserve"> </w:t>
        </w:r>
        <w:r w:rsidRPr="00671E95">
          <w:rPr>
            <w:rStyle w:val="Hyperlink"/>
            <w:rFonts w:hint="eastAsia"/>
            <w:rtl/>
          </w:rPr>
          <w:t>وَأَهْلِ</w:t>
        </w:r>
        <w:r w:rsidRPr="00671E95">
          <w:rPr>
            <w:rStyle w:val="Hyperlink"/>
            <w:rtl/>
          </w:rPr>
          <w:t xml:space="preserve"> </w:t>
        </w:r>
        <w:r w:rsidRPr="00671E95">
          <w:rPr>
            <w:rStyle w:val="Hyperlink"/>
            <w:rFonts w:hint="eastAsia"/>
            <w:rtl/>
          </w:rPr>
          <w:t>الْأَهْوَاءِ</w:t>
        </w:r>
        <w:r w:rsidRPr="00671E95">
          <w:rPr>
            <w:rStyle w:val="Hyperlink"/>
            <w:rtl/>
          </w:rPr>
          <w:t xml:space="preserve"> </w:t>
        </w:r>
        <w:r w:rsidRPr="00671E95">
          <w:rPr>
            <w:rStyle w:val="Hyperlink"/>
            <w:rFonts w:hint="eastAsia"/>
            <w:rtl/>
          </w:rPr>
          <w:t>والْبِدَع</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395744635 </w:instrText>
        </w:r>
        <w:r>
          <w:rPr>
            <w:webHidden/>
          </w:rPr>
          <w:instrText>\h</w:instrText>
        </w:r>
        <w:r>
          <w:rPr>
            <w:webHidden/>
            <w:rtl/>
          </w:rPr>
          <w:instrText xml:space="preserve"> </w:instrText>
        </w:r>
        <w:r>
          <w:rPr>
            <w:webHidden/>
            <w:rtl/>
          </w:rPr>
        </w:r>
        <w:r>
          <w:rPr>
            <w:webHidden/>
            <w:rtl/>
          </w:rPr>
          <w:fldChar w:fldCharType="separate"/>
        </w:r>
        <w:r>
          <w:rPr>
            <w:webHidden/>
            <w:rtl/>
          </w:rPr>
          <w:t>408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36" w:history="1">
        <w:r w:rsidRPr="00671E95">
          <w:rPr>
            <w:rStyle w:val="Hyperlink"/>
            <w:rFonts w:hint="eastAsia"/>
            <w:bCs/>
            <w:rtl/>
          </w:rPr>
          <w:t>قَتْلُ</w:t>
        </w:r>
        <w:r w:rsidRPr="00671E95">
          <w:rPr>
            <w:rStyle w:val="Hyperlink"/>
            <w:bCs/>
            <w:rtl/>
          </w:rPr>
          <w:t xml:space="preserve"> </w:t>
        </w:r>
        <w:r w:rsidRPr="00671E95">
          <w:rPr>
            <w:rStyle w:val="Hyperlink"/>
            <w:rFonts w:hint="eastAsia"/>
            <w:bCs/>
            <w:rtl/>
          </w:rPr>
          <w:t>جَرِيحِ</w:t>
        </w:r>
        <w:r w:rsidRPr="00671E95">
          <w:rPr>
            <w:rStyle w:val="Hyperlink"/>
            <w:bCs/>
            <w:rtl/>
          </w:rPr>
          <w:t xml:space="preserve"> </w:t>
        </w:r>
        <w:r w:rsidRPr="00671E95">
          <w:rPr>
            <w:rStyle w:val="Hyperlink"/>
            <w:rFonts w:hint="eastAsia"/>
            <w:bCs/>
            <w:rtl/>
          </w:rPr>
          <w:t>أَهْلِ</w:t>
        </w:r>
        <w:r w:rsidRPr="00671E95">
          <w:rPr>
            <w:rStyle w:val="Hyperlink"/>
            <w:bCs/>
            <w:rtl/>
          </w:rPr>
          <w:t xml:space="preserve"> </w:t>
        </w:r>
        <w:r w:rsidRPr="00671E95">
          <w:rPr>
            <w:rStyle w:val="Hyperlink"/>
            <w:rFonts w:hint="eastAsia"/>
            <w:bCs/>
            <w:rtl/>
          </w:rPr>
          <w:t>الْبَغْي</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395744636 </w:instrText>
        </w:r>
        <w:r>
          <w:rPr>
            <w:webHidden/>
          </w:rPr>
          <w:instrText>\h</w:instrText>
        </w:r>
        <w:r>
          <w:rPr>
            <w:webHidden/>
            <w:rtl/>
          </w:rPr>
          <w:instrText xml:space="preserve"> </w:instrText>
        </w:r>
        <w:r>
          <w:rPr>
            <w:webHidden/>
            <w:rtl/>
          </w:rPr>
        </w:r>
        <w:r>
          <w:rPr>
            <w:webHidden/>
            <w:rtl/>
          </w:rPr>
          <w:fldChar w:fldCharType="separate"/>
        </w:r>
        <w:r>
          <w:rPr>
            <w:webHidden/>
            <w:rtl/>
          </w:rPr>
          <w:t>410</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37" w:history="1">
        <w:r w:rsidRPr="00671E95">
          <w:rPr>
            <w:rStyle w:val="Hyperlink"/>
            <w:rFonts w:hint="eastAsia"/>
            <w:rtl/>
          </w:rPr>
          <w:t>الْبَابُ</w:t>
        </w:r>
        <w:r w:rsidRPr="00671E95">
          <w:rPr>
            <w:rStyle w:val="Hyperlink"/>
            <w:rtl/>
          </w:rPr>
          <w:t xml:space="preserve"> </w:t>
        </w:r>
        <w:r w:rsidRPr="00671E95">
          <w:rPr>
            <w:rStyle w:val="Hyperlink"/>
            <w:rFonts w:hint="eastAsia"/>
            <w:rtl/>
          </w:rPr>
          <w:t>الثَّامِنُ</w:t>
        </w:r>
        <w:r w:rsidRPr="00671E95">
          <w:rPr>
            <w:rStyle w:val="Hyperlink"/>
            <w:rtl/>
          </w:rPr>
          <w:t xml:space="preserve"> : </w:t>
        </w:r>
        <w:r w:rsidRPr="00671E95">
          <w:rPr>
            <w:rStyle w:val="Hyperlink"/>
            <w:rFonts w:hint="eastAsia"/>
            <w:rtl/>
          </w:rPr>
          <w:t>حَدُّ</w:t>
        </w:r>
        <w:r w:rsidRPr="00671E95">
          <w:rPr>
            <w:rStyle w:val="Hyperlink"/>
            <w:rtl/>
          </w:rPr>
          <w:t xml:space="preserve"> </w:t>
        </w:r>
        <w:r w:rsidRPr="00671E95">
          <w:rPr>
            <w:rStyle w:val="Hyperlink"/>
            <w:rFonts w:hint="eastAsia"/>
            <w:rtl/>
          </w:rPr>
          <w:t>الرِّدَّة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395744637 </w:instrText>
        </w:r>
        <w:r>
          <w:rPr>
            <w:webHidden/>
          </w:rPr>
          <w:instrText>\h</w:instrText>
        </w:r>
        <w:r>
          <w:rPr>
            <w:webHidden/>
            <w:rtl/>
          </w:rPr>
          <w:instrText xml:space="preserve"> </w:instrText>
        </w:r>
        <w:r>
          <w:rPr>
            <w:webHidden/>
            <w:rtl/>
          </w:rPr>
        </w:r>
        <w:r>
          <w:rPr>
            <w:webHidden/>
            <w:rtl/>
          </w:rPr>
          <w:fldChar w:fldCharType="separate"/>
        </w:r>
        <w:r>
          <w:rPr>
            <w:webHidden/>
            <w:rtl/>
          </w:rPr>
          <w:t>411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38" w:history="1">
        <w:r w:rsidRPr="00671E95">
          <w:rPr>
            <w:rStyle w:val="Hyperlink"/>
            <w:rFonts w:hint="eastAsia"/>
            <w:rtl/>
          </w:rPr>
          <w:t>اسْتِتَابَةُ</w:t>
        </w:r>
        <w:r w:rsidRPr="00671E95">
          <w:rPr>
            <w:rStyle w:val="Hyperlink"/>
            <w:rtl/>
          </w:rPr>
          <w:t xml:space="preserve"> </w:t>
        </w:r>
        <w:r w:rsidRPr="00671E95">
          <w:rPr>
            <w:rStyle w:val="Hyperlink"/>
            <w:rFonts w:hint="eastAsia"/>
            <w:rtl/>
          </w:rPr>
          <w:t>الْمُرْتَد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395744638 </w:instrText>
        </w:r>
        <w:r>
          <w:rPr>
            <w:webHidden/>
          </w:rPr>
          <w:instrText>\h</w:instrText>
        </w:r>
        <w:r>
          <w:rPr>
            <w:webHidden/>
            <w:rtl/>
          </w:rPr>
          <w:instrText xml:space="preserve"> </w:instrText>
        </w:r>
        <w:r>
          <w:rPr>
            <w:webHidden/>
            <w:rtl/>
          </w:rPr>
        </w:r>
        <w:r>
          <w:rPr>
            <w:webHidden/>
            <w:rtl/>
          </w:rPr>
          <w:fldChar w:fldCharType="separate"/>
        </w:r>
        <w:r>
          <w:rPr>
            <w:webHidden/>
            <w:rtl/>
          </w:rPr>
          <w:t>413</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39" w:history="1">
        <w:r w:rsidRPr="00671E95">
          <w:rPr>
            <w:rStyle w:val="Hyperlink"/>
            <w:rFonts w:hint="eastAsia"/>
            <w:rtl/>
          </w:rPr>
          <w:t>مِيرَاثُ</w:t>
        </w:r>
        <w:r w:rsidRPr="00671E95">
          <w:rPr>
            <w:rStyle w:val="Hyperlink"/>
            <w:rtl/>
          </w:rPr>
          <w:t xml:space="preserve"> </w:t>
        </w:r>
        <w:r w:rsidRPr="00671E95">
          <w:rPr>
            <w:rStyle w:val="Hyperlink"/>
            <w:rFonts w:hint="eastAsia"/>
            <w:rtl/>
          </w:rPr>
          <w:t>الْمُرْتَدّ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395744639 </w:instrText>
        </w:r>
        <w:r>
          <w:rPr>
            <w:webHidden/>
          </w:rPr>
          <w:instrText>\h</w:instrText>
        </w:r>
        <w:r>
          <w:rPr>
            <w:webHidden/>
            <w:rtl/>
          </w:rPr>
          <w:instrText xml:space="preserve"> </w:instrText>
        </w:r>
        <w:r>
          <w:rPr>
            <w:webHidden/>
            <w:rtl/>
          </w:rPr>
        </w:r>
        <w:r>
          <w:rPr>
            <w:webHidden/>
            <w:rtl/>
          </w:rPr>
          <w:fldChar w:fldCharType="separate"/>
        </w:r>
        <w:r>
          <w:rPr>
            <w:webHidden/>
            <w:rtl/>
          </w:rPr>
          <w:t>414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40" w:history="1">
        <w:r w:rsidRPr="00671E95">
          <w:rPr>
            <w:rStyle w:val="Hyperlink"/>
            <w:rFonts w:hint="eastAsia"/>
            <w:bCs/>
            <w:rtl/>
          </w:rPr>
          <w:t>مِيرَاثُ</w:t>
        </w:r>
        <w:r w:rsidRPr="00671E95">
          <w:rPr>
            <w:rStyle w:val="Hyperlink"/>
            <w:bCs/>
            <w:rtl/>
          </w:rPr>
          <w:t xml:space="preserve"> </w:t>
        </w:r>
        <w:r w:rsidRPr="00671E95">
          <w:rPr>
            <w:rStyle w:val="Hyperlink"/>
            <w:rFonts w:hint="eastAsia"/>
            <w:bCs/>
            <w:rtl/>
          </w:rPr>
          <w:t>مَا</w:t>
        </w:r>
        <w:r w:rsidRPr="00671E95">
          <w:rPr>
            <w:rStyle w:val="Hyperlink"/>
            <w:bCs/>
            <w:rtl/>
          </w:rPr>
          <w:t xml:space="preserve"> </w:t>
        </w:r>
        <w:r w:rsidRPr="00671E95">
          <w:rPr>
            <w:rStyle w:val="Hyperlink"/>
            <w:rFonts w:hint="eastAsia"/>
            <w:bCs/>
            <w:rtl/>
          </w:rPr>
          <w:t>كَسَبَهُ</w:t>
        </w:r>
        <w:r w:rsidRPr="00671E95">
          <w:rPr>
            <w:rStyle w:val="Hyperlink"/>
            <w:bCs/>
            <w:rtl/>
          </w:rPr>
          <w:t xml:space="preserve"> </w:t>
        </w:r>
        <w:r w:rsidRPr="00671E95">
          <w:rPr>
            <w:rStyle w:val="Hyperlink"/>
            <w:rFonts w:hint="eastAsia"/>
            <w:bCs/>
            <w:rtl/>
          </w:rPr>
          <w:t>الْمُرْتَدُّ</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الْإِسْلَام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395744640 </w:instrText>
        </w:r>
        <w:r>
          <w:rPr>
            <w:webHidden/>
          </w:rPr>
          <w:instrText>\h</w:instrText>
        </w:r>
        <w:r>
          <w:rPr>
            <w:webHidden/>
            <w:rtl/>
          </w:rPr>
          <w:instrText xml:space="preserve"> </w:instrText>
        </w:r>
        <w:r>
          <w:rPr>
            <w:webHidden/>
            <w:rtl/>
          </w:rPr>
        </w:r>
        <w:r>
          <w:rPr>
            <w:webHidden/>
            <w:rtl/>
          </w:rPr>
          <w:fldChar w:fldCharType="separate"/>
        </w:r>
        <w:r>
          <w:rPr>
            <w:webHidden/>
            <w:rtl/>
          </w:rPr>
          <w:t>414</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41" w:history="1">
        <w:r w:rsidRPr="00671E95">
          <w:rPr>
            <w:rStyle w:val="Hyperlink"/>
            <w:rFonts w:hint="eastAsia"/>
            <w:rtl/>
          </w:rPr>
          <w:t>حَدُّ</w:t>
        </w:r>
        <w:r w:rsidRPr="00671E95">
          <w:rPr>
            <w:rStyle w:val="Hyperlink"/>
            <w:rtl/>
          </w:rPr>
          <w:t xml:space="preserve"> </w:t>
        </w:r>
        <w:r w:rsidRPr="00671E95">
          <w:rPr>
            <w:rStyle w:val="Hyperlink"/>
            <w:rFonts w:hint="eastAsia"/>
            <w:rtl/>
          </w:rPr>
          <w:t>السَّاحِر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395744641 </w:instrText>
        </w:r>
        <w:r>
          <w:rPr>
            <w:webHidden/>
          </w:rPr>
          <w:instrText>\h</w:instrText>
        </w:r>
        <w:r>
          <w:rPr>
            <w:webHidden/>
            <w:rtl/>
          </w:rPr>
          <w:instrText xml:space="preserve"> </w:instrText>
        </w:r>
        <w:r>
          <w:rPr>
            <w:webHidden/>
            <w:rtl/>
          </w:rPr>
        </w:r>
        <w:r>
          <w:rPr>
            <w:webHidden/>
            <w:rtl/>
          </w:rPr>
          <w:fldChar w:fldCharType="separate"/>
        </w:r>
        <w:r>
          <w:rPr>
            <w:webHidden/>
            <w:rtl/>
          </w:rPr>
          <w:t>415</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42" w:history="1">
        <w:r w:rsidRPr="00671E95">
          <w:rPr>
            <w:rStyle w:val="Hyperlink"/>
            <w:rFonts w:hint="eastAsia"/>
            <w:rtl/>
          </w:rPr>
          <w:t>الْبَابُ</w:t>
        </w:r>
        <w:r w:rsidRPr="00671E95">
          <w:rPr>
            <w:rStyle w:val="Hyperlink"/>
            <w:rtl/>
          </w:rPr>
          <w:t xml:space="preserve"> </w:t>
        </w:r>
        <w:r w:rsidRPr="00671E95">
          <w:rPr>
            <w:rStyle w:val="Hyperlink"/>
            <w:rFonts w:hint="eastAsia"/>
            <w:rtl/>
          </w:rPr>
          <w:t>التَّاسِعُ</w:t>
        </w:r>
        <w:r w:rsidRPr="00671E95">
          <w:rPr>
            <w:rStyle w:val="Hyperlink"/>
            <w:rtl/>
          </w:rPr>
          <w:t xml:space="preserve"> : </w:t>
        </w:r>
        <w:r w:rsidRPr="00671E95">
          <w:rPr>
            <w:rStyle w:val="Hyperlink"/>
            <w:rFonts w:hint="eastAsia"/>
            <w:rtl/>
          </w:rPr>
          <w:t>حَدُّ</w:t>
        </w:r>
        <w:r w:rsidRPr="00671E95">
          <w:rPr>
            <w:rStyle w:val="Hyperlink"/>
            <w:rtl/>
          </w:rPr>
          <w:t xml:space="preserve"> </w:t>
        </w:r>
        <w:r w:rsidRPr="00671E95">
          <w:rPr>
            <w:rStyle w:val="Hyperlink"/>
            <w:rFonts w:hint="eastAsia"/>
            <w:rtl/>
          </w:rPr>
          <w:t>السُّكْر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395744642 </w:instrText>
        </w:r>
        <w:r>
          <w:rPr>
            <w:webHidden/>
          </w:rPr>
          <w:instrText>\h</w:instrText>
        </w:r>
        <w:r>
          <w:rPr>
            <w:webHidden/>
            <w:rtl/>
          </w:rPr>
          <w:instrText xml:space="preserve"> </w:instrText>
        </w:r>
        <w:r>
          <w:rPr>
            <w:webHidden/>
            <w:rtl/>
          </w:rPr>
        </w:r>
        <w:r>
          <w:rPr>
            <w:webHidden/>
            <w:rtl/>
          </w:rPr>
          <w:fldChar w:fldCharType="separate"/>
        </w:r>
        <w:r>
          <w:rPr>
            <w:webHidden/>
            <w:rtl/>
          </w:rPr>
          <w:t>418</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43" w:history="1">
        <w:r w:rsidRPr="00671E95">
          <w:rPr>
            <w:rStyle w:val="Hyperlink"/>
            <w:rFonts w:hint="eastAsia"/>
            <w:rtl/>
          </w:rPr>
          <w:t>ضَابِطُ</w:t>
        </w:r>
        <w:r w:rsidRPr="00671E95">
          <w:rPr>
            <w:rStyle w:val="Hyperlink"/>
            <w:rtl/>
          </w:rPr>
          <w:t xml:space="preserve"> </w:t>
        </w:r>
        <w:r w:rsidRPr="00671E95">
          <w:rPr>
            <w:rStyle w:val="Hyperlink"/>
            <w:rFonts w:hint="eastAsia"/>
            <w:rtl/>
          </w:rPr>
          <w:t>الْمُسْكِر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395744643 </w:instrText>
        </w:r>
        <w:r>
          <w:rPr>
            <w:webHidden/>
          </w:rPr>
          <w:instrText>\h</w:instrText>
        </w:r>
        <w:r>
          <w:rPr>
            <w:webHidden/>
            <w:rtl/>
          </w:rPr>
          <w:instrText xml:space="preserve"> </w:instrText>
        </w:r>
        <w:r>
          <w:rPr>
            <w:webHidden/>
            <w:rtl/>
          </w:rPr>
        </w:r>
        <w:r>
          <w:rPr>
            <w:webHidden/>
            <w:rtl/>
          </w:rPr>
          <w:fldChar w:fldCharType="separate"/>
        </w:r>
        <w:r>
          <w:rPr>
            <w:webHidden/>
            <w:rtl/>
          </w:rPr>
          <w:t>418</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44" w:history="1">
        <w:r w:rsidRPr="00671E95">
          <w:rPr>
            <w:rStyle w:val="Hyperlink"/>
            <w:rFonts w:hint="eastAsia"/>
            <w:rtl/>
          </w:rPr>
          <w:t>مَشْرُوعِيَّةُ</w:t>
        </w:r>
        <w:r w:rsidRPr="00671E95">
          <w:rPr>
            <w:rStyle w:val="Hyperlink"/>
            <w:rtl/>
          </w:rPr>
          <w:t xml:space="preserve"> </w:t>
        </w:r>
        <w:r w:rsidRPr="00671E95">
          <w:rPr>
            <w:rStyle w:val="Hyperlink"/>
            <w:rFonts w:hint="eastAsia"/>
            <w:rtl/>
          </w:rPr>
          <w:t>حَدِّ</w:t>
        </w:r>
        <w:r w:rsidRPr="00671E95">
          <w:rPr>
            <w:rStyle w:val="Hyperlink"/>
            <w:rtl/>
          </w:rPr>
          <w:t xml:space="preserve"> </w:t>
        </w:r>
        <w:r w:rsidRPr="00671E95">
          <w:rPr>
            <w:rStyle w:val="Hyperlink"/>
            <w:rFonts w:hint="eastAsia"/>
            <w:rtl/>
          </w:rPr>
          <w:t>السُّكْر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395744644 </w:instrText>
        </w:r>
        <w:r>
          <w:rPr>
            <w:webHidden/>
          </w:rPr>
          <w:instrText>\h</w:instrText>
        </w:r>
        <w:r>
          <w:rPr>
            <w:webHidden/>
            <w:rtl/>
          </w:rPr>
          <w:instrText xml:space="preserve"> </w:instrText>
        </w:r>
        <w:r>
          <w:rPr>
            <w:webHidden/>
            <w:rtl/>
          </w:rPr>
        </w:r>
        <w:r>
          <w:rPr>
            <w:webHidden/>
            <w:rtl/>
          </w:rPr>
          <w:fldChar w:fldCharType="separate"/>
        </w:r>
        <w:r>
          <w:rPr>
            <w:webHidden/>
            <w:rtl/>
          </w:rPr>
          <w:t>418</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45" w:history="1">
        <w:r w:rsidRPr="00671E95">
          <w:rPr>
            <w:rStyle w:val="Hyperlink"/>
            <w:rFonts w:hint="eastAsia"/>
            <w:rtl/>
          </w:rPr>
          <w:t>إِثْبَاتُ</w:t>
        </w:r>
        <w:r w:rsidRPr="00671E95">
          <w:rPr>
            <w:rStyle w:val="Hyperlink"/>
            <w:rtl/>
          </w:rPr>
          <w:t xml:space="preserve"> </w:t>
        </w:r>
        <w:r w:rsidRPr="00671E95">
          <w:rPr>
            <w:rStyle w:val="Hyperlink"/>
            <w:rFonts w:hint="eastAsia"/>
            <w:rtl/>
          </w:rPr>
          <w:t>حَدِّ</w:t>
        </w:r>
        <w:r w:rsidRPr="00671E95">
          <w:rPr>
            <w:rStyle w:val="Hyperlink"/>
            <w:rtl/>
          </w:rPr>
          <w:t xml:space="preserve"> </w:t>
        </w:r>
        <w:r w:rsidRPr="00671E95">
          <w:rPr>
            <w:rStyle w:val="Hyperlink"/>
            <w:rFonts w:hint="eastAsia"/>
            <w:rtl/>
          </w:rPr>
          <w:t>السُّكْر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395744645 </w:instrText>
        </w:r>
        <w:r>
          <w:rPr>
            <w:webHidden/>
          </w:rPr>
          <w:instrText>\h</w:instrText>
        </w:r>
        <w:r>
          <w:rPr>
            <w:webHidden/>
            <w:rtl/>
          </w:rPr>
          <w:instrText xml:space="preserve"> </w:instrText>
        </w:r>
        <w:r>
          <w:rPr>
            <w:webHidden/>
            <w:rtl/>
          </w:rPr>
        </w:r>
        <w:r>
          <w:rPr>
            <w:webHidden/>
            <w:rtl/>
          </w:rPr>
          <w:fldChar w:fldCharType="separate"/>
        </w:r>
        <w:r>
          <w:rPr>
            <w:webHidden/>
            <w:rtl/>
          </w:rPr>
          <w:t>419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46" w:history="1">
        <w:r w:rsidRPr="00671E95">
          <w:rPr>
            <w:rStyle w:val="Hyperlink"/>
            <w:rFonts w:hint="eastAsia"/>
            <w:bCs/>
            <w:rtl/>
          </w:rPr>
          <w:t>إِثْبَاتُ</w:t>
        </w:r>
        <w:r w:rsidRPr="00671E95">
          <w:rPr>
            <w:rStyle w:val="Hyperlink"/>
            <w:bCs/>
            <w:rtl/>
          </w:rPr>
          <w:t xml:space="preserve"> </w:t>
        </w:r>
        <w:r w:rsidRPr="00671E95">
          <w:rPr>
            <w:rStyle w:val="Hyperlink"/>
            <w:rFonts w:hint="eastAsia"/>
            <w:bCs/>
            <w:rtl/>
          </w:rPr>
          <w:t>حَدِّ</w:t>
        </w:r>
        <w:r w:rsidRPr="00671E95">
          <w:rPr>
            <w:rStyle w:val="Hyperlink"/>
            <w:bCs/>
            <w:rtl/>
          </w:rPr>
          <w:t xml:space="preserve"> </w:t>
        </w:r>
        <w:r w:rsidRPr="00671E95">
          <w:rPr>
            <w:rStyle w:val="Hyperlink"/>
            <w:rFonts w:hint="eastAsia"/>
            <w:bCs/>
            <w:rtl/>
          </w:rPr>
          <w:t>السُّكْرِ</w:t>
        </w:r>
        <w:r w:rsidRPr="00671E95">
          <w:rPr>
            <w:rStyle w:val="Hyperlink"/>
            <w:bCs/>
            <w:rtl/>
          </w:rPr>
          <w:t xml:space="preserve"> </w:t>
        </w:r>
        <w:r w:rsidRPr="00671E95">
          <w:rPr>
            <w:rStyle w:val="Hyperlink"/>
            <w:rFonts w:hint="eastAsia"/>
            <w:bCs/>
            <w:rtl/>
          </w:rPr>
          <w:t>بِالشَّهَادَة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395744646 </w:instrText>
        </w:r>
        <w:r>
          <w:rPr>
            <w:webHidden/>
          </w:rPr>
          <w:instrText>\h</w:instrText>
        </w:r>
        <w:r>
          <w:rPr>
            <w:webHidden/>
            <w:rtl/>
          </w:rPr>
          <w:instrText xml:space="preserve"> </w:instrText>
        </w:r>
        <w:r>
          <w:rPr>
            <w:webHidden/>
            <w:rtl/>
          </w:rPr>
        </w:r>
        <w:r>
          <w:rPr>
            <w:webHidden/>
            <w:rtl/>
          </w:rPr>
          <w:fldChar w:fldCharType="separate"/>
        </w:r>
        <w:r>
          <w:rPr>
            <w:webHidden/>
            <w:rtl/>
          </w:rPr>
          <w:t>419</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647" w:history="1">
        <w:r w:rsidRPr="00671E95">
          <w:rPr>
            <w:rStyle w:val="Hyperlink"/>
            <w:rFonts w:hint="eastAsia"/>
            <w:b/>
            <w:bCs/>
            <w:noProof/>
            <w:rtl/>
          </w:rPr>
          <w:t>شُرُوطُ</w:t>
        </w:r>
        <w:r w:rsidRPr="00671E95">
          <w:rPr>
            <w:rStyle w:val="Hyperlink"/>
            <w:b/>
            <w:bCs/>
            <w:noProof/>
            <w:rtl/>
          </w:rPr>
          <w:t xml:space="preserve"> </w:t>
        </w:r>
        <w:r w:rsidRPr="00671E95">
          <w:rPr>
            <w:rStyle w:val="Hyperlink"/>
            <w:rFonts w:hint="eastAsia"/>
            <w:b/>
            <w:bCs/>
            <w:noProof/>
            <w:rtl/>
          </w:rPr>
          <w:t>الشَّهَادَةِ</w:t>
        </w:r>
        <w:r w:rsidRPr="00671E95">
          <w:rPr>
            <w:rStyle w:val="Hyperlink"/>
            <w:b/>
            <w:bCs/>
            <w:noProof/>
            <w:rtl/>
          </w:rPr>
          <w:t xml:space="preserve"> </w:t>
        </w:r>
        <w:r w:rsidRPr="00671E95">
          <w:rPr>
            <w:rStyle w:val="Hyperlink"/>
            <w:rFonts w:hint="eastAsia"/>
            <w:b/>
            <w:bCs/>
            <w:noProof/>
            <w:rtl/>
          </w:rPr>
          <w:t>بِالسُّكْر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395744647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419</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648" w:history="1">
        <w:r w:rsidRPr="00671E95">
          <w:rPr>
            <w:rStyle w:val="Hyperlink"/>
            <w:rFonts w:hint="eastAsia"/>
            <w:b/>
            <w:bCs/>
            <w:noProof/>
            <w:rtl/>
          </w:rPr>
          <w:t>عَدَدُ</w:t>
        </w:r>
        <w:r w:rsidRPr="00671E95">
          <w:rPr>
            <w:rStyle w:val="Hyperlink"/>
            <w:b/>
            <w:bCs/>
            <w:noProof/>
            <w:rtl/>
          </w:rPr>
          <w:t xml:space="preserve"> </w:t>
        </w:r>
        <w:r w:rsidRPr="00671E95">
          <w:rPr>
            <w:rStyle w:val="Hyperlink"/>
            <w:rFonts w:hint="eastAsia"/>
            <w:b/>
            <w:bCs/>
            <w:noProof/>
            <w:rtl/>
          </w:rPr>
          <w:t>شُهُودِ</w:t>
        </w:r>
        <w:r w:rsidRPr="00671E95">
          <w:rPr>
            <w:rStyle w:val="Hyperlink"/>
            <w:b/>
            <w:bCs/>
            <w:noProof/>
            <w:rtl/>
          </w:rPr>
          <w:t xml:space="preserve"> </w:t>
        </w:r>
        <w:r w:rsidRPr="00671E95">
          <w:rPr>
            <w:rStyle w:val="Hyperlink"/>
            <w:rFonts w:hint="eastAsia"/>
            <w:b/>
            <w:bCs/>
            <w:noProof/>
            <w:rtl/>
          </w:rPr>
          <w:t>السُّكْر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395744648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419</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49" w:history="1">
        <w:r w:rsidRPr="00671E95">
          <w:rPr>
            <w:rStyle w:val="Hyperlink"/>
            <w:rFonts w:hint="eastAsia"/>
            <w:bCs/>
            <w:rtl/>
          </w:rPr>
          <w:t>إِثْبَاتُ</w:t>
        </w:r>
        <w:r w:rsidRPr="00671E95">
          <w:rPr>
            <w:rStyle w:val="Hyperlink"/>
            <w:bCs/>
            <w:rtl/>
          </w:rPr>
          <w:t xml:space="preserve"> </w:t>
        </w:r>
        <w:r w:rsidRPr="00671E95">
          <w:rPr>
            <w:rStyle w:val="Hyperlink"/>
            <w:rFonts w:hint="eastAsia"/>
            <w:bCs/>
            <w:rtl/>
          </w:rPr>
          <w:t>حَدِّ</w:t>
        </w:r>
        <w:r w:rsidRPr="00671E95">
          <w:rPr>
            <w:rStyle w:val="Hyperlink"/>
            <w:bCs/>
            <w:rtl/>
          </w:rPr>
          <w:t xml:space="preserve"> </w:t>
        </w:r>
        <w:r w:rsidRPr="00671E95">
          <w:rPr>
            <w:rStyle w:val="Hyperlink"/>
            <w:rFonts w:hint="eastAsia"/>
            <w:bCs/>
            <w:rtl/>
          </w:rPr>
          <w:t>السُّكْرِ</w:t>
        </w:r>
        <w:r w:rsidRPr="00671E95">
          <w:rPr>
            <w:rStyle w:val="Hyperlink"/>
            <w:bCs/>
            <w:rtl/>
          </w:rPr>
          <w:t xml:space="preserve"> </w:t>
        </w:r>
        <w:r w:rsidRPr="00671E95">
          <w:rPr>
            <w:rStyle w:val="Hyperlink"/>
            <w:rFonts w:hint="eastAsia"/>
            <w:bCs/>
            <w:rtl/>
          </w:rPr>
          <w:t>بِالرَّائِحَة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395744649 </w:instrText>
        </w:r>
        <w:r>
          <w:rPr>
            <w:webHidden/>
          </w:rPr>
          <w:instrText>\h</w:instrText>
        </w:r>
        <w:r>
          <w:rPr>
            <w:webHidden/>
            <w:rtl/>
          </w:rPr>
          <w:instrText xml:space="preserve"> </w:instrText>
        </w:r>
        <w:r>
          <w:rPr>
            <w:webHidden/>
            <w:rtl/>
          </w:rPr>
        </w:r>
        <w:r>
          <w:rPr>
            <w:webHidden/>
            <w:rtl/>
          </w:rPr>
          <w:fldChar w:fldCharType="separate"/>
        </w:r>
        <w:r>
          <w:rPr>
            <w:webHidden/>
            <w:rtl/>
          </w:rPr>
          <w:t>420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50" w:history="1">
        <w:r w:rsidRPr="00671E95">
          <w:rPr>
            <w:rStyle w:val="Hyperlink"/>
            <w:rFonts w:hint="eastAsia"/>
            <w:bCs/>
            <w:rtl/>
          </w:rPr>
          <w:t>إِثْبَاتُ</w:t>
        </w:r>
        <w:r w:rsidRPr="00671E95">
          <w:rPr>
            <w:rStyle w:val="Hyperlink"/>
            <w:bCs/>
            <w:rtl/>
          </w:rPr>
          <w:t xml:space="preserve"> </w:t>
        </w:r>
        <w:r w:rsidRPr="00671E95">
          <w:rPr>
            <w:rStyle w:val="Hyperlink"/>
            <w:rFonts w:hint="eastAsia"/>
            <w:bCs/>
            <w:rtl/>
          </w:rPr>
          <w:t>حَدِّ</w:t>
        </w:r>
        <w:r w:rsidRPr="00671E95">
          <w:rPr>
            <w:rStyle w:val="Hyperlink"/>
            <w:bCs/>
            <w:rtl/>
          </w:rPr>
          <w:t xml:space="preserve"> </w:t>
        </w:r>
        <w:r w:rsidRPr="00671E95">
          <w:rPr>
            <w:rStyle w:val="Hyperlink"/>
            <w:rFonts w:hint="eastAsia"/>
            <w:bCs/>
            <w:rtl/>
          </w:rPr>
          <w:t>السُّكْرِ</w:t>
        </w:r>
        <w:r w:rsidRPr="00671E95">
          <w:rPr>
            <w:rStyle w:val="Hyperlink"/>
            <w:bCs/>
            <w:rtl/>
          </w:rPr>
          <w:t xml:space="preserve"> </w:t>
        </w:r>
        <w:r w:rsidRPr="00671E95">
          <w:rPr>
            <w:rStyle w:val="Hyperlink"/>
            <w:rFonts w:hint="eastAsia"/>
            <w:bCs/>
            <w:rtl/>
          </w:rPr>
          <w:t>بِالْقَيْء</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395744650 </w:instrText>
        </w:r>
        <w:r>
          <w:rPr>
            <w:webHidden/>
          </w:rPr>
          <w:instrText>\h</w:instrText>
        </w:r>
        <w:r>
          <w:rPr>
            <w:webHidden/>
            <w:rtl/>
          </w:rPr>
          <w:instrText xml:space="preserve"> </w:instrText>
        </w:r>
        <w:r>
          <w:rPr>
            <w:webHidden/>
            <w:rtl/>
          </w:rPr>
        </w:r>
        <w:r>
          <w:rPr>
            <w:webHidden/>
            <w:rtl/>
          </w:rPr>
          <w:fldChar w:fldCharType="separate"/>
        </w:r>
        <w:r>
          <w:rPr>
            <w:webHidden/>
            <w:rtl/>
          </w:rPr>
          <w:t>421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51" w:history="1">
        <w:r w:rsidRPr="00671E95">
          <w:rPr>
            <w:rStyle w:val="Hyperlink"/>
            <w:rFonts w:hint="eastAsia"/>
            <w:rtl/>
          </w:rPr>
          <w:t>مِقْدَارُ</w:t>
        </w:r>
        <w:r w:rsidRPr="00671E95">
          <w:rPr>
            <w:rStyle w:val="Hyperlink"/>
            <w:rtl/>
          </w:rPr>
          <w:t xml:space="preserve"> </w:t>
        </w:r>
        <w:r w:rsidRPr="00671E95">
          <w:rPr>
            <w:rStyle w:val="Hyperlink"/>
            <w:rFonts w:hint="eastAsia"/>
            <w:rtl/>
          </w:rPr>
          <w:t>حَدِّ</w:t>
        </w:r>
        <w:r w:rsidRPr="00671E95">
          <w:rPr>
            <w:rStyle w:val="Hyperlink"/>
            <w:rtl/>
          </w:rPr>
          <w:t xml:space="preserve"> </w:t>
        </w:r>
        <w:r w:rsidRPr="00671E95">
          <w:rPr>
            <w:rStyle w:val="Hyperlink"/>
            <w:rFonts w:hint="eastAsia"/>
            <w:rtl/>
          </w:rPr>
          <w:t>السُّكْر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395744651 </w:instrText>
        </w:r>
        <w:r>
          <w:rPr>
            <w:webHidden/>
          </w:rPr>
          <w:instrText>\h</w:instrText>
        </w:r>
        <w:r>
          <w:rPr>
            <w:webHidden/>
            <w:rtl/>
          </w:rPr>
          <w:instrText xml:space="preserve"> </w:instrText>
        </w:r>
        <w:r>
          <w:rPr>
            <w:webHidden/>
            <w:rtl/>
          </w:rPr>
        </w:r>
        <w:r>
          <w:rPr>
            <w:webHidden/>
            <w:rtl/>
          </w:rPr>
          <w:fldChar w:fldCharType="separate"/>
        </w:r>
        <w:r>
          <w:rPr>
            <w:webHidden/>
            <w:rtl/>
          </w:rPr>
          <w:t>422</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52" w:history="1">
        <w:r w:rsidRPr="00671E95">
          <w:rPr>
            <w:rStyle w:val="Hyperlink"/>
            <w:rFonts w:hint="eastAsia"/>
            <w:rtl/>
          </w:rPr>
          <w:t>تَكْرَارُ</w:t>
        </w:r>
        <w:r w:rsidRPr="00671E95">
          <w:rPr>
            <w:rStyle w:val="Hyperlink"/>
            <w:rtl/>
          </w:rPr>
          <w:t xml:space="preserve"> </w:t>
        </w:r>
        <w:r w:rsidRPr="00671E95">
          <w:rPr>
            <w:rStyle w:val="Hyperlink"/>
            <w:rFonts w:hint="eastAsia"/>
            <w:rtl/>
          </w:rPr>
          <w:t>السُّكْر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395744652 </w:instrText>
        </w:r>
        <w:r>
          <w:rPr>
            <w:webHidden/>
          </w:rPr>
          <w:instrText>\h</w:instrText>
        </w:r>
        <w:r>
          <w:rPr>
            <w:webHidden/>
            <w:rtl/>
          </w:rPr>
          <w:instrText xml:space="preserve"> </w:instrText>
        </w:r>
        <w:r>
          <w:rPr>
            <w:webHidden/>
            <w:rtl/>
          </w:rPr>
        </w:r>
        <w:r>
          <w:rPr>
            <w:webHidden/>
            <w:rtl/>
          </w:rPr>
          <w:fldChar w:fldCharType="separate"/>
        </w:r>
        <w:r>
          <w:rPr>
            <w:webHidden/>
            <w:rtl/>
          </w:rPr>
          <w:t>428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53" w:history="1">
        <w:r w:rsidRPr="00671E95">
          <w:rPr>
            <w:rStyle w:val="Hyperlink"/>
            <w:rFonts w:hint="eastAsia"/>
            <w:rtl/>
          </w:rPr>
          <w:t>جِنَايَة</w:t>
        </w:r>
        <w:r w:rsidRPr="00671E95">
          <w:rPr>
            <w:rStyle w:val="Hyperlink"/>
            <w:rtl/>
          </w:rPr>
          <w:t xml:space="preserve"> </w:t>
        </w:r>
        <w:r w:rsidRPr="00671E95">
          <w:rPr>
            <w:rStyle w:val="Hyperlink"/>
            <w:rFonts w:hint="eastAsia"/>
            <w:rtl/>
          </w:rPr>
          <w:t>السَّكْرَان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395744653 </w:instrText>
        </w:r>
        <w:r>
          <w:rPr>
            <w:webHidden/>
          </w:rPr>
          <w:instrText>\h</w:instrText>
        </w:r>
        <w:r>
          <w:rPr>
            <w:webHidden/>
            <w:rtl/>
          </w:rPr>
          <w:instrText xml:space="preserve"> </w:instrText>
        </w:r>
        <w:r>
          <w:rPr>
            <w:webHidden/>
            <w:rtl/>
          </w:rPr>
        </w:r>
        <w:r>
          <w:rPr>
            <w:webHidden/>
            <w:rtl/>
          </w:rPr>
          <w:fldChar w:fldCharType="separate"/>
        </w:r>
        <w:r>
          <w:rPr>
            <w:webHidden/>
            <w:rtl/>
          </w:rPr>
          <w:t>429</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54" w:history="1">
        <w:r w:rsidRPr="00671E95">
          <w:rPr>
            <w:rStyle w:val="Hyperlink"/>
            <w:rFonts w:hint="eastAsia"/>
            <w:rtl/>
          </w:rPr>
          <w:t>الْبَابُ</w:t>
        </w:r>
        <w:r w:rsidRPr="00671E95">
          <w:rPr>
            <w:rStyle w:val="Hyperlink"/>
            <w:rtl/>
          </w:rPr>
          <w:t xml:space="preserve"> </w:t>
        </w:r>
        <w:r w:rsidRPr="00671E95">
          <w:rPr>
            <w:rStyle w:val="Hyperlink"/>
            <w:rFonts w:hint="eastAsia"/>
            <w:rtl/>
          </w:rPr>
          <w:t>الْعَاشِرُ</w:t>
        </w:r>
        <w:r w:rsidRPr="00671E95">
          <w:rPr>
            <w:rStyle w:val="Hyperlink"/>
            <w:rtl/>
          </w:rPr>
          <w:t xml:space="preserve"> : </w:t>
        </w:r>
        <w:r w:rsidRPr="00671E95">
          <w:rPr>
            <w:rStyle w:val="Hyperlink"/>
            <w:rFonts w:hint="eastAsia"/>
            <w:rtl/>
          </w:rPr>
          <w:t>اَلسَّرِقَة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395744654 </w:instrText>
        </w:r>
        <w:r>
          <w:rPr>
            <w:webHidden/>
          </w:rPr>
          <w:instrText>\h</w:instrText>
        </w:r>
        <w:r>
          <w:rPr>
            <w:webHidden/>
            <w:rtl/>
          </w:rPr>
          <w:instrText xml:space="preserve"> </w:instrText>
        </w:r>
        <w:r>
          <w:rPr>
            <w:webHidden/>
            <w:rtl/>
          </w:rPr>
        </w:r>
        <w:r>
          <w:rPr>
            <w:webHidden/>
            <w:rtl/>
          </w:rPr>
          <w:fldChar w:fldCharType="separate"/>
        </w:r>
        <w:r>
          <w:rPr>
            <w:webHidden/>
            <w:rtl/>
          </w:rPr>
          <w:t>430</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55" w:history="1">
        <w:r w:rsidRPr="00671E95">
          <w:rPr>
            <w:rStyle w:val="Hyperlink"/>
            <w:rFonts w:hint="eastAsia"/>
            <w:rtl/>
          </w:rPr>
          <w:t>سَرِقَة</w:t>
        </w:r>
        <w:r w:rsidRPr="00671E95">
          <w:rPr>
            <w:rStyle w:val="Hyperlink"/>
            <w:rtl/>
          </w:rPr>
          <w:t xml:space="preserve"> </w:t>
        </w:r>
        <w:r w:rsidRPr="00671E95">
          <w:rPr>
            <w:rStyle w:val="Hyperlink"/>
            <w:rFonts w:hint="eastAsia"/>
            <w:rtl/>
          </w:rPr>
          <w:t>اَلْجَائِع</w:t>
        </w:r>
        <w:r w:rsidRPr="00671E95">
          <w:rPr>
            <w:rStyle w:val="Hyperlink"/>
            <w:rtl/>
          </w:rPr>
          <w:t xml:space="preserve"> </w:t>
        </w:r>
        <w:r w:rsidRPr="00671E95">
          <w:rPr>
            <w:rStyle w:val="Hyperlink"/>
            <w:rFonts w:hint="eastAsia"/>
            <w:rtl/>
          </w:rPr>
          <w:t>وَالْمُحْتَاج</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395744655 </w:instrText>
        </w:r>
        <w:r>
          <w:rPr>
            <w:webHidden/>
          </w:rPr>
          <w:instrText>\h</w:instrText>
        </w:r>
        <w:r>
          <w:rPr>
            <w:webHidden/>
            <w:rtl/>
          </w:rPr>
          <w:instrText xml:space="preserve"> </w:instrText>
        </w:r>
        <w:r>
          <w:rPr>
            <w:webHidden/>
            <w:rtl/>
          </w:rPr>
        </w:r>
        <w:r>
          <w:rPr>
            <w:webHidden/>
            <w:rtl/>
          </w:rPr>
          <w:fldChar w:fldCharType="separate"/>
        </w:r>
        <w:r>
          <w:rPr>
            <w:webHidden/>
            <w:rtl/>
          </w:rPr>
          <w:t>430</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56" w:history="1">
        <w:r w:rsidRPr="00671E95">
          <w:rPr>
            <w:rStyle w:val="Hyperlink"/>
            <w:rFonts w:hint="eastAsia"/>
            <w:rtl/>
          </w:rPr>
          <w:t>سَرِقَةُ</w:t>
        </w:r>
        <w:r w:rsidRPr="00671E95">
          <w:rPr>
            <w:rStyle w:val="Hyperlink"/>
            <w:rtl/>
          </w:rPr>
          <w:t xml:space="preserve"> </w:t>
        </w:r>
        <w:r w:rsidRPr="00671E95">
          <w:rPr>
            <w:rStyle w:val="Hyperlink"/>
            <w:rFonts w:hint="eastAsia"/>
            <w:rtl/>
          </w:rPr>
          <w:t>الْعَبْدِ</w:t>
        </w:r>
        <w:r w:rsidRPr="00671E95">
          <w:rPr>
            <w:rStyle w:val="Hyperlink"/>
            <w:rtl/>
          </w:rPr>
          <w:t xml:space="preserve"> </w:t>
        </w:r>
        <w:r w:rsidRPr="00671E95">
          <w:rPr>
            <w:rStyle w:val="Hyperlink"/>
            <w:rFonts w:hint="eastAsia"/>
            <w:rtl/>
          </w:rPr>
          <w:t>مِنْ</w:t>
        </w:r>
        <w:r w:rsidRPr="00671E95">
          <w:rPr>
            <w:rStyle w:val="Hyperlink"/>
            <w:rtl/>
          </w:rPr>
          <w:t xml:space="preserve"> </w:t>
        </w:r>
        <w:r w:rsidRPr="00671E95">
          <w:rPr>
            <w:rStyle w:val="Hyperlink"/>
            <w:rFonts w:hint="eastAsia"/>
            <w:rtl/>
          </w:rPr>
          <w:t>سَيِّده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395744656 </w:instrText>
        </w:r>
        <w:r>
          <w:rPr>
            <w:webHidden/>
          </w:rPr>
          <w:instrText>\h</w:instrText>
        </w:r>
        <w:r>
          <w:rPr>
            <w:webHidden/>
            <w:rtl/>
          </w:rPr>
          <w:instrText xml:space="preserve"> </w:instrText>
        </w:r>
        <w:r>
          <w:rPr>
            <w:webHidden/>
            <w:rtl/>
          </w:rPr>
        </w:r>
        <w:r>
          <w:rPr>
            <w:webHidden/>
            <w:rtl/>
          </w:rPr>
          <w:fldChar w:fldCharType="separate"/>
        </w:r>
        <w:r>
          <w:rPr>
            <w:webHidden/>
            <w:rtl/>
          </w:rPr>
          <w:t>431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57" w:history="1">
        <w:r w:rsidRPr="00671E95">
          <w:rPr>
            <w:rStyle w:val="Hyperlink"/>
            <w:rFonts w:hint="eastAsia"/>
            <w:bCs/>
            <w:rtl/>
          </w:rPr>
          <w:t>سَرِقَةُ</w:t>
        </w:r>
        <w:r w:rsidRPr="00671E95">
          <w:rPr>
            <w:rStyle w:val="Hyperlink"/>
            <w:bCs/>
            <w:rtl/>
          </w:rPr>
          <w:t xml:space="preserve"> </w:t>
        </w:r>
        <w:r w:rsidRPr="00671E95">
          <w:rPr>
            <w:rStyle w:val="Hyperlink"/>
            <w:rFonts w:hint="eastAsia"/>
            <w:bCs/>
            <w:rtl/>
          </w:rPr>
          <w:t>الْمُكَاتَب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395744657 </w:instrText>
        </w:r>
        <w:r>
          <w:rPr>
            <w:webHidden/>
          </w:rPr>
          <w:instrText>\h</w:instrText>
        </w:r>
        <w:r>
          <w:rPr>
            <w:webHidden/>
            <w:rtl/>
          </w:rPr>
          <w:instrText xml:space="preserve"> </w:instrText>
        </w:r>
        <w:r>
          <w:rPr>
            <w:webHidden/>
            <w:rtl/>
          </w:rPr>
        </w:r>
        <w:r>
          <w:rPr>
            <w:webHidden/>
            <w:rtl/>
          </w:rPr>
          <w:fldChar w:fldCharType="separate"/>
        </w:r>
        <w:r>
          <w:rPr>
            <w:webHidden/>
            <w:rtl/>
          </w:rPr>
          <w:t>431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58" w:history="1">
        <w:r w:rsidRPr="00671E95">
          <w:rPr>
            <w:rStyle w:val="Hyperlink"/>
            <w:rFonts w:hint="eastAsia"/>
            <w:rtl/>
          </w:rPr>
          <w:t>شَرْطُ</w:t>
        </w:r>
        <w:r w:rsidRPr="00671E95">
          <w:rPr>
            <w:rStyle w:val="Hyperlink"/>
            <w:rtl/>
          </w:rPr>
          <w:t xml:space="preserve"> </w:t>
        </w:r>
        <w:r w:rsidRPr="00671E95">
          <w:rPr>
            <w:rStyle w:val="Hyperlink"/>
            <w:rFonts w:hint="eastAsia"/>
            <w:rtl/>
          </w:rPr>
          <w:t>السَّرِقَة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395744658 </w:instrText>
        </w:r>
        <w:r>
          <w:rPr>
            <w:webHidden/>
          </w:rPr>
          <w:instrText>\h</w:instrText>
        </w:r>
        <w:r>
          <w:rPr>
            <w:webHidden/>
            <w:rtl/>
          </w:rPr>
          <w:instrText xml:space="preserve"> </w:instrText>
        </w:r>
        <w:r>
          <w:rPr>
            <w:webHidden/>
            <w:rtl/>
          </w:rPr>
        </w:r>
        <w:r>
          <w:rPr>
            <w:webHidden/>
            <w:rtl/>
          </w:rPr>
          <w:fldChar w:fldCharType="separate"/>
        </w:r>
        <w:r>
          <w:rPr>
            <w:webHidden/>
            <w:rtl/>
          </w:rPr>
          <w:t>431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59" w:history="1">
        <w:r w:rsidRPr="00671E95">
          <w:rPr>
            <w:rStyle w:val="Hyperlink"/>
            <w:rFonts w:hint="eastAsia"/>
            <w:bCs/>
            <w:rtl/>
          </w:rPr>
          <w:t>أَخْذُ</w:t>
        </w:r>
        <w:r w:rsidRPr="00671E95">
          <w:rPr>
            <w:rStyle w:val="Hyperlink"/>
            <w:bCs/>
            <w:rtl/>
          </w:rPr>
          <w:t xml:space="preserve"> </w:t>
        </w:r>
        <w:r w:rsidRPr="00671E95">
          <w:rPr>
            <w:rStyle w:val="Hyperlink"/>
            <w:rFonts w:hint="eastAsia"/>
            <w:bCs/>
            <w:rtl/>
          </w:rPr>
          <w:t>الْمَسْرُوقِ</w:t>
        </w:r>
        <w:r w:rsidRPr="00671E95">
          <w:rPr>
            <w:rStyle w:val="Hyperlink"/>
            <w:bCs/>
            <w:rtl/>
          </w:rPr>
          <w:t xml:space="preserve"> </w:t>
        </w:r>
        <w:r w:rsidRPr="00671E95">
          <w:rPr>
            <w:rStyle w:val="Hyperlink"/>
            <w:rFonts w:hint="eastAsia"/>
            <w:bCs/>
            <w:rtl/>
          </w:rPr>
          <w:t>خُفْيَة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395744659 </w:instrText>
        </w:r>
        <w:r>
          <w:rPr>
            <w:webHidden/>
          </w:rPr>
          <w:instrText>\h</w:instrText>
        </w:r>
        <w:r>
          <w:rPr>
            <w:webHidden/>
            <w:rtl/>
          </w:rPr>
          <w:instrText xml:space="preserve"> </w:instrText>
        </w:r>
        <w:r>
          <w:rPr>
            <w:webHidden/>
            <w:rtl/>
          </w:rPr>
        </w:r>
        <w:r>
          <w:rPr>
            <w:webHidden/>
            <w:rtl/>
          </w:rPr>
          <w:fldChar w:fldCharType="separate"/>
        </w:r>
        <w:r>
          <w:rPr>
            <w:webHidden/>
            <w:rtl/>
          </w:rPr>
          <w:t>431</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660" w:history="1">
        <w:r w:rsidRPr="00671E95">
          <w:rPr>
            <w:rStyle w:val="Hyperlink"/>
            <w:rFonts w:hint="eastAsia"/>
            <w:b/>
            <w:bCs/>
            <w:noProof/>
            <w:rtl/>
          </w:rPr>
          <w:t>أَخْذُ</w:t>
        </w:r>
        <w:r w:rsidRPr="00671E95">
          <w:rPr>
            <w:rStyle w:val="Hyperlink"/>
            <w:b/>
            <w:bCs/>
            <w:noProof/>
            <w:rtl/>
          </w:rPr>
          <w:t xml:space="preserve"> </w:t>
        </w:r>
        <w:r w:rsidRPr="00671E95">
          <w:rPr>
            <w:rStyle w:val="Hyperlink"/>
            <w:rFonts w:hint="eastAsia"/>
            <w:b/>
            <w:bCs/>
            <w:noProof/>
            <w:rtl/>
          </w:rPr>
          <w:t>الطَّرَّارِ</w:t>
        </w:r>
        <w:r w:rsidRPr="00671E95">
          <w:rPr>
            <w:rStyle w:val="Hyperlink"/>
            <w:b/>
            <w:bCs/>
            <w:noProof/>
            <w:rtl/>
          </w:rPr>
          <w:t xml:space="preserve"> </w:t>
        </w:r>
        <w:r w:rsidRPr="00671E95">
          <w:rPr>
            <w:rStyle w:val="Hyperlink"/>
            <w:rFonts w:hint="eastAsia"/>
            <w:b/>
            <w:bCs/>
            <w:noProof/>
            <w:rtl/>
          </w:rPr>
          <w:t>وَالنَّبَّاشِ</w:t>
        </w:r>
        <w:r w:rsidRPr="00671E95">
          <w:rPr>
            <w:rStyle w:val="Hyperlink"/>
            <w:b/>
            <w:bCs/>
            <w:noProof/>
            <w:rtl/>
          </w:rPr>
          <w:t xml:space="preserve"> </w:t>
        </w:r>
        <w:r w:rsidRPr="00671E95">
          <w:rPr>
            <w:rStyle w:val="Hyperlink"/>
            <w:rFonts w:hint="eastAsia"/>
            <w:b/>
            <w:bCs/>
            <w:noProof/>
            <w:rtl/>
          </w:rPr>
          <w:t>وَالْمُخْتَلِسِ</w:t>
        </w:r>
        <w:r w:rsidRPr="00671E95">
          <w:rPr>
            <w:rStyle w:val="Hyperlink"/>
            <w:b/>
            <w:bCs/>
            <w:noProof/>
            <w:rtl/>
          </w:rPr>
          <w:t xml:space="preserve"> </w:t>
        </w:r>
        <w:r w:rsidRPr="00671E95">
          <w:rPr>
            <w:rStyle w:val="Hyperlink"/>
            <w:rFonts w:hint="eastAsia"/>
            <w:b/>
            <w:bCs/>
            <w:noProof/>
            <w:rtl/>
          </w:rPr>
          <w:t>وَالْمُنْتَهِبِ</w:t>
        </w:r>
        <w:r w:rsidRPr="00671E95">
          <w:rPr>
            <w:rStyle w:val="Hyperlink"/>
            <w:b/>
            <w:bCs/>
            <w:noProof/>
            <w:rtl/>
          </w:rPr>
          <w:t xml:space="preserve"> </w:t>
        </w:r>
        <w:r w:rsidRPr="00671E95">
          <w:rPr>
            <w:rStyle w:val="Hyperlink"/>
            <w:rFonts w:hint="eastAsia"/>
            <w:b/>
            <w:bCs/>
            <w:noProof/>
            <w:rtl/>
          </w:rPr>
          <w:t>وَالْغَاصِبِ</w:t>
        </w:r>
        <w:r w:rsidRPr="00671E95">
          <w:rPr>
            <w:rStyle w:val="Hyperlink"/>
            <w:b/>
            <w:bCs/>
            <w:noProof/>
            <w:rtl/>
          </w:rPr>
          <w:t xml:space="preserve"> </w:t>
        </w:r>
        <w:r w:rsidRPr="00671E95">
          <w:rPr>
            <w:rStyle w:val="Hyperlink"/>
            <w:rFonts w:hint="eastAsia"/>
            <w:b/>
            <w:bCs/>
            <w:noProof/>
            <w:rtl/>
          </w:rPr>
          <w:t>وَجَاحِدِ</w:t>
        </w:r>
        <w:r w:rsidRPr="00671E95">
          <w:rPr>
            <w:rStyle w:val="Hyperlink"/>
            <w:b/>
            <w:bCs/>
            <w:noProof/>
            <w:rtl/>
          </w:rPr>
          <w:t xml:space="preserve"> </w:t>
        </w:r>
        <w:r w:rsidRPr="00671E95">
          <w:rPr>
            <w:rStyle w:val="Hyperlink"/>
            <w:rFonts w:hint="eastAsia"/>
            <w:b/>
            <w:bCs/>
            <w:noProof/>
            <w:rtl/>
          </w:rPr>
          <w:t>الْأَمَانَة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395744660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431</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61" w:history="1">
        <w:r w:rsidRPr="00671E95">
          <w:rPr>
            <w:rStyle w:val="Hyperlink"/>
            <w:rFonts w:hint="eastAsia"/>
            <w:rtl/>
          </w:rPr>
          <w:t>شُرُوطُ</w:t>
        </w:r>
        <w:r w:rsidRPr="00671E95">
          <w:rPr>
            <w:rStyle w:val="Hyperlink"/>
            <w:rtl/>
          </w:rPr>
          <w:t xml:space="preserve"> </w:t>
        </w:r>
        <w:r w:rsidRPr="00671E95">
          <w:rPr>
            <w:rStyle w:val="Hyperlink"/>
            <w:rFonts w:hint="eastAsia"/>
            <w:rtl/>
          </w:rPr>
          <w:t>الْمَالِ</w:t>
        </w:r>
        <w:r w:rsidRPr="00671E95">
          <w:rPr>
            <w:rStyle w:val="Hyperlink"/>
            <w:rtl/>
          </w:rPr>
          <w:t xml:space="preserve"> </w:t>
        </w:r>
        <w:r w:rsidRPr="00671E95">
          <w:rPr>
            <w:rStyle w:val="Hyperlink"/>
            <w:rFonts w:hint="eastAsia"/>
            <w:rtl/>
          </w:rPr>
          <w:t>الْمَسْرُوق</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395744661 </w:instrText>
        </w:r>
        <w:r>
          <w:rPr>
            <w:webHidden/>
          </w:rPr>
          <w:instrText>\h</w:instrText>
        </w:r>
        <w:r>
          <w:rPr>
            <w:webHidden/>
            <w:rtl/>
          </w:rPr>
          <w:instrText xml:space="preserve"> </w:instrText>
        </w:r>
        <w:r>
          <w:rPr>
            <w:webHidden/>
            <w:rtl/>
          </w:rPr>
        </w:r>
        <w:r>
          <w:rPr>
            <w:webHidden/>
            <w:rtl/>
          </w:rPr>
          <w:fldChar w:fldCharType="separate"/>
        </w:r>
        <w:r>
          <w:rPr>
            <w:webHidden/>
            <w:rtl/>
          </w:rPr>
          <w:t>434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62" w:history="1">
        <w:r w:rsidRPr="00671E95">
          <w:rPr>
            <w:rStyle w:val="Hyperlink"/>
            <w:rFonts w:hint="eastAsia"/>
            <w:bCs/>
            <w:rtl/>
          </w:rPr>
          <w:t>كَوْنُ</w:t>
        </w:r>
        <w:r w:rsidRPr="00671E95">
          <w:rPr>
            <w:rStyle w:val="Hyperlink"/>
            <w:bCs/>
            <w:rtl/>
          </w:rPr>
          <w:t xml:space="preserve"> </w:t>
        </w:r>
        <w:r w:rsidRPr="00671E95">
          <w:rPr>
            <w:rStyle w:val="Hyperlink"/>
            <w:rFonts w:hint="eastAsia"/>
            <w:bCs/>
            <w:rtl/>
          </w:rPr>
          <w:t>الْمَالِ</w:t>
        </w:r>
        <w:r w:rsidRPr="00671E95">
          <w:rPr>
            <w:rStyle w:val="Hyperlink"/>
            <w:bCs/>
            <w:rtl/>
          </w:rPr>
          <w:t xml:space="preserve"> </w:t>
        </w:r>
        <w:r w:rsidRPr="00671E95">
          <w:rPr>
            <w:rStyle w:val="Hyperlink"/>
            <w:rFonts w:hint="eastAsia"/>
            <w:bCs/>
            <w:rtl/>
          </w:rPr>
          <w:t>الْمَسْرُوقِ</w:t>
        </w:r>
        <w:r w:rsidRPr="00671E95">
          <w:rPr>
            <w:rStyle w:val="Hyperlink"/>
            <w:bCs/>
            <w:rtl/>
          </w:rPr>
          <w:t xml:space="preserve"> </w:t>
        </w:r>
        <w:r w:rsidRPr="00671E95">
          <w:rPr>
            <w:rStyle w:val="Hyperlink"/>
            <w:rFonts w:hint="eastAsia"/>
            <w:bCs/>
            <w:rtl/>
          </w:rPr>
          <w:t>مُحْرَزًا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395744662 </w:instrText>
        </w:r>
        <w:r>
          <w:rPr>
            <w:webHidden/>
          </w:rPr>
          <w:instrText>\h</w:instrText>
        </w:r>
        <w:r>
          <w:rPr>
            <w:webHidden/>
            <w:rtl/>
          </w:rPr>
          <w:instrText xml:space="preserve"> </w:instrText>
        </w:r>
        <w:r>
          <w:rPr>
            <w:webHidden/>
            <w:rtl/>
          </w:rPr>
        </w:r>
        <w:r>
          <w:rPr>
            <w:webHidden/>
            <w:rtl/>
          </w:rPr>
          <w:fldChar w:fldCharType="separate"/>
        </w:r>
        <w:r>
          <w:rPr>
            <w:webHidden/>
            <w:rtl/>
          </w:rPr>
          <w:t>434</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63" w:history="1">
        <w:r w:rsidRPr="00671E95">
          <w:rPr>
            <w:rStyle w:val="Hyperlink"/>
            <w:rFonts w:hint="eastAsia"/>
            <w:bCs/>
            <w:rtl/>
          </w:rPr>
          <w:t>بُلُوغُ</w:t>
        </w:r>
        <w:r w:rsidRPr="00671E95">
          <w:rPr>
            <w:rStyle w:val="Hyperlink"/>
            <w:bCs/>
            <w:rtl/>
          </w:rPr>
          <w:t xml:space="preserve"> </w:t>
        </w:r>
        <w:r w:rsidRPr="00671E95">
          <w:rPr>
            <w:rStyle w:val="Hyperlink"/>
            <w:rFonts w:hint="eastAsia"/>
            <w:bCs/>
            <w:rtl/>
          </w:rPr>
          <w:t>الْمَالِ</w:t>
        </w:r>
        <w:r w:rsidRPr="00671E95">
          <w:rPr>
            <w:rStyle w:val="Hyperlink"/>
            <w:bCs/>
            <w:rtl/>
          </w:rPr>
          <w:t xml:space="preserve"> </w:t>
        </w:r>
        <w:r w:rsidRPr="00671E95">
          <w:rPr>
            <w:rStyle w:val="Hyperlink"/>
            <w:rFonts w:hint="eastAsia"/>
            <w:bCs/>
            <w:rtl/>
          </w:rPr>
          <w:t>الْمَسْرُوقِ</w:t>
        </w:r>
        <w:r w:rsidRPr="00671E95">
          <w:rPr>
            <w:rStyle w:val="Hyperlink"/>
            <w:bCs/>
            <w:rtl/>
          </w:rPr>
          <w:t xml:space="preserve"> </w:t>
        </w:r>
        <w:r w:rsidRPr="00671E95">
          <w:rPr>
            <w:rStyle w:val="Hyperlink"/>
            <w:rFonts w:hint="eastAsia"/>
            <w:bCs/>
            <w:rtl/>
          </w:rPr>
          <w:t>النِّصَاب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395744663 </w:instrText>
        </w:r>
        <w:r>
          <w:rPr>
            <w:webHidden/>
          </w:rPr>
          <w:instrText>\h</w:instrText>
        </w:r>
        <w:r>
          <w:rPr>
            <w:webHidden/>
            <w:rtl/>
          </w:rPr>
          <w:instrText xml:space="preserve"> </w:instrText>
        </w:r>
        <w:r>
          <w:rPr>
            <w:webHidden/>
            <w:rtl/>
          </w:rPr>
        </w:r>
        <w:r>
          <w:rPr>
            <w:webHidden/>
            <w:rtl/>
          </w:rPr>
          <w:fldChar w:fldCharType="separate"/>
        </w:r>
        <w:r>
          <w:rPr>
            <w:webHidden/>
            <w:rtl/>
          </w:rPr>
          <w:t>436</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664" w:history="1">
        <w:r w:rsidRPr="00671E95">
          <w:rPr>
            <w:rStyle w:val="Hyperlink"/>
            <w:rFonts w:hint="eastAsia"/>
            <w:b/>
            <w:bCs/>
            <w:noProof/>
            <w:rtl/>
          </w:rPr>
          <w:t>مِقْدَارُ</w:t>
        </w:r>
        <w:r w:rsidRPr="00671E95">
          <w:rPr>
            <w:rStyle w:val="Hyperlink"/>
            <w:b/>
            <w:bCs/>
            <w:noProof/>
            <w:rtl/>
          </w:rPr>
          <w:t xml:space="preserve"> </w:t>
        </w:r>
        <w:r w:rsidRPr="00671E95">
          <w:rPr>
            <w:rStyle w:val="Hyperlink"/>
            <w:rFonts w:hint="eastAsia"/>
            <w:b/>
            <w:bCs/>
            <w:noProof/>
            <w:rtl/>
          </w:rPr>
          <w:t>نِصَابِ</w:t>
        </w:r>
        <w:r w:rsidRPr="00671E95">
          <w:rPr>
            <w:rStyle w:val="Hyperlink"/>
            <w:b/>
            <w:bCs/>
            <w:noProof/>
            <w:rtl/>
          </w:rPr>
          <w:t xml:space="preserve"> </w:t>
        </w:r>
        <w:r w:rsidRPr="00671E95">
          <w:rPr>
            <w:rStyle w:val="Hyperlink"/>
            <w:rFonts w:hint="eastAsia"/>
            <w:b/>
            <w:bCs/>
            <w:noProof/>
            <w:rtl/>
          </w:rPr>
          <w:t>الْمَالِ</w:t>
        </w:r>
        <w:r w:rsidRPr="00671E95">
          <w:rPr>
            <w:rStyle w:val="Hyperlink"/>
            <w:b/>
            <w:bCs/>
            <w:noProof/>
            <w:rtl/>
          </w:rPr>
          <w:t xml:space="preserve"> </w:t>
        </w:r>
        <w:r w:rsidRPr="00671E95">
          <w:rPr>
            <w:rStyle w:val="Hyperlink"/>
            <w:rFonts w:hint="eastAsia"/>
            <w:b/>
            <w:bCs/>
            <w:noProof/>
            <w:rtl/>
          </w:rPr>
          <w:t>الْمَسْرُوق</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395744664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436</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65" w:history="1">
        <w:r w:rsidRPr="00671E95">
          <w:rPr>
            <w:rStyle w:val="Hyperlink"/>
            <w:rFonts w:hint="eastAsia"/>
            <w:rtl/>
          </w:rPr>
          <w:t>مَا</w:t>
        </w:r>
        <w:r w:rsidRPr="00671E95">
          <w:rPr>
            <w:rStyle w:val="Hyperlink"/>
            <w:rtl/>
          </w:rPr>
          <w:t xml:space="preserve"> </w:t>
        </w:r>
        <w:r w:rsidRPr="00671E95">
          <w:rPr>
            <w:rStyle w:val="Hyperlink"/>
            <w:rFonts w:hint="eastAsia"/>
            <w:rtl/>
          </w:rPr>
          <w:t>تَثْبُتُ</w:t>
        </w:r>
        <w:r w:rsidRPr="00671E95">
          <w:rPr>
            <w:rStyle w:val="Hyperlink"/>
            <w:rtl/>
          </w:rPr>
          <w:t xml:space="preserve"> </w:t>
        </w:r>
        <w:r w:rsidRPr="00671E95">
          <w:rPr>
            <w:rStyle w:val="Hyperlink"/>
            <w:rFonts w:hint="eastAsia"/>
            <w:rtl/>
          </w:rPr>
          <w:t>بِهِ</w:t>
        </w:r>
        <w:r w:rsidRPr="00671E95">
          <w:rPr>
            <w:rStyle w:val="Hyperlink"/>
            <w:rtl/>
          </w:rPr>
          <w:t xml:space="preserve"> </w:t>
        </w:r>
        <w:r w:rsidRPr="00671E95">
          <w:rPr>
            <w:rStyle w:val="Hyperlink"/>
            <w:rFonts w:hint="eastAsia"/>
            <w:rtl/>
          </w:rPr>
          <w:t>السَّرِقَة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395744665 </w:instrText>
        </w:r>
        <w:r>
          <w:rPr>
            <w:webHidden/>
          </w:rPr>
          <w:instrText>\h</w:instrText>
        </w:r>
        <w:r>
          <w:rPr>
            <w:webHidden/>
            <w:rtl/>
          </w:rPr>
          <w:instrText xml:space="preserve"> </w:instrText>
        </w:r>
        <w:r>
          <w:rPr>
            <w:webHidden/>
            <w:rtl/>
          </w:rPr>
        </w:r>
        <w:r>
          <w:rPr>
            <w:webHidden/>
            <w:rtl/>
          </w:rPr>
          <w:fldChar w:fldCharType="separate"/>
        </w:r>
        <w:r>
          <w:rPr>
            <w:webHidden/>
            <w:rtl/>
          </w:rPr>
          <w:t>438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66" w:history="1">
        <w:r w:rsidRPr="00671E95">
          <w:rPr>
            <w:rStyle w:val="Hyperlink"/>
            <w:rFonts w:hint="eastAsia"/>
            <w:bCs/>
            <w:rtl/>
          </w:rPr>
          <w:t>ثُبُوتُ</w:t>
        </w:r>
        <w:r w:rsidRPr="00671E95">
          <w:rPr>
            <w:rStyle w:val="Hyperlink"/>
            <w:bCs/>
            <w:rtl/>
          </w:rPr>
          <w:t xml:space="preserve"> </w:t>
        </w:r>
        <w:r w:rsidRPr="00671E95">
          <w:rPr>
            <w:rStyle w:val="Hyperlink"/>
            <w:rFonts w:hint="eastAsia"/>
            <w:bCs/>
            <w:rtl/>
          </w:rPr>
          <w:t>السَّرِقَةِ</w:t>
        </w:r>
        <w:r w:rsidRPr="00671E95">
          <w:rPr>
            <w:rStyle w:val="Hyperlink"/>
            <w:bCs/>
            <w:rtl/>
          </w:rPr>
          <w:t xml:space="preserve"> </w:t>
        </w:r>
        <w:r w:rsidRPr="00671E95">
          <w:rPr>
            <w:rStyle w:val="Hyperlink"/>
            <w:rFonts w:hint="eastAsia"/>
            <w:bCs/>
            <w:rtl/>
          </w:rPr>
          <w:t>بِالْإِقْرَار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395744666 </w:instrText>
        </w:r>
        <w:r>
          <w:rPr>
            <w:webHidden/>
          </w:rPr>
          <w:instrText>\h</w:instrText>
        </w:r>
        <w:r>
          <w:rPr>
            <w:webHidden/>
            <w:rtl/>
          </w:rPr>
          <w:instrText xml:space="preserve"> </w:instrText>
        </w:r>
        <w:r>
          <w:rPr>
            <w:webHidden/>
            <w:rtl/>
          </w:rPr>
        </w:r>
        <w:r>
          <w:rPr>
            <w:webHidden/>
            <w:rtl/>
          </w:rPr>
          <w:fldChar w:fldCharType="separate"/>
        </w:r>
        <w:r>
          <w:rPr>
            <w:webHidden/>
            <w:rtl/>
          </w:rPr>
          <w:t>438</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667" w:history="1">
        <w:r w:rsidRPr="00671E95">
          <w:rPr>
            <w:rStyle w:val="Hyperlink"/>
            <w:rFonts w:hint="eastAsia"/>
            <w:b/>
            <w:bCs/>
            <w:noProof/>
            <w:rtl/>
          </w:rPr>
          <w:t>عَدَدُ</w:t>
        </w:r>
        <w:r w:rsidRPr="00671E95">
          <w:rPr>
            <w:rStyle w:val="Hyperlink"/>
            <w:b/>
            <w:bCs/>
            <w:noProof/>
            <w:rtl/>
          </w:rPr>
          <w:t xml:space="preserve"> </w:t>
        </w:r>
        <w:r w:rsidRPr="00671E95">
          <w:rPr>
            <w:rStyle w:val="Hyperlink"/>
            <w:rFonts w:hint="eastAsia"/>
            <w:b/>
            <w:bCs/>
            <w:noProof/>
            <w:rtl/>
          </w:rPr>
          <w:t>الْإِقْرَارِ</w:t>
        </w:r>
        <w:r w:rsidRPr="00671E95">
          <w:rPr>
            <w:rStyle w:val="Hyperlink"/>
            <w:b/>
            <w:bCs/>
            <w:noProof/>
            <w:rtl/>
          </w:rPr>
          <w:t xml:space="preserve"> </w:t>
        </w:r>
        <w:r w:rsidRPr="00671E95">
          <w:rPr>
            <w:rStyle w:val="Hyperlink"/>
            <w:rFonts w:hint="eastAsia"/>
            <w:b/>
            <w:bCs/>
            <w:noProof/>
            <w:rtl/>
          </w:rPr>
          <w:t>بِالسَّرِقَة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395744667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439</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668" w:history="1">
        <w:r w:rsidRPr="00671E95">
          <w:rPr>
            <w:rStyle w:val="Hyperlink"/>
            <w:rFonts w:hint="eastAsia"/>
            <w:b/>
            <w:bCs/>
            <w:noProof/>
            <w:rtl/>
          </w:rPr>
          <w:t>كَوْنُ</w:t>
        </w:r>
        <w:r w:rsidRPr="00671E95">
          <w:rPr>
            <w:rStyle w:val="Hyperlink"/>
            <w:b/>
            <w:bCs/>
            <w:noProof/>
            <w:rtl/>
          </w:rPr>
          <w:t xml:space="preserve"> </w:t>
        </w:r>
        <w:r w:rsidRPr="00671E95">
          <w:rPr>
            <w:rStyle w:val="Hyperlink"/>
            <w:rFonts w:hint="eastAsia"/>
            <w:b/>
            <w:bCs/>
            <w:noProof/>
            <w:rtl/>
          </w:rPr>
          <w:t>الْإِقْرَارِ</w:t>
        </w:r>
        <w:r w:rsidRPr="00671E95">
          <w:rPr>
            <w:rStyle w:val="Hyperlink"/>
            <w:b/>
            <w:bCs/>
            <w:noProof/>
            <w:rtl/>
          </w:rPr>
          <w:t xml:space="preserve"> </w:t>
        </w:r>
        <w:r w:rsidRPr="00671E95">
          <w:rPr>
            <w:rStyle w:val="Hyperlink"/>
            <w:rFonts w:hint="eastAsia"/>
            <w:b/>
            <w:bCs/>
            <w:noProof/>
            <w:rtl/>
          </w:rPr>
          <w:t>بِالسَّرِقَةِ</w:t>
        </w:r>
        <w:r w:rsidRPr="00671E95">
          <w:rPr>
            <w:rStyle w:val="Hyperlink"/>
            <w:b/>
            <w:bCs/>
            <w:noProof/>
            <w:rtl/>
          </w:rPr>
          <w:t xml:space="preserve"> </w:t>
        </w:r>
        <w:r w:rsidRPr="00671E95">
          <w:rPr>
            <w:rStyle w:val="Hyperlink"/>
            <w:rFonts w:hint="eastAsia"/>
            <w:b/>
            <w:bCs/>
            <w:noProof/>
            <w:rtl/>
          </w:rPr>
          <w:t>عِنْدَ</w:t>
        </w:r>
        <w:r w:rsidRPr="00671E95">
          <w:rPr>
            <w:rStyle w:val="Hyperlink"/>
            <w:b/>
            <w:bCs/>
            <w:noProof/>
            <w:rtl/>
          </w:rPr>
          <w:t xml:space="preserve"> </w:t>
        </w:r>
        <w:r w:rsidRPr="00671E95">
          <w:rPr>
            <w:rStyle w:val="Hyperlink"/>
            <w:rFonts w:hint="eastAsia"/>
            <w:b/>
            <w:bCs/>
            <w:noProof/>
            <w:rtl/>
          </w:rPr>
          <w:t>الْقَاضِي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395744668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439</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669" w:history="1">
        <w:r w:rsidRPr="00671E95">
          <w:rPr>
            <w:rStyle w:val="Hyperlink"/>
            <w:rFonts w:hint="eastAsia"/>
            <w:b/>
            <w:bCs/>
            <w:noProof/>
            <w:rtl/>
          </w:rPr>
          <w:t>تَعْرِيضُ</w:t>
        </w:r>
        <w:r w:rsidRPr="00671E95">
          <w:rPr>
            <w:rStyle w:val="Hyperlink"/>
            <w:b/>
            <w:bCs/>
            <w:noProof/>
            <w:rtl/>
          </w:rPr>
          <w:t xml:space="preserve"> </w:t>
        </w:r>
        <w:r w:rsidRPr="00671E95">
          <w:rPr>
            <w:rStyle w:val="Hyperlink"/>
            <w:rFonts w:hint="eastAsia"/>
            <w:b/>
            <w:bCs/>
            <w:noProof/>
            <w:rtl/>
          </w:rPr>
          <w:t>الْقَاضِي</w:t>
        </w:r>
        <w:r w:rsidRPr="00671E95">
          <w:rPr>
            <w:rStyle w:val="Hyperlink"/>
            <w:b/>
            <w:bCs/>
            <w:noProof/>
            <w:rtl/>
          </w:rPr>
          <w:t xml:space="preserve"> </w:t>
        </w:r>
        <w:r w:rsidRPr="00671E95">
          <w:rPr>
            <w:rStyle w:val="Hyperlink"/>
            <w:rFonts w:hint="eastAsia"/>
            <w:b/>
            <w:bCs/>
            <w:noProof/>
            <w:rtl/>
          </w:rPr>
          <w:t>لِلْمُقِرِّ</w:t>
        </w:r>
        <w:r w:rsidRPr="00671E95">
          <w:rPr>
            <w:rStyle w:val="Hyperlink"/>
            <w:b/>
            <w:bCs/>
            <w:noProof/>
            <w:rtl/>
          </w:rPr>
          <w:t xml:space="preserve"> </w:t>
        </w:r>
        <w:r w:rsidRPr="00671E95">
          <w:rPr>
            <w:rStyle w:val="Hyperlink"/>
            <w:rFonts w:hint="eastAsia"/>
            <w:b/>
            <w:bCs/>
            <w:noProof/>
            <w:rtl/>
          </w:rPr>
          <w:t>بِالسَّرِقَة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395744669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440</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70" w:history="1">
        <w:r w:rsidRPr="00671E95">
          <w:rPr>
            <w:rStyle w:val="Hyperlink"/>
            <w:rFonts w:hint="eastAsia"/>
            <w:bCs/>
            <w:rtl/>
          </w:rPr>
          <w:t>ثُبُوتُ</w:t>
        </w:r>
        <w:r w:rsidRPr="00671E95">
          <w:rPr>
            <w:rStyle w:val="Hyperlink"/>
            <w:bCs/>
            <w:rtl/>
          </w:rPr>
          <w:t xml:space="preserve"> </w:t>
        </w:r>
        <w:r w:rsidRPr="00671E95">
          <w:rPr>
            <w:rStyle w:val="Hyperlink"/>
            <w:rFonts w:hint="eastAsia"/>
            <w:bCs/>
            <w:rtl/>
          </w:rPr>
          <w:t>السَّرِقَةِ</w:t>
        </w:r>
        <w:r w:rsidRPr="00671E95">
          <w:rPr>
            <w:rStyle w:val="Hyperlink"/>
            <w:bCs/>
            <w:rtl/>
          </w:rPr>
          <w:t xml:space="preserve"> </w:t>
        </w:r>
        <w:r w:rsidRPr="00671E95">
          <w:rPr>
            <w:rStyle w:val="Hyperlink"/>
            <w:rFonts w:hint="eastAsia"/>
            <w:bCs/>
            <w:rtl/>
          </w:rPr>
          <w:t>بِالْقَرَائِن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395744670 </w:instrText>
        </w:r>
        <w:r>
          <w:rPr>
            <w:webHidden/>
          </w:rPr>
          <w:instrText>\h</w:instrText>
        </w:r>
        <w:r>
          <w:rPr>
            <w:webHidden/>
            <w:rtl/>
          </w:rPr>
          <w:instrText xml:space="preserve"> </w:instrText>
        </w:r>
        <w:r>
          <w:rPr>
            <w:webHidden/>
            <w:rtl/>
          </w:rPr>
        </w:r>
        <w:r>
          <w:rPr>
            <w:webHidden/>
            <w:rtl/>
          </w:rPr>
          <w:fldChar w:fldCharType="separate"/>
        </w:r>
        <w:r>
          <w:rPr>
            <w:webHidden/>
            <w:rtl/>
          </w:rPr>
          <w:t>440</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71" w:history="1">
        <w:r w:rsidRPr="00671E95">
          <w:rPr>
            <w:rStyle w:val="Hyperlink"/>
            <w:rFonts w:hint="eastAsia"/>
            <w:rtl/>
          </w:rPr>
          <w:t>حَدُّ</w:t>
        </w:r>
        <w:r w:rsidRPr="00671E95">
          <w:rPr>
            <w:rStyle w:val="Hyperlink"/>
            <w:rtl/>
          </w:rPr>
          <w:t xml:space="preserve"> </w:t>
        </w:r>
        <w:r w:rsidRPr="00671E95">
          <w:rPr>
            <w:rStyle w:val="Hyperlink"/>
            <w:rFonts w:hint="eastAsia"/>
            <w:rtl/>
          </w:rPr>
          <w:t>السَّرِقَة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395744671 </w:instrText>
        </w:r>
        <w:r>
          <w:rPr>
            <w:webHidden/>
          </w:rPr>
          <w:instrText>\h</w:instrText>
        </w:r>
        <w:r>
          <w:rPr>
            <w:webHidden/>
            <w:rtl/>
          </w:rPr>
          <w:instrText xml:space="preserve"> </w:instrText>
        </w:r>
        <w:r>
          <w:rPr>
            <w:webHidden/>
            <w:rtl/>
          </w:rPr>
        </w:r>
        <w:r>
          <w:rPr>
            <w:webHidden/>
            <w:rtl/>
          </w:rPr>
          <w:fldChar w:fldCharType="separate"/>
        </w:r>
        <w:r>
          <w:rPr>
            <w:webHidden/>
            <w:rtl/>
          </w:rPr>
          <w:t>441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72" w:history="1">
        <w:r w:rsidRPr="00671E95">
          <w:rPr>
            <w:rStyle w:val="Hyperlink"/>
            <w:rFonts w:hint="eastAsia"/>
            <w:bCs/>
            <w:rtl/>
          </w:rPr>
          <w:t>مِقْدَارُ</w:t>
        </w:r>
        <w:r w:rsidRPr="00671E95">
          <w:rPr>
            <w:rStyle w:val="Hyperlink"/>
            <w:bCs/>
            <w:rtl/>
          </w:rPr>
          <w:t xml:space="preserve"> </w:t>
        </w:r>
        <w:r w:rsidRPr="00671E95">
          <w:rPr>
            <w:rStyle w:val="Hyperlink"/>
            <w:rFonts w:hint="eastAsia"/>
            <w:bCs/>
            <w:rtl/>
          </w:rPr>
          <w:t>الْقَطْعِ</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السَّرِقَة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395744672 </w:instrText>
        </w:r>
        <w:r>
          <w:rPr>
            <w:webHidden/>
          </w:rPr>
          <w:instrText>\h</w:instrText>
        </w:r>
        <w:r>
          <w:rPr>
            <w:webHidden/>
            <w:rtl/>
          </w:rPr>
          <w:instrText xml:space="preserve"> </w:instrText>
        </w:r>
        <w:r>
          <w:rPr>
            <w:webHidden/>
            <w:rtl/>
          </w:rPr>
        </w:r>
        <w:r>
          <w:rPr>
            <w:webHidden/>
            <w:rtl/>
          </w:rPr>
          <w:fldChar w:fldCharType="separate"/>
        </w:r>
        <w:r>
          <w:rPr>
            <w:webHidden/>
            <w:rtl/>
          </w:rPr>
          <w:t>441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73" w:history="1">
        <w:r w:rsidRPr="00671E95">
          <w:rPr>
            <w:rStyle w:val="Hyperlink"/>
            <w:rFonts w:hint="eastAsia"/>
            <w:bCs/>
            <w:rtl/>
          </w:rPr>
          <w:t>تَعْلِيقُ</w:t>
        </w:r>
        <w:r w:rsidRPr="00671E95">
          <w:rPr>
            <w:rStyle w:val="Hyperlink"/>
            <w:bCs/>
            <w:rtl/>
          </w:rPr>
          <w:t xml:space="preserve"> </w:t>
        </w:r>
        <w:r w:rsidRPr="00671E95">
          <w:rPr>
            <w:rStyle w:val="Hyperlink"/>
            <w:rFonts w:hint="eastAsia"/>
            <w:bCs/>
            <w:rtl/>
          </w:rPr>
          <w:t>الْعُضْوِ</w:t>
        </w:r>
        <w:r w:rsidRPr="00671E95">
          <w:rPr>
            <w:rStyle w:val="Hyperlink"/>
            <w:bCs/>
            <w:rtl/>
          </w:rPr>
          <w:t xml:space="preserve"> </w:t>
        </w:r>
        <w:r w:rsidRPr="00671E95">
          <w:rPr>
            <w:rStyle w:val="Hyperlink"/>
            <w:rFonts w:hint="eastAsia"/>
            <w:bCs/>
            <w:rtl/>
          </w:rPr>
          <w:t>الْمَقْطُوعِ</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السَّرِقَة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395744673 </w:instrText>
        </w:r>
        <w:r>
          <w:rPr>
            <w:webHidden/>
          </w:rPr>
          <w:instrText>\h</w:instrText>
        </w:r>
        <w:r>
          <w:rPr>
            <w:webHidden/>
            <w:rtl/>
          </w:rPr>
          <w:instrText xml:space="preserve"> </w:instrText>
        </w:r>
        <w:r>
          <w:rPr>
            <w:webHidden/>
            <w:rtl/>
          </w:rPr>
        </w:r>
        <w:r>
          <w:rPr>
            <w:webHidden/>
            <w:rtl/>
          </w:rPr>
          <w:fldChar w:fldCharType="separate"/>
        </w:r>
        <w:r>
          <w:rPr>
            <w:webHidden/>
            <w:rtl/>
          </w:rPr>
          <w:t>442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74" w:history="1">
        <w:r w:rsidRPr="00671E95">
          <w:rPr>
            <w:rStyle w:val="Hyperlink"/>
            <w:rFonts w:hint="eastAsia"/>
            <w:bCs/>
            <w:rtl/>
          </w:rPr>
          <w:t>تَكَرُّرُ</w:t>
        </w:r>
        <w:r w:rsidRPr="00671E95">
          <w:rPr>
            <w:rStyle w:val="Hyperlink"/>
            <w:bCs/>
            <w:rtl/>
          </w:rPr>
          <w:t xml:space="preserve"> </w:t>
        </w:r>
        <w:r w:rsidRPr="00671E95">
          <w:rPr>
            <w:rStyle w:val="Hyperlink"/>
            <w:rFonts w:hint="eastAsia"/>
            <w:bCs/>
            <w:rtl/>
          </w:rPr>
          <w:t>الْحَدِّ</w:t>
        </w:r>
        <w:r w:rsidRPr="00671E95">
          <w:rPr>
            <w:rStyle w:val="Hyperlink"/>
            <w:bCs/>
            <w:rtl/>
          </w:rPr>
          <w:t xml:space="preserve"> </w:t>
        </w:r>
        <w:r w:rsidRPr="00671E95">
          <w:rPr>
            <w:rStyle w:val="Hyperlink"/>
            <w:rFonts w:hint="eastAsia"/>
            <w:bCs/>
            <w:rtl/>
          </w:rPr>
          <w:t>بِتَكَرُّرِ</w:t>
        </w:r>
        <w:r w:rsidRPr="00671E95">
          <w:rPr>
            <w:rStyle w:val="Hyperlink"/>
            <w:bCs/>
            <w:rtl/>
          </w:rPr>
          <w:t xml:space="preserve"> </w:t>
        </w:r>
        <w:r w:rsidRPr="00671E95">
          <w:rPr>
            <w:rStyle w:val="Hyperlink"/>
            <w:rFonts w:hint="eastAsia"/>
            <w:bCs/>
            <w:rtl/>
          </w:rPr>
          <w:t>السَّرِقَة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395744674 </w:instrText>
        </w:r>
        <w:r>
          <w:rPr>
            <w:webHidden/>
          </w:rPr>
          <w:instrText>\h</w:instrText>
        </w:r>
        <w:r>
          <w:rPr>
            <w:webHidden/>
            <w:rtl/>
          </w:rPr>
          <w:instrText xml:space="preserve"> </w:instrText>
        </w:r>
        <w:r>
          <w:rPr>
            <w:webHidden/>
            <w:rtl/>
          </w:rPr>
        </w:r>
        <w:r>
          <w:rPr>
            <w:webHidden/>
            <w:rtl/>
          </w:rPr>
          <w:fldChar w:fldCharType="separate"/>
        </w:r>
        <w:r>
          <w:rPr>
            <w:webHidden/>
            <w:rtl/>
          </w:rPr>
          <w:t>442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75" w:history="1">
        <w:r w:rsidRPr="00671E95">
          <w:rPr>
            <w:rStyle w:val="Hyperlink"/>
            <w:rFonts w:hint="eastAsia"/>
            <w:bCs/>
            <w:rtl/>
          </w:rPr>
          <w:t>الْجَمْعُ</w:t>
        </w:r>
        <w:r w:rsidRPr="00671E95">
          <w:rPr>
            <w:rStyle w:val="Hyperlink"/>
            <w:bCs/>
            <w:rtl/>
          </w:rPr>
          <w:t xml:space="preserve"> </w:t>
        </w:r>
        <w:r w:rsidRPr="00671E95">
          <w:rPr>
            <w:rStyle w:val="Hyperlink"/>
            <w:rFonts w:hint="eastAsia"/>
            <w:bCs/>
            <w:rtl/>
          </w:rPr>
          <w:t>بَيْنَ</w:t>
        </w:r>
        <w:r w:rsidRPr="00671E95">
          <w:rPr>
            <w:rStyle w:val="Hyperlink"/>
            <w:bCs/>
            <w:rtl/>
          </w:rPr>
          <w:t xml:space="preserve"> </w:t>
        </w:r>
        <w:r w:rsidRPr="00671E95">
          <w:rPr>
            <w:rStyle w:val="Hyperlink"/>
            <w:rFonts w:hint="eastAsia"/>
            <w:bCs/>
            <w:rtl/>
          </w:rPr>
          <w:t>الضَّمَانِ</w:t>
        </w:r>
        <w:r w:rsidRPr="00671E95">
          <w:rPr>
            <w:rStyle w:val="Hyperlink"/>
            <w:bCs/>
            <w:rtl/>
          </w:rPr>
          <w:t xml:space="preserve"> </w:t>
        </w:r>
        <w:r w:rsidRPr="00671E95">
          <w:rPr>
            <w:rStyle w:val="Hyperlink"/>
            <w:rFonts w:hint="eastAsia"/>
            <w:bCs/>
            <w:rtl/>
          </w:rPr>
          <w:t>وَالْقَطْعِ</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السَّرِقَة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395744675 </w:instrText>
        </w:r>
        <w:r>
          <w:rPr>
            <w:webHidden/>
          </w:rPr>
          <w:instrText>\h</w:instrText>
        </w:r>
        <w:r>
          <w:rPr>
            <w:webHidden/>
            <w:rtl/>
          </w:rPr>
          <w:instrText xml:space="preserve"> </w:instrText>
        </w:r>
        <w:r>
          <w:rPr>
            <w:webHidden/>
            <w:rtl/>
          </w:rPr>
        </w:r>
        <w:r>
          <w:rPr>
            <w:webHidden/>
            <w:rtl/>
          </w:rPr>
          <w:fldChar w:fldCharType="separate"/>
        </w:r>
        <w:r>
          <w:rPr>
            <w:webHidden/>
            <w:rtl/>
          </w:rPr>
          <w:t>444</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76" w:history="1">
        <w:r w:rsidRPr="00671E95">
          <w:rPr>
            <w:rStyle w:val="Hyperlink"/>
            <w:rFonts w:hint="eastAsia"/>
            <w:rtl/>
          </w:rPr>
          <w:t>الْبَابُ</w:t>
        </w:r>
        <w:r w:rsidRPr="00671E95">
          <w:rPr>
            <w:rStyle w:val="Hyperlink"/>
            <w:rtl/>
          </w:rPr>
          <w:t xml:space="preserve"> </w:t>
        </w:r>
        <w:r w:rsidRPr="00671E95">
          <w:rPr>
            <w:rStyle w:val="Hyperlink"/>
            <w:rFonts w:hint="eastAsia"/>
            <w:rtl/>
          </w:rPr>
          <w:t>الثَّانِي</w:t>
        </w:r>
        <w:r w:rsidRPr="00671E95">
          <w:rPr>
            <w:rStyle w:val="Hyperlink"/>
            <w:rtl/>
          </w:rPr>
          <w:t xml:space="preserve"> </w:t>
        </w:r>
        <w:r w:rsidRPr="00671E95">
          <w:rPr>
            <w:rStyle w:val="Hyperlink"/>
            <w:rFonts w:hint="eastAsia"/>
            <w:rtl/>
          </w:rPr>
          <w:t>عَشَرَ</w:t>
        </w:r>
        <w:r w:rsidRPr="00671E95">
          <w:rPr>
            <w:rStyle w:val="Hyperlink"/>
            <w:rtl/>
          </w:rPr>
          <w:t xml:space="preserve"> : </w:t>
        </w:r>
        <w:r w:rsidRPr="00671E95">
          <w:rPr>
            <w:rStyle w:val="Hyperlink"/>
            <w:rFonts w:hint="eastAsia"/>
            <w:rtl/>
          </w:rPr>
          <w:t>اَلْإِكْرَاه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395744676 </w:instrText>
        </w:r>
        <w:r>
          <w:rPr>
            <w:webHidden/>
          </w:rPr>
          <w:instrText>\h</w:instrText>
        </w:r>
        <w:r>
          <w:rPr>
            <w:webHidden/>
            <w:rtl/>
          </w:rPr>
          <w:instrText xml:space="preserve"> </w:instrText>
        </w:r>
        <w:r>
          <w:rPr>
            <w:webHidden/>
            <w:rtl/>
          </w:rPr>
        </w:r>
        <w:r>
          <w:rPr>
            <w:webHidden/>
            <w:rtl/>
          </w:rPr>
          <w:fldChar w:fldCharType="separate"/>
        </w:r>
        <w:r>
          <w:rPr>
            <w:webHidden/>
            <w:rtl/>
          </w:rPr>
          <w:t>445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77" w:history="1">
        <w:r w:rsidRPr="00671E95">
          <w:rPr>
            <w:rStyle w:val="Hyperlink"/>
            <w:rFonts w:hint="eastAsia"/>
            <w:rtl/>
          </w:rPr>
          <w:t>أَثَرُ</w:t>
        </w:r>
        <w:r w:rsidRPr="00671E95">
          <w:rPr>
            <w:rStyle w:val="Hyperlink"/>
            <w:rtl/>
          </w:rPr>
          <w:t xml:space="preserve"> </w:t>
        </w:r>
        <w:r w:rsidRPr="00671E95">
          <w:rPr>
            <w:rStyle w:val="Hyperlink"/>
            <w:rFonts w:hint="eastAsia"/>
            <w:rtl/>
          </w:rPr>
          <w:t>الْإِكْرَاهِ</w:t>
        </w:r>
        <w:r w:rsidRPr="00671E95">
          <w:rPr>
            <w:rStyle w:val="Hyperlink"/>
            <w:rtl/>
          </w:rPr>
          <w:t xml:space="preserve"> </w:t>
        </w:r>
        <w:r w:rsidRPr="00671E95">
          <w:rPr>
            <w:rStyle w:val="Hyperlink"/>
            <w:rFonts w:hint="eastAsia"/>
            <w:rtl/>
          </w:rPr>
          <w:t>عَلَى</w:t>
        </w:r>
        <w:r w:rsidRPr="00671E95">
          <w:rPr>
            <w:rStyle w:val="Hyperlink"/>
            <w:rtl/>
          </w:rPr>
          <w:t xml:space="preserve"> </w:t>
        </w:r>
        <w:r w:rsidRPr="00671E95">
          <w:rPr>
            <w:rStyle w:val="Hyperlink"/>
            <w:rFonts w:hint="eastAsia"/>
            <w:rtl/>
          </w:rPr>
          <w:t>التَّصَرُّفَات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395744677 </w:instrText>
        </w:r>
        <w:r>
          <w:rPr>
            <w:webHidden/>
          </w:rPr>
          <w:instrText>\h</w:instrText>
        </w:r>
        <w:r>
          <w:rPr>
            <w:webHidden/>
            <w:rtl/>
          </w:rPr>
          <w:instrText xml:space="preserve"> </w:instrText>
        </w:r>
        <w:r>
          <w:rPr>
            <w:webHidden/>
            <w:rtl/>
          </w:rPr>
        </w:r>
        <w:r>
          <w:rPr>
            <w:webHidden/>
            <w:rtl/>
          </w:rPr>
          <w:fldChar w:fldCharType="separate"/>
        </w:r>
        <w:r>
          <w:rPr>
            <w:webHidden/>
            <w:rtl/>
          </w:rPr>
          <w:t>445</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78" w:history="1">
        <w:r w:rsidRPr="00671E95">
          <w:rPr>
            <w:rStyle w:val="Hyperlink"/>
            <w:rFonts w:hint="eastAsia"/>
            <w:rtl/>
          </w:rPr>
          <w:t>الْبَابُ</w:t>
        </w:r>
        <w:r w:rsidRPr="00671E95">
          <w:rPr>
            <w:rStyle w:val="Hyperlink"/>
            <w:rtl/>
          </w:rPr>
          <w:t xml:space="preserve"> </w:t>
        </w:r>
        <w:r w:rsidRPr="00671E95">
          <w:rPr>
            <w:rStyle w:val="Hyperlink"/>
            <w:rFonts w:hint="eastAsia"/>
            <w:rtl/>
          </w:rPr>
          <w:t>الثَّالِثَ</w:t>
        </w:r>
        <w:r w:rsidRPr="00671E95">
          <w:rPr>
            <w:rStyle w:val="Hyperlink"/>
            <w:rtl/>
          </w:rPr>
          <w:t xml:space="preserve"> </w:t>
        </w:r>
        <w:r w:rsidRPr="00671E95">
          <w:rPr>
            <w:rStyle w:val="Hyperlink"/>
            <w:rFonts w:hint="eastAsia"/>
            <w:rtl/>
          </w:rPr>
          <w:t>عَشَرَ</w:t>
        </w:r>
        <w:r w:rsidRPr="00671E95">
          <w:rPr>
            <w:rStyle w:val="Hyperlink"/>
            <w:rtl/>
          </w:rPr>
          <w:t xml:space="preserve"> : </w:t>
        </w:r>
        <w:r w:rsidRPr="00671E95">
          <w:rPr>
            <w:rStyle w:val="Hyperlink"/>
            <w:rFonts w:hint="eastAsia"/>
            <w:rtl/>
          </w:rPr>
          <w:t>اَلْقَذْف</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395744678 </w:instrText>
        </w:r>
        <w:r>
          <w:rPr>
            <w:webHidden/>
          </w:rPr>
          <w:instrText>\h</w:instrText>
        </w:r>
        <w:r>
          <w:rPr>
            <w:webHidden/>
            <w:rtl/>
          </w:rPr>
          <w:instrText xml:space="preserve"> </w:instrText>
        </w:r>
        <w:r>
          <w:rPr>
            <w:webHidden/>
            <w:rtl/>
          </w:rPr>
        </w:r>
        <w:r>
          <w:rPr>
            <w:webHidden/>
            <w:rtl/>
          </w:rPr>
          <w:fldChar w:fldCharType="separate"/>
        </w:r>
        <w:r>
          <w:rPr>
            <w:webHidden/>
            <w:rtl/>
          </w:rPr>
          <w:t>447</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79" w:history="1">
        <w:r w:rsidRPr="00671E95">
          <w:rPr>
            <w:rStyle w:val="Hyperlink"/>
            <w:rFonts w:hint="eastAsia"/>
            <w:rtl/>
          </w:rPr>
          <w:t>حَدُّ</w:t>
        </w:r>
        <w:r w:rsidRPr="00671E95">
          <w:rPr>
            <w:rStyle w:val="Hyperlink"/>
            <w:rtl/>
          </w:rPr>
          <w:t xml:space="preserve"> </w:t>
        </w:r>
        <w:r w:rsidRPr="00671E95">
          <w:rPr>
            <w:rStyle w:val="Hyperlink"/>
            <w:rFonts w:hint="eastAsia"/>
            <w:rtl/>
          </w:rPr>
          <w:t>الْقَذْف</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395744679 </w:instrText>
        </w:r>
        <w:r>
          <w:rPr>
            <w:webHidden/>
          </w:rPr>
          <w:instrText>\h</w:instrText>
        </w:r>
        <w:r>
          <w:rPr>
            <w:webHidden/>
            <w:rtl/>
          </w:rPr>
          <w:instrText xml:space="preserve"> </w:instrText>
        </w:r>
        <w:r>
          <w:rPr>
            <w:webHidden/>
            <w:rtl/>
          </w:rPr>
        </w:r>
        <w:r>
          <w:rPr>
            <w:webHidden/>
            <w:rtl/>
          </w:rPr>
          <w:fldChar w:fldCharType="separate"/>
        </w:r>
        <w:r>
          <w:rPr>
            <w:webHidden/>
            <w:rtl/>
          </w:rPr>
          <w:t>447</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80" w:history="1">
        <w:r w:rsidRPr="00671E95">
          <w:rPr>
            <w:rStyle w:val="Hyperlink"/>
            <w:rFonts w:hint="eastAsia"/>
            <w:rtl/>
          </w:rPr>
          <w:t>الْقَذْفُ</w:t>
        </w:r>
        <w:r w:rsidRPr="00671E95">
          <w:rPr>
            <w:rStyle w:val="Hyperlink"/>
            <w:rtl/>
          </w:rPr>
          <w:t xml:space="preserve"> </w:t>
        </w:r>
        <w:r w:rsidRPr="00671E95">
          <w:rPr>
            <w:rStyle w:val="Hyperlink"/>
            <w:rFonts w:hint="eastAsia"/>
            <w:rtl/>
          </w:rPr>
          <w:t>بِالتَّعْرِيض</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395744680 </w:instrText>
        </w:r>
        <w:r>
          <w:rPr>
            <w:webHidden/>
          </w:rPr>
          <w:instrText>\h</w:instrText>
        </w:r>
        <w:r>
          <w:rPr>
            <w:webHidden/>
            <w:rtl/>
          </w:rPr>
          <w:instrText xml:space="preserve"> </w:instrText>
        </w:r>
        <w:r>
          <w:rPr>
            <w:webHidden/>
            <w:rtl/>
          </w:rPr>
        </w:r>
        <w:r>
          <w:rPr>
            <w:webHidden/>
            <w:rtl/>
          </w:rPr>
          <w:fldChar w:fldCharType="separate"/>
        </w:r>
        <w:r>
          <w:rPr>
            <w:webHidden/>
            <w:rtl/>
          </w:rPr>
          <w:t>447</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81" w:history="1">
        <w:r w:rsidRPr="00671E95">
          <w:rPr>
            <w:rStyle w:val="Hyperlink"/>
            <w:rFonts w:hint="eastAsia"/>
            <w:rtl/>
          </w:rPr>
          <w:t>مِقْدَارُ</w:t>
        </w:r>
        <w:r w:rsidRPr="00671E95">
          <w:rPr>
            <w:rStyle w:val="Hyperlink"/>
            <w:rtl/>
          </w:rPr>
          <w:t xml:space="preserve"> </w:t>
        </w:r>
        <w:r w:rsidRPr="00671E95">
          <w:rPr>
            <w:rStyle w:val="Hyperlink"/>
            <w:rFonts w:hint="eastAsia"/>
            <w:rtl/>
          </w:rPr>
          <w:t>حَدِّ</w:t>
        </w:r>
        <w:r w:rsidRPr="00671E95">
          <w:rPr>
            <w:rStyle w:val="Hyperlink"/>
            <w:rtl/>
          </w:rPr>
          <w:t xml:space="preserve"> </w:t>
        </w:r>
        <w:r w:rsidRPr="00671E95">
          <w:rPr>
            <w:rStyle w:val="Hyperlink"/>
            <w:rFonts w:hint="eastAsia"/>
            <w:rtl/>
          </w:rPr>
          <w:t>الْقَذْفِ</w:t>
        </w:r>
        <w:r w:rsidRPr="00671E95">
          <w:rPr>
            <w:rStyle w:val="Hyperlink"/>
            <w:rtl/>
          </w:rPr>
          <w:t xml:space="preserve"> </w:t>
        </w:r>
        <w:r w:rsidRPr="00671E95">
          <w:rPr>
            <w:rStyle w:val="Hyperlink"/>
            <w:rFonts w:hint="eastAsia"/>
            <w:rtl/>
          </w:rPr>
          <w:t>إِذَا</w:t>
        </w:r>
        <w:r w:rsidRPr="00671E95">
          <w:rPr>
            <w:rStyle w:val="Hyperlink"/>
            <w:rtl/>
          </w:rPr>
          <w:t xml:space="preserve"> </w:t>
        </w:r>
        <w:r w:rsidRPr="00671E95">
          <w:rPr>
            <w:rStyle w:val="Hyperlink"/>
            <w:rFonts w:hint="eastAsia"/>
            <w:rtl/>
          </w:rPr>
          <w:t>كَانَ</w:t>
        </w:r>
        <w:r w:rsidRPr="00671E95">
          <w:rPr>
            <w:rStyle w:val="Hyperlink"/>
            <w:rtl/>
          </w:rPr>
          <w:t xml:space="preserve"> </w:t>
        </w:r>
        <w:r w:rsidRPr="00671E95">
          <w:rPr>
            <w:rStyle w:val="Hyperlink"/>
            <w:rFonts w:hint="eastAsia"/>
            <w:rtl/>
          </w:rPr>
          <w:t>الْقَاذِفُ</w:t>
        </w:r>
        <w:r w:rsidRPr="00671E95">
          <w:rPr>
            <w:rStyle w:val="Hyperlink"/>
            <w:rtl/>
          </w:rPr>
          <w:t xml:space="preserve"> </w:t>
        </w:r>
        <w:r w:rsidRPr="00671E95">
          <w:rPr>
            <w:rStyle w:val="Hyperlink"/>
            <w:rFonts w:hint="eastAsia"/>
            <w:rtl/>
          </w:rPr>
          <w:t>رَقِيقًا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395744681 </w:instrText>
        </w:r>
        <w:r>
          <w:rPr>
            <w:webHidden/>
          </w:rPr>
          <w:instrText>\h</w:instrText>
        </w:r>
        <w:r>
          <w:rPr>
            <w:webHidden/>
            <w:rtl/>
          </w:rPr>
          <w:instrText xml:space="preserve"> </w:instrText>
        </w:r>
        <w:r>
          <w:rPr>
            <w:webHidden/>
            <w:rtl/>
          </w:rPr>
        </w:r>
        <w:r>
          <w:rPr>
            <w:webHidden/>
            <w:rtl/>
          </w:rPr>
          <w:fldChar w:fldCharType="separate"/>
        </w:r>
        <w:r>
          <w:rPr>
            <w:webHidden/>
            <w:rtl/>
          </w:rPr>
          <w:t>449</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82" w:history="1">
        <w:r w:rsidRPr="00671E95">
          <w:rPr>
            <w:rStyle w:val="Hyperlink"/>
            <w:rFonts w:hint="eastAsia"/>
            <w:rtl/>
          </w:rPr>
          <w:t>شَرَائِطُ</w:t>
        </w:r>
        <w:r w:rsidRPr="00671E95">
          <w:rPr>
            <w:rStyle w:val="Hyperlink"/>
            <w:rtl/>
          </w:rPr>
          <w:t xml:space="preserve"> </w:t>
        </w:r>
        <w:r w:rsidRPr="00671E95">
          <w:rPr>
            <w:rStyle w:val="Hyperlink"/>
            <w:rFonts w:hint="eastAsia"/>
            <w:rtl/>
          </w:rPr>
          <w:t>وُجُوبِ</w:t>
        </w:r>
        <w:r w:rsidRPr="00671E95">
          <w:rPr>
            <w:rStyle w:val="Hyperlink"/>
            <w:rtl/>
          </w:rPr>
          <w:t xml:space="preserve"> </w:t>
        </w:r>
        <w:r w:rsidRPr="00671E95">
          <w:rPr>
            <w:rStyle w:val="Hyperlink"/>
            <w:rFonts w:hint="eastAsia"/>
            <w:rtl/>
          </w:rPr>
          <w:t>حَدِّ</w:t>
        </w:r>
        <w:r w:rsidRPr="00671E95">
          <w:rPr>
            <w:rStyle w:val="Hyperlink"/>
            <w:rtl/>
          </w:rPr>
          <w:t xml:space="preserve"> </w:t>
        </w:r>
        <w:r w:rsidRPr="00671E95">
          <w:rPr>
            <w:rStyle w:val="Hyperlink"/>
            <w:rFonts w:hint="eastAsia"/>
            <w:rtl/>
          </w:rPr>
          <w:t>الْقَذْف</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395744682 </w:instrText>
        </w:r>
        <w:r>
          <w:rPr>
            <w:webHidden/>
          </w:rPr>
          <w:instrText>\h</w:instrText>
        </w:r>
        <w:r>
          <w:rPr>
            <w:webHidden/>
            <w:rtl/>
          </w:rPr>
          <w:instrText xml:space="preserve"> </w:instrText>
        </w:r>
        <w:r>
          <w:rPr>
            <w:webHidden/>
            <w:rtl/>
          </w:rPr>
        </w:r>
        <w:r>
          <w:rPr>
            <w:webHidden/>
            <w:rtl/>
          </w:rPr>
          <w:fldChar w:fldCharType="separate"/>
        </w:r>
        <w:r>
          <w:rPr>
            <w:webHidden/>
            <w:rtl/>
          </w:rPr>
          <w:t>449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83" w:history="1">
        <w:r w:rsidRPr="00671E95">
          <w:rPr>
            <w:rStyle w:val="Hyperlink"/>
            <w:rFonts w:hint="eastAsia"/>
            <w:bCs/>
            <w:rtl/>
          </w:rPr>
          <w:t>أَنْ</w:t>
        </w:r>
        <w:r w:rsidRPr="00671E95">
          <w:rPr>
            <w:rStyle w:val="Hyperlink"/>
            <w:bCs/>
            <w:rtl/>
          </w:rPr>
          <w:t xml:space="preserve"> </w:t>
        </w:r>
        <w:r w:rsidRPr="00671E95">
          <w:rPr>
            <w:rStyle w:val="Hyperlink"/>
            <w:rFonts w:hint="eastAsia"/>
            <w:bCs/>
            <w:rtl/>
          </w:rPr>
          <w:t>يَكُونَ</w:t>
        </w:r>
        <w:r w:rsidRPr="00671E95">
          <w:rPr>
            <w:rStyle w:val="Hyperlink"/>
            <w:bCs/>
            <w:rtl/>
          </w:rPr>
          <w:t xml:space="preserve"> </w:t>
        </w:r>
        <w:r w:rsidRPr="00671E95">
          <w:rPr>
            <w:rStyle w:val="Hyperlink"/>
            <w:rFonts w:hint="eastAsia"/>
            <w:bCs/>
            <w:rtl/>
          </w:rPr>
          <w:t>الْقَاذِفُ</w:t>
        </w:r>
        <w:r w:rsidRPr="00671E95">
          <w:rPr>
            <w:rStyle w:val="Hyperlink"/>
            <w:bCs/>
            <w:rtl/>
          </w:rPr>
          <w:t xml:space="preserve"> </w:t>
        </w:r>
        <w:r w:rsidRPr="00671E95">
          <w:rPr>
            <w:rStyle w:val="Hyperlink"/>
            <w:rFonts w:hint="eastAsia"/>
            <w:bCs/>
            <w:rtl/>
          </w:rPr>
          <w:t>غَيْرَ</w:t>
        </w:r>
        <w:r w:rsidRPr="00671E95">
          <w:rPr>
            <w:rStyle w:val="Hyperlink"/>
            <w:bCs/>
            <w:rtl/>
          </w:rPr>
          <w:t xml:space="preserve"> </w:t>
        </w:r>
        <w:r w:rsidRPr="00671E95">
          <w:rPr>
            <w:rStyle w:val="Hyperlink"/>
            <w:rFonts w:hint="eastAsia"/>
            <w:bCs/>
            <w:rtl/>
          </w:rPr>
          <w:t>أَصْلٍ</w:t>
        </w:r>
        <w:r w:rsidRPr="00671E95">
          <w:rPr>
            <w:rStyle w:val="Hyperlink"/>
            <w:bCs/>
            <w:rtl/>
          </w:rPr>
          <w:t xml:space="preserve"> </w:t>
        </w:r>
        <w:r w:rsidRPr="00671E95">
          <w:rPr>
            <w:rStyle w:val="Hyperlink"/>
            <w:rFonts w:hint="eastAsia"/>
            <w:bCs/>
            <w:rtl/>
          </w:rPr>
          <w:t>لِلْمَقْذُوف</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395744683 </w:instrText>
        </w:r>
        <w:r>
          <w:rPr>
            <w:webHidden/>
          </w:rPr>
          <w:instrText>\h</w:instrText>
        </w:r>
        <w:r>
          <w:rPr>
            <w:webHidden/>
            <w:rtl/>
          </w:rPr>
          <w:instrText xml:space="preserve"> </w:instrText>
        </w:r>
        <w:r>
          <w:rPr>
            <w:webHidden/>
            <w:rtl/>
          </w:rPr>
        </w:r>
        <w:r>
          <w:rPr>
            <w:webHidden/>
            <w:rtl/>
          </w:rPr>
          <w:fldChar w:fldCharType="separate"/>
        </w:r>
        <w:r>
          <w:rPr>
            <w:webHidden/>
            <w:rtl/>
          </w:rPr>
          <w:t>449</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684" w:history="1">
        <w:r w:rsidRPr="00671E95">
          <w:rPr>
            <w:rStyle w:val="Hyperlink"/>
            <w:rFonts w:hint="eastAsia"/>
            <w:b/>
            <w:bCs/>
            <w:noProof/>
            <w:rtl/>
          </w:rPr>
          <w:t>قَذْفُ</w:t>
        </w:r>
        <w:r w:rsidRPr="00671E95">
          <w:rPr>
            <w:rStyle w:val="Hyperlink"/>
            <w:b/>
            <w:bCs/>
            <w:noProof/>
            <w:rtl/>
          </w:rPr>
          <w:t xml:space="preserve"> </w:t>
        </w:r>
        <w:r w:rsidRPr="00671E95">
          <w:rPr>
            <w:rStyle w:val="Hyperlink"/>
            <w:rFonts w:hint="eastAsia"/>
            <w:b/>
            <w:bCs/>
            <w:noProof/>
            <w:rtl/>
          </w:rPr>
          <w:t>الْقَرِيب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395744684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449</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85" w:history="1">
        <w:r w:rsidRPr="00671E95">
          <w:rPr>
            <w:rStyle w:val="Hyperlink"/>
            <w:rFonts w:hint="eastAsia"/>
            <w:rtl/>
          </w:rPr>
          <w:t>تَكْرِيرُ</w:t>
        </w:r>
        <w:r w:rsidRPr="00671E95">
          <w:rPr>
            <w:rStyle w:val="Hyperlink"/>
            <w:rtl/>
          </w:rPr>
          <w:t xml:space="preserve"> </w:t>
        </w:r>
        <w:r w:rsidRPr="00671E95">
          <w:rPr>
            <w:rStyle w:val="Hyperlink"/>
            <w:rFonts w:hint="eastAsia"/>
            <w:rtl/>
          </w:rPr>
          <w:t>الْقَذْف</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395744685 </w:instrText>
        </w:r>
        <w:r>
          <w:rPr>
            <w:webHidden/>
          </w:rPr>
          <w:instrText>\h</w:instrText>
        </w:r>
        <w:r>
          <w:rPr>
            <w:webHidden/>
            <w:rtl/>
          </w:rPr>
          <w:instrText xml:space="preserve"> </w:instrText>
        </w:r>
        <w:r>
          <w:rPr>
            <w:webHidden/>
            <w:rtl/>
          </w:rPr>
        </w:r>
        <w:r>
          <w:rPr>
            <w:webHidden/>
            <w:rtl/>
          </w:rPr>
          <w:fldChar w:fldCharType="separate"/>
        </w:r>
        <w:r>
          <w:rPr>
            <w:webHidden/>
            <w:rtl/>
          </w:rPr>
          <w:t>450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86" w:history="1">
        <w:r w:rsidRPr="00671E95">
          <w:rPr>
            <w:rStyle w:val="Hyperlink"/>
            <w:rFonts w:hint="eastAsia"/>
            <w:bCs/>
            <w:rtl/>
          </w:rPr>
          <w:t>تَكْرِيرُ</w:t>
        </w:r>
        <w:r w:rsidRPr="00671E95">
          <w:rPr>
            <w:rStyle w:val="Hyperlink"/>
            <w:bCs/>
            <w:rtl/>
          </w:rPr>
          <w:t xml:space="preserve"> </w:t>
        </w:r>
        <w:r w:rsidRPr="00671E95">
          <w:rPr>
            <w:rStyle w:val="Hyperlink"/>
            <w:rFonts w:hint="eastAsia"/>
            <w:bCs/>
            <w:rtl/>
          </w:rPr>
          <w:t>الْقَذْفِ</w:t>
        </w:r>
        <w:r w:rsidRPr="00671E95">
          <w:rPr>
            <w:rStyle w:val="Hyperlink"/>
            <w:bCs/>
            <w:rtl/>
          </w:rPr>
          <w:t xml:space="preserve"> </w:t>
        </w:r>
        <w:r w:rsidRPr="00671E95">
          <w:rPr>
            <w:rStyle w:val="Hyperlink"/>
            <w:rFonts w:hint="eastAsia"/>
            <w:bCs/>
            <w:rtl/>
          </w:rPr>
          <w:t>إِذَا</w:t>
        </w:r>
        <w:r w:rsidRPr="00671E95">
          <w:rPr>
            <w:rStyle w:val="Hyperlink"/>
            <w:bCs/>
            <w:rtl/>
          </w:rPr>
          <w:t xml:space="preserve"> </w:t>
        </w:r>
        <w:r w:rsidRPr="00671E95">
          <w:rPr>
            <w:rStyle w:val="Hyperlink"/>
            <w:rFonts w:hint="eastAsia"/>
            <w:bCs/>
            <w:rtl/>
          </w:rPr>
          <w:t>كَانَ</w:t>
        </w:r>
        <w:r w:rsidRPr="00671E95">
          <w:rPr>
            <w:rStyle w:val="Hyperlink"/>
            <w:bCs/>
            <w:rtl/>
          </w:rPr>
          <w:t xml:space="preserve"> </w:t>
        </w:r>
        <w:r w:rsidRPr="00671E95">
          <w:rPr>
            <w:rStyle w:val="Hyperlink"/>
            <w:rFonts w:hint="eastAsia"/>
            <w:bCs/>
            <w:rtl/>
          </w:rPr>
          <w:t>الْمَقْذُوفُ</w:t>
        </w:r>
        <w:r w:rsidRPr="00671E95">
          <w:rPr>
            <w:rStyle w:val="Hyperlink"/>
            <w:bCs/>
            <w:rtl/>
          </w:rPr>
          <w:t xml:space="preserve"> </w:t>
        </w:r>
        <w:r w:rsidRPr="00671E95">
          <w:rPr>
            <w:rStyle w:val="Hyperlink"/>
            <w:rFonts w:hint="eastAsia"/>
            <w:bCs/>
            <w:rtl/>
          </w:rPr>
          <w:t>وَاحِدًا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395744686 </w:instrText>
        </w:r>
        <w:r>
          <w:rPr>
            <w:webHidden/>
          </w:rPr>
          <w:instrText>\h</w:instrText>
        </w:r>
        <w:r>
          <w:rPr>
            <w:webHidden/>
            <w:rtl/>
          </w:rPr>
          <w:instrText xml:space="preserve"> </w:instrText>
        </w:r>
        <w:r>
          <w:rPr>
            <w:webHidden/>
            <w:rtl/>
          </w:rPr>
        </w:r>
        <w:r>
          <w:rPr>
            <w:webHidden/>
            <w:rtl/>
          </w:rPr>
          <w:fldChar w:fldCharType="separate"/>
        </w:r>
        <w:r>
          <w:rPr>
            <w:webHidden/>
            <w:rtl/>
          </w:rPr>
          <w:t>450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87" w:history="1">
        <w:r w:rsidRPr="00671E95">
          <w:rPr>
            <w:rStyle w:val="Hyperlink"/>
            <w:rFonts w:hint="eastAsia"/>
            <w:bCs/>
            <w:rtl/>
          </w:rPr>
          <w:t>الْمَقْذُوفُ</w:t>
        </w:r>
        <w:r w:rsidRPr="00671E95">
          <w:rPr>
            <w:rStyle w:val="Hyperlink"/>
            <w:bCs/>
            <w:rtl/>
          </w:rPr>
          <w:t xml:space="preserve"> </w:t>
        </w:r>
        <w:r w:rsidRPr="00671E95">
          <w:rPr>
            <w:rStyle w:val="Hyperlink"/>
            <w:rFonts w:hint="eastAsia"/>
            <w:bCs/>
            <w:rtl/>
          </w:rPr>
          <w:t>جَمَاعَة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395744687 </w:instrText>
        </w:r>
        <w:r>
          <w:rPr>
            <w:webHidden/>
          </w:rPr>
          <w:instrText>\h</w:instrText>
        </w:r>
        <w:r>
          <w:rPr>
            <w:webHidden/>
            <w:rtl/>
          </w:rPr>
          <w:instrText xml:space="preserve"> </w:instrText>
        </w:r>
        <w:r>
          <w:rPr>
            <w:webHidden/>
            <w:rtl/>
          </w:rPr>
        </w:r>
        <w:r>
          <w:rPr>
            <w:webHidden/>
            <w:rtl/>
          </w:rPr>
          <w:fldChar w:fldCharType="separate"/>
        </w:r>
        <w:r>
          <w:rPr>
            <w:webHidden/>
            <w:rtl/>
          </w:rPr>
          <w:t>451</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688" w:history="1">
        <w:r w:rsidRPr="00671E95">
          <w:rPr>
            <w:rStyle w:val="Hyperlink"/>
            <w:rFonts w:hint="eastAsia"/>
            <w:rtl/>
          </w:rPr>
          <w:t>الْبَابُ</w:t>
        </w:r>
        <w:r w:rsidRPr="00671E95">
          <w:rPr>
            <w:rStyle w:val="Hyperlink"/>
            <w:rtl/>
          </w:rPr>
          <w:t xml:space="preserve"> </w:t>
        </w:r>
        <w:r w:rsidRPr="00671E95">
          <w:rPr>
            <w:rStyle w:val="Hyperlink"/>
            <w:rFonts w:hint="eastAsia"/>
            <w:rtl/>
          </w:rPr>
          <w:t>الرَّابِعَ</w:t>
        </w:r>
        <w:r w:rsidRPr="00671E95">
          <w:rPr>
            <w:rStyle w:val="Hyperlink"/>
            <w:rtl/>
          </w:rPr>
          <w:t xml:space="preserve"> </w:t>
        </w:r>
        <w:r w:rsidRPr="00671E95">
          <w:rPr>
            <w:rStyle w:val="Hyperlink"/>
            <w:rFonts w:hint="eastAsia"/>
            <w:rtl/>
          </w:rPr>
          <w:t>عَشَرَ</w:t>
        </w:r>
        <w:r w:rsidRPr="00671E95">
          <w:rPr>
            <w:rStyle w:val="Hyperlink"/>
            <w:rtl/>
          </w:rPr>
          <w:t xml:space="preserve"> : </w:t>
        </w:r>
        <w:r w:rsidRPr="00671E95">
          <w:rPr>
            <w:rStyle w:val="Hyperlink"/>
            <w:rFonts w:hint="eastAsia"/>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395744688 </w:instrText>
        </w:r>
        <w:r>
          <w:rPr>
            <w:webHidden/>
          </w:rPr>
          <w:instrText>\h</w:instrText>
        </w:r>
        <w:r>
          <w:rPr>
            <w:webHidden/>
            <w:rtl/>
          </w:rPr>
          <w:instrText xml:space="preserve"> </w:instrText>
        </w:r>
        <w:r>
          <w:rPr>
            <w:webHidden/>
            <w:rtl/>
          </w:rPr>
        </w:r>
        <w:r>
          <w:rPr>
            <w:webHidden/>
            <w:rtl/>
          </w:rPr>
          <w:fldChar w:fldCharType="separate"/>
        </w:r>
        <w:r>
          <w:rPr>
            <w:webHidden/>
            <w:rtl/>
          </w:rPr>
          <w:t>453</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89" w:history="1">
        <w:r w:rsidRPr="00671E95">
          <w:rPr>
            <w:rStyle w:val="Hyperlink"/>
            <w:rFonts w:hint="eastAsia"/>
            <w:rtl/>
          </w:rPr>
          <w:t>اَلزِّنَا</w:t>
        </w:r>
        <w:r w:rsidRPr="00671E95">
          <w:rPr>
            <w:rStyle w:val="Hyperlink"/>
            <w:rtl/>
          </w:rPr>
          <w:t xml:space="preserve"> </w:t>
        </w:r>
        <w:r w:rsidRPr="00671E95">
          <w:rPr>
            <w:rStyle w:val="Hyperlink"/>
            <w:rFonts w:hint="eastAsia"/>
            <w:rtl/>
          </w:rPr>
          <w:t>بِالْمَحَارِمِ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395744689 </w:instrText>
        </w:r>
        <w:r>
          <w:rPr>
            <w:webHidden/>
          </w:rPr>
          <w:instrText>\h</w:instrText>
        </w:r>
        <w:r>
          <w:rPr>
            <w:webHidden/>
            <w:rtl/>
          </w:rPr>
          <w:instrText xml:space="preserve"> </w:instrText>
        </w:r>
        <w:r>
          <w:rPr>
            <w:webHidden/>
            <w:rtl/>
          </w:rPr>
        </w:r>
        <w:r>
          <w:rPr>
            <w:webHidden/>
            <w:rtl/>
          </w:rPr>
          <w:fldChar w:fldCharType="separate"/>
        </w:r>
        <w:r>
          <w:rPr>
            <w:webHidden/>
            <w:rtl/>
          </w:rPr>
          <w:t>453</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90" w:history="1">
        <w:r w:rsidRPr="00671E95">
          <w:rPr>
            <w:rStyle w:val="Hyperlink"/>
            <w:rFonts w:hint="eastAsia"/>
            <w:rtl/>
          </w:rPr>
          <w:t>مَا</w:t>
        </w:r>
        <w:r w:rsidRPr="00671E95">
          <w:rPr>
            <w:rStyle w:val="Hyperlink"/>
            <w:rtl/>
          </w:rPr>
          <w:t xml:space="preserve"> </w:t>
        </w:r>
        <w:r w:rsidRPr="00671E95">
          <w:rPr>
            <w:rStyle w:val="Hyperlink"/>
            <w:rFonts w:hint="eastAsia"/>
            <w:rtl/>
          </w:rPr>
          <w:t>يَثْبُت</w:t>
        </w:r>
        <w:r w:rsidRPr="00671E95">
          <w:rPr>
            <w:rStyle w:val="Hyperlink"/>
            <w:rtl/>
          </w:rPr>
          <w:t xml:space="preserve"> </w:t>
        </w:r>
        <w:r w:rsidRPr="00671E95">
          <w:rPr>
            <w:rStyle w:val="Hyperlink"/>
            <w:rFonts w:hint="eastAsia"/>
            <w:rtl/>
          </w:rPr>
          <w:t>بِهِ</w:t>
        </w:r>
        <w:r w:rsidRPr="00671E95">
          <w:rPr>
            <w:rStyle w:val="Hyperlink"/>
            <w:rtl/>
          </w:rPr>
          <w:t xml:space="preserve"> </w:t>
        </w:r>
        <w:r w:rsidRPr="00671E95">
          <w:rPr>
            <w:rStyle w:val="Hyperlink"/>
            <w:rFonts w:hint="eastAsia"/>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395744690 </w:instrText>
        </w:r>
        <w:r>
          <w:rPr>
            <w:webHidden/>
          </w:rPr>
          <w:instrText>\h</w:instrText>
        </w:r>
        <w:r>
          <w:rPr>
            <w:webHidden/>
            <w:rtl/>
          </w:rPr>
          <w:instrText xml:space="preserve"> </w:instrText>
        </w:r>
        <w:r>
          <w:rPr>
            <w:webHidden/>
            <w:rtl/>
          </w:rPr>
        </w:r>
        <w:r>
          <w:rPr>
            <w:webHidden/>
            <w:rtl/>
          </w:rPr>
          <w:fldChar w:fldCharType="separate"/>
        </w:r>
        <w:r>
          <w:rPr>
            <w:webHidden/>
            <w:rtl/>
          </w:rPr>
          <w:t>453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91" w:history="1">
        <w:r w:rsidRPr="00671E95">
          <w:rPr>
            <w:rStyle w:val="Hyperlink"/>
            <w:rFonts w:hint="eastAsia"/>
            <w:rtl/>
          </w:rPr>
          <w:t>ثُبُوت</w:t>
        </w:r>
        <w:r w:rsidRPr="00671E95">
          <w:rPr>
            <w:rStyle w:val="Hyperlink"/>
            <w:rtl/>
          </w:rPr>
          <w:t xml:space="preserve"> </w:t>
        </w:r>
        <w:r w:rsidRPr="00671E95">
          <w:rPr>
            <w:rStyle w:val="Hyperlink"/>
            <w:rFonts w:hint="eastAsia"/>
            <w:rtl/>
          </w:rPr>
          <w:t>اَلزِّنَا</w:t>
        </w:r>
        <w:r w:rsidRPr="00671E95">
          <w:rPr>
            <w:rStyle w:val="Hyperlink"/>
            <w:rtl/>
          </w:rPr>
          <w:t xml:space="preserve"> </w:t>
        </w:r>
        <w:r w:rsidRPr="00671E95">
          <w:rPr>
            <w:rStyle w:val="Hyperlink"/>
            <w:rFonts w:hint="eastAsia"/>
            <w:rtl/>
          </w:rPr>
          <w:t>بِالشَّهَادَةِ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395744691 </w:instrText>
        </w:r>
        <w:r>
          <w:rPr>
            <w:webHidden/>
          </w:rPr>
          <w:instrText>\h</w:instrText>
        </w:r>
        <w:r>
          <w:rPr>
            <w:webHidden/>
            <w:rtl/>
          </w:rPr>
          <w:instrText xml:space="preserve"> </w:instrText>
        </w:r>
        <w:r>
          <w:rPr>
            <w:webHidden/>
            <w:rtl/>
          </w:rPr>
        </w:r>
        <w:r>
          <w:rPr>
            <w:webHidden/>
            <w:rtl/>
          </w:rPr>
          <w:fldChar w:fldCharType="separate"/>
        </w:r>
        <w:r>
          <w:rPr>
            <w:webHidden/>
            <w:rtl/>
          </w:rPr>
          <w:t>453</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92" w:history="1">
        <w:r w:rsidRPr="00671E95">
          <w:rPr>
            <w:rStyle w:val="Hyperlink"/>
            <w:rFonts w:hint="eastAsia"/>
            <w:rtl/>
          </w:rPr>
          <w:t>شُرُوط</w:t>
        </w:r>
        <w:r w:rsidRPr="00671E95">
          <w:rPr>
            <w:rStyle w:val="Hyperlink"/>
            <w:rtl/>
          </w:rPr>
          <w:t xml:space="preserve"> </w:t>
        </w:r>
        <w:r w:rsidRPr="00671E95">
          <w:rPr>
            <w:rStyle w:val="Hyperlink"/>
            <w:rFonts w:hint="eastAsia"/>
            <w:rtl/>
          </w:rPr>
          <w:t>الشُّهُود</w:t>
        </w:r>
        <w:r w:rsidRPr="00671E95">
          <w:rPr>
            <w:rStyle w:val="Hyperlink"/>
            <w:rtl/>
          </w:rPr>
          <w:t xml:space="preserve"> </w:t>
        </w:r>
        <w:r w:rsidRPr="00671E95">
          <w:rPr>
            <w:rStyle w:val="Hyperlink"/>
            <w:rFonts w:hint="eastAsia"/>
            <w:rtl/>
          </w:rPr>
          <w:t>بِالزِّنَا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395744692 </w:instrText>
        </w:r>
        <w:r>
          <w:rPr>
            <w:webHidden/>
          </w:rPr>
          <w:instrText>\h</w:instrText>
        </w:r>
        <w:r>
          <w:rPr>
            <w:webHidden/>
            <w:rtl/>
          </w:rPr>
          <w:instrText xml:space="preserve"> </w:instrText>
        </w:r>
        <w:r>
          <w:rPr>
            <w:webHidden/>
            <w:rtl/>
          </w:rPr>
        </w:r>
        <w:r>
          <w:rPr>
            <w:webHidden/>
            <w:rtl/>
          </w:rPr>
          <w:fldChar w:fldCharType="separate"/>
        </w:r>
        <w:r>
          <w:rPr>
            <w:webHidden/>
            <w:rtl/>
          </w:rPr>
          <w:t>455</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93" w:history="1">
        <w:r w:rsidRPr="00671E95">
          <w:rPr>
            <w:rStyle w:val="Hyperlink"/>
            <w:rFonts w:hint="eastAsia"/>
            <w:rtl/>
          </w:rPr>
          <w:t>كَوْن</w:t>
        </w:r>
        <w:r w:rsidRPr="00671E95">
          <w:rPr>
            <w:rStyle w:val="Hyperlink"/>
            <w:rtl/>
          </w:rPr>
          <w:t xml:space="preserve"> </w:t>
        </w:r>
        <w:r w:rsidRPr="00671E95">
          <w:rPr>
            <w:rStyle w:val="Hyperlink"/>
            <w:rFonts w:hint="eastAsia"/>
            <w:rtl/>
          </w:rPr>
          <w:t>شُهُود</w:t>
        </w:r>
        <w:r w:rsidRPr="00671E95">
          <w:rPr>
            <w:rStyle w:val="Hyperlink"/>
            <w:rtl/>
          </w:rPr>
          <w:t xml:space="preserve"> </w:t>
        </w:r>
        <w:r w:rsidRPr="00671E95">
          <w:rPr>
            <w:rStyle w:val="Hyperlink"/>
            <w:rFonts w:hint="eastAsia"/>
            <w:rtl/>
          </w:rPr>
          <w:t>الزِّنَا</w:t>
        </w:r>
        <w:r w:rsidRPr="00671E95">
          <w:rPr>
            <w:rStyle w:val="Hyperlink"/>
            <w:rtl/>
          </w:rPr>
          <w:t xml:space="preserve"> </w:t>
        </w:r>
        <w:r w:rsidRPr="00671E95">
          <w:rPr>
            <w:rStyle w:val="Hyperlink"/>
            <w:rFonts w:hint="eastAsia"/>
            <w:rtl/>
          </w:rPr>
          <w:t>أَرْبَعَة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395744693 </w:instrText>
        </w:r>
        <w:r>
          <w:rPr>
            <w:webHidden/>
          </w:rPr>
          <w:instrText>\h</w:instrText>
        </w:r>
        <w:r>
          <w:rPr>
            <w:webHidden/>
            <w:rtl/>
          </w:rPr>
          <w:instrText xml:space="preserve"> </w:instrText>
        </w:r>
        <w:r>
          <w:rPr>
            <w:webHidden/>
            <w:rtl/>
          </w:rPr>
        </w:r>
        <w:r>
          <w:rPr>
            <w:webHidden/>
            <w:rtl/>
          </w:rPr>
          <w:fldChar w:fldCharType="separate"/>
        </w:r>
        <w:r>
          <w:rPr>
            <w:webHidden/>
            <w:rtl/>
          </w:rPr>
          <w:t>455</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94" w:history="1">
        <w:r w:rsidRPr="00671E95">
          <w:rPr>
            <w:rStyle w:val="Hyperlink"/>
            <w:rFonts w:hint="eastAsia"/>
            <w:rtl/>
          </w:rPr>
          <w:t>اَلرُّجُوع</w:t>
        </w:r>
        <w:r w:rsidRPr="00671E95">
          <w:rPr>
            <w:rStyle w:val="Hyperlink"/>
            <w:rtl/>
          </w:rPr>
          <w:t xml:space="preserve"> </w:t>
        </w:r>
        <w:r w:rsidRPr="00671E95">
          <w:rPr>
            <w:rStyle w:val="Hyperlink"/>
            <w:rFonts w:hint="eastAsia"/>
            <w:rtl/>
          </w:rPr>
          <w:t>فِي</w:t>
        </w:r>
        <w:r w:rsidRPr="00671E95">
          <w:rPr>
            <w:rStyle w:val="Hyperlink"/>
            <w:rtl/>
          </w:rPr>
          <w:t xml:space="preserve"> </w:t>
        </w:r>
        <w:r w:rsidRPr="00671E95">
          <w:rPr>
            <w:rStyle w:val="Hyperlink"/>
            <w:rFonts w:hint="eastAsia"/>
            <w:rtl/>
          </w:rPr>
          <w:t>اَلْإِقْرَار</w:t>
        </w:r>
        <w:r w:rsidRPr="00671E95">
          <w:rPr>
            <w:rStyle w:val="Hyperlink"/>
            <w:rtl/>
          </w:rPr>
          <w:t xml:space="preserve"> </w:t>
        </w:r>
        <w:r w:rsidRPr="00671E95">
          <w:rPr>
            <w:rStyle w:val="Hyperlink"/>
            <w:rFonts w:hint="eastAsia"/>
            <w:rtl/>
          </w:rPr>
          <w:t>بِالزِّنَا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395744694 </w:instrText>
        </w:r>
        <w:r>
          <w:rPr>
            <w:webHidden/>
          </w:rPr>
          <w:instrText>\h</w:instrText>
        </w:r>
        <w:r>
          <w:rPr>
            <w:webHidden/>
            <w:rtl/>
          </w:rPr>
          <w:instrText xml:space="preserve"> </w:instrText>
        </w:r>
        <w:r>
          <w:rPr>
            <w:webHidden/>
            <w:rtl/>
          </w:rPr>
        </w:r>
        <w:r>
          <w:rPr>
            <w:webHidden/>
            <w:rtl/>
          </w:rPr>
          <w:fldChar w:fldCharType="separate"/>
        </w:r>
        <w:r>
          <w:rPr>
            <w:webHidden/>
            <w:rtl/>
          </w:rPr>
          <w:t>458</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95" w:history="1">
        <w:r w:rsidRPr="00671E95">
          <w:rPr>
            <w:rStyle w:val="Hyperlink"/>
            <w:rFonts w:hint="eastAsia"/>
            <w:rtl/>
          </w:rPr>
          <w:t>ثُبُوت</w:t>
        </w:r>
        <w:r w:rsidRPr="00671E95">
          <w:rPr>
            <w:rStyle w:val="Hyperlink"/>
            <w:rtl/>
          </w:rPr>
          <w:t xml:space="preserve"> </w:t>
        </w:r>
        <w:r w:rsidRPr="00671E95">
          <w:rPr>
            <w:rStyle w:val="Hyperlink"/>
            <w:rFonts w:hint="eastAsia"/>
            <w:rtl/>
          </w:rPr>
          <w:t>اَلزِّنَا</w:t>
        </w:r>
        <w:r w:rsidRPr="00671E95">
          <w:rPr>
            <w:rStyle w:val="Hyperlink"/>
            <w:rtl/>
          </w:rPr>
          <w:t xml:space="preserve"> </w:t>
        </w:r>
        <w:r w:rsidRPr="00671E95">
          <w:rPr>
            <w:rStyle w:val="Hyperlink"/>
            <w:rFonts w:hint="eastAsia"/>
            <w:rtl/>
          </w:rPr>
          <w:t>بِالْقَرَائِنِ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395744695 </w:instrText>
        </w:r>
        <w:r>
          <w:rPr>
            <w:webHidden/>
          </w:rPr>
          <w:instrText>\h</w:instrText>
        </w:r>
        <w:r>
          <w:rPr>
            <w:webHidden/>
            <w:rtl/>
          </w:rPr>
          <w:instrText xml:space="preserve"> </w:instrText>
        </w:r>
        <w:r>
          <w:rPr>
            <w:webHidden/>
            <w:rtl/>
          </w:rPr>
        </w:r>
        <w:r>
          <w:rPr>
            <w:webHidden/>
            <w:rtl/>
          </w:rPr>
          <w:fldChar w:fldCharType="separate"/>
        </w:r>
        <w:r>
          <w:rPr>
            <w:webHidden/>
            <w:rtl/>
          </w:rPr>
          <w:t>458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96" w:history="1">
        <w:r w:rsidRPr="00671E95">
          <w:rPr>
            <w:rStyle w:val="Hyperlink"/>
            <w:rFonts w:hint="eastAsia"/>
            <w:rtl/>
          </w:rPr>
          <w:t>ثُبُوت</w:t>
        </w:r>
        <w:r w:rsidRPr="00671E95">
          <w:rPr>
            <w:rStyle w:val="Hyperlink"/>
            <w:rtl/>
          </w:rPr>
          <w:t xml:space="preserve"> </w:t>
        </w:r>
        <w:r w:rsidRPr="00671E95">
          <w:rPr>
            <w:rStyle w:val="Hyperlink"/>
            <w:rFonts w:hint="eastAsia"/>
            <w:rtl/>
          </w:rPr>
          <w:t>اَلزِّنَا</w:t>
        </w:r>
        <w:r w:rsidRPr="00671E95">
          <w:rPr>
            <w:rStyle w:val="Hyperlink"/>
            <w:rtl/>
          </w:rPr>
          <w:t xml:space="preserve"> </w:t>
        </w:r>
        <w:r w:rsidRPr="00671E95">
          <w:rPr>
            <w:rStyle w:val="Hyperlink"/>
            <w:rFonts w:hint="eastAsia"/>
            <w:rtl/>
          </w:rPr>
          <w:t>بِظُهُور</w:t>
        </w:r>
        <w:r w:rsidRPr="00671E95">
          <w:rPr>
            <w:rStyle w:val="Hyperlink"/>
            <w:rtl/>
          </w:rPr>
          <w:t xml:space="preserve"> </w:t>
        </w:r>
        <w:r w:rsidRPr="00671E95">
          <w:rPr>
            <w:rStyle w:val="Hyperlink"/>
            <w:rFonts w:hint="eastAsia"/>
            <w:rtl/>
          </w:rPr>
          <w:t>اَلْحَمْل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395744696 </w:instrText>
        </w:r>
        <w:r>
          <w:rPr>
            <w:webHidden/>
          </w:rPr>
          <w:instrText>\h</w:instrText>
        </w:r>
        <w:r>
          <w:rPr>
            <w:webHidden/>
            <w:rtl/>
          </w:rPr>
          <w:instrText xml:space="preserve"> </w:instrText>
        </w:r>
        <w:r>
          <w:rPr>
            <w:webHidden/>
            <w:rtl/>
          </w:rPr>
        </w:r>
        <w:r>
          <w:rPr>
            <w:webHidden/>
            <w:rtl/>
          </w:rPr>
          <w:fldChar w:fldCharType="separate"/>
        </w:r>
        <w:r>
          <w:rPr>
            <w:webHidden/>
            <w:rtl/>
          </w:rPr>
          <w:t>458</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97" w:history="1">
        <w:r w:rsidRPr="00671E95">
          <w:rPr>
            <w:rStyle w:val="Hyperlink"/>
            <w:rFonts w:hint="eastAsia"/>
            <w:rtl/>
          </w:rPr>
          <w:t>شُرُوطُ</w:t>
        </w:r>
        <w:r w:rsidRPr="00671E95">
          <w:rPr>
            <w:rStyle w:val="Hyperlink"/>
            <w:rtl/>
          </w:rPr>
          <w:t xml:space="preserve"> </w:t>
        </w:r>
        <w:r w:rsidRPr="00671E95">
          <w:rPr>
            <w:rStyle w:val="Hyperlink"/>
            <w:rFonts w:hint="eastAsia"/>
            <w:rtl/>
          </w:rPr>
          <w:t>الْإِقْرَارِ</w:t>
        </w:r>
        <w:r w:rsidRPr="00671E95">
          <w:rPr>
            <w:rStyle w:val="Hyperlink"/>
            <w:rtl/>
          </w:rPr>
          <w:t xml:space="preserve"> </w:t>
        </w:r>
        <w:r w:rsidRPr="00671E95">
          <w:rPr>
            <w:rStyle w:val="Hyperlink"/>
            <w:rFonts w:hint="eastAsia"/>
            <w:rtl/>
          </w:rPr>
          <w:t>بِالزِّنَا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395744697 </w:instrText>
        </w:r>
        <w:r>
          <w:rPr>
            <w:webHidden/>
          </w:rPr>
          <w:instrText>\h</w:instrText>
        </w:r>
        <w:r>
          <w:rPr>
            <w:webHidden/>
            <w:rtl/>
          </w:rPr>
          <w:instrText xml:space="preserve"> </w:instrText>
        </w:r>
        <w:r>
          <w:rPr>
            <w:webHidden/>
            <w:rtl/>
          </w:rPr>
        </w:r>
        <w:r>
          <w:rPr>
            <w:webHidden/>
            <w:rtl/>
          </w:rPr>
          <w:fldChar w:fldCharType="separate"/>
        </w:r>
        <w:r>
          <w:rPr>
            <w:webHidden/>
            <w:rtl/>
          </w:rPr>
          <w:t>461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698" w:history="1">
        <w:r w:rsidRPr="00671E95">
          <w:rPr>
            <w:rStyle w:val="Hyperlink"/>
            <w:rFonts w:hint="eastAsia"/>
            <w:bCs/>
            <w:rtl/>
          </w:rPr>
          <w:t>كَوْنُ</w:t>
        </w:r>
        <w:r w:rsidRPr="00671E95">
          <w:rPr>
            <w:rStyle w:val="Hyperlink"/>
            <w:bCs/>
            <w:rtl/>
          </w:rPr>
          <w:t xml:space="preserve"> </w:t>
        </w:r>
        <w:r w:rsidRPr="00671E95">
          <w:rPr>
            <w:rStyle w:val="Hyperlink"/>
            <w:rFonts w:hint="eastAsia"/>
            <w:bCs/>
            <w:rtl/>
          </w:rPr>
          <w:t>الْإِقْرَارِ</w:t>
        </w:r>
        <w:r w:rsidRPr="00671E95">
          <w:rPr>
            <w:rStyle w:val="Hyperlink"/>
            <w:bCs/>
            <w:rtl/>
          </w:rPr>
          <w:t xml:space="preserve"> </w:t>
        </w:r>
        <w:r w:rsidRPr="00671E95">
          <w:rPr>
            <w:rStyle w:val="Hyperlink"/>
            <w:rFonts w:hint="eastAsia"/>
            <w:bCs/>
            <w:rtl/>
          </w:rPr>
          <w:t>بِالزِّنَا</w:t>
        </w:r>
        <w:r w:rsidRPr="00671E95">
          <w:rPr>
            <w:rStyle w:val="Hyperlink"/>
            <w:bCs/>
            <w:rtl/>
          </w:rPr>
          <w:t xml:space="preserve"> </w:t>
        </w:r>
        <w:r w:rsidRPr="00671E95">
          <w:rPr>
            <w:rStyle w:val="Hyperlink"/>
            <w:rFonts w:hint="eastAsia"/>
            <w:bCs/>
            <w:rtl/>
          </w:rPr>
          <w:t>أَرْبَعًا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395744698 </w:instrText>
        </w:r>
        <w:r>
          <w:rPr>
            <w:webHidden/>
          </w:rPr>
          <w:instrText>\h</w:instrText>
        </w:r>
        <w:r>
          <w:rPr>
            <w:webHidden/>
            <w:rtl/>
          </w:rPr>
          <w:instrText xml:space="preserve"> </w:instrText>
        </w:r>
        <w:r>
          <w:rPr>
            <w:webHidden/>
            <w:rtl/>
          </w:rPr>
        </w:r>
        <w:r>
          <w:rPr>
            <w:webHidden/>
            <w:rtl/>
          </w:rPr>
          <w:fldChar w:fldCharType="separate"/>
        </w:r>
        <w:r>
          <w:rPr>
            <w:webHidden/>
            <w:rtl/>
          </w:rPr>
          <w:t>461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699" w:history="1">
        <w:r w:rsidRPr="00671E95">
          <w:rPr>
            <w:rStyle w:val="Hyperlink"/>
            <w:rFonts w:hint="eastAsia"/>
            <w:rtl/>
          </w:rPr>
          <w:t>حَدُّ</w:t>
        </w:r>
        <w:r w:rsidRPr="00671E95">
          <w:rPr>
            <w:rStyle w:val="Hyperlink"/>
            <w:rtl/>
          </w:rPr>
          <w:t xml:space="preserve"> </w:t>
        </w:r>
        <w:r w:rsidRPr="00671E95">
          <w:rPr>
            <w:rStyle w:val="Hyperlink"/>
            <w:rFonts w:hint="eastAsia"/>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395744699 </w:instrText>
        </w:r>
        <w:r>
          <w:rPr>
            <w:webHidden/>
          </w:rPr>
          <w:instrText>\h</w:instrText>
        </w:r>
        <w:r>
          <w:rPr>
            <w:webHidden/>
            <w:rtl/>
          </w:rPr>
          <w:instrText xml:space="preserve"> </w:instrText>
        </w:r>
        <w:r>
          <w:rPr>
            <w:webHidden/>
            <w:rtl/>
          </w:rPr>
        </w:r>
        <w:r>
          <w:rPr>
            <w:webHidden/>
            <w:rtl/>
          </w:rPr>
          <w:fldChar w:fldCharType="separate"/>
        </w:r>
        <w:r>
          <w:rPr>
            <w:webHidden/>
            <w:rtl/>
          </w:rPr>
          <w:t>466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00" w:history="1">
        <w:r w:rsidRPr="00671E95">
          <w:rPr>
            <w:rStyle w:val="Hyperlink"/>
            <w:rFonts w:hint="eastAsia"/>
            <w:bCs/>
            <w:rtl/>
          </w:rPr>
          <w:t>حَدُّ</w:t>
        </w:r>
        <w:r w:rsidRPr="00671E95">
          <w:rPr>
            <w:rStyle w:val="Hyperlink"/>
            <w:bCs/>
            <w:rtl/>
          </w:rPr>
          <w:t xml:space="preserve"> </w:t>
        </w:r>
        <w:r w:rsidRPr="00671E95">
          <w:rPr>
            <w:rStyle w:val="Hyperlink"/>
            <w:rFonts w:hint="eastAsia"/>
            <w:bCs/>
            <w:rtl/>
          </w:rPr>
          <w:t>الزَّانِي</w:t>
        </w:r>
        <w:r w:rsidRPr="00671E95">
          <w:rPr>
            <w:rStyle w:val="Hyperlink"/>
            <w:bCs/>
            <w:rtl/>
          </w:rPr>
          <w:t xml:space="preserve"> </w:t>
        </w:r>
        <w:r w:rsidRPr="00671E95">
          <w:rPr>
            <w:rStyle w:val="Hyperlink"/>
            <w:rFonts w:hint="eastAsia"/>
            <w:bCs/>
            <w:rtl/>
          </w:rPr>
          <w:t>غَيْرِ</w:t>
        </w:r>
        <w:r w:rsidRPr="00671E95">
          <w:rPr>
            <w:rStyle w:val="Hyperlink"/>
            <w:bCs/>
            <w:rtl/>
          </w:rPr>
          <w:t xml:space="preserve"> </w:t>
        </w:r>
        <w:r w:rsidRPr="00671E95">
          <w:rPr>
            <w:rStyle w:val="Hyperlink"/>
            <w:rFonts w:hint="eastAsia"/>
            <w:bCs/>
            <w:rtl/>
          </w:rPr>
          <w:t>الْمُحْصَن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395744700 </w:instrText>
        </w:r>
        <w:r>
          <w:rPr>
            <w:webHidden/>
          </w:rPr>
          <w:instrText>\h</w:instrText>
        </w:r>
        <w:r>
          <w:rPr>
            <w:webHidden/>
            <w:rtl/>
          </w:rPr>
          <w:instrText xml:space="preserve"> </w:instrText>
        </w:r>
        <w:r>
          <w:rPr>
            <w:webHidden/>
            <w:rtl/>
          </w:rPr>
        </w:r>
        <w:r>
          <w:rPr>
            <w:webHidden/>
            <w:rtl/>
          </w:rPr>
          <w:fldChar w:fldCharType="separate"/>
        </w:r>
        <w:r>
          <w:rPr>
            <w:webHidden/>
            <w:rtl/>
          </w:rPr>
          <w:t>467</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01" w:history="1">
        <w:r w:rsidRPr="00671E95">
          <w:rPr>
            <w:rStyle w:val="Hyperlink"/>
            <w:rFonts w:hint="eastAsia"/>
            <w:bCs/>
            <w:rtl/>
          </w:rPr>
          <w:t>حَدُّ</w:t>
        </w:r>
        <w:r w:rsidRPr="00671E95">
          <w:rPr>
            <w:rStyle w:val="Hyperlink"/>
            <w:bCs/>
            <w:rtl/>
          </w:rPr>
          <w:t xml:space="preserve"> </w:t>
        </w:r>
        <w:r w:rsidRPr="00671E95">
          <w:rPr>
            <w:rStyle w:val="Hyperlink"/>
            <w:rFonts w:hint="eastAsia"/>
            <w:bCs/>
            <w:rtl/>
          </w:rPr>
          <w:t>الزَّانِي</w:t>
        </w:r>
        <w:r w:rsidRPr="00671E95">
          <w:rPr>
            <w:rStyle w:val="Hyperlink"/>
            <w:bCs/>
            <w:rtl/>
          </w:rPr>
          <w:t xml:space="preserve"> </w:t>
        </w:r>
        <w:r w:rsidRPr="00671E95">
          <w:rPr>
            <w:rStyle w:val="Hyperlink"/>
            <w:rFonts w:hint="eastAsia"/>
            <w:bCs/>
            <w:rtl/>
          </w:rPr>
          <w:t>الْمُحْصَن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395744701 </w:instrText>
        </w:r>
        <w:r>
          <w:rPr>
            <w:webHidden/>
          </w:rPr>
          <w:instrText>\h</w:instrText>
        </w:r>
        <w:r>
          <w:rPr>
            <w:webHidden/>
            <w:rtl/>
          </w:rPr>
          <w:instrText xml:space="preserve"> </w:instrText>
        </w:r>
        <w:r>
          <w:rPr>
            <w:webHidden/>
            <w:rtl/>
          </w:rPr>
        </w:r>
        <w:r>
          <w:rPr>
            <w:webHidden/>
            <w:rtl/>
          </w:rPr>
          <w:fldChar w:fldCharType="separate"/>
        </w:r>
        <w:r>
          <w:rPr>
            <w:webHidden/>
            <w:rtl/>
          </w:rPr>
          <w:t>468</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02" w:history="1">
        <w:r w:rsidRPr="00671E95">
          <w:rPr>
            <w:rStyle w:val="Hyperlink"/>
            <w:rFonts w:hint="eastAsia"/>
            <w:b/>
            <w:bCs/>
            <w:noProof/>
            <w:rtl/>
          </w:rPr>
          <w:t>شَرْطُ</w:t>
        </w:r>
        <w:r w:rsidRPr="00671E95">
          <w:rPr>
            <w:rStyle w:val="Hyperlink"/>
            <w:b/>
            <w:bCs/>
            <w:noProof/>
            <w:rtl/>
          </w:rPr>
          <w:t xml:space="preserve"> </w:t>
        </w:r>
        <w:r w:rsidRPr="00671E95">
          <w:rPr>
            <w:rStyle w:val="Hyperlink"/>
            <w:rFonts w:hint="eastAsia"/>
            <w:b/>
            <w:bCs/>
            <w:noProof/>
            <w:rtl/>
          </w:rPr>
          <w:t>الْإِحْصَانِ</w:t>
        </w:r>
        <w:r w:rsidRPr="00671E95">
          <w:rPr>
            <w:rStyle w:val="Hyperlink"/>
            <w:b/>
            <w:bCs/>
            <w:noProof/>
            <w:rtl/>
          </w:rPr>
          <w:t xml:space="preserve"> </w:t>
        </w:r>
        <w:r w:rsidRPr="00671E95">
          <w:rPr>
            <w:rStyle w:val="Hyperlink"/>
            <w:rFonts w:hint="eastAsia"/>
            <w:b/>
            <w:bCs/>
            <w:noProof/>
            <w:rtl/>
          </w:rPr>
          <w:t>الدُّخُولُ</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النِّكَاحِ</w:t>
        </w:r>
        <w:r w:rsidRPr="00671E95">
          <w:rPr>
            <w:rStyle w:val="Hyperlink"/>
            <w:b/>
            <w:bCs/>
            <w:noProof/>
            <w:rtl/>
          </w:rPr>
          <w:t xml:space="preserve"> </w:t>
        </w:r>
        <w:r w:rsidRPr="00671E95">
          <w:rPr>
            <w:rStyle w:val="Hyperlink"/>
            <w:rFonts w:hint="eastAsia"/>
            <w:b/>
            <w:bCs/>
            <w:noProof/>
            <w:rtl/>
          </w:rPr>
          <w:t>الصَّحِيحِ</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وَجْهٍ</w:t>
        </w:r>
        <w:r w:rsidRPr="00671E95">
          <w:rPr>
            <w:rStyle w:val="Hyperlink"/>
            <w:b/>
            <w:bCs/>
            <w:noProof/>
            <w:rtl/>
          </w:rPr>
          <w:t xml:space="preserve"> </w:t>
        </w:r>
        <w:r w:rsidRPr="00671E95">
          <w:rPr>
            <w:rStyle w:val="Hyperlink"/>
            <w:rFonts w:hint="eastAsia"/>
            <w:b/>
            <w:bCs/>
            <w:noProof/>
            <w:rtl/>
          </w:rPr>
          <w:t>يُوجِبُ</w:t>
        </w:r>
        <w:r w:rsidRPr="00671E95">
          <w:rPr>
            <w:rStyle w:val="Hyperlink"/>
            <w:b/>
            <w:bCs/>
            <w:noProof/>
            <w:rtl/>
          </w:rPr>
          <w:t xml:space="preserve"> </w:t>
        </w:r>
        <w:r w:rsidRPr="00671E95">
          <w:rPr>
            <w:rStyle w:val="Hyperlink"/>
            <w:rFonts w:hint="eastAsia"/>
            <w:b/>
            <w:bCs/>
            <w:noProof/>
            <w:rtl/>
          </w:rPr>
          <w:t>الْغُسْل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395744702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471</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03" w:history="1">
        <w:r w:rsidRPr="00671E95">
          <w:rPr>
            <w:rStyle w:val="Hyperlink"/>
            <w:rFonts w:hint="eastAsia"/>
            <w:bCs/>
            <w:rtl/>
          </w:rPr>
          <w:t>حَدُّ</w:t>
        </w:r>
        <w:r w:rsidRPr="00671E95">
          <w:rPr>
            <w:rStyle w:val="Hyperlink"/>
            <w:bCs/>
            <w:rtl/>
          </w:rPr>
          <w:t xml:space="preserve"> </w:t>
        </w:r>
        <w:r w:rsidRPr="00671E95">
          <w:rPr>
            <w:rStyle w:val="Hyperlink"/>
            <w:rFonts w:hint="eastAsia"/>
            <w:bCs/>
            <w:rtl/>
          </w:rPr>
          <w:t>الزَّانِي</w:t>
        </w:r>
        <w:r w:rsidRPr="00671E95">
          <w:rPr>
            <w:rStyle w:val="Hyperlink"/>
            <w:bCs/>
            <w:rtl/>
          </w:rPr>
          <w:t xml:space="preserve"> </w:t>
        </w:r>
        <w:r w:rsidRPr="00671E95">
          <w:rPr>
            <w:rStyle w:val="Hyperlink"/>
            <w:rFonts w:hint="eastAsia"/>
            <w:bCs/>
            <w:rtl/>
          </w:rPr>
          <w:t>الرَّقِيق</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395744703 </w:instrText>
        </w:r>
        <w:r>
          <w:rPr>
            <w:webHidden/>
          </w:rPr>
          <w:instrText>\h</w:instrText>
        </w:r>
        <w:r>
          <w:rPr>
            <w:webHidden/>
            <w:rtl/>
          </w:rPr>
          <w:instrText xml:space="preserve"> </w:instrText>
        </w:r>
        <w:r>
          <w:rPr>
            <w:webHidden/>
            <w:rtl/>
          </w:rPr>
        </w:r>
        <w:r>
          <w:rPr>
            <w:webHidden/>
            <w:rtl/>
          </w:rPr>
          <w:fldChar w:fldCharType="separate"/>
        </w:r>
        <w:r>
          <w:rPr>
            <w:webHidden/>
            <w:rtl/>
          </w:rPr>
          <w:t>471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704" w:history="1">
        <w:r w:rsidRPr="00671E95">
          <w:rPr>
            <w:rStyle w:val="Hyperlink"/>
            <w:rFonts w:hint="eastAsia"/>
            <w:rtl/>
          </w:rPr>
          <w:t>شُرُوطُ</w:t>
        </w:r>
        <w:r w:rsidRPr="00671E95">
          <w:rPr>
            <w:rStyle w:val="Hyperlink"/>
            <w:rtl/>
          </w:rPr>
          <w:t xml:space="preserve"> </w:t>
        </w:r>
        <w:r w:rsidRPr="00671E95">
          <w:rPr>
            <w:rStyle w:val="Hyperlink"/>
            <w:rFonts w:hint="eastAsia"/>
            <w:rtl/>
          </w:rPr>
          <w:t>إِقَامَةِ</w:t>
        </w:r>
        <w:r w:rsidRPr="00671E95">
          <w:rPr>
            <w:rStyle w:val="Hyperlink"/>
            <w:rtl/>
          </w:rPr>
          <w:t xml:space="preserve"> </w:t>
        </w:r>
        <w:r w:rsidRPr="00671E95">
          <w:rPr>
            <w:rStyle w:val="Hyperlink"/>
            <w:rFonts w:hint="eastAsia"/>
            <w:rtl/>
          </w:rPr>
          <w:t>حَدِّ</w:t>
        </w:r>
        <w:r w:rsidRPr="00671E95">
          <w:rPr>
            <w:rStyle w:val="Hyperlink"/>
            <w:rtl/>
          </w:rPr>
          <w:t xml:space="preserve"> </w:t>
        </w:r>
        <w:r w:rsidRPr="00671E95">
          <w:rPr>
            <w:rStyle w:val="Hyperlink"/>
            <w:rFonts w:hint="eastAsia"/>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395744704 </w:instrText>
        </w:r>
        <w:r>
          <w:rPr>
            <w:webHidden/>
          </w:rPr>
          <w:instrText>\h</w:instrText>
        </w:r>
        <w:r>
          <w:rPr>
            <w:webHidden/>
            <w:rtl/>
          </w:rPr>
          <w:instrText xml:space="preserve"> </w:instrText>
        </w:r>
        <w:r>
          <w:rPr>
            <w:webHidden/>
            <w:rtl/>
          </w:rPr>
        </w:r>
        <w:r>
          <w:rPr>
            <w:webHidden/>
            <w:rtl/>
          </w:rPr>
          <w:fldChar w:fldCharType="separate"/>
        </w:r>
        <w:r>
          <w:rPr>
            <w:webHidden/>
            <w:rtl/>
          </w:rPr>
          <w:t>473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05" w:history="1">
        <w:r w:rsidRPr="00671E95">
          <w:rPr>
            <w:rStyle w:val="Hyperlink"/>
            <w:rFonts w:hint="eastAsia"/>
            <w:bCs/>
            <w:rtl/>
          </w:rPr>
          <w:t>كَوْنُ</w:t>
        </w:r>
        <w:r w:rsidRPr="00671E95">
          <w:rPr>
            <w:rStyle w:val="Hyperlink"/>
            <w:bCs/>
            <w:rtl/>
          </w:rPr>
          <w:t xml:space="preserve"> </w:t>
        </w:r>
        <w:r w:rsidRPr="00671E95">
          <w:rPr>
            <w:rStyle w:val="Hyperlink"/>
            <w:rFonts w:hint="eastAsia"/>
            <w:bCs/>
            <w:rtl/>
          </w:rPr>
          <w:t>الزَّانِي</w:t>
        </w:r>
        <w:r w:rsidRPr="00671E95">
          <w:rPr>
            <w:rStyle w:val="Hyperlink"/>
            <w:bCs/>
            <w:rtl/>
          </w:rPr>
          <w:t xml:space="preserve"> </w:t>
        </w:r>
        <w:r w:rsidRPr="00671E95">
          <w:rPr>
            <w:rStyle w:val="Hyperlink"/>
            <w:rFonts w:hint="eastAsia"/>
            <w:bCs/>
            <w:rtl/>
          </w:rPr>
          <w:t>مُكَلَّفًا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395744705 </w:instrText>
        </w:r>
        <w:r>
          <w:rPr>
            <w:webHidden/>
          </w:rPr>
          <w:instrText>\h</w:instrText>
        </w:r>
        <w:r>
          <w:rPr>
            <w:webHidden/>
            <w:rtl/>
          </w:rPr>
          <w:instrText xml:space="preserve"> </w:instrText>
        </w:r>
        <w:r>
          <w:rPr>
            <w:webHidden/>
            <w:rtl/>
          </w:rPr>
        </w:r>
        <w:r>
          <w:rPr>
            <w:webHidden/>
            <w:rtl/>
          </w:rPr>
          <w:fldChar w:fldCharType="separate"/>
        </w:r>
        <w:r>
          <w:rPr>
            <w:webHidden/>
            <w:rtl/>
          </w:rPr>
          <w:t>473</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06" w:history="1">
        <w:r w:rsidRPr="00671E95">
          <w:rPr>
            <w:rStyle w:val="Hyperlink"/>
            <w:rFonts w:hint="eastAsia"/>
            <w:b/>
            <w:bCs/>
            <w:noProof/>
            <w:rtl/>
          </w:rPr>
          <w:t>زِنَا</w:t>
        </w:r>
        <w:r w:rsidRPr="00671E95">
          <w:rPr>
            <w:rStyle w:val="Hyperlink"/>
            <w:b/>
            <w:bCs/>
            <w:noProof/>
            <w:rtl/>
          </w:rPr>
          <w:t xml:space="preserve"> </w:t>
        </w:r>
        <w:r w:rsidRPr="00671E95">
          <w:rPr>
            <w:rStyle w:val="Hyperlink"/>
            <w:rFonts w:hint="eastAsia"/>
            <w:b/>
            <w:bCs/>
            <w:noProof/>
            <w:rtl/>
          </w:rPr>
          <w:t>الْمَجْنُون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395744706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473</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07" w:history="1">
        <w:r w:rsidRPr="00671E95">
          <w:rPr>
            <w:rStyle w:val="Hyperlink"/>
            <w:rFonts w:hint="eastAsia"/>
            <w:bCs/>
            <w:rtl/>
          </w:rPr>
          <w:t>كَوْنُ</w:t>
        </w:r>
        <w:r w:rsidRPr="00671E95">
          <w:rPr>
            <w:rStyle w:val="Hyperlink"/>
            <w:bCs/>
            <w:rtl/>
          </w:rPr>
          <w:t xml:space="preserve"> </w:t>
        </w:r>
        <w:r w:rsidRPr="00671E95">
          <w:rPr>
            <w:rStyle w:val="Hyperlink"/>
            <w:rFonts w:hint="eastAsia"/>
            <w:bCs/>
            <w:rtl/>
          </w:rPr>
          <w:t>الزَّانِي</w:t>
        </w:r>
        <w:r w:rsidRPr="00671E95">
          <w:rPr>
            <w:rStyle w:val="Hyperlink"/>
            <w:bCs/>
            <w:rtl/>
          </w:rPr>
          <w:t xml:space="preserve"> </w:t>
        </w:r>
        <w:r w:rsidRPr="00671E95">
          <w:rPr>
            <w:rStyle w:val="Hyperlink"/>
            <w:rFonts w:hint="eastAsia"/>
            <w:bCs/>
            <w:rtl/>
          </w:rPr>
          <w:t>مُخْتَارًا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395744707 </w:instrText>
        </w:r>
        <w:r>
          <w:rPr>
            <w:webHidden/>
          </w:rPr>
          <w:instrText>\h</w:instrText>
        </w:r>
        <w:r>
          <w:rPr>
            <w:webHidden/>
            <w:rtl/>
          </w:rPr>
          <w:instrText xml:space="preserve"> </w:instrText>
        </w:r>
        <w:r>
          <w:rPr>
            <w:webHidden/>
            <w:rtl/>
          </w:rPr>
        </w:r>
        <w:r>
          <w:rPr>
            <w:webHidden/>
            <w:rtl/>
          </w:rPr>
          <w:fldChar w:fldCharType="separate"/>
        </w:r>
        <w:r>
          <w:rPr>
            <w:webHidden/>
            <w:rtl/>
          </w:rPr>
          <w:t>476</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08" w:history="1">
        <w:r w:rsidRPr="00671E95">
          <w:rPr>
            <w:rStyle w:val="Hyperlink"/>
            <w:rFonts w:hint="eastAsia"/>
            <w:b/>
            <w:bCs/>
            <w:noProof/>
            <w:rtl/>
          </w:rPr>
          <w:t>زِنَا</w:t>
        </w:r>
        <w:r w:rsidRPr="00671E95">
          <w:rPr>
            <w:rStyle w:val="Hyperlink"/>
            <w:b/>
            <w:bCs/>
            <w:noProof/>
            <w:rtl/>
          </w:rPr>
          <w:t xml:space="preserve"> </w:t>
        </w:r>
        <w:r w:rsidRPr="00671E95">
          <w:rPr>
            <w:rStyle w:val="Hyperlink"/>
            <w:rFonts w:hint="eastAsia"/>
            <w:b/>
            <w:bCs/>
            <w:noProof/>
            <w:rtl/>
          </w:rPr>
          <w:t>الْمُكْرَه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395744708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476</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09" w:history="1">
        <w:r w:rsidRPr="00671E95">
          <w:rPr>
            <w:rStyle w:val="Hyperlink"/>
            <w:rFonts w:hint="eastAsia"/>
            <w:bCs/>
            <w:rtl/>
          </w:rPr>
          <w:t>كَوْنُ</w:t>
        </w:r>
        <w:r w:rsidRPr="00671E95">
          <w:rPr>
            <w:rStyle w:val="Hyperlink"/>
            <w:bCs/>
            <w:rtl/>
          </w:rPr>
          <w:t xml:space="preserve"> </w:t>
        </w:r>
        <w:r w:rsidRPr="00671E95">
          <w:rPr>
            <w:rStyle w:val="Hyperlink"/>
            <w:rFonts w:hint="eastAsia"/>
            <w:bCs/>
            <w:rtl/>
          </w:rPr>
          <w:t>الْمَزْنِيّ</w:t>
        </w:r>
        <w:r w:rsidRPr="00671E95">
          <w:rPr>
            <w:rStyle w:val="Hyperlink"/>
            <w:bCs/>
            <w:rtl/>
          </w:rPr>
          <w:t xml:space="preserve"> </w:t>
        </w:r>
        <w:r w:rsidRPr="00671E95">
          <w:rPr>
            <w:rStyle w:val="Hyperlink"/>
            <w:rFonts w:hint="eastAsia"/>
            <w:bCs/>
            <w:rtl/>
          </w:rPr>
          <w:t>بِهَا</w:t>
        </w:r>
        <w:r w:rsidRPr="00671E95">
          <w:rPr>
            <w:rStyle w:val="Hyperlink"/>
            <w:bCs/>
            <w:rtl/>
          </w:rPr>
          <w:t xml:space="preserve"> </w:t>
        </w:r>
        <w:r w:rsidRPr="00671E95">
          <w:rPr>
            <w:rStyle w:val="Hyperlink"/>
            <w:rFonts w:hint="eastAsia"/>
            <w:bCs/>
            <w:rtl/>
          </w:rPr>
          <w:t>اِمْرَأَة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395744709 </w:instrText>
        </w:r>
        <w:r>
          <w:rPr>
            <w:webHidden/>
          </w:rPr>
          <w:instrText>\h</w:instrText>
        </w:r>
        <w:r>
          <w:rPr>
            <w:webHidden/>
            <w:rtl/>
          </w:rPr>
          <w:instrText xml:space="preserve"> </w:instrText>
        </w:r>
        <w:r>
          <w:rPr>
            <w:webHidden/>
            <w:rtl/>
          </w:rPr>
        </w:r>
        <w:r>
          <w:rPr>
            <w:webHidden/>
            <w:rtl/>
          </w:rPr>
          <w:fldChar w:fldCharType="separate"/>
        </w:r>
        <w:r>
          <w:rPr>
            <w:webHidden/>
            <w:rtl/>
          </w:rPr>
          <w:t>477</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10" w:history="1">
        <w:r w:rsidRPr="00671E95">
          <w:rPr>
            <w:rStyle w:val="Hyperlink"/>
            <w:rFonts w:hint="eastAsia"/>
            <w:b/>
            <w:bCs/>
            <w:noProof/>
            <w:rtl/>
          </w:rPr>
          <w:t>إِتْيَانُ</w:t>
        </w:r>
        <w:r w:rsidRPr="00671E95">
          <w:rPr>
            <w:rStyle w:val="Hyperlink"/>
            <w:b/>
            <w:bCs/>
            <w:noProof/>
            <w:rtl/>
          </w:rPr>
          <w:t xml:space="preserve"> </w:t>
        </w:r>
        <w:r w:rsidRPr="00671E95">
          <w:rPr>
            <w:rStyle w:val="Hyperlink"/>
            <w:rFonts w:hint="eastAsia"/>
            <w:b/>
            <w:bCs/>
            <w:noProof/>
            <w:rtl/>
          </w:rPr>
          <w:t>الْبَهِيمَة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395744710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478</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11" w:history="1">
        <w:r w:rsidRPr="00671E95">
          <w:rPr>
            <w:rStyle w:val="Hyperlink"/>
            <w:rFonts w:hint="eastAsia"/>
            <w:rtl/>
          </w:rPr>
          <w:t>كَوْن</w:t>
        </w:r>
        <w:r w:rsidRPr="00671E95">
          <w:rPr>
            <w:rStyle w:val="Hyperlink"/>
            <w:rtl/>
          </w:rPr>
          <w:t xml:space="preserve"> </w:t>
        </w:r>
        <w:r w:rsidRPr="00671E95">
          <w:rPr>
            <w:rStyle w:val="Hyperlink"/>
            <w:rFonts w:hint="eastAsia"/>
            <w:rtl/>
          </w:rPr>
          <w:t>اَلزَّانِي</w:t>
        </w:r>
        <w:r w:rsidRPr="00671E95">
          <w:rPr>
            <w:rStyle w:val="Hyperlink"/>
            <w:rtl/>
          </w:rPr>
          <w:t xml:space="preserve"> </w:t>
        </w:r>
        <w:r w:rsidRPr="00671E95">
          <w:rPr>
            <w:rStyle w:val="Hyperlink"/>
            <w:rFonts w:hint="eastAsia"/>
            <w:rtl/>
          </w:rPr>
          <w:t>مُسْلِمًا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395744711 </w:instrText>
        </w:r>
        <w:r>
          <w:rPr>
            <w:webHidden/>
          </w:rPr>
          <w:instrText>\h</w:instrText>
        </w:r>
        <w:r>
          <w:rPr>
            <w:webHidden/>
            <w:rtl/>
          </w:rPr>
          <w:instrText xml:space="preserve"> </w:instrText>
        </w:r>
        <w:r>
          <w:rPr>
            <w:webHidden/>
            <w:rtl/>
          </w:rPr>
        </w:r>
        <w:r>
          <w:rPr>
            <w:webHidden/>
            <w:rtl/>
          </w:rPr>
          <w:fldChar w:fldCharType="separate"/>
        </w:r>
        <w:r>
          <w:rPr>
            <w:webHidden/>
            <w:rtl/>
          </w:rPr>
          <w:t>478</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12" w:history="1">
        <w:r w:rsidRPr="00671E95">
          <w:rPr>
            <w:rStyle w:val="Hyperlink"/>
            <w:rFonts w:hint="eastAsia"/>
            <w:noProof/>
            <w:rtl/>
          </w:rPr>
          <w:t>زِنَا</w:t>
        </w:r>
        <w:r w:rsidRPr="00671E95">
          <w:rPr>
            <w:rStyle w:val="Hyperlink"/>
            <w:noProof/>
            <w:rtl/>
          </w:rPr>
          <w:t xml:space="preserve"> </w:t>
        </w:r>
        <w:r w:rsidRPr="00671E95">
          <w:rPr>
            <w:rStyle w:val="Hyperlink"/>
            <w:rFonts w:hint="eastAsia"/>
            <w:noProof/>
            <w:rtl/>
          </w:rPr>
          <w:t>غَيْر</w:t>
        </w:r>
        <w:r w:rsidRPr="00671E95">
          <w:rPr>
            <w:rStyle w:val="Hyperlink"/>
            <w:noProof/>
            <w:rtl/>
          </w:rPr>
          <w:t xml:space="preserve"> </w:t>
        </w:r>
        <w:r w:rsidRPr="00671E95">
          <w:rPr>
            <w:rStyle w:val="Hyperlink"/>
            <w:rFonts w:hint="eastAsia"/>
            <w:noProof/>
            <w:rtl/>
          </w:rPr>
          <w:t>الْمُسْلِم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395744712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478</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13" w:history="1">
        <w:r w:rsidRPr="00671E95">
          <w:rPr>
            <w:rStyle w:val="Hyperlink"/>
            <w:rFonts w:hint="eastAsia"/>
            <w:bCs/>
            <w:rtl/>
          </w:rPr>
          <w:t>اِنْتِفَاءُ</w:t>
        </w:r>
        <w:r w:rsidRPr="00671E95">
          <w:rPr>
            <w:rStyle w:val="Hyperlink"/>
            <w:bCs/>
            <w:rtl/>
          </w:rPr>
          <w:t xml:space="preserve"> </w:t>
        </w:r>
        <w:r w:rsidRPr="00671E95">
          <w:rPr>
            <w:rStyle w:val="Hyperlink"/>
            <w:rFonts w:hint="eastAsia"/>
            <w:bCs/>
            <w:rtl/>
          </w:rPr>
          <w:t>الشُّبْهَةِ</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395744713 </w:instrText>
        </w:r>
        <w:r>
          <w:rPr>
            <w:webHidden/>
          </w:rPr>
          <w:instrText>\h</w:instrText>
        </w:r>
        <w:r>
          <w:rPr>
            <w:webHidden/>
            <w:rtl/>
          </w:rPr>
          <w:instrText xml:space="preserve"> </w:instrText>
        </w:r>
        <w:r>
          <w:rPr>
            <w:webHidden/>
            <w:rtl/>
          </w:rPr>
        </w:r>
        <w:r>
          <w:rPr>
            <w:webHidden/>
            <w:rtl/>
          </w:rPr>
          <w:fldChar w:fldCharType="separate"/>
        </w:r>
        <w:r>
          <w:rPr>
            <w:webHidden/>
            <w:rtl/>
          </w:rPr>
          <w:t>482</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14" w:history="1">
        <w:r w:rsidRPr="00671E95">
          <w:rPr>
            <w:rStyle w:val="Hyperlink"/>
            <w:rFonts w:hint="eastAsia"/>
            <w:b/>
            <w:bCs/>
            <w:noProof/>
            <w:rtl/>
          </w:rPr>
          <w:t>أَنْوَاعُ</w:t>
        </w:r>
        <w:r w:rsidRPr="00671E95">
          <w:rPr>
            <w:rStyle w:val="Hyperlink"/>
            <w:b/>
            <w:bCs/>
            <w:noProof/>
            <w:rtl/>
          </w:rPr>
          <w:t xml:space="preserve"> </w:t>
        </w:r>
        <w:r w:rsidRPr="00671E95">
          <w:rPr>
            <w:rStyle w:val="Hyperlink"/>
            <w:rFonts w:hint="eastAsia"/>
            <w:b/>
            <w:bCs/>
            <w:noProof/>
            <w:rtl/>
          </w:rPr>
          <w:t>اِنْتِفَاءِ</w:t>
        </w:r>
        <w:r w:rsidRPr="00671E95">
          <w:rPr>
            <w:rStyle w:val="Hyperlink"/>
            <w:b/>
            <w:bCs/>
            <w:noProof/>
            <w:rtl/>
          </w:rPr>
          <w:t xml:space="preserve"> </w:t>
        </w:r>
        <w:r w:rsidRPr="00671E95">
          <w:rPr>
            <w:rStyle w:val="Hyperlink"/>
            <w:rFonts w:hint="eastAsia"/>
            <w:b/>
            <w:bCs/>
            <w:noProof/>
            <w:rtl/>
          </w:rPr>
          <w:t>الشُّبْهَةِ</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الزِّنَا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395744714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482</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715" w:history="1">
        <w:r w:rsidRPr="00671E95">
          <w:rPr>
            <w:rStyle w:val="Hyperlink"/>
            <w:rFonts w:hint="eastAsia"/>
            <w:b/>
            <w:bCs/>
            <w:noProof/>
            <w:rtl/>
          </w:rPr>
          <w:t>شُبْهَةُ</w:t>
        </w:r>
        <w:r w:rsidRPr="00671E95">
          <w:rPr>
            <w:rStyle w:val="Hyperlink"/>
            <w:b/>
            <w:bCs/>
            <w:noProof/>
            <w:rtl/>
          </w:rPr>
          <w:t xml:space="preserve"> </w:t>
        </w:r>
        <w:r w:rsidRPr="00671E95">
          <w:rPr>
            <w:rStyle w:val="Hyperlink"/>
            <w:rFonts w:hint="eastAsia"/>
            <w:b/>
            <w:bCs/>
            <w:noProof/>
            <w:rtl/>
          </w:rPr>
          <w:t>الْمِلْكِ</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الزِّنَا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395744715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482</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716" w:history="1">
        <w:r w:rsidRPr="00671E95">
          <w:rPr>
            <w:rStyle w:val="Hyperlink"/>
            <w:rFonts w:hint="eastAsia"/>
            <w:rtl/>
          </w:rPr>
          <w:t>أَنْوَاعُ</w:t>
        </w:r>
        <w:r w:rsidRPr="00671E95">
          <w:rPr>
            <w:rStyle w:val="Hyperlink"/>
            <w:rtl/>
          </w:rPr>
          <w:t xml:space="preserve"> </w:t>
        </w:r>
        <w:r w:rsidRPr="00671E95">
          <w:rPr>
            <w:rStyle w:val="Hyperlink"/>
            <w:rFonts w:hint="eastAsia"/>
            <w:rtl/>
          </w:rPr>
          <w:t>حَدِّ</w:t>
        </w:r>
        <w:r w:rsidRPr="00671E95">
          <w:rPr>
            <w:rStyle w:val="Hyperlink"/>
            <w:rtl/>
          </w:rPr>
          <w:t xml:space="preserve"> </w:t>
        </w:r>
        <w:r w:rsidRPr="00671E95">
          <w:rPr>
            <w:rStyle w:val="Hyperlink"/>
            <w:rFonts w:hint="eastAsia"/>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395744716 </w:instrText>
        </w:r>
        <w:r>
          <w:rPr>
            <w:webHidden/>
          </w:rPr>
          <w:instrText>\h</w:instrText>
        </w:r>
        <w:r>
          <w:rPr>
            <w:webHidden/>
            <w:rtl/>
          </w:rPr>
          <w:instrText xml:space="preserve"> </w:instrText>
        </w:r>
        <w:r>
          <w:rPr>
            <w:webHidden/>
            <w:rtl/>
          </w:rPr>
        </w:r>
        <w:r>
          <w:rPr>
            <w:webHidden/>
            <w:rtl/>
          </w:rPr>
          <w:fldChar w:fldCharType="separate"/>
        </w:r>
        <w:r>
          <w:rPr>
            <w:webHidden/>
            <w:rtl/>
          </w:rPr>
          <w:t>483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17" w:history="1">
        <w:r w:rsidRPr="00671E95">
          <w:rPr>
            <w:rStyle w:val="Hyperlink"/>
            <w:rFonts w:hint="eastAsia"/>
            <w:bCs/>
            <w:rtl/>
          </w:rPr>
          <w:t>حَدُّ</w:t>
        </w:r>
        <w:r w:rsidRPr="00671E95">
          <w:rPr>
            <w:rStyle w:val="Hyperlink"/>
            <w:bCs/>
            <w:rtl/>
          </w:rPr>
          <w:t xml:space="preserve"> </w:t>
        </w:r>
        <w:r w:rsidRPr="00671E95">
          <w:rPr>
            <w:rStyle w:val="Hyperlink"/>
            <w:rFonts w:hint="eastAsia"/>
            <w:bCs/>
            <w:rtl/>
          </w:rPr>
          <w:t>الزِّنَا</w:t>
        </w:r>
        <w:r w:rsidRPr="00671E95">
          <w:rPr>
            <w:rStyle w:val="Hyperlink"/>
            <w:bCs/>
            <w:rtl/>
          </w:rPr>
          <w:t xml:space="preserve"> </w:t>
        </w:r>
        <w:r w:rsidRPr="00671E95">
          <w:rPr>
            <w:rStyle w:val="Hyperlink"/>
            <w:rFonts w:hint="eastAsia"/>
            <w:bCs/>
            <w:rtl/>
          </w:rPr>
          <w:t>الرَّجْم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395744717 </w:instrText>
        </w:r>
        <w:r>
          <w:rPr>
            <w:webHidden/>
          </w:rPr>
          <w:instrText>\h</w:instrText>
        </w:r>
        <w:r>
          <w:rPr>
            <w:webHidden/>
            <w:rtl/>
          </w:rPr>
          <w:instrText xml:space="preserve"> </w:instrText>
        </w:r>
        <w:r>
          <w:rPr>
            <w:webHidden/>
            <w:rtl/>
          </w:rPr>
        </w:r>
        <w:r>
          <w:rPr>
            <w:webHidden/>
            <w:rtl/>
          </w:rPr>
          <w:fldChar w:fldCharType="separate"/>
        </w:r>
        <w:r>
          <w:rPr>
            <w:webHidden/>
            <w:rtl/>
          </w:rPr>
          <w:t>483</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18" w:history="1">
        <w:r w:rsidRPr="00671E95">
          <w:rPr>
            <w:rStyle w:val="Hyperlink"/>
            <w:rFonts w:hint="eastAsia"/>
            <w:b/>
            <w:bCs/>
            <w:noProof/>
            <w:rtl/>
          </w:rPr>
          <w:t>الْجَمْعُ</w:t>
        </w:r>
        <w:r w:rsidRPr="00671E95">
          <w:rPr>
            <w:rStyle w:val="Hyperlink"/>
            <w:b/>
            <w:bCs/>
            <w:noProof/>
            <w:rtl/>
          </w:rPr>
          <w:t xml:space="preserve"> </w:t>
        </w:r>
        <w:r w:rsidRPr="00671E95">
          <w:rPr>
            <w:rStyle w:val="Hyperlink"/>
            <w:rFonts w:hint="eastAsia"/>
            <w:b/>
            <w:bCs/>
            <w:noProof/>
            <w:rtl/>
          </w:rPr>
          <w:t>بَيْنَ</w:t>
        </w:r>
        <w:r w:rsidRPr="00671E95">
          <w:rPr>
            <w:rStyle w:val="Hyperlink"/>
            <w:b/>
            <w:bCs/>
            <w:noProof/>
            <w:rtl/>
          </w:rPr>
          <w:t xml:space="preserve"> </w:t>
        </w:r>
        <w:r w:rsidRPr="00671E95">
          <w:rPr>
            <w:rStyle w:val="Hyperlink"/>
            <w:rFonts w:hint="eastAsia"/>
            <w:b/>
            <w:bCs/>
            <w:noProof/>
            <w:rtl/>
          </w:rPr>
          <w:t>الرَّجْمِ</w:t>
        </w:r>
        <w:r w:rsidRPr="00671E95">
          <w:rPr>
            <w:rStyle w:val="Hyperlink"/>
            <w:b/>
            <w:bCs/>
            <w:noProof/>
            <w:rtl/>
          </w:rPr>
          <w:t xml:space="preserve"> </w:t>
        </w:r>
        <w:r w:rsidRPr="00671E95">
          <w:rPr>
            <w:rStyle w:val="Hyperlink"/>
            <w:rFonts w:hint="eastAsia"/>
            <w:b/>
            <w:bCs/>
            <w:noProof/>
            <w:rtl/>
          </w:rPr>
          <w:t>وَالْجَلْدِ</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الزِّنَا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395744718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487</w:t>
        </w:r>
        <w:r>
          <w:rPr>
            <w:noProof/>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19" w:history="1">
        <w:r w:rsidRPr="00671E95">
          <w:rPr>
            <w:rStyle w:val="Hyperlink"/>
            <w:rFonts w:hint="eastAsia"/>
            <w:bCs/>
            <w:rtl/>
          </w:rPr>
          <w:t>حَدُّ</w:t>
        </w:r>
        <w:r w:rsidRPr="00671E95">
          <w:rPr>
            <w:rStyle w:val="Hyperlink"/>
            <w:bCs/>
            <w:rtl/>
          </w:rPr>
          <w:t xml:space="preserve"> </w:t>
        </w:r>
        <w:r w:rsidRPr="00671E95">
          <w:rPr>
            <w:rStyle w:val="Hyperlink"/>
            <w:rFonts w:hint="eastAsia"/>
            <w:bCs/>
            <w:rtl/>
          </w:rPr>
          <w:t>الزِّنَا</w:t>
        </w:r>
        <w:r w:rsidRPr="00671E95">
          <w:rPr>
            <w:rStyle w:val="Hyperlink"/>
            <w:bCs/>
            <w:rtl/>
          </w:rPr>
          <w:t xml:space="preserve"> </w:t>
        </w:r>
        <w:r w:rsidRPr="00671E95">
          <w:rPr>
            <w:rStyle w:val="Hyperlink"/>
            <w:rFonts w:hint="eastAsia"/>
            <w:bCs/>
            <w:rtl/>
          </w:rPr>
          <w:t>الْجَلْد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395744719 </w:instrText>
        </w:r>
        <w:r>
          <w:rPr>
            <w:webHidden/>
          </w:rPr>
          <w:instrText>\h</w:instrText>
        </w:r>
        <w:r>
          <w:rPr>
            <w:webHidden/>
            <w:rtl/>
          </w:rPr>
          <w:instrText xml:space="preserve"> </w:instrText>
        </w:r>
        <w:r>
          <w:rPr>
            <w:webHidden/>
            <w:rtl/>
          </w:rPr>
        </w:r>
        <w:r>
          <w:rPr>
            <w:webHidden/>
            <w:rtl/>
          </w:rPr>
          <w:fldChar w:fldCharType="separate"/>
        </w:r>
        <w:r>
          <w:rPr>
            <w:webHidden/>
            <w:rtl/>
          </w:rPr>
          <w:t>491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720" w:history="1">
        <w:r w:rsidRPr="00671E95">
          <w:rPr>
            <w:rStyle w:val="Hyperlink"/>
            <w:rFonts w:hint="eastAsia"/>
            <w:rtl/>
          </w:rPr>
          <w:t>تَأْجِيلُ</w:t>
        </w:r>
        <w:r w:rsidRPr="00671E95">
          <w:rPr>
            <w:rStyle w:val="Hyperlink"/>
            <w:rtl/>
          </w:rPr>
          <w:t xml:space="preserve"> </w:t>
        </w:r>
        <w:r w:rsidRPr="00671E95">
          <w:rPr>
            <w:rStyle w:val="Hyperlink"/>
            <w:rFonts w:hint="eastAsia"/>
            <w:rtl/>
          </w:rPr>
          <w:t>حَدِّ</w:t>
        </w:r>
        <w:r w:rsidRPr="00671E95">
          <w:rPr>
            <w:rStyle w:val="Hyperlink"/>
            <w:rtl/>
          </w:rPr>
          <w:t xml:space="preserve"> </w:t>
        </w:r>
        <w:r w:rsidRPr="00671E95">
          <w:rPr>
            <w:rStyle w:val="Hyperlink"/>
            <w:rFonts w:hint="eastAsia"/>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395744720 </w:instrText>
        </w:r>
        <w:r>
          <w:rPr>
            <w:webHidden/>
          </w:rPr>
          <w:instrText>\h</w:instrText>
        </w:r>
        <w:r>
          <w:rPr>
            <w:webHidden/>
            <w:rtl/>
          </w:rPr>
          <w:instrText xml:space="preserve"> </w:instrText>
        </w:r>
        <w:r>
          <w:rPr>
            <w:webHidden/>
            <w:rtl/>
          </w:rPr>
        </w:r>
        <w:r>
          <w:rPr>
            <w:webHidden/>
            <w:rtl/>
          </w:rPr>
          <w:fldChar w:fldCharType="separate"/>
        </w:r>
        <w:r>
          <w:rPr>
            <w:webHidden/>
            <w:rtl/>
          </w:rPr>
          <w:t>491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721" w:history="1">
        <w:r w:rsidRPr="00671E95">
          <w:rPr>
            <w:rStyle w:val="Hyperlink"/>
            <w:rFonts w:hint="eastAsia"/>
            <w:rtl/>
          </w:rPr>
          <w:t>مُسْقِطَاتُ</w:t>
        </w:r>
        <w:r w:rsidRPr="00671E95">
          <w:rPr>
            <w:rStyle w:val="Hyperlink"/>
            <w:rtl/>
          </w:rPr>
          <w:t xml:space="preserve"> </w:t>
        </w:r>
        <w:r w:rsidRPr="00671E95">
          <w:rPr>
            <w:rStyle w:val="Hyperlink"/>
            <w:rFonts w:hint="eastAsia"/>
            <w:rtl/>
          </w:rPr>
          <w:t>حَدِّ</w:t>
        </w:r>
        <w:r w:rsidRPr="00671E95">
          <w:rPr>
            <w:rStyle w:val="Hyperlink"/>
            <w:rtl/>
          </w:rPr>
          <w:t xml:space="preserve"> </w:t>
        </w:r>
        <w:r w:rsidRPr="00671E95">
          <w:rPr>
            <w:rStyle w:val="Hyperlink"/>
            <w:rFonts w:hint="eastAsia"/>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395744721 </w:instrText>
        </w:r>
        <w:r>
          <w:rPr>
            <w:webHidden/>
          </w:rPr>
          <w:instrText>\h</w:instrText>
        </w:r>
        <w:r>
          <w:rPr>
            <w:webHidden/>
            <w:rtl/>
          </w:rPr>
          <w:instrText xml:space="preserve"> </w:instrText>
        </w:r>
        <w:r>
          <w:rPr>
            <w:webHidden/>
            <w:rtl/>
          </w:rPr>
        </w:r>
        <w:r>
          <w:rPr>
            <w:webHidden/>
            <w:rtl/>
          </w:rPr>
          <w:fldChar w:fldCharType="separate"/>
        </w:r>
        <w:r>
          <w:rPr>
            <w:webHidden/>
            <w:rtl/>
          </w:rPr>
          <w:t>493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22" w:history="1">
        <w:r w:rsidRPr="00671E95">
          <w:rPr>
            <w:rStyle w:val="Hyperlink"/>
            <w:rFonts w:hint="eastAsia"/>
            <w:bCs/>
            <w:rtl/>
          </w:rPr>
          <w:t>الشُّبْهَةُ</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395744722 </w:instrText>
        </w:r>
        <w:r>
          <w:rPr>
            <w:webHidden/>
          </w:rPr>
          <w:instrText>\h</w:instrText>
        </w:r>
        <w:r>
          <w:rPr>
            <w:webHidden/>
            <w:rtl/>
          </w:rPr>
          <w:instrText xml:space="preserve"> </w:instrText>
        </w:r>
        <w:r>
          <w:rPr>
            <w:webHidden/>
            <w:rtl/>
          </w:rPr>
        </w:r>
        <w:r>
          <w:rPr>
            <w:webHidden/>
            <w:rtl/>
          </w:rPr>
          <w:fldChar w:fldCharType="separate"/>
        </w:r>
        <w:r>
          <w:rPr>
            <w:webHidden/>
            <w:rtl/>
          </w:rPr>
          <w:t>493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23" w:history="1">
        <w:r w:rsidRPr="00671E95">
          <w:rPr>
            <w:rStyle w:val="Hyperlink"/>
            <w:rFonts w:hint="eastAsia"/>
            <w:bCs/>
            <w:rtl/>
          </w:rPr>
          <w:t>الرُّجُوعُ</w:t>
        </w:r>
        <w:r w:rsidRPr="00671E95">
          <w:rPr>
            <w:rStyle w:val="Hyperlink"/>
            <w:bCs/>
            <w:rtl/>
          </w:rPr>
          <w:t xml:space="preserve"> </w:t>
        </w:r>
        <w:r w:rsidRPr="00671E95">
          <w:rPr>
            <w:rStyle w:val="Hyperlink"/>
            <w:rFonts w:hint="eastAsia"/>
            <w:bCs/>
            <w:rtl/>
          </w:rPr>
          <w:t>عَنِ</w:t>
        </w:r>
        <w:r w:rsidRPr="00671E95">
          <w:rPr>
            <w:rStyle w:val="Hyperlink"/>
            <w:bCs/>
            <w:rtl/>
          </w:rPr>
          <w:t xml:space="preserve"> </w:t>
        </w:r>
        <w:r w:rsidRPr="00671E95">
          <w:rPr>
            <w:rStyle w:val="Hyperlink"/>
            <w:rFonts w:hint="eastAsia"/>
            <w:bCs/>
            <w:rtl/>
          </w:rPr>
          <w:t>الْإِقْرَارِ</w:t>
        </w:r>
        <w:r w:rsidRPr="00671E95">
          <w:rPr>
            <w:rStyle w:val="Hyperlink"/>
            <w:bCs/>
            <w:rtl/>
          </w:rPr>
          <w:t xml:space="preserve"> </w:t>
        </w:r>
        <w:r w:rsidRPr="00671E95">
          <w:rPr>
            <w:rStyle w:val="Hyperlink"/>
            <w:rFonts w:hint="eastAsia"/>
            <w:bCs/>
            <w:rtl/>
          </w:rPr>
          <w:t>بِالزِّنَا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395744723 </w:instrText>
        </w:r>
        <w:r>
          <w:rPr>
            <w:webHidden/>
          </w:rPr>
          <w:instrText>\h</w:instrText>
        </w:r>
        <w:r>
          <w:rPr>
            <w:webHidden/>
            <w:rtl/>
          </w:rPr>
          <w:instrText xml:space="preserve"> </w:instrText>
        </w:r>
        <w:r>
          <w:rPr>
            <w:webHidden/>
            <w:rtl/>
          </w:rPr>
        </w:r>
        <w:r>
          <w:rPr>
            <w:webHidden/>
            <w:rtl/>
          </w:rPr>
          <w:fldChar w:fldCharType="separate"/>
        </w:r>
        <w:r>
          <w:rPr>
            <w:webHidden/>
            <w:rtl/>
          </w:rPr>
          <w:t>493</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24" w:history="1">
        <w:r w:rsidRPr="00671E95">
          <w:rPr>
            <w:rStyle w:val="Hyperlink"/>
            <w:rFonts w:hint="eastAsia"/>
            <w:bCs/>
            <w:rtl/>
          </w:rPr>
          <w:t>تَكْذِيب</w:t>
        </w:r>
        <w:r w:rsidRPr="00671E95">
          <w:rPr>
            <w:rStyle w:val="Hyperlink"/>
            <w:bCs/>
            <w:rtl/>
          </w:rPr>
          <w:t xml:space="preserve"> </w:t>
        </w:r>
        <w:r w:rsidRPr="00671E95">
          <w:rPr>
            <w:rStyle w:val="Hyperlink"/>
            <w:rFonts w:hint="eastAsia"/>
            <w:bCs/>
            <w:rtl/>
          </w:rPr>
          <w:t>أَحَد</w:t>
        </w:r>
        <w:r w:rsidRPr="00671E95">
          <w:rPr>
            <w:rStyle w:val="Hyperlink"/>
            <w:bCs/>
            <w:rtl/>
          </w:rPr>
          <w:t xml:space="preserve"> </w:t>
        </w:r>
        <w:r w:rsidRPr="00671E95">
          <w:rPr>
            <w:rStyle w:val="Hyperlink"/>
            <w:rFonts w:hint="eastAsia"/>
            <w:bCs/>
            <w:rtl/>
          </w:rPr>
          <w:t>الزَّانِيَيْنِ</w:t>
        </w:r>
        <w:r w:rsidRPr="00671E95">
          <w:rPr>
            <w:rStyle w:val="Hyperlink"/>
            <w:bCs/>
            <w:rtl/>
          </w:rPr>
          <w:t xml:space="preserve"> </w:t>
        </w:r>
        <w:r w:rsidRPr="00671E95">
          <w:rPr>
            <w:rStyle w:val="Hyperlink"/>
            <w:rFonts w:hint="eastAsia"/>
            <w:bCs/>
            <w:rtl/>
          </w:rPr>
          <w:t>لِلْآخَرِ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395744724 </w:instrText>
        </w:r>
        <w:r>
          <w:rPr>
            <w:webHidden/>
          </w:rPr>
          <w:instrText>\h</w:instrText>
        </w:r>
        <w:r>
          <w:rPr>
            <w:webHidden/>
            <w:rtl/>
          </w:rPr>
          <w:instrText xml:space="preserve"> </w:instrText>
        </w:r>
        <w:r>
          <w:rPr>
            <w:webHidden/>
            <w:rtl/>
          </w:rPr>
        </w:r>
        <w:r>
          <w:rPr>
            <w:webHidden/>
            <w:rtl/>
          </w:rPr>
          <w:fldChar w:fldCharType="separate"/>
        </w:r>
        <w:r>
          <w:rPr>
            <w:webHidden/>
            <w:rtl/>
          </w:rPr>
          <w:t>496</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25" w:history="1">
        <w:r w:rsidRPr="00671E95">
          <w:rPr>
            <w:rStyle w:val="Hyperlink"/>
            <w:rFonts w:hint="eastAsia"/>
            <w:bCs/>
            <w:rtl/>
          </w:rPr>
          <w:t>شَهَادَةُ</w:t>
        </w:r>
        <w:r w:rsidRPr="00671E95">
          <w:rPr>
            <w:rStyle w:val="Hyperlink"/>
            <w:bCs/>
            <w:rtl/>
          </w:rPr>
          <w:t xml:space="preserve"> </w:t>
        </w:r>
        <w:r w:rsidRPr="00671E95">
          <w:rPr>
            <w:rStyle w:val="Hyperlink"/>
            <w:rFonts w:hint="eastAsia"/>
            <w:bCs/>
            <w:rtl/>
          </w:rPr>
          <w:t>الْعُدُولِ</w:t>
        </w:r>
        <w:r w:rsidRPr="00671E95">
          <w:rPr>
            <w:rStyle w:val="Hyperlink"/>
            <w:bCs/>
            <w:rtl/>
          </w:rPr>
          <w:t xml:space="preserve"> </w:t>
        </w:r>
        <w:r w:rsidRPr="00671E95">
          <w:rPr>
            <w:rStyle w:val="Hyperlink"/>
            <w:rFonts w:hint="eastAsia"/>
            <w:bCs/>
            <w:rtl/>
          </w:rPr>
          <w:t>عَلَى</w:t>
        </w:r>
        <w:r w:rsidRPr="00671E95">
          <w:rPr>
            <w:rStyle w:val="Hyperlink"/>
            <w:bCs/>
            <w:rtl/>
          </w:rPr>
          <w:t xml:space="preserve"> </w:t>
        </w:r>
        <w:r w:rsidRPr="00671E95">
          <w:rPr>
            <w:rStyle w:val="Hyperlink"/>
            <w:rFonts w:hint="eastAsia"/>
            <w:bCs/>
            <w:rtl/>
          </w:rPr>
          <w:t>وُجُودِ</w:t>
        </w:r>
        <w:r w:rsidRPr="00671E95">
          <w:rPr>
            <w:rStyle w:val="Hyperlink"/>
            <w:bCs/>
            <w:rtl/>
          </w:rPr>
          <w:t xml:space="preserve"> </w:t>
        </w:r>
        <w:r w:rsidRPr="00671E95">
          <w:rPr>
            <w:rStyle w:val="Hyperlink"/>
            <w:rFonts w:hint="eastAsia"/>
            <w:bCs/>
            <w:rtl/>
          </w:rPr>
          <w:t>الْبَكَارَة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395744725 </w:instrText>
        </w:r>
        <w:r>
          <w:rPr>
            <w:webHidden/>
          </w:rPr>
          <w:instrText>\h</w:instrText>
        </w:r>
        <w:r>
          <w:rPr>
            <w:webHidden/>
            <w:rtl/>
          </w:rPr>
          <w:instrText xml:space="preserve"> </w:instrText>
        </w:r>
        <w:r>
          <w:rPr>
            <w:webHidden/>
            <w:rtl/>
          </w:rPr>
        </w:r>
        <w:r>
          <w:rPr>
            <w:webHidden/>
            <w:rtl/>
          </w:rPr>
          <w:fldChar w:fldCharType="separate"/>
        </w:r>
        <w:r>
          <w:rPr>
            <w:webHidden/>
            <w:rtl/>
          </w:rPr>
          <w:t>497</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726" w:history="1">
        <w:r w:rsidRPr="00671E95">
          <w:rPr>
            <w:rStyle w:val="Hyperlink"/>
            <w:rFonts w:hint="eastAsia"/>
            <w:rtl/>
          </w:rPr>
          <w:t>آثَارُ</w:t>
        </w:r>
        <w:r w:rsidRPr="00671E95">
          <w:rPr>
            <w:rStyle w:val="Hyperlink"/>
            <w:rtl/>
          </w:rPr>
          <w:t xml:space="preserve"> </w:t>
        </w:r>
        <w:r w:rsidRPr="00671E95">
          <w:rPr>
            <w:rStyle w:val="Hyperlink"/>
            <w:rFonts w:hint="eastAsia"/>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395744726 </w:instrText>
        </w:r>
        <w:r>
          <w:rPr>
            <w:webHidden/>
          </w:rPr>
          <w:instrText>\h</w:instrText>
        </w:r>
        <w:r>
          <w:rPr>
            <w:webHidden/>
            <w:rtl/>
          </w:rPr>
          <w:instrText xml:space="preserve"> </w:instrText>
        </w:r>
        <w:r>
          <w:rPr>
            <w:webHidden/>
            <w:rtl/>
          </w:rPr>
        </w:r>
        <w:r>
          <w:rPr>
            <w:webHidden/>
            <w:rtl/>
          </w:rPr>
          <w:fldChar w:fldCharType="separate"/>
        </w:r>
        <w:r>
          <w:rPr>
            <w:webHidden/>
            <w:rtl/>
          </w:rPr>
          <w:t>498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27" w:history="1">
        <w:r w:rsidRPr="00671E95">
          <w:rPr>
            <w:rStyle w:val="Hyperlink"/>
            <w:rFonts w:hint="eastAsia"/>
            <w:bCs/>
            <w:rtl/>
          </w:rPr>
          <w:t>ثُبُوتُ</w:t>
        </w:r>
        <w:r w:rsidRPr="00671E95">
          <w:rPr>
            <w:rStyle w:val="Hyperlink"/>
            <w:bCs/>
            <w:rtl/>
          </w:rPr>
          <w:t xml:space="preserve"> </w:t>
        </w:r>
        <w:r w:rsidRPr="00671E95">
          <w:rPr>
            <w:rStyle w:val="Hyperlink"/>
            <w:rFonts w:hint="eastAsia"/>
            <w:bCs/>
            <w:rtl/>
          </w:rPr>
          <w:t>الْمَهْرِ</w:t>
        </w:r>
        <w:r w:rsidRPr="00671E95">
          <w:rPr>
            <w:rStyle w:val="Hyperlink"/>
            <w:bCs/>
            <w:rtl/>
          </w:rPr>
          <w:t xml:space="preserve"> </w:t>
        </w:r>
        <w:r w:rsidRPr="00671E95">
          <w:rPr>
            <w:rStyle w:val="Hyperlink"/>
            <w:rFonts w:hint="eastAsia"/>
            <w:bCs/>
            <w:rtl/>
          </w:rPr>
          <w:t>لِلْحُرَّةِ</w:t>
        </w:r>
        <w:r w:rsidRPr="00671E95">
          <w:rPr>
            <w:rStyle w:val="Hyperlink"/>
            <w:bCs/>
            <w:rtl/>
          </w:rPr>
          <w:t xml:space="preserve"> </w:t>
        </w:r>
        <w:r w:rsidRPr="00671E95">
          <w:rPr>
            <w:rStyle w:val="Hyperlink"/>
            <w:rFonts w:hint="eastAsia"/>
            <w:bCs/>
            <w:rtl/>
          </w:rPr>
          <w:t>وَالْأَرْشِ</w:t>
        </w:r>
        <w:r w:rsidRPr="00671E95">
          <w:rPr>
            <w:rStyle w:val="Hyperlink"/>
            <w:bCs/>
            <w:rtl/>
          </w:rPr>
          <w:t xml:space="preserve"> </w:t>
        </w:r>
        <w:r w:rsidRPr="00671E95">
          <w:rPr>
            <w:rStyle w:val="Hyperlink"/>
            <w:rFonts w:hint="eastAsia"/>
            <w:bCs/>
            <w:rtl/>
          </w:rPr>
          <w:t>للِأَمَة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395744727 </w:instrText>
        </w:r>
        <w:r>
          <w:rPr>
            <w:webHidden/>
          </w:rPr>
          <w:instrText>\h</w:instrText>
        </w:r>
        <w:r>
          <w:rPr>
            <w:webHidden/>
            <w:rtl/>
          </w:rPr>
          <w:instrText xml:space="preserve"> </w:instrText>
        </w:r>
        <w:r>
          <w:rPr>
            <w:webHidden/>
            <w:rtl/>
          </w:rPr>
        </w:r>
        <w:r>
          <w:rPr>
            <w:webHidden/>
            <w:rtl/>
          </w:rPr>
          <w:fldChar w:fldCharType="separate"/>
        </w:r>
        <w:r>
          <w:rPr>
            <w:webHidden/>
            <w:rtl/>
          </w:rPr>
          <w:t>498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28" w:history="1">
        <w:r w:rsidRPr="00671E95">
          <w:rPr>
            <w:rStyle w:val="Hyperlink"/>
            <w:rFonts w:hint="eastAsia"/>
            <w:bCs/>
            <w:rtl/>
          </w:rPr>
          <w:t>عَدَمُ</w:t>
        </w:r>
        <w:r w:rsidRPr="00671E95">
          <w:rPr>
            <w:rStyle w:val="Hyperlink"/>
            <w:bCs/>
            <w:rtl/>
          </w:rPr>
          <w:t xml:space="preserve"> </w:t>
        </w:r>
        <w:r w:rsidRPr="00671E95">
          <w:rPr>
            <w:rStyle w:val="Hyperlink"/>
            <w:rFonts w:hint="eastAsia"/>
            <w:bCs/>
            <w:rtl/>
          </w:rPr>
          <w:t>حُرْمَةِ</w:t>
        </w:r>
        <w:r w:rsidRPr="00671E95">
          <w:rPr>
            <w:rStyle w:val="Hyperlink"/>
            <w:bCs/>
            <w:rtl/>
          </w:rPr>
          <w:t xml:space="preserve"> </w:t>
        </w:r>
        <w:r w:rsidRPr="00671E95">
          <w:rPr>
            <w:rStyle w:val="Hyperlink"/>
            <w:rFonts w:hint="eastAsia"/>
            <w:bCs/>
            <w:rtl/>
          </w:rPr>
          <w:t>الْمُصَاهَرَةِ</w:t>
        </w:r>
        <w:r w:rsidRPr="00671E95">
          <w:rPr>
            <w:rStyle w:val="Hyperlink"/>
            <w:bCs/>
            <w:rtl/>
          </w:rPr>
          <w:t xml:space="preserve"> </w:t>
        </w:r>
        <w:r w:rsidRPr="00671E95">
          <w:rPr>
            <w:rStyle w:val="Hyperlink"/>
            <w:rFonts w:hint="eastAsia"/>
            <w:bCs/>
            <w:rtl/>
          </w:rPr>
          <w:t>بِسَبَبِ</w:t>
        </w:r>
        <w:r w:rsidRPr="00671E95">
          <w:rPr>
            <w:rStyle w:val="Hyperlink"/>
            <w:bCs/>
            <w:rtl/>
          </w:rPr>
          <w:t xml:space="preserve"> </w:t>
        </w:r>
        <w:r w:rsidRPr="00671E95">
          <w:rPr>
            <w:rStyle w:val="Hyperlink"/>
            <w:rFonts w:hint="eastAsia"/>
            <w:bCs/>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395744728 </w:instrText>
        </w:r>
        <w:r>
          <w:rPr>
            <w:webHidden/>
          </w:rPr>
          <w:instrText>\h</w:instrText>
        </w:r>
        <w:r>
          <w:rPr>
            <w:webHidden/>
            <w:rtl/>
          </w:rPr>
          <w:instrText xml:space="preserve"> </w:instrText>
        </w:r>
        <w:r>
          <w:rPr>
            <w:webHidden/>
            <w:rtl/>
          </w:rPr>
        </w:r>
        <w:r>
          <w:rPr>
            <w:webHidden/>
            <w:rtl/>
          </w:rPr>
          <w:fldChar w:fldCharType="separate"/>
        </w:r>
        <w:r>
          <w:rPr>
            <w:webHidden/>
            <w:rtl/>
          </w:rPr>
          <w:t>498</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29" w:history="1">
        <w:r w:rsidRPr="00671E95">
          <w:rPr>
            <w:rStyle w:val="Hyperlink"/>
            <w:rFonts w:hint="eastAsia"/>
            <w:bCs/>
            <w:rtl/>
          </w:rPr>
          <w:t>حُكْمُ</w:t>
        </w:r>
        <w:r w:rsidRPr="00671E95">
          <w:rPr>
            <w:rStyle w:val="Hyperlink"/>
            <w:bCs/>
            <w:rtl/>
          </w:rPr>
          <w:t xml:space="preserve"> </w:t>
        </w:r>
        <w:r w:rsidRPr="00671E95">
          <w:rPr>
            <w:rStyle w:val="Hyperlink"/>
            <w:rFonts w:hint="eastAsia"/>
            <w:bCs/>
            <w:rtl/>
          </w:rPr>
          <w:t>نِكَاحِ</w:t>
        </w:r>
        <w:r w:rsidRPr="00671E95">
          <w:rPr>
            <w:rStyle w:val="Hyperlink"/>
            <w:bCs/>
            <w:rtl/>
          </w:rPr>
          <w:t xml:space="preserve"> </w:t>
        </w:r>
        <w:r w:rsidRPr="00671E95">
          <w:rPr>
            <w:rStyle w:val="Hyperlink"/>
            <w:rFonts w:hint="eastAsia"/>
            <w:bCs/>
            <w:rtl/>
          </w:rPr>
          <w:t>الزَّانِيَة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395744729 </w:instrText>
        </w:r>
        <w:r>
          <w:rPr>
            <w:webHidden/>
          </w:rPr>
          <w:instrText>\h</w:instrText>
        </w:r>
        <w:r>
          <w:rPr>
            <w:webHidden/>
            <w:rtl/>
          </w:rPr>
          <w:instrText xml:space="preserve"> </w:instrText>
        </w:r>
        <w:r>
          <w:rPr>
            <w:webHidden/>
            <w:rtl/>
          </w:rPr>
        </w:r>
        <w:r>
          <w:rPr>
            <w:webHidden/>
            <w:rtl/>
          </w:rPr>
          <w:fldChar w:fldCharType="separate"/>
        </w:r>
        <w:r>
          <w:rPr>
            <w:webHidden/>
            <w:rtl/>
          </w:rPr>
          <w:t>499</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30" w:history="1">
        <w:r w:rsidRPr="00671E95">
          <w:rPr>
            <w:rStyle w:val="Hyperlink"/>
            <w:rFonts w:hint="eastAsia"/>
            <w:bCs/>
            <w:rtl/>
          </w:rPr>
          <w:t>كَفَاءَةُ</w:t>
        </w:r>
        <w:r w:rsidRPr="00671E95">
          <w:rPr>
            <w:rStyle w:val="Hyperlink"/>
            <w:bCs/>
            <w:rtl/>
          </w:rPr>
          <w:t xml:space="preserve"> </w:t>
        </w:r>
        <w:r w:rsidRPr="00671E95">
          <w:rPr>
            <w:rStyle w:val="Hyperlink"/>
            <w:rFonts w:hint="eastAsia"/>
            <w:bCs/>
            <w:rtl/>
          </w:rPr>
          <w:t>وَلَدِ</w:t>
        </w:r>
        <w:r w:rsidRPr="00671E95">
          <w:rPr>
            <w:rStyle w:val="Hyperlink"/>
            <w:bCs/>
            <w:rtl/>
          </w:rPr>
          <w:t xml:space="preserve"> </w:t>
        </w:r>
        <w:r w:rsidRPr="00671E95">
          <w:rPr>
            <w:rStyle w:val="Hyperlink"/>
            <w:rFonts w:hint="eastAsia"/>
            <w:bCs/>
            <w:rtl/>
          </w:rPr>
          <w:t>الزِّنَا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395744730 </w:instrText>
        </w:r>
        <w:r>
          <w:rPr>
            <w:webHidden/>
          </w:rPr>
          <w:instrText>\h</w:instrText>
        </w:r>
        <w:r>
          <w:rPr>
            <w:webHidden/>
            <w:rtl/>
          </w:rPr>
          <w:instrText xml:space="preserve"> </w:instrText>
        </w:r>
        <w:r>
          <w:rPr>
            <w:webHidden/>
            <w:rtl/>
          </w:rPr>
        </w:r>
        <w:r>
          <w:rPr>
            <w:webHidden/>
            <w:rtl/>
          </w:rPr>
          <w:fldChar w:fldCharType="separate"/>
        </w:r>
        <w:r>
          <w:rPr>
            <w:webHidden/>
            <w:rtl/>
          </w:rPr>
          <w:t>500</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731" w:history="1">
        <w:r w:rsidRPr="00671E95">
          <w:rPr>
            <w:rStyle w:val="Hyperlink"/>
            <w:rFonts w:hint="eastAsia"/>
            <w:rtl/>
          </w:rPr>
          <w:t>الْبَابُ</w:t>
        </w:r>
        <w:r w:rsidRPr="00671E95">
          <w:rPr>
            <w:rStyle w:val="Hyperlink"/>
            <w:rtl/>
          </w:rPr>
          <w:t xml:space="preserve"> </w:t>
        </w:r>
        <w:r w:rsidRPr="00671E95">
          <w:rPr>
            <w:rStyle w:val="Hyperlink"/>
            <w:rFonts w:hint="eastAsia"/>
            <w:rtl/>
          </w:rPr>
          <w:t>الْخَامِسَ</w:t>
        </w:r>
        <w:r w:rsidRPr="00671E95">
          <w:rPr>
            <w:rStyle w:val="Hyperlink"/>
            <w:rtl/>
          </w:rPr>
          <w:t xml:space="preserve"> </w:t>
        </w:r>
        <w:r w:rsidRPr="00671E95">
          <w:rPr>
            <w:rStyle w:val="Hyperlink"/>
            <w:rFonts w:hint="eastAsia"/>
            <w:rtl/>
          </w:rPr>
          <w:t>عَشَرَ</w:t>
        </w:r>
        <w:r w:rsidRPr="00671E95">
          <w:rPr>
            <w:rStyle w:val="Hyperlink"/>
            <w:rtl/>
          </w:rPr>
          <w:t xml:space="preserve"> : </w:t>
        </w:r>
        <w:r w:rsidRPr="00671E95">
          <w:rPr>
            <w:rStyle w:val="Hyperlink"/>
            <w:rFonts w:hint="eastAsia"/>
            <w:rtl/>
          </w:rPr>
          <w:t>اَللِّوَاط</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395744731 </w:instrText>
        </w:r>
        <w:r>
          <w:rPr>
            <w:webHidden/>
          </w:rPr>
          <w:instrText>\h</w:instrText>
        </w:r>
        <w:r>
          <w:rPr>
            <w:webHidden/>
            <w:rtl/>
          </w:rPr>
          <w:instrText xml:space="preserve"> </w:instrText>
        </w:r>
        <w:r>
          <w:rPr>
            <w:webHidden/>
            <w:rtl/>
          </w:rPr>
        </w:r>
        <w:r>
          <w:rPr>
            <w:webHidden/>
            <w:rtl/>
          </w:rPr>
          <w:fldChar w:fldCharType="separate"/>
        </w:r>
        <w:r>
          <w:rPr>
            <w:webHidden/>
            <w:rtl/>
          </w:rPr>
          <w:t>502</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732" w:history="1">
        <w:r w:rsidRPr="00671E95">
          <w:rPr>
            <w:rStyle w:val="Hyperlink"/>
            <w:rFonts w:hint="eastAsia"/>
            <w:rtl/>
          </w:rPr>
          <w:t>حُكْمُ</w:t>
        </w:r>
        <w:r w:rsidRPr="00671E95">
          <w:rPr>
            <w:rStyle w:val="Hyperlink"/>
            <w:rtl/>
          </w:rPr>
          <w:t xml:space="preserve"> </w:t>
        </w:r>
        <w:r w:rsidRPr="00671E95">
          <w:rPr>
            <w:rStyle w:val="Hyperlink"/>
            <w:rFonts w:hint="eastAsia"/>
            <w:rtl/>
          </w:rPr>
          <w:t>اللِّوَاط</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395744732 </w:instrText>
        </w:r>
        <w:r>
          <w:rPr>
            <w:webHidden/>
          </w:rPr>
          <w:instrText>\h</w:instrText>
        </w:r>
        <w:r>
          <w:rPr>
            <w:webHidden/>
            <w:rtl/>
          </w:rPr>
          <w:instrText xml:space="preserve"> </w:instrText>
        </w:r>
        <w:r>
          <w:rPr>
            <w:webHidden/>
            <w:rtl/>
          </w:rPr>
        </w:r>
        <w:r>
          <w:rPr>
            <w:webHidden/>
            <w:rtl/>
          </w:rPr>
          <w:fldChar w:fldCharType="separate"/>
        </w:r>
        <w:r>
          <w:rPr>
            <w:webHidden/>
            <w:rtl/>
          </w:rPr>
          <w:t>502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33" w:history="1">
        <w:r w:rsidRPr="00671E95">
          <w:rPr>
            <w:rStyle w:val="Hyperlink"/>
            <w:rFonts w:hint="eastAsia"/>
            <w:bCs/>
            <w:rtl/>
          </w:rPr>
          <w:t>إِتْيَانُ</w:t>
        </w:r>
        <w:r w:rsidRPr="00671E95">
          <w:rPr>
            <w:rStyle w:val="Hyperlink"/>
            <w:bCs/>
            <w:rtl/>
          </w:rPr>
          <w:t xml:space="preserve"> </w:t>
        </w:r>
        <w:r w:rsidRPr="00671E95">
          <w:rPr>
            <w:rStyle w:val="Hyperlink"/>
            <w:rFonts w:hint="eastAsia"/>
            <w:bCs/>
            <w:rtl/>
          </w:rPr>
          <w:t>الْمَرْأَةِ</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دُبُرهَا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395744733 </w:instrText>
        </w:r>
        <w:r>
          <w:rPr>
            <w:webHidden/>
          </w:rPr>
          <w:instrText>\h</w:instrText>
        </w:r>
        <w:r>
          <w:rPr>
            <w:webHidden/>
            <w:rtl/>
          </w:rPr>
          <w:instrText xml:space="preserve"> </w:instrText>
        </w:r>
        <w:r>
          <w:rPr>
            <w:webHidden/>
            <w:rtl/>
          </w:rPr>
        </w:r>
        <w:r>
          <w:rPr>
            <w:webHidden/>
            <w:rtl/>
          </w:rPr>
          <w:fldChar w:fldCharType="separate"/>
        </w:r>
        <w:r>
          <w:rPr>
            <w:webHidden/>
            <w:rtl/>
          </w:rPr>
          <w:t>504</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34" w:history="1">
        <w:r w:rsidRPr="00671E95">
          <w:rPr>
            <w:rStyle w:val="Hyperlink"/>
            <w:rFonts w:hint="eastAsia"/>
            <w:b/>
            <w:bCs/>
            <w:noProof/>
            <w:rtl/>
          </w:rPr>
          <w:t>إِتْيَانُ</w:t>
        </w:r>
        <w:r w:rsidRPr="00671E95">
          <w:rPr>
            <w:rStyle w:val="Hyperlink"/>
            <w:b/>
            <w:bCs/>
            <w:noProof/>
            <w:rtl/>
          </w:rPr>
          <w:t xml:space="preserve"> </w:t>
        </w:r>
        <w:r w:rsidRPr="00671E95">
          <w:rPr>
            <w:rStyle w:val="Hyperlink"/>
            <w:rFonts w:hint="eastAsia"/>
            <w:b/>
            <w:bCs/>
            <w:noProof/>
            <w:rtl/>
          </w:rPr>
          <w:t>الزَّوْجِ</w:t>
        </w:r>
        <w:r w:rsidRPr="00671E95">
          <w:rPr>
            <w:rStyle w:val="Hyperlink"/>
            <w:b/>
            <w:bCs/>
            <w:noProof/>
            <w:rtl/>
          </w:rPr>
          <w:t xml:space="preserve"> </w:t>
        </w:r>
        <w:r w:rsidRPr="00671E95">
          <w:rPr>
            <w:rStyle w:val="Hyperlink"/>
            <w:rFonts w:hint="eastAsia"/>
            <w:b/>
            <w:bCs/>
            <w:noProof/>
            <w:rtl/>
          </w:rPr>
          <w:t>زَوْجَتَهُ</w:t>
        </w:r>
        <w:r w:rsidRPr="00671E95">
          <w:rPr>
            <w:rStyle w:val="Hyperlink"/>
            <w:b/>
            <w:bCs/>
            <w:noProof/>
            <w:rtl/>
          </w:rPr>
          <w:t xml:space="preserve"> </w:t>
        </w:r>
        <w:r w:rsidRPr="00671E95">
          <w:rPr>
            <w:rStyle w:val="Hyperlink"/>
            <w:rFonts w:hint="eastAsia"/>
            <w:b/>
            <w:bCs/>
            <w:noProof/>
            <w:rtl/>
          </w:rPr>
          <w:t>فِي</w:t>
        </w:r>
        <w:r w:rsidRPr="00671E95">
          <w:rPr>
            <w:rStyle w:val="Hyperlink"/>
            <w:b/>
            <w:bCs/>
            <w:noProof/>
            <w:rtl/>
          </w:rPr>
          <w:t xml:space="preserve"> </w:t>
        </w:r>
        <w:r w:rsidRPr="00671E95">
          <w:rPr>
            <w:rStyle w:val="Hyperlink"/>
            <w:rFonts w:hint="eastAsia"/>
            <w:b/>
            <w:bCs/>
            <w:noProof/>
            <w:rtl/>
          </w:rPr>
          <w:t>دُبُرِهَا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395744734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504</w:t>
        </w:r>
        <w:r>
          <w:rPr>
            <w:noProof/>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735" w:history="1">
        <w:r w:rsidRPr="00671E95">
          <w:rPr>
            <w:rStyle w:val="Hyperlink"/>
            <w:rFonts w:hint="eastAsia"/>
            <w:rtl/>
          </w:rPr>
          <w:t>حَدُّ</w:t>
        </w:r>
        <w:r w:rsidRPr="00671E95">
          <w:rPr>
            <w:rStyle w:val="Hyperlink"/>
            <w:rtl/>
          </w:rPr>
          <w:t xml:space="preserve"> </w:t>
        </w:r>
        <w:r w:rsidRPr="00671E95">
          <w:rPr>
            <w:rStyle w:val="Hyperlink"/>
            <w:rFonts w:hint="eastAsia"/>
            <w:rtl/>
          </w:rPr>
          <w:t>اللِّوَاط</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395744735 </w:instrText>
        </w:r>
        <w:r>
          <w:rPr>
            <w:webHidden/>
          </w:rPr>
          <w:instrText>\h</w:instrText>
        </w:r>
        <w:r>
          <w:rPr>
            <w:webHidden/>
            <w:rtl/>
          </w:rPr>
          <w:instrText xml:space="preserve"> </w:instrText>
        </w:r>
        <w:r>
          <w:rPr>
            <w:webHidden/>
            <w:rtl/>
          </w:rPr>
        </w:r>
        <w:r>
          <w:rPr>
            <w:webHidden/>
            <w:rtl/>
          </w:rPr>
          <w:fldChar w:fldCharType="separate"/>
        </w:r>
        <w:r>
          <w:rPr>
            <w:webHidden/>
            <w:rtl/>
          </w:rPr>
          <w:t>508</w:t>
        </w:r>
        <w:r>
          <w:rPr>
            <w:webHidden/>
            <w:rtl/>
          </w:rPr>
          <w:fldChar w:fldCharType="end"/>
        </w:r>
      </w:hyperlink>
    </w:p>
    <w:p w:rsidR="009A7B17" w:rsidRDefault="009A7B17">
      <w:pPr>
        <w:pStyle w:val="1a"/>
        <w:tabs>
          <w:tab w:val="right" w:leader="dot" w:pos="10762"/>
        </w:tabs>
        <w:rPr>
          <w:rFonts w:asciiTheme="minorHAnsi" w:eastAsiaTheme="minorEastAsia" w:hAnsiTheme="minorHAnsi" w:cstheme="minorBidi"/>
          <w:b w:val="0"/>
          <w:color w:val="auto"/>
          <w:sz w:val="22"/>
          <w:szCs w:val="22"/>
          <w:rtl/>
        </w:rPr>
      </w:pPr>
      <w:hyperlink w:anchor="_Toc395744736" w:history="1">
        <w:r w:rsidRPr="00671E95">
          <w:rPr>
            <w:rStyle w:val="Hyperlink"/>
            <w:rFonts w:hint="eastAsia"/>
            <w:rtl/>
          </w:rPr>
          <w:t>الْبَابُ</w:t>
        </w:r>
        <w:r w:rsidRPr="00671E95">
          <w:rPr>
            <w:rStyle w:val="Hyperlink"/>
            <w:rtl/>
          </w:rPr>
          <w:t xml:space="preserve"> </w:t>
        </w:r>
        <w:r w:rsidRPr="00671E95">
          <w:rPr>
            <w:rStyle w:val="Hyperlink"/>
            <w:rFonts w:hint="eastAsia"/>
            <w:rtl/>
          </w:rPr>
          <w:t>السَّادِسُ</w:t>
        </w:r>
        <w:r w:rsidRPr="00671E95">
          <w:rPr>
            <w:rStyle w:val="Hyperlink"/>
            <w:rtl/>
          </w:rPr>
          <w:t xml:space="preserve"> </w:t>
        </w:r>
        <w:r w:rsidRPr="00671E95">
          <w:rPr>
            <w:rStyle w:val="Hyperlink"/>
            <w:rFonts w:hint="eastAsia"/>
            <w:rtl/>
          </w:rPr>
          <w:t>عَشَرَ</w:t>
        </w:r>
        <w:r w:rsidRPr="00671E95">
          <w:rPr>
            <w:rStyle w:val="Hyperlink"/>
            <w:rtl/>
          </w:rPr>
          <w:t xml:space="preserve"> : </w:t>
        </w:r>
        <w:r w:rsidRPr="00671E95">
          <w:rPr>
            <w:rStyle w:val="Hyperlink"/>
            <w:rFonts w:hint="eastAsia"/>
            <w:rtl/>
          </w:rPr>
          <w:t>اَلتَّعْزِير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395744736 </w:instrText>
        </w:r>
        <w:r>
          <w:rPr>
            <w:webHidden/>
          </w:rPr>
          <w:instrText>\h</w:instrText>
        </w:r>
        <w:r>
          <w:rPr>
            <w:webHidden/>
            <w:rtl/>
          </w:rPr>
          <w:instrText xml:space="preserve"> </w:instrText>
        </w:r>
        <w:r>
          <w:rPr>
            <w:webHidden/>
            <w:rtl/>
          </w:rPr>
        </w:r>
        <w:r>
          <w:rPr>
            <w:webHidden/>
            <w:rtl/>
          </w:rPr>
          <w:fldChar w:fldCharType="separate"/>
        </w:r>
        <w:r>
          <w:rPr>
            <w:webHidden/>
            <w:rtl/>
          </w:rPr>
          <w:t>510</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737" w:history="1">
        <w:r w:rsidRPr="00671E95">
          <w:rPr>
            <w:rStyle w:val="Hyperlink"/>
            <w:rFonts w:hint="eastAsia"/>
            <w:rtl/>
          </w:rPr>
          <w:t>مَا</w:t>
        </w:r>
        <w:r w:rsidRPr="00671E95">
          <w:rPr>
            <w:rStyle w:val="Hyperlink"/>
            <w:rtl/>
          </w:rPr>
          <w:t xml:space="preserve"> </w:t>
        </w:r>
        <w:r w:rsidRPr="00671E95">
          <w:rPr>
            <w:rStyle w:val="Hyperlink"/>
            <w:rFonts w:hint="eastAsia"/>
            <w:rtl/>
          </w:rPr>
          <w:t>يُشْرَعُ</w:t>
        </w:r>
        <w:r w:rsidRPr="00671E95">
          <w:rPr>
            <w:rStyle w:val="Hyperlink"/>
            <w:rtl/>
          </w:rPr>
          <w:t xml:space="preserve"> </w:t>
        </w:r>
        <w:r w:rsidRPr="00671E95">
          <w:rPr>
            <w:rStyle w:val="Hyperlink"/>
            <w:rFonts w:hint="eastAsia"/>
            <w:rtl/>
          </w:rPr>
          <w:t>فِيهِ</w:t>
        </w:r>
        <w:r w:rsidRPr="00671E95">
          <w:rPr>
            <w:rStyle w:val="Hyperlink"/>
            <w:rtl/>
          </w:rPr>
          <w:t xml:space="preserve"> </w:t>
        </w:r>
        <w:r w:rsidRPr="00671E95">
          <w:rPr>
            <w:rStyle w:val="Hyperlink"/>
            <w:rFonts w:hint="eastAsia"/>
            <w:rtl/>
          </w:rPr>
          <w:t>التَّعْزِير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395744737 </w:instrText>
        </w:r>
        <w:r>
          <w:rPr>
            <w:webHidden/>
          </w:rPr>
          <w:instrText>\h</w:instrText>
        </w:r>
        <w:r>
          <w:rPr>
            <w:webHidden/>
            <w:rtl/>
          </w:rPr>
          <w:instrText xml:space="preserve"> </w:instrText>
        </w:r>
        <w:r>
          <w:rPr>
            <w:webHidden/>
            <w:rtl/>
          </w:rPr>
        </w:r>
        <w:r>
          <w:rPr>
            <w:webHidden/>
            <w:rtl/>
          </w:rPr>
          <w:fldChar w:fldCharType="separate"/>
        </w:r>
        <w:r>
          <w:rPr>
            <w:webHidden/>
            <w:rtl/>
          </w:rPr>
          <w:t>510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38" w:history="1">
        <w:r w:rsidRPr="00671E95">
          <w:rPr>
            <w:rStyle w:val="Hyperlink"/>
            <w:rFonts w:hint="eastAsia"/>
            <w:bCs/>
            <w:rtl/>
          </w:rPr>
          <w:t>التَّعْزِيرُ</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الْإِضْرَارِ</w:t>
        </w:r>
        <w:r w:rsidRPr="00671E95">
          <w:rPr>
            <w:rStyle w:val="Hyperlink"/>
            <w:bCs/>
            <w:rtl/>
          </w:rPr>
          <w:t xml:space="preserve"> </w:t>
        </w:r>
        <w:r w:rsidRPr="00671E95">
          <w:rPr>
            <w:rStyle w:val="Hyperlink"/>
            <w:rFonts w:hint="eastAsia"/>
            <w:bCs/>
            <w:rtl/>
          </w:rPr>
          <w:t>بِالْمَصَالِحِ</w:t>
        </w:r>
        <w:r w:rsidRPr="00671E95">
          <w:rPr>
            <w:rStyle w:val="Hyperlink"/>
            <w:bCs/>
            <w:rtl/>
          </w:rPr>
          <w:t xml:space="preserve"> </w:t>
        </w:r>
        <w:r w:rsidRPr="00671E95">
          <w:rPr>
            <w:rStyle w:val="Hyperlink"/>
            <w:rFonts w:hint="eastAsia"/>
            <w:bCs/>
            <w:rtl/>
          </w:rPr>
          <w:t>الْعَامَّة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395744738 </w:instrText>
        </w:r>
        <w:r>
          <w:rPr>
            <w:webHidden/>
          </w:rPr>
          <w:instrText>\h</w:instrText>
        </w:r>
        <w:r>
          <w:rPr>
            <w:webHidden/>
            <w:rtl/>
          </w:rPr>
          <w:instrText xml:space="preserve"> </w:instrText>
        </w:r>
        <w:r>
          <w:rPr>
            <w:webHidden/>
            <w:rtl/>
          </w:rPr>
        </w:r>
        <w:r>
          <w:rPr>
            <w:webHidden/>
            <w:rtl/>
          </w:rPr>
          <w:fldChar w:fldCharType="separate"/>
        </w:r>
        <w:r>
          <w:rPr>
            <w:webHidden/>
            <w:rtl/>
          </w:rPr>
          <w:t>510</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39" w:history="1">
        <w:r w:rsidRPr="00671E95">
          <w:rPr>
            <w:rStyle w:val="Hyperlink"/>
            <w:rFonts w:hint="eastAsia"/>
            <w:bCs/>
            <w:rtl/>
          </w:rPr>
          <w:t>تَعْزِيرُ</w:t>
        </w:r>
        <w:r w:rsidRPr="00671E95">
          <w:rPr>
            <w:rStyle w:val="Hyperlink"/>
            <w:bCs/>
            <w:rtl/>
          </w:rPr>
          <w:t xml:space="preserve"> </w:t>
        </w:r>
        <w:r w:rsidRPr="00671E95">
          <w:rPr>
            <w:rStyle w:val="Hyperlink"/>
            <w:rFonts w:hint="eastAsia"/>
            <w:bCs/>
            <w:rtl/>
          </w:rPr>
          <w:t>مَانِعِ</w:t>
        </w:r>
        <w:r w:rsidRPr="00671E95">
          <w:rPr>
            <w:rStyle w:val="Hyperlink"/>
            <w:bCs/>
            <w:rtl/>
          </w:rPr>
          <w:t xml:space="preserve"> </w:t>
        </w:r>
        <w:r w:rsidRPr="00671E95">
          <w:rPr>
            <w:rStyle w:val="Hyperlink"/>
            <w:rFonts w:hint="eastAsia"/>
            <w:bCs/>
            <w:rtl/>
          </w:rPr>
          <w:t>الزَّكَاة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395744739 </w:instrText>
        </w:r>
        <w:r>
          <w:rPr>
            <w:webHidden/>
          </w:rPr>
          <w:instrText>\h</w:instrText>
        </w:r>
        <w:r>
          <w:rPr>
            <w:webHidden/>
            <w:rtl/>
          </w:rPr>
          <w:instrText xml:space="preserve"> </w:instrText>
        </w:r>
        <w:r>
          <w:rPr>
            <w:webHidden/>
            <w:rtl/>
          </w:rPr>
        </w:r>
        <w:r>
          <w:rPr>
            <w:webHidden/>
            <w:rtl/>
          </w:rPr>
          <w:fldChar w:fldCharType="separate"/>
        </w:r>
        <w:r>
          <w:rPr>
            <w:webHidden/>
            <w:rtl/>
          </w:rPr>
          <w:t>511</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40" w:history="1">
        <w:r w:rsidRPr="00671E95">
          <w:rPr>
            <w:rStyle w:val="Hyperlink"/>
            <w:rFonts w:hint="eastAsia"/>
            <w:bCs/>
            <w:rtl/>
          </w:rPr>
          <w:t>التَّعْزِيرُ</w:t>
        </w:r>
        <w:r w:rsidRPr="00671E95">
          <w:rPr>
            <w:rStyle w:val="Hyperlink"/>
            <w:bCs/>
            <w:rtl/>
          </w:rPr>
          <w:t xml:space="preserve"> </w:t>
        </w:r>
        <w:r w:rsidRPr="00671E95">
          <w:rPr>
            <w:rStyle w:val="Hyperlink"/>
            <w:rFonts w:hint="eastAsia"/>
            <w:bCs/>
            <w:rtl/>
          </w:rPr>
          <w:t>فِي</w:t>
        </w:r>
        <w:r w:rsidRPr="00671E95">
          <w:rPr>
            <w:rStyle w:val="Hyperlink"/>
            <w:bCs/>
            <w:rtl/>
          </w:rPr>
          <w:t xml:space="preserve"> </w:t>
        </w:r>
        <w:r w:rsidRPr="00671E95">
          <w:rPr>
            <w:rStyle w:val="Hyperlink"/>
            <w:rFonts w:hint="eastAsia"/>
            <w:bCs/>
            <w:rtl/>
          </w:rPr>
          <w:t>الْإِيذَاءِ</w:t>
        </w:r>
        <w:r w:rsidRPr="00671E95">
          <w:rPr>
            <w:rStyle w:val="Hyperlink"/>
            <w:bCs/>
            <w:rtl/>
          </w:rPr>
          <w:t xml:space="preserve"> </w:t>
        </w:r>
        <w:r w:rsidRPr="00671E95">
          <w:rPr>
            <w:rStyle w:val="Hyperlink"/>
            <w:rFonts w:hint="eastAsia"/>
            <w:bCs/>
            <w:rtl/>
          </w:rPr>
          <w:t>بِالْفُحْشِ</w:t>
        </w:r>
        <w:r w:rsidRPr="00671E95">
          <w:rPr>
            <w:rStyle w:val="Hyperlink"/>
            <w:bCs/>
            <w:rtl/>
          </w:rPr>
          <w:t xml:space="preserve"> </w:t>
        </w:r>
        <w:r w:rsidRPr="00671E95">
          <w:rPr>
            <w:rStyle w:val="Hyperlink"/>
            <w:rFonts w:hint="eastAsia"/>
            <w:bCs/>
            <w:rtl/>
          </w:rPr>
          <w:t>والسِّبَاب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395744740 </w:instrText>
        </w:r>
        <w:r>
          <w:rPr>
            <w:webHidden/>
          </w:rPr>
          <w:instrText>\h</w:instrText>
        </w:r>
        <w:r>
          <w:rPr>
            <w:webHidden/>
            <w:rtl/>
          </w:rPr>
          <w:instrText xml:space="preserve"> </w:instrText>
        </w:r>
        <w:r>
          <w:rPr>
            <w:webHidden/>
            <w:rtl/>
          </w:rPr>
        </w:r>
        <w:r>
          <w:rPr>
            <w:webHidden/>
            <w:rtl/>
          </w:rPr>
          <w:fldChar w:fldCharType="separate"/>
        </w:r>
        <w:r>
          <w:rPr>
            <w:webHidden/>
            <w:rtl/>
          </w:rPr>
          <w:t>511</w:t>
        </w:r>
        <w:r>
          <w:rPr>
            <w:webHidden/>
            <w:rtl/>
          </w:rPr>
          <w:fldChar w:fldCharType="end"/>
        </w:r>
      </w:hyperlink>
    </w:p>
    <w:p w:rsidR="009A7B17" w:rsidRDefault="009A7B17">
      <w:pPr>
        <w:pStyle w:val="2f1"/>
        <w:tabs>
          <w:tab w:val="right" w:leader="dot" w:pos="10762"/>
        </w:tabs>
        <w:rPr>
          <w:rFonts w:asciiTheme="minorHAnsi" w:eastAsiaTheme="minorEastAsia" w:hAnsiTheme="minorHAnsi" w:cstheme="minorBidi"/>
          <w:b w:val="0"/>
          <w:color w:val="auto"/>
          <w:sz w:val="22"/>
          <w:szCs w:val="22"/>
          <w:rtl/>
        </w:rPr>
      </w:pPr>
      <w:hyperlink w:anchor="_Toc395744741" w:history="1">
        <w:r w:rsidRPr="00671E95">
          <w:rPr>
            <w:rStyle w:val="Hyperlink"/>
            <w:rFonts w:hint="eastAsia"/>
            <w:rtl/>
          </w:rPr>
          <w:t>مِقْدَارُ</w:t>
        </w:r>
        <w:r w:rsidRPr="00671E95">
          <w:rPr>
            <w:rStyle w:val="Hyperlink"/>
            <w:rtl/>
          </w:rPr>
          <w:t xml:space="preserve"> </w:t>
        </w:r>
        <w:r w:rsidRPr="00671E95">
          <w:rPr>
            <w:rStyle w:val="Hyperlink"/>
            <w:rFonts w:hint="eastAsia"/>
            <w:rtl/>
          </w:rPr>
          <w:t>التَّعْزِير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395744741 </w:instrText>
        </w:r>
        <w:r>
          <w:rPr>
            <w:webHidden/>
          </w:rPr>
          <w:instrText>\h</w:instrText>
        </w:r>
        <w:r>
          <w:rPr>
            <w:webHidden/>
            <w:rtl/>
          </w:rPr>
          <w:instrText xml:space="preserve"> </w:instrText>
        </w:r>
        <w:r>
          <w:rPr>
            <w:webHidden/>
            <w:rtl/>
          </w:rPr>
        </w:r>
        <w:r>
          <w:rPr>
            <w:webHidden/>
            <w:rtl/>
          </w:rPr>
          <w:fldChar w:fldCharType="separate"/>
        </w:r>
        <w:r>
          <w:rPr>
            <w:webHidden/>
            <w:rtl/>
          </w:rPr>
          <w:t>512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42" w:history="1">
        <w:r w:rsidRPr="00671E95">
          <w:rPr>
            <w:rStyle w:val="Hyperlink"/>
            <w:rFonts w:hint="eastAsia"/>
            <w:bCs/>
            <w:rtl/>
          </w:rPr>
          <w:t>أَكْثَرُ</w:t>
        </w:r>
        <w:r w:rsidRPr="00671E95">
          <w:rPr>
            <w:rStyle w:val="Hyperlink"/>
            <w:bCs/>
            <w:rtl/>
          </w:rPr>
          <w:t xml:space="preserve"> </w:t>
        </w:r>
        <w:r w:rsidRPr="00671E95">
          <w:rPr>
            <w:rStyle w:val="Hyperlink"/>
            <w:rFonts w:hint="eastAsia"/>
            <w:bCs/>
            <w:rtl/>
          </w:rPr>
          <w:t>التَّعْزِير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395744742 </w:instrText>
        </w:r>
        <w:r>
          <w:rPr>
            <w:webHidden/>
          </w:rPr>
          <w:instrText>\h</w:instrText>
        </w:r>
        <w:r>
          <w:rPr>
            <w:webHidden/>
            <w:rtl/>
          </w:rPr>
          <w:instrText xml:space="preserve"> </w:instrText>
        </w:r>
        <w:r>
          <w:rPr>
            <w:webHidden/>
            <w:rtl/>
          </w:rPr>
        </w:r>
        <w:r>
          <w:rPr>
            <w:webHidden/>
            <w:rtl/>
          </w:rPr>
          <w:fldChar w:fldCharType="separate"/>
        </w:r>
        <w:r>
          <w:rPr>
            <w:webHidden/>
            <w:rtl/>
          </w:rPr>
          <w:t>512</w:t>
        </w:r>
        <w:r>
          <w:rPr>
            <w:webHidden/>
            <w:rtl/>
          </w:rPr>
          <w:fldChar w:fldCharType="end"/>
        </w:r>
      </w:hyperlink>
    </w:p>
    <w:p w:rsidR="009A7B17" w:rsidRDefault="009A7B17">
      <w:pPr>
        <w:pStyle w:val="3f"/>
        <w:tabs>
          <w:tab w:val="right" w:leader="dot" w:pos="10762"/>
        </w:tabs>
        <w:rPr>
          <w:rFonts w:asciiTheme="minorHAnsi" w:eastAsiaTheme="minorEastAsia" w:hAnsiTheme="minorHAnsi" w:cstheme="minorBidi"/>
          <w:b w:val="0"/>
          <w:color w:val="auto"/>
          <w:sz w:val="22"/>
          <w:szCs w:val="22"/>
          <w:rtl/>
        </w:rPr>
      </w:pPr>
      <w:hyperlink w:anchor="_Toc395744743" w:history="1">
        <w:r w:rsidRPr="00671E95">
          <w:rPr>
            <w:rStyle w:val="Hyperlink"/>
            <w:rFonts w:hint="eastAsia"/>
            <w:bCs/>
            <w:rtl/>
          </w:rPr>
          <w:t>اَلْأَحْوَالُ</w:t>
        </w:r>
        <w:r w:rsidRPr="00671E95">
          <w:rPr>
            <w:rStyle w:val="Hyperlink"/>
            <w:bCs/>
            <w:rtl/>
          </w:rPr>
          <w:t xml:space="preserve"> </w:t>
        </w:r>
        <w:r w:rsidRPr="00671E95">
          <w:rPr>
            <w:rStyle w:val="Hyperlink"/>
            <w:rFonts w:hint="eastAsia"/>
            <w:bCs/>
            <w:rtl/>
          </w:rPr>
          <w:t>الَّتِي</w:t>
        </w:r>
        <w:r w:rsidRPr="00671E95">
          <w:rPr>
            <w:rStyle w:val="Hyperlink"/>
            <w:bCs/>
            <w:rtl/>
          </w:rPr>
          <w:t xml:space="preserve"> </w:t>
        </w:r>
        <w:r w:rsidRPr="00671E95">
          <w:rPr>
            <w:rStyle w:val="Hyperlink"/>
            <w:rFonts w:hint="eastAsia"/>
            <w:bCs/>
            <w:rtl/>
          </w:rPr>
          <w:t>يُشْرَعُ</w:t>
        </w:r>
        <w:r w:rsidRPr="00671E95">
          <w:rPr>
            <w:rStyle w:val="Hyperlink"/>
            <w:bCs/>
            <w:rtl/>
          </w:rPr>
          <w:t xml:space="preserve"> </w:t>
        </w:r>
        <w:r w:rsidRPr="00671E95">
          <w:rPr>
            <w:rStyle w:val="Hyperlink"/>
            <w:rFonts w:hint="eastAsia"/>
            <w:bCs/>
            <w:rtl/>
          </w:rPr>
          <w:t>فِيهَا</w:t>
        </w:r>
        <w:r w:rsidRPr="00671E95">
          <w:rPr>
            <w:rStyle w:val="Hyperlink"/>
            <w:bCs/>
            <w:rtl/>
          </w:rPr>
          <w:t xml:space="preserve"> </w:t>
        </w:r>
        <w:r w:rsidRPr="00671E95">
          <w:rPr>
            <w:rStyle w:val="Hyperlink"/>
            <w:rFonts w:hint="eastAsia"/>
            <w:bCs/>
            <w:rtl/>
          </w:rPr>
          <w:t>الْحَبْس</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w:instrText>
        </w:r>
        <w:r>
          <w:rPr>
            <w:webHidden/>
            <w:rtl/>
          </w:rPr>
          <w:instrText xml:space="preserve">395744743 </w:instrText>
        </w:r>
        <w:r>
          <w:rPr>
            <w:webHidden/>
          </w:rPr>
          <w:instrText>\h</w:instrText>
        </w:r>
        <w:r>
          <w:rPr>
            <w:webHidden/>
            <w:rtl/>
          </w:rPr>
          <w:instrText xml:space="preserve"> </w:instrText>
        </w:r>
        <w:r>
          <w:rPr>
            <w:webHidden/>
            <w:rtl/>
          </w:rPr>
        </w:r>
        <w:r>
          <w:rPr>
            <w:webHidden/>
            <w:rtl/>
          </w:rPr>
          <w:fldChar w:fldCharType="separate"/>
        </w:r>
        <w:r>
          <w:rPr>
            <w:webHidden/>
            <w:rtl/>
          </w:rPr>
          <w:t>512</w:t>
        </w:r>
        <w:r>
          <w:rPr>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44" w:history="1">
        <w:r w:rsidRPr="00671E95">
          <w:rPr>
            <w:rStyle w:val="Hyperlink"/>
            <w:rFonts w:hint="eastAsia"/>
            <w:b/>
            <w:bCs/>
            <w:noProof/>
            <w:rtl/>
          </w:rPr>
          <w:t>حَالَاتُ</w:t>
        </w:r>
        <w:r w:rsidRPr="00671E95">
          <w:rPr>
            <w:rStyle w:val="Hyperlink"/>
            <w:b/>
            <w:bCs/>
            <w:noProof/>
            <w:rtl/>
          </w:rPr>
          <w:t xml:space="preserve"> </w:t>
        </w:r>
        <w:r w:rsidRPr="00671E95">
          <w:rPr>
            <w:rStyle w:val="Hyperlink"/>
            <w:rFonts w:hint="eastAsia"/>
            <w:b/>
            <w:bCs/>
            <w:noProof/>
            <w:rtl/>
          </w:rPr>
          <w:t>الْحَبْسِ</w:t>
        </w:r>
        <w:r w:rsidRPr="00671E95">
          <w:rPr>
            <w:rStyle w:val="Hyperlink"/>
            <w:b/>
            <w:bCs/>
            <w:noProof/>
            <w:rtl/>
          </w:rPr>
          <w:t xml:space="preserve"> </w:t>
        </w:r>
        <w:r w:rsidRPr="00671E95">
          <w:rPr>
            <w:rStyle w:val="Hyperlink"/>
            <w:rFonts w:hint="eastAsia"/>
            <w:b/>
            <w:bCs/>
            <w:noProof/>
            <w:rtl/>
          </w:rPr>
          <w:t>بِسَبَبِ</w:t>
        </w:r>
        <w:r w:rsidRPr="00671E95">
          <w:rPr>
            <w:rStyle w:val="Hyperlink"/>
            <w:b/>
            <w:bCs/>
            <w:noProof/>
            <w:rtl/>
          </w:rPr>
          <w:t xml:space="preserve"> </w:t>
        </w:r>
        <w:r w:rsidRPr="00671E95">
          <w:rPr>
            <w:rStyle w:val="Hyperlink"/>
            <w:rFonts w:hint="eastAsia"/>
            <w:b/>
            <w:bCs/>
            <w:noProof/>
            <w:rtl/>
          </w:rPr>
          <w:t>الِاعْتِدَاءِ</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الدِّين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395744744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512</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45" w:history="1">
        <w:r w:rsidRPr="00671E95">
          <w:rPr>
            <w:rStyle w:val="Hyperlink"/>
            <w:rFonts w:hint="eastAsia"/>
            <w:b/>
            <w:bCs/>
            <w:noProof/>
            <w:rtl/>
          </w:rPr>
          <w:t>حَالَاتُ</w:t>
        </w:r>
        <w:r w:rsidRPr="00671E95">
          <w:rPr>
            <w:rStyle w:val="Hyperlink"/>
            <w:b/>
            <w:bCs/>
            <w:noProof/>
            <w:rtl/>
          </w:rPr>
          <w:t xml:space="preserve"> </w:t>
        </w:r>
        <w:r w:rsidRPr="00671E95">
          <w:rPr>
            <w:rStyle w:val="Hyperlink"/>
            <w:rFonts w:hint="eastAsia"/>
            <w:b/>
            <w:bCs/>
            <w:noProof/>
            <w:rtl/>
          </w:rPr>
          <w:t>الْحَبْسِ</w:t>
        </w:r>
        <w:r w:rsidRPr="00671E95">
          <w:rPr>
            <w:rStyle w:val="Hyperlink"/>
            <w:b/>
            <w:bCs/>
            <w:noProof/>
            <w:rtl/>
          </w:rPr>
          <w:t xml:space="preserve"> </w:t>
        </w:r>
        <w:r w:rsidRPr="00671E95">
          <w:rPr>
            <w:rStyle w:val="Hyperlink"/>
            <w:rFonts w:hint="eastAsia"/>
            <w:b/>
            <w:bCs/>
            <w:noProof/>
            <w:rtl/>
          </w:rPr>
          <w:t>بِسَبَبِ</w:t>
        </w:r>
        <w:r w:rsidRPr="00671E95">
          <w:rPr>
            <w:rStyle w:val="Hyperlink"/>
            <w:b/>
            <w:bCs/>
            <w:noProof/>
            <w:rtl/>
          </w:rPr>
          <w:t xml:space="preserve"> </w:t>
        </w:r>
        <w:r w:rsidRPr="00671E95">
          <w:rPr>
            <w:rStyle w:val="Hyperlink"/>
            <w:rFonts w:hint="eastAsia"/>
            <w:b/>
            <w:bCs/>
            <w:noProof/>
            <w:rtl/>
          </w:rPr>
          <w:t>الِاعْتِدَاءِ</w:t>
        </w:r>
        <w:r w:rsidRPr="00671E95">
          <w:rPr>
            <w:rStyle w:val="Hyperlink"/>
            <w:b/>
            <w:bCs/>
            <w:noProof/>
            <w:rtl/>
          </w:rPr>
          <w:t xml:space="preserve"> </w:t>
        </w:r>
        <w:r w:rsidRPr="00671E95">
          <w:rPr>
            <w:rStyle w:val="Hyperlink"/>
            <w:rFonts w:hint="eastAsia"/>
            <w:b/>
            <w:bCs/>
            <w:noProof/>
            <w:rtl/>
          </w:rPr>
          <w:t>عَلَى</w:t>
        </w:r>
        <w:r w:rsidRPr="00671E95">
          <w:rPr>
            <w:rStyle w:val="Hyperlink"/>
            <w:b/>
            <w:bCs/>
            <w:noProof/>
            <w:rtl/>
          </w:rPr>
          <w:t xml:space="preserve"> </w:t>
        </w:r>
        <w:r w:rsidRPr="00671E95">
          <w:rPr>
            <w:rStyle w:val="Hyperlink"/>
            <w:rFonts w:hint="eastAsia"/>
            <w:b/>
            <w:bCs/>
            <w:noProof/>
            <w:rtl/>
          </w:rPr>
          <w:t>الْمَال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395744745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513</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46" w:history="1">
        <w:r w:rsidRPr="00671E95">
          <w:rPr>
            <w:rStyle w:val="Hyperlink"/>
            <w:rFonts w:hint="eastAsia"/>
            <w:b/>
            <w:bCs/>
            <w:noProof/>
            <w:rtl/>
          </w:rPr>
          <w:t>حَبْسُ</w:t>
        </w:r>
        <w:r w:rsidRPr="00671E95">
          <w:rPr>
            <w:rStyle w:val="Hyperlink"/>
            <w:b/>
            <w:bCs/>
            <w:noProof/>
            <w:rtl/>
          </w:rPr>
          <w:t xml:space="preserve"> </w:t>
        </w:r>
        <w:r w:rsidRPr="00671E95">
          <w:rPr>
            <w:rStyle w:val="Hyperlink"/>
            <w:rFonts w:hint="eastAsia"/>
            <w:b/>
            <w:bCs/>
            <w:noProof/>
            <w:rtl/>
          </w:rPr>
          <w:t>الْعَائِدِ</w:t>
        </w:r>
        <w:r w:rsidRPr="00671E95">
          <w:rPr>
            <w:rStyle w:val="Hyperlink"/>
            <w:b/>
            <w:bCs/>
            <w:noProof/>
            <w:rtl/>
          </w:rPr>
          <w:t xml:space="preserve"> </w:t>
        </w:r>
        <w:r w:rsidRPr="00671E95">
          <w:rPr>
            <w:rStyle w:val="Hyperlink"/>
            <w:rFonts w:hint="eastAsia"/>
            <w:b/>
            <w:bCs/>
            <w:noProof/>
            <w:rtl/>
          </w:rPr>
          <w:t>إِلَى</w:t>
        </w:r>
        <w:r w:rsidRPr="00671E95">
          <w:rPr>
            <w:rStyle w:val="Hyperlink"/>
            <w:b/>
            <w:bCs/>
            <w:noProof/>
            <w:rtl/>
          </w:rPr>
          <w:t xml:space="preserve"> </w:t>
        </w:r>
        <w:r w:rsidRPr="00671E95">
          <w:rPr>
            <w:rStyle w:val="Hyperlink"/>
            <w:rFonts w:hint="eastAsia"/>
            <w:b/>
            <w:bCs/>
            <w:noProof/>
            <w:rtl/>
          </w:rPr>
          <w:t>السَّرِقَةِ</w:t>
        </w:r>
        <w:r w:rsidRPr="00671E95">
          <w:rPr>
            <w:rStyle w:val="Hyperlink"/>
            <w:b/>
            <w:bCs/>
            <w:noProof/>
            <w:rtl/>
          </w:rPr>
          <w:t xml:space="preserve"> </w:t>
        </w:r>
        <w:r w:rsidRPr="00671E95">
          <w:rPr>
            <w:rStyle w:val="Hyperlink"/>
            <w:rFonts w:hint="eastAsia"/>
            <w:b/>
            <w:bCs/>
            <w:noProof/>
            <w:rtl/>
          </w:rPr>
          <w:t>بَعْدَ</w:t>
        </w:r>
        <w:r w:rsidRPr="00671E95">
          <w:rPr>
            <w:rStyle w:val="Hyperlink"/>
            <w:b/>
            <w:bCs/>
            <w:noProof/>
            <w:rtl/>
          </w:rPr>
          <w:t xml:space="preserve"> </w:t>
        </w:r>
        <w:r w:rsidRPr="00671E95">
          <w:rPr>
            <w:rStyle w:val="Hyperlink"/>
            <w:rFonts w:hint="eastAsia"/>
            <w:b/>
            <w:bCs/>
            <w:noProof/>
            <w:rtl/>
          </w:rPr>
          <w:t>قَطْعه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395744746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514</w:t>
        </w:r>
        <w:r>
          <w:rPr>
            <w:noProof/>
            <w:webHidden/>
            <w:rtl/>
          </w:rPr>
          <w:fldChar w:fldCharType="end"/>
        </w:r>
      </w:hyperlink>
    </w:p>
    <w:p w:rsidR="009A7B17" w:rsidRDefault="009A7B17">
      <w:pPr>
        <w:pStyle w:val="49"/>
        <w:tabs>
          <w:tab w:val="right" w:leader="dot" w:pos="10762"/>
        </w:tabs>
        <w:rPr>
          <w:rFonts w:asciiTheme="minorHAnsi" w:eastAsiaTheme="minorEastAsia" w:hAnsiTheme="minorHAnsi" w:cstheme="minorBidi"/>
          <w:noProof/>
          <w:color w:val="auto"/>
          <w:sz w:val="22"/>
          <w:szCs w:val="22"/>
          <w:rtl/>
        </w:rPr>
      </w:pPr>
      <w:hyperlink w:anchor="_Toc395744747" w:history="1">
        <w:r w:rsidRPr="00671E95">
          <w:rPr>
            <w:rStyle w:val="Hyperlink"/>
            <w:rFonts w:hint="eastAsia"/>
            <w:b/>
            <w:bCs/>
            <w:noProof/>
            <w:rtl/>
          </w:rPr>
          <w:t>تَأْدِيبُ</w:t>
        </w:r>
        <w:r w:rsidRPr="00671E95">
          <w:rPr>
            <w:rStyle w:val="Hyperlink"/>
            <w:b/>
            <w:bCs/>
            <w:noProof/>
            <w:rtl/>
          </w:rPr>
          <w:t xml:space="preserve"> </w:t>
        </w:r>
        <w:r w:rsidRPr="00671E95">
          <w:rPr>
            <w:rStyle w:val="Hyperlink"/>
            <w:rFonts w:hint="eastAsia"/>
            <w:b/>
            <w:bCs/>
            <w:noProof/>
            <w:rtl/>
          </w:rPr>
          <w:t>الْمَحْبُوس</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395744747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514</w:t>
        </w:r>
        <w:r>
          <w:rPr>
            <w:noProof/>
            <w:webHidden/>
            <w:rtl/>
          </w:rPr>
          <w:fldChar w:fldCharType="end"/>
        </w:r>
      </w:hyperlink>
    </w:p>
    <w:p w:rsidR="009A7B17" w:rsidRDefault="009A7B17">
      <w:pPr>
        <w:pStyle w:val="58"/>
        <w:tabs>
          <w:tab w:val="right" w:leader="dot" w:pos="10762"/>
        </w:tabs>
        <w:rPr>
          <w:rFonts w:asciiTheme="minorHAnsi" w:eastAsiaTheme="minorEastAsia" w:hAnsiTheme="minorHAnsi" w:cstheme="minorBidi"/>
          <w:noProof/>
          <w:color w:val="auto"/>
          <w:sz w:val="22"/>
          <w:szCs w:val="22"/>
          <w:rtl/>
        </w:rPr>
      </w:pPr>
      <w:hyperlink w:anchor="_Toc395744748" w:history="1">
        <w:r w:rsidRPr="00671E95">
          <w:rPr>
            <w:rStyle w:val="Hyperlink"/>
            <w:rFonts w:hint="eastAsia"/>
            <w:b/>
            <w:bCs/>
            <w:noProof/>
            <w:rtl/>
          </w:rPr>
          <w:t>حُرْمَةُ</w:t>
        </w:r>
        <w:r w:rsidRPr="00671E95">
          <w:rPr>
            <w:rStyle w:val="Hyperlink"/>
            <w:b/>
            <w:bCs/>
            <w:noProof/>
            <w:rtl/>
          </w:rPr>
          <w:t xml:space="preserve"> </w:t>
        </w:r>
        <w:r w:rsidRPr="00671E95">
          <w:rPr>
            <w:rStyle w:val="Hyperlink"/>
            <w:rFonts w:hint="eastAsia"/>
            <w:b/>
            <w:bCs/>
            <w:noProof/>
            <w:rtl/>
          </w:rPr>
          <w:t>ضَرْبِ</w:t>
        </w:r>
        <w:r w:rsidRPr="00671E95">
          <w:rPr>
            <w:rStyle w:val="Hyperlink"/>
            <w:b/>
            <w:bCs/>
            <w:noProof/>
            <w:rtl/>
          </w:rPr>
          <w:t xml:space="preserve"> </w:t>
        </w:r>
        <w:r w:rsidRPr="00671E95">
          <w:rPr>
            <w:rStyle w:val="Hyperlink"/>
            <w:rFonts w:hint="eastAsia"/>
            <w:b/>
            <w:bCs/>
            <w:noProof/>
            <w:rtl/>
          </w:rPr>
          <w:t>الْوَجْه</w:t>
        </w:r>
        <w:r w:rsidRPr="00671E95">
          <w:rPr>
            <w:rStyle w:val="Hyperlink"/>
            <w:b/>
            <w:bCs/>
            <w:noProof/>
            <w:rtl/>
          </w:rPr>
          <w:t xml:space="preserve"> </w:t>
        </w:r>
        <w:r w:rsidRPr="00671E95">
          <w:rPr>
            <w:rStyle w:val="Hyperlink"/>
            <w:rFonts w:hint="eastAsia"/>
            <w:b/>
            <w:bCs/>
            <w:noProof/>
            <w:rtl/>
          </w:rPr>
          <w:t>وَمَوْضِعِ</w:t>
        </w:r>
        <w:r w:rsidRPr="00671E95">
          <w:rPr>
            <w:rStyle w:val="Hyperlink"/>
            <w:b/>
            <w:bCs/>
            <w:noProof/>
            <w:rtl/>
          </w:rPr>
          <w:t xml:space="preserve"> </w:t>
        </w:r>
        <w:r w:rsidRPr="00671E95">
          <w:rPr>
            <w:rStyle w:val="Hyperlink"/>
            <w:rFonts w:hint="eastAsia"/>
            <w:b/>
            <w:bCs/>
            <w:noProof/>
            <w:rtl/>
          </w:rPr>
          <w:t>الْمَقَاتِل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395744748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514</w:t>
        </w:r>
        <w:r>
          <w:rPr>
            <w:noProof/>
            <w:webHidden/>
            <w:rtl/>
          </w:rPr>
          <w:fldChar w:fldCharType="end"/>
        </w:r>
      </w:hyperlink>
    </w:p>
    <w:p w:rsidR="00476FC8" w:rsidRDefault="009A7B17" w:rsidP="00476FC8">
      <w:pPr>
        <w:spacing w:line="240" w:lineRule="auto"/>
        <w:rPr>
          <w:sz w:val="36"/>
          <w:rtl/>
        </w:rPr>
      </w:pPr>
      <w:r>
        <w:rPr>
          <w:sz w:val="36"/>
          <w:rtl/>
        </w:rPr>
        <w:fldChar w:fldCharType="end"/>
      </w:r>
      <w:r w:rsidR="00476FC8">
        <w:rPr>
          <w:sz w:val="36"/>
          <w:rtl/>
        </w:rPr>
        <w:br w:type="page"/>
      </w:r>
    </w:p>
    <w:p w:rsidR="0024637B" w:rsidRPr="003A590D" w:rsidRDefault="0024637B" w:rsidP="009A7B17">
      <w:pPr>
        <w:pageBreakBefore/>
        <w:widowControl w:val="0"/>
        <w:contextualSpacing/>
        <w:jc w:val="center"/>
        <w:rPr>
          <w:sz w:val="36"/>
          <w:rtl/>
        </w:rPr>
      </w:pPr>
      <w:r w:rsidRPr="003A590D">
        <w:rPr>
          <w:sz w:val="36"/>
          <w:rtl/>
        </w:rPr>
        <w:lastRenderedPageBreak/>
        <w:fldChar w:fldCharType="begin"/>
      </w:r>
      <w:r w:rsidRPr="003A590D">
        <w:rPr>
          <w:sz w:val="36"/>
          <w:rtl/>
        </w:rPr>
        <w:instrText xml:space="preserve"> </w:instrText>
      </w:r>
      <w:r w:rsidRPr="003A590D">
        <w:rPr>
          <w:sz w:val="36"/>
        </w:rPr>
        <w:instrText>TOC</w:instrText>
      </w:r>
      <w:r w:rsidRPr="003A590D">
        <w:rPr>
          <w:sz w:val="36"/>
          <w:rtl/>
        </w:rPr>
        <w:instrText xml:space="preserve"> \</w:instrText>
      </w:r>
      <w:r w:rsidRPr="003A590D">
        <w:rPr>
          <w:sz w:val="36"/>
        </w:rPr>
        <w:instrText>h \z \t</w:instrText>
      </w:r>
      <w:r w:rsidRPr="003A590D">
        <w:rPr>
          <w:sz w:val="36"/>
          <w:rtl/>
        </w:rPr>
        <w:instrText xml:space="preserve"> "عيسى1;1;عيسى2;2;عيسى3;3;عيسى4;4;عيسى5;5;عيسى6;6" </w:instrText>
      </w:r>
      <w:r w:rsidRPr="003A590D">
        <w:rPr>
          <w:sz w:val="36"/>
          <w:rtl/>
        </w:rPr>
        <w:fldChar w:fldCharType="end"/>
      </w:r>
      <w:r w:rsidRPr="003A590D">
        <w:rPr>
          <w:sz w:val="36"/>
          <w:rtl/>
        </w:rPr>
        <w:t xml:space="preserve">﴿ بِسْمِ </w:t>
      </w:r>
      <w:r w:rsidR="006563FD" w:rsidRPr="003A590D">
        <w:rPr>
          <w:sz w:val="36"/>
          <w:rtl/>
        </w:rPr>
        <w:t>اللهِ</w:t>
      </w:r>
      <w:r w:rsidRPr="003A590D">
        <w:rPr>
          <w:sz w:val="36"/>
          <w:rtl/>
        </w:rPr>
        <w:t xml:space="preserve"> الرَّحْمَنِ الرَّحِيمِ ﴾</w:t>
      </w:r>
    </w:p>
    <w:p w:rsidR="0024637B" w:rsidRPr="003A590D" w:rsidRDefault="0024637B" w:rsidP="009A7B17">
      <w:pPr>
        <w:pStyle w:val="10"/>
        <w:pageBreakBefore w:val="0"/>
        <w:rPr>
          <w:rtl/>
        </w:rPr>
      </w:pPr>
      <w:bookmarkStart w:id="1" w:name="_Toc199242924"/>
      <w:bookmarkStart w:id="2" w:name="_Toc395740799"/>
      <w:bookmarkStart w:id="3" w:name="_Toc395741358"/>
      <w:bookmarkStart w:id="4" w:name="_Toc395744304"/>
      <w:r w:rsidRPr="003A590D">
        <w:rPr>
          <w:rtl/>
        </w:rPr>
        <w:t>الْقِسْمُ الثَّالِثُ مِنْ كِتَابِ الْفِقْه</w:t>
      </w:r>
      <w:r w:rsidR="00DE70E0" w:rsidRPr="003A590D">
        <w:rPr>
          <w:rtl/>
        </w:rPr>
        <w:t xml:space="preserve"> :</w:t>
      </w:r>
      <w:r w:rsidRPr="003A590D">
        <w:rPr>
          <w:rtl/>
        </w:rPr>
        <w:t xml:space="preserve"> ﴿ السِّيَاسَةُ الشَّرْعِيَّة ﴾</w:t>
      </w:r>
      <w:bookmarkEnd w:id="1"/>
      <w:bookmarkEnd w:id="2"/>
      <w:bookmarkEnd w:id="3"/>
      <w:bookmarkEnd w:id="4"/>
    </w:p>
    <w:p w:rsidR="0024637B" w:rsidRPr="003A590D" w:rsidRDefault="0024637B" w:rsidP="009A7B17">
      <w:pPr>
        <w:pStyle w:val="10"/>
        <w:pageBreakBefore w:val="0"/>
        <w:rPr>
          <w:rtl/>
        </w:rPr>
      </w:pPr>
      <w:bookmarkStart w:id="5" w:name="_Toc199242925"/>
      <w:r w:rsidRPr="003A590D">
        <w:rPr>
          <w:rtl/>
        </w:rPr>
        <w:t xml:space="preserve"> </w:t>
      </w:r>
      <w:bookmarkStart w:id="6" w:name="_Toc395740800"/>
      <w:bookmarkStart w:id="7" w:name="_Toc395741359"/>
      <w:bookmarkStart w:id="8" w:name="_Toc395744305"/>
      <w:r w:rsidRPr="003A590D">
        <w:rPr>
          <w:rtl/>
        </w:rPr>
        <w:t>الْوِلَايَات الْعَامَّة</w:t>
      </w:r>
      <w:bookmarkEnd w:id="5"/>
      <w:bookmarkEnd w:id="6"/>
      <w:bookmarkEnd w:id="7"/>
      <w:bookmarkEnd w:id="8"/>
      <w:r w:rsidRPr="003A590D">
        <w:rPr>
          <w:rtl/>
        </w:rPr>
        <w:t xml:space="preserve"> </w:t>
      </w:r>
    </w:p>
    <w:p w:rsidR="0024637B" w:rsidRPr="003A590D" w:rsidRDefault="0024637B" w:rsidP="00AA7AD9">
      <w:pPr>
        <w:pStyle w:val="22"/>
        <w:rPr>
          <w:b w:val="0"/>
          <w:bCs w:val="0"/>
          <w:color w:val="000080"/>
          <w:rtl/>
        </w:rPr>
      </w:pPr>
      <w:bookmarkStart w:id="9" w:name="_Toc199242926"/>
      <w:bookmarkStart w:id="10" w:name="_Toc395740801"/>
      <w:bookmarkStart w:id="11" w:name="_Toc395741360"/>
      <w:bookmarkStart w:id="12" w:name="_Toc395744306"/>
      <w:r w:rsidRPr="003A590D">
        <w:rPr>
          <w:rtl/>
        </w:rPr>
        <w:t xml:space="preserve">اَلْإِمَامَةُ الْكُبْرَى </w:t>
      </w:r>
      <w:r w:rsidR="00173EB3" w:rsidRPr="003A590D">
        <w:rPr>
          <w:rtl/>
        </w:rPr>
        <w:t>(</w:t>
      </w:r>
      <w:r w:rsidRPr="003A590D">
        <w:rPr>
          <w:rtl/>
        </w:rPr>
        <w:t xml:space="preserve"> الدَّوْلَة )</w:t>
      </w:r>
      <w:bookmarkEnd w:id="9"/>
      <w:bookmarkEnd w:id="10"/>
      <w:bookmarkEnd w:id="11"/>
      <w:bookmarkEnd w:id="12"/>
    </w:p>
    <w:p w:rsidR="0024637B" w:rsidRPr="003A590D" w:rsidRDefault="0024637B" w:rsidP="00AA7AD9">
      <w:pPr>
        <w:pStyle w:val="32"/>
        <w:contextualSpacing/>
        <w:rPr>
          <w:b/>
          <w:bCs/>
          <w:sz w:val="36"/>
          <w:rtl/>
        </w:rPr>
      </w:pPr>
      <w:bookmarkStart w:id="13" w:name="_Toc199242927"/>
      <w:r w:rsidRPr="003A590D">
        <w:rPr>
          <w:b/>
          <w:bCs/>
          <w:sz w:val="36"/>
          <w:rtl/>
        </w:rPr>
        <w:t xml:space="preserve"> </w:t>
      </w:r>
      <w:bookmarkStart w:id="14" w:name="_Toc395740802"/>
      <w:bookmarkStart w:id="15" w:name="_Toc395741361"/>
      <w:bookmarkStart w:id="16" w:name="_Toc395744307"/>
      <w:r w:rsidRPr="003A590D">
        <w:rPr>
          <w:b/>
          <w:bCs/>
          <w:sz w:val="36"/>
          <w:rtl/>
        </w:rPr>
        <w:t>النَّهْيُ عَنْ التَّسَمِّي بِمَلِكِ الْمُلُوكِ وَنَحْوِه</w:t>
      </w:r>
      <w:bookmarkEnd w:id="13"/>
      <w:bookmarkEnd w:id="14"/>
      <w:bookmarkEnd w:id="15"/>
      <w:bookmarkEnd w:id="16"/>
    </w:p>
    <w:p w:rsidR="0024637B" w:rsidRPr="003A590D" w:rsidRDefault="00BE77F8" w:rsidP="00AA7AD9">
      <w:pPr>
        <w:widowControl w:val="0"/>
        <w:contextualSpacing/>
        <w:rPr>
          <w:b/>
          <w:bCs/>
          <w:sz w:val="36"/>
          <w:rtl/>
        </w:rPr>
      </w:pPr>
      <w:r w:rsidRPr="003A590D">
        <w:rPr>
          <w:b/>
          <w:bCs/>
          <w:color w:val="FF0000"/>
          <w:sz w:val="36"/>
          <w:rtl/>
        </w:rPr>
        <w:t>(</w:t>
      </w:r>
      <w:r w:rsidR="0024637B" w:rsidRPr="003A590D">
        <w:rPr>
          <w:b/>
          <w:bCs/>
          <w:color w:val="FF0000"/>
          <w:sz w:val="36"/>
          <w:rtl/>
        </w:rPr>
        <w:t xml:space="preserve"> خ م ) , 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sz w:val="36"/>
          <w:rtl/>
        </w:rPr>
        <w:t>" إِنَّ أَخْنَعَ</w:t>
      </w:r>
      <w:r w:rsidR="0024637B" w:rsidRPr="003A590D">
        <w:rPr>
          <w:rStyle w:val="afa"/>
          <w:b/>
          <w:bCs/>
          <w:sz w:val="36"/>
          <w:rtl/>
        </w:rPr>
        <w:t>(</w:t>
      </w:r>
      <w:r w:rsidR="0024637B" w:rsidRPr="003A590D">
        <w:rPr>
          <w:rStyle w:val="afa"/>
          <w:b/>
          <w:bCs/>
          <w:sz w:val="36"/>
          <w:rtl/>
        </w:rPr>
        <w:footnoteReference w:id="1"/>
      </w:r>
      <w:r w:rsidR="0024637B" w:rsidRPr="003A590D">
        <w:rPr>
          <w:rStyle w:val="afa"/>
          <w:b/>
          <w:bCs/>
          <w:sz w:val="36"/>
          <w:rtl/>
        </w:rPr>
        <w:t>)</w:t>
      </w:r>
      <w:r w:rsidR="0024637B" w:rsidRPr="003A590D">
        <w:rPr>
          <w:b/>
          <w:bCs/>
          <w:sz w:val="36"/>
          <w:rtl/>
        </w:rPr>
        <w:t xml:space="preserve">اسْمٍ عِنْدَ </w:t>
      </w:r>
      <w:r w:rsidR="006563FD" w:rsidRPr="003A590D">
        <w:rPr>
          <w:b/>
          <w:bCs/>
          <w:sz w:val="36"/>
          <w:rtl/>
        </w:rPr>
        <w:t>اللهِ</w:t>
      </w:r>
      <w:r w:rsidR="0024637B" w:rsidRPr="003A590D">
        <w:rPr>
          <w:b/>
          <w:bCs/>
          <w:sz w:val="36"/>
          <w:rtl/>
        </w:rPr>
        <w:t xml:space="preserve"> رَجُلٌ تَسَمَّى</w:t>
      </w:r>
      <w:r w:rsidR="00DE70E0" w:rsidRPr="003A590D">
        <w:rPr>
          <w:b/>
          <w:bCs/>
          <w:sz w:val="36"/>
          <w:rtl/>
        </w:rPr>
        <w:t xml:space="preserve"> :</w:t>
      </w:r>
      <w:r w:rsidR="0024637B" w:rsidRPr="003A590D">
        <w:rPr>
          <w:b/>
          <w:bCs/>
          <w:sz w:val="36"/>
          <w:rtl/>
        </w:rPr>
        <w:t xml:space="preserve"> مَلِكَ الْأَمْلَاكِ</w:t>
      </w:r>
      <w:r w:rsidR="0024637B" w:rsidRPr="003A590D">
        <w:rPr>
          <w:rStyle w:val="afa"/>
          <w:b/>
          <w:bCs/>
          <w:color w:val="000000"/>
          <w:sz w:val="36"/>
          <w:rtl/>
        </w:rPr>
        <w:t>(</w:t>
      </w:r>
      <w:r w:rsidR="0024637B" w:rsidRPr="003A590D">
        <w:rPr>
          <w:rStyle w:val="afa"/>
          <w:b/>
          <w:bCs/>
          <w:color w:val="000000"/>
          <w:sz w:val="36"/>
          <w:rtl/>
        </w:rPr>
        <w:footnoteReference w:id="2"/>
      </w:r>
      <w:r w:rsidR="0024637B" w:rsidRPr="003A590D">
        <w:rPr>
          <w:rStyle w:val="afa"/>
          <w:b/>
          <w:bCs/>
          <w:color w:val="000000"/>
          <w:sz w:val="36"/>
          <w:rtl/>
        </w:rPr>
        <w:t>)</w:t>
      </w:r>
      <w:r w:rsidR="0024637B" w:rsidRPr="003A590D">
        <w:rPr>
          <w:b/>
          <w:bCs/>
          <w:sz w:val="36"/>
          <w:rtl/>
        </w:rPr>
        <w:t xml:space="preserve">لَا مَالِكَ إِلَّا </w:t>
      </w:r>
      <w:r w:rsidR="007B1E6A"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
      </w:r>
      <w:r w:rsidR="0024637B" w:rsidRPr="003A590D">
        <w:rPr>
          <w:rStyle w:val="afa"/>
          <w:b/>
          <w:bCs/>
          <w:color w:val="000000"/>
          <w:sz w:val="36"/>
          <w:rtl/>
        </w:rPr>
        <w:t>)</w:t>
      </w:r>
      <w:r w:rsidR="0024637B" w:rsidRPr="003A590D">
        <w:rPr>
          <w:rFonts w:hint="cs"/>
          <w:b/>
          <w:bCs/>
          <w:sz w:val="36"/>
          <w:rtl/>
        </w:rPr>
        <w:t xml:space="preserve"> </w:t>
      </w:r>
    </w:p>
    <w:p w:rsidR="0024637B" w:rsidRPr="003A590D" w:rsidRDefault="004B2572" w:rsidP="00AA7AD9">
      <w:pPr>
        <w:widowControl w:val="0"/>
        <w:contextualSpacing/>
        <w:rPr>
          <w:b/>
          <w:bCs/>
          <w:color w:val="008000"/>
          <w:sz w:val="36"/>
          <w:rtl/>
        </w:rPr>
      </w:pPr>
      <w:r w:rsidRPr="004B2572">
        <w:rPr>
          <w:sz w:val="36"/>
          <w:u w:val="single"/>
          <w:rtl/>
        </w:rPr>
        <w:t>وفي رواية</w:t>
      </w:r>
      <w:r w:rsidR="00DE70E0" w:rsidRPr="003A590D">
        <w:rPr>
          <w:rFonts w:hint="cs"/>
          <w:sz w:val="36"/>
          <w:rtl/>
        </w:rPr>
        <w:t xml:space="preserve"> :</w:t>
      </w:r>
      <w:r w:rsidR="0024637B" w:rsidRPr="003A590D">
        <w:rPr>
          <w:b/>
          <w:bCs/>
          <w:color w:val="FF0000"/>
          <w:sz w:val="36"/>
          <w:rtl/>
        </w:rPr>
        <w:t xml:space="preserve"> </w:t>
      </w:r>
      <w:r w:rsidR="0024637B" w:rsidRPr="003A590D">
        <w:rPr>
          <w:b/>
          <w:bCs/>
          <w:sz w:val="36"/>
          <w:rtl/>
        </w:rPr>
        <w:t xml:space="preserve">" أَغْيَظُ رَجُلٍ عَلَى </w:t>
      </w:r>
      <w:r w:rsidR="006563FD" w:rsidRPr="003A590D">
        <w:rPr>
          <w:b/>
          <w:bCs/>
          <w:sz w:val="36"/>
          <w:rtl/>
        </w:rPr>
        <w:t>اللهِ</w:t>
      </w:r>
      <w:r w:rsidR="0024637B" w:rsidRPr="003A590D">
        <w:rPr>
          <w:b/>
          <w:bCs/>
          <w:sz w:val="36"/>
          <w:rtl/>
        </w:rPr>
        <w:t xml:space="preserve"> يَوْمَ الْقِيَامَةِ , وَأَخْبَثُهُ وَأَغْيَظُهُ عَلَيْهِ , رَجُلٌ كَانَ يُسَمَّى</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مَلِكَ الْأَمْلَاكِ , لَا مَلِكَ إِلَّا </w:t>
      </w:r>
      <w:r w:rsidR="007B1E6A"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4"/>
      </w:r>
      <w:r w:rsidR="0024637B" w:rsidRPr="003A590D">
        <w:rPr>
          <w:rStyle w:val="afa"/>
          <w:b/>
          <w:bCs/>
          <w:color w:val="000000"/>
          <w:sz w:val="36"/>
          <w:rtl/>
        </w:rPr>
        <w:t>)</w:t>
      </w:r>
    </w:p>
    <w:p w:rsidR="0024637B" w:rsidRPr="003A590D" w:rsidRDefault="004B2572" w:rsidP="00AA7AD9">
      <w:pPr>
        <w:widowControl w:val="0"/>
        <w:contextualSpacing/>
        <w:rPr>
          <w:b/>
          <w:bCs/>
          <w:sz w:val="36"/>
          <w:rtl/>
        </w:rPr>
      </w:pPr>
      <w:r w:rsidRPr="004B2572">
        <w:rPr>
          <w:sz w:val="36"/>
          <w:u w:val="single"/>
          <w:rtl/>
        </w:rPr>
        <w:t>وفي رواية</w:t>
      </w:r>
      <w:r w:rsidR="00DE70E0" w:rsidRPr="003A590D">
        <w:rPr>
          <w:rFonts w:hint="cs"/>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sz w:val="36"/>
          <w:rtl/>
        </w:rPr>
        <w:t xml:space="preserve">اشْتَدَّ غَضَبُ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sz w:val="36"/>
        </w:rPr>
        <w:sym w:font="AGA Arabesque" w:char="F055"/>
      </w:r>
      <w:r w:rsidR="0024637B" w:rsidRPr="003A590D">
        <w:rPr>
          <w:sz w:val="36"/>
          <w:rtl/>
        </w:rPr>
        <w:t xml:space="preserve"> عَلَى رَجُلٍ قَتَلَهُ نَبِيُّهُ </w:t>
      </w:r>
      <w:r w:rsidR="0024637B" w:rsidRPr="003A590D">
        <w:rPr>
          <w:rFonts w:hint="cs"/>
          <w:sz w:val="36"/>
          <w:rtl/>
        </w:rPr>
        <w:t xml:space="preserve">, </w:t>
      </w:r>
      <w:r w:rsidR="0024637B" w:rsidRPr="003A590D">
        <w:rPr>
          <w:sz w:val="36"/>
          <w:rtl/>
        </w:rPr>
        <w:t xml:space="preserve">وَاشْتَدَّ غَضَبُ </w:t>
      </w:r>
      <w:r w:rsidR="006563FD" w:rsidRPr="003A590D">
        <w:rPr>
          <w:sz w:val="36"/>
          <w:rtl/>
        </w:rPr>
        <w:t>اللهِ</w:t>
      </w:r>
      <w:r w:rsidR="0024637B" w:rsidRPr="003A590D">
        <w:rPr>
          <w:sz w:val="36"/>
          <w:rtl/>
        </w:rPr>
        <w:t xml:space="preserve"> عَلَى رَجُلٍ تَسَمَّى بِمَلِكِ الْأَمْلَاكِ </w:t>
      </w:r>
      <w:r w:rsidR="0024637B" w:rsidRPr="003A590D">
        <w:rPr>
          <w:rFonts w:hint="cs"/>
          <w:sz w:val="36"/>
          <w:rtl/>
        </w:rPr>
        <w:t xml:space="preserve">, </w:t>
      </w:r>
      <w:r w:rsidR="0024637B" w:rsidRPr="003A590D">
        <w:rPr>
          <w:sz w:val="36"/>
          <w:rtl/>
        </w:rPr>
        <w:t xml:space="preserve">لَا مُلْكَ إِلَّا </w:t>
      </w:r>
      <w:r w:rsidR="00F51CB0" w:rsidRPr="003A590D">
        <w:rPr>
          <w:sz w:val="36"/>
          <w:rtl/>
        </w:rPr>
        <w:t>للهِ</w:t>
      </w:r>
      <w:r w:rsidR="0024637B" w:rsidRPr="003A590D">
        <w:rPr>
          <w:sz w:val="36"/>
          <w:rtl/>
        </w:rPr>
        <w:t xml:space="preserve"> </w:t>
      </w:r>
      <w:r w:rsidR="0024637B" w:rsidRPr="003A590D">
        <w:rPr>
          <w:rFonts w:ascii="AGA Arabesque" w:hAnsi="AGA Arabesque"/>
          <w:b/>
          <w:bCs/>
          <w:snapToGrid w:val="0"/>
          <w:sz w:val="36"/>
        </w:rPr>
        <w:sym w:font="AGA Arabesque" w:char="F055"/>
      </w:r>
      <w:r w:rsidR="0024637B" w:rsidRPr="003A590D">
        <w:rPr>
          <w:rFonts w:ascii="AGA Arabesque" w:hAnsi="AGA Arabesque" w:hint="cs"/>
          <w:b/>
          <w:bCs/>
          <w:snapToGrid w:val="0"/>
          <w:sz w:val="36"/>
          <w:rtl/>
        </w:rPr>
        <w:t xml:space="preserve"> </w:t>
      </w:r>
      <w:r w:rsidR="0024637B" w:rsidRPr="003A590D">
        <w:rPr>
          <w:rFonts w:ascii="AGA Arabesque" w:hAnsi="AGA Arabesque" w:hint="eastAsia"/>
          <w:b/>
          <w:bCs/>
          <w:snapToGrid w:val="0"/>
          <w:sz w:val="36"/>
          <w:rtl/>
        </w:rPr>
        <w:t>"</w:t>
      </w:r>
      <w:r w:rsidR="0024637B" w:rsidRPr="003A590D">
        <w:rPr>
          <w:rStyle w:val="afa"/>
          <w:rFonts w:ascii="AGA Arabesque" w:hAnsi="AGA Arabesque"/>
          <w:b/>
          <w:bCs/>
          <w:snapToGrid w:val="0"/>
          <w:color w:val="000000"/>
          <w:sz w:val="36"/>
          <w:rtl/>
        </w:rPr>
        <w:t>(</w:t>
      </w:r>
      <w:r w:rsidR="0024637B" w:rsidRPr="003A590D">
        <w:rPr>
          <w:rStyle w:val="afa"/>
          <w:rFonts w:ascii="AGA Arabesque" w:hAnsi="AGA Arabesque"/>
          <w:b/>
          <w:bCs/>
          <w:snapToGrid w:val="0"/>
          <w:color w:val="000000"/>
          <w:sz w:val="36"/>
          <w:rtl/>
        </w:rPr>
        <w:footnoteReference w:id="5"/>
      </w:r>
      <w:r w:rsidR="0024637B" w:rsidRPr="003A590D">
        <w:rPr>
          <w:rStyle w:val="afa"/>
          <w:rFonts w:ascii="AGA Arabesque" w:hAnsi="AGA Arabesque"/>
          <w:b/>
          <w:bCs/>
          <w:snapToGrid w:val="0"/>
          <w:color w:val="000000"/>
          <w:sz w:val="36"/>
          <w:rtl/>
        </w:rPr>
        <w:t>)</w:t>
      </w:r>
      <w:r w:rsidR="0024637B" w:rsidRPr="003A590D">
        <w:rPr>
          <w:rFonts w:ascii="AGA Arabesque" w:hAnsi="AGA Arabesque" w:hint="cs"/>
          <w:b/>
          <w:bCs/>
          <w:snapToGrid w:val="0"/>
          <w:sz w:val="36"/>
          <w:rtl/>
        </w:rPr>
        <w:t xml:space="preserve"> </w:t>
      </w:r>
    </w:p>
    <w:p w:rsidR="0024637B" w:rsidRPr="003A590D" w:rsidRDefault="00BE77F8" w:rsidP="00AA7AD9">
      <w:pPr>
        <w:widowControl w:val="0"/>
        <w:autoSpaceDE w:val="0"/>
        <w:autoSpaceDN w:val="0"/>
        <w:adjustRightInd w:val="0"/>
        <w:contextualSpacing/>
        <w:rPr>
          <w:b/>
          <w:bCs/>
          <w:color w:val="008000"/>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خد ) , وَعَنْ ابن شهاب </w:t>
      </w:r>
      <w:r w:rsidR="0024637B" w:rsidRPr="003A590D">
        <w:rPr>
          <w:rFonts w:ascii="Traditional Arabic"/>
          <w:b/>
          <w:bCs/>
          <w:color w:val="000000"/>
          <w:sz w:val="36"/>
          <w:rtl/>
        </w:rPr>
        <w:t>أَنَّ عُمَرَ بْنَ عَبْدِ الْعَزِيزِ سَأَلَ أَبَا بَكْرِ بْنَ سُلَيْمَانَ بْنِ أَبِي حَثْمَةَ</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لِمَ كَانَ أَبُو بَكْرٍ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b/>
          <w:bCs/>
          <w:color w:val="000000"/>
          <w:sz w:val="36"/>
          <w:rtl/>
        </w:rPr>
        <w:t>يَكْتُبُ</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مِنْ أَبِي بَكْرٍ خَلِيفَةِ رَسُولِ </w:t>
      </w:r>
      <w:r w:rsidR="006563FD" w:rsidRPr="003A590D">
        <w:rPr>
          <w:rFonts w:ascii="Traditional Arabic"/>
          <w:b/>
          <w:bCs/>
          <w:color w:val="000000"/>
          <w:sz w:val="36"/>
          <w:rtl/>
        </w:rPr>
        <w:t>اللهِ</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ثُمَّ كَانَ عُمَرُ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b/>
          <w:bCs/>
          <w:color w:val="000000"/>
          <w:sz w:val="36"/>
          <w:rtl/>
        </w:rPr>
        <w:t>يَكْتُبُ بَعْدَهُ</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مِنْ عُمَرَ بْنِ الْخَطَّابِ خَلِيفَةِ أَبِي بَكْرٍ</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مَنْ أَوَّلُ مَنْ كَتَبَ</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أَمِيرَ الْمُؤْمِنِينَ</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فَقَالَ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حَدَّثَتْنِي جَدَّتِي الشِّفَاءُ - </w:t>
      </w:r>
      <w:r w:rsidR="0024637B" w:rsidRPr="003A590D">
        <w:rPr>
          <w:rFonts w:ascii="Traditional Arabic"/>
          <w:b/>
          <w:bCs/>
          <w:color w:val="000000"/>
          <w:sz w:val="36"/>
          <w:rtl/>
        </w:rPr>
        <w:lastRenderedPageBreak/>
        <w:t>وَكَانَتْ مِنَ الْمُهَاجِرَاتِ الْأُوَلِ</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وَكَانَ عُمَرُ بْنُ الْخَطَّابِ </w:t>
      </w:r>
      <w:r w:rsidR="0024637B" w:rsidRPr="003A590D">
        <w:rPr>
          <w:rFonts w:ascii="AGA Arabesque" w:hAnsi="AGA Arabesque"/>
          <w:b/>
          <w:bCs/>
          <w:snapToGrid w:val="0"/>
          <w:sz w:val="36"/>
        </w:rPr>
        <w:t></w:t>
      </w:r>
      <w:r w:rsidR="0024637B" w:rsidRPr="003A590D">
        <w:rPr>
          <w:rFonts w:ascii="Traditional Arabic"/>
          <w:b/>
          <w:bCs/>
          <w:color w:val="000000"/>
          <w:sz w:val="36"/>
          <w:rtl/>
        </w:rPr>
        <w:t xml:space="preserve"> إِذَا هُوَ دَخَلَ السُّوقَ دَخَلَ عَلَيْهَا – قَالَتْ</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كَتَبَ عُمَرُ بْنُ الْخَطَّابِ إِلَى عَامِلِ الْعِرَاقَيْنِ</w:t>
      </w:r>
      <w:r w:rsidR="0024637B" w:rsidRPr="003A590D">
        <w:rPr>
          <w:rStyle w:val="afa"/>
          <w:b/>
          <w:bCs/>
          <w:color w:val="000000"/>
          <w:sz w:val="36"/>
          <w:rtl/>
        </w:rPr>
        <w:t>(</w:t>
      </w:r>
      <w:r w:rsidR="0024637B" w:rsidRPr="003A590D">
        <w:rPr>
          <w:rStyle w:val="afa"/>
          <w:b/>
          <w:bCs/>
          <w:color w:val="000000"/>
          <w:sz w:val="36"/>
          <w:rtl/>
        </w:rPr>
        <w:footnoteReference w:id="6"/>
      </w:r>
      <w:r w:rsidR="0024637B" w:rsidRPr="003A590D">
        <w:rPr>
          <w:rStyle w:val="afa"/>
          <w:b/>
          <w:bCs/>
          <w:color w:val="000000"/>
          <w:sz w:val="36"/>
          <w:rtl/>
        </w:rPr>
        <w:t>)</w:t>
      </w:r>
      <w:r w:rsidR="00DE70E0" w:rsidRPr="003A590D">
        <w:rPr>
          <w:rFonts w:ascii="Traditional Arabic"/>
          <w:b/>
          <w:bCs/>
          <w:color w:val="000000"/>
          <w:sz w:val="36"/>
          <w:rtl/>
        </w:rPr>
        <w:t xml:space="preserve"> :</w:t>
      </w:r>
      <w:r w:rsidR="0024637B" w:rsidRPr="003A590D">
        <w:rPr>
          <w:rFonts w:ascii="Traditional Arabic"/>
          <w:b/>
          <w:bCs/>
          <w:color w:val="000000"/>
          <w:sz w:val="36"/>
          <w:rtl/>
        </w:rPr>
        <w:t xml:space="preserve"> أَنِ ابْعَثْ إِلَيَّ بِرَجُلَيْنِ جَلْدَيْنِ نَبِيلَيْنِ أَسْأَلُهُمَا عَنِ الْعِرَاقِ وَأَهْلِهِ</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فَبَعَثَ إِلَيْهِ صَاحِبُ الْعِرَاقَيْنِ بِلَبِيدِ بْنِ رَبِيعَةَ</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وَعَدِيِّ بْنِ حَاتِمٍ</w:t>
      </w:r>
      <w:r w:rsidR="0024637B" w:rsidRPr="003A590D">
        <w:rPr>
          <w:rFonts w:ascii="Traditional Arabic" w:hint="cs"/>
          <w:b/>
          <w:bCs/>
          <w:color w:val="000000"/>
          <w:sz w:val="36"/>
          <w:rtl/>
        </w:rPr>
        <w:t xml:space="preserve"> </w:t>
      </w:r>
      <w:r w:rsidR="0024637B" w:rsidRPr="003A590D">
        <w:rPr>
          <w:rFonts w:ascii="Traditional Arabic" w:cs="CTraditional Arabic"/>
          <w:b/>
          <w:bCs/>
          <w:color w:val="000000"/>
          <w:sz w:val="36"/>
          <w:rtl/>
        </w:rPr>
        <w:t>ب</w:t>
      </w:r>
      <w:r w:rsidR="0024637B" w:rsidRPr="003A590D">
        <w:rPr>
          <w:rFonts w:ascii="Traditional Arabic"/>
          <w:b/>
          <w:bCs/>
          <w:color w:val="000000"/>
          <w:sz w:val="36"/>
          <w:rtl/>
        </w:rPr>
        <w:t xml:space="preserve"> فَقَدِمَا الْمَدِينَةَ فَأَنَاخَا رَاحِلَتَيْهِمَا بِفِنَاءِ الْمَسْجِدِ</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ثُمَّ دَخَلَا الْمَسْجِدَ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فَوَجَدَا عَمْرَو بْنَ الْعَاصِ</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فَقَالَا لَهُ</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يَا عَمْرُو</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اسْتَأْذِنْ لَنَا عَلَى أَمِيرِ الْمُؤْمِنِينَ عُمَرَ</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فَوَثَبَ عَمْرٌو فَدَخَلَ عَلَى عُمَرَ فَقَالَ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السَّلَامُ عَلَيْكَ يَا أَمِيرَ الْمُؤْمِنِينَ</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فَقَالَ لَهُ عُمَرُ</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مَا بَدَا لَكَ فِي هَذَا الِاسْمِ يَا ابْنَ الْعَاصِ</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لَتَخْرُجَنَّ مِمَّا قُلْتَ</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نَعَمْ</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قَدِمَ لَبِيدُ بْنُ رَبِيعَةَ وَعَدِيُّ بْنُ حَاتِمٍ</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فَقَالَا لِي</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اسْتَأْذِنْ لَنَا عَلَى أَمِيرِ الْمُؤْمِنِينَ</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فَقُلْتُ</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أَنْتُمَا وَ</w:t>
      </w:r>
      <w:r w:rsidR="006563FD" w:rsidRPr="003A590D">
        <w:rPr>
          <w:rFonts w:ascii="Traditional Arabic"/>
          <w:b/>
          <w:bCs/>
          <w:color w:val="000000"/>
          <w:sz w:val="36"/>
          <w:rtl/>
        </w:rPr>
        <w:t>اللهِ</w:t>
      </w:r>
      <w:r w:rsidR="0024637B" w:rsidRPr="003A590D">
        <w:rPr>
          <w:rFonts w:ascii="Traditional Arabic"/>
          <w:b/>
          <w:bCs/>
          <w:color w:val="000000"/>
          <w:sz w:val="36"/>
          <w:rtl/>
        </w:rPr>
        <w:t xml:space="preserve"> أَصَبْتُمَا اسْمَهُ</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وَإِنَّهُ الْأَمِيرُ</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وَنَحْنُ الْمُؤْمِنُونَ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فَجَرَى الْكِتَابُ مِنْ ذَلِكَ الْيَوْمِ</w:t>
      </w:r>
      <w:r w:rsidR="0024637B" w:rsidRPr="003A590D">
        <w:rPr>
          <w:rFonts w:ascii="Traditional Arabic" w:hint="cs"/>
          <w:b/>
          <w:bCs/>
          <w:color w:val="000000"/>
          <w:sz w:val="36"/>
          <w:rtl/>
        </w:rPr>
        <w:t xml:space="preserve">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7"/>
      </w:r>
      <w:r w:rsidR="0024637B" w:rsidRPr="003A590D">
        <w:rPr>
          <w:rStyle w:val="afa"/>
          <w:b/>
          <w:bCs/>
          <w:color w:val="000000"/>
          <w:sz w:val="36"/>
          <w:rtl/>
        </w:rPr>
        <w:t>)</w:t>
      </w:r>
    </w:p>
    <w:p w:rsidR="0024637B" w:rsidRPr="003A590D" w:rsidRDefault="0024637B" w:rsidP="00AA7AD9">
      <w:pPr>
        <w:pStyle w:val="32"/>
        <w:contextualSpacing/>
        <w:rPr>
          <w:b/>
          <w:bCs/>
          <w:sz w:val="36"/>
          <w:rtl/>
        </w:rPr>
      </w:pPr>
      <w:bookmarkStart w:id="17" w:name="_Toc199242928"/>
      <w:r w:rsidRPr="003A590D">
        <w:rPr>
          <w:b/>
          <w:bCs/>
          <w:sz w:val="36"/>
          <w:rtl/>
        </w:rPr>
        <w:t xml:space="preserve"> </w:t>
      </w:r>
      <w:bookmarkStart w:id="18" w:name="_Toc395740803"/>
      <w:bookmarkStart w:id="19" w:name="_Toc395741362"/>
      <w:bookmarkStart w:id="20" w:name="_Toc395744308"/>
      <w:r w:rsidRPr="003A590D">
        <w:rPr>
          <w:b/>
          <w:bCs/>
          <w:sz w:val="36"/>
          <w:rtl/>
        </w:rPr>
        <w:t>حُكْمُ الْإِمَامَةِ الْكُبْرَى</w:t>
      </w:r>
      <w:bookmarkEnd w:id="17"/>
      <w:bookmarkEnd w:id="18"/>
      <w:bookmarkEnd w:id="19"/>
      <w:bookmarkEnd w:id="20"/>
    </w:p>
    <w:p w:rsidR="00CD171D" w:rsidRPr="003A590D" w:rsidRDefault="00BE77F8" w:rsidP="00AA7AD9">
      <w:pPr>
        <w:widowControl w:val="0"/>
        <w:contextualSpacing/>
        <w:rPr>
          <w:b/>
          <w:bCs/>
          <w:color w:val="FF0000"/>
          <w:sz w:val="36"/>
          <w:rtl/>
        </w:rPr>
      </w:pPr>
      <w:r w:rsidRPr="003A590D">
        <w:rPr>
          <w:b/>
          <w:bCs/>
          <w:color w:val="FF0000"/>
          <w:sz w:val="36"/>
          <w:rtl/>
        </w:rPr>
        <w:t xml:space="preserve"> (</w:t>
      </w:r>
      <w:r w:rsidR="00CD171D" w:rsidRPr="003A590D">
        <w:rPr>
          <w:b/>
          <w:bCs/>
          <w:color w:val="FF0000"/>
          <w:sz w:val="36"/>
          <w:rtl/>
        </w:rPr>
        <w:t xml:space="preserve"> </w:t>
      </w:r>
      <w:r w:rsidR="00CD171D" w:rsidRPr="003A590D">
        <w:rPr>
          <w:rFonts w:hint="cs"/>
          <w:b/>
          <w:bCs/>
          <w:color w:val="FF0000"/>
          <w:sz w:val="36"/>
          <w:rtl/>
        </w:rPr>
        <w:t>حب</w:t>
      </w:r>
      <w:r w:rsidR="00CD171D" w:rsidRPr="003A590D">
        <w:rPr>
          <w:b/>
          <w:bCs/>
          <w:color w:val="FF0000"/>
          <w:sz w:val="36"/>
          <w:rtl/>
        </w:rPr>
        <w:t xml:space="preserve"> ) , عَنْ </w:t>
      </w:r>
      <w:r w:rsidR="00CD171D" w:rsidRPr="003A590D">
        <w:rPr>
          <w:rFonts w:hint="cs"/>
          <w:color w:val="FF0000"/>
          <w:sz w:val="36"/>
          <w:rtl/>
        </w:rPr>
        <w:t>مُعَاوِيَةَ</w:t>
      </w:r>
      <w:r w:rsidR="00CD171D" w:rsidRPr="003A590D">
        <w:rPr>
          <w:b/>
          <w:bCs/>
          <w:color w:val="FF0000"/>
          <w:sz w:val="36"/>
          <w:rtl/>
        </w:rPr>
        <w:t xml:space="preserve"> </w:t>
      </w:r>
      <w:r w:rsidR="00CD171D" w:rsidRPr="003A590D">
        <w:rPr>
          <w:rFonts w:ascii="AGA Arabesque" w:hAnsi="AGA Arabesque"/>
          <w:b/>
          <w:bCs/>
          <w:snapToGrid w:val="0"/>
          <w:color w:val="FF0000"/>
          <w:sz w:val="36"/>
        </w:rPr>
        <w:t></w:t>
      </w:r>
      <w:r w:rsidR="00CD171D" w:rsidRPr="003A590D">
        <w:rPr>
          <w:b/>
          <w:bCs/>
          <w:color w:val="FF0000"/>
          <w:sz w:val="36"/>
          <w:rtl/>
        </w:rPr>
        <w:t xml:space="preserve"> قَالَ : قَالَ رَسُولُ </w:t>
      </w:r>
      <w:r w:rsidR="006563FD" w:rsidRPr="003A590D">
        <w:rPr>
          <w:b/>
          <w:bCs/>
          <w:color w:val="FF0000"/>
          <w:sz w:val="36"/>
          <w:rtl/>
        </w:rPr>
        <w:t>اللهِ</w:t>
      </w:r>
      <w:r w:rsidR="00CD171D" w:rsidRPr="003A590D">
        <w:rPr>
          <w:b/>
          <w:bCs/>
          <w:color w:val="FF0000"/>
          <w:sz w:val="36"/>
          <w:rtl/>
        </w:rPr>
        <w:t xml:space="preserve"> </w:t>
      </w:r>
      <w:r w:rsidR="00CD171D" w:rsidRPr="003A590D">
        <w:rPr>
          <w:rFonts w:ascii="AGA Arabesque" w:hAnsi="AGA Arabesque"/>
          <w:b/>
          <w:bCs/>
          <w:snapToGrid w:val="0"/>
          <w:color w:val="FF0000"/>
          <w:sz w:val="36"/>
        </w:rPr>
        <w:t></w:t>
      </w:r>
      <w:r w:rsidR="00CD171D" w:rsidRPr="003A590D">
        <w:rPr>
          <w:b/>
          <w:bCs/>
          <w:color w:val="FF0000"/>
          <w:sz w:val="36"/>
          <w:rtl/>
        </w:rPr>
        <w:t xml:space="preserve"> : </w:t>
      </w:r>
    </w:p>
    <w:p w:rsidR="0024637B" w:rsidRPr="003A590D" w:rsidRDefault="00CD171D" w:rsidP="00AA7AD9">
      <w:pPr>
        <w:widowControl w:val="0"/>
        <w:contextualSpacing/>
        <w:rPr>
          <w:b/>
          <w:bCs/>
          <w:sz w:val="36"/>
          <w:rtl/>
        </w:rPr>
      </w:pPr>
      <w:r w:rsidRPr="003A590D">
        <w:rPr>
          <w:b/>
          <w:bCs/>
          <w:sz w:val="36"/>
          <w:rtl/>
        </w:rPr>
        <w:t xml:space="preserve">" مَنْ مَاتَ وَلَيْسَ </w:t>
      </w:r>
      <w:r w:rsidRPr="003A590D">
        <w:rPr>
          <w:rFonts w:hint="cs"/>
          <w:b/>
          <w:bCs/>
          <w:sz w:val="36"/>
          <w:rtl/>
        </w:rPr>
        <w:t>لَهُ</w:t>
      </w:r>
      <w:r w:rsidRPr="003A590D">
        <w:rPr>
          <w:b/>
          <w:bCs/>
          <w:sz w:val="36"/>
          <w:rtl/>
        </w:rPr>
        <w:t xml:space="preserve"> إِمَامٌ </w:t>
      </w:r>
      <w:r w:rsidRPr="003A590D">
        <w:rPr>
          <w:rFonts w:hint="cs"/>
          <w:b/>
          <w:bCs/>
          <w:sz w:val="36"/>
          <w:rtl/>
          <w:lang w:bidi="ar-JO"/>
        </w:rPr>
        <w:t xml:space="preserve">, </w:t>
      </w:r>
      <w:r w:rsidRPr="003A590D">
        <w:rPr>
          <w:b/>
          <w:bCs/>
          <w:sz w:val="36"/>
          <w:rtl/>
        </w:rPr>
        <w:t>مَاتَ مِيتَةً جَاهِلِيَّةً</w:t>
      </w:r>
      <w:r w:rsidRPr="003A590D">
        <w:rPr>
          <w:rStyle w:val="afa"/>
          <w:bCs/>
          <w:sz w:val="36"/>
          <w:rtl/>
        </w:rPr>
        <w:t>(</w:t>
      </w:r>
      <w:r w:rsidRPr="003A590D">
        <w:rPr>
          <w:rStyle w:val="afa"/>
          <w:bCs/>
          <w:sz w:val="36"/>
          <w:rtl/>
        </w:rPr>
        <w:footnoteReference w:id="8"/>
      </w:r>
      <w:r w:rsidRPr="003A590D">
        <w:rPr>
          <w:rStyle w:val="afa"/>
          <w:bCs/>
          <w:sz w:val="36"/>
          <w:rtl/>
        </w:rPr>
        <w:t>)</w:t>
      </w:r>
      <w:r w:rsidRPr="003A590D">
        <w:rPr>
          <w:b/>
          <w:bCs/>
          <w:sz w:val="36"/>
          <w:rtl/>
        </w:rPr>
        <w:t>"</w:t>
      </w:r>
      <w:r w:rsidRPr="003A590D">
        <w:rPr>
          <w:rStyle w:val="afa"/>
          <w:bCs/>
          <w:sz w:val="36"/>
          <w:rtl/>
        </w:rPr>
        <w:t>(</w:t>
      </w:r>
      <w:r w:rsidRPr="003A590D">
        <w:rPr>
          <w:rStyle w:val="afa"/>
          <w:bCs/>
          <w:sz w:val="36"/>
          <w:rtl/>
        </w:rPr>
        <w:footnoteReference w:id="9"/>
      </w:r>
      <w:r w:rsidRPr="003A590D">
        <w:rPr>
          <w:rStyle w:val="afa"/>
          <w:bCs/>
          <w:sz w:val="36"/>
          <w:rtl/>
        </w:rPr>
        <w:t>)</w:t>
      </w:r>
      <w:r w:rsidR="0024637B" w:rsidRPr="003A590D">
        <w:rPr>
          <w:b/>
          <w:bCs/>
          <w:sz w:val="36"/>
          <w:rtl/>
        </w:rPr>
        <w:t xml:space="preserve">  </w:t>
      </w:r>
    </w:p>
    <w:p w:rsidR="0024637B" w:rsidRPr="003A590D" w:rsidRDefault="0024637B" w:rsidP="00AA7AD9">
      <w:pPr>
        <w:pStyle w:val="32"/>
        <w:contextualSpacing/>
        <w:rPr>
          <w:b/>
          <w:bCs/>
          <w:sz w:val="36"/>
          <w:rtl/>
        </w:rPr>
      </w:pPr>
      <w:bookmarkStart w:id="21" w:name="_Toc199242929"/>
      <w:r w:rsidRPr="003A590D">
        <w:rPr>
          <w:b/>
          <w:bCs/>
          <w:sz w:val="36"/>
          <w:rtl/>
        </w:rPr>
        <w:t xml:space="preserve"> </w:t>
      </w:r>
      <w:bookmarkStart w:id="22" w:name="_Toc395740804"/>
      <w:bookmarkStart w:id="23" w:name="_Toc395741363"/>
      <w:bookmarkStart w:id="24" w:name="_Toc395744309"/>
      <w:r w:rsidRPr="003A590D">
        <w:rPr>
          <w:b/>
          <w:bCs/>
          <w:sz w:val="36"/>
          <w:rtl/>
        </w:rPr>
        <w:t>حُكْمُ تَعَدُّدِ الْأَئِمَّةِ فِي الْإِمَامَةِ الْكُبْرَى</w:t>
      </w:r>
      <w:bookmarkEnd w:id="21"/>
      <w:bookmarkEnd w:id="22"/>
      <w:bookmarkEnd w:id="23"/>
      <w:bookmarkEnd w:id="24"/>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م ) , عَنْ أَبِي سَعِيدٍ الْخُدْرِيِّ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إِذَا بُويِعَ لِخَلِيفَتَيْنِ , فَاقْتُلُوا الْآخِرَ مِنْهُمَا</w:t>
      </w:r>
      <w:r w:rsidR="0024637B" w:rsidRPr="003A590D">
        <w:rPr>
          <w:rStyle w:val="afa"/>
          <w:b/>
          <w:bCs/>
          <w:color w:val="000000"/>
          <w:sz w:val="36"/>
          <w:rtl/>
        </w:rPr>
        <w:t>(</w:t>
      </w:r>
      <w:r w:rsidR="0024637B" w:rsidRPr="003A590D">
        <w:rPr>
          <w:rStyle w:val="afa"/>
          <w:b/>
          <w:bCs/>
          <w:color w:val="000000"/>
          <w:sz w:val="36"/>
          <w:rtl/>
        </w:rPr>
        <w:footnoteReference w:id="10"/>
      </w:r>
      <w:r w:rsidR="0024637B" w:rsidRPr="003A590D">
        <w:rPr>
          <w:rStyle w:val="afa"/>
          <w:b/>
          <w:bCs/>
          <w:color w:val="000000"/>
          <w:sz w:val="36"/>
          <w:rtl/>
        </w:rPr>
        <w:t>)</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م س د حم ) , عَنْ عَرْفَجَةَ بْنِ </w:t>
      </w:r>
      <w:r w:rsidR="0024637B" w:rsidRPr="003A590D">
        <w:rPr>
          <w:rFonts w:ascii="Courier New" w:hAnsi="Courier New"/>
          <w:b/>
          <w:bCs/>
          <w:color w:val="FF0000"/>
          <w:sz w:val="36"/>
          <w:rtl/>
        </w:rPr>
        <w:t xml:space="preserve">شُرَيْحٍ الْأَشْجَعِيِّ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Courier New" w:hAnsi="Courier New"/>
          <w:b/>
          <w:bCs/>
          <w:sz w:val="36"/>
          <w:rtl/>
        </w:rPr>
        <w:t xml:space="preserve">سَمِعْتُ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يَخْطُبُ النَّاسَ عَلَى الْمِنْبَرِ يَقُولُ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إِنَّهُ سَتَكُونُ بَعْدِي هَنَاتٌ وَهَنَاتٌ</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2"/>
      </w:r>
      <w:r w:rsidR="0024637B" w:rsidRPr="003A590D">
        <w:rPr>
          <w:rStyle w:val="afa"/>
          <w:rFonts w:ascii="Courier New" w:hAnsi="Courier New"/>
          <w:b/>
          <w:bCs/>
          <w:color w:val="000000"/>
          <w:sz w:val="36"/>
          <w:rtl/>
        </w:rPr>
        <w:t>)</w:t>
      </w:r>
      <w:r w:rsidR="0024637B" w:rsidRPr="003A590D">
        <w:rPr>
          <w:rFonts w:ascii="Courier New" w:hAnsi="Courier New"/>
          <w:b/>
          <w:bCs/>
          <w:color w:val="000000"/>
          <w:sz w:val="36"/>
          <w:rtl/>
        </w:rPr>
        <w:t>فَ</w:t>
      </w:r>
      <w:r w:rsidR="0024637B" w:rsidRPr="003A590D">
        <w:rPr>
          <w:rFonts w:ascii="Courier New" w:hAnsi="Courier New"/>
          <w:b/>
          <w:bCs/>
          <w:sz w:val="36"/>
          <w:rtl/>
        </w:rPr>
        <w:t xml:space="preserve">مَنْ رَأَيْتُمُوهُ أَرَادَ أَنْ يُفَرِّقَ أَمْرَ هَذِهِ الْأُمَّةِ </w:t>
      </w:r>
      <w:r w:rsidR="0024637B" w:rsidRPr="003A590D">
        <w:rPr>
          <w:rFonts w:ascii="Courier New" w:hAnsi="Courier New"/>
          <w:b/>
          <w:bCs/>
          <w:sz w:val="36"/>
          <w:rtl/>
        </w:rPr>
        <w:lastRenderedPageBreak/>
        <w:t xml:space="preserve">وَهِيَ جَمِيعٌ عَلَى رَجُلٍ وَاحِدٍ , فَاقْتُلُوهُ كَائِنًا مَنْ كَانَ , فَإِنَّ يَدَ </w:t>
      </w:r>
      <w:r w:rsidR="006563FD" w:rsidRPr="003A590D">
        <w:rPr>
          <w:rFonts w:ascii="Courier New" w:hAnsi="Courier New"/>
          <w:b/>
          <w:bCs/>
          <w:sz w:val="36"/>
          <w:rtl/>
        </w:rPr>
        <w:t>اللهِ</w:t>
      </w:r>
      <w:r w:rsidR="0024637B" w:rsidRPr="003A590D">
        <w:rPr>
          <w:rFonts w:ascii="Courier New" w:hAnsi="Courier New"/>
          <w:b/>
          <w:bCs/>
          <w:sz w:val="36"/>
          <w:rtl/>
        </w:rPr>
        <w:t xml:space="preserve"> عَلَى الْجَمَاعَةِ , وَإِنَّ الشَّيْطَانَ مَعَ مَنْ فَارَقَ الْجَمَاعَةَ يَرْكُضُ "</w:t>
      </w:r>
      <w:r w:rsidR="0024637B" w:rsidRPr="003A590D">
        <w:rPr>
          <w:rStyle w:val="afa"/>
          <w:b/>
          <w:bCs/>
          <w:color w:val="000000"/>
          <w:sz w:val="36"/>
          <w:rtl/>
        </w:rPr>
        <w:t>(</w:t>
      </w:r>
      <w:r w:rsidR="0024637B" w:rsidRPr="003A590D">
        <w:rPr>
          <w:rStyle w:val="afa"/>
          <w:b/>
          <w:bCs/>
          <w:color w:val="000000"/>
          <w:sz w:val="36"/>
          <w:rtl/>
        </w:rPr>
        <w:footnoteReference w:id="13"/>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س ) , وَعَنْ أُسَ</w:t>
      </w:r>
      <w:r w:rsidR="003F55BD" w:rsidRPr="003A590D">
        <w:rPr>
          <w:b/>
          <w:bCs/>
          <w:color w:val="FF0000"/>
          <w:sz w:val="36"/>
          <w:rtl/>
        </w:rPr>
        <w:t>امَةَ بْنَ شَرِيكٍ الْعَامِرِيّ</w:t>
      </w:r>
      <w:r w:rsidR="003F55BD" w:rsidRPr="003A590D">
        <w:rPr>
          <w:rFonts w:hint="cs"/>
          <w:b/>
          <w:bCs/>
          <w:color w:val="FF0000"/>
          <w:sz w:val="36"/>
          <w:rtl/>
        </w:rPr>
        <w:t>ِ</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أَيُّمَا رَجُلٍ خَرَجَ يُفَرِّقُ بَيْنَ أُمَّتِي ، فَاضْرِبُوا عُنُقَهُ "</w:t>
      </w:r>
      <w:r w:rsidR="005F7EBD" w:rsidRPr="003A590D">
        <w:rPr>
          <w:rFonts w:ascii="Traditional Arabic" w:hAnsi="Traditional Arabic" w:hint="cs"/>
          <w:b/>
          <w:bCs/>
          <w:color w:val="000000"/>
          <w:sz w:val="36"/>
          <w:vertAlign w:val="superscript"/>
          <w:rtl/>
        </w:rPr>
        <w:t>(</w:t>
      </w:r>
      <w:r w:rsidR="005F7EBD" w:rsidRPr="003A590D">
        <w:rPr>
          <w:rFonts w:ascii="Traditional Arabic" w:hAnsi="Traditional Arabic"/>
          <w:b/>
          <w:bCs/>
          <w:color w:val="000000"/>
          <w:sz w:val="36"/>
          <w:vertAlign w:val="superscript"/>
          <w:rtl/>
        </w:rPr>
        <w:footnoteReference w:id="14"/>
      </w:r>
      <w:r w:rsidR="005F7EBD" w:rsidRPr="003A590D">
        <w:rPr>
          <w:rFonts w:ascii="Traditional Arabic" w:hAnsi="Traditional Arabic" w:hint="cs"/>
          <w:b/>
          <w:bCs/>
          <w:color w:val="000000"/>
          <w:sz w:val="36"/>
          <w:vertAlign w:val="superscript"/>
          <w:rtl/>
        </w:rPr>
        <w:t>)</w:t>
      </w:r>
    </w:p>
    <w:p w:rsidR="0024637B" w:rsidRPr="003A590D" w:rsidRDefault="0024637B" w:rsidP="00AA7AD9">
      <w:pPr>
        <w:pStyle w:val="32"/>
        <w:contextualSpacing/>
        <w:rPr>
          <w:b/>
          <w:bCs/>
          <w:sz w:val="36"/>
          <w:rtl/>
        </w:rPr>
      </w:pPr>
      <w:bookmarkStart w:id="25" w:name="_Toc199242930"/>
      <w:r w:rsidRPr="003A590D">
        <w:rPr>
          <w:b/>
          <w:bCs/>
          <w:sz w:val="36"/>
          <w:rtl/>
        </w:rPr>
        <w:t xml:space="preserve"> </w:t>
      </w:r>
      <w:bookmarkStart w:id="26" w:name="_Toc395740805"/>
      <w:bookmarkStart w:id="27" w:name="_Toc395741364"/>
      <w:bookmarkStart w:id="28" w:name="_Toc395744310"/>
      <w:r w:rsidRPr="003A590D">
        <w:rPr>
          <w:b/>
          <w:bCs/>
          <w:sz w:val="36"/>
          <w:rtl/>
        </w:rPr>
        <w:t>فَضْلُ الْإِمَامَةِ الْكُبْرَى</w:t>
      </w:r>
      <w:bookmarkEnd w:id="25"/>
      <w:bookmarkEnd w:id="26"/>
      <w:bookmarkEnd w:id="27"/>
      <w:bookmarkEnd w:id="28"/>
    </w:p>
    <w:p w:rsidR="00083247" w:rsidRPr="003A590D" w:rsidRDefault="00BE77F8" w:rsidP="00AA7AD9">
      <w:pPr>
        <w:widowControl w:val="0"/>
        <w:contextualSpacing/>
        <w:rPr>
          <w:color w:val="FF0000"/>
          <w:sz w:val="36"/>
          <w:rtl/>
        </w:rPr>
      </w:pPr>
      <w:r w:rsidRPr="003A590D">
        <w:rPr>
          <w:color w:val="FF0000"/>
          <w:sz w:val="36"/>
          <w:rtl/>
        </w:rPr>
        <w:t xml:space="preserve"> (</w:t>
      </w:r>
      <w:r w:rsidR="00083247" w:rsidRPr="003A590D">
        <w:rPr>
          <w:color w:val="FF0000"/>
          <w:sz w:val="36"/>
          <w:rtl/>
        </w:rPr>
        <w:t xml:space="preserve"> خ م ت ) , عَنْ أَبِي هُرَيْرَةَ </w:t>
      </w:r>
      <w:r w:rsidR="00083247" w:rsidRPr="003A590D">
        <w:rPr>
          <w:rFonts w:ascii="AGA Arabesque" w:hAnsi="AGA Arabesque"/>
          <w:snapToGrid w:val="0"/>
          <w:color w:val="FF0000"/>
          <w:sz w:val="36"/>
        </w:rPr>
        <w:t></w:t>
      </w:r>
      <w:r w:rsidR="00083247" w:rsidRPr="003A590D">
        <w:rPr>
          <w:color w:val="FF0000"/>
          <w:sz w:val="36"/>
          <w:rtl/>
        </w:rPr>
        <w:t xml:space="preserve"> قَالَ : قَالَ رَسُولُ </w:t>
      </w:r>
      <w:r w:rsidR="006563FD" w:rsidRPr="003A590D">
        <w:rPr>
          <w:color w:val="FF0000"/>
          <w:sz w:val="36"/>
          <w:rtl/>
        </w:rPr>
        <w:t>اللهِ</w:t>
      </w:r>
      <w:r w:rsidR="00083247" w:rsidRPr="003A590D">
        <w:rPr>
          <w:color w:val="FF0000"/>
          <w:sz w:val="36"/>
          <w:rtl/>
        </w:rPr>
        <w:t xml:space="preserve"> </w:t>
      </w:r>
      <w:r w:rsidR="00083247" w:rsidRPr="003A590D">
        <w:rPr>
          <w:rFonts w:ascii="AGA Arabesque" w:hAnsi="AGA Arabesque"/>
          <w:snapToGrid w:val="0"/>
          <w:color w:val="FF0000"/>
          <w:sz w:val="36"/>
        </w:rPr>
        <w:t></w:t>
      </w:r>
      <w:r w:rsidR="00083247" w:rsidRPr="003A590D">
        <w:rPr>
          <w:color w:val="FF0000"/>
          <w:sz w:val="36"/>
          <w:rtl/>
        </w:rPr>
        <w:t xml:space="preserve"> : </w:t>
      </w:r>
    </w:p>
    <w:p w:rsidR="005F0AEF" w:rsidRPr="003A590D" w:rsidRDefault="005F0AEF" w:rsidP="00AA7AD9">
      <w:pPr>
        <w:widowControl w:val="0"/>
        <w:contextualSpacing/>
        <w:rPr>
          <w:sz w:val="36"/>
          <w:rtl/>
        </w:rPr>
      </w:pPr>
      <w:r w:rsidRPr="003A590D">
        <w:rPr>
          <w:rFonts w:hint="cs"/>
          <w:sz w:val="36"/>
          <w:rtl/>
        </w:rPr>
        <w:t xml:space="preserve">( " </w:t>
      </w:r>
      <w:r w:rsidRPr="003A590D">
        <w:rPr>
          <w:sz w:val="36"/>
          <w:rtl/>
        </w:rPr>
        <w:t>سَبْعَةٌ يُظِلُّهُمُ اللهُ فِي ظِلِّهِ</w:t>
      </w:r>
      <w:r w:rsidRPr="003A590D">
        <w:rPr>
          <w:rStyle w:val="afa"/>
          <w:sz w:val="36"/>
          <w:rtl/>
        </w:rPr>
        <w:t>(</w:t>
      </w:r>
      <w:r w:rsidRPr="003A590D">
        <w:rPr>
          <w:rStyle w:val="afa"/>
          <w:sz w:val="36"/>
          <w:rtl/>
        </w:rPr>
        <w:footnoteReference w:id="15"/>
      </w:r>
      <w:r w:rsidRPr="003A590D">
        <w:rPr>
          <w:rStyle w:val="afa"/>
          <w:sz w:val="36"/>
          <w:rtl/>
        </w:rPr>
        <w:t>)</w:t>
      </w:r>
      <w:r w:rsidRPr="003A590D">
        <w:rPr>
          <w:sz w:val="36"/>
          <w:rtl/>
        </w:rPr>
        <w:t xml:space="preserve">يَوْمَ لَا ظِلَّ إِلَّا ظِلُّهُ : </w:t>
      </w:r>
      <w:r w:rsidRPr="003A590D">
        <w:rPr>
          <w:rFonts w:hint="cs"/>
          <w:bCs/>
          <w:sz w:val="36"/>
          <w:rtl/>
        </w:rPr>
        <w:t>إِمَامٌ</w:t>
      </w:r>
      <w:r w:rsidRPr="003A590D">
        <w:rPr>
          <w:sz w:val="36"/>
          <w:rtl/>
        </w:rPr>
        <w:t xml:space="preserve"> عَادِلُ</w:t>
      </w:r>
      <w:r w:rsidRPr="003A590D">
        <w:rPr>
          <w:rStyle w:val="afa"/>
          <w:sz w:val="36"/>
          <w:rtl/>
        </w:rPr>
        <w:t>(</w:t>
      </w:r>
      <w:r w:rsidRPr="003A590D">
        <w:rPr>
          <w:rStyle w:val="afa"/>
          <w:sz w:val="36"/>
          <w:rtl/>
        </w:rPr>
        <w:footnoteReference w:id="16"/>
      </w:r>
      <w:r w:rsidRPr="003A590D">
        <w:rPr>
          <w:rStyle w:val="afa"/>
          <w:sz w:val="36"/>
          <w:rtl/>
        </w:rPr>
        <w:t>)</w:t>
      </w:r>
    </w:p>
    <w:p w:rsidR="005F0AEF" w:rsidRPr="003A590D" w:rsidRDefault="005F0AEF" w:rsidP="00AA7AD9">
      <w:pPr>
        <w:widowControl w:val="0"/>
        <w:contextualSpacing/>
        <w:rPr>
          <w:sz w:val="36"/>
          <w:rtl/>
        </w:rPr>
      </w:pPr>
      <w:r w:rsidRPr="003A590D">
        <w:rPr>
          <w:sz w:val="36"/>
          <w:rtl/>
        </w:rPr>
        <w:lastRenderedPageBreak/>
        <w:t>وَشَابٌّ</w:t>
      </w:r>
      <w:r w:rsidRPr="003A590D">
        <w:rPr>
          <w:rFonts w:hint="cs"/>
          <w:sz w:val="36"/>
          <w:rtl/>
        </w:rPr>
        <w:t xml:space="preserve"> </w:t>
      </w:r>
      <w:r w:rsidRPr="003A590D">
        <w:rPr>
          <w:sz w:val="36"/>
          <w:rtl/>
        </w:rPr>
        <w:t>نَشَأَ فِي عِبَادَةِ اللهِ</w:t>
      </w:r>
      <w:r w:rsidRPr="003A590D">
        <w:rPr>
          <w:rStyle w:val="afa"/>
          <w:sz w:val="36"/>
          <w:rtl/>
        </w:rPr>
        <w:t>(</w:t>
      </w:r>
      <w:r w:rsidRPr="003A590D">
        <w:rPr>
          <w:rStyle w:val="afa"/>
          <w:sz w:val="36"/>
          <w:rtl/>
        </w:rPr>
        <w:footnoteReference w:id="17"/>
      </w:r>
      <w:r w:rsidRPr="003A590D">
        <w:rPr>
          <w:rStyle w:val="afa"/>
          <w:sz w:val="36"/>
          <w:rtl/>
        </w:rPr>
        <w:t>)</w:t>
      </w:r>
      <w:r w:rsidRPr="003A590D">
        <w:rPr>
          <w:sz w:val="36"/>
          <w:rtl/>
        </w:rPr>
        <w:t>وَرَجُلٌ قَلْبُهُ مُعَلَّقٌ بِالْمَسْجِدِ</w:t>
      </w:r>
      <w:r w:rsidRPr="003A590D">
        <w:rPr>
          <w:rStyle w:val="afa"/>
          <w:sz w:val="36"/>
          <w:rtl/>
        </w:rPr>
        <w:t>(</w:t>
      </w:r>
      <w:r w:rsidRPr="003A590D">
        <w:rPr>
          <w:rStyle w:val="afa"/>
          <w:sz w:val="36"/>
          <w:rtl/>
        </w:rPr>
        <w:footnoteReference w:id="18"/>
      </w:r>
      <w:r w:rsidRPr="003A590D">
        <w:rPr>
          <w:rStyle w:val="afa"/>
          <w:sz w:val="36"/>
          <w:rtl/>
        </w:rPr>
        <w:t>)</w:t>
      </w:r>
      <w:r w:rsidRPr="003A590D">
        <w:rPr>
          <w:rFonts w:hint="cs"/>
          <w:bCs/>
          <w:sz w:val="36"/>
          <w:rtl/>
        </w:rPr>
        <w:t>)</w:t>
      </w:r>
      <w:r w:rsidRPr="003A590D">
        <w:rPr>
          <w:rStyle w:val="afa"/>
          <w:sz w:val="36"/>
          <w:rtl/>
        </w:rPr>
        <w:t>(</w:t>
      </w:r>
      <w:r w:rsidRPr="003A590D">
        <w:rPr>
          <w:rStyle w:val="afa"/>
          <w:sz w:val="36"/>
          <w:rtl/>
        </w:rPr>
        <w:footnoteReference w:id="19"/>
      </w:r>
      <w:r w:rsidRPr="003A590D">
        <w:rPr>
          <w:rStyle w:val="afa"/>
          <w:sz w:val="36"/>
          <w:rtl/>
        </w:rPr>
        <w:t>)</w:t>
      </w:r>
    </w:p>
    <w:p w:rsidR="0024637B" w:rsidRPr="003A590D" w:rsidRDefault="005F0AEF" w:rsidP="00AA7AD9">
      <w:pPr>
        <w:widowControl w:val="0"/>
        <w:contextualSpacing/>
        <w:rPr>
          <w:b/>
          <w:bCs/>
          <w:sz w:val="36"/>
          <w:rtl/>
        </w:rPr>
      </w:pPr>
      <w:r w:rsidRPr="003A590D">
        <w:rPr>
          <w:rFonts w:hint="cs"/>
          <w:bCs/>
          <w:sz w:val="36"/>
          <w:rtl/>
        </w:rPr>
        <w:t>(</w:t>
      </w:r>
      <w:r w:rsidRPr="003A590D">
        <w:rPr>
          <w:rFonts w:hint="cs"/>
          <w:sz w:val="36"/>
          <w:rtl/>
        </w:rPr>
        <w:t xml:space="preserve"> </w:t>
      </w:r>
      <w:r w:rsidRPr="003A590D">
        <w:rPr>
          <w:sz w:val="36"/>
          <w:rtl/>
        </w:rPr>
        <w:t xml:space="preserve">إِذَا خَرَجَ مِنْهُ حَتَّى يَعُودَ </w:t>
      </w:r>
      <w:r w:rsidRPr="003A590D">
        <w:rPr>
          <w:rFonts w:hint="cs"/>
          <w:bCs/>
          <w:sz w:val="36"/>
          <w:rtl/>
        </w:rPr>
        <w:t>إِلَيْهِ )</w:t>
      </w:r>
      <w:r w:rsidRPr="003A590D">
        <w:rPr>
          <w:rStyle w:val="afa"/>
          <w:sz w:val="36"/>
          <w:rtl/>
        </w:rPr>
        <w:t>(</w:t>
      </w:r>
      <w:r w:rsidRPr="003A590D">
        <w:rPr>
          <w:rStyle w:val="afa"/>
          <w:sz w:val="36"/>
          <w:rtl/>
        </w:rPr>
        <w:footnoteReference w:id="20"/>
      </w:r>
      <w:r w:rsidRPr="003A590D">
        <w:rPr>
          <w:rStyle w:val="afa"/>
          <w:sz w:val="36"/>
          <w:rtl/>
        </w:rPr>
        <w:t>)</w:t>
      </w:r>
      <w:r w:rsidRPr="003A590D">
        <w:rPr>
          <w:rFonts w:hint="cs"/>
          <w:bCs/>
          <w:sz w:val="36"/>
          <w:rtl/>
        </w:rPr>
        <w:t>(</w:t>
      </w:r>
      <w:r w:rsidRPr="003A590D">
        <w:rPr>
          <w:rFonts w:hint="cs"/>
          <w:sz w:val="36"/>
          <w:rtl/>
        </w:rPr>
        <w:t xml:space="preserve"> </w:t>
      </w:r>
      <w:r w:rsidRPr="003A590D">
        <w:rPr>
          <w:sz w:val="36"/>
          <w:rtl/>
        </w:rPr>
        <w:t xml:space="preserve">وَرَجُلَانِ تَحَابَّا فِي اللهِ , اجْتَمَعَا عَلَيْهِ </w:t>
      </w:r>
      <w:r w:rsidRPr="003A590D">
        <w:rPr>
          <w:rFonts w:hint="cs"/>
          <w:sz w:val="36"/>
          <w:rtl/>
        </w:rPr>
        <w:t xml:space="preserve">, </w:t>
      </w:r>
      <w:r w:rsidRPr="003A590D">
        <w:rPr>
          <w:sz w:val="36"/>
          <w:rtl/>
        </w:rPr>
        <w:t>وَتَفَرَّقَا عَلَيْهِ</w:t>
      </w:r>
      <w:r w:rsidRPr="003A590D">
        <w:rPr>
          <w:rStyle w:val="afa"/>
          <w:sz w:val="36"/>
          <w:rtl/>
        </w:rPr>
        <w:t>(</w:t>
      </w:r>
      <w:r w:rsidRPr="003A590D">
        <w:rPr>
          <w:rStyle w:val="afa"/>
          <w:sz w:val="36"/>
          <w:rtl/>
        </w:rPr>
        <w:footnoteReference w:id="21"/>
      </w:r>
      <w:r w:rsidRPr="003A590D">
        <w:rPr>
          <w:rStyle w:val="afa"/>
          <w:sz w:val="36"/>
          <w:rtl/>
        </w:rPr>
        <w:t>)</w:t>
      </w:r>
      <w:r w:rsidRPr="003A590D">
        <w:rPr>
          <w:sz w:val="36"/>
          <w:rtl/>
        </w:rPr>
        <w:t>وَرَجُلٌ دَعَتْهُ امْرَأَةٌ ذَاتُ مَنْصِبٍ وَجَمَالٍ</w:t>
      </w:r>
      <w:r w:rsidRPr="003A590D">
        <w:rPr>
          <w:rStyle w:val="afa"/>
          <w:sz w:val="36"/>
          <w:rtl/>
        </w:rPr>
        <w:t>(</w:t>
      </w:r>
      <w:r w:rsidRPr="003A590D">
        <w:rPr>
          <w:rStyle w:val="afa"/>
          <w:sz w:val="36"/>
          <w:rtl/>
        </w:rPr>
        <w:footnoteReference w:id="22"/>
      </w:r>
      <w:r w:rsidRPr="003A590D">
        <w:rPr>
          <w:rStyle w:val="afa"/>
          <w:sz w:val="36"/>
          <w:rtl/>
        </w:rPr>
        <w:t>)</w:t>
      </w:r>
      <w:r w:rsidRPr="003A590D">
        <w:rPr>
          <w:sz w:val="36"/>
          <w:rtl/>
        </w:rPr>
        <w:t xml:space="preserve">فَقَالَ : إِنِّي أَخَافُ اللهَ </w:t>
      </w:r>
      <w:r w:rsidRPr="003A590D">
        <w:rPr>
          <w:rFonts w:hint="cs"/>
          <w:sz w:val="36"/>
          <w:rtl/>
        </w:rPr>
        <w:t xml:space="preserve">, </w:t>
      </w:r>
      <w:r w:rsidRPr="003A590D">
        <w:rPr>
          <w:sz w:val="36"/>
          <w:rtl/>
        </w:rPr>
        <w:t xml:space="preserve">وَرَجُلٌ تَصَدَّقَ بِصَدَقَةٍ فَأَخْفَاهَا </w:t>
      </w:r>
      <w:r w:rsidRPr="003A590D">
        <w:rPr>
          <w:rFonts w:hint="cs"/>
          <w:sz w:val="36"/>
          <w:rtl/>
        </w:rPr>
        <w:t xml:space="preserve">, </w:t>
      </w:r>
      <w:r w:rsidRPr="003A590D">
        <w:rPr>
          <w:sz w:val="36"/>
          <w:rtl/>
        </w:rPr>
        <w:t>حَتَّى لَا تَعْلَمَ شِمَالُهُ مَا تُنْفِقُ يَمِينُهُ ، وَرَجُلٌ ذَكَرَ اللهَ</w:t>
      </w:r>
      <w:r w:rsidRPr="003A590D">
        <w:rPr>
          <w:rStyle w:val="afa"/>
          <w:sz w:val="36"/>
          <w:rtl/>
        </w:rPr>
        <w:t>(</w:t>
      </w:r>
      <w:r w:rsidRPr="003A590D">
        <w:rPr>
          <w:rStyle w:val="afa"/>
          <w:sz w:val="36"/>
          <w:rtl/>
        </w:rPr>
        <w:footnoteReference w:id="23"/>
      </w:r>
      <w:r w:rsidRPr="003A590D">
        <w:rPr>
          <w:rStyle w:val="afa"/>
          <w:sz w:val="36"/>
          <w:rtl/>
        </w:rPr>
        <w:t>)</w:t>
      </w:r>
      <w:r w:rsidRPr="003A590D">
        <w:rPr>
          <w:sz w:val="36"/>
          <w:rtl/>
        </w:rPr>
        <w:t>خَالِياً</w:t>
      </w:r>
      <w:r w:rsidRPr="003A590D">
        <w:rPr>
          <w:rStyle w:val="afa"/>
          <w:sz w:val="36"/>
          <w:rtl/>
        </w:rPr>
        <w:t>(</w:t>
      </w:r>
      <w:r w:rsidRPr="003A590D">
        <w:rPr>
          <w:rStyle w:val="afa"/>
          <w:sz w:val="36"/>
          <w:rtl/>
        </w:rPr>
        <w:footnoteReference w:id="24"/>
      </w:r>
      <w:r w:rsidRPr="003A590D">
        <w:rPr>
          <w:rStyle w:val="afa"/>
          <w:sz w:val="36"/>
          <w:rtl/>
        </w:rPr>
        <w:t>)</w:t>
      </w:r>
      <w:r w:rsidRPr="003A590D">
        <w:rPr>
          <w:sz w:val="36"/>
          <w:rtl/>
        </w:rPr>
        <w:t>فَفَاضَتْ عَيْنَاهُ</w:t>
      </w:r>
      <w:r w:rsidRPr="003A590D">
        <w:rPr>
          <w:rStyle w:val="afa"/>
          <w:sz w:val="36"/>
          <w:rtl/>
        </w:rPr>
        <w:t>(</w:t>
      </w:r>
      <w:r w:rsidRPr="003A590D">
        <w:rPr>
          <w:rStyle w:val="afa"/>
          <w:sz w:val="36"/>
          <w:rtl/>
        </w:rPr>
        <w:footnoteReference w:id="25"/>
      </w:r>
      <w:r w:rsidRPr="003A590D">
        <w:rPr>
          <w:rStyle w:val="afa"/>
          <w:sz w:val="36"/>
          <w:rtl/>
        </w:rPr>
        <w:t>)</w:t>
      </w:r>
      <w:r w:rsidRPr="003A590D">
        <w:rPr>
          <w:rFonts w:hint="cs"/>
          <w:sz w:val="36"/>
          <w:rtl/>
        </w:rPr>
        <w:t xml:space="preserve">" </w:t>
      </w:r>
      <w:r w:rsidRPr="003A590D">
        <w:rPr>
          <w:rFonts w:hint="cs"/>
          <w:bCs/>
          <w:sz w:val="36"/>
          <w:rtl/>
        </w:rPr>
        <w:t>)</w:t>
      </w:r>
      <w:r w:rsidRPr="003A590D">
        <w:rPr>
          <w:rStyle w:val="afa"/>
          <w:sz w:val="36"/>
          <w:rtl/>
        </w:rPr>
        <w:t>(</w:t>
      </w:r>
      <w:r w:rsidRPr="003A590D">
        <w:rPr>
          <w:rStyle w:val="afa"/>
          <w:sz w:val="36"/>
          <w:rtl/>
        </w:rPr>
        <w:footnoteReference w:id="26"/>
      </w:r>
      <w:r w:rsidRPr="003A590D">
        <w:rPr>
          <w:rStyle w:val="afa"/>
          <w:sz w:val="36"/>
          <w:rtl/>
        </w:rPr>
        <w:t>)</w:t>
      </w:r>
      <w:r w:rsidR="0024637B" w:rsidRPr="003A590D">
        <w:rPr>
          <w:b/>
          <w:bCs/>
          <w:sz w:val="36"/>
          <w:rtl/>
        </w:rPr>
        <w:t xml:space="preserve"> </w:t>
      </w:r>
    </w:p>
    <w:p w:rsidR="005F0AEF" w:rsidRPr="003A590D" w:rsidRDefault="00BE77F8" w:rsidP="00AA7AD9">
      <w:pPr>
        <w:widowControl w:val="0"/>
        <w:contextualSpacing/>
        <w:rPr>
          <w:b/>
          <w:bCs/>
          <w:sz w:val="36"/>
          <w:rtl/>
        </w:rPr>
      </w:pPr>
      <w:r w:rsidRPr="003A590D">
        <w:rPr>
          <w:b/>
          <w:bCs/>
          <w:color w:val="FF0000"/>
          <w:sz w:val="36"/>
          <w:rtl/>
        </w:rPr>
        <w:t xml:space="preserve"> (</w:t>
      </w:r>
      <w:r w:rsidR="005F0AEF" w:rsidRPr="003A590D">
        <w:rPr>
          <w:b/>
          <w:bCs/>
          <w:color w:val="FF0000"/>
          <w:sz w:val="36"/>
          <w:rtl/>
        </w:rPr>
        <w:t xml:space="preserve"> م س حم ) , </w:t>
      </w:r>
      <w:r w:rsidR="005F0AEF" w:rsidRPr="003A590D">
        <w:rPr>
          <w:rFonts w:hint="cs"/>
          <w:b/>
          <w:bCs/>
          <w:color w:val="FF0000"/>
          <w:sz w:val="36"/>
          <w:rtl/>
        </w:rPr>
        <w:t>وَ</w:t>
      </w:r>
      <w:r w:rsidR="005F0AEF" w:rsidRPr="003A590D">
        <w:rPr>
          <w:b/>
          <w:bCs/>
          <w:color w:val="FF0000"/>
          <w:sz w:val="36"/>
          <w:rtl/>
        </w:rPr>
        <w:t>عَنْ عَبْدِ اللهِ بْنِ عَمْر</w:t>
      </w:r>
      <w:r w:rsidR="005F0AEF" w:rsidRPr="003A590D">
        <w:rPr>
          <w:rFonts w:hint="cs"/>
          <w:b/>
          <w:bCs/>
          <w:color w:val="FF0000"/>
          <w:sz w:val="36"/>
          <w:rtl/>
        </w:rPr>
        <w:t>ٍ</w:t>
      </w:r>
      <w:r w:rsidR="005F0AEF" w:rsidRPr="003A590D">
        <w:rPr>
          <w:b/>
          <w:bCs/>
          <w:color w:val="FF0000"/>
          <w:sz w:val="36"/>
          <w:rtl/>
        </w:rPr>
        <w:t>و</w:t>
      </w:r>
      <w:r w:rsidR="005F0AEF" w:rsidRPr="003A590D">
        <w:rPr>
          <w:rFonts w:hint="cs"/>
          <w:b/>
          <w:bCs/>
          <w:color w:val="FF0000"/>
          <w:sz w:val="36"/>
          <w:rtl/>
        </w:rPr>
        <w:t xml:space="preserve"> </w:t>
      </w:r>
      <w:r w:rsidR="005F0AEF" w:rsidRPr="003A590D">
        <w:rPr>
          <w:rFonts w:cs="CTraditional Arabic"/>
          <w:b/>
          <w:bCs/>
          <w:color w:val="FF0000"/>
          <w:sz w:val="36"/>
          <w:rtl/>
        </w:rPr>
        <w:t>ب</w:t>
      </w:r>
      <w:r w:rsidR="005F0AEF" w:rsidRPr="003A590D">
        <w:rPr>
          <w:b/>
          <w:bCs/>
          <w:color w:val="FF0000"/>
          <w:sz w:val="36"/>
          <w:rtl/>
        </w:rPr>
        <w:t xml:space="preserve">قَالَ : قَالَ رَسُولُ اللهِ </w:t>
      </w:r>
      <w:r w:rsidR="005F0AEF" w:rsidRPr="003A590D">
        <w:rPr>
          <w:rFonts w:ascii="AGA Arabesque" w:hAnsi="AGA Arabesque"/>
          <w:b/>
          <w:bCs/>
          <w:snapToGrid w:val="0"/>
          <w:color w:val="FF0000"/>
          <w:sz w:val="36"/>
        </w:rPr>
        <w:t></w:t>
      </w:r>
      <w:r w:rsidR="005F0AEF" w:rsidRPr="003A590D">
        <w:rPr>
          <w:b/>
          <w:bCs/>
          <w:color w:val="FF0000"/>
          <w:sz w:val="36"/>
          <w:rtl/>
        </w:rPr>
        <w:t xml:space="preserve"> :</w:t>
      </w:r>
      <w:r w:rsidR="005F0AEF" w:rsidRPr="003A590D">
        <w:rPr>
          <w:b/>
          <w:bCs/>
          <w:sz w:val="36"/>
          <w:rtl/>
        </w:rPr>
        <w:t xml:space="preserve"> </w:t>
      </w:r>
    </w:p>
    <w:p w:rsidR="00571064" w:rsidRPr="003A590D" w:rsidRDefault="005F0AEF" w:rsidP="00AA7AD9">
      <w:pPr>
        <w:widowControl w:val="0"/>
        <w:contextualSpacing/>
        <w:rPr>
          <w:b/>
          <w:bCs/>
          <w:sz w:val="36"/>
          <w:rtl/>
        </w:rPr>
      </w:pPr>
      <w:r w:rsidRPr="003A590D">
        <w:rPr>
          <w:rFonts w:hint="cs"/>
          <w:b/>
          <w:bCs/>
          <w:sz w:val="36"/>
          <w:rtl/>
        </w:rPr>
        <w:t xml:space="preserve">( </w:t>
      </w:r>
      <w:r w:rsidRPr="003A590D">
        <w:rPr>
          <w:b/>
          <w:bCs/>
          <w:sz w:val="36"/>
          <w:rtl/>
        </w:rPr>
        <w:t>" إِنَّ الْمُقْسِطِينَ فِي الدُّنْيَا</w:t>
      </w:r>
      <w:r w:rsidRPr="003A590D">
        <w:rPr>
          <w:rFonts w:hint="cs"/>
          <w:b/>
          <w:bCs/>
          <w:sz w:val="36"/>
          <w:rtl/>
        </w:rPr>
        <w:t>)</w:t>
      </w:r>
      <w:r w:rsidRPr="003A590D">
        <w:rPr>
          <w:rStyle w:val="afa"/>
          <w:b/>
          <w:bCs/>
          <w:sz w:val="36"/>
          <w:rtl/>
        </w:rPr>
        <w:t>(</w:t>
      </w:r>
      <w:r w:rsidRPr="003A590D">
        <w:rPr>
          <w:rStyle w:val="afa"/>
          <w:b/>
          <w:bCs/>
          <w:sz w:val="36"/>
          <w:rtl/>
        </w:rPr>
        <w:footnoteReference w:id="27"/>
      </w:r>
      <w:r w:rsidRPr="003A590D">
        <w:rPr>
          <w:rStyle w:val="afa"/>
          <w:b/>
          <w:bCs/>
          <w:sz w:val="36"/>
          <w:rtl/>
        </w:rPr>
        <w:t>)</w:t>
      </w:r>
      <w:r w:rsidRPr="003A590D">
        <w:rPr>
          <w:rFonts w:hint="cs"/>
          <w:b/>
          <w:bCs/>
          <w:sz w:val="36"/>
          <w:rtl/>
        </w:rPr>
        <w:t xml:space="preserve">( </w:t>
      </w:r>
      <w:r w:rsidRPr="003A590D">
        <w:rPr>
          <w:b/>
          <w:bCs/>
          <w:sz w:val="36"/>
          <w:rtl/>
        </w:rPr>
        <w:t xml:space="preserve">عَلَى مَنَابِرَ مِنْ نُورٍ </w:t>
      </w:r>
      <w:r w:rsidRPr="003A590D">
        <w:rPr>
          <w:rFonts w:hint="cs"/>
          <w:b/>
          <w:bCs/>
          <w:sz w:val="36"/>
          <w:rtl/>
        </w:rPr>
        <w:t>)</w:t>
      </w:r>
      <w:r w:rsidRPr="003A590D">
        <w:rPr>
          <w:rStyle w:val="afa"/>
          <w:b/>
          <w:bCs/>
          <w:sz w:val="36"/>
          <w:rtl/>
        </w:rPr>
        <w:t>(</w:t>
      </w:r>
      <w:r w:rsidRPr="003A590D">
        <w:rPr>
          <w:rStyle w:val="afa"/>
          <w:b/>
          <w:bCs/>
          <w:sz w:val="36"/>
          <w:rtl/>
        </w:rPr>
        <w:footnoteReference w:id="28"/>
      </w:r>
      <w:r w:rsidRPr="003A590D">
        <w:rPr>
          <w:rStyle w:val="afa"/>
          <w:b/>
          <w:bCs/>
          <w:sz w:val="36"/>
          <w:rtl/>
        </w:rPr>
        <w:t>)</w:t>
      </w:r>
      <w:r w:rsidRPr="003A590D">
        <w:rPr>
          <w:rFonts w:hint="cs"/>
          <w:b/>
          <w:bCs/>
          <w:sz w:val="36"/>
          <w:rtl/>
        </w:rPr>
        <w:t xml:space="preserve">( </w:t>
      </w:r>
      <w:r w:rsidRPr="003A590D">
        <w:rPr>
          <w:b/>
          <w:bCs/>
          <w:sz w:val="36"/>
          <w:rtl/>
        </w:rPr>
        <w:t>يَوْمَ الْقِيَامَةِ</w:t>
      </w:r>
      <w:r w:rsidRPr="003A590D">
        <w:rPr>
          <w:rFonts w:hint="cs"/>
          <w:b/>
          <w:bCs/>
          <w:sz w:val="36"/>
          <w:rtl/>
        </w:rPr>
        <w:t>)</w:t>
      </w:r>
      <w:r w:rsidRPr="003A590D">
        <w:rPr>
          <w:rStyle w:val="afa"/>
          <w:b/>
          <w:bCs/>
          <w:sz w:val="36"/>
          <w:rtl/>
        </w:rPr>
        <w:t>(</w:t>
      </w:r>
      <w:r w:rsidRPr="003A590D">
        <w:rPr>
          <w:rStyle w:val="afa"/>
          <w:b/>
          <w:bCs/>
          <w:sz w:val="36"/>
          <w:rtl/>
        </w:rPr>
        <w:footnoteReference w:id="29"/>
      </w:r>
      <w:r w:rsidRPr="003A590D">
        <w:rPr>
          <w:rStyle w:val="afa"/>
          <w:b/>
          <w:bCs/>
          <w:sz w:val="36"/>
          <w:rtl/>
        </w:rPr>
        <w:t>)</w:t>
      </w:r>
      <w:r w:rsidRPr="003A590D">
        <w:rPr>
          <w:rFonts w:hint="cs"/>
          <w:b/>
          <w:bCs/>
          <w:sz w:val="36"/>
          <w:rtl/>
        </w:rPr>
        <w:t xml:space="preserve"> ( </w:t>
      </w:r>
      <w:r w:rsidRPr="003A590D">
        <w:rPr>
          <w:b/>
          <w:bCs/>
          <w:sz w:val="36"/>
          <w:rtl/>
        </w:rPr>
        <w:t xml:space="preserve">عَنْ يَمِينِ الرَّحْمَنِ </w:t>
      </w:r>
      <w:r w:rsidRPr="003A590D">
        <w:rPr>
          <w:sz w:val="36"/>
        </w:rPr>
        <w:sym w:font="AGA Arabesque" w:char="F055"/>
      </w:r>
      <w:r w:rsidRPr="003A590D">
        <w:rPr>
          <w:b/>
          <w:bCs/>
          <w:sz w:val="36"/>
          <w:rtl/>
        </w:rPr>
        <w:t xml:space="preserve"> </w:t>
      </w:r>
      <w:r w:rsidRPr="003A590D">
        <w:rPr>
          <w:b/>
          <w:bCs/>
          <w:sz w:val="36"/>
          <w:rtl/>
        </w:rPr>
        <w:lastRenderedPageBreak/>
        <w:t xml:space="preserve">وَكِلْتَا يَدَيْهِ يَمِينٌ , الَّذِينَ يَعْدِلُونَ فِي حُكْمِهِمْ وَأَهْلِيهِمْ </w:t>
      </w:r>
      <w:r w:rsidRPr="003A590D">
        <w:rPr>
          <w:rFonts w:hint="cs"/>
          <w:b/>
          <w:bCs/>
          <w:sz w:val="36"/>
          <w:rtl/>
        </w:rPr>
        <w:t xml:space="preserve">, </w:t>
      </w:r>
      <w:r w:rsidRPr="003A590D">
        <w:rPr>
          <w:b/>
          <w:bCs/>
          <w:sz w:val="36"/>
          <w:rtl/>
        </w:rPr>
        <w:t>وَمَا و</w:t>
      </w:r>
      <w:r w:rsidRPr="003A590D">
        <w:rPr>
          <w:rFonts w:hint="cs"/>
          <w:b/>
          <w:bCs/>
          <w:sz w:val="36"/>
          <w:rtl/>
        </w:rPr>
        <w:t>ُ</w:t>
      </w:r>
      <w:r w:rsidRPr="003A590D">
        <w:rPr>
          <w:b/>
          <w:bCs/>
          <w:sz w:val="36"/>
          <w:rtl/>
        </w:rPr>
        <w:t>ل</w:t>
      </w:r>
      <w:r w:rsidRPr="003A590D">
        <w:rPr>
          <w:rFonts w:hint="cs"/>
          <w:b/>
          <w:bCs/>
          <w:sz w:val="36"/>
          <w:rtl/>
        </w:rPr>
        <w:t>ُّ</w:t>
      </w:r>
      <w:r w:rsidRPr="003A590D">
        <w:rPr>
          <w:b/>
          <w:bCs/>
          <w:sz w:val="36"/>
          <w:rtl/>
        </w:rPr>
        <w:t>وا</w:t>
      </w:r>
      <w:r w:rsidRPr="003A590D">
        <w:rPr>
          <w:rStyle w:val="afa"/>
          <w:rFonts w:ascii="Traditional Arabic"/>
          <w:b/>
          <w:bCs/>
          <w:sz w:val="36"/>
        </w:rPr>
        <w:t>(</w:t>
      </w:r>
      <w:r w:rsidRPr="003A590D">
        <w:rPr>
          <w:rStyle w:val="afa"/>
          <w:rFonts w:ascii="Traditional Arabic"/>
          <w:b/>
          <w:bCs/>
          <w:sz w:val="36"/>
        </w:rPr>
        <w:footnoteReference w:id="30"/>
      </w:r>
      <w:r w:rsidRPr="003A590D">
        <w:rPr>
          <w:rStyle w:val="afa"/>
          <w:rFonts w:ascii="Traditional Arabic"/>
          <w:b/>
          <w:bCs/>
          <w:sz w:val="36"/>
        </w:rPr>
        <w:t>)</w:t>
      </w:r>
      <w:r w:rsidRPr="003A590D">
        <w:rPr>
          <w:b/>
          <w:bCs/>
          <w:sz w:val="36"/>
          <w:rtl/>
        </w:rPr>
        <w:t>"</w:t>
      </w:r>
      <w:r w:rsidRPr="003A590D">
        <w:rPr>
          <w:rFonts w:hint="cs"/>
          <w:b/>
          <w:bCs/>
          <w:sz w:val="36"/>
          <w:rtl/>
        </w:rPr>
        <w:t xml:space="preserve"> )</w:t>
      </w:r>
      <w:r w:rsidRPr="003A590D">
        <w:rPr>
          <w:rStyle w:val="afa"/>
          <w:b/>
          <w:bCs/>
          <w:sz w:val="36"/>
          <w:rtl/>
        </w:rPr>
        <w:t>(</w:t>
      </w:r>
      <w:r w:rsidRPr="003A590D">
        <w:rPr>
          <w:rStyle w:val="afa"/>
          <w:b/>
          <w:bCs/>
          <w:sz w:val="36"/>
          <w:rtl/>
        </w:rPr>
        <w:footnoteReference w:id="31"/>
      </w:r>
      <w:r w:rsidRPr="003A590D">
        <w:rPr>
          <w:rStyle w:val="afa"/>
          <w:b/>
          <w:bCs/>
          <w:sz w:val="36"/>
          <w:rtl/>
        </w:rPr>
        <w:t>)</w:t>
      </w:r>
    </w:p>
    <w:p w:rsidR="009D4851" w:rsidRPr="003A590D" w:rsidRDefault="00BE77F8" w:rsidP="00AA7AD9">
      <w:pPr>
        <w:widowControl w:val="0"/>
        <w:contextualSpacing/>
        <w:rPr>
          <w:rFonts w:ascii="Courier New" w:hAnsi="Courier New"/>
          <w:sz w:val="36"/>
          <w:rtl/>
        </w:rPr>
      </w:pPr>
      <w:r w:rsidRPr="003A590D">
        <w:rPr>
          <w:rFonts w:ascii="AGA Arabesque" w:hAnsi="AGA Arabesque"/>
          <w:color w:val="FF0000"/>
          <w:sz w:val="36"/>
          <w:rtl/>
        </w:rPr>
        <w:t xml:space="preserve"> (</w:t>
      </w:r>
      <w:r w:rsidR="009D4851" w:rsidRPr="003A590D">
        <w:rPr>
          <w:rFonts w:ascii="AGA Arabesque" w:hAnsi="AGA Arabesque"/>
          <w:color w:val="FF0000"/>
          <w:sz w:val="36"/>
          <w:rtl/>
        </w:rPr>
        <w:t xml:space="preserve"> م حم ) , عَنْ عِيَاضِ بْنِ حِمَارٍ الْمُجَاشِعِيِّ </w:t>
      </w:r>
      <w:r w:rsidR="009D4851" w:rsidRPr="003A590D">
        <w:rPr>
          <w:rFonts w:ascii="AGA Arabesque" w:hAnsi="AGA Arabesque"/>
          <w:snapToGrid w:val="0"/>
          <w:color w:val="FF0000"/>
          <w:sz w:val="36"/>
        </w:rPr>
        <w:t></w:t>
      </w:r>
      <w:r w:rsidR="009D4851" w:rsidRPr="003A590D">
        <w:rPr>
          <w:rFonts w:ascii="AGA Arabesque" w:hAnsi="AGA Arabesque"/>
          <w:color w:val="FF0000"/>
          <w:sz w:val="36"/>
          <w:rtl/>
        </w:rPr>
        <w:t xml:space="preserve"> قَالَ</w:t>
      </w:r>
      <w:r w:rsidR="00DE70E0" w:rsidRPr="003A590D">
        <w:rPr>
          <w:rFonts w:ascii="AGA Arabesque" w:hAnsi="AGA Arabesque"/>
          <w:color w:val="FF0000"/>
          <w:sz w:val="36"/>
          <w:rtl/>
        </w:rPr>
        <w:t xml:space="preserve"> :</w:t>
      </w:r>
      <w:r w:rsidR="009D4851" w:rsidRPr="003A590D">
        <w:rPr>
          <w:rFonts w:ascii="AGA Arabesque" w:hAnsi="AGA Arabesque"/>
          <w:color w:val="FF0000"/>
          <w:sz w:val="36"/>
          <w:rtl/>
        </w:rPr>
        <w:t xml:space="preserve"> قَالَ رَسُولُ </w:t>
      </w:r>
      <w:r w:rsidR="006563FD" w:rsidRPr="003A590D">
        <w:rPr>
          <w:rFonts w:ascii="AGA Arabesque" w:hAnsi="AGA Arabesque"/>
          <w:color w:val="FF0000"/>
          <w:sz w:val="36"/>
          <w:rtl/>
        </w:rPr>
        <w:t>اللهِ</w:t>
      </w:r>
      <w:r w:rsidR="009D4851" w:rsidRPr="003A590D">
        <w:rPr>
          <w:rFonts w:ascii="AGA Arabesque" w:hAnsi="AGA Arabesque"/>
          <w:color w:val="FF0000"/>
          <w:sz w:val="36"/>
          <w:rtl/>
        </w:rPr>
        <w:t xml:space="preserve"> </w:t>
      </w:r>
      <w:r w:rsidR="009D4851" w:rsidRPr="003A590D">
        <w:rPr>
          <w:rFonts w:ascii="AGA Arabesque" w:hAnsi="AGA Arabesque"/>
          <w:snapToGrid w:val="0"/>
          <w:color w:val="FF0000"/>
          <w:sz w:val="36"/>
        </w:rPr>
        <w:t></w:t>
      </w:r>
      <w:r w:rsidR="00DE70E0" w:rsidRPr="003A590D">
        <w:rPr>
          <w:rFonts w:ascii="AGA Arabesque" w:hAnsi="AGA Arabesque"/>
          <w:color w:val="FF0000"/>
          <w:sz w:val="36"/>
          <w:rtl/>
        </w:rPr>
        <w:t xml:space="preserve"> :</w:t>
      </w:r>
      <w:r w:rsidR="009D4851" w:rsidRPr="003A590D">
        <w:rPr>
          <w:rFonts w:ascii="AGA Arabesque" w:hAnsi="AGA Arabesque"/>
          <w:color w:val="FF0000"/>
          <w:sz w:val="36"/>
          <w:rtl/>
        </w:rPr>
        <w:t xml:space="preserve"> </w:t>
      </w:r>
      <w:r w:rsidR="009D4851" w:rsidRPr="003A590D">
        <w:rPr>
          <w:rFonts w:hint="cs"/>
          <w:sz w:val="36"/>
          <w:rtl/>
        </w:rPr>
        <w:t xml:space="preserve">( " </w:t>
      </w:r>
      <w:r w:rsidR="009D4851" w:rsidRPr="003A590D">
        <w:rPr>
          <w:rFonts w:ascii="Courier New" w:hAnsi="Courier New"/>
          <w:sz w:val="36"/>
          <w:rtl/>
        </w:rPr>
        <w:t>أَهْلُ الْجَنَّةِ ثَلَاثَةٌ</w:t>
      </w:r>
      <w:r w:rsidR="00DE70E0" w:rsidRPr="003A590D">
        <w:rPr>
          <w:rFonts w:ascii="Courier New" w:hAnsi="Courier New"/>
          <w:sz w:val="36"/>
          <w:rtl/>
        </w:rPr>
        <w:t xml:space="preserve"> :</w:t>
      </w:r>
      <w:r w:rsidR="009D4851" w:rsidRPr="003A590D">
        <w:rPr>
          <w:rFonts w:ascii="Courier New" w:hAnsi="Courier New"/>
          <w:sz w:val="36"/>
          <w:rtl/>
        </w:rPr>
        <w:t xml:space="preserve"> ذُو سُلْطَانٍ مُقْسِطٌ</w:t>
      </w:r>
      <w:r w:rsidR="009D4851" w:rsidRPr="003A590D">
        <w:rPr>
          <w:rStyle w:val="afa"/>
          <w:b/>
          <w:bCs/>
          <w:sz w:val="36"/>
          <w:rtl/>
        </w:rPr>
        <w:t>(</w:t>
      </w:r>
      <w:r w:rsidR="009D4851" w:rsidRPr="003A590D">
        <w:rPr>
          <w:rStyle w:val="afa"/>
          <w:b/>
          <w:bCs/>
          <w:sz w:val="36"/>
          <w:rtl/>
        </w:rPr>
        <w:footnoteReference w:id="32"/>
      </w:r>
      <w:r w:rsidR="009D4851" w:rsidRPr="003A590D">
        <w:rPr>
          <w:rStyle w:val="afa"/>
          <w:b/>
          <w:bCs/>
          <w:sz w:val="36"/>
          <w:rtl/>
        </w:rPr>
        <w:t>)</w:t>
      </w:r>
      <w:r w:rsidR="009D4851" w:rsidRPr="003A590D">
        <w:rPr>
          <w:rFonts w:ascii="Courier New" w:hAnsi="Courier New"/>
          <w:sz w:val="36"/>
          <w:rtl/>
        </w:rPr>
        <w:t xml:space="preserve">مُتَصَدِّقٌ مُوَفَّقٌ , وَرَجُلٌ رَحِيمٌ رَقِيقُ الْقَلْبِ لِكُلِّ ذِي قُرْبَى وَمُسْلِمٍ </w:t>
      </w:r>
      <w:r w:rsidR="009D4851" w:rsidRPr="003A590D">
        <w:rPr>
          <w:rFonts w:ascii="AGA Arabesque" w:hAnsi="AGA Arabesque" w:hint="cs"/>
          <w:b/>
          <w:bCs/>
          <w:snapToGrid w:val="0"/>
          <w:sz w:val="36"/>
          <w:rtl/>
        </w:rPr>
        <w:t>)</w:t>
      </w:r>
      <w:r w:rsidR="009D4851" w:rsidRPr="003A590D">
        <w:rPr>
          <w:rStyle w:val="afa"/>
          <w:rFonts w:ascii="Courier New" w:hAnsi="Courier New"/>
          <w:sz w:val="36"/>
          <w:rtl/>
        </w:rPr>
        <w:t>(</w:t>
      </w:r>
      <w:r w:rsidR="009D4851" w:rsidRPr="003A590D">
        <w:rPr>
          <w:rStyle w:val="afa"/>
          <w:rFonts w:ascii="Courier New" w:hAnsi="Courier New"/>
          <w:sz w:val="36"/>
          <w:rtl/>
        </w:rPr>
        <w:footnoteReference w:id="33"/>
      </w:r>
      <w:r w:rsidR="009D4851" w:rsidRPr="003A590D">
        <w:rPr>
          <w:rStyle w:val="afa"/>
          <w:rFonts w:ascii="Courier New" w:hAnsi="Courier New"/>
          <w:sz w:val="36"/>
          <w:rtl/>
        </w:rPr>
        <w:t>)</w:t>
      </w:r>
      <w:r w:rsidR="009D4851" w:rsidRPr="003A590D">
        <w:rPr>
          <w:rFonts w:ascii="Courier New" w:hAnsi="Courier New" w:hint="cs"/>
          <w:sz w:val="36"/>
          <w:rtl/>
        </w:rPr>
        <w:t xml:space="preserve">( </w:t>
      </w:r>
      <w:r w:rsidR="009D4851" w:rsidRPr="003A590D">
        <w:rPr>
          <w:rFonts w:ascii="Courier New" w:hAnsi="Courier New"/>
          <w:sz w:val="36"/>
          <w:rtl/>
        </w:rPr>
        <w:t xml:space="preserve">وَرَجُلٌ فَقِيرٌ </w:t>
      </w:r>
      <w:r w:rsidR="009D4851" w:rsidRPr="003A590D">
        <w:rPr>
          <w:rFonts w:ascii="AGA Arabesque" w:hAnsi="AGA Arabesque" w:hint="cs"/>
          <w:b/>
          <w:bCs/>
          <w:snapToGrid w:val="0"/>
          <w:sz w:val="36"/>
          <w:rtl/>
        </w:rPr>
        <w:t>)</w:t>
      </w:r>
      <w:r w:rsidR="009D4851" w:rsidRPr="003A590D">
        <w:rPr>
          <w:rStyle w:val="afa"/>
          <w:rFonts w:ascii="Courier New" w:hAnsi="Courier New"/>
          <w:sz w:val="36"/>
          <w:rtl/>
        </w:rPr>
        <w:t>(</w:t>
      </w:r>
      <w:r w:rsidR="009D4851" w:rsidRPr="003A590D">
        <w:rPr>
          <w:rStyle w:val="afa"/>
          <w:rFonts w:ascii="Courier New" w:hAnsi="Courier New"/>
          <w:sz w:val="36"/>
          <w:rtl/>
        </w:rPr>
        <w:footnoteReference w:id="34"/>
      </w:r>
      <w:r w:rsidR="009D4851" w:rsidRPr="003A590D">
        <w:rPr>
          <w:rStyle w:val="afa"/>
          <w:rFonts w:ascii="Courier New" w:hAnsi="Courier New"/>
          <w:sz w:val="36"/>
          <w:rtl/>
        </w:rPr>
        <w:t>)</w:t>
      </w:r>
      <w:r w:rsidR="009D4851" w:rsidRPr="003A590D">
        <w:rPr>
          <w:rFonts w:ascii="Courier New" w:hAnsi="Courier New" w:hint="cs"/>
          <w:sz w:val="36"/>
          <w:rtl/>
        </w:rPr>
        <w:t xml:space="preserve">( </w:t>
      </w:r>
      <w:r w:rsidR="009D4851" w:rsidRPr="003A590D">
        <w:rPr>
          <w:rFonts w:ascii="Courier New" w:hAnsi="Courier New"/>
          <w:sz w:val="36"/>
          <w:rtl/>
        </w:rPr>
        <w:t xml:space="preserve">ذُو عِيَالٍ </w:t>
      </w:r>
      <w:r w:rsidR="009D4851" w:rsidRPr="003A590D">
        <w:rPr>
          <w:rFonts w:ascii="Courier New" w:hAnsi="Courier New" w:hint="cs"/>
          <w:sz w:val="36"/>
          <w:rtl/>
        </w:rPr>
        <w:t xml:space="preserve">, </w:t>
      </w:r>
      <w:r w:rsidR="009D4851" w:rsidRPr="003A590D">
        <w:rPr>
          <w:rFonts w:ascii="Courier New" w:hAnsi="Courier New"/>
          <w:sz w:val="36"/>
          <w:rtl/>
        </w:rPr>
        <w:t>عَفِيفٌ مُتَعَفِّفٌ</w:t>
      </w:r>
      <w:r w:rsidR="009D4851" w:rsidRPr="003A590D">
        <w:rPr>
          <w:rStyle w:val="afa"/>
          <w:sz w:val="36"/>
          <w:rtl/>
        </w:rPr>
        <w:t>(</w:t>
      </w:r>
      <w:r w:rsidR="009D4851" w:rsidRPr="003A590D">
        <w:rPr>
          <w:rStyle w:val="afa"/>
          <w:sz w:val="36"/>
          <w:rtl/>
        </w:rPr>
        <w:footnoteReference w:id="35"/>
      </w:r>
      <w:r w:rsidR="009D4851" w:rsidRPr="003A590D">
        <w:rPr>
          <w:rStyle w:val="afa"/>
          <w:sz w:val="36"/>
          <w:rtl/>
        </w:rPr>
        <w:t>)</w:t>
      </w:r>
      <w:r w:rsidR="009D4851" w:rsidRPr="003A590D">
        <w:rPr>
          <w:rFonts w:ascii="AGA Arabesque" w:hAnsi="AGA Arabesque" w:hint="cs"/>
          <w:b/>
          <w:bCs/>
          <w:snapToGrid w:val="0"/>
          <w:sz w:val="36"/>
          <w:rtl/>
        </w:rPr>
        <w:t>)</w:t>
      </w:r>
      <w:r w:rsidR="009D4851" w:rsidRPr="003A590D">
        <w:rPr>
          <w:rStyle w:val="afa"/>
          <w:rFonts w:ascii="Courier New" w:hAnsi="Courier New"/>
          <w:sz w:val="36"/>
          <w:rtl/>
        </w:rPr>
        <w:t>(</w:t>
      </w:r>
      <w:r w:rsidR="009D4851" w:rsidRPr="003A590D">
        <w:rPr>
          <w:rStyle w:val="afa"/>
          <w:rFonts w:ascii="Courier New" w:hAnsi="Courier New"/>
          <w:sz w:val="36"/>
          <w:rtl/>
        </w:rPr>
        <w:footnoteReference w:id="36"/>
      </w:r>
      <w:r w:rsidR="009D4851" w:rsidRPr="003A590D">
        <w:rPr>
          <w:rStyle w:val="afa"/>
          <w:rFonts w:ascii="Courier New" w:hAnsi="Courier New"/>
          <w:sz w:val="36"/>
          <w:rtl/>
        </w:rPr>
        <w:t>)</w:t>
      </w:r>
      <w:r w:rsidR="009D4851" w:rsidRPr="003A590D">
        <w:rPr>
          <w:rFonts w:ascii="Courier New" w:hAnsi="Courier New" w:hint="cs"/>
          <w:sz w:val="36"/>
          <w:rtl/>
        </w:rPr>
        <w:t xml:space="preserve">( </w:t>
      </w:r>
      <w:r w:rsidR="009D4851" w:rsidRPr="003A590D">
        <w:rPr>
          <w:rFonts w:ascii="Courier New" w:hAnsi="Courier New"/>
          <w:sz w:val="36"/>
          <w:rtl/>
        </w:rPr>
        <w:t xml:space="preserve">مُتَصَدِّقٌ </w:t>
      </w:r>
      <w:r w:rsidR="009D4851" w:rsidRPr="003A590D">
        <w:rPr>
          <w:rFonts w:ascii="AGA Arabesque" w:hAnsi="AGA Arabesque" w:hint="cs"/>
          <w:b/>
          <w:bCs/>
          <w:snapToGrid w:val="0"/>
          <w:sz w:val="36"/>
          <w:rtl/>
        </w:rPr>
        <w:t>)</w:t>
      </w:r>
      <w:r w:rsidR="009D4851" w:rsidRPr="003A590D">
        <w:rPr>
          <w:rStyle w:val="afa"/>
          <w:rFonts w:ascii="Courier New" w:hAnsi="Courier New"/>
          <w:sz w:val="36"/>
          <w:rtl/>
        </w:rPr>
        <w:t>(</w:t>
      </w:r>
      <w:r w:rsidR="009D4851" w:rsidRPr="003A590D">
        <w:rPr>
          <w:rStyle w:val="afa"/>
          <w:rFonts w:ascii="Courier New" w:hAnsi="Courier New"/>
          <w:sz w:val="36"/>
          <w:rtl/>
        </w:rPr>
        <w:footnoteReference w:id="37"/>
      </w:r>
      <w:r w:rsidR="009D4851" w:rsidRPr="003A590D">
        <w:rPr>
          <w:rStyle w:val="afa"/>
          <w:rFonts w:ascii="Courier New" w:hAnsi="Courier New"/>
          <w:sz w:val="36"/>
          <w:rtl/>
        </w:rPr>
        <w:t>)</w:t>
      </w:r>
      <w:r w:rsidR="009D4851" w:rsidRPr="003A590D">
        <w:rPr>
          <w:rFonts w:ascii="Courier New" w:hAnsi="Courier New"/>
          <w:sz w:val="36"/>
          <w:rtl/>
        </w:rPr>
        <w:t>"</w:t>
      </w:r>
    </w:p>
    <w:p w:rsidR="005A69D4" w:rsidRPr="003A590D" w:rsidRDefault="00BE77F8" w:rsidP="00AA7AD9">
      <w:pPr>
        <w:widowControl w:val="0"/>
        <w:contextualSpacing/>
        <w:rPr>
          <w:b/>
          <w:bCs/>
          <w:color w:val="FF0000"/>
          <w:sz w:val="36"/>
          <w:rtl/>
        </w:rPr>
      </w:pPr>
      <w:r w:rsidRPr="003A590D">
        <w:rPr>
          <w:b/>
          <w:bCs/>
          <w:color w:val="FF0000"/>
          <w:sz w:val="36"/>
          <w:rtl/>
        </w:rPr>
        <w:t xml:space="preserve"> (</w:t>
      </w:r>
      <w:r w:rsidR="005A69D4" w:rsidRPr="003A590D">
        <w:rPr>
          <w:b/>
          <w:bCs/>
          <w:color w:val="FF0000"/>
          <w:sz w:val="36"/>
          <w:rtl/>
        </w:rPr>
        <w:t xml:space="preserve"> خ م ) , وَعَنْ ابْنِ عُمَرَ</w:t>
      </w:r>
      <w:r w:rsidR="005A69D4" w:rsidRPr="003A590D">
        <w:rPr>
          <w:rFonts w:cs="CTraditional Arabic"/>
          <w:b/>
          <w:bCs/>
          <w:color w:val="FF0000"/>
          <w:sz w:val="36"/>
          <w:rtl/>
        </w:rPr>
        <w:t>ب</w:t>
      </w:r>
      <w:r w:rsidR="005A69D4" w:rsidRPr="003A590D">
        <w:rPr>
          <w:b/>
          <w:bCs/>
          <w:color w:val="FF0000"/>
          <w:sz w:val="36"/>
          <w:rtl/>
        </w:rPr>
        <w:t xml:space="preserve">قَالَ : قَالَ رَسُولُ اللهِ </w:t>
      </w:r>
      <w:r w:rsidR="005A69D4" w:rsidRPr="003A590D">
        <w:rPr>
          <w:rFonts w:ascii="AGA Arabesque" w:hAnsi="AGA Arabesque"/>
          <w:b/>
          <w:bCs/>
          <w:snapToGrid w:val="0"/>
          <w:color w:val="FF0000"/>
          <w:sz w:val="36"/>
        </w:rPr>
        <w:t></w:t>
      </w:r>
      <w:r w:rsidR="005A69D4" w:rsidRPr="003A590D">
        <w:rPr>
          <w:b/>
          <w:bCs/>
          <w:color w:val="FF0000"/>
          <w:sz w:val="36"/>
          <w:rtl/>
        </w:rPr>
        <w:t xml:space="preserve"> : </w:t>
      </w:r>
    </w:p>
    <w:p w:rsidR="0024637B" w:rsidRPr="003A590D" w:rsidRDefault="005A69D4" w:rsidP="00AA7AD9">
      <w:pPr>
        <w:widowControl w:val="0"/>
        <w:contextualSpacing/>
        <w:rPr>
          <w:b/>
          <w:bCs/>
          <w:sz w:val="36"/>
          <w:rtl/>
        </w:rPr>
      </w:pPr>
      <w:r w:rsidRPr="003A590D">
        <w:rPr>
          <w:rFonts w:hint="cs"/>
          <w:b/>
          <w:bCs/>
          <w:sz w:val="36"/>
          <w:rtl/>
        </w:rPr>
        <w:t xml:space="preserve">( </w:t>
      </w:r>
      <w:r w:rsidRPr="003A590D">
        <w:rPr>
          <w:b/>
          <w:bCs/>
          <w:sz w:val="36"/>
          <w:rtl/>
        </w:rPr>
        <w:t xml:space="preserve">" كُلُّكُمْ رَاعٍ </w:t>
      </w:r>
      <w:r w:rsidRPr="003A590D">
        <w:rPr>
          <w:rFonts w:hint="cs"/>
          <w:b/>
          <w:bCs/>
          <w:sz w:val="36"/>
          <w:rtl/>
        </w:rPr>
        <w:t xml:space="preserve">, </w:t>
      </w:r>
      <w:r w:rsidRPr="003A590D">
        <w:rPr>
          <w:b/>
          <w:bCs/>
          <w:sz w:val="36"/>
          <w:rtl/>
        </w:rPr>
        <w:t xml:space="preserve">وَكُلُّكُمْ مَسْئُولٌ عَنْ رَعِيَّتِهِ </w:t>
      </w:r>
      <w:r w:rsidRPr="003A590D">
        <w:rPr>
          <w:rFonts w:hint="cs"/>
          <w:b/>
          <w:bCs/>
          <w:sz w:val="36"/>
          <w:rtl/>
        </w:rPr>
        <w:t>)</w:t>
      </w:r>
      <w:r w:rsidRPr="003A590D">
        <w:rPr>
          <w:rStyle w:val="afa"/>
          <w:b/>
          <w:bCs/>
          <w:sz w:val="36"/>
          <w:rtl/>
        </w:rPr>
        <w:t>(</w:t>
      </w:r>
      <w:r w:rsidRPr="003A590D">
        <w:rPr>
          <w:rStyle w:val="afa"/>
          <w:b/>
          <w:bCs/>
          <w:sz w:val="36"/>
          <w:rtl/>
        </w:rPr>
        <w:footnoteReference w:id="38"/>
      </w:r>
      <w:r w:rsidRPr="003A590D">
        <w:rPr>
          <w:rStyle w:val="afa"/>
          <w:b/>
          <w:bCs/>
          <w:sz w:val="36"/>
          <w:rtl/>
        </w:rPr>
        <w:t>)</w:t>
      </w:r>
      <w:r w:rsidRPr="003A590D">
        <w:rPr>
          <w:rFonts w:hint="cs"/>
          <w:b/>
          <w:bCs/>
          <w:sz w:val="36"/>
          <w:rtl/>
        </w:rPr>
        <w:t xml:space="preserve">( </w:t>
      </w:r>
      <w:r w:rsidRPr="003A590D">
        <w:rPr>
          <w:b/>
          <w:bCs/>
          <w:sz w:val="36"/>
          <w:rtl/>
        </w:rPr>
        <w:t xml:space="preserve">فَالْأَمِيرُ الَّذِي عَلَى النَّاسِ رَاعٍ </w:t>
      </w:r>
      <w:r w:rsidRPr="003A590D">
        <w:rPr>
          <w:rFonts w:hint="cs"/>
          <w:b/>
          <w:bCs/>
          <w:sz w:val="36"/>
          <w:rtl/>
        </w:rPr>
        <w:t xml:space="preserve">, </w:t>
      </w:r>
      <w:r w:rsidRPr="003A590D">
        <w:rPr>
          <w:b/>
          <w:bCs/>
          <w:sz w:val="36"/>
          <w:rtl/>
        </w:rPr>
        <w:t xml:space="preserve">وَهُوَ مَسْئُولٌ </w:t>
      </w:r>
      <w:r w:rsidRPr="003A590D">
        <w:rPr>
          <w:rFonts w:hint="cs"/>
          <w:b/>
          <w:bCs/>
          <w:sz w:val="36"/>
          <w:rtl/>
        </w:rPr>
        <w:t>)</w:t>
      </w:r>
      <w:r w:rsidRPr="003A590D">
        <w:rPr>
          <w:rStyle w:val="afa"/>
          <w:b/>
          <w:bCs/>
          <w:sz w:val="36"/>
          <w:rtl/>
        </w:rPr>
        <w:t>(</w:t>
      </w:r>
      <w:r w:rsidRPr="003A590D">
        <w:rPr>
          <w:rStyle w:val="afa"/>
          <w:b/>
          <w:bCs/>
          <w:sz w:val="36"/>
          <w:rtl/>
        </w:rPr>
        <w:footnoteReference w:id="39"/>
      </w:r>
      <w:r w:rsidRPr="003A590D">
        <w:rPr>
          <w:rStyle w:val="afa"/>
          <w:b/>
          <w:bCs/>
          <w:sz w:val="36"/>
          <w:rtl/>
        </w:rPr>
        <w:t>)</w:t>
      </w:r>
      <w:r w:rsidRPr="003A590D">
        <w:rPr>
          <w:rFonts w:hint="cs"/>
          <w:b/>
          <w:bCs/>
          <w:sz w:val="36"/>
          <w:rtl/>
        </w:rPr>
        <w:t xml:space="preserve">( </w:t>
      </w:r>
      <w:r w:rsidRPr="003A590D">
        <w:rPr>
          <w:b/>
          <w:bCs/>
          <w:sz w:val="36"/>
          <w:rtl/>
        </w:rPr>
        <w:t xml:space="preserve">عَنْ رَعِيَّتِهِ </w:t>
      </w:r>
      <w:r w:rsidRPr="003A590D">
        <w:rPr>
          <w:rFonts w:hint="cs"/>
          <w:b/>
          <w:bCs/>
          <w:sz w:val="36"/>
          <w:rtl/>
        </w:rPr>
        <w:t xml:space="preserve">, </w:t>
      </w:r>
      <w:r w:rsidRPr="003A590D">
        <w:rPr>
          <w:b/>
          <w:bCs/>
          <w:sz w:val="36"/>
          <w:rtl/>
        </w:rPr>
        <w:t xml:space="preserve">وَالرَّجُلُ رَاعٍ فِي أَهْلِهِ , وَهُوَ مَسْئُولٌ عَنْ رَعِيَّتِهِ ، وَالْمَرْأَةُ رَاعِيَةٌ فِي بَيْتِ زَوْجِهَا </w:t>
      </w:r>
      <w:r w:rsidRPr="003A590D">
        <w:rPr>
          <w:rFonts w:hint="cs"/>
          <w:b/>
          <w:bCs/>
          <w:sz w:val="36"/>
          <w:rtl/>
        </w:rPr>
        <w:t>)</w:t>
      </w:r>
      <w:r w:rsidRPr="003A590D">
        <w:rPr>
          <w:rStyle w:val="afa"/>
          <w:b/>
          <w:bCs/>
          <w:sz w:val="36"/>
          <w:rtl/>
        </w:rPr>
        <w:t>(</w:t>
      </w:r>
      <w:r w:rsidRPr="003A590D">
        <w:rPr>
          <w:rStyle w:val="afa"/>
          <w:b/>
          <w:bCs/>
          <w:sz w:val="36"/>
          <w:rtl/>
        </w:rPr>
        <w:footnoteReference w:id="40"/>
      </w:r>
      <w:r w:rsidRPr="003A590D">
        <w:rPr>
          <w:rStyle w:val="afa"/>
          <w:b/>
          <w:bCs/>
          <w:sz w:val="36"/>
          <w:rtl/>
        </w:rPr>
        <w:t>)</w:t>
      </w:r>
      <w:r w:rsidRPr="003A590D">
        <w:rPr>
          <w:rFonts w:hint="cs"/>
          <w:b/>
          <w:bCs/>
          <w:sz w:val="36"/>
          <w:rtl/>
        </w:rPr>
        <w:t xml:space="preserve">( </w:t>
      </w:r>
      <w:r w:rsidRPr="003A590D">
        <w:rPr>
          <w:b/>
          <w:bCs/>
          <w:sz w:val="36"/>
          <w:rtl/>
        </w:rPr>
        <w:t xml:space="preserve">وَوَلَدِهِ , وَهِيَ مَسْئُولَةٌ </w:t>
      </w:r>
      <w:r w:rsidRPr="003A590D">
        <w:rPr>
          <w:rFonts w:hint="cs"/>
          <w:b/>
          <w:bCs/>
          <w:sz w:val="36"/>
          <w:rtl/>
        </w:rPr>
        <w:t>)</w:t>
      </w:r>
      <w:r w:rsidRPr="003A590D">
        <w:rPr>
          <w:rStyle w:val="afa"/>
          <w:b/>
          <w:bCs/>
          <w:sz w:val="36"/>
          <w:rtl/>
        </w:rPr>
        <w:t>(</w:t>
      </w:r>
      <w:r w:rsidRPr="003A590D">
        <w:rPr>
          <w:rStyle w:val="afa"/>
          <w:b/>
          <w:bCs/>
          <w:sz w:val="36"/>
          <w:rtl/>
        </w:rPr>
        <w:footnoteReference w:id="41"/>
      </w:r>
      <w:r w:rsidRPr="003A590D">
        <w:rPr>
          <w:rStyle w:val="afa"/>
          <w:b/>
          <w:bCs/>
          <w:sz w:val="36"/>
          <w:rtl/>
        </w:rPr>
        <w:t>)</w:t>
      </w:r>
      <w:r w:rsidRPr="003A590D">
        <w:rPr>
          <w:rFonts w:hint="cs"/>
          <w:b/>
          <w:bCs/>
          <w:sz w:val="36"/>
          <w:rtl/>
        </w:rPr>
        <w:t xml:space="preserve">( </w:t>
      </w:r>
      <w:r w:rsidRPr="003A590D">
        <w:rPr>
          <w:b/>
          <w:bCs/>
          <w:sz w:val="36"/>
          <w:rtl/>
        </w:rPr>
        <w:t xml:space="preserve">عَنْهُمْ ، وَالْخَادِمُ رَاعٍ فِي مَالِ سَيِّدِهِ </w:t>
      </w:r>
      <w:r w:rsidRPr="003A590D">
        <w:rPr>
          <w:rFonts w:hint="cs"/>
          <w:b/>
          <w:bCs/>
          <w:sz w:val="36"/>
          <w:rtl/>
        </w:rPr>
        <w:t xml:space="preserve">, </w:t>
      </w:r>
      <w:r w:rsidRPr="003A590D">
        <w:rPr>
          <w:b/>
          <w:bCs/>
          <w:sz w:val="36"/>
          <w:rtl/>
        </w:rPr>
        <w:t xml:space="preserve">وَمَسْئُولٌ عَنْ رَعِيَّتِهِ </w:t>
      </w:r>
      <w:r w:rsidRPr="003A590D">
        <w:rPr>
          <w:rFonts w:hint="cs"/>
          <w:b/>
          <w:bCs/>
          <w:sz w:val="36"/>
          <w:rtl/>
        </w:rPr>
        <w:t>)</w:t>
      </w:r>
      <w:r w:rsidRPr="003A590D">
        <w:rPr>
          <w:rStyle w:val="afa"/>
          <w:b/>
          <w:bCs/>
          <w:sz w:val="36"/>
          <w:rtl/>
        </w:rPr>
        <w:t>(</w:t>
      </w:r>
      <w:r w:rsidRPr="003A590D">
        <w:rPr>
          <w:rStyle w:val="afa"/>
          <w:b/>
          <w:bCs/>
          <w:sz w:val="36"/>
          <w:rtl/>
        </w:rPr>
        <w:footnoteReference w:id="42"/>
      </w:r>
      <w:r w:rsidRPr="003A590D">
        <w:rPr>
          <w:rStyle w:val="afa"/>
          <w:b/>
          <w:bCs/>
          <w:sz w:val="36"/>
          <w:rtl/>
        </w:rPr>
        <w:t>)</w:t>
      </w:r>
      <w:r w:rsidRPr="003A590D">
        <w:rPr>
          <w:rFonts w:hint="cs"/>
          <w:b/>
          <w:bCs/>
          <w:sz w:val="36"/>
          <w:rtl/>
        </w:rPr>
        <w:t xml:space="preserve">( </w:t>
      </w:r>
      <w:r w:rsidRPr="003A590D">
        <w:rPr>
          <w:b/>
          <w:bCs/>
          <w:sz w:val="36"/>
          <w:rtl/>
        </w:rPr>
        <w:t xml:space="preserve">أَلَا فَكُلُّكُمْ رَاعٍ , </w:t>
      </w:r>
      <w:r w:rsidRPr="003A590D">
        <w:rPr>
          <w:b/>
          <w:bCs/>
          <w:sz w:val="36"/>
          <w:rtl/>
        </w:rPr>
        <w:lastRenderedPageBreak/>
        <w:t>وَكُلُّكُمْ مَسْئُولٌ عَنْ رَعِيَّتِهِ "</w:t>
      </w:r>
      <w:r w:rsidRPr="003A590D">
        <w:rPr>
          <w:rFonts w:hint="cs"/>
          <w:b/>
          <w:bCs/>
          <w:sz w:val="36"/>
          <w:rtl/>
        </w:rPr>
        <w:t xml:space="preserve"> )</w:t>
      </w:r>
      <w:r w:rsidRPr="003A590D">
        <w:rPr>
          <w:rStyle w:val="afa"/>
          <w:b/>
          <w:bCs/>
          <w:sz w:val="36"/>
          <w:rtl/>
        </w:rPr>
        <w:t>(</w:t>
      </w:r>
      <w:r w:rsidRPr="003A590D">
        <w:rPr>
          <w:rStyle w:val="afa"/>
          <w:b/>
          <w:bCs/>
          <w:sz w:val="36"/>
          <w:rtl/>
        </w:rPr>
        <w:footnoteReference w:id="43"/>
      </w:r>
      <w:r w:rsidRPr="003A590D">
        <w:rPr>
          <w:rStyle w:val="afa"/>
          <w:b/>
          <w:bCs/>
          <w:sz w:val="36"/>
          <w:rtl/>
        </w:rPr>
        <w:t>)</w:t>
      </w:r>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وَعَنْ </w:t>
      </w:r>
      <w:r w:rsidR="0024637B" w:rsidRPr="003A590D">
        <w:rPr>
          <w:rFonts w:ascii="Simplified Arabic"/>
          <w:b/>
          <w:bCs/>
          <w:color w:val="FF0000"/>
          <w:sz w:val="36"/>
          <w:rtl/>
        </w:rPr>
        <w:t xml:space="preserve">وَهْبِ بْنِ كَيْسَانَ </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B77877" w:rsidRPr="003A590D">
        <w:rPr>
          <w:rFonts w:ascii="Simplified Arabic"/>
          <w:b/>
          <w:bCs/>
          <w:sz w:val="36"/>
          <w:rtl/>
        </w:rPr>
        <w:t>رَأَى ابْنُ عُمَرَ</w:t>
      </w:r>
      <w:r w:rsidR="00B77877" w:rsidRPr="003A590D">
        <w:rPr>
          <w:rFonts w:cs="CTraditional Arabic"/>
          <w:b/>
          <w:bCs/>
          <w:sz w:val="36"/>
          <w:rtl/>
        </w:rPr>
        <w:t>ب</w:t>
      </w:r>
      <w:r w:rsidR="00B77877" w:rsidRPr="003A590D">
        <w:rPr>
          <w:rFonts w:ascii="Simplified Arabic"/>
          <w:b/>
          <w:bCs/>
          <w:sz w:val="36"/>
          <w:rtl/>
        </w:rPr>
        <w:t>رَاعِيَ غَنَمٍ فِي مَكَانٍ قَبِيحٍ ، وَقَدْ رَأَى ابْنُ عُمَرَ مَكَانًا أَمْثَلَ مِنْهُ ، فَقَالَ ابْنُ عُمَرَ : وَيْحَكَ يَا ر</w:t>
      </w:r>
      <w:r w:rsidR="00B77877" w:rsidRPr="003A590D">
        <w:rPr>
          <w:rFonts w:ascii="Simplified Arabic" w:hint="cs"/>
          <w:b/>
          <w:bCs/>
          <w:sz w:val="36"/>
          <w:rtl/>
        </w:rPr>
        <w:t>َ</w:t>
      </w:r>
      <w:r w:rsidR="00B77877" w:rsidRPr="003A590D">
        <w:rPr>
          <w:rFonts w:ascii="Simplified Arabic"/>
          <w:b/>
          <w:bCs/>
          <w:sz w:val="36"/>
          <w:rtl/>
        </w:rPr>
        <w:t>اع</w:t>
      </w:r>
      <w:r w:rsidR="00B77877" w:rsidRPr="003A590D">
        <w:rPr>
          <w:rFonts w:ascii="Simplified Arabic" w:hint="cs"/>
          <w:b/>
          <w:bCs/>
          <w:sz w:val="36"/>
          <w:rtl/>
        </w:rPr>
        <w:t>ِ</w:t>
      </w:r>
      <w:r w:rsidR="00B77877" w:rsidRPr="003A590D">
        <w:rPr>
          <w:rFonts w:ascii="Simplified Arabic"/>
          <w:b/>
          <w:bCs/>
          <w:sz w:val="36"/>
          <w:rtl/>
        </w:rPr>
        <w:t>ي حَوِّلْه</w:t>
      </w:r>
      <w:r w:rsidR="00B77877" w:rsidRPr="003A590D">
        <w:rPr>
          <w:rFonts w:ascii="Simplified Arabic" w:hint="cs"/>
          <w:b/>
          <w:bCs/>
          <w:sz w:val="36"/>
          <w:rtl/>
        </w:rPr>
        <w:t>َ</w:t>
      </w:r>
      <w:r w:rsidR="00B77877" w:rsidRPr="003A590D">
        <w:rPr>
          <w:rFonts w:ascii="Simplified Arabic"/>
          <w:b/>
          <w:bCs/>
          <w:sz w:val="36"/>
          <w:rtl/>
        </w:rPr>
        <w:t>ا ، ف</w:t>
      </w:r>
      <w:r w:rsidR="00B77877" w:rsidRPr="003A590D">
        <w:rPr>
          <w:rFonts w:ascii="Simplified Arabic" w:hint="cs"/>
          <w:b/>
          <w:bCs/>
          <w:sz w:val="36"/>
          <w:rtl/>
        </w:rPr>
        <w:t>َ</w:t>
      </w:r>
      <w:r w:rsidR="00B77877" w:rsidRPr="003A590D">
        <w:rPr>
          <w:rFonts w:ascii="Simplified Arabic"/>
          <w:b/>
          <w:bCs/>
          <w:sz w:val="36"/>
          <w:rtl/>
        </w:rPr>
        <w:t>إ</w:t>
      </w:r>
      <w:r w:rsidR="00B77877" w:rsidRPr="003A590D">
        <w:rPr>
          <w:rFonts w:ascii="Simplified Arabic" w:hint="cs"/>
          <w:b/>
          <w:bCs/>
          <w:sz w:val="36"/>
          <w:rtl/>
        </w:rPr>
        <w:t>ِ</w:t>
      </w:r>
      <w:r w:rsidR="00B77877" w:rsidRPr="003A590D">
        <w:rPr>
          <w:rFonts w:ascii="Simplified Arabic"/>
          <w:b/>
          <w:bCs/>
          <w:sz w:val="36"/>
          <w:rtl/>
        </w:rPr>
        <w:t>ن</w:t>
      </w:r>
      <w:r w:rsidR="00B77877" w:rsidRPr="003A590D">
        <w:rPr>
          <w:rFonts w:ascii="Simplified Arabic" w:hint="cs"/>
          <w:b/>
          <w:bCs/>
          <w:sz w:val="36"/>
          <w:rtl/>
        </w:rPr>
        <w:t>ِّ</w:t>
      </w:r>
      <w:r w:rsidR="00B77877" w:rsidRPr="003A590D">
        <w:rPr>
          <w:rFonts w:ascii="Simplified Arabic"/>
          <w:b/>
          <w:bCs/>
          <w:sz w:val="36"/>
          <w:rtl/>
        </w:rPr>
        <w:t xml:space="preserve">ي سَمِعْتُ رَسُولَ اللهِ </w:t>
      </w:r>
      <w:r w:rsidR="00B77877" w:rsidRPr="003A590D">
        <w:rPr>
          <w:rFonts w:ascii="AGA Arabesque" w:hAnsi="AGA Arabesque"/>
          <w:b/>
          <w:bCs/>
          <w:snapToGrid w:val="0"/>
          <w:sz w:val="36"/>
        </w:rPr>
        <w:t></w:t>
      </w:r>
      <w:r w:rsidR="00B77877" w:rsidRPr="003A590D">
        <w:rPr>
          <w:rFonts w:ascii="Simplified Arabic"/>
          <w:b/>
          <w:bCs/>
          <w:sz w:val="36"/>
          <w:rtl/>
        </w:rPr>
        <w:t xml:space="preserve"> يَقُولُ : " كُلُّ رَاعٍ مَسْئُولٌ عَنْ رَعِيَّتِهِ "</w:t>
      </w:r>
      <w:r w:rsidR="00B77877" w:rsidRPr="003A590D">
        <w:rPr>
          <w:rStyle w:val="afa"/>
          <w:b/>
          <w:bCs/>
          <w:color w:val="000000"/>
          <w:sz w:val="36"/>
          <w:rtl/>
        </w:rPr>
        <w:t>(</w:t>
      </w:r>
      <w:r w:rsidR="00B77877" w:rsidRPr="003A590D">
        <w:rPr>
          <w:rStyle w:val="afa"/>
          <w:b/>
          <w:bCs/>
          <w:color w:val="000000"/>
          <w:sz w:val="36"/>
          <w:rtl/>
        </w:rPr>
        <w:footnoteReference w:id="44"/>
      </w:r>
      <w:r w:rsidR="00B77877" w:rsidRPr="003A590D">
        <w:rPr>
          <w:rStyle w:val="afa"/>
          <w:b/>
          <w:bCs/>
          <w:color w:val="000000"/>
          <w:sz w:val="36"/>
          <w:rtl/>
        </w:rPr>
        <w:t>)</w:t>
      </w:r>
      <w:r w:rsidR="0024637B" w:rsidRPr="003A590D">
        <w:rPr>
          <w:rFonts w:hint="cs"/>
          <w:b/>
          <w:bCs/>
          <w:color w:val="000000"/>
          <w:sz w:val="36"/>
          <w:rtl/>
        </w:rPr>
        <w:t xml:space="preserve">  </w:t>
      </w:r>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حب ) , وَعَنْ ابْنِ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5A69D4" w:rsidRPr="003A590D">
        <w:rPr>
          <w:rFonts w:hint="cs"/>
          <w:b/>
          <w:bCs/>
          <w:sz w:val="36"/>
          <w:rtl/>
        </w:rPr>
        <w:t xml:space="preserve">( </w:t>
      </w:r>
      <w:r w:rsidR="005A69D4" w:rsidRPr="003A590D">
        <w:rPr>
          <w:b/>
          <w:bCs/>
          <w:sz w:val="36"/>
          <w:rtl/>
        </w:rPr>
        <w:t xml:space="preserve">" لَا يَسْتَرْعِي اللهُ تَبَارَكَ وَتَعَالَى عَبْدًا رَعِيَّةً قَلَّتْ أَوْ كَثُرَتْ , إِلَّا سَأَلَهُ اللهُ عَنْهَا يَوْمَ الْقِيَامَةِ أَقَامَ فِيهِمْ أَمْرَ اللهِ أَمْ أَضَاعَهُ </w:t>
      </w:r>
      <w:r w:rsidR="005A69D4" w:rsidRPr="003A590D">
        <w:rPr>
          <w:rFonts w:hint="cs"/>
          <w:b/>
          <w:bCs/>
          <w:sz w:val="36"/>
          <w:rtl/>
        </w:rPr>
        <w:t>)</w:t>
      </w:r>
      <w:r w:rsidR="005A69D4" w:rsidRPr="003A590D">
        <w:rPr>
          <w:rStyle w:val="afa"/>
          <w:b/>
          <w:bCs/>
          <w:sz w:val="36"/>
          <w:rtl/>
        </w:rPr>
        <w:t>(</w:t>
      </w:r>
      <w:r w:rsidR="005A69D4" w:rsidRPr="003A590D">
        <w:rPr>
          <w:rStyle w:val="afa"/>
          <w:b/>
          <w:bCs/>
          <w:sz w:val="36"/>
          <w:rtl/>
        </w:rPr>
        <w:footnoteReference w:id="45"/>
      </w:r>
      <w:r w:rsidR="005A69D4" w:rsidRPr="003A590D">
        <w:rPr>
          <w:rStyle w:val="afa"/>
          <w:b/>
          <w:bCs/>
          <w:sz w:val="36"/>
          <w:rtl/>
        </w:rPr>
        <w:t>)</w:t>
      </w:r>
      <w:r w:rsidR="005A69D4" w:rsidRPr="003A590D">
        <w:rPr>
          <w:rFonts w:hint="cs"/>
          <w:b/>
          <w:bCs/>
          <w:sz w:val="36"/>
          <w:rtl/>
        </w:rPr>
        <w:t xml:space="preserve">( </w:t>
      </w:r>
      <w:r w:rsidR="005A69D4" w:rsidRPr="003A590D">
        <w:rPr>
          <w:b/>
          <w:bCs/>
          <w:sz w:val="36"/>
          <w:rtl/>
        </w:rPr>
        <w:t>حَتَّى يَسْأَلَ الرَّجُلَ عَنْ أَهْلِ بَيْتِهِ خَاصَّةً "</w:t>
      </w:r>
      <w:r w:rsidR="005A69D4" w:rsidRPr="003A590D">
        <w:rPr>
          <w:rFonts w:hint="cs"/>
          <w:b/>
          <w:bCs/>
          <w:sz w:val="36"/>
          <w:rtl/>
        </w:rPr>
        <w:t xml:space="preserve"> )</w:t>
      </w:r>
      <w:r w:rsidR="005A69D4" w:rsidRPr="003A590D">
        <w:rPr>
          <w:rStyle w:val="afa"/>
          <w:b/>
          <w:bCs/>
          <w:sz w:val="36"/>
          <w:rtl/>
        </w:rPr>
        <w:t>(</w:t>
      </w:r>
      <w:r w:rsidR="005A69D4" w:rsidRPr="003A590D">
        <w:rPr>
          <w:rStyle w:val="afa"/>
          <w:b/>
          <w:bCs/>
          <w:sz w:val="36"/>
          <w:rtl/>
        </w:rPr>
        <w:footnoteReference w:id="46"/>
      </w:r>
      <w:r w:rsidR="005A69D4" w:rsidRPr="003A590D">
        <w:rPr>
          <w:rStyle w:val="afa"/>
          <w:b/>
          <w:bCs/>
          <w:sz w:val="36"/>
          <w:rtl/>
        </w:rPr>
        <w:t>)</w:t>
      </w:r>
    </w:p>
    <w:p w:rsidR="00346D48" w:rsidRPr="003A590D" w:rsidRDefault="00BE77F8" w:rsidP="001D09BA">
      <w:pPr>
        <w:widowControl w:val="0"/>
        <w:contextualSpacing/>
        <w:rPr>
          <w:b/>
          <w:bCs/>
          <w:sz w:val="36"/>
          <w:rtl/>
        </w:rPr>
      </w:pPr>
      <w:r w:rsidRPr="003A590D">
        <w:rPr>
          <w:b/>
          <w:bCs/>
          <w:color w:val="FF0000"/>
          <w:sz w:val="36"/>
          <w:rtl/>
        </w:rPr>
        <w:t xml:space="preserve"> (</w:t>
      </w:r>
      <w:r w:rsidR="00346D48" w:rsidRPr="003A590D">
        <w:rPr>
          <w:b/>
          <w:bCs/>
          <w:color w:val="FF0000"/>
          <w:sz w:val="36"/>
          <w:rtl/>
        </w:rPr>
        <w:t xml:space="preserve"> خ م ) , وَعَنْ مَعْقِلِ بْنِ يَسَارٍ الْمُزنِيِّ </w:t>
      </w:r>
      <w:r w:rsidR="00346D48" w:rsidRPr="003A590D">
        <w:rPr>
          <w:rFonts w:ascii="AGA Arabesque" w:hAnsi="AGA Arabesque"/>
          <w:b/>
          <w:bCs/>
          <w:snapToGrid w:val="0"/>
          <w:color w:val="FF0000"/>
          <w:sz w:val="36"/>
        </w:rPr>
        <w:t></w:t>
      </w:r>
      <w:r w:rsidR="00346D48" w:rsidRPr="003A590D">
        <w:rPr>
          <w:b/>
          <w:bCs/>
          <w:color w:val="FF0000"/>
          <w:sz w:val="36"/>
          <w:rtl/>
        </w:rPr>
        <w:t xml:space="preserve"> قَالَ : قَالَ رَسُولُ </w:t>
      </w:r>
      <w:r w:rsidR="006563FD" w:rsidRPr="003A590D">
        <w:rPr>
          <w:b/>
          <w:bCs/>
          <w:color w:val="FF0000"/>
          <w:sz w:val="36"/>
          <w:rtl/>
        </w:rPr>
        <w:t>اللهِ</w:t>
      </w:r>
      <w:r w:rsidR="00346D48" w:rsidRPr="003A590D">
        <w:rPr>
          <w:b/>
          <w:bCs/>
          <w:color w:val="FF0000"/>
          <w:sz w:val="36"/>
          <w:rtl/>
        </w:rPr>
        <w:t xml:space="preserve"> </w:t>
      </w:r>
      <w:r w:rsidR="00346D48" w:rsidRPr="003A590D">
        <w:rPr>
          <w:rFonts w:ascii="AGA Arabesque" w:hAnsi="AGA Arabesque"/>
          <w:b/>
          <w:bCs/>
          <w:snapToGrid w:val="0"/>
          <w:color w:val="FF0000"/>
          <w:sz w:val="36"/>
        </w:rPr>
        <w:t></w:t>
      </w:r>
      <w:r w:rsidR="00346D48" w:rsidRPr="003A590D">
        <w:rPr>
          <w:b/>
          <w:bCs/>
          <w:color w:val="FF0000"/>
          <w:sz w:val="36"/>
          <w:rtl/>
        </w:rPr>
        <w:t xml:space="preserve"> : </w:t>
      </w:r>
      <w:r w:rsidR="005A69D4" w:rsidRPr="003A590D">
        <w:rPr>
          <w:b/>
          <w:bCs/>
          <w:sz w:val="36"/>
          <w:rtl/>
        </w:rPr>
        <w:t xml:space="preserve">" مَا مِنْ عَبْدٍ يَسْتَرْعِيهِ اللهُ رَعِيَّةً </w:t>
      </w:r>
      <w:r w:rsidR="005A69D4" w:rsidRPr="003A590D">
        <w:rPr>
          <w:rFonts w:hint="cs"/>
          <w:b/>
          <w:bCs/>
          <w:sz w:val="36"/>
          <w:rtl/>
        </w:rPr>
        <w:t xml:space="preserve">, </w:t>
      </w:r>
      <w:r w:rsidR="005A69D4" w:rsidRPr="003A590D">
        <w:rPr>
          <w:b/>
          <w:bCs/>
          <w:sz w:val="36"/>
          <w:rtl/>
        </w:rPr>
        <w:t>يَمُوتُ يَوْمَ يَمُوتُ وَهُوَ غَاشٌّ لِرَعِيَّتِهِ</w:t>
      </w:r>
      <w:r w:rsidR="005A69D4" w:rsidRPr="003A590D">
        <w:rPr>
          <w:rStyle w:val="afa"/>
          <w:rFonts w:ascii="Traditional Arabic"/>
          <w:sz w:val="36"/>
        </w:rPr>
        <w:t>(</w:t>
      </w:r>
      <w:r w:rsidR="005A69D4" w:rsidRPr="003A590D">
        <w:rPr>
          <w:rStyle w:val="afa"/>
          <w:rFonts w:ascii="Traditional Arabic"/>
          <w:sz w:val="36"/>
        </w:rPr>
        <w:footnoteReference w:id="47"/>
      </w:r>
      <w:r w:rsidR="005A69D4" w:rsidRPr="003A590D">
        <w:rPr>
          <w:rStyle w:val="afa"/>
          <w:rFonts w:ascii="Traditional Arabic"/>
          <w:sz w:val="36"/>
        </w:rPr>
        <w:t>)</w:t>
      </w:r>
      <w:r w:rsidR="005A69D4" w:rsidRPr="003A590D">
        <w:rPr>
          <w:b/>
          <w:bCs/>
          <w:sz w:val="36"/>
          <w:rtl/>
        </w:rPr>
        <w:t>إِلَّا حَرَّمَ اللهُ عَلَيْهِ الْجَنَّةَ "</w:t>
      </w:r>
      <w:r w:rsidR="005A69D4" w:rsidRPr="003A590D">
        <w:rPr>
          <w:rStyle w:val="afa"/>
          <w:sz w:val="36"/>
          <w:rtl/>
        </w:rPr>
        <w:t>(</w:t>
      </w:r>
      <w:r w:rsidR="005A69D4" w:rsidRPr="003A590D">
        <w:rPr>
          <w:rStyle w:val="afa"/>
          <w:sz w:val="36"/>
          <w:rtl/>
        </w:rPr>
        <w:footnoteReference w:id="48"/>
      </w:r>
      <w:r w:rsidR="005A69D4" w:rsidRPr="003A590D">
        <w:rPr>
          <w:rStyle w:val="afa"/>
          <w:sz w:val="36"/>
          <w:rtl/>
        </w:rPr>
        <w:t>)</w:t>
      </w:r>
    </w:p>
    <w:p w:rsidR="00346D48" w:rsidRPr="003A590D" w:rsidRDefault="004B2572" w:rsidP="00AA7AD9">
      <w:pPr>
        <w:contextualSpacing/>
        <w:rPr>
          <w:sz w:val="36"/>
          <w:rtl/>
        </w:rPr>
      </w:pPr>
      <w:r w:rsidRPr="004B2572">
        <w:rPr>
          <w:b/>
          <w:bCs/>
          <w:sz w:val="36"/>
          <w:u w:val="single"/>
          <w:rtl/>
        </w:rPr>
        <w:t>وفي رواية</w:t>
      </w:r>
      <w:r w:rsidR="00346D48" w:rsidRPr="003A590D">
        <w:rPr>
          <w:rFonts w:hint="cs"/>
          <w:b/>
          <w:bCs/>
          <w:sz w:val="36"/>
          <w:rtl/>
        </w:rPr>
        <w:t xml:space="preserve"> </w:t>
      </w:r>
      <w:r w:rsidR="00346D48" w:rsidRPr="003A590D">
        <w:rPr>
          <w:b/>
          <w:bCs/>
          <w:sz w:val="36"/>
          <w:rtl/>
        </w:rPr>
        <w:t xml:space="preserve">: " </w:t>
      </w:r>
      <w:r w:rsidR="00346D48" w:rsidRPr="003A590D">
        <w:rPr>
          <w:rFonts w:hint="cs"/>
          <w:b/>
          <w:bCs/>
          <w:sz w:val="36"/>
          <w:rtl/>
        </w:rPr>
        <w:t xml:space="preserve">( </w:t>
      </w:r>
      <w:r w:rsidR="00346D48" w:rsidRPr="003A590D">
        <w:rPr>
          <w:b/>
          <w:bCs/>
          <w:sz w:val="36"/>
          <w:rtl/>
        </w:rPr>
        <w:t xml:space="preserve">مَا مِنْ أَمِيرٍ يَلِي أَمْرَ الْمُسْلِمِينَ , ثُمَّ لَا يَجْهَدُ لَهُمْ </w:t>
      </w:r>
      <w:r w:rsidR="00346D48" w:rsidRPr="003A590D">
        <w:rPr>
          <w:rFonts w:hint="cs"/>
          <w:b/>
          <w:bCs/>
          <w:sz w:val="36"/>
          <w:rtl/>
        </w:rPr>
        <w:t>)</w:t>
      </w:r>
      <w:r w:rsidR="00346D48" w:rsidRPr="003A590D">
        <w:rPr>
          <w:rStyle w:val="afa"/>
          <w:sz w:val="36"/>
          <w:rtl/>
        </w:rPr>
        <w:t>(</w:t>
      </w:r>
      <w:r w:rsidR="00346D48" w:rsidRPr="003A590D">
        <w:rPr>
          <w:rStyle w:val="afa"/>
          <w:sz w:val="36"/>
          <w:rtl/>
        </w:rPr>
        <w:footnoteReference w:id="49"/>
      </w:r>
      <w:r w:rsidR="00346D48" w:rsidRPr="003A590D">
        <w:rPr>
          <w:rStyle w:val="afa"/>
          <w:sz w:val="36"/>
          <w:rtl/>
        </w:rPr>
        <w:t>)</w:t>
      </w:r>
      <w:r w:rsidR="00346D48" w:rsidRPr="003A590D">
        <w:rPr>
          <w:rFonts w:hint="cs"/>
          <w:b/>
          <w:bCs/>
          <w:sz w:val="36"/>
          <w:rtl/>
        </w:rPr>
        <w:t xml:space="preserve">( </w:t>
      </w:r>
      <w:r w:rsidR="00346D48" w:rsidRPr="003A590D">
        <w:rPr>
          <w:b/>
          <w:bCs/>
          <w:sz w:val="36"/>
          <w:rtl/>
        </w:rPr>
        <w:t>وَلَمْ يُحِطْهُمْ بِن</w:t>
      </w:r>
      <w:r w:rsidR="00346D48" w:rsidRPr="003A590D">
        <w:rPr>
          <w:rFonts w:hint="cs"/>
          <w:b/>
          <w:bCs/>
          <w:sz w:val="36"/>
          <w:rtl/>
        </w:rPr>
        <w:t>ُ</w:t>
      </w:r>
      <w:r w:rsidR="00346D48" w:rsidRPr="003A590D">
        <w:rPr>
          <w:b/>
          <w:bCs/>
          <w:sz w:val="36"/>
          <w:rtl/>
        </w:rPr>
        <w:t>ص</w:t>
      </w:r>
      <w:r w:rsidR="00346D48" w:rsidRPr="003A590D">
        <w:rPr>
          <w:rFonts w:hint="cs"/>
          <w:b/>
          <w:bCs/>
          <w:sz w:val="36"/>
          <w:rtl/>
        </w:rPr>
        <w:t>ْ</w:t>
      </w:r>
      <w:r w:rsidR="00346D48" w:rsidRPr="003A590D">
        <w:rPr>
          <w:b/>
          <w:bCs/>
          <w:sz w:val="36"/>
          <w:rtl/>
        </w:rPr>
        <w:t>ح</w:t>
      </w:r>
      <w:r w:rsidR="00346D48" w:rsidRPr="003A590D">
        <w:rPr>
          <w:rFonts w:hint="cs"/>
          <w:b/>
          <w:bCs/>
          <w:sz w:val="36"/>
          <w:rtl/>
        </w:rPr>
        <w:t>ِهِ</w:t>
      </w:r>
      <w:r w:rsidR="00346D48" w:rsidRPr="003A590D">
        <w:rPr>
          <w:b/>
          <w:bCs/>
          <w:sz w:val="36"/>
          <w:rtl/>
        </w:rPr>
        <w:t xml:space="preserve"> </w:t>
      </w:r>
      <w:r w:rsidR="00346D48" w:rsidRPr="003A590D">
        <w:rPr>
          <w:rFonts w:ascii="Courier New" w:hAnsi="Courier New" w:hint="cs"/>
          <w:b/>
          <w:bCs/>
          <w:sz w:val="36"/>
          <w:rtl/>
        </w:rPr>
        <w:t xml:space="preserve">, </w:t>
      </w:r>
      <w:r w:rsidR="00346D48" w:rsidRPr="003A590D">
        <w:rPr>
          <w:rFonts w:ascii="Courier New" w:hAnsi="Courier New"/>
          <w:b/>
          <w:bCs/>
          <w:sz w:val="36"/>
          <w:rtl/>
        </w:rPr>
        <w:t>إِلَّا لَمْ يَجِدْ رَائِحَةَ الْجَنَّةِ</w:t>
      </w:r>
      <w:r w:rsidR="00346D48" w:rsidRPr="003A590D">
        <w:rPr>
          <w:rFonts w:ascii="Courier New" w:hAnsi="Courier New" w:hint="cs"/>
          <w:b/>
          <w:bCs/>
          <w:sz w:val="36"/>
          <w:rtl/>
        </w:rPr>
        <w:t xml:space="preserve"> </w:t>
      </w:r>
      <w:r w:rsidR="00346D48" w:rsidRPr="003A590D">
        <w:rPr>
          <w:rFonts w:hint="cs"/>
          <w:b/>
          <w:bCs/>
          <w:sz w:val="36"/>
          <w:rtl/>
        </w:rPr>
        <w:t>)</w:t>
      </w:r>
      <w:r w:rsidR="00346D48" w:rsidRPr="003A590D">
        <w:rPr>
          <w:rStyle w:val="afa"/>
          <w:sz w:val="36"/>
          <w:rtl/>
        </w:rPr>
        <w:t>(</w:t>
      </w:r>
      <w:r w:rsidR="00346D48" w:rsidRPr="003A590D">
        <w:rPr>
          <w:rStyle w:val="afa"/>
          <w:sz w:val="36"/>
          <w:rtl/>
        </w:rPr>
        <w:footnoteReference w:id="50"/>
      </w:r>
      <w:r w:rsidR="00346D48" w:rsidRPr="003A590D">
        <w:rPr>
          <w:rStyle w:val="afa"/>
          <w:sz w:val="36"/>
          <w:rtl/>
        </w:rPr>
        <w:t>)</w:t>
      </w:r>
    </w:p>
    <w:p w:rsidR="0024637B" w:rsidRPr="003A590D" w:rsidRDefault="004B2572" w:rsidP="00AA7AD9">
      <w:pPr>
        <w:widowControl w:val="0"/>
        <w:contextualSpacing/>
        <w:rPr>
          <w:b/>
          <w:bCs/>
          <w:sz w:val="36"/>
          <w:rtl/>
        </w:rPr>
      </w:pPr>
      <w:r w:rsidRPr="004B2572">
        <w:rPr>
          <w:rFonts w:hint="cs"/>
          <w:bCs/>
          <w:color w:val="000000"/>
          <w:sz w:val="36"/>
          <w:u w:val="single"/>
          <w:rtl/>
        </w:rPr>
        <w:lastRenderedPageBreak/>
        <w:t>وفي رواية</w:t>
      </w:r>
      <w:r w:rsidR="00346D48" w:rsidRPr="003A590D">
        <w:rPr>
          <w:rFonts w:hint="cs"/>
          <w:bCs/>
          <w:color w:val="000000"/>
          <w:sz w:val="36"/>
          <w:rtl/>
        </w:rPr>
        <w:t xml:space="preserve"> : " </w:t>
      </w:r>
      <w:r w:rsidR="00346D48" w:rsidRPr="003A590D">
        <w:rPr>
          <w:b/>
          <w:bCs/>
          <w:sz w:val="36"/>
          <w:rtl/>
        </w:rPr>
        <w:t>إِلَّا لَمْ يَدْخُلْ مَعَهُمْ الْجَنَّةَ</w:t>
      </w:r>
      <w:r w:rsidR="00346D48" w:rsidRPr="003A590D">
        <w:rPr>
          <w:rFonts w:hint="cs"/>
          <w:b/>
          <w:bCs/>
          <w:sz w:val="36"/>
          <w:rtl/>
        </w:rPr>
        <w:t xml:space="preserve"> </w:t>
      </w:r>
      <w:r w:rsidR="00346D48" w:rsidRPr="003A590D">
        <w:rPr>
          <w:b/>
          <w:bCs/>
          <w:sz w:val="36"/>
          <w:rtl/>
        </w:rPr>
        <w:t>"</w:t>
      </w:r>
      <w:r w:rsidR="00346D48" w:rsidRPr="003A590D">
        <w:rPr>
          <w:rStyle w:val="afa"/>
          <w:sz w:val="36"/>
          <w:rtl/>
        </w:rPr>
        <w:t>(</w:t>
      </w:r>
      <w:r w:rsidR="00346D48" w:rsidRPr="003A590D">
        <w:rPr>
          <w:rStyle w:val="afa"/>
          <w:sz w:val="36"/>
          <w:rtl/>
        </w:rPr>
        <w:footnoteReference w:id="51"/>
      </w:r>
      <w:r w:rsidR="00346D48" w:rsidRPr="003A590D">
        <w:rPr>
          <w:rStyle w:val="afa"/>
          <w:sz w:val="36"/>
          <w:rtl/>
        </w:rPr>
        <w:t>)</w:t>
      </w:r>
    </w:p>
    <w:p w:rsidR="0024637B" w:rsidRPr="003A590D" w:rsidRDefault="00BE77F8" w:rsidP="00AA7AD9">
      <w:pPr>
        <w:widowControl w:val="0"/>
        <w:autoSpaceDE w:val="0"/>
        <w:autoSpaceDN w:val="0"/>
        <w:adjustRightInd w:val="0"/>
        <w:contextualSpacing/>
        <w:rPr>
          <w:b/>
          <w:bCs/>
          <w:sz w:val="36"/>
          <w:rtl/>
        </w:rPr>
      </w:pPr>
      <w:r w:rsidRPr="003A590D">
        <w:rPr>
          <w:b/>
          <w:bCs/>
          <w:color w:val="FF0000"/>
          <w:sz w:val="36"/>
          <w:rtl/>
        </w:rPr>
        <w:t xml:space="preserve"> (</w:t>
      </w:r>
      <w:r w:rsidR="0024637B" w:rsidRPr="003A590D">
        <w:rPr>
          <w:b/>
          <w:bCs/>
          <w:color w:val="FF0000"/>
          <w:sz w:val="36"/>
          <w:rtl/>
        </w:rPr>
        <w:t xml:space="preserve"> طص ) , وَعَنْ </w:t>
      </w:r>
      <w:r w:rsidR="0024637B" w:rsidRPr="003A590D">
        <w:rPr>
          <w:rFonts w:ascii="Traditional Arabic"/>
          <w:b/>
          <w:bCs/>
          <w:color w:val="FF0000"/>
          <w:sz w:val="36"/>
          <w:rtl/>
        </w:rPr>
        <w:t xml:space="preserve">أَنَسِ بْنِ مَالِكٍ </w:t>
      </w:r>
      <w:r w:rsidR="0024637B" w:rsidRPr="003A590D">
        <w:rPr>
          <w:rFonts w:ascii="AGA Arabesque" w:hAnsi="AGA Arabesque"/>
          <w:b/>
          <w:bCs/>
          <w:snapToGrid w:val="0"/>
          <w:color w:val="FF0000"/>
          <w:sz w:val="36"/>
        </w:rPr>
        <w:t></w:t>
      </w:r>
      <w:r w:rsidR="0024637B" w:rsidRPr="003A590D">
        <w:rPr>
          <w:rFonts w:ascii="Traditional Arabic"/>
          <w:b/>
          <w:bCs/>
          <w:color w:val="FF0000"/>
          <w:sz w:val="36"/>
          <w:rtl/>
        </w:rPr>
        <w:t xml:space="preserve"> 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b/>
          <w:bCs/>
          <w:color w:val="FF0000"/>
          <w:sz w:val="36"/>
          <w:rtl/>
        </w:rPr>
        <w:t xml:space="preserve">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 xml:space="preserve">" مَنْ وَلِيَ مِنْ أَمْرِ الْمُسْلِمِينَ شَيْئًا فَغَشَّهُمْ </w:t>
      </w:r>
      <w:r w:rsidR="0035139A" w:rsidRPr="003A590D">
        <w:rPr>
          <w:rFonts w:ascii="Traditional Arabic" w:hint="cs"/>
          <w:b/>
          <w:bCs/>
          <w:sz w:val="36"/>
          <w:rtl/>
        </w:rPr>
        <w:t xml:space="preserve">, </w:t>
      </w:r>
      <w:r w:rsidR="0024637B" w:rsidRPr="003A590D">
        <w:rPr>
          <w:rFonts w:ascii="Traditional Arabic"/>
          <w:b/>
          <w:bCs/>
          <w:sz w:val="36"/>
          <w:rtl/>
        </w:rPr>
        <w:t>فَهُوَ فِي النَّارِ "</w:t>
      </w:r>
      <w:r w:rsidR="0024637B" w:rsidRPr="003A590D">
        <w:rPr>
          <w:rStyle w:val="afa"/>
          <w:b/>
          <w:bCs/>
          <w:sz w:val="36"/>
          <w:rtl/>
        </w:rPr>
        <w:t>(</w:t>
      </w:r>
      <w:r w:rsidR="0024637B" w:rsidRPr="003A590D">
        <w:rPr>
          <w:rStyle w:val="afa"/>
          <w:b/>
          <w:bCs/>
          <w:sz w:val="36"/>
          <w:rtl/>
        </w:rPr>
        <w:footnoteReference w:id="52"/>
      </w:r>
      <w:r w:rsidR="0024637B" w:rsidRPr="003A590D">
        <w:rPr>
          <w:rStyle w:val="afa"/>
          <w:b/>
          <w:bCs/>
          <w:sz w:val="36"/>
          <w:rtl/>
        </w:rPr>
        <w:t>)</w:t>
      </w:r>
      <w:r w:rsidR="0024637B" w:rsidRPr="003A590D">
        <w:rPr>
          <w:rFonts w:hint="cs"/>
          <w:b/>
          <w:bCs/>
          <w:sz w:val="36"/>
          <w:rtl/>
        </w:rPr>
        <w:t xml:space="preserve">  </w:t>
      </w:r>
    </w:p>
    <w:p w:rsidR="0035139A" w:rsidRPr="003A590D" w:rsidRDefault="00BE77F8" w:rsidP="001D09BA">
      <w:pPr>
        <w:widowControl w:val="0"/>
        <w:contextualSpacing/>
        <w:rPr>
          <w:b/>
          <w:bCs/>
          <w:sz w:val="36"/>
          <w:rtl/>
        </w:rPr>
      </w:pPr>
      <w:r w:rsidRPr="003A590D">
        <w:rPr>
          <w:b/>
          <w:bCs/>
          <w:color w:val="FF0000"/>
          <w:sz w:val="36"/>
          <w:rtl/>
        </w:rPr>
        <w:t xml:space="preserve"> (</w:t>
      </w:r>
      <w:r w:rsidR="00346D48" w:rsidRPr="003A590D">
        <w:rPr>
          <w:b/>
          <w:bCs/>
          <w:color w:val="FF0000"/>
          <w:sz w:val="36"/>
          <w:rtl/>
        </w:rPr>
        <w:t xml:space="preserve"> حم ط</w:t>
      </w:r>
      <w:r w:rsidR="00346D48" w:rsidRPr="003A590D">
        <w:rPr>
          <w:rFonts w:hint="cs"/>
          <w:b/>
          <w:bCs/>
          <w:color w:val="FF0000"/>
          <w:sz w:val="36"/>
          <w:rtl/>
        </w:rPr>
        <w:t>س</w:t>
      </w:r>
      <w:r w:rsidR="00346D48" w:rsidRPr="003A590D">
        <w:rPr>
          <w:b/>
          <w:bCs/>
          <w:color w:val="FF0000"/>
          <w:sz w:val="36"/>
          <w:rtl/>
        </w:rPr>
        <w:t xml:space="preserve"> هق ) , </w:t>
      </w:r>
      <w:r w:rsidR="00346D48" w:rsidRPr="003A590D">
        <w:rPr>
          <w:rFonts w:hint="cs"/>
          <w:b/>
          <w:bCs/>
          <w:color w:val="FF0000"/>
          <w:sz w:val="36"/>
          <w:rtl/>
        </w:rPr>
        <w:t>وَ</w:t>
      </w:r>
      <w:r w:rsidR="00346D48" w:rsidRPr="003A590D">
        <w:rPr>
          <w:b/>
          <w:bCs/>
          <w:color w:val="FF0000"/>
          <w:sz w:val="36"/>
          <w:rtl/>
        </w:rPr>
        <w:t xml:space="preserve">عَنْ </w:t>
      </w:r>
      <w:r w:rsidR="00346D48" w:rsidRPr="003A590D">
        <w:rPr>
          <w:rFonts w:hint="cs"/>
          <w:color w:val="FF0000"/>
          <w:sz w:val="36"/>
          <w:rtl/>
        </w:rPr>
        <w:t>أَبِي</w:t>
      </w:r>
      <w:r w:rsidR="00346D48" w:rsidRPr="003A590D">
        <w:rPr>
          <w:color w:val="FF0000"/>
          <w:sz w:val="36"/>
          <w:rtl/>
        </w:rPr>
        <w:t xml:space="preserve"> </w:t>
      </w:r>
      <w:r w:rsidR="00346D48" w:rsidRPr="003A590D">
        <w:rPr>
          <w:rFonts w:hint="cs"/>
          <w:color w:val="FF0000"/>
          <w:sz w:val="36"/>
          <w:rtl/>
        </w:rPr>
        <w:t>أُمَامَةَ</w:t>
      </w:r>
      <w:r w:rsidR="00346D48" w:rsidRPr="003A590D">
        <w:rPr>
          <w:rFonts w:ascii="Traditional Naskh"/>
          <w:b/>
          <w:bCs/>
          <w:color w:val="FF0000"/>
          <w:sz w:val="36"/>
          <w:rtl/>
        </w:rPr>
        <w:t xml:space="preserve"> </w:t>
      </w:r>
      <w:r w:rsidR="00346D48" w:rsidRPr="003A590D">
        <w:rPr>
          <w:rFonts w:ascii="AGA Arabesque" w:hAnsi="AGA Arabesque"/>
          <w:b/>
          <w:bCs/>
          <w:snapToGrid w:val="0"/>
          <w:color w:val="FF0000"/>
          <w:sz w:val="36"/>
        </w:rPr>
        <w:t></w:t>
      </w:r>
      <w:r w:rsidR="00346D48" w:rsidRPr="003A590D">
        <w:rPr>
          <w:b/>
          <w:bCs/>
          <w:color w:val="FF0000"/>
          <w:sz w:val="36"/>
          <w:rtl/>
        </w:rPr>
        <w:t xml:space="preserve"> </w:t>
      </w:r>
      <w:r w:rsidR="00346D48" w:rsidRPr="003A590D">
        <w:rPr>
          <w:rFonts w:hint="cs"/>
          <w:color w:val="FF0000"/>
          <w:sz w:val="36"/>
          <w:rtl/>
        </w:rPr>
        <w:t>عَنِ</w:t>
      </w:r>
      <w:r w:rsidR="00346D48" w:rsidRPr="003A590D">
        <w:rPr>
          <w:color w:val="FF0000"/>
          <w:sz w:val="36"/>
          <w:rtl/>
        </w:rPr>
        <w:t xml:space="preserve"> </w:t>
      </w:r>
      <w:r w:rsidR="00346D48" w:rsidRPr="003A590D">
        <w:rPr>
          <w:rFonts w:hint="cs"/>
          <w:color w:val="FF0000"/>
          <w:sz w:val="36"/>
          <w:rtl/>
        </w:rPr>
        <w:t>النَّبِيِّ</w:t>
      </w:r>
      <w:r w:rsidR="00346D48" w:rsidRPr="003A590D">
        <w:rPr>
          <w:b/>
          <w:bCs/>
          <w:color w:val="FF0000"/>
          <w:sz w:val="36"/>
          <w:rtl/>
        </w:rPr>
        <w:t xml:space="preserve"> </w:t>
      </w:r>
      <w:r w:rsidR="00346D48" w:rsidRPr="003A590D">
        <w:rPr>
          <w:rFonts w:ascii="AGA Arabesque" w:hAnsi="AGA Arabesque"/>
          <w:b/>
          <w:bCs/>
          <w:snapToGrid w:val="0"/>
          <w:color w:val="FF0000"/>
          <w:sz w:val="36"/>
        </w:rPr>
        <w:t></w:t>
      </w:r>
      <w:r w:rsidR="00346D48" w:rsidRPr="003A590D">
        <w:rPr>
          <w:b/>
          <w:bCs/>
          <w:color w:val="FF0000"/>
          <w:sz w:val="36"/>
          <w:rtl/>
        </w:rPr>
        <w:t xml:space="preserve"> </w:t>
      </w:r>
      <w:r w:rsidR="00346D48" w:rsidRPr="003A590D">
        <w:rPr>
          <w:rFonts w:hint="cs"/>
          <w:color w:val="FF0000"/>
          <w:sz w:val="36"/>
          <w:rtl/>
        </w:rPr>
        <w:t>أَنَّهُ</w:t>
      </w:r>
      <w:r w:rsidR="00346D48" w:rsidRPr="003A590D">
        <w:rPr>
          <w:color w:val="FF0000"/>
          <w:sz w:val="36"/>
          <w:rtl/>
        </w:rPr>
        <w:t xml:space="preserve"> </w:t>
      </w:r>
      <w:r w:rsidR="00346D48" w:rsidRPr="003A590D">
        <w:rPr>
          <w:rFonts w:hint="cs"/>
          <w:color w:val="FF0000"/>
          <w:sz w:val="36"/>
          <w:rtl/>
        </w:rPr>
        <w:t xml:space="preserve">قَالَ </w:t>
      </w:r>
      <w:r w:rsidR="00346D48" w:rsidRPr="003A590D">
        <w:rPr>
          <w:b/>
          <w:bCs/>
          <w:color w:val="FF0000"/>
          <w:sz w:val="36"/>
          <w:rtl/>
        </w:rPr>
        <w:t xml:space="preserve">: </w:t>
      </w:r>
      <w:r w:rsidR="0035139A" w:rsidRPr="003A590D">
        <w:rPr>
          <w:rFonts w:hint="cs"/>
          <w:b/>
          <w:bCs/>
          <w:color w:val="000000"/>
          <w:sz w:val="36"/>
          <w:rtl/>
        </w:rPr>
        <w:t xml:space="preserve">( </w:t>
      </w:r>
      <w:r w:rsidR="0035139A" w:rsidRPr="003A590D">
        <w:rPr>
          <w:b/>
          <w:bCs/>
          <w:sz w:val="36"/>
          <w:rtl/>
        </w:rPr>
        <w:t xml:space="preserve">" مَا مِنْ رَجُلٍ يَلِي أَمْرَ عَشَرَةٍ فَمَا فَوْقَ ذَلِكَ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53"/>
      </w:r>
      <w:r w:rsidR="0035139A" w:rsidRPr="003A590D">
        <w:rPr>
          <w:rStyle w:val="afa"/>
          <w:color w:val="000000"/>
          <w:sz w:val="36"/>
          <w:rtl/>
        </w:rPr>
        <w:t>)</w:t>
      </w:r>
      <w:r w:rsidR="0035139A" w:rsidRPr="003A590D">
        <w:rPr>
          <w:rFonts w:hint="cs"/>
          <w:b/>
          <w:bCs/>
          <w:sz w:val="36"/>
          <w:rtl/>
        </w:rPr>
        <w:t xml:space="preserve">( </w:t>
      </w:r>
      <w:r w:rsidR="0035139A" w:rsidRPr="003A590D">
        <w:rPr>
          <w:b/>
          <w:bCs/>
          <w:sz w:val="36"/>
          <w:rtl/>
        </w:rPr>
        <w:t xml:space="preserve">إِلَّا وَهُوَ يُؤْتَى بِهِ يَوْمَ الْقِيَامَةِ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54"/>
      </w:r>
      <w:r w:rsidR="0035139A" w:rsidRPr="003A590D">
        <w:rPr>
          <w:rStyle w:val="afa"/>
          <w:color w:val="000000"/>
          <w:sz w:val="36"/>
          <w:rtl/>
        </w:rPr>
        <w:t>)</w:t>
      </w:r>
      <w:r w:rsidR="0035139A" w:rsidRPr="003A590D">
        <w:rPr>
          <w:rFonts w:hint="cs"/>
          <w:b/>
          <w:bCs/>
          <w:sz w:val="36"/>
          <w:rtl/>
        </w:rPr>
        <w:t xml:space="preserve">( </w:t>
      </w:r>
      <w:r w:rsidR="0035139A" w:rsidRPr="003A590D">
        <w:rPr>
          <w:rFonts w:hint="cs"/>
          <w:sz w:val="36"/>
          <w:rtl/>
        </w:rPr>
        <w:t>مَغْلُولَةٌ</w:t>
      </w:r>
      <w:r w:rsidR="0035139A" w:rsidRPr="003A590D">
        <w:rPr>
          <w:sz w:val="36"/>
          <w:rtl/>
        </w:rPr>
        <w:t xml:space="preserve"> </w:t>
      </w:r>
      <w:r w:rsidR="0035139A" w:rsidRPr="003A590D">
        <w:rPr>
          <w:rFonts w:hint="cs"/>
          <w:sz w:val="36"/>
          <w:rtl/>
        </w:rPr>
        <w:t>يَدَاهُ</w:t>
      </w:r>
      <w:r w:rsidR="0035139A" w:rsidRPr="003A590D">
        <w:rPr>
          <w:sz w:val="36"/>
          <w:rtl/>
        </w:rPr>
        <w:t xml:space="preserve"> </w:t>
      </w:r>
      <w:r w:rsidR="0035139A" w:rsidRPr="003A590D">
        <w:rPr>
          <w:rFonts w:hint="cs"/>
          <w:sz w:val="36"/>
          <w:rtl/>
        </w:rPr>
        <w:t>إِلَى</w:t>
      </w:r>
      <w:r w:rsidR="0035139A" w:rsidRPr="003A590D">
        <w:rPr>
          <w:sz w:val="36"/>
          <w:rtl/>
        </w:rPr>
        <w:t xml:space="preserve"> </w:t>
      </w:r>
      <w:r w:rsidR="0035139A" w:rsidRPr="003A590D">
        <w:rPr>
          <w:rFonts w:hint="cs"/>
          <w:sz w:val="36"/>
          <w:rtl/>
        </w:rPr>
        <w:t>عُنُقِهِ</w:t>
      </w:r>
      <w:r w:rsidR="0035139A" w:rsidRPr="003A590D">
        <w:rPr>
          <w:sz w:val="36"/>
          <w:rtl/>
        </w:rPr>
        <w:t xml:space="preserve"> </w:t>
      </w:r>
      <w:r w:rsidR="0035139A" w:rsidRPr="003A590D">
        <w:rPr>
          <w:rFonts w:hint="cs"/>
          <w:sz w:val="36"/>
          <w:rtl/>
        </w:rPr>
        <w:t>, أطْلَقَهُ</w:t>
      </w:r>
      <w:r w:rsidR="0035139A" w:rsidRPr="003A590D">
        <w:rPr>
          <w:sz w:val="36"/>
          <w:rtl/>
        </w:rPr>
        <w:t xml:space="preserve"> </w:t>
      </w:r>
      <w:r w:rsidR="0035139A" w:rsidRPr="003A590D">
        <w:rPr>
          <w:rFonts w:hint="cs"/>
          <w:sz w:val="36"/>
          <w:rtl/>
        </w:rPr>
        <w:t>عَدْلُهُ</w:t>
      </w:r>
      <w:r w:rsidR="0035139A" w:rsidRPr="003A590D">
        <w:rPr>
          <w:sz w:val="36"/>
          <w:rtl/>
        </w:rPr>
        <w:t xml:space="preserve"> </w:t>
      </w:r>
      <w:r w:rsidR="0035139A" w:rsidRPr="003A590D">
        <w:rPr>
          <w:rFonts w:hint="cs"/>
          <w:sz w:val="36"/>
          <w:rtl/>
        </w:rPr>
        <w:t>, أَوْ</w:t>
      </w:r>
      <w:r w:rsidR="0035139A" w:rsidRPr="003A590D">
        <w:rPr>
          <w:sz w:val="36"/>
          <w:rtl/>
        </w:rPr>
        <w:t xml:space="preserve"> </w:t>
      </w:r>
      <w:r w:rsidR="0035139A" w:rsidRPr="003A590D">
        <w:rPr>
          <w:rFonts w:hint="cs"/>
          <w:sz w:val="36"/>
          <w:rtl/>
        </w:rPr>
        <w:t>أَوْبَقَهُ</w:t>
      </w:r>
      <w:r w:rsidR="0035139A" w:rsidRPr="003A590D">
        <w:rPr>
          <w:sz w:val="36"/>
          <w:rtl/>
        </w:rPr>
        <w:t xml:space="preserve"> </w:t>
      </w:r>
      <w:r w:rsidR="0035139A" w:rsidRPr="003A590D">
        <w:rPr>
          <w:rFonts w:hint="cs"/>
          <w:sz w:val="36"/>
          <w:rtl/>
        </w:rPr>
        <w:t>جَوْرُهُ</w:t>
      </w:r>
      <w:r w:rsidR="0035139A" w:rsidRPr="003A590D">
        <w:rPr>
          <w:b/>
          <w:bCs/>
          <w:sz w:val="36"/>
          <w:rtl/>
        </w:rPr>
        <w:t xml:space="preserve">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55"/>
      </w:r>
      <w:r w:rsidR="0035139A" w:rsidRPr="003A590D">
        <w:rPr>
          <w:rStyle w:val="afa"/>
          <w:color w:val="000000"/>
          <w:sz w:val="36"/>
          <w:rtl/>
        </w:rPr>
        <w:t>)</w:t>
      </w:r>
      <w:r w:rsidR="0035139A" w:rsidRPr="003A590D">
        <w:rPr>
          <w:rFonts w:hint="cs"/>
          <w:b/>
          <w:bCs/>
          <w:sz w:val="36"/>
          <w:rtl/>
        </w:rPr>
        <w:t xml:space="preserve">( </w:t>
      </w:r>
      <w:r w:rsidR="0035139A" w:rsidRPr="003A590D">
        <w:rPr>
          <w:rFonts w:hint="cs"/>
          <w:sz w:val="36"/>
          <w:rtl/>
        </w:rPr>
        <w:t>الْإِمَارَةُ</w:t>
      </w:r>
      <w:r w:rsidR="0035139A" w:rsidRPr="003A590D">
        <w:rPr>
          <w:sz w:val="36"/>
          <w:rtl/>
        </w:rPr>
        <w:t xml:space="preserve"> </w:t>
      </w:r>
      <w:r w:rsidR="0035139A" w:rsidRPr="003A590D">
        <w:rPr>
          <w:rFonts w:hint="cs"/>
          <w:sz w:val="36"/>
          <w:rtl/>
        </w:rPr>
        <w:t>أَوَّلُهَا</w:t>
      </w:r>
      <w:r w:rsidR="0035139A" w:rsidRPr="003A590D">
        <w:rPr>
          <w:sz w:val="36"/>
          <w:rtl/>
        </w:rPr>
        <w:t xml:space="preserve"> </w:t>
      </w:r>
      <w:r w:rsidR="0035139A" w:rsidRPr="003A590D">
        <w:rPr>
          <w:rFonts w:hint="cs"/>
          <w:sz w:val="36"/>
          <w:rtl/>
        </w:rPr>
        <w:t>نَدَامَةٌ ،</w:t>
      </w:r>
      <w:r w:rsidR="0035139A" w:rsidRPr="003A590D">
        <w:rPr>
          <w:sz w:val="36"/>
          <w:rtl/>
        </w:rPr>
        <w:t xml:space="preserve"> </w:t>
      </w:r>
      <w:r w:rsidR="0035139A" w:rsidRPr="003A590D">
        <w:rPr>
          <w:rFonts w:hint="cs"/>
          <w:sz w:val="36"/>
          <w:rtl/>
        </w:rPr>
        <w:t>وَأَوْسَطُهَا</w:t>
      </w:r>
      <w:r w:rsidR="0035139A" w:rsidRPr="003A590D">
        <w:rPr>
          <w:sz w:val="36"/>
          <w:rtl/>
        </w:rPr>
        <w:t xml:space="preserve"> </w:t>
      </w:r>
      <w:r w:rsidR="0035139A" w:rsidRPr="003A590D">
        <w:rPr>
          <w:rFonts w:hint="cs"/>
          <w:sz w:val="36"/>
          <w:rtl/>
        </w:rPr>
        <w:t>غَرَامَةٌ ،</w:t>
      </w:r>
      <w:r w:rsidR="0035139A" w:rsidRPr="003A590D">
        <w:rPr>
          <w:sz w:val="36"/>
          <w:rtl/>
        </w:rPr>
        <w:t xml:space="preserve"> </w:t>
      </w:r>
      <w:r w:rsidR="0035139A" w:rsidRPr="003A590D">
        <w:rPr>
          <w:rFonts w:hint="cs"/>
          <w:sz w:val="36"/>
          <w:rtl/>
        </w:rPr>
        <w:t>وَآخِرُهَا</w:t>
      </w:r>
      <w:r w:rsidR="0035139A" w:rsidRPr="003A590D">
        <w:rPr>
          <w:sz w:val="36"/>
          <w:rtl/>
        </w:rPr>
        <w:t xml:space="preserve"> </w:t>
      </w:r>
      <w:r w:rsidR="0035139A" w:rsidRPr="003A590D">
        <w:rPr>
          <w:rFonts w:hint="cs"/>
          <w:sz w:val="36"/>
          <w:rtl/>
        </w:rPr>
        <w:t>عَذَابٌ</w:t>
      </w:r>
      <w:r w:rsidR="0035139A" w:rsidRPr="003A590D">
        <w:rPr>
          <w:sz w:val="36"/>
          <w:rtl/>
        </w:rPr>
        <w:t xml:space="preserve"> </w:t>
      </w:r>
      <w:r w:rsidR="0035139A" w:rsidRPr="003A590D">
        <w:rPr>
          <w:rFonts w:hint="cs"/>
          <w:sz w:val="36"/>
          <w:rtl/>
        </w:rPr>
        <w:t>يَوْمَ</w:t>
      </w:r>
      <w:r w:rsidR="0035139A" w:rsidRPr="003A590D">
        <w:rPr>
          <w:sz w:val="36"/>
          <w:rtl/>
        </w:rPr>
        <w:t xml:space="preserve"> </w:t>
      </w:r>
      <w:r w:rsidR="0035139A" w:rsidRPr="003A590D">
        <w:rPr>
          <w:rFonts w:hint="cs"/>
          <w:sz w:val="36"/>
          <w:rtl/>
        </w:rPr>
        <w:t xml:space="preserve">الْقِيَامَةِ </w:t>
      </w:r>
      <w:r w:rsidR="0035139A" w:rsidRPr="003A590D">
        <w:rPr>
          <w:rFonts w:hint="cs"/>
          <w:bCs/>
          <w:sz w:val="36"/>
          <w:rtl/>
        </w:rPr>
        <w:t>)</w:t>
      </w:r>
      <w:r w:rsidR="0035139A" w:rsidRPr="003A590D">
        <w:rPr>
          <w:rStyle w:val="afa"/>
          <w:color w:val="000000"/>
          <w:sz w:val="36"/>
          <w:rtl/>
        </w:rPr>
        <w:t>(</w:t>
      </w:r>
      <w:r w:rsidR="0035139A" w:rsidRPr="003A590D">
        <w:rPr>
          <w:rStyle w:val="afa"/>
          <w:color w:val="000000"/>
          <w:sz w:val="36"/>
          <w:rtl/>
        </w:rPr>
        <w:footnoteReference w:id="56"/>
      </w:r>
      <w:r w:rsidR="0035139A" w:rsidRPr="003A590D">
        <w:rPr>
          <w:rStyle w:val="afa"/>
          <w:color w:val="000000"/>
          <w:sz w:val="36"/>
          <w:rtl/>
        </w:rPr>
        <w:t>)</w:t>
      </w:r>
    </w:p>
    <w:p w:rsidR="0035139A" w:rsidRPr="003A590D" w:rsidRDefault="004B2572" w:rsidP="00AA7AD9">
      <w:pPr>
        <w:widowControl w:val="0"/>
        <w:contextualSpacing/>
        <w:rPr>
          <w:b/>
          <w:bCs/>
          <w:sz w:val="36"/>
          <w:rtl/>
        </w:rPr>
      </w:pPr>
      <w:r w:rsidRPr="004B2572">
        <w:rPr>
          <w:b/>
          <w:bCs/>
          <w:sz w:val="36"/>
          <w:u w:val="single"/>
          <w:rtl/>
        </w:rPr>
        <w:t>وفي رواية</w:t>
      </w:r>
      <w:r w:rsidR="0035139A" w:rsidRPr="003A590D">
        <w:rPr>
          <w:rFonts w:hint="cs"/>
          <w:b/>
          <w:bCs/>
          <w:sz w:val="36"/>
          <w:rtl/>
        </w:rPr>
        <w:t xml:space="preserve"> </w:t>
      </w:r>
      <w:r w:rsidR="0035139A" w:rsidRPr="003A590D">
        <w:rPr>
          <w:b/>
          <w:bCs/>
          <w:sz w:val="36"/>
          <w:rtl/>
        </w:rPr>
        <w:t>:</w:t>
      </w:r>
      <w:r w:rsidR="0035139A" w:rsidRPr="003A590D">
        <w:rPr>
          <w:rFonts w:hint="cs"/>
          <w:b/>
          <w:bCs/>
          <w:sz w:val="36"/>
          <w:rtl/>
        </w:rPr>
        <w:t xml:space="preserve"> </w:t>
      </w:r>
      <w:r w:rsidR="0035139A" w:rsidRPr="003A590D">
        <w:rPr>
          <w:rFonts w:hint="cs"/>
          <w:bCs/>
          <w:sz w:val="36"/>
          <w:rtl/>
        </w:rPr>
        <w:t>(</w:t>
      </w:r>
      <w:r w:rsidR="0035139A" w:rsidRPr="003A590D">
        <w:rPr>
          <w:rFonts w:hint="cs"/>
          <w:sz w:val="36"/>
          <w:rtl/>
        </w:rPr>
        <w:t xml:space="preserve"> </w:t>
      </w:r>
      <w:r w:rsidR="0035139A" w:rsidRPr="003A590D">
        <w:rPr>
          <w:b/>
          <w:bCs/>
          <w:sz w:val="36"/>
          <w:rtl/>
        </w:rPr>
        <w:t xml:space="preserve">أَوَّلُهَا مَلَامَةٌ ، وَأَوْسَطُهَا نَدَامَةٌ ، وَآخِرُهَا خِزْيٌ يَوْمَ الْقِيَامَةِ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57"/>
      </w:r>
      <w:r w:rsidR="0035139A" w:rsidRPr="003A590D">
        <w:rPr>
          <w:rStyle w:val="afa"/>
          <w:color w:val="000000"/>
          <w:sz w:val="36"/>
          <w:rtl/>
        </w:rPr>
        <w:t>)</w:t>
      </w:r>
    </w:p>
    <w:p w:rsidR="0024637B" w:rsidRPr="003A590D" w:rsidRDefault="004B2572" w:rsidP="00AA7AD9">
      <w:pPr>
        <w:widowControl w:val="0"/>
        <w:contextualSpacing/>
        <w:rPr>
          <w:b/>
          <w:bCs/>
          <w:color w:val="000000"/>
          <w:sz w:val="36"/>
          <w:rtl/>
        </w:rPr>
      </w:pPr>
      <w:r w:rsidRPr="004B2572">
        <w:rPr>
          <w:b/>
          <w:bCs/>
          <w:sz w:val="36"/>
          <w:u w:val="single"/>
          <w:rtl/>
        </w:rPr>
        <w:t>وفي رواية</w:t>
      </w:r>
      <w:r w:rsidR="0035139A" w:rsidRPr="003A590D">
        <w:rPr>
          <w:rFonts w:hint="cs"/>
          <w:b/>
          <w:bCs/>
          <w:sz w:val="36"/>
          <w:rtl/>
        </w:rPr>
        <w:t xml:space="preserve"> </w:t>
      </w:r>
      <w:r w:rsidR="0035139A" w:rsidRPr="003A590D">
        <w:rPr>
          <w:b/>
          <w:bCs/>
          <w:sz w:val="36"/>
          <w:rtl/>
        </w:rPr>
        <w:t>:</w:t>
      </w:r>
      <w:r w:rsidR="0035139A" w:rsidRPr="003A590D">
        <w:rPr>
          <w:rFonts w:hint="cs"/>
          <w:b/>
          <w:bCs/>
          <w:sz w:val="36"/>
          <w:rtl/>
        </w:rPr>
        <w:t xml:space="preserve"> ( </w:t>
      </w:r>
      <w:r w:rsidR="0035139A" w:rsidRPr="003A590D">
        <w:rPr>
          <w:rFonts w:ascii="Traditional Arabic"/>
          <w:b/>
          <w:bCs/>
          <w:sz w:val="36"/>
          <w:rtl/>
        </w:rPr>
        <w:t xml:space="preserve">أَوَّلُهَا مَلَامَةٌ , </w:t>
      </w:r>
      <w:r w:rsidR="0035139A" w:rsidRPr="003A590D">
        <w:rPr>
          <w:rFonts w:ascii="Simplified Arabic"/>
          <w:b/>
          <w:bCs/>
          <w:sz w:val="36"/>
          <w:rtl/>
        </w:rPr>
        <w:t>وَثَانِيهَا نَدَامَةٌ ، وَثَالِثُهَا عَذَابٌ يَوْمَ الْقِيَامَةِ</w:t>
      </w:r>
      <w:r w:rsidR="0035139A" w:rsidRPr="003A590D">
        <w:rPr>
          <w:rFonts w:ascii="Traditional Arabic"/>
          <w:b/>
          <w:bCs/>
          <w:sz w:val="36"/>
          <w:rtl/>
        </w:rPr>
        <w:t xml:space="preserve"> </w:t>
      </w:r>
      <w:r w:rsidR="0035139A" w:rsidRPr="003A590D">
        <w:rPr>
          <w:rFonts w:ascii="Traditional Arabic" w:hint="cs"/>
          <w:b/>
          <w:bCs/>
          <w:sz w:val="36"/>
          <w:rtl/>
        </w:rPr>
        <w:t xml:space="preserve">, </w:t>
      </w:r>
      <w:r w:rsidR="0035139A" w:rsidRPr="003A590D">
        <w:rPr>
          <w:b/>
          <w:bCs/>
          <w:sz w:val="36"/>
          <w:rtl/>
        </w:rPr>
        <w:t xml:space="preserve">إِلَّا مَنْ عَدَلَ </w:t>
      </w:r>
      <w:r w:rsidR="0035139A" w:rsidRPr="003A590D">
        <w:rPr>
          <w:rFonts w:hint="cs"/>
          <w:b/>
          <w:bCs/>
          <w:sz w:val="36"/>
          <w:rtl/>
        </w:rPr>
        <w:t xml:space="preserve">, </w:t>
      </w:r>
      <w:r w:rsidR="0035139A" w:rsidRPr="003A590D">
        <w:rPr>
          <w:b/>
          <w:bCs/>
          <w:sz w:val="36"/>
          <w:rtl/>
        </w:rPr>
        <w:t xml:space="preserve">وَكَيْفَ يَعْدِلُ مَعَ أَقَارِبِهِ ؟ </w:t>
      </w:r>
      <w:r w:rsidR="0035139A" w:rsidRPr="003A590D">
        <w:rPr>
          <w:rFonts w:hint="cs"/>
          <w:b/>
          <w:bCs/>
          <w:sz w:val="36"/>
          <w:rtl/>
        </w:rPr>
        <w:t>" )</w:t>
      </w:r>
      <w:r w:rsidR="0035139A" w:rsidRPr="003A590D">
        <w:rPr>
          <w:rStyle w:val="afa"/>
          <w:color w:val="000000"/>
          <w:sz w:val="36"/>
          <w:rtl/>
        </w:rPr>
        <w:t>(</w:t>
      </w:r>
      <w:r w:rsidR="0035139A" w:rsidRPr="003A590D">
        <w:rPr>
          <w:rStyle w:val="afa"/>
          <w:color w:val="000000"/>
          <w:sz w:val="36"/>
          <w:rtl/>
        </w:rPr>
        <w:footnoteReference w:id="58"/>
      </w:r>
      <w:r w:rsidR="0035139A" w:rsidRPr="003A590D">
        <w:rPr>
          <w:rStyle w:val="afa"/>
          <w:color w:val="000000"/>
          <w:sz w:val="36"/>
          <w:rtl/>
        </w:rPr>
        <w:t>)</w:t>
      </w:r>
    </w:p>
    <w:p w:rsidR="0035139A" w:rsidRPr="003A590D" w:rsidRDefault="00BE77F8" w:rsidP="001D09BA">
      <w:pPr>
        <w:widowControl w:val="0"/>
        <w:contextualSpacing/>
        <w:rPr>
          <w:b/>
          <w:bCs/>
          <w:sz w:val="36"/>
          <w:rtl/>
        </w:rPr>
      </w:pPr>
      <w:r w:rsidRPr="003A590D">
        <w:rPr>
          <w:b/>
          <w:bCs/>
          <w:color w:val="FF0000"/>
          <w:sz w:val="36"/>
          <w:rtl/>
        </w:rPr>
        <w:t xml:space="preserve"> (</w:t>
      </w:r>
      <w:r w:rsidR="00346D48" w:rsidRPr="003A590D">
        <w:rPr>
          <w:b/>
          <w:bCs/>
          <w:color w:val="FF0000"/>
          <w:sz w:val="36"/>
          <w:rtl/>
        </w:rPr>
        <w:t xml:space="preserve"> حم ) , وَعَنْ يَزِيدَ بْنِ شَرِيكٍ الْعَامِرِيِّ قَالَ : </w:t>
      </w:r>
      <w:r w:rsidR="0035139A" w:rsidRPr="003A590D">
        <w:rPr>
          <w:rFonts w:hint="cs"/>
          <w:b/>
          <w:bCs/>
          <w:color w:val="000000"/>
          <w:sz w:val="36"/>
          <w:rtl/>
        </w:rPr>
        <w:t xml:space="preserve">( </w:t>
      </w:r>
      <w:r w:rsidR="0035139A" w:rsidRPr="003A590D">
        <w:rPr>
          <w:b/>
          <w:bCs/>
          <w:sz w:val="36"/>
          <w:rtl/>
        </w:rPr>
        <w:t xml:space="preserve">سَمِعْتُ مَرْوَانَ يَقُولُ لِأَبِي هُرَيْرَةَ : حَدِيثًا سَمِعْتَهُ مِنْ </w:t>
      </w:r>
      <w:r w:rsidR="0035139A" w:rsidRPr="003A590D">
        <w:rPr>
          <w:b/>
          <w:bCs/>
          <w:sz w:val="36"/>
          <w:rtl/>
        </w:rPr>
        <w:lastRenderedPageBreak/>
        <w:t xml:space="preserve">رَسُولِ اللهِ </w:t>
      </w:r>
      <w:r w:rsidR="0035139A" w:rsidRPr="003A590D">
        <w:rPr>
          <w:rFonts w:ascii="AGA Arabesque" w:hAnsi="AGA Arabesque"/>
          <w:b/>
          <w:bCs/>
          <w:snapToGrid w:val="0"/>
          <w:sz w:val="36"/>
        </w:rPr>
        <w:t></w:t>
      </w:r>
      <w:r w:rsidR="0035139A" w:rsidRPr="003A590D">
        <w:rPr>
          <w:b/>
          <w:bCs/>
          <w:sz w:val="36"/>
          <w:rtl/>
        </w:rPr>
        <w:t xml:space="preserve"> </w:t>
      </w:r>
      <w:r w:rsidR="0035139A" w:rsidRPr="003A590D">
        <w:rPr>
          <w:rFonts w:hint="cs"/>
          <w:b/>
          <w:bCs/>
          <w:color w:val="000000"/>
          <w:sz w:val="36"/>
          <w:vertAlign w:val="superscript"/>
          <w:rtl/>
        </w:rPr>
        <w:t>(</w:t>
      </w:r>
      <w:r w:rsidR="0035139A" w:rsidRPr="003A590D">
        <w:rPr>
          <w:b/>
          <w:bCs/>
          <w:color w:val="000000"/>
          <w:sz w:val="36"/>
          <w:vertAlign w:val="superscript"/>
          <w:rtl/>
        </w:rPr>
        <w:footnoteReference w:id="59"/>
      </w:r>
      <w:r w:rsidR="0035139A" w:rsidRPr="003A590D">
        <w:rPr>
          <w:rFonts w:hint="cs"/>
          <w:b/>
          <w:bCs/>
          <w:color w:val="000000"/>
          <w:sz w:val="36"/>
          <w:vertAlign w:val="superscript"/>
          <w:rtl/>
        </w:rPr>
        <w:t>)</w:t>
      </w:r>
      <w:r w:rsidR="0035139A" w:rsidRPr="003A590D">
        <w:rPr>
          <w:b/>
          <w:bCs/>
          <w:sz w:val="36"/>
          <w:rtl/>
        </w:rPr>
        <w:t xml:space="preserve">قَالَ : سَمِعْتُ النَّبِيَّ </w:t>
      </w:r>
      <w:r w:rsidR="0035139A" w:rsidRPr="003A590D">
        <w:rPr>
          <w:rFonts w:ascii="AGA Arabesque" w:hAnsi="AGA Arabesque"/>
          <w:b/>
          <w:bCs/>
          <w:snapToGrid w:val="0"/>
          <w:sz w:val="36"/>
        </w:rPr>
        <w:t></w:t>
      </w:r>
      <w:r w:rsidR="0035139A" w:rsidRPr="003A590D">
        <w:rPr>
          <w:b/>
          <w:bCs/>
          <w:sz w:val="36"/>
          <w:rtl/>
        </w:rPr>
        <w:t xml:space="preserve"> يَقُولُ :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60"/>
      </w:r>
      <w:r w:rsidR="0035139A" w:rsidRPr="003A590D">
        <w:rPr>
          <w:rStyle w:val="afa"/>
          <w:color w:val="000000"/>
          <w:sz w:val="36"/>
          <w:rtl/>
        </w:rPr>
        <w:t>)</w:t>
      </w:r>
      <w:r w:rsidR="0035139A" w:rsidRPr="003A590D">
        <w:rPr>
          <w:rFonts w:hint="cs"/>
          <w:b/>
          <w:bCs/>
          <w:sz w:val="36"/>
          <w:rtl/>
        </w:rPr>
        <w:t xml:space="preserve">( " </w:t>
      </w:r>
      <w:r w:rsidR="0035139A" w:rsidRPr="003A590D">
        <w:rPr>
          <w:b/>
          <w:bCs/>
          <w:sz w:val="36"/>
          <w:rtl/>
        </w:rPr>
        <w:t xml:space="preserve">وَيْلٌ لِلْأُمَرَاءِ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61"/>
      </w:r>
      <w:r w:rsidR="0035139A" w:rsidRPr="003A590D">
        <w:rPr>
          <w:rStyle w:val="afa"/>
          <w:color w:val="000000"/>
          <w:sz w:val="36"/>
          <w:rtl/>
        </w:rPr>
        <w:t>)</w:t>
      </w:r>
      <w:r w:rsidR="0035139A" w:rsidRPr="003A590D">
        <w:rPr>
          <w:rFonts w:hint="cs"/>
          <w:b/>
          <w:bCs/>
          <w:sz w:val="36"/>
          <w:rtl/>
        </w:rPr>
        <w:t xml:space="preserve">( </w:t>
      </w:r>
      <w:r w:rsidR="0035139A" w:rsidRPr="003A590D">
        <w:rPr>
          <w:b/>
          <w:bCs/>
          <w:sz w:val="36"/>
          <w:rtl/>
        </w:rPr>
        <w:t xml:space="preserve">وَيْلٌ لِلْوُزَرَاءِ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62"/>
      </w:r>
      <w:r w:rsidR="0035139A" w:rsidRPr="003A590D">
        <w:rPr>
          <w:rStyle w:val="afa"/>
          <w:color w:val="000000"/>
          <w:sz w:val="36"/>
          <w:rtl/>
        </w:rPr>
        <w:t>)</w:t>
      </w:r>
      <w:r w:rsidR="0035139A" w:rsidRPr="003A590D">
        <w:rPr>
          <w:rFonts w:hint="cs"/>
          <w:b/>
          <w:bCs/>
          <w:sz w:val="36"/>
          <w:rtl/>
        </w:rPr>
        <w:t xml:space="preserve">( </w:t>
      </w:r>
      <w:r w:rsidR="0035139A" w:rsidRPr="003A590D">
        <w:rPr>
          <w:b/>
          <w:bCs/>
          <w:sz w:val="36"/>
          <w:rtl/>
        </w:rPr>
        <w:t xml:space="preserve">وَيْلٌ لِلْعُرَفَاءِ </w:t>
      </w:r>
      <w:r w:rsidR="0035139A" w:rsidRPr="003A590D">
        <w:rPr>
          <w:rFonts w:hint="cs"/>
          <w:b/>
          <w:bCs/>
          <w:sz w:val="36"/>
          <w:rtl/>
        </w:rPr>
        <w:t xml:space="preserve">, </w:t>
      </w:r>
      <w:r w:rsidR="0035139A" w:rsidRPr="003A590D">
        <w:rPr>
          <w:b/>
          <w:bCs/>
          <w:sz w:val="36"/>
          <w:rtl/>
        </w:rPr>
        <w:t xml:space="preserve">وَيْلٌ لِلْأُمَنَاءِ , لَيَتَمَنَّيَنَّ أَقْوَامٌ يَوْمَ الْقِيَامَةِ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63"/>
      </w:r>
      <w:r w:rsidR="0035139A" w:rsidRPr="003A590D">
        <w:rPr>
          <w:rStyle w:val="afa"/>
          <w:color w:val="000000"/>
          <w:sz w:val="36"/>
          <w:rtl/>
        </w:rPr>
        <w:t>)</w:t>
      </w:r>
      <w:r w:rsidR="0035139A" w:rsidRPr="003A590D">
        <w:rPr>
          <w:rFonts w:hint="cs"/>
          <w:b/>
          <w:bCs/>
          <w:sz w:val="36"/>
          <w:rtl/>
        </w:rPr>
        <w:t xml:space="preserve">( </w:t>
      </w:r>
      <w:r w:rsidR="0035139A" w:rsidRPr="003A590D">
        <w:rPr>
          <w:b/>
          <w:bCs/>
          <w:sz w:val="36"/>
          <w:rtl/>
        </w:rPr>
        <w:t xml:space="preserve">وُلُّوا هَذَا الْأَمْرَ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64"/>
      </w:r>
      <w:r w:rsidR="0035139A" w:rsidRPr="003A590D">
        <w:rPr>
          <w:rStyle w:val="afa"/>
          <w:color w:val="000000"/>
          <w:sz w:val="36"/>
          <w:rtl/>
        </w:rPr>
        <w:t>)</w:t>
      </w:r>
      <w:r w:rsidR="0035139A" w:rsidRPr="003A590D">
        <w:rPr>
          <w:rFonts w:hint="cs"/>
          <w:b/>
          <w:bCs/>
          <w:sz w:val="36"/>
          <w:rtl/>
        </w:rPr>
        <w:t xml:space="preserve">( </w:t>
      </w:r>
      <w:r w:rsidR="0035139A" w:rsidRPr="003A590D">
        <w:rPr>
          <w:b/>
          <w:bCs/>
          <w:sz w:val="36"/>
          <w:rtl/>
        </w:rPr>
        <w:t xml:space="preserve">أَنَّ ذَوَائِبَهُمْ كَانَتْ مُعَلَّقَةً بِالثُّرَيَّا , يَتَذَبْذَبُونَ بَيْنَ السَّمَاءِ وَالْأَرْضِ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65"/>
      </w:r>
      <w:r w:rsidR="0035139A" w:rsidRPr="003A590D">
        <w:rPr>
          <w:rStyle w:val="afa"/>
          <w:color w:val="000000"/>
          <w:sz w:val="36"/>
          <w:rtl/>
        </w:rPr>
        <w:t>)</w:t>
      </w:r>
    </w:p>
    <w:p w:rsidR="0024637B" w:rsidRPr="003A590D" w:rsidRDefault="004B2572" w:rsidP="00AA7AD9">
      <w:pPr>
        <w:widowControl w:val="0"/>
        <w:contextualSpacing/>
        <w:rPr>
          <w:b/>
          <w:bCs/>
          <w:color w:val="000000"/>
          <w:sz w:val="36"/>
          <w:rtl/>
        </w:rPr>
      </w:pPr>
      <w:r w:rsidRPr="004B2572">
        <w:rPr>
          <w:rFonts w:hint="cs"/>
          <w:bCs/>
          <w:color w:val="000000"/>
          <w:sz w:val="36"/>
          <w:u w:val="single"/>
          <w:rtl/>
        </w:rPr>
        <w:t>وفي رواية</w:t>
      </w:r>
      <w:r w:rsidR="0035139A" w:rsidRPr="003A590D">
        <w:rPr>
          <w:rFonts w:hint="cs"/>
          <w:bCs/>
          <w:color w:val="000000"/>
          <w:sz w:val="36"/>
          <w:rtl/>
        </w:rPr>
        <w:t xml:space="preserve"> : </w:t>
      </w:r>
      <w:r w:rsidR="0035139A" w:rsidRPr="003A590D">
        <w:rPr>
          <w:rFonts w:hint="cs"/>
          <w:b/>
          <w:bCs/>
          <w:sz w:val="36"/>
          <w:rtl/>
        </w:rPr>
        <w:t xml:space="preserve">( </w:t>
      </w:r>
      <w:r w:rsidR="0035139A" w:rsidRPr="003A590D">
        <w:rPr>
          <w:b/>
          <w:bCs/>
          <w:sz w:val="36"/>
          <w:rtl/>
        </w:rPr>
        <w:t xml:space="preserve">أَنَّهُمْ خَرُّوا مِنْ الثُّرَيَّا </w:t>
      </w:r>
      <w:r w:rsidR="0035139A" w:rsidRPr="003A590D">
        <w:rPr>
          <w:rFonts w:hint="cs"/>
          <w:b/>
          <w:bCs/>
          <w:sz w:val="36"/>
          <w:rtl/>
        </w:rPr>
        <w:t xml:space="preserve">, </w:t>
      </w:r>
      <w:r w:rsidR="0035139A" w:rsidRPr="003A590D">
        <w:rPr>
          <w:b/>
          <w:bCs/>
          <w:sz w:val="36"/>
          <w:rtl/>
        </w:rPr>
        <w:t xml:space="preserve">وَأَنَّهُمْ لَمْ يَلُوا </w:t>
      </w:r>
      <w:r w:rsidR="0035139A" w:rsidRPr="003A590D">
        <w:rPr>
          <w:rFonts w:hint="cs"/>
          <w:b/>
          <w:bCs/>
          <w:sz w:val="36"/>
          <w:rtl/>
        </w:rPr>
        <w:t>)</w:t>
      </w:r>
      <w:r w:rsidR="0035139A" w:rsidRPr="003A590D">
        <w:rPr>
          <w:rStyle w:val="afa"/>
          <w:color w:val="000000"/>
          <w:sz w:val="36"/>
          <w:rtl/>
        </w:rPr>
        <w:t>(</w:t>
      </w:r>
      <w:r w:rsidR="0035139A" w:rsidRPr="003A590D">
        <w:rPr>
          <w:rStyle w:val="afa"/>
          <w:color w:val="000000"/>
          <w:sz w:val="36"/>
          <w:rtl/>
        </w:rPr>
        <w:footnoteReference w:id="66"/>
      </w:r>
      <w:r w:rsidR="0035139A" w:rsidRPr="003A590D">
        <w:rPr>
          <w:rStyle w:val="afa"/>
          <w:color w:val="000000"/>
          <w:sz w:val="36"/>
          <w:rtl/>
        </w:rPr>
        <w:t>)</w:t>
      </w:r>
      <w:r w:rsidR="0035139A" w:rsidRPr="003A590D">
        <w:rPr>
          <w:rFonts w:hint="cs"/>
          <w:b/>
          <w:bCs/>
          <w:sz w:val="36"/>
          <w:rtl/>
        </w:rPr>
        <w:t xml:space="preserve">( </w:t>
      </w:r>
      <w:r w:rsidR="0035139A" w:rsidRPr="003A590D">
        <w:rPr>
          <w:b/>
          <w:bCs/>
          <w:sz w:val="36"/>
          <w:rtl/>
        </w:rPr>
        <w:t>مِنْ أَمْرِ النَّاسِ شَيْئًا "</w:t>
      </w:r>
      <w:r w:rsidR="0035139A" w:rsidRPr="003A590D">
        <w:rPr>
          <w:rFonts w:hint="cs"/>
          <w:b/>
          <w:bCs/>
          <w:sz w:val="36"/>
          <w:rtl/>
        </w:rPr>
        <w:t xml:space="preserve"> )</w:t>
      </w:r>
      <w:r w:rsidR="0035139A" w:rsidRPr="003A590D">
        <w:rPr>
          <w:rStyle w:val="afa"/>
          <w:color w:val="000000"/>
          <w:sz w:val="36"/>
          <w:rtl/>
        </w:rPr>
        <w:t>(</w:t>
      </w:r>
      <w:r w:rsidR="0035139A" w:rsidRPr="003A590D">
        <w:rPr>
          <w:rStyle w:val="afa"/>
          <w:color w:val="000000"/>
          <w:sz w:val="36"/>
          <w:rtl/>
        </w:rPr>
        <w:footnoteReference w:id="67"/>
      </w:r>
      <w:r w:rsidR="0035139A" w:rsidRPr="003A590D">
        <w:rPr>
          <w:rStyle w:val="afa"/>
          <w:color w:val="000000"/>
          <w:sz w:val="36"/>
          <w:rtl/>
        </w:rPr>
        <w:t>)</w:t>
      </w:r>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 xml:space="preserve">د </w:t>
      </w:r>
      <w:r w:rsidR="0024637B" w:rsidRPr="003A590D">
        <w:rPr>
          <w:b/>
          <w:bCs/>
          <w:color w:val="FF0000"/>
          <w:sz w:val="36"/>
          <w:rtl/>
        </w:rPr>
        <w:t xml:space="preserve">يع ) , وَعَنْ غَالِبِ </w:t>
      </w:r>
      <w:r w:rsidR="0024637B" w:rsidRPr="003A590D">
        <w:rPr>
          <w:rFonts w:ascii="Traditional Arabic"/>
          <w:b/>
          <w:bCs/>
          <w:color w:val="FF0000"/>
          <w:sz w:val="36"/>
          <w:rtl/>
        </w:rPr>
        <w:t xml:space="preserve">بْن خَطَّافٍ الْبَصْرِيّ </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إِنَّا لَجُلُوسٌ بِبَابِ الْحَسَنِ , إِذْ جَاءَ رَجُلٌ فَقَالَ</w:t>
      </w:r>
      <w:r w:rsidR="00DE70E0" w:rsidRPr="003A590D">
        <w:rPr>
          <w:b/>
          <w:bCs/>
          <w:sz w:val="36"/>
          <w:rtl/>
        </w:rPr>
        <w:t xml:space="preserve"> :</w:t>
      </w:r>
      <w:r w:rsidR="0024637B" w:rsidRPr="003A590D">
        <w:rPr>
          <w:b/>
          <w:bCs/>
          <w:sz w:val="36"/>
          <w:rtl/>
        </w:rPr>
        <w:t xml:space="preserve"> حَدَّثَنِي أَبِي عَنْ جَدِّي قَالَ</w:t>
      </w:r>
      <w:r w:rsidR="00DE70E0" w:rsidRPr="003A590D">
        <w:rPr>
          <w:b/>
          <w:bCs/>
          <w:sz w:val="36"/>
          <w:rtl/>
        </w:rPr>
        <w:t xml:space="preserve"> :</w:t>
      </w:r>
      <w:r w:rsidR="0024637B" w:rsidRPr="003A590D">
        <w:rPr>
          <w:b/>
          <w:bCs/>
          <w:sz w:val="36"/>
          <w:rtl/>
        </w:rPr>
        <w:t xml:space="preserve"> بَعَثَنِي أَبِي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ائْتِهِ فَأَقْرِئْهُ السَّلَامَ , قَالَ</w:t>
      </w:r>
      <w:r w:rsidR="00DE70E0" w:rsidRPr="003A590D">
        <w:rPr>
          <w:b/>
          <w:bCs/>
          <w:sz w:val="36"/>
          <w:rtl/>
        </w:rPr>
        <w:t xml:space="preserve"> :</w:t>
      </w:r>
      <w:r w:rsidR="0024637B" w:rsidRPr="003A590D">
        <w:rPr>
          <w:b/>
          <w:bCs/>
          <w:sz w:val="36"/>
          <w:rtl/>
        </w:rPr>
        <w:t xml:space="preserve"> فَأَتَيْتُهُ فَقُلْتُ</w:t>
      </w:r>
      <w:r w:rsidR="00DE70E0" w:rsidRPr="003A590D">
        <w:rPr>
          <w:b/>
          <w:bCs/>
          <w:sz w:val="36"/>
          <w:rtl/>
        </w:rPr>
        <w:t xml:space="preserve"> :</w:t>
      </w:r>
      <w:r w:rsidR="0024637B" w:rsidRPr="003A590D">
        <w:rPr>
          <w:b/>
          <w:bCs/>
          <w:sz w:val="36"/>
          <w:rtl/>
        </w:rPr>
        <w:t xml:space="preserve"> إِنَّ أَبِي يُقْرِئُكَ السَّلَامَ , فَقَالَ</w:t>
      </w:r>
      <w:r w:rsidR="00DE70E0" w:rsidRPr="003A590D">
        <w:rPr>
          <w:b/>
          <w:bCs/>
          <w:sz w:val="36"/>
          <w:rtl/>
        </w:rPr>
        <w:t xml:space="preserve"> :</w:t>
      </w:r>
      <w:r w:rsidR="0024637B" w:rsidRPr="003A590D">
        <w:rPr>
          <w:b/>
          <w:bCs/>
          <w:sz w:val="36"/>
          <w:rtl/>
        </w:rPr>
        <w:t xml:space="preserve"> " عَلَيْكَ وَعَلَى أَبِيكَ السَّلَامُ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68"/>
      </w:r>
      <w:r w:rsidR="0024637B" w:rsidRPr="003A590D">
        <w:rPr>
          <w:rStyle w:val="afa"/>
          <w:b/>
          <w:bCs/>
          <w:color w:val="000000"/>
          <w:sz w:val="36"/>
          <w:rtl/>
        </w:rPr>
        <w:t>)</w:t>
      </w:r>
      <w:r w:rsidR="0024637B" w:rsidRPr="003A590D">
        <w:rPr>
          <w:rFonts w:hint="cs"/>
          <w:b/>
          <w:bCs/>
          <w:color w:val="000000"/>
          <w:sz w:val="36"/>
          <w:rtl/>
        </w:rPr>
        <w:t>فَقُلْتُ</w:t>
      </w:r>
      <w:r w:rsidR="00DE70E0" w:rsidRPr="003A590D">
        <w:rPr>
          <w:rFonts w:hint="cs"/>
          <w:b/>
          <w:bCs/>
          <w:color w:val="000000"/>
          <w:sz w:val="36"/>
          <w:rtl/>
        </w:rPr>
        <w:t xml:space="preserve"> :</w:t>
      </w:r>
      <w:r w:rsidR="0024637B" w:rsidRPr="003A590D">
        <w:rPr>
          <w:rFonts w:hint="cs"/>
          <w:b/>
          <w:bCs/>
          <w:color w:val="000000"/>
          <w:sz w:val="36"/>
          <w:rtl/>
        </w:rPr>
        <w:t xml:space="preserve"> </w:t>
      </w:r>
      <w:r w:rsidR="0024637B" w:rsidRPr="003A590D">
        <w:rPr>
          <w:rFonts w:hint="cs"/>
          <w:b/>
          <w:bCs/>
          <w:sz w:val="36"/>
          <w:rtl/>
        </w:rPr>
        <w:t xml:space="preserve">( </w:t>
      </w:r>
      <w:r w:rsidR="0024637B" w:rsidRPr="003A590D">
        <w:rPr>
          <w:rFonts w:hint="cs"/>
          <w:sz w:val="36"/>
          <w:rtl/>
        </w:rPr>
        <w:t>إِنَّ</w:t>
      </w:r>
      <w:r w:rsidR="0024637B" w:rsidRPr="003A590D">
        <w:rPr>
          <w:sz w:val="36"/>
          <w:rtl/>
        </w:rPr>
        <w:t xml:space="preserve"> </w:t>
      </w:r>
      <w:r w:rsidR="0024637B" w:rsidRPr="003A590D">
        <w:rPr>
          <w:rFonts w:hint="cs"/>
          <w:sz w:val="36"/>
          <w:rtl/>
        </w:rPr>
        <w:t>أَبِي</w:t>
      </w:r>
      <w:r w:rsidR="0024637B" w:rsidRPr="003A590D">
        <w:rPr>
          <w:sz w:val="36"/>
          <w:rtl/>
        </w:rPr>
        <w:t xml:space="preserve"> </w:t>
      </w:r>
      <w:r w:rsidR="0024637B" w:rsidRPr="003A590D">
        <w:rPr>
          <w:rFonts w:hint="cs"/>
          <w:sz w:val="36"/>
          <w:rtl/>
        </w:rPr>
        <w:t>شَيْخٌ</w:t>
      </w:r>
      <w:r w:rsidR="0024637B" w:rsidRPr="003A590D">
        <w:rPr>
          <w:sz w:val="36"/>
          <w:rtl/>
        </w:rPr>
        <w:t xml:space="preserve"> </w:t>
      </w:r>
      <w:r w:rsidR="0024637B" w:rsidRPr="003A590D">
        <w:rPr>
          <w:rFonts w:hint="cs"/>
          <w:sz w:val="36"/>
          <w:rtl/>
        </w:rPr>
        <w:t>كَبِيرٌ ،</w:t>
      </w:r>
      <w:r w:rsidR="0024637B" w:rsidRPr="003A590D">
        <w:rPr>
          <w:sz w:val="36"/>
          <w:rtl/>
        </w:rPr>
        <w:t xml:space="preserve"> </w:t>
      </w:r>
      <w:r w:rsidR="0024637B" w:rsidRPr="003A590D">
        <w:rPr>
          <w:rFonts w:hint="cs"/>
          <w:sz w:val="36"/>
          <w:rtl/>
        </w:rPr>
        <w:t>وَهُوَ</w:t>
      </w:r>
      <w:r w:rsidR="0024637B" w:rsidRPr="003A590D">
        <w:rPr>
          <w:sz w:val="36"/>
          <w:rtl/>
        </w:rPr>
        <w:t xml:space="preserve"> </w:t>
      </w:r>
      <w:r w:rsidR="0024637B" w:rsidRPr="003A590D">
        <w:rPr>
          <w:rFonts w:hint="cs"/>
          <w:sz w:val="36"/>
          <w:rtl/>
        </w:rPr>
        <w:t>عَرِيفُ</w:t>
      </w:r>
      <w:r w:rsidR="0024637B" w:rsidRPr="003A590D">
        <w:rPr>
          <w:sz w:val="36"/>
          <w:rtl/>
        </w:rPr>
        <w:t xml:space="preserve"> </w:t>
      </w:r>
      <w:r w:rsidR="0024637B" w:rsidRPr="003A590D">
        <w:rPr>
          <w:rFonts w:hint="cs"/>
          <w:sz w:val="36"/>
          <w:rtl/>
        </w:rPr>
        <w:t>الْمَاءِ ،</w:t>
      </w:r>
      <w:r w:rsidR="0024637B" w:rsidRPr="003A590D">
        <w:rPr>
          <w:sz w:val="36"/>
          <w:rtl/>
        </w:rPr>
        <w:t xml:space="preserve"> </w:t>
      </w:r>
      <w:r w:rsidR="0024637B" w:rsidRPr="003A590D">
        <w:rPr>
          <w:rFonts w:hint="cs"/>
          <w:sz w:val="36"/>
          <w:rtl/>
        </w:rPr>
        <w:t>وَإِنَّهُ</w:t>
      </w:r>
      <w:r w:rsidR="0024637B" w:rsidRPr="003A590D">
        <w:rPr>
          <w:sz w:val="36"/>
          <w:rtl/>
        </w:rPr>
        <w:t xml:space="preserve"> </w:t>
      </w:r>
      <w:r w:rsidR="0024637B" w:rsidRPr="003A590D">
        <w:rPr>
          <w:rFonts w:hint="cs"/>
          <w:sz w:val="36"/>
          <w:rtl/>
        </w:rPr>
        <w:t>يَسْأَلُكَ</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تَجْعَلَ</w:t>
      </w:r>
      <w:r w:rsidR="0024637B" w:rsidRPr="003A590D">
        <w:rPr>
          <w:sz w:val="36"/>
          <w:rtl/>
        </w:rPr>
        <w:t xml:space="preserve"> </w:t>
      </w:r>
      <w:r w:rsidR="0024637B" w:rsidRPr="003A590D">
        <w:rPr>
          <w:rFonts w:hint="cs"/>
          <w:sz w:val="36"/>
          <w:rtl/>
        </w:rPr>
        <w:t>لِي</w:t>
      </w:r>
      <w:r w:rsidR="0024637B" w:rsidRPr="003A590D">
        <w:rPr>
          <w:sz w:val="36"/>
          <w:rtl/>
        </w:rPr>
        <w:t xml:space="preserve"> </w:t>
      </w:r>
      <w:r w:rsidR="0024637B" w:rsidRPr="003A590D">
        <w:rPr>
          <w:rFonts w:hint="cs"/>
          <w:sz w:val="36"/>
          <w:rtl/>
        </w:rPr>
        <w:t>الْعِرَافَةَ</w:t>
      </w:r>
      <w:r w:rsidR="0024637B" w:rsidRPr="003A590D">
        <w:rPr>
          <w:sz w:val="36"/>
          <w:rtl/>
        </w:rPr>
        <w:t xml:space="preserve"> </w:t>
      </w:r>
      <w:r w:rsidR="0024637B" w:rsidRPr="003A590D">
        <w:rPr>
          <w:rFonts w:hint="cs"/>
          <w:sz w:val="36"/>
          <w:rtl/>
        </w:rPr>
        <w:t>بَعْدَهُ</w:t>
      </w:r>
      <w:r w:rsidR="0024637B" w:rsidRPr="003A590D">
        <w:rPr>
          <w:b/>
          <w:bCs/>
          <w:sz w:val="36"/>
          <w:rtl/>
        </w:rPr>
        <w:t xml:space="preserve"> ، فَقَالَ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6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لَا بُدَّ لِلنَّاسِ مِنَ </w:t>
      </w:r>
      <w:r w:rsidR="0024637B" w:rsidRPr="003A590D">
        <w:rPr>
          <w:b/>
          <w:bCs/>
          <w:sz w:val="36"/>
          <w:rtl/>
        </w:rPr>
        <w:lastRenderedPageBreak/>
        <w:t>عَرِيف</w:t>
      </w:r>
      <w:r w:rsidR="0024637B" w:rsidRPr="003A590D">
        <w:rPr>
          <w:rStyle w:val="afa"/>
          <w:b/>
          <w:bCs/>
          <w:color w:val="000000"/>
          <w:sz w:val="36"/>
          <w:rtl/>
        </w:rPr>
        <w:t>(</w:t>
      </w:r>
      <w:r w:rsidR="0024637B" w:rsidRPr="003A590D">
        <w:rPr>
          <w:rStyle w:val="afa"/>
          <w:b/>
          <w:bCs/>
          <w:color w:val="000000"/>
          <w:sz w:val="36"/>
          <w:rtl/>
        </w:rPr>
        <w:footnoteReference w:id="70"/>
      </w:r>
      <w:r w:rsidR="0024637B" w:rsidRPr="003A590D">
        <w:rPr>
          <w:rStyle w:val="afa"/>
          <w:b/>
          <w:bCs/>
          <w:color w:val="000000"/>
          <w:sz w:val="36"/>
          <w:rtl/>
        </w:rPr>
        <w:t>)</w:t>
      </w:r>
      <w:r w:rsidR="0024637B" w:rsidRPr="003A590D">
        <w:rPr>
          <w:b/>
          <w:bCs/>
          <w:sz w:val="36"/>
          <w:rtl/>
        </w:rPr>
        <w:t>وَالْعَرِّيفُ فِي النَّارِ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71"/>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س</w:t>
      </w:r>
      <w:r w:rsidR="0024637B" w:rsidRPr="003A590D">
        <w:rPr>
          <w:b/>
          <w:bCs/>
          <w:color w:val="FF0000"/>
          <w:sz w:val="36"/>
          <w:rtl/>
        </w:rPr>
        <w:t xml:space="preserve"> ) , وَعَنْ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sz w:val="36"/>
          <w:rtl/>
        </w:rPr>
        <w:t>" إِنَّكُمْ سَتَحْرِصُونَ عَلَى الْإِمَارَةِ ، وَإِنَّهَا سَتَكُونُ نَدَامَةً وَحَسْرَةً يَوْمَ الْقِيَامَةِ ، فَنِعْمَتْ الْمُرْضِعَةُ ، وَبِئْسَتِ الْفَاطِمَةُ</w:t>
      </w:r>
      <w:r w:rsidR="0024637B" w:rsidRPr="003A590D">
        <w:rPr>
          <w:rStyle w:val="afa"/>
          <w:rFonts w:ascii="Traditional Arabic"/>
          <w:b/>
          <w:bCs/>
          <w:sz w:val="36"/>
        </w:rPr>
        <w:t>(</w:t>
      </w:r>
      <w:r w:rsidR="0024637B" w:rsidRPr="003A590D">
        <w:rPr>
          <w:rStyle w:val="afa"/>
          <w:rFonts w:ascii="Traditional Arabic"/>
          <w:b/>
          <w:bCs/>
          <w:sz w:val="36"/>
        </w:rPr>
        <w:footnoteReference w:id="72"/>
      </w:r>
      <w:r w:rsidR="0024637B" w:rsidRPr="003A590D">
        <w:rPr>
          <w:rStyle w:val="afa"/>
          <w:rFonts w:ascii="Traditional Arabic"/>
          <w:b/>
          <w:bCs/>
          <w:sz w:val="36"/>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73"/>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1D09BA">
      <w:pPr>
        <w:widowControl w:val="0"/>
        <w:contextualSpacing/>
        <w:rPr>
          <w:b/>
          <w:bCs/>
          <w:sz w:val="36"/>
          <w:rtl/>
        </w:rPr>
      </w:pPr>
      <w:r w:rsidRPr="003A590D">
        <w:rPr>
          <w:b/>
          <w:bCs/>
          <w:color w:val="FF0000"/>
          <w:sz w:val="36"/>
          <w:rtl/>
        </w:rPr>
        <w:t xml:space="preserve"> (</w:t>
      </w:r>
      <w:r w:rsidR="007E206B" w:rsidRPr="003A590D">
        <w:rPr>
          <w:b/>
          <w:bCs/>
          <w:color w:val="FF0000"/>
          <w:sz w:val="36"/>
          <w:rtl/>
        </w:rPr>
        <w:t xml:space="preserve"> م ) , وَعَنْ أَبِي ذَرٍّ </w:t>
      </w:r>
      <w:r w:rsidR="007E206B" w:rsidRPr="003A590D">
        <w:rPr>
          <w:rFonts w:ascii="AGA Arabesque" w:hAnsi="AGA Arabesque"/>
          <w:b/>
          <w:bCs/>
          <w:snapToGrid w:val="0"/>
          <w:color w:val="FF0000"/>
          <w:sz w:val="36"/>
        </w:rPr>
        <w:t></w:t>
      </w:r>
      <w:r w:rsidR="007E206B" w:rsidRPr="003A590D">
        <w:rPr>
          <w:b/>
          <w:bCs/>
          <w:color w:val="FF0000"/>
          <w:sz w:val="36"/>
          <w:rtl/>
        </w:rPr>
        <w:t xml:space="preserve"> قَالَ : </w:t>
      </w:r>
      <w:r w:rsidR="0035139A" w:rsidRPr="003A590D">
        <w:rPr>
          <w:rFonts w:hint="cs"/>
          <w:b/>
          <w:bCs/>
          <w:sz w:val="36"/>
          <w:rtl/>
        </w:rPr>
        <w:t xml:space="preserve">( </w:t>
      </w:r>
      <w:r w:rsidR="0035139A" w:rsidRPr="003A590D">
        <w:rPr>
          <w:b/>
          <w:bCs/>
          <w:sz w:val="36"/>
          <w:rtl/>
        </w:rPr>
        <w:t xml:space="preserve">قُلْتُ : يَا رَسُولَ اللهِ , أَلَا تَسْتَعْمِلُنِي ؟ </w:t>
      </w:r>
      <w:r w:rsidR="0035139A" w:rsidRPr="003A590D">
        <w:rPr>
          <w:rFonts w:hint="cs"/>
          <w:b/>
          <w:bCs/>
          <w:sz w:val="36"/>
          <w:rtl/>
          <w:lang w:bidi="ar-JO"/>
        </w:rPr>
        <w:t xml:space="preserve">, </w:t>
      </w:r>
      <w:r w:rsidR="0035139A" w:rsidRPr="003A590D">
        <w:rPr>
          <w:b/>
          <w:bCs/>
          <w:sz w:val="36"/>
          <w:rtl/>
        </w:rPr>
        <w:t>" فَضَرَبَ بِيَدِهِ عَلَى مَنْكِبِي</w:t>
      </w:r>
      <w:r w:rsidR="0035139A" w:rsidRPr="003A590D">
        <w:rPr>
          <w:rStyle w:val="afa"/>
          <w:sz w:val="36"/>
          <w:rtl/>
        </w:rPr>
        <w:t>(</w:t>
      </w:r>
      <w:r w:rsidR="0035139A" w:rsidRPr="003A590D">
        <w:rPr>
          <w:rStyle w:val="afa"/>
          <w:sz w:val="36"/>
          <w:rtl/>
        </w:rPr>
        <w:footnoteReference w:id="74"/>
      </w:r>
      <w:r w:rsidR="0035139A" w:rsidRPr="003A590D">
        <w:rPr>
          <w:rStyle w:val="afa"/>
          <w:sz w:val="36"/>
          <w:rtl/>
        </w:rPr>
        <w:t>)</w:t>
      </w:r>
      <w:r w:rsidR="0035139A" w:rsidRPr="003A590D">
        <w:rPr>
          <w:b/>
          <w:bCs/>
          <w:sz w:val="36"/>
          <w:rtl/>
        </w:rPr>
        <w:t xml:space="preserve">ثُمَّ قَالَ : يَا أَبَا ذَرٍّ </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75"/>
      </w:r>
      <w:r w:rsidR="0035139A" w:rsidRPr="003A590D">
        <w:rPr>
          <w:rStyle w:val="afa"/>
          <w:sz w:val="36"/>
          <w:rtl/>
        </w:rPr>
        <w:t>)</w:t>
      </w:r>
      <w:r w:rsidR="0035139A" w:rsidRPr="003A590D">
        <w:rPr>
          <w:rFonts w:hint="cs"/>
          <w:b/>
          <w:bCs/>
          <w:sz w:val="36"/>
          <w:rtl/>
        </w:rPr>
        <w:t xml:space="preserve">( </w:t>
      </w:r>
      <w:r w:rsidR="0035139A" w:rsidRPr="003A590D">
        <w:rPr>
          <w:b/>
          <w:bCs/>
          <w:sz w:val="36"/>
          <w:rtl/>
        </w:rPr>
        <w:t>إِنِّي أَرَاكَ ضَعِيفًا, وَإِنِّي أُحِبُّ لَكَ مَا أُحِبُّ لِنَفْسِي</w:t>
      </w:r>
      <w:r w:rsidR="0035139A" w:rsidRPr="003A590D">
        <w:rPr>
          <w:rFonts w:hint="cs"/>
          <w:b/>
          <w:bCs/>
          <w:sz w:val="36"/>
          <w:rtl/>
        </w:rPr>
        <w:t xml:space="preserve"> </w:t>
      </w:r>
      <w:r w:rsidR="0035139A" w:rsidRPr="003A590D">
        <w:rPr>
          <w:b/>
          <w:bCs/>
          <w:sz w:val="36"/>
          <w:rtl/>
        </w:rPr>
        <w:t>, فَلَا تَأَمَّرَنَّ عَلَى اثْنَيْنِ</w:t>
      </w:r>
      <w:r w:rsidR="0035139A" w:rsidRPr="003A590D">
        <w:rPr>
          <w:rFonts w:hint="cs"/>
          <w:b/>
          <w:bCs/>
          <w:sz w:val="36"/>
          <w:rtl/>
        </w:rPr>
        <w:t xml:space="preserve"> </w:t>
      </w:r>
      <w:r w:rsidR="0035139A" w:rsidRPr="003A590D">
        <w:rPr>
          <w:b/>
          <w:bCs/>
          <w:sz w:val="36"/>
          <w:rtl/>
        </w:rPr>
        <w:t>, وَلَا تَوَلَّيَنَّ مَالَ يَتِيمٍ</w:t>
      </w:r>
      <w:r w:rsidR="0035139A" w:rsidRPr="003A590D">
        <w:rPr>
          <w:rFonts w:hint="cs"/>
          <w:b/>
          <w:bCs/>
          <w:sz w:val="36"/>
          <w:rtl/>
        </w:rPr>
        <w:t xml:space="preserve"> )</w:t>
      </w:r>
      <w:r w:rsidR="0035139A" w:rsidRPr="003A590D">
        <w:rPr>
          <w:rStyle w:val="afa"/>
          <w:sz w:val="36"/>
          <w:rtl/>
        </w:rPr>
        <w:t>(</w:t>
      </w:r>
      <w:r w:rsidR="0035139A" w:rsidRPr="003A590D">
        <w:rPr>
          <w:rStyle w:val="afa"/>
          <w:sz w:val="36"/>
          <w:rtl/>
        </w:rPr>
        <w:footnoteReference w:id="76"/>
      </w:r>
      <w:r w:rsidR="0035139A" w:rsidRPr="003A590D">
        <w:rPr>
          <w:rStyle w:val="afa"/>
          <w:sz w:val="36"/>
          <w:rtl/>
        </w:rPr>
        <w:t>)</w:t>
      </w:r>
      <w:r w:rsidR="0035139A" w:rsidRPr="003A590D">
        <w:rPr>
          <w:rFonts w:hint="cs"/>
          <w:sz w:val="36"/>
          <w:rtl/>
        </w:rPr>
        <w:t xml:space="preserve"> </w:t>
      </w:r>
      <w:r w:rsidR="0035139A" w:rsidRPr="003A590D">
        <w:rPr>
          <w:rFonts w:hint="cs"/>
          <w:b/>
          <w:bCs/>
          <w:sz w:val="36"/>
          <w:rtl/>
        </w:rPr>
        <w:t xml:space="preserve">( </w:t>
      </w:r>
      <w:r w:rsidR="0035139A" w:rsidRPr="003A590D">
        <w:rPr>
          <w:b/>
          <w:bCs/>
          <w:sz w:val="36"/>
          <w:rtl/>
        </w:rPr>
        <w:t xml:space="preserve">فَإِنَّهَا أَمَانَةُ , وَإِنَّهَا يَوْمَ الْقِيَامَةِ خِزْيٌ وَنَدَامَةٌ </w:t>
      </w:r>
      <w:r w:rsidR="0035139A" w:rsidRPr="003A590D">
        <w:rPr>
          <w:rFonts w:hint="cs"/>
          <w:b/>
          <w:bCs/>
          <w:sz w:val="36"/>
          <w:rtl/>
        </w:rPr>
        <w:t xml:space="preserve">, </w:t>
      </w:r>
      <w:r w:rsidR="0035139A" w:rsidRPr="003A590D">
        <w:rPr>
          <w:b/>
          <w:bCs/>
          <w:sz w:val="36"/>
          <w:rtl/>
        </w:rPr>
        <w:t xml:space="preserve">إِلَّا مَنْ أَخَذَهَا بِحَقِّهَا , وَأَدَّى الَّذِي عَلَيْهِ فِيهَا </w:t>
      </w:r>
      <w:r w:rsidR="0035139A" w:rsidRPr="003A590D">
        <w:rPr>
          <w:rFonts w:hint="cs"/>
          <w:b/>
          <w:bCs/>
          <w:sz w:val="36"/>
          <w:rtl/>
        </w:rPr>
        <w:t>" )</w:t>
      </w:r>
      <w:r w:rsidR="0035139A" w:rsidRPr="003A590D">
        <w:rPr>
          <w:rStyle w:val="afa"/>
          <w:sz w:val="36"/>
          <w:rtl/>
        </w:rPr>
        <w:t>(</w:t>
      </w:r>
      <w:r w:rsidR="0035139A" w:rsidRPr="003A590D">
        <w:rPr>
          <w:rStyle w:val="afa"/>
          <w:sz w:val="36"/>
          <w:rtl/>
        </w:rPr>
        <w:footnoteReference w:id="77"/>
      </w:r>
      <w:r w:rsidR="0035139A" w:rsidRPr="003A590D">
        <w:rPr>
          <w:rStyle w:val="afa"/>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طب ) , وَعَنْ ابْنِ عُمَرَ</w:t>
      </w:r>
      <w:r w:rsidR="0024637B" w:rsidRPr="003A590D">
        <w:rPr>
          <w:rFonts w:cs="CTraditional Arabic"/>
          <w:b/>
          <w:bCs/>
          <w:color w:val="FF0000"/>
          <w:sz w:val="36"/>
          <w:rtl/>
        </w:rPr>
        <w:t>ب</w:t>
      </w:r>
      <w:r w:rsidR="0024637B" w:rsidRPr="003A590D">
        <w:rPr>
          <w:b/>
          <w:bCs/>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rFonts w:ascii="Lotus Linotype" w:hAnsi="Traditional Arabic" w:hint="cs"/>
          <w:sz w:val="36"/>
          <w:rtl/>
          <w:lang w:bidi="ar-EG"/>
        </w:rPr>
        <w:t xml:space="preserve"> </w:t>
      </w:r>
      <w:r w:rsidR="0024637B" w:rsidRPr="003A590D">
        <w:rPr>
          <w:b/>
          <w:bCs/>
          <w:sz w:val="36"/>
          <w:rtl/>
        </w:rPr>
        <w:t>اسْتَعْمَلَ رَجُلًا عَلَى عَمَلٍ " ، فَقَالَ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خِرْ لِي ، قَالَ</w:t>
      </w:r>
      <w:r w:rsidR="00DE70E0" w:rsidRPr="003A590D">
        <w:rPr>
          <w:b/>
          <w:bCs/>
          <w:sz w:val="36"/>
          <w:rtl/>
        </w:rPr>
        <w:t xml:space="preserve"> :</w:t>
      </w:r>
      <w:r w:rsidR="0024637B" w:rsidRPr="003A590D">
        <w:rPr>
          <w:b/>
          <w:bCs/>
          <w:sz w:val="36"/>
          <w:rtl/>
        </w:rPr>
        <w:t xml:space="preserve"> " الْزَمْ بَيْتَكَ "</w:t>
      </w:r>
      <w:r w:rsidR="0024637B" w:rsidRPr="003A590D">
        <w:rPr>
          <w:rStyle w:val="afa"/>
          <w:b/>
          <w:bCs/>
          <w:color w:val="000000"/>
          <w:sz w:val="36"/>
          <w:rtl/>
        </w:rPr>
        <w:t>(</w:t>
      </w:r>
      <w:r w:rsidR="0024637B" w:rsidRPr="003A590D">
        <w:rPr>
          <w:rStyle w:val="afa"/>
          <w:b/>
          <w:bCs/>
          <w:color w:val="000000"/>
          <w:sz w:val="36"/>
          <w:rtl/>
        </w:rPr>
        <w:footnoteReference w:id="78"/>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rFonts w:ascii="Traditional Arabic"/>
          <w:b/>
          <w:bCs/>
          <w:color w:val="FF0000"/>
          <w:sz w:val="36"/>
          <w:rtl/>
        </w:rPr>
        <w:lastRenderedPageBreak/>
        <w:t xml:space="preserve"> (</w:t>
      </w:r>
      <w:r w:rsidR="0024637B" w:rsidRPr="003A590D">
        <w:rPr>
          <w:rFonts w:ascii="Traditional Arabic"/>
          <w:b/>
          <w:bCs/>
          <w:color w:val="FF0000"/>
          <w:sz w:val="36"/>
          <w:rtl/>
        </w:rPr>
        <w:t xml:space="preserve"> طب ) , وَعَنْ حُمَيْدٍ عَنْ رَجُلٍ 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 xml:space="preserve">" اسْتَعْمَلَ 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رَجُلًا عَلَى سَرِيَّةٍ " ، فَلَمَّا مَضَى وَرَجَعَ إِلَيْهِ قَالَ لَهُ</w:t>
      </w:r>
      <w:r w:rsidR="00DE70E0" w:rsidRPr="003A590D">
        <w:rPr>
          <w:rFonts w:ascii="Traditional Arabic"/>
          <w:b/>
          <w:bCs/>
          <w:sz w:val="36"/>
          <w:rtl/>
        </w:rPr>
        <w:t xml:space="preserve"> :</w:t>
      </w:r>
      <w:r w:rsidR="0024637B" w:rsidRPr="003A590D">
        <w:rPr>
          <w:rFonts w:ascii="Traditional Arabic"/>
          <w:b/>
          <w:bCs/>
          <w:sz w:val="36"/>
          <w:rtl/>
        </w:rPr>
        <w:t xml:space="preserve"> " كَيْفَ وَجَدْتَ الَامَارَةَ ؟ " ، فَقَالَ</w:t>
      </w:r>
      <w:r w:rsidR="00DE70E0" w:rsidRPr="003A590D">
        <w:rPr>
          <w:rFonts w:ascii="Traditional Arabic"/>
          <w:b/>
          <w:bCs/>
          <w:sz w:val="36"/>
          <w:rtl/>
        </w:rPr>
        <w:t xml:space="preserve"> :</w:t>
      </w:r>
      <w:r w:rsidR="0024637B" w:rsidRPr="003A590D">
        <w:rPr>
          <w:rFonts w:ascii="Traditional Arabic"/>
          <w:b/>
          <w:bCs/>
          <w:sz w:val="36"/>
          <w:rtl/>
        </w:rPr>
        <w:t xml:space="preserve"> كُنْتُ كَبَعْضِ الْقَوْمِ ، كُنْتُ إِذَا رَكِبْتُ رَكِبُوا , وَإِذَا نَزَلَتُ نَزَلُوا ، فَقَالَ 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DE70E0" w:rsidRPr="003A590D">
        <w:rPr>
          <w:rFonts w:ascii="Traditional Arabic"/>
          <w:b/>
          <w:bCs/>
          <w:sz w:val="36"/>
          <w:rtl/>
        </w:rPr>
        <w:t xml:space="preserve"> :</w:t>
      </w:r>
      <w:r w:rsidR="0024637B" w:rsidRPr="003A590D">
        <w:rPr>
          <w:rFonts w:ascii="Traditional Arabic"/>
          <w:b/>
          <w:bCs/>
          <w:sz w:val="36"/>
          <w:rtl/>
        </w:rPr>
        <w:t xml:space="preserve"> " إِنَّ صَاحِبَ السُّلْطَانِ عَلَى بَابِ عَنَتٍ إِلَّا مَنْ عَصَمَ </w:t>
      </w:r>
      <w:r w:rsidR="007B1E6A"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sym w:font="AGA Arabesque" w:char="F055"/>
      </w:r>
      <w:r w:rsidR="0024637B" w:rsidRPr="003A590D">
        <w:rPr>
          <w:rFonts w:ascii="Traditional Arabic"/>
          <w:b/>
          <w:bCs/>
          <w:sz w:val="36"/>
          <w:rtl/>
        </w:rPr>
        <w:t xml:space="preserve"> " </w:t>
      </w:r>
      <w:r w:rsidR="0024637B" w:rsidRPr="003A590D">
        <w:rPr>
          <w:rFonts w:ascii="Traditional Arabic" w:hint="cs"/>
          <w:b/>
          <w:bCs/>
          <w:sz w:val="36"/>
          <w:rtl/>
        </w:rPr>
        <w:t xml:space="preserve">, </w:t>
      </w:r>
      <w:r w:rsidR="0024637B" w:rsidRPr="003A590D">
        <w:rPr>
          <w:rFonts w:ascii="Traditional Arabic"/>
          <w:b/>
          <w:bCs/>
          <w:sz w:val="36"/>
          <w:rtl/>
        </w:rPr>
        <w:t>فَقَالَ الرَّجُلُ</w:t>
      </w:r>
      <w:r w:rsidR="00DE70E0" w:rsidRPr="003A590D">
        <w:rPr>
          <w:rFonts w:ascii="Traditional Arabic"/>
          <w:b/>
          <w:bCs/>
          <w:sz w:val="36"/>
          <w:rtl/>
        </w:rPr>
        <w:t xml:space="preserve"> :</w:t>
      </w:r>
      <w:r w:rsidR="0024637B" w:rsidRPr="003A590D">
        <w:rPr>
          <w:rFonts w:ascii="Traditional Arabic"/>
          <w:b/>
          <w:bCs/>
          <w:sz w:val="36"/>
          <w:rtl/>
        </w:rPr>
        <w:t xml:space="preserve"> وَ</w:t>
      </w:r>
      <w:r w:rsidR="006563FD" w:rsidRPr="003A590D">
        <w:rPr>
          <w:rFonts w:ascii="Traditional Arabic"/>
          <w:b/>
          <w:bCs/>
          <w:sz w:val="36"/>
          <w:rtl/>
        </w:rPr>
        <w:t>اللهِ</w:t>
      </w:r>
      <w:r w:rsidR="0024637B" w:rsidRPr="003A590D">
        <w:rPr>
          <w:rFonts w:ascii="Traditional Arabic"/>
          <w:b/>
          <w:bCs/>
          <w:sz w:val="36"/>
          <w:rtl/>
        </w:rPr>
        <w:t xml:space="preserve"> لَا أَعْمَلُ لَكَ وَلَا لِغَيْرِكَ أَبَدًا ، " فَضَحِكَ 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حَتَّى بَدَتْ نَوَاجِذُه</w:t>
      </w:r>
      <w:r w:rsidR="0024637B" w:rsidRPr="003A590D">
        <w:rPr>
          <w:rStyle w:val="afa"/>
          <w:b/>
          <w:bCs/>
          <w:color w:val="000000"/>
          <w:sz w:val="36"/>
          <w:rtl/>
        </w:rPr>
        <w:t>(</w:t>
      </w:r>
      <w:r w:rsidR="0024637B" w:rsidRPr="003A590D">
        <w:rPr>
          <w:rStyle w:val="afa"/>
          <w:b/>
          <w:bCs/>
          <w:color w:val="000000"/>
          <w:sz w:val="36"/>
          <w:rtl/>
        </w:rPr>
        <w:footnoteReference w:id="79"/>
      </w:r>
      <w:r w:rsidR="0024637B" w:rsidRPr="003A590D">
        <w:rPr>
          <w:rStyle w:val="afa"/>
          <w:b/>
          <w:bCs/>
          <w:color w:val="000000"/>
          <w:sz w:val="36"/>
          <w:rtl/>
        </w:rPr>
        <w:t>)</w:t>
      </w:r>
      <w:r w:rsidR="0024637B" w:rsidRPr="003A590D">
        <w:rPr>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80"/>
      </w:r>
      <w:r w:rsidR="0024637B" w:rsidRPr="003A590D">
        <w:rPr>
          <w:rStyle w:val="afa"/>
          <w:b/>
          <w:bCs/>
          <w:color w:val="000000"/>
          <w:sz w:val="36"/>
          <w:rtl/>
        </w:rPr>
        <w:t>)</w:t>
      </w:r>
    </w:p>
    <w:p w:rsidR="0024637B" w:rsidRPr="003A590D" w:rsidRDefault="00BE77F8" w:rsidP="00AA7AD9">
      <w:pPr>
        <w:widowControl w:val="0"/>
        <w:contextualSpacing/>
        <w:rPr>
          <w:rFonts w:ascii="Traditional Naskh" w:hAnsi="Traditional Naskh"/>
          <w:b/>
          <w:bCs/>
          <w:sz w:val="36"/>
          <w:rtl/>
        </w:rPr>
      </w:pPr>
      <w:r w:rsidRPr="003A590D">
        <w:rPr>
          <w:b/>
          <w:bCs/>
          <w:color w:val="FF0000"/>
          <w:sz w:val="36"/>
          <w:rtl/>
        </w:rPr>
        <w:t xml:space="preserve"> (</w:t>
      </w:r>
      <w:r w:rsidR="0024637B" w:rsidRPr="003A590D">
        <w:rPr>
          <w:b/>
          <w:bCs/>
          <w:color w:val="FF0000"/>
          <w:sz w:val="36"/>
          <w:rtl/>
        </w:rPr>
        <w:t xml:space="preserve"> طس ) , عَنْ </w:t>
      </w:r>
      <w:r w:rsidR="0024637B" w:rsidRPr="003A590D">
        <w:rPr>
          <w:rFonts w:ascii="Traditional Arabic"/>
          <w:b/>
          <w:bCs/>
          <w:color w:val="FF0000"/>
          <w:sz w:val="36"/>
          <w:rtl/>
        </w:rPr>
        <w:t>أَبِي سَعِيدٍ الْخُدْرِيِّ 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قَالَ رَسُولُ </w:t>
      </w:r>
      <w:r w:rsidR="006563FD" w:rsidRPr="003A590D">
        <w:rPr>
          <w:rFonts w:ascii="Traditional Arabic"/>
          <w:b/>
          <w:bCs/>
          <w:color w:val="FF0000"/>
          <w:sz w:val="36"/>
          <w:rtl/>
        </w:rPr>
        <w:t>اللهِ</w:t>
      </w:r>
      <w:r w:rsidR="0024637B" w:rsidRPr="003A590D">
        <w:rPr>
          <w:rFonts w:ascii="Traditional Arabic"/>
          <w:b/>
          <w:bCs/>
          <w:color w:val="FF0000"/>
          <w:sz w:val="36"/>
          <w:rtl/>
        </w:rPr>
        <w:t xml:space="preserve"> </w:t>
      </w:r>
      <w:r w:rsidR="0024637B" w:rsidRPr="003A590D">
        <w:rPr>
          <w:rFonts w:ascii="AGA Arabesque" w:hAnsi="AGA Arabesque"/>
          <w:b/>
          <w:bCs/>
          <w:snapToGrid w:val="0"/>
          <w:color w:val="FF0000"/>
          <w:sz w:val="36"/>
        </w:rPr>
        <w:t></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 إِنَّ أَشَدَّ النَّاسِ عَذَابًا يَوْمَ الْقِيَامَةِ إِمَامٌ جَائِرٌ</w:t>
      </w:r>
      <w:r w:rsidR="0024637B" w:rsidRPr="003A590D">
        <w:rPr>
          <w:b/>
          <w:bCs/>
          <w:sz w:val="36"/>
          <w:rtl/>
        </w:rPr>
        <w:t xml:space="preserve"> "</w:t>
      </w:r>
      <w:r w:rsidR="0024637B" w:rsidRPr="003A590D">
        <w:rPr>
          <w:rStyle w:val="afa"/>
          <w:b/>
          <w:bCs/>
          <w:sz w:val="36"/>
          <w:rtl/>
        </w:rPr>
        <w:t>(</w:t>
      </w:r>
      <w:r w:rsidR="0024637B" w:rsidRPr="003A590D">
        <w:rPr>
          <w:rStyle w:val="afa"/>
          <w:b/>
          <w:bCs/>
          <w:sz w:val="36"/>
          <w:rtl/>
        </w:rPr>
        <w:footnoteReference w:id="81"/>
      </w:r>
      <w:r w:rsidR="0024637B" w:rsidRPr="003A590D">
        <w:rPr>
          <w:rStyle w:val="afa"/>
          <w:b/>
          <w:bCs/>
          <w:sz w:val="36"/>
          <w:rtl/>
        </w:rPr>
        <w:t>)</w:t>
      </w:r>
    </w:p>
    <w:p w:rsidR="0024637B" w:rsidRPr="003A590D" w:rsidRDefault="00BE77F8" w:rsidP="001D09BA">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ت ) , وَعَنْ </w:t>
      </w:r>
      <w:r w:rsidR="0024637B" w:rsidRPr="003A590D">
        <w:rPr>
          <w:rFonts w:ascii="Courier New" w:hAnsi="Courier New"/>
          <w:b/>
          <w:bCs/>
          <w:color w:val="FF0000"/>
          <w:sz w:val="36"/>
          <w:rtl/>
        </w:rPr>
        <w:t xml:space="preserve">عَمْرِو بْنِ الْحَارِثِ بْنِ الْمُصْطَلِقِ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35139A" w:rsidRPr="003A590D">
        <w:rPr>
          <w:rFonts w:ascii="Courier New" w:hAnsi="Courier New"/>
          <w:b/>
          <w:bCs/>
          <w:sz w:val="36"/>
          <w:rtl/>
        </w:rPr>
        <w:t xml:space="preserve">كَانَ يُقَالُ : </w:t>
      </w:r>
      <w:r w:rsidR="0035139A" w:rsidRPr="003A590D">
        <w:rPr>
          <w:rFonts w:ascii="Courier New" w:hAnsi="Courier New" w:hint="cs"/>
          <w:b/>
          <w:bCs/>
          <w:sz w:val="36"/>
          <w:rtl/>
        </w:rPr>
        <w:t xml:space="preserve">" </w:t>
      </w:r>
      <w:r w:rsidR="0035139A" w:rsidRPr="003A590D">
        <w:rPr>
          <w:rFonts w:ascii="Courier New" w:hAnsi="Courier New"/>
          <w:b/>
          <w:bCs/>
          <w:sz w:val="36"/>
          <w:rtl/>
        </w:rPr>
        <w:t xml:space="preserve">أَشَدُّ النَّاسِ عَذَابًا يَوْمَ الْقِيَامَةِ اثْنَانِ : امْرَأَةٌ عَصَتْ زَوْجَهَا , </w:t>
      </w:r>
      <w:r w:rsidR="0035139A" w:rsidRPr="003A590D">
        <w:rPr>
          <w:rFonts w:ascii="Courier New" w:hAnsi="Courier New"/>
          <w:b/>
          <w:bCs/>
          <w:color w:val="008000"/>
          <w:sz w:val="36"/>
          <w:rtl/>
        </w:rPr>
        <w:t xml:space="preserve">وَإِمَامُ قَوْمٍ وَهُمْ لَهُ كَارِهُونَ </w:t>
      </w:r>
      <w:r w:rsidR="0035139A" w:rsidRPr="003A590D">
        <w:rPr>
          <w:rFonts w:ascii="Courier New" w:hAnsi="Courier New" w:hint="cs"/>
          <w:b/>
          <w:bCs/>
          <w:sz w:val="36"/>
          <w:rtl/>
        </w:rPr>
        <w:t xml:space="preserve">" </w:t>
      </w:r>
      <w:r w:rsidR="0035139A" w:rsidRPr="003A590D">
        <w:rPr>
          <w:rFonts w:ascii="Courier New" w:hAnsi="Courier New"/>
          <w:b/>
          <w:bCs/>
          <w:sz w:val="36"/>
          <w:rtl/>
        </w:rPr>
        <w:t xml:space="preserve">, قَالَ مَنْصُورٌ : فَسَأَلْنَا عَنْ أَمْرِ الْإِمَامِ , </w:t>
      </w:r>
      <w:r w:rsidR="0035139A" w:rsidRPr="003A590D">
        <w:rPr>
          <w:b/>
          <w:bCs/>
          <w:sz w:val="36"/>
          <w:rtl/>
        </w:rPr>
        <w:t xml:space="preserve">فَقِيلَ لَنَا : إِنَّمَا عَنَى بِهَذَا أَئِمَّةً ظَلَمَةً , فَأَمَّا مَنْ أَقَامَ السُّنَّةَ </w:t>
      </w:r>
      <w:r w:rsidR="0035139A" w:rsidRPr="003A590D">
        <w:rPr>
          <w:rFonts w:hint="cs"/>
          <w:b/>
          <w:bCs/>
          <w:sz w:val="36"/>
          <w:rtl/>
        </w:rPr>
        <w:t xml:space="preserve">, </w:t>
      </w:r>
      <w:r w:rsidR="0035139A" w:rsidRPr="003A590D">
        <w:rPr>
          <w:b/>
          <w:bCs/>
          <w:sz w:val="36"/>
          <w:rtl/>
        </w:rPr>
        <w:t>فَإِنَّمَا الْإِثْمُ عَلَى مَنْ كَرِهَهُ .</w:t>
      </w:r>
      <w:r w:rsidR="0035139A" w:rsidRPr="003A590D">
        <w:rPr>
          <w:rStyle w:val="afa"/>
          <w:rFonts w:ascii="Traditional Arabic"/>
          <w:sz w:val="36"/>
        </w:rPr>
        <w:t>(</w:t>
      </w:r>
      <w:r w:rsidR="0035139A" w:rsidRPr="003A590D">
        <w:rPr>
          <w:rStyle w:val="afa"/>
          <w:rFonts w:ascii="Traditional Arabic"/>
          <w:sz w:val="36"/>
        </w:rPr>
        <w:footnoteReference w:id="82"/>
      </w:r>
      <w:r w:rsidR="0035139A" w:rsidRPr="003A590D">
        <w:rPr>
          <w:rStyle w:val="afa"/>
          <w:rFonts w:ascii="Traditional Arabic"/>
          <w:sz w:val="36"/>
        </w:rPr>
        <w:t>)</w:t>
      </w:r>
    </w:p>
    <w:p w:rsidR="0024637B" w:rsidRPr="003A590D" w:rsidRDefault="00BE77F8" w:rsidP="001D09BA">
      <w:pPr>
        <w:widowControl w:val="0"/>
        <w:contextualSpacing/>
        <w:rPr>
          <w:sz w:val="36"/>
          <w:rtl/>
        </w:rPr>
      </w:pPr>
      <w:r w:rsidRPr="003A590D">
        <w:rPr>
          <w:color w:val="FF0000"/>
          <w:sz w:val="36"/>
          <w:rtl/>
        </w:rPr>
        <w:t xml:space="preserve"> (</w:t>
      </w:r>
      <w:r w:rsidR="00EF2748" w:rsidRPr="003A590D">
        <w:rPr>
          <w:color w:val="FF0000"/>
          <w:sz w:val="36"/>
          <w:rtl/>
        </w:rPr>
        <w:t xml:space="preserve"> ت حم ) , وَعَنْ أَبِي هُرَيْرَةَ </w:t>
      </w:r>
      <w:r w:rsidR="00EF2748" w:rsidRPr="003A590D">
        <w:rPr>
          <w:rFonts w:ascii="AGA Arabesque" w:hAnsi="AGA Arabesque"/>
          <w:snapToGrid w:val="0"/>
          <w:color w:val="FF0000"/>
          <w:sz w:val="36"/>
        </w:rPr>
        <w:t></w:t>
      </w:r>
      <w:r w:rsidR="00EF2748" w:rsidRPr="003A590D">
        <w:rPr>
          <w:color w:val="FF0000"/>
          <w:sz w:val="36"/>
          <w:rtl/>
        </w:rPr>
        <w:t xml:space="preserve"> قَالَ : قَالَ رَسُولُ </w:t>
      </w:r>
      <w:r w:rsidR="006563FD" w:rsidRPr="003A590D">
        <w:rPr>
          <w:color w:val="FF0000"/>
          <w:sz w:val="36"/>
          <w:rtl/>
        </w:rPr>
        <w:t>اللهِ</w:t>
      </w:r>
      <w:r w:rsidR="00EF2748" w:rsidRPr="003A590D">
        <w:rPr>
          <w:color w:val="FF0000"/>
          <w:sz w:val="36"/>
          <w:rtl/>
        </w:rPr>
        <w:t xml:space="preserve"> </w:t>
      </w:r>
      <w:r w:rsidR="00EF2748" w:rsidRPr="003A590D">
        <w:rPr>
          <w:rFonts w:ascii="AGA Arabesque" w:hAnsi="AGA Arabesque"/>
          <w:snapToGrid w:val="0"/>
          <w:color w:val="FF0000"/>
          <w:sz w:val="36"/>
        </w:rPr>
        <w:t></w:t>
      </w:r>
      <w:r w:rsidR="00EF2748" w:rsidRPr="003A590D">
        <w:rPr>
          <w:color w:val="FF0000"/>
          <w:sz w:val="36"/>
          <w:rtl/>
        </w:rPr>
        <w:t xml:space="preserve"> : </w:t>
      </w:r>
      <w:r w:rsidR="0035139A" w:rsidRPr="003A590D">
        <w:rPr>
          <w:rFonts w:hint="cs"/>
          <w:sz w:val="36"/>
          <w:rtl/>
        </w:rPr>
        <w:t xml:space="preserve">( " </w:t>
      </w:r>
      <w:r w:rsidR="0035139A" w:rsidRPr="003A590D">
        <w:rPr>
          <w:sz w:val="36"/>
          <w:rtl/>
        </w:rPr>
        <w:t>تَخْرُجُ عُنُقٌ مِنَ النَّارِ</w:t>
      </w:r>
      <w:r w:rsidR="0035139A" w:rsidRPr="003A590D">
        <w:rPr>
          <w:rStyle w:val="afa"/>
          <w:bCs/>
          <w:sz w:val="36"/>
          <w:rtl/>
        </w:rPr>
        <w:t>(</w:t>
      </w:r>
      <w:r w:rsidR="0035139A" w:rsidRPr="003A590D">
        <w:rPr>
          <w:rStyle w:val="afa"/>
          <w:bCs/>
          <w:sz w:val="36"/>
          <w:rtl/>
        </w:rPr>
        <w:footnoteReference w:id="83"/>
      </w:r>
      <w:r w:rsidR="0035139A" w:rsidRPr="003A590D">
        <w:rPr>
          <w:rStyle w:val="afa"/>
          <w:bCs/>
          <w:sz w:val="36"/>
          <w:rtl/>
        </w:rPr>
        <w:t>)</w:t>
      </w:r>
      <w:r w:rsidR="0035139A" w:rsidRPr="003A590D">
        <w:rPr>
          <w:sz w:val="36"/>
          <w:rtl/>
        </w:rPr>
        <w:t>يَوْمَ الْقِيَامَةِ ، لَهَا عَيْنَانِ تُبْصِرَانِ ، وَأُذُنَانِ تَسْمَعَانِ ، وَلِسَانٌ يَنْطِقُ</w:t>
      </w:r>
      <w:r w:rsidR="0035139A" w:rsidRPr="003A590D">
        <w:rPr>
          <w:rStyle w:val="afa"/>
          <w:bCs/>
          <w:sz w:val="36"/>
          <w:rtl/>
        </w:rPr>
        <w:t>(</w:t>
      </w:r>
      <w:r w:rsidR="0035139A" w:rsidRPr="003A590D">
        <w:rPr>
          <w:rStyle w:val="afa"/>
          <w:bCs/>
          <w:sz w:val="36"/>
          <w:rtl/>
        </w:rPr>
        <w:footnoteReference w:id="84"/>
      </w:r>
      <w:r w:rsidR="0035139A" w:rsidRPr="003A590D">
        <w:rPr>
          <w:rStyle w:val="afa"/>
          <w:bCs/>
          <w:sz w:val="36"/>
          <w:rtl/>
        </w:rPr>
        <w:t>)</w:t>
      </w:r>
      <w:r w:rsidR="0035139A" w:rsidRPr="003A590D">
        <w:rPr>
          <w:rFonts w:ascii="AGA Arabesque" w:hAnsi="AGA Arabesque" w:hint="cs"/>
          <w:b/>
          <w:bCs/>
          <w:snapToGrid w:val="0"/>
          <w:sz w:val="36"/>
          <w:rtl/>
        </w:rPr>
        <w:t>)</w:t>
      </w:r>
      <w:r w:rsidR="0035139A" w:rsidRPr="003A590D">
        <w:rPr>
          <w:rStyle w:val="afa"/>
          <w:sz w:val="36"/>
          <w:rtl/>
        </w:rPr>
        <w:t>(</w:t>
      </w:r>
      <w:r w:rsidR="0035139A" w:rsidRPr="003A590D">
        <w:rPr>
          <w:rStyle w:val="afa"/>
          <w:sz w:val="36"/>
          <w:rtl/>
        </w:rPr>
        <w:footnoteReference w:id="85"/>
      </w:r>
      <w:r w:rsidR="0035139A" w:rsidRPr="003A590D">
        <w:rPr>
          <w:rStyle w:val="afa"/>
          <w:sz w:val="36"/>
          <w:rtl/>
        </w:rPr>
        <w:t>)</w:t>
      </w:r>
      <w:r w:rsidR="0035139A" w:rsidRPr="003A590D">
        <w:rPr>
          <w:rFonts w:hint="cs"/>
          <w:sz w:val="36"/>
          <w:rtl/>
        </w:rPr>
        <w:t xml:space="preserve">( </w:t>
      </w:r>
      <w:r w:rsidR="0035139A" w:rsidRPr="003A590D">
        <w:rPr>
          <w:sz w:val="36"/>
          <w:rtl/>
        </w:rPr>
        <w:t xml:space="preserve">تَقُولُ : إِنِّي وُكِّلْتُ </w:t>
      </w:r>
      <w:r w:rsidR="0035139A" w:rsidRPr="003A590D">
        <w:rPr>
          <w:rFonts w:ascii="Simplified Arabic" w:hAnsi="MS Sans Serif"/>
          <w:snapToGrid w:val="0"/>
          <w:sz w:val="36"/>
          <w:rtl/>
          <w:lang w:eastAsia="ar-SA"/>
        </w:rPr>
        <w:t xml:space="preserve">الْيَوْمَ </w:t>
      </w:r>
      <w:r w:rsidR="0035139A" w:rsidRPr="003A590D">
        <w:rPr>
          <w:sz w:val="36"/>
          <w:rtl/>
        </w:rPr>
        <w:t>بِثَلَاثَةٍ</w:t>
      </w:r>
      <w:r w:rsidR="0035139A" w:rsidRPr="003A590D">
        <w:rPr>
          <w:rStyle w:val="afa"/>
          <w:bCs/>
          <w:sz w:val="36"/>
          <w:rtl/>
        </w:rPr>
        <w:t>(</w:t>
      </w:r>
      <w:r w:rsidR="0035139A" w:rsidRPr="003A590D">
        <w:rPr>
          <w:rStyle w:val="afa"/>
          <w:bCs/>
          <w:sz w:val="36"/>
          <w:rtl/>
        </w:rPr>
        <w:footnoteReference w:id="86"/>
      </w:r>
      <w:r w:rsidR="0035139A" w:rsidRPr="003A590D">
        <w:rPr>
          <w:rStyle w:val="afa"/>
          <w:bCs/>
          <w:sz w:val="36"/>
          <w:rtl/>
        </w:rPr>
        <w:t>)</w:t>
      </w:r>
      <w:r w:rsidR="0035139A" w:rsidRPr="003A590D">
        <w:rPr>
          <w:rFonts w:ascii="AGA Arabesque" w:hAnsi="AGA Arabesque" w:hint="cs"/>
          <w:b/>
          <w:bCs/>
          <w:snapToGrid w:val="0"/>
          <w:sz w:val="36"/>
          <w:rtl/>
        </w:rPr>
        <w:t>)</w:t>
      </w:r>
      <w:r w:rsidR="0035139A" w:rsidRPr="003A590D">
        <w:rPr>
          <w:rStyle w:val="afa"/>
          <w:sz w:val="36"/>
          <w:rtl/>
        </w:rPr>
        <w:t>(</w:t>
      </w:r>
      <w:r w:rsidR="0035139A" w:rsidRPr="003A590D">
        <w:rPr>
          <w:rStyle w:val="afa"/>
          <w:sz w:val="36"/>
          <w:rtl/>
        </w:rPr>
        <w:footnoteReference w:id="87"/>
      </w:r>
      <w:r w:rsidR="0035139A" w:rsidRPr="003A590D">
        <w:rPr>
          <w:rStyle w:val="afa"/>
          <w:sz w:val="36"/>
          <w:rtl/>
        </w:rPr>
        <w:t>)</w:t>
      </w:r>
      <w:r w:rsidR="0035139A" w:rsidRPr="003A590D">
        <w:rPr>
          <w:rFonts w:hint="cs"/>
          <w:sz w:val="36"/>
          <w:rtl/>
        </w:rPr>
        <w:t xml:space="preserve">( </w:t>
      </w:r>
      <w:r w:rsidR="0035139A" w:rsidRPr="003A590D">
        <w:rPr>
          <w:color w:val="008000"/>
          <w:sz w:val="36"/>
          <w:rtl/>
        </w:rPr>
        <w:t xml:space="preserve">بِكُلِّ </w:t>
      </w:r>
      <w:r w:rsidR="0035139A" w:rsidRPr="003A590D">
        <w:rPr>
          <w:color w:val="008000"/>
          <w:sz w:val="36"/>
          <w:rtl/>
        </w:rPr>
        <w:lastRenderedPageBreak/>
        <w:t>جَبَّارٍ عَنِيدٍ</w:t>
      </w:r>
      <w:r w:rsidR="0035139A" w:rsidRPr="003A590D">
        <w:rPr>
          <w:rStyle w:val="afa"/>
          <w:bCs/>
          <w:color w:val="008000"/>
          <w:sz w:val="36"/>
          <w:rtl/>
        </w:rPr>
        <w:t>(</w:t>
      </w:r>
      <w:r w:rsidR="0035139A" w:rsidRPr="003A590D">
        <w:rPr>
          <w:rStyle w:val="afa"/>
          <w:bCs/>
          <w:color w:val="008000"/>
          <w:sz w:val="36"/>
          <w:rtl/>
        </w:rPr>
        <w:footnoteReference w:id="88"/>
      </w:r>
      <w:r w:rsidR="0035139A" w:rsidRPr="003A590D">
        <w:rPr>
          <w:rStyle w:val="afa"/>
          <w:bCs/>
          <w:color w:val="008000"/>
          <w:sz w:val="36"/>
          <w:rtl/>
        </w:rPr>
        <w:t>)</w:t>
      </w:r>
      <w:r w:rsidR="0035139A" w:rsidRPr="003A590D">
        <w:rPr>
          <w:sz w:val="36"/>
          <w:rtl/>
        </w:rPr>
        <w:t xml:space="preserve">وَبِكُلِّ مَنْ دَعَا مَعَ اللهِ إِلَهًا آخَرَ </w:t>
      </w:r>
      <w:r w:rsidR="0035139A" w:rsidRPr="003A590D">
        <w:rPr>
          <w:rFonts w:hint="cs"/>
          <w:sz w:val="36"/>
          <w:rtl/>
        </w:rPr>
        <w:t xml:space="preserve">, </w:t>
      </w:r>
      <w:r w:rsidR="0035139A" w:rsidRPr="003A590D">
        <w:rPr>
          <w:sz w:val="36"/>
          <w:rtl/>
        </w:rPr>
        <w:t xml:space="preserve">وَبِالْمُصَوِّرِينَ </w:t>
      </w:r>
      <w:r w:rsidR="0035139A" w:rsidRPr="003A590D">
        <w:rPr>
          <w:rFonts w:ascii="AGA Arabesque" w:hAnsi="AGA Arabesque" w:hint="cs"/>
          <w:b/>
          <w:bCs/>
          <w:snapToGrid w:val="0"/>
          <w:sz w:val="36"/>
          <w:rtl/>
        </w:rPr>
        <w:t>)</w:t>
      </w:r>
      <w:r w:rsidR="0035139A" w:rsidRPr="003A590D">
        <w:rPr>
          <w:rStyle w:val="afa"/>
          <w:sz w:val="36"/>
          <w:rtl/>
        </w:rPr>
        <w:t>(</w:t>
      </w:r>
      <w:r w:rsidR="0035139A" w:rsidRPr="003A590D">
        <w:rPr>
          <w:rStyle w:val="afa"/>
          <w:sz w:val="36"/>
          <w:rtl/>
        </w:rPr>
        <w:footnoteReference w:id="89"/>
      </w:r>
      <w:r w:rsidR="0035139A" w:rsidRPr="003A590D">
        <w:rPr>
          <w:rStyle w:val="afa"/>
          <w:sz w:val="36"/>
          <w:rtl/>
        </w:rPr>
        <w:t>)</w:t>
      </w:r>
      <w:r w:rsidR="0035139A" w:rsidRPr="003A590D">
        <w:rPr>
          <w:rFonts w:hint="cs"/>
          <w:sz w:val="36"/>
          <w:rtl/>
        </w:rPr>
        <w:t xml:space="preserve"> ( </w:t>
      </w:r>
      <w:r w:rsidR="0035139A" w:rsidRPr="003A590D">
        <w:rPr>
          <w:rFonts w:ascii="Simplified Arabic" w:hAnsi="MS Sans Serif"/>
          <w:snapToGrid w:val="0"/>
          <w:sz w:val="36"/>
          <w:rtl/>
          <w:lang w:eastAsia="ar-SA"/>
        </w:rPr>
        <w:t>وَبِمَنْ قَتَلَ نَفْسًا بِغَيْرِ نَفْسٍ , فَيَنْطَوِي عَلَيْهِمْ ، فَيَقْذِفُهُمْ فِي غَمَرَاتِ جَهَنَّمَ</w:t>
      </w:r>
      <w:r w:rsidR="0035139A" w:rsidRPr="003A590D">
        <w:rPr>
          <w:sz w:val="36"/>
          <w:rtl/>
        </w:rPr>
        <w:t xml:space="preserve"> </w:t>
      </w:r>
      <w:r w:rsidR="0035139A" w:rsidRPr="003A590D">
        <w:rPr>
          <w:rFonts w:ascii="AGA Arabesque" w:hAnsi="AGA Arabesque" w:hint="cs"/>
          <w:b/>
          <w:bCs/>
          <w:snapToGrid w:val="0"/>
          <w:sz w:val="36"/>
          <w:rtl/>
        </w:rPr>
        <w:t>" )</w:t>
      </w:r>
      <w:r w:rsidR="0035139A" w:rsidRPr="003A590D">
        <w:rPr>
          <w:rStyle w:val="afa"/>
          <w:sz w:val="36"/>
          <w:rtl/>
        </w:rPr>
        <w:t>(</w:t>
      </w:r>
      <w:r w:rsidR="0035139A" w:rsidRPr="003A590D">
        <w:rPr>
          <w:rStyle w:val="afa"/>
          <w:sz w:val="36"/>
          <w:rtl/>
        </w:rPr>
        <w:footnoteReference w:id="90"/>
      </w:r>
      <w:r w:rsidR="0035139A" w:rsidRPr="003A590D">
        <w:rPr>
          <w:rStyle w:val="afa"/>
          <w:sz w:val="36"/>
          <w:rtl/>
        </w:rPr>
        <w:t>)</w:t>
      </w:r>
    </w:p>
    <w:p w:rsidR="0024637B" w:rsidRPr="003A590D" w:rsidRDefault="00BE77F8" w:rsidP="001D09BA">
      <w:pPr>
        <w:widowControl w:val="0"/>
        <w:contextualSpacing/>
        <w:rPr>
          <w:b/>
          <w:bCs/>
          <w:color w:val="000000"/>
          <w:sz w:val="36"/>
          <w:rtl/>
        </w:rPr>
      </w:pPr>
      <w:r w:rsidRPr="003A590D">
        <w:rPr>
          <w:b/>
          <w:bCs/>
          <w:color w:val="FF0000"/>
          <w:sz w:val="36"/>
          <w:rtl/>
        </w:rPr>
        <w:t xml:space="preserve"> (</w:t>
      </w:r>
      <w:r w:rsidR="00346D48" w:rsidRPr="003A590D">
        <w:rPr>
          <w:b/>
          <w:bCs/>
          <w:color w:val="FF0000"/>
          <w:sz w:val="36"/>
          <w:rtl/>
        </w:rPr>
        <w:t xml:space="preserve"> صم طب ) , وَعَنْ أَبِي أُمَامَةَ </w:t>
      </w:r>
      <w:r w:rsidR="00346D48" w:rsidRPr="003A590D">
        <w:rPr>
          <w:rFonts w:ascii="AGA Arabesque" w:hAnsi="AGA Arabesque"/>
          <w:b/>
          <w:bCs/>
          <w:snapToGrid w:val="0"/>
          <w:color w:val="FF0000"/>
          <w:sz w:val="36"/>
        </w:rPr>
        <w:t></w:t>
      </w:r>
      <w:r w:rsidR="00346D48" w:rsidRPr="003A590D">
        <w:rPr>
          <w:b/>
          <w:bCs/>
          <w:color w:val="FF0000"/>
          <w:sz w:val="36"/>
          <w:rtl/>
        </w:rPr>
        <w:t xml:space="preserve"> قَالَ : قَالَ رَسُولُ </w:t>
      </w:r>
      <w:r w:rsidR="006563FD" w:rsidRPr="003A590D">
        <w:rPr>
          <w:b/>
          <w:bCs/>
          <w:color w:val="FF0000"/>
          <w:sz w:val="36"/>
          <w:rtl/>
        </w:rPr>
        <w:t>اللهِ</w:t>
      </w:r>
      <w:r w:rsidR="00346D48" w:rsidRPr="003A590D">
        <w:rPr>
          <w:b/>
          <w:bCs/>
          <w:color w:val="FF0000"/>
          <w:sz w:val="36"/>
          <w:rtl/>
        </w:rPr>
        <w:t xml:space="preserve"> </w:t>
      </w:r>
      <w:r w:rsidR="00346D48" w:rsidRPr="003A590D">
        <w:rPr>
          <w:rFonts w:ascii="AGA Arabesque" w:hAnsi="AGA Arabesque"/>
          <w:b/>
          <w:bCs/>
          <w:snapToGrid w:val="0"/>
          <w:color w:val="FF0000"/>
          <w:sz w:val="36"/>
        </w:rPr>
        <w:t></w:t>
      </w:r>
      <w:r w:rsidR="00346D48" w:rsidRPr="003A590D">
        <w:rPr>
          <w:b/>
          <w:bCs/>
          <w:color w:val="FF0000"/>
          <w:sz w:val="36"/>
          <w:rtl/>
        </w:rPr>
        <w:t xml:space="preserve"> : </w:t>
      </w:r>
      <w:r w:rsidR="0035139A" w:rsidRPr="003A590D">
        <w:rPr>
          <w:rFonts w:hint="cs"/>
          <w:b/>
          <w:bCs/>
          <w:color w:val="000000"/>
          <w:sz w:val="36"/>
          <w:rtl/>
        </w:rPr>
        <w:t xml:space="preserve">(" </w:t>
      </w:r>
      <w:r w:rsidR="0035139A" w:rsidRPr="003A590D">
        <w:rPr>
          <w:b/>
          <w:bCs/>
          <w:color w:val="000000"/>
          <w:sz w:val="36"/>
          <w:rtl/>
        </w:rPr>
        <w:t xml:space="preserve">صِنْفَانِ مِنْ أُمَّتِي لَنْ تَنَالَهُمَا شَفَاعَتِي: إِمَامٌ ظَلُومٌ </w:t>
      </w:r>
      <w:r w:rsidR="0035139A" w:rsidRPr="003A590D">
        <w:rPr>
          <w:rFonts w:hint="cs"/>
          <w:b/>
          <w:bCs/>
          <w:color w:val="000000"/>
          <w:sz w:val="36"/>
          <w:rtl/>
        </w:rPr>
        <w:t>)</w:t>
      </w:r>
      <w:r w:rsidR="0035139A" w:rsidRPr="003A590D">
        <w:rPr>
          <w:rStyle w:val="afa"/>
          <w:color w:val="000000"/>
          <w:sz w:val="36"/>
          <w:rtl/>
        </w:rPr>
        <w:t>(</w:t>
      </w:r>
      <w:r w:rsidR="0035139A" w:rsidRPr="003A590D">
        <w:rPr>
          <w:rStyle w:val="afa"/>
          <w:color w:val="000000"/>
          <w:sz w:val="36"/>
          <w:rtl/>
        </w:rPr>
        <w:footnoteReference w:id="91"/>
      </w:r>
      <w:r w:rsidR="0035139A" w:rsidRPr="003A590D">
        <w:rPr>
          <w:rStyle w:val="afa"/>
          <w:color w:val="000000"/>
          <w:sz w:val="36"/>
          <w:rtl/>
        </w:rPr>
        <w:t>)</w:t>
      </w:r>
      <w:r w:rsidR="0035139A" w:rsidRPr="003A590D">
        <w:rPr>
          <w:rFonts w:hint="cs"/>
          <w:b/>
          <w:bCs/>
          <w:color w:val="000000"/>
          <w:sz w:val="36"/>
          <w:rtl/>
        </w:rPr>
        <w:t>(</w:t>
      </w:r>
      <w:r w:rsidR="0035139A" w:rsidRPr="003A590D">
        <w:rPr>
          <w:b/>
          <w:bCs/>
          <w:color w:val="000000"/>
          <w:sz w:val="36"/>
          <w:rtl/>
        </w:rPr>
        <w:t>غَشُومٌ</w:t>
      </w:r>
      <w:r w:rsidR="0035139A" w:rsidRPr="003A590D">
        <w:rPr>
          <w:rFonts w:hint="cs"/>
          <w:b/>
          <w:bCs/>
          <w:color w:val="000000"/>
          <w:sz w:val="36"/>
          <w:rtl/>
        </w:rPr>
        <w:t>)</w:t>
      </w:r>
      <w:r w:rsidR="0035139A" w:rsidRPr="003A590D">
        <w:rPr>
          <w:rStyle w:val="afa"/>
          <w:color w:val="000000"/>
          <w:sz w:val="36"/>
          <w:rtl/>
        </w:rPr>
        <w:t>(</w:t>
      </w:r>
      <w:r w:rsidR="0035139A" w:rsidRPr="003A590D">
        <w:rPr>
          <w:rStyle w:val="afa"/>
          <w:color w:val="000000"/>
          <w:sz w:val="36"/>
          <w:rtl/>
        </w:rPr>
        <w:footnoteReference w:id="92"/>
      </w:r>
      <w:r w:rsidR="0035139A" w:rsidRPr="003A590D">
        <w:rPr>
          <w:rStyle w:val="afa"/>
          <w:color w:val="000000"/>
          <w:sz w:val="36"/>
          <w:rtl/>
        </w:rPr>
        <w:t>)</w:t>
      </w:r>
      <w:r w:rsidR="0035139A" w:rsidRPr="003A590D">
        <w:rPr>
          <w:rFonts w:hint="cs"/>
          <w:b/>
          <w:bCs/>
          <w:color w:val="000000"/>
          <w:sz w:val="36"/>
          <w:rtl/>
        </w:rPr>
        <w:t xml:space="preserve">( </w:t>
      </w:r>
      <w:r w:rsidR="0035139A" w:rsidRPr="003A590D">
        <w:rPr>
          <w:b/>
          <w:bCs/>
          <w:color w:val="000000"/>
          <w:sz w:val="36"/>
          <w:rtl/>
        </w:rPr>
        <w:t xml:space="preserve">وَكُلُّ غَالٍ </w:t>
      </w:r>
      <w:r w:rsidR="0035139A" w:rsidRPr="003A590D">
        <w:rPr>
          <w:rFonts w:hint="cs"/>
          <w:b/>
          <w:bCs/>
          <w:color w:val="000000"/>
          <w:sz w:val="36"/>
          <w:rtl/>
        </w:rPr>
        <w:t>)</w:t>
      </w:r>
      <w:r w:rsidR="0035139A" w:rsidRPr="003A590D">
        <w:rPr>
          <w:rStyle w:val="afa"/>
          <w:color w:val="000000"/>
          <w:sz w:val="36"/>
          <w:rtl/>
        </w:rPr>
        <w:t>(</w:t>
      </w:r>
      <w:r w:rsidR="0035139A" w:rsidRPr="003A590D">
        <w:rPr>
          <w:rStyle w:val="afa"/>
          <w:color w:val="000000"/>
          <w:sz w:val="36"/>
          <w:rtl/>
        </w:rPr>
        <w:footnoteReference w:id="93"/>
      </w:r>
      <w:r w:rsidR="0035139A" w:rsidRPr="003A590D">
        <w:rPr>
          <w:rStyle w:val="afa"/>
          <w:color w:val="000000"/>
          <w:sz w:val="36"/>
          <w:rtl/>
        </w:rPr>
        <w:t>)</w:t>
      </w:r>
      <w:r w:rsidR="0035139A" w:rsidRPr="003A590D">
        <w:rPr>
          <w:rFonts w:hint="cs"/>
          <w:b/>
          <w:bCs/>
          <w:color w:val="000000"/>
          <w:sz w:val="36"/>
          <w:rtl/>
        </w:rPr>
        <w:t xml:space="preserve">( </w:t>
      </w:r>
      <w:r w:rsidR="0035139A" w:rsidRPr="003A590D">
        <w:rPr>
          <w:b/>
          <w:bCs/>
          <w:color w:val="000000"/>
          <w:sz w:val="36"/>
          <w:rtl/>
        </w:rPr>
        <w:t xml:space="preserve">فِي الدِّينِ </w:t>
      </w:r>
      <w:r w:rsidR="0035139A" w:rsidRPr="003A590D">
        <w:rPr>
          <w:rFonts w:hint="cs"/>
          <w:b/>
          <w:bCs/>
          <w:color w:val="000000"/>
          <w:sz w:val="36"/>
          <w:rtl/>
        </w:rPr>
        <w:t xml:space="preserve">, </w:t>
      </w:r>
      <w:r w:rsidR="0035139A" w:rsidRPr="003A590D">
        <w:rPr>
          <w:b/>
          <w:bCs/>
          <w:color w:val="000000"/>
          <w:sz w:val="36"/>
          <w:rtl/>
        </w:rPr>
        <w:t xml:space="preserve">مَارِقٍ مِنْهُ </w:t>
      </w:r>
      <w:r w:rsidR="0035139A" w:rsidRPr="003A590D">
        <w:rPr>
          <w:rFonts w:hint="cs"/>
          <w:b/>
          <w:bCs/>
          <w:color w:val="000000"/>
          <w:sz w:val="36"/>
          <w:rtl/>
        </w:rPr>
        <w:t>" )</w:t>
      </w:r>
      <w:r w:rsidR="0035139A" w:rsidRPr="003A590D">
        <w:rPr>
          <w:rStyle w:val="afa"/>
          <w:color w:val="000000"/>
          <w:sz w:val="36"/>
          <w:rtl/>
        </w:rPr>
        <w:t>(</w:t>
      </w:r>
      <w:r w:rsidR="0035139A" w:rsidRPr="003A590D">
        <w:rPr>
          <w:rStyle w:val="afa"/>
          <w:color w:val="000000"/>
          <w:sz w:val="36"/>
          <w:rtl/>
        </w:rPr>
        <w:footnoteReference w:id="94"/>
      </w:r>
      <w:r w:rsidR="0035139A" w:rsidRPr="003A590D">
        <w:rPr>
          <w:rStyle w:val="afa"/>
          <w:color w:val="000000"/>
          <w:sz w:val="36"/>
          <w:rtl/>
        </w:rPr>
        <w:t>)</w:t>
      </w:r>
    </w:p>
    <w:p w:rsidR="0024637B" w:rsidRPr="003A590D" w:rsidRDefault="00BE77F8" w:rsidP="001D09BA">
      <w:pPr>
        <w:widowControl w:val="0"/>
        <w:contextualSpacing/>
        <w:rPr>
          <w:b/>
          <w:bCs/>
          <w:sz w:val="36"/>
          <w:rtl/>
        </w:rPr>
      </w:pPr>
      <w:r w:rsidRPr="003A590D">
        <w:rPr>
          <w:b/>
          <w:bCs/>
          <w:color w:val="FF0000"/>
          <w:sz w:val="36"/>
          <w:rtl/>
        </w:rPr>
        <w:t xml:space="preserve"> (</w:t>
      </w:r>
      <w:r w:rsidR="00346D48" w:rsidRPr="003A590D">
        <w:rPr>
          <w:b/>
          <w:bCs/>
          <w:color w:val="FF0000"/>
          <w:sz w:val="36"/>
          <w:rtl/>
        </w:rPr>
        <w:t xml:space="preserve"> خ </w:t>
      </w:r>
      <w:r w:rsidR="00346D48" w:rsidRPr="003A590D">
        <w:rPr>
          <w:rFonts w:hint="cs"/>
          <w:b/>
          <w:bCs/>
          <w:color w:val="FF0000"/>
          <w:sz w:val="36"/>
          <w:rtl/>
        </w:rPr>
        <w:t>م</w:t>
      </w:r>
      <w:r w:rsidR="00346D48" w:rsidRPr="003A590D">
        <w:rPr>
          <w:b/>
          <w:bCs/>
          <w:color w:val="FF0000"/>
          <w:sz w:val="36"/>
          <w:rtl/>
        </w:rPr>
        <w:t xml:space="preserve"> ) , وَعَنْ عَائِذِ بْنِ عَمْرٍو </w:t>
      </w:r>
      <w:r w:rsidR="00346D48" w:rsidRPr="003A590D">
        <w:rPr>
          <w:rFonts w:ascii="AGA Arabesque" w:hAnsi="AGA Arabesque"/>
          <w:b/>
          <w:bCs/>
          <w:snapToGrid w:val="0"/>
          <w:color w:val="FF0000"/>
          <w:sz w:val="36"/>
        </w:rPr>
        <w:t></w:t>
      </w:r>
      <w:r w:rsidR="00346D48" w:rsidRPr="003A590D">
        <w:rPr>
          <w:b/>
          <w:bCs/>
          <w:color w:val="FF0000"/>
          <w:sz w:val="36"/>
          <w:rtl/>
        </w:rPr>
        <w:t xml:space="preserve"> قَالَ : </w:t>
      </w:r>
      <w:r w:rsidR="0035139A" w:rsidRPr="003A590D">
        <w:rPr>
          <w:b/>
          <w:bCs/>
          <w:sz w:val="36"/>
          <w:rtl/>
        </w:rPr>
        <w:t>دَخَلْتُ عَلَى عُبَيْدِ اللهِ بْنِ زِيَادٍ</w:t>
      </w:r>
      <w:r w:rsidR="0035139A" w:rsidRPr="003A590D">
        <w:rPr>
          <w:rFonts w:hint="cs"/>
          <w:b/>
          <w:bCs/>
          <w:color w:val="000000"/>
          <w:sz w:val="36"/>
          <w:vertAlign w:val="superscript"/>
          <w:rtl/>
        </w:rPr>
        <w:t>(</w:t>
      </w:r>
      <w:r w:rsidR="0035139A" w:rsidRPr="003A590D">
        <w:rPr>
          <w:b/>
          <w:bCs/>
          <w:color w:val="000000"/>
          <w:sz w:val="36"/>
          <w:vertAlign w:val="superscript"/>
          <w:rtl/>
        </w:rPr>
        <w:footnoteReference w:id="95"/>
      </w:r>
      <w:r w:rsidR="0035139A" w:rsidRPr="003A590D">
        <w:rPr>
          <w:rFonts w:hint="cs"/>
          <w:b/>
          <w:bCs/>
          <w:color w:val="000000"/>
          <w:sz w:val="36"/>
          <w:vertAlign w:val="superscript"/>
          <w:rtl/>
        </w:rPr>
        <w:t>)</w:t>
      </w:r>
      <w:r w:rsidR="0035139A" w:rsidRPr="003A590D">
        <w:rPr>
          <w:rFonts w:hint="cs"/>
          <w:b/>
          <w:bCs/>
          <w:sz w:val="36"/>
          <w:rtl/>
        </w:rPr>
        <w:t xml:space="preserve"> </w:t>
      </w:r>
      <w:r w:rsidR="0035139A" w:rsidRPr="003A590D">
        <w:rPr>
          <w:b/>
          <w:bCs/>
          <w:sz w:val="36"/>
          <w:rtl/>
        </w:rPr>
        <w:t xml:space="preserve">فَقُلْتُ لَهُ : أَيْ بُنَيَّ , إِنِّي سَمِعْتُ رَسُولَ اللهِ </w:t>
      </w:r>
      <w:r w:rsidR="0035139A" w:rsidRPr="003A590D">
        <w:rPr>
          <w:rFonts w:ascii="AGA Arabesque" w:hAnsi="AGA Arabesque"/>
          <w:b/>
          <w:bCs/>
          <w:snapToGrid w:val="0"/>
          <w:sz w:val="36"/>
        </w:rPr>
        <w:t></w:t>
      </w:r>
      <w:r w:rsidR="0035139A" w:rsidRPr="003A590D">
        <w:rPr>
          <w:b/>
          <w:bCs/>
          <w:sz w:val="36"/>
          <w:rtl/>
        </w:rPr>
        <w:t xml:space="preserve"> يَقُولُ : " </w:t>
      </w:r>
      <w:r w:rsidR="0035139A" w:rsidRPr="003A590D">
        <w:rPr>
          <w:b/>
          <w:bCs/>
          <w:color w:val="008000"/>
          <w:sz w:val="36"/>
          <w:rtl/>
        </w:rPr>
        <w:t>إِنَّ شَرَّ الرِّعَاءِ الْحُطَمَةُ</w:t>
      </w:r>
      <w:r w:rsidR="0035139A" w:rsidRPr="003A590D">
        <w:rPr>
          <w:rStyle w:val="afa"/>
          <w:rFonts w:ascii="Traditional Arabic"/>
          <w:color w:val="008000"/>
          <w:sz w:val="36"/>
        </w:rPr>
        <w:t>(</w:t>
      </w:r>
      <w:r w:rsidR="0035139A" w:rsidRPr="003A590D">
        <w:rPr>
          <w:rStyle w:val="afa"/>
          <w:rFonts w:ascii="Traditional Arabic"/>
          <w:color w:val="008000"/>
          <w:sz w:val="36"/>
        </w:rPr>
        <w:footnoteReference w:id="96"/>
      </w:r>
      <w:r w:rsidR="0035139A" w:rsidRPr="003A590D">
        <w:rPr>
          <w:rStyle w:val="afa"/>
          <w:rFonts w:ascii="Traditional Arabic"/>
          <w:color w:val="008000"/>
          <w:sz w:val="36"/>
        </w:rPr>
        <w:t>)</w:t>
      </w:r>
      <w:r w:rsidR="0035139A" w:rsidRPr="003A590D">
        <w:rPr>
          <w:b/>
          <w:bCs/>
          <w:sz w:val="36"/>
          <w:rtl/>
        </w:rPr>
        <w:t xml:space="preserve">" , فَإِيَّاكَ أَنْ تَكُونَ مِنْهُمْ , فَقَالَ لِي : اجْلِسْ </w:t>
      </w:r>
      <w:r w:rsidR="0035139A" w:rsidRPr="003A590D">
        <w:rPr>
          <w:b/>
          <w:bCs/>
          <w:sz w:val="36"/>
          <w:rtl/>
        </w:rPr>
        <w:lastRenderedPageBreak/>
        <w:t xml:space="preserve">, فَإِنَّمَا أَنْتَ مِنْ نُخَالَةِ أَصْحَابِ مُحَمَّدٍ </w:t>
      </w:r>
      <w:r w:rsidR="0035139A" w:rsidRPr="003A590D">
        <w:rPr>
          <w:rFonts w:ascii="AGA Arabesque" w:hAnsi="AGA Arabesque"/>
          <w:b/>
          <w:bCs/>
          <w:snapToGrid w:val="0"/>
          <w:sz w:val="36"/>
        </w:rPr>
        <w:t></w:t>
      </w:r>
      <w:r w:rsidR="0035139A" w:rsidRPr="003A590D">
        <w:rPr>
          <w:b/>
          <w:bCs/>
          <w:sz w:val="36"/>
          <w:rtl/>
        </w:rPr>
        <w:t xml:space="preserve"> </w:t>
      </w:r>
      <w:r w:rsidR="0035139A" w:rsidRPr="003A590D">
        <w:rPr>
          <w:rStyle w:val="afa"/>
          <w:sz w:val="36"/>
          <w:rtl/>
        </w:rPr>
        <w:t>(</w:t>
      </w:r>
      <w:r w:rsidR="0035139A" w:rsidRPr="003A590D">
        <w:rPr>
          <w:rStyle w:val="afa"/>
          <w:sz w:val="36"/>
          <w:rtl/>
        </w:rPr>
        <w:footnoteReference w:id="97"/>
      </w:r>
      <w:r w:rsidR="0035139A" w:rsidRPr="003A590D">
        <w:rPr>
          <w:rStyle w:val="afa"/>
          <w:sz w:val="36"/>
          <w:rtl/>
        </w:rPr>
        <w:t>)</w:t>
      </w:r>
      <w:r w:rsidR="0035139A" w:rsidRPr="003A590D">
        <w:rPr>
          <w:rFonts w:hint="cs"/>
          <w:sz w:val="36"/>
          <w:rtl/>
        </w:rPr>
        <w:t xml:space="preserve"> </w:t>
      </w:r>
      <w:r w:rsidR="0035139A" w:rsidRPr="003A590D">
        <w:rPr>
          <w:b/>
          <w:bCs/>
          <w:sz w:val="36"/>
          <w:rtl/>
        </w:rPr>
        <w:t xml:space="preserve">فَقُلْتُ لَهُ : وَهَلْ كَانَتْ لَهُمْ نُخَالَةٌ ؟ , إِنَّمَا كَانَتْ النُّخَالَةُ بَعْدَهُمْ </w:t>
      </w:r>
      <w:r w:rsidR="0035139A" w:rsidRPr="003A590D">
        <w:rPr>
          <w:rFonts w:hint="cs"/>
          <w:b/>
          <w:bCs/>
          <w:sz w:val="36"/>
          <w:rtl/>
        </w:rPr>
        <w:t xml:space="preserve">, </w:t>
      </w:r>
      <w:r w:rsidR="0035139A" w:rsidRPr="003A590D">
        <w:rPr>
          <w:b/>
          <w:bCs/>
          <w:sz w:val="36"/>
          <w:rtl/>
        </w:rPr>
        <w:t>وَفِي غَيْرِهِمْ .</w:t>
      </w:r>
      <w:r w:rsidR="0035139A" w:rsidRPr="003A590D">
        <w:rPr>
          <w:rStyle w:val="afa"/>
          <w:sz w:val="36"/>
          <w:rtl/>
        </w:rPr>
        <w:t>(</w:t>
      </w:r>
      <w:r w:rsidR="0035139A" w:rsidRPr="003A590D">
        <w:rPr>
          <w:rStyle w:val="afa"/>
          <w:sz w:val="36"/>
          <w:rtl/>
        </w:rPr>
        <w:footnoteReference w:id="98"/>
      </w:r>
      <w:r w:rsidR="0035139A" w:rsidRPr="003A590D">
        <w:rPr>
          <w:rStyle w:val="afa"/>
          <w:sz w:val="36"/>
          <w:rtl/>
        </w:rPr>
        <w:t>)</w:t>
      </w:r>
      <w:r w:rsidR="0024637B" w:rsidRPr="003A590D">
        <w:rPr>
          <w:rFonts w:hint="cs"/>
          <w:b/>
          <w:bCs/>
          <w:sz w:val="36"/>
          <w:rtl/>
        </w:rPr>
        <w:t xml:space="preserve"> </w:t>
      </w:r>
    </w:p>
    <w:p w:rsidR="0035139A" w:rsidRPr="003A590D" w:rsidRDefault="00BE77F8" w:rsidP="001D09BA">
      <w:pPr>
        <w:widowControl w:val="0"/>
        <w:contextualSpacing/>
        <w:rPr>
          <w:b/>
          <w:bCs/>
          <w:sz w:val="36"/>
          <w:rtl/>
        </w:rPr>
      </w:pPr>
      <w:r w:rsidRPr="003A590D">
        <w:rPr>
          <w:b/>
          <w:bCs/>
          <w:color w:val="FF0000"/>
          <w:sz w:val="36"/>
          <w:rtl/>
        </w:rPr>
        <w:t xml:space="preserve"> (</w:t>
      </w:r>
      <w:r w:rsidR="007E206B" w:rsidRPr="003A590D">
        <w:rPr>
          <w:b/>
          <w:bCs/>
          <w:color w:val="FF0000"/>
          <w:sz w:val="36"/>
          <w:rtl/>
        </w:rPr>
        <w:t xml:space="preserve"> خ م ) , وَعَنْ مَعْقِلِ بْنِ يَسَارٍ الْمُزنِيِّ </w:t>
      </w:r>
      <w:r w:rsidR="007E206B" w:rsidRPr="003A590D">
        <w:rPr>
          <w:rFonts w:ascii="AGA Arabesque" w:hAnsi="AGA Arabesque"/>
          <w:b/>
          <w:bCs/>
          <w:snapToGrid w:val="0"/>
          <w:color w:val="FF0000"/>
          <w:sz w:val="36"/>
        </w:rPr>
        <w:t></w:t>
      </w:r>
      <w:r w:rsidR="007E206B" w:rsidRPr="003A590D">
        <w:rPr>
          <w:b/>
          <w:bCs/>
          <w:color w:val="FF0000"/>
          <w:sz w:val="36"/>
          <w:rtl/>
        </w:rPr>
        <w:t xml:space="preserve"> قَالَ : قَالَ رَسُولُ </w:t>
      </w:r>
      <w:r w:rsidR="006563FD" w:rsidRPr="003A590D">
        <w:rPr>
          <w:b/>
          <w:bCs/>
          <w:color w:val="FF0000"/>
          <w:sz w:val="36"/>
          <w:rtl/>
        </w:rPr>
        <w:t>اللهِ</w:t>
      </w:r>
      <w:r w:rsidR="007E206B" w:rsidRPr="003A590D">
        <w:rPr>
          <w:b/>
          <w:bCs/>
          <w:color w:val="FF0000"/>
          <w:sz w:val="36"/>
          <w:rtl/>
        </w:rPr>
        <w:t xml:space="preserve"> </w:t>
      </w:r>
      <w:r w:rsidR="007E206B" w:rsidRPr="003A590D">
        <w:rPr>
          <w:rFonts w:ascii="AGA Arabesque" w:hAnsi="AGA Arabesque"/>
          <w:b/>
          <w:bCs/>
          <w:snapToGrid w:val="0"/>
          <w:color w:val="FF0000"/>
          <w:sz w:val="36"/>
        </w:rPr>
        <w:t></w:t>
      </w:r>
      <w:r w:rsidR="007E206B" w:rsidRPr="003A590D">
        <w:rPr>
          <w:b/>
          <w:bCs/>
          <w:color w:val="FF0000"/>
          <w:sz w:val="36"/>
          <w:rtl/>
        </w:rPr>
        <w:t xml:space="preserve"> : </w:t>
      </w:r>
      <w:r w:rsidR="0035139A" w:rsidRPr="003A590D">
        <w:rPr>
          <w:b/>
          <w:bCs/>
          <w:sz w:val="36"/>
          <w:rtl/>
        </w:rPr>
        <w:t xml:space="preserve">" مَا مِنْ عَبْدٍ يَسْتَرْعِيهِ اللهُ رَعِيَّةً </w:t>
      </w:r>
      <w:r w:rsidR="0035139A" w:rsidRPr="003A590D">
        <w:rPr>
          <w:rFonts w:hint="cs"/>
          <w:b/>
          <w:bCs/>
          <w:sz w:val="36"/>
          <w:rtl/>
        </w:rPr>
        <w:t xml:space="preserve">, </w:t>
      </w:r>
      <w:r w:rsidR="0035139A" w:rsidRPr="003A590D">
        <w:rPr>
          <w:b/>
          <w:bCs/>
          <w:sz w:val="36"/>
          <w:rtl/>
        </w:rPr>
        <w:t>يَمُوتُ يَوْمَ يَمُوتُ وَهُوَ غَاشٌّ لِرَعِيَّتِهِ</w:t>
      </w:r>
      <w:r w:rsidR="0035139A" w:rsidRPr="003A590D">
        <w:rPr>
          <w:rStyle w:val="afa"/>
          <w:rFonts w:ascii="Traditional Arabic"/>
          <w:sz w:val="36"/>
        </w:rPr>
        <w:t>(</w:t>
      </w:r>
      <w:r w:rsidR="0035139A" w:rsidRPr="003A590D">
        <w:rPr>
          <w:rStyle w:val="afa"/>
          <w:rFonts w:ascii="Traditional Arabic"/>
          <w:sz w:val="36"/>
        </w:rPr>
        <w:footnoteReference w:id="99"/>
      </w:r>
      <w:r w:rsidR="0035139A" w:rsidRPr="003A590D">
        <w:rPr>
          <w:rStyle w:val="afa"/>
          <w:rFonts w:ascii="Traditional Arabic"/>
          <w:sz w:val="36"/>
        </w:rPr>
        <w:t>)</w:t>
      </w:r>
      <w:r w:rsidR="0035139A" w:rsidRPr="003A590D">
        <w:rPr>
          <w:b/>
          <w:bCs/>
          <w:sz w:val="36"/>
          <w:rtl/>
        </w:rPr>
        <w:t>إِلَّا حَرَّمَ اللهُ عَلَيْهِ الْجَنَّةَ "</w:t>
      </w:r>
      <w:r w:rsidR="0035139A" w:rsidRPr="003A590D">
        <w:rPr>
          <w:rStyle w:val="afa"/>
          <w:sz w:val="36"/>
          <w:rtl/>
        </w:rPr>
        <w:t>(</w:t>
      </w:r>
      <w:r w:rsidR="0035139A" w:rsidRPr="003A590D">
        <w:rPr>
          <w:rStyle w:val="afa"/>
          <w:sz w:val="36"/>
          <w:rtl/>
        </w:rPr>
        <w:footnoteReference w:id="100"/>
      </w:r>
      <w:r w:rsidR="0035139A" w:rsidRPr="003A590D">
        <w:rPr>
          <w:rStyle w:val="afa"/>
          <w:sz w:val="36"/>
          <w:rtl/>
        </w:rPr>
        <w:t>)</w:t>
      </w:r>
    </w:p>
    <w:p w:rsidR="0035139A" w:rsidRPr="003A590D" w:rsidRDefault="004B2572" w:rsidP="00AA7AD9">
      <w:pPr>
        <w:widowControl w:val="0"/>
        <w:contextualSpacing/>
        <w:rPr>
          <w:sz w:val="36"/>
          <w:rtl/>
        </w:rPr>
      </w:pPr>
      <w:r w:rsidRPr="004B2572">
        <w:rPr>
          <w:b/>
          <w:bCs/>
          <w:sz w:val="36"/>
          <w:u w:val="single"/>
          <w:rtl/>
        </w:rPr>
        <w:t>وفي رواية</w:t>
      </w:r>
      <w:r w:rsidR="0035139A" w:rsidRPr="003A590D">
        <w:rPr>
          <w:b/>
          <w:bCs/>
          <w:sz w:val="36"/>
          <w:rtl/>
        </w:rPr>
        <w:t xml:space="preserve">: </w:t>
      </w:r>
      <w:r w:rsidR="0035139A" w:rsidRPr="003A590D">
        <w:rPr>
          <w:rFonts w:hint="cs"/>
          <w:b/>
          <w:bCs/>
          <w:sz w:val="36"/>
          <w:rtl/>
        </w:rPr>
        <w:t xml:space="preserve">( </w:t>
      </w:r>
      <w:r w:rsidR="0035139A" w:rsidRPr="003A590D">
        <w:rPr>
          <w:b/>
          <w:bCs/>
          <w:sz w:val="36"/>
          <w:rtl/>
        </w:rPr>
        <w:t>مَا مِنْ أَمِيرٍ يَلِي أَمْرَ الْمُسْلِمِينَ, ثُمَّ لَا يَجْهَدُ لَهُمْ</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101"/>
      </w:r>
      <w:r w:rsidR="0035139A" w:rsidRPr="003A590D">
        <w:rPr>
          <w:rStyle w:val="afa"/>
          <w:sz w:val="36"/>
          <w:rtl/>
        </w:rPr>
        <w:t>)</w:t>
      </w:r>
      <w:r w:rsidR="0035139A" w:rsidRPr="003A590D">
        <w:rPr>
          <w:rFonts w:hint="cs"/>
          <w:b/>
          <w:bCs/>
          <w:sz w:val="36"/>
          <w:rtl/>
        </w:rPr>
        <w:t xml:space="preserve">( </w:t>
      </w:r>
      <w:r w:rsidR="0035139A" w:rsidRPr="003A590D">
        <w:rPr>
          <w:b/>
          <w:bCs/>
          <w:sz w:val="36"/>
          <w:rtl/>
        </w:rPr>
        <w:t>وَلَمْ يُحِطْهُمْ بِن</w:t>
      </w:r>
      <w:r w:rsidR="0035139A" w:rsidRPr="003A590D">
        <w:rPr>
          <w:rFonts w:hint="cs"/>
          <w:b/>
          <w:bCs/>
          <w:sz w:val="36"/>
          <w:rtl/>
        </w:rPr>
        <w:t>ُ</w:t>
      </w:r>
      <w:r w:rsidR="0035139A" w:rsidRPr="003A590D">
        <w:rPr>
          <w:b/>
          <w:bCs/>
          <w:sz w:val="36"/>
          <w:rtl/>
        </w:rPr>
        <w:t>ص</w:t>
      </w:r>
      <w:r w:rsidR="0035139A" w:rsidRPr="003A590D">
        <w:rPr>
          <w:rFonts w:hint="cs"/>
          <w:b/>
          <w:bCs/>
          <w:sz w:val="36"/>
          <w:rtl/>
        </w:rPr>
        <w:t>ْ</w:t>
      </w:r>
      <w:r w:rsidR="0035139A" w:rsidRPr="003A590D">
        <w:rPr>
          <w:b/>
          <w:bCs/>
          <w:sz w:val="36"/>
          <w:rtl/>
        </w:rPr>
        <w:t>ح</w:t>
      </w:r>
      <w:r w:rsidR="0035139A" w:rsidRPr="003A590D">
        <w:rPr>
          <w:rFonts w:hint="cs"/>
          <w:b/>
          <w:bCs/>
          <w:sz w:val="36"/>
          <w:rtl/>
        </w:rPr>
        <w:t>ِهِ</w:t>
      </w:r>
      <w:r w:rsidR="0035139A" w:rsidRPr="003A590D">
        <w:rPr>
          <w:b/>
          <w:bCs/>
          <w:sz w:val="36"/>
          <w:rtl/>
        </w:rPr>
        <w:t xml:space="preserve"> </w:t>
      </w:r>
      <w:r w:rsidR="0035139A" w:rsidRPr="003A590D">
        <w:rPr>
          <w:rFonts w:hint="cs"/>
          <w:b/>
          <w:bCs/>
          <w:sz w:val="36"/>
          <w:rtl/>
          <w:lang w:bidi="ar-JO"/>
        </w:rPr>
        <w:t xml:space="preserve">, </w:t>
      </w:r>
      <w:r w:rsidR="0035139A" w:rsidRPr="003A590D">
        <w:rPr>
          <w:rFonts w:ascii="Courier New" w:hAnsi="Courier New"/>
          <w:b/>
          <w:bCs/>
          <w:sz w:val="36"/>
          <w:rtl/>
        </w:rPr>
        <w:t>إِلَّا لَمْ يَجِدْ رَائِحَةَ الْجَنَّةِ</w:t>
      </w:r>
      <w:r w:rsidR="0035139A" w:rsidRPr="003A590D">
        <w:rPr>
          <w:rFonts w:ascii="Courier New" w:hAnsi="Courier New" w:hint="cs"/>
          <w:b/>
          <w:bCs/>
          <w:sz w:val="36"/>
          <w:rtl/>
        </w:rPr>
        <w:t xml:space="preserve"> </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102"/>
      </w:r>
      <w:r w:rsidR="0035139A" w:rsidRPr="003A590D">
        <w:rPr>
          <w:rStyle w:val="afa"/>
          <w:sz w:val="36"/>
          <w:rtl/>
        </w:rPr>
        <w:t>)</w:t>
      </w:r>
    </w:p>
    <w:p w:rsidR="007E206B" w:rsidRPr="003A590D" w:rsidRDefault="004B2572" w:rsidP="00AA7AD9">
      <w:pPr>
        <w:widowControl w:val="0"/>
        <w:contextualSpacing/>
        <w:rPr>
          <w:rFonts w:ascii="Courier New" w:hAnsi="Courier New"/>
          <w:b/>
          <w:bCs/>
          <w:sz w:val="36"/>
          <w:rtl/>
        </w:rPr>
      </w:pPr>
      <w:r w:rsidRPr="004B2572">
        <w:rPr>
          <w:rFonts w:hint="cs"/>
          <w:bCs/>
          <w:color w:val="000000"/>
          <w:sz w:val="36"/>
          <w:u w:val="single"/>
          <w:rtl/>
        </w:rPr>
        <w:t>وفي رواية</w:t>
      </w:r>
      <w:r w:rsidR="0035139A" w:rsidRPr="003A590D">
        <w:rPr>
          <w:rFonts w:hint="cs"/>
          <w:bCs/>
          <w:color w:val="000000"/>
          <w:sz w:val="36"/>
          <w:rtl/>
        </w:rPr>
        <w:t xml:space="preserve"> : " </w:t>
      </w:r>
      <w:r w:rsidR="0035139A" w:rsidRPr="003A590D">
        <w:rPr>
          <w:b/>
          <w:bCs/>
          <w:sz w:val="36"/>
          <w:rtl/>
        </w:rPr>
        <w:t>إِلَّا لَمْ يَدْخُلْ مَعَهُمْ الْجَنَّةَ</w:t>
      </w:r>
      <w:r w:rsidR="0035139A" w:rsidRPr="003A590D">
        <w:rPr>
          <w:rFonts w:hint="cs"/>
          <w:b/>
          <w:bCs/>
          <w:sz w:val="36"/>
          <w:rtl/>
        </w:rPr>
        <w:t xml:space="preserve"> </w:t>
      </w:r>
      <w:r w:rsidR="0035139A" w:rsidRPr="003A590D">
        <w:rPr>
          <w:b/>
          <w:bCs/>
          <w:sz w:val="36"/>
          <w:rtl/>
        </w:rPr>
        <w:t>"</w:t>
      </w:r>
      <w:r w:rsidR="0035139A" w:rsidRPr="003A590D">
        <w:rPr>
          <w:rStyle w:val="afa"/>
          <w:sz w:val="36"/>
          <w:rtl/>
        </w:rPr>
        <w:t>(</w:t>
      </w:r>
      <w:r w:rsidR="0035139A" w:rsidRPr="003A590D">
        <w:rPr>
          <w:rStyle w:val="afa"/>
          <w:sz w:val="36"/>
          <w:rtl/>
        </w:rPr>
        <w:footnoteReference w:id="103"/>
      </w:r>
      <w:r w:rsidR="0035139A" w:rsidRPr="003A590D">
        <w:rPr>
          <w:rStyle w:val="afa"/>
          <w:sz w:val="36"/>
          <w:rtl/>
        </w:rPr>
        <w:t>)</w:t>
      </w:r>
      <w:r w:rsidR="007E206B" w:rsidRPr="003A590D">
        <w:rPr>
          <w:rFonts w:hint="cs"/>
          <w:b/>
          <w:bCs/>
          <w:sz w:val="36"/>
          <w:rtl/>
        </w:rPr>
        <w:t xml:space="preserve">  </w:t>
      </w:r>
    </w:p>
    <w:p w:rsidR="0024637B" w:rsidRPr="003A590D" w:rsidRDefault="00BE77F8" w:rsidP="001D09BA">
      <w:pPr>
        <w:widowControl w:val="0"/>
        <w:autoSpaceDE w:val="0"/>
        <w:autoSpaceDN w:val="0"/>
        <w:adjustRightInd w:val="0"/>
        <w:contextualSpacing/>
        <w:rPr>
          <w:b/>
          <w:bCs/>
          <w:color w:val="000000"/>
          <w:sz w:val="36"/>
          <w:rtl/>
        </w:rPr>
      </w:pPr>
      <w:r w:rsidRPr="003A590D">
        <w:rPr>
          <w:b/>
          <w:bCs/>
          <w:color w:val="FF0000"/>
          <w:sz w:val="36"/>
          <w:rtl/>
        </w:rPr>
        <w:t xml:space="preserve"> (</w:t>
      </w:r>
      <w:r w:rsidR="007E206B" w:rsidRPr="003A590D">
        <w:rPr>
          <w:b/>
          <w:bCs/>
          <w:color w:val="FF0000"/>
          <w:sz w:val="36"/>
          <w:rtl/>
        </w:rPr>
        <w:t xml:space="preserve"> طص ) , وَعَنْ </w:t>
      </w:r>
      <w:r w:rsidR="007E206B" w:rsidRPr="003A590D">
        <w:rPr>
          <w:rFonts w:ascii="Traditional Arabic"/>
          <w:b/>
          <w:bCs/>
          <w:color w:val="FF0000"/>
          <w:sz w:val="36"/>
          <w:rtl/>
        </w:rPr>
        <w:t xml:space="preserve">أَنَسِ بْنِ مَالِكٍ </w:t>
      </w:r>
      <w:r w:rsidR="007E206B" w:rsidRPr="003A590D">
        <w:rPr>
          <w:rFonts w:ascii="AGA Arabesque" w:hAnsi="AGA Arabesque"/>
          <w:b/>
          <w:bCs/>
          <w:snapToGrid w:val="0"/>
          <w:color w:val="FF0000"/>
          <w:sz w:val="36"/>
        </w:rPr>
        <w:t></w:t>
      </w:r>
      <w:r w:rsidR="007E206B" w:rsidRPr="003A590D">
        <w:rPr>
          <w:rFonts w:ascii="Traditional Arabic"/>
          <w:b/>
          <w:bCs/>
          <w:color w:val="FF0000"/>
          <w:sz w:val="36"/>
          <w:rtl/>
        </w:rPr>
        <w:t xml:space="preserve"> قَالَ : </w:t>
      </w:r>
      <w:r w:rsidR="007E206B" w:rsidRPr="003A590D">
        <w:rPr>
          <w:b/>
          <w:bCs/>
          <w:color w:val="FF0000"/>
          <w:sz w:val="36"/>
          <w:rtl/>
        </w:rPr>
        <w:t xml:space="preserve">قَالَ رَسُولُ </w:t>
      </w:r>
      <w:r w:rsidR="006563FD" w:rsidRPr="003A590D">
        <w:rPr>
          <w:b/>
          <w:bCs/>
          <w:color w:val="FF0000"/>
          <w:sz w:val="36"/>
          <w:rtl/>
        </w:rPr>
        <w:t>اللهِ</w:t>
      </w:r>
      <w:r w:rsidR="007E206B" w:rsidRPr="003A590D">
        <w:rPr>
          <w:b/>
          <w:bCs/>
          <w:color w:val="FF0000"/>
          <w:sz w:val="36"/>
          <w:rtl/>
        </w:rPr>
        <w:t xml:space="preserve"> </w:t>
      </w:r>
      <w:r w:rsidR="007E206B" w:rsidRPr="003A590D">
        <w:rPr>
          <w:rFonts w:ascii="AGA Arabesque" w:hAnsi="AGA Arabesque"/>
          <w:b/>
          <w:bCs/>
          <w:snapToGrid w:val="0"/>
          <w:color w:val="FF0000"/>
          <w:sz w:val="36"/>
        </w:rPr>
        <w:t></w:t>
      </w:r>
      <w:r w:rsidR="007E206B" w:rsidRPr="003A590D">
        <w:rPr>
          <w:rFonts w:ascii="Traditional Arabic"/>
          <w:b/>
          <w:bCs/>
          <w:color w:val="FF0000"/>
          <w:sz w:val="36"/>
          <w:rtl/>
        </w:rPr>
        <w:t xml:space="preserve"> : </w:t>
      </w:r>
      <w:r w:rsidR="007E206B" w:rsidRPr="003A590D">
        <w:rPr>
          <w:rFonts w:ascii="Traditional Arabic"/>
          <w:b/>
          <w:bCs/>
          <w:sz w:val="36"/>
          <w:rtl/>
        </w:rPr>
        <w:t xml:space="preserve">" مَنْ وَلِيَ مِنْ أَمْرِ الْمُسْلِمِينَ شَيْئًا فَغَشَّهُمْ </w:t>
      </w:r>
      <w:r w:rsidR="007E206B" w:rsidRPr="003A590D">
        <w:rPr>
          <w:rFonts w:ascii="Traditional Arabic" w:hint="cs"/>
          <w:b/>
          <w:bCs/>
          <w:sz w:val="36"/>
          <w:rtl/>
        </w:rPr>
        <w:t xml:space="preserve">, </w:t>
      </w:r>
      <w:r w:rsidR="007E206B" w:rsidRPr="003A590D">
        <w:rPr>
          <w:rFonts w:ascii="Traditional Arabic"/>
          <w:b/>
          <w:bCs/>
          <w:sz w:val="36"/>
          <w:rtl/>
        </w:rPr>
        <w:t>فَهُوَ فِي النَّارِ "</w:t>
      </w:r>
      <w:r w:rsidR="007E206B" w:rsidRPr="003A590D">
        <w:rPr>
          <w:rStyle w:val="afa"/>
          <w:sz w:val="36"/>
          <w:rtl/>
        </w:rPr>
        <w:t>(</w:t>
      </w:r>
      <w:r w:rsidR="007E206B" w:rsidRPr="003A590D">
        <w:rPr>
          <w:rStyle w:val="afa"/>
          <w:sz w:val="36"/>
          <w:rtl/>
        </w:rPr>
        <w:footnoteReference w:id="104"/>
      </w:r>
      <w:r w:rsidR="007E206B" w:rsidRPr="003A590D">
        <w:rPr>
          <w:rStyle w:val="afa"/>
          <w:sz w:val="36"/>
          <w:rtl/>
        </w:rPr>
        <w:t>)</w:t>
      </w:r>
      <w:r w:rsidR="0024637B" w:rsidRPr="003A590D">
        <w:rPr>
          <w:rFonts w:hint="cs"/>
          <w:b/>
          <w:bCs/>
          <w:sz w:val="36"/>
          <w:rtl/>
        </w:rPr>
        <w:t xml:space="preserve">  </w:t>
      </w:r>
    </w:p>
    <w:p w:rsidR="0035139A" w:rsidRPr="003A590D" w:rsidRDefault="00BE77F8" w:rsidP="001D09BA">
      <w:pPr>
        <w:widowControl w:val="0"/>
        <w:contextualSpacing/>
        <w:rPr>
          <w:b/>
          <w:bCs/>
          <w:sz w:val="36"/>
          <w:rtl/>
        </w:rPr>
      </w:pPr>
      <w:r w:rsidRPr="003A590D">
        <w:rPr>
          <w:b/>
          <w:bCs/>
          <w:color w:val="FF0000"/>
          <w:sz w:val="36"/>
          <w:rtl/>
        </w:rPr>
        <w:t xml:space="preserve"> (</w:t>
      </w:r>
      <w:r w:rsidR="00346D48" w:rsidRPr="003A590D">
        <w:rPr>
          <w:b/>
          <w:bCs/>
          <w:color w:val="FF0000"/>
          <w:sz w:val="36"/>
          <w:rtl/>
        </w:rPr>
        <w:t xml:space="preserve"> ت د حم </w:t>
      </w:r>
      <w:r w:rsidR="00346D48" w:rsidRPr="003A590D">
        <w:rPr>
          <w:rFonts w:hint="cs"/>
          <w:b/>
          <w:bCs/>
          <w:color w:val="FF0000"/>
          <w:sz w:val="36"/>
          <w:rtl/>
        </w:rPr>
        <w:t xml:space="preserve">ك </w:t>
      </w:r>
      <w:r w:rsidR="00346D48" w:rsidRPr="003A590D">
        <w:rPr>
          <w:b/>
          <w:bCs/>
          <w:color w:val="FF0000"/>
          <w:sz w:val="36"/>
          <w:rtl/>
        </w:rPr>
        <w:t xml:space="preserve">) , وَعَنْ أَبِي مَرْيَمَ الْأَزْدِيَّ </w:t>
      </w:r>
      <w:r w:rsidR="00346D48" w:rsidRPr="003A590D">
        <w:rPr>
          <w:rFonts w:ascii="AGA Arabesque" w:hAnsi="AGA Arabesque"/>
          <w:b/>
          <w:bCs/>
          <w:snapToGrid w:val="0"/>
          <w:color w:val="FF0000"/>
          <w:sz w:val="36"/>
        </w:rPr>
        <w:t></w:t>
      </w:r>
      <w:r w:rsidR="00346D48" w:rsidRPr="003A590D">
        <w:rPr>
          <w:b/>
          <w:bCs/>
          <w:color w:val="FF0000"/>
          <w:sz w:val="36"/>
          <w:rtl/>
        </w:rPr>
        <w:t xml:space="preserve"> قَالَ : </w:t>
      </w:r>
      <w:r w:rsidR="0035139A" w:rsidRPr="003A590D">
        <w:rPr>
          <w:rFonts w:hint="cs"/>
          <w:b/>
          <w:bCs/>
          <w:sz w:val="36"/>
          <w:rtl/>
        </w:rPr>
        <w:t xml:space="preserve">( </w:t>
      </w:r>
      <w:r w:rsidR="0035139A" w:rsidRPr="003A590D">
        <w:rPr>
          <w:b/>
          <w:bCs/>
          <w:sz w:val="36"/>
          <w:rtl/>
        </w:rPr>
        <w:t xml:space="preserve">دَخَلْتُ عَلَى مُعَاوِيَةَ </w:t>
      </w:r>
      <w:r w:rsidR="0035139A" w:rsidRPr="003A590D">
        <w:rPr>
          <w:rFonts w:ascii="AGA Arabesque" w:hAnsi="AGA Arabesque"/>
          <w:b/>
          <w:bCs/>
          <w:snapToGrid w:val="0"/>
          <w:sz w:val="36"/>
        </w:rPr>
        <w:t></w:t>
      </w:r>
      <w:r w:rsidR="0035139A" w:rsidRPr="003A590D">
        <w:rPr>
          <w:b/>
          <w:bCs/>
          <w:color w:val="FF0000"/>
          <w:sz w:val="36"/>
          <w:rtl/>
        </w:rPr>
        <w:t xml:space="preserve"> </w:t>
      </w:r>
      <w:r w:rsidR="0035139A" w:rsidRPr="003A590D">
        <w:rPr>
          <w:b/>
          <w:bCs/>
          <w:sz w:val="36"/>
          <w:rtl/>
        </w:rPr>
        <w:t xml:space="preserve">فَقَالَ : مَا أَنْعَمَنَا بِكَ أَبَا </w:t>
      </w:r>
      <w:r w:rsidR="0035139A" w:rsidRPr="003A590D">
        <w:rPr>
          <w:b/>
          <w:bCs/>
          <w:sz w:val="36"/>
          <w:rtl/>
        </w:rPr>
        <w:lastRenderedPageBreak/>
        <w:t>فُلَانٍ</w:t>
      </w:r>
      <w:r w:rsidR="0035139A" w:rsidRPr="003A590D">
        <w:rPr>
          <w:rStyle w:val="afa"/>
          <w:rFonts w:ascii="Traditional Arabic"/>
          <w:sz w:val="36"/>
        </w:rPr>
        <w:t>(</w:t>
      </w:r>
      <w:r w:rsidR="0035139A" w:rsidRPr="003A590D">
        <w:rPr>
          <w:rStyle w:val="afa"/>
          <w:rFonts w:ascii="Traditional Arabic"/>
          <w:sz w:val="36"/>
        </w:rPr>
        <w:footnoteReference w:id="105"/>
      </w:r>
      <w:r w:rsidR="0035139A" w:rsidRPr="003A590D">
        <w:rPr>
          <w:rStyle w:val="afa"/>
          <w:rFonts w:ascii="Traditional Arabic"/>
          <w:sz w:val="36"/>
        </w:rPr>
        <w:t>)</w:t>
      </w:r>
      <w:r w:rsidR="0035139A" w:rsidRPr="003A590D">
        <w:rPr>
          <w:b/>
          <w:bCs/>
          <w:sz w:val="36"/>
          <w:rtl/>
        </w:rPr>
        <w:t xml:space="preserve">؟ , فَقُلْتُ : يَا مُعَاوِيَةُ , إِنِّي سَمِعْتُ رَسُولَ اللهِ </w:t>
      </w:r>
      <w:r w:rsidR="0035139A" w:rsidRPr="003A590D">
        <w:rPr>
          <w:rFonts w:ascii="AGA Arabesque" w:hAnsi="AGA Arabesque"/>
          <w:b/>
          <w:bCs/>
          <w:snapToGrid w:val="0"/>
          <w:sz w:val="36"/>
        </w:rPr>
        <w:t></w:t>
      </w:r>
      <w:r w:rsidR="0035139A" w:rsidRPr="003A590D">
        <w:rPr>
          <w:b/>
          <w:bCs/>
          <w:sz w:val="36"/>
          <w:rtl/>
        </w:rPr>
        <w:t xml:space="preserve"> يَقُولُ : " مَنْ وَلَّاهُ اللهُ </w:t>
      </w:r>
      <w:r w:rsidR="0035139A" w:rsidRPr="003A590D">
        <w:rPr>
          <w:rFonts w:ascii="AGA Arabesque" w:hAnsi="AGA Arabesque"/>
          <w:b/>
          <w:bCs/>
          <w:snapToGrid w:val="0"/>
          <w:sz w:val="36"/>
        </w:rPr>
        <w:sym w:font="AGA Arabesque" w:char="F055"/>
      </w:r>
      <w:r w:rsidR="0035139A" w:rsidRPr="003A590D">
        <w:rPr>
          <w:b/>
          <w:bCs/>
          <w:sz w:val="36"/>
          <w:rtl/>
        </w:rPr>
        <w:t xml:space="preserve"> شَيْئًا مِنْ أَمْرِ الْمُسْلِمِينَ </w:t>
      </w:r>
      <w:r w:rsidR="0035139A" w:rsidRPr="003A590D">
        <w:rPr>
          <w:rFonts w:hint="cs"/>
          <w:b/>
          <w:bCs/>
          <w:sz w:val="36"/>
          <w:rtl/>
          <w:lang w:bidi="ar-JO"/>
        </w:rPr>
        <w:t xml:space="preserve">, </w:t>
      </w:r>
      <w:r w:rsidR="0035139A" w:rsidRPr="003A590D">
        <w:rPr>
          <w:b/>
          <w:bCs/>
          <w:sz w:val="36"/>
          <w:rtl/>
        </w:rPr>
        <w:t>فَاحْتَجَبَ</w:t>
      </w:r>
      <w:r w:rsidR="0035139A" w:rsidRPr="003A590D">
        <w:rPr>
          <w:rStyle w:val="afa"/>
          <w:sz w:val="36"/>
          <w:rtl/>
        </w:rPr>
        <w:t>(</w:t>
      </w:r>
      <w:r w:rsidR="0035139A" w:rsidRPr="003A590D">
        <w:rPr>
          <w:rStyle w:val="afa"/>
          <w:sz w:val="36"/>
          <w:rtl/>
        </w:rPr>
        <w:footnoteReference w:id="106"/>
      </w:r>
      <w:r w:rsidR="0035139A" w:rsidRPr="003A590D">
        <w:rPr>
          <w:rStyle w:val="afa"/>
          <w:sz w:val="36"/>
          <w:rtl/>
        </w:rPr>
        <w:t>)</w:t>
      </w:r>
      <w:r w:rsidR="0035139A" w:rsidRPr="003A590D">
        <w:rPr>
          <w:b/>
          <w:bCs/>
          <w:sz w:val="36"/>
          <w:rtl/>
        </w:rPr>
        <w:t>دُونَ حَاجَتِهِمْ وَخَلَّتِهِمْ</w:t>
      </w:r>
      <w:r w:rsidR="0035139A" w:rsidRPr="003A590D">
        <w:rPr>
          <w:rStyle w:val="afa"/>
          <w:sz w:val="36"/>
          <w:rtl/>
        </w:rPr>
        <w:t>(</w:t>
      </w:r>
      <w:r w:rsidR="0035139A" w:rsidRPr="003A590D">
        <w:rPr>
          <w:rStyle w:val="afa"/>
          <w:sz w:val="36"/>
          <w:rtl/>
        </w:rPr>
        <w:footnoteReference w:id="107"/>
      </w:r>
      <w:r w:rsidR="0035139A" w:rsidRPr="003A590D">
        <w:rPr>
          <w:rStyle w:val="afa"/>
          <w:sz w:val="36"/>
          <w:rtl/>
        </w:rPr>
        <w:t>)</w:t>
      </w:r>
      <w:r w:rsidR="0035139A" w:rsidRPr="003A590D">
        <w:rPr>
          <w:b/>
          <w:bCs/>
          <w:sz w:val="36"/>
          <w:rtl/>
        </w:rPr>
        <w:t xml:space="preserve">وَفَقْرِهِمْ , احْتَجَبَ اللهُ </w:t>
      </w:r>
      <w:r w:rsidR="0035139A" w:rsidRPr="003A590D">
        <w:rPr>
          <w:rStyle w:val="afa"/>
          <w:sz w:val="36"/>
          <w:rtl/>
        </w:rPr>
        <w:t>(</w:t>
      </w:r>
      <w:r w:rsidR="0035139A" w:rsidRPr="003A590D">
        <w:rPr>
          <w:rStyle w:val="afa"/>
          <w:sz w:val="36"/>
          <w:rtl/>
        </w:rPr>
        <w:footnoteReference w:id="108"/>
      </w:r>
      <w:r w:rsidR="0035139A" w:rsidRPr="003A590D">
        <w:rPr>
          <w:rStyle w:val="afa"/>
          <w:sz w:val="36"/>
          <w:rtl/>
        </w:rPr>
        <w:t>)</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109"/>
      </w:r>
      <w:r w:rsidR="0035139A" w:rsidRPr="003A590D">
        <w:rPr>
          <w:rStyle w:val="afa"/>
          <w:sz w:val="36"/>
          <w:rtl/>
        </w:rPr>
        <w:t>)</w:t>
      </w:r>
      <w:r w:rsidR="0035139A" w:rsidRPr="003A590D">
        <w:rPr>
          <w:rFonts w:hint="cs"/>
          <w:b/>
          <w:bCs/>
          <w:sz w:val="36"/>
          <w:rtl/>
        </w:rPr>
        <w:t xml:space="preserve">( </w:t>
      </w:r>
      <w:r w:rsidR="0035139A" w:rsidRPr="003A590D">
        <w:rPr>
          <w:b/>
          <w:bCs/>
          <w:sz w:val="36"/>
          <w:rtl/>
        </w:rPr>
        <w:t xml:space="preserve">يَوْمَ الْقِيَامَةِ </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110"/>
      </w:r>
      <w:r w:rsidR="0035139A" w:rsidRPr="003A590D">
        <w:rPr>
          <w:rStyle w:val="afa"/>
          <w:sz w:val="36"/>
          <w:rtl/>
        </w:rPr>
        <w:t>)</w:t>
      </w:r>
      <w:r w:rsidR="0035139A" w:rsidRPr="003A590D">
        <w:rPr>
          <w:rFonts w:hint="cs"/>
          <w:b/>
          <w:bCs/>
          <w:sz w:val="36"/>
          <w:rtl/>
        </w:rPr>
        <w:t xml:space="preserve">( </w:t>
      </w:r>
      <w:r w:rsidR="0035139A" w:rsidRPr="003A590D">
        <w:rPr>
          <w:b/>
          <w:bCs/>
          <w:sz w:val="36"/>
          <w:rtl/>
        </w:rPr>
        <w:t xml:space="preserve">دُونَ حَاجَتِهِ وَخَلَّتِهِ وَفَقْرِهِ </w:t>
      </w:r>
      <w:r w:rsidR="0035139A" w:rsidRPr="003A590D">
        <w:rPr>
          <w:rFonts w:hint="cs"/>
          <w:b/>
          <w:bCs/>
          <w:sz w:val="36"/>
          <w:rtl/>
        </w:rPr>
        <w:t>" )</w:t>
      </w:r>
      <w:r w:rsidR="0035139A" w:rsidRPr="003A590D">
        <w:rPr>
          <w:rStyle w:val="afa"/>
          <w:sz w:val="36"/>
          <w:rtl/>
        </w:rPr>
        <w:t>(</w:t>
      </w:r>
      <w:r w:rsidR="0035139A" w:rsidRPr="003A590D">
        <w:rPr>
          <w:rStyle w:val="afa"/>
          <w:sz w:val="36"/>
          <w:rtl/>
        </w:rPr>
        <w:footnoteReference w:id="111"/>
      </w:r>
      <w:r w:rsidR="0035139A" w:rsidRPr="003A590D">
        <w:rPr>
          <w:rStyle w:val="afa"/>
          <w:sz w:val="36"/>
          <w:rtl/>
        </w:rPr>
        <w:t>)</w:t>
      </w:r>
      <w:r w:rsidR="0035139A" w:rsidRPr="003A590D">
        <w:rPr>
          <w:b/>
          <w:bCs/>
          <w:sz w:val="36"/>
          <w:rtl/>
        </w:rPr>
        <w:t xml:space="preserve"> </w:t>
      </w:r>
    </w:p>
    <w:p w:rsidR="0024637B" w:rsidRPr="003A590D" w:rsidRDefault="004B2572" w:rsidP="00AA7AD9">
      <w:pPr>
        <w:contextualSpacing/>
        <w:rPr>
          <w:b/>
          <w:bCs/>
          <w:sz w:val="36"/>
          <w:rtl/>
        </w:rPr>
      </w:pPr>
      <w:r w:rsidRPr="004B2572">
        <w:rPr>
          <w:b/>
          <w:bCs/>
          <w:sz w:val="36"/>
          <w:u w:val="single"/>
          <w:rtl/>
        </w:rPr>
        <w:t>وفي رواية</w:t>
      </w:r>
      <w:r w:rsidR="0035139A" w:rsidRPr="003A590D">
        <w:rPr>
          <w:rFonts w:hint="cs"/>
          <w:b/>
          <w:bCs/>
          <w:sz w:val="36"/>
          <w:rtl/>
        </w:rPr>
        <w:t xml:space="preserve"> </w:t>
      </w:r>
      <w:r w:rsidR="0035139A" w:rsidRPr="003A590D">
        <w:rPr>
          <w:b/>
          <w:bCs/>
          <w:sz w:val="36"/>
          <w:rtl/>
        </w:rPr>
        <w:t xml:space="preserve">: </w:t>
      </w:r>
      <w:r w:rsidR="0035139A" w:rsidRPr="003A590D">
        <w:rPr>
          <w:rFonts w:hint="cs"/>
          <w:b/>
          <w:bCs/>
          <w:sz w:val="36"/>
          <w:rtl/>
        </w:rPr>
        <w:t xml:space="preserve">( </w:t>
      </w:r>
      <w:r w:rsidR="0035139A" w:rsidRPr="003A590D">
        <w:rPr>
          <w:b/>
          <w:bCs/>
          <w:sz w:val="36"/>
          <w:rtl/>
        </w:rPr>
        <w:t xml:space="preserve">" مَنْ وَلِيَ أَمْرًا مِنْ أَمْرِ النَّاسِ , ثُمَّ أَغْلَقَ بَابَهُ دُونَ الْمِسْكِينِ </w:t>
      </w:r>
      <w:r w:rsidR="0035139A" w:rsidRPr="003A590D">
        <w:rPr>
          <w:rFonts w:hint="cs"/>
          <w:b/>
          <w:bCs/>
          <w:sz w:val="36"/>
          <w:rtl/>
          <w:lang w:bidi="ar-JO"/>
        </w:rPr>
        <w:t xml:space="preserve">, </w:t>
      </w:r>
      <w:r w:rsidR="0035139A" w:rsidRPr="003A590D">
        <w:rPr>
          <w:rFonts w:hint="cs"/>
          <w:b/>
          <w:bCs/>
          <w:sz w:val="36"/>
          <w:rtl/>
        </w:rPr>
        <w:t>وَ</w:t>
      </w:r>
      <w:r w:rsidR="0035139A" w:rsidRPr="003A590D">
        <w:rPr>
          <w:b/>
          <w:bCs/>
          <w:sz w:val="36"/>
          <w:rtl/>
        </w:rPr>
        <w:t xml:space="preserve">الْمَظْلُومِ </w:t>
      </w:r>
      <w:r w:rsidR="0035139A" w:rsidRPr="003A590D">
        <w:rPr>
          <w:rFonts w:hint="cs"/>
          <w:b/>
          <w:bCs/>
          <w:sz w:val="36"/>
          <w:rtl/>
        </w:rPr>
        <w:t xml:space="preserve">, </w:t>
      </w:r>
      <w:r w:rsidR="0035139A" w:rsidRPr="003A590D">
        <w:rPr>
          <w:b/>
          <w:bCs/>
          <w:sz w:val="36"/>
          <w:rtl/>
        </w:rPr>
        <w:t xml:space="preserve">أَوْ ذِي الْحَاجَةِ , أَغْلَقَ اللهُ </w:t>
      </w:r>
      <w:r w:rsidR="0035139A" w:rsidRPr="003A590D">
        <w:rPr>
          <w:rFonts w:ascii="AGA Arabesque" w:hAnsi="AGA Arabesque"/>
          <w:b/>
          <w:bCs/>
          <w:snapToGrid w:val="0"/>
          <w:sz w:val="36"/>
        </w:rPr>
        <w:sym w:font="AGA Arabesque" w:char="F055"/>
      </w:r>
      <w:r w:rsidR="0035139A" w:rsidRPr="003A590D">
        <w:rPr>
          <w:b/>
          <w:bCs/>
          <w:sz w:val="36"/>
          <w:rtl/>
        </w:rPr>
        <w:t xml:space="preserve"> دُونَهُ أَبْوَابَ رَحْمَتِهِ عِنْدَ حَاجَتِهِ وَفَقْرِهِ , أَفْقَرُ مَا يَكُونُ إِلَيْهَا " </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112"/>
      </w:r>
      <w:r w:rsidR="0035139A" w:rsidRPr="003A590D">
        <w:rPr>
          <w:rStyle w:val="afa"/>
          <w:sz w:val="36"/>
          <w:rtl/>
        </w:rPr>
        <w:t>)</w:t>
      </w:r>
      <w:r w:rsidR="0035139A" w:rsidRPr="003A590D">
        <w:rPr>
          <w:rFonts w:hint="cs"/>
          <w:b/>
          <w:bCs/>
          <w:sz w:val="36"/>
          <w:rtl/>
        </w:rPr>
        <w:t xml:space="preserve">( </w:t>
      </w:r>
      <w:r w:rsidR="0035139A" w:rsidRPr="003A590D">
        <w:rPr>
          <w:b/>
          <w:bCs/>
          <w:sz w:val="36"/>
          <w:rtl/>
        </w:rPr>
        <w:t xml:space="preserve">قَالَ : فَجَعَلَ مُعَاوِيَةُ رَجُلًا عَلَى حَوَائِجِ النَّاسِ </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113"/>
      </w:r>
      <w:r w:rsidR="0035139A" w:rsidRPr="003A590D">
        <w:rPr>
          <w:rStyle w:val="afa"/>
          <w:sz w:val="36"/>
          <w:rtl/>
        </w:rPr>
        <w:t>)</w:t>
      </w:r>
      <w:r w:rsidR="0035139A" w:rsidRPr="003A590D">
        <w:rPr>
          <w:b/>
          <w:bCs/>
          <w:sz w:val="36"/>
          <w:rtl/>
        </w:rPr>
        <w:t>.</w:t>
      </w:r>
    </w:p>
    <w:p w:rsidR="0035139A" w:rsidRPr="003A590D" w:rsidRDefault="00BE77F8" w:rsidP="001D09BA">
      <w:pPr>
        <w:widowControl w:val="0"/>
        <w:contextualSpacing/>
        <w:rPr>
          <w:b/>
          <w:bCs/>
          <w:sz w:val="36"/>
          <w:rtl/>
        </w:rPr>
      </w:pPr>
      <w:r w:rsidRPr="003A590D">
        <w:rPr>
          <w:b/>
          <w:bCs/>
          <w:color w:val="FF0000"/>
          <w:sz w:val="36"/>
          <w:rtl/>
        </w:rPr>
        <w:t xml:space="preserve"> (</w:t>
      </w:r>
      <w:r w:rsidR="00EF5ADB" w:rsidRPr="003A590D">
        <w:rPr>
          <w:b/>
          <w:bCs/>
          <w:color w:val="FF0000"/>
          <w:sz w:val="36"/>
          <w:rtl/>
        </w:rPr>
        <w:t xml:space="preserve"> م ) , وَعَنْ أَبِي هُرَيْرَةَ </w:t>
      </w:r>
      <w:r w:rsidR="00EF5ADB" w:rsidRPr="003A590D">
        <w:rPr>
          <w:rFonts w:ascii="AGA Arabesque" w:hAnsi="AGA Arabesque"/>
          <w:b/>
          <w:bCs/>
          <w:snapToGrid w:val="0"/>
          <w:color w:val="FF0000"/>
          <w:sz w:val="36"/>
        </w:rPr>
        <w:t></w:t>
      </w:r>
      <w:r w:rsidR="00EF5ADB" w:rsidRPr="003A590D">
        <w:rPr>
          <w:b/>
          <w:bCs/>
          <w:color w:val="FF0000"/>
          <w:sz w:val="36"/>
          <w:rtl/>
        </w:rPr>
        <w:t xml:space="preserve"> قَالَ : قَالَ رَسُولُ </w:t>
      </w:r>
      <w:r w:rsidR="006563FD" w:rsidRPr="003A590D">
        <w:rPr>
          <w:b/>
          <w:bCs/>
          <w:color w:val="FF0000"/>
          <w:sz w:val="36"/>
          <w:rtl/>
        </w:rPr>
        <w:t>اللهِ</w:t>
      </w:r>
      <w:r w:rsidR="00EF5ADB" w:rsidRPr="003A590D">
        <w:rPr>
          <w:b/>
          <w:bCs/>
          <w:color w:val="FF0000"/>
          <w:sz w:val="36"/>
          <w:rtl/>
        </w:rPr>
        <w:t xml:space="preserve"> </w:t>
      </w:r>
      <w:r w:rsidR="00EF5ADB" w:rsidRPr="003A590D">
        <w:rPr>
          <w:rFonts w:ascii="AGA Arabesque" w:hAnsi="AGA Arabesque"/>
          <w:b/>
          <w:bCs/>
          <w:snapToGrid w:val="0"/>
          <w:color w:val="FF0000"/>
          <w:sz w:val="36"/>
        </w:rPr>
        <w:t></w:t>
      </w:r>
      <w:r w:rsidR="00EF5ADB" w:rsidRPr="003A590D">
        <w:rPr>
          <w:b/>
          <w:bCs/>
          <w:color w:val="FF0000"/>
          <w:sz w:val="36"/>
          <w:rtl/>
        </w:rPr>
        <w:t xml:space="preserve"> : </w:t>
      </w:r>
      <w:r w:rsidR="0035139A" w:rsidRPr="003A590D">
        <w:rPr>
          <w:b/>
          <w:bCs/>
          <w:sz w:val="36"/>
          <w:rtl/>
        </w:rPr>
        <w:t xml:space="preserve">" ثَلَاثَةٌ لَا يُكَلِّمُهُمُ اللهُ يَوْمَ الْقِيَامَةِ </w:t>
      </w:r>
      <w:r w:rsidR="0035139A" w:rsidRPr="003A590D">
        <w:rPr>
          <w:rFonts w:hint="cs"/>
          <w:b/>
          <w:bCs/>
          <w:sz w:val="36"/>
          <w:rtl/>
        </w:rPr>
        <w:t xml:space="preserve">, </w:t>
      </w:r>
      <w:r w:rsidR="0035139A" w:rsidRPr="003A590D">
        <w:rPr>
          <w:b/>
          <w:bCs/>
          <w:sz w:val="36"/>
          <w:rtl/>
        </w:rPr>
        <w:t xml:space="preserve">وَلَا يُزَكِّيهِمْ </w:t>
      </w:r>
      <w:r w:rsidR="0035139A" w:rsidRPr="003A590D">
        <w:rPr>
          <w:rFonts w:hint="cs"/>
          <w:b/>
          <w:bCs/>
          <w:sz w:val="36"/>
          <w:rtl/>
        </w:rPr>
        <w:t xml:space="preserve">, </w:t>
      </w:r>
      <w:r w:rsidR="0035139A" w:rsidRPr="003A590D">
        <w:rPr>
          <w:b/>
          <w:bCs/>
          <w:sz w:val="36"/>
          <w:rtl/>
        </w:rPr>
        <w:t xml:space="preserve">وَلَا يَنْظُرُ إِلَيْهِمْ وَلَهُمْ عَذَابٌ أَلِيمٌ : شَيْخٌ زَانٍ ، </w:t>
      </w:r>
      <w:r w:rsidR="0035139A" w:rsidRPr="003A590D">
        <w:rPr>
          <w:b/>
          <w:bCs/>
          <w:color w:val="008000"/>
          <w:sz w:val="36"/>
          <w:rtl/>
        </w:rPr>
        <w:t>وَمَلِكٌ كَذَّابٌ ،</w:t>
      </w:r>
      <w:r w:rsidR="0035139A" w:rsidRPr="003A590D">
        <w:rPr>
          <w:b/>
          <w:bCs/>
          <w:sz w:val="36"/>
          <w:rtl/>
        </w:rPr>
        <w:t xml:space="preserve"> وَعَائِلٌ مُسْتَكْبِرٌ"</w:t>
      </w:r>
      <w:r w:rsidR="0035139A" w:rsidRPr="003A590D">
        <w:rPr>
          <w:rStyle w:val="afa"/>
          <w:sz w:val="36"/>
          <w:rtl/>
        </w:rPr>
        <w:t>(</w:t>
      </w:r>
      <w:r w:rsidR="0035139A" w:rsidRPr="003A590D">
        <w:rPr>
          <w:rStyle w:val="afa"/>
          <w:sz w:val="36"/>
          <w:rtl/>
        </w:rPr>
        <w:footnoteReference w:id="114"/>
      </w:r>
      <w:r w:rsidR="0035139A" w:rsidRPr="003A590D">
        <w:rPr>
          <w:rStyle w:val="afa"/>
          <w:sz w:val="36"/>
          <w:rtl/>
        </w:rPr>
        <w:t>)</w:t>
      </w:r>
      <w:r w:rsidR="0035139A" w:rsidRPr="003A590D">
        <w:rPr>
          <w:rFonts w:hint="cs"/>
          <w:b/>
          <w:bCs/>
          <w:sz w:val="36"/>
          <w:rtl/>
        </w:rPr>
        <w:t xml:space="preserve">    </w:t>
      </w:r>
    </w:p>
    <w:p w:rsidR="0024637B" w:rsidRPr="003A590D" w:rsidRDefault="0035139A" w:rsidP="00AA7AD9">
      <w:pPr>
        <w:widowControl w:val="0"/>
        <w:autoSpaceDE w:val="0"/>
        <w:autoSpaceDN w:val="0"/>
        <w:adjustRightInd w:val="0"/>
        <w:contextualSpacing/>
        <w:rPr>
          <w:rFonts w:ascii="Simplified Arabic"/>
          <w:b/>
          <w:bCs/>
          <w:sz w:val="36"/>
          <w:rtl/>
        </w:rPr>
      </w:pPr>
      <w:r w:rsidRPr="003A590D">
        <w:rPr>
          <w:rFonts w:hint="cs"/>
          <w:sz w:val="36"/>
          <w:rtl/>
        </w:rPr>
        <w:t>الشرح</w:t>
      </w:r>
      <w:r w:rsidRPr="003A590D">
        <w:rPr>
          <w:rStyle w:val="afa"/>
          <w:sz w:val="36"/>
          <w:rtl/>
        </w:rPr>
        <w:t>(</w:t>
      </w:r>
      <w:r w:rsidRPr="003A590D">
        <w:rPr>
          <w:rStyle w:val="afa"/>
          <w:sz w:val="36"/>
          <w:rtl/>
        </w:rPr>
        <w:footnoteReference w:id="115"/>
      </w:r>
      <w:r w:rsidRPr="003A590D">
        <w:rPr>
          <w:rStyle w:val="afa"/>
          <w:sz w:val="36"/>
          <w:rtl/>
        </w:rPr>
        <w:t>)</w:t>
      </w:r>
    </w:p>
    <w:p w:rsidR="0024637B" w:rsidRPr="003A590D" w:rsidRDefault="00BE77F8" w:rsidP="00AA7AD9">
      <w:pPr>
        <w:widowControl w:val="0"/>
        <w:contextualSpacing/>
        <w:rPr>
          <w:rFonts w:ascii="Traditional Naskh" w:hAnsi="Traditional Naskh"/>
          <w:b/>
          <w:bCs/>
          <w:sz w:val="36"/>
          <w:rtl/>
        </w:rPr>
      </w:pPr>
      <w:r w:rsidRPr="003A590D">
        <w:rPr>
          <w:b/>
          <w:bCs/>
          <w:color w:val="FF0000"/>
          <w:sz w:val="36"/>
          <w:rtl/>
        </w:rPr>
        <w:lastRenderedPageBreak/>
        <w:t xml:space="preserve"> (</w:t>
      </w:r>
      <w:r w:rsidR="0035139A" w:rsidRPr="003A590D">
        <w:rPr>
          <w:b/>
          <w:bCs/>
          <w:color w:val="FF0000"/>
          <w:sz w:val="36"/>
          <w:rtl/>
        </w:rPr>
        <w:t xml:space="preserve"> خ ت حم ) , وَعَنْ خَوْلَةَ بِنْتَ قَيْسٍ الْأَنْصَارِيَّةِ </w:t>
      </w:r>
      <w:r w:rsidR="0035139A" w:rsidRPr="003A590D">
        <w:rPr>
          <w:rFonts w:cs="CTraditional Arabic"/>
          <w:b/>
          <w:bCs/>
          <w:color w:val="FF0000"/>
          <w:sz w:val="36"/>
          <w:rtl/>
        </w:rPr>
        <w:t>ك</w:t>
      </w:r>
      <w:r w:rsidR="0035139A" w:rsidRPr="003A590D">
        <w:rPr>
          <w:b/>
          <w:bCs/>
          <w:color w:val="FF0000"/>
          <w:sz w:val="36"/>
          <w:rtl/>
        </w:rPr>
        <w:t xml:space="preserve"> قَالَتْ : سَمِعْتُ النَّبِيَّ </w:t>
      </w:r>
      <w:r w:rsidR="0035139A" w:rsidRPr="003A590D">
        <w:rPr>
          <w:rFonts w:ascii="AGA Arabesque" w:hAnsi="AGA Arabesque"/>
          <w:b/>
          <w:bCs/>
          <w:snapToGrid w:val="0"/>
          <w:color w:val="FF0000"/>
          <w:sz w:val="36"/>
        </w:rPr>
        <w:t></w:t>
      </w:r>
      <w:r w:rsidR="0035139A" w:rsidRPr="003A590D">
        <w:rPr>
          <w:b/>
          <w:bCs/>
          <w:color w:val="FF0000"/>
          <w:sz w:val="36"/>
          <w:rtl/>
        </w:rPr>
        <w:t xml:space="preserve"> يَقُولُ :</w:t>
      </w:r>
      <w:r w:rsidR="0035139A" w:rsidRPr="003A590D">
        <w:rPr>
          <w:rFonts w:hint="cs"/>
          <w:b/>
          <w:bCs/>
          <w:color w:val="FF0000"/>
          <w:sz w:val="36"/>
          <w:rtl/>
        </w:rPr>
        <w:t xml:space="preserve"> </w:t>
      </w:r>
      <w:r w:rsidR="0035139A" w:rsidRPr="003A590D">
        <w:rPr>
          <w:rFonts w:hint="cs"/>
          <w:bCs/>
          <w:noProof/>
          <w:color w:val="000000"/>
          <w:sz w:val="36"/>
          <w:rtl/>
        </w:rPr>
        <w:t>( "</w:t>
      </w:r>
      <w:r w:rsidR="0035139A" w:rsidRPr="003A590D">
        <w:rPr>
          <w:rFonts w:hint="cs"/>
          <w:b/>
          <w:bCs/>
          <w:sz w:val="36"/>
          <w:rtl/>
        </w:rPr>
        <w:t xml:space="preserve"> </w:t>
      </w:r>
      <w:r w:rsidR="0035139A" w:rsidRPr="003A590D">
        <w:rPr>
          <w:b/>
          <w:bCs/>
          <w:sz w:val="36"/>
          <w:rtl/>
        </w:rPr>
        <w:t xml:space="preserve">إِنَّ الدُّنْيَا حُلْوَةٌ خَضِرَةٌ , مَنْ أَخَذَهَا بِحَقِّهَا بُورِكَ لَهُ فِيهَا </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116"/>
      </w:r>
      <w:r w:rsidR="0035139A" w:rsidRPr="003A590D">
        <w:rPr>
          <w:rStyle w:val="afa"/>
          <w:sz w:val="36"/>
          <w:rtl/>
        </w:rPr>
        <w:t>)</w:t>
      </w:r>
      <w:r w:rsidR="0035139A" w:rsidRPr="003A590D">
        <w:rPr>
          <w:rFonts w:hint="cs"/>
          <w:b/>
          <w:bCs/>
          <w:sz w:val="36"/>
          <w:rtl/>
        </w:rPr>
        <w:t xml:space="preserve">( </w:t>
      </w:r>
      <w:r w:rsidR="0035139A" w:rsidRPr="003A590D">
        <w:rPr>
          <w:b/>
          <w:bCs/>
          <w:sz w:val="36"/>
          <w:rtl/>
        </w:rPr>
        <w:t>وَرُبَّ مُتَخَوِّضٍ فِيمَا شَاءَتْ بِهِ نَفْسُهُ مِنْ مَالِ اللهِ وَرَسُولِهِ</w:t>
      </w:r>
      <w:r w:rsidR="0035139A" w:rsidRPr="003A590D">
        <w:rPr>
          <w:rFonts w:hint="cs"/>
          <w:b/>
          <w:bCs/>
          <w:sz w:val="36"/>
          <w:rtl/>
        </w:rPr>
        <w:t xml:space="preserve"> )</w:t>
      </w:r>
      <w:r w:rsidR="0035139A" w:rsidRPr="003A590D">
        <w:rPr>
          <w:rStyle w:val="afa"/>
          <w:sz w:val="36"/>
          <w:rtl/>
        </w:rPr>
        <w:t>(</w:t>
      </w:r>
      <w:r w:rsidR="0035139A" w:rsidRPr="003A590D">
        <w:rPr>
          <w:rStyle w:val="afa"/>
          <w:sz w:val="36"/>
          <w:rtl/>
        </w:rPr>
        <w:footnoteReference w:id="117"/>
      </w:r>
      <w:r w:rsidR="0035139A" w:rsidRPr="003A590D">
        <w:rPr>
          <w:rStyle w:val="afa"/>
          <w:sz w:val="36"/>
          <w:rtl/>
        </w:rPr>
        <w:t>)</w:t>
      </w:r>
      <w:r w:rsidR="0035139A" w:rsidRPr="003A590D">
        <w:rPr>
          <w:rFonts w:hint="cs"/>
          <w:b/>
          <w:bCs/>
          <w:sz w:val="36"/>
          <w:rtl/>
        </w:rPr>
        <w:t xml:space="preserve">( </w:t>
      </w:r>
      <w:r w:rsidR="0035139A" w:rsidRPr="003A590D">
        <w:rPr>
          <w:b/>
          <w:bCs/>
          <w:sz w:val="36"/>
          <w:rtl/>
        </w:rPr>
        <w:t>بِغَيْرِ حَقٍّ</w:t>
      </w:r>
      <w:r w:rsidR="0035139A" w:rsidRPr="003A590D">
        <w:rPr>
          <w:rFonts w:hint="cs"/>
          <w:b/>
          <w:bCs/>
          <w:sz w:val="36"/>
          <w:rtl/>
        </w:rPr>
        <w:t xml:space="preserve"> )</w:t>
      </w:r>
      <w:r w:rsidR="0035139A" w:rsidRPr="003A590D">
        <w:rPr>
          <w:rStyle w:val="afa"/>
          <w:sz w:val="36"/>
          <w:rtl/>
        </w:rPr>
        <w:t>(</w:t>
      </w:r>
      <w:r w:rsidR="0035139A" w:rsidRPr="003A590D">
        <w:rPr>
          <w:rStyle w:val="afa"/>
          <w:sz w:val="36"/>
          <w:rtl/>
        </w:rPr>
        <w:footnoteReference w:id="118"/>
      </w:r>
      <w:r w:rsidR="0035139A" w:rsidRPr="003A590D">
        <w:rPr>
          <w:rStyle w:val="afa"/>
          <w:sz w:val="36"/>
          <w:rtl/>
        </w:rPr>
        <w:t>)</w:t>
      </w:r>
      <w:r w:rsidR="0035139A" w:rsidRPr="003A590D">
        <w:rPr>
          <w:rFonts w:hint="cs"/>
          <w:b/>
          <w:bCs/>
          <w:sz w:val="36"/>
          <w:rtl/>
        </w:rPr>
        <w:t xml:space="preserve">( </w:t>
      </w:r>
      <w:r w:rsidR="0035139A" w:rsidRPr="003A590D">
        <w:rPr>
          <w:b/>
          <w:bCs/>
          <w:sz w:val="36"/>
          <w:rtl/>
        </w:rPr>
        <w:t xml:space="preserve">لَيْسَ لَهُ يَوْمَ الْقِيَامَةِ إِلَّا النَّارُ </w:t>
      </w:r>
      <w:r w:rsidR="0035139A" w:rsidRPr="003A590D">
        <w:rPr>
          <w:rFonts w:hint="cs"/>
          <w:b/>
          <w:bCs/>
          <w:sz w:val="36"/>
          <w:rtl/>
        </w:rPr>
        <w:t>" )</w:t>
      </w:r>
      <w:r w:rsidR="0035139A" w:rsidRPr="003A590D">
        <w:rPr>
          <w:rStyle w:val="afa"/>
          <w:sz w:val="36"/>
          <w:rtl/>
        </w:rPr>
        <w:t>(</w:t>
      </w:r>
      <w:r w:rsidR="0035139A" w:rsidRPr="003A590D">
        <w:rPr>
          <w:rStyle w:val="afa"/>
          <w:sz w:val="36"/>
          <w:rtl/>
        </w:rPr>
        <w:footnoteReference w:id="119"/>
      </w:r>
      <w:r w:rsidR="0035139A" w:rsidRPr="003A590D">
        <w:rPr>
          <w:rStyle w:val="afa"/>
          <w:sz w:val="36"/>
          <w:rtl/>
        </w:rPr>
        <w:t>)</w:t>
      </w:r>
    </w:p>
    <w:p w:rsidR="0035139A" w:rsidRPr="003A590D" w:rsidRDefault="00BE77F8" w:rsidP="001D09BA">
      <w:pPr>
        <w:widowControl w:val="0"/>
        <w:contextualSpacing/>
        <w:rPr>
          <w:b/>
          <w:bCs/>
          <w:sz w:val="36"/>
          <w:rtl/>
        </w:rPr>
      </w:pPr>
      <w:r w:rsidRPr="003A590D">
        <w:rPr>
          <w:b/>
          <w:bCs/>
          <w:color w:val="FF0000"/>
          <w:sz w:val="36"/>
          <w:rtl/>
        </w:rPr>
        <w:t xml:space="preserve"> (</w:t>
      </w:r>
      <w:r w:rsidR="00A73E96" w:rsidRPr="003A590D">
        <w:rPr>
          <w:b/>
          <w:bCs/>
          <w:color w:val="FF0000"/>
          <w:sz w:val="36"/>
          <w:rtl/>
        </w:rPr>
        <w:t xml:space="preserve"> م حم ) , وَعَنْ أَبِي هُرَيْرَةَ </w:t>
      </w:r>
      <w:r w:rsidR="00A73E96" w:rsidRPr="003A590D">
        <w:rPr>
          <w:rFonts w:ascii="AGA Arabesque" w:hAnsi="AGA Arabesque"/>
          <w:b/>
          <w:bCs/>
          <w:snapToGrid w:val="0"/>
          <w:color w:val="FF0000"/>
          <w:sz w:val="36"/>
        </w:rPr>
        <w:t></w:t>
      </w:r>
      <w:r w:rsidR="00A73E96" w:rsidRPr="003A590D">
        <w:rPr>
          <w:b/>
          <w:bCs/>
          <w:color w:val="FF0000"/>
          <w:sz w:val="36"/>
          <w:rtl/>
        </w:rPr>
        <w:t xml:space="preserve"> قَالَ : قَالَ رَسُولُ </w:t>
      </w:r>
      <w:r w:rsidR="006563FD" w:rsidRPr="003A590D">
        <w:rPr>
          <w:b/>
          <w:bCs/>
          <w:color w:val="FF0000"/>
          <w:sz w:val="36"/>
          <w:rtl/>
        </w:rPr>
        <w:t>اللهِ</w:t>
      </w:r>
      <w:r w:rsidR="00A73E96" w:rsidRPr="003A590D">
        <w:rPr>
          <w:b/>
          <w:bCs/>
          <w:color w:val="FF0000"/>
          <w:sz w:val="36"/>
          <w:rtl/>
        </w:rPr>
        <w:t xml:space="preserve"> </w:t>
      </w:r>
      <w:r w:rsidR="00A73E96" w:rsidRPr="003A590D">
        <w:rPr>
          <w:rFonts w:ascii="AGA Arabesque" w:hAnsi="AGA Arabesque"/>
          <w:b/>
          <w:bCs/>
          <w:snapToGrid w:val="0"/>
          <w:color w:val="FF0000"/>
          <w:sz w:val="36"/>
        </w:rPr>
        <w:t></w:t>
      </w:r>
      <w:r w:rsidR="00A73E96" w:rsidRPr="003A590D">
        <w:rPr>
          <w:b/>
          <w:bCs/>
          <w:color w:val="FF0000"/>
          <w:sz w:val="36"/>
          <w:rtl/>
        </w:rPr>
        <w:t xml:space="preserve"> : </w:t>
      </w:r>
      <w:r w:rsidR="0035139A" w:rsidRPr="003A590D">
        <w:rPr>
          <w:rFonts w:hint="cs"/>
          <w:bCs/>
          <w:noProof/>
          <w:color w:val="000000"/>
          <w:sz w:val="36"/>
          <w:rtl/>
        </w:rPr>
        <w:t>( "</w:t>
      </w:r>
      <w:r w:rsidR="0035139A" w:rsidRPr="003A590D">
        <w:rPr>
          <w:rFonts w:hint="cs"/>
          <w:b/>
          <w:bCs/>
          <w:sz w:val="36"/>
          <w:rtl/>
        </w:rPr>
        <w:t xml:space="preserve"> </w:t>
      </w:r>
      <w:r w:rsidR="0035139A" w:rsidRPr="003A590D">
        <w:rPr>
          <w:b/>
          <w:bCs/>
          <w:sz w:val="36"/>
          <w:rtl/>
        </w:rPr>
        <w:t xml:space="preserve">صِنْفَانِ </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120"/>
      </w:r>
      <w:r w:rsidR="0035139A" w:rsidRPr="003A590D">
        <w:rPr>
          <w:rStyle w:val="afa"/>
          <w:sz w:val="36"/>
          <w:rtl/>
        </w:rPr>
        <w:t>)</w:t>
      </w:r>
      <w:r w:rsidR="0035139A" w:rsidRPr="003A590D">
        <w:rPr>
          <w:rFonts w:hint="cs"/>
          <w:b/>
          <w:bCs/>
          <w:sz w:val="36"/>
          <w:rtl/>
        </w:rPr>
        <w:t xml:space="preserve">( </w:t>
      </w:r>
      <w:r w:rsidR="0035139A" w:rsidRPr="003A590D">
        <w:rPr>
          <w:b/>
          <w:bCs/>
          <w:sz w:val="36"/>
          <w:rtl/>
        </w:rPr>
        <w:t xml:space="preserve">مِنْ أُمَّتِي </w:t>
      </w:r>
      <w:r w:rsidR="0035139A" w:rsidRPr="003A590D">
        <w:rPr>
          <w:rFonts w:hint="cs"/>
          <w:b/>
          <w:bCs/>
          <w:sz w:val="36"/>
          <w:rtl/>
        </w:rPr>
        <w:t>)</w:t>
      </w:r>
      <w:r w:rsidR="0035139A" w:rsidRPr="003A590D">
        <w:rPr>
          <w:rStyle w:val="afa"/>
          <w:sz w:val="36"/>
          <w:rtl/>
        </w:rPr>
        <w:t>(</w:t>
      </w:r>
      <w:r w:rsidR="0035139A" w:rsidRPr="003A590D">
        <w:rPr>
          <w:rStyle w:val="afa"/>
          <w:sz w:val="36"/>
          <w:rtl/>
        </w:rPr>
        <w:footnoteReference w:id="121"/>
      </w:r>
      <w:r w:rsidR="0035139A" w:rsidRPr="003A590D">
        <w:rPr>
          <w:rStyle w:val="afa"/>
          <w:sz w:val="36"/>
          <w:rtl/>
        </w:rPr>
        <w:t>)</w:t>
      </w:r>
      <w:r w:rsidR="0035139A" w:rsidRPr="003A590D">
        <w:rPr>
          <w:rFonts w:hint="cs"/>
          <w:b/>
          <w:bCs/>
          <w:sz w:val="36"/>
          <w:rtl/>
        </w:rPr>
        <w:t xml:space="preserve">( </w:t>
      </w:r>
      <w:r w:rsidR="0035139A" w:rsidRPr="003A590D">
        <w:rPr>
          <w:b/>
          <w:bCs/>
          <w:sz w:val="36"/>
          <w:rtl/>
        </w:rPr>
        <w:t xml:space="preserve">مِنْ أَهْلِ النَّارِ لَمْ أَرَهُمَا , قَوْمٌ مَعَهُمْ سِيَاطٌ كَأَذْنَابِ الْبَقَرِ </w:t>
      </w:r>
      <w:r w:rsidR="0035139A" w:rsidRPr="003A590D">
        <w:rPr>
          <w:rFonts w:hint="cs"/>
          <w:b/>
          <w:bCs/>
          <w:sz w:val="36"/>
          <w:rtl/>
        </w:rPr>
        <w:t xml:space="preserve">, </w:t>
      </w:r>
      <w:r w:rsidR="0035139A" w:rsidRPr="003A590D">
        <w:rPr>
          <w:b/>
          <w:bCs/>
          <w:sz w:val="36"/>
          <w:rtl/>
        </w:rPr>
        <w:t>يَضْرِبُونَ بِهَا النَّاسَ</w:t>
      </w:r>
      <w:r w:rsidR="0035139A" w:rsidRPr="003A590D">
        <w:rPr>
          <w:rStyle w:val="afa"/>
          <w:sz w:val="36"/>
          <w:rtl/>
        </w:rPr>
        <w:t>(</w:t>
      </w:r>
      <w:r w:rsidR="0035139A" w:rsidRPr="003A590D">
        <w:rPr>
          <w:rStyle w:val="afa"/>
          <w:sz w:val="36"/>
          <w:rtl/>
        </w:rPr>
        <w:footnoteReference w:id="122"/>
      </w:r>
      <w:r w:rsidR="0035139A" w:rsidRPr="003A590D">
        <w:rPr>
          <w:rStyle w:val="afa"/>
          <w:sz w:val="36"/>
          <w:rtl/>
        </w:rPr>
        <w:t>)</w:t>
      </w:r>
      <w:r w:rsidR="0035139A" w:rsidRPr="003A590D">
        <w:rPr>
          <w:b/>
          <w:bCs/>
          <w:sz w:val="36"/>
          <w:rtl/>
        </w:rPr>
        <w:t xml:space="preserve">وَنِسَاءٌ كَاسِيَاتٌ </w:t>
      </w:r>
      <w:r w:rsidR="0035139A" w:rsidRPr="003A590D">
        <w:rPr>
          <w:b/>
          <w:bCs/>
          <w:sz w:val="36"/>
          <w:rtl/>
        </w:rPr>
        <w:lastRenderedPageBreak/>
        <w:t>عَارِيَاتٌ</w:t>
      </w:r>
      <w:r w:rsidR="0035139A" w:rsidRPr="003A590D">
        <w:rPr>
          <w:rStyle w:val="afa"/>
          <w:rFonts w:ascii="Traditional Arabic"/>
          <w:sz w:val="36"/>
        </w:rPr>
        <w:t>(</w:t>
      </w:r>
      <w:r w:rsidR="0035139A" w:rsidRPr="003A590D">
        <w:rPr>
          <w:rStyle w:val="afa"/>
          <w:rFonts w:ascii="Traditional Arabic"/>
          <w:sz w:val="36"/>
        </w:rPr>
        <w:footnoteReference w:id="123"/>
      </w:r>
      <w:r w:rsidR="0035139A" w:rsidRPr="003A590D">
        <w:rPr>
          <w:rStyle w:val="afa"/>
          <w:rFonts w:ascii="Traditional Arabic"/>
          <w:sz w:val="36"/>
        </w:rPr>
        <w:t>)</w:t>
      </w:r>
      <w:r w:rsidR="0035139A" w:rsidRPr="003A590D">
        <w:rPr>
          <w:b/>
          <w:bCs/>
          <w:sz w:val="36"/>
          <w:rtl/>
        </w:rPr>
        <w:t>مَائِلَاتٌ</w:t>
      </w:r>
      <w:r w:rsidR="0035139A" w:rsidRPr="003A590D">
        <w:rPr>
          <w:rStyle w:val="afa"/>
          <w:sz w:val="36"/>
          <w:rtl/>
        </w:rPr>
        <w:t>(</w:t>
      </w:r>
      <w:r w:rsidR="0035139A" w:rsidRPr="003A590D">
        <w:rPr>
          <w:rStyle w:val="afa"/>
          <w:sz w:val="36"/>
          <w:rtl/>
        </w:rPr>
        <w:footnoteReference w:id="124"/>
      </w:r>
      <w:r w:rsidR="0035139A" w:rsidRPr="003A590D">
        <w:rPr>
          <w:rStyle w:val="afa"/>
          <w:sz w:val="36"/>
          <w:rtl/>
        </w:rPr>
        <w:t>)</w:t>
      </w:r>
      <w:r w:rsidR="0035139A" w:rsidRPr="003A590D">
        <w:rPr>
          <w:b/>
          <w:bCs/>
          <w:sz w:val="36"/>
          <w:rtl/>
        </w:rPr>
        <w:t>مُمِيلَاتٌ</w:t>
      </w:r>
      <w:r w:rsidR="0035139A" w:rsidRPr="003A590D">
        <w:rPr>
          <w:rStyle w:val="afa"/>
          <w:sz w:val="36"/>
          <w:rtl/>
        </w:rPr>
        <w:t>(</w:t>
      </w:r>
      <w:r w:rsidR="0035139A" w:rsidRPr="003A590D">
        <w:rPr>
          <w:rStyle w:val="afa"/>
          <w:sz w:val="36"/>
          <w:rtl/>
        </w:rPr>
        <w:footnoteReference w:id="125"/>
      </w:r>
      <w:r w:rsidR="0035139A" w:rsidRPr="003A590D">
        <w:rPr>
          <w:rStyle w:val="afa"/>
          <w:sz w:val="36"/>
          <w:rtl/>
        </w:rPr>
        <w:t>)</w:t>
      </w:r>
    </w:p>
    <w:p w:rsidR="0024637B" w:rsidRPr="003A590D" w:rsidRDefault="0035139A" w:rsidP="00AA7AD9">
      <w:pPr>
        <w:widowControl w:val="0"/>
        <w:contextualSpacing/>
        <w:rPr>
          <w:b/>
          <w:bCs/>
          <w:sz w:val="36"/>
          <w:rtl/>
        </w:rPr>
      </w:pPr>
      <w:r w:rsidRPr="003A590D">
        <w:rPr>
          <w:b/>
          <w:bCs/>
          <w:sz w:val="36"/>
          <w:rtl/>
        </w:rPr>
        <w:t>رُءُوسُهُنَّ كَأَسْنِمَةِ</w:t>
      </w:r>
      <w:r w:rsidRPr="003A590D">
        <w:rPr>
          <w:rStyle w:val="afa"/>
          <w:rFonts w:ascii="Traditional Arabic"/>
          <w:sz w:val="36"/>
        </w:rPr>
        <w:t>(</w:t>
      </w:r>
      <w:r w:rsidRPr="003A590D">
        <w:rPr>
          <w:rStyle w:val="afa"/>
          <w:rFonts w:ascii="Traditional Arabic"/>
          <w:sz w:val="36"/>
        </w:rPr>
        <w:footnoteReference w:id="126"/>
      </w:r>
      <w:r w:rsidRPr="003A590D">
        <w:rPr>
          <w:rStyle w:val="afa"/>
          <w:rFonts w:ascii="Traditional Arabic"/>
          <w:sz w:val="36"/>
        </w:rPr>
        <w:t>)</w:t>
      </w:r>
      <w:r w:rsidRPr="003A590D">
        <w:rPr>
          <w:b/>
          <w:bCs/>
          <w:sz w:val="36"/>
          <w:rtl/>
        </w:rPr>
        <w:t>الْبُخْتِ</w:t>
      </w:r>
      <w:r w:rsidRPr="003A590D">
        <w:rPr>
          <w:rStyle w:val="afa"/>
          <w:rFonts w:ascii="Traditional Arabic"/>
          <w:sz w:val="36"/>
        </w:rPr>
        <w:t>(</w:t>
      </w:r>
      <w:r w:rsidRPr="003A590D">
        <w:rPr>
          <w:rStyle w:val="afa"/>
          <w:rFonts w:ascii="Traditional Arabic"/>
          <w:sz w:val="36"/>
        </w:rPr>
        <w:footnoteReference w:id="127"/>
      </w:r>
      <w:r w:rsidRPr="003A590D">
        <w:rPr>
          <w:rStyle w:val="afa"/>
          <w:rFonts w:ascii="Traditional Arabic"/>
          <w:sz w:val="36"/>
        </w:rPr>
        <w:t>)</w:t>
      </w:r>
      <w:r w:rsidRPr="003A590D">
        <w:rPr>
          <w:b/>
          <w:bCs/>
          <w:sz w:val="36"/>
          <w:rtl/>
        </w:rPr>
        <w:t>الْمَائِلَةِ</w:t>
      </w:r>
      <w:r w:rsidRPr="003A590D">
        <w:rPr>
          <w:rStyle w:val="afa"/>
          <w:sz w:val="36"/>
          <w:rtl/>
        </w:rPr>
        <w:t>(</w:t>
      </w:r>
      <w:r w:rsidRPr="003A590D">
        <w:rPr>
          <w:rStyle w:val="afa"/>
          <w:sz w:val="36"/>
          <w:rtl/>
        </w:rPr>
        <w:footnoteReference w:id="128"/>
      </w:r>
      <w:r w:rsidRPr="003A590D">
        <w:rPr>
          <w:rStyle w:val="afa"/>
          <w:sz w:val="36"/>
          <w:rtl/>
        </w:rPr>
        <w:t>)</w:t>
      </w:r>
      <w:r w:rsidRPr="003A590D">
        <w:rPr>
          <w:b/>
          <w:bCs/>
          <w:sz w:val="36"/>
          <w:rtl/>
        </w:rPr>
        <w:t xml:space="preserve">لَا يَدْخُلْنَ الْجَنَّةَ </w:t>
      </w:r>
      <w:r w:rsidRPr="003A590D">
        <w:rPr>
          <w:rFonts w:hint="cs"/>
          <w:b/>
          <w:bCs/>
          <w:sz w:val="36"/>
          <w:rtl/>
        </w:rPr>
        <w:t xml:space="preserve">, </w:t>
      </w:r>
      <w:r w:rsidRPr="003A590D">
        <w:rPr>
          <w:b/>
          <w:bCs/>
          <w:sz w:val="36"/>
          <w:rtl/>
        </w:rPr>
        <w:t xml:space="preserve">وَلَا يَجِدْنَ رِيحَهَا ، وَإِنَّ رِيحَهَا لَيُوجَدُ مِنْ مَسِيرَةِ كَذَا وَكَذَا </w:t>
      </w:r>
      <w:r w:rsidRPr="003A590D">
        <w:rPr>
          <w:rFonts w:hint="cs"/>
          <w:b/>
          <w:bCs/>
          <w:sz w:val="36"/>
          <w:rtl/>
        </w:rPr>
        <w:t>" )</w:t>
      </w:r>
      <w:r w:rsidRPr="003A590D">
        <w:rPr>
          <w:rStyle w:val="afa"/>
          <w:sz w:val="36"/>
          <w:rtl/>
        </w:rPr>
        <w:t>(</w:t>
      </w:r>
      <w:r w:rsidRPr="003A590D">
        <w:rPr>
          <w:rStyle w:val="afa"/>
          <w:sz w:val="36"/>
          <w:rtl/>
        </w:rPr>
        <w:footnoteReference w:id="129"/>
      </w:r>
      <w:r w:rsidRPr="003A590D">
        <w:rPr>
          <w:rStyle w:val="afa"/>
          <w:sz w:val="36"/>
          <w:rtl/>
        </w:rPr>
        <w:t>)</w:t>
      </w:r>
    </w:p>
    <w:p w:rsidR="0035139A" w:rsidRPr="003A590D" w:rsidRDefault="00BE77F8" w:rsidP="001D09BA">
      <w:pPr>
        <w:widowControl w:val="0"/>
        <w:contextualSpacing/>
        <w:rPr>
          <w:b/>
          <w:bCs/>
          <w:sz w:val="36"/>
          <w:rtl/>
        </w:rPr>
      </w:pPr>
      <w:r w:rsidRPr="003A590D">
        <w:rPr>
          <w:b/>
          <w:bCs/>
          <w:color w:val="FF0000"/>
          <w:sz w:val="36"/>
          <w:rtl/>
        </w:rPr>
        <w:t xml:space="preserve"> (</w:t>
      </w:r>
      <w:r w:rsidR="00346D48" w:rsidRPr="003A590D">
        <w:rPr>
          <w:b/>
          <w:bCs/>
          <w:color w:val="FF0000"/>
          <w:sz w:val="36"/>
          <w:rtl/>
        </w:rPr>
        <w:t xml:space="preserve"> حم ) , وَعَنْ خَالِدِ بْنِ </w:t>
      </w:r>
      <w:r w:rsidR="00346D48" w:rsidRPr="003A590D">
        <w:rPr>
          <w:rFonts w:ascii="Courier New" w:hAnsi="Courier New"/>
          <w:b/>
          <w:bCs/>
          <w:color w:val="FF0000"/>
          <w:sz w:val="36"/>
          <w:rtl/>
        </w:rPr>
        <w:t xml:space="preserve">حَكِيمِ بْنِ حِزَامٍ قَالَ : </w:t>
      </w:r>
      <w:r w:rsidR="0035139A" w:rsidRPr="003A590D">
        <w:rPr>
          <w:rFonts w:ascii="Courier New" w:hAnsi="Courier New"/>
          <w:b/>
          <w:bCs/>
          <w:sz w:val="36"/>
          <w:rtl/>
        </w:rPr>
        <w:t xml:space="preserve">تَنَاوَلَ أَبُو عُبَيْدَةَ </w:t>
      </w:r>
      <w:r w:rsidR="0035139A" w:rsidRPr="003A590D">
        <w:rPr>
          <w:rFonts w:ascii="AGA Arabesque" w:hAnsi="AGA Arabesque"/>
          <w:b/>
          <w:bCs/>
          <w:snapToGrid w:val="0"/>
          <w:sz w:val="36"/>
        </w:rPr>
        <w:t></w:t>
      </w:r>
      <w:r w:rsidR="0035139A" w:rsidRPr="003A590D">
        <w:rPr>
          <w:b/>
          <w:bCs/>
          <w:sz w:val="36"/>
          <w:rtl/>
        </w:rPr>
        <w:t xml:space="preserve"> رَجُلًا </w:t>
      </w:r>
      <w:r w:rsidR="0035139A" w:rsidRPr="003A590D">
        <w:rPr>
          <w:rFonts w:ascii="Courier New" w:hAnsi="Courier New"/>
          <w:b/>
          <w:bCs/>
          <w:sz w:val="36"/>
          <w:rtl/>
        </w:rPr>
        <w:t xml:space="preserve">بِشَيْءٍ </w:t>
      </w:r>
      <w:r w:rsidR="0035139A" w:rsidRPr="003A590D">
        <w:rPr>
          <w:rFonts w:ascii="Courier New" w:hAnsi="Courier New" w:hint="cs"/>
          <w:b/>
          <w:bCs/>
          <w:sz w:val="36"/>
          <w:rtl/>
        </w:rPr>
        <w:t xml:space="preserve">, </w:t>
      </w:r>
      <w:r w:rsidR="0035139A" w:rsidRPr="003A590D">
        <w:rPr>
          <w:rFonts w:ascii="Courier New" w:hAnsi="Courier New"/>
          <w:b/>
          <w:bCs/>
          <w:sz w:val="36"/>
          <w:rtl/>
        </w:rPr>
        <w:t xml:space="preserve">فَنَهَاهُ خَالِدُ بْنُ الْوَلِيدِ </w:t>
      </w:r>
      <w:r w:rsidR="0035139A" w:rsidRPr="003A590D">
        <w:rPr>
          <w:rFonts w:ascii="AGA Arabesque" w:hAnsi="AGA Arabesque"/>
          <w:b/>
          <w:bCs/>
          <w:snapToGrid w:val="0"/>
          <w:sz w:val="36"/>
        </w:rPr>
        <w:t></w:t>
      </w:r>
      <w:r w:rsidR="0035139A" w:rsidRPr="003A590D">
        <w:rPr>
          <w:b/>
          <w:bCs/>
          <w:sz w:val="36"/>
          <w:rtl/>
        </w:rPr>
        <w:t xml:space="preserve"> </w:t>
      </w:r>
    </w:p>
    <w:p w:rsidR="00346D48" w:rsidRPr="003A590D" w:rsidRDefault="0035139A" w:rsidP="00AA7AD9">
      <w:pPr>
        <w:widowControl w:val="0"/>
        <w:contextualSpacing/>
        <w:rPr>
          <w:b/>
          <w:bCs/>
          <w:color w:val="000000"/>
          <w:sz w:val="36"/>
          <w:rtl/>
        </w:rPr>
      </w:pPr>
      <w:r w:rsidRPr="003A590D">
        <w:rPr>
          <w:rFonts w:ascii="Courier New" w:hAnsi="Courier New"/>
          <w:b/>
          <w:bCs/>
          <w:sz w:val="36"/>
          <w:rtl/>
        </w:rPr>
        <w:t xml:space="preserve">فَقَالَ : أَغْضَبْتَ الْأَمِيرَ </w:t>
      </w:r>
      <w:r w:rsidRPr="003A590D">
        <w:rPr>
          <w:rFonts w:ascii="Courier New" w:hAnsi="Courier New" w:hint="cs"/>
          <w:b/>
          <w:bCs/>
          <w:sz w:val="36"/>
          <w:rtl/>
        </w:rPr>
        <w:t xml:space="preserve">, </w:t>
      </w:r>
      <w:r w:rsidRPr="003A590D">
        <w:rPr>
          <w:rFonts w:ascii="Courier New" w:hAnsi="Courier New"/>
          <w:b/>
          <w:bCs/>
          <w:sz w:val="36"/>
          <w:rtl/>
        </w:rPr>
        <w:t>فَأَتَاهُ فَقَالَ : إِنِّي لَمْ أُرِدْ أَنْ أُغْضِبَك</w:t>
      </w:r>
      <w:r w:rsidRPr="003A590D">
        <w:rPr>
          <w:rFonts w:ascii="Courier New" w:hAnsi="Courier New"/>
          <w:b/>
          <w:bCs/>
          <w:color w:val="000000"/>
          <w:sz w:val="36"/>
          <w:rtl/>
        </w:rPr>
        <w:t xml:space="preserve">َ , وَلَكِنِّي سَمِعْتُ رَسُولَ اللهِ </w:t>
      </w:r>
      <w:r w:rsidRPr="003A590D">
        <w:rPr>
          <w:rFonts w:ascii="AGA Arabesque" w:hAnsi="AGA Arabesque"/>
          <w:b/>
          <w:bCs/>
          <w:snapToGrid w:val="0"/>
          <w:color w:val="000000"/>
          <w:sz w:val="36"/>
        </w:rPr>
        <w:t></w:t>
      </w:r>
      <w:r w:rsidRPr="003A590D">
        <w:rPr>
          <w:rFonts w:ascii="Courier New" w:hAnsi="Courier New"/>
          <w:b/>
          <w:bCs/>
          <w:color w:val="000000"/>
          <w:sz w:val="36"/>
          <w:rtl/>
        </w:rPr>
        <w:t xml:space="preserve"> يَقُولُ : " إِنَّ أَشَدَّ النَّاسِ عَذَابًا يَوْمَ الْقِيَامَةِ </w:t>
      </w:r>
      <w:r w:rsidRPr="003A590D">
        <w:rPr>
          <w:rFonts w:ascii="Courier New" w:hAnsi="Courier New" w:hint="cs"/>
          <w:b/>
          <w:bCs/>
          <w:color w:val="000000"/>
          <w:sz w:val="36"/>
          <w:rtl/>
        </w:rPr>
        <w:t xml:space="preserve">, </w:t>
      </w:r>
      <w:r w:rsidRPr="003A590D">
        <w:rPr>
          <w:rFonts w:ascii="Courier New" w:hAnsi="Courier New"/>
          <w:b/>
          <w:bCs/>
          <w:color w:val="000000"/>
          <w:sz w:val="36"/>
          <w:rtl/>
        </w:rPr>
        <w:t>أَشَدُّهُمْ عَذَابًا لِلنَّاسِ فِي الدُّنْيَا "</w:t>
      </w:r>
      <w:r w:rsidRPr="003A590D">
        <w:rPr>
          <w:rStyle w:val="afa"/>
          <w:color w:val="000000"/>
          <w:sz w:val="36"/>
          <w:rtl/>
        </w:rPr>
        <w:t>(</w:t>
      </w:r>
      <w:r w:rsidRPr="003A590D">
        <w:rPr>
          <w:rStyle w:val="afa"/>
          <w:sz w:val="36"/>
          <w:rtl/>
        </w:rPr>
        <w:footnoteReference w:id="130"/>
      </w:r>
      <w:r w:rsidRPr="003A590D">
        <w:rPr>
          <w:rStyle w:val="afa"/>
          <w:sz w:val="36"/>
          <w:rtl/>
        </w:rPr>
        <w:t>)</w:t>
      </w:r>
    </w:p>
    <w:p w:rsidR="0035139A" w:rsidRPr="003A590D" w:rsidRDefault="00BE77F8" w:rsidP="001D09BA">
      <w:pPr>
        <w:pStyle w:val="aff"/>
        <w:widowControl w:val="0"/>
        <w:contextualSpacing/>
        <w:rPr>
          <w:rFonts w:hAnsi="Courier New"/>
          <w:b/>
          <w:bCs/>
          <w:sz w:val="36"/>
          <w:rtl/>
        </w:rPr>
      </w:pPr>
      <w:r w:rsidRPr="003A590D">
        <w:rPr>
          <w:bCs/>
          <w:color w:val="FF0000"/>
          <w:sz w:val="36"/>
          <w:rtl/>
        </w:rPr>
        <w:t xml:space="preserve"> (</w:t>
      </w:r>
      <w:r w:rsidR="00346D48" w:rsidRPr="003A590D">
        <w:rPr>
          <w:bCs/>
          <w:color w:val="FF0000"/>
          <w:sz w:val="36"/>
          <w:rtl/>
        </w:rPr>
        <w:t xml:space="preserve"> م حم ) , وَعَنْ عُرْوَةَ بْنَ الزُّبَيْرِ قَالَ :</w:t>
      </w:r>
      <w:r w:rsidR="00346D48" w:rsidRPr="003A590D">
        <w:rPr>
          <w:rFonts w:hint="cs"/>
          <w:bCs/>
          <w:color w:val="FF0000"/>
          <w:sz w:val="36"/>
          <w:rtl/>
        </w:rPr>
        <w:t xml:space="preserve"> </w:t>
      </w:r>
      <w:r w:rsidR="0035139A" w:rsidRPr="003A590D">
        <w:rPr>
          <w:rFonts w:ascii="Traditional Naskh" w:hAnsi="Traditional Naskh" w:hint="cs"/>
          <w:b/>
          <w:bCs/>
          <w:sz w:val="36"/>
          <w:rtl/>
        </w:rPr>
        <w:t xml:space="preserve">( </w:t>
      </w:r>
      <w:r w:rsidR="0035139A" w:rsidRPr="003A590D">
        <w:rPr>
          <w:rFonts w:ascii="Traditional Naskh" w:hAnsi="Traditional Naskh"/>
          <w:b/>
          <w:bCs/>
          <w:sz w:val="36"/>
          <w:rtl/>
        </w:rPr>
        <w:t>مَرَّ هِشَامُ بْنُ حَكِيمِ بْنِ حِزَامٍ</w:t>
      </w:r>
      <w:r w:rsidR="0035139A" w:rsidRPr="003A590D">
        <w:rPr>
          <w:rFonts w:hAnsi="Courier New"/>
          <w:b/>
          <w:bCs/>
          <w:sz w:val="36"/>
          <w:rtl/>
        </w:rPr>
        <w:t xml:space="preserve"> </w:t>
      </w:r>
      <w:r w:rsidR="0035139A" w:rsidRPr="003A590D">
        <w:rPr>
          <w:rFonts w:ascii="AGA Arabesque" w:hAnsi="AGA Arabesque"/>
          <w:b/>
          <w:bCs/>
          <w:snapToGrid w:val="0"/>
          <w:sz w:val="36"/>
        </w:rPr>
        <w:t></w:t>
      </w:r>
      <w:r w:rsidR="0035139A" w:rsidRPr="003A590D">
        <w:rPr>
          <w:rFonts w:ascii="AGA Arabesque" w:hAnsi="AGA Arabesque" w:hint="cs"/>
          <w:b/>
          <w:bCs/>
          <w:snapToGrid w:val="0"/>
          <w:sz w:val="36"/>
          <w:rtl/>
        </w:rPr>
        <w:t xml:space="preserve"> </w:t>
      </w:r>
      <w:r w:rsidR="0035139A" w:rsidRPr="003A590D">
        <w:rPr>
          <w:rFonts w:ascii="Traditional Naskh" w:hAnsi="Traditional Naskh"/>
          <w:b/>
          <w:bCs/>
          <w:sz w:val="36"/>
          <w:rtl/>
        </w:rPr>
        <w:t>عَلَى أُنَاسٍ</w:t>
      </w:r>
      <w:r w:rsidR="0035139A" w:rsidRPr="003A590D">
        <w:rPr>
          <w:rFonts w:hAnsi="Courier New"/>
          <w:b/>
          <w:bCs/>
          <w:sz w:val="36"/>
          <w:rtl/>
        </w:rPr>
        <w:t xml:space="preserve"> </w:t>
      </w:r>
      <w:r w:rsidR="0035139A" w:rsidRPr="003A590D">
        <w:rPr>
          <w:rFonts w:hAnsi="Courier New" w:hint="cs"/>
          <w:b/>
          <w:bCs/>
          <w:sz w:val="36"/>
          <w:rtl/>
        </w:rPr>
        <w:t>)</w:t>
      </w:r>
      <w:r w:rsidR="0035139A" w:rsidRPr="003A590D">
        <w:rPr>
          <w:rStyle w:val="afa"/>
          <w:rFonts w:hAnsi="Courier New"/>
          <w:sz w:val="36"/>
          <w:rtl/>
        </w:rPr>
        <w:t>(</w:t>
      </w:r>
      <w:r w:rsidR="0035139A" w:rsidRPr="003A590D">
        <w:rPr>
          <w:rStyle w:val="afa"/>
          <w:rFonts w:hAnsi="Courier New"/>
          <w:sz w:val="36"/>
          <w:rtl/>
        </w:rPr>
        <w:footnoteReference w:id="131"/>
      </w:r>
      <w:r w:rsidR="0035139A" w:rsidRPr="003A590D">
        <w:rPr>
          <w:rStyle w:val="afa"/>
          <w:rFonts w:hAnsi="Courier New"/>
          <w:sz w:val="36"/>
          <w:rtl/>
        </w:rPr>
        <w:t>)</w:t>
      </w:r>
      <w:r w:rsidR="0035139A" w:rsidRPr="003A590D">
        <w:rPr>
          <w:rFonts w:hAnsi="Courier New" w:hint="cs"/>
          <w:b/>
          <w:bCs/>
          <w:sz w:val="36"/>
          <w:rtl/>
        </w:rPr>
        <w:t xml:space="preserve">( </w:t>
      </w:r>
      <w:r w:rsidR="0035139A" w:rsidRPr="003A590D">
        <w:rPr>
          <w:rFonts w:hAnsi="Courier New"/>
          <w:b/>
          <w:bCs/>
          <w:sz w:val="36"/>
          <w:rtl/>
        </w:rPr>
        <w:t xml:space="preserve">مِنْ أَهْلِ </w:t>
      </w:r>
    </w:p>
    <w:p w:rsidR="0024637B" w:rsidRPr="003A590D" w:rsidRDefault="0035139A" w:rsidP="001D09BA">
      <w:pPr>
        <w:pStyle w:val="aff"/>
        <w:widowControl w:val="0"/>
        <w:contextualSpacing/>
        <w:rPr>
          <w:rFonts w:hAnsi="Courier New"/>
          <w:b/>
          <w:bCs/>
          <w:sz w:val="36"/>
          <w:rtl/>
        </w:rPr>
      </w:pPr>
      <w:r w:rsidRPr="003A590D">
        <w:rPr>
          <w:rFonts w:hAnsi="Courier New"/>
          <w:b/>
          <w:bCs/>
          <w:sz w:val="36"/>
          <w:rtl/>
        </w:rPr>
        <w:lastRenderedPageBreak/>
        <w:t xml:space="preserve">الذِّمَّةِ </w:t>
      </w:r>
      <w:r w:rsidRPr="003A590D">
        <w:rPr>
          <w:rFonts w:hAnsi="Courier New" w:hint="cs"/>
          <w:b/>
          <w:bCs/>
          <w:sz w:val="36"/>
          <w:rtl/>
        </w:rPr>
        <w:t>)</w:t>
      </w:r>
      <w:r w:rsidRPr="003A590D">
        <w:rPr>
          <w:rStyle w:val="afa"/>
          <w:rFonts w:hAnsi="Courier New"/>
          <w:sz w:val="36"/>
          <w:rtl/>
        </w:rPr>
        <w:t>(</w:t>
      </w:r>
      <w:r w:rsidRPr="003A590D">
        <w:rPr>
          <w:rStyle w:val="afa"/>
          <w:rFonts w:hAnsi="Courier New"/>
          <w:sz w:val="36"/>
          <w:rtl/>
        </w:rPr>
        <w:footnoteReference w:id="132"/>
      </w:r>
      <w:r w:rsidRPr="003A590D">
        <w:rPr>
          <w:rStyle w:val="afa"/>
          <w:rFonts w:hAnsi="Courier New"/>
          <w:sz w:val="36"/>
          <w:rtl/>
        </w:rPr>
        <w:t>)</w:t>
      </w:r>
      <w:r w:rsidRPr="003A590D">
        <w:rPr>
          <w:rFonts w:hAnsi="Courier New" w:hint="cs"/>
          <w:b/>
          <w:bCs/>
          <w:sz w:val="36"/>
          <w:rtl/>
        </w:rPr>
        <w:t xml:space="preserve">( </w:t>
      </w:r>
      <w:r w:rsidRPr="003A590D">
        <w:rPr>
          <w:rFonts w:hAnsi="Courier New"/>
          <w:b/>
          <w:bCs/>
          <w:sz w:val="36"/>
          <w:rtl/>
        </w:rPr>
        <w:t xml:space="preserve">بِالشَّامِ </w:t>
      </w:r>
      <w:r w:rsidRPr="003A590D">
        <w:rPr>
          <w:rFonts w:hAnsi="Courier New" w:hint="cs"/>
          <w:b/>
          <w:bCs/>
          <w:sz w:val="36"/>
          <w:rtl/>
          <w:lang w:bidi="ar-JO"/>
        </w:rPr>
        <w:t xml:space="preserve">, </w:t>
      </w:r>
      <w:r w:rsidRPr="003A590D">
        <w:rPr>
          <w:rFonts w:hAnsi="Courier New"/>
          <w:b/>
          <w:bCs/>
          <w:sz w:val="36"/>
          <w:rtl/>
        </w:rPr>
        <w:t>قَدْ أُقِيمُوا فِي الشَّمْسِ</w:t>
      </w:r>
      <w:r w:rsidRPr="003A590D">
        <w:rPr>
          <w:rFonts w:hAnsi="Courier New" w:hint="cs"/>
          <w:b/>
          <w:bCs/>
          <w:sz w:val="36"/>
          <w:rtl/>
          <w:lang w:bidi="ar-JO"/>
        </w:rPr>
        <w:t xml:space="preserve">, </w:t>
      </w:r>
      <w:r w:rsidRPr="003A590D">
        <w:rPr>
          <w:b/>
          <w:bCs/>
          <w:sz w:val="36"/>
          <w:rtl/>
        </w:rPr>
        <w:t xml:space="preserve">وَصُبَّ عَلَى رُءُوسِهِمْ الزَّيْتُ </w:t>
      </w:r>
      <w:r w:rsidRPr="003A590D">
        <w:rPr>
          <w:rFonts w:hint="cs"/>
          <w:b/>
          <w:bCs/>
          <w:sz w:val="36"/>
          <w:rtl/>
        </w:rPr>
        <w:t>)</w:t>
      </w:r>
      <w:r w:rsidRPr="003A590D">
        <w:rPr>
          <w:rStyle w:val="afa"/>
          <w:sz w:val="36"/>
          <w:rtl/>
        </w:rPr>
        <w:t>(</w:t>
      </w:r>
      <w:r w:rsidRPr="003A590D">
        <w:rPr>
          <w:rStyle w:val="afa"/>
          <w:sz w:val="36"/>
          <w:rtl/>
        </w:rPr>
        <w:footnoteReference w:id="133"/>
      </w:r>
      <w:r w:rsidRPr="003A590D">
        <w:rPr>
          <w:rStyle w:val="afa"/>
          <w:sz w:val="36"/>
          <w:rtl/>
        </w:rPr>
        <w:t>)</w:t>
      </w:r>
      <w:r w:rsidRPr="003A590D">
        <w:rPr>
          <w:rFonts w:hint="cs"/>
          <w:b/>
          <w:bCs/>
          <w:sz w:val="36"/>
          <w:rtl/>
        </w:rPr>
        <w:t xml:space="preserve">( </w:t>
      </w:r>
      <w:r w:rsidRPr="003A590D">
        <w:rPr>
          <w:rFonts w:hAnsi="Courier New"/>
          <w:b/>
          <w:bCs/>
          <w:sz w:val="36"/>
          <w:rtl/>
        </w:rPr>
        <w:t xml:space="preserve">فَقَالَ : مَا هَؤُلَاءِ ؟ , قَالُوا : بَقِيَ عَلَيْهِمْ شَيْءٌ مِنْ </w:t>
      </w:r>
      <w:r w:rsidRPr="003A590D">
        <w:rPr>
          <w:rFonts w:hAnsi="Courier New" w:hint="cs"/>
          <w:b/>
          <w:bCs/>
          <w:sz w:val="36"/>
          <w:rtl/>
        </w:rPr>
        <w:t>)</w:t>
      </w:r>
      <w:r w:rsidRPr="003A590D">
        <w:rPr>
          <w:rStyle w:val="afa"/>
          <w:rFonts w:hAnsi="Courier New"/>
          <w:sz w:val="36"/>
          <w:rtl/>
        </w:rPr>
        <w:t>(</w:t>
      </w:r>
      <w:r w:rsidRPr="003A590D">
        <w:rPr>
          <w:rStyle w:val="afa"/>
          <w:rFonts w:hAnsi="Courier New"/>
          <w:sz w:val="36"/>
          <w:rtl/>
        </w:rPr>
        <w:footnoteReference w:id="134"/>
      </w:r>
      <w:r w:rsidRPr="003A590D">
        <w:rPr>
          <w:rStyle w:val="afa"/>
          <w:rFonts w:hAnsi="Courier New"/>
          <w:sz w:val="36"/>
          <w:rtl/>
        </w:rPr>
        <w:t>)</w:t>
      </w:r>
      <w:r w:rsidRPr="003A590D">
        <w:rPr>
          <w:rFonts w:hAnsi="Courier New" w:hint="cs"/>
          <w:b/>
          <w:bCs/>
          <w:sz w:val="36"/>
          <w:rtl/>
        </w:rPr>
        <w:t xml:space="preserve">( </w:t>
      </w:r>
      <w:r w:rsidRPr="003A590D">
        <w:rPr>
          <w:b/>
          <w:bCs/>
          <w:sz w:val="36"/>
          <w:rtl/>
        </w:rPr>
        <w:t>الْجِزْيَةِ</w:t>
      </w:r>
      <w:r w:rsidRPr="003A590D">
        <w:rPr>
          <w:rStyle w:val="afa"/>
          <w:sz w:val="36"/>
          <w:rtl/>
        </w:rPr>
        <w:t>(</w:t>
      </w:r>
      <w:r w:rsidRPr="003A590D">
        <w:rPr>
          <w:rStyle w:val="afa"/>
          <w:sz w:val="36"/>
          <w:rtl/>
        </w:rPr>
        <w:footnoteReference w:id="135"/>
      </w:r>
      <w:r w:rsidRPr="003A590D">
        <w:rPr>
          <w:rStyle w:val="afa"/>
          <w:sz w:val="36"/>
          <w:rtl/>
        </w:rPr>
        <w:t>)</w:t>
      </w:r>
      <w:r w:rsidRPr="003A590D">
        <w:rPr>
          <w:rFonts w:hint="cs"/>
          <w:b/>
          <w:bCs/>
          <w:sz w:val="36"/>
          <w:rtl/>
        </w:rPr>
        <w:t>)</w:t>
      </w:r>
      <w:r w:rsidRPr="003A590D">
        <w:rPr>
          <w:rStyle w:val="afa"/>
          <w:sz w:val="36"/>
          <w:rtl/>
        </w:rPr>
        <w:t>(</w:t>
      </w:r>
      <w:r w:rsidRPr="003A590D">
        <w:rPr>
          <w:rStyle w:val="afa"/>
          <w:sz w:val="36"/>
          <w:rtl/>
        </w:rPr>
        <w:footnoteReference w:id="136"/>
      </w:r>
      <w:r w:rsidRPr="003A590D">
        <w:rPr>
          <w:rStyle w:val="afa"/>
          <w:sz w:val="36"/>
          <w:rtl/>
        </w:rPr>
        <w:t>)</w:t>
      </w:r>
      <w:r w:rsidRPr="003A590D">
        <w:rPr>
          <w:rFonts w:hint="cs"/>
          <w:b/>
          <w:bCs/>
          <w:sz w:val="36"/>
          <w:rtl/>
        </w:rPr>
        <w:t xml:space="preserve">( </w:t>
      </w:r>
      <w:r w:rsidRPr="003A590D">
        <w:rPr>
          <w:rFonts w:hAnsi="Courier New"/>
          <w:b/>
          <w:bCs/>
          <w:sz w:val="36"/>
          <w:rtl/>
        </w:rPr>
        <w:t xml:space="preserve">فَقَالَ: إِنِّي أَشْهَدُ أَنِّي سَمِعْتُ رَسُولَ اللهِ </w:t>
      </w:r>
      <w:r w:rsidRPr="003A590D">
        <w:rPr>
          <w:rFonts w:ascii="AGA Arabesque" w:hAnsi="AGA Arabesque"/>
          <w:b/>
          <w:bCs/>
          <w:snapToGrid w:val="0"/>
          <w:sz w:val="36"/>
        </w:rPr>
        <w:t></w:t>
      </w:r>
      <w:r w:rsidRPr="003A590D">
        <w:rPr>
          <w:rFonts w:hAnsi="Courier New"/>
          <w:b/>
          <w:bCs/>
          <w:sz w:val="36"/>
          <w:rtl/>
        </w:rPr>
        <w:t xml:space="preserve"> يَقُولُ: " إِنَّ اللهَ </w:t>
      </w:r>
      <w:r w:rsidRPr="003A590D">
        <w:rPr>
          <w:rFonts w:ascii="AGA Arabesque" w:hAnsi="AGA Arabesque"/>
          <w:b/>
          <w:bCs/>
          <w:snapToGrid w:val="0"/>
          <w:sz w:val="36"/>
        </w:rPr>
        <w:sym w:font="AGA Arabesque" w:char="F055"/>
      </w:r>
      <w:r w:rsidRPr="003A590D">
        <w:rPr>
          <w:rFonts w:hAnsi="Courier New"/>
          <w:b/>
          <w:bCs/>
          <w:sz w:val="36"/>
          <w:rtl/>
        </w:rPr>
        <w:t xml:space="preserve"> يُعَذِّبُ يَوْمَ الْقِيَامَةِ الَّذِينَ يُعَذِّبُونَ النَّاسَ </w:t>
      </w:r>
      <w:r w:rsidRPr="003A590D">
        <w:rPr>
          <w:b/>
          <w:bCs/>
          <w:sz w:val="36"/>
          <w:rtl/>
        </w:rPr>
        <w:t xml:space="preserve">فِي الدُّنْيَا </w:t>
      </w:r>
      <w:r w:rsidRPr="003A590D">
        <w:rPr>
          <w:rFonts w:hAnsi="Courier New"/>
          <w:b/>
          <w:bCs/>
          <w:sz w:val="36"/>
          <w:rtl/>
        </w:rPr>
        <w:t xml:space="preserve">" - قَالَ : وَأَمِيرُ النَّاسِ يَوْمَئِذٍ عُمَيْرُ بْنُ سَعْدٍ عَلَى فِلَسْطِينَ - فَدَخَلَ عَلَيْهِ فَحَدَّثَهُ , فَخَلَّى سَبِيلَهُمْ </w:t>
      </w:r>
      <w:r w:rsidRPr="003A590D">
        <w:rPr>
          <w:rFonts w:hAnsi="Courier New" w:hint="cs"/>
          <w:b/>
          <w:bCs/>
          <w:sz w:val="36"/>
          <w:rtl/>
        </w:rPr>
        <w:t>)</w:t>
      </w:r>
      <w:r w:rsidRPr="003A590D">
        <w:rPr>
          <w:rStyle w:val="afa"/>
          <w:rFonts w:hAnsi="Courier New"/>
          <w:sz w:val="36"/>
          <w:rtl/>
        </w:rPr>
        <w:t>(</w:t>
      </w:r>
      <w:r w:rsidRPr="003A590D">
        <w:rPr>
          <w:rStyle w:val="afa"/>
          <w:rFonts w:hAnsi="Courier New"/>
          <w:sz w:val="36"/>
          <w:rtl/>
        </w:rPr>
        <w:footnoteReference w:id="137"/>
      </w:r>
      <w:r w:rsidRPr="003A590D">
        <w:rPr>
          <w:rStyle w:val="afa"/>
          <w:rFonts w:hAnsi="Courier New"/>
          <w:sz w:val="36"/>
          <w:rtl/>
        </w:rPr>
        <w:t>)</w:t>
      </w:r>
      <w:r w:rsidRPr="003A590D">
        <w:rPr>
          <w:rFonts w:hAnsi="Courier New"/>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36554A" w:rsidRPr="003A590D">
        <w:rPr>
          <w:b/>
          <w:bCs/>
          <w:color w:val="FF0000"/>
          <w:sz w:val="36"/>
          <w:rtl/>
        </w:rPr>
        <w:t xml:space="preserve"> كر ) , </w:t>
      </w:r>
      <w:r w:rsidR="0036554A" w:rsidRPr="003A590D">
        <w:rPr>
          <w:rFonts w:hint="cs"/>
          <w:b/>
          <w:bCs/>
          <w:color w:val="FF0000"/>
          <w:sz w:val="36"/>
          <w:rtl/>
        </w:rPr>
        <w:t>وَ</w:t>
      </w:r>
      <w:r w:rsidR="0036554A" w:rsidRPr="003A590D">
        <w:rPr>
          <w:b/>
          <w:bCs/>
          <w:color w:val="FF0000"/>
          <w:sz w:val="36"/>
          <w:rtl/>
        </w:rPr>
        <w:t xml:space="preserve">عَنْ عَبْدِ </w:t>
      </w:r>
      <w:r w:rsidR="006563FD" w:rsidRPr="003A590D">
        <w:rPr>
          <w:b/>
          <w:bCs/>
          <w:color w:val="FF0000"/>
          <w:sz w:val="36"/>
          <w:rtl/>
        </w:rPr>
        <w:t>اللهِ</w:t>
      </w:r>
      <w:r w:rsidR="0036554A" w:rsidRPr="003A590D">
        <w:rPr>
          <w:b/>
          <w:bCs/>
          <w:color w:val="FF0000"/>
          <w:sz w:val="36"/>
          <w:rtl/>
        </w:rPr>
        <w:t xml:space="preserve"> بْنِ عَيَّاشٍ قَالَ : </w:t>
      </w:r>
      <w:r w:rsidR="0036554A" w:rsidRPr="003A590D">
        <w:rPr>
          <w:b/>
          <w:bCs/>
          <w:sz w:val="36"/>
          <w:rtl/>
        </w:rPr>
        <w:t xml:space="preserve">لَمَّا وَلِيَ يَزِيدُ بْنُ الْمُهَلَّبِ خُرَاسَانَ قَالَ : دُلُّونِي عَلَى رَجُلٍ كَامِلٍ لِخَصَالِ الْخَيْرِ ، فَدُلَّ عَلَى أَبِي بُرْدَةَ بْنِ أَبِي مُوسَى الْأَشْعَرِيِّ ، فَلَمَّا جَاءَهُ </w:t>
      </w:r>
      <w:r w:rsidR="0036554A" w:rsidRPr="003A590D">
        <w:rPr>
          <w:rFonts w:hint="cs"/>
          <w:b/>
          <w:bCs/>
          <w:sz w:val="36"/>
          <w:rtl/>
        </w:rPr>
        <w:t xml:space="preserve">, </w:t>
      </w:r>
      <w:r w:rsidR="0036554A" w:rsidRPr="003A590D">
        <w:rPr>
          <w:b/>
          <w:bCs/>
          <w:sz w:val="36"/>
          <w:rtl/>
        </w:rPr>
        <w:t>رَآهُ رَجُلًا فَائِقًا ، فَلَمَّا كَلَّمَهُ رَأَى مَخْبَرَتَهُ أَفْضَلَ مِنْ مَرْآتِهِ</w:t>
      </w:r>
      <w:r w:rsidR="0036554A" w:rsidRPr="003A590D">
        <w:rPr>
          <w:rStyle w:val="afa"/>
          <w:sz w:val="36"/>
          <w:rtl/>
        </w:rPr>
        <w:t>(</w:t>
      </w:r>
      <w:r w:rsidR="0036554A" w:rsidRPr="003A590D">
        <w:rPr>
          <w:rStyle w:val="afa"/>
          <w:sz w:val="36"/>
          <w:rtl/>
        </w:rPr>
        <w:footnoteReference w:id="138"/>
      </w:r>
      <w:r w:rsidR="0036554A" w:rsidRPr="003A590D">
        <w:rPr>
          <w:rStyle w:val="afa"/>
          <w:sz w:val="36"/>
          <w:rtl/>
        </w:rPr>
        <w:t>)</w:t>
      </w:r>
      <w:r w:rsidR="0036554A" w:rsidRPr="003A590D">
        <w:rPr>
          <w:b/>
          <w:bCs/>
          <w:sz w:val="36"/>
          <w:rtl/>
        </w:rPr>
        <w:t>فَقَالَ : إِنِّي وَلَيَّتُكَ كَذَا وَكَذَا مِنْ عَمَلِي ، فَاسْتَعْفَاهُ</w:t>
      </w:r>
      <w:r w:rsidR="0036554A" w:rsidRPr="003A590D">
        <w:rPr>
          <w:rStyle w:val="afa"/>
          <w:sz w:val="36"/>
          <w:rtl/>
        </w:rPr>
        <w:t>(</w:t>
      </w:r>
      <w:r w:rsidR="0036554A" w:rsidRPr="003A590D">
        <w:rPr>
          <w:rStyle w:val="afa"/>
          <w:sz w:val="36"/>
          <w:rtl/>
        </w:rPr>
        <w:footnoteReference w:id="139"/>
      </w:r>
      <w:r w:rsidR="0036554A" w:rsidRPr="003A590D">
        <w:rPr>
          <w:rStyle w:val="afa"/>
          <w:sz w:val="36"/>
          <w:rtl/>
        </w:rPr>
        <w:t>)</w:t>
      </w:r>
      <w:r w:rsidR="0036554A" w:rsidRPr="003A590D">
        <w:rPr>
          <w:b/>
          <w:bCs/>
          <w:sz w:val="36"/>
          <w:rtl/>
        </w:rPr>
        <w:t>فَأَبَى أَنْ يُعْفِيَهُ ، فَقَال</w:t>
      </w:r>
      <w:r w:rsidR="0036554A" w:rsidRPr="003A590D">
        <w:rPr>
          <w:b/>
          <w:bCs/>
          <w:color w:val="000000"/>
          <w:sz w:val="36"/>
          <w:rtl/>
        </w:rPr>
        <w:t xml:space="preserve">َ : أَيُّهَا الْأَمِيرُ , أَلَا أُخْبِرُكَ بِشَيْءٍ حَدَّثَنِيهِ أَبِي أَنَّهُ سَمِعَهُ مِنْ رَسُولِ </w:t>
      </w:r>
      <w:r w:rsidR="006563FD" w:rsidRPr="003A590D">
        <w:rPr>
          <w:b/>
          <w:bCs/>
          <w:color w:val="000000"/>
          <w:sz w:val="36"/>
          <w:rtl/>
        </w:rPr>
        <w:t>اللهِ</w:t>
      </w:r>
      <w:r w:rsidR="0036554A" w:rsidRPr="003A590D">
        <w:rPr>
          <w:b/>
          <w:bCs/>
          <w:color w:val="000000"/>
          <w:sz w:val="36"/>
          <w:rtl/>
        </w:rPr>
        <w:t xml:space="preserve"> </w:t>
      </w:r>
      <w:r w:rsidR="0036554A" w:rsidRPr="003A590D">
        <w:rPr>
          <w:rFonts w:ascii="AGA Arabesque" w:hAnsi="AGA Arabesque"/>
          <w:b/>
          <w:bCs/>
          <w:snapToGrid w:val="0"/>
          <w:color w:val="000000"/>
          <w:sz w:val="36"/>
        </w:rPr>
        <w:t></w:t>
      </w:r>
      <w:r w:rsidR="0036554A" w:rsidRPr="003A590D">
        <w:rPr>
          <w:b/>
          <w:bCs/>
          <w:color w:val="000000"/>
          <w:sz w:val="36"/>
          <w:rtl/>
        </w:rPr>
        <w:t xml:space="preserve"> ؟ , قَالَ : هَاتِهِ , قَالَ : إِنَّهُ سَمِعَ النَّبِيَّ </w:t>
      </w:r>
      <w:r w:rsidR="0036554A" w:rsidRPr="003A590D">
        <w:rPr>
          <w:rFonts w:ascii="AGA Arabesque" w:hAnsi="AGA Arabesque"/>
          <w:b/>
          <w:bCs/>
          <w:snapToGrid w:val="0"/>
          <w:color w:val="000000"/>
          <w:sz w:val="36"/>
        </w:rPr>
        <w:t></w:t>
      </w:r>
      <w:r w:rsidR="0036554A" w:rsidRPr="003A590D">
        <w:rPr>
          <w:b/>
          <w:bCs/>
          <w:color w:val="000000"/>
          <w:sz w:val="36"/>
          <w:rtl/>
        </w:rPr>
        <w:t xml:space="preserve"> يَقُولُ : " مَنْ تَوَلَّى عَمَلًا وَهو يَعْلَمُ أَنَّهُ لَيْسَ لِذَلِكَ الْعَمَلِ بِأَهْلٍ </w:t>
      </w:r>
      <w:r w:rsidR="0036554A" w:rsidRPr="003A590D">
        <w:rPr>
          <w:rFonts w:hint="cs"/>
          <w:b/>
          <w:bCs/>
          <w:color w:val="000000"/>
          <w:sz w:val="36"/>
          <w:rtl/>
        </w:rPr>
        <w:t xml:space="preserve">, </w:t>
      </w:r>
      <w:r w:rsidR="0036554A" w:rsidRPr="003A590D">
        <w:rPr>
          <w:b/>
          <w:bCs/>
          <w:color w:val="000000"/>
          <w:sz w:val="36"/>
          <w:rtl/>
        </w:rPr>
        <w:t xml:space="preserve">فَلْيَتَبَوَّأْ مَقْعَدَهُ مِنَ النَّارِ </w:t>
      </w:r>
      <w:r w:rsidR="0036554A" w:rsidRPr="003A590D">
        <w:rPr>
          <w:b/>
          <w:bCs/>
          <w:sz w:val="36"/>
          <w:rtl/>
        </w:rPr>
        <w:t>"</w:t>
      </w:r>
      <w:r w:rsidR="0024637B" w:rsidRPr="003A590D">
        <w:rPr>
          <w:b/>
          <w:bCs/>
          <w:sz w:val="36"/>
          <w:rtl/>
        </w:rPr>
        <w:t xml:space="preserve"> </w:t>
      </w:r>
      <w:r w:rsidR="0024637B" w:rsidRPr="003A590D">
        <w:rPr>
          <w:rFonts w:hint="cs"/>
          <w:b/>
          <w:bCs/>
          <w:sz w:val="36"/>
          <w:rtl/>
        </w:rPr>
        <w:t xml:space="preserve"> </w:t>
      </w:r>
    </w:p>
    <w:p w:rsidR="0024637B" w:rsidRPr="003A590D" w:rsidRDefault="00BE77F8" w:rsidP="001D09BA">
      <w:pPr>
        <w:widowControl w:val="0"/>
        <w:contextualSpacing/>
        <w:rPr>
          <w:b/>
          <w:bCs/>
          <w:sz w:val="36"/>
          <w:rtl/>
        </w:rPr>
      </w:pPr>
      <w:r w:rsidRPr="003A590D">
        <w:rPr>
          <w:b/>
          <w:bCs/>
          <w:color w:val="FF0000"/>
          <w:sz w:val="36"/>
          <w:rtl/>
        </w:rPr>
        <w:t xml:space="preserve"> (</w:t>
      </w:r>
      <w:r w:rsidR="0036554A" w:rsidRPr="003A590D">
        <w:rPr>
          <w:b/>
          <w:bCs/>
          <w:color w:val="FF0000"/>
          <w:sz w:val="36"/>
          <w:rtl/>
        </w:rPr>
        <w:t xml:space="preserve"> خ حم ) , </w:t>
      </w:r>
      <w:r w:rsidR="0036554A" w:rsidRPr="003A590D">
        <w:rPr>
          <w:rFonts w:hint="cs"/>
          <w:b/>
          <w:bCs/>
          <w:color w:val="FF0000"/>
          <w:sz w:val="36"/>
          <w:rtl/>
        </w:rPr>
        <w:t>وَ</w:t>
      </w:r>
      <w:r w:rsidR="0036554A" w:rsidRPr="003A590D">
        <w:rPr>
          <w:b/>
          <w:bCs/>
          <w:color w:val="FF0000"/>
          <w:sz w:val="36"/>
          <w:rtl/>
        </w:rPr>
        <w:t xml:space="preserve">عَنْ أَبِي فِرَاسٍ النَّهْدِيَّ قَالَ : </w:t>
      </w:r>
      <w:r w:rsidR="0036554A" w:rsidRPr="003A590D">
        <w:rPr>
          <w:rFonts w:hint="cs"/>
          <w:b/>
          <w:bCs/>
          <w:sz w:val="36"/>
          <w:rtl/>
        </w:rPr>
        <w:t xml:space="preserve">( </w:t>
      </w:r>
      <w:r w:rsidR="0036554A" w:rsidRPr="003A590D">
        <w:rPr>
          <w:b/>
          <w:bCs/>
          <w:sz w:val="36"/>
          <w:rtl/>
        </w:rPr>
        <w:t xml:space="preserve">خَطَبَ عُمَرُ بْنُ الْخَطَّابِ </w:t>
      </w:r>
      <w:r w:rsidR="0036554A" w:rsidRPr="003A590D">
        <w:rPr>
          <w:rFonts w:ascii="AGA Arabesque" w:hAnsi="AGA Arabesque"/>
          <w:b/>
          <w:bCs/>
          <w:snapToGrid w:val="0"/>
          <w:sz w:val="36"/>
        </w:rPr>
        <w:t></w:t>
      </w:r>
      <w:r w:rsidR="0036554A" w:rsidRPr="003A590D">
        <w:rPr>
          <w:b/>
          <w:bCs/>
          <w:sz w:val="36"/>
          <w:rtl/>
        </w:rPr>
        <w:t xml:space="preserve"> فَقَالَ : أَيُّهَا النَّاسُ , إِنَّا </w:t>
      </w:r>
      <w:r w:rsidR="0036554A" w:rsidRPr="003A590D">
        <w:rPr>
          <w:b/>
          <w:bCs/>
          <w:sz w:val="36"/>
          <w:rtl/>
        </w:rPr>
        <w:lastRenderedPageBreak/>
        <w:t xml:space="preserve">إِنَّمَا كُنَّا نَعْرِفُكُمْ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140"/>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بِالْوَحْيِ فِي عَهْدِ رَسُولِ </w:t>
      </w:r>
      <w:r w:rsidR="006563FD" w:rsidRPr="003A590D">
        <w:rPr>
          <w:b/>
          <w:bCs/>
          <w:sz w:val="36"/>
          <w:rtl/>
        </w:rPr>
        <w:t>اللهِ</w:t>
      </w:r>
      <w:r w:rsidR="0036554A" w:rsidRPr="003A590D">
        <w:rPr>
          <w:b/>
          <w:bCs/>
          <w:sz w:val="36"/>
          <w:rtl/>
        </w:rPr>
        <w:t xml:space="preserve"> </w:t>
      </w:r>
      <w:r w:rsidR="0036554A" w:rsidRPr="003A590D">
        <w:rPr>
          <w:rFonts w:ascii="AGA Arabesque" w:hAnsi="AGA Arabesque"/>
          <w:b/>
          <w:bCs/>
          <w:snapToGrid w:val="0"/>
          <w:sz w:val="36"/>
        </w:rPr>
        <w:t></w:t>
      </w:r>
      <w:r w:rsidR="0036554A" w:rsidRPr="003A590D">
        <w:rPr>
          <w:b/>
          <w:bCs/>
          <w:sz w:val="36"/>
          <w:rtl/>
        </w:rPr>
        <w:t xml:space="preserve">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141"/>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يَنْزِلُ الْوَحْيُ </w:t>
      </w:r>
      <w:r w:rsidR="0036554A" w:rsidRPr="003A590D">
        <w:rPr>
          <w:rFonts w:hint="cs"/>
          <w:b/>
          <w:bCs/>
          <w:sz w:val="36"/>
          <w:rtl/>
        </w:rPr>
        <w:t xml:space="preserve">, </w:t>
      </w:r>
      <w:r w:rsidR="0036554A" w:rsidRPr="003A590D">
        <w:rPr>
          <w:b/>
          <w:bCs/>
          <w:sz w:val="36"/>
          <w:rtl/>
        </w:rPr>
        <w:t xml:space="preserve">وَيُنْبِئُنَا </w:t>
      </w:r>
      <w:r w:rsidR="007B1E6A" w:rsidRPr="003A590D">
        <w:rPr>
          <w:b/>
          <w:bCs/>
          <w:sz w:val="36"/>
          <w:rtl/>
        </w:rPr>
        <w:t>اللهُ</w:t>
      </w:r>
      <w:r w:rsidR="0036554A" w:rsidRPr="003A590D">
        <w:rPr>
          <w:b/>
          <w:bCs/>
          <w:sz w:val="36"/>
          <w:rtl/>
        </w:rPr>
        <w:t xml:space="preserve"> مِنْ أَخْبَارِكُمْ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142"/>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وَإِنَّ الْوَحْيَ قَدْ انْقَطَعَ , وَإِنَّمَا نَأْخُذُكُمْ الْآنَ بِمَا ظَهَرَ لَنَا مِنْ أَعْمَالِكُمْ , فَمَنْ أَظْهَرَ  لَنَا خَيْرًا , أَمِنَّاهُ وَقَرَّبْنَاهُ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143"/>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وَظَنَنَّا بِهِ خَيْرًا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144"/>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وَلَيْسَ إِلَيْنَا مِنْ سَرِيرَتِهِ شَيْءٌ , </w:t>
      </w:r>
      <w:r w:rsidR="007B1E6A" w:rsidRPr="003A590D">
        <w:rPr>
          <w:b/>
          <w:bCs/>
          <w:sz w:val="36"/>
          <w:rtl/>
        </w:rPr>
        <w:t>اللهُ</w:t>
      </w:r>
      <w:r w:rsidR="0036554A" w:rsidRPr="003A590D">
        <w:rPr>
          <w:b/>
          <w:bCs/>
          <w:sz w:val="36"/>
          <w:rtl/>
        </w:rPr>
        <w:t xml:space="preserve"> يُحَاسِبُهُ فِي سَرِيرَتِهِ وَمَنْ أَظْهَرَ لَنَا سُوءًا , لَمْ نَأْمَنْهُ </w:t>
      </w:r>
      <w:r w:rsidR="0036554A" w:rsidRPr="003A590D">
        <w:rPr>
          <w:rFonts w:hint="cs"/>
          <w:b/>
          <w:bCs/>
          <w:sz w:val="36"/>
          <w:rtl/>
        </w:rPr>
        <w:t xml:space="preserve">, </w:t>
      </w:r>
      <w:r w:rsidR="0036554A" w:rsidRPr="003A590D">
        <w:rPr>
          <w:b/>
          <w:bCs/>
          <w:sz w:val="36"/>
          <w:rtl/>
        </w:rPr>
        <w:t xml:space="preserve">وَلَمْ نُصَدِّقْهُ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145"/>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وَظَنَنَّا بِهِ شَرًّا </w:t>
      </w:r>
      <w:r w:rsidR="0036554A" w:rsidRPr="003A590D">
        <w:rPr>
          <w:rFonts w:hint="cs"/>
          <w:b/>
          <w:bCs/>
          <w:sz w:val="36"/>
          <w:rtl/>
        </w:rPr>
        <w:t xml:space="preserve">, </w:t>
      </w:r>
      <w:r w:rsidR="0036554A" w:rsidRPr="003A590D">
        <w:rPr>
          <w:b/>
          <w:bCs/>
          <w:sz w:val="36"/>
          <w:rtl/>
        </w:rPr>
        <w:t xml:space="preserve">وَأَبْغَضْنَاهُ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146"/>
      </w:r>
      <w:r w:rsidR="0036554A" w:rsidRPr="003A590D">
        <w:rPr>
          <w:rStyle w:val="afa"/>
          <w:sz w:val="36"/>
          <w:rtl/>
        </w:rPr>
        <w:t>)</w:t>
      </w:r>
      <w:r w:rsidR="0036554A" w:rsidRPr="003A590D">
        <w:rPr>
          <w:rFonts w:hint="cs"/>
          <w:b/>
          <w:bCs/>
          <w:sz w:val="36"/>
          <w:rtl/>
        </w:rPr>
        <w:t>(</w:t>
      </w:r>
      <w:r w:rsidR="0036554A" w:rsidRPr="003A590D">
        <w:rPr>
          <w:b/>
          <w:bCs/>
          <w:sz w:val="36"/>
          <w:rtl/>
        </w:rPr>
        <w:t xml:space="preserve"> وَإِنْ قَالَ </w:t>
      </w:r>
      <w:r w:rsidR="0036554A" w:rsidRPr="003A590D">
        <w:rPr>
          <w:rFonts w:hint="cs"/>
          <w:b/>
          <w:bCs/>
          <w:sz w:val="36"/>
          <w:rtl/>
        </w:rPr>
        <w:t xml:space="preserve">: </w:t>
      </w:r>
      <w:r w:rsidR="0036554A" w:rsidRPr="003A590D">
        <w:rPr>
          <w:b/>
          <w:bCs/>
          <w:sz w:val="36"/>
          <w:rtl/>
        </w:rPr>
        <w:t xml:space="preserve">إِنَّ سَرِيرَتَهُ حَسَنَةٌ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147"/>
      </w:r>
      <w:r w:rsidR="0036554A" w:rsidRPr="003A590D">
        <w:rPr>
          <w:rStyle w:val="afa"/>
          <w:sz w:val="36"/>
          <w:rtl/>
        </w:rPr>
        <w:t>)</w:t>
      </w:r>
      <w:r w:rsidR="0036554A" w:rsidRPr="003A590D">
        <w:rPr>
          <w:rFonts w:hint="cs"/>
          <w:b/>
          <w:bCs/>
          <w:sz w:val="36"/>
          <w:rtl/>
        </w:rPr>
        <w:t>(</w:t>
      </w:r>
      <w:r w:rsidR="0036554A" w:rsidRPr="003A590D">
        <w:rPr>
          <w:b/>
          <w:bCs/>
          <w:sz w:val="36"/>
          <w:rtl/>
        </w:rPr>
        <w:t xml:space="preserve"> أَلَا إِنَّهُ قَدْ أَتَى عَلَيَّ حِينٌ وَأَنَا أَحْسِبُ أَنَّ مَنْ قَرَأَ الْقُرْآنَ يُرِيدُ </w:t>
      </w:r>
      <w:r w:rsidR="007B1E6A" w:rsidRPr="003A590D">
        <w:rPr>
          <w:b/>
          <w:bCs/>
          <w:sz w:val="36"/>
          <w:rtl/>
        </w:rPr>
        <w:t>اللهَ</w:t>
      </w:r>
      <w:r w:rsidR="0036554A" w:rsidRPr="003A590D">
        <w:rPr>
          <w:b/>
          <w:bCs/>
          <w:sz w:val="36"/>
          <w:rtl/>
        </w:rPr>
        <w:t xml:space="preserve"> وَمَا عِنْدَهُ , فَقَدْ خُيِّلَ إِلَيَّ بِ</w:t>
      </w:r>
      <w:r w:rsidR="0036554A" w:rsidRPr="003A590D">
        <w:rPr>
          <w:rFonts w:hint="cs"/>
          <w:b/>
          <w:bCs/>
          <w:sz w:val="36"/>
          <w:rtl/>
        </w:rPr>
        <w:t>أَ</w:t>
      </w:r>
      <w:r w:rsidR="0036554A" w:rsidRPr="003A590D">
        <w:rPr>
          <w:b/>
          <w:bCs/>
          <w:sz w:val="36"/>
          <w:rtl/>
        </w:rPr>
        <w:t xml:space="preserve">خِرَةٍ أَنَّ رِجَالًا قَدْ قَرَءُوهُ يُرِيدُونَ بِهِ مَا عِنْدَ النَّاسِ , فَأَرِيدُوا </w:t>
      </w:r>
      <w:r w:rsidR="007B1E6A" w:rsidRPr="003A590D">
        <w:rPr>
          <w:b/>
          <w:bCs/>
          <w:sz w:val="36"/>
          <w:rtl/>
        </w:rPr>
        <w:t>اللهَ</w:t>
      </w:r>
      <w:r w:rsidR="0036554A" w:rsidRPr="003A590D">
        <w:rPr>
          <w:b/>
          <w:bCs/>
          <w:sz w:val="36"/>
          <w:rtl/>
        </w:rPr>
        <w:t xml:space="preserve"> بِقِرَاءَتِكُمْ , وَأَرِيدُوهُ بِأَعْمَالِكُمْ , أَلَا إِنِّي وَ</w:t>
      </w:r>
      <w:r w:rsidR="006563FD" w:rsidRPr="003A590D">
        <w:rPr>
          <w:b/>
          <w:bCs/>
          <w:sz w:val="36"/>
          <w:rtl/>
        </w:rPr>
        <w:t>اللهِ</w:t>
      </w:r>
      <w:r w:rsidR="0036554A" w:rsidRPr="003A590D">
        <w:rPr>
          <w:b/>
          <w:bCs/>
          <w:sz w:val="36"/>
          <w:rtl/>
        </w:rPr>
        <w:t xml:space="preserve"> مَا أُرْسِلُ عُمَّالِي إِلَيْكُمْ لِيَضْرِبُوا أَبْشَارَكُمْ , وَلَا لِيَأْخُذُوا أَمْوَالَكُمْ , وَلَكِنْ أُرْسِلُهُمْ إِلَيْكُمْ لِيُعَلِّمُوكُمْ دِينَكُمْ وَسُنَّتَكُمْ , فَمَنْ فُعِلَ بِهِ شَيْءٌ سِوَى ذَلِكَ </w:t>
      </w:r>
      <w:r w:rsidR="0036554A" w:rsidRPr="003A590D">
        <w:rPr>
          <w:rFonts w:hint="cs"/>
          <w:b/>
          <w:bCs/>
          <w:sz w:val="36"/>
          <w:rtl/>
        </w:rPr>
        <w:t xml:space="preserve">, </w:t>
      </w:r>
      <w:r w:rsidR="0036554A" w:rsidRPr="003A590D">
        <w:rPr>
          <w:b/>
          <w:bCs/>
          <w:sz w:val="36"/>
          <w:rtl/>
        </w:rPr>
        <w:t xml:space="preserve">فَلْيَرْفَعْهُ إِلَيَّ , فَوَالَّذِي نَفْسِي بِيَدِهِ , إِذَنْ لَأُقِصَّنَّهُ مِنْهُ , فَوَثَبَ عَمْرُو بْنُ الْعَاصِ </w:t>
      </w:r>
      <w:r w:rsidR="0036554A" w:rsidRPr="003A590D">
        <w:rPr>
          <w:rFonts w:ascii="AGA Arabesque" w:hAnsi="AGA Arabesque"/>
          <w:b/>
          <w:bCs/>
          <w:snapToGrid w:val="0"/>
          <w:sz w:val="36"/>
        </w:rPr>
        <w:t></w:t>
      </w:r>
      <w:r w:rsidR="0036554A" w:rsidRPr="003A590D">
        <w:rPr>
          <w:rFonts w:ascii="AGA Arabesque" w:hAnsi="AGA Arabesque"/>
          <w:b/>
          <w:bCs/>
          <w:snapToGrid w:val="0"/>
          <w:sz w:val="36"/>
          <w:rtl/>
        </w:rPr>
        <w:t xml:space="preserve"> </w:t>
      </w:r>
      <w:r w:rsidR="0036554A" w:rsidRPr="003A590D">
        <w:rPr>
          <w:b/>
          <w:bCs/>
          <w:sz w:val="36"/>
          <w:rtl/>
        </w:rPr>
        <w:t xml:space="preserve">فَقَالَ : يَا أَمِيرَ الْمُؤْمِنِينَ , أَرَأَيْتَ إِنْ كَانَ رَجُلٌ مِنْ الْمُسْلِمِينَ عَلَى رَعِيَّةٍ </w:t>
      </w:r>
      <w:r w:rsidR="0036554A" w:rsidRPr="003A590D">
        <w:rPr>
          <w:rFonts w:hint="cs"/>
          <w:b/>
          <w:bCs/>
          <w:sz w:val="36"/>
          <w:rtl/>
        </w:rPr>
        <w:t xml:space="preserve">, </w:t>
      </w:r>
      <w:r w:rsidR="0036554A" w:rsidRPr="003A590D">
        <w:rPr>
          <w:b/>
          <w:bCs/>
          <w:sz w:val="36"/>
          <w:rtl/>
        </w:rPr>
        <w:t xml:space="preserve">فَأَدَّبَ بَعْضَ رَعِيَّتِهِ , أَئِنَّكَ لَمُقْتَصُّهُ مِنْهُ ؟ , قَالَ : إِي وَالَّذِي نَفْسُ عُمَرَ بِيَدِهِ , إِذَنْ لَأُقِصَّنَّهُ مِنْهُ , " وَقَدْ رَأَيْتُ رَسُولَ </w:t>
      </w:r>
      <w:r w:rsidR="006563FD" w:rsidRPr="003A590D">
        <w:rPr>
          <w:b/>
          <w:bCs/>
          <w:sz w:val="36"/>
          <w:rtl/>
        </w:rPr>
        <w:t>اللهِ</w:t>
      </w:r>
      <w:r w:rsidR="0036554A" w:rsidRPr="003A590D">
        <w:rPr>
          <w:b/>
          <w:bCs/>
          <w:sz w:val="36"/>
          <w:rtl/>
        </w:rPr>
        <w:t xml:space="preserve"> </w:t>
      </w:r>
      <w:r w:rsidR="0036554A" w:rsidRPr="003A590D">
        <w:rPr>
          <w:rFonts w:ascii="AGA Arabesque" w:hAnsi="AGA Arabesque"/>
          <w:b/>
          <w:bCs/>
          <w:snapToGrid w:val="0"/>
          <w:sz w:val="36"/>
        </w:rPr>
        <w:t></w:t>
      </w:r>
      <w:r w:rsidR="0036554A" w:rsidRPr="003A590D">
        <w:rPr>
          <w:b/>
          <w:bCs/>
          <w:sz w:val="36"/>
          <w:rtl/>
        </w:rPr>
        <w:t xml:space="preserve"> يُقِصُّ مِنْ نَفْسِهِ " , أَلَا لَا تَضْرِبُوا الْمُسْلِمِينَ فَتُذِلُّوهُمْ , وَلَا </w:t>
      </w:r>
      <w:r w:rsidR="0036554A" w:rsidRPr="003A590D">
        <w:rPr>
          <w:b/>
          <w:bCs/>
          <w:sz w:val="36"/>
          <w:rtl/>
        </w:rPr>
        <w:lastRenderedPageBreak/>
        <w:t>تُجَمِّرُوهُمْ</w:t>
      </w:r>
      <w:r w:rsidR="0036554A" w:rsidRPr="003A590D">
        <w:rPr>
          <w:rStyle w:val="afa"/>
          <w:color w:val="000000"/>
          <w:sz w:val="36"/>
          <w:rtl/>
        </w:rPr>
        <w:t>(</w:t>
      </w:r>
      <w:r w:rsidR="0036554A" w:rsidRPr="003A590D">
        <w:rPr>
          <w:rStyle w:val="afa"/>
          <w:color w:val="000000"/>
          <w:sz w:val="36"/>
          <w:rtl/>
        </w:rPr>
        <w:footnoteReference w:id="148"/>
      </w:r>
      <w:r w:rsidR="0036554A" w:rsidRPr="003A590D">
        <w:rPr>
          <w:rStyle w:val="afa"/>
          <w:color w:val="000000"/>
          <w:sz w:val="36"/>
          <w:rtl/>
        </w:rPr>
        <w:t>)</w:t>
      </w:r>
      <w:r w:rsidR="0036554A" w:rsidRPr="003A590D">
        <w:rPr>
          <w:b/>
          <w:bCs/>
          <w:sz w:val="36"/>
          <w:rtl/>
        </w:rPr>
        <w:t xml:space="preserve">فَتَفْتِنُوهُمْ , وَلَا تَمْنَعُوهُمْ حُقُوقَهُمْ فَتُكَفِّرُوهُمْ , وَلَا تُنْزِلُوهُمْ الْغِيَاضَ فَتُضَيِّعُوهُمْ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149"/>
      </w:r>
      <w:r w:rsidR="0036554A" w:rsidRPr="003A590D">
        <w:rPr>
          <w:rStyle w:val="afa"/>
          <w:sz w:val="36"/>
          <w:rtl/>
        </w:rPr>
        <w:t>)</w:t>
      </w:r>
      <w:r w:rsidR="0036554A" w:rsidRPr="003A590D">
        <w:rPr>
          <w:b/>
          <w:bCs/>
          <w:sz w:val="36"/>
          <w:rtl/>
        </w:rPr>
        <w:t>.</w:t>
      </w:r>
    </w:p>
    <w:p w:rsidR="0024637B" w:rsidRPr="003A590D" w:rsidRDefault="00BE77F8" w:rsidP="001D09BA">
      <w:pPr>
        <w:pStyle w:val="aff"/>
        <w:widowControl w:val="0"/>
        <w:contextualSpacing/>
        <w:rPr>
          <w:b/>
          <w:bCs/>
          <w:color w:val="800080"/>
          <w:sz w:val="36"/>
          <w:rtl/>
        </w:rPr>
      </w:pPr>
      <w:r w:rsidRPr="003A590D">
        <w:rPr>
          <w:bCs/>
          <w:noProof/>
          <w:color w:val="FF0000"/>
          <w:sz w:val="36"/>
          <w:rtl/>
        </w:rPr>
        <w:t xml:space="preserve"> (</w:t>
      </w:r>
      <w:r w:rsidR="0024637B" w:rsidRPr="003A590D">
        <w:rPr>
          <w:bCs/>
          <w:noProof/>
          <w:color w:val="FF0000"/>
          <w:sz w:val="36"/>
          <w:rtl/>
        </w:rPr>
        <w:t xml:space="preserve"> م ) , وَعَنْ عَائِشَةَ </w:t>
      </w:r>
      <w:r w:rsidR="0024637B" w:rsidRPr="003A590D">
        <w:rPr>
          <w:rFonts w:cs="CTraditional Arabic"/>
          <w:bCs/>
          <w:noProof/>
          <w:color w:val="FF0000"/>
          <w:sz w:val="36"/>
          <w:rtl/>
        </w:rPr>
        <w:t>ك</w:t>
      </w:r>
      <w:r w:rsidR="0024637B" w:rsidRPr="003A590D">
        <w:rPr>
          <w:bCs/>
          <w:noProof/>
          <w:color w:val="FF0000"/>
          <w:sz w:val="36"/>
          <w:rtl/>
        </w:rPr>
        <w:t xml:space="preserve"> قَالَتْ</w:t>
      </w:r>
      <w:r w:rsidR="00DE70E0" w:rsidRPr="003A590D">
        <w:rPr>
          <w:bCs/>
          <w:noProof/>
          <w:color w:val="FF0000"/>
          <w:sz w:val="36"/>
          <w:rtl/>
        </w:rPr>
        <w:t xml:space="preserve"> :</w:t>
      </w:r>
      <w:r w:rsidR="0024637B" w:rsidRPr="003A590D">
        <w:rPr>
          <w:bCs/>
          <w:noProof/>
          <w:color w:val="FF0000"/>
          <w:sz w:val="36"/>
          <w:rtl/>
        </w:rPr>
        <w:t xml:space="preserve"> </w:t>
      </w:r>
      <w:r w:rsidR="0035139A" w:rsidRPr="003A590D">
        <w:rPr>
          <w:b/>
          <w:bCs/>
          <w:sz w:val="36"/>
          <w:rtl/>
        </w:rPr>
        <w:t xml:space="preserve">سَمِعْتُ رَسُولَ اللهِ </w:t>
      </w:r>
      <w:r w:rsidR="0035139A" w:rsidRPr="003A590D">
        <w:rPr>
          <w:rFonts w:ascii="AGA Arabesque" w:hAnsi="AGA Arabesque"/>
          <w:b/>
          <w:bCs/>
          <w:snapToGrid w:val="0"/>
          <w:sz w:val="36"/>
        </w:rPr>
        <w:t></w:t>
      </w:r>
      <w:r w:rsidR="0035139A" w:rsidRPr="003A590D">
        <w:rPr>
          <w:b/>
          <w:bCs/>
          <w:sz w:val="36"/>
          <w:rtl/>
        </w:rPr>
        <w:t xml:space="preserve"> يَقُولُ فِي بَيْتِي هَذَا : " اللَّهُمَّ مَنْ وَلِيَ مِنْ أَمْرِ أُمَّتِي شَيْئًا فَشَقَّ عَلَيْهِمْ</w:t>
      </w:r>
      <w:r w:rsidR="0035139A" w:rsidRPr="003A590D">
        <w:rPr>
          <w:rStyle w:val="afa"/>
          <w:color w:val="000000"/>
          <w:sz w:val="36"/>
          <w:rtl/>
        </w:rPr>
        <w:t>(</w:t>
      </w:r>
      <w:r w:rsidR="0035139A" w:rsidRPr="003A590D">
        <w:rPr>
          <w:rStyle w:val="afa"/>
          <w:color w:val="000000"/>
          <w:sz w:val="36"/>
          <w:rtl/>
        </w:rPr>
        <w:footnoteReference w:id="150"/>
      </w:r>
      <w:r w:rsidR="0035139A" w:rsidRPr="003A590D">
        <w:rPr>
          <w:rStyle w:val="afa"/>
          <w:color w:val="000000"/>
          <w:sz w:val="36"/>
          <w:rtl/>
        </w:rPr>
        <w:t>)</w:t>
      </w:r>
      <w:r w:rsidR="0035139A" w:rsidRPr="003A590D">
        <w:rPr>
          <w:b/>
          <w:bCs/>
          <w:color w:val="000000"/>
          <w:sz w:val="36"/>
          <w:rtl/>
        </w:rPr>
        <w:t>فَ</w:t>
      </w:r>
      <w:r w:rsidR="0035139A" w:rsidRPr="003A590D">
        <w:rPr>
          <w:b/>
          <w:bCs/>
          <w:sz w:val="36"/>
          <w:rtl/>
        </w:rPr>
        <w:t>اشْقُقْ عَلَيْهِ</w:t>
      </w:r>
      <w:r w:rsidR="0035139A" w:rsidRPr="003A590D">
        <w:rPr>
          <w:rStyle w:val="afa"/>
          <w:color w:val="000000"/>
          <w:sz w:val="36"/>
          <w:rtl/>
        </w:rPr>
        <w:t>(</w:t>
      </w:r>
      <w:r w:rsidR="0035139A" w:rsidRPr="003A590D">
        <w:rPr>
          <w:rStyle w:val="afa"/>
          <w:color w:val="000000"/>
          <w:sz w:val="36"/>
          <w:rtl/>
        </w:rPr>
        <w:footnoteReference w:id="151"/>
      </w:r>
      <w:r w:rsidR="0035139A" w:rsidRPr="003A590D">
        <w:rPr>
          <w:rStyle w:val="afa"/>
          <w:color w:val="000000"/>
          <w:sz w:val="36"/>
          <w:rtl/>
        </w:rPr>
        <w:t>)</w:t>
      </w:r>
      <w:r w:rsidR="0035139A" w:rsidRPr="003A590D">
        <w:rPr>
          <w:b/>
          <w:bCs/>
          <w:color w:val="000000"/>
          <w:sz w:val="36"/>
          <w:rtl/>
        </w:rPr>
        <w:t>وَ</w:t>
      </w:r>
      <w:r w:rsidR="0035139A" w:rsidRPr="003A590D">
        <w:rPr>
          <w:b/>
          <w:bCs/>
          <w:sz w:val="36"/>
          <w:rtl/>
        </w:rPr>
        <w:t xml:space="preserve">مَنْ وَلِيَ مِنْ أَمْرِ أُمَّتِي شَيْئًا فَرَفَقَ بِهِمْ </w:t>
      </w:r>
      <w:r w:rsidR="0035139A" w:rsidRPr="003A590D">
        <w:rPr>
          <w:rFonts w:hint="cs"/>
          <w:b/>
          <w:bCs/>
          <w:sz w:val="36"/>
          <w:rtl/>
        </w:rPr>
        <w:t xml:space="preserve">, </w:t>
      </w:r>
      <w:r w:rsidR="0035139A" w:rsidRPr="003A590D">
        <w:rPr>
          <w:b/>
          <w:bCs/>
          <w:sz w:val="36"/>
          <w:rtl/>
        </w:rPr>
        <w:t>فَارْفُقْ بِهِ "</w:t>
      </w:r>
      <w:r w:rsidR="0035139A" w:rsidRPr="003A590D">
        <w:rPr>
          <w:rStyle w:val="afa"/>
          <w:sz w:val="36"/>
          <w:rtl/>
        </w:rPr>
        <w:t>(</w:t>
      </w:r>
      <w:r w:rsidR="0035139A" w:rsidRPr="003A590D">
        <w:rPr>
          <w:rStyle w:val="afa"/>
          <w:sz w:val="36"/>
          <w:rtl/>
        </w:rPr>
        <w:footnoteReference w:id="152"/>
      </w:r>
      <w:r w:rsidR="0035139A" w:rsidRPr="003A590D">
        <w:rPr>
          <w:rStyle w:val="afa"/>
          <w:sz w:val="36"/>
          <w:rtl/>
        </w:rPr>
        <w:t>)</w:t>
      </w:r>
    </w:p>
    <w:p w:rsidR="0024637B" w:rsidRPr="003A590D" w:rsidRDefault="0024637B" w:rsidP="00AA7AD9">
      <w:pPr>
        <w:pStyle w:val="32"/>
        <w:contextualSpacing/>
        <w:rPr>
          <w:b/>
          <w:bCs/>
          <w:sz w:val="36"/>
          <w:rtl/>
        </w:rPr>
      </w:pPr>
      <w:bookmarkStart w:id="29" w:name="_Toc199242931"/>
      <w:r w:rsidRPr="003A590D">
        <w:rPr>
          <w:b/>
          <w:bCs/>
          <w:sz w:val="36"/>
          <w:rtl/>
        </w:rPr>
        <w:t xml:space="preserve"> </w:t>
      </w:r>
      <w:bookmarkStart w:id="30" w:name="_Toc395740806"/>
      <w:bookmarkStart w:id="31" w:name="_Toc395741365"/>
      <w:bookmarkStart w:id="32" w:name="_Toc395744311"/>
      <w:r w:rsidRPr="003A590D">
        <w:rPr>
          <w:b/>
          <w:bCs/>
          <w:sz w:val="36"/>
          <w:rtl/>
        </w:rPr>
        <w:t>شُرُوطُ الْإِمَامَةِ الْكُبْرَى</w:t>
      </w:r>
      <w:bookmarkEnd w:id="29"/>
      <w:bookmarkEnd w:id="30"/>
      <w:bookmarkEnd w:id="31"/>
      <w:bookmarkEnd w:id="32"/>
    </w:p>
    <w:p w:rsidR="0024637B" w:rsidRPr="003A590D" w:rsidRDefault="0024637B" w:rsidP="00AA7AD9">
      <w:pPr>
        <w:pStyle w:val="42"/>
        <w:contextualSpacing/>
        <w:rPr>
          <w:b/>
          <w:bCs/>
          <w:sz w:val="36"/>
          <w:rtl/>
        </w:rPr>
      </w:pPr>
      <w:bookmarkStart w:id="33" w:name="_Toc199242932"/>
      <w:bookmarkStart w:id="34" w:name="_Toc395740807"/>
      <w:bookmarkStart w:id="35" w:name="_Toc395741366"/>
      <w:bookmarkStart w:id="36" w:name="_Toc395744312"/>
      <w:r w:rsidRPr="003A590D">
        <w:rPr>
          <w:b/>
          <w:bCs/>
          <w:sz w:val="36"/>
          <w:rtl/>
        </w:rPr>
        <w:t>مِنْ شُرُوطِ الْإِمَامَةِ الْكُبْرَى النَّسَب</w:t>
      </w:r>
      <w:bookmarkEnd w:id="33"/>
      <w:bookmarkEnd w:id="34"/>
      <w:bookmarkEnd w:id="35"/>
      <w:bookmarkEnd w:id="36"/>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ت </w:t>
      </w:r>
      <w:r w:rsidR="0024637B" w:rsidRPr="003A590D">
        <w:rPr>
          <w:rFonts w:hint="cs"/>
          <w:b/>
          <w:bCs/>
          <w:color w:val="FF0000"/>
          <w:sz w:val="36"/>
          <w:rtl/>
        </w:rPr>
        <w:t>ص</w:t>
      </w:r>
      <w:r w:rsidR="0024637B" w:rsidRPr="003A590D">
        <w:rPr>
          <w:b/>
          <w:bCs/>
          <w:color w:val="FF0000"/>
          <w:sz w:val="36"/>
          <w:rtl/>
        </w:rPr>
        <w:t xml:space="preserve">م ) , عَنْ </w:t>
      </w:r>
      <w:r w:rsidR="0024637B" w:rsidRPr="003A590D">
        <w:rPr>
          <w:rFonts w:ascii="Courier New" w:hAnsi="Courier New"/>
          <w:b/>
          <w:bCs/>
          <w:color w:val="FF0000"/>
          <w:sz w:val="36"/>
          <w:rtl/>
        </w:rPr>
        <w:t xml:space="preserve">عَبْدِ </w:t>
      </w:r>
      <w:r w:rsidR="006563FD" w:rsidRPr="003A590D">
        <w:rPr>
          <w:rFonts w:ascii="Courier New" w:hAnsi="Courier New"/>
          <w:b/>
          <w:bCs/>
          <w:color w:val="FF0000"/>
          <w:sz w:val="36"/>
          <w:rtl/>
        </w:rPr>
        <w:t>اللهِ</w:t>
      </w:r>
      <w:r w:rsidR="0024637B" w:rsidRPr="003A590D">
        <w:rPr>
          <w:rFonts w:ascii="Courier New" w:hAnsi="Courier New"/>
          <w:b/>
          <w:bCs/>
          <w:color w:val="FF0000"/>
          <w:sz w:val="36"/>
          <w:rtl/>
        </w:rPr>
        <w:t xml:space="preserve"> بْنِ أَبِي الْهُذَيْلِ </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Courier New" w:hAnsi="Courier New"/>
          <w:b/>
          <w:bCs/>
          <w:sz w:val="36"/>
          <w:rtl/>
        </w:rPr>
        <w:t xml:space="preserve">كَانَ نَاسٌ مِنْ رَبِيعَةَ عِنْدَ عَمْرِو بْنِ الْعَاصِ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ascii="Courier New" w:hAnsi="Courier New"/>
          <w:b/>
          <w:bCs/>
          <w:sz w:val="36"/>
          <w:rtl/>
        </w:rPr>
        <w:t>فَقَالَ رَجُلٌ مِنْ بَكْرِ بْنِ وَائِلٍ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لَتَنْتَهِيَنَّ قُرَيْشٌ أَوْ لَيَجْعَلَنَّ </w:t>
      </w:r>
      <w:r w:rsidR="007B1E6A" w:rsidRPr="003A590D">
        <w:rPr>
          <w:rFonts w:ascii="Courier New" w:hAnsi="Courier New"/>
          <w:b/>
          <w:bCs/>
          <w:sz w:val="36"/>
          <w:rtl/>
        </w:rPr>
        <w:t>اللهُ</w:t>
      </w:r>
      <w:r w:rsidR="0024637B" w:rsidRPr="003A590D">
        <w:rPr>
          <w:rFonts w:ascii="Courier New" w:hAnsi="Courier New"/>
          <w:b/>
          <w:bCs/>
          <w:sz w:val="36"/>
          <w:rtl/>
        </w:rPr>
        <w:t xml:space="preserve"> هَذَا الْأَمْرَ فِي جُمْهُورٍ مِنْ الْعَرَبِ غَيْرِهِمْ , فَقَالَ عَمْرُو بْنُ الْعَاصِ</w:t>
      </w:r>
      <w:r w:rsidR="00DE70E0" w:rsidRPr="003A590D">
        <w:rPr>
          <w:rFonts w:ascii="Courier New" w:hAnsi="Courier New"/>
          <w:b/>
          <w:bCs/>
          <w:sz w:val="36"/>
          <w:rtl/>
        </w:rPr>
        <w:t xml:space="preserve"> :</w:t>
      </w:r>
      <w:r w:rsidR="0024637B" w:rsidRPr="003A590D">
        <w:rPr>
          <w:rFonts w:ascii="Courier New" w:hAnsi="Courier New"/>
          <w:b/>
          <w:bCs/>
          <w:sz w:val="36"/>
          <w:rtl/>
        </w:rPr>
        <w:t xml:space="preserve"> كَذَبْتَ , سَمِعْتُ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يَقُولُ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قُرَيْشٌ وُلَاةُ النَّاسِ فِي الْخَيْرِ وَالشَّرِّ إِلَى يَوْمِ الْقِيَامَةِ</w:t>
      </w:r>
      <w:r w:rsidR="0024637B" w:rsidRPr="003A590D">
        <w:rPr>
          <w:rStyle w:val="afa"/>
          <w:b/>
          <w:bCs/>
          <w:color w:val="000000"/>
          <w:sz w:val="36"/>
          <w:rtl/>
        </w:rPr>
        <w:t>(</w:t>
      </w:r>
      <w:r w:rsidR="0024637B" w:rsidRPr="003A590D">
        <w:rPr>
          <w:rStyle w:val="afa"/>
          <w:b/>
          <w:bCs/>
          <w:color w:val="000000"/>
          <w:sz w:val="36"/>
          <w:rtl/>
        </w:rPr>
        <w:footnoteReference w:id="153"/>
      </w:r>
      <w:r w:rsidR="0024637B" w:rsidRPr="003A590D">
        <w:rPr>
          <w:rStyle w:val="afa"/>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الْخِلَافَةُ فِي قُرَيْشٍ إِلَى قِيَامِ السَّاعَةِ</w:t>
      </w:r>
      <w:r w:rsidR="00217E29" w:rsidRPr="003A590D">
        <w:rPr>
          <w:rFonts w:hint="cs"/>
          <w:bCs/>
          <w:color w:val="000000"/>
          <w:sz w:val="36"/>
          <w:rtl/>
        </w:rPr>
        <w:t xml:space="preserve"> " )</w:t>
      </w:r>
      <w:r w:rsidR="0024637B" w:rsidRPr="003A590D">
        <w:rPr>
          <w:rStyle w:val="afa"/>
          <w:b/>
          <w:bCs/>
          <w:color w:val="000000"/>
          <w:sz w:val="36"/>
          <w:rtl/>
        </w:rPr>
        <w:t>(</w:t>
      </w:r>
      <w:r w:rsidR="0024637B" w:rsidRPr="003A590D">
        <w:rPr>
          <w:rStyle w:val="afa"/>
          <w:b/>
          <w:bCs/>
          <w:color w:val="000000"/>
          <w:sz w:val="36"/>
          <w:rtl/>
        </w:rPr>
        <w:footnoteReference w:id="154"/>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ك</w:t>
      </w:r>
      <w:r w:rsidR="0024637B" w:rsidRPr="003A590D">
        <w:rPr>
          <w:b/>
          <w:bCs/>
          <w:color w:val="FF0000"/>
          <w:sz w:val="36"/>
          <w:rtl/>
        </w:rPr>
        <w:t xml:space="preserve"> ) , وَعَنْ </w:t>
      </w:r>
      <w:r w:rsidR="0024637B" w:rsidRPr="003A590D">
        <w:rPr>
          <w:rFonts w:hint="cs"/>
          <w:color w:val="FF0000"/>
          <w:sz w:val="36"/>
          <w:rtl/>
        </w:rPr>
        <w:t>عَلِيِّ</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أَبِي</w:t>
      </w:r>
      <w:r w:rsidR="0024637B" w:rsidRPr="003A590D">
        <w:rPr>
          <w:color w:val="FF0000"/>
          <w:sz w:val="36"/>
          <w:rtl/>
        </w:rPr>
        <w:t xml:space="preserve"> </w:t>
      </w:r>
      <w:r w:rsidR="0024637B" w:rsidRPr="003A590D">
        <w:rPr>
          <w:rFonts w:hint="cs"/>
          <w:color w:val="FF0000"/>
          <w:sz w:val="36"/>
          <w:rtl/>
        </w:rPr>
        <w:t>طَالِبٍ</w:t>
      </w:r>
      <w:r w:rsidR="0024637B" w:rsidRPr="003A590D">
        <w:rPr>
          <w:color w:val="FF0000"/>
          <w:sz w:val="36"/>
          <w:rtl/>
        </w:rPr>
        <w:t xml:space="preserve"> </w:t>
      </w:r>
      <w:r w:rsidR="0024637B" w:rsidRPr="003A590D">
        <w:rPr>
          <w:rFonts w:ascii="AGA Arabesque" w:hAnsi="AGA Arabesque"/>
          <w:b/>
          <w:bCs/>
          <w:snapToGrid w:val="0"/>
          <w:color w:val="FF0000"/>
          <w:sz w:val="36"/>
        </w:rPr>
        <w:t></w:t>
      </w:r>
      <w:r w:rsidR="0024637B" w:rsidRPr="003A590D">
        <w:rPr>
          <w:color w:val="FF0000"/>
          <w:sz w:val="36"/>
          <w:rtl/>
        </w:rPr>
        <w:t xml:space="preserve"> </w:t>
      </w:r>
      <w:r w:rsidR="0024637B" w:rsidRPr="003A590D">
        <w:rPr>
          <w:rFonts w:hint="cs"/>
          <w:color w:val="FF0000"/>
          <w:sz w:val="36"/>
          <w:rtl/>
        </w:rPr>
        <w:t>قَالَ</w:t>
      </w:r>
      <w:r w:rsidR="00DE70E0" w:rsidRPr="003A590D">
        <w:rPr>
          <w:rFonts w:hint="cs"/>
          <w:color w:val="FF0000"/>
          <w:sz w:val="36"/>
          <w:rtl/>
        </w:rPr>
        <w:t xml:space="preserve"> :</w:t>
      </w:r>
      <w:r w:rsidR="0024637B" w:rsidRPr="003A590D">
        <w:rPr>
          <w:color w:val="FF0000"/>
          <w:sz w:val="36"/>
          <w:rtl/>
        </w:rPr>
        <w:t xml:space="preserve"> </w:t>
      </w:r>
      <w:r w:rsidR="0024637B" w:rsidRPr="003A590D">
        <w:rPr>
          <w:rFonts w:hint="cs"/>
          <w:color w:val="FF0000"/>
          <w:sz w:val="36"/>
          <w:rtl/>
        </w:rPr>
        <w:t>قَالَ</w:t>
      </w:r>
      <w:r w:rsidR="0024637B" w:rsidRPr="003A590D">
        <w:rPr>
          <w:color w:val="FF0000"/>
          <w:sz w:val="36"/>
          <w:rtl/>
        </w:rPr>
        <w:t xml:space="preserve">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color w:val="FF0000"/>
          <w:sz w:val="36"/>
          <w:rtl/>
        </w:rPr>
        <w:t xml:space="preserve"> </w:t>
      </w:r>
      <w:r w:rsidR="0024637B" w:rsidRPr="003A590D">
        <w:rPr>
          <w:rFonts w:ascii="AGA Arabesque" w:hAnsi="AGA Arabesque"/>
          <w:b/>
          <w:bCs/>
          <w:snapToGrid w:val="0"/>
          <w:color w:val="FF0000"/>
          <w:sz w:val="36"/>
        </w:rPr>
        <w:t></w:t>
      </w:r>
      <w:r w:rsidR="00DE70E0" w:rsidRPr="003A590D">
        <w:rPr>
          <w:rFonts w:ascii="AGA Arabesque" w:hAnsi="AGA Arabesque" w:hint="cs"/>
          <w:b/>
          <w:bCs/>
          <w:snapToGrid w:val="0"/>
          <w:color w:val="FF0000"/>
          <w:sz w:val="36"/>
          <w:rtl/>
        </w:rPr>
        <w:t xml:space="preserve"> :</w:t>
      </w:r>
      <w:r w:rsidR="0024637B" w:rsidRPr="003A590D">
        <w:rPr>
          <w:rFonts w:hint="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الْأَئِمَّةُ مِنْ قُرَيْشٍ </w:t>
      </w:r>
      <w:r w:rsidR="0024637B" w:rsidRPr="003A590D">
        <w:rPr>
          <w:rFonts w:hint="cs"/>
          <w:b/>
          <w:bCs/>
          <w:sz w:val="36"/>
          <w:rtl/>
        </w:rPr>
        <w:t xml:space="preserve">, </w:t>
      </w:r>
      <w:r w:rsidR="0024637B" w:rsidRPr="003A590D">
        <w:rPr>
          <w:rFonts w:ascii="Traditional Arabic"/>
          <w:b/>
          <w:bCs/>
          <w:sz w:val="36"/>
          <w:rtl/>
        </w:rPr>
        <w:t xml:space="preserve">أَبْرَارُهَا </w:t>
      </w:r>
      <w:r w:rsidR="0024637B" w:rsidRPr="003A590D">
        <w:rPr>
          <w:rFonts w:hint="cs"/>
          <w:sz w:val="36"/>
          <w:rtl/>
        </w:rPr>
        <w:t>أُمَرَاءُ</w:t>
      </w:r>
      <w:r w:rsidR="0024637B" w:rsidRPr="003A590D">
        <w:rPr>
          <w:rFonts w:ascii="Traditional Arabic"/>
          <w:b/>
          <w:bCs/>
          <w:sz w:val="36"/>
          <w:rtl/>
        </w:rPr>
        <w:t xml:space="preserve"> أَبْرَارِهَا , وَفُجَّارُهَا </w:t>
      </w:r>
      <w:r w:rsidR="0024637B" w:rsidRPr="003A590D">
        <w:rPr>
          <w:rFonts w:hint="cs"/>
          <w:sz w:val="36"/>
          <w:rtl/>
        </w:rPr>
        <w:t>أُمَرَاءُ</w:t>
      </w:r>
      <w:r w:rsidR="0024637B" w:rsidRPr="003A590D">
        <w:rPr>
          <w:rFonts w:ascii="Traditional Arabic"/>
          <w:b/>
          <w:bCs/>
          <w:sz w:val="36"/>
          <w:rtl/>
        </w:rPr>
        <w:t xml:space="preserve"> فُجَّارِهَا </w:t>
      </w:r>
      <w:r w:rsidR="0024637B" w:rsidRPr="003A590D">
        <w:rPr>
          <w:rFonts w:ascii="Traditional Arabic" w:hint="cs"/>
          <w:b/>
          <w:bCs/>
          <w:sz w:val="36"/>
          <w:rtl/>
        </w:rPr>
        <w:t xml:space="preserve">, </w:t>
      </w:r>
      <w:r w:rsidR="0024637B" w:rsidRPr="003A590D">
        <w:rPr>
          <w:b/>
          <w:bCs/>
          <w:sz w:val="36"/>
          <w:rtl/>
        </w:rPr>
        <w:t>وَإِنْ أَمَّر</w:t>
      </w:r>
      <w:r w:rsidR="0024637B" w:rsidRPr="003A590D">
        <w:rPr>
          <w:rFonts w:hint="cs"/>
          <w:b/>
          <w:bCs/>
          <w:sz w:val="36"/>
          <w:rtl/>
        </w:rPr>
        <w:t>ْ</w:t>
      </w:r>
      <w:r w:rsidR="0024637B" w:rsidRPr="003A590D">
        <w:rPr>
          <w:b/>
          <w:bCs/>
          <w:sz w:val="36"/>
          <w:rtl/>
        </w:rPr>
        <w:t>ت</w:t>
      </w:r>
      <w:r w:rsidR="0024637B" w:rsidRPr="003A590D">
        <w:rPr>
          <w:rFonts w:hint="cs"/>
          <w:b/>
          <w:bCs/>
          <w:sz w:val="36"/>
          <w:rtl/>
        </w:rPr>
        <w:t>ُ</w:t>
      </w:r>
      <w:r w:rsidR="0024637B" w:rsidRPr="003A590D">
        <w:rPr>
          <w:b/>
          <w:bCs/>
          <w:sz w:val="36"/>
          <w:rtl/>
        </w:rPr>
        <w:t xml:space="preserve"> عَلَيْكُمْ عَبْدًا حَبَشِيًّا مُجَدَّعًا فَاسْمَعُوا لَهُ وَأَطِيعُوا , </w:t>
      </w:r>
      <w:r w:rsidR="0024637B" w:rsidRPr="003A590D">
        <w:rPr>
          <w:rFonts w:ascii="Traditional Arabic"/>
          <w:b/>
          <w:bCs/>
          <w:sz w:val="36"/>
          <w:rtl/>
        </w:rPr>
        <w:t xml:space="preserve">مَا </w:t>
      </w:r>
      <w:r w:rsidR="0024637B" w:rsidRPr="003A590D">
        <w:rPr>
          <w:rFonts w:ascii="Traditional Arabic"/>
          <w:b/>
          <w:bCs/>
          <w:sz w:val="36"/>
          <w:rtl/>
        </w:rPr>
        <w:lastRenderedPageBreak/>
        <w:t xml:space="preserve">لَمْ يُخَيَّرْ أَحَدُكُمْ بَيْنَ إسْلاَمِهِ وَضَرْبِ عَنْقِهِ , </w:t>
      </w:r>
      <w:r w:rsidR="0024637B" w:rsidRPr="003A590D">
        <w:rPr>
          <w:rFonts w:hint="cs"/>
          <w:sz w:val="36"/>
          <w:rtl/>
        </w:rPr>
        <w:t>فَإِنْ</w:t>
      </w:r>
      <w:r w:rsidR="0024637B" w:rsidRPr="003A590D">
        <w:rPr>
          <w:rFonts w:ascii="Traditional Arabic"/>
          <w:b/>
          <w:bCs/>
          <w:sz w:val="36"/>
          <w:rtl/>
        </w:rPr>
        <w:t xml:space="preserve"> خُيِّرَ بَيْنَ إسْلاَمِهِ وَضَرْبِ عَنْقِهِ ، فَلْيُقَدِّمْ عَنْقَهُ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155"/>
      </w:r>
      <w:r w:rsidR="0024637B" w:rsidRPr="003A590D">
        <w:rPr>
          <w:rStyle w:val="afa"/>
          <w:rFonts w:ascii="Traditional Arabic"/>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rFonts w:hint="cs"/>
          <w:b/>
          <w:bCs/>
          <w:color w:val="FF0000"/>
          <w:sz w:val="36"/>
          <w:rtl/>
        </w:rPr>
        <w:t xml:space="preserve"> </w:t>
      </w:r>
      <w:r w:rsidR="0024637B" w:rsidRPr="003A590D">
        <w:rPr>
          <w:b/>
          <w:bCs/>
          <w:color w:val="FF0000"/>
          <w:sz w:val="36"/>
          <w:rtl/>
        </w:rPr>
        <w:t xml:space="preserve">حم ) , وَعَنْ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النَّاسُ أَتْبَاعٌ لِقُرَيْشٍ فِي هَذَا الشَّأْنِ , </w:t>
      </w:r>
      <w:r w:rsidR="0024637B" w:rsidRPr="003A590D">
        <w:rPr>
          <w:sz w:val="36"/>
          <w:rtl/>
        </w:rPr>
        <w:t xml:space="preserve">كُفَّارُهُمْ أَتْبَاعٌ لِكُفَّارِهِمْ </w:t>
      </w:r>
      <w:r w:rsidR="0024637B" w:rsidRPr="003A590D">
        <w:rPr>
          <w:rFonts w:hint="cs"/>
          <w:sz w:val="36"/>
          <w:rtl/>
        </w:rPr>
        <w:t xml:space="preserve">, </w:t>
      </w:r>
      <w:r w:rsidR="0024637B" w:rsidRPr="003A590D">
        <w:rPr>
          <w:sz w:val="36"/>
          <w:rtl/>
        </w:rPr>
        <w:t>وَمُسْلِمُوهُمْ أَتْبَاعٌ لِمُسْلِمِيهِمْ</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6"/>
      </w:r>
      <w:r w:rsidR="0024637B" w:rsidRPr="003A590D">
        <w:rPr>
          <w:rStyle w:val="afa"/>
          <w:b/>
          <w:bCs/>
          <w:color w:val="000000"/>
          <w:sz w:val="36"/>
          <w:rtl/>
        </w:rPr>
        <w:t>)</w:t>
      </w:r>
      <w:r w:rsidR="0024637B" w:rsidRPr="003A590D">
        <w:rPr>
          <w:rFonts w:hint="cs"/>
          <w:b/>
          <w:bCs/>
          <w:sz w:val="36"/>
          <w:rtl/>
        </w:rPr>
        <w:t xml:space="preserve"> </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 </w:t>
      </w:r>
      <w:r w:rsidR="0024637B" w:rsidRPr="003A590D">
        <w:rPr>
          <w:b/>
          <w:bCs/>
          <w:sz w:val="36"/>
          <w:rtl/>
        </w:rPr>
        <w:t>خِيَارُهُمْ أَتْبَاعٌ لِخِيَارِهِمْ , وَشِرَارُهُمْ أَتْبَاعٌ لِشِرَارِهِمْ "</w:t>
      </w:r>
      <w:r w:rsidR="0024637B" w:rsidRPr="003A590D">
        <w:rPr>
          <w:rStyle w:val="afa"/>
          <w:b/>
          <w:bCs/>
          <w:color w:val="000000"/>
          <w:sz w:val="36"/>
          <w:rtl/>
        </w:rPr>
        <w:t>(</w:t>
      </w:r>
      <w:r w:rsidR="0024637B" w:rsidRPr="003A590D">
        <w:rPr>
          <w:rStyle w:val="afa"/>
          <w:b/>
          <w:bCs/>
          <w:color w:val="000000"/>
          <w:sz w:val="36"/>
          <w:rtl/>
        </w:rPr>
        <w:footnoteReference w:id="157"/>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م ) , وَعَنْ جَابِرِ بْنِ عَبْدِ </w:t>
      </w:r>
      <w:r w:rsidR="006563FD" w:rsidRPr="003A590D">
        <w:rPr>
          <w:bCs/>
          <w:noProof/>
          <w:color w:val="FF0000"/>
          <w:sz w:val="36"/>
          <w:rtl/>
        </w:rPr>
        <w:t>اللهِ</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قَالَ </w:t>
      </w:r>
      <w:r w:rsidR="0024637B" w:rsidRPr="003A590D">
        <w:rPr>
          <w:b/>
          <w:bCs/>
          <w:color w:val="FF0000"/>
          <w:sz w:val="36"/>
          <w:rtl/>
        </w:rPr>
        <w:t>النَّبِيّ</w:t>
      </w:r>
      <w:r w:rsidR="0024637B" w:rsidRPr="003A590D">
        <w:rPr>
          <w:rFonts w:hint="cs"/>
          <w:b/>
          <w:bCs/>
          <w:color w:val="FF0000"/>
          <w:sz w:val="36"/>
          <w:rtl/>
        </w:rPr>
        <w:t>ُ</w:t>
      </w:r>
      <w:r w:rsidR="0024637B" w:rsidRPr="003A590D">
        <w:rPr>
          <w:bCs/>
          <w:noProof/>
          <w:color w:val="FF0000"/>
          <w:sz w:val="36"/>
          <w:rtl/>
        </w:rPr>
        <w:t xml:space="preserve"> </w:t>
      </w:r>
      <w:r w:rsidR="0024637B" w:rsidRPr="003A590D">
        <w:rPr>
          <w:rFonts w:ascii="AGA Arabesque" w:hAnsi="AGA Arabesque"/>
          <w:bCs/>
          <w:noProof/>
          <w:snapToGrid w:val="0"/>
          <w:color w:val="FF0000"/>
          <w:sz w:val="36"/>
        </w:rPr>
        <w:t></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النَّاسُ تَبَعٌ لِقُرَيْشٍ فِي الْخَيْرِ وَالشَّرِّ "</w:t>
      </w:r>
      <w:r w:rsidR="0024637B" w:rsidRPr="003A590D">
        <w:rPr>
          <w:rStyle w:val="afa"/>
          <w:b/>
          <w:bCs/>
          <w:noProof/>
          <w:color w:val="000000"/>
          <w:sz w:val="36"/>
          <w:rtl/>
        </w:rPr>
        <w:t>(</w:t>
      </w:r>
      <w:r w:rsidR="0024637B" w:rsidRPr="003A590D">
        <w:rPr>
          <w:rStyle w:val="afa"/>
          <w:b/>
          <w:bCs/>
          <w:noProof/>
          <w:color w:val="000000"/>
          <w:sz w:val="36"/>
          <w:rtl/>
        </w:rPr>
        <w:footnoteReference w:id="158"/>
      </w:r>
      <w:r w:rsidR="0024637B" w:rsidRPr="003A590D">
        <w:rPr>
          <w:rStyle w:val="afa"/>
          <w:b/>
          <w:bCs/>
          <w:noProof/>
          <w:color w:val="000000"/>
          <w:sz w:val="36"/>
          <w:rtl/>
        </w:rPr>
        <w:t>)</w:t>
      </w:r>
      <w:r w:rsidR="0024637B" w:rsidRPr="003A590D">
        <w:rPr>
          <w:rFonts w:hint="cs"/>
          <w:bCs/>
          <w:noProof/>
          <w:sz w:val="36"/>
          <w:rtl/>
        </w:rPr>
        <w:t xml:space="preserve"> </w:t>
      </w:r>
    </w:p>
    <w:p w:rsidR="00F97FAC" w:rsidRPr="003A590D" w:rsidRDefault="00BE77F8" w:rsidP="001D09BA">
      <w:pPr>
        <w:pStyle w:val="aff"/>
        <w:widowControl w:val="0"/>
        <w:contextualSpacing/>
        <w:rPr>
          <w:bCs/>
          <w:noProof/>
          <w:color w:val="000000"/>
          <w:sz w:val="36"/>
          <w:rtl/>
        </w:rPr>
      </w:pPr>
      <w:r w:rsidRPr="003A590D">
        <w:rPr>
          <w:bCs/>
          <w:noProof/>
          <w:color w:val="FF0000"/>
          <w:sz w:val="36"/>
          <w:rtl/>
        </w:rPr>
        <w:t xml:space="preserve"> (</w:t>
      </w:r>
      <w:r w:rsidR="00365A5C" w:rsidRPr="003A590D">
        <w:rPr>
          <w:bCs/>
          <w:noProof/>
          <w:color w:val="FF0000"/>
          <w:sz w:val="36"/>
          <w:rtl/>
        </w:rPr>
        <w:t xml:space="preserve"> </w:t>
      </w:r>
      <w:r w:rsidR="00365A5C" w:rsidRPr="003A590D">
        <w:rPr>
          <w:rFonts w:hint="cs"/>
          <w:bCs/>
          <w:noProof/>
          <w:color w:val="FF0000"/>
          <w:sz w:val="36"/>
          <w:rtl/>
        </w:rPr>
        <w:t>حم</w:t>
      </w:r>
      <w:r w:rsidR="00365A5C" w:rsidRPr="003A590D">
        <w:rPr>
          <w:bCs/>
          <w:noProof/>
          <w:color w:val="FF0000"/>
          <w:sz w:val="36"/>
          <w:rtl/>
        </w:rPr>
        <w:t xml:space="preserve"> ) , وَ</w:t>
      </w:r>
      <w:r w:rsidR="00F97FAC" w:rsidRPr="003A590D">
        <w:rPr>
          <w:rFonts w:ascii="Traditional Naskh" w:hint="eastAsia"/>
          <w:b/>
          <w:bCs/>
          <w:color w:val="FF0000"/>
          <w:sz w:val="36"/>
          <w:rtl/>
        </w:rPr>
        <w:t>عَنْ</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حُمَيْدِ</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بْنِ</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عَبْدِ</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الرَّحْمَنِ</w:t>
      </w:r>
      <w:r w:rsidR="0045579F" w:rsidRPr="003A590D">
        <w:rPr>
          <w:rFonts w:ascii="Traditional Naskh" w:hint="eastAsia"/>
          <w:b/>
          <w:bCs/>
          <w:color w:val="FF0000"/>
          <w:sz w:val="36"/>
          <w:rtl/>
        </w:rPr>
        <w:t xml:space="preserve"> </w:t>
      </w:r>
      <w:r w:rsidR="00F97FAC" w:rsidRPr="003A590D">
        <w:rPr>
          <w:rFonts w:ascii="Traditional Naskh" w:hint="eastAsia"/>
          <w:b/>
          <w:bCs/>
          <w:color w:val="FF0000"/>
          <w:sz w:val="36"/>
          <w:rtl/>
        </w:rPr>
        <w:t>قَالَ</w:t>
      </w:r>
      <w:r w:rsidR="00DE70E0" w:rsidRPr="003A590D">
        <w:rPr>
          <w:rFonts w:ascii="Traditional Naskh"/>
          <w:b/>
          <w:bCs/>
          <w:color w:val="FF0000"/>
          <w:sz w:val="36"/>
          <w:rtl/>
        </w:rPr>
        <w:t xml:space="preserve"> :</w:t>
      </w:r>
      <w:r w:rsidR="00F97FAC" w:rsidRPr="003A590D">
        <w:rPr>
          <w:rFonts w:ascii="Traditional Naskh"/>
          <w:b/>
          <w:bCs/>
          <w:color w:val="FF0000"/>
          <w:sz w:val="36"/>
          <w:rtl/>
        </w:rPr>
        <w:t xml:space="preserve"> </w:t>
      </w:r>
      <w:r w:rsidR="00365A5C" w:rsidRPr="003A590D">
        <w:rPr>
          <w:rFonts w:ascii="Traditional Naskh" w:hint="cs"/>
          <w:b/>
          <w:bCs/>
          <w:color w:val="000000"/>
          <w:sz w:val="36"/>
          <w:rtl/>
        </w:rPr>
        <w:t xml:space="preserve">" </w:t>
      </w:r>
      <w:r w:rsidR="00F97FAC" w:rsidRPr="003A590D">
        <w:rPr>
          <w:rFonts w:ascii="Traditional Naskh" w:hint="eastAsia"/>
          <w:b/>
          <w:bCs/>
          <w:color w:val="000000"/>
          <w:sz w:val="36"/>
          <w:rtl/>
        </w:rPr>
        <w:t>تُوُفِّيَ</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رَسُولُ</w:t>
      </w:r>
      <w:r w:rsidR="00F97FAC" w:rsidRPr="003A590D">
        <w:rPr>
          <w:rFonts w:ascii="Traditional Naskh"/>
          <w:b/>
          <w:bCs/>
          <w:color w:val="000000"/>
          <w:sz w:val="36"/>
          <w:rtl/>
        </w:rPr>
        <w:t xml:space="preserve"> </w:t>
      </w:r>
      <w:r w:rsidR="006563FD" w:rsidRPr="003A590D">
        <w:rPr>
          <w:rFonts w:ascii="Traditional Naskh" w:hint="eastAsia"/>
          <w:b/>
          <w:bCs/>
          <w:color w:val="000000"/>
          <w:sz w:val="36"/>
          <w:rtl/>
        </w:rPr>
        <w:t>اللهِ</w:t>
      </w:r>
      <w:r w:rsidR="00F97FAC" w:rsidRPr="003A590D">
        <w:rPr>
          <w:rFonts w:ascii="Traditional Naskh"/>
          <w:b/>
          <w:bCs/>
          <w:color w:val="000000"/>
          <w:sz w:val="36"/>
          <w:rtl/>
        </w:rPr>
        <w:t xml:space="preserve"> </w:t>
      </w:r>
      <w:r w:rsidR="00604440" w:rsidRPr="003A590D">
        <w:rPr>
          <w:rFonts w:ascii="AGA Arabesque" w:hAnsi="AGA Arabesque"/>
          <w:b/>
          <w:bCs/>
          <w:snapToGrid w:val="0"/>
          <w:color w:val="000000"/>
          <w:sz w:val="36"/>
        </w:rPr>
        <w:t></w:t>
      </w:r>
      <w:r w:rsidR="00F97FAC" w:rsidRPr="003A590D">
        <w:rPr>
          <w:rFonts w:ascii="Traditional Naskh"/>
          <w:b/>
          <w:bCs/>
          <w:color w:val="000000"/>
          <w:sz w:val="36"/>
          <w:rtl/>
        </w:rPr>
        <w:t xml:space="preserve"> </w:t>
      </w:r>
      <w:r w:rsidR="00365A5C" w:rsidRPr="003A590D">
        <w:rPr>
          <w:rFonts w:ascii="Traditional Naskh" w:hint="cs"/>
          <w:b/>
          <w:bCs/>
          <w:color w:val="000000"/>
          <w:sz w:val="36"/>
          <w:rtl/>
        </w:rPr>
        <w:t xml:space="preserve">" </w:t>
      </w:r>
      <w:r w:rsidR="00F97FAC" w:rsidRPr="003A590D">
        <w:rPr>
          <w:rFonts w:ascii="Traditional Naskh" w:hint="eastAsia"/>
          <w:b/>
          <w:bCs/>
          <w:color w:val="000000"/>
          <w:sz w:val="36"/>
          <w:rtl/>
        </w:rPr>
        <w:t>وَأَبُو</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بَكْرٍ</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فِي</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طَائِفَةٍ</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مِنَ</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الْمَدِينَةِ</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قَالَ</w:t>
      </w:r>
      <w:r w:rsidR="00DE70E0" w:rsidRPr="003A590D">
        <w:rPr>
          <w:rFonts w:ascii="Traditional Naskh"/>
          <w:b/>
          <w:bCs/>
          <w:color w:val="000000"/>
          <w:sz w:val="36"/>
          <w:rtl/>
        </w:rPr>
        <w:t xml:space="preserve"> :</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فَجَاءَ</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فَكَشَفَ</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عَنْ</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وَجْهِهِ</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فَقَبَّلَهُ</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وَقَالَ</w:t>
      </w:r>
      <w:r w:rsidR="00DE70E0" w:rsidRPr="003A590D">
        <w:rPr>
          <w:rFonts w:ascii="Traditional Naskh"/>
          <w:b/>
          <w:bCs/>
          <w:color w:val="000000"/>
          <w:sz w:val="36"/>
          <w:rtl/>
        </w:rPr>
        <w:t xml:space="preserve"> :</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فِدًى</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لَكَ</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أَبِي</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وَأُمِّي</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مَا</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أَطْيَبَكَ</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حَيًّا</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وَمَيِّتًا</w:t>
      </w:r>
      <w:r w:rsidR="0045579F" w:rsidRPr="003A590D">
        <w:rPr>
          <w:rFonts w:ascii="Traditional Naskh" w:hint="eastAsia"/>
          <w:b/>
          <w:bCs/>
          <w:color w:val="000000"/>
          <w:sz w:val="36"/>
          <w:rtl/>
        </w:rPr>
        <w:t xml:space="preserve"> , </w:t>
      </w:r>
      <w:r w:rsidR="00365A5C" w:rsidRPr="003A590D">
        <w:rPr>
          <w:rFonts w:ascii="Traditional Naskh" w:hint="cs"/>
          <w:b/>
          <w:bCs/>
          <w:color w:val="000000"/>
          <w:sz w:val="36"/>
          <w:rtl/>
        </w:rPr>
        <w:t xml:space="preserve">" </w:t>
      </w:r>
      <w:r w:rsidR="00F97FAC" w:rsidRPr="003A590D">
        <w:rPr>
          <w:rFonts w:ascii="Traditional Naskh" w:hint="eastAsia"/>
          <w:b/>
          <w:bCs/>
          <w:color w:val="000000"/>
          <w:sz w:val="36"/>
          <w:rtl/>
        </w:rPr>
        <w:t>مَاتَ</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مُحَمَّدٌ</w:t>
      </w:r>
      <w:r w:rsidR="00F97FAC" w:rsidRPr="003A590D">
        <w:rPr>
          <w:rFonts w:ascii="Traditional Naskh"/>
          <w:b/>
          <w:bCs/>
          <w:color w:val="000000"/>
          <w:sz w:val="36"/>
          <w:rtl/>
        </w:rPr>
        <w:t xml:space="preserve"> </w:t>
      </w:r>
      <w:r w:rsidR="00604440" w:rsidRPr="003A590D">
        <w:rPr>
          <w:rFonts w:ascii="AGA Arabesque" w:hAnsi="AGA Arabesque"/>
          <w:b/>
          <w:bCs/>
          <w:snapToGrid w:val="0"/>
          <w:color w:val="000000"/>
          <w:sz w:val="36"/>
        </w:rPr>
        <w:t></w:t>
      </w:r>
      <w:r w:rsidR="0045579F" w:rsidRPr="003A590D">
        <w:rPr>
          <w:rFonts w:ascii="Traditional Naskh" w:hint="eastAsia"/>
          <w:b/>
          <w:bCs/>
          <w:color w:val="000000"/>
          <w:sz w:val="36"/>
          <w:rtl/>
        </w:rPr>
        <w:t xml:space="preserve"> </w:t>
      </w:r>
      <w:r w:rsidR="00F97FAC" w:rsidRPr="003A590D">
        <w:rPr>
          <w:rFonts w:ascii="Traditional Naskh" w:hint="eastAsia"/>
          <w:b/>
          <w:bCs/>
          <w:color w:val="000000"/>
          <w:sz w:val="36"/>
          <w:rtl/>
        </w:rPr>
        <w:t>وَرَبِّ</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الْكَعْبَةِ</w:t>
      </w:r>
      <w:r w:rsidR="0045579F" w:rsidRPr="003A590D">
        <w:rPr>
          <w:rFonts w:ascii="Traditional Naskh"/>
          <w:b/>
          <w:bCs/>
          <w:color w:val="000000"/>
          <w:sz w:val="36"/>
          <w:rtl/>
        </w:rPr>
        <w:t xml:space="preserve"> " </w:t>
      </w:r>
      <w:r w:rsidR="00365A5C" w:rsidRPr="003A590D">
        <w:rPr>
          <w:rFonts w:ascii="Traditional Naskh" w:hint="cs"/>
          <w:b/>
          <w:bCs/>
          <w:color w:val="000000"/>
          <w:sz w:val="36"/>
          <w:rtl/>
        </w:rPr>
        <w:t xml:space="preserve">, </w:t>
      </w:r>
      <w:r w:rsidR="00F97FAC" w:rsidRPr="003A590D">
        <w:rPr>
          <w:rFonts w:ascii="Traditional Naskh" w:hint="eastAsia"/>
          <w:b/>
          <w:bCs/>
          <w:color w:val="000000"/>
          <w:sz w:val="36"/>
          <w:rtl/>
        </w:rPr>
        <w:t>فَذَكَرَ</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الْحَدِيث</w:t>
      </w:r>
      <w:r w:rsidR="00F97FAC" w:rsidRPr="003A590D">
        <w:rPr>
          <w:rFonts w:ascii="Traditional Naskh"/>
          <w:b/>
          <w:bCs/>
          <w:color w:val="000000"/>
          <w:sz w:val="36"/>
          <w:rtl/>
        </w:rPr>
        <w:t xml:space="preserve"> </w:t>
      </w:r>
      <w:r w:rsidR="00365A5C" w:rsidRPr="003A590D">
        <w:rPr>
          <w:rFonts w:ascii="Traditional Naskh" w:hint="cs"/>
          <w:b/>
          <w:bCs/>
          <w:color w:val="000000"/>
          <w:sz w:val="36"/>
          <w:rtl/>
        </w:rPr>
        <w:t xml:space="preserve">, </w:t>
      </w:r>
      <w:r w:rsidR="00F97FAC" w:rsidRPr="003A590D">
        <w:rPr>
          <w:rFonts w:ascii="Traditional Naskh" w:hint="eastAsia"/>
          <w:b/>
          <w:bCs/>
          <w:color w:val="000000"/>
          <w:sz w:val="36"/>
          <w:rtl/>
        </w:rPr>
        <w:t>قَالَ</w:t>
      </w:r>
      <w:r w:rsidR="00DE70E0" w:rsidRPr="003A590D">
        <w:rPr>
          <w:rFonts w:ascii="Traditional Naskh"/>
          <w:b/>
          <w:bCs/>
          <w:color w:val="000000"/>
          <w:sz w:val="36"/>
          <w:rtl/>
        </w:rPr>
        <w:t xml:space="preserve"> :</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فَانْطَلَقَ</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أَبُو</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بَكْرٍ</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وَعُمَرُ</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يَتَقَاوَدَانِ</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حَتَّى</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أَتَوْهُمْ</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فَتَكَلَّمَ</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أَبُو</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بَكْرٍ</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وَلَمْ</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يَتْرُكْ</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شَيْئًا</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أُنْزِلَ</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فِي</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الْأَنْصَارِ</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وَلا</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ذَكَرَهُ</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رَسُولُ</w:t>
      </w:r>
      <w:r w:rsidR="00F97FAC" w:rsidRPr="003A590D">
        <w:rPr>
          <w:rFonts w:ascii="Traditional Naskh"/>
          <w:b/>
          <w:bCs/>
          <w:color w:val="000000"/>
          <w:sz w:val="36"/>
          <w:rtl/>
        </w:rPr>
        <w:t xml:space="preserve"> </w:t>
      </w:r>
      <w:r w:rsidR="006563FD" w:rsidRPr="003A590D">
        <w:rPr>
          <w:rFonts w:ascii="Traditional Naskh" w:hint="eastAsia"/>
          <w:b/>
          <w:bCs/>
          <w:color w:val="000000"/>
          <w:sz w:val="36"/>
          <w:rtl/>
        </w:rPr>
        <w:t>اللهِ</w:t>
      </w:r>
      <w:r w:rsidR="00F97FAC" w:rsidRPr="003A590D">
        <w:rPr>
          <w:rFonts w:ascii="Traditional Naskh"/>
          <w:b/>
          <w:bCs/>
          <w:color w:val="000000"/>
          <w:sz w:val="36"/>
          <w:rtl/>
        </w:rPr>
        <w:t xml:space="preserve"> </w:t>
      </w:r>
      <w:r w:rsidR="00604440" w:rsidRPr="003A590D">
        <w:rPr>
          <w:rFonts w:ascii="AGA Arabesque" w:hAnsi="AGA Arabesque"/>
          <w:b/>
          <w:bCs/>
          <w:snapToGrid w:val="0"/>
          <w:color w:val="000000"/>
          <w:sz w:val="36"/>
        </w:rPr>
        <w:t></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مِنْ</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شَأْنِهِمْ</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إِلَّا</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وَذَكَرَهُ</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وَقَالَ</w:t>
      </w:r>
      <w:r w:rsidR="00DE70E0" w:rsidRPr="003A590D">
        <w:rPr>
          <w:rFonts w:ascii="Traditional Naskh"/>
          <w:b/>
          <w:bCs/>
          <w:color w:val="000000"/>
          <w:sz w:val="36"/>
          <w:rtl/>
        </w:rPr>
        <w:t xml:space="preserve"> :</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وَلَقَدْ</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عَلِمْتُمْ</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أَنَّ</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رَسُولَ</w:t>
      </w:r>
      <w:r w:rsidR="00F97FAC" w:rsidRPr="003A590D">
        <w:rPr>
          <w:rFonts w:ascii="Traditional Naskh"/>
          <w:b/>
          <w:bCs/>
          <w:color w:val="000000"/>
          <w:sz w:val="36"/>
          <w:rtl/>
        </w:rPr>
        <w:t xml:space="preserve"> </w:t>
      </w:r>
      <w:r w:rsidR="006563FD" w:rsidRPr="003A590D">
        <w:rPr>
          <w:rFonts w:ascii="Traditional Naskh" w:hint="eastAsia"/>
          <w:b/>
          <w:bCs/>
          <w:color w:val="000000"/>
          <w:sz w:val="36"/>
          <w:rtl/>
        </w:rPr>
        <w:t>اللهِ</w:t>
      </w:r>
      <w:r w:rsidR="00F97FAC" w:rsidRPr="003A590D">
        <w:rPr>
          <w:rFonts w:ascii="Traditional Naskh"/>
          <w:b/>
          <w:bCs/>
          <w:color w:val="000000"/>
          <w:sz w:val="36"/>
          <w:rtl/>
        </w:rPr>
        <w:t xml:space="preserve"> </w:t>
      </w:r>
      <w:r w:rsidR="00604440" w:rsidRPr="003A590D">
        <w:rPr>
          <w:rFonts w:ascii="AGA Arabesque" w:hAnsi="AGA Arabesque"/>
          <w:b/>
          <w:bCs/>
          <w:snapToGrid w:val="0"/>
          <w:color w:val="000000"/>
          <w:sz w:val="36"/>
        </w:rPr>
        <w:t></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قَالَ</w:t>
      </w:r>
      <w:r w:rsidR="00DE70E0" w:rsidRPr="003A590D">
        <w:rPr>
          <w:rFonts w:ascii="Traditional Naskh"/>
          <w:b/>
          <w:bCs/>
          <w:color w:val="000000"/>
          <w:sz w:val="36"/>
          <w:rtl/>
        </w:rPr>
        <w:t xml:space="preserve"> :</w:t>
      </w:r>
      <w:r w:rsidR="00F97FAC" w:rsidRPr="003A590D">
        <w:rPr>
          <w:rFonts w:ascii="Traditional Naskh"/>
          <w:b/>
          <w:bCs/>
          <w:color w:val="000000"/>
          <w:sz w:val="36"/>
          <w:rtl/>
        </w:rPr>
        <w:t xml:space="preserve"> </w:t>
      </w:r>
      <w:r w:rsidR="0045579F" w:rsidRPr="003A590D">
        <w:rPr>
          <w:rFonts w:ascii="Traditional Naskh"/>
          <w:b/>
          <w:bCs/>
          <w:color w:val="000000"/>
          <w:sz w:val="36"/>
          <w:rtl/>
        </w:rPr>
        <w:t xml:space="preserve"> " </w:t>
      </w:r>
      <w:r w:rsidR="00F97FAC" w:rsidRPr="003A590D">
        <w:rPr>
          <w:rFonts w:ascii="Traditional Naskh" w:hint="eastAsia"/>
          <w:b/>
          <w:bCs/>
          <w:color w:val="000000"/>
          <w:sz w:val="36"/>
          <w:rtl/>
        </w:rPr>
        <w:t>لَوْ</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سَلَكَ</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النَّاسُ</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وَادِيًا</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وَسَلَكَتِ</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الْأَنْصَارُ</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وَادِيًا</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سَلَكْتُ</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وَادِيَ</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الْأَنْصَارِ</w:t>
      </w:r>
      <w:r w:rsidR="0045579F" w:rsidRPr="003A590D">
        <w:rPr>
          <w:rFonts w:ascii="Traditional Naskh"/>
          <w:b/>
          <w:bCs/>
          <w:color w:val="000000"/>
          <w:sz w:val="36"/>
          <w:rtl/>
        </w:rPr>
        <w:t xml:space="preserve"> " </w:t>
      </w:r>
      <w:r w:rsidR="00365A5C" w:rsidRPr="003A590D">
        <w:rPr>
          <w:rFonts w:ascii="Traditional Naskh" w:hint="cs"/>
          <w:b/>
          <w:bCs/>
          <w:color w:val="000000"/>
          <w:sz w:val="36"/>
          <w:rtl/>
        </w:rPr>
        <w:t xml:space="preserve">, </w:t>
      </w:r>
      <w:r w:rsidR="00F97FAC" w:rsidRPr="003A590D">
        <w:rPr>
          <w:rFonts w:ascii="Traditional Naskh" w:hint="eastAsia"/>
          <w:b/>
          <w:bCs/>
          <w:color w:val="000000"/>
          <w:sz w:val="36"/>
          <w:rtl/>
        </w:rPr>
        <w:t>وَلَقَدْ</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عَلِمْتَ</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يَا</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سَعْدُ</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أَنَّ</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رَسُولَ</w:t>
      </w:r>
      <w:r w:rsidR="00F97FAC" w:rsidRPr="003A590D">
        <w:rPr>
          <w:rFonts w:ascii="Traditional Naskh"/>
          <w:b/>
          <w:bCs/>
          <w:color w:val="000000"/>
          <w:sz w:val="36"/>
          <w:rtl/>
        </w:rPr>
        <w:t xml:space="preserve"> </w:t>
      </w:r>
      <w:r w:rsidR="006563FD" w:rsidRPr="003A590D">
        <w:rPr>
          <w:rFonts w:ascii="Traditional Naskh" w:hint="eastAsia"/>
          <w:b/>
          <w:bCs/>
          <w:color w:val="000000"/>
          <w:sz w:val="36"/>
          <w:rtl/>
        </w:rPr>
        <w:t>اللهِ</w:t>
      </w:r>
      <w:r w:rsidR="00F97FAC" w:rsidRPr="003A590D">
        <w:rPr>
          <w:rFonts w:ascii="Traditional Naskh"/>
          <w:b/>
          <w:bCs/>
          <w:color w:val="000000"/>
          <w:sz w:val="36"/>
          <w:rtl/>
        </w:rPr>
        <w:t xml:space="preserve"> </w:t>
      </w:r>
      <w:r w:rsidR="00604440" w:rsidRPr="003A590D">
        <w:rPr>
          <w:rFonts w:ascii="AGA Arabesque" w:hAnsi="AGA Arabesque"/>
          <w:b/>
          <w:bCs/>
          <w:snapToGrid w:val="0"/>
          <w:color w:val="000000"/>
          <w:sz w:val="36"/>
        </w:rPr>
        <w:t></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قَالَ</w:t>
      </w:r>
      <w:r w:rsidR="00DE70E0" w:rsidRPr="003A590D">
        <w:rPr>
          <w:rFonts w:ascii="Traditional Naskh"/>
          <w:b/>
          <w:bCs/>
          <w:color w:val="000000"/>
          <w:sz w:val="36"/>
          <w:rtl/>
        </w:rPr>
        <w:t xml:space="preserve"> </w:t>
      </w:r>
      <w:r w:rsidR="00F97FAC" w:rsidRPr="003A590D">
        <w:rPr>
          <w:rFonts w:ascii="Traditional Naskh" w:hint="eastAsia"/>
          <w:b/>
          <w:bCs/>
          <w:color w:val="000000"/>
          <w:sz w:val="36"/>
          <w:rtl/>
        </w:rPr>
        <w:t>وَأَنْتَ</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قَاعِدٌ</w:t>
      </w:r>
      <w:r w:rsidR="00F97FAC" w:rsidRPr="003A590D">
        <w:rPr>
          <w:rFonts w:ascii="Traditional Naskh"/>
          <w:b/>
          <w:bCs/>
          <w:color w:val="000000"/>
          <w:sz w:val="36"/>
          <w:rtl/>
        </w:rPr>
        <w:t xml:space="preserve"> </w:t>
      </w:r>
      <w:r w:rsidR="00365A5C" w:rsidRPr="003A590D">
        <w:rPr>
          <w:rFonts w:ascii="Traditional Naskh" w:hint="cs"/>
          <w:b/>
          <w:bCs/>
          <w:color w:val="000000"/>
          <w:sz w:val="36"/>
          <w:rtl/>
        </w:rPr>
        <w:t xml:space="preserve">: </w:t>
      </w:r>
      <w:r w:rsidR="0045579F" w:rsidRPr="003A590D">
        <w:rPr>
          <w:rFonts w:ascii="Traditional Naskh"/>
          <w:b/>
          <w:bCs/>
          <w:color w:val="000000"/>
          <w:sz w:val="36"/>
          <w:rtl/>
        </w:rPr>
        <w:t xml:space="preserve">" </w:t>
      </w:r>
      <w:r w:rsidR="00F97FAC" w:rsidRPr="003A590D">
        <w:rPr>
          <w:rFonts w:ascii="Traditional Naskh" w:hint="eastAsia"/>
          <w:b/>
          <w:bCs/>
          <w:color w:val="000000"/>
          <w:sz w:val="36"/>
          <w:rtl/>
        </w:rPr>
        <w:t>قُرَيْشٌ</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وُلاةُ</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هَذَا</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الْأَمْرِ</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فَبَرُّ</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النَّاسِ</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تَبَعٌ</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لِبَرِّهِمْ</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وَفَاجِرُهُمْ</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تَبَعٌ</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لِفَاجِرِهِمْ</w:t>
      </w:r>
      <w:r w:rsidR="0045579F" w:rsidRPr="003A590D">
        <w:rPr>
          <w:rFonts w:ascii="Traditional Naskh"/>
          <w:b/>
          <w:bCs/>
          <w:color w:val="000000"/>
          <w:sz w:val="36"/>
          <w:rtl/>
        </w:rPr>
        <w:t xml:space="preserve"> "</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قَالَ</w:t>
      </w:r>
      <w:r w:rsidR="00DE70E0" w:rsidRPr="003A590D">
        <w:rPr>
          <w:rFonts w:ascii="Traditional Naskh"/>
          <w:b/>
          <w:bCs/>
          <w:color w:val="000000"/>
          <w:sz w:val="36"/>
          <w:rtl/>
        </w:rPr>
        <w:t xml:space="preserve"> :</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فَقَالَ</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لَهُ</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سَعْدٌ</w:t>
      </w:r>
      <w:r w:rsidR="00DE70E0" w:rsidRPr="003A590D">
        <w:rPr>
          <w:rFonts w:ascii="Traditional Naskh"/>
          <w:b/>
          <w:bCs/>
          <w:color w:val="000000"/>
          <w:sz w:val="36"/>
          <w:rtl/>
        </w:rPr>
        <w:t xml:space="preserve"> :</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صَدَقْتَ</w:t>
      </w:r>
      <w:r w:rsidR="00F97FAC" w:rsidRPr="003A590D">
        <w:rPr>
          <w:rFonts w:ascii="Traditional Naskh"/>
          <w:b/>
          <w:bCs/>
          <w:color w:val="000000"/>
          <w:sz w:val="36"/>
          <w:rtl/>
        </w:rPr>
        <w:t xml:space="preserve"> </w:t>
      </w:r>
      <w:r w:rsidR="00365A5C" w:rsidRPr="003A590D">
        <w:rPr>
          <w:rFonts w:ascii="Traditional Naskh" w:hint="cs"/>
          <w:b/>
          <w:bCs/>
          <w:color w:val="000000"/>
          <w:sz w:val="36"/>
          <w:rtl/>
        </w:rPr>
        <w:t xml:space="preserve">, </w:t>
      </w:r>
      <w:r w:rsidR="00F97FAC" w:rsidRPr="003A590D">
        <w:rPr>
          <w:rFonts w:ascii="Traditional Naskh" w:hint="eastAsia"/>
          <w:b/>
          <w:bCs/>
          <w:color w:val="000000"/>
          <w:sz w:val="36"/>
          <w:rtl/>
        </w:rPr>
        <w:t>نَحْنُ</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الْوُزَرَاءُ</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وَأَنْتُمُ</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الْأُمَرَاء</w:t>
      </w:r>
      <w:r w:rsidR="00365A5C" w:rsidRPr="003A590D">
        <w:rPr>
          <w:rFonts w:ascii="Traditional Naskh" w:hint="cs"/>
          <w:b/>
          <w:bCs/>
          <w:color w:val="000000"/>
          <w:sz w:val="36"/>
          <w:rtl/>
        </w:rPr>
        <w:t xml:space="preserve"> </w:t>
      </w:r>
      <w:r w:rsidR="00F97FAC" w:rsidRPr="003A590D">
        <w:rPr>
          <w:rFonts w:ascii="Traditional Naskh"/>
          <w:b/>
          <w:bCs/>
          <w:color w:val="000000"/>
          <w:sz w:val="36"/>
          <w:rtl/>
        </w:rPr>
        <w:t>.</w:t>
      </w:r>
      <w:r w:rsidR="00365A5C" w:rsidRPr="003A590D">
        <w:rPr>
          <w:rStyle w:val="afa"/>
          <w:bCs/>
          <w:noProof/>
          <w:color w:val="000000"/>
          <w:sz w:val="36"/>
          <w:rtl/>
        </w:rPr>
        <w:t>(</w:t>
      </w:r>
      <w:r w:rsidR="00365A5C" w:rsidRPr="003A590D">
        <w:rPr>
          <w:rStyle w:val="afa"/>
          <w:bCs/>
          <w:noProof/>
          <w:color w:val="000000"/>
          <w:sz w:val="36"/>
          <w:rtl/>
        </w:rPr>
        <w:footnoteReference w:id="159"/>
      </w:r>
      <w:r w:rsidR="00365A5C" w:rsidRPr="003A590D">
        <w:rPr>
          <w:rStyle w:val="afa"/>
          <w:bCs/>
          <w:noProof/>
          <w:color w:val="000000"/>
          <w:sz w:val="36"/>
          <w:rtl/>
        </w:rPr>
        <w:t>)</w:t>
      </w:r>
      <w:r w:rsidR="00365A5C" w:rsidRPr="003A590D">
        <w:rPr>
          <w:rFonts w:hint="cs"/>
          <w:bCs/>
          <w:noProof/>
          <w:color w:val="000000"/>
          <w:sz w:val="36"/>
          <w:rtl/>
        </w:rPr>
        <w:t xml:space="preserve">  </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خ م ) , وَعَنْ ابْنِ عُمَرَ</w:t>
      </w:r>
      <w:r w:rsidR="0024637B" w:rsidRPr="003A590D">
        <w:rPr>
          <w:rFonts w:cs="CTraditional Arabic"/>
          <w:b/>
          <w:bCs/>
          <w:color w:val="FF0000"/>
          <w:sz w:val="36"/>
          <w:rtl/>
        </w:rPr>
        <w:t>ب</w:t>
      </w:r>
      <w:r w:rsidR="0024637B" w:rsidRPr="003A590D">
        <w:rPr>
          <w:b/>
          <w:bCs/>
          <w:color w:val="FF0000"/>
          <w:sz w:val="36"/>
          <w:rtl/>
        </w:rPr>
        <w:t xml:space="preserve">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sz w:val="36"/>
          <w:rtl/>
        </w:rPr>
        <w:t xml:space="preserve">" لَا يَزَالُ هَذَا الْأَمْرُ فِي قُرَيْشٍ مَا بَقِيَ مِنْهُمْ اثْنَانِ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60"/>
      </w:r>
      <w:r w:rsidR="0024637B" w:rsidRPr="003A590D">
        <w:rPr>
          <w:rStyle w:val="afa"/>
          <w:b/>
          <w:bCs/>
          <w:color w:val="000000"/>
          <w:sz w:val="36"/>
          <w:rtl/>
        </w:rPr>
        <w:t>)</w:t>
      </w:r>
      <w:r w:rsidR="0024637B" w:rsidRPr="003A590D">
        <w:rPr>
          <w:rFonts w:hint="cs"/>
          <w:b/>
          <w:bCs/>
          <w:sz w:val="36"/>
          <w:rtl/>
        </w:rPr>
        <w:t xml:space="preserve"> </w:t>
      </w:r>
    </w:p>
    <w:p w:rsidR="0024637B" w:rsidRPr="003A590D" w:rsidRDefault="004B2572" w:rsidP="00AA7AD9">
      <w:pPr>
        <w:widowControl w:val="0"/>
        <w:contextualSpacing/>
        <w:rPr>
          <w:b/>
          <w:bCs/>
          <w:sz w:val="36"/>
          <w:rtl/>
        </w:rPr>
      </w:pPr>
      <w:r w:rsidRPr="004B2572">
        <w:rPr>
          <w:sz w:val="36"/>
          <w:u w:val="single"/>
          <w:rtl/>
        </w:rPr>
        <w:t>وفي رواية</w:t>
      </w:r>
      <w:r w:rsidR="00DE70E0" w:rsidRPr="003A590D">
        <w:rPr>
          <w:rFonts w:hint="cs"/>
          <w:sz w:val="36"/>
          <w:rtl/>
        </w:rPr>
        <w:t xml:space="preserve"> :</w:t>
      </w:r>
      <w:r w:rsidR="0024637B" w:rsidRPr="003A590D">
        <w:rPr>
          <w:rFonts w:hint="cs"/>
          <w:b/>
          <w:bCs/>
          <w:sz w:val="36"/>
          <w:rtl/>
        </w:rPr>
        <w:t xml:space="preserve"> " </w:t>
      </w:r>
      <w:r w:rsidR="0024637B" w:rsidRPr="003A590D">
        <w:rPr>
          <w:b/>
          <w:bCs/>
          <w:sz w:val="36"/>
          <w:rtl/>
        </w:rPr>
        <w:t>لَا يَزَالُ هَذَا الْأَمْرُ فِي قُرَيْشٍ مَا بَقِيَ مِنْ النَّاسِ اثْنَانِ</w:t>
      </w:r>
      <w:r w:rsidR="0024637B" w:rsidRPr="003A590D">
        <w:rPr>
          <w:rFonts w:hint="cs"/>
          <w:b/>
          <w:bCs/>
          <w:sz w:val="36"/>
          <w:rtl/>
        </w:rPr>
        <w:t xml:space="preserve">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161"/>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contextualSpacing/>
        <w:rPr>
          <w:rFonts w:ascii="Courier New" w:hAnsi="Courier New"/>
          <w:b/>
          <w:bCs/>
          <w:sz w:val="36"/>
          <w:rtl/>
        </w:rPr>
      </w:pPr>
      <w:r w:rsidRPr="003A590D">
        <w:rPr>
          <w:b/>
          <w:bCs/>
          <w:color w:val="FF0000"/>
          <w:sz w:val="36"/>
          <w:rtl/>
        </w:rPr>
        <w:t xml:space="preserve"> (</w:t>
      </w:r>
      <w:r w:rsidR="009C0819" w:rsidRPr="003A590D">
        <w:rPr>
          <w:b/>
          <w:bCs/>
          <w:color w:val="FF0000"/>
          <w:sz w:val="36"/>
          <w:rtl/>
        </w:rPr>
        <w:t xml:space="preserve"> ت حم ) , وَعَنْ </w:t>
      </w:r>
      <w:r w:rsidR="009C0819" w:rsidRPr="003A590D">
        <w:rPr>
          <w:rFonts w:ascii="Courier New" w:hAnsi="Courier New"/>
          <w:b/>
          <w:bCs/>
          <w:color w:val="FF0000"/>
          <w:sz w:val="36"/>
          <w:rtl/>
        </w:rPr>
        <w:t>عُتْبَةَ بْنِ عَبْدٍ السُّلَمِيِّ</w:t>
      </w:r>
      <w:r w:rsidR="009C0819" w:rsidRPr="003A590D">
        <w:rPr>
          <w:b/>
          <w:bCs/>
          <w:color w:val="FF0000"/>
          <w:sz w:val="36"/>
          <w:rtl/>
        </w:rPr>
        <w:t xml:space="preserve"> </w:t>
      </w:r>
      <w:r w:rsidR="009C0819" w:rsidRPr="003A590D">
        <w:rPr>
          <w:rFonts w:ascii="AGA Arabesque" w:hAnsi="AGA Arabesque"/>
          <w:b/>
          <w:bCs/>
          <w:snapToGrid w:val="0"/>
          <w:color w:val="FF0000"/>
          <w:sz w:val="36"/>
        </w:rPr>
        <w:t></w:t>
      </w:r>
      <w:r w:rsidR="009C0819" w:rsidRPr="003A590D">
        <w:rPr>
          <w:b/>
          <w:bCs/>
          <w:color w:val="FF0000"/>
          <w:sz w:val="36"/>
          <w:rtl/>
        </w:rPr>
        <w:t xml:space="preserve"> قَالَ : قَالَ رَسُولُ </w:t>
      </w:r>
      <w:r w:rsidR="006563FD" w:rsidRPr="003A590D">
        <w:rPr>
          <w:b/>
          <w:bCs/>
          <w:color w:val="FF0000"/>
          <w:sz w:val="36"/>
          <w:rtl/>
        </w:rPr>
        <w:t>اللهِ</w:t>
      </w:r>
      <w:r w:rsidR="009C0819" w:rsidRPr="003A590D">
        <w:rPr>
          <w:b/>
          <w:bCs/>
          <w:color w:val="FF0000"/>
          <w:sz w:val="36"/>
          <w:rtl/>
        </w:rPr>
        <w:t xml:space="preserve"> </w:t>
      </w:r>
      <w:r w:rsidR="009C0819" w:rsidRPr="003A590D">
        <w:rPr>
          <w:rFonts w:ascii="AGA Arabesque" w:hAnsi="AGA Arabesque"/>
          <w:b/>
          <w:bCs/>
          <w:snapToGrid w:val="0"/>
          <w:color w:val="FF0000"/>
          <w:sz w:val="36"/>
        </w:rPr>
        <w:t></w:t>
      </w:r>
      <w:r w:rsidR="009C0819" w:rsidRPr="003A590D">
        <w:rPr>
          <w:b/>
          <w:bCs/>
          <w:color w:val="FF0000"/>
          <w:sz w:val="36"/>
          <w:rtl/>
        </w:rPr>
        <w:t xml:space="preserve"> : </w:t>
      </w:r>
      <w:r w:rsidR="009C0819" w:rsidRPr="003A590D">
        <w:rPr>
          <w:rFonts w:hint="cs"/>
          <w:b/>
          <w:bCs/>
          <w:sz w:val="36"/>
          <w:rtl/>
        </w:rPr>
        <w:t xml:space="preserve">( </w:t>
      </w:r>
      <w:r w:rsidR="009C0819" w:rsidRPr="003A590D">
        <w:rPr>
          <w:b/>
          <w:bCs/>
          <w:sz w:val="36"/>
          <w:rtl/>
        </w:rPr>
        <w:t xml:space="preserve">" </w:t>
      </w:r>
      <w:r w:rsidR="009C0819" w:rsidRPr="003A590D">
        <w:rPr>
          <w:rFonts w:ascii="Courier New" w:hAnsi="Courier New"/>
          <w:b/>
          <w:bCs/>
          <w:sz w:val="36"/>
          <w:rtl/>
        </w:rPr>
        <w:t xml:space="preserve">الْخِلَافَةُ فِي قُرَيْشٍ </w:t>
      </w:r>
      <w:r w:rsidR="009C0819" w:rsidRPr="003A590D">
        <w:rPr>
          <w:rFonts w:ascii="Courier New" w:hAnsi="Courier New" w:hint="cs"/>
          <w:b/>
          <w:bCs/>
          <w:color w:val="000000"/>
          <w:sz w:val="36"/>
          <w:rtl/>
        </w:rPr>
        <w:t>)</w:t>
      </w:r>
      <w:r w:rsidR="009C0819" w:rsidRPr="003A590D">
        <w:rPr>
          <w:rStyle w:val="afa"/>
          <w:rFonts w:ascii="Courier New" w:hAnsi="Courier New"/>
          <w:b/>
          <w:bCs/>
          <w:color w:val="000000"/>
          <w:sz w:val="36"/>
          <w:rtl/>
        </w:rPr>
        <w:t>(</w:t>
      </w:r>
      <w:r w:rsidR="009C0819" w:rsidRPr="003A590D">
        <w:rPr>
          <w:rStyle w:val="afa"/>
          <w:rFonts w:ascii="Courier New" w:hAnsi="Courier New"/>
          <w:b/>
          <w:bCs/>
          <w:color w:val="000000"/>
          <w:sz w:val="36"/>
          <w:rtl/>
        </w:rPr>
        <w:footnoteReference w:id="162"/>
      </w:r>
      <w:r w:rsidR="009C0819" w:rsidRPr="003A590D">
        <w:rPr>
          <w:rStyle w:val="afa"/>
          <w:rFonts w:ascii="Courier New" w:hAnsi="Courier New"/>
          <w:b/>
          <w:bCs/>
          <w:color w:val="000000"/>
          <w:sz w:val="36"/>
          <w:rtl/>
        </w:rPr>
        <w:t>)</w:t>
      </w:r>
      <w:r w:rsidR="004B2572" w:rsidRPr="004B2572">
        <w:rPr>
          <w:rFonts w:hint="cs"/>
          <w:bCs/>
          <w:color w:val="000000"/>
          <w:sz w:val="36"/>
          <w:u w:val="single"/>
          <w:rtl/>
        </w:rPr>
        <w:t>وفي رواية</w:t>
      </w:r>
      <w:r w:rsidR="009C0819" w:rsidRPr="003A590D">
        <w:rPr>
          <w:rFonts w:hint="cs"/>
          <w:bCs/>
          <w:color w:val="000000"/>
          <w:sz w:val="36"/>
          <w:rtl/>
        </w:rPr>
        <w:t xml:space="preserve"> : </w:t>
      </w:r>
      <w:r w:rsidR="009C0819" w:rsidRPr="003A590D">
        <w:rPr>
          <w:rFonts w:ascii="Courier New" w:hAnsi="Courier New" w:hint="cs"/>
          <w:b/>
          <w:bCs/>
          <w:color w:val="000000"/>
          <w:sz w:val="36"/>
          <w:rtl/>
        </w:rPr>
        <w:t xml:space="preserve">( </w:t>
      </w:r>
      <w:r w:rsidR="009C0819" w:rsidRPr="003A590D">
        <w:rPr>
          <w:b/>
          <w:bCs/>
          <w:sz w:val="36"/>
          <w:rtl/>
        </w:rPr>
        <w:t>الْمُلْكُ فِي قُرَيْشٍ ، وَالْقَضَاءُ</w:t>
      </w:r>
      <w:r w:rsidR="009C0819" w:rsidRPr="003A590D">
        <w:rPr>
          <w:rFonts w:ascii="Courier New" w:hAnsi="Courier New"/>
          <w:b/>
          <w:bCs/>
          <w:sz w:val="36"/>
          <w:rtl/>
        </w:rPr>
        <w:t xml:space="preserve"> فِي الْأَنْصَارِ</w:t>
      </w:r>
      <w:r w:rsidR="009C0819" w:rsidRPr="003A590D">
        <w:rPr>
          <w:rStyle w:val="afa"/>
          <w:rFonts w:ascii="Courier New" w:hAnsi="Courier New"/>
          <w:b/>
          <w:bCs/>
          <w:color w:val="000000"/>
          <w:sz w:val="36"/>
          <w:rtl/>
        </w:rPr>
        <w:t>(</w:t>
      </w:r>
      <w:r w:rsidR="009C0819" w:rsidRPr="003A590D">
        <w:rPr>
          <w:rStyle w:val="afa"/>
          <w:rFonts w:ascii="Courier New" w:hAnsi="Courier New"/>
          <w:b/>
          <w:bCs/>
          <w:color w:val="000000"/>
          <w:sz w:val="36"/>
          <w:rtl/>
        </w:rPr>
        <w:footnoteReference w:id="163"/>
      </w:r>
      <w:r w:rsidR="009C0819" w:rsidRPr="003A590D">
        <w:rPr>
          <w:rStyle w:val="afa"/>
          <w:rFonts w:ascii="Courier New" w:hAnsi="Courier New"/>
          <w:b/>
          <w:bCs/>
          <w:color w:val="000000"/>
          <w:sz w:val="36"/>
          <w:rtl/>
        </w:rPr>
        <w:t>)</w:t>
      </w:r>
      <w:r w:rsidR="009C0819" w:rsidRPr="003A590D">
        <w:rPr>
          <w:b/>
          <w:bCs/>
          <w:sz w:val="36"/>
          <w:rtl/>
        </w:rPr>
        <w:t>وَالْأَذَانُ فِي الْحَبَشَةِ ، وَالْأَمَانَةُ فِي الْأَزْدِ</w:t>
      </w:r>
      <w:r w:rsidR="009C0819" w:rsidRPr="003A590D">
        <w:rPr>
          <w:rStyle w:val="afa"/>
          <w:b/>
          <w:bCs/>
          <w:sz w:val="36"/>
          <w:rtl/>
        </w:rPr>
        <w:t>(</w:t>
      </w:r>
      <w:r w:rsidR="009C0819" w:rsidRPr="003A590D">
        <w:rPr>
          <w:rStyle w:val="afa"/>
          <w:b/>
          <w:bCs/>
          <w:sz w:val="36"/>
          <w:rtl/>
        </w:rPr>
        <w:footnoteReference w:id="164"/>
      </w:r>
      <w:r w:rsidR="009C0819" w:rsidRPr="003A590D">
        <w:rPr>
          <w:rStyle w:val="afa"/>
          <w:b/>
          <w:bCs/>
          <w:sz w:val="36"/>
          <w:rtl/>
        </w:rPr>
        <w:t>)</w:t>
      </w:r>
      <w:r w:rsidR="009C0819" w:rsidRPr="003A590D">
        <w:rPr>
          <w:rFonts w:hint="cs"/>
          <w:b/>
          <w:bCs/>
          <w:color w:val="000000"/>
          <w:sz w:val="36"/>
          <w:rtl/>
        </w:rPr>
        <w:t>)</w:t>
      </w:r>
      <w:r w:rsidR="009C0819" w:rsidRPr="003A590D">
        <w:rPr>
          <w:rStyle w:val="afa"/>
          <w:b/>
          <w:bCs/>
          <w:color w:val="000000"/>
          <w:sz w:val="36"/>
          <w:rtl/>
        </w:rPr>
        <w:t>(</w:t>
      </w:r>
      <w:r w:rsidR="009C0819" w:rsidRPr="003A590D">
        <w:rPr>
          <w:rStyle w:val="afa"/>
          <w:b/>
          <w:bCs/>
          <w:color w:val="000000"/>
          <w:sz w:val="36"/>
          <w:rtl/>
        </w:rPr>
        <w:footnoteReference w:id="165"/>
      </w:r>
      <w:r w:rsidR="009C0819" w:rsidRPr="003A590D">
        <w:rPr>
          <w:rStyle w:val="afa"/>
          <w:b/>
          <w:bCs/>
          <w:color w:val="000000"/>
          <w:sz w:val="36"/>
          <w:rtl/>
        </w:rPr>
        <w:t>)</w:t>
      </w:r>
      <w:r w:rsidR="009C0819" w:rsidRPr="003A590D">
        <w:rPr>
          <w:rFonts w:hint="cs"/>
          <w:b/>
          <w:bCs/>
          <w:color w:val="000000"/>
          <w:sz w:val="36"/>
          <w:rtl/>
        </w:rPr>
        <w:t>(</w:t>
      </w:r>
      <w:r w:rsidR="009C0819" w:rsidRPr="003A590D">
        <w:rPr>
          <w:rFonts w:hint="cs"/>
          <w:b/>
          <w:bCs/>
          <w:sz w:val="36"/>
          <w:rtl/>
        </w:rPr>
        <w:t xml:space="preserve"> </w:t>
      </w:r>
      <w:r w:rsidR="009C0819" w:rsidRPr="003A590D">
        <w:rPr>
          <w:rFonts w:ascii="Courier New" w:hAnsi="Courier New"/>
          <w:b/>
          <w:bCs/>
          <w:sz w:val="36"/>
          <w:rtl/>
        </w:rPr>
        <w:t>وَالْهِجْرَةُ فِي الْمُسْلِمِينَ</w:t>
      </w:r>
      <w:r w:rsidR="009C0819" w:rsidRPr="003A590D">
        <w:rPr>
          <w:rStyle w:val="afa"/>
          <w:rFonts w:ascii="Courier New" w:hAnsi="Courier New"/>
          <w:b/>
          <w:bCs/>
          <w:color w:val="000000"/>
          <w:sz w:val="36"/>
          <w:rtl/>
        </w:rPr>
        <w:t>(</w:t>
      </w:r>
      <w:r w:rsidR="009C0819" w:rsidRPr="003A590D">
        <w:rPr>
          <w:rStyle w:val="afa"/>
          <w:rFonts w:ascii="Courier New" w:hAnsi="Courier New"/>
          <w:b/>
          <w:bCs/>
          <w:color w:val="000000"/>
          <w:sz w:val="36"/>
          <w:rtl/>
        </w:rPr>
        <w:footnoteReference w:id="166"/>
      </w:r>
      <w:r w:rsidR="009C0819" w:rsidRPr="003A590D">
        <w:rPr>
          <w:rStyle w:val="afa"/>
          <w:rFonts w:ascii="Courier New" w:hAnsi="Courier New"/>
          <w:b/>
          <w:bCs/>
          <w:color w:val="000000"/>
          <w:sz w:val="36"/>
          <w:rtl/>
        </w:rPr>
        <w:t>)</w:t>
      </w:r>
      <w:r w:rsidR="009C0819" w:rsidRPr="003A590D">
        <w:rPr>
          <w:rFonts w:ascii="Courier New" w:hAnsi="Courier New"/>
          <w:b/>
          <w:bCs/>
          <w:sz w:val="36"/>
          <w:rtl/>
        </w:rPr>
        <w:t>وَالْمُهَاجِرِينَ بَعْدُ "</w:t>
      </w:r>
      <w:r w:rsidR="009C0819" w:rsidRPr="003A590D">
        <w:rPr>
          <w:rFonts w:ascii="Courier New" w:hAnsi="Courier New" w:hint="cs"/>
          <w:b/>
          <w:bCs/>
          <w:sz w:val="36"/>
          <w:rtl/>
        </w:rPr>
        <w:t xml:space="preserve"> )</w:t>
      </w:r>
      <w:r w:rsidR="009C0819" w:rsidRPr="003A590D">
        <w:rPr>
          <w:rStyle w:val="afa"/>
          <w:b/>
          <w:bCs/>
          <w:color w:val="000000"/>
          <w:sz w:val="36"/>
          <w:rtl/>
        </w:rPr>
        <w:t>(</w:t>
      </w:r>
      <w:r w:rsidR="009C0819" w:rsidRPr="003A590D">
        <w:rPr>
          <w:rStyle w:val="afa"/>
          <w:b/>
          <w:bCs/>
          <w:color w:val="000000"/>
          <w:sz w:val="36"/>
          <w:rtl/>
        </w:rPr>
        <w:footnoteReference w:id="167"/>
      </w:r>
      <w:r w:rsidR="009C0819"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حم ) , وَعَنْ أَبِي الْمِنْهَالِ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ascii="Courier New" w:hAnsi="Courier New"/>
          <w:b/>
          <w:bCs/>
          <w:sz w:val="36"/>
          <w:rtl/>
        </w:rPr>
        <w:t>لَمَّا كَانَ ابْنُ زِيَادٍ وَمَرْوَانُ بِالشَّامِ</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68"/>
      </w:r>
      <w:r w:rsidR="0024637B" w:rsidRPr="003A590D">
        <w:rPr>
          <w:rStyle w:val="afa"/>
          <w:rFonts w:ascii="Traditional Arabic" w:hAnsi="Courier New"/>
          <w:b/>
          <w:bCs/>
          <w:sz w:val="36"/>
        </w:rPr>
        <w:t>)</w:t>
      </w:r>
      <w:r w:rsidR="0024637B" w:rsidRPr="003A590D">
        <w:rPr>
          <w:rFonts w:ascii="Courier New" w:hAnsi="Courier New"/>
          <w:b/>
          <w:bCs/>
          <w:sz w:val="36"/>
          <w:rtl/>
        </w:rPr>
        <w:t xml:space="preserve">وَوَثَبَ ابْنُ الزُّبَيْرِ بِمَكَّةَ , </w:t>
      </w:r>
      <w:r w:rsidR="0024637B" w:rsidRPr="003A590D">
        <w:rPr>
          <w:rFonts w:ascii="Courier New" w:hAnsi="Courier New"/>
          <w:b/>
          <w:bCs/>
          <w:sz w:val="36"/>
          <w:rtl/>
        </w:rPr>
        <w:lastRenderedPageBreak/>
        <w:t>وَوَثَبَ الْقُرَّاءُ بِالْبَصْرَةِ</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69"/>
      </w:r>
      <w:r w:rsidR="0024637B" w:rsidRPr="003A590D">
        <w:rPr>
          <w:rStyle w:val="afa"/>
          <w:rFonts w:ascii="Traditional Arabic" w:hAnsi="Courier New"/>
          <w:b/>
          <w:bCs/>
          <w:sz w:val="36"/>
        </w:rPr>
        <w:t>)</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70"/>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hint="cs"/>
          <w:sz w:val="36"/>
          <w:rtl/>
        </w:rPr>
        <w:t>وَإِنَّ</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أُذُنَيَّ</w:t>
      </w:r>
      <w:r w:rsidR="0024637B" w:rsidRPr="003A590D">
        <w:rPr>
          <w:sz w:val="36"/>
          <w:rtl/>
        </w:rPr>
        <w:t xml:space="preserve"> </w:t>
      </w:r>
      <w:r w:rsidR="0024637B" w:rsidRPr="003A590D">
        <w:rPr>
          <w:rFonts w:hint="cs"/>
          <w:sz w:val="36"/>
          <w:rtl/>
        </w:rPr>
        <w:t>يَوْمَئِذٍ</w:t>
      </w:r>
      <w:r w:rsidR="0024637B" w:rsidRPr="003A590D">
        <w:rPr>
          <w:sz w:val="36"/>
          <w:rtl/>
        </w:rPr>
        <w:t xml:space="preserve"> </w:t>
      </w:r>
      <w:r w:rsidR="0024637B" w:rsidRPr="003A590D">
        <w:rPr>
          <w:rFonts w:hint="cs"/>
          <w:sz w:val="36"/>
          <w:rtl/>
        </w:rPr>
        <w:t>لَقُرْطَيْنِ ،</w:t>
      </w:r>
      <w:r w:rsidR="0024637B" w:rsidRPr="003A590D">
        <w:rPr>
          <w:sz w:val="36"/>
          <w:rtl/>
        </w:rPr>
        <w:t xml:space="preserve"> </w:t>
      </w:r>
      <w:r w:rsidR="0024637B" w:rsidRPr="003A590D">
        <w:rPr>
          <w:rFonts w:hint="cs"/>
          <w:sz w:val="36"/>
          <w:rtl/>
        </w:rPr>
        <w:t>وَإِنِّي</w:t>
      </w:r>
      <w:r w:rsidR="0024637B" w:rsidRPr="003A590D">
        <w:rPr>
          <w:sz w:val="36"/>
          <w:rtl/>
        </w:rPr>
        <w:t xml:space="preserve"> </w:t>
      </w:r>
      <w:r w:rsidR="0024637B" w:rsidRPr="003A590D">
        <w:rPr>
          <w:rFonts w:hint="cs"/>
          <w:sz w:val="36"/>
          <w:rtl/>
        </w:rPr>
        <w:t>غُلَامٌ</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71"/>
      </w:r>
      <w:r w:rsidR="0024637B" w:rsidRPr="003A590D">
        <w:rPr>
          <w:rStyle w:val="afa"/>
          <w:b/>
          <w:bCs/>
          <w:color w:val="000000"/>
          <w:sz w:val="36"/>
          <w:rtl/>
        </w:rPr>
        <w:t>)</w:t>
      </w:r>
      <w:r w:rsidR="0024637B" w:rsidRPr="003A590D">
        <w:rPr>
          <w:rFonts w:hint="cs"/>
          <w:b/>
          <w:bCs/>
          <w:color w:val="000000"/>
          <w:sz w:val="36"/>
          <w:rtl/>
        </w:rPr>
        <w:t>( فَ</w:t>
      </w:r>
      <w:r w:rsidR="0024637B" w:rsidRPr="003A590D">
        <w:rPr>
          <w:rFonts w:ascii="Courier New" w:hAnsi="Courier New"/>
          <w:b/>
          <w:bCs/>
          <w:sz w:val="36"/>
          <w:rtl/>
        </w:rPr>
        <w:t xml:space="preserve">انْطَلَقْتُ مَعَ أَبِي إِلَى أَبِي بَرْزَةَ الْأَسْلَمِيِّ </w:t>
      </w:r>
      <w:r w:rsidR="0024637B" w:rsidRPr="003A590D">
        <w:rPr>
          <w:rFonts w:ascii="AGA Arabesque" w:hAnsi="AGA Arabesque"/>
          <w:b/>
          <w:bCs/>
          <w:snapToGrid w:val="0"/>
          <w:sz w:val="36"/>
        </w:rPr>
        <w:t></w:t>
      </w:r>
      <w:r w:rsidR="0024637B" w:rsidRPr="003A590D">
        <w:rPr>
          <w:rFonts w:ascii="Courier New" w:hAnsi="Courier New"/>
          <w:b/>
          <w:bCs/>
          <w:sz w:val="36"/>
          <w:rtl/>
        </w:rPr>
        <w:t xml:space="preserve"> حَتَّى دَخَلْنَا عَلَيْهِ فِي دَارِهِ وَهُوَ جَالِسٌ فِي ظِلِّ عِلِّيَّةٍ لَهُ مِنْ قَصَبٍ , فَجَلَسْنَا إِلَيْهِ , فَأَنْشَأَ أَبِي يَسْتَطْعِمُهُ الْحَدِيثَ</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72"/>
      </w:r>
      <w:r w:rsidR="0024637B" w:rsidRPr="003A590D">
        <w:rPr>
          <w:rStyle w:val="afa"/>
          <w:rFonts w:ascii="Traditional Arabic" w:hAnsi="Courier New"/>
          <w:b/>
          <w:bCs/>
          <w:sz w:val="36"/>
        </w:rPr>
        <w:t>)</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أَبَا بَرْزَةَ , أَلَا تَرَى مَا وَقَعَ فِيهِ النَّاسُ ؟ , فَأَوَّلُ شَيْءٍ سَمِعْتُهُ تَكَلَّمَ بِهِ</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إِنِّي احْتَسَبْتُ عِنْدَ </w:t>
      </w:r>
      <w:r w:rsidR="006563FD" w:rsidRPr="003A590D">
        <w:rPr>
          <w:rFonts w:ascii="Courier New" w:hAnsi="Courier New"/>
          <w:b/>
          <w:bCs/>
          <w:sz w:val="36"/>
          <w:rtl/>
        </w:rPr>
        <w:t>اللهِ</w:t>
      </w:r>
      <w:r w:rsidR="0024637B" w:rsidRPr="003A590D">
        <w:rPr>
          <w:rFonts w:ascii="Courier New" w:hAnsi="Courier New"/>
          <w:b/>
          <w:bCs/>
          <w:sz w:val="36"/>
          <w:rtl/>
        </w:rPr>
        <w:t xml:space="preserve"> أَنِّي أَصْبَحْتُ سَاخِطًا عَلَى</w:t>
      </w:r>
      <w:r w:rsidR="0024637B" w:rsidRPr="003A590D">
        <w:rPr>
          <w:rFonts w:ascii="Courier New" w:hAnsi="Courier New" w:hint="cs"/>
          <w:b/>
          <w:bCs/>
          <w:sz w:val="36"/>
          <w:rtl/>
        </w:rPr>
        <w:t xml:space="preserve"> أَحْيَاءَ</w:t>
      </w:r>
      <w:r w:rsidR="0024637B" w:rsidRPr="003A590D">
        <w:rPr>
          <w:rFonts w:ascii="Courier New" w:hAnsi="Courier New"/>
          <w:b/>
          <w:bCs/>
          <w:sz w:val="36"/>
          <w:rtl/>
        </w:rPr>
        <w:t xml:space="preserve"> مِنْ قُرَيْشٍ , إِنَّكُمْ يَا مَعْشَرَ الْعَرَبِ كُنْتُمْ عَلَى الْحَالِ الَّذِي عَلِمْتُمْ مِنْ الذِّلَّةِ وَالْقِلَّةِ وَالضَّلَالَةِ , وَإِنَّ </w:t>
      </w:r>
      <w:r w:rsidR="007B1E6A" w:rsidRPr="003A590D">
        <w:rPr>
          <w:rFonts w:ascii="Courier New" w:hAnsi="Courier New"/>
          <w:b/>
          <w:bCs/>
          <w:sz w:val="36"/>
          <w:rtl/>
        </w:rPr>
        <w:t>اللهَ</w:t>
      </w:r>
      <w:r w:rsidR="0024637B" w:rsidRPr="003A590D">
        <w:rPr>
          <w:rFonts w:ascii="Courier New" w:hAnsi="Courier New"/>
          <w:b/>
          <w:bCs/>
          <w:sz w:val="36"/>
          <w:rtl/>
        </w:rPr>
        <w:t xml:space="preserve"> أَنْقَذَكُمْ بِالْإِسْلَامِ وَبِمُحَمَّدٍ </w:t>
      </w:r>
      <w:r w:rsidR="0024637B" w:rsidRPr="003A590D">
        <w:rPr>
          <w:rFonts w:ascii="AGA Arabesque" w:hAnsi="AGA Arabesque"/>
          <w:b/>
          <w:bCs/>
          <w:snapToGrid w:val="0"/>
          <w:sz w:val="36"/>
        </w:rPr>
        <w:t></w:t>
      </w:r>
      <w:r w:rsidR="0024637B" w:rsidRPr="003A590D">
        <w:rPr>
          <w:rFonts w:ascii="Courier New" w:hAnsi="Courier New"/>
          <w:b/>
          <w:bCs/>
          <w:sz w:val="36"/>
          <w:rtl/>
        </w:rPr>
        <w:t xml:space="preserve"> حَتَّى بَلَغَ بِكُمْ مَا تَرَوْنَ </w:t>
      </w:r>
      <w:r w:rsidR="0024637B" w:rsidRPr="003A590D">
        <w:rPr>
          <w:rFonts w:ascii="Courier New" w:hAnsi="Courier New" w:hint="cs"/>
          <w:b/>
          <w:bCs/>
          <w:sz w:val="36"/>
          <w:rtl/>
        </w:rPr>
        <w:t xml:space="preserve">, </w:t>
      </w:r>
      <w:r w:rsidR="0024637B" w:rsidRPr="003A590D">
        <w:rPr>
          <w:rFonts w:ascii="Courier New" w:hAnsi="Courier New"/>
          <w:b/>
          <w:bCs/>
          <w:sz w:val="36"/>
          <w:rtl/>
        </w:rPr>
        <w:t>وَهَذِهِ الدُّنْيَا الَّتِي أَفْسَدَتْ بَيْنَكُمْ , إِنَّ ذَاكَ الَّذِي بِالشَّامِ وَ</w:t>
      </w:r>
      <w:r w:rsidR="006563FD" w:rsidRPr="003A590D">
        <w:rPr>
          <w:rFonts w:ascii="Courier New" w:hAnsi="Courier New"/>
          <w:b/>
          <w:bCs/>
          <w:sz w:val="36"/>
          <w:rtl/>
        </w:rPr>
        <w:t>اللهِ</w:t>
      </w:r>
      <w:r w:rsidR="0024637B" w:rsidRPr="003A590D">
        <w:rPr>
          <w:rFonts w:ascii="Courier New" w:hAnsi="Courier New"/>
          <w:b/>
          <w:bCs/>
          <w:sz w:val="36"/>
          <w:rtl/>
        </w:rPr>
        <w:t xml:space="preserve"> إِنْ يُقَاتِلُ إِلَّا عَلَى الدُّنْيَا </w:t>
      </w:r>
      <w:r w:rsidR="0024637B" w:rsidRPr="003A590D">
        <w:rPr>
          <w:rFonts w:ascii="Courier New" w:hAnsi="Courier New" w:hint="cs"/>
          <w:b/>
          <w:bCs/>
          <w:sz w:val="36"/>
          <w:rtl/>
        </w:rPr>
        <w:t xml:space="preserve">, </w:t>
      </w:r>
      <w:r w:rsidR="0024637B" w:rsidRPr="003A590D">
        <w:rPr>
          <w:rFonts w:ascii="Courier New" w:hAnsi="Courier New"/>
          <w:b/>
          <w:bCs/>
          <w:sz w:val="36"/>
          <w:rtl/>
        </w:rPr>
        <w:t>وَإِنَّ هَؤُلَاءِ الَّذِينَ بَيْنَ أَظْهُرِكُمْ وَ</w:t>
      </w:r>
      <w:r w:rsidR="006563FD" w:rsidRPr="003A590D">
        <w:rPr>
          <w:rFonts w:ascii="Courier New" w:hAnsi="Courier New"/>
          <w:b/>
          <w:bCs/>
          <w:sz w:val="36"/>
          <w:rtl/>
        </w:rPr>
        <w:t>اللهِ</w:t>
      </w:r>
      <w:r w:rsidR="0024637B" w:rsidRPr="003A590D">
        <w:rPr>
          <w:rFonts w:ascii="Courier New" w:hAnsi="Courier New"/>
          <w:b/>
          <w:bCs/>
          <w:sz w:val="36"/>
          <w:rtl/>
        </w:rPr>
        <w:t xml:space="preserve"> إِنْ يُقَاتِلُونَ إِلَّا عَلَى الدُّنْيَا , وَإِنْ ذَاكَ الَّذِي بِمَكَّةَ وَ</w:t>
      </w:r>
      <w:r w:rsidR="006563FD" w:rsidRPr="003A590D">
        <w:rPr>
          <w:rFonts w:ascii="Courier New" w:hAnsi="Courier New"/>
          <w:b/>
          <w:bCs/>
          <w:sz w:val="36"/>
          <w:rtl/>
        </w:rPr>
        <w:t>اللهِ</w:t>
      </w:r>
      <w:r w:rsidR="0024637B" w:rsidRPr="003A590D">
        <w:rPr>
          <w:rFonts w:ascii="Courier New" w:hAnsi="Courier New"/>
          <w:b/>
          <w:bCs/>
          <w:sz w:val="36"/>
          <w:rtl/>
        </w:rPr>
        <w:t xml:space="preserve"> إِنْ يُقَاتِلُ إِلَّا عَلَى الدُّنْيَا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7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ثُمَّ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أَحَبَّ النَّاسِ إِلَيَّ لَهَذِهِ الْعِصَابَةُ الْمُلَبَّدَةُ</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74"/>
      </w:r>
      <w:r w:rsidR="0024637B" w:rsidRPr="003A590D">
        <w:rPr>
          <w:rStyle w:val="afa"/>
          <w:rFonts w:ascii="Traditional Arabic" w:hAnsi="Courier New"/>
          <w:b/>
          <w:bCs/>
          <w:sz w:val="36"/>
        </w:rPr>
        <w:t>)</w:t>
      </w:r>
      <w:r w:rsidR="0024637B" w:rsidRPr="003A590D">
        <w:rPr>
          <w:rFonts w:ascii="Courier New" w:hAnsi="Courier New"/>
          <w:b/>
          <w:bCs/>
          <w:sz w:val="36"/>
          <w:rtl/>
        </w:rPr>
        <w:t xml:space="preserve">الْخَمِصَةُ بُطُونُهُمْ مِنْ أَمْوَالِ الْمُسْلِمِينَ , </w:t>
      </w:r>
      <w:r w:rsidR="0024637B" w:rsidRPr="003A590D">
        <w:rPr>
          <w:rFonts w:ascii="Courier New" w:hAnsi="Courier New" w:hint="cs"/>
          <w:b/>
          <w:bCs/>
          <w:sz w:val="36"/>
          <w:rtl/>
        </w:rPr>
        <w:t>وَ</w:t>
      </w:r>
      <w:r w:rsidR="0024637B" w:rsidRPr="003A590D">
        <w:rPr>
          <w:rFonts w:ascii="Courier New" w:hAnsi="Courier New"/>
          <w:b/>
          <w:bCs/>
          <w:sz w:val="36"/>
          <w:rtl/>
        </w:rPr>
        <w:t>الْخَفِيفَةُ ظُهُورُهُمْ مِنْ دِمَائِهِمْ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w:t>
      </w:r>
      <w:r w:rsidR="0024637B" w:rsidRPr="003A590D">
        <w:rPr>
          <w:rFonts w:ascii="Courier New" w:hAnsi="Courier New"/>
          <w:b/>
          <w:bCs/>
          <w:color w:val="008000"/>
          <w:sz w:val="36"/>
          <w:rtl/>
        </w:rPr>
        <w:t>الْأُمَرَاءُ مِنْ قُرَيْشٍ , الْأُمَرَاءُ مِنْ قُرَيْشٍ , الْأُمَرَاءُ مِنْ قُرَيْشٍ</w:t>
      </w:r>
      <w:r w:rsidR="0024637B" w:rsidRPr="003A590D">
        <w:rPr>
          <w:sz w:val="36"/>
          <w:rtl/>
        </w:rPr>
        <w:t xml:space="preserve"> </w:t>
      </w:r>
      <w:r w:rsidR="0024637B" w:rsidRPr="003A590D">
        <w:rPr>
          <w:rFonts w:hint="cs"/>
          <w:sz w:val="36"/>
          <w:rtl/>
        </w:rPr>
        <w:t>, لِي</w:t>
      </w:r>
      <w:r w:rsidR="0024637B" w:rsidRPr="003A590D">
        <w:rPr>
          <w:sz w:val="36"/>
          <w:rtl/>
        </w:rPr>
        <w:t xml:space="preserve"> </w:t>
      </w:r>
      <w:r w:rsidR="0024637B" w:rsidRPr="003A590D">
        <w:rPr>
          <w:rFonts w:hint="cs"/>
          <w:sz w:val="36"/>
          <w:rtl/>
        </w:rPr>
        <w:t>عَلَيْهِمْ</w:t>
      </w:r>
      <w:r w:rsidR="0024637B" w:rsidRPr="003A590D">
        <w:rPr>
          <w:sz w:val="36"/>
          <w:rtl/>
        </w:rPr>
        <w:t xml:space="preserve"> </w:t>
      </w:r>
      <w:r w:rsidR="0024637B" w:rsidRPr="003A590D">
        <w:rPr>
          <w:rFonts w:hint="cs"/>
          <w:sz w:val="36"/>
          <w:rtl/>
        </w:rPr>
        <w:t>حَقٌّ ،</w:t>
      </w:r>
      <w:r w:rsidR="0024637B" w:rsidRPr="003A590D">
        <w:rPr>
          <w:sz w:val="36"/>
          <w:rtl/>
        </w:rPr>
        <w:t xml:space="preserve"> </w:t>
      </w:r>
      <w:r w:rsidR="0024637B" w:rsidRPr="003A590D">
        <w:rPr>
          <w:rFonts w:hint="cs"/>
          <w:sz w:val="36"/>
          <w:rtl/>
        </w:rPr>
        <w:t>وَلَهُمْ</w:t>
      </w:r>
      <w:r w:rsidR="0024637B" w:rsidRPr="003A590D">
        <w:rPr>
          <w:sz w:val="36"/>
          <w:rtl/>
        </w:rPr>
        <w:t xml:space="preserve"> </w:t>
      </w:r>
      <w:r w:rsidR="0024637B" w:rsidRPr="003A590D">
        <w:rPr>
          <w:rFonts w:hint="cs"/>
          <w:sz w:val="36"/>
          <w:rtl/>
        </w:rPr>
        <w:t>عَلَيْكُمْ</w:t>
      </w:r>
      <w:r w:rsidR="0024637B" w:rsidRPr="003A590D">
        <w:rPr>
          <w:sz w:val="36"/>
          <w:rtl/>
        </w:rPr>
        <w:t xml:space="preserve"> </w:t>
      </w:r>
      <w:r w:rsidR="0024637B" w:rsidRPr="003A590D">
        <w:rPr>
          <w:rFonts w:hint="cs"/>
          <w:sz w:val="36"/>
          <w:rtl/>
        </w:rPr>
        <w:t xml:space="preserve">حَقٌّ , </w:t>
      </w:r>
      <w:r w:rsidR="0024637B" w:rsidRPr="003A590D">
        <w:rPr>
          <w:rFonts w:ascii="Courier New" w:hAnsi="Courier New"/>
          <w:b/>
          <w:bCs/>
          <w:sz w:val="36"/>
          <w:rtl/>
        </w:rPr>
        <w:t>مَا فَعَلُوا ثَلَاثًا</w:t>
      </w:r>
      <w:r w:rsidR="00DE70E0" w:rsidRPr="003A590D">
        <w:rPr>
          <w:rFonts w:ascii="Courier New" w:hAnsi="Courier New"/>
          <w:b/>
          <w:bCs/>
          <w:sz w:val="36"/>
          <w:rtl/>
        </w:rPr>
        <w:t xml:space="preserve"> :</w:t>
      </w:r>
      <w:r w:rsidR="0024637B" w:rsidRPr="003A590D">
        <w:rPr>
          <w:rFonts w:ascii="Courier New" w:hAnsi="Courier New"/>
          <w:b/>
          <w:bCs/>
          <w:sz w:val="36"/>
          <w:rtl/>
        </w:rPr>
        <w:t xml:space="preserve"> مَا حَكَمُوا فَعَدَلُوا , وَاسْتُرْحِمُوا فَرَحِمُوا , وَعَاهَدُوا فَوَفَوْا , فَمَنْ لَمْ يَفْعَلْ ذَلِكَ مِنْهُمْ , فَعَلَيْهِ </w:t>
      </w:r>
      <w:r w:rsidR="0024637B" w:rsidRPr="003A590D">
        <w:rPr>
          <w:rFonts w:ascii="Courier New" w:hAnsi="Courier New"/>
          <w:b/>
          <w:bCs/>
          <w:sz w:val="36"/>
          <w:rtl/>
        </w:rPr>
        <w:lastRenderedPageBreak/>
        <w:t xml:space="preserve">لَعْنَةُ </w:t>
      </w:r>
      <w:r w:rsidR="006563FD" w:rsidRPr="003A590D">
        <w:rPr>
          <w:rFonts w:ascii="Courier New" w:hAnsi="Courier New"/>
          <w:b/>
          <w:bCs/>
          <w:sz w:val="36"/>
          <w:rtl/>
        </w:rPr>
        <w:t>اللهِ</w:t>
      </w:r>
      <w:r w:rsidR="0024637B" w:rsidRPr="003A590D">
        <w:rPr>
          <w:rFonts w:ascii="Courier New" w:hAnsi="Courier New"/>
          <w:b/>
          <w:bCs/>
          <w:sz w:val="36"/>
          <w:rtl/>
        </w:rPr>
        <w:t xml:space="preserve"> وَالْمَلَائِكَةِ وَالنَّاسِ أَجْمَعِينَ "</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75"/>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9C0819" w:rsidRPr="003A590D">
        <w:rPr>
          <w:b/>
          <w:bCs/>
          <w:color w:val="FF0000"/>
          <w:sz w:val="36"/>
          <w:rtl/>
        </w:rPr>
        <w:t xml:space="preserve"> خ حم ) , وَعَنْ مُحَمَّدِ بْن جُبَيْرِ بْنِ مُطْعِمٍ قَالَ :</w:t>
      </w:r>
      <w:r w:rsidR="009C0819" w:rsidRPr="003A590D">
        <w:rPr>
          <w:b/>
          <w:bCs/>
          <w:sz w:val="36"/>
          <w:rtl/>
        </w:rPr>
        <w:t xml:space="preserve"> كُنْتُ عِنْدَ مُعَاوِيَةَ بْن</w:t>
      </w:r>
      <w:r w:rsidR="009C0819" w:rsidRPr="003A590D">
        <w:rPr>
          <w:b/>
          <w:bCs/>
          <w:color w:val="000000"/>
          <w:sz w:val="36"/>
          <w:rtl/>
        </w:rPr>
        <w:t>ِ أَبِي سُفْيَانَ</w:t>
      </w:r>
      <w:r w:rsidR="009C0819" w:rsidRPr="003A590D">
        <w:rPr>
          <w:rFonts w:cs="CTraditional Arabic"/>
          <w:b/>
          <w:bCs/>
          <w:color w:val="000000"/>
          <w:sz w:val="36"/>
          <w:rtl/>
        </w:rPr>
        <w:t>ب</w:t>
      </w:r>
      <w:r w:rsidR="009C0819" w:rsidRPr="003A590D">
        <w:rPr>
          <w:b/>
          <w:bCs/>
          <w:color w:val="000000"/>
          <w:sz w:val="36"/>
          <w:rtl/>
        </w:rPr>
        <w:t xml:space="preserve">فِي وَفْدٍ مِنْ قُرَيْشٍ , فَبَلَغَ مُعَاوِيَةَ أَنَّ عَبْدَ </w:t>
      </w:r>
      <w:r w:rsidR="006563FD" w:rsidRPr="003A590D">
        <w:rPr>
          <w:b/>
          <w:bCs/>
          <w:color w:val="000000"/>
          <w:sz w:val="36"/>
          <w:rtl/>
        </w:rPr>
        <w:t>اللهِ</w:t>
      </w:r>
      <w:r w:rsidR="009C0819" w:rsidRPr="003A590D">
        <w:rPr>
          <w:b/>
          <w:bCs/>
          <w:color w:val="000000"/>
          <w:sz w:val="36"/>
          <w:rtl/>
        </w:rPr>
        <w:t xml:space="preserve"> بْنَ عَمْرِو بْنِ الْعَاصِ</w:t>
      </w:r>
      <w:r w:rsidR="009C0819" w:rsidRPr="003A590D">
        <w:rPr>
          <w:rFonts w:cs="CTraditional Arabic"/>
          <w:b/>
          <w:bCs/>
          <w:color w:val="000000"/>
          <w:sz w:val="36"/>
          <w:rtl/>
        </w:rPr>
        <w:t>ب</w:t>
      </w:r>
      <w:r w:rsidR="009C0819" w:rsidRPr="003A590D">
        <w:rPr>
          <w:b/>
          <w:bCs/>
          <w:color w:val="000000"/>
          <w:sz w:val="36"/>
          <w:rtl/>
        </w:rPr>
        <w:t xml:space="preserve">يُحَدِّثُ أَنَّهُ " </w:t>
      </w:r>
      <w:r w:rsidR="009C0819" w:rsidRPr="003A590D">
        <w:rPr>
          <w:b/>
          <w:bCs/>
          <w:sz w:val="36"/>
          <w:rtl/>
        </w:rPr>
        <w:t xml:space="preserve">سَيَكُونُ مَلِكٌ مِنْ قَحْطَانَ " , فَغَضِبَ مُعَاوِيَةُ </w:t>
      </w:r>
      <w:r w:rsidR="009C0819" w:rsidRPr="003A590D">
        <w:rPr>
          <w:rFonts w:hint="cs"/>
          <w:b/>
          <w:bCs/>
          <w:sz w:val="36"/>
          <w:rtl/>
        </w:rPr>
        <w:t xml:space="preserve">, </w:t>
      </w:r>
      <w:r w:rsidR="009C0819" w:rsidRPr="003A590D">
        <w:rPr>
          <w:b/>
          <w:bCs/>
          <w:sz w:val="36"/>
          <w:rtl/>
        </w:rPr>
        <w:t xml:space="preserve">فَقَامَ فَأَثْنَى عَلَى </w:t>
      </w:r>
      <w:r w:rsidR="006563FD" w:rsidRPr="003A590D">
        <w:rPr>
          <w:b/>
          <w:bCs/>
          <w:sz w:val="36"/>
          <w:rtl/>
        </w:rPr>
        <w:t>اللهِ</w:t>
      </w:r>
      <w:r w:rsidR="009C0819" w:rsidRPr="003A590D">
        <w:rPr>
          <w:b/>
          <w:bCs/>
          <w:sz w:val="36"/>
          <w:rtl/>
        </w:rPr>
        <w:t xml:space="preserve"> بِمَا هُوَ أَهْلُهُ , ثُمَّ قَالَ : أَمَّا بَعْدُ , فَإِنَّهُ بَلَغَنِي أَنَّ رِجَالًا مِنْكُمْ يُحَدِّثُونَ أَحَادِيثَ لَيْسَتْ فِي كِتَابِ </w:t>
      </w:r>
      <w:r w:rsidR="006563FD" w:rsidRPr="003A590D">
        <w:rPr>
          <w:b/>
          <w:bCs/>
          <w:sz w:val="36"/>
          <w:rtl/>
        </w:rPr>
        <w:t>اللهِ</w:t>
      </w:r>
      <w:r w:rsidR="009C0819" w:rsidRPr="003A590D">
        <w:rPr>
          <w:b/>
          <w:bCs/>
          <w:sz w:val="36"/>
          <w:rtl/>
        </w:rPr>
        <w:t xml:space="preserve"> , وَلَا تُؤْثَرُ عَنْ رَسُولِ </w:t>
      </w:r>
      <w:r w:rsidR="006563FD" w:rsidRPr="003A590D">
        <w:rPr>
          <w:b/>
          <w:bCs/>
          <w:sz w:val="36"/>
          <w:rtl/>
        </w:rPr>
        <w:t>اللهِ</w:t>
      </w:r>
      <w:r w:rsidR="009C0819" w:rsidRPr="003A590D">
        <w:rPr>
          <w:b/>
          <w:bCs/>
          <w:sz w:val="36"/>
          <w:rtl/>
        </w:rPr>
        <w:t xml:space="preserve"> </w:t>
      </w:r>
      <w:r w:rsidR="009C0819" w:rsidRPr="003A590D">
        <w:rPr>
          <w:rFonts w:ascii="AGA Arabesque" w:hAnsi="AGA Arabesque"/>
          <w:b/>
          <w:bCs/>
          <w:snapToGrid w:val="0"/>
          <w:sz w:val="36"/>
        </w:rPr>
        <w:t></w:t>
      </w:r>
      <w:r w:rsidR="009C0819" w:rsidRPr="003A590D">
        <w:rPr>
          <w:b/>
          <w:bCs/>
          <w:sz w:val="36"/>
          <w:rtl/>
        </w:rPr>
        <w:t xml:space="preserve"> أُولَئِكَ جُهَّالُكُمْ , فَإِيَّاكُمْ وَالْأَمَانِيَّ الَّتِي تُضِلُّ أَهْلَهَا , فَإِنِّي سَمِعْتُ رَسُولَ </w:t>
      </w:r>
      <w:r w:rsidR="006563FD" w:rsidRPr="003A590D">
        <w:rPr>
          <w:b/>
          <w:bCs/>
          <w:sz w:val="36"/>
          <w:rtl/>
        </w:rPr>
        <w:t>اللهِ</w:t>
      </w:r>
      <w:r w:rsidR="009C0819" w:rsidRPr="003A590D">
        <w:rPr>
          <w:b/>
          <w:bCs/>
          <w:sz w:val="36"/>
          <w:rtl/>
        </w:rPr>
        <w:t xml:space="preserve"> </w:t>
      </w:r>
      <w:r w:rsidR="009C0819" w:rsidRPr="003A590D">
        <w:rPr>
          <w:rFonts w:ascii="AGA Arabesque" w:hAnsi="AGA Arabesque"/>
          <w:b/>
          <w:bCs/>
          <w:snapToGrid w:val="0"/>
          <w:sz w:val="36"/>
        </w:rPr>
        <w:t></w:t>
      </w:r>
      <w:r w:rsidR="009C0819" w:rsidRPr="003A590D">
        <w:rPr>
          <w:b/>
          <w:bCs/>
          <w:sz w:val="36"/>
          <w:rtl/>
        </w:rPr>
        <w:t xml:space="preserve"> يَقُولُ : " إِنَّ هَذَا الْأَمْرَ فِي قُرَيْشٍ , لَا </w:t>
      </w:r>
      <w:r w:rsidR="009C0819" w:rsidRPr="003A590D">
        <w:rPr>
          <w:bCs/>
          <w:sz w:val="36"/>
          <w:rtl/>
        </w:rPr>
        <w:t>يُنَازِعُهُمْ</w:t>
      </w:r>
      <w:r w:rsidR="009C0819" w:rsidRPr="003A590D">
        <w:rPr>
          <w:b/>
          <w:bCs/>
          <w:sz w:val="36"/>
          <w:rtl/>
        </w:rPr>
        <w:t xml:space="preserve"> أَحَدٌ إِلَّا </w:t>
      </w:r>
      <w:r w:rsidR="009C0819" w:rsidRPr="003A590D">
        <w:rPr>
          <w:bCs/>
          <w:sz w:val="36"/>
          <w:rtl/>
        </w:rPr>
        <w:lastRenderedPageBreak/>
        <w:t>أَكَبَّهُ</w:t>
      </w:r>
      <w:r w:rsidR="009C0819" w:rsidRPr="003A590D">
        <w:rPr>
          <w:b/>
          <w:bCs/>
          <w:sz w:val="36"/>
          <w:rtl/>
        </w:rPr>
        <w:t xml:space="preserve"> </w:t>
      </w:r>
      <w:r w:rsidR="007B1E6A" w:rsidRPr="003A590D">
        <w:rPr>
          <w:b/>
          <w:bCs/>
          <w:sz w:val="36"/>
          <w:rtl/>
        </w:rPr>
        <w:t>اللهُ</w:t>
      </w:r>
      <w:r w:rsidR="009C0819" w:rsidRPr="003A590D">
        <w:rPr>
          <w:b/>
          <w:bCs/>
          <w:sz w:val="36"/>
          <w:rtl/>
        </w:rPr>
        <w:t xml:space="preserve"> </w:t>
      </w:r>
      <w:r w:rsidR="009C0819" w:rsidRPr="003A590D">
        <w:rPr>
          <w:rFonts w:hint="cs"/>
          <w:b/>
          <w:bCs/>
          <w:sz w:val="36"/>
          <w:rtl/>
        </w:rPr>
        <w:t xml:space="preserve">[ </w:t>
      </w:r>
      <w:r w:rsidR="009C0819" w:rsidRPr="003A590D">
        <w:rPr>
          <w:b/>
          <w:bCs/>
          <w:sz w:val="36"/>
          <w:rtl/>
        </w:rPr>
        <w:t xml:space="preserve">فِي النَّارِ </w:t>
      </w:r>
      <w:r w:rsidR="009C0819" w:rsidRPr="003A590D">
        <w:rPr>
          <w:rFonts w:hint="cs"/>
          <w:b/>
          <w:bCs/>
          <w:sz w:val="36"/>
          <w:rtl/>
        </w:rPr>
        <w:t>]</w:t>
      </w:r>
      <w:r w:rsidR="009C0819" w:rsidRPr="003A590D">
        <w:rPr>
          <w:rStyle w:val="afa"/>
          <w:b/>
          <w:bCs/>
          <w:color w:val="000000"/>
          <w:sz w:val="36"/>
          <w:rtl/>
        </w:rPr>
        <w:t>(</w:t>
      </w:r>
      <w:r w:rsidR="009C0819" w:rsidRPr="003A590D">
        <w:rPr>
          <w:rStyle w:val="afa"/>
          <w:b/>
          <w:bCs/>
          <w:color w:val="000000"/>
          <w:sz w:val="36"/>
          <w:rtl/>
        </w:rPr>
        <w:footnoteReference w:id="176"/>
      </w:r>
      <w:r w:rsidR="009C0819" w:rsidRPr="003A590D">
        <w:rPr>
          <w:rStyle w:val="afa"/>
          <w:b/>
          <w:bCs/>
          <w:color w:val="000000"/>
          <w:sz w:val="36"/>
          <w:rtl/>
        </w:rPr>
        <w:t>)</w:t>
      </w:r>
      <w:r w:rsidR="009C0819" w:rsidRPr="003A590D">
        <w:rPr>
          <w:b/>
          <w:bCs/>
          <w:sz w:val="36"/>
          <w:rtl/>
        </w:rPr>
        <w:t xml:space="preserve">عَلَى وَجْهِهِ </w:t>
      </w:r>
      <w:r w:rsidR="009C0819" w:rsidRPr="003A590D">
        <w:rPr>
          <w:rFonts w:hint="cs"/>
          <w:b/>
          <w:bCs/>
          <w:sz w:val="36"/>
          <w:rtl/>
        </w:rPr>
        <w:t xml:space="preserve">, </w:t>
      </w:r>
      <w:r w:rsidR="009C0819" w:rsidRPr="003A590D">
        <w:rPr>
          <w:b/>
          <w:bCs/>
          <w:sz w:val="36"/>
          <w:rtl/>
        </w:rPr>
        <w:t>مَا أَقَامُوا الدِّينَ</w:t>
      </w:r>
      <w:r w:rsidR="009C0819" w:rsidRPr="003A590D">
        <w:rPr>
          <w:rStyle w:val="afa"/>
          <w:b/>
          <w:bCs/>
          <w:sz w:val="36"/>
          <w:rtl/>
        </w:rPr>
        <w:t>(</w:t>
      </w:r>
      <w:r w:rsidR="009C0819" w:rsidRPr="003A590D">
        <w:rPr>
          <w:rStyle w:val="afa"/>
          <w:b/>
          <w:bCs/>
          <w:sz w:val="36"/>
          <w:rtl/>
        </w:rPr>
        <w:footnoteReference w:id="177"/>
      </w:r>
      <w:r w:rsidR="009C0819" w:rsidRPr="003A590D">
        <w:rPr>
          <w:rStyle w:val="afa"/>
          <w:b/>
          <w:bCs/>
          <w:sz w:val="36"/>
          <w:rtl/>
        </w:rPr>
        <w:t>)</w:t>
      </w:r>
      <w:r w:rsidR="009C0819" w:rsidRPr="003A590D">
        <w:rPr>
          <w:b/>
          <w:bCs/>
          <w:sz w:val="36"/>
          <w:rtl/>
        </w:rPr>
        <w:t>"</w:t>
      </w:r>
      <w:r w:rsidR="009C0819" w:rsidRPr="003A590D">
        <w:rPr>
          <w:rStyle w:val="afa"/>
          <w:b/>
          <w:bCs/>
          <w:color w:val="000000"/>
          <w:sz w:val="36"/>
          <w:rtl/>
        </w:rPr>
        <w:t>(</w:t>
      </w:r>
      <w:r w:rsidR="009C0819" w:rsidRPr="003A590D">
        <w:rPr>
          <w:rStyle w:val="afa"/>
          <w:b/>
          <w:bCs/>
          <w:color w:val="000000"/>
          <w:sz w:val="36"/>
          <w:rtl/>
        </w:rPr>
        <w:footnoteReference w:id="178"/>
      </w:r>
      <w:r w:rsidR="009C0819"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وَعَنْ أَبِي مُوسَى الْأَشْعَرِيِّ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قَامَ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عَلَى بَابِ بَيْتٍ فِيهِ نَفَرٌ مِنْ قُرَيْشٍ ، </w:t>
      </w:r>
      <w:r w:rsidR="0024637B" w:rsidRPr="003A590D">
        <w:rPr>
          <w:rFonts w:hint="cs"/>
          <w:sz w:val="36"/>
          <w:rtl/>
        </w:rPr>
        <w:t>فَقَالَ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وَأَخَذَ</w:t>
      </w:r>
      <w:r w:rsidR="0024637B" w:rsidRPr="003A590D">
        <w:rPr>
          <w:sz w:val="36"/>
          <w:rtl/>
        </w:rPr>
        <w:t xml:space="preserve"> </w:t>
      </w:r>
      <w:r w:rsidR="0024637B" w:rsidRPr="003A590D">
        <w:rPr>
          <w:rFonts w:hint="cs"/>
          <w:sz w:val="36"/>
          <w:rtl/>
        </w:rPr>
        <w:t>بِعِضَادَتَيِ</w:t>
      </w:r>
      <w:r w:rsidR="0024637B" w:rsidRPr="003A590D">
        <w:rPr>
          <w:b/>
          <w:bCs/>
          <w:sz w:val="36"/>
          <w:rtl/>
        </w:rPr>
        <w:t xml:space="preserve"> الْبَابِ ثُمَّ قَالَ</w:t>
      </w:r>
      <w:r w:rsidR="00DE70E0" w:rsidRPr="003A590D">
        <w:rPr>
          <w:b/>
          <w:bCs/>
          <w:sz w:val="36"/>
          <w:rtl/>
        </w:rPr>
        <w:t xml:space="preserve"> :</w:t>
      </w:r>
      <w:r w:rsidR="0024637B" w:rsidRPr="003A590D">
        <w:rPr>
          <w:b/>
          <w:bCs/>
          <w:sz w:val="36"/>
          <w:rtl/>
        </w:rPr>
        <w:t xml:space="preserve"> هَلْ فِي الْبَيْتِ إِلَّا قُرَشِيٌّ ؟ " ،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b/>
          <w:bCs/>
          <w:sz w:val="36"/>
          <w:rtl/>
        </w:rPr>
        <w:t>فَقِيلَ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غَيْرُ فُلَانٍ ابْنِ أُخْتِنَا ، فَقَالَ</w:t>
      </w:r>
      <w:r w:rsidR="00DE70E0" w:rsidRPr="003A590D">
        <w:rPr>
          <w:b/>
          <w:bCs/>
          <w:sz w:val="36"/>
          <w:rtl/>
        </w:rPr>
        <w:t xml:space="preserve"> :</w:t>
      </w:r>
      <w:r w:rsidR="0024637B" w:rsidRPr="003A590D">
        <w:rPr>
          <w:b/>
          <w:bCs/>
          <w:sz w:val="36"/>
          <w:rtl/>
        </w:rPr>
        <w:t xml:space="preserve"> " ابْنُ أُخْتِ الْقَوْمِ مِنْهُمْ ،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b/>
          <w:bCs/>
          <w:sz w:val="36"/>
          <w:rtl/>
        </w:rPr>
        <w:t>ثُمَّ قَالَ</w:t>
      </w:r>
      <w:r w:rsidR="00DE70E0" w:rsidRPr="003A590D">
        <w:rPr>
          <w:b/>
          <w:bCs/>
          <w:sz w:val="36"/>
          <w:rtl/>
        </w:rPr>
        <w:t xml:space="preserve"> :</w:t>
      </w:r>
      <w:r w:rsidR="0024637B" w:rsidRPr="003A590D">
        <w:rPr>
          <w:b/>
          <w:bCs/>
          <w:sz w:val="36"/>
          <w:rtl/>
        </w:rPr>
        <w:t xml:space="preserve"> إِنَّ هَذَا الْأَمْرَ فِي قُرَيْشٍ </w:t>
      </w:r>
      <w:r w:rsidR="0024637B" w:rsidRPr="003A590D">
        <w:rPr>
          <w:rFonts w:hint="cs"/>
          <w:b/>
          <w:bCs/>
          <w:sz w:val="36"/>
          <w:rtl/>
        </w:rPr>
        <w:t xml:space="preserve">, </w:t>
      </w:r>
      <w:r w:rsidR="0024637B" w:rsidRPr="003A590D">
        <w:rPr>
          <w:b/>
          <w:bCs/>
          <w:sz w:val="36"/>
          <w:rtl/>
        </w:rPr>
        <w:t xml:space="preserve">مَا دَامُوا إِذَا اسْتُرْحِمُوا رَحِمُوا ، وَإِذَا حَكَمُوا عَدَلُوا </w:t>
      </w:r>
      <w:r w:rsidR="0024637B" w:rsidRPr="003A590D">
        <w:rPr>
          <w:rFonts w:hint="cs"/>
          <w:b/>
          <w:bCs/>
          <w:sz w:val="36"/>
          <w:rtl/>
        </w:rPr>
        <w:t xml:space="preserve">, </w:t>
      </w:r>
      <w:r w:rsidR="0024637B" w:rsidRPr="003A590D">
        <w:rPr>
          <w:b/>
          <w:bCs/>
          <w:sz w:val="36"/>
          <w:rtl/>
        </w:rPr>
        <w:t xml:space="preserve">وَإِذَا قَسَمُوا أَقْسَطُوا ، فَمَنْ لَمْ يَفْعَلْ ذَلِكَ مِنْهُمْ </w:t>
      </w:r>
      <w:r w:rsidR="0024637B" w:rsidRPr="003A590D">
        <w:rPr>
          <w:b/>
          <w:bCs/>
          <w:sz w:val="36"/>
          <w:rtl/>
        </w:rPr>
        <w:lastRenderedPageBreak/>
        <w:t xml:space="preserve">فَعَلَيْهِ لَعْنَةُ </w:t>
      </w:r>
      <w:r w:rsidR="006563FD" w:rsidRPr="003A590D">
        <w:rPr>
          <w:b/>
          <w:bCs/>
          <w:sz w:val="36"/>
          <w:rtl/>
        </w:rPr>
        <w:t>اللهِ</w:t>
      </w:r>
      <w:r w:rsidR="0024637B" w:rsidRPr="003A590D">
        <w:rPr>
          <w:b/>
          <w:bCs/>
          <w:sz w:val="36"/>
          <w:rtl/>
        </w:rPr>
        <w:t xml:space="preserve"> وَالْمَلَائِكَةِ وَالنَّاسِ أَجْمَعِينَ </w:t>
      </w:r>
      <w:r w:rsidR="0024637B" w:rsidRPr="003A590D">
        <w:rPr>
          <w:rFonts w:hint="cs"/>
          <w:b/>
          <w:bCs/>
          <w:sz w:val="36"/>
          <w:rtl/>
        </w:rPr>
        <w:t xml:space="preserve">, </w:t>
      </w:r>
      <w:r w:rsidR="0024637B" w:rsidRPr="003A590D">
        <w:rPr>
          <w:b/>
          <w:bCs/>
          <w:sz w:val="36"/>
          <w:rtl/>
        </w:rPr>
        <w:t>لَا يُقْبَلُ مِنْهُ صَرْفٌ وَلَا عَدْلٌ "</w:t>
      </w:r>
      <w:r w:rsidR="0024637B" w:rsidRPr="003A590D">
        <w:rPr>
          <w:rStyle w:val="afa"/>
          <w:b/>
          <w:bCs/>
          <w:color w:val="000000"/>
          <w:sz w:val="36"/>
          <w:rtl/>
        </w:rPr>
        <w:t>(</w:t>
      </w:r>
      <w:r w:rsidR="0024637B" w:rsidRPr="003A590D">
        <w:rPr>
          <w:rStyle w:val="afa"/>
          <w:b/>
          <w:bCs/>
          <w:color w:val="000000"/>
          <w:sz w:val="36"/>
          <w:rtl/>
        </w:rPr>
        <w:footnoteReference w:id="179"/>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 xml:space="preserve">حم </w:t>
      </w:r>
      <w:r w:rsidR="0024637B" w:rsidRPr="003A590D">
        <w:rPr>
          <w:b/>
          <w:bCs/>
          <w:color w:val="FF0000"/>
          <w:sz w:val="36"/>
          <w:rtl/>
        </w:rPr>
        <w:t xml:space="preserve">طس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كُنَّا فِي بَيْتٍ فِيهِ نَفَرٌ مِنَ الْأَنْصَارِ وَالْمُهَاجِرِينَ ، " فَأَقْبَلَ عَلَيْنَا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 ، فَجَعَلَ كُلُّ رَجُلٍ يُوَسِّعُ رَجَاءَ أَنْ يَجْلِسَ إِلَى جَنْبِهِ ، " </w:t>
      </w:r>
      <w:r w:rsidR="0024637B" w:rsidRPr="003A590D">
        <w:rPr>
          <w:rFonts w:hint="cs"/>
          <w:sz w:val="36"/>
          <w:rtl/>
        </w:rPr>
        <w:t>ثُمَّ</w:t>
      </w:r>
      <w:r w:rsidR="0024637B" w:rsidRPr="003A590D">
        <w:rPr>
          <w:sz w:val="36"/>
          <w:rtl/>
        </w:rPr>
        <w:t xml:space="preserve"> </w:t>
      </w:r>
      <w:r w:rsidR="0024637B" w:rsidRPr="003A590D">
        <w:rPr>
          <w:rFonts w:hint="cs"/>
          <w:sz w:val="36"/>
          <w:rtl/>
        </w:rPr>
        <w:t>قَالَ</w:t>
      </w:r>
      <w:r w:rsidR="0024637B" w:rsidRPr="003A590D">
        <w:rPr>
          <w:sz w:val="36"/>
          <w:rtl/>
        </w:rPr>
        <w:t xml:space="preserve"> </w:t>
      </w:r>
      <w:r w:rsidR="0024637B" w:rsidRPr="003A590D">
        <w:rPr>
          <w:rFonts w:hint="cs"/>
          <w:sz w:val="36"/>
          <w:rtl/>
        </w:rPr>
        <w:t>إِلَى</w:t>
      </w:r>
      <w:r w:rsidR="0024637B" w:rsidRPr="003A590D">
        <w:rPr>
          <w:sz w:val="36"/>
          <w:rtl/>
        </w:rPr>
        <w:t xml:space="preserve"> </w:t>
      </w:r>
      <w:r w:rsidR="0024637B" w:rsidRPr="003A590D">
        <w:rPr>
          <w:rFonts w:hint="cs"/>
          <w:sz w:val="36"/>
          <w:rtl/>
        </w:rPr>
        <w:t>الْبَابِ</w:t>
      </w:r>
      <w:r w:rsidR="0024637B" w:rsidRPr="003A590D">
        <w:rPr>
          <w:sz w:val="36"/>
          <w:rtl/>
        </w:rPr>
        <w:t xml:space="preserve"> </w:t>
      </w:r>
      <w:r w:rsidR="0024637B" w:rsidRPr="003A590D">
        <w:rPr>
          <w:rFonts w:hint="cs"/>
          <w:sz w:val="36"/>
          <w:rtl/>
        </w:rPr>
        <w:t>فَأَخَذَ</w:t>
      </w:r>
      <w:r w:rsidR="0024637B" w:rsidRPr="003A590D">
        <w:rPr>
          <w:sz w:val="36"/>
          <w:rtl/>
        </w:rPr>
        <w:t xml:space="preserve"> </w:t>
      </w:r>
      <w:r w:rsidR="0024637B" w:rsidRPr="003A590D">
        <w:rPr>
          <w:rFonts w:hint="cs"/>
          <w:sz w:val="36"/>
          <w:rtl/>
        </w:rPr>
        <w:t>بِعِضَادَتَيْهِ</w:t>
      </w:r>
      <w:r w:rsidR="0024637B" w:rsidRPr="003A590D">
        <w:rPr>
          <w:sz w:val="36"/>
          <w:rtl/>
        </w:rPr>
        <w:t xml:space="preserve"> </w:t>
      </w:r>
      <w:r w:rsidR="0024637B" w:rsidRPr="003A590D">
        <w:rPr>
          <w:rFonts w:hint="cs"/>
          <w:sz w:val="36"/>
          <w:rtl/>
        </w:rPr>
        <w:t>فَقَالَ</w:t>
      </w:r>
      <w:r w:rsidR="00DE70E0" w:rsidRPr="003A590D">
        <w:rPr>
          <w:b/>
          <w:bCs/>
          <w:sz w:val="36"/>
          <w:rtl/>
        </w:rPr>
        <w:t xml:space="preserve"> :</w:t>
      </w:r>
      <w:r w:rsidR="0024637B" w:rsidRPr="003A590D">
        <w:rPr>
          <w:b/>
          <w:bCs/>
          <w:sz w:val="36"/>
          <w:rtl/>
        </w:rPr>
        <w:t xml:space="preserve"> الْأَئِمَّةُ مِنْ قُرَيْشٍ ، وَلِي عَلَيْكُمْ حَقٌّ عَظِيمٌ ، وَلَهُمْ ذَلِكَ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80"/>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sz w:val="36"/>
          <w:rtl/>
        </w:rPr>
        <w:t xml:space="preserve">إِنَّ لِي عَلَى قُرَيْشٍ حَقًّا </w:t>
      </w:r>
      <w:r w:rsidR="0024637B" w:rsidRPr="003A590D">
        <w:rPr>
          <w:rFonts w:hint="cs"/>
          <w:sz w:val="36"/>
          <w:rtl/>
        </w:rPr>
        <w:t xml:space="preserve">, </w:t>
      </w:r>
      <w:r w:rsidR="0024637B" w:rsidRPr="003A590D">
        <w:rPr>
          <w:sz w:val="36"/>
          <w:rtl/>
        </w:rPr>
        <w:t>وَإِنَّ لِقُرَيْشٍ عَلَيْكُمْ حَقًّا</w:t>
      </w:r>
      <w:r w:rsidR="0024637B" w:rsidRPr="003A590D">
        <w:rPr>
          <w:rFonts w:hint="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8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مَا فَعَلُوا ثَلَاثًا</w:t>
      </w:r>
      <w:r w:rsidR="00DE70E0" w:rsidRPr="003A590D">
        <w:rPr>
          <w:b/>
          <w:bCs/>
          <w:sz w:val="36"/>
          <w:rtl/>
        </w:rPr>
        <w:t xml:space="preserve"> :</w:t>
      </w:r>
      <w:r w:rsidR="0024637B" w:rsidRPr="003A590D">
        <w:rPr>
          <w:b/>
          <w:bCs/>
          <w:sz w:val="36"/>
          <w:rtl/>
        </w:rPr>
        <w:t xml:space="preserve"> إِذَا اسْتُرْحِمُوا رَحِمُوا ، وَإِذَا حَكَمُوا عَدَلُوا ، وَإِذَا عَاهَدُوا وَفُّوا </w:t>
      </w:r>
      <w:r w:rsidR="0024637B" w:rsidRPr="003A590D">
        <w:rPr>
          <w:sz w:val="36"/>
          <w:rtl/>
        </w:rPr>
        <w:t>وَأْتُمِنُوا فَأَدَّوْا</w:t>
      </w:r>
      <w:r w:rsidR="0024637B" w:rsidRPr="003A590D">
        <w:rPr>
          <w:rStyle w:val="afa"/>
          <w:b/>
          <w:bCs/>
          <w:color w:val="000000"/>
          <w:sz w:val="36"/>
          <w:rtl/>
        </w:rPr>
        <w:t>(</w:t>
      </w:r>
      <w:r w:rsidR="0024637B" w:rsidRPr="003A590D">
        <w:rPr>
          <w:rStyle w:val="afa"/>
          <w:b/>
          <w:bCs/>
          <w:color w:val="000000"/>
          <w:sz w:val="36"/>
          <w:rtl/>
        </w:rPr>
        <w:footnoteReference w:id="182"/>
      </w:r>
      <w:r w:rsidR="0024637B" w:rsidRPr="003A590D">
        <w:rPr>
          <w:rStyle w:val="afa"/>
          <w:b/>
          <w:bCs/>
          <w:color w:val="000000"/>
          <w:sz w:val="36"/>
          <w:rtl/>
        </w:rPr>
        <w:t>)</w:t>
      </w:r>
      <w:r w:rsidR="0024637B" w:rsidRPr="003A590D">
        <w:rPr>
          <w:b/>
          <w:bCs/>
          <w:sz w:val="36"/>
          <w:rtl/>
        </w:rPr>
        <w:t xml:space="preserve">فَمَنْ لَمْ يَفْعَلْ ذَلِكَ مِنْهُمْ فَعَلَيْهِ لَعْنَةُ </w:t>
      </w:r>
      <w:r w:rsidR="006563FD" w:rsidRPr="003A590D">
        <w:rPr>
          <w:b/>
          <w:bCs/>
          <w:sz w:val="36"/>
          <w:rtl/>
        </w:rPr>
        <w:t>اللهِ</w:t>
      </w:r>
      <w:r w:rsidR="0024637B" w:rsidRPr="003A590D">
        <w:rPr>
          <w:b/>
          <w:bCs/>
          <w:sz w:val="36"/>
          <w:rtl/>
        </w:rPr>
        <w:t xml:space="preserve"> وَالْمَلَائِكَةِ وَالنَّاسِ أَجْمَعِينَ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3"/>
      </w:r>
      <w:r w:rsidR="0024637B" w:rsidRPr="003A590D">
        <w:rPr>
          <w:rStyle w:val="afa"/>
          <w:b/>
          <w:bCs/>
          <w:color w:val="000000"/>
          <w:sz w:val="36"/>
          <w:rtl/>
        </w:rPr>
        <w:t>)</w:t>
      </w:r>
    </w:p>
    <w:p w:rsidR="0024637B" w:rsidRPr="003A590D" w:rsidRDefault="00BE77F8" w:rsidP="00AA7AD9">
      <w:pPr>
        <w:widowControl w:val="0"/>
        <w:tabs>
          <w:tab w:val="left" w:pos="2267"/>
        </w:tabs>
        <w:contextualSpacing/>
        <w:rPr>
          <w:b/>
          <w:bCs/>
          <w:sz w:val="36"/>
          <w:rtl/>
        </w:rPr>
      </w:pPr>
      <w:r w:rsidRPr="003A590D">
        <w:rPr>
          <w:b/>
          <w:bCs/>
          <w:color w:val="FF0000"/>
          <w:sz w:val="36"/>
          <w:rtl/>
        </w:rPr>
        <w:t xml:space="preserve"> (</w:t>
      </w:r>
      <w:r w:rsidR="0024637B" w:rsidRPr="003A590D">
        <w:rPr>
          <w:b/>
          <w:bCs/>
          <w:color w:val="FF0000"/>
          <w:sz w:val="36"/>
          <w:rtl/>
        </w:rPr>
        <w:t xml:space="preserve"> حم ) , وَعَنْ عَبْدِ </w:t>
      </w:r>
      <w:r w:rsidR="006563FD" w:rsidRPr="003A590D">
        <w:rPr>
          <w:b/>
          <w:bCs/>
          <w:color w:val="FF0000"/>
          <w:sz w:val="36"/>
          <w:rtl/>
        </w:rPr>
        <w:t>اللهِ</w:t>
      </w:r>
      <w:r w:rsidR="0024637B" w:rsidRPr="003A590D">
        <w:rPr>
          <w:b/>
          <w:bCs/>
          <w:color w:val="FF0000"/>
          <w:sz w:val="36"/>
          <w:rtl/>
        </w:rPr>
        <w:t xml:space="preserve"> بْنِ مَسْعُودٍ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بَيْنَا نَحْنُ عِنْدَ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فِي </w:t>
      </w:r>
      <w:r w:rsidR="0024637B" w:rsidRPr="003A590D">
        <w:rPr>
          <w:rFonts w:hint="cs"/>
          <w:b/>
          <w:bCs/>
          <w:sz w:val="36"/>
          <w:rtl/>
        </w:rPr>
        <w:t>قَر</w:t>
      </w:r>
      <w:r w:rsidR="0024637B" w:rsidRPr="003A590D">
        <w:rPr>
          <w:b/>
          <w:bCs/>
          <w:sz w:val="36"/>
          <w:rtl/>
        </w:rPr>
        <w:t xml:space="preserve">ِيبٍ مِنْ ثَمَانِينَ رَجُلًا مِنْ قُرَيْشٍ ، لَيْسَ فِيهِمْ إِلَّا قُرَشِيٌّ </w:t>
      </w:r>
      <w:r w:rsidR="0024637B" w:rsidRPr="003A590D">
        <w:rPr>
          <w:rFonts w:hint="cs"/>
          <w:b/>
          <w:bCs/>
          <w:sz w:val="36"/>
          <w:rtl/>
        </w:rPr>
        <w:t xml:space="preserve">, </w:t>
      </w:r>
      <w:r w:rsidR="0024637B" w:rsidRPr="003A590D">
        <w:rPr>
          <w:b/>
          <w:bCs/>
          <w:sz w:val="36"/>
          <w:rtl/>
        </w:rPr>
        <w:t>لَا وَ</w:t>
      </w:r>
      <w:r w:rsidR="006563FD" w:rsidRPr="003A590D">
        <w:rPr>
          <w:b/>
          <w:bCs/>
          <w:sz w:val="36"/>
          <w:rtl/>
        </w:rPr>
        <w:t>اللهِ</w:t>
      </w:r>
      <w:r w:rsidR="0024637B" w:rsidRPr="003A590D">
        <w:rPr>
          <w:b/>
          <w:bCs/>
          <w:sz w:val="36"/>
          <w:rtl/>
        </w:rPr>
        <w:t xml:space="preserve"> مَا رَأَيْتُ صَفْحَةَ وُجُوهِ رِجَالٍ قَطُّ أَحْسَنَ مِنْ وُجُوهِهِمْ يَوْمَئِذٍ ، </w:t>
      </w:r>
      <w:r w:rsidR="0024637B" w:rsidRPr="003A590D">
        <w:rPr>
          <w:rFonts w:hint="cs"/>
          <w:sz w:val="36"/>
          <w:rtl/>
        </w:rPr>
        <w:t>فَذَكَرُوا</w:t>
      </w:r>
      <w:r w:rsidR="0024637B" w:rsidRPr="003A590D">
        <w:rPr>
          <w:sz w:val="36"/>
          <w:rtl/>
        </w:rPr>
        <w:t xml:space="preserve"> </w:t>
      </w:r>
      <w:r w:rsidR="0024637B" w:rsidRPr="003A590D">
        <w:rPr>
          <w:rFonts w:hint="cs"/>
          <w:sz w:val="36"/>
          <w:rtl/>
        </w:rPr>
        <w:t>النِّسَاءَ فَتَحَدَّثُوا</w:t>
      </w:r>
      <w:r w:rsidR="0024637B" w:rsidRPr="003A590D">
        <w:rPr>
          <w:sz w:val="36"/>
          <w:rtl/>
        </w:rPr>
        <w:t xml:space="preserve"> </w:t>
      </w:r>
      <w:r w:rsidR="0024637B" w:rsidRPr="003A590D">
        <w:rPr>
          <w:rFonts w:hint="cs"/>
          <w:sz w:val="36"/>
          <w:rtl/>
        </w:rPr>
        <w:t>فِيهِنَّ ،</w:t>
      </w:r>
      <w:r w:rsidR="0024637B" w:rsidRPr="003A590D">
        <w:rPr>
          <w:sz w:val="36"/>
          <w:rtl/>
        </w:rPr>
        <w:t xml:space="preserve"> </w:t>
      </w:r>
      <w:r w:rsidR="0024637B" w:rsidRPr="003A590D">
        <w:rPr>
          <w:rFonts w:hint="cs"/>
          <w:sz w:val="36"/>
          <w:rtl/>
        </w:rPr>
        <w:t>" فَتَحَدَّثَ</w:t>
      </w:r>
      <w:r w:rsidR="0024637B" w:rsidRPr="003A590D">
        <w:rPr>
          <w:sz w:val="36"/>
          <w:rtl/>
        </w:rPr>
        <w:t xml:space="preserve"> </w:t>
      </w:r>
      <w:r w:rsidR="0024637B" w:rsidRPr="003A590D">
        <w:rPr>
          <w:rFonts w:hint="cs"/>
          <w:sz w:val="36"/>
          <w:rtl/>
        </w:rPr>
        <w:t xml:space="preserve">مَعَهُمْ " </w:t>
      </w:r>
      <w:r w:rsidR="0024637B" w:rsidRPr="003A590D">
        <w:rPr>
          <w:sz w:val="36"/>
          <w:rtl/>
        </w:rPr>
        <w:t xml:space="preserve"> </w:t>
      </w:r>
      <w:r w:rsidR="0024637B" w:rsidRPr="003A590D">
        <w:rPr>
          <w:rFonts w:hint="cs"/>
          <w:sz w:val="36"/>
          <w:rtl/>
        </w:rPr>
        <w:t>حَتَّى</w:t>
      </w:r>
      <w:r w:rsidR="0024637B" w:rsidRPr="003A590D">
        <w:rPr>
          <w:sz w:val="36"/>
          <w:rtl/>
        </w:rPr>
        <w:t xml:space="preserve"> </w:t>
      </w:r>
      <w:r w:rsidR="0024637B" w:rsidRPr="003A590D">
        <w:rPr>
          <w:rFonts w:hint="cs"/>
          <w:sz w:val="36"/>
          <w:rtl/>
        </w:rPr>
        <w:t>أَحْبَبْتُ</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يَسْكُتَ ،</w:t>
      </w:r>
      <w:r w:rsidR="0024637B" w:rsidRPr="003A590D">
        <w:rPr>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sz w:val="36"/>
          <w:rtl/>
        </w:rPr>
        <w:t>أَتَيْتُهُ</w:t>
      </w:r>
      <w:r w:rsidR="0024637B" w:rsidRPr="003A590D">
        <w:rPr>
          <w:sz w:val="36"/>
          <w:rtl/>
        </w:rPr>
        <w:t xml:space="preserve"> </w:t>
      </w:r>
      <w:r w:rsidR="0024637B" w:rsidRPr="003A590D">
        <w:rPr>
          <w:rFonts w:hint="cs"/>
          <w:sz w:val="36"/>
          <w:rtl/>
        </w:rPr>
        <w:t>, " فَتَشَهَّدَ</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sz w:val="36"/>
          <w:rtl/>
        </w:rPr>
        <w:t>قَالَ</w:t>
      </w:r>
      <w:r w:rsidR="00DE70E0" w:rsidRPr="003A590D">
        <w:rPr>
          <w:b/>
          <w:bCs/>
          <w:sz w:val="36"/>
          <w:rtl/>
        </w:rPr>
        <w:t xml:space="preserve"> :</w:t>
      </w:r>
      <w:r w:rsidR="0024637B" w:rsidRPr="003A590D">
        <w:rPr>
          <w:b/>
          <w:bCs/>
          <w:sz w:val="36"/>
          <w:rtl/>
        </w:rPr>
        <w:t xml:space="preserve"> أَمَّا بَعْدُ يَا مَعْشَرَ قُرَيْشٍ ، فَإِنَّكُمْ أَهْلُ هَذَا الْأَمْرِ مَا لَمْ تَعْصُوا </w:t>
      </w:r>
      <w:r w:rsidR="007B1E6A" w:rsidRPr="003A590D">
        <w:rPr>
          <w:b/>
          <w:bCs/>
          <w:sz w:val="36"/>
          <w:rtl/>
        </w:rPr>
        <w:t>اللهَ</w:t>
      </w:r>
      <w:r w:rsidR="0024637B" w:rsidRPr="003A590D">
        <w:rPr>
          <w:b/>
          <w:bCs/>
          <w:sz w:val="36"/>
          <w:rtl/>
        </w:rPr>
        <w:t xml:space="preserve"> ، فَإِذَا عَصَيْتُمُوهُ بَعَثَ إِلَيْكُمْ مَنْ يَلْحَاكُمْ</w:t>
      </w:r>
      <w:r w:rsidR="0024637B" w:rsidRPr="003A590D">
        <w:rPr>
          <w:rStyle w:val="afa"/>
          <w:rFonts w:ascii="Traditional Arabic"/>
          <w:b/>
          <w:bCs/>
          <w:sz w:val="36"/>
        </w:rPr>
        <w:t>(</w:t>
      </w:r>
      <w:r w:rsidR="0024637B" w:rsidRPr="003A590D">
        <w:rPr>
          <w:rStyle w:val="afa"/>
          <w:rFonts w:ascii="Traditional Arabic"/>
          <w:b/>
          <w:bCs/>
          <w:sz w:val="36"/>
        </w:rPr>
        <w:footnoteReference w:id="184"/>
      </w:r>
      <w:r w:rsidR="0024637B" w:rsidRPr="003A590D">
        <w:rPr>
          <w:rStyle w:val="afa"/>
          <w:rFonts w:ascii="Traditional Arabic"/>
          <w:b/>
          <w:bCs/>
          <w:sz w:val="36"/>
        </w:rPr>
        <w:t>)</w:t>
      </w:r>
      <w:r w:rsidR="0024637B" w:rsidRPr="003A590D">
        <w:rPr>
          <w:b/>
          <w:bCs/>
          <w:sz w:val="36"/>
          <w:rtl/>
        </w:rPr>
        <w:t xml:space="preserve">كَمَا يُلْحَى هَذَا الْقَضِيبُ - لِقَضِيبٍ فِي يَدِهِ - ثُمَّ لَحَا قَضِيبَهُ فَإِذَا هو أَبْيَضُ </w:t>
      </w:r>
      <w:r w:rsidR="0024637B" w:rsidRPr="003A590D">
        <w:rPr>
          <w:b/>
          <w:bCs/>
          <w:sz w:val="36"/>
          <w:rtl/>
        </w:rPr>
        <w:lastRenderedPageBreak/>
        <w:t>يَصْلِدُ "</w:t>
      </w:r>
      <w:r w:rsidR="0024637B" w:rsidRPr="003A590D">
        <w:rPr>
          <w:rStyle w:val="afa"/>
          <w:b/>
          <w:bCs/>
          <w:color w:val="000000"/>
          <w:sz w:val="36"/>
          <w:rtl/>
        </w:rPr>
        <w:t>(</w:t>
      </w:r>
      <w:r w:rsidR="0024637B" w:rsidRPr="003A590D">
        <w:rPr>
          <w:rStyle w:val="afa"/>
          <w:b/>
          <w:bCs/>
          <w:color w:val="000000"/>
          <w:sz w:val="36"/>
          <w:rtl/>
        </w:rPr>
        <w:footnoteReference w:id="185"/>
      </w:r>
      <w:r w:rsidR="0024637B" w:rsidRPr="003A590D">
        <w:rPr>
          <w:rStyle w:val="afa"/>
          <w:b/>
          <w:bCs/>
          <w:color w:val="000000"/>
          <w:sz w:val="36"/>
          <w:rtl/>
        </w:rPr>
        <w:t>)</w:t>
      </w:r>
    </w:p>
    <w:p w:rsidR="0024637B" w:rsidRPr="003A590D" w:rsidRDefault="0024637B" w:rsidP="00AA7AD9">
      <w:pPr>
        <w:pStyle w:val="42"/>
        <w:contextualSpacing/>
        <w:rPr>
          <w:sz w:val="36"/>
          <w:rtl/>
        </w:rPr>
      </w:pPr>
      <w:r w:rsidRPr="003A590D">
        <w:rPr>
          <w:sz w:val="36"/>
          <w:rtl/>
        </w:rPr>
        <w:t xml:space="preserve"> </w:t>
      </w:r>
      <w:bookmarkStart w:id="37" w:name="_Toc395740808"/>
      <w:bookmarkStart w:id="38" w:name="_Toc395741367"/>
      <w:bookmarkStart w:id="39" w:name="_Toc395744313"/>
      <w:r w:rsidRPr="003A590D">
        <w:rPr>
          <w:rFonts w:hint="eastAsia"/>
          <w:sz w:val="36"/>
          <w:rtl/>
        </w:rPr>
        <w:t>مِنْ</w:t>
      </w:r>
      <w:r w:rsidRPr="003A590D">
        <w:rPr>
          <w:sz w:val="36"/>
          <w:rtl/>
        </w:rPr>
        <w:t xml:space="preserve"> </w:t>
      </w:r>
      <w:r w:rsidRPr="003A590D">
        <w:rPr>
          <w:rFonts w:hint="eastAsia"/>
          <w:sz w:val="36"/>
          <w:rtl/>
        </w:rPr>
        <w:t>شُرُوط</w:t>
      </w:r>
      <w:r w:rsidRPr="003A590D">
        <w:rPr>
          <w:sz w:val="36"/>
          <w:rtl/>
        </w:rPr>
        <w:t xml:space="preserve"> </w:t>
      </w:r>
      <w:r w:rsidRPr="003A590D">
        <w:rPr>
          <w:rFonts w:hint="eastAsia"/>
          <w:sz w:val="36"/>
          <w:rtl/>
        </w:rPr>
        <w:t>اَلْإِمَامَة</w:t>
      </w:r>
      <w:r w:rsidRPr="003A590D">
        <w:rPr>
          <w:sz w:val="36"/>
          <w:rtl/>
        </w:rPr>
        <w:t xml:space="preserve"> </w:t>
      </w:r>
      <w:r w:rsidRPr="003A590D">
        <w:rPr>
          <w:rFonts w:hint="eastAsia"/>
          <w:sz w:val="36"/>
          <w:rtl/>
        </w:rPr>
        <w:t>اَلْكُبْرَى</w:t>
      </w:r>
      <w:r w:rsidRPr="003A590D">
        <w:rPr>
          <w:sz w:val="36"/>
          <w:rtl/>
        </w:rPr>
        <w:t xml:space="preserve"> </w:t>
      </w:r>
      <w:r w:rsidRPr="003A590D">
        <w:rPr>
          <w:rFonts w:hint="eastAsia"/>
          <w:sz w:val="36"/>
          <w:rtl/>
        </w:rPr>
        <w:t>اَلذُّكُورَة</w:t>
      </w:r>
      <w:bookmarkEnd w:id="37"/>
      <w:bookmarkEnd w:id="38"/>
      <w:bookmarkEnd w:id="39"/>
    </w:p>
    <w:p w:rsidR="0024637B" w:rsidRPr="003A590D" w:rsidRDefault="0024637B" w:rsidP="00AA7AD9">
      <w:pPr>
        <w:widowControl w:val="0"/>
        <w:contextualSpacing/>
        <w:rPr>
          <w:b/>
          <w:bCs/>
          <w:color w:val="000000"/>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color w:val="000000"/>
          <w:sz w:val="36"/>
          <w:rtl/>
        </w:rPr>
        <w:t>﴿</w:t>
      </w:r>
      <w:r w:rsidRPr="003A590D">
        <w:rPr>
          <w:color w:val="000000"/>
          <w:sz w:val="36"/>
          <w:rtl/>
        </w:rPr>
        <w:t xml:space="preserve"> أَوَمَنْ يُنَشَّأُ فِي الْحِلْيَةِ وَهُوَ فِي الْخِصَامِ غَيْرُ مُبِينٍ ﴾</w:t>
      </w:r>
      <w:r w:rsidRPr="003A590D">
        <w:rPr>
          <w:rStyle w:val="afa"/>
          <w:b/>
          <w:bCs/>
          <w:color w:val="000000"/>
          <w:sz w:val="36"/>
          <w:rtl/>
        </w:rPr>
        <w:t>(</w:t>
      </w:r>
      <w:r w:rsidRPr="003A590D">
        <w:rPr>
          <w:rStyle w:val="afa"/>
          <w:b/>
          <w:bCs/>
          <w:color w:val="000000"/>
          <w:sz w:val="36"/>
          <w:rtl/>
        </w:rPr>
        <w:footnoteReference w:id="186"/>
      </w:r>
      <w:r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w:t>
      </w:r>
      <w:r w:rsidR="0024637B" w:rsidRPr="003A590D">
        <w:rPr>
          <w:b/>
          <w:bCs/>
          <w:color w:val="FF0000"/>
          <w:sz w:val="36"/>
          <w:rtl/>
        </w:rPr>
        <w:t xml:space="preserve"> خ ت ) , وَعَنْ أَبِي بَكْرَةَ نُفَيْعِ بْنِ الْحَارِثِ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لَقَدْ نَفَعَنِيَ </w:t>
      </w:r>
      <w:r w:rsidR="007B1E6A" w:rsidRPr="003A590D">
        <w:rPr>
          <w:b/>
          <w:bCs/>
          <w:sz w:val="36"/>
          <w:rtl/>
        </w:rPr>
        <w:t>اللهُ</w:t>
      </w:r>
      <w:r w:rsidR="0024637B" w:rsidRPr="003A590D">
        <w:rPr>
          <w:b/>
          <w:bCs/>
          <w:sz w:val="36"/>
          <w:rtl/>
        </w:rPr>
        <w:t xml:space="preserve"> بِكَلِمَةٍ سَمِعْتُهَا مِنْ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أَيَّامَ الْجَمَلِ , بَعْدَمَا كِدْتُ أَنْ أَلْحَقَ بِأَصْحَابِ الْجَمَلِ فَأُقَاتِلَ مَعَهُمْ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187"/>
      </w:r>
      <w:r w:rsidR="0024637B" w:rsidRPr="003A590D">
        <w:rPr>
          <w:rStyle w:val="afa"/>
          <w:b/>
          <w:bCs/>
          <w:sz w:val="36"/>
          <w:rtl/>
        </w:rPr>
        <w:t>)</w:t>
      </w:r>
      <w:r w:rsidR="0024637B" w:rsidRPr="003A590D">
        <w:rPr>
          <w:rFonts w:hint="cs"/>
          <w:b/>
          <w:bCs/>
          <w:sz w:val="36"/>
          <w:rtl/>
        </w:rPr>
        <w:t>(</w:t>
      </w:r>
      <w:r w:rsidR="0024637B" w:rsidRPr="003A590D">
        <w:rPr>
          <w:b/>
          <w:bCs/>
          <w:sz w:val="36"/>
          <w:rtl/>
        </w:rPr>
        <w:t xml:space="preserve"> لَمَّا</w:t>
      </w:r>
      <w:r w:rsidR="0024637B" w:rsidRPr="003A590D">
        <w:rPr>
          <w:rFonts w:hint="cs"/>
          <w:b/>
          <w:bCs/>
          <w:sz w:val="36"/>
          <w:rtl/>
        </w:rPr>
        <w:t xml:space="preserve"> </w:t>
      </w:r>
      <w:r w:rsidR="0024637B" w:rsidRPr="003A590D">
        <w:rPr>
          <w:b/>
          <w:bCs/>
          <w:sz w:val="36"/>
          <w:rtl/>
        </w:rPr>
        <w:t>هَلَكَ كِسْرَى قَالَ رَسُول</w:t>
      </w:r>
      <w:r w:rsidR="0024637B" w:rsidRPr="003A590D">
        <w:rPr>
          <w:rFonts w:hint="cs"/>
          <w:b/>
          <w:bCs/>
          <w:sz w:val="36"/>
          <w:rtl/>
        </w:rPr>
        <w:t>ُ</w:t>
      </w:r>
      <w:r w:rsidR="0024637B" w:rsidRPr="003A590D">
        <w:rPr>
          <w:b/>
          <w:bCs/>
          <w:sz w:val="36"/>
          <w:rtl/>
        </w:rPr>
        <w:t xml:space="preserve">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مَنْ اسْتَخْلَفُوا ؟ " , قَالُوا</w:t>
      </w:r>
      <w:r w:rsidR="00DE70E0" w:rsidRPr="003A590D">
        <w:rPr>
          <w:b/>
          <w:bCs/>
          <w:sz w:val="36"/>
          <w:rtl/>
        </w:rPr>
        <w:t xml:space="preserve"> :</w:t>
      </w:r>
      <w:r w:rsidR="0024637B" w:rsidRPr="003A590D">
        <w:rPr>
          <w:b/>
          <w:bCs/>
          <w:sz w:val="36"/>
          <w:rtl/>
        </w:rPr>
        <w:t xml:space="preserve"> ابْنَتَهُ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لَنْ يُفْلِحَ قَوْمٌ وَلَّوْا أَمْرَهُمْ امْرَأَةً " , 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فَلَمَّا قَدِمَتْ عَ</w:t>
      </w:r>
      <w:r w:rsidR="0024637B" w:rsidRPr="003A590D">
        <w:rPr>
          <w:b/>
          <w:bCs/>
          <w:color w:val="000000"/>
          <w:sz w:val="36"/>
          <w:rtl/>
        </w:rPr>
        <w:t xml:space="preserve">ائِشَةُ </w:t>
      </w:r>
      <w:r w:rsidR="0024637B" w:rsidRPr="003A590D">
        <w:rPr>
          <w:rFonts w:cs="CTraditional Arabic"/>
          <w:b/>
          <w:bCs/>
          <w:color w:val="000000"/>
          <w:sz w:val="36"/>
          <w:rtl/>
        </w:rPr>
        <w:t>ك</w:t>
      </w:r>
      <w:r w:rsidR="0024637B" w:rsidRPr="003A590D">
        <w:rPr>
          <w:b/>
          <w:bCs/>
          <w:color w:val="000000"/>
          <w:sz w:val="36"/>
          <w:rtl/>
        </w:rPr>
        <w:t xml:space="preserve"> الْبَصْ</w:t>
      </w:r>
      <w:r w:rsidR="0024637B" w:rsidRPr="003A590D">
        <w:rPr>
          <w:b/>
          <w:bCs/>
          <w:sz w:val="36"/>
          <w:rtl/>
        </w:rPr>
        <w:t xml:space="preserve">رَةَ , ذَكَرْتُ قَوْلَ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 فَعَصَمَنِي </w:t>
      </w:r>
      <w:r w:rsidR="007B1E6A" w:rsidRPr="003A590D">
        <w:rPr>
          <w:b/>
          <w:bCs/>
          <w:sz w:val="36"/>
          <w:rtl/>
        </w:rPr>
        <w:t>اللهُ</w:t>
      </w:r>
      <w:r w:rsidR="0024637B" w:rsidRPr="003A590D">
        <w:rPr>
          <w:b/>
          <w:bCs/>
          <w:sz w:val="36"/>
          <w:rtl/>
        </w:rPr>
        <w:t xml:space="preserve"> بِهِ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188"/>
      </w:r>
      <w:r w:rsidR="0024637B" w:rsidRPr="003A590D">
        <w:rPr>
          <w:rStyle w:val="afa"/>
          <w:b/>
          <w:bCs/>
          <w:sz w:val="36"/>
          <w:rtl/>
        </w:rPr>
        <w:t>)</w:t>
      </w:r>
      <w:r w:rsidR="0024637B" w:rsidRPr="003A590D">
        <w:rPr>
          <w:b/>
          <w:bCs/>
          <w:sz w:val="36"/>
          <w:rtl/>
        </w:rPr>
        <w:t>.</w:t>
      </w:r>
    </w:p>
    <w:p w:rsidR="00F97FAC" w:rsidRPr="003A590D" w:rsidRDefault="00F97FAC" w:rsidP="00AA7AD9">
      <w:pPr>
        <w:pStyle w:val="42"/>
        <w:contextualSpacing/>
        <w:rPr>
          <w:sz w:val="36"/>
          <w:rtl/>
        </w:rPr>
      </w:pPr>
      <w:bookmarkStart w:id="40" w:name="_Toc395740809"/>
      <w:bookmarkStart w:id="41" w:name="_Toc395741368"/>
      <w:bookmarkStart w:id="42" w:name="_Toc395744314"/>
      <w:r w:rsidRPr="003A590D">
        <w:rPr>
          <w:rFonts w:hint="cs"/>
          <w:sz w:val="36"/>
          <w:rtl/>
        </w:rPr>
        <w:t>مِنْ</w:t>
      </w:r>
      <w:r w:rsidRPr="003A590D">
        <w:rPr>
          <w:sz w:val="36"/>
          <w:rtl/>
        </w:rPr>
        <w:t xml:space="preserve"> </w:t>
      </w:r>
      <w:r w:rsidRPr="003A590D">
        <w:rPr>
          <w:rFonts w:hint="cs"/>
          <w:sz w:val="36"/>
          <w:rtl/>
        </w:rPr>
        <w:t>شُرُوط</w:t>
      </w:r>
      <w:r w:rsidRPr="003A590D">
        <w:rPr>
          <w:sz w:val="36"/>
          <w:rtl/>
        </w:rPr>
        <w:t xml:space="preserve"> </w:t>
      </w:r>
      <w:r w:rsidRPr="003A590D">
        <w:rPr>
          <w:rFonts w:hint="cs"/>
          <w:sz w:val="36"/>
          <w:rtl/>
        </w:rPr>
        <w:t>اَلْإِمَامَة</w:t>
      </w:r>
      <w:r w:rsidRPr="003A590D">
        <w:rPr>
          <w:sz w:val="36"/>
          <w:rtl/>
        </w:rPr>
        <w:t xml:space="preserve"> </w:t>
      </w:r>
      <w:r w:rsidRPr="003A590D">
        <w:rPr>
          <w:rFonts w:hint="cs"/>
          <w:sz w:val="36"/>
          <w:rtl/>
        </w:rPr>
        <w:t>اَلْكُبْرَى</w:t>
      </w:r>
      <w:r w:rsidRPr="003A590D">
        <w:rPr>
          <w:sz w:val="36"/>
          <w:rtl/>
        </w:rPr>
        <w:t xml:space="preserve"> </w:t>
      </w:r>
      <w:r w:rsidRPr="003A590D">
        <w:rPr>
          <w:rFonts w:hint="cs"/>
          <w:sz w:val="36"/>
          <w:rtl/>
        </w:rPr>
        <w:t>اَلرَّأْي</w:t>
      </w:r>
      <w:bookmarkEnd w:id="40"/>
      <w:bookmarkEnd w:id="41"/>
      <w:bookmarkEnd w:id="42"/>
    </w:p>
    <w:p w:rsidR="00F97FAC" w:rsidRPr="003A590D" w:rsidRDefault="00BE77F8" w:rsidP="00AA7AD9">
      <w:pPr>
        <w:widowControl w:val="0"/>
        <w:contextualSpacing/>
        <w:rPr>
          <w:color w:val="000000"/>
          <w:sz w:val="36"/>
          <w:rtl/>
        </w:rPr>
      </w:pPr>
      <w:r w:rsidRPr="003A590D">
        <w:rPr>
          <w:color w:val="FF0000"/>
          <w:sz w:val="36"/>
          <w:rtl/>
        </w:rPr>
        <w:t xml:space="preserve"> (</w:t>
      </w:r>
      <w:r w:rsidR="00365A5C" w:rsidRPr="003A590D">
        <w:rPr>
          <w:rFonts w:hint="cs"/>
          <w:color w:val="FF0000"/>
          <w:sz w:val="36"/>
          <w:rtl/>
        </w:rPr>
        <w:t xml:space="preserve"> </w:t>
      </w:r>
      <w:r w:rsidR="00365A5C" w:rsidRPr="003A590D">
        <w:rPr>
          <w:color w:val="FF0000"/>
          <w:sz w:val="36"/>
          <w:rtl/>
        </w:rPr>
        <w:t>حم ) , وَعَنْ عَامِرِ بْنِ شَهْرٍ</w:t>
      </w:r>
      <w:r w:rsidR="00365A5C" w:rsidRPr="003A590D">
        <w:rPr>
          <w:rFonts w:ascii="Courier New" w:hAnsi="Courier New"/>
          <w:color w:val="FF0000"/>
          <w:sz w:val="36"/>
          <w:rtl/>
        </w:rPr>
        <w:t xml:space="preserve"> </w:t>
      </w:r>
      <w:r w:rsidR="00365A5C" w:rsidRPr="003A590D">
        <w:rPr>
          <w:rFonts w:ascii="AGA Arabesque" w:hAnsi="AGA Arabesque"/>
          <w:snapToGrid w:val="0"/>
          <w:color w:val="FF0000"/>
          <w:sz w:val="36"/>
        </w:rPr>
        <w:t></w:t>
      </w:r>
      <w:r w:rsidR="00365A5C" w:rsidRPr="003A590D">
        <w:rPr>
          <w:color w:val="FF0000"/>
          <w:sz w:val="36"/>
          <w:rtl/>
        </w:rPr>
        <w:t xml:space="preserve"> </w:t>
      </w:r>
      <w:r w:rsidR="00365A5C" w:rsidRPr="003A590D">
        <w:rPr>
          <w:rStyle w:val="afa"/>
          <w:b/>
          <w:bCs/>
          <w:color w:val="FF0000"/>
          <w:sz w:val="36"/>
          <w:rtl/>
        </w:rPr>
        <w:t>(</w:t>
      </w:r>
      <w:r w:rsidR="00365A5C" w:rsidRPr="003A590D">
        <w:rPr>
          <w:rStyle w:val="afa"/>
          <w:b/>
          <w:bCs/>
          <w:color w:val="FF0000"/>
          <w:sz w:val="36"/>
          <w:rtl/>
        </w:rPr>
        <w:footnoteReference w:id="189"/>
      </w:r>
      <w:r w:rsidR="00365A5C" w:rsidRPr="003A590D">
        <w:rPr>
          <w:rStyle w:val="afa"/>
          <w:b/>
          <w:bCs/>
          <w:color w:val="FF0000"/>
          <w:sz w:val="36"/>
          <w:rtl/>
        </w:rPr>
        <w:t>)</w:t>
      </w:r>
      <w:r w:rsidR="00365A5C" w:rsidRPr="003A590D">
        <w:rPr>
          <w:color w:val="FF0000"/>
          <w:sz w:val="36"/>
          <w:rtl/>
        </w:rPr>
        <w:t xml:space="preserve">قَالَ : </w:t>
      </w:r>
      <w:r w:rsidR="00365A5C" w:rsidRPr="003A590D">
        <w:rPr>
          <w:sz w:val="36"/>
          <w:rtl/>
        </w:rPr>
        <w:t xml:space="preserve">سَمِعْتُ كَلِمَتَيْنِ : مِنْ النَّبِيِّ </w:t>
      </w:r>
      <w:r w:rsidR="00365A5C" w:rsidRPr="003A590D">
        <w:rPr>
          <w:rFonts w:ascii="AGA Arabesque" w:hAnsi="AGA Arabesque"/>
          <w:snapToGrid w:val="0"/>
          <w:sz w:val="36"/>
        </w:rPr>
        <w:t></w:t>
      </w:r>
      <w:r w:rsidR="00365A5C" w:rsidRPr="003A590D">
        <w:rPr>
          <w:sz w:val="36"/>
          <w:rtl/>
        </w:rPr>
        <w:t xml:space="preserve"> كَلِمَةٌ , وَمِنْ النَّجَاشِيِّ أُخْرَى , سَمِعْتُ رَسُولَ </w:t>
      </w:r>
      <w:r w:rsidR="006563FD" w:rsidRPr="003A590D">
        <w:rPr>
          <w:sz w:val="36"/>
          <w:rtl/>
        </w:rPr>
        <w:t>اللهِ</w:t>
      </w:r>
      <w:r w:rsidR="00365A5C" w:rsidRPr="003A590D">
        <w:rPr>
          <w:sz w:val="36"/>
          <w:rtl/>
        </w:rPr>
        <w:t xml:space="preserve"> </w:t>
      </w:r>
      <w:r w:rsidR="00365A5C" w:rsidRPr="003A590D">
        <w:rPr>
          <w:rFonts w:ascii="AGA Arabesque" w:hAnsi="AGA Arabesque"/>
          <w:snapToGrid w:val="0"/>
          <w:sz w:val="36"/>
        </w:rPr>
        <w:t></w:t>
      </w:r>
      <w:r w:rsidR="00365A5C" w:rsidRPr="003A590D">
        <w:rPr>
          <w:sz w:val="36"/>
          <w:rtl/>
        </w:rPr>
        <w:t xml:space="preserve"> يَقُولُ : " انْظُرُوا قُرَيْشًا</w:t>
      </w:r>
      <w:r w:rsidR="00365A5C" w:rsidRPr="003A590D">
        <w:rPr>
          <w:rStyle w:val="afa"/>
          <w:b/>
          <w:bCs/>
          <w:sz w:val="36"/>
          <w:rtl/>
        </w:rPr>
        <w:t>(</w:t>
      </w:r>
      <w:r w:rsidR="00365A5C" w:rsidRPr="003A590D">
        <w:rPr>
          <w:rStyle w:val="afa"/>
          <w:b/>
          <w:bCs/>
          <w:sz w:val="36"/>
          <w:rtl/>
        </w:rPr>
        <w:footnoteReference w:id="190"/>
      </w:r>
      <w:r w:rsidR="00365A5C" w:rsidRPr="003A590D">
        <w:rPr>
          <w:rStyle w:val="afa"/>
          <w:b/>
          <w:bCs/>
          <w:sz w:val="36"/>
          <w:rtl/>
        </w:rPr>
        <w:t>)</w:t>
      </w:r>
      <w:r w:rsidR="00365A5C" w:rsidRPr="003A590D">
        <w:rPr>
          <w:sz w:val="36"/>
          <w:rtl/>
        </w:rPr>
        <w:t>فَخُذُوا مِنْ قَوْلِهِمْ وَذَرُوا فِعْلَهُمْ</w:t>
      </w:r>
      <w:r w:rsidR="00365A5C" w:rsidRPr="003A590D">
        <w:rPr>
          <w:rStyle w:val="afa"/>
          <w:b/>
          <w:bCs/>
          <w:sz w:val="36"/>
          <w:rtl/>
        </w:rPr>
        <w:t>(</w:t>
      </w:r>
      <w:r w:rsidR="00365A5C" w:rsidRPr="003A590D">
        <w:rPr>
          <w:rStyle w:val="afa"/>
          <w:b/>
          <w:bCs/>
          <w:sz w:val="36"/>
          <w:rtl/>
        </w:rPr>
        <w:footnoteReference w:id="191"/>
      </w:r>
      <w:r w:rsidR="00365A5C" w:rsidRPr="003A590D">
        <w:rPr>
          <w:rStyle w:val="afa"/>
          <w:b/>
          <w:bCs/>
          <w:sz w:val="36"/>
          <w:rtl/>
        </w:rPr>
        <w:t>)</w:t>
      </w:r>
      <w:r w:rsidR="00365A5C" w:rsidRPr="003A590D">
        <w:rPr>
          <w:sz w:val="36"/>
          <w:rtl/>
        </w:rPr>
        <w:t>" وَكُنْتُ عِنْدَ النَّجَاشِيِّ جَالِسًا , فَجَاءَ ابْنُهُ مِنْ الْكُتَّابِ</w:t>
      </w:r>
      <w:r w:rsidR="00365A5C" w:rsidRPr="003A590D">
        <w:rPr>
          <w:rStyle w:val="afa"/>
          <w:b/>
          <w:bCs/>
          <w:sz w:val="36"/>
          <w:rtl/>
        </w:rPr>
        <w:t>(</w:t>
      </w:r>
      <w:r w:rsidR="00365A5C" w:rsidRPr="003A590D">
        <w:rPr>
          <w:rStyle w:val="afa"/>
          <w:b/>
          <w:bCs/>
          <w:sz w:val="36"/>
          <w:rtl/>
        </w:rPr>
        <w:footnoteReference w:id="192"/>
      </w:r>
      <w:r w:rsidR="00365A5C" w:rsidRPr="003A590D">
        <w:rPr>
          <w:rStyle w:val="afa"/>
          <w:b/>
          <w:bCs/>
          <w:sz w:val="36"/>
          <w:rtl/>
        </w:rPr>
        <w:t>)</w:t>
      </w:r>
      <w:r w:rsidR="00365A5C" w:rsidRPr="003A590D">
        <w:rPr>
          <w:sz w:val="36"/>
          <w:rtl/>
        </w:rPr>
        <w:t>فَقَرَأَ آيَةً مِنْ الْإِنْجِيلِ فَ</w:t>
      </w:r>
      <w:r w:rsidR="00365A5C" w:rsidRPr="003A590D">
        <w:rPr>
          <w:rFonts w:hint="cs"/>
          <w:sz w:val="36"/>
          <w:rtl/>
        </w:rPr>
        <w:t>فَ</w:t>
      </w:r>
      <w:r w:rsidR="00365A5C" w:rsidRPr="003A590D">
        <w:rPr>
          <w:sz w:val="36"/>
          <w:rtl/>
        </w:rPr>
        <w:t xml:space="preserve">هِمْتُهَا فَضَحِكْتُ </w:t>
      </w:r>
      <w:r w:rsidR="00365A5C" w:rsidRPr="003A590D">
        <w:rPr>
          <w:rFonts w:hint="cs"/>
          <w:sz w:val="36"/>
          <w:rtl/>
        </w:rPr>
        <w:t xml:space="preserve">, </w:t>
      </w:r>
      <w:r w:rsidR="00365A5C" w:rsidRPr="003A590D">
        <w:rPr>
          <w:sz w:val="36"/>
          <w:rtl/>
        </w:rPr>
        <w:t xml:space="preserve">فَقَالَ </w:t>
      </w:r>
      <w:r w:rsidR="00365A5C" w:rsidRPr="003A590D">
        <w:rPr>
          <w:sz w:val="36"/>
          <w:rtl/>
        </w:rPr>
        <w:lastRenderedPageBreak/>
        <w:t>النَّجَاشِي</w:t>
      </w:r>
      <w:r w:rsidR="00365A5C" w:rsidRPr="003A590D">
        <w:rPr>
          <w:rFonts w:hint="cs"/>
          <w:sz w:val="36"/>
          <w:rtl/>
        </w:rPr>
        <w:t xml:space="preserve">ُّ </w:t>
      </w:r>
      <w:r w:rsidR="00365A5C" w:rsidRPr="003A590D">
        <w:rPr>
          <w:sz w:val="36"/>
          <w:rtl/>
        </w:rPr>
        <w:t xml:space="preserve">: مِمَّ تَضْحَكُ ؟ , أَمِنْ كِتَابِ </w:t>
      </w:r>
      <w:r w:rsidR="006563FD" w:rsidRPr="003A590D">
        <w:rPr>
          <w:sz w:val="36"/>
          <w:rtl/>
        </w:rPr>
        <w:t>اللهِ</w:t>
      </w:r>
      <w:r w:rsidR="00365A5C" w:rsidRPr="003A590D">
        <w:rPr>
          <w:sz w:val="36"/>
          <w:rtl/>
        </w:rPr>
        <w:t xml:space="preserve"> ؟ , فَوَ</w:t>
      </w:r>
      <w:r w:rsidR="006563FD" w:rsidRPr="003A590D">
        <w:rPr>
          <w:sz w:val="36"/>
          <w:rtl/>
        </w:rPr>
        <w:t>اللهِ</w:t>
      </w:r>
      <w:r w:rsidR="00365A5C" w:rsidRPr="003A590D">
        <w:rPr>
          <w:sz w:val="36"/>
          <w:rtl/>
        </w:rPr>
        <w:t xml:space="preserve"> إِنَّ مِمَّا أَنْزَلَ </w:t>
      </w:r>
      <w:r w:rsidR="007B1E6A" w:rsidRPr="003A590D">
        <w:rPr>
          <w:sz w:val="36"/>
          <w:rtl/>
        </w:rPr>
        <w:t>اللهُ</w:t>
      </w:r>
      <w:r w:rsidR="00365A5C" w:rsidRPr="003A590D">
        <w:rPr>
          <w:sz w:val="36"/>
          <w:rtl/>
        </w:rPr>
        <w:t xml:space="preserve"> تَعَالَى عَلَى عِيسَى ابْنِ مَرْيَمَ : </w:t>
      </w:r>
      <w:r w:rsidR="00365A5C" w:rsidRPr="003A590D">
        <w:rPr>
          <w:color w:val="008000"/>
          <w:sz w:val="36"/>
          <w:rtl/>
        </w:rPr>
        <w:t>أَنَّ اللَّعْنَةَ تَكُونُ فِي الْأَرْضِ إِذَا كَانَ أُمَرَاؤُهَا الصِّبْيَانَ</w:t>
      </w:r>
      <w:r w:rsidR="00365A5C" w:rsidRPr="003A590D">
        <w:rPr>
          <w:sz w:val="36"/>
          <w:rtl/>
        </w:rPr>
        <w:t xml:space="preserve"> "</w:t>
      </w:r>
      <w:r w:rsidR="00365A5C" w:rsidRPr="003A590D">
        <w:rPr>
          <w:rStyle w:val="afa"/>
          <w:b/>
          <w:bCs/>
          <w:sz w:val="36"/>
          <w:rtl/>
        </w:rPr>
        <w:t>(</w:t>
      </w:r>
      <w:r w:rsidR="00365A5C" w:rsidRPr="003A590D">
        <w:rPr>
          <w:rStyle w:val="afa"/>
          <w:b/>
          <w:bCs/>
          <w:sz w:val="36"/>
          <w:rtl/>
        </w:rPr>
        <w:footnoteReference w:id="193"/>
      </w:r>
      <w:r w:rsidR="00365A5C" w:rsidRPr="003A590D">
        <w:rPr>
          <w:rStyle w:val="afa"/>
          <w:b/>
          <w:bCs/>
          <w:sz w:val="36"/>
          <w:rtl/>
        </w:rPr>
        <w:t>)</w:t>
      </w:r>
    </w:p>
    <w:p w:rsidR="0024637B" w:rsidRPr="003A590D" w:rsidRDefault="0024637B" w:rsidP="00AA7AD9">
      <w:pPr>
        <w:pStyle w:val="32"/>
        <w:contextualSpacing/>
        <w:rPr>
          <w:b/>
          <w:bCs/>
          <w:sz w:val="36"/>
          <w:rtl/>
        </w:rPr>
      </w:pPr>
      <w:bookmarkStart w:id="43" w:name="_Toc199242933"/>
      <w:r w:rsidRPr="003A590D">
        <w:rPr>
          <w:b/>
          <w:bCs/>
          <w:sz w:val="36"/>
          <w:rtl/>
        </w:rPr>
        <w:t xml:space="preserve"> </w:t>
      </w:r>
      <w:bookmarkStart w:id="44" w:name="_Toc395740810"/>
      <w:bookmarkStart w:id="45" w:name="_Toc395741369"/>
      <w:bookmarkStart w:id="46" w:name="_Toc395744315"/>
      <w:r w:rsidRPr="003A590D">
        <w:rPr>
          <w:b/>
          <w:bCs/>
          <w:sz w:val="36"/>
          <w:rtl/>
        </w:rPr>
        <w:t>طُرُقُ اِخْتِيَارِ الْإِمَامِ لِلْإِمَامَةِ الْكُبْرَى</w:t>
      </w:r>
      <w:bookmarkEnd w:id="43"/>
      <w:bookmarkEnd w:id="44"/>
      <w:bookmarkEnd w:id="45"/>
      <w:bookmarkEnd w:id="46"/>
    </w:p>
    <w:p w:rsidR="0024637B" w:rsidRPr="003A590D" w:rsidRDefault="0024637B" w:rsidP="00AA7AD9">
      <w:pPr>
        <w:pStyle w:val="42"/>
        <w:contextualSpacing/>
        <w:rPr>
          <w:b/>
          <w:bCs/>
          <w:sz w:val="36"/>
          <w:rtl/>
        </w:rPr>
      </w:pPr>
      <w:bookmarkStart w:id="47" w:name="_Toc199242934"/>
      <w:r w:rsidRPr="003A590D">
        <w:rPr>
          <w:b/>
          <w:bCs/>
          <w:sz w:val="36"/>
          <w:rtl/>
        </w:rPr>
        <w:t xml:space="preserve"> </w:t>
      </w:r>
      <w:bookmarkStart w:id="48" w:name="_Toc395740811"/>
      <w:bookmarkStart w:id="49" w:name="_Toc395741370"/>
      <w:bookmarkStart w:id="50" w:name="_Toc395744316"/>
      <w:r w:rsidRPr="003A590D">
        <w:rPr>
          <w:b/>
          <w:bCs/>
          <w:sz w:val="36"/>
          <w:rtl/>
        </w:rPr>
        <w:t>مِنْ طُرُقِ اخْتِيَارِ الْإِمَامِ بَيْعَةُ أَهْلِ الْحَلِّ وَالْعَقْد</w:t>
      </w:r>
      <w:bookmarkEnd w:id="47"/>
      <w:bookmarkEnd w:id="48"/>
      <w:bookmarkEnd w:id="49"/>
      <w:bookmarkEnd w:id="50"/>
    </w:p>
    <w:p w:rsidR="00ED6136" w:rsidRPr="003A590D" w:rsidRDefault="00ED6136" w:rsidP="00AA7AD9">
      <w:pPr>
        <w:pStyle w:val="52"/>
        <w:contextualSpacing/>
        <w:rPr>
          <w:b/>
          <w:bCs/>
          <w:sz w:val="36"/>
          <w:rtl/>
        </w:rPr>
      </w:pPr>
      <w:bookmarkStart w:id="51" w:name="_Toc199242935"/>
      <w:bookmarkStart w:id="52" w:name="_Toc395740812"/>
      <w:bookmarkStart w:id="53" w:name="_Toc395741371"/>
      <w:bookmarkStart w:id="54" w:name="_Toc395744317"/>
      <w:r w:rsidRPr="003A590D">
        <w:rPr>
          <w:b/>
          <w:bCs/>
          <w:sz w:val="36"/>
          <w:rtl/>
        </w:rPr>
        <w:t>مِنْ أَعْمَال أَهْل اَلْحَلّ وَالْعَقْد تَوْلِيَة اَلْخَلِيفَة</w:t>
      </w:r>
      <w:bookmarkEnd w:id="52"/>
      <w:bookmarkEnd w:id="53"/>
      <w:bookmarkEnd w:id="54"/>
    </w:p>
    <w:p w:rsidR="00ED6136" w:rsidRPr="003A590D" w:rsidRDefault="00BE77F8" w:rsidP="001D09BA">
      <w:pPr>
        <w:widowControl w:val="0"/>
        <w:contextualSpacing/>
        <w:rPr>
          <w:sz w:val="36"/>
          <w:rtl/>
        </w:rPr>
      </w:pPr>
      <w:r w:rsidRPr="003A590D">
        <w:rPr>
          <w:b/>
          <w:bCs/>
          <w:color w:val="FF0000"/>
          <w:sz w:val="36"/>
          <w:rtl/>
        </w:rPr>
        <w:t xml:space="preserve"> (</w:t>
      </w:r>
      <w:r w:rsidR="00ED6136" w:rsidRPr="003A590D">
        <w:rPr>
          <w:b/>
          <w:bCs/>
          <w:color w:val="FF0000"/>
          <w:sz w:val="36"/>
          <w:rtl/>
        </w:rPr>
        <w:t xml:space="preserve"> خ حم ) , وَعَنْ جَرِيرِ بْنِ عَبْدِ اللهِ الْبَجَلِيِّ </w:t>
      </w:r>
      <w:r w:rsidR="00ED6136" w:rsidRPr="003A590D">
        <w:rPr>
          <w:rFonts w:ascii="AGA Arabesque" w:hAnsi="AGA Arabesque"/>
          <w:b/>
          <w:bCs/>
          <w:snapToGrid w:val="0"/>
          <w:color w:val="FF0000"/>
          <w:sz w:val="36"/>
        </w:rPr>
        <w:t></w:t>
      </w:r>
      <w:r w:rsidR="00ED6136" w:rsidRPr="003A590D">
        <w:rPr>
          <w:b/>
          <w:bCs/>
          <w:color w:val="FF0000"/>
          <w:sz w:val="36"/>
          <w:rtl/>
        </w:rPr>
        <w:t xml:space="preserve"> قَالَ : </w:t>
      </w:r>
      <w:r w:rsidR="00ED6136" w:rsidRPr="003A590D">
        <w:rPr>
          <w:rFonts w:hint="cs"/>
          <w:b/>
          <w:bCs/>
          <w:sz w:val="36"/>
          <w:rtl/>
        </w:rPr>
        <w:t xml:space="preserve">( " </w:t>
      </w:r>
      <w:r w:rsidR="00ED6136" w:rsidRPr="003A590D">
        <w:rPr>
          <w:sz w:val="36"/>
          <w:rtl/>
        </w:rPr>
        <w:t xml:space="preserve">بَعَثَنِي رَسُولُ اللهِ </w:t>
      </w:r>
      <w:r w:rsidR="00ED6136" w:rsidRPr="003A590D">
        <w:rPr>
          <w:rFonts w:ascii="AGA Arabesque" w:hAnsi="AGA Arabesque"/>
          <w:b/>
          <w:bCs/>
          <w:snapToGrid w:val="0"/>
          <w:sz w:val="36"/>
        </w:rPr>
        <w:t></w:t>
      </w:r>
      <w:r w:rsidR="00ED6136" w:rsidRPr="003A590D">
        <w:rPr>
          <w:sz w:val="36"/>
          <w:rtl/>
        </w:rPr>
        <w:t xml:space="preserve"> إِلَى الْيَمَنِ </w:t>
      </w:r>
      <w:r w:rsidR="00ED6136" w:rsidRPr="003A590D">
        <w:rPr>
          <w:rFonts w:hint="cs"/>
          <w:sz w:val="36"/>
          <w:rtl/>
        </w:rPr>
        <w:t xml:space="preserve">" , </w:t>
      </w:r>
      <w:r w:rsidR="00ED6136" w:rsidRPr="003A590D">
        <w:rPr>
          <w:sz w:val="36"/>
          <w:rtl/>
        </w:rPr>
        <w:t>فَلَقِيتُ بِهَا رَجُلَيْنِ :</w:t>
      </w:r>
      <w:r w:rsidR="00ED6136" w:rsidRPr="003A590D">
        <w:rPr>
          <w:rFonts w:hint="cs"/>
          <w:sz w:val="36"/>
          <w:rtl/>
        </w:rPr>
        <w:t xml:space="preserve"> </w:t>
      </w:r>
      <w:r w:rsidR="00ED6136" w:rsidRPr="003A590D">
        <w:rPr>
          <w:sz w:val="36"/>
          <w:rtl/>
        </w:rPr>
        <w:t xml:space="preserve">ذَا كَلَاعٍ </w:t>
      </w:r>
      <w:r w:rsidR="00ED6136" w:rsidRPr="003A590D">
        <w:rPr>
          <w:rFonts w:hint="cs"/>
          <w:sz w:val="36"/>
          <w:rtl/>
        </w:rPr>
        <w:t xml:space="preserve">, </w:t>
      </w:r>
      <w:r w:rsidR="00ED6136" w:rsidRPr="003A590D">
        <w:rPr>
          <w:sz w:val="36"/>
          <w:rtl/>
        </w:rPr>
        <w:t>وَذَا عَمْرٍو</w:t>
      </w:r>
      <w:r w:rsidR="00ED6136" w:rsidRPr="003A590D">
        <w:rPr>
          <w:rFonts w:hint="cs"/>
          <w:b/>
          <w:bCs/>
          <w:sz w:val="36"/>
          <w:rtl/>
        </w:rPr>
        <w:t>)</w:t>
      </w:r>
      <w:r w:rsidR="00ED6136" w:rsidRPr="003A590D">
        <w:rPr>
          <w:rStyle w:val="afa"/>
          <w:b/>
          <w:bCs/>
          <w:sz w:val="36"/>
          <w:rtl/>
        </w:rPr>
        <w:t>(</w:t>
      </w:r>
      <w:r w:rsidR="00ED6136" w:rsidRPr="003A590D">
        <w:rPr>
          <w:rStyle w:val="afa"/>
          <w:b/>
          <w:bCs/>
          <w:sz w:val="36"/>
          <w:rtl/>
        </w:rPr>
        <w:footnoteReference w:id="194"/>
      </w:r>
      <w:r w:rsidR="00ED6136" w:rsidRPr="003A590D">
        <w:rPr>
          <w:rStyle w:val="afa"/>
          <w:b/>
          <w:bCs/>
          <w:sz w:val="36"/>
          <w:rtl/>
        </w:rPr>
        <w:t>)</w:t>
      </w:r>
      <w:r w:rsidR="00ED6136" w:rsidRPr="003A590D">
        <w:rPr>
          <w:rFonts w:hint="cs"/>
          <w:b/>
          <w:bCs/>
          <w:sz w:val="36"/>
          <w:rtl/>
        </w:rPr>
        <w:t xml:space="preserve">( </w:t>
      </w:r>
      <w:r w:rsidR="00ED6136" w:rsidRPr="003A590D">
        <w:rPr>
          <w:b/>
          <w:bCs/>
          <w:sz w:val="36"/>
          <w:rtl/>
        </w:rPr>
        <w:t xml:space="preserve">فَجَعَلْتُ أُحَدِّثُهُمْ عَنْ رَسُولِ اللهِ </w:t>
      </w:r>
      <w:r w:rsidR="00ED6136" w:rsidRPr="003A590D">
        <w:rPr>
          <w:rFonts w:ascii="AGA Arabesque" w:hAnsi="AGA Arabesque"/>
          <w:b/>
          <w:bCs/>
          <w:snapToGrid w:val="0"/>
          <w:sz w:val="36"/>
        </w:rPr>
        <w:t></w:t>
      </w:r>
      <w:r w:rsidR="00ED6136" w:rsidRPr="003A590D">
        <w:rPr>
          <w:b/>
          <w:bCs/>
          <w:sz w:val="36"/>
          <w:rtl/>
        </w:rPr>
        <w:t xml:space="preserve"> فَقَالَ لِي ذُو عَمْرٍو:</w:t>
      </w:r>
      <w:r w:rsidR="00ED6136" w:rsidRPr="003A590D">
        <w:rPr>
          <w:rFonts w:hint="cs"/>
          <w:b/>
          <w:bCs/>
          <w:sz w:val="36"/>
          <w:rtl/>
        </w:rPr>
        <w:t xml:space="preserve"> )</w:t>
      </w:r>
      <w:r w:rsidR="00ED6136" w:rsidRPr="003A590D">
        <w:rPr>
          <w:rStyle w:val="afa"/>
          <w:b/>
          <w:bCs/>
          <w:sz w:val="36"/>
          <w:rtl/>
        </w:rPr>
        <w:t>(</w:t>
      </w:r>
      <w:r w:rsidR="00ED6136" w:rsidRPr="003A590D">
        <w:rPr>
          <w:rStyle w:val="afa"/>
          <w:b/>
          <w:bCs/>
          <w:sz w:val="36"/>
          <w:rtl/>
        </w:rPr>
        <w:footnoteReference w:id="195"/>
      </w:r>
      <w:r w:rsidR="00ED6136" w:rsidRPr="003A590D">
        <w:rPr>
          <w:rStyle w:val="afa"/>
          <w:b/>
          <w:bCs/>
          <w:sz w:val="36"/>
          <w:rtl/>
        </w:rPr>
        <w:t>)</w:t>
      </w:r>
      <w:r w:rsidR="00ED6136" w:rsidRPr="003A590D">
        <w:rPr>
          <w:rFonts w:hint="cs"/>
          <w:b/>
          <w:bCs/>
          <w:sz w:val="36"/>
          <w:rtl/>
        </w:rPr>
        <w:t xml:space="preserve"> ( إ</w:t>
      </w:r>
      <w:r w:rsidR="00ED6136" w:rsidRPr="003A590D">
        <w:rPr>
          <w:b/>
          <w:bCs/>
          <w:sz w:val="36"/>
          <w:rtl/>
        </w:rPr>
        <w:t xml:space="preserve">نْ كَانَ صَاحِبُكُمْ نَبِيًّا </w:t>
      </w:r>
      <w:r w:rsidR="00ED6136" w:rsidRPr="003A590D">
        <w:rPr>
          <w:rFonts w:hint="cs"/>
          <w:b/>
          <w:bCs/>
          <w:sz w:val="36"/>
          <w:rtl/>
        </w:rPr>
        <w:t xml:space="preserve">, </w:t>
      </w:r>
      <w:r w:rsidR="00ED6136" w:rsidRPr="003A590D">
        <w:rPr>
          <w:sz w:val="36"/>
          <w:rtl/>
        </w:rPr>
        <w:t xml:space="preserve">فَقَدْ مَاتَ </w:t>
      </w:r>
      <w:r w:rsidR="00ED6136" w:rsidRPr="003A590D">
        <w:rPr>
          <w:rFonts w:hint="cs"/>
          <w:b/>
          <w:bCs/>
          <w:sz w:val="36"/>
          <w:rtl/>
        </w:rPr>
        <w:t>)</w:t>
      </w:r>
      <w:r w:rsidR="00ED6136" w:rsidRPr="003A590D">
        <w:rPr>
          <w:rStyle w:val="afa"/>
          <w:b/>
          <w:bCs/>
          <w:sz w:val="36"/>
          <w:rtl/>
        </w:rPr>
        <w:t>(</w:t>
      </w:r>
      <w:r w:rsidR="00ED6136" w:rsidRPr="003A590D">
        <w:rPr>
          <w:rStyle w:val="afa"/>
          <w:b/>
          <w:bCs/>
          <w:sz w:val="36"/>
          <w:rtl/>
        </w:rPr>
        <w:footnoteReference w:id="196"/>
      </w:r>
      <w:r w:rsidR="00ED6136" w:rsidRPr="003A590D">
        <w:rPr>
          <w:rStyle w:val="afa"/>
          <w:b/>
          <w:bCs/>
          <w:sz w:val="36"/>
          <w:rtl/>
        </w:rPr>
        <w:t>)</w:t>
      </w:r>
      <w:r w:rsidR="00ED6136" w:rsidRPr="003A590D">
        <w:rPr>
          <w:rFonts w:hint="cs"/>
          <w:b/>
          <w:bCs/>
          <w:sz w:val="36"/>
          <w:rtl/>
        </w:rPr>
        <w:t xml:space="preserve">( </w:t>
      </w:r>
      <w:r w:rsidR="00ED6136" w:rsidRPr="003A590D">
        <w:rPr>
          <w:b/>
          <w:bCs/>
          <w:sz w:val="36"/>
          <w:rtl/>
        </w:rPr>
        <w:t>مُنْذُ ثَلَاثٍ</w:t>
      </w:r>
      <w:r w:rsidR="00ED6136" w:rsidRPr="003A590D">
        <w:rPr>
          <w:rStyle w:val="afa"/>
          <w:rFonts w:ascii="Traditional Arabic"/>
          <w:b/>
          <w:bCs/>
          <w:sz w:val="36"/>
        </w:rPr>
        <w:t>(</w:t>
      </w:r>
      <w:r w:rsidR="00ED6136" w:rsidRPr="003A590D">
        <w:rPr>
          <w:rStyle w:val="afa"/>
          <w:rFonts w:ascii="Traditional Arabic"/>
          <w:b/>
          <w:bCs/>
          <w:sz w:val="36"/>
        </w:rPr>
        <w:footnoteReference w:id="197"/>
      </w:r>
      <w:r w:rsidR="00ED6136" w:rsidRPr="003A590D">
        <w:rPr>
          <w:rStyle w:val="afa"/>
          <w:rFonts w:ascii="Traditional Arabic"/>
          <w:b/>
          <w:bCs/>
          <w:sz w:val="36"/>
        </w:rPr>
        <w:t>)</w:t>
      </w:r>
      <w:r w:rsidR="00ED6136" w:rsidRPr="003A590D">
        <w:rPr>
          <w:b/>
          <w:bCs/>
          <w:sz w:val="36"/>
          <w:rtl/>
        </w:rPr>
        <w:t xml:space="preserve">وَأَقْبَلَا مَعِي , حَتَّى إِذَا كُنَّا فِي بَعْضِ الطَّرِيقِ </w:t>
      </w:r>
      <w:r w:rsidR="00ED6136" w:rsidRPr="003A590D">
        <w:rPr>
          <w:rFonts w:hint="cs"/>
          <w:b/>
          <w:bCs/>
          <w:sz w:val="36"/>
          <w:rtl/>
        </w:rPr>
        <w:t xml:space="preserve">, </w:t>
      </w:r>
      <w:r w:rsidR="00ED6136" w:rsidRPr="003A590D">
        <w:rPr>
          <w:b/>
          <w:bCs/>
          <w:sz w:val="36"/>
          <w:rtl/>
        </w:rPr>
        <w:t xml:space="preserve">رُفِعَ لَنَا رَكْبٌ مِنْ قِبَلِ الْمَدِينَةِ </w:t>
      </w:r>
      <w:r w:rsidR="00ED6136" w:rsidRPr="003A590D">
        <w:rPr>
          <w:rFonts w:hint="cs"/>
          <w:b/>
          <w:bCs/>
          <w:sz w:val="36"/>
          <w:rtl/>
        </w:rPr>
        <w:t xml:space="preserve">, </w:t>
      </w:r>
      <w:r w:rsidR="00ED6136" w:rsidRPr="003A590D">
        <w:rPr>
          <w:b/>
          <w:bCs/>
          <w:sz w:val="36"/>
          <w:rtl/>
        </w:rPr>
        <w:t xml:space="preserve">فَسَأَلْنَاهُمْ </w:t>
      </w:r>
      <w:r w:rsidR="00ED6136" w:rsidRPr="003A590D">
        <w:rPr>
          <w:rFonts w:hint="cs"/>
          <w:b/>
          <w:bCs/>
          <w:sz w:val="36"/>
          <w:rtl/>
        </w:rPr>
        <w:t xml:space="preserve">, </w:t>
      </w:r>
      <w:r w:rsidR="00ED6136" w:rsidRPr="003A590D">
        <w:rPr>
          <w:b/>
          <w:bCs/>
          <w:sz w:val="36"/>
          <w:rtl/>
        </w:rPr>
        <w:t xml:space="preserve">فَقَالُوا : </w:t>
      </w:r>
      <w:r w:rsidR="00ED6136" w:rsidRPr="003A590D">
        <w:rPr>
          <w:rFonts w:hint="cs"/>
          <w:b/>
          <w:bCs/>
          <w:sz w:val="36"/>
          <w:rtl/>
        </w:rPr>
        <w:t xml:space="preserve">" </w:t>
      </w:r>
      <w:r w:rsidR="00ED6136" w:rsidRPr="003A590D">
        <w:rPr>
          <w:b/>
          <w:bCs/>
          <w:sz w:val="36"/>
          <w:rtl/>
        </w:rPr>
        <w:t xml:space="preserve">قُبِضَ رَسُولُ اللهِ </w:t>
      </w:r>
      <w:r w:rsidR="00ED6136" w:rsidRPr="003A590D">
        <w:rPr>
          <w:rFonts w:ascii="AGA Arabesque" w:hAnsi="AGA Arabesque"/>
          <w:b/>
          <w:bCs/>
          <w:snapToGrid w:val="0"/>
          <w:sz w:val="36"/>
        </w:rPr>
        <w:t></w:t>
      </w:r>
      <w:r w:rsidR="00ED6136" w:rsidRPr="003A590D">
        <w:rPr>
          <w:b/>
          <w:bCs/>
          <w:sz w:val="36"/>
          <w:rtl/>
        </w:rPr>
        <w:t xml:space="preserve"> </w:t>
      </w:r>
      <w:r w:rsidR="00ED6136" w:rsidRPr="003A590D">
        <w:rPr>
          <w:rFonts w:hint="cs"/>
          <w:b/>
          <w:bCs/>
          <w:sz w:val="36"/>
          <w:rtl/>
        </w:rPr>
        <w:t>"</w:t>
      </w:r>
      <w:r w:rsidR="00ED6136" w:rsidRPr="003A590D">
        <w:rPr>
          <w:b/>
          <w:bCs/>
          <w:sz w:val="36"/>
          <w:rtl/>
        </w:rPr>
        <w:t xml:space="preserve"> </w:t>
      </w:r>
      <w:r w:rsidR="00ED6136" w:rsidRPr="003A590D">
        <w:rPr>
          <w:rFonts w:hint="cs"/>
          <w:b/>
          <w:bCs/>
          <w:sz w:val="36"/>
          <w:rtl/>
        </w:rPr>
        <w:t xml:space="preserve">, </w:t>
      </w:r>
      <w:r w:rsidR="00ED6136" w:rsidRPr="003A590D">
        <w:rPr>
          <w:b/>
          <w:bCs/>
          <w:sz w:val="36"/>
          <w:rtl/>
        </w:rPr>
        <w:t xml:space="preserve">وَاسْتُخْلِفَ أَبُو بَكْرٍ , وَالنَّاسُ صَالِحُونَ , فَقَالَا : أَخْبِرْ صَاحِبَكَ أَنَّا قَدْ جِئْنَا , وَلَعَلَّنَا سَنَعُودُ إِنْ شَاءَ اللهُ , وَرَجَعَا إِلَى الْيَمَنِ </w:t>
      </w:r>
      <w:r w:rsidR="00ED6136" w:rsidRPr="003A590D">
        <w:rPr>
          <w:rFonts w:hint="cs"/>
          <w:b/>
          <w:bCs/>
          <w:sz w:val="36"/>
          <w:rtl/>
        </w:rPr>
        <w:t xml:space="preserve">, </w:t>
      </w:r>
      <w:r w:rsidR="00ED6136" w:rsidRPr="003A590D">
        <w:rPr>
          <w:b/>
          <w:bCs/>
          <w:sz w:val="36"/>
          <w:rtl/>
        </w:rPr>
        <w:lastRenderedPageBreak/>
        <w:t xml:space="preserve">فَأَخْبَرْتُ أَبَا بَكْرٍ بِحَدِيثِهِمْ , فَقَالَ : أَفَلَا جِئْتَ بِهِمْ ؟ </w:t>
      </w:r>
      <w:r w:rsidR="00ED6136" w:rsidRPr="003A590D">
        <w:rPr>
          <w:rFonts w:hint="cs"/>
          <w:b/>
          <w:bCs/>
          <w:sz w:val="36"/>
          <w:rtl/>
        </w:rPr>
        <w:t>)</w:t>
      </w:r>
      <w:r w:rsidR="00ED6136" w:rsidRPr="003A590D">
        <w:rPr>
          <w:rStyle w:val="afa"/>
          <w:b/>
          <w:bCs/>
          <w:sz w:val="36"/>
          <w:rtl/>
        </w:rPr>
        <w:t>(</w:t>
      </w:r>
      <w:r w:rsidR="00ED6136" w:rsidRPr="003A590D">
        <w:rPr>
          <w:rStyle w:val="afa"/>
          <w:b/>
          <w:bCs/>
          <w:sz w:val="36"/>
          <w:rtl/>
        </w:rPr>
        <w:footnoteReference w:id="198"/>
      </w:r>
      <w:r w:rsidR="00ED6136" w:rsidRPr="003A590D">
        <w:rPr>
          <w:rStyle w:val="afa"/>
          <w:b/>
          <w:bCs/>
          <w:sz w:val="36"/>
          <w:rtl/>
        </w:rPr>
        <w:t>)</w:t>
      </w:r>
      <w:r w:rsidR="00ED6136" w:rsidRPr="003A590D">
        <w:rPr>
          <w:rFonts w:hint="cs"/>
          <w:b/>
          <w:bCs/>
          <w:sz w:val="36"/>
          <w:rtl/>
        </w:rPr>
        <w:t xml:space="preserve">( </w:t>
      </w:r>
      <w:r w:rsidR="00ED6136" w:rsidRPr="003A590D">
        <w:rPr>
          <w:b/>
          <w:bCs/>
          <w:sz w:val="36"/>
          <w:rtl/>
        </w:rPr>
        <w:t xml:space="preserve">قَالَ : ثُمَّ لَقِيتُ ذَا عَمْرٍو, فَقَالَ لِي: يَا جَرِيرُ </w:t>
      </w:r>
      <w:r w:rsidR="00ED6136" w:rsidRPr="003A590D">
        <w:rPr>
          <w:rFonts w:hint="cs"/>
          <w:b/>
          <w:bCs/>
          <w:sz w:val="36"/>
          <w:rtl/>
        </w:rPr>
        <w:t>)</w:t>
      </w:r>
      <w:r w:rsidR="00ED6136" w:rsidRPr="003A590D">
        <w:rPr>
          <w:rStyle w:val="afa"/>
          <w:b/>
          <w:bCs/>
          <w:sz w:val="36"/>
          <w:rtl/>
        </w:rPr>
        <w:t>(</w:t>
      </w:r>
      <w:r w:rsidR="00ED6136" w:rsidRPr="003A590D">
        <w:rPr>
          <w:rStyle w:val="afa"/>
          <w:b/>
          <w:bCs/>
          <w:sz w:val="36"/>
          <w:rtl/>
        </w:rPr>
        <w:footnoteReference w:id="199"/>
      </w:r>
      <w:r w:rsidR="00ED6136" w:rsidRPr="003A590D">
        <w:rPr>
          <w:rStyle w:val="afa"/>
          <w:b/>
          <w:bCs/>
          <w:sz w:val="36"/>
          <w:rtl/>
        </w:rPr>
        <w:t>)</w:t>
      </w:r>
      <w:r w:rsidR="00ED6136" w:rsidRPr="003A590D">
        <w:rPr>
          <w:rFonts w:hint="cs"/>
          <w:b/>
          <w:bCs/>
          <w:sz w:val="36"/>
          <w:rtl/>
        </w:rPr>
        <w:t xml:space="preserve"> ( </w:t>
      </w:r>
      <w:r w:rsidR="00ED6136" w:rsidRPr="003A590D">
        <w:rPr>
          <w:b/>
          <w:bCs/>
          <w:sz w:val="36"/>
          <w:rtl/>
        </w:rPr>
        <w:t xml:space="preserve">إِنَّ بِكَ عَلَيَّ كَرَامَةً , وَإِنِّي مُخْبِرُكَ خَبَرًا , </w:t>
      </w:r>
      <w:r w:rsidR="00ED6136" w:rsidRPr="003A590D">
        <w:rPr>
          <w:b/>
          <w:bCs/>
          <w:color w:val="008000"/>
          <w:sz w:val="36"/>
          <w:rtl/>
        </w:rPr>
        <w:t xml:space="preserve">إِنَّكُمْ مَعْشَرَ الْعَرَبِ لَنْ تَزَالُوا بِخَيْرٍ مَا كُنْتُمْ إِذَا هَلَكَ أَمِيرٌ </w:t>
      </w:r>
      <w:r w:rsidR="00ED6136" w:rsidRPr="003A590D">
        <w:rPr>
          <w:rFonts w:hint="cs"/>
          <w:b/>
          <w:bCs/>
          <w:color w:val="008000"/>
          <w:sz w:val="36"/>
          <w:rtl/>
        </w:rPr>
        <w:t xml:space="preserve">, </w:t>
      </w:r>
      <w:r w:rsidR="00ED6136" w:rsidRPr="003A590D">
        <w:rPr>
          <w:b/>
          <w:bCs/>
          <w:color w:val="008000"/>
          <w:sz w:val="36"/>
          <w:rtl/>
        </w:rPr>
        <w:t>تَآمَرْتُمْ فِي آخَرَ</w:t>
      </w:r>
      <w:r w:rsidR="00ED6136" w:rsidRPr="003A590D">
        <w:rPr>
          <w:rStyle w:val="afa"/>
          <w:rFonts w:ascii="Traditional Arabic"/>
          <w:b/>
          <w:bCs/>
          <w:color w:val="008000"/>
          <w:sz w:val="36"/>
        </w:rPr>
        <w:t>(</w:t>
      </w:r>
      <w:r w:rsidR="00ED6136" w:rsidRPr="003A590D">
        <w:rPr>
          <w:rStyle w:val="afa"/>
          <w:rFonts w:ascii="Traditional Arabic"/>
          <w:b/>
          <w:bCs/>
          <w:color w:val="008000"/>
          <w:sz w:val="36"/>
        </w:rPr>
        <w:footnoteReference w:id="200"/>
      </w:r>
      <w:r w:rsidR="00ED6136" w:rsidRPr="003A590D">
        <w:rPr>
          <w:rStyle w:val="afa"/>
          <w:rFonts w:ascii="Traditional Arabic"/>
          <w:b/>
          <w:bCs/>
          <w:color w:val="008000"/>
          <w:sz w:val="36"/>
        </w:rPr>
        <w:t>)</w:t>
      </w:r>
      <w:r w:rsidR="00ED6136" w:rsidRPr="003A590D">
        <w:rPr>
          <w:b/>
          <w:bCs/>
          <w:sz w:val="36"/>
          <w:rtl/>
        </w:rPr>
        <w:t>فَإِذَا كَانَتْ</w:t>
      </w:r>
      <w:r w:rsidR="00ED6136" w:rsidRPr="003A590D">
        <w:rPr>
          <w:rStyle w:val="afa"/>
          <w:rFonts w:ascii="Traditional Arabic"/>
          <w:b/>
          <w:bCs/>
          <w:sz w:val="36"/>
        </w:rPr>
        <w:t>(</w:t>
      </w:r>
      <w:r w:rsidR="00ED6136" w:rsidRPr="003A590D">
        <w:rPr>
          <w:rStyle w:val="afa"/>
          <w:rFonts w:ascii="Traditional Arabic"/>
          <w:b/>
          <w:bCs/>
          <w:sz w:val="36"/>
        </w:rPr>
        <w:footnoteReference w:id="201"/>
      </w:r>
      <w:r w:rsidR="00ED6136" w:rsidRPr="003A590D">
        <w:rPr>
          <w:rStyle w:val="afa"/>
          <w:rFonts w:ascii="Traditional Arabic"/>
          <w:b/>
          <w:bCs/>
          <w:sz w:val="36"/>
        </w:rPr>
        <w:t>)</w:t>
      </w:r>
      <w:r w:rsidR="00ED6136" w:rsidRPr="003A590D">
        <w:rPr>
          <w:rFonts w:ascii="Traditional Arabic" w:hint="cs"/>
          <w:b/>
          <w:bCs/>
          <w:sz w:val="36"/>
          <w:rtl/>
        </w:rPr>
        <w:t xml:space="preserve"> </w:t>
      </w:r>
      <w:r w:rsidR="00ED6136" w:rsidRPr="003A590D">
        <w:rPr>
          <w:b/>
          <w:bCs/>
          <w:sz w:val="36"/>
          <w:rtl/>
        </w:rPr>
        <w:t>بِالسَّيْفِ</w:t>
      </w:r>
      <w:r w:rsidR="00ED6136" w:rsidRPr="003A590D">
        <w:rPr>
          <w:rStyle w:val="afa"/>
          <w:rFonts w:ascii="Traditional Arabic"/>
          <w:b/>
          <w:bCs/>
          <w:sz w:val="36"/>
        </w:rPr>
        <w:t>(</w:t>
      </w:r>
      <w:r w:rsidR="00ED6136" w:rsidRPr="003A590D">
        <w:rPr>
          <w:rStyle w:val="afa"/>
          <w:rFonts w:ascii="Traditional Arabic"/>
          <w:b/>
          <w:bCs/>
          <w:sz w:val="36"/>
        </w:rPr>
        <w:footnoteReference w:id="202"/>
      </w:r>
      <w:r w:rsidR="00ED6136" w:rsidRPr="003A590D">
        <w:rPr>
          <w:rStyle w:val="afa"/>
          <w:rFonts w:ascii="Traditional Arabic"/>
          <w:b/>
          <w:bCs/>
          <w:sz w:val="36"/>
        </w:rPr>
        <w:t>)</w:t>
      </w:r>
      <w:r w:rsidR="00ED6136" w:rsidRPr="003A590D">
        <w:rPr>
          <w:b/>
          <w:bCs/>
          <w:sz w:val="36"/>
          <w:rtl/>
        </w:rPr>
        <w:t>كَانُوا</w:t>
      </w:r>
      <w:r w:rsidR="00ED6136" w:rsidRPr="003A590D">
        <w:rPr>
          <w:rStyle w:val="afa"/>
          <w:rFonts w:ascii="Traditional Arabic"/>
          <w:b/>
          <w:bCs/>
          <w:sz w:val="36"/>
        </w:rPr>
        <w:t>(</w:t>
      </w:r>
      <w:r w:rsidR="00ED6136" w:rsidRPr="003A590D">
        <w:rPr>
          <w:rStyle w:val="afa"/>
          <w:rFonts w:ascii="Traditional Arabic"/>
          <w:b/>
          <w:bCs/>
          <w:sz w:val="36"/>
        </w:rPr>
        <w:footnoteReference w:id="203"/>
      </w:r>
      <w:r w:rsidR="00ED6136" w:rsidRPr="003A590D">
        <w:rPr>
          <w:rStyle w:val="afa"/>
          <w:rFonts w:ascii="Traditional Arabic"/>
          <w:b/>
          <w:bCs/>
          <w:sz w:val="36"/>
        </w:rPr>
        <w:t>)</w:t>
      </w:r>
      <w:r w:rsidR="00ED6136" w:rsidRPr="003A590D">
        <w:rPr>
          <w:b/>
          <w:bCs/>
          <w:sz w:val="36"/>
          <w:rtl/>
        </w:rPr>
        <w:t>مُلُوكًا</w:t>
      </w:r>
      <w:r w:rsidR="00ED6136" w:rsidRPr="003A590D">
        <w:rPr>
          <w:rFonts w:hint="cs"/>
          <w:b/>
          <w:bCs/>
          <w:sz w:val="36"/>
          <w:rtl/>
        </w:rPr>
        <w:t xml:space="preserve"> , </w:t>
      </w:r>
      <w:r w:rsidR="00ED6136" w:rsidRPr="003A590D">
        <w:rPr>
          <w:b/>
          <w:bCs/>
          <w:sz w:val="36"/>
          <w:rtl/>
        </w:rPr>
        <w:t xml:space="preserve">يَغْضَبُونَ غَضَبَ الْمُلُوكِ </w:t>
      </w:r>
      <w:r w:rsidR="00ED6136" w:rsidRPr="003A590D">
        <w:rPr>
          <w:rFonts w:hint="cs"/>
          <w:b/>
          <w:bCs/>
          <w:sz w:val="36"/>
          <w:rtl/>
        </w:rPr>
        <w:t xml:space="preserve">, </w:t>
      </w:r>
      <w:r w:rsidR="00ED6136" w:rsidRPr="003A590D">
        <w:rPr>
          <w:b/>
          <w:bCs/>
          <w:sz w:val="36"/>
          <w:rtl/>
        </w:rPr>
        <w:t xml:space="preserve">وَيَرْضَوْنَ رِضَا الْمُلُوكِ </w:t>
      </w:r>
      <w:r w:rsidR="00ED6136" w:rsidRPr="003A590D">
        <w:rPr>
          <w:rFonts w:hint="cs"/>
          <w:b/>
          <w:bCs/>
          <w:sz w:val="36"/>
          <w:rtl/>
        </w:rPr>
        <w:t>)</w:t>
      </w:r>
      <w:r w:rsidR="00ED6136" w:rsidRPr="003A590D">
        <w:rPr>
          <w:rStyle w:val="afa"/>
          <w:b/>
          <w:bCs/>
          <w:sz w:val="36"/>
          <w:rtl/>
        </w:rPr>
        <w:t>(</w:t>
      </w:r>
      <w:r w:rsidR="00ED6136" w:rsidRPr="003A590D">
        <w:rPr>
          <w:rStyle w:val="afa"/>
          <w:b/>
          <w:bCs/>
          <w:sz w:val="36"/>
          <w:rtl/>
        </w:rPr>
        <w:footnoteReference w:id="204"/>
      </w:r>
      <w:r w:rsidR="00ED6136" w:rsidRPr="003A590D">
        <w:rPr>
          <w:rStyle w:val="afa"/>
          <w:b/>
          <w:bCs/>
          <w:sz w:val="36"/>
          <w:rtl/>
        </w:rPr>
        <w:t>)</w:t>
      </w:r>
      <w:r w:rsidR="00ED6136" w:rsidRPr="003A590D">
        <w:rPr>
          <w:b/>
          <w:bCs/>
          <w:sz w:val="36"/>
          <w:rtl/>
        </w:rPr>
        <w:t>.</w:t>
      </w:r>
    </w:p>
    <w:p w:rsidR="0024637B" w:rsidRPr="003A590D" w:rsidRDefault="0024637B" w:rsidP="00AA7AD9">
      <w:pPr>
        <w:pStyle w:val="52"/>
        <w:contextualSpacing/>
        <w:rPr>
          <w:b/>
          <w:bCs/>
          <w:sz w:val="36"/>
          <w:rtl/>
        </w:rPr>
      </w:pPr>
      <w:r w:rsidRPr="003A590D">
        <w:rPr>
          <w:b/>
          <w:bCs/>
          <w:sz w:val="36"/>
          <w:rtl/>
        </w:rPr>
        <w:t xml:space="preserve"> </w:t>
      </w:r>
      <w:bookmarkStart w:id="55" w:name="_Toc395740813"/>
      <w:bookmarkStart w:id="56" w:name="_Toc395741372"/>
      <w:bookmarkStart w:id="57" w:name="_Toc395744318"/>
      <w:r w:rsidRPr="003A590D">
        <w:rPr>
          <w:b/>
          <w:bCs/>
          <w:sz w:val="36"/>
          <w:rtl/>
        </w:rPr>
        <w:t>مِنْ أَعْمَالِ أَهْلِ الْحَلِّ وَالْعَقْدِ تَجْدِيدُ الْبَيْعَةِ لِوَلِيِّ الْعَهْدِ عِنْدَ وَفَاةِ الْإِمَام</w:t>
      </w:r>
      <w:bookmarkEnd w:id="51"/>
      <w:bookmarkEnd w:id="55"/>
      <w:bookmarkEnd w:id="56"/>
      <w:bookmarkEnd w:id="57"/>
    </w:p>
    <w:p w:rsidR="00F97FAC" w:rsidRPr="003A590D" w:rsidRDefault="00BE77F8" w:rsidP="00AA7AD9">
      <w:pPr>
        <w:widowControl w:val="0"/>
        <w:contextualSpacing/>
        <w:rPr>
          <w:b/>
          <w:bCs/>
          <w:color w:val="000000"/>
          <w:sz w:val="36"/>
          <w:rtl/>
        </w:rPr>
      </w:pPr>
      <w:r w:rsidRPr="003A590D">
        <w:rPr>
          <w:bCs/>
          <w:noProof/>
          <w:color w:val="FF0000"/>
          <w:sz w:val="36"/>
          <w:rtl/>
        </w:rPr>
        <w:t xml:space="preserve"> (</w:t>
      </w:r>
      <w:r w:rsidR="00365A5C" w:rsidRPr="003A590D">
        <w:rPr>
          <w:bCs/>
          <w:noProof/>
          <w:color w:val="FF0000"/>
          <w:sz w:val="36"/>
          <w:rtl/>
        </w:rPr>
        <w:t xml:space="preserve"> </w:t>
      </w:r>
      <w:r w:rsidR="00365A5C" w:rsidRPr="003A590D">
        <w:rPr>
          <w:rFonts w:hint="cs"/>
          <w:bCs/>
          <w:noProof/>
          <w:color w:val="FF0000"/>
          <w:sz w:val="36"/>
          <w:rtl/>
        </w:rPr>
        <w:t>خ</w:t>
      </w:r>
      <w:r w:rsidR="00365A5C" w:rsidRPr="003A590D">
        <w:rPr>
          <w:bCs/>
          <w:noProof/>
          <w:color w:val="FF0000"/>
          <w:sz w:val="36"/>
          <w:rtl/>
        </w:rPr>
        <w:t xml:space="preserve"> </w:t>
      </w:r>
      <w:r w:rsidR="00365A5C" w:rsidRPr="003A590D">
        <w:rPr>
          <w:rFonts w:hint="cs"/>
          <w:bCs/>
          <w:noProof/>
          <w:color w:val="FF0000"/>
          <w:sz w:val="36"/>
          <w:rtl/>
        </w:rPr>
        <w:t xml:space="preserve">م </w:t>
      </w:r>
      <w:r w:rsidR="00365A5C" w:rsidRPr="003A590D">
        <w:rPr>
          <w:bCs/>
          <w:noProof/>
          <w:color w:val="FF0000"/>
          <w:sz w:val="36"/>
          <w:rtl/>
        </w:rPr>
        <w:t xml:space="preserve">) , </w:t>
      </w:r>
      <w:r w:rsidR="00F97FAC" w:rsidRPr="003A590D">
        <w:rPr>
          <w:rFonts w:ascii="Traditional Naskh" w:hint="eastAsia"/>
          <w:b/>
          <w:bCs/>
          <w:color w:val="FF0000"/>
          <w:sz w:val="36"/>
          <w:rtl/>
        </w:rPr>
        <w:t>عَنْ</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يَزِيدَ</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بْنِ</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أَبِي</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عُبَيْدٍ</w:t>
      </w:r>
      <w:r w:rsidR="0045579F" w:rsidRPr="003A590D">
        <w:rPr>
          <w:rFonts w:ascii="Traditional Naskh" w:hint="eastAsia"/>
          <w:b/>
          <w:bCs/>
          <w:color w:val="FF0000"/>
          <w:sz w:val="36"/>
          <w:rtl/>
        </w:rPr>
        <w:t xml:space="preserve"> </w:t>
      </w:r>
      <w:r w:rsidR="00F97FAC" w:rsidRPr="003A590D">
        <w:rPr>
          <w:rFonts w:ascii="Traditional Naskh" w:hint="eastAsia"/>
          <w:b/>
          <w:bCs/>
          <w:color w:val="FF0000"/>
          <w:sz w:val="36"/>
          <w:rtl/>
        </w:rPr>
        <w:t>قَالَ</w:t>
      </w:r>
      <w:r w:rsidR="00DE70E0" w:rsidRPr="003A590D">
        <w:rPr>
          <w:rFonts w:ascii="Traditional Naskh"/>
          <w:b/>
          <w:bCs/>
          <w:color w:val="FF0000"/>
          <w:sz w:val="36"/>
          <w:rtl/>
        </w:rPr>
        <w:t xml:space="preserve"> :</w:t>
      </w:r>
      <w:r w:rsidR="00F97FAC" w:rsidRPr="003A590D">
        <w:rPr>
          <w:rFonts w:ascii="Traditional Naskh"/>
          <w:b/>
          <w:bCs/>
          <w:color w:val="FF0000"/>
          <w:sz w:val="36"/>
          <w:rtl/>
        </w:rPr>
        <w:t xml:space="preserve"> </w:t>
      </w:r>
      <w:r w:rsidR="00F97FAC" w:rsidRPr="003A590D">
        <w:rPr>
          <w:rFonts w:ascii="Traditional Naskh" w:hint="eastAsia"/>
          <w:b/>
          <w:bCs/>
          <w:color w:val="000000"/>
          <w:sz w:val="36"/>
          <w:rtl/>
        </w:rPr>
        <w:t>قُلْتُ</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لِسَلَمَةَ</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بْنِ</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الأَكْوَعِ</w:t>
      </w:r>
      <w:r w:rsidR="00DE70E0" w:rsidRPr="003A590D">
        <w:rPr>
          <w:rFonts w:ascii="Traditional Naskh"/>
          <w:b/>
          <w:bCs/>
          <w:color w:val="000000"/>
          <w:sz w:val="36"/>
          <w:rtl/>
        </w:rPr>
        <w:t xml:space="preserve"> </w:t>
      </w:r>
      <w:r w:rsidR="00365A5C" w:rsidRPr="003A590D">
        <w:rPr>
          <w:rFonts w:ascii="AGA Arabesque" w:hAnsi="AGA Arabesque"/>
          <w:b/>
          <w:bCs/>
          <w:snapToGrid w:val="0"/>
          <w:color w:val="000000"/>
          <w:sz w:val="36"/>
        </w:rPr>
        <w:t></w:t>
      </w:r>
      <w:r w:rsidR="00365A5C" w:rsidRPr="003A590D">
        <w:rPr>
          <w:rFonts w:ascii="AGA Arabesque" w:hAnsi="AGA Arabesque" w:hint="cs"/>
          <w:b/>
          <w:bCs/>
          <w:snapToGrid w:val="0"/>
          <w:color w:val="000000"/>
          <w:sz w:val="36"/>
          <w:rtl/>
        </w:rPr>
        <w:t xml:space="preserve"> </w:t>
      </w:r>
      <w:r w:rsidR="00DE70E0" w:rsidRPr="003A590D">
        <w:rPr>
          <w:rFonts w:ascii="Traditional Naskh"/>
          <w:b/>
          <w:bCs/>
          <w:color w:val="000000"/>
          <w:sz w:val="36"/>
          <w:rtl/>
        </w:rPr>
        <w:t>:</w:t>
      </w:r>
      <w:r w:rsidR="0045579F" w:rsidRPr="003A590D">
        <w:rPr>
          <w:rFonts w:ascii="Traditional Naskh"/>
          <w:b/>
          <w:bCs/>
          <w:color w:val="000000"/>
          <w:sz w:val="36"/>
          <w:rtl/>
        </w:rPr>
        <w:t xml:space="preserve"> </w:t>
      </w:r>
      <w:r w:rsidR="00F97FAC" w:rsidRPr="003A590D">
        <w:rPr>
          <w:rFonts w:ascii="Traditional Naskh" w:hint="eastAsia"/>
          <w:b/>
          <w:bCs/>
          <w:color w:val="000000"/>
          <w:sz w:val="36"/>
          <w:rtl/>
        </w:rPr>
        <w:t>عَلَى</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أَيِّ</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شَيْءٍ</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بَايَعْتُمْ</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رَسُولَ</w:t>
      </w:r>
      <w:r w:rsidR="00F97FAC" w:rsidRPr="003A590D">
        <w:rPr>
          <w:rFonts w:ascii="Traditional Naskh"/>
          <w:b/>
          <w:bCs/>
          <w:color w:val="000000"/>
          <w:sz w:val="36"/>
          <w:rtl/>
        </w:rPr>
        <w:t xml:space="preserve"> </w:t>
      </w:r>
      <w:r w:rsidR="006563FD" w:rsidRPr="003A590D">
        <w:rPr>
          <w:rFonts w:ascii="Traditional Naskh" w:hint="eastAsia"/>
          <w:b/>
          <w:bCs/>
          <w:color w:val="000000"/>
          <w:sz w:val="36"/>
          <w:rtl/>
        </w:rPr>
        <w:t>اللهِ</w:t>
      </w:r>
      <w:r w:rsidR="00F97FAC" w:rsidRPr="003A590D">
        <w:rPr>
          <w:rFonts w:ascii="Traditional Naskh"/>
          <w:b/>
          <w:bCs/>
          <w:color w:val="000000"/>
          <w:sz w:val="36"/>
          <w:rtl/>
        </w:rPr>
        <w:t xml:space="preserve"> </w:t>
      </w:r>
      <w:r w:rsidR="00604440" w:rsidRPr="003A590D">
        <w:rPr>
          <w:rFonts w:ascii="AGA Arabesque" w:hAnsi="AGA Arabesque"/>
          <w:b/>
          <w:bCs/>
          <w:snapToGrid w:val="0"/>
          <w:color w:val="000000"/>
          <w:sz w:val="36"/>
        </w:rPr>
        <w:t></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يَوْمَ</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الحُدَيْبِيَةِ</w:t>
      </w:r>
      <w:r w:rsidR="00365A5C" w:rsidRPr="003A590D">
        <w:rPr>
          <w:rFonts w:ascii="Traditional Naskh" w:hint="cs"/>
          <w:b/>
          <w:bCs/>
          <w:color w:val="000000"/>
          <w:sz w:val="36"/>
          <w:rtl/>
        </w:rPr>
        <w:t xml:space="preserve"> </w:t>
      </w:r>
      <w:r w:rsidR="00F97FAC" w:rsidRPr="003A590D">
        <w:rPr>
          <w:rFonts w:ascii="Traditional Naskh" w:hint="eastAsia"/>
          <w:b/>
          <w:bCs/>
          <w:color w:val="000000"/>
          <w:sz w:val="36"/>
          <w:rtl/>
        </w:rPr>
        <w:t>؟</w:t>
      </w:r>
      <w:r w:rsidR="00365A5C" w:rsidRPr="003A590D">
        <w:rPr>
          <w:rFonts w:ascii="Traditional Naskh" w:hint="cs"/>
          <w:b/>
          <w:bCs/>
          <w:color w:val="000000"/>
          <w:sz w:val="36"/>
          <w:rtl/>
        </w:rPr>
        <w:t xml:space="preserve"> , </w:t>
      </w:r>
      <w:r w:rsidR="00F97FAC" w:rsidRPr="003A590D">
        <w:rPr>
          <w:rFonts w:ascii="Traditional Naskh" w:hint="eastAsia"/>
          <w:b/>
          <w:bCs/>
          <w:color w:val="000000"/>
          <w:sz w:val="36"/>
          <w:rtl/>
        </w:rPr>
        <w:t>قَالَ</w:t>
      </w:r>
      <w:r w:rsidR="00DE70E0" w:rsidRPr="003A590D">
        <w:rPr>
          <w:rFonts w:ascii="Traditional Naskh"/>
          <w:b/>
          <w:bCs/>
          <w:color w:val="000000"/>
          <w:sz w:val="36"/>
          <w:rtl/>
        </w:rPr>
        <w:t xml:space="preserve"> :</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عَلَى</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المَوْتِ</w:t>
      </w:r>
      <w:r w:rsidR="0045579F" w:rsidRPr="003A590D">
        <w:rPr>
          <w:rFonts w:ascii="Traditional Naskh"/>
          <w:b/>
          <w:bCs/>
          <w:color w:val="000000"/>
          <w:sz w:val="36"/>
          <w:rtl/>
        </w:rPr>
        <w:t xml:space="preserve"> </w:t>
      </w:r>
      <w:r w:rsidR="00365A5C" w:rsidRPr="003A590D">
        <w:rPr>
          <w:rFonts w:ascii="Traditional Naskh" w:hint="cs"/>
          <w:b/>
          <w:bCs/>
          <w:color w:val="000000"/>
          <w:sz w:val="36"/>
          <w:rtl/>
        </w:rPr>
        <w:t>.</w:t>
      </w:r>
      <w:r w:rsidR="00365A5C" w:rsidRPr="003A590D">
        <w:rPr>
          <w:rStyle w:val="afa"/>
          <w:rFonts w:ascii="Traditional Naskh"/>
          <w:b/>
          <w:bCs/>
          <w:color w:val="000000"/>
          <w:sz w:val="36"/>
          <w:rtl/>
        </w:rPr>
        <w:t>(</w:t>
      </w:r>
      <w:r w:rsidR="00365A5C" w:rsidRPr="003A590D">
        <w:rPr>
          <w:rStyle w:val="afa"/>
          <w:rFonts w:ascii="Traditional Naskh"/>
          <w:b/>
          <w:bCs/>
          <w:color w:val="000000"/>
          <w:sz w:val="36"/>
          <w:rtl/>
        </w:rPr>
        <w:footnoteReference w:id="205"/>
      </w:r>
      <w:r w:rsidR="00365A5C" w:rsidRPr="003A590D">
        <w:rPr>
          <w:rStyle w:val="afa"/>
          <w:rFonts w:ascii="Traditional Naskh"/>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حم ) , عَنْ عَبَّادِ بْنِ تَمِيمٍ 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لَمَّا كَانَ </w:t>
      </w:r>
      <w:r w:rsidR="0024637B" w:rsidRPr="003A590D">
        <w:rPr>
          <w:rFonts w:hint="cs"/>
          <w:bCs/>
          <w:sz w:val="36"/>
          <w:rtl/>
          <w:lang w:bidi="ar"/>
        </w:rPr>
        <w:t xml:space="preserve">يَوْمُ الْحَرَّةِ وَالنَّاسُ يُبَايِعُونَ لِعَبْدِ </w:t>
      </w:r>
      <w:r w:rsidR="006563FD" w:rsidRPr="003A590D">
        <w:rPr>
          <w:rFonts w:hint="cs"/>
          <w:bCs/>
          <w:sz w:val="36"/>
          <w:rtl/>
          <w:lang w:bidi="ar"/>
        </w:rPr>
        <w:t>اللهِ</w:t>
      </w:r>
      <w:r w:rsidR="0024637B" w:rsidRPr="003A590D">
        <w:rPr>
          <w:rFonts w:hint="cs"/>
          <w:bCs/>
          <w:sz w:val="36"/>
          <w:rtl/>
          <w:lang w:bidi="ar"/>
        </w:rPr>
        <w:t xml:space="preserve"> بْنِ حَنْظَلَةَ</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6"/>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 xml:space="preserve">قِيلَ لِعَبْدِ </w:t>
      </w:r>
      <w:r w:rsidR="006563FD" w:rsidRPr="003A590D">
        <w:rPr>
          <w:rFonts w:hint="cs"/>
          <w:bCs/>
          <w:sz w:val="36"/>
          <w:rtl/>
          <w:lang w:bidi="ar"/>
        </w:rPr>
        <w:t>اللهِ</w:t>
      </w:r>
      <w:r w:rsidR="0024637B" w:rsidRPr="003A590D">
        <w:rPr>
          <w:rFonts w:hint="cs"/>
          <w:bCs/>
          <w:sz w:val="36"/>
          <w:rtl/>
          <w:lang w:bidi="ar"/>
        </w:rPr>
        <w:t xml:space="preserve"> بْنِ زَيْدٍ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7"/>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b/>
          <w:bCs/>
          <w:sz w:val="36"/>
          <w:rtl/>
        </w:rPr>
        <w:t>إِنَّ ابْنَ حَنْظَلَةَ يُبَايِعُ النَّاسَ عَلَى الْمَوْتِ , فَقَالَ</w:t>
      </w:r>
      <w:r w:rsidR="00DE70E0" w:rsidRPr="003A590D">
        <w:rPr>
          <w:b/>
          <w:bCs/>
          <w:sz w:val="36"/>
          <w:rtl/>
        </w:rPr>
        <w:t xml:space="preserve"> :</w:t>
      </w:r>
      <w:r w:rsidR="0024637B" w:rsidRPr="003A590D">
        <w:rPr>
          <w:b/>
          <w:bCs/>
          <w:sz w:val="36"/>
          <w:rtl/>
        </w:rPr>
        <w:t xml:space="preserve"> لَا أُبَايِعُ عَلَى </w:t>
      </w:r>
      <w:r w:rsidR="0024637B" w:rsidRPr="003A590D">
        <w:rPr>
          <w:rFonts w:hint="cs"/>
          <w:bCs/>
          <w:sz w:val="36"/>
          <w:rtl/>
          <w:lang w:bidi="ar"/>
        </w:rPr>
        <w:t>هَذَا</w:t>
      </w:r>
      <w:r w:rsidR="0024637B" w:rsidRPr="003A590D">
        <w:rPr>
          <w:b/>
          <w:bCs/>
          <w:sz w:val="36"/>
          <w:rtl/>
        </w:rPr>
        <w:t xml:space="preserve"> أَحَدًا بَعْدَ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وَكَانَ شَهِدَ مَعَهُ الْحُدَيْبِيَةَ </w:t>
      </w:r>
      <w:r w:rsidR="0024637B" w:rsidRPr="003A590D">
        <w:rPr>
          <w:rFonts w:hint="cs"/>
          <w:b/>
          <w:bCs/>
          <w:sz w:val="36"/>
          <w:rtl/>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9"/>
      </w:r>
      <w:r w:rsidR="0024637B" w:rsidRPr="003A590D">
        <w:rPr>
          <w:rStyle w:val="afa"/>
          <w:b/>
          <w:bCs/>
          <w:color w:val="000000"/>
          <w:sz w:val="36"/>
          <w:rtl/>
        </w:rPr>
        <w:t>)</w:t>
      </w:r>
      <w:r w:rsidR="0024637B" w:rsidRPr="003A590D">
        <w:rPr>
          <w:b/>
          <w:bCs/>
          <w:sz w:val="36"/>
          <w:rtl/>
        </w:rPr>
        <w:t>.</w:t>
      </w:r>
    </w:p>
    <w:p w:rsidR="0024637B" w:rsidRPr="003A590D" w:rsidRDefault="00BE77F8" w:rsidP="00AA7AD9">
      <w:pPr>
        <w:pStyle w:val="aff"/>
        <w:widowControl w:val="0"/>
        <w:contextualSpacing/>
        <w:rPr>
          <w:b/>
          <w:bCs/>
          <w:sz w:val="36"/>
          <w:rtl/>
        </w:rPr>
      </w:pPr>
      <w:r w:rsidRPr="003A590D">
        <w:rPr>
          <w:b/>
          <w:bCs/>
          <w:color w:val="FF0000"/>
          <w:sz w:val="36"/>
          <w:rtl/>
        </w:rPr>
        <w:lastRenderedPageBreak/>
        <w:t xml:space="preserve"> (</w:t>
      </w:r>
      <w:r w:rsidR="007B3FBA" w:rsidRPr="003A590D">
        <w:rPr>
          <w:b/>
          <w:bCs/>
          <w:color w:val="FF0000"/>
          <w:sz w:val="36"/>
          <w:rtl/>
        </w:rPr>
        <w:t xml:space="preserve"> خ ) , وَعَنْ جُوَيْرِيَة</w:t>
      </w:r>
      <w:r w:rsidR="007B3FBA" w:rsidRPr="003A590D">
        <w:rPr>
          <w:rFonts w:hint="cs"/>
          <w:b/>
          <w:bCs/>
          <w:color w:val="FF0000"/>
          <w:sz w:val="36"/>
          <w:rtl/>
        </w:rPr>
        <w:t>َ</w:t>
      </w:r>
      <w:r w:rsidR="007B3FBA" w:rsidRPr="003A590D">
        <w:rPr>
          <w:rFonts w:hint="cs"/>
          <w:b/>
          <w:bCs/>
          <w:color w:val="FF0000"/>
          <w:sz w:val="36"/>
          <w:vertAlign w:val="superscript"/>
          <w:rtl/>
        </w:rPr>
        <w:t>(</w:t>
      </w:r>
      <w:r w:rsidR="007B3FBA" w:rsidRPr="003A590D">
        <w:rPr>
          <w:b/>
          <w:bCs/>
          <w:color w:val="FF0000"/>
          <w:sz w:val="36"/>
          <w:vertAlign w:val="superscript"/>
          <w:rtl/>
        </w:rPr>
        <w:footnoteReference w:id="210"/>
      </w:r>
      <w:r w:rsidR="007B3FBA" w:rsidRPr="003A590D">
        <w:rPr>
          <w:rFonts w:hint="cs"/>
          <w:b/>
          <w:bCs/>
          <w:color w:val="FF0000"/>
          <w:sz w:val="36"/>
          <w:vertAlign w:val="superscript"/>
          <w:rtl/>
        </w:rPr>
        <w:t>)</w:t>
      </w:r>
      <w:r w:rsidR="007B3FBA" w:rsidRPr="003A590D">
        <w:rPr>
          <w:b/>
          <w:bCs/>
          <w:color w:val="FF0000"/>
          <w:sz w:val="36"/>
          <w:rtl/>
        </w:rPr>
        <w:t>عَنْ نَافِعٍ قَالَ : قَالَ ابْنُ عُمَرَ</w:t>
      </w:r>
      <w:r w:rsidR="007B3FBA" w:rsidRPr="003A590D">
        <w:rPr>
          <w:rFonts w:cs="CTraditional Arabic"/>
          <w:b/>
          <w:bCs/>
          <w:color w:val="FF0000"/>
          <w:sz w:val="36"/>
          <w:rtl/>
        </w:rPr>
        <w:t>ب</w:t>
      </w:r>
      <w:r w:rsidR="007B3FBA" w:rsidRPr="003A590D">
        <w:rPr>
          <w:b/>
          <w:bCs/>
          <w:color w:val="FF0000"/>
          <w:sz w:val="36"/>
          <w:rtl/>
        </w:rPr>
        <w:t xml:space="preserve"> :</w:t>
      </w:r>
      <w:r w:rsidR="007B3FBA" w:rsidRPr="003A590D">
        <w:rPr>
          <w:b/>
          <w:bCs/>
          <w:sz w:val="36"/>
          <w:rtl/>
        </w:rPr>
        <w:t xml:space="preserve"> رَجَعْنَا مِنْ الْعَامِ الْمُقْبِلِ , فَمَا اجْتَمَعَ مِنَّا اثْنَانِ عَلَى الشَّجَرَةِ الَّتِي بَايَعْنَا تَحْتَهَا , كَانَتْ رَحْمَةً مِنْ اللهِ , فَسَأَلْتُ نَافِعًا : عَلَى أَيِّ شَيْءٍ بَايَعَهُمْ ؟ عَلَى الْمَوْتِ ؟ , قَالَ : لَا , " بَلْ بَايَعَهُمْ عَلَى الصَّبْرِ "</w:t>
      </w:r>
      <w:r w:rsidR="007B3FBA" w:rsidRPr="003A590D">
        <w:rPr>
          <w:rStyle w:val="afa"/>
          <w:bCs/>
          <w:color w:val="000000"/>
          <w:sz w:val="36"/>
          <w:rtl/>
        </w:rPr>
        <w:t>(</w:t>
      </w:r>
      <w:r w:rsidR="007B3FBA" w:rsidRPr="003A590D">
        <w:rPr>
          <w:rStyle w:val="afa"/>
          <w:bCs/>
          <w:color w:val="000000"/>
          <w:sz w:val="36"/>
          <w:rtl/>
        </w:rPr>
        <w:footnoteReference w:id="211"/>
      </w:r>
      <w:r w:rsidR="007B3FBA" w:rsidRPr="003A590D">
        <w:rPr>
          <w:rStyle w:val="afa"/>
          <w:bCs/>
          <w:color w:val="000000"/>
          <w:sz w:val="36"/>
          <w:rtl/>
        </w:rPr>
        <w:t>)</w:t>
      </w:r>
      <w:r w:rsidR="0024637B" w:rsidRPr="003A590D">
        <w:rPr>
          <w:rFonts w:hint="cs"/>
          <w:b/>
          <w:bCs/>
          <w:sz w:val="36"/>
          <w:rtl/>
        </w:rPr>
        <w:t xml:space="preserve"> </w:t>
      </w:r>
    </w:p>
    <w:p w:rsidR="0024637B" w:rsidRPr="003A590D" w:rsidRDefault="0024637B" w:rsidP="00AA7AD9">
      <w:pPr>
        <w:pStyle w:val="52"/>
        <w:contextualSpacing/>
        <w:rPr>
          <w:b/>
          <w:bCs/>
          <w:sz w:val="36"/>
          <w:rtl/>
        </w:rPr>
      </w:pPr>
      <w:r w:rsidRPr="003A590D">
        <w:rPr>
          <w:b/>
          <w:bCs/>
          <w:sz w:val="36"/>
          <w:rtl/>
        </w:rPr>
        <w:t xml:space="preserve"> </w:t>
      </w:r>
      <w:bookmarkStart w:id="58" w:name="_Toc395740814"/>
      <w:bookmarkStart w:id="59" w:name="_Toc395741373"/>
      <w:bookmarkStart w:id="60" w:name="_Toc395744319"/>
      <w:r w:rsidRPr="003A590D">
        <w:rPr>
          <w:b/>
          <w:bCs/>
          <w:sz w:val="36"/>
          <w:rtl/>
        </w:rPr>
        <w:t>مِنْ أَعْمَالِ أَهْلِ الْحَلِّ وَالْعَقْدِ</w:t>
      </w:r>
      <w:r w:rsidR="00DE70E0" w:rsidRPr="003A590D">
        <w:rPr>
          <w:b/>
          <w:bCs/>
          <w:sz w:val="36"/>
          <w:rtl/>
        </w:rPr>
        <w:t xml:space="preserve"> :</w:t>
      </w:r>
      <w:r w:rsidRPr="003A590D">
        <w:rPr>
          <w:rFonts w:hint="cs"/>
          <w:b/>
          <w:bCs/>
          <w:sz w:val="36"/>
          <w:rtl/>
        </w:rPr>
        <w:t xml:space="preserve"> </w:t>
      </w:r>
      <w:r w:rsidRPr="003A590D">
        <w:rPr>
          <w:b/>
          <w:bCs/>
          <w:sz w:val="36"/>
          <w:rtl/>
        </w:rPr>
        <w:t>الشُّورَى وَالْمُشَاوَرَة</w:t>
      </w:r>
      <w:bookmarkEnd w:id="58"/>
      <w:bookmarkEnd w:id="59"/>
      <w:bookmarkEnd w:id="60"/>
    </w:p>
    <w:p w:rsidR="0024637B" w:rsidRPr="003A590D" w:rsidRDefault="0024637B" w:rsidP="00AA7AD9">
      <w:pPr>
        <w:widowControl w:val="0"/>
        <w:contextualSpacing/>
        <w:rPr>
          <w:b/>
          <w:bCs/>
          <w:color w:val="000000"/>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w:t>
      </w:r>
      <w:r w:rsidRPr="003A590D">
        <w:rPr>
          <w:rFonts w:ascii="mylotus" w:hAnsi="mylotus"/>
          <w:sz w:val="36"/>
          <w:rtl/>
        </w:rPr>
        <w:t>وَشَاوِرْهُمْ فِي الْأَمْرِ</w:t>
      </w:r>
      <w:r w:rsidRPr="003A590D">
        <w:rPr>
          <w:sz w:val="36"/>
          <w:rtl/>
        </w:rPr>
        <w:t xml:space="preserve"> ﴾</w:t>
      </w:r>
      <w:r w:rsidRPr="003A590D">
        <w:rPr>
          <w:rStyle w:val="afa"/>
          <w:b/>
          <w:bCs/>
          <w:color w:val="000000"/>
          <w:sz w:val="36"/>
          <w:rtl/>
        </w:rPr>
        <w:t>(</w:t>
      </w:r>
      <w:r w:rsidRPr="003A590D">
        <w:rPr>
          <w:rStyle w:val="afa"/>
          <w:b/>
          <w:bCs/>
          <w:color w:val="000000"/>
          <w:sz w:val="36"/>
          <w:rtl/>
        </w:rPr>
        <w:footnoteReference w:id="212"/>
      </w:r>
      <w:r w:rsidRPr="003A590D">
        <w:rPr>
          <w:rStyle w:val="afa"/>
          <w:b/>
          <w:bCs/>
          <w:color w:val="000000"/>
          <w:sz w:val="36"/>
          <w:rtl/>
        </w:rPr>
        <w:t>)</w:t>
      </w:r>
    </w:p>
    <w:p w:rsidR="0024637B" w:rsidRPr="003A590D" w:rsidRDefault="0024637B" w:rsidP="00AA7AD9">
      <w:pPr>
        <w:widowControl w:val="0"/>
        <w:contextualSpacing/>
        <w:rPr>
          <w:sz w:val="36"/>
          <w:rtl/>
        </w:rPr>
      </w:pPr>
      <w:r w:rsidRPr="003A590D">
        <w:rPr>
          <w:rFonts w:hint="cs"/>
          <w:color w:val="FF0000"/>
          <w:sz w:val="36"/>
          <w:rtl/>
        </w:rPr>
        <w:t>وَ</w:t>
      </w: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w:t>
      </w:r>
      <w:r w:rsidRPr="003A590D">
        <w:rPr>
          <w:rFonts w:cs="KFGQPC Uthmanic Script HAFS"/>
          <w:sz w:val="36"/>
          <w:rtl/>
        </w:rPr>
        <w:t>وَالَّذِينَ اسْتَجَابُوا لِرَبِّهِمْ وَأَقَامُوا الصَّلَاةَ وَأَمْرُهُمْ شُورَى بَيْنَهُمْ وَمِمَّا رَزَقْنَاهُمْ يُنْفِقُونَ</w:t>
      </w:r>
      <w:r w:rsidRPr="003A590D">
        <w:rPr>
          <w:sz w:val="36"/>
          <w:rtl/>
        </w:rPr>
        <w:t xml:space="preserve"> ﴾</w:t>
      </w:r>
      <w:r w:rsidRPr="003A590D">
        <w:rPr>
          <w:rStyle w:val="afa"/>
          <w:b/>
          <w:bCs/>
          <w:color w:val="000000"/>
          <w:sz w:val="36"/>
          <w:rtl/>
        </w:rPr>
        <w:t>(</w:t>
      </w:r>
      <w:r w:rsidRPr="003A590D">
        <w:rPr>
          <w:rStyle w:val="afa"/>
          <w:b/>
          <w:bCs/>
          <w:color w:val="000000"/>
          <w:sz w:val="36"/>
          <w:rtl/>
        </w:rPr>
        <w:footnoteReference w:id="213"/>
      </w:r>
      <w:r w:rsidRPr="003A590D">
        <w:rPr>
          <w:rStyle w:val="afa"/>
          <w:b/>
          <w:bCs/>
          <w:color w:val="000000"/>
          <w:sz w:val="36"/>
          <w:rtl/>
        </w:rPr>
        <w:t>)</w:t>
      </w:r>
      <w:r w:rsidRPr="003A590D">
        <w:rPr>
          <w:rFonts w:hint="cs"/>
          <w:sz w:val="36"/>
          <w:rtl/>
        </w:rPr>
        <w:t xml:space="preserve"> </w:t>
      </w:r>
    </w:p>
    <w:p w:rsidR="00F51D6B" w:rsidRPr="003A590D" w:rsidRDefault="00F51D6B" w:rsidP="00AA7AD9">
      <w:pPr>
        <w:widowControl w:val="0"/>
        <w:contextualSpacing/>
        <w:rPr>
          <w:b/>
          <w:bCs/>
          <w:sz w:val="36"/>
          <w:rtl/>
        </w:rPr>
      </w:pPr>
    </w:p>
    <w:p w:rsidR="0024637B" w:rsidRPr="003A590D" w:rsidRDefault="0024637B" w:rsidP="00AA7AD9">
      <w:pPr>
        <w:pStyle w:val="42"/>
        <w:contextualSpacing/>
        <w:rPr>
          <w:b/>
          <w:bCs/>
          <w:sz w:val="36"/>
          <w:rtl/>
        </w:rPr>
      </w:pPr>
      <w:bookmarkStart w:id="61" w:name="_Toc199242937"/>
      <w:r w:rsidRPr="003A590D">
        <w:rPr>
          <w:b/>
          <w:bCs/>
          <w:sz w:val="36"/>
          <w:rtl/>
        </w:rPr>
        <w:t xml:space="preserve"> </w:t>
      </w:r>
      <w:bookmarkStart w:id="62" w:name="_Toc395740815"/>
      <w:bookmarkStart w:id="63" w:name="_Toc395741374"/>
      <w:bookmarkStart w:id="64" w:name="_Toc395744320"/>
      <w:r w:rsidRPr="003A590D">
        <w:rPr>
          <w:b/>
          <w:bCs/>
          <w:sz w:val="36"/>
          <w:rtl/>
        </w:rPr>
        <w:t>تَوَلِّي الْإِمَامَةِ بِعَهْدِ الْإِمَامِ السَّابِق</w:t>
      </w:r>
      <w:bookmarkEnd w:id="61"/>
      <w:bookmarkEnd w:id="62"/>
      <w:bookmarkEnd w:id="63"/>
      <w:bookmarkEnd w:id="64"/>
    </w:p>
    <w:p w:rsidR="0024637B" w:rsidRPr="003A590D" w:rsidRDefault="00BE77F8" w:rsidP="00AA7AD9">
      <w:pPr>
        <w:contextualSpacing/>
        <w:rPr>
          <w:b/>
          <w:bCs/>
          <w:sz w:val="36"/>
          <w:rtl/>
        </w:rPr>
      </w:pPr>
      <w:r w:rsidRPr="003A590D">
        <w:rPr>
          <w:b/>
          <w:bCs/>
          <w:color w:val="FF0000"/>
          <w:sz w:val="36"/>
          <w:rtl/>
        </w:rPr>
        <w:t>(</w:t>
      </w:r>
      <w:r w:rsidR="0024637B" w:rsidRPr="003A590D">
        <w:rPr>
          <w:b/>
          <w:bCs/>
          <w:color w:val="FF0000"/>
          <w:sz w:val="36"/>
          <w:rtl/>
        </w:rPr>
        <w:t xml:space="preserve"> خ م </w:t>
      </w:r>
      <w:r w:rsidR="0024637B" w:rsidRPr="003A590D">
        <w:rPr>
          <w:rFonts w:hint="cs"/>
          <w:b/>
          <w:bCs/>
          <w:color w:val="FF0000"/>
          <w:sz w:val="36"/>
          <w:rtl/>
        </w:rPr>
        <w:t>س</w:t>
      </w:r>
      <w:r w:rsidR="0024637B" w:rsidRPr="003A590D">
        <w:rPr>
          <w:b/>
          <w:bCs/>
          <w:color w:val="FF0000"/>
          <w:sz w:val="36"/>
          <w:rtl/>
        </w:rPr>
        <w:t xml:space="preserve"> حم ) , وَعَنْ ابْنِ عَبَّاسٍ</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كُنْتُ أُقْرِئُ رِجَالًا مِنْ الْمُهَاجِرِينَ , مِنْهُمْ عَبْدُ الرَّحْمَنِ بْنُ عَوْفٍ </w:t>
      </w:r>
      <w:r w:rsidR="0024637B" w:rsidRPr="003A590D">
        <w:rPr>
          <w:rFonts w:ascii="AGA Arabesque" w:hAnsi="AGA Arabesque"/>
          <w:b/>
          <w:bCs/>
          <w:snapToGrid w:val="0"/>
          <w:sz w:val="36"/>
        </w:rPr>
        <w:t></w:t>
      </w:r>
      <w:r w:rsidR="0024637B" w:rsidRPr="003A590D">
        <w:rPr>
          <w:b/>
          <w:bCs/>
          <w:sz w:val="36"/>
          <w:rtl/>
        </w:rPr>
        <w:t xml:space="preserve"> فَبَيْنَمَا أَنَا فِي مَنْزِلِهِ بِمِنًى - وَهُوَ عِنْدَ عُمَرَ بْنِ الْخَطَّابِ </w:t>
      </w:r>
      <w:r w:rsidR="0024637B" w:rsidRPr="003A590D">
        <w:rPr>
          <w:rFonts w:ascii="AGA Arabesque" w:hAnsi="AGA Arabesque"/>
          <w:b/>
          <w:bCs/>
          <w:snapToGrid w:val="0"/>
          <w:sz w:val="36"/>
        </w:rPr>
        <w:t></w:t>
      </w:r>
      <w:r w:rsidR="0024637B" w:rsidRPr="003A590D">
        <w:rPr>
          <w:b/>
          <w:bCs/>
          <w:sz w:val="36"/>
          <w:rtl/>
        </w:rPr>
        <w:t xml:space="preserve"> فِي آخِرِ حَجَّةٍ حَجَّهَا</w:t>
      </w:r>
      <w:r w:rsidR="0024637B" w:rsidRPr="003A590D">
        <w:rPr>
          <w:rStyle w:val="afa"/>
          <w:rFonts w:ascii="Traditional Arabic"/>
          <w:b/>
          <w:bCs/>
          <w:sz w:val="36"/>
        </w:rPr>
        <w:t>(</w:t>
      </w:r>
      <w:r w:rsidR="0024637B" w:rsidRPr="003A590D">
        <w:rPr>
          <w:rStyle w:val="afa"/>
          <w:rFonts w:ascii="Traditional Arabic"/>
          <w:b/>
          <w:bCs/>
          <w:sz w:val="36"/>
        </w:rPr>
        <w:footnoteReference w:id="214"/>
      </w:r>
      <w:r w:rsidR="0024637B" w:rsidRPr="003A590D">
        <w:rPr>
          <w:rStyle w:val="afa"/>
          <w:rFonts w:ascii="Traditional Arabic"/>
          <w:b/>
          <w:bCs/>
          <w:sz w:val="36"/>
        </w:rPr>
        <w:t>)</w:t>
      </w:r>
      <w:r w:rsidR="0024637B" w:rsidRPr="003A590D">
        <w:rPr>
          <w:b/>
          <w:bCs/>
          <w:sz w:val="36"/>
          <w:rtl/>
        </w:rPr>
        <w:t>- إِذْ رَجَعَ إِلَيَّ عَبْدُ الرَّحْمَنِ فَقَالَ</w:t>
      </w:r>
      <w:r w:rsidR="00DE70E0" w:rsidRPr="003A590D">
        <w:rPr>
          <w:b/>
          <w:bCs/>
          <w:sz w:val="36"/>
          <w:rtl/>
        </w:rPr>
        <w:t xml:space="preserve"> :</w:t>
      </w:r>
      <w:r w:rsidR="0024637B" w:rsidRPr="003A590D">
        <w:rPr>
          <w:b/>
          <w:bCs/>
          <w:sz w:val="36"/>
          <w:rtl/>
        </w:rPr>
        <w:t xml:space="preserve"> لَوْ رَأَيْتَ رَجُلًا أَتَى أَمِيرَ الْمُؤْمِنِينَ الْيَوْمَ فَقَالَ</w:t>
      </w:r>
      <w:r w:rsidR="00DE70E0" w:rsidRPr="003A590D">
        <w:rPr>
          <w:b/>
          <w:bCs/>
          <w:sz w:val="36"/>
          <w:rtl/>
        </w:rPr>
        <w:t xml:space="preserve"> :</w:t>
      </w:r>
      <w:r w:rsidR="0024637B" w:rsidRPr="003A590D">
        <w:rPr>
          <w:b/>
          <w:bCs/>
          <w:sz w:val="36"/>
          <w:rtl/>
        </w:rPr>
        <w:t xml:space="preserve"> يَا أَمِيرَ الْمُؤْمِنِينَ , هَلْ لَكَ فِي فُلَانٍ ؟ , يَقُولُ</w:t>
      </w:r>
      <w:r w:rsidR="00DE70E0" w:rsidRPr="003A590D">
        <w:rPr>
          <w:b/>
          <w:bCs/>
          <w:sz w:val="36"/>
          <w:rtl/>
        </w:rPr>
        <w:t xml:space="preserve"> :</w:t>
      </w:r>
      <w:r w:rsidR="0024637B" w:rsidRPr="003A590D">
        <w:rPr>
          <w:b/>
          <w:bCs/>
          <w:sz w:val="36"/>
          <w:rtl/>
        </w:rPr>
        <w:t xml:space="preserve"> لَوْ قَدْ مَاتَ عُمَرُ لَقَدْ بَايَعْتُ فُلَانًا</w:t>
      </w:r>
      <w:r w:rsidR="0024637B" w:rsidRPr="003A590D">
        <w:rPr>
          <w:rStyle w:val="afa"/>
          <w:rFonts w:ascii="Traditional Arabic"/>
          <w:b/>
          <w:bCs/>
          <w:sz w:val="36"/>
        </w:rPr>
        <w:t>(</w:t>
      </w:r>
      <w:r w:rsidR="0024637B" w:rsidRPr="003A590D">
        <w:rPr>
          <w:rStyle w:val="afa"/>
          <w:rFonts w:ascii="Traditional Arabic"/>
          <w:b/>
          <w:bCs/>
          <w:sz w:val="36"/>
        </w:rPr>
        <w:footnoteReference w:id="215"/>
      </w:r>
      <w:r w:rsidR="0024637B" w:rsidRPr="003A590D">
        <w:rPr>
          <w:rStyle w:val="afa"/>
          <w:rFonts w:ascii="Traditional Arabic"/>
          <w:b/>
          <w:bCs/>
          <w:sz w:val="36"/>
        </w:rPr>
        <w:t>)</w:t>
      </w:r>
      <w:r w:rsidR="0024637B" w:rsidRPr="003A590D">
        <w:rPr>
          <w:b/>
          <w:bCs/>
          <w:sz w:val="36"/>
          <w:rtl/>
        </w:rPr>
        <w:t>فَوَ</w:t>
      </w:r>
      <w:r w:rsidR="006563FD" w:rsidRPr="003A590D">
        <w:rPr>
          <w:b/>
          <w:bCs/>
          <w:sz w:val="36"/>
          <w:rtl/>
        </w:rPr>
        <w:t>اللهِ</w:t>
      </w:r>
      <w:r w:rsidR="0024637B" w:rsidRPr="003A590D">
        <w:rPr>
          <w:b/>
          <w:bCs/>
          <w:sz w:val="36"/>
          <w:rtl/>
        </w:rPr>
        <w:t xml:space="preserve"> مَا كَانَتْ بَيْعَةُ أَبِي </w:t>
      </w:r>
      <w:r w:rsidR="0024637B" w:rsidRPr="003A590D">
        <w:rPr>
          <w:b/>
          <w:bCs/>
          <w:sz w:val="36"/>
          <w:rtl/>
        </w:rPr>
        <w:lastRenderedPageBreak/>
        <w:t>بَكْرٍ إِلَّا فَلْتَةً</w:t>
      </w:r>
      <w:r w:rsidR="0024637B" w:rsidRPr="003A590D">
        <w:rPr>
          <w:rStyle w:val="afa"/>
          <w:rFonts w:ascii="Traditional Arabic"/>
          <w:b/>
          <w:bCs/>
          <w:sz w:val="36"/>
        </w:rPr>
        <w:t>(</w:t>
      </w:r>
      <w:r w:rsidR="0024637B" w:rsidRPr="003A590D">
        <w:rPr>
          <w:rStyle w:val="afa"/>
          <w:rFonts w:ascii="Traditional Arabic"/>
          <w:b/>
          <w:bCs/>
          <w:sz w:val="36"/>
        </w:rPr>
        <w:footnoteReference w:id="216"/>
      </w:r>
      <w:r w:rsidR="0024637B" w:rsidRPr="003A590D">
        <w:rPr>
          <w:rStyle w:val="afa"/>
          <w:rFonts w:ascii="Traditional Arabic"/>
          <w:b/>
          <w:bCs/>
          <w:sz w:val="36"/>
        </w:rPr>
        <w:t>)</w:t>
      </w:r>
      <w:r w:rsidR="0024637B" w:rsidRPr="003A590D">
        <w:rPr>
          <w:b/>
          <w:bCs/>
          <w:sz w:val="36"/>
          <w:rtl/>
        </w:rPr>
        <w:t>فَتَمَّتْ , فَغَضِبَ عُمَرُ ثُمَّ قَالَ</w:t>
      </w:r>
      <w:r w:rsidR="00DE70E0" w:rsidRPr="003A590D">
        <w:rPr>
          <w:b/>
          <w:bCs/>
          <w:sz w:val="36"/>
          <w:rtl/>
        </w:rPr>
        <w:t xml:space="preserve"> :</w:t>
      </w:r>
      <w:r w:rsidR="0024637B" w:rsidRPr="003A590D">
        <w:rPr>
          <w:b/>
          <w:bCs/>
          <w:sz w:val="36"/>
          <w:rtl/>
        </w:rPr>
        <w:t xml:space="preserve"> إِنِّي إِنْ شَاءَ </w:t>
      </w:r>
      <w:r w:rsidR="007B1E6A" w:rsidRPr="003A590D">
        <w:rPr>
          <w:b/>
          <w:bCs/>
          <w:sz w:val="36"/>
          <w:rtl/>
        </w:rPr>
        <w:t>اللهُ</w:t>
      </w:r>
      <w:r w:rsidR="0024637B" w:rsidRPr="003A590D">
        <w:rPr>
          <w:b/>
          <w:bCs/>
          <w:sz w:val="36"/>
          <w:rtl/>
        </w:rPr>
        <w:t xml:space="preserve"> لَقَائِمٌ الْعَشِيَّةَ فِي النَّاسِ فَمُحَذِّرُهُمْ هَؤُلَاءِ الَّذِينَ يُرِيدُونَ أَنْ يَغْصِبُوهُمْ أُمُورَهُمْ</w:t>
      </w:r>
      <w:r w:rsidR="0024637B" w:rsidRPr="003A590D">
        <w:rPr>
          <w:rStyle w:val="afa"/>
          <w:rFonts w:ascii="Traditional Arabic"/>
          <w:b/>
          <w:bCs/>
          <w:sz w:val="36"/>
        </w:rPr>
        <w:t>(</w:t>
      </w:r>
      <w:r w:rsidR="0024637B" w:rsidRPr="003A590D">
        <w:rPr>
          <w:rStyle w:val="afa"/>
          <w:rFonts w:ascii="Traditional Arabic"/>
          <w:b/>
          <w:bCs/>
          <w:sz w:val="36"/>
        </w:rPr>
        <w:footnoteReference w:id="217"/>
      </w:r>
      <w:r w:rsidR="0024637B" w:rsidRPr="003A590D">
        <w:rPr>
          <w:rStyle w:val="afa"/>
          <w:rFonts w:ascii="Traditional Arabic"/>
          <w:b/>
          <w:bCs/>
          <w:sz w:val="36"/>
        </w:rPr>
        <w:t>)</w:t>
      </w:r>
      <w:r w:rsidR="0024637B" w:rsidRPr="003A590D">
        <w:rPr>
          <w:b/>
          <w:bCs/>
          <w:sz w:val="36"/>
          <w:rtl/>
        </w:rPr>
        <w:t xml:space="preserve"> قَالَ عَبْدُ الرَّحْمَنِ</w:t>
      </w:r>
      <w:r w:rsidR="00DE70E0" w:rsidRPr="003A590D">
        <w:rPr>
          <w:b/>
          <w:bCs/>
          <w:sz w:val="36"/>
          <w:rtl/>
        </w:rPr>
        <w:t xml:space="preserve"> :</w:t>
      </w:r>
      <w:r w:rsidR="0024637B" w:rsidRPr="003A590D">
        <w:rPr>
          <w:b/>
          <w:bCs/>
          <w:sz w:val="36"/>
          <w:rtl/>
        </w:rPr>
        <w:t xml:space="preserve"> فَقُلْتُ</w:t>
      </w:r>
      <w:r w:rsidR="00DE70E0" w:rsidRPr="003A590D">
        <w:rPr>
          <w:b/>
          <w:bCs/>
          <w:sz w:val="36"/>
          <w:rtl/>
        </w:rPr>
        <w:t xml:space="preserve"> :</w:t>
      </w:r>
      <w:r w:rsidR="0024637B" w:rsidRPr="003A590D">
        <w:rPr>
          <w:b/>
          <w:bCs/>
          <w:sz w:val="36"/>
          <w:rtl/>
        </w:rPr>
        <w:t xml:space="preserve"> يَا أَمِيرَ الْمُؤْمِنِينَ لَا تَفْعَلْ , فَإِنَّ الْمَوْسِمَ يَجْمَعُ رَعَاعَ النَّاسِ وَغَوْغَاءَهُمْ</w:t>
      </w:r>
      <w:r w:rsidR="0024637B" w:rsidRPr="003A590D">
        <w:rPr>
          <w:rStyle w:val="afa"/>
          <w:rFonts w:ascii="Traditional Arabic"/>
          <w:b/>
          <w:bCs/>
          <w:sz w:val="36"/>
        </w:rPr>
        <w:t>(</w:t>
      </w:r>
      <w:r w:rsidR="0024637B" w:rsidRPr="003A590D">
        <w:rPr>
          <w:rStyle w:val="afa"/>
          <w:rFonts w:ascii="Traditional Arabic"/>
          <w:b/>
          <w:bCs/>
          <w:sz w:val="36"/>
        </w:rPr>
        <w:footnoteReference w:id="218"/>
      </w:r>
      <w:r w:rsidR="0024637B" w:rsidRPr="003A590D">
        <w:rPr>
          <w:rStyle w:val="afa"/>
          <w:rFonts w:ascii="Traditional Arabic"/>
          <w:b/>
          <w:bCs/>
          <w:sz w:val="36"/>
        </w:rPr>
        <w:t>)</w:t>
      </w:r>
      <w:r w:rsidR="0024637B" w:rsidRPr="003A590D">
        <w:rPr>
          <w:b/>
          <w:bCs/>
          <w:sz w:val="36"/>
          <w:rtl/>
        </w:rPr>
        <w:t>فَإِنَّهُمْ هُمْ الَّذِينَ يَغْلِبُونَ عَلَى قُرْبِكَ حِينَ تَقُومُ فِي النَّاسِ , وَأَنَا أَخْشَى أَنْ تَقُومَ فَتَقُولَ مَقَالَةً يُطَيِّرُهَا عَنْكَ كُلُّ مُطَيِّرٍ</w:t>
      </w:r>
      <w:r w:rsidR="0024637B" w:rsidRPr="003A590D">
        <w:rPr>
          <w:rStyle w:val="afa"/>
          <w:rFonts w:ascii="Traditional Arabic"/>
          <w:b/>
          <w:bCs/>
          <w:sz w:val="36"/>
        </w:rPr>
        <w:t>(</w:t>
      </w:r>
      <w:r w:rsidR="0024637B" w:rsidRPr="003A590D">
        <w:rPr>
          <w:rStyle w:val="afa"/>
          <w:rFonts w:ascii="Traditional Arabic"/>
          <w:b/>
          <w:bCs/>
          <w:sz w:val="36"/>
        </w:rPr>
        <w:footnoteReference w:id="219"/>
      </w:r>
      <w:r w:rsidR="0024637B" w:rsidRPr="003A590D">
        <w:rPr>
          <w:rStyle w:val="afa"/>
          <w:rFonts w:ascii="Traditional Arabic"/>
          <w:b/>
          <w:bCs/>
          <w:sz w:val="36"/>
        </w:rPr>
        <w:t>)</w:t>
      </w:r>
      <w:r w:rsidR="0024637B" w:rsidRPr="003A590D">
        <w:rPr>
          <w:b/>
          <w:bCs/>
          <w:sz w:val="36"/>
          <w:rtl/>
        </w:rPr>
        <w:t>وَأَنْ لَا يَعُوهَا وَأَنْ لَا يَضَعُوهَا عَلَى مَوَاضِعِهَا</w:t>
      </w:r>
      <w:r w:rsidR="0024637B" w:rsidRPr="003A590D">
        <w:rPr>
          <w:rStyle w:val="afa"/>
          <w:rFonts w:ascii="Traditional Arabic"/>
          <w:b/>
          <w:bCs/>
          <w:sz w:val="36"/>
        </w:rPr>
        <w:t>(</w:t>
      </w:r>
      <w:r w:rsidR="0024637B" w:rsidRPr="003A590D">
        <w:rPr>
          <w:rStyle w:val="afa"/>
          <w:rFonts w:ascii="Traditional Arabic"/>
          <w:b/>
          <w:bCs/>
          <w:sz w:val="36"/>
        </w:rPr>
        <w:footnoteReference w:id="220"/>
      </w:r>
      <w:r w:rsidR="0024637B" w:rsidRPr="003A590D">
        <w:rPr>
          <w:rStyle w:val="afa"/>
          <w:rFonts w:ascii="Traditional Arabic"/>
          <w:b/>
          <w:bCs/>
          <w:sz w:val="36"/>
        </w:rPr>
        <w:t>)</w:t>
      </w:r>
      <w:r w:rsidR="0024637B" w:rsidRPr="003A590D">
        <w:rPr>
          <w:b/>
          <w:bCs/>
          <w:sz w:val="36"/>
          <w:rtl/>
        </w:rPr>
        <w:t>فَأَمْهِلْ حَتَّى تَقْدَمَ الْمَدِينَةَ , فَإِنَّهَا دَارُ الْهِجْرَةِ وَالسُّنَّةِ , فَتَخْلُصَ بِأَهْلِ الْفِقْهِ وَأَشْرَافِ النَّاسِ , فَتَقُولَ مَا قُلْتَ مُتَمَكِّنًا , فَيَعِي أَهْلُ الْعِلْمِ مَقَالَتَكَ وَيَضَعُونَهَا عَلَى مَوَاضِعِهَا , فَقَالَ عُمَرُ</w:t>
      </w:r>
      <w:r w:rsidR="00DE70E0" w:rsidRPr="003A590D">
        <w:rPr>
          <w:b/>
          <w:bCs/>
          <w:sz w:val="36"/>
          <w:rtl/>
        </w:rPr>
        <w:t xml:space="preserve"> :</w:t>
      </w:r>
      <w:r w:rsidR="0024637B" w:rsidRPr="003A590D">
        <w:rPr>
          <w:b/>
          <w:bCs/>
          <w:sz w:val="36"/>
          <w:rtl/>
        </w:rPr>
        <w:t xml:space="preserve"> أَمَا وَ</w:t>
      </w:r>
      <w:r w:rsidR="006563FD" w:rsidRPr="003A590D">
        <w:rPr>
          <w:b/>
          <w:bCs/>
          <w:sz w:val="36"/>
          <w:rtl/>
        </w:rPr>
        <w:t>اللهِ</w:t>
      </w:r>
      <w:r w:rsidR="0024637B" w:rsidRPr="003A590D">
        <w:rPr>
          <w:b/>
          <w:bCs/>
          <w:sz w:val="36"/>
          <w:rtl/>
        </w:rPr>
        <w:t xml:space="preserve"> إِنْ شَاءَ </w:t>
      </w:r>
      <w:r w:rsidR="007B1E6A" w:rsidRPr="003A590D">
        <w:rPr>
          <w:b/>
          <w:bCs/>
          <w:sz w:val="36"/>
          <w:rtl/>
        </w:rPr>
        <w:t>اللهُ</w:t>
      </w:r>
      <w:r w:rsidR="0024637B" w:rsidRPr="003A590D">
        <w:rPr>
          <w:b/>
          <w:bCs/>
          <w:sz w:val="36"/>
          <w:rtl/>
        </w:rPr>
        <w:t xml:space="preserve"> لَأَقُومَنَّ بِذَلِكَ أَوَّلَ مَقَامٍ أَقُومُهُ بِالْمَدِينَةِ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21"/>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فَلَمَّا صَدَرَ عُمَرُ مِنْ مِنًى أَنَاخَ بِالْأَبْطَحِ , ثُمَّ كَوَّمَ كَوْمَة</w:t>
      </w:r>
      <w:r w:rsidR="0024637B" w:rsidRPr="003A590D">
        <w:rPr>
          <w:rFonts w:hint="cs"/>
          <w:b/>
          <w:bCs/>
          <w:sz w:val="36"/>
          <w:rtl/>
        </w:rPr>
        <w:t>َ</w:t>
      </w:r>
      <w:r w:rsidR="0024637B" w:rsidRPr="003A590D">
        <w:rPr>
          <w:b/>
          <w:bCs/>
          <w:sz w:val="36"/>
          <w:rtl/>
        </w:rPr>
        <w:t xml:space="preserve"> بَطْحَاءَ , ثُمَّ طَرَحَ عَلَيْهَا رِدَاءَهُ وَاسْتَلْقَى , ثُمَّ مَدَّ يَدَيْهِ إِلَى السَّمَاءِ فَقَالَ</w:t>
      </w:r>
      <w:r w:rsidR="00DE70E0" w:rsidRPr="003A590D">
        <w:rPr>
          <w:b/>
          <w:bCs/>
          <w:sz w:val="36"/>
          <w:rtl/>
        </w:rPr>
        <w:t xml:space="preserve"> :</w:t>
      </w:r>
      <w:r w:rsidR="0024637B" w:rsidRPr="003A590D">
        <w:rPr>
          <w:b/>
          <w:bCs/>
          <w:sz w:val="36"/>
          <w:rtl/>
        </w:rPr>
        <w:t xml:space="preserve"> </w:t>
      </w:r>
      <w:r w:rsidR="004912E3" w:rsidRPr="003A590D">
        <w:rPr>
          <w:b/>
          <w:bCs/>
          <w:sz w:val="36"/>
          <w:rtl/>
        </w:rPr>
        <w:t>اللَّهُمَّ</w:t>
      </w:r>
      <w:r w:rsidR="0024637B" w:rsidRPr="003A590D">
        <w:rPr>
          <w:b/>
          <w:bCs/>
          <w:sz w:val="36"/>
          <w:rtl/>
        </w:rPr>
        <w:t xml:space="preserve"> كَبِرَتْ سِنِّي , وَضَعُفَتْ قُوَّتِي , وَانْتَشَرَتْ رَعِيَّتِي , فَاقْبِضْنِي إِلَيْكَ غَيْرَ مُضَيِّعٍ وَلَا مُفَرِّطٍ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22"/>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قَالَ ابْنُ عَبَّاسٍ</w:t>
      </w:r>
      <w:r w:rsidR="00DE70E0" w:rsidRPr="003A590D">
        <w:rPr>
          <w:b/>
          <w:bCs/>
          <w:sz w:val="36"/>
          <w:rtl/>
        </w:rPr>
        <w:t xml:space="preserve"> :</w:t>
      </w:r>
      <w:r w:rsidR="0024637B" w:rsidRPr="003A590D">
        <w:rPr>
          <w:b/>
          <w:bCs/>
          <w:sz w:val="36"/>
          <w:rtl/>
        </w:rPr>
        <w:t xml:space="preserve"> ثُمَّ </w:t>
      </w:r>
      <w:r w:rsidR="0024637B" w:rsidRPr="003A590D">
        <w:rPr>
          <w:b/>
          <w:bCs/>
          <w:sz w:val="36"/>
          <w:rtl/>
        </w:rPr>
        <w:lastRenderedPageBreak/>
        <w:t xml:space="preserve">قَدِمْنَا الْمَدِينَةَ فِي عُقْبِ ذِي الْحَجَّةِ , فَلَمَّا كَانَ يَوْمُ الْجُمُعَةِ عَجَّلْتُ الرَّوَاحَ حِينَ زَاغَتْ الشَّمْسُ , فَوَجَدْتُ سَعِيدَ بْنَ زَيْدِ بْنِ عَمْرِو بْنِ نُفَيْلٍ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b/>
          <w:bCs/>
          <w:sz w:val="36"/>
          <w:rtl/>
        </w:rPr>
        <w:t>جَالِسًا إِلَى رُكْنِ الْمِنْبَرِ , فَجَلَسْتُ حَوْلَهُ تَمَسُّ رُكْبَتِي رُكْبَتَهُ , فَلَمْ أَنْشَبْ أَنْ خَرَجَ عُمَرُ بْنُ الْخَطَّابِ , فَلَمَّا رَأَيْتُهُ مُقْبِلًا قُلْتُ لِسَعِيدِ بْنِ زَيْدِ</w:t>
      </w:r>
      <w:r w:rsidR="00DE70E0" w:rsidRPr="003A590D">
        <w:rPr>
          <w:b/>
          <w:bCs/>
          <w:sz w:val="36"/>
          <w:rtl/>
        </w:rPr>
        <w:t xml:space="preserve"> :</w:t>
      </w:r>
      <w:r w:rsidR="0024637B" w:rsidRPr="003A590D">
        <w:rPr>
          <w:b/>
          <w:bCs/>
          <w:sz w:val="36"/>
          <w:rtl/>
        </w:rPr>
        <w:t xml:space="preserve"> لَيَقُولَنَّ الْعَشِيَّةَ مَقَالَةً لَمْ يَقُلْهَا مُنْذُ اسْتُخْلِفَ , فَأَنْكَرَ عَلَيَّ وَقَالَ</w:t>
      </w:r>
      <w:r w:rsidR="00DE70E0" w:rsidRPr="003A590D">
        <w:rPr>
          <w:b/>
          <w:bCs/>
          <w:sz w:val="36"/>
          <w:rtl/>
        </w:rPr>
        <w:t xml:space="preserve"> :</w:t>
      </w:r>
      <w:r w:rsidR="0024637B" w:rsidRPr="003A590D">
        <w:rPr>
          <w:b/>
          <w:bCs/>
          <w:sz w:val="36"/>
          <w:rtl/>
        </w:rPr>
        <w:t xml:space="preserve"> مَا عَسَيْتَ أَنْ يَقُولَ مَا لَمْ يَقُلْ قَبْلَهُ</w:t>
      </w:r>
      <w:r w:rsidR="0024637B" w:rsidRPr="003A590D">
        <w:rPr>
          <w:rStyle w:val="afa"/>
          <w:rFonts w:ascii="Traditional Arabic"/>
          <w:b/>
          <w:bCs/>
          <w:sz w:val="36"/>
        </w:rPr>
        <w:t>(</w:t>
      </w:r>
      <w:r w:rsidR="0024637B" w:rsidRPr="003A590D">
        <w:rPr>
          <w:rStyle w:val="afa"/>
          <w:rFonts w:ascii="Traditional Arabic"/>
          <w:b/>
          <w:bCs/>
          <w:sz w:val="36"/>
        </w:rPr>
        <w:footnoteReference w:id="223"/>
      </w:r>
      <w:r w:rsidR="0024637B" w:rsidRPr="003A590D">
        <w:rPr>
          <w:rStyle w:val="afa"/>
          <w:rFonts w:ascii="Traditional Arabic"/>
          <w:b/>
          <w:bCs/>
          <w:sz w:val="36"/>
        </w:rPr>
        <w:t>)</w:t>
      </w:r>
      <w:r w:rsidR="0024637B" w:rsidRPr="003A590D">
        <w:rPr>
          <w:b/>
          <w:bCs/>
          <w:sz w:val="36"/>
          <w:rtl/>
        </w:rPr>
        <w:t xml:space="preserve">؟ , فَجَلَسَ عُمَرُ عَلَى الْمِنْبَرِ , فَلَمَّا سَكَتَ الْمُؤَذِّنُونَ قَامَ فَأَثْنَى عَلَى </w:t>
      </w:r>
      <w:r w:rsidR="006563FD" w:rsidRPr="003A590D">
        <w:rPr>
          <w:b/>
          <w:bCs/>
          <w:sz w:val="36"/>
          <w:rtl/>
        </w:rPr>
        <w:t>اللهِ</w:t>
      </w:r>
      <w:r w:rsidR="0024637B" w:rsidRPr="003A590D">
        <w:rPr>
          <w:b/>
          <w:bCs/>
          <w:sz w:val="36"/>
          <w:rtl/>
        </w:rPr>
        <w:t xml:space="preserve"> بِمَا هُوَ أَهْلُهُ , ثُمَّ قَالَ</w:t>
      </w:r>
      <w:r w:rsidR="00DE70E0" w:rsidRPr="003A590D">
        <w:rPr>
          <w:b/>
          <w:bCs/>
          <w:sz w:val="36"/>
          <w:rtl/>
        </w:rPr>
        <w:t xml:space="preserve"> :</w:t>
      </w:r>
      <w:r w:rsidR="0024637B" w:rsidRPr="003A590D">
        <w:rPr>
          <w:b/>
          <w:bCs/>
          <w:sz w:val="36"/>
          <w:rtl/>
        </w:rPr>
        <w:t xml:space="preserve"> أَمَّا بَعْدُ , فَإِنِّي قَائِلٌ لَكُمْ مَقَالَةً قَدْ قُدِّرَ لِي أَنْ أَقُولَهَا </w:t>
      </w:r>
      <w:r w:rsidR="0024637B" w:rsidRPr="003A590D">
        <w:rPr>
          <w:rFonts w:hint="cs"/>
          <w:b/>
          <w:bCs/>
          <w:sz w:val="36"/>
          <w:rtl/>
        </w:rPr>
        <w:t xml:space="preserve">, </w:t>
      </w:r>
      <w:r w:rsidR="0024637B" w:rsidRPr="003A590D">
        <w:rPr>
          <w:b/>
          <w:bCs/>
          <w:sz w:val="36"/>
          <w:rtl/>
        </w:rPr>
        <w:t xml:space="preserve">فَمَنْ عَقَلَهَا وَوَعَاهَا فَلْيُحَدِّثْ بِهَا حَيْثُ انْتَهَتْ بِهِ رَاحِلَتُهُ , وَمَنْ خَشِيَ أَنْ لَا يَعْقِلَهَا فلَا أُحِلُّ لِأَحَدٍ أَنْ يَكْذِبَ عَلَيَّ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24"/>
      </w:r>
      <w:r w:rsidR="0024637B" w:rsidRPr="003A590D">
        <w:rPr>
          <w:rStyle w:val="afa"/>
          <w:b/>
          <w:bCs/>
          <w:color w:val="000000"/>
          <w:sz w:val="36"/>
          <w:rtl/>
        </w:rPr>
        <w:t>)</w:t>
      </w:r>
      <w:r w:rsidR="0024637B" w:rsidRPr="003A590D">
        <w:rPr>
          <w:rFonts w:hint="cs"/>
          <w:b/>
          <w:bCs/>
          <w:color w:val="000000"/>
          <w:sz w:val="36"/>
          <w:rtl/>
        </w:rPr>
        <w:t>(</w:t>
      </w:r>
      <w:r w:rsidR="0024637B" w:rsidRPr="003A590D">
        <w:rPr>
          <w:b/>
          <w:bCs/>
          <w:sz w:val="36"/>
          <w:rtl/>
        </w:rPr>
        <w:t xml:space="preserve"> إِنِّي رَأَيْتُ كَأَنَّ دِيكًا أَحْمَرَ نَقَرَنِي ثَلَاثَ نَقَرَاتٍ , وَإِنِّي لَا أُرَاهُ إِلَّا حُضُورَ أَجَلِي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25"/>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فَقَصَصْتُهَا عَلَى أَسْمَاءَ بِنْتِ عُمَيْسٍ امْرَ</w:t>
      </w:r>
      <w:r w:rsidR="0024637B" w:rsidRPr="001D09BA">
        <w:rPr>
          <w:b/>
          <w:bCs/>
          <w:sz w:val="36"/>
          <w:rtl/>
        </w:rPr>
        <w:t>أَةِ أَبِي بَكْرٍ</w:t>
      </w:r>
      <w:r w:rsidR="0024637B" w:rsidRPr="001D09BA">
        <w:rPr>
          <w:rFonts w:cs="CTraditional Arabic" w:hint="cs"/>
          <w:b/>
          <w:bCs/>
          <w:sz w:val="36"/>
          <w:rtl/>
        </w:rPr>
        <w:t xml:space="preserve"> </w:t>
      </w:r>
      <w:r w:rsidR="0024637B" w:rsidRPr="001D09BA">
        <w:rPr>
          <w:rFonts w:cs="CTraditional Arabic"/>
          <w:b/>
          <w:bCs/>
          <w:sz w:val="36"/>
          <w:rtl/>
        </w:rPr>
        <w:t>ب</w:t>
      </w:r>
      <w:r w:rsidR="0024637B" w:rsidRPr="001D09BA">
        <w:rPr>
          <w:b/>
          <w:bCs/>
          <w:sz w:val="36"/>
          <w:rtl/>
        </w:rPr>
        <w:t xml:space="preserve"> فَقَالَتْ</w:t>
      </w:r>
      <w:r w:rsidR="00DE70E0" w:rsidRPr="001D09BA">
        <w:rPr>
          <w:b/>
          <w:bCs/>
          <w:sz w:val="36"/>
          <w:rtl/>
        </w:rPr>
        <w:t xml:space="preserve"> </w:t>
      </w:r>
      <w:r w:rsidR="00DE70E0" w:rsidRPr="003A590D">
        <w:rPr>
          <w:b/>
          <w:bCs/>
          <w:sz w:val="36"/>
          <w:rtl/>
        </w:rPr>
        <w:t>:</w:t>
      </w:r>
      <w:r w:rsidR="0024637B" w:rsidRPr="003A590D">
        <w:rPr>
          <w:b/>
          <w:bCs/>
          <w:sz w:val="36"/>
          <w:rtl/>
        </w:rPr>
        <w:t xml:space="preserve"> يَقْتُلُكَ رَجُلٌ مِنْ الْعَجَمِ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26"/>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وَإِنَّ أَقْوَامًا يَأْمُرُونَنِي أَنْ أَسْتَخْلِفَ , وَإِنَّ </w:t>
      </w:r>
      <w:r w:rsidR="007B1E6A" w:rsidRPr="003A590D">
        <w:rPr>
          <w:b/>
          <w:bCs/>
          <w:sz w:val="36"/>
          <w:rtl/>
        </w:rPr>
        <w:t>اللهَ</w:t>
      </w:r>
      <w:r w:rsidR="0024637B" w:rsidRPr="003A590D">
        <w:rPr>
          <w:b/>
          <w:bCs/>
          <w:sz w:val="36"/>
          <w:rtl/>
        </w:rPr>
        <w:t xml:space="preserve"> لَمْ يَكُنْ لِيُضَيِّعَ دِينَهُ وَلَا خِلَافَتَهُ وَلَا الَّذِي بَعَثَ بِهِ نَبِيَّهُ </w:t>
      </w:r>
      <w:r w:rsidR="0024637B" w:rsidRPr="003A590D">
        <w:rPr>
          <w:rFonts w:ascii="AGA Arabesque" w:hAnsi="AGA Arabesque"/>
          <w:b/>
          <w:bCs/>
          <w:snapToGrid w:val="0"/>
          <w:sz w:val="36"/>
        </w:rPr>
        <w:t></w:t>
      </w:r>
      <w:r w:rsidR="0024637B" w:rsidRPr="003A590D">
        <w:rPr>
          <w:b/>
          <w:bCs/>
          <w:sz w:val="36"/>
          <w:rtl/>
        </w:rPr>
        <w:t xml:space="preserve"> , فَإِنْ عَجِلَ بِي أَمْرٌ فَالْخِلَافَةُ شُورَى بَيْنَ هَؤُلَاءِ السِّتَّةِ</w:t>
      </w:r>
      <w:r w:rsidR="0024637B" w:rsidRPr="003A590D">
        <w:rPr>
          <w:rStyle w:val="afa"/>
          <w:rFonts w:ascii="Traditional Arabic"/>
          <w:b/>
          <w:bCs/>
          <w:sz w:val="36"/>
        </w:rPr>
        <w:t>(</w:t>
      </w:r>
      <w:r w:rsidR="0024637B" w:rsidRPr="003A590D">
        <w:rPr>
          <w:rStyle w:val="afa"/>
          <w:rFonts w:ascii="Traditional Arabic"/>
          <w:b/>
          <w:bCs/>
          <w:sz w:val="36"/>
        </w:rPr>
        <w:footnoteReference w:id="227"/>
      </w:r>
      <w:r w:rsidR="0024637B" w:rsidRPr="003A590D">
        <w:rPr>
          <w:rStyle w:val="afa"/>
          <w:rFonts w:ascii="Traditional Arabic"/>
          <w:b/>
          <w:bCs/>
          <w:sz w:val="36"/>
        </w:rPr>
        <w:t>)</w:t>
      </w:r>
      <w:r w:rsidR="0024637B" w:rsidRPr="003A590D">
        <w:rPr>
          <w:b/>
          <w:bCs/>
          <w:sz w:val="36"/>
          <w:rtl/>
        </w:rPr>
        <w:t xml:space="preserve">الَّذِينَ تُوُفِّيَ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وَهُوَ عَنْهُمْ رَاضٍ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28"/>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فَمَنْ بَايَعْتُمْ مِنْهُمْ فَاسْمَعُوا لَهُ وَأَطِيعُوا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29"/>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lastRenderedPageBreak/>
        <w:t xml:space="preserve">وَإِنِّي قَدْ عَلِمْتُ أَنَّ أَقْوَامًا مِنْكُمْ يَطْعَنُونَ فِي هَذَا الْأَمْرِ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30"/>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أَنَا قَاتَلْتُهُمْ بِيَدِي هَذِهِ عَلَى الْإِسْلَامِ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31"/>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فَإِنْ فَعَلُوا ذَلِكَ فَأُولَئِكَ أَعْدَاءُ </w:t>
      </w:r>
      <w:r w:rsidR="006563FD" w:rsidRPr="003A590D">
        <w:rPr>
          <w:b/>
          <w:bCs/>
          <w:sz w:val="36"/>
          <w:rtl/>
        </w:rPr>
        <w:t>اللهِ</w:t>
      </w:r>
      <w:r w:rsidR="0024637B" w:rsidRPr="003A590D">
        <w:rPr>
          <w:b/>
          <w:bCs/>
          <w:sz w:val="36"/>
          <w:rtl/>
        </w:rPr>
        <w:t xml:space="preserve"> الْكَفَرَةُ الضُّلَّالُ</w:t>
      </w:r>
      <w:r w:rsidR="0024637B" w:rsidRPr="003A590D">
        <w:rPr>
          <w:rStyle w:val="afa"/>
          <w:rFonts w:ascii="Traditional Arabic"/>
          <w:b/>
          <w:bCs/>
          <w:sz w:val="36"/>
        </w:rPr>
        <w:t>(</w:t>
      </w:r>
      <w:r w:rsidR="0024637B" w:rsidRPr="003A590D">
        <w:rPr>
          <w:rStyle w:val="afa"/>
          <w:rFonts w:ascii="Traditional Arabic"/>
          <w:b/>
          <w:bCs/>
          <w:sz w:val="36"/>
        </w:rPr>
        <w:footnoteReference w:id="232"/>
      </w:r>
      <w:r w:rsidR="0024637B" w:rsidRPr="003A590D">
        <w:rPr>
          <w:rStyle w:val="afa"/>
          <w:rFonts w:ascii="Traditional Arabic"/>
          <w:b/>
          <w:bCs/>
          <w:sz w:val="36"/>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33"/>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فلَا يَغْتَرَّنَّ امْرُؤٌ أَنْ يَقُولَ</w:t>
      </w:r>
      <w:r w:rsidR="00DE70E0" w:rsidRPr="003A590D">
        <w:rPr>
          <w:b/>
          <w:bCs/>
          <w:sz w:val="36"/>
          <w:rtl/>
        </w:rPr>
        <w:t xml:space="preserve"> :</w:t>
      </w:r>
      <w:r w:rsidR="0024637B" w:rsidRPr="003A590D">
        <w:rPr>
          <w:b/>
          <w:bCs/>
          <w:sz w:val="36"/>
          <w:rtl/>
        </w:rPr>
        <w:t xml:space="preserve"> إِنَّمَا كَانَتْ بَيْعَةُ أَبِي بَكْرٍ فَلْتَةً وَتَمَّتْ إِلَّا وَإِنَّهَا</w:t>
      </w:r>
      <w:r w:rsidR="0024637B" w:rsidRPr="003A590D">
        <w:rPr>
          <w:rStyle w:val="afa"/>
          <w:rFonts w:ascii="Traditional Arabic"/>
          <w:b/>
          <w:bCs/>
          <w:sz w:val="36"/>
        </w:rPr>
        <w:t>(</w:t>
      </w:r>
      <w:r w:rsidR="0024637B" w:rsidRPr="003A590D">
        <w:rPr>
          <w:rStyle w:val="afa"/>
          <w:rFonts w:ascii="Traditional Arabic"/>
          <w:b/>
          <w:bCs/>
          <w:sz w:val="36"/>
        </w:rPr>
        <w:footnoteReference w:id="234"/>
      </w:r>
      <w:r w:rsidR="0024637B" w:rsidRPr="003A590D">
        <w:rPr>
          <w:rStyle w:val="afa"/>
          <w:rFonts w:ascii="Traditional Arabic"/>
          <w:b/>
          <w:bCs/>
          <w:sz w:val="36"/>
        </w:rPr>
        <w:t>)</w:t>
      </w:r>
      <w:r w:rsidR="0024637B" w:rsidRPr="003A590D">
        <w:rPr>
          <w:b/>
          <w:bCs/>
          <w:sz w:val="36"/>
          <w:rtl/>
        </w:rPr>
        <w:t>قَدْ كَانَتْ كَذَلِكَ</w:t>
      </w:r>
      <w:r w:rsidR="0024637B" w:rsidRPr="003A590D">
        <w:rPr>
          <w:rStyle w:val="afa"/>
          <w:rFonts w:ascii="Traditional Arabic"/>
          <w:b/>
          <w:bCs/>
          <w:sz w:val="36"/>
        </w:rPr>
        <w:t>(</w:t>
      </w:r>
      <w:r w:rsidR="0024637B" w:rsidRPr="003A590D">
        <w:rPr>
          <w:rStyle w:val="afa"/>
          <w:rFonts w:ascii="Traditional Arabic"/>
          <w:b/>
          <w:bCs/>
          <w:sz w:val="36"/>
        </w:rPr>
        <w:footnoteReference w:id="235"/>
      </w:r>
      <w:r w:rsidR="0024637B" w:rsidRPr="003A590D">
        <w:rPr>
          <w:rStyle w:val="afa"/>
          <w:rFonts w:ascii="Traditional Arabic"/>
          <w:b/>
          <w:bCs/>
          <w:sz w:val="36"/>
        </w:rPr>
        <w:t>)</w:t>
      </w:r>
      <w:r w:rsidR="0024637B" w:rsidRPr="003A590D">
        <w:rPr>
          <w:b/>
          <w:bCs/>
          <w:sz w:val="36"/>
          <w:rtl/>
        </w:rPr>
        <w:t xml:space="preserve">وَلَكِنَّ </w:t>
      </w:r>
      <w:r w:rsidR="007B1E6A" w:rsidRPr="003A590D">
        <w:rPr>
          <w:b/>
          <w:bCs/>
          <w:sz w:val="36"/>
          <w:rtl/>
        </w:rPr>
        <w:t>اللهَ</w:t>
      </w:r>
      <w:r w:rsidR="0024637B" w:rsidRPr="003A590D">
        <w:rPr>
          <w:b/>
          <w:bCs/>
          <w:sz w:val="36"/>
          <w:rtl/>
        </w:rPr>
        <w:t xml:space="preserve"> وَقَى شَرَّهَا</w:t>
      </w:r>
      <w:r w:rsidR="0024637B" w:rsidRPr="003A590D">
        <w:rPr>
          <w:rStyle w:val="afa"/>
          <w:rFonts w:ascii="Traditional Arabic"/>
          <w:b/>
          <w:bCs/>
          <w:sz w:val="36"/>
        </w:rPr>
        <w:t>(</w:t>
      </w:r>
      <w:r w:rsidR="0024637B" w:rsidRPr="003A590D">
        <w:rPr>
          <w:rStyle w:val="afa"/>
          <w:rFonts w:ascii="Traditional Arabic"/>
          <w:b/>
          <w:bCs/>
          <w:sz w:val="36"/>
        </w:rPr>
        <w:footnoteReference w:id="236"/>
      </w:r>
      <w:r w:rsidR="0024637B" w:rsidRPr="003A590D">
        <w:rPr>
          <w:rStyle w:val="afa"/>
          <w:rFonts w:ascii="Traditional Arabic"/>
          <w:b/>
          <w:bCs/>
          <w:sz w:val="36"/>
        </w:rPr>
        <w:t>)</w:t>
      </w:r>
      <w:r w:rsidR="0024637B" w:rsidRPr="003A590D">
        <w:rPr>
          <w:b/>
          <w:bCs/>
          <w:sz w:val="36"/>
          <w:rtl/>
        </w:rPr>
        <w:t>وَلَيْسَ مِنْكُمْ مَنْ تُقْطَعُ الْأَعْنَاقُ إِلَيْهِ مِثْلُ أَبِي بَكْرٍ</w:t>
      </w:r>
      <w:r w:rsidR="0024637B" w:rsidRPr="003A590D">
        <w:rPr>
          <w:rStyle w:val="afa"/>
          <w:rFonts w:ascii="Traditional Arabic"/>
          <w:b/>
          <w:bCs/>
          <w:sz w:val="36"/>
        </w:rPr>
        <w:t>(</w:t>
      </w:r>
      <w:r w:rsidR="0024637B" w:rsidRPr="003A590D">
        <w:rPr>
          <w:rStyle w:val="afa"/>
          <w:rFonts w:ascii="Traditional Arabic"/>
          <w:b/>
          <w:bCs/>
          <w:sz w:val="36"/>
        </w:rPr>
        <w:footnoteReference w:id="237"/>
      </w:r>
      <w:r w:rsidR="0024637B" w:rsidRPr="003A590D">
        <w:rPr>
          <w:rStyle w:val="afa"/>
          <w:rFonts w:ascii="Traditional Arabic"/>
          <w:b/>
          <w:bCs/>
          <w:sz w:val="36"/>
        </w:rPr>
        <w:t>)</w:t>
      </w:r>
      <w:r w:rsidR="0024637B" w:rsidRPr="003A590D">
        <w:rPr>
          <w:b/>
          <w:bCs/>
          <w:sz w:val="36"/>
          <w:rtl/>
        </w:rPr>
        <w:t xml:space="preserve">مَنْ بَايَعَ رَجُلًا عَنْ غَيْرِ مَشُورَةٍ مِنْ الْمُسْلِمِينَ , فلَا يُبَايَعُ هُوَ  وَلَا الَّذِي </w:t>
      </w:r>
      <w:r w:rsidR="0024637B" w:rsidRPr="003A590D">
        <w:rPr>
          <w:b/>
          <w:bCs/>
          <w:sz w:val="36"/>
          <w:rtl/>
        </w:rPr>
        <w:lastRenderedPageBreak/>
        <w:t>بَايَعَهُ تَغِرَّةً أَنْ يُقْتَلَا</w:t>
      </w:r>
      <w:r w:rsidR="0024637B" w:rsidRPr="003A590D">
        <w:rPr>
          <w:rStyle w:val="afa"/>
          <w:rFonts w:ascii="Traditional Arabic"/>
          <w:b/>
          <w:bCs/>
          <w:sz w:val="36"/>
        </w:rPr>
        <w:t>(</w:t>
      </w:r>
      <w:r w:rsidR="0024637B" w:rsidRPr="003A590D">
        <w:rPr>
          <w:rStyle w:val="afa"/>
          <w:rFonts w:ascii="Traditional Arabic"/>
          <w:b/>
          <w:bCs/>
          <w:sz w:val="36"/>
        </w:rPr>
        <w:footnoteReference w:id="238"/>
      </w:r>
      <w:r w:rsidR="0024637B" w:rsidRPr="003A590D">
        <w:rPr>
          <w:rStyle w:val="afa"/>
          <w:rFonts w:ascii="Traditional Arabic"/>
          <w:b/>
          <w:bCs/>
          <w:sz w:val="36"/>
        </w:rPr>
        <w:t>)</w:t>
      </w:r>
      <w:r w:rsidR="0024637B" w:rsidRPr="003A590D">
        <w:rPr>
          <w:b/>
          <w:bCs/>
          <w:sz w:val="36"/>
          <w:rtl/>
        </w:rPr>
        <w:t xml:space="preserve">وَإِنَّهُ قَدْ كَانَ مِنْ خَبَرِنَا حِينَ تَوَفَّى </w:t>
      </w:r>
      <w:r w:rsidR="007B1E6A" w:rsidRPr="003A590D">
        <w:rPr>
          <w:b/>
          <w:bCs/>
          <w:sz w:val="36"/>
          <w:rtl/>
        </w:rPr>
        <w:t>اللهُ</w:t>
      </w:r>
      <w:r w:rsidR="0024637B" w:rsidRPr="003A590D">
        <w:rPr>
          <w:b/>
          <w:bCs/>
          <w:sz w:val="36"/>
          <w:rtl/>
        </w:rPr>
        <w:t xml:space="preserve"> نَبِيَّه </w:t>
      </w:r>
      <w:r w:rsidR="0024637B" w:rsidRPr="003A590D">
        <w:rPr>
          <w:rFonts w:ascii="AGA Arabesque" w:hAnsi="AGA Arabesque"/>
          <w:b/>
          <w:bCs/>
          <w:snapToGrid w:val="0"/>
          <w:sz w:val="36"/>
        </w:rPr>
        <w:t></w:t>
      </w:r>
      <w:r w:rsidR="0024637B" w:rsidRPr="003A590D">
        <w:rPr>
          <w:b/>
          <w:bCs/>
          <w:sz w:val="36"/>
          <w:rtl/>
        </w:rPr>
        <w:t xml:space="preserve"> أَنَّ الْأَنْصَارَ خَالَفُونَا</w:t>
      </w:r>
      <w:r w:rsidR="0024637B" w:rsidRPr="003A590D">
        <w:rPr>
          <w:rStyle w:val="afa"/>
          <w:rFonts w:ascii="Traditional Arabic"/>
          <w:b/>
          <w:bCs/>
          <w:sz w:val="36"/>
        </w:rPr>
        <w:t>(</w:t>
      </w:r>
      <w:r w:rsidR="0024637B" w:rsidRPr="003A590D">
        <w:rPr>
          <w:rStyle w:val="afa"/>
          <w:rFonts w:ascii="Traditional Arabic"/>
          <w:b/>
          <w:bCs/>
          <w:sz w:val="36"/>
        </w:rPr>
        <w:footnoteReference w:id="239"/>
      </w:r>
      <w:r w:rsidR="0024637B" w:rsidRPr="003A590D">
        <w:rPr>
          <w:rStyle w:val="afa"/>
          <w:rFonts w:ascii="Traditional Arabic"/>
          <w:b/>
          <w:bCs/>
          <w:sz w:val="36"/>
        </w:rPr>
        <w:t>)</w:t>
      </w:r>
      <w:r w:rsidR="0024637B" w:rsidRPr="003A590D">
        <w:rPr>
          <w:b/>
          <w:bCs/>
          <w:sz w:val="36"/>
          <w:rtl/>
        </w:rPr>
        <w:t>وَاجْتَمَعُوا بِأَسْرِهِمْ فِي سَقِيفَةِ بَنِي سَاعِدَةَ , وَخَالَفَ عَنَّا عَلِيٌّ وَالزُّبَيْرُ وَمَنْ مَعَهُمَا</w:t>
      </w:r>
      <w:r w:rsidR="0024637B" w:rsidRPr="003A590D">
        <w:rPr>
          <w:rStyle w:val="afa"/>
          <w:rFonts w:ascii="Traditional Arabic"/>
          <w:b/>
          <w:bCs/>
          <w:sz w:val="36"/>
        </w:rPr>
        <w:t>(</w:t>
      </w:r>
      <w:r w:rsidR="0024637B" w:rsidRPr="003A590D">
        <w:rPr>
          <w:rStyle w:val="afa"/>
          <w:rFonts w:ascii="Traditional Arabic"/>
          <w:b/>
          <w:bCs/>
          <w:sz w:val="36"/>
        </w:rPr>
        <w:footnoteReference w:id="240"/>
      </w:r>
      <w:r w:rsidR="0024637B" w:rsidRPr="003A590D">
        <w:rPr>
          <w:rStyle w:val="afa"/>
          <w:rFonts w:ascii="Traditional Arabic"/>
          <w:b/>
          <w:bCs/>
          <w:sz w:val="36"/>
        </w:rPr>
        <w:t>)</w:t>
      </w:r>
      <w:r w:rsidR="0024637B" w:rsidRPr="003A590D">
        <w:rPr>
          <w:b/>
          <w:bCs/>
          <w:sz w:val="36"/>
          <w:rtl/>
        </w:rPr>
        <w:t>وَاجْتَمَعَ الْمُهَاجِرُونَ إِلَى أَبِي بَكْرٍ , فَقُلْتُ لِأَبِي بَكْرٍ</w:t>
      </w:r>
      <w:r w:rsidR="00DE70E0" w:rsidRPr="003A590D">
        <w:rPr>
          <w:b/>
          <w:bCs/>
          <w:sz w:val="36"/>
          <w:rtl/>
        </w:rPr>
        <w:t xml:space="preserve"> :</w:t>
      </w:r>
      <w:r w:rsidR="0024637B" w:rsidRPr="003A590D">
        <w:rPr>
          <w:b/>
          <w:bCs/>
          <w:sz w:val="36"/>
          <w:rtl/>
        </w:rPr>
        <w:t xml:space="preserve"> يَا أَبَا بَكْرٍ , انْطَلِقْ بِنَا إِلَى إِخْوَانِنَا هَؤُلَاءِ مِنْ الْأَنْصَارِ</w:t>
      </w:r>
      <w:r w:rsidR="0024637B" w:rsidRPr="003A590D">
        <w:rPr>
          <w:rStyle w:val="afa"/>
          <w:rFonts w:ascii="Traditional Arabic"/>
          <w:b/>
          <w:bCs/>
          <w:sz w:val="36"/>
        </w:rPr>
        <w:t>(</w:t>
      </w:r>
      <w:r w:rsidR="0024637B" w:rsidRPr="003A590D">
        <w:rPr>
          <w:rStyle w:val="afa"/>
          <w:rFonts w:ascii="Traditional Arabic"/>
          <w:b/>
          <w:bCs/>
          <w:sz w:val="36"/>
        </w:rPr>
        <w:footnoteReference w:id="241"/>
      </w:r>
      <w:r w:rsidR="0024637B" w:rsidRPr="003A590D">
        <w:rPr>
          <w:rStyle w:val="afa"/>
          <w:rFonts w:ascii="Traditional Arabic"/>
          <w:b/>
          <w:bCs/>
          <w:sz w:val="36"/>
        </w:rPr>
        <w:t>)</w:t>
      </w:r>
      <w:r w:rsidR="0024637B" w:rsidRPr="003A590D">
        <w:rPr>
          <w:b/>
          <w:bCs/>
          <w:sz w:val="36"/>
          <w:rtl/>
        </w:rPr>
        <w:t>فَانْطَلَقْنَا نُرِيدُهُمْ</w:t>
      </w:r>
      <w:r w:rsidR="0024637B" w:rsidRPr="003A590D">
        <w:rPr>
          <w:rStyle w:val="afa"/>
          <w:rFonts w:ascii="Traditional Arabic"/>
          <w:b/>
          <w:bCs/>
          <w:sz w:val="36"/>
        </w:rPr>
        <w:t>(</w:t>
      </w:r>
      <w:r w:rsidR="0024637B" w:rsidRPr="003A590D">
        <w:rPr>
          <w:rStyle w:val="afa"/>
          <w:rFonts w:ascii="Traditional Arabic"/>
          <w:b/>
          <w:bCs/>
          <w:sz w:val="36"/>
        </w:rPr>
        <w:footnoteReference w:id="242"/>
      </w:r>
      <w:r w:rsidR="0024637B" w:rsidRPr="003A590D">
        <w:rPr>
          <w:rStyle w:val="afa"/>
          <w:rFonts w:ascii="Traditional Arabic"/>
          <w:b/>
          <w:bCs/>
          <w:sz w:val="36"/>
        </w:rPr>
        <w:t>)</w:t>
      </w:r>
      <w:r w:rsidR="0024637B" w:rsidRPr="003A590D">
        <w:rPr>
          <w:b/>
          <w:bCs/>
          <w:sz w:val="36"/>
          <w:rtl/>
        </w:rPr>
        <w:t xml:space="preserve">فَلَمَّا دَنَوْنَا مِنْهُمْ لَقِيَنَا مِنْهُمْ رَجُلَانِ صَالِحَانِ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43"/>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شَهِدَا بَدْرًا</w:t>
      </w:r>
      <w:r w:rsidR="0024637B" w:rsidRPr="003A590D">
        <w:rPr>
          <w:rStyle w:val="afa"/>
          <w:b/>
          <w:bCs/>
          <w:sz w:val="36"/>
          <w:rtl/>
        </w:rPr>
        <w:t>(</w:t>
      </w:r>
      <w:r w:rsidR="0024637B" w:rsidRPr="003A590D">
        <w:rPr>
          <w:rStyle w:val="afa"/>
          <w:b/>
          <w:bCs/>
          <w:sz w:val="36"/>
          <w:rtl/>
        </w:rPr>
        <w:footnoteReference w:id="244"/>
      </w:r>
      <w:r w:rsidR="0024637B" w:rsidRPr="003A590D">
        <w:rPr>
          <w:rStyle w:val="afa"/>
          <w:b/>
          <w:bCs/>
          <w:sz w:val="36"/>
          <w:rtl/>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45"/>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فَذَكَرَا مَا تَمَالْأَ</w:t>
      </w:r>
      <w:r w:rsidR="0024637B" w:rsidRPr="003A590D">
        <w:rPr>
          <w:rStyle w:val="afa"/>
          <w:rFonts w:ascii="Traditional Arabic"/>
          <w:b/>
          <w:bCs/>
          <w:sz w:val="36"/>
        </w:rPr>
        <w:t>(</w:t>
      </w:r>
      <w:r w:rsidR="0024637B" w:rsidRPr="003A590D">
        <w:rPr>
          <w:rStyle w:val="afa"/>
          <w:rFonts w:ascii="Traditional Arabic"/>
          <w:b/>
          <w:bCs/>
          <w:sz w:val="36"/>
        </w:rPr>
        <w:footnoteReference w:id="246"/>
      </w:r>
      <w:r w:rsidR="0024637B" w:rsidRPr="003A590D">
        <w:rPr>
          <w:rStyle w:val="afa"/>
          <w:rFonts w:ascii="Traditional Arabic"/>
          <w:b/>
          <w:bCs/>
          <w:sz w:val="36"/>
        </w:rPr>
        <w:t>)</w:t>
      </w:r>
      <w:r w:rsidR="0024637B" w:rsidRPr="003A590D">
        <w:rPr>
          <w:b/>
          <w:bCs/>
          <w:sz w:val="36"/>
          <w:rtl/>
        </w:rPr>
        <w:t>عَلَيْهِ الْقَوْمُ , فَقَالَا</w:t>
      </w:r>
      <w:r w:rsidR="00DE70E0" w:rsidRPr="003A590D">
        <w:rPr>
          <w:b/>
          <w:bCs/>
          <w:sz w:val="36"/>
          <w:rtl/>
        </w:rPr>
        <w:t xml:space="preserve"> :</w:t>
      </w:r>
      <w:r w:rsidR="0024637B" w:rsidRPr="003A590D">
        <w:rPr>
          <w:b/>
          <w:bCs/>
          <w:sz w:val="36"/>
          <w:rtl/>
        </w:rPr>
        <w:t xml:space="preserve"> أَيْنَ تُرِيدُونَ يَا مَعْشَرَ الْمُهَاجِرِينَ , فَقُلْنَا</w:t>
      </w:r>
      <w:r w:rsidR="00DE70E0" w:rsidRPr="003A590D">
        <w:rPr>
          <w:b/>
          <w:bCs/>
          <w:sz w:val="36"/>
          <w:rtl/>
        </w:rPr>
        <w:t xml:space="preserve"> :</w:t>
      </w:r>
      <w:r w:rsidR="0024637B" w:rsidRPr="003A590D">
        <w:rPr>
          <w:b/>
          <w:bCs/>
          <w:sz w:val="36"/>
          <w:rtl/>
        </w:rPr>
        <w:t xml:space="preserve"> نُرِيدُ إِخْوَانَنَا هَؤُلَاءِ مِنْ الْأَنْصَارِ , فَقَالَا</w:t>
      </w:r>
      <w:r w:rsidR="00DE70E0" w:rsidRPr="003A590D">
        <w:rPr>
          <w:b/>
          <w:bCs/>
          <w:sz w:val="36"/>
          <w:rtl/>
        </w:rPr>
        <w:t xml:space="preserve"> :</w:t>
      </w:r>
      <w:r w:rsidR="0024637B" w:rsidRPr="003A590D">
        <w:rPr>
          <w:b/>
          <w:bCs/>
          <w:sz w:val="36"/>
          <w:rtl/>
        </w:rPr>
        <w:t xml:space="preserve"> لَا عَلَيْكُمْ أَنْ لَا تَقْرَبُوهُمْ , اقْضُوا أَمْرَكُمْ</w:t>
      </w:r>
      <w:r w:rsidR="0024637B" w:rsidRPr="003A590D">
        <w:rPr>
          <w:rStyle w:val="afa"/>
          <w:rFonts w:ascii="Traditional Arabic"/>
          <w:b/>
          <w:bCs/>
          <w:sz w:val="36"/>
        </w:rPr>
        <w:t>(</w:t>
      </w:r>
      <w:r w:rsidR="0024637B" w:rsidRPr="003A590D">
        <w:rPr>
          <w:rStyle w:val="afa"/>
          <w:rFonts w:ascii="Traditional Arabic"/>
          <w:b/>
          <w:bCs/>
          <w:sz w:val="36"/>
        </w:rPr>
        <w:footnoteReference w:id="247"/>
      </w:r>
      <w:r w:rsidR="0024637B" w:rsidRPr="003A590D">
        <w:rPr>
          <w:rStyle w:val="afa"/>
          <w:rFonts w:ascii="Traditional Arabic"/>
          <w:b/>
          <w:bCs/>
          <w:sz w:val="36"/>
        </w:rPr>
        <w:t>)</w:t>
      </w:r>
      <w:r w:rsidR="0024637B" w:rsidRPr="003A590D">
        <w:rPr>
          <w:b/>
          <w:bCs/>
          <w:sz w:val="36"/>
          <w:rtl/>
        </w:rPr>
        <w:t>فَقُلْتُ</w:t>
      </w:r>
      <w:r w:rsidR="00DE70E0" w:rsidRPr="003A590D">
        <w:rPr>
          <w:b/>
          <w:bCs/>
          <w:sz w:val="36"/>
          <w:rtl/>
        </w:rPr>
        <w:t xml:space="preserve"> :</w:t>
      </w:r>
      <w:r w:rsidR="0024637B" w:rsidRPr="003A590D">
        <w:rPr>
          <w:b/>
          <w:bCs/>
          <w:sz w:val="36"/>
          <w:rtl/>
        </w:rPr>
        <w:t xml:space="preserve"> وَ</w:t>
      </w:r>
      <w:r w:rsidR="006563FD" w:rsidRPr="003A590D">
        <w:rPr>
          <w:b/>
          <w:bCs/>
          <w:sz w:val="36"/>
          <w:rtl/>
        </w:rPr>
        <w:t>اللهِ</w:t>
      </w:r>
      <w:r w:rsidR="0024637B" w:rsidRPr="003A590D">
        <w:rPr>
          <w:b/>
          <w:bCs/>
          <w:sz w:val="36"/>
          <w:rtl/>
        </w:rPr>
        <w:t xml:space="preserve"> لَنَأْتِيَنَّهُمْ , فَانْطَلَقْنَا حَتَّى أَتَيْنَاهُمْ فِي سَقِيفَةِ بَنِي سَاعِدَةَ , فَإِذَا </w:t>
      </w:r>
      <w:r w:rsidR="0024637B" w:rsidRPr="003A590D">
        <w:rPr>
          <w:b/>
          <w:bCs/>
          <w:sz w:val="36"/>
          <w:rtl/>
        </w:rPr>
        <w:lastRenderedPageBreak/>
        <w:t>رَجُلٌ مُزَمَّلٌ</w:t>
      </w:r>
      <w:r w:rsidR="0024637B" w:rsidRPr="003A590D">
        <w:rPr>
          <w:rStyle w:val="afa"/>
          <w:rFonts w:ascii="Traditional Arabic"/>
          <w:b/>
          <w:bCs/>
          <w:sz w:val="36"/>
        </w:rPr>
        <w:t>(</w:t>
      </w:r>
      <w:r w:rsidR="0024637B" w:rsidRPr="003A590D">
        <w:rPr>
          <w:rStyle w:val="afa"/>
          <w:rFonts w:ascii="Traditional Arabic"/>
          <w:b/>
          <w:bCs/>
          <w:sz w:val="36"/>
        </w:rPr>
        <w:footnoteReference w:id="248"/>
      </w:r>
      <w:r w:rsidR="0024637B" w:rsidRPr="003A590D">
        <w:rPr>
          <w:rStyle w:val="afa"/>
          <w:rFonts w:ascii="Traditional Arabic"/>
          <w:b/>
          <w:bCs/>
          <w:sz w:val="36"/>
        </w:rPr>
        <w:t>)</w:t>
      </w:r>
      <w:r w:rsidR="0024637B" w:rsidRPr="003A590D">
        <w:rPr>
          <w:b/>
          <w:bCs/>
          <w:sz w:val="36"/>
          <w:rtl/>
        </w:rPr>
        <w:t>بَيْنَ ظَهْرَانَيْهِمْ</w:t>
      </w:r>
      <w:r w:rsidR="0024637B" w:rsidRPr="003A590D">
        <w:rPr>
          <w:rStyle w:val="afa"/>
          <w:rFonts w:ascii="Traditional Arabic"/>
          <w:b/>
          <w:bCs/>
          <w:sz w:val="36"/>
        </w:rPr>
        <w:t>(</w:t>
      </w:r>
      <w:r w:rsidR="0024637B" w:rsidRPr="003A590D">
        <w:rPr>
          <w:rStyle w:val="afa"/>
          <w:rFonts w:ascii="Traditional Arabic"/>
          <w:b/>
          <w:bCs/>
          <w:sz w:val="36"/>
        </w:rPr>
        <w:footnoteReference w:id="249"/>
      </w:r>
      <w:r w:rsidR="0024637B" w:rsidRPr="003A590D">
        <w:rPr>
          <w:rStyle w:val="afa"/>
          <w:rFonts w:ascii="Traditional Arabic"/>
          <w:b/>
          <w:bCs/>
          <w:sz w:val="36"/>
        </w:rPr>
        <w:t>)</w:t>
      </w:r>
      <w:r w:rsidR="0024637B" w:rsidRPr="003A590D">
        <w:rPr>
          <w:b/>
          <w:bCs/>
          <w:sz w:val="36"/>
          <w:rtl/>
        </w:rPr>
        <w:t>فَقُلْتُ</w:t>
      </w:r>
      <w:r w:rsidR="00DE70E0" w:rsidRPr="003A590D">
        <w:rPr>
          <w:b/>
          <w:bCs/>
          <w:sz w:val="36"/>
          <w:rtl/>
        </w:rPr>
        <w:t xml:space="preserve"> :</w:t>
      </w:r>
      <w:r w:rsidR="0024637B" w:rsidRPr="003A590D">
        <w:rPr>
          <w:b/>
          <w:bCs/>
          <w:sz w:val="36"/>
          <w:rtl/>
        </w:rPr>
        <w:t xml:space="preserve"> مَنْ هَذَا ؟ </w:t>
      </w:r>
      <w:r w:rsidR="0024637B" w:rsidRPr="003A590D">
        <w:rPr>
          <w:rFonts w:hint="cs"/>
          <w:b/>
          <w:bCs/>
          <w:sz w:val="36"/>
          <w:rtl/>
        </w:rPr>
        <w:t xml:space="preserve">، </w:t>
      </w:r>
      <w:r w:rsidR="0024637B" w:rsidRPr="003A590D">
        <w:rPr>
          <w:b/>
          <w:bCs/>
          <w:sz w:val="36"/>
          <w:rtl/>
        </w:rPr>
        <w:t>فَقَالُوا</w:t>
      </w:r>
      <w:r w:rsidR="00DE70E0" w:rsidRPr="003A590D">
        <w:rPr>
          <w:b/>
          <w:bCs/>
          <w:sz w:val="36"/>
          <w:rtl/>
        </w:rPr>
        <w:t xml:space="preserve"> :</w:t>
      </w:r>
      <w:r w:rsidR="0024637B" w:rsidRPr="003A590D">
        <w:rPr>
          <w:b/>
          <w:bCs/>
          <w:sz w:val="36"/>
          <w:rtl/>
        </w:rPr>
        <w:t xml:space="preserve"> هَذَا سَعْدُ بْنُ عُبَادَةَ , فَقُلْتُ</w:t>
      </w:r>
      <w:r w:rsidR="00DE70E0" w:rsidRPr="003A590D">
        <w:rPr>
          <w:b/>
          <w:bCs/>
          <w:sz w:val="36"/>
          <w:rtl/>
        </w:rPr>
        <w:t xml:space="preserve"> :</w:t>
      </w:r>
      <w:r w:rsidR="0024637B" w:rsidRPr="003A590D">
        <w:rPr>
          <w:b/>
          <w:bCs/>
          <w:sz w:val="36"/>
          <w:rtl/>
        </w:rPr>
        <w:t xml:space="preserve"> مَا لَهُ ؟ , قَالُوا</w:t>
      </w:r>
      <w:r w:rsidR="00DE70E0" w:rsidRPr="003A590D">
        <w:rPr>
          <w:b/>
          <w:bCs/>
          <w:sz w:val="36"/>
          <w:rtl/>
        </w:rPr>
        <w:t xml:space="preserve"> :</w:t>
      </w:r>
      <w:r w:rsidR="0024637B" w:rsidRPr="003A590D">
        <w:rPr>
          <w:b/>
          <w:bCs/>
          <w:sz w:val="36"/>
          <w:rtl/>
        </w:rPr>
        <w:t xml:space="preserve"> يُوعَكُ , فَلَمَّا جَلَسْنَا قَلِيلًا  تَشَهَّدَ خَطِيبُهُمْ فَأَثْنَى عَلَى </w:t>
      </w:r>
      <w:r w:rsidR="006563FD" w:rsidRPr="003A590D">
        <w:rPr>
          <w:b/>
          <w:bCs/>
          <w:sz w:val="36"/>
          <w:rtl/>
        </w:rPr>
        <w:t>اللهِ</w:t>
      </w:r>
      <w:r w:rsidR="0024637B" w:rsidRPr="003A590D">
        <w:rPr>
          <w:b/>
          <w:bCs/>
          <w:sz w:val="36"/>
          <w:rtl/>
        </w:rPr>
        <w:t xml:space="preserve"> بِمَا هُوَ أَهْلُهُ , ثُمَّ قَالَ</w:t>
      </w:r>
      <w:r w:rsidR="00DE70E0" w:rsidRPr="003A590D">
        <w:rPr>
          <w:b/>
          <w:bCs/>
          <w:sz w:val="36"/>
          <w:rtl/>
        </w:rPr>
        <w:t xml:space="preserve"> :</w:t>
      </w:r>
      <w:r w:rsidR="0024637B" w:rsidRPr="003A590D">
        <w:rPr>
          <w:b/>
          <w:bCs/>
          <w:sz w:val="36"/>
          <w:rtl/>
        </w:rPr>
        <w:t xml:space="preserve"> أَمَّا بَعْدُ , فَنَحْنُ أَنْصَارُ </w:t>
      </w:r>
      <w:r w:rsidR="006563FD" w:rsidRPr="003A590D">
        <w:rPr>
          <w:b/>
          <w:bCs/>
          <w:sz w:val="36"/>
          <w:rtl/>
        </w:rPr>
        <w:t>اللهِ</w:t>
      </w:r>
      <w:r w:rsidR="0024637B" w:rsidRPr="003A590D">
        <w:rPr>
          <w:b/>
          <w:bCs/>
          <w:sz w:val="36"/>
          <w:rtl/>
        </w:rPr>
        <w:t xml:space="preserve"> وَكَتِيبَةُ الْإِسْلَامِ</w:t>
      </w:r>
      <w:r w:rsidR="0024637B" w:rsidRPr="003A590D">
        <w:rPr>
          <w:rStyle w:val="afa"/>
          <w:rFonts w:ascii="Traditional Arabic"/>
          <w:b/>
          <w:bCs/>
          <w:sz w:val="36"/>
        </w:rPr>
        <w:t>(</w:t>
      </w:r>
      <w:r w:rsidR="0024637B" w:rsidRPr="003A590D">
        <w:rPr>
          <w:rStyle w:val="afa"/>
          <w:rFonts w:ascii="Traditional Arabic"/>
          <w:b/>
          <w:bCs/>
          <w:sz w:val="36"/>
        </w:rPr>
        <w:footnoteReference w:id="250"/>
      </w:r>
      <w:r w:rsidR="0024637B" w:rsidRPr="003A590D">
        <w:rPr>
          <w:rStyle w:val="afa"/>
          <w:rFonts w:ascii="Traditional Arabic"/>
          <w:b/>
          <w:bCs/>
          <w:sz w:val="36"/>
        </w:rPr>
        <w:t>)</w:t>
      </w:r>
      <w:r w:rsidR="0024637B" w:rsidRPr="003A590D">
        <w:rPr>
          <w:b/>
          <w:bCs/>
          <w:sz w:val="36"/>
          <w:rtl/>
        </w:rPr>
        <w:t>وَأَنْتُمْ مَعْشَرَ الْمُهَاجِرِينَ رَهْطٌ</w:t>
      </w:r>
      <w:r w:rsidR="0024637B" w:rsidRPr="003A590D">
        <w:rPr>
          <w:rStyle w:val="afa"/>
          <w:rFonts w:ascii="Traditional Arabic"/>
          <w:b/>
          <w:bCs/>
          <w:sz w:val="36"/>
        </w:rPr>
        <w:t>(</w:t>
      </w:r>
      <w:r w:rsidR="0024637B" w:rsidRPr="003A590D">
        <w:rPr>
          <w:rStyle w:val="afa"/>
          <w:rFonts w:ascii="Traditional Arabic"/>
          <w:b/>
          <w:bCs/>
          <w:sz w:val="36"/>
        </w:rPr>
        <w:footnoteReference w:id="251"/>
      </w:r>
      <w:r w:rsidR="0024637B" w:rsidRPr="003A590D">
        <w:rPr>
          <w:rStyle w:val="afa"/>
          <w:rFonts w:ascii="Traditional Arabic"/>
          <w:b/>
          <w:bCs/>
          <w:sz w:val="36"/>
        </w:rPr>
        <w:t>)</w:t>
      </w:r>
      <w:r w:rsidR="0024637B" w:rsidRPr="003A590D">
        <w:rPr>
          <w:b/>
          <w:bCs/>
          <w:sz w:val="36"/>
          <w:rtl/>
        </w:rPr>
        <w:t>وَقَدْ دَفَّتْ دَافَّةٌ مِنْ قَوْمِكُمْ</w:t>
      </w:r>
      <w:r w:rsidR="0024637B" w:rsidRPr="003A590D">
        <w:rPr>
          <w:rStyle w:val="afa"/>
          <w:rFonts w:ascii="Traditional Arabic"/>
          <w:b/>
          <w:bCs/>
          <w:sz w:val="36"/>
        </w:rPr>
        <w:t>(</w:t>
      </w:r>
      <w:r w:rsidR="0024637B" w:rsidRPr="003A590D">
        <w:rPr>
          <w:rStyle w:val="afa"/>
          <w:rFonts w:ascii="Traditional Arabic"/>
          <w:b/>
          <w:bCs/>
          <w:sz w:val="36"/>
        </w:rPr>
        <w:footnoteReference w:id="252"/>
      </w:r>
      <w:r w:rsidR="0024637B" w:rsidRPr="003A590D">
        <w:rPr>
          <w:rStyle w:val="afa"/>
          <w:rFonts w:ascii="Traditional Arabic"/>
          <w:b/>
          <w:bCs/>
          <w:sz w:val="36"/>
        </w:rPr>
        <w:t>)</w:t>
      </w:r>
      <w:r w:rsidR="0024637B" w:rsidRPr="003A590D">
        <w:rPr>
          <w:b/>
          <w:bCs/>
          <w:sz w:val="36"/>
          <w:rtl/>
        </w:rPr>
        <w:t>فَإِذَا هُمْ يُرِيدُونَ أَنْ يَخْتَزِلُونَا</w:t>
      </w:r>
      <w:r w:rsidR="0024637B" w:rsidRPr="003A590D">
        <w:rPr>
          <w:rStyle w:val="afa"/>
          <w:rFonts w:ascii="Traditional Arabic"/>
          <w:b/>
          <w:bCs/>
          <w:sz w:val="36"/>
        </w:rPr>
        <w:t>(</w:t>
      </w:r>
      <w:r w:rsidR="0024637B" w:rsidRPr="003A590D">
        <w:rPr>
          <w:rStyle w:val="afa"/>
          <w:rFonts w:ascii="Traditional Arabic"/>
          <w:b/>
          <w:bCs/>
          <w:sz w:val="36"/>
        </w:rPr>
        <w:footnoteReference w:id="253"/>
      </w:r>
      <w:r w:rsidR="0024637B" w:rsidRPr="003A590D">
        <w:rPr>
          <w:rStyle w:val="afa"/>
          <w:rFonts w:ascii="Traditional Arabic"/>
          <w:b/>
          <w:bCs/>
          <w:sz w:val="36"/>
        </w:rPr>
        <w:t>)</w:t>
      </w:r>
      <w:r w:rsidR="0024637B" w:rsidRPr="003A590D">
        <w:rPr>
          <w:b/>
          <w:bCs/>
          <w:sz w:val="36"/>
          <w:rtl/>
        </w:rPr>
        <w:t>مِنْ أَصْلِنَا</w:t>
      </w:r>
      <w:r w:rsidR="0024637B" w:rsidRPr="003A590D">
        <w:rPr>
          <w:rStyle w:val="afa"/>
          <w:rFonts w:ascii="Traditional Arabic"/>
          <w:b/>
          <w:bCs/>
          <w:sz w:val="36"/>
        </w:rPr>
        <w:t>(</w:t>
      </w:r>
      <w:r w:rsidR="0024637B" w:rsidRPr="003A590D">
        <w:rPr>
          <w:rStyle w:val="afa"/>
          <w:rFonts w:ascii="Traditional Arabic"/>
          <w:b/>
          <w:bCs/>
          <w:sz w:val="36"/>
        </w:rPr>
        <w:footnoteReference w:id="254"/>
      </w:r>
      <w:r w:rsidR="0024637B" w:rsidRPr="003A590D">
        <w:rPr>
          <w:rStyle w:val="afa"/>
          <w:rFonts w:ascii="Traditional Arabic"/>
          <w:b/>
          <w:bCs/>
          <w:sz w:val="36"/>
        </w:rPr>
        <w:t>)</w:t>
      </w:r>
      <w:r w:rsidR="0024637B" w:rsidRPr="003A590D">
        <w:rPr>
          <w:b/>
          <w:bCs/>
          <w:sz w:val="36"/>
          <w:rtl/>
        </w:rPr>
        <w:t>وَأَنْ يَحْضُنُونَا</w:t>
      </w:r>
      <w:r w:rsidR="0024637B" w:rsidRPr="003A590D">
        <w:rPr>
          <w:rStyle w:val="afa"/>
          <w:rFonts w:ascii="Traditional Arabic"/>
          <w:b/>
          <w:bCs/>
          <w:sz w:val="36"/>
        </w:rPr>
        <w:t>(</w:t>
      </w:r>
      <w:r w:rsidR="0024637B" w:rsidRPr="003A590D">
        <w:rPr>
          <w:rStyle w:val="afa"/>
          <w:rFonts w:ascii="Traditional Arabic"/>
          <w:b/>
          <w:bCs/>
          <w:sz w:val="36"/>
        </w:rPr>
        <w:footnoteReference w:id="255"/>
      </w:r>
      <w:r w:rsidR="0024637B" w:rsidRPr="003A590D">
        <w:rPr>
          <w:rStyle w:val="afa"/>
          <w:rFonts w:ascii="Traditional Arabic"/>
          <w:b/>
          <w:bCs/>
          <w:sz w:val="36"/>
        </w:rPr>
        <w:t>)</w:t>
      </w:r>
      <w:r w:rsidR="0024637B" w:rsidRPr="003A590D">
        <w:rPr>
          <w:b/>
          <w:bCs/>
          <w:sz w:val="36"/>
          <w:rtl/>
        </w:rPr>
        <w:t>مِنْ الْأَمْرِ</w:t>
      </w:r>
      <w:r w:rsidR="0024637B" w:rsidRPr="003A590D">
        <w:rPr>
          <w:rStyle w:val="afa"/>
          <w:rFonts w:ascii="Traditional Arabic"/>
          <w:b/>
          <w:bCs/>
          <w:sz w:val="36"/>
        </w:rPr>
        <w:t>(</w:t>
      </w:r>
      <w:r w:rsidR="0024637B" w:rsidRPr="003A590D">
        <w:rPr>
          <w:rStyle w:val="afa"/>
          <w:rFonts w:ascii="Traditional Arabic"/>
          <w:b/>
          <w:bCs/>
          <w:sz w:val="36"/>
        </w:rPr>
        <w:footnoteReference w:id="256"/>
      </w:r>
      <w:r w:rsidR="0024637B" w:rsidRPr="003A590D">
        <w:rPr>
          <w:rStyle w:val="afa"/>
          <w:rFonts w:ascii="Traditional Arabic"/>
          <w:b/>
          <w:bCs/>
          <w:sz w:val="36"/>
        </w:rPr>
        <w:t>)</w:t>
      </w:r>
      <w:r w:rsidR="0024637B" w:rsidRPr="003A590D">
        <w:rPr>
          <w:b/>
          <w:bCs/>
          <w:sz w:val="36"/>
          <w:rtl/>
        </w:rPr>
        <w:t>فَلَمَّا سَكَتَ أَرَدْتُ أَنْ أَتَكَلَّمَ - وَكُنْتُ قَدْ زَوَّرْتُ</w:t>
      </w:r>
      <w:r w:rsidR="0024637B" w:rsidRPr="003A590D">
        <w:rPr>
          <w:rStyle w:val="afa"/>
          <w:rFonts w:ascii="Traditional Arabic"/>
          <w:b/>
          <w:bCs/>
          <w:sz w:val="36"/>
        </w:rPr>
        <w:t>(</w:t>
      </w:r>
      <w:r w:rsidR="0024637B" w:rsidRPr="003A590D">
        <w:rPr>
          <w:rStyle w:val="afa"/>
          <w:rFonts w:ascii="Traditional Arabic"/>
          <w:b/>
          <w:bCs/>
          <w:sz w:val="36"/>
        </w:rPr>
        <w:footnoteReference w:id="257"/>
      </w:r>
      <w:r w:rsidR="0024637B" w:rsidRPr="003A590D">
        <w:rPr>
          <w:rStyle w:val="afa"/>
          <w:rFonts w:ascii="Traditional Arabic"/>
          <w:b/>
          <w:bCs/>
          <w:sz w:val="36"/>
        </w:rPr>
        <w:t>)</w:t>
      </w:r>
      <w:r w:rsidR="0024637B" w:rsidRPr="003A590D">
        <w:rPr>
          <w:b/>
          <w:bCs/>
          <w:sz w:val="36"/>
          <w:rtl/>
        </w:rPr>
        <w:t>مَقَالَةً أَعْجَبَتْنِي أُرِيدُ أَنْ أُقَدِّمَهَا بَيْنَ يَدَيْ أَبِي بَكْرٍ , وَكُنْتُ أُدَارِي مِنْهُ بَعْضَ الْحَدِّ , فَلَمَّا أَرَدْتُ أَنْ أَتَكَلَّمَ قَالَ أَبُو بَكْرٍ</w:t>
      </w:r>
      <w:r w:rsidR="00DE70E0" w:rsidRPr="003A590D">
        <w:rPr>
          <w:b/>
          <w:bCs/>
          <w:sz w:val="36"/>
          <w:rtl/>
        </w:rPr>
        <w:t xml:space="preserve"> :</w:t>
      </w:r>
      <w:r w:rsidR="0024637B" w:rsidRPr="003A590D">
        <w:rPr>
          <w:b/>
          <w:bCs/>
          <w:sz w:val="36"/>
          <w:rtl/>
        </w:rPr>
        <w:t xml:space="preserve"> عَلَى رِسْلِكَ</w:t>
      </w:r>
      <w:r w:rsidR="0024637B" w:rsidRPr="003A590D">
        <w:rPr>
          <w:rStyle w:val="afa"/>
          <w:rFonts w:ascii="Traditional Arabic"/>
          <w:b/>
          <w:bCs/>
          <w:sz w:val="36"/>
        </w:rPr>
        <w:t>(</w:t>
      </w:r>
      <w:r w:rsidR="0024637B" w:rsidRPr="003A590D">
        <w:rPr>
          <w:rStyle w:val="afa"/>
          <w:rFonts w:ascii="Traditional Arabic"/>
          <w:b/>
          <w:bCs/>
          <w:sz w:val="36"/>
        </w:rPr>
        <w:footnoteReference w:id="258"/>
      </w:r>
      <w:r w:rsidR="0024637B" w:rsidRPr="003A590D">
        <w:rPr>
          <w:rStyle w:val="afa"/>
          <w:rFonts w:ascii="Traditional Arabic"/>
          <w:b/>
          <w:bCs/>
          <w:sz w:val="36"/>
        </w:rPr>
        <w:t>)</w:t>
      </w:r>
      <w:r w:rsidR="0024637B" w:rsidRPr="003A590D">
        <w:rPr>
          <w:b/>
          <w:bCs/>
          <w:sz w:val="36"/>
          <w:rtl/>
        </w:rPr>
        <w:t xml:space="preserve">فَكَرِهْتُ أَنْ أُغْضِبَهُ , فَتَكَلَّمَ أَبُو بَكْرٍ , فَكَانَ هُوَ أَحْلَمَ </w:t>
      </w:r>
      <w:r w:rsidR="0024637B" w:rsidRPr="003A590D">
        <w:rPr>
          <w:b/>
          <w:bCs/>
          <w:sz w:val="36"/>
          <w:rtl/>
        </w:rPr>
        <w:lastRenderedPageBreak/>
        <w:t>مِنِّي وَأَوْقَرَ , وَ</w:t>
      </w:r>
      <w:r w:rsidR="006563FD" w:rsidRPr="003A590D">
        <w:rPr>
          <w:b/>
          <w:bCs/>
          <w:sz w:val="36"/>
          <w:rtl/>
        </w:rPr>
        <w:t>اللهِ</w:t>
      </w:r>
      <w:r w:rsidR="0024637B" w:rsidRPr="003A590D">
        <w:rPr>
          <w:b/>
          <w:bCs/>
          <w:sz w:val="36"/>
          <w:rtl/>
        </w:rPr>
        <w:t xml:space="preserve"> مَا تَرَكَ مِنْ كَلِمَةٍ أَعْجَبَتْنِي فِي تَزْوِيرِي إِلَّا قَالَ فِي بَدِيهَتِهِ مِثْلَهَا أَوْ أَفْضَلَ مِنْهَا , حَتَّى سَكَتَ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مَا ذَكَرْتُمْ فِيكُمْ مِنْ خَيْرٍ فَأَنْتُمْ لَهُ أَهْلٌ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59"/>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فَتَكَلَّمَ أَبُو بَكْرٍ فَلَمْ يَتْرُكْ شَيْئًا أُنْزِلَ فِي الْأَنْصَارِ وَلَا ذَكَرَهُ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مِنْ شَأْنِهِمْ إِلَّا وَذَكَرَهُ , وَقَالَ</w:t>
      </w:r>
      <w:r w:rsidR="00DE70E0" w:rsidRPr="003A590D">
        <w:rPr>
          <w:b/>
          <w:bCs/>
          <w:sz w:val="36"/>
          <w:rtl/>
        </w:rPr>
        <w:t xml:space="preserve"> :</w:t>
      </w:r>
      <w:r w:rsidR="0024637B" w:rsidRPr="003A590D">
        <w:rPr>
          <w:b/>
          <w:bCs/>
          <w:sz w:val="36"/>
          <w:rtl/>
        </w:rPr>
        <w:t xml:space="preserve"> وَلَقَدْ عَلِمْتُمْ أَنَّ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قَالَ</w:t>
      </w:r>
      <w:r w:rsidR="00DE70E0" w:rsidRPr="003A590D">
        <w:rPr>
          <w:b/>
          <w:bCs/>
          <w:sz w:val="36"/>
          <w:rtl/>
        </w:rPr>
        <w:t xml:space="preserve"> :</w:t>
      </w:r>
      <w:r w:rsidR="0024637B" w:rsidRPr="003A590D">
        <w:rPr>
          <w:b/>
          <w:bCs/>
          <w:sz w:val="36"/>
          <w:rtl/>
        </w:rPr>
        <w:t xml:space="preserve"> لَوْ سَلَكَ النَّاسُ وَادِيًا وَسَلَكَتْ الْأَنْصَارُ وَادِيًا لَسَلَكْتُ وَادِيَ الْأَنْصَارِ , وَلَقَدْ عَلِمْتَ يَا سَعْدُ أَنَّ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قَالَ وَأَنْتَ قَاعِدٌ</w:t>
      </w:r>
      <w:r w:rsidR="00DE70E0" w:rsidRPr="003A590D">
        <w:rPr>
          <w:b/>
          <w:bCs/>
          <w:sz w:val="36"/>
          <w:rtl/>
        </w:rPr>
        <w:t xml:space="preserve"> :</w:t>
      </w:r>
      <w:r w:rsidR="0024637B" w:rsidRPr="003A590D">
        <w:rPr>
          <w:b/>
          <w:bCs/>
          <w:sz w:val="36"/>
          <w:rtl/>
        </w:rPr>
        <w:t xml:space="preserve"> " قُرَيْشٌ وُلَاةُ هَذَا الْأَمْرِ , فَبَرُّ النَّاسِ تَبَعٌ لِبَرِّهِمْ , وَفَاجِرُهُمْ تَبَعٌ لِفَاجِرِهِمْ "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60"/>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وَلَنْ يُعْرَفَ هَذَا الْأَمْرُ إِلَّا لِهَذَا الْحَيِّ مِنْ قُرَيْشٍ , هُمْ أَوْسَطُ الْعَرَبِ نَسَبًا وَدَارًا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61"/>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فَنَحْنُ الْأُمَرَاءُ , وَأَنْتُمْ الْوُزَرَاءُ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62"/>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فَقَالَ لَهُ سَعْدٌ</w:t>
      </w:r>
      <w:r w:rsidR="00DE70E0" w:rsidRPr="003A590D">
        <w:rPr>
          <w:b/>
          <w:bCs/>
          <w:sz w:val="36"/>
          <w:rtl/>
        </w:rPr>
        <w:t xml:space="preserve"> :</w:t>
      </w:r>
      <w:r w:rsidR="0024637B" w:rsidRPr="003A590D">
        <w:rPr>
          <w:b/>
          <w:bCs/>
          <w:sz w:val="36"/>
          <w:rtl/>
        </w:rPr>
        <w:t xml:space="preserve"> صَدَقْتَ , نَحْنُ الْوُزَرَاءُ وَأَنْتُمْ الْأُمَرَاءُ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63"/>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قَالَ أَبُو بَكْرٍ</w:t>
      </w:r>
      <w:r w:rsidR="00DE70E0" w:rsidRPr="003A590D">
        <w:rPr>
          <w:b/>
          <w:bCs/>
          <w:sz w:val="36"/>
          <w:rtl/>
        </w:rPr>
        <w:t xml:space="preserve"> :</w:t>
      </w:r>
      <w:r w:rsidR="0024637B" w:rsidRPr="003A590D">
        <w:rPr>
          <w:b/>
          <w:bCs/>
          <w:sz w:val="36"/>
          <w:rtl/>
        </w:rPr>
        <w:t xml:space="preserve"> وَقَدْ رَضِيتُ لَكُمْ أَحَدَ هَذَيْنِ الرَّجُلَيْنِ , فَبَايِعُوا أَيَّهُمَا شِئْتُمْ , فَأَخَذَ بِيَدِي وَبِيَدِ أَبِي عُبَيْدَةَ بْنِ الْجَرَّاحِ - وَهُوَ جَالِسٌ بَيْنَنَا - فَلَمْ أَكْرَهْ مِمَّا قَالَ غَيْرَهَا , وَوَ</w:t>
      </w:r>
      <w:r w:rsidR="006563FD" w:rsidRPr="003A590D">
        <w:rPr>
          <w:b/>
          <w:bCs/>
          <w:sz w:val="36"/>
          <w:rtl/>
        </w:rPr>
        <w:t>اللهِ</w:t>
      </w:r>
      <w:r w:rsidR="0024637B" w:rsidRPr="003A590D">
        <w:rPr>
          <w:b/>
          <w:bCs/>
          <w:sz w:val="36"/>
          <w:rtl/>
        </w:rPr>
        <w:t xml:space="preserve"> لَقَدْ كَانَ أَنْ أُقَدَّمَ فَتُضْرَبَ عُنُقِي لَا يُقَرِّبُنِي ذَلِكَ مِنْ إِثْمٍ أَحَبَّ إِلَيَّ مِنْ أَنْ أَتَأَمَّرَ عَلَى قَوْمٍ فِيهِمْ أَبُو بَكْرٍ , </w:t>
      </w:r>
      <w:r w:rsidR="004912E3" w:rsidRPr="003A590D">
        <w:rPr>
          <w:b/>
          <w:bCs/>
          <w:sz w:val="36"/>
          <w:rtl/>
        </w:rPr>
        <w:t>اللَّهُمَّ</w:t>
      </w:r>
      <w:r w:rsidR="0024637B" w:rsidRPr="003A590D">
        <w:rPr>
          <w:b/>
          <w:bCs/>
          <w:sz w:val="36"/>
          <w:rtl/>
        </w:rPr>
        <w:t xml:space="preserve"> إِلَّا أَنْ تُسَوِّلَ إِلَيَّ نَفْسِي عِنْدَ الْمَوْتِ شَيْئًا لَا أَجِدُهُ الْآنَ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64"/>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فَقَالَ الْحُبَابُ بْنُ الْمُنْذِرِ</w:t>
      </w:r>
      <w:r w:rsidR="00DE70E0" w:rsidRPr="003A590D">
        <w:rPr>
          <w:b/>
          <w:bCs/>
          <w:sz w:val="36"/>
          <w:rtl/>
        </w:rPr>
        <w:t xml:space="preserve"> :</w:t>
      </w:r>
      <w:r w:rsidR="0024637B" w:rsidRPr="003A590D">
        <w:rPr>
          <w:b/>
          <w:bCs/>
          <w:sz w:val="36"/>
          <w:rtl/>
        </w:rPr>
        <w:t xml:space="preserve"> لَا وَ</w:t>
      </w:r>
      <w:r w:rsidR="006563FD" w:rsidRPr="003A590D">
        <w:rPr>
          <w:b/>
          <w:bCs/>
          <w:sz w:val="36"/>
          <w:rtl/>
        </w:rPr>
        <w:t>اللهِ</w:t>
      </w:r>
      <w:r w:rsidR="0024637B" w:rsidRPr="003A590D">
        <w:rPr>
          <w:b/>
          <w:bCs/>
          <w:sz w:val="36"/>
          <w:rtl/>
        </w:rPr>
        <w:t xml:space="preserve"> لَا نَفْعَلُ , مِنَّا أَمِيرٌ وَمِنْكُمْ أَمِيرٌ </w:t>
      </w:r>
      <w:r w:rsidR="0024637B" w:rsidRPr="003A590D">
        <w:rPr>
          <w:rFonts w:hint="cs"/>
          <w:b/>
          <w:bCs/>
          <w:color w:val="000000"/>
          <w:sz w:val="36"/>
          <w:rtl/>
        </w:rPr>
        <w:lastRenderedPageBreak/>
        <w:t>)</w:t>
      </w:r>
      <w:r w:rsidR="0024637B" w:rsidRPr="003A590D">
        <w:rPr>
          <w:rStyle w:val="afa"/>
          <w:b/>
          <w:bCs/>
          <w:color w:val="000000"/>
          <w:sz w:val="36"/>
          <w:rtl/>
        </w:rPr>
        <w:t>(</w:t>
      </w:r>
      <w:r w:rsidR="0024637B" w:rsidRPr="003A590D">
        <w:rPr>
          <w:rStyle w:val="afa"/>
          <w:b/>
          <w:bCs/>
          <w:color w:val="000000"/>
          <w:sz w:val="36"/>
          <w:rtl/>
        </w:rPr>
        <w:footnoteReference w:id="265"/>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يَا مَعْشَرَ قُرَيْشٍ</w:t>
      </w:r>
      <w:r w:rsidR="0024637B" w:rsidRPr="003A590D">
        <w:rPr>
          <w:rStyle w:val="afa"/>
          <w:rFonts w:ascii="Traditional Arabic"/>
          <w:b/>
          <w:bCs/>
          <w:sz w:val="36"/>
        </w:rPr>
        <w:t>(</w:t>
      </w:r>
      <w:r w:rsidR="0024637B" w:rsidRPr="003A590D">
        <w:rPr>
          <w:rStyle w:val="afa"/>
          <w:rFonts w:ascii="Traditional Arabic"/>
          <w:b/>
          <w:bCs/>
          <w:sz w:val="36"/>
        </w:rPr>
        <w:footnoteReference w:id="266"/>
      </w:r>
      <w:r w:rsidR="0024637B" w:rsidRPr="003A590D">
        <w:rPr>
          <w:rStyle w:val="afa"/>
          <w:rFonts w:ascii="Traditional Arabic"/>
          <w:b/>
          <w:bCs/>
          <w:sz w:val="36"/>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67"/>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فَقَالَ أَبُو بَكْرٍ</w:t>
      </w:r>
      <w:r w:rsidR="00DE70E0" w:rsidRPr="003A590D">
        <w:rPr>
          <w:b/>
          <w:bCs/>
          <w:sz w:val="36"/>
          <w:rtl/>
        </w:rPr>
        <w:t xml:space="preserve"> :</w:t>
      </w:r>
      <w:r w:rsidR="0024637B" w:rsidRPr="003A590D">
        <w:rPr>
          <w:b/>
          <w:bCs/>
          <w:sz w:val="36"/>
          <w:rtl/>
        </w:rPr>
        <w:t xml:space="preserve"> لَا , وَلَكِنَّا الْأُمَرَاءُ وَأَنْتُمْ الْوُزَرَاءُ , هُمْ أَوْسَطُ الْعَرَبِ دَارًا وَأَعْرَبُهُمْ أَحْسَابًا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68"/>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فَكَثُرَ اللَّغَطُ وَارْتَفَعَتْ الْأَصْوَاتُ حَتَّى فَرِقْتُ</w:t>
      </w:r>
      <w:r w:rsidR="0024637B" w:rsidRPr="003A590D">
        <w:rPr>
          <w:rStyle w:val="afa"/>
          <w:rFonts w:ascii="Traditional Arabic"/>
          <w:b/>
          <w:bCs/>
          <w:sz w:val="36"/>
        </w:rPr>
        <w:t>(</w:t>
      </w:r>
      <w:r w:rsidR="0024637B" w:rsidRPr="003A590D">
        <w:rPr>
          <w:rStyle w:val="afa"/>
          <w:rFonts w:ascii="Traditional Arabic"/>
          <w:b/>
          <w:bCs/>
          <w:sz w:val="36"/>
        </w:rPr>
        <w:footnoteReference w:id="269"/>
      </w:r>
      <w:r w:rsidR="0024637B" w:rsidRPr="003A590D">
        <w:rPr>
          <w:rStyle w:val="afa"/>
          <w:rFonts w:ascii="Traditional Arabic"/>
          <w:b/>
          <w:bCs/>
          <w:sz w:val="36"/>
        </w:rPr>
        <w:t>)</w:t>
      </w:r>
      <w:r w:rsidR="0024637B" w:rsidRPr="003A590D">
        <w:rPr>
          <w:b/>
          <w:bCs/>
          <w:sz w:val="36"/>
          <w:rtl/>
        </w:rPr>
        <w:t xml:space="preserve">مِنْ الِاخْتِلَافِ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70"/>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فَتَشَهَّدْتُ فَقُلْتُ</w:t>
      </w:r>
      <w:r w:rsidR="00DE70E0" w:rsidRPr="003A590D">
        <w:rPr>
          <w:b/>
          <w:bCs/>
          <w:sz w:val="36"/>
          <w:rtl/>
        </w:rPr>
        <w:t xml:space="preserve"> :</w:t>
      </w:r>
      <w:r w:rsidR="0024637B" w:rsidRPr="003A590D">
        <w:rPr>
          <w:b/>
          <w:bCs/>
          <w:sz w:val="36"/>
          <w:rtl/>
        </w:rPr>
        <w:t xml:space="preserve"> كُنْتُ أَرْجُو أَنْ يَعِيشَ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حَتَّى يَدْبُرَنَا</w:t>
      </w:r>
      <w:r w:rsidR="0024637B" w:rsidRPr="003A590D">
        <w:rPr>
          <w:rStyle w:val="afa"/>
          <w:b/>
          <w:bCs/>
          <w:sz w:val="36"/>
          <w:rtl/>
        </w:rPr>
        <w:t>(</w:t>
      </w:r>
      <w:r w:rsidR="0024637B" w:rsidRPr="003A590D">
        <w:rPr>
          <w:rStyle w:val="afa"/>
          <w:b/>
          <w:bCs/>
          <w:sz w:val="36"/>
          <w:rtl/>
        </w:rPr>
        <w:footnoteReference w:id="271"/>
      </w:r>
      <w:r w:rsidR="0024637B" w:rsidRPr="003A590D">
        <w:rPr>
          <w:rStyle w:val="afa"/>
          <w:b/>
          <w:bCs/>
          <w:sz w:val="36"/>
          <w:rtl/>
        </w:rPr>
        <w:t>)</w:t>
      </w:r>
      <w:r w:rsidR="0024637B" w:rsidRPr="003A590D">
        <w:rPr>
          <w:b/>
          <w:bCs/>
          <w:sz w:val="36"/>
          <w:rtl/>
        </w:rPr>
        <w:t xml:space="preserve">فَإِنْ يَكُ مُحَمَّدٌ </w:t>
      </w:r>
      <w:r w:rsidR="0024637B" w:rsidRPr="003A590D">
        <w:rPr>
          <w:rFonts w:ascii="AGA Arabesque" w:hAnsi="AGA Arabesque"/>
          <w:b/>
          <w:bCs/>
          <w:snapToGrid w:val="0"/>
          <w:sz w:val="36"/>
        </w:rPr>
        <w:t></w:t>
      </w:r>
      <w:r w:rsidR="0024637B" w:rsidRPr="003A590D">
        <w:rPr>
          <w:b/>
          <w:bCs/>
          <w:sz w:val="36"/>
          <w:rtl/>
        </w:rPr>
        <w:t xml:space="preserve"> قَدْ مَاتَ , فَإِنَّ </w:t>
      </w:r>
      <w:r w:rsidR="007B1E6A" w:rsidRPr="003A590D">
        <w:rPr>
          <w:b/>
          <w:bCs/>
          <w:sz w:val="36"/>
          <w:rtl/>
        </w:rPr>
        <w:t>اللهَ</w:t>
      </w:r>
      <w:r w:rsidR="0024637B" w:rsidRPr="003A590D">
        <w:rPr>
          <w:b/>
          <w:bCs/>
          <w:sz w:val="36"/>
          <w:rtl/>
        </w:rPr>
        <w:t xml:space="preserve"> تَعَالَى قَدْ جَعَلَ بَيْنَ أَظْهُرِكُمْ نُورًا تَهْتَدُونَ بِهِ كَمَا هَدَى </w:t>
      </w:r>
      <w:r w:rsidR="007B1E6A" w:rsidRPr="003A590D">
        <w:rPr>
          <w:b/>
          <w:bCs/>
          <w:sz w:val="36"/>
          <w:rtl/>
        </w:rPr>
        <w:t>اللهُ</w:t>
      </w:r>
      <w:r w:rsidR="0024637B" w:rsidRPr="003A590D">
        <w:rPr>
          <w:b/>
          <w:bCs/>
          <w:sz w:val="36"/>
          <w:rtl/>
        </w:rPr>
        <w:t xml:space="preserve"> مُحَمَّدًا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Style w:val="afa"/>
          <w:rFonts w:ascii="Traditional Arabic"/>
          <w:b/>
          <w:bCs/>
          <w:sz w:val="36"/>
        </w:rPr>
        <w:t>(</w:t>
      </w:r>
      <w:r w:rsidR="0024637B" w:rsidRPr="003A590D">
        <w:rPr>
          <w:rStyle w:val="afa"/>
          <w:rFonts w:ascii="Traditional Arabic"/>
          <w:b/>
          <w:bCs/>
          <w:sz w:val="36"/>
        </w:rPr>
        <w:footnoteReference w:id="272"/>
      </w:r>
      <w:r w:rsidR="0024637B" w:rsidRPr="003A590D">
        <w:rPr>
          <w:rStyle w:val="afa"/>
          <w:rFonts w:ascii="Traditional Arabic"/>
          <w:b/>
          <w:bCs/>
          <w:sz w:val="36"/>
        </w:rPr>
        <w:t>)</w:t>
      </w:r>
      <w:r w:rsidR="0024637B" w:rsidRPr="003A590D">
        <w:rPr>
          <w:b/>
          <w:bCs/>
          <w:sz w:val="36"/>
          <w:rtl/>
        </w:rPr>
        <w:t xml:space="preserve">وَإِنَّ أَبَا بَكْرٍ صَاحِبُ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 ثَانِيَ اثْنَيْنِ , فَإِنَّهُ أَوْلَى الْمُسْلِمِينَ بِأُمُورِكُمْ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73"/>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أَلَسْتُمْ تَعْلَمُونَ أَنَّ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قَدْ أَمَرَ أَبَا بَكْرٍ أَنْ يُصَلِّيَ بِالنَّاسِ ؟ , فَأَيُّكُمْ تَطِيبُ نَفْسُهُ أَنْ يَتَقَدَّمَ أَبَا بَكْرٍ ؟ , فَقَالُوا</w:t>
      </w:r>
      <w:r w:rsidR="00DE70E0" w:rsidRPr="003A590D">
        <w:rPr>
          <w:b/>
          <w:bCs/>
          <w:sz w:val="36"/>
          <w:rtl/>
        </w:rPr>
        <w:t xml:space="preserve"> :</w:t>
      </w:r>
      <w:r w:rsidR="0024637B" w:rsidRPr="003A590D">
        <w:rPr>
          <w:b/>
          <w:bCs/>
          <w:sz w:val="36"/>
          <w:rtl/>
        </w:rPr>
        <w:t xml:space="preserve"> نَعُوذُ بِ</w:t>
      </w:r>
      <w:r w:rsidR="006563FD" w:rsidRPr="003A590D">
        <w:rPr>
          <w:b/>
          <w:bCs/>
          <w:sz w:val="36"/>
          <w:rtl/>
        </w:rPr>
        <w:t>اللهِ</w:t>
      </w:r>
      <w:r w:rsidR="0024637B" w:rsidRPr="003A590D">
        <w:rPr>
          <w:b/>
          <w:bCs/>
          <w:sz w:val="36"/>
          <w:rtl/>
        </w:rPr>
        <w:t xml:space="preserve"> أَنْ نَتَقَدَّمَ أَبَا بَكْرٍ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74"/>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فَقُلْتُ</w:t>
      </w:r>
      <w:r w:rsidR="00DE70E0" w:rsidRPr="003A590D">
        <w:rPr>
          <w:b/>
          <w:bCs/>
          <w:sz w:val="36"/>
          <w:rtl/>
        </w:rPr>
        <w:t xml:space="preserve"> :</w:t>
      </w:r>
      <w:r w:rsidR="0024637B" w:rsidRPr="003A590D">
        <w:rPr>
          <w:b/>
          <w:bCs/>
          <w:sz w:val="36"/>
          <w:rtl/>
        </w:rPr>
        <w:t xml:space="preserve"> فَقُومُوا فَبَايِعُوهُ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75"/>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ابْسُطْ يَدَكَ يَا أَبَا بَكْرٍ , فَبَسَطَ يَدَهُ فَبَايَعْتُهُ , وَبَايَعَهُ الْمُهَاجِرُونَ , ثُمَّ بَايَعَتْهُ الْأَنْصَارُ , وَنَزَوْنَا</w:t>
      </w:r>
      <w:r w:rsidR="0024637B" w:rsidRPr="003A590D">
        <w:rPr>
          <w:rStyle w:val="afa"/>
          <w:rFonts w:ascii="Traditional Arabic"/>
          <w:b/>
          <w:bCs/>
          <w:sz w:val="36"/>
        </w:rPr>
        <w:t>(</w:t>
      </w:r>
      <w:r w:rsidR="0024637B" w:rsidRPr="003A590D">
        <w:rPr>
          <w:rStyle w:val="afa"/>
          <w:rFonts w:ascii="Traditional Arabic"/>
          <w:b/>
          <w:bCs/>
          <w:sz w:val="36"/>
        </w:rPr>
        <w:footnoteReference w:id="276"/>
      </w:r>
      <w:r w:rsidR="0024637B" w:rsidRPr="003A590D">
        <w:rPr>
          <w:rStyle w:val="afa"/>
          <w:rFonts w:ascii="Traditional Arabic"/>
          <w:b/>
          <w:bCs/>
          <w:sz w:val="36"/>
        </w:rPr>
        <w:t>)</w:t>
      </w:r>
      <w:r w:rsidR="0024637B" w:rsidRPr="003A590D">
        <w:rPr>
          <w:b/>
          <w:bCs/>
          <w:sz w:val="36"/>
          <w:rtl/>
        </w:rPr>
        <w:t>عَلَى سَعْدِ بْنِ عُبَادَةَ , فَقَالَ قَائِلٌ مِنْهُمْ</w:t>
      </w:r>
      <w:r w:rsidR="00DE70E0" w:rsidRPr="003A590D">
        <w:rPr>
          <w:b/>
          <w:bCs/>
          <w:sz w:val="36"/>
          <w:rtl/>
        </w:rPr>
        <w:t xml:space="preserve"> :</w:t>
      </w:r>
      <w:r w:rsidR="0024637B" w:rsidRPr="003A590D">
        <w:rPr>
          <w:b/>
          <w:bCs/>
          <w:sz w:val="36"/>
          <w:rtl/>
        </w:rPr>
        <w:t xml:space="preserve"> قَتَلْتُمْ سَعْدَ بْنَ عُبَادَةَ , فَقُلْتُ</w:t>
      </w:r>
      <w:r w:rsidR="00DE70E0" w:rsidRPr="003A590D">
        <w:rPr>
          <w:b/>
          <w:bCs/>
          <w:sz w:val="36"/>
          <w:rtl/>
        </w:rPr>
        <w:t xml:space="preserve"> :</w:t>
      </w:r>
      <w:r w:rsidR="0024637B" w:rsidRPr="003A590D">
        <w:rPr>
          <w:b/>
          <w:bCs/>
          <w:sz w:val="36"/>
          <w:rtl/>
        </w:rPr>
        <w:t xml:space="preserve"> قَتَلَ </w:t>
      </w:r>
      <w:r w:rsidR="007B1E6A" w:rsidRPr="003A590D">
        <w:rPr>
          <w:b/>
          <w:bCs/>
          <w:sz w:val="36"/>
          <w:rtl/>
        </w:rPr>
        <w:t>اللهُ</w:t>
      </w:r>
      <w:r w:rsidR="0024637B" w:rsidRPr="003A590D">
        <w:rPr>
          <w:b/>
          <w:bCs/>
          <w:sz w:val="36"/>
          <w:rtl/>
        </w:rPr>
        <w:t xml:space="preserve"> </w:t>
      </w:r>
      <w:r w:rsidR="0024637B" w:rsidRPr="003A590D">
        <w:rPr>
          <w:b/>
          <w:bCs/>
          <w:sz w:val="36"/>
          <w:rtl/>
        </w:rPr>
        <w:lastRenderedPageBreak/>
        <w:t>سَعْدَ بْنَ عُبَادَةَ , قَالَ عُمَرُ</w:t>
      </w:r>
      <w:r w:rsidR="00DE70E0" w:rsidRPr="003A590D">
        <w:rPr>
          <w:b/>
          <w:bCs/>
          <w:sz w:val="36"/>
          <w:rtl/>
        </w:rPr>
        <w:t xml:space="preserve"> :</w:t>
      </w:r>
      <w:r w:rsidR="0024637B" w:rsidRPr="003A590D">
        <w:rPr>
          <w:b/>
          <w:bCs/>
          <w:sz w:val="36"/>
          <w:rtl/>
        </w:rPr>
        <w:t xml:space="preserve"> وَإِنَّا وَ</w:t>
      </w:r>
      <w:r w:rsidR="006563FD" w:rsidRPr="003A590D">
        <w:rPr>
          <w:b/>
          <w:bCs/>
          <w:sz w:val="36"/>
          <w:rtl/>
        </w:rPr>
        <w:t>اللهِ</w:t>
      </w:r>
      <w:r w:rsidR="0024637B" w:rsidRPr="003A590D">
        <w:rPr>
          <w:b/>
          <w:bCs/>
          <w:sz w:val="36"/>
          <w:rtl/>
        </w:rPr>
        <w:t xml:space="preserve"> مَا وَجَدْنَا فِيمَا حَضَرْنَا مِنْ أَمْرٍ أَقْوَى مِنْ مُبَايَعَةِ أَبِي بَكْرٍ , خَشِينَا إِنْ فَارَقْنَا الْقَوْمَ وَلَمْ تَكُنْ بَيْعَةٌ أَنْ يُبَايِعُوا رَجُلًا مِنْهُمْ بَعْدَنَا , فَإِمَّا بَايَعْنَاهُمْ عَلَى مَا لَا نَرْضَى , وَإِمَّا نُخَالِفُهُمْ فَيَكُونُ فَسَادٌ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77"/>
      </w:r>
      <w:r w:rsidR="0024637B" w:rsidRPr="003A590D">
        <w:rPr>
          <w:rStyle w:val="afa"/>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فَتَكُونَ فِتْنَةٌ تَكُون</w:t>
      </w:r>
      <w:r w:rsidR="00217E29" w:rsidRPr="003A590D">
        <w:rPr>
          <w:rFonts w:hint="cs"/>
          <w:b/>
          <w:bCs/>
          <w:sz w:val="36"/>
          <w:rtl/>
        </w:rPr>
        <w:t>ُ</w:t>
      </w:r>
      <w:r w:rsidR="00217E29" w:rsidRPr="003A590D">
        <w:rPr>
          <w:b/>
          <w:bCs/>
          <w:sz w:val="36"/>
          <w:rtl/>
        </w:rPr>
        <w:t xml:space="preserve"> بَعْدَهَا رِدَّةٌ</w:t>
      </w:r>
      <w:r w:rsidR="00217E29" w:rsidRPr="003A590D">
        <w:rPr>
          <w:rFonts w:hint="cs"/>
          <w:bCs/>
          <w:color w:val="000000"/>
          <w:sz w:val="36"/>
          <w:rtl/>
        </w:rPr>
        <w:t xml:space="preserve"> )</w:t>
      </w:r>
      <w:r w:rsidR="0024637B" w:rsidRPr="003A590D">
        <w:rPr>
          <w:rStyle w:val="afa"/>
          <w:b/>
          <w:bCs/>
          <w:sz w:val="36"/>
          <w:rtl/>
        </w:rPr>
        <w:t>(</w:t>
      </w:r>
      <w:r w:rsidR="0024637B" w:rsidRPr="003A590D">
        <w:rPr>
          <w:rStyle w:val="afa"/>
          <w:b/>
          <w:bCs/>
          <w:sz w:val="36"/>
          <w:rtl/>
        </w:rPr>
        <w:footnoteReference w:id="278"/>
      </w:r>
      <w:r w:rsidR="0024637B" w:rsidRPr="003A590D">
        <w:rPr>
          <w:rStyle w:val="afa"/>
          <w:b/>
          <w:bCs/>
          <w:sz w:val="36"/>
          <w:rtl/>
        </w:rPr>
        <w:t>)</w:t>
      </w:r>
      <w:r w:rsidR="0024637B" w:rsidRPr="003A590D">
        <w:rPr>
          <w:b/>
          <w:bCs/>
          <w:sz w:val="36"/>
          <w:rtl/>
        </w:rPr>
        <w:t>وَكَانَتْ بَيْعَةُ الْعَامَّةِ عَلَى الْمِنْبَرِ</w:t>
      </w:r>
      <w:r w:rsidR="0024637B" w:rsidRPr="003A590D">
        <w:rPr>
          <w:rStyle w:val="afa"/>
          <w:rFonts w:ascii="Traditional Arabic"/>
          <w:b/>
          <w:bCs/>
          <w:sz w:val="36"/>
        </w:rPr>
        <w:t>(</w:t>
      </w:r>
      <w:r w:rsidR="0024637B" w:rsidRPr="003A590D">
        <w:rPr>
          <w:rStyle w:val="afa"/>
          <w:rFonts w:ascii="Traditional Arabic"/>
          <w:b/>
          <w:bCs/>
          <w:sz w:val="36"/>
        </w:rPr>
        <w:footnoteReference w:id="279"/>
      </w:r>
      <w:r w:rsidR="0024637B" w:rsidRPr="003A590D">
        <w:rPr>
          <w:rStyle w:val="afa"/>
          <w:rFonts w:ascii="Traditional Arabic"/>
          <w:b/>
          <w:bCs/>
          <w:sz w:val="36"/>
        </w:rPr>
        <w:t>)</w:t>
      </w:r>
      <w:r w:rsidR="0024637B" w:rsidRPr="003A590D">
        <w:rPr>
          <w:b/>
          <w:bCs/>
          <w:sz w:val="36"/>
          <w:rtl/>
        </w:rPr>
        <w:t xml:space="preserve">قَالَ أَنَسُ بْنُ مَالِكٍ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سَمِعْتُ عُمَرَ يَقُولُ لِأَبِي بَكْرٍ يَوْمَئِذٍ</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اصْعَدْ الْمِنْبَرَ </w:t>
      </w:r>
      <w:r w:rsidR="0024637B" w:rsidRPr="003A590D">
        <w:rPr>
          <w:rFonts w:hint="cs"/>
          <w:b/>
          <w:bCs/>
          <w:sz w:val="36"/>
          <w:rtl/>
        </w:rPr>
        <w:t xml:space="preserve">، </w:t>
      </w:r>
      <w:r w:rsidR="0024637B" w:rsidRPr="003A590D">
        <w:rPr>
          <w:b/>
          <w:bCs/>
          <w:sz w:val="36"/>
          <w:rtl/>
        </w:rPr>
        <w:t xml:space="preserve">فَلَمْ يَزَلْ بِهِ حَتَّى صَعِدَ الْمِنْبَرَ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80"/>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ف</w:t>
      </w:r>
      <w:r w:rsidR="0024637B" w:rsidRPr="003A590D">
        <w:rPr>
          <w:b/>
          <w:bCs/>
          <w:sz w:val="36"/>
          <w:rtl/>
        </w:rPr>
        <w:t>َتَشَهَّدَ قَبْلَ أَبِي بَكْرٍ فَقَالَ</w:t>
      </w:r>
      <w:r w:rsidR="00DE70E0" w:rsidRPr="003A590D">
        <w:rPr>
          <w:b/>
          <w:bCs/>
          <w:sz w:val="36"/>
          <w:rtl/>
        </w:rPr>
        <w:t xml:space="preserve"> :</w:t>
      </w:r>
      <w:r w:rsidR="0024637B" w:rsidRPr="003A590D">
        <w:rPr>
          <w:b/>
          <w:bCs/>
          <w:sz w:val="36"/>
          <w:rtl/>
        </w:rPr>
        <w:t xml:space="preserve"> أَمَّا بَعْدُ , فَاخْتَارَ </w:t>
      </w:r>
      <w:r w:rsidR="007B1E6A" w:rsidRPr="003A590D">
        <w:rPr>
          <w:b/>
          <w:bCs/>
          <w:sz w:val="36"/>
          <w:rtl/>
        </w:rPr>
        <w:t>اللهُ</w:t>
      </w:r>
      <w:r w:rsidR="0024637B" w:rsidRPr="003A590D">
        <w:rPr>
          <w:b/>
          <w:bCs/>
          <w:sz w:val="36"/>
          <w:rtl/>
        </w:rPr>
        <w:t xml:space="preserve"> لِرَسُولِهِ </w:t>
      </w:r>
      <w:r w:rsidR="0024637B" w:rsidRPr="003A590D">
        <w:rPr>
          <w:rFonts w:ascii="AGA Arabesque" w:hAnsi="AGA Arabesque"/>
          <w:b/>
          <w:bCs/>
          <w:snapToGrid w:val="0"/>
          <w:sz w:val="36"/>
        </w:rPr>
        <w:t></w:t>
      </w:r>
      <w:r w:rsidR="0024637B" w:rsidRPr="003A590D">
        <w:rPr>
          <w:b/>
          <w:bCs/>
          <w:sz w:val="36"/>
          <w:rtl/>
        </w:rPr>
        <w:t xml:space="preserve"> الَّذِي عِنْدَهُ عَلَى الَّذِي عِنْدَكُمْ , وَهَذَا الْكِتَابُ الَّذِي هَدَى </w:t>
      </w:r>
      <w:r w:rsidR="007B1E6A" w:rsidRPr="003A590D">
        <w:rPr>
          <w:b/>
          <w:bCs/>
          <w:sz w:val="36"/>
          <w:rtl/>
        </w:rPr>
        <w:t>اللهُ</w:t>
      </w:r>
      <w:r w:rsidR="0024637B" w:rsidRPr="003A590D">
        <w:rPr>
          <w:b/>
          <w:bCs/>
          <w:sz w:val="36"/>
          <w:rtl/>
        </w:rPr>
        <w:t xml:space="preserve"> بِهِ رَسُولَكُمْ , فَخُذُوا بِهِ تَهْتَدُوا , وَإِنَّمَا هَدَى </w:t>
      </w:r>
      <w:r w:rsidR="007B1E6A" w:rsidRPr="003A590D">
        <w:rPr>
          <w:b/>
          <w:bCs/>
          <w:sz w:val="36"/>
          <w:rtl/>
        </w:rPr>
        <w:t>اللهُ</w:t>
      </w:r>
      <w:r w:rsidR="0024637B" w:rsidRPr="003A590D">
        <w:rPr>
          <w:b/>
          <w:bCs/>
          <w:sz w:val="36"/>
          <w:rtl/>
        </w:rPr>
        <w:t xml:space="preserve"> بِهِ رَسُولَهُ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81"/>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فَبَايَعَهُ النَّاسُ عَامَّةً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82"/>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قَالَ عُمَرُ</w:t>
      </w:r>
      <w:r w:rsidR="00DE70E0" w:rsidRPr="003A590D">
        <w:rPr>
          <w:b/>
          <w:bCs/>
          <w:sz w:val="36"/>
          <w:rtl/>
        </w:rPr>
        <w:t xml:space="preserve"> :</w:t>
      </w:r>
      <w:r w:rsidR="0024637B" w:rsidRPr="003A590D">
        <w:rPr>
          <w:b/>
          <w:bCs/>
          <w:sz w:val="36"/>
          <w:rtl/>
        </w:rPr>
        <w:t xml:space="preserve"> فَمَنْ بَايَعَ رَجُلًا عَلَى غَيْرِ مَشُورَةٍ مِنْ الْمُسْلِمِينَ , فلَا يُتَابَعُ هُوَ وَلَا الَّذِي بَايَعَهُ , تَغِرَّةً أَنْ يُقْتَلَا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83"/>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ثُمَّ قَالَ</w:t>
      </w:r>
      <w:r w:rsidR="00DE70E0" w:rsidRPr="003A590D">
        <w:rPr>
          <w:b/>
          <w:bCs/>
          <w:sz w:val="36"/>
          <w:rtl/>
        </w:rPr>
        <w:t xml:space="preserve"> :</w:t>
      </w:r>
      <w:r w:rsidR="0024637B" w:rsidRPr="003A590D">
        <w:rPr>
          <w:b/>
          <w:bCs/>
          <w:sz w:val="36"/>
          <w:rtl/>
        </w:rPr>
        <w:t xml:space="preserve"> </w:t>
      </w:r>
      <w:r w:rsidR="004912E3" w:rsidRPr="003A590D">
        <w:rPr>
          <w:b/>
          <w:bCs/>
          <w:sz w:val="36"/>
          <w:rtl/>
        </w:rPr>
        <w:t>اللَّهُمَّ</w:t>
      </w:r>
      <w:r w:rsidR="0024637B" w:rsidRPr="003A590D">
        <w:rPr>
          <w:b/>
          <w:bCs/>
          <w:sz w:val="36"/>
          <w:rtl/>
        </w:rPr>
        <w:t xml:space="preserve"> إِنِّي أُشْهِدُكَ عَلَى أُمَرَاءِ الْأَمْصَارِ أَنِّي إِنَّمَا بَعَثْتُهُمْ عَلَيْهِمْ لِيَعْدِلُوا عَلَيْهِمْ , وَلِيُعَلِّمُوا النَّاسَ دِينَهُمْ , وَسُنَّةَ نَبِيِّهِمْ </w:t>
      </w:r>
      <w:r w:rsidR="0024637B" w:rsidRPr="003A590D">
        <w:rPr>
          <w:rFonts w:ascii="AGA Arabesque" w:hAnsi="AGA Arabesque"/>
          <w:b/>
          <w:bCs/>
          <w:snapToGrid w:val="0"/>
          <w:sz w:val="36"/>
        </w:rPr>
        <w:t></w:t>
      </w:r>
      <w:r w:rsidR="0024637B" w:rsidRPr="003A590D">
        <w:rPr>
          <w:b/>
          <w:bCs/>
          <w:sz w:val="36"/>
          <w:rtl/>
        </w:rPr>
        <w:t xml:space="preserve"> وَيَقْسِمُوا فِيهِمْ فَيْئَهُمْ , وَيَرْفَعُوا إِلَيَّ مَا أَشْكَلَ عَلَيْهِمْ مِنْ أَمْرِهِمْ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84"/>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 xml:space="preserve">إِنَّ </w:t>
      </w:r>
      <w:r w:rsidR="007B1E6A" w:rsidRPr="003A590D">
        <w:rPr>
          <w:b/>
          <w:bCs/>
          <w:sz w:val="36"/>
          <w:rtl/>
        </w:rPr>
        <w:t>اللهَ</w:t>
      </w:r>
      <w:r w:rsidR="0024637B" w:rsidRPr="003A590D">
        <w:rPr>
          <w:b/>
          <w:bCs/>
          <w:sz w:val="36"/>
          <w:rtl/>
        </w:rPr>
        <w:t xml:space="preserve"> بَعَثَ مُحَمَّدًا </w:t>
      </w:r>
      <w:r w:rsidR="0024637B" w:rsidRPr="003A590D">
        <w:rPr>
          <w:rFonts w:ascii="AGA Arabesque" w:hAnsi="AGA Arabesque"/>
          <w:b/>
          <w:bCs/>
          <w:snapToGrid w:val="0"/>
          <w:sz w:val="36"/>
        </w:rPr>
        <w:t></w:t>
      </w:r>
      <w:r w:rsidR="0024637B" w:rsidRPr="003A590D">
        <w:rPr>
          <w:b/>
          <w:bCs/>
          <w:sz w:val="36"/>
          <w:rtl/>
        </w:rPr>
        <w:t xml:space="preserve"> بِالْحَقِّ </w:t>
      </w:r>
      <w:r w:rsidR="0024637B" w:rsidRPr="003A590D">
        <w:rPr>
          <w:rFonts w:hint="cs"/>
          <w:b/>
          <w:bCs/>
          <w:sz w:val="36"/>
          <w:rtl/>
        </w:rPr>
        <w:t xml:space="preserve">, </w:t>
      </w:r>
      <w:r w:rsidR="0024637B" w:rsidRPr="003A590D">
        <w:rPr>
          <w:b/>
          <w:bCs/>
          <w:sz w:val="36"/>
          <w:rtl/>
        </w:rPr>
        <w:t xml:space="preserve">وَأَنْزَلَ عَلَيْهِ </w:t>
      </w:r>
      <w:r w:rsidR="0024637B" w:rsidRPr="003A590D">
        <w:rPr>
          <w:b/>
          <w:bCs/>
          <w:sz w:val="36"/>
          <w:rtl/>
        </w:rPr>
        <w:lastRenderedPageBreak/>
        <w:t>الْكِتَابَ</w:t>
      </w:r>
      <w:r w:rsidR="0024637B" w:rsidRPr="003A590D">
        <w:rPr>
          <w:rStyle w:val="afa"/>
          <w:rFonts w:ascii="Traditional Arabic"/>
          <w:b/>
          <w:bCs/>
          <w:sz w:val="36"/>
        </w:rPr>
        <w:t>(</w:t>
      </w:r>
      <w:r w:rsidR="0024637B" w:rsidRPr="003A590D">
        <w:rPr>
          <w:rStyle w:val="afa"/>
          <w:rFonts w:ascii="Traditional Arabic"/>
          <w:b/>
          <w:bCs/>
          <w:sz w:val="36"/>
        </w:rPr>
        <w:footnoteReference w:id="285"/>
      </w:r>
      <w:r w:rsidR="0024637B" w:rsidRPr="003A590D">
        <w:rPr>
          <w:rStyle w:val="afa"/>
          <w:rFonts w:ascii="Traditional Arabic"/>
          <w:b/>
          <w:bCs/>
          <w:sz w:val="36"/>
        </w:rPr>
        <w:t>)</w:t>
      </w:r>
      <w:r w:rsidR="0024637B" w:rsidRPr="003A590D">
        <w:rPr>
          <w:b/>
          <w:bCs/>
          <w:sz w:val="36"/>
          <w:rtl/>
        </w:rPr>
        <w:t xml:space="preserve">فَكَانَ مِمَّا أَنْزَلَ </w:t>
      </w:r>
      <w:r w:rsidR="007B1E6A" w:rsidRPr="003A590D">
        <w:rPr>
          <w:b/>
          <w:bCs/>
          <w:sz w:val="36"/>
          <w:rtl/>
        </w:rPr>
        <w:t>اللهُ</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آيَةُ الرَّجْمِ</w:t>
      </w:r>
      <w:r w:rsidR="00DE70E0" w:rsidRPr="003A590D">
        <w:rPr>
          <w:b/>
          <w:bCs/>
          <w:sz w:val="36"/>
          <w:rtl/>
        </w:rPr>
        <w:t xml:space="preserve">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8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الشَّيْخُ وَالشَّيْخَةُ إِذَا زَنَيَا فَارْجُمُوهُمَا الْبَتَّةَ</w:t>
      </w:r>
      <w:r w:rsidR="0024637B" w:rsidRPr="003A590D">
        <w:rPr>
          <w:rStyle w:val="afa"/>
          <w:b/>
          <w:bCs/>
          <w:color w:val="000000"/>
          <w:sz w:val="36"/>
          <w:rtl/>
        </w:rPr>
        <w:t>(</w:t>
      </w:r>
      <w:r w:rsidR="0024637B" w:rsidRPr="003A590D">
        <w:rPr>
          <w:rStyle w:val="afa"/>
          <w:b/>
          <w:bCs/>
          <w:color w:val="000000"/>
          <w:sz w:val="36"/>
          <w:rtl/>
        </w:rPr>
        <w:footnoteReference w:id="287"/>
      </w:r>
      <w:r w:rsidR="0024637B" w:rsidRPr="003A590D">
        <w:rPr>
          <w:rStyle w:val="afa"/>
          <w:b/>
          <w:bCs/>
          <w:color w:val="000000"/>
          <w:sz w:val="36"/>
          <w:rtl/>
        </w:rPr>
        <w:t>)</w:t>
      </w:r>
      <w:r w:rsidR="0024637B" w:rsidRPr="003A590D">
        <w:rPr>
          <w:b/>
          <w:bCs/>
          <w:sz w:val="36"/>
          <w:rtl/>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88"/>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sz w:val="36"/>
          <w:rtl/>
        </w:rPr>
        <w:t xml:space="preserve">فَقَرَأْنَاهَا وَعَقَلْنَاهَا وَوَعَيْنَاهَا , رَجَمَ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8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وَرَجَمَ أَبُو بَكْرٍ , وَرَجَمْتُ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وَايْمُ </w:t>
      </w:r>
      <w:r w:rsidR="006563FD" w:rsidRPr="003A590D">
        <w:rPr>
          <w:b/>
          <w:bCs/>
          <w:sz w:val="36"/>
          <w:rtl/>
        </w:rPr>
        <w:t>اللهِ</w:t>
      </w:r>
      <w:r w:rsidR="0024637B" w:rsidRPr="003A590D">
        <w:rPr>
          <w:rStyle w:val="afa"/>
          <w:b/>
          <w:bCs/>
          <w:color w:val="000000"/>
          <w:sz w:val="36"/>
          <w:rtl/>
        </w:rPr>
        <w:t>(</w:t>
      </w:r>
      <w:r w:rsidR="0024637B" w:rsidRPr="003A590D">
        <w:rPr>
          <w:rStyle w:val="afa"/>
          <w:b/>
          <w:bCs/>
          <w:color w:val="000000"/>
          <w:sz w:val="36"/>
          <w:rtl/>
        </w:rPr>
        <w:footnoteReference w:id="291"/>
      </w:r>
      <w:r w:rsidR="0024637B" w:rsidRPr="003A590D">
        <w:rPr>
          <w:rStyle w:val="afa"/>
          <w:b/>
          <w:bCs/>
          <w:color w:val="000000"/>
          <w:sz w:val="36"/>
          <w:rtl/>
        </w:rPr>
        <w:t>)</w:t>
      </w:r>
      <w:r w:rsidR="0024637B" w:rsidRPr="003A590D">
        <w:rPr>
          <w:b/>
          <w:bCs/>
          <w:color w:val="000000"/>
          <w:sz w:val="36"/>
          <w:rtl/>
        </w:rPr>
        <w:t>لَ</w:t>
      </w:r>
      <w:r w:rsidR="0024637B" w:rsidRPr="003A590D">
        <w:rPr>
          <w:b/>
          <w:bCs/>
          <w:sz w:val="36"/>
          <w:rtl/>
        </w:rPr>
        <w:t>وْلَا أَنْ يَقُولَ النَّاسُ</w:t>
      </w:r>
      <w:r w:rsidR="00DE70E0" w:rsidRPr="003A590D">
        <w:rPr>
          <w:b/>
          <w:bCs/>
          <w:sz w:val="36"/>
          <w:rtl/>
        </w:rPr>
        <w:t xml:space="preserve"> :</w:t>
      </w:r>
      <w:r w:rsidR="0024637B" w:rsidRPr="003A590D">
        <w:rPr>
          <w:b/>
          <w:bCs/>
          <w:sz w:val="36"/>
          <w:rtl/>
        </w:rPr>
        <w:t xml:space="preserve"> زَادَ عُمَرُ فِي كِتَابِ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لَكَتَبْتُهَا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2"/>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 xml:space="preserve">المُصْحَفِ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3"/>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 xml:space="preserve">كَمَا أُنْزِلَتْ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4"/>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rPr>
        <w:t>فَأَخْشَى</w:t>
      </w:r>
      <w:r w:rsidR="0024637B" w:rsidRPr="003A590D">
        <w:rPr>
          <w:b/>
          <w:bCs/>
          <w:sz w:val="36"/>
          <w:rtl/>
        </w:rPr>
        <w:t xml:space="preserve"> إِنْ طَالَ بِالنَّاسِ زَمَانٌ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أَنْ تَجِيءَ أَقْوَامٌ فلَا يَجِدُونَهُ فِي كِتَابِ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6"/>
      </w:r>
      <w:r w:rsidR="0024637B" w:rsidRPr="003A590D">
        <w:rPr>
          <w:rStyle w:val="afa"/>
          <w:b/>
          <w:bCs/>
          <w:color w:val="000000"/>
          <w:sz w:val="36"/>
          <w:rtl/>
        </w:rPr>
        <w:t>)</w:t>
      </w:r>
      <w:r w:rsidR="0024637B" w:rsidRPr="003A590D">
        <w:rPr>
          <w:b/>
          <w:bCs/>
          <w:sz w:val="36"/>
          <w:rtl/>
        </w:rPr>
        <w:t>فَ</w:t>
      </w:r>
      <w:r w:rsidR="0024637B" w:rsidRPr="003A590D">
        <w:rPr>
          <w:rFonts w:hint="cs"/>
          <w:b/>
          <w:bCs/>
          <w:sz w:val="36"/>
          <w:rtl/>
        </w:rPr>
        <w:t xml:space="preserve">ـ( </w:t>
      </w:r>
      <w:r w:rsidR="0024637B" w:rsidRPr="003A590D">
        <w:rPr>
          <w:b/>
          <w:bCs/>
          <w:sz w:val="36"/>
          <w:rtl/>
        </w:rPr>
        <w:t>يَقُولَ قَائِلٌ</w:t>
      </w:r>
      <w:r w:rsidR="00DE70E0" w:rsidRPr="003A590D">
        <w:rPr>
          <w:b/>
          <w:bCs/>
          <w:sz w:val="36"/>
          <w:rtl/>
        </w:rPr>
        <w:t xml:space="preserve"> :</w:t>
      </w:r>
      <w:r w:rsidR="0024637B" w:rsidRPr="003A590D">
        <w:rPr>
          <w:b/>
          <w:bCs/>
          <w:sz w:val="36"/>
          <w:rtl/>
        </w:rPr>
        <w:t xml:space="preserve"> وَ</w:t>
      </w:r>
      <w:r w:rsidR="006563FD" w:rsidRPr="003A590D">
        <w:rPr>
          <w:b/>
          <w:bCs/>
          <w:sz w:val="36"/>
          <w:rtl/>
        </w:rPr>
        <w:t>اللهِ</w:t>
      </w:r>
      <w:r w:rsidR="0024637B" w:rsidRPr="003A590D">
        <w:rPr>
          <w:b/>
          <w:bCs/>
          <w:sz w:val="36"/>
          <w:rtl/>
        </w:rPr>
        <w:t xml:space="preserve"> مَا نَجِدُ آيَةَ الرَّجْمِ فِي كِتَابِ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7"/>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 xml:space="preserve">لَا نَجِدُ حَدَّيْنِ فِي كِتَابِ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وَإِنَّمَا فِي كِتَابِ </w:t>
      </w:r>
      <w:r w:rsidR="006563FD" w:rsidRPr="003A590D">
        <w:rPr>
          <w:b/>
          <w:bCs/>
          <w:sz w:val="36"/>
          <w:rtl/>
        </w:rPr>
        <w:t>اللهِ</w:t>
      </w:r>
      <w:r w:rsidR="0024637B" w:rsidRPr="003A590D">
        <w:rPr>
          <w:b/>
          <w:bCs/>
          <w:sz w:val="36"/>
          <w:rtl/>
        </w:rPr>
        <w:t xml:space="preserve"> الْجَلْدُ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lastRenderedPageBreak/>
        <w:t xml:space="preserve">فَيَكْفُرُونَ بِهِ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0"/>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فَيَضِلُّوا بِتَرْكِ فَرِيضَةٍ أَنْزَلَهَا </w:t>
      </w:r>
      <w:r w:rsidR="007B1E6A" w:rsidRPr="003A590D">
        <w:rPr>
          <w:b/>
          <w:bCs/>
          <w:sz w:val="36"/>
          <w:rtl/>
        </w:rPr>
        <w:t>اللهُ</w:t>
      </w:r>
      <w:r w:rsidR="0024637B" w:rsidRPr="003A590D">
        <w:rPr>
          <w:rStyle w:val="afa"/>
          <w:rFonts w:ascii="Traditional Arabic"/>
          <w:b/>
          <w:bCs/>
          <w:sz w:val="36"/>
        </w:rPr>
        <w:t>(</w:t>
      </w:r>
      <w:r w:rsidR="0024637B" w:rsidRPr="003A590D">
        <w:rPr>
          <w:rStyle w:val="afa"/>
          <w:rFonts w:ascii="Traditional Arabic"/>
          <w:b/>
          <w:bCs/>
          <w:sz w:val="36"/>
        </w:rPr>
        <w:footnoteReference w:id="301"/>
      </w:r>
      <w:r w:rsidR="0024637B" w:rsidRPr="003A590D">
        <w:rPr>
          <w:rStyle w:val="afa"/>
          <w:rFonts w:ascii="Traditional Arabic"/>
          <w:b/>
          <w:bCs/>
          <w:sz w:val="36"/>
        </w:rPr>
        <w:t>)</w:t>
      </w:r>
      <w:r w:rsidR="0024637B" w:rsidRPr="003A590D">
        <w:rPr>
          <w:rFonts w:hint="cs"/>
          <w:sz w:val="36"/>
          <w:rtl/>
        </w:rPr>
        <w:t xml:space="preserve">وَإِنَّ </w:t>
      </w:r>
      <w:r w:rsidR="0024637B" w:rsidRPr="003A590D">
        <w:rPr>
          <w:b/>
          <w:bCs/>
          <w:sz w:val="36"/>
          <w:rtl/>
        </w:rPr>
        <w:t xml:space="preserve">الرَّجْمَ فِي كِتَابِ </w:t>
      </w:r>
      <w:r w:rsidR="006563FD" w:rsidRPr="003A590D">
        <w:rPr>
          <w:b/>
          <w:bCs/>
          <w:sz w:val="36"/>
          <w:rtl/>
        </w:rPr>
        <w:t>اللهِ</w:t>
      </w:r>
      <w:r w:rsidR="0024637B" w:rsidRPr="003A590D">
        <w:rPr>
          <w:b/>
          <w:bCs/>
          <w:sz w:val="36"/>
          <w:rtl/>
        </w:rPr>
        <w:t xml:space="preserve"> حَقٌّ</w:t>
      </w:r>
      <w:r w:rsidR="0024637B" w:rsidRPr="003A590D">
        <w:rPr>
          <w:rStyle w:val="afa"/>
          <w:rFonts w:ascii="Traditional Arabic"/>
          <w:b/>
          <w:bCs/>
          <w:sz w:val="36"/>
        </w:rPr>
        <w:t>(</w:t>
      </w:r>
      <w:r w:rsidR="0024637B" w:rsidRPr="003A590D">
        <w:rPr>
          <w:rStyle w:val="afa"/>
          <w:rFonts w:ascii="Traditional Arabic"/>
          <w:b/>
          <w:bCs/>
          <w:sz w:val="36"/>
        </w:rPr>
        <w:footnoteReference w:id="302"/>
      </w:r>
      <w:r w:rsidR="0024637B" w:rsidRPr="003A590D">
        <w:rPr>
          <w:rStyle w:val="afa"/>
          <w:rFonts w:ascii="Traditional Arabic"/>
          <w:b/>
          <w:bCs/>
          <w:sz w:val="36"/>
        </w:rPr>
        <w:t>)</w:t>
      </w:r>
      <w:r w:rsidR="0024637B" w:rsidRPr="003A590D">
        <w:rPr>
          <w:b/>
          <w:bCs/>
          <w:sz w:val="36"/>
          <w:rtl/>
        </w:rPr>
        <w:t>عَلَى مَنْ زَنَى إِذَا أُحْصِنَ</w:t>
      </w:r>
      <w:r w:rsidR="0024637B" w:rsidRPr="003A590D">
        <w:rPr>
          <w:rStyle w:val="afa"/>
          <w:rFonts w:ascii="Traditional Arabic"/>
          <w:b/>
          <w:bCs/>
          <w:sz w:val="36"/>
        </w:rPr>
        <w:t>(</w:t>
      </w:r>
      <w:r w:rsidR="0024637B" w:rsidRPr="003A590D">
        <w:rPr>
          <w:rStyle w:val="afa"/>
          <w:rFonts w:ascii="Traditional Arabic"/>
          <w:b/>
          <w:bCs/>
          <w:sz w:val="36"/>
        </w:rPr>
        <w:footnoteReference w:id="303"/>
      </w:r>
      <w:r w:rsidR="0024637B" w:rsidRPr="003A590D">
        <w:rPr>
          <w:rStyle w:val="afa"/>
          <w:rFonts w:ascii="Traditional Arabic"/>
          <w:b/>
          <w:bCs/>
          <w:sz w:val="36"/>
        </w:rPr>
        <w:t>)</w:t>
      </w:r>
      <w:r w:rsidR="0024637B" w:rsidRPr="003A590D">
        <w:rPr>
          <w:b/>
          <w:bCs/>
          <w:sz w:val="36"/>
          <w:rtl/>
        </w:rPr>
        <w:t xml:space="preserve">مِنْ الرِّجَالِ وَالنِّسَاءِ , إِذَا قَامَتْ الْبَيِّنَةُ </w:t>
      </w:r>
      <w:r w:rsidR="0024637B" w:rsidRPr="003A590D">
        <w:rPr>
          <w:rFonts w:hint="cs"/>
          <w:b/>
          <w:bCs/>
          <w:sz w:val="36"/>
          <w:rtl/>
        </w:rPr>
        <w:t xml:space="preserve">, </w:t>
      </w:r>
      <w:r w:rsidR="0024637B" w:rsidRPr="003A590D">
        <w:rPr>
          <w:b/>
          <w:bCs/>
          <w:sz w:val="36"/>
          <w:rtl/>
        </w:rPr>
        <w:t>أَوْ كَانَ الْحَبَلُ</w:t>
      </w:r>
      <w:r w:rsidR="0024637B" w:rsidRPr="003A590D">
        <w:rPr>
          <w:rStyle w:val="afa"/>
          <w:rFonts w:ascii="Traditional Arabic"/>
          <w:b/>
          <w:bCs/>
          <w:sz w:val="36"/>
        </w:rPr>
        <w:t>(</w:t>
      </w:r>
      <w:r w:rsidR="0024637B" w:rsidRPr="003A590D">
        <w:rPr>
          <w:rStyle w:val="afa"/>
          <w:rFonts w:ascii="Traditional Arabic"/>
          <w:b/>
          <w:bCs/>
          <w:sz w:val="36"/>
        </w:rPr>
        <w:footnoteReference w:id="304"/>
      </w:r>
      <w:r w:rsidR="0024637B" w:rsidRPr="003A590D">
        <w:rPr>
          <w:rStyle w:val="afa"/>
          <w:rFonts w:ascii="Traditional Arabic"/>
          <w:b/>
          <w:bCs/>
          <w:sz w:val="36"/>
        </w:rPr>
        <w:t>)</w:t>
      </w:r>
      <w:r w:rsidR="0024637B" w:rsidRPr="003A590D">
        <w:rPr>
          <w:b/>
          <w:bCs/>
          <w:sz w:val="36"/>
          <w:rtl/>
        </w:rPr>
        <w:t xml:space="preserve">أَوْ الِاعْتِرَافُ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ثُمَّ إِنَّا كُنَّا نَقْرَأُ فِيمَا نَقْرَأُ مِنْ كِتَابِ </w:t>
      </w:r>
      <w:r w:rsidR="006563FD" w:rsidRPr="003A590D">
        <w:rPr>
          <w:b/>
          <w:bCs/>
          <w:sz w:val="36"/>
          <w:rtl/>
        </w:rPr>
        <w:t>اللهِ</w:t>
      </w:r>
      <w:r w:rsidR="0024637B" w:rsidRPr="003A590D">
        <w:rPr>
          <w:rStyle w:val="afa"/>
          <w:rFonts w:ascii="Traditional Arabic"/>
          <w:b/>
          <w:bCs/>
          <w:sz w:val="36"/>
        </w:rPr>
        <w:t>(</w:t>
      </w:r>
      <w:r w:rsidR="0024637B" w:rsidRPr="003A590D">
        <w:rPr>
          <w:rStyle w:val="afa"/>
          <w:rFonts w:ascii="Traditional Arabic"/>
          <w:b/>
          <w:bCs/>
          <w:sz w:val="36"/>
        </w:rPr>
        <w:footnoteReference w:id="306"/>
      </w:r>
      <w:r w:rsidR="0024637B" w:rsidRPr="003A590D">
        <w:rPr>
          <w:rStyle w:val="afa"/>
          <w:rFonts w:ascii="Traditional Arabic"/>
          <w:b/>
          <w:bCs/>
          <w:sz w:val="36"/>
        </w:rPr>
        <w:t>)</w:t>
      </w:r>
      <w:r w:rsidR="00DE70E0" w:rsidRPr="003A590D">
        <w:rPr>
          <w:b/>
          <w:bCs/>
          <w:sz w:val="36"/>
          <w:rtl/>
        </w:rPr>
        <w:t xml:space="preserve"> :</w:t>
      </w:r>
      <w:r w:rsidR="0024637B" w:rsidRPr="003A590D">
        <w:rPr>
          <w:b/>
          <w:bCs/>
          <w:sz w:val="36"/>
          <w:rtl/>
        </w:rPr>
        <w:t xml:space="preserve"> ﴿ أَنْ لَا تَرْغَبُوا عَنْ آبَائِكُمْ</w:t>
      </w:r>
      <w:r w:rsidR="0024637B" w:rsidRPr="003A590D">
        <w:rPr>
          <w:rStyle w:val="afa"/>
          <w:rFonts w:ascii="Traditional Arabic"/>
          <w:b/>
          <w:bCs/>
          <w:sz w:val="36"/>
        </w:rPr>
        <w:t>(</w:t>
      </w:r>
      <w:r w:rsidR="0024637B" w:rsidRPr="003A590D">
        <w:rPr>
          <w:rStyle w:val="afa"/>
          <w:rFonts w:ascii="Traditional Arabic"/>
          <w:b/>
          <w:bCs/>
          <w:sz w:val="36"/>
        </w:rPr>
        <w:footnoteReference w:id="307"/>
      </w:r>
      <w:r w:rsidR="0024637B" w:rsidRPr="003A590D">
        <w:rPr>
          <w:rStyle w:val="afa"/>
          <w:rFonts w:ascii="Traditional Arabic"/>
          <w:b/>
          <w:bCs/>
          <w:sz w:val="36"/>
        </w:rPr>
        <w:t>)</w:t>
      </w:r>
      <w:r w:rsidR="0024637B" w:rsidRPr="003A590D">
        <w:rPr>
          <w:b/>
          <w:bCs/>
          <w:sz w:val="36"/>
          <w:rtl/>
        </w:rPr>
        <w:t>فَإِنَّهُ كُفْرٌ بِكُمْ أَنْ تَرْغَبُوا عَنْ آبَائِكُمْ</w:t>
      </w:r>
      <w:r w:rsidR="0024637B" w:rsidRPr="003A590D">
        <w:rPr>
          <w:rStyle w:val="afa"/>
          <w:rFonts w:ascii="Traditional Arabic"/>
          <w:b/>
          <w:bCs/>
          <w:sz w:val="36"/>
        </w:rPr>
        <w:t>(</w:t>
      </w:r>
      <w:r w:rsidR="0024637B" w:rsidRPr="003A590D">
        <w:rPr>
          <w:rStyle w:val="afa"/>
          <w:rFonts w:ascii="Traditional Arabic"/>
          <w:b/>
          <w:bCs/>
          <w:sz w:val="36"/>
        </w:rPr>
        <w:footnoteReference w:id="308"/>
      </w:r>
      <w:r w:rsidR="0024637B" w:rsidRPr="003A590D">
        <w:rPr>
          <w:rStyle w:val="afa"/>
          <w:rFonts w:ascii="Traditional Arabic"/>
          <w:b/>
          <w:bCs/>
          <w:sz w:val="36"/>
        </w:rPr>
        <w:t>)</w:t>
      </w:r>
      <w:r w:rsidR="0024637B" w:rsidRPr="003A590D">
        <w:rPr>
          <w:b/>
          <w:bCs/>
          <w:sz w:val="36"/>
          <w:rtl/>
        </w:rPr>
        <w:t>﴾</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09"/>
      </w:r>
      <w:r w:rsidR="0024637B" w:rsidRPr="003A590D">
        <w:rPr>
          <w:rStyle w:val="afa"/>
          <w:b/>
          <w:bCs/>
          <w:color w:val="000000"/>
          <w:sz w:val="36"/>
          <w:rtl/>
        </w:rPr>
        <w:t>)</w:t>
      </w:r>
      <w:r w:rsidR="000F5EA4" w:rsidRPr="003A590D">
        <w:rPr>
          <w:rFonts w:hint="cs"/>
          <w:b/>
          <w:bCs/>
          <w:sz w:val="36"/>
          <w:rtl/>
        </w:rPr>
        <w:t xml:space="preserve">( </w:t>
      </w:r>
      <w:r w:rsidR="000F5EA4" w:rsidRPr="003A590D">
        <w:rPr>
          <w:b/>
          <w:bCs/>
          <w:sz w:val="36"/>
          <w:rtl/>
        </w:rPr>
        <w:t xml:space="preserve">ثُمَّ إِنِّي لَا أَدَعُ بَعْدِي شَيْئًا أَهَمَّ عِنْدِي مِنْ الْكَلَالَةِ , مَا رَاجَعْتُ رَسُولَ </w:t>
      </w:r>
      <w:r w:rsidR="006563FD" w:rsidRPr="003A590D">
        <w:rPr>
          <w:b/>
          <w:bCs/>
          <w:sz w:val="36"/>
          <w:rtl/>
        </w:rPr>
        <w:t>اللهِ</w:t>
      </w:r>
      <w:r w:rsidR="000F5EA4" w:rsidRPr="003A590D">
        <w:rPr>
          <w:b/>
          <w:bCs/>
          <w:sz w:val="36"/>
          <w:rtl/>
        </w:rPr>
        <w:t xml:space="preserve"> </w:t>
      </w:r>
      <w:r w:rsidR="000F5EA4" w:rsidRPr="003A590D">
        <w:rPr>
          <w:rFonts w:ascii="AGA Arabesque" w:hAnsi="AGA Arabesque"/>
          <w:b/>
          <w:bCs/>
          <w:snapToGrid w:val="0"/>
          <w:sz w:val="36"/>
        </w:rPr>
        <w:t></w:t>
      </w:r>
      <w:r w:rsidR="000F5EA4" w:rsidRPr="003A590D">
        <w:rPr>
          <w:b/>
          <w:bCs/>
          <w:sz w:val="36"/>
          <w:rtl/>
        </w:rPr>
        <w:t xml:space="preserve"> فِي شَيْءٍ مَا رَاجَعْتُهُ فِي الْكَلَالَةِ , " وَمَا أَغْلَظَ لِي فِي شَيْءٍ مَا أَغْلَظَ لِي فِيهِ , حَتَّى طَعَنَ بِإِصْبَعِهِ فِي صَدْرِي </w:t>
      </w:r>
      <w:r w:rsidR="000F5EA4" w:rsidRPr="003A590D">
        <w:rPr>
          <w:rFonts w:hint="cs"/>
          <w:b/>
          <w:bCs/>
          <w:sz w:val="36"/>
          <w:rtl/>
        </w:rPr>
        <w:t xml:space="preserve">, </w:t>
      </w:r>
      <w:r w:rsidR="000F5EA4" w:rsidRPr="003A590D">
        <w:rPr>
          <w:b/>
          <w:bCs/>
          <w:sz w:val="36"/>
          <w:rtl/>
        </w:rPr>
        <w:t xml:space="preserve">فَقَالَ :  يَا عُمَرُ </w:t>
      </w:r>
      <w:r w:rsidR="000F5EA4" w:rsidRPr="003A590D">
        <w:rPr>
          <w:b/>
          <w:bCs/>
          <w:sz w:val="36"/>
          <w:rtl/>
        </w:rPr>
        <w:lastRenderedPageBreak/>
        <w:t>, أَلَا تَكْفِيكَ آيَةُ الصَّيْفِ الَّتِي فِي آخِرِ سُورَةِ النِّسَاءِ</w:t>
      </w:r>
      <w:r w:rsidR="000F5EA4" w:rsidRPr="003A590D">
        <w:rPr>
          <w:rStyle w:val="afa"/>
          <w:rFonts w:ascii="Traditional Arabic"/>
          <w:bCs/>
          <w:sz w:val="36"/>
        </w:rPr>
        <w:t>(</w:t>
      </w:r>
      <w:r w:rsidR="000F5EA4" w:rsidRPr="003A590D">
        <w:rPr>
          <w:rStyle w:val="afa"/>
          <w:rFonts w:ascii="Traditional Arabic"/>
          <w:bCs/>
          <w:sz w:val="36"/>
        </w:rPr>
        <w:footnoteReference w:id="310"/>
      </w:r>
      <w:r w:rsidR="000F5EA4" w:rsidRPr="003A590D">
        <w:rPr>
          <w:rStyle w:val="afa"/>
          <w:rFonts w:ascii="Traditional Arabic"/>
          <w:bCs/>
          <w:sz w:val="36"/>
        </w:rPr>
        <w:t>)</w:t>
      </w:r>
      <w:r w:rsidR="000F5EA4" w:rsidRPr="003A590D">
        <w:rPr>
          <w:b/>
          <w:bCs/>
          <w:sz w:val="36"/>
          <w:rtl/>
        </w:rPr>
        <w:t xml:space="preserve">؟ , وَإِنِّي إِنْ أَعِشْ </w:t>
      </w:r>
      <w:r w:rsidR="000F5EA4" w:rsidRPr="003A590D">
        <w:rPr>
          <w:rFonts w:hint="cs"/>
          <w:b/>
          <w:bCs/>
          <w:sz w:val="36"/>
          <w:rtl/>
        </w:rPr>
        <w:t>)</w:t>
      </w:r>
      <w:r w:rsidR="000F5EA4" w:rsidRPr="003A590D">
        <w:rPr>
          <w:rStyle w:val="afa"/>
          <w:bCs/>
          <w:color w:val="000000"/>
          <w:sz w:val="36"/>
          <w:rtl/>
        </w:rPr>
        <w:t>(</w:t>
      </w:r>
      <w:r w:rsidR="000F5EA4" w:rsidRPr="003A590D">
        <w:rPr>
          <w:rStyle w:val="afa"/>
          <w:bCs/>
          <w:color w:val="000000"/>
          <w:sz w:val="36"/>
          <w:rtl/>
        </w:rPr>
        <w:footnoteReference w:id="311"/>
      </w:r>
      <w:r w:rsidR="000F5EA4" w:rsidRPr="003A590D">
        <w:rPr>
          <w:rStyle w:val="afa"/>
          <w:bCs/>
          <w:color w:val="000000"/>
          <w:sz w:val="36"/>
          <w:rtl/>
        </w:rPr>
        <w:t>)</w:t>
      </w:r>
      <w:r w:rsidR="000F5EA4" w:rsidRPr="003A590D">
        <w:rPr>
          <w:rFonts w:hint="cs"/>
          <w:b/>
          <w:bCs/>
          <w:sz w:val="36"/>
          <w:rtl/>
        </w:rPr>
        <w:t xml:space="preserve">( </w:t>
      </w:r>
      <w:r w:rsidR="000F5EA4" w:rsidRPr="003A590D">
        <w:rPr>
          <w:rFonts w:hint="cs"/>
          <w:sz w:val="36"/>
          <w:rtl/>
        </w:rPr>
        <w:t>فَسَأَقْضِي</w:t>
      </w:r>
      <w:r w:rsidR="000F5EA4" w:rsidRPr="003A590D">
        <w:rPr>
          <w:sz w:val="36"/>
          <w:rtl/>
        </w:rPr>
        <w:t xml:space="preserve"> </w:t>
      </w:r>
      <w:r w:rsidR="000F5EA4" w:rsidRPr="003A590D">
        <w:rPr>
          <w:rFonts w:hint="cs"/>
          <w:sz w:val="36"/>
          <w:rtl/>
        </w:rPr>
        <w:t>فِيهَا</w:t>
      </w:r>
      <w:r w:rsidR="000F5EA4" w:rsidRPr="003A590D">
        <w:rPr>
          <w:sz w:val="36"/>
          <w:rtl/>
        </w:rPr>
        <w:t xml:space="preserve"> </w:t>
      </w:r>
      <w:r w:rsidR="000F5EA4" w:rsidRPr="003A590D">
        <w:rPr>
          <w:rFonts w:hint="cs"/>
          <w:sz w:val="36"/>
          <w:rtl/>
        </w:rPr>
        <w:t>بِقَضَاءٍ</w:t>
      </w:r>
      <w:r w:rsidR="000F5EA4" w:rsidRPr="003A590D">
        <w:rPr>
          <w:sz w:val="36"/>
          <w:rtl/>
        </w:rPr>
        <w:t xml:space="preserve"> </w:t>
      </w:r>
      <w:r w:rsidR="000F5EA4" w:rsidRPr="003A590D">
        <w:rPr>
          <w:rFonts w:hint="cs"/>
          <w:sz w:val="36"/>
          <w:rtl/>
        </w:rPr>
        <w:t>يَعْلَمُهُ</w:t>
      </w:r>
      <w:r w:rsidR="000F5EA4" w:rsidRPr="003A590D">
        <w:rPr>
          <w:sz w:val="36"/>
          <w:rtl/>
        </w:rPr>
        <w:t xml:space="preserve"> </w:t>
      </w:r>
      <w:r w:rsidR="000F5EA4" w:rsidRPr="003A590D">
        <w:rPr>
          <w:rFonts w:hint="cs"/>
          <w:sz w:val="36"/>
          <w:rtl/>
        </w:rPr>
        <w:t>مَنْ</w:t>
      </w:r>
      <w:r w:rsidR="000F5EA4" w:rsidRPr="003A590D">
        <w:rPr>
          <w:sz w:val="36"/>
          <w:rtl/>
        </w:rPr>
        <w:t xml:space="preserve"> </w:t>
      </w:r>
      <w:r w:rsidR="000F5EA4" w:rsidRPr="003A590D">
        <w:rPr>
          <w:rFonts w:hint="cs"/>
          <w:sz w:val="36"/>
          <w:rtl/>
        </w:rPr>
        <w:t>يَقْرَأُ</w:t>
      </w:r>
      <w:r w:rsidR="000F5EA4" w:rsidRPr="003A590D">
        <w:rPr>
          <w:b/>
          <w:bCs/>
          <w:sz w:val="36"/>
          <w:rtl/>
        </w:rPr>
        <w:t xml:space="preserve"> </w:t>
      </w:r>
      <w:r w:rsidR="000F5EA4" w:rsidRPr="003A590D">
        <w:rPr>
          <w:rFonts w:hint="cs"/>
          <w:b/>
          <w:bCs/>
          <w:sz w:val="36"/>
          <w:rtl/>
        </w:rPr>
        <w:t>)</w:t>
      </w:r>
      <w:r w:rsidR="000F5EA4" w:rsidRPr="003A590D">
        <w:rPr>
          <w:rStyle w:val="afa"/>
          <w:bCs/>
          <w:color w:val="000000"/>
          <w:sz w:val="36"/>
          <w:rtl/>
        </w:rPr>
        <w:t>(</w:t>
      </w:r>
      <w:r w:rsidR="000F5EA4" w:rsidRPr="003A590D">
        <w:rPr>
          <w:rStyle w:val="afa"/>
          <w:bCs/>
          <w:color w:val="000000"/>
          <w:sz w:val="36"/>
          <w:rtl/>
        </w:rPr>
        <w:footnoteReference w:id="312"/>
      </w:r>
      <w:r w:rsidR="000F5EA4" w:rsidRPr="003A590D">
        <w:rPr>
          <w:rStyle w:val="afa"/>
          <w:bCs/>
          <w:color w:val="000000"/>
          <w:sz w:val="36"/>
          <w:rtl/>
        </w:rPr>
        <w:t>)</w:t>
      </w:r>
      <w:r w:rsidR="000F5EA4" w:rsidRPr="003A590D">
        <w:rPr>
          <w:rFonts w:hint="cs"/>
          <w:b/>
          <w:bCs/>
          <w:sz w:val="36"/>
          <w:rtl/>
        </w:rPr>
        <w:t xml:space="preserve">( </w:t>
      </w:r>
      <w:r w:rsidR="000F5EA4" w:rsidRPr="003A590D">
        <w:rPr>
          <w:b/>
          <w:bCs/>
          <w:sz w:val="36"/>
          <w:rtl/>
        </w:rPr>
        <w:t xml:space="preserve">الْقُرْآنَ وَمَنْ لَا يَقْرَأُ الْقُرْآنَ " </w:t>
      </w:r>
      <w:r w:rsidR="000F5EA4" w:rsidRPr="003A590D">
        <w:rPr>
          <w:rFonts w:hint="cs"/>
          <w:b/>
          <w:bCs/>
          <w:sz w:val="36"/>
          <w:rtl/>
        </w:rPr>
        <w:t>)</w:t>
      </w:r>
      <w:r w:rsidR="000F5EA4" w:rsidRPr="003A590D">
        <w:rPr>
          <w:rStyle w:val="afa"/>
          <w:bCs/>
          <w:color w:val="000000"/>
          <w:sz w:val="36"/>
          <w:rtl/>
        </w:rPr>
        <w:t>(</w:t>
      </w:r>
      <w:r w:rsidR="000F5EA4" w:rsidRPr="003A590D">
        <w:rPr>
          <w:rStyle w:val="afa"/>
          <w:bCs/>
          <w:color w:val="000000"/>
          <w:sz w:val="36"/>
          <w:rtl/>
        </w:rPr>
        <w:footnoteReference w:id="313"/>
      </w:r>
      <w:r w:rsidR="000F5EA4" w:rsidRPr="003A590D">
        <w:rPr>
          <w:rStyle w:val="afa"/>
          <w:bCs/>
          <w:color w:val="000000"/>
          <w:sz w:val="36"/>
          <w:rtl/>
        </w:rPr>
        <w:t>)</w:t>
      </w:r>
      <w:r w:rsidR="000F5EA4" w:rsidRPr="003A590D">
        <w:rPr>
          <w:b/>
          <w:bCs/>
          <w:sz w:val="36"/>
          <w:rtl/>
        </w:rPr>
        <w:t>وَ</w:t>
      </w:r>
      <w:r w:rsidR="000F5EA4" w:rsidRPr="003A590D">
        <w:rPr>
          <w:rFonts w:hint="cs"/>
          <w:b/>
          <w:bCs/>
          <w:sz w:val="36"/>
          <w:rtl/>
        </w:rPr>
        <w:t xml:space="preserve">( </w:t>
      </w:r>
      <w:r w:rsidR="000F5EA4" w:rsidRPr="003A590D">
        <w:rPr>
          <w:b/>
          <w:bCs/>
          <w:sz w:val="36"/>
          <w:rtl/>
        </w:rPr>
        <w:t xml:space="preserve">لَأَنْ أَكُونَ سَأَلْتُ رَسُولَ </w:t>
      </w:r>
      <w:r w:rsidR="006563FD" w:rsidRPr="003A590D">
        <w:rPr>
          <w:b/>
          <w:bCs/>
          <w:sz w:val="36"/>
          <w:rtl/>
        </w:rPr>
        <w:t>اللهِ</w:t>
      </w:r>
      <w:r w:rsidR="000F5EA4" w:rsidRPr="003A590D">
        <w:rPr>
          <w:b/>
          <w:bCs/>
          <w:sz w:val="36"/>
          <w:rtl/>
        </w:rPr>
        <w:t xml:space="preserve"> </w:t>
      </w:r>
      <w:r w:rsidR="000F5EA4" w:rsidRPr="003A590D">
        <w:rPr>
          <w:rFonts w:ascii="AGA Arabesque" w:hAnsi="AGA Arabesque"/>
          <w:b/>
          <w:bCs/>
          <w:snapToGrid w:val="0"/>
          <w:sz w:val="36"/>
        </w:rPr>
        <w:t></w:t>
      </w:r>
      <w:r w:rsidR="000F5EA4" w:rsidRPr="003A590D">
        <w:rPr>
          <w:b/>
          <w:bCs/>
          <w:sz w:val="36"/>
          <w:rtl/>
        </w:rPr>
        <w:t xml:space="preserve"> عَنْهَا أَحَبُّ إِلَيَّ مِنْ أَنْ يَكُونَ لِي حُمْرُ النَّعَمِ </w:t>
      </w:r>
      <w:r w:rsidR="000F5EA4" w:rsidRPr="003A590D">
        <w:rPr>
          <w:rFonts w:hint="cs"/>
          <w:b/>
          <w:bCs/>
          <w:sz w:val="36"/>
          <w:rtl/>
        </w:rPr>
        <w:t>)</w:t>
      </w:r>
      <w:r w:rsidR="000F5EA4" w:rsidRPr="003A590D">
        <w:rPr>
          <w:rStyle w:val="afa"/>
          <w:bCs/>
          <w:color w:val="000000"/>
          <w:sz w:val="36"/>
          <w:rtl/>
        </w:rPr>
        <w:t>(</w:t>
      </w:r>
      <w:r w:rsidR="000F5EA4" w:rsidRPr="003A590D">
        <w:rPr>
          <w:rStyle w:val="afa"/>
          <w:bCs/>
          <w:color w:val="000000"/>
          <w:sz w:val="36"/>
          <w:rtl/>
        </w:rPr>
        <w:footnoteReference w:id="314"/>
      </w:r>
      <w:r w:rsidR="000F5EA4" w:rsidRPr="003A590D">
        <w:rPr>
          <w:rStyle w:val="afa"/>
          <w:bCs/>
          <w:color w:val="000000"/>
          <w:sz w:val="36"/>
          <w:rtl/>
        </w:rPr>
        <w:t>)</w:t>
      </w:r>
      <w:r w:rsidR="0024637B" w:rsidRPr="003A590D">
        <w:rPr>
          <w:rFonts w:hint="cs"/>
          <w:b/>
          <w:bCs/>
          <w:sz w:val="36"/>
          <w:rtl/>
        </w:rPr>
        <w:t xml:space="preserve">( </w:t>
      </w:r>
      <w:r w:rsidR="0024637B" w:rsidRPr="003A590D">
        <w:rPr>
          <w:b/>
          <w:bCs/>
          <w:sz w:val="36"/>
          <w:rtl/>
        </w:rPr>
        <w:t xml:space="preserve">ثُمَّ إِنَّكُمْ أَيُّهَا النَّاسُ تَأْكُلُونَ شَجَرَتَيْنِ لَا أَرَاهُمَا إِلَّا خَبِيثَتَيْنِ , هَذَا الْبَصَلَ وَالثُّومَ , وَلَقَدْ رَأَيْتُ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 إِذَا وَجَدَ رِيحَهُمَا مِنْ الرَّجُلِ فِي الْمَسْجِدِ , أَمَرَ بِهِ فَأُخْرِجَ إِلَى الْبَقِيع</w:t>
      </w:r>
      <w:r w:rsidR="0024637B" w:rsidRPr="003A590D">
        <w:rPr>
          <w:rStyle w:val="afa"/>
          <w:b/>
          <w:bCs/>
          <w:color w:val="000000"/>
          <w:sz w:val="36"/>
          <w:rtl/>
        </w:rPr>
        <w:t>(</w:t>
      </w:r>
      <w:r w:rsidR="0024637B" w:rsidRPr="003A590D">
        <w:rPr>
          <w:rStyle w:val="afa"/>
          <w:b/>
          <w:bCs/>
          <w:color w:val="000000"/>
          <w:sz w:val="36"/>
          <w:rtl/>
        </w:rPr>
        <w:footnoteReference w:id="315"/>
      </w:r>
      <w:r w:rsidR="0024637B" w:rsidRPr="003A590D">
        <w:rPr>
          <w:rStyle w:val="afa"/>
          <w:b/>
          <w:bCs/>
          <w:color w:val="000000"/>
          <w:sz w:val="36"/>
          <w:rtl/>
        </w:rPr>
        <w:t>)</w:t>
      </w:r>
      <w:r w:rsidR="0024637B" w:rsidRPr="003A590D">
        <w:rPr>
          <w:rFonts w:hint="cs"/>
          <w:b/>
          <w:bCs/>
          <w:color w:val="000000"/>
          <w:sz w:val="36"/>
          <w:rtl/>
        </w:rPr>
        <w:t xml:space="preserve">" , </w:t>
      </w:r>
      <w:r w:rsidR="0024637B" w:rsidRPr="003A590D">
        <w:rPr>
          <w:b/>
          <w:bCs/>
          <w:sz w:val="36"/>
          <w:rtl/>
        </w:rPr>
        <w:t xml:space="preserve">فَمَنْ أَكَلَهُمَا فَلْيُمِتْهُمَا طَبْخًا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6"/>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hint="cs"/>
          <w:sz w:val="36"/>
          <w:rtl/>
        </w:rPr>
        <w:t>قَالَ</w:t>
      </w:r>
      <w:r w:rsidR="00DE70E0" w:rsidRPr="003A590D">
        <w:rPr>
          <w:sz w:val="36"/>
          <w:rtl/>
        </w:rPr>
        <w:t xml:space="preserve"> :</w:t>
      </w:r>
      <w:r w:rsidR="0024637B" w:rsidRPr="003A590D">
        <w:rPr>
          <w:rFonts w:hint="cs"/>
          <w:sz w:val="36"/>
          <w:rtl/>
        </w:rPr>
        <w:t xml:space="preserve"> فَخَطَبَ</w:t>
      </w:r>
      <w:r w:rsidR="0024637B" w:rsidRPr="003A590D">
        <w:rPr>
          <w:sz w:val="36"/>
          <w:rtl/>
        </w:rPr>
        <w:t xml:space="preserve"> </w:t>
      </w:r>
      <w:r w:rsidR="0024637B" w:rsidRPr="003A590D">
        <w:rPr>
          <w:rFonts w:hint="cs"/>
          <w:sz w:val="36"/>
          <w:rtl/>
        </w:rPr>
        <w:t>النَّاسَ</w:t>
      </w:r>
      <w:r w:rsidR="0024637B" w:rsidRPr="003A590D">
        <w:rPr>
          <w:sz w:val="36"/>
          <w:rtl/>
        </w:rPr>
        <w:t xml:space="preserve"> </w:t>
      </w:r>
      <w:r w:rsidR="0024637B" w:rsidRPr="003A590D">
        <w:rPr>
          <w:rFonts w:hint="cs"/>
          <w:sz w:val="36"/>
          <w:rtl/>
        </w:rPr>
        <w:t>يَوْمَ</w:t>
      </w:r>
      <w:r w:rsidR="0024637B" w:rsidRPr="003A590D">
        <w:rPr>
          <w:sz w:val="36"/>
          <w:rtl/>
        </w:rPr>
        <w:t xml:space="preserve"> </w:t>
      </w:r>
      <w:r w:rsidR="0024637B" w:rsidRPr="003A590D">
        <w:rPr>
          <w:rFonts w:hint="cs"/>
          <w:sz w:val="36"/>
          <w:rtl/>
        </w:rPr>
        <w:t>الْجُمُعَةِ</w:t>
      </w:r>
      <w:r w:rsidR="0024637B" w:rsidRPr="003A590D">
        <w:rPr>
          <w:sz w:val="36"/>
          <w:rtl/>
        </w:rPr>
        <w:t xml:space="preserve"> </w:t>
      </w:r>
      <w:r w:rsidR="0024637B" w:rsidRPr="003A590D">
        <w:rPr>
          <w:rFonts w:hint="cs"/>
          <w:sz w:val="36"/>
          <w:rtl/>
        </w:rPr>
        <w:t>, وَأُصِيبَ</w:t>
      </w:r>
      <w:r w:rsidR="0024637B" w:rsidRPr="003A590D">
        <w:rPr>
          <w:sz w:val="36"/>
          <w:rtl/>
        </w:rPr>
        <w:t xml:space="preserve"> </w:t>
      </w:r>
      <w:r w:rsidR="0024637B" w:rsidRPr="003A590D">
        <w:rPr>
          <w:rFonts w:hint="cs"/>
          <w:sz w:val="36"/>
          <w:rtl/>
        </w:rPr>
        <w:t>يَوْمَ</w:t>
      </w:r>
      <w:r w:rsidR="0024637B" w:rsidRPr="003A590D">
        <w:rPr>
          <w:sz w:val="36"/>
          <w:rtl/>
        </w:rPr>
        <w:t xml:space="preserve"> </w:t>
      </w:r>
      <w:r w:rsidR="0024637B" w:rsidRPr="003A590D">
        <w:rPr>
          <w:rFonts w:hint="cs"/>
          <w:sz w:val="36"/>
          <w:rtl/>
        </w:rPr>
        <w:t xml:space="preserve">الْأَرْبِعَاءِ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17"/>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hint="cs"/>
          <w:sz w:val="36"/>
          <w:rtl/>
        </w:rPr>
        <w:t>لِأَرْبَعِ</w:t>
      </w:r>
      <w:r w:rsidR="0024637B" w:rsidRPr="003A590D">
        <w:rPr>
          <w:sz w:val="36"/>
          <w:rtl/>
        </w:rPr>
        <w:t xml:space="preserve"> </w:t>
      </w:r>
      <w:r w:rsidR="0024637B" w:rsidRPr="003A590D">
        <w:rPr>
          <w:rFonts w:hint="cs"/>
          <w:sz w:val="36"/>
          <w:rtl/>
        </w:rPr>
        <w:t>لَيَالٍ</w:t>
      </w:r>
      <w:r w:rsidR="0024637B" w:rsidRPr="003A590D">
        <w:rPr>
          <w:sz w:val="36"/>
          <w:rtl/>
        </w:rPr>
        <w:t xml:space="preserve"> </w:t>
      </w:r>
      <w:r w:rsidR="0024637B" w:rsidRPr="003A590D">
        <w:rPr>
          <w:rFonts w:hint="cs"/>
          <w:sz w:val="36"/>
          <w:rtl/>
        </w:rPr>
        <w:t>بَقِينَ</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ذِي</w:t>
      </w:r>
      <w:r w:rsidR="0024637B" w:rsidRPr="003A590D">
        <w:rPr>
          <w:sz w:val="36"/>
          <w:rtl/>
        </w:rPr>
        <w:t xml:space="preserve"> </w:t>
      </w:r>
      <w:r w:rsidR="0024637B" w:rsidRPr="003A590D">
        <w:rPr>
          <w:rFonts w:hint="cs"/>
          <w:sz w:val="36"/>
          <w:rtl/>
        </w:rPr>
        <w:t>الْحِجَّةِ</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18"/>
      </w:r>
      <w:r w:rsidR="0024637B" w:rsidRPr="003A590D">
        <w:rPr>
          <w:rStyle w:val="afa"/>
          <w:b/>
          <w:bCs/>
          <w:color w:val="000000"/>
          <w:sz w:val="36"/>
          <w:rtl/>
        </w:rPr>
        <w:t>)</w:t>
      </w:r>
      <w:r w:rsidR="0024637B" w:rsidRPr="003A590D">
        <w:rPr>
          <w:rFonts w:hint="cs"/>
          <w:b/>
          <w:bCs/>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حم ) , وَعَنْ </w:t>
      </w:r>
      <w:r w:rsidR="0024637B" w:rsidRPr="003A590D">
        <w:rPr>
          <w:rFonts w:hint="cs"/>
          <w:color w:val="FF0000"/>
          <w:sz w:val="36"/>
          <w:rtl/>
        </w:rPr>
        <w:t>قَيْسِ</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أَبِي</w:t>
      </w:r>
      <w:r w:rsidR="0024637B" w:rsidRPr="003A590D">
        <w:rPr>
          <w:color w:val="FF0000"/>
          <w:sz w:val="36"/>
          <w:rtl/>
        </w:rPr>
        <w:t xml:space="preserve"> </w:t>
      </w:r>
      <w:r w:rsidR="0024637B" w:rsidRPr="003A590D">
        <w:rPr>
          <w:rFonts w:hint="cs"/>
          <w:color w:val="FF0000"/>
          <w:sz w:val="36"/>
          <w:rtl/>
        </w:rPr>
        <w:t>حَازِمٍ</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رَأَيْتُ عُمَرَ </w:t>
      </w:r>
      <w:r w:rsidR="0024637B" w:rsidRPr="003A590D">
        <w:rPr>
          <w:rFonts w:ascii="AGA Arabesque" w:hAnsi="AGA Arabesque"/>
          <w:b/>
          <w:bCs/>
          <w:snapToGrid w:val="0"/>
          <w:sz w:val="36"/>
        </w:rPr>
        <w:t></w:t>
      </w:r>
      <w:r w:rsidR="0024637B" w:rsidRPr="003A590D">
        <w:rPr>
          <w:b/>
          <w:bCs/>
          <w:sz w:val="36"/>
          <w:rtl/>
        </w:rPr>
        <w:t xml:space="preserve"> وَبِيَدِهِ عَسِيبُ نَخْلٍ وَهُوَ يُجْلِسُ النَّاسَ </w:t>
      </w:r>
      <w:r w:rsidR="0024637B" w:rsidRPr="003A590D">
        <w:rPr>
          <w:rFonts w:hint="cs"/>
          <w:b/>
          <w:bCs/>
          <w:sz w:val="36"/>
          <w:rtl/>
        </w:rPr>
        <w:t xml:space="preserve">, </w:t>
      </w:r>
      <w:r w:rsidR="0024637B" w:rsidRPr="003A590D">
        <w:rPr>
          <w:b/>
          <w:bCs/>
          <w:sz w:val="36"/>
          <w:rtl/>
        </w:rPr>
        <w:t>يَقُولُ</w:t>
      </w:r>
      <w:r w:rsidR="00DE70E0" w:rsidRPr="003A590D">
        <w:rPr>
          <w:b/>
          <w:bCs/>
          <w:sz w:val="36"/>
          <w:rtl/>
        </w:rPr>
        <w:t xml:space="preserve"> :</w:t>
      </w:r>
      <w:r w:rsidR="0024637B" w:rsidRPr="003A590D">
        <w:rPr>
          <w:b/>
          <w:bCs/>
          <w:sz w:val="36"/>
          <w:rtl/>
        </w:rPr>
        <w:t xml:space="preserve"> اسْمَعُوا لِقَوْلِ خَلِيفَةِ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فَجَاءَ مَوْلًى لِأَبِي بَكْرٍ </w:t>
      </w:r>
      <w:r w:rsidR="0024637B" w:rsidRPr="003A590D">
        <w:rPr>
          <w:rFonts w:ascii="AGA Arabesque" w:hAnsi="AGA Arabesque"/>
          <w:b/>
          <w:bCs/>
          <w:snapToGrid w:val="0"/>
          <w:sz w:val="36"/>
        </w:rPr>
        <w:t></w:t>
      </w:r>
      <w:r w:rsidR="0024637B" w:rsidRPr="003A590D">
        <w:rPr>
          <w:b/>
          <w:bCs/>
          <w:sz w:val="36"/>
          <w:rtl/>
        </w:rPr>
        <w:t xml:space="preserve"> يُقَالُ لَهُ</w:t>
      </w:r>
      <w:r w:rsidR="00DE70E0" w:rsidRPr="003A590D">
        <w:rPr>
          <w:b/>
          <w:bCs/>
          <w:sz w:val="36"/>
          <w:rtl/>
        </w:rPr>
        <w:t xml:space="preserve"> :</w:t>
      </w:r>
      <w:r w:rsidR="0024637B" w:rsidRPr="003A590D">
        <w:rPr>
          <w:b/>
          <w:bCs/>
          <w:sz w:val="36"/>
          <w:rtl/>
        </w:rPr>
        <w:t xml:space="preserve"> شَدِيدٌ بِصَحِيفَةٍ فَقَرَأَهَا عَلَى النَّاسِ , فَقَالَ</w:t>
      </w:r>
      <w:r w:rsidR="00DE70E0" w:rsidRPr="003A590D">
        <w:rPr>
          <w:b/>
          <w:bCs/>
          <w:sz w:val="36"/>
          <w:rtl/>
        </w:rPr>
        <w:t xml:space="preserve"> :</w:t>
      </w:r>
      <w:r w:rsidR="0024637B" w:rsidRPr="003A590D">
        <w:rPr>
          <w:b/>
          <w:bCs/>
          <w:sz w:val="36"/>
          <w:rtl/>
        </w:rPr>
        <w:t xml:space="preserve"> يَقُولُ أَبُو بَكْرٍ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اسْمَعُوا وَأَطِيعُوا لِمَا فِي هَذِهِ الصَّحِيفَةِ , فَوَ</w:t>
      </w:r>
      <w:r w:rsidR="006563FD" w:rsidRPr="003A590D">
        <w:rPr>
          <w:b/>
          <w:bCs/>
          <w:sz w:val="36"/>
          <w:rtl/>
        </w:rPr>
        <w:t>اللهِ</w:t>
      </w:r>
      <w:r w:rsidR="0024637B" w:rsidRPr="003A590D">
        <w:rPr>
          <w:b/>
          <w:bCs/>
          <w:sz w:val="36"/>
          <w:rtl/>
        </w:rPr>
        <w:t xml:space="preserve"> مَا </w:t>
      </w:r>
      <w:r w:rsidR="0024637B" w:rsidRPr="003A590D">
        <w:rPr>
          <w:b/>
          <w:bCs/>
          <w:sz w:val="36"/>
          <w:rtl/>
        </w:rPr>
        <w:lastRenderedPageBreak/>
        <w:t>أَلَوْتُكُمْ</w:t>
      </w:r>
      <w:r w:rsidR="0024637B" w:rsidRPr="003A590D">
        <w:rPr>
          <w:rStyle w:val="afa"/>
          <w:rFonts w:ascii="Traditional Arabic"/>
          <w:b/>
          <w:bCs/>
          <w:sz w:val="36"/>
        </w:rPr>
        <w:t>(</w:t>
      </w:r>
      <w:r w:rsidR="0024637B" w:rsidRPr="003A590D">
        <w:rPr>
          <w:rStyle w:val="afa"/>
          <w:rFonts w:ascii="Traditional Arabic"/>
          <w:b/>
          <w:bCs/>
          <w:sz w:val="36"/>
        </w:rPr>
        <w:footnoteReference w:id="319"/>
      </w:r>
      <w:r w:rsidR="0024637B" w:rsidRPr="003A590D">
        <w:rPr>
          <w:rStyle w:val="afa"/>
          <w:rFonts w:ascii="Traditional Arabic"/>
          <w:b/>
          <w:bCs/>
          <w:sz w:val="36"/>
        </w:rPr>
        <w:t>)</w:t>
      </w:r>
      <w:r w:rsidR="0024637B" w:rsidRPr="003A590D">
        <w:rPr>
          <w:b/>
          <w:bCs/>
          <w:sz w:val="36"/>
          <w:rtl/>
        </w:rPr>
        <w:t>قَالَ قَيْسٌ</w:t>
      </w:r>
      <w:r w:rsidR="00DE70E0" w:rsidRPr="003A590D">
        <w:rPr>
          <w:b/>
          <w:bCs/>
          <w:sz w:val="36"/>
          <w:rtl/>
        </w:rPr>
        <w:t xml:space="preserve"> :</w:t>
      </w:r>
      <w:r w:rsidR="0024637B" w:rsidRPr="003A590D">
        <w:rPr>
          <w:b/>
          <w:bCs/>
          <w:sz w:val="36"/>
          <w:rtl/>
        </w:rPr>
        <w:t xml:space="preserve"> فَرَأَيْتُ عُمَرَ </w:t>
      </w:r>
      <w:r w:rsidR="0024637B" w:rsidRPr="003A590D">
        <w:rPr>
          <w:rFonts w:ascii="AGA Arabesque" w:hAnsi="AGA Arabesque"/>
          <w:b/>
          <w:bCs/>
          <w:snapToGrid w:val="0"/>
          <w:sz w:val="36"/>
        </w:rPr>
        <w:t></w:t>
      </w:r>
      <w:r w:rsidR="0024637B" w:rsidRPr="003A590D">
        <w:rPr>
          <w:b/>
          <w:bCs/>
          <w:sz w:val="36"/>
          <w:rtl/>
        </w:rPr>
        <w:t xml:space="preserve"> بَعْدَ ذَلِكَ عَلَى الْمِنْبَرِ .</w:t>
      </w:r>
      <w:r w:rsidR="0024637B" w:rsidRPr="003A590D">
        <w:rPr>
          <w:rStyle w:val="afa"/>
          <w:b/>
          <w:bCs/>
          <w:color w:val="000000"/>
          <w:sz w:val="36"/>
          <w:rtl/>
        </w:rPr>
        <w:t>(</w:t>
      </w:r>
      <w:r w:rsidR="0024637B" w:rsidRPr="003A590D">
        <w:rPr>
          <w:rStyle w:val="afa"/>
          <w:b/>
          <w:bCs/>
          <w:color w:val="000000"/>
          <w:sz w:val="36"/>
          <w:rtl/>
        </w:rPr>
        <w:footnoteReference w:id="320"/>
      </w:r>
      <w:r w:rsidR="0024637B" w:rsidRPr="003A590D">
        <w:rPr>
          <w:rStyle w:val="afa"/>
          <w:b/>
          <w:bCs/>
          <w:color w:val="000000"/>
          <w:sz w:val="36"/>
          <w:rtl/>
        </w:rPr>
        <w:t>)</w:t>
      </w:r>
    </w:p>
    <w:p w:rsidR="0024637B" w:rsidRPr="003A590D" w:rsidRDefault="0024637B" w:rsidP="00AA7AD9">
      <w:pPr>
        <w:pStyle w:val="22"/>
        <w:rPr>
          <w:b w:val="0"/>
          <w:bCs w:val="0"/>
          <w:rtl/>
        </w:rPr>
      </w:pPr>
      <w:bookmarkStart w:id="65" w:name="_Toc199242938"/>
      <w:r w:rsidRPr="003A590D">
        <w:rPr>
          <w:rtl/>
        </w:rPr>
        <w:t xml:space="preserve"> </w:t>
      </w:r>
      <w:bookmarkStart w:id="66" w:name="_Toc395740816"/>
      <w:bookmarkStart w:id="67" w:name="_Toc395741375"/>
      <w:bookmarkStart w:id="68" w:name="_Toc395744321"/>
      <w:r w:rsidRPr="003A590D">
        <w:rPr>
          <w:rtl/>
        </w:rPr>
        <w:t>حُكْمُ بَيْعَةِ الْإِمَام</w:t>
      </w:r>
      <w:bookmarkEnd w:id="65"/>
      <w:bookmarkEnd w:id="66"/>
      <w:bookmarkEnd w:id="67"/>
      <w:bookmarkEnd w:id="68"/>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م ) , عَنْ نَافِعٍ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جَاءَ عَبْدُ </w:t>
      </w:r>
      <w:r w:rsidR="006563FD" w:rsidRPr="003A590D">
        <w:rPr>
          <w:b/>
          <w:bCs/>
          <w:sz w:val="36"/>
          <w:rtl/>
        </w:rPr>
        <w:t>اللهِ</w:t>
      </w:r>
      <w:r w:rsidR="0024637B" w:rsidRPr="003A590D">
        <w:rPr>
          <w:b/>
          <w:bCs/>
          <w:sz w:val="36"/>
          <w:rtl/>
        </w:rPr>
        <w:t xml:space="preserve"> بْنُ عُ</w:t>
      </w:r>
      <w:r w:rsidR="0024637B" w:rsidRPr="00AA7AD9">
        <w:rPr>
          <w:b/>
          <w:bCs/>
          <w:sz w:val="36"/>
          <w:rtl/>
        </w:rPr>
        <w:t>مَرَ</w:t>
      </w:r>
      <w:r w:rsidR="0024637B" w:rsidRPr="00AA7AD9">
        <w:rPr>
          <w:rFonts w:cs="CTraditional Arabic"/>
          <w:b/>
          <w:bCs/>
          <w:sz w:val="36"/>
          <w:rtl/>
        </w:rPr>
        <w:t>ب</w:t>
      </w:r>
      <w:r w:rsidR="0024637B" w:rsidRPr="00AA7AD9">
        <w:rPr>
          <w:b/>
          <w:bCs/>
          <w:sz w:val="36"/>
          <w:rtl/>
        </w:rPr>
        <w:t xml:space="preserve">إِلَى </w:t>
      </w:r>
      <w:r w:rsidR="0024637B" w:rsidRPr="003A590D">
        <w:rPr>
          <w:b/>
          <w:bCs/>
          <w:sz w:val="36"/>
          <w:rtl/>
        </w:rPr>
        <w:t xml:space="preserve">عَبْدِ </w:t>
      </w:r>
      <w:r w:rsidR="006563FD" w:rsidRPr="003A590D">
        <w:rPr>
          <w:b/>
          <w:bCs/>
          <w:sz w:val="36"/>
          <w:rtl/>
        </w:rPr>
        <w:t>اللهِ</w:t>
      </w:r>
      <w:r w:rsidR="0024637B" w:rsidRPr="003A590D">
        <w:rPr>
          <w:b/>
          <w:bCs/>
          <w:sz w:val="36"/>
          <w:rtl/>
        </w:rPr>
        <w:t xml:space="preserve"> بْنِ مُطِيعٍ حِينَ كَانَ مِنْ أَمْرِ الْحَرَّةِ مَا كَانَ زَمَنَ يَزِيدَ بْنِ مُعَاوِيَةَ</w:t>
      </w:r>
      <w:r w:rsidR="0024637B" w:rsidRPr="003A590D">
        <w:rPr>
          <w:rStyle w:val="afa"/>
          <w:b/>
          <w:bCs/>
          <w:sz w:val="36"/>
          <w:rtl/>
        </w:rPr>
        <w:t>(</w:t>
      </w:r>
      <w:r w:rsidR="0024637B" w:rsidRPr="003A590D">
        <w:rPr>
          <w:rStyle w:val="afa"/>
          <w:b/>
          <w:bCs/>
          <w:sz w:val="36"/>
          <w:rtl/>
        </w:rPr>
        <w:footnoteReference w:id="321"/>
      </w:r>
      <w:r w:rsidR="0024637B" w:rsidRPr="003A590D">
        <w:rPr>
          <w:rStyle w:val="afa"/>
          <w:b/>
          <w:bCs/>
          <w:sz w:val="36"/>
          <w:rtl/>
        </w:rPr>
        <w:t>)</w:t>
      </w:r>
      <w:r w:rsidR="0024637B" w:rsidRPr="003A590D">
        <w:rPr>
          <w:b/>
          <w:bCs/>
          <w:sz w:val="36"/>
          <w:rtl/>
        </w:rPr>
        <w:t>فَقَالَ</w:t>
      </w:r>
      <w:r w:rsidR="00DE70E0" w:rsidRPr="003A590D">
        <w:rPr>
          <w:b/>
          <w:bCs/>
          <w:sz w:val="36"/>
          <w:rtl/>
        </w:rPr>
        <w:t xml:space="preserve"> :</w:t>
      </w:r>
      <w:r w:rsidR="0024637B" w:rsidRPr="003A590D">
        <w:rPr>
          <w:b/>
          <w:bCs/>
          <w:sz w:val="36"/>
          <w:rtl/>
        </w:rPr>
        <w:t xml:space="preserve"> </w:t>
      </w:r>
      <w:r w:rsidR="0024637B" w:rsidRPr="003A590D">
        <w:rPr>
          <w:rFonts w:ascii="MS Sans Serif" w:hAnsi="MS Sans Serif"/>
          <w:b/>
          <w:bCs/>
          <w:snapToGrid w:val="0"/>
          <w:sz w:val="36"/>
          <w:rtl/>
          <w:lang w:eastAsia="ar-SA"/>
        </w:rPr>
        <w:t xml:space="preserve">قَرِّبُوا إِلَى </w:t>
      </w:r>
      <w:r w:rsidR="0024637B" w:rsidRPr="003A590D">
        <w:rPr>
          <w:b/>
          <w:bCs/>
          <w:sz w:val="36"/>
          <w:rtl/>
        </w:rPr>
        <w:t>أَبِي عَبْدِ الرَّحْمَنِ وِسَادَةً ، فَقَالَ</w:t>
      </w:r>
      <w:r w:rsidR="00DE70E0" w:rsidRPr="003A590D">
        <w:rPr>
          <w:b/>
          <w:bCs/>
          <w:sz w:val="36"/>
          <w:rtl/>
        </w:rPr>
        <w:t xml:space="preserve"> :</w:t>
      </w:r>
      <w:r w:rsidR="0024637B" w:rsidRPr="003A590D">
        <w:rPr>
          <w:b/>
          <w:bCs/>
          <w:sz w:val="36"/>
          <w:rtl/>
        </w:rPr>
        <w:t xml:space="preserve"> إِنِّي لَمْ آتِكَ لِأَجْلِسَ </w:t>
      </w:r>
      <w:r w:rsidR="0024637B" w:rsidRPr="003A590D">
        <w:rPr>
          <w:rFonts w:hint="cs"/>
          <w:b/>
          <w:bCs/>
          <w:sz w:val="36"/>
          <w:rtl/>
        </w:rPr>
        <w:t xml:space="preserve">, </w:t>
      </w:r>
      <w:r w:rsidR="0024637B" w:rsidRPr="003A590D">
        <w:rPr>
          <w:rFonts w:ascii="AGA Arabesque" w:hAnsi="AGA Arabesque"/>
          <w:b/>
          <w:bCs/>
          <w:snapToGrid w:val="0"/>
          <w:sz w:val="36"/>
          <w:rtl/>
          <w:lang w:eastAsia="ar-SA"/>
        </w:rPr>
        <w:t xml:space="preserve">إِنَّمَا </w:t>
      </w:r>
      <w:r w:rsidR="0024637B" w:rsidRPr="003A590D">
        <w:rPr>
          <w:rFonts w:ascii="AGA Arabesque" w:hAnsi="AGA Arabesque"/>
          <w:b/>
          <w:bCs/>
          <w:sz w:val="36"/>
          <w:rtl/>
        </w:rPr>
        <w:t xml:space="preserve">أَتَيْتُكَ لِأُحَدِّثَكَ حَدِيثًا سَمِعْتُ رَسُولَ </w:t>
      </w:r>
      <w:r w:rsidR="006563FD" w:rsidRPr="003A590D">
        <w:rPr>
          <w:rFonts w:ascii="AGA Arabesque" w:hAnsi="AGA Arabesque"/>
          <w:b/>
          <w:bCs/>
          <w:sz w:val="36"/>
          <w:rtl/>
        </w:rPr>
        <w:t>اللهِ</w:t>
      </w:r>
      <w:r w:rsidR="0024637B" w:rsidRPr="003A590D">
        <w:rPr>
          <w:rFonts w:ascii="AGA Arabesque" w:hAnsi="AGA Arabesque"/>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b/>
          <w:bCs/>
          <w:sz w:val="36"/>
          <w:rtl/>
        </w:rPr>
        <w:t xml:space="preserve"> يَقُولُهُ</w:t>
      </w:r>
      <w:r w:rsidR="00DE70E0" w:rsidRPr="003A590D">
        <w:rPr>
          <w:rFonts w:ascii="AGA Arabesque" w:hAnsi="AGA Arabesque"/>
          <w:b/>
          <w:bCs/>
          <w:sz w:val="36"/>
          <w:rtl/>
        </w:rPr>
        <w:t xml:space="preserve"> :</w:t>
      </w:r>
      <w:r w:rsidR="0024637B" w:rsidRPr="003A590D">
        <w:rPr>
          <w:rFonts w:ascii="AGA Arabesque" w:hAnsi="AGA Arabesque"/>
          <w:b/>
          <w:bCs/>
          <w:sz w:val="36"/>
          <w:rtl/>
        </w:rPr>
        <w:t xml:space="preserve"> سَمِعْتُ رَسُولَ </w:t>
      </w:r>
      <w:r w:rsidR="006563FD" w:rsidRPr="003A590D">
        <w:rPr>
          <w:rFonts w:ascii="AGA Arabesque" w:hAnsi="AGA Arabesque"/>
          <w:b/>
          <w:bCs/>
          <w:sz w:val="36"/>
          <w:rtl/>
        </w:rPr>
        <w:t>اللهِ</w:t>
      </w:r>
      <w:r w:rsidR="0024637B" w:rsidRPr="003A590D">
        <w:rPr>
          <w:rFonts w:ascii="AGA Arabesque" w:hAnsi="AGA Arabesque"/>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b/>
          <w:bCs/>
          <w:sz w:val="36"/>
          <w:rtl/>
        </w:rPr>
        <w:t xml:space="preserve"> يَقُولُ</w:t>
      </w:r>
      <w:r w:rsidR="00DE70E0" w:rsidRPr="003A590D">
        <w:rPr>
          <w:rFonts w:ascii="AGA Arabesque" w:hAnsi="AGA Arabesque"/>
          <w:b/>
          <w:bCs/>
          <w:sz w:val="36"/>
          <w:rtl/>
        </w:rPr>
        <w:t xml:space="preserve"> :</w:t>
      </w:r>
      <w:r w:rsidR="0024637B" w:rsidRPr="003A590D">
        <w:rPr>
          <w:rFonts w:ascii="AGA Arabesque" w:hAnsi="AGA Arabesque"/>
          <w:b/>
          <w:bCs/>
          <w:sz w:val="36"/>
          <w:rtl/>
        </w:rPr>
        <w:t xml:space="preserve"> </w:t>
      </w:r>
      <w:r w:rsidR="0024637B" w:rsidRPr="003A590D">
        <w:rPr>
          <w:b/>
          <w:bCs/>
          <w:sz w:val="36"/>
          <w:rtl/>
        </w:rPr>
        <w:t xml:space="preserve">" مَنْ خَلَعَ يَدًا مِنْ طَاعَةٍ لَقِي </w:t>
      </w:r>
      <w:r w:rsidR="006563FD" w:rsidRPr="003A590D">
        <w:rPr>
          <w:b/>
          <w:bCs/>
          <w:sz w:val="36"/>
          <w:rtl/>
        </w:rPr>
        <w:t>اللهِ</w:t>
      </w:r>
      <w:r w:rsidR="0024637B" w:rsidRPr="003A590D">
        <w:rPr>
          <w:b/>
          <w:bCs/>
          <w:sz w:val="36"/>
          <w:rtl/>
        </w:rPr>
        <w:t xml:space="preserve"> يَوْمَ الْقِيَامَةِ لَا حُجَّةَ لَهُ</w:t>
      </w:r>
      <w:r w:rsidR="0024637B" w:rsidRPr="003A590D">
        <w:rPr>
          <w:rStyle w:val="afa"/>
          <w:b/>
          <w:bCs/>
          <w:sz w:val="36"/>
          <w:rtl/>
        </w:rPr>
        <w:t>(</w:t>
      </w:r>
      <w:r w:rsidR="0024637B" w:rsidRPr="003A590D">
        <w:rPr>
          <w:rStyle w:val="afa"/>
          <w:b/>
          <w:bCs/>
          <w:sz w:val="36"/>
          <w:rtl/>
        </w:rPr>
        <w:footnoteReference w:id="322"/>
      </w:r>
      <w:r w:rsidR="0024637B" w:rsidRPr="003A590D">
        <w:rPr>
          <w:rStyle w:val="afa"/>
          <w:b/>
          <w:bCs/>
          <w:sz w:val="36"/>
          <w:rtl/>
        </w:rPr>
        <w:t>)</w:t>
      </w:r>
      <w:r w:rsidR="0024637B" w:rsidRPr="003A590D">
        <w:rPr>
          <w:b/>
          <w:bCs/>
          <w:sz w:val="36"/>
          <w:rtl/>
        </w:rPr>
        <w:t xml:space="preserve">وَمَنْ مَاتَ وَلَيْسَ فِي عُنُقِهِ بَيْعَةٌ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مَنْ مَاتَ مُفَارِقًا لِلْجَمَاعَةِ</w:t>
      </w:r>
      <w:r w:rsidR="00217E29" w:rsidRPr="003A590D">
        <w:rPr>
          <w:rFonts w:hint="cs"/>
          <w:bCs/>
          <w:color w:val="000000"/>
          <w:sz w:val="36"/>
          <w:rtl/>
        </w:rPr>
        <w:t xml:space="preserve"> )</w:t>
      </w:r>
      <w:r w:rsidR="0024637B" w:rsidRPr="003A590D">
        <w:rPr>
          <w:rStyle w:val="afa"/>
          <w:b/>
          <w:bCs/>
          <w:sz w:val="36"/>
        </w:rPr>
        <w:t>(</w:t>
      </w:r>
      <w:r w:rsidR="0024637B" w:rsidRPr="003A590D">
        <w:rPr>
          <w:rStyle w:val="afa"/>
          <w:b/>
          <w:bCs/>
          <w:sz w:val="36"/>
        </w:rPr>
        <w:footnoteReference w:id="323"/>
      </w:r>
      <w:r w:rsidR="0024637B" w:rsidRPr="003A590D">
        <w:rPr>
          <w:rStyle w:val="afa"/>
          <w:b/>
          <w:bCs/>
          <w:sz w:val="36"/>
        </w:rPr>
        <w:t>)</w:t>
      </w:r>
      <w:r w:rsidR="0024637B" w:rsidRPr="003A590D">
        <w:rPr>
          <w:b/>
          <w:bCs/>
          <w:sz w:val="36"/>
          <w:rtl/>
        </w:rPr>
        <w:t>مَاتَ مِيتَةً جَاهِلِيَّةً "</w:t>
      </w:r>
      <w:r w:rsidR="0024637B" w:rsidRPr="003A590D">
        <w:rPr>
          <w:rStyle w:val="afa"/>
          <w:b/>
          <w:bCs/>
          <w:sz w:val="36"/>
        </w:rPr>
        <w:t>(</w:t>
      </w:r>
      <w:r w:rsidR="0024637B" w:rsidRPr="003A590D">
        <w:rPr>
          <w:rStyle w:val="afa"/>
          <w:b/>
          <w:bCs/>
          <w:sz w:val="36"/>
        </w:rPr>
        <w:footnoteReference w:id="324"/>
      </w:r>
      <w:r w:rsidR="0024637B" w:rsidRPr="003A590D">
        <w:rPr>
          <w:rStyle w:val="afa"/>
          <w:b/>
          <w:bCs/>
          <w:sz w:val="36"/>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 , </w:t>
      </w:r>
      <w:r w:rsidR="001D09BA">
        <w:rPr>
          <w:rFonts w:hint="cs"/>
          <w:b/>
          <w:bCs/>
          <w:color w:val="FF0000"/>
          <w:sz w:val="36"/>
          <w:rtl/>
        </w:rPr>
        <w:t>و</w:t>
      </w:r>
      <w:r w:rsidR="0024637B" w:rsidRPr="003A590D">
        <w:rPr>
          <w:b/>
          <w:bCs/>
          <w:color w:val="FF0000"/>
          <w:sz w:val="36"/>
          <w:rtl/>
        </w:rPr>
        <w:t xml:space="preserve">عَنْ عَبْدِ </w:t>
      </w:r>
      <w:r w:rsidR="006563FD" w:rsidRPr="003A590D">
        <w:rPr>
          <w:b/>
          <w:bCs/>
          <w:color w:val="FF0000"/>
          <w:sz w:val="36"/>
          <w:rtl/>
        </w:rPr>
        <w:t>اللهِ</w:t>
      </w:r>
      <w:r w:rsidR="0024637B" w:rsidRPr="003A590D">
        <w:rPr>
          <w:b/>
          <w:bCs/>
          <w:color w:val="FF0000"/>
          <w:sz w:val="36"/>
          <w:rtl/>
        </w:rPr>
        <w:t xml:space="preserve"> بْنِ دِينَارٍ قَالَ</w:t>
      </w:r>
      <w:r w:rsidR="00DE70E0" w:rsidRPr="003A590D">
        <w:rPr>
          <w:b/>
          <w:bCs/>
          <w:color w:val="FF0000"/>
          <w:sz w:val="36"/>
          <w:rtl/>
        </w:rPr>
        <w:t xml:space="preserve"> :</w:t>
      </w:r>
      <w:r w:rsidR="0024637B" w:rsidRPr="003A590D">
        <w:rPr>
          <w:b/>
          <w:bCs/>
          <w:sz w:val="36"/>
          <w:rtl/>
        </w:rPr>
        <w:t xml:space="preserve"> شَهِدْتُ ابْنَ عُمَرَ</w:t>
      </w:r>
      <w:r w:rsidR="0024637B" w:rsidRPr="003A590D">
        <w:rPr>
          <w:rFonts w:cs="CTraditional Arabic"/>
          <w:b/>
          <w:bCs/>
          <w:sz w:val="36"/>
          <w:rtl/>
        </w:rPr>
        <w:t>ب</w:t>
      </w:r>
      <w:r w:rsidR="0024637B" w:rsidRPr="003A590D">
        <w:rPr>
          <w:b/>
          <w:bCs/>
          <w:sz w:val="36"/>
          <w:rtl/>
        </w:rPr>
        <w:t>حَيْثُ اجْتَمَعَ النَّاسُ عَلَى عَبْدِ الْمَلِكِ , قَالَ</w:t>
      </w:r>
      <w:r w:rsidR="00DE70E0" w:rsidRPr="003A590D">
        <w:rPr>
          <w:b/>
          <w:bCs/>
          <w:sz w:val="36"/>
          <w:rtl/>
        </w:rPr>
        <w:t xml:space="preserve"> :</w:t>
      </w:r>
      <w:r w:rsidR="0024637B" w:rsidRPr="003A590D">
        <w:rPr>
          <w:b/>
          <w:bCs/>
          <w:sz w:val="36"/>
          <w:rtl/>
        </w:rPr>
        <w:t xml:space="preserve"> كَتَبَ</w:t>
      </w:r>
      <w:r w:rsidR="00DE70E0" w:rsidRPr="003A590D">
        <w:rPr>
          <w:b/>
          <w:bCs/>
          <w:sz w:val="36"/>
          <w:rtl/>
        </w:rPr>
        <w:t xml:space="preserve"> :</w:t>
      </w:r>
      <w:r w:rsidR="0024637B" w:rsidRPr="003A590D">
        <w:rPr>
          <w:b/>
          <w:bCs/>
          <w:sz w:val="36"/>
          <w:rtl/>
        </w:rPr>
        <w:t xml:space="preserve"> إِنِّي أُقِرُّ بِالسَّمْعِ وَالطَّاعَةِ لِعَبْدِ </w:t>
      </w:r>
      <w:r w:rsidR="006563FD" w:rsidRPr="003A590D">
        <w:rPr>
          <w:b/>
          <w:bCs/>
          <w:sz w:val="36"/>
          <w:rtl/>
        </w:rPr>
        <w:t>اللهِ</w:t>
      </w:r>
      <w:r w:rsidR="0024637B" w:rsidRPr="003A590D">
        <w:rPr>
          <w:b/>
          <w:bCs/>
          <w:sz w:val="36"/>
          <w:rtl/>
        </w:rPr>
        <w:t xml:space="preserve"> عَبْدِ الْمَلِكِ أَمِيرِ الْمُؤْمِنِينَ , عَلَى سُنَّةِ </w:t>
      </w:r>
      <w:r w:rsidR="006563FD" w:rsidRPr="003A590D">
        <w:rPr>
          <w:b/>
          <w:bCs/>
          <w:sz w:val="36"/>
          <w:rtl/>
        </w:rPr>
        <w:t>اللهِ</w:t>
      </w:r>
      <w:r w:rsidR="0024637B" w:rsidRPr="003A590D">
        <w:rPr>
          <w:b/>
          <w:bCs/>
          <w:sz w:val="36"/>
          <w:rtl/>
        </w:rPr>
        <w:t xml:space="preserve"> وَسُنَّةِ رَسُولِهِ مَا اسْتَطَعْتُ ، وَإِنَّ بَنِيَّ قَدْ أَقَرُّوا بِمِثْلِ ذَلِكَ .</w:t>
      </w:r>
      <w:r w:rsidR="0024637B" w:rsidRPr="003A590D">
        <w:rPr>
          <w:rStyle w:val="afa"/>
          <w:b/>
          <w:bCs/>
          <w:color w:val="000000"/>
          <w:sz w:val="36"/>
          <w:rtl/>
        </w:rPr>
        <w:t>(</w:t>
      </w:r>
      <w:r w:rsidR="0024637B" w:rsidRPr="003A590D">
        <w:rPr>
          <w:rStyle w:val="afa"/>
          <w:b/>
          <w:bCs/>
          <w:color w:val="000000"/>
          <w:sz w:val="36"/>
          <w:rtl/>
        </w:rPr>
        <w:footnoteReference w:id="325"/>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ت حم ) , وَعَنْ عَبْدِ </w:t>
      </w:r>
      <w:r w:rsidR="006563FD" w:rsidRPr="003A590D">
        <w:rPr>
          <w:b/>
          <w:bCs/>
          <w:color w:val="FF0000"/>
          <w:sz w:val="36"/>
          <w:rtl/>
        </w:rPr>
        <w:t>اللهِ</w:t>
      </w:r>
      <w:r w:rsidR="0024637B" w:rsidRPr="003A590D">
        <w:rPr>
          <w:b/>
          <w:bCs/>
          <w:color w:val="FF0000"/>
          <w:sz w:val="36"/>
          <w:rtl/>
        </w:rPr>
        <w:t xml:space="preserve"> 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كُنَّا نُبَايِعُ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عَلَى السَّمْعِ وَالطَّاعَةِ ، " </w:t>
      </w:r>
      <w:r w:rsidR="0024637B" w:rsidRPr="003A590D">
        <w:rPr>
          <w:b/>
          <w:bCs/>
          <w:sz w:val="36"/>
          <w:rtl/>
        </w:rPr>
        <w:lastRenderedPageBreak/>
        <w:t>فَيَقُولُ لَنَا</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6"/>
      </w:r>
      <w:r w:rsidR="0024637B" w:rsidRPr="003A590D">
        <w:rPr>
          <w:rStyle w:val="afa"/>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w:t>
      </w:r>
      <w:r w:rsidR="0024637B" w:rsidRPr="003A590D">
        <w:rPr>
          <w:rFonts w:hint="cs"/>
          <w:b/>
          <w:bCs/>
          <w:sz w:val="36"/>
          <w:rtl/>
        </w:rPr>
        <w:t xml:space="preserve">( </w:t>
      </w:r>
      <w:r w:rsidR="0024637B" w:rsidRPr="003A590D">
        <w:rPr>
          <w:b/>
          <w:bCs/>
          <w:sz w:val="36"/>
          <w:rtl/>
        </w:rPr>
        <w:t xml:space="preserve">فَيُلَقِّنُ أَحَدَنَا </w:t>
      </w:r>
      <w:r w:rsidR="00217E29" w:rsidRPr="003A590D">
        <w:rPr>
          <w:rFonts w:hint="cs"/>
          <w:b/>
          <w:bCs/>
          <w:sz w:val="36"/>
          <w:rtl/>
        </w:rPr>
        <w:t xml:space="preserve">: </w:t>
      </w:r>
      <w:r w:rsidR="0024637B" w:rsidRPr="003A590D">
        <w:rPr>
          <w:b/>
          <w:bCs/>
          <w:sz w:val="36"/>
          <w:rtl/>
        </w:rPr>
        <w:t>فِيمَا اسْتَطَعْتَ</w:t>
      </w:r>
      <w:r w:rsidR="0024637B" w:rsidRPr="003A590D">
        <w:rPr>
          <w:rFonts w:hint="cs"/>
          <w:b/>
          <w:bCs/>
          <w:sz w:val="36"/>
          <w:rtl/>
        </w:rPr>
        <w:t xml:space="preserve"> </w:t>
      </w:r>
      <w:r w:rsidR="0024637B" w:rsidRPr="003A590D">
        <w:rPr>
          <w:b/>
          <w:bCs/>
          <w:sz w:val="36"/>
          <w:rtl/>
        </w:rPr>
        <w:t>"</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27"/>
      </w:r>
      <w:r w:rsidR="0024637B" w:rsidRPr="003A590D">
        <w:rPr>
          <w:rStyle w:val="afa"/>
          <w:b/>
          <w:bCs/>
          <w:color w:val="000000"/>
          <w:sz w:val="36"/>
          <w:rtl/>
        </w:rPr>
        <w:t>)</w:t>
      </w:r>
    </w:p>
    <w:p w:rsidR="0024637B" w:rsidRPr="003A590D" w:rsidRDefault="0024637B" w:rsidP="00AA7AD9">
      <w:pPr>
        <w:pStyle w:val="22"/>
        <w:rPr>
          <w:b w:val="0"/>
          <w:bCs w:val="0"/>
          <w:rtl/>
        </w:rPr>
      </w:pPr>
      <w:bookmarkStart w:id="69" w:name="_Toc199242939"/>
      <w:r w:rsidRPr="003A590D">
        <w:rPr>
          <w:rtl/>
        </w:rPr>
        <w:t xml:space="preserve"> </w:t>
      </w:r>
      <w:bookmarkStart w:id="70" w:name="_Toc395740817"/>
      <w:bookmarkStart w:id="71" w:name="_Toc395741376"/>
      <w:bookmarkStart w:id="72" w:name="_Toc395744322"/>
      <w:r w:rsidRPr="003A590D">
        <w:rPr>
          <w:rtl/>
        </w:rPr>
        <w:t>مَنْ تَنْعَقِدُ الْإِمَامَةُ بِبَيْعَتِهِمْ ومَنْ لَا تَنْعَقِد</w:t>
      </w:r>
      <w:bookmarkEnd w:id="69"/>
      <w:bookmarkEnd w:id="70"/>
      <w:bookmarkEnd w:id="71"/>
      <w:bookmarkEnd w:id="72"/>
      <w:r w:rsidRPr="003A590D">
        <w:rPr>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س ) , عَنْ الْهِرْمَاسِ بْنِ زِيَادٍ الْبَاهِلِيِّ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مَدَدْتُ يَدِي إِلَى النَّبِيِّ </w:t>
      </w:r>
      <w:r w:rsidR="0024637B" w:rsidRPr="003A590D">
        <w:rPr>
          <w:rFonts w:ascii="AGA Arabesque" w:hAnsi="AGA Arabesque"/>
          <w:b/>
          <w:bCs/>
          <w:snapToGrid w:val="0"/>
          <w:sz w:val="36"/>
        </w:rPr>
        <w:t></w:t>
      </w:r>
      <w:r w:rsidR="0024637B" w:rsidRPr="003A590D">
        <w:rPr>
          <w:b/>
          <w:bCs/>
          <w:sz w:val="36"/>
          <w:rtl/>
        </w:rPr>
        <w:t xml:space="preserve"> وَأَنَا غُلَامٌ لِيُبَايِعَنِي , " فَلَمْ يُبَايِعْنِي "</w:t>
      </w:r>
      <w:r w:rsidR="0024637B" w:rsidRPr="003A590D">
        <w:rPr>
          <w:rStyle w:val="afa"/>
          <w:b/>
          <w:bCs/>
          <w:color w:val="000000"/>
          <w:sz w:val="36"/>
          <w:rtl/>
        </w:rPr>
        <w:t>(</w:t>
      </w:r>
      <w:r w:rsidR="0024637B" w:rsidRPr="003A590D">
        <w:rPr>
          <w:rStyle w:val="afa"/>
          <w:b/>
          <w:bCs/>
          <w:color w:val="000000"/>
          <w:sz w:val="36"/>
          <w:rtl/>
        </w:rPr>
        <w:footnoteReference w:id="328"/>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 , عَنْ أَبِي عُقَيْلٍ </w:t>
      </w:r>
      <w:r w:rsidR="0024637B" w:rsidRPr="003A590D">
        <w:rPr>
          <w:rFonts w:hint="cs"/>
          <w:bCs/>
          <w:color w:val="FF0000"/>
          <w:sz w:val="36"/>
          <w:rtl/>
          <w:lang w:bidi="ar"/>
        </w:rPr>
        <w:t xml:space="preserve">زُهْرَةَ بْنِ مَعْبَدٍ </w:t>
      </w:r>
      <w:r w:rsidR="0024637B" w:rsidRPr="003A590D">
        <w:rPr>
          <w:rFonts w:hint="cs"/>
          <w:color w:val="FF0000"/>
          <w:sz w:val="36"/>
          <w:rtl/>
        </w:rPr>
        <w:t xml:space="preserve">التَّيْمِيِّ </w:t>
      </w:r>
      <w:r w:rsidR="0024637B" w:rsidRPr="003A590D">
        <w:rPr>
          <w:rFonts w:hint="cs"/>
          <w:bCs/>
          <w:color w:val="FF0000"/>
          <w:sz w:val="36"/>
          <w:rtl/>
          <w:lang w:bidi="ar"/>
        </w:rPr>
        <w:t xml:space="preserve">, عَنْ جَدِّهِ </w:t>
      </w:r>
      <w:r w:rsidR="0024637B" w:rsidRPr="003A590D">
        <w:rPr>
          <w:b/>
          <w:bCs/>
          <w:color w:val="FF0000"/>
          <w:sz w:val="36"/>
          <w:rtl/>
        </w:rPr>
        <w:t xml:space="preserve">عَبْدِ </w:t>
      </w:r>
      <w:r w:rsidR="006563FD" w:rsidRPr="003A590D">
        <w:rPr>
          <w:b/>
          <w:bCs/>
          <w:color w:val="FF0000"/>
          <w:sz w:val="36"/>
          <w:rtl/>
        </w:rPr>
        <w:t>اللهِ</w:t>
      </w:r>
      <w:r w:rsidR="0024637B" w:rsidRPr="003A590D">
        <w:rPr>
          <w:b/>
          <w:bCs/>
          <w:color w:val="FF0000"/>
          <w:sz w:val="36"/>
          <w:rtl/>
        </w:rPr>
        <w:t xml:space="preserve"> بْنِ هِشَامٍ</w:t>
      </w:r>
      <w:r w:rsidR="0024637B" w:rsidRPr="003A590D">
        <w:rPr>
          <w:b/>
          <w:bCs/>
          <w:sz w:val="36"/>
          <w:rtl/>
        </w:rPr>
        <w:t xml:space="preserve"> </w:t>
      </w:r>
      <w:r w:rsidR="0024637B" w:rsidRPr="003A590D">
        <w:rPr>
          <w:rFonts w:ascii="AGA Arabesque" w:hAnsi="AGA Arabesque"/>
          <w:b/>
          <w:bCs/>
          <w:snapToGrid w:val="0"/>
          <w:color w:val="FF0000"/>
          <w:sz w:val="36"/>
        </w:rPr>
        <w:t></w:t>
      </w:r>
      <w:r w:rsidR="0024637B" w:rsidRPr="003A590D">
        <w:rPr>
          <w:b/>
          <w:bCs/>
          <w:sz w:val="36"/>
          <w:rtl/>
        </w:rPr>
        <w:t xml:space="preserve"> - وَكَانَ قَدْ أَدْرَكَ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w:t>
      </w:r>
      <w:r w:rsidR="0024637B" w:rsidRPr="003A590D">
        <w:rPr>
          <w:rFonts w:hint="cs"/>
          <w:bCs/>
          <w:sz w:val="36"/>
          <w:rtl/>
          <w:lang w:bidi="ar"/>
        </w:rPr>
        <w:t>وَ</w:t>
      </w:r>
      <w:r w:rsidR="0024637B" w:rsidRPr="003A590D">
        <w:rPr>
          <w:b/>
          <w:bCs/>
          <w:sz w:val="36"/>
          <w:rtl/>
        </w:rPr>
        <w:t xml:space="preserve">ذَهَبَتْ بِهِ أُمُّهُ زَيْنَبُ بِنْتُ حُمَيْدٍ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فَقَالَتْ</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بَايِعْهُ ، فَقَالَ</w:t>
      </w:r>
      <w:r w:rsidR="00DE70E0" w:rsidRPr="003A590D">
        <w:rPr>
          <w:b/>
          <w:bCs/>
          <w:sz w:val="36"/>
          <w:rtl/>
        </w:rPr>
        <w:t xml:space="preserve"> :</w:t>
      </w:r>
      <w:r w:rsidR="0024637B" w:rsidRPr="003A590D">
        <w:rPr>
          <w:b/>
          <w:bCs/>
          <w:sz w:val="36"/>
          <w:rtl/>
        </w:rPr>
        <w:t xml:space="preserve"> " هُوَ صَغِيرٌ ، فَمَسَحَ رَأْسَهُ , وَدَعَا لَهُ "</w:t>
      </w:r>
      <w:r w:rsidR="0024637B" w:rsidRPr="003A590D">
        <w:rPr>
          <w:rStyle w:val="afa"/>
          <w:b/>
          <w:bCs/>
          <w:color w:val="000000"/>
          <w:sz w:val="36"/>
          <w:rtl/>
        </w:rPr>
        <w:t>(</w:t>
      </w:r>
      <w:r w:rsidR="0024637B" w:rsidRPr="003A590D">
        <w:rPr>
          <w:rStyle w:val="afa"/>
          <w:b/>
          <w:bCs/>
          <w:color w:val="000000"/>
          <w:sz w:val="36"/>
          <w:rtl/>
        </w:rPr>
        <w:footnoteReference w:id="329"/>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م ) , عَنْ أَسْمَاءَ بِنْتِ أَبِي بَكْرٍ </w:t>
      </w:r>
      <w:r w:rsidR="0024637B" w:rsidRPr="003A590D">
        <w:rPr>
          <w:rFonts w:cs="CTraditional Arabic"/>
          <w:b/>
          <w:bCs/>
          <w:color w:val="FF0000"/>
          <w:sz w:val="36"/>
          <w:rtl/>
        </w:rPr>
        <w:t>ك</w:t>
      </w:r>
      <w:r w:rsidR="0024637B" w:rsidRPr="003A590D">
        <w:rPr>
          <w:b/>
          <w:bCs/>
          <w:color w:val="FF0000"/>
          <w:sz w:val="36"/>
          <w:rtl/>
        </w:rPr>
        <w:t xml:space="preserve"> قَالَتْ</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حَمَل</w:t>
      </w:r>
      <w:r w:rsidR="0024637B" w:rsidRPr="003A590D">
        <w:rPr>
          <w:rFonts w:hint="cs"/>
          <w:b/>
          <w:bCs/>
          <w:sz w:val="36"/>
          <w:rtl/>
        </w:rPr>
        <w:t>ْ</w:t>
      </w:r>
      <w:r w:rsidR="0024637B" w:rsidRPr="003A590D">
        <w:rPr>
          <w:b/>
          <w:bCs/>
          <w:sz w:val="36"/>
          <w:rtl/>
        </w:rPr>
        <w:t>ت</w:t>
      </w:r>
      <w:r w:rsidR="0024637B" w:rsidRPr="003A590D">
        <w:rPr>
          <w:rFonts w:hint="cs"/>
          <w:b/>
          <w:bCs/>
          <w:sz w:val="36"/>
          <w:rtl/>
        </w:rPr>
        <w:t>ُ</w:t>
      </w:r>
      <w:r w:rsidR="0024637B" w:rsidRPr="003A590D">
        <w:rPr>
          <w:b/>
          <w:bCs/>
          <w:sz w:val="36"/>
          <w:rtl/>
        </w:rPr>
        <w:t xml:space="preserve"> بِعَبْدِ </w:t>
      </w:r>
      <w:r w:rsidR="006563FD" w:rsidRPr="003A590D">
        <w:rPr>
          <w:b/>
          <w:bCs/>
          <w:sz w:val="36"/>
          <w:rtl/>
        </w:rPr>
        <w:t>اللهِ</w:t>
      </w:r>
      <w:r w:rsidR="0024637B" w:rsidRPr="003A590D">
        <w:rPr>
          <w:b/>
          <w:bCs/>
          <w:sz w:val="36"/>
          <w:rtl/>
        </w:rPr>
        <w:t xml:space="preserve"> بْنِ الزُّبَيْرِ , فَخَرَجْتُ وَأَنَا مُتِمٌّ</w:t>
      </w:r>
      <w:r w:rsidR="0024637B" w:rsidRPr="003A590D">
        <w:rPr>
          <w:rStyle w:val="afa"/>
          <w:rFonts w:ascii="Traditional Arabic"/>
          <w:b/>
          <w:bCs/>
          <w:sz w:val="36"/>
        </w:rPr>
        <w:t>(</w:t>
      </w:r>
      <w:r w:rsidR="0024637B" w:rsidRPr="003A590D">
        <w:rPr>
          <w:rStyle w:val="afa"/>
          <w:rFonts w:ascii="Traditional Arabic"/>
          <w:b/>
          <w:bCs/>
          <w:sz w:val="36"/>
        </w:rPr>
        <w:footnoteReference w:id="330"/>
      </w:r>
      <w:r w:rsidR="0024637B" w:rsidRPr="003A590D">
        <w:rPr>
          <w:rStyle w:val="afa"/>
          <w:rFonts w:ascii="Traditional Arabic"/>
          <w:b/>
          <w:bCs/>
          <w:sz w:val="36"/>
        </w:rPr>
        <w:t>)</w:t>
      </w:r>
      <w:r w:rsidR="0024637B" w:rsidRPr="003A590D">
        <w:rPr>
          <w:b/>
          <w:bCs/>
          <w:sz w:val="36"/>
          <w:rtl/>
        </w:rPr>
        <w:t xml:space="preserve">فَأَتَيْتُ الْمَدِينَةَ فَنَزَلْتُ بِقُبَاءٍ , فَوَلَدْتُهُ بِقُبَاءٍ , ثُمَّ أَتَيْتُ بِهِ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31"/>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sz w:val="36"/>
          <w:rtl/>
        </w:rPr>
        <w:t xml:space="preserve">لِيُحَنِّكَهُ </w:t>
      </w:r>
      <w:r w:rsidR="0024637B" w:rsidRPr="003A590D">
        <w:rPr>
          <w:rFonts w:hint="cs"/>
          <w:b/>
          <w:bCs/>
          <w:sz w:val="36"/>
          <w:rtl/>
        </w:rPr>
        <w:t xml:space="preserve">، " </w:t>
      </w:r>
      <w:r w:rsidR="0024637B" w:rsidRPr="003A590D">
        <w:rPr>
          <w:b/>
          <w:bCs/>
          <w:sz w:val="36"/>
          <w:rtl/>
        </w:rPr>
        <w:t xml:space="preserve">فَأَخَذَهُ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مِن</w:t>
      </w:r>
      <w:r w:rsidR="0024637B" w:rsidRPr="003A590D">
        <w:rPr>
          <w:rFonts w:hint="cs"/>
          <w:b/>
          <w:bCs/>
          <w:sz w:val="36"/>
          <w:rtl/>
        </w:rPr>
        <w:t>ِّي</w:t>
      </w:r>
      <w:r w:rsidR="0024637B" w:rsidRPr="003A590D">
        <w:rPr>
          <w:b/>
          <w:bCs/>
          <w:sz w:val="36"/>
          <w:rtl/>
        </w:rPr>
        <w:t xml:space="preserve"> فَوَضَعَهُ فِي حَجْرِهِ ثُمَّ دَعَا بِتَمْرَةٍ " </w:t>
      </w:r>
      <w:r w:rsidR="0024637B" w:rsidRPr="003A590D">
        <w:rPr>
          <w:rFonts w:hint="cs"/>
          <w:b/>
          <w:bCs/>
          <w:sz w:val="36"/>
          <w:rtl/>
        </w:rPr>
        <w:t xml:space="preserve"> </w:t>
      </w:r>
      <w:r w:rsidR="0024637B" w:rsidRPr="003A590D">
        <w:rPr>
          <w:b/>
          <w:bCs/>
          <w:sz w:val="36"/>
          <w:rtl/>
        </w:rPr>
        <w:t>قَالَتْ عَائِشَةُ</w:t>
      </w:r>
      <w:r w:rsidR="00DE70E0" w:rsidRPr="003A590D">
        <w:rPr>
          <w:b/>
          <w:bCs/>
          <w:sz w:val="36"/>
          <w:rtl/>
        </w:rPr>
        <w:t xml:space="preserve"> :</w:t>
      </w:r>
      <w:r w:rsidR="0024637B" w:rsidRPr="003A590D">
        <w:rPr>
          <w:b/>
          <w:bCs/>
          <w:sz w:val="36"/>
          <w:rtl/>
        </w:rPr>
        <w:t xml:space="preserve"> فَمَكَثْنَا سَاعَةً نَلْتَمِسُهَا قَبْلَ أَنْ نَجِدَهَا , " فَمَضَغَهَا ثُمَّ بَصَقَهَا فِي فِيهِ , فَكَانَ أَوَّلَ شَيْءٍ دَخَلَ بَطْنَهُ رِيقُ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32"/>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ثُمَّ دَعَا لَهُ وَبَرَّكَ عَلَيْهِ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33"/>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وَسَمَّاهُ عَبْدَ </w:t>
      </w:r>
      <w:r w:rsidR="006563FD" w:rsidRPr="003A590D">
        <w:rPr>
          <w:b/>
          <w:bCs/>
          <w:sz w:val="36"/>
          <w:rtl/>
        </w:rPr>
        <w:t>اللهِ</w:t>
      </w:r>
      <w:r w:rsidR="0024637B" w:rsidRPr="003A590D">
        <w:rPr>
          <w:b/>
          <w:bCs/>
          <w:sz w:val="36"/>
          <w:rtl/>
        </w:rPr>
        <w:t xml:space="preserve"> "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34"/>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وَكَانَ أَوَّلَ مَوْلُودٍ وُلِدَ فِي الْإِسْلَامِ , فَفَرِحُوا بِهِ فَرَحًا شَدِيدًا , لِأَنَّهُمْ قِيلَ </w:t>
      </w:r>
      <w:r w:rsidR="0024637B" w:rsidRPr="003A590D">
        <w:rPr>
          <w:b/>
          <w:bCs/>
          <w:sz w:val="36"/>
          <w:rtl/>
        </w:rPr>
        <w:lastRenderedPageBreak/>
        <w:t>لَهُمْ</w:t>
      </w:r>
      <w:r w:rsidR="00DE70E0" w:rsidRPr="003A590D">
        <w:rPr>
          <w:b/>
          <w:bCs/>
          <w:sz w:val="36"/>
          <w:rtl/>
        </w:rPr>
        <w:t xml:space="preserve"> :</w:t>
      </w:r>
      <w:r w:rsidR="0024637B" w:rsidRPr="003A590D">
        <w:rPr>
          <w:b/>
          <w:bCs/>
          <w:sz w:val="36"/>
          <w:rtl/>
        </w:rPr>
        <w:t xml:space="preserve"> إِنَّ الْيَهُودَ قَدْ سَحَرَتْكُمْ فلَا يُولَدُ لَكُمْ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35"/>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ثُمَّ جَاءَ وَهُوَ ابْنُ سَبْعِ سِنِينَ لِيُبَايِعَ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 وَأَمَرَهُ بِذَلِكَ الزُّبَيْرُ - " فَتَبَسَّمَ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حِينَ رَآهُ مُقْبِلًا إِلَيْهِ , ثُمَّ بَايَعَهُ "</w:t>
      </w:r>
      <w:r w:rsidR="0024637B" w:rsidRPr="003A590D">
        <w:rPr>
          <w:rFonts w:hint="cs"/>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36"/>
      </w:r>
      <w:r w:rsidR="0024637B" w:rsidRPr="003A590D">
        <w:rPr>
          <w:rStyle w:val="afa"/>
          <w:b/>
          <w:bCs/>
          <w:color w:val="000000"/>
          <w:sz w:val="36"/>
          <w:rtl/>
        </w:rPr>
        <w:t>)</w:t>
      </w:r>
    </w:p>
    <w:p w:rsidR="0024637B" w:rsidRPr="003A590D" w:rsidRDefault="0024637B" w:rsidP="00AA7AD9">
      <w:pPr>
        <w:pStyle w:val="22"/>
        <w:rPr>
          <w:b w:val="0"/>
          <w:bCs w:val="0"/>
          <w:rtl/>
        </w:rPr>
      </w:pPr>
      <w:bookmarkStart w:id="73" w:name="_Toc199242940"/>
      <w:r w:rsidRPr="003A590D">
        <w:rPr>
          <w:rtl/>
        </w:rPr>
        <w:t xml:space="preserve"> </w:t>
      </w:r>
      <w:bookmarkStart w:id="74" w:name="_Toc395740818"/>
      <w:bookmarkStart w:id="75" w:name="_Toc395741377"/>
      <w:bookmarkStart w:id="76" w:name="_Toc395744323"/>
      <w:r w:rsidRPr="003A590D">
        <w:rPr>
          <w:rtl/>
        </w:rPr>
        <w:t>وَاجِبَاتُ الْإِمَام</w:t>
      </w:r>
      <w:bookmarkEnd w:id="73"/>
      <w:bookmarkEnd w:id="74"/>
      <w:bookmarkEnd w:id="75"/>
      <w:bookmarkEnd w:id="76"/>
    </w:p>
    <w:p w:rsidR="0024637B" w:rsidRPr="003A590D" w:rsidRDefault="0024637B" w:rsidP="00AA7AD9">
      <w:pPr>
        <w:pStyle w:val="32"/>
        <w:contextualSpacing/>
        <w:rPr>
          <w:b/>
          <w:bCs/>
          <w:sz w:val="36"/>
          <w:rtl/>
        </w:rPr>
      </w:pPr>
      <w:bookmarkStart w:id="77" w:name="_Toc199242941"/>
      <w:r w:rsidRPr="003A590D">
        <w:rPr>
          <w:b/>
          <w:bCs/>
          <w:sz w:val="36"/>
          <w:rtl/>
        </w:rPr>
        <w:t xml:space="preserve"> </w:t>
      </w:r>
      <w:bookmarkStart w:id="78" w:name="_Toc395740819"/>
      <w:bookmarkStart w:id="79" w:name="_Toc395741378"/>
      <w:bookmarkStart w:id="80" w:name="_Toc395744324"/>
      <w:r w:rsidRPr="003A590D">
        <w:rPr>
          <w:b/>
          <w:bCs/>
          <w:sz w:val="36"/>
          <w:rtl/>
        </w:rPr>
        <w:t>اِتِّخَاذُ الْمَلِكِ الْبِطَانَةَ وَأَهْلَ الْبِسَاط</w:t>
      </w:r>
      <w:bookmarkEnd w:id="77"/>
      <w:bookmarkEnd w:id="78"/>
      <w:bookmarkEnd w:id="79"/>
      <w:bookmarkEnd w:id="80"/>
    </w:p>
    <w:p w:rsidR="0024637B" w:rsidRPr="003A590D" w:rsidRDefault="00BE77F8" w:rsidP="001D09BA">
      <w:pPr>
        <w:pStyle w:val="aff"/>
        <w:widowControl w:val="0"/>
        <w:contextualSpacing/>
        <w:rPr>
          <w:rFonts w:hAnsi="Courier New"/>
          <w:sz w:val="36"/>
          <w:rtl/>
        </w:rPr>
      </w:pPr>
      <w:r w:rsidRPr="003A590D">
        <w:rPr>
          <w:bCs/>
          <w:noProof/>
          <w:color w:val="FF0000"/>
          <w:sz w:val="36"/>
          <w:rtl/>
        </w:rPr>
        <w:t xml:space="preserve"> (</w:t>
      </w:r>
      <w:r w:rsidR="0024637B" w:rsidRPr="003A590D">
        <w:rPr>
          <w:rFonts w:hint="cs"/>
          <w:bCs/>
          <w:noProof/>
          <w:color w:val="FF0000"/>
          <w:sz w:val="36"/>
          <w:rtl/>
        </w:rPr>
        <w:t xml:space="preserve"> </w:t>
      </w:r>
      <w:r w:rsidR="0024637B" w:rsidRPr="003A590D">
        <w:rPr>
          <w:bCs/>
          <w:noProof/>
          <w:color w:val="FF0000"/>
          <w:sz w:val="36"/>
          <w:rtl/>
        </w:rPr>
        <w:t xml:space="preserve">د ) , عَنْ عَائِشَةَ </w:t>
      </w:r>
      <w:r w:rsidR="0024637B" w:rsidRPr="003A590D">
        <w:rPr>
          <w:rFonts w:cs="CTraditional Arabic"/>
          <w:bCs/>
          <w:noProof/>
          <w:color w:val="FF0000"/>
          <w:sz w:val="36"/>
          <w:rtl/>
        </w:rPr>
        <w:t>ك</w:t>
      </w:r>
      <w:r w:rsidR="0024637B" w:rsidRPr="003A590D">
        <w:rPr>
          <w:bCs/>
          <w:noProof/>
          <w:color w:val="FF0000"/>
          <w:sz w:val="36"/>
          <w:rtl/>
        </w:rPr>
        <w:t xml:space="preserve"> قَالَتْ</w:t>
      </w:r>
      <w:r w:rsidR="00DE70E0" w:rsidRPr="003A590D">
        <w:rPr>
          <w:bCs/>
          <w:noProof/>
          <w:color w:val="FF0000"/>
          <w:sz w:val="36"/>
          <w:rtl/>
        </w:rPr>
        <w:t xml:space="preserve"> :</w:t>
      </w:r>
      <w:r w:rsidR="0024637B" w:rsidRPr="003A590D">
        <w:rPr>
          <w:bCs/>
          <w:noProof/>
          <w:color w:val="FF0000"/>
          <w:sz w:val="36"/>
          <w:rtl/>
        </w:rPr>
        <w:t xml:space="preserve"> قَالَ رَسُولُ </w:t>
      </w:r>
      <w:r w:rsidR="006563FD" w:rsidRPr="003A590D">
        <w:rPr>
          <w:bCs/>
          <w:noProof/>
          <w:color w:val="FF0000"/>
          <w:sz w:val="36"/>
          <w:rtl/>
        </w:rPr>
        <w:t>اللهِ</w:t>
      </w:r>
      <w:r w:rsidR="0024637B" w:rsidRPr="003A590D">
        <w:rPr>
          <w:bCs/>
          <w:noProof/>
          <w:color w:val="FF0000"/>
          <w:sz w:val="36"/>
          <w:rtl/>
        </w:rPr>
        <w:t xml:space="preserve"> </w:t>
      </w:r>
      <w:r w:rsidR="0024637B" w:rsidRPr="003A590D">
        <w:rPr>
          <w:rFonts w:ascii="AGA Arabesque" w:hAnsi="AGA Arabesque"/>
          <w:bCs/>
          <w:noProof/>
          <w:snapToGrid w:val="0"/>
          <w:color w:val="FF0000"/>
          <w:sz w:val="36"/>
        </w:rPr>
        <w:t></w:t>
      </w:r>
      <w:r w:rsidR="00DE70E0" w:rsidRPr="003A590D">
        <w:rPr>
          <w:bCs/>
          <w:noProof/>
          <w:color w:val="FF0000"/>
          <w:sz w:val="36"/>
          <w:rtl/>
        </w:rPr>
        <w:t xml:space="preserve"> :</w:t>
      </w:r>
      <w:r w:rsidR="0024637B" w:rsidRPr="003A590D">
        <w:rPr>
          <w:bCs/>
          <w:noProof/>
          <w:sz w:val="36"/>
          <w:rtl/>
        </w:rPr>
        <w:t xml:space="preserve"> </w:t>
      </w:r>
      <w:r w:rsidR="004C48EC" w:rsidRPr="003A590D">
        <w:rPr>
          <w:bCs/>
          <w:sz w:val="36"/>
          <w:rtl/>
        </w:rPr>
        <w:t>" إِذَا أَرَادَ اللهُ بِالأَمِيرِ خَيْرًا</w:t>
      </w:r>
      <w:r w:rsidR="004C48EC" w:rsidRPr="003A590D">
        <w:rPr>
          <w:rStyle w:val="afa"/>
          <w:sz w:val="36"/>
          <w:rtl/>
        </w:rPr>
        <w:t>(</w:t>
      </w:r>
      <w:r w:rsidR="004C48EC" w:rsidRPr="003A590D">
        <w:rPr>
          <w:rStyle w:val="afa"/>
          <w:sz w:val="36"/>
          <w:rtl/>
        </w:rPr>
        <w:footnoteReference w:id="337"/>
      </w:r>
      <w:r w:rsidR="004C48EC" w:rsidRPr="003A590D">
        <w:rPr>
          <w:rStyle w:val="afa"/>
          <w:sz w:val="36"/>
          <w:rtl/>
        </w:rPr>
        <w:t>)</w:t>
      </w:r>
      <w:r w:rsidR="004C48EC" w:rsidRPr="003A590D">
        <w:rPr>
          <w:bCs/>
          <w:sz w:val="36"/>
          <w:rtl/>
        </w:rPr>
        <w:t xml:space="preserve">جَعَلَ لَهُ وَزِيرًا </w:t>
      </w:r>
      <w:r w:rsidR="004C48EC" w:rsidRPr="003A590D">
        <w:rPr>
          <w:rFonts w:hint="cs"/>
          <w:bCs/>
          <w:sz w:val="36"/>
          <w:rtl/>
        </w:rPr>
        <w:t xml:space="preserve">[ </w:t>
      </w:r>
      <w:r w:rsidR="004C48EC" w:rsidRPr="003A590D">
        <w:rPr>
          <w:bCs/>
          <w:sz w:val="36"/>
          <w:rtl/>
        </w:rPr>
        <w:t xml:space="preserve">صَالِحًا </w:t>
      </w:r>
      <w:r w:rsidR="004C48EC" w:rsidRPr="003A590D">
        <w:rPr>
          <w:rFonts w:hint="cs"/>
          <w:bCs/>
          <w:sz w:val="36"/>
          <w:rtl/>
        </w:rPr>
        <w:t>]</w:t>
      </w:r>
      <w:r w:rsidR="004C48EC" w:rsidRPr="003A590D">
        <w:rPr>
          <w:rStyle w:val="afa"/>
          <w:bCs/>
          <w:sz w:val="36"/>
          <w:rtl/>
        </w:rPr>
        <w:t>(</w:t>
      </w:r>
      <w:r w:rsidR="004C48EC" w:rsidRPr="003A590D">
        <w:rPr>
          <w:rStyle w:val="afa"/>
          <w:bCs/>
          <w:sz w:val="36"/>
          <w:rtl/>
        </w:rPr>
        <w:footnoteReference w:id="338"/>
      </w:r>
      <w:r w:rsidR="004C48EC" w:rsidRPr="003A590D">
        <w:rPr>
          <w:rStyle w:val="afa"/>
          <w:bCs/>
          <w:sz w:val="36"/>
          <w:rtl/>
        </w:rPr>
        <w:t>)</w:t>
      </w:r>
      <w:r w:rsidR="004C48EC" w:rsidRPr="003A590D">
        <w:rPr>
          <w:bCs/>
          <w:sz w:val="36"/>
          <w:rtl/>
        </w:rPr>
        <w:t xml:space="preserve">إِنْ نَسِيَ ذَكَّرَهُ وَإِنْ ذَكَرَ أَعَانَهُ ، </w:t>
      </w:r>
      <w:r w:rsidR="004C48EC" w:rsidRPr="003A590D">
        <w:rPr>
          <w:rFonts w:hAnsi="Courier New"/>
          <w:sz w:val="36"/>
          <w:rtl/>
        </w:rPr>
        <w:t>وَإِذَا أَرَادَ اللهُ بِهِ غَيْرَ ذَلِكَ</w:t>
      </w:r>
      <w:r w:rsidR="004C48EC" w:rsidRPr="003A590D">
        <w:rPr>
          <w:rStyle w:val="afa"/>
          <w:sz w:val="36"/>
          <w:rtl/>
        </w:rPr>
        <w:t>(</w:t>
      </w:r>
      <w:r w:rsidR="004C48EC" w:rsidRPr="003A590D">
        <w:rPr>
          <w:rStyle w:val="afa"/>
          <w:sz w:val="36"/>
          <w:rtl/>
        </w:rPr>
        <w:footnoteReference w:id="339"/>
      </w:r>
      <w:r w:rsidR="004C48EC" w:rsidRPr="003A590D">
        <w:rPr>
          <w:rStyle w:val="afa"/>
          <w:sz w:val="36"/>
          <w:rtl/>
        </w:rPr>
        <w:t>)</w:t>
      </w:r>
      <w:r w:rsidR="004C48EC" w:rsidRPr="003A590D">
        <w:rPr>
          <w:rFonts w:hAnsi="Courier New"/>
          <w:sz w:val="36"/>
          <w:rtl/>
        </w:rPr>
        <w:t>جَعَلَ لَهُ وَزِيرَ سُوءٍ ، إِنْ نَسِيَ لَمْ يُذَكِّرْهُ ، وَإِنْ ذَكَرَ لَمْ يُعِنْهُ "</w:t>
      </w:r>
      <w:r w:rsidR="004C48EC" w:rsidRPr="003A590D">
        <w:rPr>
          <w:rStyle w:val="afa"/>
          <w:rFonts w:hAnsi="Courier New"/>
          <w:sz w:val="36"/>
          <w:rtl/>
        </w:rPr>
        <w:t>(</w:t>
      </w:r>
      <w:r w:rsidR="004C48EC" w:rsidRPr="003A590D">
        <w:rPr>
          <w:rStyle w:val="afa"/>
          <w:rFonts w:hAnsi="Courier New"/>
          <w:sz w:val="36"/>
          <w:rtl/>
        </w:rPr>
        <w:footnoteReference w:id="340"/>
      </w:r>
      <w:r w:rsidR="004C48EC" w:rsidRPr="003A590D">
        <w:rPr>
          <w:rStyle w:val="afa"/>
          <w:rFonts w:hAnsi="Courier New"/>
          <w:sz w:val="36"/>
          <w:rtl/>
        </w:rPr>
        <w:t>)</w:t>
      </w:r>
    </w:p>
    <w:p w:rsidR="004C48EC" w:rsidRPr="003A590D" w:rsidRDefault="00BE77F8" w:rsidP="001D09BA">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w:t>
      </w:r>
      <w:r w:rsidR="0024637B" w:rsidRPr="003A590D">
        <w:rPr>
          <w:rFonts w:hint="cs"/>
          <w:b/>
          <w:bCs/>
          <w:color w:val="FF0000"/>
          <w:sz w:val="36"/>
          <w:rtl/>
        </w:rPr>
        <w:t xml:space="preserve">ت </w:t>
      </w:r>
      <w:r w:rsidR="0024637B" w:rsidRPr="003A590D">
        <w:rPr>
          <w:b/>
          <w:bCs/>
          <w:color w:val="FF0000"/>
          <w:sz w:val="36"/>
          <w:rtl/>
        </w:rPr>
        <w:t xml:space="preserve">س حم ) , </w:t>
      </w:r>
      <w:r w:rsidR="004C48EC" w:rsidRPr="003A590D">
        <w:rPr>
          <w:rFonts w:hint="cs"/>
          <w:b/>
          <w:bCs/>
          <w:color w:val="FF0000"/>
          <w:sz w:val="36"/>
          <w:rtl/>
        </w:rPr>
        <w:t>وَ</w:t>
      </w:r>
      <w:r w:rsidR="0024637B" w:rsidRPr="003A590D">
        <w:rPr>
          <w:b/>
          <w:bCs/>
          <w:color w:val="FF0000"/>
          <w:sz w:val="36"/>
          <w:rtl/>
        </w:rPr>
        <w:t xml:space="preserve">عَنْ أَبِي سَعِيدٍ الْخُدْرِيِّ </w:t>
      </w:r>
      <w:r w:rsidR="0024637B" w:rsidRPr="003A590D">
        <w:rPr>
          <w:rFonts w:ascii="AGA Arabesque" w:hAnsi="AGA Arabesque"/>
          <w:b/>
          <w:bCs/>
          <w:snapToGrid w:val="0"/>
          <w:color w:val="FF0000"/>
          <w:sz w:val="36"/>
        </w:rPr>
        <w:t></w:t>
      </w:r>
      <w:r w:rsidR="0024637B" w:rsidRPr="003A590D">
        <w:rPr>
          <w:b/>
          <w:bCs/>
          <w:color w:val="FF0000"/>
          <w:sz w:val="36"/>
          <w:rtl/>
        </w:rPr>
        <w:t xml:space="preserve"> 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4C48EC" w:rsidRPr="003A590D">
        <w:rPr>
          <w:rFonts w:hint="cs"/>
          <w:b/>
          <w:bCs/>
          <w:color w:val="000000"/>
          <w:sz w:val="36"/>
          <w:rtl/>
        </w:rPr>
        <w:t xml:space="preserve">( </w:t>
      </w:r>
      <w:r w:rsidR="004C48EC" w:rsidRPr="003A590D">
        <w:rPr>
          <w:b/>
          <w:bCs/>
          <w:sz w:val="36"/>
          <w:rtl/>
        </w:rPr>
        <w:t xml:space="preserve">" مَا بَعَثَ اللهُ مِنْ نَبِيٍّ </w:t>
      </w:r>
      <w:r w:rsidR="004C48EC" w:rsidRPr="003A590D">
        <w:rPr>
          <w:rFonts w:hint="cs"/>
          <w:b/>
          <w:bCs/>
          <w:sz w:val="36"/>
          <w:rtl/>
        </w:rPr>
        <w:t xml:space="preserve">, </w:t>
      </w:r>
      <w:r w:rsidR="004C48EC" w:rsidRPr="003A590D">
        <w:rPr>
          <w:b/>
          <w:bCs/>
          <w:sz w:val="36"/>
          <w:rtl/>
        </w:rPr>
        <w:t xml:space="preserve">وَلَا اسْتَخْلَفَ </w:t>
      </w:r>
      <w:r w:rsidR="004C48EC" w:rsidRPr="003A590D">
        <w:rPr>
          <w:rFonts w:hint="cs"/>
          <w:b/>
          <w:bCs/>
          <w:sz w:val="36"/>
          <w:rtl/>
        </w:rPr>
        <w:t>)</w:t>
      </w:r>
      <w:r w:rsidR="004C48EC" w:rsidRPr="003A590D">
        <w:rPr>
          <w:rStyle w:val="afa"/>
          <w:b/>
          <w:bCs/>
          <w:color w:val="000000"/>
          <w:sz w:val="36"/>
          <w:rtl/>
        </w:rPr>
        <w:t>(</w:t>
      </w:r>
      <w:r w:rsidR="004C48EC" w:rsidRPr="003A590D">
        <w:rPr>
          <w:rStyle w:val="afa"/>
          <w:b/>
          <w:bCs/>
          <w:color w:val="000000"/>
          <w:sz w:val="36"/>
          <w:rtl/>
        </w:rPr>
        <w:footnoteReference w:id="341"/>
      </w:r>
      <w:r w:rsidR="004C48EC" w:rsidRPr="003A590D">
        <w:rPr>
          <w:rStyle w:val="afa"/>
          <w:b/>
          <w:bCs/>
          <w:color w:val="000000"/>
          <w:sz w:val="36"/>
          <w:rtl/>
        </w:rPr>
        <w:t>)</w:t>
      </w:r>
      <w:r w:rsidR="004C48EC" w:rsidRPr="003A590D">
        <w:rPr>
          <w:rFonts w:hint="cs"/>
          <w:b/>
          <w:bCs/>
          <w:sz w:val="36"/>
          <w:rtl/>
        </w:rPr>
        <w:t xml:space="preserve">( </w:t>
      </w:r>
      <w:r w:rsidR="004C48EC" w:rsidRPr="003A590D">
        <w:rPr>
          <w:rFonts w:hAnsi="Courier New"/>
          <w:b/>
          <w:bCs/>
          <w:sz w:val="36"/>
          <w:rtl/>
        </w:rPr>
        <w:t xml:space="preserve">بَعْدَهُ </w:t>
      </w:r>
      <w:r w:rsidR="004C48EC" w:rsidRPr="003A590D">
        <w:rPr>
          <w:b/>
          <w:bCs/>
          <w:sz w:val="36"/>
          <w:rtl/>
        </w:rPr>
        <w:t xml:space="preserve">مِنْ خَلِيفَةٍ </w:t>
      </w:r>
      <w:r w:rsidR="004C48EC" w:rsidRPr="003A590D">
        <w:rPr>
          <w:rFonts w:hint="cs"/>
          <w:b/>
          <w:bCs/>
          <w:sz w:val="36"/>
          <w:rtl/>
        </w:rPr>
        <w:t>)</w:t>
      </w:r>
      <w:r w:rsidR="004C48EC" w:rsidRPr="003A590D">
        <w:rPr>
          <w:rStyle w:val="afa"/>
          <w:b/>
          <w:bCs/>
          <w:color w:val="000000"/>
          <w:sz w:val="36"/>
          <w:rtl/>
        </w:rPr>
        <w:t>(</w:t>
      </w:r>
      <w:r w:rsidR="004C48EC" w:rsidRPr="003A590D">
        <w:rPr>
          <w:rStyle w:val="afa"/>
          <w:b/>
          <w:bCs/>
          <w:color w:val="000000"/>
          <w:sz w:val="36"/>
          <w:rtl/>
        </w:rPr>
        <w:footnoteReference w:id="342"/>
      </w:r>
      <w:r w:rsidR="004C48EC" w:rsidRPr="003A590D">
        <w:rPr>
          <w:rStyle w:val="afa"/>
          <w:b/>
          <w:bCs/>
          <w:color w:val="000000"/>
          <w:sz w:val="36"/>
          <w:rtl/>
        </w:rPr>
        <w:t>)</w:t>
      </w:r>
      <w:r w:rsidR="004C48EC" w:rsidRPr="003A590D">
        <w:rPr>
          <w:rFonts w:hint="cs"/>
          <w:b/>
          <w:bCs/>
          <w:sz w:val="36"/>
          <w:rtl/>
        </w:rPr>
        <w:t xml:space="preserve">( </w:t>
      </w:r>
      <w:r w:rsidR="004C48EC" w:rsidRPr="003A590D">
        <w:rPr>
          <w:b/>
          <w:bCs/>
          <w:sz w:val="36"/>
          <w:rtl/>
        </w:rPr>
        <w:t xml:space="preserve">إِلَّا كَانَتْ لَهُ بِطَانَتَانِ : بِطَانَةٌ تَأْمُرُهُ بِالْمَعْرُوفِ </w:t>
      </w:r>
      <w:r w:rsidR="004C48EC" w:rsidRPr="003A590D">
        <w:rPr>
          <w:rFonts w:hint="cs"/>
          <w:b/>
          <w:bCs/>
          <w:sz w:val="36"/>
          <w:rtl/>
        </w:rPr>
        <w:t xml:space="preserve">, </w:t>
      </w:r>
      <w:r w:rsidR="004C48EC" w:rsidRPr="003A590D">
        <w:rPr>
          <w:b/>
          <w:bCs/>
          <w:sz w:val="36"/>
          <w:rtl/>
        </w:rPr>
        <w:t xml:space="preserve">وَتَحُضُّهُ عَلَيْهِ </w:t>
      </w:r>
      <w:r w:rsidR="004C48EC" w:rsidRPr="003A590D">
        <w:rPr>
          <w:rFonts w:hint="cs"/>
          <w:b/>
          <w:bCs/>
          <w:sz w:val="36"/>
          <w:rtl/>
        </w:rPr>
        <w:t>)</w:t>
      </w:r>
      <w:r w:rsidR="004C48EC" w:rsidRPr="003A590D">
        <w:rPr>
          <w:rStyle w:val="afa"/>
          <w:b/>
          <w:bCs/>
          <w:color w:val="000000"/>
          <w:sz w:val="36"/>
          <w:rtl/>
        </w:rPr>
        <w:t>(</w:t>
      </w:r>
      <w:r w:rsidR="004C48EC" w:rsidRPr="003A590D">
        <w:rPr>
          <w:rStyle w:val="afa"/>
          <w:b/>
          <w:bCs/>
          <w:color w:val="000000"/>
          <w:sz w:val="36"/>
          <w:rtl/>
        </w:rPr>
        <w:footnoteReference w:id="343"/>
      </w:r>
      <w:r w:rsidR="004C48EC" w:rsidRPr="003A590D">
        <w:rPr>
          <w:rStyle w:val="afa"/>
          <w:b/>
          <w:bCs/>
          <w:color w:val="000000"/>
          <w:sz w:val="36"/>
          <w:rtl/>
        </w:rPr>
        <w:t>)</w:t>
      </w:r>
      <w:r w:rsidR="004C48EC" w:rsidRPr="003A590D">
        <w:rPr>
          <w:rFonts w:hint="cs"/>
          <w:b/>
          <w:bCs/>
          <w:sz w:val="36"/>
          <w:rtl/>
        </w:rPr>
        <w:t xml:space="preserve">( </w:t>
      </w:r>
      <w:r w:rsidR="004C48EC" w:rsidRPr="003A590D">
        <w:rPr>
          <w:b/>
          <w:bCs/>
          <w:sz w:val="36"/>
          <w:rtl/>
        </w:rPr>
        <w:t xml:space="preserve">وَتَنْهَاهُ عَن الْمُنْكَرِ </w:t>
      </w:r>
      <w:r w:rsidR="004C48EC" w:rsidRPr="003A590D">
        <w:rPr>
          <w:rFonts w:hint="cs"/>
          <w:b/>
          <w:bCs/>
          <w:sz w:val="36"/>
          <w:rtl/>
        </w:rPr>
        <w:t xml:space="preserve">, </w:t>
      </w:r>
      <w:r w:rsidR="004C48EC" w:rsidRPr="003A590D">
        <w:rPr>
          <w:b/>
          <w:bCs/>
          <w:sz w:val="36"/>
          <w:rtl/>
        </w:rPr>
        <w:t xml:space="preserve">وَبِطَانَةٌ لَا تَأْلُوهُ خَبَالًا </w:t>
      </w:r>
      <w:r w:rsidR="004C48EC" w:rsidRPr="003A590D">
        <w:rPr>
          <w:rFonts w:hint="cs"/>
          <w:b/>
          <w:bCs/>
          <w:sz w:val="36"/>
          <w:rtl/>
        </w:rPr>
        <w:t>)</w:t>
      </w:r>
      <w:r w:rsidR="004C48EC" w:rsidRPr="003A590D">
        <w:rPr>
          <w:rStyle w:val="afa"/>
          <w:b/>
          <w:bCs/>
          <w:color w:val="000000"/>
          <w:sz w:val="36"/>
          <w:rtl/>
        </w:rPr>
        <w:t>(</w:t>
      </w:r>
      <w:r w:rsidR="004C48EC" w:rsidRPr="003A590D">
        <w:rPr>
          <w:rStyle w:val="afa"/>
          <w:b/>
          <w:bCs/>
          <w:color w:val="000000"/>
          <w:sz w:val="36"/>
          <w:rtl/>
        </w:rPr>
        <w:footnoteReference w:id="344"/>
      </w:r>
      <w:r w:rsidR="004C48EC" w:rsidRPr="003A590D">
        <w:rPr>
          <w:rStyle w:val="afa"/>
          <w:b/>
          <w:bCs/>
          <w:color w:val="000000"/>
          <w:sz w:val="36"/>
          <w:rtl/>
        </w:rPr>
        <w:t>)</w:t>
      </w:r>
      <w:r w:rsidR="004C48EC" w:rsidRPr="003A590D">
        <w:rPr>
          <w:rFonts w:hint="cs"/>
          <w:b/>
          <w:bCs/>
          <w:sz w:val="36"/>
          <w:rtl/>
        </w:rPr>
        <w:t xml:space="preserve">( </w:t>
      </w:r>
      <w:r w:rsidR="004C48EC" w:rsidRPr="003A590D">
        <w:rPr>
          <w:b/>
          <w:bCs/>
          <w:sz w:val="36"/>
          <w:rtl/>
        </w:rPr>
        <w:t xml:space="preserve">تَأْمُرُهُ بِالشَّرِّ وَتَحُضُّهُ عَلَيْهِ </w:t>
      </w:r>
      <w:r w:rsidR="004C48EC" w:rsidRPr="003A590D">
        <w:rPr>
          <w:rFonts w:hint="cs"/>
          <w:b/>
          <w:bCs/>
          <w:sz w:val="36"/>
          <w:rtl/>
        </w:rPr>
        <w:t>)</w:t>
      </w:r>
      <w:r w:rsidR="004C48EC" w:rsidRPr="003A590D">
        <w:rPr>
          <w:rStyle w:val="afa"/>
          <w:b/>
          <w:bCs/>
          <w:color w:val="000000"/>
          <w:sz w:val="36"/>
          <w:rtl/>
        </w:rPr>
        <w:t>(</w:t>
      </w:r>
      <w:r w:rsidR="004C48EC" w:rsidRPr="003A590D">
        <w:rPr>
          <w:rStyle w:val="afa"/>
          <w:b/>
          <w:bCs/>
          <w:color w:val="000000"/>
          <w:sz w:val="36"/>
          <w:rtl/>
        </w:rPr>
        <w:footnoteReference w:id="345"/>
      </w:r>
      <w:r w:rsidR="004C48EC" w:rsidRPr="003A590D">
        <w:rPr>
          <w:rStyle w:val="afa"/>
          <w:b/>
          <w:bCs/>
          <w:color w:val="000000"/>
          <w:sz w:val="36"/>
          <w:rtl/>
        </w:rPr>
        <w:t>)</w:t>
      </w:r>
      <w:r w:rsidR="004C48EC" w:rsidRPr="003A590D">
        <w:rPr>
          <w:rFonts w:hint="cs"/>
          <w:b/>
          <w:bCs/>
          <w:sz w:val="36"/>
          <w:rtl/>
        </w:rPr>
        <w:t xml:space="preserve">( </w:t>
      </w:r>
      <w:r w:rsidR="004C48EC" w:rsidRPr="003A590D">
        <w:rPr>
          <w:b/>
          <w:bCs/>
          <w:sz w:val="36"/>
          <w:rtl/>
        </w:rPr>
        <w:t xml:space="preserve">وَهُوَ مَعَ الَّتِي تَغْلِبُ </w:t>
      </w:r>
      <w:r w:rsidR="004C48EC" w:rsidRPr="003A590D">
        <w:rPr>
          <w:b/>
          <w:bCs/>
          <w:sz w:val="36"/>
          <w:rtl/>
        </w:rPr>
        <w:lastRenderedPageBreak/>
        <w:t xml:space="preserve">عَلَيْهِ مِنْهُمَا </w:t>
      </w:r>
      <w:r w:rsidR="004C48EC" w:rsidRPr="003A590D">
        <w:rPr>
          <w:rFonts w:hint="cs"/>
          <w:b/>
          <w:bCs/>
          <w:sz w:val="36"/>
          <w:rtl/>
        </w:rPr>
        <w:t>)</w:t>
      </w:r>
      <w:r w:rsidR="004C48EC" w:rsidRPr="003A590D">
        <w:rPr>
          <w:rStyle w:val="afa"/>
          <w:b/>
          <w:bCs/>
          <w:color w:val="000000"/>
          <w:sz w:val="36"/>
          <w:rtl/>
        </w:rPr>
        <w:t>(</w:t>
      </w:r>
      <w:r w:rsidR="004C48EC" w:rsidRPr="003A590D">
        <w:rPr>
          <w:rStyle w:val="afa"/>
          <w:b/>
          <w:bCs/>
          <w:color w:val="000000"/>
          <w:sz w:val="36"/>
          <w:rtl/>
        </w:rPr>
        <w:footnoteReference w:id="346"/>
      </w:r>
      <w:r w:rsidR="004C48EC" w:rsidRPr="003A590D">
        <w:rPr>
          <w:rStyle w:val="afa"/>
          <w:b/>
          <w:bCs/>
          <w:color w:val="000000"/>
          <w:sz w:val="36"/>
          <w:rtl/>
        </w:rPr>
        <w:t>)</w:t>
      </w:r>
      <w:r w:rsidR="004C48EC" w:rsidRPr="003A590D">
        <w:rPr>
          <w:rFonts w:hint="cs"/>
          <w:b/>
          <w:bCs/>
          <w:sz w:val="36"/>
          <w:rtl/>
        </w:rPr>
        <w:t xml:space="preserve">( </w:t>
      </w:r>
      <w:r w:rsidR="004C48EC" w:rsidRPr="003A590D">
        <w:rPr>
          <w:b/>
          <w:bCs/>
          <w:sz w:val="36"/>
          <w:rtl/>
        </w:rPr>
        <w:t xml:space="preserve">وَمَنْ وُقِيَ شَرَّ بِطَانَةِ السُّوءِ فَقَدْ وُقِيَ </w:t>
      </w:r>
      <w:r w:rsidR="004C48EC" w:rsidRPr="003A590D">
        <w:rPr>
          <w:rFonts w:hint="cs"/>
          <w:b/>
          <w:bCs/>
          <w:sz w:val="36"/>
          <w:rtl/>
        </w:rPr>
        <w:t>)</w:t>
      </w:r>
      <w:r w:rsidR="004C48EC" w:rsidRPr="003A590D">
        <w:rPr>
          <w:rStyle w:val="afa"/>
          <w:b/>
          <w:bCs/>
          <w:color w:val="000000"/>
          <w:sz w:val="36"/>
          <w:rtl/>
        </w:rPr>
        <w:t>(</w:t>
      </w:r>
      <w:r w:rsidR="004C48EC" w:rsidRPr="003A590D">
        <w:rPr>
          <w:rStyle w:val="afa"/>
          <w:b/>
          <w:bCs/>
          <w:color w:val="000000"/>
          <w:sz w:val="36"/>
          <w:rtl/>
        </w:rPr>
        <w:footnoteReference w:id="347"/>
      </w:r>
      <w:r w:rsidR="004C48EC" w:rsidRPr="003A590D">
        <w:rPr>
          <w:rStyle w:val="afa"/>
          <w:b/>
          <w:bCs/>
          <w:color w:val="000000"/>
          <w:sz w:val="36"/>
          <w:rtl/>
        </w:rPr>
        <w:t>)</w:t>
      </w:r>
      <w:r w:rsidR="004C48EC" w:rsidRPr="003A590D">
        <w:rPr>
          <w:rFonts w:hint="cs"/>
          <w:b/>
          <w:bCs/>
          <w:sz w:val="36"/>
          <w:rtl/>
        </w:rPr>
        <w:t>( وَ</w:t>
      </w:r>
      <w:r w:rsidR="004C48EC" w:rsidRPr="003A590D">
        <w:rPr>
          <w:b/>
          <w:bCs/>
          <w:sz w:val="36"/>
          <w:rtl/>
        </w:rPr>
        <w:t>الْمَعْصُومُ مَنْ عَصَمَ اللهُ</w:t>
      </w:r>
      <w:r w:rsidR="004C48EC" w:rsidRPr="003A590D">
        <w:rPr>
          <w:rFonts w:hint="cs"/>
          <w:b/>
          <w:bCs/>
          <w:sz w:val="36"/>
          <w:rtl/>
        </w:rPr>
        <w:t xml:space="preserve"> </w:t>
      </w:r>
      <w:r w:rsidR="004C48EC" w:rsidRPr="003A590D">
        <w:rPr>
          <w:b/>
          <w:bCs/>
          <w:sz w:val="36"/>
          <w:rtl/>
        </w:rPr>
        <w:t>"</w:t>
      </w:r>
      <w:r w:rsidR="004C48EC" w:rsidRPr="003A590D">
        <w:rPr>
          <w:rFonts w:hint="cs"/>
          <w:b/>
          <w:bCs/>
          <w:sz w:val="36"/>
          <w:rtl/>
        </w:rPr>
        <w:t xml:space="preserve"> )</w:t>
      </w:r>
      <w:r w:rsidR="004C48EC" w:rsidRPr="003A590D">
        <w:rPr>
          <w:rStyle w:val="afa"/>
          <w:b/>
          <w:bCs/>
          <w:color w:val="000000"/>
          <w:sz w:val="36"/>
          <w:rtl/>
        </w:rPr>
        <w:t>(</w:t>
      </w:r>
      <w:r w:rsidR="004C48EC" w:rsidRPr="003A590D">
        <w:rPr>
          <w:rStyle w:val="afa"/>
          <w:b/>
          <w:bCs/>
          <w:color w:val="000000"/>
          <w:sz w:val="36"/>
          <w:rtl/>
        </w:rPr>
        <w:footnoteReference w:id="348"/>
      </w:r>
      <w:r w:rsidR="004C48EC" w:rsidRPr="003A590D">
        <w:rPr>
          <w:rStyle w:val="afa"/>
          <w:b/>
          <w:bCs/>
          <w:color w:val="000000"/>
          <w:sz w:val="36"/>
          <w:rtl/>
        </w:rPr>
        <w:t>)</w:t>
      </w:r>
      <w:r w:rsidR="004C48EC" w:rsidRPr="003A590D">
        <w:rPr>
          <w:rFonts w:hint="cs"/>
          <w:b/>
          <w:bCs/>
          <w:color w:val="000000"/>
          <w:sz w:val="36"/>
          <w:rtl/>
        </w:rPr>
        <w:t xml:space="preserve"> </w:t>
      </w:r>
    </w:p>
    <w:p w:rsidR="0024637B" w:rsidRPr="003A590D" w:rsidRDefault="004C48EC" w:rsidP="00AA7AD9">
      <w:pPr>
        <w:widowControl w:val="0"/>
        <w:contextualSpacing/>
        <w:rPr>
          <w:b/>
          <w:bCs/>
          <w:sz w:val="36"/>
          <w:rtl/>
        </w:rPr>
      </w:pPr>
      <w:r w:rsidRPr="003A590D">
        <w:rPr>
          <w:rFonts w:hint="cs"/>
          <w:sz w:val="36"/>
          <w:rtl/>
        </w:rPr>
        <w:t>الشرح</w:t>
      </w:r>
      <w:r w:rsidRPr="003A590D">
        <w:rPr>
          <w:rStyle w:val="afa"/>
          <w:sz w:val="36"/>
          <w:rtl/>
        </w:rPr>
        <w:t>(</w:t>
      </w:r>
      <w:r w:rsidRPr="003A590D">
        <w:rPr>
          <w:rStyle w:val="afa"/>
          <w:sz w:val="36"/>
          <w:rtl/>
        </w:rPr>
        <w:footnoteReference w:id="349"/>
      </w:r>
      <w:r w:rsidRPr="003A590D">
        <w:rPr>
          <w:rStyle w:val="afa"/>
          <w:sz w:val="36"/>
          <w:rtl/>
        </w:rPr>
        <w:t>)</w:t>
      </w:r>
      <w:r w:rsidR="0024637B" w:rsidRPr="003A590D">
        <w:rPr>
          <w:rFonts w:hint="cs"/>
          <w:b/>
          <w:bCs/>
          <w:color w:val="000000"/>
          <w:sz w:val="36"/>
          <w:rtl/>
        </w:rPr>
        <w:t xml:space="preserve"> </w:t>
      </w:r>
    </w:p>
    <w:p w:rsidR="0024637B" w:rsidRPr="003A590D" w:rsidRDefault="00BE77F8" w:rsidP="001D09BA">
      <w:pPr>
        <w:widowControl w:val="0"/>
        <w:contextualSpacing/>
        <w:jc w:val="lowKashida"/>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 xml:space="preserve">خد </w:t>
      </w:r>
      <w:r w:rsidR="0024637B" w:rsidRPr="003A590D">
        <w:rPr>
          <w:b/>
          <w:bCs/>
          <w:color w:val="FF0000"/>
          <w:sz w:val="36"/>
          <w:rtl/>
        </w:rPr>
        <w:t xml:space="preserve">م ت جة حم ) , وَعَنْ أَبِي عَسِيبٍ مَوْلَى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5A77EA" w:rsidRPr="003A590D">
        <w:rPr>
          <w:rFonts w:hint="cs"/>
          <w:b/>
          <w:bCs/>
          <w:sz w:val="36"/>
          <w:rtl/>
        </w:rPr>
        <w:t xml:space="preserve">( </w:t>
      </w:r>
      <w:r w:rsidR="005A77EA" w:rsidRPr="003A590D">
        <w:rPr>
          <w:b/>
          <w:bCs/>
          <w:sz w:val="36"/>
          <w:rtl/>
        </w:rPr>
        <w:t xml:space="preserve">" خَرَجَ رَسُولُ اللهِ </w:t>
      </w:r>
      <w:r w:rsidR="005A77EA" w:rsidRPr="003A590D">
        <w:rPr>
          <w:rFonts w:ascii="AGA Arabesque" w:hAnsi="AGA Arabesque"/>
          <w:b/>
          <w:bCs/>
          <w:snapToGrid w:val="0"/>
          <w:sz w:val="36"/>
        </w:rPr>
        <w:t></w:t>
      </w:r>
      <w:r w:rsidR="005A77EA" w:rsidRPr="003A590D">
        <w:rPr>
          <w:b/>
          <w:bCs/>
          <w:sz w:val="36"/>
          <w:rtl/>
        </w:rPr>
        <w:t xml:space="preserve"> ذَاتَ يَوْمٍ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50"/>
      </w:r>
      <w:r w:rsidR="005A77EA" w:rsidRPr="003A590D">
        <w:rPr>
          <w:rStyle w:val="afa"/>
          <w:b/>
          <w:bCs/>
          <w:sz w:val="36"/>
          <w:rtl/>
        </w:rPr>
        <w:t>)</w:t>
      </w:r>
      <w:r w:rsidR="005A77EA" w:rsidRPr="003A590D">
        <w:rPr>
          <w:rFonts w:hint="cs"/>
          <w:b/>
          <w:bCs/>
          <w:sz w:val="36"/>
          <w:rtl/>
        </w:rPr>
        <w:t xml:space="preserve">( </w:t>
      </w:r>
      <w:r w:rsidR="005A77EA" w:rsidRPr="003A590D">
        <w:rPr>
          <w:b/>
          <w:bCs/>
          <w:sz w:val="36"/>
          <w:rtl/>
        </w:rPr>
        <w:t xml:space="preserve">فِي سَاعَةٍ لَا يَخْرُجُ فِيهَا </w:t>
      </w:r>
      <w:r w:rsidR="005A77EA" w:rsidRPr="003A590D">
        <w:rPr>
          <w:rFonts w:hint="cs"/>
          <w:b/>
          <w:bCs/>
          <w:sz w:val="36"/>
          <w:rtl/>
          <w:lang w:bidi="ar-JO"/>
        </w:rPr>
        <w:t xml:space="preserve">, </w:t>
      </w:r>
      <w:r w:rsidR="005A77EA" w:rsidRPr="003A590D">
        <w:rPr>
          <w:b/>
          <w:bCs/>
          <w:sz w:val="36"/>
          <w:rtl/>
        </w:rPr>
        <w:t xml:space="preserve">وَلَا يَلْقَاهُ فِيهَا أَحَدٌ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51"/>
      </w:r>
      <w:r w:rsidR="005A77EA" w:rsidRPr="003A590D">
        <w:rPr>
          <w:rStyle w:val="afa"/>
          <w:b/>
          <w:bCs/>
          <w:sz w:val="36"/>
          <w:rtl/>
        </w:rPr>
        <w:t>)</w:t>
      </w:r>
      <w:r w:rsidR="005A77EA" w:rsidRPr="003A590D">
        <w:rPr>
          <w:rFonts w:hint="cs"/>
          <w:b/>
          <w:bCs/>
          <w:sz w:val="36"/>
          <w:rtl/>
        </w:rPr>
        <w:t xml:space="preserve">( </w:t>
      </w:r>
      <w:r w:rsidR="005A77EA" w:rsidRPr="003A590D">
        <w:rPr>
          <w:b/>
          <w:bCs/>
          <w:sz w:val="36"/>
          <w:rtl/>
        </w:rPr>
        <w:t>فَإِذَا هُوَ بِأَبِي بَكْرٍ وَعُمَرَ</w:t>
      </w:r>
      <w:r w:rsidR="005A77EA" w:rsidRPr="003A590D">
        <w:rPr>
          <w:rFonts w:cs="CTraditional Arabic"/>
          <w:b/>
          <w:bCs/>
          <w:sz w:val="36"/>
          <w:rtl/>
        </w:rPr>
        <w:t>ب</w:t>
      </w:r>
      <w:r w:rsidR="005A77EA" w:rsidRPr="003A590D">
        <w:rPr>
          <w:b/>
          <w:bCs/>
          <w:sz w:val="36"/>
          <w:rtl/>
        </w:rPr>
        <w:t xml:space="preserve"> فَقَالَ : مَا أَخْرَجَكُمَا مِنْ بُيُوتِكُمَا هَذِهِ السَّاعَةَ ؟ " , قَالَا : الْجُوعُ يَا رَسُولَ اللهِ ، قَالَ : " وَأَنَا وَالَّذِي نَفْسِي بِيَدِهِ لَأَخْرَجَنِي الَّذِي أَخْرَجَكُمَا , قُومَا " , فَقَامَا مَعَهُ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52"/>
      </w:r>
      <w:r w:rsidR="005A77EA" w:rsidRPr="003A590D">
        <w:rPr>
          <w:rStyle w:val="afa"/>
          <w:b/>
          <w:bCs/>
          <w:sz w:val="36"/>
          <w:rtl/>
        </w:rPr>
        <w:t>)</w:t>
      </w:r>
      <w:r w:rsidR="005A77EA" w:rsidRPr="003A590D">
        <w:rPr>
          <w:rFonts w:hint="cs"/>
          <w:b/>
          <w:bCs/>
          <w:sz w:val="36"/>
          <w:rtl/>
        </w:rPr>
        <w:t xml:space="preserve"> ( </w:t>
      </w:r>
      <w:r w:rsidR="005A77EA" w:rsidRPr="003A590D">
        <w:rPr>
          <w:b/>
          <w:bCs/>
          <w:sz w:val="36"/>
          <w:rtl/>
        </w:rPr>
        <w:t xml:space="preserve">فَانْطَلَقُوا إِلَى مَنْزِلِ أَبِي الْهَيْثَمِ بْنِ التَّيْهَانِ الْأَنْصَارِيِّ </w:t>
      </w:r>
      <w:r w:rsidR="005A77EA" w:rsidRPr="003A590D">
        <w:rPr>
          <w:rFonts w:hint="cs"/>
          <w:b/>
          <w:bCs/>
          <w:sz w:val="36"/>
          <w:rtl/>
        </w:rPr>
        <w:t xml:space="preserve">" </w:t>
      </w:r>
      <w:r w:rsidR="005A77EA" w:rsidRPr="003A590D">
        <w:rPr>
          <w:rFonts w:ascii="AGA Arabesque" w:hAnsi="AGA Arabesque" w:hint="cs"/>
          <w:b/>
          <w:bCs/>
          <w:snapToGrid w:val="0"/>
          <w:sz w:val="36"/>
          <w:rtl/>
        </w:rPr>
        <w:t xml:space="preserve">- </w:t>
      </w:r>
      <w:r w:rsidR="005A77EA" w:rsidRPr="003A590D">
        <w:rPr>
          <w:b/>
          <w:bCs/>
          <w:sz w:val="36"/>
          <w:rtl/>
        </w:rPr>
        <w:t xml:space="preserve">وَكَانَ رَجُلًا كَثِيرَ النَّخْلِ وَالشَّاءِ </w:t>
      </w:r>
      <w:r w:rsidR="005A77EA" w:rsidRPr="003A590D">
        <w:rPr>
          <w:rFonts w:ascii="AGA Arabesque" w:hAnsi="AGA Arabesque" w:hint="cs"/>
          <w:b/>
          <w:bCs/>
          <w:snapToGrid w:val="0"/>
          <w:sz w:val="36"/>
          <w:rtl/>
        </w:rPr>
        <w:t xml:space="preserve">-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53"/>
      </w:r>
      <w:r w:rsidR="005A77EA" w:rsidRPr="003A590D">
        <w:rPr>
          <w:rStyle w:val="afa"/>
          <w:b/>
          <w:bCs/>
          <w:sz w:val="36"/>
          <w:rtl/>
        </w:rPr>
        <w:t>)</w:t>
      </w:r>
      <w:r w:rsidR="005A77EA" w:rsidRPr="003A590D">
        <w:rPr>
          <w:rFonts w:hint="cs"/>
          <w:b/>
          <w:bCs/>
          <w:sz w:val="36"/>
          <w:rtl/>
        </w:rPr>
        <w:t xml:space="preserve">( </w:t>
      </w:r>
      <w:r w:rsidR="005A77EA" w:rsidRPr="003A590D">
        <w:rPr>
          <w:b/>
          <w:bCs/>
          <w:sz w:val="36"/>
          <w:rtl/>
        </w:rPr>
        <w:t xml:space="preserve">فَإِذَا هُوَ لَيْسَ فِي بَيْتِهِ ، فَلَمَّا رَأَتْهُ الْمَرْأَةُ قَالَتْ : مَرْحَبًا وَأَهْلًا ، فَقَالَ لَهَا رَسُولُ اللهِ </w:t>
      </w:r>
      <w:r w:rsidR="005A77EA" w:rsidRPr="003A590D">
        <w:rPr>
          <w:rFonts w:ascii="AGA Arabesque" w:hAnsi="AGA Arabesque"/>
          <w:b/>
          <w:bCs/>
          <w:snapToGrid w:val="0"/>
          <w:sz w:val="36"/>
        </w:rPr>
        <w:t></w:t>
      </w:r>
      <w:r w:rsidR="005A77EA" w:rsidRPr="003A590D">
        <w:rPr>
          <w:b/>
          <w:bCs/>
          <w:sz w:val="36"/>
          <w:rtl/>
        </w:rPr>
        <w:t xml:space="preserve"> : " أَيْنَ فُلَانٌ ؟ " ، قَالَتْ : ذَهَبَ يَسْتَعْذِبُ لَنَا مِنْ الْمَاءِ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54"/>
      </w:r>
      <w:r w:rsidR="005A77EA" w:rsidRPr="003A590D">
        <w:rPr>
          <w:rStyle w:val="afa"/>
          <w:b/>
          <w:bCs/>
          <w:sz w:val="36"/>
          <w:rtl/>
        </w:rPr>
        <w:t>)</w:t>
      </w:r>
      <w:r w:rsidR="005A77EA" w:rsidRPr="003A590D">
        <w:rPr>
          <w:rFonts w:hint="cs"/>
          <w:b/>
          <w:bCs/>
          <w:sz w:val="36"/>
          <w:rtl/>
        </w:rPr>
        <w:t xml:space="preserve">( </w:t>
      </w:r>
      <w:r w:rsidR="005A77EA" w:rsidRPr="003A590D">
        <w:rPr>
          <w:b/>
          <w:bCs/>
          <w:sz w:val="36"/>
          <w:rtl/>
        </w:rPr>
        <w:t xml:space="preserve">- وَلَمْ يَكُنْ لَهُ </w:t>
      </w:r>
      <w:r w:rsidR="005A77EA" w:rsidRPr="003A590D">
        <w:rPr>
          <w:b/>
          <w:bCs/>
          <w:sz w:val="36"/>
          <w:rtl/>
        </w:rPr>
        <w:lastRenderedPageBreak/>
        <w:t xml:space="preserve">خَدَمٌ </w:t>
      </w:r>
      <w:r w:rsidR="005A77EA" w:rsidRPr="003A590D">
        <w:rPr>
          <w:rFonts w:ascii="AGA Arabesque" w:hAnsi="AGA Arabesque" w:hint="cs"/>
          <w:b/>
          <w:bCs/>
          <w:snapToGrid w:val="0"/>
          <w:sz w:val="36"/>
          <w:rtl/>
        </w:rPr>
        <w:t>-</w:t>
      </w:r>
      <w:r w:rsidR="005A77EA" w:rsidRPr="003A590D">
        <w:rPr>
          <w:b/>
          <w:bCs/>
          <w:sz w:val="36"/>
          <w:rtl/>
        </w:rPr>
        <w:t xml:space="preserve"> فَلَمْ يَلْبَثُوا أَنْ جَاءَ أَبُو الْهَيْثَمِ بِقِرْبَةٍ يَزْعَبُهَا</w:t>
      </w:r>
      <w:r w:rsidR="005A77EA" w:rsidRPr="003A590D">
        <w:rPr>
          <w:rStyle w:val="afa"/>
          <w:rFonts w:ascii="Traditional Arabic"/>
          <w:b/>
          <w:bCs/>
          <w:sz w:val="36"/>
        </w:rPr>
        <w:t>(</w:t>
      </w:r>
      <w:r w:rsidR="005A77EA" w:rsidRPr="003A590D">
        <w:rPr>
          <w:rStyle w:val="afa"/>
          <w:rFonts w:ascii="Traditional Arabic"/>
          <w:b/>
          <w:bCs/>
          <w:sz w:val="36"/>
        </w:rPr>
        <w:footnoteReference w:id="355"/>
      </w:r>
      <w:r w:rsidR="005A77EA" w:rsidRPr="003A590D">
        <w:rPr>
          <w:rStyle w:val="afa"/>
          <w:rFonts w:ascii="Traditional Arabic"/>
          <w:b/>
          <w:bCs/>
          <w:sz w:val="36"/>
        </w:rPr>
        <w:t>)</w:t>
      </w:r>
      <w:r w:rsidR="005A77EA" w:rsidRPr="003A590D">
        <w:rPr>
          <w:b/>
          <w:bCs/>
          <w:sz w:val="36"/>
          <w:rtl/>
        </w:rPr>
        <w:t>فَوَضَعَهَا ثُمَّ جَاءَ يَلْتَزِمُ النَّبِيَّ</w:t>
      </w:r>
      <w:r w:rsidR="001D09BA">
        <w:rPr>
          <w:rFonts w:hint="cs"/>
          <w:b/>
          <w:bCs/>
          <w:sz w:val="36"/>
          <w:rtl/>
        </w:rPr>
        <w:t xml:space="preserve"> </w:t>
      </w:r>
      <w:r w:rsidR="005A77EA" w:rsidRPr="003A590D">
        <w:rPr>
          <w:rFonts w:ascii="AGA Arabesque" w:hAnsi="AGA Arabesque"/>
          <w:b/>
          <w:bCs/>
          <w:snapToGrid w:val="0"/>
          <w:sz w:val="36"/>
        </w:rPr>
        <w:t></w:t>
      </w:r>
      <w:r w:rsidR="005A77EA" w:rsidRPr="003A590D">
        <w:rPr>
          <w:b/>
          <w:bCs/>
          <w:sz w:val="36"/>
          <w:rtl/>
        </w:rPr>
        <w:t xml:space="preserve"> </w:t>
      </w:r>
      <w:r w:rsidR="005A77EA" w:rsidRPr="003A590D">
        <w:rPr>
          <w:rStyle w:val="afa"/>
          <w:rFonts w:ascii="Traditional Arabic"/>
          <w:b/>
          <w:bCs/>
          <w:sz w:val="36"/>
        </w:rPr>
        <w:t>(</w:t>
      </w:r>
      <w:r w:rsidR="005A77EA" w:rsidRPr="003A590D">
        <w:rPr>
          <w:rStyle w:val="afa"/>
          <w:rFonts w:ascii="Traditional Arabic"/>
          <w:b/>
          <w:bCs/>
          <w:sz w:val="36"/>
        </w:rPr>
        <w:footnoteReference w:id="356"/>
      </w:r>
      <w:r w:rsidR="005A77EA" w:rsidRPr="003A590D">
        <w:rPr>
          <w:rStyle w:val="afa"/>
          <w:rFonts w:ascii="Traditional Arabic"/>
          <w:b/>
          <w:bCs/>
          <w:sz w:val="36"/>
        </w:rPr>
        <w:t>)</w:t>
      </w:r>
      <w:r w:rsidR="005A77EA" w:rsidRPr="003A590D">
        <w:rPr>
          <w:b/>
          <w:bCs/>
          <w:sz w:val="36"/>
          <w:rtl/>
        </w:rPr>
        <w:t xml:space="preserve">وَيُفَدِّيهِ بِأَبِيهِ وَأُمِّهِ , ثُمَّ انْطَلَقَ بِهِمْ إِلَى حَدِيقَتِهِ , فَبَسَطَ لَهُمْ بِسَاطًا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57"/>
      </w:r>
      <w:r w:rsidR="005A77EA" w:rsidRPr="003A590D">
        <w:rPr>
          <w:rStyle w:val="afa"/>
          <w:b/>
          <w:bCs/>
          <w:sz w:val="36"/>
          <w:rtl/>
        </w:rPr>
        <w:t>)</w:t>
      </w:r>
      <w:r w:rsidR="005A77EA" w:rsidRPr="003A590D">
        <w:rPr>
          <w:rFonts w:hint="cs"/>
          <w:b/>
          <w:bCs/>
          <w:sz w:val="36"/>
          <w:rtl/>
        </w:rPr>
        <w:t xml:space="preserve">( </w:t>
      </w:r>
      <w:r w:rsidR="005A77EA" w:rsidRPr="003A590D">
        <w:rPr>
          <w:b/>
          <w:bCs/>
          <w:sz w:val="36"/>
          <w:rtl/>
        </w:rPr>
        <w:t xml:space="preserve">فَنَظَرَ إِلَى رَسُولِ اللهِ </w:t>
      </w:r>
      <w:r w:rsidR="005A77EA" w:rsidRPr="003A590D">
        <w:rPr>
          <w:rFonts w:ascii="AGA Arabesque" w:hAnsi="AGA Arabesque"/>
          <w:b/>
          <w:bCs/>
          <w:snapToGrid w:val="0"/>
          <w:sz w:val="36"/>
        </w:rPr>
        <w:t></w:t>
      </w:r>
      <w:r w:rsidR="005A77EA" w:rsidRPr="003A590D">
        <w:rPr>
          <w:b/>
          <w:bCs/>
          <w:sz w:val="36"/>
          <w:rtl/>
        </w:rPr>
        <w:t xml:space="preserve"> وَصَاحِبَيْهِ ثُمَّ قَالَ : الْحَمْدُ للهِ , مَا أَحَدٌ الْيَوْمَ أَكْرَمَ أَضْيَافًا مِنِّي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58"/>
      </w:r>
      <w:r w:rsidR="005A77EA" w:rsidRPr="003A590D">
        <w:rPr>
          <w:rStyle w:val="afa"/>
          <w:b/>
          <w:bCs/>
          <w:sz w:val="36"/>
          <w:rtl/>
        </w:rPr>
        <w:t>)</w:t>
      </w:r>
      <w:r w:rsidR="005A77EA" w:rsidRPr="003A590D">
        <w:rPr>
          <w:rFonts w:hint="cs"/>
          <w:b/>
          <w:bCs/>
          <w:sz w:val="36"/>
          <w:rtl/>
        </w:rPr>
        <w:t>(</w:t>
      </w:r>
      <w:r w:rsidR="005A77EA" w:rsidRPr="003A590D">
        <w:rPr>
          <w:b/>
          <w:bCs/>
          <w:sz w:val="36"/>
          <w:rtl/>
        </w:rPr>
        <w:t xml:space="preserve"> ثُمَّ انْطَلَقَ إِلَى نَخْلَةٍ </w:t>
      </w:r>
      <w:r w:rsidR="005A77EA" w:rsidRPr="003A590D">
        <w:rPr>
          <w:rFonts w:hint="cs"/>
          <w:b/>
          <w:bCs/>
          <w:sz w:val="36"/>
          <w:rtl/>
          <w:lang w:bidi="ar-JO"/>
        </w:rPr>
        <w:t xml:space="preserve">, </w:t>
      </w:r>
      <w:r w:rsidR="005A77EA" w:rsidRPr="003A590D">
        <w:rPr>
          <w:b/>
          <w:bCs/>
          <w:sz w:val="36"/>
          <w:rtl/>
        </w:rPr>
        <w:t xml:space="preserve">فَجَاءَ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59"/>
      </w:r>
      <w:r w:rsidR="005A77EA" w:rsidRPr="003A590D">
        <w:rPr>
          <w:rStyle w:val="afa"/>
          <w:b/>
          <w:bCs/>
          <w:sz w:val="36"/>
          <w:rtl/>
        </w:rPr>
        <w:t>)</w:t>
      </w:r>
      <w:r w:rsidR="005A77EA" w:rsidRPr="003A590D">
        <w:rPr>
          <w:rFonts w:hint="cs"/>
          <w:b/>
          <w:bCs/>
          <w:sz w:val="36"/>
          <w:rtl/>
        </w:rPr>
        <w:t xml:space="preserve">( </w:t>
      </w:r>
      <w:r w:rsidR="005A77EA" w:rsidRPr="003A590D">
        <w:rPr>
          <w:b/>
          <w:bCs/>
          <w:sz w:val="36"/>
          <w:rtl/>
        </w:rPr>
        <w:t>بِعِذْقٍ</w:t>
      </w:r>
      <w:r w:rsidR="005A77EA" w:rsidRPr="003A590D">
        <w:rPr>
          <w:rStyle w:val="afa"/>
          <w:rFonts w:ascii="Traditional Arabic"/>
          <w:b/>
          <w:bCs/>
          <w:sz w:val="36"/>
        </w:rPr>
        <w:t>(</w:t>
      </w:r>
      <w:r w:rsidR="005A77EA" w:rsidRPr="003A590D">
        <w:rPr>
          <w:rStyle w:val="afa"/>
          <w:rFonts w:ascii="Traditional Arabic"/>
          <w:b/>
          <w:bCs/>
          <w:sz w:val="36"/>
        </w:rPr>
        <w:footnoteReference w:id="360"/>
      </w:r>
      <w:r w:rsidR="005A77EA" w:rsidRPr="003A590D">
        <w:rPr>
          <w:rStyle w:val="afa"/>
          <w:rFonts w:ascii="Traditional Arabic"/>
          <w:b/>
          <w:bCs/>
          <w:sz w:val="36"/>
        </w:rPr>
        <w:t>)</w:t>
      </w:r>
      <w:r w:rsidR="005A77EA" w:rsidRPr="003A590D">
        <w:rPr>
          <w:b/>
          <w:bCs/>
          <w:sz w:val="36"/>
          <w:rtl/>
        </w:rPr>
        <w:t>فِيهِ بُسْرٌ وَتَمْرٌ وَرُطَبٌ</w:t>
      </w:r>
      <w:r w:rsidR="005A77EA" w:rsidRPr="003A590D">
        <w:rPr>
          <w:rStyle w:val="afa"/>
          <w:rFonts w:ascii="Traditional Arabic"/>
          <w:b/>
          <w:bCs/>
          <w:sz w:val="36"/>
        </w:rPr>
        <w:t>(</w:t>
      </w:r>
      <w:r w:rsidR="005A77EA" w:rsidRPr="003A590D">
        <w:rPr>
          <w:rStyle w:val="afa"/>
          <w:rFonts w:ascii="Traditional Arabic"/>
          <w:b/>
          <w:bCs/>
          <w:sz w:val="36"/>
        </w:rPr>
        <w:footnoteReference w:id="361"/>
      </w:r>
      <w:r w:rsidR="005A77EA" w:rsidRPr="003A590D">
        <w:rPr>
          <w:rStyle w:val="afa"/>
          <w:rFonts w:ascii="Traditional Arabic"/>
          <w:b/>
          <w:bCs/>
          <w:sz w:val="36"/>
        </w:rPr>
        <w:t>)</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62"/>
      </w:r>
      <w:r w:rsidR="005A77EA" w:rsidRPr="003A590D">
        <w:rPr>
          <w:rStyle w:val="afa"/>
          <w:b/>
          <w:bCs/>
          <w:sz w:val="36"/>
          <w:rtl/>
        </w:rPr>
        <w:t>)</w:t>
      </w:r>
      <w:r w:rsidR="005A77EA" w:rsidRPr="003A590D">
        <w:rPr>
          <w:rFonts w:hint="cs"/>
          <w:b/>
          <w:bCs/>
          <w:sz w:val="36"/>
          <w:rtl/>
        </w:rPr>
        <w:t xml:space="preserve">( </w:t>
      </w:r>
      <w:r w:rsidR="005A77EA" w:rsidRPr="003A590D">
        <w:rPr>
          <w:b/>
          <w:bCs/>
          <w:sz w:val="36"/>
          <w:rtl/>
        </w:rPr>
        <w:t xml:space="preserve">فَوَضَعَهُ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63"/>
      </w:r>
      <w:r w:rsidR="005A77EA" w:rsidRPr="003A590D">
        <w:rPr>
          <w:rStyle w:val="afa"/>
          <w:b/>
          <w:bCs/>
          <w:sz w:val="36"/>
          <w:rtl/>
        </w:rPr>
        <w:t>)</w:t>
      </w:r>
      <w:r w:rsidR="005A77EA" w:rsidRPr="003A590D">
        <w:rPr>
          <w:rFonts w:hint="cs"/>
          <w:b/>
          <w:bCs/>
          <w:sz w:val="36"/>
          <w:rtl/>
        </w:rPr>
        <w:t xml:space="preserve">( </w:t>
      </w:r>
      <w:r w:rsidR="005A77EA" w:rsidRPr="003A590D">
        <w:rPr>
          <w:b/>
          <w:bCs/>
          <w:sz w:val="36"/>
          <w:rtl/>
        </w:rPr>
        <w:t xml:space="preserve">فَقَالَ : كُلُوا مِنْ هَذِهِ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64"/>
      </w:r>
      <w:r w:rsidR="005A77EA" w:rsidRPr="003A590D">
        <w:rPr>
          <w:rStyle w:val="afa"/>
          <w:b/>
          <w:bCs/>
          <w:sz w:val="36"/>
          <w:rtl/>
        </w:rPr>
        <w:t>)</w:t>
      </w:r>
      <w:r w:rsidR="005A77EA" w:rsidRPr="003A590D">
        <w:rPr>
          <w:rFonts w:hint="cs"/>
          <w:b/>
          <w:bCs/>
          <w:sz w:val="36"/>
          <w:rtl/>
        </w:rPr>
        <w:t>(</w:t>
      </w:r>
      <w:r w:rsidR="005A77EA" w:rsidRPr="003A590D">
        <w:rPr>
          <w:b/>
          <w:bCs/>
          <w:sz w:val="36"/>
          <w:rtl/>
        </w:rPr>
        <w:t xml:space="preserve"> فَقَالَ رَسُولُ اللهِ </w:t>
      </w:r>
      <w:r w:rsidR="005A77EA" w:rsidRPr="003A590D">
        <w:rPr>
          <w:rFonts w:ascii="AGA Arabesque" w:hAnsi="AGA Arabesque"/>
          <w:b/>
          <w:bCs/>
          <w:snapToGrid w:val="0"/>
          <w:sz w:val="36"/>
        </w:rPr>
        <w:t></w:t>
      </w:r>
      <w:r w:rsidR="005A77EA" w:rsidRPr="003A590D">
        <w:rPr>
          <w:b/>
          <w:bCs/>
          <w:sz w:val="36"/>
          <w:rtl/>
        </w:rPr>
        <w:t xml:space="preserve"> : " أَفَلَا تَنَقَّيْتَ</w:t>
      </w:r>
      <w:r w:rsidR="005A77EA" w:rsidRPr="003A590D">
        <w:rPr>
          <w:rStyle w:val="afa"/>
          <w:rFonts w:ascii="Traditional Arabic"/>
          <w:b/>
          <w:bCs/>
          <w:sz w:val="36"/>
        </w:rPr>
        <w:t>(</w:t>
      </w:r>
      <w:r w:rsidR="005A77EA" w:rsidRPr="003A590D">
        <w:rPr>
          <w:rStyle w:val="afa"/>
          <w:rFonts w:ascii="Traditional Arabic"/>
          <w:b/>
          <w:bCs/>
          <w:sz w:val="36"/>
        </w:rPr>
        <w:footnoteReference w:id="365"/>
      </w:r>
      <w:r w:rsidR="005A77EA" w:rsidRPr="003A590D">
        <w:rPr>
          <w:rStyle w:val="afa"/>
          <w:rFonts w:ascii="Traditional Arabic"/>
          <w:b/>
          <w:bCs/>
          <w:sz w:val="36"/>
        </w:rPr>
        <w:t>)</w:t>
      </w:r>
      <w:r w:rsidR="005A77EA" w:rsidRPr="003A590D">
        <w:rPr>
          <w:b/>
          <w:bCs/>
          <w:sz w:val="36"/>
          <w:rtl/>
        </w:rPr>
        <w:t>لَنَا مِنْ رُطَبِهِ ؟ "</w:t>
      </w:r>
      <w:r w:rsidR="005A77EA" w:rsidRPr="003A590D">
        <w:rPr>
          <w:rFonts w:hint="cs"/>
          <w:b/>
          <w:bCs/>
          <w:sz w:val="36"/>
          <w:rtl/>
          <w:lang w:bidi="ar-JO"/>
        </w:rPr>
        <w:t xml:space="preserve">, </w:t>
      </w:r>
      <w:r w:rsidR="005A77EA" w:rsidRPr="003A590D">
        <w:rPr>
          <w:b/>
          <w:bCs/>
          <w:sz w:val="36"/>
          <w:rtl/>
        </w:rPr>
        <w:t xml:space="preserve">فَقَالَ : يَا رَسُولَ اللهِ , إِنِّي أَرَدْتُ أَنْ تَخْتَارُوا مِنْ رُطَبِهِ وَبُسْرِهِ </w:t>
      </w:r>
      <w:r w:rsidR="005A77EA" w:rsidRPr="003A590D">
        <w:rPr>
          <w:rFonts w:hint="cs"/>
          <w:b/>
          <w:bCs/>
          <w:sz w:val="36"/>
          <w:rtl/>
        </w:rPr>
        <w:t xml:space="preserve">, </w:t>
      </w:r>
      <w:r w:rsidR="005A77EA" w:rsidRPr="003A590D">
        <w:rPr>
          <w:b/>
          <w:bCs/>
          <w:sz w:val="36"/>
          <w:rtl/>
        </w:rPr>
        <w:t xml:space="preserve">فَأَكَلُوا </w:t>
      </w:r>
      <w:r w:rsidR="005A77EA" w:rsidRPr="003A590D">
        <w:rPr>
          <w:rFonts w:hint="cs"/>
          <w:b/>
          <w:bCs/>
          <w:sz w:val="36"/>
          <w:rtl/>
        </w:rPr>
        <w:t xml:space="preserve">, </w:t>
      </w:r>
      <w:r w:rsidR="005A77EA" w:rsidRPr="003A590D">
        <w:rPr>
          <w:b/>
          <w:bCs/>
          <w:sz w:val="36"/>
          <w:rtl/>
        </w:rPr>
        <w:t xml:space="preserve">وَشَرِبُوا مِنْ ذَلِكَ الْمَاءِ </w:t>
      </w:r>
      <w:r w:rsidR="005A77EA" w:rsidRPr="003A590D">
        <w:rPr>
          <w:rFonts w:hint="cs"/>
          <w:b/>
          <w:bCs/>
          <w:sz w:val="36"/>
          <w:rtl/>
        </w:rPr>
        <w:t xml:space="preserve">, </w:t>
      </w:r>
      <w:r w:rsidR="005A77EA" w:rsidRPr="003A590D">
        <w:rPr>
          <w:b/>
          <w:bCs/>
          <w:sz w:val="36"/>
          <w:rtl/>
        </w:rPr>
        <w:t xml:space="preserve">وَانْطَلَقَ أَبُو الْهَيْثَمِ لِيَصْنَعَ لَهُمْ طَعَامًا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66"/>
      </w:r>
      <w:r w:rsidR="005A77EA" w:rsidRPr="003A590D">
        <w:rPr>
          <w:rStyle w:val="afa"/>
          <w:b/>
          <w:bCs/>
          <w:sz w:val="36"/>
          <w:rtl/>
        </w:rPr>
        <w:t>)</w:t>
      </w:r>
      <w:r w:rsidR="005A77EA" w:rsidRPr="003A590D">
        <w:rPr>
          <w:rFonts w:hint="cs"/>
          <w:b/>
          <w:bCs/>
          <w:sz w:val="36"/>
          <w:rtl/>
        </w:rPr>
        <w:t xml:space="preserve">( </w:t>
      </w:r>
      <w:r w:rsidR="005A77EA" w:rsidRPr="003A590D">
        <w:rPr>
          <w:b/>
          <w:bCs/>
          <w:sz w:val="36"/>
          <w:rtl/>
        </w:rPr>
        <w:t>وَأَخَذَ الشَّفْرَةَ</w:t>
      </w:r>
      <w:r w:rsidR="005A77EA" w:rsidRPr="003A590D">
        <w:rPr>
          <w:rStyle w:val="afa"/>
          <w:rFonts w:ascii="Traditional Arabic"/>
          <w:b/>
          <w:bCs/>
          <w:sz w:val="36"/>
        </w:rPr>
        <w:t>(</w:t>
      </w:r>
      <w:r w:rsidR="005A77EA" w:rsidRPr="003A590D">
        <w:rPr>
          <w:rStyle w:val="afa"/>
          <w:rFonts w:ascii="Traditional Arabic"/>
          <w:b/>
          <w:bCs/>
          <w:sz w:val="36"/>
        </w:rPr>
        <w:footnoteReference w:id="367"/>
      </w:r>
      <w:r w:rsidR="005A77EA" w:rsidRPr="003A590D">
        <w:rPr>
          <w:rStyle w:val="afa"/>
          <w:rFonts w:ascii="Traditional Arabic"/>
          <w:b/>
          <w:bCs/>
          <w:sz w:val="36"/>
        </w:rPr>
        <w:t>)</w:t>
      </w:r>
      <w:r w:rsidR="005A77EA" w:rsidRPr="003A590D">
        <w:rPr>
          <w:b/>
          <w:bCs/>
          <w:sz w:val="36"/>
          <w:rtl/>
        </w:rPr>
        <w:t>ثُمَّ جَالَ فِي الْغَنَمِ</w:t>
      </w:r>
      <w:r w:rsidR="005A77EA" w:rsidRPr="003A590D">
        <w:rPr>
          <w:rFonts w:hint="cs"/>
          <w:b/>
          <w:bCs/>
          <w:sz w:val="36"/>
          <w:rtl/>
        </w:rPr>
        <w:t xml:space="preserve"> )</w:t>
      </w:r>
      <w:r w:rsidR="005A77EA" w:rsidRPr="003A590D">
        <w:rPr>
          <w:rStyle w:val="afa"/>
          <w:b/>
          <w:bCs/>
          <w:sz w:val="36"/>
          <w:rtl/>
        </w:rPr>
        <w:t>(</w:t>
      </w:r>
      <w:r w:rsidR="005A77EA" w:rsidRPr="003A590D">
        <w:rPr>
          <w:rStyle w:val="afa"/>
          <w:b/>
          <w:bCs/>
          <w:sz w:val="36"/>
          <w:rtl/>
        </w:rPr>
        <w:footnoteReference w:id="368"/>
      </w:r>
      <w:r w:rsidR="005A77EA" w:rsidRPr="003A590D">
        <w:rPr>
          <w:rStyle w:val="afa"/>
          <w:b/>
          <w:bCs/>
          <w:sz w:val="36"/>
          <w:rtl/>
        </w:rPr>
        <w:t>)</w:t>
      </w:r>
      <w:r w:rsidR="005A77EA" w:rsidRPr="003A590D">
        <w:rPr>
          <w:rFonts w:hint="cs"/>
          <w:b/>
          <w:bCs/>
          <w:sz w:val="36"/>
          <w:rtl/>
        </w:rPr>
        <w:t xml:space="preserve">( </w:t>
      </w:r>
      <w:r w:rsidR="005A77EA" w:rsidRPr="003A590D">
        <w:rPr>
          <w:b/>
          <w:bCs/>
          <w:sz w:val="36"/>
          <w:rtl/>
        </w:rPr>
        <w:t xml:space="preserve">فَقَالَ لَهُ رَسُولُ اللهِ </w:t>
      </w:r>
      <w:r w:rsidR="005A77EA" w:rsidRPr="003A590D">
        <w:rPr>
          <w:rFonts w:ascii="AGA Arabesque" w:hAnsi="AGA Arabesque"/>
          <w:b/>
          <w:bCs/>
          <w:snapToGrid w:val="0"/>
          <w:sz w:val="36"/>
        </w:rPr>
        <w:t></w:t>
      </w:r>
      <w:r w:rsidR="005A77EA" w:rsidRPr="003A590D">
        <w:rPr>
          <w:b/>
          <w:bCs/>
          <w:sz w:val="36"/>
          <w:rtl/>
        </w:rPr>
        <w:t xml:space="preserve"> </w:t>
      </w:r>
      <w:r w:rsidR="005A77EA" w:rsidRPr="003A590D">
        <w:rPr>
          <w:b/>
          <w:bCs/>
          <w:sz w:val="36"/>
          <w:rtl/>
        </w:rPr>
        <w:lastRenderedPageBreak/>
        <w:t xml:space="preserve">: " إِيَّاكَ وَالْحَلُوبَ </w:t>
      </w:r>
      <w:r w:rsidR="005A77EA" w:rsidRPr="003A590D">
        <w:rPr>
          <w:rFonts w:ascii="Traditional Arabic" w:hint="cs"/>
          <w:b/>
          <w:bCs/>
          <w:sz w:val="36"/>
          <w:rtl/>
        </w:rPr>
        <w:t>)</w:t>
      </w:r>
      <w:r w:rsidR="005A77EA" w:rsidRPr="003A590D">
        <w:rPr>
          <w:rStyle w:val="afa"/>
          <w:rFonts w:ascii="Traditional Arabic"/>
          <w:b/>
          <w:bCs/>
          <w:sz w:val="36"/>
          <w:rtl/>
        </w:rPr>
        <w:t>(</w:t>
      </w:r>
      <w:r w:rsidR="005A77EA" w:rsidRPr="003A590D">
        <w:rPr>
          <w:rStyle w:val="afa"/>
          <w:rFonts w:ascii="Traditional Arabic"/>
          <w:b/>
          <w:bCs/>
          <w:sz w:val="36"/>
          <w:rtl/>
        </w:rPr>
        <w:footnoteReference w:id="369"/>
      </w:r>
      <w:r w:rsidR="005A77EA" w:rsidRPr="003A590D">
        <w:rPr>
          <w:rStyle w:val="afa"/>
          <w:rFonts w:ascii="Traditional Arabic"/>
          <w:b/>
          <w:bCs/>
          <w:sz w:val="36"/>
          <w:rtl/>
        </w:rPr>
        <w:t>)</w:t>
      </w:r>
      <w:r w:rsidR="005A77EA" w:rsidRPr="003A590D">
        <w:rPr>
          <w:rFonts w:ascii="Traditional Arabic" w:hint="cs"/>
          <w:b/>
          <w:bCs/>
          <w:sz w:val="36"/>
          <w:rtl/>
        </w:rPr>
        <w:t>(</w:t>
      </w:r>
      <w:r w:rsidR="005A77EA" w:rsidRPr="003A590D">
        <w:rPr>
          <w:b/>
          <w:bCs/>
          <w:sz w:val="36"/>
          <w:rtl/>
        </w:rPr>
        <w:t xml:space="preserve"> لَا تَذْبَحَنَّ ذَاتَ دَرٍّ </w:t>
      </w:r>
      <w:r w:rsidR="005A77EA" w:rsidRPr="003A590D">
        <w:rPr>
          <w:rFonts w:hint="cs"/>
          <w:b/>
          <w:bCs/>
          <w:sz w:val="36"/>
          <w:rtl/>
        </w:rPr>
        <w:t xml:space="preserve">" , </w:t>
      </w:r>
      <w:r w:rsidR="005A77EA" w:rsidRPr="003A590D">
        <w:rPr>
          <w:b/>
          <w:bCs/>
          <w:sz w:val="36"/>
          <w:rtl/>
        </w:rPr>
        <w:t xml:space="preserve">فَذَبَحَ لَهُمْ عَنَاقًا أَوْ جَدْيًا , فَأَتَاهُمْ بِهَا فَأَكَلُوا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70"/>
      </w:r>
      <w:r w:rsidR="005A77EA" w:rsidRPr="003A590D">
        <w:rPr>
          <w:rStyle w:val="afa"/>
          <w:b/>
          <w:bCs/>
          <w:sz w:val="36"/>
          <w:rtl/>
        </w:rPr>
        <w:t>)</w:t>
      </w:r>
      <w:r w:rsidR="005A77EA" w:rsidRPr="003A590D">
        <w:rPr>
          <w:rFonts w:hint="cs"/>
          <w:b/>
          <w:bCs/>
          <w:sz w:val="36"/>
          <w:rtl/>
        </w:rPr>
        <w:t>(</w:t>
      </w:r>
      <w:r w:rsidR="005A77EA" w:rsidRPr="003A590D">
        <w:rPr>
          <w:b/>
          <w:bCs/>
          <w:sz w:val="36"/>
          <w:rtl/>
        </w:rPr>
        <w:t xml:space="preserve"> فَلَمَّا أَنْ شَبِعُوا وَرَوُوا </w:t>
      </w:r>
      <w:r w:rsidR="005A77EA" w:rsidRPr="003A590D">
        <w:rPr>
          <w:rFonts w:hint="cs"/>
          <w:b/>
          <w:bCs/>
          <w:sz w:val="36"/>
          <w:rtl/>
          <w:lang w:bidi="ar-JO"/>
        </w:rPr>
        <w:t xml:space="preserve">, </w:t>
      </w:r>
      <w:r w:rsidR="005A77EA" w:rsidRPr="003A590D">
        <w:rPr>
          <w:b/>
          <w:bCs/>
          <w:sz w:val="36"/>
          <w:rtl/>
        </w:rPr>
        <w:t xml:space="preserve">قَالَ رَسُولُ اللهِ </w:t>
      </w:r>
      <w:r w:rsidR="005A77EA" w:rsidRPr="003A590D">
        <w:rPr>
          <w:rFonts w:ascii="AGA Arabesque" w:hAnsi="AGA Arabesque"/>
          <w:b/>
          <w:bCs/>
          <w:snapToGrid w:val="0"/>
          <w:sz w:val="36"/>
        </w:rPr>
        <w:t></w:t>
      </w:r>
      <w:r w:rsidR="005A77EA" w:rsidRPr="003A590D">
        <w:rPr>
          <w:b/>
          <w:bCs/>
          <w:sz w:val="36"/>
          <w:rtl/>
        </w:rPr>
        <w:t xml:space="preserve"> لِأَبِي بَكْرٍ وَعُمَرَ : </w:t>
      </w:r>
      <w:r w:rsidR="005A77EA" w:rsidRPr="003A590D">
        <w:rPr>
          <w:rFonts w:ascii="Traditional Arabic" w:hint="cs"/>
          <w:b/>
          <w:bCs/>
          <w:sz w:val="36"/>
          <w:rtl/>
        </w:rPr>
        <w:t>)</w:t>
      </w:r>
      <w:r w:rsidR="005A77EA" w:rsidRPr="003A590D">
        <w:rPr>
          <w:rStyle w:val="afa"/>
          <w:rFonts w:ascii="Traditional Arabic"/>
          <w:b/>
          <w:bCs/>
          <w:sz w:val="36"/>
          <w:rtl/>
        </w:rPr>
        <w:t>(</w:t>
      </w:r>
      <w:r w:rsidR="005A77EA" w:rsidRPr="003A590D">
        <w:rPr>
          <w:rStyle w:val="afa"/>
          <w:rFonts w:ascii="Traditional Arabic"/>
          <w:b/>
          <w:bCs/>
          <w:sz w:val="36"/>
          <w:rtl/>
        </w:rPr>
        <w:footnoteReference w:id="371"/>
      </w:r>
      <w:r w:rsidR="005A77EA" w:rsidRPr="003A590D">
        <w:rPr>
          <w:rStyle w:val="afa"/>
          <w:rFonts w:ascii="Traditional Arabic"/>
          <w:b/>
          <w:bCs/>
          <w:sz w:val="36"/>
          <w:rtl/>
        </w:rPr>
        <w:t>)</w:t>
      </w:r>
      <w:r w:rsidR="005A77EA" w:rsidRPr="003A590D">
        <w:rPr>
          <w:rFonts w:ascii="Traditional Arabic" w:hint="cs"/>
          <w:b/>
          <w:bCs/>
          <w:sz w:val="36"/>
          <w:rtl/>
        </w:rPr>
        <w:t xml:space="preserve">( </w:t>
      </w:r>
      <w:r w:rsidR="005A77EA" w:rsidRPr="003A590D">
        <w:rPr>
          <w:b/>
          <w:bCs/>
          <w:sz w:val="36"/>
          <w:rtl/>
        </w:rPr>
        <w:t>" هَذَا وَالَّذِي نَفْسِي بِيَدِهِ مِنْ النَّعِيمِ الَّذِي تُسْأَلُونَ عَنْهُ يَوْمَ الْقِيَامَةِ</w:t>
      </w:r>
      <w:r w:rsidR="005A77EA" w:rsidRPr="003A590D">
        <w:rPr>
          <w:rStyle w:val="afa"/>
          <w:rFonts w:ascii="Traditional Arabic"/>
          <w:b/>
          <w:bCs/>
          <w:sz w:val="36"/>
        </w:rPr>
        <w:t>(</w:t>
      </w:r>
      <w:r w:rsidR="005A77EA" w:rsidRPr="003A590D">
        <w:rPr>
          <w:rStyle w:val="afa"/>
          <w:rFonts w:ascii="Traditional Arabic"/>
          <w:b/>
          <w:bCs/>
          <w:sz w:val="36"/>
        </w:rPr>
        <w:footnoteReference w:id="372"/>
      </w:r>
      <w:r w:rsidR="005A77EA" w:rsidRPr="003A590D">
        <w:rPr>
          <w:rStyle w:val="afa"/>
          <w:rFonts w:ascii="Traditional Arabic"/>
          <w:b/>
          <w:bCs/>
          <w:sz w:val="36"/>
        </w:rPr>
        <w:t>)</w:t>
      </w:r>
      <w:r w:rsidR="005A77EA" w:rsidRPr="003A590D">
        <w:rPr>
          <w:b/>
          <w:bCs/>
          <w:sz w:val="36"/>
          <w:rtl/>
        </w:rPr>
        <w:t xml:space="preserve">ظِلٌّ بَارِدٌ , وَرُطَبٌ طَيِّبٌ , وَمَاءٌ بَارِدٌ </w:t>
      </w:r>
      <w:r w:rsidR="005A77EA" w:rsidRPr="003A590D">
        <w:rPr>
          <w:rFonts w:hint="cs"/>
          <w:b/>
          <w:bCs/>
          <w:sz w:val="36"/>
          <w:rtl/>
        </w:rPr>
        <w:t>)</w:t>
      </w:r>
      <w:r w:rsidR="005A77EA" w:rsidRPr="003A590D">
        <w:rPr>
          <w:rStyle w:val="afa"/>
          <w:b/>
          <w:bCs/>
          <w:sz w:val="36"/>
          <w:rtl/>
        </w:rPr>
        <w:t>(</w:t>
      </w:r>
      <w:r w:rsidR="005A77EA" w:rsidRPr="003A590D">
        <w:rPr>
          <w:rStyle w:val="afa"/>
          <w:b/>
          <w:bCs/>
          <w:sz w:val="36"/>
          <w:rtl/>
        </w:rPr>
        <w:footnoteReference w:id="373"/>
      </w:r>
      <w:r w:rsidR="005A77EA" w:rsidRPr="003A590D">
        <w:rPr>
          <w:rStyle w:val="afa"/>
          <w:b/>
          <w:bCs/>
          <w:sz w:val="36"/>
          <w:rtl/>
        </w:rPr>
        <w:t>)</w:t>
      </w:r>
      <w:r w:rsidR="005A77EA" w:rsidRPr="003A590D">
        <w:rPr>
          <w:rFonts w:hint="cs"/>
          <w:b/>
          <w:bCs/>
          <w:sz w:val="36"/>
          <w:rtl/>
        </w:rPr>
        <w:t>(</w:t>
      </w:r>
      <w:r w:rsidR="005A77EA" w:rsidRPr="003A590D">
        <w:rPr>
          <w:b/>
          <w:bCs/>
          <w:sz w:val="36"/>
          <w:rtl/>
        </w:rPr>
        <w:t xml:space="preserve"> أَخْرَجَكُمْ مِنْ بُيُوتِكُمْ الْجُوعُ ، ثُمَّ لَمْ تَرْجِعُوا حَتَّى أَصَابَكُمْ هَذَا النَّعِيمُ " </w:t>
      </w:r>
      <w:r w:rsidR="005A77EA" w:rsidRPr="003A590D">
        <w:rPr>
          <w:rFonts w:ascii="Traditional Arabic" w:hint="cs"/>
          <w:b/>
          <w:bCs/>
          <w:sz w:val="36"/>
          <w:rtl/>
        </w:rPr>
        <w:t>)</w:t>
      </w:r>
      <w:r w:rsidR="005A77EA" w:rsidRPr="003A590D">
        <w:rPr>
          <w:rStyle w:val="afa"/>
          <w:rFonts w:ascii="Traditional Arabic"/>
          <w:b/>
          <w:bCs/>
          <w:sz w:val="36"/>
          <w:rtl/>
        </w:rPr>
        <w:t>(</w:t>
      </w:r>
      <w:r w:rsidR="005A77EA" w:rsidRPr="003A590D">
        <w:rPr>
          <w:rStyle w:val="afa"/>
          <w:rFonts w:ascii="Traditional Arabic"/>
          <w:b/>
          <w:bCs/>
          <w:sz w:val="36"/>
          <w:rtl/>
        </w:rPr>
        <w:footnoteReference w:id="374"/>
      </w:r>
      <w:r w:rsidR="005A77EA" w:rsidRPr="003A590D">
        <w:rPr>
          <w:rStyle w:val="afa"/>
          <w:rFonts w:ascii="Traditional Arabic"/>
          <w:b/>
          <w:bCs/>
          <w:sz w:val="36"/>
          <w:rtl/>
        </w:rPr>
        <w:t>)</w:t>
      </w:r>
      <w:r w:rsidR="005A77EA" w:rsidRPr="003A590D">
        <w:rPr>
          <w:rFonts w:ascii="Traditional Arabic" w:hint="cs"/>
          <w:b/>
          <w:bCs/>
          <w:sz w:val="36"/>
          <w:rtl/>
        </w:rPr>
        <w:t>(</w:t>
      </w:r>
      <w:r w:rsidR="005A77EA" w:rsidRPr="003A590D">
        <w:rPr>
          <w:b/>
          <w:bCs/>
          <w:sz w:val="36"/>
          <w:rtl/>
        </w:rPr>
        <w:t xml:space="preserve"> فَأَخَذَ عُمَرُ الْعِذْقَ فَضَرَبَ بِهِ الْأَرْضَ حَتَّى تَنَاثَرَ الْبُسْرُ قِبَلَ رَسُولِ اللهِ </w:t>
      </w:r>
      <w:r w:rsidR="005A77EA" w:rsidRPr="003A590D">
        <w:rPr>
          <w:rFonts w:ascii="AGA Arabesque" w:hAnsi="AGA Arabesque"/>
          <w:b/>
          <w:bCs/>
          <w:snapToGrid w:val="0"/>
          <w:sz w:val="36"/>
        </w:rPr>
        <w:t></w:t>
      </w:r>
      <w:r w:rsidR="005A77EA" w:rsidRPr="003A590D">
        <w:rPr>
          <w:b/>
          <w:bCs/>
          <w:sz w:val="36"/>
          <w:rtl/>
        </w:rPr>
        <w:t xml:space="preserve"> ثُمَّ قَالَ : يَا رَسُولَ اللهِ , أَئِنَّا لَمَسْئُولُونَ عَنْ هَذَا يَوْمَ الْقِيَامَةِ ؟ </w:t>
      </w:r>
      <w:r w:rsidR="005A77EA" w:rsidRPr="003A590D">
        <w:rPr>
          <w:rFonts w:hint="cs"/>
          <w:b/>
          <w:bCs/>
          <w:sz w:val="36"/>
          <w:rtl/>
          <w:lang w:bidi="ar-JO"/>
        </w:rPr>
        <w:t xml:space="preserve">, </w:t>
      </w:r>
      <w:r w:rsidR="005A77EA" w:rsidRPr="003A590D">
        <w:rPr>
          <w:b/>
          <w:bCs/>
          <w:sz w:val="36"/>
          <w:rtl/>
        </w:rPr>
        <w:t>قَالَ : " نَعَمْ , إِلَّا مِنْ ثَلَاثٍ : خِرْقَةٍ كَفَّ بِهَا الرَّجُلُ عَوْرَتَهُ , أَوْ كِسْرَةٍ</w:t>
      </w:r>
      <w:r w:rsidR="005A77EA" w:rsidRPr="003A590D">
        <w:rPr>
          <w:rStyle w:val="afa"/>
          <w:rFonts w:ascii="Traditional Arabic"/>
          <w:b/>
          <w:bCs/>
          <w:sz w:val="36"/>
        </w:rPr>
        <w:t>(</w:t>
      </w:r>
      <w:r w:rsidR="005A77EA" w:rsidRPr="003A590D">
        <w:rPr>
          <w:rStyle w:val="afa"/>
          <w:rFonts w:ascii="Traditional Arabic"/>
          <w:b/>
          <w:bCs/>
          <w:sz w:val="36"/>
        </w:rPr>
        <w:footnoteReference w:id="375"/>
      </w:r>
      <w:r w:rsidR="005A77EA" w:rsidRPr="003A590D">
        <w:rPr>
          <w:rStyle w:val="afa"/>
          <w:rFonts w:ascii="Traditional Arabic"/>
          <w:b/>
          <w:bCs/>
          <w:sz w:val="36"/>
        </w:rPr>
        <w:t>)</w:t>
      </w:r>
      <w:r w:rsidR="005A77EA" w:rsidRPr="003A590D">
        <w:rPr>
          <w:b/>
          <w:bCs/>
          <w:sz w:val="36"/>
          <w:rtl/>
        </w:rPr>
        <w:t>سَدَّ بِهَا جَوْعَتَهُ , أَوْ جُحْرٍ يَتَدَخَّلُ فِيهِ مِنْ الْحَرِّ وَالْقُرِّ</w:t>
      </w:r>
      <w:r w:rsidR="005A77EA" w:rsidRPr="003A590D">
        <w:rPr>
          <w:rStyle w:val="afa"/>
          <w:b/>
          <w:bCs/>
          <w:color w:val="000000"/>
          <w:sz w:val="36"/>
          <w:rtl/>
        </w:rPr>
        <w:t>(</w:t>
      </w:r>
      <w:r w:rsidR="005A77EA" w:rsidRPr="003A590D">
        <w:rPr>
          <w:rStyle w:val="afa"/>
          <w:b/>
          <w:bCs/>
          <w:color w:val="000000"/>
          <w:sz w:val="36"/>
          <w:rtl/>
        </w:rPr>
        <w:footnoteReference w:id="376"/>
      </w:r>
      <w:r w:rsidR="005A77EA" w:rsidRPr="003A590D">
        <w:rPr>
          <w:rStyle w:val="afa"/>
          <w:b/>
          <w:bCs/>
          <w:color w:val="000000"/>
          <w:sz w:val="36"/>
          <w:rtl/>
        </w:rPr>
        <w:t>)</w:t>
      </w:r>
      <w:r w:rsidR="005A77EA" w:rsidRPr="003A590D">
        <w:rPr>
          <w:rFonts w:hint="cs"/>
          <w:b/>
          <w:bCs/>
          <w:color w:val="000000"/>
          <w:sz w:val="36"/>
          <w:rtl/>
        </w:rPr>
        <w:t>)</w:t>
      </w:r>
      <w:r w:rsidR="005A77EA" w:rsidRPr="003A590D">
        <w:rPr>
          <w:rStyle w:val="afa"/>
          <w:b/>
          <w:bCs/>
          <w:color w:val="000000"/>
          <w:sz w:val="36"/>
          <w:rtl/>
        </w:rPr>
        <w:t>(</w:t>
      </w:r>
      <w:r w:rsidR="005A77EA" w:rsidRPr="003A590D">
        <w:rPr>
          <w:rStyle w:val="afa"/>
          <w:b/>
          <w:bCs/>
          <w:color w:val="000000"/>
          <w:sz w:val="36"/>
          <w:rtl/>
        </w:rPr>
        <w:footnoteReference w:id="377"/>
      </w:r>
      <w:r w:rsidR="005A77EA" w:rsidRPr="003A590D">
        <w:rPr>
          <w:rStyle w:val="afa"/>
          <w:b/>
          <w:bCs/>
          <w:color w:val="000000"/>
          <w:sz w:val="36"/>
          <w:rtl/>
        </w:rPr>
        <w:t>)</w:t>
      </w:r>
      <w:r w:rsidR="0024637B" w:rsidRPr="003A590D">
        <w:rPr>
          <w:rFonts w:hint="cs"/>
          <w:b/>
          <w:bCs/>
          <w:color w:val="000000"/>
          <w:sz w:val="36"/>
          <w:rtl/>
        </w:rPr>
        <w:t xml:space="preserve">( </w:t>
      </w:r>
      <w:r w:rsidR="0024637B" w:rsidRPr="003A590D">
        <w:rPr>
          <w:b/>
          <w:bCs/>
          <w:sz w:val="36"/>
          <w:rtl/>
        </w:rPr>
        <w:t xml:space="preserve">ثُمَّ 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لِأَبِي الْهَيْثَمِ</w:t>
      </w:r>
      <w:r w:rsidR="00DE70E0" w:rsidRPr="003A590D">
        <w:rPr>
          <w:b/>
          <w:bCs/>
          <w:sz w:val="36"/>
          <w:rtl/>
        </w:rPr>
        <w:t xml:space="preserve"> :</w:t>
      </w:r>
      <w:r w:rsidR="0024637B" w:rsidRPr="003A590D">
        <w:rPr>
          <w:b/>
          <w:bCs/>
          <w:sz w:val="36"/>
          <w:rtl/>
        </w:rPr>
        <w:t xml:space="preserve"> هَلْ لَكَ خَادِمٌ ؟ "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لَا , قَالَ</w:t>
      </w:r>
      <w:r w:rsidR="00DE70E0" w:rsidRPr="003A590D">
        <w:rPr>
          <w:b/>
          <w:bCs/>
          <w:sz w:val="36"/>
          <w:rtl/>
        </w:rPr>
        <w:t xml:space="preserve"> :</w:t>
      </w:r>
      <w:r w:rsidR="0024637B" w:rsidRPr="003A590D">
        <w:rPr>
          <w:b/>
          <w:bCs/>
          <w:sz w:val="36"/>
          <w:rtl/>
        </w:rPr>
        <w:t xml:space="preserve"> " فَإِذَا أَتَانَا سَبْيٌ</w:t>
      </w:r>
      <w:r w:rsidR="0024637B" w:rsidRPr="003A590D">
        <w:rPr>
          <w:rStyle w:val="afa"/>
          <w:rFonts w:ascii="Traditional Arabic"/>
          <w:b/>
          <w:bCs/>
          <w:sz w:val="36"/>
        </w:rPr>
        <w:t>(</w:t>
      </w:r>
      <w:r w:rsidR="0024637B" w:rsidRPr="003A590D">
        <w:rPr>
          <w:rStyle w:val="afa"/>
          <w:rFonts w:ascii="Traditional Arabic"/>
          <w:b/>
          <w:bCs/>
          <w:sz w:val="36"/>
        </w:rPr>
        <w:footnoteReference w:id="378"/>
      </w:r>
      <w:r w:rsidR="0024637B" w:rsidRPr="003A590D">
        <w:rPr>
          <w:rStyle w:val="afa"/>
          <w:rFonts w:ascii="Traditional Arabic"/>
          <w:b/>
          <w:bCs/>
          <w:sz w:val="36"/>
        </w:rPr>
        <w:t>)</w:t>
      </w:r>
      <w:r w:rsidR="0024637B" w:rsidRPr="003A590D">
        <w:rPr>
          <w:b/>
          <w:bCs/>
          <w:sz w:val="36"/>
          <w:rtl/>
        </w:rPr>
        <w:t xml:space="preserve">فَأْتِنَا , فَأُتِيَ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بِرَأْسَيْنِ لَيْسَ مَعَهُمَا ثَالِثٌ " فَأَتَاهُ أَبُو الْهَيْثَمِ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اخْتَرْ مِنْهُمَا " , فَقَالَ</w:t>
      </w:r>
      <w:r w:rsidR="00DE70E0" w:rsidRPr="003A590D">
        <w:rPr>
          <w:b/>
          <w:bCs/>
          <w:sz w:val="36"/>
          <w:rtl/>
        </w:rPr>
        <w:t xml:space="preserve"> :</w:t>
      </w:r>
      <w:r w:rsidR="0024637B" w:rsidRPr="003A590D">
        <w:rPr>
          <w:b/>
          <w:bCs/>
          <w:sz w:val="36"/>
          <w:rtl/>
        </w:rPr>
        <w:t xml:space="preserve"> يَا نَبِيَّ </w:t>
      </w:r>
      <w:r w:rsidR="006563FD" w:rsidRPr="003A590D">
        <w:rPr>
          <w:b/>
          <w:bCs/>
          <w:sz w:val="36"/>
          <w:rtl/>
        </w:rPr>
        <w:t>اللهِ</w:t>
      </w:r>
      <w:r w:rsidR="0024637B" w:rsidRPr="003A590D">
        <w:rPr>
          <w:b/>
          <w:bCs/>
          <w:sz w:val="36"/>
          <w:rtl/>
        </w:rPr>
        <w:t xml:space="preserve"> اخْتَرْ لِي , فَقَالَ النَّبِيُّ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إِنَّ الْمُسْتَشَارَ مُؤْتَمَنٌ , خُذْ هَذَا فَإِنِّي رَأَيْتُهُ يُصَلِّي , وَاسْتَوْصِ بِهِ </w:t>
      </w:r>
      <w:r w:rsidR="0024637B" w:rsidRPr="003A590D">
        <w:rPr>
          <w:rFonts w:hint="cs"/>
          <w:b/>
          <w:bCs/>
          <w:sz w:val="36"/>
          <w:rtl/>
        </w:rPr>
        <w:t>خَيْرًا</w:t>
      </w:r>
      <w:r w:rsidR="0024637B" w:rsidRPr="003A590D">
        <w:rPr>
          <w:b/>
          <w:bCs/>
          <w:sz w:val="36"/>
          <w:rtl/>
        </w:rPr>
        <w:t xml:space="preserve"> " فَانْطَلَقَ أَبُو الْهَيْثَمِ إِلَى امْرَأَتِهِ فَأَخْبَرَهَا بِقَوْلِ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 فَقَالَتْ </w:t>
      </w:r>
      <w:r w:rsidR="0024637B" w:rsidRPr="003A590D">
        <w:rPr>
          <w:b/>
          <w:bCs/>
          <w:sz w:val="36"/>
          <w:rtl/>
        </w:rPr>
        <w:lastRenderedPageBreak/>
        <w:t>امْرَأَتُهُ</w:t>
      </w:r>
      <w:r w:rsidR="00DE70E0" w:rsidRPr="003A590D">
        <w:rPr>
          <w:b/>
          <w:bCs/>
          <w:sz w:val="36"/>
          <w:rtl/>
        </w:rPr>
        <w:t xml:space="preserve"> :</w:t>
      </w:r>
      <w:r w:rsidR="0024637B" w:rsidRPr="003A590D">
        <w:rPr>
          <w:b/>
          <w:bCs/>
          <w:sz w:val="36"/>
          <w:rtl/>
        </w:rPr>
        <w:t xml:space="preserve"> مَا أَنْتَ بِبَالِغٍ مَا قَالَ فِيهِ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إِلَّا أَنْ تَعْتِقَهُ , قَالَ</w:t>
      </w:r>
      <w:r w:rsidR="00DE70E0" w:rsidRPr="003A590D">
        <w:rPr>
          <w:b/>
          <w:bCs/>
          <w:sz w:val="36"/>
          <w:rtl/>
        </w:rPr>
        <w:t xml:space="preserve"> :</w:t>
      </w:r>
      <w:r w:rsidR="0024637B" w:rsidRPr="003A590D">
        <w:rPr>
          <w:b/>
          <w:bCs/>
          <w:sz w:val="36"/>
          <w:rtl/>
        </w:rPr>
        <w:t xml:space="preserve"> فَهُوَ عَتِيقٌ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إِنَّ </w:t>
      </w:r>
      <w:r w:rsidR="007B1E6A" w:rsidRPr="003A590D">
        <w:rPr>
          <w:b/>
          <w:bCs/>
          <w:sz w:val="36"/>
          <w:rtl/>
        </w:rPr>
        <w:t>اللهَ</w:t>
      </w:r>
      <w:r w:rsidR="0024637B" w:rsidRPr="003A590D">
        <w:rPr>
          <w:b/>
          <w:bCs/>
          <w:sz w:val="36"/>
          <w:rtl/>
        </w:rPr>
        <w:t xml:space="preserve"> لَمْ يَبْعَثْ نَبِيًّا وَلَا خَلِيفَةً إِلَّا وَلَهُ بِطَانَتَانِ</w:t>
      </w:r>
      <w:r w:rsidR="0024637B" w:rsidRPr="003A590D">
        <w:rPr>
          <w:rStyle w:val="afa"/>
          <w:rFonts w:ascii="Traditional Arabic"/>
          <w:b/>
          <w:bCs/>
          <w:sz w:val="36"/>
        </w:rPr>
        <w:t>(</w:t>
      </w:r>
      <w:r w:rsidR="0024637B" w:rsidRPr="003A590D">
        <w:rPr>
          <w:rStyle w:val="afa"/>
          <w:rFonts w:ascii="Traditional Arabic"/>
          <w:b/>
          <w:bCs/>
          <w:sz w:val="36"/>
        </w:rPr>
        <w:footnoteReference w:id="379"/>
      </w:r>
      <w:r w:rsidR="0024637B" w:rsidRPr="003A590D">
        <w:rPr>
          <w:rStyle w:val="afa"/>
          <w:rFonts w:ascii="Traditional Arabic"/>
          <w:b/>
          <w:bCs/>
          <w:sz w:val="36"/>
        </w:rPr>
        <w:t>)</w:t>
      </w:r>
      <w:r w:rsidR="0024637B" w:rsidRPr="003A590D">
        <w:rPr>
          <w:b/>
          <w:bCs/>
          <w:sz w:val="36"/>
          <w:rtl/>
        </w:rPr>
        <w:t>بِطَانَةٌ تَأْمُرُهُ بِالْمَعْرُوفِ وَتَنْهَاهُ عَن الْمُنْكَرِ , وَبِطَانَةٌ لَا تَأْلُوهُ خَبَالًا</w:t>
      </w:r>
      <w:r w:rsidR="0024637B" w:rsidRPr="003A590D">
        <w:rPr>
          <w:rStyle w:val="afa"/>
          <w:rFonts w:ascii="Traditional Arabic"/>
          <w:b/>
          <w:bCs/>
          <w:sz w:val="36"/>
        </w:rPr>
        <w:t>(</w:t>
      </w:r>
      <w:r w:rsidR="0024637B" w:rsidRPr="003A590D">
        <w:rPr>
          <w:rStyle w:val="afa"/>
          <w:rFonts w:ascii="Traditional Arabic"/>
          <w:b/>
          <w:bCs/>
          <w:sz w:val="36"/>
        </w:rPr>
        <w:footnoteReference w:id="380"/>
      </w:r>
      <w:r w:rsidR="0024637B" w:rsidRPr="003A590D">
        <w:rPr>
          <w:rStyle w:val="afa"/>
          <w:rFonts w:ascii="Traditional Arabic"/>
          <w:b/>
          <w:bCs/>
          <w:sz w:val="36"/>
        </w:rPr>
        <w:t>)</w:t>
      </w:r>
      <w:r w:rsidR="0024637B" w:rsidRPr="003A590D">
        <w:rPr>
          <w:b/>
          <w:bCs/>
          <w:sz w:val="36"/>
          <w:rtl/>
        </w:rPr>
        <w:t xml:space="preserve">وَمَنْ يُوقَ بِطَانَةَ السُّوءِ فَقَدْ وُقِيَ </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381"/>
      </w:r>
      <w:r w:rsidR="0024637B" w:rsidRPr="003A590D">
        <w:rPr>
          <w:rStyle w:val="afa"/>
          <w:b/>
          <w:bCs/>
          <w:color w:val="000000"/>
          <w:sz w:val="36"/>
          <w:rtl/>
        </w:rPr>
        <w:t>)</w:t>
      </w:r>
    </w:p>
    <w:p w:rsidR="0024637B" w:rsidRPr="003A590D" w:rsidRDefault="0024637B" w:rsidP="00AA7AD9">
      <w:pPr>
        <w:pStyle w:val="32"/>
        <w:contextualSpacing/>
        <w:rPr>
          <w:b/>
          <w:bCs/>
          <w:sz w:val="36"/>
          <w:rtl/>
        </w:rPr>
      </w:pPr>
      <w:bookmarkStart w:id="81" w:name="_Toc199242942"/>
      <w:r w:rsidRPr="003A590D">
        <w:rPr>
          <w:b/>
          <w:bCs/>
          <w:sz w:val="36"/>
          <w:rtl/>
        </w:rPr>
        <w:t xml:space="preserve"> </w:t>
      </w:r>
      <w:bookmarkStart w:id="82" w:name="_Toc395740820"/>
      <w:bookmarkStart w:id="83" w:name="_Toc395741379"/>
      <w:bookmarkStart w:id="84" w:name="_Toc395744325"/>
      <w:r w:rsidRPr="003A590D">
        <w:rPr>
          <w:b/>
          <w:bCs/>
          <w:sz w:val="36"/>
          <w:rtl/>
        </w:rPr>
        <w:t>الِاهْتِمَامُ بِالتَّعْلِيمِ مِنْ وَاجِبَات الْإِمَام</w:t>
      </w:r>
      <w:bookmarkEnd w:id="81"/>
      <w:bookmarkEnd w:id="82"/>
      <w:bookmarkEnd w:id="83"/>
      <w:bookmarkEnd w:id="84"/>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خد ) , عَنْ مَعْنِ بْنِ يَزِيدَ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اجْتَمِعُوا فِي مَسَاجِدِكُمْ ، وَكُلَّمَا اجْتَمَعَ قَوْمٌ فَلْيُؤْذِنُونِي</w:t>
      </w:r>
      <w:r w:rsidR="0024637B" w:rsidRPr="003A590D">
        <w:rPr>
          <w:rStyle w:val="afa"/>
          <w:b/>
          <w:bCs/>
          <w:color w:val="000000"/>
          <w:sz w:val="36"/>
          <w:rtl/>
        </w:rPr>
        <w:t>(</w:t>
      </w:r>
      <w:r w:rsidR="0024637B" w:rsidRPr="003A590D">
        <w:rPr>
          <w:rStyle w:val="afa"/>
          <w:b/>
          <w:bCs/>
          <w:color w:val="000000"/>
          <w:sz w:val="36"/>
          <w:rtl/>
        </w:rPr>
        <w:footnoteReference w:id="382"/>
      </w:r>
      <w:r w:rsidR="0024637B" w:rsidRPr="003A590D">
        <w:rPr>
          <w:rStyle w:val="afa"/>
          <w:b/>
          <w:bCs/>
          <w:color w:val="000000"/>
          <w:sz w:val="36"/>
          <w:rtl/>
        </w:rPr>
        <w:t>)</w:t>
      </w:r>
      <w:r w:rsidR="0024637B" w:rsidRPr="003A590D">
        <w:rPr>
          <w:b/>
          <w:bCs/>
          <w:sz w:val="36"/>
          <w:rtl/>
        </w:rPr>
        <w:t xml:space="preserve">فَأَتَانَا أَوَّلَ مَنْ أَتَى ، فَجَلَسَ </w:t>
      </w:r>
      <w:r w:rsidR="0024637B" w:rsidRPr="003A590D">
        <w:rPr>
          <w:rFonts w:hint="cs"/>
          <w:b/>
          <w:bCs/>
          <w:sz w:val="36"/>
          <w:rtl/>
        </w:rPr>
        <w:t xml:space="preserve">" </w:t>
      </w:r>
      <w:r w:rsidR="0024637B" w:rsidRPr="003A590D">
        <w:rPr>
          <w:b/>
          <w:bCs/>
          <w:sz w:val="36"/>
          <w:rtl/>
        </w:rPr>
        <w:t xml:space="preserve">، </w:t>
      </w:r>
      <w:r w:rsidR="0024637B" w:rsidRPr="003A590D">
        <w:rPr>
          <w:rFonts w:hint="cs"/>
          <w:sz w:val="36"/>
          <w:rtl/>
        </w:rPr>
        <w:t>فَتَكَلَّمَ</w:t>
      </w:r>
      <w:r w:rsidR="0024637B" w:rsidRPr="003A590D">
        <w:rPr>
          <w:sz w:val="36"/>
          <w:rtl/>
        </w:rPr>
        <w:t xml:space="preserve"> </w:t>
      </w:r>
      <w:r w:rsidR="0024637B" w:rsidRPr="003A590D">
        <w:rPr>
          <w:rFonts w:hint="cs"/>
          <w:sz w:val="36"/>
          <w:rtl/>
        </w:rPr>
        <w:t>مُتَكَلِّمٌ</w:t>
      </w:r>
      <w:r w:rsidR="0024637B" w:rsidRPr="003A590D">
        <w:rPr>
          <w:sz w:val="36"/>
          <w:rtl/>
        </w:rPr>
        <w:t xml:space="preserve"> </w:t>
      </w:r>
      <w:r w:rsidR="0024637B" w:rsidRPr="003A590D">
        <w:rPr>
          <w:rFonts w:hint="cs"/>
          <w:sz w:val="36"/>
          <w:rtl/>
        </w:rPr>
        <w:t>مِنَّا ،</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إِنَّ</w:t>
      </w:r>
      <w:r w:rsidR="0024637B" w:rsidRPr="003A590D">
        <w:rPr>
          <w:sz w:val="36"/>
          <w:rtl/>
        </w:rPr>
        <w:t xml:space="preserve"> </w:t>
      </w:r>
      <w:r w:rsidR="0024637B" w:rsidRPr="003A590D">
        <w:rPr>
          <w:rFonts w:hint="cs"/>
          <w:sz w:val="36"/>
          <w:rtl/>
        </w:rPr>
        <w:t>الْحَمْدَ</w:t>
      </w:r>
      <w:r w:rsidR="0024637B" w:rsidRPr="003A590D">
        <w:rPr>
          <w:sz w:val="36"/>
          <w:rtl/>
        </w:rPr>
        <w:t xml:space="preserve"> </w:t>
      </w:r>
      <w:r w:rsidR="00F51CB0" w:rsidRPr="003A590D">
        <w:rPr>
          <w:rFonts w:hint="cs"/>
          <w:sz w:val="36"/>
          <w:rtl/>
        </w:rPr>
        <w:t>للهِ</w:t>
      </w:r>
      <w:r w:rsidR="0024637B" w:rsidRPr="003A590D">
        <w:rPr>
          <w:sz w:val="36"/>
          <w:rtl/>
        </w:rPr>
        <w:t xml:space="preserve"> </w:t>
      </w:r>
      <w:r w:rsidR="0024637B" w:rsidRPr="003A590D">
        <w:rPr>
          <w:rFonts w:hint="cs"/>
          <w:sz w:val="36"/>
          <w:rtl/>
        </w:rPr>
        <w:t>الَّذِي</w:t>
      </w:r>
      <w:r w:rsidR="0024637B" w:rsidRPr="003A590D">
        <w:rPr>
          <w:sz w:val="36"/>
          <w:rtl/>
        </w:rPr>
        <w:t xml:space="preserve"> </w:t>
      </w:r>
      <w:r w:rsidR="0024637B" w:rsidRPr="003A590D">
        <w:rPr>
          <w:rFonts w:hint="cs"/>
          <w:sz w:val="36"/>
          <w:rtl/>
        </w:rPr>
        <w:t>لَيْسَ</w:t>
      </w:r>
      <w:r w:rsidR="0024637B" w:rsidRPr="003A590D">
        <w:rPr>
          <w:sz w:val="36"/>
          <w:rtl/>
        </w:rPr>
        <w:t xml:space="preserve"> </w:t>
      </w:r>
      <w:r w:rsidR="0024637B" w:rsidRPr="003A590D">
        <w:rPr>
          <w:rFonts w:hint="cs"/>
          <w:sz w:val="36"/>
          <w:rtl/>
        </w:rPr>
        <w:t>لِلْحَمْدِ</w:t>
      </w:r>
      <w:r w:rsidR="0024637B" w:rsidRPr="003A590D">
        <w:rPr>
          <w:sz w:val="36"/>
          <w:rtl/>
        </w:rPr>
        <w:t xml:space="preserve"> </w:t>
      </w:r>
      <w:r w:rsidR="0024637B" w:rsidRPr="003A590D">
        <w:rPr>
          <w:rFonts w:hint="cs"/>
          <w:sz w:val="36"/>
          <w:rtl/>
        </w:rPr>
        <w:t>دُونَهُ</w:t>
      </w:r>
      <w:r w:rsidR="0024637B" w:rsidRPr="003A590D">
        <w:rPr>
          <w:sz w:val="36"/>
          <w:rtl/>
        </w:rPr>
        <w:t xml:space="preserve"> </w:t>
      </w:r>
      <w:r w:rsidR="0024637B" w:rsidRPr="003A590D">
        <w:rPr>
          <w:rFonts w:hint="cs"/>
          <w:sz w:val="36"/>
          <w:rtl/>
        </w:rPr>
        <w:t>مَقْصَرٌ</w:t>
      </w:r>
      <w:r w:rsidR="0024637B" w:rsidRPr="003A590D">
        <w:rPr>
          <w:rStyle w:val="afa"/>
          <w:b/>
          <w:bCs/>
          <w:color w:val="000000"/>
          <w:sz w:val="36"/>
          <w:rtl/>
        </w:rPr>
        <w:t>(</w:t>
      </w:r>
      <w:r w:rsidR="0024637B" w:rsidRPr="003A590D">
        <w:rPr>
          <w:rStyle w:val="afa"/>
          <w:b/>
          <w:bCs/>
          <w:color w:val="000000"/>
          <w:sz w:val="36"/>
          <w:rtl/>
        </w:rPr>
        <w:footnoteReference w:id="383"/>
      </w:r>
      <w:r w:rsidR="0024637B" w:rsidRPr="003A590D">
        <w:rPr>
          <w:rStyle w:val="afa"/>
          <w:b/>
          <w:bCs/>
          <w:color w:val="000000"/>
          <w:sz w:val="36"/>
          <w:rtl/>
        </w:rPr>
        <w:t>)</w:t>
      </w:r>
      <w:r w:rsidR="0024637B" w:rsidRPr="003A590D">
        <w:rPr>
          <w:rFonts w:hint="cs"/>
          <w:sz w:val="36"/>
          <w:rtl/>
        </w:rPr>
        <w:t>وَلَا</w:t>
      </w:r>
      <w:r w:rsidR="0024637B" w:rsidRPr="003A590D">
        <w:rPr>
          <w:sz w:val="36"/>
          <w:rtl/>
        </w:rPr>
        <w:t xml:space="preserve"> </w:t>
      </w:r>
      <w:r w:rsidR="0024637B" w:rsidRPr="003A590D">
        <w:rPr>
          <w:rFonts w:hint="cs"/>
          <w:sz w:val="36"/>
          <w:rtl/>
        </w:rPr>
        <w:t>وَرَاءَهُ</w:t>
      </w:r>
      <w:r w:rsidR="0024637B" w:rsidRPr="003A590D">
        <w:rPr>
          <w:sz w:val="36"/>
          <w:rtl/>
        </w:rPr>
        <w:t xml:space="preserve"> </w:t>
      </w:r>
      <w:r w:rsidR="0024637B" w:rsidRPr="003A590D">
        <w:rPr>
          <w:rFonts w:hint="cs"/>
          <w:sz w:val="36"/>
          <w:rtl/>
        </w:rPr>
        <w:t>مَنْفَذٌ</w:t>
      </w:r>
      <w:r w:rsidR="0024637B" w:rsidRPr="003A590D">
        <w:rPr>
          <w:rStyle w:val="afa"/>
          <w:b/>
          <w:bCs/>
          <w:color w:val="000000"/>
          <w:sz w:val="36"/>
          <w:rtl/>
        </w:rPr>
        <w:t>(</w:t>
      </w:r>
      <w:r w:rsidR="0024637B" w:rsidRPr="003A590D">
        <w:rPr>
          <w:rStyle w:val="afa"/>
          <w:b/>
          <w:bCs/>
          <w:color w:val="000000"/>
          <w:sz w:val="36"/>
          <w:rtl/>
        </w:rPr>
        <w:footnoteReference w:id="384"/>
      </w:r>
      <w:r w:rsidR="0024637B" w:rsidRPr="003A590D">
        <w:rPr>
          <w:rStyle w:val="afa"/>
          <w:b/>
          <w:bCs/>
          <w:color w:val="000000"/>
          <w:sz w:val="36"/>
          <w:rtl/>
        </w:rPr>
        <w:t>)</w:t>
      </w:r>
      <w:r w:rsidR="0024637B" w:rsidRPr="003A590D">
        <w:rPr>
          <w:rFonts w:hint="cs"/>
          <w:sz w:val="36"/>
          <w:rtl/>
        </w:rPr>
        <w:t>" فَغَضِبَ</w:t>
      </w:r>
      <w:r w:rsidR="0024637B" w:rsidRPr="003A590D">
        <w:rPr>
          <w:rStyle w:val="afa"/>
          <w:b/>
          <w:bCs/>
          <w:color w:val="000000"/>
          <w:sz w:val="36"/>
          <w:rtl/>
        </w:rPr>
        <w:t>(</w:t>
      </w:r>
      <w:r w:rsidR="0024637B" w:rsidRPr="003A590D">
        <w:rPr>
          <w:rStyle w:val="afa"/>
          <w:b/>
          <w:bCs/>
          <w:color w:val="000000"/>
          <w:sz w:val="36"/>
          <w:rtl/>
        </w:rPr>
        <w:footnoteReference w:id="385"/>
      </w:r>
      <w:r w:rsidR="0024637B" w:rsidRPr="003A590D">
        <w:rPr>
          <w:rStyle w:val="afa"/>
          <w:b/>
          <w:bCs/>
          <w:color w:val="000000"/>
          <w:sz w:val="36"/>
          <w:rtl/>
        </w:rPr>
        <w:t>)</w:t>
      </w:r>
      <w:r w:rsidR="0024637B" w:rsidRPr="003A590D">
        <w:rPr>
          <w:rFonts w:hint="cs"/>
          <w:sz w:val="36"/>
          <w:rtl/>
        </w:rPr>
        <w:t>فَقَامَ</w:t>
      </w:r>
      <w:r w:rsidR="0024637B" w:rsidRPr="003A590D">
        <w:rPr>
          <w:rStyle w:val="afa"/>
          <w:b/>
          <w:bCs/>
          <w:color w:val="000000"/>
          <w:sz w:val="36"/>
          <w:rtl/>
        </w:rPr>
        <w:t>(</w:t>
      </w:r>
      <w:r w:rsidR="0024637B" w:rsidRPr="003A590D">
        <w:rPr>
          <w:rStyle w:val="afa"/>
          <w:b/>
          <w:bCs/>
          <w:color w:val="000000"/>
          <w:sz w:val="36"/>
          <w:rtl/>
        </w:rPr>
        <w:footnoteReference w:id="386"/>
      </w:r>
      <w:r w:rsidR="0024637B" w:rsidRPr="003A590D">
        <w:rPr>
          <w:rStyle w:val="afa"/>
          <w:b/>
          <w:bCs/>
          <w:color w:val="000000"/>
          <w:sz w:val="36"/>
          <w:rtl/>
        </w:rPr>
        <w:t>)</w:t>
      </w:r>
      <w:r w:rsidR="0024637B" w:rsidRPr="003A590D">
        <w:rPr>
          <w:rFonts w:hint="cs"/>
          <w:sz w:val="36"/>
          <w:rtl/>
        </w:rPr>
        <w:t>" ،</w:t>
      </w:r>
      <w:r w:rsidR="0024637B" w:rsidRPr="003A590D">
        <w:rPr>
          <w:sz w:val="36"/>
          <w:rtl/>
        </w:rPr>
        <w:t xml:space="preserve"> </w:t>
      </w:r>
      <w:r w:rsidR="0024637B" w:rsidRPr="003A590D">
        <w:rPr>
          <w:rFonts w:hint="cs"/>
          <w:sz w:val="36"/>
          <w:rtl/>
        </w:rPr>
        <w:t>فَتَلَاوَمْنَا</w:t>
      </w:r>
      <w:r w:rsidR="0024637B" w:rsidRPr="003A590D">
        <w:rPr>
          <w:sz w:val="36"/>
          <w:rtl/>
        </w:rPr>
        <w:t xml:space="preserve"> </w:t>
      </w:r>
      <w:r w:rsidR="0024637B" w:rsidRPr="003A590D">
        <w:rPr>
          <w:rFonts w:hint="cs"/>
          <w:sz w:val="36"/>
          <w:rtl/>
        </w:rPr>
        <w:t>بَيْنَنَا ،</w:t>
      </w:r>
      <w:r w:rsidR="0024637B" w:rsidRPr="003A590D">
        <w:rPr>
          <w:sz w:val="36"/>
          <w:rtl/>
        </w:rPr>
        <w:t xml:space="preserve"> </w:t>
      </w:r>
      <w:r w:rsidR="0024637B" w:rsidRPr="003A590D">
        <w:rPr>
          <w:rFonts w:hint="cs"/>
          <w:sz w:val="36"/>
          <w:rtl/>
        </w:rPr>
        <w:t>فَقُلْنَا</w:t>
      </w:r>
      <w:r w:rsidR="00DE70E0" w:rsidRPr="003A590D">
        <w:rPr>
          <w:rFonts w:hint="cs"/>
          <w:sz w:val="36"/>
          <w:rtl/>
        </w:rPr>
        <w:t xml:space="preserve"> :</w:t>
      </w:r>
      <w:r w:rsidR="0024637B" w:rsidRPr="003A590D">
        <w:rPr>
          <w:sz w:val="36"/>
          <w:rtl/>
        </w:rPr>
        <w:t xml:space="preserve"> </w:t>
      </w:r>
      <w:r w:rsidR="0024637B" w:rsidRPr="003A590D">
        <w:rPr>
          <w:rFonts w:hint="cs"/>
          <w:sz w:val="36"/>
          <w:rtl/>
        </w:rPr>
        <w:t>" أَتَانَا</w:t>
      </w:r>
      <w:r w:rsidR="0024637B" w:rsidRPr="003A590D">
        <w:rPr>
          <w:sz w:val="36"/>
          <w:rtl/>
        </w:rPr>
        <w:t xml:space="preserve"> </w:t>
      </w:r>
      <w:r w:rsidR="0024637B" w:rsidRPr="003A590D">
        <w:rPr>
          <w:rFonts w:hint="cs"/>
          <w:sz w:val="36"/>
          <w:rtl/>
        </w:rPr>
        <w:t>أَوَّلَ</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أَتَى ،</w:t>
      </w:r>
      <w:r w:rsidR="0024637B" w:rsidRPr="003A590D">
        <w:rPr>
          <w:sz w:val="36"/>
          <w:rtl/>
        </w:rPr>
        <w:t xml:space="preserve"> </w:t>
      </w:r>
      <w:r w:rsidR="0024637B" w:rsidRPr="003A590D">
        <w:rPr>
          <w:rFonts w:hint="cs"/>
          <w:sz w:val="36"/>
          <w:rtl/>
        </w:rPr>
        <w:t>فَذَهَبَ</w:t>
      </w:r>
      <w:r w:rsidR="0024637B" w:rsidRPr="003A590D">
        <w:rPr>
          <w:sz w:val="36"/>
          <w:rtl/>
        </w:rPr>
        <w:t xml:space="preserve"> </w:t>
      </w:r>
      <w:r w:rsidR="0024637B" w:rsidRPr="003A590D">
        <w:rPr>
          <w:rFonts w:hint="cs"/>
          <w:sz w:val="36"/>
          <w:rtl/>
        </w:rPr>
        <w:t>إِلَى</w:t>
      </w:r>
      <w:r w:rsidR="0024637B" w:rsidRPr="003A590D">
        <w:rPr>
          <w:sz w:val="36"/>
          <w:rtl/>
        </w:rPr>
        <w:t xml:space="preserve"> </w:t>
      </w:r>
      <w:r w:rsidR="0024637B" w:rsidRPr="003A590D">
        <w:rPr>
          <w:rFonts w:hint="cs"/>
          <w:sz w:val="36"/>
          <w:rtl/>
        </w:rPr>
        <w:t>مَسْجِدٍ</w:t>
      </w:r>
      <w:r w:rsidR="0024637B" w:rsidRPr="003A590D">
        <w:rPr>
          <w:sz w:val="36"/>
          <w:rtl/>
        </w:rPr>
        <w:t xml:space="preserve"> </w:t>
      </w:r>
      <w:r w:rsidR="0024637B" w:rsidRPr="003A590D">
        <w:rPr>
          <w:rFonts w:hint="cs"/>
          <w:sz w:val="36"/>
          <w:rtl/>
        </w:rPr>
        <w:t>آخَرَ</w:t>
      </w:r>
      <w:r w:rsidR="0024637B" w:rsidRPr="003A590D">
        <w:rPr>
          <w:sz w:val="36"/>
          <w:rtl/>
        </w:rPr>
        <w:t xml:space="preserve"> </w:t>
      </w:r>
      <w:r w:rsidR="0024637B" w:rsidRPr="003A590D">
        <w:rPr>
          <w:rFonts w:hint="cs"/>
          <w:sz w:val="36"/>
          <w:rtl/>
        </w:rPr>
        <w:t>فَجَلَسَ</w:t>
      </w:r>
      <w:r w:rsidR="0024637B" w:rsidRPr="003A590D">
        <w:rPr>
          <w:sz w:val="36"/>
          <w:rtl/>
        </w:rPr>
        <w:t xml:space="preserve"> </w:t>
      </w:r>
      <w:r w:rsidR="0024637B" w:rsidRPr="003A590D">
        <w:rPr>
          <w:rFonts w:hint="cs"/>
          <w:sz w:val="36"/>
          <w:rtl/>
        </w:rPr>
        <w:t>فِيهِ " ،</w:t>
      </w:r>
      <w:r w:rsidR="0024637B" w:rsidRPr="003A590D">
        <w:rPr>
          <w:sz w:val="36"/>
          <w:rtl/>
        </w:rPr>
        <w:t xml:space="preserve"> </w:t>
      </w:r>
      <w:r w:rsidR="0024637B" w:rsidRPr="003A590D">
        <w:rPr>
          <w:rFonts w:hint="cs"/>
          <w:sz w:val="36"/>
          <w:rtl/>
        </w:rPr>
        <w:t>فَأَتَيْنَاهُ</w:t>
      </w:r>
      <w:r w:rsidR="0024637B" w:rsidRPr="003A590D">
        <w:rPr>
          <w:sz w:val="36"/>
          <w:rtl/>
        </w:rPr>
        <w:t xml:space="preserve"> </w:t>
      </w:r>
      <w:r w:rsidR="0024637B" w:rsidRPr="003A590D">
        <w:rPr>
          <w:rFonts w:hint="cs"/>
          <w:sz w:val="36"/>
          <w:rtl/>
        </w:rPr>
        <w:t>فَكَلَّمْنَاهُ ،</w:t>
      </w:r>
      <w:r w:rsidR="0024637B" w:rsidRPr="003A590D">
        <w:rPr>
          <w:sz w:val="36"/>
          <w:rtl/>
        </w:rPr>
        <w:t xml:space="preserve"> </w:t>
      </w:r>
      <w:r w:rsidR="0024637B" w:rsidRPr="003A590D">
        <w:rPr>
          <w:rFonts w:hint="cs"/>
          <w:sz w:val="36"/>
          <w:rtl/>
        </w:rPr>
        <w:t>" فَجَاءَ</w:t>
      </w:r>
      <w:r w:rsidR="0024637B" w:rsidRPr="003A590D">
        <w:rPr>
          <w:sz w:val="36"/>
          <w:rtl/>
        </w:rPr>
        <w:t xml:space="preserve"> </w:t>
      </w:r>
      <w:r w:rsidR="0024637B" w:rsidRPr="003A590D">
        <w:rPr>
          <w:rFonts w:hint="cs"/>
          <w:sz w:val="36"/>
          <w:rtl/>
        </w:rPr>
        <w:t>مَعَنَا</w:t>
      </w:r>
      <w:r w:rsidR="0024637B" w:rsidRPr="003A590D">
        <w:rPr>
          <w:sz w:val="36"/>
          <w:rtl/>
        </w:rPr>
        <w:t xml:space="preserve"> </w:t>
      </w:r>
      <w:r w:rsidR="0024637B" w:rsidRPr="003A590D">
        <w:rPr>
          <w:rFonts w:hint="cs"/>
          <w:sz w:val="36"/>
          <w:rtl/>
        </w:rPr>
        <w:t>فَقَعَدَ</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مَجْلِسِهِ</w:t>
      </w:r>
      <w:r w:rsidR="0024637B" w:rsidRPr="003A590D">
        <w:rPr>
          <w:sz w:val="36"/>
          <w:rtl/>
        </w:rPr>
        <w:t xml:space="preserve"> </w:t>
      </w:r>
      <w:r w:rsidR="0024637B" w:rsidRPr="003A590D">
        <w:rPr>
          <w:rFonts w:hint="cs"/>
          <w:sz w:val="36"/>
          <w:rtl/>
        </w:rPr>
        <w:t>أَوْ</w:t>
      </w:r>
      <w:r w:rsidR="0024637B" w:rsidRPr="003A590D">
        <w:rPr>
          <w:sz w:val="36"/>
          <w:rtl/>
        </w:rPr>
        <w:t xml:space="preserve"> </w:t>
      </w:r>
      <w:r w:rsidR="0024637B" w:rsidRPr="003A590D">
        <w:rPr>
          <w:rFonts w:hint="cs"/>
          <w:sz w:val="36"/>
          <w:rtl/>
        </w:rPr>
        <w:t>قَرِيبًا</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lastRenderedPageBreak/>
        <w:t>مَجْلِسِهِ ،</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الْحَمْدُ</w:t>
      </w:r>
      <w:r w:rsidR="0024637B" w:rsidRPr="003A590D">
        <w:rPr>
          <w:sz w:val="36"/>
          <w:rtl/>
        </w:rPr>
        <w:t xml:space="preserve"> </w:t>
      </w:r>
      <w:r w:rsidR="00F51CB0" w:rsidRPr="003A590D">
        <w:rPr>
          <w:rFonts w:hint="cs"/>
          <w:sz w:val="36"/>
          <w:rtl/>
        </w:rPr>
        <w:t>للهِ</w:t>
      </w:r>
      <w:r w:rsidR="0024637B" w:rsidRPr="003A590D">
        <w:rPr>
          <w:sz w:val="36"/>
          <w:rtl/>
        </w:rPr>
        <w:t xml:space="preserve"> </w:t>
      </w:r>
      <w:r w:rsidR="0024637B" w:rsidRPr="003A590D">
        <w:rPr>
          <w:rFonts w:hint="cs"/>
          <w:sz w:val="36"/>
          <w:rtl/>
        </w:rPr>
        <w:t>الَّذِي</w:t>
      </w:r>
      <w:r w:rsidR="0024637B" w:rsidRPr="003A590D">
        <w:rPr>
          <w:sz w:val="36"/>
          <w:rtl/>
        </w:rPr>
        <w:t xml:space="preserve"> </w:t>
      </w:r>
      <w:r w:rsidR="0024637B" w:rsidRPr="003A590D">
        <w:rPr>
          <w:rFonts w:hint="cs"/>
          <w:sz w:val="36"/>
          <w:rtl/>
        </w:rPr>
        <w:t>مَا</w:t>
      </w:r>
      <w:r w:rsidR="0024637B" w:rsidRPr="003A590D">
        <w:rPr>
          <w:sz w:val="36"/>
          <w:rtl/>
        </w:rPr>
        <w:t xml:space="preserve"> </w:t>
      </w:r>
      <w:r w:rsidR="0024637B" w:rsidRPr="003A590D">
        <w:rPr>
          <w:rFonts w:hint="cs"/>
          <w:sz w:val="36"/>
          <w:rtl/>
        </w:rPr>
        <w:t>شَاءَ</w:t>
      </w:r>
      <w:r w:rsidR="0024637B" w:rsidRPr="003A590D">
        <w:rPr>
          <w:sz w:val="36"/>
          <w:rtl/>
        </w:rPr>
        <w:t xml:space="preserve"> </w:t>
      </w:r>
      <w:r w:rsidR="0024637B" w:rsidRPr="003A590D">
        <w:rPr>
          <w:rFonts w:hint="cs"/>
          <w:sz w:val="36"/>
          <w:rtl/>
        </w:rPr>
        <w:t>جَعَلَ</w:t>
      </w:r>
      <w:r w:rsidR="0024637B" w:rsidRPr="003A590D">
        <w:rPr>
          <w:sz w:val="36"/>
          <w:rtl/>
        </w:rPr>
        <w:t xml:space="preserve"> </w:t>
      </w:r>
      <w:r w:rsidR="0024637B" w:rsidRPr="003A590D">
        <w:rPr>
          <w:rFonts w:hint="cs"/>
          <w:sz w:val="36"/>
          <w:rtl/>
        </w:rPr>
        <w:t>بَيْنَ</w:t>
      </w:r>
      <w:r w:rsidR="0024637B" w:rsidRPr="003A590D">
        <w:rPr>
          <w:sz w:val="36"/>
          <w:rtl/>
        </w:rPr>
        <w:t xml:space="preserve"> </w:t>
      </w:r>
      <w:r w:rsidR="0024637B" w:rsidRPr="003A590D">
        <w:rPr>
          <w:rFonts w:hint="cs"/>
          <w:sz w:val="36"/>
          <w:rtl/>
        </w:rPr>
        <w:t>يَدَيْهِ ،</w:t>
      </w:r>
      <w:r w:rsidR="0024637B" w:rsidRPr="003A590D">
        <w:rPr>
          <w:sz w:val="36"/>
          <w:rtl/>
        </w:rPr>
        <w:t xml:space="preserve"> </w:t>
      </w:r>
      <w:r w:rsidR="0024637B" w:rsidRPr="003A590D">
        <w:rPr>
          <w:rFonts w:hint="cs"/>
          <w:sz w:val="36"/>
          <w:rtl/>
        </w:rPr>
        <w:t>وَمَا</w:t>
      </w:r>
      <w:r w:rsidR="0024637B" w:rsidRPr="003A590D">
        <w:rPr>
          <w:sz w:val="36"/>
          <w:rtl/>
        </w:rPr>
        <w:t xml:space="preserve"> </w:t>
      </w:r>
      <w:r w:rsidR="0024637B" w:rsidRPr="003A590D">
        <w:rPr>
          <w:rFonts w:hint="cs"/>
          <w:sz w:val="36"/>
          <w:rtl/>
        </w:rPr>
        <w:t>شَاءَ</w:t>
      </w:r>
      <w:r w:rsidR="0024637B" w:rsidRPr="003A590D">
        <w:rPr>
          <w:sz w:val="36"/>
          <w:rtl/>
        </w:rPr>
        <w:t xml:space="preserve"> </w:t>
      </w:r>
      <w:r w:rsidR="0024637B" w:rsidRPr="003A590D">
        <w:rPr>
          <w:rFonts w:hint="cs"/>
          <w:sz w:val="36"/>
          <w:rtl/>
        </w:rPr>
        <w:t>جَعَلَ</w:t>
      </w:r>
      <w:r w:rsidR="0024637B" w:rsidRPr="003A590D">
        <w:rPr>
          <w:sz w:val="36"/>
          <w:rtl/>
        </w:rPr>
        <w:t xml:space="preserve"> </w:t>
      </w:r>
      <w:r w:rsidR="0024637B" w:rsidRPr="003A590D">
        <w:rPr>
          <w:rFonts w:hint="cs"/>
          <w:sz w:val="36"/>
          <w:rtl/>
        </w:rPr>
        <w:t>خَلْفَهُ</w:t>
      </w:r>
      <w:r w:rsidR="0024637B" w:rsidRPr="003A590D">
        <w:rPr>
          <w:rStyle w:val="afa"/>
          <w:b/>
          <w:bCs/>
          <w:color w:val="000000"/>
          <w:sz w:val="36"/>
          <w:rtl/>
        </w:rPr>
        <w:t>(</w:t>
      </w:r>
      <w:r w:rsidR="0024637B" w:rsidRPr="003A590D">
        <w:rPr>
          <w:rStyle w:val="afa"/>
          <w:b/>
          <w:bCs/>
          <w:color w:val="000000"/>
          <w:sz w:val="36"/>
          <w:rtl/>
        </w:rPr>
        <w:footnoteReference w:id="387"/>
      </w:r>
      <w:r w:rsidR="0024637B" w:rsidRPr="003A590D">
        <w:rPr>
          <w:rStyle w:val="afa"/>
          <w:b/>
          <w:bCs/>
          <w:color w:val="000000"/>
          <w:sz w:val="36"/>
          <w:rtl/>
        </w:rPr>
        <w:t>)</w:t>
      </w:r>
      <w:r w:rsidR="0024637B" w:rsidRPr="003A590D">
        <w:rPr>
          <w:rFonts w:hint="cs"/>
          <w:sz w:val="36"/>
          <w:rtl/>
        </w:rPr>
        <w:t>وَإِنَّ</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الْبَيَانِ</w:t>
      </w:r>
      <w:r w:rsidR="0024637B" w:rsidRPr="003A590D">
        <w:rPr>
          <w:sz w:val="36"/>
          <w:rtl/>
        </w:rPr>
        <w:t xml:space="preserve"> </w:t>
      </w:r>
      <w:r w:rsidR="0024637B" w:rsidRPr="003A590D">
        <w:rPr>
          <w:rFonts w:hint="cs"/>
          <w:sz w:val="36"/>
          <w:rtl/>
        </w:rPr>
        <w:t>سِحْرًا</w:t>
      </w:r>
      <w:r w:rsidR="0024637B" w:rsidRPr="003A590D">
        <w:rPr>
          <w:sz w:val="36"/>
          <w:rtl/>
        </w:rPr>
        <w:t xml:space="preserve"> </w:t>
      </w:r>
      <w:r w:rsidR="0024637B" w:rsidRPr="003A590D">
        <w:rPr>
          <w:rFonts w:hint="cs"/>
          <w:sz w:val="36"/>
          <w:rtl/>
        </w:rPr>
        <w:t>،</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sz w:val="36"/>
          <w:rtl/>
        </w:rPr>
        <w:t>أَمَرَنَا</w:t>
      </w:r>
      <w:r w:rsidR="0024637B" w:rsidRPr="003A590D">
        <w:rPr>
          <w:sz w:val="36"/>
          <w:rtl/>
        </w:rPr>
        <w:t xml:space="preserve"> </w:t>
      </w:r>
      <w:r w:rsidR="0024637B" w:rsidRPr="003A590D">
        <w:rPr>
          <w:rFonts w:hint="cs"/>
          <w:sz w:val="36"/>
          <w:rtl/>
        </w:rPr>
        <w:t>وَعَلَّمَنَا</w:t>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88"/>
      </w:r>
      <w:r w:rsidR="0024637B" w:rsidRPr="003A590D">
        <w:rPr>
          <w:rStyle w:val="afa"/>
          <w:b/>
          <w:bCs/>
          <w:color w:val="000000"/>
          <w:sz w:val="36"/>
          <w:rtl/>
        </w:rPr>
        <w:t>)</w:t>
      </w:r>
    </w:p>
    <w:p w:rsidR="0024637B" w:rsidRPr="003A590D" w:rsidRDefault="0024637B" w:rsidP="00AA7AD9">
      <w:pPr>
        <w:pStyle w:val="32"/>
        <w:contextualSpacing/>
        <w:rPr>
          <w:b/>
          <w:bCs/>
          <w:sz w:val="36"/>
          <w:rtl/>
        </w:rPr>
      </w:pPr>
      <w:bookmarkStart w:id="85" w:name="_Toc199242943"/>
      <w:r w:rsidRPr="003A590D">
        <w:rPr>
          <w:b/>
          <w:bCs/>
          <w:sz w:val="36"/>
          <w:rtl/>
        </w:rPr>
        <w:t xml:space="preserve"> </w:t>
      </w:r>
      <w:bookmarkStart w:id="86" w:name="_Toc395740821"/>
      <w:bookmarkStart w:id="87" w:name="_Toc395741380"/>
      <w:bookmarkStart w:id="88" w:name="_Toc395744326"/>
      <w:r w:rsidRPr="003A590D">
        <w:rPr>
          <w:b/>
          <w:bCs/>
          <w:sz w:val="36"/>
          <w:rtl/>
        </w:rPr>
        <w:t>تَقْلِيدُ النُّصَحَاءِ الْأُمُورَ الْمُهِمَّةَ مِنْ وَاجِبَاتِ الْإِمَام</w:t>
      </w:r>
      <w:bookmarkEnd w:id="85"/>
      <w:bookmarkEnd w:id="86"/>
      <w:bookmarkEnd w:id="87"/>
      <w:bookmarkEnd w:id="88"/>
    </w:p>
    <w:p w:rsidR="0024637B" w:rsidRPr="003A590D" w:rsidRDefault="00BE77F8" w:rsidP="001D09BA">
      <w:pPr>
        <w:widowControl w:val="0"/>
        <w:contextualSpacing/>
        <w:rPr>
          <w:b/>
          <w:bCs/>
          <w:sz w:val="36"/>
          <w:rtl/>
        </w:rPr>
      </w:pPr>
      <w:r w:rsidRPr="003A590D">
        <w:rPr>
          <w:b/>
          <w:bCs/>
          <w:color w:val="FF0000"/>
          <w:sz w:val="36"/>
          <w:rtl/>
        </w:rPr>
        <w:t xml:space="preserve"> (</w:t>
      </w:r>
      <w:r w:rsidR="0036554A" w:rsidRPr="003A590D">
        <w:rPr>
          <w:b/>
          <w:bCs/>
          <w:color w:val="FF0000"/>
          <w:sz w:val="36"/>
          <w:rtl/>
        </w:rPr>
        <w:t xml:space="preserve"> خ حم ) , عَنْ أَبِي فِرَاسٍ النَّهْدِيَّ قَالَ : </w:t>
      </w:r>
      <w:r w:rsidR="0036554A" w:rsidRPr="003A590D">
        <w:rPr>
          <w:rFonts w:hint="cs"/>
          <w:b/>
          <w:bCs/>
          <w:sz w:val="36"/>
          <w:rtl/>
        </w:rPr>
        <w:t xml:space="preserve">( </w:t>
      </w:r>
      <w:r w:rsidR="0036554A" w:rsidRPr="003A590D">
        <w:rPr>
          <w:b/>
          <w:bCs/>
          <w:sz w:val="36"/>
          <w:rtl/>
        </w:rPr>
        <w:t xml:space="preserve">خَطَبَ عُمَرُ بْنُ الْخَطَّابِ </w:t>
      </w:r>
      <w:r w:rsidR="0036554A" w:rsidRPr="003A590D">
        <w:rPr>
          <w:rFonts w:ascii="AGA Arabesque" w:hAnsi="AGA Arabesque"/>
          <w:b/>
          <w:bCs/>
          <w:snapToGrid w:val="0"/>
          <w:sz w:val="36"/>
        </w:rPr>
        <w:t></w:t>
      </w:r>
      <w:r w:rsidR="0036554A" w:rsidRPr="003A590D">
        <w:rPr>
          <w:b/>
          <w:bCs/>
          <w:sz w:val="36"/>
          <w:rtl/>
        </w:rPr>
        <w:t xml:space="preserve"> فَقَالَ : أَيُّهَا النَّاسُ , إِنَّا إِنَّمَا كُنَّا نَعْرِفُكُمْ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389"/>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بِالْوَحْيِ فِي عَهْدِ رَسُولِ </w:t>
      </w:r>
      <w:r w:rsidR="006563FD" w:rsidRPr="003A590D">
        <w:rPr>
          <w:b/>
          <w:bCs/>
          <w:sz w:val="36"/>
          <w:rtl/>
        </w:rPr>
        <w:t>اللهِ</w:t>
      </w:r>
      <w:r w:rsidR="0036554A" w:rsidRPr="003A590D">
        <w:rPr>
          <w:b/>
          <w:bCs/>
          <w:sz w:val="36"/>
          <w:rtl/>
        </w:rPr>
        <w:t xml:space="preserve"> </w:t>
      </w:r>
      <w:r w:rsidR="0036554A" w:rsidRPr="003A590D">
        <w:rPr>
          <w:rFonts w:ascii="AGA Arabesque" w:hAnsi="AGA Arabesque"/>
          <w:b/>
          <w:bCs/>
          <w:snapToGrid w:val="0"/>
          <w:sz w:val="36"/>
        </w:rPr>
        <w:t></w:t>
      </w:r>
      <w:r w:rsidR="0036554A" w:rsidRPr="003A590D">
        <w:rPr>
          <w:b/>
          <w:bCs/>
          <w:sz w:val="36"/>
          <w:rtl/>
        </w:rPr>
        <w:t xml:space="preserve">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390"/>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يَنْزِلُ الْوَحْيُ </w:t>
      </w:r>
      <w:r w:rsidR="0036554A" w:rsidRPr="003A590D">
        <w:rPr>
          <w:rFonts w:hint="cs"/>
          <w:b/>
          <w:bCs/>
          <w:sz w:val="36"/>
          <w:rtl/>
        </w:rPr>
        <w:t xml:space="preserve">, </w:t>
      </w:r>
      <w:r w:rsidR="0036554A" w:rsidRPr="003A590D">
        <w:rPr>
          <w:b/>
          <w:bCs/>
          <w:sz w:val="36"/>
          <w:rtl/>
        </w:rPr>
        <w:t xml:space="preserve">وَيُنْبِئُنَا </w:t>
      </w:r>
      <w:r w:rsidR="007B1E6A" w:rsidRPr="003A590D">
        <w:rPr>
          <w:b/>
          <w:bCs/>
          <w:sz w:val="36"/>
          <w:rtl/>
        </w:rPr>
        <w:t>اللهُ</w:t>
      </w:r>
      <w:r w:rsidR="0036554A" w:rsidRPr="003A590D">
        <w:rPr>
          <w:b/>
          <w:bCs/>
          <w:sz w:val="36"/>
          <w:rtl/>
        </w:rPr>
        <w:t xml:space="preserve"> مِنْ أَخْبَارِكُمْ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391"/>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وَإِنَّ الْوَحْيَ قَدْ انْقَطَعَ , وَإِنَّمَا نَأْخُذُكُمْ الْآنَ بِمَا ظَهَرَ لَنَا مِنْ أَعْمَالِكُمْ , فَمَنْ أَظْهَرَ  لَنَا خَيْرًا , أَمِنَّاهُ وَقَرَّبْنَاهُ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392"/>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وَظَنَنَّا بِهِ خَيْرًا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393"/>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وَلَيْسَ إِلَيْنَا مِنْ سَرِيرَتِهِ شَيْءٌ , </w:t>
      </w:r>
      <w:r w:rsidR="007B1E6A" w:rsidRPr="003A590D">
        <w:rPr>
          <w:b/>
          <w:bCs/>
          <w:sz w:val="36"/>
          <w:rtl/>
        </w:rPr>
        <w:t>اللهُ</w:t>
      </w:r>
      <w:r w:rsidR="0036554A" w:rsidRPr="003A590D">
        <w:rPr>
          <w:b/>
          <w:bCs/>
          <w:sz w:val="36"/>
          <w:rtl/>
        </w:rPr>
        <w:t xml:space="preserve"> يُحَاسِبُهُ فِي سَرِيرَتِهِ وَمَنْ أَظْهَرَ لَنَا سُوءًا , لَمْ نَأْمَنْهُ </w:t>
      </w:r>
      <w:r w:rsidR="0036554A" w:rsidRPr="003A590D">
        <w:rPr>
          <w:rFonts w:hint="cs"/>
          <w:b/>
          <w:bCs/>
          <w:sz w:val="36"/>
          <w:rtl/>
        </w:rPr>
        <w:t xml:space="preserve">, </w:t>
      </w:r>
      <w:r w:rsidR="0036554A" w:rsidRPr="003A590D">
        <w:rPr>
          <w:b/>
          <w:bCs/>
          <w:sz w:val="36"/>
          <w:rtl/>
        </w:rPr>
        <w:t xml:space="preserve">وَلَمْ نُصَدِّقْهُ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394"/>
      </w:r>
      <w:r w:rsidR="0036554A" w:rsidRPr="003A590D">
        <w:rPr>
          <w:rStyle w:val="afa"/>
          <w:sz w:val="36"/>
          <w:rtl/>
        </w:rPr>
        <w:t>)</w:t>
      </w:r>
      <w:r w:rsidR="0036554A" w:rsidRPr="003A590D">
        <w:rPr>
          <w:rFonts w:hint="cs"/>
          <w:b/>
          <w:bCs/>
          <w:sz w:val="36"/>
          <w:rtl/>
        </w:rPr>
        <w:t xml:space="preserve">( </w:t>
      </w:r>
      <w:r w:rsidR="0036554A" w:rsidRPr="003A590D">
        <w:rPr>
          <w:b/>
          <w:bCs/>
          <w:sz w:val="36"/>
          <w:rtl/>
        </w:rPr>
        <w:t xml:space="preserve">وَظَنَنَّا بِهِ شَرًّا </w:t>
      </w:r>
      <w:r w:rsidR="0036554A" w:rsidRPr="003A590D">
        <w:rPr>
          <w:rFonts w:hint="cs"/>
          <w:b/>
          <w:bCs/>
          <w:sz w:val="36"/>
          <w:rtl/>
        </w:rPr>
        <w:t xml:space="preserve">, </w:t>
      </w:r>
      <w:r w:rsidR="0036554A" w:rsidRPr="003A590D">
        <w:rPr>
          <w:b/>
          <w:bCs/>
          <w:sz w:val="36"/>
          <w:rtl/>
        </w:rPr>
        <w:t xml:space="preserve">وَأَبْغَضْنَاهُ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395"/>
      </w:r>
      <w:r w:rsidR="0036554A" w:rsidRPr="003A590D">
        <w:rPr>
          <w:rStyle w:val="afa"/>
          <w:sz w:val="36"/>
          <w:rtl/>
        </w:rPr>
        <w:t>)</w:t>
      </w:r>
      <w:r w:rsidR="0036554A" w:rsidRPr="003A590D">
        <w:rPr>
          <w:rFonts w:hint="cs"/>
          <w:b/>
          <w:bCs/>
          <w:sz w:val="36"/>
          <w:rtl/>
        </w:rPr>
        <w:t>(</w:t>
      </w:r>
      <w:r w:rsidR="0036554A" w:rsidRPr="003A590D">
        <w:rPr>
          <w:b/>
          <w:bCs/>
          <w:sz w:val="36"/>
          <w:rtl/>
        </w:rPr>
        <w:t xml:space="preserve"> وَإِنْ قَالَ </w:t>
      </w:r>
      <w:r w:rsidR="0036554A" w:rsidRPr="003A590D">
        <w:rPr>
          <w:rFonts w:hint="cs"/>
          <w:b/>
          <w:bCs/>
          <w:sz w:val="36"/>
          <w:rtl/>
        </w:rPr>
        <w:t xml:space="preserve">: </w:t>
      </w:r>
      <w:r w:rsidR="0036554A" w:rsidRPr="003A590D">
        <w:rPr>
          <w:b/>
          <w:bCs/>
          <w:sz w:val="36"/>
          <w:rtl/>
        </w:rPr>
        <w:t xml:space="preserve">إِنَّ سَرِيرَتَهُ حَسَنَةٌ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396"/>
      </w:r>
      <w:r w:rsidR="0036554A" w:rsidRPr="003A590D">
        <w:rPr>
          <w:rStyle w:val="afa"/>
          <w:sz w:val="36"/>
          <w:rtl/>
        </w:rPr>
        <w:t>)</w:t>
      </w:r>
      <w:r w:rsidR="0036554A" w:rsidRPr="003A590D">
        <w:rPr>
          <w:rFonts w:hint="cs"/>
          <w:b/>
          <w:bCs/>
          <w:sz w:val="36"/>
          <w:rtl/>
        </w:rPr>
        <w:t>(</w:t>
      </w:r>
      <w:r w:rsidR="0036554A" w:rsidRPr="003A590D">
        <w:rPr>
          <w:b/>
          <w:bCs/>
          <w:sz w:val="36"/>
          <w:rtl/>
        </w:rPr>
        <w:t xml:space="preserve"> أَلَا إِنَّهُ قَدْ أَتَى عَلَيَّ حِينٌ وَأَنَا أَحْسِبُ أَنَّ مَنْ قَرَأَ الْقُرْآنَ يُرِيدُ </w:t>
      </w:r>
      <w:r w:rsidR="007B1E6A" w:rsidRPr="003A590D">
        <w:rPr>
          <w:b/>
          <w:bCs/>
          <w:sz w:val="36"/>
          <w:rtl/>
        </w:rPr>
        <w:t>اللهَ</w:t>
      </w:r>
      <w:r w:rsidR="0036554A" w:rsidRPr="003A590D">
        <w:rPr>
          <w:b/>
          <w:bCs/>
          <w:sz w:val="36"/>
          <w:rtl/>
        </w:rPr>
        <w:t xml:space="preserve"> وَمَا عِنْدَهُ , فَقَدْ خُيِّلَ إِلَيَّ بِ</w:t>
      </w:r>
      <w:r w:rsidR="0036554A" w:rsidRPr="003A590D">
        <w:rPr>
          <w:rFonts w:hint="cs"/>
          <w:b/>
          <w:bCs/>
          <w:sz w:val="36"/>
          <w:rtl/>
        </w:rPr>
        <w:t>أَ</w:t>
      </w:r>
      <w:r w:rsidR="0036554A" w:rsidRPr="003A590D">
        <w:rPr>
          <w:b/>
          <w:bCs/>
          <w:sz w:val="36"/>
          <w:rtl/>
        </w:rPr>
        <w:t xml:space="preserve">خِرَةٍ أَنَّ رِجَالًا قَدْ قَرَءُوهُ يُرِيدُونَ بِهِ مَا عِنْدَ النَّاسِ , فَأَرِيدُوا </w:t>
      </w:r>
      <w:r w:rsidR="007B1E6A" w:rsidRPr="003A590D">
        <w:rPr>
          <w:b/>
          <w:bCs/>
          <w:sz w:val="36"/>
          <w:rtl/>
        </w:rPr>
        <w:t>اللهَ</w:t>
      </w:r>
      <w:r w:rsidR="0036554A" w:rsidRPr="003A590D">
        <w:rPr>
          <w:b/>
          <w:bCs/>
          <w:sz w:val="36"/>
          <w:rtl/>
        </w:rPr>
        <w:t xml:space="preserve"> بِقِرَاءَتِكُمْ , وَأَرِيدُوهُ بِأَعْمَالِكُمْ , أَلَا إِنِّي وَ</w:t>
      </w:r>
      <w:r w:rsidR="006563FD" w:rsidRPr="003A590D">
        <w:rPr>
          <w:b/>
          <w:bCs/>
          <w:sz w:val="36"/>
          <w:rtl/>
        </w:rPr>
        <w:t>اللهِ</w:t>
      </w:r>
      <w:r w:rsidR="0036554A" w:rsidRPr="003A590D">
        <w:rPr>
          <w:b/>
          <w:bCs/>
          <w:sz w:val="36"/>
          <w:rtl/>
        </w:rPr>
        <w:t xml:space="preserve"> مَا أُرْسِلُ عُمَّالِي إِلَيْكُمْ لِيَضْرِبُوا أَبْشَارَكُمْ , وَلَا لِيَأْخُذُوا أَمْوَالَكُمْ , وَلَكِنْ أُرْسِلُهُمْ إِلَيْكُمْ لِيُعَلِّمُوكُمْ دِينَكُمْ </w:t>
      </w:r>
      <w:r w:rsidR="0036554A" w:rsidRPr="003A590D">
        <w:rPr>
          <w:b/>
          <w:bCs/>
          <w:sz w:val="36"/>
          <w:rtl/>
        </w:rPr>
        <w:lastRenderedPageBreak/>
        <w:t xml:space="preserve">وَسُنَّتَكُمْ , فَمَنْ فُعِلَ بِهِ شَيْءٌ سِوَى ذَلِكَ </w:t>
      </w:r>
      <w:r w:rsidR="0036554A" w:rsidRPr="003A590D">
        <w:rPr>
          <w:rFonts w:hint="cs"/>
          <w:b/>
          <w:bCs/>
          <w:sz w:val="36"/>
          <w:rtl/>
        </w:rPr>
        <w:t xml:space="preserve">, </w:t>
      </w:r>
      <w:r w:rsidR="0036554A" w:rsidRPr="003A590D">
        <w:rPr>
          <w:b/>
          <w:bCs/>
          <w:sz w:val="36"/>
          <w:rtl/>
        </w:rPr>
        <w:t xml:space="preserve">فَلْيَرْفَعْهُ إِلَيَّ , فَوَالَّذِي نَفْسِي بِيَدِهِ , إِذَنْ لَأُقِصَّنَّهُ مِنْهُ , فَوَثَبَ عَمْرُو بْنُ الْعَاصِ </w:t>
      </w:r>
      <w:r w:rsidR="0036554A" w:rsidRPr="003A590D">
        <w:rPr>
          <w:rFonts w:ascii="AGA Arabesque" w:hAnsi="AGA Arabesque"/>
          <w:b/>
          <w:bCs/>
          <w:snapToGrid w:val="0"/>
          <w:sz w:val="36"/>
        </w:rPr>
        <w:t></w:t>
      </w:r>
      <w:r w:rsidR="0036554A" w:rsidRPr="003A590D">
        <w:rPr>
          <w:rFonts w:ascii="AGA Arabesque" w:hAnsi="AGA Arabesque"/>
          <w:b/>
          <w:bCs/>
          <w:snapToGrid w:val="0"/>
          <w:sz w:val="36"/>
          <w:rtl/>
        </w:rPr>
        <w:t xml:space="preserve"> </w:t>
      </w:r>
      <w:r w:rsidR="0036554A" w:rsidRPr="003A590D">
        <w:rPr>
          <w:b/>
          <w:bCs/>
          <w:sz w:val="36"/>
          <w:rtl/>
        </w:rPr>
        <w:t xml:space="preserve">فَقَالَ : يَا أَمِيرَ الْمُؤْمِنِينَ , أَرَأَيْتَ إِنْ كَانَ رَجُلٌ مِنْ الْمُسْلِمِينَ عَلَى رَعِيَّةٍ </w:t>
      </w:r>
      <w:r w:rsidR="0036554A" w:rsidRPr="003A590D">
        <w:rPr>
          <w:rFonts w:hint="cs"/>
          <w:b/>
          <w:bCs/>
          <w:sz w:val="36"/>
          <w:rtl/>
        </w:rPr>
        <w:t xml:space="preserve">, </w:t>
      </w:r>
      <w:r w:rsidR="0036554A" w:rsidRPr="003A590D">
        <w:rPr>
          <w:b/>
          <w:bCs/>
          <w:sz w:val="36"/>
          <w:rtl/>
        </w:rPr>
        <w:t xml:space="preserve">فَأَدَّبَ بَعْضَ رَعِيَّتِهِ , أَئِنَّكَ لَمُقْتَصُّهُ مِنْهُ ؟ , قَالَ : إِي وَالَّذِي نَفْسُ عُمَرَ بِيَدِهِ , إِذَنْ لَأُقِصَّنَّهُ مِنْهُ , " وَقَدْ رَأَيْتُ رَسُولَ </w:t>
      </w:r>
      <w:r w:rsidR="006563FD" w:rsidRPr="003A590D">
        <w:rPr>
          <w:b/>
          <w:bCs/>
          <w:sz w:val="36"/>
          <w:rtl/>
        </w:rPr>
        <w:t>اللهِ</w:t>
      </w:r>
      <w:r w:rsidR="0036554A" w:rsidRPr="003A590D">
        <w:rPr>
          <w:b/>
          <w:bCs/>
          <w:sz w:val="36"/>
          <w:rtl/>
        </w:rPr>
        <w:t xml:space="preserve"> </w:t>
      </w:r>
      <w:r w:rsidR="0036554A" w:rsidRPr="003A590D">
        <w:rPr>
          <w:rFonts w:ascii="AGA Arabesque" w:hAnsi="AGA Arabesque"/>
          <w:b/>
          <w:bCs/>
          <w:snapToGrid w:val="0"/>
          <w:sz w:val="36"/>
        </w:rPr>
        <w:t></w:t>
      </w:r>
      <w:r w:rsidR="0036554A" w:rsidRPr="003A590D">
        <w:rPr>
          <w:b/>
          <w:bCs/>
          <w:sz w:val="36"/>
          <w:rtl/>
        </w:rPr>
        <w:t xml:space="preserve"> يُقِصُّ مِنْ نَفْسِهِ " , أَلَا لَا تَضْرِبُوا الْمُسْلِمِينَ فَتُذِلُّوهُمْ , وَلَا تُجَمِّرُوهُمْ</w:t>
      </w:r>
      <w:r w:rsidR="0036554A" w:rsidRPr="003A590D">
        <w:rPr>
          <w:rStyle w:val="afa"/>
          <w:color w:val="000000"/>
          <w:sz w:val="36"/>
          <w:rtl/>
        </w:rPr>
        <w:t>(</w:t>
      </w:r>
      <w:r w:rsidR="0036554A" w:rsidRPr="003A590D">
        <w:rPr>
          <w:rStyle w:val="afa"/>
          <w:color w:val="000000"/>
          <w:sz w:val="36"/>
          <w:rtl/>
        </w:rPr>
        <w:footnoteReference w:id="397"/>
      </w:r>
      <w:r w:rsidR="0036554A" w:rsidRPr="003A590D">
        <w:rPr>
          <w:rStyle w:val="afa"/>
          <w:color w:val="000000"/>
          <w:sz w:val="36"/>
          <w:rtl/>
        </w:rPr>
        <w:t>)</w:t>
      </w:r>
      <w:r w:rsidR="0036554A" w:rsidRPr="003A590D">
        <w:rPr>
          <w:b/>
          <w:bCs/>
          <w:sz w:val="36"/>
          <w:rtl/>
        </w:rPr>
        <w:t xml:space="preserve">فَتَفْتِنُوهُمْ , وَلَا تَمْنَعُوهُمْ حُقُوقَهُمْ فَتُكَفِّرُوهُمْ , وَلَا تُنْزِلُوهُمْ الْغِيَاضَ فَتُضَيِّعُوهُمْ </w:t>
      </w:r>
      <w:r w:rsidR="0036554A" w:rsidRPr="003A590D">
        <w:rPr>
          <w:rFonts w:hint="cs"/>
          <w:b/>
          <w:bCs/>
          <w:sz w:val="36"/>
          <w:rtl/>
        </w:rPr>
        <w:t>)</w:t>
      </w:r>
      <w:r w:rsidR="0036554A" w:rsidRPr="003A590D">
        <w:rPr>
          <w:rStyle w:val="afa"/>
          <w:sz w:val="36"/>
          <w:rtl/>
        </w:rPr>
        <w:t>(</w:t>
      </w:r>
      <w:r w:rsidR="0036554A" w:rsidRPr="003A590D">
        <w:rPr>
          <w:rStyle w:val="afa"/>
          <w:sz w:val="36"/>
          <w:rtl/>
        </w:rPr>
        <w:footnoteReference w:id="398"/>
      </w:r>
      <w:r w:rsidR="0036554A" w:rsidRPr="003A590D">
        <w:rPr>
          <w:rStyle w:val="afa"/>
          <w:sz w:val="36"/>
          <w:rtl/>
        </w:rPr>
        <w:t>)</w:t>
      </w:r>
      <w:r w:rsidR="0036554A" w:rsidRPr="003A590D">
        <w:rPr>
          <w:b/>
          <w:bCs/>
          <w:sz w:val="36"/>
          <w:rtl/>
        </w:rPr>
        <w:t>.</w:t>
      </w:r>
      <w:r w:rsidR="0024637B" w:rsidRPr="003A590D">
        <w:rPr>
          <w:rFonts w:hint="cs"/>
          <w:b/>
          <w:bCs/>
          <w:sz w:val="36"/>
          <w:rtl/>
        </w:rPr>
        <w:t xml:space="preserve"> </w:t>
      </w:r>
    </w:p>
    <w:p w:rsidR="0024637B" w:rsidRPr="003A590D" w:rsidRDefault="00BE77F8" w:rsidP="00AA7AD9">
      <w:pPr>
        <w:contextualSpacing/>
        <w:rPr>
          <w:b/>
          <w:bCs/>
          <w:sz w:val="36"/>
          <w:rtl/>
        </w:rPr>
      </w:pPr>
      <w:r w:rsidRPr="003A590D">
        <w:rPr>
          <w:bCs/>
          <w:noProof/>
          <w:color w:val="FF0000"/>
          <w:sz w:val="36"/>
          <w:rtl/>
        </w:rPr>
        <w:t xml:space="preserve"> (</w:t>
      </w:r>
      <w:r w:rsidR="0024637B" w:rsidRPr="003A590D">
        <w:rPr>
          <w:bCs/>
          <w:noProof/>
          <w:color w:val="FF0000"/>
          <w:sz w:val="36"/>
          <w:rtl/>
        </w:rPr>
        <w:t xml:space="preserve"> م ) , وَعَنْ عَائِشَةَ </w:t>
      </w:r>
      <w:r w:rsidR="0024637B" w:rsidRPr="003A590D">
        <w:rPr>
          <w:rFonts w:cs="CTraditional Arabic"/>
          <w:bCs/>
          <w:noProof/>
          <w:color w:val="FF0000"/>
          <w:sz w:val="36"/>
          <w:rtl/>
        </w:rPr>
        <w:t>ك</w:t>
      </w:r>
      <w:r w:rsidR="0024637B" w:rsidRPr="003A590D">
        <w:rPr>
          <w:bCs/>
          <w:noProof/>
          <w:color w:val="FF0000"/>
          <w:sz w:val="36"/>
          <w:rtl/>
        </w:rPr>
        <w:t xml:space="preserve"> قَالَتْ</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
          <w:bCs/>
          <w:sz w:val="36"/>
          <w:rtl/>
        </w:rPr>
        <w:t xml:space="preserve">سَمِعْتُ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يَقُولُ فِي بَيْتِي هَذَا</w:t>
      </w:r>
      <w:r w:rsidR="00DE70E0" w:rsidRPr="003A590D">
        <w:rPr>
          <w:b/>
          <w:bCs/>
          <w:sz w:val="36"/>
          <w:rtl/>
        </w:rPr>
        <w:t xml:space="preserve"> :</w:t>
      </w:r>
      <w:r w:rsidR="0024637B" w:rsidRPr="003A590D">
        <w:rPr>
          <w:b/>
          <w:bCs/>
          <w:sz w:val="36"/>
          <w:rtl/>
        </w:rPr>
        <w:t xml:space="preserve"> " </w:t>
      </w:r>
      <w:r w:rsidR="004912E3" w:rsidRPr="003A590D">
        <w:rPr>
          <w:b/>
          <w:bCs/>
          <w:sz w:val="36"/>
          <w:rtl/>
        </w:rPr>
        <w:t>اللَّهُمَّ</w:t>
      </w:r>
      <w:r w:rsidR="0024637B" w:rsidRPr="003A590D">
        <w:rPr>
          <w:b/>
          <w:bCs/>
          <w:sz w:val="36"/>
          <w:rtl/>
        </w:rPr>
        <w:t xml:space="preserve"> مَنْ وَلِيَ مِنْ أَمْرِ أُمَّتِي شَيْئًا فَشَقَّ عَلَيْهِمْ</w:t>
      </w:r>
      <w:r w:rsidR="0024637B" w:rsidRPr="003A590D">
        <w:rPr>
          <w:rStyle w:val="afa"/>
          <w:b/>
          <w:bCs/>
          <w:color w:val="000000"/>
          <w:sz w:val="36"/>
          <w:rtl/>
        </w:rPr>
        <w:t>(</w:t>
      </w:r>
      <w:r w:rsidR="0024637B" w:rsidRPr="003A590D">
        <w:rPr>
          <w:rStyle w:val="afa"/>
          <w:b/>
          <w:bCs/>
          <w:color w:val="000000"/>
          <w:sz w:val="36"/>
          <w:rtl/>
        </w:rPr>
        <w:footnoteReference w:id="399"/>
      </w:r>
      <w:r w:rsidR="0024637B" w:rsidRPr="003A590D">
        <w:rPr>
          <w:rStyle w:val="afa"/>
          <w:b/>
          <w:bCs/>
          <w:color w:val="000000"/>
          <w:sz w:val="36"/>
          <w:rtl/>
        </w:rPr>
        <w:t>)</w:t>
      </w:r>
      <w:r w:rsidR="0024637B" w:rsidRPr="003A590D">
        <w:rPr>
          <w:b/>
          <w:bCs/>
          <w:color w:val="000000"/>
          <w:sz w:val="36"/>
          <w:rtl/>
        </w:rPr>
        <w:t>فَ</w:t>
      </w:r>
      <w:r w:rsidR="0024637B" w:rsidRPr="003A590D">
        <w:rPr>
          <w:b/>
          <w:bCs/>
          <w:sz w:val="36"/>
          <w:rtl/>
        </w:rPr>
        <w:t>اشْقُقْ عَلَيْهِ</w:t>
      </w:r>
      <w:r w:rsidR="0024637B" w:rsidRPr="003A590D">
        <w:rPr>
          <w:rStyle w:val="afa"/>
          <w:b/>
          <w:bCs/>
          <w:color w:val="000000"/>
          <w:sz w:val="36"/>
          <w:rtl/>
        </w:rPr>
        <w:t>(</w:t>
      </w:r>
      <w:r w:rsidR="0024637B" w:rsidRPr="003A590D">
        <w:rPr>
          <w:rStyle w:val="afa"/>
          <w:b/>
          <w:bCs/>
          <w:color w:val="000000"/>
          <w:sz w:val="36"/>
          <w:rtl/>
        </w:rPr>
        <w:footnoteReference w:id="400"/>
      </w:r>
      <w:r w:rsidR="0024637B" w:rsidRPr="003A590D">
        <w:rPr>
          <w:rStyle w:val="afa"/>
          <w:b/>
          <w:bCs/>
          <w:color w:val="000000"/>
          <w:sz w:val="36"/>
          <w:rtl/>
        </w:rPr>
        <w:t>)</w:t>
      </w:r>
      <w:r w:rsidR="0024637B" w:rsidRPr="003A590D">
        <w:rPr>
          <w:b/>
          <w:bCs/>
          <w:color w:val="000000"/>
          <w:sz w:val="36"/>
          <w:rtl/>
        </w:rPr>
        <w:t>وَ</w:t>
      </w:r>
      <w:r w:rsidR="0024637B" w:rsidRPr="003A590D">
        <w:rPr>
          <w:b/>
          <w:bCs/>
          <w:sz w:val="36"/>
          <w:rtl/>
        </w:rPr>
        <w:t>مَنْ وَلِيَ مِنْ أَمْرِ أُمَّتِي شَيْئًا فَرَفَقَ بِهِمْ فَارْفُقْ بِهِ "</w:t>
      </w:r>
      <w:r w:rsidR="0024637B" w:rsidRPr="003A590D">
        <w:rPr>
          <w:rStyle w:val="afa"/>
          <w:b/>
          <w:bCs/>
          <w:sz w:val="36"/>
          <w:rtl/>
        </w:rPr>
        <w:t>(</w:t>
      </w:r>
      <w:r w:rsidR="0024637B" w:rsidRPr="003A590D">
        <w:rPr>
          <w:rStyle w:val="afa"/>
          <w:b/>
          <w:bCs/>
          <w:sz w:val="36"/>
          <w:rtl/>
        </w:rPr>
        <w:footnoteReference w:id="401"/>
      </w:r>
      <w:r w:rsidR="0024637B" w:rsidRPr="003A590D">
        <w:rPr>
          <w:rStyle w:val="afa"/>
          <w:b/>
          <w:bCs/>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346D48" w:rsidRPr="003A590D">
        <w:rPr>
          <w:b/>
          <w:bCs/>
          <w:color w:val="FF0000"/>
          <w:sz w:val="36"/>
          <w:rtl/>
        </w:rPr>
        <w:t xml:space="preserve"> خ </w:t>
      </w:r>
      <w:r w:rsidR="00346D48" w:rsidRPr="003A590D">
        <w:rPr>
          <w:rFonts w:hint="cs"/>
          <w:b/>
          <w:bCs/>
          <w:color w:val="FF0000"/>
          <w:sz w:val="36"/>
          <w:rtl/>
        </w:rPr>
        <w:t>م</w:t>
      </w:r>
      <w:r w:rsidR="00346D48" w:rsidRPr="003A590D">
        <w:rPr>
          <w:b/>
          <w:bCs/>
          <w:color w:val="FF0000"/>
          <w:sz w:val="36"/>
          <w:rtl/>
        </w:rPr>
        <w:t xml:space="preserve"> ) , وَعَنْ عَائِذِ بْنِ عَمْرٍو </w:t>
      </w:r>
      <w:r w:rsidR="00346D48" w:rsidRPr="003A590D">
        <w:rPr>
          <w:rFonts w:ascii="AGA Arabesque" w:hAnsi="AGA Arabesque"/>
          <w:b/>
          <w:bCs/>
          <w:snapToGrid w:val="0"/>
          <w:color w:val="FF0000"/>
          <w:sz w:val="36"/>
        </w:rPr>
        <w:t></w:t>
      </w:r>
      <w:r w:rsidR="00346D48" w:rsidRPr="003A590D">
        <w:rPr>
          <w:b/>
          <w:bCs/>
          <w:color w:val="FF0000"/>
          <w:sz w:val="36"/>
          <w:rtl/>
        </w:rPr>
        <w:t xml:space="preserve"> قَالَ : </w:t>
      </w:r>
      <w:r w:rsidR="00346D48" w:rsidRPr="003A590D">
        <w:rPr>
          <w:b/>
          <w:bCs/>
          <w:sz w:val="36"/>
          <w:rtl/>
        </w:rPr>
        <w:t xml:space="preserve">دَخَلْتُ عَلَى عُبَيْدِ </w:t>
      </w:r>
      <w:r w:rsidR="006563FD" w:rsidRPr="003A590D">
        <w:rPr>
          <w:b/>
          <w:bCs/>
          <w:sz w:val="36"/>
          <w:rtl/>
        </w:rPr>
        <w:t>اللهِ</w:t>
      </w:r>
      <w:r w:rsidR="00346D48" w:rsidRPr="003A590D">
        <w:rPr>
          <w:b/>
          <w:bCs/>
          <w:sz w:val="36"/>
          <w:rtl/>
        </w:rPr>
        <w:t xml:space="preserve"> بْنِ زِيَادٍ</w:t>
      </w:r>
      <w:r w:rsidR="00346D48" w:rsidRPr="003A590D">
        <w:rPr>
          <w:rFonts w:hint="cs"/>
          <w:b/>
          <w:bCs/>
          <w:color w:val="000000"/>
          <w:sz w:val="36"/>
          <w:vertAlign w:val="superscript"/>
          <w:rtl/>
        </w:rPr>
        <w:t>(</w:t>
      </w:r>
      <w:r w:rsidR="00346D48" w:rsidRPr="003A590D">
        <w:rPr>
          <w:b/>
          <w:bCs/>
          <w:color w:val="000000"/>
          <w:sz w:val="36"/>
          <w:vertAlign w:val="superscript"/>
          <w:rtl/>
        </w:rPr>
        <w:footnoteReference w:id="402"/>
      </w:r>
      <w:r w:rsidR="00346D48" w:rsidRPr="003A590D">
        <w:rPr>
          <w:rFonts w:hint="cs"/>
          <w:b/>
          <w:bCs/>
          <w:color w:val="000000"/>
          <w:sz w:val="36"/>
          <w:vertAlign w:val="superscript"/>
          <w:rtl/>
        </w:rPr>
        <w:t>)</w:t>
      </w:r>
      <w:r w:rsidR="00346D48" w:rsidRPr="003A590D">
        <w:rPr>
          <w:rFonts w:hint="cs"/>
          <w:b/>
          <w:bCs/>
          <w:sz w:val="36"/>
          <w:rtl/>
        </w:rPr>
        <w:t xml:space="preserve"> </w:t>
      </w:r>
      <w:r w:rsidR="00346D48" w:rsidRPr="003A590D">
        <w:rPr>
          <w:b/>
          <w:bCs/>
          <w:sz w:val="36"/>
          <w:rtl/>
        </w:rPr>
        <w:t xml:space="preserve">فَقُلْتُ لَهُ : أَيْ بُنَيَّ , إِنِّي </w:t>
      </w:r>
      <w:r w:rsidR="00346D48" w:rsidRPr="003A590D">
        <w:rPr>
          <w:b/>
          <w:bCs/>
          <w:sz w:val="36"/>
          <w:rtl/>
        </w:rPr>
        <w:lastRenderedPageBreak/>
        <w:t xml:space="preserve">سَمِعْتُ رَسُولَ </w:t>
      </w:r>
      <w:r w:rsidR="006563FD" w:rsidRPr="003A590D">
        <w:rPr>
          <w:b/>
          <w:bCs/>
          <w:sz w:val="36"/>
          <w:rtl/>
        </w:rPr>
        <w:t>اللهِ</w:t>
      </w:r>
      <w:r w:rsidR="00346D48" w:rsidRPr="003A590D">
        <w:rPr>
          <w:b/>
          <w:bCs/>
          <w:sz w:val="36"/>
          <w:rtl/>
        </w:rPr>
        <w:t xml:space="preserve"> </w:t>
      </w:r>
      <w:r w:rsidR="00346D48" w:rsidRPr="003A590D">
        <w:rPr>
          <w:rFonts w:ascii="AGA Arabesque" w:hAnsi="AGA Arabesque"/>
          <w:b/>
          <w:bCs/>
          <w:snapToGrid w:val="0"/>
          <w:sz w:val="36"/>
        </w:rPr>
        <w:t></w:t>
      </w:r>
      <w:r w:rsidR="00346D48" w:rsidRPr="003A590D">
        <w:rPr>
          <w:b/>
          <w:bCs/>
          <w:sz w:val="36"/>
          <w:rtl/>
        </w:rPr>
        <w:t xml:space="preserve"> يَقُولُ : " </w:t>
      </w:r>
      <w:r w:rsidR="00346D48" w:rsidRPr="003A590D">
        <w:rPr>
          <w:b/>
          <w:bCs/>
          <w:color w:val="008000"/>
          <w:sz w:val="36"/>
          <w:rtl/>
        </w:rPr>
        <w:t>إِنَّ شَرَّ الرِّعَاءِ الْحُطَمَةُ</w:t>
      </w:r>
      <w:r w:rsidR="00346D48" w:rsidRPr="003A590D">
        <w:rPr>
          <w:rStyle w:val="afa"/>
          <w:rFonts w:ascii="Traditional Arabic"/>
          <w:color w:val="008000"/>
          <w:sz w:val="36"/>
        </w:rPr>
        <w:t>(</w:t>
      </w:r>
      <w:r w:rsidR="00346D48" w:rsidRPr="003A590D">
        <w:rPr>
          <w:rStyle w:val="afa"/>
          <w:rFonts w:ascii="Traditional Arabic"/>
          <w:color w:val="008000"/>
          <w:sz w:val="36"/>
        </w:rPr>
        <w:footnoteReference w:id="403"/>
      </w:r>
      <w:r w:rsidR="00346D48" w:rsidRPr="003A590D">
        <w:rPr>
          <w:rStyle w:val="afa"/>
          <w:rFonts w:ascii="Traditional Arabic"/>
          <w:color w:val="008000"/>
          <w:sz w:val="36"/>
        </w:rPr>
        <w:t>)</w:t>
      </w:r>
      <w:r w:rsidR="00346D48" w:rsidRPr="003A590D">
        <w:rPr>
          <w:b/>
          <w:bCs/>
          <w:sz w:val="36"/>
          <w:rtl/>
        </w:rPr>
        <w:t xml:space="preserve">" , فَإِيَّاكَ أَنْ تَكُونَ مِنْهُمْ , فَقَالَ لِي : اجْلِسْ , فَإِنَّمَا أَنْتَ مِنْ نُخَالَةِ أَصْحَابِ مُحَمَّدٍ </w:t>
      </w:r>
      <w:r w:rsidR="00346D48" w:rsidRPr="003A590D">
        <w:rPr>
          <w:rFonts w:ascii="AGA Arabesque" w:hAnsi="AGA Arabesque"/>
          <w:b/>
          <w:bCs/>
          <w:snapToGrid w:val="0"/>
          <w:sz w:val="36"/>
        </w:rPr>
        <w:t></w:t>
      </w:r>
      <w:r w:rsidR="00346D48" w:rsidRPr="003A590D">
        <w:rPr>
          <w:b/>
          <w:bCs/>
          <w:sz w:val="36"/>
          <w:rtl/>
        </w:rPr>
        <w:t xml:space="preserve"> </w:t>
      </w:r>
      <w:r w:rsidR="00346D48" w:rsidRPr="003A590D">
        <w:rPr>
          <w:rStyle w:val="afa"/>
          <w:sz w:val="36"/>
          <w:rtl/>
        </w:rPr>
        <w:t>(</w:t>
      </w:r>
      <w:r w:rsidR="00346D48" w:rsidRPr="003A590D">
        <w:rPr>
          <w:rStyle w:val="afa"/>
          <w:sz w:val="36"/>
          <w:rtl/>
        </w:rPr>
        <w:footnoteReference w:id="404"/>
      </w:r>
      <w:r w:rsidR="00346D48" w:rsidRPr="003A590D">
        <w:rPr>
          <w:rStyle w:val="afa"/>
          <w:sz w:val="36"/>
          <w:rtl/>
        </w:rPr>
        <w:t>)</w:t>
      </w:r>
      <w:r w:rsidR="00346D48" w:rsidRPr="003A590D">
        <w:rPr>
          <w:b/>
          <w:bCs/>
          <w:sz w:val="36"/>
          <w:rtl/>
        </w:rPr>
        <w:t xml:space="preserve">فَقُلْتُ لَهُ : وَهَلْ كَانَتْ لَهُمْ نُخَالَةٌ ؟ , إِنَّمَا كَانَتْ النُّخَالَةُ بَعْدَهُمْ </w:t>
      </w:r>
      <w:r w:rsidR="00346D48" w:rsidRPr="003A590D">
        <w:rPr>
          <w:rFonts w:hint="cs"/>
          <w:b/>
          <w:bCs/>
          <w:sz w:val="36"/>
          <w:rtl/>
        </w:rPr>
        <w:t xml:space="preserve">, </w:t>
      </w:r>
      <w:r w:rsidR="00346D48" w:rsidRPr="003A590D">
        <w:rPr>
          <w:b/>
          <w:bCs/>
          <w:sz w:val="36"/>
          <w:rtl/>
        </w:rPr>
        <w:t>وَفِي غَيْرِهِمْ .</w:t>
      </w:r>
      <w:r w:rsidR="00346D48" w:rsidRPr="003A590D">
        <w:rPr>
          <w:rStyle w:val="afa"/>
          <w:sz w:val="36"/>
          <w:rtl/>
        </w:rPr>
        <w:t>(</w:t>
      </w:r>
      <w:r w:rsidR="00346D48" w:rsidRPr="003A590D">
        <w:rPr>
          <w:rStyle w:val="afa"/>
          <w:sz w:val="36"/>
          <w:rtl/>
        </w:rPr>
        <w:footnoteReference w:id="405"/>
      </w:r>
      <w:r w:rsidR="00346D48" w:rsidRPr="003A590D">
        <w:rPr>
          <w:rStyle w:val="afa"/>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bookmarkStart w:id="89" w:name="_Toc199242944"/>
      <w:r w:rsidRPr="003A590D">
        <w:rPr>
          <w:b/>
          <w:bCs/>
          <w:sz w:val="36"/>
          <w:rtl/>
        </w:rPr>
        <w:t xml:space="preserve"> </w:t>
      </w:r>
      <w:bookmarkStart w:id="90" w:name="_Toc395740822"/>
      <w:bookmarkStart w:id="91" w:name="_Toc395741381"/>
      <w:bookmarkStart w:id="92" w:name="_Toc395744327"/>
      <w:r w:rsidRPr="003A590D">
        <w:rPr>
          <w:b/>
          <w:bCs/>
          <w:sz w:val="36"/>
          <w:rtl/>
        </w:rPr>
        <w:t>إِنْشَاءُ الدَّوَاوِينِ مِنْ وَاجِبَات الْإِمَام</w:t>
      </w:r>
      <w:bookmarkEnd w:id="89"/>
      <w:bookmarkEnd w:id="90"/>
      <w:bookmarkEnd w:id="91"/>
      <w:bookmarkEnd w:id="92"/>
    </w:p>
    <w:p w:rsidR="0024637B" w:rsidRPr="003A590D" w:rsidRDefault="0024637B" w:rsidP="00AA7AD9">
      <w:pPr>
        <w:pStyle w:val="52"/>
        <w:contextualSpacing/>
        <w:rPr>
          <w:b/>
          <w:bCs/>
          <w:sz w:val="36"/>
          <w:rtl/>
        </w:rPr>
      </w:pPr>
      <w:bookmarkStart w:id="93" w:name="_Toc199242945"/>
      <w:r w:rsidRPr="003A590D">
        <w:rPr>
          <w:b/>
          <w:bCs/>
          <w:sz w:val="36"/>
          <w:rtl/>
        </w:rPr>
        <w:t xml:space="preserve"> </w:t>
      </w:r>
      <w:bookmarkStart w:id="94" w:name="_Toc395740823"/>
      <w:bookmarkStart w:id="95" w:name="_Toc395741382"/>
      <w:bookmarkStart w:id="96" w:name="_Toc395744328"/>
      <w:r w:rsidRPr="003A590D">
        <w:rPr>
          <w:b/>
          <w:bCs/>
          <w:sz w:val="36"/>
          <w:rtl/>
        </w:rPr>
        <w:t>أَهْلُ الدِّيوَان</w:t>
      </w:r>
      <w:bookmarkEnd w:id="93"/>
      <w:bookmarkEnd w:id="94"/>
      <w:bookmarkEnd w:id="95"/>
      <w:bookmarkEnd w:id="96"/>
    </w:p>
    <w:p w:rsidR="0024637B" w:rsidRPr="003A590D" w:rsidRDefault="0024637B" w:rsidP="00AA7AD9">
      <w:pPr>
        <w:pStyle w:val="60"/>
        <w:contextualSpacing/>
        <w:rPr>
          <w:b/>
          <w:bCs/>
          <w:sz w:val="36"/>
          <w:rtl/>
        </w:rPr>
      </w:pPr>
      <w:bookmarkStart w:id="97" w:name="_Toc199242946"/>
      <w:r w:rsidRPr="003A590D">
        <w:rPr>
          <w:b/>
          <w:bCs/>
          <w:sz w:val="36"/>
          <w:rtl/>
        </w:rPr>
        <w:t xml:space="preserve"> </w:t>
      </w:r>
      <w:bookmarkStart w:id="98" w:name="_Toc395740824"/>
      <w:bookmarkStart w:id="99" w:name="_Toc395741383"/>
      <w:bookmarkStart w:id="100" w:name="_Toc395744329"/>
      <w:r w:rsidRPr="003A590D">
        <w:rPr>
          <w:b/>
          <w:bCs/>
          <w:sz w:val="36"/>
          <w:rtl/>
        </w:rPr>
        <w:t>ذَوُو الْوِلَايَات</w:t>
      </w:r>
      <w:bookmarkEnd w:id="97"/>
      <w:bookmarkEnd w:id="98"/>
      <w:bookmarkEnd w:id="99"/>
      <w:bookmarkEnd w:id="100"/>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حم ) , عَنْ الْمُسْتَوْرِدِ بْنِ شَدَّادٍ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سَمِعْتُ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يَقُولُ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وَلِيَ</w:t>
      </w:r>
      <w:r w:rsidR="0024637B" w:rsidRPr="003A590D">
        <w:rPr>
          <w:sz w:val="36"/>
          <w:rtl/>
        </w:rPr>
        <w:t xml:space="preserve"> </w:t>
      </w:r>
      <w:r w:rsidR="0024637B" w:rsidRPr="003A590D">
        <w:rPr>
          <w:rFonts w:hint="cs"/>
          <w:sz w:val="36"/>
          <w:rtl/>
        </w:rPr>
        <w:t>لَنَا</w:t>
      </w:r>
      <w:r w:rsidR="0024637B" w:rsidRPr="003A590D">
        <w:rPr>
          <w:sz w:val="36"/>
          <w:rtl/>
        </w:rPr>
        <w:t xml:space="preserve"> </w:t>
      </w:r>
      <w:r w:rsidR="0024637B" w:rsidRPr="003A590D">
        <w:rPr>
          <w:rFonts w:hint="cs"/>
          <w:sz w:val="36"/>
          <w:rtl/>
        </w:rPr>
        <w:t xml:space="preserve">عَمَلًا </w:t>
      </w:r>
      <w:r w:rsidR="0024637B" w:rsidRPr="003A590D">
        <w:rPr>
          <w:b/>
          <w:bCs/>
          <w:sz w:val="36"/>
          <w:rtl/>
        </w:rPr>
        <w:t xml:space="preserve">فَلَمْ يَكُنْ لَهُ زَوْجَةً فَلْيَتَزَوَّجْ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40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فَإِنْ لَمْ يَكُنْ لَهُ خَادِمٌ </w:t>
      </w:r>
      <w:r w:rsidR="0024637B" w:rsidRPr="003A590D">
        <w:rPr>
          <w:rFonts w:hint="cs"/>
          <w:sz w:val="36"/>
          <w:rtl/>
        </w:rPr>
        <w:t>فَلْيَكْتَسِبْ</w:t>
      </w:r>
      <w:r w:rsidR="0024637B" w:rsidRPr="003A590D">
        <w:rPr>
          <w:b/>
          <w:bCs/>
          <w:sz w:val="36"/>
          <w:rtl/>
        </w:rPr>
        <w:t xml:space="preserve"> خَادِمًا </w:t>
      </w:r>
      <w:r w:rsidR="0024637B" w:rsidRPr="003A590D">
        <w:rPr>
          <w:rFonts w:hint="cs"/>
          <w:b/>
          <w:bCs/>
          <w:sz w:val="36"/>
          <w:rtl/>
        </w:rPr>
        <w:t xml:space="preserve">, </w:t>
      </w:r>
      <w:r w:rsidR="0024637B" w:rsidRPr="003A590D">
        <w:rPr>
          <w:b/>
          <w:bCs/>
          <w:sz w:val="36"/>
          <w:rtl/>
        </w:rPr>
        <w:t xml:space="preserve">فَإِنْ لَمْ يَكُنْ لَهُ مَسْكَنٌ </w:t>
      </w:r>
      <w:r w:rsidR="0024637B" w:rsidRPr="003A590D">
        <w:rPr>
          <w:rFonts w:hint="cs"/>
          <w:sz w:val="36"/>
          <w:rtl/>
        </w:rPr>
        <w:t>فَلْيَكْتَسِبْ</w:t>
      </w:r>
      <w:r w:rsidR="0024637B" w:rsidRPr="003A590D">
        <w:rPr>
          <w:b/>
          <w:bCs/>
          <w:sz w:val="36"/>
          <w:rtl/>
        </w:rPr>
        <w:t xml:space="preserve"> مَسْكَنًا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407"/>
      </w:r>
      <w:r w:rsidR="0024637B" w:rsidRPr="003A590D">
        <w:rPr>
          <w:rStyle w:val="afa"/>
          <w:b/>
          <w:bCs/>
          <w:color w:val="000000"/>
          <w:sz w:val="36"/>
          <w:rtl/>
        </w:rPr>
        <w:t>)</w:t>
      </w:r>
    </w:p>
    <w:p w:rsidR="0024637B" w:rsidRPr="003A590D" w:rsidRDefault="0024637B" w:rsidP="00AA7AD9">
      <w:pPr>
        <w:pStyle w:val="52"/>
        <w:contextualSpacing/>
        <w:rPr>
          <w:b/>
          <w:bCs/>
          <w:sz w:val="36"/>
          <w:rtl/>
        </w:rPr>
      </w:pPr>
      <w:bookmarkStart w:id="101" w:name="_Toc199242947"/>
      <w:r w:rsidRPr="003A590D">
        <w:rPr>
          <w:b/>
          <w:bCs/>
          <w:sz w:val="36"/>
          <w:rtl/>
        </w:rPr>
        <w:t xml:space="preserve"> </w:t>
      </w:r>
      <w:bookmarkStart w:id="102" w:name="_Toc395740825"/>
      <w:bookmarkStart w:id="103" w:name="_Toc395741384"/>
      <w:bookmarkStart w:id="104" w:name="_Toc395744330"/>
      <w:r w:rsidRPr="003A590D">
        <w:rPr>
          <w:b/>
          <w:bCs/>
          <w:sz w:val="36"/>
          <w:rtl/>
        </w:rPr>
        <w:t>تَقْدِيرُ الْعَطَاء</w:t>
      </w:r>
      <w:bookmarkEnd w:id="101"/>
      <w:bookmarkEnd w:id="102"/>
      <w:bookmarkEnd w:id="103"/>
      <w:bookmarkEnd w:id="104"/>
    </w:p>
    <w:p w:rsidR="0024637B" w:rsidRPr="003A590D" w:rsidRDefault="0024637B" w:rsidP="00AA7AD9">
      <w:pPr>
        <w:pStyle w:val="60"/>
        <w:contextualSpacing/>
        <w:rPr>
          <w:b/>
          <w:bCs/>
          <w:sz w:val="36"/>
          <w:rtl/>
        </w:rPr>
      </w:pPr>
      <w:bookmarkStart w:id="105" w:name="_Toc199242948"/>
      <w:bookmarkStart w:id="106" w:name="_Toc395740826"/>
      <w:bookmarkStart w:id="107" w:name="_Toc395741385"/>
      <w:bookmarkStart w:id="108" w:name="_Toc395744331"/>
      <w:r w:rsidRPr="003A590D">
        <w:rPr>
          <w:b/>
          <w:bCs/>
          <w:sz w:val="36"/>
          <w:rtl/>
        </w:rPr>
        <w:t>التَّفَاضُلُ فِي الْعَطَاء</w:t>
      </w:r>
      <w:bookmarkEnd w:id="105"/>
      <w:bookmarkEnd w:id="106"/>
      <w:bookmarkEnd w:id="107"/>
      <w:bookmarkEnd w:id="108"/>
    </w:p>
    <w:p w:rsidR="0024637B" w:rsidRPr="003A590D" w:rsidRDefault="00BE77F8" w:rsidP="001D09BA">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د حم</w:t>
      </w:r>
      <w:r w:rsidR="0024637B" w:rsidRPr="003A590D">
        <w:rPr>
          <w:rFonts w:ascii="Simplified Arabic"/>
          <w:b/>
          <w:bCs/>
          <w:color w:val="FF0000"/>
          <w:sz w:val="36"/>
          <w:rtl/>
        </w:rPr>
        <w:t xml:space="preserve"> </w:t>
      </w:r>
      <w:r w:rsidR="0024637B" w:rsidRPr="003A590D">
        <w:rPr>
          <w:b/>
          <w:bCs/>
          <w:color w:val="FF0000"/>
          <w:sz w:val="36"/>
          <w:rtl/>
        </w:rPr>
        <w:t xml:space="preserve">) , عَنْ </w:t>
      </w:r>
      <w:r w:rsidR="0024637B" w:rsidRPr="003A590D">
        <w:rPr>
          <w:rFonts w:ascii="Courier New" w:hAnsi="Courier New"/>
          <w:b/>
          <w:bCs/>
          <w:color w:val="FF0000"/>
          <w:sz w:val="36"/>
          <w:rtl/>
        </w:rPr>
        <w:t xml:space="preserve">عَوْفِ بْنِ مَالِكٍ الْأَشْجَعِيِّ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ascii="Courier New" w:hAnsi="Courier New"/>
          <w:b/>
          <w:bCs/>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rFonts w:ascii="Lotus Linotype" w:hAnsi="Traditional Arabic" w:hint="cs"/>
          <w:sz w:val="36"/>
          <w:rtl/>
          <w:lang w:bidi="ar-EG"/>
        </w:rPr>
        <w:t xml:space="preserve"> </w:t>
      </w:r>
      <w:r w:rsidR="0024637B" w:rsidRPr="003A590D">
        <w:rPr>
          <w:rFonts w:ascii="Lotus Linotype" w:hAnsi="Traditional Arabic" w:hint="cs"/>
          <w:color w:val="000000"/>
          <w:sz w:val="36"/>
          <w:rtl/>
          <w:lang w:bidi="ar-EG"/>
        </w:rPr>
        <w:t>كَانَ</w:t>
      </w:r>
      <w:r w:rsidR="0024637B" w:rsidRPr="003A590D">
        <w:rPr>
          <w:rFonts w:ascii="Courier New" w:hAnsi="Courier New"/>
          <w:b/>
          <w:bCs/>
          <w:sz w:val="36"/>
          <w:rtl/>
        </w:rPr>
        <w:t xml:space="preserve"> إِذَا أَتَاهُ الْفَيْءُ قَسَمَهُ فِي يَوْمِهِ </w:t>
      </w:r>
      <w:r w:rsidR="0024637B" w:rsidRPr="003A590D">
        <w:rPr>
          <w:rFonts w:ascii="Courier New" w:hAnsi="Courier New"/>
          <w:b/>
          <w:bCs/>
          <w:sz w:val="36"/>
          <w:rtl/>
        </w:rPr>
        <w:lastRenderedPageBreak/>
        <w:t>, فَأَعْطَى الْآهِلَ</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408"/>
      </w:r>
      <w:r w:rsidR="0024637B" w:rsidRPr="003A590D">
        <w:rPr>
          <w:rStyle w:val="afa"/>
          <w:rFonts w:ascii="Traditional Arabic" w:hAnsi="Courier New"/>
          <w:b/>
          <w:bCs/>
          <w:sz w:val="36"/>
        </w:rPr>
        <w:t>)</w:t>
      </w:r>
      <w:r w:rsidR="0024637B" w:rsidRPr="003A590D">
        <w:rPr>
          <w:rFonts w:ascii="Courier New" w:hAnsi="Courier New"/>
          <w:b/>
          <w:bCs/>
          <w:sz w:val="36"/>
          <w:rtl/>
        </w:rPr>
        <w:t xml:space="preserve">حَظَّيْنِ , وَأَعْطَى الْعَزَبَ حَظًّا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40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وَاحِدًا " , فَدُعِينَا - وَكُنْتُ أُدْعَى قَبْلَ عَمَّارٍ بْنِ يَاسِرٍ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rFonts w:ascii="Courier New" w:hAnsi="Courier New"/>
          <w:b/>
          <w:bCs/>
          <w:sz w:val="36"/>
          <w:rtl/>
        </w:rPr>
        <w:t xml:space="preserve">- </w:t>
      </w:r>
      <w:r w:rsidR="0024637B" w:rsidRPr="003A590D">
        <w:rPr>
          <w:b/>
          <w:bCs/>
          <w:sz w:val="36"/>
          <w:rtl/>
        </w:rPr>
        <w:t xml:space="preserve">فَدُعِيتُ فَأَعْطَانِي حَظَّيْنِ وَكَانَ لِي أَهْلٌ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41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ثُمَّ دُعِيَ بَعْدِي عَمَّارُ </w:t>
      </w:r>
      <w:r w:rsidR="0024637B" w:rsidRPr="003A590D">
        <w:rPr>
          <w:rFonts w:ascii="Courier New" w:hAnsi="Courier New"/>
          <w:b/>
          <w:bCs/>
          <w:sz w:val="36"/>
          <w:rtl/>
        </w:rPr>
        <w:t>بْن</w:t>
      </w:r>
      <w:r w:rsidR="0024637B" w:rsidRPr="003A590D">
        <w:rPr>
          <w:rFonts w:ascii="Courier New" w:hAnsi="Courier New" w:hint="cs"/>
          <w:b/>
          <w:bCs/>
          <w:sz w:val="36"/>
          <w:rtl/>
        </w:rPr>
        <w:t>ُ</w:t>
      </w:r>
      <w:r w:rsidR="0024637B" w:rsidRPr="003A590D">
        <w:rPr>
          <w:rFonts w:ascii="Courier New" w:hAnsi="Courier New"/>
          <w:b/>
          <w:bCs/>
          <w:sz w:val="36"/>
          <w:rtl/>
        </w:rPr>
        <w:t xml:space="preserve"> يَاسِرٍ</w:t>
      </w:r>
      <w:r w:rsidR="0024637B" w:rsidRPr="003A590D">
        <w:rPr>
          <w:rFonts w:ascii="Courier New" w:hAnsi="Courier New" w:hint="cs"/>
          <w:b/>
          <w:bCs/>
          <w:sz w:val="36"/>
          <w:rtl/>
        </w:rPr>
        <w:t xml:space="preserve"> </w:t>
      </w:r>
      <w:r w:rsidR="0024637B" w:rsidRPr="003A590D">
        <w:rPr>
          <w:b/>
          <w:bCs/>
          <w:sz w:val="36"/>
          <w:rtl/>
        </w:rPr>
        <w:t>, فَأَعْطَى لَهُ حَظًّا وَاحِدًا</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41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b/>
          <w:bCs/>
          <w:sz w:val="36"/>
          <w:rtl/>
        </w:rPr>
        <w:t xml:space="preserve">فَبَقِيَتْ قِطْعَةُ سِلْسِلَةٍ مِنْ ذَهَبٍ , " فَجَعَلَ </w:t>
      </w:r>
      <w:r w:rsidR="0024637B" w:rsidRPr="003A590D">
        <w:rPr>
          <w:b/>
          <w:bCs/>
          <w:color w:val="000000"/>
          <w:sz w:val="36"/>
          <w:rtl/>
        </w:rPr>
        <w:t>النَّبِيّ</w:t>
      </w:r>
      <w:r w:rsidR="0024637B" w:rsidRPr="003A590D">
        <w:rPr>
          <w:rFonts w:hint="cs"/>
          <w:b/>
          <w:bCs/>
          <w:color w:val="000000"/>
          <w:sz w:val="36"/>
          <w:rtl/>
        </w:rPr>
        <w:t>ُ</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يَرْفَعُهَا بِطَرَفِ عَصَاهُ </w:t>
      </w:r>
      <w:r w:rsidR="0024637B" w:rsidRPr="003A590D">
        <w:rPr>
          <w:rFonts w:hint="cs"/>
          <w:b/>
          <w:bCs/>
          <w:sz w:val="36"/>
          <w:rtl/>
        </w:rPr>
        <w:t>,</w:t>
      </w:r>
      <w:r w:rsidR="0024637B" w:rsidRPr="003A590D">
        <w:rPr>
          <w:rFonts w:hint="cs"/>
          <w:sz w:val="36"/>
          <w:rtl/>
        </w:rPr>
        <w:t xml:space="preserve"> ثُمَّ</w:t>
      </w:r>
      <w:r w:rsidR="0024637B" w:rsidRPr="003A590D">
        <w:rPr>
          <w:sz w:val="36"/>
          <w:rtl/>
        </w:rPr>
        <w:t xml:space="preserve"> </w:t>
      </w:r>
      <w:r w:rsidR="0024637B" w:rsidRPr="003A590D">
        <w:rPr>
          <w:rFonts w:hint="cs"/>
          <w:sz w:val="36"/>
          <w:rtl/>
        </w:rPr>
        <w:t>رَفَعَهَا</w:t>
      </w:r>
      <w:r w:rsidR="0024637B" w:rsidRPr="003A590D">
        <w:rPr>
          <w:sz w:val="36"/>
          <w:rtl/>
        </w:rPr>
        <w:t xml:space="preserve"> </w:t>
      </w:r>
      <w:r w:rsidR="0024637B" w:rsidRPr="003A590D">
        <w:rPr>
          <w:rFonts w:hint="cs"/>
          <w:sz w:val="36"/>
          <w:rtl/>
        </w:rPr>
        <w:t>وَهُوَ</w:t>
      </w:r>
      <w:r w:rsidR="0024637B" w:rsidRPr="003A590D">
        <w:rPr>
          <w:sz w:val="36"/>
          <w:rtl/>
        </w:rPr>
        <w:t xml:space="preserve"> </w:t>
      </w:r>
      <w:r w:rsidR="0024637B" w:rsidRPr="003A590D">
        <w:rPr>
          <w:b/>
          <w:bCs/>
          <w:sz w:val="36"/>
          <w:rtl/>
        </w:rPr>
        <w:t>وَيَقُولُ</w:t>
      </w:r>
      <w:r w:rsidR="00DE70E0" w:rsidRPr="003A590D">
        <w:rPr>
          <w:b/>
          <w:bCs/>
          <w:sz w:val="36"/>
          <w:rtl/>
        </w:rPr>
        <w:t xml:space="preserve"> :</w:t>
      </w:r>
      <w:r w:rsidR="0024637B" w:rsidRPr="003A590D">
        <w:rPr>
          <w:rFonts w:ascii="Courier New" w:hAnsi="Courier New"/>
          <w:b/>
          <w:bCs/>
          <w:sz w:val="36"/>
          <w:rtl/>
        </w:rPr>
        <w:t xml:space="preserve"> كَيْفَ أَنْتُمْ يَوْمَ يَكْثُرُ لَكُمْ مِنْ هَذَا ؟ "</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412"/>
      </w:r>
      <w:r w:rsidR="0024637B" w:rsidRPr="003A590D">
        <w:rPr>
          <w:rStyle w:val="afa"/>
          <w:b/>
          <w:bCs/>
          <w:color w:val="000000"/>
          <w:sz w:val="36"/>
          <w:rtl/>
        </w:rPr>
        <w:t>)</w:t>
      </w:r>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د حم ) , وَعَنْ عَائِشَةَ </w:t>
      </w:r>
      <w:r w:rsidR="0024637B" w:rsidRPr="003A590D">
        <w:rPr>
          <w:rFonts w:cs="CTraditional Arabic"/>
          <w:bCs/>
          <w:noProof/>
          <w:color w:val="FF0000"/>
          <w:sz w:val="36"/>
          <w:rtl/>
        </w:rPr>
        <w:t>ك</w:t>
      </w:r>
      <w:r w:rsidR="0024637B" w:rsidRPr="003A590D">
        <w:rPr>
          <w:bCs/>
          <w:noProof/>
          <w:color w:val="FF0000"/>
          <w:sz w:val="36"/>
          <w:rtl/>
        </w:rPr>
        <w:t xml:space="preserve"> قَالَتْ</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rFonts w:hint="cs"/>
          <w:bCs/>
          <w:noProof/>
          <w:color w:val="000000"/>
          <w:sz w:val="36"/>
          <w:rtl/>
        </w:rPr>
        <w:t xml:space="preserve">( </w:t>
      </w:r>
      <w:r w:rsidR="0024637B" w:rsidRPr="003A590D">
        <w:rPr>
          <w:bCs/>
          <w:noProof/>
          <w:sz w:val="36"/>
          <w:rtl/>
        </w:rPr>
        <w:t xml:space="preserve">" </w:t>
      </w:r>
      <w:r w:rsidR="0024637B" w:rsidRPr="003A590D">
        <w:rPr>
          <w:bCs/>
          <w:sz w:val="36"/>
          <w:rtl/>
        </w:rPr>
        <w:t>أَنَّ النَّبِيَّ</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أُتِيَ</w:t>
      </w:r>
      <w:r w:rsidR="0024637B" w:rsidRPr="003A590D">
        <w:rPr>
          <w:rFonts w:hint="cs"/>
          <w:bCs/>
          <w:noProof/>
          <w:sz w:val="36"/>
          <w:rtl/>
        </w:rPr>
        <w:t xml:space="preserve"> </w:t>
      </w:r>
      <w:r w:rsidR="0024637B" w:rsidRPr="003A590D">
        <w:rPr>
          <w:bCs/>
          <w:noProof/>
          <w:sz w:val="36"/>
          <w:rtl/>
        </w:rPr>
        <w:t>بِظَبْيَةٍ</w:t>
      </w:r>
      <w:r w:rsidR="0024637B" w:rsidRPr="003A590D">
        <w:rPr>
          <w:rStyle w:val="afa"/>
          <w:bCs/>
          <w:noProof/>
          <w:color w:val="000000"/>
          <w:sz w:val="36"/>
          <w:rtl/>
        </w:rPr>
        <w:t>(</w:t>
      </w:r>
      <w:r w:rsidR="0024637B" w:rsidRPr="003A590D">
        <w:rPr>
          <w:rStyle w:val="afa"/>
          <w:bCs/>
          <w:noProof/>
          <w:color w:val="000000"/>
          <w:sz w:val="36"/>
          <w:rtl/>
        </w:rPr>
        <w:footnoteReference w:id="413"/>
      </w:r>
      <w:r w:rsidR="0024637B" w:rsidRPr="003A590D">
        <w:rPr>
          <w:rStyle w:val="afa"/>
          <w:bCs/>
          <w:noProof/>
          <w:color w:val="000000"/>
          <w:sz w:val="36"/>
          <w:rtl/>
        </w:rPr>
        <w:t>)</w:t>
      </w:r>
      <w:r w:rsidR="0024637B" w:rsidRPr="003A590D">
        <w:rPr>
          <w:bCs/>
          <w:noProof/>
          <w:sz w:val="36"/>
          <w:rtl/>
        </w:rPr>
        <w:t>فِيهَا خَرَزٌ</w:t>
      </w:r>
      <w:r w:rsidR="0024637B" w:rsidRPr="003A590D">
        <w:rPr>
          <w:rStyle w:val="afa"/>
          <w:rFonts w:ascii="Traditional Arabic"/>
          <w:bCs/>
          <w:noProof/>
          <w:sz w:val="36"/>
        </w:rPr>
        <w:t>(</w:t>
      </w:r>
      <w:r w:rsidR="0024637B" w:rsidRPr="003A590D">
        <w:rPr>
          <w:rStyle w:val="afa"/>
          <w:rFonts w:ascii="Traditional Arabic"/>
          <w:bCs/>
          <w:noProof/>
          <w:sz w:val="36"/>
        </w:rPr>
        <w:footnoteReference w:id="414"/>
      </w:r>
      <w:r w:rsidR="0024637B" w:rsidRPr="003A590D">
        <w:rPr>
          <w:rStyle w:val="afa"/>
          <w:rFonts w:ascii="Traditional Arabic"/>
          <w:bCs/>
          <w:noProof/>
          <w:sz w:val="36"/>
        </w:rPr>
        <w:t>)</w:t>
      </w:r>
      <w:r w:rsidR="0024637B" w:rsidRPr="003A590D">
        <w:rPr>
          <w:bCs/>
          <w:noProof/>
          <w:sz w:val="36"/>
          <w:rtl/>
        </w:rPr>
        <w:t xml:space="preserve">فَقَسَمَهَا </w:t>
      </w:r>
      <w:r w:rsidR="0024637B" w:rsidRPr="003A590D">
        <w:rPr>
          <w:rFonts w:hint="cs"/>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415"/>
      </w:r>
      <w:r w:rsidR="0024637B" w:rsidRPr="003A590D">
        <w:rPr>
          <w:rStyle w:val="afa"/>
          <w:b/>
          <w:bCs/>
          <w:noProof/>
          <w:color w:val="000000"/>
          <w:sz w:val="36"/>
          <w:rtl/>
        </w:rPr>
        <w:t>)</w:t>
      </w:r>
      <w:r w:rsidR="0024637B" w:rsidRPr="003A590D">
        <w:rPr>
          <w:rFonts w:hint="cs"/>
          <w:bCs/>
          <w:noProof/>
          <w:sz w:val="36"/>
          <w:rtl/>
        </w:rPr>
        <w:t xml:space="preserve">( </w:t>
      </w:r>
      <w:r w:rsidR="0024637B" w:rsidRPr="003A590D">
        <w:rPr>
          <w:bCs/>
          <w:sz w:val="36"/>
          <w:rtl/>
        </w:rPr>
        <w:t>بَيْنَ الْحُرَّةِ وَالْأَمَةِ سَوَاءً</w:t>
      </w:r>
      <w:r w:rsidR="0024637B" w:rsidRPr="003A590D">
        <w:rPr>
          <w:rStyle w:val="afa"/>
          <w:rFonts w:ascii="Traditional Arabic"/>
          <w:bCs/>
          <w:noProof/>
          <w:sz w:val="36"/>
        </w:rPr>
        <w:t>(</w:t>
      </w:r>
      <w:r w:rsidR="0024637B" w:rsidRPr="003A590D">
        <w:rPr>
          <w:rStyle w:val="afa"/>
          <w:rFonts w:ascii="Traditional Arabic"/>
          <w:bCs/>
          <w:noProof/>
          <w:sz w:val="36"/>
        </w:rPr>
        <w:footnoteReference w:id="416"/>
      </w:r>
      <w:r w:rsidR="0024637B" w:rsidRPr="003A590D">
        <w:rPr>
          <w:rStyle w:val="afa"/>
          <w:rFonts w:ascii="Traditional Arabic"/>
          <w:bCs/>
          <w:noProof/>
          <w:sz w:val="36"/>
        </w:rPr>
        <w:t>)</w:t>
      </w:r>
      <w:r w:rsidR="0024637B" w:rsidRPr="003A590D">
        <w:rPr>
          <w:bCs/>
          <w:noProof/>
          <w:sz w:val="36"/>
          <w:rtl/>
        </w:rPr>
        <w:t xml:space="preserve">" </w:t>
      </w:r>
      <w:r w:rsidR="0024637B" w:rsidRPr="003A590D">
        <w:rPr>
          <w:rFonts w:hint="cs"/>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417"/>
      </w:r>
      <w:r w:rsidR="0024637B" w:rsidRPr="003A590D">
        <w:rPr>
          <w:rStyle w:val="afa"/>
          <w:b/>
          <w:bCs/>
          <w:noProof/>
          <w:color w:val="000000"/>
          <w:sz w:val="36"/>
          <w:rtl/>
        </w:rPr>
        <w:t>)</w:t>
      </w:r>
      <w:r w:rsidR="0024637B" w:rsidRPr="003A590D">
        <w:rPr>
          <w:rFonts w:hint="cs"/>
          <w:bCs/>
          <w:noProof/>
          <w:sz w:val="36"/>
          <w:rtl/>
        </w:rPr>
        <w:t xml:space="preserve">( </w:t>
      </w:r>
      <w:r w:rsidR="0024637B" w:rsidRPr="003A590D">
        <w:rPr>
          <w:bCs/>
          <w:noProof/>
          <w:sz w:val="36"/>
          <w:rtl/>
        </w:rPr>
        <w:t>قَالَتْ عَائِشَةُ</w:t>
      </w:r>
      <w:r w:rsidR="00DE70E0" w:rsidRPr="003A590D">
        <w:rPr>
          <w:bCs/>
          <w:noProof/>
          <w:sz w:val="36"/>
          <w:rtl/>
        </w:rPr>
        <w:t xml:space="preserve"> :</w:t>
      </w:r>
      <w:r w:rsidR="0024637B" w:rsidRPr="003A590D">
        <w:rPr>
          <w:bCs/>
          <w:noProof/>
          <w:sz w:val="36"/>
          <w:rtl/>
        </w:rPr>
        <w:t xml:space="preserve"> كَانَ أَبِي </w:t>
      </w:r>
      <w:r w:rsidR="0024637B" w:rsidRPr="003A590D">
        <w:rPr>
          <w:rFonts w:ascii="AGA Arabesque" w:hAnsi="AGA Arabesque"/>
          <w:bCs/>
          <w:noProof/>
          <w:snapToGrid w:val="0"/>
          <w:sz w:val="36"/>
        </w:rPr>
        <w:t></w:t>
      </w:r>
      <w:r w:rsidR="0024637B" w:rsidRPr="003A590D">
        <w:rPr>
          <w:bCs/>
          <w:noProof/>
          <w:sz w:val="36"/>
          <w:rtl/>
        </w:rPr>
        <w:t xml:space="preserve"> يَقْسِمُ لِلْحُرِّ وَالْعَبْدِ</w:t>
      </w:r>
      <w:r w:rsidR="0024637B" w:rsidRPr="003A590D">
        <w:rPr>
          <w:rStyle w:val="afa"/>
          <w:rFonts w:ascii="Traditional Arabic"/>
          <w:bCs/>
          <w:noProof/>
          <w:sz w:val="36"/>
        </w:rPr>
        <w:t>(</w:t>
      </w:r>
      <w:r w:rsidR="0024637B" w:rsidRPr="003A590D">
        <w:rPr>
          <w:rStyle w:val="afa"/>
          <w:rFonts w:ascii="Traditional Arabic"/>
          <w:bCs/>
          <w:noProof/>
          <w:sz w:val="36"/>
        </w:rPr>
        <w:footnoteReference w:id="418"/>
      </w:r>
      <w:r w:rsidR="0024637B" w:rsidRPr="003A590D">
        <w:rPr>
          <w:rStyle w:val="afa"/>
          <w:rFonts w:ascii="Traditional Arabic"/>
          <w:bCs/>
          <w:noProof/>
          <w:sz w:val="36"/>
        </w:rPr>
        <w:t>)</w:t>
      </w:r>
      <w:r w:rsidR="0024637B" w:rsidRPr="003A590D">
        <w:rPr>
          <w:rFonts w:ascii="Traditional Arabic" w:hint="cs"/>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419"/>
      </w:r>
      <w:r w:rsidR="0024637B" w:rsidRPr="003A590D">
        <w:rPr>
          <w:rStyle w:val="afa"/>
          <w:b/>
          <w:bCs/>
          <w:noProof/>
          <w:color w:val="000000"/>
          <w:sz w:val="36"/>
          <w:rtl/>
        </w:rPr>
        <w:t>)</w:t>
      </w:r>
      <w:r w:rsidR="0024637B" w:rsidRPr="003A590D">
        <w:rPr>
          <w:rFonts w:hint="cs"/>
          <w:bCs/>
          <w:noProof/>
          <w:sz w:val="36"/>
          <w:rtl/>
        </w:rPr>
        <w:t>.</w:t>
      </w:r>
    </w:p>
    <w:p w:rsidR="0024637B" w:rsidRPr="003A590D" w:rsidRDefault="00BE77F8" w:rsidP="001D09BA">
      <w:pPr>
        <w:widowControl w:val="0"/>
        <w:contextualSpacing/>
        <w:rPr>
          <w:b/>
          <w:bCs/>
          <w:sz w:val="36"/>
          <w:rtl/>
        </w:rPr>
      </w:pPr>
      <w:r w:rsidRPr="003A590D">
        <w:rPr>
          <w:b/>
          <w:bCs/>
          <w:color w:val="FF0000"/>
          <w:sz w:val="36"/>
          <w:rtl/>
        </w:rPr>
        <w:t xml:space="preserve"> (</w:t>
      </w:r>
      <w:r w:rsidR="00A33861" w:rsidRPr="003A590D">
        <w:rPr>
          <w:b/>
          <w:bCs/>
          <w:color w:val="FF0000"/>
          <w:sz w:val="36"/>
          <w:rtl/>
        </w:rPr>
        <w:t xml:space="preserve"> د ) , وَعَنْ مَالِكِ بْنِ أَوْسِ بْنِ الْحَدَثَانِ قَالَ : </w:t>
      </w:r>
      <w:r w:rsidR="00A33861" w:rsidRPr="003A590D">
        <w:rPr>
          <w:b/>
          <w:bCs/>
          <w:sz w:val="36"/>
          <w:rtl/>
        </w:rPr>
        <w:t xml:space="preserve">ذَكَرَ عُمَرُ بْنُ الْخَطَّابِ </w:t>
      </w:r>
      <w:r w:rsidR="00A33861" w:rsidRPr="003A590D">
        <w:rPr>
          <w:rFonts w:ascii="AGA Arabesque" w:hAnsi="AGA Arabesque"/>
          <w:b/>
          <w:bCs/>
          <w:snapToGrid w:val="0"/>
          <w:sz w:val="36"/>
        </w:rPr>
        <w:t></w:t>
      </w:r>
      <w:r w:rsidR="00A33861" w:rsidRPr="003A590D">
        <w:rPr>
          <w:b/>
          <w:bCs/>
          <w:sz w:val="36"/>
          <w:rtl/>
        </w:rPr>
        <w:t xml:space="preserve"> يَوْمًا الْفَيْءَ </w:t>
      </w:r>
      <w:r w:rsidR="00A33861" w:rsidRPr="003A590D">
        <w:rPr>
          <w:rFonts w:hint="cs"/>
          <w:b/>
          <w:bCs/>
          <w:sz w:val="36"/>
          <w:rtl/>
          <w:lang w:bidi="ar-JO"/>
        </w:rPr>
        <w:t xml:space="preserve">, </w:t>
      </w:r>
      <w:r w:rsidR="00A33861" w:rsidRPr="003A590D">
        <w:rPr>
          <w:b/>
          <w:bCs/>
          <w:sz w:val="36"/>
          <w:rtl/>
        </w:rPr>
        <w:t xml:space="preserve">فَقَالَ : مَا أَنَا </w:t>
      </w:r>
      <w:r w:rsidR="00A33861" w:rsidRPr="003A590D">
        <w:rPr>
          <w:b/>
          <w:bCs/>
          <w:sz w:val="36"/>
          <w:rtl/>
        </w:rPr>
        <w:lastRenderedPageBreak/>
        <w:t xml:space="preserve">بِأَحَقَّ بِهَذَا الْفَيْءِ مِنْكُمْ , وَمَا أَحَدٌ مِنَّا بِأَحَقَّ بِهِ مِنْ أَحَدٍ , إِلَّا أَنَّا عَلَى مَنَازِلِنَا مِنْ كِتَابِ اللهِ </w:t>
      </w:r>
      <w:r w:rsidR="00A33861" w:rsidRPr="003A590D">
        <w:rPr>
          <w:sz w:val="36"/>
        </w:rPr>
        <w:sym w:font="AGA Arabesque" w:char="F055"/>
      </w:r>
      <w:r w:rsidR="00A33861" w:rsidRPr="003A590D">
        <w:rPr>
          <w:rFonts w:hint="cs"/>
          <w:sz w:val="36"/>
          <w:rtl/>
        </w:rPr>
        <w:t xml:space="preserve"> " </w:t>
      </w:r>
      <w:r w:rsidR="00A33861" w:rsidRPr="003A590D">
        <w:rPr>
          <w:b/>
          <w:bCs/>
          <w:sz w:val="36"/>
          <w:rtl/>
        </w:rPr>
        <w:t xml:space="preserve">وَقَسْمِ رَسُولِ اللهِ </w:t>
      </w:r>
      <w:r w:rsidR="00A33861" w:rsidRPr="003A590D">
        <w:rPr>
          <w:rFonts w:ascii="AGA Arabesque" w:hAnsi="AGA Arabesque"/>
          <w:b/>
          <w:bCs/>
          <w:snapToGrid w:val="0"/>
          <w:sz w:val="36"/>
        </w:rPr>
        <w:t></w:t>
      </w:r>
      <w:r w:rsidR="00A33861" w:rsidRPr="003A590D">
        <w:rPr>
          <w:b/>
          <w:bCs/>
          <w:sz w:val="36"/>
          <w:rtl/>
        </w:rPr>
        <w:t xml:space="preserve"> </w:t>
      </w:r>
      <w:r w:rsidR="00A33861" w:rsidRPr="003A590D">
        <w:rPr>
          <w:rFonts w:hint="cs"/>
          <w:b/>
          <w:bCs/>
          <w:sz w:val="36"/>
          <w:rtl/>
        </w:rPr>
        <w:t xml:space="preserve">" </w:t>
      </w:r>
      <w:r w:rsidR="00A33861" w:rsidRPr="003A590D">
        <w:rPr>
          <w:rFonts w:hint="cs"/>
          <w:b/>
          <w:bCs/>
          <w:sz w:val="36"/>
          <w:rtl/>
          <w:lang w:bidi="ar-JO"/>
        </w:rPr>
        <w:t xml:space="preserve">, </w:t>
      </w:r>
      <w:r w:rsidR="00A33861" w:rsidRPr="003A590D">
        <w:rPr>
          <w:b/>
          <w:bCs/>
          <w:sz w:val="36"/>
          <w:rtl/>
        </w:rPr>
        <w:t>فَالرَّجُلُ وَقِدَمُهُ , وَالرَّجُلُ وَبَلَاؤُهُ , وَالرَّجُلُ وَعِيَالُهُ , وَالرَّجُلُ وَحَاجَتُهُ .</w:t>
      </w:r>
      <w:r w:rsidR="00A33861" w:rsidRPr="003A590D">
        <w:rPr>
          <w:rStyle w:val="afa"/>
          <w:b/>
          <w:bCs/>
          <w:color w:val="000000"/>
          <w:sz w:val="36"/>
          <w:rtl/>
        </w:rPr>
        <w:t>(</w:t>
      </w:r>
      <w:r w:rsidR="00A33861" w:rsidRPr="003A590D">
        <w:rPr>
          <w:rStyle w:val="afa"/>
          <w:b/>
          <w:bCs/>
          <w:color w:val="000000"/>
          <w:sz w:val="36"/>
          <w:rtl/>
        </w:rPr>
        <w:footnoteReference w:id="420"/>
      </w:r>
      <w:r w:rsidR="00A33861"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 , وَعَنْ قَيْسٍ قَالَ</w:t>
      </w:r>
      <w:r w:rsidR="00DE70E0" w:rsidRPr="003A590D">
        <w:rPr>
          <w:b/>
          <w:bCs/>
          <w:color w:val="FF0000"/>
          <w:sz w:val="36"/>
          <w:rtl/>
        </w:rPr>
        <w:t xml:space="preserve"> :</w:t>
      </w:r>
      <w:r w:rsidR="0024637B" w:rsidRPr="003A590D">
        <w:rPr>
          <w:b/>
          <w:bCs/>
          <w:sz w:val="36"/>
          <w:rtl/>
        </w:rPr>
        <w:t xml:space="preserve"> كَانَ عَطَاءُ الْبَدْرِيِّينَ خَمْسَةَ آلَافٍ </w:t>
      </w:r>
      <w:r w:rsidR="0024637B" w:rsidRPr="003A590D">
        <w:rPr>
          <w:rFonts w:hint="cs"/>
          <w:b/>
          <w:bCs/>
          <w:sz w:val="36"/>
          <w:rtl/>
        </w:rPr>
        <w:t xml:space="preserve">, </w:t>
      </w:r>
      <w:r w:rsidR="0024637B" w:rsidRPr="003A590D">
        <w:rPr>
          <w:b/>
          <w:bCs/>
          <w:sz w:val="36"/>
          <w:rtl/>
        </w:rPr>
        <w:t>خَمْسَةَ آلَافٍ , وَقَالَ عُمَرُ</w:t>
      </w:r>
      <w:r w:rsidR="00DE70E0" w:rsidRPr="003A590D">
        <w:rPr>
          <w:b/>
          <w:bCs/>
          <w:sz w:val="36"/>
          <w:rtl/>
        </w:rPr>
        <w:t xml:space="preserve"> :</w:t>
      </w:r>
      <w:r w:rsidR="0024637B" w:rsidRPr="003A590D">
        <w:rPr>
          <w:b/>
          <w:bCs/>
          <w:sz w:val="36"/>
          <w:rtl/>
        </w:rPr>
        <w:t xml:space="preserve"> لَأُفَضِّلَنَّهُمْ عَلَى مَنْ بَعْدَهُمْ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421"/>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bookmarkStart w:id="109" w:name="_Toc199242949"/>
      <w:r w:rsidRPr="003A590D">
        <w:rPr>
          <w:rtl/>
        </w:rPr>
        <w:t xml:space="preserve"> </w:t>
      </w:r>
      <w:bookmarkStart w:id="110" w:name="_Toc395740827"/>
      <w:bookmarkStart w:id="111" w:name="_Toc395741386"/>
      <w:bookmarkStart w:id="112" w:name="_Toc395744332"/>
      <w:r w:rsidRPr="003A590D">
        <w:rPr>
          <w:rtl/>
        </w:rPr>
        <w:t>حَقُّ الْإِمَام</w:t>
      </w:r>
      <w:bookmarkEnd w:id="109"/>
      <w:r w:rsidRPr="003A590D">
        <w:rPr>
          <w:rFonts w:hint="cs"/>
          <w:rtl/>
        </w:rPr>
        <w:t xml:space="preserve"> مِنْ بَيْتِ الْمَال</w:t>
      </w:r>
      <w:bookmarkEnd w:id="110"/>
      <w:bookmarkEnd w:id="111"/>
      <w:bookmarkEnd w:id="112"/>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خ ) , عَنْ عَائِشَةَ </w:t>
      </w:r>
      <w:r w:rsidR="0024637B" w:rsidRPr="003A590D">
        <w:rPr>
          <w:rFonts w:cs="CTraditional Arabic"/>
          <w:bCs/>
          <w:noProof/>
          <w:color w:val="FF0000"/>
          <w:sz w:val="36"/>
          <w:rtl/>
        </w:rPr>
        <w:t>ك</w:t>
      </w:r>
      <w:r w:rsidR="0024637B" w:rsidRPr="003A590D">
        <w:rPr>
          <w:bCs/>
          <w:noProof/>
          <w:color w:val="FF0000"/>
          <w:sz w:val="36"/>
          <w:rtl/>
        </w:rPr>
        <w:t xml:space="preserve"> قَالَتْ</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xml:space="preserve">لَمَّا اسْتُخْلِفَ أَبُو بَكْرٍ الصِّدِّيقُ </w:t>
      </w:r>
      <w:r w:rsidR="0024637B" w:rsidRPr="003A590D">
        <w:rPr>
          <w:rFonts w:ascii="AGA Arabesque" w:hAnsi="AGA Arabesque"/>
          <w:bCs/>
          <w:noProof/>
          <w:snapToGrid w:val="0"/>
          <w:sz w:val="36"/>
        </w:rPr>
        <w:t></w:t>
      </w:r>
      <w:r w:rsidR="0024637B" w:rsidRPr="003A590D">
        <w:rPr>
          <w:bCs/>
          <w:noProof/>
          <w:sz w:val="36"/>
          <w:rtl/>
        </w:rPr>
        <w:t xml:space="preserve"> قَالَ</w:t>
      </w:r>
      <w:r w:rsidR="00DE70E0" w:rsidRPr="003A590D">
        <w:rPr>
          <w:bCs/>
          <w:noProof/>
          <w:sz w:val="36"/>
          <w:rtl/>
        </w:rPr>
        <w:t xml:space="preserve"> :</w:t>
      </w:r>
      <w:r w:rsidR="0024637B" w:rsidRPr="003A590D">
        <w:rPr>
          <w:bCs/>
          <w:noProof/>
          <w:sz w:val="36"/>
          <w:rtl/>
        </w:rPr>
        <w:t xml:space="preserve"> لَقَدْ عَلِمَ قَوْمِي أَنَّ حِرْفَتِي لَمْ تَكُنْ تَعْجِزُ عَنْ مَئُونَةِ أَهْلِي ، وَشُغِلْتُ بِأَمْرِ الْمُسْلِمِينَ ، فَسَيَأْكُلُ آلُ أَبِي بَكْرٍ مِنْ هَذَا الْمَالِ ، وَيَحْتَرِفُ لِلْمُسْلِمِينَ فِيهِ .</w:t>
      </w:r>
      <w:r w:rsidR="0024637B" w:rsidRPr="003A590D">
        <w:rPr>
          <w:rStyle w:val="afa"/>
          <w:b/>
          <w:bCs/>
          <w:noProof/>
          <w:color w:val="000000"/>
          <w:sz w:val="36"/>
          <w:rtl/>
        </w:rPr>
        <w:t>(</w:t>
      </w:r>
      <w:r w:rsidR="0024637B" w:rsidRPr="003A590D">
        <w:rPr>
          <w:rStyle w:val="afa"/>
          <w:b/>
          <w:bCs/>
          <w:noProof/>
          <w:color w:val="000000"/>
          <w:sz w:val="36"/>
          <w:rtl/>
        </w:rPr>
        <w:footnoteReference w:id="422"/>
      </w:r>
      <w:r w:rsidR="0024637B" w:rsidRPr="003A590D">
        <w:rPr>
          <w:rStyle w:val="afa"/>
          <w:b/>
          <w:bCs/>
          <w:noProof/>
          <w:color w:val="000000"/>
          <w:sz w:val="36"/>
          <w:rtl/>
        </w:rPr>
        <w:t>)</w:t>
      </w:r>
      <w:r w:rsidR="0024637B" w:rsidRPr="003A590D">
        <w:rPr>
          <w:rFonts w:hint="cs"/>
          <w:bCs/>
          <w:noProof/>
          <w:sz w:val="36"/>
          <w:rtl/>
        </w:rPr>
        <w:t xml:space="preserve"> </w:t>
      </w:r>
    </w:p>
    <w:p w:rsidR="0024637B" w:rsidRPr="003A590D" w:rsidRDefault="00BE77F8" w:rsidP="00AA7AD9">
      <w:pPr>
        <w:widowControl w:val="0"/>
        <w:contextualSpacing/>
        <w:rPr>
          <w:rStyle w:val="afa"/>
          <w:b/>
          <w:bCs/>
          <w:color w:val="000000"/>
          <w:sz w:val="36"/>
          <w:rtl/>
        </w:rPr>
      </w:pPr>
      <w:r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color w:val="FF0000"/>
          <w:sz w:val="36"/>
          <w:rtl/>
          <w:lang w:eastAsia="ar-SA"/>
        </w:rPr>
        <w:t xml:space="preserve"> حم ) , وَعَنْ عَبْدِ </w:t>
      </w:r>
      <w:r w:rsidR="006563FD" w:rsidRPr="003A590D">
        <w:rPr>
          <w:rFonts w:ascii="MS Sans Serif" w:hAnsi="MS Sans Serif"/>
          <w:b/>
          <w:bCs/>
          <w:snapToGrid w:val="0"/>
          <w:color w:val="FF0000"/>
          <w:sz w:val="36"/>
          <w:rtl/>
          <w:lang w:eastAsia="ar-SA"/>
        </w:rPr>
        <w:t>اللهِ</w:t>
      </w:r>
      <w:r w:rsidR="0024637B" w:rsidRPr="003A590D">
        <w:rPr>
          <w:rFonts w:ascii="MS Sans Serif" w:hAnsi="MS Sans Serif"/>
          <w:b/>
          <w:bCs/>
          <w:snapToGrid w:val="0"/>
          <w:color w:val="FF0000"/>
          <w:sz w:val="36"/>
          <w:rtl/>
          <w:lang w:eastAsia="ar-SA"/>
        </w:rPr>
        <w:t xml:space="preserve"> بْنِ زُرَيْرٍ قَالَ</w:t>
      </w:r>
      <w:r w:rsidR="00DE70E0"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sz w:val="36"/>
          <w:rtl/>
          <w:lang w:eastAsia="ar-SA"/>
        </w:rPr>
        <w:t xml:space="preserve">دَخَلْتُ عَلَى عَلِيِّ بْنِ أَبِي طَالِبٍ </w:t>
      </w:r>
      <w:r w:rsidR="0024637B" w:rsidRPr="003A590D">
        <w:rPr>
          <w:rFonts w:ascii="AGA Arabesque" w:hAnsi="AGA Arabesque"/>
          <w:b/>
          <w:bCs/>
          <w:snapToGrid w:val="0"/>
          <w:sz w:val="36"/>
        </w:rPr>
        <w:t></w:t>
      </w:r>
      <w:r w:rsidR="0024637B" w:rsidRPr="003A590D">
        <w:rPr>
          <w:rFonts w:ascii="MS Sans Serif" w:hAnsi="MS Sans Serif"/>
          <w:b/>
          <w:bCs/>
          <w:snapToGrid w:val="0"/>
          <w:sz w:val="36"/>
          <w:rtl/>
          <w:lang w:eastAsia="ar-SA"/>
        </w:rPr>
        <w:t xml:space="preserve"> يَوْمَ الْأَضْحَى , فَقَرَّبَ إِلَيْنَا خَزِيرَةً , فَقُلْتُ</w:t>
      </w:r>
      <w:r w:rsidR="00DE70E0" w:rsidRPr="003A590D">
        <w:rPr>
          <w:rFonts w:ascii="MS Sans Serif" w:hAnsi="MS Sans Serif"/>
          <w:b/>
          <w:bCs/>
          <w:snapToGrid w:val="0"/>
          <w:sz w:val="36"/>
          <w:rtl/>
          <w:lang w:eastAsia="ar-SA"/>
        </w:rPr>
        <w:t xml:space="preserve"> :</w:t>
      </w:r>
      <w:r w:rsidR="0024637B" w:rsidRPr="003A590D">
        <w:rPr>
          <w:rFonts w:ascii="MS Sans Serif" w:hAnsi="MS Sans Serif"/>
          <w:b/>
          <w:bCs/>
          <w:snapToGrid w:val="0"/>
          <w:sz w:val="36"/>
          <w:rtl/>
          <w:lang w:eastAsia="ar-SA"/>
        </w:rPr>
        <w:t xml:space="preserve"> أَصْلَحَكَ </w:t>
      </w:r>
      <w:r w:rsidR="007B1E6A"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 لَوْ قَرَّبْتَ إِلَيْنَا مِنْ هَذَا الْبَطِّ - يَعْنِي الْوَزَّ - فَإِنَّ </w:t>
      </w:r>
      <w:r w:rsidR="007B1E6A"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w:t>
      </w:r>
      <w:r w:rsidR="0024637B" w:rsidRPr="003A590D">
        <w:rPr>
          <w:rFonts w:ascii="AGA Arabesque" w:hAnsi="AGA Arabesque"/>
          <w:b/>
          <w:bCs/>
          <w:snapToGrid w:val="0"/>
          <w:sz w:val="36"/>
        </w:rPr>
        <w:sym w:font="AGA Arabesque" w:char="F055"/>
      </w:r>
      <w:r w:rsidR="0024637B" w:rsidRPr="003A590D">
        <w:rPr>
          <w:rFonts w:ascii="MS Sans Serif" w:hAnsi="MS Sans Serif"/>
          <w:b/>
          <w:bCs/>
          <w:snapToGrid w:val="0"/>
          <w:sz w:val="36"/>
          <w:rtl/>
          <w:lang w:eastAsia="ar-SA"/>
        </w:rPr>
        <w:t xml:space="preserve"> قَدْ أَكْثَرَ الْخَيْرَ , فَقَالَ</w:t>
      </w:r>
      <w:r w:rsidR="00DE70E0" w:rsidRPr="003A590D">
        <w:rPr>
          <w:rFonts w:ascii="MS Sans Serif" w:hAnsi="MS Sans Serif"/>
          <w:b/>
          <w:bCs/>
          <w:snapToGrid w:val="0"/>
          <w:sz w:val="36"/>
          <w:rtl/>
          <w:lang w:eastAsia="ar-SA"/>
        </w:rPr>
        <w:t xml:space="preserve"> :</w:t>
      </w:r>
      <w:r w:rsidR="0024637B" w:rsidRPr="003A590D">
        <w:rPr>
          <w:rFonts w:ascii="MS Sans Serif" w:hAnsi="MS Sans Serif"/>
          <w:b/>
          <w:bCs/>
          <w:snapToGrid w:val="0"/>
          <w:sz w:val="36"/>
          <w:rtl/>
          <w:lang w:eastAsia="ar-SA"/>
        </w:rPr>
        <w:t xml:space="preserve"> يَا ابْنَ زُرَيْرٍ , إِنِّي سَمِعْتُ رَسُولَ </w:t>
      </w:r>
      <w:r w:rsidR="006563FD"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w:t>
      </w:r>
      <w:r w:rsidR="0024637B" w:rsidRPr="003A590D">
        <w:rPr>
          <w:rFonts w:ascii="AGA Arabesque" w:hAnsi="AGA Arabesque"/>
          <w:b/>
          <w:bCs/>
          <w:snapToGrid w:val="0"/>
          <w:sz w:val="36"/>
        </w:rPr>
        <w:t></w:t>
      </w:r>
      <w:r w:rsidR="0024637B" w:rsidRPr="003A590D">
        <w:rPr>
          <w:rFonts w:ascii="MS Sans Serif" w:hAnsi="MS Sans Serif"/>
          <w:b/>
          <w:bCs/>
          <w:snapToGrid w:val="0"/>
          <w:sz w:val="36"/>
          <w:rtl/>
          <w:lang w:eastAsia="ar-SA"/>
        </w:rPr>
        <w:t xml:space="preserve"> يَقُولُ</w:t>
      </w:r>
      <w:r w:rsidR="00DE70E0" w:rsidRPr="003A590D">
        <w:rPr>
          <w:rFonts w:ascii="MS Sans Serif" w:hAnsi="MS Sans Serif"/>
          <w:b/>
          <w:bCs/>
          <w:snapToGrid w:val="0"/>
          <w:sz w:val="36"/>
          <w:rtl/>
          <w:lang w:eastAsia="ar-SA"/>
        </w:rPr>
        <w:t xml:space="preserve"> :</w:t>
      </w:r>
      <w:r w:rsidR="0024637B" w:rsidRPr="003A590D">
        <w:rPr>
          <w:rFonts w:ascii="MS Sans Serif" w:hAnsi="MS Sans Serif"/>
          <w:b/>
          <w:bCs/>
          <w:snapToGrid w:val="0"/>
          <w:sz w:val="36"/>
          <w:rtl/>
          <w:lang w:eastAsia="ar-SA"/>
        </w:rPr>
        <w:t xml:space="preserve"> " لَا يَحِلُّ لِلْخَلِيفَةِ مِنْ مَالِ </w:t>
      </w:r>
      <w:r w:rsidR="006563FD"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إِلَّا قَصْعَتَانِ</w:t>
      </w:r>
      <w:r w:rsidR="0024637B" w:rsidRPr="003A590D">
        <w:rPr>
          <w:rStyle w:val="afa"/>
          <w:b/>
          <w:bCs/>
          <w:color w:val="000000"/>
          <w:sz w:val="36"/>
          <w:rtl/>
        </w:rPr>
        <w:t>(</w:t>
      </w:r>
      <w:r w:rsidR="0024637B" w:rsidRPr="003A590D">
        <w:rPr>
          <w:rStyle w:val="afa"/>
          <w:b/>
          <w:bCs/>
          <w:color w:val="000000"/>
          <w:sz w:val="36"/>
          <w:rtl/>
        </w:rPr>
        <w:footnoteReference w:id="423"/>
      </w:r>
      <w:r w:rsidR="0024637B" w:rsidRPr="003A590D">
        <w:rPr>
          <w:rStyle w:val="afa"/>
          <w:b/>
          <w:bCs/>
          <w:color w:val="000000"/>
          <w:sz w:val="36"/>
          <w:rtl/>
        </w:rPr>
        <w:t>)</w:t>
      </w:r>
      <w:r w:rsidR="0024637B" w:rsidRPr="003A590D">
        <w:rPr>
          <w:b/>
          <w:bCs/>
          <w:color w:val="000000"/>
          <w:sz w:val="36"/>
          <w:rtl/>
        </w:rPr>
        <w:t>قَ</w:t>
      </w:r>
      <w:r w:rsidR="0024637B" w:rsidRPr="003A590D">
        <w:rPr>
          <w:rFonts w:ascii="MS Sans Serif" w:hAnsi="MS Sans Serif"/>
          <w:b/>
          <w:bCs/>
          <w:snapToGrid w:val="0"/>
          <w:sz w:val="36"/>
          <w:rtl/>
          <w:lang w:eastAsia="ar-SA"/>
        </w:rPr>
        <w:t>صْعَةٌ يَأْكُلُهَا هو وَأَهْلُهُ , وَقَصْعَةٌ يَضَعُهَا بَيْنَ يَدَيْ النَّاسِ</w:t>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424"/>
      </w:r>
      <w:r w:rsidR="0024637B" w:rsidRPr="003A590D">
        <w:rPr>
          <w:rStyle w:val="afa"/>
          <w:b/>
          <w:bCs/>
          <w:color w:val="000000"/>
          <w:sz w:val="36"/>
          <w:rtl/>
        </w:rPr>
        <w:t>)</w:t>
      </w:r>
    </w:p>
    <w:p w:rsidR="00A027CD" w:rsidRPr="003A590D" w:rsidRDefault="00A027CD" w:rsidP="00AA7AD9">
      <w:pPr>
        <w:widowControl w:val="0"/>
        <w:contextualSpacing/>
        <w:rPr>
          <w:b/>
          <w:bCs/>
          <w:color w:val="000000"/>
          <w:sz w:val="36"/>
          <w:rtl/>
        </w:rPr>
      </w:pPr>
    </w:p>
    <w:p w:rsidR="0024637B" w:rsidRPr="003A590D" w:rsidRDefault="0024637B" w:rsidP="00AA7AD9">
      <w:pPr>
        <w:pStyle w:val="22"/>
        <w:rPr>
          <w:b w:val="0"/>
          <w:bCs w:val="0"/>
          <w:rtl/>
        </w:rPr>
      </w:pPr>
      <w:r w:rsidRPr="003A590D">
        <w:rPr>
          <w:rtl/>
        </w:rPr>
        <w:t xml:space="preserve"> </w:t>
      </w:r>
      <w:bookmarkStart w:id="113" w:name="_Toc395740828"/>
      <w:bookmarkStart w:id="114" w:name="_Toc395741387"/>
      <w:bookmarkStart w:id="115" w:name="_Toc395744333"/>
      <w:r w:rsidRPr="003A590D">
        <w:rPr>
          <w:rFonts w:hint="eastAsia"/>
          <w:rtl/>
        </w:rPr>
        <w:t>حَقّ</w:t>
      </w:r>
      <w:r w:rsidRPr="003A590D">
        <w:rPr>
          <w:rtl/>
        </w:rPr>
        <w:t xml:space="preserve"> </w:t>
      </w:r>
      <w:r w:rsidRPr="003A590D">
        <w:rPr>
          <w:rFonts w:hint="eastAsia"/>
          <w:rtl/>
        </w:rPr>
        <w:t>الْإِمَام</w:t>
      </w:r>
      <w:r w:rsidRPr="003A590D">
        <w:rPr>
          <w:rtl/>
        </w:rPr>
        <w:t xml:space="preserve"> </w:t>
      </w:r>
      <w:r w:rsidRPr="003A590D">
        <w:rPr>
          <w:rFonts w:hint="eastAsia"/>
          <w:rtl/>
        </w:rPr>
        <w:t>عَلَى</w:t>
      </w:r>
      <w:r w:rsidRPr="003A590D">
        <w:rPr>
          <w:rtl/>
        </w:rPr>
        <w:t xml:space="preserve"> </w:t>
      </w:r>
      <w:r w:rsidRPr="003A590D">
        <w:rPr>
          <w:rFonts w:hint="eastAsia"/>
          <w:rtl/>
        </w:rPr>
        <w:t>الرَّعِيَّة</w:t>
      </w:r>
      <w:bookmarkEnd w:id="113"/>
      <w:bookmarkEnd w:id="114"/>
      <w:bookmarkEnd w:id="115"/>
      <w:r w:rsidRPr="003A590D">
        <w:rPr>
          <w:rFonts w:hint="cs"/>
          <w:rtl/>
        </w:rPr>
        <w:t xml:space="preserve"> </w:t>
      </w:r>
    </w:p>
    <w:p w:rsidR="0024637B" w:rsidRPr="003A590D" w:rsidRDefault="00BE77F8" w:rsidP="001D09BA">
      <w:pPr>
        <w:widowControl w:val="0"/>
        <w:contextualSpacing/>
        <w:rPr>
          <w:b/>
          <w:bCs/>
          <w:sz w:val="36"/>
          <w:rtl/>
        </w:rPr>
      </w:pPr>
      <w:r w:rsidRPr="003A590D">
        <w:rPr>
          <w:b/>
          <w:bCs/>
          <w:color w:val="FF0000"/>
          <w:sz w:val="36"/>
          <w:rtl/>
        </w:rPr>
        <w:lastRenderedPageBreak/>
        <w:t>(</w:t>
      </w:r>
      <w:r w:rsidR="0024637B" w:rsidRPr="003A590D">
        <w:rPr>
          <w:b/>
          <w:bCs/>
          <w:color w:val="FF0000"/>
          <w:sz w:val="36"/>
          <w:rtl/>
        </w:rPr>
        <w:t xml:space="preserve"> خ م ) , عَنْ زَيْدِ بْنِ وَهْبٍ</w:t>
      </w:r>
      <w:r w:rsidR="00F97782" w:rsidRPr="003A590D">
        <w:rPr>
          <w:rStyle w:val="afa"/>
          <w:b/>
          <w:bCs/>
          <w:color w:val="FF0000"/>
          <w:sz w:val="36"/>
          <w:rtl/>
        </w:rPr>
        <w:t>(</w:t>
      </w:r>
      <w:r w:rsidR="0024637B" w:rsidRPr="003A590D">
        <w:rPr>
          <w:rStyle w:val="afa"/>
          <w:b/>
          <w:bCs/>
          <w:color w:val="FF0000"/>
          <w:sz w:val="36"/>
        </w:rPr>
        <w:footnoteReference w:id="425"/>
      </w:r>
      <w:r w:rsidR="0024637B" w:rsidRPr="003A590D">
        <w:rPr>
          <w:rStyle w:val="afa"/>
          <w:b/>
          <w:bCs/>
          <w:color w:val="FF0000"/>
          <w:sz w:val="36"/>
        </w:rPr>
        <w:t>)</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مَرَرْتُ بِالرَّبَذَةِ</w:t>
      </w:r>
      <w:r w:rsidR="0024637B" w:rsidRPr="003A590D">
        <w:rPr>
          <w:rStyle w:val="afa"/>
          <w:b/>
          <w:bCs/>
          <w:sz w:val="36"/>
          <w:rtl/>
        </w:rPr>
        <w:t>(</w:t>
      </w:r>
      <w:r w:rsidR="0024637B" w:rsidRPr="003A590D">
        <w:rPr>
          <w:rStyle w:val="afa"/>
          <w:b/>
          <w:bCs/>
          <w:sz w:val="36"/>
          <w:rtl/>
        </w:rPr>
        <w:footnoteReference w:id="426"/>
      </w:r>
      <w:r w:rsidR="0024637B" w:rsidRPr="003A590D">
        <w:rPr>
          <w:rStyle w:val="afa"/>
          <w:b/>
          <w:bCs/>
          <w:sz w:val="36"/>
          <w:rtl/>
        </w:rPr>
        <w:t>)</w:t>
      </w:r>
      <w:r w:rsidR="0024637B" w:rsidRPr="003A590D">
        <w:rPr>
          <w:b/>
          <w:bCs/>
          <w:sz w:val="36"/>
          <w:rtl/>
        </w:rPr>
        <w:t xml:space="preserve">فَإِذَا أَنَا بِأَبِي ذَرٍّ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27"/>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فَقُلْتُ لَهُ</w:t>
      </w:r>
      <w:r w:rsidR="00DE70E0" w:rsidRPr="003A590D">
        <w:rPr>
          <w:b/>
          <w:bCs/>
          <w:sz w:val="36"/>
          <w:rtl/>
        </w:rPr>
        <w:t xml:space="preserve"> :</w:t>
      </w:r>
      <w:r w:rsidR="0024637B" w:rsidRPr="003A590D">
        <w:rPr>
          <w:b/>
          <w:bCs/>
          <w:sz w:val="36"/>
          <w:rtl/>
        </w:rPr>
        <w:t xml:space="preserve"> مَا أَنْزَلَكَ بِهَذِهِ الْأَرْضِ ؟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28"/>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كُنْتُ بِالشَّامِ</w:t>
      </w:r>
      <w:r w:rsidR="0024637B" w:rsidRPr="003A590D">
        <w:rPr>
          <w:rStyle w:val="afa"/>
          <w:b/>
          <w:bCs/>
          <w:sz w:val="36"/>
        </w:rPr>
        <w:t>(</w:t>
      </w:r>
      <w:r w:rsidR="0024637B" w:rsidRPr="003A590D">
        <w:rPr>
          <w:rStyle w:val="afa"/>
          <w:b/>
          <w:bCs/>
          <w:sz w:val="36"/>
        </w:rPr>
        <w:footnoteReference w:id="429"/>
      </w:r>
      <w:r w:rsidR="0024637B" w:rsidRPr="003A590D">
        <w:rPr>
          <w:rStyle w:val="afa"/>
          <w:b/>
          <w:bCs/>
          <w:sz w:val="36"/>
        </w:rPr>
        <w:t>)</w:t>
      </w:r>
      <w:r w:rsidR="0024637B" w:rsidRPr="003A590D">
        <w:rPr>
          <w:b/>
          <w:bCs/>
          <w:sz w:val="36"/>
          <w:rtl/>
        </w:rPr>
        <w:t>فَاخْتَلَفْتُ أَنَا وَمُعَاوِيَةُ فِي قَوْلِهِ تَعَالَى</w:t>
      </w:r>
      <w:r w:rsidR="00DE70E0" w:rsidRPr="003A590D">
        <w:rPr>
          <w:b/>
          <w:bCs/>
          <w:sz w:val="36"/>
          <w:rtl/>
        </w:rPr>
        <w:t xml:space="preserve"> :</w:t>
      </w:r>
      <w:r w:rsidR="0024637B" w:rsidRPr="003A590D">
        <w:rPr>
          <w:b/>
          <w:bCs/>
          <w:sz w:val="36"/>
          <w:rtl/>
        </w:rPr>
        <w:t xml:space="preserve"> ﴿ وَالَّذِينَ يَكْنِزُونَ الذَّهَبَ وَالْفِضَّةَ وَلَا يُنْفِقُونَهَا فِي سَبِيلِ </w:t>
      </w:r>
      <w:r w:rsidR="00A14D87" w:rsidRPr="003A590D">
        <w:rPr>
          <w:b/>
          <w:bCs/>
          <w:sz w:val="36"/>
          <w:rtl/>
        </w:rPr>
        <w:t xml:space="preserve">اللهِ </w:t>
      </w:r>
      <w:r w:rsidR="0024637B" w:rsidRPr="003A590D">
        <w:rPr>
          <w:b/>
          <w:bCs/>
          <w:sz w:val="36"/>
          <w:rtl/>
        </w:rPr>
        <w:t>﴾</w:t>
      </w:r>
      <w:r w:rsidR="0024637B" w:rsidRPr="003A590D">
        <w:rPr>
          <w:rStyle w:val="afa"/>
          <w:b/>
          <w:bCs/>
          <w:sz w:val="36"/>
          <w:rtl/>
        </w:rPr>
        <w:t>(</w:t>
      </w:r>
      <w:r w:rsidR="0024637B" w:rsidRPr="003A590D">
        <w:rPr>
          <w:rStyle w:val="afa"/>
          <w:b/>
          <w:bCs/>
          <w:sz w:val="36"/>
          <w:rtl/>
        </w:rPr>
        <w:footnoteReference w:id="430"/>
      </w:r>
      <w:r w:rsidR="0024637B" w:rsidRPr="003A590D">
        <w:rPr>
          <w:rStyle w:val="afa"/>
          <w:b/>
          <w:bCs/>
          <w:sz w:val="36"/>
          <w:rtl/>
        </w:rPr>
        <w:t>)</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3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فَقَالَ مُعَاوِيَةُ</w:t>
      </w:r>
      <w:r w:rsidR="00DE70E0" w:rsidRPr="003A590D">
        <w:rPr>
          <w:b/>
          <w:bCs/>
          <w:sz w:val="36"/>
          <w:rtl/>
        </w:rPr>
        <w:t xml:space="preserve"> :</w:t>
      </w:r>
      <w:r w:rsidR="0024637B" w:rsidRPr="003A590D">
        <w:rPr>
          <w:b/>
          <w:bCs/>
          <w:sz w:val="36"/>
          <w:rtl/>
        </w:rPr>
        <w:t xml:space="preserve"> مَا نَزَلَتْ هَذِهِ فِينَا , إِنَّمَا نَزَلَتْ فِي أَهْلِ الْكِتَابِ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32"/>
      </w:r>
      <w:r w:rsidR="0024637B" w:rsidRPr="003A590D">
        <w:rPr>
          <w:rStyle w:val="afa"/>
          <w:b/>
          <w:bCs/>
          <w:sz w:val="36"/>
          <w:rtl/>
        </w:rPr>
        <w:t>)</w:t>
      </w:r>
      <w:r w:rsidR="0024637B" w:rsidRPr="003A590D">
        <w:rPr>
          <w:rFonts w:hint="cs"/>
          <w:b/>
          <w:bCs/>
          <w:sz w:val="36"/>
          <w:rtl/>
        </w:rPr>
        <w:t>(</w:t>
      </w:r>
      <w:r w:rsidR="0024637B" w:rsidRPr="003A590D">
        <w:rPr>
          <w:b/>
          <w:bCs/>
          <w:sz w:val="36"/>
          <w:rtl/>
        </w:rPr>
        <w:t xml:space="preserve"> فَقُلْتُ لَهُ</w:t>
      </w:r>
      <w:r w:rsidR="00DE70E0" w:rsidRPr="003A590D">
        <w:rPr>
          <w:b/>
          <w:bCs/>
          <w:sz w:val="36"/>
          <w:rtl/>
        </w:rPr>
        <w:t xml:space="preserve"> :</w:t>
      </w:r>
      <w:r w:rsidR="0024637B" w:rsidRPr="003A590D">
        <w:rPr>
          <w:b/>
          <w:bCs/>
          <w:sz w:val="36"/>
          <w:rtl/>
        </w:rPr>
        <w:t xml:space="preserve"> نَزَلَتْ فِينَا وَفِيهِمْ , فَكَانَ بَيْنِي وَبَيْنَهُ فِي ذَاكَ , فَكَتَبَ إِلَى عُثْمَانَ </w:t>
      </w:r>
      <w:r w:rsidR="0024637B" w:rsidRPr="003A590D">
        <w:rPr>
          <w:rFonts w:ascii="AGA Arabesque" w:hAnsi="AGA Arabesque"/>
          <w:b/>
          <w:bCs/>
          <w:snapToGrid w:val="0"/>
          <w:sz w:val="36"/>
        </w:rPr>
        <w:t></w:t>
      </w:r>
      <w:r w:rsidR="0024637B" w:rsidRPr="003A590D">
        <w:rPr>
          <w:b/>
          <w:bCs/>
          <w:sz w:val="36"/>
          <w:rtl/>
        </w:rPr>
        <w:t xml:space="preserve"> يَشْكُونِي , فَكَتَبَ إِلَيَّ عُثْمَانُ أَنْ اقْدَمْ الْمَدِينَةَ , فَقَدِمْتُهَا , فَكَثُرَ عَلَيَّ النَّاسُ حَتَّى كَأَنَّهُمْ لَمْ يَرَوْنِي قَبْلَ ذَلِكَ</w:t>
      </w:r>
      <w:r w:rsidR="0024637B" w:rsidRPr="003A590D">
        <w:rPr>
          <w:rStyle w:val="afa"/>
          <w:b/>
          <w:bCs/>
          <w:sz w:val="36"/>
        </w:rPr>
        <w:t>(</w:t>
      </w:r>
      <w:r w:rsidR="0024637B" w:rsidRPr="003A590D">
        <w:rPr>
          <w:rStyle w:val="afa"/>
          <w:b/>
          <w:bCs/>
          <w:sz w:val="36"/>
        </w:rPr>
        <w:footnoteReference w:id="433"/>
      </w:r>
      <w:r w:rsidR="0024637B" w:rsidRPr="003A590D">
        <w:rPr>
          <w:rStyle w:val="afa"/>
          <w:b/>
          <w:bCs/>
          <w:sz w:val="36"/>
        </w:rPr>
        <w:t>)</w:t>
      </w:r>
      <w:r w:rsidR="0024637B" w:rsidRPr="003A590D">
        <w:rPr>
          <w:b/>
          <w:bCs/>
          <w:sz w:val="36"/>
          <w:rtl/>
        </w:rPr>
        <w:t>فَذَكَرْتُ ذَاكَ لِعُثْمَانَ , فَقَالَ لِي</w:t>
      </w:r>
      <w:r w:rsidR="00DE70E0" w:rsidRPr="003A590D">
        <w:rPr>
          <w:b/>
          <w:bCs/>
          <w:sz w:val="36"/>
          <w:rtl/>
        </w:rPr>
        <w:t xml:space="preserve"> :</w:t>
      </w:r>
      <w:r w:rsidR="0024637B" w:rsidRPr="003A590D">
        <w:rPr>
          <w:b/>
          <w:bCs/>
          <w:sz w:val="36"/>
          <w:rtl/>
        </w:rPr>
        <w:t xml:space="preserve"> إِنْ شِئْتَ تَنَحَّيْتَ فَكُنْتَ قَرِيبًا , فَذَاكَ الَّذِي أَنْزَلَنِي هَذَا الْمَنْزِلَ , وَلَوْ أَمَّرُوا عَلَيَّ حَبَشِيًّا لَسَمِعْتُ وَأَطَعْتُ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34"/>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فَإِنَّ خَلِيلِي أَوْصَانِي أَنْ " أَسْمَعَ وَأُطِيعَ , وَإِنْ </w:t>
      </w:r>
      <w:r w:rsidR="0024637B" w:rsidRPr="003A590D">
        <w:rPr>
          <w:b/>
          <w:bCs/>
          <w:sz w:val="36"/>
          <w:rtl/>
        </w:rPr>
        <w:lastRenderedPageBreak/>
        <w:t>كَانَ عَبْدًا حَبَشِيًّا مُجَدَّعَ الْأَطْرَافِ</w:t>
      </w:r>
      <w:r w:rsidR="0024637B" w:rsidRPr="003A590D">
        <w:rPr>
          <w:rStyle w:val="afa"/>
          <w:b/>
          <w:bCs/>
          <w:sz w:val="36"/>
          <w:rtl/>
        </w:rPr>
        <w:t>(</w:t>
      </w:r>
      <w:r w:rsidR="0024637B" w:rsidRPr="003A590D">
        <w:rPr>
          <w:rStyle w:val="afa"/>
          <w:b/>
          <w:bCs/>
          <w:sz w:val="36"/>
          <w:rtl/>
        </w:rPr>
        <w:footnoteReference w:id="435"/>
      </w:r>
      <w:r w:rsidR="0024637B" w:rsidRPr="003A590D">
        <w:rPr>
          <w:rStyle w:val="afa"/>
          <w:b/>
          <w:bCs/>
          <w:sz w:val="36"/>
          <w:rtl/>
        </w:rPr>
        <w:t>)</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36"/>
      </w:r>
      <w:r w:rsidR="0024637B" w:rsidRPr="003A590D">
        <w:rPr>
          <w:rStyle w:val="afa"/>
          <w:b/>
          <w:bCs/>
          <w:sz w:val="36"/>
          <w:rtl/>
        </w:rPr>
        <w:t>)</w:t>
      </w:r>
      <w:r w:rsidR="0024637B" w:rsidRPr="003A590D">
        <w:rPr>
          <w:b/>
          <w:bCs/>
          <w:sz w:val="36"/>
          <w:rtl/>
        </w:rPr>
        <w:t>"</w:t>
      </w:r>
    </w:p>
    <w:p w:rsidR="0024637B" w:rsidRPr="003A590D" w:rsidRDefault="00BE77F8" w:rsidP="00AA7AD9">
      <w:pPr>
        <w:widowControl w:val="0"/>
        <w:contextualSpacing/>
        <w:rPr>
          <w:b/>
          <w:bCs/>
          <w:sz w:val="36"/>
          <w:rtl/>
        </w:rPr>
      </w:pPr>
      <w:r w:rsidRPr="003A590D">
        <w:rPr>
          <w:rFonts w:ascii="Simplified Arabic"/>
          <w:b/>
          <w:bCs/>
          <w:color w:val="FF0000"/>
          <w:sz w:val="36"/>
          <w:rtl/>
        </w:rPr>
        <w:t xml:space="preserve"> (</w:t>
      </w:r>
      <w:r w:rsidR="0024637B" w:rsidRPr="003A590D">
        <w:rPr>
          <w:rFonts w:ascii="Simplified Arabic" w:hint="cs"/>
          <w:b/>
          <w:bCs/>
          <w:color w:val="FF0000"/>
          <w:sz w:val="36"/>
          <w:rtl/>
        </w:rPr>
        <w:t xml:space="preserve"> </w:t>
      </w:r>
      <w:r w:rsidR="0024637B" w:rsidRPr="003A590D">
        <w:rPr>
          <w:rFonts w:ascii="Simplified Arabic"/>
          <w:b/>
          <w:bCs/>
          <w:color w:val="FF0000"/>
          <w:sz w:val="36"/>
          <w:rtl/>
        </w:rPr>
        <w:t xml:space="preserve">حب ) , وَعَنْ عَبْدِ </w:t>
      </w:r>
      <w:r w:rsidR="006563FD" w:rsidRPr="003A590D">
        <w:rPr>
          <w:rFonts w:ascii="Simplified Arabic"/>
          <w:b/>
          <w:bCs/>
          <w:color w:val="FF0000"/>
          <w:sz w:val="36"/>
          <w:rtl/>
        </w:rPr>
        <w:t>اللهِ</w:t>
      </w:r>
      <w:r w:rsidR="0024637B" w:rsidRPr="003A590D">
        <w:rPr>
          <w:rFonts w:ascii="Simplified Arabic"/>
          <w:b/>
          <w:bCs/>
          <w:color w:val="FF0000"/>
          <w:sz w:val="36"/>
          <w:rtl/>
        </w:rPr>
        <w:t xml:space="preserve"> بْنَ الصَّامِتِ قَالَ</w:t>
      </w:r>
      <w:r w:rsidR="00DE70E0"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24637B" w:rsidRPr="003A590D">
        <w:rPr>
          <w:rFonts w:ascii="Simplified Arabic"/>
          <w:b/>
          <w:bCs/>
          <w:sz w:val="36"/>
          <w:rtl/>
        </w:rPr>
        <w:t xml:space="preserve">قَدِمَ أَبُو ذَرٍّ </w:t>
      </w:r>
      <w:r w:rsidR="0024637B" w:rsidRPr="003A590D">
        <w:rPr>
          <w:rFonts w:ascii="AGA Arabesque" w:hAnsi="AGA Arabesque"/>
          <w:b/>
          <w:bCs/>
          <w:snapToGrid w:val="0"/>
          <w:sz w:val="36"/>
        </w:rPr>
        <w:t></w:t>
      </w:r>
      <w:r w:rsidR="0024637B" w:rsidRPr="003A590D">
        <w:rPr>
          <w:rFonts w:ascii="Simplified Arabic"/>
          <w:b/>
          <w:bCs/>
          <w:sz w:val="36"/>
          <w:rtl/>
        </w:rPr>
        <w:t xml:space="preserve"> عَلَى عُثْمَانَ </w:t>
      </w:r>
      <w:r w:rsidR="0024637B" w:rsidRPr="003A590D">
        <w:rPr>
          <w:rFonts w:ascii="AGA Arabesque" w:hAnsi="AGA Arabesque"/>
          <w:b/>
          <w:bCs/>
          <w:snapToGrid w:val="0"/>
          <w:sz w:val="36"/>
        </w:rPr>
        <w:t></w:t>
      </w:r>
      <w:r w:rsidR="0024637B" w:rsidRPr="003A590D">
        <w:rPr>
          <w:rFonts w:ascii="Simplified Arabic"/>
          <w:b/>
          <w:bCs/>
          <w:sz w:val="36"/>
          <w:rtl/>
        </w:rPr>
        <w:t xml:space="preserve"> مِنَ الشَّامِ ، فَقَالَ</w:t>
      </w:r>
      <w:r w:rsidR="00DE70E0" w:rsidRPr="003A590D">
        <w:rPr>
          <w:rFonts w:ascii="Simplified Arabic"/>
          <w:b/>
          <w:bCs/>
          <w:sz w:val="36"/>
          <w:rtl/>
        </w:rPr>
        <w:t xml:space="preserve"> :</w:t>
      </w:r>
      <w:r w:rsidR="0024637B" w:rsidRPr="003A590D">
        <w:rPr>
          <w:rFonts w:ascii="Simplified Arabic"/>
          <w:b/>
          <w:bCs/>
          <w:sz w:val="36"/>
          <w:rtl/>
        </w:rPr>
        <w:t xml:space="preserve"> يَا أَمِيرَ الْمُؤْمِنِينَ ، افْتَحِ الْبَابَ حَتَّى يَدْخُلَ النَّاسُ ، أَتَحْسِبُنِي مِنْ قَوْمٍ يَقْرَءُونَ الْقُرْآنَ لَا يُجَاوِزُ حَنَاجِرَهُمْ ، </w:t>
      </w:r>
      <w:r w:rsidR="0024637B" w:rsidRPr="003A590D">
        <w:rPr>
          <w:b/>
          <w:bCs/>
          <w:sz w:val="36"/>
          <w:rtl/>
        </w:rPr>
        <w:t>يَمْرُقُونَ</w:t>
      </w:r>
      <w:r w:rsidR="0024637B" w:rsidRPr="003A590D">
        <w:rPr>
          <w:rStyle w:val="afa"/>
          <w:b/>
          <w:bCs/>
          <w:sz w:val="36"/>
        </w:rPr>
        <w:t>(</w:t>
      </w:r>
      <w:r w:rsidR="0024637B" w:rsidRPr="003A590D">
        <w:rPr>
          <w:rStyle w:val="afa"/>
          <w:b/>
          <w:bCs/>
          <w:sz w:val="36"/>
        </w:rPr>
        <w:footnoteReference w:id="437"/>
      </w:r>
      <w:r w:rsidR="0024637B" w:rsidRPr="003A590D">
        <w:rPr>
          <w:rStyle w:val="afa"/>
          <w:b/>
          <w:bCs/>
          <w:sz w:val="36"/>
        </w:rPr>
        <w:t>)</w:t>
      </w:r>
      <w:r w:rsidR="0024637B" w:rsidRPr="003A590D">
        <w:rPr>
          <w:b/>
          <w:bCs/>
          <w:sz w:val="36"/>
          <w:rtl/>
        </w:rPr>
        <w:t>مِنَ الدِّينِ مُرُوقَ السَّهْمِ مِنَ الرَّمِيَّةِ</w:t>
      </w:r>
      <w:r w:rsidR="0024637B" w:rsidRPr="003A590D">
        <w:rPr>
          <w:rStyle w:val="afa"/>
          <w:b/>
          <w:bCs/>
          <w:sz w:val="36"/>
        </w:rPr>
        <w:t>(</w:t>
      </w:r>
      <w:r w:rsidR="0024637B" w:rsidRPr="003A590D">
        <w:rPr>
          <w:rStyle w:val="afa"/>
          <w:b/>
          <w:bCs/>
          <w:sz w:val="36"/>
        </w:rPr>
        <w:footnoteReference w:id="438"/>
      </w:r>
      <w:r w:rsidR="0024637B" w:rsidRPr="003A590D">
        <w:rPr>
          <w:rStyle w:val="afa"/>
          <w:b/>
          <w:bCs/>
          <w:sz w:val="36"/>
        </w:rPr>
        <w:t>)</w:t>
      </w:r>
      <w:r w:rsidR="0024637B" w:rsidRPr="003A590D">
        <w:rPr>
          <w:b/>
          <w:bCs/>
          <w:sz w:val="36"/>
          <w:rtl/>
        </w:rPr>
        <w:t>ثُمَّ لَا يَعُودُونَ فِيهِ حَتَّى يَعُودَ السَّهْمُ عَلَى فُوقِهِ</w:t>
      </w:r>
      <w:r w:rsidR="0024637B" w:rsidRPr="003A590D">
        <w:rPr>
          <w:rFonts w:ascii="Simplified Arabic"/>
          <w:b/>
          <w:bCs/>
          <w:sz w:val="36"/>
          <w:rtl/>
        </w:rPr>
        <w:t xml:space="preserve"> هُمْ شَرُّ الْخَلْقِ وَالْخَلِيقَةِ ؟ ، وَالَّذِي نَفْسِي بِيَدِهِ ، لَوْ أَمَرْتَنِي أَنْ أَقْعُدَ لَمَا قُمْتُ ، وَلَوْ أَمَرْتَنِي أَنْ أَكُونَ قَائِمًا لَقُمْتُ مَا أَمْكَنَتْنِي رِجْلَايَ ، وَلَوْ رَبَطْتَنِي عَلَى بَعِيرٍ لَمْ </w:t>
      </w:r>
      <w:r w:rsidR="0024637B" w:rsidRPr="003A590D">
        <w:rPr>
          <w:b/>
          <w:bCs/>
          <w:sz w:val="36"/>
          <w:rtl/>
        </w:rPr>
        <w:t xml:space="preserve">أُطْلِقْ نَفْسِي حَتَّى تَكُونَ أَنْتَ الَّذِي تُطْلِقُنِي ، </w:t>
      </w:r>
      <w:r w:rsidR="0024637B" w:rsidRPr="003A590D">
        <w:rPr>
          <w:b/>
          <w:bCs/>
          <w:sz w:val="36"/>
          <w:rtl/>
        </w:rPr>
        <w:lastRenderedPageBreak/>
        <w:t>ثُمَّ اسْتَأْذَنَهُ أَنْ يَأْتِيَ الرَّبَذَةَ</w:t>
      </w:r>
      <w:r w:rsidR="0024637B" w:rsidRPr="003A590D">
        <w:rPr>
          <w:rStyle w:val="afa"/>
          <w:b/>
          <w:bCs/>
          <w:sz w:val="36"/>
        </w:rPr>
        <w:t>(</w:t>
      </w:r>
      <w:r w:rsidR="0024637B" w:rsidRPr="003A590D">
        <w:rPr>
          <w:rStyle w:val="afa"/>
          <w:b/>
          <w:bCs/>
          <w:sz w:val="36"/>
        </w:rPr>
        <w:footnoteReference w:id="439"/>
      </w:r>
      <w:r w:rsidR="0024637B" w:rsidRPr="003A590D">
        <w:rPr>
          <w:rStyle w:val="afa"/>
          <w:b/>
          <w:bCs/>
          <w:sz w:val="36"/>
        </w:rPr>
        <w:t>)</w:t>
      </w:r>
      <w:r w:rsidR="0024637B" w:rsidRPr="003A590D">
        <w:rPr>
          <w:b/>
          <w:bCs/>
          <w:sz w:val="36"/>
          <w:rtl/>
        </w:rPr>
        <w:t>فَأَذِنَ لَهُ فَأَتَاهَا</w:t>
      </w:r>
      <w:r w:rsidR="0024637B" w:rsidRPr="003A590D">
        <w:rPr>
          <w:rFonts w:ascii="Simplified Arabic"/>
          <w:b/>
          <w:bCs/>
          <w:sz w:val="36"/>
          <w:rtl/>
        </w:rPr>
        <w:t xml:space="preserve"> </w:t>
      </w:r>
      <w:r w:rsidR="0024637B" w:rsidRPr="003A590D">
        <w:rPr>
          <w:rFonts w:ascii="Simplified Arabic" w:hint="cs"/>
          <w:b/>
          <w:bCs/>
          <w:sz w:val="36"/>
          <w:rtl/>
        </w:rPr>
        <w:t xml:space="preserve">, </w:t>
      </w:r>
      <w:r w:rsidR="0024637B" w:rsidRPr="003A590D">
        <w:rPr>
          <w:rFonts w:ascii="Simplified Arabic"/>
          <w:b/>
          <w:bCs/>
          <w:sz w:val="36"/>
          <w:rtl/>
        </w:rPr>
        <w:t>فَإِذَا عَبْدٌ يَؤُمُّهُمْ</w:t>
      </w:r>
      <w:r w:rsidR="0024637B" w:rsidRPr="003A590D">
        <w:rPr>
          <w:rStyle w:val="afa"/>
          <w:rFonts w:ascii="Simplified Arabic"/>
          <w:b/>
          <w:bCs/>
          <w:sz w:val="36"/>
        </w:rPr>
        <w:t>(</w:t>
      </w:r>
      <w:r w:rsidR="0024637B" w:rsidRPr="003A590D">
        <w:rPr>
          <w:rStyle w:val="afa"/>
          <w:rFonts w:ascii="Simplified Arabic"/>
          <w:b/>
          <w:bCs/>
          <w:sz w:val="36"/>
        </w:rPr>
        <w:footnoteReference w:id="440"/>
      </w:r>
      <w:r w:rsidR="0024637B" w:rsidRPr="003A590D">
        <w:rPr>
          <w:rStyle w:val="afa"/>
          <w:rFonts w:ascii="Simplified Arabic"/>
          <w:b/>
          <w:bCs/>
          <w:sz w:val="36"/>
        </w:rPr>
        <w:t>)</w:t>
      </w:r>
      <w:r w:rsidR="0024637B" w:rsidRPr="003A590D">
        <w:rPr>
          <w:rFonts w:ascii="Simplified Arabic"/>
          <w:b/>
          <w:bCs/>
          <w:sz w:val="36"/>
          <w:rtl/>
        </w:rPr>
        <w:t>فَقَالُوا</w:t>
      </w:r>
      <w:r w:rsidR="00DE70E0" w:rsidRPr="003A590D">
        <w:rPr>
          <w:rFonts w:ascii="Simplified Arabic"/>
          <w:b/>
          <w:bCs/>
          <w:sz w:val="36"/>
          <w:rtl/>
        </w:rPr>
        <w:t xml:space="preserve"> :</w:t>
      </w:r>
      <w:r w:rsidR="0024637B" w:rsidRPr="003A590D">
        <w:rPr>
          <w:rFonts w:ascii="Simplified Arabic"/>
          <w:b/>
          <w:bCs/>
          <w:sz w:val="36"/>
          <w:rtl/>
        </w:rPr>
        <w:t xml:space="preserve"> أَبُو ذَرٍّ ، فَنَكَصَ الْعَبْدُ</w:t>
      </w:r>
      <w:r w:rsidR="0024637B" w:rsidRPr="003A590D">
        <w:rPr>
          <w:rStyle w:val="afa"/>
          <w:rFonts w:ascii="Simplified Arabic"/>
          <w:b/>
          <w:bCs/>
          <w:sz w:val="36"/>
        </w:rPr>
        <w:t>(</w:t>
      </w:r>
      <w:r w:rsidR="0024637B" w:rsidRPr="003A590D">
        <w:rPr>
          <w:rStyle w:val="afa"/>
          <w:rFonts w:ascii="Simplified Arabic"/>
          <w:b/>
          <w:bCs/>
          <w:sz w:val="36"/>
        </w:rPr>
        <w:footnoteReference w:id="441"/>
      </w:r>
      <w:r w:rsidR="0024637B" w:rsidRPr="003A590D">
        <w:rPr>
          <w:rStyle w:val="afa"/>
          <w:rFonts w:ascii="Simplified Arabic"/>
          <w:b/>
          <w:bCs/>
          <w:sz w:val="36"/>
        </w:rPr>
        <w:t>)</w:t>
      </w:r>
      <w:r w:rsidR="0024637B" w:rsidRPr="003A590D">
        <w:rPr>
          <w:rFonts w:ascii="Simplified Arabic"/>
          <w:b/>
          <w:bCs/>
          <w:sz w:val="36"/>
          <w:rtl/>
        </w:rPr>
        <w:t>فَقِيلَ لَهُ</w:t>
      </w:r>
      <w:r w:rsidR="00DE70E0" w:rsidRPr="003A590D">
        <w:rPr>
          <w:rFonts w:ascii="Simplified Arabic"/>
          <w:b/>
          <w:bCs/>
          <w:sz w:val="36"/>
          <w:rtl/>
        </w:rPr>
        <w:t xml:space="preserve"> :</w:t>
      </w:r>
      <w:r w:rsidR="0024637B" w:rsidRPr="003A590D">
        <w:rPr>
          <w:rFonts w:ascii="Simplified Arabic"/>
          <w:b/>
          <w:bCs/>
          <w:sz w:val="36"/>
          <w:rtl/>
        </w:rPr>
        <w:t xml:space="preserve"> تَقَدَّمْ ، </w:t>
      </w:r>
      <w:r w:rsidR="0024637B" w:rsidRPr="003A590D">
        <w:rPr>
          <w:rFonts w:ascii="AGA Arabesque" w:hAnsi="AGA Arabesque"/>
          <w:b/>
          <w:bCs/>
          <w:sz w:val="36"/>
          <w:rtl/>
        </w:rPr>
        <w:t>فَقَالَ</w:t>
      </w:r>
      <w:r w:rsidR="00DE70E0" w:rsidRPr="003A590D">
        <w:rPr>
          <w:rFonts w:ascii="AGA Arabesque" w:hAnsi="AGA Arabesque"/>
          <w:b/>
          <w:bCs/>
          <w:sz w:val="36"/>
          <w:rtl/>
        </w:rPr>
        <w:t xml:space="preserve"> :</w:t>
      </w:r>
      <w:r w:rsidR="0024637B" w:rsidRPr="003A590D">
        <w:rPr>
          <w:rFonts w:ascii="AGA Arabesque" w:hAnsi="AGA Arabesque"/>
          <w:b/>
          <w:bCs/>
          <w:sz w:val="36"/>
          <w:rtl/>
        </w:rPr>
        <w:t xml:space="preserve"> أَوْصَانِي خَلِيلِي </w:t>
      </w:r>
      <w:r w:rsidR="0024637B" w:rsidRPr="003A590D">
        <w:rPr>
          <w:rFonts w:ascii="AGA Arabesque" w:hAnsi="AGA Arabesque"/>
          <w:b/>
          <w:bCs/>
          <w:snapToGrid w:val="0"/>
          <w:sz w:val="36"/>
        </w:rPr>
        <w:t></w:t>
      </w:r>
      <w:r w:rsidR="0024637B" w:rsidRPr="003A590D">
        <w:rPr>
          <w:rFonts w:ascii="AGA Arabesque" w:hAnsi="AGA Arabesque"/>
          <w:b/>
          <w:bCs/>
          <w:sz w:val="36"/>
          <w:rtl/>
        </w:rPr>
        <w:t xml:space="preserve"> بِثَلَاثٍ</w:t>
      </w:r>
      <w:r w:rsidR="00DE70E0" w:rsidRPr="003A590D">
        <w:rPr>
          <w:rFonts w:ascii="AGA Arabesque" w:hAnsi="AGA Arabesque"/>
          <w:b/>
          <w:bCs/>
          <w:sz w:val="36"/>
          <w:rtl/>
        </w:rPr>
        <w:t xml:space="preserve"> :</w:t>
      </w:r>
      <w:r w:rsidR="0024637B" w:rsidRPr="003A590D">
        <w:rPr>
          <w:rFonts w:ascii="AGA Arabesque" w:hAnsi="AGA Arabesque"/>
          <w:b/>
          <w:bCs/>
          <w:sz w:val="36"/>
          <w:rtl/>
        </w:rPr>
        <w:t xml:space="preserve"> " أَنْ أَسْمَعَ وَأُطِيعَ ، وَلَوْ لِعَبْدٍ حَبَشِيٍّ مُجَدَّعِ الْأَطْرَافِ</w:t>
      </w:r>
      <w:r w:rsidR="0024637B" w:rsidRPr="003A590D">
        <w:rPr>
          <w:rFonts w:ascii="Simplified Arabic"/>
          <w:b/>
          <w:bCs/>
          <w:sz w:val="36"/>
          <w:rtl/>
        </w:rPr>
        <w:t xml:space="preserve"> </w:t>
      </w:r>
      <w:r w:rsidR="0024637B" w:rsidRPr="003A590D">
        <w:rPr>
          <w:rFonts w:ascii="Simplified Arabic" w:hint="cs"/>
          <w:b/>
          <w:bCs/>
          <w:sz w:val="36"/>
          <w:rtl/>
        </w:rPr>
        <w:t xml:space="preserve">, </w:t>
      </w:r>
      <w:r w:rsidR="0024637B" w:rsidRPr="003A590D">
        <w:rPr>
          <w:rFonts w:ascii="Simplified Arabic"/>
          <w:b/>
          <w:bCs/>
          <w:sz w:val="36"/>
          <w:rtl/>
        </w:rPr>
        <w:t>وَإِذَا صَنَعْت</w:t>
      </w:r>
      <w:r w:rsidR="0024637B" w:rsidRPr="003A590D">
        <w:rPr>
          <w:rFonts w:ascii="Simplified Arabic" w:hint="cs"/>
          <w:b/>
          <w:bCs/>
          <w:sz w:val="36"/>
          <w:rtl/>
        </w:rPr>
        <w:t>َ</w:t>
      </w:r>
      <w:r w:rsidR="0024637B" w:rsidRPr="003A590D">
        <w:rPr>
          <w:rFonts w:ascii="Simplified Arabic"/>
          <w:b/>
          <w:bCs/>
          <w:sz w:val="36"/>
          <w:rtl/>
        </w:rPr>
        <w:t xml:space="preserve"> مَرَقَةً فَأَكْثِرْ مَاءَهَا ، ثُمَّ انْظُرْ جِيرَانَكَ فَأَنِلْهُمْ مِنْهَا بِمَعْرُوفٍ , وَصَلِّ الصَلَاةَ لِوَقْتِهَا ، فَإِنْ أَتَيْتَ الْإِمَامَ وَقَدْ صَلَّى كُنْتَ قَدْ أَحْرَزْتَ صَلَاتَكَ ، وَإِلَّا فَهِيَ لَكَ نَافِلَةٌ</w:t>
      </w:r>
      <w:r w:rsidR="0024637B" w:rsidRPr="003A590D">
        <w:rPr>
          <w:rStyle w:val="afa"/>
          <w:rFonts w:ascii="Simplified Arabic"/>
          <w:b/>
          <w:bCs/>
          <w:sz w:val="36"/>
        </w:rPr>
        <w:t>(</w:t>
      </w:r>
      <w:r w:rsidR="0024637B" w:rsidRPr="003A590D">
        <w:rPr>
          <w:rStyle w:val="afa"/>
          <w:rFonts w:ascii="Simplified Arabic"/>
          <w:b/>
          <w:bCs/>
          <w:sz w:val="36"/>
        </w:rPr>
        <w:footnoteReference w:id="442"/>
      </w:r>
      <w:r w:rsidR="0024637B" w:rsidRPr="003A590D">
        <w:rPr>
          <w:rStyle w:val="afa"/>
          <w:rFonts w:ascii="Simplified Arabic"/>
          <w:b/>
          <w:bCs/>
          <w:sz w:val="36"/>
        </w:rPr>
        <w:t>)</w:t>
      </w:r>
      <w:r w:rsidR="0024637B" w:rsidRPr="003A590D">
        <w:rPr>
          <w:rFonts w:ascii="Simplified Arabic"/>
          <w:b/>
          <w:bCs/>
          <w:sz w:val="36"/>
          <w:rtl/>
        </w:rPr>
        <w:t>"</w:t>
      </w:r>
      <w:r w:rsidR="0024637B" w:rsidRPr="003A590D">
        <w:rPr>
          <w:rStyle w:val="afa"/>
          <w:b/>
          <w:bCs/>
          <w:sz w:val="36"/>
          <w:rtl/>
        </w:rPr>
        <w:t>(</w:t>
      </w:r>
      <w:r w:rsidR="0024637B" w:rsidRPr="003A590D">
        <w:rPr>
          <w:rStyle w:val="afa"/>
          <w:b/>
          <w:bCs/>
          <w:sz w:val="36"/>
          <w:rtl/>
        </w:rPr>
        <w:footnoteReference w:id="443"/>
      </w:r>
      <w:r w:rsidR="0024637B" w:rsidRPr="003A590D">
        <w:rPr>
          <w:rStyle w:val="afa"/>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اسْمَعُوا وَأَطِيعُوا ، وَإِنْ اسْتُعْمِلَ عَلَيْكُمْ عَبْدٌ حَبَشِيٌّ كَأَنَّ رَأْسَهُ زَبِيبَةٌ</w:t>
      </w:r>
      <w:r w:rsidR="0024637B" w:rsidRPr="003A590D">
        <w:rPr>
          <w:rStyle w:val="afa"/>
          <w:b/>
          <w:bCs/>
          <w:sz w:val="36"/>
          <w:rtl/>
        </w:rPr>
        <w:t>(</w:t>
      </w:r>
      <w:r w:rsidR="0024637B" w:rsidRPr="003A590D">
        <w:rPr>
          <w:rStyle w:val="afa"/>
          <w:b/>
          <w:bCs/>
          <w:sz w:val="36"/>
          <w:rtl/>
        </w:rPr>
        <w:footnoteReference w:id="444"/>
      </w:r>
      <w:r w:rsidR="0024637B" w:rsidRPr="003A590D">
        <w:rPr>
          <w:rStyle w:val="afa"/>
          <w:b/>
          <w:bCs/>
          <w:sz w:val="36"/>
          <w:rtl/>
        </w:rPr>
        <w:t>)</w:t>
      </w:r>
      <w:r w:rsidR="0024637B" w:rsidRPr="003A590D">
        <w:rPr>
          <w:b/>
          <w:bCs/>
          <w:sz w:val="36"/>
          <w:rtl/>
        </w:rPr>
        <w:t>"</w:t>
      </w:r>
      <w:r w:rsidR="0024637B" w:rsidRPr="003A590D">
        <w:rPr>
          <w:rStyle w:val="afa"/>
          <w:b/>
          <w:bCs/>
          <w:sz w:val="36"/>
        </w:rPr>
        <w:t>(</w:t>
      </w:r>
      <w:r w:rsidR="0024637B" w:rsidRPr="003A590D">
        <w:rPr>
          <w:rStyle w:val="afa"/>
          <w:b/>
          <w:bCs/>
          <w:sz w:val="36"/>
        </w:rPr>
        <w:footnoteReference w:id="445"/>
      </w:r>
      <w:r w:rsidR="0024637B" w:rsidRPr="003A590D">
        <w:rPr>
          <w:rStyle w:val="afa"/>
          <w:b/>
          <w:bCs/>
          <w:sz w:val="36"/>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م ت س حم ) , وَعَنْ أُمِّ الْحُصَيْنِ الْأَحْمَسِيَّةِ </w:t>
      </w:r>
      <w:r w:rsidR="0024637B" w:rsidRPr="003A590D">
        <w:rPr>
          <w:rFonts w:cs="CTraditional Arabic"/>
          <w:b/>
          <w:bCs/>
          <w:color w:val="FF0000"/>
          <w:sz w:val="36"/>
          <w:rtl/>
        </w:rPr>
        <w:t>ك</w:t>
      </w:r>
      <w:r w:rsidR="0024637B" w:rsidRPr="003A590D">
        <w:rPr>
          <w:b/>
          <w:bCs/>
          <w:color w:val="FF0000"/>
          <w:sz w:val="36"/>
          <w:rtl/>
        </w:rPr>
        <w:t xml:space="preserve"> قَالَتْ</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AGA Arabesque" w:hAnsi="AGA Arabesque" w:hint="cs"/>
          <w:b/>
          <w:bCs/>
          <w:sz w:val="36"/>
          <w:rtl/>
        </w:rPr>
        <w:t xml:space="preserve">( </w:t>
      </w:r>
      <w:r w:rsidR="0024637B" w:rsidRPr="003A590D">
        <w:rPr>
          <w:rFonts w:ascii="AGA Arabesque" w:hAnsi="AGA Arabesque"/>
          <w:b/>
          <w:bCs/>
          <w:sz w:val="36"/>
          <w:rtl/>
        </w:rPr>
        <w:t xml:space="preserve">حَجَجْتُ مَعَ رَسُولِ </w:t>
      </w:r>
      <w:r w:rsidR="006563FD" w:rsidRPr="003A590D">
        <w:rPr>
          <w:rFonts w:ascii="AGA Arabesque" w:hAnsi="AGA Arabesque"/>
          <w:b/>
          <w:bCs/>
          <w:sz w:val="36"/>
          <w:rtl/>
        </w:rPr>
        <w:t>اللهِ</w:t>
      </w:r>
      <w:r w:rsidR="0024637B" w:rsidRPr="003A590D">
        <w:rPr>
          <w:rFonts w:ascii="AGA Arabesque" w:hAnsi="AGA Arabesque"/>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b/>
          <w:bCs/>
          <w:sz w:val="36"/>
          <w:rtl/>
        </w:rPr>
        <w:t xml:space="preserve"> حَجَّةَ الْوَدَاعِ </w:t>
      </w:r>
      <w:r w:rsidR="0024637B" w:rsidRPr="003A590D">
        <w:rPr>
          <w:rFonts w:ascii="AGA Arabesque" w:hAnsi="AGA Arabesque" w:hint="eastAsia"/>
          <w:b/>
          <w:bCs/>
          <w:sz w:val="36"/>
          <w:rtl/>
        </w:rPr>
        <w:t xml:space="preserve">, </w:t>
      </w:r>
      <w:r w:rsidR="0024637B" w:rsidRPr="003A590D">
        <w:rPr>
          <w:rFonts w:ascii="AGA Arabesque" w:hAnsi="AGA Arabesque"/>
          <w:b/>
          <w:bCs/>
          <w:sz w:val="36"/>
          <w:rtl/>
        </w:rPr>
        <w:t>فَرَأَيْتُهُ</w:t>
      </w:r>
      <w:r w:rsidR="0024637B" w:rsidRPr="003A590D">
        <w:rPr>
          <w:rFonts w:ascii="AGA Arabesque" w:hAnsi="AGA Arabesque" w:hint="cs"/>
          <w:b/>
          <w:bCs/>
          <w:sz w:val="36"/>
          <w:rtl/>
        </w:rPr>
        <w:t xml:space="preserve"> </w:t>
      </w:r>
      <w:r w:rsidR="0024637B" w:rsidRPr="003A590D">
        <w:rPr>
          <w:rFonts w:ascii="AGA Arabesque" w:hAnsi="AGA Arabesque" w:hint="cs"/>
          <w:b/>
          <w:bCs/>
          <w:snapToGrid w:val="0"/>
          <w:sz w:val="36"/>
          <w:rtl/>
        </w:rPr>
        <w:t>)</w:t>
      </w:r>
      <w:r w:rsidR="0024637B" w:rsidRPr="003A590D">
        <w:rPr>
          <w:rStyle w:val="afa"/>
          <w:rFonts w:ascii="AGA Arabesque" w:hAnsi="AGA Arabesque"/>
          <w:b/>
          <w:bCs/>
          <w:sz w:val="36"/>
          <w:rtl/>
        </w:rPr>
        <w:t>(</w:t>
      </w:r>
      <w:r w:rsidR="0024637B" w:rsidRPr="003A590D">
        <w:rPr>
          <w:rStyle w:val="afa"/>
          <w:rFonts w:ascii="AGA Arabesque" w:hAnsi="AGA Arabesque"/>
          <w:b/>
          <w:bCs/>
          <w:sz w:val="36"/>
          <w:rtl/>
        </w:rPr>
        <w:footnoteReference w:id="446"/>
      </w:r>
      <w:r w:rsidR="0024637B" w:rsidRPr="003A590D">
        <w:rPr>
          <w:rStyle w:val="afa"/>
          <w:rFonts w:ascii="AGA Arabesque" w:hAnsi="AGA Arabesque"/>
          <w:b/>
          <w:bCs/>
          <w:sz w:val="36"/>
          <w:rtl/>
        </w:rPr>
        <w:t>)</w:t>
      </w:r>
      <w:r w:rsidR="0024637B" w:rsidRPr="003A590D">
        <w:rPr>
          <w:rFonts w:ascii="AGA Arabesque" w:hAnsi="AGA Arabesque" w:hint="cs"/>
          <w:b/>
          <w:bCs/>
          <w:sz w:val="36"/>
          <w:rtl/>
        </w:rPr>
        <w:t xml:space="preserve">( </w:t>
      </w:r>
      <w:r w:rsidR="0024637B" w:rsidRPr="003A590D">
        <w:rPr>
          <w:rFonts w:ascii="AGA Arabesque" w:hAnsi="AGA Arabesque"/>
          <w:b/>
          <w:bCs/>
          <w:sz w:val="36"/>
          <w:rtl/>
        </w:rPr>
        <w:t xml:space="preserve">" يَخْطُبُ بِعَرَفَاتٍ </w:t>
      </w:r>
      <w:r w:rsidR="0024637B" w:rsidRPr="003A590D">
        <w:rPr>
          <w:rFonts w:ascii="AGA Arabesque" w:hAnsi="AGA Arabesque" w:hint="cs"/>
          <w:b/>
          <w:bCs/>
          <w:snapToGrid w:val="0"/>
          <w:sz w:val="36"/>
          <w:rtl/>
        </w:rPr>
        <w:t>)</w:t>
      </w:r>
      <w:r w:rsidR="0024637B" w:rsidRPr="003A590D">
        <w:rPr>
          <w:rStyle w:val="afa"/>
          <w:rFonts w:ascii="AGA Arabesque" w:hAnsi="AGA Arabesque"/>
          <w:b/>
          <w:bCs/>
          <w:sz w:val="36"/>
          <w:rtl/>
        </w:rPr>
        <w:t>(</w:t>
      </w:r>
      <w:r w:rsidR="0024637B" w:rsidRPr="003A590D">
        <w:rPr>
          <w:rStyle w:val="afa"/>
          <w:rFonts w:ascii="AGA Arabesque" w:hAnsi="AGA Arabesque"/>
          <w:b/>
          <w:bCs/>
          <w:sz w:val="36"/>
          <w:rtl/>
        </w:rPr>
        <w:footnoteReference w:id="447"/>
      </w:r>
      <w:r w:rsidR="0024637B" w:rsidRPr="003A590D">
        <w:rPr>
          <w:rStyle w:val="afa"/>
          <w:rFonts w:ascii="AGA Arabesque" w:hAnsi="AGA Arabesque"/>
          <w:b/>
          <w:bCs/>
          <w:sz w:val="36"/>
          <w:rtl/>
        </w:rPr>
        <w:t>)</w:t>
      </w:r>
      <w:r w:rsidR="0024637B" w:rsidRPr="003A590D">
        <w:rPr>
          <w:rFonts w:ascii="AGA Arabesque" w:hAnsi="AGA Arabesque" w:hint="cs"/>
          <w:b/>
          <w:bCs/>
          <w:sz w:val="36"/>
          <w:rtl/>
        </w:rPr>
        <w:t xml:space="preserve">( </w:t>
      </w:r>
      <w:r w:rsidR="0024637B" w:rsidRPr="003A590D">
        <w:rPr>
          <w:rFonts w:ascii="AGA Arabesque" w:hAnsi="AGA Arabesque"/>
          <w:b/>
          <w:bCs/>
          <w:sz w:val="36"/>
          <w:rtl/>
        </w:rPr>
        <w:t>وَمَعَهُ بِلَالٌ وَأُسَامَةُ</w:t>
      </w:r>
      <w:r w:rsidR="0024637B" w:rsidRPr="003A590D">
        <w:rPr>
          <w:b/>
          <w:bCs/>
          <w:sz w:val="36"/>
          <w:rtl/>
        </w:rPr>
        <w:t xml:space="preserve"> , </w:t>
      </w:r>
      <w:r w:rsidR="0024637B" w:rsidRPr="003A590D">
        <w:rPr>
          <w:rFonts w:ascii="AGA Arabesque" w:hAnsi="AGA Arabesque"/>
          <w:b/>
          <w:bCs/>
          <w:sz w:val="36"/>
          <w:rtl/>
        </w:rPr>
        <w:t xml:space="preserve">أَحَدُهُمَا يَقُودُ بِهِ رَاحِلَتَهُ , وَالْآخَرُ </w:t>
      </w:r>
      <w:r w:rsidR="0024637B" w:rsidRPr="003A590D">
        <w:rPr>
          <w:rFonts w:ascii="AGA Arabesque" w:hAnsi="AGA Arabesque"/>
          <w:b/>
          <w:bCs/>
          <w:sz w:val="36"/>
          <w:rtl/>
        </w:rPr>
        <w:lastRenderedPageBreak/>
        <w:t xml:space="preserve">رَافِعٌ ثَوْبَهُ عَلَى رَأْسِ رَسُولِ </w:t>
      </w:r>
      <w:r w:rsidR="006563FD" w:rsidRPr="003A590D">
        <w:rPr>
          <w:rFonts w:ascii="AGA Arabesque" w:hAnsi="AGA Arabesque"/>
          <w:b/>
          <w:bCs/>
          <w:sz w:val="36"/>
          <w:rtl/>
        </w:rPr>
        <w:t>اللهِ</w:t>
      </w:r>
      <w:r w:rsidR="0024637B" w:rsidRPr="003A590D">
        <w:rPr>
          <w:rFonts w:ascii="AGA Arabesque" w:hAnsi="AGA Arabesque"/>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b/>
          <w:bCs/>
          <w:sz w:val="36"/>
          <w:rtl/>
        </w:rPr>
        <w:t xml:space="preserve"> </w:t>
      </w:r>
      <w:r w:rsidR="0024637B" w:rsidRPr="003A590D">
        <w:rPr>
          <w:rFonts w:ascii="AGA Arabesque" w:hAnsi="AGA Arabesque" w:hint="cs"/>
          <w:b/>
          <w:bCs/>
          <w:snapToGrid w:val="0"/>
          <w:sz w:val="36"/>
          <w:rtl/>
        </w:rPr>
        <w:t>)</w:t>
      </w:r>
      <w:r w:rsidR="0024637B" w:rsidRPr="003A590D">
        <w:rPr>
          <w:rStyle w:val="afa"/>
          <w:rFonts w:ascii="AGA Arabesque" w:hAnsi="AGA Arabesque"/>
          <w:b/>
          <w:bCs/>
          <w:sz w:val="36"/>
          <w:rtl/>
        </w:rPr>
        <w:t>(</w:t>
      </w:r>
      <w:r w:rsidR="0024637B" w:rsidRPr="003A590D">
        <w:rPr>
          <w:rStyle w:val="afa"/>
          <w:rFonts w:ascii="AGA Arabesque" w:hAnsi="AGA Arabesque"/>
          <w:b/>
          <w:bCs/>
          <w:sz w:val="36"/>
          <w:rtl/>
        </w:rPr>
        <w:footnoteReference w:id="448"/>
      </w:r>
      <w:r w:rsidR="0024637B" w:rsidRPr="003A590D">
        <w:rPr>
          <w:rStyle w:val="afa"/>
          <w:rFonts w:ascii="AGA Arabesque" w:hAnsi="AGA Arabesque"/>
          <w:b/>
          <w:bCs/>
          <w:sz w:val="36"/>
          <w:rtl/>
        </w:rPr>
        <w:t>)</w:t>
      </w:r>
      <w:r w:rsidR="0024637B" w:rsidRPr="003A590D">
        <w:rPr>
          <w:rFonts w:ascii="AGA Arabesque" w:hAnsi="AGA Arabesque" w:hint="cs"/>
          <w:b/>
          <w:bCs/>
          <w:sz w:val="36"/>
          <w:rtl/>
        </w:rPr>
        <w:t xml:space="preserve">( </w:t>
      </w:r>
      <w:r w:rsidR="0024637B" w:rsidRPr="003A590D">
        <w:rPr>
          <w:rFonts w:ascii="AGA Arabesque" w:hAnsi="AGA Arabesque"/>
          <w:b/>
          <w:bCs/>
          <w:sz w:val="36"/>
          <w:rtl/>
        </w:rPr>
        <w:t>يُظِلُّهُ مِنْ الْحَرِّ</w:t>
      </w:r>
      <w:r w:rsidR="0024637B" w:rsidRPr="003A590D">
        <w:rPr>
          <w:b/>
          <w:bCs/>
          <w:sz w:val="36"/>
          <w:rtl/>
        </w:rPr>
        <w:t xml:space="preserve">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49"/>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وَعَلَى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بُرْدٌ قَدْ الْتَفَعَ بِهِ</w:t>
      </w:r>
      <w:r w:rsidR="0024637B" w:rsidRPr="003A590D">
        <w:rPr>
          <w:rStyle w:val="afa"/>
          <w:b/>
          <w:bCs/>
          <w:sz w:val="36"/>
          <w:rtl/>
        </w:rPr>
        <w:t>(</w:t>
      </w:r>
      <w:r w:rsidR="0024637B" w:rsidRPr="003A590D">
        <w:rPr>
          <w:rStyle w:val="afa"/>
          <w:b/>
          <w:bCs/>
          <w:sz w:val="36"/>
          <w:rtl/>
        </w:rPr>
        <w:footnoteReference w:id="450"/>
      </w:r>
      <w:r w:rsidR="0024637B" w:rsidRPr="003A590D">
        <w:rPr>
          <w:rStyle w:val="afa"/>
          <w:b/>
          <w:bCs/>
          <w:sz w:val="36"/>
          <w:rtl/>
        </w:rPr>
        <w:t>)</w:t>
      </w:r>
      <w:r w:rsidR="0024637B" w:rsidRPr="003A590D">
        <w:rPr>
          <w:b/>
          <w:bCs/>
          <w:sz w:val="36"/>
          <w:rtl/>
        </w:rPr>
        <w:t>مِنْ تَحْتِ إِبْطِهِ , قَالَتْ</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فَأَنَا أَنْظُرُ إِلَى عَضَلَةِ عَضُدِهِ تَرْتَجُّ</w:t>
      </w:r>
      <w:r w:rsidR="0024637B" w:rsidRPr="003A590D">
        <w:rPr>
          <w:rStyle w:val="afa"/>
          <w:b/>
          <w:bCs/>
          <w:sz w:val="36"/>
          <w:rtl/>
        </w:rPr>
        <w:t>(</w:t>
      </w:r>
      <w:r w:rsidR="0024637B" w:rsidRPr="003A590D">
        <w:rPr>
          <w:rStyle w:val="afa"/>
          <w:b/>
          <w:bCs/>
          <w:sz w:val="36"/>
          <w:rtl/>
        </w:rPr>
        <w:footnoteReference w:id="451"/>
      </w:r>
      <w:r w:rsidR="0024637B" w:rsidRPr="003A590D">
        <w:rPr>
          <w:rStyle w:val="afa"/>
          <w:b/>
          <w:bCs/>
          <w:sz w:val="36"/>
          <w:rtl/>
        </w:rPr>
        <w:t>)</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52"/>
      </w:r>
      <w:r w:rsidR="0024637B" w:rsidRPr="003A590D">
        <w:rPr>
          <w:rStyle w:val="afa"/>
          <w:b/>
          <w:bCs/>
          <w:sz w:val="36"/>
          <w:rtl/>
        </w:rPr>
        <w:t>)</w:t>
      </w:r>
      <w:r w:rsidR="0024637B" w:rsidRPr="003A590D">
        <w:rPr>
          <w:rFonts w:hint="cs"/>
          <w:b/>
          <w:bCs/>
          <w:sz w:val="36"/>
          <w:rtl/>
        </w:rPr>
        <w:t xml:space="preserve">( </w:t>
      </w:r>
      <w:r w:rsidR="00A14D87" w:rsidRPr="003A590D">
        <w:rPr>
          <w:b/>
          <w:bCs/>
          <w:sz w:val="36"/>
          <w:rtl/>
        </w:rPr>
        <w:t>فَحَمِدَ الل</w:t>
      </w:r>
      <w:r w:rsidR="00A14D87" w:rsidRPr="003A590D">
        <w:rPr>
          <w:rFonts w:hint="cs"/>
          <w:b/>
          <w:bCs/>
          <w:sz w:val="36"/>
          <w:rtl/>
        </w:rPr>
        <w:t>هَ</w:t>
      </w:r>
      <w:r w:rsidR="0024637B" w:rsidRPr="003A590D">
        <w:rPr>
          <w:b/>
          <w:bCs/>
          <w:sz w:val="36"/>
          <w:rtl/>
        </w:rPr>
        <w:t xml:space="preserve"> وَأَثْنَى عَلَيْهِ , وَذَكَرَ قَوْلًا كَثِيرًا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53"/>
      </w:r>
      <w:r w:rsidR="0024637B" w:rsidRPr="003A590D">
        <w:rPr>
          <w:rStyle w:val="afa"/>
          <w:b/>
          <w:bCs/>
          <w:sz w:val="36"/>
          <w:rtl/>
        </w:rPr>
        <w:t>)</w:t>
      </w:r>
      <w:r w:rsidR="0024637B" w:rsidRPr="003A590D">
        <w:rPr>
          <w:rFonts w:hint="cs"/>
          <w:b/>
          <w:bCs/>
          <w:sz w:val="36"/>
          <w:rtl/>
        </w:rPr>
        <w:t>(</w:t>
      </w:r>
      <w:r w:rsidR="0024637B" w:rsidRPr="003A590D">
        <w:rPr>
          <w:b/>
          <w:bCs/>
          <w:sz w:val="36"/>
          <w:rtl/>
        </w:rPr>
        <w:t xml:space="preserve"> ثُمَّ سَمِعْتُهُ يَقُولُ</w:t>
      </w:r>
      <w:r w:rsidR="00DE70E0" w:rsidRPr="003A590D">
        <w:rPr>
          <w:b/>
          <w:bCs/>
          <w:sz w:val="36"/>
          <w:rtl/>
        </w:rPr>
        <w:t xml:space="preserve"> :</w:t>
      </w:r>
      <w:r w:rsidR="0024637B" w:rsidRPr="003A590D">
        <w:rPr>
          <w:b/>
          <w:bCs/>
          <w:sz w:val="36"/>
          <w:rtl/>
        </w:rPr>
        <w:t xml:space="preserve"> يَا أَيُّهَا النَّاسُ اتَّقُوا </w:t>
      </w:r>
      <w:r w:rsidR="007B1E6A" w:rsidRPr="003A590D">
        <w:rPr>
          <w:b/>
          <w:bCs/>
          <w:sz w:val="36"/>
          <w:rtl/>
        </w:rPr>
        <w:t>اللهَ</w:t>
      </w:r>
      <w:r w:rsidR="0024637B" w:rsidRPr="003A590D">
        <w:rPr>
          <w:b/>
          <w:bCs/>
          <w:sz w:val="36"/>
          <w:rtl/>
        </w:rPr>
        <w:t xml:space="preserve"> , وَإِنْ أُمِّرَ عَلَيْكُمْ عَبْدٌ حَبَشِيٌّ مُجَدَّعٌ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54"/>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يَقُودُكُمْ بِكِتَابِ </w:t>
      </w:r>
      <w:r w:rsidR="006563FD" w:rsidRPr="003A590D">
        <w:rPr>
          <w:b/>
          <w:bCs/>
          <w:sz w:val="36"/>
          <w:rtl/>
        </w:rPr>
        <w:t>اللهِ</w:t>
      </w:r>
      <w:r w:rsidR="0024637B" w:rsidRPr="003A590D">
        <w:rPr>
          <w:b/>
          <w:bCs/>
          <w:sz w:val="36"/>
          <w:rtl/>
        </w:rPr>
        <w:t xml:space="preserve"> تَعَالَى فَاسْمَعُوا لَهُ وَأَطِيعُوا</w:t>
      </w:r>
      <w:r w:rsidR="0024637B" w:rsidRPr="003A590D">
        <w:rPr>
          <w:rStyle w:val="afa"/>
          <w:b/>
          <w:bCs/>
          <w:sz w:val="36"/>
        </w:rPr>
        <w:t>(</w:t>
      </w:r>
      <w:r w:rsidR="0024637B" w:rsidRPr="003A590D">
        <w:rPr>
          <w:rStyle w:val="afa"/>
          <w:b/>
          <w:bCs/>
          <w:sz w:val="36"/>
        </w:rPr>
        <w:footnoteReference w:id="455"/>
      </w:r>
      <w:r w:rsidR="0024637B" w:rsidRPr="003A590D">
        <w:rPr>
          <w:rStyle w:val="afa"/>
          <w:b/>
          <w:bCs/>
          <w:sz w:val="36"/>
        </w:rPr>
        <w:t>)</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56"/>
      </w:r>
      <w:r w:rsidR="0024637B" w:rsidRPr="003A590D">
        <w:rPr>
          <w:rStyle w:val="afa"/>
          <w:b/>
          <w:bCs/>
          <w:sz w:val="36"/>
          <w:rtl/>
        </w:rPr>
        <w:t>)</w:t>
      </w:r>
      <w:r w:rsidR="0024637B" w:rsidRPr="003A590D">
        <w:rPr>
          <w:b/>
          <w:bCs/>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ت حم </w:t>
      </w:r>
      <w:r w:rsidR="0024637B" w:rsidRPr="003A590D">
        <w:rPr>
          <w:rFonts w:hint="cs"/>
          <w:b/>
          <w:bCs/>
          <w:color w:val="FF0000"/>
          <w:sz w:val="36"/>
          <w:rtl/>
        </w:rPr>
        <w:t xml:space="preserve">حب طب </w:t>
      </w:r>
      <w:r w:rsidR="0024637B" w:rsidRPr="003A590D">
        <w:rPr>
          <w:b/>
          <w:bCs/>
          <w:color w:val="FF0000"/>
          <w:sz w:val="36"/>
          <w:rtl/>
        </w:rPr>
        <w:t xml:space="preserve">) , وَعَنْ أَبِي أُمَامَةَ الْبَاهِلِيِّ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 </w:t>
      </w:r>
      <w:r w:rsidR="0024637B" w:rsidRPr="003A590D">
        <w:rPr>
          <w:b/>
          <w:bCs/>
          <w:sz w:val="36"/>
          <w:rtl/>
        </w:rPr>
        <w:t xml:space="preserve">سَمِعْتَ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يَخْطُبُ فِي حَجَّةِ الْوَدَاعِ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57"/>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وَهُوَ يَوْمَئِذٍ عَلَى الْجَدْعَاءِ</w:t>
      </w:r>
      <w:r w:rsidR="0024637B" w:rsidRPr="003A590D">
        <w:rPr>
          <w:rStyle w:val="afa"/>
          <w:b/>
          <w:bCs/>
          <w:sz w:val="36"/>
          <w:rtl/>
        </w:rPr>
        <w:t>(</w:t>
      </w:r>
      <w:r w:rsidR="0024637B" w:rsidRPr="003A590D">
        <w:rPr>
          <w:rStyle w:val="afa"/>
          <w:b/>
          <w:bCs/>
          <w:sz w:val="36"/>
          <w:rtl/>
        </w:rPr>
        <w:footnoteReference w:id="458"/>
      </w:r>
      <w:r w:rsidR="0024637B" w:rsidRPr="003A590D">
        <w:rPr>
          <w:rStyle w:val="afa"/>
          <w:b/>
          <w:bCs/>
          <w:sz w:val="36"/>
          <w:rtl/>
        </w:rPr>
        <w:t>)</w:t>
      </w:r>
      <w:r w:rsidR="0024637B" w:rsidRPr="003A590D">
        <w:rPr>
          <w:b/>
          <w:bCs/>
          <w:sz w:val="36"/>
          <w:rtl/>
        </w:rPr>
        <w:t xml:space="preserve">وَاضِعٌ رِجْلَيْهِ فِي الْغَرْزِ يَتَطَاوَلُ يُسْمِعُ النَّاسَ , فَقَالَ بِأَعْلَى صَوْتِهِ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59"/>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أَيُّهَا النَّاسُ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60"/>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أَلَا تَسْمَعُونَ ؟ " , فَقَالَ رَجُلٌ مِنْ آخِرِ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6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النَّاسِ</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يَا رَسُولَ </w:t>
      </w:r>
      <w:r w:rsidR="006563FD" w:rsidRPr="003A590D">
        <w:rPr>
          <w:b/>
          <w:bCs/>
          <w:sz w:val="36"/>
          <w:rtl/>
        </w:rPr>
        <w:t>اللهِ</w:t>
      </w:r>
      <w:r w:rsidR="0024637B" w:rsidRPr="003A590D">
        <w:rPr>
          <w:b/>
          <w:bCs/>
          <w:sz w:val="36"/>
          <w:rtl/>
        </w:rPr>
        <w:t xml:space="preserve"> مَاذَا تَعْهَدُ إِلَيْنَا ؟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62"/>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 </w:t>
      </w:r>
      <w:r w:rsidR="0024637B" w:rsidRPr="003A590D">
        <w:rPr>
          <w:rFonts w:ascii="Traditional Arabic"/>
          <w:b/>
          <w:bCs/>
          <w:sz w:val="36"/>
          <w:rtl/>
        </w:rPr>
        <w:t xml:space="preserve">إِنَّهُ لَا نَبِيَّ بَعْدِي وَلَا أُمَّةَ بَعْدَكُمْ , أَلَا فَاعْبُدوا رَبُّكُمْ ، </w:t>
      </w:r>
      <w:r w:rsidR="0024637B" w:rsidRPr="003A590D">
        <w:rPr>
          <w:b/>
          <w:bCs/>
          <w:sz w:val="36"/>
          <w:rtl/>
        </w:rPr>
        <w:t xml:space="preserve">وَصَلُّوا خَمْسَكُمْ , </w:t>
      </w:r>
      <w:r w:rsidR="0024637B" w:rsidRPr="003A590D">
        <w:rPr>
          <w:b/>
          <w:bCs/>
          <w:sz w:val="36"/>
          <w:rtl/>
        </w:rPr>
        <w:lastRenderedPageBreak/>
        <w:t xml:space="preserve">وَصُومُوا شَهْرَكُمْ , وَأَدُّوا زَكَاةَ أَمْوَالِكُمْ , </w:t>
      </w:r>
      <w:r w:rsidR="0024637B" w:rsidRPr="003A590D">
        <w:rPr>
          <w:b/>
          <w:bCs/>
          <w:color w:val="008000"/>
          <w:sz w:val="36"/>
          <w:rtl/>
        </w:rPr>
        <w:t xml:space="preserve">وَأَطِيعُوا </w:t>
      </w:r>
      <w:r w:rsidR="0024637B" w:rsidRPr="003A590D">
        <w:rPr>
          <w:rFonts w:ascii="Traditional Arabic"/>
          <w:b/>
          <w:bCs/>
          <w:color w:val="008000"/>
          <w:sz w:val="36"/>
          <w:rtl/>
        </w:rPr>
        <w:t>وُلَاةَ أَمْرِكُمْ</w:t>
      </w:r>
      <w:r w:rsidR="0024637B" w:rsidRPr="003A590D">
        <w:rPr>
          <w:rStyle w:val="afa"/>
          <w:b/>
          <w:bCs/>
          <w:color w:val="008000"/>
          <w:sz w:val="36"/>
        </w:rPr>
        <w:t>(</w:t>
      </w:r>
      <w:r w:rsidR="0024637B" w:rsidRPr="003A590D">
        <w:rPr>
          <w:rStyle w:val="afa"/>
          <w:b/>
          <w:bCs/>
          <w:color w:val="008000"/>
          <w:sz w:val="36"/>
        </w:rPr>
        <w:footnoteReference w:id="463"/>
      </w:r>
      <w:r w:rsidR="0024637B" w:rsidRPr="003A590D">
        <w:rPr>
          <w:rStyle w:val="afa"/>
          <w:b/>
          <w:bCs/>
          <w:color w:val="008000"/>
          <w:sz w:val="36"/>
        </w:rPr>
        <w:t>)</w:t>
      </w:r>
      <w:r w:rsidR="0024637B" w:rsidRPr="003A590D">
        <w:rPr>
          <w:b/>
          <w:bCs/>
          <w:sz w:val="36"/>
          <w:rtl/>
        </w:rPr>
        <w:t xml:space="preserve">تَدْخُلُوا جَنَّةَ رَبِّكُمْ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64"/>
      </w:r>
      <w:r w:rsidR="0024637B" w:rsidRPr="003A590D">
        <w:rPr>
          <w:rStyle w:val="afa"/>
          <w:b/>
          <w:bCs/>
          <w:sz w:val="36"/>
          <w:rtl/>
        </w:rPr>
        <w:t>)</w:t>
      </w:r>
      <w:r w:rsidR="0024637B" w:rsidRPr="003A590D">
        <w:rPr>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وَعَنْ عُبَادَةَ بْنِ الصَّامِتِ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مَنْ عَبَدَ </w:t>
      </w:r>
      <w:r w:rsidR="007B1E6A" w:rsidRPr="003A590D">
        <w:rPr>
          <w:b/>
          <w:bCs/>
          <w:sz w:val="36"/>
          <w:rtl/>
        </w:rPr>
        <w:t>اللهَ</w:t>
      </w:r>
      <w:r w:rsidR="0024637B" w:rsidRPr="003A590D">
        <w:rPr>
          <w:b/>
          <w:bCs/>
          <w:sz w:val="36"/>
          <w:rtl/>
        </w:rPr>
        <w:t xml:space="preserve"> لَا يُشْرِكُ بِهِ شَيْئًا , وَأَقَامَ الصَلَاةَ , وَآتَى الزَّكَاةَ , وَسَمِعَ وَأَطَاعَ , فَإِنَّ </w:t>
      </w:r>
      <w:r w:rsidR="007B1E6A" w:rsidRPr="003A590D">
        <w:rPr>
          <w:b/>
          <w:bCs/>
          <w:sz w:val="36"/>
          <w:rtl/>
        </w:rPr>
        <w:t>اللهَ</w:t>
      </w:r>
      <w:r w:rsidR="0024637B" w:rsidRPr="003A590D">
        <w:rPr>
          <w:b/>
          <w:bCs/>
          <w:sz w:val="36"/>
          <w:rtl/>
        </w:rPr>
        <w:t xml:space="preserve"> تَعَالَى يُدْخِلُهُ مِنْ أَيِّ أَبْوَابِ الْجَنَّةِ شَاءَ , وَلَهَا ثَمَانِيَةُ أَبْوَابٍ , وَمَنْ عَبَدَ </w:t>
      </w:r>
      <w:r w:rsidR="007B1E6A" w:rsidRPr="003A590D">
        <w:rPr>
          <w:b/>
          <w:bCs/>
          <w:sz w:val="36"/>
          <w:rtl/>
        </w:rPr>
        <w:t>اللهَ</w:t>
      </w:r>
      <w:r w:rsidR="0024637B" w:rsidRPr="003A590D">
        <w:rPr>
          <w:b/>
          <w:bCs/>
          <w:sz w:val="36"/>
          <w:rtl/>
        </w:rPr>
        <w:t xml:space="preserve"> لَا يُشْرِكُ بِهِ شَيْئًا , وَأَقَامَ الصَلَاةَ , وَآتَى الزَّكَاةَ , وَسَمِعَ وَعَصَى , فَإِنَّ </w:t>
      </w:r>
      <w:r w:rsidR="007B1E6A" w:rsidRPr="003A590D">
        <w:rPr>
          <w:b/>
          <w:bCs/>
          <w:sz w:val="36"/>
          <w:rtl/>
        </w:rPr>
        <w:t>اللهَ</w:t>
      </w:r>
      <w:r w:rsidR="0024637B" w:rsidRPr="003A590D">
        <w:rPr>
          <w:b/>
          <w:bCs/>
          <w:sz w:val="36"/>
          <w:rtl/>
        </w:rPr>
        <w:t xml:space="preserve"> تَعَالَى مِنْ أَمْرِهِ بِالْخِيَارِ , إِنْ شَاءَ رَحِمَهُ , وَإِنْ شَاءَ عَذَّبَهُ "</w:t>
      </w:r>
      <w:r w:rsidR="0024637B" w:rsidRPr="003A590D">
        <w:rPr>
          <w:rStyle w:val="afa"/>
          <w:b/>
          <w:bCs/>
          <w:sz w:val="36"/>
          <w:rtl/>
        </w:rPr>
        <w:t>(</w:t>
      </w:r>
      <w:r w:rsidR="0024637B" w:rsidRPr="003A590D">
        <w:rPr>
          <w:rStyle w:val="afa"/>
          <w:b/>
          <w:bCs/>
          <w:sz w:val="36"/>
          <w:rtl/>
        </w:rPr>
        <w:footnoteReference w:id="465"/>
      </w:r>
      <w:r w:rsidR="0024637B" w:rsidRPr="003A590D">
        <w:rPr>
          <w:rStyle w:val="afa"/>
          <w:b/>
          <w:bCs/>
          <w:sz w:val="36"/>
          <w:rtl/>
        </w:rPr>
        <w:t>)</w:t>
      </w:r>
    </w:p>
    <w:p w:rsidR="0024637B" w:rsidRPr="003A590D" w:rsidRDefault="00BE77F8" w:rsidP="00AA7AD9">
      <w:pPr>
        <w:widowControl w:val="0"/>
        <w:contextualSpacing/>
        <w:rPr>
          <w:rFonts w:ascii="AGA Arabesque" w:hAnsi="AGA Arabesque"/>
          <w:b/>
          <w:bCs/>
          <w:sz w:val="36"/>
          <w:rtl/>
        </w:rPr>
      </w:pPr>
      <w:r w:rsidRPr="003A590D">
        <w:rPr>
          <w:b/>
          <w:bCs/>
          <w:color w:val="FF0000"/>
          <w:sz w:val="36"/>
          <w:rtl/>
        </w:rPr>
        <w:t xml:space="preserve"> (</w:t>
      </w:r>
      <w:r w:rsidR="0024637B" w:rsidRPr="003A590D">
        <w:rPr>
          <w:b/>
          <w:bCs/>
          <w:color w:val="FF0000"/>
          <w:sz w:val="36"/>
          <w:rtl/>
        </w:rPr>
        <w:t xml:space="preserve"> م ) , وَعَنْ </w:t>
      </w:r>
      <w:r w:rsidR="0024637B" w:rsidRPr="003A590D">
        <w:rPr>
          <w:rFonts w:ascii="Courier New" w:hAnsi="Courier New"/>
          <w:b/>
          <w:bCs/>
          <w:color w:val="FF0000"/>
          <w:sz w:val="36"/>
          <w:rtl/>
        </w:rPr>
        <w:t>وَائِلِ بْنِ حُجْرٍ</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Courier New" w:hAnsi="Courier New"/>
          <w:b/>
          <w:bCs/>
          <w:sz w:val="36"/>
          <w:rtl/>
        </w:rPr>
        <w:t xml:space="preserve">سَأَلَ سَلَمَةُ بْنُ يَزِيدَ الْجُعْفِيُّ </w:t>
      </w:r>
      <w:r w:rsidR="0024637B" w:rsidRPr="003A590D">
        <w:rPr>
          <w:rFonts w:ascii="AGA Arabesque" w:hAnsi="AGA Arabesque"/>
          <w:b/>
          <w:bCs/>
          <w:snapToGrid w:val="0"/>
          <w:sz w:val="36"/>
        </w:rPr>
        <w:t></w:t>
      </w:r>
      <w:r w:rsidR="0024637B" w:rsidRPr="003A590D">
        <w:rPr>
          <w:b/>
          <w:bCs/>
          <w:color w:val="FF0000"/>
          <w:sz w:val="36"/>
          <w:rtl/>
        </w:rPr>
        <w:t xml:space="preserve"> </w:t>
      </w:r>
      <w:r w:rsidR="0024637B" w:rsidRPr="003A590D">
        <w:rPr>
          <w:rFonts w:ascii="Courier New" w:hAnsi="Courier New"/>
          <w:b/>
          <w:bCs/>
          <w:sz w:val="36"/>
          <w:rtl/>
        </w:rPr>
        <w:t xml:space="preserve">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نَبِي </w:t>
      </w:r>
      <w:r w:rsidR="006563FD" w:rsidRPr="003A590D">
        <w:rPr>
          <w:rFonts w:ascii="Courier New" w:hAnsi="Courier New"/>
          <w:b/>
          <w:bCs/>
          <w:sz w:val="36"/>
          <w:rtl/>
        </w:rPr>
        <w:t>اللهِ</w:t>
      </w:r>
      <w:r w:rsidR="0024637B" w:rsidRPr="003A590D">
        <w:rPr>
          <w:rFonts w:ascii="Courier New" w:hAnsi="Courier New"/>
          <w:b/>
          <w:bCs/>
          <w:sz w:val="36"/>
          <w:rtl/>
        </w:rPr>
        <w:t xml:space="preserve"> , أَرَأَيْتَ إِنْ قَامَتْ عَلَيْنَا أُمَرَاءُ يَسْأَلُونَا حَقَّهُمْ وَيَمْنَعُونَا حَقَّنَا فَمَا تَأْمُرُنَا ؟ , " فَأَعْرَضَ عَنْهُ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 ثُمَّ سَأَلَهُ " فَأَعْرَضَ عَنْهُ " , ثُمَّ سَأَلَهُ الثَّالِثَةَ</w:t>
      </w:r>
      <w:r w:rsidR="0024637B" w:rsidRPr="003A590D">
        <w:rPr>
          <w:rStyle w:val="afa"/>
          <w:rFonts w:ascii="Courier New" w:hAnsi="Courier New"/>
          <w:b/>
          <w:bCs/>
          <w:sz w:val="36"/>
        </w:rPr>
        <w:t>(</w:t>
      </w:r>
      <w:r w:rsidR="0024637B" w:rsidRPr="003A590D">
        <w:rPr>
          <w:rStyle w:val="afa"/>
          <w:rFonts w:ascii="Courier New" w:hAnsi="Courier New"/>
          <w:b/>
          <w:bCs/>
          <w:sz w:val="36"/>
        </w:rPr>
        <w:footnoteReference w:id="466"/>
      </w:r>
      <w:r w:rsidR="0024637B" w:rsidRPr="003A590D">
        <w:rPr>
          <w:rStyle w:val="afa"/>
          <w:rFonts w:ascii="Courier New" w:hAnsi="Courier New"/>
          <w:b/>
          <w:bCs/>
          <w:sz w:val="36"/>
        </w:rPr>
        <w:t>)</w:t>
      </w:r>
      <w:r w:rsidR="0024637B" w:rsidRPr="003A590D">
        <w:rPr>
          <w:rFonts w:ascii="Courier New" w:hAnsi="Courier New"/>
          <w:b/>
          <w:bCs/>
          <w:sz w:val="36"/>
          <w:rtl/>
        </w:rPr>
        <w:t xml:space="preserve">فَجَذَبَهُ الْأَشْعَثُ بْنُ قَيْسٍ </w:t>
      </w:r>
      <w:r w:rsidR="0024637B" w:rsidRPr="003A590D">
        <w:rPr>
          <w:rFonts w:ascii="AGA Arabesque" w:hAnsi="AGA Arabesque"/>
          <w:b/>
          <w:bCs/>
          <w:snapToGrid w:val="0"/>
          <w:sz w:val="36"/>
        </w:rPr>
        <w:t></w:t>
      </w:r>
      <w:r w:rsidR="0024637B" w:rsidRPr="003A590D">
        <w:rPr>
          <w:b/>
          <w:bCs/>
          <w:color w:val="FF0000"/>
          <w:sz w:val="36"/>
          <w:rtl/>
        </w:rPr>
        <w:t xml:space="preserve"> </w:t>
      </w:r>
      <w:r w:rsidR="0024637B" w:rsidRPr="003A590D">
        <w:rPr>
          <w:rFonts w:ascii="Courier New" w:hAnsi="Courier New"/>
          <w:b/>
          <w:bCs/>
          <w:sz w:val="36"/>
          <w:rtl/>
        </w:rPr>
        <w:t xml:space="preserve">, </w:t>
      </w:r>
      <w:r w:rsidR="0024637B" w:rsidRPr="003A590D">
        <w:rPr>
          <w:rFonts w:ascii="AGA Arabesque" w:hAnsi="AGA Arabesque"/>
          <w:b/>
          <w:bCs/>
          <w:sz w:val="36"/>
          <w:rtl/>
        </w:rPr>
        <w:t xml:space="preserve">فَقَالَ رَسُولُ </w:t>
      </w:r>
      <w:r w:rsidR="006563FD" w:rsidRPr="003A590D">
        <w:rPr>
          <w:rFonts w:ascii="AGA Arabesque" w:hAnsi="AGA Arabesque"/>
          <w:b/>
          <w:bCs/>
          <w:sz w:val="36"/>
          <w:rtl/>
        </w:rPr>
        <w:t>اللهِ</w:t>
      </w:r>
      <w:r w:rsidR="0024637B" w:rsidRPr="003A590D">
        <w:rPr>
          <w:rFonts w:ascii="AGA Arabesque" w:hAnsi="AGA Arabesque"/>
          <w:b/>
          <w:bCs/>
          <w:sz w:val="36"/>
          <w:rtl/>
        </w:rPr>
        <w:t xml:space="preserve"> </w:t>
      </w:r>
      <w:r w:rsidR="0024637B" w:rsidRPr="003A590D">
        <w:rPr>
          <w:rFonts w:ascii="AGA Arabesque" w:hAnsi="AGA Arabesque"/>
          <w:b/>
          <w:bCs/>
          <w:snapToGrid w:val="0"/>
          <w:sz w:val="36"/>
        </w:rPr>
        <w:t></w:t>
      </w:r>
      <w:r w:rsidR="00DE70E0" w:rsidRPr="003A590D">
        <w:rPr>
          <w:rFonts w:ascii="AGA Arabesque" w:hAnsi="AGA Arabesque"/>
          <w:b/>
          <w:bCs/>
          <w:sz w:val="36"/>
          <w:rtl/>
        </w:rPr>
        <w:t xml:space="preserve"> :</w:t>
      </w:r>
      <w:r w:rsidR="0024637B" w:rsidRPr="003A590D">
        <w:rPr>
          <w:rFonts w:ascii="AGA Arabesque" w:hAnsi="AGA Arabesque"/>
          <w:b/>
          <w:bCs/>
          <w:sz w:val="36"/>
          <w:rtl/>
        </w:rPr>
        <w:t xml:space="preserve"> " اسْمَعُوا وَأَطِيعُوا , فَإِنَّمَا عَلَيْهِمْ مَا حُمِّلُوا , وَعَلَيْكُمْ مَا حُمِّلْتُمْ</w:t>
      </w:r>
      <w:r w:rsidR="009F603E" w:rsidRPr="003A590D">
        <w:rPr>
          <w:rStyle w:val="afa"/>
          <w:rFonts w:ascii="AGA Arabesque" w:hAnsi="AGA Arabesque"/>
          <w:b/>
          <w:bCs/>
          <w:sz w:val="36"/>
          <w:rtl/>
        </w:rPr>
        <w:t>(</w:t>
      </w:r>
      <w:r w:rsidR="0024637B" w:rsidRPr="003A590D">
        <w:rPr>
          <w:rStyle w:val="afa"/>
          <w:rFonts w:ascii="AGA Arabesque" w:hAnsi="AGA Arabesque"/>
          <w:b/>
          <w:bCs/>
          <w:sz w:val="36"/>
        </w:rPr>
        <w:footnoteReference w:id="467"/>
      </w:r>
      <w:r w:rsidR="009F603E" w:rsidRPr="003A590D">
        <w:rPr>
          <w:rStyle w:val="afa"/>
          <w:rFonts w:ascii="AGA Arabesque" w:hAnsi="AGA Arabesque"/>
          <w:b/>
          <w:bCs/>
          <w:sz w:val="36"/>
          <w:rtl/>
        </w:rPr>
        <w:t>)</w:t>
      </w:r>
      <w:r w:rsidR="0024637B" w:rsidRPr="003A590D">
        <w:rPr>
          <w:rFonts w:ascii="AGA Arabesque" w:hAnsi="AGA Arabesque"/>
          <w:b/>
          <w:bCs/>
          <w:sz w:val="36"/>
          <w:rtl/>
        </w:rPr>
        <w:t>"</w:t>
      </w:r>
      <w:r w:rsidR="0024637B" w:rsidRPr="003A590D">
        <w:rPr>
          <w:rStyle w:val="afa"/>
          <w:rFonts w:ascii="AGA Arabesque" w:hAnsi="AGA Arabesque"/>
          <w:b/>
          <w:bCs/>
          <w:sz w:val="36"/>
          <w:rtl/>
        </w:rPr>
        <w:t>(</w:t>
      </w:r>
      <w:r w:rsidR="0024637B" w:rsidRPr="003A590D">
        <w:rPr>
          <w:rStyle w:val="afa"/>
          <w:rFonts w:ascii="AGA Arabesque" w:hAnsi="AGA Arabesque"/>
          <w:b/>
          <w:bCs/>
          <w:sz w:val="36"/>
          <w:rtl/>
        </w:rPr>
        <w:footnoteReference w:id="468"/>
      </w:r>
      <w:r w:rsidR="0024637B" w:rsidRPr="003A590D">
        <w:rPr>
          <w:rStyle w:val="afa"/>
          <w:rFonts w:ascii="AGA Arabesque" w:hAnsi="AGA Arabesque"/>
          <w:b/>
          <w:bCs/>
          <w:sz w:val="36"/>
          <w:rtl/>
        </w:rPr>
        <w:t>)</w:t>
      </w:r>
      <w:r w:rsidR="0024637B" w:rsidRPr="003A590D">
        <w:rPr>
          <w:rFonts w:ascii="AGA Arabesque" w:hAnsi="AGA Arabesque"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خ م جة ح</w:t>
      </w:r>
      <w:r w:rsidR="0024637B" w:rsidRPr="003A590D">
        <w:rPr>
          <w:rFonts w:hint="cs"/>
          <w:b/>
          <w:bCs/>
          <w:color w:val="FF0000"/>
          <w:sz w:val="36"/>
          <w:rtl/>
        </w:rPr>
        <w:t>ب</w:t>
      </w:r>
      <w:r w:rsidR="0024637B" w:rsidRPr="003A590D">
        <w:rPr>
          <w:b/>
          <w:bCs/>
          <w:color w:val="FF0000"/>
          <w:sz w:val="36"/>
          <w:rtl/>
        </w:rPr>
        <w:t xml:space="preserve"> ) , وَعَنْ </w:t>
      </w:r>
      <w:r w:rsidR="0024637B" w:rsidRPr="003A590D">
        <w:rPr>
          <w:rFonts w:ascii="MS Sans Serif" w:hAnsi="MS Sans Serif"/>
          <w:b/>
          <w:bCs/>
          <w:snapToGrid w:val="0"/>
          <w:color w:val="FF0000"/>
          <w:sz w:val="36"/>
          <w:rtl/>
          <w:lang w:eastAsia="ar-SA"/>
        </w:rPr>
        <w:t xml:space="preserve">أَبِي هُرَيْرَةَ </w:t>
      </w:r>
      <w:r w:rsidR="0024637B" w:rsidRPr="003A590D">
        <w:rPr>
          <w:rFonts w:ascii="AGA Arabesque" w:hAnsi="AGA Arabesque"/>
          <w:b/>
          <w:bCs/>
          <w:snapToGrid w:val="0"/>
          <w:color w:val="FF0000"/>
          <w:sz w:val="36"/>
        </w:rPr>
        <w:t></w:t>
      </w:r>
      <w:r w:rsidR="0024637B" w:rsidRPr="003A590D">
        <w:rPr>
          <w:rFonts w:ascii="MS Sans Serif" w:hAnsi="MS Sans Serif"/>
          <w:b/>
          <w:bCs/>
          <w:snapToGrid w:val="0"/>
          <w:color w:val="FF0000"/>
          <w:sz w:val="36"/>
          <w:rtl/>
          <w:lang w:eastAsia="ar-SA"/>
        </w:rPr>
        <w:t xml:space="preserve"> قَالَ</w:t>
      </w:r>
      <w:r w:rsidR="00DE70E0"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color w:val="FF0000"/>
          <w:sz w:val="36"/>
          <w:rtl/>
          <w:lang w:eastAsia="ar-SA"/>
        </w:rPr>
        <w:t xml:space="preserve"> </w:t>
      </w:r>
      <w:r w:rsidR="0024637B" w:rsidRPr="003A590D">
        <w:rPr>
          <w:b/>
          <w:bCs/>
          <w:color w:val="FF0000"/>
          <w:sz w:val="36"/>
          <w:rtl/>
        </w:rPr>
        <w:t xml:space="preserve">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color w:val="FF0000"/>
          <w:sz w:val="36"/>
          <w:rtl/>
          <w:lang w:eastAsia="ar-SA"/>
        </w:rPr>
        <w:t xml:space="preserve"> </w:t>
      </w:r>
      <w:r w:rsidR="0024637B" w:rsidRPr="003A590D">
        <w:rPr>
          <w:rFonts w:hint="cs"/>
          <w:b/>
          <w:bCs/>
          <w:sz w:val="36"/>
          <w:rtl/>
        </w:rPr>
        <w:t>( "</w:t>
      </w:r>
      <w:r w:rsidR="0024637B" w:rsidRPr="003A590D">
        <w:rPr>
          <w:rFonts w:ascii="MS Sans Serif" w:hAnsi="MS Sans Serif" w:hint="cs"/>
          <w:b/>
          <w:bCs/>
          <w:snapToGrid w:val="0"/>
          <w:sz w:val="36"/>
          <w:rtl/>
          <w:lang w:eastAsia="ar-SA"/>
        </w:rPr>
        <w:t xml:space="preserve"> </w:t>
      </w:r>
      <w:r w:rsidR="0024637B" w:rsidRPr="003A590D">
        <w:rPr>
          <w:rFonts w:ascii="MS Sans Serif" w:hAnsi="MS Sans Serif"/>
          <w:b/>
          <w:bCs/>
          <w:snapToGrid w:val="0"/>
          <w:sz w:val="36"/>
          <w:rtl/>
          <w:lang w:eastAsia="ar-SA"/>
        </w:rPr>
        <w:t>إِنَّ بَنِي إِسْرَائِيلَ كَانَتْ تَسُوسُهُمُ الْأَنْبِيَاءُ</w:t>
      </w:r>
      <w:r w:rsidR="0024637B" w:rsidRPr="003A590D">
        <w:rPr>
          <w:rStyle w:val="afa"/>
          <w:b/>
          <w:bCs/>
          <w:sz w:val="36"/>
          <w:rtl/>
        </w:rPr>
        <w:t>(</w:t>
      </w:r>
      <w:r w:rsidR="0024637B" w:rsidRPr="003A590D">
        <w:rPr>
          <w:rStyle w:val="afa"/>
          <w:b/>
          <w:bCs/>
          <w:sz w:val="36"/>
          <w:rtl/>
        </w:rPr>
        <w:footnoteReference w:id="469"/>
      </w:r>
      <w:r w:rsidR="0024637B" w:rsidRPr="003A590D">
        <w:rPr>
          <w:rStyle w:val="afa"/>
          <w:b/>
          <w:bCs/>
          <w:sz w:val="36"/>
          <w:rtl/>
        </w:rPr>
        <w:t>)</w:t>
      </w:r>
      <w:r w:rsidR="0024637B" w:rsidRPr="003A590D">
        <w:rPr>
          <w:rFonts w:ascii="MS Sans Serif" w:hAnsi="MS Sans Serif"/>
          <w:b/>
          <w:bCs/>
          <w:snapToGrid w:val="0"/>
          <w:sz w:val="36"/>
          <w:rtl/>
          <w:lang w:eastAsia="ar-SA"/>
        </w:rPr>
        <w:t xml:space="preserve">كُلَّمَا مَاتَ نَبِيٌّ </w:t>
      </w:r>
      <w:r w:rsidR="0024637B" w:rsidRPr="003A590D">
        <w:rPr>
          <w:b/>
          <w:bCs/>
          <w:sz w:val="36"/>
          <w:rtl/>
        </w:rPr>
        <w:t>خَلَفَهُ نَبِيٌّ ، وَإِنَّهُ لَا نَبِيَّ بَعْدِي</w:t>
      </w:r>
      <w:r w:rsidR="0024637B" w:rsidRPr="003A590D">
        <w:rPr>
          <w:rStyle w:val="afa"/>
          <w:b/>
          <w:bCs/>
          <w:sz w:val="36"/>
          <w:rtl/>
        </w:rPr>
        <w:t>(</w:t>
      </w:r>
      <w:r w:rsidR="0024637B" w:rsidRPr="003A590D">
        <w:rPr>
          <w:rStyle w:val="afa"/>
          <w:b/>
          <w:bCs/>
          <w:sz w:val="36"/>
          <w:rtl/>
        </w:rPr>
        <w:footnoteReference w:id="470"/>
      </w:r>
      <w:r w:rsidR="0024637B" w:rsidRPr="003A590D">
        <w:rPr>
          <w:rStyle w:val="afa"/>
          <w:b/>
          <w:bCs/>
          <w:sz w:val="36"/>
          <w:rtl/>
        </w:rPr>
        <w:t>)</w:t>
      </w:r>
      <w:r w:rsidR="0024637B" w:rsidRPr="003A590D">
        <w:rPr>
          <w:b/>
          <w:bCs/>
          <w:sz w:val="36"/>
          <w:rtl/>
        </w:rPr>
        <w:t xml:space="preserve">"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7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قَالُوا</w:t>
      </w:r>
      <w:r w:rsidR="00DE70E0" w:rsidRPr="003A590D">
        <w:rPr>
          <w:b/>
          <w:bCs/>
          <w:sz w:val="36"/>
          <w:rtl/>
        </w:rPr>
        <w:t xml:space="preserve"> :</w:t>
      </w:r>
      <w:r w:rsidR="0024637B" w:rsidRPr="003A590D">
        <w:rPr>
          <w:b/>
          <w:bCs/>
          <w:sz w:val="36"/>
          <w:rtl/>
        </w:rPr>
        <w:t xml:space="preserve"> فَمَا يَكُونُ </w:t>
      </w:r>
      <w:r w:rsidR="0024637B" w:rsidRPr="003A590D">
        <w:rPr>
          <w:rFonts w:hint="cs"/>
          <w:b/>
          <w:bCs/>
          <w:sz w:val="36"/>
          <w:rtl/>
        </w:rPr>
        <w:t xml:space="preserve">بَعْدَكَ </w:t>
      </w:r>
      <w:r w:rsidR="0024637B" w:rsidRPr="003A590D">
        <w:rPr>
          <w:b/>
          <w:bCs/>
          <w:sz w:val="36"/>
          <w:rtl/>
        </w:rPr>
        <w:t xml:space="preserve">يَا رَسُولَ </w:t>
      </w:r>
      <w:r w:rsidR="006563FD" w:rsidRPr="003A590D">
        <w:rPr>
          <w:b/>
          <w:bCs/>
          <w:sz w:val="36"/>
          <w:rtl/>
        </w:rPr>
        <w:t>اللهِ</w:t>
      </w:r>
      <w:r w:rsidR="0024637B" w:rsidRPr="003A590D">
        <w:rPr>
          <w:b/>
          <w:bCs/>
          <w:sz w:val="36"/>
          <w:rtl/>
        </w:rPr>
        <w:t xml:space="preserve"> ؟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72"/>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 سَيَكُونُ خُلَفَاءٌ فَيَكْثُرُونَ " ، قَالُوا</w:t>
      </w:r>
      <w:r w:rsidR="00DE70E0" w:rsidRPr="003A590D">
        <w:rPr>
          <w:b/>
          <w:bCs/>
          <w:sz w:val="36"/>
          <w:rtl/>
        </w:rPr>
        <w:t xml:space="preserve"> :</w:t>
      </w:r>
      <w:r w:rsidR="0024637B" w:rsidRPr="003A590D">
        <w:rPr>
          <w:b/>
          <w:bCs/>
          <w:sz w:val="36"/>
          <w:rtl/>
        </w:rPr>
        <w:t xml:space="preserve"> فَمَا تَأْمُرُنَا يَا رَسُولَ </w:t>
      </w:r>
      <w:r w:rsidR="006563FD" w:rsidRPr="003A590D">
        <w:rPr>
          <w:b/>
          <w:bCs/>
          <w:sz w:val="36"/>
          <w:rtl/>
        </w:rPr>
        <w:t>اللهِ</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قَالَ</w:t>
      </w:r>
      <w:r w:rsidR="00DE70E0" w:rsidRPr="003A590D">
        <w:rPr>
          <w:b/>
          <w:bCs/>
          <w:sz w:val="36"/>
          <w:rtl/>
        </w:rPr>
        <w:t xml:space="preserve"> :</w:t>
      </w:r>
      <w:r w:rsidR="0024637B" w:rsidRPr="003A590D">
        <w:rPr>
          <w:b/>
          <w:bCs/>
          <w:sz w:val="36"/>
          <w:rtl/>
        </w:rPr>
        <w:t xml:space="preserve"> " أَوْفُوا بِبَيْعَةِ الْأَوَّلِ فَالْأَوَّلِ</w:t>
      </w:r>
      <w:r w:rsidR="0024637B" w:rsidRPr="003A590D">
        <w:rPr>
          <w:rStyle w:val="afa"/>
          <w:rFonts w:ascii="Traditional Arabic"/>
          <w:b/>
          <w:bCs/>
          <w:sz w:val="36"/>
        </w:rPr>
        <w:t>(</w:t>
      </w:r>
      <w:r w:rsidR="0024637B" w:rsidRPr="003A590D">
        <w:rPr>
          <w:rStyle w:val="afa"/>
          <w:rFonts w:ascii="Traditional Arabic"/>
          <w:b/>
          <w:bCs/>
          <w:sz w:val="36"/>
        </w:rPr>
        <w:footnoteReference w:id="473"/>
      </w:r>
      <w:r w:rsidR="0024637B" w:rsidRPr="003A590D">
        <w:rPr>
          <w:rStyle w:val="afa"/>
          <w:rFonts w:ascii="Traditional Arabic"/>
          <w:b/>
          <w:bCs/>
          <w:sz w:val="36"/>
        </w:rPr>
        <w:t>)</w:t>
      </w:r>
      <w:r w:rsidR="0024637B" w:rsidRPr="003A590D">
        <w:rPr>
          <w:b/>
          <w:bCs/>
          <w:sz w:val="36"/>
          <w:rtl/>
        </w:rPr>
        <w:t>وَأَعْطُوهُمْ حَقَّهُمْ</w:t>
      </w:r>
      <w:r w:rsidR="0024637B" w:rsidRPr="003A590D">
        <w:rPr>
          <w:rFonts w:hint="cs"/>
          <w:b/>
          <w:bCs/>
          <w:sz w:val="36"/>
          <w:rtl/>
        </w:rPr>
        <w:t xml:space="preserve"> , </w:t>
      </w:r>
      <w:r w:rsidR="0024637B" w:rsidRPr="003A590D">
        <w:rPr>
          <w:b/>
          <w:bCs/>
          <w:sz w:val="36"/>
          <w:rtl/>
        </w:rPr>
        <w:t xml:space="preserve">فَإِنَّ </w:t>
      </w:r>
      <w:r w:rsidR="007B1E6A" w:rsidRPr="003A590D">
        <w:rPr>
          <w:b/>
          <w:bCs/>
          <w:sz w:val="36"/>
          <w:rtl/>
        </w:rPr>
        <w:t>اللهَ</w:t>
      </w:r>
      <w:r w:rsidR="0024637B" w:rsidRPr="003A590D">
        <w:rPr>
          <w:b/>
          <w:bCs/>
          <w:sz w:val="36"/>
          <w:rtl/>
        </w:rPr>
        <w:t xml:space="preserve"> سَائِلُهُمْ عَمَّا اسْتَرْعَاهُمْ</w:t>
      </w:r>
      <w:r w:rsidR="0024637B" w:rsidRPr="003A590D">
        <w:rPr>
          <w:rStyle w:val="afa"/>
          <w:b/>
          <w:bCs/>
          <w:sz w:val="36"/>
        </w:rPr>
        <w:t>(</w:t>
      </w:r>
      <w:r w:rsidR="0024637B" w:rsidRPr="003A590D">
        <w:rPr>
          <w:rStyle w:val="afa"/>
          <w:b/>
          <w:bCs/>
          <w:sz w:val="36"/>
        </w:rPr>
        <w:footnoteReference w:id="474"/>
      </w:r>
      <w:r w:rsidR="0024637B" w:rsidRPr="003A590D">
        <w:rPr>
          <w:rStyle w:val="afa"/>
          <w:b/>
          <w:bCs/>
          <w:sz w:val="36"/>
        </w:rPr>
        <w:t>)</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75"/>
      </w:r>
      <w:r w:rsidR="0024637B" w:rsidRPr="003A590D">
        <w:rPr>
          <w:rStyle w:val="afa"/>
          <w:b/>
          <w:bCs/>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فَإِنَّ اللهَ سَائِلُهُمْ عَن الَّذِي عَلَيْهِمْ</w:t>
      </w:r>
      <w:r w:rsidR="00217E29" w:rsidRPr="003A590D">
        <w:rPr>
          <w:rFonts w:hint="cs"/>
          <w:bCs/>
          <w:color w:val="000000"/>
          <w:sz w:val="36"/>
          <w:rtl/>
        </w:rPr>
        <w:t xml:space="preserve"> )</w:t>
      </w:r>
      <w:r w:rsidR="0024637B" w:rsidRPr="003A590D">
        <w:rPr>
          <w:rStyle w:val="afa"/>
          <w:b/>
          <w:bCs/>
          <w:sz w:val="36"/>
        </w:rPr>
        <w:t>(</w:t>
      </w:r>
      <w:r w:rsidR="0024637B" w:rsidRPr="003A590D">
        <w:rPr>
          <w:rStyle w:val="afa"/>
          <w:b/>
          <w:bCs/>
          <w:sz w:val="36"/>
        </w:rPr>
        <w:footnoteReference w:id="476"/>
      </w:r>
      <w:r w:rsidR="0024637B" w:rsidRPr="003A590D">
        <w:rPr>
          <w:rStyle w:val="afa"/>
          <w:b/>
          <w:bCs/>
          <w:sz w:val="36"/>
        </w:rPr>
        <w:t>)</w:t>
      </w:r>
      <w:r w:rsidR="00217E29" w:rsidRPr="003A590D">
        <w:rPr>
          <w:rFonts w:hint="cs"/>
          <w:b/>
          <w:bCs/>
          <w:sz w:val="36"/>
          <w:rtl/>
        </w:rPr>
        <w:t xml:space="preserve">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rFonts w:ascii="MS Sans Serif" w:hAnsi="MS Sans Serif"/>
          <w:b/>
          <w:bCs/>
          <w:snapToGrid w:val="0"/>
          <w:sz w:val="36"/>
          <w:rtl/>
          <w:lang w:eastAsia="ar-SA"/>
        </w:rPr>
        <w:t>فَإِنَّ اللهَ سَائِلُهُمْ عَنِ الَّذِي لَكُمْ</w:t>
      </w:r>
      <w:r w:rsidR="00217E29" w:rsidRPr="003A590D">
        <w:rPr>
          <w:rFonts w:hint="cs"/>
          <w:bCs/>
          <w:color w:val="000000"/>
          <w:sz w:val="36"/>
          <w:rtl/>
        </w:rPr>
        <w:t xml:space="preserve"> " )</w:t>
      </w:r>
      <w:r w:rsidR="0024637B" w:rsidRPr="003A590D">
        <w:rPr>
          <w:rStyle w:val="afa"/>
          <w:b/>
          <w:bCs/>
          <w:sz w:val="36"/>
          <w:rtl/>
        </w:rPr>
        <w:t>(</w:t>
      </w:r>
      <w:r w:rsidR="0024637B" w:rsidRPr="003A590D">
        <w:rPr>
          <w:rStyle w:val="afa"/>
          <w:b/>
          <w:bCs/>
          <w:sz w:val="36"/>
          <w:rtl/>
        </w:rPr>
        <w:footnoteReference w:id="477"/>
      </w:r>
      <w:r w:rsidR="0024637B" w:rsidRPr="003A590D">
        <w:rPr>
          <w:rStyle w:val="afa"/>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حم ) , وَعَنْ عَبْدِ </w:t>
      </w:r>
      <w:r w:rsidR="006563FD" w:rsidRPr="003A590D">
        <w:rPr>
          <w:b/>
          <w:bCs/>
          <w:color w:val="FF0000"/>
          <w:sz w:val="36"/>
          <w:rtl/>
        </w:rPr>
        <w:t>اللهِ</w:t>
      </w:r>
      <w:r w:rsidR="0024637B" w:rsidRPr="003A590D">
        <w:rPr>
          <w:b/>
          <w:bCs/>
          <w:color w:val="FF0000"/>
          <w:sz w:val="36"/>
          <w:rtl/>
        </w:rPr>
        <w:t xml:space="preserve"> بْنِ مَسْعُودٍ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إِنَّكُمْ سَتَرَوْنَ بَعْدِي أَثَرَةً</w:t>
      </w:r>
      <w:r w:rsidR="0024637B" w:rsidRPr="003A590D">
        <w:rPr>
          <w:rStyle w:val="afa"/>
          <w:b/>
          <w:bCs/>
          <w:sz w:val="36"/>
          <w:rtl/>
        </w:rPr>
        <w:t>(</w:t>
      </w:r>
      <w:r w:rsidR="0024637B" w:rsidRPr="003A590D">
        <w:rPr>
          <w:rStyle w:val="afa"/>
          <w:b/>
          <w:bCs/>
          <w:sz w:val="36"/>
          <w:rtl/>
        </w:rPr>
        <w:footnoteReference w:id="478"/>
      </w:r>
      <w:r w:rsidR="0024637B" w:rsidRPr="003A590D">
        <w:rPr>
          <w:rStyle w:val="afa"/>
          <w:b/>
          <w:bCs/>
          <w:sz w:val="36"/>
          <w:rtl/>
        </w:rPr>
        <w:t>)</w:t>
      </w:r>
      <w:r w:rsidR="0024637B" w:rsidRPr="003A590D">
        <w:rPr>
          <w:b/>
          <w:bCs/>
          <w:sz w:val="36"/>
          <w:rtl/>
        </w:rPr>
        <w:t>وَأُمُور</w:t>
      </w:r>
      <w:r w:rsidR="0024637B" w:rsidRPr="003A590D">
        <w:rPr>
          <w:rFonts w:hint="cs"/>
          <w:b/>
          <w:bCs/>
          <w:sz w:val="36"/>
          <w:rtl/>
        </w:rPr>
        <w:t>ٌ</w:t>
      </w:r>
      <w:r w:rsidR="0024637B" w:rsidRPr="003A590D">
        <w:rPr>
          <w:b/>
          <w:bCs/>
          <w:sz w:val="36"/>
          <w:rtl/>
        </w:rPr>
        <w:t xml:space="preserve"> تُنْكِرُونَهَا</w:t>
      </w:r>
      <w:r w:rsidR="0024637B" w:rsidRPr="003A590D">
        <w:rPr>
          <w:rStyle w:val="afa"/>
          <w:rFonts w:ascii="Traditional Arabic"/>
          <w:b/>
          <w:bCs/>
          <w:sz w:val="36"/>
        </w:rPr>
        <w:t>(</w:t>
      </w:r>
      <w:r w:rsidR="0024637B" w:rsidRPr="003A590D">
        <w:rPr>
          <w:rStyle w:val="afa"/>
          <w:rFonts w:ascii="Traditional Arabic"/>
          <w:b/>
          <w:bCs/>
          <w:sz w:val="36"/>
        </w:rPr>
        <w:footnoteReference w:id="479"/>
      </w:r>
      <w:r w:rsidR="0024637B" w:rsidRPr="003A590D">
        <w:rPr>
          <w:rStyle w:val="afa"/>
          <w:rFonts w:ascii="Traditional Arabic"/>
          <w:b/>
          <w:bCs/>
          <w:sz w:val="36"/>
        </w:rPr>
        <w:t>)</w:t>
      </w:r>
      <w:r w:rsidR="0024637B" w:rsidRPr="003A590D">
        <w:rPr>
          <w:rFonts w:ascii="AGA Arabesque" w:hAnsi="AGA Arabesque" w:hint="cs"/>
          <w:b/>
          <w:bCs/>
          <w:snapToGrid w:val="0"/>
          <w:sz w:val="36"/>
          <w:rtl/>
        </w:rPr>
        <w:t>)</w:t>
      </w:r>
      <w:r w:rsidR="0024637B" w:rsidRPr="003A590D">
        <w:rPr>
          <w:rStyle w:val="afa"/>
          <w:rFonts w:ascii="Traditional Arabic"/>
          <w:b/>
          <w:bCs/>
          <w:sz w:val="36"/>
          <w:rtl/>
        </w:rPr>
        <w:t>(</w:t>
      </w:r>
      <w:r w:rsidR="0024637B" w:rsidRPr="003A590D">
        <w:rPr>
          <w:rStyle w:val="afa"/>
          <w:rFonts w:ascii="Traditional Arabic"/>
          <w:b/>
          <w:bCs/>
          <w:sz w:val="36"/>
          <w:rtl/>
        </w:rPr>
        <w:footnoteReference w:id="480"/>
      </w:r>
      <w:r w:rsidR="0024637B" w:rsidRPr="003A590D">
        <w:rPr>
          <w:rStyle w:val="afa"/>
          <w:rFonts w:ascii="Traditional Arabic"/>
          <w:b/>
          <w:bCs/>
          <w:sz w:val="36"/>
          <w:rtl/>
        </w:rPr>
        <w:t>)</w:t>
      </w:r>
      <w:r w:rsidR="0024637B" w:rsidRPr="003A590D">
        <w:rPr>
          <w:rFonts w:ascii="Traditional Arabic" w:hint="cs"/>
          <w:b/>
          <w:bCs/>
          <w:sz w:val="36"/>
          <w:rtl/>
        </w:rPr>
        <w:t xml:space="preserve">( </w:t>
      </w:r>
      <w:r w:rsidR="0024637B" w:rsidRPr="003A590D">
        <w:rPr>
          <w:b/>
          <w:bCs/>
          <w:sz w:val="36"/>
          <w:rtl/>
        </w:rPr>
        <w:t xml:space="preserve">وَسَيَكُونُ بَعْدِي أُمَرَاءُ يَقُولُونَ مَا لَا يَفْعَلُونَ وَيَفْعَلُونَ مَا لَا يُؤْمَرُونَ " </w:t>
      </w:r>
      <w:r w:rsidR="0024637B" w:rsidRPr="003A590D">
        <w:rPr>
          <w:rFonts w:ascii="AGA Arabesque" w:hAnsi="AGA Arabesque" w:hint="cs"/>
          <w:b/>
          <w:bCs/>
          <w:snapToGrid w:val="0"/>
          <w:sz w:val="36"/>
          <w:rtl/>
        </w:rPr>
        <w:lastRenderedPageBreak/>
        <w:t>)</w:t>
      </w:r>
      <w:r w:rsidR="0024637B" w:rsidRPr="003A590D">
        <w:rPr>
          <w:rStyle w:val="afa"/>
          <w:b/>
          <w:bCs/>
          <w:sz w:val="36"/>
          <w:rtl/>
        </w:rPr>
        <w:t>(</w:t>
      </w:r>
      <w:r w:rsidR="0024637B" w:rsidRPr="003A590D">
        <w:rPr>
          <w:rStyle w:val="afa"/>
          <w:b/>
          <w:bCs/>
          <w:sz w:val="36"/>
          <w:rtl/>
        </w:rPr>
        <w:footnoteReference w:id="48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قَالُوا</w:t>
      </w:r>
      <w:r w:rsidR="00DE70E0" w:rsidRPr="003A590D">
        <w:rPr>
          <w:b/>
          <w:bCs/>
          <w:sz w:val="36"/>
          <w:rtl/>
        </w:rPr>
        <w:t xml:space="preserve"> :</w:t>
      </w:r>
      <w:r w:rsidR="0024637B" w:rsidRPr="003A590D">
        <w:rPr>
          <w:b/>
          <w:bCs/>
          <w:sz w:val="36"/>
          <w:rtl/>
        </w:rPr>
        <w:t xml:space="preserve"> فَمَا تَأْمُرُنَا يَا رَسُولَ </w:t>
      </w:r>
      <w:r w:rsidR="006563FD" w:rsidRPr="003A590D">
        <w:rPr>
          <w:b/>
          <w:bCs/>
          <w:sz w:val="36"/>
          <w:rtl/>
        </w:rPr>
        <w:t>اللهِ</w:t>
      </w:r>
      <w:r w:rsidR="0024637B" w:rsidRPr="003A590D">
        <w:rPr>
          <w:b/>
          <w:bCs/>
          <w:sz w:val="36"/>
          <w:rtl/>
        </w:rPr>
        <w:t xml:space="preserve"> ؟ , قَالَ</w:t>
      </w:r>
      <w:r w:rsidR="00DE70E0" w:rsidRPr="003A590D">
        <w:rPr>
          <w:b/>
          <w:bCs/>
          <w:sz w:val="36"/>
          <w:rtl/>
        </w:rPr>
        <w:t xml:space="preserve"> :</w:t>
      </w:r>
      <w:r w:rsidR="0024637B" w:rsidRPr="003A590D">
        <w:rPr>
          <w:b/>
          <w:bCs/>
          <w:sz w:val="36"/>
          <w:rtl/>
        </w:rPr>
        <w:t xml:space="preserve"> " أَدُّوا إِلَيْهِمْ</w:t>
      </w:r>
      <w:r w:rsidR="0024637B" w:rsidRPr="003A590D">
        <w:rPr>
          <w:rStyle w:val="afa"/>
          <w:b/>
          <w:bCs/>
          <w:sz w:val="36"/>
        </w:rPr>
        <w:t>(</w:t>
      </w:r>
      <w:r w:rsidR="0024637B" w:rsidRPr="003A590D">
        <w:rPr>
          <w:rStyle w:val="afa"/>
          <w:b/>
          <w:bCs/>
          <w:sz w:val="36"/>
        </w:rPr>
        <w:footnoteReference w:id="482"/>
      </w:r>
      <w:r w:rsidR="0024637B" w:rsidRPr="003A590D">
        <w:rPr>
          <w:rStyle w:val="afa"/>
          <w:b/>
          <w:bCs/>
          <w:sz w:val="36"/>
        </w:rPr>
        <w:t>)</w:t>
      </w:r>
      <w:r w:rsidR="0024637B" w:rsidRPr="003A590D">
        <w:rPr>
          <w:b/>
          <w:bCs/>
          <w:sz w:val="36"/>
          <w:rtl/>
        </w:rPr>
        <w:t xml:space="preserve">حَقَّهُمْ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83"/>
      </w:r>
      <w:r w:rsidR="0024637B" w:rsidRPr="003A590D">
        <w:rPr>
          <w:rStyle w:val="afa"/>
          <w:b/>
          <w:bCs/>
          <w:sz w:val="36"/>
          <w:rtl/>
        </w:rPr>
        <w:t>)</w:t>
      </w:r>
      <w:r w:rsidR="0024637B" w:rsidRPr="003A590D">
        <w:rPr>
          <w:rFonts w:hint="cs"/>
          <w:b/>
          <w:bCs/>
          <w:sz w:val="36"/>
          <w:rtl/>
        </w:rPr>
        <w:t xml:space="preserve">( </w:t>
      </w:r>
      <w:r w:rsidR="0024637B" w:rsidRPr="003A590D">
        <w:rPr>
          <w:b/>
          <w:bCs/>
          <w:sz w:val="36"/>
          <w:rtl/>
        </w:rPr>
        <w:t>الَّذِي عَلَيْكُمْ</w:t>
      </w:r>
      <w:r w:rsidR="0024637B" w:rsidRPr="003A590D">
        <w:rPr>
          <w:rStyle w:val="afa"/>
          <w:rFonts w:ascii="Traditional Arabic"/>
          <w:b/>
          <w:bCs/>
          <w:sz w:val="36"/>
        </w:rPr>
        <w:t>(</w:t>
      </w:r>
      <w:r w:rsidR="0024637B" w:rsidRPr="003A590D">
        <w:rPr>
          <w:rStyle w:val="afa"/>
          <w:rFonts w:ascii="Traditional Arabic"/>
          <w:b/>
          <w:bCs/>
          <w:sz w:val="36"/>
        </w:rPr>
        <w:footnoteReference w:id="484"/>
      </w:r>
      <w:r w:rsidR="0024637B" w:rsidRPr="003A590D">
        <w:rPr>
          <w:rStyle w:val="afa"/>
          <w:rFonts w:ascii="Traditional Arabic"/>
          <w:b/>
          <w:bCs/>
          <w:sz w:val="36"/>
        </w:rPr>
        <w:t>)</w:t>
      </w:r>
      <w:r w:rsidR="0024637B" w:rsidRPr="003A590D">
        <w:rPr>
          <w:rFonts w:ascii="AGA Arabesque" w:hAnsi="AGA Arabesque" w:hint="cs"/>
          <w:b/>
          <w:bCs/>
          <w:snapToGrid w:val="0"/>
          <w:sz w:val="36"/>
          <w:rtl/>
        </w:rPr>
        <w:t>)</w:t>
      </w:r>
      <w:r w:rsidR="0024637B" w:rsidRPr="003A590D">
        <w:rPr>
          <w:rStyle w:val="afa"/>
          <w:rFonts w:ascii="Traditional Arabic"/>
          <w:b/>
          <w:bCs/>
          <w:sz w:val="36"/>
          <w:rtl/>
        </w:rPr>
        <w:t>(</w:t>
      </w:r>
      <w:r w:rsidR="0024637B" w:rsidRPr="003A590D">
        <w:rPr>
          <w:rStyle w:val="afa"/>
          <w:rFonts w:ascii="Traditional Arabic"/>
          <w:b/>
          <w:bCs/>
          <w:sz w:val="36"/>
          <w:rtl/>
        </w:rPr>
        <w:footnoteReference w:id="485"/>
      </w:r>
      <w:r w:rsidR="0024637B" w:rsidRPr="003A590D">
        <w:rPr>
          <w:rStyle w:val="afa"/>
          <w:rFonts w:ascii="Traditional Arabic"/>
          <w:b/>
          <w:bCs/>
          <w:sz w:val="36"/>
          <w:rtl/>
        </w:rPr>
        <w:t>)</w:t>
      </w:r>
      <w:r w:rsidR="0024637B" w:rsidRPr="003A590D">
        <w:rPr>
          <w:rFonts w:ascii="Traditional Arabic" w:hint="cs"/>
          <w:b/>
          <w:bCs/>
          <w:sz w:val="36"/>
          <w:rtl/>
        </w:rPr>
        <w:t xml:space="preserve">( </w:t>
      </w:r>
      <w:r w:rsidR="0024637B" w:rsidRPr="003A590D">
        <w:rPr>
          <w:b/>
          <w:bCs/>
          <w:sz w:val="36"/>
          <w:rtl/>
        </w:rPr>
        <w:t xml:space="preserve">وَسَلُوا </w:t>
      </w:r>
      <w:r w:rsidR="007B1E6A" w:rsidRPr="003A590D">
        <w:rPr>
          <w:b/>
          <w:bCs/>
          <w:sz w:val="36"/>
          <w:rtl/>
        </w:rPr>
        <w:t>اللهَ</w:t>
      </w:r>
      <w:r w:rsidR="0024637B" w:rsidRPr="003A590D">
        <w:rPr>
          <w:b/>
          <w:bCs/>
          <w:sz w:val="36"/>
          <w:rtl/>
        </w:rPr>
        <w:t xml:space="preserve"> حَقَّكُمْ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486"/>
      </w:r>
      <w:r w:rsidR="0024637B" w:rsidRPr="003A590D">
        <w:rPr>
          <w:rStyle w:val="afa"/>
          <w:b/>
          <w:bCs/>
          <w:sz w:val="36"/>
          <w:rtl/>
        </w:rPr>
        <w:t>)</w:t>
      </w:r>
      <w:r w:rsidR="0024637B" w:rsidRPr="003A590D">
        <w:rPr>
          <w:rFonts w:hint="cs"/>
          <w:b/>
          <w:bCs/>
          <w:sz w:val="36"/>
          <w:rtl/>
        </w:rPr>
        <w:t xml:space="preserve">( </w:t>
      </w:r>
      <w:r w:rsidR="0024637B" w:rsidRPr="003A590D">
        <w:rPr>
          <w:b/>
          <w:bCs/>
          <w:sz w:val="36"/>
          <w:rtl/>
        </w:rPr>
        <w:t>الَّذِي لَكُمْ</w:t>
      </w:r>
      <w:r w:rsidR="0024637B" w:rsidRPr="003A590D">
        <w:rPr>
          <w:rStyle w:val="afa"/>
          <w:rFonts w:ascii="Traditional Arabic"/>
          <w:b/>
          <w:bCs/>
          <w:sz w:val="36"/>
        </w:rPr>
        <w:t>(</w:t>
      </w:r>
      <w:r w:rsidR="0024637B" w:rsidRPr="003A590D">
        <w:rPr>
          <w:rStyle w:val="afa"/>
          <w:rFonts w:ascii="Traditional Arabic"/>
          <w:b/>
          <w:bCs/>
          <w:sz w:val="36"/>
        </w:rPr>
        <w:footnoteReference w:id="487"/>
      </w:r>
      <w:r w:rsidR="0024637B" w:rsidRPr="003A590D">
        <w:rPr>
          <w:rStyle w:val="afa"/>
          <w:rFonts w:ascii="Traditional Arabic"/>
          <w:b/>
          <w:bCs/>
          <w:sz w:val="36"/>
        </w:rPr>
        <w:t>)</w:t>
      </w:r>
      <w:r w:rsidR="0024637B" w:rsidRPr="003A590D">
        <w:rPr>
          <w:rFonts w:ascii="AGA Arabesque" w:hAnsi="AGA Arabesque" w:hint="cs"/>
          <w:b/>
          <w:bCs/>
          <w:snapToGrid w:val="0"/>
          <w:sz w:val="36"/>
          <w:rtl/>
        </w:rPr>
        <w:t>)</w:t>
      </w:r>
      <w:r w:rsidR="0024637B" w:rsidRPr="003A590D">
        <w:rPr>
          <w:rStyle w:val="afa"/>
          <w:rFonts w:ascii="Traditional Arabic"/>
          <w:b/>
          <w:bCs/>
          <w:sz w:val="36"/>
          <w:rtl/>
        </w:rPr>
        <w:t>(</w:t>
      </w:r>
      <w:r w:rsidR="0024637B" w:rsidRPr="003A590D">
        <w:rPr>
          <w:rStyle w:val="afa"/>
          <w:rFonts w:ascii="Traditional Arabic"/>
          <w:b/>
          <w:bCs/>
          <w:sz w:val="36"/>
          <w:rtl/>
        </w:rPr>
        <w:footnoteReference w:id="488"/>
      </w:r>
      <w:r w:rsidR="0024637B" w:rsidRPr="003A590D">
        <w:rPr>
          <w:rStyle w:val="afa"/>
          <w:rFonts w:ascii="Traditional Arabic"/>
          <w:b/>
          <w:bCs/>
          <w:sz w:val="36"/>
          <w:rtl/>
        </w:rPr>
        <w:t>)</w:t>
      </w:r>
      <w:r w:rsidR="0024637B" w:rsidRPr="003A590D">
        <w:rPr>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صم ) , وَعَنْ </w:t>
      </w:r>
      <w:r w:rsidR="0024637B" w:rsidRPr="003A590D">
        <w:rPr>
          <w:rFonts w:ascii="Courier New" w:hAnsi="Courier New"/>
          <w:b/>
          <w:bCs/>
          <w:color w:val="FF0000"/>
          <w:sz w:val="36"/>
          <w:rtl/>
        </w:rPr>
        <w:t>الْمِقْدَامِ بْنِ مَعْدِيكَرِبَ</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rFonts w:ascii="Simplified Arabic"/>
          <w:b/>
          <w:bCs/>
          <w:color w:val="FF0000"/>
          <w:sz w:val="36"/>
          <w:rtl/>
        </w:rPr>
        <w:t xml:space="preserve"> قَالَ</w:t>
      </w:r>
      <w:r w:rsidR="00DE70E0"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24637B" w:rsidRPr="003A590D">
        <w:rPr>
          <w:b/>
          <w:bCs/>
          <w:color w:val="FF0000"/>
          <w:sz w:val="36"/>
          <w:rtl/>
        </w:rPr>
        <w:t xml:space="preserve">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24637B" w:rsidRPr="003A590D">
        <w:rPr>
          <w:b/>
          <w:bCs/>
          <w:sz w:val="36"/>
          <w:rtl/>
        </w:rPr>
        <w:t>" أَطِيعُوا أُمَرَاءَكُمْ مَهْمَا كَانَ ، فَإِنْ أَمَرُوكُمْ بِشَيْءٍ مِمَّا لَمْ آتِكُمْ بِهِ فَهُوَ عَلَيْهِمْ وَأَنْتُمْ مِنْهُ بَرَاءٌ وَإِنْ أَمَرُوكُمْ بِشَيْءٍ مِمَّا جِئْتُكُمْ بِهِ , فَإِنَّهُمْ يُؤْجَرُونَ عَلَيْهِ وَتُؤْجَرُونَ عَلَيْهِ ، ذَلِكُمْ بِأَنَّكُمْ إِذَا لَقِيتُمْ رَبَّكُمْ قُلْتُمْ</w:t>
      </w:r>
      <w:r w:rsidR="00DE70E0" w:rsidRPr="003A590D">
        <w:rPr>
          <w:b/>
          <w:bCs/>
          <w:sz w:val="36"/>
          <w:rtl/>
        </w:rPr>
        <w:t xml:space="preserve"> :</w:t>
      </w:r>
      <w:r w:rsidR="0024637B" w:rsidRPr="003A590D">
        <w:rPr>
          <w:b/>
          <w:bCs/>
          <w:sz w:val="36"/>
          <w:rtl/>
        </w:rPr>
        <w:t xml:space="preserve"> رَبَّنَا لَا ظُلْمَ ؟ ، فَيَقُولُ</w:t>
      </w:r>
      <w:r w:rsidR="00DE70E0" w:rsidRPr="003A590D">
        <w:rPr>
          <w:b/>
          <w:bCs/>
          <w:sz w:val="36"/>
          <w:rtl/>
        </w:rPr>
        <w:t xml:space="preserve"> :</w:t>
      </w:r>
      <w:r w:rsidR="0024637B" w:rsidRPr="003A590D">
        <w:rPr>
          <w:b/>
          <w:bCs/>
          <w:sz w:val="36"/>
          <w:rtl/>
        </w:rPr>
        <w:t xml:space="preserve"> لَا ظُلْمَ ، فَتَقُولُونَ</w:t>
      </w:r>
      <w:r w:rsidR="00DE70E0" w:rsidRPr="003A590D">
        <w:rPr>
          <w:b/>
          <w:bCs/>
          <w:sz w:val="36"/>
          <w:rtl/>
        </w:rPr>
        <w:t xml:space="preserve"> :</w:t>
      </w:r>
      <w:r w:rsidR="0024637B" w:rsidRPr="003A590D">
        <w:rPr>
          <w:b/>
          <w:bCs/>
          <w:sz w:val="36"/>
          <w:rtl/>
        </w:rPr>
        <w:t xml:space="preserve"> رَبَّنَا ، أَرْسَلْتَ إِلَيْنَا رُسَلًا فَأَطَعْنَاهُمْ ، وَاسْتَخْلَفْتَ عَلَيْنَا خُلَفَاءَ فَأَطَعْنَاهُمْ وَأَمَّرْتَ عَلَيْنَا أُمَرَاءَ فَأَطَعْنَاهُمْ ، فَيَقُولُ</w:t>
      </w:r>
      <w:r w:rsidR="00DE70E0" w:rsidRPr="003A590D">
        <w:rPr>
          <w:b/>
          <w:bCs/>
          <w:sz w:val="36"/>
          <w:rtl/>
        </w:rPr>
        <w:t xml:space="preserve"> :</w:t>
      </w:r>
      <w:r w:rsidR="0024637B" w:rsidRPr="003A590D">
        <w:rPr>
          <w:b/>
          <w:bCs/>
          <w:sz w:val="36"/>
          <w:rtl/>
        </w:rPr>
        <w:t xml:space="preserve"> صَدَقْتُمْ ، هُوَ عَلَيْهِمْ وَأَنْتُمْ مِنْهُ بَرَاءٌ "</w:t>
      </w:r>
      <w:r w:rsidR="0024637B" w:rsidRPr="003A590D">
        <w:rPr>
          <w:rStyle w:val="afa"/>
          <w:b/>
          <w:bCs/>
          <w:sz w:val="36"/>
          <w:rtl/>
        </w:rPr>
        <w:t>(</w:t>
      </w:r>
      <w:r w:rsidR="0024637B" w:rsidRPr="003A590D">
        <w:rPr>
          <w:rStyle w:val="afa"/>
          <w:b/>
          <w:bCs/>
          <w:sz w:val="36"/>
          <w:rtl/>
        </w:rPr>
        <w:footnoteReference w:id="489"/>
      </w:r>
      <w:r w:rsidR="0024637B" w:rsidRPr="003A590D">
        <w:rPr>
          <w:rStyle w:val="afa"/>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وَعَنْ مُعَاوِيَةَ بْنِ أَبِي سُفْيَانَ</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إِنَّ السَّامِعَ الْمُطِيعَ لَا حُجَّةَ عَلَيْهِ , وَإِنَّ السَّامِعَ الْعَاصِي لَا حُجَّةَ لَهُ "</w:t>
      </w:r>
      <w:r w:rsidR="0024637B" w:rsidRPr="003A590D">
        <w:rPr>
          <w:rStyle w:val="afa"/>
          <w:b/>
          <w:bCs/>
          <w:sz w:val="36"/>
          <w:rtl/>
        </w:rPr>
        <w:t>(</w:t>
      </w:r>
      <w:r w:rsidR="0024637B" w:rsidRPr="003A590D">
        <w:rPr>
          <w:rStyle w:val="afa"/>
          <w:b/>
          <w:bCs/>
          <w:sz w:val="36"/>
          <w:rtl/>
        </w:rPr>
        <w:footnoteReference w:id="490"/>
      </w:r>
      <w:r w:rsidR="0024637B" w:rsidRPr="003A590D">
        <w:rPr>
          <w:rStyle w:val="afa"/>
          <w:b/>
          <w:bCs/>
          <w:sz w:val="36"/>
          <w:rtl/>
        </w:rPr>
        <w:t>)</w:t>
      </w:r>
      <w:r w:rsidR="0024637B" w:rsidRPr="003A590D">
        <w:rPr>
          <w:b/>
          <w:bCs/>
          <w:sz w:val="36"/>
          <w:rtl/>
        </w:rPr>
        <w:t xml:space="preserve"> </w:t>
      </w:r>
    </w:p>
    <w:p w:rsidR="0024637B" w:rsidRPr="003A590D" w:rsidRDefault="00BE77F8" w:rsidP="00AA7AD9">
      <w:pPr>
        <w:widowControl w:val="0"/>
        <w:contextualSpacing/>
        <w:rPr>
          <w:b/>
          <w:bCs/>
          <w:sz w:val="36"/>
          <w:rtl/>
        </w:rPr>
      </w:pPr>
      <w:r w:rsidRPr="003A590D">
        <w:rPr>
          <w:rFonts w:ascii="Simplified Arabic" w:hAnsi="MS Sans Serif"/>
          <w:b/>
          <w:bCs/>
          <w:snapToGrid w:val="0"/>
          <w:color w:val="FF0000"/>
          <w:sz w:val="36"/>
          <w:rtl/>
          <w:lang w:eastAsia="ar-SA"/>
        </w:rPr>
        <w:lastRenderedPageBreak/>
        <w:t xml:space="preserve"> (</w:t>
      </w:r>
      <w:r w:rsidR="0024637B" w:rsidRPr="003A590D">
        <w:rPr>
          <w:rFonts w:ascii="Simplified Arabic" w:hAnsi="MS Sans Serif"/>
          <w:b/>
          <w:bCs/>
          <w:snapToGrid w:val="0"/>
          <w:color w:val="FF0000"/>
          <w:sz w:val="36"/>
          <w:rtl/>
          <w:lang w:eastAsia="ar-SA"/>
        </w:rPr>
        <w:t xml:space="preserve"> صم )</w:t>
      </w:r>
      <w:r w:rsidR="0024637B" w:rsidRPr="003A590D">
        <w:rPr>
          <w:b/>
          <w:bCs/>
          <w:color w:val="FF0000"/>
          <w:sz w:val="36"/>
          <w:rtl/>
        </w:rPr>
        <w:t xml:space="preserve"> , وَ</w:t>
      </w:r>
      <w:r w:rsidR="0024637B" w:rsidRPr="003A590D">
        <w:rPr>
          <w:rFonts w:ascii="Simplified Arabic" w:hAnsi="MS Sans Serif"/>
          <w:b/>
          <w:bCs/>
          <w:snapToGrid w:val="0"/>
          <w:color w:val="FF0000"/>
          <w:sz w:val="36"/>
          <w:rtl/>
          <w:lang w:eastAsia="ar-SA"/>
        </w:rPr>
        <w:t xml:space="preserve">عَنْ عَدِيِّ بْنِ حَاتِمٍ </w:t>
      </w:r>
      <w:r w:rsidR="0024637B" w:rsidRPr="003A590D">
        <w:rPr>
          <w:rFonts w:ascii="AGA Arabesque" w:hAnsi="AGA Arabesque"/>
          <w:b/>
          <w:bCs/>
          <w:snapToGrid w:val="0"/>
          <w:color w:val="FF0000"/>
          <w:sz w:val="36"/>
        </w:rPr>
        <w:t></w:t>
      </w:r>
      <w:r w:rsidR="0024637B" w:rsidRPr="003A590D">
        <w:rPr>
          <w:rFonts w:ascii="Simplified Arabic"/>
          <w:b/>
          <w:bCs/>
          <w:color w:val="FF0000"/>
          <w:sz w:val="36"/>
          <w:rtl/>
        </w:rPr>
        <w:t xml:space="preserve"> </w:t>
      </w:r>
      <w:r w:rsidR="0024637B" w:rsidRPr="003A590D">
        <w:rPr>
          <w:rFonts w:ascii="Simplified Arabic" w:hAnsi="MS Sans Serif"/>
          <w:b/>
          <w:bCs/>
          <w:snapToGrid w:val="0"/>
          <w:color w:val="FF0000"/>
          <w:sz w:val="36"/>
          <w:rtl/>
          <w:lang w:eastAsia="ar-SA"/>
        </w:rPr>
        <w:t>قَالَ</w:t>
      </w:r>
      <w:r w:rsidR="00DE70E0" w:rsidRPr="003A590D">
        <w:rPr>
          <w:rFonts w:ascii="Simplified Arabic" w:hAnsi="MS Sans Serif"/>
          <w:b/>
          <w:bCs/>
          <w:snapToGrid w:val="0"/>
          <w:color w:val="FF0000"/>
          <w:sz w:val="36"/>
          <w:rtl/>
          <w:lang w:eastAsia="ar-SA"/>
        </w:rPr>
        <w:t xml:space="preserve"> :</w:t>
      </w:r>
      <w:r w:rsidR="0024637B" w:rsidRPr="003A590D">
        <w:rPr>
          <w:rFonts w:ascii="Simplified Arabic" w:hAnsi="MS Sans Serif"/>
          <w:b/>
          <w:bCs/>
          <w:snapToGrid w:val="0"/>
          <w:color w:val="FF0000"/>
          <w:sz w:val="36"/>
          <w:rtl/>
          <w:lang w:eastAsia="ar-SA"/>
        </w:rPr>
        <w:t xml:space="preserve"> </w:t>
      </w:r>
      <w:r w:rsidR="0024637B" w:rsidRPr="003A590D">
        <w:rPr>
          <w:rFonts w:ascii="Simplified Arabic" w:hAnsi="MS Sans Serif"/>
          <w:b/>
          <w:bCs/>
          <w:snapToGrid w:val="0"/>
          <w:sz w:val="36"/>
          <w:rtl/>
          <w:lang w:eastAsia="ar-SA"/>
        </w:rPr>
        <w:t>قُلْنَا</w:t>
      </w:r>
      <w:r w:rsidR="00DE70E0" w:rsidRPr="003A590D">
        <w:rPr>
          <w:rFonts w:ascii="Simplified Arabic" w:hAnsi="MS Sans Serif"/>
          <w:b/>
          <w:bCs/>
          <w:snapToGrid w:val="0"/>
          <w:sz w:val="36"/>
          <w:rtl/>
          <w:lang w:eastAsia="ar-SA"/>
        </w:rPr>
        <w:t xml:space="preserve"> :</w:t>
      </w:r>
      <w:r w:rsidR="0024637B" w:rsidRPr="003A590D">
        <w:rPr>
          <w:rFonts w:ascii="Simplified Arabic" w:hAnsi="MS Sans Serif"/>
          <w:b/>
          <w:bCs/>
          <w:snapToGrid w:val="0"/>
          <w:sz w:val="36"/>
          <w:rtl/>
          <w:lang w:eastAsia="ar-SA"/>
        </w:rPr>
        <w:t xml:space="preserve"> يَا رَسُولَ </w:t>
      </w:r>
      <w:r w:rsidR="006563FD" w:rsidRPr="003A590D">
        <w:rPr>
          <w:rFonts w:ascii="Simplified Arabic" w:hAnsi="MS Sans Serif"/>
          <w:b/>
          <w:bCs/>
          <w:snapToGrid w:val="0"/>
          <w:sz w:val="36"/>
          <w:rtl/>
          <w:lang w:eastAsia="ar-SA"/>
        </w:rPr>
        <w:t>اللهِ</w:t>
      </w:r>
      <w:r w:rsidR="0024637B" w:rsidRPr="003A590D">
        <w:rPr>
          <w:rFonts w:ascii="Simplified Arabic" w:hAnsi="MS Sans Serif"/>
          <w:b/>
          <w:bCs/>
          <w:snapToGrid w:val="0"/>
          <w:sz w:val="36"/>
          <w:rtl/>
          <w:lang w:eastAsia="ar-SA"/>
        </w:rPr>
        <w:t xml:space="preserve"> ، لَا نَسْأَلُكَ عَنْ طَاعَةِ مَنِ اتَّقَى وَأَصْلَحَ ، وَلَكِنْ مَنْ فَعَلَ وَفَعَلَ - يَذْكُرُ الشَّرَّ - فَقَالَ</w:t>
      </w:r>
      <w:r w:rsidR="00DE70E0" w:rsidRPr="003A590D">
        <w:rPr>
          <w:rFonts w:ascii="Simplified Arabic" w:hAnsi="MS Sans Serif"/>
          <w:b/>
          <w:bCs/>
          <w:snapToGrid w:val="0"/>
          <w:sz w:val="36"/>
          <w:rtl/>
          <w:lang w:eastAsia="ar-SA"/>
        </w:rPr>
        <w:t xml:space="preserve"> :</w:t>
      </w:r>
      <w:r w:rsidR="0024637B" w:rsidRPr="003A590D">
        <w:rPr>
          <w:rFonts w:ascii="Simplified Arabic" w:hAnsi="MS Sans Serif"/>
          <w:b/>
          <w:bCs/>
          <w:snapToGrid w:val="0"/>
          <w:sz w:val="36"/>
          <w:rtl/>
          <w:lang w:eastAsia="ar-SA"/>
        </w:rPr>
        <w:t xml:space="preserve"> " اتَّقُوا </w:t>
      </w:r>
      <w:r w:rsidR="007B1E6A" w:rsidRPr="003A590D">
        <w:rPr>
          <w:rFonts w:ascii="Simplified Arabic" w:hAnsi="MS Sans Serif"/>
          <w:b/>
          <w:bCs/>
          <w:snapToGrid w:val="0"/>
          <w:sz w:val="36"/>
          <w:rtl/>
          <w:lang w:eastAsia="ar-SA"/>
        </w:rPr>
        <w:t>اللهَ</w:t>
      </w:r>
      <w:r w:rsidR="0024637B" w:rsidRPr="003A590D">
        <w:rPr>
          <w:rFonts w:ascii="Simplified Arabic" w:hAnsi="MS Sans Serif"/>
          <w:b/>
          <w:bCs/>
          <w:snapToGrid w:val="0"/>
          <w:sz w:val="36"/>
          <w:rtl/>
          <w:lang w:eastAsia="ar-SA"/>
        </w:rPr>
        <w:t xml:space="preserve"> وَاسْمَعُوا وَأَطِيعُوا "</w:t>
      </w:r>
      <w:r w:rsidR="0024637B" w:rsidRPr="003A590D">
        <w:rPr>
          <w:rStyle w:val="afa"/>
          <w:b/>
          <w:bCs/>
          <w:sz w:val="36"/>
          <w:rtl/>
        </w:rPr>
        <w:t>(</w:t>
      </w:r>
      <w:r w:rsidR="0024637B" w:rsidRPr="003A590D">
        <w:rPr>
          <w:rStyle w:val="afa"/>
          <w:b/>
          <w:bCs/>
          <w:sz w:val="36"/>
          <w:rtl/>
        </w:rPr>
        <w:footnoteReference w:id="491"/>
      </w:r>
      <w:r w:rsidR="0024637B" w:rsidRPr="003A590D">
        <w:rPr>
          <w:rStyle w:val="afa"/>
          <w:b/>
          <w:bCs/>
          <w:sz w:val="36"/>
          <w:rtl/>
        </w:rPr>
        <w:t>)</w:t>
      </w:r>
      <w:r w:rsidR="0024637B" w:rsidRPr="003A590D">
        <w:rPr>
          <w:b/>
          <w:bCs/>
          <w:sz w:val="36"/>
          <w:rtl/>
        </w:rPr>
        <w:t xml:space="preserve"> </w:t>
      </w:r>
    </w:p>
    <w:p w:rsidR="0024637B" w:rsidRPr="003A590D" w:rsidRDefault="00BE77F8" w:rsidP="00AA7AD9">
      <w:pPr>
        <w:widowControl w:val="0"/>
        <w:autoSpaceDE w:val="0"/>
        <w:autoSpaceDN w:val="0"/>
        <w:adjustRightInd w:val="0"/>
        <w:contextualSpacing/>
        <w:rPr>
          <w:rFonts w:ascii="Traditional Arabic"/>
          <w:b/>
          <w:bCs/>
          <w:sz w:val="36"/>
          <w:rtl/>
        </w:rPr>
      </w:pPr>
      <w:r w:rsidRPr="003A590D">
        <w:rPr>
          <w:b/>
          <w:bCs/>
          <w:color w:val="FF0000"/>
          <w:sz w:val="36"/>
          <w:rtl/>
        </w:rPr>
        <w:t xml:space="preserve"> (</w:t>
      </w:r>
      <w:r w:rsidR="0024637B" w:rsidRPr="003A590D">
        <w:rPr>
          <w:b/>
          <w:bCs/>
          <w:color w:val="FF0000"/>
          <w:sz w:val="36"/>
          <w:rtl/>
        </w:rPr>
        <w:t xml:space="preserve"> صم ) , وَ</w:t>
      </w:r>
      <w:r w:rsidR="0024637B" w:rsidRPr="003A590D">
        <w:rPr>
          <w:rFonts w:ascii="Simplified Arabic" w:hAnsi="MS Sans Serif"/>
          <w:b/>
          <w:bCs/>
          <w:snapToGrid w:val="0"/>
          <w:color w:val="FF0000"/>
          <w:sz w:val="36"/>
          <w:rtl/>
          <w:lang w:eastAsia="ar-SA"/>
        </w:rPr>
        <w:t xml:space="preserve">عَنْ </w:t>
      </w:r>
      <w:r w:rsidR="0024637B" w:rsidRPr="003A590D">
        <w:rPr>
          <w:rFonts w:ascii="Traditional Arabic"/>
          <w:b/>
          <w:bCs/>
          <w:color w:val="FF0000"/>
          <w:sz w:val="36"/>
          <w:rtl/>
        </w:rPr>
        <w:t xml:space="preserve">أَنَسِ بْنِ مَالِكٍ </w:t>
      </w:r>
      <w:r w:rsidR="0024637B" w:rsidRPr="003A590D">
        <w:rPr>
          <w:rFonts w:ascii="AGA Arabesque" w:hAnsi="AGA Arabesque"/>
          <w:b/>
          <w:bCs/>
          <w:snapToGrid w:val="0"/>
          <w:color w:val="FF0000"/>
          <w:sz w:val="36"/>
        </w:rPr>
        <w:t></w:t>
      </w:r>
      <w:r w:rsidR="0024637B" w:rsidRPr="003A590D">
        <w:rPr>
          <w:rFonts w:ascii="Traditional Arabic"/>
          <w:b/>
          <w:bCs/>
          <w:color w:val="FF0000"/>
          <w:sz w:val="36"/>
          <w:rtl/>
        </w:rPr>
        <w:t xml:space="preserve"> ق</w:t>
      </w:r>
      <w:r w:rsidR="0024637B" w:rsidRPr="003A590D">
        <w:rPr>
          <w:rFonts w:ascii="Traditional Arabic" w:hint="cs"/>
          <w:b/>
          <w:bCs/>
          <w:color w:val="FF0000"/>
          <w:sz w:val="36"/>
          <w:rtl/>
        </w:rPr>
        <w:t>َ</w:t>
      </w:r>
      <w:r w:rsidR="0024637B" w:rsidRPr="003A590D">
        <w:rPr>
          <w:rFonts w:ascii="Traditional Arabic"/>
          <w:b/>
          <w:bCs/>
          <w:color w:val="FF0000"/>
          <w:sz w:val="36"/>
          <w:rtl/>
        </w:rPr>
        <w:t>ال</w:t>
      </w:r>
      <w:r w:rsidR="0024637B" w:rsidRPr="003A590D">
        <w:rPr>
          <w:rFonts w:ascii="Traditional Arabic" w:hint="cs"/>
          <w:b/>
          <w:bCs/>
          <w:color w:val="FF0000"/>
          <w:sz w:val="36"/>
          <w:rtl/>
        </w:rPr>
        <w:t>َ</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hint="cs"/>
          <w:sz w:val="36"/>
          <w:rtl/>
        </w:rPr>
        <w:t>نَهَانَا</w:t>
      </w:r>
      <w:r w:rsidR="0024637B" w:rsidRPr="003A590D">
        <w:rPr>
          <w:sz w:val="36"/>
          <w:rtl/>
        </w:rPr>
        <w:t xml:space="preserve"> </w:t>
      </w:r>
      <w:r w:rsidR="0024637B" w:rsidRPr="003A590D">
        <w:rPr>
          <w:rFonts w:hint="cs"/>
          <w:sz w:val="36"/>
          <w:rtl/>
        </w:rPr>
        <w:t>كُبَرَاؤُنَا</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أَصْحَابِ</w:t>
      </w:r>
      <w:r w:rsidR="0024637B" w:rsidRPr="003A590D">
        <w:rPr>
          <w:sz w:val="36"/>
          <w:rtl/>
        </w:rPr>
        <w:t xml:space="preserve"> </w:t>
      </w:r>
      <w:r w:rsidR="0024637B" w:rsidRPr="003A590D">
        <w:rPr>
          <w:rFonts w:hint="cs"/>
          <w:sz w:val="36"/>
          <w:rtl/>
        </w:rPr>
        <w:t>مُحَمَّدٍ</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w:t>
      </w:r>
      <w:r w:rsidR="0024637B" w:rsidRPr="003A590D">
        <w:rPr>
          <w:rFonts w:ascii="Traditional Arabic"/>
          <w:b/>
          <w:bCs/>
          <w:color w:val="000000"/>
          <w:sz w:val="36"/>
          <w:rtl/>
        </w:rPr>
        <w:t>ق</w:t>
      </w:r>
      <w:r w:rsidR="0024637B" w:rsidRPr="003A590D">
        <w:rPr>
          <w:rFonts w:ascii="Traditional Arabic" w:hint="cs"/>
          <w:b/>
          <w:bCs/>
          <w:color w:val="000000"/>
          <w:sz w:val="36"/>
          <w:rtl/>
        </w:rPr>
        <w:t>َ</w:t>
      </w:r>
      <w:r w:rsidR="0024637B" w:rsidRPr="003A590D">
        <w:rPr>
          <w:rFonts w:ascii="Traditional Arabic"/>
          <w:b/>
          <w:bCs/>
          <w:color w:val="000000"/>
          <w:sz w:val="36"/>
          <w:rtl/>
        </w:rPr>
        <w:t>ال</w:t>
      </w:r>
      <w:r w:rsidR="0024637B" w:rsidRPr="003A590D">
        <w:rPr>
          <w:rFonts w:ascii="Traditional Arabic" w:hint="cs"/>
          <w:b/>
          <w:bCs/>
          <w:color w:val="000000"/>
          <w:sz w:val="36"/>
          <w:rtl/>
        </w:rPr>
        <w:t>َ</w:t>
      </w:r>
      <w:r w:rsidR="00DE70E0" w:rsidRPr="003A590D">
        <w:rPr>
          <w:rFonts w:ascii="Traditional Arabic"/>
          <w:b/>
          <w:bCs/>
          <w:color w:val="000000"/>
          <w:sz w:val="36"/>
          <w:rtl/>
        </w:rPr>
        <w:t xml:space="preserve"> :</w:t>
      </w:r>
      <w:r w:rsidR="0024637B" w:rsidRPr="003A590D">
        <w:rPr>
          <w:rFonts w:ascii="Traditional Arabic"/>
          <w:b/>
          <w:bCs/>
          <w:color w:val="000000"/>
          <w:sz w:val="36"/>
          <w:rtl/>
        </w:rPr>
        <w:t xml:space="preserve"> </w:t>
      </w:r>
      <w:r w:rsidR="0024637B" w:rsidRPr="003A590D">
        <w:rPr>
          <w:rFonts w:hint="cs"/>
          <w:sz w:val="36"/>
          <w:rtl/>
        </w:rPr>
        <w:t>لَا</w:t>
      </w:r>
      <w:r w:rsidR="0024637B" w:rsidRPr="003A590D">
        <w:rPr>
          <w:sz w:val="36"/>
          <w:rtl/>
        </w:rPr>
        <w:t xml:space="preserve"> </w:t>
      </w:r>
      <w:r w:rsidR="0024637B" w:rsidRPr="003A590D">
        <w:rPr>
          <w:rFonts w:hint="cs"/>
          <w:sz w:val="36"/>
          <w:rtl/>
        </w:rPr>
        <w:t>تَسُبُّوا</w:t>
      </w:r>
      <w:r w:rsidR="0024637B" w:rsidRPr="003A590D">
        <w:rPr>
          <w:sz w:val="36"/>
          <w:rtl/>
        </w:rPr>
        <w:t xml:space="preserve"> </w:t>
      </w:r>
      <w:r w:rsidR="0024637B" w:rsidRPr="003A590D">
        <w:rPr>
          <w:rFonts w:hint="cs"/>
          <w:sz w:val="36"/>
          <w:rtl/>
        </w:rPr>
        <w:t>أُمَرَاءَكُمْ</w:t>
      </w:r>
      <w:r w:rsidR="0024637B" w:rsidRPr="003A590D">
        <w:rPr>
          <w:sz w:val="36"/>
          <w:rtl/>
        </w:rPr>
        <w:t xml:space="preserve"> </w:t>
      </w:r>
      <w:r w:rsidR="0024637B" w:rsidRPr="003A590D">
        <w:rPr>
          <w:rFonts w:ascii="Traditional Arabic"/>
          <w:b/>
          <w:bCs/>
          <w:sz w:val="36"/>
          <w:rtl/>
        </w:rPr>
        <w:t xml:space="preserve">, </w:t>
      </w:r>
      <w:r w:rsidR="0024637B" w:rsidRPr="003A590D">
        <w:rPr>
          <w:rFonts w:hint="cs"/>
          <w:sz w:val="36"/>
          <w:rtl/>
        </w:rPr>
        <w:t>وَلَا</w:t>
      </w:r>
      <w:r w:rsidR="0024637B" w:rsidRPr="003A590D">
        <w:rPr>
          <w:sz w:val="36"/>
          <w:rtl/>
        </w:rPr>
        <w:t xml:space="preserve"> </w:t>
      </w:r>
      <w:r w:rsidR="0024637B" w:rsidRPr="003A590D">
        <w:rPr>
          <w:rFonts w:hint="cs"/>
          <w:sz w:val="36"/>
          <w:rtl/>
        </w:rPr>
        <w:t>تَغُشُّوهُمْ ،</w:t>
      </w:r>
      <w:r w:rsidR="0024637B" w:rsidRPr="003A590D">
        <w:rPr>
          <w:sz w:val="36"/>
          <w:rtl/>
        </w:rPr>
        <w:t xml:space="preserve"> </w:t>
      </w:r>
      <w:r w:rsidR="0024637B" w:rsidRPr="003A590D">
        <w:rPr>
          <w:rFonts w:ascii="Traditional Arabic"/>
          <w:b/>
          <w:bCs/>
          <w:sz w:val="36"/>
          <w:rtl/>
        </w:rPr>
        <w:t>ولا تُبْغِضُوهم</w:t>
      </w:r>
      <w:r w:rsidR="0024637B" w:rsidRPr="003A590D">
        <w:rPr>
          <w:rStyle w:val="afa"/>
          <w:b/>
          <w:bCs/>
          <w:sz w:val="36"/>
          <w:rtl/>
        </w:rPr>
        <w:t>(</w:t>
      </w:r>
      <w:r w:rsidR="0024637B" w:rsidRPr="003A590D">
        <w:rPr>
          <w:rStyle w:val="afa"/>
          <w:b/>
          <w:bCs/>
          <w:sz w:val="36"/>
          <w:rtl/>
        </w:rPr>
        <w:footnoteReference w:id="492"/>
      </w:r>
      <w:r w:rsidR="0024637B" w:rsidRPr="003A590D">
        <w:rPr>
          <w:rStyle w:val="afa"/>
          <w:b/>
          <w:bCs/>
          <w:sz w:val="36"/>
          <w:rtl/>
        </w:rPr>
        <w:t>)</w:t>
      </w:r>
      <w:r w:rsidR="0024637B" w:rsidRPr="003A590D">
        <w:rPr>
          <w:rFonts w:hint="cs"/>
          <w:sz w:val="36"/>
          <w:rtl/>
        </w:rPr>
        <w:t>وَاتَّقُوا</w:t>
      </w:r>
      <w:r w:rsidR="0024637B" w:rsidRPr="003A590D">
        <w:rPr>
          <w:sz w:val="36"/>
          <w:rtl/>
        </w:rPr>
        <w:t xml:space="preserve"> </w:t>
      </w:r>
      <w:r w:rsidR="0024637B" w:rsidRPr="003A590D">
        <w:rPr>
          <w:rFonts w:hint="cs"/>
          <w:sz w:val="36"/>
          <w:rtl/>
        </w:rPr>
        <w:t>اللهَ</w:t>
      </w:r>
      <w:r w:rsidR="0024637B" w:rsidRPr="003A590D">
        <w:rPr>
          <w:sz w:val="36"/>
          <w:rtl/>
        </w:rPr>
        <w:t xml:space="preserve"> </w:t>
      </w:r>
      <w:r w:rsidR="0024637B" w:rsidRPr="003A590D">
        <w:rPr>
          <w:rFonts w:hint="cs"/>
          <w:sz w:val="36"/>
          <w:rtl/>
        </w:rPr>
        <w:t>وَاصْبِرُوا ،</w:t>
      </w:r>
      <w:r w:rsidR="0024637B" w:rsidRPr="003A590D">
        <w:rPr>
          <w:sz w:val="36"/>
          <w:rtl/>
        </w:rPr>
        <w:t xml:space="preserve"> </w:t>
      </w:r>
      <w:r w:rsidR="0024637B" w:rsidRPr="003A590D">
        <w:rPr>
          <w:rFonts w:hint="cs"/>
          <w:sz w:val="36"/>
          <w:rtl/>
        </w:rPr>
        <w:t>فَإِنَّ</w:t>
      </w:r>
      <w:r w:rsidR="0024637B" w:rsidRPr="003A590D">
        <w:rPr>
          <w:sz w:val="36"/>
          <w:rtl/>
        </w:rPr>
        <w:t xml:space="preserve"> </w:t>
      </w:r>
      <w:r w:rsidR="0024637B" w:rsidRPr="003A590D">
        <w:rPr>
          <w:rFonts w:hint="cs"/>
          <w:sz w:val="36"/>
          <w:rtl/>
        </w:rPr>
        <w:t>الْأَمْرَ</w:t>
      </w:r>
      <w:r w:rsidR="0024637B" w:rsidRPr="003A590D">
        <w:rPr>
          <w:sz w:val="36"/>
          <w:rtl/>
        </w:rPr>
        <w:t xml:space="preserve"> </w:t>
      </w:r>
      <w:r w:rsidR="0024637B" w:rsidRPr="003A590D">
        <w:rPr>
          <w:rFonts w:hint="cs"/>
          <w:sz w:val="36"/>
          <w:rtl/>
        </w:rPr>
        <w:t>قَرِيبٌ</w:t>
      </w:r>
      <w:r w:rsidR="0024637B" w:rsidRPr="003A590D">
        <w:rPr>
          <w:rFonts w:ascii="Traditional Arabic"/>
          <w:b/>
          <w:bCs/>
          <w:sz w:val="36"/>
          <w:rtl/>
        </w:rPr>
        <w:t xml:space="preserve"> .</w:t>
      </w:r>
      <w:r w:rsidR="0024637B" w:rsidRPr="003A590D">
        <w:rPr>
          <w:rStyle w:val="afa"/>
          <w:b/>
          <w:bCs/>
          <w:sz w:val="36"/>
          <w:rtl/>
        </w:rPr>
        <w:t xml:space="preserve"> </w:t>
      </w:r>
      <w:r w:rsidR="0024637B" w:rsidRPr="003A590D">
        <w:rPr>
          <w:rStyle w:val="afa"/>
          <w:rFonts w:ascii="Traditional Arabic"/>
          <w:b/>
          <w:bCs/>
          <w:sz w:val="36"/>
        </w:rPr>
        <w:t>(</w:t>
      </w:r>
      <w:r w:rsidR="0024637B" w:rsidRPr="003A590D">
        <w:rPr>
          <w:rStyle w:val="afa"/>
          <w:rFonts w:ascii="Traditional Arabic"/>
          <w:b/>
          <w:bCs/>
          <w:sz w:val="36"/>
        </w:rPr>
        <w:footnoteReference w:id="493"/>
      </w:r>
      <w:r w:rsidR="0024637B" w:rsidRPr="003A590D">
        <w:rPr>
          <w:rStyle w:val="afa"/>
          <w:rFonts w:ascii="Traditional Arabic"/>
          <w:b/>
          <w:bCs/>
          <w:sz w:val="36"/>
        </w:rPr>
        <w:t>)</w:t>
      </w:r>
    </w:p>
    <w:p w:rsidR="0024637B" w:rsidRPr="003A590D" w:rsidRDefault="0024637B" w:rsidP="00AA7AD9">
      <w:pPr>
        <w:pStyle w:val="22"/>
        <w:rPr>
          <w:b w:val="0"/>
          <w:bCs w:val="0"/>
          <w:rtl/>
        </w:rPr>
      </w:pPr>
      <w:bookmarkStart w:id="116" w:name="_Toc149811897"/>
      <w:bookmarkStart w:id="117" w:name="_Toc150310621"/>
      <w:bookmarkStart w:id="118" w:name="_Toc395740829"/>
      <w:bookmarkStart w:id="119" w:name="_Toc395741388"/>
      <w:bookmarkStart w:id="120" w:name="_Toc395744334"/>
      <w:r w:rsidRPr="003A590D">
        <w:rPr>
          <w:rtl/>
        </w:rPr>
        <w:t>لَا طَاعَةَ لِمَخْلُوقٍ فِي مَعْصِيَةِ الْخَالِقِ</w:t>
      </w:r>
      <w:bookmarkEnd w:id="116"/>
      <w:bookmarkEnd w:id="117"/>
      <w:bookmarkEnd w:id="118"/>
      <w:bookmarkEnd w:id="119"/>
      <w:bookmarkEnd w:id="120"/>
    </w:p>
    <w:p w:rsidR="0024637B" w:rsidRPr="003A590D" w:rsidRDefault="0024637B" w:rsidP="00AA7AD9">
      <w:pPr>
        <w:widowControl w:val="0"/>
        <w:contextualSpacing/>
        <w:rPr>
          <w:b/>
          <w:bCs/>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وَلَوْ يَرَى الَّذِينَ ظَلَمُوا إِذْ يَرَوْنَ الْعَذَابَ أَنَّ الْقُوَّةَ </w:t>
      </w:r>
      <w:r w:rsidR="00F51CB0" w:rsidRPr="003A590D">
        <w:rPr>
          <w:b/>
          <w:bCs/>
          <w:sz w:val="36"/>
          <w:rtl/>
        </w:rPr>
        <w:t>للهِ</w:t>
      </w:r>
      <w:r w:rsidRPr="003A590D">
        <w:rPr>
          <w:b/>
          <w:bCs/>
          <w:sz w:val="36"/>
          <w:rtl/>
        </w:rPr>
        <w:t xml:space="preserve"> جَمِيعًا وَأَنَّ </w:t>
      </w:r>
      <w:r w:rsidR="007B1E6A" w:rsidRPr="003A590D">
        <w:rPr>
          <w:b/>
          <w:bCs/>
          <w:sz w:val="36"/>
          <w:rtl/>
        </w:rPr>
        <w:t>اللهَ</w:t>
      </w:r>
      <w:r w:rsidRPr="003A590D">
        <w:rPr>
          <w:b/>
          <w:bCs/>
          <w:sz w:val="36"/>
          <w:rtl/>
        </w:rPr>
        <w:t xml:space="preserve"> شَدِيدُ الْعَذَابِ , إِذْ تَبَرَّأَ الَّذِينَ اتُّبِعُوا مِنَ الَّذِينَ اتَّبَعُوا وَرَأَوُا الْعَذَابَ وَتَقَطَّعَتْ بِهِمُ الْأَسْبَابُ , وَقَالَ الَّذِينَ اتَّبَعُوا لَوْ أَنَّ لَنَا كَرَّةً فَنَتَبَرَّأَ مِنْهُمْ كَمَا تَبَرَّءُوا مِنَّا , كَذَلِكَ يُرِيهِمُ </w:t>
      </w:r>
      <w:r w:rsidR="007B1E6A" w:rsidRPr="003A590D">
        <w:rPr>
          <w:b/>
          <w:bCs/>
          <w:sz w:val="36"/>
          <w:rtl/>
        </w:rPr>
        <w:t>اللهُ</w:t>
      </w:r>
      <w:r w:rsidRPr="003A590D">
        <w:rPr>
          <w:b/>
          <w:bCs/>
          <w:sz w:val="36"/>
          <w:rtl/>
        </w:rPr>
        <w:t xml:space="preserve"> أَعْمَالَهُمْ حَسَرَاتٍ عَلَيْهِمْ وَمَا هُمْ بِخَارِجِينَ مِنَ النَّارِ ﴾</w:t>
      </w:r>
      <w:r w:rsidRPr="003A590D">
        <w:rPr>
          <w:rStyle w:val="afa"/>
          <w:b/>
          <w:bCs/>
          <w:sz w:val="36"/>
          <w:rtl/>
        </w:rPr>
        <w:t>(</w:t>
      </w:r>
      <w:r w:rsidRPr="003A590D">
        <w:rPr>
          <w:rStyle w:val="afa"/>
          <w:b/>
          <w:bCs/>
          <w:sz w:val="36"/>
          <w:rtl/>
        </w:rPr>
        <w:footnoteReference w:id="494"/>
      </w:r>
      <w:r w:rsidRPr="003A590D">
        <w:rPr>
          <w:rStyle w:val="afa"/>
          <w:b/>
          <w:bCs/>
          <w:sz w:val="36"/>
          <w:rtl/>
        </w:rPr>
        <w:t>)</w:t>
      </w:r>
    </w:p>
    <w:p w:rsidR="0024637B" w:rsidRPr="003A590D" w:rsidRDefault="0024637B" w:rsidP="00AA7AD9">
      <w:pPr>
        <w:widowControl w:val="0"/>
        <w:contextualSpacing/>
        <w:rPr>
          <w:b/>
          <w:bCs/>
          <w:sz w:val="36"/>
          <w:rtl/>
        </w:rPr>
      </w:pPr>
      <w:r w:rsidRPr="003A590D">
        <w:rPr>
          <w:b/>
          <w:bCs/>
          <w:color w:val="FF0000"/>
          <w:sz w:val="36"/>
          <w:rtl/>
        </w:rPr>
        <w:t>وَقَالَ تَعَالَى</w:t>
      </w:r>
      <w:r w:rsidR="00DE70E0" w:rsidRPr="003A590D">
        <w:rPr>
          <w:b/>
          <w:bCs/>
          <w:color w:val="FF0000"/>
          <w:sz w:val="36"/>
          <w:rtl/>
        </w:rPr>
        <w:t xml:space="preserve"> :</w:t>
      </w:r>
      <w:r w:rsidRPr="003A590D">
        <w:rPr>
          <w:b/>
          <w:bCs/>
          <w:color w:val="FF0000"/>
          <w:sz w:val="36"/>
          <w:rtl/>
        </w:rPr>
        <w:t xml:space="preserve"> </w:t>
      </w:r>
      <w:r w:rsidRPr="003A590D">
        <w:rPr>
          <w:rFonts w:ascii="Traditional Arabic"/>
          <w:b/>
          <w:bCs/>
          <w:sz w:val="36"/>
          <w:rtl/>
        </w:rPr>
        <w:t>﴿</w:t>
      </w:r>
      <w:r w:rsidRPr="003A590D">
        <w:rPr>
          <w:b/>
          <w:bCs/>
          <w:color w:val="FF0000"/>
          <w:sz w:val="36"/>
          <w:rtl/>
        </w:rPr>
        <w:t xml:space="preserve"> </w:t>
      </w:r>
      <w:r w:rsidRPr="003A590D">
        <w:rPr>
          <w:b/>
          <w:bCs/>
          <w:sz w:val="36"/>
          <w:rtl/>
        </w:rPr>
        <w:t>وَقَالُوا رَبَّنَا إِنَّا أَطَعْنَا سَادَتَنَا وَكُبَرَاءَنَا فَأَضَلُّونَا السَّبِيلَا , رَبَّنَا آَتِهِمْ ضِعْفَيْنِ مِنَ الْعَذَابِ وَالْعَنْهُمْ لَعْنًا كَبِيرًا ﴾</w:t>
      </w:r>
      <w:r w:rsidRPr="003A590D">
        <w:rPr>
          <w:rStyle w:val="afa"/>
          <w:b/>
          <w:bCs/>
          <w:sz w:val="36"/>
          <w:rtl/>
        </w:rPr>
        <w:t>(</w:t>
      </w:r>
      <w:r w:rsidRPr="003A590D">
        <w:rPr>
          <w:rStyle w:val="afa"/>
          <w:b/>
          <w:bCs/>
          <w:sz w:val="36"/>
          <w:rtl/>
        </w:rPr>
        <w:footnoteReference w:id="495"/>
      </w:r>
      <w:r w:rsidRPr="003A590D">
        <w:rPr>
          <w:rStyle w:val="afa"/>
          <w:b/>
          <w:bCs/>
          <w:sz w:val="36"/>
          <w:rtl/>
        </w:rPr>
        <w:t>)</w:t>
      </w:r>
    </w:p>
    <w:p w:rsidR="0024637B" w:rsidRPr="003A590D" w:rsidRDefault="0024637B" w:rsidP="00AA7AD9">
      <w:pPr>
        <w:contextualSpacing/>
        <w:rPr>
          <w:b/>
          <w:bCs/>
          <w:sz w:val="36"/>
          <w:rtl/>
        </w:rPr>
      </w:pPr>
      <w:r w:rsidRPr="003A590D">
        <w:rPr>
          <w:b/>
          <w:bCs/>
          <w:color w:val="FF0000"/>
          <w:sz w:val="36"/>
          <w:rtl/>
        </w:rPr>
        <w:t>وَقَالَ تَعَالَى</w:t>
      </w:r>
      <w:r w:rsidR="00DE70E0" w:rsidRPr="003A590D">
        <w:rPr>
          <w:b/>
          <w:bCs/>
          <w:color w:val="FF0000"/>
          <w:sz w:val="36"/>
          <w:rtl/>
        </w:rPr>
        <w:t xml:space="preserve"> :</w:t>
      </w:r>
      <w:r w:rsidRPr="003A590D">
        <w:rPr>
          <w:b/>
          <w:bCs/>
          <w:color w:val="FF0000"/>
          <w:sz w:val="36"/>
          <w:rtl/>
        </w:rPr>
        <w:t xml:space="preserve"> </w:t>
      </w:r>
      <w:r w:rsidRPr="003A590D">
        <w:rPr>
          <w:rFonts w:ascii="Traditional Arabic"/>
          <w:b/>
          <w:bCs/>
          <w:sz w:val="36"/>
          <w:rtl/>
        </w:rPr>
        <w:t>﴿</w:t>
      </w:r>
      <w:r w:rsidRPr="003A590D">
        <w:rPr>
          <w:b/>
          <w:bCs/>
          <w:color w:val="FF0000"/>
          <w:sz w:val="36"/>
          <w:rtl/>
        </w:rPr>
        <w:t xml:space="preserve"> </w:t>
      </w:r>
      <w:r w:rsidRPr="003A590D">
        <w:rPr>
          <w:b/>
          <w:bCs/>
          <w:sz w:val="36"/>
          <w:rtl/>
        </w:rPr>
        <w:t xml:space="preserve">وَلَوْ تَرَى إِذِ الظَّالِمُونَ مَوْقُوفُونَ عِنْدَ رَبِّهِمْ يَرْجِعُ بَعْضُهُمْ إِلَى بَعْضٍ الْقَوْلَ , يَقُولُ الَّذِينَ اسْتُضْعِفُوا لِلَّذِينَ اسْتَكْبَرُوا لَوْلَا أَنْتُمْ لَكُنَّا مُؤْمِنِينَ , قَالَ الَّذِينَ اسْتَكْبَرُوا لِلَّذِينَ اسْتُضْعِفُوا أَنَحْنُ صَدَدْنَاكُمْ عَنِ الْهُدَى بَعْدَ إِذْ جَاءَكُمْ بَلْ كُنْتُمْ مُجْرِمِينَ , وَقَالَ الَّذِينَ اسْتُضْعِفُوا لِلَّذِينَ اسْتَكْبَرُوا </w:t>
      </w:r>
      <w:r w:rsidRPr="003A590D">
        <w:rPr>
          <w:b/>
          <w:bCs/>
          <w:sz w:val="36"/>
          <w:rtl/>
        </w:rPr>
        <w:lastRenderedPageBreak/>
        <w:t>بَلْ مَكْرُ اللَّيْلِ وَالنَّهَارِ إِذْ تَأْمُرُونَنَا أَنْ نَكْفُرَ بِ</w:t>
      </w:r>
      <w:r w:rsidR="006563FD" w:rsidRPr="003A590D">
        <w:rPr>
          <w:b/>
          <w:bCs/>
          <w:sz w:val="36"/>
          <w:rtl/>
        </w:rPr>
        <w:t>اللهِ</w:t>
      </w:r>
      <w:r w:rsidRPr="003A590D">
        <w:rPr>
          <w:b/>
          <w:bCs/>
          <w:sz w:val="36"/>
          <w:rtl/>
        </w:rPr>
        <w:t xml:space="preserve"> وَنَجْعَلَ لَهُ أَنْدَادًا , وَأَسَرُّوا النَّدَامَةَ لَمَّا رَأَوُا الْعَذَابَ , وَجَعَلْنَا الْأَغْلَالَ فِي أَعْنَاقِ الَّذِينَ كَفَرُوا هَلْ يُجْزَوْنَ إِلَّا مَا كَانُوا يَعْمَلُونَ ﴾</w:t>
      </w:r>
      <w:r w:rsidRPr="003A590D">
        <w:rPr>
          <w:rStyle w:val="afa"/>
          <w:b/>
          <w:bCs/>
          <w:sz w:val="36"/>
          <w:rtl/>
        </w:rPr>
        <w:t>(</w:t>
      </w:r>
      <w:r w:rsidRPr="003A590D">
        <w:rPr>
          <w:rStyle w:val="afa"/>
          <w:b/>
          <w:bCs/>
          <w:sz w:val="36"/>
          <w:rtl/>
        </w:rPr>
        <w:footnoteReference w:id="496"/>
      </w:r>
      <w:r w:rsidRPr="003A590D">
        <w:rPr>
          <w:rStyle w:val="afa"/>
          <w:b/>
          <w:bCs/>
          <w:sz w:val="36"/>
          <w:rtl/>
        </w:rPr>
        <w:t>)</w:t>
      </w:r>
    </w:p>
    <w:p w:rsidR="003D5B5E" w:rsidRPr="003A590D" w:rsidRDefault="00BE77F8" w:rsidP="001D09BA">
      <w:pPr>
        <w:widowControl w:val="0"/>
        <w:contextualSpacing/>
        <w:rPr>
          <w:b/>
          <w:bCs/>
          <w:sz w:val="36"/>
          <w:rtl/>
        </w:rPr>
      </w:pPr>
      <w:r w:rsidRPr="003A590D">
        <w:rPr>
          <w:b/>
          <w:bCs/>
          <w:color w:val="FF0000"/>
          <w:sz w:val="36"/>
          <w:rtl/>
        </w:rPr>
        <w:t xml:space="preserve"> (</w:t>
      </w:r>
      <w:r w:rsidR="003D5B5E" w:rsidRPr="003A590D">
        <w:rPr>
          <w:b/>
          <w:bCs/>
          <w:color w:val="FF0000"/>
          <w:sz w:val="36"/>
          <w:rtl/>
        </w:rPr>
        <w:t xml:space="preserve"> خ م حم ) , وَعَنْ عَلِيِّ بْنِ أَبِي طَالِبٍ </w:t>
      </w:r>
      <w:r w:rsidR="003D5B5E" w:rsidRPr="003A590D">
        <w:rPr>
          <w:rFonts w:ascii="AGA Arabesque" w:hAnsi="AGA Arabesque"/>
          <w:b/>
          <w:bCs/>
          <w:snapToGrid w:val="0"/>
          <w:color w:val="FF0000"/>
          <w:sz w:val="36"/>
        </w:rPr>
        <w:t></w:t>
      </w:r>
      <w:r w:rsidR="003D5B5E" w:rsidRPr="003A590D">
        <w:rPr>
          <w:b/>
          <w:bCs/>
          <w:color w:val="FF0000"/>
          <w:sz w:val="36"/>
          <w:rtl/>
        </w:rPr>
        <w:t xml:space="preserve"> قَالَ : </w:t>
      </w:r>
      <w:r w:rsidR="003D5B5E" w:rsidRPr="003A590D">
        <w:rPr>
          <w:rFonts w:hint="cs"/>
          <w:sz w:val="36"/>
          <w:rtl/>
        </w:rPr>
        <w:t>( "</w:t>
      </w:r>
      <w:r w:rsidR="003D5B5E" w:rsidRPr="003A590D">
        <w:rPr>
          <w:rFonts w:ascii="AGA Arabesque" w:hAnsi="AGA Arabesque" w:hint="cs"/>
          <w:b/>
          <w:bCs/>
          <w:sz w:val="36"/>
          <w:rtl/>
        </w:rPr>
        <w:t xml:space="preserve"> </w:t>
      </w:r>
      <w:r w:rsidR="003D5B5E" w:rsidRPr="003A590D">
        <w:rPr>
          <w:rFonts w:ascii="AGA Arabesque" w:hAnsi="AGA Arabesque"/>
          <w:b/>
          <w:bCs/>
          <w:sz w:val="36"/>
          <w:rtl/>
        </w:rPr>
        <w:t xml:space="preserve">بَعَثَ رَسُولُ </w:t>
      </w:r>
      <w:r w:rsidR="006563FD" w:rsidRPr="003A590D">
        <w:rPr>
          <w:rFonts w:ascii="AGA Arabesque" w:hAnsi="AGA Arabesque"/>
          <w:b/>
          <w:bCs/>
          <w:sz w:val="36"/>
          <w:rtl/>
        </w:rPr>
        <w:t>اللهِ</w:t>
      </w:r>
      <w:r w:rsidR="003D5B5E" w:rsidRPr="003A590D">
        <w:rPr>
          <w:rFonts w:ascii="AGA Arabesque" w:hAnsi="AGA Arabesque"/>
          <w:b/>
          <w:bCs/>
          <w:sz w:val="36"/>
          <w:rtl/>
        </w:rPr>
        <w:t xml:space="preserve"> </w:t>
      </w:r>
      <w:r w:rsidR="003D5B5E" w:rsidRPr="003A590D">
        <w:rPr>
          <w:rFonts w:ascii="AGA Arabesque" w:hAnsi="AGA Arabesque"/>
          <w:b/>
          <w:bCs/>
          <w:snapToGrid w:val="0"/>
          <w:sz w:val="36"/>
        </w:rPr>
        <w:t></w:t>
      </w:r>
      <w:r w:rsidR="003D5B5E" w:rsidRPr="003A590D">
        <w:rPr>
          <w:rFonts w:ascii="AGA Arabesque" w:hAnsi="AGA Arabesque"/>
          <w:b/>
          <w:bCs/>
          <w:sz w:val="36"/>
          <w:rtl/>
        </w:rPr>
        <w:t xml:space="preserve"> سَرِيَّةً </w:t>
      </w:r>
      <w:r w:rsidR="003D5B5E" w:rsidRPr="003A590D">
        <w:rPr>
          <w:b/>
          <w:bCs/>
          <w:sz w:val="36"/>
          <w:rtl/>
        </w:rPr>
        <w:t>وَأَمَّرَ عَلَيْهِمْ</w:t>
      </w:r>
      <w:r w:rsidR="003D5B5E" w:rsidRPr="003A590D">
        <w:rPr>
          <w:rFonts w:ascii="AGA Arabesque" w:hAnsi="AGA Arabesque"/>
          <w:b/>
          <w:bCs/>
          <w:sz w:val="36"/>
          <w:rtl/>
        </w:rPr>
        <w:t xml:space="preserve"> رَجُلًا مِنْ الْأَنْصَارِ </w:t>
      </w:r>
      <w:r w:rsidR="003D5B5E" w:rsidRPr="003A590D">
        <w:rPr>
          <w:rFonts w:ascii="AGA Arabesque" w:hAnsi="AGA Arabesque" w:hint="cs"/>
          <w:b/>
          <w:bCs/>
          <w:snapToGrid w:val="0"/>
          <w:sz w:val="36"/>
          <w:rtl/>
        </w:rPr>
        <w:t>)</w:t>
      </w:r>
      <w:r w:rsidR="003D5B5E" w:rsidRPr="003A590D">
        <w:rPr>
          <w:rStyle w:val="afa"/>
          <w:rFonts w:ascii="AGA Arabesque" w:hAnsi="AGA Arabesque"/>
          <w:bCs/>
          <w:sz w:val="36"/>
          <w:rtl/>
        </w:rPr>
        <w:t>(</w:t>
      </w:r>
      <w:r w:rsidR="003D5B5E" w:rsidRPr="003A590D">
        <w:rPr>
          <w:rStyle w:val="afa"/>
          <w:rFonts w:ascii="AGA Arabesque" w:hAnsi="AGA Arabesque"/>
          <w:bCs/>
          <w:sz w:val="36"/>
          <w:rtl/>
        </w:rPr>
        <w:footnoteReference w:id="497"/>
      </w:r>
      <w:r w:rsidR="003D5B5E" w:rsidRPr="003A590D">
        <w:rPr>
          <w:rStyle w:val="afa"/>
          <w:rFonts w:ascii="AGA Arabesque" w:hAnsi="AGA Arabesque"/>
          <w:bCs/>
          <w:sz w:val="36"/>
          <w:rtl/>
        </w:rPr>
        <w:t>)</w:t>
      </w:r>
      <w:r w:rsidR="003D5B5E" w:rsidRPr="003A590D">
        <w:rPr>
          <w:rFonts w:ascii="AGA Arabesque" w:hAnsi="AGA Arabesque" w:hint="cs"/>
          <w:b/>
          <w:bCs/>
          <w:sz w:val="36"/>
          <w:rtl/>
        </w:rPr>
        <w:t xml:space="preserve">( </w:t>
      </w:r>
      <w:r w:rsidR="003D5B5E" w:rsidRPr="003A590D">
        <w:rPr>
          <w:rFonts w:ascii="AGA Arabesque" w:hAnsi="AGA Arabesque"/>
          <w:b/>
          <w:bCs/>
          <w:sz w:val="36"/>
          <w:rtl/>
        </w:rPr>
        <w:t>وَأَمَرَهُمْ أَنْ يَسْمَعُوا لَهُ وَيُطِيعُوا "</w:t>
      </w:r>
      <w:r w:rsidR="003D5B5E" w:rsidRPr="003A590D">
        <w:rPr>
          <w:b/>
          <w:bCs/>
          <w:sz w:val="36"/>
          <w:rtl/>
        </w:rPr>
        <w:t xml:space="preserve"> </w:t>
      </w:r>
      <w:r w:rsidR="003D5B5E" w:rsidRPr="003A590D">
        <w:rPr>
          <w:rFonts w:hint="cs"/>
          <w:b/>
          <w:bCs/>
          <w:sz w:val="36"/>
          <w:rtl/>
          <w:lang w:bidi="ar-JO"/>
        </w:rPr>
        <w:t xml:space="preserve">, </w:t>
      </w:r>
      <w:r w:rsidR="003D5B5E" w:rsidRPr="003A590D">
        <w:rPr>
          <w:b/>
          <w:bCs/>
          <w:sz w:val="36"/>
          <w:rtl/>
        </w:rPr>
        <w:t xml:space="preserve">فَأَغْضَبُوهُ فِي شَيْءٍ </w:t>
      </w:r>
      <w:r w:rsidR="003D5B5E" w:rsidRPr="003A590D">
        <w:rPr>
          <w:rFonts w:ascii="AGA Arabesque" w:hAnsi="AGA Arabesque" w:hint="cs"/>
          <w:b/>
          <w:bCs/>
          <w:snapToGrid w:val="0"/>
          <w:sz w:val="36"/>
          <w:rtl/>
        </w:rPr>
        <w:t>)</w:t>
      </w:r>
      <w:r w:rsidR="003D5B5E" w:rsidRPr="003A590D">
        <w:rPr>
          <w:rStyle w:val="afa"/>
          <w:bCs/>
          <w:sz w:val="36"/>
          <w:rtl/>
        </w:rPr>
        <w:t>(</w:t>
      </w:r>
      <w:r w:rsidR="003D5B5E" w:rsidRPr="003A590D">
        <w:rPr>
          <w:rStyle w:val="afa"/>
          <w:bCs/>
          <w:sz w:val="36"/>
          <w:rtl/>
        </w:rPr>
        <w:footnoteReference w:id="498"/>
      </w:r>
      <w:r w:rsidR="003D5B5E" w:rsidRPr="003A590D">
        <w:rPr>
          <w:rStyle w:val="afa"/>
          <w:bCs/>
          <w:sz w:val="36"/>
          <w:rtl/>
        </w:rPr>
        <w:t>)</w:t>
      </w:r>
      <w:r w:rsidR="003D5B5E" w:rsidRPr="003A590D">
        <w:rPr>
          <w:rFonts w:hint="cs"/>
          <w:b/>
          <w:bCs/>
          <w:sz w:val="36"/>
          <w:rtl/>
        </w:rPr>
        <w:t xml:space="preserve">( </w:t>
      </w:r>
      <w:r w:rsidR="003D5B5E" w:rsidRPr="003A590D">
        <w:rPr>
          <w:b/>
          <w:bCs/>
          <w:sz w:val="36"/>
          <w:rtl/>
        </w:rPr>
        <w:t xml:space="preserve">فَقَالَ : أَلَيْسَ أَمَرَكُمْ رَسُولُ </w:t>
      </w:r>
      <w:r w:rsidR="006563FD" w:rsidRPr="003A590D">
        <w:rPr>
          <w:b/>
          <w:bCs/>
          <w:sz w:val="36"/>
          <w:rtl/>
        </w:rPr>
        <w:t>اللهِ</w:t>
      </w:r>
      <w:r w:rsidR="003D5B5E" w:rsidRPr="003A590D">
        <w:rPr>
          <w:b/>
          <w:bCs/>
          <w:sz w:val="36"/>
          <w:rtl/>
        </w:rPr>
        <w:t xml:space="preserve"> </w:t>
      </w:r>
      <w:r w:rsidR="003D5B5E" w:rsidRPr="003A590D">
        <w:rPr>
          <w:rFonts w:ascii="AGA Arabesque" w:hAnsi="AGA Arabesque"/>
          <w:b/>
          <w:bCs/>
          <w:snapToGrid w:val="0"/>
          <w:sz w:val="36"/>
        </w:rPr>
        <w:t></w:t>
      </w:r>
      <w:r w:rsidR="003D5B5E" w:rsidRPr="003A590D">
        <w:rPr>
          <w:b/>
          <w:bCs/>
          <w:sz w:val="36"/>
          <w:rtl/>
        </w:rPr>
        <w:t xml:space="preserve"> أَنْ تُطِيعُونِي ؟ , قَالُوا : بَلَى </w:t>
      </w:r>
      <w:r w:rsidR="003D5B5E" w:rsidRPr="003A590D">
        <w:rPr>
          <w:rFonts w:hint="cs"/>
          <w:b/>
          <w:bCs/>
          <w:sz w:val="36"/>
          <w:rtl/>
          <w:lang w:bidi="ar-JO"/>
        </w:rPr>
        <w:t xml:space="preserve">, </w:t>
      </w:r>
      <w:r w:rsidR="003D5B5E" w:rsidRPr="003A590D">
        <w:rPr>
          <w:b/>
          <w:bCs/>
          <w:sz w:val="36"/>
          <w:rtl/>
        </w:rPr>
        <w:t xml:space="preserve">قَالَ : فَاجْمَعُوا لِي حَطَبًا , فَجَمَعُوا , فَقَالَ : أَوْقِدُوا نَارًا , فَأَوْقَدُوهَا , فَقَالَ : ادْخُلُوهَا </w:t>
      </w:r>
      <w:r w:rsidR="003D5B5E" w:rsidRPr="003A590D">
        <w:rPr>
          <w:rFonts w:ascii="AGA Arabesque" w:hAnsi="AGA Arabesque" w:hint="cs"/>
          <w:b/>
          <w:bCs/>
          <w:snapToGrid w:val="0"/>
          <w:sz w:val="36"/>
          <w:rtl/>
        </w:rPr>
        <w:t>)</w:t>
      </w:r>
      <w:r w:rsidR="003D5B5E" w:rsidRPr="003A590D">
        <w:rPr>
          <w:rStyle w:val="afa"/>
          <w:bCs/>
          <w:sz w:val="36"/>
          <w:rtl/>
        </w:rPr>
        <w:t>(</w:t>
      </w:r>
      <w:r w:rsidR="003D5B5E" w:rsidRPr="003A590D">
        <w:rPr>
          <w:rStyle w:val="afa"/>
          <w:bCs/>
          <w:sz w:val="36"/>
          <w:rtl/>
        </w:rPr>
        <w:footnoteReference w:id="499"/>
      </w:r>
      <w:r w:rsidR="003D5B5E" w:rsidRPr="003A590D">
        <w:rPr>
          <w:rStyle w:val="afa"/>
          <w:bCs/>
          <w:sz w:val="36"/>
          <w:rtl/>
        </w:rPr>
        <w:t>)</w:t>
      </w:r>
      <w:r w:rsidR="003D5B5E" w:rsidRPr="003A590D">
        <w:rPr>
          <w:rFonts w:hint="cs"/>
          <w:b/>
          <w:bCs/>
          <w:sz w:val="36"/>
          <w:rtl/>
        </w:rPr>
        <w:t xml:space="preserve">( </w:t>
      </w:r>
      <w:r w:rsidR="003D5B5E" w:rsidRPr="003A590D">
        <w:rPr>
          <w:b/>
          <w:bCs/>
          <w:sz w:val="36"/>
          <w:rtl/>
        </w:rPr>
        <w:t xml:space="preserve">فَلَمَّا هَمُّوا بِالدُّخُولِ قَامَ يَنْظُرُ بَعْضُهُمْ إِلَى بَعْضٍ , فَقَالَ بَعْضُهُمْ : إِنَّمَا تَبِعْنَا النَّبِيَّ </w:t>
      </w:r>
      <w:r w:rsidR="003D5B5E" w:rsidRPr="003A590D">
        <w:rPr>
          <w:rFonts w:ascii="AGA Arabesque" w:hAnsi="AGA Arabesque"/>
          <w:b/>
          <w:bCs/>
          <w:snapToGrid w:val="0"/>
          <w:sz w:val="36"/>
        </w:rPr>
        <w:t></w:t>
      </w:r>
      <w:r w:rsidR="003D5B5E" w:rsidRPr="003A590D">
        <w:rPr>
          <w:b/>
          <w:bCs/>
          <w:sz w:val="36"/>
          <w:rtl/>
        </w:rPr>
        <w:t xml:space="preserve"> فِرَارًا مِنْ النَّارِ</w:t>
      </w:r>
      <w:r w:rsidR="003D5B5E" w:rsidRPr="003A590D">
        <w:rPr>
          <w:rStyle w:val="afa"/>
          <w:bCs/>
          <w:sz w:val="36"/>
        </w:rPr>
        <w:t>(</w:t>
      </w:r>
      <w:r w:rsidR="003D5B5E" w:rsidRPr="003A590D">
        <w:rPr>
          <w:rStyle w:val="afa"/>
          <w:bCs/>
          <w:sz w:val="36"/>
        </w:rPr>
        <w:footnoteReference w:id="500"/>
      </w:r>
      <w:r w:rsidR="003D5B5E" w:rsidRPr="003A590D">
        <w:rPr>
          <w:rStyle w:val="afa"/>
          <w:bCs/>
          <w:sz w:val="36"/>
        </w:rPr>
        <w:t>)</w:t>
      </w:r>
      <w:r w:rsidR="003D5B5E" w:rsidRPr="003A590D">
        <w:rPr>
          <w:b/>
          <w:bCs/>
          <w:sz w:val="36"/>
          <w:rtl/>
        </w:rPr>
        <w:t xml:space="preserve">أَفَنَدْخُلُهَا ؟ </w:t>
      </w:r>
      <w:r w:rsidR="003D5B5E" w:rsidRPr="003A590D">
        <w:rPr>
          <w:rFonts w:ascii="AGA Arabesque" w:hAnsi="AGA Arabesque" w:hint="cs"/>
          <w:b/>
          <w:bCs/>
          <w:snapToGrid w:val="0"/>
          <w:sz w:val="36"/>
          <w:rtl/>
        </w:rPr>
        <w:t>)</w:t>
      </w:r>
      <w:r w:rsidR="003D5B5E" w:rsidRPr="003A590D">
        <w:rPr>
          <w:rStyle w:val="afa"/>
          <w:bCs/>
          <w:sz w:val="36"/>
          <w:rtl/>
        </w:rPr>
        <w:t>(</w:t>
      </w:r>
      <w:r w:rsidR="003D5B5E" w:rsidRPr="003A590D">
        <w:rPr>
          <w:rStyle w:val="afa"/>
          <w:bCs/>
          <w:sz w:val="36"/>
          <w:rtl/>
        </w:rPr>
        <w:footnoteReference w:id="501"/>
      </w:r>
      <w:r w:rsidR="003D5B5E" w:rsidRPr="003A590D">
        <w:rPr>
          <w:rStyle w:val="afa"/>
          <w:bCs/>
          <w:sz w:val="36"/>
          <w:rtl/>
        </w:rPr>
        <w:t>)</w:t>
      </w:r>
      <w:r w:rsidR="003D5B5E" w:rsidRPr="003A590D">
        <w:rPr>
          <w:rFonts w:hint="cs"/>
          <w:b/>
          <w:bCs/>
          <w:sz w:val="36"/>
          <w:rtl/>
        </w:rPr>
        <w:t xml:space="preserve">( </w:t>
      </w:r>
      <w:r w:rsidR="003D5B5E" w:rsidRPr="003A590D">
        <w:rPr>
          <w:b/>
          <w:bCs/>
          <w:sz w:val="36"/>
          <w:rtl/>
        </w:rPr>
        <w:t xml:space="preserve">فَلَا تَعْجَلُوا حَتَّى تَلْقَوْا النَّبِيَّ </w:t>
      </w:r>
      <w:r w:rsidR="003D5B5E" w:rsidRPr="003A590D">
        <w:rPr>
          <w:rFonts w:ascii="AGA Arabesque" w:hAnsi="AGA Arabesque"/>
          <w:b/>
          <w:bCs/>
          <w:snapToGrid w:val="0"/>
          <w:sz w:val="36"/>
        </w:rPr>
        <w:t></w:t>
      </w:r>
      <w:r w:rsidR="003D5B5E" w:rsidRPr="003A590D">
        <w:rPr>
          <w:b/>
          <w:bCs/>
          <w:sz w:val="36"/>
          <w:rtl/>
        </w:rPr>
        <w:t xml:space="preserve"> فَإِنْ أَمَرَكُمْ أَنْ تَدْخُلُوهَا فَادْخُلُوا </w:t>
      </w:r>
      <w:r w:rsidR="003D5B5E" w:rsidRPr="003A590D">
        <w:rPr>
          <w:rFonts w:hint="cs"/>
          <w:b/>
          <w:bCs/>
          <w:sz w:val="36"/>
          <w:rtl/>
        </w:rPr>
        <w:t xml:space="preserve">, </w:t>
      </w:r>
      <w:r w:rsidR="003D5B5E" w:rsidRPr="003A590D">
        <w:rPr>
          <w:b/>
          <w:bCs/>
          <w:sz w:val="36"/>
          <w:rtl/>
        </w:rPr>
        <w:t xml:space="preserve">فَرَجَعُوا إِلَى النَّبِيِّ </w:t>
      </w:r>
      <w:r w:rsidR="003D5B5E" w:rsidRPr="003A590D">
        <w:rPr>
          <w:rFonts w:ascii="AGA Arabesque" w:hAnsi="AGA Arabesque"/>
          <w:b/>
          <w:bCs/>
          <w:snapToGrid w:val="0"/>
          <w:sz w:val="36"/>
        </w:rPr>
        <w:t></w:t>
      </w:r>
      <w:r w:rsidR="003D5B5E" w:rsidRPr="003A590D">
        <w:rPr>
          <w:b/>
          <w:bCs/>
          <w:sz w:val="36"/>
          <w:rtl/>
        </w:rPr>
        <w:t xml:space="preserve"> فَأَخْبَرُوهُ </w:t>
      </w:r>
      <w:r w:rsidR="003D5B5E" w:rsidRPr="003A590D">
        <w:rPr>
          <w:rFonts w:hint="cs"/>
          <w:b/>
          <w:bCs/>
          <w:sz w:val="36"/>
          <w:rtl/>
        </w:rPr>
        <w:t xml:space="preserve">, </w:t>
      </w:r>
      <w:r w:rsidR="003D5B5E" w:rsidRPr="003A590D">
        <w:rPr>
          <w:b/>
          <w:bCs/>
          <w:sz w:val="36"/>
          <w:rtl/>
        </w:rPr>
        <w:t xml:space="preserve">فَقَالَ لَهُمْ </w:t>
      </w:r>
      <w:r w:rsidR="003D5B5E" w:rsidRPr="003A590D">
        <w:rPr>
          <w:rFonts w:hint="cs"/>
          <w:b/>
          <w:bCs/>
          <w:sz w:val="36"/>
          <w:rtl/>
        </w:rPr>
        <w:t xml:space="preserve">: </w:t>
      </w:r>
      <w:r w:rsidR="003D5B5E" w:rsidRPr="003A590D">
        <w:rPr>
          <w:rFonts w:ascii="AGA Arabesque" w:hAnsi="AGA Arabesque" w:hint="cs"/>
          <w:b/>
          <w:bCs/>
          <w:snapToGrid w:val="0"/>
          <w:sz w:val="36"/>
          <w:rtl/>
        </w:rPr>
        <w:t>)</w:t>
      </w:r>
      <w:r w:rsidR="003D5B5E" w:rsidRPr="003A590D">
        <w:rPr>
          <w:rStyle w:val="afa"/>
          <w:bCs/>
          <w:sz w:val="36"/>
          <w:rtl/>
        </w:rPr>
        <w:t>(</w:t>
      </w:r>
      <w:r w:rsidR="003D5B5E" w:rsidRPr="003A590D">
        <w:rPr>
          <w:rStyle w:val="afa"/>
          <w:bCs/>
          <w:sz w:val="36"/>
          <w:rtl/>
        </w:rPr>
        <w:footnoteReference w:id="502"/>
      </w:r>
      <w:r w:rsidR="003D5B5E" w:rsidRPr="003A590D">
        <w:rPr>
          <w:rStyle w:val="afa"/>
          <w:bCs/>
          <w:sz w:val="36"/>
          <w:rtl/>
        </w:rPr>
        <w:t>)</w:t>
      </w:r>
    </w:p>
    <w:p w:rsidR="003D5B5E" w:rsidRPr="003A590D" w:rsidRDefault="003D5B5E" w:rsidP="001D09BA">
      <w:pPr>
        <w:widowControl w:val="0"/>
        <w:contextualSpacing/>
        <w:rPr>
          <w:b/>
          <w:bCs/>
          <w:sz w:val="36"/>
          <w:rtl/>
        </w:rPr>
      </w:pPr>
      <w:r w:rsidRPr="003A590D">
        <w:rPr>
          <w:rFonts w:hint="cs"/>
          <w:b/>
          <w:bCs/>
          <w:sz w:val="36"/>
          <w:rtl/>
        </w:rPr>
        <w:lastRenderedPageBreak/>
        <w:t xml:space="preserve">( </w:t>
      </w:r>
      <w:r w:rsidRPr="003A590D">
        <w:rPr>
          <w:b/>
          <w:bCs/>
          <w:sz w:val="36"/>
          <w:rtl/>
        </w:rPr>
        <w:t>لَوْ دَخَلْتُمُوهَا لَمْ تَزَالُوا فِيهَا إِلَى يَوْمِ الْقِيَامَةِ</w:t>
      </w:r>
      <w:r w:rsidRPr="003A590D">
        <w:rPr>
          <w:rStyle w:val="afa"/>
          <w:bCs/>
          <w:sz w:val="36"/>
        </w:rPr>
        <w:t>(</w:t>
      </w:r>
      <w:r w:rsidRPr="003A590D">
        <w:rPr>
          <w:rStyle w:val="afa"/>
          <w:bCs/>
          <w:sz w:val="36"/>
        </w:rPr>
        <w:footnoteReference w:id="503"/>
      </w:r>
      <w:r w:rsidRPr="003A590D">
        <w:rPr>
          <w:rStyle w:val="afa"/>
          <w:bCs/>
          <w:sz w:val="36"/>
        </w:rPr>
        <w:t>)</w:t>
      </w:r>
      <w:r w:rsidRPr="003A590D">
        <w:rPr>
          <w:b/>
          <w:bCs/>
          <w:color w:val="008000"/>
          <w:sz w:val="36"/>
          <w:rtl/>
        </w:rPr>
        <w:t xml:space="preserve">لَا طَاعَةَ فِي مَعْصِيَةِ </w:t>
      </w:r>
      <w:r w:rsidR="006563FD" w:rsidRPr="003A590D">
        <w:rPr>
          <w:b/>
          <w:bCs/>
          <w:color w:val="008000"/>
          <w:sz w:val="36"/>
          <w:rtl/>
        </w:rPr>
        <w:t>اللهِ</w:t>
      </w:r>
      <w:r w:rsidRPr="003A590D">
        <w:rPr>
          <w:rStyle w:val="afa"/>
          <w:bCs/>
          <w:color w:val="008000"/>
          <w:sz w:val="36"/>
        </w:rPr>
        <w:t>(</w:t>
      </w:r>
      <w:r w:rsidRPr="003A590D">
        <w:rPr>
          <w:rStyle w:val="afa"/>
          <w:bCs/>
          <w:color w:val="008000"/>
          <w:sz w:val="36"/>
        </w:rPr>
        <w:footnoteReference w:id="504"/>
      </w:r>
      <w:r w:rsidRPr="003A590D">
        <w:rPr>
          <w:rStyle w:val="afa"/>
          <w:bCs/>
          <w:color w:val="008000"/>
          <w:sz w:val="36"/>
        </w:rPr>
        <w:t>)</w:t>
      </w:r>
      <w:r w:rsidRPr="003A590D">
        <w:rPr>
          <w:b/>
          <w:bCs/>
          <w:color w:val="008000"/>
          <w:sz w:val="36"/>
          <w:rtl/>
        </w:rPr>
        <w:t>إِنَّمَا الطَّاعَةُ فِي الْمَعْرُوفِ</w:t>
      </w:r>
      <w:r w:rsidRPr="003A590D">
        <w:rPr>
          <w:rStyle w:val="afa"/>
          <w:bCs/>
          <w:color w:val="008000"/>
          <w:sz w:val="36"/>
        </w:rPr>
        <w:t>(</w:t>
      </w:r>
      <w:r w:rsidRPr="003A590D">
        <w:rPr>
          <w:rStyle w:val="afa"/>
          <w:bCs/>
          <w:color w:val="008000"/>
          <w:sz w:val="36"/>
        </w:rPr>
        <w:footnoteReference w:id="505"/>
      </w:r>
      <w:r w:rsidRPr="003A590D">
        <w:rPr>
          <w:rStyle w:val="afa"/>
          <w:bCs/>
          <w:color w:val="008000"/>
          <w:sz w:val="36"/>
        </w:rPr>
        <w:t>)</w:t>
      </w:r>
      <w:r w:rsidRPr="003A590D">
        <w:rPr>
          <w:rFonts w:ascii="AGA Arabesque" w:hAnsi="AGA Arabesque" w:hint="cs"/>
          <w:b/>
          <w:bCs/>
          <w:snapToGrid w:val="0"/>
          <w:sz w:val="36"/>
          <w:rtl/>
        </w:rPr>
        <w:t>)</w:t>
      </w:r>
      <w:r w:rsidRPr="003A590D">
        <w:rPr>
          <w:rStyle w:val="afa"/>
          <w:bCs/>
          <w:sz w:val="36"/>
          <w:rtl/>
        </w:rPr>
        <w:t>(</w:t>
      </w:r>
      <w:r w:rsidRPr="003A590D">
        <w:rPr>
          <w:rStyle w:val="afa"/>
          <w:bCs/>
          <w:sz w:val="36"/>
          <w:rtl/>
        </w:rPr>
        <w:footnoteReference w:id="506"/>
      </w:r>
      <w:r w:rsidRPr="003A590D">
        <w:rPr>
          <w:rStyle w:val="afa"/>
          <w:bCs/>
          <w:sz w:val="36"/>
          <w:rtl/>
        </w:rPr>
        <w:t>)</w:t>
      </w:r>
    </w:p>
    <w:p w:rsidR="0024637B" w:rsidRPr="003A590D" w:rsidRDefault="004B2572" w:rsidP="00AA7AD9">
      <w:pPr>
        <w:widowControl w:val="0"/>
        <w:contextualSpacing/>
        <w:rPr>
          <w:b/>
          <w:bCs/>
          <w:sz w:val="36"/>
          <w:rtl/>
        </w:rPr>
      </w:pPr>
      <w:r w:rsidRPr="004B2572">
        <w:rPr>
          <w:rFonts w:hint="cs"/>
          <w:bCs/>
          <w:color w:val="000000"/>
          <w:sz w:val="36"/>
          <w:u w:val="single"/>
          <w:rtl/>
        </w:rPr>
        <w:t>وفي رواية</w:t>
      </w:r>
      <w:r w:rsidR="003D5B5E" w:rsidRPr="003A590D">
        <w:rPr>
          <w:rFonts w:hint="cs"/>
          <w:bCs/>
          <w:color w:val="000000"/>
          <w:sz w:val="36"/>
          <w:rtl/>
        </w:rPr>
        <w:t xml:space="preserve"> : " </w:t>
      </w:r>
      <w:r w:rsidR="003D5B5E" w:rsidRPr="003A590D">
        <w:rPr>
          <w:b/>
          <w:bCs/>
          <w:sz w:val="36"/>
          <w:rtl/>
        </w:rPr>
        <w:t xml:space="preserve">مَنْ أَمَرَكُمْ مِنْهُمْ بِمَعْصِيَةِ </w:t>
      </w:r>
      <w:r w:rsidR="006563FD" w:rsidRPr="003A590D">
        <w:rPr>
          <w:b/>
          <w:bCs/>
          <w:sz w:val="36"/>
          <w:rtl/>
        </w:rPr>
        <w:t>اللهِ</w:t>
      </w:r>
      <w:r w:rsidR="003D5B5E" w:rsidRPr="003A590D">
        <w:rPr>
          <w:b/>
          <w:bCs/>
          <w:sz w:val="36"/>
          <w:rtl/>
        </w:rPr>
        <w:t xml:space="preserve"> فلَا تُطِيعُوهُ</w:t>
      </w:r>
      <w:r w:rsidR="003D5B5E" w:rsidRPr="003A590D">
        <w:rPr>
          <w:rFonts w:hint="cs"/>
          <w:b/>
          <w:bCs/>
          <w:sz w:val="36"/>
          <w:rtl/>
        </w:rPr>
        <w:t xml:space="preserve"> </w:t>
      </w:r>
      <w:r w:rsidR="003D5B5E" w:rsidRPr="003A590D">
        <w:rPr>
          <w:b/>
          <w:bCs/>
          <w:sz w:val="36"/>
          <w:rtl/>
        </w:rPr>
        <w:t>"</w:t>
      </w:r>
      <w:r w:rsidR="003D5B5E" w:rsidRPr="003A590D">
        <w:rPr>
          <w:rStyle w:val="afa"/>
          <w:bCs/>
          <w:sz w:val="36"/>
          <w:rtl/>
        </w:rPr>
        <w:t>(</w:t>
      </w:r>
      <w:r w:rsidR="003D5B5E" w:rsidRPr="003A590D">
        <w:rPr>
          <w:rStyle w:val="afa"/>
          <w:bCs/>
          <w:sz w:val="36"/>
          <w:rtl/>
        </w:rPr>
        <w:footnoteReference w:id="507"/>
      </w:r>
      <w:r w:rsidR="003D5B5E" w:rsidRPr="003A590D">
        <w:rPr>
          <w:rStyle w:val="afa"/>
          <w:bCs/>
          <w:sz w:val="36"/>
          <w:rtl/>
        </w:rPr>
        <w:t>)</w:t>
      </w:r>
    </w:p>
    <w:p w:rsidR="0024637B" w:rsidRPr="003A590D" w:rsidRDefault="00BE77F8" w:rsidP="001D09BA">
      <w:pPr>
        <w:widowControl w:val="0"/>
        <w:contextualSpacing/>
        <w:rPr>
          <w:b/>
          <w:bCs/>
          <w:sz w:val="36"/>
          <w:rtl/>
        </w:rPr>
      </w:pPr>
      <w:r w:rsidRPr="003A590D">
        <w:rPr>
          <w:color w:val="FF0000"/>
          <w:sz w:val="36"/>
          <w:rtl/>
        </w:rPr>
        <w:t xml:space="preserve"> (</w:t>
      </w:r>
      <w:r w:rsidR="00854490" w:rsidRPr="003A590D">
        <w:rPr>
          <w:color w:val="FF0000"/>
          <w:sz w:val="36"/>
          <w:rtl/>
        </w:rPr>
        <w:t xml:space="preserve"> م س حم ) , وَعَنْ عَبْدِ الرَّحْمَنِ بْنِ عَبْدِ رَبِّ الْكَعْبَةِ</w:t>
      </w:r>
      <w:r w:rsidR="00372DD4" w:rsidRPr="003A590D">
        <w:rPr>
          <w:rFonts w:hint="cs"/>
          <w:color w:val="FF0000"/>
          <w:sz w:val="36"/>
          <w:rtl/>
        </w:rPr>
        <w:t xml:space="preserve"> </w:t>
      </w:r>
      <w:r w:rsidR="00854490" w:rsidRPr="003A590D">
        <w:rPr>
          <w:color w:val="FF0000"/>
          <w:sz w:val="36"/>
          <w:rtl/>
        </w:rPr>
        <w:t xml:space="preserve">قَالَ : </w:t>
      </w:r>
      <w:r w:rsidR="00372DD4" w:rsidRPr="003A590D">
        <w:rPr>
          <w:rFonts w:ascii="AGA Arabesque" w:hAnsi="AGA Arabesque" w:hint="cs"/>
          <w:color w:val="000000"/>
          <w:sz w:val="36"/>
          <w:rtl/>
        </w:rPr>
        <w:t xml:space="preserve">( </w:t>
      </w:r>
      <w:r w:rsidR="00372DD4" w:rsidRPr="003A590D">
        <w:rPr>
          <w:rFonts w:ascii="AGA Arabesque" w:hAnsi="AGA Arabesque"/>
          <w:color w:val="000000"/>
          <w:sz w:val="36"/>
          <w:rtl/>
        </w:rPr>
        <w:t>انْتَهَيْتُ إِلَى عَبْدِ اللهِ بْنِ عَمْرٍو</w:t>
      </w:r>
      <w:r w:rsidR="00372DD4" w:rsidRPr="003A590D">
        <w:rPr>
          <w:rFonts w:ascii="AGA Arabesque" w:hAnsi="AGA Arabesque" w:cs="CTraditional Arabic"/>
          <w:color w:val="000000"/>
          <w:sz w:val="36"/>
          <w:rtl/>
        </w:rPr>
        <w:t>ب</w:t>
      </w:r>
      <w:r w:rsidR="00372DD4" w:rsidRPr="003A590D">
        <w:rPr>
          <w:rFonts w:ascii="AGA Arabesque" w:hAnsi="AGA Arabesque"/>
          <w:color w:val="000000"/>
          <w:sz w:val="36"/>
          <w:rtl/>
        </w:rPr>
        <w:t xml:space="preserve">وَهُوَ جَالِسٌ فِي ظِلِّ الْكَعْبَةِ </w:t>
      </w:r>
      <w:r w:rsidR="00372DD4" w:rsidRPr="003A590D">
        <w:rPr>
          <w:rFonts w:ascii="AGA Arabesque" w:hAnsi="AGA Arabesque" w:hint="eastAsia"/>
          <w:color w:val="000000"/>
          <w:sz w:val="36"/>
          <w:rtl/>
        </w:rPr>
        <w:t xml:space="preserve">, </w:t>
      </w:r>
      <w:r w:rsidR="00372DD4" w:rsidRPr="003A590D">
        <w:rPr>
          <w:rFonts w:ascii="AGA Arabesque" w:hAnsi="AGA Arabesque"/>
          <w:color w:val="000000"/>
          <w:sz w:val="36"/>
          <w:rtl/>
        </w:rPr>
        <w:t>وَالنَّاسُ مُجْتَمِعُونَ عَلَيْهِ</w:t>
      </w:r>
      <w:r w:rsidR="00372DD4" w:rsidRPr="003A590D">
        <w:rPr>
          <w:color w:val="000000"/>
          <w:sz w:val="36"/>
          <w:rtl/>
        </w:rPr>
        <w:t xml:space="preserve"> </w:t>
      </w:r>
      <w:r w:rsidR="00372DD4" w:rsidRPr="003A590D">
        <w:rPr>
          <w:rFonts w:hint="cs"/>
          <w:color w:val="000000"/>
          <w:sz w:val="36"/>
          <w:rtl/>
        </w:rPr>
        <w:t xml:space="preserve">, </w:t>
      </w:r>
      <w:r w:rsidR="00372DD4" w:rsidRPr="003A590D">
        <w:rPr>
          <w:color w:val="000000"/>
          <w:sz w:val="36"/>
          <w:rtl/>
        </w:rPr>
        <w:t>فَسَمِعْتُهُ يَقُ</w:t>
      </w:r>
      <w:r w:rsidR="00372DD4" w:rsidRPr="003A590D">
        <w:rPr>
          <w:sz w:val="36"/>
          <w:rtl/>
        </w:rPr>
        <w:t xml:space="preserve">ولُ : </w:t>
      </w:r>
      <w:r w:rsidR="00372DD4" w:rsidRPr="003A590D">
        <w:rPr>
          <w:rFonts w:ascii="AGA Arabesque" w:hAnsi="AGA Arabesque" w:hint="cs"/>
          <w:b/>
          <w:bCs/>
          <w:snapToGrid w:val="0"/>
          <w:sz w:val="36"/>
          <w:rtl/>
        </w:rPr>
        <w:t>)</w:t>
      </w:r>
      <w:r w:rsidR="00372DD4" w:rsidRPr="003A590D">
        <w:rPr>
          <w:rStyle w:val="afa"/>
          <w:sz w:val="36"/>
          <w:rtl/>
        </w:rPr>
        <w:t>(</w:t>
      </w:r>
      <w:r w:rsidR="00372DD4" w:rsidRPr="003A590D">
        <w:rPr>
          <w:rStyle w:val="afa"/>
          <w:sz w:val="36"/>
          <w:rtl/>
        </w:rPr>
        <w:footnoteReference w:id="508"/>
      </w:r>
      <w:r w:rsidR="00372DD4" w:rsidRPr="003A590D">
        <w:rPr>
          <w:rStyle w:val="afa"/>
          <w:sz w:val="36"/>
          <w:rtl/>
        </w:rPr>
        <w:t>)</w:t>
      </w:r>
      <w:r w:rsidR="00372DD4" w:rsidRPr="003A590D">
        <w:rPr>
          <w:rFonts w:hint="cs"/>
          <w:sz w:val="36"/>
          <w:rtl/>
        </w:rPr>
        <w:t xml:space="preserve">( </w:t>
      </w:r>
      <w:r w:rsidR="00372DD4" w:rsidRPr="003A590D">
        <w:rPr>
          <w:sz w:val="36"/>
          <w:rtl/>
        </w:rPr>
        <w:t xml:space="preserve">كُنَّا مَعَ رَسُولِ اللهِ </w:t>
      </w:r>
      <w:r w:rsidR="00372DD4" w:rsidRPr="003A590D">
        <w:rPr>
          <w:rFonts w:ascii="AGA Arabesque" w:hAnsi="AGA Arabesque"/>
          <w:snapToGrid w:val="0"/>
          <w:sz w:val="36"/>
        </w:rPr>
        <w:t></w:t>
      </w:r>
      <w:r w:rsidR="00372DD4" w:rsidRPr="003A590D">
        <w:rPr>
          <w:sz w:val="36"/>
          <w:rtl/>
        </w:rPr>
        <w:t xml:space="preserve"> فِي سَفَرٍ </w:t>
      </w:r>
      <w:r w:rsidR="00372DD4" w:rsidRPr="003A590D">
        <w:rPr>
          <w:rFonts w:hint="cs"/>
          <w:sz w:val="36"/>
          <w:rtl/>
        </w:rPr>
        <w:t xml:space="preserve">, </w:t>
      </w:r>
      <w:r w:rsidR="00372DD4" w:rsidRPr="003A590D">
        <w:rPr>
          <w:sz w:val="36"/>
          <w:rtl/>
        </w:rPr>
        <w:t>فَنَزَلْنَا مَنْزِلًا , فَمِنَّا مَنْ يُصْلِحُ خِبَاءَهُ</w:t>
      </w:r>
      <w:r w:rsidR="00372DD4" w:rsidRPr="003A590D">
        <w:rPr>
          <w:rStyle w:val="afa"/>
          <w:bCs/>
          <w:sz w:val="36"/>
          <w:rtl/>
        </w:rPr>
        <w:t>(</w:t>
      </w:r>
      <w:r w:rsidR="00372DD4" w:rsidRPr="003A590D">
        <w:rPr>
          <w:rStyle w:val="afa"/>
          <w:bCs/>
          <w:sz w:val="36"/>
          <w:rtl/>
        </w:rPr>
        <w:footnoteReference w:id="509"/>
      </w:r>
      <w:r w:rsidR="00372DD4" w:rsidRPr="003A590D">
        <w:rPr>
          <w:rStyle w:val="afa"/>
          <w:bCs/>
          <w:sz w:val="36"/>
          <w:rtl/>
        </w:rPr>
        <w:t>)</w:t>
      </w:r>
      <w:r w:rsidR="00372DD4" w:rsidRPr="003A590D">
        <w:rPr>
          <w:sz w:val="36"/>
          <w:rtl/>
        </w:rPr>
        <w:t>وَمِنَّا مَنْ يَنْتَضِلُ</w:t>
      </w:r>
      <w:r w:rsidR="00372DD4" w:rsidRPr="003A590D">
        <w:rPr>
          <w:rStyle w:val="afa"/>
          <w:bCs/>
          <w:sz w:val="36"/>
          <w:rtl/>
        </w:rPr>
        <w:t>(</w:t>
      </w:r>
      <w:r w:rsidR="00372DD4" w:rsidRPr="003A590D">
        <w:rPr>
          <w:rStyle w:val="afa"/>
          <w:bCs/>
          <w:sz w:val="36"/>
          <w:rtl/>
        </w:rPr>
        <w:footnoteReference w:id="510"/>
      </w:r>
      <w:r w:rsidR="00372DD4" w:rsidRPr="003A590D">
        <w:rPr>
          <w:rStyle w:val="afa"/>
          <w:bCs/>
          <w:sz w:val="36"/>
          <w:rtl/>
        </w:rPr>
        <w:t>)</w:t>
      </w:r>
      <w:r w:rsidR="00372DD4" w:rsidRPr="003A590D">
        <w:rPr>
          <w:sz w:val="36"/>
          <w:rtl/>
        </w:rPr>
        <w:t xml:space="preserve">وَمِنَّا مَنْ هُوَ فِي </w:t>
      </w:r>
      <w:r w:rsidR="00372DD4" w:rsidRPr="003A590D">
        <w:rPr>
          <w:sz w:val="36"/>
          <w:rtl/>
        </w:rPr>
        <w:lastRenderedPageBreak/>
        <w:t>جَشَرِهِ</w:t>
      </w:r>
      <w:r w:rsidR="00372DD4" w:rsidRPr="003A590D">
        <w:rPr>
          <w:rStyle w:val="afa"/>
          <w:bCs/>
          <w:sz w:val="36"/>
          <w:rtl/>
        </w:rPr>
        <w:t>(</w:t>
      </w:r>
      <w:r w:rsidR="00372DD4" w:rsidRPr="003A590D">
        <w:rPr>
          <w:rStyle w:val="afa"/>
          <w:bCs/>
          <w:sz w:val="36"/>
          <w:rtl/>
        </w:rPr>
        <w:footnoteReference w:id="511"/>
      </w:r>
      <w:r w:rsidR="00372DD4" w:rsidRPr="003A590D">
        <w:rPr>
          <w:rStyle w:val="afa"/>
          <w:bCs/>
          <w:sz w:val="36"/>
          <w:rtl/>
        </w:rPr>
        <w:t>)</w:t>
      </w:r>
      <w:r w:rsidR="00372DD4" w:rsidRPr="003A590D">
        <w:rPr>
          <w:sz w:val="36"/>
          <w:rtl/>
        </w:rPr>
        <w:t xml:space="preserve">إِذْ نَادَى مُنَادِي رَسُولِ اللهِ </w:t>
      </w:r>
      <w:r w:rsidR="00372DD4" w:rsidRPr="003A590D">
        <w:rPr>
          <w:rFonts w:ascii="AGA Arabesque" w:hAnsi="AGA Arabesque"/>
          <w:snapToGrid w:val="0"/>
          <w:sz w:val="36"/>
        </w:rPr>
        <w:t></w:t>
      </w:r>
      <w:r w:rsidR="00372DD4" w:rsidRPr="003A590D">
        <w:rPr>
          <w:sz w:val="36"/>
          <w:rtl/>
        </w:rPr>
        <w:t xml:space="preserve"> : الصَلَاةَ جَامِعَةً , فَاجْتَمَعْنَا إِلَى رَسُولِ اللهِ </w:t>
      </w:r>
      <w:r w:rsidR="00372DD4" w:rsidRPr="003A590D">
        <w:rPr>
          <w:rFonts w:ascii="AGA Arabesque" w:hAnsi="AGA Arabesque"/>
          <w:snapToGrid w:val="0"/>
          <w:sz w:val="36"/>
        </w:rPr>
        <w:t></w:t>
      </w:r>
      <w:r w:rsidR="00372DD4" w:rsidRPr="003A590D">
        <w:rPr>
          <w:sz w:val="36"/>
          <w:rtl/>
        </w:rPr>
        <w:t xml:space="preserve"> فَقَالَ: " إِنَّهُ لَمْ يَكُنْ نَبِيٌّ قَبْلِي إِلَّا كَانَ حَقًّا عَلَيْهِ أَنْ يَدُلَّ أُمَّتَهُ عَلَى خَيْرِ مَا يَعْلَمُهُ لَهُمْ </w:t>
      </w:r>
      <w:r w:rsidR="00372DD4" w:rsidRPr="003A590D">
        <w:rPr>
          <w:rFonts w:hint="cs"/>
          <w:sz w:val="36"/>
          <w:rtl/>
        </w:rPr>
        <w:t xml:space="preserve">, </w:t>
      </w:r>
      <w:r w:rsidR="00372DD4" w:rsidRPr="003A590D">
        <w:rPr>
          <w:sz w:val="36"/>
          <w:rtl/>
        </w:rPr>
        <w:t>وَيُنْذِرَهُمْ شَرَّ مَا يَعْلَمُهُ لَهُمْ وَإِنَّ أُمَّتَكُمْ هَذِهِ جُعِلَ عَافِيَتُهَا فِي أَوَّلِهَا , وَسَيُصِيبُ آخِرَهَا بَلَاءٌ وَأُمُورٌ تُنْكِرُونَهَا , وَتَجِيءُ فِتْنٌ يُرَقِّقُ بَعْضُهَا بَعْضًا</w:t>
      </w:r>
      <w:r w:rsidR="00372DD4" w:rsidRPr="003A590D">
        <w:rPr>
          <w:rStyle w:val="afa"/>
          <w:bCs/>
          <w:sz w:val="36"/>
          <w:rtl/>
        </w:rPr>
        <w:t>(</w:t>
      </w:r>
      <w:r w:rsidR="00372DD4" w:rsidRPr="003A590D">
        <w:rPr>
          <w:rStyle w:val="afa"/>
          <w:bCs/>
          <w:sz w:val="36"/>
          <w:rtl/>
        </w:rPr>
        <w:footnoteReference w:id="512"/>
      </w:r>
      <w:r w:rsidR="00372DD4" w:rsidRPr="003A590D">
        <w:rPr>
          <w:rStyle w:val="afa"/>
          <w:bCs/>
          <w:sz w:val="36"/>
          <w:rtl/>
        </w:rPr>
        <w:t>)</w:t>
      </w:r>
      <w:r w:rsidR="00372DD4" w:rsidRPr="003A590D">
        <w:rPr>
          <w:sz w:val="36"/>
          <w:rtl/>
        </w:rPr>
        <w:t xml:space="preserve">تَجِيءُ الْفِتْنَةُ </w:t>
      </w:r>
      <w:r w:rsidR="00372DD4" w:rsidRPr="003A590D">
        <w:rPr>
          <w:rFonts w:hint="cs"/>
          <w:sz w:val="36"/>
          <w:rtl/>
          <w:lang w:bidi="ar-JO"/>
        </w:rPr>
        <w:t xml:space="preserve">, </w:t>
      </w:r>
      <w:r w:rsidR="00372DD4" w:rsidRPr="003A590D">
        <w:rPr>
          <w:sz w:val="36"/>
          <w:rtl/>
        </w:rPr>
        <w:t xml:space="preserve">فَيَقُولُ الْمُؤْمِنُ : هَذِهِ مُهْلِكَتِي , ثُمَّ تَنْكَشِفُ , وَتَجِيءُ الْفِتْنَةُ </w:t>
      </w:r>
      <w:r w:rsidR="00372DD4" w:rsidRPr="003A590D">
        <w:rPr>
          <w:rFonts w:hint="cs"/>
          <w:sz w:val="36"/>
          <w:rtl/>
          <w:lang w:bidi="ar-JO"/>
        </w:rPr>
        <w:t xml:space="preserve">, </w:t>
      </w:r>
      <w:r w:rsidR="00372DD4" w:rsidRPr="003A590D">
        <w:rPr>
          <w:sz w:val="36"/>
          <w:rtl/>
        </w:rPr>
        <w:t xml:space="preserve">فَيَقُولُ الْمُؤْمِنُ : هَذِهِ هَذِهِ , فَمَنْ أَحَبَّ أَنْ يُزَحْزَحَ عَنْ النَّارِ وَيُدْخَلَ الْجَنَّةَ, فَلْتَأْتِهِ مَنِيَّتُهُ وَهُوَ يُؤْمِنُ بِاللهِ وَالْيَوْمِ الْآخِرِ </w:t>
      </w:r>
      <w:r w:rsidR="00372DD4" w:rsidRPr="003A590D">
        <w:rPr>
          <w:rFonts w:hint="cs"/>
          <w:sz w:val="36"/>
          <w:rtl/>
          <w:lang w:bidi="ar-JO"/>
        </w:rPr>
        <w:t xml:space="preserve">, </w:t>
      </w:r>
      <w:r w:rsidR="00372DD4" w:rsidRPr="003A590D">
        <w:rPr>
          <w:sz w:val="36"/>
          <w:rtl/>
        </w:rPr>
        <w:t>وَلْيَأْتِ إِلَى النَّاسِ الَّذِي يُحِبُّ أَنْ يُؤْتَى إِلَيْهِ</w:t>
      </w:r>
      <w:r w:rsidR="00372DD4" w:rsidRPr="003A590D">
        <w:rPr>
          <w:rStyle w:val="afa"/>
          <w:bCs/>
          <w:sz w:val="36"/>
          <w:rtl/>
        </w:rPr>
        <w:t>(</w:t>
      </w:r>
      <w:r w:rsidR="00372DD4" w:rsidRPr="003A590D">
        <w:rPr>
          <w:rStyle w:val="afa"/>
          <w:bCs/>
          <w:sz w:val="36"/>
          <w:rtl/>
        </w:rPr>
        <w:footnoteReference w:id="513"/>
      </w:r>
      <w:r w:rsidR="00372DD4" w:rsidRPr="003A590D">
        <w:rPr>
          <w:rStyle w:val="afa"/>
          <w:bCs/>
          <w:sz w:val="36"/>
          <w:rtl/>
        </w:rPr>
        <w:t>)</w:t>
      </w:r>
      <w:r w:rsidR="00372DD4" w:rsidRPr="003A590D">
        <w:rPr>
          <w:sz w:val="36"/>
          <w:rtl/>
        </w:rPr>
        <w:t>وَمَنْ بَايَعَ إِمَامًا فَأَعْطَاهُ صَفْقَةَ يَدِهِ</w:t>
      </w:r>
      <w:r w:rsidR="00372DD4" w:rsidRPr="003A590D">
        <w:rPr>
          <w:rStyle w:val="afa"/>
          <w:bCs/>
          <w:sz w:val="36"/>
          <w:rtl/>
        </w:rPr>
        <w:t>(</w:t>
      </w:r>
      <w:r w:rsidR="00372DD4" w:rsidRPr="003A590D">
        <w:rPr>
          <w:rStyle w:val="afa"/>
          <w:bCs/>
          <w:sz w:val="36"/>
          <w:rtl/>
        </w:rPr>
        <w:footnoteReference w:id="514"/>
      </w:r>
      <w:r w:rsidR="00372DD4" w:rsidRPr="003A590D">
        <w:rPr>
          <w:rStyle w:val="afa"/>
          <w:bCs/>
          <w:sz w:val="36"/>
          <w:rtl/>
        </w:rPr>
        <w:t>)</w:t>
      </w:r>
      <w:r w:rsidR="00372DD4" w:rsidRPr="003A590D">
        <w:rPr>
          <w:sz w:val="36"/>
          <w:rtl/>
        </w:rPr>
        <w:t>وَثَمَرَةَ قَلْبِهِ</w:t>
      </w:r>
      <w:r w:rsidR="00372DD4" w:rsidRPr="003A590D">
        <w:rPr>
          <w:rStyle w:val="afa"/>
          <w:bCs/>
          <w:sz w:val="36"/>
          <w:rtl/>
        </w:rPr>
        <w:t>(</w:t>
      </w:r>
      <w:r w:rsidR="00372DD4" w:rsidRPr="003A590D">
        <w:rPr>
          <w:rStyle w:val="afa"/>
          <w:bCs/>
          <w:sz w:val="36"/>
          <w:rtl/>
        </w:rPr>
        <w:footnoteReference w:id="515"/>
      </w:r>
      <w:r w:rsidR="00372DD4" w:rsidRPr="003A590D">
        <w:rPr>
          <w:rStyle w:val="afa"/>
          <w:bCs/>
          <w:sz w:val="36"/>
          <w:rtl/>
        </w:rPr>
        <w:t>)</w:t>
      </w:r>
      <w:r w:rsidR="00372DD4" w:rsidRPr="003A590D">
        <w:rPr>
          <w:sz w:val="36"/>
          <w:rtl/>
        </w:rPr>
        <w:t>فَلْيُطِعْهُ</w:t>
      </w:r>
      <w:r w:rsidR="00372DD4" w:rsidRPr="003A590D">
        <w:rPr>
          <w:rStyle w:val="afa"/>
          <w:bCs/>
          <w:sz w:val="36"/>
          <w:rtl/>
        </w:rPr>
        <w:t>(</w:t>
      </w:r>
      <w:r w:rsidR="00372DD4" w:rsidRPr="003A590D">
        <w:rPr>
          <w:rStyle w:val="afa"/>
          <w:bCs/>
          <w:sz w:val="36"/>
          <w:rtl/>
        </w:rPr>
        <w:footnoteReference w:id="516"/>
      </w:r>
      <w:r w:rsidR="00372DD4" w:rsidRPr="003A590D">
        <w:rPr>
          <w:rStyle w:val="afa"/>
          <w:bCs/>
          <w:sz w:val="36"/>
          <w:rtl/>
        </w:rPr>
        <w:t>)</w:t>
      </w:r>
      <w:r w:rsidR="00372DD4" w:rsidRPr="003A590D">
        <w:rPr>
          <w:sz w:val="36"/>
          <w:rtl/>
        </w:rPr>
        <w:t>مَا اسْتَطَاعَ , فَإِنْ جَاءَ آخَرُ</w:t>
      </w:r>
      <w:r w:rsidR="00372DD4" w:rsidRPr="003A590D">
        <w:rPr>
          <w:rStyle w:val="afa"/>
          <w:bCs/>
          <w:sz w:val="36"/>
          <w:rtl/>
        </w:rPr>
        <w:t>(</w:t>
      </w:r>
      <w:r w:rsidR="00372DD4" w:rsidRPr="003A590D">
        <w:rPr>
          <w:rStyle w:val="afa"/>
          <w:bCs/>
          <w:sz w:val="36"/>
          <w:rtl/>
        </w:rPr>
        <w:footnoteReference w:id="517"/>
      </w:r>
      <w:r w:rsidR="00372DD4" w:rsidRPr="003A590D">
        <w:rPr>
          <w:rStyle w:val="afa"/>
          <w:bCs/>
          <w:sz w:val="36"/>
          <w:rtl/>
        </w:rPr>
        <w:t>)</w:t>
      </w:r>
      <w:r w:rsidR="00372DD4" w:rsidRPr="003A590D">
        <w:rPr>
          <w:sz w:val="36"/>
          <w:rtl/>
        </w:rPr>
        <w:t>يُنَازِعُهُ</w:t>
      </w:r>
      <w:r w:rsidR="00372DD4" w:rsidRPr="003A590D">
        <w:rPr>
          <w:rStyle w:val="afa"/>
          <w:bCs/>
          <w:sz w:val="36"/>
          <w:rtl/>
        </w:rPr>
        <w:t>(</w:t>
      </w:r>
      <w:r w:rsidR="00372DD4" w:rsidRPr="003A590D">
        <w:rPr>
          <w:rStyle w:val="afa"/>
          <w:bCs/>
          <w:sz w:val="36"/>
          <w:rtl/>
        </w:rPr>
        <w:footnoteReference w:id="518"/>
      </w:r>
      <w:r w:rsidR="00372DD4" w:rsidRPr="003A590D">
        <w:rPr>
          <w:rStyle w:val="afa"/>
          <w:bCs/>
          <w:sz w:val="36"/>
          <w:rtl/>
        </w:rPr>
        <w:t>)</w:t>
      </w:r>
      <w:r w:rsidR="00372DD4" w:rsidRPr="003A590D">
        <w:rPr>
          <w:sz w:val="36"/>
          <w:rtl/>
        </w:rPr>
        <w:t>فَاضْرِبُوا عُنُقَ الْآخَرِ</w:t>
      </w:r>
      <w:r w:rsidR="00372DD4" w:rsidRPr="003A590D">
        <w:rPr>
          <w:rStyle w:val="afa"/>
          <w:sz w:val="36"/>
          <w:rtl/>
        </w:rPr>
        <w:t>(</w:t>
      </w:r>
      <w:r w:rsidR="00372DD4" w:rsidRPr="003A590D">
        <w:rPr>
          <w:rStyle w:val="afa"/>
          <w:sz w:val="36"/>
          <w:rtl/>
        </w:rPr>
        <w:footnoteReference w:id="519"/>
      </w:r>
      <w:r w:rsidR="00372DD4" w:rsidRPr="003A590D">
        <w:rPr>
          <w:rStyle w:val="afa"/>
          <w:sz w:val="36"/>
          <w:rtl/>
        </w:rPr>
        <w:t>)</w:t>
      </w:r>
      <w:r w:rsidR="00372DD4" w:rsidRPr="003A590D">
        <w:rPr>
          <w:sz w:val="36"/>
          <w:rtl/>
        </w:rPr>
        <w:t xml:space="preserve">" </w:t>
      </w:r>
      <w:r w:rsidR="00372DD4" w:rsidRPr="003A590D">
        <w:rPr>
          <w:rFonts w:hint="cs"/>
          <w:sz w:val="36"/>
          <w:rtl/>
          <w:lang w:bidi="ar-JO"/>
        </w:rPr>
        <w:t xml:space="preserve">, </w:t>
      </w:r>
      <w:r w:rsidR="00372DD4" w:rsidRPr="003A590D">
        <w:rPr>
          <w:sz w:val="36"/>
          <w:rtl/>
        </w:rPr>
        <w:t xml:space="preserve">قَالَ عَبْدُ الرَّحْمَنِ : فَدَنَوْتُ مِنْهُ فَقُلْتُ لَهُ : أَنْشُدُكَ اللهَ , أَأَنْتَ سَمِعْتَ هَذَا مِنْ رَسُولِ اللهِ </w:t>
      </w:r>
      <w:r w:rsidR="00372DD4" w:rsidRPr="003A590D">
        <w:rPr>
          <w:rFonts w:ascii="AGA Arabesque" w:hAnsi="AGA Arabesque"/>
          <w:snapToGrid w:val="0"/>
          <w:sz w:val="36"/>
        </w:rPr>
        <w:t></w:t>
      </w:r>
      <w:r w:rsidR="00372DD4" w:rsidRPr="003A590D">
        <w:rPr>
          <w:sz w:val="36"/>
          <w:rtl/>
        </w:rPr>
        <w:t xml:space="preserve"> ؟ , فَأَهْوَى إِلَى أُذُنَيْهِ وَقَلْبِهِ بِيَدَيْهِ وَقَالَ : سَمِعَتْهُ أُذُنَايَ </w:t>
      </w:r>
      <w:r w:rsidR="00372DD4" w:rsidRPr="003A590D">
        <w:rPr>
          <w:rFonts w:hint="cs"/>
          <w:sz w:val="36"/>
          <w:rtl/>
          <w:lang w:bidi="ar-JO"/>
        </w:rPr>
        <w:t xml:space="preserve">, </w:t>
      </w:r>
      <w:r w:rsidR="00372DD4" w:rsidRPr="003A590D">
        <w:rPr>
          <w:sz w:val="36"/>
          <w:rtl/>
        </w:rPr>
        <w:t xml:space="preserve">وَوَعَاهُ قَلْبِي , فَقُلْتُ لَهُ : هَذَا ابْنُ عَمِّكَ مُعَاوِيَةُ </w:t>
      </w:r>
      <w:r w:rsidR="00372DD4" w:rsidRPr="003A590D">
        <w:rPr>
          <w:rFonts w:hint="cs"/>
          <w:sz w:val="36"/>
          <w:rtl/>
          <w:lang w:bidi="ar-JO"/>
        </w:rPr>
        <w:t xml:space="preserve">, </w:t>
      </w:r>
      <w:r w:rsidR="00372DD4" w:rsidRPr="003A590D">
        <w:rPr>
          <w:sz w:val="36"/>
          <w:rtl/>
        </w:rPr>
        <w:t xml:space="preserve">يَأْمُرُنَا أَنْ </w:t>
      </w:r>
      <w:r w:rsidR="00372DD4" w:rsidRPr="003A590D">
        <w:rPr>
          <w:sz w:val="36"/>
          <w:rtl/>
        </w:rPr>
        <w:lastRenderedPageBreak/>
        <w:t xml:space="preserve">نَأْكُلَ أَمْوَالَنَا بَيْنَنَا بِالْبَاطِلِ </w:t>
      </w:r>
      <w:r w:rsidR="00372DD4" w:rsidRPr="003A590D">
        <w:rPr>
          <w:rFonts w:hint="cs"/>
          <w:sz w:val="36"/>
          <w:rtl/>
          <w:lang w:bidi="ar-JO"/>
        </w:rPr>
        <w:t xml:space="preserve">, </w:t>
      </w:r>
      <w:r w:rsidR="00372DD4" w:rsidRPr="003A590D">
        <w:rPr>
          <w:sz w:val="36"/>
          <w:rtl/>
        </w:rPr>
        <w:t>وَنَقْتُلَ أَنْفُسَنَا</w:t>
      </w:r>
      <w:r w:rsidR="00372DD4" w:rsidRPr="003A590D">
        <w:rPr>
          <w:rStyle w:val="afa"/>
          <w:bCs/>
          <w:sz w:val="36"/>
          <w:rtl/>
        </w:rPr>
        <w:t>(</w:t>
      </w:r>
      <w:r w:rsidR="00372DD4" w:rsidRPr="003A590D">
        <w:rPr>
          <w:rStyle w:val="afa"/>
          <w:bCs/>
          <w:sz w:val="36"/>
          <w:rtl/>
        </w:rPr>
        <w:footnoteReference w:id="520"/>
      </w:r>
      <w:r w:rsidR="00372DD4" w:rsidRPr="003A590D">
        <w:rPr>
          <w:rStyle w:val="afa"/>
          <w:bCs/>
          <w:sz w:val="36"/>
          <w:rtl/>
        </w:rPr>
        <w:t>)</w:t>
      </w:r>
      <w:r w:rsidR="00372DD4" w:rsidRPr="003A590D">
        <w:rPr>
          <w:sz w:val="36"/>
          <w:rtl/>
        </w:rPr>
        <w:t xml:space="preserve">وَاللهُ يَقُولُ : ﴿ يَا أَيُّهَا الَّذِينَ آمَنُوا لَا تَأْكُلُوا أَمْوَالَكُمْ بَيْنَكُمْ بِالْبَاطِلِ </w:t>
      </w:r>
      <w:r w:rsidR="00372DD4" w:rsidRPr="003A590D">
        <w:rPr>
          <w:rFonts w:hint="cs"/>
          <w:sz w:val="36"/>
          <w:rtl/>
          <w:lang w:bidi="ar-JO"/>
        </w:rPr>
        <w:t xml:space="preserve">, </w:t>
      </w:r>
      <w:r w:rsidR="00372DD4" w:rsidRPr="003A590D">
        <w:rPr>
          <w:sz w:val="36"/>
          <w:rtl/>
        </w:rPr>
        <w:t xml:space="preserve">إِلَّا أَنْ تَكُونَ تِجَارَةً عَنْ تَرَاضٍ مِنْكُمْ , وَلَا تَقْتُلُوا أَنْفُسَكُمْ </w:t>
      </w:r>
      <w:r w:rsidR="00372DD4" w:rsidRPr="003A590D">
        <w:rPr>
          <w:rFonts w:hint="cs"/>
          <w:sz w:val="36"/>
          <w:rtl/>
          <w:lang w:bidi="ar-JO"/>
        </w:rPr>
        <w:t xml:space="preserve">, </w:t>
      </w:r>
      <w:r w:rsidR="00372DD4" w:rsidRPr="003A590D">
        <w:rPr>
          <w:sz w:val="36"/>
          <w:rtl/>
        </w:rPr>
        <w:t>إِنَّ اللهَ كَانَ بِكُمْ رَحِيمًا ﴾</w:t>
      </w:r>
      <w:r w:rsidR="00372DD4" w:rsidRPr="003A590D">
        <w:rPr>
          <w:rStyle w:val="afa"/>
          <w:bCs/>
          <w:sz w:val="36"/>
          <w:rtl/>
        </w:rPr>
        <w:t>(</w:t>
      </w:r>
      <w:r w:rsidR="00372DD4" w:rsidRPr="003A590D">
        <w:rPr>
          <w:rStyle w:val="afa"/>
          <w:bCs/>
          <w:sz w:val="36"/>
          <w:rtl/>
        </w:rPr>
        <w:footnoteReference w:id="521"/>
      </w:r>
      <w:r w:rsidR="00372DD4" w:rsidRPr="003A590D">
        <w:rPr>
          <w:rStyle w:val="afa"/>
          <w:bCs/>
          <w:sz w:val="36"/>
          <w:rtl/>
        </w:rPr>
        <w:t>)</w:t>
      </w:r>
      <w:r w:rsidR="00372DD4" w:rsidRPr="003A590D">
        <w:rPr>
          <w:rFonts w:ascii="AGA Arabesque" w:hAnsi="AGA Arabesque" w:hint="cs"/>
          <w:b/>
          <w:bCs/>
          <w:snapToGrid w:val="0"/>
          <w:sz w:val="36"/>
          <w:rtl/>
        </w:rPr>
        <w:t>)</w:t>
      </w:r>
      <w:r w:rsidR="00372DD4" w:rsidRPr="003A590D">
        <w:rPr>
          <w:rStyle w:val="afa"/>
          <w:sz w:val="36"/>
          <w:rtl/>
        </w:rPr>
        <w:t>(</w:t>
      </w:r>
      <w:r w:rsidR="00372DD4" w:rsidRPr="003A590D">
        <w:rPr>
          <w:rStyle w:val="afa"/>
          <w:sz w:val="36"/>
          <w:rtl/>
        </w:rPr>
        <w:footnoteReference w:id="522"/>
      </w:r>
      <w:r w:rsidR="00372DD4" w:rsidRPr="003A590D">
        <w:rPr>
          <w:rStyle w:val="afa"/>
          <w:sz w:val="36"/>
          <w:rtl/>
        </w:rPr>
        <w:t>)</w:t>
      </w:r>
      <w:r w:rsidR="00372DD4" w:rsidRPr="003A590D">
        <w:rPr>
          <w:rFonts w:hint="cs"/>
          <w:sz w:val="36"/>
          <w:rtl/>
        </w:rPr>
        <w:t xml:space="preserve">( </w:t>
      </w:r>
      <w:r w:rsidR="00372DD4" w:rsidRPr="003A590D">
        <w:rPr>
          <w:sz w:val="36"/>
          <w:rtl/>
        </w:rPr>
        <w:t xml:space="preserve">قَالَ : فَجَمَعَ عَبْدُ اللهِ بْنُ عَمْرٍو يَدَيْهِ فَوَضَعَهُمَا عَلَى جَبْهَتِهِ </w:t>
      </w:r>
      <w:r w:rsidR="00372DD4" w:rsidRPr="003A590D">
        <w:rPr>
          <w:rFonts w:hint="cs"/>
          <w:sz w:val="36"/>
          <w:rtl/>
          <w:lang w:bidi="ar-JO"/>
        </w:rPr>
        <w:t xml:space="preserve">, </w:t>
      </w:r>
      <w:r w:rsidR="00372DD4" w:rsidRPr="003A590D">
        <w:rPr>
          <w:sz w:val="36"/>
          <w:rtl/>
        </w:rPr>
        <w:t>ثُمَّ نَكَسَ</w:t>
      </w:r>
      <w:r w:rsidR="00372DD4" w:rsidRPr="003A590D">
        <w:rPr>
          <w:rStyle w:val="afa"/>
          <w:bCs/>
          <w:sz w:val="36"/>
          <w:rtl/>
        </w:rPr>
        <w:t>(</w:t>
      </w:r>
      <w:r w:rsidR="00372DD4" w:rsidRPr="003A590D">
        <w:rPr>
          <w:rStyle w:val="afa"/>
          <w:bCs/>
          <w:sz w:val="36"/>
          <w:rtl/>
        </w:rPr>
        <w:footnoteReference w:id="523"/>
      </w:r>
      <w:r w:rsidR="00372DD4" w:rsidRPr="003A590D">
        <w:rPr>
          <w:rStyle w:val="afa"/>
          <w:bCs/>
          <w:sz w:val="36"/>
          <w:rtl/>
        </w:rPr>
        <w:t>)</w:t>
      </w:r>
      <w:r w:rsidR="00372DD4" w:rsidRPr="003A590D">
        <w:rPr>
          <w:sz w:val="36"/>
          <w:rtl/>
        </w:rPr>
        <w:t>هُنَيَّةً</w:t>
      </w:r>
      <w:r w:rsidR="00372DD4" w:rsidRPr="003A590D">
        <w:rPr>
          <w:rStyle w:val="afa"/>
          <w:bCs/>
          <w:sz w:val="36"/>
          <w:rtl/>
        </w:rPr>
        <w:t>(</w:t>
      </w:r>
      <w:r w:rsidR="00372DD4" w:rsidRPr="003A590D">
        <w:rPr>
          <w:rStyle w:val="afa"/>
          <w:bCs/>
          <w:sz w:val="36"/>
          <w:rtl/>
        </w:rPr>
        <w:footnoteReference w:id="524"/>
      </w:r>
      <w:r w:rsidR="00372DD4" w:rsidRPr="003A590D">
        <w:rPr>
          <w:rStyle w:val="afa"/>
          <w:bCs/>
          <w:sz w:val="36"/>
          <w:rtl/>
        </w:rPr>
        <w:t>)</w:t>
      </w:r>
      <w:r w:rsidR="00372DD4" w:rsidRPr="003A590D">
        <w:rPr>
          <w:sz w:val="36"/>
          <w:rtl/>
        </w:rPr>
        <w:t>ثُمَّ رَفَعَ رَأْسَهُ فَقَالَ : أَطِعْهُ</w:t>
      </w:r>
      <w:r w:rsidR="00372DD4" w:rsidRPr="003A590D">
        <w:rPr>
          <w:rStyle w:val="afa"/>
          <w:bCs/>
          <w:sz w:val="36"/>
          <w:rtl/>
        </w:rPr>
        <w:t>(</w:t>
      </w:r>
      <w:r w:rsidR="00372DD4" w:rsidRPr="003A590D">
        <w:rPr>
          <w:rStyle w:val="afa"/>
          <w:bCs/>
          <w:sz w:val="36"/>
          <w:rtl/>
        </w:rPr>
        <w:footnoteReference w:id="525"/>
      </w:r>
      <w:r w:rsidR="00372DD4" w:rsidRPr="003A590D">
        <w:rPr>
          <w:rStyle w:val="afa"/>
          <w:bCs/>
          <w:sz w:val="36"/>
          <w:rtl/>
        </w:rPr>
        <w:t>)</w:t>
      </w:r>
      <w:r w:rsidR="00372DD4" w:rsidRPr="003A590D">
        <w:rPr>
          <w:sz w:val="36"/>
          <w:rtl/>
        </w:rPr>
        <w:t>فِي طَاعَةِ اللهِ</w:t>
      </w:r>
      <w:r w:rsidR="00372DD4" w:rsidRPr="003A590D">
        <w:rPr>
          <w:rStyle w:val="afa"/>
          <w:bCs/>
          <w:sz w:val="36"/>
          <w:rtl/>
        </w:rPr>
        <w:t>(</w:t>
      </w:r>
      <w:r w:rsidR="00372DD4" w:rsidRPr="003A590D">
        <w:rPr>
          <w:rStyle w:val="afa"/>
          <w:bCs/>
          <w:sz w:val="36"/>
          <w:rtl/>
        </w:rPr>
        <w:footnoteReference w:id="526"/>
      </w:r>
      <w:r w:rsidR="00372DD4" w:rsidRPr="003A590D">
        <w:rPr>
          <w:rStyle w:val="afa"/>
          <w:bCs/>
          <w:sz w:val="36"/>
          <w:rtl/>
        </w:rPr>
        <w:t>)</w:t>
      </w:r>
      <w:r w:rsidR="00372DD4" w:rsidRPr="003A590D">
        <w:rPr>
          <w:sz w:val="36"/>
          <w:rtl/>
        </w:rPr>
        <w:t>وَاعْصِهِ فِي مَعْصِيَةِ اللهِ</w:t>
      </w:r>
      <w:r w:rsidR="00372DD4" w:rsidRPr="003A590D">
        <w:rPr>
          <w:rFonts w:hint="cs"/>
          <w:sz w:val="36"/>
          <w:rtl/>
        </w:rPr>
        <w:t xml:space="preserve"> </w:t>
      </w:r>
      <w:r w:rsidR="00372DD4" w:rsidRPr="003A590D">
        <w:rPr>
          <w:rFonts w:ascii="AGA Arabesque" w:hAnsi="AGA Arabesque" w:hint="cs"/>
          <w:b/>
          <w:bCs/>
          <w:snapToGrid w:val="0"/>
          <w:sz w:val="36"/>
          <w:rtl/>
        </w:rPr>
        <w:t>)</w:t>
      </w:r>
      <w:r w:rsidR="00372DD4" w:rsidRPr="003A590D">
        <w:rPr>
          <w:rStyle w:val="afa"/>
          <w:sz w:val="36"/>
          <w:rtl/>
        </w:rPr>
        <w:t>(</w:t>
      </w:r>
      <w:r w:rsidR="00372DD4" w:rsidRPr="003A590D">
        <w:rPr>
          <w:rStyle w:val="afa"/>
          <w:sz w:val="36"/>
          <w:rtl/>
        </w:rPr>
        <w:footnoteReference w:id="527"/>
      </w:r>
      <w:r w:rsidR="00372DD4" w:rsidRPr="003A590D">
        <w:rPr>
          <w:rStyle w:val="afa"/>
          <w:sz w:val="36"/>
          <w:rtl/>
        </w:rPr>
        <w:t>)</w:t>
      </w:r>
      <w:r w:rsidR="00372DD4" w:rsidRPr="003A590D">
        <w:rPr>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 , وَعَنْ ابْنِ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السَّمْعُ وَالطَّاعَةُ عَلَى الْمَرْءِ الْمُسْلِمِ فِيمَا أَحَبَّ وَكَرِهَ </w:t>
      </w:r>
      <w:r w:rsidR="0024637B" w:rsidRPr="003A590D">
        <w:rPr>
          <w:rFonts w:hint="cs"/>
          <w:b/>
          <w:bCs/>
          <w:sz w:val="36"/>
          <w:rtl/>
        </w:rPr>
        <w:t xml:space="preserve">[ </w:t>
      </w:r>
      <w:r w:rsidR="0024637B" w:rsidRPr="003A590D">
        <w:rPr>
          <w:b/>
          <w:bCs/>
          <w:sz w:val="36"/>
          <w:rtl/>
        </w:rPr>
        <w:t xml:space="preserve">حَقٌّ </w:t>
      </w:r>
      <w:r w:rsidR="0024637B" w:rsidRPr="003A590D">
        <w:rPr>
          <w:rFonts w:hint="cs"/>
          <w:b/>
          <w:bCs/>
          <w:sz w:val="36"/>
          <w:rtl/>
        </w:rPr>
        <w:t>]</w:t>
      </w:r>
      <w:r w:rsidR="0024637B" w:rsidRPr="003A590D">
        <w:rPr>
          <w:rStyle w:val="afa"/>
          <w:b/>
          <w:bCs/>
          <w:sz w:val="36"/>
        </w:rPr>
        <w:t>(</w:t>
      </w:r>
      <w:r w:rsidR="0024637B" w:rsidRPr="003A590D">
        <w:rPr>
          <w:rStyle w:val="afa"/>
          <w:b/>
          <w:bCs/>
          <w:sz w:val="36"/>
        </w:rPr>
        <w:footnoteReference w:id="528"/>
      </w:r>
      <w:r w:rsidR="0024637B" w:rsidRPr="003A590D">
        <w:rPr>
          <w:rStyle w:val="afa"/>
          <w:b/>
          <w:bCs/>
          <w:sz w:val="36"/>
        </w:rPr>
        <w:t>)</w:t>
      </w:r>
      <w:r w:rsidR="0024637B" w:rsidRPr="003A590D">
        <w:rPr>
          <w:b/>
          <w:bCs/>
          <w:sz w:val="36"/>
          <w:rtl/>
        </w:rPr>
        <w:t>مَا لَمْ يُؤْمَرْ بِالْمَعْصِيَةِ , فَإِذَا أُمِرَ بِمَعْصِيَةٍ فلَا سَمْعَ وَلَا طَاعَةَ "</w:t>
      </w:r>
      <w:r w:rsidR="0024637B" w:rsidRPr="003A590D">
        <w:rPr>
          <w:rStyle w:val="afa"/>
          <w:b/>
          <w:bCs/>
          <w:sz w:val="36"/>
        </w:rPr>
        <w:t>(</w:t>
      </w:r>
      <w:r w:rsidR="0024637B" w:rsidRPr="003A590D">
        <w:rPr>
          <w:rStyle w:val="afa"/>
          <w:b/>
          <w:bCs/>
          <w:sz w:val="36"/>
        </w:rPr>
        <w:footnoteReference w:id="529"/>
      </w:r>
      <w:r w:rsidR="0024637B" w:rsidRPr="003A590D">
        <w:rPr>
          <w:rStyle w:val="afa"/>
          <w:b/>
          <w:bCs/>
          <w:sz w:val="36"/>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تمَّام ) , وَعَنْ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طَاعَةُ الْإِمَامِ حَقٌّ عَلَى الْمَرْءِ الْمُسْلِمِ مَا لَمْ يَأْمُرْ بِمَعْصِيَةِ </w:t>
      </w:r>
      <w:r w:rsidR="006563FD" w:rsidRPr="003A590D">
        <w:rPr>
          <w:b/>
          <w:bCs/>
          <w:sz w:val="36"/>
          <w:rtl/>
        </w:rPr>
        <w:t>اللهِ</w:t>
      </w:r>
      <w:r w:rsidR="0024637B" w:rsidRPr="003A590D">
        <w:rPr>
          <w:b/>
          <w:bCs/>
          <w:sz w:val="36"/>
          <w:rtl/>
        </w:rPr>
        <w:t xml:space="preserve"> ، فَإِذَا أَمَرَ بِمَعْصِيَةِ </w:t>
      </w:r>
      <w:r w:rsidR="006563FD" w:rsidRPr="003A590D">
        <w:rPr>
          <w:b/>
          <w:bCs/>
          <w:sz w:val="36"/>
          <w:rtl/>
        </w:rPr>
        <w:t>اللهِ</w:t>
      </w:r>
      <w:r w:rsidR="0024637B" w:rsidRPr="003A590D">
        <w:rPr>
          <w:b/>
          <w:bCs/>
          <w:sz w:val="36"/>
          <w:rtl/>
        </w:rPr>
        <w:t xml:space="preserve"> فلَا طَاعَةَ لَهُ "</w:t>
      </w:r>
      <w:r w:rsidR="0024637B" w:rsidRPr="003A590D">
        <w:rPr>
          <w:rStyle w:val="afa"/>
          <w:b/>
          <w:bCs/>
          <w:sz w:val="36"/>
          <w:rtl/>
        </w:rPr>
        <w:t>(</w:t>
      </w:r>
      <w:r w:rsidR="0024637B" w:rsidRPr="003A590D">
        <w:rPr>
          <w:rStyle w:val="afa"/>
          <w:b/>
          <w:bCs/>
          <w:sz w:val="36"/>
          <w:rtl/>
        </w:rPr>
        <w:footnoteReference w:id="530"/>
      </w:r>
      <w:r w:rsidR="0024637B" w:rsidRPr="003A590D">
        <w:rPr>
          <w:rStyle w:val="afa"/>
          <w:b/>
          <w:bCs/>
          <w:sz w:val="36"/>
          <w:rtl/>
        </w:rPr>
        <w:t>)</w:t>
      </w:r>
    </w:p>
    <w:p w:rsidR="00496FFF" w:rsidRPr="003A590D" w:rsidRDefault="00BE77F8" w:rsidP="00AA7AD9">
      <w:pPr>
        <w:widowControl w:val="0"/>
        <w:contextualSpacing/>
        <w:rPr>
          <w:sz w:val="36"/>
          <w:rtl/>
        </w:rPr>
      </w:pPr>
      <w:r w:rsidRPr="003A590D">
        <w:rPr>
          <w:rFonts w:hint="cs"/>
          <w:b/>
          <w:bCs/>
          <w:color w:val="FF0000"/>
          <w:sz w:val="36"/>
          <w:rtl/>
        </w:rPr>
        <w:lastRenderedPageBreak/>
        <w:t xml:space="preserve"> (</w:t>
      </w:r>
      <w:r w:rsidR="00496FFF" w:rsidRPr="003A590D">
        <w:rPr>
          <w:rFonts w:hint="cs"/>
          <w:b/>
          <w:bCs/>
          <w:color w:val="FF0000"/>
          <w:sz w:val="36"/>
          <w:rtl/>
        </w:rPr>
        <w:t xml:space="preserve"> س عب ) , وَعَنْ عِكْرِمَةَ بْنِ خَالِدٍ </w:t>
      </w:r>
      <w:r w:rsidR="00496FFF" w:rsidRPr="003A590D">
        <w:rPr>
          <w:rFonts w:ascii="Traditional Arabic" w:hint="cs"/>
          <w:b/>
          <w:bCs/>
          <w:color w:val="FF0000"/>
          <w:sz w:val="36"/>
          <w:rtl/>
        </w:rPr>
        <w:t xml:space="preserve">أَنَّ أُسَيْدَ بْنَ حُضَيْرٍ الْأَنْصَارِيَّ </w:t>
      </w:r>
      <w:r w:rsidR="00496FFF" w:rsidRPr="003A590D">
        <w:rPr>
          <w:rFonts w:ascii="AGA Arabesque" w:hAnsi="AGA Arabesque"/>
          <w:b/>
          <w:bCs/>
          <w:snapToGrid w:val="0"/>
          <w:color w:val="FF0000"/>
          <w:sz w:val="36"/>
        </w:rPr>
        <w:t></w:t>
      </w:r>
      <w:r w:rsidR="00496FFF" w:rsidRPr="003A590D">
        <w:rPr>
          <w:rFonts w:ascii="Traditional Arabic" w:hint="cs"/>
          <w:b/>
          <w:bCs/>
          <w:color w:val="FF0000"/>
          <w:sz w:val="36"/>
          <w:rtl/>
        </w:rPr>
        <w:t xml:space="preserve"> ثُمَّ أَحَدَ بَنِي حَارِثَةَ أَخْبَرَهُ</w:t>
      </w:r>
      <w:r w:rsidR="00496FFF" w:rsidRPr="003A590D">
        <w:rPr>
          <w:rFonts w:ascii="Traditional Arabic" w:hint="cs"/>
          <w:b/>
          <w:bCs/>
          <w:color w:val="000000"/>
          <w:sz w:val="36"/>
          <w:rtl/>
        </w:rPr>
        <w:t xml:space="preserve"> ( أَنَّهُ كَانَ عَامِلًا عَلَى الْيَمَامَةِ</w:t>
      </w:r>
      <w:r w:rsidR="00496FFF" w:rsidRPr="003A590D">
        <w:rPr>
          <w:rFonts w:hint="cs"/>
          <w:b/>
          <w:bCs/>
          <w:sz w:val="36"/>
          <w:rtl/>
        </w:rPr>
        <w:t xml:space="preserve"> , وَأَنَّ مَرْوَانَ كَتَبَ إِلَيْهِ أَنَّ مُعَاوِيَةَ كَتَبَ إِلَيْهِ : أَنْ أَيُّمَا رَجُلٍ سُرِقَ مِنْهُ سَرِقَةٌ , فَهُوَ أَحَقُّ بِهَا حَيْثُ وَجَدَهَا , ثُمَّ كَتَبَ بِذَلِكَ مَرْوَانُ إِليَّ ، فَكَتَبْتُ إِلَى مَرْوَانَ : " إنَّ النَّبِيَّ </w:t>
      </w:r>
      <w:r w:rsidR="00496FFF" w:rsidRPr="003A590D">
        <w:rPr>
          <w:rFonts w:ascii="AGA Arabesque" w:hAnsi="AGA Arabesque"/>
          <w:b/>
          <w:bCs/>
          <w:snapToGrid w:val="0"/>
          <w:sz w:val="36"/>
        </w:rPr>
        <w:t></w:t>
      </w:r>
      <w:r w:rsidR="00496FFF" w:rsidRPr="003A590D">
        <w:rPr>
          <w:rFonts w:hint="cs"/>
          <w:b/>
          <w:bCs/>
          <w:sz w:val="36"/>
          <w:rtl/>
        </w:rPr>
        <w:t xml:space="preserve"> قَضَى بِأَنَّهُ إِذَا كَانَ الَّذِي ابْتَاعَهَا مِنَ الَّذِي سَرَقَهَا غَيْرُ مُتَّهَمٍ ، </w:t>
      </w:r>
      <w:r w:rsidR="00496FFF" w:rsidRPr="003A590D">
        <w:rPr>
          <w:rFonts w:hint="cs"/>
          <w:sz w:val="36"/>
          <w:rtl/>
        </w:rPr>
        <w:t>يُخَيَّرُ</w:t>
      </w:r>
      <w:r w:rsidR="00496FFF" w:rsidRPr="003A590D">
        <w:rPr>
          <w:rFonts w:hint="cs"/>
          <w:b/>
          <w:bCs/>
          <w:sz w:val="36"/>
          <w:rtl/>
        </w:rPr>
        <w:t xml:space="preserve"> سَيِّدُهَا ، فَإِنْ شَاءَ أَخَذَ الَّذِي سُرِقَ مِنْهُ بِثَمَنِهَا وَإِنْ شَاءَ اتَّبَعَ سَارِقَهُ " )</w:t>
      </w:r>
      <w:r w:rsidR="00496FFF" w:rsidRPr="003A590D">
        <w:rPr>
          <w:rStyle w:val="afa"/>
          <w:rFonts w:hint="cs"/>
          <w:b/>
          <w:bCs/>
          <w:color w:val="000000"/>
          <w:sz w:val="36"/>
          <w:rtl/>
        </w:rPr>
        <w:t>(</w:t>
      </w:r>
      <w:r w:rsidR="00496FFF" w:rsidRPr="003A590D">
        <w:rPr>
          <w:rStyle w:val="afa"/>
          <w:b/>
          <w:bCs/>
          <w:color w:val="000000"/>
          <w:sz w:val="36"/>
          <w:rtl/>
        </w:rPr>
        <w:footnoteReference w:id="531"/>
      </w:r>
      <w:r w:rsidR="00496FFF" w:rsidRPr="003A590D">
        <w:rPr>
          <w:rStyle w:val="afa"/>
          <w:rFonts w:hint="cs"/>
          <w:b/>
          <w:bCs/>
          <w:color w:val="000000"/>
          <w:sz w:val="36"/>
          <w:rtl/>
        </w:rPr>
        <w:t>)</w:t>
      </w:r>
    </w:p>
    <w:p w:rsidR="00496FFF" w:rsidRPr="003A590D" w:rsidRDefault="004B2572" w:rsidP="00AA7AD9">
      <w:pPr>
        <w:widowControl w:val="0"/>
        <w:contextualSpacing/>
        <w:rPr>
          <w:b/>
          <w:bCs/>
          <w:sz w:val="36"/>
          <w:rtl/>
        </w:rPr>
      </w:pPr>
      <w:r w:rsidRPr="004B2572">
        <w:rPr>
          <w:rFonts w:hint="cs"/>
          <w:sz w:val="36"/>
          <w:u w:val="single"/>
          <w:rtl/>
        </w:rPr>
        <w:t>وفي رواية</w:t>
      </w:r>
      <w:r w:rsidR="00496FFF" w:rsidRPr="003A590D">
        <w:rPr>
          <w:rFonts w:hint="cs"/>
          <w:sz w:val="36"/>
          <w:rtl/>
        </w:rPr>
        <w:t xml:space="preserve"> : </w:t>
      </w:r>
      <w:r w:rsidR="00496FFF" w:rsidRPr="003A590D">
        <w:rPr>
          <w:rFonts w:hint="cs"/>
          <w:b/>
          <w:bCs/>
          <w:sz w:val="36"/>
          <w:rtl/>
        </w:rPr>
        <w:t>( " إِذَا وَجَدَهَا فِي يَدِ الرَّجُلِ غَيْرِ الْمُتَّهَمِ ، فَإِنْ شَاءَ أَخَذَهَا بِمَا اشْتَرَاهَا ، وَإِنْ شَاءَ اتَّبَعَ سَارِقَهُ " )</w:t>
      </w:r>
      <w:r w:rsidR="00496FFF" w:rsidRPr="003A590D">
        <w:rPr>
          <w:rStyle w:val="afa"/>
          <w:rFonts w:hint="cs"/>
          <w:b/>
          <w:bCs/>
          <w:color w:val="000000"/>
          <w:sz w:val="36"/>
          <w:rtl/>
        </w:rPr>
        <w:t>(</w:t>
      </w:r>
      <w:r w:rsidR="00496FFF" w:rsidRPr="003A590D">
        <w:rPr>
          <w:rStyle w:val="afa"/>
          <w:b/>
          <w:bCs/>
          <w:color w:val="000000"/>
          <w:sz w:val="36"/>
          <w:rtl/>
        </w:rPr>
        <w:footnoteReference w:id="532"/>
      </w:r>
      <w:r w:rsidR="00496FFF" w:rsidRPr="003A590D">
        <w:rPr>
          <w:rStyle w:val="afa"/>
          <w:rFonts w:hint="cs"/>
          <w:b/>
          <w:bCs/>
          <w:color w:val="000000"/>
          <w:sz w:val="36"/>
          <w:rtl/>
        </w:rPr>
        <w:t>)</w:t>
      </w:r>
      <w:r w:rsidR="00496FFF" w:rsidRPr="003A590D">
        <w:rPr>
          <w:rFonts w:hint="cs"/>
          <w:b/>
          <w:bCs/>
          <w:sz w:val="36"/>
          <w:rtl/>
        </w:rPr>
        <w:t xml:space="preserve">( ثُمَّ قَضَى بِذَلِكَ أَبُو بَكْرٍ , وَعُمَرُ , وَعُثْمَانُ </w:t>
      </w:r>
      <w:r w:rsidR="00496FFF" w:rsidRPr="003A590D">
        <w:rPr>
          <w:rFonts w:ascii="AGA Arabesque" w:hAnsi="AGA Arabesque"/>
          <w:b/>
          <w:bCs/>
          <w:snapToGrid w:val="0"/>
          <w:sz w:val="36"/>
        </w:rPr>
        <w:t></w:t>
      </w:r>
      <w:r w:rsidR="00496FFF" w:rsidRPr="003A590D">
        <w:rPr>
          <w:rFonts w:hint="cs"/>
          <w:b/>
          <w:bCs/>
          <w:sz w:val="36"/>
          <w:rtl/>
        </w:rPr>
        <w:t xml:space="preserve"> فَبَعَثَ مَرْوَانُ بِكِتَابِي إِلَى مُعَاوِيَةَ ، وَكَتَبَ مُعَاوِيَةُ إِلَى مَرْوَانَ : إِنَّكَ لَسْتَ أَنْتَ وَلَا أُسَيْدٌ تَقْضِيَانِ عَلَيَّ ، وَلَكِنِّي أَقْضِي فِيمَا وُلِّيتُ عَلَيْكُمَا ، فَأَنْفِذْ لِمَا أَمَرْتُكَ بِهِ ، فَبَعَثَ مَرْوَانُ [ إلَيَّ ]</w:t>
      </w:r>
      <w:r w:rsidR="00496FFF" w:rsidRPr="003A590D">
        <w:rPr>
          <w:rStyle w:val="afa"/>
          <w:rFonts w:hint="cs"/>
          <w:b/>
          <w:bCs/>
          <w:color w:val="000000"/>
          <w:sz w:val="36"/>
          <w:rtl/>
        </w:rPr>
        <w:t>(</w:t>
      </w:r>
      <w:r w:rsidR="00496FFF" w:rsidRPr="003A590D">
        <w:rPr>
          <w:rStyle w:val="afa"/>
          <w:b/>
          <w:bCs/>
          <w:color w:val="000000"/>
          <w:sz w:val="36"/>
          <w:rtl/>
        </w:rPr>
        <w:footnoteReference w:id="533"/>
      </w:r>
      <w:r w:rsidR="00496FFF" w:rsidRPr="003A590D">
        <w:rPr>
          <w:rStyle w:val="afa"/>
          <w:rFonts w:hint="cs"/>
          <w:b/>
          <w:bCs/>
          <w:color w:val="000000"/>
          <w:sz w:val="36"/>
          <w:rtl/>
        </w:rPr>
        <w:t>)</w:t>
      </w:r>
      <w:r w:rsidR="00496FFF" w:rsidRPr="003A590D">
        <w:rPr>
          <w:rFonts w:hint="cs"/>
          <w:b/>
          <w:bCs/>
          <w:sz w:val="36"/>
          <w:rtl/>
        </w:rPr>
        <w:t>بِكِتَابِ مُعَاوِيَةَ  فَقُلْتُ : )</w:t>
      </w:r>
      <w:r w:rsidR="00496FFF" w:rsidRPr="003A590D">
        <w:rPr>
          <w:rStyle w:val="afa"/>
          <w:rFonts w:hint="cs"/>
          <w:b/>
          <w:bCs/>
          <w:color w:val="000000"/>
          <w:sz w:val="36"/>
          <w:rtl/>
        </w:rPr>
        <w:t>(</w:t>
      </w:r>
      <w:r w:rsidR="00496FFF" w:rsidRPr="003A590D">
        <w:rPr>
          <w:rStyle w:val="afa"/>
          <w:b/>
          <w:bCs/>
          <w:color w:val="000000"/>
          <w:sz w:val="36"/>
          <w:rtl/>
        </w:rPr>
        <w:footnoteReference w:id="534"/>
      </w:r>
      <w:r w:rsidR="00496FFF" w:rsidRPr="003A590D">
        <w:rPr>
          <w:rStyle w:val="afa"/>
          <w:rFonts w:hint="cs"/>
          <w:b/>
          <w:bCs/>
          <w:color w:val="000000"/>
          <w:sz w:val="36"/>
          <w:rtl/>
        </w:rPr>
        <w:t>)</w:t>
      </w:r>
      <w:r w:rsidR="00496FFF" w:rsidRPr="003A590D">
        <w:rPr>
          <w:rFonts w:hint="cs"/>
          <w:b/>
          <w:bCs/>
          <w:sz w:val="36"/>
          <w:rtl/>
        </w:rPr>
        <w:t xml:space="preserve">( قَضَى بِذَلِكَ </w:t>
      </w:r>
      <w:r w:rsidR="00496FFF" w:rsidRPr="003A590D">
        <w:rPr>
          <w:rFonts w:hint="cs"/>
          <w:b/>
          <w:bCs/>
          <w:color w:val="000000"/>
          <w:sz w:val="36"/>
          <w:rtl/>
        </w:rPr>
        <w:t>النَّبِيُّ</w:t>
      </w:r>
      <w:r w:rsidR="00496FFF" w:rsidRPr="003A590D">
        <w:rPr>
          <w:rFonts w:hint="cs"/>
          <w:b/>
          <w:bCs/>
          <w:sz w:val="36"/>
          <w:rtl/>
        </w:rPr>
        <w:t xml:space="preserve"> </w:t>
      </w:r>
      <w:r w:rsidR="00496FFF" w:rsidRPr="003A590D">
        <w:rPr>
          <w:rFonts w:ascii="AGA Arabesque" w:hAnsi="AGA Arabesque"/>
          <w:b/>
          <w:bCs/>
          <w:snapToGrid w:val="0"/>
          <w:sz w:val="36"/>
        </w:rPr>
        <w:t></w:t>
      </w:r>
      <w:r w:rsidR="00496FFF" w:rsidRPr="003A590D">
        <w:rPr>
          <w:rFonts w:hint="cs"/>
          <w:b/>
          <w:bCs/>
          <w:sz w:val="36"/>
          <w:rtl/>
        </w:rPr>
        <w:t xml:space="preserve"> وَأَبُو بَكْرٍ وَعُمَرُ</w:t>
      </w:r>
      <w:r w:rsidR="00496FFF" w:rsidRPr="003A590D">
        <w:rPr>
          <w:rFonts w:hint="cs"/>
          <w:b/>
          <w:bCs/>
          <w:color w:val="FF0000"/>
          <w:sz w:val="36"/>
          <w:rtl/>
        </w:rPr>
        <w:t xml:space="preserve"> </w:t>
      </w:r>
      <w:r w:rsidR="00496FFF" w:rsidRPr="003A590D">
        <w:rPr>
          <w:rFonts w:hint="cs"/>
          <w:b/>
          <w:bCs/>
          <w:sz w:val="36"/>
          <w:rtl/>
        </w:rPr>
        <w:t>، وَاللهِ لَا أَقْضِي بِغَيْرِ ذَلِكَ أَبَدًا )</w:t>
      </w:r>
      <w:r w:rsidR="00496FFF" w:rsidRPr="003A590D">
        <w:rPr>
          <w:rStyle w:val="afa"/>
          <w:rFonts w:hint="cs"/>
          <w:b/>
          <w:bCs/>
          <w:color w:val="000000"/>
          <w:sz w:val="36"/>
          <w:rtl/>
        </w:rPr>
        <w:t>(</w:t>
      </w:r>
      <w:r w:rsidR="00496FFF" w:rsidRPr="003A590D">
        <w:rPr>
          <w:rStyle w:val="afa"/>
          <w:b/>
          <w:bCs/>
          <w:color w:val="000000"/>
          <w:sz w:val="36"/>
          <w:rtl/>
        </w:rPr>
        <w:footnoteReference w:id="535"/>
      </w:r>
      <w:r w:rsidR="00496FFF" w:rsidRPr="003A590D">
        <w:rPr>
          <w:rStyle w:val="afa"/>
          <w:rFonts w:hint="cs"/>
          <w:b/>
          <w:bCs/>
          <w:color w:val="000000"/>
          <w:sz w:val="36"/>
          <w:rtl/>
        </w:rPr>
        <w:t>)</w:t>
      </w:r>
      <w:r w:rsidR="00496FFF" w:rsidRPr="003A590D">
        <w:rPr>
          <w:rFonts w:hint="cs"/>
          <w:b/>
          <w:bCs/>
          <w:sz w:val="36"/>
          <w:rtl/>
        </w:rPr>
        <w:t xml:space="preserve">. </w:t>
      </w:r>
    </w:p>
    <w:p w:rsidR="0024637B" w:rsidRPr="003A590D" w:rsidRDefault="00496FFF" w:rsidP="00AA7AD9">
      <w:pPr>
        <w:widowControl w:val="0"/>
        <w:contextualSpacing/>
        <w:rPr>
          <w:b/>
          <w:bCs/>
          <w:color w:val="000000"/>
          <w:sz w:val="36"/>
          <w:rtl/>
        </w:rPr>
      </w:pPr>
      <w:r w:rsidRPr="003A590D">
        <w:rPr>
          <w:rFonts w:hint="cs"/>
          <w:sz w:val="36"/>
          <w:rtl/>
        </w:rPr>
        <w:t>الشرح</w:t>
      </w:r>
      <w:r w:rsidRPr="003A590D">
        <w:rPr>
          <w:rStyle w:val="afa"/>
          <w:rFonts w:hint="cs"/>
          <w:b/>
          <w:bCs/>
          <w:color w:val="000000"/>
          <w:sz w:val="36"/>
          <w:rtl/>
        </w:rPr>
        <w:t>(</w:t>
      </w:r>
      <w:r w:rsidRPr="003A590D">
        <w:rPr>
          <w:rStyle w:val="afa"/>
          <w:b/>
          <w:bCs/>
          <w:color w:val="000000"/>
          <w:sz w:val="36"/>
          <w:rtl/>
        </w:rPr>
        <w:footnoteReference w:id="536"/>
      </w:r>
      <w:r w:rsidRPr="003A590D">
        <w:rPr>
          <w:rStyle w:val="afa"/>
          <w:rFonts w:hint="cs"/>
          <w:b/>
          <w:bCs/>
          <w:color w:val="000000"/>
          <w:sz w:val="36"/>
          <w:rtl/>
        </w:rPr>
        <w:t>)</w:t>
      </w:r>
    </w:p>
    <w:p w:rsidR="0024637B" w:rsidRPr="003A590D" w:rsidRDefault="00BE77F8" w:rsidP="001D09BA">
      <w:pPr>
        <w:widowControl w:val="0"/>
        <w:contextualSpacing/>
        <w:rPr>
          <w:b/>
          <w:bCs/>
          <w:sz w:val="36"/>
          <w:rtl/>
        </w:rPr>
      </w:pPr>
      <w:bookmarkStart w:id="121" w:name="الكبائر"/>
      <w:r w:rsidRPr="003A590D">
        <w:rPr>
          <w:b/>
          <w:bCs/>
          <w:color w:val="FF0000"/>
          <w:sz w:val="36"/>
          <w:rtl/>
        </w:rPr>
        <w:lastRenderedPageBreak/>
        <w:t xml:space="preserve"> (</w:t>
      </w:r>
      <w:r w:rsidR="0024637B" w:rsidRPr="003A590D">
        <w:rPr>
          <w:b/>
          <w:bCs/>
          <w:color w:val="FF0000"/>
          <w:sz w:val="36"/>
          <w:rtl/>
        </w:rPr>
        <w:t xml:space="preserve"> طس ) , وَعَنْ </w:t>
      </w:r>
      <w:r w:rsidR="0024637B" w:rsidRPr="003A590D">
        <w:rPr>
          <w:rFonts w:ascii="Simplified Arabic"/>
          <w:b/>
          <w:bCs/>
          <w:color w:val="FF0000"/>
          <w:sz w:val="36"/>
          <w:rtl/>
        </w:rPr>
        <w:t xml:space="preserve">أَبِي سَعِيدٍ الْخُدْرِيِّ </w:t>
      </w:r>
      <w:r w:rsidR="0024637B" w:rsidRPr="003A590D">
        <w:rPr>
          <w:rFonts w:ascii="AGA Arabesque" w:hAnsi="AGA Arabesque"/>
          <w:b/>
          <w:bCs/>
          <w:snapToGrid w:val="0"/>
          <w:color w:val="FF0000"/>
          <w:sz w:val="36"/>
        </w:rPr>
        <w:t></w:t>
      </w:r>
      <w:r w:rsidR="0024637B" w:rsidRPr="003A590D">
        <w:rPr>
          <w:rFonts w:ascii="Simplified Arabic"/>
          <w:b/>
          <w:bCs/>
          <w:color w:val="FF0000"/>
          <w:sz w:val="36"/>
          <w:rtl/>
        </w:rPr>
        <w:t xml:space="preserve"> قَالَ</w:t>
      </w:r>
      <w:r w:rsidR="00DE70E0"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372DD4" w:rsidRPr="003A590D">
        <w:rPr>
          <w:rFonts w:ascii="AGA Arabesque" w:hAnsi="AGA Arabesque"/>
          <w:sz w:val="36"/>
          <w:rtl/>
        </w:rPr>
        <w:t xml:space="preserve">" قَامْ فِينَا رَسُولُ اللهِ </w:t>
      </w:r>
      <w:r w:rsidR="00372DD4" w:rsidRPr="003A590D">
        <w:rPr>
          <w:rFonts w:ascii="AGA Arabesque" w:hAnsi="AGA Arabesque"/>
          <w:snapToGrid w:val="0"/>
          <w:sz w:val="36"/>
        </w:rPr>
        <w:t></w:t>
      </w:r>
      <w:r w:rsidR="00372DD4" w:rsidRPr="003A590D">
        <w:rPr>
          <w:rFonts w:ascii="AGA Arabesque" w:hAnsi="AGA Arabesque"/>
          <w:sz w:val="36"/>
          <w:rtl/>
        </w:rPr>
        <w:t xml:space="preserve"> خَطِيبًا ، فَكَانَ مِنْ خُطْبَتِهِ أَنْ قَالَ : أَلَا إِنِّي أُوشِكُ أَنْ أُدْعَى فَأُجِيبَ</w:t>
      </w:r>
      <w:r w:rsidR="00372DD4" w:rsidRPr="003A590D">
        <w:rPr>
          <w:rFonts w:ascii="Simplified Arabic"/>
          <w:sz w:val="36"/>
          <w:rtl/>
        </w:rPr>
        <w:t xml:space="preserve"> </w:t>
      </w:r>
      <w:r w:rsidR="00372DD4" w:rsidRPr="003A590D">
        <w:rPr>
          <w:rFonts w:ascii="Simplified Arabic" w:hint="cs"/>
          <w:sz w:val="36"/>
          <w:rtl/>
        </w:rPr>
        <w:t xml:space="preserve">, </w:t>
      </w:r>
      <w:r w:rsidR="00372DD4" w:rsidRPr="003A590D">
        <w:rPr>
          <w:rFonts w:ascii="Simplified Arabic"/>
          <w:sz w:val="36"/>
          <w:rtl/>
        </w:rPr>
        <w:t>فَيَلِيَكُمْ عُمَّالٌ</w:t>
      </w:r>
      <w:r w:rsidR="00372DD4" w:rsidRPr="003A590D">
        <w:rPr>
          <w:rStyle w:val="afa"/>
          <w:b/>
          <w:bCs/>
          <w:sz w:val="36"/>
          <w:rtl/>
        </w:rPr>
        <w:t>(</w:t>
      </w:r>
      <w:r w:rsidR="00372DD4" w:rsidRPr="003A590D">
        <w:rPr>
          <w:rStyle w:val="afa"/>
          <w:b/>
          <w:bCs/>
          <w:sz w:val="36"/>
          <w:rtl/>
        </w:rPr>
        <w:footnoteReference w:id="537"/>
      </w:r>
      <w:r w:rsidR="00372DD4" w:rsidRPr="003A590D">
        <w:rPr>
          <w:rStyle w:val="afa"/>
          <w:b/>
          <w:bCs/>
          <w:sz w:val="36"/>
          <w:rtl/>
        </w:rPr>
        <w:t>)</w:t>
      </w:r>
      <w:r w:rsidR="00372DD4" w:rsidRPr="003A590D">
        <w:rPr>
          <w:rFonts w:ascii="Simplified Arabic"/>
          <w:sz w:val="36"/>
          <w:rtl/>
        </w:rPr>
        <w:t xml:space="preserve">مِنْ بَعْدِي ، يَقُولُونَ بِمَا يَعْلَمُونَ ، وَيَعْمَلُونَ بِمَا يَعْرِفُونَ ، </w:t>
      </w:r>
      <w:r w:rsidR="00372DD4" w:rsidRPr="003A590D">
        <w:rPr>
          <w:sz w:val="36"/>
          <w:rtl/>
        </w:rPr>
        <w:t>وَطَاعَةُ أُولَئِكَ طَاعَةٌ ، فَتَلْبَثُونَ كَذَلِكَ دَهْرًا ، ثُمَّ يَلِيَكُمْ عُمَّالٌ مِنْ بَعْدِهِمْ يَقُولُونَ مَا لَا يَعْلَمُونَ</w:t>
      </w:r>
      <w:r w:rsidR="00372DD4" w:rsidRPr="003A590D">
        <w:rPr>
          <w:rFonts w:ascii="Simplified Arabic"/>
          <w:sz w:val="36"/>
          <w:rtl/>
        </w:rPr>
        <w:t xml:space="preserve"> </w:t>
      </w:r>
      <w:r w:rsidR="00372DD4" w:rsidRPr="003A590D">
        <w:rPr>
          <w:rFonts w:ascii="Simplified Arabic" w:hint="cs"/>
          <w:sz w:val="36"/>
          <w:rtl/>
        </w:rPr>
        <w:t xml:space="preserve">, </w:t>
      </w:r>
      <w:r w:rsidR="00372DD4" w:rsidRPr="003A590D">
        <w:rPr>
          <w:rFonts w:ascii="Simplified Arabic"/>
          <w:sz w:val="36"/>
          <w:rtl/>
        </w:rPr>
        <w:t xml:space="preserve">وَيَعْمَلُونَ مَا لَا يَعْرِفُونَ ، فَمَنْ نَاصَحَهُمْ وَوَازَرَهُمْ </w:t>
      </w:r>
      <w:r w:rsidR="00372DD4" w:rsidRPr="003A590D">
        <w:rPr>
          <w:rFonts w:ascii="Simplified Arabic" w:hint="cs"/>
          <w:sz w:val="36"/>
          <w:rtl/>
        </w:rPr>
        <w:t xml:space="preserve">, </w:t>
      </w:r>
      <w:r w:rsidR="00372DD4" w:rsidRPr="003A590D">
        <w:rPr>
          <w:rFonts w:ascii="Simplified Arabic"/>
          <w:sz w:val="36"/>
          <w:rtl/>
        </w:rPr>
        <w:t xml:space="preserve">وَشَدَّ عَلَى أَعْضَادِهِمْ </w:t>
      </w:r>
      <w:r w:rsidR="00372DD4" w:rsidRPr="003A590D">
        <w:rPr>
          <w:rFonts w:ascii="Simplified Arabic" w:hint="cs"/>
          <w:sz w:val="36"/>
          <w:rtl/>
        </w:rPr>
        <w:t xml:space="preserve">, </w:t>
      </w:r>
      <w:r w:rsidR="00372DD4" w:rsidRPr="003A590D">
        <w:rPr>
          <w:rFonts w:ascii="Simplified Arabic"/>
          <w:sz w:val="36"/>
          <w:rtl/>
        </w:rPr>
        <w:t xml:space="preserve">فَأُولَئِكَ قَدْ </w:t>
      </w:r>
      <w:r w:rsidR="00372DD4" w:rsidRPr="003A590D">
        <w:rPr>
          <w:sz w:val="36"/>
          <w:rtl/>
        </w:rPr>
        <w:t>هَلَكُوا وَأَهْلَكُوا ، فَخَالِطُوهُمْ بِأَجْسَادِكُمْ وَزَايِلُوهُمْ بِأَعْمَالِكُمْ ، وَاشْهَدُوا عَلَى الْمُحْسِنِ</w:t>
      </w:r>
      <w:r w:rsidR="00372DD4" w:rsidRPr="003A590D">
        <w:rPr>
          <w:rFonts w:ascii="Simplified Arabic"/>
          <w:sz w:val="36"/>
          <w:rtl/>
        </w:rPr>
        <w:t xml:space="preserve"> بِأَنَّهُ مُحْسِنٌ , وَعَلَى الْمُسِيءِ بِأَنَّهُ مُسِيءٌ "</w:t>
      </w:r>
      <w:r w:rsidR="00372DD4" w:rsidRPr="003A590D">
        <w:rPr>
          <w:rStyle w:val="afa"/>
          <w:b/>
          <w:bCs/>
          <w:sz w:val="36"/>
          <w:rtl/>
        </w:rPr>
        <w:t>(</w:t>
      </w:r>
      <w:r w:rsidR="00372DD4" w:rsidRPr="003A590D">
        <w:rPr>
          <w:rStyle w:val="afa"/>
          <w:b/>
          <w:bCs/>
          <w:sz w:val="36"/>
          <w:rtl/>
        </w:rPr>
        <w:footnoteReference w:id="538"/>
      </w:r>
      <w:r w:rsidR="00372DD4" w:rsidRPr="003A590D">
        <w:rPr>
          <w:rStyle w:val="afa"/>
          <w:b/>
          <w:bCs/>
          <w:sz w:val="36"/>
          <w:rtl/>
        </w:rPr>
        <w:t>)</w:t>
      </w:r>
    </w:p>
    <w:bookmarkEnd w:id="121"/>
    <w:p w:rsidR="0024637B" w:rsidRPr="003A590D" w:rsidRDefault="00BE77F8" w:rsidP="001D09BA">
      <w:pPr>
        <w:contextualSpacing/>
        <w:rPr>
          <w:b/>
          <w:bCs/>
          <w:sz w:val="36"/>
          <w:rtl/>
        </w:rPr>
      </w:pPr>
      <w:r w:rsidRPr="003A590D">
        <w:rPr>
          <w:b/>
          <w:bCs/>
          <w:color w:val="FF0000"/>
          <w:sz w:val="36"/>
          <w:rtl/>
        </w:rPr>
        <w:t xml:space="preserve"> (</w:t>
      </w:r>
      <w:r w:rsidR="0024637B" w:rsidRPr="003A590D">
        <w:rPr>
          <w:b/>
          <w:bCs/>
          <w:color w:val="FF0000"/>
          <w:sz w:val="36"/>
          <w:rtl/>
        </w:rPr>
        <w:t xml:space="preserve"> حم ) , وَعَنْ </w:t>
      </w:r>
      <w:r w:rsidR="0024637B" w:rsidRPr="003A590D">
        <w:rPr>
          <w:rFonts w:ascii="Simplified Arabic"/>
          <w:b/>
          <w:bCs/>
          <w:color w:val="FF0000"/>
          <w:sz w:val="36"/>
          <w:rtl/>
        </w:rPr>
        <w:t>إِسْمَاعِيلَ بْنِ عُبَيْدٍ الْأَنْصَارِيِّ قَالَ</w:t>
      </w:r>
      <w:r w:rsidR="00DE70E0"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372DD4" w:rsidRPr="003A590D">
        <w:rPr>
          <w:rFonts w:ascii="Simplified Arabic"/>
          <w:sz w:val="36"/>
          <w:rtl/>
        </w:rPr>
        <w:t xml:space="preserve">قَالَ عُبَادَةُ بْنُ الصَّامِتِ </w:t>
      </w:r>
      <w:r w:rsidR="00372DD4" w:rsidRPr="003A590D">
        <w:rPr>
          <w:rFonts w:ascii="AGA Arabesque" w:hAnsi="AGA Arabesque"/>
          <w:snapToGrid w:val="0"/>
          <w:sz w:val="36"/>
        </w:rPr>
        <w:t></w:t>
      </w:r>
      <w:r w:rsidR="00372DD4" w:rsidRPr="003A590D">
        <w:rPr>
          <w:rFonts w:ascii="Simplified Arabic"/>
          <w:sz w:val="36"/>
          <w:rtl/>
        </w:rPr>
        <w:t xml:space="preserve"> لِأَبِي هُرَيْرَةَ </w:t>
      </w:r>
      <w:r w:rsidR="00372DD4" w:rsidRPr="003A590D">
        <w:rPr>
          <w:rFonts w:ascii="AGA Arabesque" w:hAnsi="AGA Arabesque"/>
          <w:snapToGrid w:val="0"/>
          <w:sz w:val="36"/>
        </w:rPr>
        <w:t></w:t>
      </w:r>
      <w:r w:rsidR="00372DD4" w:rsidRPr="003A590D">
        <w:rPr>
          <w:rFonts w:ascii="AGA Arabesque" w:hAnsi="AGA Arabesque"/>
          <w:snapToGrid w:val="0"/>
          <w:sz w:val="36"/>
          <w:rtl/>
        </w:rPr>
        <w:t xml:space="preserve"> </w:t>
      </w:r>
      <w:r w:rsidR="00372DD4" w:rsidRPr="003A590D">
        <w:rPr>
          <w:rFonts w:ascii="Simplified Arabic"/>
          <w:sz w:val="36"/>
          <w:rtl/>
        </w:rPr>
        <w:t xml:space="preserve">: يَا أَبَا هُرَيْرَةَ ، إِنَّكَ لَمْ تَكُنْ مَعَنَا إِذْ بَايَعْنَا رَسُولَ اللهِ </w:t>
      </w:r>
      <w:r w:rsidR="00372DD4" w:rsidRPr="003A590D">
        <w:rPr>
          <w:rFonts w:ascii="AGA Arabesque" w:hAnsi="AGA Arabesque"/>
          <w:snapToGrid w:val="0"/>
          <w:sz w:val="36"/>
        </w:rPr>
        <w:t></w:t>
      </w:r>
      <w:r w:rsidR="00372DD4" w:rsidRPr="003A590D">
        <w:rPr>
          <w:rFonts w:ascii="Simplified Arabic"/>
          <w:sz w:val="36"/>
          <w:rtl/>
        </w:rPr>
        <w:t xml:space="preserve"> </w:t>
      </w:r>
      <w:r w:rsidR="00372DD4" w:rsidRPr="003A590D">
        <w:rPr>
          <w:rFonts w:ascii="Simplified Arabic" w:hint="cs"/>
          <w:sz w:val="36"/>
          <w:rtl/>
        </w:rPr>
        <w:t xml:space="preserve">" </w:t>
      </w:r>
      <w:r w:rsidR="00372DD4" w:rsidRPr="003A590D">
        <w:rPr>
          <w:rFonts w:ascii="Simplified Arabic"/>
          <w:sz w:val="36"/>
          <w:rtl/>
        </w:rPr>
        <w:t xml:space="preserve">إِنَّا بَايَعْنَاهُ عَلَى السَّمْعِ وَالطَّاعَةِ فِي النَّشَاطِ وَالْكَسَلِ ، وَعَلَى النَّفَقَةِ فِي الْيُسْرِ وَالْعُسْرِ ، وَعَلَى الْأَمْرِ بِالْمَعْرُوفِ </w:t>
      </w:r>
      <w:r w:rsidR="00372DD4" w:rsidRPr="003A590D">
        <w:rPr>
          <w:rFonts w:ascii="Simplified Arabic" w:hint="cs"/>
          <w:sz w:val="36"/>
          <w:rtl/>
        </w:rPr>
        <w:t xml:space="preserve">, </w:t>
      </w:r>
      <w:r w:rsidR="00372DD4" w:rsidRPr="003A590D">
        <w:rPr>
          <w:rFonts w:ascii="Simplified Arabic"/>
          <w:sz w:val="36"/>
          <w:rtl/>
        </w:rPr>
        <w:t>وَالنَّهْيِ عَنْ الْمُنْكَرِ، وَعَلَى أَنْ نَقُولَ فِي اللهِ تَبَارَكَ وَتَعَالَى وَلَا نَخَافَ لَوْمَةَ لَائِمٍ فِيهِ</w:t>
      </w:r>
      <w:r w:rsidR="00372DD4" w:rsidRPr="003A590D">
        <w:rPr>
          <w:rStyle w:val="afa"/>
          <w:b/>
          <w:bCs/>
          <w:sz w:val="36"/>
          <w:rtl/>
        </w:rPr>
        <w:t>(</w:t>
      </w:r>
      <w:r w:rsidR="00372DD4" w:rsidRPr="003A590D">
        <w:rPr>
          <w:rStyle w:val="afa"/>
          <w:b/>
          <w:bCs/>
          <w:sz w:val="36"/>
          <w:rtl/>
        </w:rPr>
        <w:footnoteReference w:id="539"/>
      </w:r>
      <w:r w:rsidR="00372DD4" w:rsidRPr="003A590D">
        <w:rPr>
          <w:rStyle w:val="afa"/>
          <w:b/>
          <w:bCs/>
          <w:sz w:val="36"/>
          <w:rtl/>
        </w:rPr>
        <w:t>)</w:t>
      </w:r>
      <w:r w:rsidR="00372DD4" w:rsidRPr="003A590D">
        <w:rPr>
          <w:rFonts w:ascii="Simplified Arabic"/>
          <w:sz w:val="36"/>
          <w:rtl/>
        </w:rPr>
        <w:t xml:space="preserve">وَعَلَى أَنْ نَنْصُرَ النَّبِيَّ </w:t>
      </w:r>
      <w:r w:rsidR="00372DD4" w:rsidRPr="003A590D">
        <w:rPr>
          <w:rFonts w:ascii="AGA Arabesque" w:hAnsi="AGA Arabesque"/>
          <w:snapToGrid w:val="0"/>
          <w:sz w:val="36"/>
        </w:rPr>
        <w:t></w:t>
      </w:r>
      <w:r w:rsidR="00372DD4" w:rsidRPr="003A590D">
        <w:rPr>
          <w:rFonts w:ascii="Simplified Arabic"/>
          <w:sz w:val="36"/>
          <w:rtl/>
        </w:rPr>
        <w:t xml:space="preserve"> إِذَا قَدِمَ عَلَيْنَا يَثْرِبَ ، </w:t>
      </w:r>
      <w:r w:rsidR="00372DD4" w:rsidRPr="003A590D">
        <w:rPr>
          <w:rFonts w:ascii="Simplified Arabic"/>
          <w:sz w:val="36"/>
          <w:rtl/>
        </w:rPr>
        <w:lastRenderedPageBreak/>
        <w:t>فَنَمْنَعُهُ</w:t>
      </w:r>
      <w:r w:rsidR="00372DD4" w:rsidRPr="003A590D">
        <w:rPr>
          <w:rStyle w:val="afa"/>
          <w:b/>
          <w:bCs/>
          <w:sz w:val="36"/>
          <w:rtl/>
        </w:rPr>
        <w:t>(</w:t>
      </w:r>
      <w:r w:rsidR="00372DD4" w:rsidRPr="003A590D">
        <w:rPr>
          <w:rStyle w:val="afa"/>
          <w:b/>
          <w:bCs/>
          <w:sz w:val="36"/>
          <w:rtl/>
        </w:rPr>
        <w:footnoteReference w:id="540"/>
      </w:r>
      <w:r w:rsidR="00372DD4" w:rsidRPr="003A590D">
        <w:rPr>
          <w:rStyle w:val="afa"/>
          <w:b/>
          <w:bCs/>
          <w:sz w:val="36"/>
          <w:rtl/>
        </w:rPr>
        <w:t>)</w:t>
      </w:r>
      <w:r w:rsidR="00372DD4" w:rsidRPr="003A590D">
        <w:rPr>
          <w:rFonts w:ascii="Simplified Arabic"/>
          <w:sz w:val="36"/>
          <w:rtl/>
        </w:rPr>
        <w:t xml:space="preserve">مِمَّا نَمْنَعُ مِنْهُ أَنْفُسَنَا وَأَزْوَاجَنَا وَأَبْنَاءَنَا </w:t>
      </w:r>
      <w:r w:rsidR="00372DD4" w:rsidRPr="003A590D">
        <w:rPr>
          <w:rFonts w:ascii="Simplified Arabic" w:hint="cs"/>
          <w:sz w:val="36"/>
          <w:rtl/>
        </w:rPr>
        <w:t xml:space="preserve">, </w:t>
      </w:r>
      <w:r w:rsidR="00372DD4" w:rsidRPr="003A590D">
        <w:rPr>
          <w:rFonts w:ascii="Simplified Arabic"/>
          <w:sz w:val="36"/>
          <w:rtl/>
        </w:rPr>
        <w:t xml:space="preserve">وَلَنَا الْجَنَّةُ ، فَهَذِهِ بَيْعَةُ رَسُولِ اللهِ </w:t>
      </w:r>
      <w:r w:rsidR="00372DD4" w:rsidRPr="003A590D">
        <w:rPr>
          <w:rFonts w:ascii="AGA Arabesque" w:hAnsi="AGA Arabesque"/>
          <w:snapToGrid w:val="0"/>
          <w:sz w:val="36"/>
        </w:rPr>
        <w:t></w:t>
      </w:r>
      <w:r w:rsidR="00372DD4" w:rsidRPr="003A590D">
        <w:rPr>
          <w:rFonts w:ascii="Simplified Arabic"/>
          <w:sz w:val="36"/>
          <w:rtl/>
        </w:rPr>
        <w:t xml:space="preserve"> الَّتِي بَايَعْنَا عَلَيْهَا ، فَمَنْ نَكَثَ</w:t>
      </w:r>
      <w:r w:rsidR="00372DD4" w:rsidRPr="003A590D">
        <w:rPr>
          <w:rStyle w:val="afa"/>
          <w:b/>
          <w:bCs/>
          <w:sz w:val="36"/>
          <w:rtl/>
        </w:rPr>
        <w:t>(</w:t>
      </w:r>
      <w:r w:rsidR="00372DD4" w:rsidRPr="003A590D">
        <w:rPr>
          <w:rStyle w:val="afa"/>
          <w:b/>
          <w:bCs/>
          <w:sz w:val="36"/>
          <w:rtl/>
        </w:rPr>
        <w:footnoteReference w:id="541"/>
      </w:r>
      <w:r w:rsidR="00372DD4" w:rsidRPr="003A590D">
        <w:rPr>
          <w:rStyle w:val="afa"/>
          <w:b/>
          <w:bCs/>
          <w:sz w:val="36"/>
          <w:rtl/>
        </w:rPr>
        <w:t>)</w:t>
      </w:r>
      <w:r w:rsidR="00372DD4" w:rsidRPr="003A590D">
        <w:rPr>
          <w:rFonts w:ascii="Simplified Arabic"/>
          <w:sz w:val="36"/>
          <w:rtl/>
        </w:rPr>
        <w:t xml:space="preserve">فَإِنَّمَا يَنْكُثُ عَلَى نَفْسِهِ ، وَمَنْ أَوْفَى بِمَا بَايَعَ رَسُولَ اللهِ </w:t>
      </w:r>
      <w:r w:rsidR="00372DD4" w:rsidRPr="003A590D">
        <w:rPr>
          <w:rFonts w:ascii="AGA Arabesque" w:hAnsi="AGA Arabesque"/>
          <w:snapToGrid w:val="0"/>
          <w:sz w:val="36"/>
        </w:rPr>
        <w:t></w:t>
      </w:r>
      <w:r w:rsidR="00372DD4" w:rsidRPr="003A590D">
        <w:rPr>
          <w:rFonts w:ascii="AGA Arabesque" w:hAnsi="AGA Arabesque"/>
          <w:snapToGrid w:val="0"/>
          <w:sz w:val="36"/>
          <w:rtl/>
        </w:rPr>
        <w:t xml:space="preserve"> </w:t>
      </w:r>
      <w:r w:rsidR="00372DD4" w:rsidRPr="003A590D">
        <w:rPr>
          <w:rFonts w:ascii="Simplified Arabic"/>
          <w:sz w:val="36"/>
          <w:rtl/>
        </w:rPr>
        <w:t>وَفَّى اللهُ تَبَارَكَ وَتَعَالَى</w:t>
      </w:r>
      <w:r w:rsidR="00372DD4" w:rsidRPr="003A590D">
        <w:rPr>
          <w:rFonts w:ascii="Simplified Arabic" w:hint="cs"/>
          <w:sz w:val="36"/>
          <w:rtl/>
        </w:rPr>
        <w:t xml:space="preserve"> </w:t>
      </w:r>
      <w:r w:rsidR="00372DD4" w:rsidRPr="003A590D">
        <w:rPr>
          <w:rFonts w:ascii="Simplified Arabic"/>
          <w:sz w:val="36"/>
          <w:rtl/>
        </w:rPr>
        <w:t xml:space="preserve"> بِمَا بَايَعَ عَلَيْهِ نَبِيَّهُ </w:t>
      </w:r>
      <w:r w:rsidR="00372DD4" w:rsidRPr="003A590D">
        <w:rPr>
          <w:rFonts w:ascii="AGA Arabesque" w:hAnsi="AGA Arabesque"/>
          <w:snapToGrid w:val="0"/>
          <w:sz w:val="36"/>
        </w:rPr>
        <w:t></w:t>
      </w:r>
      <w:r w:rsidR="00372DD4" w:rsidRPr="003A590D">
        <w:rPr>
          <w:rFonts w:ascii="Simplified Arabic"/>
          <w:sz w:val="36"/>
          <w:rtl/>
        </w:rPr>
        <w:t xml:space="preserve"> </w:t>
      </w:r>
      <w:r w:rsidR="00372DD4" w:rsidRPr="003A590D">
        <w:rPr>
          <w:rFonts w:ascii="Simplified Arabic" w:hint="cs"/>
          <w:sz w:val="36"/>
          <w:rtl/>
        </w:rPr>
        <w:t xml:space="preserve">" , </w:t>
      </w:r>
      <w:r w:rsidR="00372DD4" w:rsidRPr="003A590D">
        <w:rPr>
          <w:rFonts w:ascii="Simplified Arabic"/>
          <w:sz w:val="36"/>
          <w:rtl/>
        </w:rPr>
        <w:t xml:space="preserve">فَكَتَبَ مُعَاوِيَةُ </w:t>
      </w:r>
      <w:r w:rsidR="00372DD4" w:rsidRPr="003A590D">
        <w:rPr>
          <w:rFonts w:ascii="AGA Arabesque" w:hAnsi="AGA Arabesque"/>
          <w:snapToGrid w:val="0"/>
          <w:sz w:val="36"/>
        </w:rPr>
        <w:t></w:t>
      </w:r>
      <w:r w:rsidR="00372DD4" w:rsidRPr="003A590D">
        <w:rPr>
          <w:rFonts w:ascii="Simplified Arabic"/>
          <w:sz w:val="36"/>
          <w:rtl/>
        </w:rPr>
        <w:t xml:space="preserve"> إِلَى عُثْمَانَ بْنِ عَفَّانَ </w:t>
      </w:r>
      <w:r w:rsidR="00372DD4" w:rsidRPr="003A590D">
        <w:rPr>
          <w:rFonts w:ascii="AGA Arabesque" w:hAnsi="AGA Arabesque"/>
          <w:snapToGrid w:val="0"/>
          <w:sz w:val="36"/>
        </w:rPr>
        <w:t></w:t>
      </w:r>
      <w:r w:rsidR="00372DD4" w:rsidRPr="003A590D">
        <w:rPr>
          <w:rFonts w:ascii="Simplified Arabic"/>
          <w:sz w:val="36"/>
          <w:rtl/>
        </w:rPr>
        <w:t xml:space="preserve"> : إنَّ عُبَادَةَ قَدْ أَفْسَدَ عَلَيَّ الشَّامَ وَأَهْلَهُ ، فَإِمَّا تُكِنُّ إِلَيْكَ عُبَادَةَ</w:t>
      </w:r>
      <w:r w:rsidR="00372DD4" w:rsidRPr="003A590D">
        <w:rPr>
          <w:rStyle w:val="afa"/>
          <w:b/>
          <w:bCs/>
          <w:sz w:val="36"/>
          <w:rtl/>
        </w:rPr>
        <w:t>(</w:t>
      </w:r>
      <w:r w:rsidR="00372DD4" w:rsidRPr="003A590D">
        <w:rPr>
          <w:rStyle w:val="afa"/>
          <w:b/>
          <w:bCs/>
          <w:sz w:val="36"/>
          <w:rtl/>
        </w:rPr>
        <w:footnoteReference w:id="542"/>
      </w:r>
      <w:r w:rsidR="00372DD4" w:rsidRPr="003A590D">
        <w:rPr>
          <w:rStyle w:val="afa"/>
          <w:b/>
          <w:bCs/>
          <w:sz w:val="36"/>
          <w:rtl/>
        </w:rPr>
        <w:t>)</w:t>
      </w:r>
      <w:r w:rsidR="00372DD4" w:rsidRPr="003A590D">
        <w:rPr>
          <w:rFonts w:ascii="Simplified Arabic"/>
          <w:sz w:val="36"/>
          <w:rtl/>
        </w:rPr>
        <w:t xml:space="preserve">وَإِمَّا أُخَلِّي بَيْنَهُ وَبَيْنَ الشَّامِ فَكَتَبَ إِلَيْهِ أَنْ رَحِّلْ عُبَادَةَ حَتَّى تُرْجِعَهُ إِلَى دَارِهِ مِنْ الْمَدِينَةِ ، فَبَعَثَ بِعُبَادَةَ حَتَّى قَدِمَ الْمَدِينَةَ ، فَدَخَلَ عَلَى عُثْمَانَ فِي الدَّارِ </w:t>
      </w:r>
      <w:r w:rsidR="00372DD4" w:rsidRPr="003A590D">
        <w:rPr>
          <w:rFonts w:ascii="Simplified Arabic" w:hint="cs"/>
          <w:sz w:val="36"/>
          <w:rtl/>
        </w:rPr>
        <w:t xml:space="preserve">, </w:t>
      </w:r>
      <w:r w:rsidR="00372DD4" w:rsidRPr="003A590D">
        <w:rPr>
          <w:rFonts w:ascii="Simplified Arabic"/>
          <w:sz w:val="36"/>
          <w:rtl/>
        </w:rPr>
        <w:t xml:space="preserve">وَلَيْسَ فِي الدَّارِ غَيْرُ رَجُلٍ مِنْ السَّابِقِينَ </w:t>
      </w:r>
      <w:r w:rsidR="00372DD4" w:rsidRPr="003A590D">
        <w:rPr>
          <w:rFonts w:ascii="Simplified Arabic" w:hint="cs"/>
          <w:sz w:val="36"/>
          <w:rtl/>
        </w:rPr>
        <w:t xml:space="preserve">, </w:t>
      </w:r>
      <w:r w:rsidR="00372DD4" w:rsidRPr="003A590D">
        <w:rPr>
          <w:rFonts w:ascii="Simplified Arabic"/>
          <w:sz w:val="36"/>
          <w:rtl/>
        </w:rPr>
        <w:t>أَوْ مِنْ التَّابِعِينَ قَدْ أَدْرَكَ الْقَوْمَ ، فَلَمْ يَفْجَأْ عُثْمَان</w:t>
      </w:r>
      <w:r w:rsidR="00372DD4" w:rsidRPr="003A590D">
        <w:rPr>
          <w:rFonts w:ascii="Simplified Arabic" w:hint="cs"/>
          <w:sz w:val="36"/>
          <w:rtl/>
        </w:rPr>
        <w:t>َ</w:t>
      </w:r>
      <w:r w:rsidR="00372DD4" w:rsidRPr="003A590D">
        <w:rPr>
          <w:rFonts w:ascii="Simplified Arabic"/>
          <w:sz w:val="36"/>
          <w:rtl/>
        </w:rPr>
        <w:t xml:space="preserve"> إِلَّا وَهُوَ قَاعِدٌ فِي جَنْبِ الدَّارِ ، </w:t>
      </w:r>
      <w:r w:rsidR="00372DD4" w:rsidRPr="003A590D">
        <w:rPr>
          <w:sz w:val="36"/>
          <w:rtl/>
        </w:rPr>
        <w:t xml:space="preserve">فَالْتَفَتَ إِلَيْهِ فَقَالَ : يَا عُبَادَةَ بْنَ الصَّامِتِ </w:t>
      </w:r>
      <w:r w:rsidR="00372DD4" w:rsidRPr="003A590D">
        <w:rPr>
          <w:rFonts w:hint="cs"/>
          <w:sz w:val="36"/>
          <w:rtl/>
        </w:rPr>
        <w:t xml:space="preserve">, </w:t>
      </w:r>
      <w:r w:rsidR="00372DD4" w:rsidRPr="003A590D">
        <w:rPr>
          <w:sz w:val="36"/>
          <w:rtl/>
        </w:rPr>
        <w:t xml:space="preserve">مَا لَنَا وَلَكَ ؟ , فَقَامَ عُبَادَةُ بَيْنَ ظَهْرَيْ النَّاسِ </w:t>
      </w:r>
      <w:r w:rsidR="00372DD4" w:rsidRPr="003A590D">
        <w:rPr>
          <w:rFonts w:hint="cs"/>
          <w:sz w:val="36"/>
          <w:rtl/>
        </w:rPr>
        <w:t xml:space="preserve">, </w:t>
      </w:r>
      <w:r w:rsidR="00372DD4" w:rsidRPr="003A590D">
        <w:rPr>
          <w:sz w:val="36"/>
          <w:rtl/>
        </w:rPr>
        <w:t>فَقَالَ :</w:t>
      </w:r>
      <w:r w:rsidR="00372DD4" w:rsidRPr="003A590D">
        <w:rPr>
          <w:rFonts w:ascii="AGA Arabesque" w:hAnsi="AGA Arabesque"/>
          <w:sz w:val="36"/>
          <w:rtl/>
        </w:rPr>
        <w:t xml:space="preserve"> سَمِعْتُ رَسُولَ اللهِ </w:t>
      </w:r>
      <w:r w:rsidR="00372DD4" w:rsidRPr="003A590D">
        <w:rPr>
          <w:rFonts w:ascii="AGA Arabesque" w:hAnsi="AGA Arabesque"/>
          <w:snapToGrid w:val="0"/>
          <w:sz w:val="36"/>
        </w:rPr>
        <w:t></w:t>
      </w:r>
      <w:r w:rsidR="00372DD4" w:rsidRPr="003A590D">
        <w:rPr>
          <w:rFonts w:ascii="AGA Arabesque" w:hAnsi="AGA Arabesque"/>
          <w:sz w:val="36"/>
          <w:rtl/>
        </w:rPr>
        <w:t xml:space="preserve"> يَقُولُ :</w:t>
      </w:r>
      <w:r w:rsidR="00372DD4" w:rsidRPr="003A590D">
        <w:rPr>
          <w:rFonts w:ascii="Simplified Arabic"/>
          <w:sz w:val="36"/>
          <w:rtl/>
        </w:rPr>
        <w:t xml:space="preserve"> </w:t>
      </w:r>
      <w:r w:rsidR="00372DD4" w:rsidRPr="003A590D">
        <w:rPr>
          <w:sz w:val="36"/>
          <w:rtl/>
        </w:rPr>
        <w:t xml:space="preserve">" إِنَّهُ سَيَلِي أُمُورَكُمْ بَعْدِي رِجَالٌ يُعَرِّفُونَكُمْ مَا تُنْكِرُونَ </w:t>
      </w:r>
      <w:r w:rsidR="00372DD4" w:rsidRPr="003A590D">
        <w:rPr>
          <w:rFonts w:hint="cs"/>
          <w:sz w:val="36"/>
          <w:rtl/>
        </w:rPr>
        <w:t xml:space="preserve">, </w:t>
      </w:r>
      <w:r w:rsidR="00372DD4" w:rsidRPr="003A590D">
        <w:rPr>
          <w:sz w:val="36"/>
          <w:rtl/>
        </w:rPr>
        <w:t>وَيُنْكِرُونَ عَلَيْكُمْ مَا تَعْرِفُونَ</w:t>
      </w:r>
      <w:r w:rsidR="00372DD4" w:rsidRPr="003A590D">
        <w:rPr>
          <w:rFonts w:ascii="Simplified Arabic"/>
          <w:sz w:val="36"/>
          <w:rtl/>
        </w:rPr>
        <w:t xml:space="preserve"> , فلَا طَاعَةَ لِمَنْ عَصَى اللهَ تَبَارَكَ وَتَعَالَى "</w:t>
      </w:r>
      <w:r w:rsidR="00372DD4" w:rsidRPr="003A590D">
        <w:rPr>
          <w:rStyle w:val="afa"/>
          <w:b/>
          <w:bCs/>
          <w:sz w:val="36"/>
          <w:rtl/>
        </w:rPr>
        <w:t>(</w:t>
      </w:r>
      <w:r w:rsidR="00372DD4" w:rsidRPr="003A590D">
        <w:rPr>
          <w:rStyle w:val="afa"/>
          <w:b/>
          <w:bCs/>
          <w:sz w:val="36"/>
          <w:rtl/>
        </w:rPr>
        <w:footnoteReference w:id="543"/>
      </w:r>
      <w:r w:rsidR="00372DD4" w:rsidRPr="003A590D">
        <w:rPr>
          <w:rStyle w:val="afa"/>
          <w:b/>
          <w:bCs/>
          <w:sz w:val="36"/>
          <w:rtl/>
        </w:rPr>
        <w:t>)</w:t>
      </w:r>
      <w:r w:rsidR="0024637B" w:rsidRPr="003A590D">
        <w:rPr>
          <w:rFonts w:ascii="Simplified Arabic" w:hint="cs"/>
          <w:b/>
          <w:bCs/>
          <w:sz w:val="36"/>
          <w:rtl/>
        </w:rPr>
        <w:t xml:space="preserve"> </w:t>
      </w:r>
    </w:p>
    <w:p w:rsidR="0024637B" w:rsidRPr="003A590D" w:rsidRDefault="00F51D6B" w:rsidP="00AA7AD9">
      <w:pPr>
        <w:pStyle w:val="22"/>
        <w:rPr>
          <w:b w:val="0"/>
          <w:bCs w:val="0"/>
          <w:rtl/>
        </w:rPr>
      </w:pPr>
      <w:bookmarkStart w:id="122" w:name="_Toc395740830"/>
      <w:bookmarkStart w:id="123" w:name="_Toc395741389"/>
      <w:bookmarkStart w:id="124" w:name="_Toc395744335"/>
      <w:r w:rsidRPr="003A590D">
        <w:rPr>
          <w:rFonts w:hint="cs"/>
          <w:rtl/>
        </w:rPr>
        <w:t>حكم</w:t>
      </w:r>
      <w:r w:rsidR="0024637B" w:rsidRPr="003A590D">
        <w:rPr>
          <w:rFonts w:hint="cs"/>
          <w:rtl/>
        </w:rPr>
        <w:t xml:space="preserve"> </w:t>
      </w:r>
      <w:r w:rsidR="0024637B" w:rsidRPr="003A590D">
        <w:rPr>
          <w:rFonts w:hint="eastAsia"/>
          <w:rtl/>
        </w:rPr>
        <w:t>اَلْخُرُوج</w:t>
      </w:r>
      <w:r w:rsidR="0024637B" w:rsidRPr="003A590D">
        <w:rPr>
          <w:rtl/>
        </w:rPr>
        <w:t xml:space="preserve"> </w:t>
      </w:r>
      <w:r w:rsidR="0024637B" w:rsidRPr="003A590D">
        <w:rPr>
          <w:rFonts w:hint="eastAsia"/>
          <w:rtl/>
        </w:rPr>
        <w:t>عَلَى</w:t>
      </w:r>
      <w:r w:rsidR="0024637B" w:rsidRPr="003A590D">
        <w:rPr>
          <w:rtl/>
        </w:rPr>
        <w:t xml:space="preserve"> </w:t>
      </w:r>
      <w:r w:rsidR="0024637B" w:rsidRPr="003A590D">
        <w:rPr>
          <w:rFonts w:hint="eastAsia"/>
          <w:rtl/>
        </w:rPr>
        <w:t>اَلْإِمَام</w:t>
      </w:r>
      <w:bookmarkEnd w:id="122"/>
      <w:bookmarkEnd w:id="123"/>
      <w:bookmarkEnd w:id="124"/>
      <w:r w:rsidR="0024637B" w:rsidRPr="003A590D">
        <w:rPr>
          <w:rFonts w:hint="cs"/>
          <w:rtl/>
        </w:rPr>
        <w:t xml:space="preserve"> </w:t>
      </w:r>
    </w:p>
    <w:p w:rsidR="0024637B" w:rsidRPr="003A590D" w:rsidRDefault="00BE77F8" w:rsidP="001D09BA">
      <w:pPr>
        <w:widowControl w:val="0"/>
        <w:contextualSpacing/>
        <w:rPr>
          <w:b/>
          <w:bCs/>
          <w:sz w:val="36"/>
          <w:rtl/>
        </w:rPr>
      </w:pPr>
      <w:r w:rsidRPr="003A590D">
        <w:rPr>
          <w:b/>
          <w:bCs/>
          <w:color w:val="FF0000"/>
          <w:sz w:val="36"/>
          <w:rtl/>
        </w:rPr>
        <w:t xml:space="preserve"> (</w:t>
      </w:r>
      <w:r w:rsidR="00AE269C" w:rsidRPr="003A590D">
        <w:rPr>
          <w:b/>
          <w:bCs/>
          <w:color w:val="FF0000"/>
          <w:sz w:val="36"/>
          <w:rtl/>
        </w:rPr>
        <w:t xml:space="preserve"> حم ) , عَنْ رِبْعِيِّ بْنِ حِرَاشٍ قَالَ : </w:t>
      </w:r>
      <w:r w:rsidR="00AE269C" w:rsidRPr="003A590D">
        <w:rPr>
          <w:rFonts w:ascii="AGA Arabesque" w:hAnsi="AGA Arabesque"/>
          <w:b/>
          <w:bCs/>
          <w:sz w:val="36"/>
          <w:rtl/>
        </w:rPr>
        <w:t xml:space="preserve">انْطَلَقْتُ إِلَى حُذَيْفَةَ </w:t>
      </w:r>
      <w:r w:rsidR="00AE269C" w:rsidRPr="003A590D">
        <w:rPr>
          <w:rFonts w:ascii="AGA Arabesque" w:hAnsi="AGA Arabesque"/>
          <w:b/>
          <w:bCs/>
          <w:snapToGrid w:val="0"/>
          <w:sz w:val="36"/>
        </w:rPr>
        <w:t></w:t>
      </w:r>
      <w:r w:rsidR="00AE269C" w:rsidRPr="003A590D">
        <w:rPr>
          <w:rFonts w:ascii="AGA Arabesque" w:hAnsi="AGA Arabesque"/>
          <w:b/>
          <w:bCs/>
          <w:sz w:val="36"/>
          <w:rtl/>
        </w:rPr>
        <w:t xml:space="preserve"> بِالْمَدَائِنِ لَيَالِيَ سَارَ النَّاسُ إِلَى عُثْمَانَ , فَقَالَ : يَا رِبْعِيُّ </w:t>
      </w:r>
      <w:r w:rsidR="00AE269C" w:rsidRPr="003A590D">
        <w:rPr>
          <w:rFonts w:ascii="AGA Arabesque" w:hAnsi="AGA Arabesque" w:hint="eastAsia"/>
          <w:b/>
          <w:bCs/>
          <w:sz w:val="36"/>
          <w:rtl/>
          <w:lang w:bidi="ar-JO"/>
        </w:rPr>
        <w:t xml:space="preserve">, </w:t>
      </w:r>
      <w:r w:rsidR="00AE269C" w:rsidRPr="003A590D">
        <w:rPr>
          <w:rFonts w:ascii="AGA Arabesque" w:hAnsi="AGA Arabesque"/>
          <w:b/>
          <w:bCs/>
          <w:sz w:val="36"/>
          <w:rtl/>
        </w:rPr>
        <w:t>مَا فَعَلَ قَوْمُكَ ؟</w:t>
      </w:r>
      <w:r w:rsidR="00AE269C" w:rsidRPr="003A590D">
        <w:rPr>
          <w:b/>
          <w:bCs/>
          <w:sz w:val="36"/>
          <w:rtl/>
        </w:rPr>
        <w:t xml:space="preserve"> </w:t>
      </w:r>
      <w:r w:rsidR="00AE269C" w:rsidRPr="003A590D">
        <w:rPr>
          <w:rFonts w:hint="cs"/>
          <w:b/>
          <w:bCs/>
          <w:sz w:val="36"/>
          <w:rtl/>
          <w:lang w:bidi="ar-JO"/>
        </w:rPr>
        <w:t xml:space="preserve">, </w:t>
      </w:r>
      <w:r w:rsidR="00AE269C" w:rsidRPr="003A590D">
        <w:rPr>
          <w:b/>
          <w:bCs/>
          <w:sz w:val="36"/>
          <w:rtl/>
        </w:rPr>
        <w:t xml:space="preserve">قُلْتُ : عَنْ أَيِّ بَالِهِمْ تَسْأَلُ ؟ قَالَ : مَنْ خَرَجَ مِنْهُمْ إِلَى هَذَا الرَّجُلِ ؟ </w:t>
      </w:r>
      <w:r w:rsidR="00AE269C" w:rsidRPr="003A590D">
        <w:rPr>
          <w:rFonts w:hint="cs"/>
          <w:b/>
          <w:bCs/>
          <w:sz w:val="36"/>
          <w:rtl/>
          <w:lang w:bidi="ar-JO"/>
        </w:rPr>
        <w:t xml:space="preserve">, </w:t>
      </w:r>
      <w:r w:rsidR="00AE269C" w:rsidRPr="003A590D">
        <w:rPr>
          <w:b/>
          <w:bCs/>
          <w:sz w:val="36"/>
          <w:rtl/>
        </w:rPr>
        <w:t xml:space="preserve">فَسَمَّيْتُ رِجَالًا فِيمَنْ خَرَجَ إِلَيْهِ , فَقَالَ : سَمِعْتُ </w:t>
      </w:r>
      <w:r w:rsidR="00AE269C" w:rsidRPr="003A590D">
        <w:rPr>
          <w:rFonts w:hint="cs"/>
          <w:sz w:val="36"/>
          <w:rtl/>
          <w:lang w:bidi="ar"/>
        </w:rPr>
        <w:t>رَسُولَ اللهِ</w:t>
      </w:r>
      <w:r w:rsidR="00AE269C" w:rsidRPr="003A590D">
        <w:rPr>
          <w:b/>
          <w:bCs/>
          <w:sz w:val="36"/>
          <w:rtl/>
        </w:rPr>
        <w:t xml:space="preserve"> </w:t>
      </w:r>
      <w:r w:rsidR="00AE269C" w:rsidRPr="003A590D">
        <w:rPr>
          <w:rFonts w:ascii="AGA Arabesque" w:hAnsi="AGA Arabesque"/>
          <w:b/>
          <w:bCs/>
          <w:snapToGrid w:val="0"/>
          <w:sz w:val="36"/>
        </w:rPr>
        <w:t></w:t>
      </w:r>
      <w:r w:rsidR="00AE269C" w:rsidRPr="003A590D">
        <w:rPr>
          <w:b/>
          <w:bCs/>
          <w:sz w:val="36"/>
          <w:rtl/>
        </w:rPr>
        <w:t xml:space="preserve"> يَقُولُ : " </w:t>
      </w:r>
      <w:r w:rsidR="00AE269C" w:rsidRPr="003A590D">
        <w:rPr>
          <w:b/>
          <w:bCs/>
          <w:color w:val="008000"/>
          <w:sz w:val="36"/>
          <w:rtl/>
        </w:rPr>
        <w:t xml:space="preserve">مَنْ </w:t>
      </w:r>
      <w:r w:rsidR="00AE269C" w:rsidRPr="003A590D">
        <w:rPr>
          <w:rFonts w:hint="cs"/>
          <w:color w:val="008000"/>
          <w:sz w:val="36"/>
          <w:rtl/>
          <w:lang w:bidi="ar"/>
        </w:rPr>
        <w:t>فَارَقَ الْجَمَاعَةَ</w:t>
      </w:r>
      <w:r w:rsidR="00AE269C" w:rsidRPr="003A590D">
        <w:rPr>
          <w:b/>
          <w:bCs/>
          <w:color w:val="008000"/>
          <w:sz w:val="36"/>
          <w:rtl/>
        </w:rPr>
        <w:t xml:space="preserve"> </w:t>
      </w:r>
      <w:r w:rsidR="00AE269C" w:rsidRPr="003A590D">
        <w:rPr>
          <w:rFonts w:hint="cs"/>
          <w:b/>
          <w:bCs/>
          <w:color w:val="008000"/>
          <w:sz w:val="36"/>
          <w:rtl/>
        </w:rPr>
        <w:lastRenderedPageBreak/>
        <w:t xml:space="preserve">, </w:t>
      </w:r>
      <w:r w:rsidR="00AE269C" w:rsidRPr="003A590D">
        <w:rPr>
          <w:b/>
          <w:bCs/>
          <w:color w:val="008000"/>
          <w:sz w:val="36"/>
          <w:rtl/>
        </w:rPr>
        <w:t xml:space="preserve">وَاسْتَذَلَّ الْإِمَارَةَ , لَقِي اللهِ </w:t>
      </w:r>
      <w:r w:rsidR="00AE269C" w:rsidRPr="003A590D">
        <w:rPr>
          <w:rFonts w:ascii="AGA Arabesque" w:hAnsi="AGA Arabesque"/>
          <w:b/>
          <w:bCs/>
          <w:snapToGrid w:val="0"/>
          <w:color w:val="008000"/>
          <w:sz w:val="36"/>
        </w:rPr>
        <w:sym w:font="AGA Arabesque" w:char="F055"/>
      </w:r>
      <w:r w:rsidR="00AE269C" w:rsidRPr="003A590D">
        <w:rPr>
          <w:b/>
          <w:bCs/>
          <w:color w:val="008000"/>
          <w:sz w:val="36"/>
          <w:rtl/>
        </w:rPr>
        <w:t xml:space="preserve"> وَلَا وَجْهَ لَهُ عِنْدَهُ</w:t>
      </w:r>
      <w:r w:rsidR="00AE269C" w:rsidRPr="003A590D">
        <w:rPr>
          <w:rStyle w:val="afa"/>
          <w:bCs/>
          <w:color w:val="008000"/>
          <w:sz w:val="36"/>
          <w:rtl/>
        </w:rPr>
        <w:t>(</w:t>
      </w:r>
      <w:r w:rsidR="00AE269C" w:rsidRPr="003A590D">
        <w:rPr>
          <w:rStyle w:val="afa"/>
          <w:bCs/>
          <w:color w:val="008000"/>
          <w:sz w:val="36"/>
          <w:rtl/>
        </w:rPr>
        <w:footnoteReference w:id="544"/>
      </w:r>
      <w:r w:rsidR="00AE269C" w:rsidRPr="003A590D">
        <w:rPr>
          <w:rStyle w:val="afa"/>
          <w:bCs/>
          <w:color w:val="008000"/>
          <w:sz w:val="36"/>
          <w:rtl/>
        </w:rPr>
        <w:t>)</w:t>
      </w:r>
      <w:r w:rsidR="00AE269C" w:rsidRPr="003A590D">
        <w:rPr>
          <w:b/>
          <w:bCs/>
          <w:sz w:val="36"/>
          <w:rtl/>
        </w:rPr>
        <w:t>"</w:t>
      </w:r>
      <w:r w:rsidR="00AE269C" w:rsidRPr="003A590D">
        <w:rPr>
          <w:rStyle w:val="afa"/>
          <w:bCs/>
          <w:sz w:val="36"/>
          <w:rtl/>
        </w:rPr>
        <w:t>(</w:t>
      </w:r>
      <w:r w:rsidR="00AE269C" w:rsidRPr="003A590D">
        <w:rPr>
          <w:rStyle w:val="afa"/>
          <w:bCs/>
          <w:sz w:val="36"/>
          <w:rtl/>
        </w:rPr>
        <w:footnoteReference w:id="545"/>
      </w:r>
      <w:r w:rsidR="00AE269C" w:rsidRPr="003A590D">
        <w:rPr>
          <w:rStyle w:val="afa"/>
          <w:bCs/>
          <w:sz w:val="36"/>
          <w:rtl/>
        </w:rPr>
        <w:t>)</w:t>
      </w:r>
    </w:p>
    <w:p w:rsidR="0024637B" w:rsidRPr="003A590D" w:rsidRDefault="00BE77F8" w:rsidP="001D09BA">
      <w:pPr>
        <w:widowControl w:val="0"/>
        <w:contextualSpacing/>
        <w:rPr>
          <w:b/>
          <w:bCs/>
          <w:sz w:val="36"/>
          <w:rtl/>
        </w:rPr>
      </w:pPr>
      <w:r w:rsidRPr="003A590D">
        <w:rPr>
          <w:rFonts w:ascii="MS Sans Serif" w:hAnsi="MS Sans Serif"/>
          <w:b/>
          <w:bCs/>
          <w:snapToGrid w:val="0"/>
          <w:color w:val="FF0000"/>
          <w:sz w:val="36"/>
          <w:rtl/>
          <w:lang w:eastAsia="ar-SA"/>
        </w:rPr>
        <w:t xml:space="preserve"> (</w:t>
      </w:r>
      <w:r w:rsidR="00AE269C" w:rsidRPr="003A590D">
        <w:rPr>
          <w:rFonts w:ascii="MS Sans Serif" w:hAnsi="MS Sans Serif"/>
          <w:b/>
          <w:bCs/>
          <w:snapToGrid w:val="0"/>
          <w:color w:val="FF0000"/>
          <w:sz w:val="36"/>
          <w:rtl/>
          <w:lang w:eastAsia="ar-SA"/>
        </w:rPr>
        <w:t xml:space="preserve"> صم )</w:t>
      </w:r>
      <w:r w:rsidR="00AE269C" w:rsidRPr="003A590D">
        <w:rPr>
          <w:b/>
          <w:bCs/>
          <w:color w:val="FF0000"/>
          <w:sz w:val="36"/>
          <w:rtl/>
        </w:rPr>
        <w:t xml:space="preserve"> , وَ</w:t>
      </w:r>
      <w:r w:rsidR="00AE269C" w:rsidRPr="003A590D">
        <w:rPr>
          <w:rFonts w:ascii="MS Sans Serif" w:hAnsi="MS Sans Serif"/>
          <w:b/>
          <w:bCs/>
          <w:snapToGrid w:val="0"/>
          <w:color w:val="FF0000"/>
          <w:sz w:val="36"/>
          <w:rtl/>
          <w:lang w:eastAsia="ar-SA"/>
        </w:rPr>
        <w:t xml:space="preserve">عَنْ مُعَاوِيَةَ بْنِ أَبِي سُفْيَانَ </w:t>
      </w:r>
      <w:r w:rsidR="00AE269C" w:rsidRPr="003A590D">
        <w:rPr>
          <w:rFonts w:ascii="AGA Arabesque" w:hAnsi="AGA Arabesque"/>
          <w:b/>
          <w:bCs/>
          <w:snapToGrid w:val="0"/>
          <w:color w:val="FF0000"/>
          <w:sz w:val="36"/>
        </w:rPr>
        <w:t></w:t>
      </w:r>
      <w:r w:rsidR="00AE269C" w:rsidRPr="003A590D">
        <w:rPr>
          <w:rFonts w:ascii="MS Sans Serif" w:hAnsi="MS Sans Serif"/>
          <w:b/>
          <w:bCs/>
          <w:snapToGrid w:val="0"/>
          <w:color w:val="FF0000"/>
          <w:sz w:val="36"/>
          <w:rtl/>
          <w:lang w:eastAsia="ar-SA"/>
        </w:rPr>
        <w:t xml:space="preserve"> قَالَ : </w:t>
      </w:r>
      <w:r w:rsidR="00AE269C" w:rsidRPr="003A590D">
        <w:rPr>
          <w:rFonts w:ascii="MS Sans Serif" w:hAnsi="MS Sans Serif"/>
          <w:b/>
          <w:bCs/>
          <w:snapToGrid w:val="0"/>
          <w:sz w:val="36"/>
          <w:rtl/>
          <w:lang w:eastAsia="ar-SA"/>
        </w:rPr>
        <w:t xml:space="preserve">لَمَّا خَرَجَ أَبُو ذَرٍّ </w:t>
      </w:r>
      <w:r w:rsidR="00AE269C" w:rsidRPr="003A590D">
        <w:rPr>
          <w:rFonts w:ascii="AGA Arabesque" w:hAnsi="AGA Arabesque"/>
          <w:b/>
          <w:bCs/>
          <w:snapToGrid w:val="0"/>
          <w:sz w:val="36"/>
        </w:rPr>
        <w:t></w:t>
      </w:r>
      <w:r w:rsidR="00AE269C" w:rsidRPr="003A590D">
        <w:rPr>
          <w:rFonts w:ascii="AGA Arabesque" w:hAnsi="AGA Arabesque"/>
          <w:b/>
          <w:bCs/>
          <w:snapToGrid w:val="0"/>
          <w:sz w:val="36"/>
          <w:rtl/>
        </w:rPr>
        <w:t xml:space="preserve"> </w:t>
      </w:r>
      <w:r w:rsidR="00AE269C" w:rsidRPr="003A590D">
        <w:rPr>
          <w:rFonts w:ascii="MS Sans Serif" w:hAnsi="MS Sans Serif"/>
          <w:b/>
          <w:bCs/>
          <w:snapToGrid w:val="0"/>
          <w:sz w:val="36"/>
          <w:rtl/>
          <w:lang w:eastAsia="ar-SA"/>
        </w:rPr>
        <w:t xml:space="preserve">إِلَى الرَّبَذَةِ </w:t>
      </w:r>
      <w:r w:rsidR="00AE269C" w:rsidRPr="003A590D">
        <w:rPr>
          <w:rFonts w:ascii="MS Sans Serif" w:hAnsi="MS Sans Serif" w:hint="cs"/>
          <w:b/>
          <w:bCs/>
          <w:snapToGrid w:val="0"/>
          <w:sz w:val="36"/>
          <w:rtl/>
          <w:lang w:eastAsia="ar-SA" w:bidi="ar-JO"/>
        </w:rPr>
        <w:t xml:space="preserve">, </w:t>
      </w:r>
      <w:r w:rsidR="00AE269C" w:rsidRPr="003A590D">
        <w:rPr>
          <w:rFonts w:ascii="MS Sans Serif" w:hAnsi="MS Sans Serif"/>
          <w:b/>
          <w:bCs/>
          <w:snapToGrid w:val="0"/>
          <w:sz w:val="36"/>
          <w:rtl/>
          <w:lang w:eastAsia="ar-SA"/>
        </w:rPr>
        <w:t xml:space="preserve">لَقِيَهُ رَكْبٌ مِنْ أَهْلِ الْعِرَاقِ </w:t>
      </w:r>
      <w:r w:rsidR="00AE269C" w:rsidRPr="003A590D">
        <w:rPr>
          <w:rFonts w:ascii="MS Sans Serif" w:hAnsi="MS Sans Serif" w:hint="cs"/>
          <w:b/>
          <w:bCs/>
          <w:snapToGrid w:val="0"/>
          <w:sz w:val="36"/>
          <w:rtl/>
          <w:lang w:eastAsia="ar-SA"/>
        </w:rPr>
        <w:t xml:space="preserve">, </w:t>
      </w:r>
      <w:r w:rsidR="00AE269C" w:rsidRPr="003A590D">
        <w:rPr>
          <w:rFonts w:ascii="MS Sans Serif" w:hAnsi="MS Sans Serif"/>
          <w:b/>
          <w:bCs/>
          <w:snapToGrid w:val="0"/>
          <w:sz w:val="36"/>
          <w:rtl/>
          <w:lang w:eastAsia="ar-SA"/>
        </w:rPr>
        <w:t xml:space="preserve">فَقَالُوا : يَا أَبَا ذَرٍّ ، </w:t>
      </w:r>
      <w:r w:rsidR="00AE269C" w:rsidRPr="003A590D">
        <w:rPr>
          <w:b/>
          <w:bCs/>
          <w:snapToGrid w:val="0"/>
          <w:sz w:val="36"/>
          <w:rtl/>
          <w:lang w:eastAsia="ar-SA"/>
        </w:rPr>
        <w:t>قَدْ بَلَغَنَا الَّذِي صُنِعَ بِكَ ، فَاعْقِدْ لِوَاءً يَأْتِكَ رِجَالٌ مَا شِئْتَ ، فَقَالَ : مَهْلًا يَا أَهْلَ الْإِسْلَامِ</w:t>
      </w:r>
      <w:r w:rsidR="00AE269C" w:rsidRPr="003A590D">
        <w:rPr>
          <w:rFonts w:ascii="MS Sans Serif" w:hAnsi="MS Sans Serif"/>
          <w:b/>
          <w:bCs/>
          <w:snapToGrid w:val="0"/>
          <w:sz w:val="36"/>
          <w:rtl/>
          <w:lang w:eastAsia="ar-SA"/>
        </w:rPr>
        <w:t xml:space="preserve"> ، فَإِنِّي سَمِعْتُ رَسُولَ اللهِ </w:t>
      </w:r>
      <w:r w:rsidR="00AE269C" w:rsidRPr="003A590D">
        <w:rPr>
          <w:rFonts w:ascii="AGA Arabesque" w:hAnsi="AGA Arabesque"/>
          <w:b/>
          <w:bCs/>
          <w:snapToGrid w:val="0"/>
          <w:sz w:val="36"/>
        </w:rPr>
        <w:t></w:t>
      </w:r>
      <w:r w:rsidR="00AE269C" w:rsidRPr="003A590D">
        <w:rPr>
          <w:rFonts w:ascii="MS Sans Serif" w:hAnsi="MS Sans Serif"/>
          <w:b/>
          <w:bCs/>
          <w:snapToGrid w:val="0"/>
          <w:sz w:val="36"/>
          <w:rtl/>
          <w:lang w:eastAsia="ar-SA"/>
        </w:rPr>
        <w:t xml:space="preserve"> يَقُولُ : " سَيَكُونُ بَعْدِي سُلْطَانٌ فَأَعْزِرُوهُ</w:t>
      </w:r>
      <w:r w:rsidR="00AE269C" w:rsidRPr="003A590D">
        <w:rPr>
          <w:rStyle w:val="afa"/>
          <w:bCs/>
          <w:sz w:val="36"/>
          <w:rtl/>
        </w:rPr>
        <w:t>(</w:t>
      </w:r>
      <w:r w:rsidR="00AE269C" w:rsidRPr="003A590D">
        <w:rPr>
          <w:rStyle w:val="afa"/>
          <w:bCs/>
          <w:sz w:val="36"/>
          <w:rtl/>
        </w:rPr>
        <w:footnoteReference w:id="546"/>
      </w:r>
      <w:r w:rsidR="00AE269C" w:rsidRPr="003A590D">
        <w:rPr>
          <w:rStyle w:val="afa"/>
          <w:bCs/>
          <w:sz w:val="36"/>
          <w:rtl/>
        </w:rPr>
        <w:t>)</w:t>
      </w:r>
      <w:r w:rsidR="00AE269C" w:rsidRPr="003A590D">
        <w:rPr>
          <w:rFonts w:ascii="MS Sans Serif" w:hAnsi="MS Sans Serif"/>
          <w:b/>
          <w:bCs/>
          <w:snapToGrid w:val="0"/>
          <w:sz w:val="36"/>
          <w:rtl/>
          <w:lang w:eastAsia="ar-SA"/>
        </w:rPr>
        <w:t xml:space="preserve">مَنِ الْتَمَسَ ذُلَّهُ </w:t>
      </w:r>
      <w:r w:rsidR="00AE269C" w:rsidRPr="003A590D">
        <w:rPr>
          <w:rFonts w:ascii="MS Sans Serif" w:hAnsi="MS Sans Serif" w:hint="cs"/>
          <w:b/>
          <w:bCs/>
          <w:snapToGrid w:val="0"/>
          <w:sz w:val="36"/>
          <w:rtl/>
          <w:lang w:eastAsia="ar-SA" w:bidi="ar-JO"/>
        </w:rPr>
        <w:t xml:space="preserve">, </w:t>
      </w:r>
      <w:r w:rsidR="00AE269C" w:rsidRPr="003A590D">
        <w:rPr>
          <w:rFonts w:ascii="MS Sans Serif" w:hAnsi="MS Sans Serif"/>
          <w:b/>
          <w:bCs/>
          <w:snapToGrid w:val="0"/>
          <w:sz w:val="36"/>
          <w:rtl/>
          <w:lang w:eastAsia="ar-SA"/>
        </w:rPr>
        <w:t>ثَغَرَ ثَغْرَةً فِي الْإِسْلَامِ ، وَلَمْ يُقْبَلْ مِنْهُ تَوْبَةٌ حَتَّى يُعِيدَهَا كَمَا كَانَتْ "</w:t>
      </w:r>
      <w:r w:rsidR="00AE269C" w:rsidRPr="003A590D">
        <w:rPr>
          <w:rStyle w:val="afa"/>
          <w:bCs/>
          <w:sz w:val="36"/>
          <w:rtl/>
        </w:rPr>
        <w:t>(</w:t>
      </w:r>
      <w:r w:rsidR="00AE269C" w:rsidRPr="003A590D">
        <w:rPr>
          <w:rStyle w:val="afa"/>
          <w:bCs/>
          <w:sz w:val="36"/>
          <w:rtl/>
        </w:rPr>
        <w:footnoteReference w:id="547"/>
      </w:r>
      <w:r w:rsidR="00AE269C" w:rsidRPr="003A590D">
        <w:rPr>
          <w:rStyle w:val="afa"/>
          <w:bCs/>
          <w:sz w:val="36"/>
          <w:rtl/>
        </w:rPr>
        <w:t>)</w:t>
      </w:r>
    </w:p>
    <w:p w:rsidR="00AE269C" w:rsidRPr="003A590D" w:rsidRDefault="00BE77F8" w:rsidP="001D09BA">
      <w:pPr>
        <w:widowControl w:val="0"/>
        <w:contextualSpacing/>
        <w:rPr>
          <w:bCs/>
          <w:sz w:val="36"/>
          <w:rtl/>
        </w:rPr>
      </w:pPr>
      <w:r w:rsidRPr="003A590D">
        <w:rPr>
          <w:b/>
          <w:bCs/>
          <w:color w:val="FF0000"/>
          <w:sz w:val="36"/>
          <w:rtl/>
        </w:rPr>
        <w:t xml:space="preserve"> (</w:t>
      </w:r>
      <w:r w:rsidR="00AE269C" w:rsidRPr="003A590D">
        <w:rPr>
          <w:rFonts w:hint="cs"/>
          <w:b/>
          <w:bCs/>
          <w:color w:val="FF0000"/>
          <w:sz w:val="36"/>
          <w:rtl/>
        </w:rPr>
        <w:t xml:space="preserve"> م </w:t>
      </w:r>
      <w:r w:rsidR="00AE269C" w:rsidRPr="003A590D">
        <w:rPr>
          <w:b/>
          <w:bCs/>
          <w:color w:val="FF0000"/>
          <w:sz w:val="36"/>
          <w:rtl/>
        </w:rPr>
        <w:t xml:space="preserve">حم ) , وَعَنْ </w:t>
      </w:r>
      <w:r w:rsidR="00AE269C" w:rsidRPr="003A590D">
        <w:rPr>
          <w:rFonts w:hint="cs"/>
          <w:b/>
          <w:bCs/>
          <w:color w:val="FF0000"/>
          <w:sz w:val="36"/>
          <w:rtl/>
        </w:rPr>
        <w:t>عُبَادَة بْنِ الصَّامِتِ</w:t>
      </w:r>
      <w:r w:rsidR="00AE269C" w:rsidRPr="003A590D">
        <w:rPr>
          <w:b/>
          <w:bCs/>
          <w:color w:val="FF0000"/>
          <w:sz w:val="36"/>
          <w:rtl/>
        </w:rPr>
        <w:t xml:space="preserve"> </w:t>
      </w:r>
      <w:r w:rsidR="00AE269C" w:rsidRPr="003A590D">
        <w:rPr>
          <w:rFonts w:ascii="AGA Arabesque" w:hAnsi="AGA Arabesque"/>
          <w:b/>
          <w:bCs/>
          <w:snapToGrid w:val="0"/>
          <w:color w:val="FF0000"/>
          <w:sz w:val="36"/>
        </w:rPr>
        <w:t></w:t>
      </w:r>
      <w:r w:rsidR="00AE269C" w:rsidRPr="003A590D">
        <w:rPr>
          <w:b/>
          <w:bCs/>
          <w:color w:val="FF0000"/>
          <w:sz w:val="36"/>
          <w:rtl/>
        </w:rPr>
        <w:t xml:space="preserve"> قَالَ: قَالَ رَسُولُ اللهِ </w:t>
      </w:r>
      <w:r w:rsidR="00AE269C" w:rsidRPr="003A590D">
        <w:rPr>
          <w:rFonts w:ascii="AGA Arabesque" w:hAnsi="AGA Arabesque"/>
          <w:b/>
          <w:bCs/>
          <w:snapToGrid w:val="0"/>
          <w:color w:val="FF0000"/>
          <w:sz w:val="36"/>
        </w:rPr>
        <w:t></w:t>
      </w:r>
      <w:r w:rsidR="00AE269C" w:rsidRPr="003A590D">
        <w:rPr>
          <w:b/>
          <w:bCs/>
          <w:color w:val="FF0000"/>
          <w:sz w:val="36"/>
          <w:rtl/>
        </w:rPr>
        <w:t xml:space="preserve"> : </w:t>
      </w:r>
      <w:r w:rsidR="00AE269C" w:rsidRPr="003A590D">
        <w:rPr>
          <w:b/>
          <w:bCs/>
          <w:sz w:val="36"/>
          <w:rtl/>
        </w:rPr>
        <w:t>" عَلَيْكَ السَّمْعَ وَالطَّاعَةَ ، فِي عُسْرِكَ وَيُسْرِكَ ، وَمَنْشَطِكَ</w:t>
      </w:r>
      <w:r w:rsidR="00AE269C" w:rsidRPr="003A590D">
        <w:rPr>
          <w:rStyle w:val="afa"/>
          <w:bCs/>
          <w:sz w:val="36"/>
        </w:rPr>
        <w:t>(</w:t>
      </w:r>
      <w:r w:rsidR="00AE269C" w:rsidRPr="003A590D">
        <w:rPr>
          <w:rStyle w:val="afa"/>
          <w:bCs/>
          <w:sz w:val="36"/>
        </w:rPr>
        <w:footnoteReference w:id="548"/>
      </w:r>
      <w:r w:rsidR="00AE269C" w:rsidRPr="003A590D">
        <w:rPr>
          <w:rStyle w:val="afa"/>
          <w:bCs/>
          <w:sz w:val="36"/>
        </w:rPr>
        <w:t>)</w:t>
      </w:r>
      <w:r w:rsidR="00AE269C" w:rsidRPr="003A590D">
        <w:rPr>
          <w:rFonts w:hint="cs"/>
          <w:bCs/>
          <w:sz w:val="36"/>
          <w:rtl/>
        </w:rPr>
        <w:t xml:space="preserve"> </w:t>
      </w:r>
      <w:r w:rsidR="00AE269C" w:rsidRPr="003A590D">
        <w:rPr>
          <w:b/>
          <w:bCs/>
          <w:sz w:val="36"/>
          <w:rtl/>
        </w:rPr>
        <w:t>وَمَكْرَهِكَ</w:t>
      </w:r>
      <w:r w:rsidR="00AE269C" w:rsidRPr="003A590D">
        <w:rPr>
          <w:rStyle w:val="afa"/>
          <w:bCs/>
          <w:sz w:val="36"/>
        </w:rPr>
        <w:t>(</w:t>
      </w:r>
      <w:r w:rsidR="00AE269C" w:rsidRPr="003A590D">
        <w:rPr>
          <w:rStyle w:val="afa"/>
          <w:bCs/>
          <w:sz w:val="36"/>
        </w:rPr>
        <w:footnoteReference w:id="549"/>
      </w:r>
      <w:r w:rsidR="00AE269C" w:rsidRPr="003A590D">
        <w:rPr>
          <w:rStyle w:val="afa"/>
          <w:bCs/>
          <w:sz w:val="36"/>
        </w:rPr>
        <w:t>)</w:t>
      </w:r>
      <w:r w:rsidR="00AE269C" w:rsidRPr="003A590D">
        <w:rPr>
          <w:b/>
          <w:bCs/>
          <w:sz w:val="36"/>
          <w:rtl/>
        </w:rPr>
        <w:t>وَأَثَرَةٍ عَلَيْكَ</w:t>
      </w:r>
      <w:r w:rsidR="00AE269C" w:rsidRPr="003A590D">
        <w:rPr>
          <w:rStyle w:val="afa"/>
          <w:bCs/>
          <w:sz w:val="36"/>
          <w:rtl/>
        </w:rPr>
        <w:t>(</w:t>
      </w:r>
      <w:r w:rsidR="00AE269C" w:rsidRPr="003A590D">
        <w:rPr>
          <w:rStyle w:val="afa"/>
          <w:bCs/>
          <w:sz w:val="36"/>
          <w:rtl/>
        </w:rPr>
        <w:footnoteReference w:id="550"/>
      </w:r>
      <w:r w:rsidR="00AE269C" w:rsidRPr="003A590D">
        <w:rPr>
          <w:rStyle w:val="afa"/>
          <w:bCs/>
          <w:sz w:val="36"/>
          <w:rtl/>
        </w:rPr>
        <w:t>)</w:t>
      </w:r>
    </w:p>
    <w:p w:rsidR="00AE269C" w:rsidRPr="003A590D" w:rsidRDefault="00BE77F8" w:rsidP="001D09BA">
      <w:pPr>
        <w:widowControl w:val="0"/>
        <w:contextualSpacing/>
        <w:rPr>
          <w:b/>
          <w:bCs/>
          <w:sz w:val="36"/>
          <w:rtl/>
        </w:rPr>
      </w:pPr>
      <w:r w:rsidRPr="003A590D">
        <w:rPr>
          <w:b/>
          <w:bCs/>
          <w:color w:val="FF0000"/>
          <w:sz w:val="36"/>
          <w:rtl/>
        </w:rPr>
        <w:t xml:space="preserve"> (</w:t>
      </w:r>
      <w:r w:rsidR="00AE269C" w:rsidRPr="003A590D">
        <w:rPr>
          <w:b/>
          <w:bCs/>
          <w:color w:val="FF0000"/>
          <w:sz w:val="36"/>
          <w:rtl/>
        </w:rPr>
        <w:t xml:space="preserve"> م ) , وَعَنْ أَبِي هُرَيْرَةَ </w:t>
      </w:r>
      <w:r w:rsidR="00AE269C" w:rsidRPr="003A590D">
        <w:rPr>
          <w:rFonts w:ascii="AGA Arabesque" w:hAnsi="AGA Arabesque"/>
          <w:b/>
          <w:bCs/>
          <w:snapToGrid w:val="0"/>
          <w:color w:val="FF0000"/>
          <w:sz w:val="36"/>
        </w:rPr>
        <w:t></w:t>
      </w:r>
      <w:r w:rsidR="00AE269C" w:rsidRPr="003A590D">
        <w:rPr>
          <w:b/>
          <w:bCs/>
          <w:color w:val="FF0000"/>
          <w:sz w:val="36"/>
          <w:rtl/>
        </w:rPr>
        <w:t xml:space="preserve"> قَالَ : قَالَ رَسُولُ اللهِ </w:t>
      </w:r>
      <w:r w:rsidR="00AE269C" w:rsidRPr="003A590D">
        <w:rPr>
          <w:rFonts w:ascii="AGA Arabesque" w:hAnsi="AGA Arabesque"/>
          <w:b/>
          <w:bCs/>
          <w:snapToGrid w:val="0"/>
          <w:color w:val="FF0000"/>
          <w:sz w:val="36"/>
        </w:rPr>
        <w:t></w:t>
      </w:r>
      <w:r w:rsidR="00AE269C" w:rsidRPr="003A590D">
        <w:rPr>
          <w:b/>
          <w:bCs/>
          <w:color w:val="FF0000"/>
          <w:sz w:val="36"/>
          <w:rtl/>
        </w:rPr>
        <w:t xml:space="preserve"> : </w:t>
      </w:r>
      <w:r w:rsidR="00AE269C" w:rsidRPr="003A590D">
        <w:rPr>
          <w:b/>
          <w:bCs/>
          <w:sz w:val="36"/>
          <w:rtl/>
        </w:rPr>
        <w:t xml:space="preserve">" مَنْ خَرَجَ مِنْ الطَّاعَةِ </w:t>
      </w:r>
      <w:r w:rsidR="00AE269C" w:rsidRPr="003A590D">
        <w:rPr>
          <w:rFonts w:hint="cs"/>
          <w:b/>
          <w:bCs/>
          <w:sz w:val="36"/>
          <w:rtl/>
          <w:lang w:bidi="ar-JO"/>
        </w:rPr>
        <w:t xml:space="preserve">, </w:t>
      </w:r>
      <w:r w:rsidR="00AE269C" w:rsidRPr="003A590D">
        <w:rPr>
          <w:b/>
          <w:bCs/>
          <w:sz w:val="36"/>
          <w:rtl/>
        </w:rPr>
        <w:t xml:space="preserve">وَفَارَقَ الْجَمَاعَةَ </w:t>
      </w:r>
      <w:r w:rsidR="00AE269C" w:rsidRPr="003A590D">
        <w:rPr>
          <w:rFonts w:hint="cs"/>
          <w:b/>
          <w:bCs/>
          <w:sz w:val="36"/>
          <w:rtl/>
          <w:lang w:bidi="ar-JO"/>
        </w:rPr>
        <w:t xml:space="preserve">, </w:t>
      </w:r>
      <w:r w:rsidR="00AE269C" w:rsidRPr="003A590D">
        <w:rPr>
          <w:b/>
          <w:bCs/>
          <w:sz w:val="36"/>
          <w:rtl/>
        </w:rPr>
        <w:t xml:space="preserve">ثُمَّ </w:t>
      </w:r>
      <w:r w:rsidR="00AE269C" w:rsidRPr="003A590D">
        <w:rPr>
          <w:b/>
          <w:bCs/>
          <w:sz w:val="36"/>
          <w:rtl/>
        </w:rPr>
        <w:lastRenderedPageBreak/>
        <w:t>مَاتَ ، مَاتَ مِيتَةً جَاهِلِيَّةً</w:t>
      </w:r>
      <w:r w:rsidR="00AE269C" w:rsidRPr="003A590D">
        <w:rPr>
          <w:rStyle w:val="afa"/>
          <w:bCs/>
          <w:sz w:val="36"/>
        </w:rPr>
        <w:t>(</w:t>
      </w:r>
      <w:r w:rsidR="00AE269C" w:rsidRPr="003A590D">
        <w:rPr>
          <w:rStyle w:val="afa"/>
          <w:bCs/>
          <w:sz w:val="36"/>
        </w:rPr>
        <w:footnoteReference w:id="551"/>
      </w:r>
      <w:r w:rsidR="00AE269C" w:rsidRPr="003A590D">
        <w:rPr>
          <w:rStyle w:val="afa"/>
          <w:bCs/>
          <w:sz w:val="36"/>
        </w:rPr>
        <w:t>)</w:t>
      </w:r>
      <w:r w:rsidR="00AE269C" w:rsidRPr="003A590D">
        <w:rPr>
          <w:b/>
          <w:bCs/>
          <w:sz w:val="36"/>
          <w:rtl/>
        </w:rPr>
        <w:t>"</w:t>
      </w:r>
      <w:r w:rsidR="00AE269C" w:rsidRPr="003A590D">
        <w:rPr>
          <w:rStyle w:val="afa"/>
          <w:bCs/>
          <w:sz w:val="36"/>
        </w:rPr>
        <w:t>(</w:t>
      </w:r>
      <w:r w:rsidR="00AE269C" w:rsidRPr="003A590D">
        <w:rPr>
          <w:rStyle w:val="afa"/>
          <w:bCs/>
          <w:sz w:val="36"/>
        </w:rPr>
        <w:footnoteReference w:id="552"/>
      </w:r>
      <w:r w:rsidR="00AE269C" w:rsidRPr="003A590D">
        <w:rPr>
          <w:rStyle w:val="afa"/>
          <w:bCs/>
          <w:sz w:val="36"/>
        </w:rPr>
        <w:t>)</w:t>
      </w:r>
    </w:p>
    <w:p w:rsidR="00AE269C" w:rsidRPr="003A590D" w:rsidRDefault="00BE77F8" w:rsidP="001D09BA">
      <w:pPr>
        <w:widowControl w:val="0"/>
        <w:contextualSpacing/>
        <w:rPr>
          <w:b/>
          <w:bCs/>
          <w:sz w:val="36"/>
          <w:rtl/>
        </w:rPr>
      </w:pPr>
      <w:r w:rsidRPr="003A590D">
        <w:rPr>
          <w:b/>
          <w:bCs/>
          <w:color w:val="FF0000"/>
          <w:sz w:val="36"/>
          <w:rtl/>
        </w:rPr>
        <w:t xml:space="preserve"> (</w:t>
      </w:r>
      <w:r w:rsidR="00AE269C" w:rsidRPr="003A590D">
        <w:rPr>
          <w:b/>
          <w:bCs/>
          <w:color w:val="FF0000"/>
          <w:sz w:val="36"/>
          <w:rtl/>
        </w:rPr>
        <w:t xml:space="preserve"> خ م ) , وَعَنْ ابْنِ عَبَّاسٍ</w:t>
      </w:r>
      <w:r w:rsidR="00AE269C" w:rsidRPr="003A590D">
        <w:rPr>
          <w:rFonts w:cs="CTraditional Arabic"/>
          <w:b/>
          <w:bCs/>
          <w:color w:val="FF0000"/>
          <w:sz w:val="36"/>
          <w:rtl/>
        </w:rPr>
        <w:t>ب</w:t>
      </w:r>
      <w:r w:rsidR="00AE269C" w:rsidRPr="003A590D">
        <w:rPr>
          <w:b/>
          <w:bCs/>
          <w:color w:val="FF0000"/>
          <w:sz w:val="36"/>
          <w:rtl/>
        </w:rPr>
        <w:t xml:space="preserve">قَالَ : قَالَ رَسُولُ اللهِ </w:t>
      </w:r>
      <w:r w:rsidR="00AE269C" w:rsidRPr="003A590D">
        <w:rPr>
          <w:rFonts w:ascii="AGA Arabesque" w:hAnsi="AGA Arabesque"/>
          <w:b/>
          <w:bCs/>
          <w:snapToGrid w:val="0"/>
          <w:color w:val="FF0000"/>
          <w:sz w:val="36"/>
        </w:rPr>
        <w:t></w:t>
      </w:r>
      <w:r w:rsidR="00AE269C" w:rsidRPr="003A590D">
        <w:rPr>
          <w:b/>
          <w:bCs/>
          <w:color w:val="FF0000"/>
          <w:sz w:val="36"/>
          <w:rtl/>
        </w:rPr>
        <w:t xml:space="preserve"> : </w:t>
      </w:r>
      <w:r w:rsidR="00AE269C" w:rsidRPr="003A590D">
        <w:rPr>
          <w:rFonts w:hint="cs"/>
          <w:sz w:val="36"/>
          <w:rtl/>
        </w:rPr>
        <w:t>( "</w:t>
      </w:r>
      <w:r w:rsidR="00AE269C" w:rsidRPr="003A590D">
        <w:rPr>
          <w:rFonts w:hint="cs"/>
          <w:b/>
          <w:bCs/>
          <w:sz w:val="36"/>
          <w:rtl/>
        </w:rPr>
        <w:t xml:space="preserve"> </w:t>
      </w:r>
      <w:r w:rsidR="00AE269C" w:rsidRPr="003A590D">
        <w:rPr>
          <w:b/>
          <w:bCs/>
          <w:sz w:val="36"/>
          <w:rtl/>
        </w:rPr>
        <w:t>مَنْ رَأَى مِنْ أَمِيرِهِ شَيْئًا يَكْرَهُهُ فَلْيَصْبِرْ</w:t>
      </w:r>
      <w:r w:rsidR="00AE269C" w:rsidRPr="003A590D">
        <w:rPr>
          <w:rFonts w:hint="cs"/>
          <w:b/>
          <w:bCs/>
          <w:sz w:val="36"/>
          <w:rtl/>
        </w:rPr>
        <w:t xml:space="preserve"> </w:t>
      </w:r>
      <w:r w:rsidR="00AE269C" w:rsidRPr="003A590D">
        <w:rPr>
          <w:rFonts w:ascii="AGA Arabesque" w:hAnsi="AGA Arabesque" w:hint="cs"/>
          <w:b/>
          <w:bCs/>
          <w:snapToGrid w:val="0"/>
          <w:sz w:val="36"/>
          <w:rtl/>
        </w:rPr>
        <w:t>)</w:t>
      </w:r>
      <w:r w:rsidR="00AE269C" w:rsidRPr="003A590D">
        <w:rPr>
          <w:rStyle w:val="afa"/>
          <w:bCs/>
          <w:sz w:val="36"/>
          <w:rtl/>
        </w:rPr>
        <w:t>(</w:t>
      </w:r>
      <w:r w:rsidR="00AE269C" w:rsidRPr="003A590D">
        <w:rPr>
          <w:rStyle w:val="afa"/>
          <w:bCs/>
          <w:sz w:val="36"/>
          <w:rtl/>
        </w:rPr>
        <w:footnoteReference w:id="553"/>
      </w:r>
      <w:r w:rsidR="00AE269C" w:rsidRPr="003A590D">
        <w:rPr>
          <w:rStyle w:val="afa"/>
          <w:bCs/>
          <w:sz w:val="36"/>
          <w:rtl/>
        </w:rPr>
        <w:t>)</w:t>
      </w:r>
      <w:r w:rsidR="00AE269C" w:rsidRPr="003A590D">
        <w:rPr>
          <w:rFonts w:hint="cs"/>
          <w:b/>
          <w:bCs/>
          <w:sz w:val="36"/>
          <w:rtl/>
        </w:rPr>
        <w:t xml:space="preserve">( </w:t>
      </w:r>
      <w:r w:rsidR="00AE269C" w:rsidRPr="003A590D">
        <w:rPr>
          <w:b/>
          <w:bCs/>
          <w:sz w:val="36"/>
          <w:rtl/>
        </w:rPr>
        <w:t xml:space="preserve">فَإِنَّهُ لَيْسَ أَحَدٌ مِنْ النَّاسِ خَرَجَ مِنْ السُّلْطَانِ شِبْرًا فَمَاتَ عَلَيْهِ </w:t>
      </w:r>
      <w:r w:rsidR="00AE269C" w:rsidRPr="003A590D">
        <w:rPr>
          <w:rFonts w:hint="cs"/>
          <w:b/>
          <w:bCs/>
          <w:sz w:val="36"/>
          <w:rtl/>
        </w:rPr>
        <w:t xml:space="preserve">, </w:t>
      </w:r>
      <w:r w:rsidR="00AE269C" w:rsidRPr="003A590D">
        <w:rPr>
          <w:b/>
          <w:bCs/>
          <w:sz w:val="36"/>
          <w:rtl/>
        </w:rPr>
        <w:t>إِلَّا مَاتَ مِيتَةً جَاهِلِيَّة</w:t>
      </w:r>
      <w:r w:rsidR="0079001C" w:rsidRPr="003A590D">
        <w:rPr>
          <w:rFonts w:hint="cs"/>
          <w:b/>
          <w:bCs/>
          <w:color w:val="000000"/>
          <w:sz w:val="36"/>
          <w:vertAlign w:val="superscript"/>
          <w:rtl/>
        </w:rPr>
        <w:t>(</w:t>
      </w:r>
      <w:r w:rsidR="0079001C" w:rsidRPr="003A590D">
        <w:rPr>
          <w:b/>
          <w:bCs/>
          <w:color w:val="000000"/>
          <w:sz w:val="36"/>
          <w:vertAlign w:val="superscript"/>
          <w:rtl/>
        </w:rPr>
        <w:footnoteReference w:id="554"/>
      </w:r>
      <w:r w:rsidR="0079001C" w:rsidRPr="003A590D">
        <w:rPr>
          <w:rFonts w:hint="cs"/>
          <w:b/>
          <w:bCs/>
          <w:color w:val="000000"/>
          <w:sz w:val="36"/>
          <w:vertAlign w:val="superscript"/>
          <w:rtl/>
        </w:rPr>
        <w:t>)</w:t>
      </w:r>
      <w:r w:rsidR="00AE269C" w:rsidRPr="003A590D">
        <w:rPr>
          <w:rFonts w:hint="cs"/>
          <w:b/>
          <w:bCs/>
          <w:sz w:val="36"/>
          <w:rtl/>
        </w:rPr>
        <w:t xml:space="preserve">" </w:t>
      </w:r>
      <w:r w:rsidR="00AE269C" w:rsidRPr="003A590D">
        <w:rPr>
          <w:rFonts w:ascii="AGA Arabesque" w:hAnsi="AGA Arabesque" w:hint="cs"/>
          <w:b/>
          <w:bCs/>
          <w:snapToGrid w:val="0"/>
          <w:sz w:val="36"/>
          <w:rtl/>
        </w:rPr>
        <w:t>)</w:t>
      </w:r>
      <w:r w:rsidR="00AE269C" w:rsidRPr="003A590D">
        <w:rPr>
          <w:rStyle w:val="afa"/>
          <w:bCs/>
          <w:sz w:val="36"/>
          <w:rtl/>
        </w:rPr>
        <w:t>(</w:t>
      </w:r>
      <w:r w:rsidR="00AE269C" w:rsidRPr="003A590D">
        <w:rPr>
          <w:rStyle w:val="afa"/>
          <w:bCs/>
          <w:sz w:val="36"/>
          <w:rtl/>
        </w:rPr>
        <w:footnoteReference w:id="555"/>
      </w:r>
      <w:r w:rsidR="00AE269C" w:rsidRPr="003A590D">
        <w:rPr>
          <w:rStyle w:val="afa"/>
          <w:bCs/>
          <w:sz w:val="36"/>
          <w:rtl/>
        </w:rPr>
        <w:t>)</w:t>
      </w:r>
    </w:p>
    <w:p w:rsidR="00AE269C" w:rsidRPr="003A590D" w:rsidRDefault="00BE77F8" w:rsidP="001D09BA">
      <w:pPr>
        <w:widowControl w:val="0"/>
        <w:contextualSpacing/>
        <w:rPr>
          <w:bCs/>
          <w:sz w:val="36"/>
          <w:rtl/>
        </w:rPr>
      </w:pPr>
      <w:r w:rsidRPr="003A590D">
        <w:rPr>
          <w:b/>
          <w:bCs/>
          <w:color w:val="FF0000"/>
          <w:sz w:val="36"/>
          <w:rtl/>
        </w:rPr>
        <w:t xml:space="preserve"> (</w:t>
      </w:r>
      <w:r w:rsidR="00AE269C" w:rsidRPr="003A590D">
        <w:rPr>
          <w:b/>
          <w:bCs/>
          <w:color w:val="FF0000"/>
          <w:sz w:val="36"/>
          <w:rtl/>
        </w:rPr>
        <w:t xml:space="preserve"> د ) , وَعَنْ أَبِي ذَرٍّ </w:t>
      </w:r>
      <w:r w:rsidR="00AE269C" w:rsidRPr="003A590D">
        <w:rPr>
          <w:rFonts w:ascii="AGA Arabesque" w:hAnsi="AGA Arabesque"/>
          <w:b/>
          <w:bCs/>
          <w:snapToGrid w:val="0"/>
          <w:color w:val="FF0000"/>
          <w:sz w:val="36"/>
        </w:rPr>
        <w:t></w:t>
      </w:r>
      <w:r w:rsidR="00AE269C" w:rsidRPr="003A590D">
        <w:rPr>
          <w:b/>
          <w:bCs/>
          <w:color w:val="FF0000"/>
          <w:sz w:val="36"/>
          <w:rtl/>
        </w:rPr>
        <w:t xml:space="preserve"> قَالَ : قَالَ رَسُولُ اللهِ </w:t>
      </w:r>
      <w:r w:rsidR="00AE269C" w:rsidRPr="003A590D">
        <w:rPr>
          <w:rFonts w:ascii="AGA Arabesque" w:hAnsi="AGA Arabesque"/>
          <w:b/>
          <w:bCs/>
          <w:snapToGrid w:val="0"/>
          <w:color w:val="FF0000"/>
          <w:sz w:val="36"/>
        </w:rPr>
        <w:t></w:t>
      </w:r>
      <w:r w:rsidR="00AE269C" w:rsidRPr="003A590D">
        <w:rPr>
          <w:b/>
          <w:bCs/>
          <w:color w:val="FF0000"/>
          <w:sz w:val="36"/>
          <w:rtl/>
        </w:rPr>
        <w:t xml:space="preserve"> : </w:t>
      </w:r>
      <w:r w:rsidR="00AE269C" w:rsidRPr="003A590D">
        <w:rPr>
          <w:b/>
          <w:bCs/>
          <w:sz w:val="36"/>
          <w:rtl/>
        </w:rPr>
        <w:t>" مَنْ فَارَقَ الْجَمَاعَةَ شِبْرًا</w:t>
      </w:r>
      <w:r w:rsidR="00AE269C" w:rsidRPr="003A590D">
        <w:rPr>
          <w:rFonts w:hint="cs"/>
          <w:b/>
          <w:bCs/>
          <w:sz w:val="36"/>
          <w:rtl/>
        </w:rPr>
        <w:t xml:space="preserve">, </w:t>
      </w:r>
      <w:r w:rsidR="00AE269C" w:rsidRPr="003A590D">
        <w:rPr>
          <w:b/>
          <w:bCs/>
          <w:sz w:val="36"/>
          <w:rtl/>
        </w:rPr>
        <w:t>فَقَدْ خَلَعَ رِبْقَةَ الْإِسْلَامِ مِنْ عُنُقِهِ</w:t>
      </w:r>
      <w:r w:rsidR="00AE269C" w:rsidRPr="003A590D">
        <w:rPr>
          <w:rStyle w:val="afa"/>
          <w:rFonts w:ascii="Traditional Arabic"/>
          <w:bCs/>
          <w:sz w:val="36"/>
        </w:rPr>
        <w:t>(</w:t>
      </w:r>
      <w:r w:rsidR="00AE269C" w:rsidRPr="003A590D">
        <w:rPr>
          <w:rStyle w:val="afa"/>
          <w:rFonts w:ascii="Traditional Arabic"/>
          <w:bCs/>
          <w:sz w:val="36"/>
        </w:rPr>
        <w:footnoteReference w:id="556"/>
      </w:r>
      <w:r w:rsidR="00AE269C" w:rsidRPr="003A590D">
        <w:rPr>
          <w:rStyle w:val="afa"/>
          <w:rFonts w:ascii="Traditional Arabic"/>
          <w:bCs/>
          <w:sz w:val="36"/>
        </w:rPr>
        <w:t>)</w:t>
      </w:r>
      <w:r w:rsidR="00AE269C" w:rsidRPr="003A590D">
        <w:rPr>
          <w:b/>
          <w:bCs/>
          <w:sz w:val="36"/>
          <w:rtl/>
        </w:rPr>
        <w:t>"</w:t>
      </w:r>
      <w:r w:rsidR="00AE269C" w:rsidRPr="003A590D">
        <w:rPr>
          <w:rStyle w:val="afa"/>
          <w:bCs/>
          <w:sz w:val="36"/>
          <w:rtl/>
        </w:rPr>
        <w:t>(</w:t>
      </w:r>
      <w:r w:rsidR="00AE269C" w:rsidRPr="003A590D">
        <w:rPr>
          <w:rStyle w:val="afa"/>
          <w:bCs/>
          <w:sz w:val="36"/>
          <w:rtl/>
        </w:rPr>
        <w:footnoteReference w:id="557"/>
      </w:r>
      <w:r w:rsidR="00AE269C" w:rsidRPr="003A590D">
        <w:rPr>
          <w:rStyle w:val="afa"/>
          <w:bCs/>
          <w:sz w:val="36"/>
          <w:rtl/>
        </w:rPr>
        <w:t>)</w:t>
      </w:r>
    </w:p>
    <w:p w:rsidR="00AE269C" w:rsidRPr="003A590D" w:rsidRDefault="00BE77F8" w:rsidP="001D09BA">
      <w:pPr>
        <w:widowControl w:val="0"/>
        <w:contextualSpacing/>
        <w:rPr>
          <w:bCs/>
          <w:sz w:val="36"/>
          <w:rtl/>
        </w:rPr>
      </w:pPr>
      <w:r w:rsidRPr="003A590D">
        <w:rPr>
          <w:b/>
          <w:bCs/>
          <w:color w:val="FF0000"/>
          <w:sz w:val="36"/>
          <w:rtl/>
        </w:rPr>
        <w:t xml:space="preserve"> (</w:t>
      </w:r>
      <w:r w:rsidR="00AE269C" w:rsidRPr="003A590D">
        <w:rPr>
          <w:b/>
          <w:bCs/>
          <w:color w:val="FF0000"/>
          <w:sz w:val="36"/>
          <w:rtl/>
        </w:rPr>
        <w:t xml:space="preserve"> م ) , وَعَنْ نَافِعٍ قَالَ : </w:t>
      </w:r>
      <w:r w:rsidR="00AE269C" w:rsidRPr="003A590D">
        <w:rPr>
          <w:b/>
          <w:bCs/>
          <w:sz w:val="36"/>
          <w:rtl/>
        </w:rPr>
        <w:t>جَاءَ عَبْدُ</w:t>
      </w:r>
      <w:r w:rsidR="00AE269C" w:rsidRPr="003A590D">
        <w:rPr>
          <w:b/>
          <w:bCs/>
          <w:color w:val="000000"/>
          <w:sz w:val="36"/>
          <w:rtl/>
        </w:rPr>
        <w:t xml:space="preserve"> اللهِ بْنُ عُمَرَ</w:t>
      </w:r>
      <w:r w:rsidR="00AE269C" w:rsidRPr="003A590D">
        <w:rPr>
          <w:rFonts w:cs="CTraditional Arabic"/>
          <w:b/>
          <w:bCs/>
          <w:color w:val="000000"/>
          <w:sz w:val="36"/>
          <w:rtl/>
        </w:rPr>
        <w:t>ب</w:t>
      </w:r>
      <w:r w:rsidR="00AE269C" w:rsidRPr="003A590D">
        <w:rPr>
          <w:b/>
          <w:bCs/>
          <w:color w:val="000000"/>
          <w:sz w:val="36"/>
          <w:rtl/>
        </w:rPr>
        <w:t xml:space="preserve">إِلَى عَبْدِ اللهِ بْنِ مُطِيعٍ حِينَ كَانَ مِنْ أَمْرِ الْحَرَّةِ مَا </w:t>
      </w:r>
      <w:r w:rsidR="00AE269C" w:rsidRPr="003A590D">
        <w:rPr>
          <w:b/>
          <w:bCs/>
          <w:color w:val="000000"/>
          <w:sz w:val="36"/>
          <w:rtl/>
        </w:rPr>
        <w:lastRenderedPageBreak/>
        <w:t>كَان</w:t>
      </w:r>
      <w:r w:rsidR="00AE269C" w:rsidRPr="003A590D">
        <w:rPr>
          <w:b/>
          <w:bCs/>
          <w:sz w:val="36"/>
          <w:rtl/>
        </w:rPr>
        <w:t>َ زَمَنَ يَزِيدَ بْنِ مُعَاوِيَةَ</w:t>
      </w:r>
      <w:r w:rsidR="00AE269C" w:rsidRPr="003A590D">
        <w:rPr>
          <w:rStyle w:val="afa"/>
          <w:bCs/>
          <w:sz w:val="36"/>
          <w:rtl/>
        </w:rPr>
        <w:t>(</w:t>
      </w:r>
      <w:r w:rsidR="00AE269C" w:rsidRPr="003A590D">
        <w:rPr>
          <w:rStyle w:val="afa"/>
          <w:bCs/>
          <w:sz w:val="36"/>
          <w:rtl/>
        </w:rPr>
        <w:footnoteReference w:id="558"/>
      </w:r>
      <w:r w:rsidR="00AE269C" w:rsidRPr="003A590D">
        <w:rPr>
          <w:rStyle w:val="afa"/>
          <w:bCs/>
          <w:sz w:val="36"/>
          <w:rtl/>
        </w:rPr>
        <w:t>)</w:t>
      </w:r>
      <w:r w:rsidR="00AE269C" w:rsidRPr="003A590D">
        <w:rPr>
          <w:b/>
          <w:bCs/>
          <w:sz w:val="36"/>
          <w:rtl/>
        </w:rPr>
        <w:t xml:space="preserve">فَقَالَ : </w:t>
      </w:r>
      <w:r w:rsidR="00AE269C" w:rsidRPr="003A590D">
        <w:rPr>
          <w:rFonts w:ascii="MS Sans Serif" w:hAnsi="MS Sans Serif"/>
          <w:b/>
          <w:bCs/>
          <w:snapToGrid w:val="0"/>
          <w:sz w:val="36"/>
          <w:rtl/>
          <w:lang w:eastAsia="ar-SA"/>
        </w:rPr>
        <w:t xml:space="preserve">قَرِّبُوا إِلَى </w:t>
      </w:r>
      <w:r w:rsidR="00AE269C" w:rsidRPr="003A590D">
        <w:rPr>
          <w:b/>
          <w:bCs/>
          <w:sz w:val="36"/>
          <w:rtl/>
        </w:rPr>
        <w:t xml:space="preserve">أَبِي عَبْدِ الرَّحْمَنِ وِسَادَةً ، فَقَالَ : إِنِّي لَمْ آتِكَ لِأَجْلِسَ </w:t>
      </w:r>
      <w:r w:rsidR="00AE269C" w:rsidRPr="003A590D">
        <w:rPr>
          <w:rFonts w:hint="cs"/>
          <w:b/>
          <w:bCs/>
          <w:sz w:val="36"/>
          <w:rtl/>
        </w:rPr>
        <w:t xml:space="preserve">, </w:t>
      </w:r>
      <w:r w:rsidR="00AE269C" w:rsidRPr="003A590D">
        <w:rPr>
          <w:rFonts w:ascii="AGA Arabesque" w:hAnsi="AGA Arabesque"/>
          <w:b/>
          <w:bCs/>
          <w:snapToGrid w:val="0"/>
          <w:sz w:val="36"/>
          <w:rtl/>
          <w:lang w:eastAsia="ar-SA"/>
        </w:rPr>
        <w:t xml:space="preserve">إِنَّمَا </w:t>
      </w:r>
      <w:r w:rsidR="00AE269C" w:rsidRPr="003A590D">
        <w:rPr>
          <w:rFonts w:ascii="AGA Arabesque" w:hAnsi="AGA Arabesque"/>
          <w:b/>
          <w:bCs/>
          <w:sz w:val="36"/>
          <w:rtl/>
        </w:rPr>
        <w:t xml:space="preserve">أَتَيْتُكَ لِأُحَدِّثَكَ حَدِيثًا سَمِعْتُ رَسُولَ اللهِ </w:t>
      </w:r>
      <w:r w:rsidR="00AE269C" w:rsidRPr="003A590D">
        <w:rPr>
          <w:rFonts w:ascii="AGA Arabesque" w:hAnsi="AGA Arabesque"/>
          <w:b/>
          <w:bCs/>
          <w:snapToGrid w:val="0"/>
          <w:sz w:val="36"/>
        </w:rPr>
        <w:t></w:t>
      </w:r>
      <w:r w:rsidR="00AE269C" w:rsidRPr="003A590D">
        <w:rPr>
          <w:rFonts w:ascii="AGA Arabesque" w:hAnsi="AGA Arabesque"/>
          <w:b/>
          <w:bCs/>
          <w:sz w:val="36"/>
          <w:rtl/>
        </w:rPr>
        <w:t xml:space="preserve"> يَقُولُهُ </w:t>
      </w:r>
      <w:r w:rsidR="00AE269C" w:rsidRPr="003A590D">
        <w:rPr>
          <w:rFonts w:ascii="AGA Arabesque" w:hAnsi="AGA Arabesque" w:hint="eastAsia"/>
          <w:b/>
          <w:bCs/>
          <w:sz w:val="36"/>
          <w:rtl/>
          <w:lang w:bidi="ar-JO"/>
        </w:rPr>
        <w:t xml:space="preserve">, </w:t>
      </w:r>
      <w:r w:rsidR="00AE269C" w:rsidRPr="003A590D">
        <w:rPr>
          <w:rFonts w:ascii="AGA Arabesque" w:hAnsi="AGA Arabesque"/>
          <w:b/>
          <w:bCs/>
          <w:sz w:val="36"/>
          <w:rtl/>
        </w:rPr>
        <w:t xml:space="preserve">سَمِعْتُ رَسُولَ اللهِ </w:t>
      </w:r>
      <w:r w:rsidR="00AE269C" w:rsidRPr="003A590D">
        <w:rPr>
          <w:rFonts w:ascii="AGA Arabesque" w:hAnsi="AGA Arabesque"/>
          <w:b/>
          <w:bCs/>
          <w:snapToGrid w:val="0"/>
          <w:sz w:val="36"/>
        </w:rPr>
        <w:t></w:t>
      </w:r>
      <w:r w:rsidR="00AE269C" w:rsidRPr="003A590D">
        <w:rPr>
          <w:rFonts w:ascii="AGA Arabesque" w:hAnsi="AGA Arabesque"/>
          <w:b/>
          <w:bCs/>
          <w:sz w:val="36"/>
          <w:rtl/>
        </w:rPr>
        <w:t xml:space="preserve"> يَقُولُ : </w:t>
      </w:r>
      <w:r w:rsidR="00AE269C" w:rsidRPr="003A590D">
        <w:rPr>
          <w:b/>
          <w:bCs/>
          <w:sz w:val="36"/>
          <w:rtl/>
        </w:rPr>
        <w:t xml:space="preserve">" مَنْ خَلَعَ يَدًا مِنْ طَاعَةٍ </w:t>
      </w:r>
      <w:r w:rsidR="00AE269C" w:rsidRPr="003A590D">
        <w:rPr>
          <w:rFonts w:hint="cs"/>
          <w:b/>
          <w:bCs/>
          <w:sz w:val="36"/>
          <w:rtl/>
          <w:lang w:bidi="ar-JO"/>
        </w:rPr>
        <w:t xml:space="preserve">, </w:t>
      </w:r>
      <w:r w:rsidR="00AE269C" w:rsidRPr="003A590D">
        <w:rPr>
          <w:b/>
          <w:bCs/>
          <w:sz w:val="36"/>
          <w:rtl/>
        </w:rPr>
        <w:t>لَقِي الله</w:t>
      </w:r>
      <w:r w:rsidR="00AE269C" w:rsidRPr="003A590D">
        <w:rPr>
          <w:rFonts w:hint="cs"/>
          <w:b/>
          <w:bCs/>
          <w:sz w:val="36"/>
          <w:rtl/>
        </w:rPr>
        <w:t>َ</w:t>
      </w:r>
      <w:r w:rsidR="00AE269C" w:rsidRPr="003A590D">
        <w:rPr>
          <w:b/>
          <w:bCs/>
          <w:sz w:val="36"/>
          <w:rtl/>
        </w:rPr>
        <w:t xml:space="preserve"> يَوْمَ الْقِيَامَةِ لَا حُجَّةَ لَهُ</w:t>
      </w:r>
      <w:r w:rsidR="00AE269C" w:rsidRPr="003A590D">
        <w:rPr>
          <w:rStyle w:val="afa"/>
          <w:bCs/>
          <w:sz w:val="36"/>
          <w:rtl/>
        </w:rPr>
        <w:t>(</w:t>
      </w:r>
      <w:r w:rsidR="00AE269C" w:rsidRPr="003A590D">
        <w:rPr>
          <w:rStyle w:val="afa"/>
          <w:bCs/>
          <w:sz w:val="36"/>
          <w:rtl/>
        </w:rPr>
        <w:footnoteReference w:id="559"/>
      </w:r>
      <w:r w:rsidR="00AE269C" w:rsidRPr="003A590D">
        <w:rPr>
          <w:rStyle w:val="afa"/>
          <w:bCs/>
          <w:sz w:val="36"/>
          <w:rtl/>
        </w:rPr>
        <w:t>)</w:t>
      </w:r>
      <w:r w:rsidR="00AE269C" w:rsidRPr="003A590D">
        <w:rPr>
          <w:b/>
          <w:bCs/>
          <w:sz w:val="36"/>
          <w:rtl/>
        </w:rPr>
        <w:t xml:space="preserve">وَمَنْ مَاتَ وَلَيْسَ فِي عُنُقِهِ بَيْعَةٌ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مَنْ مَاتَ مُفَارِقًا لِلْجَمَاعَةِ</w:t>
      </w:r>
      <w:r w:rsidR="00217E29" w:rsidRPr="003A590D">
        <w:rPr>
          <w:rStyle w:val="afa"/>
          <w:bCs/>
          <w:sz w:val="36"/>
        </w:rPr>
        <w:t>(</w:t>
      </w:r>
      <w:r w:rsidR="00217E29" w:rsidRPr="003A590D">
        <w:rPr>
          <w:rStyle w:val="afa"/>
          <w:bCs/>
          <w:sz w:val="36"/>
        </w:rPr>
        <w:footnoteReference w:id="560"/>
      </w:r>
      <w:r w:rsidR="00217E29" w:rsidRPr="003A590D">
        <w:rPr>
          <w:rStyle w:val="afa"/>
          <w:bCs/>
          <w:sz w:val="36"/>
        </w:rPr>
        <w:t>)</w:t>
      </w:r>
      <w:r w:rsidR="00217E29" w:rsidRPr="003A590D">
        <w:rPr>
          <w:rFonts w:hint="cs"/>
          <w:bCs/>
          <w:color w:val="000000"/>
          <w:sz w:val="36"/>
          <w:rtl/>
        </w:rPr>
        <w:t xml:space="preserve"> )</w:t>
      </w:r>
      <w:r w:rsidR="00AE269C" w:rsidRPr="003A590D">
        <w:rPr>
          <w:b/>
          <w:bCs/>
          <w:sz w:val="36"/>
          <w:rtl/>
        </w:rPr>
        <w:t>مَاتَ مِيتَةً جَاهِلِيَّةً "</w:t>
      </w:r>
      <w:r w:rsidR="00AE269C" w:rsidRPr="003A590D">
        <w:rPr>
          <w:rStyle w:val="afa"/>
          <w:bCs/>
          <w:sz w:val="36"/>
        </w:rPr>
        <w:t>(</w:t>
      </w:r>
      <w:r w:rsidR="00AE269C" w:rsidRPr="003A590D">
        <w:rPr>
          <w:rStyle w:val="afa"/>
          <w:bCs/>
          <w:sz w:val="36"/>
        </w:rPr>
        <w:footnoteReference w:id="561"/>
      </w:r>
      <w:r w:rsidR="00AE269C" w:rsidRPr="003A590D">
        <w:rPr>
          <w:rStyle w:val="afa"/>
          <w:bCs/>
          <w:sz w:val="36"/>
        </w:rPr>
        <w:t>)</w:t>
      </w:r>
    </w:p>
    <w:p w:rsidR="00AE269C" w:rsidRPr="003A590D" w:rsidRDefault="00BE77F8" w:rsidP="001D09BA">
      <w:pPr>
        <w:contextualSpacing/>
        <w:rPr>
          <w:sz w:val="36"/>
          <w:rtl/>
        </w:rPr>
      </w:pPr>
      <w:r w:rsidRPr="003A590D">
        <w:rPr>
          <w:color w:val="FF0000"/>
          <w:sz w:val="36"/>
          <w:rtl/>
        </w:rPr>
        <w:t xml:space="preserve"> (</w:t>
      </w:r>
      <w:r w:rsidR="00AE269C" w:rsidRPr="003A590D">
        <w:rPr>
          <w:color w:val="FF0000"/>
          <w:sz w:val="36"/>
          <w:rtl/>
        </w:rPr>
        <w:t xml:space="preserve"> خ م ) ,وَعَنْ أَبِي مُوسَى الْأَشْعَرِيِّ </w:t>
      </w:r>
      <w:r w:rsidR="00AE269C" w:rsidRPr="003A590D">
        <w:rPr>
          <w:rFonts w:ascii="AGA Arabesque" w:hAnsi="AGA Arabesque"/>
          <w:snapToGrid w:val="0"/>
          <w:color w:val="FF0000"/>
          <w:sz w:val="36"/>
        </w:rPr>
        <w:t></w:t>
      </w:r>
      <w:r w:rsidR="00AE269C" w:rsidRPr="003A590D">
        <w:rPr>
          <w:color w:val="FF0000"/>
          <w:sz w:val="36"/>
          <w:rtl/>
        </w:rPr>
        <w:t xml:space="preserve"> قَالَ: قَالَ رَسُولُ اللهِ </w:t>
      </w:r>
      <w:r w:rsidR="00AE269C" w:rsidRPr="003A590D">
        <w:rPr>
          <w:rFonts w:ascii="AGA Arabesque" w:hAnsi="AGA Arabesque"/>
          <w:snapToGrid w:val="0"/>
          <w:color w:val="FF0000"/>
          <w:sz w:val="36"/>
        </w:rPr>
        <w:t></w:t>
      </w:r>
      <w:r w:rsidR="00AE269C" w:rsidRPr="003A590D">
        <w:rPr>
          <w:color w:val="FF0000"/>
          <w:sz w:val="36"/>
          <w:rtl/>
        </w:rPr>
        <w:t xml:space="preserve"> : </w:t>
      </w:r>
      <w:r w:rsidR="00AE269C" w:rsidRPr="003A590D">
        <w:rPr>
          <w:sz w:val="36"/>
          <w:rtl/>
        </w:rPr>
        <w:t>" مَنْ حَمَلَ عَلَيْنَا السِّلَاحَ</w:t>
      </w:r>
      <w:r w:rsidR="00AE269C" w:rsidRPr="003A590D">
        <w:rPr>
          <w:rStyle w:val="afa"/>
          <w:bCs/>
          <w:sz w:val="36"/>
          <w:rtl/>
        </w:rPr>
        <w:t>(</w:t>
      </w:r>
      <w:r w:rsidR="00AE269C" w:rsidRPr="003A590D">
        <w:rPr>
          <w:rStyle w:val="afa"/>
          <w:bCs/>
          <w:sz w:val="36"/>
          <w:rtl/>
        </w:rPr>
        <w:footnoteReference w:id="562"/>
      </w:r>
      <w:r w:rsidR="00AE269C" w:rsidRPr="003A590D">
        <w:rPr>
          <w:rStyle w:val="afa"/>
          <w:bCs/>
          <w:sz w:val="36"/>
          <w:rtl/>
        </w:rPr>
        <w:t>)</w:t>
      </w:r>
      <w:r w:rsidR="00AE269C" w:rsidRPr="003A590D">
        <w:rPr>
          <w:sz w:val="36"/>
          <w:rtl/>
        </w:rPr>
        <w:t>فَلَيْسَ مِنَّا</w:t>
      </w:r>
      <w:r w:rsidR="00AE269C" w:rsidRPr="003A590D">
        <w:rPr>
          <w:rStyle w:val="afa"/>
          <w:bCs/>
          <w:sz w:val="36"/>
          <w:rtl/>
        </w:rPr>
        <w:t>(</w:t>
      </w:r>
      <w:r w:rsidR="00AE269C" w:rsidRPr="003A590D">
        <w:rPr>
          <w:rStyle w:val="afa"/>
          <w:bCs/>
          <w:sz w:val="36"/>
          <w:rtl/>
        </w:rPr>
        <w:footnoteReference w:id="563"/>
      </w:r>
      <w:r w:rsidR="00AE269C" w:rsidRPr="003A590D">
        <w:rPr>
          <w:rStyle w:val="afa"/>
          <w:bCs/>
          <w:sz w:val="36"/>
          <w:rtl/>
        </w:rPr>
        <w:t>)</w:t>
      </w:r>
      <w:r w:rsidR="00AE269C" w:rsidRPr="003A590D">
        <w:rPr>
          <w:sz w:val="36"/>
          <w:rtl/>
        </w:rPr>
        <w:t>"</w:t>
      </w:r>
      <w:r w:rsidR="00AE269C" w:rsidRPr="003A590D">
        <w:rPr>
          <w:rStyle w:val="afa"/>
          <w:bCs/>
          <w:sz w:val="36"/>
        </w:rPr>
        <w:t>(</w:t>
      </w:r>
      <w:r w:rsidR="00AE269C" w:rsidRPr="003A590D">
        <w:rPr>
          <w:rStyle w:val="afa"/>
          <w:bCs/>
          <w:sz w:val="36"/>
        </w:rPr>
        <w:footnoteReference w:id="564"/>
      </w:r>
      <w:r w:rsidR="00AE269C" w:rsidRPr="003A590D">
        <w:rPr>
          <w:rStyle w:val="afa"/>
          <w:bCs/>
          <w:sz w:val="36"/>
        </w:rPr>
        <w:t>)</w:t>
      </w:r>
    </w:p>
    <w:p w:rsidR="00AE269C" w:rsidRPr="003A590D" w:rsidRDefault="00BE77F8" w:rsidP="001D09BA">
      <w:pPr>
        <w:widowControl w:val="0"/>
        <w:contextualSpacing/>
        <w:rPr>
          <w:b/>
          <w:bCs/>
          <w:sz w:val="36"/>
          <w:rtl/>
        </w:rPr>
      </w:pPr>
      <w:r w:rsidRPr="003A590D">
        <w:rPr>
          <w:b/>
          <w:bCs/>
          <w:color w:val="FF0000"/>
          <w:sz w:val="36"/>
          <w:rtl/>
        </w:rPr>
        <w:lastRenderedPageBreak/>
        <w:t xml:space="preserve"> (</w:t>
      </w:r>
      <w:r w:rsidR="00AE269C" w:rsidRPr="003A590D">
        <w:rPr>
          <w:b/>
          <w:bCs/>
          <w:color w:val="FF0000"/>
          <w:sz w:val="36"/>
          <w:rtl/>
        </w:rPr>
        <w:t xml:space="preserve"> م س حم ) , وَعَنْ أَبِي هُرَيْرَةَ </w:t>
      </w:r>
      <w:r w:rsidR="00AE269C" w:rsidRPr="003A590D">
        <w:rPr>
          <w:rFonts w:ascii="AGA Arabesque" w:hAnsi="AGA Arabesque"/>
          <w:b/>
          <w:bCs/>
          <w:snapToGrid w:val="0"/>
          <w:color w:val="FF0000"/>
          <w:sz w:val="36"/>
        </w:rPr>
        <w:t></w:t>
      </w:r>
      <w:r w:rsidR="00AE269C" w:rsidRPr="003A590D">
        <w:rPr>
          <w:b/>
          <w:bCs/>
          <w:color w:val="FF0000"/>
          <w:sz w:val="36"/>
          <w:rtl/>
        </w:rPr>
        <w:t xml:space="preserve"> قَالَ : قَالَ رَسُولُ اللهِ </w:t>
      </w:r>
      <w:r w:rsidR="00AE269C" w:rsidRPr="003A590D">
        <w:rPr>
          <w:rFonts w:ascii="AGA Arabesque" w:hAnsi="AGA Arabesque"/>
          <w:b/>
          <w:bCs/>
          <w:snapToGrid w:val="0"/>
          <w:color w:val="FF0000"/>
          <w:sz w:val="36"/>
        </w:rPr>
        <w:t></w:t>
      </w:r>
      <w:r w:rsidR="00AE269C" w:rsidRPr="003A590D">
        <w:rPr>
          <w:b/>
          <w:bCs/>
          <w:color w:val="FF0000"/>
          <w:sz w:val="36"/>
          <w:rtl/>
        </w:rPr>
        <w:t xml:space="preserve"> : </w:t>
      </w:r>
      <w:r w:rsidR="00AE269C" w:rsidRPr="003A590D">
        <w:rPr>
          <w:rFonts w:hint="cs"/>
          <w:sz w:val="36"/>
          <w:rtl/>
        </w:rPr>
        <w:t>( "</w:t>
      </w:r>
      <w:r w:rsidR="00AE269C" w:rsidRPr="003A590D">
        <w:rPr>
          <w:rFonts w:hint="cs"/>
          <w:b/>
          <w:bCs/>
          <w:sz w:val="36"/>
          <w:rtl/>
        </w:rPr>
        <w:t xml:space="preserve"> </w:t>
      </w:r>
      <w:r w:rsidR="00AE269C" w:rsidRPr="003A590D">
        <w:rPr>
          <w:b/>
          <w:bCs/>
          <w:sz w:val="36"/>
          <w:rtl/>
        </w:rPr>
        <w:t>مَنْ خَرَجَ مِنْ أُمَّتِي عَلَى أُمَّتِي بِسَيْفِهِ , يَضْرِبُ بَرَّهَا وَفَاجِرَهَا ، وَلَا يَتَحَاشَى</w:t>
      </w:r>
      <w:r w:rsidR="00AE269C" w:rsidRPr="003A590D">
        <w:rPr>
          <w:rStyle w:val="afa"/>
          <w:bCs/>
          <w:sz w:val="36"/>
        </w:rPr>
        <w:t>(</w:t>
      </w:r>
      <w:r w:rsidR="00AE269C" w:rsidRPr="003A590D">
        <w:rPr>
          <w:rStyle w:val="afa"/>
          <w:bCs/>
          <w:sz w:val="36"/>
        </w:rPr>
        <w:footnoteReference w:id="565"/>
      </w:r>
      <w:r w:rsidR="00AE269C" w:rsidRPr="003A590D">
        <w:rPr>
          <w:rStyle w:val="afa"/>
          <w:bCs/>
          <w:sz w:val="36"/>
        </w:rPr>
        <w:t>)</w:t>
      </w:r>
      <w:r w:rsidR="00AE269C" w:rsidRPr="003A590D">
        <w:rPr>
          <w:b/>
          <w:bCs/>
          <w:sz w:val="36"/>
          <w:rtl/>
        </w:rPr>
        <w:t xml:space="preserve">مِنْ مُؤْمِنِهَا </w:t>
      </w:r>
      <w:r w:rsidR="00AE269C" w:rsidRPr="003A590D">
        <w:rPr>
          <w:rFonts w:ascii="AGA Arabesque" w:hAnsi="AGA Arabesque" w:hint="cs"/>
          <w:b/>
          <w:bCs/>
          <w:snapToGrid w:val="0"/>
          <w:sz w:val="36"/>
          <w:rtl/>
        </w:rPr>
        <w:t>)</w:t>
      </w:r>
      <w:r w:rsidR="00AE269C" w:rsidRPr="003A590D">
        <w:rPr>
          <w:rStyle w:val="afa"/>
          <w:bCs/>
          <w:sz w:val="36"/>
          <w:rtl/>
        </w:rPr>
        <w:t>(</w:t>
      </w:r>
      <w:r w:rsidR="00AE269C" w:rsidRPr="003A590D">
        <w:rPr>
          <w:rStyle w:val="afa"/>
          <w:bCs/>
          <w:sz w:val="36"/>
          <w:rtl/>
        </w:rPr>
        <w:footnoteReference w:id="566"/>
      </w:r>
      <w:r w:rsidR="00AE269C" w:rsidRPr="003A590D">
        <w:rPr>
          <w:rStyle w:val="afa"/>
          <w:bCs/>
          <w:sz w:val="36"/>
          <w:rtl/>
        </w:rPr>
        <w:t>)</w:t>
      </w:r>
      <w:r w:rsidR="00AE269C" w:rsidRPr="003A590D">
        <w:rPr>
          <w:rFonts w:hint="cs"/>
          <w:b/>
          <w:bCs/>
          <w:sz w:val="36"/>
          <w:rtl/>
        </w:rPr>
        <w:t xml:space="preserve">( </w:t>
      </w:r>
      <w:r w:rsidR="00AE269C" w:rsidRPr="003A590D">
        <w:rPr>
          <w:b/>
          <w:bCs/>
          <w:sz w:val="36"/>
          <w:rtl/>
        </w:rPr>
        <w:t>وَلَا يَفِي</w:t>
      </w:r>
      <w:r w:rsidR="00AE269C" w:rsidRPr="003A590D">
        <w:rPr>
          <w:rStyle w:val="afa"/>
          <w:bCs/>
          <w:sz w:val="36"/>
          <w:rtl/>
        </w:rPr>
        <w:t>(</w:t>
      </w:r>
      <w:r w:rsidR="00AE269C" w:rsidRPr="003A590D">
        <w:rPr>
          <w:rStyle w:val="afa"/>
          <w:bCs/>
          <w:sz w:val="36"/>
          <w:rtl/>
        </w:rPr>
        <w:footnoteReference w:id="567"/>
      </w:r>
      <w:r w:rsidR="00AE269C" w:rsidRPr="003A590D">
        <w:rPr>
          <w:rStyle w:val="afa"/>
          <w:bCs/>
          <w:sz w:val="36"/>
          <w:rtl/>
        </w:rPr>
        <w:t>)</w:t>
      </w:r>
      <w:r w:rsidR="00AE269C" w:rsidRPr="003A590D">
        <w:rPr>
          <w:b/>
          <w:bCs/>
          <w:sz w:val="36"/>
          <w:rtl/>
        </w:rPr>
        <w:t xml:space="preserve">لِذِي عَهْدِهَا </w:t>
      </w:r>
      <w:r w:rsidR="00AE269C" w:rsidRPr="003A590D">
        <w:rPr>
          <w:rFonts w:ascii="AGA Arabesque" w:hAnsi="AGA Arabesque" w:hint="cs"/>
          <w:b/>
          <w:bCs/>
          <w:snapToGrid w:val="0"/>
          <w:sz w:val="36"/>
          <w:rtl/>
        </w:rPr>
        <w:t>)</w:t>
      </w:r>
      <w:r w:rsidR="00AE269C" w:rsidRPr="003A590D">
        <w:rPr>
          <w:rStyle w:val="afa"/>
          <w:bCs/>
          <w:sz w:val="36"/>
          <w:rtl/>
        </w:rPr>
        <w:t>(</w:t>
      </w:r>
      <w:r w:rsidR="00AE269C" w:rsidRPr="003A590D">
        <w:rPr>
          <w:rStyle w:val="afa"/>
          <w:bCs/>
          <w:sz w:val="36"/>
          <w:rtl/>
        </w:rPr>
        <w:footnoteReference w:id="568"/>
      </w:r>
      <w:r w:rsidR="00AE269C" w:rsidRPr="003A590D">
        <w:rPr>
          <w:rStyle w:val="afa"/>
          <w:bCs/>
          <w:sz w:val="36"/>
          <w:rtl/>
        </w:rPr>
        <w:t>)</w:t>
      </w:r>
      <w:r w:rsidR="00AE269C" w:rsidRPr="003A590D">
        <w:rPr>
          <w:rFonts w:hint="cs"/>
          <w:b/>
          <w:bCs/>
          <w:sz w:val="36"/>
          <w:rtl/>
        </w:rPr>
        <w:t xml:space="preserve">( </w:t>
      </w:r>
      <w:r w:rsidR="00AE269C" w:rsidRPr="003A590D">
        <w:rPr>
          <w:b/>
          <w:bCs/>
          <w:sz w:val="36"/>
          <w:rtl/>
        </w:rPr>
        <w:t>بِعَهْدِهِ</w:t>
      </w:r>
      <w:r w:rsidR="00AE269C" w:rsidRPr="003A590D">
        <w:rPr>
          <w:rStyle w:val="afa"/>
          <w:bCs/>
          <w:sz w:val="36"/>
          <w:rtl/>
        </w:rPr>
        <w:t>(</w:t>
      </w:r>
      <w:r w:rsidR="00AE269C" w:rsidRPr="003A590D">
        <w:rPr>
          <w:rStyle w:val="afa"/>
          <w:bCs/>
          <w:sz w:val="36"/>
          <w:rtl/>
        </w:rPr>
        <w:footnoteReference w:id="569"/>
      </w:r>
      <w:r w:rsidR="00AE269C" w:rsidRPr="003A590D">
        <w:rPr>
          <w:rStyle w:val="afa"/>
          <w:bCs/>
          <w:sz w:val="36"/>
          <w:rtl/>
        </w:rPr>
        <w:t>)</w:t>
      </w:r>
      <w:r w:rsidR="00AE269C" w:rsidRPr="003A590D">
        <w:rPr>
          <w:rFonts w:ascii="AGA Arabesque" w:hAnsi="AGA Arabesque" w:hint="cs"/>
          <w:b/>
          <w:bCs/>
          <w:snapToGrid w:val="0"/>
          <w:sz w:val="36"/>
          <w:rtl/>
        </w:rPr>
        <w:t>)</w:t>
      </w:r>
      <w:r w:rsidR="00AE269C" w:rsidRPr="003A590D">
        <w:rPr>
          <w:rStyle w:val="afa"/>
          <w:bCs/>
          <w:sz w:val="36"/>
          <w:rtl/>
        </w:rPr>
        <w:t>(</w:t>
      </w:r>
      <w:r w:rsidR="00AE269C" w:rsidRPr="003A590D">
        <w:rPr>
          <w:rStyle w:val="afa"/>
          <w:bCs/>
          <w:sz w:val="36"/>
          <w:rtl/>
        </w:rPr>
        <w:footnoteReference w:id="570"/>
      </w:r>
      <w:r w:rsidR="00AE269C" w:rsidRPr="003A590D">
        <w:rPr>
          <w:rStyle w:val="afa"/>
          <w:bCs/>
          <w:sz w:val="36"/>
          <w:rtl/>
        </w:rPr>
        <w:t>)</w:t>
      </w:r>
      <w:r w:rsidR="00AE269C" w:rsidRPr="003A590D">
        <w:rPr>
          <w:rFonts w:hint="cs"/>
          <w:b/>
          <w:bCs/>
          <w:sz w:val="36"/>
          <w:rtl/>
        </w:rPr>
        <w:t xml:space="preserve">( </w:t>
      </w:r>
      <w:r w:rsidR="00AE269C" w:rsidRPr="003A590D">
        <w:rPr>
          <w:b/>
          <w:bCs/>
          <w:sz w:val="36"/>
          <w:rtl/>
        </w:rPr>
        <w:t xml:space="preserve">فَلَيْسَ مِنِّي وَلَسْتُ مِنْهُ </w:t>
      </w:r>
      <w:r w:rsidR="00AE269C" w:rsidRPr="003A590D">
        <w:rPr>
          <w:rFonts w:hint="cs"/>
          <w:b/>
          <w:bCs/>
          <w:sz w:val="36"/>
          <w:rtl/>
        </w:rPr>
        <w:t xml:space="preserve">" </w:t>
      </w:r>
      <w:r w:rsidR="00AE269C" w:rsidRPr="003A590D">
        <w:rPr>
          <w:rFonts w:ascii="AGA Arabesque" w:hAnsi="AGA Arabesque" w:hint="cs"/>
          <w:b/>
          <w:bCs/>
          <w:snapToGrid w:val="0"/>
          <w:sz w:val="36"/>
          <w:rtl/>
        </w:rPr>
        <w:t>)</w:t>
      </w:r>
      <w:r w:rsidR="00AE269C" w:rsidRPr="003A590D">
        <w:rPr>
          <w:rStyle w:val="afa"/>
          <w:bCs/>
          <w:sz w:val="36"/>
          <w:rtl/>
        </w:rPr>
        <w:t>(</w:t>
      </w:r>
      <w:r w:rsidR="00AE269C" w:rsidRPr="003A590D">
        <w:rPr>
          <w:rStyle w:val="afa"/>
          <w:bCs/>
          <w:sz w:val="36"/>
          <w:rtl/>
        </w:rPr>
        <w:footnoteReference w:id="571"/>
      </w:r>
      <w:r w:rsidR="00AE269C" w:rsidRPr="003A590D">
        <w:rPr>
          <w:rStyle w:val="afa"/>
          <w:bCs/>
          <w:sz w:val="36"/>
          <w:rtl/>
        </w:rPr>
        <w:t>)</w:t>
      </w:r>
      <w:r w:rsidR="001D09BA">
        <w:rPr>
          <w:rFonts w:hint="cs"/>
          <w:bCs/>
          <w:sz w:val="36"/>
          <w:rtl/>
        </w:rPr>
        <w:t xml:space="preserve"> </w:t>
      </w:r>
      <w:r w:rsidR="004B2572" w:rsidRPr="004B2572">
        <w:rPr>
          <w:rFonts w:hint="cs"/>
          <w:bCs/>
          <w:color w:val="000000"/>
          <w:sz w:val="36"/>
          <w:u w:val="single"/>
          <w:rtl/>
        </w:rPr>
        <w:t>وفي رواية</w:t>
      </w:r>
      <w:r w:rsidR="00AE269C" w:rsidRPr="003A590D">
        <w:rPr>
          <w:rFonts w:hint="cs"/>
          <w:bCs/>
          <w:color w:val="000000"/>
          <w:sz w:val="36"/>
          <w:rtl/>
        </w:rPr>
        <w:t xml:space="preserve">  : " </w:t>
      </w:r>
      <w:r w:rsidR="00AE269C" w:rsidRPr="003A590D">
        <w:rPr>
          <w:b/>
          <w:bCs/>
          <w:sz w:val="36"/>
          <w:rtl/>
        </w:rPr>
        <w:t>فَلَيْسَ مِنْ أُمَّتِي</w:t>
      </w:r>
      <w:r w:rsidR="00AE269C" w:rsidRPr="003A590D">
        <w:rPr>
          <w:rFonts w:hint="cs"/>
          <w:b/>
          <w:bCs/>
          <w:sz w:val="36"/>
          <w:rtl/>
        </w:rPr>
        <w:t xml:space="preserve"> </w:t>
      </w:r>
      <w:r w:rsidR="00AE269C" w:rsidRPr="003A590D">
        <w:rPr>
          <w:b/>
          <w:bCs/>
          <w:sz w:val="36"/>
          <w:rtl/>
        </w:rPr>
        <w:t>"</w:t>
      </w:r>
      <w:r w:rsidR="00AE269C" w:rsidRPr="003A590D">
        <w:rPr>
          <w:rStyle w:val="afa"/>
          <w:bCs/>
          <w:sz w:val="36"/>
        </w:rPr>
        <w:t>(</w:t>
      </w:r>
      <w:r w:rsidR="00AE269C" w:rsidRPr="003A590D">
        <w:rPr>
          <w:rStyle w:val="afa"/>
          <w:bCs/>
          <w:sz w:val="36"/>
        </w:rPr>
        <w:footnoteReference w:id="572"/>
      </w:r>
      <w:r w:rsidR="00AE269C" w:rsidRPr="003A590D">
        <w:rPr>
          <w:rStyle w:val="afa"/>
          <w:bCs/>
          <w:sz w:val="36"/>
        </w:rPr>
        <w:t>)</w:t>
      </w:r>
    </w:p>
    <w:p w:rsidR="0024637B" w:rsidRPr="003A590D" w:rsidRDefault="00BE77F8" w:rsidP="001D09BA">
      <w:pPr>
        <w:widowControl w:val="0"/>
        <w:contextualSpacing/>
        <w:rPr>
          <w:b/>
          <w:bCs/>
          <w:color w:val="000000"/>
          <w:sz w:val="36"/>
          <w:rtl/>
        </w:rPr>
      </w:pPr>
      <w:r w:rsidRPr="003A590D">
        <w:rPr>
          <w:b/>
          <w:bCs/>
          <w:color w:val="FF0000"/>
          <w:sz w:val="36"/>
          <w:rtl/>
        </w:rPr>
        <w:t xml:space="preserve"> (</w:t>
      </w:r>
      <w:r w:rsidR="0077594C" w:rsidRPr="003A590D">
        <w:rPr>
          <w:b/>
          <w:bCs/>
          <w:color w:val="FF0000"/>
          <w:sz w:val="36"/>
          <w:rtl/>
        </w:rPr>
        <w:t xml:space="preserve"> ت </w:t>
      </w:r>
      <w:r w:rsidR="0077594C" w:rsidRPr="003A590D">
        <w:rPr>
          <w:rFonts w:hint="cs"/>
          <w:b/>
          <w:bCs/>
          <w:color w:val="FF0000"/>
          <w:sz w:val="36"/>
          <w:rtl/>
        </w:rPr>
        <w:t xml:space="preserve">جة حب </w:t>
      </w:r>
      <w:r w:rsidR="0077594C" w:rsidRPr="003A590D">
        <w:rPr>
          <w:b/>
          <w:bCs/>
          <w:color w:val="FF0000"/>
          <w:sz w:val="36"/>
          <w:rtl/>
        </w:rPr>
        <w:t>) , وَ</w:t>
      </w:r>
      <w:r w:rsidR="0077594C" w:rsidRPr="003A590D">
        <w:rPr>
          <w:rFonts w:hint="cs"/>
          <w:color w:val="FF0000"/>
          <w:sz w:val="36"/>
          <w:rtl/>
        </w:rPr>
        <w:t>عَنْ</w:t>
      </w:r>
      <w:r w:rsidR="0077594C" w:rsidRPr="003A590D">
        <w:rPr>
          <w:color w:val="FF0000"/>
          <w:sz w:val="36"/>
          <w:rtl/>
        </w:rPr>
        <w:t xml:space="preserve"> </w:t>
      </w:r>
      <w:r w:rsidR="0077594C" w:rsidRPr="003A590D">
        <w:rPr>
          <w:rFonts w:hint="cs"/>
          <w:color w:val="FF0000"/>
          <w:sz w:val="36"/>
          <w:rtl/>
        </w:rPr>
        <w:t>جَابِرِ</w:t>
      </w:r>
      <w:r w:rsidR="0077594C" w:rsidRPr="003A590D">
        <w:rPr>
          <w:color w:val="FF0000"/>
          <w:sz w:val="36"/>
          <w:rtl/>
        </w:rPr>
        <w:t xml:space="preserve"> </w:t>
      </w:r>
      <w:r w:rsidR="0077594C" w:rsidRPr="003A590D">
        <w:rPr>
          <w:rFonts w:hint="cs"/>
          <w:color w:val="FF0000"/>
          <w:sz w:val="36"/>
          <w:rtl/>
        </w:rPr>
        <w:t>بْنِ</w:t>
      </w:r>
      <w:r w:rsidR="0077594C" w:rsidRPr="003A590D">
        <w:rPr>
          <w:color w:val="FF0000"/>
          <w:sz w:val="36"/>
          <w:rtl/>
        </w:rPr>
        <w:t xml:space="preserve"> </w:t>
      </w:r>
      <w:r w:rsidR="0077594C" w:rsidRPr="003A590D">
        <w:rPr>
          <w:rFonts w:hint="cs"/>
          <w:color w:val="FF0000"/>
          <w:sz w:val="36"/>
          <w:rtl/>
        </w:rPr>
        <w:t>سَمُرَةَ</w:t>
      </w:r>
      <w:r w:rsidR="0077594C" w:rsidRPr="003A590D">
        <w:rPr>
          <w:color w:val="FF0000"/>
          <w:sz w:val="36"/>
          <w:rtl/>
        </w:rPr>
        <w:t xml:space="preserve"> </w:t>
      </w:r>
      <w:r w:rsidR="0077594C" w:rsidRPr="003A590D">
        <w:rPr>
          <w:rFonts w:ascii="AGA Arabesque" w:hAnsi="AGA Arabesque"/>
          <w:snapToGrid w:val="0"/>
          <w:color w:val="FF0000"/>
          <w:sz w:val="36"/>
        </w:rPr>
        <w:t></w:t>
      </w:r>
      <w:r w:rsidR="0077594C" w:rsidRPr="003A590D">
        <w:rPr>
          <w:rFonts w:ascii="AGA Arabesque" w:hAnsi="AGA Arabesque" w:hint="cs"/>
          <w:snapToGrid w:val="0"/>
          <w:color w:val="FF0000"/>
          <w:sz w:val="36"/>
          <w:rtl/>
        </w:rPr>
        <w:t xml:space="preserve"> </w:t>
      </w:r>
      <w:r w:rsidR="0077594C" w:rsidRPr="003A590D">
        <w:rPr>
          <w:rFonts w:hint="cs"/>
          <w:color w:val="FF0000"/>
          <w:sz w:val="36"/>
          <w:rtl/>
        </w:rPr>
        <w:t>قَالَ</w:t>
      </w:r>
      <w:r w:rsidR="00DE70E0" w:rsidRPr="003A590D">
        <w:rPr>
          <w:rFonts w:hint="cs"/>
          <w:color w:val="FF0000"/>
          <w:sz w:val="36"/>
          <w:rtl/>
        </w:rPr>
        <w:t xml:space="preserve"> :</w:t>
      </w:r>
      <w:r w:rsidR="0077594C" w:rsidRPr="003A590D">
        <w:rPr>
          <w:sz w:val="36"/>
          <w:rtl/>
        </w:rPr>
        <w:t xml:space="preserve"> </w:t>
      </w:r>
      <w:r w:rsidR="00AE269C" w:rsidRPr="003A590D">
        <w:rPr>
          <w:rFonts w:hint="cs"/>
          <w:sz w:val="36"/>
          <w:rtl/>
        </w:rPr>
        <w:t>( خَطَبَنَا</w:t>
      </w:r>
      <w:r w:rsidR="00AE269C" w:rsidRPr="003A590D">
        <w:rPr>
          <w:sz w:val="36"/>
          <w:rtl/>
        </w:rPr>
        <w:t xml:space="preserve"> </w:t>
      </w:r>
      <w:r w:rsidR="00AE269C" w:rsidRPr="003A590D">
        <w:rPr>
          <w:rFonts w:hint="cs"/>
          <w:sz w:val="36"/>
          <w:rtl/>
        </w:rPr>
        <w:t>عُمَرُ</w:t>
      </w:r>
      <w:r w:rsidR="00AE269C" w:rsidRPr="003A590D">
        <w:rPr>
          <w:sz w:val="36"/>
          <w:rtl/>
        </w:rPr>
        <w:t xml:space="preserve"> </w:t>
      </w:r>
      <w:r w:rsidR="00AE269C" w:rsidRPr="003A590D">
        <w:rPr>
          <w:rFonts w:hint="cs"/>
          <w:sz w:val="36"/>
          <w:rtl/>
        </w:rPr>
        <w:t>بْنُ</w:t>
      </w:r>
      <w:r w:rsidR="00AE269C" w:rsidRPr="003A590D">
        <w:rPr>
          <w:sz w:val="36"/>
          <w:rtl/>
        </w:rPr>
        <w:t xml:space="preserve"> </w:t>
      </w:r>
      <w:r w:rsidR="00AE269C" w:rsidRPr="003A590D">
        <w:rPr>
          <w:rFonts w:hint="cs"/>
          <w:sz w:val="36"/>
          <w:rtl/>
        </w:rPr>
        <w:t>الْخَطَّاب</w:t>
      </w:r>
      <w:r w:rsidR="00AE269C" w:rsidRPr="003A590D">
        <w:rPr>
          <w:rFonts w:hint="cs"/>
          <w:color w:val="000000"/>
          <w:sz w:val="36"/>
          <w:rtl/>
        </w:rPr>
        <w:t>ِ</w:t>
      </w:r>
      <w:r w:rsidR="00AE269C" w:rsidRPr="003A590D">
        <w:rPr>
          <w:color w:val="000000"/>
          <w:sz w:val="36"/>
          <w:rtl/>
        </w:rPr>
        <w:t xml:space="preserve"> </w:t>
      </w:r>
      <w:r w:rsidR="00AE269C" w:rsidRPr="003A590D">
        <w:rPr>
          <w:rFonts w:ascii="AGA Arabesque" w:hAnsi="AGA Arabesque"/>
          <w:snapToGrid w:val="0"/>
          <w:color w:val="000000"/>
          <w:sz w:val="36"/>
        </w:rPr>
        <w:t></w:t>
      </w:r>
      <w:r w:rsidR="00AE269C" w:rsidRPr="003A590D">
        <w:rPr>
          <w:rFonts w:ascii="AGA Arabesque" w:hAnsi="AGA Arabesque" w:hint="cs"/>
          <w:snapToGrid w:val="0"/>
          <w:color w:val="000000"/>
          <w:sz w:val="36"/>
          <w:rtl/>
        </w:rPr>
        <w:t xml:space="preserve"> </w:t>
      </w:r>
      <w:r w:rsidR="00AE269C" w:rsidRPr="003A590D">
        <w:rPr>
          <w:rFonts w:hint="cs"/>
          <w:color w:val="000000"/>
          <w:sz w:val="36"/>
          <w:rtl/>
        </w:rPr>
        <w:t>بِالْ</w:t>
      </w:r>
      <w:r w:rsidR="00AE269C" w:rsidRPr="003A590D">
        <w:rPr>
          <w:rFonts w:hint="cs"/>
          <w:sz w:val="36"/>
          <w:rtl/>
        </w:rPr>
        <w:t>جَابِيَةِ ،</w:t>
      </w:r>
      <w:r w:rsidR="00AE269C" w:rsidRPr="003A590D">
        <w:rPr>
          <w:sz w:val="36"/>
          <w:rtl/>
        </w:rPr>
        <w:t xml:space="preserve"> </w:t>
      </w:r>
      <w:r w:rsidR="00AE269C" w:rsidRPr="003A590D">
        <w:rPr>
          <w:rFonts w:hint="cs"/>
          <w:sz w:val="36"/>
          <w:rtl/>
        </w:rPr>
        <w:t xml:space="preserve">فَقَالَ </w:t>
      </w:r>
      <w:r w:rsidR="00AE269C" w:rsidRPr="003A590D">
        <w:rPr>
          <w:sz w:val="36"/>
          <w:rtl/>
        </w:rPr>
        <w:t xml:space="preserve">: </w:t>
      </w:r>
      <w:r w:rsidR="00AE269C" w:rsidRPr="003A590D">
        <w:rPr>
          <w:rFonts w:hint="cs"/>
          <w:sz w:val="36"/>
          <w:rtl/>
        </w:rPr>
        <w:t>" إِنَّ</w:t>
      </w:r>
      <w:r w:rsidR="00AE269C" w:rsidRPr="003A590D">
        <w:rPr>
          <w:sz w:val="36"/>
          <w:rtl/>
        </w:rPr>
        <w:t xml:space="preserve"> </w:t>
      </w:r>
      <w:r w:rsidR="00AE269C" w:rsidRPr="003A590D">
        <w:rPr>
          <w:rFonts w:hint="cs"/>
          <w:sz w:val="36"/>
          <w:rtl/>
        </w:rPr>
        <w:t>رَسُولَ</w:t>
      </w:r>
      <w:r w:rsidR="00AE269C" w:rsidRPr="003A590D">
        <w:rPr>
          <w:sz w:val="36"/>
          <w:rtl/>
        </w:rPr>
        <w:t xml:space="preserve"> </w:t>
      </w:r>
      <w:r w:rsidR="00AE269C" w:rsidRPr="003A590D">
        <w:rPr>
          <w:rFonts w:hint="cs"/>
          <w:sz w:val="36"/>
          <w:rtl/>
        </w:rPr>
        <w:t>اللهِ</w:t>
      </w:r>
      <w:r w:rsidR="00AE269C" w:rsidRPr="003A590D">
        <w:rPr>
          <w:sz w:val="36"/>
          <w:rtl/>
        </w:rPr>
        <w:t xml:space="preserve"> </w:t>
      </w:r>
      <w:r w:rsidR="00AE269C" w:rsidRPr="003A590D">
        <w:rPr>
          <w:rFonts w:ascii="AGA Arabesque" w:hAnsi="AGA Arabesque"/>
          <w:b/>
          <w:bCs/>
          <w:snapToGrid w:val="0"/>
          <w:sz w:val="36"/>
        </w:rPr>
        <w:t></w:t>
      </w:r>
      <w:r w:rsidR="00AE269C" w:rsidRPr="003A590D">
        <w:rPr>
          <w:sz w:val="36"/>
          <w:rtl/>
        </w:rPr>
        <w:t xml:space="preserve"> </w:t>
      </w:r>
      <w:r w:rsidR="00AE269C" w:rsidRPr="003A590D">
        <w:rPr>
          <w:rFonts w:hint="cs"/>
          <w:sz w:val="36"/>
          <w:rtl/>
        </w:rPr>
        <w:t>قَامَ</w:t>
      </w:r>
      <w:r w:rsidR="00AE269C" w:rsidRPr="003A590D">
        <w:rPr>
          <w:sz w:val="36"/>
          <w:rtl/>
        </w:rPr>
        <w:t xml:space="preserve"> </w:t>
      </w:r>
      <w:r w:rsidR="00AE269C" w:rsidRPr="003A590D">
        <w:rPr>
          <w:rFonts w:hint="cs"/>
          <w:sz w:val="36"/>
          <w:rtl/>
        </w:rPr>
        <w:t>فِينَا</w:t>
      </w:r>
      <w:r w:rsidR="00AE269C" w:rsidRPr="003A590D">
        <w:rPr>
          <w:sz w:val="36"/>
          <w:rtl/>
        </w:rPr>
        <w:t xml:space="preserve"> </w:t>
      </w:r>
      <w:r w:rsidR="00AE269C" w:rsidRPr="003A590D">
        <w:rPr>
          <w:rFonts w:hint="cs"/>
          <w:sz w:val="36"/>
          <w:rtl/>
        </w:rPr>
        <w:t>مِثْلَ</w:t>
      </w:r>
      <w:r w:rsidR="00AE269C" w:rsidRPr="003A590D">
        <w:rPr>
          <w:sz w:val="36"/>
          <w:rtl/>
        </w:rPr>
        <w:t xml:space="preserve"> </w:t>
      </w:r>
      <w:r w:rsidR="00AE269C" w:rsidRPr="003A590D">
        <w:rPr>
          <w:rFonts w:hint="cs"/>
          <w:sz w:val="36"/>
          <w:rtl/>
        </w:rPr>
        <w:t>مُقَامِي</w:t>
      </w:r>
      <w:r w:rsidR="00AE269C" w:rsidRPr="003A590D">
        <w:rPr>
          <w:sz w:val="36"/>
          <w:rtl/>
        </w:rPr>
        <w:t xml:space="preserve"> </w:t>
      </w:r>
      <w:r w:rsidR="00AE269C" w:rsidRPr="003A590D">
        <w:rPr>
          <w:rFonts w:hint="cs"/>
          <w:sz w:val="36"/>
          <w:rtl/>
        </w:rPr>
        <w:t>فِيكُمْ ،</w:t>
      </w:r>
      <w:r w:rsidR="00AE269C" w:rsidRPr="003A590D">
        <w:rPr>
          <w:sz w:val="36"/>
          <w:rtl/>
        </w:rPr>
        <w:t xml:space="preserve"> </w:t>
      </w:r>
      <w:r w:rsidR="00AE269C" w:rsidRPr="003A590D">
        <w:rPr>
          <w:rFonts w:hint="cs"/>
          <w:sz w:val="36"/>
          <w:rtl/>
        </w:rPr>
        <w:t xml:space="preserve">فَقَالَ </w:t>
      </w:r>
      <w:r w:rsidR="00AE269C" w:rsidRPr="003A590D">
        <w:rPr>
          <w:sz w:val="36"/>
          <w:rtl/>
        </w:rPr>
        <w:t xml:space="preserve">: </w:t>
      </w:r>
      <w:r w:rsidR="00AE269C" w:rsidRPr="003A590D">
        <w:rPr>
          <w:rFonts w:hint="cs"/>
          <w:sz w:val="36"/>
          <w:rtl/>
        </w:rPr>
        <w:t>احْفَظُونِي</w:t>
      </w:r>
      <w:r w:rsidR="00AE269C" w:rsidRPr="003A590D">
        <w:rPr>
          <w:sz w:val="36"/>
          <w:rtl/>
        </w:rPr>
        <w:t xml:space="preserve"> </w:t>
      </w:r>
      <w:r w:rsidR="00AE269C" w:rsidRPr="003A590D">
        <w:rPr>
          <w:rFonts w:hint="cs"/>
          <w:sz w:val="36"/>
          <w:rtl/>
        </w:rPr>
        <w:t>فِي</w:t>
      </w:r>
      <w:r w:rsidR="00AE269C" w:rsidRPr="003A590D">
        <w:rPr>
          <w:sz w:val="36"/>
          <w:rtl/>
        </w:rPr>
        <w:t xml:space="preserve"> </w:t>
      </w:r>
      <w:r w:rsidR="00AE269C" w:rsidRPr="003A590D">
        <w:rPr>
          <w:rFonts w:hint="cs"/>
          <w:sz w:val="36"/>
          <w:rtl/>
        </w:rPr>
        <w:t xml:space="preserve">أَصْحَابِي </w:t>
      </w:r>
      <w:r w:rsidR="00AE269C" w:rsidRPr="003A590D">
        <w:rPr>
          <w:rFonts w:hint="cs"/>
          <w:bCs/>
          <w:sz w:val="36"/>
          <w:rtl/>
        </w:rPr>
        <w:t>)</w:t>
      </w:r>
      <w:r w:rsidR="00AE269C" w:rsidRPr="003A590D">
        <w:rPr>
          <w:rStyle w:val="afa"/>
          <w:bCs/>
          <w:color w:val="000000"/>
          <w:sz w:val="36"/>
          <w:rtl/>
        </w:rPr>
        <w:t>(</w:t>
      </w:r>
      <w:r w:rsidR="00AE269C" w:rsidRPr="003A590D">
        <w:rPr>
          <w:rStyle w:val="afa"/>
          <w:bCs/>
          <w:color w:val="000000"/>
          <w:sz w:val="36"/>
          <w:rtl/>
        </w:rPr>
        <w:footnoteReference w:id="573"/>
      </w:r>
      <w:r w:rsidR="00AE269C" w:rsidRPr="003A590D">
        <w:rPr>
          <w:rStyle w:val="afa"/>
          <w:bCs/>
          <w:color w:val="000000"/>
          <w:sz w:val="36"/>
          <w:rtl/>
        </w:rPr>
        <w:t>)</w:t>
      </w:r>
      <w:r w:rsidR="00AE269C" w:rsidRPr="003A590D">
        <w:rPr>
          <w:rFonts w:hint="cs"/>
          <w:bCs/>
          <w:color w:val="000000"/>
          <w:sz w:val="36"/>
          <w:rtl/>
        </w:rPr>
        <w:t xml:space="preserve"> </w:t>
      </w:r>
      <w:r w:rsidR="004B2572" w:rsidRPr="004B2572">
        <w:rPr>
          <w:rFonts w:hint="cs"/>
          <w:bCs/>
          <w:color w:val="000000"/>
          <w:sz w:val="36"/>
          <w:u w:val="single"/>
          <w:rtl/>
        </w:rPr>
        <w:t>وفي رواية</w:t>
      </w:r>
      <w:r w:rsidR="00AE269C" w:rsidRPr="003A590D">
        <w:rPr>
          <w:rFonts w:hint="cs"/>
          <w:bCs/>
          <w:color w:val="000000"/>
          <w:sz w:val="36"/>
          <w:rtl/>
        </w:rPr>
        <w:t xml:space="preserve"> : </w:t>
      </w:r>
      <w:r w:rsidR="00AE269C" w:rsidRPr="003A590D">
        <w:rPr>
          <w:rFonts w:hint="cs"/>
          <w:bCs/>
          <w:sz w:val="36"/>
          <w:rtl/>
        </w:rPr>
        <w:t>(</w:t>
      </w:r>
      <w:r w:rsidR="00AE269C" w:rsidRPr="003A590D">
        <w:rPr>
          <w:rFonts w:hint="cs"/>
          <w:sz w:val="36"/>
          <w:rtl/>
        </w:rPr>
        <w:t xml:space="preserve"> أُوصِيكُمْ</w:t>
      </w:r>
      <w:r w:rsidR="00AE269C" w:rsidRPr="003A590D">
        <w:rPr>
          <w:sz w:val="36"/>
          <w:rtl/>
        </w:rPr>
        <w:t xml:space="preserve"> </w:t>
      </w:r>
      <w:r w:rsidR="00AE269C" w:rsidRPr="003A590D">
        <w:rPr>
          <w:rFonts w:hint="cs"/>
          <w:sz w:val="36"/>
          <w:rtl/>
        </w:rPr>
        <w:t>بِأَصْحَابِي ،</w:t>
      </w:r>
      <w:r w:rsidR="00AE269C" w:rsidRPr="003A590D">
        <w:rPr>
          <w:sz w:val="36"/>
          <w:rtl/>
        </w:rPr>
        <w:t xml:space="preserve"> </w:t>
      </w:r>
      <w:r w:rsidR="00AE269C" w:rsidRPr="003A590D">
        <w:rPr>
          <w:rFonts w:hint="cs"/>
          <w:sz w:val="36"/>
          <w:rtl/>
        </w:rPr>
        <w:t>ثُمَّ</w:t>
      </w:r>
      <w:r w:rsidR="00AE269C" w:rsidRPr="003A590D">
        <w:rPr>
          <w:sz w:val="36"/>
          <w:rtl/>
        </w:rPr>
        <w:t xml:space="preserve"> </w:t>
      </w:r>
      <w:r w:rsidR="00AE269C" w:rsidRPr="003A590D">
        <w:rPr>
          <w:rFonts w:hint="cs"/>
          <w:sz w:val="36"/>
          <w:rtl/>
        </w:rPr>
        <w:t>الَّذِينَ</w:t>
      </w:r>
      <w:r w:rsidR="00AE269C" w:rsidRPr="003A590D">
        <w:rPr>
          <w:sz w:val="36"/>
          <w:rtl/>
        </w:rPr>
        <w:t xml:space="preserve"> </w:t>
      </w:r>
      <w:r w:rsidR="00AE269C" w:rsidRPr="003A590D">
        <w:rPr>
          <w:rFonts w:hint="cs"/>
          <w:sz w:val="36"/>
          <w:rtl/>
        </w:rPr>
        <w:t>يَلُونَهُمْ ،</w:t>
      </w:r>
      <w:r w:rsidR="00AE269C" w:rsidRPr="003A590D">
        <w:rPr>
          <w:sz w:val="36"/>
          <w:rtl/>
        </w:rPr>
        <w:t xml:space="preserve"> </w:t>
      </w:r>
      <w:r w:rsidR="00AE269C" w:rsidRPr="003A590D">
        <w:rPr>
          <w:rFonts w:hint="cs"/>
          <w:sz w:val="36"/>
          <w:rtl/>
        </w:rPr>
        <w:t>ثُمَّ</w:t>
      </w:r>
      <w:r w:rsidR="00AE269C" w:rsidRPr="003A590D">
        <w:rPr>
          <w:sz w:val="36"/>
          <w:rtl/>
        </w:rPr>
        <w:t xml:space="preserve"> </w:t>
      </w:r>
      <w:r w:rsidR="00AE269C" w:rsidRPr="003A590D">
        <w:rPr>
          <w:rFonts w:hint="cs"/>
          <w:sz w:val="36"/>
          <w:rtl/>
        </w:rPr>
        <w:t>الَّذِينَ</w:t>
      </w:r>
      <w:r w:rsidR="00AE269C" w:rsidRPr="003A590D">
        <w:rPr>
          <w:sz w:val="36"/>
          <w:rtl/>
        </w:rPr>
        <w:t xml:space="preserve"> </w:t>
      </w:r>
      <w:r w:rsidR="00AE269C" w:rsidRPr="003A590D">
        <w:rPr>
          <w:rFonts w:hint="cs"/>
          <w:sz w:val="36"/>
          <w:rtl/>
        </w:rPr>
        <w:t>يَلُونَهُمْ ،</w:t>
      </w:r>
      <w:r w:rsidR="00AE269C" w:rsidRPr="003A590D">
        <w:rPr>
          <w:sz w:val="36"/>
          <w:rtl/>
        </w:rPr>
        <w:t xml:space="preserve"> </w:t>
      </w:r>
      <w:r w:rsidR="00AE269C" w:rsidRPr="003A590D">
        <w:rPr>
          <w:rFonts w:hint="cs"/>
          <w:sz w:val="36"/>
          <w:rtl/>
        </w:rPr>
        <w:t>ثُمَّ</w:t>
      </w:r>
      <w:r w:rsidR="00AE269C" w:rsidRPr="003A590D">
        <w:rPr>
          <w:sz w:val="36"/>
          <w:rtl/>
        </w:rPr>
        <w:t xml:space="preserve"> </w:t>
      </w:r>
      <w:r w:rsidR="00AE269C" w:rsidRPr="003A590D">
        <w:rPr>
          <w:rFonts w:hint="cs"/>
          <w:sz w:val="36"/>
          <w:rtl/>
        </w:rPr>
        <w:t>يَفْشُو</w:t>
      </w:r>
      <w:r w:rsidR="00AE269C" w:rsidRPr="003A590D">
        <w:rPr>
          <w:sz w:val="36"/>
          <w:rtl/>
        </w:rPr>
        <w:t xml:space="preserve"> </w:t>
      </w:r>
      <w:r w:rsidR="00AE269C" w:rsidRPr="003A590D">
        <w:rPr>
          <w:rFonts w:hint="cs"/>
          <w:sz w:val="36"/>
          <w:rtl/>
        </w:rPr>
        <w:t>الكَذِبُ</w:t>
      </w:r>
      <w:r w:rsidR="00AE269C" w:rsidRPr="003A590D">
        <w:rPr>
          <w:sz w:val="36"/>
          <w:rtl/>
        </w:rPr>
        <w:t xml:space="preserve"> </w:t>
      </w:r>
      <w:r w:rsidR="00AE269C" w:rsidRPr="003A590D">
        <w:rPr>
          <w:rFonts w:hint="cs"/>
          <w:sz w:val="36"/>
          <w:rtl/>
        </w:rPr>
        <w:t>, حَتَّى</w:t>
      </w:r>
      <w:r w:rsidR="00AE269C" w:rsidRPr="003A590D">
        <w:rPr>
          <w:sz w:val="36"/>
          <w:rtl/>
        </w:rPr>
        <w:t xml:space="preserve"> </w:t>
      </w:r>
      <w:r w:rsidR="00AE269C" w:rsidRPr="003A590D">
        <w:rPr>
          <w:rFonts w:hint="cs"/>
          <w:sz w:val="36"/>
          <w:rtl/>
        </w:rPr>
        <w:t>يَحْلِفَ</w:t>
      </w:r>
      <w:r w:rsidR="00AE269C" w:rsidRPr="003A590D">
        <w:rPr>
          <w:sz w:val="36"/>
          <w:rtl/>
        </w:rPr>
        <w:t xml:space="preserve"> </w:t>
      </w:r>
      <w:r w:rsidR="00AE269C" w:rsidRPr="003A590D">
        <w:rPr>
          <w:rFonts w:hint="cs"/>
          <w:sz w:val="36"/>
          <w:rtl/>
        </w:rPr>
        <w:t>الرَّجُلُ</w:t>
      </w:r>
      <w:r w:rsidR="00AE269C" w:rsidRPr="003A590D">
        <w:rPr>
          <w:sz w:val="36"/>
          <w:rtl/>
        </w:rPr>
        <w:t xml:space="preserve"> </w:t>
      </w:r>
      <w:r w:rsidR="00AE269C" w:rsidRPr="003A590D">
        <w:rPr>
          <w:rFonts w:hint="cs"/>
          <w:sz w:val="36"/>
          <w:rtl/>
        </w:rPr>
        <w:t>وَلَا</w:t>
      </w:r>
      <w:r w:rsidR="00AE269C" w:rsidRPr="003A590D">
        <w:rPr>
          <w:sz w:val="36"/>
          <w:rtl/>
        </w:rPr>
        <w:t xml:space="preserve"> </w:t>
      </w:r>
      <w:r w:rsidR="00AE269C" w:rsidRPr="003A590D">
        <w:rPr>
          <w:rFonts w:hint="cs"/>
          <w:sz w:val="36"/>
          <w:rtl/>
        </w:rPr>
        <w:t>يُسْتَحْلَفُ ،</w:t>
      </w:r>
      <w:r w:rsidR="00AE269C" w:rsidRPr="003A590D">
        <w:rPr>
          <w:sz w:val="36"/>
          <w:rtl/>
        </w:rPr>
        <w:t xml:space="preserve"> </w:t>
      </w:r>
      <w:r w:rsidR="00AE269C" w:rsidRPr="003A590D">
        <w:rPr>
          <w:rFonts w:hint="cs"/>
          <w:sz w:val="36"/>
          <w:rtl/>
        </w:rPr>
        <w:t>وَيَشْهَدَ</w:t>
      </w:r>
      <w:r w:rsidR="00AE269C" w:rsidRPr="003A590D">
        <w:rPr>
          <w:sz w:val="36"/>
          <w:rtl/>
        </w:rPr>
        <w:t xml:space="preserve"> </w:t>
      </w:r>
      <w:r w:rsidR="00AE269C" w:rsidRPr="003A590D">
        <w:rPr>
          <w:rFonts w:hint="cs"/>
          <w:sz w:val="36"/>
          <w:rtl/>
        </w:rPr>
        <w:t>الشَّاهِدُ</w:t>
      </w:r>
      <w:r w:rsidR="00AE269C" w:rsidRPr="003A590D">
        <w:rPr>
          <w:sz w:val="36"/>
          <w:rtl/>
        </w:rPr>
        <w:t xml:space="preserve"> </w:t>
      </w:r>
      <w:r w:rsidR="00AE269C" w:rsidRPr="003A590D">
        <w:rPr>
          <w:rFonts w:hint="cs"/>
          <w:sz w:val="36"/>
          <w:rtl/>
        </w:rPr>
        <w:t>وَلَا</w:t>
      </w:r>
      <w:r w:rsidR="00AE269C" w:rsidRPr="003A590D">
        <w:rPr>
          <w:sz w:val="36"/>
          <w:rtl/>
        </w:rPr>
        <w:t xml:space="preserve"> </w:t>
      </w:r>
      <w:r w:rsidR="00AE269C" w:rsidRPr="003A590D">
        <w:rPr>
          <w:rFonts w:hint="cs"/>
          <w:sz w:val="36"/>
          <w:rtl/>
        </w:rPr>
        <w:t xml:space="preserve">يُسْتَشْهَدُ </w:t>
      </w:r>
      <w:r w:rsidR="00AE269C" w:rsidRPr="003A590D">
        <w:rPr>
          <w:rFonts w:hint="cs"/>
          <w:bCs/>
          <w:sz w:val="36"/>
          <w:rtl/>
        </w:rPr>
        <w:t>)</w:t>
      </w:r>
      <w:r w:rsidR="00AE269C" w:rsidRPr="003A590D">
        <w:rPr>
          <w:rStyle w:val="afa"/>
          <w:bCs/>
          <w:sz w:val="36"/>
          <w:rtl/>
        </w:rPr>
        <w:t>(</w:t>
      </w:r>
      <w:r w:rsidR="00AE269C" w:rsidRPr="003A590D">
        <w:rPr>
          <w:rStyle w:val="afa"/>
          <w:bCs/>
          <w:sz w:val="36"/>
          <w:rtl/>
        </w:rPr>
        <w:footnoteReference w:id="574"/>
      </w:r>
      <w:r w:rsidR="00AE269C" w:rsidRPr="003A590D">
        <w:rPr>
          <w:rStyle w:val="afa"/>
          <w:bCs/>
          <w:sz w:val="36"/>
          <w:rtl/>
        </w:rPr>
        <w:t>)</w:t>
      </w:r>
      <w:r w:rsidR="00AE269C" w:rsidRPr="003A590D">
        <w:rPr>
          <w:rFonts w:hint="cs"/>
          <w:bCs/>
          <w:sz w:val="36"/>
          <w:rtl/>
        </w:rPr>
        <w:t>(</w:t>
      </w:r>
      <w:r w:rsidR="00AE269C" w:rsidRPr="003A590D">
        <w:rPr>
          <w:rFonts w:hint="cs"/>
          <w:sz w:val="36"/>
          <w:rtl/>
        </w:rPr>
        <w:t xml:space="preserve"> مَنْ</w:t>
      </w:r>
      <w:r w:rsidR="00AE269C" w:rsidRPr="003A590D">
        <w:rPr>
          <w:sz w:val="36"/>
          <w:rtl/>
        </w:rPr>
        <w:t xml:space="preserve"> </w:t>
      </w:r>
      <w:r w:rsidR="00AE269C" w:rsidRPr="003A590D">
        <w:rPr>
          <w:rFonts w:hint="cs"/>
          <w:sz w:val="36"/>
          <w:rtl/>
        </w:rPr>
        <w:t>أَرَادَ</w:t>
      </w:r>
      <w:r w:rsidR="00AE269C" w:rsidRPr="003A590D">
        <w:rPr>
          <w:sz w:val="36"/>
          <w:rtl/>
        </w:rPr>
        <w:t xml:space="preserve"> </w:t>
      </w:r>
      <w:r w:rsidR="00AE269C" w:rsidRPr="003A590D">
        <w:rPr>
          <w:rFonts w:hint="cs"/>
          <w:sz w:val="36"/>
          <w:rtl/>
        </w:rPr>
        <w:t>مِنْكُمْ</w:t>
      </w:r>
      <w:r w:rsidR="00AE269C" w:rsidRPr="003A590D">
        <w:rPr>
          <w:sz w:val="36"/>
          <w:rtl/>
        </w:rPr>
        <w:t xml:space="preserve"> </w:t>
      </w:r>
      <w:r w:rsidR="00AE269C" w:rsidRPr="003A590D">
        <w:rPr>
          <w:rFonts w:hint="cs"/>
          <w:sz w:val="36"/>
          <w:rtl/>
        </w:rPr>
        <w:t>بُحْبُوحَةَ</w:t>
      </w:r>
      <w:r w:rsidR="00AE269C" w:rsidRPr="003A590D">
        <w:rPr>
          <w:sz w:val="36"/>
          <w:rtl/>
        </w:rPr>
        <w:t xml:space="preserve"> </w:t>
      </w:r>
      <w:r w:rsidR="00AE269C" w:rsidRPr="003A590D">
        <w:rPr>
          <w:rFonts w:hint="cs"/>
          <w:sz w:val="36"/>
          <w:rtl/>
        </w:rPr>
        <w:t>الْجَنَّةِ</w:t>
      </w:r>
      <w:r w:rsidR="00AE269C" w:rsidRPr="003A590D">
        <w:rPr>
          <w:rStyle w:val="afa"/>
          <w:bCs/>
          <w:sz w:val="36"/>
          <w:rtl/>
        </w:rPr>
        <w:t>(</w:t>
      </w:r>
      <w:r w:rsidR="00AE269C" w:rsidRPr="003A590D">
        <w:rPr>
          <w:rStyle w:val="afa"/>
          <w:bCs/>
          <w:sz w:val="36"/>
          <w:rtl/>
        </w:rPr>
        <w:footnoteReference w:id="575"/>
      </w:r>
      <w:r w:rsidR="00AE269C" w:rsidRPr="003A590D">
        <w:rPr>
          <w:rStyle w:val="afa"/>
          <w:bCs/>
          <w:sz w:val="36"/>
          <w:rtl/>
        </w:rPr>
        <w:t>)</w:t>
      </w:r>
      <w:r w:rsidR="00AE269C" w:rsidRPr="003A590D">
        <w:rPr>
          <w:rFonts w:hint="cs"/>
          <w:bCs/>
          <w:sz w:val="36"/>
          <w:rtl/>
        </w:rPr>
        <w:t xml:space="preserve"> </w:t>
      </w:r>
      <w:r w:rsidR="00AE269C" w:rsidRPr="003A590D">
        <w:rPr>
          <w:rFonts w:hint="cs"/>
          <w:sz w:val="36"/>
          <w:rtl/>
        </w:rPr>
        <w:t>فَلْيَلْزَمِ</w:t>
      </w:r>
      <w:r w:rsidR="00AE269C" w:rsidRPr="003A590D">
        <w:rPr>
          <w:sz w:val="36"/>
          <w:rtl/>
        </w:rPr>
        <w:t xml:space="preserve"> </w:t>
      </w:r>
      <w:r w:rsidR="00AE269C" w:rsidRPr="003A590D">
        <w:rPr>
          <w:rFonts w:hint="cs"/>
          <w:sz w:val="36"/>
          <w:rtl/>
        </w:rPr>
        <w:t>الْجَمَاعَةَ ،</w:t>
      </w:r>
      <w:r w:rsidR="00AE269C" w:rsidRPr="003A590D">
        <w:rPr>
          <w:sz w:val="36"/>
          <w:rtl/>
        </w:rPr>
        <w:t xml:space="preserve"> </w:t>
      </w:r>
      <w:r w:rsidR="00AE269C" w:rsidRPr="003A590D">
        <w:rPr>
          <w:rFonts w:hint="cs"/>
          <w:sz w:val="36"/>
          <w:rtl/>
        </w:rPr>
        <w:t>فَإِنَّ</w:t>
      </w:r>
      <w:r w:rsidR="00AE269C" w:rsidRPr="003A590D">
        <w:rPr>
          <w:sz w:val="36"/>
          <w:rtl/>
        </w:rPr>
        <w:t xml:space="preserve"> </w:t>
      </w:r>
      <w:r w:rsidR="00AE269C" w:rsidRPr="003A590D">
        <w:rPr>
          <w:rFonts w:hint="cs"/>
          <w:sz w:val="36"/>
          <w:rtl/>
        </w:rPr>
        <w:t>الشَّيْطَانَ</w:t>
      </w:r>
      <w:r w:rsidR="00AE269C" w:rsidRPr="003A590D">
        <w:rPr>
          <w:sz w:val="36"/>
          <w:rtl/>
        </w:rPr>
        <w:t xml:space="preserve"> </w:t>
      </w:r>
      <w:r w:rsidR="00AE269C" w:rsidRPr="003A590D">
        <w:rPr>
          <w:rFonts w:hint="cs"/>
          <w:sz w:val="36"/>
          <w:rtl/>
        </w:rPr>
        <w:t>مَعَ</w:t>
      </w:r>
      <w:r w:rsidR="00AE269C" w:rsidRPr="003A590D">
        <w:rPr>
          <w:sz w:val="36"/>
          <w:rtl/>
        </w:rPr>
        <w:t xml:space="preserve"> </w:t>
      </w:r>
      <w:r w:rsidR="00AE269C" w:rsidRPr="003A590D">
        <w:rPr>
          <w:rFonts w:hint="cs"/>
          <w:sz w:val="36"/>
          <w:rtl/>
        </w:rPr>
        <w:t>الْوَاحِدِ ،</w:t>
      </w:r>
      <w:r w:rsidR="00AE269C" w:rsidRPr="003A590D">
        <w:rPr>
          <w:sz w:val="36"/>
          <w:rtl/>
        </w:rPr>
        <w:t xml:space="preserve"> </w:t>
      </w:r>
      <w:r w:rsidR="00AE269C" w:rsidRPr="003A590D">
        <w:rPr>
          <w:rFonts w:hint="cs"/>
          <w:sz w:val="36"/>
          <w:rtl/>
        </w:rPr>
        <w:t>وَهُوَ</w:t>
      </w:r>
      <w:r w:rsidR="00AE269C" w:rsidRPr="003A590D">
        <w:rPr>
          <w:sz w:val="36"/>
          <w:rtl/>
        </w:rPr>
        <w:t xml:space="preserve"> </w:t>
      </w:r>
      <w:r w:rsidR="00AE269C" w:rsidRPr="003A590D">
        <w:rPr>
          <w:rFonts w:hint="cs"/>
          <w:sz w:val="36"/>
          <w:rtl/>
        </w:rPr>
        <w:t>مِنَ</w:t>
      </w:r>
      <w:r w:rsidR="00AE269C" w:rsidRPr="003A590D">
        <w:rPr>
          <w:sz w:val="36"/>
          <w:rtl/>
        </w:rPr>
        <w:t xml:space="preserve"> </w:t>
      </w:r>
      <w:r w:rsidR="00AE269C" w:rsidRPr="003A590D">
        <w:rPr>
          <w:rFonts w:hint="cs"/>
          <w:sz w:val="36"/>
          <w:rtl/>
        </w:rPr>
        <w:t>الِاثْنَيْنِ</w:t>
      </w:r>
      <w:r w:rsidR="00AE269C" w:rsidRPr="003A590D">
        <w:rPr>
          <w:sz w:val="36"/>
          <w:rtl/>
        </w:rPr>
        <w:t xml:space="preserve"> </w:t>
      </w:r>
      <w:r w:rsidR="00AE269C" w:rsidRPr="003A590D">
        <w:rPr>
          <w:rFonts w:hint="cs"/>
          <w:sz w:val="36"/>
          <w:rtl/>
        </w:rPr>
        <w:t xml:space="preserve">أَبْعَدُ </w:t>
      </w:r>
      <w:r w:rsidR="00AE269C" w:rsidRPr="003A590D">
        <w:rPr>
          <w:rFonts w:ascii="AGA Arabesque" w:hAnsi="AGA Arabesque" w:hint="cs"/>
          <w:b/>
          <w:bCs/>
          <w:snapToGrid w:val="0"/>
          <w:sz w:val="36"/>
          <w:rtl/>
        </w:rPr>
        <w:t>" )</w:t>
      </w:r>
      <w:r w:rsidR="00AE269C" w:rsidRPr="003A590D">
        <w:rPr>
          <w:rStyle w:val="afa"/>
          <w:bCs/>
          <w:sz w:val="36"/>
          <w:rtl/>
        </w:rPr>
        <w:t>(</w:t>
      </w:r>
      <w:r w:rsidR="00AE269C" w:rsidRPr="003A590D">
        <w:rPr>
          <w:rStyle w:val="afa"/>
          <w:bCs/>
          <w:sz w:val="36"/>
          <w:rtl/>
        </w:rPr>
        <w:footnoteReference w:id="576"/>
      </w:r>
      <w:r w:rsidR="00AE269C" w:rsidRPr="003A590D">
        <w:rPr>
          <w:rStyle w:val="afa"/>
          <w:bCs/>
          <w:sz w:val="36"/>
          <w:rtl/>
        </w:rPr>
        <w:t>)</w:t>
      </w:r>
      <w:r w:rsidR="0077594C" w:rsidRPr="003A590D">
        <w:rPr>
          <w:rFonts w:hint="cs"/>
          <w:b/>
          <w:bCs/>
          <w:sz w:val="36"/>
          <w:rtl/>
        </w:rPr>
        <w:t xml:space="preserve">  </w:t>
      </w:r>
    </w:p>
    <w:p w:rsidR="00AE269C" w:rsidRPr="003A590D" w:rsidRDefault="00BE77F8" w:rsidP="001D09BA">
      <w:pPr>
        <w:widowControl w:val="0"/>
        <w:contextualSpacing/>
        <w:rPr>
          <w:rFonts w:ascii="Courier New" w:hAnsi="Courier New"/>
          <w:b/>
          <w:bCs/>
          <w:sz w:val="36"/>
          <w:rtl/>
        </w:rPr>
      </w:pPr>
      <w:r w:rsidRPr="003A590D">
        <w:rPr>
          <w:b/>
          <w:bCs/>
          <w:color w:val="FF0000"/>
          <w:sz w:val="36"/>
          <w:rtl/>
        </w:rPr>
        <w:t xml:space="preserve"> (</w:t>
      </w:r>
      <w:r w:rsidR="00BA45DE" w:rsidRPr="003A590D">
        <w:rPr>
          <w:b/>
          <w:bCs/>
          <w:color w:val="FF0000"/>
          <w:sz w:val="36"/>
          <w:rtl/>
        </w:rPr>
        <w:t xml:space="preserve"> </w:t>
      </w:r>
      <w:r w:rsidR="00BA45DE" w:rsidRPr="003A590D">
        <w:rPr>
          <w:rFonts w:hint="cs"/>
          <w:b/>
          <w:bCs/>
          <w:color w:val="FF0000"/>
          <w:sz w:val="36"/>
          <w:rtl/>
        </w:rPr>
        <w:t>ت</w:t>
      </w:r>
      <w:r w:rsidR="00BA45DE" w:rsidRPr="003A590D">
        <w:rPr>
          <w:b/>
          <w:bCs/>
          <w:color w:val="FF0000"/>
          <w:sz w:val="36"/>
          <w:rtl/>
        </w:rPr>
        <w:t xml:space="preserve"> ) , </w:t>
      </w:r>
      <w:r w:rsidR="00BA45DE" w:rsidRPr="003A590D">
        <w:rPr>
          <w:rFonts w:hint="cs"/>
          <w:b/>
          <w:bCs/>
          <w:color w:val="FF0000"/>
          <w:sz w:val="36"/>
          <w:rtl/>
        </w:rPr>
        <w:t>وَ</w:t>
      </w:r>
      <w:r w:rsidR="00BA45DE" w:rsidRPr="003A590D">
        <w:rPr>
          <w:b/>
          <w:bCs/>
          <w:color w:val="FF0000"/>
          <w:sz w:val="36"/>
          <w:rtl/>
        </w:rPr>
        <w:t xml:space="preserve">عَنْ </w:t>
      </w:r>
      <w:r w:rsidR="00BA45DE" w:rsidRPr="003A590D">
        <w:rPr>
          <w:rFonts w:ascii="Courier New" w:hAnsi="Courier New"/>
          <w:b/>
          <w:bCs/>
          <w:color w:val="FF0000"/>
          <w:sz w:val="36"/>
          <w:rtl/>
        </w:rPr>
        <w:t xml:space="preserve">عَوْفِ بْنِ مَالِكٍ الْأَشْجَعِيِّ </w:t>
      </w:r>
      <w:r w:rsidR="00BA45DE" w:rsidRPr="003A590D">
        <w:rPr>
          <w:rFonts w:ascii="AGA Arabesque" w:hAnsi="AGA Arabesque"/>
          <w:b/>
          <w:bCs/>
          <w:snapToGrid w:val="0"/>
          <w:color w:val="FF0000"/>
          <w:sz w:val="36"/>
        </w:rPr>
        <w:t></w:t>
      </w:r>
      <w:r w:rsidR="00BA45DE" w:rsidRPr="003A590D">
        <w:rPr>
          <w:b/>
          <w:bCs/>
          <w:color w:val="FF0000"/>
          <w:sz w:val="36"/>
          <w:rtl/>
        </w:rPr>
        <w:t xml:space="preserve"> قَالَ : قَالَ رَسُولُ اللهِ </w:t>
      </w:r>
      <w:r w:rsidR="00BA45DE" w:rsidRPr="003A590D">
        <w:rPr>
          <w:rFonts w:ascii="AGA Arabesque" w:hAnsi="AGA Arabesque"/>
          <w:b/>
          <w:bCs/>
          <w:snapToGrid w:val="0"/>
          <w:color w:val="FF0000"/>
          <w:sz w:val="36"/>
        </w:rPr>
        <w:t></w:t>
      </w:r>
      <w:r w:rsidR="00BA45DE" w:rsidRPr="003A590D">
        <w:rPr>
          <w:b/>
          <w:bCs/>
          <w:color w:val="FF0000"/>
          <w:sz w:val="36"/>
          <w:rtl/>
        </w:rPr>
        <w:t xml:space="preserve"> : </w:t>
      </w:r>
      <w:r w:rsidR="00AE269C" w:rsidRPr="003A590D">
        <w:rPr>
          <w:rFonts w:hint="cs"/>
          <w:sz w:val="36"/>
          <w:rtl/>
        </w:rPr>
        <w:t>( "</w:t>
      </w:r>
      <w:r w:rsidR="00AE269C" w:rsidRPr="003A590D">
        <w:rPr>
          <w:rFonts w:hint="cs"/>
          <w:b/>
          <w:bCs/>
          <w:sz w:val="36"/>
          <w:rtl/>
        </w:rPr>
        <w:t xml:space="preserve"> </w:t>
      </w:r>
      <w:r w:rsidR="00AE269C" w:rsidRPr="003A590D">
        <w:rPr>
          <w:b/>
          <w:bCs/>
          <w:sz w:val="36"/>
          <w:rtl/>
        </w:rPr>
        <w:t xml:space="preserve">أَلَا أُخْبِرُكُمْ بِخِيَارِ </w:t>
      </w:r>
      <w:r w:rsidR="00AE269C" w:rsidRPr="003A590D">
        <w:rPr>
          <w:b/>
          <w:bCs/>
          <w:sz w:val="36"/>
          <w:rtl/>
        </w:rPr>
        <w:lastRenderedPageBreak/>
        <w:t xml:space="preserve">أُمَرَائِكُمْ وَشِرَارِهِمْ </w:t>
      </w:r>
      <w:r w:rsidR="00AE269C" w:rsidRPr="003A590D">
        <w:rPr>
          <w:rFonts w:hint="cs"/>
          <w:b/>
          <w:bCs/>
          <w:sz w:val="36"/>
          <w:rtl/>
        </w:rPr>
        <w:t xml:space="preserve">؟ , </w:t>
      </w:r>
      <w:r w:rsidR="00AE269C" w:rsidRPr="003A590D">
        <w:rPr>
          <w:b/>
          <w:bCs/>
          <w:sz w:val="36"/>
          <w:rtl/>
        </w:rPr>
        <w:t>خِيَارُهُمْ الَّذِينَ تُحِبُّونَهُمْ وَيُحِبُّونَكُمْ</w:t>
      </w:r>
      <w:r w:rsidR="00AE269C" w:rsidRPr="003A590D">
        <w:rPr>
          <w:rFonts w:hint="cs"/>
          <w:b/>
          <w:bCs/>
          <w:color w:val="000000"/>
          <w:sz w:val="36"/>
          <w:vertAlign w:val="superscript"/>
          <w:rtl/>
        </w:rPr>
        <w:t>(</w:t>
      </w:r>
      <w:r w:rsidR="00AE269C" w:rsidRPr="003A590D">
        <w:rPr>
          <w:b/>
          <w:bCs/>
          <w:color w:val="000000"/>
          <w:sz w:val="36"/>
          <w:vertAlign w:val="superscript"/>
          <w:rtl/>
        </w:rPr>
        <w:footnoteReference w:id="577"/>
      </w:r>
      <w:r w:rsidR="00AE269C" w:rsidRPr="003A590D">
        <w:rPr>
          <w:rFonts w:hint="cs"/>
          <w:b/>
          <w:bCs/>
          <w:color w:val="000000"/>
          <w:sz w:val="36"/>
          <w:vertAlign w:val="superscript"/>
          <w:rtl/>
        </w:rPr>
        <w:t>)</w:t>
      </w:r>
      <w:r w:rsidR="00AE269C" w:rsidRPr="003A590D">
        <w:rPr>
          <w:b/>
          <w:bCs/>
          <w:sz w:val="36"/>
          <w:rtl/>
        </w:rPr>
        <w:t>وَتَدْعُونَ لَهُمْ</w:t>
      </w:r>
      <w:r w:rsidR="00AE269C" w:rsidRPr="003A590D">
        <w:rPr>
          <w:rFonts w:hint="cs"/>
          <w:b/>
          <w:bCs/>
          <w:sz w:val="36"/>
          <w:rtl/>
          <w:lang w:bidi="ar-JO"/>
        </w:rPr>
        <w:t xml:space="preserve">, </w:t>
      </w:r>
      <w:r w:rsidR="00AE269C" w:rsidRPr="003A590D">
        <w:rPr>
          <w:b/>
          <w:bCs/>
          <w:sz w:val="36"/>
          <w:rtl/>
        </w:rPr>
        <w:t xml:space="preserve">وَيَدْعُونَ لَكُمْ وَشِرَارُ أُمَرَائِكُمْ الَّذِينَ تُبْغِضُونَهُمْ وَيُبْغِضُونَكُمْ </w:t>
      </w:r>
      <w:r w:rsidR="00AE269C" w:rsidRPr="003A590D">
        <w:rPr>
          <w:rFonts w:hint="cs"/>
          <w:b/>
          <w:bCs/>
          <w:sz w:val="36"/>
          <w:rtl/>
        </w:rPr>
        <w:t xml:space="preserve">, </w:t>
      </w:r>
      <w:r w:rsidR="00AE269C" w:rsidRPr="003A590D">
        <w:rPr>
          <w:b/>
          <w:bCs/>
          <w:sz w:val="36"/>
          <w:rtl/>
        </w:rPr>
        <w:t>وَتَلْعَنُونَهُمْ وَيَلْعَنُونَكُمْ</w:t>
      </w:r>
      <w:r w:rsidR="00AE269C" w:rsidRPr="003A590D">
        <w:rPr>
          <w:rFonts w:hint="cs"/>
          <w:b/>
          <w:bCs/>
          <w:color w:val="000000"/>
          <w:sz w:val="36"/>
          <w:vertAlign w:val="superscript"/>
          <w:rtl/>
        </w:rPr>
        <w:t>(</w:t>
      </w:r>
      <w:r w:rsidR="00AE269C" w:rsidRPr="003A590D">
        <w:rPr>
          <w:b/>
          <w:bCs/>
          <w:color w:val="000000"/>
          <w:sz w:val="36"/>
          <w:vertAlign w:val="superscript"/>
          <w:rtl/>
        </w:rPr>
        <w:footnoteReference w:id="578"/>
      </w:r>
      <w:r w:rsidR="00AE269C" w:rsidRPr="003A590D">
        <w:rPr>
          <w:rFonts w:hint="cs"/>
          <w:b/>
          <w:bCs/>
          <w:color w:val="000000"/>
          <w:sz w:val="36"/>
          <w:vertAlign w:val="superscript"/>
          <w:rtl/>
        </w:rPr>
        <w:t>)</w:t>
      </w:r>
      <w:r w:rsidR="00AE269C" w:rsidRPr="003A590D">
        <w:rPr>
          <w:rFonts w:ascii="Courier New" w:hAnsi="Courier New"/>
          <w:b/>
          <w:bCs/>
          <w:sz w:val="36"/>
          <w:rtl/>
        </w:rPr>
        <w:t xml:space="preserve">" </w:t>
      </w:r>
      <w:r w:rsidR="00AE269C" w:rsidRPr="003A590D">
        <w:rPr>
          <w:rFonts w:ascii="AGA Arabesque" w:hAnsi="AGA Arabesque" w:hint="cs"/>
          <w:b/>
          <w:bCs/>
          <w:snapToGrid w:val="0"/>
          <w:sz w:val="36"/>
          <w:rtl/>
        </w:rPr>
        <w:t>)</w:t>
      </w:r>
      <w:r w:rsidR="00AE269C" w:rsidRPr="003A590D">
        <w:rPr>
          <w:rStyle w:val="afa"/>
          <w:rFonts w:ascii="Courier New" w:hAnsi="Courier New"/>
          <w:bCs/>
          <w:sz w:val="36"/>
          <w:rtl/>
        </w:rPr>
        <w:t>(</w:t>
      </w:r>
      <w:r w:rsidR="00AE269C" w:rsidRPr="003A590D">
        <w:rPr>
          <w:rStyle w:val="afa"/>
          <w:rFonts w:ascii="Courier New" w:hAnsi="Courier New"/>
          <w:bCs/>
          <w:sz w:val="36"/>
          <w:rtl/>
        </w:rPr>
        <w:footnoteReference w:id="579"/>
      </w:r>
      <w:r w:rsidR="00AE269C" w:rsidRPr="003A590D">
        <w:rPr>
          <w:rStyle w:val="afa"/>
          <w:rFonts w:ascii="Courier New" w:hAnsi="Courier New"/>
          <w:bCs/>
          <w:sz w:val="36"/>
          <w:rtl/>
        </w:rPr>
        <w:t>)</w:t>
      </w:r>
      <w:r w:rsidR="00AE269C" w:rsidRPr="003A590D">
        <w:rPr>
          <w:rFonts w:ascii="Courier New" w:hAnsi="Courier New" w:hint="cs"/>
          <w:b/>
          <w:bCs/>
          <w:sz w:val="36"/>
          <w:rtl/>
        </w:rPr>
        <w:t xml:space="preserve">( </w:t>
      </w:r>
      <w:r w:rsidR="00AE269C" w:rsidRPr="003A590D">
        <w:rPr>
          <w:rFonts w:ascii="Courier New" w:hAnsi="Courier New"/>
          <w:b/>
          <w:bCs/>
          <w:sz w:val="36"/>
          <w:rtl/>
        </w:rPr>
        <w:t xml:space="preserve">قَالُوا : يَا رَسُولَ اللهِ </w:t>
      </w:r>
      <w:r w:rsidR="00AE269C" w:rsidRPr="003A590D">
        <w:rPr>
          <w:rFonts w:ascii="Courier New" w:hAnsi="Courier New" w:hint="cs"/>
          <w:b/>
          <w:bCs/>
          <w:sz w:val="36"/>
          <w:rtl/>
          <w:lang w:bidi="ar-JO"/>
        </w:rPr>
        <w:t xml:space="preserve">, </w:t>
      </w:r>
      <w:r w:rsidR="00AE269C" w:rsidRPr="003A590D">
        <w:rPr>
          <w:rFonts w:ascii="Courier New" w:hAnsi="Courier New"/>
          <w:b/>
          <w:bCs/>
          <w:sz w:val="36"/>
          <w:rtl/>
        </w:rPr>
        <w:t xml:space="preserve">أَفَلَا نُقَاتِلُهُمْ </w:t>
      </w:r>
      <w:r w:rsidR="00AE269C" w:rsidRPr="003A590D">
        <w:rPr>
          <w:rFonts w:ascii="AGA Arabesque" w:hAnsi="AGA Arabesque" w:hint="cs"/>
          <w:b/>
          <w:bCs/>
          <w:snapToGrid w:val="0"/>
          <w:sz w:val="36"/>
          <w:rtl/>
        </w:rPr>
        <w:t>)</w:t>
      </w:r>
      <w:r w:rsidR="00AE269C" w:rsidRPr="003A590D">
        <w:rPr>
          <w:rStyle w:val="afa"/>
          <w:rFonts w:ascii="Courier New" w:hAnsi="Courier New"/>
          <w:bCs/>
          <w:sz w:val="36"/>
          <w:rtl/>
        </w:rPr>
        <w:t>(</w:t>
      </w:r>
      <w:r w:rsidR="00AE269C" w:rsidRPr="003A590D">
        <w:rPr>
          <w:rStyle w:val="afa"/>
          <w:rFonts w:ascii="Courier New" w:hAnsi="Courier New"/>
          <w:bCs/>
          <w:sz w:val="36"/>
          <w:rtl/>
        </w:rPr>
        <w:footnoteReference w:id="580"/>
      </w:r>
      <w:r w:rsidR="00AE269C" w:rsidRPr="003A590D">
        <w:rPr>
          <w:rStyle w:val="afa"/>
          <w:rFonts w:ascii="Courier New" w:hAnsi="Courier New"/>
          <w:bCs/>
          <w:sz w:val="36"/>
          <w:rtl/>
        </w:rPr>
        <w:t>)</w:t>
      </w:r>
      <w:r w:rsidR="00AE269C" w:rsidRPr="003A590D">
        <w:rPr>
          <w:rFonts w:ascii="Courier New" w:hAnsi="Courier New" w:hint="cs"/>
          <w:b/>
          <w:bCs/>
          <w:sz w:val="36"/>
          <w:rtl/>
        </w:rPr>
        <w:t xml:space="preserve">( </w:t>
      </w:r>
      <w:r w:rsidR="00AE269C" w:rsidRPr="003A590D">
        <w:rPr>
          <w:rFonts w:ascii="Courier New" w:hAnsi="Courier New"/>
          <w:b/>
          <w:bCs/>
          <w:sz w:val="36"/>
          <w:rtl/>
        </w:rPr>
        <w:t>عِنْدَ ذَلِكَ ؟ , قَالَ : " لَا , مَا أَقَامُوا فِيكُمْ الصَلَاةَ , لَا , مَا أَقَامُوا</w:t>
      </w:r>
      <w:r w:rsidR="00AE269C" w:rsidRPr="003A590D">
        <w:rPr>
          <w:rFonts w:ascii="Courier New" w:hAnsi="Courier New" w:hint="cs"/>
          <w:b/>
          <w:bCs/>
          <w:sz w:val="36"/>
          <w:rtl/>
        </w:rPr>
        <w:t xml:space="preserve"> </w:t>
      </w:r>
      <w:r w:rsidR="00AE269C" w:rsidRPr="003A590D">
        <w:rPr>
          <w:rFonts w:ascii="Courier New" w:hAnsi="Courier New"/>
          <w:b/>
          <w:bCs/>
          <w:sz w:val="36"/>
          <w:rtl/>
        </w:rPr>
        <w:t>فِيكُمْ الصَلَاةَ</w:t>
      </w:r>
      <w:r w:rsidR="00AE269C" w:rsidRPr="003A590D">
        <w:rPr>
          <w:rStyle w:val="afa"/>
          <w:bCs/>
          <w:sz w:val="36"/>
          <w:rtl/>
        </w:rPr>
        <w:t>(</w:t>
      </w:r>
      <w:r w:rsidR="00AE269C" w:rsidRPr="003A590D">
        <w:rPr>
          <w:rStyle w:val="afa"/>
          <w:bCs/>
          <w:sz w:val="36"/>
          <w:rtl/>
        </w:rPr>
        <w:footnoteReference w:id="581"/>
      </w:r>
      <w:r w:rsidR="00AE269C" w:rsidRPr="003A590D">
        <w:rPr>
          <w:rStyle w:val="afa"/>
          <w:bCs/>
          <w:sz w:val="36"/>
          <w:rtl/>
        </w:rPr>
        <w:t>)</w:t>
      </w:r>
      <w:r w:rsidR="00AE269C" w:rsidRPr="003A590D">
        <w:rPr>
          <w:rFonts w:ascii="Courier New" w:hAnsi="Courier New"/>
          <w:b/>
          <w:bCs/>
          <w:sz w:val="36"/>
          <w:rtl/>
        </w:rPr>
        <w:t xml:space="preserve">وَإِذَا رَأَيْتُمْ مِنْ وُلَاتِكُمْ شَيْئًا تَكْرَهُونَهُ </w:t>
      </w:r>
      <w:r w:rsidR="00AE269C" w:rsidRPr="003A590D">
        <w:rPr>
          <w:rFonts w:ascii="Courier New" w:hAnsi="Courier New" w:hint="cs"/>
          <w:b/>
          <w:bCs/>
          <w:sz w:val="36"/>
          <w:rtl/>
          <w:lang w:bidi="ar-JO"/>
        </w:rPr>
        <w:t xml:space="preserve">, </w:t>
      </w:r>
      <w:r w:rsidR="00AE269C" w:rsidRPr="003A590D">
        <w:rPr>
          <w:rFonts w:ascii="Courier New" w:hAnsi="Courier New"/>
          <w:b/>
          <w:bCs/>
          <w:sz w:val="36"/>
          <w:rtl/>
        </w:rPr>
        <w:t>فَاكْرَهُوا عَمَلَهُ , وَلَا تَنْزِعُوا يَدًا مِنْ طَاعَةٍ</w:t>
      </w:r>
      <w:r w:rsidR="00AE269C" w:rsidRPr="003A590D">
        <w:rPr>
          <w:rStyle w:val="afa"/>
          <w:bCs/>
          <w:sz w:val="36"/>
          <w:rtl/>
        </w:rPr>
        <w:t>(</w:t>
      </w:r>
      <w:r w:rsidR="00AE269C" w:rsidRPr="003A590D">
        <w:rPr>
          <w:rStyle w:val="afa"/>
          <w:bCs/>
          <w:sz w:val="36"/>
          <w:rtl/>
        </w:rPr>
        <w:footnoteReference w:id="582"/>
      </w:r>
      <w:r w:rsidR="00AE269C" w:rsidRPr="003A590D">
        <w:rPr>
          <w:rStyle w:val="afa"/>
          <w:bCs/>
          <w:sz w:val="36"/>
          <w:rtl/>
        </w:rPr>
        <w:t>)</w:t>
      </w:r>
      <w:r w:rsidR="00AE269C" w:rsidRPr="003A590D">
        <w:rPr>
          <w:rFonts w:ascii="AGA Arabesque" w:hAnsi="AGA Arabesque" w:hint="cs"/>
          <w:b/>
          <w:bCs/>
          <w:snapToGrid w:val="0"/>
          <w:sz w:val="36"/>
          <w:rtl/>
        </w:rPr>
        <w:t>)</w:t>
      </w:r>
      <w:r w:rsidR="00AE269C" w:rsidRPr="003A590D">
        <w:rPr>
          <w:rStyle w:val="afa"/>
          <w:rFonts w:ascii="Courier New" w:hAnsi="Courier New"/>
          <w:bCs/>
          <w:sz w:val="36"/>
          <w:rtl/>
        </w:rPr>
        <w:t>(</w:t>
      </w:r>
      <w:r w:rsidR="00AE269C" w:rsidRPr="003A590D">
        <w:rPr>
          <w:rStyle w:val="afa"/>
          <w:rFonts w:ascii="Courier New" w:hAnsi="Courier New"/>
          <w:bCs/>
          <w:sz w:val="36"/>
          <w:rtl/>
        </w:rPr>
        <w:footnoteReference w:id="583"/>
      </w:r>
      <w:r w:rsidR="00AE269C" w:rsidRPr="003A590D">
        <w:rPr>
          <w:rStyle w:val="afa"/>
          <w:rFonts w:ascii="Courier New" w:hAnsi="Courier New"/>
          <w:bCs/>
          <w:sz w:val="36"/>
          <w:rtl/>
        </w:rPr>
        <w:t>)</w:t>
      </w:r>
    </w:p>
    <w:p w:rsidR="0024637B" w:rsidRPr="003A590D" w:rsidRDefault="004B2572" w:rsidP="00AA7AD9">
      <w:pPr>
        <w:widowControl w:val="0"/>
        <w:contextualSpacing/>
        <w:rPr>
          <w:b/>
          <w:bCs/>
          <w:sz w:val="36"/>
          <w:rtl/>
        </w:rPr>
      </w:pPr>
      <w:r w:rsidRPr="004B2572">
        <w:rPr>
          <w:rFonts w:ascii="Courier New" w:hAnsi="Courier New"/>
          <w:b/>
          <w:bCs/>
          <w:sz w:val="36"/>
          <w:u w:val="single"/>
          <w:rtl/>
        </w:rPr>
        <w:t>وفي رواية</w:t>
      </w:r>
      <w:r w:rsidR="00AE269C" w:rsidRPr="003A590D">
        <w:rPr>
          <w:rFonts w:ascii="Courier New" w:hAnsi="Courier New" w:hint="cs"/>
          <w:b/>
          <w:bCs/>
          <w:sz w:val="36"/>
          <w:rtl/>
        </w:rPr>
        <w:t xml:space="preserve"> </w:t>
      </w:r>
      <w:r w:rsidR="00AE269C" w:rsidRPr="003A590D">
        <w:rPr>
          <w:rFonts w:ascii="Courier New" w:hAnsi="Courier New"/>
          <w:b/>
          <w:bCs/>
          <w:sz w:val="36"/>
          <w:rtl/>
        </w:rPr>
        <w:t xml:space="preserve">: </w:t>
      </w:r>
      <w:r w:rsidR="00AE269C" w:rsidRPr="003A590D">
        <w:rPr>
          <w:rFonts w:ascii="Courier New" w:hAnsi="Courier New" w:hint="cs"/>
          <w:b/>
          <w:bCs/>
          <w:sz w:val="36"/>
          <w:rtl/>
        </w:rPr>
        <w:t xml:space="preserve">( " </w:t>
      </w:r>
      <w:r w:rsidR="00AE269C" w:rsidRPr="003A590D">
        <w:rPr>
          <w:rFonts w:ascii="Courier New" w:hAnsi="Courier New"/>
          <w:b/>
          <w:bCs/>
          <w:sz w:val="36"/>
          <w:rtl/>
        </w:rPr>
        <w:t xml:space="preserve">أَلَا مَنْ وَلِيَ عَلَيْهِ وَالٍ فَرَآهُ يَأْتِي شَيْئًا مِنْ مَعْصِيَةِ اللهِ , فَلْيَكْرَهْ مَا يَأْتِي مِنْ مَعَاصِي اللهِ </w:t>
      </w:r>
      <w:r w:rsidR="00AE269C" w:rsidRPr="003A590D">
        <w:rPr>
          <w:rFonts w:ascii="Courier New" w:hAnsi="Courier New" w:hint="cs"/>
          <w:b/>
          <w:bCs/>
          <w:sz w:val="36"/>
          <w:rtl/>
        </w:rPr>
        <w:lastRenderedPageBreak/>
        <w:t>)</w:t>
      </w:r>
      <w:r w:rsidR="00AE269C" w:rsidRPr="003A590D">
        <w:rPr>
          <w:rStyle w:val="afa"/>
          <w:bCs/>
          <w:sz w:val="36"/>
          <w:rtl/>
        </w:rPr>
        <w:t>(</w:t>
      </w:r>
      <w:r w:rsidR="00AE269C" w:rsidRPr="003A590D">
        <w:rPr>
          <w:rStyle w:val="afa"/>
          <w:bCs/>
          <w:sz w:val="36"/>
          <w:rtl/>
        </w:rPr>
        <w:footnoteReference w:id="584"/>
      </w:r>
      <w:r w:rsidR="00AE269C" w:rsidRPr="003A590D">
        <w:rPr>
          <w:rStyle w:val="afa"/>
          <w:bCs/>
          <w:sz w:val="36"/>
          <w:rtl/>
        </w:rPr>
        <w:t>)</w:t>
      </w:r>
      <w:r w:rsidRPr="004B2572">
        <w:rPr>
          <w:rFonts w:ascii="Courier New" w:hAnsi="Courier New"/>
          <w:b/>
          <w:bCs/>
          <w:sz w:val="36"/>
          <w:u w:val="single"/>
          <w:rtl/>
        </w:rPr>
        <w:t>وفي رواية</w:t>
      </w:r>
      <w:r w:rsidR="00AE269C" w:rsidRPr="003A590D">
        <w:rPr>
          <w:rFonts w:ascii="Courier New" w:hAnsi="Courier New" w:hint="cs"/>
          <w:b/>
          <w:bCs/>
          <w:sz w:val="36"/>
          <w:rtl/>
        </w:rPr>
        <w:t xml:space="preserve"> </w:t>
      </w:r>
      <w:r w:rsidR="00AE269C" w:rsidRPr="003A590D">
        <w:rPr>
          <w:rFonts w:ascii="Courier New" w:hAnsi="Courier New"/>
          <w:b/>
          <w:bCs/>
          <w:sz w:val="36"/>
          <w:rtl/>
        </w:rPr>
        <w:t xml:space="preserve">: </w:t>
      </w:r>
      <w:r w:rsidR="00AE269C" w:rsidRPr="003A590D">
        <w:rPr>
          <w:rFonts w:ascii="Courier New" w:hAnsi="Courier New" w:hint="cs"/>
          <w:b/>
          <w:bCs/>
          <w:sz w:val="36"/>
          <w:rtl/>
        </w:rPr>
        <w:t>(</w:t>
      </w:r>
      <w:r w:rsidR="00AE269C" w:rsidRPr="003A590D">
        <w:rPr>
          <w:rFonts w:ascii="Courier New" w:hAnsi="Courier New"/>
          <w:b/>
          <w:bCs/>
          <w:sz w:val="36"/>
          <w:rtl/>
        </w:rPr>
        <w:t xml:space="preserve"> فَلْيُنْكِرْ مَا يَأْتِي مِنْ مَعْصِيَةِ اللهِ</w:t>
      </w:r>
      <w:r w:rsidR="00AE269C" w:rsidRPr="003A590D">
        <w:rPr>
          <w:rFonts w:ascii="Courier New" w:hAnsi="Courier New" w:hint="cs"/>
          <w:b/>
          <w:bCs/>
          <w:sz w:val="36"/>
          <w:rtl/>
        </w:rPr>
        <w:t xml:space="preserve"> )</w:t>
      </w:r>
      <w:r w:rsidR="00AE269C" w:rsidRPr="003A590D">
        <w:rPr>
          <w:rStyle w:val="afa"/>
          <w:bCs/>
          <w:sz w:val="36"/>
          <w:rtl/>
        </w:rPr>
        <w:t>(</w:t>
      </w:r>
      <w:r w:rsidR="00AE269C" w:rsidRPr="003A590D">
        <w:rPr>
          <w:rStyle w:val="afa"/>
          <w:bCs/>
          <w:sz w:val="36"/>
          <w:rtl/>
        </w:rPr>
        <w:footnoteReference w:id="585"/>
      </w:r>
      <w:r w:rsidR="00AE269C" w:rsidRPr="003A590D">
        <w:rPr>
          <w:rStyle w:val="afa"/>
          <w:bCs/>
          <w:sz w:val="36"/>
          <w:rtl/>
        </w:rPr>
        <w:t>)</w:t>
      </w:r>
      <w:r w:rsidR="00AE269C" w:rsidRPr="003A590D">
        <w:rPr>
          <w:rFonts w:hint="cs"/>
          <w:bCs/>
          <w:sz w:val="36"/>
          <w:rtl/>
        </w:rPr>
        <w:t xml:space="preserve">( </w:t>
      </w:r>
      <w:r w:rsidR="00AE269C" w:rsidRPr="003A590D">
        <w:rPr>
          <w:rFonts w:ascii="Courier New" w:hAnsi="Courier New"/>
          <w:b/>
          <w:bCs/>
          <w:color w:val="008000"/>
          <w:sz w:val="36"/>
          <w:rtl/>
        </w:rPr>
        <w:t xml:space="preserve">وَلَا يَنْزِعَنْ يَدًا مِنْ طَاعَةٍ </w:t>
      </w:r>
      <w:r w:rsidR="00AE269C" w:rsidRPr="003A590D">
        <w:rPr>
          <w:rFonts w:ascii="Courier New" w:hAnsi="Courier New"/>
          <w:b/>
          <w:bCs/>
          <w:sz w:val="36"/>
          <w:rtl/>
        </w:rPr>
        <w:t>"</w:t>
      </w:r>
      <w:r w:rsidR="00AE269C" w:rsidRPr="003A590D">
        <w:rPr>
          <w:rFonts w:ascii="Courier New" w:hAnsi="Courier New" w:hint="cs"/>
          <w:b/>
          <w:bCs/>
          <w:sz w:val="36"/>
          <w:rtl/>
        </w:rPr>
        <w:t xml:space="preserve"> )</w:t>
      </w:r>
      <w:r w:rsidR="00AE269C" w:rsidRPr="003A590D">
        <w:rPr>
          <w:rStyle w:val="afa"/>
          <w:bCs/>
          <w:sz w:val="36"/>
          <w:rtl/>
        </w:rPr>
        <w:t>(</w:t>
      </w:r>
      <w:r w:rsidR="00AE269C" w:rsidRPr="003A590D">
        <w:rPr>
          <w:rStyle w:val="afa"/>
          <w:bCs/>
          <w:sz w:val="36"/>
          <w:rtl/>
        </w:rPr>
        <w:footnoteReference w:id="586"/>
      </w:r>
      <w:r w:rsidR="00AE269C" w:rsidRPr="003A590D">
        <w:rPr>
          <w:rStyle w:val="afa"/>
          <w:bCs/>
          <w:sz w:val="36"/>
          <w:rtl/>
        </w:rPr>
        <w:t>)</w:t>
      </w:r>
    </w:p>
    <w:p w:rsidR="0024637B" w:rsidRPr="003A590D" w:rsidRDefault="00BE77F8" w:rsidP="001D09BA">
      <w:pPr>
        <w:contextualSpacing/>
        <w:rPr>
          <w:b/>
          <w:bCs/>
          <w:sz w:val="36"/>
          <w:rtl/>
        </w:rPr>
      </w:pPr>
      <w:r w:rsidRPr="003A590D">
        <w:rPr>
          <w:b/>
          <w:bCs/>
          <w:color w:val="FF0000"/>
          <w:sz w:val="36"/>
          <w:rtl/>
        </w:rPr>
        <w:t xml:space="preserve"> (</w:t>
      </w:r>
      <w:r w:rsidR="0024637B" w:rsidRPr="003A590D">
        <w:rPr>
          <w:b/>
          <w:bCs/>
          <w:color w:val="FF0000"/>
          <w:sz w:val="36"/>
          <w:rtl/>
        </w:rPr>
        <w:t xml:space="preserve"> خ م س </w:t>
      </w:r>
      <w:r w:rsidR="0024637B" w:rsidRPr="003A590D">
        <w:rPr>
          <w:rFonts w:hint="cs"/>
          <w:b/>
          <w:bCs/>
          <w:color w:val="FF0000"/>
          <w:sz w:val="36"/>
          <w:rtl/>
        </w:rPr>
        <w:t>د جة</w:t>
      </w:r>
      <w:r w:rsidR="0024637B" w:rsidRPr="003A590D">
        <w:rPr>
          <w:b/>
          <w:bCs/>
          <w:color w:val="FF0000"/>
          <w:sz w:val="36"/>
          <w:rtl/>
        </w:rPr>
        <w:t xml:space="preserve"> ) , عَنْ أَبِي سَعِيدٍ الْخُدْرِيِّ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AE269C" w:rsidRPr="003A590D">
        <w:rPr>
          <w:rFonts w:hint="cs"/>
          <w:b/>
          <w:bCs/>
          <w:sz w:val="36"/>
          <w:rtl/>
        </w:rPr>
        <w:t xml:space="preserve">( </w:t>
      </w:r>
      <w:r w:rsidR="00AE269C" w:rsidRPr="003A590D">
        <w:rPr>
          <w:b/>
          <w:bCs/>
          <w:sz w:val="36"/>
          <w:rtl/>
        </w:rPr>
        <w:t xml:space="preserve">" كَانَ رَسُولُ اللهِ </w:t>
      </w:r>
      <w:r w:rsidR="00AE269C" w:rsidRPr="003A590D">
        <w:rPr>
          <w:rFonts w:ascii="AGA Arabesque" w:hAnsi="AGA Arabesque"/>
          <w:b/>
          <w:bCs/>
          <w:snapToGrid w:val="0"/>
          <w:sz w:val="36"/>
        </w:rPr>
        <w:t></w:t>
      </w:r>
      <w:r w:rsidR="00AE269C" w:rsidRPr="003A590D">
        <w:rPr>
          <w:b/>
          <w:bCs/>
          <w:sz w:val="36"/>
          <w:rtl/>
        </w:rPr>
        <w:t xml:space="preserve"> يَخْرُجُ يَوْمَ الْفِطْرِ وَالْأَضْحَى إِلَى الْمُصَلَّى , فَأَوَّلُ شَيْءٍ يَبْدَأُ بِهِ الصَّلَاةُ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87"/>
      </w:r>
      <w:r w:rsidR="00AE269C" w:rsidRPr="003A590D">
        <w:rPr>
          <w:rStyle w:val="afa"/>
          <w:bCs/>
          <w:color w:val="000000"/>
          <w:sz w:val="36"/>
          <w:rtl/>
        </w:rPr>
        <w:t>)</w:t>
      </w:r>
      <w:r w:rsidR="00AE269C" w:rsidRPr="003A590D">
        <w:rPr>
          <w:rFonts w:hint="cs"/>
          <w:b/>
          <w:bCs/>
          <w:color w:val="000000"/>
          <w:sz w:val="36"/>
          <w:rtl/>
        </w:rPr>
        <w:t>(</w:t>
      </w:r>
      <w:r w:rsidR="00AE269C" w:rsidRPr="003A590D">
        <w:rPr>
          <w:rFonts w:hint="cs"/>
          <w:b/>
          <w:bCs/>
          <w:sz w:val="36"/>
          <w:rtl/>
        </w:rPr>
        <w:t xml:space="preserve"> </w:t>
      </w:r>
      <w:r w:rsidR="00AE269C" w:rsidRPr="003A590D">
        <w:rPr>
          <w:b/>
          <w:bCs/>
          <w:sz w:val="36"/>
          <w:rtl/>
        </w:rPr>
        <w:t xml:space="preserve">فَإِذَا جَلَسَ فِي الثَّانِيَةِ وَسَلَّمَ , قَامَ فَاسْتَقْبَلَ النَّاسَ بِوَجْهِهِ وَالنَّاسُ جُلُوسٌ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88"/>
      </w:r>
      <w:r w:rsidR="00AE269C" w:rsidRPr="003A590D">
        <w:rPr>
          <w:rStyle w:val="afa"/>
          <w:bCs/>
          <w:color w:val="000000"/>
          <w:sz w:val="36"/>
          <w:rtl/>
        </w:rPr>
        <w:t>)</w:t>
      </w:r>
      <w:r w:rsidR="00AE269C" w:rsidRPr="003A590D">
        <w:rPr>
          <w:rFonts w:hint="cs"/>
          <w:b/>
          <w:bCs/>
          <w:color w:val="000000"/>
          <w:sz w:val="36"/>
          <w:rtl/>
        </w:rPr>
        <w:t>(</w:t>
      </w:r>
      <w:r w:rsidR="00AE269C" w:rsidRPr="003A590D">
        <w:rPr>
          <w:rFonts w:hint="cs"/>
          <w:b/>
          <w:bCs/>
          <w:sz w:val="36"/>
          <w:rtl/>
        </w:rPr>
        <w:t xml:space="preserve"> </w:t>
      </w:r>
      <w:r w:rsidR="00AE269C" w:rsidRPr="003A590D">
        <w:rPr>
          <w:b/>
          <w:bCs/>
          <w:sz w:val="36"/>
          <w:rtl/>
        </w:rPr>
        <w:t xml:space="preserve">عَلَى صُفُوفِهِمْ , فَيَعِظُهُمْ </w:t>
      </w:r>
      <w:r w:rsidR="00AE269C" w:rsidRPr="003A590D">
        <w:rPr>
          <w:rFonts w:hint="cs"/>
          <w:b/>
          <w:bCs/>
          <w:sz w:val="36"/>
          <w:rtl/>
          <w:lang w:bidi="ar-JO"/>
        </w:rPr>
        <w:t xml:space="preserve">, </w:t>
      </w:r>
      <w:r w:rsidR="00AE269C" w:rsidRPr="003A590D">
        <w:rPr>
          <w:b/>
          <w:bCs/>
          <w:sz w:val="36"/>
          <w:rtl/>
        </w:rPr>
        <w:t xml:space="preserve">وَيُوصِيهِمْ </w:t>
      </w:r>
      <w:r w:rsidR="00AE269C" w:rsidRPr="003A590D">
        <w:rPr>
          <w:rFonts w:hint="cs"/>
          <w:b/>
          <w:bCs/>
          <w:sz w:val="36"/>
          <w:rtl/>
          <w:lang w:bidi="ar-JO"/>
        </w:rPr>
        <w:t xml:space="preserve">, </w:t>
      </w:r>
      <w:r w:rsidR="00AE269C" w:rsidRPr="003A590D">
        <w:rPr>
          <w:b/>
          <w:bCs/>
          <w:sz w:val="36"/>
          <w:rtl/>
        </w:rPr>
        <w:t xml:space="preserve">وَيَأْمُرُهُمْ , فَإِنْ كَانَ يُرِيدُ أَنْ يَقْطَعَ بَعْثًا قَطَعَهُ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89"/>
      </w:r>
      <w:r w:rsidR="00AE269C" w:rsidRPr="003A590D">
        <w:rPr>
          <w:rStyle w:val="afa"/>
          <w:bCs/>
          <w:color w:val="000000"/>
          <w:sz w:val="36"/>
          <w:rtl/>
        </w:rPr>
        <w:t>)</w:t>
      </w:r>
      <w:r w:rsidR="004B2572" w:rsidRPr="004B2572">
        <w:rPr>
          <w:rFonts w:hint="cs"/>
          <w:bCs/>
          <w:color w:val="000000"/>
          <w:sz w:val="36"/>
          <w:u w:val="single"/>
          <w:rtl/>
        </w:rPr>
        <w:t>وفي رواية</w:t>
      </w:r>
      <w:r w:rsidR="00AE269C" w:rsidRPr="003A590D">
        <w:rPr>
          <w:rFonts w:hint="cs"/>
          <w:bCs/>
          <w:color w:val="000000"/>
          <w:sz w:val="36"/>
          <w:rtl/>
        </w:rPr>
        <w:t xml:space="preserve"> : </w:t>
      </w:r>
      <w:r w:rsidR="00AE269C" w:rsidRPr="003A590D">
        <w:rPr>
          <w:rFonts w:hint="cs"/>
          <w:b/>
          <w:bCs/>
          <w:color w:val="000000"/>
          <w:sz w:val="36"/>
          <w:rtl/>
        </w:rPr>
        <w:t>(</w:t>
      </w:r>
      <w:r w:rsidR="00AE269C" w:rsidRPr="003A590D">
        <w:rPr>
          <w:b/>
          <w:bCs/>
          <w:sz w:val="36"/>
          <w:rtl/>
        </w:rPr>
        <w:t xml:space="preserve"> فَإِنْ كَانَ لَهُ حَاجَةٌ بِبَعْثٍ ذَكَرَهُ لِلنَّاسِ </w:t>
      </w:r>
      <w:r w:rsidR="00AE269C" w:rsidRPr="003A590D">
        <w:rPr>
          <w:rFonts w:hint="cs"/>
          <w:b/>
          <w:bCs/>
          <w:sz w:val="36"/>
          <w:rtl/>
        </w:rPr>
        <w:t xml:space="preserve">, </w:t>
      </w:r>
      <w:r w:rsidR="00AE269C" w:rsidRPr="003A590D">
        <w:rPr>
          <w:b/>
          <w:bCs/>
          <w:sz w:val="36"/>
          <w:rtl/>
        </w:rPr>
        <w:t>أَوْ كَانَتْ لَهُ حَاجَةٌ بِغَيْرِ ذَلِكَ أَمَرَهُمْ بِهَا</w:t>
      </w:r>
      <w:r w:rsidR="00AE269C" w:rsidRPr="003A590D">
        <w:rPr>
          <w:rFonts w:hint="cs"/>
          <w:b/>
          <w:bCs/>
          <w:sz w:val="36"/>
          <w:rtl/>
        </w:rPr>
        <w:t xml:space="preserve"> , </w:t>
      </w:r>
      <w:r w:rsidR="00AE269C" w:rsidRPr="003A590D">
        <w:rPr>
          <w:b/>
          <w:bCs/>
          <w:sz w:val="36"/>
          <w:rtl/>
        </w:rPr>
        <w:t>وَكَانَ يَقُولُ : تَصَدَّقُوا , تَصَدَّقُوا</w:t>
      </w:r>
      <w:r w:rsidR="00AE269C" w:rsidRPr="003A590D">
        <w:rPr>
          <w:rFonts w:hint="cs"/>
          <w:b/>
          <w:bCs/>
          <w:sz w:val="36"/>
          <w:rtl/>
        </w:rPr>
        <w:t xml:space="preserve"> </w:t>
      </w:r>
      <w:r w:rsidR="00AE269C" w:rsidRPr="003A590D">
        <w:rPr>
          <w:b/>
          <w:bCs/>
          <w:sz w:val="36"/>
          <w:rtl/>
        </w:rPr>
        <w:t xml:space="preserve">, تَصَدَّقُوا </w:t>
      </w:r>
      <w:r w:rsidR="00AE269C" w:rsidRPr="003A590D">
        <w:rPr>
          <w:rFonts w:hint="cs"/>
          <w:b/>
          <w:bCs/>
          <w:sz w:val="36"/>
          <w:rtl/>
        </w:rPr>
        <w:t xml:space="preserve">" </w:t>
      </w:r>
      <w:r w:rsidR="00AE269C" w:rsidRPr="003A590D">
        <w:rPr>
          <w:rFonts w:hint="cs"/>
          <w:b/>
          <w:bCs/>
          <w:sz w:val="36"/>
          <w:rtl/>
          <w:lang w:bidi="ar-JO"/>
        </w:rPr>
        <w:t xml:space="preserve">, </w:t>
      </w:r>
      <w:r w:rsidR="00AE269C" w:rsidRPr="003A590D">
        <w:rPr>
          <w:b/>
          <w:bCs/>
          <w:sz w:val="36"/>
          <w:rtl/>
        </w:rPr>
        <w:t>وَكَانَ أَكْثَرَ مَنْ يَتَصَدَّقُ النِّسَاءُ</w:t>
      </w:r>
      <w:r w:rsidR="00AE269C" w:rsidRPr="003A590D">
        <w:rPr>
          <w:rFonts w:hint="cs"/>
          <w:b/>
          <w:bCs/>
          <w:sz w:val="36"/>
          <w:rtl/>
        </w:rPr>
        <w:t xml:space="preserve"> </w:t>
      </w:r>
      <w:r w:rsidR="00AE269C" w:rsidRPr="003A590D">
        <w:rPr>
          <w:b/>
          <w:bCs/>
          <w:sz w:val="36"/>
          <w:rtl/>
        </w:rPr>
        <w:t xml:space="preserve">, </w:t>
      </w:r>
      <w:r w:rsidR="00AE269C" w:rsidRPr="003A590D">
        <w:rPr>
          <w:rFonts w:hint="cs"/>
          <w:b/>
          <w:bCs/>
          <w:sz w:val="36"/>
          <w:rtl/>
        </w:rPr>
        <w:t xml:space="preserve">" </w:t>
      </w:r>
      <w:r w:rsidR="00AE269C" w:rsidRPr="003A590D">
        <w:rPr>
          <w:b/>
          <w:bCs/>
          <w:sz w:val="36"/>
          <w:rtl/>
        </w:rPr>
        <w:t>ثُمَّ يَنْصَرِفُ "</w:t>
      </w:r>
      <w:r w:rsidR="00AE269C" w:rsidRPr="003A590D">
        <w:rPr>
          <w:rFonts w:hint="cs"/>
          <w:b/>
          <w:bCs/>
          <w:sz w:val="36"/>
          <w:rtl/>
        </w:rPr>
        <w:t xml:space="preserve">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90"/>
      </w:r>
      <w:r w:rsidR="00AE269C" w:rsidRPr="003A590D">
        <w:rPr>
          <w:rStyle w:val="afa"/>
          <w:bCs/>
          <w:color w:val="000000"/>
          <w:sz w:val="36"/>
          <w:rtl/>
        </w:rPr>
        <w:t>)</w:t>
      </w:r>
      <w:r w:rsidR="00AE269C" w:rsidRPr="003A590D">
        <w:rPr>
          <w:rFonts w:hint="cs"/>
          <w:b/>
          <w:bCs/>
          <w:color w:val="000000"/>
          <w:sz w:val="36"/>
          <w:rtl/>
        </w:rPr>
        <w:t>(</w:t>
      </w:r>
      <w:r w:rsidR="00AE269C" w:rsidRPr="003A590D">
        <w:rPr>
          <w:rFonts w:hint="cs"/>
          <w:b/>
          <w:bCs/>
          <w:sz w:val="36"/>
          <w:rtl/>
        </w:rPr>
        <w:t xml:space="preserve"> </w:t>
      </w:r>
      <w:r w:rsidR="00AE269C" w:rsidRPr="003A590D">
        <w:rPr>
          <w:b/>
          <w:bCs/>
          <w:sz w:val="36"/>
          <w:rtl/>
        </w:rPr>
        <w:t xml:space="preserve">قَالَ أَبُو سَعِيدٍ : فَلَمْ يَزَلْ النَّاسُ عَلَى ذَلِكَ حَتَّى خَرَجْتُ مَعَ مَرْوَانَ </w:t>
      </w:r>
      <w:r w:rsidR="00AE269C" w:rsidRPr="003A590D">
        <w:rPr>
          <w:rFonts w:hint="cs"/>
          <w:b/>
          <w:bCs/>
          <w:sz w:val="36"/>
          <w:rtl/>
        </w:rPr>
        <w:t xml:space="preserve">- </w:t>
      </w:r>
      <w:r w:rsidR="00AE269C" w:rsidRPr="003A590D">
        <w:rPr>
          <w:b/>
          <w:bCs/>
          <w:sz w:val="36"/>
          <w:rtl/>
        </w:rPr>
        <w:t xml:space="preserve">وَهُوَ أَمِيرُ الْمَدِينَةِ </w:t>
      </w:r>
      <w:r w:rsidR="00AE269C" w:rsidRPr="003A590D">
        <w:rPr>
          <w:rFonts w:hint="cs"/>
          <w:b/>
          <w:bCs/>
          <w:sz w:val="36"/>
          <w:rtl/>
        </w:rPr>
        <w:t>-</w:t>
      </w:r>
      <w:r w:rsidR="00AE269C" w:rsidRPr="003A590D">
        <w:rPr>
          <w:b/>
          <w:bCs/>
          <w:sz w:val="36"/>
          <w:rtl/>
        </w:rPr>
        <w:t xml:space="preserve"> فِي أَضْحًى أَوْ فِطْرٍ , فَلَمَّا أَتَيْنَا الْمُصَلَّى </w:t>
      </w:r>
      <w:r w:rsidR="00AE269C" w:rsidRPr="003A590D">
        <w:rPr>
          <w:rFonts w:hint="cs"/>
          <w:b/>
          <w:bCs/>
          <w:sz w:val="36"/>
          <w:rtl/>
          <w:lang w:bidi="ar-JO"/>
        </w:rPr>
        <w:t xml:space="preserve">, </w:t>
      </w:r>
      <w:r w:rsidR="00AE269C" w:rsidRPr="003A590D">
        <w:rPr>
          <w:b/>
          <w:bCs/>
          <w:sz w:val="36"/>
          <w:rtl/>
        </w:rPr>
        <w:t xml:space="preserve">إِذَا مِنْبَرٌ بَنَاهُ كَثِيرُ بْنُ الصَّلْتِ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91"/>
      </w:r>
      <w:r w:rsidR="00AE269C" w:rsidRPr="003A590D">
        <w:rPr>
          <w:rStyle w:val="afa"/>
          <w:bCs/>
          <w:color w:val="000000"/>
          <w:sz w:val="36"/>
          <w:rtl/>
        </w:rPr>
        <w:t>)</w:t>
      </w:r>
      <w:r w:rsidR="00AE269C" w:rsidRPr="003A590D">
        <w:rPr>
          <w:rFonts w:hint="cs"/>
          <w:b/>
          <w:bCs/>
          <w:color w:val="000000"/>
          <w:sz w:val="36"/>
          <w:rtl/>
        </w:rPr>
        <w:t>(</w:t>
      </w:r>
      <w:r w:rsidR="00AE269C" w:rsidRPr="003A590D">
        <w:rPr>
          <w:rFonts w:hint="cs"/>
          <w:b/>
          <w:bCs/>
          <w:sz w:val="36"/>
          <w:rtl/>
        </w:rPr>
        <w:t xml:space="preserve"> </w:t>
      </w:r>
      <w:r w:rsidR="00AE269C" w:rsidRPr="003A590D">
        <w:rPr>
          <w:b/>
          <w:bCs/>
          <w:sz w:val="36"/>
          <w:rtl/>
        </w:rPr>
        <w:t xml:space="preserve">مِنْ طِينٍ وَلَبِنٍ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92"/>
      </w:r>
      <w:r w:rsidR="00AE269C" w:rsidRPr="003A590D">
        <w:rPr>
          <w:rStyle w:val="afa"/>
          <w:bCs/>
          <w:color w:val="000000"/>
          <w:sz w:val="36"/>
          <w:rtl/>
        </w:rPr>
        <w:t>)</w:t>
      </w:r>
      <w:r w:rsidR="00AE269C" w:rsidRPr="003A590D">
        <w:rPr>
          <w:rFonts w:hint="cs"/>
          <w:b/>
          <w:bCs/>
          <w:color w:val="000000"/>
          <w:sz w:val="36"/>
          <w:rtl/>
        </w:rPr>
        <w:t>(</w:t>
      </w:r>
      <w:r w:rsidR="00AE269C" w:rsidRPr="003A590D">
        <w:rPr>
          <w:rFonts w:hint="cs"/>
          <w:b/>
          <w:bCs/>
          <w:sz w:val="36"/>
          <w:rtl/>
        </w:rPr>
        <w:t xml:space="preserve"> </w:t>
      </w:r>
      <w:r w:rsidR="00AE269C" w:rsidRPr="003A590D">
        <w:rPr>
          <w:b/>
          <w:bCs/>
          <w:sz w:val="36"/>
          <w:rtl/>
        </w:rPr>
        <w:t xml:space="preserve">فَإِذَا مَرْوَانُ يُرِيدُ أَنْ يَرْتَقِيَهُ قَبْلَ أَنْ يُصَلِّيَ , فَجَبَذْتُ بِثَوْبِهِ , فَجَبَذَنِي </w:t>
      </w:r>
      <w:r w:rsidR="00AE269C" w:rsidRPr="003A590D">
        <w:rPr>
          <w:rFonts w:hint="cs"/>
          <w:b/>
          <w:bCs/>
          <w:sz w:val="36"/>
          <w:rtl/>
          <w:lang w:bidi="ar-JO"/>
        </w:rPr>
        <w:t xml:space="preserve">, </w:t>
      </w:r>
      <w:r w:rsidR="00AE269C" w:rsidRPr="003A590D">
        <w:rPr>
          <w:b/>
          <w:bCs/>
          <w:sz w:val="36"/>
          <w:rtl/>
        </w:rPr>
        <w:t>فَارْتَفَعَ فَخَطَبَ قَبْلَ الصَّلَاةِ , فَقُلْتُ لَهُ: غَيَّرْتُمْ وَاللهِ</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93"/>
      </w:r>
      <w:r w:rsidR="00AE269C" w:rsidRPr="003A590D">
        <w:rPr>
          <w:rStyle w:val="afa"/>
          <w:bCs/>
          <w:color w:val="000000"/>
          <w:sz w:val="36"/>
          <w:rtl/>
        </w:rPr>
        <w:t>)</w:t>
      </w:r>
      <w:r w:rsidR="00AE269C" w:rsidRPr="003A590D">
        <w:rPr>
          <w:rFonts w:hint="cs"/>
          <w:bCs/>
          <w:color w:val="000000"/>
          <w:sz w:val="36"/>
          <w:rtl/>
        </w:rPr>
        <w:t xml:space="preserve"> </w:t>
      </w:r>
      <w:r w:rsidR="00AE269C" w:rsidRPr="003A590D">
        <w:rPr>
          <w:rFonts w:hint="cs"/>
          <w:b/>
          <w:bCs/>
          <w:color w:val="000000"/>
          <w:sz w:val="36"/>
          <w:rtl/>
        </w:rPr>
        <w:t xml:space="preserve">( </w:t>
      </w:r>
      <w:r w:rsidR="00AE269C" w:rsidRPr="003A590D">
        <w:rPr>
          <w:b/>
          <w:bCs/>
          <w:sz w:val="36"/>
          <w:rtl/>
        </w:rPr>
        <w:t xml:space="preserve">فَقَالَ مَرْوَانُ : لَا يَا أَبَا سَعِيدٍ , قَدْ تُرِكَ مَا تَعْلَمُ , فَقُلْتُ : كَلَّا وَالَّذِي </w:t>
      </w:r>
      <w:r w:rsidR="00AE269C" w:rsidRPr="003A590D">
        <w:rPr>
          <w:b/>
          <w:bCs/>
          <w:sz w:val="36"/>
          <w:rtl/>
        </w:rPr>
        <w:lastRenderedPageBreak/>
        <w:t xml:space="preserve">نَفْسِي بِيَدِهِ , لَا تَأْتُونَ بِخَيْرٍ مِمَّا أَعْلَمُ </w:t>
      </w:r>
      <w:r w:rsidR="00AE269C" w:rsidRPr="003A590D">
        <w:rPr>
          <w:rFonts w:hint="cs"/>
          <w:b/>
          <w:bCs/>
          <w:sz w:val="36"/>
          <w:rtl/>
        </w:rPr>
        <w:t xml:space="preserve">- </w:t>
      </w:r>
      <w:r w:rsidR="00AE269C" w:rsidRPr="003A590D">
        <w:rPr>
          <w:b/>
          <w:bCs/>
          <w:sz w:val="36"/>
          <w:rtl/>
        </w:rPr>
        <w:t xml:space="preserve">ثَلَاثَ مِرَارٍ </w:t>
      </w:r>
      <w:r w:rsidR="00AE269C" w:rsidRPr="003A590D">
        <w:rPr>
          <w:rFonts w:hint="cs"/>
          <w:b/>
          <w:bCs/>
          <w:sz w:val="36"/>
          <w:rtl/>
        </w:rPr>
        <w:t>-</w:t>
      </w:r>
      <w:r w:rsidR="00AE269C" w:rsidRPr="003A590D">
        <w:rPr>
          <w:b/>
          <w:bCs/>
          <w:sz w:val="36"/>
          <w:rtl/>
        </w:rPr>
        <w:t xml:space="preserve">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94"/>
      </w:r>
      <w:r w:rsidR="00AE269C" w:rsidRPr="003A590D">
        <w:rPr>
          <w:rStyle w:val="afa"/>
          <w:bCs/>
          <w:color w:val="000000"/>
          <w:sz w:val="36"/>
          <w:rtl/>
        </w:rPr>
        <w:t>)</w:t>
      </w:r>
      <w:r w:rsidR="00AE269C" w:rsidRPr="003A590D">
        <w:rPr>
          <w:rFonts w:hint="cs"/>
          <w:bCs/>
          <w:color w:val="000000"/>
          <w:sz w:val="36"/>
          <w:rtl/>
        </w:rPr>
        <w:t xml:space="preserve"> </w:t>
      </w:r>
      <w:r w:rsidR="00AE269C" w:rsidRPr="003A590D">
        <w:rPr>
          <w:rFonts w:hint="cs"/>
          <w:b/>
          <w:bCs/>
          <w:color w:val="000000"/>
          <w:sz w:val="36"/>
          <w:rtl/>
        </w:rPr>
        <w:t>(</w:t>
      </w:r>
      <w:r w:rsidR="00AE269C" w:rsidRPr="003A590D">
        <w:rPr>
          <w:rFonts w:hint="cs"/>
          <w:b/>
          <w:bCs/>
          <w:sz w:val="36"/>
          <w:rtl/>
        </w:rPr>
        <w:t xml:space="preserve"> </w:t>
      </w:r>
      <w:r w:rsidR="00AE269C" w:rsidRPr="003A590D">
        <w:rPr>
          <w:b/>
          <w:bCs/>
          <w:sz w:val="36"/>
          <w:rtl/>
        </w:rPr>
        <w:t xml:space="preserve">فَقَالَ : إِنَّ النَّاسَ لَمْ يَكُونُوا يَجْلِسُونَ لَنَا بَعْدَ الصَّلَاةِ , فَجَعَلْتُهَا قَبْلَ الصَّلَاةِ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95"/>
      </w:r>
      <w:r w:rsidR="00AE269C" w:rsidRPr="003A590D">
        <w:rPr>
          <w:rStyle w:val="afa"/>
          <w:bCs/>
          <w:color w:val="000000"/>
          <w:sz w:val="36"/>
          <w:rtl/>
        </w:rPr>
        <w:t>)</w:t>
      </w:r>
      <w:r w:rsidR="00AE269C" w:rsidRPr="003A590D">
        <w:rPr>
          <w:b/>
          <w:bCs/>
          <w:sz w:val="36"/>
          <w:rtl/>
        </w:rPr>
        <w:t>.</w:t>
      </w:r>
      <w:r w:rsidR="00AE269C" w:rsidRPr="003A590D">
        <w:rPr>
          <w:rFonts w:hint="cs"/>
          <w:sz w:val="36"/>
          <w:rtl/>
          <w:lang w:bidi="ar"/>
        </w:rPr>
        <w:br/>
      </w:r>
      <w:r w:rsidR="004B2572" w:rsidRPr="004B2572">
        <w:rPr>
          <w:color w:val="000000"/>
          <w:sz w:val="36"/>
          <w:u w:val="single"/>
          <w:rtl/>
        </w:rPr>
        <w:t>وفي رواية</w:t>
      </w:r>
      <w:r w:rsidR="00AE269C" w:rsidRPr="003A590D">
        <w:rPr>
          <w:rFonts w:hint="cs"/>
          <w:color w:val="000000"/>
          <w:sz w:val="36"/>
          <w:rtl/>
        </w:rPr>
        <w:t xml:space="preserve"> </w:t>
      </w:r>
      <w:r w:rsidR="00AE269C" w:rsidRPr="003A590D">
        <w:rPr>
          <w:color w:val="000000"/>
          <w:sz w:val="36"/>
          <w:rtl/>
        </w:rPr>
        <w:t>:</w:t>
      </w:r>
      <w:r w:rsidR="00AE269C" w:rsidRPr="003A590D">
        <w:rPr>
          <w:rFonts w:hint="cs"/>
          <w:color w:val="000000"/>
          <w:sz w:val="36"/>
          <w:rtl/>
        </w:rPr>
        <w:t xml:space="preserve"> (</w:t>
      </w:r>
      <w:r w:rsidR="00AE269C" w:rsidRPr="003A590D">
        <w:rPr>
          <w:rFonts w:hint="cs"/>
          <w:b/>
          <w:bCs/>
          <w:sz w:val="36"/>
          <w:rtl/>
        </w:rPr>
        <w:t xml:space="preserve"> </w:t>
      </w:r>
      <w:r w:rsidR="00AE269C" w:rsidRPr="003A590D">
        <w:rPr>
          <w:b/>
          <w:bCs/>
          <w:sz w:val="36"/>
          <w:rtl/>
        </w:rPr>
        <w:t xml:space="preserve">فَقَالَ رَجُلٌ </w:t>
      </w:r>
      <w:r w:rsidR="00AE269C" w:rsidRPr="003A590D">
        <w:rPr>
          <w:rFonts w:hint="cs"/>
          <w:b/>
          <w:bCs/>
          <w:sz w:val="36"/>
          <w:rtl/>
        </w:rPr>
        <w:t xml:space="preserve">: </w:t>
      </w:r>
      <w:r w:rsidR="00AE269C" w:rsidRPr="003A590D">
        <w:rPr>
          <w:b/>
          <w:bCs/>
          <w:sz w:val="36"/>
          <w:rtl/>
        </w:rPr>
        <w:t xml:space="preserve">يَا مَرْوَانُ خَالَفْتَ السُّنَّةَ </w:t>
      </w:r>
      <w:r w:rsidR="00AE269C" w:rsidRPr="003A590D">
        <w:rPr>
          <w:rFonts w:hint="cs"/>
          <w:b/>
          <w:bCs/>
          <w:sz w:val="36"/>
          <w:rtl/>
        </w:rPr>
        <w:t xml:space="preserve">, </w:t>
      </w:r>
      <w:r w:rsidR="00AE269C" w:rsidRPr="003A590D">
        <w:rPr>
          <w:b/>
          <w:bCs/>
          <w:sz w:val="36"/>
          <w:rtl/>
        </w:rPr>
        <w:t xml:space="preserve">أَخْرَجْتَ الْمِنْبَرَ فِي هَذَا الْيَوْمِ </w:t>
      </w:r>
      <w:r w:rsidR="00AE269C" w:rsidRPr="003A590D">
        <w:rPr>
          <w:rFonts w:hint="cs"/>
          <w:b/>
          <w:bCs/>
          <w:sz w:val="36"/>
          <w:rtl/>
          <w:lang w:bidi="ar-JO"/>
        </w:rPr>
        <w:t xml:space="preserve">, </w:t>
      </w:r>
      <w:r w:rsidR="00AE269C" w:rsidRPr="003A590D">
        <w:rPr>
          <w:b/>
          <w:bCs/>
          <w:sz w:val="36"/>
          <w:rtl/>
        </w:rPr>
        <w:t xml:space="preserve">وَلَمْ يَكُنْ يُخْرَجُ </w:t>
      </w:r>
      <w:r w:rsidR="00AE269C" w:rsidRPr="003A590D">
        <w:rPr>
          <w:rFonts w:hint="cs"/>
          <w:b/>
          <w:bCs/>
          <w:sz w:val="36"/>
          <w:rtl/>
        </w:rPr>
        <w:t xml:space="preserve">, </w:t>
      </w:r>
      <w:r w:rsidR="00AE269C" w:rsidRPr="003A590D">
        <w:rPr>
          <w:b/>
          <w:bCs/>
          <w:sz w:val="36"/>
          <w:rtl/>
        </w:rPr>
        <w:t xml:space="preserve">وَبَدَأْتَ بِالْخُطْبَةِ قَبْلَ الصَّلَاةِ </w:t>
      </w:r>
      <w:r w:rsidR="00AE269C" w:rsidRPr="003A590D">
        <w:rPr>
          <w:rFonts w:hint="cs"/>
          <w:b/>
          <w:bCs/>
          <w:sz w:val="36"/>
          <w:rtl/>
          <w:lang w:bidi="ar-JO"/>
        </w:rPr>
        <w:t xml:space="preserve">, </w:t>
      </w:r>
      <w:r w:rsidR="00AE269C" w:rsidRPr="003A590D">
        <w:rPr>
          <w:b/>
          <w:bCs/>
          <w:sz w:val="36"/>
          <w:rtl/>
        </w:rPr>
        <w:t xml:space="preserve">وَلَمْ يَكُنْ يُبْدَأُ بِهَا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96"/>
      </w:r>
      <w:r w:rsidR="00AE269C" w:rsidRPr="003A590D">
        <w:rPr>
          <w:rStyle w:val="afa"/>
          <w:bCs/>
          <w:color w:val="000000"/>
          <w:sz w:val="36"/>
          <w:rtl/>
        </w:rPr>
        <w:t>)</w:t>
      </w:r>
      <w:r w:rsidR="00AE269C" w:rsidRPr="003A590D">
        <w:rPr>
          <w:rFonts w:hint="cs"/>
          <w:b/>
          <w:bCs/>
          <w:color w:val="000000"/>
          <w:sz w:val="36"/>
          <w:rtl/>
        </w:rPr>
        <w:t>(</w:t>
      </w:r>
      <w:r w:rsidR="00AE269C" w:rsidRPr="003A590D">
        <w:rPr>
          <w:rFonts w:hint="cs"/>
          <w:b/>
          <w:bCs/>
          <w:sz w:val="36"/>
          <w:rtl/>
        </w:rPr>
        <w:t xml:space="preserve"> </w:t>
      </w:r>
      <w:r w:rsidR="00AE269C" w:rsidRPr="003A590D">
        <w:rPr>
          <w:b/>
          <w:bCs/>
          <w:sz w:val="36"/>
          <w:rtl/>
        </w:rPr>
        <w:t xml:space="preserve">فَقَالَ أَبُو سَعِيدٍ </w:t>
      </w:r>
      <w:r w:rsidR="00AE269C" w:rsidRPr="003A590D">
        <w:rPr>
          <w:rFonts w:hint="cs"/>
          <w:b/>
          <w:bCs/>
          <w:sz w:val="36"/>
          <w:rtl/>
        </w:rPr>
        <w:t xml:space="preserve">: </w:t>
      </w:r>
      <w:r w:rsidR="00AE269C" w:rsidRPr="003A590D">
        <w:rPr>
          <w:b/>
          <w:bCs/>
          <w:sz w:val="36"/>
          <w:rtl/>
        </w:rPr>
        <w:t xml:space="preserve">مَنْ هَذَا </w:t>
      </w:r>
      <w:r w:rsidR="00AE269C" w:rsidRPr="003A590D">
        <w:rPr>
          <w:rFonts w:hint="cs"/>
          <w:b/>
          <w:bCs/>
          <w:sz w:val="36"/>
          <w:rtl/>
        </w:rPr>
        <w:t xml:space="preserve">؟ , </w:t>
      </w:r>
      <w:r w:rsidR="00AE269C" w:rsidRPr="003A590D">
        <w:rPr>
          <w:b/>
          <w:bCs/>
          <w:sz w:val="36"/>
          <w:rtl/>
        </w:rPr>
        <w:t xml:space="preserve">قَالُوا </w:t>
      </w:r>
      <w:r w:rsidR="00AE269C" w:rsidRPr="003A590D">
        <w:rPr>
          <w:rFonts w:hint="cs"/>
          <w:b/>
          <w:bCs/>
          <w:sz w:val="36"/>
          <w:rtl/>
        </w:rPr>
        <w:t xml:space="preserve">: </w:t>
      </w:r>
      <w:r w:rsidR="00AE269C" w:rsidRPr="003A590D">
        <w:rPr>
          <w:b/>
          <w:bCs/>
          <w:sz w:val="36"/>
          <w:rtl/>
        </w:rPr>
        <w:t xml:space="preserve">فُلَانُ بْنُ فُلَانٍ </w:t>
      </w:r>
      <w:r w:rsidR="00AE269C" w:rsidRPr="003A590D">
        <w:rPr>
          <w:rFonts w:hint="cs"/>
          <w:b/>
          <w:bCs/>
          <w:sz w:val="36"/>
          <w:rtl/>
        </w:rPr>
        <w:t xml:space="preserve">, </w:t>
      </w:r>
      <w:r w:rsidR="00AE269C" w:rsidRPr="003A590D">
        <w:rPr>
          <w:b/>
          <w:bCs/>
          <w:sz w:val="36"/>
          <w:rtl/>
        </w:rPr>
        <w:t xml:space="preserve">فَقَالَ </w:t>
      </w:r>
      <w:r w:rsidR="00AE269C" w:rsidRPr="003A590D">
        <w:rPr>
          <w:rFonts w:hint="cs"/>
          <w:b/>
          <w:bCs/>
          <w:sz w:val="36"/>
          <w:rtl/>
        </w:rPr>
        <w:t xml:space="preserve">: </w:t>
      </w:r>
      <w:r w:rsidR="00AE269C" w:rsidRPr="003A590D">
        <w:rPr>
          <w:b/>
          <w:bCs/>
          <w:color w:val="008000"/>
          <w:sz w:val="36"/>
          <w:rtl/>
        </w:rPr>
        <w:t xml:space="preserve">أَمَّا هَذَا فَقَدْ قَضَى مَا عَلَيْهِ </w:t>
      </w:r>
      <w:r w:rsidR="00AE269C" w:rsidRPr="003A590D">
        <w:rPr>
          <w:rFonts w:hint="cs"/>
          <w:b/>
          <w:bCs/>
          <w:color w:val="008000"/>
          <w:sz w:val="36"/>
          <w:rtl/>
        </w:rPr>
        <w:t>,</w:t>
      </w:r>
      <w:r w:rsidR="00AE269C" w:rsidRPr="003A590D">
        <w:rPr>
          <w:rFonts w:hint="cs"/>
          <w:b/>
          <w:bCs/>
          <w:sz w:val="36"/>
          <w:rtl/>
        </w:rPr>
        <w:t xml:space="preserve"> </w:t>
      </w:r>
      <w:r w:rsidR="00AE269C" w:rsidRPr="003A590D">
        <w:rPr>
          <w:b/>
          <w:bCs/>
          <w:sz w:val="36"/>
          <w:rtl/>
        </w:rPr>
        <w:t xml:space="preserve">سَمِعْتُ رَسُولَ اللهِ </w:t>
      </w:r>
      <w:r w:rsidR="00AE269C" w:rsidRPr="003A590D">
        <w:rPr>
          <w:rFonts w:ascii="AGA Arabesque" w:hAnsi="AGA Arabesque"/>
          <w:b/>
          <w:bCs/>
          <w:snapToGrid w:val="0"/>
          <w:sz w:val="36"/>
        </w:rPr>
        <w:t></w:t>
      </w:r>
      <w:r w:rsidR="00AE269C" w:rsidRPr="003A590D">
        <w:rPr>
          <w:b/>
          <w:bCs/>
          <w:sz w:val="36"/>
          <w:rtl/>
        </w:rPr>
        <w:t xml:space="preserve"> يَقُولُ </w:t>
      </w:r>
      <w:r w:rsidR="00AE269C" w:rsidRPr="003A590D">
        <w:rPr>
          <w:rFonts w:hint="cs"/>
          <w:b/>
          <w:bCs/>
          <w:sz w:val="36"/>
          <w:rtl/>
        </w:rPr>
        <w:t xml:space="preserve">: " </w:t>
      </w:r>
      <w:r w:rsidR="00AE269C" w:rsidRPr="003A590D">
        <w:rPr>
          <w:b/>
          <w:bCs/>
          <w:sz w:val="36"/>
          <w:rtl/>
        </w:rPr>
        <w:t xml:space="preserve">مَنْ رَأَى مُنْكَرًا فَاسْتَطَاعَ أَنْ يُغَيِّرَهُ بِيَدِهِ </w:t>
      </w:r>
      <w:r w:rsidR="00AE269C" w:rsidRPr="003A590D">
        <w:rPr>
          <w:rFonts w:hint="cs"/>
          <w:b/>
          <w:bCs/>
          <w:sz w:val="36"/>
          <w:rtl/>
          <w:lang w:bidi="ar-JO"/>
        </w:rPr>
        <w:t xml:space="preserve">, </w:t>
      </w:r>
      <w:r w:rsidR="00AE269C" w:rsidRPr="003A590D">
        <w:rPr>
          <w:b/>
          <w:bCs/>
          <w:sz w:val="36"/>
          <w:rtl/>
        </w:rPr>
        <w:t xml:space="preserve">فَلْيُغَيِّرْهُ بِيَدِهِ </w:t>
      </w:r>
      <w:r w:rsidR="00AE269C" w:rsidRPr="003A590D">
        <w:rPr>
          <w:rFonts w:hint="cs"/>
          <w:b/>
          <w:bCs/>
          <w:sz w:val="36"/>
          <w:rtl/>
        </w:rPr>
        <w:t xml:space="preserve">, </w:t>
      </w:r>
      <w:r w:rsidR="00AE269C" w:rsidRPr="003A590D">
        <w:rPr>
          <w:b/>
          <w:bCs/>
          <w:sz w:val="36"/>
          <w:rtl/>
        </w:rPr>
        <w:t xml:space="preserve">فَإِنْ لَمْ يَسْتَطِعْ </w:t>
      </w:r>
      <w:r w:rsidR="00AE269C" w:rsidRPr="003A590D">
        <w:rPr>
          <w:rFonts w:hint="cs"/>
          <w:b/>
          <w:bCs/>
          <w:sz w:val="36"/>
          <w:rtl/>
          <w:lang w:bidi="ar-JO"/>
        </w:rPr>
        <w:t xml:space="preserve">, </w:t>
      </w:r>
      <w:r w:rsidR="00AE269C" w:rsidRPr="003A590D">
        <w:rPr>
          <w:b/>
          <w:bCs/>
          <w:sz w:val="36"/>
          <w:rtl/>
        </w:rPr>
        <w:t xml:space="preserve">فَبِلِسَانِهِ </w:t>
      </w:r>
      <w:r w:rsidR="00AE269C" w:rsidRPr="003A590D">
        <w:rPr>
          <w:rFonts w:hint="cs"/>
          <w:b/>
          <w:bCs/>
          <w:sz w:val="36"/>
          <w:rtl/>
        </w:rPr>
        <w:t xml:space="preserve">, </w:t>
      </w:r>
      <w:r w:rsidR="00AE269C" w:rsidRPr="003A590D">
        <w:rPr>
          <w:b/>
          <w:bCs/>
          <w:sz w:val="36"/>
          <w:rtl/>
        </w:rPr>
        <w:t xml:space="preserve">فَإِنْ لَمْ يَسْتَطِعْ فَبِقَلْبِهِ </w:t>
      </w:r>
      <w:r w:rsidR="00AE269C" w:rsidRPr="003A590D">
        <w:rPr>
          <w:rFonts w:hint="cs"/>
          <w:b/>
          <w:bCs/>
          <w:sz w:val="36"/>
          <w:rtl/>
        </w:rPr>
        <w:t xml:space="preserve">, </w:t>
      </w:r>
      <w:r w:rsidR="00AE269C" w:rsidRPr="003A590D">
        <w:rPr>
          <w:b/>
          <w:bCs/>
          <w:sz w:val="36"/>
          <w:rtl/>
        </w:rPr>
        <w:t>وَذَلِكَ أَضْعَفُ الْإِيمَانِ</w:t>
      </w:r>
      <w:r w:rsidR="00AE269C" w:rsidRPr="003A590D">
        <w:rPr>
          <w:rFonts w:hint="cs"/>
          <w:b/>
          <w:bCs/>
          <w:sz w:val="36"/>
          <w:rtl/>
        </w:rPr>
        <w:t xml:space="preserve"> " </w:t>
      </w:r>
      <w:r w:rsidR="00AE269C" w:rsidRPr="003A590D">
        <w:rPr>
          <w:rFonts w:hint="cs"/>
          <w:b/>
          <w:bCs/>
          <w:color w:val="000000"/>
          <w:sz w:val="36"/>
          <w:rtl/>
        </w:rPr>
        <w:t>)</w:t>
      </w:r>
      <w:r w:rsidR="00AE269C" w:rsidRPr="003A590D">
        <w:rPr>
          <w:rStyle w:val="afa"/>
          <w:bCs/>
          <w:color w:val="000000"/>
          <w:sz w:val="36"/>
          <w:rtl/>
        </w:rPr>
        <w:t>(</w:t>
      </w:r>
      <w:r w:rsidR="00AE269C" w:rsidRPr="003A590D">
        <w:rPr>
          <w:rStyle w:val="afa"/>
          <w:bCs/>
          <w:color w:val="000000"/>
          <w:sz w:val="36"/>
          <w:rtl/>
        </w:rPr>
        <w:footnoteReference w:id="597"/>
      </w:r>
      <w:r w:rsidR="00AE269C" w:rsidRPr="003A590D">
        <w:rPr>
          <w:rStyle w:val="afa"/>
          <w:bCs/>
          <w:color w:val="000000"/>
          <w:sz w:val="36"/>
          <w:rtl/>
        </w:rPr>
        <w:t>)</w:t>
      </w:r>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م </w:t>
      </w:r>
      <w:r w:rsidR="0024637B" w:rsidRPr="003A590D">
        <w:rPr>
          <w:rFonts w:hint="cs"/>
          <w:b/>
          <w:bCs/>
          <w:color w:val="FF0000"/>
          <w:sz w:val="36"/>
          <w:rtl/>
        </w:rPr>
        <w:t>هق</w:t>
      </w:r>
      <w:r w:rsidR="0024637B" w:rsidRPr="003A590D">
        <w:rPr>
          <w:b/>
          <w:bCs/>
          <w:color w:val="FF0000"/>
          <w:sz w:val="36"/>
          <w:rtl/>
        </w:rPr>
        <w:t xml:space="preserve"> ) , وَعَنْ أُمِّ سَلَمَةَ </w:t>
      </w:r>
      <w:r w:rsidR="0024637B" w:rsidRPr="003A590D">
        <w:rPr>
          <w:rFonts w:cs="CTraditional Arabic"/>
          <w:b/>
          <w:bCs/>
          <w:color w:val="FF0000"/>
          <w:sz w:val="36"/>
          <w:rtl/>
        </w:rPr>
        <w:t>ك</w:t>
      </w:r>
      <w:r w:rsidR="0024637B" w:rsidRPr="003A590D">
        <w:rPr>
          <w:b/>
          <w:bCs/>
          <w:color w:val="FF0000"/>
          <w:sz w:val="36"/>
          <w:rtl/>
        </w:rPr>
        <w:t xml:space="preserve"> قَالَتْ</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sz w:val="36"/>
          <w:rtl/>
        </w:rPr>
        <w:t xml:space="preserve"> </w:t>
      </w:r>
      <w:r w:rsidR="00372DD4" w:rsidRPr="003A590D">
        <w:rPr>
          <w:rFonts w:hint="cs"/>
          <w:sz w:val="36"/>
          <w:rtl/>
        </w:rPr>
        <w:t>( "</w:t>
      </w:r>
      <w:r w:rsidR="00372DD4" w:rsidRPr="003A590D">
        <w:rPr>
          <w:rFonts w:hint="cs"/>
          <w:b/>
          <w:bCs/>
          <w:sz w:val="36"/>
          <w:rtl/>
        </w:rPr>
        <w:t xml:space="preserve"> </w:t>
      </w:r>
      <w:r w:rsidR="00372DD4" w:rsidRPr="003A590D">
        <w:rPr>
          <w:rFonts w:ascii="Simplified Arabic" w:hAnsi="MS Sans Serif"/>
          <w:b/>
          <w:bCs/>
          <w:snapToGrid w:val="0"/>
          <w:sz w:val="36"/>
          <w:rtl/>
          <w:lang w:eastAsia="ar-SA"/>
        </w:rPr>
        <w:t xml:space="preserve">سَيَكُونُ بَعْدِي خُلَفَاءُ </w:t>
      </w:r>
      <w:r w:rsidR="00372DD4" w:rsidRPr="003A590D">
        <w:rPr>
          <w:rFonts w:ascii="Simplified Arabic" w:hAnsi="MS Sans Serif" w:hint="cs"/>
          <w:b/>
          <w:bCs/>
          <w:snapToGrid w:val="0"/>
          <w:sz w:val="36"/>
          <w:rtl/>
          <w:lang w:eastAsia="ar-SA"/>
        </w:rPr>
        <w:t xml:space="preserve">, </w:t>
      </w:r>
      <w:r w:rsidR="00372DD4" w:rsidRPr="003A590D">
        <w:rPr>
          <w:rFonts w:ascii="Simplified Arabic" w:hAnsi="MS Sans Serif"/>
          <w:b/>
          <w:bCs/>
          <w:snapToGrid w:val="0"/>
          <w:sz w:val="36"/>
          <w:rtl/>
          <w:lang w:eastAsia="ar-SA"/>
        </w:rPr>
        <w:t xml:space="preserve">يَعْمَلُونَ بِمَا يَعْلَمُونَ ، وَيَفْعَلُونَ مَا يُؤْمَرُونَ </w:t>
      </w:r>
      <w:r w:rsidR="00372DD4" w:rsidRPr="003A590D">
        <w:rPr>
          <w:b/>
          <w:bCs/>
          <w:sz w:val="36"/>
          <w:rtl/>
        </w:rPr>
        <w:t>و</w:t>
      </w:r>
      <w:r w:rsidR="00372DD4" w:rsidRPr="003A590D">
        <w:rPr>
          <w:rFonts w:hint="cs"/>
          <w:b/>
          <w:bCs/>
          <w:sz w:val="36"/>
          <w:rtl/>
        </w:rPr>
        <w:t>َ</w:t>
      </w:r>
      <w:r w:rsidR="00372DD4" w:rsidRPr="003A590D">
        <w:rPr>
          <w:rFonts w:ascii="Simplified Arabic" w:hAnsi="MS Sans Serif"/>
          <w:b/>
          <w:bCs/>
          <w:snapToGrid w:val="0"/>
          <w:sz w:val="36"/>
          <w:rtl/>
          <w:lang w:eastAsia="ar-SA"/>
        </w:rPr>
        <w:t>سَيَكُونُ بَعْ</w:t>
      </w:r>
      <w:r w:rsidR="00372DD4" w:rsidRPr="003A590D">
        <w:rPr>
          <w:b/>
          <w:bCs/>
          <w:sz w:val="36"/>
          <w:rtl/>
        </w:rPr>
        <w:t>د</w:t>
      </w:r>
      <w:r w:rsidR="00372DD4" w:rsidRPr="003A590D">
        <w:rPr>
          <w:rFonts w:hint="cs"/>
          <w:b/>
          <w:bCs/>
          <w:sz w:val="36"/>
          <w:rtl/>
        </w:rPr>
        <w:t>َ</w:t>
      </w:r>
      <w:r w:rsidR="00372DD4" w:rsidRPr="003A590D">
        <w:rPr>
          <w:b/>
          <w:bCs/>
          <w:sz w:val="36"/>
          <w:rtl/>
        </w:rPr>
        <w:t>ه</w:t>
      </w:r>
      <w:r w:rsidR="00372DD4" w:rsidRPr="003A590D">
        <w:rPr>
          <w:rFonts w:hint="cs"/>
          <w:b/>
          <w:bCs/>
          <w:sz w:val="36"/>
          <w:rtl/>
        </w:rPr>
        <w:t>ُ</w:t>
      </w:r>
      <w:r w:rsidR="00372DD4" w:rsidRPr="003A590D">
        <w:rPr>
          <w:b/>
          <w:bCs/>
          <w:sz w:val="36"/>
          <w:rtl/>
        </w:rPr>
        <w:t>م</w:t>
      </w:r>
      <w:r w:rsidR="00372DD4" w:rsidRPr="003A590D">
        <w:rPr>
          <w:rFonts w:hint="cs"/>
          <w:b/>
          <w:bCs/>
          <w:sz w:val="36"/>
          <w:rtl/>
        </w:rPr>
        <w:t>ْ</w:t>
      </w:r>
      <w:r w:rsidR="00372DD4" w:rsidRPr="003A590D">
        <w:rPr>
          <w:rFonts w:ascii="Simplified Arabic" w:hAnsi="MS Sans Serif"/>
          <w:b/>
          <w:bCs/>
          <w:snapToGrid w:val="0"/>
          <w:sz w:val="36"/>
          <w:rtl/>
          <w:lang w:eastAsia="ar-SA"/>
        </w:rPr>
        <w:t xml:space="preserve"> خُلَفَاءُ </w:t>
      </w:r>
      <w:r w:rsidR="00372DD4" w:rsidRPr="003A590D">
        <w:rPr>
          <w:rFonts w:ascii="Simplified Arabic" w:hAnsi="MS Sans Serif" w:hint="cs"/>
          <w:b/>
          <w:bCs/>
          <w:snapToGrid w:val="0"/>
          <w:sz w:val="36"/>
          <w:rtl/>
          <w:lang w:eastAsia="ar-SA"/>
        </w:rPr>
        <w:t xml:space="preserve">, </w:t>
      </w:r>
      <w:r w:rsidR="00372DD4" w:rsidRPr="003A590D">
        <w:rPr>
          <w:rFonts w:ascii="Simplified Arabic" w:hAnsi="MS Sans Serif"/>
          <w:b/>
          <w:bCs/>
          <w:snapToGrid w:val="0"/>
          <w:sz w:val="36"/>
          <w:rtl/>
          <w:lang w:eastAsia="ar-SA"/>
        </w:rPr>
        <w:t xml:space="preserve">يَعْمَلُونَ بِمَا لَا يَعْلَمُونَ ، وَيَفْعَلُونَ مَا لَا يُؤْمَرُونَ ، </w:t>
      </w:r>
      <w:r w:rsidR="00372DD4" w:rsidRPr="003A590D">
        <w:rPr>
          <w:b/>
          <w:bCs/>
          <w:sz w:val="36"/>
          <w:rtl/>
        </w:rPr>
        <w:t xml:space="preserve">فَمَنْ أَنْكَرَ </w:t>
      </w:r>
      <w:r w:rsidR="00372DD4" w:rsidRPr="003A590D">
        <w:rPr>
          <w:rFonts w:ascii="Simplified Arabic" w:hAnsi="MS Sans Serif"/>
          <w:b/>
          <w:bCs/>
          <w:snapToGrid w:val="0"/>
          <w:sz w:val="36"/>
          <w:rtl/>
          <w:lang w:eastAsia="ar-SA"/>
        </w:rPr>
        <w:t xml:space="preserve">عَلَيْهِمْ </w:t>
      </w:r>
      <w:r w:rsidR="00372DD4" w:rsidRPr="003A590D">
        <w:rPr>
          <w:b/>
          <w:bCs/>
          <w:sz w:val="36"/>
          <w:rtl/>
        </w:rPr>
        <w:t>فقد بَرِئَ</w:t>
      </w:r>
      <w:r w:rsidR="00372DD4" w:rsidRPr="003A590D">
        <w:rPr>
          <w:rStyle w:val="afa"/>
          <w:rFonts w:ascii="Traditional Arabic"/>
          <w:b/>
          <w:bCs/>
          <w:sz w:val="36"/>
        </w:rPr>
        <w:t>(</w:t>
      </w:r>
      <w:r w:rsidR="00372DD4" w:rsidRPr="003A590D">
        <w:rPr>
          <w:rStyle w:val="afa"/>
          <w:rFonts w:ascii="Traditional Arabic"/>
          <w:b/>
          <w:bCs/>
          <w:sz w:val="36"/>
        </w:rPr>
        <w:footnoteReference w:id="598"/>
      </w:r>
      <w:r w:rsidR="00372DD4" w:rsidRPr="003A590D">
        <w:rPr>
          <w:rStyle w:val="afa"/>
          <w:rFonts w:ascii="Traditional Arabic"/>
          <w:b/>
          <w:bCs/>
          <w:sz w:val="36"/>
        </w:rPr>
        <w:t>)</w:t>
      </w:r>
      <w:r w:rsidR="00372DD4" w:rsidRPr="003A590D">
        <w:rPr>
          <w:rFonts w:ascii="Simplified Arabic" w:hAnsi="MS Sans Serif"/>
          <w:b/>
          <w:bCs/>
          <w:snapToGrid w:val="0"/>
          <w:sz w:val="36"/>
          <w:rtl/>
          <w:lang w:eastAsia="ar-SA"/>
        </w:rPr>
        <w:t>وَمَنْ أَمْسَكَ يَدَهُ سَلِمَ</w:t>
      </w:r>
      <w:r w:rsidR="00372DD4" w:rsidRPr="003A590D">
        <w:rPr>
          <w:rStyle w:val="afa"/>
          <w:b/>
          <w:bCs/>
          <w:sz w:val="36"/>
          <w:rtl/>
        </w:rPr>
        <w:t>(</w:t>
      </w:r>
      <w:r w:rsidR="00372DD4" w:rsidRPr="003A590D">
        <w:rPr>
          <w:rStyle w:val="afa"/>
          <w:b/>
          <w:bCs/>
          <w:sz w:val="36"/>
          <w:rtl/>
        </w:rPr>
        <w:footnoteReference w:id="599"/>
      </w:r>
      <w:r w:rsidR="00372DD4" w:rsidRPr="003A590D">
        <w:rPr>
          <w:rStyle w:val="afa"/>
          <w:b/>
          <w:bCs/>
          <w:sz w:val="36"/>
          <w:rtl/>
        </w:rPr>
        <w:t>)</w:t>
      </w:r>
      <w:r w:rsidR="00372DD4" w:rsidRPr="003A590D">
        <w:rPr>
          <w:b/>
          <w:bCs/>
          <w:sz w:val="36"/>
          <w:rtl/>
        </w:rPr>
        <w:t>وَلَكِنْ مَنْ رَضِيَ</w:t>
      </w:r>
      <w:r w:rsidR="00372DD4" w:rsidRPr="003A590D">
        <w:rPr>
          <w:rStyle w:val="afa"/>
          <w:rFonts w:ascii="Traditional Arabic"/>
          <w:b/>
          <w:bCs/>
          <w:sz w:val="36"/>
        </w:rPr>
        <w:t>(</w:t>
      </w:r>
      <w:r w:rsidR="00372DD4" w:rsidRPr="003A590D">
        <w:rPr>
          <w:rStyle w:val="afa"/>
          <w:rFonts w:ascii="Traditional Arabic"/>
          <w:b/>
          <w:bCs/>
          <w:sz w:val="36"/>
        </w:rPr>
        <w:footnoteReference w:id="600"/>
      </w:r>
      <w:r w:rsidR="00372DD4" w:rsidRPr="003A590D">
        <w:rPr>
          <w:rStyle w:val="afa"/>
          <w:rFonts w:ascii="Traditional Arabic"/>
          <w:b/>
          <w:bCs/>
          <w:sz w:val="36"/>
        </w:rPr>
        <w:t>)</w:t>
      </w:r>
      <w:r w:rsidR="00372DD4" w:rsidRPr="003A590D">
        <w:rPr>
          <w:b/>
          <w:bCs/>
          <w:sz w:val="36"/>
          <w:rtl/>
        </w:rPr>
        <w:t>وَتَابَعَ</w:t>
      </w:r>
      <w:r w:rsidR="00372DD4" w:rsidRPr="003A590D">
        <w:rPr>
          <w:rStyle w:val="afa"/>
          <w:rFonts w:ascii="Traditional Arabic"/>
          <w:b/>
          <w:bCs/>
          <w:sz w:val="36"/>
        </w:rPr>
        <w:t>(</w:t>
      </w:r>
      <w:r w:rsidR="00372DD4" w:rsidRPr="003A590D">
        <w:rPr>
          <w:rStyle w:val="afa"/>
          <w:rFonts w:ascii="Traditional Arabic"/>
          <w:b/>
          <w:bCs/>
          <w:sz w:val="36"/>
        </w:rPr>
        <w:footnoteReference w:id="601"/>
      </w:r>
      <w:r w:rsidR="00372DD4" w:rsidRPr="003A590D">
        <w:rPr>
          <w:rStyle w:val="afa"/>
          <w:rFonts w:ascii="Traditional Arabic"/>
          <w:b/>
          <w:bCs/>
          <w:sz w:val="36"/>
        </w:rPr>
        <w:t>)</w:t>
      </w:r>
      <w:r w:rsidR="00372DD4" w:rsidRPr="003A590D">
        <w:rPr>
          <w:b/>
          <w:bCs/>
          <w:sz w:val="36"/>
          <w:rtl/>
        </w:rPr>
        <w:t xml:space="preserve">" </w:t>
      </w:r>
      <w:r w:rsidR="00372DD4" w:rsidRPr="003A590D">
        <w:rPr>
          <w:rFonts w:ascii="Traditional Arabic" w:hint="cs"/>
          <w:b/>
          <w:bCs/>
          <w:sz w:val="36"/>
          <w:rtl/>
        </w:rPr>
        <w:t>)</w:t>
      </w:r>
      <w:r w:rsidR="00372DD4" w:rsidRPr="003A590D">
        <w:rPr>
          <w:rStyle w:val="afa"/>
          <w:rFonts w:ascii="Traditional Arabic"/>
          <w:b/>
          <w:bCs/>
          <w:sz w:val="36"/>
          <w:rtl/>
        </w:rPr>
        <w:t>(</w:t>
      </w:r>
      <w:r w:rsidR="00372DD4" w:rsidRPr="003A590D">
        <w:rPr>
          <w:rStyle w:val="afa"/>
          <w:rFonts w:ascii="Traditional Arabic"/>
          <w:b/>
          <w:bCs/>
          <w:sz w:val="36"/>
          <w:rtl/>
        </w:rPr>
        <w:footnoteReference w:id="602"/>
      </w:r>
      <w:r w:rsidR="00372DD4" w:rsidRPr="003A590D">
        <w:rPr>
          <w:rStyle w:val="afa"/>
          <w:rFonts w:ascii="Traditional Arabic"/>
          <w:b/>
          <w:bCs/>
          <w:sz w:val="36"/>
          <w:rtl/>
        </w:rPr>
        <w:t>)</w:t>
      </w:r>
      <w:r w:rsidR="00372DD4" w:rsidRPr="003A590D">
        <w:rPr>
          <w:rFonts w:ascii="Traditional Arabic" w:hint="cs"/>
          <w:b/>
          <w:bCs/>
          <w:sz w:val="36"/>
          <w:rtl/>
        </w:rPr>
        <w:t>(</w:t>
      </w:r>
      <w:r w:rsidR="00372DD4" w:rsidRPr="003A590D">
        <w:rPr>
          <w:b/>
          <w:bCs/>
          <w:sz w:val="36"/>
          <w:rtl/>
        </w:rPr>
        <w:t xml:space="preserve"> قَالُوا : </w:t>
      </w:r>
      <w:r w:rsidR="00372DD4" w:rsidRPr="003A590D">
        <w:rPr>
          <w:b/>
          <w:bCs/>
          <w:sz w:val="36"/>
          <w:rtl/>
        </w:rPr>
        <w:lastRenderedPageBreak/>
        <w:t xml:space="preserve">يَا رَسُولَ اللهِ أَفَلَا نُقَاتِلُهُمْ ؟ , قَالَ : " لَا , مَا صَلَّوْا </w:t>
      </w:r>
      <w:r w:rsidR="00372DD4" w:rsidRPr="003A590D">
        <w:rPr>
          <w:rFonts w:hint="cs"/>
          <w:b/>
          <w:bCs/>
          <w:sz w:val="36"/>
          <w:rtl/>
        </w:rPr>
        <w:t>" )</w:t>
      </w:r>
      <w:r w:rsidR="00372DD4" w:rsidRPr="003A590D">
        <w:rPr>
          <w:rStyle w:val="afa"/>
          <w:b/>
          <w:bCs/>
          <w:sz w:val="36"/>
          <w:rtl/>
        </w:rPr>
        <w:t>(</w:t>
      </w:r>
      <w:r w:rsidR="00372DD4" w:rsidRPr="003A590D">
        <w:rPr>
          <w:rStyle w:val="afa"/>
          <w:b/>
          <w:bCs/>
          <w:sz w:val="36"/>
          <w:rtl/>
        </w:rPr>
        <w:footnoteReference w:id="603"/>
      </w:r>
      <w:r w:rsidR="00372DD4" w:rsidRPr="003A590D">
        <w:rPr>
          <w:rStyle w:val="afa"/>
          <w:b/>
          <w:bCs/>
          <w:sz w:val="36"/>
          <w:rtl/>
        </w:rPr>
        <w:t>)</w:t>
      </w:r>
    </w:p>
    <w:p w:rsidR="0024637B" w:rsidRPr="003A590D" w:rsidRDefault="00BE77F8" w:rsidP="001D09BA">
      <w:pPr>
        <w:contextualSpacing/>
        <w:rPr>
          <w:b/>
          <w:bCs/>
          <w:sz w:val="36"/>
          <w:rtl/>
        </w:rPr>
      </w:pPr>
      <w:r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color w:val="FF0000"/>
          <w:sz w:val="36"/>
          <w:rtl/>
          <w:lang w:eastAsia="ar-SA"/>
        </w:rPr>
        <w:t xml:space="preserve"> حم ) , وَعَنْ أَبِي ذَرٍّ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ascii="MS Sans Serif" w:hAnsi="MS Sans Serif"/>
          <w:b/>
          <w:bCs/>
          <w:snapToGrid w:val="0"/>
          <w:color w:val="FF0000"/>
          <w:sz w:val="36"/>
          <w:rtl/>
          <w:lang w:eastAsia="ar-SA"/>
        </w:rPr>
        <w:t>قَالَ</w:t>
      </w:r>
      <w:r w:rsidR="00DE70E0"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color w:val="FF0000"/>
          <w:sz w:val="36"/>
          <w:rtl/>
          <w:lang w:eastAsia="ar-SA"/>
        </w:rPr>
        <w:t xml:space="preserve"> </w:t>
      </w:r>
      <w:r w:rsidR="00DE3739" w:rsidRPr="003A590D">
        <w:rPr>
          <w:rFonts w:ascii="AGA Arabesque" w:hAnsi="AGA Arabesque"/>
          <w:b/>
          <w:bCs/>
          <w:snapToGrid w:val="0"/>
          <w:sz w:val="36"/>
          <w:rtl/>
          <w:lang w:eastAsia="ar-SA"/>
        </w:rPr>
        <w:t xml:space="preserve">" أَتَانِي رَسُولُ اللهِ </w:t>
      </w:r>
      <w:r w:rsidR="00DE3739" w:rsidRPr="003A590D">
        <w:rPr>
          <w:rFonts w:ascii="AGA Arabesque" w:hAnsi="AGA Arabesque"/>
          <w:b/>
          <w:bCs/>
          <w:snapToGrid w:val="0"/>
          <w:sz w:val="36"/>
        </w:rPr>
        <w:t></w:t>
      </w:r>
      <w:r w:rsidR="00DE3739" w:rsidRPr="003A590D">
        <w:rPr>
          <w:rFonts w:ascii="AGA Arabesque" w:hAnsi="AGA Arabesque"/>
          <w:b/>
          <w:bCs/>
          <w:snapToGrid w:val="0"/>
          <w:sz w:val="36"/>
          <w:rtl/>
          <w:lang w:eastAsia="ar-SA"/>
        </w:rPr>
        <w:t xml:space="preserve"> وَأَنَا </w:t>
      </w:r>
      <w:r w:rsidR="00DE3739" w:rsidRPr="003A590D">
        <w:rPr>
          <w:rFonts w:ascii="AGA Arabesque" w:hAnsi="AGA Arabesque" w:hint="cs"/>
          <w:b/>
          <w:bCs/>
          <w:snapToGrid w:val="0"/>
          <w:sz w:val="36"/>
          <w:rtl/>
          <w:lang w:eastAsia="ar-SA"/>
        </w:rPr>
        <w:t xml:space="preserve">نَائمٌ </w:t>
      </w:r>
      <w:r w:rsidR="00DE3739" w:rsidRPr="003A590D">
        <w:rPr>
          <w:rFonts w:ascii="AGA Arabesque" w:hAnsi="AGA Arabesque"/>
          <w:b/>
          <w:bCs/>
          <w:snapToGrid w:val="0"/>
          <w:sz w:val="36"/>
          <w:rtl/>
          <w:lang w:eastAsia="ar-SA"/>
        </w:rPr>
        <w:t xml:space="preserve">فِي مَسْجِدِ الْمَدِينَةِ </w:t>
      </w:r>
      <w:r w:rsidR="00DE3739" w:rsidRPr="003A590D">
        <w:rPr>
          <w:rFonts w:ascii="AGA Arabesque" w:hAnsi="AGA Arabesque" w:hint="eastAsia"/>
          <w:b/>
          <w:bCs/>
          <w:snapToGrid w:val="0"/>
          <w:sz w:val="36"/>
          <w:rtl/>
          <w:lang w:eastAsia="ar-SA"/>
        </w:rPr>
        <w:t xml:space="preserve">, </w:t>
      </w:r>
      <w:r w:rsidR="00DE3739" w:rsidRPr="003A590D">
        <w:rPr>
          <w:rFonts w:ascii="AGA Arabesque" w:hAnsi="AGA Arabesque"/>
          <w:b/>
          <w:bCs/>
          <w:snapToGrid w:val="0"/>
          <w:sz w:val="36"/>
          <w:rtl/>
          <w:lang w:eastAsia="ar-SA"/>
        </w:rPr>
        <w:t>فَضَرَبَنِي بِرِجْلِهِ وَقَالَ : أَلَا أَرَاكَ نَائِمًا فِيهِ ؟ "</w:t>
      </w:r>
      <w:r w:rsidR="00DE3739" w:rsidRPr="003A590D">
        <w:rPr>
          <w:rFonts w:ascii="MS Sans Serif" w:hAnsi="MS Sans Serif" w:hint="cs"/>
          <w:b/>
          <w:bCs/>
          <w:snapToGrid w:val="0"/>
          <w:sz w:val="36"/>
          <w:rtl/>
          <w:lang w:eastAsia="ar-SA"/>
        </w:rPr>
        <w:t xml:space="preserve"> , </w:t>
      </w:r>
      <w:r w:rsidR="00DE3739" w:rsidRPr="003A590D">
        <w:rPr>
          <w:rFonts w:ascii="MS Sans Serif" w:hAnsi="MS Sans Serif"/>
          <w:b/>
          <w:bCs/>
          <w:snapToGrid w:val="0"/>
          <w:sz w:val="36"/>
          <w:rtl/>
          <w:lang w:eastAsia="ar-SA"/>
        </w:rPr>
        <w:t xml:space="preserve">فَقُلْتُ : يَا رَسُولَ اللهِ غَلَبَتْنِي عَيْنِي , قَالَ : " كَيْفَ تَصْنَعُ إِذَا أُخْرِجْتَ مِنْهُ ؟ " , فَقُلْتُ : آتِي الشَّامِ ، الْأَرْضَ الْمُقَدَّسَةَ الْمُبَارَكَةَ ، </w:t>
      </w:r>
      <w:r w:rsidR="00DE3739" w:rsidRPr="003A590D">
        <w:rPr>
          <w:b/>
          <w:bCs/>
          <w:snapToGrid w:val="0"/>
          <w:sz w:val="36"/>
          <w:rtl/>
          <w:lang w:eastAsia="ar-SA"/>
        </w:rPr>
        <w:t xml:space="preserve">قَالَ : " كَيْفَ تَصْنَعُ إِذَا أُخْرِجْتَ مِنْهُ ؟ " , فَقُلْتُ : مَا أَصْنَعُ يَا رَسُولَ اللهِ </w:t>
      </w:r>
      <w:r w:rsidR="00DE3739" w:rsidRPr="003A590D">
        <w:rPr>
          <w:rFonts w:hint="cs"/>
          <w:b/>
          <w:bCs/>
          <w:snapToGrid w:val="0"/>
          <w:sz w:val="36"/>
          <w:rtl/>
          <w:lang w:eastAsia="ar-SA"/>
        </w:rPr>
        <w:t xml:space="preserve"> </w:t>
      </w:r>
      <w:r w:rsidR="00DE3739" w:rsidRPr="003A590D">
        <w:rPr>
          <w:b/>
          <w:bCs/>
          <w:snapToGrid w:val="0"/>
          <w:sz w:val="36"/>
          <w:rtl/>
          <w:lang w:eastAsia="ar-SA"/>
        </w:rPr>
        <w:t>؟ ، أَضْرِبُ بِسَيْفِي ؟</w:t>
      </w:r>
      <w:r w:rsidR="00DE3739" w:rsidRPr="003A590D">
        <w:rPr>
          <w:rFonts w:ascii="MS Sans Serif" w:hAnsi="MS Sans Serif"/>
          <w:b/>
          <w:bCs/>
          <w:snapToGrid w:val="0"/>
          <w:sz w:val="36"/>
          <w:rtl/>
          <w:lang w:eastAsia="ar-SA"/>
        </w:rPr>
        <w:t xml:space="preserve"> </w:t>
      </w:r>
      <w:r w:rsidR="00DE3739" w:rsidRPr="003A590D">
        <w:rPr>
          <w:rFonts w:ascii="MS Sans Serif" w:hAnsi="MS Sans Serif" w:hint="cs"/>
          <w:b/>
          <w:bCs/>
          <w:snapToGrid w:val="0"/>
          <w:sz w:val="36"/>
          <w:rtl/>
          <w:lang w:eastAsia="ar-SA"/>
        </w:rPr>
        <w:t xml:space="preserve">, </w:t>
      </w:r>
      <w:r w:rsidR="00DE3739" w:rsidRPr="003A590D">
        <w:rPr>
          <w:rFonts w:ascii="MS Sans Serif" w:hAnsi="MS Sans Serif"/>
          <w:b/>
          <w:bCs/>
          <w:snapToGrid w:val="0"/>
          <w:sz w:val="36"/>
          <w:rtl/>
          <w:lang w:eastAsia="ar-SA"/>
        </w:rPr>
        <w:t xml:space="preserve">فَقَالَ رَسُولُ اللهِ </w:t>
      </w:r>
      <w:r w:rsidR="00DE3739" w:rsidRPr="003A590D">
        <w:rPr>
          <w:rFonts w:ascii="AGA Arabesque" w:hAnsi="AGA Arabesque"/>
          <w:b/>
          <w:bCs/>
          <w:snapToGrid w:val="0"/>
          <w:sz w:val="36"/>
        </w:rPr>
        <w:t></w:t>
      </w:r>
      <w:r w:rsidR="00DE3739" w:rsidRPr="003A590D">
        <w:rPr>
          <w:rFonts w:ascii="MS Sans Serif" w:hAnsi="MS Sans Serif"/>
          <w:b/>
          <w:bCs/>
          <w:snapToGrid w:val="0"/>
          <w:sz w:val="36"/>
          <w:rtl/>
          <w:lang w:eastAsia="ar-SA"/>
        </w:rPr>
        <w:t xml:space="preserve"> : " أَلَا أَدُلُّكَ عَلَى خَيْرٍ مِنْ ذَلِكَ وَأَقْرَبَ رُشْدًا ؟ , أَلَا أَدُلُّكَ عَلَى خَيْرٍ مِنْ ذَلِكَ وَأَقْرَبَ رُشْدًا ؟ </w:t>
      </w:r>
      <w:r w:rsidR="00DE3739" w:rsidRPr="003A590D">
        <w:rPr>
          <w:rFonts w:ascii="MS Sans Serif" w:hAnsi="MS Sans Serif" w:hint="cs"/>
          <w:b/>
          <w:bCs/>
          <w:snapToGrid w:val="0"/>
          <w:sz w:val="36"/>
          <w:rtl/>
          <w:lang w:eastAsia="ar-SA"/>
        </w:rPr>
        <w:t xml:space="preserve">, </w:t>
      </w:r>
      <w:r w:rsidR="00DE3739" w:rsidRPr="003A590D">
        <w:rPr>
          <w:rFonts w:ascii="MS Sans Serif" w:hAnsi="MS Sans Serif"/>
          <w:b/>
          <w:bCs/>
          <w:snapToGrid w:val="0"/>
          <w:sz w:val="36"/>
          <w:rtl/>
          <w:lang w:eastAsia="ar-SA"/>
        </w:rPr>
        <w:t xml:space="preserve">تَسْمَعُ وَتُطِيعُ </w:t>
      </w:r>
      <w:r w:rsidR="00DE3739" w:rsidRPr="003A590D">
        <w:rPr>
          <w:rFonts w:ascii="MS Sans Serif" w:hAnsi="MS Sans Serif" w:hint="cs"/>
          <w:b/>
          <w:bCs/>
          <w:snapToGrid w:val="0"/>
          <w:sz w:val="36"/>
          <w:rtl/>
          <w:lang w:eastAsia="ar-SA" w:bidi="ar-JO"/>
        </w:rPr>
        <w:t xml:space="preserve">, </w:t>
      </w:r>
      <w:r w:rsidR="00DE3739" w:rsidRPr="003A590D">
        <w:rPr>
          <w:rFonts w:ascii="MS Sans Serif" w:hAnsi="MS Sans Serif"/>
          <w:b/>
          <w:bCs/>
          <w:snapToGrid w:val="0"/>
          <w:sz w:val="36"/>
          <w:rtl/>
          <w:lang w:eastAsia="ar-SA"/>
        </w:rPr>
        <w:t>وَتَنْسَاقُ لَهُمْ حَيْثُ سَاقُوكَ</w:t>
      </w:r>
      <w:r w:rsidR="00DE3739" w:rsidRPr="003A590D">
        <w:rPr>
          <w:rStyle w:val="afa"/>
          <w:bCs/>
          <w:sz w:val="36"/>
          <w:rtl/>
        </w:rPr>
        <w:t>(</w:t>
      </w:r>
      <w:r w:rsidR="00DE3739" w:rsidRPr="003A590D">
        <w:rPr>
          <w:rStyle w:val="afa"/>
          <w:bCs/>
          <w:sz w:val="36"/>
          <w:rtl/>
        </w:rPr>
        <w:footnoteReference w:id="604"/>
      </w:r>
      <w:r w:rsidR="00DE3739" w:rsidRPr="003A590D">
        <w:rPr>
          <w:rStyle w:val="afa"/>
          <w:bCs/>
          <w:sz w:val="36"/>
          <w:rtl/>
        </w:rPr>
        <w:t>)</w:t>
      </w:r>
      <w:r w:rsidR="00DE3739" w:rsidRPr="003A590D">
        <w:rPr>
          <w:rFonts w:ascii="MS Sans Serif" w:hAnsi="MS Sans Serif"/>
          <w:b/>
          <w:bCs/>
          <w:snapToGrid w:val="0"/>
          <w:sz w:val="36"/>
          <w:rtl/>
          <w:lang w:eastAsia="ar-SA"/>
        </w:rPr>
        <w:t>"</w:t>
      </w:r>
      <w:r w:rsidR="00DE3739" w:rsidRPr="003A590D">
        <w:rPr>
          <w:rStyle w:val="afa"/>
          <w:bCs/>
          <w:sz w:val="36"/>
          <w:rtl/>
        </w:rPr>
        <w:t>(</w:t>
      </w:r>
      <w:r w:rsidR="00DE3739" w:rsidRPr="003A590D">
        <w:rPr>
          <w:rStyle w:val="afa"/>
          <w:bCs/>
          <w:sz w:val="36"/>
          <w:rtl/>
        </w:rPr>
        <w:footnoteReference w:id="605"/>
      </w:r>
      <w:r w:rsidR="00DE3739" w:rsidRPr="003A590D">
        <w:rPr>
          <w:rStyle w:val="afa"/>
          <w:bCs/>
          <w:sz w:val="36"/>
          <w:rtl/>
        </w:rPr>
        <w:t>)</w:t>
      </w:r>
    </w:p>
    <w:p w:rsidR="0024637B" w:rsidRPr="003A590D" w:rsidRDefault="0024637B" w:rsidP="0092366A">
      <w:pPr>
        <w:pStyle w:val="10"/>
        <w:rPr>
          <w:rtl/>
        </w:rPr>
      </w:pPr>
      <w:bookmarkStart w:id="125" w:name="_Toc199242950"/>
      <w:r w:rsidRPr="003A590D">
        <w:rPr>
          <w:rtl/>
        </w:rPr>
        <w:lastRenderedPageBreak/>
        <w:t xml:space="preserve"> </w:t>
      </w:r>
      <w:bookmarkStart w:id="126" w:name="_Toc395740831"/>
      <w:bookmarkStart w:id="127" w:name="_Toc395741390"/>
      <w:bookmarkStart w:id="128" w:name="_Toc395744336"/>
      <w:r w:rsidRPr="003A590D">
        <w:rPr>
          <w:rtl/>
        </w:rPr>
        <w:t>الْجِهَاد " الْمَغَازِي وَالسِّيَر"</w:t>
      </w:r>
      <w:bookmarkEnd w:id="125"/>
      <w:bookmarkEnd w:id="126"/>
      <w:bookmarkEnd w:id="127"/>
      <w:bookmarkEnd w:id="128"/>
    </w:p>
    <w:p w:rsidR="0024637B" w:rsidRPr="003A590D" w:rsidRDefault="0024637B" w:rsidP="00AA7AD9">
      <w:pPr>
        <w:pStyle w:val="22"/>
        <w:rPr>
          <w:b w:val="0"/>
          <w:bCs w:val="0"/>
          <w:rtl/>
        </w:rPr>
      </w:pPr>
      <w:bookmarkStart w:id="129" w:name="_Toc199242951"/>
      <w:r w:rsidRPr="003A590D">
        <w:rPr>
          <w:rtl/>
        </w:rPr>
        <w:t xml:space="preserve"> </w:t>
      </w:r>
      <w:bookmarkStart w:id="130" w:name="_Toc395740832"/>
      <w:bookmarkStart w:id="131" w:name="_Toc395741391"/>
      <w:bookmarkStart w:id="132" w:name="_Toc395744337"/>
      <w:r w:rsidRPr="003A590D">
        <w:rPr>
          <w:rtl/>
        </w:rPr>
        <w:t>شُرُوطُ الْجِهَاد</w:t>
      </w:r>
      <w:bookmarkEnd w:id="129"/>
      <w:bookmarkEnd w:id="130"/>
      <w:bookmarkEnd w:id="131"/>
      <w:bookmarkEnd w:id="132"/>
    </w:p>
    <w:p w:rsidR="0024637B" w:rsidRPr="003A590D" w:rsidRDefault="0024637B" w:rsidP="00AA7AD9">
      <w:pPr>
        <w:pStyle w:val="32"/>
        <w:contextualSpacing/>
        <w:rPr>
          <w:b/>
          <w:bCs/>
          <w:sz w:val="36"/>
          <w:rtl/>
        </w:rPr>
      </w:pPr>
      <w:bookmarkStart w:id="133" w:name="_Toc199242952"/>
      <w:r w:rsidRPr="003A590D">
        <w:rPr>
          <w:b/>
          <w:bCs/>
          <w:sz w:val="36"/>
          <w:rtl/>
        </w:rPr>
        <w:t xml:space="preserve"> </w:t>
      </w:r>
      <w:bookmarkStart w:id="134" w:name="_Toc395740833"/>
      <w:bookmarkStart w:id="135" w:name="_Toc395741392"/>
      <w:bookmarkStart w:id="136" w:name="_Toc395744338"/>
      <w:r w:rsidRPr="003A590D">
        <w:rPr>
          <w:b/>
          <w:bCs/>
          <w:sz w:val="36"/>
          <w:rtl/>
        </w:rPr>
        <w:t>كَوْنُ الْمُجَاهِدِ مُسْلِمًا</w:t>
      </w:r>
      <w:bookmarkEnd w:id="133"/>
      <w:bookmarkEnd w:id="134"/>
      <w:bookmarkEnd w:id="135"/>
      <w:bookmarkEnd w:id="136"/>
    </w:p>
    <w:p w:rsidR="0024637B" w:rsidRPr="003A590D" w:rsidRDefault="0024637B" w:rsidP="00AA7AD9">
      <w:pPr>
        <w:pStyle w:val="42"/>
        <w:contextualSpacing/>
        <w:rPr>
          <w:b/>
          <w:bCs/>
          <w:sz w:val="36"/>
          <w:rtl/>
        </w:rPr>
      </w:pPr>
      <w:bookmarkStart w:id="137" w:name="_Toc199242953"/>
      <w:bookmarkStart w:id="138" w:name="_Toc395740834"/>
      <w:bookmarkStart w:id="139" w:name="_Toc395741393"/>
      <w:bookmarkStart w:id="140" w:name="_Toc395744339"/>
      <w:r w:rsidRPr="003A590D">
        <w:rPr>
          <w:b/>
          <w:bCs/>
          <w:sz w:val="36"/>
          <w:rtl/>
        </w:rPr>
        <w:t>جِهَادُ الْكَافِر</w:t>
      </w:r>
      <w:bookmarkEnd w:id="137"/>
      <w:bookmarkEnd w:id="138"/>
      <w:bookmarkEnd w:id="139"/>
      <w:bookmarkEnd w:id="140"/>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م ت حم ) , عَنْ عَائِشَةَ </w:t>
      </w:r>
      <w:r w:rsidR="0024637B" w:rsidRPr="003A590D">
        <w:rPr>
          <w:rFonts w:cs="CTraditional Arabic"/>
          <w:bCs/>
          <w:noProof/>
          <w:color w:val="FF0000"/>
          <w:sz w:val="36"/>
          <w:rtl/>
        </w:rPr>
        <w:t>ك</w:t>
      </w:r>
      <w:r w:rsidR="0024637B" w:rsidRPr="003A590D">
        <w:rPr>
          <w:bCs/>
          <w:noProof/>
          <w:color w:val="FF0000"/>
          <w:sz w:val="36"/>
          <w:rtl/>
        </w:rPr>
        <w:t xml:space="preserve"> </w:t>
      </w:r>
      <w:r w:rsidR="0024637B" w:rsidRPr="003A590D">
        <w:rPr>
          <w:rFonts w:hint="cs"/>
          <w:bCs/>
          <w:noProof/>
          <w:color w:val="000000"/>
          <w:sz w:val="36"/>
          <w:rtl/>
        </w:rPr>
        <w:t xml:space="preserve">( </w:t>
      </w:r>
      <w:r w:rsidR="0024637B" w:rsidRPr="003A590D">
        <w:rPr>
          <w:bCs/>
          <w:noProof/>
          <w:sz w:val="36"/>
          <w:rtl/>
        </w:rPr>
        <w:t xml:space="preserve">" </w:t>
      </w:r>
      <w:r w:rsidR="0024637B" w:rsidRPr="003A590D">
        <w:rPr>
          <w:bCs/>
          <w:sz w:val="36"/>
          <w:rtl/>
        </w:rPr>
        <w:t xml:space="preserve">أَنَّ رَسُول </w:t>
      </w:r>
      <w:r w:rsidR="006563FD" w:rsidRPr="003A590D">
        <w:rPr>
          <w:bCs/>
          <w:sz w:val="36"/>
          <w:rtl/>
        </w:rPr>
        <w:t>اللهِ</w:t>
      </w:r>
      <w:r w:rsidR="0024637B" w:rsidRPr="003A590D">
        <w:rPr>
          <w:bCs/>
          <w:sz w:val="36"/>
          <w:rtl/>
        </w:rPr>
        <w:t xml:space="preserve"> </w:t>
      </w:r>
      <w:r w:rsidR="0024637B" w:rsidRPr="003A590D">
        <w:rPr>
          <w:rFonts w:ascii="AGA Arabesque" w:hAnsi="AGA Arabesque"/>
          <w:bCs/>
          <w:noProof/>
          <w:snapToGrid w:val="0"/>
          <w:sz w:val="36"/>
        </w:rPr>
        <w:t></w:t>
      </w:r>
      <w:r w:rsidR="0024637B" w:rsidRPr="003A590D">
        <w:rPr>
          <w:bCs/>
          <w:sz w:val="36"/>
          <w:rtl/>
        </w:rPr>
        <w:t xml:space="preserve"> خَرَجَ إِلَى بَدْرٍ </w:t>
      </w:r>
      <w:r w:rsidR="0024637B" w:rsidRPr="003A590D">
        <w:rPr>
          <w:rFonts w:hint="cs"/>
          <w:bCs/>
          <w:sz w:val="36"/>
          <w:rtl/>
        </w:rPr>
        <w:t xml:space="preserve">, </w:t>
      </w:r>
      <w:r w:rsidR="0024637B" w:rsidRPr="003A590D">
        <w:rPr>
          <w:bCs/>
          <w:sz w:val="36"/>
          <w:rtl/>
        </w:rPr>
        <w:t>حَتَّى إِذَا كَانَ بِحَرَّةِ الْوَبَرَةِ لَحِقَهُ رَجُلٌ مِنْ الْمُشْرِكِينَ يَذْكُرُ مِنْهُ جُرْأَةً وَنَجْدَةً</w:t>
      </w:r>
      <w:r w:rsidR="0024637B" w:rsidRPr="003A590D">
        <w:rPr>
          <w:rFonts w:hint="cs"/>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606"/>
      </w:r>
      <w:r w:rsidR="0024637B" w:rsidRPr="003A590D">
        <w:rPr>
          <w:rStyle w:val="afa"/>
          <w:b/>
          <w:bCs/>
          <w:color w:val="000000"/>
          <w:sz w:val="36"/>
          <w:rtl/>
        </w:rPr>
        <w:t>)</w:t>
      </w:r>
      <w:r w:rsidR="0024637B" w:rsidRPr="003A590D">
        <w:rPr>
          <w:rFonts w:hint="cs"/>
          <w:bCs/>
          <w:sz w:val="36"/>
          <w:rtl/>
        </w:rPr>
        <w:t xml:space="preserve">( </w:t>
      </w:r>
      <w:r w:rsidR="0024637B" w:rsidRPr="003A590D">
        <w:rPr>
          <w:bCs/>
          <w:noProof/>
          <w:sz w:val="36"/>
          <w:rtl/>
        </w:rPr>
        <w:t xml:space="preserve">فَفَرِحَ أَصْحَابُ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حِينَ رَأَوْهُ ، فَلَمَّا أَدْرَكَهُ قَالَ لِرَسُول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DE70E0" w:rsidRPr="003A590D">
        <w:rPr>
          <w:bCs/>
          <w:noProof/>
          <w:sz w:val="36"/>
          <w:rtl/>
        </w:rPr>
        <w:t xml:space="preserve"> :</w:t>
      </w:r>
      <w:r w:rsidR="0024637B" w:rsidRPr="003A590D">
        <w:rPr>
          <w:bCs/>
          <w:noProof/>
          <w:sz w:val="36"/>
          <w:rtl/>
        </w:rPr>
        <w:t xml:space="preserve"> جِئْتُ لِأَتَّبِعَكَ وَأُصِيبَ مَعَكَ ، قَالَ لَهُ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DE70E0" w:rsidRPr="003A590D">
        <w:rPr>
          <w:bCs/>
          <w:noProof/>
          <w:sz w:val="36"/>
          <w:rtl/>
        </w:rPr>
        <w:t xml:space="preserve"> :</w:t>
      </w:r>
      <w:r w:rsidR="0024637B" w:rsidRPr="003A590D">
        <w:rPr>
          <w:bCs/>
          <w:noProof/>
          <w:sz w:val="36"/>
          <w:rtl/>
        </w:rPr>
        <w:t xml:space="preserve"> " تُؤْمِنُ بِ</w:t>
      </w:r>
      <w:r w:rsidR="006563FD" w:rsidRPr="003A590D">
        <w:rPr>
          <w:bCs/>
          <w:noProof/>
          <w:sz w:val="36"/>
          <w:rtl/>
        </w:rPr>
        <w:t>اللهِ</w:t>
      </w:r>
      <w:r w:rsidR="0024637B" w:rsidRPr="003A590D">
        <w:rPr>
          <w:bCs/>
          <w:noProof/>
          <w:sz w:val="36"/>
          <w:rtl/>
        </w:rPr>
        <w:t xml:space="preserve"> وَرَسُولِهِ ؟ " ، قَالَ</w:t>
      </w:r>
      <w:r w:rsidR="00DE70E0" w:rsidRPr="003A590D">
        <w:rPr>
          <w:bCs/>
          <w:noProof/>
          <w:sz w:val="36"/>
          <w:rtl/>
        </w:rPr>
        <w:t xml:space="preserve"> :</w:t>
      </w:r>
      <w:r w:rsidR="0024637B" w:rsidRPr="003A590D">
        <w:rPr>
          <w:bCs/>
          <w:noProof/>
          <w:sz w:val="36"/>
          <w:rtl/>
        </w:rPr>
        <w:t xml:space="preserve"> لَا ، قَالَ</w:t>
      </w:r>
      <w:r w:rsidR="00DE70E0" w:rsidRPr="003A590D">
        <w:rPr>
          <w:bCs/>
          <w:noProof/>
          <w:sz w:val="36"/>
          <w:rtl/>
        </w:rPr>
        <w:t xml:space="preserve"> :</w:t>
      </w:r>
      <w:r w:rsidR="0024637B" w:rsidRPr="003A590D">
        <w:rPr>
          <w:bCs/>
          <w:noProof/>
          <w:sz w:val="36"/>
          <w:rtl/>
        </w:rPr>
        <w:t xml:space="preserve"> " فَارْجِعْ </w:t>
      </w:r>
      <w:r w:rsidR="0024637B" w:rsidRPr="003A590D">
        <w:rPr>
          <w:rFonts w:hint="cs"/>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607"/>
      </w:r>
      <w:r w:rsidR="0024637B" w:rsidRPr="003A590D">
        <w:rPr>
          <w:rStyle w:val="afa"/>
          <w:b/>
          <w:bCs/>
          <w:noProof/>
          <w:color w:val="000000"/>
          <w:sz w:val="36"/>
          <w:rtl/>
        </w:rPr>
        <w:t>)</w:t>
      </w:r>
      <w:r w:rsidR="0024637B" w:rsidRPr="003A590D">
        <w:rPr>
          <w:rFonts w:hint="cs"/>
          <w:bCs/>
          <w:noProof/>
          <w:sz w:val="36"/>
          <w:rtl/>
        </w:rPr>
        <w:t xml:space="preserve">( </w:t>
      </w:r>
      <w:r w:rsidR="0024637B" w:rsidRPr="003A590D">
        <w:rPr>
          <w:bCs/>
          <w:noProof/>
          <w:sz w:val="36"/>
          <w:rtl/>
        </w:rPr>
        <w:t xml:space="preserve">فَإِنَّا لَا نَسْتَعِينُ بِمُشْرِكٍ " </w:t>
      </w:r>
      <w:r w:rsidR="0024637B" w:rsidRPr="003A590D">
        <w:rPr>
          <w:rFonts w:hint="cs"/>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608"/>
      </w:r>
      <w:r w:rsidR="0024637B" w:rsidRPr="003A590D">
        <w:rPr>
          <w:rStyle w:val="afa"/>
          <w:b/>
          <w:bCs/>
          <w:noProof/>
          <w:color w:val="000000"/>
          <w:sz w:val="36"/>
          <w:rtl/>
        </w:rPr>
        <w:t>)</w:t>
      </w:r>
      <w:r w:rsidR="0024637B" w:rsidRPr="003A590D">
        <w:rPr>
          <w:rFonts w:hint="cs"/>
          <w:bCs/>
          <w:noProof/>
          <w:sz w:val="36"/>
          <w:rtl/>
        </w:rPr>
        <w:t xml:space="preserve">( </w:t>
      </w:r>
      <w:r w:rsidR="0024637B" w:rsidRPr="003A590D">
        <w:rPr>
          <w:bCs/>
          <w:noProof/>
          <w:sz w:val="36"/>
          <w:rtl/>
        </w:rPr>
        <w:t>قَالَتْ</w:t>
      </w:r>
      <w:r w:rsidR="00DE70E0" w:rsidRPr="003A590D">
        <w:rPr>
          <w:bCs/>
          <w:noProof/>
          <w:sz w:val="36"/>
          <w:rtl/>
        </w:rPr>
        <w:t xml:space="preserve"> :</w:t>
      </w:r>
      <w:r w:rsidR="0024637B" w:rsidRPr="003A590D">
        <w:rPr>
          <w:bCs/>
          <w:noProof/>
          <w:sz w:val="36"/>
          <w:rtl/>
        </w:rPr>
        <w:t xml:space="preserve"> ثُمَّ مَضَى ، حَتَّى إِذَا كُنَّا بِالشَّجَرَةِ أَدْرَكَهُ الرَّجُلُ ، فَقَالَ لَهُ كَمَا قَالَ أَوَّلَ مَرَّةٍ </w:t>
      </w:r>
      <w:r w:rsidR="0024637B" w:rsidRPr="003A590D">
        <w:rPr>
          <w:rFonts w:hint="cs"/>
          <w:bCs/>
          <w:noProof/>
          <w:sz w:val="36"/>
          <w:rtl/>
        </w:rPr>
        <w:t xml:space="preserve">, " </w:t>
      </w:r>
      <w:r w:rsidR="0024637B" w:rsidRPr="003A590D">
        <w:rPr>
          <w:bCs/>
          <w:noProof/>
          <w:sz w:val="36"/>
          <w:rtl/>
        </w:rPr>
        <w:t xml:space="preserve">فَقَالَ لَهُ </w:t>
      </w:r>
      <w:r w:rsidR="0024637B" w:rsidRPr="003A590D">
        <w:rPr>
          <w:bCs/>
          <w:sz w:val="36"/>
          <w:rtl/>
        </w:rPr>
        <w:t>النَّبِيُّ</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كَمَا قَالَ أَوَّلَ مَرَّةٍ </w:t>
      </w:r>
      <w:r w:rsidR="0024637B" w:rsidRPr="003A590D">
        <w:rPr>
          <w:rFonts w:hint="cs"/>
          <w:bCs/>
          <w:noProof/>
          <w:sz w:val="36"/>
          <w:rtl/>
        </w:rPr>
        <w:t xml:space="preserve">, </w:t>
      </w:r>
      <w:r w:rsidR="0024637B" w:rsidRPr="003A590D">
        <w:rPr>
          <w:bCs/>
          <w:sz w:val="36"/>
          <w:rtl/>
        </w:rPr>
        <w:t>قَالَ</w:t>
      </w:r>
      <w:r w:rsidR="00DE70E0" w:rsidRPr="003A590D">
        <w:rPr>
          <w:bCs/>
          <w:sz w:val="36"/>
          <w:rtl/>
        </w:rPr>
        <w:t xml:space="preserve"> :</w:t>
      </w:r>
      <w:r w:rsidR="0024637B" w:rsidRPr="003A590D">
        <w:rPr>
          <w:rFonts w:hint="cs"/>
          <w:bCs/>
          <w:sz w:val="36"/>
          <w:rtl/>
        </w:rPr>
        <w:t xml:space="preserve"> </w:t>
      </w:r>
      <w:r w:rsidR="0024637B" w:rsidRPr="003A590D">
        <w:rPr>
          <w:bCs/>
          <w:sz w:val="36"/>
          <w:rtl/>
        </w:rPr>
        <w:t>فَارْجِعْ فَلَنْ أَسْتَعِينَ بِمُشْرِكٍ</w:t>
      </w:r>
      <w:r w:rsidR="0024637B" w:rsidRPr="003A590D">
        <w:rPr>
          <w:rFonts w:hint="cs"/>
          <w:bCs/>
          <w:sz w:val="36"/>
          <w:rtl/>
        </w:rPr>
        <w:t xml:space="preserve"> </w:t>
      </w:r>
      <w:r w:rsidR="0024637B" w:rsidRPr="003A590D">
        <w:rPr>
          <w:rFonts w:hint="cs"/>
          <w:bCs/>
          <w:noProof/>
          <w:sz w:val="36"/>
          <w:rtl/>
        </w:rPr>
        <w:t xml:space="preserve">" </w:t>
      </w:r>
      <w:r w:rsidR="0024637B" w:rsidRPr="003A590D">
        <w:rPr>
          <w:bCs/>
          <w:noProof/>
          <w:sz w:val="36"/>
          <w:rtl/>
        </w:rPr>
        <w:t>، قَالَ</w:t>
      </w:r>
      <w:r w:rsidR="00DE70E0" w:rsidRPr="003A590D">
        <w:rPr>
          <w:bCs/>
          <w:noProof/>
          <w:sz w:val="36"/>
          <w:rtl/>
        </w:rPr>
        <w:t xml:space="preserve"> :</w:t>
      </w:r>
      <w:r w:rsidR="0024637B" w:rsidRPr="003A590D">
        <w:rPr>
          <w:bCs/>
          <w:noProof/>
          <w:sz w:val="36"/>
          <w:rtl/>
        </w:rPr>
        <w:t xml:space="preserve"> ثُمَّ رَجَعَ فَأَدْرَكَهُ بِالْبَيْدَاءِ </w:t>
      </w:r>
      <w:r w:rsidR="0024637B" w:rsidRPr="003A590D">
        <w:rPr>
          <w:rFonts w:hint="cs"/>
          <w:bCs/>
          <w:noProof/>
          <w:sz w:val="36"/>
          <w:rtl/>
        </w:rPr>
        <w:t xml:space="preserve">, " </w:t>
      </w:r>
      <w:r w:rsidR="0024637B" w:rsidRPr="003A590D">
        <w:rPr>
          <w:bCs/>
          <w:noProof/>
          <w:sz w:val="36"/>
          <w:rtl/>
        </w:rPr>
        <w:t>فَقَالَ لَهُ كَمَا قَالَ أَوَّلَ مَرَّةٍ</w:t>
      </w:r>
      <w:r w:rsidR="00DE70E0" w:rsidRPr="003A590D">
        <w:rPr>
          <w:bCs/>
          <w:noProof/>
          <w:sz w:val="36"/>
          <w:rtl/>
        </w:rPr>
        <w:t xml:space="preserve"> :</w:t>
      </w:r>
      <w:r w:rsidR="0024637B" w:rsidRPr="003A590D">
        <w:rPr>
          <w:bCs/>
          <w:noProof/>
          <w:sz w:val="36"/>
          <w:rtl/>
        </w:rPr>
        <w:t xml:space="preserve"> تُؤْمِنُ بِ</w:t>
      </w:r>
      <w:r w:rsidR="006563FD" w:rsidRPr="003A590D">
        <w:rPr>
          <w:bCs/>
          <w:noProof/>
          <w:sz w:val="36"/>
          <w:rtl/>
        </w:rPr>
        <w:t>اللهِ</w:t>
      </w:r>
      <w:r w:rsidR="0024637B" w:rsidRPr="003A590D">
        <w:rPr>
          <w:bCs/>
          <w:noProof/>
          <w:sz w:val="36"/>
          <w:rtl/>
        </w:rPr>
        <w:t xml:space="preserve"> وَرَسُولِهِ ؟ " , قَالَ</w:t>
      </w:r>
      <w:r w:rsidR="00DE70E0" w:rsidRPr="003A590D">
        <w:rPr>
          <w:bCs/>
          <w:noProof/>
          <w:sz w:val="36"/>
          <w:rtl/>
        </w:rPr>
        <w:t xml:space="preserve"> :</w:t>
      </w:r>
      <w:r w:rsidR="0024637B" w:rsidRPr="003A590D">
        <w:rPr>
          <w:bCs/>
          <w:noProof/>
          <w:sz w:val="36"/>
          <w:rtl/>
        </w:rPr>
        <w:t xml:space="preserve"> نَعَمْ ، فَقَالَ لَهُ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DE70E0" w:rsidRPr="003A590D">
        <w:rPr>
          <w:bCs/>
          <w:noProof/>
          <w:sz w:val="36"/>
          <w:rtl/>
        </w:rPr>
        <w:t xml:space="preserve"> :</w:t>
      </w:r>
      <w:r w:rsidR="0024637B" w:rsidRPr="003A590D">
        <w:rPr>
          <w:bCs/>
          <w:noProof/>
          <w:sz w:val="36"/>
          <w:rtl/>
        </w:rPr>
        <w:t xml:space="preserve"> " </w:t>
      </w:r>
      <w:r w:rsidR="0024637B" w:rsidRPr="003A590D">
        <w:rPr>
          <w:bCs/>
          <w:sz w:val="36"/>
          <w:rtl/>
        </w:rPr>
        <w:t>فَ</w:t>
      </w:r>
      <w:r w:rsidR="0024637B" w:rsidRPr="003A590D">
        <w:rPr>
          <w:bCs/>
          <w:noProof/>
          <w:sz w:val="36"/>
          <w:rtl/>
        </w:rPr>
        <w:t>انْطَلِقْ "</w:t>
      </w:r>
      <w:r w:rsidR="0024637B" w:rsidRPr="003A590D">
        <w:rPr>
          <w:rStyle w:val="afa"/>
          <w:b/>
          <w:bCs/>
          <w:noProof/>
          <w:color w:val="000000"/>
          <w:sz w:val="36"/>
          <w:rtl/>
        </w:rPr>
        <w:t>(</w:t>
      </w:r>
      <w:r w:rsidR="0024637B" w:rsidRPr="003A590D">
        <w:rPr>
          <w:rStyle w:val="afa"/>
          <w:b/>
          <w:bCs/>
          <w:noProof/>
          <w:color w:val="000000"/>
          <w:sz w:val="36"/>
          <w:rtl/>
        </w:rPr>
        <w:footnoteReference w:id="609"/>
      </w:r>
      <w:r w:rsidR="0024637B" w:rsidRPr="003A590D">
        <w:rPr>
          <w:rStyle w:val="afa"/>
          <w:b/>
          <w:bCs/>
          <w:noProof/>
          <w:color w:val="000000"/>
          <w:sz w:val="36"/>
          <w:rtl/>
        </w:rPr>
        <w:t>)</w:t>
      </w:r>
      <w:r w:rsidR="0024637B" w:rsidRPr="003A590D">
        <w:rPr>
          <w:rFonts w:hint="cs"/>
          <w:bCs/>
          <w:noProof/>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مش</w:t>
      </w:r>
      <w:r w:rsidR="0024637B" w:rsidRPr="003A590D">
        <w:rPr>
          <w:b/>
          <w:bCs/>
          <w:color w:val="FF0000"/>
          <w:sz w:val="36"/>
          <w:rtl/>
        </w:rPr>
        <w:t xml:space="preserve"> ) , وَعَنْ خُبَيْبُ بْنُ يِسَافٍ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أَتَيْتُ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وَهو يُرِيدُ غَزْوًا ، أَنَا وَرَجُلٌ مِنْ قَوْمِي وَلَمْ نُسْلِمْ ، فَقُلْنَا</w:t>
      </w:r>
      <w:r w:rsidR="00DE70E0" w:rsidRPr="003A590D">
        <w:rPr>
          <w:b/>
          <w:bCs/>
          <w:sz w:val="36"/>
          <w:rtl/>
        </w:rPr>
        <w:t xml:space="preserve"> :</w:t>
      </w:r>
      <w:r w:rsidR="0024637B" w:rsidRPr="003A590D">
        <w:rPr>
          <w:b/>
          <w:bCs/>
          <w:sz w:val="36"/>
          <w:rtl/>
        </w:rPr>
        <w:t xml:space="preserve"> إِنَّا نَسْتَحْيِي أَنْ يَشْهَدَ قَوْمُنَا مَشْهَدًا لَا نَشْهَدُهُ مَعَهُمْ ، قَالَ</w:t>
      </w:r>
      <w:r w:rsidR="00DE70E0" w:rsidRPr="003A590D">
        <w:rPr>
          <w:b/>
          <w:bCs/>
          <w:sz w:val="36"/>
          <w:rtl/>
        </w:rPr>
        <w:t xml:space="preserve"> :</w:t>
      </w:r>
      <w:r w:rsidR="0024637B" w:rsidRPr="003A590D">
        <w:rPr>
          <w:b/>
          <w:bCs/>
          <w:sz w:val="36"/>
          <w:rtl/>
        </w:rPr>
        <w:t xml:space="preserve"> " وَأَسْلَمْتُمَا ؟ " قُلْنَا</w:t>
      </w:r>
      <w:r w:rsidR="00DE70E0" w:rsidRPr="003A590D">
        <w:rPr>
          <w:b/>
          <w:bCs/>
          <w:sz w:val="36"/>
          <w:rtl/>
        </w:rPr>
        <w:t xml:space="preserve"> :</w:t>
      </w:r>
      <w:r w:rsidR="0024637B" w:rsidRPr="003A590D">
        <w:rPr>
          <w:b/>
          <w:bCs/>
          <w:sz w:val="36"/>
          <w:rtl/>
        </w:rPr>
        <w:t xml:space="preserve"> </w:t>
      </w:r>
      <w:r w:rsidR="0024637B" w:rsidRPr="003A590D">
        <w:rPr>
          <w:b/>
          <w:bCs/>
          <w:sz w:val="36"/>
          <w:rtl/>
        </w:rPr>
        <w:lastRenderedPageBreak/>
        <w:t>لَا ، قَالَ</w:t>
      </w:r>
      <w:r w:rsidR="00DE70E0" w:rsidRPr="003A590D">
        <w:rPr>
          <w:b/>
          <w:bCs/>
          <w:sz w:val="36"/>
          <w:rtl/>
        </w:rPr>
        <w:t xml:space="preserve"> :</w:t>
      </w:r>
      <w:r w:rsidR="0024637B" w:rsidRPr="003A590D">
        <w:rPr>
          <w:b/>
          <w:bCs/>
          <w:sz w:val="36"/>
          <w:rtl/>
        </w:rPr>
        <w:t xml:space="preserve"> " فَإِنَّا لَا نَسْتَعِينُ بِالْمُشْرِكِينَ عَلَى الْمُشْرِكِينَ "</w:t>
      </w:r>
      <w:r w:rsidR="0024637B" w:rsidRPr="003A590D">
        <w:rPr>
          <w:rStyle w:val="afa"/>
          <w:b/>
          <w:bCs/>
          <w:color w:val="000000"/>
          <w:sz w:val="36"/>
          <w:rtl/>
        </w:rPr>
        <w:t>(</w:t>
      </w:r>
      <w:r w:rsidR="0024637B" w:rsidRPr="003A590D">
        <w:rPr>
          <w:rStyle w:val="afa"/>
          <w:b/>
          <w:bCs/>
          <w:color w:val="000000"/>
          <w:sz w:val="36"/>
          <w:rtl/>
        </w:rPr>
        <w:footnoteReference w:id="610"/>
      </w:r>
      <w:r w:rsidR="0024637B" w:rsidRPr="003A590D">
        <w:rPr>
          <w:rStyle w:val="afa"/>
          <w:b/>
          <w:bCs/>
          <w:color w:val="000000"/>
          <w:sz w:val="36"/>
          <w:rtl/>
        </w:rPr>
        <w:t>)</w:t>
      </w:r>
    </w:p>
    <w:p w:rsidR="00746B40" w:rsidRPr="003A590D" w:rsidRDefault="00BE77F8" w:rsidP="00AA7AD9">
      <w:pPr>
        <w:widowControl w:val="0"/>
        <w:contextualSpacing/>
        <w:rPr>
          <w:sz w:val="36"/>
          <w:rtl/>
        </w:rPr>
      </w:pPr>
      <w:r w:rsidRPr="003A590D">
        <w:rPr>
          <w:b/>
          <w:bCs/>
          <w:color w:val="FF0000"/>
          <w:sz w:val="36"/>
          <w:rtl/>
        </w:rPr>
        <w:t xml:space="preserve"> (</w:t>
      </w:r>
      <w:r w:rsidR="00746B40" w:rsidRPr="003A590D">
        <w:rPr>
          <w:b/>
          <w:bCs/>
          <w:color w:val="FF0000"/>
          <w:sz w:val="36"/>
          <w:rtl/>
        </w:rPr>
        <w:t xml:space="preserve"> خ م ) , وَعَنْ الْبَرَاءِ بْنِ عَازِبٍ </w:t>
      </w:r>
      <w:r w:rsidR="00746B40" w:rsidRPr="003A590D">
        <w:rPr>
          <w:rFonts w:ascii="AGA Arabesque" w:hAnsi="AGA Arabesque"/>
          <w:b/>
          <w:bCs/>
          <w:snapToGrid w:val="0"/>
          <w:color w:val="FF0000"/>
          <w:sz w:val="36"/>
        </w:rPr>
        <w:t></w:t>
      </w:r>
      <w:r w:rsidR="00746B40" w:rsidRPr="003A590D">
        <w:rPr>
          <w:b/>
          <w:bCs/>
          <w:color w:val="FF0000"/>
          <w:sz w:val="36"/>
          <w:rtl/>
        </w:rPr>
        <w:t xml:space="preserve"> قَالَ : </w:t>
      </w:r>
      <w:r w:rsidR="00746B40" w:rsidRPr="003A590D">
        <w:rPr>
          <w:rFonts w:hint="cs"/>
          <w:b/>
          <w:bCs/>
          <w:sz w:val="36"/>
          <w:rtl/>
        </w:rPr>
        <w:t xml:space="preserve">( </w:t>
      </w:r>
      <w:r w:rsidR="00746B40" w:rsidRPr="003A590D">
        <w:rPr>
          <w:b/>
          <w:bCs/>
          <w:sz w:val="36"/>
          <w:rtl/>
        </w:rPr>
        <w:t xml:space="preserve">أَتَى النَّبِيَّ </w:t>
      </w:r>
      <w:r w:rsidR="00746B40" w:rsidRPr="003A590D">
        <w:rPr>
          <w:rFonts w:ascii="AGA Arabesque" w:hAnsi="AGA Arabesque"/>
          <w:b/>
          <w:bCs/>
          <w:snapToGrid w:val="0"/>
          <w:sz w:val="36"/>
        </w:rPr>
        <w:t></w:t>
      </w:r>
      <w:r w:rsidR="00746B40" w:rsidRPr="003A590D">
        <w:rPr>
          <w:b/>
          <w:bCs/>
          <w:sz w:val="36"/>
          <w:rtl/>
        </w:rPr>
        <w:t xml:space="preserve"> رَجُلٌ مُقَنَّعٌ بِالْحَدِيدِ </w:t>
      </w:r>
      <w:r w:rsidR="00746B40" w:rsidRPr="003A590D">
        <w:rPr>
          <w:rFonts w:hint="cs"/>
          <w:b/>
          <w:bCs/>
          <w:sz w:val="36"/>
          <w:rtl/>
        </w:rPr>
        <w:t>)</w:t>
      </w:r>
      <w:r w:rsidR="00746B40" w:rsidRPr="003A590D">
        <w:rPr>
          <w:rStyle w:val="afa"/>
          <w:sz w:val="36"/>
          <w:rtl/>
        </w:rPr>
        <w:t>(</w:t>
      </w:r>
      <w:r w:rsidR="00746B40" w:rsidRPr="003A590D">
        <w:rPr>
          <w:rStyle w:val="afa"/>
          <w:sz w:val="36"/>
          <w:rtl/>
        </w:rPr>
        <w:footnoteReference w:id="611"/>
      </w:r>
      <w:r w:rsidR="00746B40" w:rsidRPr="003A590D">
        <w:rPr>
          <w:rStyle w:val="afa"/>
          <w:sz w:val="36"/>
          <w:rtl/>
        </w:rPr>
        <w:t>)</w:t>
      </w:r>
      <w:r w:rsidR="00746B40" w:rsidRPr="003A590D">
        <w:rPr>
          <w:rFonts w:hint="cs"/>
          <w:b/>
          <w:bCs/>
          <w:sz w:val="36"/>
          <w:rtl/>
        </w:rPr>
        <w:t xml:space="preserve">( </w:t>
      </w:r>
      <w:r w:rsidR="00746B40" w:rsidRPr="003A590D">
        <w:rPr>
          <w:b/>
          <w:bCs/>
          <w:sz w:val="36"/>
          <w:rtl/>
        </w:rPr>
        <w:t xml:space="preserve">مِنْ بَنِي النَّبِيتِ - قَبِيلٍ مِنْ الْأَنْصَارِ - </w:t>
      </w:r>
      <w:r w:rsidR="00746B40" w:rsidRPr="003A590D">
        <w:rPr>
          <w:rFonts w:hint="cs"/>
          <w:b/>
          <w:bCs/>
          <w:sz w:val="36"/>
          <w:rtl/>
        </w:rPr>
        <w:t>)</w:t>
      </w:r>
      <w:r w:rsidR="00746B40" w:rsidRPr="003A590D">
        <w:rPr>
          <w:rStyle w:val="afa"/>
          <w:sz w:val="36"/>
          <w:rtl/>
        </w:rPr>
        <w:t>(</w:t>
      </w:r>
      <w:r w:rsidR="00746B40" w:rsidRPr="003A590D">
        <w:rPr>
          <w:rStyle w:val="afa"/>
          <w:sz w:val="36"/>
          <w:rtl/>
        </w:rPr>
        <w:footnoteReference w:id="612"/>
      </w:r>
      <w:r w:rsidR="00746B40" w:rsidRPr="003A590D">
        <w:rPr>
          <w:rStyle w:val="afa"/>
          <w:sz w:val="36"/>
          <w:rtl/>
        </w:rPr>
        <w:t>)</w:t>
      </w:r>
      <w:r w:rsidR="00746B40" w:rsidRPr="003A590D">
        <w:rPr>
          <w:rFonts w:hint="cs"/>
          <w:b/>
          <w:bCs/>
          <w:sz w:val="36"/>
          <w:rtl/>
        </w:rPr>
        <w:t xml:space="preserve">( </w:t>
      </w:r>
      <w:r w:rsidR="00746B40" w:rsidRPr="003A590D">
        <w:rPr>
          <w:b/>
          <w:bCs/>
          <w:sz w:val="36"/>
          <w:rtl/>
        </w:rPr>
        <w:t xml:space="preserve">فَقَالَ : يَا رَسُولَ </w:t>
      </w:r>
      <w:r w:rsidR="006563FD" w:rsidRPr="003A590D">
        <w:rPr>
          <w:b/>
          <w:bCs/>
          <w:sz w:val="36"/>
          <w:rtl/>
        </w:rPr>
        <w:t>اللهِ</w:t>
      </w:r>
      <w:r w:rsidR="00746B40" w:rsidRPr="003A590D">
        <w:rPr>
          <w:b/>
          <w:bCs/>
          <w:sz w:val="36"/>
          <w:rtl/>
        </w:rPr>
        <w:t xml:space="preserve"> </w:t>
      </w:r>
      <w:r w:rsidR="00746B40" w:rsidRPr="003A590D">
        <w:rPr>
          <w:rFonts w:hint="cs"/>
          <w:b/>
          <w:bCs/>
          <w:sz w:val="36"/>
          <w:rtl/>
        </w:rPr>
        <w:t xml:space="preserve">, </w:t>
      </w:r>
      <w:r w:rsidR="00746B40" w:rsidRPr="003A590D">
        <w:rPr>
          <w:b/>
          <w:bCs/>
          <w:sz w:val="36"/>
          <w:rtl/>
        </w:rPr>
        <w:t xml:space="preserve">أُقَاتِلُ أَوْ أُسْلِمُ ؟ , فَقَالَ رَسُولُ </w:t>
      </w:r>
      <w:r w:rsidR="006563FD" w:rsidRPr="003A590D">
        <w:rPr>
          <w:b/>
          <w:bCs/>
          <w:sz w:val="36"/>
          <w:rtl/>
        </w:rPr>
        <w:t>اللهِ</w:t>
      </w:r>
      <w:r w:rsidR="00746B40" w:rsidRPr="003A590D">
        <w:rPr>
          <w:b/>
          <w:bCs/>
          <w:sz w:val="36"/>
          <w:rtl/>
        </w:rPr>
        <w:t xml:space="preserve"> </w:t>
      </w:r>
      <w:r w:rsidR="00746B40" w:rsidRPr="003A590D">
        <w:rPr>
          <w:rFonts w:ascii="AGA Arabesque" w:hAnsi="AGA Arabesque"/>
          <w:b/>
          <w:bCs/>
          <w:snapToGrid w:val="0"/>
          <w:sz w:val="36"/>
        </w:rPr>
        <w:t></w:t>
      </w:r>
      <w:r w:rsidR="00746B40" w:rsidRPr="003A590D">
        <w:rPr>
          <w:b/>
          <w:bCs/>
          <w:sz w:val="36"/>
          <w:rtl/>
        </w:rPr>
        <w:t xml:space="preserve"> : " أَسْلِمْ ثُمَّ قَاتِلْ " </w:t>
      </w:r>
      <w:r w:rsidR="00746B40" w:rsidRPr="003A590D">
        <w:rPr>
          <w:rFonts w:hint="cs"/>
          <w:b/>
          <w:bCs/>
          <w:sz w:val="36"/>
          <w:rtl/>
        </w:rPr>
        <w:t>)</w:t>
      </w:r>
      <w:r w:rsidR="00746B40" w:rsidRPr="003A590D">
        <w:rPr>
          <w:rStyle w:val="afa"/>
          <w:sz w:val="36"/>
          <w:rtl/>
        </w:rPr>
        <w:t>(</w:t>
      </w:r>
      <w:r w:rsidR="00746B40" w:rsidRPr="003A590D">
        <w:rPr>
          <w:rStyle w:val="afa"/>
          <w:sz w:val="36"/>
          <w:rtl/>
        </w:rPr>
        <w:footnoteReference w:id="613"/>
      </w:r>
      <w:r w:rsidR="00746B40" w:rsidRPr="003A590D">
        <w:rPr>
          <w:rStyle w:val="afa"/>
          <w:sz w:val="36"/>
          <w:rtl/>
        </w:rPr>
        <w:t>)</w:t>
      </w:r>
      <w:r w:rsidR="00746B40" w:rsidRPr="003A590D">
        <w:rPr>
          <w:rFonts w:hint="cs"/>
          <w:sz w:val="36"/>
          <w:rtl/>
        </w:rPr>
        <w:t xml:space="preserve"> </w:t>
      </w:r>
    </w:p>
    <w:p w:rsidR="0024637B" w:rsidRPr="003A590D" w:rsidRDefault="00746B40" w:rsidP="00AA7AD9">
      <w:pPr>
        <w:widowControl w:val="0"/>
        <w:contextualSpacing/>
        <w:rPr>
          <w:b/>
          <w:bCs/>
          <w:sz w:val="36"/>
          <w:rtl/>
        </w:rPr>
      </w:pPr>
      <w:r w:rsidRPr="003A590D">
        <w:rPr>
          <w:rFonts w:hint="cs"/>
          <w:b/>
          <w:bCs/>
          <w:sz w:val="36"/>
          <w:rtl/>
        </w:rPr>
        <w:t xml:space="preserve">( </w:t>
      </w:r>
      <w:r w:rsidRPr="003A590D">
        <w:rPr>
          <w:b/>
          <w:bCs/>
          <w:sz w:val="36"/>
          <w:rtl/>
        </w:rPr>
        <w:t xml:space="preserve">فَقَالَ </w:t>
      </w:r>
      <w:r w:rsidRPr="003A590D">
        <w:rPr>
          <w:rFonts w:hint="cs"/>
          <w:b/>
          <w:bCs/>
          <w:sz w:val="36"/>
          <w:rtl/>
        </w:rPr>
        <w:t xml:space="preserve">: </w:t>
      </w:r>
      <w:r w:rsidRPr="003A590D">
        <w:rPr>
          <w:b/>
          <w:bCs/>
          <w:sz w:val="36"/>
          <w:rtl/>
        </w:rPr>
        <w:t xml:space="preserve">أَشْهَدُ أَنْ لَا إِلَهَ إِلَّا </w:t>
      </w:r>
      <w:r w:rsidR="007B1E6A" w:rsidRPr="003A590D">
        <w:rPr>
          <w:b/>
          <w:bCs/>
          <w:sz w:val="36"/>
          <w:rtl/>
        </w:rPr>
        <w:t>اللهُ</w:t>
      </w:r>
      <w:r w:rsidRPr="003A590D">
        <w:rPr>
          <w:b/>
          <w:bCs/>
          <w:sz w:val="36"/>
          <w:rtl/>
        </w:rPr>
        <w:t xml:space="preserve"> </w:t>
      </w:r>
      <w:r w:rsidRPr="003A590D">
        <w:rPr>
          <w:rFonts w:hint="cs"/>
          <w:b/>
          <w:bCs/>
          <w:sz w:val="36"/>
          <w:rtl/>
        </w:rPr>
        <w:t xml:space="preserve">, </w:t>
      </w:r>
      <w:r w:rsidRPr="003A590D">
        <w:rPr>
          <w:b/>
          <w:bCs/>
          <w:sz w:val="36"/>
          <w:rtl/>
        </w:rPr>
        <w:t>وَأَنَّكَ عَبْدُهُ وَرَسُولُ</w:t>
      </w:r>
      <w:r w:rsidRPr="003A590D">
        <w:rPr>
          <w:b/>
          <w:bCs/>
          <w:color w:val="000000"/>
          <w:sz w:val="36"/>
          <w:rtl/>
        </w:rPr>
        <w:t xml:space="preserve">هُ </w:t>
      </w:r>
      <w:r w:rsidRPr="003A590D">
        <w:rPr>
          <w:rFonts w:hint="cs"/>
          <w:b/>
          <w:bCs/>
          <w:color w:val="000000"/>
          <w:sz w:val="36"/>
          <w:rtl/>
        </w:rPr>
        <w:t xml:space="preserve">, </w:t>
      </w:r>
      <w:r w:rsidRPr="003A590D">
        <w:rPr>
          <w:b/>
          <w:bCs/>
          <w:color w:val="000000"/>
          <w:sz w:val="36"/>
          <w:rtl/>
        </w:rPr>
        <w:t xml:space="preserve">ثُمَّ تَقَدَّمَ فَقَاتَلَ حَتَّى قُتِلَ , فَقَالَ رَسُولُ </w:t>
      </w:r>
      <w:r w:rsidR="006563FD" w:rsidRPr="003A590D">
        <w:rPr>
          <w:b/>
          <w:bCs/>
          <w:color w:val="000000"/>
          <w:sz w:val="36"/>
          <w:rtl/>
        </w:rPr>
        <w:t>اللهِ</w:t>
      </w:r>
      <w:r w:rsidRPr="003A590D">
        <w:rPr>
          <w:b/>
          <w:bCs/>
          <w:color w:val="000000"/>
          <w:sz w:val="36"/>
          <w:rtl/>
        </w:rPr>
        <w:t xml:space="preserve"> </w:t>
      </w:r>
      <w:r w:rsidRPr="003A590D">
        <w:rPr>
          <w:rFonts w:ascii="AGA Arabesque" w:hAnsi="AGA Arabesque"/>
          <w:b/>
          <w:bCs/>
          <w:snapToGrid w:val="0"/>
          <w:color w:val="000000"/>
          <w:sz w:val="36"/>
        </w:rPr>
        <w:t></w:t>
      </w:r>
      <w:r w:rsidRPr="003A590D">
        <w:rPr>
          <w:b/>
          <w:bCs/>
          <w:color w:val="000000"/>
          <w:sz w:val="36"/>
          <w:rtl/>
        </w:rPr>
        <w:t xml:space="preserve"> : " عَمِلَ هَذَا يَسِيرًا </w:t>
      </w:r>
      <w:r w:rsidRPr="003A590D">
        <w:rPr>
          <w:rFonts w:hint="cs"/>
          <w:b/>
          <w:bCs/>
          <w:color w:val="000000"/>
          <w:sz w:val="36"/>
          <w:rtl/>
        </w:rPr>
        <w:t xml:space="preserve">, </w:t>
      </w:r>
      <w:r w:rsidRPr="003A590D">
        <w:rPr>
          <w:b/>
          <w:bCs/>
          <w:color w:val="000000"/>
          <w:sz w:val="36"/>
          <w:rtl/>
        </w:rPr>
        <w:t xml:space="preserve">وَأُجِرَ كَثِيرًا </w:t>
      </w:r>
      <w:r w:rsidRPr="003A590D">
        <w:rPr>
          <w:rFonts w:hint="cs"/>
          <w:b/>
          <w:bCs/>
          <w:color w:val="000000"/>
          <w:sz w:val="36"/>
          <w:rtl/>
        </w:rPr>
        <w:t>" )</w:t>
      </w:r>
      <w:r w:rsidRPr="003A590D">
        <w:rPr>
          <w:rStyle w:val="afa"/>
          <w:color w:val="000000"/>
          <w:sz w:val="36"/>
          <w:rtl/>
        </w:rPr>
        <w:t>(</w:t>
      </w:r>
      <w:r w:rsidRPr="003A590D">
        <w:rPr>
          <w:rStyle w:val="afa"/>
          <w:color w:val="000000"/>
          <w:sz w:val="36"/>
          <w:rtl/>
        </w:rPr>
        <w:footnoteReference w:id="614"/>
      </w:r>
      <w:r w:rsidRPr="003A590D">
        <w:rPr>
          <w:rStyle w:val="afa"/>
          <w:color w:val="000000"/>
          <w:sz w:val="36"/>
          <w:rtl/>
        </w:rPr>
        <w:t>)</w:t>
      </w:r>
    </w:p>
    <w:p w:rsidR="0024637B" w:rsidRPr="003A590D" w:rsidRDefault="0024637B" w:rsidP="00AA7AD9">
      <w:pPr>
        <w:pStyle w:val="32"/>
        <w:contextualSpacing/>
        <w:rPr>
          <w:b/>
          <w:bCs/>
          <w:sz w:val="36"/>
          <w:rtl/>
        </w:rPr>
      </w:pPr>
      <w:bookmarkStart w:id="141" w:name="_Toc199242954"/>
      <w:r w:rsidRPr="003A590D">
        <w:rPr>
          <w:b/>
          <w:bCs/>
          <w:sz w:val="36"/>
          <w:rtl/>
        </w:rPr>
        <w:t xml:space="preserve"> </w:t>
      </w:r>
      <w:bookmarkStart w:id="142" w:name="_Toc395740835"/>
      <w:bookmarkStart w:id="143" w:name="_Toc395741394"/>
      <w:bookmarkStart w:id="144" w:name="_Toc395744340"/>
      <w:r w:rsidRPr="003A590D">
        <w:rPr>
          <w:b/>
          <w:bCs/>
          <w:sz w:val="36"/>
          <w:rtl/>
        </w:rPr>
        <w:t>مِنْ شُرُوطِ الْجِهَادِ كَوْنُ الْمُجَاهِدِ بَالِغًا</w:t>
      </w:r>
      <w:bookmarkEnd w:id="141"/>
      <w:bookmarkEnd w:id="142"/>
      <w:bookmarkEnd w:id="143"/>
      <w:bookmarkEnd w:id="144"/>
    </w:p>
    <w:p w:rsidR="0024637B" w:rsidRPr="003A590D" w:rsidRDefault="0024637B" w:rsidP="00AA7AD9">
      <w:pPr>
        <w:pStyle w:val="42"/>
        <w:contextualSpacing/>
        <w:rPr>
          <w:b/>
          <w:bCs/>
          <w:sz w:val="36"/>
          <w:rtl/>
        </w:rPr>
      </w:pPr>
      <w:bookmarkStart w:id="145" w:name="_Toc199242955"/>
      <w:bookmarkStart w:id="146" w:name="_Toc395740836"/>
      <w:bookmarkStart w:id="147" w:name="_Toc395741395"/>
      <w:bookmarkStart w:id="148" w:name="_Toc395744341"/>
      <w:r w:rsidRPr="003A590D">
        <w:rPr>
          <w:b/>
          <w:bCs/>
          <w:sz w:val="36"/>
          <w:rtl/>
        </w:rPr>
        <w:t>جِهَادُ الصَّبِيِّ غَيْرِ الْبَالِغ</w:t>
      </w:r>
      <w:bookmarkEnd w:id="145"/>
      <w:bookmarkEnd w:id="146"/>
      <w:bookmarkEnd w:id="147"/>
      <w:bookmarkEnd w:id="148"/>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ت ) , عَنْ نَافِعٍ ، عَنْ ابْنِ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674882" w:rsidRPr="003A590D">
        <w:rPr>
          <w:rFonts w:hint="cs"/>
          <w:sz w:val="36"/>
          <w:rtl/>
        </w:rPr>
        <w:t xml:space="preserve">( </w:t>
      </w:r>
      <w:r w:rsidR="00674882" w:rsidRPr="003A590D">
        <w:rPr>
          <w:b/>
          <w:bCs/>
          <w:sz w:val="36"/>
          <w:rtl/>
        </w:rPr>
        <w:t xml:space="preserve">عُرِضْتُ عَلَى رَسُولِ اللهِ </w:t>
      </w:r>
      <w:r w:rsidR="00674882" w:rsidRPr="003A590D">
        <w:rPr>
          <w:rFonts w:ascii="AGA Arabesque" w:hAnsi="AGA Arabesque"/>
          <w:b/>
          <w:bCs/>
          <w:snapToGrid w:val="0"/>
          <w:sz w:val="36"/>
        </w:rPr>
        <w:t></w:t>
      </w:r>
      <w:r w:rsidR="00674882" w:rsidRPr="003A590D">
        <w:rPr>
          <w:b/>
          <w:bCs/>
          <w:sz w:val="36"/>
          <w:rtl/>
        </w:rPr>
        <w:t xml:space="preserve"> </w:t>
      </w:r>
      <w:r w:rsidR="00674882" w:rsidRPr="003A590D">
        <w:rPr>
          <w:rFonts w:hint="cs"/>
          <w:b/>
          <w:bCs/>
          <w:sz w:val="36"/>
          <w:rtl/>
        </w:rPr>
        <w:t>)</w:t>
      </w:r>
      <w:r w:rsidR="00674882" w:rsidRPr="003A590D">
        <w:rPr>
          <w:rStyle w:val="afa"/>
          <w:b/>
          <w:bCs/>
          <w:sz w:val="36"/>
          <w:rtl/>
        </w:rPr>
        <w:t>(</w:t>
      </w:r>
      <w:r w:rsidR="00674882" w:rsidRPr="003A590D">
        <w:rPr>
          <w:rStyle w:val="afa"/>
          <w:b/>
          <w:bCs/>
          <w:sz w:val="36"/>
          <w:rtl/>
        </w:rPr>
        <w:footnoteReference w:id="615"/>
      </w:r>
      <w:r w:rsidR="00674882" w:rsidRPr="003A590D">
        <w:rPr>
          <w:rStyle w:val="afa"/>
          <w:b/>
          <w:bCs/>
          <w:sz w:val="36"/>
          <w:rtl/>
        </w:rPr>
        <w:t>)</w:t>
      </w:r>
      <w:r w:rsidR="00674882" w:rsidRPr="003A590D">
        <w:rPr>
          <w:rFonts w:hint="cs"/>
          <w:b/>
          <w:bCs/>
          <w:sz w:val="36"/>
          <w:rtl/>
        </w:rPr>
        <w:t xml:space="preserve">( </w:t>
      </w:r>
      <w:r w:rsidR="00674882" w:rsidRPr="003A590D">
        <w:rPr>
          <w:b/>
          <w:bCs/>
          <w:sz w:val="36"/>
          <w:rtl/>
        </w:rPr>
        <w:t xml:space="preserve">يَوْمَ أُحُدٍ فِي الْقِتَالِ وَأَنَا ابْنُ أَرْبَعَ عَشْرَةَ سَنَةً </w:t>
      </w:r>
      <w:r w:rsidR="00674882" w:rsidRPr="003A590D">
        <w:rPr>
          <w:rFonts w:hint="cs"/>
          <w:b/>
          <w:bCs/>
          <w:sz w:val="36"/>
          <w:rtl/>
        </w:rPr>
        <w:t>)</w:t>
      </w:r>
      <w:r w:rsidR="00674882" w:rsidRPr="003A590D">
        <w:rPr>
          <w:rStyle w:val="afa"/>
          <w:b/>
          <w:bCs/>
          <w:sz w:val="36"/>
          <w:rtl/>
        </w:rPr>
        <w:t>(</w:t>
      </w:r>
      <w:r w:rsidR="00674882" w:rsidRPr="003A590D">
        <w:rPr>
          <w:rStyle w:val="afa"/>
          <w:b/>
          <w:bCs/>
          <w:sz w:val="36"/>
          <w:rtl/>
        </w:rPr>
        <w:footnoteReference w:id="616"/>
      </w:r>
      <w:r w:rsidR="00674882" w:rsidRPr="003A590D">
        <w:rPr>
          <w:rStyle w:val="afa"/>
          <w:b/>
          <w:bCs/>
          <w:sz w:val="36"/>
          <w:rtl/>
        </w:rPr>
        <w:t>)</w:t>
      </w:r>
      <w:r w:rsidR="00674882" w:rsidRPr="003A590D">
        <w:rPr>
          <w:rFonts w:hint="cs"/>
          <w:b/>
          <w:bCs/>
          <w:sz w:val="36"/>
          <w:rtl/>
        </w:rPr>
        <w:t xml:space="preserve">( " </w:t>
      </w:r>
      <w:r w:rsidR="00674882" w:rsidRPr="003A590D">
        <w:rPr>
          <w:b/>
          <w:bCs/>
          <w:sz w:val="36"/>
          <w:rtl/>
        </w:rPr>
        <w:t xml:space="preserve">فَلَمْ يَقْبَلْنِي </w:t>
      </w:r>
      <w:r w:rsidR="00674882" w:rsidRPr="003A590D">
        <w:rPr>
          <w:rFonts w:hint="cs"/>
          <w:b/>
          <w:bCs/>
          <w:sz w:val="36"/>
          <w:rtl/>
        </w:rPr>
        <w:t xml:space="preserve">" , </w:t>
      </w:r>
      <w:r w:rsidR="00674882" w:rsidRPr="003A590D">
        <w:rPr>
          <w:b/>
          <w:bCs/>
          <w:sz w:val="36"/>
          <w:rtl/>
        </w:rPr>
        <w:t xml:space="preserve">ثُمَّ عُرِضْتُ عَلَيْهِ </w:t>
      </w:r>
      <w:r w:rsidR="00674882" w:rsidRPr="003A590D">
        <w:rPr>
          <w:rFonts w:hint="cs"/>
          <w:b/>
          <w:bCs/>
          <w:sz w:val="36"/>
          <w:rtl/>
        </w:rPr>
        <w:t>)</w:t>
      </w:r>
      <w:r w:rsidR="00674882" w:rsidRPr="003A590D">
        <w:rPr>
          <w:rStyle w:val="afa"/>
          <w:b/>
          <w:bCs/>
          <w:sz w:val="36"/>
          <w:rtl/>
        </w:rPr>
        <w:t>(</w:t>
      </w:r>
      <w:r w:rsidR="00674882" w:rsidRPr="003A590D">
        <w:rPr>
          <w:rStyle w:val="afa"/>
          <w:b/>
          <w:bCs/>
          <w:sz w:val="36"/>
          <w:rtl/>
        </w:rPr>
        <w:footnoteReference w:id="617"/>
      </w:r>
      <w:r w:rsidR="00674882" w:rsidRPr="003A590D">
        <w:rPr>
          <w:rStyle w:val="afa"/>
          <w:b/>
          <w:bCs/>
          <w:sz w:val="36"/>
          <w:rtl/>
        </w:rPr>
        <w:t>)</w:t>
      </w:r>
      <w:r w:rsidR="00674882" w:rsidRPr="003A590D">
        <w:rPr>
          <w:rFonts w:hint="cs"/>
          <w:b/>
          <w:bCs/>
          <w:sz w:val="36"/>
          <w:rtl/>
        </w:rPr>
        <w:t xml:space="preserve">( </w:t>
      </w:r>
      <w:r w:rsidR="00674882" w:rsidRPr="003A590D">
        <w:rPr>
          <w:b/>
          <w:bCs/>
          <w:sz w:val="36"/>
          <w:rtl/>
        </w:rPr>
        <w:t xml:space="preserve">يَوْمَ الْخَنْدَقِ وَأَنَا ابْنُ خَمْسَ عَشْرَةَ سَنَةً </w:t>
      </w:r>
      <w:r w:rsidR="00674882" w:rsidRPr="003A590D">
        <w:rPr>
          <w:rFonts w:hint="cs"/>
          <w:b/>
          <w:bCs/>
          <w:sz w:val="36"/>
          <w:rtl/>
        </w:rPr>
        <w:t xml:space="preserve">, " </w:t>
      </w:r>
      <w:r w:rsidR="00674882" w:rsidRPr="003A590D">
        <w:rPr>
          <w:b/>
          <w:bCs/>
          <w:sz w:val="36"/>
          <w:rtl/>
        </w:rPr>
        <w:t xml:space="preserve">فَأَجَازَنِي " , قَالَ نَافِعٌ : فَقَدِمْتُ عَلَى عُمَرَ بْنِ عَبْدِ الْعَزِيزِ وَهُوَ يَوْمَئِذٍ خَلِيفَةٌ , فَحَدَّثْتُهُ هَذَا الْحَدِيثَ </w:t>
      </w:r>
      <w:r w:rsidR="00674882" w:rsidRPr="003A590D">
        <w:rPr>
          <w:rFonts w:hint="cs"/>
          <w:b/>
          <w:bCs/>
          <w:sz w:val="36"/>
          <w:rtl/>
        </w:rPr>
        <w:t xml:space="preserve">, </w:t>
      </w:r>
      <w:r w:rsidR="00674882" w:rsidRPr="003A590D">
        <w:rPr>
          <w:b/>
          <w:bCs/>
          <w:sz w:val="36"/>
          <w:rtl/>
        </w:rPr>
        <w:t xml:space="preserve">فَقَالَ : إِنَّ هَذَا لَحَدٌّ بَيْنَ الصَّغِيرِ وَالْكَبِيرِ , فَكَتَبَ إِلَى عُمَّالِهِ أَنْ يَفْرِضُوا لِمَنْ </w:t>
      </w:r>
      <w:r w:rsidR="00674882" w:rsidRPr="003A590D">
        <w:rPr>
          <w:b/>
          <w:bCs/>
          <w:sz w:val="36"/>
          <w:rtl/>
        </w:rPr>
        <w:lastRenderedPageBreak/>
        <w:t xml:space="preserve">كَانَ ابْنَ خَمْسَ عَشْرَةَ سَنَةً, وَمَنْ كَانَ دُونَ ذَلِكَ فَاجْعَلُوهُ فِي الْعِيَالِ </w:t>
      </w:r>
      <w:r w:rsidR="00674882" w:rsidRPr="003A590D">
        <w:rPr>
          <w:rFonts w:hint="cs"/>
          <w:b/>
          <w:bCs/>
          <w:sz w:val="36"/>
          <w:rtl/>
        </w:rPr>
        <w:t>)</w:t>
      </w:r>
      <w:r w:rsidR="00674882" w:rsidRPr="003A590D">
        <w:rPr>
          <w:rStyle w:val="afa"/>
          <w:b/>
          <w:bCs/>
          <w:sz w:val="36"/>
          <w:rtl/>
        </w:rPr>
        <w:t>(</w:t>
      </w:r>
      <w:r w:rsidR="00674882" w:rsidRPr="003A590D">
        <w:rPr>
          <w:rStyle w:val="afa"/>
          <w:b/>
          <w:bCs/>
          <w:sz w:val="36"/>
          <w:rtl/>
        </w:rPr>
        <w:footnoteReference w:id="618"/>
      </w:r>
      <w:r w:rsidR="00674882" w:rsidRPr="003A590D">
        <w:rPr>
          <w:rStyle w:val="afa"/>
          <w:b/>
          <w:bCs/>
          <w:sz w:val="36"/>
          <w:rtl/>
        </w:rPr>
        <w:t>)</w:t>
      </w:r>
      <w:r w:rsidR="00674882" w:rsidRPr="003A590D">
        <w:rPr>
          <w:b/>
          <w:bCs/>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bookmarkStart w:id="149" w:name="_Toc199242956"/>
      <w:r w:rsidRPr="003A590D">
        <w:rPr>
          <w:b/>
          <w:bCs/>
          <w:sz w:val="36"/>
          <w:rtl/>
        </w:rPr>
        <w:t xml:space="preserve"> </w:t>
      </w:r>
      <w:bookmarkStart w:id="150" w:name="_Toc395740837"/>
      <w:bookmarkStart w:id="151" w:name="_Toc395741396"/>
      <w:bookmarkStart w:id="152" w:name="_Toc395744342"/>
      <w:r w:rsidRPr="003A590D">
        <w:rPr>
          <w:b/>
          <w:bCs/>
          <w:sz w:val="36"/>
          <w:rtl/>
        </w:rPr>
        <w:t>مِنْ شُرُوطِ الْجِهَادِ كَوْنُ الْمُجَاهِدِ ذَكَرًا</w:t>
      </w:r>
      <w:bookmarkEnd w:id="149"/>
      <w:bookmarkEnd w:id="150"/>
      <w:bookmarkEnd w:id="151"/>
      <w:bookmarkEnd w:id="152"/>
    </w:p>
    <w:p w:rsidR="0024637B" w:rsidRPr="003A590D" w:rsidRDefault="0024637B" w:rsidP="00AA7AD9">
      <w:pPr>
        <w:pStyle w:val="42"/>
        <w:contextualSpacing/>
        <w:rPr>
          <w:b/>
          <w:bCs/>
          <w:sz w:val="36"/>
          <w:rtl/>
        </w:rPr>
      </w:pPr>
      <w:bookmarkStart w:id="153" w:name="_Toc199242957"/>
      <w:bookmarkStart w:id="154" w:name="_Toc395740838"/>
      <w:bookmarkStart w:id="155" w:name="_Toc395741397"/>
      <w:bookmarkStart w:id="156" w:name="_Toc395744343"/>
      <w:r w:rsidRPr="003A590D">
        <w:rPr>
          <w:b/>
          <w:bCs/>
          <w:sz w:val="36"/>
          <w:rtl/>
        </w:rPr>
        <w:t>جِهَادُ الْمَرْأَة</w:t>
      </w:r>
      <w:bookmarkEnd w:id="153"/>
      <w:bookmarkEnd w:id="154"/>
      <w:bookmarkEnd w:id="155"/>
      <w:bookmarkEnd w:id="156"/>
    </w:p>
    <w:p w:rsidR="0024637B" w:rsidRPr="003A590D" w:rsidRDefault="0024637B" w:rsidP="00AA7AD9">
      <w:pPr>
        <w:pStyle w:val="52"/>
        <w:contextualSpacing/>
        <w:rPr>
          <w:b/>
          <w:bCs/>
          <w:sz w:val="36"/>
          <w:rtl/>
        </w:rPr>
      </w:pPr>
      <w:bookmarkStart w:id="157" w:name="_Toc199242958"/>
      <w:bookmarkStart w:id="158" w:name="_Toc395740839"/>
      <w:bookmarkStart w:id="159" w:name="_Toc395741398"/>
      <w:bookmarkStart w:id="160" w:name="_Toc395744344"/>
      <w:r w:rsidRPr="003A590D">
        <w:rPr>
          <w:b/>
          <w:bCs/>
          <w:sz w:val="36"/>
          <w:rtl/>
        </w:rPr>
        <w:t>حُكْمُ خُرُوجِ الْمَرْأَةِ مَعَ الْجَيْشِ الْعَظِيمِ لِلْجِهَاد</w:t>
      </w:r>
      <w:bookmarkEnd w:id="157"/>
      <w:bookmarkEnd w:id="158"/>
      <w:bookmarkEnd w:id="159"/>
      <w:bookmarkEnd w:id="160"/>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 , عَنْ الرُّبَيِّعِ بِنْتِ مُعَوِّذٍ </w:t>
      </w:r>
      <w:r w:rsidR="0024637B" w:rsidRPr="003A590D">
        <w:rPr>
          <w:rFonts w:cs="CTraditional Arabic"/>
          <w:b/>
          <w:bCs/>
          <w:color w:val="FF0000"/>
          <w:sz w:val="36"/>
          <w:rtl/>
        </w:rPr>
        <w:t>ك</w:t>
      </w:r>
      <w:r w:rsidR="0024637B" w:rsidRPr="003A590D">
        <w:rPr>
          <w:b/>
          <w:bCs/>
          <w:color w:val="FF0000"/>
          <w:sz w:val="36"/>
          <w:rtl/>
        </w:rPr>
        <w:t xml:space="preserve"> قَالَتْ</w:t>
      </w:r>
      <w:r w:rsidR="00DE70E0" w:rsidRPr="003A590D">
        <w:rPr>
          <w:b/>
          <w:bCs/>
          <w:color w:val="FF0000"/>
          <w:sz w:val="36"/>
          <w:rtl/>
        </w:rPr>
        <w:t xml:space="preserve"> :</w:t>
      </w:r>
      <w:r w:rsidR="0024637B" w:rsidRPr="003A590D">
        <w:rPr>
          <w:b/>
          <w:bCs/>
          <w:color w:val="FF0000"/>
          <w:sz w:val="36"/>
          <w:rtl/>
        </w:rPr>
        <w:t xml:space="preserve"> </w:t>
      </w:r>
      <w:r w:rsidR="007E2CAB" w:rsidRPr="003A590D">
        <w:rPr>
          <w:rFonts w:hint="cs"/>
          <w:b/>
          <w:bCs/>
          <w:color w:val="000000"/>
          <w:sz w:val="36"/>
          <w:rtl/>
        </w:rPr>
        <w:t xml:space="preserve">( </w:t>
      </w:r>
      <w:r w:rsidR="007E2CAB" w:rsidRPr="003A590D">
        <w:rPr>
          <w:b/>
          <w:bCs/>
          <w:sz w:val="36"/>
          <w:rtl/>
        </w:rPr>
        <w:t xml:space="preserve">" كُنَّا نَغْزُو مَعَ النَّبِيِّ </w:t>
      </w:r>
      <w:r w:rsidR="007E2CAB" w:rsidRPr="003A590D">
        <w:rPr>
          <w:rFonts w:ascii="AGA Arabesque" w:hAnsi="AGA Arabesque"/>
          <w:b/>
          <w:bCs/>
          <w:snapToGrid w:val="0"/>
          <w:sz w:val="36"/>
        </w:rPr>
        <w:t></w:t>
      </w:r>
      <w:r w:rsidR="007E2CAB" w:rsidRPr="003A590D">
        <w:rPr>
          <w:b/>
          <w:bCs/>
          <w:sz w:val="36"/>
          <w:rtl/>
        </w:rPr>
        <w:t xml:space="preserve"> فَنَسْقِي الْقَوْمَ </w:t>
      </w:r>
      <w:r w:rsidR="007E2CAB" w:rsidRPr="003A590D">
        <w:rPr>
          <w:rFonts w:hint="cs"/>
          <w:b/>
          <w:bCs/>
          <w:sz w:val="36"/>
          <w:rtl/>
        </w:rPr>
        <w:t xml:space="preserve">, </w:t>
      </w:r>
      <w:r w:rsidR="007E2CAB" w:rsidRPr="003A590D">
        <w:rPr>
          <w:b/>
          <w:bCs/>
          <w:sz w:val="36"/>
          <w:rtl/>
        </w:rPr>
        <w:t xml:space="preserve">وَنَخْدُمُهُمْ </w:t>
      </w:r>
      <w:r w:rsidR="007E2CAB" w:rsidRPr="003A590D">
        <w:rPr>
          <w:rFonts w:hint="cs"/>
          <w:b/>
          <w:bCs/>
          <w:sz w:val="36"/>
          <w:rtl/>
        </w:rPr>
        <w:t>)</w:t>
      </w:r>
      <w:r w:rsidR="007E2CAB" w:rsidRPr="003A590D">
        <w:rPr>
          <w:rStyle w:val="afa"/>
          <w:b/>
          <w:bCs/>
          <w:color w:val="000000"/>
          <w:sz w:val="36"/>
          <w:rtl/>
        </w:rPr>
        <w:t>(</w:t>
      </w:r>
      <w:r w:rsidR="007E2CAB" w:rsidRPr="003A590D">
        <w:rPr>
          <w:rStyle w:val="afa"/>
          <w:b/>
          <w:bCs/>
          <w:color w:val="000000"/>
          <w:sz w:val="36"/>
          <w:rtl/>
        </w:rPr>
        <w:footnoteReference w:id="619"/>
      </w:r>
      <w:r w:rsidR="007E2CAB" w:rsidRPr="003A590D">
        <w:rPr>
          <w:rStyle w:val="afa"/>
          <w:b/>
          <w:bCs/>
          <w:color w:val="000000"/>
          <w:sz w:val="36"/>
          <w:rtl/>
        </w:rPr>
        <w:t>)</w:t>
      </w:r>
      <w:r w:rsidR="007E2CAB" w:rsidRPr="003A590D">
        <w:rPr>
          <w:rFonts w:hint="cs"/>
          <w:b/>
          <w:bCs/>
          <w:sz w:val="36"/>
          <w:rtl/>
        </w:rPr>
        <w:t xml:space="preserve">( </w:t>
      </w:r>
      <w:r w:rsidR="007E2CAB" w:rsidRPr="003A590D">
        <w:rPr>
          <w:b/>
          <w:bCs/>
          <w:sz w:val="36"/>
          <w:rtl/>
        </w:rPr>
        <w:t xml:space="preserve">وَنُدَاوِي الْجَرْحَى </w:t>
      </w:r>
      <w:r w:rsidR="007E2CAB" w:rsidRPr="003A590D">
        <w:rPr>
          <w:rFonts w:hint="cs"/>
          <w:b/>
          <w:bCs/>
          <w:sz w:val="36"/>
          <w:rtl/>
        </w:rPr>
        <w:t>)</w:t>
      </w:r>
      <w:r w:rsidR="007E2CAB" w:rsidRPr="003A590D">
        <w:rPr>
          <w:rStyle w:val="afa"/>
          <w:b/>
          <w:bCs/>
          <w:color w:val="000000"/>
          <w:sz w:val="36"/>
          <w:rtl/>
        </w:rPr>
        <w:t>(</w:t>
      </w:r>
      <w:r w:rsidR="007E2CAB" w:rsidRPr="003A590D">
        <w:rPr>
          <w:rStyle w:val="afa"/>
          <w:b/>
          <w:bCs/>
          <w:color w:val="000000"/>
          <w:sz w:val="36"/>
          <w:rtl/>
        </w:rPr>
        <w:footnoteReference w:id="620"/>
      </w:r>
      <w:r w:rsidR="007E2CAB" w:rsidRPr="003A590D">
        <w:rPr>
          <w:rStyle w:val="afa"/>
          <w:b/>
          <w:bCs/>
          <w:color w:val="000000"/>
          <w:sz w:val="36"/>
          <w:rtl/>
        </w:rPr>
        <w:t>)</w:t>
      </w:r>
      <w:r w:rsidR="004B2572" w:rsidRPr="004B2572">
        <w:rPr>
          <w:rFonts w:hint="cs"/>
          <w:bCs/>
          <w:color w:val="000000"/>
          <w:sz w:val="36"/>
          <w:u w:val="single"/>
          <w:rtl/>
        </w:rPr>
        <w:t>وفي رواية</w:t>
      </w:r>
      <w:r w:rsidR="007E2CAB" w:rsidRPr="003A590D">
        <w:rPr>
          <w:rFonts w:hint="cs"/>
          <w:bCs/>
          <w:color w:val="000000"/>
          <w:sz w:val="36"/>
          <w:rtl/>
        </w:rPr>
        <w:t xml:space="preserve"> : </w:t>
      </w:r>
      <w:r w:rsidR="007E2CAB" w:rsidRPr="003A590D">
        <w:rPr>
          <w:rFonts w:hint="cs"/>
          <w:b/>
          <w:bCs/>
          <w:sz w:val="36"/>
          <w:rtl/>
        </w:rPr>
        <w:t xml:space="preserve">( </w:t>
      </w:r>
      <w:r w:rsidR="007E2CAB" w:rsidRPr="003A590D">
        <w:rPr>
          <w:b/>
          <w:bCs/>
          <w:sz w:val="36"/>
          <w:rtl/>
        </w:rPr>
        <w:t>وَنَرُدُّ الْجَرْحَى</w:t>
      </w:r>
      <w:r w:rsidR="007E2CAB" w:rsidRPr="003A590D">
        <w:rPr>
          <w:rFonts w:hint="cs"/>
          <w:b/>
          <w:bCs/>
          <w:sz w:val="36"/>
          <w:rtl/>
        </w:rPr>
        <w:t xml:space="preserve"> وَ</w:t>
      </w:r>
      <w:r w:rsidR="007E2CAB" w:rsidRPr="003A590D">
        <w:rPr>
          <w:b/>
          <w:bCs/>
          <w:sz w:val="36"/>
          <w:rtl/>
        </w:rPr>
        <w:t>الْقَتْلَى إِلَى الْمَدِينَةِ "</w:t>
      </w:r>
      <w:r w:rsidR="007E2CAB" w:rsidRPr="003A590D">
        <w:rPr>
          <w:rFonts w:hint="cs"/>
          <w:b/>
          <w:bCs/>
          <w:sz w:val="36"/>
          <w:rtl/>
        </w:rPr>
        <w:t xml:space="preserve"> )</w:t>
      </w:r>
      <w:r w:rsidR="007E2CAB" w:rsidRPr="003A590D">
        <w:rPr>
          <w:rStyle w:val="afa"/>
          <w:b/>
          <w:bCs/>
          <w:color w:val="000000"/>
          <w:sz w:val="36"/>
          <w:rtl/>
        </w:rPr>
        <w:t>(</w:t>
      </w:r>
      <w:r w:rsidR="007E2CAB" w:rsidRPr="003A590D">
        <w:rPr>
          <w:rStyle w:val="afa"/>
          <w:b/>
          <w:bCs/>
          <w:color w:val="000000"/>
          <w:sz w:val="36"/>
          <w:rtl/>
        </w:rPr>
        <w:footnoteReference w:id="621"/>
      </w:r>
      <w:r w:rsidR="007E2CAB" w:rsidRPr="003A590D">
        <w:rPr>
          <w:rStyle w:val="afa"/>
          <w:b/>
          <w:bCs/>
          <w:color w:val="000000"/>
          <w:sz w:val="36"/>
          <w:rtl/>
        </w:rPr>
        <w:t>)</w:t>
      </w:r>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م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7E2CAB" w:rsidRPr="003A590D">
        <w:rPr>
          <w:b/>
          <w:bCs/>
          <w:sz w:val="36"/>
          <w:rtl/>
        </w:rPr>
        <w:t xml:space="preserve">" كَانَ رَسُولُ اللهِ </w:t>
      </w:r>
      <w:r w:rsidR="007E2CAB" w:rsidRPr="003A590D">
        <w:rPr>
          <w:rFonts w:ascii="AGA Arabesque" w:hAnsi="AGA Arabesque"/>
          <w:b/>
          <w:bCs/>
          <w:snapToGrid w:val="0"/>
          <w:sz w:val="36"/>
        </w:rPr>
        <w:t></w:t>
      </w:r>
      <w:r w:rsidR="007E2CAB" w:rsidRPr="003A590D">
        <w:rPr>
          <w:b/>
          <w:bCs/>
          <w:sz w:val="36"/>
          <w:rtl/>
        </w:rPr>
        <w:t xml:space="preserve"> يَغْزُو بِأُمِّ سُلَيْمٍ وَنِسْوَةٍ مِنْ الْأَنْصَارِ مَعَهُ إِذَا غَزَا " , فَيَسْقِينَ الْمَاءَ </w:t>
      </w:r>
      <w:r w:rsidR="007E2CAB" w:rsidRPr="003A590D">
        <w:rPr>
          <w:rFonts w:hint="cs"/>
          <w:b/>
          <w:bCs/>
          <w:sz w:val="36"/>
          <w:rtl/>
        </w:rPr>
        <w:t xml:space="preserve">, </w:t>
      </w:r>
      <w:r w:rsidR="007E2CAB" w:rsidRPr="003A590D">
        <w:rPr>
          <w:b/>
          <w:bCs/>
          <w:sz w:val="36"/>
          <w:rtl/>
        </w:rPr>
        <w:t>وَيُدَاوِينَ الْجَرْحَى .</w:t>
      </w:r>
      <w:r w:rsidR="007E2CAB" w:rsidRPr="003A590D">
        <w:rPr>
          <w:rStyle w:val="afa"/>
          <w:b/>
          <w:bCs/>
          <w:color w:val="000000"/>
          <w:sz w:val="36"/>
          <w:rtl/>
        </w:rPr>
        <w:t>(</w:t>
      </w:r>
      <w:r w:rsidR="007E2CAB" w:rsidRPr="003A590D">
        <w:rPr>
          <w:rStyle w:val="afa"/>
          <w:b/>
          <w:bCs/>
          <w:color w:val="000000"/>
          <w:sz w:val="36"/>
          <w:rtl/>
        </w:rPr>
        <w:footnoteReference w:id="622"/>
      </w:r>
      <w:r w:rsidR="007E2CA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خ م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لَقَدْ رَأَيْتُ عَائِشَةَ بِنْتَ أَبِي بَكْرٍ وَأُمَّ سُلَيْمٍ</w:t>
      </w:r>
      <w:r w:rsidR="0024637B" w:rsidRPr="003A590D">
        <w:rPr>
          <w:rFonts w:cs="CTraditional Arabic"/>
          <w:b/>
          <w:bCs/>
          <w:color w:val="FF0000"/>
          <w:sz w:val="36"/>
          <w:rtl/>
        </w:rPr>
        <w:t>ب</w:t>
      </w:r>
      <w:r w:rsidR="0024637B" w:rsidRPr="003A590D">
        <w:rPr>
          <w:b/>
          <w:bCs/>
          <w:sz w:val="36"/>
          <w:rtl/>
        </w:rPr>
        <w:t>وَإِنَّهُمَا لَمُشَمِّرَتَانِ أَرَى خَدَمَ سُوقِهِمَا</w:t>
      </w:r>
      <w:r w:rsidR="00B42CBB" w:rsidRPr="003A590D">
        <w:rPr>
          <w:rStyle w:val="afa"/>
          <w:rFonts w:ascii="Traditional Arabic"/>
          <w:b/>
          <w:bCs/>
          <w:sz w:val="36"/>
        </w:rPr>
        <w:t>(</w:t>
      </w:r>
      <w:r w:rsidR="00B42CBB" w:rsidRPr="003A590D">
        <w:rPr>
          <w:rStyle w:val="afa"/>
          <w:rFonts w:ascii="Traditional Arabic"/>
          <w:b/>
          <w:bCs/>
          <w:sz w:val="36"/>
        </w:rPr>
        <w:footnoteReference w:id="623"/>
      </w:r>
      <w:r w:rsidR="00B42CBB" w:rsidRPr="003A590D">
        <w:rPr>
          <w:rStyle w:val="afa"/>
          <w:rFonts w:ascii="Traditional Arabic"/>
          <w:b/>
          <w:bCs/>
          <w:sz w:val="36"/>
        </w:rPr>
        <w:t>)</w:t>
      </w:r>
      <w:r w:rsidR="0024637B" w:rsidRPr="003A590D">
        <w:rPr>
          <w:b/>
          <w:bCs/>
          <w:sz w:val="36"/>
          <w:rtl/>
        </w:rPr>
        <w:t>تَنْقُلَانِ الْقِرَبَ عَلَى مُتُونِهِمَا</w:t>
      </w:r>
      <w:r w:rsidR="0024637B" w:rsidRPr="003A590D">
        <w:rPr>
          <w:rStyle w:val="afa"/>
          <w:rFonts w:ascii="Traditional Arabic"/>
          <w:b/>
          <w:bCs/>
          <w:sz w:val="36"/>
        </w:rPr>
        <w:t>(</w:t>
      </w:r>
      <w:r w:rsidR="0024637B" w:rsidRPr="003A590D">
        <w:rPr>
          <w:rStyle w:val="afa"/>
          <w:rFonts w:ascii="Traditional Arabic"/>
          <w:b/>
          <w:bCs/>
          <w:sz w:val="36"/>
        </w:rPr>
        <w:footnoteReference w:id="624"/>
      </w:r>
      <w:r w:rsidR="0024637B" w:rsidRPr="003A590D">
        <w:rPr>
          <w:rStyle w:val="afa"/>
          <w:rFonts w:ascii="Traditional Arabic"/>
          <w:b/>
          <w:bCs/>
          <w:sz w:val="36"/>
        </w:rPr>
        <w:t>)</w:t>
      </w:r>
      <w:r w:rsidR="0024637B" w:rsidRPr="003A590D">
        <w:rPr>
          <w:b/>
          <w:bCs/>
          <w:sz w:val="36"/>
          <w:rtl/>
        </w:rPr>
        <w:t xml:space="preserve">ثُمَّ تُفْرِغَانِهِ فِي أَفْوَاهِ الْقَوْمِ ، ثُمَّ تَرْجِعَانِ فَتَمْلَآَنِهَا ثُمَّ تَجِيئَانِ تُفْرِغَانِهِ فِي أَفْوَاهِ الْقَوْمِ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625"/>
      </w:r>
      <w:r w:rsidR="0024637B" w:rsidRPr="003A590D">
        <w:rPr>
          <w:rStyle w:val="afa"/>
          <w:b/>
          <w:bCs/>
          <w:sz w:val="36"/>
          <w:rtl/>
        </w:rPr>
        <w:t>)</w:t>
      </w:r>
      <w:r w:rsidR="0024637B" w:rsidRPr="003A590D">
        <w:rPr>
          <w:rFonts w:hint="cs"/>
          <w:b/>
          <w:bCs/>
          <w:sz w:val="36"/>
          <w:rtl/>
        </w:rPr>
        <w:t xml:space="preserve">   </w:t>
      </w:r>
    </w:p>
    <w:p w:rsidR="0024637B" w:rsidRPr="003A590D" w:rsidRDefault="00BE77F8" w:rsidP="00AA7AD9">
      <w:pPr>
        <w:contextualSpacing/>
        <w:rPr>
          <w:b/>
          <w:bCs/>
          <w:sz w:val="36"/>
          <w:rtl/>
        </w:rPr>
      </w:pPr>
      <w:r w:rsidRPr="003A590D">
        <w:rPr>
          <w:b/>
          <w:bCs/>
          <w:color w:val="FF0000"/>
          <w:sz w:val="36"/>
          <w:rtl/>
        </w:rPr>
        <w:t xml:space="preserve"> (</w:t>
      </w:r>
      <w:r w:rsidR="0024637B" w:rsidRPr="003A590D">
        <w:rPr>
          <w:b/>
          <w:bCs/>
          <w:color w:val="FF0000"/>
          <w:sz w:val="36"/>
          <w:rtl/>
        </w:rPr>
        <w:t xml:space="preserve"> م ) , وَعَنْ أُمِّ عَطِيَّةَ الْأَنْصَارِيَّةِ </w:t>
      </w:r>
      <w:r w:rsidR="0024637B" w:rsidRPr="003A590D">
        <w:rPr>
          <w:rFonts w:cs="CTraditional Arabic"/>
          <w:b/>
          <w:bCs/>
          <w:color w:val="FF0000"/>
          <w:sz w:val="36"/>
          <w:rtl/>
        </w:rPr>
        <w:t>ك</w:t>
      </w:r>
      <w:r w:rsidR="0024637B" w:rsidRPr="003A590D">
        <w:rPr>
          <w:b/>
          <w:bCs/>
          <w:color w:val="FF0000"/>
          <w:sz w:val="36"/>
          <w:rtl/>
        </w:rPr>
        <w:t xml:space="preserve"> قَالَتْ</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غَزَوْتُ مَعَ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سَبْعَ غَزَوَاتٍ , أَخْلُفُهُمْ فِي رِحَالِهِمْ , فَأَصْنَعُ لَهُمْ الطَّعَامَ , وَأُدَاوِي الْجَرْحَى , وَأَقُومُ عَلَى الْمَرْضَى .</w:t>
      </w:r>
      <w:r w:rsidR="0024637B" w:rsidRPr="003A590D">
        <w:rPr>
          <w:rStyle w:val="afa"/>
          <w:b/>
          <w:bCs/>
          <w:color w:val="000000"/>
          <w:sz w:val="36"/>
          <w:rtl/>
        </w:rPr>
        <w:t>(</w:t>
      </w:r>
      <w:r w:rsidR="0024637B" w:rsidRPr="003A590D">
        <w:rPr>
          <w:rStyle w:val="afa"/>
          <w:b/>
          <w:bCs/>
          <w:color w:val="000000"/>
          <w:sz w:val="36"/>
          <w:rtl/>
        </w:rPr>
        <w:footnoteReference w:id="626"/>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م س حم ) , وَعَنْ يَزِيدَ بْنِ هُرْمُزَ</w:t>
      </w:r>
      <w:r w:rsidR="00F97782" w:rsidRPr="003A590D">
        <w:rPr>
          <w:rStyle w:val="afa"/>
          <w:b/>
          <w:bCs/>
          <w:color w:val="FF0000"/>
          <w:sz w:val="36"/>
          <w:rtl/>
        </w:rPr>
        <w:t>(</w:t>
      </w:r>
      <w:r w:rsidR="0024637B" w:rsidRPr="003A590D">
        <w:rPr>
          <w:rStyle w:val="afa"/>
          <w:b/>
          <w:bCs/>
          <w:color w:val="FF0000"/>
          <w:sz w:val="36"/>
          <w:rtl/>
        </w:rPr>
        <w:footnoteReference w:id="627"/>
      </w:r>
      <w:r w:rsidR="0024637B" w:rsidRPr="003A590D">
        <w:rPr>
          <w:rStyle w:val="afa"/>
          <w:b/>
          <w:bCs/>
          <w:color w:val="FF0000"/>
          <w:sz w:val="36"/>
          <w:rtl/>
        </w:rPr>
        <w:t>)</w:t>
      </w:r>
      <w:r w:rsidR="0024637B" w:rsidRPr="003A590D">
        <w:rPr>
          <w:rFonts w:ascii="Simplified Arabic"/>
          <w:b/>
          <w:bCs/>
          <w:color w:val="FF0000"/>
          <w:sz w:val="36"/>
          <w:rtl/>
        </w:rPr>
        <w:t>قَالَ</w:t>
      </w:r>
      <w:r w:rsidR="00DE70E0" w:rsidRPr="003A590D">
        <w:rPr>
          <w:rFonts w:ascii="Simplified Arabic"/>
          <w:b/>
          <w:bCs/>
          <w:color w:val="FF0000"/>
          <w:sz w:val="36"/>
          <w:rtl/>
        </w:rPr>
        <w:t xml:space="preserve"> :</w:t>
      </w:r>
      <w:r w:rsidR="0024637B" w:rsidRPr="003A590D">
        <w:rPr>
          <w:rFonts w:ascii="Simplified Arabic" w:hint="cs"/>
          <w:b/>
          <w:bCs/>
          <w:color w:val="FF0000"/>
          <w:sz w:val="36"/>
          <w:rtl/>
        </w:rPr>
        <w:t xml:space="preserve"> </w:t>
      </w:r>
      <w:r w:rsidR="0024637B" w:rsidRPr="003A590D">
        <w:rPr>
          <w:rFonts w:hint="cs"/>
          <w:b/>
          <w:bCs/>
          <w:sz w:val="36"/>
          <w:rtl/>
        </w:rPr>
        <w:t xml:space="preserve">( </w:t>
      </w:r>
      <w:r w:rsidR="0024637B" w:rsidRPr="003A590D">
        <w:rPr>
          <w:b/>
          <w:bCs/>
          <w:sz w:val="36"/>
          <w:rtl/>
        </w:rPr>
        <w:t>كَتَبَ نَجْدَةُ بْنُ عَامِرٍ</w:t>
      </w:r>
      <w:r w:rsidR="0024637B" w:rsidRPr="003A590D">
        <w:rPr>
          <w:rStyle w:val="afa"/>
          <w:rFonts w:ascii="Traditional Arabic"/>
          <w:b/>
          <w:bCs/>
          <w:sz w:val="36"/>
        </w:rPr>
        <w:t>(</w:t>
      </w:r>
      <w:r w:rsidR="0024637B" w:rsidRPr="003A590D">
        <w:rPr>
          <w:rStyle w:val="afa"/>
          <w:rFonts w:ascii="Traditional Arabic"/>
          <w:b/>
          <w:bCs/>
          <w:sz w:val="36"/>
        </w:rPr>
        <w:footnoteReference w:id="628"/>
      </w:r>
      <w:r w:rsidR="0024637B" w:rsidRPr="003A590D">
        <w:rPr>
          <w:rStyle w:val="afa"/>
          <w:rFonts w:ascii="Traditional Arabic"/>
          <w:b/>
          <w:bCs/>
          <w:sz w:val="36"/>
        </w:rPr>
        <w:t>)</w:t>
      </w:r>
      <w:r w:rsidR="0024637B" w:rsidRPr="003A590D">
        <w:rPr>
          <w:b/>
          <w:bCs/>
          <w:sz w:val="36"/>
          <w:rtl/>
        </w:rPr>
        <w:t>الْحَرُورِيَّ</w:t>
      </w:r>
      <w:r w:rsidR="0024637B" w:rsidRPr="003A590D">
        <w:rPr>
          <w:rStyle w:val="afa"/>
          <w:b/>
          <w:bCs/>
          <w:color w:val="000000"/>
          <w:sz w:val="36"/>
          <w:rtl/>
        </w:rPr>
        <w:t>(</w:t>
      </w:r>
      <w:r w:rsidR="0024637B" w:rsidRPr="003A590D">
        <w:rPr>
          <w:rStyle w:val="afa"/>
          <w:b/>
          <w:bCs/>
          <w:color w:val="000000"/>
          <w:sz w:val="36"/>
          <w:rtl/>
        </w:rPr>
        <w:footnoteReference w:id="629"/>
      </w:r>
      <w:r w:rsidR="0024637B" w:rsidRPr="003A590D">
        <w:rPr>
          <w:rStyle w:val="afa"/>
          <w:b/>
          <w:bCs/>
          <w:color w:val="000000"/>
          <w:sz w:val="36"/>
          <w:rtl/>
        </w:rPr>
        <w:t>)</w:t>
      </w:r>
      <w:r w:rsidR="0024637B" w:rsidRPr="003A590D">
        <w:rPr>
          <w:b/>
          <w:bCs/>
          <w:sz w:val="36"/>
          <w:rtl/>
        </w:rPr>
        <w:t xml:space="preserve">حِينَ خَرَجَ فِي فِتْنَةِ ابْنِ الزُّبَيْرِ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630"/>
      </w:r>
      <w:r w:rsidR="0024637B" w:rsidRPr="003A590D">
        <w:rPr>
          <w:rStyle w:val="afa"/>
          <w:b/>
          <w:bCs/>
          <w:sz w:val="36"/>
          <w:rtl/>
        </w:rPr>
        <w:t>)</w:t>
      </w:r>
      <w:r w:rsidR="0024637B" w:rsidRPr="003A590D">
        <w:rPr>
          <w:rFonts w:hint="cs"/>
          <w:b/>
          <w:bCs/>
          <w:sz w:val="36"/>
          <w:rtl/>
        </w:rPr>
        <w:t xml:space="preserve">( </w:t>
      </w:r>
      <w:r w:rsidR="0024637B" w:rsidRPr="003A590D">
        <w:rPr>
          <w:b/>
          <w:bCs/>
          <w:sz w:val="36"/>
          <w:rtl/>
        </w:rPr>
        <w:t>إِلَى ابْنِ عَ</w:t>
      </w:r>
      <w:r w:rsidR="0024637B" w:rsidRPr="001D09BA">
        <w:rPr>
          <w:b/>
          <w:bCs/>
          <w:sz w:val="36"/>
          <w:rtl/>
        </w:rPr>
        <w:t>بَّاسٍ</w:t>
      </w:r>
      <w:r w:rsidR="0024637B" w:rsidRPr="001D09BA">
        <w:rPr>
          <w:rFonts w:cs="CTraditional Arabic"/>
          <w:b/>
          <w:bCs/>
          <w:sz w:val="36"/>
          <w:rtl/>
        </w:rPr>
        <w:t>ب</w:t>
      </w:r>
      <w:r w:rsidR="0024637B" w:rsidRPr="001D09BA">
        <w:rPr>
          <w:b/>
          <w:bCs/>
          <w:sz w:val="36"/>
          <w:rtl/>
        </w:rPr>
        <w:t>يَسْأَلُهُ</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أَمَّا بَعْدُ فَأَخْبِرْنِي , هَلْ 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يَغْزُو بِالنِّسَاءِ ؟ </w:t>
      </w:r>
      <w:r w:rsidR="0024637B" w:rsidRPr="003A590D">
        <w:rPr>
          <w:rFonts w:hint="cs"/>
          <w:b/>
          <w:bCs/>
          <w:sz w:val="36"/>
          <w:rtl/>
        </w:rPr>
        <w:t xml:space="preserve">, </w:t>
      </w:r>
      <w:r w:rsidR="0024637B" w:rsidRPr="003A590D">
        <w:rPr>
          <w:b/>
          <w:bCs/>
          <w:sz w:val="36"/>
          <w:rtl/>
        </w:rPr>
        <w:t xml:space="preserve">وَعَنْ الْعَبْدِ وَالْمَرْأَةِ يَحْضُرَانِ الْمَغْنَمَ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63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هَلْ كَانَ يَضْرِبُ لَهُمَا بِسَهْمٍ ؟ </w:t>
      </w:r>
      <w:r w:rsidR="0024637B" w:rsidRPr="003A590D">
        <w:rPr>
          <w:rFonts w:hint="cs"/>
          <w:b/>
          <w:bCs/>
          <w:sz w:val="36"/>
          <w:rtl/>
        </w:rPr>
        <w:t xml:space="preserve">, </w:t>
      </w:r>
      <w:r w:rsidR="0024637B" w:rsidRPr="003A590D">
        <w:rPr>
          <w:b/>
          <w:bCs/>
          <w:sz w:val="36"/>
          <w:rtl/>
        </w:rPr>
        <w:t xml:space="preserve">وَهَلْ كَانَ يَقْتُلُ الصِّبْيَانَ ؟ , وَمَتَى يَنْقَضِي يُتْمُ الْيَتِيمِ ؟ , وَعَنْ الْخُمُسِ لِمَنْ هُوَ ؟ </w:t>
      </w:r>
      <w:r w:rsidR="0024637B" w:rsidRPr="003A590D">
        <w:rPr>
          <w:rFonts w:hint="cs"/>
          <w:b/>
          <w:bCs/>
          <w:sz w:val="36"/>
          <w:rtl/>
        </w:rPr>
        <w:t xml:space="preserve">, </w:t>
      </w:r>
      <w:r w:rsidR="0024637B" w:rsidRPr="003A590D">
        <w:rPr>
          <w:b/>
          <w:bCs/>
          <w:sz w:val="36"/>
          <w:rtl/>
        </w:rPr>
        <w:t xml:space="preserve">وَعَنْ ذَوِي الْقُرْبَى مَنْ هُمْ ؟ , </w:t>
      </w:r>
      <w:r w:rsidR="0024637B" w:rsidRPr="003A590D">
        <w:rPr>
          <w:b/>
          <w:bCs/>
          <w:sz w:val="36"/>
          <w:rtl/>
        </w:rPr>
        <w:lastRenderedPageBreak/>
        <w:t>فَقَالَ ابْنُ عَبَّاسٍ لِيَزِيدَ</w:t>
      </w:r>
      <w:r w:rsidR="00DE70E0" w:rsidRPr="003A590D">
        <w:rPr>
          <w:b/>
          <w:bCs/>
          <w:sz w:val="36"/>
          <w:rtl/>
        </w:rPr>
        <w:t xml:space="preserve"> :</w:t>
      </w:r>
      <w:r w:rsidR="0024637B" w:rsidRPr="003A590D">
        <w:rPr>
          <w:b/>
          <w:bCs/>
          <w:sz w:val="36"/>
          <w:rtl/>
        </w:rPr>
        <w:t xml:space="preserve"> اكْتُبْ إِلَيْهِ , فَلَوْلَا أَنْ أَكْتُمَ عِلْمًا</w:t>
      </w:r>
      <w:r w:rsidR="0024637B" w:rsidRPr="003A590D">
        <w:rPr>
          <w:rStyle w:val="afa"/>
          <w:b/>
          <w:bCs/>
          <w:color w:val="000000"/>
          <w:sz w:val="36"/>
          <w:rtl/>
        </w:rPr>
        <w:t>(</w:t>
      </w:r>
      <w:r w:rsidR="0024637B" w:rsidRPr="003A590D">
        <w:rPr>
          <w:rStyle w:val="afa"/>
          <w:b/>
          <w:bCs/>
          <w:color w:val="000000"/>
          <w:sz w:val="36"/>
          <w:rtl/>
        </w:rPr>
        <w:footnoteReference w:id="632"/>
      </w:r>
      <w:r w:rsidR="0024637B" w:rsidRPr="003A590D">
        <w:rPr>
          <w:rStyle w:val="afa"/>
          <w:b/>
          <w:bCs/>
          <w:color w:val="000000"/>
          <w:sz w:val="36"/>
          <w:rtl/>
        </w:rPr>
        <w:t>)</w:t>
      </w:r>
      <w:r w:rsidR="0024637B" w:rsidRPr="003A590D">
        <w:rPr>
          <w:b/>
          <w:bCs/>
          <w:sz w:val="36"/>
          <w:rtl/>
        </w:rPr>
        <w:t>أَوْ يَقَعُ فِي أُحْمُوقَةٍ</w:t>
      </w:r>
      <w:r w:rsidR="0024637B" w:rsidRPr="003A590D">
        <w:rPr>
          <w:rStyle w:val="afa"/>
          <w:b/>
          <w:bCs/>
          <w:color w:val="000000"/>
          <w:sz w:val="36"/>
          <w:rtl/>
        </w:rPr>
        <w:t>(</w:t>
      </w:r>
      <w:r w:rsidR="0024637B" w:rsidRPr="003A590D">
        <w:rPr>
          <w:rStyle w:val="afa"/>
          <w:b/>
          <w:bCs/>
          <w:color w:val="000000"/>
          <w:sz w:val="36"/>
          <w:rtl/>
        </w:rPr>
        <w:footnoteReference w:id="633"/>
      </w:r>
      <w:r w:rsidR="0024637B" w:rsidRPr="003A590D">
        <w:rPr>
          <w:rStyle w:val="afa"/>
          <w:b/>
          <w:bCs/>
          <w:color w:val="000000"/>
          <w:sz w:val="36"/>
          <w:rtl/>
        </w:rPr>
        <w:t>)</w:t>
      </w:r>
      <w:r w:rsidR="0024637B" w:rsidRPr="003A590D">
        <w:rPr>
          <w:b/>
          <w:bCs/>
          <w:sz w:val="36"/>
          <w:rtl/>
        </w:rPr>
        <w:t>مَا كَتَبْتُ إِلَيْهِ , فَكَتَبَ إِلَيْهِ ابْنُ عَبَّاسٍ</w:t>
      </w:r>
      <w:r w:rsidR="00DE70E0" w:rsidRPr="003A590D">
        <w:rPr>
          <w:b/>
          <w:bCs/>
          <w:sz w:val="36"/>
          <w:rtl/>
        </w:rPr>
        <w:t xml:space="preserve"> :</w:t>
      </w:r>
      <w:r w:rsidR="0024637B" w:rsidRPr="003A590D">
        <w:rPr>
          <w:b/>
          <w:bCs/>
          <w:sz w:val="36"/>
          <w:rtl/>
        </w:rPr>
        <w:t xml:space="preserve"> كَتَبْتَ تَسْأَلُنِي هَلْ كَانَ النَّبِيُّ </w:t>
      </w:r>
      <w:r w:rsidR="0024637B" w:rsidRPr="003A590D">
        <w:rPr>
          <w:rFonts w:ascii="AGA Arabesque" w:hAnsi="AGA Arabesque"/>
          <w:b/>
          <w:bCs/>
          <w:snapToGrid w:val="0"/>
          <w:sz w:val="36"/>
        </w:rPr>
        <w:t></w:t>
      </w:r>
      <w:r w:rsidR="0024637B" w:rsidRPr="003A590D">
        <w:rPr>
          <w:b/>
          <w:bCs/>
          <w:sz w:val="36"/>
          <w:rtl/>
        </w:rPr>
        <w:t xml:space="preserve"> يَغْزُو بِالنِّسَاءِ ؟ , </w:t>
      </w:r>
      <w:r w:rsidR="0024637B" w:rsidRPr="003A590D">
        <w:rPr>
          <w:b/>
          <w:bCs/>
          <w:color w:val="008000"/>
          <w:sz w:val="36"/>
          <w:rtl/>
        </w:rPr>
        <w:t>" وَقَدْ كَانَ يَغْزُو بِهِنَّ " , فَيُدَاوِينَ الْجَرْحَى</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وَكَتَبْتَ تَسْأَلُنِي عَنْ الْمَرْأَةِ وَالْعَبْدِ يَحْضُرَانِ الْمَغْنَمَ </w:t>
      </w:r>
      <w:r w:rsidR="0024637B" w:rsidRPr="003A590D">
        <w:rPr>
          <w:rFonts w:hint="cs"/>
          <w:b/>
          <w:bCs/>
          <w:sz w:val="36"/>
          <w:rtl/>
        </w:rPr>
        <w:t xml:space="preserve">, </w:t>
      </w:r>
      <w:r w:rsidR="0024637B" w:rsidRPr="003A590D">
        <w:rPr>
          <w:b/>
          <w:bCs/>
          <w:sz w:val="36"/>
          <w:rtl/>
        </w:rPr>
        <w:t>هَلْ كَانَ لَهُمَا سَهْمٌ مَعْلُومٌ إِذَا حَضَرُوا الْبَأْسَ</w:t>
      </w:r>
      <w:r w:rsidR="0024637B" w:rsidRPr="003A590D">
        <w:rPr>
          <w:rStyle w:val="afa"/>
          <w:b/>
          <w:bCs/>
          <w:color w:val="000000"/>
          <w:sz w:val="36"/>
          <w:rtl/>
        </w:rPr>
        <w:t>(</w:t>
      </w:r>
      <w:r w:rsidR="0024637B" w:rsidRPr="003A590D">
        <w:rPr>
          <w:rStyle w:val="afa"/>
          <w:b/>
          <w:bCs/>
          <w:color w:val="000000"/>
          <w:sz w:val="36"/>
          <w:rtl/>
        </w:rPr>
        <w:footnoteReference w:id="634"/>
      </w:r>
      <w:r w:rsidR="0024637B" w:rsidRPr="003A590D">
        <w:rPr>
          <w:rStyle w:val="afa"/>
          <w:b/>
          <w:bCs/>
          <w:color w:val="000000"/>
          <w:sz w:val="36"/>
          <w:rtl/>
        </w:rPr>
        <w:t>)</w:t>
      </w:r>
      <w:r w:rsidR="0024637B" w:rsidRPr="003A590D">
        <w:rPr>
          <w:b/>
          <w:bCs/>
          <w:sz w:val="36"/>
          <w:rtl/>
        </w:rPr>
        <w:t>؟ , فَإِنَّهُمْ لَمْ يَكُنْ لَهُمْ سَهْمٌ مَعْلُومٌ , إِلَّا أَنْ يُحْذَيَا</w:t>
      </w:r>
      <w:r w:rsidR="0024637B" w:rsidRPr="003A590D">
        <w:rPr>
          <w:rStyle w:val="afa"/>
          <w:b/>
          <w:bCs/>
          <w:color w:val="000000"/>
          <w:sz w:val="36"/>
          <w:rtl/>
        </w:rPr>
        <w:t>(</w:t>
      </w:r>
      <w:r w:rsidR="0024637B" w:rsidRPr="003A590D">
        <w:rPr>
          <w:rStyle w:val="afa"/>
          <w:b/>
          <w:bCs/>
          <w:color w:val="000000"/>
          <w:sz w:val="36"/>
          <w:rtl/>
        </w:rPr>
        <w:footnoteReference w:id="635"/>
      </w:r>
      <w:r w:rsidR="0024637B" w:rsidRPr="003A590D">
        <w:rPr>
          <w:rStyle w:val="afa"/>
          <w:b/>
          <w:bCs/>
          <w:color w:val="000000"/>
          <w:sz w:val="36"/>
          <w:rtl/>
        </w:rPr>
        <w:t>)</w:t>
      </w:r>
      <w:r w:rsidR="0024637B" w:rsidRPr="003A590D">
        <w:rPr>
          <w:b/>
          <w:bCs/>
          <w:sz w:val="36"/>
          <w:rtl/>
        </w:rPr>
        <w:t xml:space="preserve">مِنْ غَنَائِمِ الْقَوْمِ </w:t>
      </w:r>
      <w:r w:rsidR="0024637B" w:rsidRPr="003A590D">
        <w:rPr>
          <w:rFonts w:hint="cs"/>
          <w:b/>
          <w:bCs/>
          <w:sz w:val="36"/>
          <w:rtl/>
        </w:rPr>
        <w:t xml:space="preserve">, </w:t>
      </w:r>
      <w:r w:rsidR="0024637B" w:rsidRPr="003A590D">
        <w:rPr>
          <w:b/>
          <w:bCs/>
          <w:sz w:val="36"/>
          <w:rtl/>
        </w:rPr>
        <w:t xml:space="preserve">وَأَمَّا بِسَهْمٍ " فَلَمْ يَضْرِبْ لَهُمَا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636"/>
      </w:r>
      <w:r w:rsidR="0024637B" w:rsidRPr="003A590D">
        <w:rPr>
          <w:rStyle w:val="afa"/>
          <w:b/>
          <w:bCs/>
          <w:color w:val="000000"/>
          <w:sz w:val="36"/>
          <w:rtl/>
        </w:rPr>
        <w:t>)</w:t>
      </w:r>
      <w:r w:rsidR="0024637B" w:rsidRPr="003A590D">
        <w:rPr>
          <w:b/>
          <w:bCs/>
          <w:sz w:val="36"/>
          <w:rtl/>
        </w:rPr>
        <w:t xml:space="preserve">"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637"/>
      </w:r>
      <w:r w:rsidR="0024637B" w:rsidRPr="003A590D">
        <w:rPr>
          <w:rStyle w:val="afa"/>
          <w:b/>
          <w:bCs/>
          <w:sz w:val="36"/>
          <w:rtl/>
        </w:rPr>
        <w:t>)</w:t>
      </w:r>
      <w:r w:rsidR="0024637B" w:rsidRPr="003A590D">
        <w:rPr>
          <w:rFonts w:hint="cs"/>
          <w:b/>
          <w:bCs/>
          <w:sz w:val="36"/>
          <w:rtl/>
        </w:rPr>
        <w:t>(</w:t>
      </w:r>
      <w:r w:rsidR="0024637B" w:rsidRPr="003A590D">
        <w:rPr>
          <w:b/>
          <w:bCs/>
          <w:sz w:val="36"/>
          <w:rtl/>
        </w:rPr>
        <w:t xml:space="preserve"> وَكَتَبْتَ تَسْأَلُنِي عَنْ قَتْلِ أَطْفَالِ الْمُشْرِكِينَ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638"/>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 وَإِنَّ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لَمْ يَكُنْ يَقْتُلُ مِنْهُمْ أَحَدًا " </w:t>
      </w:r>
      <w:r w:rsidR="0024637B" w:rsidRPr="003A590D">
        <w:rPr>
          <w:rFonts w:hint="cs"/>
          <w:b/>
          <w:bCs/>
          <w:sz w:val="36"/>
          <w:rtl/>
        </w:rPr>
        <w:t xml:space="preserve">, </w:t>
      </w:r>
      <w:r w:rsidR="0024637B" w:rsidRPr="003A590D">
        <w:rPr>
          <w:b/>
          <w:bCs/>
          <w:sz w:val="36"/>
          <w:rtl/>
        </w:rPr>
        <w:t xml:space="preserve">وَأَنْتَ فَلَا تَقْتُلْ مِنْهُمْ أَحَدًا إِلَّا أَنْ تَكُونَ تَعْلَمُ مِنْهُمْ مَا عَلِمَ </w:t>
      </w:r>
      <w:r w:rsidR="0024637B" w:rsidRPr="003A590D">
        <w:rPr>
          <w:b/>
          <w:bCs/>
          <w:sz w:val="36"/>
          <w:rtl/>
        </w:rPr>
        <w:lastRenderedPageBreak/>
        <w:t>الْخَضِرُ مِنْ الْغُلَامِ حِينَ قَتَلَهُ</w:t>
      </w:r>
      <w:r w:rsidR="0024637B" w:rsidRPr="003A590D">
        <w:rPr>
          <w:rStyle w:val="afa"/>
          <w:b/>
          <w:bCs/>
          <w:color w:val="000000"/>
          <w:sz w:val="36"/>
          <w:rtl/>
        </w:rPr>
        <w:t>(</w:t>
      </w:r>
      <w:r w:rsidR="0024637B" w:rsidRPr="003A590D">
        <w:rPr>
          <w:rStyle w:val="afa"/>
          <w:b/>
          <w:bCs/>
          <w:color w:val="000000"/>
          <w:sz w:val="36"/>
          <w:rtl/>
        </w:rPr>
        <w:footnoteReference w:id="639"/>
      </w:r>
      <w:r w:rsidR="0024637B" w:rsidRPr="003A590D">
        <w:rPr>
          <w:rStyle w:val="afa"/>
          <w:b/>
          <w:bCs/>
          <w:color w:val="000000"/>
          <w:sz w:val="36"/>
          <w:rtl/>
        </w:rPr>
        <w:t>)</w:t>
      </w:r>
      <w:r w:rsidR="0024637B" w:rsidRPr="003A590D">
        <w:rPr>
          <w:b/>
          <w:bCs/>
          <w:sz w:val="36"/>
          <w:rtl/>
        </w:rPr>
        <w:t>وَتُمَيِّزَ الْمُؤْمِنَ , فَتَقْتُلَ الْكَافِرَ وَتَدَعَ الْمُؤْمِنَ</w:t>
      </w:r>
      <w:r w:rsidR="0024637B" w:rsidRPr="003A590D">
        <w:rPr>
          <w:rStyle w:val="afa"/>
          <w:b/>
          <w:bCs/>
          <w:color w:val="000000"/>
          <w:sz w:val="36"/>
          <w:rtl/>
        </w:rPr>
        <w:t>(</w:t>
      </w:r>
      <w:r w:rsidR="0024637B" w:rsidRPr="003A590D">
        <w:rPr>
          <w:rStyle w:val="afa"/>
          <w:b/>
          <w:bCs/>
          <w:color w:val="000000"/>
          <w:sz w:val="36"/>
          <w:rtl/>
        </w:rPr>
        <w:footnoteReference w:id="640"/>
      </w:r>
      <w:r w:rsidR="0024637B" w:rsidRPr="003A590D">
        <w:rPr>
          <w:rStyle w:val="afa"/>
          <w:b/>
          <w:bCs/>
          <w:color w:val="000000"/>
          <w:sz w:val="36"/>
          <w:rtl/>
        </w:rPr>
        <w:t>)</w:t>
      </w:r>
      <w:r w:rsidR="0024637B" w:rsidRPr="003A590D">
        <w:rPr>
          <w:b/>
          <w:bCs/>
          <w:sz w:val="36"/>
          <w:rtl/>
        </w:rPr>
        <w:t>وَكَتَبْتَ تَسْأَلُنِي عَنْ الْيَتِيمِ مَتَى يَنْقَطِعُ عَنْهُ اسْمُ الْيُتْمِ</w:t>
      </w:r>
      <w:r w:rsidR="0061274A" w:rsidRPr="003A590D">
        <w:rPr>
          <w:rStyle w:val="afa"/>
          <w:bCs/>
          <w:color w:val="000000"/>
          <w:sz w:val="36"/>
          <w:rtl/>
        </w:rPr>
        <w:t>(</w:t>
      </w:r>
      <w:r w:rsidR="0061274A" w:rsidRPr="003A590D">
        <w:rPr>
          <w:rStyle w:val="afa"/>
          <w:bCs/>
          <w:color w:val="000000"/>
          <w:sz w:val="36"/>
          <w:rtl/>
        </w:rPr>
        <w:footnoteReference w:id="641"/>
      </w:r>
      <w:r w:rsidR="0061274A" w:rsidRPr="003A590D">
        <w:rPr>
          <w:rStyle w:val="afa"/>
          <w:bCs/>
          <w:color w:val="000000"/>
          <w:sz w:val="36"/>
          <w:rtl/>
        </w:rPr>
        <w:t>)</w:t>
      </w:r>
      <w:r w:rsidR="0024637B" w:rsidRPr="003A590D">
        <w:rPr>
          <w:b/>
          <w:bCs/>
          <w:sz w:val="36"/>
          <w:rtl/>
        </w:rPr>
        <w:t xml:space="preserve">وَإِنَّهُ لَا يَنْقَطِعُ عَنْهُ اسْمُ الْيُتْمِ حَتَّى يَبْلُغَ النِّكَاحَ وَيُؤْنَسَ مِنْهُ رُشْدٌ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وَإِنَّهُ إِذَا بَلَغَ النِّكَاحَ وَأُونِسَ مِنْهُ رُشْدٌ دُفِعَ إِلَيْهِ مَالُهُ وَانْقَضَى يُتْمُهُ </w:t>
      </w:r>
      <w:r w:rsidR="0024637B" w:rsidRPr="003A590D">
        <w:rPr>
          <w:rFonts w:hint="cs"/>
          <w:b/>
          <w:bCs/>
          <w:sz w:val="36"/>
          <w:rtl/>
        </w:rPr>
        <w:t xml:space="preserve">, </w:t>
      </w:r>
      <w:r w:rsidR="0024637B" w:rsidRPr="003A590D">
        <w:rPr>
          <w:b/>
          <w:bCs/>
          <w:sz w:val="36"/>
          <w:rtl/>
        </w:rPr>
        <w:t>وَلَعَمْرِي إِنَّ الرَّجُلَ لَتَنْبُتُ لِحْيَتُهُ وَإِنَّهُ لَضَعِيفُ الْأَخْذِ لِنَفْسِهِ , ضَعِيفُ الْعَطَاءِ مِنْهَا , فَإِذَا أَخَذَ لِنَفْسِهِ مِنْ صَالِحِ مَا يَأْخُذُ النَّاسُ , فَقَدْ ذَهَبَ عَنْهُ الْيُتْمُ</w:t>
      </w:r>
      <w:r w:rsidR="0061274A" w:rsidRPr="003A590D">
        <w:rPr>
          <w:rStyle w:val="afa"/>
          <w:bCs/>
          <w:color w:val="000000"/>
          <w:sz w:val="36"/>
          <w:rtl/>
        </w:rPr>
        <w:t>(</w:t>
      </w:r>
      <w:r w:rsidR="0061274A" w:rsidRPr="003A590D">
        <w:rPr>
          <w:rStyle w:val="afa"/>
          <w:bCs/>
          <w:color w:val="000000"/>
          <w:sz w:val="36"/>
          <w:rtl/>
        </w:rPr>
        <w:footnoteReference w:id="642"/>
      </w:r>
      <w:r w:rsidR="0061274A" w:rsidRPr="003A590D">
        <w:rPr>
          <w:rStyle w:val="afa"/>
          <w:bCs/>
          <w:color w:val="000000"/>
          <w:sz w:val="36"/>
          <w:rtl/>
        </w:rPr>
        <w:t>)</w:t>
      </w:r>
      <w:r w:rsidR="0024637B" w:rsidRPr="003A590D">
        <w:rPr>
          <w:b/>
          <w:bCs/>
          <w:sz w:val="36"/>
          <w:rtl/>
        </w:rPr>
        <w:t>وَكَتَبْتَ تَسْأَلُنِي عَنْ الْخُمُسِ</w:t>
      </w:r>
      <w:r w:rsidR="007C3881" w:rsidRPr="003A590D">
        <w:rPr>
          <w:rStyle w:val="afa"/>
          <w:b/>
          <w:bCs/>
          <w:color w:val="000000"/>
          <w:sz w:val="36"/>
          <w:rtl/>
        </w:rPr>
        <w:t>(</w:t>
      </w:r>
      <w:r w:rsidR="007C3881" w:rsidRPr="003A590D">
        <w:rPr>
          <w:rStyle w:val="afa"/>
          <w:b/>
          <w:bCs/>
          <w:color w:val="000000"/>
          <w:sz w:val="36"/>
          <w:rtl/>
        </w:rPr>
        <w:footnoteReference w:id="643"/>
      </w:r>
      <w:r w:rsidR="007C3881" w:rsidRPr="003A590D">
        <w:rPr>
          <w:rStyle w:val="afa"/>
          <w:b/>
          <w:bCs/>
          <w:color w:val="000000"/>
          <w:sz w:val="36"/>
          <w:rtl/>
        </w:rPr>
        <w:t>)</w:t>
      </w:r>
      <w:r w:rsidR="0024637B" w:rsidRPr="003A590D">
        <w:rPr>
          <w:b/>
          <w:bCs/>
          <w:sz w:val="36"/>
          <w:rtl/>
        </w:rPr>
        <w:t>لِمَنْ هُوَ , وَإِنَّا كُنَّا نَقُولُ هُوَ لَنَا</w:t>
      </w:r>
      <w:r w:rsidR="007C3881" w:rsidRPr="003A590D">
        <w:rPr>
          <w:rStyle w:val="afa"/>
          <w:b/>
          <w:bCs/>
          <w:color w:val="000000"/>
          <w:sz w:val="36"/>
          <w:rtl/>
        </w:rPr>
        <w:t>(</w:t>
      </w:r>
      <w:r w:rsidR="007C3881" w:rsidRPr="003A590D">
        <w:rPr>
          <w:rStyle w:val="afa"/>
          <w:b/>
          <w:bCs/>
          <w:color w:val="000000"/>
          <w:sz w:val="36"/>
          <w:rtl/>
        </w:rPr>
        <w:footnoteReference w:id="644"/>
      </w:r>
      <w:r w:rsidR="007C3881" w:rsidRPr="003A590D">
        <w:rPr>
          <w:rStyle w:val="afa"/>
          <w:b/>
          <w:bCs/>
          <w:color w:val="000000"/>
          <w:sz w:val="36"/>
          <w:rtl/>
        </w:rPr>
        <w:t>)</w:t>
      </w:r>
      <w:r w:rsidR="0024637B" w:rsidRPr="003A590D">
        <w:rPr>
          <w:b/>
          <w:bCs/>
          <w:sz w:val="36"/>
          <w:rtl/>
        </w:rPr>
        <w:t xml:space="preserve">فَأَبَى عَلَيْنَا قَوْمُنَا </w:t>
      </w:r>
      <w:r w:rsidR="0024637B" w:rsidRPr="003A590D">
        <w:rPr>
          <w:b/>
          <w:bCs/>
          <w:sz w:val="36"/>
          <w:rtl/>
        </w:rPr>
        <w:lastRenderedPageBreak/>
        <w:t>ذَاكَ</w:t>
      </w:r>
      <w:r w:rsidR="007C3881" w:rsidRPr="003A590D">
        <w:rPr>
          <w:rStyle w:val="afa"/>
          <w:b/>
          <w:bCs/>
          <w:color w:val="000000"/>
          <w:sz w:val="36"/>
          <w:rtl/>
        </w:rPr>
        <w:t>(</w:t>
      </w:r>
      <w:r w:rsidR="007C3881" w:rsidRPr="003A590D">
        <w:rPr>
          <w:rStyle w:val="afa"/>
          <w:b/>
          <w:bCs/>
          <w:color w:val="000000"/>
          <w:sz w:val="36"/>
          <w:rtl/>
        </w:rPr>
        <w:footnoteReference w:id="645"/>
      </w:r>
      <w:r w:rsidR="007C3881" w:rsidRPr="003A590D">
        <w:rPr>
          <w:rStyle w:val="afa"/>
          <w:b/>
          <w:bCs/>
          <w:color w:val="000000"/>
          <w:sz w:val="36"/>
          <w:rtl/>
        </w:rPr>
        <w:t>)</w:t>
      </w:r>
      <w:r w:rsidR="0024637B" w:rsidRPr="003A590D">
        <w:rPr>
          <w:b/>
          <w:bCs/>
          <w:sz w:val="36"/>
          <w:rtl/>
        </w:rPr>
        <w:t>وَكَتَبْتَ تَسْأَلُنِي عَنْ ذَوِي الْقُرْبَى مَنْ هُمْ</w:t>
      </w:r>
      <w:r w:rsidR="007C3881" w:rsidRPr="003A590D">
        <w:rPr>
          <w:rStyle w:val="afa"/>
          <w:rFonts w:ascii="Traditional Arabic"/>
          <w:b/>
          <w:bCs/>
          <w:sz w:val="36"/>
        </w:rPr>
        <w:t>(</w:t>
      </w:r>
      <w:r w:rsidR="007C3881" w:rsidRPr="003A590D">
        <w:rPr>
          <w:rStyle w:val="afa"/>
          <w:rFonts w:ascii="Traditional Arabic"/>
          <w:b/>
          <w:bCs/>
          <w:sz w:val="36"/>
        </w:rPr>
        <w:footnoteReference w:id="646"/>
      </w:r>
      <w:r w:rsidR="007C3881" w:rsidRPr="003A590D">
        <w:rPr>
          <w:rStyle w:val="afa"/>
          <w:rFonts w:ascii="Traditional Arabic"/>
          <w:b/>
          <w:bCs/>
          <w:sz w:val="36"/>
        </w:rPr>
        <w:t>)</w:t>
      </w:r>
      <w:r w:rsidR="0024637B" w:rsidRPr="003A590D">
        <w:rPr>
          <w:b/>
          <w:bCs/>
          <w:sz w:val="36"/>
          <w:rtl/>
        </w:rPr>
        <w:t xml:space="preserve">وَإِنَّا زَعَمْنَا أَنَّا هُمْ أَهْلَ الْبَيْتِ , لِقُرْبَى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647"/>
      </w:r>
      <w:r w:rsidR="0024637B" w:rsidRPr="003A590D">
        <w:rPr>
          <w:rStyle w:val="afa"/>
          <w:b/>
          <w:bCs/>
          <w:sz w:val="36"/>
          <w:rtl/>
        </w:rPr>
        <w:t>)</w:t>
      </w:r>
      <w:r w:rsidR="0024637B" w:rsidRPr="003A590D">
        <w:rPr>
          <w:rFonts w:hint="cs"/>
          <w:b/>
          <w:bCs/>
          <w:sz w:val="36"/>
          <w:rtl/>
        </w:rPr>
        <w:t xml:space="preserve">( </w:t>
      </w:r>
      <w:r w:rsidR="007C3881" w:rsidRPr="003A590D">
        <w:rPr>
          <w:rFonts w:hint="cs"/>
          <w:b/>
          <w:bCs/>
          <w:sz w:val="36"/>
          <w:rtl/>
        </w:rPr>
        <w:t xml:space="preserve">" </w:t>
      </w:r>
      <w:r w:rsidR="007C3881" w:rsidRPr="003A590D">
        <w:rPr>
          <w:b/>
          <w:bCs/>
          <w:sz w:val="36"/>
          <w:rtl/>
        </w:rPr>
        <w:t xml:space="preserve">قَسَمَهُ رَسُولُ </w:t>
      </w:r>
      <w:r w:rsidR="006563FD" w:rsidRPr="003A590D">
        <w:rPr>
          <w:b/>
          <w:bCs/>
          <w:sz w:val="36"/>
          <w:rtl/>
        </w:rPr>
        <w:t>اللهِ</w:t>
      </w:r>
      <w:r w:rsidR="007C3881" w:rsidRPr="003A590D">
        <w:rPr>
          <w:b/>
          <w:bCs/>
          <w:sz w:val="36"/>
          <w:rtl/>
        </w:rPr>
        <w:t xml:space="preserve"> </w:t>
      </w:r>
      <w:r w:rsidR="007C3881" w:rsidRPr="003A590D">
        <w:rPr>
          <w:rFonts w:ascii="AGA Arabesque" w:hAnsi="AGA Arabesque"/>
          <w:b/>
          <w:bCs/>
          <w:snapToGrid w:val="0"/>
          <w:sz w:val="36"/>
        </w:rPr>
        <w:t></w:t>
      </w:r>
      <w:r w:rsidR="007C3881" w:rsidRPr="003A590D">
        <w:rPr>
          <w:b/>
          <w:bCs/>
          <w:sz w:val="36"/>
          <w:rtl/>
        </w:rPr>
        <w:t xml:space="preserve"> لَنَا </w:t>
      </w:r>
      <w:r w:rsidR="007C3881" w:rsidRPr="003A590D">
        <w:rPr>
          <w:rFonts w:hint="cs"/>
          <w:b/>
          <w:bCs/>
          <w:sz w:val="36"/>
          <w:rtl/>
        </w:rPr>
        <w:t xml:space="preserve">" </w:t>
      </w:r>
      <w:r w:rsidR="007C3881" w:rsidRPr="003A590D">
        <w:rPr>
          <w:rFonts w:ascii="AGA Arabesque" w:hAnsi="AGA Arabesque" w:hint="cs"/>
          <w:b/>
          <w:bCs/>
          <w:snapToGrid w:val="0"/>
          <w:sz w:val="36"/>
          <w:rtl/>
        </w:rPr>
        <w:t>)</w:t>
      </w:r>
      <w:r w:rsidR="007C3881" w:rsidRPr="003A590D">
        <w:rPr>
          <w:rStyle w:val="afa"/>
          <w:b/>
          <w:bCs/>
          <w:sz w:val="36"/>
          <w:rtl/>
        </w:rPr>
        <w:t>(</w:t>
      </w:r>
      <w:r w:rsidR="007C3881" w:rsidRPr="003A590D">
        <w:rPr>
          <w:rStyle w:val="afa"/>
          <w:b/>
          <w:bCs/>
          <w:sz w:val="36"/>
          <w:rtl/>
        </w:rPr>
        <w:footnoteReference w:id="648"/>
      </w:r>
      <w:r w:rsidR="007C3881" w:rsidRPr="003A590D">
        <w:rPr>
          <w:rStyle w:val="afa"/>
          <w:b/>
          <w:bCs/>
          <w:sz w:val="36"/>
          <w:rtl/>
        </w:rPr>
        <w:t>)</w:t>
      </w:r>
      <w:r w:rsidR="007C3881" w:rsidRPr="003A590D">
        <w:rPr>
          <w:rFonts w:hint="cs"/>
          <w:b/>
          <w:bCs/>
          <w:sz w:val="36"/>
          <w:rtl/>
        </w:rPr>
        <w:t xml:space="preserve">( </w:t>
      </w:r>
      <w:r w:rsidR="007C3881" w:rsidRPr="003A590D">
        <w:rPr>
          <w:b/>
          <w:bCs/>
          <w:sz w:val="36"/>
          <w:rtl/>
        </w:rPr>
        <w:t xml:space="preserve">فَأَبَى ذَلِكَ عَلَيْنَا قَوْمُنَا </w:t>
      </w:r>
      <w:r w:rsidR="007C3881" w:rsidRPr="003A590D">
        <w:rPr>
          <w:rFonts w:ascii="AGA Arabesque" w:hAnsi="AGA Arabesque" w:hint="cs"/>
          <w:b/>
          <w:bCs/>
          <w:snapToGrid w:val="0"/>
          <w:sz w:val="36"/>
          <w:rtl/>
        </w:rPr>
        <w:t>)</w:t>
      </w:r>
      <w:r w:rsidR="007C3881" w:rsidRPr="003A590D">
        <w:rPr>
          <w:rStyle w:val="afa"/>
          <w:b/>
          <w:bCs/>
          <w:sz w:val="36"/>
          <w:rtl/>
        </w:rPr>
        <w:t>(</w:t>
      </w:r>
      <w:r w:rsidR="007C3881" w:rsidRPr="003A590D">
        <w:rPr>
          <w:rStyle w:val="afa"/>
          <w:b/>
          <w:bCs/>
          <w:sz w:val="36"/>
          <w:rtl/>
        </w:rPr>
        <w:footnoteReference w:id="649"/>
      </w:r>
      <w:r w:rsidR="007C3881" w:rsidRPr="003A590D">
        <w:rPr>
          <w:rStyle w:val="afa"/>
          <w:b/>
          <w:bCs/>
          <w:sz w:val="36"/>
          <w:rtl/>
        </w:rPr>
        <w:t>)</w:t>
      </w:r>
      <w:r w:rsidR="007C3881" w:rsidRPr="003A590D">
        <w:rPr>
          <w:rFonts w:hint="cs"/>
          <w:b/>
          <w:bCs/>
          <w:sz w:val="36"/>
          <w:rtl/>
        </w:rPr>
        <w:t>(</w:t>
      </w:r>
      <w:r w:rsidR="007C3881" w:rsidRPr="003A590D">
        <w:rPr>
          <w:b/>
          <w:bCs/>
          <w:sz w:val="36"/>
          <w:rtl/>
        </w:rPr>
        <w:t xml:space="preserve"> وَقَدْ كَانَ عُمَرُ </w:t>
      </w:r>
      <w:r w:rsidR="007C3881" w:rsidRPr="003A590D">
        <w:rPr>
          <w:rFonts w:ascii="AGA Arabesque" w:hAnsi="AGA Arabesque"/>
          <w:b/>
          <w:bCs/>
          <w:snapToGrid w:val="0"/>
          <w:sz w:val="36"/>
        </w:rPr>
        <w:t></w:t>
      </w:r>
      <w:r w:rsidR="007C3881" w:rsidRPr="003A590D">
        <w:rPr>
          <w:b/>
          <w:bCs/>
          <w:snapToGrid w:val="0"/>
          <w:sz w:val="36"/>
          <w:rtl/>
        </w:rPr>
        <w:t xml:space="preserve"> </w:t>
      </w:r>
      <w:r w:rsidR="007C3881" w:rsidRPr="003A590D">
        <w:rPr>
          <w:b/>
          <w:bCs/>
          <w:sz w:val="36"/>
          <w:rtl/>
        </w:rPr>
        <w:t>عَرَضَ عَلَيْنَا شَيْئًا رَأَيْنَاهُ دُونَ حَقِّنَا</w:t>
      </w:r>
      <w:r w:rsidR="007C3881" w:rsidRPr="003A590D">
        <w:rPr>
          <w:rFonts w:hint="cs"/>
          <w:b/>
          <w:bCs/>
          <w:sz w:val="36"/>
          <w:rtl/>
        </w:rPr>
        <w:t xml:space="preserve"> </w:t>
      </w:r>
      <w:r w:rsidR="007C3881" w:rsidRPr="003A590D">
        <w:rPr>
          <w:rFonts w:hint="cs"/>
          <w:b/>
          <w:bCs/>
          <w:sz w:val="36"/>
          <w:rtl/>
          <w:lang w:bidi="ar-JO"/>
        </w:rPr>
        <w:t xml:space="preserve">, </w:t>
      </w:r>
      <w:r w:rsidR="007C3881" w:rsidRPr="003A590D">
        <w:rPr>
          <w:b/>
          <w:bCs/>
          <w:sz w:val="36"/>
          <w:rtl/>
        </w:rPr>
        <w:t xml:space="preserve">فَأَبَيْنَا أَنْ نَقْبَلَهُ - وَكَانَ الَّذِي عَرَضَ عَلَيْهِمْ </w:t>
      </w:r>
      <w:r w:rsidR="007C3881" w:rsidRPr="003A590D">
        <w:rPr>
          <w:rFonts w:hint="cs"/>
          <w:b/>
          <w:bCs/>
          <w:sz w:val="36"/>
          <w:rtl/>
          <w:lang w:bidi="ar-JO"/>
        </w:rPr>
        <w:t xml:space="preserve">: </w:t>
      </w:r>
      <w:r w:rsidR="007C3881" w:rsidRPr="003A590D">
        <w:rPr>
          <w:b/>
          <w:bCs/>
          <w:sz w:val="36"/>
          <w:rtl/>
        </w:rPr>
        <w:t xml:space="preserve">أَنْ يُعِينَ نَاكِحَهُمْ , وَيَقْضِيَ عَنْ </w:t>
      </w:r>
      <w:r w:rsidR="007C3881" w:rsidRPr="003A590D">
        <w:rPr>
          <w:b/>
          <w:bCs/>
          <w:sz w:val="36"/>
          <w:rtl/>
        </w:rPr>
        <w:lastRenderedPageBreak/>
        <w:t>غَارِمِهِمْ</w:t>
      </w:r>
      <w:r w:rsidR="007C3881" w:rsidRPr="003A590D">
        <w:rPr>
          <w:rStyle w:val="afa"/>
          <w:b/>
          <w:bCs/>
          <w:sz w:val="36"/>
          <w:rtl/>
        </w:rPr>
        <w:t>(</w:t>
      </w:r>
      <w:r w:rsidR="007C3881" w:rsidRPr="003A590D">
        <w:rPr>
          <w:rStyle w:val="afa"/>
          <w:b/>
          <w:bCs/>
          <w:sz w:val="36"/>
          <w:rtl/>
        </w:rPr>
        <w:footnoteReference w:id="650"/>
      </w:r>
      <w:r w:rsidR="007C3881" w:rsidRPr="003A590D">
        <w:rPr>
          <w:rStyle w:val="afa"/>
          <w:b/>
          <w:bCs/>
          <w:sz w:val="36"/>
          <w:rtl/>
        </w:rPr>
        <w:t>)</w:t>
      </w:r>
      <w:r w:rsidR="007C3881" w:rsidRPr="003A590D">
        <w:rPr>
          <w:rFonts w:hint="cs"/>
          <w:b/>
          <w:bCs/>
          <w:sz w:val="36"/>
          <w:rtl/>
        </w:rPr>
        <w:t xml:space="preserve"> </w:t>
      </w:r>
      <w:r w:rsidR="007C3881" w:rsidRPr="003A590D">
        <w:rPr>
          <w:b/>
          <w:bCs/>
          <w:sz w:val="36"/>
          <w:rtl/>
        </w:rPr>
        <w:t>وَيُعْطِيَ فَقِيرَهُمْ , وَأَبَى أَنْ يَزِيدَهُمْ عَلَى ذَلِكَ</w:t>
      </w:r>
      <w:r w:rsidR="007C3881" w:rsidRPr="003A590D">
        <w:rPr>
          <w:rStyle w:val="afa"/>
          <w:rFonts w:ascii="Traditional Arabic"/>
          <w:b/>
          <w:bCs/>
          <w:sz w:val="36"/>
        </w:rPr>
        <w:t>(</w:t>
      </w:r>
      <w:r w:rsidR="007C3881" w:rsidRPr="003A590D">
        <w:rPr>
          <w:rStyle w:val="afa"/>
          <w:rFonts w:ascii="Traditional Arabic"/>
          <w:b/>
          <w:bCs/>
          <w:sz w:val="36"/>
        </w:rPr>
        <w:footnoteReference w:id="651"/>
      </w:r>
      <w:r w:rsidR="007C3881" w:rsidRPr="003A590D">
        <w:rPr>
          <w:rStyle w:val="afa"/>
          <w:rFonts w:ascii="Traditional Arabic"/>
          <w:b/>
          <w:bCs/>
          <w:sz w:val="36"/>
        </w:rPr>
        <w:t>)</w:t>
      </w:r>
      <w:r w:rsidR="007C3881" w:rsidRPr="003A590D">
        <w:rPr>
          <w:b/>
          <w:bCs/>
          <w:sz w:val="36"/>
          <w:rtl/>
        </w:rPr>
        <w:t>-</w:t>
      </w:r>
      <w:r w:rsidR="007C3881" w:rsidRPr="003A590D">
        <w:rPr>
          <w:rFonts w:ascii="AGA Arabesque" w:hAnsi="AGA Arabesque" w:hint="cs"/>
          <w:b/>
          <w:bCs/>
          <w:snapToGrid w:val="0"/>
          <w:sz w:val="36"/>
          <w:rtl/>
        </w:rPr>
        <w:t xml:space="preserve"> )</w:t>
      </w:r>
      <w:r w:rsidR="007C3881" w:rsidRPr="003A590D">
        <w:rPr>
          <w:rStyle w:val="afa"/>
          <w:b/>
          <w:bCs/>
          <w:sz w:val="36"/>
          <w:rtl/>
        </w:rPr>
        <w:t>(</w:t>
      </w:r>
      <w:r w:rsidR="007C3881" w:rsidRPr="003A590D">
        <w:rPr>
          <w:rStyle w:val="afa"/>
          <w:b/>
          <w:bCs/>
          <w:sz w:val="36"/>
          <w:rtl/>
        </w:rPr>
        <w:footnoteReference w:id="652"/>
      </w:r>
      <w:r w:rsidR="007C3881" w:rsidRPr="003A590D">
        <w:rPr>
          <w:rStyle w:val="afa"/>
          <w:b/>
          <w:bCs/>
          <w:sz w:val="36"/>
          <w:rtl/>
        </w:rPr>
        <w:t>)</w:t>
      </w:r>
      <w:r w:rsidR="007C3881" w:rsidRPr="003A590D">
        <w:rPr>
          <w:rFonts w:hint="cs"/>
          <w:b/>
          <w:bCs/>
          <w:sz w:val="36"/>
          <w:rtl/>
        </w:rPr>
        <w:t xml:space="preserve">( </w:t>
      </w:r>
      <w:r w:rsidR="007C3881" w:rsidRPr="003A590D">
        <w:rPr>
          <w:b/>
          <w:bCs/>
          <w:sz w:val="36"/>
          <w:rtl/>
        </w:rPr>
        <w:t xml:space="preserve">فَأَبَيْنَا إِلَّا أَنْ يُسَلِّمَهُ لَنَا , وَأَبَى ذَلِكَ </w:t>
      </w:r>
      <w:r w:rsidR="007C3881" w:rsidRPr="003A590D">
        <w:rPr>
          <w:rFonts w:ascii="AGA Arabesque" w:hAnsi="AGA Arabesque" w:hint="cs"/>
          <w:b/>
          <w:bCs/>
          <w:snapToGrid w:val="0"/>
          <w:sz w:val="36"/>
          <w:rtl/>
        </w:rPr>
        <w:t>)</w:t>
      </w:r>
      <w:r w:rsidR="007C3881" w:rsidRPr="003A590D">
        <w:rPr>
          <w:rStyle w:val="afa"/>
          <w:b/>
          <w:bCs/>
          <w:sz w:val="36"/>
          <w:rtl/>
        </w:rPr>
        <w:t>(</w:t>
      </w:r>
      <w:r w:rsidR="007C3881" w:rsidRPr="003A590D">
        <w:rPr>
          <w:rStyle w:val="afa"/>
          <w:b/>
          <w:bCs/>
          <w:sz w:val="36"/>
          <w:rtl/>
        </w:rPr>
        <w:footnoteReference w:id="653"/>
      </w:r>
      <w:r w:rsidR="007C3881" w:rsidRPr="003A590D">
        <w:rPr>
          <w:rStyle w:val="afa"/>
          <w:b/>
          <w:bCs/>
          <w:sz w:val="36"/>
          <w:rtl/>
        </w:rPr>
        <w:t>)</w:t>
      </w:r>
      <w:r w:rsidR="007C3881" w:rsidRPr="003A590D">
        <w:rPr>
          <w:rFonts w:hint="cs"/>
          <w:b/>
          <w:bCs/>
          <w:sz w:val="36"/>
          <w:rtl/>
        </w:rPr>
        <w:t xml:space="preserve">( </w:t>
      </w:r>
      <w:r w:rsidR="007C3881" w:rsidRPr="003A590D">
        <w:rPr>
          <w:b/>
          <w:bCs/>
          <w:sz w:val="36"/>
          <w:rtl/>
        </w:rPr>
        <w:t xml:space="preserve">فَرَدَدْنَاهُ عَلَيْهِ </w:t>
      </w:r>
      <w:r w:rsidR="007C3881" w:rsidRPr="003A590D">
        <w:rPr>
          <w:rFonts w:hint="cs"/>
          <w:b/>
          <w:bCs/>
          <w:sz w:val="36"/>
          <w:rtl/>
          <w:lang w:bidi="ar-JO"/>
        </w:rPr>
        <w:t xml:space="preserve">, </w:t>
      </w:r>
      <w:r w:rsidR="007C3881" w:rsidRPr="003A590D">
        <w:rPr>
          <w:b/>
          <w:bCs/>
          <w:sz w:val="36"/>
          <w:rtl/>
        </w:rPr>
        <w:t xml:space="preserve">وَأَبَيْنَا أَنْ نَقْبَلَهُ </w:t>
      </w:r>
      <w:r w:rsidR="007C3881" w:rsidRPr="003A590D">
        <w:rPr>
          <w:rFonts w:ascii="AGA Arabesque" w:hAnsi="AGA Arabesque" w:hint="cs"/>
          <w:b/>
          <w:bCs/>
          <w:snapToGrid w:val="0"/>
          <w:sz w:val="36"/>
          <w:rtl/>
        </w:rPr>
        <w:t>)</w:t>
      </w:r>
      <w:r w:rsidR="007C3881" w:rsidRPr="003A590D">
        <w:rPr>
          <w:rStyle w:val="afa"/>
          <w:b/>
          <w:bCs/>
          <w:sz w:val="36"/>
          <w:rtl/>
        </w:rPr>
        <w:t>(</w:t>
      </w:r>
      <w:r w:rsidR="007C3881" w:rsidRPr="003A590D">
        <w:rPr>
          <w:rStyle w:val="afa"/>
          <w:b/>
          <w:bCs/>
          <w:sz w:val="36"/>
          <w:rtl/>
        </w:rPr>
        <w:footnoteReference w:id="654"/>
      </w:r>
      <w:r w:rsidR="007C3881" w:rsidRPr="003A590D">
        <w:rPr>
          <w:rStyle w:val="afa"/>
          <w:b/>
          <w:bCs/>
          <w:sz w:val="36"/>
          <w:rtl/>
        </w:rPr>
        <w:t>)</w:t>
      </w:r>
      <w:r w:rsidR="007C3881" w:rsidRPr="003A590D">
        <w:rPr>
          <w:b/>
          <w:bCs/>
          <w:sz w:val="36"/>
          <w:rtl/>
        </w:rPr>
        <w:t>.</w:t>
      </w:r>
    </w:p>
    <w:p w:rsidR="0024637B" w:rsidRPr="003A590D" w:rsidRDefault="00BE77F8" w:rsidP="00AA7AD9">
      <w:pPr>
        <w:tabs>
          <w:tab w:val="left" w:pos="5218"/>
        </w:tabs>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طب</w:t>
      </w:r>
      <w:r w:rsidR="0024637B" w:rsidRPr="003A590D">
        <w:rPr>
          <w:b/>
          <w:bCs/>
          <w:color w:val="FF0000"/>
          <w:sz w:val="36"/>
          <w:rtl/>
        </w:rPr>
        <w:t xml:space="preserve"> ) , وَعَنْ </w:t>
      </w:r>
      <w:r w:rsidR="0024637B" w:rsidRPr="003A590D">
        <w:rPr>
          <w:rFonts w:hint="cs"/>
          <w:b/>
          <w:bCs/>
          <w:color w:val="FF0000"/>
          <w:sz w:val="36"/>
          <w:rtl/>
        </w:rPr>
        <w:t>ال</w:t>
      </w:r>
      <w:r w:rsidR="0024637B" w:rsidRPr="003A590D">
        <w:rPr>
          <w:b/>
          <w:bCs/>
          <w:color w:val="FF0000"/>
          <w:sz w:val="36"/>
          <w:rtl/>
        </w:rPr>
        <w:t xml:space="preserve">مُهَاجِرٍ </w:t>
      </w:r>
      <w:r w:rsidR="0024637B" w:rsidRPr="003A590D">
        <w:rPr>
          <w:b/>
          <w:bCs/>
          <w:color w:val="000000"/>
          <w:sz w:val="36"/>
          <w:rtl/>
        </w:rPr>
        <w:t xml:space="preserve">أَنَّ أَسْمَاءَ بِنْتَ يَزِيدَ بْنِ السَّكَنِ </w:t>
      </w:r>
      <w:r w:rsidR="0024637B" w:rsidRPr="003A590D">
        <w:rPr>
          <w:rFonts w:cs="CTraditional Arabic"/>
          <w:b/>
          <w:bCs/>
          <w:color w:val="000000"/>
          <w:sz w:val="36"/>
          <w:rtl/>
        </w:rPr>
        <w:t>ك</w:t>
      </w:r>
      <w:r w:rsidR="0024637B" w:rsidRPr="003A590D">
        <w:rPr>
          <w:rFonts w:cs="CTraditional Arabic" w:hint="cs"/>
          <w:b/>
          <w:bCs/>
          <w:color w:val="FF0000"/>
          <w:sz w:val="36"/>
          <w:rtl/>
        </w:rPr>
        <w:t xml:space="preserve"> </w:t>
      </w:r>
      <w:r w:rsidR="0024637B" w:rsidRPr="003A590D">
        <w:rPr>
          <w:b/>
          <w:bCs/>
          <w:color w:val="000000"/>
          <w:sz w:val="36"/>
          <w:rtl/>
        </w:rPr>
        <w:t xml:space="preserve">بِنْتِ عَمِّ مُعَاذِ بْنِ جَبَلٍ </w:t>
      </w:r>
      <w:r w:rsidR="0024637B" w:rsidRPr="003A590D">
        <w:rPr>
          <w:rFonts w:ascii="AGA Arabesque" w:hAnsi="AGA Arabesque"/>
          <w:snapToGrid w:val="0"/>
          <w:sz w:val="36"/>
        </w:rPr>
        <w:t></w:t>
      </w:r>
      <w:r w:rsidR="0024637B" w:rsidRPr="003A590D">
        <w:rPr>
          <w:rFonts w:ascii="AGA Arabesque" w:hAnsi="AGA Arabesque" w:hint="cs"/>
          <w:snapToGrid w:val="0"/>
          <w:sz w:val="36"/>
          <w:rtl/>
        </w:rPr>
        <w:t xml:space="preserve"> </w:t>
      </w:r>
      <w:r w:rsidR="0024637B" w:rsidRPr="003A590D">
        <w:rPr>
          <w:b/>
          <w:bCs/>
          <w:color w:val="000000"/>
          <w:sz w:val="36"/>
          <w:rtl/>
        </w:rPr>
        <w:t>قَتَلَتْ يَوْمَ الْيَرْمُوكِ تِسْعَةً مِنَ الرُّومِ بِعَمُودِ فُسْطَاطِهَا</w:t>
      </w:r>
      <w:r w:rsidR="0024637B" w:rsidRPr="003A590D">
        <w:rPr>
          <w:rFonts w:hint="cs"/>
          <w:b/>
          <w:bCs/>
          <w:color w:val="000000"/>
          <w:sz w:val="36"/>
          <w:rtl/>
        </w:rPr>
        <w:t xml:space="preserve"> </w:t>
      </w:r>
      <w:r w:rsidR="0024637B" w:rsidRPr="003A590D">
        <w:rPr>
          <w:b/>
          <w:bCs/>
          <w:color w:val="FF0000"/>
          <w:sz w:val="36"/>
          <w:rtl/>
        </w:rPr>
        <w:t xml:space="preserve">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655"/>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tabs>
          <w:tab w:val="left" w:pos="5218"/>
        </w:tabs>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سعيد</w:t>
      </w:r>
      <w:r w:rsidR="0024637B" w:rsidRPr="003A590D">
        <w:rPr>
          <w:b/>
          <w:bCs/>
          <w:color w:val="FF0000"/>
          <w:sz w:val="36"/>
          <w:rtl/>
        </w:rPr>
        <w:t xml:space="preserve"> ) , وَعَنْ عَبْد</w:t>
      </w:r>
      <w:r w:rsidR="0024637B" w:rsidRPr="003A590D">
        <w:rPr>
          <w:rFonts w:hint="cs"/>
          <w:b/>
          <w:bCs/>
          <w:color w:val="FF0000"/>
          <w:sz w:val="36"/>
          <w:rtl/>
        </w:rPr>
        <w:t>ِ</w:t>
      </w:r>
      <w:r w:rsidR="0024637B" w:rsidRPr="003A590D">
        <w:rPr>
          <w:b/>
          <w:bCs/>
          <w:color w:val="FF0000"/>
          <w:sz w:val="36"/>
          <w:rtl/>
        </w:rPr>
        <w:t xml:space="preserve"> </w:t>
      </w:r>
      <w:r w:rsidR="006563FD" w:rsidRPr="003A590D">
        <w:rPr>
          <w:b/>
          <w:bCs/>
          <w:color w:val="FF0000"/>
          <w:sz w:val="36"/>
          <w:rtl/>
        </w:rPr>
        <w:t>اللهِ</w:t>
      </w:r>
      <w:r w:rsidR="0024637B" w:rsidRPr="003A590D">
        <w:rPr>
          <w:b/>
          <w:bCs/>
          <w:color w:val="FF0000"/>
          <w:sz w:val="36"/>
          <w:rtl/>
        </w:rPr>
        <w:t xml:space="preserve"> بْن</w:t>
      </w:r>
      <w:r w:rsidR="0024637B" w:rsidRPr="003A590D">
        <w:rPr>
          <w:rFonts w:hint="cs"/>
          <w:b/>
          <w:bCs/>
          <w:color w:val="FF0000"/>
          <w:sz w:val="36"/>
          <w:rtl/>
        </w:rPr>
        <w:t>ِ</w:t>
      </w:r>
      <w:r w:rsidR="0024637B" w:rsidRPr="003A590D">
        <w:rPr>
          <w:b/>
          <w:bCs/>
          <w:color w:val="FF0000"/>
          <w:sz w:val="36"/>
          <w:rtl/>
        </w:rPr>
        <w:t xml:space="preserve"> قُرْطٍ الْأَزْدِيّ</w:t>
      </w:r>
      <w:r w:rsidR="0024637B" w:rsidRPr="003A590D">
        <w:rPr>
          <w:rFonts w:hint="cs"/>
          <w:b/>
          <w:bCs/>
          <w:color w:val="FF0000"/>
          <w:sz w:val="36"/>
          <w:rtl/>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color w:val="000000"/>
          <w:sz w:val="36"/>
          <w:rtl/>
        </w:rPr>
        <w:t xml:space="preserve">غَزَوْتُ الرُّومَ مَعَ خَالِدِ بْنِ الْوَلِيدِ </w:t>
      </w:r>
      <w:r w:rsidR="0024637B" w:rsidRPr="003A590D">
        <w:rPr>
          <w:rFonts w:ascii="AGA Arabesque" w:hAnsi="AGA Arabesque"/>
          <w:snapToGrid w:val="0"/>
          <w:sz w:val="36"/>
        </w:rPr>
        <w:t></w:t>
      </w:r>
      <w:r w:rsidR="0024637B" w:rsidRPr="003A590D">
        <w:rPr>
          <w:rFonts w:ascii="AGA Arabesque" w:hAnsi="AGA Arabesque" w:hint="cs"/>
          <w:snapToGrid w:val="0"/>
          <w:sz w:val="36"/>
          <w:rtl/>
        </w:rPr>
        <w:t xml:space="preserve"> </w:t>
      </w:r>
      <w:r w:rsidR="0024637B" w:rsidRPr="003A590D">
        <w:rPr>
          <w:b/>
          <w:bCs/>
          <w:color w:val="000000"/>
          <w:sz w:val="36"/>
          <w:rtl/>
        </w:rPr>
        <w:t>فَرَأَيْتُ نِسَاءَ خَالِدِ بْنِ الْوَلِيدِ وَنِسَاءَ أَصْحَابِهِ مُشَمِّرَاتٍ يَحْمِلْنَ الْمَاءَ لِلْمُهَاجِرِينَ يَرْتَجِزْنَ</w:t>
      </w:r>
      <w:r w:rsidR="0024637B" w:rsidRPr="003A590D">
        <w:rPr>
          <w:rFonts w:hint="cs"/>
          <w:b/>
          <w:bCs/>
          <w:color w:val="000000"/>
          <w:sz w:val="36"/>
          <w:rtl/>
        </w:rPr>
        <w:t xml:space="preserve">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656"/>
      </w:r>
      <w:r w:rsidR="0024637B" w:rsidRPr="003A590D">
        <w:rPr>
          <w:rStyle w:val="afa"/>
          <w:b/>
          <w:bCs/>
          <w:color w:val="000000"/>
          <w:sz w:val="36"/>
          <w:rtl/>
        </w:rPr>
        <w:t>)</w:t>
      </w:r>
      <w:r w:rsidR="0024637B" w:rsidRPr="003A590D">
        <w:rPr>
          <w:rFonts w:hint="cs"/>
          <w:b/>
          <w:bCs/>
          <w:sz w:val="36"/>
          <w:rtl/>
        </w:rPr>
        <w:t xml:space="preserve"> </w:t>
      </w:r>
    </w:p>
    <w:p w:rsidR="002724B9" w:rsidRPr="003A590D" w:rsidRDefault="00BE77F8" w:rsidP="00AA7AD9">
      <w:pPr>
        <w:contextualSpacing/>
        <w:rPr>
          <w:b/>
          <w:bCs/>
          <w:sz w:val="36"/>
          <w:rtl/>
          <w:lang w:bidi="ar"/>
        </w:rPr>
      </w:pPr>
      <w:r w:rsidRPr="003A590D">
        <w:rPr>
          <w:rFonts w:hint="cs"/>
          <w:b/>
          <w:bCs/>
          <w:color w:val="FF0000"/>
          <w:sz w:val="36"/>
          <w:rtl/>
          <w:lang w:bidi="ar"/>
        </w:rPr>
        <w:t xml:space="preserve"> (</w:t>
      </w:r>
      <w:r w:rsidR="002724B9" w:rsidRPr="003A590D">
        <w:rPr>
          <w:rFonts w:hint="cs"/>
          <w:b/>
          <w:bCs/>
          <w:color w:val="FF0000"/>
          <w:sz w:val="36"/>
          <w:rtl/>
          <w:lang w:bidi="ar"/>
        </w:rPr>
        <w:t xml:space="preserve"> ابن سعد ) , وَ</w:t>
      </w:r>
      <w:r w:rsidR="002724B9" w:rsidRPr="003A590D">
        <w:rPr>
          <w:b/>
          <w:bCs/>
          <w:color w:val="FF0000"/>
          <w:sz w:val="36"/>
          <w:bdr w:val="none" w:sz="0" w:space="0" w:color="auto" w:frame="1"/>
          <w:rtl/>
        </w:rPr>
        <w:t xml:space="preserve">عَنْ فَاطِمَةَ بِنْتِ الْمُنْذِرِ ، </w:t>
      </w:r>
      <w:r w:rsidR="002724B9" w:rsidRPr="003A590D">
        <w:rPr>
          <w:sz w:val="36"/>
          <w:rtl/>
        </w:rPr>
        <w:t xml:space="preserve">أَنَّ </w:t>
      </w:r>
      <w:hyperlink r:id="rId8" w:tooltip="معلومات الرواة" w:history="1">
        <w:r w:rsidR="002724B9" w:rsidRPr="003A590D">
          <w:rPr>
            <w:sz w:val="36"/>
            <w:rtl/>
          </w:rPr>
          <w:t xml:space="preserve">أَسْمَاءَ بِنْتَ أَبِي بَكْرٍ </w:t>
        </w:r>
      </w:hyperlink>
      <w:r w:rsidR="002724B9" w:rsidRPr="003A590D">
        <w:rPr>
          <w:rFonts w:cs="CTraditional Arabic"/>
          <w:snapToGrid w:val="0"/>
          <w:color w:val="000000"/>
          <w:sz w:val="36"/>
          <w:rtl/>
        </w:rPr>
        <w:t>ك</w:t>
      </w:r>
      <w:r w:rsidR="002724B9" w:rsidRPr="003A590D">
        <w:rPr>
          <w:rFonts w:hint="cs"/>
          <w:sz w:val="36"/>
          <w:rtl/>
        </w:rPr>
        <w:t xml:space="preserve"> </w:t>
      </w:r>
      <w:r w:rsidR="002724B9" w:rsidRPr="003A590D">
        <w:rPr>
          <w:sz w:val="36"/>
          <w:rtl/>
        </w:rPr>
        <w:t>اتَّخَذَتْ خِنْجَرًا زَمَنَ سَعِيدِ بْنِ الْعَاصِ لِلُّصُوصِ ، وَكَانُوا قَدِ اسْتَعَرُوا بِالْمَدِينَةِ ، فَكَانَتْ تَجْعَلُهُ تَحْتَ رَأْسِهَا</w:t>
      </w:r>
      <w:r w:rsidR="002724B9" w:rsidRPr="003A590D">
        <w:rPr>
          <w:rFonts w:hint="cs"/>
          <w:sz w:val="36"/>
          <w:rtl/>
        </w:rPr>
        <w:t xml:space="preserve"> .</w:t>
      </w:r>
      <w:r w:rsidR="002724B9" w:rsidRPr="003A590D">
        <w:rPr>
          <w:rStyle w:val="afa"/>
          <w:b/>
          <w:bCs/>
          <w:color w:val="000000"/>
          <w:sz w:val="36"/>
          <w:rtl/>
          <w:lang w:bidi="ar"/>
        </w:rPr>
        <w:t>(</w:t>
      </w:r>
      <w:r w:rsidR="002724B9" w:rsidRPr="003A590D">
        <w:rPr>
          <w:rStyle w:val="afa"/>
          <w:b/>
          <w:bCs/>
          <w:color w:val="000000"/>
          <w:sz w:val="36"/>
          <w:rtl/>
          <w:lang w:bidi="ar"/>
        </w:rPr>
        <w:footnoteReference w:id="657"/>
      </w:r>
      <w:r w:rsidR="002724B9" w:rsidRPr="003A590D">
        <w:rPr>
          <w:rStyle w:val="afa"/>
          <w:b/>
          <w:bCs/>
          <w:color w:val="000000"/>
          <w:sz w:val="36"/>
          <w:rtl/>
          <w:lang w:bidi="ar"/>
        </w:rPr>
        <w:t>)</w:t>
      </w:r>
      <w:r w:rsidR="002724B9" w:rsidRPr="003A590D">
        <w:rPr>
          <w:rFonts w:hint="cs"/>
          <w:b/>
          <w:bCs/>
          <w:sz w:val="36"/>
          <w:rtl/>
          <w:lang w:bidi="ar"/>
        </w:rPr>
        <w:t xml:space="preserve"> </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w:t>
      </w:r>
      <w:r w:rsidR="0024637B" w:rsidRPr="003A590D">
        <w:rPr>
          <w:rFonts w:hint="cs"/>
          <w:b/>
          <w:bCs/>
          <w:color w:val="FF0000"/>
          <w:sz w:val="36"/>
          <w:rtl/>
        </w:rPr>
        <w:t>ش</w:t>
      </w:r>
      <w:r w:rsidR="0024637B" w:rsidRPr="003A590D">
        <w:rPr>
          <w:b/>
          <w:bCs/>
          <w:color w:val="FF0000"/>
          <w:sz w:val="36"/>
          <w:rtl/>
        </w:rPr>
        <w:t xml:space="preserve"> </w:t>
      </w:r>
      <w:r w:rsidR="0024637B" w:rsidRPr="003A590D">
        <w:rPr>
          <w:rFonts w:hint="cs"/>
          <w:b/>
          <w:bCs/>
          <w:color w:val="FF0000"/>
          <w:sz w:val="36"/>
          <w:rtl/>
        </w:rPr>
        <w:t>ابن سعد</w:t>
      </w:r>
      <w:r w:rsidR="0024637B" w:rsidRPr="003A590D">
        <w:rPr>
          <w:b/>
          <w:bCs/>
          <w:color w:val="FF0000"/>
          <w:sz w:val="36"/>
          <w:rtl/>
        </w:rPr>
        <w:t xml:space="preserve"> ) , وَعَنْ أُمِّ كَبْشَةَ</w:t>
      </w:r>
      <w:r w:rsidR="0024637B" w:rsidRPr="003A590D">
        <w:rPr>
          <w:rFonts w:hint="cs"/>
          <w:b/>
          <w:bCs/>
          <w:color w:val="FF0000"/>
          <w:sz w:val="36"/>
          <w:rtl/>
        </w:rPr>
        <w:t xml:space="preserve"> </w:t>
      </w:r>
      <w:r w:rsidR="0024637B" w:rsidRPr="003A590D">
        <w:rPr>
          <w:rFonts w:hint="cs"/>
          <w:color w:val="FF0000"/>
          <w:sz w:val="36"/>
          <w:rtl/>
        </w:rPr>
        <w:t>امْرَأَةٍ</w:t>
      </w:r>
      <w:r w:rsidR="0024637B" w:rsidRPr="003A590D">
        <w:rPr>
          <w:color w:val="FF0000"/>
          <w:sz w:val="36"/>
          <w:rtl/>
        </w:rPr>
        <w:t xml:space="preserve"> </w:t>
      </w:r>
      <w:r w:rsidR="0024637B" w:rsidRPr="003A590D">
        <w:rPr>
          <w:rFonts w:hint="cs"/>
          <w:color w:val="FF0000"/>
          <w:sz w:val="36"/>
          <w:rtl/>
        </w:rPr>
        <w:t>مِنْ</w:t>
      </w:r>
      <w:r w:rsidR="0024637B" w:rsidRPr="003A590D">
        <w:rPr>
          <w:color w:val="FF0000"/>
          <w:sz w:val="36"/>
          <w:rtl/>
        </w:rPr>
        <w:t xml:space="preserve"> </w:t>
      </w:r>
      <w:r w:rsidR="0024637B" w:rsidRPr="003A590D">
        <w:rPr>
          <w:rFonts w:hint="cs"/>
          <w:color w:val="FF0000"/>
          <w:sz w:val="36"/>
          <w:rtl/>
        </w:rPr>
        <w:t>بَنِي</w:t>
      </w:r>
      <w:r w:rsidR="0024637B" w:rsidRPr="003A590D">
        <w:rPr>
          <w:color w:val="FF0000"/>
          <w:sz w:val="36"/>
          <w:rtl/>
        </w:rPr>
        <w:t xml:space="preserve"> </w:t>
      </w:r>
      <w:r w:rsidR="0024637B" w:rsidRPr="003A590D">
        <w:rPr>
          <w:rFonts w:hint="cs"/>
          <w:color w:val="FF0000"/>
          <w:sz w:val="36"/>
          <w:rtl/>
        </w:rPr>
        <w:t>عُذْرَةَ</w:t>
      </w:r>
      <w:r w:rsidR="0024637B" w:rsidRPr="003A590D">
        <w:rPr>
          <w:color w:val="FF0000"/>
          <w:sz w:val="36"/>
          <w:rtl/>
        </w:rPr>
        <w:t xml:space="preserve"> </w:t>
      </w:r>
      <w:r w:rsidR="0024637B" w:rsidRPr="003A590D">
        <w:rPr>
          <w:rFonts w:hint="cs"/>
          <w:color w:val="FF0000"/>
          <w:sz w:val="36"/>
          <w:rtl/>
        </w:rPr>
        <w:t>- عُذْرَةَ</w:t>
      </w:r>
      <w:r w:rsidR="0024637B" w:rsidRPr="003A590D">
        <w:rPr>
          <w:color w:val="FF0000"/>
          <w:sz w:val="36"/>
          <w:rtl/>
        </w:rPr>
        <w:t xml:space="preserve"> </w:t>
      </w:r>
      <w:r w:rsidR="0024637B" w:rsidRPr="003A590D">
        <w:rPr>
          <w:rFonts w:hint="cs"/>
          <w:color w:val="FF0000"/>
          <w:sz w:val="36"/>
          <w:rtl/>
        </w:rPr>
        <w:t>قُضَاعَةَ</w:t>
      </w:r>
      <w:r w:rsidR="0024637B" w:rsidRPr="003A590D">
        <w:rPr>
          <w:color w:val="FF0000"/>
          <w:sz w:val="36"/>
          <w:rtl/>
        </w:rPr>
        <w:t xml:space="preserve"> </w:t>
      </w:r>
      <w:r w:rsidR="0024637B" w:rsidRPr="003A590D">
        <w:rPr>
          <w:rFonts w:hint="cs"/>
          <w:color w:val="FF0000"/>
          <w:sz w:val="36"/>
          <w:rtl/>
        </w:rPr>
        <w:t>- قَالَتْ</w:t>
      </w:r>
      <w:r w:rsidR="00DE70E0" w:rsidRPr="003A590D">
        <w:rPr>
          <w:rFonts w:hint="cs"/>
          <w:color w:val="FF0000"/>
          <w:sz w:val="36"/>
          <w:rtl/>
        </w:rPr>
        <w:t xml:space="preserve"> :</w:t>
      </w:r>
      <w:r w:rsidR="0024637B" w:rsidRPr="003A590D">
        <w:rPr>
          <w:color w:val="FF0000"/>
          <w:sz w:val="36"/>
          <w:rtl/>
        </w:rPr>
        <w:t xml:space="preserve"> </w:t>
      </w:r>
      <w:r w:rsidR="0024637B" w:rsidRPr="003A590D">
        <w:rPr>
          <w:rFonts w:hint="cs"/>
          <w:sz w:val="36"/>
          <w:rtl/>
        </w:rPr>
        <w:t>يَا</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 </w:t>
      </w:r>
      <w:r w:rsidR="0024637B" w:rsidRPr="003A590D">
        <w:rPr>
          <w:rFonts w:hint="cs"/>
          <w:sz w:val="36"/>
          <w:rtl/>
        </w:rPr>
        <w:t>ائْذَنْ</w:t>
      </w:r>
      <w:r w:rsidR="0024637B" w:rsidRPr="003A590D">
        <w:rPr>
          <w:sz w:val="36"/>
          <w:rtl/>
        </w:rPr>
        <w:t xml:space="preserve"> </w:t>
      </w:r>
      <w:r w:rsidR="0024637B" w:rsidRPr="003A590D">
        <w:rPr>
          <w:rFonts w:hint="cs"/>
          <w:sz w:val="36"/>
          <w:rtl/>
        </w:rPr>
        <w:t>لِي</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أَخْرَجَ</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جَيْشِ</w:t>
      </w:r>
      <w:r w:rsidR="0024637B" w:rsidRPr="003A590D">
        <w:rPr>
          <w:sz w:val="36"/>
          <w:rtl/>
        </w:rPr>
        <w:t xml:space="preserve"> </w:t>
      </w:r>
      <w:r w:rsidR="0024637B" w:rsidRPr="003A590D">
        <w:rPr>
          <w:rFonts w:hint="cs"/>
          <w:sz w:val="36"/>
          <w:rtl/>
        </w:rPr>
        <w:t>كَذَا</w:t>
      </w:r>
      <w:r w:rsidR="0024637B" w:rsidRPr="003A590D">
        <w:rPr>
          <w:sz w:val="36"/>
          <w:rtl/>
        </w:rPr>
        <w:t xml:space="preserve"> </w:t>
      </w:r>
      <w:r w:rsidR="0024637B" w:rsidRPr="003A590D">
        <w:rPr>
          <w:rFonts w:hint="cs"/>
          <w:sz w:val="36"/>
          <w:rtl/>
        </w:rPr>
        <w:t>وَكَذَا</w:t>
      </w:r>
      <w:r w:rsidR="0024637B" w:rsidRPr="003A590D">
        <w:rPr>
          <w:sz w:val="36"/>
          <w:rtl/>
        </w:rPr>
        <w:t xml:space="preserve"> ,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 لَا</w:t>
      </w:r>
      <w:r w:rsidR="0024637B" w:rsidRPr="003A590D">
        <w:rPr>
          <w:sz w:val="36"/>
          <w:rtl/>
        </w:rPr>
        <w:t xml:space="preserve"> </w:t>
      </w:r>
      <w:r w:rsidR="0024637B" w:rsidRPr="003A590D">
        <w:rPr>
          <w:rFonts w:hint="cs"/>
          <w:sz w:val="36"/>
          <w:rtl/>
        </w:rPr>
        <w:t xml:space="preserve">" </w:t>
      </w:r>
      <w:r w:rsidR="0024637B" w:rsidRPr="003A590D">
        <w:rPr>
          <w:sz w:val="36"/>
          <w:rtl/>
        </w:rPr>
        <w:t xml:space="preserve">, </w:t>
      </w:r>
      <w:r w:rsidR="0024637B" w:rsidRPr="003A590D">
        <w:rPr>
          <w:rFonts w:hint="cs"/>
          <w:sz w:val="36"/>
          <w:rtl/>
        </w:rPr>
        <w:t>قُلْتُ</w:t>
      </w:r>
      <w:r w:rsidR="00DE70E0" w:rsidRPr="003A590D">
        <w:rPr>
          <w:rFonts w:hint="cs"/>
          <w:sz w:val="36"/>
          <w:rtl/>
        </w:rPr>
        <w:t xml:space="preserve"> :</w:t>
      </w:r>
      <w:r w:rsidR="0024637B" w:rsidRPr="003A590D">
        <w:rPr>
          <w:sz w:val="36"/>
          <w:rtl/>
        </w:rPr>
        <w:t xml:space="preserve"> </w:t>
      </w:r>
      <w:r w:rsidR="0024637B" w:rsidRPr="003A590D">
        <w:rPr>
          <w:rFonts w:hint="cs"/>
          <w:sz w:val="36"/>
          <w:rtl/>
        </w:rPr>
        <w:t>يَا</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 </w:t>
      </w:r>
      <w:r w:rsidR="0024637B" w:rsidRPr="003A590D">
        <w:rPr>
          <w:rFonts w:hint="cs"/>
          <w:sz w:val="36"/>
          <w:rtl/>
        </w:rPr>
        <w:t>إِنِّي</w:t>
      </w:r>
      <w:r w:rsidR="0024637B" w:rsidRPr="003A590D">
        <w:rPr>
          <w:sz w:val="36"/>
          <w:rtl/>
        </w:rPr>
        <w:t xml:space="preserve"> </w:t>
      </w:r>
      <w:r w:rsidR="0024637B" w:rsidRPr="003A590D">
        <w:rPr>
          <w:rFonts w:hint="cs"/>
          <w:sz w:val="36"/>
          <w:rtl/>
        </w:rPr>
        <w:t>لَسْتُ</w:t>
      </w:r>
      <w:r w:rsidR="0024637B" w:rsidRPr="003A590D">
        <w:rPr>
          <w:sz w:val="36"/>
          <w:rtl/>
        </w:rPr>
        <w:t xml:space="preserve"> </w:t>
      </w:r>
      <w:r w:rsidR="0024637B" w:rsidRPr="003A590D">
        <w:rPr>
          <w:rFonts w:hint="cs"/>
          <w:sz w:val="36"/>
          <w:rtl/>
        </w:rPr>
        <w:t>أُرِيدُ</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أُقَاتِلَ</w:t>
      </w:r>
      <w:r w:rsidR="0024637B" w:rsidRPr="003A590D">
        <w:rPr>
          <w:sz w:val="36"/>
          <w:rtl/>
        </w:rPr>
        <w:t xml:space="preserve"> , </w:t>
      </w:r>
      <w:r w:rsidR="0024637B" w:rsidRPr="003A590D">
        <w:rPr>
          <w:rFonts w:hint="cs"/>
          <w:sz w:val="36"/>
          <w:rtl/>
        </w:rPr>
        <w:t>إِنَّمَا</w:t>
      </w:r>
      <w:r w:rsidR="0024637B" w:rsidRPr="003A590D">
        <w:rPr>
          <w:sz w:val="36"/>
          <w:rtl/>
        </w:rPr>
        <w:t xml:space="preserve"> </w:t>
      </w:r>
      <w:r w:rsidR="0024637B" w:rsidRPr="003A590D">
        <w:rPr>
          <w:rFonts w:hint="cs"/>
          <w:sz w:val="36"/>
          <w:rtl/>
        </w:rPr>
        <w:t>أُرِيدُ</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أُدَاوِيَ</w:t>
      </w:r>
      <w:r w:rsidR="0024637B" w:rsidRPr="003A590D">
        <w:rPr>
          <w:sz w:val="36"/>
          <w:rtl/>
        </w:rPr>
        <w:t xml:space="preserve"> </w:t>
      </w:r>
      <w:r w:rsidR="0024637B" w:rsidRPr="003A590D">
        <w:rPr>
          <w:rFonts w:hint="cs"/>
          <w:sz w:val="36"/>
          <w:rtl/>
        </w:rPr>
        <w:t>الْجَرِيحَ</w:t>
      </w:r>
      <w:r w:rsidR="0024637B" w:rsidRPr="003A590D">
        <w:rPr>
          <w:sz w:val="36"/>
          <w:rtl/>
        </w:rPr>
        <w:t xml:space="preserve"> </w:t>
      </w:r>
      <w:r w:rsidR="0024637B" w:rsidRPr="003A590D">
        <w:rPr>
          <w:rFonts w:hint="cs"/>
          <w:sz w:val="36"/>
          <w:rtl/>
        </w:rPr>
        <w:t>وَالْمَرِيضَ</w:t>
      </w:r>
      <w:r w:rsidR="0024637B" w:rsidRPr="003A590D">
        <w:rPr>
          <w:sz w:val="36"/>
          <w:rtl/>
        </w:rPr>
        <w:t xml:space="preserve"> </w:t>
      </w:r>
      <w:r w:rsidR="0024637B" w:rsidRPr="003A590D">
        <w:rPr>
          <w:rFonts w:hint="cs"/>
          <w:sz w:val="36"/>
          <w:rtl/>
        </w:rPr>
        <w:t>, أَوْ</w:t>
      </w:r>
      <w:r w:rsidR="0024637B" w:rsidRPr="003A590D">
        <w:rPr>
          <w:sz w:val="36"/>
          <w:rtl/>
        </w:rPr>
        <w:t xml:space="preserve"> </w:t>
      </w:r>
      <w:r w:rsidR="0024637B" w:rsidRPr="003A590D">
        <w:rPr>
          <w:rFonts w:hint="cs"/>
          <w:sz w:val="36"/>
          <w:rtl/>
        </w:rPr>
        <w:t>أَسْقِيَ</w:t>
      </w:r>
      <w:r w:rsidR="0024637B" w:rsidRPr="003A590D">
        <w:rPr>
          <w:sz w:val="36"/>
          <w:rtl/>
        </w:rPr>
        <w:t xml:space="preserve"> </w:t>
      </w:r>
      <w:r w:rsidR="0024637B" w:rsidRPr="003A590D">
        <w:rPr>
          <w:rFonts w:hint="cs"/>
          <w:sz w:val="36"/>
          <w:rtl/>
        </w:rPr>
        <w:t>الْمَرِيضَ</w:t>
      </w:r>
      <w:r w:rsidR="0024637B" w:rsidRPr="003A590D">
        <w:rPr>
          <w:sz w:val="36"/>
          <w:rtl/>
        </w:rPr>
        <w:t xml:space="preserve"> </w:t>
      </w:r>
      <w:r w:rsidR="0024637B" w:rsidRPr="003A590D">
        <w:rPr>
          <w:rFonts w:hint="cs"/>
          <w:sz w:val="36"/>
          <w:rtl/>
        </w:rPr>
        <w:t>, فَقَالَ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 لَوْلَا</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تَكُونَ</w:t>
      </w:r>
      <w:r w:rsidR="0024637B" w:rsidRPr="003A590D">
        <w:rPr>
          <w:sz w:val="36"/>
          <w:rtl/>
        </w:rPr>
        <w:t xml:space="preserve"> </w:t>
      </w:r>
      <w:r w:rsidR="0024637B" w:rsidRPr="003A590D">
        <w:rPr>
          <w:rFonts w:hint="cs"/>
          <w:sz w:val="36"/>
          <w:rtl/>
        </w:rPr>
        <w:t>سُنَّةً</w:t>
      </w:r>
      <w:r w:rsidR="0024637B" w:rsidRPr="003A590D">
        <w:rPr>
          <w:sz w:val="36"/>
          <w:rtl/>
        </w:rPr>
        <w:t xml:space="preserve"> </w:t>
      </w:r>
      <w:r w:rsidR="0024637B" w:rsidRPr="003A590D">
        <w:rPr>
          <w:rFonts w:hint="cs"/>
          <w:sz w:val="36"/>
          <w:rtl/>
        </w:rPr>
        <w:t>, وَيُقَالَ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فُلَانَةُ</w:t>
      </w:r>
      <w:r w:rsidR="0024637B" w:rsidRPr="003A590D">
        <w:rPr>
          <w:sz w:val="36"/>
          <w:rtl/>
        </w:rPr>
        <w:t xml:space="preserve"> </w:t>
      </w:r>
      <w:r w:rsidR="0024637B" w:rsidRPr="003A590D">
        <w:rPr>
          <w:rFonts w:hint="cs"/>
          <w:sz w:val="36"/>
          <w:rtl/>
        </w:rPr>
        <w:t>خَرَجَتْ</w:t>
      </w:r>
      <w:r w:rsidR="0024637B" w:rsidRPr="003A590D">
        <w:rPr>
          <w:sz w:val="36"/>
          <w:rtl/>
        </w:rPr>
        <w:t xml:space="preserve"> , </w:t>
      </w:r>
      <w:r w:rsidR="0024637B" w:rsidRPr="003A590D">
        <w:rPr>
          <w:rFonts w:hint="cs"/>
          <w:sz w:val="36"/>
          <w:rtl/>
        </w:rPr>
        <w:t>لَأَذِنْتُ</w:t>
      </w:r>
      <w:r w:rsidR="0024637B" w:rsidRPr="003A590D">
        <w:rPr>
          <w:sz w:val="36"/>
          <w:rtl/>
        </w:rPr>
        <w:t xml:space="preserve"> </w:t>
      </w:r>
      <w:r w:rsidR="0024637B" w:rsidRPr="003A590D">
        <w:rPr>
          <w:rFonts w:hint="cs"/>
          <w:sz w:val="36"/>
          <w:rtl/>
        </w:rPr>
        <w:t>لَكِ</w:t>
      </w:r>
      <w:r w:rsidR="0024637B" w:rsidRPr="003A590D">
        <w:rPr>
          <w:sz w:val="36"/>
          <w:rtl/>
        </w:rPr>
        <w:t xml:space="preserve"> </w:t>
      </w:r>
      <w:r w:rsidR="0024637B" w:rsidRPr="003A590D">
        <w:rPr>
          <w:rFonts w:hint="cs"/>
          <w:sz w:val="36"/>
          <w:rtl/>
        </w:rPr>
        <w:t>, وَلَكِنِ</w:t>
      </w:r>
      <w:r w:rsidR="0024637B" w:rsidRPr="003A590D">
        <w:rPr>
          <w:sz w:val="36"/>
          <w:rtl/>
        </w:rPr>
        <w:t xml:space="preserve"> </w:t>
      </w:r>
      <w:r w:rsidR="0024637B" w:rsidRPr="003A590D">
        <w:rPr>
          <w:rFonts w:hint="cs"/>
          <w:sz w:val="36"/>
          <w:rtl/>
        </w:rPr>
        <w:t xml:space="preserve">اجْلِسِي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658"/>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ascii="Simplified Arabic" w:hint="cs"/>
          <w:b/>
          <w:bCs/>
          <w:sz w:val="36"/>
          <w:rtl/>
        </w:rPr>
        <w:t xml:space="preserve"> ( </w:t>
      </w:r>
      <w:r w:rsidR="0024637B" w:rsidRPr="003A590D">
        <w:rPr>
          <w:b/>
          <w:bCs/>
          <w:sz w:val="36"/>
          <w:rtl/>
        </w:rPr>
        <w:t>اجْلِسِي ، لَا يَتَحَدَّثُ النَّاسُ أَنَّ مُحَمَّدًا يَغْزُو بِامْرَأَةٍ</w:t>
      </w:r>
      <w:r w:rsidR="0024637B" w:rsidRPr="003A590D">
        <w:rPr>
          <w:rStyle w:val="afa"/>
          <w:b/>
          <w:bCs/>
          <w:color w:val="000000"/>
          <w:sz w:val="36"/>
          <w:rtl/>
        </w:rPr>
        <w:t>(</w:t>
      </w:r>
      <w:r w:rsidR="0024637B" w:rsidRPr="003A590D">
        <w:rPr>
          <w:rStyle w:val="afa"/>
          <w:b/>
          <w:bCs/>
          <w:color w:val="000000"/>
          <w:sz w:val="36"/>
          <w:rtl/>
        </w:rPr>
        <w:footnoteReference w:id="659"/>
      </w:r>
      <w:r w:rsidR="0024637B" w:rsidRPr="003A590D">
        <w:rPr>
          <w:rStyle w:val="afa"/>
          <w:b/>
          <w:bCs/>
          <w:color w:val="000000"/>
          <w:sz w:val="36"/>
          <w:rtl/>
        </w:rPr>
        <w:t>)</w:t>
      </w:r>
      <w:r w:rsidR="0024637B" w:rsidRPr="003A590D">
        <w:rPr>
          <w:b/>
          <w:bCs/>
          <w:sz w:val="36"/>
          <w:rtl/>
        </w:rPr>
        <w:t>"</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660"/>
      </w:r>
      <w:r w:rsidR="0024637B" w:rsidRPr="003A590D">
        <w:rPr>
          <w:rStyle w:val="afa"/>
          <w:b/>
          <w:bCs/>
          <w:color w:val="000000"/>
          <w:sz w:val="36"/>
          <w:rtl/>
        </w:rPr>
        <w:t>)</w:t>
      </w:r>
    </w:p>
    <w:p w:rsidR="0024637B" w:rsidRPr="003A590D" w:rsidRDefault="00BE77F8" w:rsidP="00AA7AD9">
      <w:pPr>
        <w:contextualSpacing/>
        <w:rPr>
          <w:sz w:val="36"/>
          <w:rtl/>
        </w:rPr>
      </w:pPr>
      <w:r w:rsidRPr="003A590D">
        <w:rPr>
          <w:b/>
          <w:bCs/>
          <w:color w:val="FF0000"/>
          <w:sz w:val="36"/>
          <w:rtl/>
        </w:rPr>
        <w:lastRenderedPageBreak/>
        <w:t xml:space="preserve"> (</w:t>
      </w:r>
      <w:r w:rsidR="0024637B" w:rsidRPr="003A590D">
        <w:rPr>
          <w:b/>
          <w:bCs/>
          <w:color w:val="FF0000"/>
          <w:sz w:val="36"/>
          <w:rtl/>
        </w:rPr>
        <w:t xml:space="preserve"> د حم ) , عَنْ عَبْدِ الرَّحْمَنِ بْنِ خَلَّادٍ الْأَنْصَارِيُّ 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rFonts w:hint="cs"/>
          <w:sz w:val="36"/>
          <w:rtl/>
        </w:rPr>
        <w:t xml:space="preserve">( </w:t>
      </w:r>
      <w:r w:rsidR="0024637B" w:rsidRPr="003A590D">
        <w:rPr>
          <w:sz w:val="36"/>
          <w:rtl/>
        </w:rPr>
        <w:t xml:space="preserve">لَمَّا غَزَا رَسُولُ </w:t>
      </w:r>
      <w:r w:rsidR="006563FD" w:rsidRPr="003A590D">
        <w:rPr>
          <w:sz w:val="36"/>
          <w:rtl/>
        </w:rPr>
        <w:t>اللهِ</w:t>
      </w:r>
      <w:r w:rsidR="0024637B" w:rsidRPr="003A590D">
        <w:rPr>
          <w:sz w:val="36"/>
          <w:rtl/>
        </w:rPr>
        <w:t xml:space="preserve"> </w:t>
      </w:r>
      <w:r w:rsidR="0024637B" w:rsidRPr="003A590D">
        <w:rPr>
          <w:rFonts w:ascii="AGA Arabesque" w:hAnsi="AGA Arabesque"/>
          <w:snapToGrid w:val="0"/>
          <w:sz w:val="36"/>
        </w:rPr>
        <w:t></w:t>
      </w:r>
      <w:r w:rsidR="0024637B" w:rsidRPr="003A590D">
        <w:rPr>
          <w:sz w:val="36"/>
          <w:rtl/>
        </w:rPr>
        <w:t xml:space="preserve"> بَدْرًا قَالَتْ لَهُ أُمُّ وَرَقَةَ بِنْتُ عَبْدِ </w:t>
      </w:r>
      <w:r w:rsidR="006563FD" w:rsidRPr="003A590D">
        <w:rPr>
          <w:sz w:val="36"/>
          <w:rtl/>
        </w:rPr>
        <w:t>اللهِ</w:t>
      </w:r>
      <w:r w:rsidR="0024637B" w:rsidRPr="003A590D">
        <w:rPr>
          <w:sz w:val="36"/>
          <w:rtl/>
        </w:rPr>
        <w:t xml:space="preserve"> بْنِ نَوْفَلٍ الْأَنْصَارِيَّةُ</w:t>
      </w:r>
      <w:r w:rsidR="00DE70E0" w:rsidRPr="003A590D">
        <w:rPr>
          <w:sz w:val="36"/>
          <w:rtl/>
        </w:rPr>
        <w:t xml:space="preserve"> :</w:t>
      </w:r>
      <w:r w:rsidR="0024637B" w:rsidRPr="003A590D">
        <w:rPr>
          <w:sz w:val="36"/>
          <w:rtl/>
        </w:rPr>
        <w:t xml:space="preserve"> يَا رَسُولَ </w:t>
      </w:r>
      <w:r w:rsidR="006563FD" w:rsidRPr="003A590D">
        <w:rPr>
          <w:sz w:val="36"/>
          <w:rtl/>
        </w:rPr>
        <w:t>اللهِ</w:t>
      </w:r>
      <w:r w:rsidR="0024637B" w:rsidRPr="003A590D">
        <w:rPr>
          <w:sz w:val="36"/>
          <w:rtl/>
        </w:rPr>
        <w:t xml:space="preserve"> , ائْذَنْ لِي فِي الْغَزْوِ مَعَكَ , أُمَرِّضُ مَرْضَاكُمْ , لَعَلَّ </w:t>
      </w:r>
      <w:r w:rsidR="007B1E6A" w:rsidRPr="003A590D">
        <w:rPr>
          <w:sz w:val="36"/>
          <w:rtl/>
        </w:rPr>
        <w:t>اللهَ</w:t>
      </w:r>
      <w:r w:rsidR="0024637B" w:rsidRPr="003A590D">
        <w:rPr>
          <w:sz w:val="36"/>
          <w:rtl/>
        </w:rPr>
        <w:t xml:space="preserve"> أَنْ يَرْزُقَنِي شَهَادَةً , فَقَالَ لَهَا</w:t>
      </w:r>
      <w:r w:rsidR="00DE70E0" w:rsidRPr="003A590D">
        <w:rPr>
          <w:sz w:val="36"/>
          <w:rtl/>
        </w:rPr>
        <w:t xml:space="preserve"> :</w:t>
      </w:r>
      <w:r w:rsidR="0024637B" w:rsidRPr="003A590D">
        <w:rPr>
          <w:sz w:val="36"/>
          <w:rtl/>
        </w:rPr>
        <w:t xml:space="preserve"> " قَرِّي فِي بَيْتِكِ , فَإِنَّ </w:t>
      </w:r>
      <w:r w:rsidR="007B1E6A" w:rsidRPr="003A590D">
        <w:rPr>
          <w:sz w:val="36"/>
          <w:rtl/>
        </w:rPr>
        <w:t>اللهَ</w:t>
      </w:r>
      <w:r w:rsidR="0024637B" w:rsidRPr="003A590D">
        <w:rPr>
          <w:sz w:val="36"/>
          <w:rtl/>
        </w:rPr>
        <w:t xml:space="preserve"> تَعَالَى يَرْزُقُكِ الشَّهَادَةَ " , قَالَ</w:t>
      </w:r>
      <w:r w:rsidR="00DE70E0" w:rsidRPr="003A590D">
        <w:rPr>
          <w:sz w:val="36"/>
          <w:rtl/>
        </w:rPr>
        <w:t xml:space="preserve"> :</w:t>
      </w:r>
      <w:r w:rsidR="0024637B" w:rsidRPr="003A590D">
        <w:rPr>
          <w:sz w:val="36"/>
          <w:rtl/>
        </w:rPr>
        <w:t xml:space="preserve"> فَكَانَتْ تُسَمَّى الشَّهِيدَةُ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661"/>
      </w:r>
      <w:r w:rsidR="0024637B" w:rsidRPr="003A590D">
        <w:rPr>
          <w:rStyle w:val="afa"/>
          <w:b/>
          <w:bCs/>
          <w:color w:val="000000"/>
          <w:sz w:val="36"/>
          <w:rtl/>
        </w:rPr>
        <w:t>)</w:t>
      </w:r>
      <w:r w:rsidR="0024637B" w:rsidRPr="003A590D">
        <w:rPr>
          <w:rFonts w:hint="cs"/>
          <w:sz w:val="36"/>
          <w:rtl/>
        </w:rPr>
        <w:t xml:space="preserve">.  </w:t>
      </w:r>
    </w:p>
    <w:p w:rsidR="003E26E1" w:rsidRPr="003A590D" w:rsidRDefault="00BE77F8" w:rsidP="00AA7AD9">
      <w:pPr>
        <w:widowControl w:val="0"/>
        <w:contextualSpacing/>
        <w:rPr>
          <w:sz w:val="36"/>
          <w:rtl/>
        </w:rPr>
      </w:pPr>
      <w:r w:rsidRPr="003A590D">
        <w:rPr>
          <w:bCs/>
          <w:noProof/>
          <w:color w:val="FF0000"/>
          <w:sz w:val="36"/>
          <w:rtl/>
        </w:rPr>
        <w:t xml:space="preserve"> (</w:t>
      </w:r>
      <w:r w:rsidR="003E26E1" w:rsidRPr="003A590D">
        <w:rPr>
          <w:bCs/>
          <w:noProof/>
          <w:color w:val="FF0000"/>
          <w:sz w:val="36"/>
          <w:rtl/>
        </w:rPr>
        <w:t xml:space="preserve"> خ حم ) , وَعَنْ عَائِشَةَ </w:t>
      </w:r>
      <w:r w:rsidR="003E26E1" w:rsidRPr="003A590D">
        <w:rPr>
          <w:rFonts w:cs="CTraditional Arabic"/>
          <w:bCs/>
          <w:noProof/>
          <w:color w:val="FF0000"/>
          <w:sz w:val="36"/>
          <w:rtl/>
        </w:rPr>
        <w:t>ك</w:t>
      </w:r>
      <w:r w:rsidR="003E26E1" w:rsidRPr="003A590D">
        <w:rPr>
          <w:bCs/>
          <w:noProof/>
          <w:color w:val="FF0000"/>
          <w:sz w:val="36"/>
          <w:rtl/>
        </w:rPr>
        <w:t xml:space="preserve"> قَالَتْ :</w:t>
      </w:r>
      <w:r w:rsidR="003E26E1" w:rsidRPr="003A590D">
        <w:rPr>
          <w:bCs/>
          <w:noProof/>
          <w:sz w:val="36"/>
          <w:rtl/>
        </w:rPr>
        <w:t xml:space="preserve"> </w:t>
      </w:r>
      <w:r w:rsidR="003E26E1" w:rsidRPr="003A590D">
        <w:rPr>
          <w:rFonts w:ascii="Simplified Arabic" w:hint="cs"/>
          <w:b/>
          <w:bCs/>
          <w:sz w:val="36"/>
          <w:rtl/>
        </w:rPr>
        <w:t xml:space="preserve">( </w:t>
      </w:r>
      <w:r w:rsidR="003E26E1" w:rsidRPr="003A590D">
        <w:rPr>
          <w:rFonts w:ascii="Simplified Arabic"/>
          <w:b/>
          <w:bCs/>
          <w:sz w:val="36"/>
          <w:rtl/>
        </w:rPr>
        <w:t xml:space="preserve">قُلْتُ : </w:t>
      </w:r>
      <w:r w:rsidR="003E26E1" w:rsidRPr="003A590D">
        <w:rPr>
          <w:b/>
          <w:bCs/>
          <w:sz w:val="36"/>
          <w:rtl/>
        </w:rPr>
        <w:t xml:space="preserve">يَا رَسُولَ </w:t>
      </w:r>
      <w:r w:rsidR="006563FD" w:rsidRPr="003A590D">
        <w:rPr>
          <w:b/>
          <w:bCs/>
          <w:sz w:val="36"/>
          <w:rtl/>
        </w:rPr>
        <w:t>اللهِ</w:t>
      </w:r>
      <w:r w:rsidR="003E26E1" w:rsidRPr="003A590D">
        <w:rPr>
          <w:b/>
          <w:bCs/>
          <w:sz w:val="36"/>
          <w:rtl/>
        </w:rPr>
        <w:t xml:space="preserve"> ، نَرَى الْجِهَادَ أَفْضَلَ الْعَمَلِ ، أَفَلَا نُجَاهِدُ </w:t>
      </w:r>
      <w:r w:rsidR="003E26E1" w:rsidRPr="003A590D">
        <w:rPr>
          <w:rFonts w:hint="cs"/>
          <w:b/>
          <w:bCs/>
          <w:sz w:val="36"/>
          <w:rtl/>
        </w:rPr>
        <w:t>)</w:t>
      </w:r>
      <w:r w:rsidR="003E26E1" w:rsidRPr="003A590D">
        <w:rPr>
          <w:rStyle w:val="afa"/>
          <w:sz w:val="36"/>
          <w:rtl/>
        </w:rPr>
        <w:t>(</w:t>
      </w:r>
      <w:r w:rsidR="003E26E1" w:rsidRPr="003A590D">
        <w:rPr>
          <w:rStyle w:val="afa"/>
          <w:sz w:val="36"/>
          <w:rtl/>
        </w:rPr>
        <w:footnoteReference w:id="662"/>
      </w:r>
      <w:r w:rsidR="003E26E1" w:rsidRPr="003A590D">
        <w:rPr>
          <w:rStyle w:val="afa"/>
          <w:sz w:val="36"/>
          <w:rtl/>
        </w:rPr>
        <w:t>)</w:t>
      </w:r>
      <w:r w:rsidR="003E26E1" w:rsidRPr="003A590D">
        <w:rPr>
          <w:rFonts w:hint="cs"/>
          <w:b/>
          <w:bCs/>
          <w:sz w:val="36"/>
          <w:rtl/>
        </w:rPr>
        <w:t xml:space="preserve">( </w:t>
      </w:r>
      <w:r w:rsidR="003E26E1" w:rsidRPr="003A590D">
        <w:rPr>
          <w:b/>
          <w:bCs/>
          <w:sz w:val="36"/>
          <w:rtl/>
        </w:rPr>
        <w:t xml:space="preserve">مَعَكُمْ ؟ </w:t>
      </w:r>
      <w:r w:rsidR="003E26E1" w:rsidRPr="003A590D">
        <w:rPr>
          <w:rFonts w:hint="cs"/>
          <w:b/>
          <w:bCs/>
          <w:sz w:val="36"/>
          <w:rtl/>
        </w:rPr>
        <w:t>)</w:t>
      </w:r>
      <w:r w:rsidR="003E26E1" w:rsidRPr="003A590D">
        <w:rPr>
          <w:rStyle w:val="afa"/>
          <w:sz w:val="36"/>
          <w:rtl/>
        </w:rPr>
        <w:t>(</w:t>
      </w:r>
      <w:r w:rsidR="003E26E1" w:rsidRPr="003A590D">
        <w:rPr>
          <w:rStyle w:val="afa"/>
          <w:sz w:val="36"/>
          <w:rtl/>
        </w:rPr>
        <w:footnoteReference w:id="663"/>
      </w:r>
      <w:r w:rsidR="003E26E1" w:rsidRPr="003A590D">
        <w:rPr>
          <w:rStyle w:val="afa"/>
          <w:sz w:val="36"/>
          <w:rtl/>
        </w:rPr>
        <w:t>)</w:t>
      </w:r>
      <w:r w:rsidR="003E26E1" w:rsidRPr="003A590D">
        <w:rPr>
          <w:rFonts w:hint="cs"/>
          <w:b/>
          <w:bCs/>
          <w:sz w:val="36"/>
          <w:rtl/>
        </w:rPr>
        <w:t xml:space="preserve">( </w:t>
      </w:r>
      <w:r w:rsidR="003E26E1" w:rsidRPr="003A590D">
        <w:rPr>
          <w:b/>
          <w:bCs/>
          <w:sz w:val="36"/>
          <w:rtl/>
        </w:rPr>
        <w:t xml:space="preserve">قَالَ : " لَا </w:t>
      </w:r>
      <w:r w:rsidR="003E26E1" w:rsidRPr="003A590D">
        <w:rPr>
          <w:rFonts w:hint="cs"/>
          <w:b/>
          <w:bCs/>
          <w:sz w:val="36"/>
          <w:rtl/>
        </w:rPr>
        <w:t>)</w:t>
      </w:r>
      <w:r w:rsidR="003E26E1" w:rsidRPr="003A590D">
        <w:rPr>
          <w:rStyle w:val="afa"/>
          <w:sz w:val="36"/>
          <w:rtl/>
        </w:rPr>
        <w:t>(</w:t>
      </w:r>
      <w:r w:rsidR="003E26E1" w:rsidRPr="003A590D">
        <w:rPr>
          <w:rStyle w:val="afa"/>
          <w:sz w:val="36"/>
          <w:rtl/>
        </w:rPr>
        <w:footnoteReference w:id="664"/>
      </w:r>
      <w:r w:rsidR="003E26E1" w:rsidRPr="003A590D">
        <w:rPr>
          <w:rStyle w:val="afa"/>
          <w:sz w:val="36"/>
          <w:rtl/>
        </w:rPr>
        <w:t>)</w:t>
      </w:r>
      <w:r w:rsidR="003E26E1" w:rsidRPr="003A590D">
        <w:rPr>
          <w:rFonts w:hint="cs"/>
          <w:b/>
          <w:bCs/>
          <w:sz w:val="36"/>
          <w:rtl/>
        </w:rPr>
        <w:t>(</w:t>
      </w:r>
      <w:r w:rsidR="003E26E1" w:rsidRPr="003A590D">
        <w:rPr>
          <w:b/>
          <w:bCs/>
          <w:sz w:val="36"/>
          <w:rtl/>
        </w:rPr>
        <w:t xml:space="preserve"> لَكِنَّ أَحْسَنَ الْجِهَادِ وَأَجْمَلَهُ </w:t>
      </w:r>
      <w:r w:rsidR="003E26E1" w:rsidRPr="003A590D">
        <w:rPr>
          <w:rFonts w:hint="cs"/>
          <w:b/>
          <w:bCs/>
          <w:sz w:val="36"/>
          <w:rtl/>
        </w:rPr>
        <w:t xml:space="preserve">: </w:t>
      </w:r>
      <w:r w:rsidR="003E26E1" w:rsidRPr="003A590D">
        <w:rPr>
          <w:b/>
          <w:bCs/>
          <w:sz w:val="36"/>
          <w:rtl/>
        </w:rPr>
        <w:t xml:space="preserve">الْحَجُّ </w:t>
      </w:r>
      <w:r w:rsidR="003E26E1" w:rsidRPr="003A590D">
        <w:rPr>
          <w:rFonts w:hint="cs"/>
          <w:b/>
          <w:bCs/>
          <w:sz w:val="36"/>
          <w:rtl/>
        </w:rPr>
        <w:t xml:space="preserve">, </w:t>
      </w:r>
      <w:r w:rsidR="003E26E1" w:rsidRPr="003A590D">
        <w:rPr>
          <w:b/>
          <w:bCs/>
          <w:sz w:val="36"/>
          <w:rtl/>
        </w:rPr>
        <w:t xml:space="preserve">حَجٌّ مَبْرُورٌ </w:t>
      </w:r>
      <w:r w:rsidR="003E26E1" w:rsidRPr="003A590D">
        <w:rPr>
          <w:rFonts w:hint="cs"/>
          <w:b/>
          <w:bCs/>
          <w:sz w:val="36"/>
          <w:rtl/>
        </w:rPr>
        <w:t>)</w:t>
      </w:r>
      <w:r w:rsidR="003E26E1" w:rsidRPr="003A590D">
        <w:rPr>
          <w:rStyle w:val="afa"/>
          <w:sz w:val="36"/>
          <w:rtl/>
        </w:rPr>
        <w:t>(</w:t>
      </w:r>
      <w:r w:rsidR="003E26E1" w:rsidRPr="003A590D">
        <w:rPr>
          <w:rStyle w:val="afa"/>
          <w:sz w:val="36"/>
          <w:rtl/>
        </w:rPr>
        <w:footnoteReference w:id="665"/>
      </w:r>
      <w:r w:rsidR="003E26E1" w:rsidRPr="003A590D">
        <w:rPr>
          <w:rStyle w:val="afa"/>
          <w:sz w:val="36"/>
          <w:rtl/>
        </w:rPr>
        <w:t>)</w:t>
      </w:r>
    </w:p>
    <w:p w:rsidR="0024637B" w:rsidRPr="003A590D" w:rsidRDefault="004B2572" w:rsidP="00AA7AD9">
      <w:pPr>
        <w:pStyle w:val="aff"/>
        <w:widowControl w:val="0"/>
        <w:contextualSpacing/>
        <w:rPr>
          <w:bCs/>
          <w:noProof/>
          <w:sz w:val="36"/>
          <w:rtl/>
        </w:rPr>
      </w:pPr>
      <w:r w:rsidRPr="004B2572">
        <w:rPr>
          <w:rFonts w:hint="cs"/>
          <w:bCs/>
          <w:color w:val="000000"/>
          <w:sz w:val="36"/>
          <w:u w:val="single"/>
          <w:rtl/>
        </w:rPr>
        <w:t>وفي رواية</w:t>
      </w:r>
      <w:r w:rsidR="003E26E1" w:rsidRPr="003A590D">
        <w:rPr>
          <w:rFonts w:hint="cs"/>
          <w:bCs/>
          <w:color w:val="000000"/>
          <w:sz w:val="36"/>
          <w:rtl/>
        </w:rPr>
        <w:t xml:space="preserve"> : ( </w:t>
      </w:r>
      <w:r w:rsidR="003E26E1" w:rsidRPr="003A590D">
        <w:rPr>
          <w:b/>
          <w:bCs/>
          <w:sz w:val="36"/>
          <w:rtl/>
        </w:rPr>
        <w:t xml:space="preserve">الْحَجُّ وَالْعُمْرَةُ </w:t>
      </w:r>
      <w:r w:rsidR="003E26E1" w:rsidRPr="003A590D">
        <w:rPr>
          <w:rFonts w:hint="cs"/>
          <w:b/>
          <w:bCs/>
          <w:sz w:val="36"/>
          <w:rtl/>
        </w:rPr>
        <w:t xml:space="preserve">, </w:t>
      </w:r>
      <w:r w:rsidR="003E26E1" w:rsidRPr="003A590D">
        <w:rPr>
          <w:b/>
          <w:bCs/>
          <w:sz w:val="36"/>
          <w:rtl/>
        </w:rPr>
        <w:t>هُوَ جِهَادُ النِّسَاءِ</w:t>
      </w:r>
      <w:r w:rsidR="003E26E1" w:rsidRPr="003A590D">
        <w:rPr>
          <w:rFonts w:hint="cs"/>
          <w:b/>
          <w:bCs/>
          <w:sz w:val="36"/>
          <w:rtl/>
        </w:rPr>
        <w:t xml:space="preserve"> </w:t>
      </w:r>
      <w:r w:rsidR="003E26E1" w:rsidRPr="003A590D">
        <w:rPr>
          <w:b/>
          <w:bCs/>
          <w:sz w:val="36"/>
          <w:rtl/>
        </w:rPr>
        <w:t xml:space="preserve">" </w:t>
      </w:r>
      <w:r w:rsidR="003E26E1" w:rsidRPr="003A590D">
        <w:rPr>
          <w:rFonts w:hint="cs"/>
          <w:b/>
          <w:bCs/>
          <w:sz w:val="36"/>
          <w:rtl/>
        </w:rPr>
        <w:t>)</w:t>
      </w:r>
      <w:r w:rsidR="003E26E1" w:rsidRPr="003A590D">
        <w:rPr>
          <w:rStyle w:val="afa"/>
          <w:rFonts w:ascii="Traditional Arabic"/>
          <w:sz w:val="36"/>
        </w:rPr>
        <w:t>(</w:t>
      </w:r>
      <w:r w:rsidR="003E26E1" w:rsidRPr="003A590D">
        <w:rPr>
          <w:rStyle w:val="afa"/>
          <w:rFonts w:ascii="Traditional Arabic"/>
          <w:sz w:val="36"/>
        </w:rPr>
        <w:footnoteReference w:id="666"/>
      </w:r>
      <w:r w:rsidR="003E26E1" w:rsidRPr="003A590D">
        <w:rPr>
          <w:rStyle w:val="afa"/>
          <w:rFonts w:ascii="Traditional Arabic"/>
          <w:sz w:val="36"/>
        </w:rPr>
        <w:t>)</w:t>
      </w:r>
      <w:r w:rsidR="003E26E1" w:rsidRPr="003A590D">
        <w:rPr>
          <w:rFonts w:ascii="Traditional Arabic" w:hint="cs"/>
          <w:sz w:val="36"/>
          <w:rtl/>
        </w:rPr>
        <w:t xml:space="preserve">( </w:t>
      </w:r>
      <w:r w:rsidR="003E26E1" w:rsidRPr="003A590D">
        <w:rPr>
          <w:b/>
          <w:bCs/>
          <w:sz w:val="36"/>
          <w:rtl/>
        </w:rPr>
        <w:t xml:space="preserve">قَالَتْ عَائِشَةُ : فلَا أَدَعُ الْحَجَّ بَعْدَ إِذْ سَمِعْتُ هَذَا مِنْ رَسُول </w:t>
      </w:r>
      <w:r w:rsidR="00A14D87" w:rsidRPr="003A590D">
        <w:rPr>
          <w:b/>
          <w:bCs/>
          <w:sz w:val="36"/>
          <w:rtl/>
        </w:rPr>
        <w:t xml:space="preserve">اللهِ </w:t>
      </w:r>
      <w:r w:rsidR="003E26E1" w:rsidRPr="003A590D">
        <w:rPr>
          <w:rFonts w:ascii="AGA Arabesque" w:hAnsi="AGA Arabesque"/>
          <w:b/>
          <w:bCs/>
          <w:snapToGrid w:val="0"/>
          <w:sz w:val="36"/>
        </w:rPr>
        <w:t></w:t>
      </w:r>
      <w:r w:rsidR="003E26E1" w:rsidRPr="003A590D">
        <w:rPr>
          <w:b/>
          <w:bCs/>
          <w:sz w:val="36"/>
          <w:rtl/>
        </w:rPr>
        <w:t xml:space="preserve"> </w:t>
      </w:r>
      <w:r w:rsidR="003E26E1" w:rsidRPr="003A590D">
        <w:rPr>
          <w:rFonts w:hint="cs"/>
          <w:b/>
          <w:bCs/>
          <w:sz w:val="36"/>
          <w:rtl/>
        </w:rPr>
        <w:t>)</w:t>
      </w:r>
      <w:r w:rsidR="003E26E1" w:rsidRPr="003A590D">
        <w:rPr>
          <w:rStyle w:val="afa"/>
          <w:sz w:val="36"/>
          <w:rtl/>
        </w:rPr>
        <w:t>(</w:t>
      </w:r>
      <w:r w:rsidR="003E26E1" w:rsidRPr="003A590D">
        <w:rPr>
          <w:rStyle w:val="afa"/>
          <w:sz w:val="36"/>
          <w:rtl/>
        </w:rPr>
        <w:footnoteReference w:id="667"/>
      </w:r>
      <w:r w:rsidR="003E26E1" w:rsidRPr="003A590D">
        <w:rPr>
          <w:rStyle w:val="afa"/>
          <w:sz w:val="36"/>
          <w:rtl/>
        </w:rPr>
        <w:t>)</w:t>
      </w:r>
      <w:r w:rsidR="003E26E1" w:rsidRPr="003A590D">
        <w:rPr>
          <w:b/>
          <w:bCs/>
          <w:sz w:val="36"/>
          <w:rtl/>
        </w:rPr>
        <w:t>.</w:t>
      </w:r>
    </w:p>
    <w:p w:rsidR="0024637B" w:rsidRPr="003A590D" w:rsidRDefault="0024637B" w:rsidP="00AA7AD9">
      <w:pPr>
        <w:pStyle w:val="32"/>
        <w:contextualSpacing/>
        <w:rPr>
          <w:b/>
          <w:bCs/>
          <w:sz w:val="36"/>
          <w:rtl/>
        </w:rPr>
      </w:pPr>
      <w:bookmarkStart w:id="161" w:name="_Toc199242959"/>
      <w:r w:rsidRPr="003A590D">
        <w:rPr>
          <w:b/>
          <w:bCs/>
          <w:sz w:val="36"/>
          <w:rtl/>
        </w:rPr>
        <w:t xml:space="preserve"> </w:t>
      </w:r>
      <w:bookmarkStart w:id="162" w:name="_Toc395740840"/>
      <w:bookmarkStart w:id="163" w:name="_Toc395741399"/>
      <w:bookmarkStart w:id="164" w:name="_Toc395744345"/>
      <w:r w:rsidRPr="003A590D">
        <w:rPr>
          <w:b/>
          <w:bCs/>
          <w:sz w:val="36"/>
          <w:rtl/>
        </w:rPr>
        <w:t>مِنْ شُرُوطِ الْجِهَادِ كَوْنِ الْمُجَاهِدِ حُرًّا</w:t>
      </w:r>
      <w:bookmarkEnd w:id="161"/>
      <w:bookmarkEnd w:id="162"/>
      <w:bookmarkEnd w:id="163"/>
      <w:bookmarkEnd w:id="164"/>
    </w:p>
    <w:p w:rsidR="0024637B" w:rsidRPr="003A590D" w:rsidRDefault="0024637B" w:rsidP="00AA7AD9">
      <w:pPr>
        <w:pStyle w:val="42"/>
        <w:contextualSpacing/>
        <w:rPr>
          <w:b/>
          <w:bCs/>
          <w:sz w:val="36"/>
          <w:rtl/>
        </w:rPr>
      </w:pPr>
      <w:bookmarkStart w:id="165" w:name="_Toc199242960"/>
      <w:bookmarkStart w:id="166" w:name="_Toc395740841"/>
      <w:bookmarkStart w:id="167" w:name="_Toc395741400"/>
      <w:bookmarkStart w:id="168" w:name="_Toc395744346"/>
      <w:r w:rsidRPr="003A590D">
        <w:rPr>
          <w:b/>
          <w:bCs/>
          <w:sz w:val="36"/>
          <w:rtl/>
        </w:rPr>
        <w:t>جِهَادُ الْعَبْد</w:t>
      </w:r>
      <w:bookmarkEnd w:id="165"/>
      <w:bookmarkEnd w:id="166"/>
      <w:bookmarkEnd w:id="167"/>
      <w:bookmarkEnd w:id="168"/>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ت جة حم </w:t>
      </w:r>
      <w:r w:rsidR="0024637B" w:rsidRPr="003A590D">
        <w:rPr>
          <w:rFonts w:hint="cs"/>
          <w:b/>
          <w:bCs/>
          <w:color w:val="FF0000"/>
          <w:sz w:val="36"/>
          <w:rtl/>
        </w:rPr>
        <w:t xml:space="preserve">حب </w:t>
      </w:r>
      <w:r w:rsidR="0024637B" w:rsidRPr="003A590D">
        <w:rPr>
          <w:b/>
          <w:bCs/>
          <w:color w:val="FF0000"/>
          <w:sz w:val="36"/>
          <w:rtl/>
        </w:rPr>
        <w:t xml:space="preserve">) , عَنْ </w:t>
      </w:r>
      <w:r w:rsidR="0024637B" w:rsidRPr="003A590D">
        <w:rPr>
          <w:rFonts w:ascii="Courier New" w:hAnsi="Courier New"/>
          <w:b/>
          <w:bCs/>
          <w:color w:val="FF0000"/>
          <w:sz w:val="36"/>
          <w:rtl/>
        </w:rPr>
        <w:t>عُمَيْرٍ مَوْلَى آبِي اللَّحْمِ</w:t>
      </w:r>
      <w:r w:rsidR="0024637B" w:rsidRPr="003A590D">
        <w:rPr>
          <w:rFonts w:cs="CTraditional Arabic"/>
          <w:b/>
          <w:bCs/>
          <w:color w:val="FF0000"/>
          <w:sz w:val="36"/>
          <w:rtl/>
        </w:rPr>
        <w:t>ب</w:t>
      </w:r>
      <w:r w:rsidR="0024637B" w:rsidRPr="003A590D">
        <w:rPr>
          <w:rFonts w:ascii="Courier New" w:hAnsi="Courier New"/>
          <w:b/>
          <w:bCs/>
          <w:color w:val="FF0000"/>
          <w:sz w:val="36"/>
          <w:rtl/>
        </w:rPr>
        <w:t>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000000"/>
          <w:sz w:val="36"/>
          <w:rtl/>
        </w:rPr>
        <w:t xml:space="preserve">( </w:t>
      </w:r>
      <w:r w:rsidR="0024637B" w:rsidRPr="003A590D">
        <w:rPr>
          <w:b/>
          <w:bCs/>
          <w:sz w:val="36"/>
          <w:rtl/>
        </w:rPr>
        <w:t xml:space="preserve">غَزَوْتُ مَعَ مَوْلَايَ يَوْمَ خَيْبَرَ وَأَنَا </w:t>
      </w:r>
      <w:r w:rsidR="0024637B" w:rsidRPr="003A590D">
        <w:rPr>
          <w:b/>
          <w:bCs/>
          <w:sz w:val="36"/>
          <w:rtl/>
        </w:rPr>
        <w:lastRenderedPageBreak/>
        <w:t xml:space="preserve">مَمْلُوكٌ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66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فَكَلَّمُوا فِيَّ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Style w:val="afa"/>
          <w:rFonts w:ascii="Traditional Arabic"/>
          <w:b/>
          <w:bCs/>
          <w:sz w:val="36"/>
        </w:rPr>
        <w:t>(</w:t>
      </w:r>
      <w:r w:rsidR="0024637B" w:rsidRPr="003A590D">
        <w:rPr>
          <w:rStyle w:val="afa"/>
          <w:rFonts w:ascii="Traditional Arabic"/>
          <w:b/>
          <w:bCs/>
          <w:sz w:val="36"/>
        </w:rPr>
        <w:footnoteReference w:id="669"/>
      </w:r>
      <w:r w:rsidR="0024637B" w:rsidRPr="003A590D">
        <w:rPr>
          <w:rStyle w:val="afa"/>
          <w:rFonts w:ascii="Traditional Arabic"/>
          <w:b/>
          <w:bCs/>
          <w:sz w:val="36"/>
        </w:rPr>
        <w:t>)</w:t>
      </w:r>
      <w:r w:rsidR="0024637B" w:rsidRPr="003A590D">
        <w:rPr>
          <w:b/>
          <w:bCs/>
          <w:sz w:val="36"/>
          <w:rtl/>
        </w:rPr>
        <w:t>وَكَلَّمُوهُ أَنِّي مَمْلُوكٌ</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670"/>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 فَلَمْ يَقْسِمْ لِي مِنْ الْغَنِيمَةِ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671"/>
      </w:r>
      <w:r w:rsidR="0024637B" w:rsidRPr="003A590D">
        <w:rPr>
          <w:rStyle w:val="afa"/>
          <w:rFonts w:ascii="Courier New" w:hAnsi="Courier New"/>
          <w:b/>
          <w:bCs/>
          <w:color w:val="000000"/>
          <w:sz w:val="36"/>
          <w:rtl/>
        </w:rPr>
        <w:t>)</w:t>
      </w:r>
      <w:r w:rsidR="0024637B" w:rsidRPr="003A590D">
        <w:rPr>
          <w:rFonts w:ascii="Courier New" w:hAnsi="Courier New"/>
          <w:b/>
          <w:bCs/>
          <w:sz w:val="36"/>
          <w:rtl/>
        </w:rPr>
        <w:t>وَ</w:t>
      </w:r>
      <w:r w:rsidR="0024637B" w:rsidRPr="003A590D">
        <w:rPr>
          <w:rFonts w:ascii="Courier New" w:hAnsi="Courier New" w:hint="cs"/>
          <w:b/>
          <w:bCs/>
          <w:sz w:val="36"/>
          <w:rtl/>
        </w:rPr>
        <w:t xml:space="preserve">( </w:t>
      </w:r>
      <w:r w:rsidR="0024637B" w:rsidRPr="003A590D">
        <w:rPr>
          <w:rFonts w:ascii="Courier New" w:hAnsi="Courier New"/>
          <w:b/>
          <w:bCs/>
          <w:sz w:val="36"/>
          <w:rtl/>
        </w:rPr>
        <w:t>أَمَرَ لِي بِشَيْءٍ مِنْ خُرْثِيِّ الْمَتَاعِ</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672"/>
      </w:r>
      <w:r w:rsidR="0024637B" w:rsidRPr="003A590D">
        <w:rPr>
          <w:rStyle w:val="afa"/>
          <w:rFonts w:ascii="Traditional Arabic" w:hAnsi="Courier New"/>
          <w:b/>
          <w:bCs/>
          <w:sz w:val="36"/>
        </w:rPr>
        <w:t>)</w:t>
      </w:r>
      <w:r w:rsidR="0024637B" w:rsidRPr="003A590D">
        <w:rPr>
          <w:rFonts w:ascii="Traditional Arabic" w:hAnsi="Courier New" w:hint="cs"/>
          <w:b/>
          <w:bCs/>
          <w:sz w:val="36"/>
          <w:rtl/>
        </w:rPr>
        <w:t>)</w:t>
      </w:r>
      <w:r w:rsidR="0024637B" w:rsidRPr="003A590D">
        <w:rPr>
          <w:rStyle w:val="afa"/>
          <w:rFonts w:ascii="Traditional Arabic" w:hAnsi="Courier New"/>
          <w:b/>
          <w:bCs/>
          <w:color w:val="000000"/>
          <w:sz w:val="36"/>
          <w:rtl/>
        </w:rPr>
        <w:t>(</w:t>
      </w:r>
      <w:r w:rsidR="0024637B" w:rsidRPr="003A590D">
        <w:rPr>
          <w:rStyle w:val="afa"/>
          <w:rFonts w:ascii="Traditional Arabic" w:hAnsi="Courier New"/>
          <w:b/>
          <w:bCs/>
          <w:color w:val="000000"/>
          <w:sz w:val="36"/>
          <w:rtl/>
        </w:rPr>
        <w:footnoteReference w:id="673"/>
      </w:r>
      <w:r w:rsidR="0024637B" w:rsidRPr="003A590D">
        <w:rPr>
          <w:rStyle w:val="afa"/>
          <w:rFonts w:ascii="Traditional Arabic" w:hAnsi="Courier New"/>
          <w:b/>
          <w:bCs/>
          <w:color w:val="000000"/>
          <w:sz w:val="36"/>
          <w:rtl/>
        </w:rPr>
        <w:t>)</w:t>
      </w:r>
      <w:r w:rsidR="0024637B" w:rsidRPr="003A590D">
        <w:rPr>
          <w:rFonts w:ascii="Courier New" w:hAnsi="Courier New"/>
          <w:b/>
          <w:bCs/>
          <w:sz w:val="36"/>
          <w:rtl/>
        </w:rPr>
        <w:t>وَ</w:t>
      </w:r>
      <w:r w:rsidR="0024637B" w:rsidRPr="003A590D">
        <w:rPr>
          <w:rFonts w:ascii="Traditional Arabic" w:hAnsi="Courier New" w:hint="cs"/>
          <w:b/>
          <w:bCs/>
          <w:sz w:val="36"/>
          <w:rtl/>
        </w:rPr>
        <w:t xml:space="preserve">( </w:t>
      </w:r>
      <w:r w:rsidR="0024637B" w:rsidRPr="003A590D">
        <w:rPr>
          <w:rFonts w:hint="cs"/>
          <w:sz w:val="36"/>
          <w:rtl/>
        </w:rPr>
        <w:t>أَعْطَانِي</w:t>
      </w:r>
      <w:r w:rsidR="0024637B" w:rsidRPr="003A590D">
        <w:rPr>
          <w:sz w:val="36"/>
          <w:rtl/>
        </w:rPr>
        <w:t xml:space="preserve"> </w:t>
      </w:r>
      <w:r w:rsidR="0024637B" w:rsidRPr="003A590D">
        <w:rPr>
          <w:rFonts w:hint="cs"/>
          <w:sz w:val="36"/>
          <w:rtl/>
        </w:rPr>
        <w:t>سَيْفًا</w:t>
      </w:r>
      <w:r w:rsidR="0024637B" w:rsidRPr="003A590D">
        <w:rPr>
          <w:rFonts w:ascii="Courier New" w:hAnsi="Courier New"/>
          <w:b/>
          <w:bCs/>
          <w:sz w:val="36"/>
          <w:rtl/>
        </w:rPr>
        <w:t xml:space="preserve">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67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وَكُنْتُ أَجُرُّهُ إِذَا تَقَلَّدْتُهُ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675"/>
      </w:r>
      <w:r w:rsidR="0024637B" w:rsidRPr="003A590D">
        <w:rPr>
          <w:rStyle w:val="afa"/>
          <w:rFonts w:ascii="Traditional Arabic" w:hAnsi="Courier New"/>
          <w:b/>
          <w:bCs/>
          <w:sz w:val="36"/>
        </w:rPr>
        <w:t>)</w:t>
      </w:r>
      <w:r w:rsidR="0024637B" w:rsidRPr="003A590D">
        <w:rPr>
          <w:rFonts w:ascii="Traditional Arabic" w:hAnsi="Courier New" w:hint="cs"/>
          <w:b/>
          <w:bCs/>
          <w:sz w:val="36"/>
          <w:rtl/>
        </w:rPr>
        <w:t>)</w:t>
      </w:r>
      <w:r w:rsidR="0024637B" w:rsidRPr="003A590D">
        <w:rPr>
          <w:rStyle w:val="afa"/>
          <w:rFonts w:ascii="Traditional Arabic" w:hAnsi="Courier New"/>
          <w:b/>
          <w:bCs/>
          <w:color w:val="000000"/>
          <w:sz w:val="36"/>
          <w:rtl/>
        </w:rPr>
        <w:t>(</w:t>
      </w:r>
      <w:r w:rsidR="0024637B" w:rsidRPr="003A590D">
        <w:rPr>
          <w:rStyle w:val="afa"/>
          <w:rFonts w:ascii="Traditional Arabic" w:hAnsi="Courier New"/>
          <w:b/>
          <w:bCs/>
          <w:color w:val="000000"/>
          <w:sz w:val="36"/>
          <w:rtl/>
        </w:rPr>
        <w:footnoteReference w:id="676"/>
      </w:r>
      <w:r w:rsidR="0024637B" w:rsidRPr="003A590D">
        <w:rPr>
          <w:rStyle w:val="afa"/>
          <w:rFonts w:ascii="Traditional Arabic" w:hAnsi="Courier New"/>
          <w:b/>
          <w:bCs/>
          <w:color w:val="000000"/>
          <w:sz w:val="36"/>
          <w:rtl/>
        </w:rPr>
        <w:t>)</w:t>
      </w:r>
      <w:r w:rsidR="0024637B" w:rsidRPr="003A590D">
        <w:rPr>
          <w:rFonts w:ascii="Courier New" w:hAnsi="Courier New"/>
          <w:b/>
          <w:bCs/>
          <w:sz w:val="36"/>
          <w:rtl/>
        </w:rPr>
        <w:t>.</w:t>
      </w:r>
    </w:p>
    <w:p w:rsidR="0024637B" w:rsidRPr="003A590D" w:rsidRDefault="0024637B" w:rsidP="00AA7AD9">
      <w:pPr>
        <w:pStyle w:val="32"/>
        <w:contextualSpacing/>
        <w:rPr>
          <w:b/>
          <w:bCs/>
          <w:color w:val="0000FF"/>
          <w:sz w:val="36"/>
          <w:rtl/>
        </w:rPr>
      </w:pPr>
      <w:bookmarkStart w:id="169" w:name="_Toc199242961"/>
      <w:r w:rsidRPr="003A590D">
        <w:rPr>
          <w:b/>
          <w:bCs/>
          <w:sz w:val="36"/>
          <w:rtl/>
        </w:rPr>
        <w:t xml:space="preserve"> </w:t>
      </w:r>
      <w:bookmarkStart w:id="170" w:name="_Toc395740842"/>
      <w:bookmarkStart w:id="171" w:name="_Toc395741401"/>
      <w:bookmarkStart w:id="172" w:name="_Toc395744347"/>
      <w:r w:rsidRPr="003A590D">
        <w:rPr>
          <w:b/>
          <w:bCs/>
          <w:sz w:val="36"/>
          <w:rtl/>
        </w:rPr>
        <w:t>مِنْ شُرُوطِ الْجِهَادِ السَّلَامَةُ مِنْ الضَّرَر</w:t>
      </w:r>
      <w:bookmarkEnd w:id="169"/>
      <w:bookmarkEnd w:id="170"/>
      <w:bookmarkEnd w:id="171"/>
      <w:bookmarkEnd w:id="172"/>
    </w:p>
    <w:p w:rsidR="0024637B" w:rsidRPr="003A590D" w:rsidRDefault="0024637B" w:rsidP="00AA7AD9">
      <w:pPr>
        <w:widowControl w:val="0"/>
        <w:contextualSpacing/>
        <w:rPr>
          <w:b/>
          <w:bCs/>
          <w:color w:val="00000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قُلْ لِلْمُخَلَّفِينَ مِنَ الْأَعْرَابِ سَتُدْعَوْنَ إِلَى قَوْمٍ أُولِي بَأْسٍ شَدِيدٍ تُقَاتِلُونَهُمْ أَوْ يُسْلِمُونَ فَإِنْ تُطِيعُوا يُؤْتِكُمُ </w:t>
      </w:r>
      <w:r w:rsidR="007B1E6A" w:rsidRPr="003A590D">
        <w:rPr>
          <w:b/>
          <w:bCs/>
          <w:sz w:val="36"/>
          <w:rtl/>
        </w:rPr>
        <w:t>اللهُ</w:t>
      </w:r>
      <w:r w:rsidRPr="003A590D">
        <w:rPr>
          <w:b/>
          <w:bCs/>
          <w:sz w:val="36"/>
          <w:rtl/>
        </w:rPr>
        <w:t xml:space="preserve"> أَجْرًا حَسَنًا وَإِنْ تَتَوَلَّوْا كَمَا تَوَلَّيْتُمْ مِنْ قَبْلُ يُعَذِّبْكُمْ عَذَابًا أَلِيمًا , </w:t>
      </w:r>
      <w:r w:rsidRPr="003A590D">
        <w:rPr>
          <w:b/>
          <w:bCs/>
          <w:color w:val="008000"/>
          <w:sz w:val="36"/>
          <w:rtl/>
        </w:rPr>
        <w:t>لَيْسَ عَلَى الْأَعْمَى حَرَجٌ وَلَا عَلَى الْأَعْرَجِ حَرَجٌ وَلَا عَلَى الْمَرِيضِ حَرَجٌ</w:t>
      </w:r>
      <w:r w:rsidRPr="003A590D">
        <w:rPr>
          <w:b/>
          <w:bCs/>
          <w:sz w:val="36"/>
          <w:rtl/>
        </w:rPr>
        <w:t xml:space="preserve"> ﴾</w:t>
      </w:r>
      <w:r w:rsidRPr="003A590D">
        <w:rPr>
          <w:rStyle w:val="afa"/>
          <w:b/>
          <w:bCs/>
          <w:color w:val="000000"/>
          <w:sz w:val="36"/>
          <w:rtl/>
        </w:rPr>
        <w:t>(</w:t>
      </w:r>
      <w:r w:rsidRPr="003A590D">
        <w:rPr>
          <w:rStyle w:val="afa"/>
          <w:b/>
          <w:bCs/>
          <w:color w:val="000000"/>
          <w:sz w:val="36"/>
          <w:rtl/>
        </w:rPr>
        <w:footnoteReference w:id="677"/>
      </w:r>
      <w:r w:rsidRPr="003A590D">
        <w:rPr>
          <w:rStyle w:val="afa"/>
          <w:b/>
          <w:bCs/>
          <w:color w:val="000000"/>
          <w:sz w:val="36"/>
          <w:rtl/>
        </w:rPr>
        <w:t>)</w:t>
      </w:r>
    </w:p>
    <w:p w:rsidR="0024637B" w:rsidRPr="003A590D" w:rsidRDefault="00BE77F8" w:rsidP="00AA7AD9">
      <w:pPr>
        <w:contextualSpacing/>
        <w:rPr>
          <w:rStyle w:val="afa"/>
          <w:b/>
          <w:bCs/>
          <w:sz w:val="36"/>
          <w:rtl/>
        </w:rPr>
      </w:pPr>
      <w:r w:rsidRPr="003A590D">
        <w:rPr>
          <w:b/>
          <w:bCs/>
          <w:color w:val="FF0000"/>
          <w:sz w:val="36"/>
          <w:rtl/>
        </w:rPr>
        <w:t xml:space="preserve"> (</w:t>
      </w:r>
      <w:r w:rsidR="0024637B" w:rsidRPr="003A590D">
        <w:rPr>
          <w:b/>
          <w:bCs/>
          <w:color w:val="FF0000"/>
          <w:sz w:val="36"/>
          <w:rtl/>
        </w:rPr>
        <w:t xml:space="preserve"> معرفة الصحابة لأبي نعيم ) , وَعَنْ </w:t>
      </w:r>
      <w:r w:rsidR="0024637B" w:rsidRPr="003A590D">
        <w:rPr>
          <w:rFonts w:ascii="Simplified Arabic"/>
          <w:b/>
          <w:bCs/>
          <w:color w:val="FF0000"/>
          <w:sz w:val="36"/>
          <w:rtl/>
        </w:rPr>
        <w:t xml:space="preserve">أَبِي إِسْحَاقِ بْنِ يَسَارٍ </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Simplified Arabic"/>
          <w:b/>
          <w:bCs/>
          <w:sz w:val="36"/>
          <w:rtl/>
        </w:rPr>
        <w:t xml:space="preserve">كَانَ </w:t>
      </w:r>
      <w:r w:rsidR="0024637B" w:rsidRPr="003A590D">
        <w:rPr>
          <w:b/>
          <w:bCs/>
          <w:sz w:val="36"/>
          <w:rtl/>
        </w:rPr>
        <w:t xml:space="preserve">عَمْرُو بْنُ الْجَمُوحِ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rFonts w:ascii="Simplified Arabic"/>
          <w:b/>
          <w:bCs/>
          <w:sz w:val="36"/>
          <w:rtl/>
        </w:rPr>
        <w:t xml:space="preserve">رَجُلًا أَعْرَجَ شَدِيدَ الْعَرَجِ , وَكَانَ لَهُ بَنُونَ أَرْبَعَةٌ يَشْهَدُونَ مَعَ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الْمَشَاهِدَ أَمْثَالَ الأُسْدِ ، فَلَمَّا كَانَ يَوْمُ أُحُدٍ أَرَادُوا حَبْسَهُ </w:t>
      </w:r>
      <w:r w:rsidR="0024637B" w:rsidRPr="003A590D">
        <w:rPr>
          <w:rFonts w:ascii="Simplified Arabic" w:hint="cs"/>
          <w:b/>
          <w:bCs/>
          <w:sz w:val="36"/>
          <w:rtl/>
        </w:rPr>
        <w:t xml:space="preserve">, </w:t>
      </w:r>
      <w:r w:rsidR="0024637B" w:rsidRPr="003A590D">
        <w:rPr>
          <w:rFonts w:ascii="Simplified Arabic"/>
          <w:b/>
          <w:bCs/>
          <w:sz w:val="36"/>
          <w:rtl/>
        </w:rPr>
        <w:t>وَقَالُوا لَهُ</w:t>
      </w:r>
      <w:r w:rsidR="00DE70E0" w:rsidRPr="003A590D">
        <w:rPr>
          <w:rFonts w:ascii="Simplified Arabic"/>
          <w:b/>
          <w:bCs/>
          <w:sz w:val="36"/>
          <w:rtl/>
        </w:rPr>
        <w:t xml:space="preserve"> :</w:t>
      </w:r>
      <w:r w:rsidR="0024637B" w:rsidRPr="003A590D">
        <w:rPr>
          <w:rFonts w:ascii="Simplified Arabic"/>
          <w:b/>
          <w:bCs/>
          <w:sz w:val="36"/>
          <w:rtl/>
        </w:rPr>
        <w:t xml:space="preserve"> إِنَّ </w:t>
      </w:r>
      <w:r w:rsidR="007B1E6A" w:rsidRPr="003A590D">
        <w:rPr>
          <w:rFonts w:ascii="Simplified Arabic"/>
          <w:b/>
          <w:bCs/>
          <w:sz w:val="36"/>
          <w:rtl/>
        </w:rPr>
        <w:t>اللهَ</w:t>
      </w:r>
      <w:r w:rsidR="0024637B" w:rsidRPr="003A590D">
        <w:rPr>
          <w:rFonts w:ascii="Simplified Arabic"/>
          <w:b/>
          <w:bCs/>
          <w:sz w:val="36"/>
          <w:rtl/>
        </w:rPr>
        <w:t xml:space="preserve"> قَدْ عَذَرَكَ ، فَأَتَى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فَقَالَ</w:t>
      </w:r>
      <w:r w:rsidR="00DE70E0" w:rsidRPr="003A590D">
        <w:rPr>
          <w:rFonts w:ascii="Simplified Arabic"/>
          <w:b/>
          <w:bCs/>
          <w:sz w:val="36"/>
          <w:rtl/>
        </w:rPr>
        <w:t xml:space="preserve"> :</w:t>
      </w:r>
      <w:r w:rsidR="0024637B" w:rsidRPr="003A590D">
        <w:rPr>
          <w:rFonts w:ascii="Simplified Arabic"/>
          <w:b/>
          <w:bCs/>
          <w:sz w:val="36"/>
          <w:rtl/>
        </w:rPr>
        <w:t xml:space="preserve"> " يَا رَسُولَ </w:t>
      </w:r>
      <w:r w:rsidR="006563FD" w:rsidRPr="003A590D">
        <w:rPr>
          <w:rFonts w:ascii="Simplified Arabic"/>
          <w:b/>
          <w:bCs/>
          <w:sz w:val="36"/>
          <w:rtl/>
        </w:rPr>
        <w:t>اللهِ</w:t>
      </w:r>
      <w:r w:rsidR="0024637B" w:rsidRPr="003A590D">
        <w:rPr>
          <w:rFonts w:ascii="Simplified Arabic"/>
          <w:b/>
          <w:bCs/>
          <w:sz w:val="36"/>
          <w:rtl/>
        </w:rPr>
        <w:t xml:space="preserve"> ، إِنَّ بَنِيَّ يُرِيدُونَ أَنْ يَحْبِسُونِي عَنْ هَذَا الْوَجْهِ وَالْخُرُوجِ مَعَكَ فِيهِ ، وَ</w:t>
      </w:r>
      <w:r w:rsidR="006563FD" w:rsidRPr="003A590D">
        <w:rPr>
          <w:rFonts w:ascii="Simplified Arabic"/>
          <w:b/>
          <w:bCs/>
          <w:sz w:val="36"/>
          <w:rtl/>
        </w:rPr>
        <w:t>اللهِ</w:t>
      </w:r>
      <w:r w:rsidR="0024637B" w:rsidRPr="003A590D">
        <w:rPr>
          <w:rFonts w:ascii="Simplified Arabic"/>
          <w:b/>
          <w:bCs/>
          <w:sz w:val="36"/>
          <w:rtl/>
        </w:rPr>
        <w:t xml:space="preserve"> إِنِّي لأَرْجُو أَنْ أَطَأَ بِعَرْجَتِي هَذِهِ </w:t>
      </w:r>
      <w:r w:rsidR="0024637B" w:rsidRPr="003A590D">
        <w:rPr>
          <w:rFonts w:ascii="Simplified Arabic"/>
          <w:b/>
          <w:bCs/>
          <w:sz w:val="36"/>
          <w:rtl/>
        </w:rPr>
        <w:lastRenderedPageBreak/>
        <w:t xml:space="preserve">فِي الْجَنَّةِ ، فَقَالَ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DE70E0" w:rsidRPr="003A590D">
        <w:rPr>
          <w:rFonts w:ascii="Simplified Arabic"/>
          <w:b/>
          <w:bCs/>
          <w:sz w:val="36"/>
          <w:rtl/>
        </w:rPr>
        <w:t xml:space="preserve"> :</w:t>
      </w:r>
      <w:r w:rsidR="0024637B" w:rsidRPr="003A590D">
        <w:rPr>
          <w:rFonts w:ascii="Simplified Arabic"/>
          <w:b/>
          <w:bCs/>
          <w:sz w:val="36"/>
          <w:rtl/>
        </w:rPr>
        <w:t xml:space="preserve"> " </w:t>
      </w:r>
      <w:r w:rsidR="0024637B" w:rsidRPr="003A590D">
        <w:rPr>
          <w:rFonts w:ascii="Simplified Arabic"/>
          <w:b/>
          <w:bCs/>
          <w:color w:val="008000"/>
          <w:sz w:val="36"/>
          <w:rtl/>
        </w:rPr>
        <w:t xml:space="preserve">أَمَّا أَنْتَ فَقَدْ عَذَرَكَ </w:t>
      </w:r>
      <w:r w:rsidR="007B1E6A" w:rsidRPr="003A590D">
        <w:rPr>
          <w:rFonts w:ascii="Simplified Arabic"/>
          <w:b/>
          <w:bCs/>
          <w:color w:val="008000"/>
          <w:sz w:val="36"/>
          <w:rtl/>
        </w:rPr>
        <w:t>اللهُ</w:t>
      </w:r>
      <w:r w:rsidR="0024637B" w:rsidRPr="003A590D">
        <w:rPr>
          <w:rFonts w:ascii="Simplified Arabic"/>
          <w:b/>
          <w:bCs/>
          <w:color w:val="008000"/>
          <w:sz w:val="36"/>
          <w:rtl/>
        </w:rPr>
        <w:t xml:space="preserve"> فلَا جِهَادَ عَلَيْكَ</w:t>
      </w:r>
      <w:r w:rsidR="0024637B" w:rsidRPr="003A590D">
        <w:rPr>
          <w:rFonts w:ascii="Simplified Arabic"/>
          <w:b/>
          <w:bCs/>
          <w:sz w:val="36"/>
          <w:rtl/>
        </w:rPr>
        <w:t xml:space="preserve">  وَقَالَ لِبَنِيهِ</w:t>
      </w:r>
      <w:r w:rsidR="00DE70E0" w:rsidRPr="003A590D">
        <w:rPr>
          <w:rFonts w:ascii="Simplified Arabic"/>
          <w:b/>
          <w:bCs/>
          <w:sz w:val="36"/>
          <w:rtl/>
        </w:rPr>
        <w:t xml:space="preserve"> :</w:t>
      </w:r>
      <w:r w:rsidR="0024637B" w:rsidRPr="003A590D">
        <w:rPr>
          <w:rFonts w:ascii="Simplified Arabic"/>
          <w:b/>
          <w:bCs/>
          <w:sz w:val="36"/>
          <w:rtl/>
        </w:rPr>
        <w:t xml:space="preserve"> لَا عَلَيْكُمْ أَنْ لَا تَمْنَعُوهُ لَعَلَّ </w:t>
      </w:r>
      <w:r w:rsidR="007B1E6A" w:rsidRPr="003A590D">
        <w:rPr>
          <w:rFonts w:ascii="Simplified Arabic"/>
          <w:b/>
          <w:bCs/>
          <w:sz w:val="36"/>
          <w:rtl/>
        </w:rPr>
        <w:t>اللهَ</w:t>
      </w:r>
      <w:r w:rsidR="0024637B" w:rsidRPr="003A590D">
        <w:rPr>
          <w:rFonts w:ascii="Simplified Arabic"/>
          <w:b/>
          <w:bCs/>
          <w:sz w:val="36"/>
          <w:rtl/>
        </w:rPr>
        <w:t xml:space="preserve"> أَنْ يَرْزُقَهُ الشَّهَادَةَ " ، فَخَرَجَ مَعَهُ فَقُتِلَ يَوْمَ أُحُدٍ .</w:t>
      </w:r>
      <w:r w:rsidR="0024637B" w:rsidRPr="003A590D">
        <w:rPr>
          <w:rStyle w:val="afa"/>
          <w:b/>
          <w:bCs/>
          <w:sz w:val="36"/>
          <w:rtl/>
        </w:rPr>
        <w:t>(</w:t>
      </w:r>
      <w:r w:rsidR="0024637B" w:rsidRPr="003A590D">
        <w:rPr>
          <w:rStyle w:val="afa"/>
          <w:b/>
          <w:bCs/>
          <w:sz w:val="36"/>
          <w:rtl/>
        </w:rPr>
        <w:footnoteReference w:id="678"/>
      </w:r>
      <w:r w:rsidR="0024637B" w:rsidRPr="003A590D">
        <w:rPr>
          <w:rStyle w:val="afa"/>
          <w:b/>
          <w:bCs/>
          <w:sz w:val="36"/>
          <w:rtl/>
        </w:rPr>
        <w:t>)</w:t>
      </w:r>
    </w:p>
    <w:p w:rsidR="00721E8F" w:rsidRPr="003A590D" w:rsidRDefault="00BE77F8" w:rsidP="001D09BA">
      <w:pPr>
        <w:widowControl w:val="0"/>
        <w:contextualSpacing/>
        <w:rPr>
          <w:b/>
          <w:bCs/>
          <w:sz w:val="36"/>
          <w:rtl/>
        </w:rPr>
      </w:pPr>
      <w:r w:rsidRPr="003A590D">
        <w:rPr>
          <w:b/>
          <w:bCs/>
          <w:color w:val="FF0000"/>
          <w:sz w:val="36"/>
          <w:rtl/>
        </w:rPr>
        <w:t xml:space="preserve"> (</w:t>
      </w:r>
      <w:r w:rsidR="00721E8F" w:rsidRPr="003A590D">
        <w:rPr>
          <w:b/>
          <w:bCs/>
          <w:color w:val="FF0000"/>
          <w:sz w:val="36"/>
          <w:rtl/>
        </w:rPr>
        <w:t xml:space="preserve"> خ م د حم ) , وَعَنْ أَنَسِ بْنِ مَالِكٍ </w:t>
      </w:r>
      <w:r w:rsidR="00721E8F" w:rsidRPr="003A590D">
        <w:rPr>
          <w:rFonts w:ascii="AGA Arabesque" w:hAnsi="AGA Arabesque"/>
          <w:b/>
          <w:bCs/>
          <w:snapToGrid w:val="0"/>
          <w:color w:val="FF0000"/>
          <w:sz w:val="36"/>
        </w:rPr>
        <w:t></w:t>
      </w:r>
      <w:r w:rsidR="00721E8F" w:rsidRPr="003A590D">
        <w:rPr>
          <w:b/>
          <w:bCs/>
          <w:color w:val="FF0000"/>
          <w:sz w:val="36"/>
          <w:rtl/>
        </w:rPr>
        <w:t xml:space="preserve"> قَالَ :</w:t>
      </w:r>
      <w:r w:rsidR="00721E8F" w:rsidRPr="003A590D">
        <w:rPr>
          <w:b/>
          <w:bCs/>
          <w:sz w:val="36"/>
          <w:rtl/>
        </w:rPr>
        <w:t xml:space="preserve"> </w:t>
      </w:r>
      <w:r w:rsidR="00721E8F" w:rsidRPr="003A590D">
        <w:rPr>
          <w:rFonts w:hint="cs"/>
          <w:sz w:val="36"/>
          <w:rtl/>
        </w:rPr>
        <w:t>( "</w:t>
      </w:r>
      <w:r w:rsidR="00721E8F" w:rsidRPr="003A590D">
        <w:rPr>
          <w:rFonts w:hint="cs"/>
          <w:b/>
          <w:bCs/>
          <w:sz w:val="36"/>
          <w:rtl/>
        </w:rPr>
        <w:t xml:space="preserve"> </w:t>
      </w:r>
      <w:r w:rsidR="00721E8F" w:rsidRPr="003A590D">
        <w:rPr>
          <w:b/>
          <w:bCs/>
          <w:sz w:val="36"/>
          <w:rtl/>
        </w:rPr>
        <w:t xml:space="preserve">رَجَعَ رَسُولُ </w:t>
      </w:r>
      <w:r w:rsidR="006563FD" w:rsidRPr="003A590D">
        <w:rPr>
          <w:b/>
          <w:bCs/>
          <w:sz w:val="36"/>
          <w:rtl/>
        </w:rPr>
        <w:t>اللهِ</w:t>
      </w:r>
      <w:r w:rsidR="00721E8F" w:rsidRPr="003A590D">
        <w:rPr>
          <w:b/>
          <w:bCs/>
          <w:sz w:val="36"/>
          <w:rtl/>
        </w:rPr>
        <w:t xml:space="preserve"> </w:t>
      </w:r>
      <w:r w:rsidR="00721E8F" w:rsidRPr="003A590D">
        <w:rPr>
          <w:rFonts w:ascii="AGA Arabesque" w:hAnsi="AGA Arabesque"/>
          <w:b/>
          <w:bCs/>
          <w:snapToGrid w:val="0"/>
          <w:sz w:val="36"/>
        </w:rPr>
        <w:t></w:t>
      </w:r>
      <w:r w:rsidR="00721E8F" w:rsidRPr="003A590D">
        <w:rPr>
          <w:b/>
          <w:bCs/>
          <w:sz w:val="36"/>
          <w:rtl/>
        </w:rPr>
        <w:t xml:space="preserve"> مِنْ غَزْوَةِ تَبُوكَ ، فَلَمَّا دَنَا مِنْ الْمَدِينَةِ </w:t>
      </w:r>
      <w:r w:rsidR="00721E8F" w:rsidRPr="003A590D">
        <w:rPr>
          <w:rFonts w:ascii="AGA Arabesque" w:hAnsi="AGA Arabesque" w:hint="cs"/>
          <w:b/>
          <w:bCs/>
          <w:snapToGrid w:val="0"/>
          <w:sz w:val="36"/>
          <w:rtl/>
        </w:rPr>
        <w:t>)</w:t>
      </w:r>
      <w:r w:rsidR="00721E8F" w:rsidRPr="003A590D">
        <w:rPr>
          <w:rStyle w:val="afa"/>
          <w:bCs/>
          <w:sz w:val="36"/>
          <w:rtl/>
        </w:rPr>
        <w:t>(</w:t>
      </w:r>
      <w:r w:rsidR="00721E8F" w:rsidRPr="003A590D">
        <w:rPr>
          <w:rStyle w:val="afa"/>
          <w:bCs/>
          <w:sz w:val="36"/>
          <w:rtl/>
        </w:rPr>
        <w:footnoteReference w:id="679"/>
      </w:r>
      <w:r w:rsidR="00721E8F" w:rsidRPr="003A590D">
        <w:rPr>
          <w:rStyle w:val="afa"/>
          <w:bCs/>
          <w:sz w:val="36"/>
          <w:rtl/>
        </w:rPr>
        <w:t>)</w:t>
      </w:r>
      <w:r w:rsidR="00721E8F" w:rsidRPr="003A590D">
        <w:rPr>
          <w:rFonts w:hint="cs"/>
          <w:b/>
          <w:bCs/>
          <w:sz w:val="36"/>
          <w:rtl/>
        </w:rPr>
        <w:t xml:space="preserve">( </w:t>
      </w:r>
      <w:r w:rsidR="00721E8F" w:rsidRPr="003A590D">
        <w:rPr>
          <w:b/>
          <w:bCs/>
          <w:sz w:val="36"/>
          <w:rtl/>
        </w:rPr>
        <w:t xml:space="preserve">قَالَ : لَقَدْ تَرَكْتُمْ بِالْمَدِينَةِ رِجالًا </w:t>
      </w:r>
      <w:r w:rsidR="00721E8F" w:rsidRPr="003A590D">
        <w:rPr>
          <w:rFonts w:ascii="AGA Arabesque" w:hAnsi="AGA Arabesque" w:hint="cs"/>
          <w:b/>
          <w:bCs/>
          <w:snapToGrid w:val="0"/>
          <w:sz w:val="36"/>
          <w:rtl/>
        </w:rPr>
        <w:t>)</w:t>
      </w:r>
      <w:r w:rsidR="00721E8F" w:rsidRPr="003A590D">
        <w:rPr>
          <w:rStyle w:val="afa"/>
          <w:bCs/>
          <w:sz w:val="36"/>
          <w:rtl/>
        </w:rPr>
        <w:t>(</w:t>
      </w:r>
      <w:r w:rsidR="00721E8F" w:rsidRPr="003A590D">
        <w:rPr>
          <w:rStyle w:val="afa"/>
          <w:bCs/>
          <w:sz w:val="36"/>
          <w:rtl/>
        </w:rPr>
        <w:footnoteReference w:id="680"/>
      </w:r>
      <w:r w:rsidR="00721E8F" w:rsidRPr="003A590D">
        <w:rPr>
          <w:rStyle w:val="afa"/>
          <w:bCs/>
          <w:sz w:val="36"/>
          <w:rtl/>
        </w:rPr>
        <w:t>)</w:t>
      </w:r>
      <w:r w:rsidR="00721E8F" w:rsidRPr="003A590D">
        <w:rPr>
          <w:rFonts w:hint="cs"/>
          <w:b/>
          <w:bCs/>
          <w:sz w:val="36"/>
          <w:rtl/>
        </w:rPr>
        <w:t xml:space="preserve">( </w:t>
      </w:r>
      <w:r w:rsidR="00721E8F" w:rsidRPr="003A590D">
        <w:rPr>
          <w:b/>
          <w:bCs/>
          <w:sz w:val="36"/>
          <w:rtl/>
        </w:rPr>
        <w:t xml:space="preserve">مَا سِرْتُمْ مَسِيرًا وَلَا قَطَعْتُمْ وَادِيًا </w:t>
      </w:r>
      <w:r w:rsidR="00721E8F" w:rsidRPr="003A590D">
        <w:rPr>
          <w:rFonts w:ascii="AGA Arabesque" w:hAnsi="AGA Arabesque" w:hint="cs"/>
          <w:b/>
          <w:bCs/>
          <w:snapToGrid w:val="0"/>
          <w:sz w:val="36"/>
          <w:rtl/>
        </w:rPr>
        <w:t>)</w:t>
      </w:r>
      <w:r w:rsidR="00721E8F" w:rsidRPr="003A590D">
        <w:rPr>
          <w:rStyle w:val="afa"/>
          <w:bCs/>
          <w:sz w:val="36"/>
          <w:rtl/>
        </w:rPr>
        <w:t>(</w:t>
      </w:r>
      <w:r w:rsidR="00721E8F" w:rsidRPr="003A590D">
        <w:rPr>
          <w:rStyle w:val="afa"/>
          <w:bCs/>
          <w:sz w:val="36"/>
          <w:rtl/>
        </w:rPr>
        <w:footnoteReference w:id="681"/>
      </w:r>
      <w:r w:rsidR="00721E8F" w:rsidRPr="003A590D">
        <w:rPr>
          <w:rStyle w:val="afa"/>
          <w:bCs/>
          <w:sz w:val="36"/>
          <w:rtl/>
        </w:rPr>
        <w:t>)</w:t>
      </w:r>
      <w:r w:rsidR="00721E8F" w:rsidRPr="003A590D">
        <w:rPr>
          <w:rFonts w:hint="cs"/>
          <w:b/>
          <w:bCs/>
          <w:sz w:val="36"/>
          <w:rtl/>
        </w:rPr>
        <w:t xml:space="preserve">( </w:t>
      </w:r>
      <w:r w:rsidR="00721E8F" w:rsidRPr="003A590D">
        <w:rPr>
          <w:b/>
          <w:bCs/>
          <w:sz w:val="36"/>
          <w:rtl/>
        </w:rPr>
        <w:t xml:space="preserve">وَلَا أَنْفَقْتُمْ مِنْ نَفَقَةٍ </w:t>
      </w:r>
      <w:r w:rsidR="00721E8F" w:rsidRPr="003A590D">
        <w:rPr>
          <w:rFonts w:ascii="AGA Arabesque" w:hAnsi="AGA Arabesque" w:hint="cs"/>
          <w:b/>
          <w:bCs/>
          <w:snapToGrid w:val="0"/>
          <w:sz w:val="36"/>
          <w:rtl/>
        </w:rPr>
        <w:t>)</w:t>
      </w:r>
      <w:r w:rsidR="00721E8F" w:rsidRPr="003A590D">
        <w:rPr>
          <w:rStyle w:val="afa"/>
          <w:bCs/>
          <w:sz w:val="36"/>
          <w:rtl/>
        </w:rPr>
        <w:t>(</w:t>
      </w:r>
      <w:r w:rsidR="00721E8F" w:rsidRPr="003A590D">
        <w:rPr>
          <w:rStyle w:val="afa"/>
          <w:bCs/>
          <w:sz w:val="36"/>
          <w:rtl/>
        </w:rPr>
        <w:footnoteReference w:id="682"/>
      </w:r>
      <w:r w:rsidR="00721E8F" w:rsidRPr="003A590D">
        <w:rPr>
          <w:rStyle w:val="afa"/>
          <w:bCs/>
          <w:sz w:val="36"/>
          <w:rtl/>
        </w:rPr>
        <w:t>)</w:t>
      </w:r>
    </w:p>
    <w:p w:rsidR="00721E8F" w:rsidRPr="003A590D" w:rsidRDefault="00721E8F" w:rsidP="00AA7AD9">
      <w:pPr>
        <w:widowControl w:val="0"/>
        <w:contextualSpacing/>
        <w:rPr>
          <w:bCs/>
          <w:sz w:val="36"/>
          <w:rtl/>
        </w:rPr>
      </w:pPr>
      <w:r w:rsidRPr="003A590D">
        <w:rPr>
          <w:rFonts w:hint="cs"/>
          <w:b/>
          <w:bCs/>
          <w:sz w:val="36"/>
          <w:rtl/>
        </w:rPr>
        <w:t xml:space="preserve">( </w:t>
      </w:r>
      <w:r w:rsidRPr="003A590D">
        <w:rPr>
          <w:b/>
          <w:bCs/>
          <w:sz w:val="36"/>
          <w:rtl/>
        </w:rPr>
        <w:t xml:space="preserve">إِلَّا كَانُوا مَعَكُمْ ,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إِلَّا شَرِكُوكُمْ فِي الْأَجْرِ</w:t>
      </w:r>
      <w:r w:rsidR="00217E29" w:rsidRPr="003A590D">
        <w:rPr>
          <w:rFonts w:hint="cs"/>
          <w:bCs/>
          <w:color w:val="000000"/>
          <w:sz w:val="36"/>
          <w:rtl/>
        </w:rPr>
        <w:t xml:space="preserve"> " )</w:t>
      </w:r>
      <w:r w:rsidRPr="003A590D">
        <w:rPr>
          <w:rStyle w:val="afa"/>
          <w:bCs/>
          <w:sz w:val="36"/>
        </w:rPr>
        <w:t>(</w:t>
      </w:r>
      <w:r w:rsidRPr="003A590D">
        <w:rPr>
          <w:rStyle w:val="afa"/>
          <w:bCs/>
          <w:sz w:val="36"/>
        </w:rPr>
        <w:footnoteReference w:id="683"/>
      </w:r>
      <w:r w:rsidRPr="003A590D">
        <w:rPr>
          <w:rStyle w:val="afa"/>
          <w:bCs/>
          <w:sz w:val="36"/>
        </w:rPr>
        <w:t>)</w:t>
      </w:r>
      <w:r w:rsidRPr="003A590D">
        <w:rPr>
          <w:b/>
          <w:bCs/>
          <w:sz w:val="36"/>
          <w:rtl/>
        </w:rPr>
        <w:t xml:space="preserve">قَالُوا : يَا رَسُولَ </w:t>
      </w:r>
      <w:r w:rsidR="006563FD" w:rsidRPr="003A590D">
        <w:rPr>
          <w:b/>
          <w:bCs/>
          <w:sz w:val="36"/>
          <w:rtl/>
        </w:rPr>
        <w:t>اللهِ</w:t>
      </w:r>
      <w:r w:rsidRPr="003A590D">
        <w:rPr>
          <w:b/>
          <w:bCs/>
          <w:sz w:val="36"/>
          <w:rtl/>
        </w:rPr>
        <w:t xml:space="preserve"> وَهُمْ بِالْمَدِينَةِ ؟ ، قَالَ : " وَهُمْ بِالْمَدِينَةِ " </w:t>
      </w:r>
      <w:r w:rsidRPr="003A590D">
        <w:rPr>
          <w:rFonts w:ascii="AGA Arabesque" w:hAnsi="AGA Arabesque" w:hint="cs"/>
          <w:b/>
          <w:bCs/>
          <w:snapToGrid w:val="0"/>
          <w:sz w:val="36"/>
          <w:rtl/>
        </w:rPr>
        <w:t>)</w:t>
      </w:r>
      <w:r w:rsidRPr="003A590D">
        <w:rPr>
          <w:rStyle w:val="afa"/>
          <w:bCs/>
          <w:sz w:val="36"/>
          <w:rtl/>
        </w:rPr>
        <w:t>(</w:t>
      </w:r>
      <w:r w:rsidRPr="003A590D">
        <w:rPr>
          <w:rStyle w:val="afa"/>
          <w:bCs/>
          <w:sz w:val="36"/>
          <w:rtl/>
        </w:rPr>
        <w:footnoteReference w:id="684"/>
      </w:r>
      <w:r w:rsidRPr="003A590D">
        <w:rPr>
          <w:rStyle w:val="afa"/>
          <w:bCs/>
          <w:sz w:val="36"/>
          <w:rtl/>
        </w:rPr>
        <w:t>)</w:t>
      </w:r>
      <w:r w:rsidRPr="003A590D">
        <w:rPr>
          <w:rFonts w:hint="cs"/>
          <w:b/>
          <w:bCs/>
          <w:sz w:val="36"/>
          <w:rtl/>
        </w:rPr>
        <w:t xml:space="preserve">( </w:t>
      </w:r>
      <w:r w:rsidRPr="003A590D">
        <w:rPr>
          <w:b/>
          <w:bCs/>
          <w:sz w:val="36"/>
          <w:rtl/>
        </w:rPr>
        <w:t xml:space="preserve">قَالُوا : يَا رَسُولَ </w:t>
      </w:r>
      <w:r w:rsidR="006563FD" w:rsidRPr="003A590D">
        <w:rPr>
          <w:b/>
          <w:bCs/>
          <w:sz w:val="36"/>
          <w:rtl/>
        </w:rPr>
        <w:t>اللهِ</w:t>
      </w:r>
      <w:r w:rsidRPr="003A590D">
        <w:rPr>
          <w:b/>
          <w:bCs/>
          <w:sz w:val="36"/>
          <w:rtl/>
        </w:rPr>
        <w:t xml:space="preserve"> وَكَيْفَ يَكُونُونَ مَعَنَا وَهُمْ بِالْمَدِينَةِ ؟ ، قَالَ : " حَبَسَهُمُ الْعُذْرُ</w:t>
      </w:r>
      <w:r w:rsidRPr="003A590D">
        <w:rPr>
          <w:rStyle w:val="afa"/>
          <w:bCs/>
          <w:sz w:val="36"/>
        </w:rPr>
        <w:t>(</w:t>
      </w:r>
      <w:r w:rsidRPr="003A590D">
        <w:rPr>
          <w:rStyle w:val="afa"/>
          <w:bCs/>
          <w:sz w:val="36"/>
        </w:rPr>
        <w:footnoteReference w:id="685"/>
      </w:r>
      <w:r w:rsidRPr="003A590D">
        <w:rPr>
          <w:rStyle w:val="afa"/>
          <w:bCs/>
          <w:sz w:val="36"/>
        </w:rPr>
        <w:t>)</w:t>
      </w:r>
      <w:r w:rsidRPr="003A590D">
        <w:rPr>
          <w:rFonts w:ascii="AGA Arabesque" w:hAnsi="AGA Arabesque" w:hint="cs"/>
          <w:b/>
          <w:bCs/>
          <w:snapToGrid w:val="0"/>
          <w:sz w:val="36"/>
          <w:rtl/>
        </w:rPr>
        <w:t>)</w:t>
      </w:r>
      <w:r w:rsidRPr="003A590D">
        <w:rPr>
          <w:rStyle w:val="afa"/>
          <w:bCs/>
          <w:sz w:val="36"/>
          <w:rtl/>
        </w:rPr>
        <w:t>(</w:t>
      </w:r>
      <w:r w:rsidRPr="003A590D">
        <w:rPr>
          <w:rStyle w:val="afa"/>
          <w:bCs/>
          <w:sz w:val="36"/>
          <w:rtl/>
        </w:rPr>
        <w:footnoteReference w:id="686"/>
      </w:r>
      <w:r w:rsidRPr="003A590D">
        <w:rPr>
          <w:rStyle w:val="afa"/>
          <w:bCs/>
          <w:sz w:val="36"/>
          <w:rtl/>
        </w:rPr>
        <w:t>)</w:t>
      </w:r>
      <w:r w:rsidRPr="003A590D">
        <w:rPr>
          <w:rFonts w:hint="cs"/>
          <w:bCs/>
          <w:sz w:val="36"/>
          <w:rtl/>
        </w:rPr>
        <w:t xml:space="preserve"> </w:t>
      </w:r>
    </w:p>
    <w:p w:rsidR="0024637B" w:rsidRPr="003A590D" w:rsidRDefault="004B2572" w:rsidP="00AA7AD9">
      <w:pPr>
        <w:contextualSpacing/>
        <w:rPr>
          <w:b/>
          <w:bCs/>
          <w:sz w:val="36"/>
          <w:rtl/>
        </w:rPr>
      </w:pPr>
      <w:r w:rsidRPr="004B2572">
        <w:rPr>
          <w:rFonts w:hint="cs"/>
          <w:bCs/>
          <w:color w:val="000000"/>
          <w:sz w:val="36"/>
          <w:u w:val="single"/>
          <w:rtl/>
        </w:rPr>
        <w:t>وفي رواية</w:t>
      </w:r>
      <w:r w:rsidR="00721E8F" w:rsidRPr="003A590D">
        <w:rPr>
          <w:rFonts w:hint="cs"/>
          <w:bCs/>
          <w:color w:val="000000"/>
          <w:sz w:val="36"/>
          <w:rtl/>
        </w:rPr>
        <w:t xml:space="preserve"> : " </w:t>
      </w:r>
      <w:r w:rsidR="00721E8F" w:rsidRPr="003A590D">
        <w:rPr>
          <w:b/>
          <w:bCs/>
          <w:sz w:val="36"/>
          <w:rtl/>
        </w:rPr>
        <w:t>حَبَسَهُمْ الْمَرَضُ</w:t>
      </w:r>
      <w:r w:rsidR="00721E8F" w:rsidRPr="003A590D">
        <w:rPr>
          <w:rFonts w:hint="cs"/>
          <w:b/>
          <w:bCs/>
          <w:sz w:val="36"/>
          <w:rtl/>
        </w:rPr>
        <w:t xml:space="preserve"> "</w:t>
      </w:r>
      <w:r w:rsidR="00721E8F" w:rsidRPr="003A590D">
        <w:rPr>
          <w:rStyle w:val="afa"/>
          <w:bCs/>
          <w:sz w:val="36"/>
        </w:rPr>
        <w:t>(</w:t>
      </w:r>
      <w:r w:rsidR="00721E8F" w:rsidRPr="003A590D">
        <w:rPr>
          <w:rStyle w:val="afa"/>
          <w:bCs/>
          <w:sz w:val="36"/>
        </w:rPr>
        <w:footnoteReference w:id="687"/>
      </w:r>
      <w:r w:rsidR="00721E8F" w:rsidRPr="003A590D">
        <w:rPr>
          <w:rStyle w:val="afa"/>
          <w:bCs/>
          <w:sz w:val="36"/>
        </w:rPr>
        <w:t>)</w:t>
      </w:r>
    </w:p>
    <w:p w:rsidR="0024637B" w:rsidRPr="003A590D" w:rsidRDefault="0024637B" w:rsidP="00AA7AD9">
      <w:pPr>
        <w:pStyle w:val="32"/>
        <w:contextualSpacing/>
        <w:rPr>
          <w:b/>
          <w:bCs/>
          <w:sz w:val="36"/>
          <w:rtl/>
        </w:rPr>
      </w:pPr>
      <w:bookmarkStart w:id="173" w:name="_Toc199242962"/>
      <w:r w:rsidRPr="003A590D">
        <w:rPr>
          <w:b/>
          <w:bCs/>
          <w:sz w:val="36"/>
          <w:rtl/>
        </w:rPr>
        <w:t xml:space="preserve"> </w:t>
      </w:r>
      <w:bookmarkStart w:id="174" w:name="_Toc395740843"/>
      <w:bookmarkStart w:id="175" w:name="_Toc395741402"/>
      <w:bookmarkStart w:id="176" w:name="_Toc395744348"/>
      <w:r w:rsidRPr="003A590D">
        <w:rPr>
          <w:b/>
          <w:bCs/>
          <w:sz w:val="36"/>
          <w:rtl/>
        </w:rPr>
        <w:t>مِنْ شُرُوطِ الْجِهَادِ الْقُدْرَةُ عَلَى مُؤْنَةِ الْجِهَاد</w:t>
      </w:r>
      <w:bookmarkEnd w:id="173"/>
      <w:bookmarkEnd w:id="174"/>
      <w:bookmarkEnd w:id="175"/>
      <w:bookmarkEnd w:id="176"/>
    </w:p>
    <w:p w:rsidR="00F51D6B" w:rsidRPr="003A590D" w:rsidRDefault="0024637B" w:rsidP="00AA7AD9">
      <w:pPr>
        <w:widowControl w:val="0"/>
        <w:contextualSpacing/>
        <w:rPr>
          <w:b/>
          <w:bCs/>
          <w:color w:val="00000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لَيْسَ عَلَى الضُّعَفَاءِ وَلَا عَلَى الْمَرْضَى وَلَا عَلَى الَّذِينَ لَا يَجِدُونَ مَا يُنْفِقُونَ حَرَجٌ إِذَا </w:t>
      </w:r>
      <w:r w:rsidRPr="003A590D">
        <w:rPr>
          <w:b/>
          <w:bCs/>
          <w:sz w:val="36"/>
          <w:rtl/>
        </w:rPr>
        <w:lastRenderedPageBreak/>
        <w:t xml:space="preserve">نَصَحُوا </w:t>
      </w:r>
      <w:r w:rsidR="00F51CB0" w:rsidRPr="003A590D">
        <w:rPr>
          <w:b/>
          <w:bCs/>
          <w:sz w:val="36"/>
          <w:rtl/>
        </w:rPr>
        <w:t>للهِ</w:t>
      </w:r>
      <w:r w:rsidRPr="003A590D">
        <w:rPr>
          <w:b/>
          <w:bCs/>
          <w:sz w:val="36"/>
          <w:rtl/>
        </w:rPr>
        <w:t xml:space="preserve"> وَرَسُولِهِ </w:t>
      </w:r>
      <w:r w:rsidRPr="003A590D">
        <w:rPr>
          <w:rFonts w:hint="cs"/>
          <w:b/>
          <w:bCs/>
          <w:sz w:val="36"/>
          <w:rtl/>
        </w:rPr>
        <w:t xml:space="preserve">, </w:t>
      </w:r>
      <w:r w:rsidRPr="003A590D">
        <w:rPr>
          <w:b/>
          <w:bCs/>
          <w:sz w:val="36"/>
          <w:rtl/>
        </w:rPr>
        <w:t>مَا عَلَى الْمُحْسِنِينَ مِنْ سَبِيلٍ وَ</w:t>
      </w:r>
      <w:r w:rsidR="007B1E6A" w:rsidRPr="003A590D">
        <w:rPr>
          <w:b/>
          <w:bCs/>
          <w:sz w:val="36"/>
          <w:rtl/>
        </w:rPr>
        <w:t>اللهُ</w:t>
      </w:r>
      <w:r w:rsidRPr="003A590D">
        <w:rPr>
          <w:b/>
          <w:bCs/>
          <w:sz w:val="36"/>
          <w:rtl/>
        </w:rPr>
        <w:t xml:space="preserve"> غَفُورٌ رَحِيمٌ </w:t>
      </w:r>
      <w:r w:rsidRPr="003A590D">
        <w:rPr>
          <w:rFonts w:hint="cs"/>
          <w:b/>
          <w:bCs/>
          <w:sz w:val="36"/>
          <w:rtl/>
        </w:rPr>
        <w:t xml:space="preserve">, </w:t>
      </w:r>
      <w:r w:rsidRPr="003A590D">
        <w:rPr>
          <w:b/>
          <w:bCs/>
          <w:sz w:val="36"/>
          <w:rtl/>
        </w:rPr>
        <w:t xml:space="preserve">وَلَا عَلَى الَّذِينَ إِذَا مَا أَتَوْكَ لِتَحْمِلَهُمْ قُلْتَ لَا أَجِدُ مَا أَحْمِلُكُمْ عَلَيْهِ تَوَلَّوْا وَأَعْيُنُهُمْ تَفِيضُ مِنَ الدَّمْعِ حَزَنًا أَلَّا يَجِدُوا مَا يُنْفِقُونَ </w:t>
      </w:r>
      <w:r w:rsidRPr="003A590D">
        <w:rPr>
          <w:rFonts w:hint="cs"/>
          <w:b/>
          <w:bCs/>
          <w:sz w:val="36"/>
          <w:rtl/>
        </w:rPr>
        <w:t xml:space="preserve">, </w:t>
      </w:r>
      <w:r w:rsidRPr="003A590D">
        <w:rPr>
          <w:b/>
          <w:bCs/>
          <w:sz w:val="36"/>
          <w:rtl/>
        </w:rPr>
        <w:t xml:space="preserve">إِنَّمَا السَّبِيلُ عَلَى الَّذِينَ يَسْتَأْذِنُونَكَ وَهُمْ أَغْنِيَاءُ </w:t>
      </w:r>
      <w:r w:rsidRPr="003A590D">
        <w:rPr>
          <w:rFonts w:hint="cs"/>
          <w:b/>
          <w:bCs/>
          <w:sz w:val="36"/>
          <w:rtl/>
        </w:rPr>
        <w:t xml:space="preserve">, </w:t>
      </w:r>
      <w:r w:rsidRPr="003A590D">
        <w:rPr>
          <w:b/>
          <w:bCs/>
          <w:sz w:val="36"/>
          <w:rtl/>
        </w:rPr>
        <w:t xml:space="preserve">رَضُوا بِأَنْ يَكُونُوا مَعَ الْخَوَالِفِ </w:t>
      </w:r>
      <w:r w:rsidRPr="003A590D">
        <w:rPr>
          <w:rFonts w:hint="cs"/>
          <w:b/>
          <w:bCs/>
          <w:sz w:val="36"/>
          <w:rtl/>
        </w:rPr>
        <w:t xml:space="preserve">, </w:t>
      </w:r>
      <w:r w:rsidRPr="003A590D">
        <w:rPr>
          <w:b/>
          <w:bCs/>
          <w:sz w:val="36"/>
          <w:rtl/>
        </w:rPr>
        <w:t xml:space="preserve">وَطَبَعَ </w:t>
      </w:r>
      <w:r w:rsidR="007B1E6A" w:rsidRPr="003A590D">
        <w:rPr>
          <w:b/>
          <w:bCs/>
          <w:sz w:val="36"/>
          <w:rtl/>
        </w:rPr>
        <w:t>اللهُ</w:t>
      </w:r>
      <w:r w:rsidRPr="003A590D">
        <w:rPr>
          <w:b/>
          <w:bCs/>
          <w:sz w:val="36"/>
          <w:rtl/>
        </w:rPr>
        <w:t xml:space="preserve"> عَلَى قُلُوبِهِمْ فَهُمْ لَا يَعْلَمُونَ</w:t>
      </w:r>
      <w:r w:rsidRPr="003A590D">
        <w:rPr>
          <w:rFonts w:hint="cs"/>
          <w:b/>
          <w:bCs/>
          <w:sz w:val="36"/>
          <w:rtl/>
        </w:rPr>
        <w:t xml:space="preserve"> </w:t>
      </w:r>
      <w:r w:rsidRPr="003A590D">
        <w:rPr>
          <w:b/>
          <w:bCs/>
          <w:sz w:val="36"/>
          <w:rtl/>
        </w:rPr>
        <w:t>﴾</w:t>
      </w:r>
      <w:r w:rsidRPr="003A590D">
        <w:rPr>
          <w:rStyle w:val="afa"/>
          <w:b/>
          <w:bCs/>
          <w:color w:val="000000"/>
          <w:sz w:val="36"/>
          <w:rtl/>
        </w:rPr>
        <w:t>(</w:t>
      </w:r>
      <w:r w:rsidRPr="003A590D">
        <w:rPr>
          <w:rStyle w:val="afa"/>
          <w:b/>
          <w:bCs/>
          <w:color w:val="000000"/>
          <w:sz w:val="36"/>
          <w:rtl/>
        </w:rPr>
        <w:footnoteReference w:id="688"/>
      </w:r>
      <w:r w:rsidRPr="003A590D">
        <w:rPr>
          <w:rStyle w:val="afa"/>
          <w:b/>
          <w:bCs/>
          <w:color w:val="000000"/>
          <w:sz w:val="36"/>
          <w:rtl/>
        </w:rPr>
        <w:t>)</w:t>
      </w:r>
    </w:p>
    <w:p w:rsidR="0024637B" w:rsidRPr="003A590D" w:rsidRDefault="0024637B" w:rsidP="00AA7AD9">
      <w:pPr>
        <w:widowControl w:val="0"/>
        <w:contextualSpacing/>
        <w:rPr>
          <w:b/>
          <w:bCs/>
          <w:sz w:val="36"/>
          <w:rtl/>
        </w:rPr>
      </w:pPr>
      <w:r w:rsidRPr="003A590D">
        <w:rPr>
          <w:rFonts w:hint="cs"/>
          <w:b/>
          <w:bCs/>
          <w:sz w:val="36"/>
          <w:rtl/>
        </w:rPr>
        <w:t xml:space="preserve"> </w:t>
      </w:r>
    </w:p>
    <w:p w:rsidR="0024637B" w:rsidRPr="003A590D" w:rsidRDefault="0024637B" w:rsidP="00AA7AD9">
      <w:pPr>
        <w:pStyle w:val="32"/>
        <w:contextualSpacing/>
        <w:rPr>
          <w:b/>
          <w:bCs/>
          <w:sz w:val="36"/>
          <w:rtl/>
        </w:rPr>
      </w:pPr>
      <w:bookmarkStart w:id="177" w:name="_Toc199242963"/>
      <w:r w:rsidRPr="003A590D">
        <w:rPr>
          <w:b/>
          <w:bCs/>
          <w:sz w:val="36"/>
          <w:rtl/>
        </w:rPr>
        <w:t xml:space="preserve"> </w:t>
      </w:r>
      <w:bookmarkStart w:id="178" w:name="_Toc395740844"/>
      <w:bookmarkStart w:id="179" w:name="_Toc395741403"/>
      <w:bookmarkStart w:id="180" w:name="_Toc395744349"/>
      <w:r w:rsidRPr="003A590D">
        <w:rPr>
          <w:b/>
          <w:bCs/>
          <w:sz w:val="36"/>
          <w:rtl/>
        </w:rPr>
        <w:t>مِنْ شُرُوطِ الْجِهَادِ كَوْنُ خُرُوجِ الْمُجَاهِدِ لَا يُسَبِّبُ ضَرَرًا عَلَى الْمُسْلِمِينَ</w:t>
      </w:r>
      <w:bookmarkEnd w:id="177"/>
      <w:bookmarkEnd w:id="178"/>
      <w:bookmarkEnd w:id="179"/>
      <w:bookmarkEnd w:id="180"/>
    </w:p>
    <w:p w:rsidR="0024637B" w:rsidRPr="003A590D" w:rsidRDefault="0024637B" w:rsidP="00AA7AD9">
      <w:pPr>
        <w:pStyle w:val="42"/>
        <w:contextualSpacing/>
        <w:rPr>
          <w:b/>
          <w:bCs/>
          <w:sz w:val="36"/>
          <w:rtl/>
        </w:rPr>
      </w:pPr>
      <w:bookmarkStart w:id="181" w:name="_Toc199242964"/>
      <w:bookmarkStart w:id="182" w:name="_Toc395740845"/>
      <w:bookmarkStart w:id="183" w:name="_Toc395741404"/>
      <w:bookmarkStart w:id="184" w:name="_Toc395744350"/>
      <w:r w:rsidRPr="003A590D">
        <w:rPr>
          <w:b/>
          <w:bCs/>
          <w:sz w:val="36"/>
          <w:rtl/>
        </w:rPr>
        <w:t>جِهَادُ الْمُخَذِّل</w:t>
      </w:r>
      <w:bookmarkEnd w:id="181"/>
      <w:bookmarkEnd w:id="182"/>
      <w:bookmarkEnd w:id="183"/>
      <w:bookmarkEnd w:id="184"/>
    </w:p>
    <w:p w:rsidR="0024637B" w:rsidRPr="003A590D" w:rsidRDefault="0024637B" w:rsidP="00AA7AD9">
      <w:pPr>
        <w:widowControl w:val="0"/>
        <w:contextualSpacing/>
        <w:rPr>
          <w:rStyle w:val="afa"/>
          <w:b/>
          <w:bCs/>
          <w:color w:val="000000"/>
          <w:sz w:val="36"/>
          <w:rtl/>
        </w:rPr>
      </w:pPr>
      <w:r w:rsidRPr="003A590D">
        <w:rPr>
          <w:b/>
          <w:bCs/>
          <w:color w:val="FF0000"/>
          <w:sz w:val="36"/>
          <w:rtl/>
        </w:rPr>
        <w:t>قَالَ تَعَالَى</w:t>
      </w:r>
      <w:r w:rsidR="00DE70E0" w:rsidRPr="003A590D">
        <w:rPr>
          <w:b/>
          <w:bCs/>
          <w:color w:val="FF0000"/>
          <w:sz w:val="36"/>
          <w:rtl/>
        </w:rPr>
        <w:t xml:space="preserve"> :</w:t>
      </w:r>
      <w:r w:rsidRPr="003A590D">
        <w:rPr>
          <w:b/>
          <w:bCs/>
          <w:sz w:val="36"/>
          <w:rtl/>
        </w:rPr>
        <w:t xml:space="preserve"> ﴿ وَلَوْ أَرَادُوا الْخُرُوجَ لَأَعَدُّوا لَهُ عُدَّةً وَلَكِنْ كَرِهَ </w:t>
      </w:r>
      <w:r w:rsidR="007B1E6A" w:rsidRPr="003A590D">
        <w:rPr>
          <w:b/>
          <w:bCs/>
          <w:sz w:val="36"/>
          <w:rtl/>
        </w:rPr>
        <w:t>اللهُ</w:t>
      </w:r>
      <w:r w:rsidRPr="003A590D">
        <w:rPr>
          <w:b/>
          <w:bCs/>
          <w:sz w:val="36"/>
          <w:rtl/>
        </w:rPr>
        <w:t xml:space="preserve"> انْبِعَاثَهُمْ فَثَبَّطَهُمْ وَقِيلَ اقْعُدُوا مَعَ الْقَاعِدِينَ , لَوْ خَرَجُوا فِيكُمْ مَا زَادُوكُمْ إِلَّا خَبَالًا وَلَأَوْضَعُوا خِلَالَكُمْ يَبْغُونَكُمُ الْفِتْنَةَ وَفِيكُمْ سَمَّاعُونَ لَهُمْ وَ</w:t>
      </w:r>
      <w:r w:rsidR="007B1E6A" w:rsidRPr="003A590D">
        <w:rPr>
          <w:b/>
          <w:bCs/>
          <w:sz w:val="36"/>
          <w:rtl/>
        </w:rPr>
        <w:t>اللهُ</w:t>
      </w:r>
      <w:r w:rsidRPr="003A590D">
        <w:rPr>
          <w:b/>
          <w:bCs/>
          <w:sz w:val="36"/>
          <w:rtl/>
        </w:rPr>
        <w:t xml:space="preserve"> عَلِيمٌ بِالظَّالِمِينَ ﴾</w:t>
      </w:r>
      <w:r w:rsidRPr="003A590D">
        <w:rPr>
          <w:rStyle w:val="afa"/>
          <w:b/>
          <w:bCs/>
          <w:color w:val="000000"/>
          <w:sz w:val="36"/>
          <w:rtl/>
        </w:rPr>
        <w:t>(</w:t>
      </w:r>
      <w:r w:rsidRPr="003A590D">
        <w:rPr>
          <w:rStyle w:val="afa"/>
          <w:b/>
          <w:bCs/>
          <w:color w:val="000000"/>
          <w:sz w:val="36"/>
          <w:rtl/>
        </w:rPr>
        <w:footnoteReference w:id="689"/>
      </w:r>
      <w:r w:rsidRPr="003A590D">
        <w:rPr>
          <w:rStyle w:val="afa"/>
          <w:b/>
          <w:bCs/>
          <w:color w:val="000000"/>
          <w:sz w:val="36"/>
          <w:rtl/>
        </w:rPr>
        <w:t>)</w:t>
      </w:r>
    </w:p>
    <w:p w:rsidR="00F51D6B" w:rsidRPr="003A590D" w:rsidRDefault="00F51D6B" w:rsidP="00AA7AD9">
      <w:pPr>
        <w:widowControl w:val="0"/>
        <w:contextualSpacing/>
        <w:rPr>
          <w:b/>
          <w:bCs/>
          <w:sz w:val="36"/>
          <w:rtl/>
        </w:rPr>
      </w:pPr>
    </w:p>
    <w:p w:rsidR="0024637B" w:rsidRPr="003A590D" w:rsidRDefault="0024637B" w:rsidP="00AA7AD9">
      <w:pPr>
        <w:pStyle w:val="22"/>
        <w:rPr>
          <w:b w:val="0"/>
          <w:bCs w:val="0"/>
          <w:rtl/>
        </w:rPr>
      </w:pPr>
      <w:bookmarkStart w:id="185" w:name="_Toc199242965"/>
      <w:r w:rsidRPr="003A590D">
        <w:rPr>
          <w:rtl/>
        </w:rPr>
        <w:t xml:space="preserve"> </w:t>
      </w:r>
      <w:bookmarkStart w:id="186" w:name="_Toc395740846"/>
      <w:bookmarkStart w:id="187" w:name="_Toc395741405"/>
      <w:bookmarkStart w:id="188" w:name="_Toc395744351"/>
      <w:r w:rsidRPr="003A590D">
        <w:rPr>
          <w:rtl/>
        </w:rPr>
        <w:t>مَنْدُوبَاتُ الْجِهَاد</w:t>
      </w:r>
      <w:bookmarkEnd w:id="185"/>
      <w:bookmarkEnd w:id="186"/>
      <w:bookmarkEnd w:id="187"/>
      <w:bookmarkEnd w:id="188"/>
    </w:p>
    <w:p w:rsidR="0024637B" w:rsidRPr="003A590D" w:rsidRDefault="0024637B" w:rsidP="00AA7AD9">
      <w:pPr>
        <w:pStyle w:val="32"/>
        <w:contextualSpacing/>
        <w:rPr>
          <w:b/>
          <w:bCs/>
          <w:sz w:val="36"/>
          <w:rtl/>
        </w:rPr>
      </w:pPr>
      <w:bookmarkStart w:id="189" w:name="_Toc199242966"/>
      <w:bookmarkStart w:id="190" w:name="_Toc395740847"/>
      <w:bookmarkStart w:id="191" w:name="_Toc395741406"/>
      <w:bookmarkStart w:id="192" w:name="_Toc395744352"/>
      <w:r w:rsidRPr="003A590D">
        <w:rPr>
          <w:b/>
          <w:bCs/>
          <w:sz w:val="36"/>
          <w:rtl/>
        </w:rPr>
        <w:t>مَنْدُوبَاتُ الْجِهَادِ فِي حَقِّ الْإِمَام</w:t>
      </w:r>
      <w:bookmarkEnd w:id="189"/>
      <w:bookmarkEnd w:id="190"/>
      <w:bookmarkEnd w:id="191"/>
      <w:bookmarkEnd w:id="192"/>
    </w:p>
    <w:p w:rsidR="0024637B" w:rsidRPr="003A590D" w:rsidRDefault="0024637B" w:rsidP="00AA7AD9">
      <w:pPr>
        <w:pStyle w:val="42"/>
        <w:contextualSpacing/>
        <w:rPr>
          <w:b/>
          <w:bCs/>
          <w:sz w:val="36"/>
          <w:rtl/>
        </w:rPr>
      </w:pPr>
      <w:bookmarkStart w:id="193" w:name="_Toc199242967"/>
      <w:r w:rsidRPr="003A590D">
        <w:rPr>
          <w:b/>
          <w:bCs/>
          <w:sz w:val="36"/>
          <w:rtl/>
        </w:rPr>
        <w:t xml:space="preserve"> </w:t>
      </w:r>
      <w:bookmarkStart w:id="194" w:name="_Toc395740848"/>
      <w:bookmarkStart w:id="195" w:name="_Toc395741407"/>
      <w:bookmarkStart w:id="196" w:name="_Toc395744353"/>
      <w:r w:rsidRPr="003A590D">
        <w:rPr>
          <w:b/>
          <w:bCs/>
          <w:sz w:val="36"/>
          <w:rtl/>
        </w:rPr>
        <w:t>أَنْ يُؤَمِّرَ الْإِمَامُ عَلَى الْمُجَاهِدِينَ أَمِيرًا</w:t>
      </w:r>
      <w:bookmarkEnd w:id="193"/>
      <w:bookmarkEnd w:id="194"/>
      <w:bookmarkEnd w:id="195"/>
      <w:bookmarkEnd w:id="196"/>
    </w:p>
    <w:p w:rsidR="0024637B" w:rsidRPr="003A590D" w:rsidRDefault="00BE77F8" w:rsidP="001D09BA">
      <w:pPr>
        <w:widowControl w:val="0"/>
        <w:contextualSpacing/>
        <w:rPr>
          <w:rStyle w:val="afa"/>
          <w:rFonts w:ascii="Courier New" w:hAnsi="Courier New"/>
          <w:b/>
          <w:bCs/>
          <w:color w:val="000000"/>
          <w:sz w:val="36"/>
          <w:rtl/>
        </w:rPr>
      </w:pPr>
      <w:r w:rsidRPr="003A590D">
        <w:rPr>
          <w:b/>
          <w:bCs/>
          <w:color w:val="FF0000"/>
          <w:sz w:val="36"/>
          <w:rtl/>
        </w:rPr>
        <w:t xml:space="preserve"> (</w:t>
      </w:r>
      <w:r w:rsidR="00B15182" w:rsidRPr="003A590D">
        <w:rPr>
          <w:b/>
          <w:bCs/>
          <w:color w:val="FF0000"/>
          <w:sz w:val="36"/>
          <w:rtl/>
        </w:rPr>
        <w:t xml:space="preserve"> ت حم ) , عَنْ </w:t>
      </w:r>
      <w:r w:rsidR="00B15182" w:rsidRPr="003A590D">
        <w:rPr>
          <w:rFonts w:ascii="Courier New" w:hAnsi="Courier New"/>
          <w:b/>
          <w:bCs/>
          <w:color w:val="FF0000"/>
          <w:sz w:val="36"/>
          <w:rtl/>
        </w:rPr>
        <w:t xml:space="preserve">عَبْدِ </w:t>
      </w:r>
      <w:r w:rsidR="006563FD" w:rsidRPr="003A590D">
        <w:rPr>
          <w:rFonts w:ascii="Courier New" w:hAnsi="Courier New"/>
          <w:b/>
          <w:bCs/>
          <w:color w:val="FF0000"/>
          <w:sz w:val="36"/>
          <w:rtl/>
        </w:rPr>
        <w:t>اللهِ</w:t>
      </w:r>
      <w:r w:rsidR="00B15182" w:rsidRPr="003A590D">
        <w:rPr>
          <w:rFonts w:ascii="Courier New" w:hAnsi="Courier New"/>
          <w:b/>
          <w:bCs/>
          <w:color w:val="FF0000"/>
          <w:sz w:val="36"/>
          <w:rtl/>
        </w:rPr>
        <w:t xml:space="preserve"> بْنِ جَعْفَرِ بْنِ أَبِي طَالِبٍ</w:t>
      </w:r>
      <w:r w:rsidR="00B15182" w:rsidRPr="003A590D">
        <w:rPr>
          <w:rFonts w:cs="CTraditional Arabic"/>
          <w:b/>
          <w:bCs/>
          <w:color w:val="FF0000"/>
          <w:sz w:val="36"/>
          <w:rtl/>
        </w:rPr>
        <w:t>ب</w:t>
      </w:r>
      <w:r w:rsidR="00B15182" w:rsidRPr="003A590D">
        <w:rPr>
          <w:b/>
          <w:bCs/>
          <w:color w:val="FF0000"/>
          <w:sz w:val="36"/>
          <w:rtl/>
        </w:rPr>
        <w:t xml:space="preserve">قَالَ : </w:t>
      </w:r>
      <w:r w:rsidR="00B15182" w:rsidRPr="003A590D">
        <w:rPr>
          <w:rFonts w:ascii="Courier New" w:hAnsi="Courier New" w:hint="cs"/>
          <w:b/>
          <w:bCs/>
          <w:sz w:val="36"/>
          <w:rtl/>
        </w:rPr>
        <w:t xml:space="preserve">( </w:t>
      </w:r>
      <w:r w:rsidR="00B15182" w:rsidRPr="003A590D">
        <w:rPr>
          <w:rFonts w:ascii="Courier New" w:hAnsi="Courier New"/>
          <w:b/>
          <w:bCs/>
          <w:sz w:val="36"/>
          <w:rtl/>
        </w:rPr>
        <w:t xml:space="preserve">" بَعَثَ رَسُولُ </w:t>
      </w:r>
      <w:r w:rsidR="006563FD" w:rsidRPr="003A590D">
        <w:rPr>
          <w:rFonts w:ascii="Courier New" w:hAnsi="Courier New"/>
          <w:b/>
          <w:bCs/>
          <w:sz w:val="36"/>
          <w:rtl/>
        </w:rPr>
        <w:t>اللهِ</w:t>
      </w:r>
      <w:r w:rsidR="00B15182" w:rsidRPr="003A590D">
        <w:rPr>
          <w:rFonts w:ascii="Courier New" w:hAnsi="Courier New"/>
          <w:b/>
          <w:bCs/>
          <w:sz w:val="36"/>
          <w:rtl/>
        </w:rPr>
        <w:t xml:space="preserve"> </w:t>
      </w:r>
      <w:r w:rsidR="00B15182" w:rsidRPr="003A590D">
        <w:rPr>
          <w:rFonts w:ascii="AGA Arabesque" w:hAnsi="AGA Arabesque"/>
          <w:b/>
          <w:bCs/>
          <w:snapToGrid w:val="0"/>
          <w:sz w:val="36"/>
        </w:rPr>
        <w:t></w:t>
      </w:r>
      <w:r w:rsidR="00B15182" w:rsidRPr="003A590D">
        <w:rPr>
          <w:rFonts w:ascii="Courier New" w:hAnsi="Courier New"/>
          <w:b/>
          <w:bCs/>
          <w:sz w:val="36"/>
          <w:rtl/>
        </w:rPr>
        <w:t xml:space="preserve"> </w:t>
      </w:r>
      <w:r w:rsidR="00B15182" w:rsidRPr="003A590D">
        <w:rPr>
          <w:b/>
          <w:bCs/>
          <w:sz w:val="36"/>
          <w:rtl/>
        </w:rPr>
        <w:t xml:space="preserve">جَيْشَ الْأُمَرَاءِ </w:t>
      </w:r>
      <w:r w:rsidR="00B15182" w:rsidRPr="003A590D">
        <w:rPr>
          <w:rFonts w:hint="cs"/>
          <w:b/>
          <w:bCs/>
          <w:color w:val="000000"/>
          <w:sz w:val="36"/>
          <w:rtl/>
        </w:rPr>
        <w:lastRenderedPageBreak/>
        <w:t>)</w:t>
      </w:r>
      <w:r w:rsidR="00B15182" w:rsidRPr="003A590D">
        <w:rPr>
          <w:rStyle w:val="afa"/>
          <w:b/>
          <w:bCs/>
          <w:color w:val="000000"/>
          <w:sz w:val="36"/>
          <w:rtl/>
        </w:rPr>
        <w:t>(</w:t>
      </w:r>
      <w:r w:rsidR="00B15182" w:rsidRPr="003A590D">
        <w:rPr>
          <w:rStyle w:val="afa"/>
          <w:b/>
          <w:bCs/>
          <w:color w:val="000000"/>
          <w:sz w:val="36"/>
          <w:rtl/>
        </w:rPr>
        <w:footnoteReference w:id="690"/>
      </w:r>
      <w:r w:rsidR="00B15182" w:rsidRPr="003A590D">
        <w:rPr>
          <w:rStyle w:val="afa"/>
          <w:b/>
          <w:bCs/>
          <w:color w:val="000000"/>
          <w:sz w:val="36"/>
          <w:rtl/>
        </w:rPr>
        <w:t>)</w:t>
      </w:r>
      <w:r w:rsidR="00B15182" w:rsidRPr="003A590D">
        <w:rPr>
          <w:rFonts w:hint="cs"/>
          <w:b/>
          <w:bCs/>
          <w:color w:val="000000"/>
          <w:sz w:val="36"/>
          <w:rtl/>
        </w:rPr>
        <w:t>(</w:t>
      </w:r>
      <w:r w:rsidR="00B15182" w:rsidRPr="003A590D">
        <w:rPr>
          <w:rFonts w:hint="cs"/>
          <w:b/>
          <w:bCs/>
          <w:sz w:val="36"/>
          <w:rtl/>
        </w:rPr>
        <w:t xml:space="preserve"> </w:t>
      </w:r>
      <w:r w:rsidR="00B15182" w:rsidRPr="003A590D">
        <w:rPr>
          <w:b/>
          <w:bCs/>
          <w:sz w:val="36"/>
          <w:rtl/>
        </w:rPr>
        <w:t>وَ</w:t>
      </w:r>
      <w:r w:rsidR="00B15182" w:rsidRPr="003A590D">
        <w:rPr>
          <w:rFonts w:ascii="Courier New" w:hAnsi="Courier New"/>
          <w:b/>
          <w:bCs/>
          <w:sz w:val="36"/>
          <w:rtl/>
        </w:rPr>
        <w:t xml:space="preserve">اسْتَعْمَلَ عَلَيْهِمْ زَيْدَ بْنَ حَارِثَةَ </w:t>
      </w:r>
      <w:r w:rsidR="00B15182" w:rsidRPr="003A590D">
        <w:rPr>
          <w:rFonts w:ascii="AGA Arabesque" w:hAnsi="AGA Arabesque"/>
          <w:b/>
          <w:bCs/>
          <w:snapToGrid w:val="0"/>
          <w:sz w:val="36"/>
        </w:rPr>
        <w:t></w:t>
      </w:r>
      <w:r w:rsidR="00B15182" w:rsidRPr="003A590D">
        <w:rPr>
          <w:rFonts w:ascii="Courier New" w:hAnsi="Courier New"/>
          <w:b/>
          <w:bCs/>
          <w:sz w:val="36"/>
          <w:rtl/>
        </w:rPr>
        <w:t xml:space="preserve"> </w:t>
      </w:r>
      <w:r w:rsidR="00B15182" w:rsidRPr="003A590D">
        <w:rPr>
          <w:rFonts w:ascii="Courier New" w:hAnsi="Courier New" w:hint="cs"/>
          <w:b/>
          <w:bCs/>
          <w:color w:val="000000"/>
          <w:sz w:val="36"/>
          <w:rtl/>
        </w:rPr>
        <w:t>)</w:t>
      </w:r>
      <w:r w:rsidR="00B15182" w:rsidRPr="003A590D">
        <w:rPr>
          <w:rStyle w:val="afa"/>
          <w:rFonts w:ascii="Courier New" w:hAnsi="Courier New"/>
          <w:b/>
          <w:bCs/>
          <w:color w:val="000000"/>
          <w:sz w:val="36"/>
          <w:rtl/>
        </w:rPr>
        <w:t>(</w:t>
      </w:r>
      <w:r w:rsidR="00B15182" w:rsidRPr="003A590D">
        <w:rPr>
          <w:rStyle w:val="afa"/>
          <w:rFonts w:ascii="Courier New" w:hAnsi="Courier New"/>
          <w:b/>
          <w:bCs/>
          <w:color w:val="000000"/>
          <w:sz w:val="36"/>
          <w:rtl/>
        </w:rPr>
        <w:footnoteReference w:id="691"/>
      </w:r>
      <w:r w:rsidR="00B15182" w:rsidRPr="003A590D">
        <w:rPr>
          <w:rStyle w:val="afa"/>
          <w:rFonts w:ascii="Courier New" w:hAnsi="Courier New"/>
          <w:b/>
          <w:bCs/>
          <w:color w:val="000000"/>
          <w:sz w:val="36"/>
          <w:rtl/>
        </w:rPr>
        <w:t>)</w:t>
      </w:r>
      <w:r w:rsidR="00B15182" w:rsidRPr="003A590D">
        <w:rPr>
          <w:rFonts w:ascii="Courier New" w:hAnsi="Courier New" w:hint="cs"/>
          <w:b/>
          <w:bCs/>
          <w:color w:val="000000"/>
          <w:sz w:val="36"/>
          <w:rtl/>
        </w:rPr>
        <w:t>(</w:t>
      </w:r>
      <w:r w:rsidR="00B15182" w:rsidRPr="003A590D">
        <w:rPr>
          <w:rFonts w:ascii="Courier New" w:hAnsi="Courier New" w:hint="cs"/>
          <w:b/>
          <w:bCs/>
          <w:sz w:val="36"/>
          <w:rtl/>
        </w:rPr>
        <w:t xml:space="preserve"> </w:t>
      </w:r>
      <w:r w:rsidR="00B15182" w:rsidRPr="003A590D">
        <w:rPr>
          <w:b/>
          <w:bCs/>
          <w:sz w:val="36"/>
          <w:rtl/>
        </w:rPr>
        <w:t>ف</w:t>
      </w:r>
      <w:r w:rsidR="00B15182" w:rsidRPr="003A590D">
        <w:rPr>
          <w:rFonts w:ascii="Courier New" w:hAnsi="Courier New"/>
          <w:b/>
          <w:bCs/>
          <w:sz w:val="36"/>
          <w:rtl/>
        </w:rPr>
        <w:t xml:space="preserve">َقَالَ : </w:t>
      </w:r>
      <w:r w:rsidR="00B15182" w:rsidRPr="003A590D">
        <w:rPr>
          <w:b/>
          <w:bCs/>
          <w:sz w:val="36"/>
          <w:rtl/>
        </w:rPr>
        <w:t xml:space="preserve">عَلَيْكُمْ زَيْدُ بْنُ حَارِثَةَ </w:t>
      </w:r>
      <w:r w:rsidR="00B15182" w:rsidRPr="003A590D">
        <w:rPr>
          <w:rFonts w:hint="cs"/>
          <w:b/>
          <w:bCs/>
          <w:color w:val="000000"/>
          <w:sz w:val="36"/>
          <w:rtl/>
        </w:rPr>
        <w:t>)</w:t>
      </w:r>
      <w:r w:rsidR="00B15182" w:rsidRPr="003A590D">
        <w:rPr>
          <w:rStyle w:val="afa"/>
          <w:b/>
          <w:bCs/>
          <w:color w:val="000000"/>
          <w:sz w:val="36"/>
          <w:rtl/>
        </w:rPr>
        <w:t>(</w:t>
      </w:r>
      <w:r w:rsidR="00B15182" w:rsidRPr="003A590D">
        <w:rPr>
          <w:rStyle w:val="afa"/>
          <w:b/>
          <w:bCs/>
          <w:color w:val="000000"/>
          <w:sz w:val="36"/>
          <w:rtl/>
        </w:rPr>
        <w:footnoteReference w:id="692"/>
      </w:r>
      <w:r w:rsidR="00B15182" w:rsidRPr="003A590D">
        <w:rPr>
          <w:rStyle w:val="afa"/>
          <w:b/>
          <w:bCs/>
          <w:color w:val="000000"/>
          <w:sz w:val="36"/>
          <w:rtl/>
        </w:rPr>
        <w:t>)</w:t>
      </w:r>
      <w:r w:rsidR="00B15182" w:rsidRPr="003A590D">
        <w:rPr>
          <w:rFonts w:hint="cs"/>
          <w:b/>
          <w:bCs/>
          <w:color w:val="000000"/>
          <w:sz w:val="36"/>
          <w:rtl/>
        </w:rPr>
        <w:t>(</w:t>
      </w:r>
      <w:r w:rsidR="00B15182" w:rsidRPr="003A590D">
        <w:rPr>
          <w:rFonts w:hint="cs"/>
          <w:b/>
          <w:bCs/>
          <w:sz w:val="36"/>
          <w:rtl/>
        </w:rPr>
        <w:t xml:space="preserve"> </w:t>
      </w:r>
      <w:r w:rsidR="00B15182" w:rsidRPr="003A590D">
        <w:rPr>
          <w:rFonts w:ascii="Courier New" w:hAnsi="Courier New"/>
          <w:b/>
          <w:bCs/>
          <w:sz w:val="36"/>
          <w:rtl/>
        </w:rPr>
        <w:t xml:space="preserve">فَإِنْ قُتِلَ زَيْدٌ </w:t>
      </w:r>
      <w:r w:rsidR="00B15182" w:rsidRPr="003A590D">
        <w:rPr>
          <w:rFonts w:ascii="Courier New" w:hAnsi="Courier New" w:hint="cs"/>
          <w:b/>
          <w:bCs/>
          <w:sz w:val="36"/>
          <w:rtl/>
        </w:rPr>
        <w:t xml:space="preserve">, </w:t>
      </w:r>
      <w:r w:rsidR="00B15182" w:rsidRPr="003A590D">
        <w:rPr>
          <w:rFonts w:ascii="Courier New" w:hAnsi="Courier New"/>
          <w:b/>
          <w:bCs/>
          <w:sz w:val="36"/>
          <w:rtl/>
        </w:rPr>
        <w:t xml:space="preserve">فَأَمِيرُكُمْ جَعْفَرٌ , فَإِنْ قُتِلَ جَعْفَرٌ </w:t>
      </w:r>
      <w:r w:rsidR="00B15182" w:rsidRPr="003A590D">
        <w:rPr>
          <w:rFonts w:ascii="Courier New" w:hAnsi="Courier New" w:hint="cs"/>
          <w:b/>
          <w:bCs/>
          <w:sz w:val="36"/>
          <w:rtl/>
        </w:rPr>
        <w:t xml:space="preserve">, </w:t>
      </w:r>
      <w:r w:rsidR="00B15182" w:rsidRPr="003A590D">
        <w:rPr>
          <w:rFonts w:ascii="Courier New" w:hAnsi="Courier New"/>
          <w:b/>
          <w:bCs/>
          <w:sz w:val="36"/>
          <w:rtl/>
        </w:rPr>
        <w:t xml:space="preserve">فَأَمِيرُكُمْ عَبْدُ </w:t>
      </w:r>
      <w:r w:rsidR="006563FD" w:rsidRPr="003A590D">
        <w:rPr>
          <w:rFonts w:ascii="Courier New" w:hAnsi="Courier New"/>
          <w:b/>
          <w:bCs/>
          <w:sz w:val="36"/>
          <w:rtl/>
        </w:rPr>
        <w:t>اللهِ</w:t>
      </w:r>
      <w:r w:rsidR="00B15182" w:rsidRPr="003A590D">
        <w:rPr>
          <w:rFonts w:ascii="Courier New" w:hAnsi="Courier New"/>
          <w:b/>
          <w:bCs/>
          <w:sz w:val="36"/>
          <w:rtl/>
        </w:rPr>
        <w:t xml:space="preserve"> بْنُ رَوَاحَةَ " </w:t>
      </w:r>
      <w:r w:rsidR="00B15182" w:rsidRPr="003A590D">
        <w:rPr>
          <w:rFonts w:ascii="Courier New" w:hAnsi="Courier New" w:hint="cs"/>
          <w:b/>
          <w:bCs/>
          <w:color w:val="000000"/>
          <w:sz w:val="36"/>
          <w:rtl/>
        </w:rPr>
        <w:t>)</w:t>
      </w:r>
      <w:r w:rsidR="00B15182" w:rsidRPr="003A590D">
        <w:rPr>
          <w:rStyle w:val="afa"/>
          <w:rFonts w:ascii="Courier New" w:hAnsi="Courier New"/>
          <w:b/>
          <w:bCs/>
          <w:color w:val="000000"/>
          <w:sz w:val="36"/>
          <w:rtl/>
        </w:rPr>
        <w:t>(</w:t>
      </w:r>
      <w:r w:rsidR="00B15182" w:rsidRPr="003A590D">
        <w:rPr>
          <w:rStyle w:val="afa"/>
          <w:rFonts w:ascii="Courier New" w:hAnsi="Courier New"/>
          <w:b/>
          <w:bCs/>
          <w:color w:val="000000"/>
          <w:sz w:val="36"/>
          <w:rtl/>
        </w:rPr>
        <w:footnoteReference w:id="693"/>
      </w:r>
      <w:r w:rsidR="00B15182" w:rsidRPr="003A590D">
        <w:rPr>
          <w:rStyle w:val="afa"/>
          <w:rFonts w:ascii="Courier New" w:hAnsi="Courier New"/>
          <w:b/>
          <w:bCs/>
          <w:color w:val="000000"/>
          <w:sz w:val="36"/>
          <w:rtl/>
        </w:rPr>
        <w:t>)</w:t>
      </w:r>
    </w:p>
    <w:p w:rsidR="00F51D6B" w:rsidRPr="003A590D" w:rsidRDefault="00F51D6B" w:rsidP="00AA7AD9">
      <w:pPr>
        <w:widowControl w:val="0"/>
        <w:contextualSpacing/>
        <w:rPr>
          <w:b/>
          <w:bCs/>
          <w:color w:val="008080"/>
          <w:sz w:val="36"/>
          <w:rtl/>
        </w:rPr>
      </w:pPr>
    </w:p>
    <w:p w:rsidR="0024637B" w:rsidRPr="003A590D" w:rsidRDefault="0024637B" w:rsidP="00AA7AD9">
      <w:pPr>
        <w:pStyle w:val="42"/>
        <w:contextualSpacing/>
        <w:rPr>
          <w:b/>
          <w:bCs/>
          <w:sz w:val="36"/>
          <w:rtl/>
        </w:rPr>
      </w:pPr>
      <w:bookmarkStart w:id="197" w:name="_Toc199242968"/>
      <w:r w:rsidRPr="003A590D">
        <w:rPr>
          <w:b/>
          <w:bCs/>
          <w:sz w:val="36"/>
          <w:rtl/>
        </w:rPr>
        <w:t xml:space="preserve"> </w:t>
      </w:r>
      <w:bookmarkStart w:id="198" w:name="_Toc395740849"/>
      <w:bookmarkStart w:id="199" w:name="_Toc395741408"/>
      <w:bookmarkStart w:id="200" w:name="_Toc395744354"/>
      <w:r w:rsidRPr="003A590D">
        <w:rPr>
          <w:b/>
          <w:bCs/>
          <w:sz w:val="36"/>
          <w:rtl/>
        </w:rPr>
        <w:t>أَنْ يُوصِيَ الْإِمَامُ أُمَرَاءَهُ بِتَقْوَى اللَّه</w:t>
      </w:r>
      <w:bookmarkEnd w:id="197"/>
      <w:bookmarkEnd w:id="198"/>
      <w:bookmarkEnd w:id="199"/>
      <w:bookmarkEnd w:id="200"/>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م ت د </w:t>
      </w:r>
      <w:r w:rsidR="0024637B" w:rsidRPr="003A590D">
        <w:rPr>
          <w:rFonts w:hint="cs"/>
          <w:b/>
          <w:bCs/>
          <w:color w:val="FF0000"/>
          <w:sz w:val="36"/>
          <w:rtl/>
        </w:rPr>
        <w:t>جة</w:t>
      </w:r>
      <w:r w:rsidR="0024637B" w:rsidRPr="003A590D">
        <w:rPr>
          <w:b/>
          <w:bCs/>
          <w:color w:val="FF0000"/>
          <w:sz w:val="36"/>
          <w:rtl/>
        </w:rPr>
        <w:t xml:space="preserve"> ) , عَنْ بُرَيْدَةَ الْأَسْلَمِيِّ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sz w:val="36"/>
          <w:rtl/>
          <w:lang w:bidi="ar"/>
        </w:rPr>
        <w:t xml:space="preserve">إِذَا بَعَثَ أَمِيرًا عَلَى سَرِيَّةٍ أَوْ جَيْشٍ أَوْصَاهُ بِتَقْوَى </w:t>
      </w:r>
      <w:r w:rsidR="006563FD" w:rsidRPr="003A590D">
        <w:rPr>
          <w:rFonts w:hint="cs"/>
          <w:sz w:val="36"/>
          <w:rtl/>
          <w:lang w:bidi="ar"/>
        </w:rPr>
        <w:t>اللهِ</w:t>
      </w:r>
      <w:r w:rsidR="0024637B" w:rsidRPr="003A590D">
        <w:rPr>
          <w:rFonts w:hint="cs"/>
          <w:sz w:val="36"/>
          <w:rtl/>
          <w:lang w:bidi="ar"/>
        </w:rPr>
        <w:t xml:space="preserve"> فِي خَاصَّةِ نَفْسِهِ , وَبِمَنْ مَعَهُ مِنْ الْمُسْلِمِينَ خَيْرًا</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694"/>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وَقَالَ</w:t>
      </w:r>
      <w:r w:rsidR="00DE70E0" w:rsidRPr="003A590D">
        <w:rPr>
          <w:b/>
          <w:bCs/>
          <w:sz w:val="36"/>
          <w:rtl/>
        </w:rPr>
        <w:t xml:space="preserve"> :</w:t>
      </w:r>
      <w:r w:rsidR="0024637B" w:rsidRPr="003A590D">
        <w:rPr>
          <w:b/>
          <w:bCs/>
          <w:sz w:val="36"/>
          <w:rtl/>
        </w:rPr>
        <w:t xml:space="preserve"> اغْزُوا بِاسْمِ </w:t>
      </w:r>
      <w:r w:rsidR="006563FD" w:rsidRPr="003A590D">
        <w:rPr>
          <w:b/>
          <w:bCs/>
          <w:sz w:val="36"/>
          <w:rtl/>
        </w:rPr>
        <w:t>اللهِ</w:t>
      </w:r>
      <w:r w:rsidR="0024637B" w:rsidRPr="003A590D">
        <w:rPr>
          <w:b/>
          <w:bCs/>
          <w:sz w:val="36"/>
          <w:rtl/>
        </w:rPr>
        <w:t xml:space="preserve"> وَفِي سَبِيلِ </w:t>
      </w:r>
      <w:r w:rsidR="006563FD" w:rsidRPr="003A590D">
        <w:rPr>
          <w:b/>
          <w:bCs/>
          <w:sz w:val="36"/>
          <w:rtl/>
        </w:rPr>
        <w:t>اللهِ</w:t>
      </w:r>
      <w:r w:rsidR="0024637B" w:rsidRPr="003A590D">
        <w:rPr>
          <w:b/>
          <w:bCs/>
          <w:sz w:val="36"/>
          <w:rtl/>
        </w:rPr>
        <w:t xml:space="preserve"> , قَاتِلُوا مَنْ كَفَرَ بِ</w:t>
      </w:r>
      <w:r w:rsidR="006563FD" w:rsidRPr="003A590D">
        <w:rPr>
          <w:b/>
          <w:bCs/>
          <w:sz w:val="36"/>
          <w:rtl/>
        </w:rPr>
        <w:t>اللهِ</w:t>
      </w:r>
      <w:r w:rsidR="0024637B" w:rsidRPr="003A590D">
        <w:rPr>
          <w:b/>
          <w:bCs/>
          <w:sz w:val="36"/>
          <w:rtl/>
        </w:rPr>
        <w:t xml:space="preserve"> , وَلَا تَغُلُّوا , وَلَا تَغْدِرُوا , وَلَا تُمَثِّلُوا , وَلَا تَقْتُلُوا وَلِيدًا , </w:t>
      </w:r>
      <w:r w:rsidR="0024637B" w:rsidRPr="003A590D">
        <w:rPr>
          <w:rFonts w:hint="cs"/>
          <w:sz w:val="36"/>
          <w:rtl/>
          <w:lang w:bidi="ar"/>
        </w:rPr>
        <w:t>فَإِذَا</w:t>
      </w:r>
      <w:r w:rsidR="0024637B" w:rsidRPr="003A590D">
        <w:rPr>
          <w:b/>
          <w:bCs/>
          <w:sz w:val="36"/>
          <w:rtl/>
        </w:rPr>
        <w:t xml:space="preserve"> لَقِيتَ عَدُوَّكَ مِنْ الْمُشْرِكِينَ فَادْعُهُمْ إِلَى ثَلَاثِ خِصَالٍ </w:t>
      </w:r>
      <w:r w:rsidR="0024637B" w:rsidRPr="003A590D">
        <w:rPr>
          <w:rFonts w:hint="cs"/>
          <w:sz w:val="36"/>
          <w:rtl/>
          <w:lang w:bidi="ar"/>
        </w:rPr>
        <w:t xml:space="preserve">أَوْ خِلَالٍ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695"/>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فَأَيَّتُهَا أَجَابُوكَ إِلَيْهَا</w:t>
      </w:r>
      <w:r w:rsidR="0024637B" w:rsidRPr="003A590D">
        <w:rPr>
          <w:b/>
          <w:bCs/>
          <w:sz w:val="36"/>
          <w:rtl/>
        </w:rPr>
        <w:t xml:space="preserve"> فَاقْبَلْ مِنْهُمْ وَكُفَّ عَنْهُمْ , ادْعُهُمْ إِلَى الْإِسْلَامِ , فَإِنْ أَجَابُوكَ فَاقْبَلْ مِنْهُمْ وَكُفَّ عَنْهُمْ </w:t>
      </w:r>
      <w:r w:rsidR="0024637B" w:rsidRPr="003A590D">
        <w:rPr>
          <w:rFonts w:hint="cs"/>
          <w:b/>
          <w:bCs/>
          <w:sz w:val="36"/>
          <w:rtl/>
        </w:rPr>
        <w:t xml:space="preserve">, </w:t>
      </w:r>
      <w:r w:rsidR="0024637B" w:rsidRPr="003A590D">
        <w:rPr>
          <w:b/>
          <w:bCs/>
          <w:sz w:val="36"/>
          <w:rtl/>
        </w:rPr>
        <w:t xml:space="preserve">ثُمَّ ادْعُهُمْ إِلَى التَّحَوُّلِ مِنْ دَارِهِمْ إِلَى دَارِ الْمُهَاجِرِينَ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69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وَأَخْبِرْهُمْ أَنَّهُمْ إِنْ فَعَلُوا ذَلِكَ فَلَهُمْ مَا لِلْمُهَاجِرِينَ , وَعَلَيْهِمْ مَا عَلَى الْمُهَاجِرِينَ , فَإِنْ أَبَوْا أَنْ يَتَحَوَّلُوا مِنْهَا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69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وَاخْتَارُوا دَارَهُمْ , فَأَخْبِرْهُمْ أَنَّهُمْ يَكُونُونَ كَأَعْرَابِ </w:t>
      </w:r>
      <w:r w:rsidR="0024637B" w:rsidRPr="003A590D">
        <w:rPr>
          <w:b/>
          <w:bCs/>
          <w:sz w:val="36"/>
          <w:rtl/>
        </w:rPr>
        <w:lastRenderedPageBreak/>
        <w:t xml:space="preserve">الْمُسْلِمِينَ , يَجْرِي عَلَيْهِمْ حُكْمُ </w:t>
      </w:r>
      <w:r w:rsidR="006563FD" w:rsidRPr="003A590D">
        <w:rPr>
          <w:b/>
          <w:bCs/>
          <w:sz w:val="36"/>
          <w:rtl/>
        </w:rPr>
        <w:t>اللهِ</w:t>
      </w:r>
      <w:r w:rsidR="0024637B" w:rsidRPr="003A590D">
        <w:rPr>
          <w:b/>
          <w:bCs/>
          <w:sz w:val="36"/>
          <w:rtl/>
        </w:rPr>
        <w:t xml:space="preserve"> الَّذِي يَجْرِي عَلَى الْمُؤْمِنِينَ , </w:t>
      </w:r>
      <w:r w:rsidR="0024637B" w:rsidRPr="003A590D">
        <w:rPr>
          <w:rFonts w:hint="cs"/>
          <w:sz w:val="36"/>
          <w:rtl/>
          <w:lang w:bidi="ar"/>
        </w:rPr>
        <w:t>وَلَا يَكُونُ لَهُمْ فِي الْفَيْءِ وَالْغَنِيمَةِ نَصِيبٌ</w:t>
      </w:r>
      <w:r w:rsidR="0024637B" w:rsidRPr="003A590D">
        <w:rPr>
          <w:b/>
          <w:bCs/>
          <w:sz w:val="36"/>
          <w:rtl/>
        </w:rPr>
        <w:t xml:space="preserve"> إِلَّا أَنْ يُجَاهِدُوا مَعَ الْمُسْلِمِينَ , فَإِنْ هُمْ أَبَوْا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698"/>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rFonts w:hint="cs"/>
          <w:sz w:val="36"/>
          <w:rtl/>
          <w:lang w:bidi="ar"/>
        </w:rPr>
        <w:t>أَنْ يَدْخُلُوا فِي الْإِسْلَامِ , فَسَلْهُمْ إِعْطَاءَ الْجِزْيَةِ</w:t>
      </w:r>
      <w:r w:rsidR="0024637B" w:rsidRPr="003A590D">
        <w:rPr>
          <w:rStyle w:val="afa"/>
          <w:b/>
          <w:bCs/>
          <w:color w:val="000000"/>
          <w:sz w:val="36"/>
          <w:rtl/>
        </w:rPr>
        <w:t>(</w:t>
      </w:r>
      <w:r w:rsidR="0024637B" w:rsidRPr="003A590D">
        <w:rPr>
          <w:rStyle w:val="afa"/>
          <w:b/>
          <w:bCs/>
          <w:color w:val="000000"/>
          <w:sz w:val="36"/>
          <w:rtl/>
        </w:rPr>
        <w:footnoteReference w:id="699"/>
      </w:r>
      <w:r w:rsidR="0024637B" w:rsidRPr="003A590D">
        <w:rPr>
          <w:rStyle w:val="afa"/>
          <w:b/>
          <w:bCs/>
          <w:color w:val="000000"/>
          <w:sz w:val="36"/>
          <w:rtl/>
        </w:rPr>
        <w:t>)</w:t>
      </w:r>
      <w:r w:rsidR="0024637B" w:rsidRPr="003A590D">
        <w:rPr>
          <w:rFonts w:hint="cs"/>
          <w:sz w:val="36"/>
          <w:rtl/>
          <w:lang w:bidi="ar"/>
        </w:rPr>
        <w:t>فَإِنْ فَعَلُوا فَاقْبَلْ مِنْهُمْ وَكُفَّ عَنْهُمْ , فَإِنْ هُمْ أَبَوْا , فَاسْتَعِنْ بِ</w:t>
      </w:r>
      <w:r w:rsidR="006563FD" w:rsidRPr="003A590D">
        <w:rPr>
          <w:rFonts w:hint="cs"/>
          <w:sz w:val="36"/>
          <w:rtl/>
          <w:lang w:bidi="ar"/>
        </w:rPr>
        <w:t>اللهِ</w:t>
      </w:r>
      <w:r w:rsidR="0024637B" w:rsidRPr="003A590D">
        <w:rPr>
          <w:rFonts w:hint="cs"/>
          <w:sz w:val="36"/>
          <w:rtl/>
          <w:lang w:bidi="ar"/>
        </w:rPr>
        <w:t xml:space="preserve"> عَلَيْهِمْ وَقَاتِلْهُمْ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700"/>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وَإِذَا حَاصَرْتَ أَهْلَ حِصْنٍ فَأَرَادُوكَ أَنْ تَجْعَلَ لَهُمْ ذِمَّةَ </w:t>
      </w:r>
      <w:r w:rsidR="006563FD" w:rsidRPr="003A590D">
        <w:rPr>
          <w:b/>
          <w:bCs/>
          <w:sz w:val="36"/>
          <w:rtl/>
        </w:rPr>
        <w:t>اللهِ</w:t>
      </w:r>
      <w:r w:rsidR="0024637B" w:rsidRPr="003A590D">
        <w:rPr>
          <w:b/>
          <w:bCs/>
          <w:sz w:val="36"/>
          <w:rtl/>
        </w:rPr>
        <w:t xml:space="preserve"> وَذِمَّةَ نَبِيِّهِ , فلَا تَجْعَلْ لَهُمْ ذِمَّةَ </w:t>
      </w:r>
      <w:r w:rsidR="006563FD" w:rsidRPr="003A590D">
        <w:rPr>
          <w:b/>
          <w:bCs/>
          <w:sz w:val="36"/>
          <w:rtl/>
        </w:rPr>
        <w:t>اللهِ</w:t>
      </w:r>
      <w:r w:rsidR="0024637B" w:rsidRPr="003A590D">
        <w:rPr>
          <w:b/>
          <w:bCs/>
          <w:sz w:val="36"/>
          <w:rtl/>
        </w:rPr>
        <w:t xml:space="preserve"> وَلَا ذِمَّةَ نَبِيِّهِ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70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وَلَكِنْ اجْعَلْ لَهُمْ ذِمَّتَكَ وَذِمَّةَ أَصْحَابِكَ , فَإِنَّكُمْ أَنْ تُخْفِرُوا ذِمَمَكُمْ وَذِمَمَ أَصْحَابِكُمْ , أَهْوَنُ مِنْ أَنْ تُخْفِرُوا ذِمَّةَ </w:t>
      </w:r>
      <w:r w:rsidR="006563FD" w:rsidRPr="003A590D">
        <w:rPr>
          <w:b/>
          <w:bCs/>
          <w:sz w:val="36"/>
          <w:rtl/>
        </w:rPr>
        <w:t>اللهِ</w:t>
      </w:r>
      <w:r w:rsidR="0024637B" w:rsidRPr="003A590D">
        <w:rPr>
          <w:b/>
          <w:bCs/>
          <w:sz w:val="36"/>
          <w:rtl/>
        </w:rPr>
        <w:t xml:space="preserve"> وَذِمَّةَ رَسُولِهِ</w:t>
      </w:r>
      <w:r w:rsidR="0024637B" w:rsidRPr="003A590D">
        <w:rPr>
          <w:rStyle w:val="afa"/>
          <w:rFonts w:ascii="Traditional Arabic"/>
          <w:b/>
          <w:bCs/>
          <w:sz w:val="36"/>
        </w:rPr>
        <w:t>(</w:t>
      </w:r>
      <w:r w:rsidR="0024637B" w:rsidRPr="003A590D">
        <w:rPr>
          <w:rStyle w:val="afa"/>
          <w:rFonts w:ascii="Traditional Arabic"/>
          <w:b/>
          <w:bCs/>
          <w:sz w:val="36"/>
        </w:rPr>
        <w:footnoteReference w:id="702"/>
      </w:r>
      <w:r w:rsidR="0024637B" w:rsidRPr="003A590D">
        <w:rPr>
          <w:rStyle w:val="afa"/>
          <w:rFonts w:ascii="Traditional Arabic"/>
          <w:b/>
          <w:bCs/>
          <w:sz w:val="36"/>
        </w:rPr>
        <w:t>)</w:t>
      </w:r>
      <w:r w:rsidR="0024637B" w:rsidRPr="003A590D">
        <w:rPr>
          <w:b/>
          <w:bCs/>
          <w:sz w:val="36"/>
          <w:rtl/>
        </w:rPr>
        <w:t xml:space="preserve">وَإِذَا حَاصَرْتَ أَهْلَ حِصْنٍ فَأَرَادُوكَ أَنْ تُنْزِلَهُمْ عَلَى حُكْمِ </w:t>
      </w:r>
      <w:r w:rsidR="006563FD" w:rsidRPr="003A590D">
        <w:rPr>
          <w:b/>
          <w:bCs/>
          <w:sz w:val="36"/>
          <w:rtl/>
        </w:rPr>
        <w:t>اللهِ</w:t>
      </w:r>
      <w:r w:rsidR="0024637B" w:rsidRPr="003A590D">
        <w:rPr>
          <w:b/>
          <w:bCs/>
          <w:sz w:val="36"/>
          <w:rtl/>
        </w:rPr>
        <w:t xml:space="preserve"> , فلَا تُنْزِلْهُمْ عَلَى حُكْمِ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703"/>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فَإِنَّكُمْ لَا تَدْرُونَ مَا يَحْكُمُ </w:t>
      </w:r>
      <w:r w:rsidR="007B1E6A" w:rsidRPr="003A590D">
        <w:rPr>
          <w:rFonts w:hint="cs"/>
          <w:sz w:val="36"/>
          <w:rtl/>
          <w:lang w:bidi="ar"/>
        </w:rPr>
        <w:t>اللهُ</w:t>
      </w:r>
      <w:r w:rsidR="0024637B" w:rsidRPr="003A590D">
        <w:rPr>
          <w:rFonts w:hint="cs"/>
          <w:sz w:val="36"/>
          <w:rtl/>
          <w:lang w:bidi="ar"/>
        </w:rPr>
        <w:t xml:space="preserve"> فِيهِمْ</w:t>
      </w:r>
      <w:r w:rsidR="0024637B" w:rsidRPr="003A590D">
        <w:rPr>
          <w:rStyle w:val="afa"/>
          <w:rFonts w:ascii="Traditional Arabic"/>
          <w:b/>
          <w:bCs/>
          <w:sz w:val="36"/>
        </w:rPr>
        <w:t>(</w:t>
      </w:r>
      <w:r w:rsidR="0024637B" w:rsidRPr="003A590D">
        <w:rPr>
          <w:rStyle w:val="afa"/>
          <w:rFonts w:ascii="Traditional Arabic"/>
          <w:b/>
          <w:bCs/>
          <w:sz w:val="36"/>
        </w:rPr>
        <w:footnoteReference w:id="704"/>
      </w:r>
      <w:r w:rsidR="0024637B" w:rsidRPr="003A590D">
        <w:rPr>
          <w:rStyle w:val="afa"/>
          <w:rFonts w:ascii="Traditional Arabic"/>
          <w:b/>
          <w:bCs/>
          <w:sz w:val="36"/>
        </w:rPr>
        <w:t>)</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705"/>
      </w:r>
      <w:r w:rsidR="0024637B" w:rsidRPr="003A590D">
        <w:rPr>
          <w:rStyle w:val="afa"/>
          <w:b/>
          <w:bCs/>
          <w:color w:val="000000"/>
          <w:sz w:val="36"/>
          <w:rtl/>
          <w:lang w:bidi="ar"/>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فَإِنَّكَ لَا تَدْرِي أَتُصِيبُ حُكْمَ </w:t>
      </w:r>
      <w:r w:rsidR="006563FD" w:rsidRPr="003A590D">
        <w:rPr>
          <w:b/>
          <w:bCs/>
          <w:sz w:val="36"/>
          <w:rtl/>
        </w:rPr>
        <w:t>اللهِ</w:t>
      </w:r>
      <w:r w:rsidR="0024637B" w:rsidRPr="003A590D">
        <w:rPr>
          <w:b/>
          <w:bCs/>
          <w:sz w:val="36"/>
          <w:rtl/>
        </w:rPr>
        <w:t xml:space="preserve"> فِيهِمْ أَمْ لَا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706"/>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وَلَكِنْ أَنْزِلُوهُمْ عَلَى حُكْمِكُمْ , ثُمَّ اقْضُوا فِيهِمْ بَعْدُ مَا شِئْتُمْ</w:t>
      </w:r>
      <w:r w:rsidR="0024637B" w:rsidRPr="003A590D">
        <w:rPr>
          <w:b/>
          <w:bCs/>
          <w:sz w:val="36"/>
          <w:rtl/>
        </w:rPr>
        <w:t xml:space="preserve">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707"/>
      </w:r>
      <w:r w:rsidR="0024637B" w:rsidRPr="003A590D">
        <w:rPr>
          <w:rStyle w:val="afa"/>
          <w:b/>
          <w:bCs/>
          <w:color w:val="000000"/>
          <w:sz w:val="36"/>
          <w:rtl/>
        </w:rPr>
        <w:t>)</w:t>
      </w:r>
    </w:p>
    <w:p w:rsidR="00C401B4" w:rsidRPr="003A590D" w:rsidRDefault="00173EB3" w:rsidP="00AA7AD9">
      <w:pPr>
        <w:widowControl w:val="0"/>
        <w:contextualSpacing/>
        <w:rPr>
          <w:rFonts w:ascii="Traditional Arabic"/>
          <w:bCs/>
          <w:sz w:val="36"/>
          <w:rtl/>
        </w:rPr>
      </w:pPr>
      <w:r w:rsidRPr="003A590D">
        <w:rPr>
          <w:b/>
          <w:bCs/>
          <w:color w:val="800080"/>
          <w:sz w:val="36"/>
          <w:rtl/>
        </w:rPr>
        <w:lastRenderedPageBreak/>
        <w:t xml:space="preserve"> (</w:t>
      </w:r>
      <w:r w:rsidR="00C401B4" w:rsidRPr="003A590D">
        <w:rPr>
          <w:b/>
          <w:bCs/>
          <w:color w:val="800080"/>
          <w:sz w:val="36"/>
          <w:rtl/>
        </w:rPr>
        <w:t xml:space="preserve"> مالك ) , وَعَنْ يَحْيَى بْنِ سَعِيدٍ قَالَ : </w:t>
      </w:r>
      <w:r w:rsidR="00C401B4" w:rsidRPr="003A590D">
        <w:rPr>
          <w:b/>
          <w:bCs/>
          <w:sz w:val="36"/>
          <w:rtl/>
        </w:rPr>
        <w:t xml:space="preserve">بَعَثَ أَبُو بَكْرٍ الصِّدِّيقَ </w:t>
      </w:r>
      <w:r w:rsidR="00C401B4" w:rsidRPr="003A590D">
        <w:rPr>
          <w:rFonts w:ascii="AGA Arabesque" w:hAnsi="AGA Arabesque"/>
          <w:b/>
          <w:bCs/>
          <w:snapToGrid w:val="0"/>
          <w:sz w:val="36"/>
        </w:rPr>
        <w:t></w:t>
      </w:r>
      <w:r w:rsidR="00C401B4" w:rsidRPr="003A590D">
        <w:rPr>
          <w:b/>
          <w:bCs/>
          <w:sz w:val="36"/>
          <w:rtl/>
        </w:rPr>
        <w:t xml:space="preserve"> جُيُوشًا إِلَى الشَّامِ , فَخَرَجَ يَمْشِي مَعَ يَزِيدَ بْنِ أَبِي سُفْيَانَ - وَكَانَ أَمِيرَ رُبْعٍ مِنْ تِلْكَ الْأَرْبَاعِ - فَزَعَمُوا أَنَّ يَزِيدَ قَالَ لِأَبِي بَكْرٍ : إِمَّا أَنْ تَرْكَبَ وَإِمَّا أَنْ أَنْزِلَ , فَقَالَ أَبُو بَكْرٍ : مَا أَنْتَ بِنَازِلٍ </w:t>
      </w:r>
      <w:r w:rsidR="00C401B4" w:rsidRPr="003A590D">
        <w:rPr>
          <w:rFonts w:hint="cs"/>
          <w:b/>
          <w:bCs/>
          <w:sz w:val="36"/>
          <w:rtl/>
        </w:rPr>
        <w:t xml:space="preserve">, </w:t>
      </w:r>
      <w:r w:rsidR="00C401B4" w:rsidRPr="003A590D">
        <w:rPr>
          <w:b/>
          <w:bCs/>
          <w:sz w:val="36"/>
          <w:rtl/>
        </w:rPr>
        <w:t xml:space="preserve">وَمَا أَنَا بِرَاكِبٍ , إِنِّي أَحْتَسِبُ خُطَايَ هَذِهِ فِي سَبِيلِ </w:t>
      </w:r>
      <w:r w:rsidR="006563FD" w:rsidRPr="003A590D">
        <w:rPr>
          <w:b/>
          <w:bCs/>
          <w:sz w:val="36"/>
          <w:rtl/>
        </w:rPr>
        <w:t>اللهِ</w:t>
      </w:r>
      <w:r w:rsidR="00C401B4" w:rsidRPr="003A590D">
        <w:rPr>
          <w:b/>
          <w:bCs/>
          <w:sz w:val="36"/>
          <w:rtl/>
        </w:rPr>
        <w:t xml:space="preserve"> , ثُمَّ قَالَ لَهُ : إِنَّكَ سَتَجِدُ قَوْمًا زَعَمُوا أَنَّهُمْ حَبَسُوا أَنْفُسَهُمْ </w:t>
      </w:r>
      <w:r w:rsidR="00F51CB0" w:rsidRPr="003A590D">
        <w:rPr>
          <w:b/>
          <w:bCs/>
          <w:sz w:val="36"/>
          <w:rtl/>
        </w:rPr>
        <w:t>للهِ</w:t>
      </w:r>
      <w:r w:rsidR="00C401B4" w:rsidRPr="003A590D">
        <w:rPr>
          <w:b/>
          <w:bCs/>
          <w:sz w:val="36"/>
          <w:rtl/>
        </w:rPr>
        <w:t xml:space="preserve"> , فَذَرْهُمْ وَمَا زَعَمُوا أَنَّهُمْ حَبَسُوا أَنْفُسَهُمْ لَهُ , وَسَتَجِدُ قَوْمًا فَحَصُوا عَنْ أَوْسَاطِ رُءُوسِهِمْ مِنْ الشَّعَرِ , فَاضْرِبْ مَا فَحَصُوا عَنْهُ بِالسَّيْفِ , وَإِنِّي مُوصِيكَ بِعَشْرٍ : لَا تَقْتُلَنَّ امْرَأَةً , وَلَا صَبِيًّا </w:t>
      </w:r>
      <w:r w:rsidR="00C401B4" w:rsidRPr="003A590D">
        <w:rPr>
          <w:rFonts w:hint="cs"/>
          <w:b/>
          <w:bCs/>
          <w:sz w:val="36"/>
          <w:rtl/>
        </w:rPr>
        <w:t xml:space="preserve">, </w:t>
      </w:r>
      <w:r w:rsidR="00C401B4" w:rsidRPr="003A590D">
        <w:rPr>
          <w:b/>
          <w:bCs/>
          <w:sz w:val="36"/>
          <w:rtl/>
        </w:rPr>
        <w:t xml:space="preserve">وَلَا كَبِيرًا هَرِمًا , وَلَا تَقْطَعَنَّ شَجَرًا مُثْمِرًا , وَلَا تُخَرِّبَنَّ عَامِرًا , وَلَا تَعْقِرَنَّ شَاةً وَلَا بَعِيرًا </w:t>
      </w:r>
      <w:r w:rsidR="00C401B4" w:rsidRPr="003A590D">
        <w:rPr>
          <w:rFonts w:hint="cs"/>
          <w:b/>
          <w:bCs/>
          <w:sz w:val="36"/>
          <w:rtl/>
        </w:rPr>
        <w:t xml:space="preserve">، </w:t>
      </w:r>
      <w:r w:rsidR="00C401B4" w:rsidRPr="003A590D">
        <w:rPr>
          <w:b/>
          <w:bCs/>
          <w:sz w:val="36"/>
          <w:rtl/>
        </w:rPr>
        <w:t>إِلَّا لِمَأْكَلَةٍ</w:t>
      </w:r>
      <w:r w:rsidR="00C401B4" w:rsidRPr="003A590D">
        <w:rPr>
          <w:rFonts w:hint="cs"/>
          <w:b/>
          <w:bCs/>
          <w:color w:val="000000"/>
          <w:sz w:val="36"/>
          <w:vertAlign w:val="superscript"/>
          <w:rtl/>
        </w:rPr>
        <w:t>(</w:t>
      </w:r>
      <w:r w:rsidR="00C401B4" w:rsidRPr="003A590D">
        <w:rPr>
          <w:b/>
          <w:bCs/>
          <w:color w:val="000000"/>
          <w:sz w:val="36"/>
          <w:vertAlign w:val="superscript"/>
          <w:rtl/>
        </w:rPr>
        <w:footnoteReference w:id="708"/>
      </w:r>
      <w:r w:rsidR="00C401B4" w:rsidRPr="003A590D">
        <w:rPr>
          <w:rFonts w:hint="cs"/>
          <w:b/>
          <w:bCs/>
          <w:color w:val="000000"/>
          <w:sz w:val="36"/>
          <w:vertAlign w:val="superscript"/>
          <w:rtl/>
        </w:rPr>
        <w:t>)</w:t>
      </w:r>
    </w:p>
    <w:p w:rsidR="0024637B" w:rsidRPr="003A590D" w:rsidRDefault="00C401B4" w:rsidP="00AA7AD9">
      <w:pPr>
        <w:contextualSpacing/>
        <w:rPr>
          <w:b/>
          <w:bCs/>
          <w:sz w:val="36"/>
          <w:rtl/>
        </w:rPr>
      </w:pPr>
      <w:r w:rsidRPr="003A590D">
        <w:rPr>
          <w:b/>
          <w:bCs/>
          <w:sz w:val="36"/>
          <w:rtl/>
        </w:rPr>
        <w:t xml:space="preserve">وَلَا تَحْرِقَنَّ نَحْلًا , وَلَا تُغَرِّقَنَّهُ , وَلَا تَغْلُلْ , وَلَا تَجْبُنْ . </w:t>
      </w:r>
      <w:r w:rsidR="00BE77F8" w:rsidRPr="003A590D">
        <w:rPr>
          <w:b/>
          <w:bCs/>
          <w:color w:val="FF0000"/>
          <w:sz w:val="36"/>
          <w:rtl/>
        </w:rPr>
        <w:t xml:space="preserve"> (</w:t>
      </w:r>
      <w:r w:rsidRPr="003A590D">
        <w:rPr>
          <w:b/>
          <w:bCs/>
          <w:color w:val="FF0000"/>
          <w:sz w:val="36"/>
          <w:rtl/>
        </w:rPr>
        <w:t xml:space="preserve"> ضعيف )</w:t>
      </w:r>
      <w:r w:rsidRPr="003A590D">
        <w:rPr>
          <w:rStyle w:val="afa"/>
          <w:bCs/>
          <w:color w:val="000000"/>
          <w:sz w:val="36"/>
          <w:rtl/>
        </w:rPr>
        <w:t>(</w:t>
      </w:r>
      <w:r w:rsidRPr="003A590D">
        <w:rPr>
          <w:rStyle w:val="afa"/>
          <w:bCs/>
          <w:color w:val="000000"/>
          <w:sz w:val="36"/>
          <w:rtl/>
        </w:rPr>
        <w:footnoteReference w:id="709"/>
      </w:r>
      <w:r w:rsidRPr="003A590D">
        <w:rPr>
          <w:rStyle w:val="afa"/>
          <w:bCs/>
          <w:color w:val="000000"/>
          <w:sz w:val="36"/>
          <w:rtl/>
        </w:rPr>
        <w:t>)</w:t>
      </w:r>
      <w:r w:rsidR="00F51D6B" w:rsidRPr="003A590D">
        <w:rPr>
          <w:rFonts w:hint="cs"/>
          <w:bCs/>
          <w:color w:val="000000"/>
          <w:sz w:val="36"/>
          <w:rtl/>
        </w:rPr>
        <w:t xml:space="preserve"> </w:t>
      </w:r>
    </w:p>
    <w:p w:rsidR="0024637B" w:rsidRPr="003A590D" w:rsidRDefault="0024637B" w:rsidP="00AA7AD9">
      <w:pPr>
        <w:pStyle w:val="42"/>
        <w:contextualSpacing/>
        <w:rPr>
          <w:b/>
          <w:bCs/>
          <w:sz w:val="36"/>
          <w:rtl/>
        </w:rPr>
      </w:pPr>
      <w:bookmarkStart w:id="201" w:name="_Toc199242969"/>
      <w:r w:rsidRPr="003A590D">
        <w:rPr>
          <w:b/>
          <w:bCs/>
          <w:sz w:val="36"/>
          <w:rtl/>
        </w:rPr>
        <w:t xml:space="preserve"> </w:t>
      </w:r>
      <w:bookmarkStart w:id="202" w:name="_Toc395740850"/>
      <w:bookmarkStart w:id="203" w:name="_Toc395741409"/>
      <w:bookmarkStart w:id="204" w:name="_Toc395744355"/>
      <w:r w:rsidRPr="003A590D">
        <w:rPr>
          <w:b/>
          <w:bCs/>
          <w:sz w:val="36"/>
          <w:rtl/>
        </w:rPr>
        <w:t>تَحْرِيضُ الْإِمَامِ الْجُنْدَ عَلى الْجِهَاد</w:t>
      </w:r>
      <w:bookmarkEnd w:id="201"/>
      <w:bookmarkEnd w:id="202"/>
      <w:bookmarkEnd w:id="203"/>
      <w:bookmarkEnd w:id="204"/>
    </w:p>
    <w:p w:rsidR="0024637B" w:rsidRPr="003A590D" w:rsidRDefault="0024637B" w:rsidP="00AA7AD9">
      <w:pPr>
        <w:widowControl w:val="0"/>
        <w:contextualSpacing/>
        <w:rPr>
          <w:b/>
          <w:bCs/>
          <w:color w:val="00000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rFonts w:ascii="Traditional Arabic"/>
          <w:b/>
          <w:bCs/>
          <w:sz w:val="36"/>
          <w:rtl/>
        </w:rPr>
        <w:t>﴿</w:t>
      </w:r>
      <w:r w:rsidRPr="003A590D">
        <w:rPr>
          <w:rStyle w:val="Char2"/>
          <w:rFonts w:eastAsiaTheme="minorHAnsi"/>
          <w:b w:val="0"/>
          <w:bCs/>
          <w:sz w:val="36"/>
          <w:rtl/>
        </w:rPr>
        <w:t xml:space="preserve"> يَا أَيُّهَا النَّبِيُّ حَرِّضِ الْمُؤْمِنِينَ عَلَى الْقِتَالِ </w:t>
      </w:r>
      <w:r w:rsidRPr="003A590D">
        <w:rPr>
          <w:b/>
          <w:bCs/>
          <w:sz w:val="36"/>
          <w:rtl/>
        </w:rPr>
        <w:t>﴾</w:t>
      </w:r>
      <w:r w:rsidRPr="003A590D">
        <w:rPr>
          <w:rStyle w:val="afa"/>
          <w:b/>
          <w:bCs/>
          <w:color w:val="000000"/>
          <w:sz w:val="36"/>
          <w:rtl/>
        </w:rPr>
        <w:t>(</w:t>
      </w:r>
      <w:r w:rsidRPr="003A590D">
        <w:rPr>
          <w:rStyle w:val="afa"/>
          <w:b/>
          <w:bCs/>
          <w:color w:val="000000"/>
          <w:sz w:val="36"/>
          <w:rtl/>
        </w:rPr>
        <w:footnoteReference w:id="710"/>
      </w:r>
      <w:r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746B40" w:rsidRPr="003A590D">
        <w:rPr>
          <w:b/>
          <w:bCs/>
          <w:color w:val="FF0000"/>
          <w:sz w:val="36"/>
          <w:rtl/>
        </w:rPr>
        <w:t xml:space="preserve"> خ م حم ) , وَعَنْ عَبْدِ </w:t>
      </w:r>
      <w:r w:rsidR="006563FD" w:rsidRPr="003A590D">
        <w:rPr>
          <w:b/>
          <w:bCs/>
          <w:color w:val="FF0000"/>
          <w:sz w:val="36"/>
          <w:rtl/>
        </w:rPr>
        <w:t>اللهِ</w:t>
      </w:r>
      <w:r w:rsidR="00746B40" w:rsidRPr="003A590D">
        <w:rPr>
          <w:b/>
          <w:bCs/>
          <w:color w:val="FF0000"/>
          <w:sz w:val="36"/>
          <w:rtl/>
        </w:rPr>
        <w:t xml:space="preserve"> بْنِ أَبِي أَوْفَى </w:t>
      </w:r>
      <w:r w:rsidR="00746B40" w:rsidRPr="003A590D">
        <w:rPr>
          <w:rFonts w:ascii="AGA Arabesque" w:hAnsi="AGA Arabesque"/>
          <w:b/>
          <w:bCs/>
          <w:snapToGrid w:val="0"/>
          <w:color w:val="FF0000"/>
          <w:sz w:val="36"/>
        </w:rPr>
        <w:t></w:t>
      </w:r>
      <w:r w:rsidR="00746B40" w:rsidRPr="003A590D">
        <w:rPr>
          <w:b/>
          <w:bCs/>
          <w:color w:val="FF0000"/>
          <w:sz w:val="36"/>
          <w:rtl/>
        </w:rPr>
        <w:t xml:space="preserve"> قَالَ :</w:t>
      </w:r>
      <w:r w:rsidR="00746B40" w:rsidRPr="003A590D">
        <w:rPr>
          <w:b/>
          <w:bCs/>
          <w:sz w:val="36"/>
          <w:rtl/>
        </w:rPr>
        <w:t xml:space="preserve"> </w:t>
      </w:r>
      <w:r w:rsidR="00746B40" w:rsidRPr="003A590D">
        <w:rPr>
          <w:rFonts w:hint="cs"/>
          <w:b/>
          <w:bCs/>
          <w:sz w:val="36"/>
          <w:rtl/>
        </w:rPr>
        <w:t xml:space="preserve">( " </w:t>
      </w:r>
      <w:r w:rsidR="00746B40" w:rsidRPr="003A590D">
        <w:rPr>
          <w:b/>
          <w:bCs/>
          <w:sz w:val="36"/>
          <w:rtl/>
        </w:rPr>
        <w:t xml:space="preserve">إِنَّ رَسُولَ </w:t>
      </w:r>
      <w:r w:rsidR="006563FD" w:rsidRPr="003A590D">
        <w:rPr>
          <w:b/>
          <w:bCs/>
          <w:sz w:val="36"/>
          <w:rtl/>
        </w:rPr>
        <w:t>اللهِ</w:t>
      </w:r>
      <w:r w:rsidR="00746B40" w:rsidRPr="003A590D">
        <w:rPr>
          <w:b/>
          <w:bCs/>
          <w:sz w:val="36"/>
          <w:rtl/>
        </w:rPr>
        <w:t xml:space="preserve"> </w:t>
      </w:r>
      <w:r w:rsidR="00746B40" w:rsidRPr="003A590D">
        <w:rPr>
          <w:rFonts w:ascii="AGA Arabesque" w:hAnsi="AGA Arabesque"/>
          <w:b/>
          <w:bCs/>
          <w:snapToGrid w:val="0"/>
          <w:sz w:val="36"/>
        </w:rPr>
        <w:t></w:t>
      </w:r>
      <w:r w:rsidR="00746B40" w:rsidRPr="003A590D">
        <w:rPr>
          <w:b/>
          <w:bCs/>
          <w:sz w:val="36"/>
          <w:rtl/>
        </w:rPr>
        <w:t xml:space="preserve"> فِي بَعْضِ أَيَّامِهِ الَّتِي لَقِيَ فِيهَا</w:t>
      </w:r>
      <w:r w:rsidR="00746B40" w:rsidRPr="003A590D">
        <w:rPr>
          <w:rFonts w:hint="cs"/>
          <w:b/>
          <w:bCs/>
          <w:color w:val="000000"/>
          <w:sz w:val="36"/>
          <w:vertAlign w:val="superscript"/>
          <w:rtl/>
        </w:rPr>
        <w:t>(</w:t>
      </w:r>
      <w:r w:rsidR="00746B40" w:rsidRPr="003A590D">
        <w:rPr>
          <w:b/>
          <w:bCs/>
          <w:color w:val="000000"/>
          <w:sz w:val="36"/>
          <w:vertAlign w:val="superscript"/>
          <w:rtl/>
        </w:rPr>
        <w:footnoteReference w:id="711"/>
      </w:r>
      <w:r w:rsidR="00746B40" w:rsidRPr="003A590D">
        <w:rPr>
          <w:rFonts w:hint="cs"/>
          <w:b/>
          <w:bCs/>
          <w:color w:val="000000"/>
          <w:sz w:val="36"/>
          <w:vertAlign w:val="superscript"/>
          <w:rtl/>
        </w:rPr>
        <w:t>)</w:t>
      </w:r>
      <w:r w:rsidR="00746B40" w:rsidRPr="003A590D">
        <w:rPr>
          <w:b/>
          <w:bCs/>
          <w:sz w:val="36"/>
          <w:rtl/>
        </w:rPr>
        <w:t xml:space="preserve">انْتَظَرَ حَتَّى مَالَتْ الشَّمْسُ , ثُمَّ قَامَ فِي النَّاسِ خَطِيبًا </w:t>
      </w:r>
      <w:r w:rsidR="00746B40" w:rsidRPr="003A590D">
        <w:rPr>
          <w:rFonts w:hint="cs"/>
          <w:b/>
          <w:bCs/>
          <w:sz w:val="36"/>
          <w:rtl/>
        </w:rPr>
        <w:t xml:space="preserve">, </w:t>
      </w:r>
      <w:r w:rsidR="00746B40" w:rsidRPr="003A590D">
        <w:rPr>
          <w:b/>
          <w:bCs/>
          <w:sz w:val="36"/>
          <w:rtl/>
        </w:rPr>
        <w:t>فَقَالَ : أَيُّهَا النَّاس</w:t>
      </w:r>
      <w:r w:rsidR="00746B40" w:rsidRPr="003A590D">
        <w:rPr>
          <w:b/>
          <w:bCs/>
          <w:color w:val="000000"/>
          <w:sz w:val="36"/>
          <w:rtl/>
        </w:rPr>
        <w:t xml:space="preserve">ُ , لَا تَتَمَنَّوْا لِقَاءَ الْعَدُوِّ </w:t>
      </w:r>
      <w:r w:rsidR="00746B40" w:rsidRPr="003A590D">
        <w:rPr>
          <w:b/>
          <w:bCs/>
          <w:color w:val="000000"/>
          <w:sz w:val="36"/>
          <w:rtl/>
        </w:rPr>
        <w:lastRenderedPageBreak/>
        <w:t xml:space="preserve">, وَسَلُوا </w:t>
      </w:r>
      <w:r w:rsidR="007B1E6A" w:rsidRPr="003A590D">
        <w:rPr>
          <w:b/>
          <w:bCs/>
          <w:color w:val="000000"/>
          <w:sz w:val="36"/>
          <w:rtl/>
        </w:rPr>
        <w:t>اللهَ</w:t>
      </w:r>
      <w:r w:rsidR="00746B40" w:rsidRPr="003A590D">
        <w:rPr>
          <w:b/>
          <w:bCs/>
          <w:color w:val="000000"/>
          <w:sz w:val="36"/>
          <w:rtl/>
        </w:rPr>
        <w:t xml:space="preserve"> الْعَافِيَةَ </w:t>
      </w:r>
      <w:r w:rsidR="00746B40" w:rsidRPr="003A590D">
        <w:rPr>
          <w:rFonts w:hint="cs"/>
          <w:b/>
          <w:bCs/>
          <w:color w:val="000000"/>
          <w:sz w:val="36"/>
          <w:rtl/>
        </w:rPr>
        <w:t>)</w:t>
      </w:r>
      <w:r w:rsidR="00746B40" w:rsidRPr="003A590D">
        <w:rPr>
          <w:rStyle w:val="afa"/>
          <w:color w:val="000000"/>
          <w:sz w:val="36"/>
          <w:rtl/>
        </w:rPr>
        <w:t>(</w:t>
      </w:r>
      <w:r w:rsidR="00746B40" w:rsidRPr="003A590D">
        <w:rPr>
          <w:rStyle w:val="afa"/>
          <w:color w:val="000000"/>
          <w:sz w:val="36"/>
          <w:rtl/>
        </w:rPr>
        <w:footnoteReference w:id="712"/>
      </w:r>
      <w:r w:rsidR="00746B40" w:rsidRPr="003A590D">
        <w:rPr>
          <w:rStyle w:val="afa"/>
          <w:color w:val="000000"/>
          <w:sz w:val="36"/>
          <w:rtl/>
        </w:rPr>
        <w:t>)</w:t>
      </w:r>
      <w:r w:rsidR="00746B40" w:rsidRPr="003A590D">
        <w:rPr>
          <w:rFonts w:hint="cs"/>
          <w:b/>
          <w:bCs/>
          <w:color w:val="000000"/>
          <w:sz w:val="36"/>
          <w:rtl/>
        </w:rPr>
        <w:t xml:space="preserve">( </w:t>
      </w:r>
      <w:r w:rsidR="00746B40" w:rsidRPr="003A590D">
        <w:rPr>
          <w:b/>
          <w:bCs/>
          <w:color w:val="000000"/>
          <w:sz w:val="36"/>
          <w:rtl/>
        </w:rPr>
        <w:t>فَإِنَّكُمْ لَا تَدْرُونَ مَا يَكُونُ فِي ذَلِكَ</w:t>
      </w:r>
      <w:r w:rsidR="00746B40" w:rsidRPr="003A590D">
        <w:rPr>
          <w:rFonts w:hint="cs"/>
          <w:b/>
          <w:bCs/>
          <w:color w:val="000000"/>
          <w:sz w:val="36"/>
          <w:rtl/>
        </w:rPr>
        <w:t xml:space="preserve"> )</w:t>
      </w:r>
      <w:r w:rsidR="00746B40" w:rsidRPr="003A590D">
        <w:rPr>
          <w:rStyle w:val="afa"/>
          <w:color w:val="000000"/>
          <w:sz w:val="36"/>
          <w:rtl/>
        </w:rPr>
        <w:t>(</w:t>
      </w:r>
      <w:r w:rsidR="00746B40" w:rsidRPr="003A590D">
        <w:rPr>
          <w:rStyle w:val="afa"/>
          <w:color w:val="000000"/>
          <w:sz w:val="36"/>
          <w:rtl/>
        </w:rPr>
        <w:footnoteReference w:id="713"/>
      </w:r>
      <w:r w:rsidR="00746B40" w:rsidRPr="003A590D">
        <w:rPr>
          <w:rStyle w:val="afa"/>
          <w:color w:val="000000"/>
          <w:sz w:val="36"/>
          <w:rtl/>
        </w:rPr>
        <w:t>)</w:t>
      </w:r>
      <w:r w:rsidR="00746B40" w:rsidRPr="003A590D">
        <w:rPr>
          <w:rFonts w:hint="cs"/>
          <w:b/>
          <w:bCs/>
          <w:color w:val="000000"/>
          <w:sz w:val="36"/>
          <w:rtl/>
        </w:rPr>
        <w:t xml:space="preserve">( </w:t>
      </w:r>
      <w:r w:rsidR="00746B40" w:rsidRPr="003A590D">
        <w:rPr>
          <w:b/>
          <w:bCs/>
          <w:color w:val="000000"/>
          <w:sz w:val="36"/>
          <w:rtl/>
        </w:rPr>
        <w:t xml:space="preserve">فَإِذَا لَقِيتُمُوهُمْ فَاصْبِرُوا , وَاعْلَمُوا أَنَّ الْجَنَّةَ تَحْتَ ظِلَالِ السُّيُوفِ , ثُمَّ قَالَ : </w:t>
      </w:r>
      <w:r w:rsidR="004912E3" w:rsidRPr="003A590D">
        <w:rPr>
          <w:b/>
          <w:bCs/>
          <w:color w:val="000000"/>
          <w:sz w:val="36"/>
          <w:rtl/>
        </w:rPr>
        <w:t>اللَّهُمَّ</w:t>
      </w:r>
      <w:r w:rsidR="00746B40" w:rsidRPr="003A590D">
        <w:rPr>
          <w:b/>
          <w:bCs/>
          <w:color w:val="000000"/>
          <w:sz w:val="36"/>
          <w:rtl/>
        </w:rPr>
        <w:t xml:space="preserve"> مُنْزِلَ الْكِتَابِ , وَمُجْرِيَ السَّحَابِ , وَهَازِمَ الْأَحْزَابِ , اهْزِمْهُمْ وَانْصُرْنَا عَلَيْهِمْ </w:t>
      </w:r>
      <w:r w:rsidR="00746B40" w:rsidRPr="003A590D">
        <w:rPr>
          <w:rFonts w:hint="cs"/>
          <w:b/>
          <w:bCs/>
          <w:color w:val="000000"/>
          <w:sz w:val="36"/>
          <w:rtl/>
        </w:rPr>
        <w:t>" )</w:t>
      </w:r>
      <w:r w:rsidR="00746B40" w:rsidRPr="003A590D">
        <w:rPr>
          <w:rStyle w:val="afa"/>
          <w:color w:val="000000"/>
          <w:sz w:val="36"/>
          <w:rtl/>
        </w:rPr>
        <w:t>(</w:t>
      </w:r>
      <w:r w:rsidR="00746B40" w:rsidRPr="003A590D">
        <w:rPr>
          <w:rStyle w:val="afa"/>
          <w:color w:val="000000"/>
          <w:sz w:val="36"/>
          <w:rtl/>
        </w:rPr>
        <w:footnoteReference w:id="714"/>
      </w:r>
      <w:r w:rsidR="00746B40" w:rsidRPr="003A590D">
        <w:rPr>
          <w:rStyle w:val="afa"/>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205" w:name="_Toc395740851"/>
      <w:bookmarkStart w:id="206" w:name="_Toc395741410"/>
      <w:bookmarkStart w:id="207" w:name="_Toc395744356"/>
      <w:r w:rsidRPr="003A590D">
        <w:rPr>
          <w:b/>
          <w:bCs/>
          <w:sz w:val="36"/>
          <w:rtl/>
        </w:rPr>
        <w:t>وَضْعُ الْإِمَامِ دِيوَانًا لِلْجُنْد</w:t>
      </w:r>
      <w:bookmarkEnd w:id="205"/>
      <w:bookmarkEnd w:id="206"/>
      <w:bookmarkEnd w:id="207"/>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 , عَنْ عَبْدِ </w:t>
      </w:r>
      <w:r w:rsidR="006563FD" w:rsidRPr="003A590D">
        <w:rPr>
          <w:b/>
          <w:bCs/>
          <w:color w:val="FF0000"/>
          <w:sz w:val="36"/>
          <w:rtl/>
        </w:rPr>
        <w:t>اللهِ</w:t>
      </w:r>
      <w:r w:rsidR="0024637B" w:rsidRPr="003A590D">
        <w:rPr>
          <w:b/>
          <w:bCs/>
          <w:color w:val="FF0000"/>
          <w:sz w:val="36"/>
          <w:rtl/>
        </w:rPr>
        <w:t xml:space="preserve"> بْنِ كَعْبِ بْنِ مَالِكٍ الْأَنْصَارِيِّ </w:t>
      </w:r>
      <w:r w:rsidR="0024637B" w:rsidRPr="003A590D">
        <w:rPr>
          <w:rFonts w:hint="cs"/>
          <w:sz w:val="36"/>
          <w:rtl/>
        </w:rPr>
        <w:t>أَنَّ</w:t>
      </w:r>
      <w:r w:rsidR="0024637B" w:rsidRPr="003A590D">
        <w:rPr>
          <w:sz w:val="36"/>
          <w:rtl/>
        </w:rPr>
        <w:t xml:space="preserve"> </w:t>
      </w:r>
      <w:r w:rsidR="0024637B" w:rsidRPr="003A590D">
        <w:rPr>
          <w:rFonts w:hint="cs"/>
          <w:sz w:val="36"/>
          <w:rtl/>
        </w:rPr>
        <w:t>جَيْشًا</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الْأَنْصَارِ</w:t>
      </w:r>
      <w:r w:rsidR="0024637B" w:rsidRPr="003A590D">
        <w:rPr>
          <w:sz w:val="36"/>
          <w:rtl/>
        </w:rPr>
        <w:t xml:space="preserve"> </w:t>
      </w:r>
      <w:r w:rsidR="0024637B" w:rsidRPr="003A590D">
        <w:rPr>
          <w:rFonts w:hint="cs"/>
          <w:sz w:val="36"/>
          <w:rtl/>
        </w:rPr>
        <w:t>كَانُوا</w:t>
      </w:r>
      <w:r w:rsidR="0024637B" w:rsidRPr="003A590D">
        <w:rPr>
          <w:sz w:val="36"/>
          <w:rtl/>
        </w:rPr>
        <w:t xml:space="preserve"> </w:t>
      </w:r>
      <w:r w:rsidR="0024637B" w:rsidRPr="003A590D">
        <w:rPr>
          <w:rFonts w:hint="cs"/>
          <w:sz w:val="36"/>
          <w:rtl/>
        </w:rPr>
        <w:t>بِأَرْضِ</w:t>
      </w:r>
      <w:r w:rsidR="0024637B" w:rsidRPr="003A590D">
        <w:rPr>
          <w:b/>
          <w:bCs/>
          <w:sz w:val="36"/>
          <w:rtl/>
        </w:rPr>
        <w:t xml:space="preserve"> فَارِسَ مَعَ أَمِيرِهِمْ , وَكَانَ عُمَرُ </w:t>
      </w:r>
      <w:r w:rsidR="0024637B" w:rsidRPr="003A590D">
        <w:rPr>
          <w:rFonts w:ascii="AGA Arabesque" w:hAnsi="AGA Arabesque"/>
          <w:b/>
          <w:bCs/>
          <w:snapToGrid w:val="0"/>
          <w:sz w:val="36"/>
        </w:rPr>
        <w:t></w:t>
      </w:r>
      <w:r w:rsidR="0024637B" w:rsidRPr="003A590D">
        <w:rPr>
          <w:b/>
          <w:bCs/>
          <w:sz w:val="36"/>
          <w:rtl/>
        </w:rPr>
        <w:t xml:space="preserve"> يُعْقِبُ الْجُيُوشَ فِي كُلِّ عَامٍ</w:t>
      </w:r>
      <w:r w:rsidR="0024637B" w:rsidRPr="003A590D">
        <w:rPr>
          <w:rStyle w:val="afa"/>
          <w:rFonts w:ascii="Traditional Arabic"/>
          <w:b/>
          <w:bCs/>
          <w:sz w:val="36"/>
        </w:rPr>
        <w:t>(</w:t>
      </w:r>
      <w:r w:rsidR="0024637B" w:rsidRPr="003A590D">
        <w:rPr>
          <w:rStyle w:val="afa"/>
          <w:rFonts w:ascii="Traditional Arabic"/>
          <w:b/>
          <w:bCs/>
          <w:sz w:val="36"/>
        </w:rPr>
        <w:footnoteReference w:id="715"/>
      </w:r>
      <w:r w:rsidR="0024637B" w:rsidRPr="003A590D">
        <w:rPr>
          <w:rStyle w:val="afa"/>
          <w:rFonts w:ascii="Traditional Arabic"/>
          <w:b/>
          <w:bCs/>
          <w:sz w:val="36"/>
        </w:rPr>
        <w:t>)</w:t>
      </w:r>
      <w:r w:rsidR="0024637B" w:rsidRPr="003A590D">
        <w:rPr>
          <w:b/>
          <w:bCs/>
          <w:sz w:val="36"/>
          <w:rtl/>
        </w:rPr>
        <w:t>فَشُغِلَ عَنْهُمْ عُمَرُ</w:t>
      </w:r>
      <w:r w:rsidR="0024637B" w:rsidRPr="003A590D">
        <w:rPr>
          <w:rStyle w:val="afa"/>
          <w:rFonts w:ascii="Traditional Arabic"/>
          <w:b/>
          <w:bCs/>
          <w:sz w:val="36"/>
        </w:rPr>
        <w:t>(</w:t>
      </w:r>
      <w:r w:rsidR="0024637B" w:rsidRPr="003A590D">
        <w:rPr>
          <w:rStyle w:val="afa"/>
          <w:rFonts w:ascii="Traditional Arabic"/>
          <w:b/>
          <w:bCs/>
          <w:sz w:val="36"/>
        </w:rPr>
        <w:footnoteReference w:id="716"/>
      </w:r>
      <w:r w:rsidR="0024637B" w:rsidRPr="003A590D">
        <w:rPr>
          <w:rStyle w:val="afa"/>
          <w:rFonts w:ascii="Traditional Arabic"/>
          <w:b/>
          <w:bCs/>
          <w:sz w:val="36"/>
        </w:rPr>
        <w:t>)</w:t>
      </w:r>
      <w:r w:rsidR="0024637B" w:rsidRPr="003A590D">
        <w:rPr>
          <w:b/>
          <w:bCs/>
          <w:sz w:val="36"/>
          <w:rtl/>
        </w:rPr>
        <w:t>فَلَمَّا مَرَّ الْأَجَلُ قَفَلَ</w:t>
      </w:r>
      <w:r w:rsidR="0024637B" w:rsidRPr="003A590D">
        <w:rPr>
          <w:rStyle w:val="afa"/>
          <w:rFonts w:ascii="Traditional Arabic"/>
          <w:b/>
          <w:bCs/>
          <w:sz w:val="36"/>
        </w:rPr>
        <w:t>(</w:t>
      </w:r>
      <w:r w:rsidR="0024637B" w:rsidRPr="003A590D">
        <w:rPr>
          <w:rStyle w:val="afa"/>
          <w:rFonts w:ascii="Traditional Arabic"/>
          <w:b/>
          <w:bCs/>
          <w:sz w:val="36"/>
        </w:rPr>
        <w:footnoteReference w:id="717"/>
      </w:r>
      <w:r w:rsidR="0024637B" w:rsidRPr="003A590D">
        <w:rPr>
          <w:rStyle w:val="afa"/>
          <w:rFonts w:ascii="Traditional Arabic"/>
          <w:b/>
          <w:bCs/>
          <w:sz w:val="36"/>
        </w:rPr>
        <w:t>)</w:t>
      </w:r>
      <w:r w:rsidR="0024637B" w:rsidRPr="003A590D">
        <w:rPr>
          <w:b/>
          <w:bCs/>
          <w:sz w:val="36"/>
          <w:rtl/>
        </w:rPr>
        <w:t>أَهْلُ ذَلِكَ الثَّغْر</w:t>
      </w:r>
      <w:r w:rsidR="0024637B" w:rsidRPr="003A590D">
        <w:rPr>
          <w:rStyle w:val="afa"/>
          <w:b/>
          <w:bCs/>
          <w:color w:val="000000"/>
          <w:sz w:val="36"/>
          <w:rtl/>
        </w:rPr>
        <w:t>(</w:t>
      </w:r>
      <w:r w:rsidR="0024637B" w:rsidRPr="003A590D">
        <w:rPr>
          <w:rStyle w:val="afa"/>
          <w:b/>
          <w:bCs/>
          <w:color w:val="000000"/>
          <w:sz w:val="36"/>
          <w:rtl/>
        </w:rPr>
        <w:footnoteReference w:id="718"/>
      </w:r>
      <w:r w:rsidR="0024637B" w:rsidRPr="003A590D">
        <w:rPr>
          <w:rStyle w:val="afa"/>
          <w:b/>
          <w:bCs/>
          <w:color w:val="000000"/>
          <w:sz w:val="36"/>
          <w:rtl/>
        </w:rPr>
        <w:t>)</w:t>
      </w:r>
      <w:r w:rsidR="0024637B" w:rsidRPr="003A590D">
        <w:rPr>
          <w:b/>
          <w:bCs/>
          <w:color w:val="000000"/>
          <w:sz w:val="36"/>
          <w:rtl/>
        </w:rPr>
        <w:t>فَ</w:t>
      </w:r>
      <w:r w:rsidR="0024637B" w:rsidRPr="003A590D">
        <w:rPr>
          <w:b/>
          <w:bCs/>
          <w:sz w:val="36"/>
          <w:rtl/>
        </w:rPr>
        <w:t>اشْتَدَّ عَلَيْهِمْ وَتَوَاعَدَهُمْ</w:t>
      </w:r>
      <w:r w:rsidR="0024637B" w:rsidRPr="003A590D">
        <w:rPr>
          <w:rStyle w:val="afa"/>
          <w:rFonts w:ascii="Traditional Arabic"/>
          <w:b/>
          <w:bCs/>
          <w:sz w:val="36"/>
        </w:rPr>
        <w:t>(</w:t>
      </w:r>
      <w:r w:rsidR="0024637B" w:rsidRPr="003A590D">
        <w:rPr>
          <w:rStyle w:val="afa"/>
          <w:rFonts w:ascii="Traditional Arabic"/>
          <w:b/>
          <w:bCs/>
          <w:sz w:val="36"/>
        </w:rPr>
        <w:footnoteReference w:id="719"/>
      </w:r>
      <w:r w:rsidR="0024637B" w:rsidRPr="003A590D">
        <w:rPr>
          <w:rStyle w:val="afa"/>
          <w:rFonts w:ascii="Traditional Arabic"/>
          <w:b/>
          <w:bCs/>
          <w:sz w:val="36"/>
        </w:rPr>
        <w:t>)</w:t>
      </w:r>
      <w:r w:rsidR="0024637B" w:rsidRPr="003A590D">
        <w:rPr>
          <w:b/>
          <w:bCs/>
          <w:sz w:val="36"/>
          <w:rtl/>
        </w:rPr>
        <w:t xml:space="preserve">وَهُمْ أَصْحَابُ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فَقَالُوا</w:t>
      </w:r>
      <w:r w:rsidR="00DE70E0" w:rsidRPr="003A590D">
        <w:rPr>
          <w:b/>
          <w:bCs/>
          <w:sz w:val="36"/>
          <w:rtl/>
        </w:rPr>
        <w:t xml:space="preserve"> :</w:t>
      </w:r>
      <w:r w:rsidR="0024637B" w:rsidRPr="003A590D">
        <w:rPr>
          <w:b/>
          <w:bCs/>
          <w:sz w:val="36"/>
          <w:rtl/>
        </w:rPr>
        <w:t xml:space="preserve"> يَا عُمَرُ , إِنَّكَ غَفَلْتَ عَنَّا وَتَرَكْتَ فِينَا الَّذِي </w:t>
      </w:r>
      <w:r w:rsidR="0024637B" w:rsidRPr="003A590D">
        <w:rPr>
          <w:rFonts w:hint="cs"/>
          <w:b/>
          <w:bCs/>
          <w:sz w:val="36"/>
          <w:rtl/>
        </w:rPr>
        <w:t xml:space="preserve">" </w:t>
      </w:r>
      <w:r w:rsidR="0024637B" w:rsidRPr="003A590D">
        <w:rPr>
          <w:b/>
          <w:bCs/>
          <w:sz w:val="36"/>
          <w:rtl/>
        </w:rPr>
        <w:t xml:space="preserve">أَمَرَ بِهِ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مِنْ إِعْقَابِ بَعْضِ الْغَزِيَّةِ بَعْضًا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720"/>
      </w:r>
      <w:r w:rsidR="0024637B" w:rsidRPr="003A590D">
        <w:rPr>
          <w:rStyle w:val="afa"/>
          <w:b/>
          <w:bCs/>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208" w:name="_Toc395740852"/>
      <w:bookmarkStart w:id="209" w:name="_Toc395741411"/>
      <w:bookmarkStart w:id="210" w:name="_Toc395744357"/>
      <w:r w:rsidRPr="003A590D">
        <w:rPr>
          <w:b/>
          <w:bCs/>
          <w:sz w:val="36"/>
          <w:rtl/>
        </w:rPr>
        <w:t>تَشْيِيعُ الْغَازِي وَتَلَقِّيه</w:t>
      </w:r>
      <w:bookmarkEnd w:id="208"/>
      <w:bookmarkEnd w:id="209"/>
      <w:bookmarkEnd w:id="210"/>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الضياء</w:t>
      </w:r>
      <w:r w:rsidR="0024637B" w:rsidRPr="003A590D">
        <w:rPr>
          <w:b/>
          <w:bCs/>
          <w:color w:val="FF0000"/>
          <w:sz w:val="36"/>
          <w:rtl/>
        </w:rPr>
        <w:t xml:space="preserve"> ) , عَنْ ابْنِ عَبَّاسٍ</w:t>
      </w:r>
      <w:r w:rsidR="0024637B" w:rsidRPr="003A590D">
        <w:rPr>
          <w:rFonts w:cs="CTraditional Arabic"/>
          <w:b/>
          <w:bCs/>
          <w:color w:val="FF0000"/>
          <w:sz w:val="36"/>
          <w:rtl/>
        </w:rPr>
        <w:t>ب</w:t>
      </w:r>
      <w:r w:rsidR="0024637B" w:rsidRPr="003A590D">
        <w:rPr>
          <w:b/>
          <w:bCs/>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النَّبِيَّ</w:t>
      </w:r>
      <w:r w:rsidR="0024637B" w:rsidRPr="003A590D">
        <w:rPr>
          <w:sz w:val="36"/>
          <w:rtl/>
        </w:rPr>
        <w:t xml:space="preserve"> </w:t>
      </w:r>
      <w:r w:rsidR="0024637B" w:rsidRPr="003A590D">
        <w:rPr>
          <w:rFonts w:ascii="AGA Arabesque" w:hAnsi="AGA Arabesque"/>
          <w:b/>
          <w:bCs/>
          <w:snapToGrid w:val="0"/>
          <w:sz w:val="36"/>
        </w:rPr>
        <w:t></w:t>
      </w:r>
      <w:r w:rsidR="0024637B" w:rsidRPr="003A590D">
        <w:rPr>
          <w:sz w:val="36"/>
          <w:rtl/>
        </w:rPr>
        <w:t xml:space="preserve"> </w:t>
      </w:r>
      <w:r w:rsidR="0024637B" w:rsidRPr="003A590D">
        <w:rPr>
          <w:rFonts w:hint="cs"/>
          <w:sz w:val="36"/>
          <w:rtl/>
        </w:rPr>
        <w:t>لَمَّا</w:t>
      </w:r>
      <w:r w:rsidR="0024637B" w:rsidRPr="003A590D">
        <w:rPr>
          <w:sz w:val="36"/>
          <w:rtl/>
        </w:rPr>
        <w:t xml:space="preserve"> </w:t>
      </w:r>
      <w:r w:rsidR="0024637B" w:rsidRPr="003A590D">
        <w:rPr>
          <w:rFonts w:hint="cs"/>
          <w:sz w:val="36"/>
          <w:rtl/>
        </w:rPr>
        <w:t>وَجَّهَ</w:t>
      </w:r>
      <w:r w:rsidR="0024637B" w:rsidRPr="003A590D">
        <w:rPr>
          <w:sz w:val="36"/>
          <w:rtl/>
        </w:rPr>
        <w:t xml:space="preserve"> </w:t>
      </w:r>
      <w:r w:rsidR="0024637B" w:rsidRPr="003A590D">
        <w:rPr>
          <w:rFonts w:hint="cs"/>
          <w:sz w:val="36"/>
          <w:rtl/>
        </w:rPr>
        <w:t>مُحَمَّدَ</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مَسْلَمَةَ</w:t>
      </w:r>
      <w:r w:rsidR="0024637B" w:rsidRPr="003A590D">
        <w:rPr>
          <w:sz w:val="36"/>
          <w:rtl/>
        </w:rPr>
        <w:t xml:space="preserve"> </w:t>
      </w:r>
      <w:r w:rsidR="0024637B" w:rsidRPr="003A590D">
        <w:rPr>
          <w:rFonts w:hint="cs"/>
          <w:sz w:val="36"/>
          <w:rtl/>
        </w:rPr>
        <w:t>وَأَصْحَابَهُ</w:t>
      </w:r>
      <w:r w:rsidR="0024637B" w:rsidRPr="003A590D">
        <w:rPr>
          <w:sz w:val="36"/>
          <w:rtl/>
        </w:rPr>
        <w:t xml:space="preserve"> </w:t>
      </w:r>
      <w:r w:rsidR="0024637B" w:rsidRPr="003A590D">
        <w:rPr>
          <w:rFonts w:hint="cs"/>
          <w:sz w:val="36"/>
          <w:rtl/>
        </w:rPr>
        <w:t>إِلَى</w:t>
      </w:r>
      <w:r w:rsidR="0024637B" w:rsidRPr="003A590D">
        <w:rPr>
          <w:sz w:val="36"/>
          <w:rtl/>
        </w:rPr>
        <w:t xml:space="preserve"> </w:t>
      </w:r>
      <w:r w:rsidR="0024637B" w:rsidRPr="003A590D">
        <w:rPr>
          <w:rFonts w:hint="cs"/>
          <w:sz w:val="36"/>
          <w:rtl/>
        </w:rPr>
        <w:t>ابْنِ</w:t>
      </w:r>
      <w:r w:rsidR="0024637B" w:rsidRPr="003A590D">
        <w:rPr>
          <w:sz w:val="36"/>
          <w:rtl/>
        </w:rPr>
        <w:t xml:space="preserve"> </w:t>
      </w:r>
      <w:r w:rsidR="0024637B" w:rsidRPr="003A590D">
        <w:rPr>
          <w:rFonts w:hint="cs"/>
          <w:sz w:val="36"/>
          <w:rtl/>
        </w:rPr>
        <w:t>الأَشْرَفِ</w:t>
      </w:r>
      <w:r w:rsidR="0024637B" w:rsidRPr="003A590D">
        <w:rPr>
          <w:sz w:val="36"/>
          <w:rtl/>
        </w:rPr>
        <w:t xml:space="preserve"> </w:t>
      </w:r>
      <w:r w:rsidR="0024637B" w:rsidRPr="003A590D">
        <w:rPr>
          <w:rFonts w:hint="cs"/>
          <w:sz w:val="36"/>
          <w:rtl/>
        </w:rPr>
        <w:t>لِيَقْتُلُوهُ ،</w:t>
      </w:r>
      <w:r w:rsidR="0024637B" w:rsidRPr="003A590D">
        <w:rPr>
          <w:sz w:val="36"/>
          <w:rtl/>
        </w:rPr>
        <w:t xml:space="preserve"> </w:t>
      </w:r>
      <w:r w:rsidR="0024637B" w:rsidRPr="003A590D">
        <w:rPr>
          <w:rFonts w:hint="cs"/>
          <w:sz w:val="36"/>
          <w:rtl/>
        </w:rPr>
        <w:t>مَشَى</w:t>
      </w:r>
      <w:r w:rsidR="0024637B" w:rsidRPr="003A590D">
        <w:rPr>
          <w:sz w:val="36"/>
          <w:rtl/>
        </w:rPr>
        <w:t xml:space="preserve"> </w:t>
      </w:r>
      <w:r w:rsidR="0024637B" w:rsidRPr="003A590D">
        <w:rPr>
          <w:rFonts w:hint="cs"/>
          <w:sz w:val="36"/>
          <w:rtl/>
        </w:rPr>
        <w:t>مَعَهُمْ</w:t>
      </w:r>
      <w:r w:rsidR="0024637B" w:rsidRPr="003A590D">
        <w:rPr>
          <w:sz w:val="36"/>
          <w:rtl/>
        </w:rPr>
        <w:t xml:space="preserve"> </w:t>
      </w:r>
      <w:r w:rsidR="0024637B" w:rsidRPr="003A590D">
        <w:rPr>
          <w:rFonts w:hint="cs"/>
          <w:sz w:val="36"/>
          <w:rtl/>
        </w:rPr>
        <w:t>إِلَى</w:t>
      </w:r>
      <w:r w:rsidR="0024637B" w:rsidRPr="003A590D">
        <w:rPr>
          <w:sz w:val="36"/>
          <w:rtl/>
        </w:rPr>
        <w:t xml:space="preserve"> </w:t>
      </w:r>
      <w:r w:rsidR="0024637B" w:rsidRPr="003A590D">
        <w:rPr>
          <w:rFonts w:hint="cs"/>
          <w:sz w:val="36"/>
          <w:rtl/>
        </w:rPr>
        <w:t>بَقِيعِ</w:t>
      </w:r>
      <w:r w:rsidR="0024637B" w:rsidRPr="003A590D">
        <w:rPr>
          <w:sz w:val="36"/>
          <w:rtl/>
        </w:rPr>
        <w:t xml:space="preserve"> </w:t>
      </w:r>
      <w:r w:rsidR="0024637B" w:rsidRPr="003A590D">
        <w:rPr>
          <w:rFonts w:hint="cs"/>
          <w:sz w:val="36"/>
          <w:rtl/>
        </w:rPr>
        <w:t>الْغَرْقَدِ ،</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sz w:val="36"/>
          <w:rtl/>
        </w:rPr>
        <w:t>وَجَّهَهُمْ ،</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انْطَلِقُوا</w:t>
      </w:r>
      <w:r w:rsidR="0024637B" w:rsidRPr="003A590D">
        <w:rPr>
          <w:sz w:val="36"/>
          <w:rtl/>
        </w:rPr>
        <w:t xml:space="preserve"> </w:t>
      </w:r>
      <w:r w:rsidR="0024637B" w:rsidRPr="003A590D">
        <w:rPr>
          <w:rFonts w:hint="cs"/>
          <w:sz w:val="36"/>
          <w:rtl/>
        </w:rPr>
        <w:t>عَلَى</w:t>
      </w:r>
      <w:r w:rsidR="0024637B" w:rsidRPr="003A590D">
        <w:rPr>
          <w:sz w:val="36"/>
          <w:rtl/>
        </w:rPr>
        <w:t xml:space="preserve"> </w:t>
      </w:r>
      <w:r w:rsidR="0024637B" w:rsidRPr="003A590D">
        <w:rPr>
          <w:rFonts w:hint="cs"/>
          <w:sz w:val="36"/>
          <w:rtl/>
        </w:rPr>
        <w:t>اسْمِ</w:t>
      </w:r>
      <w:r w:rsidR="0024637B" w:rsidRPr="003A590D">
        <w:rPr>
          <w:sz w:val="36"/>
          <w:rtl/>
        </w:rPr>
        <w:t xml:space="preserve"> </w:t>
      </w:r>
      <w:r w:rsidR="006563FD" w:rsidRPr="003A590D">
        <w:rPr>
          <w:rFonts w:hint="cs"/>
          <w:sz w:val="36"/>
          <w:rtl/>
        </w:rPr>
        <w:t>اللهِ</w:t>
      </w:r>
      <w:r w:rsidR="0024637B" w:rsidRPr="003A590D">
        <w:rPr>
          <w:rFonts w:hint="cs"/>
          <w:sz w:val="36"/>
          <w:rtl/>
        </w:rPr>
        <w:t xml:space="preserve"> ،</w:t>
      </w:r>
      <w:r w:rsidR="0024637B" w:rsidRPr="003A590D">
        <w:rPr>
          <w:sz w:val="36"/>
          <w:rtl/>
        </w:rPr>
        <w:t xml:space="preserve"> </w:t>
      </w:r>
      <w:r w:rsidR="004912E3" w:rsidRPr="003A590D">
        <w:rPr>
          <w:rFonts w:hint="cs"/>
          <w:sz w:val="36"/>
          <w:rtl/>
        </w:rPr>
        <w:t>اللَّهُمَّ</w:t>
      </w:r>
      <w:r w:rsidR="0024637B" w:rsidRPr="003A590D">
        <w:rPr>
          <w:sz w:val="36"/>
          <w:rtl/>
        </w:rPr>
        <w:t xml:space="preserve"> </w:t>
      </w:r>
      <w:r w:rsidR="0024637B" w:rsidRPr="003A590D">
        <w:rPr>
          <w:rFonts w:hint="cs"/>
          <w:sz w:val="36"/>
          <w:rtl/>
        </w:rPr>
        <w:lastRenderedPageBreak/>
        <w:t>أَعِنْهُمْ</w:t>
      </w:r>
      <w:r w:rsidR="0024637B" w:rsidRPr="003A590D">
        <w:rPr>
          <w:sz w:val="36"/>
          <w:rtl/>
        </w:rPr>
        <w:t xml:space="preserve"> </w:t>
      </w:r>
      <w:r w:rsidR="0024637B" w:rsidRPr="003A590D">
        <w:rPr>
          <w:rFonts w:hint="cs"/>
          <w:sz w:val="36"/>
          <w:rtl/>
        </w:rPr>
        <w:t>،</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sz w:val="36"/>
          <w:rtl/>
        </w:rPr>
        <w:t>رَجَعَ</w:t>
      </w:r>
      <w:r w:rsidR="0024637B" w:rsidRPr="003A590D">
        <w:rPr>
          <w:rFonts w:hint="cs"/>
          <w:bCs/>
          <w:sz w:val="36"/>
          <w:rtl/>
        </w:rPr>
        <w:t xml:space="preserve">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721"/>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ت د </w:t>
      </w:r>
      <w:r w:rsidR="0024637B" w:rsidRPr="003A590D">
        <w:rPr>
          <w:rFonts w:hint="cs"/>
          <w:b/>
          <w:bCs/>
          <w:color w:val="FF0000"/>
          <w:sz w:val="36"/>
          <w:rtl/>
        </w:rPr>
        <w:t>هق</w:t>
      </w:r>
      <w:r w:rsidR="0024637B" w:rsidRPr="003A590D">
        <w:rPr>
          <w:b/>
          <w:bCs/>
          <w:color w:val="FF0000"/>
          <w:sz w:val="36"/>
          <w:rtl/>
        </w:rPr>
        <w:t xml:space="preserve"> ) , وَعَنْ </w:t>
      </w:r>
      <w:r w:rsidR="0024637B" w:rsidRPr="003A590D">
        <w:rPr>
          <w:rFonts w:ascii="Traditional Arabic" w:hAnsi="Traditional Arabic"/>
          <w:b/>
          <w:bCs/>
          <w:color w:val="FF0000"/>
          <w:sz w:val="36"/>
          <w:rtl/>
        </w:rPr>
        <w:t xml:space="preserve">السَّائِبِ بْنِ يَزِيدَ </w:t>
      </w:r>
      <w:r w:rsidR="0024637B" w:rsidRPr="003A590D">
        <w:rPr>
          <w:rFonts w:ascii="AGA Arabesque" w:hAnsi="AGA Arabesque"/>
          <w:b/>
          <w:bCs/>
          <w:snapToGrid w:val="0"/>
          <w:color w:val="FF0000"/>
          <w:sz w:val="36"/>
        </w:rPr>
        <w:t></w:t>
      </w:r>
      <w:r w:rsidR="0024637B" w:rsidRPr="003A590D">
        <w:rPr>
          <w:rFonts w:ascii="Traditional Arabic" w:hAnsi="Traditional Arabic"/>
          <w:b/>
          <w:bCs/>
          <w:color w:val="FF0000"/>
          <w:sz w:val="36"/>
          <w:rtl/>
        </w:rPr>
        <w:t xml:space="preserve">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rFonts w:ascii="Traditional Arabic" w:hAnsi="Traditional Arabic"/>
          <w:b/>
          <w:bCs/>
          <w:sz w:val="36"/>
          <w:rtl/>
        </w:rPr>
        <w:t xml:space="preserve">" لَمَّا قَدِمَ </w:t>
      </w:r>
      <w:r w:rsidR="0024637B" w:rsidRPr="003A590D">
        <w:rPr>
          <w:b/>
          <w:bCs/>
          <w:color w:val="000000"/>
          <w:sz w:val="36"/>
          <w:rtl/>
        </w:rPr>
        <w:t>النَّبِيّ</w:t>
      </w:r>
      <w:r w:rsidR="0024637B" w:rsidRPr="003A590D">
        <w:rPr>
          <w:rFonts w:hint="cs"/>
          <w:b/>
          <w:bCs/>
          <w:color w:val="000000"/>
          <w:sz w:val="36"/>
          <w:rtl/>
        </w:rPr>
        <w:t>ُ</w:t>
      </w:r>
      <w:r w:rsidR="0024637B" w:rsidRPr="003A590D">
        <w:rPr>
          <w:rFonts w:ascii="Traditional Arabic" w:hAns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الْمَدِينَةَ مِنْ غَزْوَةِ تَبُوكَ </w:t>
      </w:r>
      <w:r w:rsidR="0024637B" w:rsidRPr="003A590D">
        <w:rPr>
          <w:rFonts w:ascii="Traditional Arabic" w:hAnsi="Traditional Arabic" w:hint="cs"/>
          <w:b/>
          <w:bCs/>
          <w:sz w:val="36"/>
          <w:rtl/>
        </w:rPr>
        <w:t>" )</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722"/>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خَرَجَ النَّاسُ يَتَلَقَّوْنَهُ إِلَى ثَنِيَّةِ الْوَدَاعِ</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723"/>
      </w:r>
      <w:r w:rsidR="0024637B" w:rsidRPr="003A590D">
        <w:rPr>
          <w:rStyle w:val="afa"/>
          <w:rFonts w:ascii="Simplified Arabic"/>
          <w:b/>
          <w:bCs/>
          <w:color w:val="000000"/>
          <w:sz w:val="36"/>
          <w:rtl/>
        </w:rPr>
        <w:t>)</w:t>
      </w:r>
      <w:r w:rsidR="0024637B" w:rsidRPr="003A590D">
        <w:rPr>
          <w:rFonts w:hint="cs"/>
          <w:sz w:val="36"/>
          <w:rtl/>
        </w:rPr>
        <w:t>قَالَ</w:t>
      </w:r>
      <w:r w:rsidR="0024637B" w:rsidRPr="003A590D">
        <w:rPr>
          <w:sz w:val="36"/>
          <w:rtl/>
        </w:rPr>
        <w:t xml:space="preserve"> </w:t>
      </w:r>
      <w:r w:rsidR="0024637B" w:rsidRPr="003A590D">
        <w:rPr>
          <w:rFonts w:hint="cs"/>
          <w:sz w:val="36"/>
          <w:rtl/>
        </w:rPr>
        <w:t>السَّائِبُ</w:t>
      </w:r>
      <w:r w:rsidR="00DE70E0" w:rsidRPr="003A590D">
        <w:rPr>
          <w:rFonts w:hint="cs"/>
          <w:sz w:val="36"/>
          <w:rtl/>
        </w:rPr>
        <w:t xml:space="preserve"> :</w:t>
      </w:r>
      <w:r w:rsidR="0024637B" w:rsidRPr="003A590D">
        <w:rPr>
          <w:rFonts w:hint="cs"/>
          <w:sz w:val="36"/>
          <w:rtl/>
        </w:rPr>
        <w:t xml:space="preserve"> </w:t>
      </w:r>
      <w:r w:rsidR="0024637B" w:rsidRPr="003A590D">
        <w:rPr>
          <w:rFonts w:ascii="Simplified Arabic"/>
          <w:b/>
          <w:bCs/>
          <w:color w:val="000000"/>
          <w:sz w:val="36"/>
          <w:rtl/>
        </w:rPr>
        <w:t>فَ</w:t>
      </w:r>
      <w:r w:rsidR="0024637B" w:rsidRPr="003A590D">
        <w:rPr>
          <w:rFonts w:ascii="Traditional Arabic" w:hAnsi="Traditional Arabic"/>
          <w:b/>
          <w:bCs/>
          <w:sz w:val="36"/>
          <w:rtl/>
        </w:rPr>
        <w:t xml:space="preserve">خَرَجْتُ مَعَ النَّاسِ وَأَنَا غُلامٌ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724"/>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فَتَلَقَّيْنَاهُ "</w:t>
      </w:r>
      <w:r w:rsidR="0024637B" w:rsidRPr="003A590D">
        <w:rPr>
          <w:rFonts w:ascii="Traditional Arabic" w:hAnsi="Traditional Arabic"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725"/>
      </w:r>
      <w:r w:rsidR="0024637B"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ش ) , وَعَنْ قَيْسٍ ابن أبي حازم قَالَ</w:t>
      </w:r>
      <w:r w:rsidR="00DE70E0" w:rsidRPr="003A590D">
        <w:rPr>
          <w:rFonts w:ascii="Traditional Arabic"/>
          <w:b/>
          <w:bCs/>
          <w:color w:val="FF0000"/>
          <w:sz w:val="36"/>
          <w:rtl/>
        </w:rPr>
        <w:t xml:space="preserve"> :</w:t>
      </w:r>
      <w:r w:rsidR="0024637B" w:rsidRPr="003A590D">
        <w:rPr>
          <w:rFonts w:ascii="Traditional Arabic"/>
          <w:b/>
          <w:bCs/>
          <w:sz w:val="36"/>
          <w:rtl/>
        </w:rPr>
        <w:t xml:space="preserve"> بَعَثَ أَبُو بَكْرٍ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rFonts w:ascii="Traditional Arabic"/>
          <w:b/>
          <w:bCs/>
          <w:sz w:val="36"/>
          <w:rtl/>
        </w:rPr>
        <w:t>جَيْشًا إلَى الشَّامِ ، فَخَرَجَ يُشَيِّعُهُمْ عَلَى رِجْلَيْهِ ، فَقَالُوا</w:t>
      </w:r>
      <w:r w:rsidR="00DE70E0" w:rsidRPr="003A590D">
        <w:rPr>
          <w:rFonts w:ascii="Traditional Arabic"/>
          <w:b/>
          <w:bCs/>
          <w:sz w:val="36"/>
          <w:rtl/>
        </w:rPr>
        <w:t xml:space="preserve"> :</w:t>
      </w:r>
      <w:r w:rsidR="0024637B" w:rsidRPr="003A590D">
        <w:rPr>
          <w:rFonts w:ascii="Traditional Arabic"/>
          <w:b/>
          <w:bCs/>
          <w:sz w:val="36"/>
          <w:rtl/>
        </w:rPr>
        <w:t xml:space="preserve"> يَا خَلِيفَةَ 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أَنْ </w:t>
      </w:r>
      <w:r w:rsidR="0024637B" w:rsidRPr="003A590D">
        <w:rPr>
          <w:rFonts w:ascii="Traditional Arabic"/>
          <w:b/>
          <w:bCs/>
          <w:sz w:val="36"/>
          <w:rtl/>
        </w:rPr>
        <w:t>لَوْ رَكِبَتْ ، قَالَ</w:t>
      </w:r>
      <w:r w:rsidR="00DE70E0" w:rsidRPr="003A590D">
        <w:rPr>
          <w:rFonts w:ascii="Traditional Arabic"/>
          <w:b/>
          <w:bCs/>
          <w:sz w:val="36"/>
          <w:rtl/>
        </w:rPr>
        <w:t xml:space="preserve"> :</w:t>
      </w:r>
      <w:r w:rsidR="0024637B" w:rsidRPr="003A590D">
        <w:rPr>
          <w:rFonts w:ascii="Traditional Arabic"/>
          <w:b/>
          <w:bCs/>
          <w:sz w:val="36"/>
          <w:rtl/>
        </w:rPr>
        <w:t xml:space="preserve"> أَحْتَسِبُ خُطَايَ فِي سَبِيلِ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726"/>
      </w:r>
      <w:r w:rsidR="0024637B" w:rsidRPr="003A590D">
        <w:rPr>
          <w:rStyle w:val="afa"/>
          <w:b/>
          <w:bCs/>
          <w:color w:val="000000"/>
          <w:sz w:val="36"/>
          <w:rtl/>
        </w:rPr>
        <w:t>)</w:t>
      </w:r>
    </w:p>
    <w:p w:rsidR="00B87270" w:rsidRPr="003A590D" w:rsidRDefault="00B87270" w:rsidP="00AA7AD9">
      <w:pPr>
        <w:pStyle w:val="32"/>
        <w:contextualSpacing/>
        <w:rPr>
          <w:sz w:val="36"/>
          <w:rtl/>
        </w:rPr>
      </w:pPr>
      <w:bookmarkStart w:id="211" w:name="_Toc395740853"/>
      <w:bookmarkStart w:id="212" w:name="_Toc395741412"/>
      <w:bookmarkStart w:id="213" w:name="_Toc395744358"/>
      <w:r w:rsidRPr="003A590D">
        <w:rPr>
          <w:rFonts w:hint="cs"/>
          <w:sz w:val="36"/>
          <w:rtl/>
        </w:rPr>
        <w:t>ذكر الله والدعاء</w:t>
      </w:r>
      <w:bookmarkEnd w:id="211"/>
      <w:bookmarkEnd w:id="212"/>
      <w:bookmarkEnd w:id="213"/>
    </w:p>
    <w:p w:rsidR="00B87270" w:rsidRPr="003A590D" w:rsidRDefault="00B87270" w:rsidP="00AA7AD9">
      <w:pPr>
        <w:contextualSpacing/>
        <w:rPr>
          <w:b/>
          <w:bCs/>
          <w:color w:val="FF0000"/>
          <w:sz w:val="36"/>
          <w:rtl/>
        </w:rPr>
      </w:pPr>
      <w:r w:rsidRPr="003A590D">
        <w:rPr>
          <w:rFonts w:hint="cs"/>
          <w:b/>
          <w:bCs/>
          <w:color w:val="FF0000"/>
          <w:sz w:val="36"/>
          <w:rtl/>
        </w:rPr>
        <w:t xml:space="preserve">قَالَ تَعَالَى : </w:t>
      </w:r>
      <w:r w:rsidRPr="003A590D">
        <w:rPr>
          <w:rFonts w:hint="cs"/>
          <w:sz w:val="36"/>
          <w:rtl/>
        </w:rPr>
        <w:t xml:space="preserve">﴿ </w:t>
      </w:r>
      <w:r w:rsidRPr="003A590D">
        <w:rPr>
          <w:sz w:val="36"/>
          <w:rtl/>
        </w:rPr>
        <w:t xml:space="preserve">يَا أَيُّهَا الَّذِينَ آمَنُوا إِذَا لَقِيتُمْ فِئَةً فَاثْبُتُوا </w:t>
      </w:r>
      <w:r w:rsidRPr="003A590D">
        <w:rPr>
          <w:rFonts w:hint="cs"/>
          <w:sz w:val="36"/>
          <w:rtl/>
        </w:rPr>
        <w:t xml:space="preserve">، </w:t>
      </w:r>
      <w:r w:rsidRPr="003A590D">
        <w:rPr>
          <w:sz w:val="36"/>
          <w:rtl/>
        </w:rPr>
        <w:t xml:space="preserve">وَاذْكُرُوا </w:t>
      </w:r>
      <w:r w:rsidR="007B1E6A" w:rsidRPr="003A590D">
        <w:rPr>
          <w:sz w:val="36"/>
          <w:rtl/>
        </w:rPr>
        <w:t>اللهَ</w:t>
      </w:r>
      <w:r w:rsidRPr="003A590D">
        <w:rPr>
          <w:sz w:val="36"/>
          <w:rtl/>
        </w:rPr>
        <w:t xml:space="preserve"> كَثِيرًا لَعَلَّكُمْ تُفْلِحُونَ </w:t>
      </w:r>
      <w:r w:rsidRPr="003A590D">
        <w:rPr>
          <w:rFonts w:hint="cs"/>
          <w:sz w:val="36"/>
          <w:rtl/>
        </w:rPr>
        <w:t>﴾</w:t>
      </w:r>
      <w:r w:rsidRPr="003A590D">
        <w:rPr>
          <w:rFonts w:hint="cs"/>
          <w:sz w:val="36"/>
          <w:vertAlign w:val="superscript"/>
          <w:rtl/>
        </w:rPr>
        <w:t>(</w:t>
      </w:r>
      <w:r w:rsidRPr="003A590D">
        <w:rPr>
          <w:sz w:val="36"/>
          <w:vertAlign w:val="superscript"/>
          <w:rtl/>
        </w:rPr>
        <w:footnoteReference w:id="727"/>
      </w:r>
      <w:r w:rsidRPr="003A590D">
        <w:rPr>
          <w:rFonts w:hint="cs"/>
          <w:sz w:val="36"/>
          <w:vertAlign w:val="superscript"/>
          <w:rtl/>
        </w:rPr>
        <w:t>)</w:t>
      </w:r>
    </w:p>
    <w:p w:rsidR="00B87270" w:rsidRPr="003A590D" w:rsidRDefault="00BE77F8" w:rsidP="00AA7AD9">
      <w:pPr>
        <w:widowControl w:val="0"/>
        <w:contextualSpacing/>
        <w:rPr>
          <w:b/>
          <w:bCs/>
          <w:color w:val="000000"/>
          <w:sz w:val="36"/>
          <w:rtl/>
        </w:rPr>
      </w:pPr>
      <w:r w:rsidRPr="003A590D">
        <w:rPr>
          <w:b/>
          <w:bCs/>
          <w:color w:val="FF0000"/>
          <w:sz w:val="36"/>
          <w:rtl/>
        </w:rPr>
        <w:t xml:space="preserve"> (</w:t>
      </w:r>
      <w:r w:rsidR="00B87270" w:rsidRPr="003A590D">
        <w:rPr>
          <w:b/>
          <w:bCs/>
          <w:color w:val="FF0000"/>
          <w:sz w:val="36"/>
          <w:rtl/>
        </w:rPr>
        <w:t xml:space="preserve"> د </w:t>
      </w:r>
      <w:r w:rsidR="00B87270" w:rsidRPr="003A590D">
        <w:rPr>
          <w:rFonts w:hint="cs"/>
          <w:b/>
          <w:bCs/>
          <w:color w:val="FF0000"/>
          <w:sz w:val="36"/>
          <w:rtl/>
        </w:rPr>
        <w:t xml:space="preserve">ك </w:t>
      </w:r>
      <w:r w:rsidR="00B87270" w:rsidRPr="003A590D">
        <w:rPr>
          <w:b/>
          <w:bCs/>
          <w:color w:val="FF0000"/>
          <w:sz w:val="36"/>
          <w:rtl/>
        </w:rPr>
        <w:t xml:space="preserve">) , وَعَنْ سَهْلِ بْنِ سَعْدٍ السَّاعِدِيَّ </w:t>
      </w:r>
      <w:r w:rsidR="00B87270" w:rsidRPr="003A590D">
        <w:rPr>
          <w:rFonts w:ascii="AGA Arabesque" w:hAnsi="AGA Arabesque"/>
          <w:b/>
          <w:bCs/>
          <w:snapToGrid w:val="0"/>
          <w:color w:val="FF0000"/>
          <w:sz w:val="36"/>
        </w:rPr>
        <w:t></w:t>
      </w:r>
      <w:r w:rsidR="00B87270" w:rsidRPr="003A590D">
        <w:rPr>
          <w:b/>
          <w:bCs/>
          <w:color w:val="FF0000"/>
          <w:sz w:val="36"/>
          <w:rtl/>
        </w:rPr>
        <w:t xml:space="preserve"> قَالَ : قَالَ رَسُولُ </w:t>
      </w:r>
      <w:r w:rsidR="006563FD" w:rsidRPr="003A590D">
        <w:rPr>
          <w:b/>
          <w:bCs/>
          <w:color w:val="FF0000"/>
          <w:sz w:val="36"/>
          <w:rtl/>
        </w:rPr>
        <w:t>اللهِ</w:t>
      </w:r>
      <w:r w:rsidR="00B87270" w:rsidRPr="003A590D">
        <w:rPr>
          <w:b/>
          <w:bCs/>
          <w:color w:val="FF0000"/>
          <w:sz w:val="36"/>
          <w:rtl/>
        </w:rPr>
        <w:t xml:space="preserve"> </w:t>
      </w:r>
      <w:r w:rsidR="00B87270" w:rsidRPr="003A590D">
        <w:rPr>
          <w:rFonts w:ascii="AGA Arabesque" w:hAnsi="AGA Arabesque"/>
          <w:b/>
          <w:bCs/>
          <w:snapToGrid w:val="0"/>
          <w:color w:val="FF0000"/>
          <w:sz w:val="36"/>
        </w:rPr>
        <w:t></w:t>
      </w:r>
      <w:r w:rsidR="00B87270" w:rsidRPr="003A590D">
        <w:rPr>
          <w:b/>
          <w:bCs/>
          <w:color w:val="FF0000"/>
          <w:sz w:val="36"/>
          <w:rtl/>
        </w:rPr>
        <w:t xml:space="preserve"> : </w:t>
      </w:r>
      <w:r w:rsidR="00B87270" w:rsidRPr="003A590D">
        <w:rPr>
          <w:rFonts w:hint="cs"/>
          <w:b/>
          <w:bCs/>
          <w:sz w:val="36"/>
          <w:rtl/>
        </w:rPr>
        <w:t xml:space="preserve">( </w:t>
      </w:r>
      <w:r w:rsidR="00B87270" w:rsidRPr="003A590D">
        <w:rPr>
          <w:b/>
          <w:bCs/>
          <w:sz w:val="36"/>
          <w:rtl/>
        </w:rPr>
        <w:t xml:space="preserve">" سَاعَتَانِ تُفْتَحُ فِيهِمَا أَبْوَابُ السَّمَاءِ </w:t>
      </w:r>
      <w:r w:rsidR="00B87270" w:rsidRPr="003A590D">
        <w:rPr>
          <w:rFonts w:hint="cs"/>
          <w:b/>
          <w:bCs/>
          <w:sz w:val="36"/>
          <w:rtl/>
        </w:rPr>
        <w:t xml:space="preserve">, </w:t>
      </w:r>
      <w:r w:rsidR="00B87270" w:rsidRPr="003A590D">
        <w:rPr>
          <w:b/>
          <w:bCs/>
          <w:sz w:val="36"/>
          <w:rtl/>
        </w:rPr>
        <w:t>وَقَلَّ</w:t>
      </w:r>
      <w:r w:rsidR="00B87270" w:rsidRPr="003A590D">
        <w:rPr>
          <w:rFonts w:hint="cs"/>
          <w:b/>
          <w:bCs/>
          <w:sz w:val="36"/>
          <w:rtl/>
        </w:rPr>
        <w:t xml:space="preserve"> </w:t>
      </w:r>
      <w:r w:rsidR="00B87270" w:rsidRPr="003A590D">
        <w:rPr>
          <w:b/>
          <w:bCs/>
          <w:sz w:val="36"/>
          <w:rtl/>
        </w:rPr>
        <w:t xml:space="preserve">مَا تُرَدُّ عَلَى دَاعٍ دَعْوَتُهُ </w:t>
      </w:r>
      <w:r w:rsidR="00B87270" w:rsidRPr="003A590D">
        <w:rPr>
          <w:rFonts w:hint="cs"/>
          <w:b/>
          <w:bCs/>
          <w:sz w:val="36"/>
          <w:rtl/>
        </w:rPr>
        <w:t>)</w:t>
      </w:r>
      <w:r w:rsidR="00B87270" w:rsidRPr="003A590D">
        <w:rPr>
          <w:rStyle w:val="afa"/>
          <w:b/>
          <w:bCs/>
          <w:color w:val="000000"/>
          <w:sz w:val="36"/>
          <w:rtl/>
        </w:rPr>
        <w:t>(</w:t>
      </w:r>
      <w:r w:rsidR="00B87270" w:rsidRPr="003A590D">
        <w:rPr>
          <w:rStyle w:val="afa"/>
          <w:b/>
          <w:bCs/>
          <w:color w:val="000000"/>
          <w:sz w:val="36"/>
          <w:rtl/>
        </w:rPr>
        <w:footnoteReference w:id="728"/>
      </w:r>
      <w:r w:rsidR="00B87270" w:rsidRPr="003A590D">
        <w:rPr>
          <w:rStyle w:val="afa"/>
          <w:b/>
          <w:bCs/>
          <w:color w:val="000000"/>
          <w:sz w:val="36"/>
          <w:rtl/>
        </w:rPr>
        <w:t>)</w:t>
      </w:r>
      <w:r w:rsidR="00B87270" w:rsidRPr="003A590D">
        <w:rPr>
          <w:rFonts w:hint="cs"/>
          <w:b/>
          <w:bCs/>
          <w:sz w:val="36"/>
          <w:rtl/>
        </w:rPr>
        <w:t xml:space="preserve">( </w:t>
      </w:r>
      <w:r w:rsidR="00B87270" w:rsidRPr="003A590D">
        <w:rPr>
          <w:b/>
          <w:bCs/>
          <w:sz w:val="36"/>
          <w:rtl/>
        </w:rPr>
        <w:t xml:space="preserve">الدُّعَاءُ عِنْدَ النِّدَاءِ </w:t>
      </w:r>
      <w:r w:rsidR="00B87270" w:rsidRPr="003A590D">
        <w:rPr>
          <w:rFonts w:hint="cs"/>
          <w:b/>
          <w:bCs/>
          <w:sz w:val="36"/>
          <w:rtl/>
        </w:rPr>
        <w:t xml:space="preserve">, </w:t>
      </w:r>
      <w:r w:rsidR="00B87270" w:rsidRPr="003A590D">
        <w:rPr>
          <w:b/>
          <w:bCs/>
          <w:sz w:val="36"/>
          <w:rtl/>
        </w:rPr>
        <w:t xml:space="preserve">وَعِنْدَ الْبَأْسِ , حِينَ يُلْحِمُ بَعْضُهُمْ </w:t>
      </w:r>
      <w:r w:rsidR="00B87270" w:rsidRPr="003A590D">
        <w:rPr>
          <w:b/>
          <w:bCs/>
          <w:sz w:val="36"/>
          <w:rtl/>
        </w:rPr>
        <w:lastRenderedPageBreak/>
        <w:t>بَعْضًا "</w:t>
      </w:r>
      <w:r w:rsidR="00B87270" w:rsidRPr="003A590D">
        <w:rPr>
          <w:rFonts w:hint="cs"/>
          <w:b/>
          <w:bCs/>
          <w:sz w:val="36"/>
          <w:rtl/>
        </w:rPr>
        <w:t xml:space="preserve"> )</w:t>
      </w:r>
      <w:r w:rsidR="00B87270" w:rsidRPr="003A590D">
        <w:rPr>
          <w:rStyle w:val="afa"/>
          <w:b/>
          <w:bCs/>
          <w:color w:val="000000"/>
          <w:sz w:val="36"/>
          <w:rtl/>
        </w:rPr>
        <w:t>(</w:t>
      </w:r>
      <w:r w:rsidR="00B87270" w:rsidRPr="003A590D">
        <w:rPr>
          <w:rStyle w:val="afa"/>
          <w:b/>
          <w:bCs/>
          <w:color w:val="000000"/>
          <w:sz w:val="36"/>
          <w:rtl/>
        </w:rPr>
        <w:footnoteReference w:id="729"/>
      </w:r>
      <w:r w:rsidR="00B87270" w:rsidRPr="003A590D">
        <w:rPr>
          <w:rStyle w:val="afa"/>
          <w:b/>
          <w:bCs/>
          <w:color w:val="000000"/>
          <w:sz w:val="36"/>
          <w:rtl/>
        </w:rPr>
        <w:t>)</w:t>
      </w:r>
      <w:r w:rsidR="00B87270" w:rsidRPr="003A590D">
        <w:rPr>
          <w:rFonts w:hint="cs"/>
          <w:b/>
          <w:bCs/>
          <w:color w:val="000000"/>
          <w:sz w:val="36"/>
          <w:rtl/>
        </w:rPr>
        <w:t xml:space="preserve">( </w:t>
      </w:r>
      <w:r w:rsidR="00B87270" w:rsidRPr="003A590D">
        <w:rPr>
          <w:rFonts w:ascii="Simplified Arabic"/>
          <w:b/>
          <w:bCs/>
          <w:sz w:val="36"/>
          <w:rtl/>
        </w:rPr>
        <w:t>وَتَحْتَ الْمَطَرِ "</w:t>
      </w:r>
      <w:r w:rsidR="00B87270" w:rsidRPr="003A590D">
        <w:rPr>
          <w:rFonts w:ascii="Simplified Arabic" w:hint="cs"/>
          <w:b/>
          <w:bCs/>
          <w:sz w:val="36"/>
          <w:rtl/>
        </w:rPr>
        <w:t xml:space="preserve"> )</w:t>
      </w:r>
      <w:r w:rsidR="00B87270" w:rsidRPr="003A590D">
        <w:rPr>
          <w:rStyle w:val="afa"/>
          <w:b/>
          <w:bCs/>
          <w:color w:val="000000"/>
          <w:sz w:val="36"/>
          <w:rtl/>
        </w:rPr>
        <w:t>(</w:t>
      </w:r>
      <w:r w:rsidR="00B87270" w:rsidRPr="003A590D">
        <w:rPr>
          <w:rStyle w:val="afa"/>
          <w:b/>
          <w:bCs/>
          <w:color w:val="000000"/>
          <w:sz w:val="36"/>
          <w:rtl/>
        </w:rPr>
        <w:footnoteReference w:id="730"/>
      </w:r>
      <w:r w:rsidR="00B87270" w:rsidRPr="003A590D">
        <w:rPr>
          <w:rStyle w:val="afa"/>
          <w:b/>
          <w:bCs/>
          <w:color w:val="000000"/>
          <w:sz w:val="36"/>
          <w:rtl/>
        </w:rPr>
        <w:t>)</w:t>
      </w:r>
    </w:p>
    <w:p w:rsidR="00B87270" w:rsidRPr="003A590D" w:rsidRDefault="00BE77F8" w:rsidP="00AA7AD9">
      <w:pPr>
        <w:widowControl w:val="0"/>
        <w:contextualSpacing/>
        <w:rPr>
          <w:rFonts w:ascii="Traditional Arabic"/>
          <w:b/>
          <w:bCs/>
          <w:sz w:val="36"/>
          <w:rtl/>
        </w:rPr>
      </w:pPr>
      <w:r w:rsidRPr="003A590D">
        <w:rPr>
          <w:b/>
          <w:bCs/>
          <w:color w:val="FF0000"/>
          <w:sz w:val="36"/>
          <w:rtl/>
        </w:rPr>
        <w:t xml:space="preserve"> (</w:t>
      </w:r>
      <w:r w:rsidR="00B87270" w:rsidRPr="003A590D">
        <w:rPr>
          <w:b/>
          <w:bCs/>
          <w:color w:val="FF0000"/>
          <w:sz w:val="36"/>
          <w:rtl/>
        </w:rPr>
        <w:t xml:space="preserve"> الأم ) , وَعَنْ مَكْحُولٍ قَالَ : قَالَ رَسُولُ </w:t>
      </w:r>
      <w:r w:rsidR="006563FD" w:rsidRPr="003A590D">
        <w:rPr>
          <w:b/>
          <w:bCs/>
          <w:color w:val="FF0000"/>
          <w:sz w:val="36"/>
          <w:rtl/>
        </w:rPr>
        <w:t>اللهِ</w:t>
      </w:r>
      <w:r w:rsidR="00B87270" w:rsidRPr="003A590D">
        <w:rPr>
          <w:b/>
          <w:bCs/>
          <w:color w:val="FF0000"/>
          <w:sz w:val="36"/>
          <w:rtl/>
        </w:rPr>
        <w:t xml:space="preserve"> </w:t>
      </w:r>
      <w:r w:rsidR="00B87270" w:rsidRPr="003A590D">
        <w:rPr>
          <w:rFonts w:ascii="AGA Arabesque" w:hAnsi="AGA Arabesque"/>
          <w:b/>
          <w:bCs/>
          <w:snapToGrid w:val="0"/>
          <w:color w:val="FF0000"/>
          <w:sz w:val="36"/>
        </w:rPr>
        <w:t></w:t>
      </w:r>
      <w:r w:rsidR="00B87270" w:rsidRPr="003A590D">
        <w:rPr>
          <w:b/>
          <w:bCs/>
          <w:color w:val="FF0000"/>
          <w:sz w:val="36"/>
          <w:rtl/>
        </w:rPr>
        <w:t xml:space="preserve"> :</w:t>
      </w:r>
      <w:r w:rsidR="00B87270" w:rsidRPr="003A590D">
        <w:rPr>
          <w:b/>
          <w:bCs/>
          <w:sz w:val="36"/>
          <w:rtl/>
        </w:rPr>
        <w:t xml:space="preserve"> " اطْلُبُوا إِجَابَةَ الدُّعَاءِ عِنْدَ الْتِقَاءِ الْجُيُوشِ ، وَإِقَامَةِ الصَلَاةِ , وَنُزُولِ الْغَيْثِ "</w:t>
      </w:r>
      <w:r w:rsidR="00B87270" w:rsidRPr="003A590D">
        <w:rPr>
          <w:rStyle w:val="afa"/>
          <w:b/>
          <w:bCs/>
          <w:color w:val="000000"/>
          <w:sz w:val="36"/>
          <w:rtl/>
        </w:rPr>
        <w:t>(</w:t>
      </w:r>
      <w:r w:rsidR="00B87270" w:rsidRPr="003A590D">
        <w:rPr>
          <w:rStyle w:val="afa"/>
          <w:b/>
          <w:bCs/>
          <w:color w:val="000000"/>
          <w:sz w:val="36"/>
          <w:rtl/>
        </w:rPr>
        <w:footnoteReference w:id="731"/>
      </w:r>
      <w:r w:rsidR="00B87270"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214" w:name="_Toc395740854"/>
      <w:bookmarkStart w:id="215" w:name="_Toc395741413"/>
      <w:bookmarkStart w:id="216" w:name="_Toc395744359"/>
      <w:r w:rsidRPr="003A590D">
        <w:rPr>
          <w:rtl/>
        </w:rPr>
        <w:t>مَا يَجُوزُ فِي الْجِهَاد</w:t>
      </w:r>
      <w:bookmarkEnd w:id="214"/>
      <w:bookmarkEnd w:id="215"/>
      <w:bookmarkEnd w:id="216"/>
    </w:p>
    <w:p w:rsidR="0024637B" w:rsidRPr="003A590D" w:rsidRDefault="0024637B" w:rsidP="00AA7AD9">
      <w:pPr>
        <w:pStyle w:val="32"/>
        <w:contextualSpacing/>
        <w:rPr>
          <w:b/>
          <w:bCs/>
          <w:sz w:val="36"/>
          <w:rtl/>
        </w:rPr>
      </w:pPr>
      <w:r w:rsidRPr="003A590D">
        <w:rPr>
          <w:b/>
          <w:bCs/>
          <w:sz w:val="36"/>
          <w:rtl/>
        </w:rPr>
        <w:t xml:space="preserve"> </w:t>
      </w:r>
      <w:bookmarkStart w:id="217" w:name="_Toc395740855"/>
      <w:bookmarkStart w:id="218" w:name="_Toc395741414"/>
      <w:bookmarkStart w:id="219" w:name="_Toc395744360"/>
      <w:r w:rsidRPr="003A590D">
        <w:rPr>
          <w:b/>
          <w:bCs/>
          <w:sz w:val="36"/>
          <w:rtl/>
        </w:rPr>
        <w:t>الِاسْتِعَانَةُ بِالْكُفَّارِ فِي الْجِهَاد</w:t>
      </w:r>
      <w:bookmarkEnd w:id="217"/>
      <w:bookmarkEnd w:id="218"/>
      <w:bookmarkEnd w:id="219"/>
    </w:p>
    <w:p w:rsidR="0024637B" w:rsidRPr="003A590D" w:rsidRDefault="0024637B" w:rsidP="00AA7AD9">
      <w:pPr>
        <w:pStyle w:val="42"/>
        <w:contextualSpacing/>
        <w:rPr>
          <w:b/>
          <w:bCs/>
          <w:sz w:val="36"/>
          <w:rtl/>
        </w:rPr>
      </w:pPr>
      <w:bookmarkStart w:id="220" w:name="_Toc395740856"/>
      <w:bookmarkStart w:id="221" w:name="_Toc395741415"/>
      <w:bookmarkStart w:id="222" w:name="_Toc395744361"/>
      <w:r w:rsidRPr="003A590D">
        <w:rPr>
          <w:b/>
          <w:bCs/>
          <w:sz w:val="36"/>
          <w:rtl/>
        </w:rPr>
        <w:t>كَيْفِيَّةُ الِاسْتِعَانَةِ بِالْكُفَّار</w:t>
      </w:r>
      <w:bookmarkEnd w:id="220"/>
      <w:bookmarkEnd w:id="221"/>
      <w:bookmarkEnd w:id="222"/>
    </w:p>
    <w:p w:rsidR="0024637B" w:rsidRPr="003A590D" w:rsidRDefault="00BE77F8" w:rsidP="00AA7AD9">
      <w:pPr>
        <w:widowControl w:val="0"/>
        <w:contextualSpacing/>
        <w:rPr>
          <w:b/>
          <w:bCs/>
          <w:color w:val="000080"/>
          <w:sz w:val="36"/>
          <w:rtl/>
        </w:rPr>
      </w:pPr>
      <w:r w:rsidRPr="003A590D">
        <w:rPr>
          <w:b/>
          <w:bCs/>
          <w:color w:val="FF0000"/>
          <w:sz w:val="36"/>
          <w:rtl/>
        </w:rPr>
        <w:t xml:space="preserve"> (</w:t>
      </w:r>
      <w:r w:rsidR="0024637B" w:rsidRPr="003A590D">
        <w:rPr>
          <w:b/>
          <w:bCs/>
          <w:color w:val="FF0000"/>
          <w:sz w:val="36"/>
          <w:rtl/>
        </w:rPr>
        <w:t xml:space="preserve"> د حم ) , عَنْ </w:t>
      </w:r>
      <w:r w:rsidR="0024637B" w:rsidRPr="003A590D">
        <w:rPr>
          <w:rFonts w:ascii="Courier New" w:hAnsi="Courier New"/>
          <w:b/>
          <w:bCs/>
          <w:color w:val="FF0000"/>
          <w:sz w:val="36"/>
          <w:rtl/>
        </w:rPr>
        <w:t xml:space="preserve">صَفْوَانَ بْنِ أُمَيَّةَ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ascii="Courier New" w:hAnsi="Courier New"/>
          <w:b/>
          <w:bCs/>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rFonts w:ascii="Lotus Linotype" w:hAnsi="Traditional Arabic" w:hint="cs"/>
          <w:sz w:val="36"/>
          <w:rtl/>
          <w:lang w:bidi="ar-EG"/>
        </w:rPr>
        <w:t xml:space="preserve"> </w:t>
      </w:r>
      <w:r w:rsidR="0024637B" w:rsidRPr="003A590D">
        <w:rPr>
          <w:rFonts w:ascii="Courier New" w:hAnsi="Courier New"/>
          <w:b/>
          <w:bCs/>
          <w:sz w:val="36"/>
          <w:rtl/>
        </w:rPr>
        <w:t xml:space="preserve">اسْتَعَارَ </w:t>
      </w:r>
      <w:r w:rsidR="0024637B" w:rsidRPr="003A590D">
        <w:rPr>
          <w:rFonts w:ascii="Courier New" w:hAnsi="Courier New" w:hint="cs"/>
          <w:b/>
          <w:bCs/>
          <w:sz w:val="36"/>
          <w:rtl/>
        </w:rPr>
        <w:t>مِنْهُ</w:t>
      </w:r>
      <w:r w:rsidR="0024637B" w:rsidRPr="003A590D">
        <w:rPr>
          <w:rFonts w:ascii="Courier New" w:hAnsi="Courier New"/>
          <w:b/>
          <w:bCs/>
          <w:sz w:val="36"/>
          <w:rtl/>
        </w:rPr>
        <w:t xml:space="preserve"> أَدْرَاعًا يَوْمَ حُنَيْنٍ " , </w:t>
      </w:r>
      <w:r w:rsidR="0024637B" w:rsidRPr="003A590D">
        <w:rPr>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أَغَصْب</w:t>
      </w:r>
      <w:r w:rsidR="0024637B" w:rsidRPr="003A590D">
        <w:rPr>
          <w:rFonts w:ascii="Courier New" w:hAnsi="Courier New" w:hint="cs"/>
          <w:b/>
          <w:bCs/>
          <w:sz w:val="36"/>
          <w:rtl/>
        </w:rPr>
        <w:t>ًا</w:t>
      </w:r>
      <w:r w:rsidR="0024637B" w:rsidRPr="003A590D">
        <w:rPr>
          <w:rFonts w:ascii="Courier New" w:hAnsi="Courier New"/>
          <w:b/>
          <w:bCs/>
          <w:sz w:val="36"/>
          <w:rtl/>
        </w:rPr>
        <w:t xml:space="preserve"> يَا مُحَمَّدُ ؟ , 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بَلْ عَارِيَةٌ مَضْمُونَةٌ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73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b/>
          <w:bCs/>
          <w:sz w:val="36"/>
          <w:rtl/>
        </w:rPr>
        <w:t xml:space="preserve">فَأَعَارَهُ مَا بَيْنَ الثَّلَاثِينَ إِلَى الْأَرْبَعِينَ دِرْعًا , </w:t>
      </w:r>
      <w:r w:rsidR="0024637B" w:rsidRPr="003A590D">
        <w:rPr>
          <w:rFonts w:hint="cs"/>
          <w:b/>
          <w:bCs/>
          <w:sz w:val="36"/>
          <w:rtl/>
        </w:rPr>
        <w:t xml:space="preserve">" </w:t>
      </w:r>
      <w:r w:rsidR="0024637B" w:rsidRPr="003A590D">
        <w:rPr>
          <w:b/>
          <w:bCs/>
          <w:sz w:val="36"/>
          <w:rtl/>
        </w:rPr>
        <w:t xml:space="preserve">وَغَزَا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حُنَيْنًا </w:t>
      </w:r>
      <w:r w:rsidR="0024637B" w:rsidRPr="003A590D">
        <w:rPr>
          <w:rFonts w:hint="cs"/>
          <w:b/>
          <w:bCs/>
          <w:sz w:val="36"/>
          <w:rtl/>
        </w:rPr>
        <w:t xml:space="preserve">" </w:t>
      </w:r>
      <w:r w:rsidR="0024637B" w:rsidRPr="003A590D">
        <w:rPr>
          <w:b/>
          <w:bCs/>
          <w:sz w:val="36"/>
          <w:rtl/>
        </w:rPr>
        <w:t xml:space="preserve">, فَلَمَّا هُزِمَ الْمُشْرِكُونَ جُمِعَتْ دُرُوعُ صَفْوَانَ , فَفَقَدَ مِنْهَا أَدْرَاعًا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لِصَفْوَانَ</w:t>
      </w:r>
      <w:r w:rsidR="00DE70E0" w:rsidRPr="003A590D">
        <w:rPr>
          <w:b/>
          <w:bCs/>
          <w:sz w:val="36"/>
          <w:rtl/>
        </w:rPr>
        <w:t xml:space="preserve"> :</w:t>
      </w:r>
      <w:r w:rsidR="0024637B" w:rsidRPr="003A590D">
        <w:rPr>
          <w:b/>
          <w:bCs/>
          <w:sz w:val="36"/>
          <w:rtl/>
        </w:rPr>
        <w:t xml:space="preserve"> " إِنَّا قَدْ فَقَدْنَا مِنْ أَدْرَاعِكَ أَدْرَاعًا , فَهَلْ نَغْرَمُ لَكَ ؟ " , قَالَ</w:t>
      </w:r>
      <w:r w:rsidR="00DE70E0" w:rsidRPr="003A590D">
        <w:rPr>
          <w:b/>
          <w:bCs/>
          <w:sz w:val="36"/>
          <w:rtl/>
        </w:rPr>
        <w:t xml:space="preserve"> :</w:t>
      </w:r>
      <w:r w:rsidR="0024637B" w:rsidRPr="003A590D">
        <w:rPr>
          <w:b/>
          <w:bCs/>
          <w:sz w:val="36"/>
          <w:rtl/>
        </w:rPr>
        <w:t xml:space="preserve"> لَا يَا رَسُولَ </w:t>
      </w:r>
      <w:r w:rsidR="006563FD" w:rsidRPr="003A590D">
        <w:rPr>
          <w:b/>
          <w:bCs/>
          <w:sz w:val="36"/>
          <w:rtl/>
        </w:rPr>
        <w:t>اللهِ</w:t>
      </w:r>
      <w:r w:rsidR="0024637B" w:rsidRPr="003A590D">
        <w:rPr>
          <w:b/>
          <w:bCs/>
          <w:sz w:val="36"/>
          <w:rtl/>
        </w:rPr>
        <w:t xml:space="preserve"> , لِأَنَّ فِي قَلْبِي الْيَوْمَ مَا لَمْ يَكُنْ يَوْمَئِذٍ . , قَالَ أَبُو دَاوُد</w:t>
      </w:r>
      <w:r w:rsidR="00DE70E0" w:rsidRPr="003A590D">
        <w:rPr>
          <w:b/>
          <w:bCs/>
          <w:sz w:val="36"/>
          <w:rtl/>
        </w:rPr>
        <w:t xml:space="preserve"> :</w:t>
      </w:r>
      <w:r w:rsidR="0024637B" w:rsidRPr="003A590D">
        <w:rPr>
          <w:b/>
          <w:bCs/>
          <w:sz w:val="36"/>
          <w:rtl/>
        </w:rPr>
        <w:t xml:space="preserve"> وَكَانَ أَعَارَهُ قَبْلَ أَنْ يُسْلِمَ ثُمَّ أَسْلَمَ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733"/>
      </w:r>
      <w:r w:rsidR="0024637B" w:rsidRPr="003A590D">
        <w:rPr>
          <w:rStyle w:val="afa"/>
          <w:b/>
          <w:bCs/>
          <w:color w:val="000000"/>
          <w:sz w:val="36"/>
          <w:rtl/>
        </w:rPr>
        <w:t>)</w:t>
      </w:r>
      <w:r w:rsidR="0024637B" w:rsidRPr="003A590D">
        <w:rPr>
          <w:rFonts w:hint="cs"/>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23" w:name="_Toc395740857"/>
      <w:bookmarkStart w:id="224" w:name="_Toc395741416"/>
      <w:bookmarkStart w:id="225" w:name="_Toc395744362"/>
      <w:r w:rsidRPr="003A590D">
        <w:rPr>
          <w:b/>
          <w:bCs/>
          <w:sz w:val="36"/>
          <w:rtl/>
        </w:rPr>
        <w:t>اِتِّخَاذُ الْأَلْوِيَةِ وَالرَّايَات</w:t>
      </w:r>
      <w:bookmarkEnd w:id="223"/>
      <w:bookmarkEnd w:id="224"/>
      <w:bookmarkEnd w:id="225"/>
    </w:p>
    <w:p w:rsidR="0024637B" w:rsidRPr="003A590D" w:rsidRDefault="00BE77F8" w:rsidP="001D09BA">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ت ) , عَنْ يُونُس</w:t>
      </w:r>
      <w:r w:rsidR="0024637B" w:rsidRPr="003A590D">
        <w:rPr>
          <w:rFonts w:hint="cs"/>
          <w:b/>
          <w:bCs/>
          <w:color w:val="FF0000"/>
          <w:sz w:val="36"/>
          <w:rtl/>
        </w:rPr>
        <w:t>َ</w:t>
      </w:r>
      <w:r w:rsidR="0024637B" w:rsidRPr="003A590D">
        <w:rPr>
          <w:b/>
          <w:bCs/>
          <w:color w:val="FF0000"/>
          <w:sz w:val="36"/>
          <w:rtl/>
        </w:rPr>
        <w:t xml:space="preserve"> بْن</w:t>
      </w:r>
      <w:r w:rsidR="0024637B" w:rsidRPr="003A590D">
        <w:rPr>
          <w:rFonts w:hint="cs"/>
          <w:b/>
          <w:bCs/>
          <w:color w:val="FF0000"/>
          <w:sz w:val="36"/>
          <w:rtl/>
        </w:rPr>
        <w:t>ِ</w:t>
      </w:r>
      <w:r w:rsidR="0024637B" w:rsidRPr="003A590D">
        <w:rPr>
          <w:b/>
          <w:bCs/>
          <w:color w:val="FF0000"/>
          <w:sz w:val="36"/>
          <w:rtl/>
        </w:rPr>
        <w:t xml:space="preserve"> عُبَيْدٍ مَوْلَى مُحَمَّدِ بْنِ الْقَاسِمِ قَالَ</w:t>
      </w:r>
      <w:r w:rsidR="00DE70E0"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بَعَثَنِي مُحَمَّدُ بْنُ الْقَاسِمِ إِلَى الْبَرَاءِ بْنِ </w:t>
      </w:r>
      <w:r w:rsidR="0024637B" w:rsidRPr="003A590D">
        <w:rPr>
          <w:b/>
          <w:bCs/>
          <w:sz w:val="36"/>
          <w:rtl/>
        </w:rPr>
        <w:lastRenderedPageBreak/>
        <w:t xml:space="preserve">عَازِبٍ </w:t>
      </w:r>
      <w:r w:rsidR="0024637B" w:rsidRPr="003A590D">
        <w:rPr>
          <w:rFonts w:ascii="AGA Arabesque" w:hAnsi="AGA Arabesque"/>
          <w:snapToGrid w:val="0"/>
          <w:sz w:val="36"/>
        </w:rPr>
        <w:t></w:t>
      </w:r>
      <w:r w:rsidR="0024637B" w:rsidRPr="003A590D">
        <w:rPr>
          <w:rFonts w:ascii="AGA Arabesque" w:hAnsi="AGA Arabesque" w:hint="cs"/>
          <w:snapToGrid w:val="0"/>
          <w:sz w:val="36"/>
          <w:rtl/>
        </w:rPr>
        <w:t xml:space="preserve"> </w:t>
      </w:r>
      <w:r w:rsidR="0024637B" w:rsidRPr="003A590D">
        <w:rPr>
          <w:b/>
          <w:bCs/>
          <w:sz w:val="36"/>
          <w:rtl/>
        </w:rPr>
        <w:t xml:space="preserve">أَسْأَلُهُ عَنْ رَايَةِ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rFonts w:hint="cs"/>
          <w:b/>
          <w:bCs/>
          <w:sz w:val="36"/>
          <w:rtl/>
        </w:rPr>
        <w:t xml:space="preserve"> " </w:t>
      </w:r>
      <w:r w:rsidR="0024637B" w:rsidRPr="003A590D">
        <w:rPr>
          <w:b/>
          <w:bCs/>
          <w:sz w:val="36"/>
          <w:rtl/>
        </w:rPr>
        <w:t>كَانَتْ سَوْدَاءَ مِنْ نَمِرَةٍ</w:t>
      </w:r>
      <w:r w:rsidR="0024637B" w:rsidRPr="003A590D">
        <w:rPr>
          <w:rFonts w:hint="cs"/>
          <w:b/>
          <w:bCs/>
          <w:sz w:val="36"/>
          <w:rtl/>
        </w:rPr>
        <w:t xml:space="preserve">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734"/>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جة ) , وَعَنْ الْحَارِثِ بْنِ حَسَّانَ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قَدِمْتُ الْمَدِينَةَ </w:t>
      </w:r>
      <w:r w:rsidR="0024637B" w:rsidRPr="003A590D">
        <w:rPr>
          <w:rFonts w:hint="cs"/>
          <w:b/>
          <w:bCs/>
          <w:sz w:val="36"/>
          <w:rtl/>
        </w:rPr>
        <w:t xml:space="preserve">, </w:t>
      </w:r>
      <w:r w:rsidR="0024637B" w:rsidRPr="003A590D">
        <w:rPr>
          <w:b/>
          <w:bCs/>
          <w:sz w:val="36"/>
          <w:rtl/>
        </w:rPr>
        <w:t xml:space="preserve">فَرَأَيْتُ النَّبِيَّ </w:t>
      </w:r>
      <w:r w:rsidR="0024637B" w:rsidRPr="003A590D">
        <w:rPr>
          <w:rFonts w:ascii="AGA Arabesque" w:hAnsi="AGA Arabesque"/>
          <w:b/>
          <w:bCs/>
          <w:snapToGrid w:val="0"/>
          <w:sz w:val="36"/>
        </w:rPr>
        <w:t></w:t>
      </w:r>
      <w:r w:rsidR="0024637B" w:rsidRPr="003A590D">
        <w:rPr>
          <w:b/>
          <w:bCs/>
          <w:sz w:val="36"/>
          <w:rtl/>
        </w:rPr>
        <w:t xml:space="preserve"> قَائِمًا عَلَى الْمِنْبَرِ , وَبِلَالٌ قَائِمٌ بَيْنَ يَدَيْهِ مُتَقَلِّدٌ سَيْفًا </w:t>
      </w:r>
      <w:r w:rsidR="0024637B" w:rsidRPr="003A590D">
        <w:rPr>
          <w:b/>
          <w:bCs/>
          <w:color w:val="008000"/>
          <w:sz w:val="36"/>
          <w:rtl/>
        </w:rPr>
        <w:t>وَإِذَا رَايَةٌ سَوْدَاءُ ،</w:t>
      </w:r>
      <w:r w:rsidR="0024637B" w:rsidRPr="003A590D">
        <w:rPr>
          <w:b/>
          <w:bCs/>
          <w:sz w:val="36"/>
          <w:rtl/>
        </w:rPr>
        <w:t xml:space="preserve"> فَقُلْتُ</w:t>
      </w:r>
      <w:r w:rsidR="00DE70E0" w:rsidRPr="003A590D">
        <w:rPr>
          <w:b/>
          <w:bCs/>
          <w:sz w:val="36"/>
          <w:rtl/>
        </w:rPr>
        <w:t xml:space="preserve"> :</w:t>
      </w:r>
      <w:r w:rsidR="0024637B" w:rsidRPr="003A590D">
        <w:rPr>
          <w:b/>
          <w:bCs/>
          <w:sz w:val="36"/>
          <w:rtl/>
        </w:rPr>
        <w:t xml:space="preserve"> مَنْ هَذَا ؟ ، قَالُوا</w:t>
      </w:r>
      <w:r w:rsidR="00DE70E0" w:rsidRPr="003A590D">
        <w:rPr>
          <w:b/>
          <w:bCs/>
          <w:sz w:val="36"/>
          <w:rtl/>
        </w:rPr>
        <w:t xml:space="preserve"> :</w:t>
      </w:r>
      <w:r w:rsidR="0024637B" w:rsidRPr="003A590D">
        <w:rPr>
          <w:b/>
          <w:bCs/>
          <w:sz w:val="36"/>
          <w:rtl/>
        </w:rPr>
        <w:t xml:space="preserve"> هَذَا ع</w:t>
      </w:r>
      <w:r w:rsidR="0024637B" w:rsidRPr="003A590D">
        <w:rPr>
          <w:rFonts w:hint="cs"/>
          <w:b/>
          <w:bCs/>
          <w:sz w:val="36"/>
          <w:rtl/>
        </w:rPr>
        <w:t>َ</w:t>
      </w:r>
      <w:r w:rsidR="0024637B" w:rsidRPr="003A590D">
        <w:rPr>
          <w:b/>
          <w:bCs/>
          <w:sz w:val="36"/>
          <w:rtl/>
        </w:rPr>
        <w:t>م</w:t>
      </w:r>
      <w:r w:rsidR="0024637B" w:rsidRPr="003A590D">
        <w:rPr>
          <w:rFonts w:hint="cs"/>
          <w:b/>
          <w:bCs/>
          <w:sz w:val="36"/>
          <w:rtl/>
        </w:rPr>
        <w:t>ْ</w:t>
      </w:r>
      <w:r w:rsidR="0024637B" w:rsidRPr="003A590D">
        <w:rPr>
          <w:b/>
          <w:bCs/>
          <w:sz w:val="36"/>
          <w:rtl/>
        </w:rPr>
        <w:t>ر</w:t>
      </w:r>
      <w:r w:rsidR="0024637B" w:rsidRPr="003A590D">
        <w:rPr>
          <w:rFonts w:hint="cs"/>
          <w:b/>
          <w:bCs/>
          <w:sz w:val="36"/>
          <w:rtl/>
        </w:rPr>
        <w:t>ُ</w:t>
      </w:r>
      <w:r w:rsidR="0024637B" w:rsidRPr="003A590D">
        <w:rPr>
          <w:b/>
          <w:bCs/>
          <w:sz w:val="36"/>
          <w:rtl/>
        </w:rPr>
        <w:t xml:space="preserve">و بْنُ الْعَاصِ </w:t>
      </w:r>
      <w:r w:rsidR="0024637B" w:rsidRPr="003A590D">
        <w:rPr>
          <w:rFonts w:ascii="AGA Arabesque" w:hAnsi="AGA Arabesque"/>
          <w:b/>
          <w:bCs/>
          <w:snapToGrid w:val="0"/>
          <w:sz w:val="36"/>
        </w:rPr>
        <w:t></w:t>
      </w:r>
      <w:r w:rsidR="0024637B" w:rsidRPr="003A590D">
        <w:rPr>
          <w:b/>
          <w:bCs/>
          <w:sz w:val="36"/>
          <w:rtl/>
        </w:rPr>
        <w:t xml:space="preserve"> قَدِمَ مِنْ غَزَاةٍ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73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جة</w:t>
      </w:r>
      <w:r w:rsidR="0024637B" w:rsidRPr="003A590D">
        <w:rPr>
          <w:b/>
          <w:bCs/>
          <w:color w:val="FF0000"/>
          <w:sz w:val="36"/>
          <w:rtl/>
        </w:rPr>
        <w:t xml:space="preserve"> ) , </w:t>
      </w:r>
      <w:r w:rsidR="0024637B" w:rsidRPr="003A590D">
        <w:rPr>
          <w:rFonts w:hint="cs"/>
          <w:b/>
          <w:bCs/>
          <w:color w:val="FF0000"/>
          <w:sz w:val="36"/>
          <w:rtl/>
        </w:rPr>
        <w:t>وَ</w:t>
      </w:r>
      <w:r w:rsidR="0024637B" w:rsidRPr="003A590D">
        <w:rPr>
          <w:b/>
          <w:bCs/>
          <w:color w:val="FF0000"/>
          <w:sz w:val="36"/>
          <w:rtl/>
        </w:rPr>
        <w:t xml:space="preserve">عَنْ </w:t>
      </w:r>
      <w:r w:rsidR="0024637B" w:rsidRPr="003A590D">
        <w:rPr>
          <w:bCs/>
          <w:color w:val="FF0000"/>
          <w:sz w:val="36"/>
          <w:rtl/>
        </w:rPr>
        <w:t xml:space="preserve">جَابِرِ بْنِ عَبْدِ </w:t>
      </w:r>
      <w:r w:rsidR="006563FD" w:rsidRPr="003A590D">
        <w:rPr>
          <w:bCs/>
          <w:color w:val="FF0000"/>
          <w:sz w:val="36"/>
          <w:rtl/>
        </w:rPr>
        <w:t>اللهِ</w:t>
      </w:r>
      <w:r w:rsidR="0024637B" w:rsidRPr="003A590D">
        <w:rPr>
          <w:bCs/>
          <w:color w:val="FF0000"/>
          <w:sz w:val="36"/>
          <w:rtl/>
        </w:rPr>
        <w:t xml:space="preserve"> </w:t>
      </w:r>
      <w:r w:rsidR="0024637B" w:rsidRPr="003A590D">
        <w:rPr>
          <w:rFonts w:cs="CTraditional Arabic"/>
          <w:snapToGrid w:val="0"/>
          <w:color w:val="FF0000"/>
          <w:sz w:val="36"/>
          <w:rtl/>
        </w:rPr>
        <w:t>ب</w:t>
      </w:r>
      <w:r w:rsidR="0024637B" w:rsidRPr="003A590D">
        <w:rPr>
          <w:rFonts w:hint="cs"/>
          <w:sz w:val="36"/>
          <w:rtl/>
        </w:rPr>
        <w:t xml:space="preserve">" </w:t>
      </w:r>
      <w:r w:rsidR="0024637B" w:rsidRPr="003A590D">
        <w:rPr>
          <w:bCs/>
          <w:sz w:val="36"/>
          <w:rtl/>
        </w:rPr>
        <w:t xml:space="preserve">أَنَّ النَّبِيَّ </w:t>
      </w:r>
      <w:r w:rsidR="0024637B" w:rsidRPr="003A590D">
        <w:rPr>
          <w:rFonts w:ascii="AGA Arabesque" w:hAnsi="AGA Arabesque"/>
          <w:b/>
          <w:bCs/>
          <w:snapToGrid w:val="0"/>
          <w:sz w:val="36"/>
        </w:rPr>
        <w:t></w:t>
      </w:r>
      <w:r w:rsidR="0024637B" w:rsidRPr="003A590D">
        <w:rPr>
          <w:bCs/>
          <w:sz w:val="36"/>
          <w:rtl/>
        </w:rPr>
        <w:t xml:space="preserve"> دَخَلَ مَكَّةَ يَوْمَ الْفَتْحِ وَلِوَاؤُهُ أَبْيَضُ</w:t>
      </w:r>
      <w:r w:rsidR="0024637B" w:rsidRPr="003A590D">
        <w:rPr>
          <w:rFonts w:hint="cs"/>
          <w:bCs/>
          <w:sz w:val="36"/>
          <w:rtl/>
        </w:rPr>
        <w:t xml:space="preserve">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736"/>
      </w:r>
      <w:r w:rsidR="0024637B"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ت ) , عَنْ ابْنِ عَبَّاسٍ</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bCs/>
          <w:sz w:val="36"/>
          <w:rtl/>
        </w:rPr>
        <w:t xml:space="preserve">كَانَتْ رَايَةُ رَسُولِ </w:t>
      </w:r>
      <w:r w:rsidR="006563FD" w:rsidRPr="003A590D">
        <w:rPr>
          <w:bCs/>
          <w:sz w:val="36"/>
          <w:rtl/>
        </w:rPr>
        <w:t>اللهِ</w:t>
      </w:r>
      <w:r w:rsidR="0024637B" w:rsidRPr="003A590D">
        <w:rPr>
          <w:bCs/>
          <w:sz w:val="36"/>
          <w:rtl/>
        </w:rPr>
        <w:t xml:space="preserve"> </w:t>
      </w:r>
      <w:r w:rsidR="0024637B" w:rsidRPr="003A590D">
        <w:rPr>
          <w:rFonts w:ascii="AGA Arabesque" w:hAnsi="AGA Arabesque"/>
          <w:b/>
          <w:bCs/>
          <w:snapToGrid w:val="0"/>
          <w:sz w:val="36"/>
        </w:rPr>
        <w:t></w:t>
      </w:r>
      <w:r w:rsidR="0024637B" w:rsidRPr="003A590D">
        <w:rPr>
          <w:bCs/>
          <w:sz w:val="36"/>
          <w:rtl/>
        </w:rPr>
        <w:t xml:space="preserve"> سَوْدَاءَ </w:t>
      </w:r>
      <w:r w:rsidR="0024637B" w:rsidRPr="003A590D">
        <w:rPr>
          <w:rFonts w:hint="cs"/>
          <w:bCs/>
          <w:sz w:val="36"/>
          <w:rtl/>
        </w:rPr>
        <w:t xml:space="preserve">, </w:t>
      </w:r>
      <w:r w:rsidR="0024637B" w:rsidRPr="003A590D">
        <w:rPr>
          <w:bCs/>
          <w:sz w:val="36"/>
          <w:rtl/>
        </w:rPr>
        <w:t>وَلِوَاؤُهُ أَبْيَضَ</w:t>
      </w:r>
      <w:r w:rsidR="0024637B" w:rsidRPr="003A590D">
        <w:rPr>
          <w:rFonts w:hint="cs"/>
          <w:bCs/>
          <w:sz w:val="36"/>
          <w:rtl/>
        </w:rPr>
        <w:t xml:space="preserve">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737"/>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26" w:name="_Toc395740858"/>
      <w:bookmarkStart w:id="227" w:name="_Toc395741417"/>
      <w:bookmarkStart w:id="228" w:name="_Toc395744363"/>
      <w:r w:rsidRPr="003A590D">
        <w:rPr>
          <w:b/>
          <w:bCs/>
          <w:sz w:val="36"/>
          <w:rtl/>
        </w:rPr>
        <w:t>الْخُدْعَةُ فِي الْحَرْب</w:t>
      </w:r>
      <w:bookmarkEnd w:id="226"/>
      <w:bookmarkEnd w:id="227"/>
      <w:bookmarkEnd w:id="228"/>
    </w:p>
    <w:p w:rsidR="0024637B" w:rsidRPr="003A590D" w:rsidRDefault="0024637B" w:rsidP="00AA7AD9">
      <w:pPr>
        <w:widowControl w:val="0"/>
        <w:contextualSpacing/>
        <w:rPr>
          <w:b/>
          <w:bCs/>
          <w:color w:val="FF0000"/>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وَمَنْ يُوَلِّهِمْ يَوْمَئِذٍ دُبُرَهُ إِلَّا مُتَحَرِّفًا لِقِتَالٍ أَوْ مُتَحَيِّزًا إِلَى فِئَةٍ فَقَدْ بَاءَ بِغَضَبٍ مِنَ </w:t>
      </w:r>
      <w:r w:rsidR="006563FD" w:rsidRPr="003A590D">
        <w:rPr>
          <w:sz w:val="36"/>
          <w:rtl/>
        </w:rPr>
        <w:t>اللهِ</w:t>
      </w:r>
      <w:r w:rsidRPr="003A590D">
        <w:rPr>
          <w:sz w:val="36"/>
          <w:rtl/>
        </w:rPr>
        <w:t xml:space="preserve"> وَمَأْوَاهُ جَهَنَّمُ وَبِئْسَ الْمَصِيرُ ﴾</w:t>
      </w:r>
      <w:r w:rsidRPr="003A590D">
        <w:rPr>
          <w:rStyle w:val="afa"/>
          <w:b/>
          <w:bCs/>
          <w:color w:val="000000"/>
          <w:sz w:val="36"/>
          <w:rtl/>
        </w:rPr>
        <w:t>(</w:t>
      </w:r>
      <w:r w:rsidRPr="003A590D">
        <w:rPr>
          <w:rStyle w:val="afa"/>
          <w:b/>
          <w:bCs/>
          <w:color w:val="000000"/>
          <w:sz w:val="36"/>
          <w:rtl/>
        </w:rPr>
        <w:footnoteReference w:id="738"/>
      </w:r>
      <w:r w:rsidRPr="003A590D">
        <w:rPr>
          <w:rStyle w:val="afa"/>
          <w:b/>
          <w:bCs/>
          <w:color w:val="000000"/>
          <w:sz w:val="36"/>
          <w:rtl/>
        </w:rPr>
        <w:t>)</w:t>
      </w:r>
      <w:r w:rsidRPr="003A590D">
        <w:rPr>
          <w:rFonts w:hint="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 , عَنْ </w:t>
      </w:r>
      <w:r w:rsidR="0024637B" w:rsidRPr="003A590D">
        <w:rPr>
          <w:bCs/>
          <w:color w:val="FF0000"/>
          <w:sz w:val="36"/>
          <w:rtl/>
        </w:rPr>
        <w:t xml:space="preserve">جَابِرِ بْنِ عَبْدِ </w:t>
      </w:r>
      <w:r w:rsidR="006563FD" w:rsidRPr="003A590D">
        <w:rPr>
          <w:bCs/>
          <w:color w:val="FF0000"/>
          <w:sz w:val="36"/>
          <w:rtl/>
        </w:rPr>
        <w:t>اللهِ</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قَالَ النَّبِيّ</w:t>
      </w:r>
      <w:r w:rsidR="0024637B" w:rsidRPr="003A590D">
        <w:rPr>
          <w:rFonts w:hint="cs"/>
          <w:b/>
          <w:bCs/>
          <w:color w:val="FF0000"/>
          <w:sz w:val="36"/>
          <w:rtl/>
        </w:rPr>
        <w:t>ُ</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الْحَرْبُ خ</w:t>
      </w:r>
      <w:r w:rsidR="0024637B" w:rsidRPr="003A590D">
        <w:rPr>
          <w:rFonts w:hint="cs"/>
          <w:b/>
          <w:bCs/>
          <w:sz w:val="36"/>
          <w:rtl/>
        </w:rPr>
        <w:t>ُ</w:t>
      </w:r>
      <w:r w:rsidR="0024637B" w:rsidRPr="003A590D">
        <w:rPr>
          <w:b/>
          <w:bCs/>
          <w:sz w:val="36"/>
          <w:rtl/>
        </w:rPr>
        <w:t>دْعَةٌ "</w:t>
      </w:r>
      <w:r w:rsidR="0024637B" w:rsidRPr="003A590D">
        <w:rPr>
          <w:rStyle w:val="afa"/>
          <w:b/>
          <w:bCs/>
          <w:color w:val="000000"/>
          <w:sz w:val="36"/>
          <w:rtl/>
        </w:rPr>
        <w:t>(</w:t>
      </w:r>
      <w:r w:rsidR="0024637B" w:rsidRPr="003A590D">
        <w:rPr>
          <w:rStyle w:val="afa"/>
          <w:b/>
          <w:bCs/>
          <w:color w:val="000000"/>
          <w:sz w:val="36"/>
          <w:rtl/>
        </w:rPr>
        <w:footnoteReference w:id="739"/>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 , عَنْ كَعْبِ بْنِ مَالِكٍ </w:t>
      </w:r>
      <w:r w:rsidR="0024637B" w:rsidRPr="003A590D">
        <w:rPr>
          <w:rFonts w:ascii="AGA Arabesque" w:hAnsi="AGA Arabesque"/>
          <w:b/>
          <w:bCs/>
          <w:snapToGrid w:val="0"/>
          <w:color w:val="FF0000"/>
          <w:sz w:val="36"/>
        </w:rPr>
        <w:t></w:t>
      </w:r>
      <w:r w:rsidR="0024637B" w:rsidRPr="003A590D">
        <w:rPr>
          <w:rFonts w:ascii="AGA Arabesque" w:hAnsi="AGA Arabesque" w:hint="cs"/>
          <w:b/>
          <w:bCs/>
          <w:snapToGrid w:val="0"/>
          <w:color w:val="FF0000"/>
          <w:sz w:val="36"/>
          <w:rtl/>
        </w:rPr>
        <w:t xml:space="preserve"> </w:t>
      </w:r>
      <w:r w:rsidR="0024637B" w:rsidRPr="003A590D">
        <w:rPr>
          <w:rFonts w:hint="cs"/>
          <w:b/>
          <w:bCs/>
          <w:sz w:val="36"/>
          <w:rtl/>
        </w:rPr>
        <w:t xml:space="preserve">" </w:t>
      </w:r>
      <w:r w:rsidR="0024637B" w:rsidRPr="003A590D">
        <w:rPr>
          <w:b/>
          <w:bCs/>
          <w:sz w:val="36"/>
          <w:rtl/>
        </w:rPr>
        <w:t>أَنَّ النَّبِيّ</w:t>
      </w:r>
      <w:r w:rsidR="0024637B" w:rsidRPr="003A590D">
        <w:rPr>
          <w:b/>
          <w:bCs/>
          <w:color w:val="000000"/>
          <w:sz w:val="36"/>
          <w:rtl/>
        </w:rPr>
        <w:t xml:space="preserve">َ </w:t>
      </w:r>
      <w:r w:rsidR="0024637B" w:rsidRPr="003A590D">
        <w:rPr>
          <w:rFonts w:ascii="AGA Arabesque" w:hAnsi="AGA Arabesque"/>
          <w:b/>
          <w:bCs/>
          <w:snapToGrid w:val="0"/>
          <w:color w:val="000000"/>
          <w:sz w:val="36"/>
        </w:rPr>
        <w:t></w:t>
      </w:r>
      <w:r w:rsidR="0024637B" w:rsidRPr="003A590D">
        <w:rPr>
          <w:b/>
          <w:bCs/>
          <w:sz w:val="36"/>
          <w:rtl/>
        </w:rPr>
        <w:t xml:space="preserve"> كَانَ إِذَا أَرَادَ غَزْوَةً وَرَّى غَيْرَهَا </w:t>
      </w:r>
      <w:r w:rsidR="0024637B" w:rsidRPr="003A590D">
        <w:rPr>
          <w:rFonts w:hint="cs"/>
          <w:b/>
          <w:bCs/>
          <w:sz w:val="36"/>
          <w:rtl/>
        </w:rPr>
        <w:t xml:space="preserve">, </w:t>
      </w:r>
      <w:r w:rsidR="0024637B" w:rsidRPr="003A590D">
        <w:rPr>
          <w:b/>
          <w:bCs/>
          <w:sz w:val="36"/>
          <w:rtl/>
        </w:rPr>
        <w:t>وَكَانَ يَقُولُ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الْحَرْبُ خَدْعَةٌ</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740"/>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229" w:name="_Toc395740859"/>
      <w:bookmarkStart w:id="230" w:name="_Toc395741418"/>
      <w:bookmarkStart w:id="231" w:name="_Toc395744364"/>
      <w:r w:rsidRPr="003A590D">
        <w:rPr>
          <w:b/>
          <w:bCs/>
          <w:sz w:val="36"/>
          <w:rtl/>
        </w:rPr>
        <w:t>الِاصْطِفَافُ حَالَ الْقِتَال</w:t>
      </w:r>
      <w:bookmarkEnd w:id="229"/>
      <w:bookmarkEnd w:id="230"/>
      <w:bookmarkEnd w:id="231"/>
    </w:p>
    <w:p w:rsidR="0024637B" w:rsidRPr="003A590D" w:rsidRDefault="0024637B" w:rsidP="00AA7AD9">
      <w:pPr>
        <w:widowControl w:val="0"/>
        <w:contextualSpacing/>
        <w:rPr>
          <w:rFonts w:ascii="Simplified Arabic" w:hAnsi="MS Sans Serif"/>
          <w:b/>
          <w:bCs/>
          <w:snapToGrid w:val="0"/>
          <w:color w:val="FF0000"/>
          <w:sz w:val="36"/>
          <w:rtl/>
          <w:lang w:eastAsia="ar-SA"/>
        </w:rPr>
      </w:pPr>
      <w:r w:rsidRPr="003A590D">
        <w:rPr>
          <w:color w:val="FF0000"/>
          <w:sz w:val="36"/>
          <w:rtl/>
        </w:rPr>
        <w:lastRenderedPageBreak/>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إِنَّ </w:t>
      </w:r>
      <w:r w:rsidR="007B1E6A" w:rsidRPr="003A590D">
        <w:rPr>
          <w:sz w:val="36"/>
          <w:rtl/>
        </w:rPr>
        <w:t>اللهَ</w:t>
      </w:r>
      <w:r w:rsidRPr="003A590D">
        <w:rPr>
          <w:sz w:val="36"/>
          <w:rtl/>
        </w:rPr>
        <w:t xml:space="preserve"> يُحِبُّ الَّذِينَ يُقَاتِلُونَ فِي سَبِيلِهِ صَفًّا كَأَنَّهُمْ بُنْيَانٌ مَرْصُوصٌ ﴾</w:t>
      </w:r>
      <w:r w:rsidRPr="003A590D">
        <w:rPr>
          <w:rStyle w:val="afa"/>
          <w:b/>
          <w:bCs/>
          <w:color w:val="000000"/>
          <w:sz w:val="36"/>
          <w:rtl/>
        </w:rPr>
        <w:t>(</w:t>
      </w:r>
      <w:r w:rsidRPr="003A590D">
        <w:rPr>
          <w:rStyle w:val="afa"/>
          <w:b/>
          <w:bCs/>
          <w:color w:val="000000"/>
          <w:sz w:val="36"/>
          <w:rtl/>
        </w:rPr>
        <w:footnoteReference w:id="741"/>
      </w:r>
      <w:r w:rsidRPr="003A590D">
        <w:rPr>
          <w:rStyle w:val="afa"/>
          <w:b/>
          <w:bCs/>
          <w:color w:val="000000"/>
          <w:sz w:val="36"/>
          <w:rtl/>
        </w:rPr>
        <w:t>)</w:t>
      </w:r>
    </w:p>
    <w:p w:rsidR="0024637B" w:rsidRPr="003A590D" w:rsidRDefault="00BE77F8" w:rsidP="00AA7AD9">
      <w:pPr>
        <w:contextualSpacing/>
        <w:rPr>
          <w:b/>
          <w:bCs/>
          <w:sz w:val="36"/>
          <w:rtl/>
        </w:rPr>
      </w:pPr>
      <w:r w:rsidRPr="003A590D">
        <w:rPr>
          <w:b/>
          <w:bCs/>
          <w:color w:val="FF0000"/>
          <w:sz w:val="36"/>
          <w:rtl/>
        </w:rPr>
        <w:t xml:space="preserve"> (</w:t>
      </w:r>
      <w:r w:rsidR="0024637B" w:rsidRPr="003A590D">
        <w:rPr>
          <w:b/>
          <w:bCs/>
          <w:color w:val="FF0000"/>
          <w:sz w:val="36"/>
          <w:rtl/>
        </w:rPr>
        <w:t xml:space="preserve"> خ م </w:t>
      </w:r>
      <w:r w:rsidR="0024637B" w:rsidRPr="003A590D">
        <w:rPr>
          <w:rFonts w:hint="cs"/>
          <w:b/>
          <w:bCs/>
          <w:color w:val="FF0000"/>
          <w:sz w:val="36"/>
          <w:rtl/>
        </w:rPr>
        <w:t>د</w:t>
      </w:r>
      <w:r w:rsidR="0024637B" w:rsidRPr="003A590D">
        <w:rPr>
          <w:b/>
          <w:bCs/>
          <w:color w:val="FF0000"/>
          <w:sz w:val="36"/>
          <w:rtl/>
        </w:rPr>
        <w:t xml:space="preserve"> حم ) , وَعَنْ عَلِيِّ بْنِ أَبِي طَالِبٍ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أَنَا أَوَّلُ مَنْ يَجْثُو بَيْنَ يَدَيْ الرَّحْمَنِ لِلْخُصُومَةِ يَوْمَ الْقِيَامَةِ , وَفِينَا أُنْزِلَتْ</w:t>
      </w:r>
      <w:r w:rsidR="00DE70E0" w:rsidRPr="003A590D">
        <w:rPr>
          <w:b/>
          <w:bCs/>
          <w:sz w:val="36"/>
          <w:rtl/>
        </w:rPr>
        <w:t xml:space="preserve"> :</w:t>
      </w:r>
      <w:r w:rsidR="0024637B" w:rsidRPr="003A590D">
        <w:rPr>
          <w:b/>
          <w:bCs/>
          <w:sz w:val="36"/>
          <w:rtl/>
        </w:rPr>
        <w:t xml:space="preserve"> ﴿ هَذَانِ خَصْمَانِ اخْتَصَمُوا فِي رَبِّهِمْ ﴾</w:t>
      </w:r>
      <w:r w:rsidR="0024637B" w:rsidRPr="003A590D">
        <w:rPr>
          <w:rStyle w:val="afa"/>
          <w:b/>
          <w:bCs/>
          <w:sz w:val="36"/>
          <w:rtl/>
        </w:rPr>
        <w:t>(</w:t>
      </w:r>
      <w:r w:rsidR="0024637B" w:rsidRPr="003A590D">
        <w:rPr>
          <w:rStyle w:val="afa"/>
          <w:b/>
          <w:bCs/>
          <w:sz w:val="36"/>
          <w:rtl/>
        </w:rPr>
        <w:footnoteReference w:id="742"/>
      </w:r>
      <w:r w:rsidR="0024637B" w:rsidRPr="003A590D">
        <w:rPr>
          <w:rStyle w:val="afa"/>
          <w:b/>
          <w:bCs/>
          <w:sz w:val="36"/>
          <w:rtl/>
        </w:rPr>
        <w:t>)</w:t>
      </w:r>
      <w:r w:rsidR="0024637B" w:rsidRPr="003A590D">
        <w:rPr>
          <w:b/>
          <w:bCs/>
          <w:sz w:val="36"/>
          <w:rtl/>
        </w:rPr>
        <w:t xml:space="preserve"> قَالَ</w:t>
      </w:r>
      <w:r w:rsidR="00DE70E0" w:rsidRPr="003A590D">
        <w:rPr>
          <w:b/>
          <w:bCs/>
          <w:sz w:val="36"/>
          <w:rtl/>
        </w:rPr>
        <w:t xml:space="preserve"> :</w:t>
      </w:r>
      <w:r w:rsidR="0024637B" w:rsidRPr="003A590D">
        <w:rPr>
          <w:b/>
          <w:bCs/>
          <w:sz w:val="36"/>
          <w:rtl/>
        </w:rPr>
        <w:t xml:space="preserve"> هُمْ الَّذِينَ تَبَارَزُوا يَوْمَ بَدْرٍ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43"/>
      </w:r>
      <w:r w:rsidR="0024637B" w:rsidRPr="003A590D">
        <w:rPr>
          <w:rStyle w:val="afa"/>
          <w:b/>
          <w:bCs/>
          <w:sz w:val="36"/>
          <w:rtl/>
        </w:rPr>
        <w:t>)</w:t>
      </w:r>
      <w:r w:rsidR="0024637B" w:rsidRPr="003A590D">
        <w:rPr>
          <w:rFonts w:hint="cs"/>
          <w:b/>
          <w:bCs/>
          <w:sz w:val="36"/>
          <w:rtl/>
        </w:rPr>
        <w:t xml:space="preserve">( </w:t>
      </w:r>
      <w:r w:rsidR="0024637B" w:rsidRPr="003A590D">
        <w:rPr>
          <w:sz w:val="36"/>
          <w:rtl/>
        </w:rPr>
        <w:t xml:space="preserve">عَلِيٌّ </w:t>
      </w:r>
      <w:r w:rsidR="0024637B" w:rsidRPr="003A590D">
        <w:rPr>
          <w:rFonts w:hint="cs"/>
          <w:sz w:val="36"/>
          <w:rtl/>
        </w:rPr>
        <w:t xml:space="preserve">, </w:t>
      </w:r>
      <w:r w:rsidR="0024637B" w:rsidRPr="003A590D">
        <w:rPr>
          <w:sz w:val="36"/>
          <w:rtl/>
        </w:rPr>
        <w:t xml:space="preserve">وَحَمْزَةُ </w:t>
      </w:r>
      <w:r w:rsidR="0024637B" w:rsidRPr="003A590D">
        <w:rPr>
          <w:rFonts w:hint="cs"/>
          <w:sz w:val="36"/>
          <w:rtl/>
        </w:rPr>
        <w:t xml:space="preserve">, </w:t>
      </w:r>
      <w:r w:rsidR="0024637B" w:rsidRPr="003A590D">
        <w:rPr>
          <w:sz w:val="36"/>
          <w:rtl/>
        </w:rPr>
        <w:t xml:space="preserve">وَعُبَيْدَةُ بْنُ الْحَارِثِ </w:t>
      </w:r>
      <w:r w:rsidR="0024637B" w:rsidRPr="003A590D">
        <w:rPr>
          <w:rFonts w:hint="cs"/>
          <w:sz w:val="36"/>
          <w:rtl/>
        </w:rPr>
        <w:t xml:space="preserve">, </w:t>
      </w:r>
      <w:r w:rsidR="0024637B" w:rsidRPr="003A590D">
        <w:rPr>
          <w:sz w:val="36"/>
          <w:rtl/>
        </w:rPr>
        <w:t xml:space="preserve">وَشَيْبَةُ بْنُ رَبِيعَةَ </w:t>
      </w:r>
      <w:r w:rsidR="0024637B" w:rsidRPr="003A590D">
        <w:rPr>
          <w:rFonts w:hint="cs"/>
          <w:sz w:val="36"/>
          <w:rtl/>
        </w:rPr>
        <w:t xml:space="preserve">, </w:t>
      </w:r>
      <w:r w:rsidR="0024637B" w:rsidRPr="003A590D">
        <w:rPr>
          <w:sz w:val="36"/>
          <w:rtl/>
        </w:rPr>
        <w:t xml:space="preserve">وَعُتْبَةُ بْنُ رَبِيعَةَ </w:t>
      </w:r>
      <w:r w:rsidR="0024637B" w:rsidRPr="003A590D">
        <w:rPr>
          <w:rFonts w:hint="cs"/>
          <w:sz w:val="36"/>
          <w:rtl/>
        </w:rPr>
        <w:t xml:space="preserve">, </w:t>
      </w:r>
      <w:r w:rsidR="0024637B" w:rsidRPr="003A590D">
        <w:rPr>
          <w:sz w:val="36"/>
          <w:rtl/>
        </w:rPr>
        <w:t>وَالْوَلِيدُ بْنُ عُتْبَةَ</w:t>
      </w:r>
      <w:r w:rsidR="0024637B" w:rsidRPr="003A590D">
        <w:rPr>
          <w:rFonts w:hint="cs"/>
          <w:sz w:val="36"/>
          <w:rtl/>
        </w:rPr>
        <w:t xml:space="preserve">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44"/>
      </w:r>
      <w:r w:rsidR="0024637B" w:rsidRPr="003A590D">
        <w:rPr>
          <w:rStyle w:val="afa"/>
          <w:b/>
          <w:bCs/>
          <w:sz w:val="36"/>
          <w:rtl/>
        </w:rPr>
        <w:t>)</w:t>
      </w:r>
      <w:r w:rsidR="0024637B" w:rsidRPr="003A590D">
        <w:rPr>
          <w:rFonts w:hint="cs"/>
          <w:b/>
          <w:bCs/>
          <w:sz w:val="36"/>
          <w:rtl/>
        </w:rPr>
        <w:t>(</w:t>
      </w:r>
      <w:r w:rsidR="0024637B" w:rsidRPr="003A590D">
        <w:rPr>
          <w:rFonts w:hint="cs"/>
          <w:sz w:val="36"/>
          <w:rtl/>
        </w:rPr>
        <w:t xml:space="preserve"> </w:t>
      </w:r>
      <w:r w:rsidR="0024637B" w:rsidRPr="003A590D">
        <w:rPr>
          <w:b/>
          <w:bCs/>
          <w:sz w:val="36"/>
          <w:rtl/>
        </w:rPr>
        <w:t xml:space="preserve">لَمَّا قَدِمْنَا الْمَدِينَةَ , 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يَتَخَبَّرُ عَنْ بَدْرٍ , فَلَمَّا بَلَغَنَا أَنَّ الْمُشْرِكِينَ قَدْ أَقْبَلُوا سَارَ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إِلَى بَدْرٍ - وَبَدْرٌ بِئْرٌ -</w:t>
      </w:r>
      <w:r w:rsidR="0024637B" w:rsidRPr="003A590D">
        <w:rPr>
          <w:rFonts w:hint="cs"/>
          <w:b/>
          <w:bCs/>
          <w:sz w:val="36"/>
          <w:rtl/>
        </w:rPr>
        <w:t xml:space="preserve"> </w:t>
      </w:r>
      <w:r w:rsidR="0024637B" w:rsidRPr="003A590D">
        <w:rPr>
          <w:b/>
          <w:bCs/>
          <w:sz w:val="36"/>
          <w:rtl/>
        </w:rPr>
        <w:t>فَسَبَقَنَا الْمُشْرِكُونَ إِلَيْهَا , فَوَجَدْنَا فِيهَا رَجُلَيْنِ مِنْهُمْ , رَجُلًا مِنْ قُرَيْشٍ , وَمَوْلًى لِعُقْبَةَ بْنِ أَبِي مُعَيْطٍ , فَأَمَّا الْقُرَشِيُّ فَانْفَلَتَ , وَأَمَّا مَوْلَى عُقْبَةَ فَأَخَذْنَاهُ , فَجَعَلْنَا نَقُولُ لَهُ</w:t>
      </w:r>
      <w:r w:rsidR="00DE70E0" w:rsidRPr="003A590D">
        <w:rPr>
          <w:b/>
          <w:bCs/>
          <w:sz w:val="36"/>
          <w:rtl/>
        </w:rPr>
        <w:t xml:space="preserve"> :</w:t>
      </w:r>
      <w:r w:rsidR="0024637B" w:rsidRPr="003A590D">
        <w:rPr>
          <w:b/>
          <w:bCs/>
          <w:sz w:val="36"/>
          <w:rtl/>
        </w:rPr>
        <w:t xml:space="preserve"> كَمْ الْقَوْمُ ؟ , فَيَقُولُ</w:t>
      </w:r>
      <w:r w:rsidR="00DE70E0" w:rsidRPr="003A590D">
        <w:rPr>
          <w:b/>
          <w:bCs/>
          <w:sz w:val="36"/>
          <w:rtl/>
        </w:rPr>
        <w:t xml:space="preserve"> :</w:t>
      </w:r>
      <w:r w:rsidR="0024637B" w:rsidRPr="003A590D">
        <w:rPr>
          <w:b/>
          <w:bCs/>
          <w:sz w:val="36"/>
          <w:rtl/>
        </w:rPr>
        <w:t xml:space="preserve"> هُمْ وَ</w:t>
      </w:r>
      <w:r w:rsidR="006563FD" w:rsidRPr="003A590D">
        <w:rPr>
          <w:b/>
          <w:bCs/>
          <w:sz w:val="36"/>
          <w:rtl/>
        </w:rPr>
        <w:t>اللهِ</w:t>
      </w:r>
      <w:r w:rsidR="0024637B" w:rsidRPr="003A590D">
        <w:rPr>
          <w:b/>
          <w:bCs/>
          <w:sz w:val="36"/>
          <w:rtl/>
        </w:rPr>
        <w:t xml:space="preserve"> كَثِيرٌ عَدَدُهُمْ , شَدِيدٌ بَأْسُهُمْ , فَجَعَلَ الْمُسْلِمُونَ إِذَا قَالَ ذَلِكَ ضَرَبُوهُ , حَتَّى انْتَهَوْا بِهِ إِلَى النَّبِيِّ </w:t>
      </w:r>
      <w:r w:rsidR="0024637B" w:rsidRPr="003A590D">
        <w:rPr>
          <w:rFonts w:ascii="AGA Arabesque" w:hAnsi="AGA Arabesque"/>
          <w:b/>
          <w:bCs/>
          <w:snapToGrid w:val="0"/>
          <w:sz w:val="36"/>
        </w:rPr>
        <w:t></w:t>
      </w:r>
      <w:r w:rsidR="0024637B" w:rsidRPr="003A590D">
        <w:rPr>
          <w:b/>
          <w:bCs/>
          <w:sz w:val="36"/>
          <w:rtl/>
        </w:rPr>
        <w:t xml:space="preserve"> , فَقَالَ لَهُ</w:t>
      </w:r>
      <w:r w:rsidR="00DE70E0" w:rsidRPr="003A590D">
        <w:rPr>
          <w:b/>
          <w:bCs/>
          <w:sz w:val="36"/>
          <w:rtl/>
        </w:rPr>
        <w:t xml:space="preserve"> :</w:t>
      </w:r>
      <w:r w:rsidR="0024637B" w:rsidRPr="003A590D">
        <w:rPr>
          <w:b/>
          <w:bCs/>
          <w:sz w:val="36"/>
          <w:rtl/>
        </w:rPr>
        <w:t xml:space="preserve"> " كَمْ الْقَوْمُ ؟ " , قَالَ</w:t>
      </w:r>
      <w:r w:rsidR="00DE70E0" w:rsidRPr="003A590D">
        <w:rPr>
          <w:b/>
          <w:bCs/>
          <w:sz w:val="36"/>
          <w:rtl/>
        </w:rPr>
        <w:t xml:space="preserve"> :</w:t>
      </w:r>
      <w:r w:rsidR="0024637B" w:rsidRPr="003A590D">
        <w:rPr>
          <w:b/>
          <w:bCs/>
          <w:sz w:val="36"/>
          <w:rtl/>
        </w:rPr>
        <w:t xml:space="preserve"> هُمْ وَ</w:t>
      </w:r>
      <w:r w:rsidR="006563FD" w:rsidRPr="003A590D">
        <w:rPr>
          <w:b/>
          <w:bCs/>
          <w:sz w:val="36"/>
          <w:rtl/>
        </w:rPr>
        <w:t>اللهِ</w:t>
      </w:r>
      <w:r w:rsidR="0024637B" w:rsidRPr="003A590D">
        <w:rPr>
          <w:b/>
          <w:bCs/>
          <w:sz w:val="36"/>
          <w:rtl/>
        </w:rPr>
        <w:t xml:space="preserve"> كَثِيرٌ عَدَدُهُمْ , شَدِيدٌ بَأْسُهُمْ , " فَجَهَدَ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أَنْ يُخْبِرَهُ كَمْ هُمْ " , فَأَبَى , ثُمَّ إِنَّ النَّبِيَّ </w:t>
      </w:r>
      <w:r w:rsidR="0024637B" w:rsidRPr="003A590D">
        <w:rPr>
          <w:rFonts w:ascii="AGA Arabesque" w:hAnsi="AGA Arabesque"/>
          <w:b/>
          <w:bCs/>
          <w:snapToGrid w:val="0"/>
          <w:sz w:val="36"/>
        </w:rPr>
        <w:t></w:t>
      </w:r>
      <w:r w:rsidR="0024637B" w:rsidRPr="003A590D">
        <w:rPr>
          <w:b/>
          <w:bCs/>
          <w:sz w:val="36"/>
          <w:rtl/>
        </w:rPr>
        <w:t xml:space="preserve"> سَأَلَهُ</w:t>
      </w:r>
      <w:r w:rsidR="00DE70E0" w:rsidRPr="003A590D">
        <w:rPr>
          <w:b/>
          <w:bCs/>
          <w:sz w:val="36"/>
          <w:rtl/>
        </w:rPr>
        <w:t xml:space="preserve"> :</w:t>
      </w:r>
      <w:r w:rsidR="0024637B" w:rsidRPr="003A590D">
        <w:rPr>
          <w:b/>
          <w:bCs/>
          <w:sz w:val="36"/>
          <w:rtl/>
        </w:rPr>
        <w:t xml:space="preserve"> " كَمْ يَنْحَرُونَ مِنْ الْجُزُرِ ؟ " , فَقَالَ</w:t>
      </w:r>
      <w:r w:rsidR="00DE70E0" w:rsidRPr="003A590D">
        <w:rPr>
          <w:b/>
          <w:bCs/>
          <w:sz w:val="36"/>
          <w:rtl/>
        </w:rPr>
        <w:t xml:space="preserve"> :</w:t>
      </w:r>
      <w:r w:rsidR="0024637B" w:rsidRPr="003A590D">
        <w:rPr>
          <w:b/>
          <w:bCs/>
          <w:sz w:val="36"/>
          <w:rtl/>
        </w:rPr>
        <w:t xml:space="preserve"> عَشْرًا كُلَّ يَوْمٍ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الْقَوْمُ أَلْفٌ , كُلُّ جَزُورٍ وَتَب</w:t>
      </w:r>
      <w:r w:rsidR="0024637B" w:rsidRPr="003A590D">
        <w:rPr>
          <w:rFonts w:hint="cs"/>
          <w:b/>
          <w:bCs/>
          <w:sz w:val="36"/>
          <w:rtl/>
        </w:rPr>
        <w:t>َ</w:t>
      </w:r>
      <w:r w:rsidR="0024637B" w:rsidRPr="003A590D">
        <w:rPr>
          <w:b/>
          <w:bCs/>
          <w:sz w:val="36"/>
          <w:rtl/>
        </w:rPr>
        <w:t>ع</w:t>
      </w:r>
      <w:r w:rsidR="0024637B" w:rsidRPr="003A590D">
        <w:rPr>
          <w:rFonts w:hint="cs"/>
          <w:b/>
          <w:bCs/>
          <w:sz w:val="36"/>
          <w:rtl/>
        </w:rPr>
        <w:t>ِ</w:t>
      </w:r>
      <w:r w:rsidR="0024637B" w:rsidRPr="003A590D">
        <w:rPr>
          <w:b/>
          <w:bCs/>
          <w:sz w:val="36"/>
          <w:rtl/>
        </w:rPr>
        <w:t>هَا لِمِائَةٍ " , ثُمَّ إِنَّهُ أَصَابَنَا مِنْ اللَّيْلِ طَشٌّ</w:t>
      </w:r>
      <w:r w:rsidR="0024637B" w:rsidRPr="003A590D">
        <w:rPr>
          <w:rStyle w:val="afa"/>
          <w:b/>
          <w:bCs/>
          <w:sz w:val="36"/>
          <w:rtl/>
        </w:rPr>
        <w:t>(</w:t>
      </w:r>
      <w:r w:rsidR="0024637B" w:rsidRPr="003A590D">
        <w:rPr>
          <w:rStyle w:val="afa"/>
          <w:b/>
          <w:bCs/>
          <w:sz w:val="36"/>
          <w:rtl/>
        </w:rPr>
        <w:footnoteReference w:id="745"/>
      </w:r>
      <w:r w:rsidR="0024637B" w:rsidRPr="003A590D">
        <w:rPr>
          <w:rStyle w:val="afa"/>
          <w:b/>
          <w:bCs/>
          <w:sz w:val="36"/>
          <w:rtl/>
        </w:rPr>
        <w:t>)</w:t>
      </w:r>
      <w:r w:rsidR="0024637B" w:rsidRPr="003A590D">
        <w:rPr>
          <w:b/>
          <w:bCs/>
          <w:sz w:val="36"/>
          <w:rtl/>
        </w:rPr>
        <w:t>مِنْ مَطَرٍ , فَانْطَلَقْنَا تَحْتَ الشَّجَرِ وَالْحَجَفِ</w:t>
      </w:r>
      <w:r w:rsidR="0024637B" w:rsidRPr="003A590D">
        <w:rPr>
          <w:rStyle w:val="afa"/>
          <w:b/>
          <w:bCs/>
          <w:sz w:val="36"/>
          <w:rtl/>
        </w:rPr>
        <w:t>(</w:t>
      </w:r>
      <w:r w:rsidR="0024637B" w:rsidRPr="003A590D">
        <w:rPr>
          <w:rStyle w:val="afa"/>
          <w:b/>
          <w:bCs/>
          <w:sz w:val="36"/>
          <w:rtl/>
        </w:rPr>
        <w:footnoteReference w:id="746"/>
      </w:r>
      <w:r w:rsidR="0024637B" w:rsidRPr="003A590D">
        <w:rPr>
          <w:rStyle w:val="afa"/>
          <w:b/>
          <w:bCs/>
          <w:sz w:val="36"/>
          <w:rtl/>
        </w:rPr>
        <w:t>)</w:t>
      </w:r>
      <w:r w:rsidR="0024637B" w:rsidRPr="003A590D">
        <w:rPr>
          <w:b/>
          <w:bCs/>
          <w:sz w:val="36"/>
          <w:rtl/>
        </w:rPr>
        <w:t xml:space="preserve">نَسْتَظِلُّ تَحْتَهَا مِنْ الْمَطَرِ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47"/>
      </w:r>
      <w:r w:rsidR="0024637B" w:rsidRPr="003A590D">
        <w:rPr>
          <w:rStyle w:val="afa"/>
          <w:b/>
          <w:bCs/>
          <w:sz w:val="36"/>
          <w:rtl/>
        </w:rPr>
        <w:t>)</w:t>
      </w:r>
      <w:r w:rsidR="0024637B" w:rsidRPr="003A590D">
        <w:rPr>
          <w:rFonts w:hint="cs"/>
          <w:b/>
          <w:bCs/>
          <w:sz w:val="36"/>
          <w:rtl/>
        </w:rPr>
        <w:t xml:space="preserve">( </w:t>
      </w:r>
      <w:r w:rsidR="0024637B" w:rsidRPr="003A590D">
        <w:rPr>
          <w:b/>
          <w:bCs/>
          <w:sz w:val="36"/>
          <w:rtl/>
        </w:rPr>
        <w:lastRenderedPageBreak/>
        <w:t xml:space="preserve">وَلَقَدْ رَأَيْتُنَا وَمَا فِينَا إِلَّا نَائِمٌ , " إِلَّا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فَإنَّهُ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48"/>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بَاتَ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49"/>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تَحْتَ شَجَرَةٍ يُصَلِّي وَيَبْكِي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50"/>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فَجَعَلَ يَهْتِفُ بِرَبِّهِ</w:t>
      </w:r>
      <w:r w:rsidR="00DE70E0" w:rsidRPr="003A590D">
        <w:rPr>
          <w:b/>
          <w:bCs/>
          <w:sz w:val="36"/>
          <w:rtl/>
        </w:rPr>
        <w:t xml:space="preserve"> :</w:t>
      </w:r>
      <w:r w:rsidR="0024637B" w:rsidRPr="003A590D">
        <w:rPr>
          <w:b/>
          <w:bCs/>
          <w:sz w:val="36"/>
          <w:rtl/>
        </w:rPr>
        <w:t xml:space="preserve"> </w:t>
      </w:r>
      <w:r w:rsidR="004912E3" w:rsidRPr="003A590D">
        <w:rPr>
          <w:b/>
          <w:bCs/>
          <w:sz w:val="36"/>
          <w:rtl/>
        </w:rPr>
        <w:t>اللَّهُمَّ</w:t>
      </w:r>
      <w:r w:rsidR="0024637B" w:rsidRPr="003A590D">
        <w:rPr>
          <w:b/>
          <w:bCs/>
          <w:sz w:val="36"/>
          <w:rtl/>
        </w:rPr>
        <w:t xml:space="preserve"> أَنْجِزْ لِي مَا وَعَدْتَنِي , </w:t>
      </w:r>
      <w:r w:rsidR="004912E3" w:rsidRPr="003A590D">
        <w:rPr>
          <w:b/>
          <w:bCs/>
          <w:sz w:val="36"/>
          <w:rtl/>
        </w:rPr>
        <w:t>اللَّهُمَّ</w:t>
      </w:r>
      <w:r w:rsidR="0024637B" w:rsidRPr="003A590D">
        <w:rPr>
          <w:b/>
          <w:bCs/>
          <w:sz w:val="36"/>
          <w:rtl/>
        </w:rPr>
        <w:t xml:space="preserve"> آتِنِي مَا وَعَدْتَنِي , </w:t>
      </w:r>
      <w:r w:rsidR="004912E3" w:rsidRPr="003A590D">
        <w:rPr>
          <w:b/>
          <w:bCs/>
          <w:sz w:val="36"/>
          <w:rtl/>
        </w:rPr>
        <w:t>اللَّهُمَّ</w:t>
      </w:r>
      <w:r w:rsidR="0024637B" w:rsidRPr="003A590D">
        <w:rPr>
          <w:b/>
          <w:bCs/>
          <w:sz w:val="36"/>
          <w:rtl/>
        </w:rPr>
        <w:t xml:space="preserve"> إِنَّكَ إِنْ تُهْلِكْ هَذِهِ الْعِصَابَةُ مِنْ أَهْلِ الْإِسْلَامِ لَا تُعْبَدْ فِي الْأَرْضِ , فَمَا زَالَ يَهْتِفُ بِرَبِّهِ مَادًّا يَدَيْهِ مُسْتَقْبِلَ الْقِبْلَةِ حَتَّى سَقَطَ رِدَاؤُهُ عَنْ مَنْكِبَيْهِ</w:t>
      </w:r>
      <w:r w:rsidR="0024637B" w:rsidRPr="003A590D">
        <w:rPr>
          <w:rStyle w:val="afa"/>
          <w:b/>
          <w:bCs/>
          <w:sz w:val="36"/>
          <w:rtl/>
        </w:rPr>
        <w:t>(</w:t>
      </w:r>
      <w:r w:rsidR="0024637B" w:rsidRPr="003A590D">
        <w:rPr>
          <w:rStyle w:val="afa"/>
          <w:b/>
          <w:bCs/>
          <w:sz w:val="36"/>
          <w:rtl/>
        </w:rPr>
        <w:footnoteReference w:id="751"/>
      </w:r>
      <w:r w:rsidR="0024637B" w:rsidRPr="003A590D">
        <w:rPr>
          <w:rStyle w:val="afa"/>
          <w:b/>
          <w:bCs/>
          <w:sz w:val="36"/>
          <w:rtl/>
        </w:rPr>
        <w:t>)</w:t>
      </w:r>
      <w:r w:rsidR="0024637B" w:rsidRPr="003A590D">
        <w:rPr>
          <w:b/>
          <w:bCs/>
          <w:sz w:val="36"/>
          <w:rtl/>
        </w:rPr>
        <w:t xml:space="preserve">" , فَأَتَاهُ أَبُو بَكْرٍ </w:t>
      </w:r>
      <w:r w:rsidR="0024637B" w:rsidRPr="003A590D">
        <w:rPr>
          <w:rFonts w:ascii="AGA Arabesque" w:hAnsi="AGA Arabesque"/>
          <w:b/>
          <w:bCs/>
          <w:snapToGrid w:val="0"/>
          <w:sz w:val="36"/>
        </w:rPr>
        <w:t></w:t>
      </w:r>
      <w:r w:rsidR="0024637B" w:rsidRPr="003A590D">
        <w:rPr>
          <w:b/>
          <w:bCs/>
          <w:sz w:val="36"/>
          <w:rtl/>
        </w:rPr>
        <w:t xml:space="preserve"> فَأَخَذَ رِدَاءَهُ فَأَلْقَاهُ عَلَى مَنْكِبَيْهِ , ثُمَّ الْتَزَمَهُ مِنْ وَرَائِهِ وَقَالَ</w:t>
      </w:r>
      <w:r w:rsidR="00DE70E0" w:rsidRPr="003A590D">
        <w:rPr>
          <w:b/>
          <w:bCs/>
          <w:sz w:val="36"/>
          <w:rtl/>
        </w:rPr>
        <w:t xml:space="preserve"> :</w:t>
      </w:r>
      <w:r w:rsidR="0024637B" w:rsidRPr="003A590D">
        <w:rPr>
          <w:b/>
          <w:bCs/>
          <w:sz w:val="36"/>
          <w:rtl/>
        </w:rPr>
        <w:t xml:space="preserve"> يَا نَبِيَّ </w:t>
      </w:r>
      <w:r w:rsidR="006563FD" w:rsidRPr="003A590D">
        <w:rPr>
          <w:b/>
          <w:bCs/>
          <w:sz w:val="36"/>
          <w:rtl/>
        </w:rPr>
        <w:t>اللهِ</w:t>
      </w:r>
      <w:r w:rsidR="0024637B" w:rsidRPr="003A590D">
        <w:rPr>
          <w:b/>
          <w:bCs/>
          <w:sz w:val="36"/>
          <w:rtl/>
        </w:rPr>
        <w:t xml:space="preserve"> , كَفَاكَ مُنَاشَدَتُكَ رَبَّكَ , فَإِنَّهُ سَيُنْجِزُ لَكَ مَا وَعَدَكَ </w:t>
      </w:r>
      <w:r w:rsidR="0024637B" w:rsidRPr="003A590D">
        <w:rPr>
          <w:rFonts w:hint="cs"/>
          <w:b/>
          <w:bCs/>
          <w:sz w:val="36"/>
          <w:rtl/>
        </w:rPr>
        <w:t xml:space="preserve">, </w:t>
      </w:r>
      <w:r w:rsidR="0024637B" w:rsidRPr="003A590D">
        <w:rPr>
          <w:b/>
          <w:bCs/>
          <w:sz w:val="36"/>
          <w:rtl/>
        </w:rPr>
        <w:t xml:space="preserve">فَأَنْزَلَ </w:t>
      </w:r>
      <w:r w:rsidR="007B1E6A" w:rsidRPr="003A590D">
        <w:rPr>
          <w:b/>
          <w:bCs/>
          <w:sz w:val="36"/>
          <w:rtl/>
        </w:rPr>
        <w:t>اللهُ</w:t>
      </w:r>
      <w:r w:rsidR="0024637B" w:rsidRPr="003A590D">
        <w:rPr>
          <w:b/>
          <w:bCs/>
          <w:sz w:val="36"/>
          <w:rtl/>
        </w:rPr>
        <w:t xml:space="preserve"> </w:t>
      </w:r>
      <w:r w:rsidR="0024637B" w:rsidRPr="003A590D">
        <w:rPr>
          <w:b/>
          <w:bCs/>
          <w:snapToGrid w:val="0"/>
          <w:sz w:val="36"/>
        </w:rPr>
        <w:sym w:font="AGA Arabesque" w:char="F055"/>
      </w:r>
      <w:r w:rsidR="00DE70E0" w:rsidRPr="003A590D">
        <w:rPr>
          <w:b/>
          <w:bCs/>
          <w:sz w:val="36"/>
          <w:rtl/>
        </w:rPr>
        <w:t xml:space="preserve"> :</w:t>
      </w:r>
      <w:r w:rsidR="0024637B" w:rsidRPr="003A590D">
        <w:rPr>
          <w:b/>
          <w:bCs/>
          <w:sz w:val="36"/>
          <w:rtl/>
        </w:rPr>
        <w:t xml:space="preserve"> ﴿ إِذْ تَسْتَغِيثُونَ رَبَّكُمْ فَاسْتَجَابَ لَكُمْ أَنِّي مُمِدُّكُمْ بِأَلْفٍ مِنْ الْمَلَائِكَةِ مُرْدِفِينَ ﴾</w:t>
      </w:r>
      <w:r w:rsidR="0024637B" w:rsidRPr="003A590D">
        <w:rPr>
          <w:rStyle w:val="afa"/>
          <w:b/>
          <w:bCs/>
          <w:sz w:val="36"/>
          <w:rtl/>
        </w:rPr>
        <w:t>(</w:t>
      </w:r>
      <w:r w:rsidR="0024637B" w:rsidRPr="003A590D">
        <w:rPr>
          <w:rStyle w:val="afa"/>
          <w:b/>
          <w:bCs/>
          <w:sz w:val="36"/>
          <w:rtl/>
        </w:rPr>
        <w:footnoteReference w:id="752"/>
      </w:r>
      <w:r w:rsidR="0024637B" w:rsidRPr="003A590D">
        <w:rPr>
          <w:rStyle w:val="afa"/>
          <w:b/>
          <w:bCs/>
          <w:sz w:val="36"/>
          <w:rtl/>
        </w:rPr>
        <w:t>)</w:t>
      </w:r>
      <w:r w:rsidR="0024637B" w:rsidRPr="003A590D">
        <w:rPr>
          <w:b/>
          <w:bCs/>
          <w:sz w:val="36"/>
          <w:rtl/>
        </w:rPr>
        <w:t xml:space="preserve">فَأَمَدَّهُ </w:t>
      </w:r>
      <w:r w:rsidR="007B1E6A" w:rsidRPr="003A590D">
        <w:rPr>
          <w:b/>
          <w:bCs/>
          <w:sz w:val="36"/>
          <w:rtl/>
        </w:rPr>
        <w:t>اللهُ</w:t>
      </w:r>
      <w:r w:rsidR="0024637B" w:rsidRPr="003A590D">
        <w:rPr>
          <w:b/>
          <w:bCs/>
          <w:sz w:val="36"/>
          <w:rtl/>
        </w:rPr>
        <w:t xml:space="preserve"> بِالْمَلَائِكَةِ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53"/>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فَلَمَّا أَنْ طَلَعَ الْفَجْرُ " نَادَى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الصَلَاةَ عِبَادَ </w:t>
      </w:r>
      <w:r w:rsidR="006563FD" w:rsidRPr="003A590D">
        <w:rPr>
          <w:b/>
          <w:bCs/>
          <w:sz w:val="36"/>
          <w:rtl/>
        </w:rPr>
        <w:t>اللهِ</w:t>
      </w:r>
      <w:r w:rsidR="0024637B" w:rsidRPr="003A590D">
        <w:rPr>
          <w:b/>
          <w:bCs/>
          <w:sz w:val="36"/>
          <w:rtl/>
        </w:rPr>
        <w:t xml:space="preserve"> " فَجَاءَ النَّاسُ مِنْ تَحْتِ الشَّجَرِ وَالْحَجَفِ , " فَصَلَّى بِنَا وَحَرَّضَ عَلَى الْقِتَالِ ثُمَّ قَالَ</w:t>
      </w:r>
      <w:r w:rsidR="00DE70E0" w:rsidRPr="003A590D">
        <w:rPr>
          <w:b/>
          <w:bCs/>
          <w:sz w:val="36"/>
          <w:rtl/>
        </w:rPr>
        <w:t xml:space="preserve"> :</w:t>
      </w:r>
      <w:r w:rsidR="0024637B" w:rsidRPr="003A590D">
        <w:rPr>
          <w:b/>
          <w:bCs/>
          <w:sz w:val="36"/>
          <w:rtl/>
        </w:rPr>
        <w:t xml:space="preserve"> إِنَّ جَمْعَ قُرَيْشٍ تَحْتَ هَذِهِ الضِّلَعِ الْحَمْرَاءِ مِنْ الْجَبَلِ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54"/>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ثُمَّ عَدَلَ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صُفُوفَ أَصْحَابِهِ ، وَفِي يَدِهِ قِدْحٌ</w:t>
      </w:r>
      <w:r w:rsidR="0024637B" w:rsidRPr="003A590D">
        <w:rPr>
          <w:rStyle w:val="afa"/>
          <w:b/>
          <w:bCs/>
          <w:sz w:val="36"/>
          <w:rtl/>
        </w:rPr>
        <w:t>(</w:t>
      </w:r>
      <w:r w:rsidR="0024637B" w:rsidRPr="003A590D">
        <w:rPr>
          <w:rStyle w:val="afa"/>
          <w:b/>
          <w:bCs/>
          <w:sz w:val="36"/>
          <w:rtl/>
        </w:rPr>
        <w:footnoteReference w:id="755"/>
      </w:r>
      <w:r w:rsidR="0024637B" w:rsidRPr="003A590D">
        <w:rPr>
          <w:rStyle w:val="afa"/>
          <w:b/>
          <w:bCs/>
          <w:sz w:val="36"/>
          <w:rtl/>
        </w:rPr>
        <w:t>)</w:t>
      </w:r>
      <w:r w:rsidR="0024637B" w:rsidRPr="003A590D">
        <w:rPr>
          <w:b/>
          <w:bCs/>
          <w:sz w:val="36"/>
          <w:rtl/>
        </w:rPr>
        <w:t xml:space="preserve">يَعْدِلُ بِهِ الْقَوْمَ ، فَمَرَّ بِسَوَادِ بْنِ غَزِيَّةَ </w:t>
      </w:r>
      <w:r w:rsidR="0024637B" w:rsidRPr="003A590D">
        <w:rPr>
          <w:rFonts w:ascii="AGA Arabesque" w:hAnsi="AGA Arabesque"/>
          <w:b/>
          <w:bCs/>
          <w:snapToGrid w:val="0"/>
          <w:sz w:val="36"/>
        </w:rPr>
        <w:t></w:t>
      </w:r>
      <w:r w:rsidR="0024637B" w:rsidRPr="003A590D">
        <w:rPr>
          <w:b/>
          <w:bCs/>
          <w:sz w:val="36"/>
          <w:rtl/>
        </w:rPr>
        <w:t xml:space="preserve"> حَلِيفِ</w:t>
      </w:r>
      <w:r w:rsidR="0024637B" w:rsidRPr="003A590D">
        <w:rPr>
          <w:rStyle w:val="afa"/>
          <w:b/>
          <w:bCs/>
          <w:sz w:val="36"/>
          <w:rtl/>
        </w:rPr>
        <w:t>(</w:t>
      </w:r>
      <w:r w:rsidR="0024637B" w:rsidRPr="003A590D">
        <w:rPr>
          <w:rStyle w:val="afa"/>
          <w:b/>
          <w:bCs/>
          <w:sz w:val="36"/>
          <w:rtl/>
        </w:rPr>
        <w:footnoteReference w:id="756"/>
      </w:r>
      <w:r w:rsidR="0024637B" w:rsidRPr="003A590D">
        <w:rPr>
          <w:rStyle w:val="afa"/>
          <w:b/>
          <w:bCs/>
          <w:sz w:val="36"/>
          <w:rtl/>
        </w:rPr>
        <w:t>)</w:t>
      </w:r>
      <w:r w:rsidR="0024637B" w:rsidRPr="003A590D">
        <w:rPr>
          <w:b/>
          <w:bCs/>
          <w:sz w:val="36"/>
          <w:rtl/>
        </w:rPr>
        <w:t>بَنِي عَدِيِّ بْنِ النَّجَّارِ وَهُوَ مُسْتَنْتِلٌ</w:t>
      </w:r>
      <w:r w:rsidR="0024637B" w:rsidRPr="003A590D">
        <w:rPr>
          <w:rStyle w:val="afa"/>
          <w:b/>
          <w:bCs/>
          <w:sz w:val="36"/>
          <w:rtl/>
        </w:rPr>
        <w:t>(</w:t>
      </w:r>
      <w:r w:rsidR="0024637B" w:rsidRPr="003A590D">
        <w:rPr>
          <w:rStyle w:val="afa"/>
          <w:b/>
          <w:bCs/>
          <w:sz w:val="36"/>
          <w:rtl/>
        </w:rPr>
        <w:footnoteReference w:id="757"/>
      </w:r>
      <w:r w:rsidR="0024637B" w:rsidRPr="003A590D">
        <w:rPr>
          <w:rStyle w:val="afa"/>
          <w:b/>
          <w:bCs/>
          <w:sz w:val="36"/>
          <w:rtl/>
        </w:rPr>
        <w:t>)</w:t>
      </w:r>
      <w:r w:rsidR="0024637B" w:rsidRPr="003A590D">
        <w:rPr>
          <w:b/>
          <w:bCs/>
          <w:sz w:val="36"/>
          <w:rtl/>
        </w:rPr>
        <w:t xml:space="preserve">مِنَ الصَّفِّ ، " فَطَعَنَ رَسُولُ </w:t>
      </w:r>
      <w:r w:rsidR="006563FD" w:rsidRPr="003A590D">
        <w:rPr>
          <w:b/>
          <w:bCs/>
          <w:sz w:val="36"/>
          <w:rtl/>
        </w:rPr>
        <w:t>اللهِ</w:t>
      </w:r>
      <w:r w:rsidR="0024637B" w:rsidRPr="003A590D">
        <w:rPr>
          <w:b/>
          <w:bCs/>
          <w:sz w:val="36"/>
          <w:rtl/>
        </w:rPr>
        <w:t xml:space="preserve"> فِي بَطْنِهِ بِالْقِدْحِ </w:t>
      </w:r>
      <w:r w:rsidR="0024637B" w:rsidRPr="003A590D">
        <w:rPr>
          <w:rFonts w:hint="cs"/>
          <w:b/>
          <w:bCs/>
          <w:sz w:val="36"/>
          <w:rtl/>
        </w:rPr>
        <w:t>وَ</w:t>
      </w:r>
      <w:r w:rsidR="0024637B" w:rsidRPr="003A590D">
        <w:rPr>
          <w:b/>
          <w:bCs/>
          <w:sz w:val="36"/>
          <w:rtl/>
        </w:rPr>
        <w:t>ق</w:t>
      </w:r>
      <w:r w:rsidR="0024637B" w:rsidRPr="003A590D">
        <w:rPr>
          <w:rFonts w:hint="cs"/>
          <w:b/>
          <w:bCs/>
          <w:sz w:val="36"/>
          <w:rtl/>
        </w:rPr>
        <w:t>َ</w:t>
      </w:r>
      <w:r w:rsidR="0024637B" w:rsidRPr="003A590D">
        <w:rPr>
          <w:b/>
          <w:bCs/>
          <w:sz w:val="36"/>
          <w:rtl/>
        </w:rPr>
        <w:t>ال</w:t>
      </w:r>
      <w:r w:rsidR="0024637B" w:rsidRPr="003A590D">
        <w:rPr>
          <w:rFonts w:hint="cs"/>
          <w:b/>
          <w:bCs/>
          <w:sz w:val="36"/>
          <w:rtl/>
        </w:rPr>
        <w:t>َ</w:t>
      </w:r>
      <w:r w:rsidR="00DE70E0" w:rsidRPr="003A590D">
        <w:rPr>
          <w:b/>
          <w:bCs/>
          <w:sz w:val="36"/>
          <w:rtl/>
        </w:rPr>
        <w:t xml:space="preserve"> :</w:t>
      </w:r>
      <w:r w:rsidR="0024637B" w:rsidRPr="003A590D">
        <w:rPr>
          <w:b/>
          <w:bCs/>
          <w:sz w:val="36"/>
          <w:rtl/>
        </w:rPr>
        <w:t xml:space="preserve"> اسْتَوِ يَا سَوَادُ " ، فَقال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أَوْجَعْتَنِي ، وَقَدْ بَعَثَكَ </w:t>
      </w:r>
      <w:r w:rsidR="007B1E6A" w:rsidRPr="003A590D">
        <w:rPr>
          <w:b/>
          <w:bCs/>
          <w:sz w:val="36"/>
          <w:rtl/>
        </w:rPr>
        <w:t>اللهُ</w:t>
      </w:r>
      <w:r w:rsidR="0024637B" w:rsidRPr="003A590D">
        <w:rPr>
          <w:b/>
          <w:bCs/>
          <w:sz w:val="36"/>
          <w:rtl/>
        </w:rPr>
        <w:t xml:space="preserve"> بِالْ</w:t>
      </w:r>
      <w:r w:rsidR="0024637B" w:rsidRPr="003A590D">
        <w:rPr>
          <w:rFonts w:hint="cs"/>
          <w:b/>
          <w:bCs/>
          <w:sz w:val="36"/>
          <w:rtl/>
        </w:rPr>
        <w:t>عَدْلِ</w:t>
      </w:r>
      <w:r w:rsidR="0024637B" w:rsidRPr="003A590D">
        <w:rPr>
          <w:b/>
          <w:bCs/>
          <w:sz w:val="36"/>
          <w:rtl/>
        </w:rPr>
        <w:t xml:space="preserve"> فَأَقِدْنِي ، فَقال </w:t>
      </w:r>
      <w:r w:rsidR="0024637B" w:rsidRPr="003A590D">
        <w:rPr>
          <w:rFonts w:hint="cs"/>
          <w:b/>
          <w:bCs/>
          <w:sz w:val="36"/>
          <w:rtl/>
        </w:rPr>
        <w:t xml:space="preserve">لَهُ </w:t>
      </w:r>
      <w:r w:rsidR="0024637B" w:rsidRPr="003A590D">
        <w:rPr>
          <w:b/>
          <w:bCs/>
          <w:sz w:val="36"/>
          <w:rtl/>
        </w:rPr>
        <w:t xml:space="preserve">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lastRenderedPageBreak/>
        <w:t></w:t>
      </w:r>
      <w:r w:rsidR="00DE70E0" w:rsidRPr="003A590D">
        <w:rPr>
          <w:b/>
          <w:bCs/>
          <w:sz w:val="36"/>
          <w:rtl/>
        </w:rPr>
        <w:t xml:space="preserve"> :</w:t>
      </w:r>
      <w:r w:rsidR="0024637B" w:rsidRPr="003A590D">
        <w:rPr>
          <w:b/>
          <w:bCs/>
          <w:sz w:val="36"/>
          <w:rtl/>
        </w:rPr>
        <w:t xml:space="preserve"> " اسْتَقِدْ " ، </w:t>
      </w:r>
      <w:r w:rsidR="0024637B" w:rsidRPr="003A590D">
        <w:rPr>
          <w:rFonts w:hint="cs"/>
          <w:b/>
          <w:bCs/>
          <w:sz w:val="36"/>
          <w:rtl/>
        </w:rPr>
        <w:t>فَ</w:t>
      </w:r>
      <w:r w:rsidR="0024637B" w:rsidRPr="003A590D">
        <w:rPr>
          <w:b/>
          <w:bCs/>
          <w:sz w:val="36"/>
          <w:rtl/>
        </w:rPr>
        <w:t>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إِنَّك</w:t>
      </w:r>
      <w:r w:rsidR="0024637B" w:rsidRPr="003A590D">
        <w:rPr>
          <w:rFonts w:hint="cs"/>
          <w:b/>
          <w:bCs/>
          <w:sz w:val="36"/>
          <w:rtl/>
        </w:rPr>
        <w:t>َ</w:t>
      </w:r>
      <w:r w:rsidR="0024637B" w:rsidRPr="003A590D">
        <w:rPr>
          <w:b/>
          <w:bCs/>
          <w:sz w:val="36"/>
          <w:rtl/>
        </w:rPr>
        <w:t xml:space="preserve"> طَعَن</w:t>
      </w:r>
      <w:r w:rsidR="0024637B" w:rsidRPr="003A590D">
        <w:rPr>
          <w:rFonts w:hint="cs"/>
          <w:b/>
          <w:bCs/>
          <w:sz w:val="36"/>
          <w:rtl/>
        </w:rPr>
        <w:t>ْ</w:t>
      </w:r>
      <w:r w:rsidR="0024637B" w:rsidRPr="003A590D">
        <w:rPr>
          <w:b/>
          <w:bCs/>
          <w:sz w:val="36"/>
          <w:rtl/>
        </w:rPr>
        <w:t>ت</w:t>
      </w:r>
      <w:r w:rsidR="0024637B" w:rsidRPr="003A590D">
        <w:rPr>
          <w:rFonts w:hint="cs"/>
          <w:b/>
          <w:bCs/>
          <w:sz w:val="36"/>
          <w:rtl/>
        </w:rPr>
        <w:t>َ</w:t>
      </w:r>
      <w:r w:rsidR="0024637B" w:rsidRPr="003A590D">
        <w:rPr>
          <w:b/>
          <w:bCs/>
          <w:sz w:val="36"/>
          <w:rtl/>
        </w:rPr>
        <w:t>ن</w:t>
      </w:r>
      <w:r w:rsidR="0024637B" w:rsidRPr="003A590D">
        <w:rPr>
          <w:rFonts w:hint="cs"/>
          <w:b/>
          <w:bCs/>
          <w:sz w:val="36"/>
          <w:rtl/>
        </w:rPr>
        <w:t>ِ</w:t>
      </w:r>
      <w:r w:rsidR="0024637B" w:rsidRPr="003A590D">
        <w:rPr>
          <w:b/>
          <w:bCs/>
          <w:sz w:val="36"/>
          <w:rtl/>
        </w:rPr>
        <w:t xml:space="preserve">ي  وَلَيْسَ عَلَيَّ قَمِيصٌ ، " فَكَشَفَ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عَنْ بَطْنِهِ وَقال</w:t>
      </w:r>
      <w:r w:rsidR="00DE70E0" w:rsidRPr="003A590D">
        <w:rPr>
          <w:b/>
          <w:bCs/>
          <w:sz w:val="36"/>
          <w:rtl/>
        </w:rPr>
        <w:t xml:space="preserve"> :</w:t>
      </w:r>
      <w:r w:rsidR="0024637B" w:rsidRPr="003A590D">
        <w:rPr>
          <w:b/>
          <w:bCs/>
          <w:sz w:val="36"/>
          <w:rtl/>
        </w:rPr>
        <w:t xml:space="preserve"> اسْتَقِدْ " ، فَا</w:t>
      </w:r>
      <w:r w:rsidR="0024637B" w:rsidRPr="003A590D">
        <w:rPr>
          <w:rFonts w:hint="cs"/>
          <w:b/>
          <w:bCs/>
          <w:sz w:val="36"/>
          <w:rtl/>
        </w:rPr>
        <w:t>عْتَ</w:t>
      </w:r>
      <w:r w:rsidR="0024637B" w:rsidRPr="003A590D">
        <w:rPr>
          <w:b/>
          <w:bCs/>
          <w:sz w:val="36"/>
          <w:rtl/>
        </w:rPr>
        <w:t>نَ</w:t>
      </w:r>
      <w:r w:rsidR="0024637B" w:rsidRPr="003A590D">
        <w:rPr>
          <w:rFonts w:hint="cs"/>
          <w:b/>
          <w:bCs/>
          <w:sz w:val="36"/>
          <w:rtl/>
        </w:rPr>
        <w:t>قَ</w:t>
      </w:r>
      <w:r w:rsidR="0024637B" w:rsidRPr="003A590D">
        <w:rPr>
          <w:b/>
          <w:bCs/>
          <w:sz w:val="36"/>
          <w:rtl/>
        </w:rPr>
        <w:t>هُ وَ</w:t>
      </w:r>
      <w:r w:rsidR="0024637B" w:rsidRPr="003A590D">
        <w:rPr>
          <w:rFonts w:hint="cs"/>
          <w:b/>
          <w:bCs/>
          <w:sz w:val="36"/>
          <w:rtl/>
        </w:rPr>
        <w:t>قَبَّ</w:t>
      </w:r>
      <w:r w:rsidR="0024637B" w:rsidRPr="003A590D">
        <w:rPr>
          <w:b/>
          <w:bCs/>
          <w:sz w:val="36"/>
          <w:rtl/>
        </w:rPr>
        <w:t xml:space="preserve">لَ بَطْنَهُ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58"/>
      </w:r>
      <w:r w:rsidR="0024637B" w:rsidRPr="003A590D">
        <w:rPr>
          <w:rStyle w:val="afa"/>
          <w:b/>
          <w:bCs/>
          <w:sz w:val="36"/>
          <w:rtl/>
        </w:rPr>
        <w:t>)</w:t>
      </w:r>
      <w:r w:rsidR="0024637B" w:rsidRPr="003A590D">
        <w:rPr>
          <w:rFonts w:hint="cs"/>
          <w:b/>
          <w:bCs/>
          <w:sz w:val="36"/>
          <w:rtl/>
        </w:rPr>
        <w:t xml:space="preserve">.  </w:t>
      </w:r>
    </w:p>
    <w:p w:rsidR="0024637B" w:rsidRPr="003A590D" w:rsidRDefault="00BE77F8" w:rsidP="00AA7AD9">
      <w:pPr>
        <w:contextualSpacing/>
        <w:rPr>
          <w:b/>
          <w:bCs/>
          <w:sz w:val="36"/>
          <w:rtl/>
        </w:rPr>
      </w:pPr>
      <w:r w:rsidRPr="003A590D">
        <w:rPr>
          <w:b/>
          <w:bCs/>
          <w:color w:val="FF0000"/>
          <w:sz w:val="36"/>
          <w:rtl/>
        </w:rPr>
        <w:t xml:space="preserve"> (</w:t>
      </w:r>
      <w:r w:rsidR="0024637B" w:rsidRPr="003A590D">
        <w:rPr>
          <w:b/>
          <w:bCs/>
          <w:color w:val="FF0000"/>
          <w:sz w:val="36"/>
          <w:rtl/>
        </w:rPr>
        <w:t xml:space="preserve"> خ د ) , وَعَنْ أَبِي أُسَيْدٍ السَّاعِدِيِّ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قَالَ لَنَا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يَوْمَ بَدْرٍ </w:t>
      </w:r>
      <w:r w:rsidR="0024637B" w:rsidRPr="003A590D">
        <w:rPr>
          <w:sz w:val="36"/>
          <w:rtl/>
        </w:rPr>
        <w:t>حِينَ صَفَفَنَا لِقُرَيْشٍ وَصَفُّوا لَنَا</w:t>
      </w:r>
      <w:r w:rsidR="00DE70E0" w:rsidRPr="003A590D">
        <w:rPr>
          <w:rFonts w:hint="cs"/>
          <w:sz w:val="36"/>
          <w:rtl/>
        </w:rPr>
        <w:t xml:space="preserve"> :</w:t>
      </w:r>
      <w:r w:rsidR="0024637B" w:rsidRPr="003A590D">
        <w:rPr>
          <w:b/>
          <w:bCs/>
          <w:sz w:val="36"/>
          <w:rtl/>
        </w:rPr>
        <w:t xml:space="preserve"> "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759"/>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إِذَا أَكْثَبُوكُمْ – يَعْنِي </w:t>
      </w:r>
      <w:r w:rsidR="0024637B" w:rsidRPr="003A590D">
        <w:rPr>
          <w:b/>
          <w:sz w:val="36"/>
          <w:rtl/>
        </w:rPr>
        <w:t>إِذَا غَشُوكُمْ</w:t>
      </w:r>
      <w:r w:rsidR="0024637B" w:rsidRPr="003A590D">
        <w:rPr>
          <w:rStyle w:val="afa"/>
          <w:rFonts w:ascii="Traditional Arabic"/>
          <w:b/>
          <w:bCs/>
          <w:sz w:val="36"/>
        </w:rPr>
        <w:t>(</w:t>
      </w:r>
      <w:r w:rsidR="0024637B" w:rsidRPr="003A590D">
        <w:rPr>
          <w:rStyle w:val="afa"/>
          <w:rFonts w:ascii="Traditional Arabic"/>
          <w:b/>
          <w:bCs/>
          <w:sz w:val="36"/>
        </w:rPr>
        <w:footnoteReference w:id="760"/>
      </w:r>
      <w:r w:rsidR="0024637B" w:rsidRPr="003A590D">
        <w:rPr>
          <w:rStyle w:val="afa"/>
          <w:rFonts w:ascii="Traditional Arabic"/>
          <w:b/>
          <w:bCs/>
          <w:sz w:val="36"/>
        </w:rPr>
        <w:t>)</w:t>
      </w:r>
      <w:r w:rsidR="0024637B" w:rsidRPr="003A590D">
        <w:rPr>
          <w:b/>
          <w:bCs/>
          <w:sz w:val="36"/>
          <w:rtl/>
        </w:rPr>
        <w:t>- فَارْمُوهُمْ بِالنَّبْلِ</w:t>
      </w:r>
      <w:r w:rsidR="0024637B" w:rsidRPr="003A590D">
        <w:rPr>
          <w:rStyle w:val="afa"/>
          <w:rFonts w:ascii="Traditional Arabic"/>
          <w:b/>
          <w:bCs/>
          <w:sz w:val="36"/>
        </w:rPr>
        <w:t>(</w:t>
      </w:r>
      <w:r w:rsidR="0024637B" w:rsidRPr="003A590D">
        <w:rPr>
          <w:rStyle w:val="afa"/>
          <w:rFonts w:ascii="Traditional Arabic"/>
          <w:b/>
          <w:bCs/>
          <w:sz w:val="36"/>
        </w:rPr>
        <w:footnoteReference w:id="761"/>
      </w:r>
      <w:r w:rsidR="0024637B" w:rsidRPr="003A590D">
        <w:rPr>
          <w:rStyle w:val="afa"/>
          <w:rFonts w:ascii="Traditional Arabic"/>
          <w:b/>
          <w:bCs/>
          <w:sz w:val="36"/>
        </w:rPr>
        <w:t>)</w:t>
      </w:r>
      <w:r w:rsidR="0024637B" w:rsidRPr="003A590D">
        <w:rPr>
          <w:b/>
          <w:bCs/>
          <w:sz w:val="36"/>
          <w:rtl/>
        </w:rPr>
        <w:t>وَاسْتَبْقُوا نَبْلَكُمْ</w:t>
      </w:r>
      <w:r w:rsidR="0024637B" w:rsidRPr="003A590D">
        <w:rPr>
          <w:rStyle w:val="afa"/>
          <w:rFonts w:ascii="Traditional Arabic"/>
          <w:b/>
          <w:bCs/>
          <w:sz w:val="36"/>
        </w:rPr>
        <w:t>(</w:t>
      </w:r>
      <w:r w:rsidR="0024637B" w:rsidRPr="003A590D">
        <w:rPr>
          <w:rStyle w:val="afa"/>
          <w:rFonts w:ascii="Traditional Arabic"/>
          <w:b/>
          <w:bCs/>
          <w:sz w:val="36"/>
        </w:rPr>
        <w:footnoteReference w:id="762"/>
      </w:r>
      <w:r w:rsidR="0024637B" w:rsidRPr="003A590D">
        <w:rPr>
          <w:rStyle w:val="afa"/>
          <w:rFonts w:ascii="Traditional Arabic"/>
          <w:b/>
          <w:bCs/>
          <w:sz w:val="36"/>
        </w:rPr>
        <w:t>)</w:t>
      </w:r>
      <w:r w:rsidR="0024637B" w:rsidRPr="003A590D">
        <w:rPr>
          <w:b/>
          <w:bCs/>
          <w:sz w:val="36"/>
          <w:rtl/>
        </w:rPr>
        <w:t>"</w:t>
      </w:r>
      <w:r w:rsidR="0024637B" w:rsidRPr="003A590D">
        <w:rPr>
          <w:rFonts w:hint="cs"/>
          <w:b/>
          <w:bCs/>
          <w:sz w:val="36"/>
          <w:rtl/>
        </w:rPr>
        <w:t xml:space="preserve"> )</w:t>
      </w:r>
      <w:r w:rsidR="0024637B" w:rsidRPr="003A590D">
        <w:rPr>
          <w:rStyle w:val="afa"/>
          <w:b/>
          <w:bCs/>
          <w:sz w:val="36"/>
          <w:rtl/>
        </w:rPr>
        <w:t>(</w:t>
      </w:r>
      <w:r w:rsidR="0024637B" w:rsidRPr="003A590D">
        <w:rPr>
          <w:rStyle w:val="afa"/>
          <w:b/>
          <w:bCs/>
          <w:sz w:val="36"/>
          <w:rtl/>
        </w:rPr>
        <w:footnoteReference w:id="763"/>
      </w:r>
      <w:r w:rsidR="0024637B" w:rsidRPr="003A590D">
        <w:rPr>
          <w:rStyle w:val="afa"/>
          <w:b/>
          <w:bCs/>
          <w:sz w:val="36"/>
          <w:rtl/>
        </w:rPr>
        <w:t>)</w:t>
      </w:r>
    </w:p>
    <w:p w:rsidR="0024637B" w:rsidRPr="003A590D" w:rsidRDefault="00BE77F8" w:rsidP="00AA7AD9">
      <w:pPr>
        <w:widowControl w:val="0"/>
        <w:contextualSpacing/>
        <w:rPr>
          <w:b/>
          <w:bCs/>
          <w:color w:val="008000"/>
          <w:sz w:val="36"/>
          <w:rtl/>
        </w:rPr>
      </w:pPr>
      <w:r w:rsidRPr="003A590D">
        <w:rPr>
          <w:rFonts w:ascii="Simplified Arabic" w:hAnsi="MS Sans Serif"/>
          <w:b/>
          <w:bCs/>
          <w:snapToGrid w:val="0"/>
          <w:color w:val="FF0000"/>
          <w:sz w:val="36"/>
          <w:rtl/>
          <w:lang w:eastAsia="ar-SA"/>
        </w:rPr>
        <w:t xml:space="preserve"> (</w:t>
      </w:r>
      <w:r w:rsidR="0024637B" w:rsidRPr="003A590D">
        <w:rPr>
          <w:rFonts w:ascii="Simplified Arabic" w:hAnsi="MS Sans Serif"/>
          <w:b/>
          <w:bCs/>
          <w:snapToGrid w:val="0"/>
          <w:color w:val="FF0000"/>
          <w:sz w:val="36"/>
          <w:rtl/>
          <w:lang w:eastAsia="ar-SA"/>
        </w:rPr>
        <w:t xml:space="preserve"> حم ) , عَنْ الْمُخَارِقِ قَالَ</w:t>
      </w:r>
      <w:r w:rsidR="00DE70E0" w:rsidRPr="003A590D">
        <w:rPr>
          <w:rFonts w:ascii="Simplified Arabic" w:hAnsi="MS Sans Serif"/>
          <w:b/>
          <w:bCs/>
          <w:snapToGrid w:val="0"/>
          <w:color w:val="FF0000"/>
          <w:sz w:val="36"/>
          <w:rtl/>
          <w:lang w:eastAsia="ar-SA"/>
        </w:rPr>
        <w:t xml:space="preserve"> :</w:t>
      </w:r>
      <w:r w:rsidR="0024637B" w:rsidRPr="003A590D">
        <w:rPr>
          <w:rFonts w:ascii="Simplified Arabic" w:hAnsi="MS Sans Serif"/>
          <w:b/>
          <w:bCs/>
          <w:snapToGrid w:val="0"/>
          <w:color w:val="FF0000"/>
          <w:sz w:val="36"/>
          <w:rtl/>
          <w:lang w:eastAsia="ar-SA"/>
        </w:rPr>
        <w:t xml:space="preserve"> </w:t>
      </w:r>
      <w:r w:rsidR="0024637B" w:rsidRPr="003A590D">
        <w:rPr>
          <w:rFonts w:ascii="Simplified Arabic" w:hAnsi="MS Sans Serif"/>
          <w:b/>
          <w:bCs/>
          <w:snapToGrid w:val="0"/>
          <w:sz w:val="36"/>
          <w:rtl/>
          <w:lang w:eastAsia="ar-SA"/>
        </w:rPr>
        <w:t>لَقِيتُ عَمَّارًا يَوْمَ الْجَمَلِ وَهُوَ يَبُولُ فِي قَرْنٍ ، فَقُلْتُ</w:t>
      </w:r>
      <w:r w:rsidR="00DE70E0" w:rsidRPr="003A590D">
        <w:rPr>
          <w:rFonts w:ascii="Simplified Arabic" w:hAnsi="MS Sans Serif"/>
          <w:b/>
          <w:bCs/>
          <w:snapToGrid w:val="0"/>
          <w:sz w:val="36"/>
          <w:rtl/>
          <w:lang w:eastAsia="ar-SA"/>
        </w:rPr>
        <w:t xml:space="preserve"> :</w:t>
      </w:r>
      <w:r w:rsidR="0024637B" w:rsidRPr="003A590D">
        <w:rPr>
          <w:rFonts w:ascii="Simplified Arabic" w:hAnsi="MS Sans Serif"/>
          <w:b/>
          <w:bCs/>
          <w:snapToGrid w:val="0"/>
          <w:sz w:val="36"/>
          <w:rtl/>
          <w:lang w:eastAsia="ar-SA"/>
        </w:rPr>
        <w:t xml:space="preserve"> أُقَاتِلُ مَعَكَ فَأَكُونُ مَعَكَ ؟ ، قَالَ</w:t>
      </w:r>
      <w:r w:rsidR="00DE70E0" w:rsidRPr="003A590D">
        <w:rPr>
          <w:rFonts w:ascii="Simplified Arabic" w:hAnsi="MS Sans Serif"/>
          <w:b/>
          <w:bCs/>
          <w:snapToGrid w:val="0"/>
          <w:sz w:val="36"/>
          <w:rtl/>
          <w:lang w:eastAsia="ar-SA"/>
        </w:rPr>
        <w:t xml:space="preserve"> :</w:t>
      </w:r>
      <w:r w:rsidR="0024637B" w:rsidRPr="003A590D">
        <w:rPr>
          <w:rFonts w:ascii="Simplified Arabic" w:hAnsi="MS Sans Serif"/>
          <w:b/>
          <w:bCs/>
          <w:snapToGrid w:val="0"/>
          <w:sz w:val="36"/>
          <w:rtl/>
          <w:lang w:eastAsia="ar-SA"/>
        </w:rPr>
        <w:t xml:space="preserve"> قَاتِلْ تَحْتَ رَايَةِ قَوْمِكَ ، فَإِنَّ رَسُولَ </w:t>
      </w:r>
      <w:r w:rsidR="006563FD" w:rsidRPr="003A590D">
        <w:rPr>
          <w:rFonts w:ascii="Simplified Arabic" w:hAnsi="MS Sans Serif"/>
          <w:b/>
          <w:bCs/>
          <w:snapToGrid w:val="0"/>
          <w:sz w:val="36"/>
          <w:rtl/>
          <w:lang w:eastAsia="ar-SA"/>
        </w:rPr>
        <w:t>اللهِ</w:t>
      </w:r>
      <w:r w:rsidR="0024637B" w:rsidRPr="003A590D">
        <w:rPr>
          <w:rFonts w:ascii="Simplified Arabic" w:hAnsi="MS Sans Serif"/>
          <w:b/>
          <w:bCs/>
          <w:snapToGrid w:val="0"/>
          <w:sz w:val="36"/>
          <w:rtl/>
          <w:lang w:eastAsia="ar-SA"/>
        </w:rPr>
        <w:t xml:space="preserve"> </w:t>
      </w:r>
      <w:r w:rsidR="0024637B" w:rsidRPr="003A590D">
        <w:rPr>
          <w:rFonts w:ascii="AGA Arabesque" w:hAnsi="AGA Arabesque"/>
          <w:b/>
          <w:bCs/>
          <w:snapToGrid w:val="0"/>
          <w:sz w:val="36"/>
        </w:rPr>
        <w:t></w:t>
      </w:r>
      <w:r w:rsidR="0024637B" w:rsidRPr="003A590D">
        <w:rPr>
          <w:rFonts w:ascii="Simplified Arabic" w:hAnsi="MS Sans Serif"/>
          <w:b/>
          <w:bCs/>
          <w:snapToGrid w:val="0"/>
          <w:sz w:val="36"/>
          <w:rtl/>
          <w:lang w:eastAsia="ar-SA"/>
        </w:rPr>
        <w:t xml:space="preserve"> " كَانَ يَسْتَحِبُّ لِلرَّجُلِ أَنْ يُقَاتِلَ تَحْتَ رَايَةِ قَوْمِهِ "</w:t>
      </w:r>
      <w:r w:rsidR="0024637B" w:rsidRPr="003A590D">
        <w:rPr>
          <w:rStyle w:val="afa"/>
          <w:b/>
          <w:bCs/>
          <w:color w:val="000000"/>
          <w:sz w:val="36"/>
          <w:rtl/>
        </w:rPr>
        <w:t>(</w:t>
      </w:r>
      <w:r w:rsidR="0024637B" w:rsidRPr="003A590D">
        <w:rPr>
          <w:rStyle w:val="afa"/>
          <w:b/>
          <w:bCs/>
          <w:color w:val="000000"/>
          <w:sz w:val="36"/>
          <w:rtl/>
        </w:rPr>
        <w:footnoteReference w:id="764"/>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32" w:name="_Toc395740860"/>
      <w:bookmarkStart w:id="233" w:name="_Toc395741419"/>
      <w:bookmarkStart w:id="234" w:name="_Toc395744365"/>
      <w:r w:rsidRPr="003A590D">
        <w:rPr>
          <w:b/>
          <w:bCs/>
          <w:sz w:val="36"/>
          <w:rtl/>
        </w:rPr>
        <w:t>الصِّيَامُ فِي الْجِهَاد</w:t>
      </w:r>
      <w:bookmarkEnd w:id="232"/>
      <w:bookmarkEnd w:id="233"/>
      <w:bookmarkEnd w:id="234"/>
    </w:p>
    <w:p w:rsidR="00A12FEF" w:rsidRPr="003A590D" w:rsidRDefault="00BE77F8" w:rsidP="001D09BA">
      <w:pPr>
        <w:widowControl w:val="0"/>
        <w:contextualSpacing/>
        <w:rPr>
          <w:sz w:val="36"/>
          <w:rtl/>
        </w:rPr>
      </w:pPr>
      <w:r w:rsidRPr="003A590D">
        <w:rPr>
          <w:b/>
          <w:bCs/>
          <w:color w:val="FF0000"/>
          <w:sz w:val="36"/>
          <w:rtl/>
        </w:rPr>
        <w:t xml:space="preserve"> (</w:t>
      </w:r>
      <w:r w:rsidR="00A12FEF" w:rsidRPr="003A590D">
        <w:rPr>
          <w:b/>
          <w:bCs/>
          <w:color w:val="FF0000"/>
          <w:sz w:val="36"/>
          <w:rtl/>
        </w:rPr>
        <w:t xml:space="preserve"> </w:t>
      </w:r>
      <w:r w:rsidR="00A12FEF" w:rsidRPr="003A590D">
        <w:rPr>
          <w:rFonts w:hint="cs"/>
          <w:b/>
          <w:bCs/>
          <w:color w:val="FF0000"/>
          <w:sz w:val="36"/>
          <w:rtl/>
        </w:rPr>
        <w:t>س</w:t>
      </w:r>
      <w:r w:rsidR="00A12FEF" w:rsidRPr="003A590D">
        <w:rPr>
          <w:b/>
          <w:bCs/>
          <w:color w:val="FF0000"/>
          <w:sz w:val="36"/>
          <w:rtl/>
        </w:rPr>
        <w:t xml:space="preserve"> </w:t>
      </w:r>
      <w:r w:rsidR="00A12FEF" w:rsidRPr="003A590D">
        <w:rPr>
          <w:rFonts w:hint="cs"/>
          <w:b/>
          <w:bCs/>
          <w:color w:val="FF0000"/>
          <w:sz w:val="36"/>
          <w:rtl/>
        </w:rPr>
        <w:t xml:space="preserve">ت </w:t>
      </w:r>
      <w:r w:rsidR="00A12FEF" w:rsidRPr="003A590D">
        <w:rPr>
          <w:b/>
          <w:bCs/>
          <w:color w:val="FF0000"/>
          <w:sz w:val="36"/>
          <w:rtl/>
        </w:rPr>
        <w:t xml:space="preserve">) , عَن أَبِي سَعِيدٍ الْخُدْرِيِّ </w:t>
      </w:r>
      <w:r w:rsidR="00A12FEF" w:rsidRPr="003A590D">
        <w:rPr>
          <w:rFonts w:ascii="AGA Arabesque" w:hAnsi="AGA Arabesque"/>
          <w:b/>
          <w:bCs/>
          <w:snapToGrid w:val="0"/>
          <w:color w:val="FF0000"/>
          <w:sz w:val="36"/>
        </w:rPr>
        <w:t></w:t>
      </w:r>
      <w:r w:rsidR="00A12FEF" w:rsidRPr="003A590D">
        <w:rPr>
          <w:b/>
          <w:bCs/>
          <w:color w:val="FF0000"/>
          <w:sz w:val="36"/>
          <w:rtl/>
        </w:rPr>
        <w:t xml:space="preserve"> قَالَ : قَالَ رَسُولُ </w:t>
      </w:r>
      <w:r w:rsidR="006563FD" w:rsidRPr="003A590D">
        <w:rPr>
          <w:b/>
          <w:bCs/>
          <w:color w:val="FF0000"/>
          <w:sz w:val="36"/>
          <w:rtl/>
        </w:rPr>
        <w:t>اللهِ</w:t>
      </w:r>
      <w:r w:rsidR="00A12FEF" w:rsidRPr="003A590D">
        <w:rPr>
          <w:b/>
          <w:bCs/>
          <w:color w:val="FF0000"/>
          <w:sz w:val="36"/>
          <w:rtl/>
        </w:rPr>
        <w:t xml:space="preserve"> </w:t>
      </w:r>
      <w:r w:rsidR="00A12FEF" w:rsidRPr="003A590D">
        <w:rPr>
          <w:rFonts w:ascii="AGA Arabesque" w:hAnsi="AGA Arabesque"/>
          <w:b/>
          <w:bCs/>
          <w:snapToGrid w:val="0"/>
          <w:color w:val="FF0000"/>
          <w:sz w:val="36"/>
        </w:rPr>
        <w:t></w:t>
      </w:r>
      <w:r w:rsidR="00A12FEF" w:rsidRPr="003A590D">
        <w:rPr>
          <w:b/>
          <w:bCs/>
          <w:color w:val="FF0000"/>
          <w:sz w:val="36"/>
          <w:rtl/>
        </w:rPr>
        <w:t xml:space="preserve"> : </w:t>
      </w:r>
      <w:r w:rsidR="00A12FEF" w:rsidRPr="003A590D">
        <w:rPr>
          <w:rFonts w:hint="cs"/>
          <w:b/>
          <w:bCs/>
          <w:sz w:val="36"/>
          <w:rtl/>
        </w:rPr>
        <w:t xml:space="preserve">( " </w:t>
      </w:r>
      <w:r w:rsidR="00A12FEF" w:rsidRPr="003A590D">
        <w:rPr>
          <w:b/>
          <w:bCs/>
          <w:sz w:val="36"/>
          <w:rtl/>
        </w:rPr>
        <w:t xml:space="preserve">مَنْ صَامَ يَوْمًا فِي سَبِيلِ </w:t>
      </w:r>
      <w:r w:rsidR="006563FD" w:rsidRPr="003A590D">
        <w:rPr>
          <w:b/>
          <w:bCs/>
          <w:sz w:val="36"/>
          <w:rtl/>
        </w:rPr>
        <w:t>اللهِ</w:t>
      </w:r>
      <w:r w:rsidR="00A12FEF" w:rsidRPr="003A590D">
        <w:rPr>
          <w:b/>
          <w:bCs/>
          <w:sz w:val="36"/>
          <w:rtl/>
        </w:rPr>
        <w:t xml:space="preserve"> </w:t>
      </w:r>
      <w:r w:rsidR="00A12FEF" w:rsidRPr="003A590D">
        <w:rPr>
          <w:rFonts w:hint="cs"/>
          <w:b/>
          <w:bCs/>
          <w:sz w:val="36"/>
          <w:rtl/>
        </w:rPr>
        <w:t xml:space="preserve">, </w:t>
      </w:r>
      <w:r w:rsidR="00A12FEF" w:rsidRPr="003A590D">
        <w:rPr>
          <w:b/>
          <w:bCs/>
          <w:sz w:val="36"/>
          <w:rtl/>
        </w:rPr>
        <w:lastRenderedPageBreak/>
        <w:t xml:space="preserve">بَاعَدَ </w:t>
      </w:r>
      <w:r w:rsidR="007B1E6A" w:rsidRPr="003A590D">
        <w:rPr>
          <w:b/>
          <w:bCs/>
          <w:sz w:val="36"/>
          <w:rtl/>
        </w:rPr>
        <w:t>اللهُ</w:t>
      </w:r>
      <w:r w:rsidR="00A12FEF" w:rsidRPr="003A590D">
        <w:rPr>
          <w:b/>
          <w:bCs/>
          <w:sz w:val="36"/>
          <w:rtl/>
        </w:rPr>
        <w:t xml:space="preserve"> بَيْنَهُ وَبَيْنَ النَّارِ بِذَلِكَ الْيَوْمِ سَبْعِينَ خَرِيفًا</w:t>
      </w:r>
      <w:r w:rsidR="00A12FEF" w:rsidRPr="003A590D">
        <w:rPr>
          <w:rStyle w:val="afa"/>
          <w:sz w:val="36"/>
          <w:rtl/>
        </w:rPr>
        <w:t>(</w:t>
      </w:r>
      <w:r w:rsidR="00A12FEF" w:rsidRPr="003A590D">
        <w:rPr>
          <w:rStyle w:val="afa"/>
          <w:sz w:val="36"/>
          <w:rtl/>
        </w:rPr>
        <w:footnoteReference w:id="765"/>
      </w:r>
      <w:r w:rsidR="00A12FEF" w:rsidRPr="003A590D">
        <w:rPr>
          <w:rStyle w:val="afa"/>
          <w:sz w:val="36"/>
          <w:rtl/>
        </w:rPr>
        <w:t>)</w:t>
      </w:r>
      <w:r w:rsidR="00A12FEF" w:rsidRPr="003A590D">
        <w:rPr>
          <w:rFonts w:hint="cs"/>
          <w:b/>
          <w:bCs/>
          <w:sz w:val="36"/>
          <w:rtl/>
        </w:rPr>
        <w:t>)</w:t>
      </w:r>
      <w:r w:rsidR="00A12FEF" w:rsidRPr="003A590D">
        <w:rPr>
          <w:rStyle w:val="afa"/>
          <w:sz w:val="36"/>
          <w:rtl/>
        </w:rPr>
        <w:t>(</w:t>
      </w:r>
      <w:r w:rsidR="00A12FEF" w:rsidRPr="003A590D">
        <w:rPr>
          <w:rStyle w:val="afa"/>
          <w:sz w:val="36"/>
          <w:rtl/>
        </w:rPr>
        <w:footnoteReference w:id="766"/>
      </w:r>
      <w:r w:rsidR="00A12FEF" w:rsidRPr="003A590D">
        <w:rPr>
          <w:rStyle w:val="afa"/>
          <w:sz w:val="36"/>
          <w:rtl/>
        </w:rPr>
        <w:t>)</w:t>
      </w:r>
      <w:r w:rsidR="004B2572" w:rsidRPr="004B2572">
        <w:rPr>
          <w:rFonts w:hint="cs"/>
          <w:bCs/>
          <w:color w:val="000000"/>
          <w:sz w:val="36"/>
          <w:u w:val="single"/>
          <w:rtl/>
        </w:rPr>
        <w:t>وفي رواية</w:t>
      </w:r>
      <w:r w:rsidR="00A12FEF" w:rsidRPr="003A590D">
        <w:rPr>
          <w:rFonts w:hint="cs"/>
          <w:bCs/>
          <w:color w:val="000000"/>
          <w:sz w:val="36"/>
          <w:rtl/>
        </w:rPr>
        <w:t xml:space="preserve"> : " </w:t>
      </w:r>
      <w:r w:rsidR="00A12FEF" w:rsidRPr="003A590D">
        <w:rPr>
          <w:b/>
          <w:bCs/>
          <w:sz w:val="36"/>
          <w:rtl/>
        </w:rPr>
        <w:t>مَسِيرَةَ مِائَةِ عَامٍ</w:t>
      </w:r>
      <w:r w:rsidR="00A12FEF" w:rsidRPr="003A590D">
        <w:rPr>
          <w:rFonts w:hint="cs"/>
          <w:b/>
          <w:bCs/>
          <w:sz w:val="36"/>
          <w:rtl/>
        </w:rPr>
        <w:t xml:space="preserve"> "</w:t>
      </w:r>
      <w:r w:rsidR="00A12FEF" w:rsidRPr="003A590D">
        <w:rPr>
          <w:rStyle w:val="afa"/>
          <w:sz w:val="36"/>
          <w:rtl/>
        </w:rPr>
        <w:t>(</w:t>
      </w:r>
      <w:r w:rsidR="00A12FEF" w:rsidRPr="003A590D">
        <w:rPr>
          <w:rStyle w:val="afa"/>
          <w:sz w:val="36"/>
          <w:rtl/>
        </w:rPr>
        <w:footnoteReference w:id="767"/>
      </w:r>
      <w:r w:rsidR="00A12FEF" w:rsidRPr="003A590D">
        <w:rPr>
          <w:rStyle w:val="afa"/>
          <w:sz w:val="36"/>
          <w:rtl/>
        </w:rPr>
        <w:t>)</w:t>
      </w:r>
    </w:p>
    <w:p w:rsidR="0024637B" w:rsidRPr="003A590D" w:rsidRDefault="004B2572" w:rsidP="00AA7AD9">
      <w:pPr>
        <w:widowControl w:val="0"/>
        <w:contextualSpacing/>
        <w:rPr>
          <w:b/>
          <w:bCs/>
          <w:sz w:val="36"/>
          <w:rtl/>
        </w:rPr>
      </w:pPr>
      <w:r w:rsidRPr="004B2572">
        <w:rPr>
          <w:rFonts w:hint="cs"/>
          <w:bCs/>
          <w:color w:val="000000"/>
          <w:sz w:val="36"/>
          <w:u w:val="single"/>
          <w:rtl/>
        </w:rPr>
        <w:t>وفي رواية</w:t>
      </w:r>
      <w:r w:rsidR="00A12FEF" w:rsidRPr="003A590D">
        <w:rPr>
          <w:rFonts w:hint="cs"/>
          <w:bCs/>
          <w:color w:val="000000"/>
          <w:sz w:val="36"/>
          <w:rtl/>
        </w:rPr>
        <w:t xml:space="preserve"> : " </w:t>
      </w:r>
      <w:r w:rsidR="00A12FEF" w:rsidRPr="003A590D">
        <w:rPr>
          <w:b/>
          <w:bCs/>
          <w:sz w:val="36"/>
          <w:rtl/>
        </w:rPr>
        <w:t xml:space="preserve">جَعَلَ </w:t>
      </w:r>
      <w:r w:rsidR="007B1E6A" w:rsidRPr="003A590D">
        <w:rPr>
          <w:b/>
          <w:bCs/>
          <w:sz w:val="36"/>
          <w:rtl/>
        </w:rPr>
        <w:t>اللهُ</w:t>
      </w:r>
      <w:r w:rsidR="00A12FEF" w:rsidRPr="003A590D">
        <w:rPr>
          <w:b/>
          <w:bCs/>
          <w:sz w:val="36"/>
          <w:rtl/>
        </w:rPr>
        <w:t xml:space="preserve"> بَيْنَهُ وَبَيْنَ النَّارِ خَنْدَقًا كَمَا بَيْنَ السَّمَاءِ وَالْأَرْضِ</w:t>
      </w:r>
      <w:r w:rsidR="00A12FEF" w:rsidRPr="003A590D">
        <w:rPr>
          <w:rFonts w:hint="cs"/>
          <w:b/>
          <w:bCs/>
          <w:sz w:val="36"/>
          <w:rtl/>
        </w:rPr>
        <w:t xml:space="preserve"> </w:t>
      </w:r>
      <w:r w:rsidR="00A12FEF" w:rsidRPr="003A590D">
        <w:rPr>
          <w:b/>
          <w:bCs/>
          <w:sz w:val="36"/>
          <w:rtl/>
        </w:rPr>
        <w:t>"</w:t>
      </w:r>
      <w:r w:rsidR="00A12FEF" w:rsidRPr="003A590D">
        <w:rPr>
          <w:rStyle w:val="afa"/>
          <w:rFonts w:ascii="Traditional Arabic"/>
          <w:sz w:val="36"/>
        </w:rPr>
        <w:t>(</w:t>
      </w:r>
      <w:r w:rsidR="00A12FEF" w:rsidRPr="003A590D">
        <w:rPr>
          <w:rStyle w:val="afa"/>
          <w:rFonts w:ascii="Traditional Arabic"/>
          <w:sz w:val="36"/>
        </w:rPr>
        <w:footnoteReference w:id="768"/>
      </w:r>
      <w:r w:rsidR="00A12FEF" w:rsidRPr="003A590D">
        <w:rPr>
          <w:rStyle w:val="afa"/>
          <w:rFonts w:ascii="Traditional Arabic"/>
          <w:sz w:val="36"/>
        </w:rPr>
        <w:t>)</w:t>
      </w:r>
      <w:r w:rsidR="0024637B"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235" w:name="_Toc395740861"/>
      <w:bookmarkStart w:id="236" w:name="_Toc395741420"/>
      <w:bookmarkStart w:id="237" w:name="_Toc395744366"/>
      <w:r w:rsidRPr="003A590D">
        <w:rPr>
          <w:b/>
          <w:bCs/>
          <w:sz w:val="36"/>
          <w:rtl/>
        </w:rPr>
        <w:t>عَدَمُ رَفْعِ الصَّوْتِ فِي الْجِهَاد</w:t>
      </w:r>
      <w:bookmarkEnd w:id="235"/>
      <w:bookmarkEnd w:id="236"/>
      <w:bookmarkEnd w:id="237"/>
    </w:p>
    <w:p w:rsidR="006B23FD" w:rsidRPr="003A590D" w:rsidRDefault="006B23FD" w:rsidP="00AA7AD9">
      <w:pPr>
        <w:widowControl w:val="0"/>
        <w:contextualSpacing/>
        <w:rPr>
          <w:rFonts w:ascii="Traditional Naskh"/>
          <w:b/>
          <w:bCs/>
          <w:sz w:val="36"/>
          <w:rtl/>
          <w:lang w:bidi="ar-JO"/>
        </w:rPr>
      </w:pPr>
      <w:r w:rsidRPr="003A590D">
        <w:rPr>
          <w:rFonts w:hint="cs"/>
          <w:b/>
          <w:bCs/>
          <w:color w:val="FF0000"/>
          <w:sz w:val="36"/>
          <w:rtl/>
        </w:rPr>
        <w:t xml:space="preserve">قَالَ الْبُخَارِيُّ ج4ص56 : </w:t>
      </w:r>
      <w:r w:rsidRPr="003A590D">
        <w:rPr>
          <w:rFonts w:ascii="Traditional Naskh" w:hint="cs"/>
          <w:b/>
          <w:bCs/>
          <w:sz w:val="36"/>
          <w:rtl/>
          <w:lang w:bidi="ar-JO"/>
        </w:rPr>
        <w:t>بَاب</w:t>
      </w:r>
      <w:r w:rsidRPr="003A590D">
        <w:rPr>
          <w:rFonts w:ascii="Traditional Naskh"/>
          <w:b/>
          <w:bCs/>
          <w:sz w:val="36"/>
          <w:rtl/>
          <w:lang w:bidi="ar-JO"/>
        </w:rPr>
        <w:t xml:space="preserve"> </w:t>
      </w:r>
      <w:r w:rsidRPr="003A590D">
        <w:rPr>
          <w:rFonts w:ascii="Traditional Naskh" w:hint="cs"/>
          <w:b/>
          <w:bCs/>
          <w:sz w:val="36"/>
          <w:rtl/>
          <w:lang w:bidi="ar-JO"/>
        </w:rPr>
        <w:t>التَّكْبِيرِ</w:t>
      </w:r>
      <w:r w:rsidRPr="003A590D">
        <w:rPr>
          <w:rFonts w:ascii="Traditional Naskh"/>
          <w:b/>
          <w:bCs/>
          <w:sz w:val="36"/>
          <w:rtl/>
          <w:lang w:bidi="ar-JO"/>
        </w:rPr>
        <w:t xml:space="preserve"> </w:t>
      </w:r>
      <w:r w:rsidRPr="003A590D">
        <w:rPr>
          <w:rFonts w:ascii="Traditional Naskh" w:hint="cs"/>
          <w:b/>
          <w:bCs/>
          <w:sz w:val="36"/>
          <w:rtl/>
          <w:lang w:bidi="ar-JO"/>
        </w:rPr>
        <w:t>عِنْدَ</w:t>
      </w:r>
      <w:r w:rsidRPr="003A590D">
        <w:rPr>
          <w:rFonts w:ascii="Traditional Naskh"/>
          <w:b/>
          <w:bCs/>
          <w:sz w:val="36"/>
          <w:rtl/>
          <w:lang w:bidi="ar-JO"/>
        </w:rPr>
        <w:t xml:space="preserve"> </w:t>
      </w:r>
      <w:r w:rsidRPr="003A590D">
        <w:rPr>
          <w:rFonts w:ascii="Traditional Naskh" w:hint="cs"/>
          <w:b/>
          <w:bCs/>
          <w:sz w:val="36"/>
          <w:rtl/>
          <w:lang w:bidi="ar-JO"/>
        </w:rPr>
        <w:t>الْحَرْبِ</w:t>
      </w:r>
    </w:p>
    <w:p w:rsidR="006B23FD" w:rsidRPr="003A590D" w:rsidRDefault="006B23FD" w:rsidP="00AA7AD9">
      <w:pPr>
        <w:widowControl w:val="0"/>
        <w:contextualSpacing/>
        <w:rPr>
          <w:rFonts w:ascii="Traditional Naskh"/>
          <w:b/>
          <w:bCs/>
          <w:sz w:val="36"/>
          <w:rtl/>
          <w:lang w:bidi="ar-JO"/>
        </w:rPr>
      </w:pPr>
      <w:r w:rsidRPr="003A590D">
        <w:rPr>
          <w:rFonts w:ascii="Traditional Naskh" w:hint="cs"/>
          <w:b/>
          <w:bCs/>
          <w:sz w:val="36"/>
          <w:rtl/>
          <w:lang w:bidi="ar-JO"/>
        </w:rPr>
        <w:t>قَوْلُهُ</w:t>
      </w:r>
      <w:r w:rsidRPr="003A590D">
        <w:rPr>
          <w:rFonts w:ascii="Traditional Naskh"/>
          <w:b/>
          <w:bCs/>
          <w:sz w:val="36"/>
          <w:rtl/>
          <w:lang w:bidi="ar-JO"/>
        </w:rPr>
        <w:t>: (</w:t>
      </w:r>
      <w:r w:rsidRPr="003A590D">
        <w:rPr>
          <w:rFonts w:ascii="Traditional Naskh" w:hint="cs"/>
          <w:b/>
          <w:bCs/>
          <w:sz w:val="36"/>
          <w:rtl/>
          <w:lang w:bidi="ar-JO"/>
        </w:rPr>
        <w:t>بَابُ</w:t>
      </w:r>
      <w:r w:rsidRPr="003A590D">
        <w:rPr>
          <w:rFonts w:ascii="Traditional Naskh"/>
          <w:b/>
          <w:bCs/>
          <w:sz w:val="36"/>
          <w:rtl/>
          <w:lang w:bidi="ar-JO"/>
        </w:rPr>
        <w:t xml:space="preserve"> </w:t>
      </w:r>
      <w:r w:rsidRPr="003A590D">
        <w:rPr>
          <w:rFonts w:ascii="Traditional Naskh" w:hint="cs"/>
          <w:b/>
          <w:bCs/>
          <w:sz w:val="36"/>
          <w:rtl/>
          <w:lang w:bidi="ar-JO"/>
        </w:rPr>
        <w:t>التَّكْبِيرِ</w:t>
      </w:r>
      <w:r w:rsidRPr="003A590D">
        <w:rPr>
          <w:rFonts w:ascii="Traditional Naskh"/>
          <w:b/>
          <w:bCs/>
          <w:sz w:val="36"/>
          <w:rtl/>
          <w:lang w:bidi="ar-JO"/>
        </w:rPr>
        <w:t xml:space="preserve"> </w:t>
      </w:r>
      <w:r w:rsidRPr="003A590D">
        <w:rPr>
          <w:rFonts w:ascii="Traditional Naskh" w:hint="cs"/>
          <w:b/>
          <w:bCs/>
          <w:sz w:val="36"/>
          <w:rtl/>
          <w:lang w:bidi="ar-JO"/>
        </w:rPr>
        <w:t>عِنْدَ</w:t>
      </w:r>
      <w:r w:rsidRPr="003A590D">
        <w:rPr>
          <w:rFonts w:ascii="Traditional Naskh"/>
          <w:b/>
          <w:bCs/>
          <w:sz w:val="36"/>
          <w:rtl/>
          <w:lang w:bidi="ar-JO"/>
        </w:rPr>
        <w:t xml:space="preserve"> </w:t>
      </w:r>
      <w:r w:rsidRPr="003A590D">
        <w:rPr>
          <w:rFonts w:ascii="Traditional Naskh" w:hint="cs"/>
          <w:b/>
          <w:bCs/>
          <w:sz w:val="36"/>
          <w:rtl/>
          <w:lang w:bidi="ar-JO"/>
        </w:rPr>
        <w:t>الْحَرْبِ</w:t>
      </w:r>
      <w:r w:rsidRPr="003A590D">
        <w:rPr>
          <w:rFonts w:ascii="Traditional Naskh"/>
          <w:b/>
          <w:bCs/>
          <w:sz w:val="36"/>
          <w:rtl/>
          <w:lang w:bidi="ar-JO"/>
        </w:rPr>
        <w:t xml:space="preserve">) </w:t>
      </w:r>
      <w:r w:rsidRPr="003A590D">
        <w:rPr>
          <w:rFonts w:ascii="Traditional Naskh" w:hint="cs"/>
          <w:b/>
          <w:bCs/>
          <w:sz w:val="36"/>
          <w:rtl/>
          <w:lang w:bidi="ar-JO"/>
        </w:rPr>
        <w:t>أَيْ</w:t>
      </w:r>
      <w:r w:rsidRPr="003A590D">
        <w:rPr>
          <w:rFonts w:ascii="Traditional Naskh"/>
          <w:b/>
          <w:bCs/>
          <w:sz w:val="36"/>
          <w:rtl/>
          <w:lang w:bidi="ar-JO"/>
        </w:rPr>
        <w:t xml:space="preserve"> </w:t>
      </w:r>
      <w:r w:rsidRPr="003A590D">
        <w:rPr>
          <w:rFonts w:ascii="Traditional Naskh" w:hint="cs"/>
          <w:b/>
          <w:bCs/>
          <w:sz w:val="36"/>
          <w:rtl/>
          <w:lang w:bidi="ar-JO"/>
        </w:rPr>
        <w:t>جَوَازُهُ</w:t>
      </w:r>
      <w:r w:rsidRPr="003A590D">
        <w:rPr>
          <w:rFonts w:ascii="Traditional Naskh"/>
          <w:b/>
          <w:bCs/>
          <w:sz w:val="36"/>
          <w:rtl/>
          <w:lang w:bidi="ar-JO"/>
        </w:rPr>
        <w:t xml:space="preserve"> </w:t>
      </w:r>
      <w:r w:rsidRPr="003A590D">
        <w:rPr>
          <w:rFonts w:ascii="Traditional Naskh" w:hint="cs"/>
          <w:b/>
          <w:bCs/>
          <w:sz w:val="36"/>
          <w:rtl/>
          <w:lang w:bidi="ar-JO"/>
        </w:rPr>
        <w:t>أَوْ</w:t>
      </w:r>
      <w:r w:rsidRPr="003A590D">
        <w:rPr>
          <w:rFonts w:ascii="Traditional Naskh"/>
          <w:b/>
          <w:bCs/>
          <w:sz w:val="36"/>
          <w:rtl/>
          <w:lang w:bidi="ar-JO"/>
        </w:rPr>
        <w:t xml:space="preserve"> </w:t>
      </w:r>
      <w:r w:rsidRPr="003A590D">
        <w:rPr>
          <w:rFonts w:ascii="Traditional Naskh" w:hint="cs"/>
          <w:b/>
          <w:bCs/>
          <w:sz w:val="36"/>
          <w:rtl/>
          <w:lang w:bidi="ar-JO"/>
        </w:rPr>
        <w:t>مَشْرُوعِيَّتُهُ .</w:t>
      </w:r>
      <w:r w:rsidRPr="003A590D">
        <w:rPr>
          <w:rFonts w:ascii="Traditional Naskh"/>
          <w:b/>
          <w:bCs/>
          <w:sz w:val="36"/>
          <w:rtl/>
          <w:lang w:bidi="ar-JO"/>
        </w:rPr>
        <w:t>فتح (6/ 134)</w:t>
      </w:r>
    </w:p>
    <w:p w:rsidR="006B23FD" w:rsidRPr="003A590D" w:rsidRDefault="00BE77F8" w:rsidP="001D09BA">
      <w:pPr>
        <w:widowControl w:val="0"/>
        <w:contextualSpacing/>
        <w:rPr>
          <w:b/>
          <w:bCs/>
          <w:sz w:val="36"/>
          <w:rtl/>
        </w:rPr>
      </w:pPr>
      <w:r w:rsidRPr="003A590D">
        <w:rPr>
          <w:rFonts w:hint="cs"/>
          <w:b/>
          <w:bCs/>
          <w:color w:val="FF0000"/>
          <w:sz w:val="36"/>
          <w:rtl/>
        </w:rPr>
        <w:t xml:space="preserve"> (</w:t>
      </w:r>
      <w:r w:rsidR="006B23FD" w:rsidRPr="003A590D">
        <w:rPr>
          <w:rFonts w:hint="cs"/>
          <w:b/>
          <w:bCs/>
          <w:color w:val="FF0000"/>
          <w:sz w:val="36"/>
          <w:rtl/>
        </w:rPr>
        <w:t xml:space="preserve"> خ ) , و</w:t>
      </w:r>
      <w:r w:rsidR="006B23FD" w:rsidRPr="003A590D">
        <w:rPr>
          <w:b/>
          <w:bCs/>
          <w:color w:val="FF0000"/>
          <w:sz w:val="36"/>
          <w:rtl/>
        </w:rPr>
        <w:t xml:space="preserve">عَنْ أَنَسٍ </w:t>
      </w:r>
      <w:r w:rsidR="001D09BA" w:rsidRPr="002E2F49">
        <w:rPr>
          <w:rFonts w:ascii="AGA Arabesque" w:hAnsi="AGA Arabesque"/>
          <w:b/>
          <w:bCs/>
          <w:snapToGrid w:val="0"/>
          <w:color w:val="FF0000"/>
          <w:sz w:val="36"/>
        </w:rPr>
        <w:t></w:t>
      </w:r>
      <w:r w:rsidR="006B23FD" w:rsidRPr="003A590D">
        <w:rPr>
          <w:b/>
          <w:bCs/>
          <w:color w:val="FF0000"/>
          <w:sz w:val="36"/>
          <w:rtl/>
        </w:rPr>
        <w:t xml:space="preserve"> قَالَ</w:t>
      </w:r>
      <w:r w:rsidR="001D09BA">
        <w:rPr>
          <w:rFonts w:hint="cs"/>
          <w:b/>
          <w:bCs/>
          <w:color w:val="FF0000"/>
          <w:sz w:val="36"/>
          <w:rtl/>
        </w:rPr>
        <w:t xml:space="preserve"> </w:t>
      </w:r>
      <w:r w:rsidR="006B23FD" w:rsidRPr="003A590D">
        <w:rPr>
          <w:b/>
          <w:bCs/>
          <w:color w:val="FF0000"/>
          <w:sz w:val="36"/>
          <w:rtl/>
        </w:rPr>
        <w:t xml:space="preserve">: </w:t>
      </w:r>
      <w:r w:rsidR="001D09BA">
        <w:rPr>
          <w:rFonts w:hint="cs"/>
          <w:b/>
          <w:bCs/>
          <w:color w:val="FF0000"/>
          <w:sz w:val="36"/>
          <w:rtl/>
        </w:rPr>
        <w:t xml:space="preserve">" </w:t>
      </w:r>
      <w:r w:rsidR="006B23FD" w:rsidRPr="003A590D">
        <w:rPr>
          <w:b/>
          <w:bCs/>
          <w:sz w:val="36"/>
          <w:rtl/>
        </w:rPr>
        <w:t xml:space="preserve">صَبَّحَ النَّبِيُّ </w:t>
      </w:r>
      <w:r w:rsidR="001D09BA" w:rsidRPr="002E2F49">
        <w:rPr>
          <w:rFonts w:ascii="AGA Arabesque" w:hAnsi="AGA Arabesque"/>
          <w:b/>
          <w:bCs/>
          <w:snapToGrid w:val="0"/>
          <w:sz w:val="36"/>
        </w:rPr>
        <w:t></w:t>
      </w:r>
      <w:r w:rsidR="006B23FD" w:rsidRPr="003A590D">
        <w:rPr>
          <w:b/>
          <w:bCs/>
          <w:sz w:val="36"/>
          <w:rtl/>
        </w:rPr>
        <w:t xml:space="preserve"> خَيْبَرَ</w:t>
      </w:r>
      <w:r w:rsidR="001D09BA">
        <w:rPr>
          <w:rFonts w:hint="cs"/>
          <w:b/>
          <w:bCs/>
          <w:sz w:val="36"/>
          <w:rtl/>
        </w:rPr>
        <w:t xml:space="preserve"> " </w:t>
      </w:r>
      <w:r w:rsidR="006B23FD" w:rsidRPr="003A590D">
        <w:rPr>
          <w:b/>
          <w:bCs/>
          <w:sz w:val="36"/>
          <w:rtl/>
        </w:rPr>
        <w:t>، وَقَدْ خَرَجُوا بِالْمَسَاحِي عَلَى أَعْنَاقِهِمْ</w:t>
      </w:r>
      <w:r w:rsidR="001D09BA">
        <w:rPr>
          <w:rFonts w:hint="cs"/>
          <w:b/>
          <w:bCs/>
          <w:sz w:val="36"/>
          <w:rtl/>
        </w:rPr>
        <w:t xml:space="preserve"> </w:t>
      </w:r>
      <w:r w:rsidR="006B23FD" w:rsidRPr="003A590D">
        <w:rPr>
          <w:b/>
          <w:bCs/>
          <w:sz w:val="36"/>
          <w:rtl/>
        </w:rPr>
        <w:t>، فَلَمَّا رَأَوْهُ قَالُوا</w:t>
      </w:r>
      <w:r w:rsidR="001D09BA">
        <w:rPr>
          <w:rFonts w:hint="cs"/>
          <w:b/>
          <w:bCs/>
          <w:sz w:val="36"/>
          <w:rtl/>
        </w:rPr>
        <w:t xml:space="preserve"> </w:t>
      </w:r>
      <w:r w:rsidR="006B23FD" w:rsidRPr="003A590D">
        <w:rPr>
          <w:b/>
          <w:bCs/>
          <w:sz w:val="36"/>
          <w:rtl/>
        </w:rPr>
        <w:t>: هَذَا مُحَمَّدٌ</w:t>
      </w:r>
      <w:r w:rsidR="001D09BA">
        <w:rPr>
          <w:rFonts w:hint="cs"/>
          <w:b/>
          <w:bCs/>
          <w:sz w:val="36"/>
          <w:rtl/>
        </w:rPr>
        <w:t xml:space="preserve"> </w:t>
      </w:r>
      <w:r w:rsidR="006B23FD" w:rsidRPr="003A590D">
        <w:rPr>
          <w:b/>
          <w:bCs/>
          <w:sz w:val="36"/>
          <w:rtl/>
        </w:rPr>
        <w:t xml:space="preserve">وَالخَمِيسُ </w:t>
      </w:r>
      <w:r w:rsidR="001D09BA">
        <w:rPr>
          <w:rFonts w:hint="cs"/>
          <w:b/>
          <w:bCs/>
          <w:sz w:val="36"/>
          <w:rtl/>
        </w:rPr>
        <w:t xml:space="preserve">, </w:t>
      </w:r>
      <w:r w:rsidR="006B23FD" w:rsidRPr="003A590D">
        <w:rPr>
          <w:b/>
          <w:bCs/>
          <w:sz w:val="36"/>
          <w:rtl/>
        </w:rPr>
        <w:t>مُحَمَّدٌ وَالخَمِيسُ</w:t>
      </w:r>
      <w:r w:rsidR="001D09BA">
        <w:rPr>
          <w:rFonts w:hint="cs"/>
          <w:b/>
          <w:bCs/>
          <w:sz w:val="36"/>
          <w:rtl/>
        </w:rPr>
        <w:t xml:space="preserve"> </w:t>
      </w:r>
      <w:r w:rsidR="006B23FD" w:rsidRPr="003A590D">
        <w:rPr>
          <w:b/>
          <w:bCs/>
          <w:sz w:val="36"/>
          <w:rtl/>
        </w:rPr>
        <w:t>، فَلَجَئُوا إِلَى الحِصْنِ</w:t>
      </w:r>
      <w:r w:rsidR="001D09BA">
        <w:rPr>
          <w:rFonts w:hint="cs"/>
          <w:b/>
          <w:bCs/>
          <w:sz w:val="36"/>
          <w:rtl/>
        </w:rPr>
        <w:t xml:space="preserve"> </w:t>
      </w:r>
      <w:r w:rsidR="006B23FD" w:rsidRPr="003A590D">
        <w:rPr>
          <w:b/>
          <w:bCs/>
          <w:sz w:val="36"/>
          <w:rtl/>
        </w:rPr>
        <w:t xml:space="preserve">، </w:t>
      </w:r>
      <w:r w:rsidR="001D09BA">
        <w:rPr>
          <w:rFonts w:hint="cs"/>
          <w:b/>
          <w:bCs/>
          <w:sz w:val="36"/>
          <w:rtl/>
        </w:rPr>
        <w:t xml:space="preserve">" </w:t>
      </w:r>
      <w:r w:rsidR="006B23FD" w:rsidRPr="003A590D">
        <w:rPr>
          <w:b/>
          <w:bCs/>
          <w:sz w:val="36"/>
          <w:rtl/>
        </w:rPr>
        <w:t xml:space="preserve">فَرَفَعَ النَّبِيُّ </w:t>
      </w:r>
      <w:r w:rsidR="001D09BA" w:rsidRPr="002E2F49">
        <w:rPr>
          <w:rFonts w:ascii="AGA Arabesque" w:hAnsi="AGA Arabesque"/>
          <w:b/>
          <w:bCs/>
          <w:snapToGrid w:val="0"/>
          <w:sz w:val="36"/>
        </w:rPr>
        <w:t></w:t>
      </w:r>
      <w:r w:rsidR="006B23FD" w:rsidRPr="003A590D">
        <w:rPr>
          <w:b/>
          <w:bCs/>
          <w:sz w:val="36"/>
          <w:rtl/>
        </w:rPr>
        <w:t xml:space="preserve"> يَدَيْهِ وَقَالَ</w:t>
      </w:r>
      <w:r w:rsidR="001D09BA">
        <w:rPr>
          <w:rFonts w:hint="cs"/>
          <w:b/>
          <w:bCs/>
          <w:sz w:val="36"/>
          <w:rtl/>
        </w:rPr>
        <w:t xml:space="preserve"> </w:t>
      </w:r>
      <w:r w:rsidR="006B23FD" w:rsidRPr="003A590D">
        <w:rPr>
          <w:b/>
          <w:bCs/>
          <w:sz w:val="36"/>
          <w:rtl/>
        </w:rPr>
        <w:t xml:space="preserve">: اللَّهُ أَكْبَرُ </w:t>
      </w:r>
      <w:r w:rsidR="001D09BA">
        <w:rPr>
          <w:rFonts w:hint="cs"/>
          <w:b/>
          <w:bCs/>
          <w:sz w:val="36"/>
          <w:rtl/>
        </w:rPr>
        <w:t xml:space="preserve">, </w:t>
      </w:r>
      <w:r w:rsidR="006B23FD" w:rsidRPr="003A590D">
        <w:rPr>
          <w:b/>
          <w:bCs/>
          <w:sz w:val="36"/>
          <w:rtl/>
        </w:rPr>
        <w:t>خَرِبَتْ خَيْبَرُ</w:t>
      </w:r>
      <w:r w:rsidR="001D09BA">
        <w:rPr>
          <w:rFonts w:hint="cs"/>
          <w:b/>
          <w:bCs/>
          <w:sz w:val="36"/>
          <w:rtl/>
        </w:rPr>
        <w:t xml:space="preserve"> </w:t>
      </w:r>
      <w:r w:rsidR="006B23FD" w:rsidRPr="003A590D">
        <w:rPr>
          <w:b/>
          <w:bCs/>
          <w:sz w:val="36"/>
          <w:rtl/>
        </w:rPr>
        <w:t>، إِنَّا إِذَا نَزَلْنَا بِسَاحَةِ قَوْمٍ</w:t>
      </w:r>
      <w:r w:rsidR="001D09BA">
        <w:rPr>
          <w:rFonts w:hint="cs"/>
          <w:b/>
          <w:bCs/>
          <w:sz w:val="36"/>
          <w:rtl/>
        </w:rPr>
        <w:t xml:space="preserve"> </w:t>
      </w:r>
      <w:r w:rsidR="006B23FD" w:rsidRPr="003A590D">
        <w:rPr>
          <w:b/>
          <w:bCs/>
          <w:sz w:val="36"/>
          <w:rtl/>
        </w:rPr>
        <w:t>، فَسَاءَ صَبَاحُ المُنْذَرِينَ</w:t>
      </w:r>
      <w:r w:rsidR="001D09BA">
        <w:rPr>
          <w:rFonts w:hint="cs"/>
          <w:b/>
          <w:bCs/>
          <w:sz w:val="36"/>
          <w:rtl/>
        </w:rPr>
        <w:t xml:space="preserve"> "</w:t>
      </w:r>
      <w:r w:rsidR="001D09BA" w:rsidRPr="001D09BA">
        <w:rPr>
          <w:rFonts w:ascii="Traditional Arabic" w:hAnsi="Traditional Arabic" w:hint="cs"/>
          <w:b/>
          <w:bCs/>
          <w:color w:val="000000"/>
          <w:sz w:val="56"/>
          <w:vertAlign w:val="superscript"/>
          <w:rtl/>
        </w:rPr>
        <w:t>(</w:t>
      </w:r>
      <w:r w:rsidR="001D09BA" w:rsidRPr="001D09BA">
        <w:rPr>
          <w:rFonts w:ascii="Traditional Arabic" w:hAnsi="Traditional Arabic"/>
          <w:b/>
          <w:bCs/>
          <w:color w:val="000000"/>
          <w:sz w:val="56"/>
          <w:vertAlign w:val="superscript"/>
          <w:rtl/>
        </w:rPr>
        <w:footnoteReference w:id="769"/>
      </w:r>
      <w:r w:rsidR="001D09BA" w:rsidRPr="001D09BA">
        <w:rPr>
          <w:rFonts w:ascii="Traditional Arabic" w:hAnsi="Traditional Arabic" w:hint="cs"/>
          <w:b/>
          <w:bCs/>
          <w:color w:val="000000"/>
          <w:sz w:val="56"/>
          <w:vertAlign w:val="superscript"/>
          <w:rtl/>
        </w:rPr>
        <w:t>)</w:t>
      </w:r>
      <w:r w:rsidR="001D09BA">
        <w:rPr>
          <w:rFonts w:hint="cs"/>
          <w:b/>
          <w:bCs/>
          <w:sz w:val="36"/>
          <w:rtl/>
        </w:rPr>
        <w:t xml:space="preserve"> </w:t>
      </w:r>
    </w:p>
    <w:p w:rsidR="006B23FD" w:rsidRPr="003A590D" w:rsidRDefault="00BE77F8" w:rsidP="001D09BA">
      <w:pPr>
        <w:widowControl w:val="0"/>
        <w:contextualSpacing/>
        <w:rPr>
          <w:b/>
          <w:bCs/>
          <w:sz w:val="36"/>
          <w:rtl/>
        </w:rPr>
      </w:pPr>
      <w:r w:rsidRPr="003A590D">
        <w:rPr>
          <w:b/>
          <w:bCs/>
          <w:color w:val="FF0000"/>
          <w:sz w:val="36"/>
          <w:rtl/>
        </w:rPr>
        <w:t xml:space="preserve"> (</w:t>
      </w:r>
      <w:r w:rsidR="006B23FD" w:rsidRPr="003A590D">
        <w:rPr>
          <w:b/>
          <w:bCs/>
          <w:color w:val="FF0000"/>
          <w:sz w:val="36"/>
          <w:rtl/>
        </w:rPr>
        <w:t xml:space="preserve"> حم ) , وَعَنْ أَنَسِ بْنِ مَالِكٍ </w:t>
      </w:r>
      <w:r w:rsidR="006B23FD" w:rsidRPr="003A590D">
        <w:rPr>
          <w:rFonts w:ascii="AGA Arabesque" w:hAnsi="AGA Arabesque"/>
          <w:b/>
          <w:bCs/>
          <w:snapToGrid w:val="0"/>
          <w:color w:val="FF0000"/>
          <w:sz w:val="36"/>
        </w:rPr>
        <w:t></w:t>
      </w:r>
      <w:r w:rsidR="006B23FD" w:rsidRPr="003A590D">
        <w:rPr>
          <w:b/>
          <w:bCs/>
          <w:color w:val="FF0000"/>
          <w:sz w:val="36"/>
          <w:rtl/>
        </w:rPr>
        <w:t xml:space="preserve"> قَالَ : قَالَ رَسُولُ اللهِ </w:t>
      </w:r>
      <w:r w:rsidR="006B23FD" w:rsidRPr="003A590D">
        <w:rPr>
          <w:rFonts w:ascii="AGA Arabesque" w:hAnsi="AGA Arabesque"/>
          <w:b/>
          <w:bCs/>
          <w:snapToGrid w:val="0"/>
          <w:color w:val="FF0000"/>
          <w:sz w:val="36"/>
        </w:rPr>
        <w:t></w:t>
      </w:r>
      <w:r w:rsidR="006B23FD" w:rsidRPr="003A590D">
        <w:rPr>
          <w:b/>
          <w:bCs/>
          <w:color w:val="FF0000"/>
          <w:sz w:val="36"/>
          <w:rtl/>
        </w:rPr>
        <w:t xml:space="preserve"> : </w:t>
      </w:r>
      <w:r w:rsidR="006B23FD" w:rsidRPr="003A590D">
        <w:rPr>
          <w:b/>
          <w:bCs/>
          <w:sz w:val="36"/>
          <w:rtl/>
        </w:rPr>
        <w:t>" لَصَوْتُ أَبِي طَلْحَةَ فِي الْجَيْشِ ، أَشَدُّ عَلَى الْمُشْرِكِينَ مِنْ فِئَةٍ "</w:t>
      </w:r>
      <w:r w:rsidR="006B23FD" w:rsidRPr="003A590D">
        <w:rPr>
          <w:rStyle w:val="afa"/>
          <w:b/>
          <w:bCs/>
          <w:sz w:val="36"/>
          <w:rtl/>
        </w:rPr>
        <w:t>(</w:t>
      </w:r>
      <w:r w:rsidR="006B23FD" w:rsidRPr="003A590D">
        <w:rPr>
          <w:rStyle w:val="afa"/>
          <w:b/>
          <w:bCs/>
          <w:sz w:val="36"/>
          <w:rtl/>
        </w:rPr>
        <w:footnoteReference w:id="770"/>
      </w:r>
      <w:r w:rsidR="006B23FD" w:rsidRPr="003A590D">
        <w:rPr>
          <w:rStyle w:val="afa"/>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 , </w:t>
      </w:r>
      <w:r w:rsidR="001D09BA">
        <w:rPr>
          <w:rFonts w:hint="cs"/>
          <w:b/>
          <w:bCs/>
          <w:color w:val="FF0000"/>
          <w:sz w:val="36"/>
          <w:rtl/>
        </w:rPr>
        <w:t>و</w:t>
      </w:r>
      <w:r w:rsidR="0024637B" w:rsidRPr="003A590D">
        <w:rPr>
          <w:b/>
          <w:bCs/>
          <w:color w:val="FF0000"/>
          <w:sz w:val="36"/>
          <w:rtl/>
        </w:rPr>
        <w:t xml:space="preserve">عَنْ </w:t>
      </w:r>
      <w:r w:rsidR="0024637B" w:rsidRPr="003A590D">
        <w:rPr>
          <w:rFonts w:hint="cs"/>
          <w:color w:val="FF0000"/>
          <w:sz w:val="36"/>
          <w:rtl/>
          <w:lang w:bidi="ar"/>
        </w:rPr>
        <w:t>قَيْسِ بْنِ عُبَادٍ</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كَانَ أَصْحَابُ النَّبِيِّ </w:t>
      </w:r>
      <w:r w:rsidR="0024637B" w:rsidRPr="003A590D">
        <w:rPr>
          <w:rFonts w:ascii="AGA Arabesque" w:hAnsi="AGA Arabesque"/>
          <w:b/>
          <w:bCs/>
          <w:snapToGrid w:val="0"/>
          <w:sz w:val="36"/>
        </w:rPr>
        <w:t></w:t>
      </w:r>
      <w:r w:rsidR="0024637B" w:rsidRPr="003A590D">
        <w:rPr>
          <w:b/>
          <w:bCs/>
          <w:sz w:val="36"/>
          <w:rtl/>
        </w:rPr>
        <w:t xml:space="preserve"> يَكْرَهُونَ الصَّوْتَ عِنْدَ الْقِتَالِ .</w:t>
      </w:r>
      <w:r w:rsidR="0024637B" w:rsidRPr="003A590D">
        <w:rPr>
          <w:rStyle w:val="afa"/>
          <w:b/>
          <w:bCs/>
          <w:color w:val="000000"/>
          <w:sz w:val="36"/>
          <w:rtl/>
        </w:rPr>
        <w:t>(</w:t>
      </w:r>
      <w:r w:rsidR="0024637B" w:rsidRPr="003A590D">
        <w:rPr>
          <w:rStyle w:val="afa"/>
          <w:b/>
          <w:bCs/>
          <w:color w:val="000000"/>
          <w:sz w:val="36"/>
          <w:rtl/>
        </w:rPr>
        <w:footnoteReference w:id="771"/>
      </w:r>
      <w:r w:rsidR="0024637B" w:rsidRPr="003A590D">
        <w:rPr>
          <w:rStyle w:val="afa"/>
          <w:b/>
          <w:bCs/>
          <w:color w:val="000000"/>
          <w:sz w:val="36"/>
          <w:rtl/>
        </w:rPr>
        <w:t>)</w:t>
      </w:r>
      <w:r w:rsidR="0024637B" w:rsidRPr="003A590D">
        <w:rPr>
          <w:rFonts w:hint="cs"/>
          <w:b/>
          <w:bCs/>
          <w:sz w:val="36"/>
          <w:rtl/>
        </w:rPr>
        <w:t xml:space="preserve"> </w:t>
      </w:r>
    </w:p>
    <w:p w:rsidR="006B23FD" w:rsidRPr="003A590D" w:rsidRDefault="006B23FD" w:rsidP="00AA7AD9">
      <w:pPr>
        <w:widowControl w:val="0"/>
        <w:contextualSpacing/>
        <w:rPr>
          <w:b/>
          <w:bCs/>
          <w:sz w:val="36"/>
          <w:rtl/>
        </w:rPr>
      </w:pPr>
      <w:r w:rsidRPr="003A590D">
        <w:rPr>
          <w:rFonts w:hint="cs"/>
          <w:b/>
          <w:bCs/>
          <w:sz w:val="36"/>
          <w:rtl/>
        </w:rPr>
        <w:t xml:space="preserve">مَذَاهِبُ الْفُقَهَاءِ فِي الْمَسْأَلَة : </w:t>
      </w:r>
    </w:p>
    <w:p w:rsidR="006B23FD" w:rsidRPr="003A590D" w:rsidRDefault="006B23FD" w:rsidP="001D09BA">
      <w:pPr>
        <w:widowControl w:val="0"/>
        <w:contextualSpacing/>
        <w:rPr>
          <w:b/>
          <w:bCs/>
          <w:sz w:val="36"/>
          <w:rtl/>
        </w:rPr>
      </w:pPr>
      <w:r w:rsidRPr="003A590D">
        <w:rPr>
          <w:b/>
          <w:bCs/>
          <w:sz w:val="36"/>
          <w:rtl/>
        </w:rPr>
        <w:lastRenderedPageBreak/>
        <w:t>شرح السير الكبير (الشركة الشرقية للإعلانات-د.ط-1971م) ج1 ص89-90</w:t>
      </w:r>
      <w:r w:rsidR="001D09BA">
        <w:rPr>
          <w:rFonts w:hint="cs"/>
          <w:b/>
          <w:bCs/>
          <w:sz w:val="36"/>
          <w:rtl/>
        </w:rPr>
        <w:t xml:space="preserve"> : </w:t>
      </w:r>
      <w:r w:rsidRPr="003A590D">
        <w:rPr>
          <w:b/>
          <w:bCs/>
          <w:sz w:val="36"/>
          <w:rtl/>
        </w:rPr>
        <w:t>وَلا يُسْتَحَبُّ رَفْعُ الصَّوْتِ فِي الْحَرْبِ مِنْ غَيْرِ أَنْ يَكُونَ ذَلِكَ مَكْرُوهًا مِنْ وَجْهِ الدِّينِ . وَلَكِنَّهُ فَشَلٌ ، فَإِنْ كَانَ فِيهِ تَحْرِيضٌ وَمَنْفَعَةٌ لِلْمُسْلِمِينَ فَلا بَأْسَ بِهِ . يَعْنِي أَنَّ الْمُبَارِزِينَ يَزْدَادُونَ نَشَاطًا بِرَفْعِ الصَّوْتِ ، وَرُبَّمَا يَكُونُ فِيهِ إرْهَابٌ لِلْعَدُوِّ عَلَى مَا قَالَ النَّبِيُّ صَلَّى اللَّهُ عَلَيْهِ وَسَلَّمَ : " صَوْتُ أَبِي دُجَانَةَ فِي الْحَرْبِ فِئَةٌ " . فَأَمَّا إذَا لَمْ يَكُنْ فِيهِ مَنْفَعَةٌ فَهُوَ فَشَلٌ . وَرُبَّمَا يَدُلُّ عَلَى الْجَيْشِ فَلِهَذَا لا يُسْتَحَبُّ .</w:t>
      </w:r>
    </w:p>
    <w:p w:rsidR="006B23FD" w:rsidRPr="003A590D" w:rsidRDefault="006B23FD" w:rsidP="001D09BA">
      <w:pPr>
        <w:widowControl w:val="0"/>
        <w:contextualSpacing/>
        <w:rPr>
          <w:b/>
          <w:bCs/>
          <w:sz w:val="36"/>
          <w:rtl/>
        </w:rPr>
      </w:pPr>
      <w:r w:rsidRPr="003A590D">
        <w:rPr>
          <w:b/>
          <w:bCs/>
          <w:sz w:val="36"/>
          <w:rtl/>
        </w:rPr>
        <w:t>البحر الرائق (دار الكتاب الإسلامي-الطبعة الثانية-د.ت) ج5 ص81-83</w:t>
      </w:r>
      <w:r w:rsidR="001D09BA">
        <w:rPr>
          <w:rFonts w:hint="cs"/>
          <w:b/>
          <w:bCs/>
          <w:sz w:val="36"/>
          <w:rtl/>
        </w:rPr>
        <w:t xml:space="preserve"> : </w:t>
      </w:r>
      <w:r w:rsidRPr="003A590D">
        <w:rPr>
          <w:b/>
          <w:bCs/>
          <w:sz w:val="36"/>
          <w:rtl/>
        </w:rPr>
        <w:t xml:space="preserve">الْفَشَلُ الْجُبْنُ </w:t>
      </w:r>
      <w:r w:rsidRPr="003A590D">
        <w:rPr>
          <w:rFonts w:hint="cs"/>
          <w:b/>
          <w:bCs/>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38" w:name="_Toc395740862"/>
      <w:bookmarkStart w:id="239" w:name="_Toc395741421"/>
      <w:bookmarkStart w:id="240" w:name="_Toc395744367"/>
      <w:r w:rsidRPr="003A590D">
        <w:rPr>
          <w:b/>
          <w:bCs/>
          <w:sz w:val="36"/>
          <w:rtl/>
        </w:rPr>
        <w:t>عَقْرُ الْمُسْلِمِ فَرَسَهُ أَثْنَاءَ الْقِتَال</w:t>
      </w:r>
      <w:bookmarkEnd w:id="238"/>
      <w:bookmarkEnd w:id="239"/>
      <w:bookmarkEnd w:id="240"/>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B15182" w:rsidRPr="003A590D">
        <w:rPr>
          <w:b/>
          <w:bCs/>
          <w:color w:val="FF0000"/>
          <w:sz w:val="36"/>
          <w:rtl/>
        </w:rPr>
        <w:t xml:space="preserve"> د ) , عَنْ عَبَّادِ بْنِ عَبْدِ </w:t>
      </w:r>
      <w:r w:rsidR="006563FD" w:rsidRPr="003A590D">
        <w:rPr>
          <w:b/>
          <w:bCs/>
          <w:color w:val="FF0000"/>
          <w:sz w:val="36"/>
          <w:rtl/>
        </w:rPr>
        <w:t>اللهِ</w:t>
      </w:r>
      <w:r w:rsidR="00B15182" w:rsidRPr="003A590D">
        <w:rPr>
          <w:b/>
          <w:bCs/>
          <w:color w:val="FF0000"/>
          <w:sz w:val="36"/>
          <w:rtl/>
        </w:rPr>
        <w:t xml:space="preserve"> بْنِ الزُّبَيْرِ قَالَ : </w:t>
      </w:r>
      <w:r w:rsidR="00B15182" w:rsidRPr="003A590D">
        <w:rPr>
          <w:b/>
          <w:bCs/>
          <w:sz w:val="36"/>
          <w:rtl/>
        </w:rPr>
        <w:t>حَدَّثَنِي أَبِي الَّذِي أَرْضَعَنِي</w:t>
      </w:r>
      <w:r w:rsidR="00B15182" w:rsidRPr="003A590D">
        <w:rPr>
          <w:rStyle w:val="afa"/>
          <w:rFonts w:ascii="Traditional Arabic"/>
          <w:b/>
          <w:bCs/>
          <w:sz w:val="36"/>
        </w:rPr>
        <w:t>(</w:t>
      </w:r>
      <w:r w:rsidR="00B15182" w:rsidRPr="003A590D">
        <w:rPr>
          <w:rStyle w:val="afa"/>
          <w:rFonts w:ascii="Traditional Arabic"/>
          <w:b/>
          <w:bCs/>
          <w:sz w:val="36"/>
        </w:rPr>
        <w:footnoteReference w:id="772"/>
      </w:r>
      <w:r w:rsidR="00B15182" w:rsidRPr="003A590D">
        <w:rPr>
          <w:rStyle w:val="afa"/>
          <w:rFonts w:ascii="Traditional Arabic"/>
          <w:b/>
          <w:bCs/>
          <w:sz w:val="36"/>
        </w:rPr>
        <w:t>)</w:t>
      </w:r>
      <w:r w:rsidR="00B15182" w:rsidRPr="003A590D">
        <w:rPr>
          <w:rFonts w:ascii="Traditional Arabic" w:hint="cs"/>
          <w:b/>
          <w:bCs/>
          <w:sz w:val="36"/>
          <w:rtl/>
        </w:rPr>
        <w:t xml:space="preserve"> </w:t>
      </w:r>
      <w:r w:rsidR="00B15182" w:rsidRPr="003A590D">
        <w:rPr>
          <w:b/>
          <w:bCs/>
          <w:sz w:val="36"/>
          <w:rtl/>
        </w:rPr>
        <w:t xml:space="preserve">- وَهُوَ أَحَدُ بَنِي مُرَّةَ بْنِ عَوْفٍ - </w:t>
      </w:r>
      <w:r w:rsidR="00B15182" w:rsidRPr="003A590D">
        <w:rPr>
          <w:rFonts w:hint="cs"/>
          <w:bCs/>
          <w:sz w:val="36"/>
          <w:rtl/>
          <w:lang w:bidi="ar"/>
        </w:rPr>
        <w:t>وَكَانَ فِي تِلْكَ الْغَزَاةِ , غَزَاةِ</w:t>
      </w:r>
      <w:r w:rsidR="00B15182" w:rsidRPr="003A590D">
        <w:rPr>
          <w:b/>
          <w:bCs/>
          <w:sz w:val="36"/>
          <w:rtl/>
        </w:rPr>
        <w:t xml:space="preserve"> مُؤْتَةَ قَالَ : وَ</w:t>
      </w:r>
      <w:r w:rsidR="006563FD" w:rsidRPr="003A590D">
        <w:rPr>
          <w:b/>
          <w:bCs/>
          <w:sz w:val="36"/>
          <w:rtl/>
        </w:rPr>
        <w:t>اللهِ</w:t>
      </w:r>
      <w:r w:rsidR="00B15182" w:rsidRPr="003A590D">
        <w:rPr>
          <w:b/>
          <w:bCs/>
          <w:sz w:val="36"/>
          <w:rtl/>
        </w:rPr>
        <w:t xml:space="preserve"> لَكَأَنِّي أَنْظُرُ إِلَى جَعْفَرٍ حِينَ اقْتَحَمَ عَنْ فَرَسٍ لَهُ شَقْرَاءَ </w:t>
      </w:r>
      <w:r w:rsidR="00B15182" w:rsidRPr="003A590D">
        <w:rPr>
          <w:rFonts w:hint="cs"/>
          <w:b/>
          <w:bCs/>
          <w:sz w:val="36"/>
          <w:rtl/>
        </w:rPr>
        <w:t xml:space="preserve">, </w:t>
      </w:r>
      <w:r w:rsidR="00B15182" w:rsidRPr="003A590D">
        <w:rPr>
          <w:b/>
          <w:bCs/>
          <w:sz w:val="36"/>
          <w:rtl/>
        </w:rPr>
        <w:t>فَعَقَرَهَا , ثُمَّ قَاتَلَ الْقَوْمَ حَتَّى قُتِلَ .</w:t>
      </w:r>
      <w:r w:rsidR="00B15182" w:rsidRPr="003A590D">
        <w:rPr>
          <w:rStyle w:val="afa"/>
          <w:b/>
          <w:bCs/>
          <w:color w:val="000000"/>
          <w:sz w:val="36"/>
          <w:rtl/>
        </w:rPr>
        <w:t>(</w:t>
      </w:r>
      <w:r w:rsidR="00B15182" w:rsidRPr="003A590D">
        <w:rPr>
          <w:rStyle w:val="afa"/>
          <w:b/>
          <w:bCs/>
          <w:color w:val="000000"/>
          <w:sz w:val="36"/>
          <w:rtl/>
        </w:rPr>
        <w:footnoteReference w:id="773"/>
      </w:r>
      <w:r w:rsidR="00B15182"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41" w:name="_Toc395740863"/>
      <w:bookmarkStart w:id="242" w:name="_Toc395741422"/>
      <w:bookmarkStart w:id="243" w:name="_Toc395744368"/>
      <w:r w:rsidRPr="003A590D">
        <w:rPr>
          <w:b/>
          <w:bCs/>
          <w:sz w:val="36"/>
          <w:rtl/>
        </w:rPr>
        <w:t>تَبْيِيتُ الْكُفَّار</w:t>
      </w:r>
      <w:bookmarkEnd w:id="241"/>
      <w:bookmarkEnd w:id="242"/>
      <w:bookmarkEnd w:id="243"/>
    </w:p>
    <w:p w:rsidR="0024637B" w:rsidRPr="003A590D" w:rsidRDefault="00BE77F8" w:rsidP="001D09BA">
      <w:pPr>
        <w:pStyle w:val="aff"/>
        <w:contextualSpacing/>
        <w:rPr>
          <w:b/>
          <w:bCs/>
          <w:color w:val="000000"/>
          <w:sz w:val="36"/>
          <w:rtl/>
        </w:rPr>
      </w:pPr>
      <w:r w:rsidRPr="003A590D">
        <w:rPr>
          <w:b/>
          <w:bCs/>
          <w:color w:val="FF0000"/>
          <w:sz w:val="36"/>
          <w:rtl/>
        </w:rPr>
        <w:t>(</w:t>
      </w:r>
      <w:r w:rsidR="00B42CBB" w:rsidRPr="003A590D">
        <w:rPr>
          <w:b/>
          <w:bCs/>
          <w:color w:val="FF0000"/>
          <w:sz w:val="36"/>
          <w:rtl/>
        </w:rPr>
        <w:t xml:space="preserve"> خ م د ) , عَنْ جَابِرِ بْنِ عَبْدِ </w:t>
      </w:r>
      <w:r w:rsidR="006563FD" w:rsidRPr="003A590D">
        <w:rPr>
          <w:b/>
          <w:bCs/>
          <w:color w:val="FF0000"/>
          <w:sz w:val="36"/>
          <w:rtl/>
        </w:rPr>
        <w:t>اللهِ</w:t>
      </w:r>
      <w:r w:rsidR="00B42CBB" w:rsidRPr="003A590D">
        <w:rPr>
          <w:rFonts w:cs="CTraditional Arabic"/>
          <w:b/>
          <w:bCs/>
          <w:color w:val="FF0000"/>
          <w:sz w:val="36"/>
          <w:rtl/>
        </w:rPr>
        <w:t>ب</w:t>
      </w:r>
      <w:r w:rsidR="00B42CBB" w:rsidRPr="003A590D">
        <w:rPr>
          <w:b/>
          <w:bCs/>
          <w:color w:val="FF0000"/>
          <w:sz w:val="36"/>
          <w:rtl/>
        </w:rPr>
        <w:t xml:space="preserve">قَالَ : </w:t>
      </w:r>
      <w:r w:rsidR="00B42CBB" w:rsidRPr="003A590D">
        <w:rPr>
          <w:rFonts w:hint="cs"/>
          <w:b/>
          <w:bCs/>
          <w:sz w:val="36"/>
          <w:rtl/>
        </w:rPr>
        <w:t xml:space="preserve">( </w:t>
      </w:r>
      <w:r w:rsidR="00B42CBB" w:rsidRPr="003A590D">
        <w:rPr>
          <w:b/>
          <w:bCs/>
          <w:sz w:val="36"/>
          <w:rtl/>
        </w:rPr>
        <w:t xml:space="preserve">كَانَ كَعْبُ بْنُ الْأَشْرَفِ يَهْجُو النَّبِيَّ </w:t>
      </w:r>
      <w:r w:rsidR="00B42CBB" w:rsidRPr="003A590D">
        <w:rPr>
          <w:rFonts w:ascii="AGA Arabesque" w:hAnsi="AGA Arabesque"/>
          <w:b/>
          <w:bCs/>
          <w:snapToGrid w:val="0"/>
          <w:sz w:val="36"/>
        </w:rPr>
        <w:t></w:t>
      </w:r>
      <w:r w:rsidR="00B42CBB" w:rsidRPr="003A590D">
        <w:rPr>
          <w:b/>
          <w:bCs/>
          <w:sz w:val="36"/>
          <w:rtl/>
        </w:rPr>
        <w:t xml:space="preserve"> وَيُحَرِّضُ عَلَيْهِ كُفَّارَ قُرَيْشٍ , </w:t>
      </w:r>
      <w:r w:rsidR="00B42CBB" w:rsidRPr="003A590D">
        <w:rPr>
          <w:rFonts w:hint="cs"/>
          <w:b/>
          <w:bCs/>
          <w:sz w:val="36"/>
          <w:rtl/>
        </w:rPr>
        <w:t xml:space="preserve">" </w:t>
      </w:r>
      <w:r w:rsidR="00B42CBB" w:rsidRPr="003A590D">
        <w:rPr>
          <w:b/>
          <w:bCs/>
          <w:sz w:val="36"/>
          <w:rtl/>
        </w:rPr>
        <w:t xml:space="preserve">وَكَانَ رَسُولُ </w:t>
      </w:r>
      <w:r w:rsidR="006563FD" w:rsidRPr="003A590D">
        <w:rPr>
          <w:b/>
          <w:bCs/>
          <w:sz w:val="36"/>
          <w:rtl/>
        </w:rPr>
        <w:t>اللهِ</w:t>
      </w:r>
      <w:r w:rsidR="00B42CBB" w:rsidRPr="003A590D">
        <w:rPr>
          <w:b/>
          <w:bCs/>
          <w:sz w:val="36"/>
          <w:rtl/>
        </w:rPr>
        <w:t xml:space="preserve"> </w:t>
      </w:r>
      <w:r w:rsidR="00B42CBB" w:rsidRPr="003A590D">
        <w:rPr>
          <w:rFonts w:ascii="AGA Arabesque" w:hAnsi="AGA Arabesque"/>
          <w:b/>
          <w:bCs/>
          <w:snapToGrid w:val="0"/>
          <w:sz w:val="36"/>
        </w:rPr>
        <w:t></w:t>
      </w:r>
      <w:r w:rsidR="00B42CBB" w:rsidRPr="003A590D">
        <w:rPr>
          <w:b/>
          <w:bCs/>
          <w:sz w:val="36"/>
          <w:rtl/>
        </w:rPr>
        <w:t xml:space="preserve"> حِينَ قَدِمَ الْمَدِينَةَ </w:t>
      </w:r>
      <w:r w:rsidR="00B42CBB" w:rsidRPr="003A590D">
        <w:rPr>
          <w:rFonts w:hint="cs"/>
          <w:b/>
          <w:bCs/>
          <w:sz w:val="36"/>
          <w:rtl/>
        </w:rPr>
        <w:t xml:space="preserve">" </w:t>
      </w:r>
      <w:r w:rsidR="00B42CBB" w:rsidRPr="003A590D">
        <w:rPr>
          <w:b/>
          <w:bCs/>
          <w:sz w:val="36"/>
          <w:rtl/>
        </w:rPr>
        <w:t xml:space="preserve">وَأَهْلُهَا أَخْلَاطٌ , مِنْهُمْ الْمُسْلِمُونَ </w:t>
      </w:r>
      <w:r w:rsidR="00B42CBB" w:rsidRPr="003A590D">
        <w:rPr>
          <w:rFonts w:hint="cs"/>
          <w:b/>
          <w:bCs/>
          <w:sz w:val="36"/>
          <w:rtl/>
        </w:rPr>
        <w:t xml:space="preserve">، </w:t>
      </w:r>
      <w:r w:rsidR="00B42CBB" w:rsidRPr="003A590D">
        <w:rPr>
          <w:b/>
          <w:bCs/>
          <w:sz w:val="36"/>
          <w:rtl/>
        </w:rPr>
        <w:t xml:space="preserve">وَالْمُشْرِكُونَ </w:t>
      </w:r>
      <w:r w:rsidR="00B42CBB" w:rsidRPr="003A590D">
        <w:rPr>
          <w:sz w:val="36"/>
          <w:rtl/>
        </w:rPr>
        <w:t>يَعْبُدُونَ الْأَوْثَانَ</w:t>
      </w:r>
      <w:r w:rsidR="00B42CBB" w:rsidRPr="003A590D">
        <w:rPr>
          <w:rFonts w:hint="cs"/>
          <w:b/>
          <w:bCs/>
          <w:sz w:val="36"/>
          <w:rtl/>
        </w:rPr>
        <w:t xml:space="preserve"> ، </w:t>
      </w:r>
      <w:r w:rsidR="00B42CBB" w:rsidRPr="003A590D">
        <w:rPr>
          <w:b/>
          <w:bCs/>
          <w:sz w:val="36"/>
          <w:rtl/>
        </w:rPr>
        <w:t xml:space="preserve">وَالْيَهُودُ , وَكَانُوا يُؤْذُونَ النَّبِيَّ </w:t>
      </w:r>
      <w:r w:rsidR="00B42CBB" w:rsidRPr="003A590D">
        <w:rPr>
          <w:rFonts w:ascii="AGA Arabesque" w:hAnsi="AGA Arabesque"/>
          <w:b/>
          <w:bCs/>
          <w:snapToGrid w:val="0"/>
          <w:sz w:val="36"/>
        </w:rPr>
        <w:t></w:t>
      </w:r>
      <w:r w:rsidR="00B42CBB" w:rsidRPr="003A590D">
        <w:rPr>
          <w:b/>
          <w:bCs/>
          <w:sz w:val="36"/>
          <w:rtl/>
        </w:rPr>
        <w:t xml:space="preserve"> وَأَصْحَابَهُ , </w:t>
      </w:r>
      <w:r w:rsidR="00B42CBB" w:rsidRPr="003A590D">
        <w:rPr>
          <w:rFonts w:hint="cs"/>
          <w:b/>
          <w:bCs/>
          <w:sz w:val="36"/>
          <w:rtl/>
        </w:rPr>
        <w:t xml:space="preserve">" </w:t>
      </w:r>
      <w:r w:rsidR="00B42CBB" w:rsidRPr="003A590D">
        <w:rPr>
          <w:b/>
          <w:bCs/>
          <w:sz w:val="36"/>
          <w:rtl/>
        </w:rPr>
        <w:t xml:space="preserve">فَأَمَرَ </w:t>
      </w:r>
      <w:r w:rsidR="007B1E6A" w:rsidRPr="003A590D">
        <w:rPr>
          <w:b/>
          <w:bCs/>
          <w:sz w:val="36"/>
          <w:rtl/>
        </w:rPr>
        <w:t>اللهُ</w:t>
      </w:r>
      <w:r w:rsidR="00B42CBB" w:rsidRPr="003A590D">
        <w:rPr>
          <w:b/>
          <w:bCs/>
          <w:sz w:val="36"/>
          <w:rtl/>
        </w:rPr>
        <w:t xml:space="preserve"> </w:t>
      </w:r>
      <w:r w:rsidR="00B42CBB" w:rsidRPr="003A590D">
        <w:rPr>
          <w:rFonts w:ascii="AGA Arabesque" w:hAnsi="AGA Arabesque"/>
          <w:b/>
          <w:bCs/>
          <w:snapToGrid w:val="0"/>
          <w:sz w:val="36"/>
        </w:rPr>
        <w:sym w:font="AGA Arabesque" w:char="F055"/>
      </w:r>
      <w:r w:rsidR="00B42CBB" w:rsidRPr="003A590D">
        <w:rPr>
          <w:b/>
          <w:bCs/>
          <w:sz w:val="36"/>
          <w:rtl/>
        </w:rPr>
        <w:t xml:space="preserve"> نَبِيَّهُ بِالصَّبْرِ وَالْعَفْوِ , فَفِيهِمْ أَنْزَلَ </w:t>
      </w:r>
      <w:r w:rsidR="007B1E6A" w:rsidRPr="003A590D">
        <w:rPr>
          <w:b/>
          <w:bCs/>
          <w:sz w:val="36"/>
          <w:rtl/>
        </w:rPr>
        <w:t>اللهُ</w:t>
      </w:r>
      <w:r w:rsidR="00B42CBB" w:rsidRPr="003A590D">
        <w:rPr>
          <w:b/>
          <w:bCs/>
          <w:sz w:val="36"/>
          <w:rtl/>
        </w:rPr>
        <w:t xml:space="preserve"> : ﴿ وَلَتَسْمَعُنَّ مِنَ الَّذِينَ أُوتُوا الْكِتَابَ مِنْ قَبْلِكُمْ وَمِنَ الَّذِينَ أَشْرَكُوا أَذًى </w:t>
      </w:r>
      <w:r w:rsidR="00B42CBB" w:rsidRPr="003A590D">
        <w:rPr>
          <w:b/>
          <w:bCs/>
          <w:sz w:val="36"/>
          <w:rtl/>
        </w:rPr>
        <w:lastRenderedPageBreak/>
        <w:t>كَثِيرًا ﴾</w:t>
      </w:r>
      <w:r w:rsidR="00B42CBB" w:rsidRPr="003A590D">
        <w:rPr>
          <w:rStyle w:val="afa"/>
          <w:rFonts w:ascii="Traditional Arabic"/>
          <w:b/>
          <w:bCs/>
          <w:sz w:val="36"/>
        </w:rPr>
        <w:t>(</w:t>
      </w:r>
      <w:r w:rsidR="00B42CBB" w:rsidRPr="003A590D">
        <w:rPr>
          <w:rStyle w:val="afa"/>
          <w:rFonts w:ascii="Traditional Arabic"/>
          <w:b/>
          <w:bCs/>
          <w:sz w:val="36"/>
        </w:rPr>
        <w:footnoteReference w:id="774"/>
      </w:r>
      <w:r w:rsidR="00B42CBB" w:rsidRPr="003A590D">
        <w:rPr>
          <w:rStyle w:val="afa"/>
          <w:rFonts w:ascii="Traditional Arabic"/>
          <w:b/>
          <w:bCs/>
          <w:sz w:val="36"/>
        </w:rPr>
        <w:t>)</w:t>
      </w:r>
      <w:r w:rsidR="00B42CBB" w:rsidRPr="003A590D">
        <w:rPr>
          <w:rFonts w:ascii="Traditional Arabic" w:hint="cs"/>
          <w:b/>
          <w:bCs/>
          <w:sz w:val="36"/>
          <w:rtl/>
        </w:rPr>
        <w:t xml:space="preserve">" , </w:t>
      </w:r>
      <w:r w:rsidR="00B42CBB" w:rsidRPr="003A590D">
        <w:rPr>
          <w:b/>
          <w:bCs/>
          <w:sz w:val="36"/>
          <w:rtl/>
        </w:rPr>
        <w:t xml:space="preserve">فَلَمَّا أَبَى كَعْبُ بْنُ الْأَشْرَفِ أَنْ يَنْزِعَ عَنْ أَذَى النَّبِيِّ </w:t>
      </w:r>
      <w:r w:rsidR="00B42CBB" w:rsidRPr="003A590D">
        <w:rPr>
          <w:rFonts w:ascii="AGA Arabesque" w:hAnsi="AGA Arabesque"/>
          <w:b/>
          <w:bCs/>
          <w:snapToGrid w:val="0"/>
          <w:sz w:val="36"/>
        </w:rPr>
        <w:t></w:t>
      </w:r>
      <w:r w:rsidR="00B42CBB" w:rsidRPr="003A590D">
        <w:rPr>
          <w:b/>
          <w:bCs/>
          <w:sz w:val="36"/>
          <w:rtl/>
        </w:rPr>
        <w:t xml:space="preserve"> </w:t>
      </w:r>
      <w:r w:rsidR="00B42CBB" w:rsidRPr="003A590D">
        <w:rPr>
          <w:rFonts w:hint="cs"/>
          <w:b/>
          <w:bCs/>
          <w:color w:val="000000"/>
          <w:sz w:val="36"/>
          <w:rtl/>
        </w:rPr>
        <w:t>)</w:t>
      </w:r>
      <w:r w:rsidR="00B42CBB" w:rsidRPr="003A590D">
        <w:rPr>
          <w:rStyle w:val="afa"/>
          <w:b/>
          <w:bCs/>
          <w:color w:val="000000"/>
          <w:sz w:val="36"/>
          <w:rtl/>
        </w:rPr>
        <w:t>(</w:t>
      </w:r>
      <w:r w:rsidR="00B42CBB" w:rsidRPr="003A590D">
        <w:rPr>
          <w:rStyle w:val="afa"/>
          <w:b/>
          <w:bCs/>
          <w:color w:val="000000"/>
          <w:sz w:val="36"/>
          <w:rtl/>
        </w:rPr>
        <w:footnoteReference w:id="775"/>
      </w:r>
      <w:r w:rsidR="00B42CBB" w:rsidRPr="003A590D">
        <w:rPr>
          <w:rStyle w:val="afa"/>
          <w:b/>
          <w:bCs/>
          <w:color w:val="000000"/>
          <w:sz w:val="36"/>
          <w:rtl/>
        </w:rPr>
        <w:t>)</w:t>
      </w:r>
      <w:r w:rsidR="00B42CBB" w:rsidRPr="003A590D">
        <w:rPr>
          <w:rFonts w:hint="cs"/>
          <w:b/>
          <w:bCs/>
          <w:color w:val="000000"/>
          <w:sz w:val="36"/>
          <w:rtl/>
        </w:rPr>
        <w:t>(</w:t>
      </w:r>
      <w:r w:rsidR="00B42CBB" w:rsidRPr="003A590D">
        <w:rPr>
          <w:rFonts w:hint="cs"/>
          <w:b/>
          <w:bCs/>
          <w:sz w:val="36"/>
          <w:rtl/>
        </w:rPr>
        <w:t xml:space="preserve"> </w:t>
      </w:r>
      <w:r w:rsidR="00B42CBB" w:rsidRPr="003A590D">
        <w:rPr>
          <w:b/>
          <w:bCs/>
          <w:sz w:val="36"/>
          <w:rtl/>
        </w:rPr>
        <w:t xml:space="preserve">قَالَ رَسُولُ </w:t>
      </w:r>
      <w:r w:rsidR="006563FD" w:rsidRPr="003A590D">
        <w:rPr>
          <w:b/>
          <w:bCs/>
          <w:sz w:val="36"/>
          <w:rtl/>
        </w:rPr>
        <w:t>اللهِ</w:t>
      </w:r>
      <w:r w:rsidR="00B42CBB" w:rsidRPr="003A590D">
        <w:rPr>
          <w:b/>
          <w:bCs/>
          <w:sz w:val="36"/>
          <w:rtl/>
        </w:rPr>
        <w:t xml:space="preserve"> </w:t>
      </w:r>
      <w:r w:rsidR="00B42CBB" w:rsidRPr="003A590D">
        <w:rPr>
          <w:rFonts w:ascii="AGA Arabesque" w:hAnsi="AGA Arabesque"/>
          <w:b/>
          <w:bCs/>
          <w:snapToGrid w:val="0"/>
          <w:sz w:val="36"/>
        </w:rPr>
        <w:t></w:t>
      </w:r>
      <w:r w:rsidR="00B42CBB" w:rsidRPr="003A590D">
        <w:rPr>
          <w:b/>
          <w:bCs/>
          <w:sz w:val="36"/>
          <w:rtl/>
        </w:rPr>
        <w:t xml:space="preserve"> : " مَنْ لِكَعْبِ بْنِ الْأَشْرَفِ </w:t>
      </w:r>
      <w:r w:rsidR="00B42CBB" w:rsidRPr="003A590D">
        <w:rPr>
          <w:rFonts w:hint="cs"/>
          <w:b/>
          <w:bCs/>
          <w:sz w:val="36"/>
          <w:rtl/>
        </w:rPr>
        <w:t xml:space="preserve">؟ </w:t>
      </w:r>
      <w:r w:rsidR="00B42CBB" w:rsidRPr="003A590D">
        <w:rPr>
          <w:b/>
          <w:bCs/>
          <w:sz w:val="36"/>
          <w:rtl/>
        </w:rPr>
        <w:t xml:space="preserve">, فَإِنَّهُ قَدْ آذَى </w:t>
      </w:r>
      <w:r w:rsidR="007B1E6A" w:rsidRPr="003A590D">
        <w:rPr>
          <w:b/>
          <w:bCs/>
          <w:sz w:val="36"/>
          <w:rtl/>
        </w:rPr>
        <w:t>اللهَ</w:t>
      </w:r>
      <w:r w:rsidR="00B42CBB" w:rsidRPr="003A590D">
        <w:rPr>
          <w:b/>
          <w:bCs/>
          <w:sz w:val="36"/>
          <w:rtl/>
        </w:rPr>
        <w:t xml:space="preserve"> وَرَسُولَهُ " , فَقَالَ مُحَمَّدُ بْنُ مَسْلَمَةَ : أَتُحِبُّ أَنْ أَقْتُلَهُ يَا رَسُولَ </w:t>
      </w:r>
      <w:r w:rsidR="006563FD" w:rsidRPr="003A590D">
        <w:rPr>
          <w:b/>
          <w:bCs/>
          <w:sz w:val="36"/>
          <w:rtl/>
        </w:rPr>
        <w:t>اللهِ</w:t>
      </w:r>
      <w:r w:rsidR="00B42CBB" w:rsidRPr="003A590D">
        <w:rPr>
          <w:b/>
          <w:bCs/>
          <w:sz w:val="36"/>
          <w:rtl/>
        </w:rPr>
        <w:t xml:space="preserve"> ؟ , قَالَ : " نَعَمْ " </w:t>
      </w:r>
      <w:r w:rsidR="00B42CBB" w:rsidRPr="003A590D">
        <w:rPr>
          <w:rFonts w:hint="cs"/>
          <w:b/>
          <w:bCs/>
          <w:color w:val="000000"/>
          <w:sz w:val="36"/>
          <w:rtl/>
        </w:rPr>
        <w:t>)</w:t>
      </w:r>
      <w:r w:rsidR="00B42CBB" w:rsidRPr="003A590D">
        <w:rPr>
          <w:rStyle w:val="afa"/>
          <w:b/>
          <w:bCs/>
          <w:color w:val="000000"/>
          <w:sz w:val="36"/>
          <w:rtl/>
        </w:rPr>
        <w:t>(</w:t>
      </w:r>
      <w:r w:rsidR="00B42CBB" w:rsidRPr="003A590D">
        <w:rPr>
          <w:rStyle w:val="afa"/>
          <w:b/>
          <w:bCs/>
          <w:color w:val="000000"/>
          <w:sz w:val="36"/>
          <w:rtl/>
        </w:rPr>
        <w:footnoteReference w:id="776"/>
      </w:r>
      <w:r w:rsidR="00B42CBB" w:rsidRPr="003A590D">
        <w:rPr>
          <w:rStyle w:val="afa"/>
          <w:b/>
          <w:bCs/>
          <w:color w:val="000000"/>
          <w:sz w:val="36"/>
          <w:rtl/>
        </w:rPr>
        <w:t>)</w:t>
      </w:r>
      <w:r w:rsidR="00B42CBB" w:rsidRPr="003A590D">
        <w:rPr>
          <w:rFonts w:hint="cs"/>
          <w:b/>
          <w:bCs/>
          <w:color w:val="000000"/>
          <w:sz w:val="36"/>
          <w:rtl/>
        </w:rPr>
        <w:t xml:space="preserve"> (</w:t>
      </w:r>
      <w:r w:rsidR="00B42CBB" w:rsidRPr="003A590D">
        <w:rPr>
          <w:rFonts w:hint="cs"/>
          <w:b/>
          <w:bCs/>
          <w:sz w:val="36"/>
          <w:rtl/>
        </w:rPr>
        <w:t xml:space="preserve"> </w:t>
      </w:r>
      <w:r w:rsidR="00B42CBB" w:rsidRPr="003A590D">
        <w:rPr>
          <w:b/>
          <w:bCs/>
          <w:sz w:val="36"/>
          <w:rtl/>
        </w:rPr>
        <w:t>قَالَ : فَأْذَنْ لِي أَنْ أَقُولَ شَيْئًا</w:t>
      </w:r>
      <w:r w:rsidR="00B42CBB" w:rsidRPr="003A590D">
        <w:rPr>
          <w:rStyle w:val="afa"/>
          <w:rFonts w:ascii="Traditional Arabic"/>
          <w:b/>
          <w:bCs/>
          <w:sz w:val="36"/>
        </w:rPr>
        <w:t>(</w:t>
      </w:r>
      <w:r w:rsidR="00B42CBB" w:rsidRPr="003A590D">
        <w:rPr>
          <w:rStyle w:val="afa"/>
          <w:rFonts w:ascii="Traditional Arabic"/>
          <w:b/>
          <w:bCs/>
          <w:sz w:val="36"/>
        </w:rPr>
        <w:footnoteReference w:id="777"/>
      </w:r>
      <w:r w:rsidR="00B42CBB" w:rsidRPr="003A590D">
        <w:rPr>
          <w:rStyle w:val="afa"/>
          <w:rFonts w:ascii="Traditional Arabic"/>
          <w:b/>
          <w:bCs/>
          <w:sz w:val="36"/>
        </w:rPr>
        <w:t>)</w:t>
      </w:r>
      <w:r w:rsidR="00B42CBB" w:rsidRPr="003A590D">
        <w:rPr>
          <w:b/>
          <w:bCs/>
          <w:sz w:val="36"/>
          <w:rtl/>
        </w:rPr>
        <w:t xml:space="preserve">قَالَ : " </w:t>
      </w:r>
      <w:r w:rsidR="00B42CBB" w:rsidRPr="003A590D">
        <w:rPr>
          <w:rFonts w:hint="cs"/>
          <w:b/>
          <w:bCs/>
          <w:sz w:val="36"/>
          <w:rtl/>
        </w:rPr>
        <w:t>قُلْ</w:t>
      </w:r>
      <w:r w:rsidR="00B42CBB" w:rsidRPr="003A590D">
        <w:rPr>
          <w:b/>
          <w:bCs/>
          <w:sz w:val="36"/>
          <w:rtl/>
        </w:rPr>
        <w:t xml:space="preserve"> " , فَأَتَاهُ مُحَمَّدُ بْنُ مَسْلَمَةَ فَقَالَ : إِنَّ هَذَا الرَّجُلَ </w:t>
      </w:r>
      <w:r w:rsidR="00B42CBB" w:rsidRPr="003A590D">
        <w:rPr>
          <w:rFonts w:hint="cs"/>
          <w:b/>
          <w:bCs/>
          <w:color w:val="000000"/>
          <w:sz w:val="36"/>
          <w:rtl/>
        </w:rPr>
        <w:t>)</w:t>
      </w:r>
      <w:r w:rsidR="00B42CBB" w:rsidRPr="003A590D">
        <w:rPr>
          <w:rStyle w:val="afa"/>
          <w:b/>
          <w:bCs/>
          <w:color w:val="000000"/>
          <w:sz w:val="36"/>
          <w:rtl/>
        </w:rPr>
        <w:t>(</w:t>
      </w:r>
      <w:r w:rsidR="00B42CBB" w:rsidRPr="003A590D">
        <w:rPr>
          <w:rStyle w:val="afa"/>
          <w:b/>
          <w:bCs/>
          <w:color w:val="000000"/>
          <w:sz w:val="36"/>
          <w:rtl/>
        </w:rPr>
        <w:footnoteReference w:id="778"/>
      </w:r>
      <w:r w:rsidR="00B42CBB" w:rsidRPr="003A590D">
        <w:rPr>
          <w:rStyle w:val="afa"/>
          <w:b/>
          <w:bCs/>
          <w:color w:val="000000"/>
          <w:sz w:val="36"/>
          <w:rtl/>
        </w:rPr>
        <w:t>)</w:t>
      </w:r>
      <w:r w:rsidR="00B42CBB" w:rsidRPr="003A590D">
        <w:rPr>
          <w:rFonts w:hint="cs"/>
          <w:b/>
          <w:bCs/>
          <w:color w:val="000000"/>
          <w:sz w:val="36"/>
          <w:rtl/>
        </w:rPr>
        <w:t>(</w:t>
      </w:r>
      <w:r w:rsidR="00B42CBB" w:rsidRPr="003A590D">
        <w:rPr>
          <w:rFonts w:hint="cs"/>
          <w:b/>
          <w:bCs/>
          <w:sz w:val="36"/>
          <w:rtl/>
        </w:rPr>
        <w:t xml:space="preserve"> </w:t>
      </w:r>
      <w:r w:rsidR="00B42CBB" w:rsidRPr="003A590D">
        <w:rPr>
          <w:b/>
          <w:bCs/>
          <w:sz w:val="36"/>
          <w:rtl/>
        </w:rPr>
        <w:t xml:space="preserve">- يَعْنِي النَّبِيَّ </w:t>
      </w:r>
      <w:r w:rsidR="00B42CBB" w:rsidRPr="003A590D">
        <w:rPr>
          <w:rFonts w:ascii="AGA Arabesque" w:hAnsi="AGA Arabesque"/>
          <w:b/>
          <w:bCs/>
          <w:snapToGrid w:val="0"/>
          <w:sz w:val="36"/>
        </w:rPr>
        <w:t></w:t>
      </w:r>
      <w:r w:rsidR="00B42CBB" w:rsidRPr="003A590D">
        <w:rPr>
          <w:b/>
          <w:bCs/>
          <w:sz w:val="36"/>
          <w:rtl/>
        </w:rPr>
        <w:t xml:space="preserve"> - </w:t>
      </w:r>
      <w:r w:rsidR="00B42CBB" w:rsidRPr="003A590D">
        <w:rPr>
          <w:rFonts w:hint="cs"/>
          <w:b/>
          <w:bCs/>
          <w:color w:val="000000"/>
          <w:sz w:val="36"/>
          <w:rtl/>
        </w:rPr>
        <w:t>)</w:t>
      </w:r>
      <w:r w:rsidR="00B42CBB" w:rsidRPr="003A590D">
        <w:rPr>
          <w:rStyle w:val="afa"/>
          <w:b/>
          <w:bCs/>
          <w:color w:val="000000"/>
          <w:sz w:val="36"/>
          <w:rtl/>
        </w:rPr>
        <w:t>(</w:t>
      </w:r>
      <w:r w:rsidR="00B42CBB" w:rsidRPr="003A590D">
        <w:rPr>
          <w:rStyle w:val="afa"/>
          <w:b/>
          <w:bCs/>
          <w:color w:val="000000"/>
          <w:sz w:val="36"/>
          <w:rtl/>
        </w:rPr>
        <w:footnoteReference w:id="779"/>
      </w:r>
      <w:r w:rsidR="00B42CBB" w:rsidRPr="003A590D">
        <w:rPr>
          <w:rStyle w:val="afa"/>
          <w:b/>
          <w:bCs/>
          <w:color w:val="000000"/>
          <w:sz w:val="36"/>
          <w:rtl/>
        </w:rPr>
        <w:t>)</w:t>
      </w:r>
      <w:r w:rsidR="00B42CBB" w:rsidRPr="003A590D">
        <w:rPr>
          <w:rFonts w:hint="cs"/>
          <w:b/>
          <w:bCs/>
          <w:color w:val="000000"/>
          <w:sz w:val="36"/>
          <w:rtl/>
        </w:rPr>
        <w:t>(</w:t>
      </w:r>
      <w:r w:rsidR="00B42CBB" w:rsidRPr="003A590D">
        <w:rPr>
          <w:rFonts w:hint="cs"/>
          <w:b/>
          <w:bCs/>
          <w:sz w:val="36"/>
          <w:rtl/>
        </w:rPr>
        <w:t xml:space="preserve"> </w:t>
      </w:r>
      <w:r w:rsidR="00B42CBB" w:rsidRPr="003A590D">
        <w:rPr>
          <w:b/>
          <w:bCs/>
          <w:sz w:val="36"/>
          <w:rtl/>
        </w:rPr>
        <w:t>قَدْ سَأَلَنَا الصَّدَقَةً , وَقَدْ عَنَّانَا</w:t>
      </w:r>
      <w:r w:rsidR="00B42CBB" w:rsidRPr="003A590D">
        <w:rPr>
          <w:rStyle w:val="afa"/>
          <w:rFonts w:ascii="Traditional Arabic"/>
          <w:b/>
          <w:bCs/>
          <w:sz w:val="36"/>
        </w:rPr>
        <w:t>(</w:t>
      </w:r>
      <w:r w:rsidR="00B42CBB" w:rsidRPr="003A590D">
        <w:rPr>
          <w:rStyle w:val="afa"/>
          <w:rFonts w:ascii="Traditional Arabic"/>
          <w:b/>
          <w:bCs/>
          <w:sz w:val="36"/>
        </w:rPr>
        <w:footnoteReference w:id="780"/>
      </w:r>
      <w:r w:rsidR="00B42CBB" w:rsidRPr="003A590D">
        <w:rPr>
          <w:rStyle w:val="afa"/>
          <w:rFonts w:ascii="Traditional Arabic"/>
          <w:b/>
          <w:bCs/>
          <w:sz w:val="36"/>
        </w:rPr>
        <w:t>)</w:t>
      </w:r>
      <w:r w:rsidR="00B42CBB" w:rsidRPr="003A590D">
        <w:rPr>
          <w:rFonts w:hint="cs"/>
          <w:b/>
          <w:bCs/>
          <w:color w:val="000000"/>
          <w:sz w:val="36"/>
          <w:rtl/>
        </w:rPr>
        <w:t>)</w:t>
      </w:r>
      <w:r w:rsidR="00B42CBB" w:rsidRPr="003A590D">
        <w:rPr>
          <w:rStyle w:val="afa"/>
          <w:b/>
          <w:bCs/>
          <w:color w:val="000000"/>
          <w:sz w:val="36"/>
          <w:rtl/>
        </w:rPr>
        <w:t>(</w:t>
      </w:r>
      <w:r w:rsidR="00B42CBB" w:rsidRPr="003A590D">
        <w:rPr>
          <w:rStyle w:val="afa"/>
          <w:b/>
          <w:bCs/>
          <w:color w:val="000000"/>
          <w:sz w:val="36"/>
          <w:rtl/>
        </w:rPr>
        <w:footnoteReference w:id="781"/>
      </w:r>
      <w:r w:rsidR="00B42CBB" w:rsidRPr="003A590D">
        <w:rPr>
          <w:rStyle w:val="afa"/>
          <w:b/>
          <w:bCs/>
          <w:color w:val="000000"/>
          <w:sz w:val="36"/>
          <w:rtl/>
        </w:rPr>
        <w:t>)</w:t>
      </w:r>
      <w:r w:rsidR="00B42CBB" w:rsidRPr="003A590D">
        <w:rPr>
          <w:rFonts w:hint="cs"/>
          <w:b/>
          <w:bCs/>
          <w:color w:val="000000"/>
          <w:sz w:val="36"/>
          <w:rtl/>
        </w:rPr>
        <w:t>(</w:t>
      </w:r>
      <w:r w:rsidR="00B42CBB" w:rsidRPr="003A590D">
        <w:rPr>
          <w:rFonts w:hint="cs"/>
          <w:b/>
          <w:bCs/>
          <w:sz w:val="36"/>
          <w:rtl/>
        </w:rPr>
        <w:t xml:space="preserve"> </w:t>
      </w:r>
      <w:r w:rsidR="00B42CBB" w:rsidRPr="003A590D">
        <w:rPr>
          <w:b/>
          <w:bCs/>
          <w:sz w:val="36"/>
          <w:rtl/>
        </w:rPr>
        <w:t>فَقَالَ : وَأَيْضًا ؟ , وَ</w:t>
      </w:r>
      <w:r w:rsidR="006563FD" w:rsidRPr="003A590D">
        <w:rPr>
          <w:b/>
          <w:bCs/>
          <w:sz w:val="36"/>
          <w:rtl/>
        </w:rPr>
        <w:t>اللهِ</w:t>
      </w:r>
      <w:r w:rsidR="00B42CBB" w:rsidRPr="003A590D">
        <w:rPr>
          <w:b/>
          <w:bCs/>
          <w:sz w:val="36"/>
          <w:rtl/>
        </w:rPr>
        <w:t xml:space="preserve"> لَتَمَلُّنَّهُ , قَالَ : فَإِنَّا قَدْ اتَّبَعْنَاهُ , فَنَكْرَهُ أَنْ نَدَعَهُ حَتَّى نَنْظُرَ إِلَى مَا يَصِيرُ أَمْرُهُ </w:t>
      </w:r>
      <w:r w:rsidR="00B42CBB" w:rsidRPr="003A590D">
        <w:rPr>
          <w:rFonts w:hint="cs"/>
          <w:b/>
          <w:bCs/>
          <w:color w:val="000000"/>
          <w:sz w:val="36"/>
          <w:rtl/>
        </w:rPr>
        <w:t>)</w:t>
      </w:r>
      <w:r w:rsidR="00B42CBB" w:rsidRPr="003A590D">
        <w:rPr>
          <w:rStyle w:val="afa"/>
          <w:b/>
          <w:bCs/>
          <w:color w:val="000000"/>
          <w:sz w:val="36"/>
          <w:rtl/>
        </w:rPr>
        <w:t>(</w:t>
      </w:r>
      <w:r w:rsidR="00B42CBB" w:rsidRPr="003A590D">
        <w:rPr>
          <w:rStyle w:val="afa"/>
          <w:b/>
          <w:bCs/>
          <w:color w:val="000000"/>
          <w:sz w:val="36"/>
          <w:rtl/>
        </w:rPr>
        <w:footnoteReference w:id="782"/>
      </w:r>
      <w:r w:rsidR="00B42CBB" w:rsidRPr="003A590D">
        <w:rPr>
          <w:rStyle w:val="afa"/>
          <w:b/>
          <w:bCs/>
          <w:color w:val="000000"/>
          <w:sz w:val="36"/>
          <w:rtl/>
        </w:rPr>
        <w:t>)</w:t>
      </w:r>
      <w:r w:rsidR="00B42CBB" w:rsidRPr="003A590D">
        <w:rPr>
          <w:rFonts w:hint="cs"/>
          <w:b/>
          <w:bCs/>
          <w:color w:val="000000"/>
          <w:sz w:val="36"/>
          <w:rtl/>
        </w:rPr>
        <w:t>(</w:t>
      </w:r>
      <w:r w:rsidR="00B42CBB" w:rsidRPr="003A590D">
        <w:rPr>
          <w:rFonts w:hint="cs"/>
          <w:b/>
          <w:bCs/>
          <w:sz w:val="36"/>
          <w:rtl/>
        </w:rPr>
        <w:t xml:space="preserve"> </w:t>
      </w:r>
      <w:r w:rsidR="00B42CBB" w:rsidRPr="003A590D">
        <w:rPr>
          <w:b/>
          <w:bCs/>
          <w:sz w:val="36"/>
          <w:rtl/>
        </w:rPr>
        <w:t>وَإِنَّا قَدْ أَرَدْنَا أَنْ تُسْلِفَنَا وَسْقًا أَوْ وَسْقَيْنِ , فَقَالَ : نَعَمْ , ارْهَنُونِي</w:t>
      </w:r>
      <w:r w:rsidR="00B42CBB" w:rsidRPr="003A590D">
        <w:rPr>
          <w:rStyle w:val="afa"/>
          <w:rFonts w:ascii="Traditional Arabic"/>
          <w:b/>
          <w:bCs/>
          <w:sz w:val="36"/>
        </w:rPr>
        <w:t>(</w:t>
      </w:r>
      <w:r w:rsidR="00B42CBB" w:rsidRPr="003A590D">
        <w:rPr>
          <w:rStyle w:val="afa"/>
          <w:rFonts w:ascii="Traditional Arabic"/>
          <w:b/>
          <w:bCs/>
          <w:sz w:val="36"/>
        </w:rPr>
        <w:footnoteReference w:id="783"/>
      </w:r>
      <w:r w:rsidR="00B42CBB" w:rsidRPr="003A590D">
        <w:rPr>
          <w:rStyle w:val="afa"/>
          <w:rFonts w:ascii="Traditional Arabic"/>
          <w:b/>
          <w:bCs/>
          <w:sz w:val="36"/>
        </w:rPr>
        <w:t>)</w:t>
      </w:r>
      <w:r w:rsidR="00B42CBB" w:rsidRPr="003A590D">
        <w:rPr>
          <w:b/>
          <w:bCs/>
          <w:sz w:val="36"/>
          <w:rtl/>
        </w:rPr>
        <w:t xml:space="preserve">فَقَالُوا : أَيَّ شَيْءٍ تُرِيدُ ؟ , قَالَ : ارْهَنُونِي نِسَاءَكُمْ , فَقَالُوا : كَيْفَ نَرْهَنُكَ نِسَاءَنَا وَأَنْتَ أَجْمَلُ الْعَرَبِ ؟ , قَالَ : فَارْهَنُونِي أَبْنَاءَكُمْ , قَالُوا : كَيْفَ نَرْهَنُكَ أَبْنَاءَنَا </w:t>
      </w:r>
      <w:r w:rsidR="00B42CBB" w:rsidRPr="003A590D">
        <w:rPr>
          <w:rFonts w:hint="cs"/>
          <w:b/>
          <w:bCs/>
          <w:sz w:val="36"/>
          <w:rtl/>
        </w:rPr>
        <w:t xml:space="preserve">, </w:t>
      </w:r>
      <w:r w:rsidR="00B42CBB" w:rsidRPr="003A590D">
        <w:rPr>
          <w:b/>
          <w:bCs/>
          <w:sz w:val="36"/>
          <w:rtl/>
        </w:rPr>
        <w:t xml:space="preserve">فَيُسَبُّ أَحَدُهُمْ </w:t>
      </w:r>
      <w:r w:rsidR="00B42CBB" w:rsidRPr="003A590D">
        <w:rPr>
          <w:rFonts w:hint="cs"/>
          <w:b/>
          <w:bCs/>
          <w:sz w:val="36"/>
          <w:rtl/>
        </w:rPr>
        <w:t xml:space="preserve">, </w:t>
      </w:r>
      <w:r w:rsidR="00B42CBB" w:rsidRPr="003A590D">
        <w:rPr>
          <w:b/>
          <w:bCs/>
          <w:sz w:val="36"/>
          <w:rtl/>
        </w:rPr>
        <w:t xml:space="preserve">فَيُقَالُ : رُهِنَ بِوَسْقٍ أَوْ وَسْقَيْنِ , هَذَا عَارٌ عَلَيْنَا , وَلَكِنَّا نَرْهَنُكَ السِّلَاحَ , فَوَاعَدَهُ أَنْ يَأْتِيَهُ , فَجَاءَهُ لَيْلًا وَمَعَهُ أَبُو نَائِلَةَ - وَهُوَ أَخُو كَعْب بْنِ الْأَشْرَفِ مِنْ الرَّضَاعَةِ - فَدَعَاهُمْ إِلَى الْحِصْنِ </w:t>
      </w:r>
      <w:r w:rsidR="00B42CBB" w:rsidRPr="003A590D">
        <w:rPr>
          <w:rFonts w:hint="cs"/>
          <w:b/>
          <w:bCs/>
          <w:sz w:val="36"/>
          <w:rtl/>
        </w:rPr>
        <w:t xml:space="preserve">, </w:t>
      </w:r>
      <w:r w:rsidR="00B42CBB" w:rsidRPr="003A590D">
        <w:rPr>
          <w:b/>
          <w:bCs/>
          <w:sz w:val="36"/>
          <w:rtl/>
        </w:rPr>
        <w:t xml:space="preserve">فَنَزَلَ إِلَيْهِمْ , فَقَالَتْ لَهُ امْرَأَتُهُ : أَيْنَ تَخْرُجُ هَذِهِ السَّاعَةَ ؟ , فَقَالَ : إِنَّمَا هُوَ مُحَمَّدُ بْنُ مَسْلَمَةَ , وَأَخِي أَبُو نَائِلَةَ </w:t>
      </w:r>
      <w:r w:rsidR="00B42CBB" w:rsidRPr="003A590D">
        <w:rPr>
          <w:rFonts w:hint="cs"/>
          <w:b/>
          <w:bCs/>
          <w:sz w:val="36"/>
          <w:rtl/>
        </w:rPr>
        <w:t xml:space="preserve">، </w:t>
      </w:r>
      <w:r w:rsidR="004B2572" w:rsidRPr="004B2572">
        <w:rPr>
          <w:rFonts w:hint="cs"/>
          <w:bCs/>
          <w:color w:val="000000"/>
          <w:sz w:val="36"/>
          <w:u w:val="single"/>
          <w:rtl/>
        </w:rPr>
        <w:t>وفي رواية</w:t>
      </w:r>
      <w:r w:rsidR="00B42CBB" w:rsidRPr="003A590D">
        <w:rPr>
          <w:rFonts w:hint="cs"/>
          <w:bCs/>
          <w:color w:val="000000"/>
          <w:sz w:val="36"/>
          <w:rtl/>
        </w:rPr>
        <w:t xml:space="preserve"> : </w:t>
      </w:r>
      <w:r w:rsidR="00B42CBB" w:rsidRPr="003A590D">
        <w:rPr>
          <w:rFonts w:hint="cs"/>
          <w:b/>
          <w:bCs/>
          <w:sz w:val="36"/>
          <w:rtl/>
        </w:rPr>
        <w:t>فَدَخَلَ</w:t>
      </w:r>
      <w:r w:rsidR="00B42CBB" w:rsidRPr="003A590D">
        <w:rPr>
          <w:b/>
          <w:bCs/>
          <w:sz w:val="36"/>
          <w:rtl/>
        </w:rPr>
        <w:t xml:space="preserve"> مُحَمَّدُ بْنُ مَسْلَمَةَ </w:t>
      </w:r>
      <w:r w:rsidR="00B42CBB" w:rsidRPr="003A590D">
        <w:rPr>
          <w:rFonts w:hint="cs"/>
          <w:b/>
          <w:bCs/>
          <w:sz w:val="36"/>
          <w:rtl/>
        </w:rPr>
        <w:t xml:space="preserve">, </w:t>
      </w:r>
      <w:r w:rsidR="00B42CBB" w:rsidRPr="003A590D">
        <w:rPr>
          <w:b/>
          <w:bCs/>
          <w:sz w:val="36"/>
          <w:rtl/>
        </w:rPr>
        <w:t>مَعَهُ رَجُلَيْنِ</w:t>
      </w:r>
      <w:r w:rsidR="00B42CBB" w:rsidRPr="003A590D">
        <w:rPr>
          <w:rFonts w:hint="cs"/>
          <w:b/>
          <w:bCs/>
          <w:sz w:val="36"/>
          <w:rtl/>
        </w:rPr>
        <w:t xml:space="preserve"> ، </w:t>
      </w:r>
      <w:r w:rsidR="00B42CBB" w:rsidRPr="003A590D">
        <w:rPr>
          <w:b/>
          <w:bCs/>
          <w:sz w:val="36"/>
          <w:rtl/>
        </w:rPr>
        <w:lastRenderedPageBreak/>
        <w:t xml:space="preserve">فَقَالَ : إِذَا مَا جَاءَ </w:t>
      </w:r>
      <w:r w:rsidR="00B42CBB" w:rsidRPr="003A590D">
        <w:rPr>
          <w:rFonts w:hint="cs"/>
          <w:b/>
          <w:bCs/>
          <w:sz w:val="36"/>
          <w:rtl/>
        </w:rPr>
        <w:t xml:space="preserve">, </w:t>
      </w:r>
      <w:r w:rsidR="00B42CBB" w:rsidRPr="003A590D">
        <w:rPr>
          <w:b/>
          <w:bCs/>
          <w:sz w:val="36"/>
          <w:rtl/>
        </w:rPr>
        <w:t>فَإِنِّي قَائِلٌ بِشَعَرِهِ فَأَش</w:t>
      </w:r>
      <w:r w:rsidR="00B42CBB" w:rsidRPr="003A590D">
        <w:rPr>
          <w:rFonts w:hint="cs"/>
          <w:b/>
          <w:bCs/>
          <w:sz w:val="36"/>
          <w:rtl/>
        </w:rPr>
        <w:t>َ</w:t>
      </w:r>
      <w:r w:rsidR="00B42CBB" w:rsidRPr="003A590D">
        <w:rPr>
          <w:b/>
          <w:bCs/>
          <w:sz w:val="36"/>
          <w:rtl/>
        </w:rPr>
        <w:t xml:space="preserve">مُّهُ , فَإِذَا رَأَيْتُمُونِي اسْتَمْكَنْتُ مِنْ رَأْسِهِ </w:t>
      </w:r>
      <w:r w:rsidR="00B42CBB" w:rsidRPr="003A590D">
        <w:rPr>
          <w:rFonts w:hint="cs"/>
          <w:b/>
          <w:bCs/>
          <w:sz w:val="36"/>
          <w:rtl/>
        </w:rPr>
        <w:t xml:space="preserve">, </w:t>
      </w:r>
      <w:r w:rsidR="00B42CBB" w:rsidRPr="003A590D">
        <w:rPr>
          <w:b/>
          <w:bCs/>
          <w:sz w:val="36"/>
          <w:rtl/>
        </w:rPr>
        <w:t xml:space="preserve">فَدُونَكُمْ فَاضْرِبُوهُ , فَنَزَلَ إِلَيْهِمْ مُتَوَشِّحًا </w:t>
      </w:r>
      <w:r w:rsidR="00B42CBB" w:rsidRPr="003A590D">
        <w:rPr>
          <w:rFonts w:hint="cs"/>
          <w:b/>
          <w:bCs/>
          <w:sz w:val="36"/>
          <w:rtl/>
        </w:rPr>
        <w:t xml:space="preserve">, </w:t>
      </w:r>
      <w:r w:rsidR="00B42CBB" w:rsidRPr="003A590D">
        <w:rPr>
          <w:b/>
          <w:bCs/>
          <w:sz w:val="36"/>
          <w:rtl/>
        </w:rPr>
        <w:t>وَهُوَ يَنْفَحُ مِنْهُ رِيحُ الطِّيبِ , فَقَالَ مُحَمَّدُ بْنُ مَسْلَمَةَ : مَا رَأَيْتُ كَالْيَوْمِ رِيحًا أَطْيَبَ , فَقَالَ كَعْبٌ : عِنْدِي أَعْطَرُ نِسَاءِ الْعَرَبِ , وَأَكْمَلُ الْعَرَبِ , فَقَالَ مُحَمَّدُ بْنُ مَسْلَمَةَ : أَتَأْذَنُ لِي أَنْ أَش</w:t>
      </w:r>
      <w:r w:rsidR="00B42CBB" w:rsidRPr="003A590D">
        <w:rPr>
          <w:rFonts w:hint="cs"/>
          <w:b/>
          <w:bCs/>
          <w:sz w:val="36"/>
          <w:rtl/>
        </w:rPr>
        <w:t>َ</w:t>
      </w:r>
      <w:r w:rsidR="00B42CBB" w:rsidRPr="003A590D">
        <w:rPr>
          <w:b/>
          <w:bCs/>
          <w:sz w:val="36"/>
          <w:rtl/>
        </w:rPr>
        <w:t xml:space="preserve">مَّ رَأْسَكَ ؟ </w:t>
      </w:r>
      <w:r w:rsidR="00B42CBB" w:rsidRPr="003A590D">
        <w:rPr>
          <w:rFonts w:hint="cs"/>
          <w:b/>
          <w:bCs/>
          <w:sz w:val="36"/>
          <w:rtl/>
        </w:rPr>
        <w:t xml:space="preserve">, </w:t>
      </w:r>
      <w:r w:rsidR="00B42CBB" w:rsidRPr="003A590D">
        <w:rPr>
          <w:b/>
          <w:bCs/>
          <w:sz w:val="36"/>
          <w:rtl/>
        </w:rPr>
        <w:t xml:space="preserve">قَالَ : نَعَمْ , فَشَمَّهُ , فَلَمَّا اسْتَمْكَنَ مِنْهُ قَالَ : دُونَكُمْ , فَقَتَلُوهُ , ثُمَّ أَتَوْا النَّبِيَّ </w:t>
      </w:r>
      <w:r w:rsidR="00B42CBB" w:rsidRPr="003A590D">
        <w:rPr>
          <w:rFonts w:ascii="AGA Arabesque" w:hAnsi="AGA Arabesque"/>
          <w:b/>
          <w:bCs/>
          <w:snapToGrid w:val="0"/>
          <w:sz w:val="36"/>
        </w:rPr>
        <w:t></w:t>
      </w:r>
      <w:r w:rsidR="00B42CBB" w:rsidRPr="003A590D">
        <w:rPr>
          <w:b/>
          <w:bCs/>
          <w:sz w:val="36"/>
          <w:rtl/>
        </w:rPr>
        <w:t xml:space="preserve"> فَأَخْبَرُوهُ </w:t>
      </w:r>
      <w:r w:rsidR="00B42CBB" w:rsidRPr="003A590D">
        <w:rPr>
          <w:rFonts w:hint="cs"/>
          <w:b/>
          <w:bCs/>
          <w:color w:val="000000"/>
          <w:sz w:val="36"/>
          <w:rtl/>
        </w:rPr>
        <w:t>)</w:t>
      </w:r>
      <w:r w:rsidR="00B42CBB" w:rsidRPr="003A590D">
        <w:rPr>
          <w:rStyle w:val="afa"/>
          <w:b/>
          <w:bCs/>
          <w:color w:val="000000"/>
          <w:sz w:val="36"/>
          <w:rtl/>
        </w:rPr>
        <w:t>(</w:t>
      </w:r>
      <w:r w:rsidR="00B42CBB" w:rsidRPr="003A590D">
        <w:rPr>
          <w:rStyle w:val="afa"/>
          <w:b/>
          <w:bCs/>
          <w:color w:val="000000"/>
          <w:sz w:val="36"/>
          <w:rtl/>
        </w:rPr>
        <w:footnoteReference w:id="784"/>
      </w:r>
      <w:r w:rsidR="00B42CBB" w:rsidRPr="003A590D">
        <w:rPr>
          <w:rStyle w:val="afa"/>
          <w:b/>
          <w:bCs/>
          <w:color w:val="000000"/>
          <w:sz w:val="36"/>
          <w:rtl/>
        </w:rPr>
        <w:t>)</w:t>
      </w:r>
      <w:r w:rsidR="00B42CBB" w:rsidRPr="003A590D">
        <w:rPr>
          <w:rFonts w:hint="cs"/>
          <w:b/>
          <w:bCs/>
          <w:color w:val="000000"/>
          <w:sz w:val="36"/>
          <w:rtl/>
        </w:rPr>
        <w:t>(</w:t>
      </w:r>
      <w:r w:rsidR="00B42CBB" w:rsidRPr="003A590D">
        <w:rPr>
          <w:rFonts w:hint="cs"/>
          <w:b/>
          <w:bCs/>
          <w:sz w:val="36"/>
          <w:rtl/>
        </w:rPr>
        <w:t xml:space="preserve"> </w:t>
      </w:r>
      <w:r w:rsidR="00B42CBB" w:rsidRPr="003A590D">
        <w:rPr>
          <w:b/>
          <w:bCs/>
          <w:sz w:val="36"/>
          <w:rtl/>
        </w:rPr>
        <w:t xml:space="preserve">فَلَمَّا قَتَلُوهُ </w:t>
      </w:r>
      <w:r w:rsidR="00B42CBB" w:rsidRPr="003A590D">
        <w:rPr>
          <w:rFonts w:hint="cs"/>
          <w:b/>
          <w:bCs/>
          <w:sz w:val="36"/>
          <w:rtl/>
        </w:rPr>
        <w:t xml:space="preserve">, </w:t>
      </w:r>
      <w:r w:rsidR="00B42CBB" w:rsidRPr="003A590D">
        <w:rPr>
          <w:b/>
          <w:bCs/>
          <w:sz w:val="36"/>
          <w:rtl/>
        </w:rPr>
        <w:t xml:space="preserve">فَزِعَتْ الْيَهُودُ وَالْمُشْرِكُونَ , فَغَدَوْا عَلَى النَّبِيِّ </w:t>
      </w:r>
      <w:r w:rsidR="00B42CBB" w:rsidRPr="003A590D">
        <w:rPr>
          <w:rFonts w:ascii="AGA Arabesque" w:hAnsi="AGA Arabesque"/>
          <w:b/>
          <w:bCs/>
          <w:snapToGrid w:val="0"/>
          <w:sz w:val="36"/>
        </w:rPr>
        <w:t></w:t>
      </w:r>
      <w:r w:rsidR="00B42CBB" w:rsidRPr="003A590D">
        <w:rPr>
          <w:b/>
          <w:bCs/>
          <w:sz w:val="36"/>
          <w:rtl/>
        </w:rPr>
        <w:t xml:space="preserve"> فَقَالُوا : طُرِقَ صَاحِبُنَا فَقُتِلَ , " فَذَكَرَ لَهُمْ رَسُولُ </w:t>
      </w:r>
      <w:r w:rsidR="006563FD" w:rsidRPr="003A590D">
        <w:rPr>
          <w:b/>
          <w:bCs/>
          <w:sz w:val="36"/>
          <w:rtl/>
        </w:rPr>
        <w:t>اللهِ</w:t>
      </w:r>
      <w:r w:rsidR="00B42CBB" w:rsidRPr="003A590D">
        <w:rPr>
          <w:b/>
          <w:bCs/>
          <w:sz w:val="36"/>
          <w:rtl/>
        </w:rPr>
        <w:t xml:space="preserve"> </w:t>
      </w:r>
      <w:r w:rsidR="00B42CBB" w:rsidRPr="003A590D">
        <w:rPr>
          <w:rFonts w:ascii="AGA Arabesque" w:hAnsi="AGA Arabesque"/>
          <w:b/>
          <w:bCs/>
          <w:snapToGrid w:val="0"/>
          <w:sz w:val="36"/>
        </w:rPr>
        <w:t></w:t>
      </w:r>
      <w:r w:rsidR="00B42CBB" w:rsidRPr="003A590D">
        <w:rPr>
          <w:b/>
          <w:bCs/>
          <w:sz w:val="36"/>
          <w:rtl/>
        </w:rPr>
        <w:t xml:space="preserve"> الَّذِي كَانَ يَقُولُ , وَدَعَاهُمْ رَسُولُ </w:t>
      </w:r>
      <w:r w:rsidR="006563FD" w:rsidRPr="003A590D">
        <w:rPr>
          <w:b/>
          <w:bCs/>
          <w:sz w:val="36"/>
          <w:rtl/>
        </w:rPr>
        <w:t>اللهِ</w:t>
      </w:r>
      <w:r w:rsidR="00B42CBB" w:rsidRPr="003A590D">
        <w:rPr>
          <w:b/>
          <w:bCs/>
          <w:sz w:val="36"/>
          <w:rtl/>
        </w:rPr>
        <w:t xml:space="preserve"> </w:t>
      </w:r>
      <w:r w:rsidR="00B42CBB" w:rsidRPr="003A590D">
        <w:rPr>
          <w:rFonts w:ascii="AGA Arabesque" w:hAnsi="AGA Arabesque"/>
          <w:b/>
          <w:bCs/>
          <w:snapToGrid w:val="0"/>
          <w:sz w:val="36"/>
        </w:rPr>
        <w:t></w:t>
      </w:r>
      <w:r w:rsidR="00B42CBB" w:rsidRPr="003A590D">
        <w:rPr>
          <w:b/>
          <w:bCs/>
          <w:sz w:val="36"/>
          <w:rtl/>
        </w:rPr>
        <w:t xml:space="preserve"> إِلَى أَنْ يَكْتُبَ بَيْنَهُ كِتَابًا </w:t>
      </w:r>
      <w:r w:rsidR="00B42CBB" w:rsidRPr="003A590D">
        <w:rPr>
          <w:rFonts w:hint="cs"/>
          <w:b/>
          <w:bCs/>
          <w:sz w:val="36"/>
          <w:rtl/>
        </w:rPr>
        <w:t xml:space="preserve">, </w:t>
      </w:r>
      <w:r w:rsidR="00B42CBB" w:rsidRPr="003A590D">
        <w:rPr>
          <w:b/>
          <w:bCs/>
          <w:sz w:val="36"/>
          <w:rtl/>
        </w:rPr>
        <w:t xml:space="preserve">يَنْتَهُونَ إِلَى مَا فِيهِ , فَكَتَبَ رَسُولُ </w:t>
      </w:r>
      <w:r w:rsidR="006563FD" w:rsidRPr="003A590D">
        <w:rPr>
          <w:b/>
          <w:bCs/>
          <w:sz w:val="36"/>
          <w:rtl/>
        </w:rPr>
        <w:t>اللهِ</w:t>
      </w:r>
      <w:r w:rsidR="00B42CBB" w:rsidRPr="003A590D">
        <w:rPr>
          <w:b/>
          <w:bCs/>
          <w:sz w:val="36"/>
          <w:rtl/>
        </w:rPr>
        <w:t xml:space="preserve"> </w:t>
      </w:r>
      <w:r w:rsidR="00B42CBB" w:rsidRPr="003A590D">
        <w:rPr>
          <w:rFonts w:ascii="AGA Arabesque" w:hAnsi="AGA Arabesque"/>
          <w:b/>
          <w:bCs/>
          <w:snapToGrid w:val="0"/>
          <w:sz w:val="36"/>
        </w:rPr>
        <w:t></w:t>
      </w:r>
      <w:r w:rsidR="00B42CBB" w:rsidRPr="003A590D">
        <w:rPr>
          <w:b/>
          <w:bCs/>
          <w:sz w:val="36"/>
          <w:rtl/>
        </w:rPr>
        <w:t xml:space="preserve"> بَيْنَهُ وَبَيْنَهُمْ وَبَيْنَ الْمُسْلِمِينَ عَامَّةً صَحِيفَةً "</w:t>
      </w:r>
      <w:r w:rsidR="00B42CBB" w:rsidRPr="003A590D">
        <w:rPr>
          <w:rFonts w:hint="cs"/>
          <w:b/>
          <w:bCs/>
          <w:sz w:val="36"/>
          <w:rtl/>
        </w:rPr>
        <w:t xml:space="preserve"> )</w:t>
      </w:r>
      <w:r w:rsidR="00B42CBB" w:rsidRPr="003A590D">
        <w:rPr>
          <w:rStyle w:val="afa"/>
          <w:b/>
          <w:bCs/>
          <w:color w:val="000000"/>
          <w:sz w:val="36"/>
          <w:rtl/>
        </w:rPr>
        <w:t>(</w:t>
      </w:r>
      <w:r w:rsidR="00B42CBB" w:rsidRPr="003A590D">
        <w:rPr>
          <w:rStyle w:val="afa"/>
          <w:b/>
          <w:bCs/>
          <w:color w:val="000000"/>
          <w:sz w:val="36"/>
          <w:rtl/>
        </w:rPr>
        <w:footnoteReference w:id="785"/>
      </w:r>
      <w:r w:rsidR="00B42CB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44" w:name="_Toc395740864"/>
      <w:bookmarkStart w:id="245" w:name="_Toc395741423"/>
      <w:bookmarkStart w:id="246" w:name="_Toc395744369"/>
      <w:r w:rsidRPr="003A590D">
        <w:rPr>
          <w:b/>
          <w:bCs/>
          <w:sz w:val="36"/>
          <w:rtl/>
        </w:rPr>
        <w:t>إِتْلَافُ أَمْوَالِ الْكُفَّارِ وتَحْرِيقُها</w:t>
      </w:r>
      <w:bookmarkEnd w:id="244"/>
      <w:bookmarkEnd w:id="245"/>
      <w:bookmarkEnd w:id="246"/>
    </w:p>
    <w:p w:rsidR="00A33861" w:rsidRPr="003A590D" w:rsidRDefault="00BE77F8" w:rsidP="00AA7AD9">
      <w:pPr>
        <w:widowControl w:val="0"/>
        <w:contextualSpacing/>
        <w:rPr>
          <w:b/>
          <w:bCs/>
          <w:color w:val="000000"/>
          <w:sz w:val="36"/>
          <w:rtl/>
        </w:rPr>
      </w:pPr>
      <w:r w:rsidRPr="003A590D">
        <w:rPr>
          <w:b/>
          <w:bCs/>
          <w:color w:val="FF0000"/>
          <w:sz w:val="36"/>
          <w:rtl/>
        </w:rPr>
        <w:t xml:space="preserve"> (</w:t>
      </w:r>
      <w:r w:rsidR="00A33861" w:rsidRPr="003A590D">
        <w:rPr>
          <w:b/>
          <w:bCs/>
          <w:color w:val="FF0000"/>
          <w:sz w:val="36"/>
          <w:rtl/>
        </w:rPr>
        <w:t xml:space="preserve"> خ م ) , عَنْ ابْنِ عُمَرَ</w:t>
      </w:r>
      <w:r w:rsidR="00A33861" w:rsidRPr="003A590D">
        <w:rPr>
          <w:rFonts w:cs="CTraditional Arabic"/>
          <w:b/>
          <w:bCs/>
          <w:color w:val="FF0000"/>
          <w:sz w:val="36"/>
          <w:rtl/>
        </w:rPr>
        <w:t>ب</w:t>
      </w:r>
      <w:r w:rsidR="00A33861" w:rsidRPr="003A590D">
        <w:rPr>
          <w:b/>
          <w:bCs/>
          <w:color w:val="FF0000"/>
          <w:sz w:val="36"/>
          <w:rtl/>
        </w:rPr>
        <w:t xml:space="preserve">قَالَ : </w:t>
      </w:r>
      <w:r w:rsidR="00A33861" w:rsidRPr="003A590D">
        <w:rPr>
          <w:rFonts w:hint="cs"/>
          <w:b/>
          <w:bCs/>
          <w:color w:val="000000"/>
          <w:sz w:val="36"/>
          <w:rtl/>
        </w:rPr>
        <w:t xml:space="preserve">( </w:t>
      </w:r>
      <w:r w:rsidR="00A33861" w:rsidRPr="003A590D">
        <w:rPr>
          <w:b/>
          <w:bCs/>
          <w:sz w:val="36"/>
          <w:rtl/>
        </w:rPr>
        <w:t xml:space="preserve">" حَرَّقَ رَسُولُ اللهِ </w:t>
      </w:r>
      <w:r w:rsidR="00A33861" w:rsidRPr="003A590D">
        <w:rPr>
          <w:rFonts w:ascii="AGA Arabesque" w:hAnsi="AGA Arabesque"/>
          <w:b/>
          <w:bCs/>
          <w:snapToGrid w:val="0"/>
          <w:sz w:val="36"/>
        </w:rPr>
        <w:t></w:t>
      </w:r>
      <w:r w:rsidR="00A33861" w:rsidRPr="003A590D">
        <w:rPr>
          <w:b/>
          <w:bCs/>
          <w:sz w:val="36"/>
          <w:rtl/>
        </w:rPr>
        <w:t xml:space="preserve"> نَخْلَ بَنِي النَّضِيرِ </w:t>
      </w:r>
      <w:r w:rsidR="00A33861" w:rsidRPr="003A590D">
        <w:rPr>
          <w:rFonts w:hint="cs"/>
          <w:b/>
          <w:bCs/>
          <w:sz w:val="36"/>
          <w:rtl/>
        </w:rPr>
        <w:t xml:space="preserve">, </w:t>
      </w:r>
      <w:r w:rsidR="00A33861" w:rsidRPr="003A590D">
        <w:rPr>
          <w:b/>
          <w:bCs/>
          <w:sz w:val="36"/>
          <w:rtl/>
        </w:rPr>
        <w:t xml:space="preserve">وَقَطَعَ </w:t>
      </w:r>
      <w:r w:rsidR="00A33861" w:rsidRPr="003A590D">
        <w:rPr>
          <w:rFonts w:hint="cs"/>
          <w:b/>
          <w:bCs/>
          <w:sz w:val="36"/>
          <w:rtl/>
        </w:rPr>
        <w:t xml:space="preserve">- </w:t>
      </w:r>
      <w:r w:rsidR="00A33861" w:rsidRPr="003A590D">
        <w:rPr>
          <w:b/>
          <w:bCs/>
          <w:sz w:val="36"/>
          <w:rtl/>
        </w:rPr>
        <w:t>وَهِيَ الْبُوَيْرَةُ</w:t>
      </w:r>
      <w:r w:rsidR="00A33861" w:rsidRPr="003A590D">
        <w:rPr>
          <w:rStyle w:val="afa"/>
          <w:rFonts w:ascii="Traditional Arabic"/>
          <w:b/>
          <w:bCs/>
          <w:sz w:val="36"/>
        </w:rPr>
        <w:t>(</w:t>
      </w:r>
      <w:r w:rsidR="00A33861" w:rsidRPr="003A590D">
        <w:rPr>
          <w:rStyle w:val="afa"/>
          <w:rFonts w:ascii="Traditional Arabic"/>
          <w:b/>
          <w:bCs/>
          <w:sz w:val="36"/>
        </w:rPr>
        <w:footnoteReference w:id="786"/>
      </w:r>
      <w:r w:rsidR="00A33861" w:rsidRPr="003A590D">
        <w:rPr>
          <w:rStyle w:val="afa"/>
          <w:rFonts w:ascii="Traditional Arabic"/>
          <w:b/>
          <w:bCs/>
          <w:sz w:val="36"/>
        </w:rPr>
        <w:t>)</w:t>
      </w:r>
      <w:r w:rsidR="00A33861" w:rsidRPr="003A590D">
        <w:rPr>
          <w:rFonts w:hint="cs"/>
          <w:b/>
          <w:bCs/>
          <w:sz w:val="36"/>
          <w:rtl/>
        </w:rPr>
        <w:t xml:space="preserve">- </w:t>
      </w:r>
      <w:r w:rsidR="00A33861" w:rsidRPr="003A590D">
        <w:rPr>
          <w:b/>
          <w:bCs/>
          <w:sz w:val="36"/>
          <w:rtl/>
        </w:rPr>
        <w:t>فَنَزَلَتْ : ﴿ مَا قَطَعْتُمْ مِنْ لِينَةٍ</w:t>
      </w:r>
      <w:r w:rsidR="00A33861" w:rsidRPr="003A590D">
        <w:rPr>
          <w:rStyle w:val="afa"/>
          <w:rFonts w:ascii="Traditional Arabic"/>
          <w:b/>
          <w:bCs/>
          <w:sz w:val="36"/>
        </w:rPr>
        <w:t>(</w:t>
      </w:r>
      <w:r w:rsidR="00A33861" w:rsidRPr="003A590D">
        <w:rPr>
          <w:rStyle w:val="afa"/>
          <w:rFonts w:ascii="Traditional Arabic"/>
          <w:b/>
          <w:bCs/>
          <w:sz w:val="36"/>
        </w:rPr>
        <w:footnoteReference w:id="787"/>
      </w:r>
      <w:r w:rsidR="00A33861" w:rsidRPr="003A590D">
        <w:rPr>
          <w:rStyle w:val="afa"/>
          <w:rFonts w:ascii="Traditional Arabic"/>
          <w:b/>
          <w:bCs/>
          <w:sz w:val="36"/>
        </w:rPr>
        <w:t>)</w:t>
      </w:r>
      <w:r w:rsidR="00A33861" w:rsidRPr="003A590D">
        <w:rPr>
          <w:b/>
          <w:bCs/>
          <w:sz w:val="36"/>
          <w:rtl/>
        </w:rPr>
        <w:t>أَوْ تَرَكْتُمُوهَا قَائِمَةً عَلَى أُصُولِهَا</w:t>
      </w:r>
      <w:r w:rsidR="00A33861" w:rsidRPr="003A590D">
        <w:rPr>
          <w:rStyle w:val="afa"/>
          <w:rFonts w:ascii="Traditional Arabic"/>
          <w:b/>
          <w:bCs/>
          <w:sz w:val="36"/>
        </w:rPr>
        <w:t>(</w:t>
      </w:r>
      <w:r w:rsidR="00A33861" w:rsidRPr="003A590D">
        <w:rPr>
          <w:rStyle w:val="afa"/>
          <w:rFonts w:ascii="Traditional Arabic"/>
          <w:b/>
          <w:bCs/>
          <w:sz w:val="36"/>
        </w:rPr>
        <w:footnoteReference w:id="788"/>
      </w:r>
      <w:r w:rsidR="00A33861" w:rsidRPr="003A590D">
        <w:rPr>
          <w:rStyle w:val="afa"/>
          <w:rFonts w:ascii="Traditional Arabic"/>
          <w:b/>
          <w:bCs/>
          <w:sz w:val="36"/>
        </w:rPr>
        <w:t>)</w:t>
      </w:r>
      <w:r w:rsidR="00A33861" w:rsidRPr="003A590D">
        <w:rPr>
          <w:b/>
          <w:bCs/>
          <w:sz w:val="36"/>
          <w:rtl/>
        </w:rPr>
        <w:t>فَبِإِذْنِ اللهِ</w:t>
      </w:r>
      <w:r w:rsidR="00A33861" w:rsidRPr="003A590D">
        <w:rPr>
          <w:rStyle w:val="afa"/>
          <w:rFonts w:ascii="Traditional Arabic"/>
          <w:b/>
          <w:bCs/>
          <w:sz w:val="36"/>
        </w:rPr>
        <w:t>(</w:t>
      </w:r>
      <w:r w:rsidR="00A33861" w:rsidRPr="003A590D">
        <w:rPr>
          <w:rStyle w:val="afa"/>
          <w:rFonts w:ascii="Traditional Arabic"/>
          <w:b/>
          <w:bCs/>
          <w:sz w:val="36"/>
        </w:rPr>
        <w:footnoteReference w:id="789"/>
      </w:r>
      <w:r w:rsidR="00A33861" w:rsidRPr="003A590D">
        <w:rPr>
          <w:rStyle w:val="afa"/>
          <w:rFonts w:ascii="Traditional Arabic"/>
          <w:b/>
          <w:bCs/>
          <w:sz w:val="36"/>
        </w:rPr>
        <w:t>)</w:t>
      </w:r>
      <w:r w:rsidR="00A33861" w:rsidRPr="003A590D">
        <w:rPr>
          <w:b/>
          <w:bCs/>
          <w:sz w:val="36"/>
          <w:rtl/>
        </w:rPr>
        <w:t xml:space="preserve"> وَلِيُخْزِيَ الْفَاسِقِينَ ﴾</w:t>
      </w:r>
      <w:r w:rsidR="00A33861" w:rsidRPr="003A590D">
        <w:rPr>
          <w:rStyle w:val="afa"/>
          <w:b/>
          <w:bCs/>
          <w:sz w:val="36"/>
          <w:rtl/>
        </w:rPr>
        <w:t>(</w:t>
      </w:r>
      <w:r w:rsidR="00A33861" w:rsidRPr="003A590D">
        <w:rPr>
          <w:rStyle w:val="afa"/>
          <w:b/>
          <w:bCs/>
          <w:sz w:val="36"/>
          <w:rtl/>
        </w:rPr>
        <w:footnoteReference w:id="790"/>
      </w:r>
      <w:r w:rsidR="00A33861" w:rsidRPr="003A590D">
        <w:rPr>
          <w:rStyle w:val="afa"/>
          <w:b/>
          <w:bCs/>
          <w:sz w:val="36"/>
          <w:rtl/>
        </w:rPr>
        <w:t>)</w:t>
      </w:r>
      <w:r w:rsidR="00A33861" w:rsidRPr="003A590D">
        <w:rPr>
          <w:b/>
          <w:bCs/>
          <w:sz w:val="36"/>
          <w:rtl/>
        </w:rPr>
        <w:t xml:space="preserve"> </w:t>
      </w:r>
      <w:r w:rsidR="00A33861" w:rsidRPr="003A590D">
        <w:rPr>
          <w:rFonts w:hint="cs"/>
          <w:b/>
          <w:bCs/>
          <w:sz w:val="36"/>
          <w:rtl/>
        </w:rPr>
        <w:t>)</w:t>
      </w:r>
      <w:r w:rsidR="00A33861" w:rsidRPr="003A590D">
        <w:rPr>
          <w:rStyle w:val="afa"/>
          <w:b/>
          <w:bCs/>
          <w:color w:val="000000"/>
          <w:sz w:val="36"/>
          <w:rtl/>
        </w:rPr>
        <w:t>(</w:t>
      </w:r>
      <w:r w:rsidR="00A33861" w:rsidRPr="003A590D">
        <w:rPr>
          <w:rStyle w:val="afa"/>
          <w:b/>
          <w:bCs/>
          <w:color w:val="000000"/>
          <w:sz w:val="36"/>
          <w:rtl/>
        </w:rPr>
        <w:footnoteReference w:id="791"/>
      </w:r>
      <w:r w:rsidR="00A33861" w:rsidRPr="003A590D">
        <w:rPr>
          <w:rStyle w:val="afa"/>
          <w:b/>
          <w:bCs/>
          <w:color w:val="000000"/>
          <w:sz w:val="36"/>
          <w:rtl/>
        </w:rPr>
        <w:t>)</w:t>
      </w:r>
      <w:r w:rsidR="00A33861" w:rsidRPr="003A590D">
        <w:rPr>
          <w:rFonts w:hint="cs"/>
          <w:b/>
          <w:bCs/>
          <w:color w:val="000000"/>
          <w:sz w:val="36"/>
          <w:rtl/>
        </w:rPr>
        <w:t xml:space="preserve"> </w:t>
      </w:r>
    </w:p>
    <w:p w:rsidR="00A33861" w:rsidRPr="003A590D" w:rsidRDefault="00A33861" w:rsidP="00AA7AD9">
      <w:pPr>
        <w:widowControl w:val="0"/>
        <w:contextualSpacing/>
        <w:rPr>
          <w:b/>
          <w:bCs/>
          <w:sz w:val="36"/>
          <w:rtl/>
        </w:rPr>
      </w:pPr>
      <w:r w:rsidRPr="003A590D">
        <w:rPr>
          <w:rFonts w:hint="cs"/>
          <w:b/>
          <w:bCs/>
          <w:sz w:val="36"/>
          <w:rtl/>
        </w:rPr>
        <w:t xml:space="preserve">( </w:t>
      </w:r>
      <w:r w:rsidRPr="003A590D">
        <w:rPr>
          <w:b/>
          <w:bCs/>
          <w:sz w:val="36"/>
          <w:rtl/>
        </w:rPr>
        <w:t xml:space="preserve">وَلَهَا يَقُولُ حَسَّانُ : </w:t>
      </w:r>
    </w:p>
    <w:p w:rsidR="0024637B" w:rsidRPr="003A590D" w:rsidRDefault="00A33861" w:rsidP="00AA7AD9">
      <w:pPr>
        <w:widowControl w:val="0"/>
        <w:contextualSpacing/>
        <w:rPr>
          <w:b/>
          <w:bCs/>
          <w:sz w:val="36"/>
          <w:rtl/>
        </w:rPr>
      </w:pPr>
      <w:r w:rsidRPr="003A590D">
        <w:rPr>
          <w:b/>
          <w:bCs/>
          <w:sz w:val="36"/>
          <w:rtl/>
        </w:rPr>
        <w:lastRenderedPageBreak/>
        <w:t xml:space="preserve">وَهَانَ عَلَى سَرَاةِ بَنِي لُؤَيٍّ </w:t>
      </w:r>
      <w:r w:rsidRPr="003A590D">
        <w:rPr>
          <w:rFonts w:hint="cs"/>
          <w:b/>
          <w:bCs/>
          <w:sz w:val="36"/>
          <w:rtl/>
        </w:rPr>
        <w:t xml:space="preserve">... </w:t>
      </w:r>
      <w:r w:rsidRPr="003A590D">
        <w:rPr>
          <w:b/>
          <w:bCs/>
          <w:sz w:val="36"/>
          <w:rtl/>
        </w:rPr>
        <w:t>حَرِيقٌ بِالْبُوَيْرَةِ مُسْتَطِيرُ</w:t>
      </w:r>
      <w:r w:rsidRPr="003A590D">
        <w:rPr>
          <w:rStyle w:val="afa"/>
          <w:rFonts w:ascii="Traditional Arabic"/>
          <w:b/>
          <w:bCs/>
          <w:sz w:val="36"/>
        </w:rPr>
        <w:t>(</w:t>
      </w:r>
      <w:r w:rsidRPr="003A590D">
        <w:rPr>
          <w:rStyle w:val="afa"/>
          <w:rFonts w:ascii="Traditional Arabic"/>
          <w:b/>
          <w:bCs/>
          <w:sz w:val="36"/>
        </w:rPr>
        <w:footnoteReference w:id="792"/>
      </w:r>
      <w:r w:rsidRPr="003A590D">
        <w:rPr>
          <w:rStyle w:val="afa"/>
          <w:rFonts w:ascii="Traditional Arabic"/>
          <w:b/>
          <w:bCs/>
          <w:sz w:val="36"/>
        </w:rPr>
        <w:t>)</w:t>
      </w:r>
      <w:r w:rsidRPr="003A590D">
        <w:rPr>
          <w:b/>
          <w:bCs/>
          <w:sz w:val="36"/>
          <w:rtl/>
        </w:rPr>
        <w:t xml:space="preserve">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793"/>
      </w:r>
      <w:r w:rsidRPr="003A590D">
        <w:rPr>
          <w:rStyle w:val="afa"/>
          <w:b/>
          <w:bCs/>
          <w:color w:val="000000"/>
          <w:sz w:val="36"/>
          <w:rtl/>
        </w:rPr>
        <w:t>)</w:t>
      </w:r>
      <w:r w:rsidRPr="003A590D">
        <w:rPr>
          <w:rFonts w:hint="cs"/>
          <w:b/>
          <w:bCs/>
          <w:sz w:val="36"/>
          <w:rtl/>
        </w:rPr>
        <w:t>.</w:t>
      </w:r>
    </w:p>
    <w:p w:rsidR="0024637B" w:rsidRPr="003A590D" w:rsidRDefault="0024637B" w:rsidP="00AA7AD9">
      <w:pPr>
        <w:pStyle w:val="22"/>
        <w:rPr>
          <w:b w:val="0"/>
          <w:bCs w:val="0"/>
          <w:rtl/>
        </w:rPr>
      </w:pPr>
      <w:r w:rsidRPr="003A590D">
        <w:rPr>
          <w:rtl/>
        </w:rPr>
        <w:t xml:space="preserve"> </w:t>
      </w:r>
      <w:bookmarkStart w:id="247" w:name="_Toc395740865"/>
      <w:bookmarkStart w:id="248" w:name="_Toc395741424"/>
      <w:bookmarkStart w:id="249" w:name="_Toc395744370"/>
      <w:r w:rsidRPr="003A590D">
        <w:rPr>
          <w:rtl/>
        </w:rPr>
        <w:t>مُحَرَّمَاتُ الْجِهَادِ وَمَكْرُوهَاته</w:t>
      </w:r>
      <w:bookmarkEnd w:id="247"/>
      <w:bookmarkEnd w:id="248"/>
      <w:bookmarkEnd w:id="249"/>
    </w:p>
    <w:p w:rsidR="0024637B" w:rsidRPr="003A590D" w:rsidRDefault="0024637B" w:rsidP="00AA7AD9">
      <w:pPr>
        <w:pStyle w:val="32"/>
        <w:contextualSpacing/>
        <w:rPr>
          <w:b/>
          <w:bCs/>
          <w:sz w:val="36"/>
          <w:rtl/>
        </w:rPr>
      </w:pPr>
      <w:r w:rsidRPr="003A590D">
        <w:rPr>
          <w:b/>
          <w:bCs/>
          <w:sz w:val="36"/>
          <w:rtl/>
        </w:rPr>
        <w:t xml:space="preserve"> </w:t>
      </w:r>
      <w:bookmarkStart w:id="250" w:name="_Toc395740866"/>
      <w:bookmarkStart w:id="251" w:name="_Toc395741425"/>
      <w:bookmarkStart w:id="252" w:name="_Toc395744371"/>
      <w:r w:rsidRPr="003A590D">
        <w:rPr>
          <w:b/>
          <w:bCs/>
          <w:sz w:val="36"/>
          <w:rtl/>
        </w:rPr>
        <w:t>الْقِتَالُ فِي الْأَشْهُرِ الْحُرُم</w:t>
      </w:r>
      <w:bookmarkEnd w:id="250"/>
      <w:bookmarkEnd w:id="251"/>
      <w:bookmarkEnd w:id="252"/>
    </w:p>
    <w:p w:rsidR="0024637B" w:rsidRPr="003A590D" w:rsidRDefault="0024637B" w:rsidP="00AA7AD9">
      <w:pPr>
        <w:widowControl w:val="0"/>
        <w:contextualSpacing/>
        <w:rPr>
          <w:color w:val="000000"/>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يَسْأَلُونَكَ عَنِ الشَّهْرِ الْحَرَامِ قِتَالٍ فِيهِ </w:t>
      </w:r>
      <w:r w:rsidRPr="003A590D">
        <w:rPr>
          <w:rFonts w:hint="cs"/>
          <w:sz w:val="36"/>
          <w:rtl/>
        </w:rPr>
        <w:t xml:space="preserve">, </w:t>
      </w:r>
      <w:r w:rsidRPr="003A590D">
        <w:rPr>
          <w:sz w:val="36"/>
          <w:rtl/>
        </w:rPr>
        <w:t xml:space="preserve">قُلْ قِتَالٌ فِيهِ كَبِيرٌ </w:t>
      </w:r>
      <w:r w:rsidRPr="003A590D">
        <w:rPr>
          <w:rFonts w:hint="cs"/>
          <w:sz w:val="36"/>
          <w:rtl/>
        </w:rPr>
        <w:t xml:space="preserve">, </w:t>
      </w:r>
      <w:r w:rsidRPr="003A590D">
        <w:rPr>
          <w:sz w:val="36"/>
          <w:rtl/>
        </w:rPr>
        <w:t xml:space="preserve">وَصَدٌّ عَنْ سَبِيلِ </w:t>
      </w:r>
      <w:r w:rsidR="006563FD" w:rsidRPr="003A590D">
        <w:rPr>
          <w:sz w:val="36"/>
          <w:rtl/>
        </w:rPr>
        <w:t>اللهِ</w:t>
      </w:r>
      <w:r w:rsidRPr="003A590D">
        <w:rPr>
          <w:sz w:val="36"/>
          <w:rtl/>
        </w:rPr>
        <w:t xml:space="preserve"> </w:t>
      </w:r>
      <w:r w:rsidRPr="003A590D">
        <w:rPr>
          <w:rFonts w:hint="cs"/>
          <w:sz w:val="36"/>
          <w:rtl/>
        </w:rPr>
        <w:t xml:space="preserve">, </w:t>
      </w:r>
      <w:r w:rsidRPr="003A590D">
        <w:rPr>
          <w:sz w:val="36"/>
          <w:rtl/>
        </w:rPr>
        <w:t>وَكُفْرٌ بِهِ ﴾</w:t>
      </w:r>
      <w:r w:rsidRPr="003A590D">
        <w:rPr>
          <w:rStyle w:val="afa"/>
          <w:b/>
          <w:bCs/>
          <w:color w:val="000000"/>
          <w:sz w:val="36"/>
          <w:rtl/>
        </w:rPr>
        <w:t>(</w:t>
      </w:r>
      <w:r w:rsidRPr="003A590D">
        <w:rPr>
          <w:rStyle w:val="afa"/>
          <w:b/>
          <w:bCs/>
          <w:color w:val="000000"/>
          <w:sz w:val="36"/>
          <w:rtl/>
        </w:rPr>
        <w:footnoteReference w:id="794"/>
      </w:r>
      <w:r w:rsidRPr="003A590D">
        <w:rPr>
          <w:rStyle w:val="afa"/>
          <w:b/>
          <w:bCs/>
          <w:color w:val="000000"/>
          <w:sz w:val="36"/>
          <w:rtl/>
        </w:rPr>
        <w:t>)</w:t>
      </w:r>
      <w:r w:rsidRPr="003A590D">
        <w:rPr>
          <w:rFonts w:hint="cs"/>
          <w:color w:val="000000"/>
          <w:sz w:val="36"/>
          <w:rtl/>
        </w:rPr>
        <w:t xml:space="preserve"> </w:t>
      </w:r>
    </w:p>
    <w:p w:rsidR="0024637B" w:rsidRPr="003A590D" w:rsidRDefault="0024637B" w:rsidP="00AA7AD9">
      <w:pPr>
        <w:widowControl w:val="0"/>
        <w:contextualSpacing/>
        <w:rPr>
          <w:b/>
          <w:bCs/>
          <w:sz w:val="36"/>
          <w:rtl/>
        </w:rPr>
      </w:pPr>
      <w:r w:rsidRPr="003A590D">
        <w:rPr>
          <w:color w:val="FF0000"/>
          <w:sz w:val="36"/>
          <w:rtl/>
        </w:rPr>
        <w:t>وَقَالَ تَعَالَى</w:t>
      </w:r>
      <w:r w:rsidR="00DE70E0" w:rsidRPr="003A590D">
        <w:rPr>
          <w:color w:val="FF0000"/>
          <w:sz w:val="36"/>
          <w:rtl/>
        </w:rPr>
        <w:t xml:space="preserve"> :</w:t>
      </w:r>
      <w:r w:rsidRPr="003A590D">
        <w:rPr>
          <w:color w:val="FF0000"/>
          <w:sz w:val="36"/>
          <w:rtl/>
        </w:rPr>
        <w:t xml:space="preserve"> </w:t>
      </w:r>
      <w:r w:rsidRPr="003A590D">
        <w:rPr>
          <w:b/>
          <w:bCs/>
          <w:sz w:val="36"/>
          <w:rtl/>
        </w:rPr>
        <w:t xml:space="preserve">﴿ إِنَّ عِدَّةَ الشُّهُورِ عِنْدَ </w:t>
      </w:r>
      <w:r w:rsidR="006563FD" w:rsidRPr="003A590D">
        <w:rPr>
          <w:b/>
          <w:bCs/>
          <w:sz w:val="36"/>
          <w:rtl/>
        </w:rPr>
        <w:t>اللهِ</w:t>
      </w:r>
      <w:r w:rsidRPr="003A590D">
        <w:rPr>
          <w:b/>
          <w:bCs/>
          <w:sz w:val="36"/>
          <w:rtl/>
        </w:rPr>
        <w:t xml:space="preserve"> اثْنَا عَشَرَ شَهْرًا فِي كِتَابِ </w:t>
      </w:r>
      <w:r w:rsidR="006563FD" w:rsidRPr="003A590D">
        <w:rPr>
          <w:b/>
          <w:bCs/>
          <w:sz w:val="36"/>
          <w:rtl/>
        </w:rPr>
        <w:t>اللهِ</w:t>
      </w:r>
      <w:r w:rsidRPr="003A590D">
        <w:rPr>
          <w:b/>
          <w:bCs/>
          <w:sz w:val="36"/>
          <w:rtl/>
        </w:rPr>
        <w:t xml:space="preserve"> يَوْمَ خَلَقَ السَّمَاوَاتِ وَالْأَرْضَ </w:t>
      </w:r>
      <w:r w:rsidRPr="003A590D">
        <w:rPr>
          <w:rFonts w:hint="cs"/>
          <w:b/>
          <w:bCs/>
          <w:sz w:val="36"/>
          <w:rtl/>
        </w:rPr>
        <w:t xml:space="preserve">, </w:t>
      </w:r>
      <w:r w:rsidRPr="003A590D">
        <w:rPr>
          <w:b/>
          <w:bCs/>
          <w:sz w:val="36"/>
          <w:rtl/>
        </w:rPr>
        <w:t xml:space="preserve">مِنْهَا أَرْبَعَةٌ حُرُمٌ </w:t>
      </w:r>
      <w:r w:rsidRPr="003A590D">
        <w:rPr>
          <w:rFonts w:hint="cs"/>
          <w:b/>
          <w:bCs/>
          <w:sz w:val="36"/>
          <w:rtl/>
        </w:rPr>
        <w:t xml:space="preserve">, </w:t>
      </w:r>
      <w:r w:rsidRPr="003A590D">
        <w:rPr>
          <w:b/>
          <w:bCs/>
          <w:sz w:val="36"/>
          <w:rtl/>
        </w:rPr>
        <w:t xml:space="preserve">ذَلِكَ الدِّينُ الْقَيِّمُ </w:t>
      </w:r>
      <w:r w:rsidRPr="003A590D">
        <w:rPr>
          <w:rFonts w:hint="cs"/>
          <w:b/>
          <w:bCs/>
          <w:sz w:val="36"/>
          <w:rtl/>
        </w:rPr>
        <w:t xml:space="preserve">, </w:t>
      </w:r>
      <w:r w:rsidRPr="003A590D">
        <w:rPr>
          <w:b/>
          <w:bCs/>
          <w:sz w:val="36"/>
          <w:rtl/>
        </w:rPr>
        <w:t xml:space="preserve">فَلَا تَظْلِمُوا فِيهِنَّ أَنْفُسَكُمْ </w:t>
      </w:r>
      <w:r w:rsidRPr="003A590D">
        <w:rPr>
          <w:rFonts w:hint="cs"/>
          <w:b/>
          <w:bCs/>
          <w:sz w:val="36"/>
          <w:rtl/>
        </w:rPr>
        <w:t xml:space="preserve">, </w:t>
      </w:r>
      <w:r w:rsidRPr="003A590D">
        <w:rPr>
          <w:b/>
          <w:bCs/>
          <w:sz w:val="36"/>
          <w:rtl/>
        </w:rPr>
        <w:t xml:space="preserve">وَقَاتِلُوا الْمُشْرِكِينَ كَافَّةً كَمَا يُقَاتِلُونَكُمْ كَافَّةً </w:t>
      </w:r>
      <w:r w:rsidRPr="003A590D">
        <w:rPr>
          <w:rFonts w:hint="cs"/>
          <w:b/>
          <w:bCs/>
          <w:sz w:val="36"/>
          <w:rtl/>
        </w:rPr>
        <w:t xml:space="preserve">, </w:t>
      </w:r>
      <w:r w:rsidRPr="003A590D">
        <w:rPr>
          <w:b/>
          <w:bCs/>
          <w:sz w:val="36"/>
          <w:rtl/>
        </w:rPr>
        <w:t xml:space="preserve">وَاعْلَمُوا أَنَّ </w:t>
      </w:r>
      <w:r w:rsidR="007B1E6A" w:rsidRPr="003A590D">
        <w:rPr>
          <w:b/>
          <w:bCs/>
          <w:sz w:val="36"/>
          <w:rtl/>
        </w:rPr>
        <w:t>اللهَ</w:t>
      </w:r>
      <w:r w:rsidRPr="003A590D">
        <w:rPr>
          <w:b/>
          <w:bCs/>
          <w:sz w:val="36"/>
          <w:rtl/>
        </w:rPr>
        <w:t xml:space="preserve"> مَعَ الْمُتَّقِينَ</w:t>
      </w:r>
      <w:r w:rsidRPr="003A590D">
        <w:rPr>
          <w:rFonts w:hint="cs"/>
          <w:b/>
          <w:bCs/>
          <w:sz w:val="36"/>
          <w:rtl/>
        </w:rPr>
        <w:t xml:space="preserve"> </w:t>
      </w:r>
      <w:r w:rsidRPr="003A590D">
        <w:rPr>
          <w:b/>
          <w:bCs/>
          <w:sz w:val="36"/>
          <w:rtl/>
        </w:rPr>
        <w:t>﴾</w:t>
      </w:r>
      <w:r w:rsidRPr="003A590D">
        <w:rPr>
          <w:rStyle w:val="afa"/>
          <w:b/>
          <w:bCs/>
          <w:sz w:val="36"/>
          <w:rtl/>
        </w:rPr>
        <w:t>(</w:t>
      </w:r>
      <w:r w:rsidRPr="003A590D">
        <w:rPr>
          <w:rStyle w:val="afa"/>
          <w:b/>
          <w:bCs/>
          <w:sz w:val="36"/>
          <w:rtl/>
        </w:rPr>
        <w:footnoteReference w:id="795"/>
      </w:r>
      <w:r w:rsidRPr="003A590D">
        <w:rPr>
          <w:rStyle w:val="afa"/>
          <w:b/>
          <w:bCs/>
          <w:sz w:val="36"/>
          <w:rtl/>
        </w:rPr>
        <w:t>)</w:t>
      </w:r>
    </w:p>
    <w:p w:rsidR="0024637B" w:rsidRPr="003A590D" w:rsidRDefault="00BE77F8" w:rsidP="00AA7AD9">
      <w:pPr>
        <w:contextualSpacing/>
        <w:rPr>
          <w:sz w:val="36"/>
          <w:rtl/>
        </w:rPr>
      </w:pPr>
      <w:r w:rsidRPr="003A590D">
        <w:rPr>
          <w:b/>
          <w:bCs/>
          <w:color w:val="FF0000"/>
          <w:sz w:val="36"/>
          <w:rtl/>
        </w:rPr>
        <w:lastRenderedPageBreak/>
        <w:t xml:space="preserve"> (</w:t>
      </w:r>
      <w:r w:rsidR="0024637B" w:rsidRPr="003A590D">
        <w:rPr>
          <w:b/>
          <w:bCs/>
          <w:color w:val="FF0000"/>
          <w:sz w:val="36"/>
          <w:rtl/>
        </w:rPr>
        <w:t xml:space="preserve"> </w:t>
      </w:r>
      <w:r w:rsidR="0024637B" w:rsidRPr="003A590D">
        <w:rPr>
          <w:rFonts w:hint="cs"/>
          <w:b/>
          <w:bCs/>
          <w:color w:val="FF0000"/>
          <w:sz w:val="36"/>
          <w:rtl/>
        </w:rPr>
        <w:t>خ م</w:t>
      </w:r>
      <w:r w:rsidR="0024637B" w:rsidRPr="003A590D">
        <w:rPr>
          <w:b/>
          <w:bCs/>
          <w:color w:val="FF0000"/>
          <w:sz w:val="36"/>
          <w:rtl/>
        </w:rPr>
        <w:t xml:space="preserve"> ) , عَنْ أَبِي بَكْرَةَ</w:t>
      </w:r>
      <w:r w:rsidR="0024637B" w:rsidRPr="003A590D">
        <w:rPr>
          <w:rFonts w:hint="cs"/>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عَنِ النَّبِيِّ </w:t>
      </w:r>
      <w:r w:rsidR="0024637B" w:rsidRPr="003A590D">
        <w:rPr>
          <w:rFonts w:ascii="Lotus Linotype" w:hAnsi="Traditional Arabic"/>
          <w:color w:val="FF0000"/>
          <w:sz w:val="36"/>
          <w:rtl/>
          <w:lang w:bidi="ar-EG"/>
        </w:rPr>
        <w:sym w:font="AGA Arabesque" w:char="F072"/>
      </w:r>
      <w:r w:rsidR="0024637B" w:rsidRPr="003A590D">
        <w:rPr>
          <w:b/>
          <w:bCs/>
          <w:color w:val="FF0000"/>
          <w:sz w:val="36"/>
          <w:rtl/>
        </w:rPr>
        <w:t xml:space="preserve"> قَالَ</w:t>
      </w:r>
      <w:r w:rsidR="00DE70E0" w:rsidRPr="003A590D">
        <w:rPr>
          <w:rFonts w:ascii="AGA Arabesque" w:hAnsi="AGA Arabesque" w:hint="cs"/>
          <w:b/>
          <w:bCs/>
          <w:snapToGrid w:val="0"/>
          <w:color w:val="FF0000"/>
          <w:sz w:val="36"/>
          <w:rtl/>
        </w:rPr>
        <w:t xml:space="preserve"> :</w:t>
      </w:r>
      <w:r w:rsidR="0024637B" w:rsidRPr="003A590D">
        <w:rPr>
          <w:rFonts w:hint="cs"/>
          <w:bCs/>
          <w:noProof/>
          <w:color w:val="FF0000"/>
          <w:sz w:val="36"/>
          <w:rtl/>
        </w:rPr>
        <w:t xml:space="preserve"> </w:t>
      </w:r>
      <w:r w:rsidR="0024637B" w:rsidRPr="003A590D">
        <w:rPr>
          <w:rFonts w:hint="cs"/>
          <w:bCs/>
          <w:noProof/>
          <w:color w:val="000000"/>
          <w:sz w:val="36"/>
          <w:rtl/>
        </w:rPr>
        <w:t xml:space="preserve">" </w:t>
      </w:r>
      <w:r w:rsidR="0024637B" w:rsidRPr="003A590D">
        <w:rPr>
          <w:b/>
          <w:bCs/>
          <w:sz w:val="36"/>
          <w:rtl/>
        </w:rPr>
        <w:t xml:space="preserve">إِنَّ الزَّمَانَ قَدْ اسْتَدَارَ كَهَيْئَتِهِ يَوْمَ خَلَقَ </w:t>
      </w:r>
      <w:r w:rsidR="007B1E6A" w:rsidRPr="003A590D">
        <w:rPr>
          <w:b/>
          <w:bCs/>
          <w:sz w:val="36"/>
          <w:rtl/>
        </w:rPr>
        <w:t>اللهُ</w:t>
      </w:r>
      <w:r w:rsidR="0024637B" w:rsidRPr="003A590D">
        <w:rPr>
          <w:b/>
          <w:bCs/>
          <w:sz w:val="36"/>
          <w:rtl/>
        </w:rPr>
        <w:t xml:space="preserve"> السَّمَوَاتِ وَالْأَرْضَ</w:t>
      </w:r>
      <w:r w:rsidR="0024637B" w:rsidRPr="003A590D">
        <w:rPr>
          <w:rStyle w:val="afa"/>
          <w:rFonts w:ascii="Traditional Arabic"/>
          <w:b/>
          <w:bCs/>
          <w:sz w:val="36"/>
        </w:rPr>
        <w:t>(</w:t>
      </w:r>
      <w:r w:rsidR="0024637B" w:rsidRPr="003A590D">
        <w:rPr>
          <w:rStyle w:val="afa"/>
          <w:rFonts w:ascii="Traditional Arabic"/>
          <w:b/>
          <w:bCs/>
          <w:sz w:val="36"/>
        </w:rPr>
        <w:footnoteReference w:id="796"/>
      </w:r>
      <w:r w:rsidR="0024637B" w:rsidRPr="003A590D">
        <w:rPr>
          <w:rStyle w:val="afa"/>
          <w:rFonts w:ascii="Traditional Arabic"/>
          <w:b/>
          <w:bCs/>
          <w:sz w:val="36"/>
        </w:rPr>
        <w:t>)</w:t>
      </w:r>
      <w:r w:rsidR="0024637B" w:rsidRPr="003A590D">
        <w:rPr>
          <w:b/>
          <w:bCs/>
          <w:sz w:val="36"/>
          <w:rtl/>
        </w:rPr>
        <w:t xml:space="preserve"> السَّنَةُ اثْنَا عَشَرَ شَهْرًا , مِنْهَا أَرْبَعَةٌ حُرُمٌ , ثَلَاثٌ مُتَوَالِيَاتٌ</w:t>
      </w:r>
      <w:r w:rsidR="00DE70E0" w:rsidRPr="003A590D">
        <w:rPr>
          <w:b/>
          <w:bCs/>
          <w:sz w:val="36"/>
          <w:rtl/>
        </w:rPr>
        <w:t xml:space="preserve"> :</w:t>
      </w:r>
      <w:r w:rsidR="0024637B" w:rsidRPr="003A590D">
        <w:rPr>
          <w:b/>
          <w:bCs/>
          <w:sz w:val="36"/>
          <w:rtl/>
        </w:rPr>
        <w:t xml:space="preserve"> ذُو الْقَعْدَةِ , وَذُو الْحِجَّةِ , وَالْمُحَرَّمُ </w:t>
      </w:r>
      <w:r w:rsidR="0024637B" w:rsidRPr="003A590D">
        <w:rPr>
          <w:rFonts w:hint="cs"/>
          <w:b/>
          <w:bCs/>
          <w:sz w:val="36"/>
          <w:rtl/>
        </w:rPr>
        <w:t xml:space="preserve">, </w:t>
      </w:r>
      <w:r w:rsidR="0024637B" w:rsidRPr="003A590D">
        <w:rPr>
          <w:b/>
          <w:bCs/>
          <w:sz w:val="36"/>
          <w:rtl/>
        </w:rPr>
        <w:t>وَرَجَبُ مُضَرَ</w:t>
      </w:r>
      <w:r w:rsidR="0024637B" w:rsidRPr="003A590D">
        <w:rPr>
          <w:rStyle w:val="afa"/>
          <w:rFonts w:ascii="Traditional Arabic"/>
          <w:b/>
          <w:bCs/>
          <w:sz w:val="36"/>
        </w:rPr>
        <w:t>(</w:t>
      </w:r>
      <w:r w:rsidR="0024637B" w:rsidRPr="003A590D">
        <w:rPr>
          <w:rStyle w:val="afa"/>
          <w:rFonts w:ascii="Traditional Arabic"/>
          <w:b/>
          <w:bCs/>
          <w:sz w:val="36"/>
        </w:rPr>
        <w:footnoteReference w:id="797"/>
      </w:r>
      <w:r w:rsidR="0024637B" w:rsidRPr="003A590D">
        <w:rPr>
          <w:rStyle w:val="afa"/>
          <w:rFonts w:ascii="Traditional Arabic"/>
          <w:b/>
          <w:bCs/>
          <w:sz w:val="36"/>
        </w:rPr>
        <w:t>)</w:t>
      </w:r>
      <w:r w:rsidR="0024637B" w:rsidRPr="003A590D">
        <w:rPr>
          <w:b/>
          <w:bCs/>
          <w:sz w:val="36"/>
          <w:rtl/>
        </w:rPr>
        <w:t xml:space="preserve">الَّذِي بَيْنَ جُمَادَى وَشَعْبَانَ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798"/>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24637B" w:rsidP="00AA7AD9">
      <w:pPr>
        <w:pStyle w:val="42"/>
        <w:contextualSpacing/>
        <w:rPr>
          <w:b/>
          <w:bCs/>
          <w:sz w:val="36"/>
          <w:rtl/>
        </w:rPr>
      </w:pPr>
      <w:bookmarkStart w:id="253" w:name="_Toc395740867"/>
      <w:bookmarkStart w:id="254" w:name="_Toc395741426"/>
      <w:bookmarkStart w:id="255" w:name="_Toc395744372"/>
      <w:r w:rsidRPr="003A590D">
        <w:rPr>
          <w:b/>
          <w:bCs/>
          <w:sz w:val="36"/>
          <w:rtl/>
        </w:rPr>
        <w:t>حُكْمُ الْقِتَالِ الدِّفَاعِيِّ فِي الْأَشْهُرِ الْحُرُم</w:t>
      </w:r>
      <w:bookmarkEnd w:id="253"/>
      <w:bookmarkEnd w:id="254"/>
      <w:bookmarkEnd w:id="255"/>
    </w:p>
    <w:p w:rsidR="0024637B" w:rsidRPr="003A590D" w:rsidRDefault="0024637B" w:rsidP="00AA7AD9">
      <w:pPr>
        <w:pStyle w:val="aff"/>
        <w:widowControl w:val="0"/>
        <w:contextualSpacing/>
        <w:rPr>
          <w:b/>
          <w:bCs/>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b/>
          <w:bCs/>
          <w:sz w:val="36"/>
          <w:rtl/>
        </w:rPr>
        <w:t>﴿ وَقَاتِلُوا الْمُشْرِكِينَ كَافَّةً كَمَا يُقَاتِلُونَكُمْ كَافَّةً ﴾</w:t>
      </w:r>
      <w:r w:rsidRPr="003A590D">
        <w:rPr>
          <w:rStyle w:val="afa"/>
          <w:b/>
          <w:bCs/>
          <w:sz w:val="36"/>
          <w:rtl/>
        </w:rPr>
        <w:t>(</w:t>
      </w:r>
      <w:r w:rsidRPr="003A590D">
        <w:rPr>
          <w:rStyle w:val="afa"/>
          <w:b/>
          <w:bCs/>
          <w:sz w:val="36"/>
          <w:rtl/>
        </w:rPr>
        <w:footnoteReference w:id="799"/>
      </w:r>
      <w:r w:rsidRPr="003A590D">
        <w:rPr>
          <w:rStyle w:val="afa"/>
          <w:b/>
          <w:bCs/>
          <w:sz w:val="36"/>
          <w:rtl/>
        </w:rPr>
        <w:t>)</w:t>
      </w:r>
    </w:p>
    <w:p w:rsidR="0024637B" w:rsidRPr="003A590D" w:rsidRDefault="00BE77F8" w:rsidP="00AA7AD9">
      <w:pPr>
        <w:pStyle w:val="aff"/>
        <w:widowControl w:val="0"/>
        <w:contextualSpacing/>
        <w:rPr>
          <w:bCs/>
          <w:noProof/>
          <w:color w:val="000000"/>
          <w:sz w:val="36"/>
          <w:rtl/>
        </w:rPr>
      </w:pPr>
      <w:r w:rsidRPr="003A590D">
        <w:rPr>
          <w:bCs/>
          <w:noProof/>
          <w:color w:val="FF0000"/>
          <w:sz w:val="36"/>
          <w:rtl/>
        </w:rPr>
        <w:t xml:space="preserve"> (</w:t>
      </w:r>
      <w:r w:rsidR="0024637B" w:rsidRPr="003A590D">
        <w:rPr>
          <w:bCs/>
          <w:noProof/>
          <w:color w:val="FF0000"/>
          <w:sz w:val="36"/>
          <w:rtl/>
        </w:rPr>
        <w:t xml:space="preserve"> حم ) , عَنْ جَابِرِ بْنِ عَبْدِ </w:t>
      </w:r>
      <w:r w:rsidR="006563FD" w:rsidRPr="003A590D">
        <w:rPr>
          <w:bCs/>
          <w:noProof/>
          <w:color w:val="FF0000"/>
          <w:sz w:val="36"/>
          <w:rtl/>
        </w:rPr>
        <w:t>اللهِ</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xml:space="preserve">" لَمْ يَكُنْ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يَغْزُو فِي الشَّهْرِ الْحَرَامِ , إِلَّا أَنْ </w:t>
      </w:r>
      <w:r w:rsidR="0024637B" w:rsidRPr="003A590D">
        <w:rPr>
          <w:bCs/>
          <w:noProof/>
          <w:sz w:val="36"/>
          <w:rtl/>
        </w:rPr>
        <w:lastRenderedPageBreak/>
        <w:t>يُغْزَى أَوْ يُغْزَوْا , فَإِذَا حَضَرَ ذَلِكَ أَقَامَ حَتَّى يَنْسَلِخَ</w:t>
      </w:r>
      <w:r w:rsidR="0024637B" w:rsidRPr="003A590D">
        <w:rPr>
          <w:rStyle w:val="afa"/>
          <w:b/>
          <w:bCs/>
          <w:noProof/>
          <w:color w:val="000000"/>
          <w:sz w:val="36"/>
          <w:rtl/>
        </w:rPr>
        <w:t>(</w:t>
      </w:r>
      <w:r w:rsidR="0024637B" w:rsidRPr="003A590D">
        <w:rPr>
          <w:rStyle w:val="afa"/>
          <w:b/>
          <w:bCs/>
          <w:noProof/>
          <w:color w:val="000000"/>
          <w:sz w:val="36"/>
          <w:rtl/>
        </w:rPr>
        <w:footnoteReference w:id="800"/>
      </w:r>
      <w:r w:rsidR="0024637B" w:rsidRPr="003A590D">
        <w:rPr>
          <w:rStyle w:val="afa"/>
          <w:b/>
          <w:bCs/>
          <w:noProof/>
          <w:color w:val="000000"/>
          <w:sz w:val="36"/>
          <w:rtl/>
        </w:rPr>
        <w:t>)</w:t>
      </w:r>
      <w:r w:rsidR="0024637B" w:rsidRPr="003A590D">
        <w:rPr>
          <w:bCs/>
          <w:noProof/>
          <w:sz w:val="36"/>
          <w:rtl/>
        </w:rPr>
        <w:t>"</w:t>
      </w:r>
      <w:r w:rsidR="0024637B" w:rsidRPr="003A590D">
        <w:rPr>
          <w:rStyle w:val="afa"/>
          <w:bCs/>
          <w:noProof/>
          <w:color w:val="000000"/>
          <w:sz w:val="36"/>
          <w:rtl/>
        </w:rPr>
        <w:t>(</w:t>
      </w:r>
      <w:r w:rsidR="0024637B" w:rsidRPr="003A590D">
        <w:rPr>
          <w:rStyle w:val="afa"/>
          <w:bCs/>
          <w:noProof/>
          <w:color w:val="000000"/>
          <w:sz w:val="36"/>
          <w:rtl/>
        </w:rPr>
        <w:footnoteReference w:id="801"/>
      </w:r>
      <w:r w:rsidR="0024637B" w:rsidRPr="003A590D">
        <w:rPr>
          <w:rStyle w:val="afa"/>
          <w:bCs/>
          <w:noProof/>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56" w:name="_Toc395740868"/>
      <w:bookmarkStart w:id="257" w:name="_Toc395741427"/>
      <w:bookmarkStart w:id="258" w:name="_Toc395744373"/>
      <w:r w:rsidRPr="003A590D">
        <w:rPr>
          <w:b/>
          <w:bCs/>
          <w:sz w:val="36"/>
          <w:rtl/>
        </w:rPr>
        <w:t>الْقِتَالُ فِي الْحَرَم</w:t>
      </w:r>
      <w:bookmarkEnd w:id="256"/>
      <w:bookmarkEnd w:id="257"/>
      <w:bookmarkEnd w:id="258"/>
    </w:p>
    <w:p w:rsidR="0024637B" w:rsidRPr="003A590D" w:rsidRDefault="0024637B" w:rsidP="00AA7AD9">
      <w:pPr>
        <w:pStyle w:val="42"/>
        <w:contextualSpacing/>
        <w:rPr>
          <w:b/>
          <w:bCs/>
          <w:sz w:val="36"/>
          <w:rtl/>
        </w:rPr>
      </w:pPr>
      <w:bookmarkStart w:id="259" w:name="_Toc395740869"/>
      <w:bookmarkStart w:id="260" w:name="_Toc395741428"/>
      <w:bookmarkStart w:id="261" w:name="_Toc395744374"/>
      <w:r w:rsidRPr="003A590D">
        <w:rPr>
          <w:b/>
          <w:bCs/>
          <w:sz w:val="36"/>
          <w:rtl/>
        </w:rPr>
        <w:t>قِتَالُ الْبُغَاةِ فِي الْحَرَم</w:t>
      </w:r>
      <w:bookmarkEnd w:id="259"/>
      <w:bookmarkEnd w:id="260"/>
      <w:bookmarkEnd w:id="261"/>
    </w:p>
    <w:p w:rsidR="00307FA8" w:rsidRPr="003A590D" w:rsidRDefault="00BE77F8" w:rsidP="001D09BA">
      <w:pPr>
        <w:widowControl w:val="0"/>
        <w:contextualSpacing/>
        <w:rPr>
          <w:rFonts w:ascii="Courier New" w:hAnsi="Courier New"/>
          <w:b/>
          <w:bCs/>
          <w:sz w:val="36"/>
          <w:rtl/>
        </w:rPr>
      </w:pPr>
      <w:r w:rsidRPr="003A590D">
        <w:rPr>
          <w:color w:val="FF0000"/>
          <w:sz w:val="36"/>
          <w:rtl/>
        </w:rPr>
        <w:t xml:space="preserve"> (</w:t>
      </w:r>
      <w:r w:rsidR="005F6DC4" w:rsidRPr="003A590D">
        <w:rPr>
          <w:color w:val="FF0000"/>
          <w:sz w:val="36"/>
          <w:rtl/>
        </w:rPr>
        <w:t xml:space="preserve"> خ م ت حم ) , عَنْ أَبِي شُرَيْحٍ </w:t>
      </w:r>
      <w:r w:rsidR="005F6DC4" w:rsidRPr="003A590D">
        <w:rPr>
          <w:rFonts w:ascii="Courier New" w:hAnsi="Courier New"/>
          <w:color w:val="FF0000"/>
          <w:sz w:val="36"/>
          <w:rtl/>
        </w:rPr>
        <w:t>الْخُزَاعِيِّ</w:t>
      </w:r>
      <w:r w:rsidR="005F6DC4" w:rsidRPr="003A590D">
        <w:rPr>
          <w:color w:val="FF0000"/>
          <w:sz w:val="36"/>
          <w:rtl/>
        </w:rPr>
        <w:t xml:space="preserve"> </w:t>
      </w:r>
      <w:r w:rsidR="005F6DC4" w:rsidRPr="003A590D">
        <w:rPr>
          <w:rFonts w:ascii="AGA Arabesque" w:hAnsi="AGA Arabesque"/>
          <w:snapToGrid w:val="0"/>
          <w:color w:val="FF0000"/>
          <w:sz w:val="36"/>
        </w:rPr>
        <w:t></w:t>
      </w:r>
      <w:r w:rsidR="005F6DC4" w:rsidRPr="003A590D">
        <w:rPr>
          <w:color w:val="FF0000"/>
          <w:sz w:val="36"/>
          <w:rtl/>
        </w:rPr>
        <w:t xml:space="preserve"> قَالَ : </w:t>
      </w:r>
      <w:r w:rsidR="00307FA8" w:rsidRPr="003A590D">
        <w:rPr>
          <w:b/>
          <w:bCs/>
          <w:sz w:val="36"/>
          <w:rtl/>
        </w:rPr>
        <w:t>قُلْتُ لِعَمْرِو بْنِ سَعِيدٍ</w:t>
      </w:r>
      <w:r w:rsidR="00307FA8" w:rsidRPr="003A590D">
        <w:rPr>
          <w:rStyle w:val="afa"/>
          <w:bCs/>
          <w:sz w:val="36"/>
          <w:rtl/>
        </w:rPr>
        <w:t>(</w:t>
      </w:r>
      <w:r w:rsidR="00307FA8" w:rsidRPr="003A590D">
        <w:rPr>
          <w:rStyle w:val="afa"/>
          <w:bCs/>
          <w:sz w:val="36"/>
          <w:rtl/>
        </w:rPr>
        <w:footnoteReference w:id="802"/>
      </w:r>
      <w:r w:rsidR="00307FA8" w:rsidRPr="003A590D">
        <w:rPr>
          <w:rStyle w:val="afa"/>
          <w:bCs/>
          <w:sz w:val="36"/>
          <w:rtl/>
        </w:rPr>
        <w:t>)</w:t>
      </w:r>
      <w:r w:rsidR="00307FA8" w:rsidRPr="003A590D">
        <w:rPr>
          <w:b/>
          <w:bCs/>
          <w:sz w:val="36"/>
          <w:rtl/>
        </w:rPr>
        <w:t>وَهُوَ يَبْعَثُ الْبُعُوثَ إِلَى مَكَّةَ</w:t>
      </w:r>
      <w:r w:rsidR="00307FA8" w:rsidRPr="003A590D">
        <w:rPr>
          <w:rStyle w:val="afa"/>
          <w:bCs/>
          <w:sz w:val="36"/>
          <w:rtl/>
        </w:rPr>
        <w:t>(</w:t>
      </w:r>
      <w:r w:rsidR="00307FA8" w:rsidRPr="003A590D">
        <w:rPr>
          <w:rStyle w:val="afa"/>
          <w:bCs/>
          <w:sz w:val="36"/>
          <w:rtl/>
        </w:rPr>
        <w:footnoteReference w:id="803"/>
      </w:r>
      <w:r w:rsidR="00307FA8" w:rsidRPr="003A590D">
        <w:rPr>
          <w:rStyle w:val="afa"/>
          <w:bCs/>
          <w:sz w:val="36"/>
          <w:rtl/>
        </w:rPr>
        <w:t>)</w:t>
      </w:r>
      <w:r w:rsidR="00307FA8" w:rsidRPr="003A590D">
        <w:rPr>
          <w:b/>
          <w:bCs/>
          <w:sz w:val="36"/>
          <w:rtl/>
        </w:rPr>
        <w:t>: ائْذَنْ لِي أَيُّهَا الْأَمِيرُ</w:t>
      </w:r>
      <w:r w:rsidR="00307FA8" w:rsidRPr="003A590D">
        <w:rPr>
          <w:rStyle w:val="afa"/>
          <w:bCs/>
          <w:color w:val="000000"/>
          <w:sz w:val="36"/>
          <w:rtl/>
        </w:rPr>
        <w:t>(</w:t>
      </w:r>
      <w:r w:rsidR="00307FA8" w:rsidRPr="003A590D">
        <w:rPr>
          <w:rStyle w:val="afa"/>
          <w:bCs/>
          <w:color w:val="000000"/>
          <w:sz w:val="36"/>
          <w:rtl/>
        </w:rPr>
        <w:footnoteReference w:id="804"/>
      </w:r>
      <w:r w:rsidR="00307FA8" w:rsidRPr="003A590D">
        <w:rPr>
          <w:rStyle w:val="afa"/>
          <w:bCs/>
          <w:color w:val="000000"/>
          <w:sz w:val="36"/>
          <w:rtl/>
        </w:rPr>
        <w:t>)</w:t>
      </w:r>
      <w:r w:rsidR="00307FA8" w:rsidRPr="003A590D">
        <w:rPr>
          <w:b/>
          <w:bCs/>
          <w:sz w:val="36"/>
          <w:rtl/>
        </w:rPr>
        <w:t xml:space="preserve">أُحَدِّثْكَ قَوْلًا قَامَ بِهِ رَسُولُ اللهِ </w:t>
      </w:r>
      <w:r w:rsidR="00307FA8" w:rsidRPr="003A590D">
        <w:rPr>
          <w:rFonts w:ascii="AGA Arabesque" w:hAnsi="AGA Arabesque"/>
          <w:b/>
          <w:bCs/>
          <w:snapToGrid w:val="0"/>
          <w:sz w:val="36"/>
        </w:rPr>
        <w:t></w:t>
      </w:r>
      <w:r w:rsidR="00307FA8" w:rsidRPr="003A590D">
        <w:rPr>
          <w:b/>
          <w:bCs/>
          <w:sz w:val="36"/>
          <w:rtl/>
        </w:rPr>
        <w:t xml:space="preserve"> الْغَدَ مِنْ يَوْمِ الْفَتْحِ</w:t>
      </w:r>
      <w:r w:rsidR="00307FA8" w:rsidRPr="003A590D">
        <w:rPr>
          <w:rStyle w:val="afa"/>
          <w:bCs/>
          <w:color w:val="000000"/>
          <w:sz w:val="36"/>
          <w:rtl/>
        </w:rPr>
        <w:t>(</w:t>
      </w:r>
      <w:r w:rsidR="00307FA8" w:rsidRPr="003A590D">
        <w:rPr>
          <w:rStyle w:val="afa"/>
          <w:bCs/>
          <w:color w:val="000000"/>
          <w:sz w:val="36"/>
          <w:rtl/>
        </w:rPr>
        <w:footnoteReference w:id="805"/>
      </w:r>
      <w:r w:rsidR="00307FA8" w:rsidRPr="003A590D">
        <w:rPr>
          <w:rStyle w:val="afa"/>
          <w:bCs/>
          <w:color w:val="000000"/>
          <w:sz w:val="36"/>
          <w:rtl/>
        </w:rPr>
        <w:t>)</w:t>
      </w:r>
      <w:r w:rsidR="00307FA8" w:rsidRPr="003A590D">
        <w:rPr>
          <w:b/>
          <w:bCs/>
          <w:sz w:val="36"/>
          <w:rtl/>
        </w:rPr>
        <w:t xml:space="preserve">سَمِعَتْهُ أُذُنَايَ , وَوَعَاهُ قَلْبِي , وَأَبْصَرَتْهُ عَيْنَايَ حِينَ تَكَلَّمَ بِهِ </w:t>
      </w:r>
      <w:r w:rsidR="00307FA8" w:rsidRPr="003A590D">
        <w:rPr>
          <w:rFonts w:ascii="AGA Arabesque" w:hAnsi="AGA Arabesque" w:hint="cs"/>
          <w:b/>
          <w:bCs/>
          <w:snapToGrid w:val="0"/>
          <w:sz w:val="36"/>
          <w:rtl/>
        </w:rPr>
        <w:t>)</w:t>
      </w:r>
      <w:r w:rsidR="00307FA8" w:rsidRPr="003A590D">
        <w:rPr>
          <w:rStyle w:val="afa"/>
          <w:bCs/>
          <w:sz w:val="36"/>
          <w:rtl/>
        </w:rPr>
        <w:t>(</w:t>
      </w:r>
      <w:r w:rsidR="00307FA8" w:rsidRPr="003A590D">
        <w:rPr>
          <w:rStyle w:val="afa"/>
          <w:bCs/>
          <w:sz w:val="36"/>
          <w:rtl/>
        </w:rPr>
        <w:footnoteReference w:id="806"/>
      </w:r>
      <w:r w:rsidR="00307FA8" w:rsidRPr="003A590D">
        <w:rPr>
          <w:rStyle w:val="afa"/>
          <w:bCs/>
          <w:sz w:val="36"/>
          <w:rtl/>
        </w:rPr>
        <w:t>)</w:t>
      </w:r>
      <w:r w:rsidR="00307FA8" w:rsidRPr="003A590D">
        <w:rPr>
          <w:rFonts w:hint="cs"/>
          <w:b/>
          <w:bCs/>
          <w:sz w:val="36"/>
          <w:rtl/>
        </w:rPr>
        <w:t xml:space="preserve">( </w:t>
      </w:r>
      <w:r w:rsidR="00307FA8" w:rsidRPr="003A590D">
        <w:rPr>
          <w:b/>
          <w:bCs/>
          <w:sz w:val="36"/>
          <w:rtl/>
        </w:rPr>
        <w:t xml:space="preserve">" </w:t>
      </w:r>
      <w:r w:rsidR="00307FA8" w:rsidRPr="003A590D">
        <w:rPr>
          <w:rFonts w:ascii="Courier New" w:hAnsi="Courier New"/>
          <w:b/>
          <w:bCs/>
          <w:sz w:val="36"/>
          <w:rtl/>
        </w:rPr>
        <w:t xml:space="preserve">أَذِنَ لَنَا رَسُولُ اللهِ يَوْمَ الْفَتْحِ فِي قِتَالِ بَنِي بَكْرٍ </w:t>
      </w:r>
      <w:r w:rsidR="00307FA8" w:rsidRPr="003A590D">
        <w:rPr>
          <w:rFonts w:ascii="Courier New" w:hAnsi="Courier New" w:hint="cs"/>
          <w:b/>
          <w:bCs/>
          <w:sz w:val="36"/>
          <w:rtl/>
        </w:rPr>
        <w:t xml:space="preserve">, </w:t>
      </w:r>
      <w:r w:rsidR="00307FA8" w:rsidRPr="003A590D">
        <w:rPr>
          <w:rFonts w:ascii="Courier New" w:hAnsi="Courier New"/>
          <w:b/>
          <w:bCs/>
          <w:sz w:val="36"/>
          <w:rtl/>
        </w:rPr>
        <w:lastRenderedPageBreak/>
        <w:t xml:space="preserve">حَتَّى أَصَبْنَا مِنْهُمْ ثَأْرَنَا , ثُمَّ أَمَرَ رَسُولُ اللهِ </w:t>
      </w:r>
      <w:r w:rsidR="00307FA8" w:rsidRPr="003A590D">
        <w:rPr>
          <w:rFonts w:ascii="AGA Arabesque" w:hAnsi="AGA Arabesque"/>
          <w:b/>
          <w:bCs/>
          <w:snapToGrid w:val="0"/>
          <w:sz w:val="36"/>
        </w:rPr>
        <w:t></w:t>
      </w:r>
      <w:r w:rsidR="00307FA8" w:rsidRPr="003A590D">
        <w:rPr>
          <w:rFonts w:ascii="Courier New" w:hAnsi="Courier New"/>
          <w:b/>
          <w:bCs/>
          <w:sz w:val="36"/>
          <w:rtl/>
        </w:rPr>
        <w:t xml:space="preserve"> بِرَفْعِ السَّيْفِ " , فَلَقِيَ رَهْطٌ مِنَّا فِي الْغَدِ رَجُلًا مِنْ هُذَيْلٍ فِي الْحَرَمِ </w:t>
      </w:r>
      <w:r w:rsidR="00307FA8" w:rsidRPr="003A590D">
        <w:rPr>
          <w:rFonts w:ascii="Courier New" w:hAnsi="Courier New" w:hint="cs"/>
          <w:b/>
          <w:bCs/>
          <w:sz w:val="36"/>
          <w:rtl/>
        </w:rPr>
        <w:t xml:space="preserve">, </w:t>
      </w:r>
      <w:r w:rsidR="00307FA8" w:rsidRPr="003A590D">
        <w:rPr>
          <w:rFonts w:ascii="Courier New" w:hAnsi="Courier New"/>
          <w:b/>
          <w:bCs/>
          <w:sz w:val="36"/>
          <w:rtl/>
        </w:rPr>
        <w:t>يَؤُمُّ</w:t>
      </w:r>
      <w:r w:rsidR="00307FA8" w:rsidRPr="003A590D">
        <w:rPr>
          <w:rStyle w:val="afa"/>
          <w:bCs/>
          <w:sz w:val="36"/>
          <w:rtl/>
        </w:rPr>
        <w:t>(</w:t>
      </w:r>
      <w:r w:rsidR="00307FA8" w:rsidRPr="003A590D">
        <w:rPr>
          <w:rStyle w:val="afa"/>
          <w:bCs/>
          <w:sz w:val="36"/>
          <w:rtl/>
        </w:rPr>
        <w:footnoteReference w:id="807"/>
      </w:r>
      <w:r w:rsidR="00307FA8" w:rsidRPr="003A590D">
        <w:rPr>
          <w:rStyle w:val="afa"/>
          <w:bCs/>
          <w:sz w:val="36"/>
          <w:rtl/>
        </w:rPr>
        <w:t>)</w:t>
      </w:r>
      <w:r w:rsidR="00307FA8" w:rsidRPr="003A590D">
        <w:rPr>
          <w:rFonts w:ascii="Courier New" w:hAnsi="Courier New"/>
          <w:b/>
          <w:bCs/>
          <w:sz w:val="36"/>
          <w:rtl/>
        </w:rPr>
        <w:t xml:space="preserve">رَسُولَ اللهِ </w:t>
      </w:r>
      <w:r w:rsidR="00307FA8" w:rsidRPr="003A590D">
        <w:rPr>
          <w:rFonts w:ascii="AGA Arabesque" w:hAnsi="AGA Arabesque"/>
          <w:b/>
          <w:bCs/>
          <w:snapToGrid w:val="0"/>
          <w:sz w:val="36"/>
        </w:rPr>
        <w:t></w:t>
      </w:r>
      <w:r w:rsidR="00307FA8" w:rsidRPr="003A590D">
        <w:rPr>
          <w:rFonts w:ascii="Courier New" w:hAnsi="Courier New"/>
          <w:b/>
          <w:bCs/>
          <w:sz w:val="36"/>
          <w:rtl/>
        </w:rPr>
        <w:t xml:space="preserve"> لِيُسْلِمَ , وَكَانَ قَدْ وَتَرَهُمْ</w:t>
      </w:r>
      <w:r w:rsidR="00307FA8" w:rsidRPr="003A590D">
        <w:rPr>
          <w:rStyle w:val="afa"/>
          <w:bCs/>
          <w:sz w:val="36"/>
          <w:rtl/>
        </w:rPr>
        <w:t>(</w:t>
      </w:r>
      <w:r w:rsidR="00307FA8" w:rsidRPr="003A590D">
        <w:rPr>
          <w:rStyle w:val="afa"/>
          <w:bCs/>
          <w:sz w:val="36"/>
          <w:rtl/>
        </w:rPr>
        <w:footnoteReference w:id="808"/>
      </w:r>
      <w:r w:rsidR="00307FA8" w:rsidRPr="003A590D">
        <w:rPr>
          <w:rStyle w:val="afa"/>
          <w:bCs/>
          <w:sz w:val="36"/>
          <w:rtl/>
        </w:rPr>
        <w:t>)</w:t>
      </w:r>
      <w:r w:rsidR="00307FA8" w:rsidRPr="003A590D">
        <w:rPr>
          <w:rFonts w:ascii="Courier New" w:hAnsi="Courier New"/>
          <w:b/>
          <w:bCs/>
          <w:sz w:val="36"/>
          <w:rtl/>
        </w:rPr>
        <w:t>فِي الْجَاهِلِيَّةِ , وَكَانُوا يَطْلُبُونَهُ , فَبَادَرُوا</w:t>
      </w:r>
      <w:r w:rsidR="00307FA8" w:rsidRPr="003A590D">
        <w:rPr>
          <w:rStyle w:val="afa"/>
          <w:bCs/>
          <w:sz w:val="36"/>
          <w:rtl/>
        </w:rPr>
        <w:t>(</w:t>
      </w:r>
      <w:r w:rsidR="00307FA8" w:rsidRPr="003A590D">
        <w:rPr>
          <w:rStyle w:val="afa"/>
          <w:bCs/>
          <w:sz w:val="36"/>
          <w:rtl/>
        </w:rPr>
        <w:footnoteReference w:id="809"/>
      </w:r>
      <w:r w:rsidR="00307FA8" w:rsidRPr="003A590D">
        <w:rPr>
          <w:rStyle w:val="afa"/>
          <w:bCs/>
          <w:sz w:val="36"/>
          <w:rtl/>
        </w:rPr>
        <w:t>)</w:t>
      </w:r>
      <w:r w:rsidR="00307FA8" w:rsidRPr="003A590D">
        <w:rPr>
          <w:rFonts w:ascii="Courier New" w:hAnsi="Courier New"/>
          <w:b/>
          <w:bCs/>
          <w:sz w:val="36"/>
          <w:rtl/>
        </w:rPr>
        <w:t>أَنْ يَخْلُصَ</w:t>
      </w:r>
      <w:r w:rsidR="00307FA8" w:rsidRPr="003A590D">
        <w:rPr>
          <w:rStyle w:val="afa"/>
          <w:bCs/>
          <w:sz w:val="36"/>
          <w:rtl/>
        </w:rPr>
        <w:t>(</w:t>
      </w:r>
      <w:r w:rsidR="00307FA8" w:rsidRPr="003A590D">
        <w:rPr>
          <w:rStyle w:val="afa"/>
          <w:bCs/>
          <w:sz w:val="36"/>
          <w:rtl/>
        </w:rPr>
        <w:footnoteReference w:id="810"/>
      </w:r>
      <w:r w:rsidR="00307FA8" w:rsidRPr="003A590D">
        <w:rPr>
          <w:rStyle w:val="afa"/>
          <w:bCs/>
          <w:sz w:val="36"/>
          <w:rtl/>
        </w:rPr>
        <w:t>)</w:t>
      </w:r>
      <w:r w:rsidR="00307FA8" w:rsidRPr="003A590D">
        <w:rPr>
          <w:rFonts w:ascii="Courier New" w:hAnsi="Courier New"/>
          <w:b/>
          <w:bCs/>
          <w:sz w:val="36"/>
          <w:rtl/>
        </w:rPr>
        <w:t xml:space="preserve">إِلَى رَسُولِ اللهِ </w:t>
      </w:r>
      <w:r w:rsidR="00307FA8" w:rsidRPr="003A590D">
        <w:rPr>
          <w:rFonts w:ascii="AGA Arabesque" w:hAnsi="AGA Arabesque"/>
          <w:b/>
          <w:bCs/>
          <w:snapToGrid w:val="0"/>
          <w:sz w:val="36"/>
        </w:rPr>
        <w:t></w:t>
      </w:r>
      <w:r w:rsidR="00307FA8" w:rsidRPr="003A590D">
        <w:rPr>
          <w:rFonts w:ascii="Courier New" w:hAnsi="Courier New"/>
          <w:b/>
          <w:bCs/>
          <w:sz w:val="36"/>
          <w:rtl/>
        </w:rPr>
        <w:t xml:space="preserve"> فَيَأْمَنَ , فَقَتَلُوهُ , </w:t>
      </w:r>
      <w:r w:rsidR="00307FA8" w:rsidRPr="003A590D">
        <w:rPr>
          <w:rFonts w:ascii="AGA Arabesque" w:hAnsi="AGA Arabesque"/>
          <w:b/>
          <w:bCs/>
          <w:sz w:val="36"/>
          <w:rtl/>
        </w:rPr>
        <w:t xml:space="preserve">" فَلَمَّا بَلَغَ ذَلِكَ رَسُولَ اللهِ </w:t>
      </w:r>
      <w:r w:rsidR="00307FA8" w:rsidRPr="003A590D">
        <w:rPr>
          <w:rFonts w:ascii="AGA Arabesque" w:hAnsi="AGA Arabesque"/>
          <w:b/>
          <w:bCs/>
          <w:snapToGrid w:val="0"/>
          <w:sz w:val="36"/>
        </w:rPr>
        <w:t></w:t>
      </w:r>
      <w:r w:rsidR="00307FA8" w:rsidRPr="003A590D">
        <w:rPr>
          <w:rFonts w:ascii="AGA Arabesque" w:hAnsi="AGA Arabesque"/>
          <w:b/>
          <w:bCs/>
          <w:sz w:val="36"/>
          <w:rtl/>
        </w:rPr>
        <w:t xml:space="preserve"> غَضِبَ غَضَبًا شَدِيدًا </w:t>
      </w:r>
      <w:r w:rsidR="00307FA8" w:rsidRPr="003A590D">
        <w:rPr>
          <w:rFonts w:ascii="AGA Arabesque" w:hAnsi="AGA Arabesque" w:hint="eastAsia"/>
          <w:b/>
          <w:bCs/>
          <w:sz w:val="36"/>
          <w:rtl/>
        </w:rPr>
        <w:t xml:space="preserve">, </w:t>
      </w:r>
      <w:r w:rsidR="00307FA8" w:rsidRPr="003A590D">
        <w:rPr>
          <w:rFonts w:ascii="AGA Arabesque" w:hAnsi="AGA Arabesque"/>
          <w:b/>
          <w:bCs/>
          <w:sz w:val="36"/>
          <w:rtl/>
        </w:rPr>
        <w:t xml:space="preserve">وَاللهِ مَا رَأَيْتُهُ غَضِبَ غَضَبًا أَشَدَّ مِنْهُ " , فَسَعَيْنَا إِلَى أَبِي بَكْرٍ وَعُمَرَ وَعَلِيٍّ </w:t>
      </w:r>
      <w:r w:rsidR="00307FA8" w:rsidRPr="003A590D">
        <w:rPr>
          <w:rFonts w:ascii="AGA Arabesque" w:hAnsi="AGA Arabesque"/>
          <w:b/>
          <w:bCs/>
          <w:snapToGrid w:val="0"/>
          <w:sz w:val="36"/>
        </w:rPr>
        <w:t></w:t>
      </w:r>
      <w:r w:rsidR="00307FA8" w:rsidRPr="003A590D">
        <w:rPr>
          <w:rFonts w:ascii="AGA Arabesque" w:hAnsi="AGA Arabesque"/>
          <w:b/>
          <w:bCs/>
          <w:sz w:val="36"/>
          <w:rtl/>
        </w:rPr>
        <w:t xml:space="preserve"> نَسْتَشْفِعُهُمْ </w:t>
      </w:r>
      <w:r w:rsidR="00307FA8" w:rsidRPr="003A590D">
        <w:rPr>
          <w:rFonts w:ascii="AGA Arabesque" w:hAnsi="AGA Arabesque" w:hint="eastAsia"/>
          <w:b/>
          <w:bCs/>
          <w:sz w:val="36"/>
          <w:rtl/>
        </w:rPr>
        <w:t xml:space="preserve">, </w:t>
      </w:r>
      <w:r w:rsidR="00307FA8" w:rsidRPr="003A590D">
        <w:rPr>
          <w:rFonts w:ascii="AGA Arabesque" w:hAnsi="AGA Arabesque"/>
          <w:b/>
          <w:bCs/>
          <w:sz w:val="36"/>
          <w:rtl/>
        </w:rPr>
        <w:t>وَخَشِينَا أَنْ نَكُونَ قَدْ هَلَكْنَا</w:t>
      </w:r>
      <w:r w:rsidR="00307FA8" w:rsidRPr="003A590D">
        <w:rPr>
          <w:rFonts w:ascii="Courier New" w:hAnsi="Courier New"/>
          <w:b/>
          <w:bCs/>
          <w:sz w:val="36"/>
          <w:rtl/>
        </w:rPr>
        <w:t xml:space="preserve"> , " فَلَمَّا صَلَّى رَسُولُ اللهِ </w:t>
      </w:r>
      <w:r w:rsidR="00307FA8" w:rsidRPr="003A590D">
        <w:rPr>
          <w:rFonts w:ascii="AGA Arabesque" w:hAnsi="AGA Arabesque"/>
          <w:b/>
          <w:bCs/>
          <w:snapToGrid w:val="0"/>
          <w:sz w:val="36"/>
        </w:rPr>
        <w:t></w:t>
      </w:r>
      <w:r w:rsidR="00307FA8" w:rsidRPr="003A590D">
        <w:rPr>
          <w:rFonts w:ascii="Courier New" w:hAnsi="Courier New"/>
          <w:b/>
          <w:bCs/>
          <w:sz w:val="36"/>
          <w:rtl/>
        </w:rPr>
        <w:t xml:space="preserve"> قَامَ </w:t>
      </w:r>
      <w:r w:rsidR="00307FA8" w:rsidRPr="003A590D">
        <w:rPr>
          <w:rFonts w:ascii="AGA Arabesque" w:hAnsi="AGA Arabesque" w:hint="cs"/>
          <w:b/>
          <w:bCs/>
          <w:snapToGrid w:val="0"/>
          <w:sz w:val="36"/>
          <w:rtl/>
        </w:rPr>
        <w:t>)</w:t>
      </w:r>
      <w:r w:rsidR="00307FA8" w:rsidRPr="003A590D">
        <w:rPr>
          <w:rStyle w:val="afa"/>
          <w:rFonts w:ascii="Courier New" w:hAnsi="Courier New"/>
          <w:bCs/>
          <w:sz w:val="36"/>
          <w:rtl/>
        </w:rPr>
        <w:t>(</w:t>
      </w:r>
      <w:r w:rsidR="00307FA8" w:rsidRPr="003A590D">
        <w:rPr>
          <w:rStyle w:val="afa"/>
          <w:rFonts w:ascii="Courier New" w:hAnsi="Courier New"/>
          <w:bCs/>
          <w:sz w:val="36"/>
          <w:rtl/>
        </w:rPr>
        <w:footnoteReference w:id="811"/>
      </w:r>
      <w:r w:rsidR="00307FA8" w:rsidRPr="003A590D">
        <w:rPr>
          <w:rStyle w:val="afa"/>
          <w:rFonts w:ascii="Courier New" w:hAnsi="Courier New"/>
          <w:bCs/>
          <w:sz w:val="36"/>
          <w:rtl/>
        </w:rPr>
        <w:t>)</w:t>
      </w:r>
      <w:r w:rsidR="00307FA8" w:rsidRPr="003A590D">
        <w:rPr>
          <w:rFonts w:ascii="Courier New" w:hAnsi="Courier New" w:hint="cs"/>
          <w:b/>
          <w:bCs/>
          <w:sz w:val="36"/>
          <w:rtl/>
        </w:rPr>
        <w:t xml:space="preserve">( </w:t>
      </w:r>
      <w:r w:rsidR="00307FA8" w:rsidRPr="003A590D">
        <w:rPr>
          <w:b/>
          <w:bCs/>
          <w:sz w:val="36"/>
          <w:rtl/>
        </w:rPr>
        <w:t xml:space="preserve">فَحَمِدَ اللهَ </w:t>
      </w:r>
      <w:r w:rsidR="00307FA8" w:rsidRPr="003A590D">
        <w:rPr>
          <w:rFonts w:ascii="AGA Arabesque" w:hAnsi="AGA Arabesque"/>
          <w:b/>
          <w:bCs/>
          <w:snapToGrid w:val="0"/>
          <w:sz w:val="36"/>
        </w:rPr>
        <w:sym w:font="AGA Arabesque" w:char="F055"/>
      </w:r>
      <w:r w:rsidR="00307FA8" w:rsidRPr="003A590D">
        <w:rPr>
          <w:rFonts w:ascii="Courier New" w:hAnsi="Courier New"/>
          <w:b/>
          <w:bCs/>
          <w:sz w:val="36"/>
          <w:rtl/>
        </w:rPr>
        <w:t xml:space="preserve"> </w:t>
      </w:r>
      <w:r w:rsidR="00307FA8" w:rsidRPr="003A590D">
        <w:rPr>
          <w:b/>
          <w:bCs/>
          <w:sz w:val="36"/>
          <w:rtl/>
        </w:rPr>
        <w:t xml:space="preserve">وَأَثْنَى عَلَيْهِ </w:t>
      </w:r>
      <w:r w:rsidR="00307FA8" w:rsidRPr="003A590D">
        <w:rPr>
          <w:rFonts w:ascii="Courier New" w:hAnsi="Courier New"/>
          <w:b/>
          <w:bCs/>
          <w:sz w:val="36"/>
          <w:rtl/>
        </w:rPr>
        <w:t xml:space="preserve">بِمَا هُوَ أَهْلُهُ , </w:t>
      </w:r>
      <w:r w:rsidR="00307FA8" w:rsidRPr="003A590D">
        <w:rPr>
          <w:b/>
          <w:bCs/>
          <w:sz w:val="36"/>
          <w:rtl/>
        </w:rPr>
        <w:t>ثُمَّ قَالَ: إِنَّ مَكَّةَ حَرَّمَهَا اللهُ</w:t>
      </w:r>
      <w:r w:rsidR="00307FA8" w:rsidRPr="003A590D">
        <w:rPr>
          <w:rFonts w:hint="cs"/>
          <w:b/>
          <w:bCs/>
          <w:sz w:val="36"/>
          <w:rtl/>
        </w:rPr>
        <w:t xml:space="preserve"> , </w:t>
      </w:r>
      <w:r w:rsidR="00307FA8" w:rsidRPr="003A590D">
        <w:rPr>
          <w:b/>
          <w:bCs/>
          <w:sz w:val="36"/>
          <w:rtl/>
        </w:rPr>
        <w:t>وَلَمْ يُحَرِّمْهَا النَّاسُ</w:t>
      </w:r>
      <w:r w:rsidR="00307FA8" w:rsidRPr="003A590D">
        <w:rPr>
          <w:rStyle w:val="afa"/>
          <w:bCs/>
          <w:color w:val="000000"/>
          <w:sz w:val="36"/>
          <w:rtl/>
        </w:rPr>
        <w:t>(</w:t>
      </w:r>
      <w:r w:rsidR="00307FA8" w:rsidRPr="003A590D">
        <w:rPr>
          <w:rStyle w:val="afa"/>
          <w:bCs/>
          <w:color w:val="000000"/>
          <w:sz w:val="36"/>
          <w:rtl/>
        </w:rPr>
        <w:footnoteReference w:id="812"/>
      </w:r>
      <w:r w:rsidR="00307FA8" w:rsidRPr="003A590D">
        <w:rPr>
          <w:rStyle w:val="afa"/>
          <w:bCs/>
          <w:color w:val="000000"/>
          <w:sz w:val="36"/>
          <w:rtl/>
        </w:rPr>
        <w:t>)</w:t>
      </w:r>
      <w:r w:rsidR="00307FA8" w:rsidRPr="003A590D">
        <w:rPr>
          <w:b/>
          <w:bCs/>
          <w:sz w:val="36"/>
          <w:rtl/>
        </w:rPr>
        <w:t xml:space="preserve">فلَا يَحِلُّ لِامْرِئٍ يُؤْمِنُ بِاللهِ وَالْيَوْمِ </w:t>
      </w:r>
      <w:r w:rsidR="00307FA8" w:rsidRPr="003A590D">
        <w:rPr>
          <w:b/>
          <w:bCs/>
          <w:sz w:val="36"/>
          <w:rtl/>
        </w:rPr>
        <w:lastRenderedPageBreak/>
        <w:t>الْآخِرِ</w:t>
      </w:r>
      <w:r w:rsidR="00307FA8" w:rsidRPr="003A590D">
        <w:rPr>
          <w:rStyle w:val="afa"/>
          <w:bCs/>
          <w:color w:val="000000"/>
          <w:sz w:val="36"/>
          <w:rtl/>
        </w:rPr>
        <w:t>(</w:t>
      </w:r>
      <w:r w:rsidR="00307FA8" w:rsidRPr="003A590D">
        <w:rPr>
          <w:rStyle w:val="afa"/>
          <w:bCs/>
          <w:color w:val="000000"/>
          <w:sz w:val="36"/>
          <w:rtl/>
        </w:rPr>
        <w:footnoteReference w:id="813"/>
      </w:r>
      <w:r w:rsidR="00307FA8" w:rsidRPr="003A590D">
        <w:rPr>
          <w:rStyle w:val="afa"/>
          <w:bCs/>
          <w:color w:val="000000"/>
          <w:sz w:val="36"/>
          <w:rtl/>
        </w:rPr>
        <w:t>)</w:t>
      </w:r>
      <w:r w:rsidR="00307FA8" w:rsidRPr="003A590D">
        <w:rPr>
          <w:b/>
          <w:bCs/>
          <w:sz w:val="36"/>
          <w:rtl/>
        </w:rPr>
        <w:t>أَنْ يَسْفِكَ بِهَا دَمًا</w:t>
      </w:r>
      <w:r w:rsidR="00307FA8" w:rsidRPr="003A590D">
        <w:rPr>
          <w:rStyle w:val="afa"/>
          <w:bCs/>
          <w:color w:val="000000"/>
          <w:sz w:val="36"/>
          <w:rtl/>
        </w:rPr>
        <w:t>(</w:t>
      </w:r>
      <w:r w:rsidR="00307FA8" w:rsidRPr="003A590D">
        <w:rPr>
          <w:rStyle w:val="afa"/>
          <w:bCs/>
          <w:color w:val="000000"/>
          <w:sz w:val="36"/>
          <w:rtl/>
        </w:rPr>
        <w:footnoteReference w:id="814"/>
      </w:r>
      <w:r w:rsidR="00307FA8" w:rsidRPr="003A590D">
        <w:rPr>
          <w:rStyle w:val="afa"/>
          <w:bCs/>
          <w:color w:val="000000"/>
          <w:sz w:val="36"/>
          <w:rtl/>
        </w:rPr>
        <w:t>)</w:t>
      </w:r>
      <w:r w:rsidR="00307FA8" w:rsidRPr="003A590D">
        <w:rPr>
          <w:b/>
          <w:bCs/>
          <w:sz w:val="36"/>
          <w:rtl/>
        </w:rPr>
        <w:t>وَلَا يَعْضِدَ</w:t>
      </w:r>
      <w:r w:rsidR="00307FA8" w:rsidRPr="003A590D">
        <w:rPr>
          <w:rStyle w:val="afa"/>
          <w:bCs/>
          <w:color w:val="000000"/>
          <w:sz w:val="36"/>
          <w:rtl/>
        </w:rPr>
        <w:t>(</w:t>
      </w:r>
      <w:r w:rsidR="00307FA8" w:rsidRPr="003A590D">
        <w:rPr>
          <w:rStyle w:val="afa"/>
          <w:bCs/>
          <w:color w:val="000000"/>
          <w:sz w:val="36"/>
          <w:rtl/>
        </w:rPr>
        <w:footnoteReference w:id="815"/>
      </w:r>
      <w:r w:rsidR="00307FA8" w:rsidRPr="003A590D">
        <w:rPr>
          <w:rStyle w:val="afa"/>
          <w:bCs/>
          <w:color w:val="000000"/>
          <w:sz w:val="36"/>
          <w:rtl/>
        </w:rPr>
        <w:t>)</w:t>
      </w:r>
      <w:r w:rsidR="00307FA8" w:rsidRPr="003A590D">
        <w:rPr>
          <w:b/>
          <w:bCs/>
          <w:sz w:val="36"/>
          <w:rtl/>
        </w:rPr>
        <w:t>بِهَا شَجَرَةً</w:t>
      </w:r>
      <w:r w:rsidR="00307FA8" w:rsidRPr="003A590D">
        <w:rPr>
          <w:rStyle w:val="afa"/>
          <w:bCs/>
          <w:sz w:val="36"/>
          <w:rtl/>
        </w:rPr>
        <w:t>(</w:t>
      </w:r>
      <w:r w:rsidR="00307FA8" w:rsidRPr="003A590D">
        <w:rPr>
          <w:rStyle w:val="afa"/>
          <w:bCs/>
          <w:sz w:val="36"/>
          <w:rtl/>
        </w:rPr>
        <w:footnoteReference w:id="816"/>
      </w:r>
      <w:r w:rsidR="00307FA8" w:rsidRPr="003A590D">
        <w:rPr>
          <w:rStyle w:val="afa"/>
          <w:bCs/>
          <w:sz w:val="36"/>
          <w:rtl/>
        </w:rPr>
        <w:t>)</w:t>
      </w:r>
      <w:r w:rsidR="00307FA8" w:rsidRPr="003A590D">
        <w:rPr>
          <w:rFonts w:ascii="AGA Arabesque" w:hAnsi="AGA Arabesque" w:hint="cs"/>
          <w:b/>
          <w:bCs/>
          <w:snapToGrid w:val="0"/>
          <w:sz w:val="36"/>
          <w:rtl/>
        </w:rPr>
        <w:t>)</w:t>
      </w:r>
      <w:r w:rsidR="00307FA8" w:rsidRPr="003A590D">
        <w:rPr>
          <w:rStyle w:val="afa"/>
          <w:rFonts w:ascii="Courier New" w:hAnsi="Courier New"/>
          <w:bCs/>
          <w:sz w:val="36"/>
          <w:rtl/>
        </w:rPr>
        <w:t>(</w:t>
      </w:r>
      <w:r w:rsidR="00307FA8" w:rsidRPr="003A590D">
        <w:rPr>
          <w:rStyle w:val="afa"/>
          <w:rFonts w:ascii="Courier New" w:hAnsi="Courier New"/>
          <w:bCs/>
          <w:sz w:val="36"/>
          <w:rtl/>
        </w:rPr>
        <w:footnoteReference w:id="817"/>
      </w:r>
      <w:r w:rsidR="00307FA8" w:rsidRPr="003A590D">
        <w:rPr>
          <w:rStyle w:val="afa"/>
          <w:rFonts w:ascii="Courier New" w:hAnsi="Courier New"/>
          <w:bCs/>
          <w:sz w:val="36"/>
          <w:rtl/>
        </w:rPr>
        <w:t>)</w:t>
      </w:r>
      <w:r w:rsidR="00307FA8" w:rsidRPr="003A590D">
        <w:rPr>
          <w:rFonts w:ascii="Courier New" w:hAnsi="Courier New" w:hint="cs"/>
          <w:b/>
          <w:bCs/>
          <w:sz w:val="36"/>
          <w:rtl/>
        </w:rPr>
        <w:t xml:space="preserve">( </w:t>
      </w:r>
      <w:r w:rsidR="00307FA8" w:rsidRPr="003A590D">
        <w:rPr>
          <w:rFonts w:ascii="Courier New" w:hAnsi="Courier New"/>
          <w:b/>
          <w:bCs/>
          <w:sz w:val="36"/>
          <w:rtl/>
        </w:rPr>
        <w:t xml:space="preserve">فَإِنْ تَرَخَّصَ مُتَرَخِّصٌ </w:t>
      </w:r>
      <w:r w:rsidR="00307FA8" w:rsidRPr="003A590D">
        <w:rPr>
          <w:rFonts w:ascii="AGA Arabesque" w:hAnsi="AGA Arabesque" w:hint="cs"/>
          <w:b/>
          <w:bCs/>
          <w:snapToGrid w:val="0"/>
          <w:color w:val="000000"/>
          <w:sz w:val="36"/>
          <w:rtl/>
        </w:rPr>
        <w:t>)</w:t>
      </w:r>
      <w:r w:rsidR="00307FA8" w:rsidRPr="003A590D">
        <w:rPr>
          <w:rStyle w:val="afa"/>
          <w:bCs/>
          <w:color w:val="000000"/>
          <w:sz w:val="36"/>
          <w:rtl/>
        </w:rPr>
        <w:t>(</w:t>
      </w:r>
      <w:r w:rsidR="00307FA8" w:rsidRPr="003A590D">
        <w:rPr>
          <w:rStyle w:val="afa"/>
          <w:bCs/>
          <w:color w:val="000000"/>
          <w:sz w:val="36"/>
          <w:rtl/>
        </w:rPr>
        <w:footnoteReference w:id="818"/>
      </w:r>
      <w:r w:rsidR="00307FA8" w:rsidRPr="003A590D">
        <w:rPr>
          <w:rStyle w:val="afa"/>
          <w:bCs/>
          <w:color w:val="000000"/>
          <w:sz w:val="36"/>
          <w:rtl/>
        </w:rPr>
        <w:t>)</w:t>
      </w:r>
      <w:r w:rsidR="00307FA8" w:rsidRPr="003A590D">
        <w:rPr>
          <w:rFonts w:hint="cs"/>
          <w:b/>
          <w:bCs/>
          <w:color w:val="000000"/>
          <w:sz w:val="36"/>
          <w:rtl/>
        </w:rPr>
        <w:t xml:space="preserve">( </w:t>
      </w:r>
      <w:r w:rsidR="00307FA8" w:rsidRPr="003A590D">
        <w:rPr>
          <w:b/>
          <w:bCs/>
          <w:color w:val="000000"/>
          <w:sz w:val="36"/>
          <w:rtl/>
        </w:rPr>
        <w:t xml:space="preserve">لِقِتَالِ رَسُولِ اللهِ </w:t>
      </w:r>
      <w:r w:rsidR="00307FA8" w:rsidRPr="003A590D">
        <w:rPr>
          <w:rFonts w:ascii="AGA Arabesque" w:hAnsi="AGA Arabesque"/>
          <w:b/>
          <w:bCs/>
          <w:snapToGrid w:val="0"/>
          <w:color w:val="000000"/>
          <w:sz w:val="36"/>
        </w:rPr>
        <w:lastRenderedPageBreak/>
        <w:t></w:t>
      </w:r>
      <w:r w:rsidR="00307FA8" w:rsidRPr="003A590D">
        <w:rPr>
          <w:b/>
          <w:bCs/>
          <w:color w:val="000000"/>
          <w:sz w:val="36"/>
          <w:rtl/>
        </w:rPr>
        <w:t xml:space="preserve"> فِيهَا </w:t>
      </w:r>
      <w:r w:rsidR="00307FA8" w:rsidRPr="003A590D">
        <w:rPr>
          <w:rFonts w:ascii="AGA Arabesque" w:hAnsi="AGA Arabesque" w:hint="cs"/>
          <w:b/>
          <w:bCs/>
          <w:snapToGrid w:val="0"/>
          <w:color w:val="000000"/>
          <w:sz w:val="36"/>
          <w:rtl/>
        </w:rPr>
        <w:t>)</w:t>
      </w:r>
      <w:r w:rsidR="00307FA8" w:rsidRPr="003A590D">
        <w:rPr>
          <w:rStyle w:val="afa"/>
          <w:bCs/>
          <w:color w:val="000000"/>
          <w:sz w:val="36"/>
          <w:rtl/>
        </w:rPr>
        <w:t>(</w:t>
      </w:r>
      <w:r w:rsidR="00307FA8" w:rsidRPr="003A590D">
        <w:rPr>
          <w:rStyle w:val="afa"/>
          <w:bCs/>
          <w:color w:val="000000"/>
          <w:sz w:val="36"/>
          <w:rtl/>
        </w:rPr>
        <w:footnoteReference w:id="819"/>
      </w:r>
      <w:r w:rsidR="00307FA8" w:rsidRPr="003A590D">
        <w:rPr>
          <w:rStyle w:val="afa"/>
          <w:bCs/>
          <w:color w:val="000000"/>
          <w:sz w:val="36"/>
          <w:rtl/>
        </w:rPr>
        <w:t>)</w:t>
      </w:r>
      <w:r w:rsidR="00307FA8" w:rsidRPr="003A590D">
        <w:rPr>
          <w:rFonts w:hint="cs"/>
          <w:b/>
          <w:bCs/>
          <w:color w:val="000000"/>
          <w:sz w:val="36"/>
          <w:rtl/>
        </w:rPr>
        <w:t xml:space="preserve">( </w:t>
      </w:r>
      <w:r w:rsidR="00307FA8" w:rsidRPr="003A590D">
        <w:rPr>
          <w:rFonts w:ascii="Courier New" w:hAnsi="Courier New"/>
          <w:b/>
          <w:bCs/>
          <w:color w:val="000000"/>
          <w:sz w:val="36"/>
          <w:rtl/>
        </w:rPr>
        <w:t xml:space="preserve">فَقَالَ : أُحِلَّتْ لِرَسُولِ اللهِ </w:t>
      </w:r>
      <w:r w:rsidR="00307FA8" w:rsidRPr="003A590D">
        <w:rPr>
          <w:rFonts w:ascii="AGA Arabesque" w:hAnsi="AGA Arabesque"/>
          <w:b/>
          <w:bCs/>
          <w:snapToGrid w:val="0"/>
          <w:color w:val="000000"/>
          <w:sz w:val="36"/>
        </w:rPr>
        <w:t></w:t>
      </w:r>
      <w:r w:rsidR="00307FA8" w:rsidRPr="003A590D">
        <w:rPr>
          <w:rFonts w:ascii="Courier New" w:hAnsi="Courier New"/>
          <w:b/>
          <w:bCs/>
          <w:color w:val="000000"/>
          <w:sz w:val="36"/>
          <w:rtl/>
        </w:rPr>
        <w:t xml:space="preserve"> </w:t>
      </w:r>
      <w:r w:rsidR="00307FA8" w:rsidRPr="003A590D">
        <w:rPr>
          <w:rFonts w:ascii="AGA Arabesque" w:hAnsi="AGA Arabesque" w:hint="cs"/>
          <w:b/>
          <w:bCs/>
          <w:snapToGrid w:val="0"/>
          <w:color w:val="000000"/>
          <w:sz w:val="36"/>
          <w:rtl/>
        </w:rPr>
        <w:t>)</w:t>
      </w:r>
      <w:r w:rsidR="00307FA8" w:rsidRPr="003A590D">
        <w:rPr>
          <w:rStyle w:val="afa"/>
          <w:bCs/>
          <w:color w:val="000000"/>
          <w:sz w:val="36"/>
          <w:rtl/>
        </w:rPr>
        <w:t>(</w:t>
      </w:r>
      <w:r w:rsidR="00307FA8" w:rsidRPr="003A590D">
        <w:rPr>
          <w:rStyle w:val="afa"/>
          <w:bCs/>
          <w:color w:val="000000"/>
          <w:sz w:val="36"/>
          <w:rtl/>
        </w:rPr>
        <w:footnoteReference w:id="820"/>
      </w:r>
      <w:r w:rsidR="00307FA8" w:rsidRPr="003A590D">
        <w:rPr>
          <w:rStyle w:val="afa"/>
          <w:bCs/>
          <w:color w:val="000000"/>
          <w:sz w:val="36"/>
          <w:rtl/>
        </w:rPr>
        <w:t>)</w:t>
      </w:r>
      <w:r w:rsidR="00307FA8" w:rsidRPr="003A590D">
        <w:rPr>
          <w:rFonts w:hint="cs"/>
          <w:b/>
          <w:bCs/>
          <w:color w:val="000000"/>
          <w:sz w:val="36"/>
          <w:rtl/>
        </w:rPr>
        <w:t>(</w:t>
      </w:r>
      <w:r w:rsidR="00307FA8" w:rsidRPr="003A590D">
        <w:rPr>
          <w:rFonts w:ascii="Courier New" w:hAnsi="Courier New" w:hint="cs"/>
          <w:b/>
          <w:bCs/>
          <w:color w:val="000000"/>
          <w:sz w:val="36"/>
          <w:rtl/>
        </w:rPr>
        <w:t xml:space="preserve"> </w:t>
      </w:r>
      <w:r w:rsidR="00307FA8" w:rsidRPr="003A590D">
        <w:rPr>
          <w:b/>
          <w:bCs/>
          <w:color w:val="000000"/>
          <w:sz w:val="36"/>
          <w:rtl/>
        </w:rPr>
        <w:t>فَقُولُوا لَهُ: إِنَّ اللهَ قَدْ أَذِنَ لِرَسُولِهِ</w:t>
      </w:r>
      <w:r w:rsidR="00307FA8" w:rsidRPr="003A590D">
        <w:rPr>
          <w:rFonts w:hint="cs"/>
          <w:b/>
          <w:bCs/>
          <w:color w:val="000000"/>
          <w:sz w:val="36"/>
          <w:rtl/>
        </w:rPr>
        <w:t xml:space="preserve">, </w:t>
      </w:r>
      <w:r w:rsidR="00307FA8" w:rsidRPr="003A590D">
        <w:rPr>
          <w:b/>
          <w:bCs/>
          <w:color w:val="000000"/>
          <w:sz w:val="36"/>
          <w:rtl/>
        </w:rPr>
        <w:t>وَلَمْ يَأْذَنْ لَكَ , وَإِنَّمَا أَذِنَ لِي فِيهَا سَاعَةً مِنْ نَهَارٍ</w:t>
      </w:r>
      <w:r w:rsidR="00307FA8" w:rsidRPr="003A590D">
        <w:rPr>
          <w:rStyle w:val="afa"/>
          <w:bCs/>
          <w:color w:val="000000"/>
          <w:sz w:val="36"/>
          <w:rtl/>
        </w:rPr>
        <w:t>(</w:t>
      </w:r>
      <w:r w:rsidR="00307FA8" w:rsidRPr="003A590D">
        <w:rPr>
          <w:rStyle w:val="afa"/>
          <w:bCs/>
          <w:color w:val="000000"/>
          <w:sz w:val="36"/>
          <w:rtl/>
        </w:rPr>
        <w:footnoteReference w:id="821"/>
      </w:r>
      <w:r w:rsidR="00307FA8" w:rsidRPr="003A590D">
        <w:rPr>
          <w:rStyle w:val="afa"/>
          <w:bCs/>
          <w:color w:val="000000"/>
          <w:sz w:val="36"/>
          <w:rtl/>
        </w:rPr>
        <w:t>)</w:t>
      </w:r>
      <w:r w:rsidR="00307FA8" w:rsidRPr="003A590D">
        <w:rPr>
          <w:b/>
          <w:bCs/>
          <w:color w:val="000000"/>
          <w:sz w:val="36"/>
          <w:rtl/>
        </w:rPr>
        <w:t xml:space="preserve">ثُمَّ عَادَتْ حُرْمَتُهَا الْيَوْمَ </w:t>
      </w:r>
      <w:r w:rsidR="00307FA8" w:rsidRPr="003A590D">
        <w:rPr>
          <w:rFonts w:ascii="AGA Arabesque" w:hAnsi="AGA Arabesque" w:hint="cs"/>
          <w:b/>
          <w:bCs/>
          <w:snapToGrid w:val="0"/>
          <w:color w:val="000000"/>
          <w:sz w:val="36"/>
          <w:rtl/>
        </w:rPr>
        <w:t>)</w:t>
      </w:r>
      <w:r w:rsidR="00307FA8" w:rsidRPr="003A590D">
        <w:rPr>
          <w:rStyle w:val="afa"/>
          <w:bCs/>
          <w:color w:val="000000"/>
          <w:sz w:val="36"/>
          <w:rtl/>
        </w:rPr>
        <w:t>(</w:t>
      </w:r>
      <w:r w:rsidR="00307FA8" w:rsidRPr="003A590D">
        <w:rPr>
          <w:rStyle w:val="afa"/>
          <w:bCs/>
          <w:color w:val="000000"/>
          <w:sz w:val="36"/>
          <w:rtl/>
        </w:rPr>
        <w:footnoteReference w:id="822"/>
      </w:r>
      <w:r w:rsidR="00307FA8" w:rsidRPr="003A590D">
        <w:rPr>
          <w:rStyle w:val="afa"/>
          <w:bCs/>
          <w:color w:val="000000"/>
          <w:sz w:val="36"/>
          <w:rtl/>
        </w:rPr>
        <w:t>)</w:t>
      </w:r>
      <w:r w:rsidR="00307FA8" w:rsidRPr="003A590D">
        <w:rPr>
          <w:rFonts w:hint="cs"/>
          <w:b/>
          <w:bCs/>
          <w:color w:val="000000"/>
          <w:sz w:val="36"/>
          <w:rtl/>
        </w:rPr>
        <w:t xml:space="preserve">( </w:t>
      </w:r>
      <w:r w:rsidR="00307FA8" w:rsidRPr="003A590D">
        <w:rPr>
          <w:rFonts w:ascii="Courier New" w:hAnsi="Courier New"/>
          <w:b/>
          <w:bCs/>
          <w:color w:val="000000"/>
          <w:sz w:val="36"/>
          <w:rtl/>
        </w:rPr>
        <w:t xml:space="preserve">كَمَا حَرَّمَهَا اللهُ </w:t>
      </w:r>
      <w:r w:rsidR="00307FA8" w:rsidRPr="003A590D">
        <w:rPr>
          <w:rFonts w:ascii="AGA Arabesque" w:hAnsi="AGA Arabesque"/>
          <w:b/>
          <w:bCs/>
          <w:snapToGrid w:val="0"/>
          <w:color w:val="000000"/>
          <w:sz w:val="36"/>
        </w:rPr>
        <w:sym w:font="AGA Arabesque" w:char="F055"/>
      </w:r>
      <w:r w:rsidR="00307FA8" w:rsidRPr="003A590D">
        <w:rPr>
          <w:rFonts w:ascii="Courier New" w:hAnsi="Courier New"/>
          <w:b/>
          <w:bCs/>
          <w:color w:val="000000"/>
          <w:sz w:val="36"/>
          <w:rtl/>
        </w:rPr>
        <w:t xml:space="preserve"> أَوَّلَ مَرَّةٍ </w:t>
      </w:r>
      <w:r w:rsidR="00307FA8" w:rsidRPr="003A590D">
        <w:rPr>
          <w:rFonts w:ascii="AGA Arabesque" w:hAnsi="AGA Arabesque" w:hint="cs"/>
          <w:b/>
          <w:bCs/>
          <w:snapToGrid w:val="0"/>
          <w:color w:val="000000"/>
          <w:sz w:val="36"/>
          <w:rtl/>
        </w:rPr>
        <w:t>)</w:t>
      </w:r>
      <w:r w:rsidR="00307FA8" w:rsidRPr="003A590D">
        <w:rPr>
          <w:rStyle w:val="afa"/>
          <w:rFonts w:ascii="Courier New" w:hAnsi="Courier New"/>
          <w:bCs/>
          <w:color w:val="000000"/>
          <w:sz w:val="36"/>
          <w:rtl/>
        </w:rPr>
        <w:t>(</w:t>
      </w:r>
      <w:r w:rsidR="00307FA8" w:rsidRPr="003A590D">
        <w:rPr>
          <w:rStyle w:val="afa"/>
          <w:rFonts w:ascii="Courier New" w:hAnsi="Courier New"/>
          <w:bCs/>
          <w:sz w:val="36"/>
          <w:rtl/>
        </w:rPr>
        <w:footnoteReference w:id="823"/>
      </w:r>
      <w:r w:rsidR="00307FA8" w:rsidRPr="003A590D">
        <w:rPr>
          <w:rStyle w:val="afa"/>
          <w:rFonts w:ascii="Courier New" w:hAnsi="Courier New"/>
          <w:bCs/>
          <w:sz w:val="36"/>
          <w:rtl/>
        </w:rPr>
        <w:t>)</w:t>
      </w:r>
      <w:r w:rsidR="00307FA8" w:rsidRPr="003A590D">
        <w:rPr>
          <w:rFonts w:ascii="Courier New" w:hAnsi="Courier New" w:hint="cs"/>
          <w:b/>
          <w:bCs/>
          <w:sz w:val="36"/>
          <w:rtl/>
        </w:rPr>
        <w:t xml:space="preserve">( </w:t>
      </w:r>
      <w:r w:rsidR="00307FA8" w:rsidRPr="003A590D">
        <w:rPr>
          <w:rFonts w:ascii="Courier New" w:hAnsi="Courier New"/>
          <w:b/>
          <w:bCs/>
          <w:sz w:val="36"/>
          <w:rtl/>
        </w:rPr>
        <w:t xml:space="preserve">إِلَى يَوْمِ الْقِيَامَةِ </w:t>
      </w:r>
      <w:r w:rsidR="00307FA8" w:rsidRPr="003A590D">
        <w:rPr>
          <w:rFonts w:ascii="AGA Arabesque" w:hAnsi="AGA Arabesque" w:hint="cs"/>
          <w:b/>
          <w:bCs/>
          <w:snapToGrid w:val="0"/>
          <w:sz w:val="36"/>
          <w:rtl/>
        </w:rPr>
        <w:t>)</w:t>
      </w:r>
      <w:r w:rsidR="00307FA8" w:rsidRPr="003A590D">
        <w:rPr>
          <w:rStyle w:val="afa"/>
          <w:rFonts w:ascii="Courier New" w:hAnsi="Courier New"/>
          <w:bCs/>
          <w:sz w:val="36"/>
          <w:rtl/>
        </w:rPr>
        <w:t>(</w:t>
      </w:r>
      <w:r w:rsidR="00307FA8" w:rsidRPr="003A590D">
        <w:rPr>
          <w:rStyle w:val="afa"/>
          <w:rFonts w:ascii="Courier New" w:hAnsi="Courier New"/>
          <w:bCs/>
          <w:sz w:val="36"/>
          <w:rtl/>
        </w:rPr>
        <w:footnoteReference w:id="824"/>
      </w:r>
      <w:r w:rsidR="00307FA8" w:rsidRPr="003A590D">
        <w:rPr>
          <w:rStyle w:val="afa"/>
          <w:rFonts w:ascii="Courier New" w:hAnsi="Courier New"/>
          <w:bCs/>
          <w:sz w:val="36"/>
          <w:rtl/>
        </w:rPr>
        <w:t>)</w:t>
      </w:r>
      <w:r w:rsidR="00307FA8" w:rsidRPr="003A590D">
        <w:rPr>
          <w:rFonts w:ascii="Courier New" w:hAnsi="Courier New" w:hint="cs"/>
          <w:b/>
          <w:bCs/>
          <w:sz w:val="36"/>
          <w:rtl/>
        </w:rPr>
        <w:t xml:space="preserve">( </w:t>
      </w:r>
      <w:r w:rsidR="00307FA8" w:rsidRPr="003A590D">
        <w:rPr>
          <w:b/>
          <w:bCs/>
          <w:sz w:val="36"/>
          <w:rtl/>
        </w:rPr>
        <w:t>وَلْيُبَلِّغْ الشَّاهِدُ الْغَائِبَ</w:t>
      </w:r>
      <w:r w:rsidR="00307FA8" w:rsidRPr="003A590D">
        <w:rPr>
          <w:rStyle w:val="afa"/>
          <w:bCs/>
          <w:color w:val="000000"/>
          <w:sz w:val="36"/>
          <w:rtl/>
        </w:rPr>
        <w:t>(</w:t>
      </w:r>
      <w:r w:rsidR="00307FA8" w:rsidRPr="003A590D">
        <w:rPr>
          <w:rStyle w:val="afa"/>
          <w:bCs/>
          <w:color w:val="000000"/>
          <w:sz w:val="36"/>
          <w:rtl/>
        </w:rPr>
        <w:footnoteReference w:id="825"/>
      </w:r>
      <w:r w:rsidR="00307FA8" w:rsidRPr="003A590D">
        <w:rPr>
          <w:rStyle w:val="afa"/>
          <w:bCs/>
          <w:color w:val="000000"/>
          <w:sz w:val="36"/>
          <w:rtl/>
        </w:rPr>
        <w:t>)</w:t>
      </w:r>
      <w:r w:rsidR="00307FA8" w:rsidRPr="003A590D">
        <w:rPr>
          <w:rFonts w:hint="cs"/>
          <w:bCs/>
          <w:color w:val="000000"/>
          <w:sz w:val="36"/>
          <w:rtl/>
        </w:rPr>
        <w:t xml:space="preserve"> </w:t>
      </w:r>
      <w:r w:rsidR="00307FA8" w:rsidRPr="003A590D">
        <w:rPr>
          <w:rFonts w:ascii="AGA Arabesque" w:hAnsi="AGA Arabesque" w:hint="cs"/>
          <w:b/>
          <w:bCs/>
          <w:snapToGrid w:val="0"/>
          <w:sz w:val="36"/>
          <w:rtl/>
        </w:rPr>
        <w:t>)</w:t>
      </w:r>
      <w:r w:rsidR="00307FA8" w:rsidRPr="003A590D">
        <w:rPr>
          <w:rStyle w:val="afa"/>
          <w:bCs/>
          <w:sz w:val="36"/>
          <w:rtl/>
        </w:rPr>
        <w:t>(</w:t>
      </w:r>
      <w:r w:rsidR="00307FA8" w:rsidRPr="003A590D">
        <w:rPr>
          <w:rStyle w:val="afa"/>
          <w:bCs/>
          <w:sz w:val="36"/>
          <w:rtl/>
        </w:rPr>
        <w:footnoteReference w:id="826"/>
      </w:r>
      <w:r w:rsidR="00307FA8" w:rsidRPr="003A590D">
        <w:rPr>
          <w:rStyle w:val="afa"/>
          <w:bCs/>
          <w:sz w:val="36"/>
          <w:rtl/>
        </w:rPr>
        <w:t>)</w:t>
      </w:r>
      <w:r w:rsidR="00307FA8" w:rsidRPr="003A590D">
        <w:rPr>
          <w:rFonts w:hint="cs"/>
          <w:b/>
          <w:bCs/>
          <w:sz w:val="36"/>
          <w:rtl/>
        </w:rPr>
        <w:t xml:space="preserve">( </w:t>
      </w:r>
      <w:r w:rsidR="00307FA8" w:rsidRPr="003A590D">
        <w:rPr>
          <w:rFonts w:ascii="Courier New" w:hAnsi="Courier New"/>
          <w:b/>
          <w:bCs/>
          <w:sz w:val="36"/>
          <w:rtl/>
        </w:rPr>
        <w:t>ثُمَّ إِنَّكُمْ يَا مَعْشَرَ خُزَاعَةَ قَتَلْتُمْ هَذَا الرَّجُلَ مِنْ هُذَيْلٍ</w:t>
      </w:r>
      <w:r w:rsidR="00307FA8" w:rsidRPr="003A590D">
        <w:rPr>
          <w:rFonts w:ascii="Courier New" w:hAnsi="Courier New" w:hint="cs"/>
          <w:b/>
          <w:bCs/>
          <w:sz w:val="36"/>
          <w:rtl/>
        </w:rPr>
        <w:t xml:space="preserve"> , </w:t>
      </w:r>
      <w:r w:rsidR="00307FA8" w:rsidRPr="003A590D">
        <w:rPr>
          <w:rFonts w:ascii="Courier New" w:hAnsi="Courier New"/>
          <w:b/>
          <w:bCs/>
          <w:sz w:val="36"/>
          <w:rtl/>
        </w:rPr>
        <w:t>وَإِنِّي عَاقِلُهُ</w:t>
      </w:r>
      <w:r w:rsidR="00307FA8" w:rsidRPr="003A590D">
        <w:rPr>
          <w:rStyle w:val="afa"/>
          <w:bCs/>
          <w:sz w:val="36"/>
          <w:rtl/>
        </w:rPr>
        <w:t xml:space="preserve"> (</w:t>
      </w:r>
      <w:r w:rsidR="00307FA8" w:rsidRPr="003A590D">
        <w:rPr>
          <w:rStyle w:val="afa"/>
          <w:bCs/>
          <w:sz w:val="36"/>
          <w:rtl/>
        </w:rPr>
        <w:footnoteReference w:id="827"/>
      </w:r>
      <w:r w:rsidR="00307FA8" w:rsidRPr="003A590D">
        <w:rPr>
          <w:rStyle w:val="afa"/>
          <w:bCs/>
          <w:sz w:val="36"/>
          <w:rtl/>
        </w:rPr>
        <w:t>)</w:t>
      </w:r>
      <w:r w:rsidR="00307FA8" w:rsidRPr="003A590D">
        <w:rPr>
          <w:rFonts w:ascii="Courier New" w:hAnsi="Courier New"/>
          <w:b/>
          <w:bCs/>
          <w:sz w:val="36"/>
          <w:rtl/>
        </w:rPr>
        <w:t xml:space="preserve">فَمَنْ قُتِلَ لَهُ قَتِيلٌ </w:t>
      </w:r>
      <w:r w:rsidR="00307FA8" w:rsidRPr="003A590D">
        <w:rPr>
          <w:rFonts w:ascii="AGA Arabesque" w:hAnsi="AGA Arabesque" w:hint="cs"/>
          <w:b/>
          <w:bCs/>
          <w:snapToGrid w:val="0"/>
          <w:sz w:val="36"/>
          <w:rtl/>
        </w:rPr>
        <w:t>)</w:t>
      </w:r>
      <w:r w:rsidR="00307FA8" w:rsidRPr="003A590D">
        <w:rPr>
          <w:rStyle w:val="afa"/>
          <w:rFonts w:ascii="Courier New" w:hAnsi="Courier New"/>
          <w:bCs/>
          <w:sz w:val="36"/>
          <w:rtl/>
        </w:rPr>
        <w:t>(</w:t>
      </w:r>
      <w:r w:rsidR="00307FA8" w:rsidRPr="003A590D">
        <w:rPr>
          <w:rStyle w:val="afa"/>
          <w:rFonts w:ascii="Courier New" w:hAnsi="Courier New"/>
          <w:bCs/>
          <w:sz w:val="36"/>
          <w:rtl/>
        </w:rPr>
        <w:footnoteReference w:id="828"/>
      </w:r>
      <w:r w:rsidR="00307FA8" w:rsidRPr="003A590D">
        <w:rPr>
          <w:rStyle w:val="afa"/>
          <w:rFonts w:ascii="Courier New" w:hAnsi="Courier New"/>
          <w:bCs/>
          <w:sz w:val="36"/>
          <w:rtl/>
        </w:rPr>
        <w:t>)</w:t>
      </w:r>
      <w:r w:rsidR="00307FA8" w:rsidRPr="003A590D">
        <w:rPr>
          <w:rFonts w:ascii="Courier New" w:hAnsi="Courier New" w:hint="cs"/>
          <w:b/>
          <w:bCs/>
          <w:sz w:val="36"/>
          <w:rtl/>
        </w:rPr>
        <w:t xml:space="preserve">( </w:t>
      </w:r>
      <w:r w:rsidR="00307FA8" w:rsidRPr="003A590D">
        <w:rPr>
          <w:rFonts w:ascii="Courier New" w:hAnsi="Courier New"/>
          <w:b/>
          <w:bCs/>
          <w:sz w:val="36"/>
          <w:rtl/>
        </w:rPr>
        <w:t xml:space="preserve">بَعْدَ مَقَالَتِي هَذِهِ </w:t>
      </w:r>
      <w:r w:rsidR="00307FA8" w:rsidRPr="003A590D">
        <w:rPr>
          <w:rFonts w:ascii="AGA Arabesque" w:hAnsi="AGA Arabesque" w:hint="cs"/>
          <w:b/>
          <w:bCs/>
          <w:snapToGrid w:val="0"/>
          <w:sz w:val="36"/>
          <w:rtl/>
        </w:rPr>
        <w:t>)</w:t>
      </w:r>
      <w:r w:rsidR="00307FA8" w:rsidRPr="003A590D">
        <w:rPr>
          <w:rStyle w:val="afa"/>
          <w:rFonts w:ascii="Courier New" w:hAnsi="Courier New"/>
          <w:bCs/>
          <w:sz w:val="36"/>
          <w:rtl/>
        </w:rPr>
        <w:t>(</w:t>
      </w:r>
      <w:r w:rsidR="00307FA8" w:rsidRPr="003A590D">
        <w:rPr>
          <w:rStyle w:val="afa"/>
          <w:rFonts w:ascii="Courier New" w:hAnsi="Courier New"/>
          <w:bCs/>
          <w:sz w:val="36"/>
          <w:rtl/>
        </w:rPr>
        <w:footnoteReference w:id="829"/>
      </w:r>
      <w:r w:rsidR="00307FA8" w:rsidRPr="003A590D">
        <w:rPr>
          <w:rStyle w:val="afa"/>
          <w:rFonts w:ascii="Courier New" w:hAnsi="Courier New"/>
          <w:bCs/>
          <w:sz w:val="36"/>
          <w:rtl/>
        </w:rPr>
        <w:t>)</w:t>
      </w:r>
      <w:r w:rsidR="00307FA8" w:rsidRPr="003A590D">
        <w:rPr>
          <w:rFonts w:ascii="Courier New" w:hAnsi="Courier New" w:hint="cs"/>
          <w:b/>
          <w:bCs/>
          <w:sz w:val="36"/>
          <w:rtl/>
        </w:rPr>
        <w:t xml:space="preserve">( </w:t>
      </w:r>
      <w:r w:rsidR="00307FA8" w:rsidRPr="003A590D">
        <w:rPr>
          <w:rFonts w:ascii="Courier New" w:hAnsi="Courier New"/>
          <w:b/>
          <w:bCs/>
          <w:sz w:val="36"/>
          <w:rtl/>
        </w:rPr>
        <w:t>فَأَهْلُهُ بَيْنَ خِيرَتَيْنِ</w:t>
      </w:r>
      <w:r w:rsidR="00307FA8" w:rsidRPr="003A590D">
        <w:rPr>
          <w:rStyle w:val="afa"/>
          <w:bCs/>
          <w:color w:val="000000"/>
          <w:sz w:val="36"/>
          <w:rtl/>
        </w:rPr>
        <w:t>(</w:t>
      </w:r>
      <w:r w:rsidR="00307FA8" w:rsidRPr="003A590D">
        <w:rPr>
          <w:rStyle w:val="afa"/>
          <w:bCs/>
          <w:color w:val="000000"/>
          <w:sz w:val="36"/>
          <w:rtl/>
        </w:rPr>
        <w:footnoteReference w:id="830"/>
      </w:r>
      <w:r w:rsidR="00307FA8" w:rsidRPr="003A590D">
        <w:rPr>
          <w:rStyle w:val="afa"/>
          <w:bCs/>
          <w:color w:val="000000"/>
          <w:sz w:val="36"/>
          <w:rtl/>
        </w:rPr>
        <w:t>)</w:t>
      </w:r>
      <w:r w:rsidR="00307FA8" w:rsidRPr="003A590D">
        <w:rPr>
          <w:rFonts w:ascii="Courier New" w:hAnsi="Courier New"/>
          <w:b/>
          <w:bCs/>
          <w:sz w:val="36"/>
          <w:rtl/>
        </w:rPr>
        <w:t>: إِمَّا أَنْ يَقْتُلُوا</w:t>
      </w:r>
      <w:r w:rsidR="00307FA8" w:rsidRPr="003A590D">
        <w:rPr>
          <w:rStyle w:val="afa"/>
          <w:bCs/>
          <w:color w:val="000000"/>
          <w:sz w:val="36"/>
          <w:rtl/>
        </w:rPr>
        <w:t>(</w:t>
      </w:r>
      <w:r w:rsidR="00307FA8" w:rsidRPr="003A590D">
        <w:rPr>
          <w:rStyle w:val="afa"/>
          <w:bCs/>
          <w:color w:val="000000"/>
          <w:sz w:val="36"/>
          <w:rtl/>
        </w:rPr>
        <w:footnoteReference w:id="831"/>
      </w:r>
      <w:r w:rsidR="00307FA8" w:rsidRPr="003A590D">
        <w:rPr>
          <w:rStyle w:val="afa"/>
          <w:bCs/>
          <w:color w:val="000000"/>
          <w:sz w:val="36"/>
          <w:rtl/>
        </w:rPr>
        <w:t>)</w:t>
      </w:r>
      <w:r w:rsidR="00307FA8" w:rsidRPr="003A590D">
        <w:rPr>
          <w:rFonts w:ascii="Courier New" w:hAnsi="Courier New"/>
          <w:b/>
          <w:bCs/>
          <w:sz w:val="36"/>
          <w:rtl/>
        </w:rPr>
        <w:t xml:space="preserve">أَوْ </w:t>
      </w:r>
      <w:r w:rsidR="00307FA8" w:rsidRPr="003A590D">
        <w:rPr>
          <w:rFonts w:ascii="Courier New" w:hAnsi="Courier New"/>
          <w:b/>
          <w:bCs/>
          <w:sz w:val="36"/>
          <w:rtl/>
        </w:rPr>
        <w:lastRenderedPageBreak/>
        <w:t>يَأْخُذُوا الْعَقْلَ</w:t>
      </w:r>
      <w:r w:rsidR="00307FA8" w:rsidRPr="003A590D">
        <w:rPr>
          <w:rStyle w:val="afa"/>
          <w:bCs/>
          <w:sz w:val="36"/>
          <w:rtl/>
        </w:rPr>
        <w:t>(</w:t>
      </w:r>
      <w:r w:rsidR="00307FA8" w:rsidRPr="003A590D">
        <w:rPr>
          <w:rStyle w:val="afa"/>
          <w:bCs/>
          <w:sz w:val="36"/>
          <w:rtl/>
        </w:rPr>
        <w:footnoteReference w:id="832"/>
      </w:r>
      <w:r w:rsidR="00307FA8" w:rsidRPr="003A590D">
        <w:rPr>
          <w:rStyle w:val="afa"/>
          <w:bCs/>
          <w:sz w:val="36"/>
          <w:rtl/>
        </w:rPr>
        <w:t>)</w:t>
      </w:r>
      <w:r w:rsidR="00307FA8" w:rsidRPr="003A590D">
        <w:rPr>
          <w:b/>
          <w:bCs/>
          <w:sz w:val="36"/>
          <w:rtl/>
        </w:rPr>
        <w:t>"</w:t>
      </w:r>
      <w:r w:rsidR="00307FA8" w:rsidRPr="003A590D">
        <w:rPr>
          <w:rFonts w:ascii="AGA Arabesque" w:hAnsi="AGA Arabesque" w:hint="cs"/>
          <w:b/>
          <w:bCs/>
          <w:snapToGrid w:val="0"/>
          <w:sz w:val="36"/>
          <w:rtl/>
        </w:rPr>
        <w:t>)</w:t>
      </w:r>
      <w:r w:rsidR="00307FA8" w:rsidRPr="003A590D">
        <w:rPr>
          <w:rStyle w:val="afa"/>
          <w:rFonts w:ascii="Courier New" w:hAnsi="Courier New"/>
          <w:bCs/>
          <w:sz w:val="36"/>
          <w:rtl/>
        </w:rPr>
        <w:t>(</w:t>
      </w:r>
      <w:r w:rsidR="00307FA8" w:rsidRPr="003A590D">
        <w:rPr>
          <w:rStyle w:val="afa"/>
          <w:rFonts w:ascii="Courier New" w:hAnsi="Courier New"/>
          <w:bCs/>
          <w:sz w:val="36"/>
          <w:rtl/>
        </w:rPr>
        <w:footnoteReference w:id="833"/>
      </w:r>
      <w:r w:rsidR="00307FA8" w:rsidRPr="003A590D">
        <w:rPr>
          <w:rStyle w:val="afa"/>
          <w:rFonts w:ascii="Courier New" w:hAnsi="Courier New"/>
          <w:bCs/>
          <w:sz w:val="36"/>
          <w:rtl/>
        </w:rPr>
        <w:t>)</w:t>
      </w:r>
      <w:r w:rsidR="00307FA8" w:rsidRPr="003A590D">
        <w:rPr>
          <w:rFonts w:ascii="Courier New" w:hAnsi="Courier New" w:hint="cs"/>
          <w:b/>
          <w:bCs/>
          <w:sz w:val="36"/>
          <w:rtl/>
        </w:rPr>
        <w:t>(</w:t>
      </w:r>
      <w:r w:rsidR="00307FA8" w:rsidRPr="003A590D">
        <w:rPr>
          <w:b/>
          <w:bCs/>
          <w:sz w:val="36"/>
          <w:rtl/>
        </w:rPr>
        <w:t xml:space="preserve"> فَقَالَ لِي عَمْرُو </w:t>
      </w:r>
      <w:r w:rsidR="00307FA8" w:rsidRPr="003A590D">
        <w:rPr>
          <w:rFonts w:ascii="Courier New" w:hAnsi="Courier New"/>
          <w:b/>
          <w:bCs/>
          <w:sz w:val="36"/>
          <w:rtl/>
        </w:rPr>
        <w:t xml:space="preserve">بْنُ سَعِيدٍ </w:t>
      </w:r>
      <w:r w:rsidR="00307FA8" w:rsidRPr="003A590D">
        <w:rPr>
          <w:b/>
          <w:bCs/>
          <w:sz w:val="36"/>
          <w:rtl/>
        </w:rPr>
        <w:t xml:space="preserve">: </w:t>
      </w:r>
      <w:r w:rsidR="00307FA8" w:rsidRPr="003A590D">
        <w:rPr>
          <w:rFonts w:ascii="Courier New" w:hAnsi="Courier New"/>
          <w:b/>
          <w:bCs/>
          <w:sz w:val="36"/>
          <w:rtl/>
        </w:rPr>
        <w:t>انْصَرِفْ أَيُّهَا الشَّيْخُ , فَنَحْنُ أَعْلَمُ بِحُرْمَتِهَا مِنْكَ</w:t>
      </w:r>
      <w:r w:rsidR="00307FA8" w:rsidRPr="003A590D">
        <w:rPr>
          <w:b/>
          <w:bCs/>
          <w:sz w:val="36"/>
          <w:rtl/>
        </w:rPr>
        <w:t xml:space="preserve"> </w:t>
      </w:r>
      <w:r w:rsidR="00307FA8" w:rsidRPr="003A590D">
        <w:rPr>
          <w:rFonts w:ascii="AGA Arabesque" w:hAnsi="AGA Arabesque" w:hint="cs"/>
          <w:b/>
          <w:bCs/>
          <w:snapToGrid w:val="0"/>
          <w:sz w:val="36"/>
          <w:rtl/>
        </w:rPr>
        <w:t>)</w:t>
      </w:r>
      <w:r w:rsidR="00307FA8" w:rsidRPr="003A590D">
        <w:rPr>
          <w:rStyle w:val="afa"/>
          <w:bCs/>
          <w:sz w:val="36"/>
          <w:rtl/>
        </w:rPr>
        <w:t>(</w:t>
      </w:r>
      <w:r w:rsidR="00307FA8" w:rsidRPr="003A590D">
        <w:rPr>
          <w:rStyle w:val="afa"/>
          <w:bCs/>
          <w:sz w:val="36"/>
          <w:rtl/>
        </w:rPr>
        <w:footnoteReference w:id="834"/>
      </w:r>
      <w:r w:rsidR="00307FA8" w:rsidRPr="003A590D">
        <w:rPr>
          <w:rStyle w:val="afa"/>
          <w:bCs/>
          <w:sz w:val="36"/>
          <w:rtl/>
        </w:rPr>
        <w:t>)</w:t>
      </w:r>
      <w:r w:rsidR="00307FA8" w:rsidRPr="003A590D">
        <w:rPr>
          <w:rFonts w:hint="cs"/>
          <w:b/>
          <w:bCs/>
          <w:sz w:val="36"/>
          <w:rtl/>
        </w:rPr>
        <w:t xml:space="preserve">( </w:t>
      </w:r>
      <w:r w:rsidR="00307FA8" w:rsidRPr="003A590D">
        <w:rPr>
          <w:b/>
          <w:bCs/>
          <w:sz w:val="36"/>
          <w:rtl/>
        </w:rPr>
        <w:t>إِنَّ الْحَرَمَ لَا يُعِيذُ</w:t>
      </w:r>
      <w:r w:rsidR="00307FA8" w:rsidRPr="003A590D">
        <w:rPr>
          <w:rStyle w:val="afa"/>
          <w:bCs/>
          <w:color w:val="000000"/>
          <w:sz w:val="36"/>
          <w:rtl/>
        </w:rPr>
        <w:t>(</w:t>
      </w:r>
      <w:r w:rsidR="00307FA8" w:rsidRPr="003A590D">
        <w:rPr>
          <w:rStyle w:val="afa"/>
          <w:bCs/>
          <w:color w:val="000000"/>
          <w:sz w:val="36"/>
          <w:rtl/>
        </w:rPr>
        <w:footnoteReference w:id="835"/>
      </w:r>
      <w:r w:rsidR="00307FA8" w:rsidRPr="003A590D">
        <w:rPr>
          <w:rStyle w:val="afa"/>
          <w:bCs/>
          <w:color w:val="000000"/>
          <w:sz w:val="36"/>
          <w:rtl/>
        </w:rPr>
        <w:t>)</w:t>
      </w:r>
      <w:r w:rsidR="00307FA8" w:rsidRPr="003A590D">
        <w:rPr>
          <w:rFonts w:ascii="AGA Arabesque" w:hAnsi="AGA Arabesque" w:hint="cs"/>
          <w:b/>
          <w:bCs/>
          <w:snapToGrid w:val="0"/>
          <w:sz w:val="36"/>
          <w:rtl/>
        </w:rPr>
        <w:t>)</w:t>
      </w:r>
      <w:r w:rsidR="00307FA8" w:rsidRPr="003A590D">
        <w:rPr>
          <w:rStyle w:val="afa"/>
          <w:rFonts w:ascii="Courier New" w:hAnsi="Courier New"/>
          <w:bCs/>
          <w:sz w:val="36"/>
          <w:rtl/>
        </w:rPr>
        <w:t>(</w:t>
      </w:r>
      <w:r w:rsidR="00307FA8" w:rsidRPr="003A590D">
        <w:rPr>
          <w:rStyle w:val="afa"/>
          <w:rFonts w:ascii="Courier New" w:hAnsi="Courier New"/>
          <w:bCs/>
          <w:sz w:val="36"/>
          <w:rtl/>
        </w:rPr>
        <w:footnoteReference w:id="836"/>
      </w:r>
      <w:r w:rsidR="00307FA8" w:rsidRPr="003A590D">
        <w:rPr>
          <w:rStyle w:val="afa"/>
          <w:rFonts w:ascii="Courier New" w:hAnsi="Courier New"/>
          <w:bCs/>
          <w:sz w:val="36"/>
          <w:rtl/>
        </w:rPr>
        <w:t>)</w:t>
      </w:r>
      <w:r w:rsidR="00307FA8" w:rsidRPr="003A590D">
        <w:rPr>
          <w:rFonts w:ascii="Courier New" w:hAnsi="Courier New" w:hint="cs"/>
          <w:b/>
          <w:bCs/>
          <w:sz w:val="36"/>
          <w:rtl/>
        </w:rPr>
        <w:t xml:space="preserve">( </w:t>
      </w:r>
      <w:r w:rsidR="00307FA8" w:rsidRPr="003A590D">
        <w:rPr>
          <w:rFonts w:ascii="Courier New" w:hAnsi="Courier New"/>
          <w:b/>
          <w:bCs/>
          <w:sz w:val="36"/>
          <w:rtl/>
        </w:rPr>
        <w:t>سَافِكَ دَمٍ</w:t>
      </w:r>
      <w:r w:rsidR="00307FA8" w:rsidRPr="003A590D">
        <w:rPr>
          <w:rStyle w:val="afa"/>
          <w:bCs/>
          <w:color w:val="000000"/>
          <w:sz w:val="36"/>
          <w:rtl/>
        </w:rPr>
        <w:t>(</w:t>
      </w:r>
      <w:r w:rsidR="00307FA8" w:rsidRPr="003A590D">
        <w:rPr>
          <w:rStyle w:val="afa"/>
          <w:bCs/>
          <w:color w:val="000000"/>
          <w:sz w:val="36"/>
          <w:rtl/>
        </w:rPr>
        <w:footnoteReference w:id="837"/>
      </w:r>
      <w:r w:rsidR="00307FA8" w:rsidRPr="003A590D">
        <w:rPr>
          <w:rStyle w:val="afa"/>
          <w:bCs/>
          <w:color w:val="000000"/>
          <w:sz w:val="36"/>
          <w:rtl/>
        </w:rPr>
        <w:t>)</w:t>
      </w:r>
      <w:r w:rsidR="00307FA8" w:rsidRPr="003A590D">
        <w:rPr>
          <w:rFonts w:ascii="Courier New" w:hAnsi="Courier New"/>
          <w:b/>
          <w:bCs/>
          <w:sz w:val="36"/>
          <w:rtl/>
        </w:rPr>
        <w:t>وَلَا خَالِعَ طَاعَةٍ , وَلَا مَانِعَ جِزْيَةٍ</w:t>
      </w:r>
      <w:r w:rsidR="00307FA8" w:rsidRPr="003A590D">
        <w:rPr>
          <w:rFonts w:ascii="Courier New" w:hAnsi="Courier New" w:hint="cs"/>
          <w:b/>
          <w:bCs/>
          <w:sz w:val="36"/>
          <w:rtl/>
        </w:rPr>
        <w:t xml:space="preserve"> , </w:t>
      </w:r>
      <w:r w:rsidR="00307FA8" w:rsidRPr="003A590D">
        <w:rPr>
          <w:rFonts w:ascii="Courier New" w:hAnsi="Courier New"/>
          <w:b/>
          <w:bCs/>
          <w:sz w:val="36"/>
          <w:rtl/>
        </w:rPr>
        <w:t xml:space="preserve">فَقُلْتُ لَه : قَدْ كُنْتُ شَاهِدًا </w:t>
      </w:r>
      <w:r w:rsidR="00307FA8" w:rsidRPr="003A590D">
        <w:rPr>
          <w:rFonts w:ascii="Courier New" w:hAnsi="Courier New" w:hint="cs"/>
          <w:b/>
          <w:bCs/>
          <w:sz w:val="36"/>
          <w:rtl/>
        </w:rPr>
        <w:t xml:space="preserve">, </w:t>
      </w:r>
      <w:r w:rsidR="00307FA8" w:rsidRPr="003A590D">
        <w:rPr>
          <w:rFonts w:ascii="Courier New" w:hAnsi="Courier New"/>
          <w:b/>
          <w:bCs/>
          <w:sz w:val="36"/>
          <w:rtl/>
        </w:rPr>
        <w:t xml:space="preserve">وَكُنْتَ غَائِبًا , </w:t>
      </w:r>
      <w:r w:rsidR="00307FA8" w:rsidRPr="003A590D">
        <w:rPr>
          <w:rFonts w:ascii="Courier New" w:hAnsi="Courier New" w:hint="cs"/>
          <w:b/>
          <w:bCs/>
          <w:sz w:val="36"/>
          <w:rtl/>
        </w:rPr>
        <w:t xml:space="preserve">" </w:t>
      </w:r>
      <w:r w:rsidR="00307FA8" w:rsidRPr="003A590D">
        <w:rPr>
          <w:rFonts w:ascii="Courier New" w:hAnsi="Courier New"/>
          <w:b/>
          <w:bCs/>
          <w:sz w:val="36"/>
          <w:rtl/>
        </w:rPr>
        <w:t xml:space="preserve">وَقَدْ أَمَرَنَا رَسُولُ اللهِ </w:t>
      </w:r>
      <w:r w:rsidR="00307FA8" w:rsidRPr="003A590D">
        <w:rPr>
          <w:rFonts w:ascii="AGA Arabesque" w:hAnsi="AGA Arabesque"/>
          <w:b/>
          <w:bCs/>
          <w:snapToGrid w:val="0"/>
          <w:sz w:val="36"/>
        </w:rPr>
        <w:t></w:t>
      </w:r>
      <w:r w:rsidR="00307FA8" w:rsidRPr="003A590D">
        <w:rPr>
          <w:rFonts w:ascii="Courier New" w:hAnsi="Courier New"/>
          <w:b/>
          <w:bCs/>
          <w:sz w:val="36"/>
          <w:rtl/>
        </w:rPr>
        <w:t xml:space="preserve"> أَنْ يُبَلِّغَ شَاهِدُنَا غَائِبَنَا </w:t>
      </w:r>
      <w:r w:rsidR="00307FA8" w:rsidRPr="003A590D">
        <w:rPr>
          <w:rFonts w:ascii="Courier New" w:hAnsi="Courier New" w:hint="cs"/>
          <w:b/>
          <w:bCs/>
          <w:sz w:val="36"/>
          <w:rtl/>
        </w:rPr>
        <w:t xml:space="preserve">" </w:t>
      </w:r>
      <w:r w:rsidR="00307FA8" w:rsidRPr="003A590D">
        <w:rPr>
          <w:rFonts w:ascii="Courier New" w:hAnsi="Courier New"/>
          <w:b/>
          <w:bCs/>
          <w:sz w:val="36"/>
          <w:rtl/>
        </w:rPr>
        <w:t>, وَقَدْ بَلَّغْتُكَ , فَأَنْتَ وَشَأْنُكَ</w:t>
      </w:r>
      <w:r w:rsidR="00307FA8" w:rsidRPr="003A590D">
        <w:rPr>
          <w:rFonts w:ascii="Courier New" w:hAnsi="Courier New" w:hint="cs"/>
          <w:b/>
          <w:bCs/>
          <w:sz w:val="36"/>
          <w:rtl/>
        </w:rPr>
        <w:t xml:space="preserve"> </w:t>
      </w:r>
      <w:r w:rsidR="00307FA8" w:rsidRPr="003A590D">
        <w:rPr>
          <w:rFonts w:ascii="AGA Arabesque" w:hAnsi="AGA Arabesque" w:hint="cs"/>
          <w:b/>
          <w:bCs/>
          <w:snapToGrid w:val="0"/>
          <w:sz w:val="36"/>
          <w:rtl/>
        </w:rPr>
        <w:t>)</w:t>
      </w:r>
      <w:r w:rsidR="00307FA8" w:rsidRPr="003A590D">
        <w:rPr>
          <w:rStyle w:val="afa"/>
          <w:rFonts w:ascii="Courier New" w:hAnsi="Courier New"/>
          <w:bCs/>
          <w:sz w:val="36"/>
          <w:rtl/>
        </w:rPr>
        <w:t>(</w:t>
      </w:r>
      <w:r w:rsidR="00307FA8" w:rsidRPr="003A590D">
        <w:rPr>
          <w:rStyle w:val="afa"/>
          <w:rFonts w:ascii="Courier New" w:hAnsi="Courier New"/>
          <w:bCs/>
          <w:sz w:val="36"/>
          <w:rtl/>
        </w:rPr>
        <w:footnoteReference w:id="838"/>
      </w:r>
      <w:r w:rsidR="00307FA8" w:rsidRPr="003A590D">
        <w:rPr>
          <w:rStyle w:val="afa"/>
          <w:rFonts w:ascii="Courier New" w:hAnsi="Courier New"/>
          <w:bCs/>
          <w:sz w:val="36"/>
          <w:rtl/>
        </w:rPr>
        <w:t>)</w:t>
      </w:r>
      <w:r w:rsidR="00307FA8" w:rsidRPr="003A590D">
        <w:rPr>
          <w:rFonts w:ascii="Courier New" w:hAnsi="Courier New"/>
          <w:b/>
          <w:bCs/>
          <w:sz w:val="36"/>
          <w:rtl/>
        </w:rPr>
        <w:t>.</w:t>
      </w:r>
      <w:r w:rsidR="00307FA8" w:rsidRPr="003A590D">
        <w:rPr>
          <w:rFonts w:ascii="Courier New" w:hAnsi="Courier New" w:hint="cs"/>
          <w:b/>
          <w:bCs/>
          <w:sz w:val="36"/>
          <w:rtl/>
        </w:rPr>
        <w:t xml:space="preserve"> </w:t>
      </w:r>
    </w:p>
    <w:p w:rsidR="00307FA8" w:rsidRPr="003A590D" w:rsidRDefault="00307FA8" w:rsidP="00AA7AD9">
      <w:pPr>
        <w:widowControl w:val="0"/>
        <w:contextualSpacing/>
        <w:rPr>
          <w:bCs/>
          <w:color w:val="000000"/>
          <w:sz w:val="36"/>
          <w:rtl/>
        </w:rPr>
      </w:pPr>
      <w:r w:rsidRPr="003A590D">
        <w:rPr>
          <w:rFonts w:hint="cs"/>
          <w:sz w:val="36"/>
          <w:rtl/>
        </w:rPr>
        <w:t>الشرح</w:t>
      </w:r>
      <w:r w:rsidRPr="003A590D">
        <w:rPr>
          <w:rStyle w:val="afa"/>
          <w:bCs/>
          <w:color w:val="000000"/>
          <w:sz w:val="36"/>
          <w:rtl/>
        </w:rPr>
        <w:t>(</w:t>
      </w:r>
      <w:r w:rsidRPr="003A590D">
        <w:rPr>
          <w:rStyle w:val="afa"/>
          <w:bCs/>
          <w:color w:val="000000"/>
          <w:sz w:val="36"/>
          <w:rtl/>
        </w:rPr>
        <w:footnoteReference w:id="839"/>
      </w:r>
      <w:r w:rsidRPr="003A590D">
        <w:rPr>
          <w:rStyle w:val="afa"/>
          <w:bCs/>
          <w:color w:val="000000"/>
          <w:sz w:val="36"/>
          <w:rtl/>
        </w:rPr>
        <w:t>)</w:t>
      </w:r>
      <w:r w:rsidRPr="003A590D">
        <w:rPr>
          <w:rFonts w:hint="cs"/>
          <w:bCs/>
          <w:color w:val="000000"/>
          <w:sz w:val="36"/>
          <w:rtl/>
        </w:rPr>
        <w:t xml:space="preserve">  </w:t>
      </w:r>
    </w:p>
    <w:p w:rsidR="00193295" w:rsidRPr="003A590D" w:rsidRDefault="00193295" w:rsidP="00AA7AD9">
      <w:pPr>
        <w:pStyle w:val="32"/>
        <w:contextualSpacing/>
        <w:rPr>
          <w:b/>
          <w:bCs/>
          <w:color w:val="FF0000"/>
          <w:sz w:val="36"/>
          <w:rtl/>
        </w:rPr>
      </w:pPr>
    </w:p>
    <w:p w:rsidR="0024637B" w:rsidRPr="003A590D" w:rsidRDefault="0024637B" w:rsidP="00AA7AD9">
      <w:pPr>
        <w:pStyle w:val="32"/>
        <w:contextualSpacing/>
        <w:rPr>
          <w:b/>
          <w:bCs/>
          <w:sz w:val="36"/>
          <w:rtl/>
        </w:rPr>
      </w:pPr>
      <w:r w:rsidRPr="003A590D">
        <w:rPr>
          <w:b/>
          <w:bCs/>
          <w:sz w:val="36"/>
          <w:rtl/>
        </w:rPr>
        <w:t xml:space="preserve"> </w:t>
      </w:r>
      <w:bookmarkStart w:id="262" w:name="_Toc395740870"/>
      <w:bookmarkStart w:id="263" w:name="_Toc395741429"/>
      <w:bookmarkStart w:id="264" w:name="_Toc395744375"/>
      <w:r w:rsidRPr="003A590D">
        <w:rPr>
          <w:b/>
          <w:bCs/>
          <w:sz w:val="36"/>
          <w:rtl/>
        </w:rPr>
        <w:t>تَحْرِيقُ الْعَدُوِّ بِالنَّار</w:t>
      </w:r>
      <w:bookmarkEnd w:id="262"/>
      <w:bookmarkEnd w:id="263"/>
      <w:bookmarkEnd w:id="264"/>
    </w:p>
    <w:p w:rsidR="006945B4" w:rsidRPr="003A590D" w:rsidRDefault="00BE77F8" w:rsidP="001D09BA">
      <w:pPr>
        <w:widowControl w:val="0"/>
        <w:contextualSpacing/>
        <w:rPr>
          <w:b/>
          <w:bCs/>
          <w:sz w:val="36"/>
          <w:rtl/>
        </w:rPr>
      </w:pPr>
      <w:r w:rsidRPr="003A590D">
        <w:rPr>
          <w:b/>
          <w:bCs/>
          <w:color w:val="FF0000"/>
          <w:sz w:val="36"/>
          <w:rtl/>
        </w:rPr>
        <w:t xml:space="preserve"> (</w:t>
      </w:r>
      <w:r w:rsidR="006945B4" w:rsidRPr="003A590D">
        <w:rPr>
          <w:b/>
          <w:bCs/>
          <w:color w:val="FF0000"/>
          <w:sz w:val="36"/>
          <w:rtl/>
        </w:rPr>
        <w:t xml:space="preserve"> خد د حم ) , عَنْ عَبْدِ اللهِ بْنِ مَسْعُودٍ </w:t>
      </w:r>
      <w:r w:rsidR="006945B4" w:rsidRPr="003A590D">
        <w:rPr>
          <w:rFonts w:ascii="AGA Arabesque" w:hAnsi="AGA Arabesque"/>
          <w:b/>
          <w:bCs/>
          <w:snapToGrid w:val="0"/>
          <w:color w:val="FF0000"/>
          <w:sz w:val="36"/>
        </w:rPr>
        <w:t></w:t>
      </w:r>
      <w:r w:rsidR="006945B4" w:rsidRPr="003A590D">
        <w:rPr>
          <w:b/>
          <w:bCs/>
          <w:color w:val="FF0000"/>
          <w:sz w:val="36"/>
          <w:rtl/>
        </w:rPr>
        <w:t xml:space="preserve"> قَالَ : </w:t>
      </w:r>
      <w:r w:rsidR="006945B4" w:rsidRPr="003A590D">
        <w:rPr>
          <w:rFonts w:hint="cs"/>
          <w:b/>
          <w:bCs/>
          <w:sz w:val="36"/>
          <w:rtl/>
        </w:rPr>
        <w:t xml:space="preserve">( </w:t>
      </w:r>
      <w:r w:rsidR="006945B4" w:rsidRPr="003A590D">
        <w:rPr>
          <w:b/>
          <w:bCs/>
          <w:sz w:val="36"/>
          <w:rtl/>
        </w:rPr>
        <w:t xml:space="preserve">كُنَّا مَعَ رَسُولِ اللهِ </w:t>
      </w:r>
      <w:r w:rsidR="006945B4" w:rsidRPr="003A590D">
        <w:rPr>
          <w:rFonts w:ascii="AGA Arabesque" w:hAnsi="AGA Arabesque"/>
          <w:b/>
          <w:bCs/>
          <w:snapToGrid w:val="0"/>
          <w:sz w:val="36"/>
        </w:rPr>
        <w:t></w:t>
      </w:r>
      <w:r w:rsidR="006945B4" w:rsidRPr="003A590D">
        <w:rPr>
          <w:b/>
          <w:bCs/>
          <w:sz w:val="36"/>
          <w:rtl/>
        </w:rPr>
        <w:t xml:space="preserve"> فِي سَفَرٍ </w:t>
      </w:r>
      <w:r w:rsidR="006945B4" w:rsidRPr="003A590D">
        <w:rPr>
          <w:rFonts w:hint="cs"/>
          <w:b/>
          <w:bCs/>
          <w:sz w:val="36"/>
          <w:rtl/>
        </w:rPr>
        <w:t xml:space="preserve">, </w:t>
      </w:r>
      <w:r w:rsidR="006945B4" w:rsidRPr="003A590D">
        <w:rPr>
          <w:b/>
          <w:bCs/>
          <w:sz w:val="36"/>
          <w:rtl/>
        </w:rPr>
        <w:t>" فَانْطَلَقَ لِحَاجَتِهِ " , فَرَأَيْنَا حُمَّرَةً</w:t>
      </w:r>
      <w:r w:rsidR="006945B4" w:rsidRPr="003A590D">
        <w:rPr>
          <w:rStyle w:val="afa"/>
          <w:rFonts w:ascii="Traditional Arabic"/>
          <w:b/>
          <w:bCs/>
          <w:sz w:val="36"/>
        </w:rPr>
        <w:t>(</w:t>
      </w:r>
      <w:r w:rsidR="006945B4" w:rsidRPr="003A590D">
        <w:rPr>
          <w:rStyle w:val="afa"/>
          <w:rFonts w:ascii="Traditional Arabic"/>
          <w:b/>
          <w:bCs/>
          <w:sz w:val="36"/>
        </w:rPr>
        <w:footnoteReference w:id="840"/>
      </w:r>
      <w:r w:rsidR="006945B4" w:rsidRPr="003A590D">
        <w:rPr>
          <w:rStyle w:val="afa"/>
          <w:rFonts w:ascii="Traditional Arabic"/>
          <w:b/>
          <w:bCs/>
          <w:sz w:val="36"/>
        </w:rPr>
        <w:t>)</w:t>
      </w:r>
      <w:r w:rsidR="006945B4" w:rsidRPr="003A590D">
        <w:rPr>
          <w:rFonts w:ascii="Traditional Arabic" w:hint="cs"/>
          <w:b/>
          <w:bCs/>
          <w:sz w:val="36"/>
          <w:rtl/>
        </w:rPr>
        <w:t xml:space="preserve"> </w:t>
      </w:r>
      <w:r w:rsidR="006945B4" w:rsidRPr="003A590D">
        <w:rPr>
          <w:b/>
          <w:bCs/>
          <w:sz w:val="36"/>
          <w:rtl/>
        </w:rPr>
        <w:t xml:space="preserve">مَعَهَا فَرْخَانِ , فَأَخَذْنَا فَرْخَيْهَا , فَجَاءَتْ الْحُمَّرَةُ </w:t>
      </w:r>
      <w:r w:rsidR="006945B4" w:rsidRPr="003A590D">
        <w:rPr>
          <w:rFonts w:hint="cs"/>
          <w:b/>
          <w:bCs/>
          <w:sz w:val="36"/>
          <w:rtl/>
        </w:rPr>
        <w:t xml:space="preserve">, </w:t>
      </w:r>
      <w:r w:rsidR="006945B4" w:rsidRPr="003A590D">
        <w:rPr>
          <w:b/>
          <w:bCs/>
          <w:sz w:val="36"/>
          <w:rtl/>
        </w:rPr>
        <w:t xml:space="preserve">فَجَعَلَتْ </w:t>
      </w:r>
      <w:r w:rsidR="006945B4" w:rsidRPr="003A590D">
        <w:rPr>
          <w:rFonts w:hint="cs"/>
          <w:b/>
          <w:bCs/>
          <w:sz w:val="36"/>
          <w:rtl/>
        </w:rPr>
        <w:t>)</w:t>
      </w:r>
      <w:r w:rsidR="006945B4" w:rsidRPr="003A590D">
        <w:rPr>
          <w:rStyle w:val="afa"/>
          <w:b/>
          <w:bCs/>
          <w:sz w:val="36"/>
          <w:rtl/>
        </w:rPr>
        <w:t>(</w:t>
      </w:r>
      <w:r w:rsidR="006945B4" w:rsidRPr="003A590D">
        <w:rPr>
          <w:rStyle w:val="afa"/>
          <w:b/>
          <w:bCs/>
          <w:sz w:val="36"/>
          <w:rtl/>
        </w:rPr>
        <w:footnoteReference w:id="841"/>
      </w:r>
      <w:r w:rsidR="006945B4" w:rsidRPr="003A590D">
        <w:rPr>
          <w:rStyle w:val="afa"/>
          <w:b/>
          <w:bCs/>
          <w:sz w:val="36"/>
          <w:rtl/>
        </w:rPr>
        <w:t>)</w:t>
      </w:r>
      <w:r w:rsidR="006945B4" w:rsidRPr="003A590D">
        <w:rPr>
          <w:rFonts w:hint="cs"/>
          <w:b/>
          <w:bCs/>
          <w:sz w:val="36"/>
          <w:rtl/>
        </w:rPr>
        <w:t xml:space="preserve">( </w:t>
      </w:r>
      <w:r w:rsidR="006945B4" w:rsidRPr="003A590D">
        <w:rPr>
          <w:rFonts w:ascii="Traditional Arabic"/>
          <w:b/>
          <w:bCs/>
          <w:sz w:val="36"/>
          <w:rtl/>
        </w:rPr>
        <w:t xml:space="preserve">تَرِفُّ عَلَى رَأْسِ رَسُولِ اللهِ </w:t>
      </w:r>
      <w:r w:rsidR="006945B4" w:rsidRPr="003A590D">
        <w:rPr>
          <w:rFonts w:ascii="AGA Arabesque" w:hAnsi="AGA Arabesque"/>
          <w:b/>
          <w:bCs/>
          <w:snapToGrid w:val="0"/>
          <w:sz w:val="36"/>
        </w:rPr>
        <w:t></w:t>
      </w:r>
      <w:r w:rsidR="006945B4" w:rsidRPr="003A590D">
        <w:rPr>
          <w:rFonts w:ascii="Traditional Arabic"/>
          <w:b/>
          <w:bCs/>
          <w:sz w:val="36"/>
          <w:rtl/>
        </w:rPr>
        <w:t xml:space="preserve"> </w:t>
      </w:r>
      <w:r w:rsidR="006945B4" w:rsidRPr="003A590D">
        <w:rPr>
          <w:rFonts w:hint="cs"/>
          <w:b/>
          <w:bCs/>
          <w:sz w:val="36"/>
          <w:rtl/>
        </w:rPr>
        <w:t>)</w:t>
      </w:r>
      <w:r w:rsidR="006945B4" w:rsidRPr="003A590D">
        <w:rPr>
          <w:rStyle w:val="afa"/>
          <w:b/>
          <w:bCs/>
          <w:sz w:val="36"/>
          <w:rtl/>
        </w:rPr>
        <w:t>(</w:t>
      </w:r>
      <w:r w:rsidR="006945B4" w:rsidRPr="003A590D">
        <w:rPr>
          <w:rStyle w:val="afa"/>
          <w:b/>
          <w:bCs/>
          <w:sz w:val="36"/>
          <w:rtl/>
        </w:rPr>
        <w:footnoteReference w:id="842"/>
      </w:r>
      <w:r w:rsidR="006945B4" w:rsidRPr="003A590D">
        <w:rPr>
          <w:rStyle w:val="afa"/>
          <w:b/>
          <w:bCs/>
          <w:sz w:val="36"/>
          <w:rtl/>
        </w:rPr>
        <w:t>)</w:t>
      </w:r>
      <w:r w:rsidR="006945B4" w:rsidRPr="003A590D">
        <w:rPr>
          <w:rFonts w:hint="cs"/>
          <w:b/>
          <w:bCs/>
          <w:sz w:val="36"/>
          <w:rtl/>
        </w:rPr>
        <w:t xml:space="preserve">( </w:t>
      </w:r>
      <w:r w:rsidR="006945B4" w:rsidRPr="003A590D">
        <w:rPr>
          <w:b/>
          <w:bCs/>
          <w:sz w:val="36"/>
          <w:rtl/>
        </w:rPr>
        <w:t xml:space="preserve">" فَجَاءَ رَسُولُ اللهِ </w:t>
      </w:r>
      <w:r w:rsidR="006945B4" w:rsidRPr="003A590D">
        <w:rPr>
          <w:rFonts w:ascii="AGA Arabesque" w:hAnsi="AGA Arabesque"/>
          <w:b/>
          <w:bCs/>
          <w:snapToGrid w:val="0"/>
          <w:sz w:val="36"/>
        </w:rPr>
        <w:t></w:t>
      </w:r>
      <w:r w:rsidR="006945B4" w:rsidRPr="003A590D">
        <w:rPr>
          <w:b/>
          <w:bCs/>
          <w:sz w:val="36"/>
          <w:rtl/>
        </w:rPr>
        <w:t xml:space="preserve"> فَقَالَ : مَنْ فَجَعَ هَذِهِ بِوَلَدِهَا ؟ </w:t>
      </w:r>
      <w:r w:rsidR="006945B4" w:rsidRPr="003A590D">
        <w:rPr>
          <w:rFonts w:hint="cs"/>
          <w:b/>
          <w:bCs/>
          <w:sz w:val="36"/>
          <w:rtl/>
        </w:rPr>
        <w:t xml:space="preserve">, </w:t>
      </w:r>
      <w:r w:rsidR="006945B4" w:rsidRPr="003A590D">
        <w:rPr>
          <w:b/>
          <w:bCs/>
          <w:sz w:val="36"/>
          <w:rtl/>
        </w:rPr>
        <w:t xml:space="preserve">رُدُّوا وَلَدَهَا إِلَيْهَا </w:t>
      </w:r>
      <w:r w:rsidR="006945B4" w:rsidRPr="003A590D">
        <w:rPr>
          <w:rFonts w:hint="cs"/>
          <w:b/>
          <w:bCs/>
          <w:sz w:val="36"/>
          <w:rtl/>
        </w:rPr>
        <w:t>)</w:t>
      </w:r>
      <w:r w:rsidR="006945B4" w:rsidRPr="003A590D">
        <w:rPr>
          <w:rStyle w:val="afa"/>
          <w:b/>
          <w:bCs/>
          <w:sz w:val="36"/>
          <w:rtl/>
        </w:rPr>
        <w:t>(</w:t>
      </w:r>
      <w:r w:rsidR="006945B4" w:rsidRPr="003A590D">
        <w:rPr>
          <w:rStyle w:val="afa"/>
          <w:b/>
          <w:bCs/>
          <w:sz w:val="36"/>
          <w:rtl/>
        </w:rPr>
        <w:footnoteReference w:id="843"/>
      </w:r>
      <w:r w:rsidR="006945B4" w:rsidRPr="003A590D">
        <w:rPr>
          <w:rStyle w:val="afa"/>
          <w:b/>
          <w:bCs/>
          <w:sz w:val="36"/>
          <w:rtl/>
        </w:rPr>
        <w:t>)</w:t>
      </w:r>
      <w:r w:rsidR="006945B4" w:rsidRPr="003A590D">
        <w:rPr>
          <w:rFonts w:hint="cs"/>
          <w:b/>
          <w:bCs/>
          <w:sz w:val="36"/>
          <w:rtl/>
        </w:rPr>
        <w:t xml:space="preserve">( </w:t>
      </w:r>
      <w:r w:rsidR="006945B4" w:rsidRPr="003A590D">
        <w:rPr>
          <w:rFonts w:ascii="Traditional Arabic"/>
          <w:b/>
          <w:bCs/>
          <w:sz w:val="36"/>
          <w:rtl/>
        </w:rPr>
        <w:t>رَحْمَةً لَهَا</w:t>
      </w:r>
      <w:r w:rsidR="006945B4" w:rsidRPr="003A590D">
        <w:rPr>
          <w:b/>
          <w:bCs/>
          <w:sz w:val="36"/>
          <w:rtl/>
        </w:rPr>
        <w:t xml:space="preserve"> </w:t>
      </w:r>
      <w:r w:rsidR="006945B4" w:rsidRPr="003A590D">
        <w:rPr>
          <w:rFonts w:hint="cs"/>
          <w:b/>
          <w:bCs/>
          <w:sz w:val="36"/>
          <w:rtl/>
        </w:rPr>
        <w:t>)</w:t>
      </w:r>
      <w:r w:rsidR="006945B4" w:rsidRPr="003A590D">
        <w:rPr>
          <w:rStyle w:val="afa"/>
          <w:b/>
          <w:bCs/>
          <w:sz w:val="36"/>
          <w:rtl/>
        </w:rPr>
        <w:t>(</w:t>
      </w:r>
      <w:r w:rsidR="006945B4" w:rsidRPr="003A590D">
        <w:rPr>
          <w:rStyle w:val="afa"/>
          <w:b/>
          <w:bCs/>
          <w:sz w:val="36"/>
          <w:rtl/>
        </w:rPr>
        <w:footnoteReference w:id="844"/>
      </w:r>
      <w:r w:rsidR="006945B4" w:rsidRPr="003A590D">
        <w:rPr>
          <w:rStyle w:val="afa"/>
          <w:b/>
          <w:bCs/>
          <w:sz w:val="36"/>
          <w:rtl/>
        </w:rPr>
        <w:t>)</w:t>
      </w:r>
      <w:r w:rsidR="006945B4" w:rsidRPr="003A590D">
        <w:rPr>
          <w:rFonts w:hint="cs"/>
          <w:b/>
          <w:bCs/>
          <w:sz w:val="36"/>
          <w:rtl/>
        </w:rPr>
        <w:t xml:space="preserve">( </w:t>
      </w:r>
      <w:r w:rsidR="006945B4" w:rsidRPr="003A590D">
        <w:rPr>
          <w:b/>
          <w:bCs/>
          <w:sz w:val="36"/>
          <w:rtl/>
        </w:rPr>
        <w:t xml:space="preserve">وَرَأَى قَرْيَةَ نَمْلٍ قَدْ حَرَّقْنَاهَا , فَقَالَ : مَنْ حَرَّقَ هَذِهِ ؟ " , قُلْنَا : نَحْنُ , قَالَ : " إِنَّهُ لَا يَنْبَغِي أَنْ يُعَذِّبَ بِالنَّارِ إِلَّا رَبُّ النَّارِ </w:t>
      </w:r>
      <w:r w:rsidR="006945B4" w:rsidRPr="003A590D">
        <w:rPr>
          <w:rFonts w:hint="cs"/>
          <w:b/>
          <w:bCs/>
          <w:sz w:val="36"/>
          <w:rtl/>
        </w:rPr>
        <w:t>" )</w:t>
      </w:r>
      <w:r w:rsidR="006945B4" w:rsidRPr="003A590D">
        <w:rPr>
          <w:rStyle w:val="afa"/>
          <w:b/>
          <w:bCs/>
          <w:sz w:val="36"/>
          <w:rtl/>
        </w:rPr>
        <w:t>(</w:t>
      </w:r>
      <w:r w:rsidR="006945B4" w:rsidRPr="003A590D">
        <w:rPr>
          <w:rStyle w:val="afa"/>
          <w:b/>
          <w:bCs/>
          <w:sz w:val="36"/>
          <w:rtl/>
        </w:rPr>
        <w:footnoteReference w:id="845"/>
      </w:r>
      <w:r w:rsidR="006945B4" w:rsidRPr="003A590D">
        <w:rPr>
          <w:rStyle w:val="afa"/>
          <w:b/>
          <w:bCs/>
          <w:sz w:val="36"/>
          <w:rtl/>
        </w:rPr>
        <w:t>)</w:t>
      </w:r>
    </w:p>
    <w:p w:rsidR="0024637B" w:rsidRPr="003A590D" w:rsidRDefault="004B2572" w:rsidP="00AA7AD9">
      <w:pPr>
        <w:widowControl w:val="0"/>
        <w:contextualSpacing/>
        <w:rPr>
          <w:b/>
          <w:bCs/>
          <w:sz w:val="36"/>
          <w:rtl/>
        </w:rPr>
      </w:pPr>
      <w:r w:rsidRPr="004B2572">
        <w:rPr>
          <w:rFonts w:hint="cs"/>
          <w:bCs/>
          <w:color w:val="000000"/>
          <w:sz w:val="36"/>
          <w:u w:val="single"/>
          <w:rtl/>
        </w:rPr>
        <w:t>وفي رواية</w:t>
      </w:r>
      <w:r w:rsidR="006945B4" w:rsidRPr="003A590D">
        <w:rPr>
          <w:rStyle w:val="afa"/>
          <w:b/>
          <w:bCs/>
          <w:sz w:val="36"/>
          <w:rtl/>
        </w:rPr>
        <w:t>(</w:t>
      </w:r>
      <w:r w:rsidR="006945B4" w:rsidRPr="003A590D">
        <w:rPr>
          <w:rStyle w:val="afa"/>
          <w:b/>
          <w:bCs/>
          <w:sz w:val="36"/>
          <w:rtl/>
        </w:rPr>
        <w:footnoteReference w:id="846"/>
      </w:r>
      <w:r w:rsidR="006945B4" w:rsidRPr="003A590D">
        <w:rPr>
          <w:rStyle w:val="afa"/>
          <w:b/>
          <w:bCs/>
          <w:sz w:val="36"/>
          <w:rtl/>
        </w:rPr>
        <w:t>)</w:t>
      </w:r>
      <w:r w:rsidR="006945B4" w:rsidRPr="003A590D">
        <w:rPr>
          <w:rFonts w:hint="cs"/>
          <w:bCs/>
          <w:color w:val="000000"/>
          <w:sz w:val="36"/>
          <w:rtl/>
        </w:rPr>
        <w:t xml:space="preserve">: " </w:t>
      </w:r>
      <w:r w:rsidR="006945B4" w:rsidRPr="003A590D">
        <w:rPr>
          <w:b/>
          <w:bCs/>
          <w:sz w:val="36"/>
          <w:rtl/>
        </w:rPr>
        <w:t>لَا يَنْبَغِي لِبَشَرٍ أَنْ يُعَذِّبَ بِعَذَابِ اللهِ</w:t>
      </w:r>
      <w:r w:rsidR="006945B4" w:rsidRPr="003A590D">
        <w:rPr>
          <w:rFonts w:hint="cs"/>
          <w:b/>
          <w:bCs/>
          <w:sz w:val="36"/>
          <w:rtl/>
        </w:rPr>
        <w:t xml:space="preserve"> </w:t>
      </w:r>
      <w:r w:rsidR="006945B4" w:rsidRPr="003A590D">
        <w:rPr>
          <w:rFonts w:ascii="AGA Arabesque" w:hAnsi="AGA Arabesque"/>
          <w:b/>
          <w:bCs/>
          <w:snapToGrid w:val="0"/>
          <w:sz w:val="36"/>
        </w:rPr>
        <w:sym w:font="AGA Arabesque" w:char="F055"/>
      </w:r>
      <w:r w:rsidR="006945B4" w:rsidRPr="003A590D">
        <w:rPr>
          <w:rFonts w:ascii="AGA Arabesque" w:hAnsi="AGA Arabesque" w:hint="cs"/>
          <w:b/>
          <w:bCs/>
          <w:snapToGrid w:val="0"/>
          <w:sz w:val="36"/>
          <w:rtl/>
        </w:rPr>
        <w:t xml:space="preserve"> </w:t>
      </w:r>
      <w:r w:rsidR="006945B4" w:rsidRPr="003A590D">
        <w:rPr>
          <w:b/>
          <w:bCs/>
          <w:sz w:val="36"/>
          <w:rtl/>
        </w:rPr>
        <w:t>"</w:t>
      </w:r>
      <w:r w:rsidR="0024637B" w:rsidRPr="003A590D">
        <w:rPr>
          <w:rFonts w:hint="cs"/>
          <w:b/>
          <w:bCs/>
          <w:sz w:val="36"/>
          <w:rtl/>
        </w:rPr>
        <w:t xml:space="preserve">  </w:t>
      </w:r>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ت د ) , وَعَنْ </w:t>
      </w:r>
      <w:r w:rsidR="0024637B" w:rsidRPr="003A590D">
        <w:rPr>
          <w:rFonts w:ascii="Courier New" w:hAnsi="Courier New"/>
          <w:b/>
          <w:bCs/>
          <w:color w:val="FF0000"/>
          <w:sz w:val="36"/>
          <w:rtl/>
        </w:rPr>
        <w:t xml:space="preserve">حَمْزَةَ بْنِ عَمْرٍو الْأَسْلَمِيِّ </w:t>
      </w:r>
      <w:r w:rsidR="0024637B" w:rsidRPr="003A590D">
        <w:rPr>
          <w:rFonts w:ascii="AGA Arabesque" w:hAnsi="AGA Arabesque"/>
          <w:b/>
          <w:bCs/>
          <w:snapToGrid w:val="0"/>
          <w:color w:val="FF0000"/>
          <w:sz w:val="36"/>
        </w:rPr>
        <w:t></w:t>
      </w:r>
      <w:r w:rsidR="0024637B" w:rsidRPr="003A590D">
        <w:rPr>
          <w:rFonts w:ascii="Courier New" w:hAnsi="Courier New"/>
          <w:b/>
          <w:bCs/>
          <w:color w:val="FF0000"/>
          <w:sz w:val="36"/>
          <w:rtl/>
        </w:rPr>
        <w:t xml:space="preserve"> </w:t>
      </w:r>
      <w:r w:rsidR="0024637B" w:rsidRPr="003A590D">
        <w:rPr>
          <w:rFonts w:ascii="Courier New" w:hAnsi="Courier New" w:hint="cs"/>
          <w:b/>
          <w:bCs/>
          <w:color w:val="000000"/>
          <w:sz w:val="36"/>
          <w:rtl/>
        </w:rPr>
        <w:t xml:space="preserve">( </w:t>
      </w:r>
      <w:r w:rsidR="0024637B" w:rsidRPr="003A590D">
        <w:rPr>
          <w:b/>
          <w:bCs/>
          <w:sz w:val="36"/>
          <w:rtl/>
        </w:rPr>
        <w:t xml:space="preserve">" أَنَّ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أَمَّرَهُ عَلَى سَرِيَّةٍ</w:t>
      </w:r>
      <w:r w:rsidR="0024637B" w:rsidRPr="003A590D">
        <w:rPr>
          <w:rFonts w:hint="cs"/>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84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إِنْ وَجَدْتُمْ فُلَانًا وَفُلَانًا - لِرَجُلَيْنِ مِنْ قُرَيْشٍ - فَأَحْرِقُوهُمَا بِالنَّارِ , ثُمَّ 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حِينَ أَرَدْنَا الْخُرُوجَ</w:t>
      </w:r>
      <w:r w:rsidR="00DE70E0" w:rsidRPr="003A590D">
        <w:rPr>
          <w:b/>
          <w:bCs/>
          <w:sz w:val="36"/>
          <w:rtl/>
        </w:rPr>
        <w:t xml:space="preserve"> :</w:t>
      </w:r>
      <w:r w:rsidR="0024637B" w:rsidRPr="003A590D">
        <w:rPr>
          <w:b/>
          <w:bCs/>
          <w:sz w:val="36"/>
          <w:rtl/>
        </w:rPr>
        <w:t xml:space="preserve"> إِنِّي كُنْتُ أَمَرْتُكُمْ أَنْ تُحْرِقُوا فُلَانًا وَفُلَانًا بِالنَّارِ ، وَإِنَّ النَّارَ لَا يُعَذِّبُ بِهَا إِلَّا </w:t>
      </w:r>
      <w:r w:rsidR="007B1E6A" w:rsidRPr="003A590D">
        <w:rPr>
          <w:b/>
          <w:bCs/>
          <w:sz w:val="36"/>
          <w:rtl/>
        </w:rPr>
        <w:t>اللهُ</w:t>
      </w:r>
      <w:r w:rsidR="0024637B" w:rsidRPr="003A590D">
        <w:rPr>
          <w:b/>
          <w:bCs/>
          <w:sz w:val="36"/>
          <w:rtl/>
        </w:rPr>
        <w:t xml:space="preserve"> </w:t>
      </w:r>
      <w:r w:rsidR="004B2572" w:rsidRPr="004B2572">
        <w:rPr>
          <w:rFonts w:hint="cs"/>
          <w:bCs/>
          <w:color w:val="000000"/>
          <w:sz w:val="36"/>
          <w:u w:val="single"/>
          <w:rtl/>
        </w:rPr>
        <w:t>وفي رواية</w:t>
      </w:r>
      <w:r w:rsidR="00217E29" w:rsidRPr="003A590D">
        <w:rPr>
          <w:rFonts w:hint="cs"/>
          <w:bCs/>
          <w:color w:val="000000"/>
          <w:sz w:val="36"/>
          <w:rtl/>
        </w:rPr>
        <w:t xml:space="preserve"> </w:t>
      </w:r>
      <w:r w:rsidR="00217E29" w:rsidRPr="003A590D">
        <w:rPr>
          <w:rFonts w:hint="cs"/>
          <w:bCs/>
          <w:color w:val="000000"/>
          <w:sz w:val="36"/>
          <w:rtl/>
        </w:rPr>
        <w:lastRenderedPageBreak/>
        <w:t xml:space="preserve">: ( </w:t>
      </w:r>
      <w:r w:rsidR="00217E29" w:rsidRPr="003A590D">
        <w:rPr>
          <w:b/>
          <w:bCs/>
          <w:sz w:val="36"/>
          <w:rtl/>
        </w:rPr>
        <w:t>لَا يُعَذِّبُ بِالنَّارِ إِلَّا رَبُّ النَّارِ</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848"/>
      </w:r>
      <w:r w:rsidR="0024637B" w:rsidRPr="003A590D">
        <w:rPr>
          <w:rStyle w:val="afa"/>
          <w:b/>
          <w:bCs/>
          <w:color w:val="000000"/>
          <w:sz w:val="36"/>
          <w:rtl/>
        </w:rPr>
        <w:t>)</w:t>
      </w:r>
      <w:r w:rsidR="0024637B" w:rsidRPr="003A590D">
        <w:rPr>
          <w:b/>
          <w:bCs/>
          <w:sz w:val="36"/>
          <w:rtl/>
        </w:rPr>
        <w:t xml:space="preserve">فَإِنْ وَجَدْتُمُوهُمَا فَاقْتُلُوهُمَا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849"/>
      </w:r>
      <w:r w:rsidR="0024637B" w:rsidRPr="003A590D">
        <w:rPr>
          <w:rStyle w:val="afa"/>
          <w:b/>
          <w:bCs/>
          <w:color w:val="000000"/>
          <w:sz w:val="36"/>
          <w:rtl/>
        </w:rPr>
        <w:t>)</w:t>
      </w:r>
    </w:p>
    <w:p w:rsidR="0024637B" w:rsidRPr="003A590D" w:rsidRDefault="00BE77F8" w:rsidP="00AA7AD9">
      <w:pPr>
        <w:pStyle w:val="aff"/>
        <w:widowControl w:val="0"/>
        <w:contextualSpacing/>
        <w:rPr>
          <w:bCs/>
          <w:noProof/>
          <w:color w:val="000000"/>
          <w:sz w:val="36"/>
          <w:rtl/>
        </w:rPr>
      </w:pPr>
      <w:r w:rsidRPr="003A590D">
        <w:rPr>
          <w:bCs/>
          <w:noProof/>
          <w:color w:val="FF0000"/>
          <w:sz w:val="36"/>
          <w:rtl/>
        </w:rPr>
        <w:t xml:space="preserve"> (</w:t>
      </w:r>
      <w:r w:rsidR="0024637B" w:rsidRPr="003A590D">
        <w:rPr>
          <w:bCs/>
          <w:noProof/>
          <w:color w:val="FF0000"/>
          <w:sz w:val="36"/>
          <w:rtl/>
        </w:rPr>
        <w:t xml:space="preserve"> </w:t>
      </w:r>
      <w:r w:rsidR="0024637B" w:rsidRPr="003A590D">
        <w:rPr>
          <w:rFonts w:hint="cs"/>
          <w:bCs/>
          <w:noProof/>
          <w:color w:val="FF0000"/>
          <w:sz w:val="36"/>
          <w:rtl/>
        </w:rPr>
        <w:t>ت</w:t>
      </w:r>
      <w:r w:rsidR="0024637B" w:rsidRPr="003A590D">
        <w:rPr>
          <w:bCs/>
          <w:noProof/>
          <w:color w:val="FF0000"/>
          <w:sz w:val="36"/>
          <w:rtl/>
        </w:rPr>
        <w:t xml:space="preserve"> ) , وَعَنْ عِكْرِمَةَ </w:t>
      </w:r>
      <w:r w:rsidR="0024637B" w:rsidRPr="003A590D">
        <w:rPr>
          <w:bCs/>
          <w:sz w:val="36"/>
          <w:rtl/>
        </w:rPr>
        <w:t xml:space="preserve">أَنَّ عَلِيًّا </w:t>
      </w:r>
      <w:r w:rsidR="0024637B" w:rsidRPr="003A590D">
        <w:rPr>
          <w:rFonts w:ascii="AGA Arabesque" w:hAnsi="AGA Arabesque"/>
          <w:bCs/>
          <w:noProof/>
          <w:snapToGrid w:val="0"/>
          <w:sz w:val="36"/>
        </w:rPr>
        <w:t></w:t>
      </w:r>
      <w:r w:rsidR="0024637B" w:rsidRPr="003A590D">
        <w:rPr>
          <w:rFonts w:ascii="AGA Arabesque" w:hAnsi="AGA Arabesque" w:hint="cs"/>
          <w:bCs/>
          <w:noProof/>
          <w:snapToGrid w:val="0"/>
          <w:sz w:val="36"/>
          <w:rtl/>
        </w:rPr>
        <w:t xml:space="preserve"> </w:t>
      </w:r>
      <w:r w:rsidR="0024637B" w:rsidRPr="003A590D">
        <w:rPr>
          <w:bCs/>
          <w:sz w:val="36"/>
          <w:rtl/>
        </w:rPr>
        <w:t xml:space="preserve">حَرَّقَ قَوْمًا ارْتَدُّوا عَنْ الْإِسْلَامِ </w:t>
      </w:r>
      <w:r w:rsidR="0024637B" w:rsidRPr="003A590D">
        <w:rPr>
          <w:rFonts w:hint="cs"/>
          <w:bCs/>
          <w:sz w:val="36"/>
          <w:rtl/>
        </w:rPr>
        <w:t xml:space="preserve">, </w:t>
      </w:r>
      <w:r w:rsidR="0024637B" w:rsidRPr="003A590D">
        <w:rPr>
          <w:bCs/>
          <w:sz w:val="36"/>
          <w:rtl/>
        </w:rPr>
        <w:t xml:space="preserve">فَبَلَغَ ذَلِكَ ابْنَ عَبَّاسٍ </w:t>
      </w:r>
      <w:r w:rsidR="0024637B" w:rsidRPr="003A590D">
        <w:rPr>
          <w:rFonts w:cs="CTraditional Arabic"/>
          <w:bCs/>
          <w:noProof/>
          <w:color w:val="FF0000"/>
          <w:sz w:val="36"/>
          <w:rtl/>
        </w:rPr>
        <w:t>ب</w:t>
      </w:r>
      <w:r w:rsidR="0024637B" w:rsidRPr="003A590D">
        <w:rPr>
          <w:bCs/>
          <w:sz w:val="36"/>
          <w:rtl/>
        </w:rPr>
        <w:t>فَقَالَ</w:t>
      </w:r>
      <w:r w:rsidR="00DE70E0" w:rsidRPr="003A590D">
        <w:rPr>
          <w:bCs/>
          <w:sz w:val="36"/>
          <w:rtl/>
        </w:rPr>
        <w:t xml:space="preserve"> :</w:t>
      </w:r>
      <w:r w:rsidR="0024637B" w:rsidRPr="003A590D">
        <w:rPr>
          <w:rFonts w:hint="cs"/>
          <w:bCs/>
          <w:sz w:val="36"/>
          <w:rtl/>
        </w:rPr>
        <w:t xml:space="preserve"> </w:t>
      </w:r>
      <w:r w:rsidR="0024637B" w:rsidRPr="003A590D">
        <w:rPr>
          <w:bCs/>
          <w:sz w:val="36"/>
          <w:rtl/>
        </w:rPr>
        <w:t xml:space="preserve">لَوْ كُنْتُ أَنَا لَقَتَلْتُهُمْ </w:t>
      </w:r>
      <w:r w:rsidR="0024637B" w:rsidRPr="003A590D">
        <w:rPr>
          <w:rFonts w:hint="cs"/>
          <w:bCs/>
          <w:sz w:val="36"/>
          <w:rtl/>
        </w:rPr>
        <w:t xml:space="preserve">, </w:t>
      </w:r>
      <w:r w:rsidR="0024637B" w:rsidRPr="003A590D">
        <w:rPr>
          <w:bCs/>
          <w:sz w:val="36"/>
          <w:rtl/>
        </w:rPr>
        <w:t xml:space="preserve">لِقَوْلِ رَسُولِ </w:t>
      </w:r>
      <w:r w:rsidR="006563FD" w:rsidRPr="003A590D">
        <w:rPr>
          <w:bCs/>
          <w:sz w:val="36"/>
          <w:rtl/>
        </w:rPr>
        <w:t>اللهِ</w:t>
      </w:r>
      <w:r w:rsidR="0024637B" w:rsidRPr="003A590D">
        <w:rPr>
          <w:bCs/>
          <w:sz w:val="36"/>
          <w:rtl/>
        </w:rPr>
        <w:t xml:space="preserve"> </w:t>
      </w:r>
      <w:r w:rsidR="0024637B" w:rsidRPr="003A590D">
        <w:rPr>
          <w:rFonts w:ascii="AGA Arabesque" w:hAnsi="AGA Arabesque"/>
          <w:bCs/>
          <w:noProof/>
          <w:snapToGrid w:val="0"/>
          <w:sz w:val="36"/>
        </w:rPr>
        <w:t></w:t>
      </w:r>
      <w:r w:rsidR="00DE70E0" w:rsidRPr="003A590D">
        <w:rPr>
          <w:bCs/>
          <w:sz w:val="36"/>
          <w:rtl/>
        </w:rPr>
        <w:t xml:space="preserve"> :</w:t>
      </w:r>
      <w:r w:rsidR="0024637B" w:rsidRPr="003A590D">
        <w:rPr>
          <w:bCs/>
          <w:noProof/>
          <w:sz w:val="36"/>
          <w:rtl/>
        </w:rPr>
        <w:t xml:space="preserve"> " مَنْ بَدَّلَ دِينَهُ فَاقْتُلُوهُ " , </w:t>
      </w:r>
      <w:r w:rsidR="0024637B" w:rsidRPr="003A590D">
        <w:rPr>
          <w:bCs/>
          <w:sz w:val="36"/>
          <w:rtl/>
        </w:rPr>
        <w:t xml:space="preserve">وَلَمْ أَكُنْ لِأُحَرِّقَهُمْ </w:t>
      </w:r>
      <w:r w:rsidR="0024637B" w:rsidRPr="003A590D">
        <w:rPr>
          <w:rFonts w:hint="cs"/>
          <w:bCs/>
          <w:sz w:val="36"/>
          <w:rtl/>
        </w:rPr>
        <w:t xml:space="preserve">, </w:t>
      </w:r>
      <w:r w:rsidR="0024637B" w:rsidRPr="003A590D">
        <w:rPr>
          <w:bCs/>
          <w:sz w:val="36"/>
          <w:rtl/>
        </w:rPr>
        <w:t xml:space="preserve">لِقَوْلِ رَسُولِ </w:t>
      </w:r>
      <w:r w:rsidR="006563FD" w:rsidRPr="003A590D">
        <w:rPr>
          <w:bCs/>
          <w:sz w:val="36"/>
          <w:rtl/>
        </w:rPr>
        <w:t>اللهِ</w:t>
      </w:r>
      <w:r w:rsidR="0024637B" w:rsidRPr="003A590D">
        <w:rPr>
          <w:bCs/>
          <w:sz w:val="36"/>
          <w:rtl/>
        </w:rPr>
        <w:t xml:space="preserve"> </w:t>
      </w:r>
      <w:r w:rsidR="0024637B" w:rsidRPr="003A590D">
        <w:rPr>
          <w:rFonts w:ascii="AGA Arabesque" w:hAnsi="AGA Arabesque"/>
          <w:bCs/>
          <w:noProof/>
          <w:snapToGrid w:val="0"/>
          <w:sz w:val="36"/>
        </w:rPr>
        <w:t></w:t>
      </w:r>
      <w:r w:rsidR="00DE70E0" w:rsidRPr="003A590D">
        <w:rPr>
          <w:bCs/>
          <w:sz w:val="36"/>
          <w:rtl/>
        </w:rPr>
        <w:t xml:space="preserve"> :</w:t>
      </w:r>
      <w:r w:rsidR="0024637B" w:rsidRPr="003A590D">
        <w:rPr>
          <w:bCs/>
          <w:noProof/>
          <w:sz w:val="36"/>
          <w:rtl/>
        </w:rPr>
        <w:t xml:space="preserve"> " </w:t>
      </w:r>
      <w:r w:rsidR="0024637B" w:rsidRPr="003A590D">
        <w:rPr>
          <w:bCs/>
          <w:sz w:val="36"/>
          <w:rtl/>
        </w:rPr>
        <w:t xml:space="preserve">لَا تُعَذِّبُوا بِعَذَابِ </w:t>
      </w:r>
      <w:r w:rsidR="006563FD" w:rsidRPr="003A590D">
        <w:rPr>
          <w:bCs/>
          <w:sz w:val="36"/>
          <w:rtl/>
        </w:rPr>
        <w:t>اللهِ</w:t>
      </w:r>
      <w:r w:rsidR="0024637B" w:rsidRPr="003A590D">
        <w:rPr>
          <w:bCs/>
          <w:sz w:val="36"/>
          <w:rtl/>
        </w:rPr>
        <w:t xml:space="preserve"> </w:t>
      </w:r>
      <w:r w:rsidR="0024637B" w:rsidRPr="003A590D">
        <w:rPr>
          <w:rFonts w:hint="cs"/>
          <w:bCs/>
          <w:sz w:val="36"/>
          <w:rtl/>
        </w:rPr>
        <w:t xml:space="preserve">" , </w:t>
      </w:r>
      <w:r w:rsidR="0024637B" w:rsidRPr="003A590D">
        <w:rPr>
          <w:bCs/>
          <w:sz w:val="36"/>
          <w:rtl/>
        </w:rPr>
        <w:t>فَبَلَغَ ذَلِكَ عَلِيًّا فَقَالَ</w:t>
      </w:r>
      <w:r w:rsidR="00DE70E0" w:rsidRPr="003A590D">
        <w:rPr>
          <w:bCs/>
          <w:sz w:val="36"/>
          <w:rtl/>
        </w:rPr>
        <w:t xml:space="preserve"> :</w:t>
      </w:r>
      <w:r w:rsidR="0024637B" w:rsidRPr="003A590D">
        <w:rPr>
          <w:rFonts w:hint="cs"/>
          <w:bCs/>
          <w:sz w:val="36"/>
          <w:rtl/>
        </w:rPr>
        <w:t xml:space="preserve"> </w:t>
      </w:r>
      <w:r w:rsidR="0024637B" w:rsidRPr="003A590D">
        <w:rPr>
          <w:bCs/>
          <w:sz w:val="36"/>
          <w:rtl/>
        </w:rPr>
        <w:t>صَدَقَ ابْنُ عَبَّاسٍ</w:t>
      </w:r>
      <w:r w:rsidR="0024637B" w:rsidRPr="003A590D">
        <w:rPr>
          <w:bCs/>
          <w:noProof/>
          <w:sz w:val="36"/>
          <w:rtl/>
        </w:rPr>
        <w:t xml:space="preserve"> .</w:t>
      </w:r>
      <w:r w:rsidR="0024637B" w:rsidRPr="003A590D">
        <w:rPr>
          <w:rStyle w:val="afa"/>
          <w:bCs/>
          <w:noProof/>
          <w:color w:val="000000"/>
          <w:sz w:val="36"/>
          <w:rtl/>
        </w:rPr>
        <w:t>(</w:t>
      </w:r>
      <w:r w:rsidR="0024637B" w:rsidRPr="003A590D">
        <w:rPr>
          <w:rStyle w:val="afa"/>
          <w:bCs/>
          <w:noProof/>
          <w:color w:val="000000"/>
          <w:sz w:val="36"/>
          <w:rtl/>
        </w:rPr>
        <w:footnoteReference w:id="850"/>
      </w:r>
      <w:r w:rsidR="0024637B" w:rsidRPr="003A590D">
        <w:rPr>
          <w:rStyle w:val="afa"/>
          <w:bCs/>
          <w:noProof/>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65" w:name="_Toc395740871"/>
      <w:bookmarkStart w:id="266" w:name="_Toc395741430"/>
      <w:bookmarkStart w:id="267" w:name="_Toc395744376"/>
      <w:r w:rsidRPr="003A590D">
        <w:rPr>
          <w:b/>
          <w:bCs/>
          <w:sz w:val="36"/>
          <w:rtl/>
        </w:rPr>
        <w:t>إضْرَارُ الْمُجَاهِدِ بِغَيْرِهِ فِي الْجِهَاد</w:t>
      </w:r>
      <w:bookmarkEnd w:id="265"/>
      <w:bookmarkEnd w:id="266"/>
      <w:bookmarkEnd w:id="267"/>
    </w:p>
    <w:p w:rsidR="0024637B" w:rsidRPr="003A590D" w:rsidRDefault="00BE77F8" w:rsidP="001D09BA">
      <w:pPr>
        <w:widowControl w:val="0"/>
        <w:contextualSpacing/>
        <w:rPr>
          <w:b/>
          <w:bCs/>
          <w:sz w:val="36"/>
        </w:rPr>
      </w:pPr>
      <w:r w:rsidRPr="003A590D">
        <w:rPr>
          <w:b/>
          <w:bCs/>
          <w:color w:val="FF0000"/>
          <w:sz w:val="36"/>
          <w:rtl/>
        </w:rPr>
        <w:t xml:space="preserve"> (</w:t>
      </w:r>
      <w:r w:rsidR="008D2C87" w:rsidRPr="003A590D">
        <w:rPr>
          <w:b/>
          <w:bCs/>
          <w:color w:val="FF0000"/>
          <w:sz w:val="36"/>
          <w:rtl/>
        </w:rPr>
        <w:t xml:space="preserve"> س د ) , عَنْ مُعَاذِ بْنِ جَبَلٍ </w:t>
      </w:r>
      <w:r w:rsidR="008D2C87" w:rsidRPr="003A590D">
        <w:rPr>
          <w:rFonts w:ascii="AGA Arabesque" w:hAnsi="AGA Arabesque"/>
          <w:b/>
          <w:bCs/>
          <w:snapToGrid w:val="0"/>
          <w:color w:val="FF0000"/>
          <w:sz w:val="36"/>
        </w:rPr>
        <w:t></w:t>
      </w:r>
      <w:r w:rsidR="008D2C87" w:rsidRPr="003A590D">
        <w:rPr>
          <w:b/>
          <w:bCs/>
          <w:color w:val="FF0000"/>
          <w:sz w:val="36"/>
          <w:rtl/>
        </w:rPr>
        <w:t xml:space="preserve"> قَالَ : قَالَ رَسُولُ </w:t>
      </w:r>
      <w:r w:rsidR="006563FD" w:rsidRPr="003A590D">
        <w:rPr>
          <w:b/>
          <w:bCs/>
          <w:color w:val="FF0000"/>
          <w:sz w:val="36"/>
          <w:rtl/>
        </w:rPr>
        <w:t>اللهِ</w:t>
      </w:r>
      <w:r w:rsidR="008D2C87" w:rsidRPr="003A590D">
        <w:rPr>
          <w:b/>
          <w:bCs/>
          <w:color w:val="FF0000"/>
          <w:sz w:val="36"/>
          <w:rtl/>
        </w:rPr>
        <w:t xml:space="preserve"> </w:t>
      </w:r>
      <w:r w:rsidR="008D2C87" w:rsidRPr="003A590D">
        <w:rPr>
          <w:rFonts w:ascii="AGA Arabesque" w:hAnsi="AGA Arabesque"/>
          <w:b/>
          <w:bCs/>
          <w:snapToGrid w:val="0"/>
          <w:color w:val="FF0000"/>
          <w:sz w:val="36"/>
        </w:rPr>
        <w:t></w:t>
      </w:r>
      <w:r w:rsidR="008D2C87" w:rsidRPr="003A590D">
        <w:rPr>
          <w:b/>
          <w:bCs/>
          <w:color w:val="FF0000"/>
          <w:sz w:val="36"/>
          <w:rtl/>
        </w:rPr>
        <w:t xml:space="preserve"> : </w:t>
      </w:r>
      <w:r w:rsidR="008D2C87" w:rsidRPr="003A590D">
        <w:rPr>
          <w:rFonts w:hint="cs"/>
          <w:b/>
          <w:bCs/>
          <w:sz w:val="36"/>
          <w:rtl/>
        </w:rPr>
        <w:t xml:space="preserve">( " </w:t>
      </w:r>
      <w:r w:rsidR="008D2C87" w:rsidRPr="003A590D">
        <w:rPr>
          <w:b/>
          <w:bCs/>
          <w:sz w:val="36"/>
          <w:rtl/>
        </w:rPr>
        <w:t>الْغَزْوُ غَزْوَانِ</w:t>
      </w:r>
      <w:r w:rsidR="008D2C87" w:rsidRPr="003A590D">
        <w:rPr>
          <w:rStyle w:val="afa"/>
          <w:sz w:val="36"/>
          <w:rtl/>
        </w:rPr>
        <w:t>(</w:t>
      </w:r>
      <w:r w:rsidR="008D2C87" w:rsidRPr="003A590D">
        <w:rPr>
          <w:rStyle w:val="afa"/>
          <w:sz w:val="36"/>
          <w:rtl/>
        </w:rPr>
        <w:footnoteReference w:id="851"/>
      </w:r>
      <w:r w:rsidR="008D2C87" w:rsidRPr="003A590D">
        <w:rPr>
          <w:rStyle w:val="afa"/>
          <w:sz w:val="36"/>
          <w:rtl/>
        </w:rPr>
        <w:t>)</w:t>
      </w:r>
      <w:r w:rsidR="008D2C87" w:rsidRPr="003A590D">
        <w:rPr>
          <w:rFonts w:hint="cs"/>
          <w:sz w:val="36"/>
          <w:rtl/>
        </w:rPr>
        <w:t xml:space="preserve">: </w:t>
      </w:r>
      <w:r w:rsidR="008D2C87" w:rsidRPr="003A590D">
        <w:rPr>
          <w:b/>
          <w:bCs/>
          <w:sz w:val="36"/>
          <w:rtl/>
        </w:rPr>
        <w:t xml:space="preserve">فَأَمَّا مَنْ ابْتَغَى وَجْهَ </w:t>
      </w:r>
      <w:r w:rsidR="006563FD" w:rsidRPr="003A590D">
        <w:rPr>
          <w:b/>
          <w:bCs/>
          <w:sz w:val="36"/>
          <w:rtl/>
        </w:rPr>
        <w:t>اللهِ</w:t>
      </w:r>
      <w:r w:rsidR="008D2C87" w:rsidRPr="003A590D">
        <w:rPr>
          <w:b/>
          <w:bCs/>
          <w:sz w:val="36"/>
          <w:rtl/>
        </w:rPr>
        <w:t xml:space="preserve"> , وَأَطَاعَ الْإِمَامَ , وَأَنْفَقَ الْكَرِيمَةَ</w:t>
      </w:r>
      <w:r w:rsidR="008D2C87" w:rsidRPr="003A590D">
        <w:rPr>
          <w:rStyle w:val="afa"/>
          <w:sz w:val="36"/>
          <w:rtl/>
        </w:rPr>
        <w:t>(</w:t>
      </w:r>
      <w:r w:rsidR="008D2C87" w:rsidRPr="003A590D">
        <w:rPr>
          <w:rStyle w:val="afa"/>
          <w:sz w:val="36"/>
          <w:rtl/>
        </w:rPr>
        <w:footnoteReference w:id="852"/>
      </w:r>
      <w:r w:rsidR="008D2C87" w:rsidRPr="003A590D">
        <w:rPr>
          <w:rStyle w:val="afa"/>
          <w:sz w:val="36"/>
          <w:rtl/>
        </w:rPr>
        <w:t>)</w:t>
      </w:r>
      <w:r w:rsidR="008D2C87" w:rsidRPr="003A590D">
        <w:rPr>
          <w:b/>
          <w:bCs/>
          <w:sz w:val="36"/>
          <w:rtl/>
        </w:rPr>
        <w:t>وَيَاسَرَ الشَّرِيكَ</w:t>
      </w:r>
      <w:r w:rsidR="008D2C87" w:rsidRPr="003A590D">
        <w:rPr>
          <w:rStyle w:val="afa"/>
          <w:sz w:val="36"/>
          <w:rtl/>
        </w:rPr>
        <w:t>(</w:t>
      </w:r>
      <w:r w:rsidR="008D2C87" w:rsidRPr="003A590D">
        <w:rPr>
          <w:rStyle w:val="afa"/>
          <w:sz w:val="36"/>
          <w:rtl/>
        </w:rPr>
        <w:footnoteReference w:id="853"/>
      </w:r>
      <w:r w:rsidR="008D2C87" w:rsidRPr="003A590D">
        <w:rPr>
          <w:rStyle w:val="afa"/>
          <w:sz w:val="36"/>
          <w:rtl/>
        </w:rPr>
        <w:t>)</w:t>
      </w:r>
      <w:r w:rsidR="008D2C87" w:rsidRPr="003A590D">
        <w:rPr>
          <w:b/>
          <w:bCs/>
          <w:sz w:val="36"/>
          <w:rtl/>
        </w:rPr>
        <w:t>وَاجْتَنَبَ الْفَسَادَ , فَإِنَّ نَوْمَهُ وَنُبْهَتَهُ</w:t>
      </w:r>
      <w:r w:rsidR="008D2C87" w:rsidRPr="003A590D">
        <w:rPr>
          <w:rStyle w:val="afa"/>
          <w:sz w:val="36"/>
          <w:rtl/>
        </w:rPr>
        <w:t>(</w:t>
      </w:r>
      <w:r w:rsidR="008D2C87" w:rsidRPr="003A590D">
        <w:rPr>
          <w:rStyle w:val="afa"/>
          <w:sz w:val="36"/>
          <w:rtl/>
        </w:rPr>
        <w:footnoteReference w:id="854"/>
      </w:r>
      <w:r w:rsidR="008D2C87" w:rsidRPr="003A590D">
        <w:rPr>
          <w:rStyle w:val="afa"/>
          <w:sz w:val="36"/>
          <w:rtl/>
        </w:rPr>
        <w:t>)</w:t>
      </w:r>
      <w:r w:rsidR="008D2C87" w:rsidRPr="003A590D">
        <w:rPr>
          <w:b/>
          <w:bCs/>
          <w:sz w:val="36"/>
          <w:rtl/>
        </w:rPr>
        <w:t xml:space="preserve">أَجْرٌ كُلُّهُ , وَأَمَّا مَنْ غَزَا فَخْرًا </w:t>
      </w:r>
      <w:r w:rsidR="008D2C87" w:rsidRPr="003A590D">
        <w:rPr>
          <w:rFonts w:hint="cs"/>
          <w:b/>
          <w:bCs/>
          <w:sz w:val="36"/>
          <w:rtl/>
        </w:rPr>
        <w:t xml:space="preserve">, </w:t>
      </w:r>
      <w:r w:rsidR="008D2C87" w:rsidRPr="003A590D">
        <w:rPr>
          <w:b/>
          <w:bCs/>
          <w:sz w:val="36"/>
          <w:rtl/>
        </w:rPr>
        <w:t xml:space="preserve">وَرِيَاءً </w:t>
      </w:r>
      <w:r w:rsidR="008D2C87" w:rsidRPr="003A590D">
        <w:rPr>
          <w:rFonts w:hint="cs"/>
          <w:b/>
          <w:bCs/>
          <w:sz w:val="36"/>
          <w:rtl/>
        </w:rPr>
        <w:t xml:space="preserve">, </w:t>
      </w:r>
      <w:r w:rsidR="008D2C87" w:rsidRPr="003A590D">
        <w:rPr>
          <w:b/>
          <w:bCs/>
          <w:sz w:val="36"/>
          <w:rtl/>
        </w:rPr>
        <w:t xml:space="preserve">وَسُمْعَةً </w:t>
      </w:r>
      <w:r w:rsidR="008D2C87" w:rsidRPr="003A590D">
        <w:rPr>
          <w:rFonts w:hint="cs"/>
          <w:b/>
          <w:bCs/>
          <w:sz w:val="36"/>
          <w:rtl/>
        </w:rPr>
        <w:t xml:space="preserve">, </w:t>
      </w:r>
      <w:r w:rsidR="008D2C87" w:rsidRPr="003A590D">
        <w:rPr>
          <w:b/>
          <w:bCs/>
          <w:sz w:val="36"/>
          <w:rtl/>
        </w:rPr>
        <w:t xml:space="preserve">وَعَصَى الْإِمَامَ </w:t>
      </w:r>
      <w:r w:rsidR="008D2C87" w:rsidRPr="003A590D">
        <w:rPr>
          <w:rFonts w:hint="cs"/>
          <w:b/>
          <w:bCs/>
          <w:sz w:val="36"/>
          <w:rtl/>
        </w:rPr>
        <w:t xml:space="preserve">, </w:t>
      </w:r>
      <w:r w:rsidR="008D2C87" w:rsidRPr="003A590D">
        <w:rPr>
          <w:b/>
          <w:bCs/>
          <w:sz w:val="36"/>
          <w:rtl/>
        </w:rPr>
        <w:t xml:space="preserve">وَأَفْسَدَ فِي الْأَرْضِ </w:t>
      </w:r>
      <w:r w:rsidR="008D2C87" w:rsidRPr="003A590D">
        <w:rPr>
          <w:rFonts w:hint="cs"/>
          <w:b/>
          <w:bCs/>
          <w:sz w:val="36"/>
          <w:rtl/>
        </w:rPr>
        <w:t>)</w:t>
      </w:r>
      <w:r w:rsidR="008D2C87" w:rsidRPr="003A590D">
        <w:rPr>
          <w:rStyle w:val="afa"/>
          <w:sz w:val="36"/>
          <w:rtl/>
        </w:rPr>
        <w:t>(</w:t>
      </w:r>
      <w:r w:rsidR="008D2C87" w:rsidRPr="003A590D">
        <w:rPr>
          <w:rStyle w:val="afa"/>
          <w:sz w:val="36"/>
          <w:rtl/>
        </w:rPr>
        <w:footnoteReference w:id="855"/>
      </w:r>
      <w:r w:rsidR="008D2C87" w:rsidRPr="003A590D">
        <w:rPr>
          <w:rStyle w:val="afa"/>
          <w:sz w:val="36"/>
          <w:rtl/>
        </w:rPr>
        <w:t>)</w:t>
      </w:r>
      <w:r w:rsidR="008D2C87" w:rsidRPr="003A590D">
        <w:rPr>
          <w:rFonts w:hint="cs"/>
          <w:b/>
          <w:bCs/>
          <w:sz w:val="36"/>
          <w:rtl/>
        </w:rPr>
        <w:t xml:space="preserve">( </w:t>
      </w:r>
      <w:r w:rsidR="008D2C87" w:rsidRPr="003A590D">
        <w:rPr>
          <w:b/>
          <w:bCs/>
          <w:sz w:val="36"/>
          <w:rtl/>
        </w:rPr>
        <w:t xml:space="preserve">فَإِنَّهُ لَا يَرْجِعُ بِالْكَفَافِ </w:t>
      </w:r>
      <w:r w:rsidR="008D2C87" w:rsidRPr="003A590D">
        <w:rPr>
          <w:rFonts w:hint="cs"/>
          <w:b/>
          <w:bCs/>
          <w:sz w:val="36"/>
          <w:rtl/>
        </w:rPr>
        <w:t>" )</w:t>
      </w:r>
      <w:r w:rsidR="008D2C87" w:rsidRPr="003A590D">
        <w:rPr>
          <w:rStyle w:val="afa"/>
          <w:sz w:val="36"/>
          <w:rtl/>
        </w:rPr>
        <w:t>(</w:t>
      </w:r>
      <w:r w:rsidR="008D2C87" w:rsidRPr="003A590D">
        <w:rPr>
          <w:rStyle w:val="afa"/>
          <w:sz w:val="36"/>
          <w:rtl/>
        </w:rPr>
        <w:footnoteReference w:id="856"/>
      </w:r>
      <w:r w:rsidR="008D2C87" w:rsidRPr="003A590D">
        <w:rPr>
          <w:rStyle w:val="afa"/>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 , وَعَنْ مُعَاذِ بْنِ أَنَسٍ الْجُهَنِيِّ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غَزَوْتُ مَعَ نَبِيِّ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غَزْوَةَ كَذَا وَكَذَا , فَضَيَّقَ النَّاسُ </w:t>
      </w:r>
      <w:r w:rsidR="0024637B" w:rsidRPr="003A590D">
        <w:rPr>
          <w:b/>
          <w:bCs/>
          <w:sz w:val="36"/>
          <w:rtl/>
        </w:rPr>
        <w:lastRenderedPageBreak/>
        <w:t>الْمَنَازِلَ</w:t>
      </w:r>
      <w:r w:rsidR="0024637B" w:rsidRPr="003A590D">
        <w:rPr>
          <w:rStyle w:val="afa"/>
          <w:rFonts w:ascii="Traditional Arabic"/>
          <w:b/>
          <w:bCs/>
          <w:sz w:val="36"/>
        </w:rPr>
        <w:t>(</w:t>
      </w:r>
      <w:r w:rsidR="0024637B" w:rsidRPr="003A590D">
        <w:rPr>
          <w:rStyle w:val="afa"/>
          <w:rFonts w:ascii="Traditional Arabic"/>
          <w:b/>
          <w:bCs/>
          <w:sz w:val="36"/>
        </w:rPr>
        <w:footnoteReference w:id="857"/>
      </w:r>
      <w:r w:rsidR="0024637B" w:rsidRPr="003A590D">
        <w:rPr>
          <w:rStyle w:val="afa"/>
          <w:rFonts w:ascii="Traditional Arabic"/>
          <w:b/>
          <w:bCs/>
          <w:sz w:val="36"/>
        </w:rPr>
        <w:t>)</w:t>
      </w:r>
      <w:r w:rsidR="0024637B" w:rsidRPr="003A590D">
        <w:rPr>
          <w:b/>
          <w:bCs/>
          <w:sz w:val="36"/>
          <w:rtl/>
        </w:rPr>
        <w:t>وَقَطَعُوا الطَّرِيقَ</w:t>
      </w:r>
      <w:r w:rsidR="0024637B" w:rsidRPr="003A590D">
        <w:rPr>
          <w:rStyle w:val="afa"/>
          <w:rFonts w:ascii="Traditional Arabic"/>
          <w:b/>
          <w:bCs/>
          <w:sz w:val="36"/>
        </w:rPr>
        <w:t>(</w:t>
      </w:r>
      <w:r w:rsidR="0024637B" w:rsidRPr="003A590D">
        <w:rPr>
          <w:rStyle w:val="afa"/>
          <w:rFonts w:ascii="Traditional Arabic"/>
          <w:b/>
          <w:bCs/>
          <w:sz w:val="36"/>
        </w:rPr>
        <w:footnoteReference w:id="858"/>
      </w:r>
      <w:r w:rsidR="0024637B" w:rsidRPr="003A590D">
        <w:rPr>
          <w:rStyle w:val="afa"/>
          <w:rFonts w:ascii="Traditional Arabic"/>
          <w:b/>
          <w:bCs/>
          <w:sz w:val="36"/>
        </w:rPr>
        <w:t>)</w:t>
      </w:r>
      <w:r w:rsidR="0024637B" w:rsidRPr="003A590D">
        <w:rPr>
          <w:b/>
          <w:bCs/>
          <w:sz w:val="36"/>
          <w:rtl/>
        </w:rPr>
        <w:t xml:space="preserve">" فَبَعَثَ نَبِيُّ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مُنَادِيًا يُنَادِي فِي النَّاسِ</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أَنَّ مَنْ ضَيَّقَ مَنْزِلًا أَوْ قَطَعَ طَرِيقًا فلَا جِهَادَ لَهُ "</w:t>
      </w:r>
      <w:r w:rsidR="0024637B" w:rsidRPr="003A590D">
        <w:rPr>
          <w:rStyle w:val="afa"/>
          <w:b/>
          <w:bCs/>
          <w:color w:val="000000"/>
          <w:sz w:val="36"/>
          <w:rtl/>
        </w:rPr>
        <w:t>(</w:t>
      </w:r>
      <w:r w:rsidR="0024637B" w:rsidRPr="003A590D">
        <w:rPr>
          <w:rStyle w:val="afa"/>
          <w:b/>
          <w:bCs/>
          <w:color w:val="000000"/>
          <w:sz w:val="36"/>
          <w:rtl/>
        </w:rPr>
        <w:footnoteReference w:id="859"/>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68" w:name="_Toc395740872"/>
      <w:bookmarkStart w:id="269" w:name="_Toc395741431"/>
      <w:bookmarkStart w:id="270" w:name="_Toc395744377"/>
      <w:r w:rsidRPr="003A590D">
        <w:rPr>
          <w:b/>
          <w:bCs/>
          <w:sz w:val="36"/>
          <w:rtl/>
        </w:rPr>
        <w:t>أَصْنَافٌ يَحْرُمُ قَتْلُهَا فِي الْجِهَاد</w:t>
      </w:r>
      <w:bookmarkEnd w:id="268"/>
      <w:bookmarkEnd w:id="269"/>
      <w:bookmarkEnd w:id="270"/>
    </w:p>
    <w:p w:rsidR="0024637B" w:rsidRPr="003A590D" w:rsidRDefault="0024637B" w:rsidP="00AA7AD9">
      <w:pPr>
        <w:pStyle w:val="42"/>
        <w:contextualSpacing/>
        <w:rPr>
          <w:b/>
          <w:bCs/>
          <w:sz w:val="36"/>
          <w:rtl/>
        </w:rPr>
      </w:pPr>
      <w:r w:rsidRPr="003A590D">
        <w:rPr>
          <w:b/>
          <w:bCs/>
          <w:sz w:val="36"/>
          <w:rtl/>
        </w:rPr>
        <w:t xml:space="preserve"> </w:t>
      </w:r>
      <w:bookmarkStart w:id="271" w:name="_Toc395740873"/>
      <w:bookmarkStart w:id="272" w:name="_Toc395741432"/>
      <w:bookmarkStart w:id="273" w:name="_Toc395744378"/>
      <w:r w:rsidRPr="003A590D">
        <w:rPr>
          <w:b/>
          <w:bCs/>
          <w:sz w:val="36"/>
          <w:rtl/>
        </w:rPr>
        <w:t>قَتْلُ رَسُولِ الْكُفَّار</w:t>
      </w:r>
      <w:bookmarkEnd w:id="271"/>
      <w:bookmarkEnd w:id="272"/>
      <w:bookmarkEnd w:id="273"/>
    </w:p>
    <w:p w:rsidR="00193295" w:rsidRPr="003A590D" w:rsidRDefault="00BE77F8" w:rsidP="001D09BA">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ك</w:t>
      </w:r>
      <w:r w:rsidR="0024637B" w:rsidRPr="003A590D">
        <w:rPr>
          <w:b/>
          <w:bCs/>
          <w:color w:val="FF0000"/>
          <w:sz w:val="36"/>
          <w:rtl/>
        </w:rPr>
        <w:t xml:space="preserve"> ) , عَنْ نُعَيْمِ بْنِ مَسْعُودٍ الْأَشْجَعِيِّ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سَمِعْتُ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يَقُولُ </w:t>
      </w:r>
      <w:r w:rsidR="0024637B" w:rsidRPr="003A590D">
        <w:rPr>
          <w:rFonts w:hint="cs"/>
          <w:sz w:val="36"/>
          <w:rtl/>
        </w:rPr>
        <w:t>لِرَسُولَيْ</w:t>
      </w:r>
      <w:r w:rsidR="0024637B" w:rsidRPr="003A590D">
        <w:rPr>
          <w:sz w:val="36"/>
          <w:rtl/>
        </w:rPr>
        <w:t xml:space="preserve"> </w:t>
      </w:r>
      <w:r w:rsidR="0024637B" w:rsidRPr="003A590D">
        <w:rPr>
          <w:rFonts w:hint="cs"/>
          <w:sz w:val="36"/>
          <w:rtl/>
        </w:rPr>
        <w:t xml:space="preserve">مُسَيْلِمَةَ </w:t>
      </w:r>
      <w:r w:rsidR="0024637B" w:rsidRPr="003A590D">
        <w:rPr>
          <w:b/>
          <w:bCs/>
          <w:sz w:val="36"/>
          <w:rtl/>
        </w:rPr>
        <w:t>حِينَ قَرَأَ كِتَابَ مُسَيْلِمَةَ</w:t>
      </w:r>
      <w:r w:rsidR="00DE70E0" w:rsidRPr="003A590D">
        <w:rPr>
          <w:b/>
          <w:bCs/>
          <w:sz w:val="36"/>
          <w:rtl/>
        </w:rPr>
        <w:t xml:space="preserve"> :</w:t>
      </w:r>
      <w:r w:rsidR="0024637B" w:rsidRPr="003A590D">
        <w:rPr>
          <w:b/>
          <w:bCs/>
          <w:sz w:val="36"/>
          <w:rtl/>
        </w:rPr>
        <w:t xml:space="preserve"> " مَا تَقُولَانِ أَنْتُمَا ؟ " </w:t>
      </w:r>
      <w:r w:rsidR="0024637B" w:rsidRPr="003A590D">
        <w:rPr>
          <w:rFonts w:hint="cs"/>
          <w:b/>
          <w:bCs/>
          <w:sz w:val="36"/>
          <w:rtl/>
        </w:rPr>
        <w:t xml:space="preserve">, </w:t>
      </w:r>
      <w:r w:rsidR="0024637B" w:rsidRPr="003A590D">
        <w:rPr>
          <w:b/>
          <w:bCs/>
          <w:sz w:val="36"/>
          <w:rtl/>
        </w:rPr>
        <w:t>قَالَا</w:t>
      </w:r>
      <w:r w:rsidR="00DE70E0" w:rsidRPr="003A590D">
        <w:rPr>
          <w:b/>
          <w:bCs/>
          <w:sz w:val="36"/>
          <w:rtl/>
        </w:rPr>
        <w:t xml:space="preserve"> :</w:t>
      </w:r>
      <w:r w:rsidR="0024637B" w:rsidRPr="003A590D">
        <w:rPr>
          <w:b/>
          <w:bCs/>
          <w:sz w:val="36"/>
          <w:rtl/>
        </w:rPr>
        <w:t xml:space="preserve"> نَقُولُ كَمَا قَالَ , قَالَ</w:t>
      </w:r>
      <w:r w:rsidR="00DE70E0" w:rsidRPr="003A590D">
        <w:rPr>
          <w:b/>
          <w:bCs/>
          <w:sz w:val="36"/>
          <w:rtl/>
        </w:rPr>
        <w:t xml:space="preserve"> :</w:t>
      </w:r>
      <w:r w:rsidR="0024637B" w:rsidRPr="003A590D">
        <w:rPr>
          <w:b/>
          <w:bCs/>
          <w:sz w:val="36"/>
          <w:rtl/>
        </w:rPr>
        <w:t xml:space="preserve"> " </w:t>
      </w:r>
      <w:r w:rsidR="0024637B" w:rsidRPr="003A590D">
        <w:rPr>
          <w:rFonts w:hint="cs"/>
          <w:b/>
          <w:bCs/>
          <w:sz w:val="36"/>
          <w:rtl/>
        </w:rPr>
        <w:t xml:space="preserve">أَمَا </w:t>
      </w:r>
      <w:r w:rsidR="0024637B" w:rsidRPr="003A590D">
        <w:rPr>
          <w:b/>
          <w:bCs/>
          <w:sz w:val="36"/>
          <w:rtl/>
        </w:rPr>
        <w:t>وَ</w:t>
      </w:r>
      <w:r w:rsidR="006563FD" w:rsidRPr="003A590D">
        <w:rPr>
          <w:b/>
          <w:bCs/>
          <w:sz w:val="36"/>
          <w:rtl/>
        </w:rPr>
        <w:t>اللهِ</w:t>
      </w:r>
      <w:r w:rsidR="0024637B" w:rsidRPr="003A590D">
        <w:rPr>
          <w:b/>
          <w:bCs/>
          <w:sz w:val="36"/>
          <w:rtl/>
        </w:rPr>
        <w:t xml:space="preserve"> لَوْلَا أَنَّ الرُّسُلَ لَا تُقْتَلُ لَضَرَبْتُ أَعْنَاقَكُمَا "</w:t>
      </w:r>
      <w:r w:rsidR="0024637B" w:rsidRPr="003A590D">
        <w:rPr>
          <w:rStyle w:val="afa"/>
          <w:b/>
          <w:bCs/>
          <w:color w:val="000000"/>
          <w:sz w:val="36"/>
          <w:rtl/>
        </w:rPr>
        <w:t>(</w:t>
      </w:r>
      <w:r w:rsidR="0024637B" w:rsidRPr="003A590D">
        <w:rPr>
          <w:rStyle w:val="afa"/>
          <w:b/>
          <w:bCs/>
          <w:color w:val="000000"/>
          <w:sz w:val="36"/>
          <w:rtl/>
        </w:rPr>
        <w:footnoteReference w:id="860"/>
      </w:r>
      <w:r w:rsidR="0024637B" w:rsidRPr="003A590D">
        <w:rPr>
          <w:rStyle w:val="afa"/>
          <w:b/>
          <w:bCs/>
          <w:color w:val="000000"/>
          <w:sz w:val="36"/>
          <w:rtl/>
        </w:rPr>
        <w:t>)</w:t>
      </w:r>
    </w:p>
    <w:p w:rsidR="0024637B" w:rsidRPr="003A590D" w:rsidRDefault="0024637B" w:rsidP="00AA7AD9">
      <w:pPr>
        <w:widowControl w:val="0"/>
        <w:contextualSpacing/>
        <w:rPr>
          <w:b/>
          <w:bCs/>
          <w:sz w:val="36"/>
          <w:rtl/>
        </w:rPr>
      </w:pPr>
      <w:r w:rsidRPr="003A590D">
        <w:rPr>
          <w:rFonts w:hint="cs"/>
          <w:b/>
          <w:bCs/>
          <w:sz w:val="36"/>
          <w:rtl/>
        </w:rPr>
        <w:t xml:space="preserve"> </w:t>
      </w:r>
    </w:p>
    <w:p w:rsidR="0024637B" w:rsidRPr="003A590D" w:rsidRDefault="0024637B" w:rsidP="00AA7AD9">
      <w:pPr>
        <w:pStyle w:val="42"/>
        <w:contextualSpacing/>
        <w:rPr>
          <w:b/>
          <w:bCs/>
          <w:sz w:val="36"/>
          <w:rtl/>
        </w:rPr>
      </w:pPr>
      <w:r w:rsidRPr="003A590D">
        <w:rPr>
          <w:b/>
          <w:bCs/>
          <w:sz w:val="36"/>
          <w:rtl/>
        </w:rPr>
        <w:t xml:space="preserve"> </w:t>
      </w:r>
      <w:bookmarkStart w:id="274" w:name="_Toc395740874"/>
      <w:bookmarkStart w:id="275" w:name="_Toc395741433"/>
      <w:bookmarkStart w:id="276" w:name="_Toc395744379"/>
      <w:r w:rsidRPr="003A590D">
        <w:rPr>
          <w:b/>
          <w:bCs/>
          <w:sz w:val="36"/>
          <w:rtl/>
        </w:rPr>
        <w:t>قَتْلُ الْفَلَّاحِ الَّذِي لَا يُقَاتِلُ فِي الْجِهَاد</w:t>
      </w:r>
      <w:bookmarkEnd w:id="274"/>
      <w:bookmarkEnd w:id="275"/>
      <w:bookmarkEnd w:id="276"/>
    </w:p>
    <w:p w:rsidR="0024637B" w:rsidRPr="003A590D" w:rsidRDefault="00BE77F8" w:rsidP="001D09BA">
      <w:pPr>
        <w:widowControl w:val="0"/>
        <w:contextualSpacing/>
        <w:rPr>
          <w:bCs/>
          <w:color w:val="000000"/>
          <w:sz w:val="36"/>
          <w:rtl/>
        </w:rPr>
      </w:pPr>
      <w:r w:rsidRPr="003A590D">
        <w:rPr>
          <w:b/>
          <w:bCs/>
          <w:color w:val="FF0000"/>
          <w:sz w:val="36"/>
          <w:rtl/>
        </w:rPr>
        <w:t xml:space="preserve"> (</w:t>
      </w:r>
      <w:r w:rsidR="00C401B4" w:rsidRPr="003A590D">
        <w:rPr>
          <w:b/>
          <w:bCs/>
          <w:color w:val="FF0000"/>
          <w:sz w:val="36"/>
          <w:rtl/>
        </w:rPr>
        <w:t xml:space="preserve"> </w:t>
      </w:r>
      <w:r w:rsidR="00C401B4" w:rsidRPr="003A590D">
        <w:rPr>
          <w:rFonts w:hint="cs"/>
          <w:b/>
          <w:bCs/>
          <w:color w:val="FF0000"/>
          <w:sz w:val="36"/>
          <w:rtl/>
        </w:rPr>
        <w:t>حم</w:t>
      </w:r>
      <w:r w:rsidR="00C401B4" w:rsidRPr="003A590D">
        <w:rPr>
          <w:b/>
          <w:bCs/>
          <w:color w:val="FF0000"/>
          <w:sz w:val="36"/>
          <w:rtl/>
        </w:rPr>
        <w:t xml:space="preserve"> ) , عَنْ </w:t>
      </w:r>
      <w:r w:rsidR="00C401B4" w:rsidRPr="003A590D">
        <w:rPr>
          <w:rFonts w:hint="cs"/>
          <w:color w:val="FF0000"/>
          <w:sz w:val="36"/>
          <w:rtl/>
        </w:rPr>
        <w:t>الْمُرَقِّعِ</w:t>
      </w:r>
      <w:r w:rsidR="00C401B4" w:rsidRPr="003A590D">
        <w:rPr>
          <w:color w:val="FF0000"/>
          <w:sz w:val="36"/>
          <w:rtl/>
        </w:rPr>
        <w:t xml:space="preserve"> </w:t>
      </w:r>
      <w:r w:rsidR="00C401B4" w:rsidRPr="003A590D">
        <w:rPr>
          <w:rFonts w:hint="cs"/>
          <w:color w:val="FF0000"/>
          <w:sz w:val="36"/>
          <w:rtl/>
        </w:rPr>
        <w:t>بْنِ</w:t>
      </w:r>
      <w:r w:rsidR="00C401B4" w:rsidRPr="003A590D">
        <w:rPr>
          <w:color w:val="FF0000"/>
          <w:sz w:val="36"/>
          <w:rtl/>
        </w:rPr>
        <w:t xml:space="preserve"> </w:t>
      </w:r>
      <w:r w:rsidR="00C401B4" w:rsidRPr="003A590D">
        <w:rPr>
          <w:rFonts w:hint="cs"/>
          <w:color w:val="FF0000"/>
          <w:sz w:val="36"/>
          <w:rtl/>
        </w:rPr>
        <w:t>صَيْفِيٍّ ،</w:t>
      </w:r>
      <w:r w:rsidR="00C401B4" w:rsidRPr="003A590D">
        <w:rPr>
          <w:color w:val="FF0000"/>
          <w:sz w:val="36"/>
          <w:rtl/>
        </w:rPr>
        <w:t xml:space="preserve"> </w:t>
      </w:r>
      <w:r w:rsidR="00C401B4" w:rsidRPr="003A590D">
        <w:rPr>
          <w:rFonts w:hint="cs"/>
          <w:color w:val="FF0000"/>
          <w:sz w:val="36"/>
          <w:rtl/>
        </w:rPr>
        <w:t>عَنْ</w:t>
      </w:r>
      <w:r w:rsidR="00C401B4" w:rsidRPr="003A590D">
        <w:rPr>
          <w:color w:val="FF0000"/>
          <w:sz w:val="36"/>
          <w:rtl/>
        </w:rPr>
        <w:t xml:space="preserve"> </w:t>
      </w:r>
      <w:r w:rsidR="00C401B4" w:rsidRPr="003A590D">
        <w:rPr>
          <w:rFonts w:hint="cs"/>
          <w:color w:val="FF0000"/>
          <w:sz w:val="36"/>
          <w:rtl/>
        </w:rPr>
        <w:t>جَدِّهِ</w:t>
      </w:r>
      <w:r w:rsidR="00C401B4" w:rsidRPr="003A590D">
        <w:rPr>
          <w:color w:val="FF0000"/>
          <w:sz w:val="36"/>
          <w:rtl/>
        </w:rPr>
        <w:t xml:space="preserve"> </w:t>
      </w:r>
      <w:r w:rsidR="00C401B4" w:rsidRPr="003A590D">
        <w:rPr>
          <w:rFonts w:hint="cs"/>
          <w:color w:val="FF0000"/>
          <w:sz w:val="36"/>
          <w:rtl/>
        </w:rPr>
        <w:t>رَبَاحِ</w:t>
      </w:r>
      <w:r w:rsidR="00C401B4" w:rsidRPr="003A590D">
        <w:rPr>
          <w:color w:val="FF0000"/>
          <w:sz w:val="36"/>
          <w:rtl/>
        </w:rPr>
        <w:t xml:space="preserve"> </w:t>
      </w:r>
      <w:r w:rsidR="00C401B4" w:rsidRPr="003A590D">
        <w:rPr>
          <w:rFonts w:hint="cs"/>
          <w:color w:val="FF0000"/>
          <w:sz w:val="36"/>
          <w:rtl/>
        </w:rPr>
        <w:t>بْنِ</w:t>
      </w:r>
      <w:r w:rsidR="00C401B4" w:rsidRPr="003A590D">
        <w:rPr>
          <w:color w:val="FF0000"/>
          <w:sz w:val="36"/>
          <w:rtl/>
        </w:rPr>
        <w:t xml:space="preserve"> </w:t>
      </w:r>
      <w:r w:rsidR="00C401B4" w:rsidRPr="003A590D">
        <w:rPr>
          <w:rFonts w:hint="cs"/>
          <w:color w:val="FF0000"/>
          <w:sz w:val="36"/>
          <w:rtl/>
        </w:rPr>
        <w:t>الرَّبِيعِ ،</w:t>
      </w:r>
      <w:r w:rsidR="00C401B4" w:rsidRPr="003A590D">
        <w:rPr>
          <w:color w:val="FF0000"/>
          <w:sz w:val="36"/>
          <w:rtl/>
        </w:rPr>
        <w:t xml:space="preserve"> </w:t>
      </w:r>
      <w:r w:rsidR="00C401B4" w:rsidRPr="003A590D">
        <w:rPr>
          <w:rFonts w:hint="cs"/>
          <w:color w:val="FF0000"/>
          <w:sz w:val="36"/>
          <w:rtl/>
        </w:rPr>
        <w:t>أَخِي</w:t>
      </w:r>
      <w:r w:rsidR="00C401B4" w:rsidRPr="003A590D">
        <w:rPr>
          <w:color w:val="FF0000"/>
          <w:sz w:val="36"/>
          <w:rtl/>
        </w:rPr>
        <w:t xml:space="preserve"> </w:t>
      </w:r>
      <w:r w:rsidR="00C401B4" w:rsidRPr="003A590D">
        <w:rPr>
          <w:rFonts w:hint="cs"/>
          <w:color w:val="FF0000"/>
          <w:sz w:val="36"/>
          <w:rtl/>
        </w:rPr>
        <w:t>حَنْظَلَةَ</w:t>
      </w:r>
      <w:r w:rsidR="00C401B4" w:rsidRPr="003A590D">
        <w:rPr>
          <w:color w:val="FF0000"/>
          <w:sz w:val="36"/>
          <w:rtl/>
        </w:rPr>
        <w:t xml:space="preserve"> </w:t>
      </w:r>
      <w:r w:rsidR="00C401B4" w:rsidRPr="003A590D">
        <w:rPr>
          <w:rFonts w:hint="cs"/>
          <w:color w:val="FF0000"/>
          <w:sz w:val="36"/>
          <w:rtl/>
        </w:rPr>
        <w:t>الْكَاتِبِ ،</w:t>
      </w:r>
      <w:r w:rsidR="00C401B4" w:rsidRPr="003A590D">
        <w:rPr>
          <w:color w:val="FF0000"/>
          <w:sz w:val="36"/>
          <w:rtl/>
        </w:rPr>
        <w:t xml:space="preserve"> </w:t>
      </w:r>
      <w:r w:rsidR="00C401B4" w:rsidRPr="003A590D">
        <w:rPr>
          <w:rFonts w:hint="cs"/>
          <w:color w:val="FF0000"/>
          <w:sz w:val="36"/>
          <w:rtl/>
        </w:rPr>
        <w:t>أَنَّهُ</w:t>
      </w:r>
      <w:r w:rsidR="00C401B4" w:rsidRPr="003A590D">
        <w:rPr>
          <w:color w:val="FF0000"/>
          <w:sz w:val="36"/>
          <w:rtl/>
        </w:rPr>
        <w:t xml:space="preserve"> </w:t>
      </w:r>
      <w:r w:rsidR="00C401B4" w:rsidRPr="003A590D">
        <w:rPr>
          <w:rFonts w:hint="cs"/>
          <w:color w:val="FF0000"/>
          <w:sz w:val="36"/>
          <w:rtl/>
        </w:rPr>
        <w:t>أَخْبَرَهُ</w:t>
      </w:r>
      <w:r w:rsidR="00C401B4" w:rsidRPr="003A590D">
        <w:rPr>
          <w:b/>
          <w:bCs/>
          <w:color w:val="FF0000"/>
          <w:sz w:val="36"/>
          <w:rtl/>
        </w:rPr>
        <w:t xml:space="preserve"> </w:t>
      </w:r>
      <w:r w:rsidR="00C401B4" w:rsidRPr="003A590D">
        <w:rPr>
          <w:rFonts w:hint="cs"/>
          <w:b/>
          <w:bCs/>
          <w:color w:val="000000"/>
          <w:sz w:val="36"/>
          <w:rtl/>
        </w:rPr>
        <w:t xml:space="preserve">( </w:t>
      </w:r>
      <w:r w:rsidR="00C401B4" w:rsidRPr="003A590D">
        <w:rPr>
          <w:rFonts w:hint="cs"/>
          <w:sz w:val="36"/>
          <w:rtl/>
        </w:rPr>
        <w:t>أَنَّهُ</w:t>
      </w:r>
      <w:r w:rsidR="00C401B4" w:rsidRPr="003A590D">
        <w:rPr>
          <w:sz w:val="36"/>
          <w:rtl/>
        </w:rPr>
        <w:t xml:space="preserve"> </w:t>
      </w:r>
      <w:r w:rsidR="00C401B4" w:rsidRPr="003A590D">
        <w:rPr>
          <w:rFonts w:hint="cs"/>
          <w:sz w:val="36"/>
          <w:rtl/>
        </w:rPr>
        <w:t>خَرَجَ</w:t>
      </w:r>
      <w:r w:rsidR="00C401B4" w:rsidRPr="003A590D">
        <w:rPr>
          <w:b/>
          <w:bCs/>
          <w:sz w:val="36"/>
          <w:rtl/>
        </w:rPr>
        <w:t xml:space="preserve"> مَعَ رَسُولِ </w:t>
      </w:r>
      <w:r w:rsidR="006563FD" w:rsidRPr="003A590D">
        <w:rPr>
          <w:b/>
          <w:bCs/>
          <w:sz w:val="36"/>
          <w:rtl/>
        </w:rPr>
        <w:t>اللهِ</w:t>
      </w:r>
      <w:r w:rsidR="00C401B4" w:rsidRPr="003A590D">
        <w:rPr>
          <w:b/>
          <w:bCs/>
          <w:sz w:val="36"/>
          <w:rtl/>
        </w:rPr>
        <w:t xml:space="preserve"> </w:t>
      </w:r>
      <w:r w:rsidR="00C401B4" w:rsidRPr="003A590D">
        <w:rPr>
          <w:rFonts w:ascii="AGA Arabesque" w:hAnsi="AGA Arabesque"/>
          <w:b/>
          <w:bCs/>
          <w:snapToGrid w:val="0"/>
          <w:sz w:val="36"/>
        </w:rPr>
        <w:t></w:t>
      </w:r>
      <w:r w:rsidR="00C401B4" w:rsidRPr="003A590D">
        <w:rPr>
          <w:b/>
          <w:bCs/>
          <w:sz w:val="36"/>
          <w:rtl/>
        </w:rPr>
        <w:t xml:space="preserve"> فِي غَزْوَةٍ غَزَاهَا </w:t>
      </w:r>
      <w:r w:rsidR="00C401B4" w:rsidRPr="003A590D">
        <w:rPr>
          <w:rFonts w:hint="cs"/>
          <w:b/>
          <w:bCs/>
          <w:sz w:val="36"/>
          <w:rtl/>
        </w:rPr>
        <w:t xml:space="preserve">, </w:t>
      </w:r>
      <w:r w:rsidR="00C401B4" w:rsidRPr="003A590D">
        <w:rPr>
          <w:b/>
          <w:bCs/>
          <w:sz w:val="36"/>
          <w:rtl/>
        </w:rPr>
        <w:t xml:space="preserve">وَعَلَى مُقَدِّمَتِهِ خَالِدُ بْنُ الْوَلِيدِ </w:t>
      </w:r>
      <w:r w:rsidR="00C401B4" w:rsidRPr="003A590D">
        <w:rPr>
          <w:rFonts w:ascii="AGA Arabesque" w:hAnsi="AGA Arabesque"/>
          <w:b/>
          <w:bCs/>
          <w:snapToGrid w:val="0"/>
          <w:sz w:val="36"/>
        </w:rPr>
        <w:t></w:t>
      </w:r>
      <w:r w:rsidR="00C401B4" w:rsidRPr="003A590D">
        <w:rPr>
          <w:b/>
          <w:bCs/>
          <w:sz w:val="36"/>
          <w:rtl/>
        </w:rPr>
        <w:t xml:space="preserve"> </w:t>
      </w:r>
      <w:r w:rsidR="00C401B4" w:rsidRPr="003A590D">
        <w:rPr>
          <w:rFonts w:hint="cs"/>
          <w:sz w:val="36"/>
          <w:rtl/>
        </w:rPr>
        <w:t>فَمَرَّ</w:t>
      </w:r>
      <w:r w:rsidR="00C401B4" w:rsidRPr="003A590D">
        <w:rPr>
          <w:sz w:val="36"/>
          <w:rtl/>
        </w:rPr>
        <w:t xml:space="preserve"> </w:t>
      </w:r>
      <w:r w:rsidR="00C401B4" w:rsidRPr="003A590D">
        <w:rPr>
          <w:rFonts w:hint="cs"/>
          <w:sz w:val="36"/>
          <w:rtl/>
        </w:rPr>
        <w:t>رَبَاحٌ</w:t>
      </w:r>
      <w:r w:rsidR="00C401B4" w:rsidRPr="003A590D">
        <w:rPr>
          <w:sz w:val="36"/>
          <w:rtl/>
        </w:rPr>
        <w:t xml:space="preserve"> </w:t>
      </w:r>
      <w:r w:rsidR="00C401B4" w:rsidRPr="003A590D">
        <w:rPr>
          <w:rFonts w:hint="cs"/>
          <w:sz w:val="36"/>
          <w:rtl/>
        </w:rPr>
        <w:t>وَأَصْحَابُ</w:t>
      </w:r>
      <w:r w:rsidR="00C401B4" w:rsidRPr="003A590D">
        <w:rPr>
          <w:sz w:val="36"/>
          <w:rtl/>
        </w:rPr>
        <w:t xml:space="preserve"> </w:t>
      </w:r>
      <w:r w:rsidR="00C401B4" w:rsidRPr="003A590D">
        <w:rPr>
          <w:rFonts w:hint="cs"/>
          <w:sz w:val="36"/>
          <w:rtl/>
        </w:rPr>
        <w:t>رَسُولِ</w:t>
      </w:r>
      <w:r w:rsidR="00C401B4" w:rsidRPr="003A590D">
        <w:rPr>
          <w:sz w:val="36"/>
          <w:rtl/>
        </w:rPr>
        <w:t xml:space="preserve"> </w:t>
      </w:r>
      <w:r w:rsidR="006563FD" w:rsidRPr="003A590D">
        <w:rPr>
          <w:rFonts w:hint="cs"/>
          <w:sz w:val="36"/>
          <w:rtl/>
        </w:rPr>
        <w:t>اللهِ</w:t>
      </w:r>
      <w:r w:rsidR="00C401B4" w:rsidRPr="003A590D">
        <w:rPr>
          <w:sz w:val="36"/>
          <w:rtl/>
        </w:rPr>
        <w:t xml:space="preserve"> </w:t>
      </w:r>
      <w:r w:rsidR="00C401B4" w:rsidRPr="003A590D">
        <w:rPr>
          <w:rFonts w:ascii="AGA Arabesque" w:hAnsi="AGA Arabesque"/>
          <w:b/>
          <w:bCs/>
          <w:snapToGrid w:val="0"/>
          <w:sz w:val="36"/>
        </w:rPr>
        <w:t></w:t>
      </w:r>
      <w:r w:rsidR="00C401B4" w:rsidRPr="003A590D">
        <w:rPr>
          <w:sz w:val="36"/>
          <w:rtl/>
        </w:rPr>
        <w:t xml:space="preserve"> </w:t>
      </w:r>
      <w:r w:rsidR="00C401B4" w:rsidRPr="003A590D">
        <w:rPr>
          <w:rFonts w:hint="cs"/>
          <w:sz w:val="36"/>
          <w:rtl/>
        </w:rPr>
        <w:t>عَلَى</w:t>
      </w:r>
      <w:r w:rsidR="00C401B4" w:rsidRPr="003A590D">
        <w:rPr>
          <w:sz w:val="36"/>
          <w:rtl/>
        </w:rPr>
        <w:t xml:space="preserve"> </w:t>
      </w:r>
      <w:r w:rsidR="00C401B4" w:rsidRPr="003A590D">
        <w:rPr>
          <w:rFonts w:hint="cs"/>
          <w:sz w:val="36"/>
          <w:rtl/>
        </w:rPr>
        <w:t>امْرَأَةٍ</w:t>
      </w:r>
      <w:r w:rsidR="00C401B4" w:rsidRPr="003A590D">
        <w:rPr>
          <w:sz w:val="36"/>
          <w:rtl/>
        </w:rPr>
        <w:t xml:space="preserve"> </w:t>
      </w:r>
      <w:r w:rsidR="00C401B4" w:rsidRPr="003A590D">
        <w:rPr>
          <w:rFonts w:hint="cs"/>
          <w:sz w:val="36"/>
          <w:rtl/>
        </w:rPr>
        <w:t>مَقْتُولَةٍ</w:t>
      </w:r>
      <w:r w:rsidR="00C401B4" w:rsidRPr="003A590D">
        <w:rPr>
          <w:sz w:val="36"/>
          <w:rtl/>
        </w:rPr>
        <w:t xml:space="preserve"> </w:t>
      </w:r>
      <w:r w:rsidR="00C401B4" w:rsidRPr="003A590D">
        <w:rPr>
          <w:rFonts w:hint="cs"/>
          <w:sz w:val="36"/>
          <w:rtl/>
        </w:rPr>
        <w:t>مِمَّا</w:t>
      </w:r>
      <w:r w:rsidR="00C401B4" w:rsidRPr="003A590D">
        <w:rPr>
          <w:sz w:val="36"/>
          <w:rtl/>
        </w:rPr>
        <w:t xml:space="preserve"> </w:t>
      </w:r>
      <w:r w:rsidR="00C401B4" w:rsidRPr="003A590D">
        <w:rPr>
          <w:rFonts w:hint="cs"/>
          <w:sz w:val="36"/>
          <w:rtl/>
        </w:rPr>
        <w:t>أَصَابَتِ</w:t>
      </w:r>
      <w:r w:rsidR="00C401B4" w:rsidRPr="003A590D">
        <w:rPr>
          <w:sz w:val="36"/>
          <w:rtl/>
        </w:rPr>
        <w:t xml:space="preserve"> </w:t>
      </w:r>
      <w:r w:rsidR="00C401B4" w:rsidRPr="003A590D">
        <w:rPr>
          <w:rFonts w:hint="cs"/>
          <w:sz w:val="36"/>
          <w:rtl/>
        </w:rPr>
        <w:t>الْمُقَدِّمَةُ ،</w:t>
      </w:r>
      <w:r w:rsidR="00C401B4" w:rsidRPr="003A590D">
        <w:rPr>
          <w:sz w:val="36"/>
          <w:rtl/>
        </w:rPr>
        <w:t xml:space="preserve"> </w:t>
      </w:r>
      <w:r w:rsidR="00C401B4" w:rsidRPr="003A590D">
        <w:rPr>
          <w:rFonts w:hint="cs"/>
          <w:sz w:val="36"/>
          <w:rtl/>
        </w:rPr>
        <w:t>فَوَقَفُوا</w:t>
      </w:r>
      <w:r w:rsidR="00C401B4" w:rsidRPr="003A590D">
        <w:rPr>
          <w:sz w:val="36"/>
          <w:rtl/>
        </w:rPr>
        <w:t xml:space="preserve"> </w:t>
      </w:r>
      <w:r w:rsidR="00C401B4" w:rsidRPr="003A590D">
        <w:rPr>
          <w:rFonts w:hint="cs"/>
          <w:sz w:val="36"/>
          <w:rtl/>
        </w:rPr>
        <w:t>يَنْظُرُونَ</w:t>
      </w:r>
      <w:r w:rsidR="00C401B4" w:rsidRPr="003A590D">
        <w:rPr>
          <w:sz w:val="36"/>
          <w:rtl/>
        </w:rPr>
        <w:t xml:space="preserve"> </w:t>
      </w:r>
      <w:r w:rsidR="00C401B4" w:rsidRPr="003A590D">
        <w:rPr>
          <w:rFonts w:hint="cs"/>
          <w:sz w:val="36"/>
          <w:rtl/>
        </w:rPr>
        <w:t>إِلَيْهَا</w:t>
      </w:r>
      <w:r w:rsidR="00C401B4" w:rsidRPr="003A590D">
        <w:rPr>
          <w:sz w:val="36"/>
          <w:rtl/>
        </w:rPr>
        <w:t xml:space="preserve"> </w:t>
      </w:r>
      <w:r w:rsidR="00C401B4" w:rsidRPr="003A590D">
        <w:rPr>
          <w:rFonts w:hint="cs"/>
          <w:sz w:val="36"/>
          <w:rtl/>
        </w:rPr>
        <w:t>وَيَتَعَجَّبُونَ</w:t>
      </w:r>
      <w:r w:rsidR="00C401B4" w:rsidRPr="003A590D">
        <w:rPr>
          <w:sz w:val="36"/>
          <w:rtl/>
        </w:rPr>
        <w:t xml:space="preserve"> </w:t>
      </w:r>
      <w:r w:rsidR="00C401B4" w:rsidRPr="003A590D">
        <w:rPr>
          <w:rFonts w:hint="cs"/>
          <w:sz w:val="36"/>
          <w:rtl/>
        </w:rPr>
        <w:t>مِنْ</w:t>
      </w:r>
      <w:r w:rsidR="00C401B4" w:rsidRPr="003A590D">
        <w:rPr>
          <w:sz w:val="36"/>
          <w:rtl/>
        </w:rPr>
        <w:t xml:space="preserve"> </w:t>
      </w:r>
      <w:r w:rsidR="00C401B4" w:rsidRPr="003A590D">
        <w:rPr>
          <w:rFonts w:hint="cs"/>
          <w:sz w:val="36"/>
          <w:rtl/>
        </w:rPr>
        <w:t>خَلْقِهَا ،</w:t>
      </w:r>
      <w:r w:rsidR="00C401B4" w:rsidRPr="003A590D">
        <w:rPr>
          <w:sz w:val="36"/>
          <w:rtl/>
        </w:rPr>
        <w:t xml:space="preserve"> </w:t>
      </w:r>
      <w:r w:rsidR="00C401B4" w:rsidRPr="003A590D">
        <w:rPr>
          <w:rFonts w:hint="cs"/>
          <w:sz w:val="36"/>
          <w:rtl/>
        </w:rPr>
        <w:t>" حَتَّى</w:t>
      </w:r>
      <w:r w:rsidR="00C401B4" w:rsidRPr="003A590D">
        <w:rPr>
          <w:sz w:val="36"/>
          <w:rtl/>
        </w:rPr>
        <w:t xml:space="preserve"> </w:t>
      </w:r>
      <w:r w:rsidR="00C401B4" w:rsidRPr="003A590D">
        <w:rPr>
          <w:rFonts w:hint="cs"/>
          <w:sz w:val="36"/>
          <w:rtl/>
        </w:rPr>
        <w:t>لَحِقَهُمْ</w:t>
      </w:r>
      <w:r w:rsidR="00C401B4" w:rsidRPr="003A590D">
        <w:rPr>
          <w:sz w:val="36"/>
          <w:rtl/>
        </w:rPr>
        <w:t xml:space="preserve"> </w:t>
      </w:r>
      <w:r w:rsidR="00C401B4" w:rsidRPr="003A590D">
        <w:rPr>
          <w:rFonts w:hint="cs"/>
          <w:sz w:val="36"/>
          <w:rtl/>
        </w:rPr>
        <w:t>رَسُولُ</w:t>
      </w:r>
      <w:r w:rsidR="00C401B4" w:rsidRPr="003A590D">
        <w:rPr>
          <w:sz w:val="36"/>
          <w:rtl/>
        </w:rPr>
        <w:t xml:space="preserve"> </w:t>
      </w:r>
      <w:r w:rsidR="006563FD" w:rsidRPr="003A590D">
        <w:rPr>
          <w:rFonts w:hint="cs"/>
          <w:sz w:val="36"/>
          <w:rtl/>
        </w:rPr>
        <w:t>اللهِ</w:t>
      </w:r>
      <w:r w:rsidR="00C401B4" w:rsidRPr="003A590D">
        <w:rPr>
          <w:sz w:val="36"/>
          <w:rtl/>
        </w:rPr>
        <w:t xml:space="preserve"> </w:t>
      </w:r>
      <w:r w:rsidR="00C401B4" w:rsidRPr="003A590D">
        <w:rPr>
          <w:rFonts w:ascii="AGA Arabesque" w:hAnsi="AGA Arabesque"/>
          <w:b/>
          <w:bCs/>
          <w:snapToGrid w:val="0"/>
          <w:sz w:val="36"/>
        </w:rPr>
        <w:t></w:t>
      </w:r>
      <w:r w:rsidR="00C401B4" w:rsidRPr="003A590D">
        <w:rPr>
          <w:sz w:val="36"/>
          <w:rtl/>
        </w:rPr>
        <w:t xml:space="preserve"> </w:t>
      </w:r>
      <w:r w:rsidR="00C401B4" w:rsidRPr="003A590D">
        <w:rPr>
          <w:rFonts w:hint="cs"/>
          <w:sz w:val="36"/>
          <w:rtl/>
        </w:rPr>
        <w:t>عَلَى</w:t>
      </w:r>
      <w:r w:rsidR="00C401B4" w:rsidRPr="003A590D">
        <w:rPr>
          <w:sz w:val="36"/>
          <w:rtl/>
        </w:rPr>
        <w:t xml:space="preserve"> </w:t>
      </w:r>
      <w:r w:rsidR="00C401B4" w:rsidRPr="003A590D">
        <w:rPr>
          <w:rFonts w:hint="cs"/>
          <w:sz w:val="36"/>
          <w:rtl/>
        </w:rPr>
        <w:t>رَاحِلَتِهِ</w:t>
      </w:r>
      <w:r w:rsidR="00C401B4" w:rsidRPr="003A590D">
        <w:rPr>
          <w:b/>
          <w:bCs/>
          <w:sz w:val="36"/>
          <w:rtl/>
        </w:rPr>
        <w:t xml:space="preserve"> " </w:t>
      </w:r>
      <w:r w:rsidR="00C401B4" w:rsidRPr="003A590D">
        <w:rPr>
          <w:rFonts w:hint="cs"/>
          <w:b/>
          <w:bCs/>
          <w:sz w:val="36"/>
          <w:rtl/>
        </w:rPr>
        <w:t xml:space="preserve">, </w:t>
      </w:r>
      <w:r w:rsidR="00C401B4" w:rsidRPr="003A590D">
        <w:rPr>
          <w:b/>
          <w:bCs/>
          <w:sz w:val="36"/>
          <w:rtl/>
        </w:rPr>
        <w:t xml:space="preserve">فَانْفَرَجُوا عَنْهَا , " فَوَقَفَ عَلَيْهَا </w:t>
      </w:r>
      <w:r w:rsidR="00C401B4" w:rsidRPr="003A590D">
        <w:rPr>
          <w:rFonts w:hint="cs"/>
          <w:sz w:val="36"/>
          <w:rtl/>
        </w:rPr>
        <w:t>رَسُولُ</w:t>
      </w:r>
      <w:r w:rsidR="00C401B4" w:rsidRPr="003A590D">
        <w:rPr>
          <w:sz w:val="36"/>
          <w:rtl/>
        </w:rPr>
        <w:t xml:space="preserve"> </w:t>
      </w:r>
      <w:r w:rsidR="006563FD" w:rsidRPr="003A590D">
        <w:rPr>
          <w:rFonts w:hint="cs"/>
          <w:sz w:val="36"/>
          <w:rtl/>
        </w:rPr>
        <w:t>اللهِ</w:t>
      </w:r>
      <w:r w:rsidR="00C401B4" w:rsidRPr="003A590D">
        <w:rPr>
          <w:sz w:val="36"/>
          <w:rtl/>
        </w:rPr>
        <w:t xml:space="preserve"> </w:t>
      </w:r>
      <w:r w:rsidR="00C401B4" w:rsidRPr="003A590D">
        <w:rPr>
          <w:rFonts w:ascii="AGA Arabesque" w:hAnsi="AGA Arabesque"/>
          <w:b/>
          <w:bCs/>
          <w:snapToGrid w:val="0"/>
          <w:sz w:val="36"/>
        </w:rPr>
        <w:t></w:t>
      </w:r>
      <w:r w:rsidR="00C401B4" w:rsidRPr="003A590D">
        <w:rPr>
          <w:sz w:val="36"/>
          <w:rtl/>
        </w:rPr>
        <w:t xml:space="preserve"> </w:t>
      </w:r>
      <w:r w:rsidR="00C401B4" w:rsidRPr="003A590D">
        <w:rPr>
          <w:b/>
          <w:bCs/>
          <w:sz w:val="36"/>
          <w:rtl/>
        </w:rPr>
        <w:t xml:space="preserve">فَقَالَ : مَا </w:t>
      </w:r>
      <w:r w:rsidR="00C401B4" w:rsidRPr="003A590D">
        <w:rPr>
          <w:b/>
          <w:bCs/>
          <w:sz w:val="36"/>
          <w:rtl/>
        </w:rPr>
        <w:lastRenderedPageBreak/>
        <w:t>كَانَتْ هَذِهِ لِتُقَاتِلَ</w:t>
      </w:r>
      <w:r w:rsidR="00C401B4" w:rsidRPr="003A590D">
        <w:rPr>
          <w:rStyle w:val="afa"/>
          <w:rFonts w:ascii="Traditional Arabic"/>
          <w:bCs/>
          <w:sz w:val="36"/>
        </w:rPr>
        <w:t>(</w:t>
      </w:r>
      <w:r w:rsidR="00C401B4" w:rsidRPr="003A590D">
        <w:rPr>
          <w:rStyle w:val="afa"/>
          <w:rFonts w:ascii="Traditional Arabic"/>
          <w:bCs/>
          <w:sz w:val="36"/>
        </w:rPr>
        <w:footnoteReference w:id="861"/>
      </w:r>
      <w:r w:rsidR="00C401B4" w:rsidRPr="003A590D">
        <w:rPr>
          <w:rStyle w:val="afa"/>
          <w:rFonts w:ascii="Traditional Arabic"/>
          <w:bCs/>
          <w:sz w:val="36"/>
        </w:rPr>
        <w:t>)</w:t>
      </w:r>
      <w:r w:rsidR="00C401B4" w:rsidRPr="003A590D">
        <w:rPr>
          <w:rFonts w:ascii="Traditional Arabic" w:hint="cs"/>
          <w:b/>
          <w:bCs/>
          <w:sz w:val="36"/>
          <w:rtl/>
        </w:rPr>
        <w:t>)</w:t>
      </w:r>
      <w:r w:rsidR="00C401B4" w:rsidRPr="003A590D">
        <w:rPr>
          <w:rStyle w:val="afa"/>
          <w:rFonts w:ascii="Traditional Arabic"/>
          <w:bCs/>
          <w:color w:val="000000"/>
          <w:sz w:val="36"/>
          <w:rtl/>
        </w:rPr>
        <w:t>(</w:t>
      </w:r>
      <w:r w:rsidR="00C401B4" w:rsidRPr="003A590D">
        <w:rPr>
          <w:rStyle w:val="afa"/>
          <w:rFonts w:ascii="Traditional Arabic"/>
          <w:bCs/>
          <w:color w:val="000000"/>
          <w:sz w:val="36"/>
          <w:rtl/>
        </w:rPr>
        <w:footnoteReference w:id="862"/>
      </w:r>
      <w:r w:rsidR="00C401B4" w:rsidRPr="003A590D">
        <w:rPr>
          <w:rStyle w:val="afa"/>
          <w:rFonts w:ascii="Traditional Arabic"/>
          <w:bCs/>
          <w:color w:val="000000"/>
          <w:sz w:val="36"/>
          <w:rtl/>
        </w:rPr>
        <w:t>)</w:t>
      </w:r>
      <w:r w:rsidR="00C401B4" w:rsidRPr="003A590D">
        <w:rPr>
          <w:rFonts w:ascii="Traditional Arabic" w:hint="cs"/>
          <w:b/>
          <w:bCs/>
          <w:sz w:val="36"/>
          <w:rtl/>
        </w:rPr>
        <w:t xml:space="preserve">( </w:t>
      </w:r>
      <w:r w:rsidR="00C401B4" w:rsidRPr="003A590D">
        <w:rPr>
          <w:b/>
          <w:bCs/>
          <w:sz w:val="36"/>
          <w:rtl/>
        </w:rPr>
        <w:t xml:space="preserve">ثُمَّ قَالَ لِرَجُلٍ : انْطَلِقْ إِلَى خَالِدِ بْنِ الْوَلِيدِ فَقُلْ لَهُ : إِنَّ رَسُولَ </w:t>
      </w:r>
      <w:r w:rsidR="006563FD" w:rsidRPr="003A590D">
        <w:rPr>
          <w:b/>
          <w:bCs/>
          <w:sz w:val="36"/>
          <w:rtl/>
        </w:rPr>
        <w:t>اللهِ</w:t>
      </w:r>
      <w:r w:rsidR="00C401B4" w:rsidRPr="003A590D">
        <w:rPr>
          <w:b/>
          <w:bCs/>
          <w:sz w:val="36"/>
          <w:rtl/>
        </w:rPr>
        <w:t xml:space="preserve"> </w:t>
      </w:r>
      <w:r w:rsidR="00C401B4" w:rsidRPr="003A590D">
        <w:rPr>
          <w:rFonts w:ascii="AGA Arabesque" w:hAnsi="AGA Arabesque"/>
          <w:b/>
          <w:bCs/>
          <w:snapToGrid w:val="0"/>
          <w:sz w:val="36"/>
        </w:rPr>
        <w:t></w:t>
      </w:r>
      <w:r w:rsidR="00C401B4" w:rsidRPr="003A590D">
        <w:rPr>
          <w:rFonts w:ascii="AGA Arabesque" w:hAnsi="AGA Arabesque" w:hint="cs"/>
          <w:b/>
          <w:bCs/>
          <w:snapToGrid w:val="0"/>
          <w:sz w:val="36"/>
          <w:rtl/>
        </w:rPr>
        <w:t xml:space="preserve"> </w:t>
      </w:r>
      <w:r w:rsidR="00C401B4" w:rsidRPr="003A590D">
        <w:rPr>
          <w:b/>
          <w:bCs/>
          <w:sz w:val="36"/>
          <w:rtl/>
        </w:rPr>
        <w:t>يَأْمُرُكَ أَنْ لَا تَقْتُلَ ذُرِّيَّةً وَلَا عَسِيفًا</w:t>
      </w:r>
      <w:r w:rsidR="00C401B4" w:rsidRPr="003A590D">
        <w:rPr>
          <w:rStyle w:val="afa"/>
          <w:rFonts w:ascii="Traditional Arabic"/>
          <w:bCs/>
          <w:sz w:val="36"/>
        </w:rPr>
        <w:t>(</w:t>
      </w:r>
      <w:r w:rsidR="00C401B4" w:rsidRPr="003A590D">
        <w:rPr>
          <w:rStyle w:val="afa"/>
          <w:rFonts w:ascii="Traditional Arabic"/>
          <w:bCs/>
          <w:sz w:val="36"/>
        </w:rPr>
        <w:footnoteReference w:id="863"/>
      </w:r>
      <w:r w:rsidR="00C401B4" w:rsidRPr="003A590D">
        <w:rPr>
          <w:rStyle w:val="afa"/>
          <w:rFonts w:ascii="Traditional Arabic"/>
          <w:bCs/>
          <w:sz w:val="36"/>
        </w:rPr>
        <w:t>)</w:t>
      </w:r>
      <w:r w:rsidR="00C401B4" w:rsidRPr="003A590D">
        <w:rPr>
          <w:b/>
          <w:bCs/>
          <w:sz w:val="36"/>
          <w:rtl/>
        </w:rPr>
        <w:t>"</w:t>
      </w:r>
      <w:r w:rsidR="00C401B4" w:rsidRPr="003A590D">
        <w:rPr>
          <w:rFonts w:hint="cs"/>
          <w:b/>
          <w:bCs/>
          <w:sz w:val="36"/>
          <w:rtl/>
        </w:rPr>
        <w:t xml:space="preserve"> )</w:t>
      </w:r>
      <w:r w:rsidR="00C401B4" w:rsidRPr="003A590D">
        <w:rPr>
          <w:rStyle w:val="afa"/>
          <w:bCs/>
          <w:color w:val="000000"/>
          <w:sz w:val="36"/>
          <w:rtl/>
        </w:rPr>
        <w:t>(</w:t>
      </w:r>
      <w:r w:rsidR="00C401B4" w:rsidRPr="003A590D">
        <w:rPr>
          <w:rStyle w:val="afa"/>
          <w:bCs/>
          <w:color w:val="000000"/>
          <w:sz w:val="36"/>
          <w:rtl/>
        </w:rPr>
        <w:footnoteReference w:id="864"/>
      </w:r>
      <w:r w:rsidR="00C401B4" w:rsidRPr="003A590D">
        <w:rPr>
          <w:rStyle w:val="afa"/>
          <w:bCs/>
          <w:color w:val="000000"/>
          <w:sz w:val="36"/>
          <w:rtl/>
        </w:rPr>
        <w:t>)</w:t>
      </w:r>
    </w:p>
    <w:p w:rsidR="00193295" w:rsidRPr="003A590D" w:rsidRDefault="00193295" w:rsidP="00AA7AD9">
      <w:pPr>
        <w:widowControl w:val="0"/>
        <w:contextualSpacing/>
        <w:rPr>
          <w:b/>
          <w:bCs/>
          <w:sz w:val="36"/>
          <w:rtl/>
        </w:rPr>
      </w:pPr>
    </w:p>
    <w:p w:rsidR="0024637B" w:rsidRPr="003A590D" w:rsidRDefault="0024637B" w:rsidP="00AA7AD9">
      <w:pPr>
        <w:pStyle w:val="42"/>
        <w:contextualSpacing/>
        <w:rPr>
          <w:b/>
          <w:bCs/>
          <w:sz w:val="36"/>
          <w:rtl/>
        </w:rPr>
      </w:pPr>
      <w:r w:rsidRPr="003A590D">
        <w:rPr>
          <w:b/>
          <w:bCs/>
          <w:sz w:val="36"/>
          <w:rtl/>
        </w:rPr>
        <w:t xml:space="preserve"> </w:t>
      </w:r>
      <w:bookmarkStart w:id="277" w:name="_Toc395740875"/>
      <w:bookmarkStart w:id="278" w:name="_Toc395741434"/>
      <w:bookmarkStart w:id="279" w:name="_Toc395744380"/>
      <w:r w:rsidRPr="003A590D">
        <w:rPr>
          <w:b/>
          <w:bCs/>
          <w:sz w:val="36"/>
          <w:rtl/>
        </w:rPr>
        <w:t>قَتْلُ النِّسَاءِ فِي الْجِهَاد</w:t>
      </w:r>
      <w:bookmarkEnd w:id="277"/>
      <w:bookmarkEnd w:id="278"/>
      <w:bookmarkEnd w:id="279"/>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ت</w:t>
      </w:r>
      <w:r w:rsidR="0024637B" w:rsidRPr="003A590D">
        <w:rPr>
          <w:b/>
          <w:bCs/>
          <w:color w:val="FF0000"/>
          <w:sz w:val="36"/>
          <w:rtl/>
        </w:rPr>
        <w:t xml:space="preserve"> ) , عَنْ ابْنِ عُمَرَ</w:t>
      </w:r>
      <w:r w:rsidR="0024637B" w:rsidRPr="003A590D">
        <w:rPr>
          <w:rFonts w:cs="CTraditional Arabic"/>
          <w:b/>
          <w:bCs/>
          <w:color w:val="FF0000"/>
          <w:sz w:val="36"/>
          <w:rtl/>
        </w:rPr>
        <w:t>ب</w:t>
      </w:r>
      <w:r w:rsidR="0024637B" w:rsidRPr="003A590D">
        <w:rPr>
          <w:b/>
          <w:bCs/>
          <w:color w:val="FF0000"/>
          <w:sz w:val="36"/>
          <w:rtl/>
        </w:rPr>
        <w:t xml:space="preserve"> </w:t>
      </w:r>
      <w:r w:rsidR="0024637B" w:rsidRPr="003A590D">
        <w:rPr>
          <w:b/>
          <w:bCs/>
          <w:sz w:val="36"/>
          <w:rtl/>
        </w:rPr>
        <w:t xml:space="preserve">أَنَّ امْرَأَةً وُجِدَتْ فِي بَعْضِ مَغَازِي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مَقْتُولَةً </w:t>
      </w:r>
      <w:r w:rsidR="0024637B" w:rsidRPr="003A590D">
        <w:rPr>
          <w:rFonts w:hint="cs"/>
          <w:b/>
          <w:bCs/>
          <w:sz w:val="36"/>
          <w:rtl/>
        </w:rPr>
        <w:t xml:space="preserve">, " </w:t>
      </w:r>
      <w:r w:rsidR="0024637B" w:rsidRPr="003A590D">
        <w:rPr>
          <w:b/>
          <w:bCs/>
          <w:sz w:val="36"/>
          <w:rtl/>
        </w:rPr>
        <w:t xml:space="preserve">فَأَنْكَرَ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ذَلِكَ </w:t>
      </w:r>
      <w:r w:rsidR="0024637B" w:rsidRPr="003A590D">
        <w:rPr>
          <w:rFonts w:hint="cs"/>
          <w:b/>
          <w:bCs/>
          <w:sz w:val="36"/>
          <w:rtl/>
        </w:rPr>
        <w:t xml:space="preserve">, </w:t>
      </w:r>
      <w:r w:rsidR="0024637B" w:rsidRPr="003A590D">
        <w:rPr>
          <w:b/>
          <w:bCs/>
          <w:sz w:val="36"/>
          <w:rtl/>
        </w:rPr>
        <w:t>وَنَهَى عَنْ قَتْلِ النِّسَاءِ وَالصِّبْيَانِ "</w:t>
      </w:r>
      <w:r w:rsidR="0024637B" w:rsidRPr="003A590D">
        <w:rPr>
          <w:rStyle w:val="afa"/>
          <w:b/>
          <w:bCs/>
          <w:color w:val="000000"/>
          <w:sz w:val="36"/>
          <w:rtl/>
        </w:rPr>
        <w:t>(</w:t>
      </w:r>
      <w:r w:rsidR="0024637B" w:rsidRPr="003A590D">
        <w:rPr>
          <w:rStyle w:val="afa"/>
          <w:b/>
          <w:bCs/>
          <w:color w:val="000000"/>
          <w:sz w:val="36"/>
          <w:rtl/>
        </w:rPr>
        <w:footnoteReference w:id="865"/>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42"/>
        <w:contextualSpacing/>
        <w:rPr>
          <w:b/>
          <w:bCs/>
          <w:sz w:val="36"/>
          <w:rtl/>
        </w:rPr>
      </w:pPr>
      <w:r w:rsidRPr="003A590D">
        <w:rPr>
          <w:b/>
          <w:bCs/>
          <w:sz w:val="36"/>
          <w:rtl/>
        </w:rPr>
        <w:t xml:space="preserve"> </w:t>
      </w:r>
      <w:bookmarkStart w:id="280" w:name="_Toc395740876"/>
      <w:bookmarkStart w:id="281" w:name="_Toc395741435"/>
      <w:bookmarkStart w:id="282" w:name="_Toc395744381"/>
      <w:r w:rsidRPr="003A590D">
        <w:rPr>
          <w:b/>
          <w:bCs/>
          <w:sz w:val="36"/>
          <w:rtl/>
        </w:rPr>
        <w:t>قَتْلُ الصِّبْيَانِ فِي الْجِهَاد</w:t>
      </w:r>
      <w:bookmarkEnd w:id="280"/>
      <w:bookmarkEnd w:id="281"/>
      <w:bookmarkEnd w:id="282"/>
    </w:p>
    <w:p w:rsidR="0024637B" w:rsidRPr="003A590D" w:rsidRDefault="00BE77F8" w:rsidP="001D09BA">
      <w:pPr>
        <w:contextualSpacing/>
        <w:rPr>
          <w:rFonts w:ascii="Courier New" w:hAnsi="Courier New"/>
          <w:b/>
          <w:bCs/>
          <w:sz w:val="36"/>
          <w:rtl/>
        </w:rPr>
      </w:pPr>
      <w:r w:rsidRPr="003A590D">
        <w:rPr>
          <w:b/>
          <w:bCs/>
          <w:color w:val="FF0000"/>
          <w:sz w:val="36"/>
          <w:rtl/>
        </w:rPr>
        <w:lastRenderedPageBreak/>
        <w:t xml:space="preserve"> (</w:t>
      </w:r>
      <w:r w:rsidR="0024637B" w:rsidRPr="003A590D">
        <w:rPr>
          <w:b/>
          <w:bCs/>
          <w:color w:val="FF0000"/>
          <w:sz w:val="36"/>
          <w:rtl/>
        </w:rPr>
        <w:t xml:space="preserve"> خ م ت ) , عَنْ </w:t>
      </w:r>
      <w:r w:rsidR="0024637B" w:rsidRPr="003A590D">
        <w:rPr>
          <w:rFonts w:ascii="Courier New" w:hAnsi="Courier New"/>
          <w:b/>
          <w:bCs/>
          <w:color w:val="FF0000"/>
          <w:sz w:val="36"/>
          <w:rtl/>
        </w:rPr>
        <w:t>الصَّعْبِ بْنِ جَثَّامَةَ</w:t>
      </w:r>
      <w:r w:rsidR="0024637B" w:rsidRPr="003A590D">
        <w:rPr>
          <w:rFonts w:cs="CTraditional Arabic"/>
          <w:b/>
          <w:bCs/>
          <w:color w:val="FF0000"/>
          <w:sz w:val="36"/>
          <w:rtl/>
        </w:rPr>
        <w:t xml:space="preserve"> </w:t>
      </w:r>
      <w:r w:rsidR="0024637B" w:rsidRPr="003A590D">
        <w:rPr>
          <w:rFonts w:ascii="AGA Arabesque" w:hAnsi="AGA Arabesque"/>
          <w:b/>
          <w:bCs/>
          <w:snapToGrid w:val="0"/>
          <w:color w:val="FF0000"/>
          <w:sz w:val="36"/>
        </w:rPr>
        <w:t></w:t>
      </w:r>
      <w:r w:rsidR="0024637B" w:rsidRPr="003A590D">
        <w:rPr>
          <w:rFonts w:hint="cs"/>
          <w:b/>
          <w:bCs/>
          <w:color w:val="FF0000"/>
          <w:sz w:val="36"/>
          <w:rtl/>
        </w:rPr>
        <w:t xml:space="preserve"> </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سَأَلْتُ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عَنْ </w:t>
      </w:r>
      <w:r w:rsidR="0024637B" w:rsidRPr="003A590D">
        <w:rPr>
          <w:rFonts w:ascii="Courier New" w:hAnsi="Courier New"/>
          <w:b/>
          <w:bCs/>
          <w:sz w:val="36"/>
          <w:rtl/>
        </w:rPr>
        <w:t>أَهْلِ الدَّارِ مِنْ الْمُشْرِكِينَ يُبَيَّتُونَ</w:t>
      </w:r>
      <w:r w:rsidR="0024637B" w:rsidRPr="003A590D">
        <w:rPr>
          <w:rStyle w:val="afa"/>
          <w:b/>
          <w:bCs/>
          <w:sz w:val="36"/>
          <w:rtl/>
        </w:rPr>
        <w:t>(</w:t>
      </w:r>
      <w:r w:rsidR="0024637B" w:rsidRPr="003A590D">
        <w:rPr>
          <w:rStyle w:val="afa"/>
          <w:b/>
          <w:bCs/>
          <w:sz w:val="36"/>
          <w:rtl/>
        </w:rPr>
        <w:footnoteReference w:id="866"/>
      </w:r>
      <w:r w:rsidR="0024637B" w:rsidRPr="003A590D">
        <w:rPr>
          <w:rStyle w:val="afa"/>
          <w:b/>
          <w:bCs/>
          <w:sz w:val="36"/>
          <w:rtl/>
        </w:rPr>
        <w:t>)</w:t>
      </w:r>
      <w:r w:rsidR="0024637B" w:rsidRPr="003A590D">
        <w:rPr>
          <w:rFonts w:ascii="Courier New" w:hAnsi="Courier New"/>
          <w:b/>
          <w:bCs/>
          <w:sz w:val="36"/>
          <w:rtl/>
        </w:rPr>
        <w:t>فَيُصَابُ</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867"/>
      </w:r>
      <w:r w:rsidR="0024637B" w:rsidRPr="003A590D">
        <w:rPr>
          <w:rStyle w:val="afa"/>
          <w:rFonts w:ascii="Traditional Arabic" w:hAnsi="Courier New"/>
          <w:b/>
          <w:bCs/>
          <w:sz w:val="36"/>
        </w:rPr>
        <w:t>)</w:t>
      </w:r>
      <w:r w:rsidR="0024637B" w:rsidRPr="003A590D">
        <w:rPr>
          <w:rFonts w:ascii="Courier New" w:hAnsi="Courier New"/>
          <w:b/>
          <w:bCs/>
          <w:sz w:val="36"/>
          <w:rtl/>
        </w:rPr>
        <w:t xml:space="preserve">مِنْ ذَرَارِيِّهِمْ وَنِسَائِهِمْ </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24637B" w:rsidRPr="003A590D">
        <w:rPr>
          <w:b/>
          <w:bCs/>
          <w:sz w:val="36"/>
          <w:rtl/>
        </w:rPr>
        <w:t xml:space="preserve">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هُمْ مِنْهُمْ</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868"/>
      </w:r>
      <w:r w:rsidR="0024637B" w:rsidRPr="003A590D">
        <w:rPr>
          <w:rStyle w:val="afa"/>
          <w:rFonts w:ascii="Traditional Arabic" w:hAnsi="Courier New"/>
          <w:b/>
          <w:bCs/>
          <w:sz w:val="36"/>
        </w:rPr>
        <w:t>)</w:t>
      </w:r>
      <w:r w:rsidR="0024637B" w:rsidRPr="003A590D">
        <w:rPr>
          <w:rFonts w:ascii="Traditional Arabic" w:hAnsi="Courier New" w:hint="cs"/>
          <w:b/>
          <w:bCs/>
          <w:sz w:val="36"/>
          <w:rtl/>
        </w:rPr>
        <w:t xml:space="preserve">" </w:t>
      </w:r>
      <w:r w:rsidR="0024637B" w:rsidRPr="003A590D">
        <w:rPr>
          <w:rFonts w:ascii="AGA Arabesque" w:hAnsi="AGA Arabesque" w:hint="cs"/>
          <w:b/>
          <w:bCs/>
          <w:snapToGrid w:val="0"/>
          <w:sz w:val="36"/>
          <w:rtl/>
        </w:rPr>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869"/>
      </w:r>
      <w:r w:rsidR="0024637B" w:rsidRPr="003A590D">
        <w:rPr>
          <w:rStyle w:val="afa"/>
          <w:rFonts w:ascii="Courier New" w:hAnsi="Courier New"/>
          <w:b/>
          <w:bCs/>
          <w:sz w:val="36"/>
          <w:rtl/>
        </w:rPr>
        <w:t>)</w:t>
      </w:r>
    </w:p>
    <w:p w:rsidR="0024637B" w:rsidRPr="003A590D" w:rsidRDefault="004B2572" w:rsidP="00AA7AD9">
      <w:pPr>
        <w:widowControl w:val="0"/>
        <w:contextualSpacing/>
        <w:rPr>
          <w:rFonts w:ascii="Courier New" w:hAnsi="Courier New"/>
          <w:b/>
          <w:bCs/>
          <w:sz w:val="36"/>
          <w:rtl/>
        </w:rPr>
      </w:pPr>
      <w:r w:rsidRPr="004B2572">
        <w:rPr>
          <w:rFonts w:ascii="Courier New" w:hAnsi="Courier New"/>
          <w:b/>
          <w:bCs/>
          <w:sz w:val="36"/>
          <w:u w:val="single"/>
          <w:rtl/>
        </w:rPr>
        <w:t>وفي رواية</w:t>
      </w:r>
      <w:r w:rsidR="0024637B" w:rsidRPr="003A590D">
        <w:rPr>
          <w:rStyle w:val="afa"/>
          <w:b/>
          <w:bCs/>
          <w:sz w:val="36"/>
          <w:rtl/>
        </w:rPr>
        <w:t>(</w:t>
      </w:r>
      <w:r w:rsidR="0024637B" w:rsidRPr="003A590D">
        <w:rPr>
          <w:rStyle w:val="afa"/>
          <w:b/>
          <w:bCs/>
          <w:sz w:val="36"/>
          <w:rtl/>
        </w:rPr>
        <w:footnoteReference w:id="870"/>
      </w:r>
      <w:r w:rsidR="0024637B" w:rsidRPr="003A590D">
        <w:rPr>
          <w:rStyle w:val="afa"/>
          <w:b/>
          <w:bCs/>
          <w:sz w:val="36"/>
          <w:rtl/>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 إِنَّ خَيْلَنَا أَوْطَأَتْ مِنْ نِسَاءِ الْمُشْرِكِينَ وَأَوْلَادِهِمْ </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هُمْ مِنْ آبَائِهِمْ</w:t>
      </w:r>
      <w:r w:rsidR="0024637B" w:rsidRPr="003A590D">
        <w:rPr>
          <w:rStyle w:val="afa"/>
          <w:b/>
          <w:bCs/>
          <w:sz w:val="36"/>
          <w:rtl/>
        </w:rPr>
        <w:t>(</w:t>
      </w:r>
      <w:r w:rsidR="0024637B" w:rsidRPr="003A590D">
        <w:rPr>
          <w:rStyle w:val="afa"/>
          <w:b/>
          <w:bCs/>
          <w:sz w:val="36"/>
          <w:rtl/>
        </w:rPr>
        <w:footnoteReference w:id="871"/>
      </w:r>
      <w:r w:rsidR="0024637B" w:rsidRPr="003A590D">
        <w:rPr>
          <w:rStyle w:val="afa"/>
          <w:b/>
          <w:bCs/>
          <w:sz w:val="36"/>
          <w:rtl/>
        </w:rPr>
        <w:t>)</w:t>
      </w:r>
      <w:r w:rsidR="0024637B" w:rsidRPr="003A590D">
        <w:rPr>
          <w:rFonts w:ascii="Courier New" w:hAnsi="Courier New"/>
          <w:b/>
          <w:bCs/>
          <w:sz w:val="36"/>
          <w:rtl/>
        </w:rPr>
        <w:t>"</w:t>
      </w:r>
    </w:p>
    <w:p w:rsidR="0024637B" w:rsidRPr="003A590D" w:rsidRDefault="00BE77F8" w:rsidP="00AA7AD9">
      <w:pPr>
        <w:contextualSpacing/>
        <w:rPr>
          <w:b/>
          <w:bCs/>
          <w:sz w:val="36"/>
          <w:rtl/>
        </w:rPr>
      </w:pPr>
      <w:r w:rsidRPr="003A590D">
        <w:rPr>
          <w:b/>
          <w:bCs/>
          <w:color w:val="FF0000"/>
          <w:sz w:val="36"/>
          <w:rtl/>
        </w:rPr>
        <w:t xml:space="preserve"> (</w:t>
      </w:r>
      <w:r w:rsidR="0024637B" w:rsidRPr="003A590D">
        <w:rPr>
          <w:rFonts w:hint="cs"/>
          <w:b/>
          <w:bCs/>
          <w:color w:val="FF0000"/>
          <w:sz w:val="36"/>
          <w:rtl/>
        </w:rPr>
        <w:t xml:space="preserve"> </w:t>
      </w:r>
      <w:r w:rsidR="0024637B" w:rsidRPr="003A590D">
        <w:rPr>
          <w:b/>
          <w:bCs/>
          <w:color w:val="FF0000"/>
          <w:sz w:val="36"/>
          <w:rtl/>
        </w:rPr>
        <w:t>حب )</w:t>
      </w:r>
      <w:r w:rsidR="0024637B" w:rsidRPr="003A590D">
        <w:rPr>
          <w:rFonts w:ascii="Simplified Arabic"/>
          <w:b/>
          <w:bCs/>
          <w:color w:val="FF0000"/>
          <w:sz w:val="36"/>
          <w:rtl/>
        </w:rPr>
        <w:t xml:space="preserve"> ، عَنِ الصَّعْبِ بْنِ جَثَّامَةَ </w:t>
      </w:r>
      <w:r w:rsidR="0024637B" w:rsidRPr="003A590D">
        <w:rPr>
          <w:rFonts w:ascii="AGA Arabesque" w:hAnsi="AGA Arabesque"/>
          <w:b/>
          <w:bCs/>
          <w:snapToGrid w:val="0"/>
          <w:color w:val="FF0000"/>
          <w:sz w:val="36"/>
        </w:rPr>
        <w:t></w:t>
      </w:r>
      <w:r w:rsidR="0024637B" w:rsidRPr="003A590D">
        <w:rPr>
          <w:rFonts w:ascii="Simplified Arabic"/>
          <w:b/>
          <w:bCs/>
          <w:color w:val="FF0000"/>
          <w:sz w:val="36"/>
          <w:rtl/>
        </w:rPr>
        <w:t xml:space="preserve"> قَالَ</w:t>
      </w:r>
      <w:r w:rsidR="00DE70E0"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24637B" w:rsidRPr="003A590D">
        <w:rPr>
          <w:rFonts w:ascii="Simplified Arabic"/>
          <w:b/>
          <w:bCs/>
          <w:sz w:val="36"/>
          <w:rtl/>
        </w:rPr>
        <w:t xml:space="preserve">سَأَلْتُ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عَنْ أَوْلَادِ الْمُشْرِكِينَ</w:t>
      </w:r>
      <w:r w:rsidR="00DE70E0" w:rsidRPr="003A590D">
        <w:rPr>
          <w:rFonts w:ascii="Simplified Arabic"/>
          <w:b/>
          <w:bCs/>
          <w:sz w:val="36"/>
          <w:rtl/>
        </w:rPr>
        <w:t xml:space="preserve"> :</w:t>
      </w:r>
      <w:r w:rsidR="0024637B" w:rsidRPr="003A590D">
        <w:rPr>
          <w:rFonts w:ascii="Simplified Arabic"/>
          <w:b/>
          <w:bCs/>
          <w:sz w:val="36"/>
          <w:rtl/>
        </w:rPr>
        <w:t xml:space="preserve"> أَنَقْتُلُهُمْ مَعَهُمْ ؟ ، فَقَالَ</w:t>
      </w:r>
      <w:r w:rsidR="00DE70E0" w:rsidRPr="003A590D">
        <w:rPr>
          <w:rFonts w:ascii="Simplified Arabic"/>
          <w:b/>
          <w:bCs/>
          <w:sz w:val="36"/>
          <w:rtl/>
        </w:rPr>
        <w:t xml:space="preserve"> :</w:t>
      </w:r>
      <w:r w:rsidR="0024637B" w:rsidRPr="003A590D">
        <w:rPr>
          <w:rFonts w:ascii="Simplified Arabic"/>
          <w:b/>
          <w:bCs/>
          <w:sz w:val="36"/>
          <w:rtl/>
        </w:rPr>
        <w:t xml:space="preserve"> " نَعَمْ ، فَإِنَّهُمْ مِنْهُمْ ، ثُمَّ نَهَى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rFonts w:ascii="Simplified Arabic"/>
          <w:b/>
          <w:bCs/>
          <w:sz w:val="36"/>
          <w:rtl/>
        </w:rPr>
        <w:t>عَنْ قَتْلِهِمْ يَوْمَ حُنَيْنٍ "</w:t>
      </w:r>
      <w:r w:rsidR="0024637B" w:rsidRPr="003A590D">
        <w:rPr>
          <w:rStyle w:val="afa"/>
          <w:b/>
          <w:bCs/>
          <w:sz w:val="36"/>
          <w:rtl/>
        </w:rPr>
        <w:t>(</w:t>
      </w:r>
      <w:r w:rsidR="0024637B" w:rsidRPr="003A590D">
        <w:rPr>
          <w:rStyle w:val="afa"/>
          <w:b/>
          <w:bCs/>
          <w:sz w:val="36"/>
          <w:rtl/>
        </w:rPr>
        <w:footnoteReference w:id="872"/>
      </w:r>
      <w:r w:rsidR="0024637B" w:rsidRPr="003A590D">
        <w:rPr>
          <w:rStyle w:val="afa"/>
          <w:b/>
          <w:bCs/>
          <w:sz w:val="36"/>
          <w:rtl/>
        </w:rPr>
        <w:t>)</w:t>
      </w:r>
      <w:r w:rsidR="0024637B" w:rsidRPr="003A590D">
        <w:rPr>
          <w:rFonts w:hint="cs"/>
          <w:b/>
          <w:bCs/>
          <w:sz w:val="36"/>
          <w:rtl/>
        </w:rPr>
        <w:t xml:space="preserve">  </w:t>
      </w:r>
    </w:p>
    <w:p w:rsidR="0024637B" w:rsidRPr="003A590D" w:rsidRDefault="00BE77F8" w:rsidP="00AA7AD9">
      <w:pPr>
        <w:contextualSpacing/>
        <w:rPr>
          <w:rFonts w:ascii="Simplified Arabic"/>
          <w:b/>
          <w:bCs/>
          <w:sz w:val="36"/>
          <w:vertAlign w:val="superscript"/>
          <w:rtl/>
        </w:rPr>
      </w:pPr>
      <w:r w:rsidRPr="003A590D">
        <w:rPr>
          <w:b/>
          <w:bCs/>
          <w:color w:val="FF0000"/>
          <w:sz w:val="36"/>
          <w:rtl/>
        </w:rPr>
        <w:t xml:space="preserve"> (</w:t>
      </w:r>
      <w:r w:rsidR="0024637B" w:rsidRPr="003A590D">
        <w:rPr>
          <w:b/>
          <w:bCs/>
          <w:color w:val="FF0000"/>
          <w:sz w:val="36"/>
          <w:rtl/>
        </w:rPr>
        <w:t xml:space="preserve"> حم ) ، وَعَنِ الْأَسْوَدِ بْنِ سَرِيعٍ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AGA Arabesque" w:hAnsi="AGA Arabesque" w:hint="cs"/>
          <w:b/>
          <w:bCs/>
          <w:sz w:val="36"/>
          <w:rtl/>
        </w:rPr>
        <w:t xml:space="preserve">( </w:t>
      </w:r>
      <w:r w:rsidR="0024637B" w:rsidRPr="003A590D">
        <w:rPr>
          <w:rFonts w:ascii="AGA Arabesque" w:hAnsi="AGA Arabesque"/>
          <w:b/>
          <w:bCs/>
          <w:sz w:val="36"/>
          <w:rtl/>
        </w:rPr>
        <w:t xml:space="preserve">بَعَثَ رَسُولُ </w:t>
      </w:r>
      <w:r w:rsidR="006563FD" w:rsidRPr="003A590D">
        <w:rPr>
          <w:rFonts w:ascii="AGA Arabesque" w:hAnsi="AGA Arabesque"/>
          <w:b/>
          <w:bCs/>
          <w:sz w:val="36"/>
          <w:rtl/>
        </w:rPr>
        <w:t>اللهِ</w:t>
      </w:r>
      <w:r w:rsidR="0024637B" w:rsidRPr="003A590D">
        <w:rPr>
          <w:rFonts w:ascii="AGA Arabesque" w:hAnsi="AGA Arabesque"/>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b/>
          <w:bCs/>
          <w:sz w:val="36"/>
          <w:rtl/>
        </w:rPr>
        <w:t xml:space="preserve"> سَرِيَّةً يَوْمَ حُنَيْنٍ فَقَاتَلُوا الْمُشْرِكِينَ ، فَأَفْضَى بِهِمُ الْقَتْلُ إِلَى الذُّرِّيَّةِ</w:t>
      </w:r>
      <w:r w:rsidR="0024637B" w:rsidRPr="003A590D">
        <w:rPr>
          <w:b/>
          <w:bCs/>
          <w:sz w:val="36"/>
          <w:rtl/>
        </w:rPr>
        <w:t xml:space="preserve"> فَلَمَّا جَاؤُوا 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مَا حَمَلَكُمْ عَلَى قَتْلِ الذُّرِّيَّةِ ؟ " , قَالُوا</w:t>
      </w:r>
      <w:r w:rsidR="00DE70E0" w:rsidRPr="003A590D">
        <w:rPr>
          <w:b/>
          <w:bCs/>
          <w:sz w:val="36"/>
          <w:rtl/>
        </w:rPr>
        <w:t xml:space="preserve"> </w:t>
      </w:r>
      <w:r w:rsidR="00DE70E0" w:rsidRPr="003A590D">
        <w:rPr>
          <w:b/>
          <w:bCs/>
          <w:sz w:val="36"/>
          <w:rtl/>
        </w:rPr>
        <w:lastRenderedPageBreak/>
        <w:t>:</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إِنَّمَا كَانُوا أَوْلَادَ الْمُشْرِكِينَ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873"/>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إِنَّ خِيَارَكُمْ أَبْنَاءُ الْمُشْرِكِينَ ، ثُمَّ قَالَ</w:t>
      </w:r>
      <w:r w:rsidR="00DE70E0" w:rsidRPr="003A590D">
        <w:rPr>
          <w:b/>
          <w:bCs/>
          <w:sz w:val="36"/>
          <w:rtl/>
        </w:rPr>
        <w:t xml:space="preserve"> :</w:t>
      </w:r>
      <w:r w:rsidR="0024637B" w:rsidRPr="003A590D">
        <w:rPr>
          <w:b/>
          <w:bCs/>
          <w:sz w:val="36"/>
          <w:rtl/>
        </w:rPr>
        <w:t xml:space="preserve"> أَلَا لَا تَقْتُلُوا ذُرِّيَّةً ، أَلَا لَا تَقْتُلُوا ذُرِّيَّةً ، كُلُّ نَسَمَةٍ تُولَدُ عَلَى الْفِطْرَةِ حَتَّى يُعْرِبَ عَنْهَا لِسَانُهَا ، فَأَبَوَاهَا يُهَوِّدَانِهَا وَيُنَصِّرَانِهَا </w:t>
      </w:r>
      <w:r w:rsidR="0024637B" w:rsidRPr="003A590D">
        <w:rPr>
          <w:rFonts w:hint="cs"/>
          <w:b/>
          <w:bCs/>
          <w:sz w:val="36"/>
          <w:rtl/>
        </w:rPr>
        <w:t xml:space="preserve">"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874"/>
      </w:r>
      <w:r w:rsidR="0024637B" w:rsidRPr="003A590D">
        <w:rPr>
          <w:rStyle w:val="afa"/>
          <w:b/>
          <w:bCs/>
          <w:sz w:val="36"/>
          <w:rtl/>
        </w:rPr>
        <w:t>)</w:t>
      </w:r>
    </w:p>
    <w:p w:rsidR="0024637B" w:rsidRPr="003A590D" w:rsidRDefault="00BE77F8" w:rsidP="00AA7AD9">
      <w:pPr>
        <w:contextualSpacing/>
        <w:rPr>
          <w:b/>
          <w:bCs/>
          <w:sz w:val="36"/>
          <w:rtl/>
        </w:rPr>
      </w:pPr>
      <w:r w:rsidRPr="003A590D">
        <w:rPr>
          <w:b/>
          <w:bCs/>
          <w:color w:val="FF0000"/>
          <w:sz w:val="36"/>
          <w:rtl/>
        </w:rPr>
        <w:t xml:space="preserve"> (</w:t>
      </w:r>
      <w:r w:rsidR="0024637B" w:rsidRPr="003A590D">
        <w:rPr>
          <w:b/>
          <w:bCs/>
          <w:color w:val="FF0000"/>
          <w:sz w:val="36"/>
          <w:rtl/>
        </w:rPr>
        <w:t xml:space="preserve"> م س حم ) , وَعَنْ يَزِيدَ بْنِ هُرْمُزَ</w:t>
      </w:r>
      <w:r w:rsidR="00F97782" w:rsidRPr="003A590D">
        <w:rPr>
          <w:rStyle w:val="afa"/>
          <w:b/>
          <w:bCs/>
          <w:color w:val="FF0000"/>
          <w:sz w:val="36"/>
          <w:rtl/>
        </w:rPr>
        <w:t>(</w:t>
      </w:r>
      <w:r w:rsidR="0024637B" w:rsidRPr="003A590D">
        <w:rPr>
          <w:rStyle w:val="afa"/>
          <w:b/>
          <w:bCs/>
          <w:color w:val="FF0000"/>
          <w:sz w:val="36"/>
          <w:rtl/>
        </w:rPr>
        <w:footnoteReference w:id="875"/>
      </w:r>
      <w:r w:rsidR="0024637B" w:rsidRPr="003A590D">
        <w:rPr>
          <w:rStyle w:val="afa"/>
          <w:b/>
          <w:bCs/>
          <w:color w:val="FF0000"/>
          <w:sz w:val="36"/>
          <w:rtl/>
        </w:rPr>
        <w:t>)</w:t>
      </w:r>
      <w:r w:rsidR="0024637B" w:rsidRPr="003A590D">
        <w:rPr>
          <w:rFonts w:ascii="Simplified Arabic"/>
          <w:b/>
          <w:bCs/>
          <w:color w:val="FF0000"/>
          <w:sz w:val="36"/>
          <w:rtl/>
        </w:rPr>
        <w:t>قَالَ</w:t>
      </w:r>
      <w:r w:rsidR="00DE70E0" w:rsidRPr="003A590D">
        <w:rPr>
          <w:rFonts w:ascii="Simplified Arabic"/>
          <w:b/>
          <w:bCs/>
          <w:color w:val="FF0000"/>
          <w:sz w:val="36"/>
          <w:rtl/>
        </w:rPr>
        <w:t xml:space="preserve"> :</w:t>
      </w:r>
      <w:r w:rsidR="0024637B" w:rsidRPr="003A590D">
        <w:rPr>
          <w:rFonts w:ascii="Simplified Arabic" w:hint="cs"/>
          <w:b/>
          <w:bCs/>
          <w:color w:val="FF0000"/>
          <w:sz w:val="36"/>
          <w:rtl/>
        </w:rPr>
        <w:t xml:space="preserve"> </w:t>
      </w:r>
      <w:r w:rsidR="0024637B" w:rsidRPr="003A590D">
        <w:rPr>
          <w:rFonts w:hint="cs"/>
          <w:b/>
          <w:bCs/>
          <w:sz w:val="36"/>
          <w:rtl/>
        </w:rPr>
        <w:t xml:space="preserve">( </w:t>
      </w:r>
      <w:r w:rsidR="0024637B" w:rsidRPr="003A590D">
        <w:rPr>
          <w:b/>
          <w:bCs/>
          <w:sz w:val="36"/>
          <w:rtl/>
        </w:rPr>
        <w:t>كَتَبَ نَجْدَةُ بْنُ عَامِرٍ</w:t>
      </w:r>
      <w:r w:rsidR="0024637B" w:rsidRPr="003A590D">
        <w:rPr>
          <w:rStyle w:val="afa"/>
          <w:rFonts w:ascii="Traditional Arabic"/>
          <w:b/>
          <w:bCs/>
          <w:sz w:val="36"/>
        </w:rPr>
        <w:t>(</w:t>
      </w:r>
      <w:r w:rsidR="0024637B" w:rsidRPr="003A590D">
        <w:rPr>
          <w:rStyle w:val="afa"/>
          <w:rFonts w:ascii="Traditional Arabic"/>
          <w:b/>
          <w:bCs/>
          <w:sz w:val="36"/>
        </w:rPr>
        <w:footnoteReference w:id="876"/>
      </w:r>
      <w:r w:rsidR="0024637B" w:rsidRPr="003A590D">
        <w:rPr>
          <w:rStyle w:val="afa"/>
          <w:rFonts w:ascii="Traditional Arabic"/>
          <w:b/>
          <w:bCs/>
          <w:sz w:val="36"/>
        </w:rPr>
        <w:t>)</w:t>
      </w:r>
      <w:r w:rsidR="0024637B" w:rsidRPr="003A590D">
        <w:rPr>
          <w:b/>
          <w:bCs/>
          <w:sz w:val="36"/>
          <w:rtl/>
        </w:rPr>
        <w:t>الْحَرُورِيَّ</w:t>
      </w:r>
      <w:r w:rsidR="0024637B" w:rsidRPr="003A590D">
        <w:rPr>
          <w:rStyle w:val="afa"/>
          <w:b/>
          <w:bCs/>
          <w:color w:val="000000"/>
          <w:sz w:val="36"/>
          <w:rtl/>
        </w:rPr>
        <w:t>(</w:t>
      </w:r>
      <w:r w:rsidR="0024637B" w:rsidRPr="003A590D">
        <w:rPr>
          <w:rStyle w:val="afa"/>
          <w:b/>
          <w:bCs/>
          <w:color w:val="000000"/>
          <w:sz w:val="36"/>
          <w:rtl/>
        </w:rPr>
        <w:footnoteReference w:id="877"/>
      </w:r>
      <w:r w:rsidR="0024637B" w:rsidRPr="003A590D">
        <w:rPr>
          <w:rStyle w:val="afa"/>
          <w:b/>
          <w:bCs/>
          <w:color w:val="000000"/>
          <w:sz w:val="36"/>
          <w:rtl/>
        </w:rPr>
        <w:t>)</w:t>
      </w:r>
      <w:r w:rsidR="0024637B" w:rsidRPr="003A590D">
        <w:rPr>
          <w:b/>
          <w:bCs/>
          <w:sz w:val="36"/>
          <w:rtl/>
        </w:rPr>
        <w:t xml:space="preserve">حِينَ خَرَجَ فِي فِتْنَةِ ابْنِ الزُّبَيْرِ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878"/>
      </w:r>
      <w:r w:rsidR="0024637B" w:rsidRPr="003A590D">
        <w:rPr>
          <w:rStyle w:val="afa"/>
          <w:b/>
          <w:bCs/>
          <w:sz w:val="36"/>
          <w:rtl/>
        </w:rPr>
        <w:t>)</w:t>
      </w:r>
      <w:r w:rsidR="0024637B" w:rsidRPr="003A590D">
        <w:rPr>
          <w:rFonts w:hint="cs"/>
          <w:b/>
          <w:bCs/>
          <w:sz w:val="36"/>
          <w:rtl/>
        </w:rPr>
        <w:t xml:space="preserve">( </w:t>
      </w:r>
      <w:r w:rsidR="0024637B" w:rsidRPr="003A590D">
        <w:rPr>
          <w:b/>
          <w:bCs/>
          <w:sz w:val="36"/>
          <w:rtl/>
        </w:rPr>
        <w:t>إِلَى ابْنِ عَبَّاسٍ</w:t>
      </w:r>
      <w:r w:rsidR="0024637B" w:rsidRPr="003A590D">
        <w:rPr>
          <w:rFonts w:cs="CTraditional Arabic"/>
          <w:b/>
          <w:bCs/>
          <w:color w:val="FF0000"/>
          <w:sz w:val="36"/>
          <w:rtl/>
        </w:rPr>
        <w:t>ب</w:t>
      </w:r>
      <w:r w:rsidR="0024637B" w:rsidRPr="003A590D">
        <w:rPr>
          <w:b/>
          <w:bCs/>
          <w:sz w:val="36"/>
          <w:rtl/>
        </w:rPr>
        <w:t>يَسْأَلُهُ عَنْ قَتْلِ أَطْفَالِ الْمُشْرِكِينَ</w:t>
      </w:r>
      <w:r w:rsidR="0024637B" w:rsidRPr="003A590D">
        <w:rPr>
          <w:rFonts w:hint="cs"/>
          <w:b/>
          <w:bCs/>
          <w:sz w:val="36"/>
          <w:rtl/>
        </w:rPr>
        <w:t xml:space="preserve"> </w:t>
      </w:r>
      <w:r w:rsidR="0024637B" w:rsidRPr="003A590D">
        <w:rPr>
          <w:b/>
          <w:bCs/>
          <w:sz w:val="36"/>
          <w:rtl/>
        </w:rPr>
        <w:t>, فَكَتَبَ إِلَيْهِ ابْنُ عَبَّاسٍ</w:t>
      </w:r>
      <w:r w:rsidR="00DE70E0" w:rsidRPr="003A590D">
        <w:rPr>
          <w:b/>
          <w:bCs/>
          <w:sz w:val="36"/>
          <w:rtl/>
        </w:rPr>
        <w:t xml:space="preserve"> :</w:t>
      </w:r>
      <w:r w:rsidR="0024637B" w:rsidRPr="003A590D">
        <w:rPr>
          <w:b/>
          <w:bCs/>
          <w:sz w:val="36"/>
          <w:rtl/>
        </w:rPr>
        <w:t xml:space="preserve"> كَتَبْتَ تَسْأَلُنِي عَنْ قَتْلِ أَطْفَالِ الْمُشْرِكِينَ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879"/>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 وَإِنَّ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لَمْ يَكُنْ يَقْتُلُ مِنْهُمْ أَحَدًا " </w:t>
      </w:r>
      <w:r w:rsidR="0024637B" w:rsidRPr="003A590D">
        <w:rPr>
          <w:rFonts w:hint="cs"/>
          <w:b/>
          <w:bCs/>
          <w:sz w:val="36"/>
          <w:rtl/>
        </w:rPr>
        <w:t xml:space="preserve">, </w:t>
      </w:r>
      <w:r w:rsidR="0024637B" w:rsidRPr="003A590D">
        <w:rPr>
          <w:b/>
          <w:bCs/>
          <w:sz w:val="36"/>
          <w:rtl/>
        </w:rPr>
        <w:t>وَأَنْتَ فَلَا تَقْتُلْ مِنْهُمْ أَحَدًا إِلَّا أَنْ تَكُونَ تَعْلَمُ مِنْهُمْ مَا عَلِمَ الْخَضِرُ مِنْ الْغُلَامِ حِينَ قَتَلَهُ</w:t>
      </w:r>
      <w:r w:rsidR="0024637B" w:rsidRPr="003A590D">
        <w:rPr>
          <w:rStyle w:val="afa"/>
          <w:b/>
          <w:bCs/>
          <w:color w:val="000000"/>
          <w:sz w:val="36"/>
          <w:rtl/>
        </w:rPr>
        <w:t>(</w:t>
      </w:r>
      <w:r w:rsidR="0024637B" w:rsidRPr="003A590D">
        <w:rPr>
          <w:rStyle w:val="afa"/>
          <w:b/>
          <w:bCs/>
          <w:color w:val="000000"/>
          <w:sz w:val="36"/>
          <w:rtl/>
        </w:rPr>
        <w:footnoteReference w:id="880"/>
      </w:r>
      <w:r w:rsidR="0024637B" w:rsidRPr="003A590D">
        <w:rPr>
          <w:rStyle w:val="afa"/>
          <w:b/>
          <w:bCs/>
          <w:color w:val="000000"/>
          <w:sz w:val="36"/>
          <w:rtl/>
        </w:rPr>
        <w:t>)</w:t>
      </w:r>
      <w:r w:rsidR="0024637B" w:rsidRPr="003A590D">
        <w:rPr>
          <w:b/>
          <w:bCs/>
          <w:sz w:val="36"/>
          <w:rtl/>
        </w:rPr>
        <w:t>وَتُمَيِّزَ الْمُؤْمِنَ , فَتَقْتُلَ الْكَافِرَ وَتَدَعَ الْمُؤْمِنَ</w:t>
      </w:r>
      <w:r w:rsidR="0024637B" w:rsidRPr="003A590D">
        <w:rPr>
          <w:rStyle w:val="afa"/>
          <w:b/>
          <w:bCs/>
          <w:color w:val="000000"/>
          <w:sz w:val="36"/>
          <w:rtl/>
        </w:rPr>
        <w:t>(</w:t>
      </w:r>
      <w:r w:rsidR="0024637B" w:rsidRPr="003A590D">
        <w:rPr>
          <w:rStyle w:val="afa"/>
          <w:b/>
          <w:bCs/>
          <w:color w:val="000000"/>
          <w:sz w:val="36"/>
          <w:rtl/>
        </w:rPr>
        <w:footnoteReference w:id="881"/>
      </w:r>
      <w:r w:rsidR="0024637B" w:rsidRPr="003A590D">
        <w:rPr>
          <w:rStyle w:val="afa"/>
          <w:b/>
          <w:bCs/>
          <w:color w:val="000000"/>
          <w:sz w:val="36"/>
          <w:rtl/>
        </w:rPr>
        <w:t>)</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882"/>
      </w:r>
      <w:r w:rsidR="0024637B" w:rsidRPr="003A590D">
        <w:rPr>
          <w:rStyle w:val="afa"/>
          <w:b/>
          <w:bCs/>
          <w:sz w:val="36"/>
          <w:rtl/>
        </w:rPr>
        <w:t>)</w:t>
      </w:r>
      <w:r w:rsidR="0024637B" w:rsidRPr="003A590D">
        <w:rPr>
          <w:b/>
          <w:bCs/>
          <w:sz w:val="36"/>
          <w:rtl/>
        </w:rPr>
        <w:t xml:space="preserve"> </w:t>
      </w:r>
    </w:p>
    <w:p w:rsidR="0024637B" w:rsidRPr="003A590D" w:rsidRDefault="0024637B" w:rsidP="00AA7AD9">
      <w:pPr>
        <w:pStyle w:val="42"/>
        <w:contextualSpacing/>
        <w:rPr>
          <w:b/>
          <w:bCs/>
          <w:sz w:val="36"/>
          <w:rtl/>
        </w:rPr>
      </w:pPr>
      <w:r w:rsidRPr="003A590D">
        <w:rPr>
          <w:b/>
          <w:bCs/>
          <w:sz w:val="36"/>
          <w:rtl/>
        </w:rPr>
        <w:lastRenderedPageBreak/>
        <w:t xml:space="preserve"> </w:t>
      </w:r>
      <w:bookmarkStart w:id="283" w:name="_Toc395740877"/>
      <w:bookmarkStart w:id="284" w:name="_Toc395741436"/>
      <w:bookmarkStart w:id="285" w:name="_Toc395744382"/>
      <w:r w:rsidRPr="003A590D">
        <w:rPr>
          <w:b/>
          <w:bCs/>
          <w:sz w:val="36"/>
          <w:rtl/>
        </w:rPr>
        <w:t>قَتْلُ الرَّاهِبِ فِي الْجِهَاد</w:t>
      </w:r>
      <w:bookmarkEnd w:id="283"/>
      <w:bookmarkEnd w:id="284"/>
      <w:bookmarkEnd w:id="285"/>
    </w:p>
    <w:p w:rsidR="00193295" w:rsidRPr="003A590D" w:rsidRDefault="00173EB3" w:rsidP="001D09BA">
      <w:pPr>
        <w:widowControl w:val="0"/>
        <w:contextualSpacing/>
        <w:rPr>
          <w:b/>
          <w:bCs/>
          <w:color w:val="008080"/>
          <w:sz w:val="36"/>
          <w:rtl/>
        </w:rPr>
      </w:pPr>
      <w:r w:rsidRPr="003A590D">
        <w:rPr>
          <w:b/>
          <w:bCs/>
          <w:color w:val="800080"/>
          <w:sz w:val="36"/>
          <w:rtl/>
        </w:rPr>
        <w:t xml:space="preserve"> (</w:t>
      </w:r>
      <w:r w:rsidR="00C401B4" w:rsidRPr="003A590D">
        <w:rPr>
          <w:b/>
          <w:bCs/>
          <w:color w:val="800080"/>
          <w:sz w:val="36"/>
          <w:rtl/>
        </w:rPr>
        <w:t xml:space="preserve"> مالك ) , عَنْ يَحْيَى بْنِ سَعِيدٍ قَالَ : </w:t>
      </w:r>
      <w:r w:rsidR="00C401B4" w:rsidRPr="003A590D">
        <w:rPr>
          <w:b/>
          <w:bCs/>
          <w:sz w:val="36"/>
          <w:rtl/>
        </w:rPr>
        <w:t xml:space="preserve">بَعَثَ أَبُو بَكْرٍ الصِّدِّيقَ </w:t>
      </w:r>
      <w:r w:rsidR="00C401B4" w:rsidRPr="003A590D">
        <w:rPr>
          <w:rFonts w:ascii="AGA Arabesque" w:hAnsi="AGA Arabesque"/>
          <w:b/>
          <w:bCs/>
          <w:snapToGrid w:val="0"/>
          <w:sz w:val="36"/>
        </w:rPr>
        <w:t></w:t>
      </w:r>
      <w:r w:rsidR="00C401B4" w:rsidRPr="003A590D">
        <w:rPr>
          <w:b/>
          <w:bCs/>
          <w:sz w:val="36"/>
          <w:rtl/>
        </w:rPr>
        <w:t xml:space="preserve"> جُيُوشًا إِلَى الشَّامِ , فَخَرَجَ يَمْشِي مَعَ يَزِيدَ بْنِ أَبِي سُفْيَانَ - وَكَانَ أَمِيرَ رُبْعٍ مِنْ تِلْكَ الْأَرْبَاعِ - فَزَعَمُوا أَنَّ يَزِيدَ قَالَ لِأَبِي بَكْرٍ : إِمَّا أَنْ تَرْكَبَ وَإِمَّا أَنْ أَنْزِلَ , فَقَالَ أَبُو بَكْرٍ : مَا أَنْتَ بِنَازِلٍ </w:t>
      </w:r>
      <w:r w:rsidR="00C401B4" w:rsidRPr="003A590D">
        <w:rPr>
          <w:rFonts w:hint="cs"/>
          <w:b/>
          <w:bCs/>
          <w:sz w:val="36"/>
          <w:rtl/>
        </w:rPr>
        <w:t xml:space="preserve">, </w:t>
      </w:r>
      <w:r w:rsidR="00C401B4" w:rsidRPr="003A590D">
        <w:rPr>
          <w:b/>
          <w:bCs/>
          <w:sz w:val="36"/>
          <w:rtl/>
        </w:rPr>
        <w:t xml:space="preserve">وَمَا أَنَا بِرَاكِبٍ , إِنِّي أَحْتَسِبُ خُطَايَ هَذِهِ فِي سَبِيلِ </w:t>
      </w:r>
      <w:r w:rsidR="006563FD" w:rsidRPr="003A590D">
        <w:rPr>
          <w:b/>
          <w:bCs/>
          <w:sz w:val="36"/>
          <w:rtl/>
        </w:rPr>
        <w:t>اللهِ</w:t>
      </w:r>
      <w:r w:rsidR="00C401B4" w:rsidRPr="003A590D">
        <w:rPr>
          <w:b/>
          <w:bCs/>
          <w:sz w:val="36"/>
          <w:rtl/>
        </w:rPr>
        <w:t xml:space="preserve"> , ثُمَّ قَالَ لَهُ : إِنَّكَ سَتَجِدُ قَوْمًا زَعَمُوا أَنَّهُمْ حَبَسُوا أَنْفُسَهُمْ </w:t>
      </w:r>
      <w:r w:rsidR="00F51CB0" w:rsidRPr="003A590D">
        <w:rPr>
          <w:b/>
          <w:bCs/>
          <w:sz w:val="36"/>
          <w:rtl/>
        </w:rPr>
        <w:t>للهِ</w:t>
      </w:r>
      <w:r w:rsidR="00C401B4" w:rsidRPr="003A590D">
        <w:rPr>
          <w:b/>
          <w:bCs/>
          <w:sz w:val="36"/>
          <w:rtl/>
        </w:rPr>
        <w:t xml:space="preserve"> , فَذَرْهُمْ وَمَا زَعَمُوا أَنَّهُمْ حَبَسُوا أَنْفُسَهُمْ لَهُ . </w:t>
      </w:r>
      <w:r w:rsidR="00B21D56" w:rsidRPr="003A590D">
        <w:rPr>
          <w:b/>
          <w:bCs/>
          <w:color w:val="FF0000"/>
          <w:sz w:val="36"/>
          <w:rtl/>
        </w:rPr>
        <w:t>( ضعيف )</w:t>
      </w:r>
      <w:r w:rsidR="00C401B4" w:rsidRPr="003A590D">
        <w:rPr>
          <w:rStyle w:val="afa"/>
          <w:bCs/>
          <w:color w:val="000000"/>
          <w:sz w:val="36"/>
          <w:rtl/>
        </w:rPr>
        <w:t>(</w:t>
      </w:r>
      <w:r w:rsidR="00C401B4" w:rsidRPr="003A590D">
        <w:rPr>
          <w:rStyle w:val="afa"/>
          <w:bCs/>
          <w:color w:val="000000"/>
          <w:sz w:val="36"/>
          <w:rtl/>
        </w:rPr>
        <w:footnoteReference w:id="883"/>
      </w:r>
      <w:r w:rsidR="00C401B4" w:rsidRPr="003A590D">
        <w:rPr>
          <w:rStyle w:val="afa"/>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286" w:name="_Toc395740878"/>
      <w:bookmarkStart w:id="287" w:name="_Toc395741437"/>
      <w:bookmarkStart w:id="288" w:name="_Toc395744383"/>
      <w:r w:rsidRPr="003A590D">
        <w:rPr>
          <w:b/>
          <w:bCs/>
          <w:sz w:val="36"/>
          <w:rtl/>
        </w:rPr>
        <w:t>مِنْ مُحَرَّمَاتِ الْجِهَادِ الْفِرَارُ مِنْ الزَّحْف</w:t>
      </w:r>
      <w:bookmarkEnd w:id="286"/>
      <w:bookmarkEnd w:id="287"/>
      <w:bookmarkEnd w:id="288"/>
    </w:p>
    <w:p w:rsidR="0024637B" w:rsidRPr="003A590D" w:rsidRDefault="0024637B" w:rsidP="00AA7AD9">
      <w:pPr>
        <w:pStyle w:val="42"/>
        <w:contextualSpacing/>
        <w:rPr>
          <w:b/>
          <w:bCs/>
          <w:sz w:val="36"/>
          <w:rtl/>
        </w:rPr>
      </w:pPr>
      <w:r w:rsidRPr="003A590D">
        <w:rPr>
          <w:b/>
          <w:bCs/>
          <w:sz w:val="36"/>
          <w:rtl/>
        </w:rPr>
        <w:t xml:space="preserve"> </w:t>
      </w:r>
      <w:bookmarkStart w:id="289" w:name="_Toc395740879"/>
      <w:bookmarkStart w:id="290" w:name="_Toc395741438"/>
      <w:bookmarkStart w:id="291" w:name="_Toc395744384"/>
      <w:r w:rsidRPr="003A590D">
        <w:rPr>
          <w:b/>
          <w:bCs/>
          <w:sz w:val="36"/>
          <w:rtl/>
        </w:rPr>
        <w:t>حُكْمُ الْفِرَار مِنْ الزَّحْف</w:t>
      </w:r>
      <w:bookmarkEnd w:id="289"/>
      <w:bookmarkEnd w:id="290"/>
      <w:bookmarkEnd w:id="291"/>
    </w:p>
    <w:p w:rsidR="0024637B" w:rsidRPr="003A590D" w:rsidRDefault="0024637B" w:rsidP="00AA7AD9">
      <w:pPr>
        <w:widowControl w:val="0"/>
        <w:contextualSpacing/>
        <w:rPr>
          <w:b/>
          <w:bCs/>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يَا أَيُّهَا الَّذِينَ آَمَنُوا إِذَا لَقِيتُمُ الَّذِينَ كَفَرُوا زَحْفًا فلَا تُوَلُّوهُمُ الْأَدْبَارَ وَمَنْ يُوَلِّهِمْ يَوْمَئِذٍ دُبُرَهُ إِلَّا مُتَحَرِّفًا لِقِتَالٍ أَوْ مُتَحَيِّزًا إِلَى فِئَةٍ فَقَدْ بَاءَ بِغَضَبٍ مِنَ </w:t>
      </w:r>
      <w:r w:rsidR="006563FD" w:rsidRPr="003A590D">
        <w:rPr>
          <w:b/>
          <w:bCs/>
          <w:sz w:val="36"/>
          <w:rtl/>
        </w:rPr>
        <w:t>اللهِ</w:t>
      </w:r>
      <w:r w:rsidRPr="003A590D">
        <w:rPr>
          <w:b/>
          <w:bCs/>
          <w:sz w:val="36"/>
          <w:rtl/>
        </w:rPr>
        <w:t xml:space="preserve"> وَمَأْوَاهُ جَهَنَّمُ وَبِئْسَ الْمَصِيرُ ﴾</w:t>
      </w:r>
      <w:r w:rsidRPr="003A590D">
        <w:rPr>
          <w:rStyle w:val="afa"/>
          <w:b/>
          <w:bCs/>
          <w:color w:val="000000"/>
          <w:sz w:val="36"/>
          <w:rtl/>
        </w:rPr>
        <w:t>(</w:t>
      </w:r>
      <w:r w:rsidRPr="003A590D">
        <w:rPr>
          <w:rStyle w:val="afa"/>
          <w:b/>
          <w:bCs/>
          <w:color w:val="000000"/>
          <w:sz w:val="36"/>
          <w:rtl/>
        </w:rPr>
        <w:footnoteReference w:id="884"/>
      </w:r>
      <w:r w:rsidRPr="003A590D">
        <w:rPr>
          <w:rStyle w:val="afa"/>
          <w:b/>
          <w:bCs/>
          <w:color w:val="000000"/>
          <w:sz w:val="36"/>
          <w:rtl/>
        </w:rPr>
        <w:t>)</w:t>
      </w:r>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س د </w:t>
      </w:r>
      <w:r w:rsidR="0024637B" w:rsidRPr="003A590D">
        <w:rPr>
          <w:rFonts w:hint="cs"/>
          <w:b/>
          <w:bCs/>
          <w:color w:val="FF0000"/>
          <w:sz w:val="36"/>
          <w:rtl/>
        </w:rPr>
        <w:t xml:space="preserve">حب طب </w:t>
      </w:r>
      <w:r w:rsidR="0024637B" w:rsidRPr="003A590D">
        <w:rPr>
          <w:b/>
          <w:bCs/>
          <w:color w:val="FF0000"/>
          <w:sz w:val="36"/>
          <w:rtl/>
        </w:rPr>
        <w:t xml:space="preserve">) , وَعَنْ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rFonts w:hint="cs"/>
          <w:b/>
          <w:bCs/>
          <w:sz w:val="36"/>
          <w:rtl/>
        </w:rPr>
        <w:t xml:space="preserve"> </w:t>
      </w:r>
      <w:r w:rsidR="00193295" w:rsidRPr="003A590D">
        <w:rPr>
          <w:rFonts w:hint="cs"/>
          <w:b/>
          <w:bCs/>
          <w:sz w:val="36"/>
          <w:rtl/>
        </w:rPr>
        <w:t xml:space="preserve">( </w:t>
      </w:r>
      <w:r w:rsidR="00193295" w:rsidRPr="003A590D">
        <w:rPr>
          <w:b/>
          <w:bCs/>
          <w:sz w:val="36"/>
          <w:rtl/>
        </w:rPr>
        <w:t xml:space="preserve">سَأَلَ رَجُلٌ رَسُولَ اللهِ </w:t>
      </w:r>
      <w:r w:rsidR="00193295" w:rsidRPr="003A590D">
        <w:rPr>
          <w:rFonts w:ascii="AGA Arabesque" w:hAnsi="AGA Arabesque"/>
          <w:b/>
          <w:bCs/>
          <w:snapToGrid w:val="0"/>
          <w:sz w:val="36"/>
        </w:rPr>
        <w:t></w:t>
      </w:r>
      <w:r w:rsidR="00193295" w:rsidRPr="003A590D">
        <w:rPr>
          <w:b/>
          <w:bCs/>
          <w:sz w:val="36"/>
          <w:rtl/>
        </w:rPr>
        <w:t xml:space="preserve"> فَقَالَ : يَا رَسُولَ اللهِ مَا الْكَبَائِرُ ؟ , فَقَالَ : " هُنَّ تِسْعٌ " </w:t>
      </w:r>
      <w:r w:rsidR="00193295" w:rsidRPr="003A590D">
        <w:rPr>
          <w:rFonts w:ascii="AGA Arabesque" w:hAnsi="AGA Arabesque" w:hint="cs"/>
          <w:b/>
          <w:bCs/>
          <w:snapToGrid w:val="0"/>
          <w:sz w:val="36"/>
          <w:rtl/>
        </w:rPr>
        <w:t>)</w:t>
      </w:r>
      <w:r w:rsidR="00193295" w:rsidRPr="003A590D">
        <w:rPr>
          <w:rStyle w:val="afa"/>
          <w:bCs/>
          <w:sz w:val="36"/>
          <w:rtl/>
        </w:rPr>
        <w:t>(</w:t>
      </w:r>
      <w:r w:rsidR="00193295" w:rsidRPr="003A590D">
        <w:rPr>
          <w:rStyle w:val="afa"/>
          <w:bCs/>
          <w:sz w:val="36"/>
          <w:rtl/>
        </w:rPr>
        <w:footnoteReference w:id="885"/>
      </w:r>
      <w:r w:rsidR="00193295" w:rsidRPr="003A590D">
        <w:rPr>
          <w:rStyle w:val="afa"/>
          <w:bCs/>
          <w:sz w:val="36"/>
          <w:rtl/>
        </w:rPr>
        <w:t>)</w:t>
      </w:r>
      <w:r w:rsidR="00193295" w:rsidRPr="003A590D">
        <w:rPr>
          <w:rFonts w:hint="cs"/>
          <w:b/>
          <w:bCs/>
          <w:sz w:val="36"/>
          <w:rtl/>
        </w:rPr>
        <w:t xml:space="preserve">( </w:t>
      </w:r>
      <w:r w:rsidR="00193295" w:rsidRPr="003A590D">
        <w:rPr>
          <w:b/>
          <w:bCs/>
          <w:sz w:val="36"/>
          <w:rtl/>
        </w:rPr>
        <w:t xml:space="preserve">قَالُوا : يَا رَسُولَ اللهِ وَمَا هُنَّ ؟ , قَالَ </w:t>
      </w:r>
      <w:r w:rsidR="00193295" w:rsidRPr="003A590D">
        <w:rPr>
          <w:b/>
          <w:bCs/>
          <w:color w:val="000000"/>
          <w:sz w:val="36"/>
          <w:rtl/>
        </w:rPr>
        <w:t xml:space="preserve">: " الشِّرْكُ بِاللهِ ، </w:t>
      </w:r>
      <w:r w:rsidR="00193295" w:rsidRPr="003A590D">
        <w:rPr>
          <w:b/>
          <w:bCs/>
          <w:color w:val="008000"/>
          <w:sz w:val="36"/>
          <w:rtl/>
        </w:rPr>
        <w:t xml:space="preserve">وَالسِّحْرُ </w:t>
      </w:r>
      <w:r w:rsidR="00193295" w:rsidRPr="003A590D">
        <w:rPr>
          <w:b/>
          <w:bCs/>
          <w:color w:val="008000"/>
          <w:sz w:val="36"/>
          <w:rtl/>
        </w:rPr>
        <w:lastRenderedPageBreak/>
        <w:t xml:space="preserve">،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rFonts w:ascii="Simplified Arabic"/>
          <w:b/>
          <w:bCs/>
          <w:color w:val="008000"/>
          <w:sz w:val="36"/>
          <w:rtl/>
        </w:rPr>
        <w:t>وَتَعَلُّمُ السِّحْرِ</w:t>
      </w:r>
      <w:r w:rsidR="00217E29" w:rsidRPr="003A590D">
        <w:rPr>
          <w:rFonts w:hint="cs"/>
          <w:bCs/>
          <w:color w:val="000000"/>
          <w:sz w:val="36"/>
          <w:rtl/>
        </w:rPr>
        <w:t xml:space="preserve"> )</w:t>
      </w:r>
      <w:r w:rsidR="00193295" w:rsidRPr="003A590D">
        <w:rPr>
          <w:rStyle w:val="afa"/>
          <w:bCs/>
          <w:color w:val="008000"/>
          <w:sz w:val="36"/>
          <w:rtl/>
        </w:rPr>
        <w:t>(</w:t>
      </w:r>
      <w:r w:rsidR="00193295" w:rsidRPr="003A590D">
        <w:rPr>
          <w:rStyle w:val="afa"/>
          <w:bCs/>
          <w:color w:val="008000"/>
          <w:sz w:val="36"/>
          <w:rtl/>
        </w:rPr>
        <w:footnoteReference w:id="886"/>
      </w:r>
      <w:r w:rsidR="00193295" w:rsidRPr="003A590D">
        <w:rPr>
          <w:rStyle w:val="afa"/>
          <w:bCs/>
          <w:color w:val="008000"/>
          <w:sz w:val="36"/>
          <w:rtl/>
        </w:rPr>
        <w:t>)</w:t>
      </w:r>
      <w:r w:rsidR="00193295" w:rsidRPr="003A590D">
        <w:rPr>
          <w:b/>
          <w:bCs/>
          <w:color w:val="000000"/>
          <w:sz w:val="36"/>
          <w:rtl/>
        </w:rPr>
        <w:t>وَقَتْلُ النَّفْسِ الَّتِي حَرَّمَ اللهُ إِلَّا</w:t>
      </w:r>
      <w:r w:rsidR="00193295" w:rsidRPr="003A590D">
        <w:rPr>
          <w:b/>
          <w:bCs/>
          <w:sz w:val="36"/>
          <w:rtl/>
        </w:rPr>
        <w:t xml:space="preserve"> بِالْحَقِّ ، وَأَكْلُ مَالِ الْيَتِيمِ ، وَأَكْلُ الرِّبَا ، وَالتَّوَلِّي يَوْمَ الزَّحْفِ</w:t>
      </w:r>
      <w:r w:rsidR="00193295" w:rsidRPr="003A590D">
        <w:rPr>
          <w:rStyle w:val="afa"/>
          <w:bCs/>
          <w:sz w:val="36"/>
          <w:rtl/>
        </w:rPr>
        <w:t>(</w:t>
      </w:r>
      <w:r w:rsidR="00193295" w:rsidRPr="003A590D">
        <w:rPr>
          <w:rStyle w:val="afa"/>
          <w:bCs/>
          <w:sz w:val="36"/>
          <w:rtl/>
        </w:rPr>
        <w:footnoteReference w:id="887"/>
      </w:r>
      <w:r w:rsidR="00193295" w:rsidRPr="003A590D">
        <w:rPr>
          <w:rStyle w:val="afa"/>
          <w:bCs/>
          <w:sz w:val="36"/>
          <w:rtl/>
        </w:rPr>
        <w:t>)</w:t>
      </w:r>
      <w:r w:rsidR="00193295" w:rsidRPr="003A590D">
        <w:rPr>
          <w:b/>
          <w:bCs/>
          <w:sz w:val="36"/>
          <w:rtl/>
        </w:rPr>
        <w:t>وَقَذْفُ الْمُحْصِنَاتِ الْغَافِلَاتِ الْمُؤْمِنَاتِ</w:t>
      </w:r>
      <w:r w:rsidR="00193295" w:rsidRPr="003A590D">
        <w:rPr>
          <w:rStyle w:val="afa"/>
          <w:bCs/>
          <w:sz w:val="36"/>
          <w:rtl/>
        </w:rPr>
        <w:t>(</w:t>
      </w:r>
      <w:r w:rsidR="00193295" w:rsidRPr="003A590D">
        <w:rPr>
          <w:rStyle w:val="afa"/>
          <w:bCs/>
          <w:sz w:val="36"/>
          <w:rtl/>
        </w:rPr>
        <w:footnoteReference w:id="888"/>
      </w:r>
      <w:r w:rsidR="00193295" w:rsidRPr="003A590D">
        <w:rPr>
          <w:rStyle w:val="afa"/>
          <w:bCs/>
          <w:sz w:val="36"/>
          <w:rtl/>
        </w:rPr>
        <w:t>)</w:t>
      </w:r>
      <w:r w:rsidR="00193295" w:rsidRPr="003A590D">
        <w:rPr>
          <w:rFonts w:ascii="AGA Arabesque" w:hAnsi="AGA Arabesque" w:hint="cs"/>
          <w:b/>
          <w:bCs/>
          <w:snapToGrid w:val="0"/>
          <w:sz w:val="36"/>
          <w:rtl/>
        </w:rPr>
        <w:t>)</w:t>
      </w:r>
      <w:r w:rsidR="00193295" w:rsidRPr="003A590D">
        <w:rPr>
          <w:rStyle w:val="afa"/>
          <w:bCs/>
          <w:sz w:val="36"/>
          <w:rtl/>
        </w:rPr>
        <w:t>(</w:t>
      </w:r>
      <w:r w:rsidR="00193295" w:rsidRPr="003A590D">
        <w:rPr>
          <w:rStyle w:val="afa"/>
          <w:bCs/>
          <w:sz w:val="36"/>
          <w:rtl/>
        </w:rPr>
        <w:footnoteReference w:id="889"/>
      </w:r>
      <w:r w:rsidR="00193295" w:rsidRPr="003A590D">
        <w:rPr>
          <w:rStyle w:val="afa"/>
          <w:bCs/>
          <w:sz w:val="36"/>
          <w:rtl/>
        </w:rPr>
        <w:t>)</w:t>
      </w:r>
      <w:r w:rsidR="00193295" w:rsidRPr="003A590D">
        <w:rPr>
          <w:rFonts w:hint="cs"/>
          <w:b/>
          <w:bCs/>
          <w:sz w:val="36"/>
          <w:rtl/>
        </w:rPr>
        <w:t xml:space="preserve">( </w:t>
      </w:r>
      <w:r w:rsidR="00193295" w:rsidRPr="003A590D">
        <w:rPr>
          <w:b/>
          <w:bCs/>
          <w:sz w:val="36"/>
          <w:rtl/>
        </w:rPr>
        <w:t>وَالشُّحُّ</w:t>
      </w:r>
      <w:r w:rsidR="00193295" w:rsidRPr="003A590D">
        <w:rPr>
          <w:rFonts w:hint="cs"/>
          <w:b/>
          <w:bCs/>
          <w:sz w:val="36"/>
          <w:rtl/>
        </w:rPr>
        <w:t xml:space="preserve"> </w:t>
      </w:r>
      <w:r w:rsidR="00193295" w:rsidRPr="003A590D">
        <w:rPr>
          <w:rFonts w:ascii="AGA Arabesque" w:hAnsi="AGA Arabesque" w:hint="cs"/>
          <w:b/>
          <w:bCs/>
          <w:snapToGrid w:val="0"/>
          <w:sz w:val="36"/>
          <w:rtl/>
        </w:rPr>
        <w:t>)</w:t>
      </w:r>
      <w:r w:rsidR="00193295" w:rsidRPr="003A590D">
        <w:rPr>
          <w:rStyle w:val="afa"/>
          <w:bCs/>
          <w:sz w:val="36"/>
          <w:rtl/>
        </w:rPr>
        <w:t>(</w:t>
      </w:r>
      <w:r w:rsidR="00193295" w:rsidRPr="003A590D">
        <w:rPr>
          <w:rStyle w:val="afa"/>
          <w:bCs/>
          <w:sz w:val="36"/>
          <w:rtl/>
        </w:rPr>
        <w:footnoteReference w:id="890"/>
      </w:r>
      <w:r w:rsidR="00193295" w:rsidRPr="003A590D">
        <w:rPr>
          <w:rStyle w:val="afa"/>
          <w:bCs/>
          <w:sz w:val="36"/>
          <w:rtl/>
        </w:rPr>
        <w:t>)</w:t>
      </w:r>
      <w:r w:rsidR="00193295" w:rsidRPr="003A590D">
        <w:rPr>
          <w:rFonts w:hint="cs"/>
          <w:b/>
          <w:bCs/>
          <w:sz w:val="36"/>
          <w:rtl/>
        </w:rPr>
        <w:t xml:space="preserve">( </w:t>
      </w:r>
      <w:r w:rsidR="00193295" w:rsidRPr="003A590D">
        <w:rPr>
          <w:b/>
          <w:bCs/>
          <w:sz w:val="36"/>
          <w:rtl/>
        </w:rPr>
        <w:t xml:space="preserve">وَعُقُوقُ الْوَالِدَيْنِ الْمُسْلِمَيْنِ </w:t>
      </w:r>
      <w:r w:rsidR="00193295" w:rsidRPr="003A590D">
        <w:rPr>
          <w:rFonts w:hint="cs"/>
          <w:b/>
          <w:bCs/>
          <w:sz w:val="36"/>
          <w:rtl/>
        </w:rPr>
        <w:t xml:space="preserve">, </w:t>
      </w:r>
      <w:r w:rsidR="00193295" w:rsidRPr="003A590D">
        <w:rPr>
          <w:b/>
          <w:bCs/>
          <w:sz w:val="36"/>
          <w:rtl/>
        </w:rPr>
        <w:t xml:space="preserve">وَاسْتِحْلَالُ الْبَيْتِ الْحَرَامِ قِبْلَتِكُمْ أَحْيَاءً وَأَمْوَاتًا </w:t>
      </w:r>
      <w:r w:rsidR="00193295" w:rsidRPr="003A590D">
        <w:rPr>
          <w:rFonts w:ascii="AGA Arabesque" w:hAnsi="AGA Arabesque" w:hint="cs"/>
          <w:b/>
          <w:bCs/>
          <w:snapToGrid w:val="0"/>
          <w:sz w:val="36"/>
          <w:rtl/>
        </w:rPr>
        <w:t>)</w:t>
      </w:r>
      <w:r w:rsidR="00193295" w:rsidRPr="003A590D">
        <w:rPr>
          <w:rStyle w:val="afa"/>
          <w:bCs/>
          <w:sz w:val="36"/>
          <w:rtl/>
        </w:rPr>
        <w:t>(</w:t>
      </w:r>
      <w:r w:rsidR="00193295" w:rsidRPr="003A590D">
        <w:rPr>
          <w:rStyle w:val="afa"/>
          <w:bCs/>
          <w:sz w:val="36"/>
          <w:rtl/>
        </w:rPr>
        <w:footnoteReference w:id="891"/>
      </w:r>
      <w:r w:rsidR="00193295" w:rsidRPr="003A590D">
        <w:rPr>
          <w:rStyle w:val="afa"/>
          <w:bCs/>
          <w:sz w:val="36"/>
          <w:rtl/>
        </w:rPr>
        <w:t>)</w:t>
      </w:r>
      <w:r w:rsidR="00193295" w:rsidRPr="003A590D">
        <w:rPr>
          <w:rFonts w:hint="cs"/>
          <w:b/>
          <w:bCs/>
          <w:sz w:val="36"/>
          <w:rtl/>
        </w:rPr>
        <w:t xml:space="preserve">( </w:t>
      </w:r>
      <w:r w:rsidR="00193295" w:rsidRPr="003A590D">
        <w:rPr>
          <w:rFonts w:ascii="MS Sans Serif" w:hAnsi="MS Sans Serif"/>
          <w:b/>
          <w:bCs/>
          <w:snapToGrid w:val="0"/>
          <w:sz w:val="36"/>
          <w:rtl/>
        </w:rPr>
        <w:t>وَالتَّعَرُّبُ بَعْدَ الْهِجْرَةِ</w:t>
      </w:r>
      <w:r w:rsidR="00193295" w:rsidRPr="003A590D">
        <w:rPr>
          <w:rFonts w:hint="cs"/>
          <w:b/>
          <w:bCs/>
          <w:color w:val="000000"/>
          <w:sz w:val="36"/>
          <w:vertAlign w:val="superscript"/>
          <w:rtl/>
        </w:rPr>
        <w:t>(</w:t>
      </w:r>
      <w:r w:rsidR="00193295" w:rsidRPr="003A590D">
        <w:rPr>
          <w:b/>
          <w:bCs/>
          <w:color w:val="000000"/>
          <w:sz w:val="36"/>
          <w:vertAlign w:val="superscript"/>
          <w:rtl/>
        </w:rPr>
        <w:footnoteReference w:id="892"/>
      </w:r>
      <w:r w:rsidR="00193295" w:rsidRPr="003A590D">
        <w:rPr>
          <w:rFonts w:hint="cs"/>
          <w:b/>
          <w:bCs/>
          <w:color w:val="000000"/>
          <w:sz w:val="36"/>
          <w:vertAlign w:val="superscript"/>
          <w:rtl/>
        </w:rPr>
        <w:t>)</w:t>
      </w:r>
      <w:r w:rsidR="00193295" w:rsidRPr="003A590D">
        <w:rPr>
          <w:rFonts w:ascii="AGA Arabesque" w:hAnsi="AGA Arabesque" w:hint="cs"/>
          <w:b/>
          <w:bCs/>
          <w:snapToGrid w:val="0"/>
          <w:sz w:val="36"/>
          <w:rtl/>
        </w:rPr>
        <w:t>" )</w:t>
      </w:r>
      <w:r w:rsidR="00193295" w:rsidRPr="003A590D">
        <w:rPr>
          <w:rStyle w:val="afa"/>
          <w:bCs/>
          <w:sz w:val="36"/>
          <w:rtl/>
        </w:rPr>
        <w:t>(</w:t>
      </w:r>
      <w:r w:rsidR="00193295" w:rsidRPr="003A590D">
        <w:rPr>
          <w:rStyle w:val="afa"/>
          <w:bCs/>
          <w:sz w:val="36"/>
          <w:rtl/>
        </w:rPr>
        <w:footnoteReference w:id="893"/>
      </w:r>
      <w:r w:rsidR="00193295" w:rsidRPr="003A590D">
        <w:rPr>
          <w:rStyle w:val="afa"/>
          <w:bCs/>
          <w:sz w:val="36"/>
          <w:rtl/>
        </w:rPr>
        <w:t>)</w:t>
      </w:r>
      <w:r w:rsidR="0024637B" w:rsidRPr="003A590D">
        <w:rPr>
          <w:b/>
          <w:bCs/>
          <w:sz w:val="36"/>
          <w:rtl/>
        </w:rPr>
        <w:t xml:space="preserve"> </w:t>
      </w:r>
    </w:p>
    <w:p w:rsidR="0024637B" w:rsidRPr="003A590D" w:rsidRDefault="0024637B" w:rsidP="00AA7AD9">
      <w:pPr>
        <w:pStyle w:val="42"/>
        <w:contextualSpacing/>
        <w:rPr>
          <w:b/>
          <w:bCs/>
          <w:sz w:val="36"/>
          <w:rtl/>
        </w:rPr>
      </w:pPr>
      <w:r w:rsidRPr="003A590D">
        <w:rPr>
          <w:b/>
          <w:bCs/>
          <w:sz w:val="36"/>
          <w:rtl/>
        </w:rPr>
        <w:t xml:space="preserve"> </w:t>
      </w:r>
      <w:bookmarkStart w:id="292" w:name="_Toc395740880"/>
      <w:bookmarkStart w:id="293" w:name="_Toc395741439"/>
      <w:bookmarkStart w:id="294" w:name="_Toc395744385"/>
      <w:r w:rsidRPr="003A590D">
        <w:rPr>
          <w:b/>
          <w:bCs/>
          <w:sz w:val="36"/>
          <w:rtl/>
        </w:rPr>
        <w:t>شُرُوطُ الْفِرَارِ مِنْ الزَّحْف</w:t>
      </w:r>
      <w:bookmarkEnd w:id="292"/>
      <w:bookmarkEnd w:id="293"/>
      <w:bookmarkEnd w:id="294"/>
    </w:p>
    <w:p w:rsidR="0024637B" w:rsidRPr="003A590D" w:rsidRDefault="0024637B" w:rsidP="00AA7AD9">
      <w:pPr>
        <w:pStyle w:val="52"/>
        <w:contextualSpacing/>
        <w:rPr>
          <w:b/>
          <w:bCs/>
          <w:sz w:val="36"/>
          <w:rtl/>
        </w:rPr>
      </w:pPr>
      <w:r w:rsidRPr="003A590D">
        <w:rPr>
          <w:b/>
          <w:bCs/>
          <w:sz w:val="36"/>
          <w:rtl/>
        </w:rPr>
        <w:t xml:space="preserve"> </w:t>
      </w:r>
      <w:bookmarkStart w:id="295" w:name="_Toc395740881"/>
      <w:bookmarkStart w:id="296" w:name="_Toc395741440"/>
      <w:bookmarkStart w:id="297" w:name="_Toc395744386"/>
      <w:r w:rsidRPr="003A590D">
        <w:rPr>
          <w:b/>
          <w:bCs/>
          <w:sz w:val="36"/>
          <w:rtl/>
        </w:rPr>
        <w:t>أَنْ يَزِيدَ الْكُفَّارُ عَلَى ضِعْفِ الْمُسْلِمِينَ</w:t>
      </w:r>
      <w:bookmarkEnd w:id="295"/>
      <w:bookmarkEnd w:id="296"/>
      <w:bookmarkEnd w:id="297"/>
    </w:p>
    <w:p w:rsidR="0024637B" w:rsidRPr="003A590D" w:rsidRDefault="00BE77F8" w:rsidP="00AA7AD9">
      <w:pPr>
        <w:autoSpaceDE w:val="0"/>
        <w:autoSpaceDN w:val="0"/>
        <w:adjustRightInd w:val="0"/>
        <w:contextualSpacing/>
        <w:rPr>
          <w:b/>
          <w:bCs/>
          <w:noProof/>
          <w:color w:val="000000"/>
          <w:sz w:val="36"/>
          <w:rtl/>
        </w:rPr>
      </w:pPr>
      <w:r w:rsidRPr="003A590D">
        <w:rPr>
          <w:bCs/>
          <w:noProof/>
          <w:color w:val="FF0000"/>
          <w:sz w:val="36"/>
          <w:rtl/>
        </w:rPr>
        <w:t xml:space="preserve"> (</w:t>
      </w:r>
      <w:r w:rsidR="000A6970" w:rsidRPr="003A590D">
        <w:rPr>
          <w:bCs/>
          <w:noProof/>
          <w:color w:val="FF0000"/>
          <w:sz w:val="36"/>
          <w:rtl/>
        </w:rPr>
        <w:t xml:space="preserve"> خ</w:t>
      </w:r>
      <w:r w:rsidR="000A6970" w:rsidRPr="003A590D">
        <w:rPr>
          <w:rFonts w:hint="cs"/>
          <w:bCs/>
          <w:noProof/>
          <w:color w:val="FF0000"/>
          <w:sz w:val="36"/>
          <w:rtl/>
        </w:rPr>
        <w:t xml:space="preserve"> </w:t>
      </w:r>
      <w:r w:rsidR="000A6970" w:rsidRPr="003A590D">
        <w:rPr>
          <w:bCs/>
          <w:noProof/>
          <w:color w:val="FF0000"/>
          <w:sz w:val="36"/>
          <w:rtl/>
        </w:rPr>
        <w:t>) , عَنْ ابْنِ عَبَّاسٍ</w:t>
      </w:r>
      <w:r w:rsidR="000A6970" w:rsidRPr="003A590D">
        <w:rPr>
          <w:rFonts w:cs="CTraditional Arabic"/>
          <w:bCs/>
          <w:noProof/>
          <w:color w:val="FF0000"/>
          <w:sz w:val="36"/>
          <w:rtl/>
        </w:rPr>
        <w:t>ب</w:t>
      </w:r>
      <w:r w:rsidR="000A6970" w:rsidRPr="003A590D">
        <w:rPr>
          <w:bCs/>
          <w:noProof/>
          <w:color w:val="FF0000"/>
          <w:sz w:val="36"/>
          <w:rtl/>
        </w:rPr>
        <w:t>قَالَ :</w:t>
      </w:r>
      <w:r w:rsidR="000A6970" w:rsidRPr="003A590D">
        <w:rPr>
          <w:bCs/>
          <w:noProof/>
          <w:sz w:val="36"/>
          <w:rtl/>
        </w:rPr>
        <w:t xml:space="preserve"> </w:t>
      </w:r>
      <w:r w:rsidR="000A6970" w:rsidRPr="003A590D">
        <w:rPr>
          <w:rFonts w:hint="cs"/>
          <w:bCs/>
          <w:noProof/>
          <w:sz w:val="36"/>
          <w:rtl/>
        </w:rPr>
        <w:t xml:space="preserve">( </w:t>
      </w:r>
      <w:r w:rsidR="000A6970" w:rsidRPr="003A590D">
        <w:rPr>
          <w:bCs/>
          <w:noProof/>
          <w:sz w:val="36"/>
          <w:rtl/>
        </w:rPr>
        <w:t>لَمَّا نَزَلَتْ : ﴿ يَا أَيُّهَا النَّبِيُّ حَرِّضِ الْمُؤْمِنِينَ عَلَى الْقِتَالِ ، إِنْ يَكُنْ مِنْكُمْ عِشْرُونَ صَابِرُونَ يَغْلِبُوا مِائَتَيْنِ , وَإِنْ يَكُنْ مِنْكُمْ مِائَةٌ يَغْلِبُوا أَلْفًا مِنَ الَّذِينَ كَفَرُوا ﴾</w:t>
      </w:r>
      <w:r w:rsidR="000A6970" w:rsidRPr="003A590D">
        <w:rPr>
          <w:rStyle w:val="afa"/>
          <w:bCs/>
          <w:noProof/>
          <w:sz w:val="36"/>
          <w:rtl/>
        </w:rPr>
        <w:t>(</w:t>
      </w:r>
      <w:r w:rsidR="000A6970" w:rsidRPr="003A590D">
        <w:rPr>
          <w:rStyle w:val="afa"/>
          <w:bCs/>
          <w:noProof/>
          <w:sz w:val="36"/>
          <w:rtl/>
        </w:rPr>
        <w:footnoteReference w:id="894"/>
      </w:r>
      <w:r w:rsidR="000A6970" w:rsidRPr="003A590D">
        <w:rPr>
          <w:rStyle w:val="afa"/>
          <w:bCs/>
          <w:noProof/>
          <w:sz w:val="36"/>
          <w:rtl/>
        </w:rPr>
        <w:t>)</w:t>
      </w:r>
      <w:r w:rsidR="000A6970" w:rsidRPr="003A590D">
        <w:rPr>
          <w:bCs/>
          <w:noProof/>
          <w:sz w:val="36"/>
          <w:rtl/>
        </w:rPr>
        <w:t xml:space="preserve">شَقَّ ذَلِكَ عَلَى الْمُسْلِمِينَ حِينَ فُرِضَ عَلَيْهِمْ أَنْ لَا يَفِرَّ وَاحِدٌ مِنْ عَشَرَةٍ , فَجَاءَ التَّخْفِيفُ , فَقَالَ : ﴿ الْآنَ </w:t>
      </w:r>
      <w:r w:rsidR="000A6970" w:rsidRPr="003A590D">
        <w:rPr>
          <w:bCs/>
          <w:noProof/>
          <w:sz w:val="36"/>
          <w:rtl/>
        </w:rPr>
        <w:lastRenderedPageBreak/>
        <w:t xml:space="preserve">خَفَّفَ </w:t>
      </w:r>
      <w:r w:rsidR="007B1E6A" w:rsidRPr="003A590D">
        <w:rPr>
          <w:bCs/>
          <w:noProof/>
          <w:sz w:val="36"/>
          <w:rtl/>
        </w:rPr>
        <w:t>اللهُ</w:t>
      </w:r>
      <w:r w:rsidR="000A6970" w:rsidRPr="003A590D">
        <w:rPr>
          <w:bCs/>
          <w:noProof/>
          <w:sz w:val="36"/>
          <w:rtl/>
        </w:rPr>
        <w:t xml:space="preserve"> عَنْكُمْ وَعَلِمَ أَنَّ فِيكُمْ ضَعْفًا , فَإِنْ يَكُنْ مِنْكُمْ مِائَةٌ صَابِرَةٌ يَغْلِبُوا مِائَتَيْنِ ﴾ </w:t>
      </w:r>
      <w:r w:rsidR="000A6970" w:rsidRPr="003A590D">
        <w:rPr>
          <w:rFonts w:hint="cs"/>
          <w:b/>
          <w:bCs/>
          <w:noProof/>
          <w:color w:val="000000"/>
          <w:sz w:val="36"/>
          <w:rtl/>
        </w:rPr>
        <w:t>)</w:t>
      </w:r>
      <w:r w:rsidR="000A6970" w:rsidRPr="003A590D">
        <w:rPr>
          <w:rStyle w:val="afa"/>
          <w:b/>
          <w:bCs/>
          <w:noProof/>
          <w:color w:val="000000"/>
          <w:sz w:val="36"/>
          <w:rtl/>
        </w:rPr>
        <w:t>(</w:t>
      </w:r>
      <w:r w:rsidR="000A6970" w:rsidRPr="003A590D">
        <w:rPr>
          <w:rStyle w:val="afa"/>
          <w:b/>
          <w:bCs/>
          <w:noProof/>
          <w:color w:val="000000"/>
          <w:sz w:val="36"/>
          <w:rtl/>
        </w:rPr>
        <w:footnoteReference w:id="895"/>
      </w:r>
      <w:r w:rsidR="000A6970" w:rsidRPr="003A590D">
        <w:rPr>
          <w:rStyle w:val="afa"/>
          <w:b/>
          <w:bCs/>
          <w:noProof/>
          <w:color w:val="000000"/>
          <w:sz w:val="36"/>
          <w:rtl/>
        </w:rPr>
        <w:t>)</w:t>
      </w:r>
      <w:r w:rsidR="000A6970" w:rsidRPr="003A590D">
        <w:rPr>
          <w:rFonts w:hint="cs"/>
          <w:b/>
          <w:bCs/>
          <w:noProof/>
          <w:color w:val="000000"/>
          <w:sz w:val="36"/>
          <w:rtl/>
        </w:rPr>
        <w:t>(</w:t>
      </w:r>
      <w:r w:rsidR="000A6970" w:rsidRPr="003A590D">
        <w:rPr>
          <w:rFonts w:hint="cs"/>
          <w:bCs/>
          <w:noProof/>
          <w:sz w:val="36"/>
          <w:rtl/>
        </w:rPr>
        <w:t xml:space="preserve"> </w:t>
      </w:r>
      <w:r w:rsidR="000A6970" w:rsidRPr="003A590D">
        <w:rPr>
          <w:bCs/>
          <w:noProof/>
          <w:sz w:val="36"/>
          <w:rtl/>
        </w:rPr>
        <w:t>فَكَتَبَ : أَنْ لَا يَفِرَّ مِائَةٌ مِنْ مِائَتَيْنِ</w:t>
      </w:r>
      <w:r w:rsidR="000A6970" w:rsidRPr="003A590D">
        <w:rPr>
          <w:rStyle w:val="afa"/>
          <w:bCs/>
          <w:noProof/>
          <w:sz w:val="36"/>
          <w:rtl/>
        </w:rPr>
        <w:t>(</w:t>
      </w:r>
      <w:r w:rsidR="000A6970" w:rsidRPr="003A590D">
        <w:rPr>
          <w:rStyle w:val="afa"/>
          <w:bCs/>
          <w:noProof/>
          <w:sz w:val="36"/>
          <w:rtl/>
        </w:rPr>
        <w:footnoteReference w:id="896"/>
      </w:r>
      <w:r w:rsidR="000A6970" w:rsidRPr="003A590D">
        <w:rPr>
          <w:rStyle w:val="afa"/>
          <w:bCs/>
          <w:noProof/>
          <w:sz w:val="36"/>
          <w:rtl/>
        </w:rPr>
        <w:t>)</w:t>
      </w:r>
      <w:r w:rsidR="000A6970" w:rsidRPr="003A590D">
        <w:rPr>
          <w:rFonts w:hint="cs"/>
          <w:b/>
          <w:bCs/>
          <w:noProof/>
          <w:color w:val="000000"/>
          <w:sz w:val="36"/>
          <w:rtl/>
        </w:rPr>
        <w:t>)</w:t>
      </w:r>
      <w:r w:rsidR="000A6970" w:rsidRPr="003A590D">
        <w:rPr>
          <w:rStyle w:val="afa"/>
          <w:b/>
          <w:bCs/>
          <w:noProof/>
          <w:color w:val="000000"/>
          <w:sz w:val="36"/>
          <w:rtl/>
        </w:rPr>
        <w:t>(</w:t>
      </w:r>
      <w:r w:rsidR="000A6970" w:rsidRPr="003A590D">
        <w:rPr>
          <w:rStyle w:val="afa"/>
          <w:b/>
          <w:bCs/>
          <w:noProof/>
          <w:color w:val="000000"/>
          <w:sz w:val="36"/>
          <w:rtl/>
        </w:rPr>
        <w:footnoteReference w:id="897"/>
      </w:r>
      <w:r w:rsidR="000A6970" w:rsidRPr="003A590D">
        <w:rPr>
          <w:rStyle w:val="afa"/>
          <w:b/>
          <w:bCs/>
          <w:noProof/>
          <w:color w:val="000000"/>
          <w:sz w:val="36"/>
          <w:rtl/>
        </w:rPr>
        <w:t>)</w:t>
      </w:r>
      <w:r w:rsidR="000A6970" w:rsidRPr="003A590D">
        <w:rPr>
          <w:rFonts w:hint="cs"/>
          <w:b/>
          <w:bCs/>
          <w:noProof/>
          <w:color w:val="000000"/>
          <w:sz w:val="36"/>
          <w:rtl/>
        </w:rPr>
        <w:t>(</w:t>
      </w:r>
      <w:r w:rsidR="000A6970" w:rsidRPr="003A590D">
        <w:rPr>
          <w:rFonts w:hint="cs"/>
          <w:bCs/>
          <w:noProof/>
          <w:sz w:val="36"/>
          <w:rtl/>
        </w:rPr>
        <w:t xml:space="preserve"> </w:t>
      </w:r>
      <w:r w:rsidR="000A6970" w:rsidRPr="003A590D">
        <w:rPr>
          <w:bCs/>
          <w:noProof/>
          <w:sz w:val="36"/>
          <w:rtl/>
        </w:rPr>
        <w:t xml:space="preserve">قَالَ : فَلَمَّا خَفَّفَ </w:t>
      </w:r>
      <w:r w:rsidR="007B1E6A" w:rsidRPr="003A590D">
        <w:rPr>
          <w:bCs/>
          <w:noProof/>
          <w:sz w:val="36"/>
          <w:rtl/>
        </w:rPr>
        <w:t>اللهُ</w:t>
      </w:r>
      <w:r w:rsidR="000A6970" w:rsidRPr="003A590D">
        <w:rPr>
          <w:bCs/>
          <w:noProof/>
          <w:sz w:val="36"/>
          <w:rtl/>
        </w:rPr>
        <w:t xml:space="preserve"> عَنْهُمْ مِنْ الْعِدَّةِ , نَقَصَ مِنْ الصَّبْرِ بِقَدْرِ مَا خُفِّفَ عَنْهُمْ</w:t>
      </w:r>
      <w:r w:rsidR="000A6970" w:rsidRPr="003A590D">
        <w:rPr>
          <w:rStyle w:val="afa"/>
          <w:b/>
          <w:bCs/>
          <w:noProof/>
          <w:color w:val="000000"/>
          <w:sz w:val="36"/>
          <w:rtl/>
        </w:rPr>
        <w:t>(</w:t>
      </w:r>
      <w:r w:rsidR="000A6970" w:rsidRPr="003A590D">
        <w:rPr>
          <w:rStyle w:val="afa"/>
          <w:b/>
          <w:bCs/>
          <w:noProof/>
          <w:color w:val="000000"/>
          <w:sz w:val="36"/>
          <w:rtl/>
        </w:rPr>
        <w:footnoteReference w:id="898"/>
      </w:r>
      <w:r w:rsidR="000A6970" w:rsidRPr="003A590D">
        <w:rPr>
          <w:rStyle w:val="afa"/>
          <w:b/>
          <w:bCs/>
          <w:noProof/>
          <w:color w:val="000000"/>
          <w:sz w:val="36"/>
          <w:rtl/>
        </w:rPr>
        <w:t>)</w:t>
      </w:r>
      <w:r w:rsidR="000A6970" w:rsidRPr="003A590D">
        <w:rPr>
          <w:rFonts w:hint="cs"/>
          <w:b/>
          <w:bCs/>
          <w:noProof/>
          <w:color w:val="000000"/>
          <w:sz w:val="36"/>
          <w:rtl/>
        </w:rPr>
        <w:t>)</w:t>
      </w:r>
      <w:r w:rsidR="000A6970" w:rsidRPr="003A590D">
        <w:rPr>
          <w:rStyle w:val="afa"/>
          <w:b/>
          <w:bCs/>
          <w:noProof/>
          <w:color w:val="000000"/>
          <w:sz w:val="36"/>
          <w:rtl/>
        </w:rPr>
        <w:t>(</w:t>
      </w:r>
      <w:r w:rsidR="000A6970" w:rsidRPr="003A590D">
        <w:rPr>
          <w:rStyle w:val="afa"/>
          <w:b/>
          <w:bCs/>
          <w:noProof/>
          <w:color w:val="000000"/>
          <w:sz w:val="36"/>
          <w:rtl/>
        </w:rPr>
        <w:footnoteReference w:id="899"/>
      </w:r>
      <w:r w:rsidR="000A6970" w:rsidRPr="003A590D">
        <w:rPr>
          <w:rStyle w:val="afa"/>
          <w:b/>
          <w:bCs/>
          <w:noProof/>
          <w:color w:val="000000"/>
          <w:sz w:val="36"/>
          <w:rtl/>
        </w:rPr>
        <w:t>)</w:t>
      </w:r>
      <w:r w:rsidR="000A6970" w:rsidRPr="003A590D">
        <w:rPr>
          <w:rFonts w:hint="cs"/>
          <w:b/>
          <w:bCs/>
          <w:noProof/>
          <w:color w:val="000000"/>
          <w:sz w:val="36"/>
          <w:rtl/>
        </w:rPr>
        <w:t>.</w:t>
      </w:r>
    </w:p>
    <w:p w:rsidR="0024637B" w:rsidRPr="003A590D" w:rsidRDefault="00BE77F8" w:rsidP="00AA7AD9">
      <w:pPr>
        <w:autoSpaceDE w:val="0"/>
        <w:autoSpaceDN w:val="0"/>
        <w:adjustRightInd w:val="0"/>
        <w:contextualSpacing/>
        <w:rPr>
          <w:rFonts w:ascii="Traditional Arabic"/>
          <w:b/>
          <w:bCs/>
          <w:sz w:val="36"/>
          <w:rtl/>
        </w:rPr>
      </w:pPr>
      <w:r w:rsidRPr="003A590D">
        <w:rPr>
          <w:rFonts w:ascii="Simplified Arabic"/>
          <w:b/>
          <w:bCs/>
          <w:color w:val="FF0000"/>
          <w:sz w:val="36"/>
          <w:rtl/>
        </w:rPr>
        <w:t xml:space="preserve"> (</w:t>
      </w:r>
      <w:r w:rsidR="0024637B" w:rsidRPr="003A590D">
        <w:rPr>
          <w:rFonts w:ascii="Simplified Arabic"/>
          <w:b/>
          <w:bCs/>
          <w:color w:val="FF0000"/>
          <w:sz w:val="36"/>
          <w:rtl/>
        </w:rPr>
        <w:t xml:space="preserve"> هق</w:t>
      </w:r>
      <w:r w:rsidR="0024637B" w:rsidRPr="003A590D">
        <w:rPr>
          <w:rFonts w:ascii="Traditional Arabic"/>
          <w:b/>
          <w:bCs/>
          <w:color w:val="FF0000"/>
          <w:sz w:val="36"/>
          <w:rtl/>
        </w:rPr>
        <w:t xml:space="preserve"> ) , وَعَنْ ابْنِ عَبَّاسٍ</w:t>
      </w:r>
      <w:r w:rsidR="0024637B" w:rsidRPr="003A590D">
        <w:rPr>
          <w:rFonts w:cs="CTraditional Arabic"/>
          <w:b/>
          <w:bCs/>
          <w:color w:val="FF0000"/>
          <w:sz w:val="36"/>
          <w:rtl/>
        </w:rPr>
        <w:t>ب</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إِنْ فَرَّ رَجُلٌ مِنِ اثْنَيْنِ فَقَدْ فَرَّ , وَإِنْ فَرَّ مِنْ ثَلَاثَةٍ لَمْ يَفِرَّ .</w:t>
      </w:r>
      <w:r w:rsidR="000A6970" w:rsidRPr="003A590D">
        <w:rPr>
          <w:rStyle w:val="afa"/>
          <w:b/>
          <w:bCs/>
          <w:color w:val="000000"/>
          <w:sz w:val="36"/>
          <w:rtl/>
        </w:rPr>
        <w:t>(</w:t>
      </w:r>
      <w:r w:rsidR="000A6970" w:rsidRPr="003A590D">
        <w:rPr>
          <w:rStyle w:val="afa"/>
          <w:b/>
          <w:bCs/>
          <w:color w:val="000000"/>
          <w:sz w:val="36"/>
          <w:rtl/>
        </w:rPr>
        <w:footnoteReference w:id="900"/>
      </w:r>
      <w:r w:rsidR="000A6970" w:rsidRPr="003A590D">
        <w:rPr>
          <w:rStyle w:val="afa"/>
          <w:b/>
          <w:bCs/>
          <w:color w:val="000000"/>
          <w:sz w:val="36"/>
          <w:rtl/>
        </w:rPr>
        <w:t>)</w:t>
      </w:r>
    </w:p>
    <w:p w:rsidR="0024637B" w:rsidRPr="003A590D" w:rsidRDefault="0024637B" w:rsidP="00AA7AD9">
      <w:pPr>
        <w:pStyle w:val="52"/>
        <w:contextualSpacing/>
        <w:rPr>
          <w:b/>
          <w:bCs/>
          <w:sz w:val="36"/>
          <w:rtl/>
        </w:rPr>
      </w:pPr>
      <w:r w:rsidRPr="003A590D">
        <w:rPr>
          <w:b/>
          <w:bCs/>
          <w:sz w:val="36"/>
          <w:rtl/>
        </w:rPr>
        <w:t xml:space="preserve"> </w:t>
      </w:r>
      <w:bookmarkStart w:id="298" w:name="_Toc395740882"/>
      <w:bookmarkStart w:id="299" w:name="_Toc395741441"/>
      <w:bookmarkStart w:id="300" w:name="_Toc395744387"/>
      <w:r w:rsidRPr="003A590D">
        <w:rPr>
          <w:b/>
          <w:bCs/>
          <w:sz w:val="36"/>
          <w:rtl/>
        </w:rPr>
        <w:t>مِنْ شُرُوطِ الْفِرَارِ مِنْ الزَّحْفِ التَّحَيُّزُ إِلَى فِئَة</w:t>
      </w:r>
      <w:bookmarkEnd w:id="298"/>
      <w:bookmarkEnd w:id="299"/>
      <w:bookmarkEnd w:id="300"/>
    </w:p>
    <w:p w:rsidR="0024637B" w:rsidRPr="003A590D" w:rsidRDefault="0024637B" w:rsidP="00AA7AD9">
      <w:pPr>
        <w:pStyle w:val="60"/>
        <w:contextualSpacing/>
        <w:rPr>
          <w:b/>
          <w:bCs/>
          <w:sz w:val="36"/>
          <w:rtl/>
        </w:rPr>
      </w:pPr>
      <w:bookmarkStart w:id="301" w:name="_Toc395740883"/>
      <w:bookmarkStart w:id="302" w:name="_Toc395741442"/>
      <w:bookmarkStart w:id="303" w:name="_Toc395744388"/>
      <w:r w:rsidRPr="003A590D">
        <w:rPr>
          <w:b/>
          <w:bCs/>
          <w:sz w:val="36"/>
          <w:rtl/>
        </w:rPr>
        <w:t>قُرْب الْمُنْحَاز إِلَيْهِ</w:t>
      </w:r>
      <w:bookmarkEnd w:id="301"/>
      <w:bookmarkEnd w:id="302"/>
      <w:bookmarkEnd w:id="303"/>
    </w:p>
    <w:p w:rsidR="0024637B" w:rsidRPr="003A590D" w:rsidRDefault="00BE77F8" w:rsidP="00AA7AD9">
      <w:pPr>
        <w:widowControl w:val="0"/>
        <w:autoSpaceDE w:val="0"/>
        <w:autoSpaceDN w:val="0"/>
        <w:adjustRightInd w:val="0"/>
        <w:contextualSpacing/>
        <w:rPr>
          <w:rFonts w:ascii="Traditional Arabic"/>
          <w:b/>
          <w:bCs/>
          <w:sz w:val="36"/>
          <w:rtl/>
        </w:rPr>
      </w:pPr>
      <w:r w:rsidRPr="003A590D">
        <w:rPr>
          <w:rFonts w:ascii="Simplified Arabic"/>
          <w:b/>
          <w:bCs/>
          <w:color w:val="FF0000"/>
          <w:sz w:val="36"/>
          <w:rtl/>
        </w:rPr>
        <w:t xml:space="preserve"> (</w:t>
      </w:r>
      <w:r w:rsidR="0024637B" w:rsidRPr="003A590D">
        <w:rPr>
          <w:rFonts w:ascii="Simplified Arabic"/>
          <w:b/>
          <w:bCs/>
          <w:color w:val="FF0000"/>
          <w:sz w:val="36"/>
          <w:rtl/>
        </w:rPr>
        <w:t xml:space="preserve"> هق</w:t>
      </w:r>
      <w:r w:rsidR="0024637B" w:rsidRPr="003A590D">
        <w:rPr>
          <w:rFonts w:ascii="Traditional Arabic"/>
          <w:b/>
          <w:bCs/>
          <w:color w:val="FF0000"/>
          <w:sz w:val="36"/>
          <w:rtl/>
        </w:rPr>
        <w:t xml:space="preserve"> ) , وَعَنْ سُوَيْدٍ 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 xml:space="preserve">سَمِعْتُ عُمَرَ بْنَ الْخَطَّابِ </w:t>
      </w:r>
      <w:r w:rsidR="0024637B" w:rsidRPr="003A590D">
        <w:rPr>
          <w:rFonts w:ascii="AGA Arabesque" w:hAnsi="AGA Arabesque"/>
          <w:b/>
          <w:bCs/>
          <w:snapToGrid w:val="0"/>
          <w:sz w:val="36"/>
        </w:rPr>
        <w:t></w:t>
      </w:r>
      <w:r w:rsidR="0024637B" w:rsidRPr="003A590D">
        <w:rPr>
          <w:rFonts w:ascii="Traditional Arabic"/>
          <w:b/>
          <w:bCs/>
          <w:sz w:val="36"/>
          <w:rtl/>
        </w:rPr>
        <w:t xml:space="preserve"> يَقُولُ لَمَّا هُزِمَ أَبُو عُبَيْد</w:t>
      </w:r>
      <w:r w:rsidR="0024637B" w:rsidRPr="003A590D">
        <w:rPr>
          <w:rFonts w:ascii="Traditional Arabic" w:hint="cs"/>
          <w:b/>
          <w:bCs/>
          <w:sz w:val="36"/>
          <w:rtl/>
        </w:rPr>
        <w:t>ةَ</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DE70E0" w:rsidRPr="003A590D">
        <w:rPr>
          <w:rFonts w:ascii="Traditional Arabic"/>
          <w:b/>
          <w:bCs/>
          <w:sz w:val="36"/>
          <w:rtl/>
        </w:rPr>
        <w:t xml:space="preserve"> :</w:t>
      </w:r>
      <w:r w:rsidR="0024637B" w:rsidRPr="003A590D">
        <w:rPr>
          <w:rFonts w:ascii="Traditional Arabic"/>
          <w:b/>
          <w:bCs/>
          <w:sz w:val="36"/>
          <w:rtl/>
        </w:rPr>
        <w:t xml:space="preserve"> لَوْ أَتَوْنِي كُنْتُ فِئَتَهُمْ .</w:t>
      </w:r>
      <w:r w:rsidR="0024637B" w:rsidRPr="003A590D">
        <w:rPr>
          <w:rStyle w:val="afa"/>
          <w:b/>
          <w:bCs/>
          <w:color w:val="000000"/>
          <w:sz w:val="36"/>
          <w:rtl/>
        </w:rPr>
        <w:t>(</w:t>
      </w:r>
      <w:r w:rsidR="0024637B" w:rsidRPr="003A590D">
        <w:rPr>
          <w:rStyle w:val="afa"/>
          <w:b/>
          <w:bCs/>
          <w:color w:val="000000"/>
          <w:sz w:val="36"/>
          <w:rtl/>
        </w:rPr>
        <w:footnoteReference w:id="901"/>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304" w:name="_Toc395740884"/>
      <w:bookmarkStart w:id="305" w:name="_Toc395741443"/>
      <w:bookmarkStart w:id="306" w:name="_Toc395744389"/>
      <w:r w:rsidRPr="003A590D">
        <w:rPr>
          <w:b/>
          <w:bCs/>
          <w:sz w:val="36"/>
          <w:rtl/>
        </w:rPr>
        <w:t>الْمُثْلَة</w:t>
      </w:r>
      <w:bookmarkEnd w:id="304"/>
      <w:bookmarkEnd w:id="305"/>
      <w:bookmarkEnd w:id="306"/>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م ت د </w:t>
      </w:r>
      <w:r w:rsidR="0024637B" w:rsidRPr="003A590D">
        <w:rPr>
          <w:rFonts w:hint="cs"/>
          <w:b/>
          <w:bCs/>
          <w:color w:val="FF0000"/>
          <w:sz w:val="36"/>
          <w:rtl/>
        </w:rPr>
        <w:t>جة</w:t>
      </w:r>
      <w:r w:rsidR="0024637B" w:rsidRPr="003A590D">
        <w:rPr>
          <w:b/>
          <w:bCs/>
          <w:color w:val="FF0000"/>
          <w:sz w:val="36"/>
          <w:rtl/>
        </w:rPr>
        <w:t xml:space="preserve"> ) , عَنْ بُرَيْدَةَ الْأَسْلَمِيِّ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sz w:val="36"/>
          <w:rtl/>
          <w:lang w:bidi="ar"/>
        </w:rPr>
        <w:t xml:space="preserve">إِذَا بَعَثَ أَمِيرًا عَلَى سَرِيَّةٍ أَوْ </w:t>
      </w:r>
      <w:r w:rsidR="0024637B" w:rsidRPr="003A590D">
        <w:rPr>
          <w:rFonts w:hint="cs"/>
          <w:sz w:val="36"/>
          <w:rtl/>
          <w:lang w:bidi="ar"/>
        </w:rPr>
        <w:lastRenderedPageBreak/>
        <w:t xml:space="preserve">جَيْشٍ أَوْصَاهُ بِتَقْوَى </w:t>
      </w:r>
      <w:r w:rsidR="006563FD" w:rsidRPr="003A590D">
        <w:rPr>
          <w:rFonts w:hint="cs"/>
          <w:sz w:val="36"/>
          <w:rtl/>
          <w:lang w:bidi="ar"/>
        </w:rPr>
        <w:t>اللهِ</w:t>
      </w:r>
      <w:r w:rsidR="0024637B" w:rsidRPr="003A590D">
        <w:rPr>
          <w:rFonts w:hint="cs"/>
          <w:sz w:val="36"/>
          <w:rtl/>
          <w:lang w:bidi="ar"/>
        </w:rPr>
        <w:t xml:space="preserve"> فِي خَاصَّةِ نَفْسِهِ , وَبِمَنْ مَعَهُ مِنْ الْمُسْلِمِينَ خَيْرًا</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902"/>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وَقَالَ</w:t>
      </w:r>
      <w:r w:rsidR="00DE70E0" w:rsidRPr="003A590D">
        <w:rPr>
          <w:b/>
          <w:bCs/>
          <w:sz w:val="36"/>
          <w:rtl/>
        </w:rPr>
        <w:t xml:space="preserve"> :</w:t>
      </w:r>
      <w:r w:rsidR="0024637B" w:rsidRPr="003A590D">
        <w:rPr>
          <w:b/>
          <w:bCs/>
          <w:sz w:val="36"/>
          <w:rtl/>
        </w:rPr>
        <w:t xml:space="preserve"> اغْزُوا بِاسْمِ </w:t>
      </w:r>
      <w:r w:rsidR="006563FD" w:rsidRPr="003A590D">
        <w:rPr>
          <w:b/>
          <w:bCs/>
          <w:sz w:val="36"/>
          <w:rtl/>
        </w:rPr>
        <w:t>اللهِ</w:t>
      </w:r>
      <w:r w:rsidR="0024637B" w:rsidRPr="003A590D">
        <w:rPr>
          <w:b/>
          <w:bCs/>
          <w:sz w:val="36"/>
          <w:rtl/>
        </w:rPr>
        <w:t xml:space="preserve"> وَفِي سَبِيلِ </w:t>
      </w:r>
      <w:r w:rsidR="006563FD" w:rsidRPr="003A590D">
        <w:rPr>
          <w:b/>
          <w:bCs/>
          <w:sz w:val="36"/>
          <w:rtl/>
        </w:rPr>
        <w:t>اللهِ</w:t>
      </w:r>
      <w:r w:rsidR="0024637B" w:rsidRPr="003A590D">
        <w:rPr>
          <w:b/>
          <w:bCs/>
          <w:sz w:val="36"/>
          <w:rtl/>
        </w:rPr>
        <w:t xml:space="preserve"> , قَاتِلُوا مَنْ كَفَرَ بِ</w:t>
      </w:r>
      <w:r w:rsidR="006563FD" w:rsidRPr="003A590D">
        <w:rPr>
          <w:b/>
          <w:bCs/>
          <w:sz w:val="36"/>
          <w:rtl/>
        </w:rPr>
        <w:t>اللهِ</w:t>
      </w:r>
      <w:r w:rsidR="0024637B" w:rsidRPr="003A590D">
        <w:rPr>
          <w:b/>
          <w:bCs/>
          <w:sz w:val="36"/>
          <w:rtl/>
        </w:rPr>
        <w:t xml:space="preserve"> , وَلَا تَغُلُّوا , وَلَا تَغْدِرُوا , وَلَا تُمَثِّلُوا , وَلَا تَقْتُلُوا وَلِيدًا</w:t>
      </w:r>
      <w:r w:rsidR="0024637B" w:rsidRPr="003A590D">
        <w:rPr>
          <w:rFonts w:hint="cs"/>
          <w:sz w:val="36"/>
          <w:rtl/>
          <w:lang w:bidi="ar"/>
        </w:rPr>
        <w:t xml:space="preserve">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903"/>
      </w:r>
      <w:r w:rsidR="0024637B"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س ) , 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يَحُثُّ فِي خُطْبَتِهِ عَلَى الصَّدَقَةِ ، وَيَنْهَى عَنِ الْمُثْلَةِ</w:t>
      </w:r>
      <w:r w:rsidR="0024637B" w:rsidRPr="003A590D">
        <w:rPr>
          <w:rStyle w:val="afa"/>
          <w:b/>
          <w:bCs/>
          <w:sz w:val="36"/>
          <w:rtl/>
        </w:rPr>
        <w:t>(</w:t>
      </w:r>
      <w:r w:rsidR="0024637B" w:rsidRPr="003A590D">
        <w:rPr>
          <w:rStyle w:val="afa"/>
          <w:b/>
          <w:bCs/>
          <w:sz w:val="36"/>
          <w:rtl/>
        </w:rPr>
        <w:footnoteReference w:id="904"/>
      </w:r>
      <w:r w:rsidR="0024637B" w:rsidRPr="003A590D">
        <w:rPr>
          <w:rStyle w:val="afa"/>
          <w:b/>
          <w:bCs/>
          <w:sz w:val="36"/>
          <w:rtl/>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905"/>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وَعَنْ عِمْرَانَ بْنِ حُصَيْنٍ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مَا خَطَبَنَا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خُطْبَةً إِلَّا أَمَرَنَا بِالصَّدَقَةِ وَنَهَانَا عَنْ الْمُثْلَةِ "</w:t>
      </w:r>
      <w:r w:rsidR="0024637B" w:rsidRPr="003A590D">
        <w:rPr>
          <w:rStyle w:val="afa"/>
          <w:b/>
          <w:bCs/>
          <w:color w:val="000000"/>
          <w:sz w:val="36"/>
          <w:rtl/>
        </w:rPr>
        <w:t>(</w:t>
      </w:r>
      <w:r w:rsidR="0024637B" w:rsidRPr="003A590D">
        <w:rPr>
          <w:rStyle w:val="afa"/>
          <w:b/>
          <w:bCs/>
          <w:color w:val="000000"/>
          <w:sz w:val="36"/>
          <w:rtl/>
        </w:rPr>
        <w:footnoteReference w:id="906"/>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307" w:name="_Toc395740885"/>
      <w:bookmarkStart w:id="308" w:name="_Toc395741444"/>
      <w:bookmarkStart w:id="309" w:name="_Toc395744390"/>
      <w:r w:rsidRPr="003A590D">
        <w:rPr>
          <w:b/>
          <w:bCs/>
          <w:sz w:val="36"/>
          <w:rtl/>
        </w:rPr>
        <w:t>الْغُلُول</w:t>
      </w:r>
      <w:bookmarkEnd w:id="307"/>
      <w:bookmarkEnd w:id="308"/>
      <w:bookmarkEnd w:id="309"/>
    </w:p>
    <w:p w:rsidR="0024637B" w:rsidRPr="003A590D" w:rsidRDefault="0024637B" w:rsidP="00AA7AD9">
      <w:pPr>
        <w:widowControl w:val="0"/>
        <w:contextualSpacing/>
        <w:rPr>
          <w:b/>
          <w:bCs/>
          <w:color w:val="00000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وَمَنْ يَغْلُلْ يَأْتِ بِمَا غَلَّ يَوْمَ الْقِيَامَةِ ﴾</w:t>
      </w:r>
      <w:r w:rsidRPr="003A590D">
        <w:rPr>
          <w:rStyle w:val="afa"/>
          <w:b/>
          <w:bCs/>
          <w:color w:val="000000"/>
          <w:sz w:val="36"/>
          <w:rtl/>
        </w:rPr>
        <w:t>(</w:t>
      </w:r>
      <w:r w:rsidRPr="003A590D">
        <w:rPr>
          <w:rStyle w:val="afa"/>
          <w:b/>
          <w:bCs/>
          <w:color w:val="000000"/>
          <w:sz w:val="36"/>
          <w:rtl/>
        </w:rPr>
        <w:footnoteReference w:id="907"/>
      </w:r>
      <w:r w:rsidRPr="003A590D">
        <w:rPr>
          <w:rStyle w:val="afa"/>
          <w:b/>
          <w:bCs/>
          <w:color w:val="000000"/>
          <w:sz w:val="36"/>
          <w:rtl/>
        </w:rPr>
        <w:t>)</w:t>
      </w:r>
    </w:p>
    <w:p w:rsidR="00C86ADB" w:rsidRPr="003A590D" w:rsidRDefault="00BE77F8" w:rsidP="00AA7AD9">
      <w:pPr>
        <w:widowControl w:val="0"/>
        <w:contextualSpacing/>
        <w:rPr>
          <w:sz w:val="36"/>
          <w:rtl/>
        </w:rPr>
      </w:pPr>
      <w:r w:rsidRPr="003A590D">
        <w:rPr>
          <w:color w:val="FF0000"/>
          <w:sz w:val="36"/>
          <w:rtl/>
        </w:rPr>
        <w:t>(</w:t>
      </w:r>
      <w:r w:rsidR="00231055" w:rsidRPr="003A590D">
        <w:rPr>
          <w:color w:val="FF0000"/>
          <w:sz w:val="36"/>
          <w:rtl/>
        </w:rPr>
        <w:t xml:space="preserve"> </w:t>
      </w:r>
      <w:r w:rsidR="00231055" w:rsidRPr="003A590D">
        <w:rPr>
          <w:rFonts w:hint="cs"/>
          <w:color w:val="FF0000"/>
          <w:sz w:val="36"/>
          <w:rtl/>
        </w:rPr>
        <w:t xml:space="preserve">خ </w:t>
      </w:r>
      <w:r w:rsidR="00231055" w:rsidRPr="003A590D">
        <w:rPr>
          <w:color w:val="FF0000"/>
          <w:sz w:val="36"/>
          <w:rtl/>
        </w:rPr>
        <w:t xml:space="preserve">م ت ) , </w:t>
      </w:r>
      <w:r w:rsidR="00231055" w:rsidRPr="003A590D">
        <w:rPr>
          <w:rFonts w:hint="cs"/>
          <w:color w:val="FF0000"/>
          <w:sz w:val="36"/>
          <w:rtl/>
        </w:rPr>
        <w:t>وَ</w:t>
      </w:r>
      <w:r w:rsidR="00231055" w:rsidRPr="003A590D">
        <w:rPr>
          <w:color w:val="FF0000"/>
          <w:sz w:val="36"/>
          <w:rtl/>
        </w:rPr>
        <w:t>عَنْ عُمَرَ بْن</w:t>
      </w:r>
      <w:r w:rsidR="00231055" w:rsidRPr="003A590D">
        <w:rPr>
          <w:rFonts w:hint="cs"/>
          <w:color w:val="FF0000"/>
          <w:sz w:val="36"/>
          <w:rtl/>
        </w:rPr>
        <w:t>ِ</w:t>
      </w:r>
      <w:r w:rsidR="00231055" w:rsidRPr="003A590D">
        <w:rPr>
          <w:color w:val="FF0000"/>
          <w:sz w:val="36"/>
          <w:rtl/>
        </w:rPr>
        <w:t xml:space="preserve"> الْخَطَّابِ </w:t>
      </w:r>
      <w:r w:rsidR="00231055" w:rsidRPr="003A590D">
        <w:rPr>
          <w:rFonts w:ascii="AGA Arabesque" w:hAnsi="AGA Arabesque"/>
          <w:snapToGrid w:val="0"/>
          <w:color w:val="FF0000"/>
          <w:sz w:val="36"/>
        </w:rPr>
        <w:t></w:t>
      </w:r>
      <w:r w:rsidR="00231055" w:rsidRPr="003A590D">
        <w:rPr>
          <w:color w:val="FF0000"/>
          <w:sz w:val="36"/>
          <w:rtl/>
        </w:rPr>
        <w:t xml:space="preserve"> قَالَ : </w:t>
      </w:r>
      <w:r w:rsidR="00C86ADB" w:rsidRPr="003A590D">
        <w:rPr>
          <w:rFonts w:hint="cs"/>
          <w:sz w:val="36"/>
          <w:rtl/>
        </w:rPr>
        <w:t xml:space="preserve">( </w:t>
      </w:r>
      <w:r w:rsidR="00C86ADB" w:rsidRPr="003A590D">
        <w:rPr>
          <w:sz w:val="36"/>
          <w:rtl/>
        </w:rPr>
        <w:t xml:space="preserve">خَرَجْنَا مَعَ </w:t>
      </w:r>
      <w:r w:rsidR="00C86ADB" w:rsidRPr="003A590D">
        <w:rPr>
          <w:b/>
          <w:bCs/>
          <w:sz w:val="36"/>
          <w:rtl/>
        </w:rPr>
        <w:t>رَسُولِ اللهِ</w:t>
      </w:r>
      <w:r w:rsidR="00C86ADB" w:rsidRPr="003A590D">
        <w:rPr>
          <w:sz w:val="36"/>
          <w:rtl/>
        </w:rPr>
        <w:t xml:space="preserve"> </w:t>
      </w:r>
      <w:r w:rsidR="00C86ADB" w:rsidRPr="003A590D">
        <w:rPr>
          <w:rFonts w:ascii="AGA Arabesque" w:hAnsi="AGA Arabesque"/>
          <w:snapToGrid w:val="0"/>
          <w:sz w:val="36"/>
        </w:rPr>
        <w:t></w:t>
      </w:r>
      <w:r w:rsidR="00C86ADB" w:rsidRPr="003A590D">
        <w:rPr>
          <w:sz w:val="36"/>
          <w:rtl/>
        </w:rPr>
        <w:t xml:space="preserve"> إِلَى خَيْبَرَ ، فَفَتَحَ اللهُ عَلَيْنَا ، فَلَمْ نَغْنَمْ ذَهَبًا وَلَا فِضَّةً ، </w:t>
      </w:r>
      <w:r w:rsidR="00C86ADB" w:rsidRPr="003A590D">
        <w:rPr>
          <w:b/>
          <w:bCs/>
          <w:sz w:val="36"/>
          <w:rtl/>
        </w:rPr>
        <w:t xml:space="preserve">إِنَّمَا </w:t>
      </w:r>
      <w:r w:rsidR="00C86ADB" w:rsidRPr="003A590D">
        <w:rPr>
          <w:sz w:val="36"/>
          <w:rtl/>
        </w:rPr>
        <w:t xml:space="preserve">غَنِمْنَا الْمَتَاعَ وَالطَّعَامَ وَالثِّيَابَ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908"/>
      </w:r>
      <w:r w:rsidR="00C86ADB" w:rsidRPr="003A590D">
        <w:rPr>
          <w:rStyle w:val="afa"/>
          <w:sz w:val="36"/>
          <w:rtl/>
        </w:rPr>
        <w:t>)</w:t>
      </w:r>
      <w:r w:rsidR="00C86ADB" w:rsidRPr="003A590D">
        <w:rPr>
          <w:rFonts w:hint="cs"/>
          <w:sz w:val="36"/>
          <w:rtl/>
        </w:rPr>
        <w:t xml:space="preserve">( </w:t>
      </w:r>
      <w:r w:rsidR="00C86ADB" w:rsidRPr="003A590D">
        <w:rPr>
          <w:sz w:val="36"/>
          <w:rtl/>
        </w:rPr>
        <w:t>وَالْبَقَرَ وَالْإِبِلَ وَالْحَوَائِطَ</w:t>
      </w:r>
      <w:r w:rsidR="00C86ADB" w:rsidRPr="003A590D">
        <w:rPr>
          <w:rStyle w:val="afa"/>
          <w:rFonts w:ascii="Traditional Arabic"/>
          <w:bCs/>
          <w:sz w:val="36"/>
        </w:rPr>
        <w:t>(</w:t>
      </w:r>
      <w:r w:rsidR="00C86ADB" w:rsidRPr="003A590D">
        <w:rPr>
          <w:rStyle w:val="afa"/>
          <w:rFonts w:ascii="Traditional Arabic"/>
          <w:bCs/>
          <w:sz w:val="36"/>
        </w:rPr>
        <w:footnoteReference w:id="909"/>
      </w:r>
      <w:r w:rsidR="00C86ADB" w:rsidRPr="003A590D">
        <w:rPr>
          <w:rStyle w:val="afa"/>
          <w:rFonts w:ascii="Traditional Arabic"/>
          <w:bCs/>
          <w:sz w:val="36"/>
        </w:rPr>
        <w:t>)</w:t>
      </w:r>
      <w:r w:rsidR="00C86ADB" w:rsidRPr="003A590D">
        <w:rPr>
          <w:sz w:val="36"/>
          <w:rtl/>
        </w:rPr>
        <w:t xml:space="preserve">ثُمَّ انْصَرَفْنَا مَعَ رَسُولِ اللهِ </w:t>
      </w:r>
      <w:r w:rsidR="00C86ADB" w:rsidRPr="003A590D">
        <w:rPr>
          <w:rFonts w:ascii="AGA Arabesque" w:hAnsi="AGA Arabesque"/>
          <w:snapToGrid w:val="0"/>
          <w:sz w:val="36"/>
        </w:rPr>
        <w:t></w:t>
      </w:r>
      <w:r w:rsidR="00C86ADB" w:rsidRPr="003A590D">
        <w:rPr>
          <w:sz w:val="36"/>
          <w:rtl/>
        </w:rPr>
        <w:t xml:space="preserve"> إِلَى وَادِي الْقُرَى - وَمَعَ رَسُولِ اللهِ </w:t>
      </w:r>
      <w:r w:rsidR="00C86ADB" w:rsidRPr="003A590D">
        <w:rPr>
          <w:rFonts w:ascii="AGA Arabesque" w:hAnsi="AGA Arabesque"/>
          <w:snapToGrid w:val="0"/>
          <w:sz w:val="36"/>
        </w:rPr>
        <w:t></w:t>
      </w:r>
      <w:r w:rsidR="00C86ADB" w:rsidRPr="003A590D">
        <w:rPr>
          <w:sz w:val="36"/>
          <w:rtl/>
        </w:rPr>
        <w:t xml:space="preserve"> عَبْدٌ لَهُ يُقَالُ لَهُ : مِدْعَمٌ , </w:t>
      </w:r>
      <w:r w:rsidR="00C86ADB" w:rsidRPr="003A590D">
        <w:rPr>
          <w:b/>
          <w:bCs/>
          <w:sz w:val="36"/>
          <w:rtl/>
        </w:rPr>
        <w:t>أَهْدَاهُ</w:t>
      </w:r>
      <w:r w:rsidR="00C86ADB" w:rsidRPr="003A590D">
        <w:rPr>
          <w:sz w:val="36"/>
          <w:rtl/>
        </w:rPr>
        <w:t xml:space="preserve"> لَهُ </w:t>
      </w:r>
      <w:r w:rsidR="00C86ADB" w:rsidRPr="003A590D">
        <w:rPr>
          <w:sz w:val="36"/>
          <w:rtl/>
        </w:rPr>
        <w:lastRenderedPageBreak/>
        <w:t>رَجُلٌ مِنْ بَنِي الضُّبَيْبِ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910"/>
      </w:r>
      <w:r w:rsidR="00C86ADB" w:rsidRPr="003A590D">
        <w:rPr>
          <w:rStyle w:val="afa"/>
          <w:sz w:val="36"/>
          <w:rtl/>
        </w:rPr>
        <w:t>)</w:t>
      </w:r>
      <w:r w:rsidR="00C86ADB" w:rsidRPr="003A590D">
        <w:rPr>
          <w:rFonts w:hint="cs"/>
          <w:sz w:val="36"/>
          <w:rtl/>
        </w:rPr>
        <w:t xml:space="preserve">( </w:t>
      </w:r>
      <w:r w:rsidR="00C86ADB" w:rsidRPr="003A590D">
        <w:rPr>
          <w:sz w:val="36"/>
          <w:rtl/>
        </w:rPr>
        <w:t>فَلَمَّا نَزَلْنَا الْوَادِي</w:t>
      </w:r>
      <w:r w:rsidR="00C86ADB" w:rsidRPr="003A590D">
        <w:rPr>
          <w:rFonts w:hint="cs"/>
          <w:sz w:val="36"/>
          <w:rtl/>
        </w:rPr>
        <w:t xml:space="preserve"> , </w:t>
      </w:r>
      <w:r w:rsidR="00C86ADB" w:rsidRPr="003A590D">
        <w:rPr>
          <w:sz w:val="36"/>
          <w:rtl/>
        </w:rPr>
        <w:t xml:space="preserve">قَامَ عَبْدُ رَسُولِ اللهِ </w:t>
      </w:r>
      <w:r w:rsidR="00C86ADB" w:rsidRPr="003A590D">
        <w:rPr>
          <w:rFonts w:ascii="AGA Arabesque" w:hAnsi="AGA Arabesque"/>
          <w:snapToGrid w:val="0"/>
          <w:sz w:val="36"/>
        </w:rPr>
        <w:t></w:t>
      </w:r>
      <w:r w:rsidR="00C86ADB" w:rsidRPr="003A590D">
        <w:rPr>
          <w:sz w:val="36"/>
          <w:rtl/>
        </w:rPr>
        <w:t xml:space="preserve"> يَحُلُّ رَحْلَهُ</w:t>
      </w:r>
      <w:r w:rsidR="00C86ADB" w:rsidRPr="003A590D">
        <w:rPr>
          <w:rStyle w:val="afa"/>
          <w:bCs/>
          <w:sz w:val="36"/>
          <w:rtl/>
        </w:rPr>
        <w:t>(</w:t>
      </w:r>
      <w:r w:rsidR="00C86ADB" w:rsidRPr="003A590D">
        <w:rPr>
          <w:rStyle w:val="afa"/>
          <w:bCs/>
          <w:sz w:val="36"/>
          <w:rtl/>
        </w:rPr>
        <w:footnoteReference w:id="911"/>
      </w:r>
      <w:r w:rsidR="00C86ADB" w:rsidRPr="003A590D">
        <w:rPr>
          <w:rStyle w:val="afa"/>
          <w:bCs/>
          <w:sz w:val="36"/>
          <w:rtl/>
        </w:rPr>
        <w:t>)</w:t>
      </w:r>
      <w:r w:rsidR="00C86ADB" w:rsidRPr="003A590D">
        <w:rPr>
          <w:rFonts w:hint="cs"/>
          <w:b/>
          <w:bCs/>
          <w:sz w:val="36"/>
          <w:rtl/>
        </w:rPr>
        <w:t xml:space="preserve"> </w:t>
      </w:r>
      <w:r w:rsidR="00C86ADB" w:rsidRPr="003A590D">
        <w:rPr>
          <w:sz w:val="36"/>
          <w:rtl/>
        </w:rPr>
        <w:t xml:space="preserve">فَرُمِيَ بِسَهْمٍ </w:t>
      </w:r>
      <w:r w:rsidR="00C86ADB" w:rsidRPr="003A590D">
        <w:rPr>
          <w:rFonts w:hint="cs"/>
          <w:sz w:val="36"/>
          <w:rtl/>
        </w:rPr>
        <w:t xml:space="preserve">, </w:t>
      </w:r>
      <w:r w:rsidR="00C86ADB" w:rsidRPr="003A590D">
        <w:rPr>
          <w:sz w:val="36"/>
          <w:rtl/>
        </w:rPr>
        <w:t xml:space="preserve">فَكَانَ فِيهِ حَتْفُهُ ، فَقُلْنَا : هَنِيئًا لَهُ الشَّهَادَةُ يَا رَسُولَ اللهِ ، فَقَالَ رَسُولُ اللهِ </w:t>
      </w:r>
      <w:r w:rsidR="00C86ADB" w:rsidRPr="003A590D">
        <w:rPr>
          <w:rFonts w:ascii="AGA Arabesque" w:hAnsi="AGA Arabesque"/>
          <w:snapToGrid w:val="0"/>
          <w:sz w:val="36"/>
        </w:rPr>
        <w:t></w:t>
      </w:r>
      <w:r w:rsidR="00C86ADB" w:rsidRPr="003A590D">
        <w:rPr>
          <w:sz w:val="36"/>
          <w:rtl/>
        </w:rPr>
        <w:t xml:space="preserve"> : " كَلَّا ، وَالَّذِي نَفْسُ مُحَمَّدٍ بِيَدِهِ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912"/>
      </w:r>
      <w:r w:rsidR="00C86ADB" w:rsidRPr="003A590D">
        <w:rPr>
          <w:rStyle w:val="afa"/>
          <w:sz w:val="36"/>
          <w:rtl/>
        </w:rPr>
        <w:t>)</w:t>
      </w:r>
      <w:r w:rsidR="00C86ADB" w:rsidRPr="003A590D">
        <w:rPr>
          <w:rFonts w:hint="cs"/>
          <w:sz w:val="36"/>
          <w:rtl/>
        </w:rPr>
        <w:t>(</w:t>
      </w:r>
      <w:r w:rsidR="00C86ADB" w:rsidRPr="003A590D">
        <w:rPr>
          <w:sz w:val="36"/>
          <w:rtl/>
        </w:rPr>
        <w:t xml:space="preserve"> </w:t>
      </w:r>
      <w:r w:rsidR="00C86ADB" w:rsidRPr="003A590D">
        <w:rPr>
          <w:color w:val="008000"/>
          <w:sz w:val="36"/>
          <w:rtl/>
        </w:rPr>
        <w:t>إِنَّ الشَّمْلَةَ</w:t>
      </w:r>
      <w:r w:rsidR="00C86ADB" w:rsidRPr="003A590D">
        <w:rPr>
          <w:rStyle w:val="afa"/>
          <w:rFonts w:ascii="Traditional Arabic"/>
          <w:bCs/>
          <w:color w:val="008000"/>
          <w:sz w:val="36"/>
        </w:rPr>
        <w:t>(</w:t>
      </w:r>
      <w:r w:rsidR="00C86ADB" w:rsidRPr="003A590D">
        <w:rPr>
          <w:rStyle w:val="afa"/>
          <w:rFonts w:ascii="Traditional Arabic"/>
          <w:bCs/>
          <w:color w:val="008000"/>
          <w:sz w:val="36"/>
        </w:rPr>
        <w:footnoteReference w:id="913"/>
      </w:r>
      <w:r w:rsidR="00C86ADB" w:rsidRPr="003A590D">
        <w:rPr>
          <w:rStyle w:val="afa"/>
          <w:rFonts w:ascii="Traditional Arabic"/>
          <w:bCs/>
          <w:color w:val="008000"/>
          <w:sz w:val="36"/>
        </w:rPr>
        <w:t>)</w:t>
      </w:r>
      <w:r w:rsidR="00C86ADB" w:rsidRPr="003A590D">
        <w:rPr>
          <w:color w:val="008000"/>
          <w:sz w:val="36"/>
          <w:rtl/>
        </w:rPr>
        <w:t xml:space="preserve">الَّتِي أَخَذَهَا مِنَ الْغَنَائِمِ يَوْمَ خَيْبَرَ </w:t>
      </w:r>
      <w:r w:rsidR="00C86ADB" w:rsidRPr="003A590D">
        <w:rPr>
          <w:rFonts w:hint="cs"/>
          <w:color w:val="008000"/>
          <w:sz w:val="36"/>
          <w:rtl/>
        </w:rPr>
        <w:t xml:space="preserve">, </w:t>
      </w:r>
      <w:r w:rsidR="00C86ADB" w:rsidRPr="003A590D">
        <w:rPr>
          <w:color w:val="008000"/>
          <w:sz w:val="36"/>
          <w:rtl/>
        </w:rPr>
        <w:t>لَمْ تُصِبْهَا الْمَقَاسِمُ</w:t>
      </w:r>
      <w:r w:rsidR="00C86ADB" w:rsidRPr="003A590D">
        <w:rPr>
          <w:rStyle w:val="afa"/>
          <w:bCs/>
          <w:color w:val="008000"/>
          <w:sz w:val="36"/>
          <w:rtl/>
        </w:rPr>
        <w:t>(</w:t>
      </w:r>
      <w:r w:rsidR="00C86ADB" w:rsidRPr="003A590D">
        <w:rPr>
          <w:rStyle w:val="afa"/>
          <w:bCs/>
          <w:color w:val="008000"/>
          <w:sz w:val="36"/>
          <w:rtl/>
        </w:rPr>
        <w:footnoteReference w:id="914"/>
      </w:r>
      <w:r w:rsidR="00C86ADB" w:rsidRPr="003A590D">
        <w:rPr>
          <w:rStyle w:val="afa"/>
          <w:bCs/>
          <w:color w:val="008000"/>
          <w:sz w:val="36"/>
          <w:rtl/>
        </w:rPr>
        <w:t>)</w:t>
      </w:r>
      <w:r w:rsidR="00C86ADB" w:rsidRPr="003A590D">
        <w:rPr>
          <w:color w:val="008000"/>
          <w:sz w:val="36"/>
          <w:rtl/>
        </w:rPr>
        <w:t xml:space="preserve"> لَتَشْتَعِلُ عَلَيْهِ نَارًا </w:t>
      </w:r>
      <w:r w:rsidR="00C86ADB" w:rsidRPr="003A590D">
        <w:rPr>
          <w:sz w:val="36"/>
          <w:rtl/>
        </w:rPr>
        <w:t xml:space="preserve">"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915"/>
      </w:r>
      <w:r w:rsidR="00C86ADB" w:rsidRPr="003A590D">
        <w:rPr>
          <w:rStyle w:val="afa"/>
          <w:sz w:val="36"/>
          <w:rtl/>
        </w:rPr>
        <w:t>)</w:t>
      </w:r>
      <w:r w:rsidR="00C86ADB" w:rsidRPr="003A590D">
        <w:rPr>
          <w:rFonts w:hint="cs"/>
          <w:sz w:val="36"/>
          <w:rtl/>
        </w:rPr>
        <w:t xml:space="preserve">( </w:t>
      </w:r>
      <w:r w:rsidR="00C86ADB" w:rsidRPr="003A590D">
        <w:rPr>
          <w:sz w:val="36"/>
          <w:rtl/>
        </w:rPr>
        <w:t xml:space="preserve">فَفَزِعَ النَّاسُ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916"/>
      </w:r>
      <w:r w:rsidR="00C86ADB" w:rsidRPr="003A590D">
        <w:rPr>
          <w:rStyle w:val="afa"/>
          <w:sz w:val="36"/>
          <w:rtl/>
        </w:rPr>
        <w:t>)</w:t>
      </w:r>
      <w:r w:rsidR="00C86ADB" w:rsidRPr="003A590D">
        <w:rPr>
          <w:rFonts w:hint="cs"/>
          <w:sz w:val="36"/>
          <w:rtl/>
        </w:rPr>
        <w:t>(</w:t>
      </w:r>
      <w:r w:rsidR="00C86ADB" w:rsidRPr="003A590D">
        <w:rPr>
          <w:sz w:val="36"/>
          <w:rtl/>
        </w:rPr>
        <w:t xml:space="preserve"> فَجَاءَ رَجُلٌ</w:t>
      </w:r>
      <w:r w:rsidR="00C86ADB" w:rsidRPr="003A590D">
        <w:rPr>
          <w:rFonts w:hint="cs"/>
          <w:sz w:val="36"/>
          <w:rtl/>
        </w:rPr>
        <w:t xml:space="preserve"> </w:t>
      </w:r>
      <w:r w:rsidR="00C86ADB" w:rsidRPr="003A590D">
        <w:rPr>
          <w:sz w:val="36"/>
          <w:rtl/>
        </w:rPr>
        <w:t xml:space="preserve">حِينَ سَمِعَ ذَلِكَ مِنْ النَّبِيِّ </w:t>
      </w:r>
      <w:r w:rsidR="00C86ADB" w:rsidRPr="003A590D">
        <w:rPr>
          <w:rFonts w:ascii="AGA Arabesque" w:hAnsi="AGA Arabesque"/>
          <w:snapToGrid w:val="0"/>
          <w:sz w:val="36"/>
        </w:rPr>
        <w:t></w:t>
      </w:r>
      <w:r w:rsidR="00C86ADB" w:rsidRPr="003A590D">
        <w:rPr>
          <w:sz w:val="36"/>
          <w:rtl/>
        </w:rPr>
        <w:t xml:space="preserve"> بِشِرَاكيْنِ</w:t>
      </w:r>
      <w:r w:rsidR="00C86ADB" w:rsidRPr="003A590D">
        <w:rPr>
          <w:rStyle w:val="afa"/>
          <w:bCs/>
          <w:sz w:val="36"/>
          <w:rtl/>
        </w:rPr>
        <w:t>(</w:t>
      </w:r>
      <w:r w:rsidR="00C86ADB" w:rsidRPr="003A590D">
        <w:rPr>
          <w:rStyle w:val="afa"/>
          <w:bCs/>
          <w:sz w:val="36"/>
          <w:rtl/>
        </w:rPr>
        <w:footnoteReference w:id="917"/>
      </w:r>
      <w:r w:rsidR="00C86ADB" w:rsidRPr="003A590D">
        <w:rPr>
          <w:rStyle w:val="afa"/>
          <w:bCs/>
          <w:sz w:val="36"/>
          <w:rtl/>
        </w:rPr>
        <w:t>)</w:t>
      </w:r>
      <w:r w:rsidR="00C86ADB" w:rsidRPr="003A590D">
        <w:rPr>
          <w:sz w:val="36"/>
          <w:rtl/>
        </w:rPr>
        <w:t xml:space="preserve">فَقَالَ : يَا رَسُولَ اللهِ ، هَذَا شَيْءٌ كُنْتُ أَصَبْتُهُ يَوْمَ خَيْبَرَ، فَقَالَ رَسُولُ اللهِ </w:t>
      </w:r>
      <w:r w:rsidR="00C86ADB" w:rsidRPr="003A590D">
        <w:rPr>
          <w:rFonts w:ascii="AGA Arabesque" w:hAnsi="AGA Arabesque"/>
          <w:snapToGrid w:val="0"/>
          <w:sz w:val="36"/>
        </w:rPr>
        <w:t></w:t>
      </w:r>
      <w:r w:rsidR="00C86ADB" w:rsidRPr="003A590D">
        <w:rPr>
          <w:sz w:val="36"/>
          <w:rtl/>
        </w:rPr>
        <w:t xml:space="preserve"> : " شِرَاكَانِ مِنَ نَارٍ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918"/>
      </w:r>
      <w:r w:rsidR="00C86ADB" w:rsidRPr="003A590D">
        <w:rPr>
          <w:rStyle w:val="afa"/>
          <w:sz w:val="36"/>
          <w:rtl/>
        </w:rPr>
        <w:t>)</w:t>
      </w:r>
      <w:r w:rsidR="00C86ADB" w:rsidRPr="003A590D">
        <w:rPr>
          <w:rFonts w:hint="cs"/>
          <w:sz w:val="36"/>
          <w:rtl/>
        </w:rPr>
        <w:t xml:space="preserve"> </w:t>
      </w:r>
    </w:p>
    <w:p w:rsidR="0024637B" w:rsidRPr="003A590D" w:rsidRDefault="00C86ADB" w:rsidP="00AA7AD9">
      <w:pPr>
        <w:contextualSpacing/>
        <w:rPr>
          <w:b/>
          <w:bCs/>
          <w:sz w:val="36"/>
          <w:rtl/>
        </w:rPr>
      </w:pPr>
      <w:r w:rsidRPr="003A590D">
        <w:rPr>
          <w:rFonts w:hint="cs"/>
          <w:sz w:val="36"/>
          <w:rtl/>
        </w:rPr>
        <w:t>(</w:t>
      </w:r>
      <w:r w:rsidRPr="003A590D">
        <w:rPr>
          <w:sz w:val="36"/>
          <w:rtl/>
        </w:rPr>
        <w:t xml:space="preserve">ثُمَّ قَالَ رَسُولُ اللهِ </w:t>
      </w:r>
      <w:r w:rsidRPr="003A590D">
        <w:rPr>
          <w:rFonts w:ascii="AGA Arabesque" w:hAnsi="AGA Arabesque"/>
          <w:snapToGrid w:val="0"/>
          <w:sz w:val="36"/>
        </w:rPr>
        <w:t></w:t>
      </w:r>
      <w:r w:rsidRPr="003A590D">
        <w:rPr>
          <w:sz w:val="36"/>
          <w:rtl/>
        </w:rPr>
        <w:t>: يَا ابْنَ الْخَطَّابِ, اذْهَبْ فَنَادِ فِي النَّاسِ</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919"/>
      </w:r>
      <w:r w:rsidRPr="003A590D">
        <w:rPr>
          <w:rStyle w:val="afa"/>
          <w:sz w:val="36"/>
          <w:rtl/>
        </w:rPr>
        <w:t>)</w:t>
      </w:r>
      <w:r w:rsidRPr="003A590D">
        <w:rPr>
          <w:rFonts w:hint="cs"/>
          <w:sz w:val="36"/>
          <w:rtl/>
        </w:rPr>
        <w:t xml:space="preserve"> ( </w:t>
      </w:r>
      <w:r w:rsidRPr="003A590D">
        <w:rPr>
          <w:sz w:val="36"/>
          <w:rtl/>
        </w:rPr>
        <w:t xml:space="preserve">ثَلَاثًا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920"/>
      </w:r>
      <w:r w:rsidRPr="003A590D">
        <w:rPr>
          <w:rStyle w:val="afa"/>
          <w:sz w:val="36"/>
          <w:rtl/>
        </w:rPr>
        <w:t>)</w:t>
      </w:r>
      <w:r w:rsidRPr="003A590D">
        <w:rPr>
          <w:rFonts w:hint="cs"/>
          <w:sz w:val="36"/>
          <w:rtl/>
        </w:rPr>
        <w:t xml:space="preserve">( </w:t>
      </w:r>
      <w:r w:rsidRPr="003A590D">
        <w:rPr>
          <w:sz w:val="36"/>
          <w:rtl/>
        </w:rPr>
        <w:t xml:space="preserve">أَنَّهُ لَا يَدْخُلُ الْجَنَّةَ إِلَّا الْمُؤْمِنُونَ " , قَالَ : فَخَرَجْتُ فَنَادَيْتُ : أَلَا إِنَّهُ لَا يَدْخُلُ الْجَنَّةَ إِلَّا الْمُؤْمِنُونَ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921"/>
      </w:r>
      <w:r w:rsidRPr="003A590D">
        <w:rPr>
          <w:rStyle w:val="afa"/>
          <w:sz w:val="36"/>
          <w:rtl/>
        </w:rPr>
        <w:t>)</w:t>
      </w:r>
      <w:r w:rsidRPr="003A590D">
        <w:rPr>
          <w:sz w:val="36"/>
          <w:rtl/>
        </w:rPr>
        <w:t>.</w:t>
      </w:r>
    </w:p>
    <w:p w:rsidR="0024637B" w:rsidRPr="003A590D" w:rsidRDefault="00BE77F8" w:rsidP="001D09BA">
      <w:pPr>
        <w:widowControl w:val="0"/>
        <w:contextualSpacing/>
        <w:rPr>
          <w:b/>
          <w:bCs/>
          <w:sz w:val="36"/>
          <w:rtl/>
        </w:rPr>
      </w:pPr>
      <w:r w:rsidRPr="003A590D">
        <w:rPr>
          <w:b/>
          <w:bCs/>
          <w:color w:val="FF0000"/>
          <w:sz w:val="36"/>
          <w:rtl/>
        </w:rPr>
        <w:t xml:space="preserve"> (</w:t>
      </w:r>
      <w:r w:rsidR="0047094F" w:rsidRPr="003A590D">
        <w:rPr>
          <w:b/>
          <w:bCs/>
          <w:color w:val="FF0000"/>
          <w:sz w:val="36"/>
          <w:rtl/>
        </w:rPr>
        <w:t xml:space="preserve"> د حم ) , وَعَنْ عَبْدِ </w:t>
      </w:r>
      <w:r w:rsidR="006563FD" w:rsidRPr="003A590D">
        <w:rPr>
          <w:b/>
          <w:bCs/>
          <w:color w:val="FF0000"/>
          <w:sz w:val="36"/>
          <w:rtl/>
        </w:rPr>
        <w:t>اللهِ</w:t>
      </w:r>
      <w:r w:rsidR="0047094F"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47094F" w:rsidRPr="003A590D">
        <w:rPr>
          <w:rFonts w:cs="CTraditional Arabic"/>
          <w:b/>
          <w:bCs/>
          <w:color w:val="FF0000"/>
          <w:sz w:val="36"/>
          <w:rtl/>
        </w:rPr>
        <w:t>ب</w:t>
      </w:r>
      <w:r w:rsidR="0047094F" w:rsidRPr="003A590D">
        <w:rPr>
          <w:b/>
          <w:bCs/>
          <w:color w:val="FF0000"/>
          <w:sz w:val="36"/>
          <w:rtl/>
        </w:rPr>
        <w:t xml:space="preserve">قَالَ : </w:t>
      </w:r>
      <w:r w:rsidR="0047094F" w:rsidRPr="003A590D">
        <w:rPr>
          <w:rFonts w:hint="cs"/>
          <w:bCs/>
          <w:noProof/>
          <w:color w:val="000000"/>
          <w:sz w:val="36"/>
          <w:rtl/>
        </w:rPr>
        <w:t>( "</w:t>
      </w:r>
      <w:r w:rsidR="0047094F" w:rsidRPr="003A590D">
        <w:rPr>
          <w:rFonts w:hint="cs"/>
          <w:b/>
          <w:bCs/>
          <w:sz w:val="36"/>
          <w:rtl/>
        </w:rPr>
        <w:t xml:space="preserve"> </w:t>
      </w:r>
      <w:r w:rsidR="0047094F" w:rsidRPr="003A590D">
        <w:rPr>
          <w:b/>
          <w:bCs/>
          <w:sz w:val="36"/>
          <w:rtl/>
        </w:rPr>
        <w:t xml:space="preserve">كَانَ رَسُولُ </w:t>
      </w:r>
      <w:r w:rsidR="006563FD" w:rsidRPr="003A590D">
        <w:rPr>
          <w:b/>
          <w:bCs/>
          <w:sz w:val="36"/>
          <w:rtl/>
        </w:rPr>
        <w:t>اللهِ</w:t>
      </w:r>
      <w:r w:rsidR="0047094F" w:rsidRPr="003A590D">
        <w:rPr>
          <w:b/>
          <w:bCs/>
          <w:sz w:val="36"/>
          <w:rtl/>
        </w:rPr>
        <w:t xml:space="preserve"> </w:t>
      </w:r>
      <w:r w:rsidR="0047094F" w:rsidRPr="003A590D">
        <w:rPr>
          <w:rFonts w:ascii="AGA Arabesque" w:hAnsi="AGA Arabesque"/>
          <w:b/>
          <w:bCs/>
          <w:snapToGrid w:val="0"/>
          <w:sz w:val="36"/>
        </w:rPr>
        <w:t></w:t>
      </w:r>
      <w:r w:rsidR="0047094F" w:rsidRPr="003A590D">
        <w:rPr>
          <w:b/>
          <w:bCs/>
          <w:sz w:val="36"/>
          <w:rtl/>
        </w:rPr>
        <w:t xml:space="preserve"> إِذَا أَصَابَ غَنِيمَةً </w:t>
      </w:r>
      <w:r w:rsidR="0047094F" w:rsidRPr="003A590D">
        <w:rPr>
          <w:rFonts w:hint="cs"/>
          <w:b/>
          <w:bCs/>
          <w:sz w:val="36"/>
          <w:rtl/>
        </w:rPr>
        <w:t xml:space="preserve">, </w:t>
      </w:r>
      <w:r w:rsidR="0047094F" w:rsidRPr="003A590D">
        <w:rPr>
          <w:b/>
          <w:bCs/>
          <w:sz w:val="36"/>
          <w:rtl/>
        </w:rPr>
        <w:t xml:space="preserve">أَمَرَ بِلَالًا فَنَادَى فِي النَّاسِ </w:t>
      </w:r>
      <w:r w:rsidR="0047094F" w:rsidRPr="003A590D">
        <w:rPr>
          <w:rFonts w:hint="cs"/>
          <w:b/>
          <w:bCs/>
          <w:sz w:val="36"/>
          <w:rtl/>
        </w:rPr>
        <w:t xml:space="preserve">, </w:t>
      </w:r>
      <w:r w:rsidR="0047094F" w:rsidRPr="003A590D">
        <w:rPr>
          <w:b/>
          <w:bCs/>
          <w:sz w:val="36"/>
          <w:rtl/>
        </w:rPr>
        <w:t xml:space="preserve">فَيَجِيئُونَ بِغَنَائِمِهِمْ فَيَخْمُسُهُ وَيُقَسِّمُهُ " , فَجَاءَ رَجُلٌ بَعْدَ ذَلِكَ بِزِمَامٍ مِنْ شَعَرٍ </w:t>
      </w:r>
      <w:r w:rsidR="0047094F" w:rsidRPr="003A590D">
        <w:rPr>
          <w:rFonts w:hint="cs"/>
          <w:b/>
          <w:bCs/>
          <w:sz w:val="36"/>
          <w:rtl/>
        </w:rPr>
        <w:t xml:space="preserve">, </w:t>
      </w:r>
      <w:r w:rsidR="0047094F" w:rsidRPr="003A590D">
        <w:rPr>
          <w:b/>
          <w:bCs/>
          <w:sz w:val="36"/>
          <w:rtl/>
        </w:rPr>
        <w:t xml:space="preserve">فَقَالَ : يَا رَسُولَ </w:t>
      </w:r>
      <w:r w:rsidR="006563FD" w:rsidRPr="003A590D">
        <w:rPr>
          <w:b/>
          <w:bCs/>
          <w:sz w:val="36"/>
          <w:rtl/>
        </w:rPr>
        <w:t>اللهِ</w:t>
      </w:r>
      <w:r w:rsidR="0047094F" w:rsidRPr="003A590D">
        <w:rPr>
          <w:b/>
          <w:bCs/>
          <w:sz w:val="36"/>
          <w:rtl/>
        </w:rPr>
        <w:t xml:space="preserve"> </w:t>
      </w:r>
      <w:r w:rsidR="0047094F" w:rsidRPr="003A590D">
        <w:rPr>
          <w:rFonts w:hint="cs"/>
          <w:b/>
          <w:bCs/>
          <w:sz w:val="36"/>
          <w:rtl/>
        </w:rPr>
        <w:t xml:space="preserve">, </w:t>
      </w:r>
      <w:r w:rsidR="0047094F" w:rsidRPr="003A590D">
        <w:rPr>
          <w:b/>
          <w:bCs/>
          <w:sz w:val="36"/>
          <w:rtl/>
        </w:rPr>
        <w:t xml:space="preserve">هَذَا فِيمَا كُنَّا أَصَبْنَاهُ مِنْ الْغَنِيمَةِ , فَقَالَ رَسُولُ </w:t>
      </w:r>
      <w:r w:rsidR="006563FD" w:rsidRPr="003A590D">
        <w:rPr>
          <w:b/>
          <w:bCs/>
          <w:sz w:val="36"/>
          <w:rtl/>
        </w:rPr>
        <w:t>اللهِ</w:t>
      </w:r>
      <w:r w:rsidR="0047094F" w:rsidRPr="003A590D">
        <w:rPr>
          <w:b/>
          <w:bCs/>
          <w:sz w:val="36"/>
          <w:rtl/>
        </w:rPr>
        <w:t xml:space="preserve"> </w:t>
      </w:r>
      <w:r w:rsidR="0047094F" w:rsidRPr="003A590D">
        <w:rPr>
          <w:rFonts w:ascii="AGA Arabesque" w:hAnsi="AGA Arabesque"/>
          <w:b/>
          <w:bCs/>
          <w:snapToGrid w:val="0"/>
          <w:sz w:val="36"/>
        </w:rPr>
        <w:t></w:t>
      </w:r>
      <w:r w:rsidR="0047094F" w:rsidRPr="003A590D">
        <w:rPr>
          <w:b/>
          <w:bCs/>
          <w:sz w:val="36"/>
          <w:rtl/>
        </w:rPr>
        <w:t xml:space="preserve"> : " أَسَمِعْتَ بِلَالًا يُنَادِي </w:t>
      </w:r>
      <w:r w:rsidR="0047094F" w:rsidRPr="003A590D">
        <w:rPr>
          <w:b/>
          <w:bCs/>
          <w:sz w:val="36"/>
          <w:rtl/>
        </w:rPr>
        <w:lastRenderedPageBreak/>
        <w:t xml:space="preserve">ثَلَاثًا ؟ " </w:t>
      </w:r>
      <w:r w:rsidR="0047094F" w:rsidRPr="003A590D">
        <w:rPr>
          <w:rFonts w:hint="cs"/>
          <w:b/>
          <w:bCs/>
          <w:sz w:val="36"/>
          <w:rtl/>
        </w:rPr>
        <w:t xml:space="preserve">, </w:t>
      </w:r>
      <w:r w:rsidR="0047094F" w:rsidRPr="003A590D">
        <w:rPr>
          <w:b/>
          <w:bCs/>
          <w:sz w:val="36"/>
          <w:rtl/>
        </w:rPr>
        <w:t xml:space="preserve">قَالَ : نَعَمْ , قَالَ : " فَمَا مَنَعَكَ أَنْ تَجِيءَ بِهِ ؟ " , فَاعْتَذَرَ إِلَيْهِ </w:t>
      </w:r>
      <w:r w:rsidR="0047094F" w:rsidRPr="003A590D">
        <w:rPr>
          <w:rFonts w:hint="cs"/>
          <w:b/>
          <w:bCs/>
          <w:sz w:val="36"/>
          <w:rtl/>
        </w:rPr>
        <w:t>)</w:t>
      </w:r>
      <w:r w:rsidR="0047094F" w:rsidRPr="003A590D">
        <w:rPr>
          <w:rStyle w:val="afa"/>
          <w:sz w:val="36"/>
          <w:rtl/>
        </w:rPr>
        <w:t>(</w:t>
      </w:r>
      <w:r w:rsidR="0047094F" w:rsidRPr="003A590D">
        <w:rPr>
          <w:rStyle w:val="afa"/>
          <w:sz w:val="36"/>
          <w:rtl/>
        </w:rPr>
        <w:footnoteReference w:id="922"/>
      </w:r>
      <w:r w:rsidR="0047094F" w:rsidRPr="003A590D">
        <w:rPr>
          <w:rStyle w:val="afa"/>
          <w:sz w:val="36"/>
          <w:rtl/>
        </w:rPr>
        <w:t>)</w:t>
      </w:r>
      <w:r w:rsidR="0047094F" w:rsidRPr="003A590D">
        <w:rPr>
          <w:rFonts w:hint="cs"/>
          <w:b/>
          <w:bCs/>
          <w:sz w:val="36"/>
          <w:rtl/>
        </w:rPr>
        <w:t xml:space="preserve">( </w:t>
      </w:r>
      <w:r w:rsidR="0047094F" w:rsidRPr="003A590D">
        <w:rPr>
          <w:b/>
          <w:bCs/>
          <w:sz w:val="36"/>
          <w:rtl/>
        </w:rPr>
        <w:t xml:space="preserve">فَقَالَ : " إِنِّي لَنْ أَقْبَلَهُ مِنْكَ حَتَّى تَكُونَ أَنْتَ الَّذِي </w:t>
      </w:r>
      <w:r w:rsidR="0047094F" w:rsidRPr="003A590D">
        <w:rPr>
          <w:rFonts w:hint="cs"/>
          <w:b/>
          <w:bCs/>
          <w:sz w:val="36"/>
          <w:rtl/>
        </w:rPr>
        <w:t>)</w:t>
      </w:r>
      <w:r w:rsidR="0047094F" w:rsidRPr="003A590D">
        <w:rPr>
          <w:rStyle w:val="afa"/>
          <w:sz w:val="36"/>
          <w:rtl/>
        </w:rPr>
        <w:t>(</w:t>
      </w:r>
      <w:r w:rsidR="0047094F" w:rsidRPr="003A590D">
        <w:rPr>
          <w:rStyle w:val="afa"/>
          <w:sz w:val="36"/>
          <w:rtl/>
        </w:rPr>
        <w:footnoteReference w:id="923"/>
      </w:r>
      <w:r w:rsidR="0047094F" w:rsidRPr="003A590D">
        <w:rPr>
          <w:rStyle w:val="afa"/>
          <w:sz w:val="36"/>
          <w:rtl/>
        </w:rPr>
        <w:t>)</w:t>
      </w:r>
      <w:r w:rsidR="0047094F" w:rsidRPr="003A590D">
        <w:rPr>
          <w:rFonts w:hint="cs"/>
          <w:b/>
          <w:bCs/>
          <w:sz w:val="36"/>
          <w:rtl/>
        </w:rPr>
        <w:t xml:space="preserve">( </w:t>
      </w:r>
      <w:r w:rsidR="0047094F" w:rsidRPr="003A590D">
        <w:rPr>
          <w:b/>
          <w:bCs/>
          <w:sz w:val="36"/>
          <w:rtl/>
        </w:rPr>
        <w:t xml:space="preserve">تَجِيءُ بِهِ يَوْمَ الْقِيَامَةِ </w:t>
      </w:r>
      <w:r w:rsidR="0047094F" w:rsidRPr="003A590D">
        <w:rPr>
          <w:rFonts w:hint="cs"/>
          <w:b/>
          <w:bCs/>
          <w:sz w:val="36"/>
          <w:rtl/>
        </w:rPr>
        <w:t>" )</w:t>
      </w:r>
      <w:r w:rsidR="0047094F" w:rsidRPr="003A590D">
        <w:rPr>
          <w:rStyle w:val="afa"/>
          <w:sz w:val="36"/>
          <w:rtl/>
        </w:rPr>
        <w:t>(</w:t>
      </w:r>
      <w:r w:rsidR="0047094F" w:rsidRPr="003A590D">
        <w:rPr>
          <w:rStyle w:val="afa"/>
          <w:sz w:val="36"/>
          <w:rtl/>
        </w:rPr>
        <w:footnoteReference w:id="924"/>
      </w:r>
      <w:r w:rsidR="0047094F" w:rsidRPr="003A590D">
        <w:rPr>
          <w:rStyle w:val="afa"/>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47094F" w:rsidRPr="003A590D">
        <w:rPr>
          <w:b/>
          <w:bCs/>
          <w:color w:val="FF0000"/>
          <w:sz w:val="36"/>
          <w:rtl/>
        </w:rPr>
        <w:t xml:space="preserve"> طب ) , وَعَنْ عَوْفِ بْنِ مَالِكٍ </w:t>
      </w:r>
      <w:r w:rsidR="0047094F" w:rsidRPr="003A590D">
        <w:rPr>
          <w:rFonts w:ascii="AGA Arabesque" w:hAnsi="AGA Arabesque"/>
          <w:b/>
          <w:bCs/>
          <w:snapToGrid w:val="0"/>
          <w:color w:val="FF0000"/>
          <w:sz w:val="36"/>
        </w:rPr>
        <w:t></w:t>
      </w:r>
      <w:r w:rsidR="0047094F" w:rsidRPr="003A590D">
        <w:rPr>
          <w:b/>
          <w:bCs/>
          <w:color w:val="FF0000"/>
          <w:sz w:val="36"/>
          <w:rtl/>
        </w:rPr>
        <w:t xml:space="preserve"> قَالَ : قَالَ رَسُولُ </w:t>
      </w:r>
      <w:r w:rsidR="006563FD" w:rsidRPr="003A590D">
        <w:rPr>
          <w:b/>
          <w:bCs/>
          <w:color w:val="FF0000"/>
          <w:sz w:val="36"/>
          <w:rtl/>
        </w:rPr>
        <w:t>اللهِ</w:t>
      </w:r>
      <w:r w:rsidR="0047094F" w:rsidRPr="003A590D">
        <w:rPr>
          <w:b/>
          <w:bCs/>
          <w:color w:val="FF0000"/>
          <w:sz w:val="36"/>
          <w:rtl/>
        </w:rPr>
        <w:t xml:space="preserve"> </w:t>
      </w:r>
      <w:r w:rsidR="0047094F" w:rsidRPr="003A590D">
        <w:rPr>
          <w:rFonts w:ascii="AGA Arabesque" w:hAnsi="AGA Arabesque"/>
          <w:b/>
          <w:bCs/>
          <w:snapToGrid w:val="0"/>
          <w:color w:val="FF0000"/>
          <w:sz w:val="36"/>
        </w:rPr>
        <w:t></w:t>
      </w:r>
      <w:r w:rsidR="0047094F" w:rsidRPr="003A590D">
        <w:rPr>
          <w:b/>
          <w:bCs/>
          <w:color w:val="FF0000"/>
          <w:sz w:val="36"/>
          <w:rtl/>
        </w:rPr>
        <w:t xml:space="preserve"> : </w:t>
      </w:r>
      <w:r w:rsidR="0047094F" w:rsidRPr="003A590D">
        <w:rPr>
          <w:b/>
          <w:bCs/>
          <w:sz w:val="36"/>
          <w:rtl/>
        </w:rPr>
        <w:t>" إِيَّاكَ وَالذُّنُوبَ الَّتِي لَا تُغْفَرُ : الْغُلُولُ ، فَمَنْ غَلَّ شَيْئًا أَتَى بِهِ يَوْمَ الْقِيَامَةِ "</w:t>
      </w:r>
      <w:r w:rsidR="0047094F" w:rsidRPr="003A590D">
        <w:rPr>
          <w:rStyle w:val="afa"/>
          <w:sz w:val="36"/>
          <w:rtl/>
        </w:rPr>
        <w:t>(</w:t>
      </w:r>
      <w:r w:rsidR="0047094F" w:rsidRPr="003A590D">
        <w:rPr>
          <w:rStyle w:val="afa"/>
          <w:sz w:val="36"/>
          <w:rtl/>
        </w:rPr>
        <w:footnoteReference w:id="925"/>
      </w:r>
      <w:r w:rsidR="0047094F" w:rsidRPr="003A590D">
        <w:rPr>
          <w:rStyle w:val="afa"/>
          <w:sz w:val="36"/>
          <w:rtl/>
        </w:rPr>
        <w:t>)</w:t>
      </w:r>
    </w:p>
    <w:p w:rsidR="0024637B" w:rsidRPr="003A590D" w:rsidRDefault="0024637B" w:rsidP="00AA7AD9">
      <w:pPr>
        <w:pStyle w:val="32"/>
        <w:contextualSpacing/>
        <w:rPr>
          <w:sz w:val="36"/>
          <w:rtl/>
        </w:rPr>
      </w:pPr>
      <w:r w:rsidRPr="003A590D">
        <w:rPr>
          <w:sz w:val="36"/>
          <w:rtl/>
        </w:rPr>
        <w:t xml:space="preserve"> </w:t>
      </w:r>
      <w:bookmarkStart w:id="310" w:name="_Toc395740886"/>
      <w:bookmarkStart w:id="311" w:name="_Toc395741445"/>
      <w:bookmarkStart w:id="312" w:name="_Toc395744391"/>
      <w:r w:rsidRPr="003A590D">
        <w:rPr>
          <w:sz w:val="36"/>
          <w:rtl/>
        </w:rPr>
        <w:t>الْأَخْذ مِنْ الْغَنِيمَة قَبْل الْقَسْم</w:t>
      </w:r>
      <w:bookmarkEnd w:id="310"/>
      <w:bookmarkEnd w:id="311"/>
      <w:bookmarkEnd w:id="312"/>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 نَهَى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عَنِ النُّهْبَةِ </w:t>
      </w:r>
      <w:r w:rsidR="002F1507" w:rsidRPr="003A590D">
        <w:rPr>
          <w:rFonts w:hint="cs"/>
          <w:b/>
          <w:bCs/>
          <w:sz w:val="36"/>
          <w:rtl/>
        </w:rPr>
        <w:t xml:space="preserve">, </w:t>
      </w:r>
      <w:r w:rsidR="0024637B" w:rsidRPr="003A590D">
        <w:rPr>
          <w:b/>
          <w:bCs/>
          <w:sz w:val="36"/>
          <w:rtl/>
        </w:rPr>
        <w:t>وَقَالَ</w:t>
      </w:r>
      <w:r w:rsidR="00DE70E0" w:rsidRPr="003A590D">
        <w:rPr>
          <w:b/>
          <w:bCs/>
          <w:sz w:val="36"/>
          <w:rtl/>
        </w:rPr>
        <w:t xml:space="preserve"> :</w:t>
      </w:r>
      <w:r w:rsidR="0024637B" w:rsidRPr="003A590D">
        <w:rPr>
          <w:b/>
          <w:bCs/>
          <w:sz w:val="36"/>
          <w:rtl/>
        </w:rPr>
        <w:t xml:space="preserve"> مَنِ انْتَهَبَ فَلَيْسَ مِنَّا "</w:t>
      </w:r>
      <w:r w:rsidR="0024637B" w:rsidRPr="003A590D">
        <w:rPr>
          <w:rStyle w:val="afa"/>
          <w:b/>
          <w:bCs/>
          <w:sz w:val="36"/>
          <w:rtl/>
        </w:rPr>
        <w:t>(</w:t>
      </w:r>
      <w:r w:rsidR="0024637B" w:rsidRPr="003A590D">
        <w:rPr>
          <w:rStyle w:val="afa"/>
          <w:b/>
          <w:bCs/>
          <w:sz w:val="36"/>
          <w:rtl/>
        </w:rPr>
        <w:footnoteReference w:id="926"/>
      </w:r>
      <w:r w:rsidR="0024637B" w:rsidRPr="003A590D">
        <w:rPr>
          <w:rStyle w:val="afa"/>
          <w:b/>
          <w:bCs/>
          <w:sz w:val="36"/>
          <w:rtl/>
        </w:rPr>
        <w:t>)</w:t>
      </w:r>
    </w:p>
    <w:p w:rsidR="002F1507" w:rsidRPr="003A590D" w:rsidRDefault="00BE77F8" w:rsidP="00AA7AD9">
      <w:pPr>
        <w:widowControl w:val="0"/>
        <w:contextualSpacing/>
        <w:rPr>
          <w:sz w:val="36"/>
          <w:rtl/>
        </w:rPr>
      </w:pPr>
      <w:r w:rsidRPr="003A590D">
        <w:rPr>
          <w:b/>
          <w:bCs/>
          <w:color w:val="FF0000"/>
          <w:sz w:val="36"/>
          <w:rtl/>
        </w:rPr>
        <w:t xml:space="preserve"> (</w:t>
      </w:r>
      <w:r w:rsidR="002F1507" w:rsidRPr="003A590D">
        <w:rPr>
          <w:b/>
          <w:bCs/>
          <w:color w:val="FF0000"/>
          <w:sz w:val="36"/>
          <w:rtl/>
        </w:rPr>
        <w:t xml:space="preserve"> د جة ) , </w:t>
      </w:r>
      <w:r w:rsidR="002F1507" w:rsidRPr="003A590D">
        <w:rPr>
          <w:rFonts w:hint="cs"/>
          <w:b/>
          <w:bCs/>
          <w:color w:val="FF0000"/>
          <w:sz w:val="36"/>
          <w:rtl/>
        </w:rPr>
        <w:t>وَ</w:t>
      </w:r>
      <w:r w:rsidR="002F1507" w:rsidRPr="003A590D">
        <w:rPr>
          <w:b/>
          <w:bCs/>
          <w:color w:val="FF0000"/>
          <w:sz w:val="36"/>
          <w:rtl/>
        </w:rPr>
        <w:t xml:space="preserve">عَنْ ثَعْلَبَةَ بْنِ الْحَكَمِ </w:t>
      </w:r>
      <w:r w:rsidR="002F1507" w:rsidRPr="003A590D">
        <w:rPr>
          <w:rFonts w:ascii="AGA Arabesque" w:hAnsi="AGA Arabesque"/>
          <w:b/>
          <w:bCs/>
          <w:snapToGrid w:val="0"/>
          <w:color w:val="FF0000"/>
          <w:sz w:val="36"/>
        </w:rPr>
        <w:t></w:t>
      </w:r>
      <w:r w:rsidR="002F1507" w:rsidRPr="003A590D">
        <w:rPr>
          <w:b/>
          <w:bCs/>
          <w:color w:val="FF0000"/>
          <w:sz w:val="36"/>
          <w:rtl/>
        </w:rPr>
        <w:t xml:space="preserve"> قَالَ : </w:t>
      </w:r>
      <w:r w:rsidR="002F1507" w:rsidRPr="003A590D">
        <w:rPr>
          <w:rFonts w:hint="cs"/>
          <w:b/>
          <w:bCs/>
          <w:sz w:val="36"/>
          <w:rtl/>
        </w:rPr>
        <w:t xml:space="preserve">( </w:t>
      </w:r>
      <w:r w:rsidR="002F1507" w:rsidRPr="003A590D">
        <w:rPr>
          <w:b/>
          <w:bCs/>
          <w:sz w:val="36"/>
          <w:rtl/>
        </w:rPr>
        <w:t xml:space="preserve">خَرَجْنَا مَعَ رَسُولِ </w:t>
      </w:r>
      <w:r w:rsidR="006563FD" w:rsidRPr="003A590D">
        <w:rPr>
          <w:b/>
          <w:bCs/>
          <w:sz w:val="36"/>
          <w:rtl/>
        </w:rPr>
        <w:t>اللهِ</w:t>
      </w:r>
      <w:r w:rsidR="002F1507" w:rsidRPr="003A590D">
        <w:rPr>
          <w:b/>
          <w:bCs/>
          <w:sz w:val="36"/>
          <w:rtl/>
        </w:rPr>
        <w:t xml:space="preserve"> </w:t>
      </w:r>
      <w:r w:rsidR="002F1507" w:rsidRPr="003A590D">
        <w:rPr>
          <w:rFonts w:ascii="AGA Arabesque" w:hAnsi="AGA Arabesque"/>
          <w:b/>
          <w:bCs/>
          <w:snapToGrid w:val="0"/>
          <w:sz w:val="36"/>
        </w:rPr>
        <w:t></w:t>
      </w:r>
      <w:r w:rsidR="002F1507" w:rsidRPr="003A590D">
        <w:rPr>
          <w:b/>
          <w:bCs/>
          <w:sz w:val="36"/>
          <w:rtl/>
        </w:rPr>
        <w:t xml:space="preserve"> فِي سَفَرٍ , فَأَصَابَ النَّاسَ حَاجَةٌ شَدِيدَةٌ وَجَهْدٌ , </w:t>
      </w:r>
      <w:r w:rsidR="002F1507" w:rsidRPr="003A590D">
        <w:rPr>
          <w:rFonts w:ascii="AGA Arabesque" w:hAnsi="AGA Arabesque"/>
          <w:b/>
          <w:bCs/>
          <w:sz w:val="36"/>
          <w:rtl/>
        </w:rPr>
        <w:t xml:space="preserve">وَأَصَبْنَا غَنَمًا </w:t>
      </w:r>
      <w:r w:rsidR="002F1507" w:rsidRPr="003A590D">
        <w:rPr>
          <w:rFonts w:ascii="AGA Arabesque" w:hAnsi="AGA Arabesque" w:hint="cs"/>
          <w:b/>
          <w:bCs/>
          <w:sz w:val="36"/>
          <w:rtl/>
        </w:rPr>
        <w:t>)</w:t>
      </w:r>
      <w:r w:rsidR="002F1507" w:rsidRPr="003A590D">
        <w:rPr>
          <w:rStyle w:val="afa"/>
          <w:sz w:val="36"/>
          <w:rtl/>
        </w:rPr>
        <w:t>(</w:t>
      </w:r>
      <w:r w:rsidR="002F1507" w:rsidRPr="003A590D">
        <w:rPr>
          <w:rStyle w:val="afa"/>
          <w:sz w:val="36"/>
          <w:rtl/>
        </w:rPr>
        <w:footnoteReference w:id="927"/>
      </w:r>
      <w:r w:rsidR="002F1507" w:rsidRPr="003A590D">
        <w:rPr>
          <w:rStyle w:val="afa"/>
          <w:sz w:val="36"/>
          <w:rtl/>
        </w:rPr>
        <w:t>)</w:t>
      </w:r>
      <w:r w:rsidR="002F1507" w:rsidRPr="003A590D">
        <w:rPr>
          <w:rFonts w:ascii="AGA Arabesque" w:hAnsi="AGA Arabesque" w:hint="cs"/>
          <w:b/>
          <w:bCs/>
          <w:sz w:val="36"/>
          <w:rtl/>
        </w:rPr>
        <w:t xml:space="preserve">( </w:t>
      </w:r>
      <w:r w:rsidR="002F1507" w:rsidRPr="003A590D">
        <w:rPr>
          <w:rFonts w:ascii="AGA Arabesque" w:hAnsi="AGA Arabesque"/>
          <w:b/>
          <w:bCs/>
          <w:sz w:val="36"/>
          <w:rtl/>
        </w:rPr>
        <w:t xml:space="preserve">لِلْعَدُوِّ </w:t>
      </w:r>
      <w:r w:rsidR="002F1507" w:rsidRPr="003A590D">
        <w:rPr>
          <w:rFonts w:ascii="AGA Arabesque" w:hAnsi="AGA Arabesque" w:hint="eastAsia"/>
          <w:b/>
          <w:bCs/>
          <w:sz w:val="36"/>
          <w:rtl/>
        </w:rPr>
        <w:t xml:space="preserve">, </w:t>
      </w:r>
      <w:r w:rsidR="002F1507" w:rsidRPr="003A590D">
        <w:rPr>
          <w:rFonts w:ascii="AGA Arabesque" w:hAnsi="AGA Arabesque"/>
          <w:b/>
          <w:bCs/>
          <w:sz w:val="36"/>
          <w:rtl/>
        </w:rPr>
        <w:t xml:space="preserve">فَانْتَهَبْنَاهَا </w:t>
      </w:r>
      <w:r w:rsidR="002F1507" w:rsidRPr="003A590D">
        <w:rPr>
          <w:rFonts w:ascii="AGA Arabesque" w:hAnsi="AGA Arabesque" w:hint="eastAsia"/>
          <w:b/>
          <w:bCs/>
          <w:sz w:val="36"/>
          <w:rtl/>
        </w:rPr>
        <w:t xml:space="preserve">, </w:t>
      </w:r>
      <w:r w:rsidR="002F1507" w:rsidRPr="003A590D">
        <w:rPr>
          <w:rFonts w:ascii="AGA Arabesque" w:hAnsi="AGA Arabesque"/>
          <w:b/>
          <w:bCs/>
          <w:sz w:val="36"/>
          <w:rtl/>
        </w:rPr>
        <w:t xml:space="preserve">فَنَصَبْنَا قُدُورَنَا </w:t>
      </w:r>
      <w:r w:rsidR="002F1507" w:rsidRPr="003A590D">
        <w:rPr>
          <w:rFonts w:ascii="AGA Arabesque" w:hAnsi="AGA Arabesque" w:hint="cs"/>
          <w:b/>
          <w:bCs/>
          <w:sz w:val="36"/>
          <w:rtl/>
        </w:rPr>
        <w:t>)</w:t>
      </w:r>
      <w:r w:rsidR="002F1507" w:rsidRPr="003A590D">
        <w:rPr>
          <w:rStyle w:val="afa"/>
          <w:sz w:val="36"/>
          <w:rtl/>
        </w:rPr>
        <w:t>(</w:t>
      </w:r>
      <w:r w:rsidR="002F1507" w:rsidRPr="003A590D">
        <w:rPr>
          <w:rStyle w:val="afa"/>
          <w:sz w:val="36"/>
          <w:rtl/>
        </w:rPr>
        <w:footnoteReference w:id="928"/>
      </w:r>
      <w:r w:rsidR="002F1507" w:rsidRPr="003A590D">
        <w:rPr>
          <w:rStyle w:val="afa"/>
          <w:sz w:val="36"/>
          <w:rtl/>
        </w:rPr>
        <w:t>)</w:t>
      </w:r>
      <w:r w:rsidR="002F1507" w:rsidRPr="003A590D">
        <w:rPr>
          <w:rFonts w:ascii="AGA Arabesque" w:hAnsi="AGA Arabesque" w:hint="cs"/>
          <w:b/>
          <w:bCs/>
          <w:sz w:val="36"/>
          <w:rtl/>
        </w:rPr>
        <w:t>(</w:t>
      </w:r>
      <w:r w:rsidR="002F1507" w:rsidRPr="003A590D">
        <w:rPr>
          <w:rFonts w:ascii="AGA Arabesque" w:hAnsi="AGA Arabesque"/>
          <w:b/>
          <w:bCs/>
          <w:sz w:val="36"/>
          <w:rtl/>
        </w:rPr>
        <w:t xml:space="preserve"> " </w:t>
      </w:r>
      <w:r w:rsidR="002F1507" w:rsidRPr="003A590D">
        <w:rPr>
          <w:rFonts w:ascii="AGA Arabesque" w:hAnsi="AGA Arabesque" w:hint="cs"/>
          <w:b/>
          <w:bCs/>
          <w:sz w:val="36"/>
          <w:rtl/>
        </w:rPr>
        <w:t>فَ</w:t>
      </w:r>
      <w:r w:rsidR="002F1507" w:rsidRPr="003A590D">
        <w:rPr>
          <w:rFonts w:ascii="AGA Arabesque" w:hAnsi="AGA Arabesque"/>
          <w:b/>
          <w:bCs/>
          <w:sz w:val="36"/>
          <w:rtl/>
        </w:rPr>
        <w:t xml:space="preserve">جَاءَ رَسُولُ </w:t>
      </w:r>
      <w:r w:rsidR="006563FD" w:rsidRPr="003A590D">
        <w:rPr>
          <w:rFonts w:ascii="AGA Arabesque" w:hAnsi="AGA Arabesque"/>
          <w:b/>
          <w:bCs/>
          <w:sz w:val="36"/>
          <w:rtl/>
        </w:rPr>
        <w:t>اللهِ</w:t>
      </w:r>
      <w:r w:rsidR="002F1507" w:rsidRPr="003A590D">
        <w:rPr>
          <w:rFonts w:ascii="AGA Arabesque" w:hAnsi="AGA Arabesque"/>
          <w:b/>
          <w:bCs/>
          <w:sz w:val="36"/>
          <w:rtl/>
        </w:rPr>
        <w:t xml:space="preserve"> </w:t>
      </w:r>
      <w:r w:rsidR="002F1507" w:rsidRPr="003A590D">
        <w:rPr>
          <w:rFonts w:ascii="AGA Arabesque" w:hAnsi="AGA Arabesque"/>
          <w:b/>
          <w:bCs/>
          <w:snapToGrid w:val="0"/>
          <w:sz w:val="36"/>
        </w:rPr>
        <w:t></w:t>
      </w:r>
      <w:r w:rsidR="002F1507" w:rsidRPr="003A590D">
        <w:rPr>
          <w:rFonts w:ascii="AGA Arabesque" w:hAnsi="AGA Arabesque"/>
          <w:b/>
          <w:bCs/>
          <w:sz w:val="36"/>
          <w:rtl/>
        </w:rPr>
        <w:t xml:space="preserve"> يَمْشِي عَلَى قَوْسِهِ</w:t>
      </w:r>
      <w:r w:rsidR="002F1507" w:rsidRPr="003A590D">
        <w:rPr>
          <w:b/>
          <w:bCs/>
          <w:sz w:val="36"/>
          <w:rtl/>
        </w:rPr>
        <w:t xml:space="preserve"> </w:t>
      </w:r>
      <w:r w:rsidR="002F1507" w:rsidRPr="003A590D">
        <w:rPr>
          <w:rFonts w:hint="cs"/>
          <w:b/>
          <w:bCs/>
          <w:sz w:val="36"/>
          <w:rtl/>
        </w:rPr>
        <w:t xml:space="preserve">, </w:t>
      </w:r>
      <w:r w:rsidR="002F1507" w:rsidRPr="003A590D">
        <w:rPr>
          <w:b/>
          <w:bCs/>
          <w:sz w:val="36"/>
          <w:rtl/>
        </w:rPr>
        <w:t xml:space="preserve">فَأَكْفَأَ قُدُورَنَا بِقَوْسِهِ , ثُمَّ جَعَلَ يُرَمِّلُ اللَّحْمَ بِالتُّرَابِ </w:t>
      </w:r>
      <w:r w:rsidR="002F1507" w:rsidRPr="003A590D">
        <w:rPr>
          <w:rFonts w:hint="cs"/>
          <w:b/>
          <w:bCs/>
          <w:sz w:val="36"/>
          <w:rtl/>
        </w:rPr>
        <w:t xml:space="preserve">, </w:t>
      </w:r>
      <w:r w:rsidR="002F1507" w:rsidRPr="003A590D">
        <w:rPr>
          <w:b/>
          <w:bCs/>
          <w:sz w:val="36"/>
          <w:rtl/>
        </w:rPr>
        <w:t xml:space="preserve">ثُمَّ قَالَ : إِنَّ النُّهْبَةَ لَيْسَتْ بِأَحَلَّ مِنْ الْمَيْتَةِ </w:t>
      </w:r>
      <w:r w:rsidR="002F1507" w:rsidRPr="003A590D">
        <w:rPr>
          <w:rFonts w:ascii="AGA Arabesque" w:hAnsi="AGA Arabesque" w:hint="cs"/>
          <w:b/>
          <w:bCs/>
          <w:sz w:val="36"/>
          <w:rtl/>
        </w:rPr>
        <w:t>)</w:t>
      </w:r>
      <w:r w:rsidR="002F1507" w:rsidRPr="003A590D">
        <w:rPr>
          <w:rStyle w:val="afa"/>
          <w:sz w:val="36"/>
          <w:rtl/>
        </w:rPr>
        <w:t>(</w:t>
      </w:r>
      <w:r w:rsidR="002F1507" w:rsidRPr="003A590D">
        <w:rPr>
          <w:rStyle w:val="afa"/>
          <w:sz w:val="36"/>
          <w:rtl/>
        </w:rPr>
        <w:footnoteReference w:id="929"/>
      </w:r>
      <w:r w:rsidR="002F1507" w:rsidRPr="003A590D">
        <w:rPr>
          <w:rStyle w:val="afa"/>
          <w:sz w:val="36"/>
          <w:rtl/>
        </w:rPr>
        <w:t>)</w:t>
      </w:r>
    </w:p>
    <w:p w:rsidR="0024637B" w:rsidRPr="003A590D" w:rsidRDefault="004B2572" w:rsidP="00AA7AD9">
      <w:pPr>
        <w:widowControl w:val="0"/>
        <w:contextualSpacing/>
        <w:rPr>
          <w:b/>
          <w:bCs/>
          <w:sz w:val="36"/>
          <w:rtl/>
        </w:rPr>
      </w:pPr>
      <w:r w:rsidRPr="004B2572">
        <w:rPr>
          <w:rFonts w:hint="cs"/>
          <w:bCs/>
          <w:color w:val="000000"/>
          <w:sz w:val="36"/>
          <w:u w:val="single"/>
          <w:rtl/>
        </w:rPr>
        <w:lastRenderedPageBreak/>
        <w:t>وفي رواية</w:t>
      </w:r>
      <w:r w:rsidR="002F1507" w:rsidRPr="003A590D">
        <w:rPr>
          <w:rFonts w:hint="cs"/>
          <w:bCs/>
          <w:color w:val="000000"/>
          <w:sz w:val="36"/>
          <w:rtl/>
        </w:rPr>
        <w:t xml:space="preserve"> : </w:t>
      </w:r>
      <w:r w:rsidR="002F1507" w:rsidRPr="003A590D">
        <w:rPr>
          <w:rFonts w:hint="cs"/>
          <w:b/>
          <w:bCs/>
          <w:sz w:val="36"/>
          <w:rtl/>
        </w:rPr>
        <w:t xml:space="preserve">" </w:t>
      </w:r>
      <w:r w:rsidR="002F1507" w:rsidRPr="003A590D">
        <w:rPr>
          <w:b/>
          <w:bCs/>
          <w:sz w:val="36"/>
          <w:rtl/>
        </w:rPr>
        <w:t>إِنَّ النُّهْبَةَ لَا تَحِلُّ</w:t>
      </w:r>
      <w:r w:rsidR="002F1507" w:rsidRPr="003A590D">
        <w:rPr>
          <w:rFonts w:hint="cs"/>
          <w:b/>
          <w:bCs/>
          <w:sz w:val="36"/>
          <w:rtl/>
        </w:rPr>
        <w:t xml:space="preserve"> </w:t>
      </w:r>
      <w:r w:rsidR="002F1507" w:rsidRPr="003A590D">
        <w:rPr>
          <w:b/>
          <w:bCs/>
          <w:sz w:val="36"/>
          <w:rtl/>
        </w:rPr>
        <w:t>"</w:t>
      </w:r>
      <w:r w:rsidR="002F1507" w:rsidRPr="003A590D">
        <w:rPr>
          <w:rStyle w:val="afa"/>
          <w:sz w:val="36"/>
          <w:rtl/>
        </w:rPr>
        <w:t>(</w:t>
      </w:r>
      <w:r w:rsidR="002F1507" w:rsidRPr="003A590D">
        <w:rPr>
          <w:rStyle w:val="afa"/>
          <w:sz w:val="36"/>
          <w:rtl/>
        </w:rPr>
        <w:footnoteReference w:id="930"/>
      </w:r>
      <w:r w:rsidR="002F1507" w:rsidRPr="003A590D">
        <w:rPr>
          <w:rStyle w:val="afa"/>
          <w:sz w:val="36"/>
          <w:rtl/>
        </w:rPr>
        <w:t>)</w:t>
      </w:r>
    </w:p>
    <w:p w:rsidR="0024637B" w:rsidRPr="003A590D" w:rsidRDefault="00BE77F8" w:rsidP="00AA7AD9">
      <w:pPr>
        <w:widowControl w:val="0"/>
        <w:tabs>
          <w:tab w:val="left" w:pos="2495"/>
          <w:tab w:val="left" w:pos="8186"/>
        </w:tabs>
        <w:contextualSpacing/>
        <w:rPr>
          <w:b/>
          <w:bCs/>
          <w:sz w:val="36"/>
          <w:rtl/>
        </w:rPr>
      </w:pPr>
      <w:r w:rsidRPr="003A590D">
        <w:rPr>
          <w:b/>
          <w:bCs/>
          <w:color w:val="FF0000"/>
          <w:sz w:val="36"/>
          <w:rtl/>
        </w:rPr>
        <w:t xml:space="preserve"> (</w:t>
      </w:r>
      <w:r w:rsidR="0024637B" w:rsidRPr="003A590D">
        <w:rPr>
          <w:b/>
          <w:bCs/>
          <w:color w:val="FF0000"/>
          <w:sz w:val="36"/>
          <w:rtl/>
        </w:rPr>
        <w:t xml:space="preserve"> حم ) , وَعَنْ أَبِي لَيْلَى ال</w:t>
      </w:r>
      <w:r w:rsidR="0024637B" w:rsidRPr="003A590D">
        <w:rPr>
          <w:rFonts w:hint="cs"/>
          <w:b/>
          <w:bCs/>
          <w:color w:val="FF0000"/>
          <w:sz w:val="36"/>
          <w:rtl/>
        </w:rPr>
        <w:t>ْ</w:t>
      </w:r>
      <w:r w:rsidR="0024637B" w:rsidRPr="003A590D">
        <w:rPr>
          <w:b/>
          <w:bCs/>
          <w:color w:val="FF0000"/>
          <w:sz w:val="36"/>
          <w:rtl/>
        </w:rPr>
        <w:t>أ</w:t>
      </w:r>
      <w:r w:rsidR="0024637B" w:rsidRPr="003A590D">
        <w:rPr>
          <w:rFonts w:hint="cs"/>
          <w:b/>
          <w:bCs/>
          <w:color w:val="FF0000"/>
          <w:sz w:val="36"/>
          <w:rtl/>
        </w:rPr>
        <w:t>َ</w:t>
      </w:r>
      <w:r w:rsidR="0024637B" w:rsidRPr="003A590D">
        <w:rPr>
          <w:b/>
          <w:bCs/>
          <w:color w:val="FF0000"/>
          <w:sz w:val="36"/>
          <w:rtl/>
        </w:rPr>
        <w:t>ن</w:t>
      </w:r>
      <w:r w:rsidR="0024637B" w:rsidRPr="003A590D">
        <w:rPr>
          <w:rFonts w:hint="cs"/>
          <w:b/>
          <w:bCs/>
          <w:color w:val="FF0000"/>
          <w:sz w:val="36"/>
          <w:rtl/>
        </w:rPr>
        <w:t>ْ</w:t>
      </w:r>
      <w:r w:rsidR="0024637B" w:rsidRPr="003A590D">
        <w:rPr>
          <w:b/>
          <w:bCs/>
          <w:color w:val="FF0000"/>
          <w:sz w:val="36"/>
          <w:rtl/>
        </w:rPr>
        <w:t>ص</w:t>
      </w:r>
      <w:r w:rsidR="0024637B" w:rsidRPr="003A590D">
        <w:rPr>
          <w:rFonts w:hint="cs"/>
          <w:b/>
          <w:bCs/>
          <w:color w:val="FF0000"/>
          <w:sz w:val="36"/>
          <w:rtl/>
        </w:rPr>
        <w:t>َ</w:t>
      </w:r>
      <w:r w:rsidR="0024637B" w:rsidRPr="003A590D">
        <w:rPr>
          <w:b/>
          <w:bCs/>
          <w:color w:val="FF0000"/>
          <w:sz w:val="36"/>
          <w:rtl/>
        </w:rPr>
        <w:t>ار</w:t>
      </w:r>
      <w:r w:rsidR="0024637B" w:rsidRPr="003A590D">
        <w:rPr>
          <w:rFonts w:hint="cs"/>
          <w:b/>
          <w:bCs/>
          <w:color w:val="FF0000"/>
          <w:sz w:val="36"/>
          <w:rtl/>
        </w:rPr>
        <w:t>ِ</w:t>
      </w:r>
      <w:r w:rsidR="0024637B" w:rsidRPr="003A590D">
        <w:rPr>
          <w:b/>
          <w:bCs/>
          <w:color w:val="FF0000"/>
          <w:sz w:val="36"/>
          <w:rtl/>
        </w:rPr>
        <w:t>ي</w:t>
      </w:r>
      <w:r w:rsidR="0024637B" w:rsidRPr="003A590D">
        <w:rPr>
          <w:rFonts w:hint="cs"/>
          <w:b/>
          <w:bCs/>
          <w:color w:val="FF0000"/>
          <w:sz w:val="36"/>
          <w:rtl/>
        </w:rPr>
        <w:t>ِّ</w:t>
      </w:r>
      <w:r w:rsidR="0024637B" w:rsidRPr="003A590D">
        <w:rPr>
          <w:rFonts w:ascii="Courier New" w:hAnsi="Courier New"/>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color w:val="000000"/>
          <w:sz w:val="36"/>
          <w:rtl/>
        </w:rPr>
        <w:t xml:space="preserve">شَهِدْتُ فَتْحَ خَيْبَرَ مَعَ رَسُولِ </w:t>
      </w:r>
      <w:r w:rsidR="006563FD" w:rsidRPr="003A590D">
        <w:rPr>
          <w:b/>
          <w:bCs/>
          <w:color w:val="000000"/>
          <w:sz w:val="36"/>
          <w:rtl/>
        </w:rPr>
        <w:t>اللهِ</w:t>
      </w:r>
      <w:r w:rsidR="0024637B" w:rsidRPr="003A590D">
        <w:rPr>
          <w:b/>
          <w:bCs/>
          <w:color w:val="000000"/>
          <w:sz w:val="36"/>
          <w:rtl/>
        </w:rPr>
        <w:t xml:space="preserve"> </w:t>
      </w:r>
      <w:r w:rsidR="0024637B" w:rsidRPr="003A590D">
        <w:rPr>
          <w:rFonts w:ascii="AGA Arabesque" w:hAnsi="AGA Arabesque"/>
          <w:b/>
          <w:bCs/>
          <w:snapToGrid w:val="0"/>
          <w:sz w:val="36"/>
        </w:rPr>
        <w:t></w:t>
      </w:r>
      <w:r w:rsidR="0024637B" w:rsidRPr="003A590D">
        <w:rPr>
          <w:b/>
          <w:bCs/>
          <w:color w:val="000000"/>
          <w:sz w:val="36"/>
          <w:rtl/>
        </w:rPr>
        <w:t xml:space="preserve"> فَلَمَّا انْهَزَمَ الْقَوْمُ وَقَعْنَا فِي رِحَالِهِمْ</w:t>
      </w:r>
      <w:r w:rsidR="0024637B" w:rsidRPr="003A590D">
        <w:rPr>
          <w:rFonts w:hint="cs"/>
          <w:b/>
          <w:bCs/>
          <w:color w:val="000000"/>
          <w:sz w:val="36"/>
          <w:rtl/>
        </w:rPr>
        <w:t xml:space="preserve"> </w:t>
      </w:r>
      <w:r w:rsidR="0024637B" w:rsidRPr="003A590D">
        <w:rPr>
          <w:b/>
          <w:bCs/>
          <w:color w:val="000000"/>
          <w:sz w:val="36"/>
          <w:rtl/>
        </w:rPr>
        <w:t>، فَأَخَذَ النَّاسُ مَا وَجَدُوا مِنْ جُزُرٍ</w:t>
      </w:r>
      <w:r w:rsidR="0024637B" w:rsidRPr="003A590D">
        <w:rPr>
          <w:rFonts w:hint="cs"/>
          <w:b/>
          <w:bCs/>
          <w:color w:val="000000"/>
          <w:sz w:val="36"/>
          <w:rtl/>
        </w:rPr>
        <w:t xml:space="preserve"> -</w:t>
      </w:r>
      <w:r w:rsidR="0024637B" w:rsidRPr="003A590D">
        <w:rPr>
          <w:b/>
          <w:bCs/>
          <w:color w:val="000000"/>
          <w:sz w:val="36"/>
          <w:rtl/>
        </w:rPr>
        <w:t xml:space="preserve"> قَالَ زَيْدٌ</w:t>
      </w:r>
      <w:r w:rsidR="00DE70E0" w:rsidRPr="003A590D">
        <w:rPr>
          <w:rFonts w:hint="cs"/>
          <w:b/>
          <w:bCs/>
          <w:color w:val="000000"/>
          <w:sz w:val="36"/>
          <w:rtl/>
        </w:rPr>
        <w:t xml:space="preserve"> :</w:t>
      </w:r>
      <w:r w:rsidR="0024637B" w:rsidRPr="003A590D">
        <w:rPr>
          <w:b/>
          <w:bCs/>
          <w:color w:val="000000"/>
          <w:sz w:val="36"/>
          <w:rtl/>
        </w:rPr>
        <w:t xml:space="preserve"> وَهِيَ الْمَوَاشِي</w:t>
      </w:r>
      <w:r w:rsidR="0024637B" w:rsidRPr="003A590D">
        <w:rPr>
          <w:rFonts w:hint="cs"/>
          <w:b/>
          <w:bCs/>
          <w:color w:val="000000"/>
          <w:sz w:val="36"/>
          <w:rtl/>
        </w:rPr>
        <w:t xml:space="preserve"> -</w:t>
      </w:r>
      <w:r w:rsidR="0024637B" w:rsidRPr="003A590D">
        <w:rPr>
          <w:b/>
          <w:bCs/>
          <w:color w:val="000000"/>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931"/>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sz w:val="36"/>
          <w:rtl/>
        </w:rPr>
        <w:t xml:space="preserve">فَلَمْ يَكُنْ أَسْرَعَ مِنْ أَنْ فَارَتْ الْقُدُورُ , </w:t>
      </w:r>
      <w:r w:rsidR="0024637B" w:rsidRPr="003A590D">
        <w:rPr>
          <w:b/>
          <w:bCs/>
          <w:color w:val="000000"/>
          <w:sz w:val="36"/>
          <w:rtl/>
        </w:rPr>
        <w:t>قَالَ</w:t>
      </w:r>
      <w:r w:rsidR="00DE70E0" w:rsidRPr="003A590D">
        <w:rPr>
          <w:b/>
          <w:bCs/>
          <w:color w:val="000000"/>
          <w:sz w:val="36"/>
          <w:rtl/>
        </w:rPr>
        <w:t xml:space="preserve"> :</w:t>
      </w:r>
      <w:r w:rsidR="0024637B" w:rsidRPr="003A590D">
        <w:rPr>
          <w:b/>
          <w:bCs/>
          <w:color w:val="000000"/>
          <w:sz w:val="36"/>
          <w:rtl/>
        </w:rPr>
        <w:t xml:space="preserve"> </w:t>
      </w:r>
      <w:r w:rsidR="0024637B" w:rsidRPr="003A590D">
        <w:rPr>
          <w:b/>
          <w:bCs/>
          <w:sz w:val="36"/>
          <w:rtl/>
        </w:rPr>
        <w:t xml:space="preserve">" فَأَمَرَ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بِالْقُدُورِ فَأُكْفِئَتْ , وَقَسَمَ بَيْنَنَا فَجَعَلَ لِكُلِّ عَشَرَةٍ شَاةً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932"/>
      </w:r>
      <w:r w:rsidR="0024637B" w:rsidRPr="003A590D">
        <w:rPr>
          <w:rStyle w:val="afa"/>
          <w:b/>
          <w:bCs/>
          <w:color w:val="000000"/>
          <w:sz w:val="36"/>
          <w:rtl/>
        </w:rPr>
        <w:t>)</w:t>
      </w:r>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د حم ) , عَنْ </w:t>
      </w:r>
      <w:r w:rsidR="0024637B" w:rsidRPr="003A590D">
        <w:rPr>
          <w:rFonts w:ascii="Courier New" w:hAnsi="Courier New"/>
          <w:b/>
          <w:bCs/>
          <w:color w:val="FF0000"/>
          <w:sz w:val="36"/>
          <w:rtl/>
        </w:rPr>
        <w:t>أَبِي لَبِيدٍ قَالَ</w:t>
      </w:r>
      <w:r w:rsidR="00DE70E0" w:rsidRPr="003A590D">
        <w:rPr>
          <w:rFonts w:ascii="Courier New" w:hAnsi="Courier New"/>
          <w:b/>
          <w:bCs/>
          <w:color w:val="FF0000"/>
          <w:sz w:val="36"/>
          <w:rtl/>
        </w:rPr>
        <w:t xml:space="preserve"> :</w:t>
      </w:r>
      <w:r w:rsidR="0024637B" w:rsidRPr="003A590D">
        <w:rPr>
          <w:rFonts w:ascii="Courier New" w:hAnsi="Courier New"/>
          <w:b/>
          <w:bCs/>
          <w:sz w:val="36"/>
          <w:rtl/>
        </w:rPr>
        <w:t xml:space="preserve">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كُنَّا مَعَ عَبْدِ الرَّحْمَنِ بْنِ سَمُرَةَ </w:t>
      </w:r>
      <w:r w:rsidR="0024637B" w:rsidRPr="003A590D">
        <w:rPr>
          <w:rFonts w:ascii="AGA Arabesque" w:hAnsi="AGA Arabesque"/>
          <w:b/>
          <w:bCs/>
          <w:snapToGrid w:val="0"/>
          <w:sz w:val="36"/>
        </w:rPr>
        <w:t></w:t>
      </w:r>
      <w:r w:rsidR="0024637B" w:rsidRPr="003A590D">
        <w:rPr>
          <w:rFonts w:ascii="Courier New" w:hAnsi="Courier New"/>
          <w:b/>
          <w:bCs/>
          <w:sz w:val="36"/>
          <w:rtl/>
        </w:rPr>
        <w:t xml:space="preserve"> بِكَابُلَ , فَأَصَابَ النَّاسُ غَنِيمَةً فَانْتَهَبُوهَا , فَقَامَ خَطِيبًا 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سَمِعْتُ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يَنْهَى عَنْ النُّهْبَى " , فَرَدُّوا مَا أَخَذُوا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فَقَسَمَهُ بَيْنَهُمْ </w:t>
      </w:r>
      <w:r w:rsidR="0024637B" w:rsidRPr="003A590D">
        <w:rPr>
          <w:rFonts w:ascii="Courier New" w:hAnsi="Courier New" w:hint="cs"/>
          <w:b/>
          <w:bCs/>
          <w:sz w:val="36"/>
          <w:rtl/>
        </w:rPr>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933"/>
      </w:r>
      <w:r w:rsidR="0024637B" w:rsidRPr="003A590D">
        <w:rPr>
          <w:rStyle w:val="afa"/>
          <w:rFonts w:ascii="Courier New" w:hAnsi="Courier New"/>
          <w:b/>
          <w:bCs/>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بِالسَّوِيَّةِ </w:t>
      </w:r>
      <w:r w:rsidR="0024637B" w:rsidRPr="003A590D">
        <w:rPr>
          <w:rFonts w:ascii="Courier New" w:hAnsi="Courier New" w:hint="cs"/>
          <w:b/>
          <w:bCs/>
          <w:sz w:val="36"/>
          <w:rtl/>
        </w:rPr>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934"/>
      </w:r>
      <w:r w:rsidR="0024637B" w:rsidRPr="003A590D">
        <w:rPr>
          <w:rStyle w:val="afa"/>
          <w:rFonts w:ascii="Courier New" w:hAnsi="Courier New"/>
          <w:b/>
          <w:bCs/>
          <w:sz w:val="36"/>
          <w:rtl/>
        </w:rPr>
        <w:t>)</w:t>
      </w:r>
      <w:r w:rsidR="0024637B" w:rsidRPr="003A590D">
        <w:rPr>
          <w:rFonts w:ascii="Courier New" w:hAnsi="Courier New"/>
          <w:b/>
          <w:bCs/>
          <w:sz w:val="36"/>
          <w:rtl/>
        </w:rPr>
        <w:t>.</w:t>
      </w:r>
    </w:p>
    <w:p w:rsidR="0024637B" w:rsidRPr="003A590D" w:rsidRDefault="0024637B" w:rsidP="00AA7AD9">
      <w:pPr>
        <w:pStyle w:val="22"/>
        <w:rPr>
          <w:b w:val="0"/>
          <w:bCs w:val="0"/>
          <w:rtl/>
        </w:rPr>
      </w:pPr>
      <w:r w:rsidRPr="003A590D">
        <w:rPr>
          <w:rtl/>
        </w:rPr>
        <w:t xml:space="preserve"> </w:t>
      </w:r>
      <w:bookmarkStart w:id="313" w:name="_Toc395740887"/>
      <w:bookmarkStart w:id="314" w:name="_Toc395741446"/>
      <w:bookmarkStart w:id="315" w:name="_Toc395744392"/>
      <w:r w:rsidRPr="003A590D">
        <w:rPr>
          <w:rtl/>
        </w:rPr>
        <w:t>وَقْتُ الْجِهَاد</w:t>
      </w:r>
      <w:bookmarkEnd w:id="313"/>
      <w:bookmarkEnd w:id="314"/>
      <w:bookmarkEnd w:id="315"/>
    </w:p>
    <w:p w:rsidR="0024637B" w:rsidRPr="003A590D" w:rsidRDefault="00BE77F8" w:rsidP="00AA7AD9">
      <w:pPr>
        <w:autoSpaceDE w:val="0"/>
        <w:autoSpaceDN w:val="0"/>
        <w:adjustRightInd w:val="0"/>
        <w:contextualSpacing/>
        <w:rPr>
          <w:b/>
          <w:bCs/>
          <w:color w:val="000000"/>
          <w:sz w:val="36"/>
          <w:rtl/>
        </w:rPr>
      </w:pPr>
      <w:r w:rsidRPr="003A590D">
        <w:rPr>
          <w:b/>
          <w:bCs/>
          <w:color w:val="FF0000"/>
          <w:sz w:val="36"/>
          <w:rtl/>
        </w:rPr>
        <w:lastRenderedPageBreak/>
        <w:t xml:space="preserve"> (</w:t>
      </w:r>
      <w:r w:rsidR="0024637B" w:rsidRPr="003A590D">
        <w:rPr>
          <w:b/>
          <w:bCs/>
          <w:color w:val="FF0000"/>
          <w:sz w:val="36"/>
          <w:rtl/>
        </w:rPr>
        <w:t xml:space="preserve"> خ </w:t>
      </w:r>
      <w:r w:rsidR="0024637B" w:rsidRPr="003A590D">
        <w:rPr>
          <w:rFonts w:hint="cs"/>
          <w:b/>
          <w:bCs/>
          <w:color w:val="FF0000"/>
          <w:sz w:val="36"/>
          <w:rtl/>
        </w:rPr>
        <w:t>د</w:t>
      </w:r>
      <w:r w:rsidR="0024637B" w:rsidRPr="003A590D">
        <w:rPr>
          <w:b/>
          <w:bCs/>
          <w:color w:val="FF0000"/>
          <w:sz w:val="36"/>
          <w:rtl/>
        </w:rPr>
        <w:t xml:space="preserve"> </w:t>
      </w:r>
      <w:r w:rsidR="0024637B" w:rsidRPr="003A590D">
        <w:rPr>
          <w:rFonts w:hint="cs"/>
          <w:b/>
          <w:bCs/>
          <w:color w:val="FF0000"/>
          <w:sz w:val="36"/>
          <w:rtl/>
        </w:rPr>
        <w:t>حب</w:t>
      </w:r>
      <w:r w:rsidR="0024637B" w:rsidRPr="003A590D">
        <w:rPr>
          <w:b/>
          <w:bCs/>
          <w:color w:val="FF0000"/>
          <w:sz w:val="36"/>
          <w:rtl/>
        </w:rPr>
        <w:t xml:space="preserve"> </w:t>
      </w:r>
      <w:r w:rsidR="0024637B" w:rsidRPr="003A590D">
        <w:rPr>
          <w:rFonts w:hint="cs"/>
          <w:b/>
          <w:bCs/>
          <w:color w:val="FF0000"/>
          <w:sz w:val="36"/>
          <w:rtl/>
        </w:rPr>
        <w:t>هق</w:t>
      </w:r>
      <w:r w:rsidR="0024637B" w:rsidRPr="003A590D">
        <w:rPr>
          <w:b/>
          <w:bCs/>
          <w:color w:val="FF0000"/>
          <w:sz w:val="36"/>
          <w:rtl/>
        </w:rPr>
        <w:t xml:space="preserve"> ) , عَنْ جُبَيْرِ بْنِ حَيَّةَ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بَعَثَ عُمَرُ </w:t>
      </w:r>
      <w:r w:rsidR="0024637B" w:rsidRPr="003A590D">
        <w:rPr>
          <w:rFonts w:ascii="AGA Arabesque" w:hAnsi="AGA Arabesque"/>
          <w:b/>
          <w:bCs/>
          <w:snapToGrid w:val="0"/>
          <w:sz w:val="36"/>
        </w:rPr>
        <w:t></w:t>
      </w:r>
      <w:r w:rsidR="0024637B" w:rsidRPr="003A590D">
        <w:rPr>
          <w:b/>
          <w:bCs/>
          <w:sz w:val="36"/>
          <w:rtl/>
        </w:rPr>
        <w:t xml:space="preserve"> النَّاسَ فِي أَفْنَاءِ الْأَمْصَارِ يُقَاتِلُونَ الْمُشْرِكِينَ , فَأَسْلَمَ الْهُرْمُزَانُ</w:t>
      </w:r>
      <w:r w:rsidR="0024637B" w:rsidRPr="003A590D">
        <w:rPr>
          <w:rStyle w:val="afa"/>
          <w:b/>
          <w:bCs/>
          <w:color w:val="000000"/>
          <w:sz w:val="36"/>
          <w:rtl/>
        </w:rPr>
        <w:t>(</w:t>
      </w:r>
      <w:r w:rsidR="0024637B" w:rsidRPr="003A590D">
        <w:rPr>
          <w:rStyle w:val="afa"/>
          <w:b/>
          <w:bCs/>
          <w:color w:val="000000"/>
          <w:sz w:val="36"/>
          <w:rtl/>
        </w:rPr>
        <w:footnoteReference w:id="935"/>
      </w:r>
      <w:r w:rsidR="0024637B" w:rsidRPr="003A590D">
        <w:rPr>
          <w:rStyle w:val="afa"/>
          <w:b/>
          <w:bCs/>
          <w:color w:val="000000"/>
          <w:sz w:val="36"/>
          <w:rtl/>
        </w:rPr>
        <w:t>)</w:t>
      </w:r>
      <w:r w:rsidR="0024637B" w:rsidRPr="003A590D">
        <w:rPr>
          <w:b/>
          <w:bCs/>
          <w:sz w:val="36"/>
          <w:rtl/>
        </w:rPr>
        <w:t>فَقَالَ</w:t>
      </w:r>
      <w:r w:rsidR="00DE70E0" w:rsidRPr="003A590D">
        <w:rPr>
          <w:b/>
          <w:bCs/>
          <w:sz w:val="36"/>
          <w:rtl/>
        </w:rPr>
        <w:t xml:space="preserve"> :</w:t>
      </w:r>
      <w:r w:rsidR="0024637B" w:rsidRPr="003A590D">
        <w:rPr>
          <w:b/>
          <w:bCs/>
          <w:sz w:val="36"/>
          <w:rtl/>
        </w:rPr>
        <w:t xml:space="preserve"> إِنِّي مُسْتَشِيرُكَ فِي مَغَازِيَّ هَذِهِ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936"/>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rFonts w:hint="cs"/>
          <w:sz w:val="36"/>
          <w:rtl/>
        </w:rPr>
        <w:t>قَالَ</w:t>
      </w:r>
      <w:r w:rsidR="0024637B" w:rsidRPr="003A590D">
        <w:rPr>
          <w:sz w:val="36"/>
          <w:rtl/>
        </w:rPr>
        <w:t xml:space="preserve"> </w:t>
      </w:r>
      <w:r w:rsidR="0024637B" w:rsidRPr="003A590D">
        <w:rPr>
          <w:rFonts w:hint="cs"/>
          <w:sz w:val="36"/>
          <w:rtl/>
        </w:rPr>
        <w:t>لِلْهُرْمُزَانِ</w:t>
      </w:r>
      <w:r w:rsidR="00DE70E0" w:rsidRPr="003A590D">
        <w:rPr>
          <w:rFonts w:hint="cs"/>
          <w:sz w:val="36"/>
          <w:rtl/>
        </w:rPr>
        <w:t xml:space="preserve"> :</w:t>
      </w:r>
      <w:r w:rsidR="0024637B" w:rsidRPr="003A590D">
        <w:rPr>
          <w:sz w:val="36"/>
          <w:rtl/>
        </w:rPr>
        <w:t xml:space="preserve"> </w:t>
      </w:r>
      <w:r w:rsidR="0024637B" w:rsidRPr="003A590D">
        <w:rPr>
          <w:rFonts w:hint="cs"/>
          <w:sz w:val="36"/>
          <w:rtl/>
        </w:rPr>
        <w:t>أَمَا</w:t>
      </w:r>
      <w:r w:rsidR="0024637B" w:rsidRPr="003A590D">
        <w:rPr>
          <w:sz w:val="36"/>
          <w:rtl/>
        </w:rPr>
        <w:t xml:space="preserve"> </w:t>
      </w:r>
      <w:r w:rsidR="0024637B" w:rsidRPr="003A590D">
        <w:rPr>
          <w:rFonts w:hint="cs"/>
          <w:sz w:val="36"/>
          <w:rtl/>
        </w:rPr>
        <w:t>إِذَا</w:t>
      </w:r>
      <w:r w:rsidR="0024637B" w:rsidRPr="003A590D">
        <w:rPr>
          <w:sz w:val="36"/>
          <w:rtl/>
        </w:rPr>
        <w:t xml:space="preserve"> </w:t>
      </w:r>
      <w:r w:rsidR="0024637B" w:rsidRPr="003A590D">
        <w:rPr>
          <w:rFonts w:hint="cs"/>
          <w:sz w:val="36"/>
          <w:rtl/>
        </w:rPr>
        <w:t>فُتَّنِي</w:t>
      </w:r>
      <w:r w:rsidR="0024637B" w:rsidRPr="003A590D">
        <w:rPr>
          <w:sz w:val="36"/>
          <w:rtl/>
        </w:rPr>
        <w:t xml:space="preserve"> </w:t>
      </w:r>
      <w:r w:rsidR="0024637B" w:rsidRPr="003A590D">
        <w:rPr>
          <w:rFonts w:hint="cs"/>
          <w:sz w:val="36"/>
          <w:rtl/>
        </w:rPr>
        <w:t>بِنَفْسِكَ</w:t>
      </w:r>
      <w:r w:rsidR="0024637B" w:rsidRPr="003A590D">
        <w:rPr>
          <w:sz w:val="36"/>
          <w:rtl/>
        </w:rPr>
        <w:t xml:space="preserve"> </w:t>
      </w:r>
      <w:r w:rsidR="0024637B" w:rsidRPr="003A590D">
        <w:rPr>
          <w:rFonts w:hint="cs"/>
          <w:sz w:val="36"/>
          <w:rtl/>
        </w:rPr>
        <w:t>فَانْصَحْ</w:t>
      </w:r>
      <w:r w:rsidR="0024637B" w:rsidRPr="003A590D">
        <w:rPr>
          <w:sz w:val="36"/>
          <w:rtl/>
        </w:rPr>
        <w:t xml:space="preserve"> </w:t>
      </w:r>
      <w:r w:rsidR="0024637B" w:rsidRPr="003A590D">
        <w:rPr>
          <w:rFonts w:hint="cs"/>
          <w:sz w:val="36"/>
          <w:rtl/>
        </w:rPr>
        <w:t>لِي</w:t>
      </w:r>
      <w:r w:rsidR="0024637B" w:rsidRPr="003A590D">
        <w:rPr>
          <w:rFonts w:ascii="Simplified Arabic"/>
          <w:b/>
          <w:bCs/>
          <w:color w:val="000000"/>
          <w:sz w:val="36"/>
          <w:rtl/>
        </w:rPr>
        <w:t xml:space="preserve"> - وَذَلِكَ أَنَّهُ قَالَ لَهُ</w:t>
      </w:r>
      <w:r w:rsidR="00DE70E0" w:rsidRPr="003A590D">
        <w:rPr>
          <w:rFonts w:ascii="Simplified Arabic"/>
          <w:b/>
          <w:bCs/>
          <w:color w:val="000000"/>
          <w:sz w:val="36"/>
          <w:rtl/>
        </w:rPr>
        <w:t xml:space="preserve"> :</w:t>
      </w:r>
      <w:r w:rsidR="0024637B" w:rsidRPr="003A590D">
        <w:rPr>
          <w:rFonts w:ascii="Simplified Arabic"/>
          <w:b/>
          <w:bCs/>
          <w:color w:val="000000"/>
          <w:sz w:val="36"/>
          <w:rtl/>
        </w:rPr>
        <w:t xml:space="preserve"> تَكَلَّمْ لَا بَأْسَ ، فَأَمَّنَهُ - </w:t>
      </w:r>
      <w:r w:rsidR="0024637B" w:rsidRPr="003A590D">
        <w:rPr>
          <w:b/>
          <w:bCs/>
          <w:sz w:val="36"/>
          <w:rtl/>
        </w:rPr>
        <w:t>فَقَالَ الْهُرْمُزَانُ</w:t>
      </w:r>
      <w:r w:rsidR="00DE70E0" w:rsidRPr="003A590D">
        <w:rPr>
          <w:b/>
          <w:bCs/>
          <w:sz w:val="36"/>
          <w:rtl/>
        </w:rPr>
        <w:t xml:space="preserve"> :</w:t>
      </w:r>
      <w:r w:rsidR="0024637B" w:rsidRPr="003A590D">
        <w:rPr>
          <w:b/>
          <w:bCs/>
          <w:sz w:val="36"/>
          <w:rtl/>
        </w:rPr>
        <w:t xml:space="preserve"> نَعَمْ , </w:t>
      </w:r>
      <w:r w:rsidR="0024637B" w:rsidRPr="003A590D">
        <w:rPr>
          <w:rFonts w:ascii="Simplified Arabic"/>
          <w:b/>
          <w:bCs/>
          <w:color w:val="000000"/>
          <w:sz w:val="36"/>
          <w:rtl/>
        </w:rPr>
        <w:t xml:space="preserve">إِنَّ فَارِسَ الْيَوْمَ </w:t>
      </w:r>
      <w:r w:rsidR="0024637B" w:rsidRPr="003A590D">
        <w:rPr>
          <w:rFonts w:ascii="Simplified Arabic" w:hint="cs"/>
          <w:b/>
          <w:bCs/>
          <w:color w:val="000000"/>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37"/>
      </w:r>
      <w:r w:rsidR="0024637B" w:rsidRPr="003A590D">
        <w:rPr>
          <w:rStyle w:val="afa"/>
          <w:rFonts w:ascii="Simplified Arabic"/>
          <w:b/>
          <w:bCs/>
          <w:color w:val="000000"/>
          <w:sz w:val="36"/>
          <w:rtl/>
        </w:rPr>
        <w:t>)</w:t>
      </w:r>
      <w:r w:rsidR="0024637B" w:rsidRPr="003A590D">
        <w:rPr>
          <w:rFonts w:ascii="Simplified Arabic" w:hint="cs"/>
          <w:b/>
          <w:bCs/>
          <w:color w:val="000000"/>
          <w:sz w:val="36"/>
          <w:rtl/>
        </w:rPr>
        <w:t xml:space="preserve">( </w:t>
      </w:r>
      <w:r w:rsidR="0024637B" w:rsidRPr="003A590D">
        <w:rPr>
          <w:b/>
          <w:bCs/>
          <w:sz w:val="36"/>
          <w:rtl/>
        </w:rPr>
        <w:t xml:space="preserve">مَثَلُهَا وَمَثَلُ مَنْ فِيهَا مِنْ النَّاسِ مِنْ عَدُوِّ الْمُسْلِمِينَ , مَثَلُ طَائِرٍ لَهُ رَأْسٌ , وَلَهُ جَنَاحَانِ , وَلَهُ رِجْلَانِ , فَإِنْ كُسِرَ أَحَدُ الْجَنَاحَيْنِ , نَهَضَتْ الرِّجْلَانِ بِجَنَاحٍ وَالرَّأْسُ , فَإِنْ كُسِرَ الْجَنَاحُ الْآخَرُ نَهَضَتْ الرِّجْلَانِ وَالرَّأْسُ , وَإِنْ شُدِخَ الرَّأْسُ ذَهَبَتْ الرِّجْلَانِ وَالْجَنَاحَانِ وَالرَّأْسُ , فَالرَّأْسُ كِسْرَى , وَالْجَنَاحُ قَيْصَرُ , وَالْجَنَاحُ الْآخَرُ فَارِسُ , فَمُرْ الْمُسْلِمِينَ فَلْيَنْفِرُوا جَمِيعًا إِلَى كِسْرَى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938"/>
      </w:r>
      <w:r w:rsidR="0024637B" w:rsidRPr="003A590D">
        <w:rPr>
          <w:rStyle w:val="afa"/>
          <w:b/>
          <w:bCs/>
          <w:color w:val="000000"/>
          <w:sz w:val="36"/>
          <w:rtl/>
        </w:rPr>
        <w:t>)</w:t>
      </w:r>
      <w:r w:rsidR="0024637B" w:rsidRPr="003A590D">
        <w:rPr>
          <w:b/>
          <w:bCs/>
          <w:sz w:val="36"/>
          <w:rtl/>
        </w:rPr>
        <w:t>قَالَ جُبَيْرٌ</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فَ</w:t>
      </w:r>
      <w:r w:rsidR="0024637B" w:rsidRPr="003A590D">
        <w:rPr>
          <w:rFonts w:ascii="Simplified Arabic"/>
          <w:b/>
          <w:bCs/>
          <w:sz w:val="36"/>
          <w:rtl/>
        </w:rPr>
        <w:t xml:space="preserve">أَرَادَ عُمَرُ </w:t>
      </w:r>
      <w:r w:rsidR="0024637B" w:rsidRPr="003A590D">
        <w:rPr>
          <w:rFonts w:ascii="AGA Arabesque" w:hAnsi="AGA Arabesque"/>
          <w:b/>
          <w:bCs/>
          <w:snapToGrid w:val="0"/>
          <w:sz w:val="36"/>
        </w:rPr>
        <w:t></w:t>
      </w:r>
      <w:r w:rsidR="0024637B" w:rsidRPr="003A590D">
        <w:rPr>
          <w:rFonts w:ascii="Simplified Arabic"/>
          <w:b/>
          <w:bCs/>
          <w:sz w:val="36"/>
          <w:rtl/>
        </w:rPr>
        <w:t xml:space="preserve"> أَنْ يَسِيرَ إِلَ</w:t>
      </w:r>
      <w:r w:rsidR="0024637B" w:rsidRPr="003A590D">
        <w:rPr>
          <w:rFonts w:ascii="Simplified Arabic" w:hint="cs"/>
          <w:b/>
          <w:bCs/>
          <w:sz w:val="36"/>
          <w:rtl/>
        </w:rPr>
        <w:t>يْهِ</w:t>
      </w:r>
      <w:r w:rsidR="0024637B" w:rsidRPr="003A590D">
        <w:rPr>
          <w:rFonts w:ascii="Simplified Arabic"/>
          <w:b/>
          <w:bCs/>
          <w:sz w:val="36"/>
          <w:rtl/>
        </w:rPr>
        <w:t xml:space="preserve"> بِنَفْسِهِ ، فَقَالُوا</w:t>
      </w:r>
      <w:r w:rsidR="00DE70E0" w:rsidRPr="003A590D">
        <w:rPr>
          <w:rFonts w:ascii="Simplified Arabic"/>
          <w:b/>
          <w:bCs/>
          <w:sz w:val="36"/>
          <w:rtl/>
        </w:rPr>
        <w:t xml:space="preserve"> :</w:t>
      </w:r>
      <w:r w:rsidR="0024637B" w:rsidRPr="003A590D">
        <w:rPr>
          <w:rFonts w:ascii="Simplified Arabic"/>
          <w:b/>
          <w:bCs/>
          <w:sz w:val="36"/>
          <w:rtl/>
        </w:rPr>
        <w:t xml:space="preserve"> نُذَكِّرُكَ </w:t>
      </w:r>
      <w:r w:rsidR="007B1E6A" w:rsidRPr="003A590D">
        <w:rPr>
          <w:rFonts w:ascii="Simplified Arabic"/>
          <w:b/>
          <w:bCs/>
          <w:sz w:val="36"/>
          <w:rtl/>
        </w:rPr>
        <w:t>اللهَ</w:t>
      </w:r>
      <w:r w:rsidR="0024637B" w:rsidRPr="003A590D">
        <w:rPr>
          <w:rFonts w:ascii="Simplified Arabic"/>
          <w:b/>
          <w:bCs/>
          <w:sz w:val="36"/>
          <w:rtl/>
        </w:rPr>
        <w:t xml:space="preserve"> يَا أَمِيرَ الْمُؤْمِنِينَ أَنْ تَسِيرَ بِنَفْسِكَ إِلَى الْعَجَمِ ، فَإِنْ أُصِبْتَ بِهَا لَمْ يَكُنْ لِلْمُسْلِمِينَ نِظَامٌ ، وَلَكِنِ ابْعَثِ الْجُنُودَ ،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w:t>
      </w:r>
      <w:r w:rsidR="0024637B" w:rsidRPr="003A590D">
        <w:rPr>
          <w:rFonts w:ascii="Simplified Arabic"/>
          <w:b/>
          <w:bCs/>
          <w:sz w:val="36"/>
          <w:rtl/>
        </w:rPr>
        <w:t xml:space="preserve">فَبَعَثَ </w:t>
      </w:r>
      <w:r w:rsidR="0024637B" w:rsidRPr="003A590D">
        <w:rPr>
          <w:rFonts w:ascii="Simplified Arabic"/>
          <w:b/>
          <w:bCs/>
          <w:sz w:val="36"/>
          <w:rtl/>
        </w:rPr>
        <w:lastRenderedPageBreak/>
        <w:t xml:space="preserve">أَهْلَ الْمَدِينَةِ ، وَبَعَثَ فِيهِمْ عَبْدَ </w:t>
      </w:r>
      <w:r w:rsidR="006563FD" w:rsidRPr="003A590D">
        <w:rPr>
          <w:rFonts w:ascii="Simplified Arabic"/>
          <w:b/>
          <w:bCs/>
          <w:sz w:val="36"/>
          <w:rtl/>
        </w:rPr>
        <w:t>اللهِ</w:t>
      </w:r>
      <w:r w:rsidR="0024637B" w:rsidRPr="003A590D">
        <w:rPr>
          <w:rFonts w:ascii="Simplified Arabic"/>
          <w:b/>
          <w:bCs/>
          <w:sz w:val="36"/>
          <w:rtl/>
        </w:rPr>
        <w:t xml:space="preserve"> بْنَ عُمَرَ بْنِ الْخَطَّا</w:t>
      </w:r>
      <w:r w:rsidR="0024637B" w:rsidRPr="00AA7AD9">
        <w:rPr>
          <w:rFonts w:ascii="Simplified Arabic"/>
          <w:b/>
          <w:bCs/>
          <w:sz w:val="36"/>
          <w:rtl/>
        </w:rPr>
        <w:t>بِ</w:t>
      </w:r>
      <w:r w:rsidR="0024637B" w:rsidRPr="00AA7AD9">
        <w:rPr>
          <w:rFonts w:cs="CTraditional Arabic"/>
          <w:b/>
          <w:bCs/>
          <w:sz w:val="36"/>
          <w:rtl/>
        </w:rPr>
        <w:t>ب</w:t>
      </w:r>
      <w:r w:rsidR="0024637B" w:rsidRPr="00AA7AD9">
        <w:rPr>
          <w:rFonts w:ascii="Simplified Arabic"/>
          <w:b/>
          <w:bCs/>
          <w:sz w:val="36"/>
          <w:rtl/>
        </w:rPr>
        <w:t xml:space="preserve">وَبَعَثَ الْمُهَاجِرِينَ وَالْأَنْصَارَ ، وَكَتَبَ إِلَى أَبِي مُوسَى الأَشْعَرِيِّ </w:t>
      </w:r>
      <w:r w:rsidR="0024637B" w:rsidRPr="00AA7AD9">
        <w:rPr>
          <w:rFonts w:ascii="AGA Arabesque" w:hAnsi="AGA Arabesque"/>
          <w:b/>
          <w:bCs/>
          <w:snapToGrid w:val="0"/>
          <w:sz w:val="36"/>
        </w:rPr>
        <w:t></w:t>
      </w:r>
      <w:r w:rsidR="0024637B" w:rsidRPr="00AA7AD9">
        <w:rPr>
          <w:rFonts w:ascii="Simplified Arabic"/>
          <w:b/>
          <w:bCs/>
          <w:sz w:val="36"/>
          <w:rtl/>
        </w:rPr>
        <w:t xml:space="preserve"> أَنْ سِرْ بِأَهْلِ الْبَصْرَةِ ، و</w:t>
      </w:r>
      <w:r w:rsidR="0024637B" w:rsidRPr="003A590D">
        <w:rPr>
          <w:rFonts w:ascii="Simplified Arabic"/>
          <w:b/>
          <w:bCs/>
          <w:sz w:val="36"/>
          <w:rtl/>
        </w:rPr>
        <w:t xml:space="preserve">َكَتَبَ إِلَى حُذَيْفَةَ بْنِ الْيَمَانِ </w:t>
      </w:r>
      <w:r w:rsidR="0024637B" w:rsidRPr="003A590D">
        <w:rPr>
          <w:rFonts w:ascii="AGA Arabesque" w:hAnsi="AGA Arabesque"/>
          <w:b/>
          <w:bCs/>
          <w:snapToGrid w:val="0"/>
          <w:sz w:val="36"/>
        </w:rPr>
        <w:t></w:t>
      </w:r>
      <w:r w:rsidR="0024637B" w:rsidRPr="003A590D">
        <w:rPr>
          <w:rFonts w:ascii="Simplified Arabic"/>
          <w:b/>
          <w:bCs/>
          <w:sz w:val="36"/>
          <w:rtl/>
        </w:rPr>
        <w:t xml:space="preserve"> أَنْ سِرْ بِأَهْلِ الْكُوفَةِ حَتَّى تَجْتَمِعُوا جَمِيعًا بِنَهَاوَنْدَ ، فَإِذَا اجْتَمَعْتُمْ فَأَمِيرُكُمُ النُّعْمَانُ بْنُ مُقَرِّنٍ الْمُزَنِيُّ ،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w:t>
      </w:r>
      <w:r w:rsidR="0024637B" w:rsidRPr="003A590D">
        <w:rPr>
          <w:rFonts w:ascii="Simplified Arabic"/>
          <w:b/>
          <w:bCs/>
          <w:sz w:val="36"/>
          <w:rtl/>
        </w:rPr>
        <w:t xml:space="preserve">فَلَمَّا اجْتَمَعُوا بِنَهَاوَنْدَ جَمِيعًا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39"/>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b/>
          <w:bCs/>
          <w:sz w:val="36"/>
          <w:rtl/>
        </w:rPr>
        <w:t xml:space="preserve">خَرَجَ عَلَيْنَا عَامِلُ كِسْرَى </w:t>
      </w:r>
      <w:r w:rsidR="0024637B" w:rsidRPr="003A590D">
        <w:rPr>
          <w:rFonts w:hint="cs"/>
          <w:sz w:val="36"/>
          <w:rtl/>
        </w:rPr>
        <w:t>فِي</w:t>
      </w:r>
      <w:r w:rsidR="0024637B" w:rsidRPr="003A590D">
        <w:rPr>
          <w:sz w:val="36"/>
          <w:rtl/>
        </w:rPr>
        <w:t xml:space="preserve"> </w:t>
      </w:r>
      <w:r w:rsidR="0024637B" w:rsidRPr="003A590D">
        <w:rPr>
          <w:rFonts w:hint="cs"/>
          <w:sz w:val="36"/>
          <w:rtl/>
        </w:rPr>
        <w:t>أَرْبَعِينَ</w:t>
      </w:r>
      <w:r w:rsidR="0024637B" w:rsidRPr="003A590D">
        <w:rPr>
          <w:sz w:val="36"/>
          <w:rtl/>
        </w:rPr>
        <w:t xml:space="preserve"> </w:t>
      </w:r>
      <w:r w:rsidR="0024637B" w:rsidRPr="003A590D">
        <w:rPr>
          <w:rFonts w:hint="cs"/>
          <w:sz w:val="36"/>
          <w:rtl/>
        </w:rPr>
        <w:t xml:space="preserve">أَلْفًا </w:t>
      </w:r>
      <w:r w:rsidR="0024637B" w:rsidRPr="003A590D">
        <w:rPr>
          <w:b/>
          <w:bCs/>
          <w:sz w:val="36"/>
          <w:rtl/>
        </w:rPr>
        <w:t>, فَقَامَ تَرْجُمَانٌ فَقَالَ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940"/>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Simplified Arabic"/>
          <w:b/>
          <w:bCs/>
          <w:sz w:val="36"/>
          <w:rtl/>
        </w:rPr>
        <w:t>أَرْسِلُوا إِلَيْنَا يَا مَعْشَرَ الْعَرَبِ رَجُلًا مِنْكُمْ نُكَلِّمُهُ ، فَاخْتَارَ النَّاسُ الْمُغِيرَةَ بْنَ شُعْبَةَ ، قَالَ جُبَيْرٌ</w:t>
      </w:r>
      <w:r w:rsidR="00DE70E0" w:rsidRPr="003A590D">
        <w:rPr>
          <w:rFonts w:ascii="Simplified Arabic"/>
          <w:b/>
          <w:bCs/>
          <w:sz w:val="36"/>
          <w:rtl/>
        </w:rPr>
        <w:t xml:space="preserve"> :</w:t>
      </w:r>
      <w:r w:rsidR="0024637B" w:rsidRPr="003A590D">
        <w:rPr>
          <w:rFonts w:ascii="Simplified Arabic"/>
          <w:b/>
          <w:bCs/>
          <w:sz w:val="36"/>
          <w:rtl/>
        </w:rPr>
        <w:t xml:space="preserve"> فَكَأَنِّي أَنْظُرُ إِلَيْهِ , رَجُلٌ طَوِيلٌ </w:t>
      </w:r>
      <w:r w:rsidR="0024637B" w:rsidRPr="003A590D">
        <w:rPr>
          <w:rFonts w:ascii="Simplified Arabic" w:hint="cs"/>
          <w:b/>
          <w:bCs/>
          <w:sz w:val="36"/>
          <w:rtl/>
        </w:rPr>
        <w:t xml:space="preserve">, </w:t>
      </w:r>
      <w:r w:rsidR="0024637B" w:rsidRPr="003A590D">
        <w:rPr>
          <w:rFonts w:ascii="Simplified Arabic"/>
          <w:b/>
          <w:bCs/>
          <w:sz w:val="36"/>
          <w:rtl/>
        </w:rPr>
        <w:t xml:space="preserve">أَشْعَرُ </w:t>
      </w:r>
      <w:r w:rsidR="0024637B" w:rsidRPr="003A590D">
        <w:rPr>
          <w:rFonts w:ascii="Simplified Arabic" w:hint="cs"/>
          <w:b/>
          <w:bCs/>
          <w:sz w:val="36"/>
          <w:rtl/>
        </w:rPr>
        <w:t xml:space="preserve">, </w:t>
      </w:r>
      <w:r w:rsidR="0024637B" w:rsidRPr="003A590D">
        <w:rPr>
          <w:rFonts w:ascii="Simplified Arabic"/>
          <w:b/>
          <w:bCs/>
          <w:sz w:val="36"/>
          <w:rtl/>
        </w:rPr>
        <w:t>أَعْوَرُ ، فَأَتَاهُ ، فَلَمَّا رَجَعَ إِلَيْنَا سَأَلْنَاهُ ، فَقَالَ لَنَا</w:t>
      </w:r>
      <w:r w:rsidR="00DE70E0" w:rsidRPr="003A590D">
        <w:rPr>
          <w:rFonts w:ascii="Simplified Arabic"/>
          <w:b/>
          <w:bCs/>
          <w:sz w:val="36"/>
          <w:rtl/>
        </w:rPr>
        <w:t xml:space="preserve"> :</w:t>
      </w:r>
      <w:r w:rsidR="0024637B" w:rsidRPr="003A590D">
        <w:rPr>
          <w:rFonts w:ascii="Simplified Arabic"/>
          <w:b/>
          <w:bCs/>
          <w:sz w:val="36"/>
          <w:rtl/>
        </w:rPr>
        <w:t xml:space="preserve"> إِنِّي وَجَدْتُ الْعِلْجَ قَدِ اسْتَشَارَ أَصْحَابَهُ</w:t>
      </w:r>
      <w:r w:rsidR="00DE70E0" w:rsidRPr="003A590D">
        <w:rPr>
          <w:rFonts w:ascii="Simplified Arabic"/>
          <w:b/>
          <w:bCs/>
          <w:sz w:val="36"/>
          <w:rtl/>
        </w:rPr>
        <w:t xml:space="preserve"> :</w:t>
      </w:r>
      <w:r w:rsidR="0024637B" w:rsidRPr="003A590D">
        <w:rPr>
          <w:rFonts w:ascii="Simplified Arabic"/>
          <w:b/>
          <w:bCs/>
          <w:sz w:val="36"/>
          <w:rtl/>
        </w:rPr>
        <w:t xml:space="preserve"> فِي أَيِّ شَيْءٍ تَأْذَنُونَ لِهَذَا الْعَرَبِيِّ ؟ ، أَبِشَارَتِنَا وَبَهْجَتِنَا وَمُلْكِنَا ، أَوْ نَتَقَشَّفُ لَهُ فَنُزَهِّدُهُ عَمَّا فِي أَيْدِينَا ؟ ، فَقَالُوا</w:t>
      </w:r>
      <w:r w:rsidR="00DE70E0" w:rsidRPr="003A590D">
        <w:rPr>
          <w:rFonts w:ascii="Simplified Arabic"/>
          <w:b/>
          <w:bCs/>
          <w:sz w:val="36"/>
          <w:rtl/>
        </w:rPr>
        <w:t xml:space="preserve"> :</w:t>
      </w:r>
      <w:r w:rsidR="0024637B" w:rsidRPr="003A590D">
        <w:rPr>
          <w:rFonts w:ascii="Simplified Arabic"/>
          <w:b/>
          <w:bCs/>
          <w:sz w:val="36"/>
          <w:rtl/>
        </w:rPr>
        <w:t xml:space="preserve"> بَلْ نَأْذَنُ لَهُ بِأَفْضَلِ مَا يَكُونُ مِنَ الشَّارَةِ وَالْعُدَّةِ ، فَلَمَّا أَتَيْتُهُمْ رَأَيْتُ تِلْكَ الْحِرَابَ وَالدَّرَقَ</w:t>
      </w:r>
      <w:r w:rsidR="0024637B" w:rsidRPr="003A590D">
        <w:rPr>
          <w:rStyle w:val="afa"/>
          <w:b/>
          <w:bCs/>
          <w:color w:val="000000"/>
          <w:sz w:val="36"/>
          <w:rtl/>
        </w:rPr>
        <w:t>(</w:t>
      </w:r>
      <w:r w:rsidR="0024637B" w:rsidRPr="003A590D">
        <w:rPr>
          <w:rStyle w:val="afa"/>
          <w:b/>
          <w:bCs/>
          <w:color w:val="000000"/>
          <w:sz w:val="36"/>
          <w:rtl/>
        </w:rPr>
        <w:footnoteReference w:id="941"/>
      </w:r>
      <w:r w:rsidR="0024637B" w:rsidRPr="003A590D">
        <w:rPr>
          <w:rStyle w:val="afa"/>
          <w:b/>
          <w:bCs/>
          <w:color w:val="000000"/>
          <w:sz w:val="36"/>
          <w:rtl/>
        </w:rPr>
        <w:t>)</w:t>
      </w:r>
      <w:r w:rsidR="0024637B" w:rsidRPr="003A590D">
        <w:rPr>
          <w:rFonts w:ascii="Simplified Arabic"/>
          <w:b/>
          <w:bCs/>
          <w:sz w:val="36"/>
          <w:rtl/>
        </w:rPr>
        <w:t xml:space="preserve">يَلْتَمِعُ مِنْهُ الْبَصَرُ ، وَرَأَيْتُهُمْ قِيَامًا عَلَى رَأْسِهِ ، وَإِذَا هُوَ عَلَى سَرِيرٍ مِنْ ذَهَبٍ وَعَلَى رَأْسِهِ التَّاجُ ، فَمَضَيْتُ كَمَا أَنَا ، وَنَكَسْتُ رَأْسِي لأَقْعُدَ مَعَهُ عَلَى السَّرِيرِ </w:t>
      </w:r>
      <w:r w:rsidR="0024637B" w:rsidRPr="003A590D">
        <w:rPr>
          <w:rFonts w:ascii="Simplified Arabic" w:hint="cs"/>
          <w:b/>
          <w:bCs/>
          <w:sz w:val="36"/>
          <w:rtl/>
        </w:rPr>
        <w:t xml:space="preserve">, </w:t>
      </w:r>
      <w:r w:rsidR="0024637B" w:rsidRPr="003A590D">
        <w:rPr>
          <w:rFonts w:ascii="Simplified Arabic"/>
          <w:b/>
          <w:bCs/>
          <w:sz w:val="36"/>
          <w:rtl/>
        </w:rPr>
        <w:t>قَالَ</w:t>
      </w:r>
      <w:r w:rsidR="00DE70E0" w:rsidRPr="003A590D">
        <w:rPr>
          <w:rFonts w:ascii="Simplified Arabic"/>
          <w:b/>
          <w:bCs/>
          <w:sz w:val="36"/>
          <w:rtl/>
        </w:rPr>
        <w:t xml:space="preserve"> :</w:t>
      </w:r>
      <w:r w:rsidR="0024637B" w:rsidRPr="003A590D">
        <w:rPr>
          <w:rFonts w:ascii="Simplified Arabic"/>
          <w:b/>
          <w:bCs/>
          <w:sz w:val="36"/>
          <w:rtl/>
        </w:rPr>
        <w:t xml:space="preserve"> فَدُفِعْتُ وَنُهِرْتُ ، فَقُلْتُ</w:t>
      </w:r>
      <w:r w:rsidR="00DE70E0" w:rsidRPr="003A590D">
        <w:rPr>
          <w:rFonts w:ascii="Simplified Arabic"/>
          <w:b/>
          <w:bCs/>
          <w:sz w:val="36"/>
          <w:rtl/>
        </w:rPr>
        <w:t xml:space="preserve"> :</w:t>
      </w:r>
      <w:r w:rsidR="0024637B" w:rsidRPr="003A590D">
        <w:rPr>
          <w:rFonts w:ascii="Simplified Arabic"/>
          <w:b/>
          <w:bCs/>
          <w:sz w:val="36"/>
          <w:rtl/>
        </w:rPr>
        <w:t xml:space="preserve"> إِنَّ الرُّسُلَ لَا يُفْعَلُ بِهِمْ هَذَا ، فَقَالُوا لِي</w:t>
      </w:r>
      <w:r w:rsidR="00DE70E0" w:rsidRPr="003A590D">
        <w:rPr>
          <w:rFonts w:ascii="Simplified Arabic"/>
          <w:b/>
          <w:bCs/>
          <w:sz w:val="36"/>
          <w:rtl/>
        </w:rPr>
        <w:t xml:space="preserve"> :</w:t>
      </w:r>
      <w:r w:rsidR="0024637B" w:rsidRPr="003A590D">
        <w:rPr>
          <w:rFonts w:ascii="Simplified Arabic"/>
          <w:b/>
          <w:bCs/>
          <w:sz w:val="36"/>
          <w:rtl/>
        </w:rPr>
        <w:t xml:space="preserve"> إِنَّمَا أَنْتَ كَلْبٌ ، أَتَقْعُدُ مَعَ الْمَلِكِ ؟ ، فَقُلْتُ</w:t>
      </w:r>
      <w:r w:rsidR="00DE70E0" w:rsidRPr="003A590D">
        <w:rPr>
          <w:rFonts w:ascii="Simplified Arabic"/>
          <w:b/>
          <w:bCs/>
          <w:sz w:val="36"/>
          <w:rtl/>
        </w:rPr>
        <w:t xml:space="preserve"> :</w:t>
      </w:r>
      <w:r w:rsidR="0024637B" w:rsidRPr="003A590D">
        <w:rPr>
          <w:rFonts w:ascii="Simplified Arabic"/>
          <w:b/>
          <w:bCs/>
          <w:sz w:val="36"/>
          <w:rtl/>
        </w:rPr>
        <w:t xml:space="preserve"> لأَنَا أَشْرَفُ فِي قَوْمِي مِنْ هَذَا فِيكُمْ </w:t>
      </w:r>
      <w:r w:rsidR="0024637B" w:rsidRPr="003A590D">
        <w:rPr>
          <w:rFonts w:ascii="Simplified Arabic" w:hint="cs"/>
          <w:b/>
          <w:bCs/>
          <w:sz w:val="36"/>
          <w:rtl/>
        </w:rPr>
        <w:t xml:space="preserve">, </w:t>
      </w:r>
      <w:r w:rsidR="0024637B" w:rsidRPr="003A590D">
        <w:rPr>
          <w:rFonts w:ascii="Simplified Arabic"/>
          <w:b/>
          <w:bCs/>
          <w:sz w:val="36"/>
          <w:rtl/>
        </w:rPr>
        <w:t>قَالَ</w:t>
      </w:r>
      <w:r w:rsidR="00DE70E0" w:rsidRPr="003A590D">
        <w:rPr>
          <w:rFonts w:ascii="Simplified Arabic"/>
          <w:b/>
          <w:bCs/>
          <w:sz w:val="36"/>
          <w:rtl/>
        </w:rPr>
        <w:t xml:space="preserve"> :</w:t>
      </w:r>
      <w:r w:rsidR="0024637B" w:rsidRPr="003A590D">
        <w:rPr>
          <w:rFonts w:ascii="Simplified Arabic"/>
          <w:b/>
          <w:bCs/>
          <w:sz w:val="36"/>
          <w:rtl/>
        </w:rPr>
        <w:t xml:space="preserve"> فَانْتَهَرَنِي وَقَالَ</w:t>
      </w:r>
      <w:r w:rsidR="00DE70E0" w:rsidRPr="003A590D">
        <w:rPr>
          <w:rFonts w:ascii="Simplified Arabic"/>
          <w:b/>
          <w:bCs/>
          <w:sz w:val="36"/>
          <w:rtl/>
        </w:rPr>
        <w:t xml:space="preserve"> :</w:t>
      </w:r>
      <w:r w:rsidR="0024637B" w:rsidRPr="003A590D">
        <w:rPr>
          <w:rFonts w:ascii="Simplified Arabic"/>
          <w:b/>
          <w:bCs/>
          <w:sz w:val="36"/>
          <w:rtl/>
        </w:rPr>
        <w:t xml:space="preserve"> اجْلِسْ ، فَجَلَسْتُ ، فَتُرْجِمَ لِي قَوْلُهُ ، فَقَالَ</w:t>
      </w:r>
      <w:r w:rsidR="00DE70E0" w:rsidRPr="003A590D">
        <w:rPr>
          <w:rFonts w:ascii="Simplified Arabic"/>
          <w:b/>
          <w:bCs/>
          <w:sz w:val="36"/>
          <w:rtl/>
        </w:rPr>
        <w:t xml:space="preserve"> :</w:t>
      </w:r>
      <w:r w:rsidR="0024637B" w:rsidRPr="003A590D">
        <w:rPr>
          <w:rFonts w:ascii="Simplified Arabic"/>
          <w:b/>
          <w:bCs/>
          <w:sz w:val="36"/>
          <w:rtl/>
        </w:rPr>
        <w:t xml:space="preserve"> يَا مَعْشَرَ الْعَرَبِ ، إِنَّكُمْ كُنْتُمْ أَطْوَلَ النَّاسِ جُوعًا ، وَأَعْظَمَ النَّاسِ شَقَاءً ، وَأَقْذَرَ النَّاسِ قَذَرًا ، وَأَبْعَدَ النَّاسِ دَارًا ، وَأَبْعَدَهُ مِنْ كُلِّ خَيْرٍ ، وَمَا </w:t>
      </w:r>
      <w:r w:rsidR="0024637B" w:rsidRPr="003A590D">
        <w:rPr>
          <w:rFonts w:ascii="Simplified Arabic" w:hint="cs"/>
          <w:b/>
          <w:bCs/>
          <w:sz w:val="36"/>
          <w:rtl/>
        </w:rPr>
        <w:t xml:space="preserve">كَانَ </w:t>
      </w:r>
      <w:r w:rsidR="0024637B" w:rsidRPr="003A590D">
        <w:rPr>
          <w:rFonts w:ascii="Simplified Arabic"/>
          <w:b/>
          <w:bCs/>
          <w:sz w:val="36"/>
          <w:rtl/>
        </w:rPr>
        <w:t>مَنَعَنِي أَنْ آمُرَ هَؤُلَاءِ الأَسَاوِرَةَ</w:t>
      </w:r>
      <w:r w:rsidR="0024637B" w:rsidRPr="003A590D">
        <w:rPr>
          <w:rStyle w:val="afa"/>
          <w:b/>
          <w:bCs/>
          <w:color w:val="000000"/>
          <w:sz w:val="36"/>
          <w:rtl/>
        </w:rPr>
        <w:t>(</w:t>
      </w:r>
      <w:r w:rsidR="0024637B" w:rsidRPr="003A590D">
        <w:rPr>
          <w:rStyle w:val="afa"/>
          <w:b/>
          <w:bCs/>
          <w:color w:val="000000"/>
          <w:sz w:val="36"/>
          <w:rtl/>
        </w:rPr>
        <w:footnoteReference w:id="942"/>
      </w:r>
      <w:r w:rsidR="0024637B" w:rsidRPr="003A590D">
        <w:rPr>
          <w:rStyle w:val="afa"/>
          <w:b/>
          <w:bCs/>
          <w:color w:val="000000"/>
          <w:sz w:val="36"/>
          <w:rtl/>
        </w:rPr>
        <w:t>)</w:t>
      </w:r>
      <w:r w:rsidR="0024637B" w:rsidRPr="003A590D">
        <w:rPr>
          <w:rFonts w:ascii="Simplified Arabic"/>
          <w:b/>
          <w:bCs/>
          <w:sz w:val="36"/>
          <w:rtl/>
        </w:rPr>
        <w:t xml:space="preserve">حَوْلِي أَنْ يَنْتَظِمُوكُمْ بِالنُّشَّابِ إِلَّا تَنَجُّسًا بِجِيَفِكُمْ </w:t>
      </w:r>
      <w:r w:rsidR="0024637B" w:rsidRPr="003A590D">
        <w:rPr>
          <w:rFonts w:ascii="Simplified Arabic" w:hint="cs"/>
          <w:b/>
          <w:bCs/>
          <w:sz w:val="36"/>
          <w:rtl/>
        </w:rPr>
        <w:t xml:space="preserve">, </w:t>
      </w:r>
      <w:r w:rsidR="0024637B" w:rsidRPr="003A590D">
        <w:rPr>
          <w:rFonts w:ascii="Simplified Arabic"/>
          <w:b/>
          <w:bCs/>
          <w:sz w:val="36"/>
          <w:rtl/>
        </w:rPr>
        <w:t xml:space="preserve">لأَنَّكُمْ أَرْجَاسٌ ، فَإِنْ تَذْهَبُوا نُخَلِّي عَنْكُمْ ، وَإِنْ تَأْبَوْا نُرِكُمْ </w:t>
      </w:r>
      <w:r w:rsidR="0024637B" w:rsidRPr="003A590D">
        <w:rPr>
          <w:rFonts w:ascii="Simplified Arabic"/>
          <w:b/>
          <w:bCs/>
          <w:sz w:val="36"/>
          <w:rtl/>
        </w:rPr>
        <w:lastRenderedPageBreak/>
        <w:t>مَصَارِعَكُمْ ، قَالَ الْمُغِيرَةُ</w:t>
      </w:r>
      <w:r w:rsidR="00DE70E0" w:rsidRPr="003A590D">
        <w:rPr>
          <w:rFonts w:ascii="Simplified Arabic"/>
          <w:b/>
          <w:bCs/>
          <w:sz w:val="36"/>
          <w:rtl/>
        </w:rPr>
        <w:t xml:space="preserve"> :</w:t>
      </w:r>
      <w:r w:rsidR="0024637B" w:rsidRPr="003A590D">
        <w:rPr>
          <w:rFonts w:ascii="Simplified Arabic"/>
          <w:b/>
          <w:bCs/>
          <w:sz w:val="36"/>
          <w:rtl/>
        </w:rPr>
        <w:t xml:space="preserve"> فَحَمِدْتُ </w:t>
      </w:r>
      <w:r w:rsidR="007B1E6A" w:rsidRPr="003A590D">
        <w:rPr>
          <w:rFonts w:ascii="Simplified Arabic"/>
          <w:b/>
          <w:bCs/>
          <w:sz w:val="36"/>
          <w:rtl/>
        </w:rPr>
        <w:t>اللهَ</w:t>
      </w:r>
      <w:r w:rsidR="0024637B" w:rsidRPr="003A590D">
        <w:rPr>
          <w:rFonts w:ascii="Simplified Arabic"/>
          <w:b/>
          <w:bCs/>
          <w:sz w:val="36"/>
          <w:rtl/>
        </w:rPr>
        <w:t xml:space="preserve"> وَأَثْنَيْتُ عَلَيْهِ وَقُلْتُ</w:t>
      </w:r>
      <w:r w:rsidR="00DE70E0" w:rsidRPr="003A590D">
        <w:rPr>
          <w:rFonts w:ascii="Simplified Arabic"/>
          <w:b/>
          <w:bCs/>
          <w:sz w:val="36"/>
          <w:rtl/>
        </w:rPr>
        <w:t xml:space="preserve"> :</w:t>
      </w:r>
      <w:r w:rsidR="0024637B" w:rsidRPr="003A590D">
        <w:rPr>
          <w:rFonts w:ascii="Simplified Arabic"/>
          <w:b/>
          <w:bCs/>
          <w:sz w:val="36"/>
          <w:rtl/>
        </w:rPr>
        <w:t xml:space="preserve"> وَ</w:t>
      </w:r>
      <w:r w:rsidR="006563FD" w:rsidRPr="003A590D">
        <w:rPr>
          <w:rFonts w:ascii="Simplified Arabic"/>
          <w:b/>
          <w:bCs/>
          <w:sz w:val="36"/>
          <w:rtl/>
        </w:rPr>
        <w:t>اللهِ</w:t>
      </w:r>
      <w:r w:rsidR="0024637B" w:rsidRPr="003A590D">
        <w:rPr>
          <w:rFonts w:ascii="Simplified Arabic"/>
          <w:b/>
          <w:bCs/>
          <w:sz w:val="36"/>
          <w:rtl/>
        </w:rPr>
        <w:t xml:space="preserve"> مَا أَخْطَأْتَ مِنْ صِفَتِنَا وَنَعْتِنَا شَيْئًا ، إِنْ كُنَّا لأَبْعَدَ النَّاسِ دَارًا ، وَأَشَدَّ النَّاسِ جُوعًا ، وَأَعْظَمَ النَّاسِ شَقَاءً ، وَأَبْعَدَ النَّاسِ مِنْ كُلِّ خَيْرٍ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43"/>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b/>
          <w:bCs/>
          <w:sz w:val="36"/>
          <w:rtl/>
        </w:rPr>
        <w:t xml:space="preserve">نَمَصُّ الْجِلْدَ وَالنَّوَى مِنْ الْجُوعِ </w:t>
      </w:r>
      <w:r w:rsidR="0024637B" w:rsidRPr="003A590D">
        <w:rPr>
          <w:rFonts w:hint="cs"/>
          <w:b/>
          <w:bCs/>
          <w:sz w:val="36"/>
          <w:rtl/>
        </w:rPr>
        <w:t xml:space="preserve">, </w:t>
      </w:r>
      <w:r w:rsidR="0024637B" w:rsidRPr="003A590D">
        <w:rPr>
          <w:b/>
          <w:bCs/>
          <w:sz w:val="36"/>
          <w:rtl/>
        </w:rPr>
        <w:t>وَنَلْبَسُ الْوَبَرَ وَالشَّعَرَ , وَنَعْبُدُ الشَّجَرَ وَالْحَجَرَ , فَبَيْنَ</w:t>
      </w:r>
      <w:r w:rsidR="0024637B" w:rsidRPr="003A590D">
        <w:rPr>
          <w:rFonts w:hint="cs"/>
          <w:b/>
          <w:bCs/>
          <w:sz w:val="36"/>
          <w:rtl/>
        </w:rPr>
        <w:t>مَ</w:t>
      </w:r>
      <w:r w:rsidR="0024637B" w:rsidRPr="003A590D">
        <w:rPr>
          <w:b/>
          <w:bCs/>
          <w:sz w:val="36"/>
          <w:rtl/>
        </w:rPr>
        <w:t xml:space="preserve">ا نَحْنُ كَذَلِكَ إِذْ بَعَثَ رَبُّ السَّمَوَاتِ وَرَبُّ الْأَرَضِينَ </w:t>
      </w:r>
      <w:r w:rsidR="0024637B" w:rsidRPr="003A590D">
        <w:rPr>
          <w:rFonts w:hint="cs"/>
          <w:b/>
          <w:bCs/>
          <w:sz w:val="36"/>
          <w:rtl/>
        </w:rPr>
        <w:t xml:space="preserve">- </w:t>
      </w:r>
      <w:r w:rsidR="0024637B" w:rsidRPr="003A590D">
        <w:rPr>
          <w:b/>
          <w:bCs/>
          <w:sz w:val="36"/>
          <w:rtl/>
        </w:rPr>
        <w:t xml:space="preserve">تَعَالَى ذِكْرُهُ وَجَلَّتْ عَظَمَتُهُ </w:t>
      </w:r>
      <w:r w:rsidR="0024637B" w:rsidRPr="003A590D">
        <w:rPr>
          <w:rFonts w:hint="cs"/>
          <w:b/>
          <w:bCs/>
          <w:sz w:val="36"/>
          <w:rtl/>
        </w:rPr>
        <w:t xml:space="preserve">- </w:t>
      </w:r>
      <w:r w:rsidR="0024637B" w:rsidRPr="003A590D">
        <w:rPr>
          <w:b/>
          <w:bCs/>
          <w:sz w:val="36"/>
          <w:rtl/>
        </w:rPr>
        <w:t xml:space="preserve">إِلَيْنَا نَبِيًّا مِنْ أَنْفُسِنَا , نَعْرِفُ أَبَاهُ وَأُمَّهُ , فَأَمَرَنَا نَبِيُّنَا رَسُولُ رَبِّنَا </w:t>
      </w:r>
      <w:r w:rsidR="0024637B" w:rsidRPr="003A590D">
        <w:rPr>
          <w:rFonts w:ascii="AGA Arabesque" w:hAnsi="AGA Arabesque"/>
          <w:b/>
          <w:bCs/>
          <w:snapToGrid w:val="0"/>
          <w:sz w:val="36"/>
        </w:rPr>
        <w:t></w:t>
      </w:r>
      <w:r w:rsidR="0024637B" w:rsidRPr="003A590D">
        <w:rPr>
          <w:b/>
          <w:bCs/>
          <w:sz w:val="36"/>
          <w:rtl/>
        </w:rPr>
        <w:t xml:space="preserve"> أَنْ نُقَاتِلَكُمْ حَتَّى تَعْبُدُوا </w:t>
      </w:r>
      <w:r w:rsidR="007B1E6A" w:rsidRPr="003A590D">
        <w:rPr>
          <w:b/>
          <w:bCs/>
          <w:sz w:val="36"/>
          <w:rtl/>
        </w:rPr>
        <w:t>اللهَ</w:t>
      </w:r>
      <w:r w:rsidR="0024637B" w:rsidRPr="003A590D">
        <w:rPr>
          <w:b/>
          <w:bCs/>
          <w:sz w:val="36"/>
          <w:rtl/>
        </w:rPr>
        <w:t xml:space="preserve"> وَحْدَهُ , أَوْ تُؤَدُّوا الْجِزْيَة</w:t>
      </w:r>
      <w:r w:rsidR="0024637B" w:rsidRPr="003A590D">
        <w:rPr>
          <w:rStyle w:val="afa"/>
          <w:b/>
          <w:bCs/>
          <w:color w:val="000000"/>
          <w:sz w:val="36"/>
          <w:rtl/>
        </w:rPr>
        <w:t>(</w:t>
      </w:r>
      <w:r w:rsidR="0024637B" w:rsidRPr="003A590D">
        <w:rPr>
          <w:rStyle w:val="afa"/>
          <w:b/>
          <w:bCs/>
          <w:color w:val="000000"/>
          <w:sz w:val="36"/>
          <w:rtl/>
        </w:rPr>
        <w:footnoteReference w:id="944"/>
      </w:r>
      <w:r w:rsidR="0024637B" w:rsidRPr="003A590D">
        <w:rPr>
          <w:rStyle w:val="afa"/>
          <w:b/>
          <w:bCs/>
          <w:color w:val="000000"/>
          <w:sz w:val="36"/>
          <w:rtl/>
        </w:rPr>
        <w:t>)</w:t>
      </w:r>
      <w:r w:rsidR="0024637B" w:rsidRPr="003A590D">
        <w:rPr>
          <w:b/>
          <w:bCs/>
          <w:sz w:val="36"/>
          <w:rtl/>
        </w:rPr>
        <w:t xml:space="preserve">وَأَخْبَرَنَا نَبِيُّنَا </w:t>
      </w:r>
      <w:r w:rsidR="0024637B" w:rsidRPr="003A590D">
        <w:rPr>
          <w:rFonts w:ascii="AGA Arabesque" w:hAnsi="AGA Arabesque"/>
          <w:b/>
          <w:bCs/>
          <w:snapToGrid w:val="0"/>
          <w:sz w:val="36"/>
        </w:rPr>
        <w:t></w:t>
      </w:r>
      <w:r w:rsidR="0024637B" w:rsidRPr="003A590D">
        <w:rPr>
          <w:b/>
          <w:bCs/>
          <w:sz w:val="36"/>
          <w:rtl/>
        </w:rPr>
        <w:t xml:space="preserve"> عَنْ رِسَالَةِ رَبِّنَا أَنَّهُ مَنْ قُتِلَ مِنَّا صَارَ إِلَى الْجَنَّةِ فِي نَعِيمٍ لَمْ يَرَ مِثْلَه</w:t>
      </w:r>
      <w:r w:rsidR="0024637B" w:rsidRPr="003A590D">
        <w:rPr>
          <w:rFonts w:hint="cs"/>
          <w:b/>
          <w:bCs/>
          <w:sz w:val="36"/>
          <w:rtl/>
        </w:rPr>
        <w:t>َا</w:t>
      </w:r>
      <w:r w:rsidR="0024637B" w:rsidRPr="003A590D">
        <w:rPr>
          <w:b/>
          <w:bCs/>
          <w:sz w:val="36"/>
          <w:rtl/>
        </w:rPr>
        <w:t xml:space="preserve"> قَطُّ , وَمَنْ بَقِيَ مِنَّا مَلَكَ رِقَابَكُمْ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945"/>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Simplified Arabic"/>
          <w:b/>
          <w:bCs/>
          <w:sz w:val="36"/>
          <w:rtl/>
        </w:rPr>
        <w:t xml:space="preserve">فَوَعَدَنَا النَّصْرَ فِي الدُّنْيَا وَالْجَنَّةَ فِي الْآخِرَةِ ، فَلَمْ نَزَلْ نَتَعَرَّفُ مِنْ رَبِّنَا مُذْ جَاءَنَا رَسُولُهُ </w:t>
      </w:r>
      <w:r w:rsidR="0024637B" w:rsidRPr="003A590D">
        <w:rPr>
          <w:rFonts w:ascii="AGA Arabesque" w:hAnsi="AGA Arabesque"/>
          <w:b/>
          <w:bCs/>
          <w:snapToGrid w:val="0"/>
          <w:sz w:val="36"/>
        </w:rPr>
        <w:t></w:t>
      </w:r>
      <w:r w:rsidR="0024637B" w:rsidRPr="003A590D">
        <w:rPr>
          <w:rFonts w:ascii="Simplified Arabic"/>
          <w:b/>
          <w:bCs/>
          <w:sz w:val="36"/>
          <w:rtl/>
        </w:rPr>
        <w:t xml:space="preserve"> الْفَلَاحَ وَالنَّصْرَ حَتَّى أَتَيْنَاكُمْ ، وَإِنَّا وَ</w:t>
      </w:r>
      <w:r w:rsidR="006563FD" w:rsidRPr="003A590D">
        <w:rPr>
          <w:rFonts w:ascii="Simplified Arabic"/>
          <w:b/>
          <w:bCs/>
          <w:sz w:val="36"/>
          <w:rtl/>
        </w:rPr>
        <w:t>اللهِ</w:t>
      </w:r>
      <w:r w:rsidR="0024637B" w:rsidRPr="003A590D">
        <w:rPr>
          <w:rFonts w:ascii="Simplified Arabic"/>
          <w:b/>
          <w:bCs/>
          <w:sz w:val="36"/>
          <w:rtl/>
        </w:rPr>
        <w:t xml:space="preserve"> نَرَى لَكُمْ مُلْكًا وَعَيْشًا </w:t>
      </w:r>
      <w:r w:rsidR="0024637B" w:rsidRPr="003A590D">
        <w:rPr>
          <w:rFonts w:ascii="Simplified Arabic" w:hint="cs"/>
          <w:b/>
          <w:bCs/>
          <w:sz w:val="36"/>
          <w:rtl/>
        </w:rPr>
        <w:t xml:space="preserve">, </w:t>
      </w:r>
      <w:r w:rsidR="0024637B" w:rsidRPr="003A590D">
        <w:rPr>
          <w:rFonts w:ascii="Simplified Arabic"/>
          <w:b/>
          <w:bCs/>
          <w:sz w:val="36"/>
          <w:rtl/>
        </w:rPr>
        <w:t>لَا نَرْجِعُ إِلَى ذَلِكَ الشَّقَاءِ أَبَدًا حَتَّى نَغْلِبَكُمْ عَلَى مَا فِي أَيْدِيكُمْ أَوْ نُقْتَلَ فِي أَرْضِكُمْ ، فَقَالَ</w:t>
      </w:r>
      <w:r w:rsidR="00DE70E0" w:rsidRPr="003A590D">
        <w:rPr>
          <w:rFonts w:ascii="Simplified Arabic"/>
          <w:b/>
          <w:bCs/>
          <w:sz w:val="36"/>
          <w:rtl/>
        </w:rPr>
        <w:t xml:space="preserve"> :</w:t>
      </w:r>
      <w:r w:rsidR="0024637B" w:rsidRPr="003A590D">
        <w:rPr>
          <w:rFonts w:ascii="Simplified Arabic"/>
          <w:b/>
          <w:bCs/>
          <w:sz w:val="36"/>
          <w:rtl/>
        </w:rPr>
        <w:t xml:space="preserve"> أَمَّا الأ</w:t>
      </w:r>
      <w:r w:rsidR="0024637B" w:rsidRPr="003A590D">
        <w:rPr>
          <w:rFonts w:ascii="Traditional Arabic" w:hAnsi="Traditional Arabic"/>
          <w:b/>
          <w:bCs/>
          <w:sz w:val="36"/>
          <w:rtl/>
        </w:rPr>
        <w:t>َعْوَرُ فَقَدْ صَدَقَكُمُ الَّذِي فِي نَفْسِهِ ، فَقُمْتُ مِنْ عِنْدِهِ وَقَدْ وَ</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أَرْعَبْتُ الْعِلْجَ جَهْدِي ، فَأَرْسَلَ إِلَيْنَا الْعِلْجُ</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إِمَّا أَنْ تَعْبُرُوا إِلَيْنَا بِنَهَاوَنْدَ ، وَإِمَّا أَنْ نَعْبُرَ إِلَيْكُمْ ، فَقَالَ النُّعْمَانُ</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اعْبُرُوا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946"/>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hint="cs"/>
          <w:sz w:val="36"/>
          <w:rtl/>
        </w:rPr>
        <w:t>فَقَالَ</w:t>
      </w:r>
      <w:r w:rsidR="0024637B" w:rsidRPr="003A590D">
        <w:rPr>
          <w:sz w:val="36"/>
          <w:rtl/>
        </w:rPr>
        <w:t xml:space="preserve"> </w:t>
      </w:r>
      <w:r w:rsidR="0024637B" w:rsidRPr="003A590D">
        <w:rPr>
          <w:rFonts w:hint="cs"/>
          <w:sz w:val="36"/>
          <w:rtl/>
        </w:rPr>
        <w:t>الرَّجُلُ</w:t>
      </w:r>
      <w:r w:rsidR="00DE70E0" w:rsidRPr="003A590D">
        <w:rPr>
          <w:rFonts w:hint="cs"/>
          <w:sz w:val="36"/>
          <w:rtl/>
        </w:rPr>
        <w:t xml:space="preserve"> :</w:t>
      </w:r>
      <w:r w:rsidR="0024637B" w:rsidRPr="003A590D">
        <w:rPr>
          <w:sz w:val="36"/>
          <w:rtl/>
        </w:rPr>
        <w:t xml:space="preserve"> </w:t>
      </w:r>
      <w:r w:rsidR="0024637B" w:rsidRPr="003A590D">
        <w:rPr>
          <w:rFonts w:ascii="Traditional Arabic" w:hAnsi="Traditional Arabic"/>
          <w:b/>
          <w:bCs/>
          <w:sz w:val="36"/>
          <w:rtl/>
        </w:rPr>
        <w:t xml:space="preserve">بَيْنَنَا وَبَيْنَكُمْ بَعْدَ غَدٍ ، </w:t>
      </w:r>
      <w:r w:rsidR="0024637B" w:rsidRPr="003A590D">
        <w:rPr>
          <w:rFonts w:hint="cs"/>
          <w:sz w:val="36"/>
          <w:rtl/>
        </w:rPr>
        <w:t>حَتَّى</w:t>
      </w:r>
      <w:r w:rsidR="0024637B" w:rsidRPr="003A590D">
        <w:rPr>
          <w:sz w:val="36"/>
          <w:rtl/>
        </w:rPr>
        <w:t xml:space="preserve"> </w:t>
      </w:r>
      <w:r w:rsidR="0024637B" w:rsidRPr="003A590D">
        <w:rPr>
          <w:rFonts w:hint="cs"/>
          <w:sz w:val="36"/>
          <w:rtl/>
        </w:rPr>
        <w:t>نَأْمُرَ</w:t>
      </w:r>
      <w:r w:rsidR="0024637B" w:rsidRPr="003A590D">
        <w:rPr>
          <w:sz w:val="36"/>
          <w:rtl/>
        </w:rPr>
        <w:t xml:space="preserve"> </w:t>
      </w:r>
      <w:r w:rsidR="0024637B" w:rsidRPr="003A590D">
        <w:rPr>
          <w:rFonts w:hint="cs"/>
          <w:sz w:val="36"/>
          <w:rtl/>
        </w:rPr>
        <w:t>بِالْجِسْرِ</w:t>
      </w:r>
      <w:r w:rsidR="0024637B" w:rsidRPr="003A590D">
        <w:rPr>
          <w:sz w:val="36"/>
          <w:rtl/>
        </w:rPr>
        <w:t xml:space="preserve"> </w:t>
      </w:r>
      <w:r w:rsidR="0024637B" w:rsidRPr="003A590D">
        <w:rPr>
          <w:rFonts w:hint="cs"/>
          <w:sz w:val="36"/>
          <w:rtl/>
        </w:rPr>
        <w:t xml:space="preserve">يُجْسَرُ , </w:t>
      </w:r>
      <w:r w:rsidR="0024637B" w:rsidRPr="003A590D">
        <w:rPr>
          <w:rFonts w:ascii="Traditional Arabic" w:hAnsi="Traditional Arabic"/>
          <w:b/>
          <w:bCs/>
          <w:sz w:val="36"/>
          <w:rtl/>
        </w:rPr>
        <w:t>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فَافْتَرَقُوا وَجَسَرُوا الْجِسْرَ , ثُمَّ إِنَّ أَعْدَاءَ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قَطَعُوا إِلَيْنَا فِي </w:t>
      </w:r>
      <w:r w:rsidR="0024637B" w:rsidRPr="003A590D">
        <w:rPr>
          <w:rFonts w:ascii="Traditional Arabic" w:hAnsi="Traditional Arabic"/>
          <w:b/>
          <w:bCs/>
          <w:sz w:val="36"/>
          <w:rtl/>
        </w:rPr>
        <w:lastRenderedPageBreak/>
        <w:t xml:space="preserve">مِائَةِ أَلْفٍ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سِتُّونَ أَلْفًا يَجُرُّونَ الْحَدِيدَ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وَأَرْبَعُونَ أَلْفًا رُمَاةُ الْحَدَقِ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فَأَطَافُوا بِنَا عَش</w:t>
      </w:r>
      <w:r w:rsidR="0024637B" w:rsidRPr="003A590D">
        <w:rPr>
          <w:rFonts w:ascii="Traditional Arabic" w:hAnsi="Traditional Arabic" w:hint="cs"/>
          <w:b/>
          <w:bCs/>
          <w:sz w:val="36"/>
          <w:rtl/>
        </w:rPr>
        <w:t>ْ</w:t>
      </w:r>
      <w:r w:rsidR="0024637B" w:rsidRPr="003A590D">
        <w:rPr>
          <w:rFonts w:ascii="Traditional Arabic" w:hAnsi="Traditional Arabic"/>
          <w:b/>
          <w:bCs/>
          <w:sz w:val="36"/>
          <w:rtl/>
        </w:rPr>
        <w:t>رَ مَرَّاتٍ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وَكُنَّا اثْنَىْ عَشَرَ أَلْفًا , فَقَالُوا</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هَاتُوا لَنَا رَجُلًا يُكَلِّمُنَا ، فَأَخْرَجْنَا الْمُغِيرَةَ فَأَعَادَ عَلَيْهِمْ كَلاَمَهُ الأَوَّلَ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فَقَالَ الْمَلِكُ</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أَتَدْرُونَ مَا مَثَلُنَا وَمَثَلُكُمْ ؟ ، قَالَ الْمُغِيرَةُ</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مَا مَثَلُنَا وَمَثَلُكُمْ ؟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مَثَلُ رَجُلٍ لَهُ بُسْتَانٌ ذُو رَيَاحِينَ ، وَكَانَ لَهُ ثَعْلَبٌ قَدْ آذَاهُ ، فَقَالَ لَهُ رَبُّ الْبُسْتَانِ</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أَيُّهَا الثَّعْلَبُ ، لَوْلاَ أَنْ يُنْتِنَ حَائِطِ</w:t>
      </w:r>
      <w:r w:rsidR="0024637B" w:rsidRPr="003A590D">
        <w:rPr>
          <w:b/>
          <w:bCs/>
          <w:color w:val="000000"/>
          <w:sz w:val="36"/>
          <w:rtl/>
        </w:rPr>
        <w:t>ي مِ</w:t>
      </w:r>
      <w:r w:rsidR="0024637B" w:rsidRPr="003A590D">
        <w:rPr>
          <w:rFonts w:ascii="Traditional Arabic" w:hAnsi="Traditional Arabic"/>
          <w:b/>
          <w:bCs/>
          <w:sz w:val="36"/>
          <w:rtl/>
        </w:rPr>
        <w:t>نْ جِيفَتِكَ لَهَيَّأْتُ مَا قَدْ قَتَلَكَ ، وَإِنَّا لَوْلاَ أَنْ تُنْتِنَ بَلاَدُنَا مِنْ جِيف</w:t>
      </w:r>
      <w:r w:rsidR="0024637B" w:rsidRPr="003A590D">
        <w:rPr>
          <w:rFonts w:ascii="Traditional Arabic" w:hAnsi="Traditional Arabic" w:hint="cs"/>
          <w:b/>
          <w:bCs/>
          <w:sz w:val="36"/>
          <w:rtl/>
        </w:rPr>
        <w:t>َتِ</w:t>
      </w:r>
      <w:r w:rsidR="0024637B" w:rsidRPr="003A590D">
        <w:rPr>
          <w:rFonts w:ascii="Traditional Arabic" w:hAnsi="Traditional Arabic"/>
          <w:b/>
          <w:bCs/>
          <w:sz w:val="36"/>
          <w:rtl/>
        </w:rPr>
        <w:t>كُمْ لَكُنَّا قَدْ قَتَلْنَاكُمْ بِالأَمْسِ ، قَالَ لَهُ الْمُغِيرَةُ</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هَلْ تَدْرِي مَا قَالَ الثَّعْلَبُ لِرَبِّ الْبُسْتَانِ ؟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مَا قَالَ لَهُ ؟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قَالَ لَهُ</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رَبَّ الْبُسْتَانِ , أَنْ أَمُوتَ فِي حَائِطِكَ ذَا بَيْنَ الرَّيَاحِينِ أَحَبُّ إِلَىَّ مِنْ أَنْ أَخْرُجَ إِلَى أَرْضٍ قَفْرٍ لَيْسَ بِهَا شَيْءٌ ، وَإِنَّهُ وَ</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لَوْ لَمْ يَكُنْ دِينٌ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وَقَدْ كُنَّا مِنْ شَقَاءِ الْعَيْشِ فِيمَا ذَكَرْتُ لَكَ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مَا عُدْنَا فِي ذَلِكَ الشَّقَاءِ أَبَدًا حَتَّى نُشَارِكَكُمْ فِيمَا أَنْتُمْ فِيهِ أَوْ نَمُوتَ ، فَكَيْفَ بِنَا وَمَنْ قُتِلَ مِنَّا صَارَ إِلَى رَحْمَةِ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وَجَنَّتِهِ ، وَمَنْ بَقِيَ مِنَّا مَلَكَ رِقَابَكُمْ ؟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قَالَ جُبَيْرٌ</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947"/>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فَلَمْ أَرَ كَالْيَوْمِ قَطُّ ، إِنَّ الْعُلُوجَ يَجِيئُونَ كَأَنَّهُمْ جِبَالُ الْحَدِيدِ ، وَقَدْ تَوَاثَقُوا أَن</w:t>
      </w:r>
      <w:r w:rsidR="0024637B" w:rsidRPr="003A590D">
        <w:rPr>
          <w:rFonts w:ascii="Simplified Arabic"/>
          <w:b/>
          <w:bCs/>
          <w:sz w:val="36"/>
          <w:rtl/>
        </w:rPr>
        <w:t xml:space="preserve">ْ لَا يَفِرُّوا مِنَ الْعَرَبِ ، وَقَدْ قُرِنَ بَعْضُهُمْ إِلَى بَعْضٍ </w:t>
      </w:r>
      <w:r w:rsidR="0024637B" w:rsidRPr="003A590D">
        <w:rPr>
          <w:rFonts w:ascii="Simplified Arabic" w:hint="cs"/>
          <w:b/>
          <w:bCs/>
          <w:sz w:val="36"/>
          <w:rtl/>
        </w:rPr>
        <w:t xml:space="preserve">, </w:t>
      </w:r>
      <w:r w:rsidR="0024637B" w:rsidRPr="003A590D">
        <w:rPr>
          <w:rFonts w:ascii="Simplified Arabic"/>
          <w:b/>
          <w:bCs/>
          <w:sz w:val="36"/>
          <w:rtl/>
        </w:rPr>
        <w:t>حَتَّى كَانَ سَبْعَةٌ فِي قِرَانٍ ، وَأَلْقَوْا حَسَكَ الْحَدِيدِ خَلْفَهُمْ ، وَقَالُوا</w:t>
      </w:r>
      <w:r w:rsidR="00DE70E0" w:rsidRPr="003A590D">
        <w:rPr>
          <w:rFonts w:ascii="Simplified Arabic"/>
          <w:b/>
          <w:bCs/>
          <w:sz w:val="36"/>
          <w:rtl/>
        </w:rPr>
        <w:t xml:space="preserve"> :</w:t>
      </w:r>
      <w:r w:rsidR="0024637B" w:rsidRPr="003A590D">
        <w:rPr>
          <w:rFonts w:ascii="Simplified Arabic"/>
          <w:b/>
          <w:bCs/>
          <w:sz w:val="36"/>
          <w:rtl/>
        </w:rPr>
        <w:t xml:space="preserve"> مَنْ فَرَّ مِنَّا عَقَرَهُ حَسَكُ الْحَدِيدِ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48"/>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rFonts w:ascii="Traditional Arabic" w:hAnsi="Traditional Arabic"/>
          <w:b/>
          <w:bCs/>
          <w:sz w:val="36"/>
          <w:rtl/>
        </w:rPr>
        <w:t>فَأَقَمْنَا عَلَيْهِمْ يَوْمًا لَا نُقَاتِلُهُمْ وَلاَ يُقَاتِلُنَا الْقَوْمُ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فَقَامَ الْمُغِيرَةُ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949"/>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Simplified Arabic"/>
          <w:b/>
          <w:bCs/>
          <w:sz w:val="36"/>
          <w:rtl/>
        </w:rPr>
        <w:t xml:space="preserve">حِينَ رَأَى كَثْرَتَهُمْ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50"/>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rFonts w:ascii="Traditional Arabic" w:hAnsi="Traditional Arabic"/>
          <w:b/>
          <w:bCs/>
          <w:sz w:val="36"/>
          <w:rtl/>
        </w:rPr>
        <w:t xml:space="preserve">إِلَى النُّعْمَانِ بْنِ مُقَرِّنٍ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أَيُّهَا الأَمِيرُ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951"/>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Simplified Arabic"/>
          <w:b/>
          <w:bCs/>
          <w:sz w:val="36"/>
          <w:rtl/>
        </w:rPr>
        <w:t xml:space="preserve">لَمْ أَرَ كَالْيَوْمِ فَشَلا ، إِنَّ عَدُوَّنَا يُتْرَكُونَ أَنْ يَتَتَامُّوا فلَا يُعْجَلُوا </w:t>
      </w:r>
      <w:r w:rsidR="0024637B" w:rsidRPr="003A590D">
        <w:rPr>
          <w:rFonts w:ascii="Simplified Arabic" w:hint="cs"/>
          <w:b/>
          <w:bCs/>
          <w:sz w:val="36"/>
          <w:rtl/>
        </w:rPr>
        <w:lastRenderedPageBreak/>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52"/>
      </w:r>
      <w:r w:rsidR="0024637B" w:rsidRPr="003A590D">
        <w:rPr>
          <w:rStyle w:val="afa"/>
          <w:rFonts w:ascii="Simplified Arabic"/>
          <w:b/>
          <w:bCs/>
          <w:color w:val="000000"/>
          <w:sz w:val="36"/>
          <w:rtl/>
        </w:rPr>
        <w:t>)</w:t>
      </w:r>
      <w:r w:rsidR="0024637B" w:rsidRPr="003A590D">
        <w:rPr>
          <w:rFonts w:ascii="Simplified Arabic"/>
          <w:b/>
          <w:bCs/>
          <w:sz w:val="36"/>
          <w:rtl/>
        </w:rPr>
        <w:t>وَ</w:t>
      </w:r>
      <w:r w:rsidR="0024637B" w:rsidRPr="003A590D">
        <w:rPr>
          <w:rFonts w:ascii="Simplified Arabic" w:hint="cs"/>
          <w:b/>
          <w:bCs/>
          <w:sz w:val="36"/>
          <w:rtl/>
        </w:rPr>
        <w:t xml:space="preserve">( </w:t>
      </w:r>
      <w:r w:rsidR="0024637B" w:rsidRPr="003A590D">
        <w:rPr>
          <w:rFonts w:ascii="Traditional Arabic" w:hAnsi="Traditional Arabic"/>
          <w:b/>
          <w:bCs/>
          <w:sz w:val="36"/>
          <w:rtl/>
        </w:rPr>
        <w:t xml:space="preserve">إِنَّ النَّهَارَ قَدْ صَنَعَ مَا تَرَى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953"/>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Simplified Arabic"/>
          <w:b/>
          <w:bCs/>
          <w:sz w:val="36"/>
          <w:rtl/>
        </w:rPr>
        <w:t>أَمَا وَ</w:t>
      </w:r>
      <w:r w:rsidR="006563FD" w:rsidRPr="003A590D">
        <w:rPr>
          <w:rFonts w:ascii="Simplified Arabic"/>
          <w:b/>
          <w:bCs/>
          <w:sz w:val="36"/>
          <w:rtl/>
        </w:rPr>
        <w:t>اللهِ</w:t>
      </w:r>
      <w:r w:rsidR="0024637B" w:rsidRPr="003A590D">
        <w:rPr>
          <w:rFonts w:ascii="Simplified Arabic"/>
          <w:b/>
          <w:bCs/>
          <w:sz w:val="36"/>
          <w:rtl/>
        </w:rPr>
        <w:t xml:space="preserve"> لَوْ أَنَّ الأَمْرَ إِلَيَّ لَقَدْ أَعْجَلْتُهُمْ بِهِ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54"/>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rFonts w:ascii="Traditional Arabic" w:hAnsi="Traditional Arabic"/>
          <w:b/>
          <w:bCs/>
          <w:sz w:val="36"/>
          <w:rtl/>
        </w:rPr>
        <w:t xml:space="preserve">حَتَّى يَحْكُمَ </w:t>
      </w:r>
      <w:r w:rsidR="007B1E6A" w:rsidRPr="003A590D">
        <w:rPr>
          <w:rFonts w:ascii="Traditional Arabic" w:hAnsi="Traditional Arabic"/>
          <w:b/>
          <w:bCs/>
          <w:sz w:val="36"/>
          <w:rtl/>
        </w:rPr>
        <w:t>اللهُ</w:t>
      </w:r>
      <w:r w:rsidR="0024637B" w:rsidRPr="003A590D">
        <w:rPr>
          <w:rFonts w:ascii="Traditional Arabic" w:hAnsi="Traditional Arabic"/>
          <w:b/>
          <w:bCs/>
          <w:sz w:val="36"/>
          <w:rtl/>
        </w:rPr>
        <w:t xml:space="preserve"> بَيْنَ عِبَادَهِ بِمَا أَحَبَّ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55"/>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b/>
          <w:bCs/>
          <w:sz w:val="36"/>
          <w:rtl/>
        </w:rPr>
        <w:t>فَقَالَ النُّعْمَانُ</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b/>
          <w:bCs/>
          <w:sz w:val="36"/>
          <w:rtl/>
        </w:rPr>
        <w:t xml:space="preserve">رُبَّمَا أَشْهَدَكَ </w:t>
      </w:r>
      <w:r w:rsidR="007B1E6A" w:rsidRPr="003A590D">
        <w:rPr>
          <w:b/>
          <w:bCs/>
          <w:sz w:val="36"/>
          <w:rtl/>
        </w:rPr>
        <w:t>اللهُ</w:t>
      </w:r>
      <w:r w:rsidR="0024637B" w:rsidRPr="003A590D">
        <w:rPr>
          <w:b/>
          <w:bCs/>
          <w:sz w:val="36"/>
          <w:rtl/>
        </w:rPr>
        <w:t xml:space="preserve"> </w:t>
      </w:r>
      <w:r w:rsidR="0024637B" w:rsidRPr="003A590D">
        <w:rPr>
          <w:rFonts w:hint="cs"/>
          <w:sz w:val="36"/>
          <w:rtl/>
        </w:rPr>
        <w:t>مِثْلَهَا</w:t>
      </w:r>
      <w:r w:rsidR="0024637B" w:rsidRPr="003A590D">
        <w:rPr>
          <w:rFonts w:ascii="Simplified Arabic"/>
          <w:b/>
          <w:bCs/>
          <w:sz w:val="36"/>
          <w:rtl/>
        </w:rPr>
        <w:t xml:space="preserve"> </w:t>
      </w:r>
      <w:r w:rsidR="0024637B" w:rsidRPr="003A590D">
        <w:rPr>
          <w:b/>
          <w:bCs/>
          <w:sz w:val="36"/>
          <w:rtl/>
        </w:rPr>
        <w:t xml:space="preserve">مَعَ النَّبِيِّ </w:t>
      </w:r>
      <w:r w:rsidR="0024637B" w:rsidRPr="003A590D">
        <w:rPr>
          <w:rFonts w:ascii="AGA Arabesque" w:hAnsi="AGA Arabesque"/>
          <w:b/>
          <w:bCs/>
          <w:snapToGrid w:val="0"/>
          <w:sz w:val="36"/>
        </w:rPr>
        <w:t></w:t>
      </w:r>
      <w:r w:rsidR="0024637B" w:rsidRPr="003A590D">
        <w:rPr>
          <w:b/>
          <w:bCs/>
          <w:sz w:val="36"/>
          <w:rtl/>
        </w:rPr>
        <w:t xml:space="preserve"> فَلَمْ يُنَدِّمْكَ وَلَمْ يُخْزِكَ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956"/>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Simplified Arabic"/>
          <w:b/>
          <w:bCs/>
          <w:sz w:val="36"/>
          <w:rtl/>
        </w:rPr>
        <w:t>وَإِنَّهُ وَ</w:t>
      </w:r>
      <w:r w:rsidR="006563FD" w:rsidRPr="003A590D">
        <w:rPr>
          <w:rFonts w:ascii="Simplified Arabic"/>
          <w:b/>
          <w:bCs/>
          <w:sz w:val="36"/>
          <w:rtl/>
        </w:rPr>
        <w:t>اللهِ</w:t>
      </w:r>
      <w:r w:rsidR="0024637B" w:rsidRPr="003A590D">
        <w:rPr>
          <w:rFonts w:ascii="Simplified Arabic"/>
          <w:b/>
          <w:bCs/>
          <w:sz w:val="36"/>
          <w:rtl/>
        </w:rPr>
        <w:t xml:space="preserve"> مَا مَنَعَنِي أَنْ أُنَاجِزَهُمْ</w:t>
      </w:r>
      <w:r w:rsidR="0024637B" w:rsidRPr="003A590D">
        <w:rPr>
          <w:rStyle w:val="afa"/>
          <w:b/>
          <w:bCs/>
          <w:color w:val="000000"/>
          <w:sz w:val="36"/>
          <w:rtl/>
        </w:rPr>
        <w:t>(</w:t>
      </w:r>
      <w:r w:rsidR="0024637B" w:rsidRPr="003A590D">
        <w:rPr>
          <w:rStyle w:val="afa"/>
          <w:b/>
          <w:bCs/>
          <w:color w:val="000000"/>
          <w:sz w:val="36"/>
          <w:rtl/>
        </w:rPr>
        <w:footnoteReference w:id="957"/>
      </w:r>
      <w:r w:rsidR="0024637B" w:rsidRPr="003A590D">
        <w:rPr>
          <w:rStyle w:val="afa"/>
          <w:b/>
          <w:bCs/>
          <w:color w:val="000000"/>
          <w:sz w:val="36"/>
          <w:rtl/>
        </w:rPr>
        <w:t>)</w:t>
      </w:r>
      <w:r w:rsidR="0024637B" w:rsidRPr="003A590D">
        <w:rPr>
          <w:rFonts w:ascii="Simplified Arabic"/>
          <w:b/>
          <w:bCs/>
          <w:sz w:val="36"/>
          <w:rtl/>
        </w:rPr>
        <w:t xml:space="preserve">إِلا لِشَيْءٍ شَهِدْتُهُ مِنْ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w:t>
      </w:r>
      <w:r w:rsidR="0024637B" w:rsidRPr="003A590D">
        <w:rPr>
          <w:rFonts w:hint="cs"/>
          <w:sz w:val="36"/>
          <w:rtl/>
        </w:rPr>
        <w:t>إِنَّ</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AGA Arabesque" w:hAnsi="AGA Arabesque"/>
          <w:b/>
          <w:bCs/>
          <w:snapToGrid w:val="0"/>
          <w:sz w:val="36"/>
        </w:rPr>
        <w:t></w:t>
      </w:r>
      <w:r w:rsidR="0024637B" w:rsidRPr="003A590D">
        <w:rPr>
          <w:sz w:val="36"/>
          <w:rtl/>
        </w:rPr>
        <w:t xml:space="preserve"> </w:t>
      </w:r>
      <w:r w:rsidR="0024637B" w:rsidRPr="003A590D">
        <w:rPr>
          <w:rFonts w:hint="cs"/>
          <w:sz w:val="36"/>
          <w:rtl/>
        </w:rPr>
        <w:t>كَانَ</w:t>
      </w:r>
      <w:r w:rsidR="0024637B" w:rsidRPr="003A590D">
        <w:rPr>
          <w:sz w:val="36"/>
          <w:rtl/>
        </w:rPr>
        <w:t xml:space="preserve"> </w:t>
      </w:r>
      <w:r w:rsidR="0024637B" w:rsidRPr="003A590D">
        <w:rPr>
          <w:rFonts w:hint="cs"/>
          <w:sz w:val="36"/>
          <w:rtl/>
        </w:rPr>
        <w:t>إِذْ</w:t>
      </w:r>
      <w:r w:rsidR="0024637B" w:rsidRPr="003A590D">
        <w:rPr>
          <w:sz w:val="36"/>
          <w:rtl/>
        </w:rPr>
        <w:t xml:space="preserve"> </w:t>
      </w:r>
      <w:r w:rsidR="0024637B" w:rsidRPr="003A590D">
        <w:rPr>
          <w:rFonts w:hint="cs"/>
          <w:sz w:val="36"/>
          <w:rtl/>
        </w:rPr>
        <w:t>غَزَا</w:t>
      </w:r>
      <w:r w:rsidR="0024637B" w:rsidRPr="003A590D">
        <w:rPr>
          <w:sz w:val="36"/>
          <w:rtl/>
        </w:rPr>
        <w:t xml:space="preserve"> </w:t>
      </w:r>
      <w:r w:rsidR="0024637B" w:rsidRPr="003A590D">
        <w:rPr>
          <w:rFonts w:hint="cs"/>
          <w:sz w:val="36"/>
          <w:rtl/>
        </w:rPr>
        <w:t>فَلَمْ</w:t>
      </w:r>
      <w:r w:rsidR="0024637B" w:rsidRPr="003A590D">
        <w:rPr>
          <w:sz w:val="36"/>
          <w:rtl/>
        </w:rPr>
        <w:t xml:space="preserve"> </w:t>
      </w:r>
      <w:r w:rsidR="0024637B" w:rsidRPr="003A590D">
        <w:rPr>
          <w:rFonts w:hint="cs"/>
          <w:sz w:val="36"/>
          <w:rtl/>
        </w:rPr>
        <w:t>يُقَاتِلْ</w:t>
      </w:r>
      <w:r w:rsidR="0024637B" w:rsidRPr="003A590D">
        <w:rPr>
          <w:sz w:val="36"/>
          <w:rtl/>
        </w:rPr>
        <w:t xml:space="preserve"> </w:t>
      </w:r>
      <w:r w:rsidR="0024637B" w:rsidRPr="003A590D">
        <w:rPr>
          <w:rFonts w:hint="cs"/>
          <w:sz w:val="36"/>
          <w:rtl/>
        </w:rPr>
        <w:t>أَوَّلَ</w:t>
      </w:r>
      <w:r w:rsidR="0024637B" w:rsidRPr="003A590D">
        <w:rPr>
          <w:sz w:val="36"/>
          <w:rtl/>
        </w:rPr>
        <w:t xml:space="preserve"> </w:t>
      </w:r>
      <w:r w:rsidR="0024637B" w:rsidRPr="003A590D">
        <w:rPr>
          <w:rFonts w:hint="cs"/>
          <w:sz w:val="36"/>
          <w:rtl/>
        </w:rPr>
        <w:t>النَّهَارِ</w:t>
      </w:r>
      <w:r w:rsidR="0024637B" w:rsidRPr="003A590D">
        <w:rPr>
          <w:b/>
          <w:bCs/>
          <w:color w:val="008000"/>
          <w:sz w:val="36"/>
          <w:rtl/>
        </w:rPr>
        <w:t xml:space="preserve">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958"/>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color w:val="008000"/>
          <w:sz w:val="36"/>
          <w:rtl/>
        </w:rPr>
        <w:t xml:space="preserve">أَخَّرَ الْقِتَالَ حَتَّى تَزُولَ الشَّمْسُ , وَتَهُبَّ الرِّيَاحُ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959"/>
      </w:r>
      <w:r w:rsidR="0024637B" w:rsidRPr="003A590D">
        <w:rPr>
          <w:rStyle w:val="afa"/>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w:t>
      </w:r>
      <w:r w:rsidR="0024637B" w:rsidRPr="003A590D">
        <w:rPr>
          <w:rFonts w:hint="cs"/>
          <w:b/>
          <w:bCs/>
          <w:color w:val="000000"/>
          <w:sz w:val="36"/>
          <w:rtl/>
        </w:rPr>
        <w:t xml:space="preserve">( </w:t>
      </w:r>
      <w:r w:rsidR="0024637B" w:rsidRPr="003A590D">
        <w:rPr>
          <w:b/>
          <w:bCs/>
          <w:color w:val="008000"/>
          <w:sz w:val="36"/>
          <w:rtl/>
        </w:rPr>
        <w:t>حَتَّى تَهُبَّ الْأَرْوَاحُ</w:t>
      </w:r>
      <w:r w:rsidR="0024637B" w:rsidRPr="003A590D">
        <w:rPr>
          <w:rFonts w:hint="cs"/>
          <w:b/>
          <w:bCs/>
          <w:color w:val="008000"/>
          <w:sz w:val="36"/>
          <w:rtl/>
        </w:rPr>
        <w:t xml:space="preserve"> </w:t>
      </w:r>
      <w:r w:rsidR="0024637B" w:rsidRPr="003A590D">
        <w:rPr>
          <w:b/>
          <w:bCs/>
          <w:color w:val="008000"/>
          <w:sz w:val="36"/>
          <w:rtl/>
        </w:rPr>
        <w:t xml:space="preserve">وَتَحْضُرَ الصَّلَوَاتُ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8000"/>
          <w:sz w:val="36"/>
          <w:rtl/>
        </w:rPr>
        <w:footnoteReference w:id="960"/>
      </w:r>
      <w:r w:rsidR="0024637B" w:rsidRPr="003A590D">
        <w:rPr>
          <w:rStyle w:val="afa"/>
          <w:b/>
          <w:bCs/>
          <w:color w:val="008000"/>
          <w:sz w:val="36"/>
          <w:rtl/>
        </w:rPr>
        <w:t>)</w:t>
      </w:r>
      <w:r w:rsidR="0024637B" w:rsidRPr="003A590D">
        <w:rPr>
          <w:rFonts w:hint="cs"/>
          <w:b/>
          <w:bCs/>
          <w:color w:val="008000"/>
          <w:sz w:val="36"/>
          <w:rtl/>
        </w:rPr>
        <w:t xml:space="preserve">( </w:t>
      </w:r>
      <w:r w:rsidR="0024637B" w:rsidRPr="003A590D">
        <w:rPr>
          <w:rFonts w:hint="cs"/>
          <w:color w:val="008000"/>
          <w:sz w:val="36"/>
          <w:rtl/>
        </w:rPr>
        <w:t>وَيَطِيبَ</w:t>
      </w:r>
      <w:r w:rsidR="0024637B" w:rsidRPr="003A590D">
        <w:rPr>
          <w:color w:val="008000"/>
          <w:sz w:val="36"/>
          <w:rtl/>
        </w:rPr>
        <w:t xml:space="preserve"> </w:t>
      </w:r>
      <w:r w:rsidR="0024637B" w:rsidRPr="003A590D">
        <w:rPr>
          <w:rFonts w:hint="cs"/>
          <w:color w:val="008000"/>
          <w:sz w:val="36"/>
          <w:rtl/>
        </w:rPr>
        <w:t xml:space="preserve">الْقِتَالُ </w:t>
      </w:r>
      <w:r w:rsidR="0024637B" w:rsidRPr="003A590D">
        <w:rPr>
          <w:rFonts w:hint="cs"/>
          <w:bCs/>
          <w:color w:val="008000"/>
          <w:sz w:val="36"/>
          <w:rtl/>
        </w:rPr>
        <w:t>)</w:t>
      </w:r>
      <w:r w:rsidR="0024637B" w:rsidRPr="003A590D">
        <w:rPr>
          <w:rStyle w:val="afa"/>
          <w:b/>
          <w:bCs/>
          <w:color w:val="008000"/>
          <w:sz w:val="36"/>
          <w:rtl/>
        </w:rPr>
        <w:t>(</w:t>
      </w:r>
      <w:r w:rsidR="0024637B" w:rsidRPr="003A590D">
        <w:rPr>
          <w:rStyle w:val="afa"/>
          <w:b/>
          <w:bCs/>
          <w:color w:val="008000"/>
          <w:sz w:val="36"/>
          <w:rtl/>
        </w:rPr>
        <w:footnoteReference w:id="961"/>
      </w:r>
      <w:r w:rsidR="0024637B" w:rsidRPr="003A590D">
        <w:rPr>
          <w:rStyle w:val="afa"/>
          <w:b/>
          <w:bCs/>
          <w:color w:val="008000"/>
          <w:sz w:val="36"/>
          <w:rtl/>
        </w:rPr>
        <w:t>)</w:t>
      </w:r>
      <w:r w:rsidR="0024637B" w:rsidRPr="003A590D">
        <w:rPr>
          <w:rFonts w:hint="cs"/>
          <w:bCs/>
          <w:color w:val="008000"/>
          <w:sz w:val="36"/>
          <w:rtl/>
        </w:rPr>
        <w:t>(</w:t>
      </w:r>
      <w:r w:rsidR="0024637B" w:rsidRPr="003A590D">
        <w:rPr>
          <w:rFonts w:hint="cs"/>
          <w:color w:val="008000"/>
          <w:sz w:val="36"/>
          <w:rtl/>
        </w:rPr>
        <w:t xml:space="preserve"> </w:t>
      </w:r>
      <w:r w:rsidR="0024637B" w:rsidRPr="003A590D">
        <w:rPr>
          <w:b/>
          <w:bCs/>
          <w:color w:val="008000"/>
          <w:sz w:val="36"/>
          <w:rtl/>
        </w:rPr>
        <w:t xml:space="preserve">وَيَنْزِلَ النَّصْرُ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962"/>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Simplified Arabic"/>
          <w:b/>
          <w:bCs/>
          <w:sz w:val="36"/>
          <w:rtl/>
        </w:rPr>
        <w:t>ثُمَّ قَالَ النُّعْمَانُ</w:t>
      </w:r>
      <w:r w:rsidR="00DE70E0" w:rsidRPr="003A590D">
        <w:rPr>
          <w:rFonts w:ascii="Simplified Arabic"/>
          <w:b/>
          <w:bCs/>
          <w:sz w:val="36"/>
          <w:rtl/>
        </w:rPr>
        <w:t xml:space="preserve"> :</w:t>
      </w:r>
      <w:r w:rsidR="0024637B" w:rsidRPr="003A590D">
        <w:rPr>
          <w:rFonts w:ascii="Simplified Arabic"/>
          <w:b/>
          <w:bCs/>
          <w:sz w:val="36"/>
          <w:rtl/>
        </w:rPr>
        <w:t xml:space="preserve"> </w:t>
      </w:r>
      <w:r w:rsidR="004912E3" w:rsidRPr="003A590D">
        <w:rPr>
          <w:rFonts w:ascii="Simplified Arabic"/>
          <w:b/>
          <w:bCs/>
          <w:sz w:val="36"/>
          <w:rtl/>
        </w:rPr>
        <w:t>اللَّهُمَّ</w:t>
      </w:r>
      <w:r w:rsidR="0024637B" w:rsidRPr="003A590D">
        <w:rPr>
          <w:rFonts w:ascii="Simplified Arabic"/>
          <w:b/>
          <w:bCs/>
          <w:sz w:val="36"/>
          <w:rtl/>
        </w:rPr>
        <w:t xml:space="preserve"> إِنِّي أَسْأَلُكَ أَنْ ت</w:t>
      </w:r>
      <w:r w:rsidR="0024637B" w:rsidRPr="003A590D">
        <w:rPr>
          <w:rFonts w:ascii="Simplified Arabic" w:hint="cs"/>
          <w:b/>
          <w:bCs/>
          <w:sz w:val="36"/>
          <w:rtl/>
        </w:rPr>
        <w:t>ُ</w:t>
      </w:r>
      <w:r w:rsidR="0024637B" w:rsidRPr="003A590D">
        <w:rPr>
          <w:rFonts w:ascii="Simplified Arabic"/>
          <w:b/>
          <w:bCs/>
          <w:sz w:val="36"/>
          <w:rtl/>
        </w:rPr>
        <w:t>ق</w:t>
      </w:r>
      <w:r w:rsidR="0024637B" w:rsidRPr="003A590D">
        <w:rPr>
          <w:rFonts w:ascii="Simplified Arabic" w:hint="cs"/>
          <w:b/>
          <w:bCs/>
          <w:sz w:val="36"/>
          <w:rtl/>
        </w:rPr>
        <w:t>ِ</w:t>
      </w:r>
      <w:r w:rsidR="0024637B" w:rsidRPr="003A590D">
        <w:rPr>
          <w:rFonts w:ascii="Simplified Arabic"/>
          <w:b/>
          <w:bCs/>
          <w:sz w:val="36"/>
          <w:rtl/>
        </w:rPr>
        <w:t>رَّ عَيْنِي الْيَوْمَ بِفَتْحٍ يَكُونُ فِيهِ عِزُّ الْإِسْلَامِ وَأَهْلِهِ ، وَذُلُّ الْكُفْرِ وَأَهْلِهِ ، ثُمَّ اخْتِمْ لِي عَلَى إِثْرِ ذَلِكَ بِالشَّهَادَةِ ، ثُمَّ قَالَ</w:t>
      </w:r>
      <w:r w:rsidR="00DE70E0" w:rsidRPr="003A590D">
        <w:rPr>
          <w:rFonts w:ascii="Simplified Arabic"/>
          <w:b/>
          <w:bCs/>
          <w:sz w:val="36"/>
          <w:rtl/>
        </w:rPr>
        <w:t xml:space="preserve"> :</w:t>
      </w:r>
      <w:r w:rsidR="0024637B" w:rsidRPr="003A590D">
        <w:rPr>
          <w:rFonts w:ascii="Simplified Arabic"/>
          <w:b/>
          <w:bCs/>
          <w:sz w:val="36"/>
          <w:rtl/>
        </w:rPr>
        <w:t xml:space="preserve"> أَمِّنُوا يَرْحَمُكُمُ </w:t>
      </w:r>
      <w:r w:rsidR="007B1E6A" w:rsidRPr="003A590D">
        <w:rPr>
          <w:rFonts w:ascii="Simplified Arabic"/>
          <w:b/>
          <w:bCs/>
          <w:sz w:val="36"/>
          <w:rtl/>
        </w:rPr>
        <w:t>اللهُ</w:t>
      </w:r>
      <w:r w:rsidR="0024637B" w:rsidRPr="003A590D">
        <w:rPr>
          <w:rFonts w:ascii="Simplified Arabic"/>
          <w:b/>
          <w:bCs/>
          <w:sz w:val="36"/>
          <w:rtl/>
        </w:rPr>
        <w:t xml:space="preserve"> ، فَأَمَّنَا </w:t>
      </w:r>
      <w:r w:rsidR="0024637B" w:rsidRPr="003A590D">
        <w:rPr>
          <w:rFonts w:ascii="Simplified Arabic" w:hint="cs"/>
          <w:b/>
          <w:bCs/>
          <w:sz w:val="36"/>
          <w:rtl/>
        </w:rPr>
        <w:t xml:space="preserve">, </w:t>
      </w:r>
      <w:r w:rsidR="0024637B" w:rsidRPr="003A590D">
        <w:rPr>
          <w:rFonts w:ascii="Simplified Arabic"/>
          <w:b/>
          <w:bCs/>
          <w:sz w:val="36"/>
          <w:rtl/>
        </w:rPr>
        <w:t>وَبَكَى وَبَكَيْنَا ، ثُمَّ قَالَ النُّعْمَانُ</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63"/>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rFonts w:ascii="Simplified Arabic"/>
          <w:b/>
          <w:bCs/>
          <w:sz w:val="36"/>
          <w:rtl/>
        </w:rPr>
        <w:t xml:space="preserve">أَلَا </w:t>
      </w:r>
      <w:r w:rsidR="0024637B" w:rsidRPr="003A590D">
        <w:rPr>
          <w:rFonts w:ascii="Traditional Arabic" w:hAnsi="Traditional Arabic"/>
          <w:b/>
          <w:bCs/>
          <w:sz w:val="36"/>
          <w:rtl/>
        </w:rPr>
        <w:t xml:space="preserve">أَيُّهَا النَّاسُ إِنِّي لَسْتُ لِكُلِّكُمْ أُسْمِعُ ، فَانْظُرُوا إِلَى رَايَتِي هَذِهِ ، فَإِذَا حَرَّكْتُهَا فَاسْتَعِدُّوا , مَنْ أَرَادَ أَنْ يَطْعَنَ بِرُمْحِهِ فَلْيُيَسِّرْهُ , وَمَنْ أَرَادَ أَنْ يَضْرِبَ بِعَصَاهُ فَلْيُيَسِّرْ عَصَاهُ , وَمَنْ أَرَادْ أَنْ يَطْعَنَ بِخِنْجَرِهِ فَلْيُيَسِّرْهُ , وَمَنْ أَرَادَ أَنْ يَضْرِبَ بِسَيْفِهِ فَلْيُيَسِّرْ سَيْفَهُ , أَلَا أَيُّهَا النَّاسُ إِنِّي مُحَرِّكُهَا الثَّانِيَةَ </w:t>
      </w:r>
      <w:r w:rsidR="0024637B" w:rsidRPr="003A590D">
        <w:rPr>
          <w:rFonts w:ascii="Traditional Arabic" w:hAnsi="Traditional Arabic"/>
          <w:b/>
          <w:bCs/>
          <w:sz w:val="36"/>
          <w:rtl/>
        </w:rPr>
        <w:lastRenderedPageBreak/>
        <w:t xml:space="preserve">فَاسْتَعِدُّوا , ثُمَّ إِنِّي مُحَرِّكُهَا الثَّالِثَةَ فَشُدُّوا عَلَى بَرَكَةِ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964"/>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Simplified Arabic"/>
          <w:b/>
          <w:bCs/>
          <w:sz w:val="36"/>
          <w:rtl/>
        </w:rPr>
        <w:t xml:space="preserve">عَلَى مَنْ يَلِيكُمْ مِنْ عَدُوِّكُمْ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65"/>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rFonts w:ascii="Traditional Arabic" w:hAnsi="Traditional Arabic"/>
          <w:b/>
          <w:bCs/>
          <w:sz w:val="36"/>
          <w:rtl/>
        </w:rPr>
        <w:t xml:space="preserve">فَإِنْ قُتِلْتُ فَالأَمِيرُ أَخِي ، </w:t>
      </w:r>
      <w:r w:rsidR="0024637B" w:rsidRPr="003A590D">
        <w:rPr>
          <w:rFonts w:ascii="Traditional Arabic" w:hAnsi="Traditional Arabic" w:hint="cs"/>
          <w:b/>
          <w:bCs/>
          <w:sz w:val="36"/>
          <w:rtl/>
        </w:rPr>
        <w:t>وَ</w:t>
      </w:r>
      <w:r w:rsidR="0024637B" w:rsidRPr="003A590D">
        <w:rPr>
          <w:rFonts w:ascii="Traditional Arabic" w:hAnsi="Traditional Arabic"/>
          <w:b/>
          <w:bCs/>
          <w:sz w:val="36"/>
          <w:rtl/>
        </w:rPr>
        <w:t xml:space="preserve">إِنْ قُتِلَ أَخِي فَالأَمِيرُ حُذَيْفَةُ ، فَإِنْ قُتِلَ حُذَيْفَةُ فَالأَمِيرُ الْمُغِيرَةُ بْنُ شُعْبَةَ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966"/>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w:t>
      </w:r>
      <w:r w:rsidR="0024637B" w:rsidRPr="003A590D">
        <w:rPr>
          <w:rFonts w:ascii="Simplified Arabic"/>
          <w:b/>
          <w:bCs/>
          <w:sz w:val="36"/>
          <w:rtl/>
        </w:rPr>
        <w:t>فَلَمَّا حَضَرَتِ الصَلَاةُ وَهَبَّتِ الأَرْوَاحُ كَبَّرَ وَكَبَّرْنَا ، وَقَالَ</w:t>
      </w:r>
      <w:r w:rsidR="00DE70E0" w:rsidRPr="003A590D">
        <w:rPr>
          <w:rFonts w:ascii="Simplified Arabic"/>
          <w:b/>
          <w:bCs/>
          <w:sz w:val="36"/>
          <w:rtl/>
        </w:rPr>
        <w:t xml:space="preserve"> :</w:t>
      </w:r>
      <w:r w:rsidR="0024637B" w:rsidRPr="003A590D">
        <w:rPr>
          <w:rFonts w:ascii="Simplified Arabic"/>
          <w:b/>
          <w:bCs/>
          <w:sz w:val="36"/>
          <w:rtl/>
        </w:rPr>
        <w:t xml:space="preserve"> رِيحُ الْفَتْحِ وَ</w:t>
      </w:r>
      <w:r w:rsidR="006563FD" w:rsidRPr="003A590D">
        <w:rPr>
          <w:rFonts w:ascii="Simplified Arabic"/>
          <w:b/>
          <w:bCs/>
          <w:sz w:val="36"/>
          <w:rtl/>
        </w:rPr>
        <w:t>اللهِ</w:t>
      </w:r>
      <w:r w:rsidR="0024637B" w:rsidRPr="003A590D">
        <w:rPr>
          <w:rFonts w:ascii="Simplified Arabic"/>
          <w:b/>
          <w:bCs/>
          <w:sz w:val="36"/>
          <w:rtl/>
        </w:rPr>
        <w:t xml:space="preserve"> إِنْ شَاءَ </w:t>
      </w:r>
      <w:r w:rsidR="007B1E6A" w:rsidRPr="003A590D">
        <w:rPr>
          <w:rFonts w:ascii="Simplified Arabic"/>
          <w:b/>
          <w:bCs/>
          <w:sz w:val="36"/>
          <w:rtl/>
        </w:rPr>
        <w:t>اللهُ</w:t>
      </w:r>
      <w:r w:rsidR="0024637B" w:rsidRPr="003A590D">
        <w:rPr>
          <w:rFonts w:ascii="Simplified Arabic"/>
          <w:b/>
          <w:bCs/>
          <w:sz w:val="36"/>
          <w:rtl/>
        </w:rPr>
        <w:t xml:space="preserve"> ، وَإِنِّي لأَرْجُو أَنْ يَسْتَجِيبَ </w:t>
      </w:r>
      <w:r w:rsidR="007B1E6A" w:rsidRPr="003A590D">
        <w:rPr>
          <w:rFonts w:ascii="Simplified Arabic"/>
          <w:b/>
          <w:bCs/>
          <w:sz w:val="36"/>
          <w:rtl/>
        </w:rPr>
        <w:t>اللهُ</w:t>
      </w:r>
      <w:r w:rsidR="0024637B" w:rsidRPr="003A590D">
        <w:rPr>
          <w:rFonts w:ascii="Simplified Arabic"/>
          <w:b/>
          <w:bCs/>
          <w:sz w:val="36"/>
          <w:rtl/>
        </w:rPr>
        <w:t xml:space="preserve"> لِي وَأَنْ يَفْتَحَ عَلَيْنَا ، فَهَزَّ اللِّوَاءَ فَتَيَسَّرُوا ، ثُمَّ هَزَّهُ الثَّانِيَةَ ، ثُمَّ هَزَّهُ الثَّالِثَةَ ، فَحَمَلْنَا جَمِيعًا كُلُّ قَوْمٍ عَلَى مَنْ يَلِيهِمْ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67"/>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rFonts w:ascii="Traditional Arabic" w:hAnsi="Traditional Arabic"/>
          <w:b/>
          <w:bCs/>
          <w:sz w:val="36"/>
          <w:rtl/>
        </w:rPr>
        <w:t>قَالَ جُبَيْرٌ</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w:t>
      </w:r>
      <w:r w:rsidR="0024637B" w:rsidRPr="003A590D">
        <w:rPr>
          <w:rFonts w:ascii="Simplified Arabic"/>
          <w:b/>
          <w:bCs/>
          <w:sz w:val="36"/>
          <w:rtl/>
        </w:rPr>
        <w:t>فَوَ</w:t>
      </w:r>
      <w:r w:rsidR="006563FD" w:rsidRPr="003A590D">
        <w:rPr>
          <w:rFonts w:ascii="Simplified Arabic"/>
          <w:b/>
          <w:bCs/>
          <w:sz w:val="36"/>
          <w:rtl/>
        </w:rPr>
        <w:t>اللهِ</w:t>
      </w:r>
      <w:r w:rsidR="0024637B" w:rsidRPr="003A590D">
        <w:rPr>
          <w:rFonts w:ascii="Simplified Arabic"/>
          <w:b/>
          <w:bCs/>
          <w:sz w:val="36"/>
          <w:rtl/>
        </w:rPr>
        <w:t xml:space="preserve"> مَا عَلِمْتُ مِنَ الْمُسْلِمِينَ أَحَدًا يُحِبُّ أَنْ يَرْجِعَ إِلَى أَهْلِهِ حَتَّى يُقْتَلَ أَوْ يَظْفِرَ ، وَثَبَتُوا لَنَا </w:t>
      </w:r>
      <w:r w:rsidR="0024637B" w:rsidRPr="003A590D">
        <w:rPr>
          <w:rFonts w:ascii="Simplified Arabic" w:hint="cs"/>
          <w:b/>
          <w:bCs/>
          <w:sz w:val="36"/>
          <w:rtl/>
        </w:rPr>
        <w:t xml:space="preserve">, </w:t>
      </w:r>
      <w:r w:rsidR="0024637B" w:rsidRPr="003A590D">
        <w:rPr>
          <w:rFonts w:ascii="Simplified Arabic"/>
          <w:b/>
          <w:bCs/>
          <w:sz w:val="36"/>
          <w:rtl/>
        </w:rPr>
        <w:t xml:space="preserve">فَلَمْ نَسْمَعْ إِلَّا وَقَعَ الْحَدِيدُ عَلَى الْحَدِيدِ ، حَتَّى أُصِيبَ فِي الْمُسْلِمِينَ مُصَابَةٌ عَظِيمَةٌ ، فَلَمَّا رَأَوْا صَبْرَنَا وَرَأَوْنَا لَا نُرِيدُ أَنْ نَرْجِعَ انْهَزَمُوا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68"/>
      </w:r>
      <w:r w:rsidR="0024637B" w:rsidRPr="003A590D">
        <w:rPr>
          <w:rStyle w:val="afa"/>
          <w:rFonts w:ascii="Simplified Arabic"/>
          <w:b/>
          <w:bCs/>
          <w:color w:val="000000"/>
          <w:sz w:val="36"/>
          <w:rtl/>
        </w:rPr>
        <w:t>)</w:t>
      </w:r>
      <w:r w:rsidR="0024637B" w:rsidRPr="003A590D">
        <w:rPr>
          <w:rFonts w:ascii="Traditional Arabic" w:hAnsi="Traditional Arabic"/>
          <w:b/>
          <w:bCs/>
          <w:sz w:val="36"/>
          <w:rtl/>
        </w:rPr>
        <w:t>فَ</w:t>
      </w:r>
      <w:r w:rsidR="0024637B" w:rsidRPr="003A590D">
        <w:rPr>
          <w:rFonts w:ascii="Traditional Arabic" w:hAnsi="Traditional Arabic" w:hint="cs"/>
          <w:b/>
          <w:bCs/>
          <w:sz w:val="36"/>
          <w:rtl/>
        </w:rPr>
        <w:t>ـ</w:t>
      </w:r>
      <w:r w:rsidR="0024637B" w:rsidRPr="003A590D">
        <w:rPr>
          <w:rFonts w:ascii="Simplified Arabic" w:hint="cs"/>
          <w:b/>
          <w:bCs/>
          <w:sz w:val="36"/>
          <w:rtl/>
        </w:rPr>
        <w:t xml:space="preserve">( </w:t>
      </w:r>
      <w:r w:rsidR="0024637B" w:rsidRPr="003A590D">
        <w:rPr>
          <w:rFonts w:ascii="Traditional Arabic" w:hAnsi="Traditional Arabic"/>
          <w:b/>
          <w:bCs/>
          <w:sz w:val="36"/>
          <w:rtl/>
        </w:rPr>
        <w:t xml:space="preserve">قَتَلَهُمُ </w:t>
      </w:r>
      <w:r w:rsidR="007B1E6A"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69"/>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rFonts w:ascii="Simplified Arabic"/>
          <w:b/>
          <w:bCs/>
          <w:sz w:val="36"/>
          <w:rtl/>
        </w:rPr>
        <w:t xml:space="preserve">فَجَعَلَ يَقَعُ الرَّجُلُ </w:t>
      </w:r>
      <w:r w:rsidR="0024637B" w:rsidRPr="003A590D">
        <w:rPr>
          <w:rFonts w:ascii="Simplified Arabic" w:hint="cs"/>
          <w:b/>
          <w:bCs/>
          <w:sz w:val="36"/>
          <w:rtl/>
        </w:rPr>
        <w:t xml:space="preserve">, </w:t>
      </w:r>
      <w:r w:rsidR="0024637B" w:rsidRPr="003A590D">
        <w:rPr>
          <w:rFonts w:ascii="Simplified Arabic"/>
          <w:b/>
          <w:bCs/>
          <w:sz w:val="36"/>
          <w:rtl/>
        </w:rPr>
        <w:t xml:space="preserve">فَيَقَعُ عَلَيْهِ سَبْعَةٌ فِي قِرَانٍ </w:t>
      </w:r>
      <w:r w:rsidR="0024637B" w:rsidRPr="003A590D">
        <w:rPr>
          <w:rFonts w:ascii="Simplified Arabic" w:hint="cs"/>
          <w:b/>
          <w:bCs/>
          <w:sz w:val="36"/>
          <w:rtl/>
        </w:rPr>
        <w:t xml:space="preserve">, </w:t>
      </w:r>
      <w:r w:rsidR="0024637B" w:rsidRPr="003A590D">
        <w:rPr>
          <w:rFonts w:ascii="Simplified Arabic"/>
          <w:b/>
          <w:bCs/>
          <w:sz w:val="36"/>
          <w:rtl/>
        </w:rPr>
        <w:t xml:space="preserve">فَيُقْتَلُونَ جَمِيعًا ، وَجَعَلَ يَعْقِرُهُمْ حَسَكُ الْحَدِيدِ خَلْفَهُمْ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70"/>
      </w:r>
      <w:r w:rsidR="0024637B" w:rsidRPr="003A590D">
        <w:rPr>
          <w:rStyle w:val="afa"/>
          <w:rFonts w:ascii="Simplified Arabic"/>
          <w:b/>
          <w:bCs/>
          <w:color w:val="000000"/>
          <w:sz w:val="36"/>
          <w:rtl/>
        </w:rPr>
        <w:t>)</w:t>
      </w:r>
      <w:r w:rsidR="0024637B" w:rsidRPr="003A590D">
        <w:rPr>
          <w:rFonts w:ascii="Simplified Arabic" w:hint="cs"/>
          <w:b/>
          <w:bCs/>
          <w:sz w:val="36"/>
          <w:rtl/>
        </w:rPr>
        <w:t xml:space="preserve">( [ </w:t>
      </w:r>
      <w:r w:rsidR="0024637B" w:rsidRPr="003A590D">
        <w:rPr>
          <w:rFonts w:ascii="Traditional Arabic" w:hAnsi="Traditional Arabic"/>
          <w:b/>
          <w:bCs/>
          <w:sz w:val="36"/>
          <w:rtl/>
        </w:rPr>
        <w:t xml:space="preserve">فَنَظَرْنَا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إِلَى بَغْلٍ مُوقَرٍ</w:t>
      </w:r>
      <w:r w:rsidR="0024637B" w:rsidRPr="003A590D">
        <w:rPr>
          <w:rStyle w:val="afa"/>
          <w:rFonts w:ascii="Traditional Arabic" w:hAnsi="Traditional Arabic"/>
          <w:b/>
          <w:bCs/>
          <w:sz w:val="36"/>
        </w:rPr>
        <w:t>(</w:t>
      </w:r>
      <w:r w:rsidR="0024637B" w:rsidRPr="003A590D">
        <w:rPr>
          <w:rStyle w:val="afa"/>
          <w:rFonts w:ascii="Traditional Arabic" w:hAnsi="Traditional Arabic"/>
          <w:b/>
          <w:bCs/>
          <w:sz w:val="36"/>
        </w:rPr>
        <w:footnoteReference w:id="971"/>
      </w:r>
      <w:r w:rsidR="0024637B" w:rsidRPr="003A590D">
        <w:rPr>
          <w:rStyle w:val="afa"/>
          <w:rFonts w:ascii="Traditional Arabic" w:hAnsi="Traditional Arabic"/>
          <w:b/>
          <w:bCs/>
          <w:sz w:val="36"/>
        </w:rPr>
        <w:t>)</w:t>
      </w:r>
      <w:r w:rsidR="0024637B" w:rsidRPr="003A590D">
        <w:rPr>
          <w:rFonts w:ascii="Traditional Arabic" w:hAnsi="Traditional Arabic"/>
          <w:b/>
          <w:bCs/>
          <w:sz w:val="36"/>
          <w:rtl/>
        </w:rPr>
        <w:t xml:space="preserve">عَسَلاً وَسَمْنًا قَدْ كُدِسَتِ الْقَتْلَى عَلَيْهِ ، فَمَا أُشَبِّهُهُ إِلَّا كَوْمًا مِنْ كَوْمِ السَّمَكِ يُلْقَى بَعْضُهُ عَلَى بَعْضٍ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فَعَرَفْتُ أَنَّهُ إِنَّمَا يَكُونُ الْقَتْلُ فِي الْأَرْضِ ، وَلَكِنَّ هَذَا شَيْءٌ صَنَعَهُ </w:t>
      </w:r>
      <w:r w:rsidR="007B1E6A"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972"/>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Simplified Arabic"/>
          <w:b/>
          <w:bCs/>
          <w:sz w:val="36"/>
          <w:rtl/>
        </w:rPr>
        <w:t>فَقَالَ النُّعْمَانُ</w:t>
      </w:r>
      <w:r w:rsidR="00DE70E0" w:rsidRPr="003A590D">
        <w:rPr>
          <w:rFonts w:ascii="Simplified Arabic"/>
          <w:b/>
          <w:bCs/>
          <w:sz w:val="36"/>
          <w:rtl/>
        </w:rPr>
        <w:t xml:space="preserve"> :</w:t>
      </w:r>
      <w:r w:rsidR="0024637B" w:rsidRPr="003A590D">
        <w:rPr>
          <w:rFonts w:ascii="Simplified Arabic"/>
          <w:b/>
          <w:bCs/>
          <w:sz w:val="36"/>
          <w:rtl/>
        </w:rPr>
        <w:t xml:space="preserve"> قَدِّمُوا اللِّوَاءَ , فَجَعَلْنَا نُقَدِّمُ اللِّوَاءَ فَنَقْتُلُهُمْ وَنَضْرِبُهُمْ ، فَلَمَّا رَأَى </w:t>
      </w:r>
      <w:r w:rsidR="0024637B" w:rsidRPr="003A590D">
        <w:rPr>
          <w:rFonts w:ascii="Simplified Arabic"/>
          <w:b/>
          <w:bCs/>
          <w:sz w:val="36"/>
          <w:rtl/>
        </w:rPr>
        <w:lastRenderedPageBreak/>
        <w:t xml:space="preserve">النُّعْمَانُ أَنَّ </w:t>
      </w:r>
      <w:r w:rsidR="007B1E6A" w:rsidRPr="003A590D">
        <w:rPr>
          <w:rFonts w:ascii="Simplified Arabic"/>
          <w:b/>
          <w:bCs/>
          <w:sz w:val="36"/>
          <w:rtl/>
        </w:rPr>
        <w:t>اللهَ</w:t>
      </w:r>
      <w:r w:rsidR="0024637B" w:rsidRPr="003A590D">
        <w:rPr>
          <w:rFonts w:ascii="Simplified Arabic"/>
          <w:b/>
          <w:bCs/>
          <w:sz w:val="36"/>
          <w:rtl/>
        </w:rPr>
        <w:t xml:space="preserve"> قَدِ اسْتَجَابَ لَهُ وَرَأَى الْفَتْحَ جَاءَتْهُ نُشَّابَةٌ</w:t>
      </w:r>
      <w:r w:rsidR="0024637B" w:rsidRPr="003A590D">
        <w:rPr>
          <w:rStyle w:val="afa"/>
          <w:b/>
          <w:bCs/>
          <w:color w:val="000000"/>
          <w:sz w:val="36"/>
          <w:rtl/>
        </w:rPr>
        <w:t>(</w:t>
      </w:r>
      <w:r w:rsidR="0024637B" w:rsidRPr="003A590D">
        <w:rPr>
          <w:rStyle w:val="afa"/>
          <w:b/>
          <w:bCs/>
          <w:color w:val="000000"/>
          <w:sz w:val="36"/>
          <w:rtl/>
        </w:rPr>
        <w:footnoteReference w:id="973"/>
      </w:r>
      <w:r w:rsidR="0024637B" w:rsidRPr="003A590D">
        <w:rPr>
          <w:rStyle w:val="afa"/>
          <w:b/>
          <w:bCs/>
          <w:color w:val="000000"/>
          <w:sz w:val="36"/>
          <w:rtl/>
        </w:rPr>
        <w:t>)</w:t>
      </w:r>
      <w:r w:rsidR="0024637B" w:rsidRPr="003A590D">
        <w:rPr>
          <w:rFonts w:ascii="Simplified Arabic"/>
          <w:b/>
          <w:bCs/>
          <w:sz w:val="36"/>
          <w:rtl/>
        </w:rPr>
        <w:t xml:space="preserve">فَأَصَابَتْ خَاصِرَتَهُ فَقَتَلَتْهُ </w:t>
      </w:r>
      <w:r w:rsidR="0024637B" w:rsidRPr="003A590D">
        <w:rPr>
          <w:rFonts w:ascii="Simplified Arabic" w:hint="cs"/>
          <w:b/>
          <w:bCs/>
          <w:sz w:val="36"/>
          <w:rtl/>
        </w:rPr>
        <w:t xml:space="preserve">, </w:t>
      </w:r>
      <w:r w:rsidR="0024637B" w:rsidRPr="003A590D">
        <w:rPr>
          <w:rFonts w:ascii="Simplified Arabic"/>
          <w:b/>
          <w:bCs/>
          <w:sz w:val="36"/>
          <w:rtl/>
        </w:rPr>
        <w:t>فَجَاءَ أَخُوهُ مَعْقِلُ بْنُ مُقَرِّنٍ فَسَجَّى عَلَيْهِ ثَوْبًا وَأَخَذَ اللِّوَاءَ فَتَقَدَّمَ بِهِ ، ثُمَّ قَالَ</w:t>
      </w:r>
      <w:r w:rsidR="00DE70E0" w:rsidRPr="003A590D">
        <w:rPr>
          <w:rFonts w:ascii="Simplified Arabic"/>
          <w:b/>
          <w:bCs/>
          <w:sz w:val="36"/>
          <w:rtl/>
        </w:rPr>
        <w:t xml:space="preserve"> :</w:t>
      </w:r>
      <w:r w:rsidR="0024637B" w:rsidRPr="003A590D">
        <w:rPr>
          <w:rFonts w:ascii="Simplified Arabic"/>
          <w:b/>
          <w:bCs/>
          <w:sz w:val="36"/>
          <w:rtl/>
        </w:rPr>
        <w:t xml:space="preserve"> تَقَدَّمُوا رَحِمَكُمُ </w:t>
      </w:r>
      <w:r w:rsidR="007B1E6A" w:rsidRPr="003A590D">
        <w:rPr>
          <w:rFonts w:ascii="Simplified Arabic"/>
          <w:b/>
          <w:bCs/>
          <w:sz w:val="36"/>
          <w:rtl/>
        </w:rPr>
        <w:t>اللهُ</w:t>
      </w:r>
      <w:r w:rsidR="0024637B" w:rsidRPr="003A590D">
        <w:rPr>
          <w:rFonts w:ascii="Simplified Arabic"/>
          <w:b/>
          <w:bCs/>
          <w:sz w:val="36"/>
          <w:rtl/>
        </w:rPr>
        <w:t xml:space="preserve"> ، فَجَعَلْنَا نَتَقَدَّمُ </w:t>
      </w:r>
      <w:r w:rsidR="0024637B" w:rsidRPr="003A590D">
        <w:rPr>
          <w:rFonts w:ascii="Simplified Arabic" w:hint="cs"/>
          <w:b/>
          <w:bCs/>
          <w:sz w:val="36"/>
          <w:rtl/>
        </w:rPr>
        <w:t xml:space="preserve">, </w:t>
      </w:r>
      <w:r w:rsidR="0024637B" w:rsidRPr="003A590D">
        <w:rPr>
          <w:rFonts w:ascii="Simplified Arabic"/>
          <w:b/>
          <w:bCs/>
          <w:sz w:val="36"/>
          <w:rtl/>
        </w:rPr>
        <w:t>فَنَهْزِمُهُمْ وَنَقْتُلُهُمْ ، فَلَمَّا فَرَغْنَا وَاجْتَمَعَ النَّاسُ قَالُوا</w:t>
      </w:r>
      <w:r w:rsidR="00DE70E0" w:rsidRPr="003A590D">
        <w:rPr>
          <w:rFonts w:ascii="Simplified Arabic"/>
          <w:b/>
          <w:bCs/>
          <w:sz w:val="36"/>
          <w:rtl/>
        </w:rPr>
        <w:t xml:space="preserve"> :</w:t>
      </w:r>
      <w:r w:rsidR="0024637B" w:rsidRPr="003A590D">
        <w:rPr>
          <w:rFonts w:ascii="Simplified Arabic"/>
          <w:b/>
          <w:bCs/>
          <w:sz w:val="36"/>
          <w:rtl/>
        </w:rPr>
        <w:t xml:space="preserve"> أَيْنَ الأَمِيرُ ؟ ، فَقَالَ </w:t>
      </w:r>
      <w:r w:rsidR="0024637B" w:rsidRPr="003A590D">
        <w:rPr>
          <w:rFonts w:ascii="Simplified Arabic" w:hint="cs"/>
          <w:b/>
          <w:bCs/>
          <w:sz w:val="36"/>
          <w:rtl/>
        </w:rPr>
        <w:t xml:space="preserve">[ </w:t>
      </w:r>
      <w:r w:rsidR="0024637B" w:rsidRPr="003A590D">
        <w:rPr>
          <w:rFonts w:ascii="Simplified Arabic"/>
          <w:b/>
          <w:bCs/>
          <w:sz w:val="36"/>
          <w:rtl/>
        </w:rPr>
        <w:t xml:space="preserve">حُذَيْفَةُ </w:t>
      </w:r>
      <w:r w:rsidR="0024637B" w:rsidRPr="003A590D">
        <w:rPr>
          <w:rFonts w:ascii="Simplified Arabic" w:hint="cs"/>
          <w:b/>
          <w:bCs/>
          <w:sz w:val="36"/>
          <w:rtl/>
        </w:rPr>
        <w:t>]</w:t>
      </w:r>
      <w:r w:rsidR="00DE70E0" w:rsidRPr="003A590D">
        <w:rPr>
          <w:rFonts w:ascii="Simplified Arabic" w:hint="cs"/>
          <w:b/>
          <w:bCs/>
          <w:sz w:val="36"/>
          <w:rtl/>
        </w:rPr>
        <w:t xml:space="preserve"> :</w:t>
      </w:r>
      <w:r w:rsidR="0024637B" w:rsidRPr="003A590D">
        <w:rPr>
          <w:rFonts w:ascii="Simplified Arabic"/>
          <w:b/>
          <w:bCs/>
          <w:sz w:val="36"/>
          <w:rtl/>
        </w:rPr>
        <w:t xml:space="preserve"> هَذَا أَمِيرُكُمْ ، قَدْ أَقَرَّ </w:t>
      </w:r>
      <w:r w:rsidR="007B1E6A" w:rsidRPr="003A590D">
        <w:rPr>
          <w:rFonts w:ascii="Simplified Arabic"/>
          <w:b/>
          <w:bCs/>
          <w:sz w:val="36"/>
          <w:rtl/>
        </w:rPr>
        <w:t>اللهُ</w:t>
      </w:r>
      <w:r w:rsidR="0024637B" w:rsidRPr="003A590D">
        <w:rPr>
          <w:rFonts w:ascii="Simplified Arabic"/>
          <w:b/>
          <w:bCs/>
          <w:sz w:val="36"/>
          <w:rtl/>
        </w:rPr>
        <w:t xml:space="preserve"> عَيْنَهُ بِالْفَتْحِ وَخَتَمَ لَهُ بِالشَّهَادَةِ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74"/>
      </w:r>
      <w:r w:rsidR="0024637B" w:rsidRPr="003A590D">
        <w:rPr>
          <w:rStyle w:val="afa"/>
          <w:rFonts w:ascii="Simplified Arabic"/>
          <w:b/>
          <w:bCs/>
          <w:color w:val="000000"/>
          <w:sz w:val="36"/>
          <w:rtl/>
        </w:rPr>
        <w:t>)</w:t>
      </w:r>
      <w:r w:rsidR="0024637B" w:rsidRPr="003A590D">
        <w:rPr>
          <w:rFonts w:ascii="Traditional Arabic" w:hAnsi="Traditional Arabic"/>
          <w:b/>
          <w:bCs/>
          <w:sz w:val="36"/>
          <w:rtl/>
        </w:rPr>
        <w:t>قَالَ جُبَيْرٌ</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w:t>
      </w:r>
      <w:r w:rsidR="0024637B" w:rsidRPr="003A590D">
        <w:rPr>
          <w:rFonts w:ascii="Simplified Arabic"/>
          <w:b/>
          <w:bCs/>
          <w:sz w:val="36"/>
          <w:rtl/>
        </w:rPr>
        <w:t>ف</w:t>
      </w:r>
      <w:r w:rsidR="0024637B" w:rsidRPr="003A590D">
        <w:rPr>
          <w:rFonts w:ascii="Traditional Arabic" w:hAnsi="Traditional Arabic"/>
          <w:b/>
          <w:bCs/>
          <w:sz w:val="36"/>
          <w:rtl/>
        </w:rPr>
        <w:t>َ</w:t>
      </w:r>
      <w:r w:rsidR="0024637B" w:rsidRPr="003A590D">
        <w:rPr>
          <w:rFonts w:ascii="Traditional Arabic" w:hAnsi="Traditional Arabic" w:hint="cs"/>
          <w:b/>
          <w:bCs/>
          <w:sz w:val="36"/>
          <w:rtl/>
        </w:rPr>
        <w:t>ـ</w:t>
      </w:r>
      <w:r w:rsidR="0024637B" w:rsidRPr="003A590D">
        <w:rPr>
          <w:rFonts w:ascii="Simplified Arabic" w:hint="cs"/>
          <w:b/>
          <w:bCs/>
          <w:sz w:val="36"/>
          <w:rtl/>
        </w:rPr>
        <w:t xml:space="preserve">( </w:t>
      </w:r>
      <w:r w:rsidR="0024637B" w:rsidRPr="003A590D">
        <w:rPr>
          <w:rFonts w:ascii="Traditional Arabic" w:hAnsi="Traditional Arabic"/>
          <w:b/>
          <w:bCs/>
          <w:sz w:val="36"/>
          <w:rtl/>
        </w:rPr>
        <w:t xml:space="preserve">قُتِلَ النُّعْمَانُ وَأَخُوهُ ، وَصَارَ الأَمْرُ إِلَى حُذَيْفَةَ </w:t>
      </w:r>
      <w:r w:rsidR="0024637B" w:rsidRPr="003A590D">
        <w:rPr>
          <w:rFonts w:ascii="AGA Arabesque" w:hAnsi="AGA Arabesque"/>
          <w:b/>
          <w:bCs/>
          <w:snapToGrid w:val="0"/>
          <w:sz w:val="36"/>
        </w:rPr>
        <w:t></w:t>
      </w:r>
      <w:r w:rsidR="0024637B" w:rsidRPr="003A590D">
        <w:rPr>
          <w:rFonts w:ascii="Simplified Arabic"/>
          <w:b/>
          <w:bCs/>
          <w:sz w:val="36"/>
          <w:rtl/>
        </w:rPr>
        <w:t xml:space="preserve">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975"/>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rFonts w:ascii="Simplified Arabic"/>
          <w:b/>
          <w:bCs/>
          <w:sz w:val="36"/>
          <w:rtl/>
        </w:rPr>
        <w:t>قَالَ</w:t>
      </w:r>
      <w:r w:rsidR="00DE70E0" w:rsidRPr="003A590D">
        <w:rPr>
          <w:rFonts w:ascii="Simplified Arabic"/>
          <w:b/>
          <w:bCs/>
          <w:sz w:val="36"/>
          <w:rtl/>
        </w:rPr>
        <w:t xml:space="preserve"> :</w:t>
      </w:r>
      <w:r w:rsidR="0024637B" w:rsidRPr="003A590D">
        <w:rPr>
          <w:rFonts w:ascii="Simplified Arabic"/>
          <w:b/>
          <w:bCs/>
          <w:sz w:val="36"/>
          <w:rtl/>
        </w:rPr>
        <w:t xml:space="preserve"> وَكَانَ عُمَرُ رِضْوَانُ </w:t>
      </w:r>
      <w:r w:rsidR="006563FD" w:rsidRPr="003A590D">
        <w:rPr>
          <w:rFonts w:ascii="Simplified Arabic"/>
          <w:b/>
          <w:bCs/>
          <w:sz w:val="36"/>
          <w:rtl/>
        </w:rPr>
        <w:t>اللهِ</w:t>
      </w:r>
      <w:r w:rsidR="0024637B" w:rsidRPr="003A590D">
        <w:rPr>
          <w:rFonts w:ascii="Simplified Arabic"/>
          <w:b/>
          <w:bCs/>
          <w:sz w:val="36"/>
          <w:rtl/>
        </w:rPr>
        <w:t xml:space="preserve"> عَلَيْهِ بِالْمَدِينَةِ يَدْعُو </w:t>
      </w:r>
      <w:r w:rsidR="007B1E6A" w:rsidRPr="003A590D">
        <w:rPr>
          <w:rFonts w:ascii="Simplified Arabic"/>
          <w:b/>
          <w:bCs/>
          <w:sz w:val="36"/>
          <w:rtl/>
        </w:rPr>
        <w:t>اللهَ</w:t>
      </w:r>
      <w:r w:rsidR="0024637B" w:rsidRPr="003A590D">
        <w:rPr>
          <w:rFonts w:ascii="Simplified Arabic"/>
          <w:b/>
          <w:bCs/>
          <w:sz w:val="36"/>
          <w:rtl/>
        </w:rPr>
        <w:t xml:space="preserve"> وَيَنْتَظِرُ مِثْلَ صَيْحَةِ الْحُبْلَى ، فَكَتَبَ حُذَيْفَةُ إِلَى عُمَرَ بِالْفَتْحِ مَعَ رَجُلٍ مِنَ الْمُسْلِمِينَ ، فَلَمَّا قَدِمَ عَلَيْهِ قَالَ</w:t>
      </w:r>
      <w:r w:rsidR="00DE70E0" w:rsidRPr="003A590D">
        <w:rPr>
          <w:rFonts w:ascii="Simplified Arabic"/>
          <w:b/>
          <w:bCs/>
          <w:sz w:val="36"/>
          <w:rtl/>
        </w:rPr>
        <w:t xml:space="preserve"> :</w:t>
      </w:r>
      <w:r w:rsidR="0024637B" w:rsidRPr="003A590D">
        <w:rPr>
          <w:rFonts w:ascii="Simplified Arabic"/>
          <w:b/>
          <w:bCs/>
          <w:sz w:val="36"/>
          <w:rtl/>
        </w:rPr>
        <w:t xml:space="preserve"> أَبْشِرْ يَا أَمِيرَ الْمُؤْمِنِينَ بِفَتْحٍ أَعَزَّ </w:t>
      </w:r>
      <w:r w:rsidR="007B1E6A" w:rsidRPr="003A590D">
        <w:rPr>
          <w:rFonts w:ascii="Simplified Arabic"/>
          <w:b/>
          <w:bCs/>
          <w:sz w:val="36"/>
          <w:rtl/>
        </w:rPr>
        <w:t>اللهُ</w:t>
      </w:r>
      <w:r w:rsidR="0024637B" w:rsidRPr="003A590D">
        <w:rPr>
          <w:rFonts w:ascii="Simplified Arabic"/>
          <w:b/>
          <w:bCs/>
          <w:sz w:val="36"/>
          <w:rtl/>
        </w:rPr>
        <w:t xml:space="preserve"> فِيهِ الْإِسْلَامَ وَأَهْلَهُ ، وَأَذَلَّ فِيهِ الشِّرْكَ وَأَهْلَهُ ، </w:t>
      </w:r>
      <w:r w:rsidR="0024637B" w:rsidRPr="003A590D">
        <w:rPr>
          <w:rFonts w:ascii="Simplified Arabic" w:hint="cs"/>
          <w:b/>
          <w:bCs/>
          <w:sz w:val="36"/>
          <w:rtl/>
        </w:rPr>
        <w:t>وَ</w:t>
      </w:r>
      <w:r w:rsidR="0024637B" w:rsidRPr="003A590D">
        <w:rPr>
          <w:rFonts w:ascii="Simplified Arabic"/>
          <w:b/>
          <w:bCs/>
          <w:sz w:val="36"/>
          <w:rtl/>
        </w:rPr>
        <w:t>قَالَ</w:t>
      </w:r>
      <w:r w:rsidR="00DE70E0" w:rsidRPr="003A590D">
        <w:rPr>
          <w:rFonts w:ascii="Simplified Arabic"/>
          <w:b/>
          <w:bCs/>
          <w:sz w:val="36"/>
          <w:rtl/>
        </w:rPr>
        <w:t xml:space="preserve"> :</w:t>
      </w:r>
      <w:r w:rsidR="0024637B" w:rsidRPr="003A590D">
        <w:rPr>
          <w:rFonts w:ascii="Simplified Arabic"/>
          <w:b/>
          <w:bCs/>
          <w:sz w:val="36"/>
          <w:rtl/>
        </w:rPr>
        <w:t xml:space="preserve"> النُّعْمَانُ بَعَثَكَ ؟ ، قَالَ</w:t>
      </w:r>
      <w:r w:rsidR="00DE70E0" w:rsidRPr="003A590D">
        <w:rPr>
          <w:rFonts w:ascii="Simplified Arabic"/>
          <w:b/>
          <w:bCs/>
          <w:sz w:val="36"/>
          <w:rtl/>
        </w:rPr>
        <w:t xml:space="preserve"> :</w:t>
      </w:r>
      <w:r w:rsidR="0024637B" w:rsidRPr="003A590D">
        <w:rPr>
          <w:rFonts w:ascii="Simplified Arabic"/>
          <w:b/>
          <w:bCs/>
          <w:sz w:val="36"/>
          <w:rtl/>
        </w:rPr>
        <w:t xml:space="preserve"> احْتَسِبِ النُّعْمَانَ يَا أَمِيرَ الْمُؤْمِنِينَ ، فَبَكَى عُمَرُ وَاسْتَرْجَعَ </w:t>
      </w:r>
      <w:r w:rsidR="0024637B" w:rsidRPr="003A590D">
        <w:rPr>
          <w:rFonts w:ascii="Simplified Arabic" w:hint="cs"/>
          <w:b/>
          <w:bCs/>
          <w:sz w:val="36"/>
          <w:rtl/>
        </w:rPr>
        <w:t xml:space="preserve">, </w:t>
      </w:r>
      <w:r w:rsidR="0024637B" w:rsidRPr="003A590D">
        <w:rPr>
          <w:rFonts w:ascii="Simplified Arabic"/>
          <w:b/>
          <w:bCs/>
          <w:sz w:val="36"/>
          <w:rtl/>
        </w:rPr>
        <w:t>وَقَالَ</w:t>
      </w:r>
      <w:r w:rsidR="00DE70E0" w:rsidRPr="003A590D">
        <w:rPr>
          <w:rFonts w:ascii="Simplified Arabic"/>
          <w:b/>
          <w:bCs/>
          <w:sz w:val="36"/>
          <w:rtl/>
        </w:rPr>
        <w:t xml:space="preserve"> :</w:t>
      </w:r>
      <w:r w:rsidR="0024637B" w:rsidRPr="003A590D">
        <w:rPr>
          <w:rFonts w:ascii="Simplified Arabic"/>
          <w:b/>
          <w:bCs/>
          <w:sz w:val="36"/>
          <w:rtl/>
        </w:rPr>
        <w:t xml:space="preserve"> وَمَنْ وَيْحَكَ ؟ ، فَقَالَ</w:t>
      </w:r>
      <w:r w:rsidR="00DE70E0" w:rsidRPr="003A590D">
        <w:rPr>
          <w:rFonts w:ascii="Simplified Arabic"/>
          <w:b/>
          <w:bCs/>
          <w:sz w:val="36"/>
          <w:rtl/>
        </w:rPr>
        <w:t xml:space="preserve"> :</w:t>
      </w:r>
      <w:r w:rsidR="0024637B" w:rsidRPr="003A590D">
        <w:rPr>
          <w:rFonts w:ascii="Simplified Arabic"/>
          <w:b/>
          <w:bCs/>
          <w:sz w:val="36"/>
          <w:rtl/>
        </w:rPr>
        <w:t xml:space="preserve"> فُلَانٌ ، وَفُلَانٌ ، وَفُلَانٌ ، حَتَّى عَدَّ نَاسًا ، ثُمَّ قَالَ</w:t>
      </w:r>
      <w:r w:rsidR="00DE70E0" w:rsidRPr="003A590D">
        <w:rPr>
          <w:rFonts w:ascii="Simplified Arabic"/>
          <w:b/>
          <w:bCs/>
          <w:sz w:val="36"/>
          <w:rtl/>
        </w:rPr>
        <w:t xml:space="preserve"> :</w:t>
      </w:r>
      <w:r w:rsidR="0024637B" w:rsidRPr="003A590D">
        <w:rPr>
          <w:rFonts w:ascii="Simplified Arabic"/>
          <w:b/>
          <w:bCs/>
          <w:sz w:val="36"/>
          <w:rtl/>
        </w:rPr>
        <w:t xml:space="preserve"> وَآخَرِينَ يَا أَمِيرَ الْمُؤْمِنِينَ لَا تَعْرِفُهُمْ ، فَقَالَ عُمَرُ رِضْوَانُ </w:t>
      </w:r>
      <w:r w:rsidR="006563FD" w:rsidRPr="003A590D">
        <w:rPr>
          <w:rFonts w:ascii="Simplified Arabic"/>
          <w:b/>
          <w:bCs/>
          <w:sz w:val="36"/>
          <w:rtl/>
        </w:rPr>
        <w:t>اللهِ</w:t>
      </w:r>
      <w:r w:rsidR="0024637B" w:rsidRPr="003A590D">
        <w:rPr>
          <w:rFonts w:ascii="Simplified Arabic"/>
          <w:b/>
          <w:bCs/>
          <w:sz w:val="36"/>
          <w:rtl/>
        </w:rPr>
        <w:t xml:space="preserve"> عَلَيْهِ وَهُوَ يَبْكِي</w:t>
      </w:r>
      <w:r w:rsidR="00DE70E0" w:rsidRPr="003A590D">
        <w:rPr>
          <w:rFonts w:ascii="Simplified Arabic"/>
          <w:b/>
          <w:bCs/>
          <w:sz w:val="36"/>
          <w:rtl/>
        </w:rPr>
        <w:t xml:space="preserve"> :</w:t>
      </w:r>
      <w:r w:rsidR="0024637B" w:rsidRPr="003A590D">
        <w:rPr>
          <w:rFonts w:ascii="Simplified Arabic"/>
          <w:b/>
          <w:bCs/>
          <w:sz w:val="36"/>
          <w:rtl/>
        </w:rPr>
        <w:t xml:space="preserve"> لَا يَضُرُّهُمْ أَنْ لَا يَعْرِفَهُمْ عُمَرُ ، </w:t>
      </w:r>
      <w:r w:rsidR="0024637B" w:rsidRPr="003A590D">
        <w:rPr>
          <w:rFonts w:ascii="Simplified Arabic" w:hint="cs"/>
          <w:b/>
          <w:bCs/>
          <w:sz w:val="36"/>
          <w:rtl/>
        </w:rPr>
        <w:t>لَكِنَّ</w:t>
      </w:r>
      <w:r w:rsidR="0024637B" w:rsidRPr="003A590D">
        <w:rPr>
          <w:rFonts w:ascii="Simplified Arabic"/>
          <w:b/>
          <w:bCs/>
          <w:sz w:val="36"/>
          <w:rtl/>
        </w:rPr>
        <w:t xml:space="preserve"> </w:t>
      </w:r>
      <w:r w:rsidR="007B1E6A" w:rsidRPr="003A590D">
        <w:rPr>
          <w:rFonts w:ascii="Simplified Arabic"/>
          <w:b/>
          <w:bCs/>
          <w:sz w:val="36"/>
          <w:rtl/>
        </w:rPr>
        <w:t>اللهَ</w:t>
      </w:r>
      <w:r w:rsidR="0024637B" w:rsidRPr="003A590D">
        <w:rPr>
          <w:rFonts w:ascii="Simplified Arabic"/>
          <w:b/>
          <w:bCs/>
          <w:sz w:val="36"/>
          <w:rtl/>
        </w:rPr>
        <w:t xml:space="preserve"> يَعْرِفُهُمْ </w:t>
      </w:r>
      <w:r w:rsidR="0024637B" w:rsidRPr="003A590D">
        <w:rPr>
          <w:rFonts w:ascii="Simplified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976"/>
      </w:r>
      <w:r w:rsidR="0024637B" w:rsidRPr="003A590D">
        <w:rPr>
          <w:rStyle w:val="afa"/>
          <w:b/>
          <w:bCs/>
          <w:color w:val="000000"/>
          <w:sz w:val="36"/>
          <w:rtl/>
        </w:rPr>
        <w:t>)</w:t>
      </w:r>
      <w:r w:rsidR="0024637B" w:rsidRPr="003A590D">
        <w:rPr>
          <w:rFonts w:hint="cs"/>
          <w:b/>
          <w:bCs/>
          <w:color w:val="000000"/>
          <w:sz w:val="36"/>
          <w:rtl/>
        </w:rPr>
        <w:t>.</w:t>
      </w:r>
    </w:p>
    <w:p w:rsidR="0024637B" w:rsidRPr="003A590D" w:rsidRDefault="0024637B" w:rsidP="00AA7AD9">
      <w:pPr>
        <w:pStyle w:val="22"/>
        <w:rPr>
          <w:b w:val="0"/>
          <w:bCs w:val="0"/>
          <w:rtl/>
        </w:rPr>
      </w:pPr>
      <w:r w:rsidRPr="003A590D">
        <w:rPr>
          <w:rtl/>
        </w:rPr>
        <w:t xml:space="preserve"> </w:t>
      </w:r>
      <w:bookmarkStart w:id="316" w:name="_Toc395740888"/>
      <w:bookmarkStart w:id="317" w:name="_Toc395741447"/>
      <w:bookmarkStart w:id="318" w:name="_Toc395744393"/>
      <w:r w:rsidRPr="003A590D">
        <w:rPr>
          <w:rtl/>
        </w:rPr>
        <w:t>أَنْوَاعُ الْجِهَاد</w:t>
      </w:r>
      <w:bookmarkEnd w:id="316"/>
      <w:bookmarkEnd w:id="317"/>
      <w:bookmarkEnd w:id="318"/>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عَنْ كَعْبِ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AGA Arabesque" w:hAnsi="AGA Arabesque" w:hint="cs"/>
          <w:b/>
          <w:bCs/>
          <w:sz w:val="36"/>
          <w:rtl/>
        </w:rPr>
        <w:t xml:space="preserve">( </w:t>
      </w:r>
      <w:r w:rsidR="0024637B" w:rsidRPr="003A590D">
        <w:rPr>
          <w:rFonts w:ascii="AGA Arabesque" w:hAnsi="AGA Arabesque"/>
          <w:b/>
          <w:bCs/>
          <w:sz w:val="36"/>
          <w:rtl/>
        </w:rPr>
        <w:t xml:space="preserve">قَالَ لِي رَسُولُ </w:t>
      </w:r>
      <w:r w:rsidR="0024637B" w:rsidRPr="003A590D">
        <w:rPr>
          <w:rFonts w:ascii="AGA Arabesque" w:hAnsi="AGA Arabesque"/>
          <w:b/>
          <w:bCs/>
          <w:snapToGrid w:val="0"/>
          <w:sz w:val="36"/>
        </w:rPr>
        <w:t></w:t>
      </w:r>
      <w:r w:rsidR="00DE70E0" w:rsidRPr="003A590D">
        <w:rPr>
          <w:rFonts w:ascii="AGA Arabesque" w:hAnsi="AGA Arabesque"/>
          <w:b/>
          <w:bCs/>
          <w:sz w:val="36"/>
          <w:rtl/>
        </w:rPr>
        <w:t xml:space="preserve"> :</w:t>
      </w:r>
      <w:r w:rsidR="0024637B" w:rsidRPr="003A590D">
        <w:rPr>
          <w:rFonts w:ascii="AGA Arabesque" w:hAnsi="AGA Arabesque"/>
          <w:b/>
          <w:bCs/>
          <w:sz w:val="36"/>
          <w:rtl/>
        </w:rPr>
        <w:t xml:space="preserve"> " اهْجُ بِالشِّعْرِ " </w:t>
      </w:r>
      <w:r w:rsidR="0024637B" w:rsidRPr="003A590D">
        <w:rPr>
          <w:rFonts w:ascii="AGA Arabesque" w:hAnsi="AGA Arabesque" w:hint="cs"/>
          <w:b/>
          <w:bCs/>
          <w:sz w:val="36"/>
          <w:rtl/>
        </w:rPr>
        <w:t>)</w:t>
      </w:r>
      <w:r w:rsidR="0024637B" w:rsidRPr="003A590D">
        <w:rPr>
          <w:rStyle w:val="afa"/>
          <w:rFonts w:ascii="AGA Arabesque" w:hAnsi="AGA Arabesque"/>
          <w:b/>
          <w:bCs/>
          <w:sz w:val="36"/>
          <w:rtl/>
        </w:rPr>
        <w:t>(</w:t>
      </w:r>
      <w:r w:rsidR="0024637B" w:rsidRPr="003A590D">
        <w:rPr>
          <w:rStyle w:val="afa"/>
          <w:rFonts w:ascii="AGA Arabesque" w:hAnsi="AGA Arabesque"/>
          <w:b/>
          <w:bCs/>
          <w:sz w:val="36"/>
          <w:rtl/>
        </w:rPr>
        <w:footnoteReference w:id="977"/>
      </w:r>
      <w:r w:rsidR="0024637B" w:rsidRPr="003A590D">
        <w:rPr>
          <w:rStyle w:val="afa"/>
          <w:rFonts w:ascii="AGA Arabesque" w:hAnsi="AGA Arabesque"/>
          <w:b/>
          <w:bCs/>
          <w:sz w:val="36"/>
          <w:rtl/>
        </w:rPr>
        <w:t>)</w:t>
      </w:r>
      <w:r w:rsidR="0024637B" w:rsidRPr="003A590D">
        <w:rPr>
          <w:rFonts w:ascii="AGA Arabesque" w:hAnsi="AGA Arabesque" w:hint="cs"/>
          <w:b/>
          <w:bCs/>
          <w:sz w:val="36"/>
          <w:rtl/>
        </w:rPr>
        <w:t xml:space="preserve">( </w:t>
      </w:r>
      <w:r w:rsidR="0024637B" w:rsidRPr="003A590D">
        <w:rPr>
          <w:rFonts w:ascii="AGA Arabesque" w:hAnsi="AGA Arabesque"/>
          <w:b/>
          <w:bCs/>
          <w:sz w:val="36"/>
          <w:rtl/>
        </w:rPr>
        <w:t>فَقُلْتُ</w:t>
      </w:r>
      <w:r w:rsidR="00DE70E0" w:rsidRPr="003A590D">
        <w:rPr>
          <w:rFonts w:ascii="AGA Arabesque" w:hAnsi="AGA Arabesque"/>
          <w:b/>
          <w:bCs/>
          <w:sz w:val="36"/>
          <w:rtl/>
        </w:rPr>
        <w:t xml:space="preserve"> :</w:t>
      </w:r>
      <w:r w:rsidR="0024637B" w:rsidRPr="003A590D">
        <w:rPr>
          <w:rFonts w:ascii="AGA Arabesque" w:hAnsi="AGA Arabesque"/>
          <w:b/>
          <w:bCs/>
          <w:sz w:val="36"/>
          <w:rtl/>
        </w:rPr>
        <w:t xml:space="preserve"> إِنَّ </w:t>
      </w:r>
      <w:r w:rsidR="007B1E6A" w:rsidRPr="003A590D">
        <w:rPr>
          <w:rFonts w:ascii="AGA Arabesque" w:hAnsi="AGA Arabesque"/>
          <w:b/>
          <w:bCs/>
          <w:sz w:val="36"/>
          <w:rtl/>
        </w:rPr>
        <w:t>اللهَ</w:t>
      </w:r>
      <w:r w:rsidR="0024637B" w:rsidRPr="003A590D">
        <w:rPr>
          <w:rFonts w:ascii="AGA Arabesque" w:hAnsi="AGA Arabesque"/>
          <w:b/>
          <w:bCs/>
          <w:sz w:val="36"/>
          <w:rtl/>
        </w:rPr>
        <w:t xml:space="preserve"> قَدْ أَنْزَلَ فِي الشِّعْرِ مَا قَدْ عَلِمْتَ</w:t>
      </w:r>
      <w:r w:rsidR="0024637B" w:rsidRPr="003A590D">
        <w:rPr>
          <w:b/>
          <w:bCs/>
          <w:sz w:val="36"/>
          <w:rtl/>
        </w:rPr>
        <w:t xml:space="preserve">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978"/>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w:t>
      </w:r>
      <w:r w:rsidR="0024637B" w:rsidRPr="003A590D">
        <w:rPr>
          <w:b/>
          <w:bCs/>
          <w:color w:val="008000"/>
          <w:sz w:val="36"/>
          <w:rtl/>
        </w:rPr>
        <w:t>إِنَّ الْمُؤْمِنَ يُجَاهِدُ بِسَيْفِهِ وَلِسَانِهِ</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وَالَّذِي </w:t>
      </w:r>
      <w:r w:rsidR="0024637B" w:rsidRPr="003A590D">
        <w:rPr>
          <w:b/>
          <w:bCs/>
          <w:sz w:val="36"/>
          <w:rtl/>
        </w:rPr>
        <w:lastRenderedPageBreak/>
        <w:t>نَفْسِي بِيَدِهِ لَكَأَنَّمَا تَرْمُونَهُمْ</w:t>
      </w:r>
      <w:r w:rsidR="0024637B" w:rsidRPr="003A590D">
        <w:rPr>
          <w:rFonts w:hint="cs"/>
          <w:b/>
          <w:bCs/>
          <w:sz w:val="36"/>
          <w:rtl/>
        </w:rPr>
        <w:t xml:space="preserve"> )</w:t>
      </w:r>
      <w:r w:rsidR="0024637B" w:rsidRPr="003A590D">
        <w:rPr>
          <w:rStyle w:val="afa"/>
          <w:b/>
          <w:bCs/>
          <w:sz w:val="36"/>
          <w:rtl/>
        </w:rPr>
        <w:t>(</w:t>
      </w:r>
      <w:r w:rsidR="0024637B" w:rsidRPr="003A590D">
        <w:rPr>
          <w:rStyle w:val="afa"/>
          <w:b/>
          <w:bCs/>
          <w:sz w:val="36"/>
          <w:rtl/>
        </w:rPr>
        <w:footnoteReference w:id="979"/>
      </w:r>
      <w:r w:rsidR="0024637B" w:rsidRPr="003A590D">
        <w:rPr>
          <w:rStyle w:val="afa"/>
          <w:b/>
          <w:bCs/>
          <w:sz w:val="36"/>
          <w:rtl/>
        </w:rPr>
        <w:t>)</w:t>
      </w:r>
      <w:r w:rsidR="0024637B" w:rsidRPr="003A590D">
        <w:rPr>
          <w:rFonts w:hint="cs"/>
          <w:b/>
          <w:bCs/>
          <w:sz w:val="36"/>
          <w:rtl/>
        </w:rPr>
        <w:t xml:space="preserve">( </w:t>
      </w:r>
      <w:r w:rsidR="0024637B" w:rsidRPr="003A590D">
        <w:rPr>
          <w:b/>
          <w:bCs/>
          <w:sz w:val="36"/>
          <w:rtl/>
        </w:rPr>
        <w:t>بِالنَّبْلِ</w:t>
      </w:r>
      <w:r w:rsidR="0024637B" w:rsidRPr="003A590D">
        <w:rPr>
          <w:rFonts w:hint="cs"/>
          <w:b/>
          <w:bCs/>
          <w:sz w:val="36"/>
          <w:rtl/>
        </w:rPr>
        <w:t xml:space="preserve"> " )</w:t>
      </w:r>
      <w:r w:rsidR="0024637B" w:rsidRPr="003A590D">
        <w:rPr>
          <w:rStyle w:val="afa"/>
          <w:b/>
          <w:bCs/>
          <w:sz w:val="36"/>
          <w:rtl/>
        </w:rPr>
        <w:t>(</w:t>
      </w:r>
      <w:r w:rsidR="0024637B" w:rsidRPr="003A590D">
        <w:rPr>
          <w:rStyle w:val="afa"/>
          <w:b/>
          <w:bCs/>
          <w:sz w:val="36"/>
          <w:rtl/>
        </w:rPr>
        <w:footnoteReference w:id="980"/>
      </w:r>
      <w:r w:rsidR="0024637B" w:rsidRPr="003A590D">
        <w:rPr>
          <w:rStyle w:val="afa"/>
          <w:b/>
          <w:bCs/>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د</w:t>
      </w:r>
      <w:r w:rsidR="0024637B" w:rsidRPr="003A590D">
        <w:rPr>
          <w:b/>
          <w:bCs/>
          <w:color w:val="FF0000"/>
          <w:sz w:val="36"/>
          <w:rtl/>
        </w:rPr>
        <w:t xml:space="preserve">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color w:val="FF0000"/>
          <w:sz w:val="36"/>
          <w:rtl/>
        </w:rPr>
        <w:t>أَنَّ</w:t>
      </w:r>
      <w:r w:rsidR="0024637B" w:rsidRPr="003A590D">
        <w:rPr>
          <w:color w:val="FF0000"/>
          <w:sz w:val="36"/>
          <w:rtl/>
        </w:rPr>
        <w:t xml:space="preserve"> </w:t>
      </w:r>
      <w:r w:rsidR="0024637B" w:rsidRPr="003A590D">
        <w:rPr>
          <w:b/>
          <w:bCs/>
          <w:color w:val="FF0000"/>
          <w:sz w:val="36"/>
          <w:rtl/>
        </w:rPr>
        <w:t>النَّبِيّ</w:t>
      </w:r>
      <w:r w:rsidR="0024637B" w:rsidRPr="003A590D">
        <w:rPr>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w:t>
      </w:r>
      <w:r w:rsidR="0024637B" w:rsidRPr="003A590D">
        <w:rPr>
          <w:b/>
          <w:bCs/>
          <w:color w:val="FF0000"/>
          <w:sz w:val="36"/>
          <w:rtl/>
        </w:rPr>
        <w:t>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sz w:val="36"/>
          <w:rtl/>
        </w:rPr>
        <w:t xml:space="preserve">" جَاهِدُوا الْمُشْرِكِينَ بِأَمْوَالِكُمْ </w:t>
      </w:r>
      <w:r w:rsidR="0024637B" w:rsidRPr="003A590D">
        <w:rPr>
          <w:rFonts w:hint="cs"/>
          <w:b/>
          <w:bCs/>
          <w:sz w:val="36"/>
          <w:rtl/>
        </w:rPr>
        <w:t xml:space="preserve">, </w:t>
      </w:r>
      <w:r w:rsidR="0024637B" w:rsidRPr="003A590D">
        <w:rPr>
          <w:b/>
          <w:bCs/>
          <w:sz w:val="36"/>
          <w:rtl/>
        </w:rPr>
        <w:t xml:space="preserve">وَأَنْفُسِكُمْ </w:t>
      </w:r>
      <w:r w:rsidR="0024637B" w:rsidRPr="003A590D">
        <w:rPr>
          <w:rFonts w:hint="cs"/>
          <w:b/>
          <w:bCs/>
          <w:sz w:val="36"/>
          <w:rtl/>
        </w:rPr>
        <w:t xml:space="preserve">, </w:t>
      </w:r>
      <w:r w:rsidR="0024637B" w:rsidRPr="003A590D">
        <w:rPr>
          <w:b/>
          <w:bCs/>
          <w:sz w:val="36"/>
          <w:rtl/>
        </w:rPr>
        <w:t>وَأَلْسِنَتِكُمْ "</w:t>
      </w:r>
      <w:r w:rsidR="0024637B" w:rsidRPr="003A590D">
        <w:rPr>
          <w:rStyle w:val="afa"/>
          <w:b/>
          <w:bCs/>
          <w:color w:val="000000"/>
          <w:sz w:val="36"/>
          <w:rtl/>
        </w:rPr>
        <w:t>(</w:t>
      </w:r>
      <w:r w:rsidR="0024637B" w:rsidRPr="003A590D">
        <w:rPr>
          <w:rStyle w:val="afa"/>
          <w:b/>
          <w:bCs/>
          <w:color w:val="000000"/>
          <w:sz w:val="36"/>
          <w:rtl/>
        </w:rPr>
        <w:footnoteReference w:id="981"/>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t xml:space="preserve"> </w:t>
      </w:r>
      <w:bookmarkStart w:id="319" w:name="_Toc395740889"/>
      <w:bookmarkStart w:id="320" w:name="_Toc395741448"/>
      <w:bookmarkStart w:id="321" w:name="_Toc395744394"/>
      <w:r w:rsidRPr="003A590D">
        <w:rPr>
          <w:rtl/>
        </w:rPr>
        <w:t>إِعْدَادُ الْعُدَّةِ لِلْجِهَاد</w:t>
      </w:r>
      <w:bookmarkEnd w:id="319"/>
      <w:bookmarkEnd w:id="320"/>
      <w:bookmarkEnd w:id="321"/>
    </w:p>
    <w:p w:rsidR="0024637B" w:rsidRPr="003A590D" w:rsidRDefault="0024637B" w:rsidP="00AA7AD9">
      <w:pPr>
        <w:widowControl w:val="0"/>
        <w:contextualSpacing/>
        <w:rPr>
          <w:b/>
          <w:bCs/>
          <w:color w:val="80008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وَأَعِدُّوا لَهُمْ مَا اسْتَطَعْتُمْ مِنْ قُوَّةٍ وَمِنْ رِبَاطِ الْخَيْلِ تُرْهِبُونَ بِهِ عَدُوَّ </w:t>
      </w:r>
      <w:r w:rsidR="006563FD" w:rsidRPr="003A590D">
        <w:rPr>
          <w:b/>
          <w:bCs/>
          <w:sz w:val="36"/>
          <w:rtl/>
        </w:rPr>
        <w:t>اللهِ</w:t>
      </w:r>
      <w:r w:rsidRPr="003A590D">
        <w:rPr>
          <w:b/>
          <w:bCs/>
          <w:sz w:val="36"/>
          <w:rtl/>
        </w:rPr>
        <w:t xml:space="preserve"> وَعَدُوَّكُمْ وَآَخَرِينَ مِنْ دُونِهِمْ لَا تَعْلَمُونَهُمُ </w:t>
      </w:r>
      <w:r w:rsidR="007B1E6A" w:rsidRPr="003A590D">
        <w:rPr>
          <w:b/>
          <w:bCs/>
          <w:sz w:val="36"/>
          <w:rtl/>
        </w:rPr>
        <w:t>اللهُ</w:t>
      </w:r>
      <w:r w:rsidRPr="003A590D">
        <w:rPr>
          <w:b/>
          <w:bCs/>
          <w:sz w:val="36"/>
          <w:rtl/>
        </w:rPr>
        <w:t xml:space="preserve"> يَعْلَمُهُمْ وَمَا تُنْفِقُوا مِنْ شَيْءٍ فِي سَبِيلِ </w:t>
      </w:r>
      <w:r w:rsidR="006563FD" w:rsidRPr="003A590D">
        <w:rPr>
          <w:b/>
          <w:bCs/>
          <w:sz w:val="36"/>
          <w:rtl/>
        </w:rPr>
        <w:t>اللهِ</w:t>
      </w:r>
      <w:r w:rsidRPr="003A590D">
        <w:rPr>
          <w:b/>
          <w:bCs/>
          <w:sz w:val="36"/>
          <w:rtl/>
        </w:rPr>
        <w:t xml:space="preserve"> يُوَفَّ إِلَيْكُمْ وَأَنْتُمْ لَا تُظْلَمُونَ ﴾</w:t>
      </w:r>
      <w:r w:rsidRPr="003A590D">
        <w:rPr>
          <w:rStyle w:val="afa"/>
          <w:b/>
          <w:bCs/>
          <w:color w:val="000000"/>
          <w:sz w:val="36"/>
          <w:rtl/>
        </w:rPr>
        <w:t>(</w:t>
      </w:r>
      <w:r w:rsidRPr="003A590D">
        <w:rPr>
          <w:rStyle w:val="afa"/>
          <w:b/>
          <w:bCs/>
          <w:color w:val="000000"/>
          <w:sz w:val="36"/>
          <w:rtl/>
        </w:rPr>
        <w:footnoteReference w:id="982"/>
      </w:r>
      <w:r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322" w:name="_Toc395740890"/>
      <w:bookmarkStart w:id="323" w:name="_Toc395741449"/>
      <w:bookmarkStart w:id="324" w:name="_Toc395744395"/>
      <w:r w:rsidRPr="003A590D">
        <w:rPr>
          <w:rtl/>
        </w:rPr>
        <w:t>أَقْسَامُ الْجِهَاد</w:t>
      </w:r>
      <w:bookmarkEnd w:id="322"/>
      <w:bookmarkEnd w:id="323"/>
      <w:bookmarkEnd w:id="324"/>
    </w:p>
    <w:p w:rsidR="0024637B" w:rsidRPr="003A590D" w:rsidRDefault="0024637B" w:rsidP="00AA7AD9">
      <w:pPr>
        <w:pStyle w:val="32"/>
        <w:contextualSpacing/>
        <w:rPr>
          <w:b/>
          <w:bCs/>
          <w:sz w:val="36"/>
          <w:rtl/>
        </w:rPr>
      </w:pPr>
      <w:r w:rsidRPr="003A590D">
        <w:rPr>
          <w:b/>
          <w:bCs/>
          <w:sz w:val="36"/>
          <w:rtl/>
        </w:rPr>
        <w:t xml:space="preserve"> </w:t>
      </w:r>
      <w:bookmarkStart w:id="325" w:name="_Toc395740891"/>
      <w:bookmarkStart w:id="326" w:name="_Toc395741450"/>
      <w:bookmarkStart w:id="327" w:name="_Toc395744396"/>
      <w:r w:rsidRPr="003A590D">
        <w:rPr>
          <w:b/>
          <w:bCs/>
          <w:sz w:val="36"/>
          <w:rtl/>
        </w:rPr>
        <w:t>الْجِهَاد فِي الْبَحْر</w:t>
      </w:r>
      <w:bookmarkEnd w:id="325"/>
      <w:bookmarkEnd w:id="326"/>
      <w:bookmarkEnd w:id="327"/>
    </w:p>
    <w:p w:rsidR="0024637B" w:rsidRPr="003A590D" w:rsidRDefault="00BE77F8" w:rsidP="00AA7AD9">
      <w:pPr>
        <w:autoSpaceDE w:val="0"/>
        <w:autoSpaceDN w:val="0"/>
        <w:adjustRightInd w:val="0"/>
        <w:contextualSpacing/>
        <w:rPr>
          <w:rFonts w:ascii="Traditional Arabic"/>
          <w:b/>
          <w:bCs/>
          <w:sz w:val="36"/>
        </w:rPr>
      </w:pPr>
      <w:r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color w:val="FF0000"/>
          <w:sz w:val="36"/>
          <w:rtl/>
          <w:lang w:eastAsia="ar-SA"/>
        </w:rPr>
        <w:t xml:space="preserve"> </w:t>
      </w:r>
      <w:r w:rsidR="0024637B" w:rsidRPr="003A590D">
        <w:rPr>
          <w:rFonts w:ascii="MS Sans Serif" w:hAnsi="MS Sans Serif" w:hint="cs"/>
          <w:b/>
          <w:bCs/>
          <w:snapToGrid w:val="0"/>
          <w:color w:val="FF0000"/>
          <w:sz w:val="36"/>
          <w:rtl/>
          <w:lang w:eastAsia="ar-SA"/>
        </w:rPr>
        <w:t>خ</w:t>
      </w:r>
      <w:r w:rsidR="0024637B" w:rsidRPr="003A590D">
        <w:rPr>
          <w:rFonts w:ascii="MS Sans Serif" w:hAnsi="MS Sans Serif"/>
          <w:b/>
          <w:bCs/>
          <w:snapToGrid w:val="0"/>
          <w:color w:val="FF0000"/>
          <w:sz w:val="36"/>
          <w:rtl/>
          <w:lang w:eastAsia="ar-SA"/>
        </w:rPr>
        <w:t xml:space="preserve"> ) , عَنْ أُمِّ </w:t>
      </w:r>
      <w:r w:rsidR="0024637B" w:rsidRPr="003A590D">
        <w:rPr>
          <w:b/>
          <w:bCs/>
          <w:color w:val="FF0000"/>
          <w:sz w:val="36"/>
          <w:rtl/>
        </w:rPr>
        <w:t>حَرَامٍ</w:t>
      </w:r>
      <w:r w:rsidR="0024637B" w:rsidRPr="003A590D">
        <w:rPr>
          <w:rFonts w:ascii="MS Sans Serif" w:hAnsi="MS Sans Serif"/>
          <w:b/>
          <w:bCs/>
          <w:snapToGrid w:val="0"/>
          <w:color w:val="FF0000"/>
          <w:sz w:val="36"/>
          <w:rtl/>
          <w:lang w:eastAsia="ar-SA"/>
        </w:rPr>
        <w:t xml:space="preserve"> </w:t>
      </w:r>
      <w:r w:rsidR="0024637B" w:rsidRPr="003A590D">
        <w:rPr>
          <w:rFonts w:cs="CTraditional Arabic"/>
          <w:b/>
          <w:bCs/>
          <w:color w:val="FF0000"/>
          <w:sz w:val="36"/>
          <w:rtl/>
        </w:rPr>
        <w:t>ك</w:t>
      </w:r>
      <w:r w:rsidR="0024637B" w:rsidRPr="003A590D">
        <w:rPr>
          <w:color w:val="FF0000"/>
          <w:sz w:val="36"/>
          <w:rtl/>
        </w:rPr>
        <w:t xml:space="preserve"> </w:t>
      </w:r>
      <w:r w:rsidR="0024637B" w:rsidRPr="003A590D">
        <w:rPr>
          <w:rFonts w:hint="cs"/>
          <w:color w:val="FF0000"/>
          <w:sz w:val="36"/>
          <w:rtl/>
        </w:rPr>
        <w:t>أَنَّهَا</w:t>
      </w:r>
      <w:r w:rsidR="0024637B" w:rsidRPr="003A590D">
        <w:rPr>
          <w:color w:val="FF0000"/>
          <w:sz w:val="36"/>
          <w:rtl/>
        </w:rPr>
        <w:t xml:space="preserve"> </w:t>
      </w:r>
      <w:r w:rsidR="0024637B" w:rsidRPr="003A590D">
        <w:rPr>
          <w:rFonts w:hint="cs"/>
          <w:color w:val="FF0000"/>
          <w:sz w:val="36"/>
          <w:rtl/>
        </w:rPr>
        <w:t>سَمِعَتِ</w:t>
      </w:r>
      <w:r w:rsidR="0024637B" w:rsidRPr="003A590D">
        <w:rPr>
          <w:color w:val="FF0000"/>
          <w:sz w:val="36"/>
          <w:rtl/>
        </w:rPr>
        <w:t xml:space="preserve"> </w:t>
      </w:r>
      <w:r w:rsidR="0024637B" w:rsidRPr="003A590D">
        <w:rPr>
          <w:rFonts w:hint="cs"/>
          <w:color w:val="FF0000"/>
          <w:sz w:val="36"/>
          <w:rtl/>
        </w:rPr>
        <w:t>النَّبِيَّ</w:t>
      </w:r>
      <w:r w:rsidR="0024637B" w:rsidRPr="003A590D">
        <w:rPr>
          <w:color w:val="FF0000"/>
          <w:sz w:val="36"/>
          <w:rtl/>
        </w:rPr>
        <w:t xml:space="preserve"> </w:t>
      </w:r>
      <w:r w:rsidR="0024637B" w:rsidRPr="003A590D">
        <w:rPr>
          <w:rFonts w:ascii="AGA Arabesque" w:hAnsi="AGA Arabesque"/>
          <w:b/>
          <w:bCs/>
          <w:snapToGrid w:val="0"/>
          <w:color w:val="FF0000"/>
          <w:sz w:val="36"/>
        </w:rPr>
        <w:t></w:t>
      </w:r>
      <w:r w:rsidR="0024637B" w:rsidRPr="003A590D">
        <w:rPr>
          <w:color w:val="FF0000"/>
          <w:sz w:val="36"/>
          <w:rtl/>
        </w:rPr>
        <w:t xml:space="preserve"> </w:t>
      </w:r>
      <w:r w:rsidR="0024637B" w:rsidRPr="003A590D">
        <w:rPr>
          <w:rFonts w:hint="cs"/>
          <w:color w:val="FF0000"/>
          <w:sz w:val="36"/>
          <w:rtl/>
        </w:rPr>
        <w:t>يَقُولُ</w:t>
      </w:r>
      <w:r w:rsidR="00DE70E0" w:rsidRPr="003A590D">
        <w:rPr>
          <w:b/>
          <w:bCs/>
          <w:color w:val="FF0000"/>
          <w:sz w:val="36"/>
          <w:rtl/>
        </w:rPr>
        <w:t xml:space="preserve"> :</w:t>
      </w:r>
      <w:r w:rsidR="0024637B" w:rsidRPr="003A590D">
        <w:rPr>
          <w:rFonts w:ascii="MS Sans Serif" w:hAnsi="MS Sans Serif" w:hint="cs"/>
          <w:b/>
          <w:bCs/>
          <w:snapToGrid w:val="0"/>
          <w:color w:val="FF0000"/>
          <w:sz w:val="36"/>
          <w:rtl/>
          <w:lang w:eastAsia="ar-SA"/>
        </w:rPr>
        <w:t xml:space="preserve"> </w:t>
      </w:r>
      <w:r w:rsidR="0024637B" w:rsidRPr="003A590D">
        <w:rPr>
          <w:rFonts w:ascii="MS Sans Serif" w:hAnsi="MS Sans Serif" w:hint="cs"/>
          <w:b/>
          <w:bCs/>
          <w:snapToGrid w:val="0"/>
          <w:color w:val="000000"/>
          <w:sz w:val="36"/>
          <w:rtl/>
          <w:lang w:eastAsia="ar-SA"/>
        </w:rPr>
        <w:t xml:space="preserve">" </w:t>
      </w:r>
      <w:r w:rsidR="0024637B" w:rsidRPr="003A590D">
        <w:rPr>
          <w:b/>
          <w:bCs/>
          <w:color w:val="000000"/>
          <w:sz w:val="36"/>
          <w:rtl/>
        </w:rPr>
        <w:t>أَوَّلُ جَ</w:t>
      </w:r>
      <w:r w:rsidR="0024637B" w:rsidRPr="003A590D">
        <w:rPr>
          <w:b/>
          <w:bCs/>
          <w:sz w:val="36"/>
          <w:rtl/>
        </w:rPr>
        <w:t>يْشٍ مِنْ أُمَّتِي يَغْزُونَ الْبَحْرَ قَدْ أَوْجَبُوا</w:t>
      </w:r>
      <w:r w:rsidR="0024637B" w:rsidRPr="003A590D">
        <w:rPr>
          <w:rStyle w:val="afa"/>
          <w:rFonts w:ascii="Traditional Arabic"/>
          <w:b/>
          <w:bCs/>
          <w:sz w:val="36"/>
        </w:rPr>
        <w:t>(</w:t>
      </w:r>
      <w:r w:rsidR="0024637B" w:rsidRPr="003A590D">
        <w:rPr>
          <w:rStyle w:val="afa"/>
          <w:rFonts w:ascii="Traditional Arabic"/>
          <w:b/>
          <w:bCs/>
          <w:sz w:val="36"/>
        </w:rPr>
        <w:footnoteReference w:id="983"/>
      </w:r>
      <w:r w:rsidR="0024637B" w:rsidRPr="003A590D">
        <w:rPr>
          <w:rStyle w:val="afa"/>
          <w:rFonts w:ascii="Traditional Arabic"/>
          <w:b/>
          <w:bCs/>
          <w:sz w:val="36"/>
        </w:rPr>
        <w:t>)</w:t>
      </w:r>
      <w:r w:rsidR="0024637B" w:rsidRPr="003A590D">
        <w:rPr>
          <w:rFonts w:hint="cs"/>
          <w:b/>
          <w:bCs/>
          <w:sz w:val="36"/>
          <w:rtl/>
        </w:rPr>
        <w:t xml:space="preserve">" , </w:t>
      </w:r>
      <w:r w:rsidR="0024637B" w:rsidRPr="003A590D">
        <w:rPr>
          <w:rFonts w:hint="cs"/>
          <w:sz w:val="36"/>
          <w:rtl/>
        </w:rPr>
        <w:t>قَالَتْ</w:t>
      </w:r>
      <w:r w:rsidR="0024637B" w:rsidRPr="003A590D">
        <w:rPr>
          <w:sz w:val="36"/>
          <w:rtl/>
        </w:rPr>
        <w:t xml:space="preserve"> </w:t>
      </w:r>
      <w:r w:rsidR="0024637B" w:rsidRPr="003A590D">
        <w:rPr>
          <w:rFonts w:hint="cs"/>
          <w:sz w:val="36"/>
          <w:rtl/>
        </w:rPr>
        <w:t>أُمُّ</w:t>
      </w:r>
      <w:r w:rsidR="0024637B" w:rsidRPr="003A590D">
        <w:rPr>
          <w:sz w:val="36"/>
          <w:rtl/>
        </w:rPr>
        <w:t xml:space="preserve"> </w:t>
      </w:r>
      <w:r w:rsidR="0024637B" w:rsidRPr="003A590D">
        <w:rPr>
          <w:rFonts w:hint="cs"/>
          <w:sz w:val="36"/>
          <w:rtl/>
        </w:rPr>
        <w:t>حَرَامٍ</w:t>
      </w:r>
      <w:r w:rsidR="00DE70E0" w:rsidRPr="003A590D">
        <w:rPr>
          <w:rFonts w:hint="cs"/>
          <w:sz w:val="36"/>
          <w:rtl/>
        </w:rPr>
        <w:t xml:space="preserve"> :</w:t>
      </w:r>
      <w:r w:rsidR="0024637B" w:rsidRPr="003A590D">
        <w:rPr>
          <w:rFonts w:hint="cs"/>
          <w:sz w:val="36"/>
          <w:rtl/>
        </w:rPr>
        <w:t xml:space="preserve"> </w:t>
      </w:r>
      <w:r w:rsidR="0024637B" w:rsidRPr="003A590D">
        <w:rPr>
          <w:b/>
          <w:bCs/>
          <w:sz w:val="36"/>
          <w:rtl/>
        </w:rPr>
        <w:t>قُلْتُ</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يَا رَسُولَ </w:t>
      </w:r>
      <w:r w:rsidR="006563FD" w:rsidRPr="003A590D">
        <w:rPr>
          <w:b/>
          <w:bCs/>
          <w:sz w:val="36"/>
          <w:rtl/>
        </w:rPr>
        <w:t>اللهِ</w:t>
      </w:r>
      <w:r w:rsidR="0024637B" w:rsidRPr="003A590D">
        <w:rPr>
          <w:b/>
          <w:bCs/>
          <w:sz w:val="36"/>
          <w:rtl/>
        </w:rPr>
        <w:t xml:space="preserve"> أَنَا فِيهِمْ </w:t>
      </w:r>
      <w:r w:rsidR="0024637B" w:rsidRPr="003A590D">
        <w:rPr>
          <w:rFonts w:hint="cs"/>
          <w:b/>
          <w:bCs/>
          <w:sz w:val="36"/>
          <w:rtl/>
        </w:rPr>
        <w:t xml:space="preserve">؟ ,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 </w:t>
      </w:r>
      <w:r w:rsidR="0024637B" w:rsidRPr="003A590D">
        <w:rPr>
          <w:b/>
          <w:bCs/>
          <w:sz w:val="36"/>
          <w:rtl/>
        </w:rPr>
        <w:t xml:space="preserve">أَنْتِ فِيهِمْ </w:t>
      </w:r>
      <w:r w:rsidR="0024637B" w:rsidRPr="003A590D">
        <w:rPr>
          <w:rFonts w:hint="cs"/>
          <w:b/>
          <w:bCs/>
          <w:sz w:val="36"/>
          <w:rtl/>
        </w:rPr>
        <w:t xml:space="preserve">" , </w:t>
      </w:r>
      <w:r w:rsidR="0024637B" w:rsidRPr="003A590D">
        <w:rPr>
          <w:b/>
          <w:bCs/>
          <w:sz w:val="36"/>
          <w:rtl/>
        </w:rPr>
        <w:t>ثُمَّ قَ</w:t>
      </w:r>
      <w:r w:rsidR="0024637B" w:rsidRPr="003A590D">
        <w:rPr>
          <w:b/>
          <w:bCs/>
          <w:color w:val="000000"/>
          <w:sz w:val="36"/>
          <w:rtl/>
        </w:rPr>
        <w:t xml:space="preserve">الَ </w:t>
      </w:r>
      <w:r w:rsidR="0024637B" w:rsidRPr="003A590D">
        <w:rPr>
          <w:rFonts w:hint="cs"/>
          <w:color w:val="000000"/>
          <w:sz w:val="36"/>
          <w:rtl/>
        </w:rPr>
        <w:t>النَّبِيُّ</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hint="cs"/>
          <w:b/>
          <w:bCs/>
          <w:sz w:val="36"/>
          <w:rtl/>
        </w:rPr>
        <w:t xml:space="preserve"> " </w:t>
      </w:r>
      <w:r w:rsidR="0024637B" w:rsidRPr="003A590D">
        <w:rPr>
          <w:b/>
          <w:bCs/>
          <w:sz w:val="36"/>
          <w:rtl/>
        </w:rPr>
        <w:t xml:space="preserve">أَوَّلُ جَيْشٍ مِنْ أُمَّتِي يَغْزُونَ مَدِينَةَ قَيْصَرَ مَغْفُورٌ لَهُمْ </w:t>
      </w:r>
      <w:r w:rsidR="0024637B" w:rsidRPr="003A590D">
        <w:rPr>
          <w:rFonts w:hint="cs"/>
          <w:b/>
          <w:bCs/>
          <w:sz w:val="36"/>
          <w:rtl/>
        </w:rPr>
        <w:t xml:space="preserve">" , </w:t>
      </w:r>
      <w:r w:rsidR="0024637B" w:rsidRPr="003A590D">
        <w:rPr>
          <w:b/>
          <w:bCs/>
          <w:sz w:val="36"/>
          <w:rtl/>
        </w:rPr>
        <w:t>فَقُلْتُ</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أَنَا فِيهِمْ يَا رَسُولَ </w:t>
      </w:r>
      <w:r w:rsidR="006563FD" w:rsidRPr="003A590D">
        <w:rPr>
          <w:b/>
          <w:bCs/>
          <w:sz w:val="36"/>
          <w:rtl/>
        </w:rPr>
        <w:t>اللهِ</w:t>
      </w:r>
      <w:r w:rsidR="0024637B" w:rsidRPr="003A590D">
        <w:rPr>
          <w:b/>
          <w:bCs/>
          <w:sz w:val="36"/>
          <w:rtl/>
        </w:rPr>
        <w:t xml:space="preserve"> </w:t>
      </w:r>
      <w:r w:rsidR="0024637B" w:rsidRPr="003A590D">
        <w:rPr>
          <w:rFonts w:hint="cs"/>
          <w:b/>
          <w:bCs/>
          <w:sz w:val="36"/>
          <w:rtl/>
        </w:rPr>
        <w:t xml:space="preserve">؟ ,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 </w:t>
      </w:r>
      <w:r w:rsidR="0024637B" w:rsidRPr="003A590D">
        <w:rPr>
          <w:b/>
          <w:bCs/>
          <w:sz w:val="36"/>
          <w:rtl/>
        </w:rPr>
        <w:t>لَا</w:t>
      </w:r>
      <w:r w:rsidR="0024637B" w:rsidRPr="003A590D">
        <w:rPr>
          <w:rFonts w:hint="cs"/>
          <w:b/>
          <w:bCs/>
          <w:sz w:val="36"/>
          <w:rtl/>
        </w:rPr>
        <w:t xml:space="preserve"> "</w:t>
      </w:r>
      <w:r w:rsidR="0024637B" w:rsidRPr="003A590D">
        <w:rPr>
          <w:rStyle w:val="afa"/>
          <w:b/>
          <w:bCs/>
          <w:sz w:val="36"/>
          <w:rtl/>
        </w:rPr>
        <w:t>(</w:t>
      </w:r>
      <w:r w:rsidR="0024637B" w:rsidRPr="003A590D">
        <w:rPr>
          <w:rStyle w:val="afa"/>
          <w:b/>
          <w:bCs/>
          <w:sz w:val="36"/>
          <w:rtl/>
        </w:rPr>
        <w:footnoteReference w:id="984"/>
      </w:r>
      <w:r w:rsidR="0024637B" w:rsidRPr="003A590D">
        <w:rPr>
          <w:rStyle w:val="afa"/>
          <w:b/>
          <w:bCs/>
          <w:sz w:val="36"/>
          <w:rtl/>
        </w:rPr>
        <w:t>)</w:t>
      </w:r>
    </w:p>
    <w:p w:rsidR="0024637B" w:rsidRPr="003A590D" w:rsidRDefault="0024637B" w:rsidP="00AA7AD9">
      <w:pPr>
        <w:pStyle w:val="32"/>
        <w:contextualSpacing/>
        <w:rPr>
          <w:b/>
          <w:bCs/>
          <w:sz w:val="36"/>
          <w:rtl/>
        </w:rPr>
      </w:pPr>
      <w:r w:rsidRPr="003A590D">
        <w:rPr>
          <w:b/>
          <w:bCs/>
          <w:sz w:val="36"/>
          <w:rtl/>
        </w:rPr>
        <w:lastRenderedPageBreak/>
        <w:t xml:space="preserve"> </w:t>
      </w:r>
      <w:bookmarkStart w:id="328" w:name="_Toc395740892"/>
      <w:bookmarkStart w:id="329" w:name="_Toc395741451"/>
      <w:bookmarkStart w:id="330" w:name="_Toc395744397"/>
      <w:r w:rsidRPr="003A590D">
        <w:rPr>
          <w:b/>
          <w:bCs/>
          <w:sz w:val="36"/>
          <w:rtl/>
        </w:rPr>
        <w:t>جِهَادُ الْمَدِينِ إِذَا كَانَ الدَّيْنُ حَالًّا</w:t>
      </w:r>
      <w:bookmarkEnd w:id="328"/>
      <w:bookmarkEnd w:id="329"/>
      <w:bookmarkEnd w:id="330"/>
    </w:p>
    <w:p w:rsidR="0024637B" w:rsidRPr="003A590D" w:rsidRDefault="00BE77F8" w:rsidP="00AA7AD9">
      <w:pPr>
        <w:widowControl w:val="0"/>
        <w:contextualSpacing/>
        <w:rPr>
          <w:rFonts w:ascii="Traditional Arabic"/>
          <w:b/>
          <w:bCs/>
          <w:sz w:val="36"/>
          <w:rtl/>
        </w:rPr>
      </w:pPr>
      <w:r w:rsidRPr="003A590D">
        <w:rPr>
          <w:rFonts w:ascii="Traditional Arabic"/>
          <w:b/>
          <w:bCs/>
          <w:color w:val="FF0000"/>
          <w:sz w:val="36"/>
          <w:rtl/>
        </w:rPr>
        <w:t>(</w:t>
      </w:r>
      <w:r w:rsidR="0024637B" w:rsidRPr="003A590D">
        <w:rPr>
          <w:rFonts w:ascii="Traditional Arabic"/>
          <w:b/>
          <w:bCs/>
          <w:color w:val="FF0000"/>
          <w:sz w:val="36"/>
          <w:rtl/>
        </w:rPr>
        <w:t xml:space="preserve"> حم ) , عَنْ حَدْرَدِ ابْنِ أَبِي حَدْرَدِ الْأَسْلَمِيِّ ،</w:t>
      </w:r>
      <w:r w:rsidR="0024637B" w:rsidRPr="003A590D">
        <w:rPr>
          <w:rFonts w:ascii="Traditional Arabic"/>
          <w:b/>
          <w:bCs/>
          <w:sz w:val="36"/>
          <w:rtl/>
        </w:rPr>
        <w:t xml:space="preserve"> أَنَّهُ كَانَ لِيَهُوديٍّ عَلَيْهِ أَرْبَعَةُ دَرَاهِمَ ، فَاسْتَعْدَى عَلَيْهِ</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985"/>
      </w:r>
      <w:r w:rsidR="0024637B" w:rsidRPr="003A590D">
        <w:rPr>
          <w:rStyle w:val="afa"/>
          <w:rFonts w:ascii="Traditional Arabic"/>
          <w:b/>
          <w:bCs/>
          <w:color w:val="000000"/>
          <w:sz w:val="36"/>
          <w:rtl/>
        </w:rPr>
        <w:t>)</w:t>
      </w:r>
      <w:r w:rsidR="0024637B" w:rsidRPr="003A590D">
        <w:rPr>
          <w:rFonts w:ascii="Traditional Arabic"/>
          <w:b/>
          <w:bCs/>
          <w:sz w:val="36"/>
          <w:rtl/>
        </w:rPr>
        <w:t>فَقَالَ</w:t>
      </w:r>
      <w:r w:rsidR="00DE70E0" w:rsidRPr="003A590D">
        <w:rPr>
          <w:rFonts w:ascii="Traditional Arabic"/>
          <w:b/>
          <w:bCs/>
          <w:sz w:val="36"/>
          <w:rtl/>
        </w:rPr>
        <w:t xml:space="preserve"> :</w:t>
      </w:r>
      <w:r w:rsidR="0024637B" w:rsidRPr="003A590D">
        <w:rPr>
          <w:rFonts w:ascii="Traditional Arabic"/>
          <w:b/>
          <w:bCs/>
          <w:sz w:val="36"/>
          <w:rtl/>
        </w:rPr>
        <w:t xml:space="preserve"> يَا مُحَمَّدُ ، إِنَّ لِي عَلَى هَذَا أَرْبَعَةَ دَرَاهِمَ ، وَقَدْ غَلَبَنِي عَلَيْهَا ، فَقَالَ</w:t>
      </w:r>
      <w:r w:rsidR="00DE70E0" w:rsidRPr="003A590D">
        <w:rPr>
          <w:rFonts w:ascii="Traditional Arabic"/>
          <w:b/>
          <w:bCs/>
          <w:sz w:val="36"/>
          <w:rtl/>
        </w:rPr>
        <w:t xml:space="preserve"> :</w:t>
      </w:r>
      <w:r w:rsidR="0024637B" w:rsidRPr="003A590D">
        <w:rPr>
          <w:rFonts w:ascii="Traditional Arabic"/>
          <w:b/>
          <w:bCs/>
          <w:sz w:val="36"/>
          <w:rtl/>
        </w:rPr>
        <w:t xml:space="preserve"> " أَعْطِهِ حَقَّهُ " ، قَالَ</w:t>
      </w:r>
      <w:r w:rsidR="00DE70E0" w:rsidRPr="003A590D">
        <w:rPr>
          <w:rFonts w:ascii="Traditional Arabic"/>
          <w:b/>
          <w:bCs/>
          <w:sz w:val="36"/>
          <w:rtl/>
        </w:rPr>
        <w:t xml:space="preserve"> :</w:t>
      </w:r>
      <w:r w:rsidR="0024637B" w:rsidRPr="003A590D">
        <w:rPr>
          <w:rFonts w:ascii="Traditional Arabic"/>
          <w:b/>
          <w:bCs/>
          <w:sz w:val="36"/>
          <w:rtl/>
        </w:rPr>
        <w:t xml:space="preserve"> وَالَّذِي بَعَثَكَ بِالْحَقِّ مَا أَقْدِرُ عَلَيْهَا ، قَالَ</w:t>
      </w:r>
      <w:r w:rsidR="00DE70E0" w:rsidRPr="003A590D">
        <w:rPr>
          <w:rFonts w:ascii="Traditional Arabic"/>
          <w:b/>
          <w:bCs/>
          <w:sz w:val="36"/>
          <w:rtl/>
        </w:rPr>
        <w:t xml:space="preserve"> :</w:t>
      </w:r>
      <w:r w:rsidR="0024637B" w:rsidRPr="003A590D">
        <w:rPr>
          <w:rFonts w:ascii="Traditional Arabic"/>
          <w:b/>
          <w:bCs/>
          <w:sz w:val="36"/>
          <w:rtl/>
        </w:rPr>
        <w:t xml:space="preserve"> " أَعْطِهِ حَقَّهُ " ، قَالَ</w:t>
      </w:r>
      <w:r w:rsidR="00DE70E0" w:rsidRPr="003A590D">
        <w:rPr>
          <w:rFonts w:ascii="Traditional Arabic"/>
          <w:b/>
          <w:bCs/>
          <w:sz w:val="36"/>
          <w:rtl/>
        </w:rPr>
        <w:t xml:space="preserve"> :</w:t>
      </w:r>
      <w:r w:rsidR="0024637B" w:rsidRPr="003A590D">
        <w:rPr>
          <w:rFonts w:ascii="Traditional Arabic"/>
          <w:b/>
          <w:bCs/>
          <w:sz w:val="36"/>
          <w:rtl/>
        </w:rPr>
        <w:t xml:space="preserve"> وَالَّذِي نَفْسِي بِيَدِهِ مَا أَقْدِرُ عَلَيْهَا ، قَدْ أَخْبَرْتُهُ أَنَّكَ تَبْعَثُنَا إِلَى خَيْبَرَ ، فَأَرْجُو أَنْ تُغْنِمَنَا شَيْئًا فَأَرْجِعُ فَأَقْضِيهِ ، قَالَ</w:t>
      </w:r>
      <w:r w:rsidR="00DE70E0" w:rsidRPr="003A590D">
        <w:rPr>
          <w:rFonts w:ascii="Traditional Arabic"/>
          <w:b/>
          <w:bCs/>
          <w:sz w:val="36"/>
          <w:rtl/>
        </w:rPr>
        <w:t xml:space="preserve"> :</w:t>
      </w:r>
      <w:r w:rsidR="0024637B" w:rsidRPr="003A590D">
        <w:rPr>
          <w:rFonts w:ascii="Traditional Arabic"/>
          <w:b/>
          <w:bCs/>
          <w:sz w:val="36"/>
          <w:rtl/>
        </w:rPr>
        <w:t xml:space="preserve"> " أَعْطِهِ حَقَّهُ " - قَالَ</w:t>
      </w:r>
      <w:r w:rsidR="00DE70E0" w:rsidRPr="003A590D">
        <w:rPr>
          <w:rFonts w:ascii="Traditional Arabic"/>
          <w:b/>
          <w:bCs/>
          <w:sz w:val="36"/>
          <w:rtl/>
        </w:rPr>
        <w:t xml:space="preserve"> :</w:t>
      </w:r>
      <w:r w:rsidR="0024637B" w:rsidRPr="003A590D">
        <w:rPr>
          <w:rFonts w:ascii="Traditional Arabic"/>
          <w:b/>
          <w:bCs/>
          <w:sz w:val="36"/>
          <w:rtl/>
        </w:rPr>
        <w:t xml:space="preserve"> وَكَانَ </w:t>
      </w:r>
      <w:r w:rsidR="0024637B" w:rsidRPr="003A590D">
        <w:rPr>
          <w:b/>
          <w:bCs/>
          <w:color w:val="000000"/>
          <w:sz w:val="36"/>
          <w:rtl/>
        </w:rPr>
        <w:t>النَّبِيّ</w:t>
      </w:r>
      <w:r w:rsidR="0024637B" w:rsidRPr="003A590D">
        <w:rPr>
          <w:rFonts w:hint="cs"/>
          <w:b/>
          <w:bCs/>
          <w:color w:val="000000"/>
          <w:sz w:val="36"/>
          <w:rtl/>
        </w:rPr>
        <w:t>ُ</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إِذَا قَالَ ثَلَاثا لَمْ يُرَاجَعْ - فَخَرَجَ بِهِ ابْنُ أَبِي حَدْرَدٍ إِلَى السُّوقِ وَعَلَى رَأْسِهِ عِصَابَةٌ وَهو مُتَّزِرٌ بِبُرْدٍ ، فَنَزَعَ الْعِمَامَةَ عَنْ رَأْسِهِ فَاتَّزَرَ بِهَا ، وَنَزَعَ الْبُرْدَةَ ، فَقَالَ</w:t>
      </w:r>
      <w:r w:rsidR="00DE70E0" w:rsidRPr="003A590D">
        <w:rPr>
          <w:rFonts w:ascii="Traditional Arabic"/>
          <w:b/>
          <w:bCs/>
          <w:sz w:val="36"/>
          <w:rtl/>
        </w:rPr>
        <w:t xml:space="preserve"> :</w:t>
      </w:r>
      <w:r w:rsidR="0024637B" w:rsidRPr="003A590D">
        <w:rPr>
          <w:rFonts w:ascii="Traditional Arabic"/>
          <w:b/>
          <w:bCs/>
          <w:sz w:val="36"/>
          <w:rtl/>
        </w:rPr>
        <w:t xml:space="preserve"> اشْتَرِ مِنِّي هَذِهِ الْبُرْدَةَ ، فَبَاعَهَا مِنْهُ بِأَرْبَعَةِ الدَّرَاهِمِ ، فَمَرَّتْ عَجُوزٌ فَقَالَتْ</w:t>
      </w:r>
      <w:r w:rsidR="00DE70E0" w:rsidRPr="003A590D">
        <w:rPr>
          <w:rFonts w:ascii="Traditional Arabic"/>
          <w:b/>
          <w:bCs/>
          <w:sz w:val="36"/>
          <w:rtl/>
        </w:rPr>
        <w:t xml:space="preserve"> :</w:t>
      </w:r>
      <w:r w:rsidR="0024637B" w:rsidRPr="003A590D">
        <w:rPr>
          <w:rFonts w:ascii="Traditional Arabic"/>
          <w:b/>
          <w:bCs/>
          <w:sz w:val="36"/>
          <w:rtl/>
        </w:rPr>
        <w:t xml:space="preserve"> مَا لَكَ يَا صَاحِبَ 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 , فَأَخْبَرَهَا ، فَقَالَتْ</w:t>
      </w:r>
      <w:r w:rsidR="00DE70E0" w:rsidRPr="003A590D">
        <w:rPr>
          <w:rFonts w:ascii="Traditional Arabic"/>
          <w:b/>
          <w:bCs/>
          <w:sz w:val="36"/>
          <w:rtl/>
        </w:rPr>
        <w:t xml:space="preserve"> :</w:t>
      </w:r>
      <w:r w:rsidR="0024637B" w:rsidRPr="003A590D">
        <w:rPr>
          <w:rFonts w:ascii="Traditional Arabic"/>
          <w:b/>
          <w:bCs/>
          <w:sz w:val="36"/>
          <w:rtl/>
        </w:rPr>
        <w:t xml:space="preserve"> هَا دُونَكَ هَذَا بِبُرْدٍ عَلَيْهَا طَرَحَتْهُ عَلَيْهِ "</w:t>
      </w:r>
      <w:r w:rsidR="0024637B" w:rsidRPr="003A590D">
        <w:rPr>
          <w:rStyle w:val="afa"/>
          <w:b/>
          <w:bCs/>
          <w:color w:val="000000"/>
          <w:sz w:val="36"/>
          <w:rtl/>
        </w:rPr>
        <w:t>(</w:t>
      </w:r>
      <w:r w:rsidR="0024637B" w:rsidRPr="003A590D">
        <w:rPr>
          <w:rStyle w:val="afa"/>
          <w:b/>
          <w:bCs/>
          <w:color w:val="000000"/>
          <w:sz w:val="36"/>
          <w:rtl/>
        </w:rPr>
        <w:footnoteReference w:id="986"/>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331" w:name="_Toc395740893"/>
      <w:bookmarkStart w:id="332" w:name="_Toc395741452"/>
      <w:bookmarkStart w:id="333" w:name="_Toc395744398"/>
      <w:r w:rsidRPr="003A590D">
        <w:rPr>
          <w:b/>
          <w:bCs/>
          <w:sz w:val="36"/>
          <w:rtl/>
        </w:rPr>
        <w:t>حُكْمُ الْجِهَادِ عَلَى جُعْل</w:t>
      </w:r>
      <w:bookmarkEnd w:id="331"/>
      <w:bookmarkEnd w:id="332"/>
      <w:bookmarkEnd w:id="333"/>
    </w:p>
    <w:p w:rsidR="0024637B" w:rsidRPr="003A590D" w:rsidRDefault="00BE77F8" w:rsidP="00AA7AD9">
      <w:pPr>
        <w:widowControl w:val="0"/>
        <w:contextualSpacing/>
        <w:rPr>
          <w:b/>
          <w:bCs/>
          <w:sz w:val="36"/>
          <w:vertAlign w:val="superscript"/>
          <w:rtl/>
        </w:rPr>
      </w:pPr>
      <w:r w:rsidRPr="003A590D">
        <w:rPr>
          <w:b/>
          <w:bCs/>
          <w:color w:val="FF0000"/>
          <w:sz w:val="36"/>
          <w:rtl/>
        </w:rPr>
        <w:t xml:space="preserve"> (</w:t>
      </w:r>
      <w:r w:rsidR="0024637B" w:rsidRPr="003A590D">
        <w:rPr>
          <w:b/>
          <w:bCs/>
          <w:color w:val="FF0000"/>
          <w:sz w:val="36"/>
          <w:rtl/>
        </w:rPr>
        <w:t xml:space="preserve"> د حم ) , عَنْ يَعْلَى بْنِ مُنْيَةَ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آذَنَ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بِالْغَزْوِ وَأَنَا شَيْخٌ كَبِيرٌ لَيْسَ لِي خَادِمٌ , فَالْتَمَسْتُ</w:t>
      </w:r>
      <w:r w:rsidR="0024637B" w:rsidRPr="003A590D">
        <w:rPr>
          <w:rStyle w:val="afa"/>
          <w:b/>
          <w:bCs/>
          <w:sz w:val="36"/>
          <w:rtl/>
        </w:rPr>
        <w:t>(</w:t>
      </w:r>
      <w:r w:rsidR="0024637B" w:rsidRPr="003A590D">
        <w:rPr>
          <w:rStyle w:val="afa"/>
          <w:b/>
          <w:bCs/>
          <w:sz w:val="36"/>
          <w:rtl/>
        </w:rPr>
        <w:footnoteReference w:id="987"/>
      </w:r>
      <w:r w:rsidR="0024637B" w:rsidRPr="003A590D">
        <w:rPr>
          <w:rStyle w:val="afa"/>
          <w:b/>
          <w:bCs/>
          <w:sz w:val="36"/>
          <w:rtl/>
        </w:rPr>
        <w:t>)</w:t>
      </w:r>
      <w:r w:rsidR="0024637B" w:rsidRPr="003A590D">
        <w:rPr>
          <w:b/>
          <w:bCs/>
          <w:sz w:val="36"/>
          <w:rtl/>
        </w:rPr>
        <w:t>أَجِيرًا يَكْفِينِي وَأُجْرِي لَهُ سَهْمَهُ</w:t>
      </w:r>
      <w:r w:rsidR="0024637B" w:rsidRPr="003A590D">
        <w:rPr>
          <w:rStyle w:val="afa"/>
          <w:b/>
          <w:bCs/>
          <w:sz w:val="36"/>
          <w:rtl/>
        </w:rPr>
        <w:t>(</w:t>
      </w:r>
      <w:r w:rsidR="0024637B" w:rsidRPr="003A590D">
        <w:rPr>
          <w:rStyle w:val="afa"/>
          <w:b/>
          <w:bCs/>
          <w:sz w:val="36"/>
          <w:rtl/>
        </w:rPr>
        <w:footnoteReference w:id="988"/>
      </w:r>
      <w:r w:rsidR="0024637B" w:rsidRPr="003A590D">
        <w:rPr>
          <w:rStyle w:val="afa"/>
          <w:b/>
          <w:bCs/>
          <w:sz w:val="36"/>
          <w:rtl/>
        </w:rPr>
        <w:t>)</w:t>
      </w:r>
      <w:r w:rsidR="0024637B" w:rsidRPr="003A590D">
        <w:rPr>
          <w:b/>
          <w:bCs/>
          <w:sz w:val="36"/>
          <w:rtl/>
        </w:rPr>
        <w:t>فَوَجَدْتُ رَجُلًا , فَلَمَّا دَنَا الرَّحِيلُ أَتَانِي فَقَالَ</w:t>
      </w:r>
      <w:r w:rsidR="00DE70E0" w:rsidRPr="003A590D">
        <w:rPr>
          <w:b/>
          <w:bCs/>
          <w:sz w:val="36"/>
          <w:rtl/>
        </w:rPr>
        <w:t xml:space="preserve"> :</w:t>
      </w:r>
      <w:r w:rsidR="0024637B" w:rsidRPr="003A590D">
        <w:rPr>
          <w:b/>
          <w:bCs/>
          <w:sz w:val="36"/>
          <w:rtl/>
        </w:rPr>
        <w:t xml:space="preserve"> مَا أَدْرِي مَا السُّهْمَانِ</w:t>
      </w:r>
      <w:r w:rsidR="0024637B" w:rsidRPr="003A590D">
        <w:rPr>
          <w:rStyle w:val="afa"/>
          <w:b/>
          <w:bCs/>
          <w:sz w:val="36"/>
          <w:rtl/>
        </w:rPr>
        <w:t>(</w:t>
      </w:r>
      <w:r w:rsidR="0024637B" w:rsidRPr="003A590D">
        <w:rPr>
          <w:rStyle w:val="afa"/>
          <w:b/>
          <w:bCs/>
          <w:sz w:val="36"/>
          <w:rtl/>
        </w:rPr>
        <w:footnoteReference w:id="989"/>
      </w:r>
      <w:r w:rsidR="0024637B" w:rsidRPr="003A590D">
        <w:rPr>
          <w:rStyle w:val="afa"/>
          <w:b/>
          <w:bCs/>
          <w:sz w:val="36"/>
          <w:rtl/>
        </w:rPr>
        <w:t>)</w:t>
      </w:r>
      <w:r w:rsidR="0024637B" w:rsidRPr="003A590D">
        <w:rPr>
          <w:b/>
          <w:bCs/>
          <w:sz w:val="36"/>
          <w:rtl/>
        </w:rPr>
        <w:t>وَمَا يَبْلُغُ سَهْمِي , فَسَمِّ لِي شَيْئًا</w:t>
      </w:r>
      <w:r w:rsidR="0024637B" w:rsidRPr="003A590D">
        <w:rPr>
          <w:rStyle w:val="afa"/>
          <w:b/>
          <w:bCs/>
          <w:sz w:val="36"/>
          <w:rtl/>
        </w:rPr>
        <w:t>(</w:t>
      </w:r>
      <w:r w:rsidR="0024637B" w:rsidRPr="003A590D">
        <w:rPr>
          <w:rStyle w:val="afa"/>
          <w:b/>
          <w:bCs/>
          <w:sz w:val="36"/>
          <w:rtl/>
        </w:rPr>
        <w:footnoteReference w:id="990"/>
      </w:r>
      <w:r w:rsidR="0024637B" w:rsidRPr="003A590D">
        <w:rPr>
          <w:rStyle w:val="afa"/>
          <w:b/>
          <w:bCs/>
          <w:sz w:val="36"/>
          <w:rtl/>
        </w:rPr>
        <w:t>)</w:t>
      </w:r>
      <w:r w:rsidR="0024637B" w:rsidRPr="003A590D">
        <w:rPr>
          <w:b/>
          <w:bCs/>
          <w:sz w:val="36"/>
          <w:rtl/>
        </w:rPr>
        <w:t xml:space="preserve">كَانَ السَّهْمُ أَوْ لَمْ يَكُنْ , فَسَمَّيْتُ لَهُ ثَلَاثَةَ دَنَانِيرَ , فَلَمَّا </w:t>
      </w:r>
      <w:r w:rsidR="0024637B" w:rsidRPr="003A590D">
        <w:rPr>
          <w:b/>
          <w:bCs/>
          <w:sz w:val="36"/>
          <w:rtl/>
        </w:rPr>
        <w:lastRenderedPageBreak/>
        <w:t xml:space="preserve">حَضَرَتْ غَنِيمَتُهُ أَرَدْتُ أَنْ أُجْرِيَ لَهُ سَهْمَهُ فَذَكَرْتُ الدَّنَانِيرَ , فَجِئْتُ النَّبِيَّ </w:t>
      </w:r>
      <w:r w:rsidR="0024637B" w:rsidRPr="003A590D">
        <w:rPr>
          <w:rFonts w:ascii="AGA Arabesque" w:hAnsi="AGA Arabesque"/>
          <w:b/>
          <w:bCs/>
          <w:snapToGrid w:val="0"/>
          <w:sz w:val="36"/>
        </w:rPr>
        <w:t></w:t>
      </w:r>
      <w:r w:rsidR="0024637B" w:rsidRPr="003A590D">
        <w:rPr>
          <w:b/>
          <w:bCs/>
          <w:sz w:val="36"/>
          <w:rtl/>
        </w:rPr>
        <w:t xml:space="preserve"> فَذَكَرْتُ لَهُ أَمْرَهُ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99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w:t>
      </w:r>
      <w:r w:rsidR="0024637B" w:rsidRPr="003A590D">
        <w:rPr>
          <w:b/>
          <w:bCs/>
          <w:color w:val="008000"/>
          <w:sz w:val="36"/>
          <w:rtl/>
        </w:rPr>
        <w:t xml:space="preserve">لَيْسَ لَهُ مِنْ غَزَاتِهِ هَذِهِ </w:t>
      </w:r>
      <w:r w:rsidR="0024637B" w:rsidRPr="003A590D">
        <w:rPr>
          <w:rFonts w:ascii="AGA Arabesque" w:hAnsi="AGA Arabesque" w:hint="cs"/>
          <w:b/>
          <w:bCs/>
          <w:snapToGrid w:val="0"/>
          <w:color w:val="008000"/>
          <w:sz w:val="36"/>
          <w:rtl/>
        </w:rPr>
        <w:t>)</w:t>
      </w:r>
      <w:r w:rsidR="0024637B" w:rsidRPr="003A590D">
        <w:rPr>
          <w:rStyle w:val="afa"/>
          <w:b/>
          <w:bCs/>
          <w:color w:val="008000"/>
          <w:sz w:val="36"/>
          <w:rtl/>
        </w:rPr>
        <w:t>(</w:t>
      </w:r>
      <w:r w:rsidR="0024637B" w:rsidRPr="003A590D">
        <w:rPr>
          <w:rStyle w:val="afa"/>
          <w:b/>
          <w:bCs/>
          <w:color w:val="008000"/>
          <w:sz w:val="36"/>
          <w:rtl/>
        </w:rPr>
        <w:footnoteReference w:id="992"/>
      </w:r>
      <w:r w:rsidR="0024637B" w:rsidRPr="003A590D">
        <w:rPr>
          <w:rStyle w:val="afa"/>
          <w:b/>
          <w:bCs/>
          <w:color w:val="008000"/>
          <w:sz w:val="36"/>
          <w:rtl/>
        </w:rPr>
        <w:t>)</w:t>
      </w:r>
      <w:r w:rsidR="0024637B" w:rsidRPr="003A590D">
        <w:rPr>
          <w:rFonts w:hint="cs"/>
          <w:b/>
          <w:bCs/>
          <w:color w:val="008000"/>
          <w:sz w:val="36"/>
          <w:rtl/>
        </w:rPr>
        <w:t xml:space="preserve">( </w:t>
      </w:r>
      <w:r w:rsidR="0024637B" w:rsidRPr="003A590D">
        <w:rPr>
          <w:b/>
          <w:bCs/>
          <w:color w:val="008000"/>
          <w:sz w:val="36"/>
          <w:rtl/>
        </w:rPr>
        <w:t>فِي الدُّنْيَا وَالْآخِرَةِ إِلَّا دَنَانِيرَهُ الَّتِي سَمَّى</w:t>
      </w:r>
      <w:r w:rsidR="0024637B" w:rsidRPr="003A590D">
        <w:rPr>
          <w:rStyle w:val="afa"/>
          <w:b/>
          <w:bCs/>
          <w:color w:val="008000"/>
          <w:sz w:val="36"/>
          <w:rtl/>
        </w:rPr>
        <w:t>(</w:t>
      </w:r>
      <w:r w:rsidR="0024637B" w:rsidRPr="003A590D">
        <w:rPr>
          <w:rStyle w:val="afa"/>
          <w:b/>
          <w:bCs/>
          <w:color w:val="008000"/>
          <w:sz w:val="36"/>
          <w:rtl/>
        </w:rPr>
        <w:footnoteReference w:id="993"/>
      </w:r>
      <w:r w:rsidR="0024637B" w:rsidRPr="003A590D">
        <w:rPr>
          <w:rStyle w:val="afa"/>
          <w:b/>
          <w:bCs/>
          <w:color w:val="008000"/>
          <w:sz w:val="36"/>
          <w:rtl/>
        </w:rPr>
        <w:t>)</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994"/>
      </w:r>
      <w:r w:rsidR="0024637B" w:rsidRPr="003A590D">
        <w:rPr>
          <w:rStyle w:val="afa"/>
          <w:b/>
          <w:bCs/>
          <w:sz w:val="36"/>
          <w:rtl/>
        </w:rPr>
        <w:t>)</w:t>
      </w:r>
      <w:r w:rsidR="0024637B" w:rsidRPr="003A590D">
        <w:rPr>
          <w:b/>
          <w:bCs/>
          <w:sz w:val="36"/>
          <w:rtl/>
        </w:rPr>
        <w:t>"</w:t>
      </w:r>
      <w:r w:rsidR="0024637B" w:rsidRPr="003A590D">
        <w:rPr>
          <w:rStyle w:val="afa"/>
          <w:b/>
          <w:bCs/>
          <w:sz w:val="36"/>
          <w:rtl/>
        </w:rPr>
        <w:t>(</w:t>
      </w:r>
      <w:r w:rsidR="0024637B" w:rsidRPr="003A590D">
        <w:rPr>
          <w:rStyle w:val="afa"/>
          <w:b/>
          <w:bCs/>
          <w:sz w:val="36"/>
          <w:rtl/>
        </w:rPr>
        <w:footnoteReference w:id="995"/>
      </w:r>
      <w:r w:rsidR="0024637B" w:rsidRPr="003A590D">
        <w:rPr>
          <w:rStyle w:val="afa"/>
          <w:b/>
          <w:bCs/>
          <w:sz w:val="36"/>
          <w:rtl/>
        </w:rPr>
        <w:t>)</w:t>
      </w:r>
    </w:p>
    <w:p w:rsidR="0024637B" w:rsidRPr="003A590D" w:rsidRDefault="0024637B" w:rsidP="00AA7AD9">
      <w:pPr>
        <w:widowControl w:val="0"/>
        <w:contextualSpacing/>
        <w:jc w:val="center"/>
        <w:rPr>
          <w:b/>
          <w:bCs/>
          <w:color w:val="0000FF"/>
          <w:sz w:val="36"/>
          <w:rtl/>
        </w:rPr>
      </w:pPr>
      <w:r w:rsidRPr="003A590D">
        <w:rPr>
          <w:b/>
          <w:bCs/>
          <w:color w:val="0000FF"/>
          <w:sz w:val="36"/>
          <w:rtl/>
        </w:rPr>
        <w:t xml:space="preserve">  حَالَات اَلْجِهَاد الْكِفَائِيّ</w:t>
      </w:r>
    </w:p>
    <w:p w:rsidR="00190BCD" w:rsidRPr="003A590D" w:rsidRDefault="00BE77F8" w:rsidP="00AA7AD9">
      <w:pPr>
        <w:widowControl w:val="0"/>
        <w:contextualSpacing/>
        <w:rPr>
          <w:b/>
          <w:bCs/>
          <w:sz w:val="36"/>
          <w:rtl/>
        </w:rPr>
      </w:pPr>
      <w:r w:rsidRPr="003A590D">
        <w:rPr>
          <w:b/>
          <w:bCs/>
          <w:color w:val="FF0000"/>
          <w:sz w:val="36"/>
          <w:rtl/>
        </w:rPr>
        <w:t xml:space="preserve"> (</w:t>
      </w:r>
      <w:r w:rsidR="00190BCD" w:rsidRPr="003A590D">
        <w:rPr>
          <w:b/>
          <w:bCs/>
          <w:color w:val="FF0000"/>
          <w:sz w:val="36"/>
          <w:rtl/>
        </w:rPr>
        <w:t xml:space="preserve"> م ) , عَنْ أَبِي سَعِيدٍ الْخُدْرِيِّ </w:t>
      </w:r>
      <w:r w:rsidR="00190BCD" w:rsidRPr="003A590D">
        <w:rPr>
          <w:rFonts w:ascii="AGA Arabesque" w:hAnsi="AGA Arabesque"/>
          <w:b/>
          <w:bCs/>
          <w:snapToGrid w:val="0"/>
          <w:color w:val="FF0000"/>
          <w:sz w:val="36"/>
        </w:rPr>
        <w:t></w:t>
      </w:r>
      <w:r w:rsidR="00190BCD" w:rsidRPr="003A590D">
        <w:rPr>
          <w:b/>
          <w:bCs/>
          <w:color w:val="FF0000"/>
          <w:sz w:val="36"/>
          <w:rtl/>
        </w:rPr>
        <w:t xml:space="preserve"> قَالَ : </w:t>
      </w:r>
      <w:r w:rsidR="00190BCD" w:rsidRPr="003A590D">
        <w:rPr>
          <w:rFonts w:ascii="AGA Arabesque" w:hAnsi="AGA Arabesque"/>
          <w:b/>
          <w:bCs/>
          <w:sz w:val="36"/>
          <w:rtl/>
        </w:rPr>
        <w:t xml:space="preserve">" بَعَثَ رَسُولُ </w:t>
      </w:r>
      <w:r w:rsidR="006563FD" w:rsidRPr="003A590D">
        <w:rPr>
          <w:rFonts w:ascii="AGA Arabesque" w:hAnsi="AGA Arabesque"/>
          <w:b/>
          <w:bCs/>
          <w:sz w:val="36"/>
          <w:rtl/>
        </w:rPr>
        <w:t>اللهِ</w:t>
      </w:r>
      <w:r w:rsidR="00190BCD" w:rsidRPr="003A590D">
        <w:rPr>
          <w:rFonts w:ascii="AGA Arabesque" w:hAnsi="AGA Arabesque"/>
          <w:b/>
          <w:bCs/>
          <w:sz w:val="36"/>
          <w:rtl/>
        </w:rPr>
        <w:t xml:space="preserve"> </w:t>
      </w:r>
      <w:r w:rsidR="00190BCD" w:rsidRPr="003A590D">
        <w:rPr>
          <w:rFonts w:ascii="AGA Arabesque" w:hAnsi="AGA Arabesque"/>
          <w:b/>
          <w:bCs/>
          <w:snapToGrid w:val="0"/>
          <w:sz w:val="36"/>
        </w:rPr>
        <w:t></w:t>
      </w:r>
      <w:r w:rsidR="00190BCD" w:rsidRPr="003A590D">
        <w:rPr>
          <w:rFonts w:ascii="AGA Arabesque" w:hAnsi="AGA Arabesque"/>
          <w:b/>
          <w:bCs/>
          <w:sz w:val="36"/>
          <w:rtl/>
        </w:rPr>
        <w:t xml:space="preserve"> بَعْثًا إِلَى بَنِي لَحْيَانَ مِنْ هُذَيْلٍ , فَقَالَ : لِيَنْبَعِثْ مِنْ كُلِّ رَجُلَيْنِ أَحَدُهُمَا</w:t>
      </w:r>
      <w:r w:rsidR="00190BCD" w:rsidRPr="003A590D">
        <w:rPr>
          <w:b/>
          <w:bCs/>
          <w:sz w:val="36"/>
          <w:rtl/>
        </w:rPr>
        <w:t xml:space="preserve"> </w:t>
      </w:r>
      <w:r w:rsidR="00190BCD" w:rsidRPr="003A590D">
        <w:rPr>
          <w:rFonts w:hint="cs"/>
          <w:b/>
          <w:bCs/>
          <w:sz w:val="36"/>
          <w:rtl/>
        </w:rPr>
        <w:t xml:space="preserve">, </w:t>
      </w:r>
      <w:r w:rsidR="00190BCD" w:rsidRPr="003A590D">
        <w:rPr>
          <w:b/>
          <w:bCs/>
          <w:sz w:val="36"/>
          <w:rtl/>
        </w:rPr>
        <w:t>وَالْأَجْرُ بَيْنَهُمَا</w:t>
      </w:r>
      <w:r w:rsidR="00190BCD" w:rsidRPr="003A590D">
        <w:rPr>
          <w:rFonts w:hint="cs"/>
          <w:b/>
          <w:bCs/>
          <w:sz w:val="36"/>
          <w:rtl/>
        </w:rPr>
        <w:t xml:space="preserve"> "</w:t>
      </w:r>
      <w:r w:rsidR="00190BCD" w:rsidRPr="003A590D">
        <w:rPr>
          <w:rStyle w:val="afa"/>
          <w:sz w:val="36"/>
          <w:rtl/>
        </w:rPr>
        <w:t>(</w:t>
      </w:r>
      <w:r w:rsidR="00190BCD" w:rsidRPr="003A590D">
        <w:rPr>
          <w:rStyle w:val="afa"/>
          <w:sz w:val="36"/>
          <w:rtl/>
        </w:rPr>
        <w:footnoteReference w:id="996"/>
      </w:r>
      <w:r w:rsidR="00190BCD" w:rsidRPr="003A590D">
        <w:rPr>
          <w:rStyle w:val="afa"/>
          <w:sz w:val="36"/>
          <w:rtl/>
        </w:rPr>
        <w:t>)</w:t>
      </w:r>
      <w:r w:rsidR="00190BCD" w:rsidRPr="003A590D">
        <w:rPr>
          <w:rFonts w:hint="cs"/>
          <w:b/>
          <w:bCs/>
          <w:sz w:val="36"/>
          <w:rtl/>
        </w:rPr>
        <w:t xml:space="preserve"> </w:t>
      </w:r>
    </w:p>
    <w:p w:rsidR="0024637B" w:rsidRPr="003A590D" w:rsidRDefault="004B2572" w:rsidP="00AA7AD9">
      <w:pPr>
        <w:widowControl w:val="0"/>
        <w:contextualSpacing/>
        <w:rPr>
          <w:b/>
          <w:bCs/>
          <w:color w:val="000000"/>
          <w:sz w:val="36"/>
          <w:rtl/>
        </w:rPr>
      </w:pPr>
      <w:r w:rsidRPr="004B2572">
        <w:rPr>
          <w:b/>
          <w:bCs/>
          <w:color w:val="000000"/>
          <w:sz w:val="36"/>
          <w:u w:val="single"/>
          <w:rtl/>
        </w:rPr>
        <w:t>وفي رواية</w:t>
      </w:r>
      <w:r w:rsidR="00190BCD" w:rsidRPr="003A590D">
        <w:rPr>
          <w:rStyle w:val="afa"/>
          <w:color w:val="000000"/>
          <w:sz w:val="36"/>
          <w:rtl/>
        </w:rPr>
        <w:t>(</w:t>
      </w:r>
      <w:r w:rsidR="00190BCD" w:rsidRPr="003A590D">
        <w:rPr>
          <w:rStyle w:val="afa"/>
          <w:color w:val="000000"/>
          <w:sz w:val="36"/>
          <w:rtl/>
        </w:rPr>
        <w:footnoteReference w:id="997"/>
      </w:r>
      <w:r w:rsidR="00190BCD" w:rsidRPr="003A590D">
        <w:rPr>
          <w:rStyle w:val="afa"/>
          <w:color w:val="000000"/>
          <w:sz w:val="36"/>
          <w:rtl/>
        </w:rPr>
        <w:t>)</w:t>
      </w:r>
      <w:r w:rsidR="00190BCD" w:rsidRPr="003A590D">
        <w:rPr>
          <w:b/>
          <w:bCs/>
          <w:color w:val="000000"/>
          <w:sz w:val="36"/>
          <w:rtl/>
        </w:rPr>
        <w:t>:</w:t>
      </w:r>
      <w:r w:rsidR="00190BCD" w:rsidRPr="003A590D">
        <w:rPr>
          <w:rFonts w:hint="cs"/>
          <w:b/>
          <w:bCs/>
          <w:color w:val="000000"/>
          <w:sz w:val="36"/>
          <w:rtl/>
        </w:rPr>
        <w:t xml:space="preserve"> </w:t>
      </w:r>
      <w:r w:rsidR="00190BCD" w:rsidRPr="003A590D">
        <w:rPr>
          <w:rFonts w:hint="cs"/>
          <w:b/>
          <w:bCs/>
          <w:sz w:val="36"/>
          <w:rtl/>
        </w:rPr>
        <w:t xml:space="preserve">" </w:t>
      </w:r>
      <w:r w:rsidR="00190BCD" w:rsidRPr="003A590D">
        <w:rPr>
          <w:b/>
          <w:bCs/>
          <w:sz w:val="36"/>
          <w:rtl/>
        </w:rPr>
        <w:t xml:space="preserve">لِيَخْرُجْ مِنْ كُلِّ رَجُلَيْنِ رَجُلٌ </w:t>
      </w:r>
      <w:r w:rsidR="00190BCD" w:rsidRPr="003A590D">
        <w:rPr>
          <w:rFonts w:hint="cs"/>
          <w:b/>
          <w:bCs/>
          <w:sz w:val="36"/>
          <w:rtl/>
        </w:rPr>
        <w:t xml:space="preserve">, </w:t>
      </w:r>
      <w:r w:rsidR="00190BCD" w:rsidRPr="003A590D">
        <w:rPr>
          <w:b/>
          <w:bCs/>
          <w:sz w:val="36"/>
          <w:rtl/>
        </w:rPr>
        <w:t xml:space="preserve">ثُمَّ قَالَ لِلْقَاعِدِ : أَيُّكُمْ خَلَفَ الْخَارِجَ فِي أَهْلِهِ وَمَالِهِ بِخَيْرٍ </w:t>
      </w:r>
      <w:r w:rsidR="00190BCD" w:rsidRPr="003A590D">
        <w:rPr>
          <w:rFonts w:hint="cs"/>
          <w:b/>
          <w:bCs/>
          <w:sz w:val="36"/>
          <w:rtl/>
        </w:rPr>
        <w:t xml:space="preserve">, </w:t>
      </w:r>
      <w:r w:rsidR="00190BCD" w:rsidRPr="003A590D">
        <w:rPr>
          <w:b/>
          <w:bCs/>
          <w:sz w:val="36"/>
          <w:rtl/>
        </w:rPr>
        <w:t>كَانَ لَهُ مِثْلُ نِصْفِ أَجْرِ الْخَارِجِ</w:t>
      </w:r>
      <w:r w:rsidR="00190BCD" w:rsidRPr="003A590D">
        <w:rPr>
          <w:rStyle w:val="afa"/>
          <w:sz w:val="36"/>
          <w:rtl/>
        </w:rPr>
        <w:t>(</w:t>
      </w:r>
      <w:r w:rsidR="00190BCD" w:rsidRPr="003A590D">
        <w:rPr>
          <w:rStyle w:val="afa"/>
          <w:sz w:val="36"/>
          <w:rtl/>
        </w:rPr>
        <w:footnoteReference w:id="998"/>
      </w:r>
      <w:r w:rsidR="00190BCD" w:rsidRPr="003A590D">
        <w:rPr>
          <w:rStyle w:val="afa"/>
          <w:sz w:val="36"/>
          <w:rtl/>
        </w:rPr>
        <w:t>)</w:t>
      </w:r>
      <w:r w:rsidR="00190BCD" w:rsidRPr="003A590D">
        <w:rPr>
          <w:b/>
          <w:bCs/>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t xml:space="preserve"> </w:t>
      </w:r>
      <w:bookmarkStart w:id="334" w:name="_Toc395740894"/>
      <w:bookmarkStart w:id="335" w:name="_Toc395741453"/>
      <w:bookmarkStart w:id="336" w:name="_Toc395744399"/>
      <w:r w:rsidRPr="003A590D">
        <w:rPr>
          <w:rtl/>
        </w:rPr>
        <w:t>كَيْفِيَّةُ الْجِهَاد</w:t>
      </w:r>
      <w:bookmarkEnd w:id="334"/>
      <w:bookmarkEnd w:id="335"/>
      <w:bookmarkEnd w:id="336"/>
    </w:p>
    <w:p w:rsidR="0024637B" w:rsidRPr="003A590D" w:rsidRDefault="0024637B" w:rsidP="00AA7AD9">
      <w:pPr>
        <w:pStyle w:val="32"/>
        <w:contextualSpacing/>
        <w:rPr>
          <w:b/>
          <w:bCs/>
          <w:sz w:val="36"/>
          <w:rtl/>
        </w:rPr>
      </w:pPr>
      <w:r w:rsidRPr="003A590D">
        <w:rPr>
          <w:b/>
          <w:bCs/>
          <w:sz w:val="36"/>
          <w:rtl/>
        </w:rPr>
        <w:lastRenderedPageBreak/>
        <w:t xml:space="preserve"> </w:t>
      </w:r>
      <w:bookmarkStart w:id="337" w:name="_Toc395740895"/>
      <w:bookmarkStart w:id="338" w:name="_Toc395741454"/>
      <w:bookmarkStart w:id="339" w:name="_Toc395744400"/>
      <w:r w:rsidRPr="003A590D">
        <w:rPr>
          <w:b/>
          <w:bCs/>
          <w:sz w:val="36"/>
          <w:rtl/>
        </w:rPr>
        <w:t>الدَّعْوَةُ إِلَى الْإِسْلَامِ بِالْبَيَان</w:t>
      </w:r>
      <w:bookmarkEnd w:id="337"/>
      <w:bookmarkEnd w:id="338"/>
      <w:bookmarkEnd w:id="339"/>
    </w:p>
    <w:p w:rsidR="0024637B" w:rsidRPr="003A590D" w:rsidRDefault="0024637B" w:rsidP="00AA7AD9">
      <w:pPr>
        <w:pStyle w:val="aff"/>
        <w:widowControl w:val="0"/>
        <w:contextualSpacing/>
        <w:rPr>
          <w:bCs/>
          <w:noProof/>
          <w:color w:val="FF0000"/>
          <w:sz w:val="36"/>
          <w:rtl/>
        </w:rPr>
      </w:pPr>
      <w:r w:rsidRPr="003A590D">
        <w:rPr>
          <w:bCs/>
          <w:noProof/>
          <w:color w:val="FF0000"/>
          <w:sz w:val="36"/>
          <w:rtl/>
        </w:rPr>
        <w:t>قَالَ تَعَالَى</w:t>
      </w:r>
      <w:r w:rsidR="00DE70E0" w:rsidRPr="003A590D">
        <w:rPr>
          <w:bCs/>
          <w:noProof/>
          <w:color w:val="FF0000"/>
          <w:sz w:val="36"/>
          <w:rtl/>
        </w:rPr>
        <w:t xml:space="preserve"> :</w:t>
      </w:r>
      <w:r w:rsidRPr="003A590D">
        <w:rPr>
          <w:bCs/>
          <w:noProof/>
          <w:color w:val="FF0000"/>
          <w:sz w:val="36"/>
          <w:rtl/>
        </w:rPr>
        <w:t xml:space="preserve"> </w:t>
      </w:r>
      <w:r w:rsidRPr="003A590D">
        <w:rPr>
          <w:bCs/>
          <w:noProof/>
          <w:sz w:val="36"/>
          <w:rtl/>
        </w:rPr>
        <w:t>﴿ وَلَقَدْ صَرَّفْنَاهُ بَيْنَهُمْ لِيَذَّكَّرُوا فَأَبَى أَكْثَرُ النَّاسِ إِلَّا كُفُورًا , وَلَوْ شِئْنَا لَبَعَثْنَا فِي كُلِّ قَرْيَةٍ نَذِيرًا , فلَا تُطِعِ الْكَافِرِينَ وَجَاهِدْهُمْ بِهِ جِهَادًا كَبِيرًا ﴾</w:t>
      </w:r>
      <w:r w:rsidRPr="003A590D">
        <w:rPr>
          <w:rStyle w:val="afa"/>
          <w:bCs/>
          <w:noProof/>
          <w:color w:val="000000"/>
          <w:sz w:val="36"/>
          <w:rtl/>
        </w:rPr>
        <w:t>(</w:t>
      </w:r>
      <w:r w:rsidRPr="003A590D">
        <w:rPr>
          <w:rStyle w:val="afa"/>
          <w:bCs/>
          <w:noProof/>
          <w:color w:val="000000"/>
          <w:sz w:val="36"/>
          <w:rtl/>
        </w:rPr>
        <w:footnoteReference w:id="999"/>
      </w:r>
      <w:r w:rsidRPr="003A590D">
        <w:rPr>
          <w:rStyle w:val="afa"/>
          <w:bCs/>
          <w:noProof/>
          <w:color w:val="000000"/>
          <w:sz w:val="36"/>
          <w:rtl/>
        </w:rPr>
        <w:t>)</w:t>
      </w:r>
    </w:p>
    <w:p w:rsidR="0024637B" w:rsidRPr="003A590D" w:rsidRDefault="0024637B" w:rsidP="00AA7AD9">
      <w:pPr>
        <w:contextualSpacing/>
        <w:rPr>
          <w:bCs/>
          <w:noProof/>
          <w:color w:val="000000"/>
          <w:sz w:val="36"/>
          <w:rtl/>
        </w:rPr>
      </w:pPr>
      <w:r w:rsidRPr="003A590D">
        <w:rPr>
          <w:bCs/>
          <w:noProof/>
          <w:color w:val="FF0000"/>
          <w:sz w:val="36"/>
          <w:rtl/>
        </w:rPr>
        <w:t>قَالَ تَعَالَى</w:t>
      </w:r>
      <w:r w:rsidR="00DE70E0" w:rsidRPr="003A590D">
        <w:rPr>
          <w:bCs/>
          <w:noProof/>
          <w:color w:val="FF0000"/>
          <w:sz w:val="36"/>
          <w:rtl/>
        </w:rPr>
        <w:t xml:space="preserve"> :</w:t>
      </w:r>
      <w:r w:rsidRPr="003A590D">
        <w:rPr>
          <w:bCs/>
          <w:noProof/>
          <w:color w:val="FF0000"/>
          <w:sz w:val="36"/>
          <w:rtl/>
        </w:rPr>
        <w:t xml:space="preserve"> </w:t>
      </w:r>
      <w:r w:rsidRPr="003A590D">
        <w:rPr>
          <w:bCs/>
          <w:noProof/>
          <w:sz w:val="36"/>
          <w:rtl/>
        </w:rPr>
        <w:t>﴿ ادْعُ إِلَى سَبِيلِ رَبِّكَ بِالْحِكْمَةِ وَالْمَوْعِظَةِ الْحَسَنَةِ وَجَادِلْهُمْ بِالَّتِي هِيَ أَحْسَنُ ﴾</w:t>
      </w:r>
      <w:r w:rsidRPr="003A590D">
        <w:rPr>
          <w:rStyle w:val="afa"/>
          <w:bCs/>
          <w:noProof/>
          <w:color w:val="000000"/>
          <w:sz w:val="36"/>
          <w:rtl/>
        </w:rPr>
        <w:t>(</w:t>
      </w:r>
      <w:r w:rsidRPr="003A590D">
        <w:rPr>
          <w:rStyle w:val="afa"/>
          <w:bCs/>
          <w:noProof/>
          <w:color w:val="000000"/>
          <w:sz w:val="36"/>
          <w:rtl/>
        </w:rPr>
        <w:footnoteReference w:id="1000"/>
      </w:r>
      <w:r w:rsidRPr="003A590D">
        <w:rPr>
          <w:rStyle w:val="afa"/>
          <w:bCs/>
          <w:noProof/>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م حم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أَنَّ نَبِيَّ </w:t>
      </w:r>
      <w:r w:rsidR="006563FD" w:rsidRPr="003A590D">
        <w:rPr>
          <w:b/>
          <w:bCs/>
          <w:sz w:val="36"/>
          <w:rtl/>
        </w:rPr>
        <w:t>اللهِ</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 xml:space="preserve">كَتَبَ إِلَى كِسْرَى ، وَإِلَى قَيْصَرَ ، وَإِلَى النَّجَاشِيِّ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00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وَأُكَيْدِرِ دُومَةَ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00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وَإِلَى كُلِّ جَبَّارٍ ، يَدْعُوهُمْ إِلَى </w:t>
      </w:r>
      <w:r w:rsidR="006563FD" w:rsidRPr="003A590D">
        <w:rPr>
          <w:b/>
          <w:bCs/>
          <w:sz w:val="36"/>
          <w:rtl/>
        </w:rPr>
        <w:t>اللهِ</w:t>
      </w:r>
      <w:r w:rsidR="0024637B" w:rsidRPr="003A590D">
        <w:rPr>
          <w:b/>
          <w:bCs/>
          <w:sz w:val="36"/>
          <w:rtl/>
        </w:rPr>
        <w:t xml:space="preserve"> تَعَالَى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003"/>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س حم ) , </w:t>
      </w:r>
      <w:r w:rsidR="0024637B" w:rsidRPr="003A590D">
        <w:rPr>
          <w:rFonts w:hint="cs"/>
          <w:b/>
          <w:bCs/>
          <w:color w:val="FF0000"/>
          <w:sz w:val="36"/>
          <w:rtl/>
        </w:rPr>
        <w:t>وَ</w:t>
      </w:r>
      <w:r w:rsidR="0024637B" w:rsidRPr="003A590D">
        <w:rPr>
          <w:b/>
          <w:bCs/>
          <w:color w:val="FF0000"/>
          <w:sz w:val="36"/>
          <w:rtl/>
        </w:rPr>
        <w:t xml:space="preserve">عَنْ </w:t>
      </w:r>
      <w:r w:rsidR="0024637B" w:rsidRPr="003A590D">
        <w:rPr>
          <w:rFonts w:ascii="Courier New" w:hAnsi="Courier New"/>
          <w:b/>
          <w:bCs/>
          <w:color w:val="FF0000"/>
          <w:sz w:val="36"/>
          <w:rtl/>
        </w:rPr>
        <w:t>سَلَمَةَ بْنِ الْأَكْوَعِ</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Courier New" w:hAnsi="Courier New" w:hint="cs"/>
          <w:b/>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 xml:space="preserve">لَمَّا قَدِمْنَا خَيْبَرَ </w:t>
      </w:r>
      <w:r w:rsidR="0024637B" w:rsidRPr="003A590D">
        <w:rPr>
          <w:rFonts w:ascii="Courier New" w:hAnsi="Courier New" w:hint="cs"/>
          <w:b/>
          <w:bCs/>
          <w:sz w:val="36"/>
          <w:rtl/>
        </w:rPr>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1004"/>
      </w:r>
      <w:r w:rsidR="0024637B" w:rsidRPr="003A590D">
        <w:rPr>
          <w:rStyle w:val="afa"/>
          <w:rFonts w:ascii="Courier New" w:hAnsi="Courier New"/>
          <w:b/>
          <w:bCs/>
          <w:sz w:val="36"/>
          <w:rtl/>
        </w:rPr>
        <w:t>)</w:t>
      </w:r>
      <w:r w:rsidR="0024637B" w:rsidRPr="003A590D">
        <w:rPr>
          <w:rFonts w:ascii="Courier New" w:hAnsi="Courier New" w:hint="cs"/>
          <w:b/>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حَاصَرْنَاهُمْ حَتَّى أَصَابَتْنَا مَخْمَصَةٌ</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005"/>
      </w:r>
      <w:r w:rsidR="0024637B" w:rsidRPr="003A590D">
        <w:rPr>
          <w:rStyle w:val="afa"/>
          <w:rFonts w:ascii="Traditional Arabic" w:hAnsi="Courier New"/>
          <w:b/>
          <w:bCs/>
          <w:sz w:val="36"/>
        </w:rPr>
        <w:t>)</w:t>
      </w:r>
      <w:r w:rsidR="0024637B" w:rsidRPr="003A590D">
        <w:rPr>
          <w:rFonts w:ascii="Courier New" w:hAnsi="Courier New"/>
          <w:sz w:val="36"/>
          <w:rtl/>
        </w:rPr>
        <w:t xml:space="preserve">شَدِيدَةٌ </w:t>
      </w:r>
      <w:r w:rsidR="0024637B" w:rsidRPr="003A590D">
        <w:rPr>
          <w:rFonts w:ascii="Courier New" w:hAnsi="Courier New" w:hint="cs"/>
          <w:b/>
          <w:bCs/>
          <w:sz w:val="36"/>
          <w:rtl/>
        </w:rPr>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1006"/>
      </w:r>
      <w:r w:rsidR="0024637B" w:rsidRPr="003A590D">
        <w:rPr>
          <w:rStyle w:val="afa"/>
          <w:rFonts w:ascii="Courier New" w:hAnsi="Courier New"/>
          <w:b/>
          <w:bCs/>
          <w:sz w:val="36"/>
          <w:rtl/>
        </w:rPr>
        <w:t>)</w:t>
      </w:r>
      <w:r w:rsidR="0024637B" w:rsidRPr="003A590D">
        <w:rPr>
          <w:rFonts w:ascii="Courier New" w:hAnsi="Courier New" w:hint="cs"/>
          <w:b/>
          <w:bCs/>
          <w:sz w:val="36"/>
          <w:rtl/>
        </w:rPr>
        <w:t>(</w:t>
      </w:r>
      <w:r w:rsidR="0024637B" w:rsidRPr="003A590D">
        <w:rPr>
          <w:rFonts w:ascii="Courier New" w:hAnsi="Courier New" w:hint="cs"/>
          <w:sz w:val="36"/>
          <w:rtl/>
        </w:rPr>
        <w:t xml:space="preserve"> وَ</w:t>
      </w:r>
      <w:r w:rsidR="0024637B" w:rsidRPr="003A590D">
        <w:rPr>
          <w:b/>
          <w:bCs/>
          <w:sz w:val="36"/>
          <w:rtl/>
        </w:rPr>
        <w:t xml:space="preserve">كَانَ عَلِيٌّ قَدْ تَخَلَّفَ عَنْ النَّبِيِّ </w:t>
      </w:r>
      <w:r w:rsidR="0024637B" w:rsidRPr="003A590D">
        <w:rPr>
          <w:rFonts w:ascii="AGA Arabesque" w:hAnsi="AGA Arabesque"/>
          <w:b/>
          <w:bCs/>
          <w:snapToGrid w:val="0"/>
          <w:sz w:val="36"/>
        </w:rPr>
        <w:t></w:t>
      </w:r>
      <w:r w:rsidR="0024637B" w:rsidRPr="003A590D">
        <w:rPr>
          <w:b/>
          <w:bCs/>
          <w:sz w:val="36"/>
          <w:rtl/>
        </w:rPr>
        <w:t xml:space="preserve"> فِي خَيْبَرَ وَكَانَ بِهِ رَمَدٌ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أَنَا أَتَخَلَّفُ عَنْ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 </w:t>
      </w:r>
      <w:r w:rsidR="0024637B" w:rsidRPr="003A590D">
        <w:rPr>
          <w:b/>
          <w:bCs/>
          <w:sz w:val="36"/>
          <w:rtl/>
        </w:rPr>
        <w:t xml:space="preserve">فَخَرَجَ عَلِيٌّ فَلَحِقَ بِالنَّبِيِّ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فَلَمَّا كَانَ مَسَاءُ اللَّيْلَةِ الَّتِي فَتَحَهَا </w:t>
      </w:r>
      <w:r w:rsidR="007B1E6A" w:rsidRPr="003A590D">
        <w:rPr>
          <w:b/>
          <w:bCs/>
          <w:sz w:val="36"/>
          <w:rtl/>
        </w:rPr>
        <w:t>اللهُ</w:t>
      </w:r>
      <w:r w:rsidR="0024637B" w:rsidRPr="003A590D">
        <w:rPr>
          <w:b/>
          <w:bCs/>
          <w:sz w:val="36"/>
          <w:rtl/>
        </w:rPr>
        <w:t xml:space="preserve"> فِي صَبَاحِهَا 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rFonts w:ascii="Courier New" w:hAnsi="Courier New"/>
          <w:sz w:val="36"/>
          <w:rtl/>
        </w:rPr>
        <w:t xml:space="preserve"> :</w:t>
      </w:r>
      <w:r w:rsidR="0024637B" w:rsidRPr="003A590D">
        <w:rPr>
          <w:rFonts w:ascii="Courier New" w:hAnsi="Courier New"/>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1007"/>
      </w:r>
      <w:r w:rsidR="0024637B" w:rsidRPr="003A590D">
        <w:rPr>
          <w:rStyle w:val="afa"/>
          <w:rFonts w:ascii="Courier New" w:hAnsi="Courier New"/>
          <w:b/>
          <w:bCs/>
          <w:sz w:val="36"/>
          <w:rtl/>
        </w:rPr>
        <w:t>)</w:t>
      </w:r>
      <w:r w:rsidR="0024637B" w:rsidRPr="003A590D">
        <w:rPr>
          <w:rFonts w:ascii="Courier New" w:hAnsi="Courier New" w:hint="cs"/>
          <w:b/>
          <w:bCs/>
          <w:sz w:val="36"/>
          <w:rtl/>
        </w:rPr>
        <w:t>(</w:t>
      </w:r>
      <w:r w:rsidR="0024637B" w:rsidRPr="003A590D">
        <w:rPr>
          <w:rFonts w:ascii="Courier New" w:hAnsi="Courier New" w:hint="cs"/>
          <w:sz w:val="36"/>
          <w:rtl/>
        </w:rPr>
        <w:t xml:space="preserve"> " </w:t>
      </w:r>
      <w:r w:rsidR="0024637B" w:rsidRPr="003A590D">
        <w:rPr>
          <w:rFonts w:ascii="Courier New" w:hAnsi="Courier New"/>
          <w:sz w:val="36"/>
          <w:rtl/>
        </w:rPr>
        <w:t xml:space="preserve">لَأُعْطِيَنَّ </w:t>
      </w:r>
      <w:r w:rsidR="0024637B" w:rsidRPr="003A590D">
        <w:rPr>
          <w:b/>
          <w:bCs/>
          <w:sz w:val="36"/>
          <w:rtl/>
        </w:rPr>
        <w:t xml:space="preserve">هَذِهِ </w:t>
      </w:r>
      <w:r w:rsidR="0024637B" w:rsidRPr="003A590D">
        <w:rPr>
          <w:rFonts w:ascii="Courier New" w:hAnsi="Courier New"/>
          <w:sz w:val="36"/>
          <w:rtl/>
        </w:rPr>
        <w:t xml:space="preserve">الرَّايَةَ </w:t>
      </w:r>
      <w:r w:rsidR="0024637B" w:rsidRPr="003A590D">
        <w:rPr>
          <w:b/>
          <w:bCs/>
          <w:sz w:val="36"/>
          <w:rtl/>
        </w:rPr>
        <w:t xml:space="preserve">غَدًا </w:t>
      </w:r>
      <w:r w:rsidR="0024637B" w:rsidRPr="003A590D">
        <w:rPr>
          <w:rFonts w:ascii="Courier New" w:hAnsi="Courier New"/>
          <w:sz w:val="36"/>
          <w:rtl/>
        </w:rPr>
        <w:t xml:space="preserve">رَجُلًا </w:t>
      </w:r>
      <w:r w:rsidR="0024637B" w:rsidRPr="003A590D">
        <w:rPr>
          <w:rFonts w:ascii="Courier New" w:hAnsi="Courier New" w:hint="cs"/>
          <w:b/>
          <w:bCs/>
          <w:sz w:val="36"/>
          <w:rtl/>
        </w:rPr>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1008"/>
      </w:r>
      <w:r w:rsidR="0024637B" w:rsidRPr="003A590D">
        <w:rPr>
          <w:rStyle w:val="afa"/>
          <w:rFonts w:ascii="Courier New" w:hAnsi="Courier New"/>
          <w:b/>
          <w:bCs/>
          <w:sz w:val="36"/>
          <w:rtl/>
        </w:rPr>
        <w:t>)</w:t>
      </w:r>
      <w:r w:rsidR="0024637B" w:rsidRPr="003A590D">
        <w:rPr>
          <w:rFonts w:ascii="Courier New" w:hAnsi="Courier New" w:hint="cs"/>
          <w:b/>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 xml:space="preserve">يُحِبُّ </w:t>
      </w:r>
      <w:r w:rsidR="007B1E6A" w:rsidRPr="003A590D">
        <w:rPr>
          <w:rFonts w:ascii="Courier New" w:hAnsi="Courier New"/>
          <w:sz w:val="36"/>
          <w:rtl/>
        </w:rPr>
        <w:t>اللهَ</w:t>
      </w:r>
      <w:r w:rsidR="0024637B" w:rsidRPr="003A590D">
        <w:rPr>
          <w:rFonts w:ascii="Courier New" w:hAnsi="Courier New"/>
          <w:sz w:val="36"/>
          <w:rtl/>
        </w:rPr>
        <w:t xml:space="preserve"> وَرَسُولَهُ وَيُحِبُّهُ </w:t>
      </w:r>
      <w:r w:rsidR="007B1E6A" w:rsidRPr="003A590D">
        <w:rPr>
          <w:rFonts w:ascii="Courier New" w:hAnsi="Courier New"/>
          <w:sz w:val="36"/>
          <w:rtl/>
        </w:rPr>
        <w:t>اللهُ</w:t>
      </w:r>
      <w:r w:rsidR="0024637B" w:rsidRPr="003A590D">
        <w:rPr>
          <w:rFonts w:ascii="Courier New" w:hAnsi="Courier New"/>
          <w:sz w:val="36"/>
          <w:rtl/>
        </w:rPr>
        <w:t xml:space="preserve"> وَرَسُولُهُ </w:t>
      </w:r>
      <w:r w:rsidR="0024637B" w:rsidRPr="003A590D">
        <w:rPr>
          <w:rFonts w:ascii="Courier New" w:hAnsi="Courier New" w:hint="cs"/>
          <w:b/>
          <w:bCs/>
          <w:sz w:val="36"/>
          <w:rtl/>
        </w:rPr>
        <w:lastRenderedPageBreak/>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1009"/>
      </w:r>
      <w:r w:rsidR="0024637B" w:rsidRPr="003A590D">
        <w:rPr>
          <w:rStyle w:val="afa"/>
          <w:rFonts w:ascii="Courier New" w:hAnsi="Courier New"/>
          <w:b/>
          <w:bCs/>
          <w:sz w:val="36"/>
          <w:rtl/>
        </w:rPr>
        <w:t>)</w:t>
      </w:r>
      <w:r w:rsidR="0024637B" w:rsidRPr="003A590D">
        <w:rPr>
          <w:rFonts w:ascii="Courier New" w:hAnsi="Courier New" w:hint="cs"/>
          <w:b/>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 xml:space="preserve">يَفْتَحُ </w:t>
      </w:r>
      <w:r w:rsidR="007B1E6A" w:rsidRPr="003A590D">
        <w:rPr>
          <w:rFonts w:ascii="Courier New" w:hAnsi="Courier New"/>
          <w:sz w:val="36"/>
          <w:rtl/>
        </w:rPr>
        <w:t>اللهُ</w:t>
      </w:r>
      <w:r w:rsidR="0024637B" w:rsidRPr="003A590D">
        <w:rPr>
          <w:rFonts w:ascii="Courier New" w:hAnsi="Courier New"/>
          <w:sz w:val="36"/>
          <w:rtl/>
        </w:rPr>
        <w:t xml:space="preserve"> </w:t>
      </w:r>
      <w:r w:rsidR="0024637B" w:rsidRPr="003A590D">
        <w:rPr>
          <w:b/>
          <w:bCs/>
          <w:sz w:val="36"/>
          <w:rtl/>
        </w:rPr>
        <w:t>عَلَى يَدَيْهِ</w:t>
      </w:r>
      <w:r w:rsidR="0024637B" w:rsidRPr="003A590D">
        <w:rPr>
          <w:rFonts w:ascii="Courier New" w:hAnsi="Courier New"/>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1010"/>
      </w:r>
      <w:r w:rsidR="0024637B" w:rsidRPr="003A590D">
        <w:rPr>
          <w:rStyle w:val="afa"/>
          <w:rFonts w:ascii="Courier New" w:hAnsi="Courier New"/>
          <w:b/>
          <w:bCs/>
          <w:sz w:val="36"/>
          <w:rtl/>
        </w:rPr>
        <w:t>)</w:t>
      </w:r>
      <w:r w:rsidR="0024637B" w:rsidRPr="003A590D">
        <w:rPr>
          <w:rFonts w:ascii="Courier New" w:hAnsi="Courier New" w:hint="cs"/>
          <w:b/>
          <w:bCs/>
          <w:sz w:val="36"/>
          <w:rtl/>
        </w:rPr>
        <w:t>(</w:t>
      </w:r>
      <w:r w:rsidR="0024637B" w:rsidRPr="003A590D">
        <w:rPr>
          <w:rFonts w:ascii="Courier New" w:hAnsi="Courier New" w:hint="cs"/>
          <w:sz w:val="36"/>
          <w:rtl/>
        </w:rPr>
        <w:t xml:space="preserve"> </w:t>
      </w:r>
      <w:r w:rsidR="0024637B" w:rsidRPr="003A590D">
        <w:rPr>
          <w:b/>
          <w:bCs/>
          <w:sz w:val="36"/>
          <w:rtl/>
        </w:rPr>
        <w:t>فَبَاتَ النَّاسُ يَدُوكُونَ</w:t>
      </w:r>
      <w:r w:rsidR="0024637B" w:rsidRPr="003A590D">
        <w:rPr>
          <w:rFonts w:hint="cs"/>
          <w:b/>
          <w:bCs/>
          <w:sz w:val="36"/>
          <w:rtl/>
        </w:rPr>
        <w:t xml:space="preserve"> </w:t>
      </w:r>
      <w:r w:rsidR="0024637B" w:rsidRPr="003A590D">
        <w:rPr>
          <w:b/>
          <w:bCs/>
          <w:sz w:val="36"/>
          <w:rtl/>
        </w:rPr>
        <w:t xml:space="preserve">لَيْلَتَهُمْ أَيُّهُمْ يُعْطَاهَا </w:t>
      </w:r>
      <w:r w:rsidR="0024637B" w:rsidRPr="003A590D">
        <w:rPr>
          <w:rFonts w:hint="cs"/>
          <w:b/>
          <w:bCs/>
          <w:sz w:val="36"/>
          <w:rtl/>
        </w:rPr>
        <w:t xml:space="preserve">, </w:t>
      </w:r>
      <w:r w:rsidR="0024637B" w:rsidRPr="003A590D">
        <w:rPr>
          <w:b/>
          <w:bCs/>
          <w:sz w:val="36"/>
          <w:rtl/>
        </w:rPr>
        <w:t xml:space="preserve">فَلَمَّا أَصْبَحَ النَّاسُ غَدَوْا عَلَى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كُلُّهُمْ يَرْجُو أَنْ يُعْطَاهَا </w:t>
      </w:r>
      <w:r w:rsidR="0024637B" w:rsidRPr="003A590D">
        <w:rPr>
          <w:rFonts w:hint="cs"/>
          <w:b/>
          <w:bCs/>
          <w:sz w:val="36"/>
          <w:rtl/>
        </w:rPr>
        <w:t xml:space="preserve">, </w:t>
      </w:r>
      <w:r w:rsidR="0024637B" w:rsidRPr="003A590D">
        <w:rPr>
          <w:b/>
          <w:bCs/>
          <w:sz w:val="36"/>
          <w:rtl/>
        </w:rPr>
        <w:t xml:space="preserve">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rFonts w:ascii="Courier New" w:hAnsi="Courier New"/>
          <w:sz w:val="36"/>
          <w:rtl/>
        </w:rPr>
        <w:t xml:space="preserve"> :</w:t>
      </w:r>
      <w:r w:rsidR="0024637B" w:rsidRPr="003A590D">
        <w:rPr>
          <w:rFonts w:hint="cs"/>
          <w:b/>
          <w:bCs/>
          <w:sz w:val="36"/>
          <w:rtl/>
        </w:rPr>
        <w:t xml:space="preserve"> " </w:t>
      </w:r>
      <w:r w:rsidR="0024637B" w:rsidRPr="003A590D">
        <w:rPr>
          <w:b/>
          <w:bCs/>
          <w:sz w:val="36"/>
          <w:rtl/>
        </w:rPr>
        <w:t xml:space="preserve">أَيْنَ عَلِيُّ بْنُ أَبِي طَالِبٍ </w:t>
      </w:r>
      <w:r w:rsidR="0024637B" w:rsidRPr="003A590D">
        <w:rPr>
          <w:rFonts w:hint="cs"/>
          <w:b/>
          <w:bCs/>
          <w:sz w:val="36"/>
          <w:rtl/>
        </w:rPr>
        <w:t xml:space="preserve">؟ " , </w:t>
      </w:r>
      <w:r w:rsidR="0024637B" w:rsidRPr="003A590D">
        <w:rPr>
          <w:b/>
          <w:bCs/>
          <w:sz w:val="36"/>
          <w:rtl/>
        </w:rPr>
        <w:t>فَقَالُوا</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يَشْتَكِي عَيْنَيْهِ يَا رَسُولَ </w:t>
      </w:r>
      <w:r w:rsidR="006563FD" w:rsidRPr="003A590D">
        <w:rPr>
          <w:b/>
          <w:bCs/>
          <w:sz w:val="36"/>
          <w:rtl/>
        </w:rPr>
        <w:t>اللهِ</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 </w:t>
      </w:r>
      <w:r w:rsidR="0024637B" w:rsidRPr="003A590D">
        <w:rPr>
          <w:b/>
          <w:bCs/>
          <w:sz w:val="36"/>
          <w:rtl/>
        </w:rPr>
        <w:t xml:space="preserve">فَأَرْسِلُوا إِلَيْهِ فَأْتُونِي بِهِ </w:t>
      </w:r>
      <w:r w:rsidR="0024637B" w:rsidRPr="003A590D">
        <w:rPr>
          <w:rFonts w:hint="cs"/>
          <w:b/>
          <w:bCs/>
          <w:sz w:val="36"/>
          <w:rtl/>
        </w:rPr>
        <w:t>" )</w:t>
      </w:r>
      <w:r w:rsidR="0024637B" w:rsidRPr="003A590D">
        <w:rPr>
          <w:rStyle w:val="afa"/>
          <w:b/>
          <w:bCs/>
          <w:sz w:val="36"/>
          <w:rtl/>
        </w:rPr>
        <w:t>(</w:t>
      </w:r>
      <w:r w:rsidR="0024637B" w:rsidRPr="003A590D">
        <w:rPr>
          <w:rStyle w:val="afa"/>
          <w:b/>
          <w:bCs/>
          <w:sz w:val="36"/>
          <w:rtl/>
        </w:rPr>
        <w:footnoteReference w:id="1011"/>
      </w:r>
      <w:r w:rsidR="0024637B" w:rsidRPr="003A590D">
        <w:rPr>
          <w:rStyle w:val="afa"/>
          <w:b/>
          <w:bCs/>
          <w:sz w:val="36"/>
          <w:rtl/>
        </w:rPr>
        <w:t>)</w:t>
      </w:r>
      <w:r w:rsidR="0024637B" w:rsidRPr="003A590D">
        <w:rPr>
          <w:rFonts w:hint="cs"/>
          <w:b/>
          <w:bCs/>
          <w:sz w:val="36"/>
          <w:rtl/>
        </w:rPr>
        <w:t xml:space="preserve">( </w:t>
      </w:r>
      <w:r w:rsidR="0024637B" w:rsidRPr="003A590D">
        <w:rPr>
          <w:rFonts w:ascii="Courier New" w:hAnsi="Courier New"/>
          <w:sz w:val="36"/>
          <w:rtl/>
        </w:rPr>
        <w:t xml:space="preserve">فَأَتَيْتُ عَلِيًّا فَجِئْتُ بِهِ أَقُودُهُ وَهُوَ أَرْمَدُ حَتَّى أَتَيْتُ بِهِ رَسُولَ </w:t>
      </w:r>
      <w:r w:rsidR="006563FD" w:rsidRPr="003A590D">
        <w:rPr>
          <w:rFonts w:ascii="Courier New" w:hAnsi="Courier New"/>
          <w:sz w:val="36"/>
          <w:rtl/>
        </w:rPr>
        <w:t>اللهِ</w:t>
      </w:r>
      <w:r w:rsidR="0024637B" w:rsidRPr="003A590D">
        <w:rPr>
          <w:rFonts w:ascii="Courier New" w:hAnsi="Courier New"/>
          <w:sz w:val="36"/>
          <w:rtl/>
        </w:rPr>
        <w:t xml:space="preserve"> </w:t>
      </w:r>
      <w:r w:rsidR="0024637B" w:rsidRPr="003A590D">
        <w:rPr>
          <w:rFonts w:ascii="AGA Arabesque" w:hAnsi="AGA Arabesque"/>
          <w:snapToGrid w:val="0"/>
          <w:sz w:val="36"/>
        </w:rPr>
        <w:t></w:t>
      </w:r>
      <w:r w:rsidR="0024637B" w:rsidRPr="003A590D">
        <w:rPr>
          <w:rFonts w:ascii="Courier New" w:hAnsi="Courier New"/>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sz w:val="36"/>
          <w:rtl/>
        </w:rPr>
        <w:t>(</w:t>
      </w:r>
      <w:r w:rsidR="0024637B" w:rsidRPr="003A590D">
        <w:rPr>
          <w:rStyle w:val="afa"/>
          <w:rFonts w:ascii="Courier New" w:hAnsi="Courier New"/>
          <w:b/>
          <w:bCs/>
          <w:sz w:val="36"/>
          <w:rtl/>
        </w:rPr>
        <w:footnoteReference w:id="1012"/>
      </w:r>
      <w:r w:rsidR="0024637B" w:rsidRPr="003A590D">
        <w:rPr>
          <w:rStyle w:val="afa"/>
          <w:rFonts w:ascii="Courier New" w:hAnsi="Courier New"/>
          <w:b/>
          <w:bCs/>
          <w:sz w:val="36"/>
          <w:rtl/>
        </w:rPr>
        <w:t>)</w:t>
      </w:r>
      <w:r w:rsidR="0024637B" w:rsidRPr="003A590D">
        <w:rPr>
          <w:rFonts w:ascii="Courier New" w:hAnsi="Courier New" w:hint="cs"/>
          <w:b/>
          <w:bCs/>
          <w:sz w:val="36"/>
          <w:rtl/>
        </w:rPr>
        <w:t>(</w:t>
      </w:r>
      <w:r w:rsidR="0024637B" w:rsidRPr="003A590D">
        <w:rPr>
          <w:rFonts w:ascii="Courier New" w:hAnsi="Courier New" w:hint="cs"/>
          <w:sz w:val="36"/>
          <w:rtl/>
        </w:rPr>
        <w:t xml:space="preserve"> " </w:t>
      </w:r>
      <w:r w:rsidR="0024637B" w:rsidRPr="003A590D">
        <w:rPr>
          <w:b/>
          <w:bCs/>
          <w:sz w:val="36"/>
          <w:rtl/>
        </w:rPr>
        <w:t xml:space="preserve">فَبَصَقَ فِي عَيْنَيْهِ وَدَعَا لَهُ فَبَرَأَ حَتَّى كَأَنْ لَمْ يَكُنْ بِهِ وَجَعٌ </w:t>
      </w:r>
      <w:r w:rsidR="0024637B" w:rsidRPr="003A590D">
        <w:rPr>
          <w:rFonts w:hint="cs"/>
          <w:b/>
          <w:bCs/>
          <w:sz w:val="36"/>
          <w:rtl/>
        </w:rPr>
        <w:t>وَ</w:t>
      </w:r>
      <w:r w:rsidR="0024637B" w:rsidRPr="003A590D">
        <w:rPr>
          <w:b/>
          <w:bCs/>
          <w:sz w:val="36"/>
          <w:rtl/>
        </w:rPr>
        <w:t xml:space="preserve">أَعْطَاهُ الرَّايَةَ </w:t>
      </w:r>
      <w:r w:rsidR="0024637B" w:rsidRPr="003A590D">
        <w:rPr>
          <w:rFonts w:hint="cs"/>
          <w:b/>
          <w:bCs/>
          <w:sz w:val="36"/>
          <w:rtl/>
        </w:rPr>
        <w:t xml:space="preserve">" , </w:t>
      </w:r>
      <w:r w:rsidR="0024637B" w:rsidRPr="003A590D">
        <w:rPr>
          <w:b/>
          <w:bCs/>
          <w:sz w:val="36"/>
          <w:rtl/>
        </w:rPr>
        <w:t>فَقَالَ عَلِيٌّ</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يَا رَسُولَ </w:t>
      </w:r>
      <w:r w:rsidR="006563FD" w:rsidRPr="003A590D">
        <w:rPr>
          <w:b/>
          <w:bCs/>
          <w:sz w:val="36"/>
          <w:rtl/>
        </w:rPr>
        <w:t>اللهِ</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أُقَاتِلُهُمْ حَتَّى يَكُونُوا مِثْلَنَا </w:t>
      </w:r>
      <w:r w:rsidR="0024637B" w:rsidRPr="003A590D">
        <w:rPr>
          <w:rFonts w:hint="cs"/>
          <w:b/>
          <w:bCs/>
          <w:sz w:val="36"/>
          <w:rtl/>
        </w:rPr>
        <w:t xml:space="preserve">؟ , </w:t>
      </w:r>
      <w:r w:rsidR="0024637B" w:rsidRPr="003A590D">
        <w:rPr>
          <w:b/>
          <w:bCs/>
          <w:sz w:val="36"/>
          <w:rtl/>
        </w:rPr>
        <w:t>فَقَالَ</w:t>
      </w:r>
      <w:r w:rsidR="00DE70E0" w:rsidRPr="003A590D">
        <w:rPr>
          <w:b/>
          <w:bCs/>
          <w:sz w:val="36"/>
          <w:rtl/>
        </w:rPr>
        <w:t xml:space="preserve"> :</w:t>
      </w:r>
      <w:r w:rsidR="0024637B" w:rsidRPr="003A590D">
        <w:rPr>
          <w:rFonts w:hint="cs"/>
          <w:b/>
          <w:bCs/>
          <w:sz w:val="36"/>
          <w:rtl/>
        </w:rPr>
        <w:t xml:space="preserve"> " </w:t>
      </w:r>
      <w:r w:rsidR="0024637B" w:rsidRPr="003A590D">
        <w:rPr>
          <w:b/>
          <w:bCs/>
          <w:sz w:val="36"/>
          <w:rtl/>
        </w:rPr>
        <w:t xml:space="preserve">انْفُذْ عَلَى رِسْلِكَ حَتَّى تَنْزِلَ بِسَاحَتِهِمْ </w:t>
      </w:r>
      <w:r w:rsidR="0024637B" w:rsidRPr="003A590D">
        <w:rPr>
          <w:rFonts w:hint="cs"/>
          <w:b/>
          <w:bCs/>
          <w:sz w:val="36"/>
          <w:rtl/>
        </w:rPr>
        <w:t xml:space="preserve">, </w:t>
      </w:r>
      <w:r w:rsidR="0024637B" w:rsidRPr="003A590D">
        <w:rPr>
          <w:b/>
          <w:bCs/>
          <w:sz w:val="36"/>
          <w:rtl/>
        </w:rPr>
        <w:t xml:space="preserve">ثُمَّ ادْعُهُمْ إِلَى الْإِسْلَامِ </w:t>
      </w:r>
      <w:r w:rsidR="0024637B" w:rsidRPr="003A590D">
        <w:rPr>
          <w:rFonts w:hint="cs"/>
          <w:b/>
          <w:bCs/>
          <w:sz w:val="36"/>
          <w:rtl/>
        </w:rPr>
        <w:t xml:space="preserve">, </w:t>
      </w:r>
      <w:r w:rsidR="0024637B" w:rsidRPr="003A590D">
        <w:rPr>
          <w:b/>
          <w:bCs/>
          <w:sz w:val="36"/>
          <w:rtl/>
        </w:rPr>
        <w:t xml:space="preserve">وَأَخْبِرْهُمْ بِمَا يَجِبُ عَلَيْهِمْ مِنْ حَقِّ </w:t>
      </w:r>
      <w:r w:rsidR="006563FD" w:rsidRPr="003A590D">
        <w:rPr>
          <w:b/>
          <w:bCs/>
          <w:sz w:val="36"/>
          <w:rtl/>
        </w:rPr>
        <w:t>اللهِ</w:t>
      </w:r>
      <w:r w:rsidR="0024637B" w:rsidRPr="003A590D">
        <w:rPr>
          <w:b/>
          <w:bCs/>
          <w:sz w:val="36"/>
          <w:rtl/>
        </w:rPr>
        <w:t xml:space="preserve"> فِيهِ </w:t>
      </w:r>
      <w:r w:rsidR="0024637B" w:rsidRPr="003A590D">
        <w:rPr>
          <w:rFonts w:hint="cs"/>
          <w:b/>
          <w:bCs/>
          <w:sz w:val="36"/>
          <w:rtl/>
        </w:rPr>
        <w:t xml:space="preserve">, </w:t>
      </w:r>
      <w:r w:rsidR="0024637B" w:rsidRPr="003A590D">
        <w:rPr>
          <w:b/>
          <w:bCs/>
          <w:sz w:val="36"/>
          <w:rtl/>
        </w:rPr>
        <w:t>فَوَ</w:t>
      </w:r>
      <w:r w:rsidR="006563FD" w:rsidRPr="003A590D">
        <w:rPr>
          <w:b/>
          <w:bCs/>
          <w:sz w:val="36"/>
          <w:rtl/>
        </w:rPr>
        <w:t>اللهِ</w:t>
      </w:r>
      <w:r w:rsidR="0024637B" w:rsidRPr="003A590D">
        <w:rPr>
          <w:b/>
          <w:bCs/>
          <w:sz w:val="36"/>
          <w:rtl/>
        </w:rPr>
        <w:t xml:space="preserve"> لَأَنْ يَهْدِيَ </w:t>
      </w:r>
      <w:r w:rsidR="007B1E6A" w:rsidRPr="003A590D">
        <w:rPr>
          <w:b/>
          <w:bCs/>
          <w:sz w:val="36"/>
          <w:rtl/>
        </w:rPr>
        <w:t>اللهُ</w:t>
      </w:r>
      <w:r w:rsidR="0024637B" w:rsidRPr="003A590D">
        <w:rPr>
          <w:b/>
          <w:bCs/>
          <w:sz w:val="36"/>
          <w:rtl/>
        </w:rPr>
        <w:t xml:space="preserve"> بِكَ رَجُلًا وَاحِدًا خَيْرٌ لَكَ مِنْ أَنْ يَكُونَ لَكَ حُمْرُ النَّعَمِ</w:t>
      </w:r>
      <w:r w:rsidR="0024637B" w:rsidRPr="003A590D">
        <w:rPr>
          <w:rStyle w:val="afa"/>
          <w:rFonts w:ascii="Traditional Arabic"/>
          <w:b/>
          <w:bCs/>
          <w:sz w:val="36"/>
        </w:rPr>
        <w:t>(</w:t>
      </w:r>
      <w:r w:rsidR="0024637B" w:rsidRPr="003A590D">
        <w:rPr>
          <w:rStyle w:val="afa"/>
          <w:rFonts w:ascii="Traditional Arabic"/>
          <w:b/>
          <w:bCs/>
          <w:sz w:val="36"/>
        </w:rPr>
        <w:footnoteReference w:id="1013"/>
      </w:r>
      <w:r w:rsidR="0024637B" w:rsidRPr="003A590D">
        <w:rPr>
          <w:rStyle w:val="afa"/>
          <w:rFonts w:ascii="Traditional Arabic"/>
          <w:b/>
          <w:bCs/>
          <w:sz w:val="36"/>
        </w:rPr>
        <w:t>)</w:t>
      </w:r>
      <w:r w:rsidR="0024637B" w:rsidRPr="003A590D">
        <w:rPr>
          <w:b/>
          <w:bCs/>
          <w:sz w:val="36"/>
          <w:rtl/>
        </w:rPr>
        <w:t>"</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1014"/>
      </w:r>
      <w:r w:rsidR="0024637B" w:rsidRPr="003A590D">
        <w:rPr>
          <w:rStyle w:val="afa"/>
          <w:b/>
          <w:bCs/>
          <w:sz w:val="36"/>
          <w:rtl/>
        </w:rPr>
        <w:t>)</w:t>
      </w:r>
    </w:p>
    <w:p w:rsidR="0024637B" w:rsidRPr="003A590D" w:rsidRDefault="00BE77F8" w:rsidP="00AA7AD9">
      <w:pPr>
        <w:widowControl w:val="0"/>
        <w:contextualSpacing/>
        <w:rPr>
          <w:b/>
          <w:bCs/>
          <w:sz w:val="36"/>
          <w:rtl/>
        </w:rPr>
      </w:pPr>
      <w:r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color w:val="FF0000"/>
          <w:sz w:val="36"/>
          <w:rtl/>
          <w:lang w:eastAsia="ar-SA"/>
        </w:rPr>
        <w:t xml:space="preserve"> عب </w:t>
      </w:r>
      <w:r w:rsidR="0024637B" w:rsidRPr="003A590D">
        <w:rPr>
          <w:rFonts w:ascii="MS Sans Serif" w:hAnsi="MS Sans Serif" w:hint="cs"/>
          <w:b/>
          <w:bCs/>
          <w:snapToGrid w:val="0"/>
          <w:color w:val="FF0000"/>
          <w:sz w:val="36"/>
          <w:rtl/>
          <w:lang w:eastAsia="ar-SA"/>
        </w:rPr>
        <w:t xml:space="preserve">ش </w:t>
      </w:r>
      <w:r w:rsidR="0024637B" w:rsidRPr="003A590D">
        <w:rPr>
          <w:rFonts w:ascii="MS Sans Serif" w:hAnsi="MS Sans Serif"/>
          <w:b/>
          <w:bCs/>
          <w:snapToGrid w:val="0"/>
          <w:color w:val="FF0000"/>
          <w:sz w:val="36"/>
          <w:rtl/>
          <w:lang w:eastAsia="ar-SA"/>
        </w:rPr>
        <w:t xml:space="preserve">) , وَعَنْ </w:t>
      </w:r>
      <w:r w:rsidR="0024637B" w:rsidRPr="003A590D">
        <w:rPr>
          <w:color w:val="FF0000"/>
          <w:sz w:val="36"/>
          <w:rtl/>
        </w:rPr>
        <w:t xml:space="preserve">يَحْيَى بْنِ إِسْحَاقَ بْنِ عَبْدِ </w:t>
      </w:r>
      <w:r w:rsidR="006563FD" w:rsidRPr="003A590D">
        <w:rPr>
          <w:color w:val="FF0000"/>
          <w:sz w:val="36"/>
          <w:rtl/>
        </w:rPr>
        <w:t>اللهِ</w:t>
      </w:r>
      <w:r w:rsidR="0024637B" w:rsidRPr="003A590D">
        <w:rPr>
          <w:color w:val="FF0000"/>
          <w:sz w:val="36"/>
          <w:rtl/>
        </w:rPr>
        <w:t xml:space="preserve"> بْنِ أَبِي طَلْحَةَ</w:t>
      </w:r>
      <w:r w:rsidR="0024637B" w:rsidRPr="003A590D">
        <w:rPr>
          <w:rFonts w:hint="cs"/>
          <w:color w:val="FF0000"/>
          <w:sz w:val="36"/>
          <w:rtl/>
        </w:rPr>
        <w:t xml:space="preserve"> </w:t>
      </w:r>
      <w:r w:rsidR="0024637B" w:rsidRPr="003A590D">
        <w:rPr>
          <w:color w:val="FF0000"/>
          <w:sz w:val="36"/>
          <w:rtl/>
        </w:rPr>
        <w:t>، عَنْ عَلِيٍّ</w:t>
      </w:r>
      <w:r w:rsidR="0024637B" w:rsidRPr="003A590D">
        <w:rPr>
          <w:rFonts w:hint="cs"/>
          <w:color w:val="FF0000"/>
          <w:sz w:val="36"/>
          <w:rtl/>
        </w:rPr>
        <w:t xml:space="preserve"> </w:t>
      </w:r>
      <w:r w:rsidR="0024637B" w:rsidRPr="003A590D">
        <w:rPr>
          <w:rFonts w:ascii="AGA Arabesque" w:hAnsi="AGA Arabesque"/>
          <w:b/>
          <w:bCs/>
          <w:snapToGrid w:val="0"/>
          <w:color w:val="FF0000"/>
          <w:sz w:val="36"/>
        </w:rPr>
        <w:t></w:t>
      </w:r>
      <w:r w:rsidR="0024637B" w:rsidRPr="003A590D">
        <w:rPr>
          <w:color w:val="FF0000"/>
          <w:sz w:val="36"/>
          <w:rtl/>
        </w:rPr>
        <w:t xml:space="preserve"> </w:t>
      </w:r>
      <w:r w:rsidR="0024637B" w:rsidRPr="003A590D">
        <w:rPr>
          <w:rFonts w:hint="cs"/>
          <w:color w:val="000000"/>
          <w:sz w:val="36"/>
          <w:rtl/>
        </w:rPr>
        <w:t>(</w:t>
      </w:r>
      <w:r w:rsidR="0024637B" w:rsidRPr="003A590D">
        <w:rPr>
          <w:rFonts w:hint="cs"/>
          <w:color w:val="FF0000"/>
          <w:sz w:val="36"/>
          <w:rtl/>
        </w:rPr>
        <w:t xml:space="preserve"> </w:t>
      </w:r>
      <w:r w:rsidR="0024637B" w:rsidRPr="003A590D">
        <w:rPr>
          <w:rFonts w:hint="cs"/>
          <w:sz w:val="36"/>
          <w:rtl/>
        </w:rPr>
        <w:t xml:space="preserve">" </w:t>
      </w:r>
      <w:r w:rsidR="0024637B" w:rsidRPr="003A590D">
        <w:rPr>
          <w:sz w:val="36"/>
          <w:rtl/>
        </w:rPr>
        <w:t xml:space="preserve">أَنَّ النَّبِيَّ </w:t>
      </w:r>
      <w:r w:rsidR="0024637B" w:rsidRPr="003A590D">
        <w:rPr>
          <w:rFonts w:ascii="AGA Arabesque" w:hAnsi="AGA Arabesque"/>
          <w:b/>
          <w:bCs/>
          <w:snapToGrid w:val="0"/>
          <w:sz w:val="36"/>
        </w:rPr>
        <w:t></w:t>
      </w:r>
      <w:r w:rsidR="0024637B" w:rsidRPr="003A590D">
        <w:rPr>
          <w:sz w:val="36"/>
          <w:rtl/>
        </w:rPr>
        <w:t xml:space="preserve"> بَعَثَهُ فِي سَرِيَّةٍ </w:t>
      </w:r>
      <w:r w:rsidR="0024637B" w:rsidRPr="003A590D">
        <w:rPr>
          <w:rFonts w:hint="cs"/>
          <w:sz w:val="36"/>
          <w:rtl/>
        </w:rPr>
        <w:t xml:space="preserve">, </w:t>
      </w:r>
      <w:r w:rsidR="0024637B" w:rsidRPr="003A590D">
        <w:rPr>
          <w:sz w:val="36"/>
          <w:rtl/>
        </w:rPr>
        <w:t>فَقَالَ لِرَجُلٍ عِنْدَهُ</w:t>
      </w:r>
      <w:r w:rsidR="00DE70E0" w:rsidRPr="003A590D">
        <w:rPr>
          <w:rFonts w:hint="cs"/>
          <w:sz w:val="36"/>
          <w:rtl/>
        </w:rPr>
        <w:t xml:space="preserve"> :</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015"/>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 </w:t>
      </w:r>
      <w:r w:rsidR="0024637B" w:rsidRPr="003A590D">
        <w:rPr>
          <w:rFonts w:ascii="Simplified Arabic"/>
          <w:b/>
          <w:bCs/>
          <w:sz w:val="36"/>
          <w:rtl/>
        </w:rPr>
        <w:t>اتْبَعْ عَلِيًّا وَلَا تَدْعُهُ مِنْ وَرَائِهِ ، وَلَكِنِ اتْبَعْهُ وَخُذْ بِيَدِهِ وَقُلْ لَهُ</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1016"/>
      </w:r>
      <w:r w:rsidR="0024637B" w:rsidRPr="003A590D">
        <w:rPr>
          <w:rStyle w:val="afa"/>
          <w:rFonts w:ascii="Simplified Arabic"/>
          <w:b/>
          <w:bCs/>
          <w:color w:val="000000"/>
          <w:sz w:val="36"/>
          <w:rtl/>
        </w:rPr>
        <w:t>)</w:t>
      </w:r>
      <w:r w:rsidR="0024637B" w:rsidRPr="003A590D">
        <w:rPr>
          <w:rFonts w:ascii="Simplified Arabic" w:hint="cs"/>
          <w:b/>
          <w:bCs/>
          <w:sz w:val="36"/>
          <w:rtl/>
        </w:rPr>
        <w:t xml:space="preserve">( </w:t>
      </w:r>
      <w:r w:rsidR="0024637B" w:rsidRPr="003A590D">
        <w:rPr>
          <w:sz w:val="36"/>
          <w:rtl/>
        </w:rPr>
        <w:t xml:space="preserve">إِنَّ رَسُولَ </w:t>
      </w:r>
      <w:r w:rsidR="006563FD" w:rsidRPr="003A590D">
        <w:rPr>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يَأْمُرُكَ أَنْ تَنْتَظِرَهَ " ، </w:t>
      </w:r>
      <w:r w:rsidR="0024637B" w:rsidRPr="003A590D">
        <w:rPr>
          <w:rFonts w:ascii="Simplified Arabic"/>
          <w:b/>
          <w:bCs/>
          <w:sz w:val="36"/>
          <w:rtl/>
        </w:rPr>
        <w:t>قَالَ</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sz w:val="36"/>
          <w:rtl/>
        </w:rPr>
        <w:t xml:space="preserve">فَانْتَظَرَهُ </w:t>
      </w:r>
      <w:r w:rsidR="0024637B" w:rsidRPr="003A590D">
        <w:rPr>
          <w:rFonts w:hint="cs"/>
          <w:sz w:val="36"/>
          <w:rtl/>
        </w:rPr>
        <w:t xml:space="preserve">" </w:t>
      </w:r>
      <w:r w:rsidR="0024637B" w:rsidRPr="003A590D">
        <w:rPr>
          <w:sz w:val="36"/>
          <w:rtl/>
        </w:rPr>
        <w:t xml:space="preserve">حَتَّى جَاءَ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017"/>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فَقَالَ</w:t>
      </w:r>
      <w:r w:rsidR="00DE70E0" w:rsidRPr="003A590D">
        <w:rPr>
          <w:rFonts w:ascii="Simplified Arabic"/>
          <w:b/>
          <w:bCs/>
          <w:sz w:val="36"/>
          <w:rtl/>
        </w:rPr>
        <w:t xml:space="preserve"> :</w:t>
      </w:r>
      <w:r w:rsidR="0024637B" w:rsidRPr="003A590D">
        <w:rPr>
          <w:rFonts w:ascii="Simplified Arabic"/>
          <w:b/>
          <w:bCs/>
          <w:sz w:val="36"/>
          <w:rtl/>
        </w:rPr>
        <w:t xml:space="preserve"> لَا </w:t>
      </w:r>
      <w:r w:rsidR="0024637B" w:rsidRPr="003A590D">
        <w:rPr>
          <w:b/>
          <w:bCs/>
          <w:sz w:val="36"/>
          <w:rtl/>
        </w:rPr>
        <w:t xml:space="preserve">تُقَاتِلْ قَوْمًا حَتَّى </w:t>
      </w:r>
      <w:r w:rsidR="0024637B" w:rsidRPr="003A590D">
        <w:rPr>
          <w:b/>
          <w:bCs/>
          <w:sz w:val="36"/>
          <w:rtl/>
        </w:rPr>
        <w:lastRenderedPageBreak/>
        <w:t>تَدْعُوَهُمْ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018"/>
      </w:r>
      <w:r w:rsidR="0024637B" w:rsidRPr="003A590D">
        <w:rPr>
          <w:rStyle w:val="afa"/>
          <w:b/>
          <w:bCs/>
          <w:color w:val="000000"/>
          <w:sz w:val="36"/>
          <w:rtl/>
        </w:rPr>
        <w:t>)</w:t>
      </w:r>
    </w:p>
    <w:p w:rsidR="0024637B" w:rsidRPr="003A590D" w:rsidRDefault="00BE77F8" w:rsidP="00AA7AD9">
      <w:pPr>
        <w:pStyle w:val="aff"/>
        <w:widowControl w:val="0"/>
        <w:contextualSpacing/>
        <w:rPr>
          <w:bCs/>
          <w:noProof/>
          <w:color w:val="000000"/>
          <w:sz w:val="36"/>
          <w:rtl/>
        </w:rPr>
      </w:pPr>
      <w:r w:rsidRPr="003A590D">
        <w:rPr>
          <w:bCs/>
          <w:noProof/>
          <w:color w:val="FF0000"/>
          <w:sz w:val="36"/>
          <w:rtl/>
        </w:rPr>
        <w:t xml:space="preserve"> (</w:t>
      </w:r>
      <w:r w:rsidR="0024637B" w:rsidRPr="003A590D">
        <w:rPr>
          <w:bCs/>
          <w:noProof/>
          <w:color w:val="FF0000"/>
          <w:sz w:val="36"/>
          <w:rtl/>
        </w:rPr>
        <w:t xml:space="preserve"> حم ) , وَعَنْ ابْنِ عَبَّاسٍ</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xml:space="preserve">" مَا قَاتَلَ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قَوْمًا حَتَّى يَدْعُوَهُمْ "</w:t>
      </w:r>
      <w:r w:rsidR="0024637B" w:rsidRPr="003A590D">
        <w:rPr>
          <w:rStyle w:val="afa"/>
          <w:bCs/>
          <w:noProof/>
          <w:color w:val="000000"/>
          <w:sz w:val="36"/>
          <w:rtl/>
        </w:rPr>
        <w:t>(</w:t>
      </w:r>
      <w:r w:rsidR="0024637B" w:rsidRPr="003A590D">
        <w:rPr>
          <w:rStyle w:val="afa"/>
          <w:bCs/>
          <w:noProof/>
          <w:color w:val="000000"/>
          <w:sz w:val="36"/>
          <w:rtl/>
        </w:rPr>
        <w:footnoteReference w:id="1019"/>
      </w:r>
      <w:r w:rsidR="0024637B" w:rsidRPr="003A590D">
        <w:rPr>
          <w:rStyle w:val="afa"/>
          <w:bCs/>
          <w:noProof/>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340" w:name="_Toc395740896"/>
      <w:bookmarkStart w:id="341" w:name="_Toc395741455"/>
      <w:bookmarkStart w:id="342" w:name="_Toc395744401"/>
      <w:r w:rsidRPr="003A590D">
        <w:rPr>
          <w:b/>
          <w:bCs/>
          <w:sz w:val="36"/>
          <w:rtl/>
        </w:rPr>
        <w:t>الدَّعْوَةُ إِلَى الْإِسْلَامِ بِالْقِتَال</w:t>
      </w:r>
      <w:bookmarkEnd w:id="340"/>
      <w:bookmarkEnd w:id="341"/>
      <w:bookmarkEnd w:id="342"/>
    </w:p>
    <w:p w:rsidR="0024637B" w:rsidRPr="003A590D" w:rsidRDefault="0024637B" w:rsidP="00AA7AD9">
      <w:pPr>
        <w:pStyle w:val="42"/>
        <w:contextualSpacing/>
        <w:rPr>
          <w:b/>
          <w:bCs/>
          <w:sz w:val="36"/>
          <w:rtl/>
        </w:rPr>
      </w:pPr>
      <w:bookmarkStart w:id="343" w:name="_Toc395740897"/>
      <w:bookmarkStart w:id="344" w:name="_Toc395741456"/>
      <w:bookmarkStart w:id="345" w:name="_Toc395744402"/>
      <w:r w:rsidRPr="003A590D">
        <w:rPr>
          <w:b/>
          <w:bCs/>
          <w:sz w:val="36"/>
          <w:rtl/>
        </w:rPr>
        <w:t>فِعْلُ الدَّعْوَةِ إِلَى الْإِسْلَامِ بِالْقِتَال</w:t>
      </w:r>
      <w:bookmarkEnd w:id="343"/>
      <w:bookmarkEnd w:id="344"/>
      <w:bookmarkEnd w:id="345"/>
    </w:p>
    <w:p w:rsidR="0024637B" w:rsidRPr="003A590D" w:rsidRDefault="0024637B" w:rsidP="00AA7AD9">
      <w:pPr>
        <w:widowControl w:val="0"/>
        <w:contextualSpacing/>
        <w:rPr>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وَقَاتِلُوهُمْ حَتَّى لَا تَكُونَ فِتْنَةٌ وَيَكُونَ الدِّينُ كُلُّهُ </w:t>
      </w:r>
      <w:r w:rsidR="00F51CB0" w:rsidRPr="003A590D">
        <w:rPr>
          <w:sz w:val="36"/>
          <w:rtl/>
        </w:rPr>
        <w:t>للهِ</w:t>
      </w:r>
      <w:r w:rsidRPr="003A590D">
        <w:rPr>
          <w:rFonts w:hint="cs"/>
          <w:sz w:val="36"/>
          <w:rtl/>
        </w:rPr>
        <w:t xml:space="preserve"> </w:t>
      </w:r>
      <w:r w:rsidRPr="003A590D">
        <w:rPr>
          <w:sz w:val="36"/>
          <w:rtl/>
        </w:rPr>
        <w:t>﴾</w:t>
      </w:r>
      <w:r w:rsidRPr="003A590D">
        <w:rPr>
          <w:rStyle w:val="afa"/>
          <w:b/>
          <w:bCs/>
          <w:color w:val="000000"/>
          <w:sz w:val="36"/>
          <w:rtl/>
        </w:rPr>
        <w:t>(</w:t>
      </w:r>
      <w:r w:rsidRPr="003A590D">
        <w:rPr>
          <w:rStyle w:val="afa"/>
          <w:b/>
          <w:bCs/>
          <w:color w:val="000000"/>
          <w:sz w:val="36"/>
          <w:rtl/>
        </w:rPr>
        <w:footnoteReference w:id="1020"/>
      </w:r>
      <w:r w:rsidRPr="003A590D">
        <w:rPr>
          <w:rStyle w:val="afa"/>
          <w:b/>
          <w:bCs/>
          <w:color w:val="000000"/>
          <w:sz w:val="36"/>
          <w:rtl/>
        </w:rPr>
        <w:t>)</w:t>
      </w:r>
      <w:r w:rsidRPr="003A590D">
        <w:rPr>
          <w:rFonts w:hint="cs"/>
          <w:sz w:val="36"/>
          <w:rtl/>
        </w:rPr>
        <w:t xml:space="preserve"> </w:t>
      </w:r>
    </w:p>
    <w:p w:rsidR="00193295" w:rsidRPr="003A590D" w:rsidRDefault="00BE77F8" w:rsidP="00AA7AD9">
      <w:pPr>
        <w:widowControl w:val="0"/>
        <w:autoSpaceDE w:val="0"/>
        <w:autoSpaceDN w:val="0"/>
        <w:adjustRightInd w:val="0"/>
        <w:contextualSpacing/>
        <w:rPr>
          <w:b/>
          <w:bCs/>
          <w:noProof/>
          <w:sz w:val="36"/>
          <w:rtl/>
        </w:rPr>
      </w:pPr>
      <w:r w:rsidRPr="003A590D">
        <w:rPr>
          <w:b/>
          <w:bCs/>
          <w:color w:val="FF0000"/>
          <w:sz w:val="36"/>
          <w:rtl/>
        </w:rPr>
        <w:t xml:space="preserve"> (</w:t>
      </w:r>
      <w:r w:rsidR="006849A2" w:rsidRPr="003A590D">
        <w:rPr>
          <w:b/>
          <w:bCs/>
          <w:color w:val="FF0000"/>
          <w:sz w:val="36"/>
          <w:rtl/>
        </w:rPr>
        <w:t xml:space="preserve"> </w:t>
      </w:r>
      <w:r w:rsidR="006849A2" w:rsidRPr="003A590D">
        <w:rPr>
          <w:rFonts w:hint="cs"/>
          <w:b/>
          <w:bCs/>
          <w:color w:val="FF0000"/>
          <w:sz w:val="36"/>
          <w:rtl/>
        </w:rPr>
        <w:t>د</w:t>
      </w:r>
      <w:r w:rsidR="006849A2" w:rsidRPr="003A590D">
        <w:rPr>
          <w:b/>
          <w:bCs/>
          <w:color w:val="FF0000"/>
          <w:sz w:val="36"/>
          <w:rtl/>
        </w:rPr>
        <w:t xml:space="preserve"> حم ) , </w:t>
      </w:r>
      <w:r w:rsidR="00AA7AD9">
        <w:rPr>
          <w:rFonts w:hint="cs"/>
          <w:b/>
          <w:bCs/>
          <w:color w:val="FF0000"/>
          <w:sz w:val="36"/>
          <w:rtl/>
        </w:rPr>
        <w:t>و</w:t>
      </w:r>
      <w:r w:rsidR="006849A2" w:rsidRPr="003A590D">
        <w:rPr>
          <w:b/>
          <w:bCs/>
          <w:color w:val="FF0000"/>
          <w:sz w:val="36"/>
          <w:rtl/>
        </w:rPr>
        <w:t xml:space="preserve">عَنْ ابْنِ عَوْنٍ قَالَ : </w:t>
      </w:r>
      <w:r w:rsidR="006849A2" w:rsidRPr="003A590D">
        <w:rPr>
          <w:rFonts w:hint="cs"/>
          <w:b/>
          <w:bCs/>
          <w:color w:val="000000"/>
          <w:sz w:val="36"/>
          <w:rtl/>
        </w:rPr>
        <w:t xml:space="preserve">( </w:t>
      </w:r>
      <w:r w:rsidR="006849A2" w:rsidRPr="003A590D">
        <w:rPr>
          <w:b/>
          <w:bCs/>
          <w:sz w:val="36"/>
          <w:rtl/>
        </w:rPr>
        <w:t>كَتَبْتُ إِلَى نَافِعٍ أَسْأَلُهُ : مَا</w:t>
      </w:r>
      <w:r w:rsidR="006849A2" w:rsidRPr="003A590D">
        <w:rPr>
          <w:b/>
          <w:bCs/>
          <w:color w:val="000000"/>
          <w:sz w:val="36"/>
          <w:rtl/>
        </w:rPr>
        <w:t xml:space="preserve"> أَقْعَدَ ابْنَ عُمَرَ</w:t>
      </w:r>
      <w:r w:rsidR="006849A2" w:rsidRPr="003A590D">
        <w:rPr>
          <w:rFonts w:cs="CTraditional Arabic"/>
          <w:b/>
          <w:bCs/>
          <w:color w:val="000000"/>
          <w:sz w:val="36"/>
          <w:rtl/>
        </w:rPr>
        <w:t>ب</w:t>
      </w:r>
      <w:r w:rsidR="006849A2" w:rsidRPr="003A590D">
        <w:rPr>
          <w:b/>
          <w:bCs/>
          <w:color w:val="000000"/>
          <w:sz w:val="36"/>
          <w:rtl/>
        </w:rPr>
        <w:t>عَنْ الْغَزْو</w:t>
      </w:r>
      <w:r w:rsidR="006849A2" w:rsidRPr="003A590D">
        <w:rPr>
          <w:b/>
          <w:bCs/>
          <w:sz w:val="36"/>
          <w:rtl/>
        </w:rPr>
        <w:t xml:space="preserve">ِ ؟ , وَعَنْ الْقَوْمِ إِذَا غَزَوْا </w:t>
      </w:r>
      <w:r w:rsidR="006849A2" w:rsidRPr="003A590D">
        <w:rPr>
          <w:rFonts w:hint="cs"/>
          <w:b/>
          <w:bCs/>
          <w:sz w:val="36"/>
          <w:rtl/>
        </w:rPr>
        <w:t xml:space="preserve">, </w:t>
      </w:r>
      <w:r w:rsidR="006849A2" w:rsidRPr="003A590D">
        <w:rPr>
          <w:b/>
          <w:bCs/>
          <w:sz w:val="36"/>
          <w:rtl/>
        </w:rPr>
        <w:t xml:space="preserve">بِمَ يَدْعُونَ الْعَدُوَّ قَبْلَ أَنْ يُقَاتِلُوهُمْ ؟ , وَهَلْ يَحْمِلُ الرَّجُلُ إِذَا </w:t>
      </w:r>
      <w:r w:rsidR="006849A2" w:rsidRPr="003A590D">
        <w:rPr>
          <w:b/>
          <w:bCs/>
          <w:color w:val="000000"/>
          <w:sz w:val="36"/>
          <w:rtl/>
        </w:rPr>
        <w:t>كَانَ فِي الْكَتِيبَةِ بِغَيْرِ إِذْنِ إِمَامِهِ ؟ فَكَتَبَ إِلَيَّ : إِنَّ ابْنَ عُمَرَ قَدْ كَانَ يَغْزُو وَلَدُهُ , وَيَحْمِلُ عَلَى الظَّهْرِ , وَكَانَ يَقُولُ : إِنَّ أَفْضَلَ الْعَمَلِ بَعْدَ الصَلَاةِ :</w:t>
      </w:r>
      <w:r w:rsidR="006849A2" w:rsidRPr="003A590D">
        <w:rPr>
          <w:rFonts w:hint="cs"/>
          <w:b/>
          <w:bCs/>
          <w:color w:val="000000"/>
          <w:sz w:val="36"/>
          <w:rtl/>
        </w:rPr>
        <w:t xml:space="preserve"> </w:t>
      </w:r>
      <w:r w:rsidR="006849A2" w:rsidRPr="003A590D">
        <w:rPr>
          <w:b/>
          <w:bCs/>
          <w:color w:val="000000"/>
          <w:sz w:val="36"/>
          <w:rtl/>
        </w:rPr>
        <w:t xml:space="preserve">الْجِهَادُ فِي سَبِيلِ </w:t>
      </w:r>
      <w:r w:rsidR="006563FD" w:rsidRPr="003A590D">
        <w:rPr>
          <w:b/>
          <w:bCs/>
          <w:color w:val="000000"/>
          <w:sz w:val="36"/>
          <w:rtl/>
        </w:rPr>
        <w:t>اللهِ</w:t>
      </w:r>
      <w:r w:rsidR="006849A2" w:rsidRPr="003A590D">
        <w:rPr>
          <w:b/>
          <w:bCs/>
          <w:color w:val="000000"/>
          <w:sz w:val="36"/>
          <w:rtl/>
        </w:rPr>
        <w:t xml:space="preserve"> تَعَالَى , وَمَا أَقْعَدَ ابْنَ عُمَرَ عَنْ الْغَزْوِ </w:t>
      </w:r>
      <w:r w:rsidR="006849A2" w:rsidRPr="003A590D">
        <w:rPr>
          <w:rFonts w:hint="cs"/>
          <w:b/>
          <w:bCs/>
          <w:color w:val="000000"/>
          <w:sz w:val="36"/>
          <w:rtl/>
        </w:rPr>
        <w:t xml:space="preserve">, </w:t>
      </w:r>
      <w:r w:rsidR="006849A2" w:rsidRPr="003A590D">
        <w:rPr>
          <w:b/>
          <w:bCs/>
          <w:color w:val="000000"/>
          <w:sz w:val="36"/>
          <w:rtl/>
        </w:rPr>
        <w:t xml:space="preserve">إِلَّا وَصَايَا </w:t>
      </w:r>
      <w:r w:rsidR="006849A2" w:rsidRPr="003A590D">
        <w:rPr>
          <w:b/>
          <w:bCs/>
          <w:color w:val="000000"/>
          <w:sz w:val="36"/>
          <w:rtl/>
        </w:rPr>
        <w:lastRenderedPageBreak/>
        <w:t xml:space="preserve">لِعُمَرَ , وَصِبْيَانٌ صِغَارٌ , وَضَيْعَةٌ كَثِيرَةٌ </w:t>
      </w:r>
      <w:r w:rsidR="006849A2" w:rsidRPr="003A590D">
        <w:rPr>
          <w:rFonts w:ascii="Traditional Arabic" w:hint="cs"/>
          <w:b/>
          <w:bCs/>
          <w:color w:val="000000"/>
          <w:sz w:val="36"/>
          <w:rtl/>
        </w:rPr>
        <w:t>)</w:t>
      </w:r>
      <w:r w:rsidR="006849A2" w:rsidRPr="003A590D">
        <w:rPr>
          <w:rStyle w:val="afa"/>
          <w:rFonts w:ascii="Traditional Arabic"/>
          <w:b/>
          <w:bCs/>
          <w:color w:val="000000"/>
          <w:sz w:val="36"/>
          <w:rtl/>
        </w:rPr>
        <w:t>(</w:t>
      </w:r>
      <w:r w:rsidR="006849A2" w:rsidRPr="003A590D">
        <w:rPr>
          <w:rStyle w:val="afa"/>
          <w:rFonts w:ascii="Traditional Arabic"/>
          <w:b/>
          <w:bCs/>
          <w:color w:val="000000"/>
          <w:sz w:val="36"/>
          <w:rtl/>
        </w:rPr>
        <w:footnoteReference w:id="1021"/>
      </w:r>
      <w:r w:rsidR="006849A2" w:rsidRPr="003A590D">
        <w:rPr>
          <w:rStyle w:val="afa"/>
          <w:rFonts w:ascii="Traditional Arabic"/>
          <w:b/>
          <w:bCs/>
          <w:color w:val="000000"/>
          <w:sz w:val="36"/>
          <w:rtl/>
        </w:rPr>
        <w:t>)</w:t>
      </w:r>
      <w:r w:rsidR="006849A2" w:rsidRPr="003A590D">
        <w:rPr>
          <w:rFonts w:ascii="Traditional Arabic" w:hint="cs"/>
          <w:b/>
          <w:bCs/>
          <w:color w:val="000000"/>
          <w:sz w:val="36"/>
          <w:rtl/>
        </w:rPr>
        <w:t>(</w:t>
      </w:r>
      <w:r w:rsidR="006849A2" w:rsidRPr="003A590D">
        <w:rPr>
          <w:b/>
          <w:bCs/>
          <w:color w:val="000000"/>
          <w:sz w:val="36"/>
          <w:rtl/>
        </w:rPr>
        <w:t xml:space="preserve"> وَإِنَّمَا كَانُوا يُدْعَوْنَ فِي أَوَّلِ الْإِسْلَامِ </w:t>
      </w:r>
      <w:r w:rsidR="006849A2" w:rsidRPr="003A590D">
        <w:rPr>
          <w:rFonts w:hint="cs"/>
          <w:b/>
          <w:bCs/>
          <w:color w:val="000000"/>
          <w:sz w:val="36"/>
          <w:rtl/>
        </w:rPr>
        <w:t>)</w:t>
      </w:r>
      <w:r w:rsidR="006849A2" w:rsidRPr="003A590D">
        <w:rPr>
          <w:rStyle w:val="afa"/>
          <w:b/>
          <w:bCs/>
          <w:color w:val="000000"/>
          <w:sz w:val="36"/>
          <w:rtl/>
        </w:rPr>
        <w:t>(</w:t>
      </w:r>
      <w:r w:rsidR="006849A2" w:rsidRPr="003A590D">
        <w:rPr>
          <w:rStyle w:val="afa"/>
          <w:b/>
          <w:bCs/>
          <w:color w:val="000000"/>
          <w:sz w:val="36"/>
          <w:rtl/>
        </w:rPr>
        <w:footnoteReference w:id="1022"/>
      </w:r>
      <w:r w:rsidR="006849A2" w:rsidRPr="003A590D">
        <w:rPr>
          <w:rStyle w:val="afa"/>
          <w:b/>
          <w:bCs/>
          <w:color w:val="000000"/>
          <w:sz w:val="36"/>
          <w:rtl/>
        </w:rPr>
        <w:t>)</w:t>
      </w:r>
      <w:r w:rsidR="006849A2" w:rsidRPr="003A590D">
        <w:rPr>
          <w:rFonts w:hint="cs"/>
          <w:b/>
          <w:bCs/>
          <w:color w:val="000000"/>
          <w:sz w:val="36"/>
          <w:rtl/>
        </w:rPr>
        <w:t xml:space="preserve">( </w:t>
      </w:r>
      <w:r w:rsidR="006849A2" w:rsidRPr="003A590D">
        <w:rPr>
          <w:b/>
          <w:bCs/>
          <w:color w:val="000000"/>
          <w:sz w:val="36"/>
          <w:rtl/>
        </w:rPr>
        <w:t xml:space="preserve">وَقَدْ أَغَارَ نَبِيُّ </w:t>
      </w:r>
      <w:r w:rsidR="006563FD" w:rsidRPr="003A590D">
        <w:rPr>
          <w:b/>
          <w:bCs/>
          <w:color w:val="000000"/>
          <w:sz w:val="36"/>
          <w:rtl/>
        </w:rPr>
        <w:t>اللهِ</w:t>
      </w:r>
      <w:r w:rsidR="006849A2" w:rsidRPr="003A590D">
        <w:rPr>
          <w:b/>
          <w:bCs/>
          <w:color w:val="000000"/>
          <w:sz w:val="36"/>
          <w:rtl/>
        </w:rPr>
        <w:t xml:space="preserve"> </w:t>
      </w:r>
      <w:r w:rsidR="006849A2" w:rsidRPr="003A590D">
        <w:rPr>
          <w:rFonts w:ascii="AGA Arabesque" w:hAnsi="AGA Arabesque"/>
          <w:b/>
          <w:bCs/>
          <w:snapToGrid w:val="0"/>
          <w:color w:val="000000"/>
          <w:sz w:val="36"/>
        </w:rPr>
        <w:t></w:t>
      </w:r>
      <w:r w:rsidR="006849A2" w:rsidRPr="003A590D">
        <w:rPr>
          <w:b/>
          <w:bCs/>
          <w:color w:val="000000"/>
          <w:sz w:val="36"/>
          <w:rtl/>
        </w:rPr>
        <w:t xml:space="preserve"> عَلَى بَنِي الْمُصْطَلِقِ وَهُمْ غَارُّونَ</w:t>
      </w:r>
      <w:r w:rsidR="006849A2" w:rsidRPr="003A590D">
        <w:rPr>
          <w:rStyle w:val="afa"/>
          <w:rFonts w:ascii="Traditional Arabic"/>
          <w:b/>
          <w:bCs/>
          <w:color w:val="000000"/>
          <w:sz w:val="36"/>
        </w:rPr>
        <w:t>(</w:t>
      </w:r>
      <w:r w:rsidR="006849A2" w:rsidRPr="003A590D">
        <w:rPr>
          <w:rStyle w:val="afa"/>
          <w:rFonts w:ascii="Traditional Arabic"/>
          <w:b/>
          <w:bCs/>
          <w:color w:val="000000"/>
          <w:sz w:val="36"/>
        </w:rPr>
        <w:footnoteReference w:id="1023"/>
      </w:r>
      <w:r w:rsidR="006849A2" w:rsidRPr="003A590D">
        <w:rPr>
          <w:rStyle w:val="afa"/>
          <w:rFonts w:ascii="Traditional Arabic"/>
          <w:b/>
          <w:bCs/>
          <w:color w:val="000000"/>
          <w:sz w:val="36"/>
        </w:rPr>
        <w:t>)</w:t>
      </w:r>
      <w:r w:rsidR="006849A2" w:rsidRPr="003A590D">
        <w:rPr>
          <w:b/>
          <w:bCs/>
          <w:color w:val="000000"/>
          <w:sz w:val="36"/>
          <w:rtl/>
        </w:rPr>
        <w:t>وَأَنْعَامُهُمْ تُسْقَ</w:t>
      </w:r>
      <w:r w:rsidR="006849A2" w:rsidRPr="003A590D">
        <w:rPr>
          <w:b/>
          <w:bCs/>
          <w:sz w:val="36"/>
          <w:rtl/>
        </w:rPr>
        <w:t xml:space="preserve">ى عَلَى الْمَاءِ </w:t>
      </w:r>
      <w:r w:rsidR="006849A2" w:rsidRPr="003A590D">
        <w:rPr>
          <w:rFonts w:hint="cs"/>
          <w:b/>
          <w:bCs/>
          <w:sz w:val="36"/>
          <w:rtl/>
        </w:rPr>
        <w:t xml:space="preserve">, </w:t>
      </w:r>
      <w:r w:rsidR="006849A2" w:rsidRPr="003A590D">
        <w:rPr>
          <w:b/>
          <w:bCs/>
          <w:sz w:val="36"/>
          <w:rtl/>
        </w:rPr>
        <w:t xml:space="preserve">فَقَتَلَ مُقَاتِلَتَهُمْ </w:t>
      </w:r>
      <w:r w:rsidR="006849A2" w:rsidRPr="003A590D">
        <w:rPr>
          <w:rFonts w:hint="cs"/>
          <w:b/>
          <w:bCs/>
          <w:sz w:val="36"/>
          <w:rtl/>
        </w:rPr>
        <w:t xml:space="preserve">, </w:t>
      </w:r>
      <w:r w:rsidR="006849A2" w:rsidRPr="003A590D">
        <w:rPr>
          <w:b/>
          <w:bCs/>
          <w:sz w:val="36"/>
          <w:rtl/>
        </w:rPr>
        <w:t xml:space="preserve">وَسَبَى سَبْيَهُمْ </w:t>
      </w:r>
      <w:r w:rsidR="006849A2" w:rsidRPr="003A590D">
        <w:rPr>
          <w:rFonts w:hint="cs"/>
          <w:b/>
          <w:bCs/>
          <w:sz w:val="36"/>
          <w:rtl/>
        </w:rPr>
        <w:t xml:space="preserve">, </w:t>
      </w:r>
      <w:r w:rsidR="006849A2" w:rsidRPr="003A590D">
        <w:rPr>
          <w:b/>
          <w:bCs/>
          <w:sz w:val="36"/>
          <w:rtl/>
        </w:rPr>
        <w:t xml:space="preserve">وَأَصَابَ يَوْمَئِذٍ جُوَيْرِيَةَ </w:t>
      </w:r>
      <w:r w:rsidR="006849A2" w:rsidRPr="003A590D">
        <w:rPr>
          <w:rFonts w:hint="cs"/>
          <w:b/>
          <w:bCs/>
          <w:sz w:val="36"/>
          <w:rtl/>
        </w:rPr>
        <w:t xml:space="preserve">, </w:t>
      </w:r>
      <w:r w:rsidR="006849A2" w:rsidRPr="003A590D">
        <w:rPr>
          <w:b/>
          <w:bCs/>
          <w:sz w:val="36"/>
          <w:rtl/>
        </w:rPr>
        <w:t xml:space="preserve">حَدَّثَنِي بِذَلِكَ عَبْدُ </w:t>
      </w:r>
      <w:r w:rsidR="006563FD" w:rsidRPr="003A590D">
        <w:rPr>
          <w:b/>
          <w:bCs/>
          <w:sz w:val="36"/>
          <w:rtl/>
        </w:rPr>
        <w:t>اللهِ</w:t>
      </w:r>
      <w:r w:rsidR="006849A2" w:rsidRPr="003A590D">
        <w:rPr>
          <w:b/>
          <w:bCs/>
          <w:sz w:val="36"/>
          <w:rtl/>
        </w:rPr>
        <w:t xml:space="preserve"> بْنُ عُمَرَ </w:t>
      </w:r>
      <w:r w:rsidR="006849A2" w:rsidRPr="003A590D">
        <w:rPr>
          <w:rFonts w:hint="cs"/>
          <w:b/>
          <w:bCs/>
          <w:sz w:val="36"/>
          <w:rtl/>
        </w:rPr>
        <w:t xml:space="preserve">, </w:t>
      </w:r>
      <w:r w:rsidR="006849A2" w:rsidRPr="003A590D">
        <w:rPr>
          <w:b/>
          <w:bCs/>
          <w:sz w:val="36"/>
          <w:rtl/>
        </w:rPr>
        <w:t xml:space="preserve">وَكَانَ فِي ذَلِكَ الْجَيْشِ </w:t>
      </w:r>
      <w:r w:rsidR="006849A2" w:rsidRPr="003A590D">
        <w:rPr>
          <w:rFonts w:hint="cs"/>
          <w:b/>
          <w:bCs/>
          <w:sz w:val="36"/>
          <w:rtl/>
        </w:rPr>
        <w:t>)</w:t>
      </w:r>
      <w:r w:rsidR="006849A2" w:rsidRPr="003A590D">
        <w:rPr>
          <w:rStyle w:val="afa"/>
          <w:b/>
          <w:bCs/>
          <w:color w:val="000000"/>
          <w:sz w:val="36"/>
          <w:rtl/>
        </w:rPr>
        <w:t>(</w:t>
      </w:r>
      <w:r w:rsidR="006849A2" w:rsidRPr="003A590D">
        <w:rPr>
          <w:rStyle w:val="afa"/>
          <w:b/>
          <w:bCs/>
          <w:color w:val="000000"/>
          <w:sz w:val="36"/>
          <w:rtl/>
        </w:rPr>
        <w:footnoteReference w:id="1024"/>
      </w:r>
      <w:r w:rsidR="006849A2" w:rsidRPr="003A590D">
        <w:rPr>
          <w:rStyle w:val="afa"/>
          <w:b/>
          <w:bCs/>
          <w:color w:val="000000"/>
          <w:sz w:val="36"/>
          <w:rtl/>
        </w:rPr>
        <w:t>)</w:t>
      </w:r>
      <w:r w:rsidR="006849A2" w:rsidRPr="003A590D">
        <w:rPr>
          <w:rFonts w:hint="cs"/>
          <w:b/>
          <w:bCs/>
          <w:sz w:val="36"/>
          <w:rtl/>
        </w:rPr>
        <w:t xml:space="preserve">( </w:t>
      </w:r>
      <w:r w:rsidR="006849A2" w:rsidRPr="003A590D">
        <w:rPr>
          <w:b/>
          <w:bCs/>
          <w:sz w:val="36"/>
          <w:rtl/>
        </w:rPr>
        <w:t xml:space="preserve">وَأَمَّا الرَّجُلُ </w:t>
      </w:r>
      <w:r w:rsidR="006849A2" w:rsidRPr="003A590D">
        <w:rPr>
          <w:rFonts w:hint="cs"/>
          <w:b/>
          <w:bCs/>
          <w:sz w:val="36"/>
          <w:rtl/>
        </w:rPr>
        <w:t xml:space="preserve">, </w:t>
      </w:r>
      <w:r w:rsidR="006849A2" w:rsidRPr="003A590D">
        <w:rPr>
          <w:b/>
          <w:bCs/>
          <w:sz w:val="36"/>
          <w:rtl/>
        </w:rPr>
        <w:t xml:space="preserve">فلَا يَحْمِلُ عَلَى الْكَتِيبَةِ إِلَّا بِإِذْنِ إِمَامِهِ </w:t>
      </w:r>
      <w:r w:rsidR="006849A2" w:rsidRPr="003A590D">
        <w:rPr>
          <w:rFonts w:hint="cs"/>
          <w:b/>
          <w:bCs/>
          <w:sz w:val="36"/>
          <w:rtl/>
        </w:rPr>
        <w:t>)</w:t>
      </w:r>
      <w:r w:rsidR="006849A2" w:rsidRPr="003A590D">
        <w:rPr>
          <w:rStyle w:val="afa"/>
          <w:rFonts w:ascii="Traditional Arabic"/>
          <w:b/>
          <w:bCs/>
          <w:sz w:val="36"/>
        </w:rPr>
        <w:t>(</w:t>
      </w:r>
      <w:r w:rsidR="006849A2" w:rsidRPr="003A590D">
        <w:rPr>
          <w:rStyle w:val="afa"/>
          <w:rFonts w:ascii="Traditional Arabic"/>
          <w:b/>
          <w:bCs/>
          <w:sz w:val="36"/>
        </w:rPr>
        <w:footnoteReference w:id="1025"/>
      </w:r>
      <w:r w:rsidR="006849A2" w:rsidRPr="003A590D">
        <w:rPr>
          <w:rStyle w:val="afa"/>
          <w:rFonts w:ascii="Traditional Arabic"/>
          <w:b/>
          <w:bCs/>
          <w:sz w:val="36"/>
        </w:rPr>
        <w:t>)</w:t>
      </w:r>
      <w:r w:rsidR="006849A2" w:rsidRPr="003A590D">
        <w:rPr>
          <w:rFonts w:ascii="Traditional Arabic" w:hint="cs"/>
          <w:b/>
          <w:bCs/>
          <w:sz w:val="36"/>
          <w:rtl/>
        </w:rPr>
        <w:t>.</w:t>
      </w:r>
      <w:r w:rsidR="00173EB3" w:rsidRPr="003A590D">
        <w:rPr>
          <w:b/>
          <w:bCs/>
          <w:noProof/>
          <w:sz w:val="36"/>
          <w:rtl/>
        </w:rPr>
        <w:t xml:space="preserve"> </w:t>
      </w:r>
    </w:p>
    <w:p w:rsidR="0024637B" w:rsidRPr="003A590D" w:rsidRDefault="0024637B" w:rsidP="00AA7AD9">
      <w:pPr>
        <w:pStyle w:val="22"/>
        <w:rPr>
          <w:b w:val="0"/>
          <w:bCs w:val="0"/>
          <w:rtl/>
        </w:rPr>
      </w:pPr>
      <w:r w:rsidRPr="003A590D">
        <w:rPr>
          <w:rtl/>
        </w:rPr>
        <w:t xml:space="preserve"> </w:t>
      </w:r>
      <w:bookmarkStart w:id="346" w:name="_Toc395740898"/>
      <w:bookmarkStart w:id="347" w:name="_Toc395741457"/>
      <w:bookmarkStart w:id="348" w:name="_Toc395744403"/>
      <w:r w:rsidRPr="003A590D">
        <w:rPr>
          <w:rtl/>
        </w:rPr>
        <w:t>مَا لَا يُحْمَلُ إِلَى دَارِ الْحَرْب</w:t>
      </w:r>
      <w:bookmarkEnd w:id="346"/>
      <w:bookmarkEnd w:id="347"/>
      <w:bookmarkEnd w:id="348"/>
    </w:p>
    <w:p w:rsidR="0024637B" w:rsidRPr="003A590D" w:rsidRDefault="0024637B" w:rsidP="00AA7AD9">
      <w:pPr>
        <w:pStyle w:val="32"/>
        <w:contextualSpacing/>
        <w:rPr>
          <w:b/>
          <w:bCs/>
          <w:sz w:val="36"/>
          <w:rtl/>
        </w:rPr>
      </w:pPr>
      <w:bookmarkStart w:id="349" w:name="_Toc395740899"/>
      <w:bookmarkStart w:id="350" w:name="_Toc395741458"/>
      <w:bookmarkStart w:id="351" w:name="_Toc395744404"/>
      <w:r w:rsidRPr="003A590D">
        <w:rPr>
          <w:b/>
          <w:bCs/>
          <w:sz w:val="36"/>
          <w:rtl/>
        </w:rPr>
        <w:t>حَمْلُ الْقُرْآنِ إِلَى دَارِ الْحَرْبِ فِي حَالَةِ عَدَمِ الْأَمَان</w:t>
      </w:r>
      <w:bookmarkEnd w:id="349"/>
      <w:bookmarkEnd w:id="350"/>
      <w:bookmarkEnd w:id="351"/>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م ) , عَنْ ابْنِ عُمَرَ</w:t>
      </w:r>
      <w:r w:rsidR="0024637B" w:rsidRPr="003A590D">
        <w:rPr>
          <w:rFonts w:cs="CTraditional Arabic"/>
          <w:b/>
          <w:bCs/>
          <w:color w:val="FF0000"/>
          <w:sz w:val="36"/>
          <w:rtl/>
        </w:rPr>
        <w:t>ب</w:t>
      </w:r>
      <w:r w:rsidR="0024637B" w:rsidRPr="003A590D">
        <w:rPr>
          <w:b/>
          <w:bCs/>
          <w:sz w:val="36"/>
          <w:rtl/>
        </w:rPr>
        <w:t xml:space="preserve">عَنْ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أَنَّهُ كَانَ يَنْهَى أَنْ يُسَافَرَ بِالْقُرْآنِ إِلَى أَرْضِ الْعَدُوِّ </w:t>
      </w:r>
      <w:r w:rsidR="0024637B" w:rsidRPr="003A590D">
        <w:rPr>
          <w:rFonts w:hint="cs"/>
          <w:b/>
          <w:bCs/>
          <w:sz w:val="36"/>
          <w:rtl/>
        </w:rPr>
        <w:t xml:space="preserve">, </w:t>
      </w:r>
      <w:r w:rsidR="0024637B" w:rsidRPr="003A590D">
        <w:rPr>
          <w:b/>
          <w:bCs/>
          <w:sz w:val="36"/>
          <w:rtl/>
        </w:rPr>
        <w:t>مَخَافَةَ أَنْ يَنَالَهُ الْعَدُوُّ "</w:t>
      </w:r>
      <w:r w:rsidR="0024637B" w:rsidRPr="003A590D">
        <w:rPr>
          <w:rStyle w:val="afa"/>
          <w:b/>
          <w:bCs/>
          <w:color w:val="000000"/>
          <w:sz w:val="36"/>
          <w:rtl/>
        </w:rPr>
        <w:t>(</w:t>
      </w:r>
      <w:r w:rsidR="0024637B" w:rsidRPr="003A590D">
        <w:rPr>
          <w:rStyle w:val="afa"/>
          <w:b/>
          <w:bCs/>
          <w:color w:val="000000"/>
          <w:sz w:val="36"/>
          <w:rtl/>
        </w:rPr>
        <w:footnoteReference w:id="1026"/>
      </w:r>
      <w:r w:rsidR="0024637B" w:rsidRPr="003A590D">
        <w:rPr>
          <w:rStyle w:val="afa"/>
          <w:b/>
          <w:bCs/>
          <w:color w:val="000000"/>
          <w:sz w:val="36"/>
          <w:rtl/>
        </w:rPr>
        <w:t>)</w:t>
      </w:r>
    </w:p>
    <w:p w:rsidR="00193295" w:rsidRPr="003A590D" w:rsidRDefault="00173EB3" w:rsidP="00AA7AD9">
      <w:pPr>
        <w:pStyle w:val="22"/>
        <w:rPr>
          <w:b w:val="0"/>
          <w:bCs w:val="0"/>
          <w:rtl/>
        </w:rPr>
      </w:pPr>
      <w:r w:rsidRPr="003A590D">
        <w:rPr>
          <w:rtl/>
        </w:rPr>
        <w:t xml:space="preserve"> </w:t>
      </w:r>
    </w:p>
    <w:p w:rsidR="0024637B" w:rsidRPr="003A590D" w:rsidRDefault="0024637B" w:rsidP="00AA7AD9">
      <w:pPr>
        <w:pStyle w:val="22"/>
        <w:rPr>
          <w:b w:val="0"/>
          <w:bCs w:val="0"/>
          <w:rtl/>
        </w:rPr>
      </w:pPr>
      <w:r w:rsidRPr="003A590D">
        <w:rPr>
          <w:rtl/>
        </w:rPr>
        <w:t xml:space="preserve"> </w:t>
      </w:r>
      <w:bookmarkStart w:id="352" w:name="_Toc395740900"/>
      <w:bookmarkStart w:id="353" w:name="_Toc395741459"/>
      <w:bookmarkStart w:id="354" w:name="_Toc395744405"/>
      <w:r w:rsidRPr="003A590D">
        <w:rPr>
          <w:rtl/>
        </w:rPr>
        <w:t>أَحْكَامُ دَارِ الْحَرْب</w:t>
      </w:r>
      <w:bookmarkEnd w:id="352"/>
      <w:bookmarkEnd w:id="353"/>
      <w:bookmarkEnd w:id="354"/>
    </w:p>
    <w:p w:rsidR="0024637B" w:rsidRPr="003A590D" w:rsidRDefault="0024637B" w:rsidP="00AA7AD9">
      <w:pPr>
        <w:pStyle w:val="32"/>
        <w:contextualSpacing/>
        <w:rPr>
          <w:b/>
          <w:bCs/>
          <w:sz w:val="36"/>
          <w:rtl/>
        </w:rPr>
      </w:pPr>
      <w:r w:rsidRPr="003A590D">
        <w:rPr>
          <w:b/>
          <w:bCs/>
          <w:sz w:val="36"/>
          <w:rtl/>
        </w:rPr>
        <w:t xml:space="preserve"> </w:t>
      </w:r>
      <w:bookmarkStart w:id="355" w:name="_Toc395740901"/>
      <w:bookmarkStart w:id="356" w:name="_Toc395741460"/>
      <w:bookmarkStart w:id="357" w:name="_Toc395744406"/>
      <w:r w:rsidRPr="003A590D">
        <w:rPr>
          <w:b/>
          <w:bCs/>
          <w:sz w:val="36"/>
          <w:rtl/>
        </w:rPr>
        <w:t>إِقَامَةُ الْإِمَامِ الْحُدُودَ فِي دَارِ الْحَرْب</w:t>
      </w:r>
      <w:bookmarkEnd w:id="355"/>
      <w:bookmarkEnd w:id="356"/>
      <w:bookmarkEnd w:id="357"/>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ت د</w:t>
      </w:r>
      <w:r w:rsidR="0024637B" w:rsidRPr="003A590D">
        <w:rPr>
          <w:b/>
          <w:bCs/>
          <w:color w:val="FF0000"/>
          <w:sz w:val="36"/>
          <w:rtl/>
        </w:rPr>
        <w:t xml:space="preserve"> ) , عَنْ </w:t>
      </w:r>
      <w:r w:rsidR="0024637B" w:rsidRPr="003A590D">
        <w:rPr>
          <w:rFonts w:ascii="Simplified Arabic"/>
          <w:b/>
          <w:bCs/>
          <w:color w:val="FF0000"/>
          <w:sz w:val="36"/>
          <w:rtl/>
        </w:rPr>
        <w:t>جُنَادَةَ بْنِ أَبِي أُمَيَّةَ قَالَ</w:t>
      </w:r>
      <w:r w:rsidR="00DE70E0"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24637B" w:rsidRPr="003A590D">
        <w:rPr>
          <w:rFonts w:ascii="Simplified Arabic"/>
          <w:b/>
          <w:bCs/>
          <w:sz w:val="36"/>
          <w:rtl/>
        </w:rPr>
        <w:t xml:space="preserve">كُنَّا مَعَ بُسْرِ بْنِ أَرْطَاةَ </w:t>
      </w:r>
      <w:r w:rsidR="0024637B" w:rsidRPr="003A590D">
        <w:rPr>
          <w:rFonts w:ascii="AGA Arabesque" w:hAnsi="AGA Arabesque"/>
          <w:b/>
          <w:bCs/>
          <w:snapToGrid w:val="0"/>
          <w:sz w:val="36"/>
        </w:rPr>
        <w:t></w:t>
      </w:r>
      <w:r w:rsidR="0024637B" w:rsidRPr="003A590D">
        <w:rPr>
          <w:rFonts w:ascii="Simplified Arabic"/>
          <w:b/>
          <w:bCs/>
          <w:sz w:val="36"/>
          <w:rtl/>
        </w:rPr>
        <w:t xml:space="preserve"> فِي الْبَحْرِ , فَأُتِيَ بِسَارِقٍ يُقَالُ لَهُ</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b/>
          <w:bCs/>
          <w:sz w:val="36"/>
          <w:rtl/>
        </w:rPr>
        <w:lastRenderedPageBreak/>
        <w:t xml:space="preserve">مِصْدَرٌ </w:t>
      </w:r>
      <w:r w:rsidR="0024637B" w:rsidRPr="003A590D">
        <w:rPr>
          <w:rFonts w:ascii="Simplified Arabic" w:hint="cs"/>
          <w:b/>
          <w:bCs/>
          <w:sz w:val="36"/>
          <w:rtl/>
        </w:rPr>
        <w:t xml:space="preserve">, </w:t>
      </w:r>
      <w:r w:rsidR="0024637B" w:rsidRPr="003A590D">
        <w:rPr>
          <w:rFonts w:ascii="Simplified Arabic"/>
          <w:b/>
          <w:bCs/>
          <w:sz w:val="36"/>
          <w:rtl/>
        </w:rPr>
        <w:t>قَدْ سَرَقَ بُخْتِيَّةً</w:t>
      </w:r>
      <w:r w:rsidR="0024637B" w:rsidRPr="003A590D">
        <w:rPr>
          <w:rStyle w:val="afa"/>
          <w:rFonts w:ascii="Traditional Arabic"/>
          <w:b/>
          <w:bCs/>
          <w:sz w:val="36"/>
        </w:rPr>
        <w:t>(</w:t>
      </w:r>
      <w:r w:rsidR="0024637B" w:rsidRPr="003A590D">
        <w:rPr>
          <w:rStyle w:val="afa"/>
          <w:rFonts w:ascii="Traditional Arabic"/>
          <w:b/>
          <w:bCs/>
          <w:sz w:val="36"/>
        </w:rPr>
        <w:footnoteReference w:id="1027"/>
      </w:r>
      <w:r w:rsidR="0024637B" w:rsidRPr="003A590D">
        <w:rPr>
          <w:rStyle w:val="afa"/>
          <w:rFonts w:ascii="Traditional Arabic"/>
          <w:b/>
          <w:bCs/>
          <w:sz w:val="36"/>
        </w:rPr>
        <w:t>)</w:t>
      </w:r>
      <w:r w:rsidR="0024637B" w:rsidRPr="003A590D">
        <w:rPr>
          <w:rFonts w:ascii="Simplified Arabic"/>
          <w:b/>
          <w:bCs/>
          <w:sz w:val="36"/>
          <w:rtl/>
        </w:rPr>
        <w:t>فَقَالَ</w:t>
      </w:r>
      <w:r w:rsidR="00DE70E0" w:rsidRPr="003A590D">
        <w:rPr>
          <w:rFonts w:ascii="Simplified Arabic"/>
          <w:b/>
          <w:bCs/>
          <w:sz w:val="36"/>
          <w:rtl/>
        </w:rPr>
        <w:t xml:space="preserve"> :</w:t>
      </w:r>
      <w:r w:rsidR="0024637B" w:rsidRPr="003A590D">
        <w:rPr>
          <w:rFonts w:ascii="Simplified Arabic"/>
          <w:b/>
          <w:bCs/>
          <w:sz w:val="36"/>
          <w:rtl/>
        </w:rPr>
        <w:t xml:space="preserve"> سَمِعْتُ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يَقُولُ</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b/>
          <w:bCs/>
          <w:color w:val="008000"/>
          <w:sz w:val="36"/>
          <w:rtl/>
        </w:rPr>
        <w:t xml:space="preserve"> لَا تُقْطَعُ الْأَيْدِي فِي السَّفَرِ</w:t>
      </w:r>
      <w:r w:rsidR="0024637B" w:rsidRPr="003A590D">
        <w:rPr>
          <w:rFonts w:ascii="Simplified Arabic"/>
          <w:b/>
          <w:bCs/>
          <w:sz w:val="36"/>
          <w:rtl/>
        </w:rPr>
        <w:t xml:space="preserve">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rFonts w:hint="cs"/>
          <w:sz w:val="36"/>
          <w:rtl/>
        </w:rPr>
        <w:t>لَا</w:t>
      </w:r>
      <w:r w:rsidR="00217E29" w:rsidRPr="003A590D">
        <w:rPr>
          <w:sz w:val="36"/>
          <w:rtl/>
        </w:rPr>
        <w:t xml:space="preserve"> </w:t>
      </w:r>
      <w:r w:rsidR="00217E29" w:rsidRPr="003A590D">
        <w:rPr>
          <w:rFonts w:hint="cs"/>
          <w:sz w:val="36"/>
          <w:rtl/>
        </w:rPr>
        <w:t>تُقْطَعُ</w:t>
      </w:r>
      <w:r w:rsidR="00217E29" w:rsidRPr="003A590D">
        <w:rPr>
          <w:sz w:val="36"/>
          <w:rtl/>
        </w:rPr>
        <w:t xml:space="preserve"> </w:t>
      </w:r>
      <w:r w:rsidR="00217E29" w:rsidRPr="003A590D">
        <w:rPr>
          <w:rFonts w:hint="cs"/>
          <w:sz w:val="36"/>
          <w:rtl/>
        </w:rPr>
        <w:t>الأَيْدِي</w:t>
      </w:r>
      <w:r w:rsidR="00217E29" w:rsidRPr="003A590D">
        <w:rPr>
          <w:sz w:val="36"/>
          <w:rtl/>
        </w:rPr>
        <w:t xml:space="preserve"> </w:t>
      </w:r>
      <w:r w:rsidR="00217E29" w:rsidRPr="003A590D">
        <w:rPr>
          <w:rFonts w:hint="cs"/>
          <w:sz w:val="36"/>
          <w:rtl/>
        </w:rPr>
        <w:t>فِي</w:t>
      </w:r>
      <w:r w:rsidR="00217E29" w:rsidRPr="003A590D">
        <w:rPr>
          <w:sz w:val="36"/>
          <w:rtl/>
        </w:rPr>
        <w:t xml:space="preserve"> </w:t>
      </w:r>
      <w:r w:rsidR="00217E29" w:rsidRPr="003A590D">
        <w:rPr>
          <w:rFonts w:hint="cs"/>
          <w:sz w:val="36"/>
          <w:rtl/>
        </w:rPr>
        <w:t>الغَزْوِ</w:t>
      </w:r>
      <w:r w:rsidR="00217E29" w:rsidRPr="003A590D">
        <w:rPr>
          <w:rFonts w:hint="cs"/>
          <w:bCs/>
          <w:color w:val="000000"/>
          <w:sz w:val="36"/>
          <w:rtl/>
        </w:rPr>
        <w:t xml:space="preserve"> " )</w:t>
      </w:r>
      <w:r w:rsidR="0024637B" w:rsidRPr="003A590D">
        <w:rPr>
          <w:rStyle w:val="afa"/>
          <w:b/>
          <w:bCs/>
          <w:color w:val="000000"/>
          <w:sz w:val="36"/>
          <w:rtl/>
        </w:rPr>
        <w:t>(</w:t>
      </w:r>
      <w:r w:rsidR="0024637B" w:rsidRPr="003A590D">
        <w:rPr>
          <w:rStyle w:val="afa"/>
          <w:b/>
          <w:bCs/>
          <w:color w:val="000000"/>
          <w:sz w:val="36"/>
          <w:rtl/>
        </w:rPr>
        <w:footnoteReference w:id="1028"/>
      </w:r>
      <w:r w:rsidR="0024637B" w:rsidRPr="003A590D">
        <w:rPr>
          <w:rStyle w:val="afa"/>
          <w:b/>
          <w:bCs/>
          <w:color w:val="000000"/>
          <w:sz w:val="36"/>
          <w:rtl/>
        </w:rPr>
        <w:t>)</w:t>
      </w:r>
      <w:r w:rsidR="0024637B" w:rsidRPr="003A590D">
        <w:rPr>
          <w:rFonts w:ascii="Simplified Arabic"/>
          <w:b/>
          <w:bCs/>
          <w:sz w:val="36"/>
          <w:rtl/>
        </w:rPr>
        <w:t>وَلَوْلَا ذَلِكَ لَقَطَعْتُهُ .</w:t>
      </w:r>
      <w:r w:rsidR="0024637B" w:rsidRPr="003A590D">
        <w:rPr>
          <w:rStyle w:val="afa"/>
          <w:b/>
          <w:bCs/>
          <w:color w:val="000000"/>
          <w:sz w:val="36"/>
          <w:rtl/>
        </w:rPr>
        <w:t>(</w:t>
      </w:r>
      <w:r w:rsidR="0024637B" w:rsidRPr="003A590D">
        <w:rPr>
          <w:rStyle w:val="afa"/>
          <w:b/>
          <w:bCs/>
          <w:color w:val="000000"/>
          <w:sz w:val="36"/>
          <w:rtl/>
        </w:rPr>
        <w:footnoteReference w:id="1029"/>
      </w:r>
      <w:r w:rsidR="0024637B" w:rsidRPr="003A590D">
        <w:rPr>
          <w:rStyle w:val="afa"/>
          <w:b/>
          <w:bCs/>
          <w:color w:val="000000"/>
          <w:sz w:val="36"/>
          <w:rtl/>
        </w:rPr>
        <w:t>)</w:t>
      </w:r>
      <w:r w:rsidR="0024637B" w:rsidRPr="003A590D">
        <w:rPr>
          <w:b/>
          <w:bCs/>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358" w:name="_Toc395740902"/>
      <w:bookmarkStart w:id="359" w:name="_Toc395741461"/>
      <w:bookmarkStart w:id="360" w:name="_Toc395744407"/>
      <w:r w:rsidRPr="003A590D">
        <w:rPr>
          <w:b/>
          <w:bCs/>
          <w:sz w:val="36"/>
          <w:rtl/>
        </w:rPr>
        <w:t>إذَا دَخَلَ دَارَ الْحَرْبِ عَلَى وَجْهِ الْأَمَانِ ثُمَّ اعْتَدَى عَلَى شَيْءٍ مِنْ أَمْوَالهمْ أَوْ دِمَائِهِمْ</w:t>
      </w:r>
      <w:bookmarkEnd w:id="358"/>
      <w:bookmarkEnd w:id="359"/>
      <w:bookmarkEnd w:id="360"/>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عَنْ الْمُغِيرَةَ بْنِ شُعْبَةَ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b/>
          <w:bCs/>
          <w:sz w:val="36"/>
          <w:rtl/>
        </w:rPr>
        <w:t>أَنَّهُ صَحِبَ قَوْمًا مِنْ الْمُشْرِكِينَ</w:t>
      </w:r>
      <w:r w:rsidR="0024637B" w:rsidRPr="003A590D">
        <w:rPr>
          <w:rStyle w:val="afa"/>
          <w:rFonts w:ascii="Traditional Arabic"/>
          <w:b/>
          <w:bCs/>
          <w:sz w:val="36"/>
        </w:rPr>
        <w:t>(</w:t>
      </w:r>
      <w:r w:rsidR="0024637B" w:rsidRPr="003A590D">
        <w:rPr>
          <w:rStyle w:val="afa"/>
          <w:rFonts w:ascii="Traditional Arabic"/>
          <w:b/>
          <w:bCs/>
          <w:sz w:val="36"/>
        </w:rPr>
        <w:footnoteReference w:id="1030"/>
      </w:r>
      <w:r w:rsidR="0024637B" w:rsidRPr="003A590D">
        <w:rPr>
          <w:rStyle w:val="afa"/>
          <w:rFonts w:ascii="Traditional Arabic"/>
          <w:b/>
          <w:bCs/>
          <w:sz w:val="36"/>
        </w:rPr>
        <w:t>)</w:t>
      </w:r>
      <w:r w:rsidR="0024637B" w:rsidRPr="003A590D">
        <w:rPr>
          <w:b/>
          <w:bCs/>
          <w:sz w:val="36"/>
          <w:rtl/>
        </w:rPr>
        <w:t xml:space="preserve">فَوَجَدَ مِنْهُمْ غَفْلَةً , فَقَتَلَهُمْ وَأَخَذَ أَمْوَالَهُمْ , فَجَاءَ بِهَا إِلَى النَّبِيِّ </w:t>
      </w:r>
      <w:r w:rsidR="0024637B" w:rsidRPr="003A590D">
        <w:rPr>
          <w:rFonts w:ascii="AGA Arabesque" w:hAnsi="AGA Arabesque"/>
          <w:b/>
          <w:bCs/>
          <w:snapToGrid w:val="0"/>
          <w:sz w:val="36"/>
        </w:rPr>
        <w:t></w:t>
      </w:r>
      <w:r w:rsidR="0024637B" w:rsidRPr="003A590D">
        <w:rPr>
          <w:b/>
          <w:bCs/>
          <w:sz w:val="36"/>
          <w:rtl/>
        </w:rPr>
        <w:t xml:space="preserve"> " فَأَبَى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أَنْ يَقْبَلَهَا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031"/>
      </w:r>
      <w:r w:rsidR="0024637B" w:rsidRPr="003A590D">
        <w:rPr>
          <w:rStyle w:val="afa"/>
          <w:rFonts w:ascii="Traditional Arabic" w:hAnsi="Courier New"/>
          <w:b/>
          <w:bCs/>
          <w:sz w:val="36"/>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1032"/>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361" w:name="_Toc395740903"/>
      <w:bookmarkStart w:id="362" w:name="_Toc395741462"/>
      <w:bookmarkStart w:id="363" w:name="_Toc395744408"/>
      <w:r w:rsidRPr="003A590D">
        <w:rPr>
          <w:b/>
          <w:bCs/>
          <w:sz w:val="36"/>
          <w:rtl/>
        </w:rPr>
        <w:t>إِقَامَةُ الْمُسْلِمِ بِدَارِ الْحَرْب</w:t>
      </w:r>
      <w:bookmarkEnd w:id="361"/>
      <w:bookmarkEnd w:id="362"/>
      <w:bookmarkEnd w:id="363"/>
    </w:p>
    <w:p w:rsidR="00A84EB9" w:rsidRPr="003A590D" w:rsidRDefault="00BE77F8" w:rsidP="00AA7AD9">
      <w:pPr>
        <w:widowControl w:val="0"/>
        <w:contextualSpacing/>
        <w:rPr>
          <w:rFonts w:ascii="Traditional Arabic"/>
          <w:b/>
          <w:bCs/>
          <w:color w:val="FFFF00"/>
          <w:sz w:val="36"/>
          <w:rtl/>
        </w:rPr>
      </w:pPr>
      <w:r w:rsidRPr="003A590D">
        <w:rPr>
          <w:b/>
          <w:bCs/>
          <w:color w:val="FF0000"/>
          <w:sz w:val="36"/>
          <w:rtl/>
        </w:rPr>
        <w:lastRenderedPageBreak/>
        <w:t xml:space="preserve"> (</w:t>
      </w:r>
      <w:r w:rsidR="00A84EB9" w:rsidRPr="003A590D">
        <w:rPr>
          <w:b/>
          <w:bCs/>
          <w:color w:val="FF0000"/>
          <w:sz w:val="36"/>
          <w:rtl/>
        </w:rPr>
        <w:t xml:space="preserve"> د ) , عَنْ سَمُرَةَ بْنِ جُنْدُبٍ </w:t>
      </w:r>
      <w:r w:rsidR="00A84EB9" w:rsidRPr="003A590D">
        <w:rPr>
          <w:rFonts w:ascii="AGA Arabesque" w:hAnsi="AGA Arabesque"/>
          <w:b/>
          <w:bCs/>
          <w:snapToGrid w:val="0"/>
          <w:color w:val="FF0000"/>
          <w:sz w:val="36"/>
        </w:rPr>
        <w:t></w:t>
      </w:r>
      <w:r w:rsidR="00A84EB9" w:rsidRPr="003A590D">
        <w:rPr>
          <w:b/>
          <w:bCs/>
          <w:color w:val="FF0000"/>
          <w:sz w:val="36"/>
          <w:rtl/>
        </w:rPr>
        <w:t xml:space="preserve"> قَالَ : قَالَ رَسُولُ </w:t>
      </w:r>
      <w:r w:rsidR="006563FD" w:rsidRPr="003A590D">
        <w:rPr>
          <w:b/>
          <w:bCs/>
          <w:color w:val="FF0000"/>
          <w:sz w:val="36"/>
          <w:rtl/>
        </w:rPr>
        <w:t>اللهِ</w:t>
      </w:r>
      <w:r w:rsidR="00A84EB9" w:rsidRPr="003A590D">
        <w:rPr>
          <w:b/>
          <w:bCs/>
          <w:color w:val="FF0000"/>
          <w:sz w:val="36"/>
          <w:rtl/>
        </w:rPr>
        <w:t xml:space="preserve"> </w:t>
      </w:r>
      <w:r w:rsidR="00A84EB9" w:rsidRPr="003A590D">
        <w:rPr>
          <w:rFonts w:ascii="AGA Arabesque" w:hAnsi="AGA Arabesque"/>
          <w:b/>
          <w:bCs/>
          <w:snapToGrid w:val="0"/>
          <w:color w:val="FF0000"/>
          <w:sz w:val="36"/>
        </w:rPr>
        <w:t></w:t>
      </w:r>
      <w:r w:rsidR="00A84EB9" w:rsidRPr="003A590D">
        <w:rPr>
          <w:b/>
          <w:bCs/>
          <w:color w:val="FF0000"/>
          <w:sz w:val="36"/>
          <w:rtl/>
        </w:rPr>
        <w:t xml:space="preserve"> :</w:t>
      </w:r>
      <w:r w:rsidR="00A84EB9" w:rsidRPr="003A590D">
        <w:rPr>
          <w:b/>
          <w:bCs/>
          <w:sz w:val="36"/>
          <w:rtl/>
        </w:rPr>
        <w:t xml:space="preserve"> " مَنْ جَامَعَ</w:t>
      </w:r>
      <w:r w:rsidR="00A84EB9" w:rsidRPr="003A590D">
        <w:rPr>
          <w:rStyle w:val="afa"/>
          <w:sz w:val="36"/>
          <w:rtl/>
        </w:rPr>
        <w:t>(</w:t>
      </w:r>
      <w:r w:rsidR="00A84EB9" w:rsidRPr="003A590D">
        <w:rPr>
          <w:rStyle w:val="afa"/>
          <w:sz w:val="36"/>
          <w:rtl/>
        </w:rPr>
        <w:footnoteReference w:id="1033"/>
      </w:r>
      <w:r w:rsidR="00A84EB9" w:rsidRPr="003A590D">
        <w:rPr>
          <w:rStyle w:val="afa"/>
          <w:sz w:val="36"/>
          <w:rtl/>
        </w:rPr>
        <w:t>)</w:t>
      </w:r>
      <w:r w:rsidR="00A84EB9" w:rsidRPr="003A590D">
        <w:rPr>
          <w:b/>
          <w:bCs/>
          <w:sz w:val="36"/>
          <w:rtl/>
        </w:rPr>
        <w:t>الْمُشْرِكَ</w:t>
      </w:r>
      <w:r w:rsidR="00A84EB9" w:rsidRPr="003A590D">
        <w:rPr>
          <w:rStyle w:val="afa"/>
          <w:sz w:val="36"/>
          <w:rtl/>
        </w:rPr>
        <w:t>(</w:t>
      </w:r>
      <w:r w:rsidR="00A84EB9" w:rsidRPr="003A590D">
        <w:rPr>
          <w:rStyle w:val="afa"/>
          <w:sz w:val="36"/>
          <w:rtl/>
        </w:rPr>
        <w:footnoteReference w:id="1034"/>
      </w:r>
      <w:r w:rsidR="00A84EB9" w:rsidRPr="003A590D">
        <w:rPr>
          <w:rStyle w:val="afa"/>
          <w:sz w:val="36"/>
          <w:rtl/>
        </w:rPr>
        <w:t>)</w:t>
      </w:r>
      <w:r w:rsidR="00A84EB9" w:rsidRPr="003A590D">
        <w:rPr>
          <w:b/>
          <w:bCs/>
          <w:sz w:val="36"/>
          <w:rtl/>
        </w:rPr>
        <w:t>وَسَكَنَ مَعَهُ</w:t>
      </w:r>
      <w:r w:rsidR="00A84EB9" w:rsidRPr="003A590D">
        <w:rPr>
          <w:rStyle w:val="afa"/>
          <w:sz w:val="36"/>
          <w:rtl/>
        </w:rPr>
        <w:t>(</w:t>
      </w:r>
      <w:r w:rsidR="00A84EB9" w:rsidRPr="003A590D">
        <w:rPr>
          <w:rStyle w:val="afa"/>
          <w:sz w:val="36"/>
          <w:rtl/>
        </w:rPr>
        <w:footnoteReference w:id="1035"/>
      </w:r>
      <w:r w:rsidR="00A84EB9" w:rsidRPr="003A590D">
        <w:rPr>
          <w:rStyle w:val="afa"/>
          <w:sz w:val="36"/>
          <w:rtl/>
        </w:rPr>
        <w:t>)</w:t>
      </w:r>
      <w:r w:rsidR="00A84EB9" w:rsidRPr="003A590D">
        <w:rPr>
          <w:b/>
          <w:bCs/>
          <w:sz w:val="36"/>
          <w:rtl/>
        </w:rPr>
        <w:t xml:space="preserve">فَإِنَّهُ </w:t>
      </w:r>
      <w:r w:rsidR="00A84EB9" w:rsidRPr="003A590D">
        <w:rPr>
          <w:b/>
          <w:bCs/>
          <w:sz w:val="36"/>
          <w:rtl/>
        </w:rPr>
        <w:lastRenderedPageBreak/>
        <w:t>مِثْلُهُ</w:t>
      </w:r>
      <w:r w:rsidR="00A84EB9" w:rsidRPr="003A590D">
        <w:rPr>
          <w:rStyle w:val="afa"/>
          <w:sz w:val="36"/>
          <w:rtl/>
        </w:rPr>
        <w:t>(</w:t>
      </w:r>
      <w:r w:rsidR="00A84EB9" w:rsidRPr="003A590D">
        <w:rPr>
          <w:rStyle w:val="afa"/>
          <w:sz w:val="36"/>
          <w:rtl/>
        </w:rPr>
        <w:footnoteReference w:id="1036"/>
      </w:r>
      <w:r w:rsidR="00A84EB9" w:rsidRPr="003A590D">
        <w:rPr>
          <w:rStyle w:val="afa"/>
          <w:sz w:val="36"/>
          <w:rtl/>
        </w:rPr>
        <w:t>)</w:t>
      </w:r>
      <w:r w:rsidR="00A84EB9" w:rsidRPr="003A590D">
        <w:rPr>
          <w:b/>
          <w:bCs/>
          <w:sz w:val="36"/>
          <w:rtl/>
        </w:rPr>
        <w:t>"</w:t>
      </w:r>
      <w:r w:rsidR="00A84EB9" w:rsidRPr="003A590D">
        <w:rPr>
          <w:rStyle w:val="afa"/>
          <w:color w:val="000000"/>
          <w:sz w:val="36"/>
          <w:rtl/>
        </w:rPr>
        <w:t>(</w:t>
      </w:r>
      <w:r w:rsidR="00A84EB9" w:rsidRPr="003A590D">
        <w:rPr>
          <w:rStyle w:val="afa"/>
          <w:color w:val="000000"/>
          <w:sz w:val="36"/>
          <w:rtl/>
        </w:rPr>
        <w:footnoteReference w:id="1037"/>
      </w:r>
      <w:r w:rsidR="00A84EB9" w:rsidRPr="003A590D">
        <w:rPr>
          <w:rStyle w:val="afa"/>
          <w:color w:val="000000"/>
          <w:sz w:val="36"/>
          <w:rtl/>
        </w:rPr>
        <w:t>)</w:t>
      </w:r>
    </w:p>
    <w:p w:rsidR="00A84EB9" w:rsidRPr="003A590D" w:rsidRDefault="00BE77F8" w:rsidP="001D09BA">
      <w:pPr>
        <w:widowControl w:val="0"/>
        <w:contextualSpacing/>
        <w:rPr>
          <w:b/>
          <w:bCs/>
          <w:sz w:val="36"/>
          <w:rtl/>
        </w:rPr>
      </w:pPr>
      <w:r w:rsidRPr="003A590D">
        <w:rPr>
          <w:b/>
          <w:bCs/>
          <w:color w:val="FF0000"/>
          <w:sz w:val="36"/>
          <w:rtl/>
        </w:rPr>
        <w:lastRenderedPageBreak/>
        <w:t xml:space="preserve"> (</w:t>
      </w:r>
      <w:r w:rsidR="00A84EB9" w:rsidRPr="003A590D">
        <w:rPr>
          <w:b/>
          <w:bCs/>
          <w:color w:val="FF0000"/>
          <w:sz w:val="36"/>
          <w:rtl/>
        </w:rPr>
        <w:t xml:space="preserve"> س جة ) , وَعَنْ مُعَاوِيَةَ بْنِ حَيْدَةَ </w:t>
      </w:r>
      <w:r w:rsidR="00A84EB9" w:rsidRPr="003A590D">
        <w:rPr>
          <w:rFonts w:ascii="AGA Arabesque" w:hAnsi="AGA Arabesque"/>
          <w:b/>
          <w:bCs/>
          <w:snapToGrid w:val="0"/>
          <w:color w:val="FF0000"/>
          <w:sz w:val="36"/>
        </w:rPr>
        <w:t></w:t>
      </w:r>
      <w:r w:rsidR="00A84EB9" w:rsidRPr="003A590D">
        <w:rPr>
          <w:b/>
          <w:bCs/>
          <w:color w:val="FF0000"/>
          <w:sz w:val="36"/>
          <w:rtl/>
        </w:rPr>
        <w:t xml:space="preserve"> قَالَ : قَالَ رَسُولُ </w:t>
      </w:r>
      <w:r w:rsidR="006563FD" w:rsidRPr="003A590D">
        <w:rPr>
          <w:b/>
          <w:bCs/>
          <w:color w:val="FF0000"/>
          <w:sz w:val="36"/>
          <w:rtl/>
        </w:rPr>
        <w:t>اللهِ</w:t>
      </w:r>
      <w:r w:rsidR="00A84EB9" w:rsidRPr="003A590D">
        <w:rPr>
          <w:b/>
          <w:bCs/>
          <w:color w:val="FF0000"/>
          <w:sz w:val="36"/>
          <w:rtl/>
        </w:rPr>
        <w:t xml:space="preserve"> </w:t>
      </w:r>
      <w:r w:rsidR="00A84EB9" w:rsidRPr="003A590D">
        <w:rPr>
          <w:rFonts w:ascii="AGA Arabesque" w:hAnsi="AGA Arabesque"/>
          <w:b/>
          <w:bCs/>
          <w:snapToGrid w:val="0"/>
          <w:color w:val="FF0000"/>
          <w:sz w:val="36"/>
        </w:rPr>
        <w:t></w:t>
      </w:r>
      <w:r w:rsidR="00A84EB9" w:rsidRPr="003A590D">
        <w:rPr>
          <w:b/>
          <w:bCs/>
          <w:color w:val="FF0000"/>
          <w:sz w:val="36"/>
          <w:rtl/>
        </w:rPr>
        <w:t xml:space="preserve"> :</w:t>
      </w:r>
      <w:r w:rsidR="00A84EB9" w:rsidRPr="003A590D">
        <w:rPr>
          <w:b/>
          <w:bCs/>
          <w:sz w:val="36"/>
          <w:rtl/>
        </w:rPr>
        <w:t xml:space="preserve"> </w:t>
      </w:r>
      <w:r w:rsidR="00A84EB9" w:rsidRPr="003A590D">
        <w:rPr>
          <w:rFonts w:hint="cs"/>
          <w:b/>
          <w:bCs/>
          <w:sz w:val="36"/>
          <w:rtl/>
        </w:rPr>
        <w:t xml:space="preserve">( " </w:t>
      </w:r>
      <w:r w:rsidR="00A84EB9" w:rsidRPr="003A590D">
        <w:rPr>
          <w:b/>
          <w:bCs/>
          <w:sz w:val="36"/>
          <w:rtl/>
        </w:rPr>
        <w:t xml:space="preserve">لَا يَقْبَلُ </w:t>
      </w:r>
      <w:r w:rsidR="007B1E6A" w:rsidRPr="003A590D">
        <w:rPr>
          <w:b/>
          <w:bCs/>
          <w:sz w:val="36"/>
          <w:rtl/>
        </w:rPr>
        <w:t>اللهُ</w:t>
      </w:r>
      <w:r w:rsidR="00A84EB9" w:rsidRPr="003A590D">
        <w:rPr>
          <w:b/>
          <w:bCs/>
          <w:sz w:val="36"/>
          <w:rtl/>
        </w:rPr>
        <w:t xml:space="preserve"> مِنْ مُشْرِكٍ بَعْدَمَا أَسْلَمَ عَمَلًا </w:t>
      </w:r>
      <w:r w:rsidR="00A84EB9" w:rsidRPr="003A590D">
        <w:rPr>
          <w:rFonts w:hint="cs"/>
          <w:b/>
          <w:bCs/>
          <w:sz w:val="36"/>
          <w:rtl/>
        </w:rPr>
        <w:t>)</w:t>
      </w:r>
      <w:r w:rsidR="00A84EB9" w:rsidRPr="003A590D">
        <w:rPr>
          <w:rStyle w:val="afa"/>
          <w:sz w:val="36"/>
          <w:rtl/>
        </w:rPr>
        <w:t>(</w:t>
      </w:r>
      <w:r w:rsidR="00A84EB9" w:rsidRPr="003A590D">
        <w:rPr>
          <w:rStyle w:val="afa"/>
          <w:sz w:val="36"/>
          <w:rtl/>
        </w:rPr>
        <w:footnoteReference w:id="1038"/>
      </w:r>
      <w:r w:rsidR="00A84EB9" w:rsidRPr="003A590D">
        <w:rPr>
          <w:rStyle w:val="afa"/>
          <w:sz w:val="36"/>
          <w:rtl/>
        </w:rPr>
        <w:t>)</w:t>
      </w:r>
      <w:r w:rsidR="00A84EB9" w:rsidRPr="003A590D">
        <w:rPr>
          <w:rFonts w:hint="cs"/>
          <w:b/>
          <w:bCs/>
          <w:sz w:val="36"/>
          <w:rtl/>
        </w:rPr>
        <w:t xml:space="preserve">( </w:t>
      </w:r>
      <w:r w:rsidR="00A84EB9" w:rsidRPr="003A590D">
        <w:rPr>
          <w:b/>
          <w:bCs/>
          <w:sz w:val="36"/>
          <w:rtl/>
        </w:rPr>
        <w:t xml:space="preserve">حَتَّى يُفَارِقَ الْمُشْرِكِينَ إِلَى الْمُسْلِمِينَ </w:t>
      </w:r>
      <w:r w:rsidR="00A84EB9" w:rsidRPr="003A590D">
        <w:rPr>
          <w:rFonts w:hint="cs"/>
          <w:b/>
          <w:bCs/>
          <w:sz w:val="36"/>
          <w:rtl/>
        </w:rPr>
        <w:t>" )</w:t>
      </w:r>
      <w:r w:rsidR="00A84EB9" w:rsidRPr="003A590D">
        <w:rPr>
          <w:rStyle w:val="afa"/>
          <w:sz w:val="36"/>
          <w:rtl/>
        </w:rPr>
        <w:t>(</w:t>
      </w:r>
      <w:r w:rsidR="00A84EB9" w:rsidRPr="003A590D">
        <w:rPr>
          <w:rStyle w:val="afa"/>
          <w:sz w:val="36"/>
          <w:rtl/>
        </w:rPr>
        <w:footnoteReference w:id="1039"/>
      </w:r>
      <w:r w:rsidR="00A84EB9" w:rsidRPr="003A590D">
        <w:rPr>
          <w:rStyle w:val="afa"/>
          <w:sz w:val="36"/>
          <w:rtl/>
        </w:rPr>
        <w:t>)</w:t>
      </w:r>
      <w:r w:rsidR="00A84EB9" w:rsidRPr="003A590D">
        <w:rPr>
          <w:b/>
          <w:bCs/>
          <w:sz w:val="36"/>
          <w:rtl/>
        </w:rPr>
        <w:t xml:space="preserve">  </w:t>
      </w:r>
    </w:p>
    <w:p w:rsidR="00A84EB9" w:rsidRPr="003A590D" w:rsidRDefault="00BE77F8" w:rsidP="001D09BA">
      <w:pPr>
        <w:widowControl w:val="0"/>
        <w:autoSpaceDE w:val="0"/>
        <w:autoSpaceDN w:val="0"/>
        <w:adjustRightInd w:val="0"/>
        <w:contextualSpacing/>
        <w:rPr>
          <w:rFonts w:ascii="Traditional Arabic" w:hAnsi="Traditional Arabic"/>
          <w:b/>
          <w:bCs/>
          <w:sz w:val="36"/>
          <w:rtl/>
        </w:rPr>
      </w:pPr>
      <w:r w:rsidRPr="003A590D">
        <w:rPr>
          <w:b/>
          <w:bCs/>
          <w:color w:val="FF0000"/>
          <w:sz w:val="36"/>
          <w:rtl/>
        </w:rPr>
        <w:t xml:space="preserve"> (</w:t>
      </w:r>
      <w:r w:rsidR="00A84EB9" w:rsidRPr="003A590D">
        <w:rPr>
          <w:b/>
          <w:bCs/>
          <w:color w:val="FF0000"/>
          <w:sz w:val="36"/>
          <w:rtl/>
        </w:rPr>
        <w:t xml:space="preserve"> </w:t>
      </w:r>
      <w:r w:rsidR="00A84EB9" w:rsidRPr="003A590D">
        <w:rPr>
          <w:rFonts w:hint="cs"/>
          <w:b/>
          <w:bCs/>
          <w:color w:val="FF0000"/>
          <w:sz w:val="36"/>
          <w:rtl/>
        </w:rPr>
        <w:t>س</w:t>
      </w:r>
      <w:r w:rsidR="00A84EB9" w:rsidRPr="003A590D">
        <w:rPr>
          <w:b/>
          <w:bCs/>
          <w:color w:val="FF0000"/>
          <w:sz w:val="36"/>
          <w:rtl/>
        </w:rPr>
        <w:t xml:space="preserve"> حم ) , وَعَنْ جَرِيرِ بْنِ عَبْدِ </w:t>
      </w:r>
      <w:r w:rsidR="006563FD" w:rsidRPr="003A590D">
        <w:rPr>
          <w:b/>
          <w:bCs/>
          <w:color w:val="FF0000"/>
          <w:sz w:val="36"/>
          <w:rtl/>
        </w:rPr>
        <w:t>اللهِ</w:t>
      </w:r>
      <w:r w:rsidR="00A84EB9" w:rsidRPr="003A590D">
        <w:rPr>
          <w:b/>
          <w:bCs/>
          <w:color w:val="FF0000"/>
          <w:sz w:val="36"/>
          <w:rtl/>
        </w:rPr>
        <w:t xml:space="preserve"> الْبَجَلِيِّ </w:t>
      </w:r>
      <w:r w:rsidR="00A84EB9" w:rsidRPr="003A590D">
        <w:rPr>
          <w:rFonts w:ascii="AGA Arabesque" w:hAnsi="AGA Arabesque"/>
          <w:b/>
          <w:bCs/>
          <w:snapToGrid w:val="0"/>
          <w:color w:val="FF0000"/>
          <w:sz w:val="36"/>
        </w:rPr>
        <w:t></w:t>
      </w:r>
      <w:r w:rsidR="00A84EB9" w:rsidRPr="003A590D">
        <w:rPr>
          <w:b/>
          <w:bCs/>
          <w:color w:val="FF0000"/>
          <w:sz w:val="36"/>
          <w:rtl/>
        </w:rPr>
        <w:t xml:space="preserve"> قَالَ : </w:t>
      </w:r>
      <w:r w:rsidR="00961129" w:rsidRPr="003A590D">
        <w:rPr>
          <w:rFonts w:hint="cs"/>
          <w:b/>
          <w:bCs/>
          <w:sz w:val="36"/>
          <w:rtl/>
        </w:rPr>
        <w:t xml:space="preserve">( </w:t>
      </w:r>
      <w:r w:rsidR="00961129" w:rsidRPr="003A590D">
        <w:rPr>
          <w:b/>
          <w:bCs/>
          <w:sz w:val="36"/>
          <w:rtl/>
        </w:rPr>
        <w:t xml:space="preserve">أَتَيْتُ النَّبِيَّ </w:t>
      </w:r>
      <w:r w:rsidR="00961129" w:rsidRPr="003A590D">
        <w:rPr>
          <w:rFonts w:ascii="AGA Arabesque" w:hAnsi="AGA Arabesque"/>
          <w:b/>
          <w:bCs/>
          <w:snapToGrid w:val="0"/>
          <w:sz w:val="36"/>
        </w:rPr>
        <w:t></w:t>
      </w:r>
      <w:r w:rsidR="00961129" w:rsidRPr="003A590D">
        <w:rPr>
          <w:b/>
          <w:bCs/>
          <w:sz w:val="36"/>
          <w:rtl/>
        </w:rPr>
        <w:t xml:space="preserve"> وَهُوَ يُبَايِعُ </w:t>
      </w:r>
      <w:r w:rsidR="00961129" w:rsidRPr="003A590D">
        <w:rPr>
          <w:rFonts w:hint="cs"/>
          <w:b/>
          <w:bCs/>
          <w:sz w:val="36"/>
          <w:rtl/>
        </w:rPr>
        <w:t xml:space="preserve">, </w:t>
      </w:r>
      <w:r w:rsidR="00961129" w:rsidRPr="003A590D">
        <w:rPr>
          <w:b/>
          <w:bCs/>
          <w:sz w:val="36"/>
          <w:rtl/>
        </w:rPr>
        <w:t xml:space="preserve">فَقُلْتُ </w:t>
      </w:r>
      <w:r w:rsidR="00961129" w:rsidRPr="003A590D">
        <w:rPr>
          <w:rFonts w:hint="cs"/>
          <w:b/>
          <w:bCs/>
          <w:sz w:val="36"/>
          <w:rtl/>
        </w:rPr>
        <w:t xml:space="preserve">: </w:t>
      </w:r>
      <w:r w:rsidR="00961129" w:rsidRPr="003A590D">
        <w:rPr>
          <w:b/>
          <w:bCs/>
          <w:sz w:val="36"/>
          <w:rtl/>
        </w:rPr>
        <w:t xml:space="preserve">يَا رَسُولَ اللهِ </w:t>
      </w:r>
      <w:r w:rsidR="00961129" w:rsidRPr="003A590D">
        <w:rPr>
          <w:rFonts w:hint="cs"/>
          <w:b/>
          <w:bCs/>
          <w:sz w:val="36"/>
          <w:rtl/>
        </w:rPr>
        <w:t xml:space="preserve">, </w:t>
      </w:r>
      <w:r w:rsidR="00961129" w:rsidRPr="003A590D">
        <w:rPr>
          <w:b/>
          <w:bCs/>
          <w:sz w:val="36"/>
          <w:rtl/>
        </w:rPr>
        <w:t xml:space="preserve">ابْسُطْ يَدَكَ حَتَّى أُبَايِعَكَ </w:t>
      </w:r>
      <w:r w:rsidR="00961129" w:rsidRPr="003A590D">
        <w:rPr>
          <w:rFonts w:hint="cs"/>
          <w:b/>
          <w:bCs/>
          <w:sz w:val="36"/>
          <w:rtl/>
        </w:rPr>
        <w:t xml:space="preserve">, </w:t>
      </w:r>
      <w:r w:rsidR="00961129" w:rsidRPr="003A590D">
        <w:rPr>
          <w:b/>
          <w:bCs/>
          <w:sz w:val="36"/>
          <w:rtl/>
        </w:rPr>
        <w:t xml:space="preserve">وَاشْتَرِطْ عَلَيَّ </w:t>
      </w:r>
      <w:r w:rsidR="00961129" w:rsidRPr="003A590D">
        <w:rPr>
          <w:rFonts w:hint="cs"/>
          <w:b/>
          <w:bCs/>
          <w:sz w:val="36"/>
          <w:rtl/>
        </w:rPr>
        <w:t xml:space="preserve">, </w:t>
      </w:r>
      <w:r w:rsidR="00961129" w:rsidRPr="003A590D">
        <w:rPr>
          <w:b/>
          <w:bCs/>
          <w:sz w:val="36"/>
          <w:rtl/>
        </w:rPr>
        <w:t xml:space="preserve">فَأَنْتَ أَعْلَمُ </w:t>
      </w:r>
      <w:r w:rsidR="00961129" w:rsidRPr="003A590D">
        <w:rPr>
          <w:rFonts w:ascii="AGA Arabesque" w:hAnsi="AGA Arabesque" w:hint="cs"/>
          <w:b/>
          <w:bCs/>
          <w:snapToGrid w:val="0"/>
          <w:sz w:val="36"/>
          <w:rtl/>
        </w:rPr>
        <w:t>)</w:t>
      </w:r>
      <w:r w:rsidR="00961129" w:rsidRPr="003A590D">
        <w:rPr>
          <w:rStyle w:val="afa"/>
          <w:b/>
          <w:bCs/>
          <w:sz w:val="36"/>
          <w:rtl/>
        </w:rPr>
        <w:t>(</w:t>
      </w:r>
      <w:r w:rsidR="00961129" w:rsidRPr="003A590D">
        <w:rPr>
          <w:rStyle w:val="afa"/>
          <w:b/>
          <w:bCs/>
          <w:sz w:val="36"/>
          <w:rtl/>
        </w:rPr>
        <w:footnoteReference w:id="1040"/>
      </w:r>
      <w:r w:rsidR="00961129" w:rsidRPr="003A590D">
        <w:rPr>
          <w:rStyle w:val="afa"/>
          <w:b/>
          <w:bCs/>
          <w:sz w:val="36"/>
          <w:rtl/>
        </w:rPr>
        <w:t>)</w:t>
      </w:r>
      <w:r w:rsidR="00961129" w:rsidRPr="003A590D">
        <w:rPr>
          <w:rFonts w:hint="cs"/>
          <w:b/>
          <w:bCs/>
          <w:sz w:val="36"/>
          <w:rtl/>
        </w:rPr>
        <w:t xml:space="preserve">( </w:t>
      </w:r>
      <w:r w:rsidR="00961129" w:rsidRPr="003A590D">
        <w:rPr>
          <w:b/>
          <w:bCs/>
          <w:sz w:val="36"/>
          <w:rtl/>
        </w:rPr>
        <w:t>فَقَالَ : " تَعْبُدُ اللهَ لَا تُشْرِكُ بِهِ شَيْئًا , وَتُصَلِّي الصَلَاةَ الْمَكْتُوبَةَ , وَتُؤَدِّي الزَّكَاةَ الْمَفْرُوضَةَ</w:t>
      </w:r>
      <w:r w:rsidR="00961129" w:rsidRPr="003A590D">
        <w:rPr>
          <w:rStyle w:val="afa"/>
          <w:b/>
          <w:bCs/>
          <w:sz w:val="36"/>
          <w:rtl/>
        </w:rPr>
        <w:t>(</w:t>
      </w:r>
      <w:r w:rsidR="00961129" w:rsidRPr="003A590D">
        <w:rPr>
          <w:rStyle w:val="afa"/>
          <w:b/>
          <w:bCs/>
          <w:sz w:val="36"/>
          <w:rtl/>
        </w:rPr>
        <w:footnoteReference w:id="1041"/>
      </w:r>
      <w:r w:rsidR="00961129" w:rsidRPr="003A590D">
        <w:rPr>
          <w:rStyle w:val="afa"/>
          <w:b/>
          <w:bCs/>
          <w:sz w:val="36"/>
          <w:rtl/>
        </w:rPr>
        <w:t>)</w:t>
      </w:r>
      <w:r w:rsidR="00961129" w:rsidRPr="003A590D">
        <w:rPr>
          <w:rFonts w:hint="cs"/>
          <w:b/>
          <w:bCs/>
          <w:sz w:val="36"/>
          <w:rtl/>
        </w:rPr>
        <w:t xml:space="preserve"> </w:t>
      </w:r>
      <w:r w:rsidR="00961129" w:rsidRPr="003A590D">
        <w:rPr>
          <w:b/>
          <w:bCs/>
          <w:sz w:val="36"/>
          <w:rtl/>
        </w:rPr>
        <w:t xml:space="preserve">وَتَنْصَحُ </w:t>
      </w:r>
      <w:r w:rsidR="00961129" w:rsidRPr="003A590D">
        <w:rPr>
          <w:rFonts w:ascii="AGA Arabesque" w:hAnsi="AGA Arabesque" w:hint="cs"/>
          <w:b/>
          <w:bCs/>
          <w:snapToGrid w:val="0"/>
          <w:sz w:val="36"/>
          <w:rtl/>
        </w:rPr>
        <w:t>)</w:t>
      </w:r>
      <w:r w:rsidR="00961129" w:rsidRPr="003A590D">
        <w:rPr>
          <w:rStyle w:val="afa"/>
          <w:b/>
          <w:bCs/>
          <w:sz w:val="36"/>
          <w:rtl/>
        </w:rPr>
        <w:t>(</w:t>
      </w:r>
      <w:r w:rsidR="00961129" w:rsidRPr="003A590D">
        <w:rPr>
          <w:rStyle w:val="afa"/>
          <w:b/>
          <w:bCs/>
          <w:sz w:val="36"/>
          <w:rtl/>
        </w:rPr>
        <w:footnoteReference w:id="1042"/>
      </w:r>
      <w:r w:rsidR="00961129" w:rsidRPr="003A590D">
        <w:rPr>
          <w:rStyle w:val="afa"/>
          <w:b/>
          <w:bCs/>
          <w:sz w:val="36"/>
          <w:rtl/>
        </w:rPr>
        <w:t>)</w:t>
      </w:r>
      <w:r w:rsidR="00961129" w:rsidRPr="003A590D">
        <w:rPr>
          <w:rFonts w:hint="cs"/>
          <w:b/>
          <w:bCs/>
          <w:sz w:val="36"/>
          <w:rtl/>
        </w:rPr>
        <w:t xml:space="preserve">( </w:t>
      </w:r>
      <w:r w:rsidR="00961129" w:rsidRPr="003A590D">
        <w:rPr>
          <w:b/>
          <w:bCs/>
          <w:sz w:val="36"/>
          <w:rtl/>
        </w:rPr>
        <w:t xml:space="preserve">الْمُسْلِمِينَ , وَتُفَارِقُ الْمُشْرِكِين " </w:t>
      </w:r>
      <w:r w:rsidR="00961129" w:rsidRPr="003A590D">
        <w:rPr>
          <w:rFonts w:ascii="AGA Arabesque" w:hAnsi="AGA Arabesque" w:hint="cs"/>
          <w:b/>
          <w:bCs/>
          <w:snapToGrid w:val="0"/>
          <w:sz w:val="36"/>
          <w:rtl/>
        </w:rPr>
        <w:t>)</w:t>
      </w:r>
      <w:r w:rsidR="00961129" w:rsidRPr="003A590D">
        <w:rPr>
          <w:rStyle w:val="afa"/>
          <w:b/>
          <w:bCs/>
          <w:sz w:val="36"/>
          <w:rtl/>
        </w:rPr>
        <w:t>(</w:t>
      </w:r>
      <w:r w:rsidR="00961129" w:rsidRPr="003A590D">
        <w:rPr>
          <w:rStyle w:val="afa"/>
          <w:b/>
          <w:bCs/>
          <w:sz w:val="36"/>
          <w:rtl/>
        </w:rPr>
        <w:footnoteReference w:id="1043"/>
      </w:r>
      <w:r w:rsidR="00961129" w:rsidRPr="003A590D">
        <w:rPr>
          <w:rStyle w:val="afa"/>
          <w:b/>
          <w:bCs/>
          <w:sz w:val="36"/>
          <w:rtl/>
        </w:rPr>
        <w:t>)</w:t>
      </w:r>
      <w:r w:rsidR="00A84EB9" w:rsidRPr="003A590D">
        <w:rPr>
          <w:b/>
          <w:bCs/>
          <w:sz w:val="36"/>
          <w:rtl/>
        </w:rPr>
        <w:t xml:space="preserve"> </w:t>
      </w:r>
      <w:r w:rsidR="00A84EB9" w:rsidRPr="003A590D">
        <w:rPr>
          <w:rFonts w:hint="cs"/>
          <w:b/>
          <w:bCs/>
          <w:sz w:val="36"/>
          <w:rtl/>
        </w:rPr>
        <w:t xml:space="preserve">  </w:t>
      </w:r>
    </w:p>
    <w:p w:rsidR="00A84EB9" w:rsidRPr="003A590D" w:rsidRDefault="00BE77F8" w:rsidP="001D09BA">
      <w:pPr>
        <w:widowControl w:val="0"/>
        <w:contextualSpacing/>
        <w:rPr>
          <w:rFonts w:ascii="Traditional Arabic"/>
          <w:b/>
          <w:bCs/>
          <w:sz w:val="36"/>
          <w:rtl/>
        </w:rPr>
      </w:pPr>
      <w:r w:rsidRPr="003A590D">
        <w:rPr>
          <w:b/>
          <w:bCs/>
          <w:color w:val="FF0000"/>
          <w:sz w:val="36"/>
          <w:rtl/>
        </w:rPr>
        <w:lastRenderedPageBreak/>
        <w:t xml:space="preserve"> (</w:t>
      </w:r>
      <w:r w:rsidR="00A84EB9" w:rsidRPr="003A590D">
        <w:rPr>
          <w:b/>
          <w:bCs/>
          <w:color w:val="FF0000"/>
          <w:sz w:val="36"/>
          <w:rtl/>
        </w:rPr>
        <w:t xml:space="preserve"> طب هق ) , وَعَنْ </w:t>
      </w:r>
      <w:r w:rsidR="00A84EB9" w:rsidRPr="003A590D">
        <w:rPr>
          <w:rFonts w:ascii="Traditional Arabic"/>
          <w:b/>
          <w:bCs/>
          <w:color w:val="FF0000"/>
          <w:sz w:val="36"/>
          <w:rtl/>
        </w:rPr>
        <w:t xml:space="preserve">جَرِيرِ بْنِ عَبْدِ </w:t>
      </w:r>
      <w:r w:rsidR="006563FD" w:rsidRPr="003A590D">
        <w:rPr>
          <w:rFonts w:ascii="Traditional Arabic"/>
          <w:b/>
          <w:bCs/>
          <w:color w:val="FF0000"/>
          <w:sz w:val="36"/>
          <w:rtl/>
        </w:rPr>
        <w:t>اللهِ</w:t>
      </w:r>
      <w:r w:rsidR="00A84EB9" w:rsidRPr="003A590D">
        <w:rPr>
          <w:rFonts w:ascii="Traditional Arabic"/>
          <w:b/>
          <w:bCs/>
          <w:color w:val="FF0000"/>
          <w:sz w:val="36"/>
          <w:rtl/>
        </w:rPr>
        <w:t xml:space="preserve"> الْبَجَلِيِّ </w:t>
      </w:r>
      <w:r w:rsidR="00A84EB9" w:rsidRPr="003A590D">
        <w:rPr>
          <w:rFonts w:ascii="AGA Arabesque" w:hAnsi="AGA Arabesque"/>
          <w:b/>
          <w:bCs/>
          <w:snapToGrid w:val="0"/>
          <w:color w:val="FF0000"/>
          <w:sz w:val="36"/>
        </w:rPr>
        <w:t></w:t>
      </w:r>
      <w:r w:rsidR="00A84EB9" w:rsidRPr="003A590D">
        <w:rPr>
          <w:rFonts w:ascii="Simplified Arabic"/>
          <w:b/>
          <w:bCs/>
          <w:color w:val="FF0000"/>
          <w:sz w:val="36"/>
          <w:rtl/>
        </w:rPr>
        <w:t xml:space="preserve"> قَالَ : </w:t>
      </w:r>
      <w:r w:rsidR="00A84EB9" w:rsidRPr="003A590D">
        <w:rPr>
          <w:b/>
          <w:bCs/>
          <w:color w:val="FF0000"/>
          <w:sz w:val="36"/>
          <w:rtl/>
        </w:rPr>
        <w:t xml:space="preserve">قَالَ رَسُولُ </w:t>
      </w:r>
      <w:r w:rsidR="006563FD" w:rsidRPr="003A590D">
        <w:rPr>
          <w:b/>
          <w:bCs/>
          <w:color w:val="FF0000"/>
          <w:sz w:val="36"/>
          <w:rtl/>
        </w:rPr>
        <w:t>اللهِ</w:t>
      </w:r>
      <w:r w:rsidR="00A84EB9" w:rsidRPr="003A590D">
        <w:rPr>
          <w:b/>
          <w:bCs/>
          <w:color w:val="FF0000"/>
          <w:sz w:val="36"/>
          <w:rtl/>
        </w:rPr>
        <w:t xml:space="preserve"> </w:t>
      </w:r>
      <w:r w:rsidR="00A84EB9" w:rsidRPr="003A590D">
        <w:rPr>
          <w:rFonts w:ascii="AGA Arabesque" w:hAnsi="AGA Arabesque"/>
          <w:b/>
          <w:bCs/>
          <w:snapToGrid w:val="0"/>
          <w:color w:val="FF0000"/>
          <w:sz w:val="36"/>
        </w:rPr>
        <w:t></w:t>
      </w:r>
      <w:r w:rsidR="00A84EB9" w:rsidRPr="003A590D">
        <w:rPr>
          <w:rFonts w:ascii="Simplified Arabic"/>
          <w:b/>
          <w:bCs/>
          <w:color w:val="FF0000"/>
          <w:sz w:val="36"/>
          <w:rtl/>
        </w:rPr>
        <w:t xml:space="preserve"> : </w:t>
      </w:r>
      <w:r w:rsidR="00A84EB9" w:rsidRPr="003A590D">
        <w:rPr>
          <w:rFonts w:hint="cs"/>
          <w:b/>
          <w:bCs/>
          <w:sz w:val="36"/>
          <w:rtl/>
        </w:rPr>
        <w:t xml:space="preserve">( " </w:t>
      </w:r>
      <w:r w:rsidR="00A84EB9" w:rsidRPr="003A590D">
        <w:rPr>
          <w:b/>
          <w:bCs/>
          <w:sz w:val="36"/>
          <w:rtl/>
        </w:rPr>
        <w:t xml:space="preserve">مَنْ أَقَامَ مَعَ الْمُشْرِكِينَ </w:t>
      </w:r>
      <w:r w:rsidR="00A84EB9" w:rsidRPr="003A590D">
        <w:rPr>
          <w:rFonts w:hint="cs"/>
          <w:b/>
          <w:bCs/>
          <w:sz w:val="36"/>
          <w:rtl/>
        </w:rPr>
        <w:t>)</w:t>
      </w:r>
      <w:r w:rsidR="00A84EB9" w:rsidRPr="003A590D">
        <w:rPr>
          <w:rStyle w:val="afa"/>
          <w:sz w:val="36"/>
          <w:rtl/>
        </w:rPr>
        <w:t>(</w:t>
      </w:r>
      <w:r w:rsidR="00A84EB9" w:rsidRPr="003A590D">
        <w:rPr>
          <w:rStyle w:val="afa"/>
          <w:sz w:val="36"/>
          <w:rtl/>
        </w:rPr>
        <w:footnoteReference w:id="1044"/>
      </w:r>
      <w:r w:rsidR="00A84EB9" w:rsidRPr="003A590D">
        <w:rPr>
          <w:rStyle w:val="afa"/>
          <w:sz w:val="36"/>
          <w:rtl/>
        </w:rPr>
        <w:t>)</w:t>
      </w:r>
      <w:r w:rsidR="00A84EB9" w:rsidRPr="003A590D">
        <w:rPr>
          <w:rFonts w:hint="cs"/>
          <w:b/>
          <w:bCs/>
          <w:sz w:val="36"/>
          <w:rtl/>
        </w:rPr>
        <w:t xml:space="preserve">( </w:t>
      </w:r>
      <w:r w:rsidR="00A84EB9" w:rsidRPr="003A590D">
        <w:rPr>
          <w:b/>
          <w:bCs/>
          <w:sz w:val="36"/>
          <w:rtl/>
        </w:rPr>
        <w:t xml:space="preserve">فِي دِيَارِهِمْ </w:t>
      </w:r>
      <w:r w:rsidR="00A84EB9" w:rsidRPr="003A590D">
        <w:rPr>
          <w:rFonts w:hint="cs"/>
          <w:b/>
          <w:bCs/>
          <w:sz w:val="36"/>
          <w:rtl/>
        </w:rPr>
        <w:t>)</w:t>
      </w:r>
      <w:r w:rsidR="00A84EB9" w:rsidRPr="003A590D">
        <w:rPr>
          <w:rStyle w:val="afa"/>
          <w:sz w:val="36"/>
          <w:rtl/>
        </w:rPr>
        <w:t>(</w:t>
      </w:r>
      <w:r w:rsidR="00A84EB9" w:rsidRPr="003A590D">
        <w:rPr>
          <w:rStyle w:val="afa"/>
          <w:sz w:val="36"/>
          <w:rtl/>
        </w:rPr>
        <w:footnoteReference w:id="1045"/>
      </w:r>
      <w:r w:rsidR="00A84EB9" w:rsidRPr="003A590D">
        <w:rPr>
          <w:rStyle w:val="afa"/>
          <w:sz w:val="36"/>
          <w:rtl/>
        </w:rPr>
        <w:t>)</w:t>
      </w:r>
      <w:r w:rsidR="00A84EB9" w:rsidRPr="003A590D">
        <w:rPr>
          <w:rFonts w:hint="cs"/>
          <w:b/>
          <w:bCs/>
          <w:sz w:val="36"/>
          <w:rtl/>
        </w:rPr>
        <w:t xml:space="preserve">( </w:t>
      </w:r>
      <w:r w:rsidR="00A84EB9" w:rsidRPr="003A590D">
        <w:rPr>
          <w:b/>
          <w:bCs/>
          <w:sz w:val="36"/>
          <w:rtl/>
        </w:rPr>
        <w:t xml:space="preserve">فَقَدْ بَرِئَتْ مِنْهُ الذِّمَّةُ </w:t>
      </w:r>
      <w:r w:rsidR="00A84EB9" w:rsidRPr="003A590D">
        <w:rPr>
          <w:rFonts w:hint="cs"/>
          <w:b/>
          <w:bCs/>
          <w:sz w:val="36"/>
          <w:rtl/>
        </w:rPr>
        <w:t>" )</w:t>
      </w:r>
      <w:r w:rsidR="00A84EB9" w:rsidRPr="003A590D">
        <w:rPr>
          <w:rStyle w:val="afa"/>
          <w:sz w:val="36"/>
          <w:rtl/>
        </w:rPr>
        <w:t>(</w:t>
      </w:r>
      <w:r w:rsidR="00A84EB9" w:rsidRPr="003A590D">
        <w:rPr>
          <w:rStyle w:val="afa"/>
          <w:sz w:val="36"/>
          <w:rtl/>
        </w:rPr>
        <w:footnoteReference w:id="1046"/>
      </w:r>
      <w:r w:rsidR="00A84EB9" w:rsidRPr="003A590D">
        <w:rPr>
          <w:rStyle w:val="afa"/>
          <w:sz w:val="36"/>
          <w:rtl/>
        </w:rPr>
        <w:t>)</w:t>
      </w:r>
      <w:r w:rsidR="00A84EB9" w:rsidRPr="003A590D">
        <w:rPr>
          <w:rFonts w:hint="cs"/>
          <w:b/>
          <w:bCs/>
          <w:sz w:val="36"/>
          <w:rtl/>
        </w:rPr>
        <w:t xml:space="preserve">   </w:t>
      </w:r>
    </w:p>
    <w:p w:rsidR="00193295" w:rsidRPr="003A590D" w:rsidRDefault="00BE77F8" w:rsidP="001D09BA">
      <w:pPr>
        <w:widowControl w:val="0"/>
        <w:contextualSpacing/>
        <w:rPr>
          <w:b/>
          <w:bCs/>
          <w:noProof/>
          <w:sz w:val="36"/>
          <w:rtl/>
        </w:rPr>
      </w:pPr>
      <w:r w:rsidRPr="003A590D">
        <w:rPr>
          <w:b/>
          <w:bCs/>
          <w:color w:val="FF0000"/>
          <w:sz w:val="36"/>
          <w:rtl/>
        </w:rPr>
        <w:t xml:space="preserve"> (</w:t>
      </w:r>
      <w:r w:rsidR="00A84EB9" w:rsidRPr="003A590D">
        <w:rPr>
          <w:b/>
          <w:bCs/>
          <w:color w:val="FF0000"/>
          <w:sz w:val="36"/>
          <w:rtl/>
        </w:rPr>
        <w:t xml:space="preserve"> د ) , وَعَنْ جَرِيرِ بْنِ عَبْدِ </w:t>
      </w:r>
      <w:r w:rsidR="006563FD" w:rsidRPr="003A590D">
        <w:rPr>
          <w:b/>
          <w:bCs/>
          <w:color w:val="FF0000"/>
          <w:sz w:val="36"/>
          <w:rtl/>
        </w:rPr>
        <w:t>اللهِ</w:t>
      </w:r>
      <w:r w:rsidR="00A84EB9" w:rsidRPr="003A590D">
        <w:rPr>
          <w:b/>
          <w:bCs/>
          <w:color w:val="FF0000"/>
          <w:sz w:val="36"/>
          <w:rtl/>
        </w:rPr>
        <w:t xml:space="preserve"> الْبَجَلِيِّ </w:t>
      </w:r>
      <w:r w:rsidR="00A84EB9" w:rsidRPr="003A590D">
        <w:rPr>
          <w:rFonts w:ascii="AGA Arabesque" w:hAnsi="AGA Arabesque"/>
          <w:b/>
          <w:bCs/>
          <w:snapToGrid w:val="0"/>
          <w:color w:val="FF0000"/>
          <w:sz w:val="36"/>
        </w:rPr>
        <w:t></w:t>
      </w:r>
      <w:r w:rsidR="00A84EB9" w:rsidRPr="003A590D">
        <w:rPr>
          <w:b/>
          <w:bCs/>
          <w:color w:val="FF0000"/>
          <w:sz w:val="36"/>
          <w:rtl/>
        </w:rPr>
        <w:t xml:space="preserve"> قَالَ : </w:t>
      </w:r>
      <w:r w:rsidR="00A84EB9" w:rsidRPr="003A590D">
        <w:rPr>
          <w:b/>
          <w:bCs/>
          <w:sz w:val="36"/>
          <w:rtl/>
        </w:rPr>
        <w:t xml:space="preserve">" بَعَثَ رَسُولُ </w:t>
      </w:r>
      <w:r w:rsidR="006563FD" w:rsidRPr="003A590D">
        <w:rPr>
          <w:b/>
          <w:bCs/>
          <w:sz w:val="36"/>
          <w:rtl/>
        </w:rPr>
        <w:t>اللهِ</w:t>
      </w:r>
      <w:r w:rsidR="00A84EB9" w:rsidRPr="003A590D">
        <w:rPr>
          <w:b/>
          <w:bCs/>
          <w:sz w:val="36"/>
          <w:rtl/>
        </w:rPr>
        <w:t xml:space="preserve"> </w:t>
      </w:r>
      <w:r w:rsidR="00A84EB9" w:rsidRPr="003A590D">
        <w:rPr>
          <w:rFonts w:ascii="AGA Arabesque" w:hAnsi="AGA Arabesque"/>
          <w:b/>
          <w:bCs/>
          <w:snapToGrid w:val="0"/>
          <w:sz w:val="36"/>
        </w:rPr>
        <w:t></w:t>
      </w:r>
      <w:r w:rsidR="00A84EB9" w:rsidRPr="003A590D">
        <w:rPr>
          <w:b/>
          <w:bCs/>
          <w:sz w:val="36"/>
          <w:rtl/>
        </w:rPr>
        <w:t xml:space="preserve"> سَرِيَّةً إِلَى خَثْعَمٍ , فَاعْتَصَمَ نَاسٌ بِالسُّجُودِ</w:t>
      </w:r>
      <w:r w:rsidR="00A84EB9" w:rsidRPr="003A590D">
        <w:rPr>
          <w:rStyle w:val="afa"/>
          <w:sz w:val="36"/>
          <w:rtl/>
        </w:rPr>
        <w:t>(</w:t>
      </w:r>
      <w:r w:rsidR="00A84EB9" w:rsidRPr="003A590D">
        <w:rPr>
          <w:rStyle w:val="afa"/>
          <w:sz w:val="36"/>
          <w:rtl/>
        </w:rPr>
        <w:footnoteReference w:id="1047"/>
      </w:r>
      <w:r w:rsidR="00A84EB9" w:rsidRPr="003A590D">
        <w:rPr>
          <w:rStyle w:val="afa"/>
          <w:sz w:val="36"/>
          <w:rtl/>
        </w:rPr>
        <w:t>)</w:t>
      </w:r>
      <w:r w:rsidR="00A84EB9" w:rsidRPr="003A590D">
        <w:rPr>
          <w:b/>
          <w:bCs/>
          <w:sz w:val="36"/>
          <w:rtl/>
        </w:rPr>
        <w:t xml:space="preserve">فَأَسْرَعَ فِيهِمْ الْقَتْلَ , فَبَلَغَ ذَلِكَ النَّبِيَّ </w:t>
      </w:r>
      <w:r w:rsidR="00A84EB9" w:rsidRPr="003A590D">
        <w:rPr>
          <w:rFonts w:ascii="AGA Arabesque" w:hAnsi="AGA Arabesque"/>
          <w:b/>
          <w:bCs/>
          <w:snapToGrid w:val="0"/>
          <w:sz w:val="36"/>
        </w:rPr>
        <w:t></w:t>
      </w:r>
      <w:r w:rsidR="00A84EB9" w:rsidRPr="003A590D">
        <w:rPr>
          <w:b/>
          <w:bCs/>
          <w:sz w:val="36"/>
          <w:rtl/>
        </w:rPr>
        <w:t xml:space="preserve"> فَقَالَ : " أَنَا بَرِيءٌ مِنْ كُلِّ مُسْلِمٍ يُقِيمُ بَيْنَ أَظْهُرِ الْمُشْرِكِينَ</w:t>
      </w:r>
      <w:r w:rsidR="00A84EB9" w:rsidRPr="003A590D">
        <w:rPr>
          <w:rStyle w:val="afa"/>
          <w:sz w:val="36"/>
          <w:rtl/>
        </w:rPr>
        <w:t>(</w:t>
      </w:r>
      <w:r w:rsidR="00A84EB9" w:rsidRPr="003A590D">
        <w:rPr>
          <w:rStyle w:val="afa"/>
          <w:sz w:val="36"/>
          <w:rtl/>
        </w:rPr>
        <w:footnoteReference w:id="1048"/>
      </w:r>
      <w:r w:rsidR="00A84EB9" w:rsidRPr="003A590D">
        <w:rPr>
          <w:rStyle w:val="afa"/>
          <w:sz w:val="36"/>
          <w:rtl/>
        </w:rPr>
        <w:t>)</w:t>
      </w:r>
      <w:r w:rsidR="00A84EB9" w:rsidRPr="003A590D">
        <w:rPr>
          <w:b/>
          <w:bCs/>
          <w:sz w:val="36"/>
          <w:rtl/>
        </w:rPr>
        <w:t xml:space="preserve">" فَقَالُوا : وَلِمَ يَا رَسُولَ </w:t>
      </w:r>
      <w:r w:rsidR="006563FD" w:rsidRPr="003A590D">
        <w:rPr>
          <w:b/>
          <w:bCs/>
          <w:sz w:val="36"/>
          <w:rtl/>
        </w:rPr>
        <w:t>اللهِ</w:t>
      </w:r>
      <w:r w:rsidR="00A84EB9" w:rsidRPr="003A590D">
        <w:rPr>
          <w:b/>
          <w:bCs/>
          <w:sz w:val="36"/>
          <w:rtl/>
        </w:rPr>
        <w:t xml:space="preserve"> ؟ , قَالَ : " لَا تَرَاءَى نَارَاهُمَا</w:t>
      </w:r>
      <w:r w:rsidR="00A84EB9" w:rsidRPr="003A590D">
        <w:rPr>
          <w:rStyle w:val="afa"/>
          <w:sz w:val="36"/>
          <w:rtl/>
        </w:rPr>
        <w:t>(</w:t>
      </w:r>
      <w:r w:rsidR="00A84EB9" w:rsidRPr="003A590D">
        <w:rPr>
          <w:rStyle w:val="afa"/>
          <w:sz w:val="36"/>
          <w:rtl/>
        </w:rPr>
        <w:footnoteReference w:id="1049"/>
      </w:r>
      <w:r w:rsidR="00A84EB9" w:rsidRPr="003A590D">
        <w:rPr>
          <w:rStyle w:val="afa"/>
          <w:sz w:val="36"/>
          <w:rtl/>
        </w:rPr>
        <w:t>)</w:t>
      </w:r>
      <w:r w:rsidR="00A84EB9" w:rsidRPr="003A590D">
        <w:rPr>
          <w:b/>
          <w:bCs/>
          <w:sz w:val="36"/>
          <w:rtl/>
        </w:rPr>
        <w:t>"</w:t>
      </w:r>
      <w:r w:rsidR="00A84EB9" w:rsidRPr="003A590D">
        <w:rPr>
          <w:rStyle w:val="afa"/>
          <w:sz w:val="36"/>
          <w:rtl/>
        </w:rPr>
        <w:t>(</w:t>
      </w:r>
      <w:r w:rsidR="00A84EB9" w:rsidRPr="003A590D">
        <w:rPr>
          <w:rStyle w:val="afa"/>
          <w:sz w:val="36"/>
          <w:rtl/>
        </w:rPr>
        <w:footnoteReference w:id="1050"/>
      </w:r>
      <w:r w:rsidR="00A84EB9" w:rsidRPr="003A590D">
        <w:rPr>
          <w:rStyle w:val="afa"/>
          <w:sz w:val="36"/>
          <w:rtl/>
        </w:rPr>
        <w:t>)</w:t>
      </w:r>
      <w:r w:rsidR="0024637B" w:rsidRPr="003A590D">
        <w:rPr>
          <w:rFonts w:hint="cs"/>
          <w:b/>
          <w:bCs/>
          <w:sz w:val="36"/>
          <w:rtl/>
        </w:rPr>
        <w:t xml:space="preserve">  </w:t>
      </w:r>
      <w:r w:rsidR="00173EB3" w:rsidRPr="003A590D">
        <w:rPr>
          <w:b/>
          <w:bCs/>
          <w:noProof/>
          <w:sz w:val="36"/>
          <w:rtl/>
        </w:rPr>
        <w:t xml:space="preserve"> </w:t>
      </w:r>
    </w:p>
    <w:p w:rsidR="0024637B" w:rsidRPr="003A590D" w:rsidRDefault="0024637B" w:rsidP="00AA7AD9">
      <w:pPr>
        <w:pStyle w:val="22"/>
        <w:rPr>
          <w:b w:val="0"/>
          <w:bCs w:val="0"/>
          <w:rtl/>
        </w:rPr>
      </w:pPr>
      <w:r w:rsidRPr="003A590D">
        <w:rPr>
          <w:rtl/>
        </w:rPr>
        <w:t xml:space="preserve"> </w:t>
      </w:r>
      <w:bookmarkStart w:id="364" w:name="_Toc395740904"/>
      <w:bookmarkStart w:id="365" w:name="_Toc395741463"/>
      <w:bookmarkStart w:id="366" w:name="_Toc395744409"/>
      <w:r w:rsidRPr="003A590D">
        <w:rPr>
          <w:rtl/>
        </w:rPr>
        <w:t>الْهِجْرَةُ إِلَى دَارِ الْإِسْلَام</w:t>
      </w:r>
      <w:bookmarkEnd w:id="364"/>
      <w:bookmarkEnd w:id="365"/>
      <w:bookmarkEnd w:id="366"/>
    </w:p>
    <w:p w:rsidR="0024637B" w:rsidRPr="003A590D" w:rsidRDefault="0024637B" w:rsidP="00AA7AD9">
      <w:pPr>
        <w:pStyle w:val="32"/>
        <w:contextualSpacing/>
        <w:rPr>
          <w:b/>
          <w:bCs/>
          <w:sz w:val="36"/>
          <w:rtl/>
        </w:rPr>
      </w:pPr>
      <w:r w:rsidRPr="003A590D">
        <w:rPr>
          <w:b/>
          <w:bCs/>
          <w:sz w:val="36"/>
          <w:rtl/>
        </w:rPr>
        <w:t xml:space="preserve"> </w:t>
      </w:r>
      <w:bookmarkStart w:id="367" w:name="_Toc395740905"/>
      <w:bookmarkStart w:id="368" w:name="_Toc395741464"/>
      <w:bookmarkStart w:id="369" w:name="_Toc395744410"/>
      <w:r w:rsidRPr="003A590D">
        <w:rPr>
          <w:b/>
          <w:bCs/>
          <w:sz w:val="36"/>
          <w:rtl/>
        </w:rPr>
        <w:t>حُكْمُ الْهِجْرَة</w:t>
      </w:r>
      <w:bookmarkEnd w:id="367"/>
      <w:bookmarkEnd w:id="368"/>
      <w:bookmarkEnd w:id="369"/>
    </w:p>
    <w:p w:rsidR="0024637B" w:rsidRPr="003A590D" w:rsidRDefault="0024637B" w:rsidP="00AA7AD9">
      <w:pPr>
        <w:pStyle w:val="42"/>
        <w:contextualSpacing/>
        <w:rPr>
          <w:sz w:val="36"/>
          <w:rtl/>
        </w:rPr>
      </w:pPr>
      <w:r w:rsidRPr="003A590D">
        <w:rPr>
          <w:sz w:val="36"/>
          <w:rtl/>
        </w:rPr>
        <w:t xml:space="preserve"> </w:t>
      </w:r>
      <w:bookmarkStart w:id="370" w:name="_Toc395740906"/>
      <w:bookmarkStart w:id="371" w:name="_Toc395741465"/>
      <w:bookmarkStart w:id="372" w:name="_Toc395744411"/>
      <w:r w:rsidRPr="003A590D">
        <w:rPr>
          <w:sz w:val="36"/>
          <w:rtl/>
        </w:rPr>
        <w:t>حُكْمُ الْهِجْرَة</w:t>
      </w:r>
      <w:r w:rsidRPr="003A590D">
        <w:rPr>
          <w:rFonts w:hint="cs"/>
          <w:sz w:val="36"/>
          <w:rtl/>
        </w:rPr>
        <w:t xml:space="preserve"> قَبْلَ فَتْحِ مَكَّة</w:t>
      </w:r>
      <w:bookmarkEnd w:id="370"/>
      <w:bookmarkEnd w:id="371"/>
      <w:bookmarkEnd w:id="372"/>
    </w:p>
    <w:p w:rsidR="0024637B" w:rsidRPr="003A590D" w:rsidRDefault="0024637B" w:rsidP="00AA7AD9">
      <w:pPr>
        <w:contextualSpacing/>
        <w:rPr>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إِنَّ الَّذِينَ آمَنُوا وَهَاجَرُوا وَجَاهَدُوا بِأَمْوَالِهِمْ وَأَنْفُسِهِمْ فِي سَبِيلِ </w:t>
      </w:r>
      <w:r w:rsidR="006563FD" w:rsidRPr="003A590D">
        <w:rPr>
          <w:sz w:val="36"/>
          <w:rtl/>
        </w:rPr>
        <w:t>اللهِ</w:t>
      </w:r>
      <w:r w:rsidRPr="003A590D">
        <w:rPr>
          <w:sz w:val="36"/>
          <w:rtl/>
        </w:rPr>
        <w:t xml:space="preserve"> وَالَّذِينَ آوَوْا وَنَصَرُوا أُولَئِكَ بَعْضُهُمْ أَوْلِيَاءُ بَعْضٍ </w:t>
      </w:r>
      <w:r w:rsidRPr="003A590D">
        <w:rPr>
          <w:rFonts w:hint="cs"/>
          <w:sz w:val="36"/>
          <w:rtl/>
        </w:rPr>
        <w:t xml:space="preserve">, </w:t>
      </w:r>
      <w:r w:rsidRPr="003A590D">
        <w:rPr>
          <w:sz w:val="36"/>
          <w:rtl/>
        </w:rPr>
        <w:t xml:space="preserve">وَالَّذِينَ آمَنُوا وَلَمْ يُهَاجِرُوا مَا لَكُمْ مِنْ وَلَايَتِهِمْ مِنْ شَيْءٍ حَتَّى </w:t>
      </w:r>
      <w:r w:rsidRPr="003A590D">
        <w:rPr>
          <w:sz w:val="36"/>
          <w:rtl/>
        </w:rPr>
        <w:lastRenderedPageBreak/>
        <w:t xml:space="preserve">يُهَاجِرُوا </w:t>
      </w:r>
      <w:r w:rsidRPr="003A590D">
        <w:rPr>
          <w:rFonts w:hint="cs"/>
          <w:sz w:val="36"/>
          <w:rtl/>
        </w:rPr>
        <w:t xml:space="preserve">, </w:t>
      </w:r>
      <w:r w:rsidRPr="003A590D">
        <w:rPr>
          <w:sz w:val="36"/>
          <w:rtl/>
        </w:rPr>
        <w:t xml:space="preserve">وَإِنِ اسْتَنْصَرُوكُمْ فِي الدِّينِ فَعَلَيْكُمُ النَّصْرُ إِلَّا عَلَى قَوْمٍ بَيْنَكُمْ وَبَيْنَهُمْ مِيثَاقٌ </w:t>
      </w:r>
      <w:r w:rsidRPr="003A590D">
        <w:rPr>
          <w:rFonts w:hint="cs"/>
          <w:sz w:val="36"/>
          <w:rtl/>
        </w:rPr>
        <w:t xml:space="preserve">, </w:t>
      </w:r>
      <w:r w:rsidRPr="003A590D">
        <w:rPr>
          <w:sz w:val="36"/>
          <w:rtl/>
        </w:rPr>
        <w:t>وَ</w:t>
      </w:r>
      <w:r w:rsidR="007B1E6A" w:rsidRPr="003A590D">
        <w:rPr>
          <w:sz w:val="36"/>
          <w:rtl/>
        </w:rPr>
        <w:t>اللهُ</w:t>
      </w:r>
      <w:r w:rsidRPr="003A590D">
        <w:rPr>
          <w:sz w:val="36"/>
          <w:rtl/>
        </w:rPr>
        <w:t xml:space="preserve"> بِمَا تَعْمَلُونَ بَصِيرٌ</w:t>
      </w:r>
      <w:r w:rsidRPr="003A590D">
        <w:rPr>
          <w:rFonts w:hint="cs"/>
          <w:sz w:val="36"/>
          <w:rtl/>
        </w:rPr>
        <w:t xml:space="preserve"> </w:t>
      </w:r>
      <w:r w:rsidRPr="003A590D">
        <w:rPr>
          <w:sz w:val="36"/>
          <w:rtl/>
        </w:rPr>
        <w:t>﴾</w:t>
      </w:r>
      <w:r w:rsidRPr="003A590D">
        <w:rPr>
          <w:rStyle w:val="afa"/>
          <w:b/>
          <w:bCs/>
          <w:color w:val="000000"/>
          <w:sz w:val="36"/>
          <w:rtl/>
        </w:rPr>
        <w:t>(</w:t>
      </w:r>
      <w:r w:rsidRPr="003A590D">
        <w:rPr>
          <w:rStyle w:val="afa"/>
          <w:b/>
          <w:bCs/>
          <w:color w:val="000000"/>
          <w:sz w:val="36"/>
          <w:rtl/>
        </w:rPr>
        <w:footnoteReference w:id="1051"/>
      </w:r>
      <w:r w:rsidRPr="003A590D">
        <w:rPr>
          <w:rStyle w:val="afa"/>
          <w:b/>
          <w:bCs/>
          <w:color w:val="000000"/>
          <w:sz w:val="36"/>
          <w:rtl/>
        </w:rPr>
        <w:t>)</w:t>
      </w:r>
      <w:r w:rsidRPr="003A590D">
        <w:rPr>
          <w:rFonts w:hint="cs"/>
          <w:sz w:val="36"/>
          <w:rtl/>
        </w:rPr>
        <w:t xml:space="preserve"> </w:t>
      </w:r>
    </w:p>
    <w:p w:rsidR="00F03EF7" w:rsidRPr="003A590D" w:rsidRDefault="00BE77F8" w:rsidP="001D09BA">
      <w:pPr>
        <w:pStyle w:val="aff"/>
        <w:widowControl w:val="0"/>
        <w:contextualSpacing/>
        <w:rPr>
          <w:bCs/>
          <w:noProof/>
          <w:sz w:val="36"/>
          <w:rtl/>
        </w:rPr>
      </w:pPr>
      <w:r w:rsidRPr="003A590D">
        <w:rPr>
          <w:bCs/>
          <w:noProof/>
          <w:color w:val="FF0000"/>
          <w:sz w:val="36"/>
          <w:rtl/>
        </w:rPr>
        <w:t>(</w:t>
      </w:r>
      <w:r w:rsidR="00F03EF7" w:rsidRPr="003A590D">
        <w:rPr>
          <w:bCs/>
          <w:noProof/>
          <w:color w:val="FF0000"/>
          <w:sz w:val="36"/>
          <w:rtl/>
        </w:rPr>
        <w:t xml:space="preserve"> خ ) , عَنْ أَبِي الْأَسْوَدِ مُحَمَّدِ بْنِ عَبْدِ الرَّحْمَنِ قَالَ :</w:t>
      </w:r>
      <w:r w:rsidR="00F03EF7" w:rsidRPr="003A590D">
        <w:rPr>
          <w:bCs/>
          <w:noProof/>
          <w:sz w:val="36"/>
          <w:rtl/>
        </w:rPr>
        <w:t xml:space="preserve"> </w:t>
      </w:r>
      <w:r w:rsidR="00F03EF7" w:rsidRPr="003A590D">
        <w:rPr>
          <w:rFonts w:hAnsi="Courier New"/>
          <w:bCs/>
          <w:noProof/>
          <w:sz w:val="36"/>
          <w:rtl/>
        </w:rPr>
        <w:t>قُطِعَ عَلَى أَهْلِ الْمَدِينَةِ بَعْثٌ</w:t>
      </w:r>
      <w:r w:rsidR="00F03EF7" w:rsidRPr="003A590D">
        <w:rPr>
          <w:rStyle w:val="afa"/>
          <w:rFonts w:ascii="Traditional Arabic" w:hAnsi="Courier New"/>
          <w:bCs/>
          <w:noProof/>
          <w:sz w:val="36"/>
        </w:rPr>
        <w:t>(</w:t>
      </w:r>
      <w:r w:rsidR="00F03EF7" w:rsidRPr="003A590D">
        <w:rPr>
          <w:rStyle w:val="afa"/>
          <w:rFonts w:ascii="Traditional Arabic" w:hAnsi="Courier New"/>
          <w:bCs/>
          <w:noProof/>
          <w:sz w:val="36"/>
        </w:rPr>
        <w:footnoteReference w:id="1052"/>
      </w:r>
      <w:r w:rsidR="00F03EF7" w:rsidRPr="003A590D">
        <w:rPr>
          <w:rStyle w:val="afa"/>
          <w:rFonts w:ascii="Traditional Arabic" w:hAnsi="Courier New"/>
          <w:bCs/>
          <w:noProof/>
          <w:sz w:val="36"/>
        </w:rPr>
        <w:t>)</w:t>
      </w:r>
      <w:r w:rsidR="00F03EF7" w:rsidRPr="003A590D">
        <w:rPr>
          <w:rFonts w:hAnsi="Courier New"/>
          <w:bCs/>
          <w:noProof/>
          <w:sz w:val="36"/>
          <w:rtl/>
        </w:rPr>
        <w:t>فَاكْتُتِبْتُ فِيهِ, فَلَقِيتُ عِكْرِمَةَ مَوْلَى ابْنِ عَبَّاسٍ</w:t>
      </w:r>
      <w:r w:rsidR="00F03EF7" w:rsidRPr="003A590D">
        <w:rPr>
          <w:rFonts w:hAnsi="Courier New" w:hint="cs"/>
          <w:bCs/>
          <w:noProof/>
          <w:sz w:val="36"/>
          <w:rtl/>
        </w:rPr>
        <w:t xml:space="preserve"> </w:t>
      </w:r>
      <w:r w:rsidR="00F03EF7" w:rsidRPr="003A590D">
        <w:rPr>
          <w:rFonts w:hAnsi="Courier New" w:hint="cs"/>
          <w:bCs/>
          <w:noProof/>
          <w:sz w:val="36"/>
          <w:rtl/>
          <w:lang w:bidi="ar-JO"/>
        </w:rPr>
        <w:t xml:space="preserve">, </w:t>
      </w:r>
      <w:r w:rsidR="00F03EF7" w:rsidRPr="003A590D">
        <w:rPr>
          <w:rFonts w:hAnsi="Courier New"/>
          <w:bCs/>
          <w:noProof/>
          <w:sz w:val="36"/>
          <w:rtl/>
        </w:rPr>
        <w:t>فَأَخْبَرْتُهُ</w:t>
      </w:r>
      <w:r w:rsidR="00F03EF7" w:rsidRPr="003A590D">
        <w:rPr>
          <w:bCs/>
          <w:noProof/>
          <w:sz w:val="36"/>
          <w:rtl/>
        </w:rPr>
        <w:t xml:space="preserve"> فَنَهَانِي عَنْ ذَلِكَ أَشَدَّ النَّهْيِ , ثُمَّ قَالَ : أَخْبَرَنِي ابْنُ عَبَّاسٍ </w:t>
      </w:r>
      <w:r w:rsidR="00F03EF7" w:rsidRPr="003A590D">
        <w:rPr>
          <w:rFonts w:hAnsi="Courier New" w:cs="CTraditional Arabic"/>
          <w:bCs/>
          <w:noProof/>
          <w:color w:val="000000"/>
          <w:sz w:val="36"/>
          <w:rtl/>
        </w:rPr>
        <w:t>ب</w:t>
      </w:r>
      <w:r w:rsidR="00F03EF7" w:rsidRPr="003A590D">
        <w:rPr>
          <w:bCs/>
          <w:noProof/>
          <w:color w:val="000000"/>
          <w:sz w:val="36"/>
          <w:rtl/>
        </w:rPr>
        <w:t>أَنَّ أُنَ</w:t>
      </w:r>
      <w:r w:rsidR="00F03EF7" w:rsidRPr="003A590D">
        <w:rPr>
          <w:bCs/>
          <w:noProof/>
          <w:sz w:val="36"/>
          <w:rtl/>
        </w:rPr>
        <w:t xml:space="preserve">اسًا مِنْ الْمُسْلِمِينَ كَانُوا مَعَ الْمُشْرِكِينَ </w:t>
      </w:r>
      <w:r w:rsidR="00F03EF7" w:rsidRPr="003A590D">
        <w:rPr>
          <w:rFonts w:hint="cs"/>
          <w:bCs/>
          <w:noProof/>
          <w:sz w:val="36"/>
          <w:rtl/>
          <w:lang w:bidi="ar-JO"/>
        </w:rPr>
        <w:t xml:space="preserve">, </w:t>
      </w:r>
      <w:r w:rsidR="00F03EF7" w:rsidRPr="003A590D">
        <w:rPr>
          <w:bCs/>
          <w:noProof/>
          <w:sz w:val="36"/>
          <w:rtl/>
        </w:rPr>
        <w:t xml:space="preserve">يُكَثِّرُونَ سَوَادَ الْمُشْرِكِينَ عَلَى </w:t>
      </w:r>
      <w:r w:rsidR="00F03EF7" w:rsidRPr="003A590D">
        <w:rPr>
          <w:rFonts w:hint="cs"/>
          <w:bCs/>
          <w:noProof/>
          <w:sz w:val="36"/>
          <w:rtl/>
        </w:rPr>
        <w:t xml:space="preserve">عَهْدِ </w:t>
      </w:r>
      <w:r w:rsidR="00F03EF7" w:rsidRPr="003A590D">
        <w:rPr>
          <w:bCs/>
          <w:noProof/>
          <w:sz w:val="36"/>
          <w:rtl/>
        </w:rPr>
        <w:t xml:space="preserve">رَسُولِ </w:t>
      </w:r>
      <w:r w:rsidR="006563FD" w:rsidRPr="003A590D">
        <w:rPr>
          <w:bCs/>
          <w:noProof/>
          <w:sz w:val="36"/>
          <w:rtl/>
        </w:rPr>
        <w:t>اللهِ</w:t>
      </w:r>
      <w:r w:rsidR="00F03EF7" w:rsidRPr="003A590D">
        <w:rPr>
          <w:bCs/>
          <w:noProof/>
          <w:sz w:val="36"/>
          <w:rtl/>
        </w:rPr>
        <w:t xml:space="preserve"> </w:t>
      </w:r>
      <w:r w:rsidR="00F03EF7" w:rsidRPr="003A590D">
        <w:rPr>
          <w:rFonts w:ascii="AGA Arabesque" w:hAnsi="AGA Arabesque"/>
          <w:bCs/>
          <w:noProof/>
          <w:snapToGrid w:val="0"/>
          <w:sz w:val="36"/>
        </w:rPr>
        <w:t></w:t>
      </w:r>
      <w:r w:rsidR="00F03EF7" w:rsidRPr="003A590D">
        <w:rPr>
          <w:bCs/>
          <w:noProof/>
          <w:sz w:val="36"/>
          <w:rtl/>
        </w:rPr>
        <w:t xml:space="preserve"> فَيَأْتِي السَّهْمُ فَيُرْمَى بِهِ </w:t>
      </w:r>
      <w:r w:rsidR="00F03EF7" w:rsidRPr="003A590D">
        <w:rPr>
          <w:rFonts w:hint="cs"/>
          <w:bCs/>
          <w:noProof/>
          <w:sz w:val="36"/>
          <w:rtl/>
          <w:lang w:bidi="ar-JO"/>
        </w:rPr>
        <w:t xml:space="preserve">, </w:t>
      </w:r>
      <w:r w:rsidR="00F03EF7" w:rsidRPr="003A590D">
        <w:rPr>
          <w:bCs/>
          <w:noProof/>
          <w:sz w:val="36"/>
          <w:rtl/>
        </w:rPr>
        <w:t xml:space="preserve">فَيُصِيبُ أَحَدَهُمْ فَيَقْتُلُهُ , أَوْ يُضْرَبُ فَيُقْتَلُ , فَأَنْزَلَ </w:t>
      </w:r>
      <w:r w:rsidR="007B1E6A" w:rsidRPr="003A590D">
        <w:rPr>
          <w:bCs/>
          <w:noProof/>
          <w:sz w:val="36"/>
          <w:rtl/>
        </w:rPr>
        <w:t>اللهُ</w:t>
      </w:r>
      <w:r w:rsidR="00F03EF7" w:rsidRPr="003A590D">
        <w:rPr>
          <w:bCs/>
          <w:noProof/>
          <w:sz w:val="36"/>
          <w:rtl/>
        </w:rPr>
        <w:t xml:space="preserve"> تَعَالَى : ﴿ إِنَّ الَّذِينَ تَوَفَّاهُمُ الْمَلَائِكَةُ ظَالِمِي أَنْفُسِهِمْ قَالُوا فِيمَ كُنْتُمْ</w:t>
      </w:r>
      <w:r w:rsidR="00F03EF7" w:rsidRPr="003A590D">
        <w:rPr>
          <w:rStyle w:val="afa"/>
          <w:rFonts w:ascii="Traditional Arabic"/>
          <w:bCs/>
          <w:noProof/>
          <w:sz w:val="36"/>
        </w:rPr>
        <w:t>(</w:t>
      </w:r>
      <w:r w:rsidR="00F03EF7" w:rsidRPr="003A590D">
        <w:rPr>
          <w:rStyle w:val="afa"/>
          <w:rFonts w:ascii="Traditional Arabic"/>
          <w:bCs/>
          <w:noProof/>
          <w:sz w:val="36"/>
        </w:rPr>
        <w:footnoteReference w:id="1053"/>
      </w:r>
      <w:r w:rsidR="00F03EF7" w:rsidRPr="003A590D">
        <w:rPr>
          <w:rStyle w:val="afa"/>
          <w:rFonts w:ascii="Traditional Arabic"/>
          <w:bCs/>
          <w:noProof/>
          <w:sz w:val="36"/>
        </w:rPr>
        <w:t>)</w:t>
      </w:r>
      <w:r w:rsidR="00F03EF7" w:rsidRPr="003A590D">
        <w:rPr>
          <w:bCs/>
          <w:noProof/>
          <w:sz w:val="36"/>
          <w:rtl/>
        </w:rPr>
        <w:t xml:space="preserve">؟ , </w:t>
      </w:r>
    </w:p>
    <w:p w:rsidR="0024637B" w:rsidRPr="003A590D" w:rsidRDefault="00F03EF7" w:rsidP="00AA7AD9">
      <w:pPr>
        <w:contextualSpacing/>
        <w:rPr>
          <w:b/>
          <w:bCs/>
          <w:sz w:val="36"/>
          <w:rtl/>
        </w:rPr>
      </w:pPr>
      <w:r w:rsidRPr="003A590D">
        <w:rPr>
          <w:bCs/>
          <w:noProof/>
          <w:sz w:val="36"/>
          <w:rtl/>
        </w:rPr>
        <w:t xml:space="preserve">قَالُوا كُنَّا مُسْتَضْعَفِينَ فِي الْأَرْضِ </w:t>
      </w:r>
      <w:r w:rsidRPr="003A590D">
        <w:rPr>
          <w:rFonts w:hint="cs"/>
          <w:bCs/>
          <w:noProof/>
          <w:sz w:val="36"/>
          <w:rtl/>
          <w:lang w:bidi="ar-JO"/>
        </w:rPr>
        <w:t xml:space="preserve">, </w:t>
      </w:r>
      <w:r w:rsidRPr="003A590D">
        <w:rPr>
          <w:rFonts w:ascii="AGA Arabesque" w:hAnsi="AGA Arabesque"/>
          <w:bCs/>
          <w:noProof/>
          <w:sz w:val="36"/>
          <w:rtl/>
        </w:rPr>
        <w:t xml:space="preserve">قَالُوا أَلَمْ تَكُنْ أَرْضُ </w:t>
      </w:r>
      <w:r w:rsidR="006563FD" w:rsidRPr="003A590D">
        <w:rPr>
          <w:rFonts w:ascii="AGA Arabesque" w:hAnsi="AGA Arabesque"/>
          <w:bCs/>
          <w:noProof/>
          <w:sz w:val="36"/>
          <w:rtl/>
        </w:rPr>
        <w:t>اللهِ</w:t>
      </w:r>
      <w:r w:rsidRPr="003A590D">
        <w:rPr>
          <w:rFonts w:ascii="AGA Arabesque" w:hAnsi="AGA Arabesque"/>
          <w:bCs/>
          <w:noProof/>
          <w:sz w:val="36"/>
          <w:rtl/>
        </w:rPr>
        <w:t xml:space="preserve"> وَاسِعَةً فَتُهَاجِرُوا فِيهَا , فَأُولَئِكَ مَأْوَاهُمْ جَهَنَّمُ وَسَاءَتْ مَصِيرًا</w:t>
      </w:r>
      <w:r w:rsidRPr="003A590D">
        <w:rPr>
          <w:rStyle w:val="afa"/>
          <w:bCs/>
          <w:noProof/>
          <w:sz w:val="36"/>
          <w:rtl/>
        </w:rPr>
        <w:t>(</w:t>
      </w:r>
      <w:r w:rsidRPr="003A590D">
        <w:rPr>
          <w:rStyle w:val="afa"/>
          <w:bCs/>
          <w:noProof/>
          <w:sz w:val="36"/>
          <w:rtl/>
        </w:rPr>
        <w:footnoteReference w:id="1054"/>
      </w:r>
      <w:r w:rsidRPr="003A590D">
        <w:rPr>
          <w:rStyle w:val="afa"/>
          <w:bCs/>
          <w:noProof/>
          <w:sz w:val="36"/>
          <w:rtl/>
        </w:rPr>
        <w:t>)</w:t>
      </w:r>
      <w:r w:rsidRPr="003A590D">
        <w:rPr>
          <w:bCs/>
          <w:noProof/>
          <w:sz w:val="36"/>
          <w:rtl/>
        </w:rPr>
        <w:t>﴾</w:t>
      </w:r>
      <w:r w:rsidRPr="003A590D">
        <w:rPr>
          <w:rStyle w:val="afa"/>
          <w:rFonts w:ascii="Traditional Arabic"/>
          <w:bCs/>
          <w:noProof/>
          <w:sz w:val="36"/>
        </w:rPr>
        <w:t>(</w:t>
      </w:r>
      <w:r w:rsidRPr="003A590D">
        <w:rPr>
          <w:rStyle w:val="afa"/>
          <w:rFonts w:ascii="Traditional Arabic"/>
          <w:bCs/>
          <w:noProof/>
          <w:sz w:val="36"/>
        </w:rPr>
        <w:footnoteReference w:id="1055"/>
      </w:r>
      <w:r w:rsidRPr="003A590D">
        <w:rPr>
          <w:rStyle w:val="afa"/>
          <w:rFonts w:ascii="Traditional Arabic"/>
          <w:bCs/>
          <w:noProof/>
          <w:sz w:val="36"/>
        </w:rPr>
        <w:t>)</w:t>
      </w:r>
      <w:r w:rsidRPr="003A590D">
        <w:rPr>
          <w:bCs/>
          <w:noProof/>
          <w:sz w:val="36"/>
          <w:rtl/>
        </w:rPr>
        <w:t>.</w:t>
      </w:r>
      <w:r w:rsidRPr="003A590D">
        <w:rPr>
          <w:rStyle w:val="afa"/>
          <w:b/>
          <w:bCs/>
          <w:noProof/>
          <w:color w:val="000000"/>
          <w:sz w:val="36"/>
          <w:rtl/>
        </w:rPr>
        <w:t>(</w:t>
      </w:r>
      <w:r w:rsidRPr="003A590D">
        <w:rPr>
          <w:rStyle w:val="afa"/>
          <w:b/>
          <w:bCs/>
          <w:noProof/>
          <w:color w:val="000000"/>
          <w:sz w:val="36"/>
          <w:rtl/>
        </w:rPr>
        <w:footnoteReference w:id="1056"/>
      </w:r>
      <w:r w:rsidRPr="003A590D">
        <w:rPr>
          <w:rStyle w:val="afa"/>
          <w:b/>
          <w:bCs/>
          <w:noProof/>
          <w:color w:val="000000"/>
          <w:sz w:val="36"/>
          <w:rtl/>
        </w:rPr>
        <w:t>)</w:t>
      </w:r>
    </w:p>
    <w:p w:rsidR="00F03EF7" w:rsidRPr="003A590D" w:rsidRDefault="00BE77F8" w:rsidP="00AA7AD9">
      <w:pPr>
        <w:widowControl w:val="0"/>
        <w:contextualSpacing/>
        <w:rPr>
          <w:b/>
          <w:bCs/>
          <w:color w:val="000000"/>
          <w:sz w:val="36"/>
          <w:rtl/>
        </w:rPr>
      </w:pPr>
      <w:r w:rsidRPr="003A590D">
        <w:rPr>
          <w:b/>
          <w:bCs/>
          <w:color w:val="FF0000"/>
          <w:sz w:val="36"/>
          <w:rtl/>
        </w:rPr>
        <w:t xml:space="preserve"> (</w:t>
      </w:r>
      <w:r w:rsidR="00F03EF7" w:rsidRPr="003A590D">
        <w:rPr>
          <w:b/>
          <w:bCs/>
          <w:color w:val="FF0000"/>
          <w:sz w:val="36"/>
          <w:rtl/>
        </w:rPr>
        <w:t xml:space="preserve"> خ ) , وَعَنْ ابْنِ </w:t>
      </w:r>
      <w:r w:rsidR="00F03EF7" w:rsidRPr="003A590D">
        <w:rPr>
          <w:bCs/>
          <w:color w:val="FF0000"/>
          <w:sz w:val="36"/>
          <w:rtl/>
        </w:rPr>
        <w:t xml:space="preserve">أَبِي مُلَيْكَةَ </w:t>
      </w:r>
      <w:r w:rsidR="00F03EF7" w:rsidRPr="003A590D">
        <w:rPr>
          <w:rFonts w:hint="cs"/>
          <w:bCs/>
          <w:color w:val="000000"/>
          <w:sz w:val="36"/>
          <w:rtl/>
        </w:rPr>
        <w:t>(</w:t>
      </w:r>
      <w:r w:rsidR="00F03EF7" w:rsidRPr="003A590D">
        <w:rPr>
          <w:rFonts w:hint="cs"/>
          <w:bCs/>
          <w:color w:val="FF0000"/>
          <w:sz w:val="36"/>
          <w:rtl/>
        </w:rPr>
        <w:t xml:space="preserve"> </w:t>
      </w:r>
      <w:r w:rsidR="00F03EF7" w:rsidRPr="003A590D">
        <w:rPr>
          <w:bCs/>
          <w:sz w:val="36"/>
          <w:rtl/>
        </w:rPr>
        <w:t>أَنَّ ابْنَ عَبَّاس</w:t>
      </w:r>
      <w:r w:rsidR="00F03EF7" w:rsidRPr="003A590D">
        <w:rPr>
          <w:bCs/>
          <w:color w:val="000000"/>
          <w:sz w:val="36"/>
          <w:rtl/>
        </w:rPr>
        <w:t xml:space="preserve">ٍ </w:t>
      </w:r>
      <w:r w:rsidR="00F03EF7" w:rsidRPr="003A590D">
        <w:rPr>
          <w:rFonts w:cs="CTraditional Arabic"/>
          <w:b/>
          <w:bCs/>
          <w:color w:val="000000"/>
          <w:sz w:val="36"/>
          <w:rtl/>
        </w:rPr>
        <w:t>ب</w:t>
      </w:r>
      <w:r w:rsidR="00F03EF7" w:rsidRPr="003A590D">
        <w:rPr>
          <w:bCs/>
          <w:color w:val="000000"/>
          <w:sz w:val="36"/>
          <w:rtl/>
        </w:rPr>
        <w:t>تَلَا</w:t>
      </w:r>
      <w:r w:rsidR="00F03EF7" w:rsidRPr="003A590D">
        <w:rPr>
          <w:bCs/>
          <w:sz w:val="36"/>
          <w:rtl/>
        </w:rPr>
        <w:t xml:space="preserve"> </w:t>
      </w:r>
      <w:r w:rsidR="00F03EF7" w:rsidRPr="003A590D">
        <w:rPr>
          <w:rFonts w:hint="cs"/>
          <w:bCs/>
          <w:sz w:val="36"/>
          <w:rtl/>
        </w:rPr>
        <w:t xml:space="preserve">: </w:t>
      </w:r>
      <w:r w:rsidR="00F03EF7" w:rsidRPr="003A590D">
        <w:rPr>
          <w:b/>
          <w:sz w:val="36"/>
          <w:rtl/>
        </w:rPr>
        <w:t xml:space="preserve">﴿ </w:t>
      </w:r>
      <w:r w:rsidR="00F03EF7" w:rsidRPr="003A590D">
        <w:rPr>
          <w:b/>
          <w:bCs/>
          <w:sz w:val="36"/>
          <w:rtl/>
        </w:rPr>
        <w:t xml:space="preserve">إِلَّا الْمُسْتَضْعَفِينَ مِنَ الرِّجَالِ وَالنِّسَاءِ وَالْوِلْدَانِ لَا يَسْتَطِيعُونَ حِيلَةً وَلَا يَهْتَدُونَ سَبِيلًا , فَأُولَئِكَ عَسَى </w:t>
      </w:r>
      <w:r w:rsidR="007B1E6A" w:rsidRPr="003A590D">
        <w:rPr>
          <w:b/>
          <w:bCs/>
          <w:sz w:val="36"/>
          <w:rtl/>
        </w:rPr>
        <w:t>اللهُ</w:t>
      </w:r>
      <w:r w:rsidR="00F03EF7" w:rsidRPr="003A590D">
        <w:rPr>
          <w:b/>
          <w:bCs/>
          <w:sz w:val="36"/>
          <w:rtl/>
        </w:rPr>
        <w:t xml:space="preserve"> أَنْ يَعْفُوَ عَنْهُمْ , وَكَانَ </w:t>
      </w:r>
      <w:r w:rsidR="007B1E6A" w:rsidRPr="003A590D">
        <w:rPr>
          <w:b/>
          <w:bCs/>
          <w:sz w:val="36"/>
          <w:rtl/>
        </w:rPr>
        <w:t>اللهُ</w:t>
      </w:r>
      <w:r w:rsidR="00F03EF7" w:rsidRPr="003A590D">
        <w:rPr>
          <w:b/>
          <w:bCs/>
          <w:sz w:val="36"/>
          <w:rtl/>
        </w:rPr>
        <w:t xml:space="preserve"> عَفُوًّا </w:t>
      </w:r>
      <w:r w:rsidR="00F03EF7" w:rsidRPr="003A590D">
        <w:rPr>
          <w:b/>
          <w:bCs/>
          <w:sz w:val="36"/>
          <w:rtl/>
        </w:rPr>
        <w:lastRenderedPageBreak/>
        <w:t>غَفُورًا ﴾</w:t>
      </w:r>
      <w:r w:rsidR="00F03EF7" w:rsidRPr="003A590D">
        <w:rPr>
          <w:rStyle w:val="afa"/>
          <w:b/>
          <w:bCs/>
          <w:sz w:val="36"/>
          <w:rtl/>
        </w:rPr>
        <w:t>(</w:t>
      </w:r>
      <w:r w:rsidR="00F03EF7" w:rsidRPr="003A590D">
        <w:rPr>
          <w:rStyle w:val="afa"/>
          <w:b/>
          <w:bCs/>
          <w:sz w:val="36"/>
          <w:rtl/>
        </w:rPr>
        <w:footnoteReference w:id="1057"/>
      </w:r>
      <w:r w:rsidR="00F03EF7" w:rsidRPr="003A590D">
        <w:rPr>
          <w:rStyle w:val="afa"/>
          <w:b/>
          <w:bCs/>
          <w:sz w:val="36"/>
          <w:rtl/>
        </w:rPr>
        <w:t>)</w:t>
      </w:r>
      <w:r w:rsidR="00F03EF7" w:rsidRPr="003A590D">
        <w:rPr>
          <w:bCs/>
          <w:sz w:val="36"/>
          <w:rtl/>
        </w:rPr>
        <w:t xml:space="preserve"> قَالَ </w:t>
      </w:r>
      <w:r w:rsidR="00F03EF7" w:rsidRPr="003A590D">
        <w:rPr>
          <w:rFonts w:hint="cs"/>
          <w:bCs/>
          <w:sz w:val="36"/>
          <w:rtl/>
        </w:rPr>
        <w:t xml:space="preserve">: </w:t>
      </w:r>
      <w:r w:rsidR="00F03EF7" w:rsidRPr="003A590D">
        <w:rPr>
          <w:bCs/>
          <w:sz w:val="36"/>
          <w:rtl/>
        </w:rPr>
        <w:t xml:space="preserve">كُنْتُ أَنَا وَأُمِّي مِمَّنْ عَذَرَ </w:t>
      </w:r>
      <w:r w:rsidR="007B1E6A" w:rsidRPr="003A590D">
        <w:rPr>
          <w:bCs/>
          <w:sz w:val="36"/>
          <w:rtl/>
        </w:rPr>
        <w:t>اللهُ</w:t>
      </w:r>
      <w:r w:rsidR="00F03EF7" w:rsidRPr="003A590D">
        <w:rPr>
          <w:bCs/>
          <w:sz w:val="36"/>
          <w:rtl/>
        </w:rPr>
        <w:t xml:space="preserve"> </w:t>
      </w:r>
      <w:r w:rsidR="00F03EF7" w:rsidRPr="003A590D">
        <w:rPr>
          <w:rFonts w:hint="cs"/>
          <w:bCs/>
          <w:sz w:val="36"/>
          <w:rtl/>
        </w:rPr>
        <w:t>)</w:t>
      </w:r>
      <w:r w:rsidR="00F03EF7" w:rsidRPr="003A590D">
        <w:rPr>
          <w:rStyle w:val="afa"/>
          <w:b/>
          <w:bCs/>
          <w:color w:val="000000"/>
          <w:sz w:val="36"/>
          <w:rtl/>
        </w:rPr>
        <w:t>(</w:t>
      </w:r>
      <w:r w:rsidR="00F03EF7" w:rsidRPr="003A590D">
        <w:rPr>
          <w:rStyle w:val="afa"/>
          <w:b/>
          <w:bCs/>
          <w:color w:val="000000"/>
          <w:sz w:val="36"/>
          <w:rtl/>
        </w:rPr>
        <w:footnoteReference w:id="1058"/>
      </w:r>
      <w:r w:rsidR="00F03EF7" w:rsidRPr="003A590D">
        <w:rPr>
          <w:rStyle w:val="afa"/>
          <w:b/>
          <w:bCs/>
          <w:color w:val="000000"/>
          <w:sz w:val="36"/>
          <w:rtl/>
        </w:rPr>
        <w:t>)</w:t>
      </w:r>
    </w:p>
    <w:p w:rsidR="0024637B" w:rsidRPr="003A590D" w:rsidRDefault="004B2572" w:rsidP="00AA7AD9">
      <w:pPr>
        <w:widowControl w:val="0"/>
        <w:contextualSpacing/>
        <w:rPr>
          <w:b/>
          <w:bCs/>
          <w:color w:val="000000"/>
          <w:sz w:val="36"/>
          <w:rtl/>
        </w:rPr>
      </w:pPr>
      <w:r w:rsidRPr="004B2572">
        <w:rPr>
          <w:sz w:val="36"/>
          <w:u w:val="single"/>
          <w:rtl/>
        </w:rPr>
        <w:t>وفي رواية</w:t>
      </w:r>
      <w:r w:rsidR="00F03EF7" w:rsidRPr="003A590D">
        <w:rPr>
          <w:rFonts w:hint="cs"/>
          <w:sz w:val="36"/>
          <w:rtl/>
        </w:rPr>
        <w:t xml:space="preserve"> </w:t>
      </w:r>
      <w:r w:rsidR="00F03EF7" w:rsidRPr="003A590D">
        <w:rPr>
          <w:sz w:val="36"/>
          <w:rtl/>
        </w:rPr>
        <w:t>:</w:t>
      </w:r>
      <w:r w:rsidR="00F03EF7" w:rsidRPr="003A590D">
        <w:rPr>
          <w:rFonts w:hint="cs"/>
          <w:sz w:val="36"/>
          <w:rtl/>
        </w:rPr>
        <w:t xml:space="preserve"> ( </w:t>
      </w:r>
      <w:r w:rsidR="00F03EF7" w:rsidRPr="003A590D">
        <w:rPr>
          <w:b/>
          <w:bCs/>
          <w:sz w:val="36"/>
          <w:rtl/>
        </w:rPr>
        <w:t xml:space="preserve">كُنْتُ أَنَا وَأُمِّي مِنْ الْمُسْتَضْعَفِينَ , أَنَا مِنْ الْوِلْدَانِ , وَأُمِّي مِنْ النِّسَاءِ </w:t>
      </w:r>
      <w:r w:rsidR="00F03EF7" w:rsidRPr="003A590D">
        <w:rPr>
          <w:rFonts w:hint="cs"/>
          <w:b/>
          <w:bCs/>
          <w:sz w:val="36"/>
          <w:rtl/>
        </w:rPr>
        <w:t>)</w:t>
      </w:r>
      <w:r w:rsidR="00F03EF7" w:rsidRPr="003A590D">
        <w:rPr>
          <w:rStyle w:val="afa"/>
          <w:b/>
          <w:bCs/>
          <w:color w:val="000000"/>
          <w:sz w:val="36"/>
          <w:rtl/>
        </w:rPr>
        <w:t>(</w:t>
      </w:r>
      <w:r w:rsidR="00F03EF7" w:rsidRPr="003A590D">
        <w:rPr>
          <w:rStyle w:val="afa"/>
          <w:b/>
          <w:bCs/>
          <w:color w:val="000000"/>
          <w:sz w:val="36"/>
          <w:rtl/>
        </w:rPr>
        <w:footnoteReference w:id="1059"/>
      </w:r>
      <w:r w:rsidR="00F03EF7" w:rsidRPr="003A590D">
        <w:rPr>
          <w:rStyle w:val="afa"/>
          <w:b/>
          <w:bCs/>
          <w:color w:val="000000"/>
          <w:sz w:val="36"/>
          <w:rtl/>
        </w:rPr>
        <w:t>)</w:t>
      </w:r>
      <w:r w:rsidR="00F03EF7" w:rsidRPr="003A590D">
        <w:rPr>
          <w:rFonts w:hint="cs"/>
          <w:b/>
          <w:bCs/>
          <w:color w:val="000000"/>
          <w:sz w:val="36"/>
          <w:rtl/>
        </w:rPr>
        <w:t>.</w:t>
      </w:r>
    </w:p>
    <w:p w:rsidR="0024637B" w:rsidRPr="003A590D" w:rsidRDefault="00BE77F8" w:rsidP="001D09BA">
      <w:pPr>
        <w:contextualSpacing/>
        <w:rPr>
          <w:b/>
          <w:bCs/>
          <w:sz w:val="36"/>
          <w:rtl/>
        </w:rPr>
      </w:pPr>
      <w:r w:rsidRPr="003A590D">
        <w:rPr>
          <w:b/>
          <w:bCs/>
          <w:color w:val="FF0000"/>
          <w:sz w:val="36"/>
          <w:rtl/>
        </w:rPr>
        <w:t xml:space="preserve"> (</w:t>
      </w:r>
      <w:r w:rsidR="00E36723" w:rsidRPr="003A590D">
        <w:rPr>
          <w:b/>
          <w:bCs/>
          <w:color w:val="FF0000"/>
          <w:sz w:val="36"/>
          <w:rtl/>
        </w:rPr>
        <w:t xml:space="preserve"> خ م حم ) , وَعَنْ جَابِرِ بْنِ عَبْدِ </w:t>
      </w:r>
      <w:r w:rsidR="006563FD" w:rsidRPr="003A590D">
        <w:rPr>
          <w:b/>
          <w:bCs/>
          <w:color w:val="FF0000"/>
          <w:sz w:val="36"/>
          <w:rtl/>
        </w:rPr>
        <w:t>اللهِ</w:t>
      </w:r>
      <w:r w:rsidR="00E36723" w:rsidRPr="003A590D">
        <w:rPr>
          <w:rFonts w:cs="CTraditional Arabic"/>
          <w:b/>
          <w:bCs/>
          <w:color w:val="FF0000"/>
          <w:sz w:val="36"/>
          <w:rtl/>
        </w:rPr>
        <w:t>ب</w:t>
      </w:r>
      <w:r w:rsidR="00E36723" w:rsidRPr="003A590D">
        <w:rPr>
          <w:b/>
          <w:bCs/>
          <w:color w:val="FF0000"/>
          <w:sz w:val="36"/>
          <w:rtl/>
        </w:rPr>
        <w:t>قَالَ :</w:t>
      </w:r>
      <w:r w:rsidR="00E36723" w:rsidRPr="003A590D">
        <w:rPr>
          <w:b/>
          <w:bCs/>
          <w:sz w:val="36"/>
          <w:rtl/>
        </w:rPr>
        <w:t xml:space="preserve"> </w:t>
      </w:r>
      <w:r w:rsidR="00E36723" w:rsidRPr="003A590D">
        <w:rPr>
          <w:rFonts w:hint="cs"/>
          <w:b/>
          <w:bCs/>
          <w:sz w:val="36"/>
          <w:rtl/>
        </w:rPr>
        <w:t xml:space="preserve">( </w:t>
      </w:r>
      <w:r w:rsidR="00E36723" w:rsidRPr="003A590D">
        <w:rPr>
          <w:b/>
          <w:bCs/>
          <w:sz w:val="36"/>
          <w:rtl/>
        </w:rPr>
        <w:t xml:space="preserve">جَاءَ رَجُلٌ مِنْ الْأَعْرَابِ إِلَى رَسُولِ </w:t>
      </w:r>
      <w:r w:rsidR="006563FD" w:rsidRPr="003A590D">
        <w:rPr>
          <w:b/>
          <w:bCs/>
          <w:sz w:val="36"/>
          <w:rtl/>
        </w:rPr>
        <w:t>اللهِ</w:t>
      </w:r>
      <w:r w:rsidR="00E36723" w:rsidRPr="003A590D">
        <w:rPr>
          <w:b/>
          <w:bCs/>
          <w:sz w:val="36"/>
          <w:rtl/>
        </w:rPr>
        <w:t xml:space="preserve"> </w:t>
      </w:r>
      <w:r w:rsidR="00E36723" w:rsidRPr="003A590D">
        <w:rPr>
          <w:rFonts w:ascii="AGA Arabesque" w:hAnsi="AGA Arabesque"/>
          <w:b/>
          <w:bCs/>
          <w:snapToGrid w:val="0"/>
          <w:sz w:val="36"/>
        </w:rPr>
        <w:t></w:t>
      </w:r>
      <w:r w:rsidR="00E36723" w:rsidRPr="003A590D">
        <w:rPr>
          <w:b/>
          <w:bCs/>
          <w:sz w:val="36"/>
          <w:rtl/>
        </w:rPr>
        <w:t xml:space="preserve"> فَأَسْلَمَ وَبَايَعَهُ عَلَى الْهِجْرَةِ </w:t>
      </w:r>
      <w:r w:rsidR="00E36723" w:rsidRPr="003A590D">
        <w:rPr>
          <w:rFonts w:hint="cs"/>
          <w:b/>
          <w:bCs/>
          <w:color w:val="000000"/>
          <w:sz w:val="36"/>
          <w:rtl/>
        </w:rPr>
        <w:t>)</w:t>
      </w:r>
      <w:r w:rsidR="00E36723" w:rsidRPr="003A590D">
        <w:rPr>
          <w:rStyle w:val="afa"/>
          <w:b/>
          <w:bCs/>
          <w:color w:val="000000"/>
          <w:sz w:val="36"/>
          <w:rtl/>
        </w:rPr>
        <w:t>(</w:t>
      </w:r>
      <w:r w:rsidR="00E36723" w:rsidRPr="003A590D">
        <w:rPr>
          <w:rStyle w:val="afa"/>
          <w:b/>
          <w:bCs/>
          <w:color w:val="000000"/>
          <w:sz w:val="36"/>
          <w:rtl/>
        </w:rPr>
        <w:footnoteReference w:id="1060"/>
      </w:r>
      <w:r w:rsidR="00E36723" w:rsidRPr="003A590D">
        <w:rPr>
          <w:rStyle w:val="afa"/>
          <w:b/>
          <w:bCs/>
          <w:color w:val="000000"/>
          <w:sz w:val="36"/>
          <w:rtl/>
        </w:rPr>
        <w:t>)</w:t>
      </w:r>
      <w:r w:rsidR="00E36723" w:rsidRPr="003A590D">
        <w:rPr>
          <w:rFonts w:hint="cs"/>
          <w:b/>
          <w:bCs/>
          <w:color w:val="000000"/>
          <w:sz w:val="36"/>
          <w:rtl/>
        </w:rPr>
        <w:t>(</w:t>
      </w:r>
      <w:r w:rsidR="00E36723" w:rsidRPr="003A590D">
        <w:rPr>
          <w:rFonts w:hint="cs"/>
          <w:b/>
          <w:bCs/>
          <w:sz w:val="36"/>
          <w:rtl/>
        </w:rPr>
        <w:t xml:space="preserve"> </w:t>
      </w:r>
      <w:r w:rsidR="00E36723" w:rsidRPr="003A590D">
        <w:rPr>
          <w:b/>
          <w:bCs/>
          <w:sz w:val="36"/>
          <w:rtl/>
        </w:rPr>
        <w:t xml:space="preserve">فَجَاءَ مِنْ الْغَدِ مَحْمُومًا </w:t>
      </w:r>
      <w:r w:rsidR="00E36723" w:rsidRPr="003A590D">
        <w:rPr>
          <w:rFonts w:hint="cs"/>
          <w:b/>
          <w:bCs/>
          <w:color w:val="000000"/>
          <w:sz w:val="36"/>
          <w:rtl/>
        </w:rPr>
        <w:t>)</w:t>
      </w:r>
      <w:r w:rsidR="00E36723" w:rsidRPr="003A590D">
        <w:rPr>
          <w:rStyle w:val="afa"/>
          <w:b/>
          <w:bCs/>
          <w:color w:val="000000"/>
          <w:sz w:val="36"/>
          <w:rtl/>
        </w:rPr>
        <w:t>(</w:t>
      </w:r>
      <w:r w:rsidR="00E36723" w:rsidRPr="003A590D">
        <w:rPr>
          <w:rStyle w:val="afa"/>
          <w:b/>
          <w:bCs/>
          <w:color w:val="000000"/>
          <w:sz w:val="36"/>
          <w:rtl/>
        </w:rPr>
        <w:footnoteReference w:id="1061"/>
      </w:r>
      <w:r w:rsidR="00E36723" w:rsidRPr="003A590D">
        <w:rPr>
          <w:rStyle w:val="afa"/>
          <w:b/>
          <w:bCs/>
          <w:color w:val="000000"/>
          <w:sz w:val="36"/>
          <w:rtl/>
        </w:rPr>
        <w:t>)</w:t>
      </w:r>
      <w:r w:rsidR="00E36723" w:rsidRPr="003A590D">
        <w:rPr>
          <w:rFonts w:hint="cs"/>
          <w:b/>
          <w:bCs/>
          <w:color w:val="000000"/>
          <w:sz w:val="36"/>
          <w:rtl/>
        </w:rPr>
        <w:t>(</w:t>
      </w:r>
      <w:r w:rsidR="00E36723" w:rsidRPr="003A590D">
        <w:rPr>
          <w:rFonts w:hint="cs"/>
          <w:b/>
          <w:bCs/>
          <w:sz w:val="36"/>
          <w:rtl/>
        </w:rPr>
        <w:t xml:space="preserve"> </w:t>
      </w:r>
      <w:r w:rsidR="00E36723" w:rsidRPr="003A590D">
        <w:rPr>
          <w:b/>
          <w:bCs/>
          <w:sz w:val="36"/>
          <w:rtl/>
        </w:rPr>
        <w:t xml:space="preserve">إِلَى رَسُولِ </w:t>
      </w:r>
      <w:r w:rsidR="006563FD" w:rsidRPr="003A590D">
        <w:rPr>
          <w:b/>
          <w:bCs/>
          <w:sz w:val="36"/>
          <w:rtl/>
        </w:rPr>
        <w:t>اللهِ</w:t>
      </w:r>
      <w:r w:rsidR="00E36723" w:rsidRPr="003A590D">
        <w:rPr>
          <w:b/>
          <w:bCs/>
          <w:sz w:val="36"/>
          <w:rtl/>
        </w:rPr>
        <w:t xml:space="preserve"> </w:t>
      </w:r>
      <w:r w:rsidR="00E36723" w:rsidRPr="003A590D">
        <w:rPr>
          <w:rFonts w:ascii="AGA Arabesque" w:hAnsi="AGA Arabesque"/>
          <w:b/>
          <w:bCs/>
          <w:snapToGrid w:val="0"/>
          <w:sz w:val="36"/>
        </w:rPr>
        <w:t></w:t>
      </w:r>
      <w:r w:rsidR="00E36723" w:rsidRPr="003A590D">
        <w:rPr>
          <w:b/>
          <w:bCs/>
          <w:sz w:val="36"/>
          <w:rtl/>
        </w:rPr>
        <w:t xml:space="preserve"> فَقَالَ : </w:t>
      </w:r>
      <w:r w:rsidR="00E36723" w:rsidRPr="003A590D">
        <w:rPr>
          <w:rFonts w:hint="cs"/>
          <w:b/>
          <w:bCs/>
          <w:sz w:val="36"/>
          <w:rtl/>
        </w:rPr>
        <w:t xml:space="preserve">يَا </w:t>
      </w:r>
      <w:r w:rsidR="00E36723" w:rsidRPr="003A590D">
        <w:rPr>
          <w:b/>
          <w:bCs/>
          <w:sz w:val="36"/>
          <w:rtl/>
        </w:rPr>
        <w:t xml:space="preserve">رَسُولَ </w:t>
      </w:r>
      <w:r w:rsidR="006563FD" w:rsidRPr="003A590D">
        <w:rPr>
          <w:b/>
          <w:bCs/>
          <w:sz w:val="36"/>
          <w:rtl/>
        </w:rPr>
        <w:t>اللهِ</w:t>
      </w:r>
      <w:r w:rsidR="00E36723" w:rsidRPr="003A590D">
        <w:rPr>
          <w:b/>
          <w:bCs/>
          <w:sz w:val="36"/>
          <w:rtl/>
        </w:rPr>
        <w:t xml:space="preserve"> </w:t>
      </w:r>
      <w:r w:rsidR="00E36723" w:rsidRPr="003A590D">
        <w:rPr>
          <w:rFonts w:hint="cs"/>
          <w:b/>
          <w:bCs/>
          <w:sz w:val="36"/>
          <w:rtl/>
        </w:rPr>
        <w:t xml:space="preserve">, </w:t>
      </w:r>
      <w:r w:rsidR="00E36723" w:rsidRPr="003A590D">
        <w:rPr>
          <w:b/>
          <w:bCs/>
          <w:sz w:val="36"/>
          <w:rtl/>
        </w:rPr>
        <w:t xml:space="preserve">أَقِلْنِي بَيْعَتِي , " فَأَبَى رَسُولُ </w:t>
      </w:r>
      <w:r w:rsidR="006563FD" w:rsidRPr="003A590D">
        <w:rPr>
          <w:b/>
          <w:bCs/>
          <w:sz w:val="36"/>
          <w:rtl/>
        </w:rPr>
        <w:t>اللهِ</w:t>
      </w:r>
      <w:r w:rsidR="00E36723" w:rsidRPr="003A590D">
        <w:rPr>
          <w:b/>
          <w:bCs/>
          <w:sz w:val="36"/>
          <w:rtl/>
        </w:rPr>
        <w:t xml:space="preserve"> </w:t>
      </w:r>
      <w:r w:rsidR="00E36723" w:rsidRPr="003A590D">
        <w:rPr>
          <w:rFonts w:ascii="AGA Arabesque" w:hAnsi="AGA Arabesque"/>
          <w:b/>
          <w:bCs/>
          <w:snapToGrid w:val="0"/>
          <w:sz w:val="36"/>
        </w:rPr>
        <w:t></w:t>
      </w:r>
      <w:r w:rsidR="00E36723" w:rsidRPr="003A590D">
        <w:rPr>
          <w:b/>
          <w:bCs/>
          <w:sz w:val="36"/>
          <w:rtl/>
        </w:rPr>
        <w:t xml:space="preserve"> " , ثُمَّ جَاءَهُ فَقَالَ : أَقِلْنِي بَيْعَتِي , " فَأَبَى " , ثُمَّ جَاءَهُ فَقَالَ : أَقِلْنِي بَيْعَتِي , " فَأَبَى </w:t>
      </w:r>
      <w:r w:rsidR="00E36723" w:rsidRPr="003A590D">
        <w:rPr>
          <w:rFonts w:hint="cs"/>
          <w:b/>
          <w:bCs/>
          <w:color w:val="000000"/>
          <w:sz w:val="36"/>
          <w:rtl/>
        </w:rPr>
        <w:t>)</w:t>
      </w:r>
      <w:r w:rsidR="00E36723" w:rsidRPr="003A590D">
        <w:rPr>
          <w:rStyle w:val="afa"/>
          <w:b/>
          <w:bCs/>
          <w:color w:val="000000"/>
          <w:sz w:val="36"/>
          <w:rtl/>
        </w:rPr>
        <w:t>(</w:t>
      </w:r>
      <w:r w:rsidR="00E36723" w:rsidRPr="003A590D">
        <w:rPr>
          <w:rStyle w:val="afa"/>
          <w:b/>
          <w:bCs/>
          <w:color w:val="000000"/>
          <w:sz w:val="36"/>
          <w:rtl/>
        </w:rPr>
        <w:footnoteReference w:id="1062"/>
      </w:r>
      <w:r w:rsidR="00E36723" w:rsidRPr="003A590D">
        <w:rPr>
          <w:rStyle w:val="afa"/>
          <w:b/>
          <w:bCs/>
          <w:color w:val="000000"/>
          <w:sz w:val="36"/>
          <w:rtl/>
        </w:rPr>
        <w:t>)</w:t>
      </w:r>
      <w:r w:rsidR="00E36723" w:rsidRPr="003A590D">
        <w:rPr>
          <w:rFonts w:hint="cs"/>
          <w:b/>
          <w:bCs/>
          <w:color w:val="000000"/>
          <w:sz w:val="36"/>
          <w:rtl/>
        </w:rPr>
        <w:t>(</w:t>
      </w:r>
      <w:r w:rsidR="00E36723" w:rsidRPr="003A590D">
        <w:rPr>
          <w:rFonts w:hint="cs"/>
          <w:b/>
          <w:bCs/>
          <w:sz w:val="36"/>
          <w:rtl/>
        </w:rPr>
        <w:t xml:space="preserve"> </w:t>
      </w:r>
      <w:r w:rsidR="00E36723" w:rsidRPr="003A590D">
        <w:rPr>
          <w:b/>
          <w:bCs/>
          <w:sz w:val="36"/>
          <w:rtl/>
        </w:rPr>
        <w:t xml:space="preserve">فَسَأَلَ عَنْهُ رَسُولُ </w:t>
      </w:r>
      <w:r w:rsidR="006563FD" w:rsidRPr="003A590D">
        <w:rPr>
          <w:b/>
          <w:bCs/>
          <w:sz w:val="36"/>
          <w:rtl/>
        </w:rPr>
        <w:t>اللهِ</w:t>
      </w:r>
      <w:r w:rsidR="00E36723" w:rsidRPr="003A590D">
        <w:rPr>
          <w:b/>
          <w:bCs/>
          <w:sz w:val="36"/>
          <w:rtl/>
        </w:rPr>
        <w:t xml:space="preserve"> </w:t>
      </w:r>
      <w:r w:rsidR="00E36723" w:rsidRPr="003A590D">
        <w:rPr>
          <w:rFonts w:ascii="AGA Arabesque" w:hAnsi="AGA Arabesque"/>
          <w:b/>
          <w:bCs/>
          <w:snapToGrid w:val="0"/>
          <w:sz w:val="36"/>
        </w:rPr>
        <w:t></w:t>
      </w:r>
      <w:r w:rsidR="00E36723" w:rsidRPr="003A590D">
        <w:rPr>
          <w:b/>
          <w:bCs/>
          <w:sz w:val="36"/>
          <w:rtl/>
        </w:rPr>
        <w:t xml:space="preserve"> " , فَقَالُوا : خَرَجَ , فَقَالَ رَسُولُ </w:t>
      </w:r>
      <w:r w:rsidR="006563FD" w:rsidRPr="003A590D">
        <w:rPr>
          <w:b/>
          <w:bCs/>
          <w:sz w:val="36"/>
          <w:rtl/>
        </w:rPr>
        <w:t>اللهِ</w:t>
      </w:r>
      <w:r w:rsidR="00E36723" w:rsidRPr="003A590D">
        <w:rPr>
          <w:b/>
          <w:bCs/>
          <w:sz w:val="36"/>
          <w:rtl/>
        </w:rPr>
        <w:t xml:space="preserve"> </w:t>
      </w:r>
      <w:r w:rsidR="00E36723" w:rsidRPr="003A590D">
        <w:rPr>
          <w:rFonts w:ascii="AGA Arabesque" w:hAnsi="AGA Arabesque"/>
          <w:b/>
          <w:bCs/>
          <w:snapToGrid w:val="0"/>
          <w:sz w:val="36"/>
        </w:rPr>
        <w:t></w:t>
      </w:r>
      <w:r w:rsidR="00E36723" w:rsidRPr="003A590D">
        <w:rPr>
          <w:b/>
          <w:bCs/>
          <w:sz w:val="36"/>
          <w:rtl/>
        </w:rPr>
        <w:t xml:space="preserve"> : " إِنَّ الْمَدِينَةَ كَالْكِيرِ , تَنْفِي خَبَثَهَا , وَتَنْصَعُ طَيِّبَهَا "</w:t>
      </w:r>
      <w:r w:rsidR="00E36723" w:rsidRPr="003A590D">
        <w:rPr>
          <w:rFonts w:hint="cs"/>
          <w:b/>
          <w:bCs/>
          <w:sz w:val="36"/>
          <w:rtl/>
        </w:rPr>
        <w:t xml:space="preserve"> </w:t>
      </w:r>
      <w:r w:rsidR="00E36723" w:rsidRPr="003A590D">
        <w:rPr>
          <w:rFonts w:hint="cs"/>
          <w:b/>
          <w:bCs/>
          <w:color w:val="000000"/>
          <w:sz w:val="36"/>
          <w:rtl/>
        </w:rPr>
        <w:t>)</w:t>
      </w:r>
      <w:r w:rsidR="00E36723" w:rsidRPr="003A590D">
        <w:rPr>
          <w:rStyle w:val="afa"/>
          <w:b/>
          <w:bCs/>
          <w:color w:val="000000"/>
          <w:sz w:val="36"/>
          <w:rtl/>
        </w:rPr>
        <w:t>(</w:t>
      </w:r>
      <w:r w:rsidR="00E36723" w:rsidRPr="003A590D">
        <w:rPr>
          <w:rStyle w:val="afa"/>
          <w:b/>
          <w:bCs/>
          <w:color w:val="000000"/>
          <w:sz w:val="36"/>
          <w:rtl/>
        </w:rPr>
        <w:footnoteReference w:id="1063"/>
      </w:r>
      <w:r w:rsidR="00E36723" w:rsidRPr="003A590D">
        <w:rPr>
          <w:rStyle w:val="afa"/>
          <w:b/>
          <w:bCs/>
          <w:color w:val="000000"/>
          <w:sz w:val="36"/>
          <w:rtl/>
        </w:rPr>
        <w:t>)</w:t>
      </w:r>
    </w:p>
    <w:p w:rsidR="0024637B" w:rsidRPr="003A590D" w:rsidRDefault="00BE77F8" w:rsidP="00AA7AD9">
      <w:pPr>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م ت د </w:t>
      </w:r>
      <w:r w:rsidR="0024637B" w:rsidRPr="003A590D">
        <w:rPr>
          <w:rFonts w:hint="cs"/>
          <w:b/>
          <w:bCs/>
          <w:color w:val="FF0000"/>
          <w:sz w:val="36"/>
          <w:rtl/>
        </w:rPr>
        <w:t>جة</w:t>
      </w:r>
      <w:r w:rsidR="0024637B" w:rsidRPr="003A590D">
        <w:rPr>
          <w:b/>
          <w:bCs/>
          <w:color w:val="FF0000"/>
          <w:sz w:val="36"/>
          <w:rtl/>
        </w:rPr>
        <w:t xml:space="preserve"> ) , عَنْ بُرَيْدَةَ الْأَسْلَمِيِّ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sz w:val="36"/>
          <w:rtl/>
          <w:lang w:bidi="ar"/>
        </w:rPr>
        <w:t xml:space="preserve">إِذَا بَعَثَ أَمِيرًا عَلَى سَرِيَّةٍ أَوْ جَيْشٍ أَوْصَاهُ بِتَقْوَى </w:t>
      </w:r>
      <w:r w:rsidR="006563FD" w:rsidRPr="003A590D">
        <w:rPr>
          <w:rFonts w:hint="cs"/>
          <w:sz w:val="36"/>
          <w:rtl/>
          <w:lang w:bidi="ar"/>
        </w:rPr>
        <w:t>اللهِ</w:t>
      </w:r>
      <w:r w:rsidR="0024637B" w:rsidRPr="003A590D">
        <w:rPr>
          <w:rFonts w:hint="cs"/>
          <w:sz w:val="36"/>
          <w:rtl/>
          <w:lang w:bidi="ar"/>
        </w:rPr>
        <w:t xml:space="preserve"> فِي خَاصَّةِ نَفْسِهِ , وَبِمَنْ مَعَهُ مِنْ الْمُسْلِمِينَ خَيْرًا</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064"/>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وَقَالَ</w:t>
      </w:r>
      <w:r w:rsidR="00DE70E0" w:rsidRPr="003A590D">
        <w:rPr>
          <w:b/>
          <w:bCs/>
          <w:sz w:val="36"/>
          <w:rtl/>
        </w:rPr>
        <w:t xml:space="preserve"> :</w:t>
      </w:r>
      <w:r w:rsidR="0024637B" w:rsidRPr="003A590D">
        <w:rPr>
          <w:b/>
          <w:bCs/>
          <w:sz w:val="36"/>
          <w:rtl/>
        </w:rPr>
        <w:t xml:space="preserve"> اغْزُوا بِاسْمِ </w:t>
      </w:r>
      <w:r w:rsidR="006563FD" w:rsidRPr="003A590D">
        <w:rPr>
          <w:b/>
          <w:bCs/>
          <w:sz w:val="36"/>
          <w:rtl/>
        </w:rPr>
        <w:t>اللهِ</w:t>
      </w:r>
      <w:r w:rsidR="0024637B" w:rsidRPr="003A590D">
        <w:rPr>
          <w:b/>
          <w:bCs/>
          <w:sz w:val="36"/>
          <w:rtl/>
        </w:rPr>
        <w:t xml:space="preserve"> وَفِي سَبِيلِ </w:t>
      </w:r>
      <w:r w:rsidR="006563FD" w:rsidRPr="003A590D">
        <w:rPr>
          <w:b/>
          <w:bCs/>
          <w:sz w:val="36"/>
          <w:rtl/>
        </w:rPr>
        <w:t>اللهِ</w:t>
      </w:r>
      <w:r w:rsidR="0024637B" w:rsidRPr="003A590D">
        <w:rPr>
          <w:b/>
          <w:bCs/>
          <w:sz w:val="36"/>
          <w:rtl/>
        </w:rPr>
        <w:t xml:space="preserve"> , قَاتِلُوا مَنْ كَفَرَ بِ</w:t>
      </w:r>
      <w:r w:rsidR="006563FD" w:rsidRPr="003A590D">
        <w:rPr>
          <w:b/>
          <w:bCs/>
          <w:sz w:val="36"/>
          <w:rtl/>
        </w:rPr>
        <w:t>اللهِ</w:t>
      </w:r>
      <w:r w:rsidR="0024637B" w:rsidRPr="003A590D">
        <w:rPr>
          <w:b/>
          <w:bCs/>
          <w:sz w:val="36"/>
          <w:rtl/>
        </w:rPr>
        <w:t xml:space="preserve"> , وَلَا تَغُلُّوا , وَلَا تَغْدِرُوا , وَلَا تُمَثِّلُوا , وَلَا تَقْتُلُوا وَلِيدًا , </w:t>
      </w:r>
      <w:r w:rsidR="0024637B" w:rsidRPr="003A590D">
        <w:rPr>
          <w:rFonts w:hint="cs"/>
          <w:sz w:val="36"/>
          <w:rtl/>
          <w:lang w:bidi="ar"/>
        </w:rPr>
        <w:t>فَإِذَا</w:t>
      </w:r>
      <w:r w:rsidR="0024637B" w:rsidRPr="003A590D">
        <w:rPr>
          <w:b/>
          <w:bCs/>
          <w:sz w:val="36"/>
          <w:rtl/>
        </w:rPr>
        <w:t xml:space="preserve"> لَقِيتَ عَدُوَّكَ مِنْ الْمُشْرِكِينَ فَادْعُهُمْ إِلَى ثَلَاثِ خِصَالٍ </w:t>
      </w:r>
      <w:r w:rsidR="0024637B" w:rsidRPr="003A590D">
        <w:rPr>
          <w:rFonts w:hint="cs"/>
          <w:sz w:val="36"/>
          <w:rtl/>
          <w:lang w:bidi="ar"/>
        </w:rPr>
        <w:t xml:space="preserve">أَوْ خِلَالٍ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065"/>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فَأَيَّتُهَا أَجَابُوكَ إِلَيْهَا</w:t>
      </w:r>
      <w:r w:rsidR="0024637B" w:rsidRPr="003A590D">
        <w:rPr>
          <w:b/>
          <w:bCs/>
          <w:sz w:val="36"/>
          <w:rtl/>
        </w:rPr>
        <w:t xml:space="preserve"> فَاقْبَلْ مِنْهُمْ وَكُفَّ عَنْهُمْ , ادْعُهُمْ إِلَى الْإِسْلَامِ , فَإِنْ أَجَابُوكَ فَاقْبَلْ مِنْهُمْ وَكُفَّ عَنْهُمْ </w:t>
      </w:r>
      <w:r w:rsidR="0024637B" w:rsidRPr="003A590D">
        <w:rPr>
          <w:rFonts w:hint="cs"/>
          <w:b/>
          <w:bCs/>
          <w:sz w:val="36"/>
          <w:rtl/>
        </w:rPr>
        <w:t xml:space="preserve">, </w:t>
      </w:r>
      <w:r w:rsidR="0024637B" w:rsidRPr="003A590D">
        <w:rPr>
          <w:b/>
          <w:bCs/>
          <w:sz w:val="36"/>
          <w:rtl/>
        </w:rPr>
        <w:t xml:space="preserve">ثُمَّ ادْعُهُمْ إِلَى التَّحَوُّلِ مِنْ </w:t>
      </w:r>
      <w:r w:rsidR="0024637B" w:rsidRPr="003A590D">
        <w:rPr>
          <w:b/>
          <w:bCs/>
          <w:sz w:val="36"/>
          <w:rtl/>
        </w:rPr>
        <w:lastRenderedPageBreak/>
        <w:t xml:space="preserve">دَارِهِمْ إِلَى دَارِ الْمُهَاجِرِينَ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06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وَأَخْبِرْهُمْ أَنَّهُمْ إِنْ فَعَلُوا ذَلِكَ فَلَهُمْ مَا لِلْمُهَاجِرِينَ , وَعَلَيْهِمْ مَا عَلَى الْمُهَاجِرِينَ , فَإِنْ أَبَوْا أَنْ يَتَحَوَّلُوا مِنْهَا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06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وَاخْتَارُوا دَارَهُمْ , فَأَخْبِرْهُمْ أَنَّهُمْ يَكُونُونَ كَأَعْرَابِ الْمُسْلِمِينَ , يَجْرِي عَلَيْهِمْ حُكْمُ </w:t>
      </w:r>
      <w:r w:rsidR="006563FD" w:rsidRPr="003A590D">
        <w:rPr>
          <w:b/>
          <w:bCs/>
          <w:sz w:val="36"/>
          <w:rtl/>
        </w:rPr>
        <w:t>اللهِ</w:t>
      </w:r>
      <w:r w:rsidR="0024637B" w:rsidRPr="003A590D">
        <w:rPr>
          <w:b/>
          <w:bCs/>
          <w:sz w:val="36"/>
          <w:rtl/>
        </w:rPr>
        <w:t xml:space="preserve"> الَّذِي يَجْرِي عَلَى الْمُؤْمِنِينَ , </w:t>
      </w:r>
      <w:r w:rsidR="0024637B" w:rsidRPr="003A590D">
        <w:rPr>
          <w:rFonts w:hint="cs"/>
          <w:sz w:val="36"/>
          <w:rtl/>
          <w:lang w:bidi="ar"/>
        </w:rPr>
        <w:t>وَلَا يَكُونُ لَهُمْ فِي الْفَيْءِ وَالْغَنِيمَةِ نَصِيبٌ</w:t>
      </w:r>
      <w:r w:rsidR="0024637B" w:rsidRPr="003A590D">
        <w:rPr>
          <w:b/>
          <w:bCs/>
          <w:sz w:val="36"/>
          <w:rtl/>
        </w:rPr>
        <w:t xml:space="preserve"> إِلَّا أَنْ يُجَاهِدُوا مَعَ الْمُسْلِمِينَ </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1068"/>
      </w:r>
      <w:r w:rsidR="0024637B" w:rsidRPr="003A590D">
        <w:rPr>
          <w:rStyle w:val="afa"/>
          <w:b/>
          <w:bCs/>
          <w:color w:val="000000"/>
          <w:sz w:val="36"/>
          <w:rtl/>
        </w:rPr>
        <w:t>)</w:t>
      </w:r>
      <w:r w:rsidR="0024637B" w:rsidRPr="003A590D">
        <w:rPr>
          <w:rStyle w:val="afa"/>
          <w:rFonts w:hint="cs"/>
          <w:b/>
          <w:bCs/>
          <w:color w:val="000000"/>
          <w:sz w:val="36"/>
          <w:rtl/>
        </w:rPr>
        <w:t xml:space="preserve"> </w:t>
      </w:r>
      <w:r w:rsidR="0024637B" w:rsidRPr="003A590D">
        <w:rPr>
          <w:rFonts w:hint="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 , وَعَنْ أَبِي سَعِيدٍ الْخُدْرِيِّ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جَاءَ أَعْرَابِيٌّ إِلَى النَّبِيِّ </w:t>
      </w:r>
      <w:r w:rsidR="0024637B" w:rsidRPr="003A590D">
        <w:rPr>
          <w:rFonts w:ascii="AGA Arabesque" w:hAnsi="AGA Arabesque"/>
          <w:b/>
          <w:bCs/>
          <w:snapToGrid w:val="0"/>
          <w:sz w:val="36"/>
        </w:rPr>
        <w:t></w:t>
      </w:r>
      <w:r w:rsidR="0024637B" w:rsidRPr="003A590D">
        <w:rPr>
          <w:b/>
          <w:bCs/>
          <w:sz w:val="36"/>
          <w:rtl/>
        </w:rPr>
        <w:t xml:space="preserve"> فَسَأَلَهُ عَنْ الْهِجْرَةِ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وَيْحَكَ إِنَّ الْهِجْرَةَ شَأْنُهَا شَدِيدٌ , فَهَلْ لَكَ مِنْ إِبِلٍ </w:t>
      </w:r>
      <w:r w:rsidR="0024637B" w:rsidRPr="003A590D">
        <w:rPr>
          <w:rFonts w:hint="cs"/>
          <w:b/>
          <w:bCs/>
          <w:sz w:val="36"/>
          <w:rtl/>
        </w:rPr>
        <w:t xml:space="preserve">؟ " , </w:t>
      </w:r>
      <w:r w:rsidR="0024637B" w:rsidRPr="003A590D">
        <w:rPr>
          <w:b/>
          <w:bCs/>
          <w:sz w:val="36"/>
          <w:rtl/>
        </w:rPr>
        <w:t>قَالَ</w:t>
      </w:r>
      <w:r w:rsidR="00DE70E0" w:rsidRPr="003A590D">
        <w:rPr>
          <w:b/>
          <w:bCs/>
          <w:sz w:val="36"/>
          <w:rtl/>
        </w:rPr>
        <w:t xml:space="preserve"> :</w:t>
      </w:r>
      <w:r w:rsidR="0024637B" w:rsidRPr="003A590D">
        <w:rPr>
          <w:b/>
          <w:bCs/>
          <w:sz w:val="36"/>
          <w:rtl/>
        </w:rPr>
        <w:t xml:space="preserve"> نَعَمْ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 </w:t>
      </w:r>
      <w:r w:rsidR="0024637B" w:rsidRPr="003A590D">
        <w:rPr>
          <w:b/>
          <w:bCs/>
          <w:sz w:val="36"/>
          <w:rtl/>
        </w:rPr>
        <w:t xml:space="preserve">فَتُعْطِي صَدَقَتَهَا </w:t>
      </w:r>
      <w:r w:rsidR="0024637B" w:rsidRPr="003A590D">
        <w:rPr>
          <w:rFonts w:hint="cs"/>
          <w:b/>
          <w:bCs/>
          <w:sz w:val="36"/>
          <w:rtl/>
        </w:rPr>
        <w:t xml:space="preserve">؟ " ,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نَعَمْ , قَالَ</w:t>
      </w:r>
      <w:r w:rsidR="00DE70E0" w:rsidRPr="003A590D">
        <w:rPr>
          <w:b/>
          <w:bCs/>
          <w:sz w:val="36"/>
          <w:rtl/>
        </w:rPr>
        <w:t xml:space="preserve"> :</w:t>
      </w:r>
      <w:r w:rsidR="0024637B" w:rsidRPr="003A590D">
        <w:rPr>
          <w:b/>
          <w:bCs/>
          <w:sz w:val="36"/>
          <w:rtl/>
        </w:rPr>
        <w:t xml:space="preserve"> " فَهَلْ تَمْنَحُ مِنْهَا شَيْئًا ؟ " , قَالَ</w:t>
      </w:r>
      <w:r w:rsidR="00DE70E0" w:rsidRPr="003A590D">
        <w:rPr>
          <w:b/>
          <w:bCs/>
          <w:sz w:val="36"/>
          <w:rtl/>
        </w:rPr>
        <w:t xml:space="preserve"> :</w:t>
      </w:r>
      <w:r w:rsidR="0024637B" w:rsidRPr="003A590D">
        <w:rPr>
          <w:b/>
          <w:bCs/>
          <w:sz w:val="36"/>
          <w:rtl/>
        </w:rPr>
        <w:t xml:space="preserve"> نَعَمْ , قَالَ</w:t>
      </w:r>
      <w:r w:rsidR="00DE70E0" w:rsidRPr="003A590D">
        <w:rPr>
          <w:b/>
          <w:bCs/>
          <w:sz w:val="36"/>
          <w:rtl/>
        </w:rPr>
        <w:t xml:space="preserve"> :</w:t>
      </w:r>
      <w:r w:rsidR="0024637B" w:rsidRPr="003A590D">
        <w:rPr>
          <w:b/>
          <w:bCs/>
          <w:sz w:val="36"/>
          <w:rtl/>
        </w:rPr>
        <w:t xml:space="preserve"> " فَتَحْلُبُهَا يَوْمَ وِرْدِهَا ؟ " , قَالَ</w:t>
      </w:r>
      <w:r w:rsidR="00DE70E0" w:rsidRPr="003A590D">
        <w:rPr>
          <w:b/>
          <w:bCs/>
          <w:sz w:val="36"/>
          <w:rtl/>
        </w:rPr>
        <w:t xml:space="preserve"> :</w:t>
      </w:r>
      <w:r w:rsidR="0024637B" w:rsidRPr="003A590D">
        <w:rPr>
          <w:b/>
          <w:bCs/>
          <w:sz w:val="36"/>
          <w:rtl/>
        </w:rPr>
        <w:t xml:space="preserve"> نَعَمْ , قَالَ</w:t>
      </w:r>
      <w:r w:rsidR="00DE70E0" w:rsidRPr="003A590D">
        <w:rPr>
          <w:b/>
          <w:bCs/>
          <w:sz w:val="36"/>
          <w:rtl/>
        </w:rPr>
        <w:t xml:space="preserve"> :</w:t>
      </w:r>
      <w:r w:rsidR="0024637B" w:rsidRPr="003A590D">
        <w:rPr>
          <w:b/>
          <w:bCs/>
          <w:sz w:val="36"/>
          <w:rtl/>
        </w:rPr>
        <w:t xml:space="preserve"> " فَاعْمَلْ مِنْ وَرَاءِ الْبِحَارِ</w:t>
      </w:r>
      <w:r w:rsidR="0024637B" w:rsidRPr="003A590D">
        <w:rPr>
          <w:rStyle w:val="afa"/>
          <w:b/>
          <w:bCs/>
          <w:color w:val="000000"/>
          <w:sz w:val="36"/>
          <w:rtl/>
        </w:rPr>
        <w:t>(</w:t>
      </w:r>
      <w:r w:rsidR="0024637B" w:rsidRPr="003A590D">
        <w:rPr>
          <w:rStyle w:val="afa"/>
          <w:b/>
          <w:bCs/>
          <w:color w:val="000000"/>
          <w:sz w:val="36"/>
          <w:rtl/>
        </w:rPr>
        <w:footnoteReference w:id="1069"/>
      </w:r>
      <w:r w:rsidR="0024637B" w:rsidRPr="003A590D">
        <w:rPr>
          <w:rStyle w:val="afa"/>
          <w:b/>
          <w:bCs/>
          <w:color w:val="000000"/>
          <w:sz w:val="36"/>
          <w:rtl/>
        </w:rPr>
        <w:t>)</w:t>
      </w:r>
      <w:r w:rsidR="0024637B" w:rsidRPr="003A590D">
        <w:rPr>
          <w:b/>
          <w:bCs/>
          <w:sz w:val="36"/>
          <w:rtl/>
        </w:rPr>
        <w:t xml:space="preserve">فَإِنَّ </w:t>
      </w:r>
      <w:r w:rsidR="007B1E6A" w:rsidRPr="003A590D">
        <w:rPr>
          <w:b/>
          <w:bCs/>
          <w:sz w:val="36"/>
          <w:rtl/>
        </w:rPr>
        <w:t>اللهَ</w:t>
      </w:r>
      <w:r w:rsidR="0024637B" w:rsidRPr="003A590D">
        <w:rPr>
          <w:b/>
          <w:bCs/>
          <w:sz w:val="36"/>
          <w:rtl/>
        </w:rPr>
        <w:t xml:space="preserve"> لَنْ يَتِرَكَ مِنْ عَمَلِكَ شَيْئًا "</w:t>
      </w:r>
      <w:r w:rsidR="0024637B" w:rsidRPr="003A590D">
        <w:rPr>
          <w:rStyle w:val="afa"/>
          <w:b/>
          <w:bCs/>
          <w:color w:val="000000"/>
          <w:sz w:val="36"/>
          <w:rtl/>
        </w:rPr>
        <w:t>(</w:t>
      </w:r>
      <w:r w:rsidR="0024637B" w:rsidRPr="003A590D">
        <w:rPr>
          <w:rStyle w:val="afa"/>
          <w:b/>
          <w:bCs/>
          <w:color w:val="000000"/>
          <w:sz w:val="36"/>
          <w:rtl/>
        </w:rPr>
        <w:footnoteReference w:id="1070"/>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خ</w:t>
      </w:r>
      <w:r w:rsidR="0024637B" w:rsidRPr="003A590D">
        <w:rPr>
          <w:b/>
          <w:bCs/>
          <w:color w:val="FF0000"/>
          <w:sz w:val="36"/>
          <w:rtl/>
        </w:rPr>
        <w:t xml:space="preserve"> </w:t>
      </w:r>
      <w:r w:rsidR="0024637B" w:rsidRPr="003A590D">
        <w:rPr>
          <w:rFonts w:hint="cs"/>
          <w:b/>
          <w:bCs/>
          <w:color w:val="FF0000"/>
          <w:sz w:val="36"/>
          <w:rtl/>
        </w:rPr>
        <w:t>م</w:t>
      </w:r>
      <w:r w:rsidR="0024637B" w:rsidRPr="003A590D">
        <w:rPr>
          <w:b/>
          <w:bCs/>
          <w:color w:val="FF0000"/>
          <w:sz w:val="36"/>
          <w:rtl/>
        </w:rPr>
        <w:t xml:space="preserve"> ) , وَعَنْ </w:t>
      </w:r>
      <w:r w:rsidR="0024637B" w:rsidRPr="003A590D">
        <w:rPr>
          <w:rFonts w:ascii="Courier New" w:hAnsi="Courier New"/>
          <w:b/>
          <w:bCs/>
          <w:color w:val="FF0000"/>
          <w:sz w:val="36"/>
          <w:rtl/>
        </w:rPr>
        <w:t>عَبْدِ الرَّحْمَنِ بْنِ حُمَيْدٍ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000000"/>
          <w:sz w:val="36"/>
          <w:rtl/>
        </w:rPr>
        <w:t xml:space="preserve">( </w:t>
      </w:r>
      <w:r w:rsidR="0024637B" w:rsidRPr="003A590D">
        <w:rPr>
          <w:rFonts w:ascii="Courier New" w:hAnsi="Courier New"/>
          <w:b/>
          <w:bCs/>
          <w:sz w:val="36"/>
          <w:rtl/>
        </w:rPr>
        <w:t>سَمِعْتُ عُمَرَ بْنَ عَبْدِ الْعَزِيزِ يَقُولُ لِجُلَسَائِهِ</w:t>
      </w:r>
      <w:r w:rsidR="00DE70E0" w:rsidRPr="003A590D">
        <w:rPr>
          <w:rFonts w:ascii="Courier New" w:hAnsi="Courier New"/>
          <w:b/>
          <w:bCs/>
          <w:sz w:val="36"/>
          <w:rtl/>
        </w:rPr>
        <w:t xml:space="preserve"> :</w:t>
      </w:r>
      <w:r w:rsidR="0024637B" w:rsidRPr="003A590D">
        <w:rPr>
          <w:rFonts w:ascii="Courier New" w:hAnsi="Courier New"/>
          <w:b/>
          <w:bCs/>
          <w:sz w:val="36"/>
          <w:rtl/>
        </w:rPr>
        <w:t xml:space="preserve"> مَا سَمِعْتُمْ فِي سُكْنَى مَكَّةَ ؟ , فَقَالَ السَّائِبُ بْنُ يَزِيدَ</w:t>
      </w:r>
      <w:r w:rsidR="00DE70E0" w:rsidRPr="003A590D">
        <w:rPr>
          <w:rFonts w:ascii="Courier New" w:hAnsi="Courier New"/>
          <w:b/>
          <w:bCs/>
          <w:sz w:val="36"/>
          <w:rtl/>
        </w:rPr>
        <w:t xml:space="preserve"> :</w:t>
      </w:r>
      <w:r w:rsidR="0024637B" w:rsidRPr="003A590D">
        <w:rPr>
          <w:rFonts w:ascii="Courier New" w:hAnsi="Courier New"/>
          <w:b/>
          <w:bCs/>
          <w:sz w:val="36"/>
          <w:rtl/>
        </w:rPr>
        <w:t xml:space="preserve"> سَمِعْتُ الْعَلَاءَ بْنَ الْحَضْرَمِيِّ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ascii="Courier New" w:hAnsi="Courier New"/>
          <w:b/>
          <w:bCs/>
          <w:sz w:val="36"/>
          <w:rtl/>
        </w:rPr>
        <w:t>يَقُولُ</w:t>
      </w:r>
      <w:r w:rsidR="00DE70E0" w:rsidRPr="003A590D">
        <w:rPr>
          <w:rFonts w:ascii="Courier New" w:hAnsi="Courier New"/>
          <w:b/>
          <w:bCs/>
          <w:sz w:val="36"/>
          <w:rtl/>
        </w:rPr>
        <w:t xml:space="preserve"> :</w:t>
      </w:r>
      <w:r w:rsidR="0024637B" w:rsidRPr="003A590D">
        <w:rPr>
          <w:b/>
          <w:bCs/>
          <w:sz w:val="36"/>
          <w:rtl/>
        </w:rPr>
        <w:t xml:space="preserve"> 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07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w:t>
      </w:r>
      <w:r w:rsidR="0024637B" w:rsidRPr="003A590D">
        <w:rPr>
          <w:rFonts w:ascii="Courier New" w:hAnsi="Courier New"/>
          <w:b/>
          <w:bCs/>
          <w:sz w:val="36"/>
          <w:rtl/>
        </w:rPr>
        <w:t xml:space="preserve">ثَلَاثُ لَيَالٍ يَمْكُثُهُنَّ الْمُهَاجِرُ بِمَكَّةَ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07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بَعْدَ قَضَاءِ نُسُكِهِ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07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كَأَنَّهُ يَقُولُ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يَزِيدُ عَلَيْهَا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074"/>
      </w:r>
      <w:r w:rsidR="0024637B" w:rsidRPr="003A590D">
        <w:rPr>
          <w:rStyle w:val="afa"/>
          <w:rFonts w:ascii="Courier New" w:hAnsi="Courier New"/>
          <w:b/>
          <w:bCs/>
          <w:color w:val="000000"/>
          <w:sz w:val="36"/>
          <w:rtl/>
        </w:rPr>
        <w:t>)</w:t>
      </w:r>
      <w:r w:rsidR="0024637B" w:rsidRPr="003A590D">
        <w:rPr>
          <w:rFonts w:ascii="Courier New" w:hAnsi="Courier New"/>
          <w:b/>
          <w:bCs/>
          <w:sz w:val="36"/>
          <w:rtl/>
        </w:rPr>
        <w:t>.</w:t>
      </w:r>
    </w:p>
    <w:p w:rsidR="0024637B" w:rsidRPr="003A590D" w:rsidRDefault="00BE77F8" w:rsidP="001D09BA">
      <w:pPr>
        <w:contextualSpacing/>
        <w:rPr>
          <w:b/>
          <w:bCs/>
          <w:color w:val="000000"/>
          <w:sz w:val="36"/>
          <w:vertAlign w:val="superscript"/>
          <w:rtl/>
        </w:rPr>
      </w:pPr>
      <w:r w:rsidRPr="003A590D">
        <w:rPr>
          <w:color w:val="FF0000"/>
          <w:sz w:val="36"/>
          <w:rtl/>
        </w:rPr>
        <w:lastRenderedPageBreak/>
        <w:t xml:space="preserve"> (</w:t>
      </w:r>
      <w:r w:rsidR="0024637B" w:rsidRPr="003A590D">
        <w:rPr>
          <w:color w:val="FF0000"/>
          <w:sz w:val="36"/>
          <w:rtl/>
        </w:rPr>
        <w:t xml:space="preserve"> </w:t>
      </w:r>
      <w:r w:rsidR="0024637B" w:rsidRPr="003A590D">
        <w:rPr>
          <w:rFonts w:hint="cs"/>
          <w:color w:val="FF0000"/>
          <w:sz w:val="36"/>
          <w:rtl/>
        </w:rPr>
        <w:t>خ</w:t>
      </w:r>
      <w:r w:rsidR="0024637B" w:rsidRPr="003A590D">
        <w:rPr>
          <w:color w:val="FF0000"/>
          <w:sz w:val="36"/>
          <w:rtl/>
        </w:rPr>
        <w:t xml:space="preserve"> </w:t>
      </w:r>
      <w:r w:rsidR="0024637B" w:rsidRPr="003A590D">
        <w:rPr>
          <w:rFonts w:hint="cs"/>
          <w:color w:val="FF0000"/>
          <w:sz w:val="36"/>
          <w:rtl/>
        </w:rPr>
        <w:t>م</w:t>
      </w:r>
      <w:r w:rsidR="0024637B" w:rsidRPr="003A590D">
        <w:rPr>
          <w:color w:val="FF0000"/>
          <w:sz w:val="36"/>
          <w:rtl/>
        </w:rPr>
        <w:t xml:space="preserve"> </w:t>
      </w:r>
      <w:r w:rsidR="0024637B" w:rsidRPr="003A590D">
        <w:rPr>
          <w:rFonts w:hint="cs"/>
          <w:color w:val="FF0000"/>
          <w:sz w:val="36"/>
          <w:rtl/>
        </w:rPr>
        <w:t>ت</w:t>
      </w:r>
      <w:r w:rsidR="0024637B" w:rsidRPr="003A590D">
        <w:rPr>
          <w:color w:val="FF0000"/>
          <w:sz w:val="36"/>
          <w:rtl/>
        </w:rPr>
        <w:t xml:space="preserve"> </w:t>
      </w:r>
      <w:r w:rsidR="0024637B" w:rsidRPr="003A590D">
        <w:rPr>
          <w:rFonts w:hint="cs"/>
          <w:color w:val="FF0000"/>
          <w:sz w:val="36"/>
          <w:rtl/>
        </w:rPr>
        <w:t>حم</w:t>
      </w:r>
      <w:r w:rsidR="0024637B" w:rsidRPr="003A590D">
        <w:rPr>
          <w:color w:val="FF0000"/>
          <w:sz w:val="36"/>
          <w:rtl/>
        </w:rPr>
        <w:t xml:space="preserve"> ) , </w:t>
      </w:r>
      <w:r w:rsidR="00552A88" w:rsidRPr="003A590D">
        <w:rPr>
          <w:rFonts w:hint="cs"/>
          <w:color w:val="FF0000"/>
          <w:sz w:val="36"/>
          <w:rtl/>
        </w:rPr>
        <w:t>وَ</w:t>
      </w:r>
      <w:r w:rsidR="0024637B" w:rsidRPr="003A590D">
        <w:rPr>
          <w:rFonts w:hint="cs"/>
          <w:color w:val="FF0000"/>
          <w:sz w:val="36"/>
          <w:rtl/>
        </w:rPr>
        <w:t>عَنْ</w:t>
      </w:r>
      <w:r w:rsidR="0024637B" w:rsidRPr="003A590D">
        <w:rPr>
          <w:color w:val="FF0000"/>
          <w:sz w:val="36"/>
          <w:rtl/>
        </w:rPr>
        <w:t xml:space="preserve"> </w:t>
      </w:r>
      <w:r w:rsidR="0024637B" w:rsidRPr="003A590D">
        <w:rPr>
          <w:rFonts w:hint="cs"/>
          <w:color w:val="FF0000"/>
          <w:sz w:val="36"/>
          <w:rtl/>
        </w:rPr>
        <w:t>سَعْدِ</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أَبِي</w:t>
      </w:r>
      <w:r w:rsidR="0024637B" w:rsidRPr="003A590D">
        <w:rPr>
          <w:color w:val="FF0000"/>
          <w:sz w:val="36"/>
          <w:rtl/>
        </w:rPr>
        <w:t xml:space="preserve"> </w:t>
      </w:r>
      <w:r w:rsidR="0024637B" w:rsidRPr="003A590D">
        <w:rPr>
          <w:rFonts w:hint="cs"/>
          <w:color w:val="FF0000"/>
          <w:sz w:val="36"/>
          <w:rtl/>
        </w:rPr>
        <w:t>وَقَّاصٍ</w:t>
      </w:r>
      <w:r w:rsidR="0024637B" w:rsidRPr="003A590D">
        <w:rPr>
          <w:color w:val="FF0000"/>
          <w:sz w:val="36"/>
          <w:rtl/>
        </w:rPr>
        <w:t xml:space="preserve"> </w:t>
      </w:r>
      <w:r w:rsidR="00552A88" w:rsidRPr="003A590D">
        <w:rPr>
          <w:rFonts w:ascii="AGA Arabesque" w:hAnsi="AGA Arabesque"/>
          <w:b/>
          <w:bCs/>
          <w:snapToGrid w:val="0"/>
          <w:color w:val="FF0000"/>
          <w:sz w:val="36"/>
        </w:rPr>
        <w:t></w:t>
      </w:r>
      <w:r w:rsidR="00552A88" w:rsidRPr="003A590D">
        <w:rPr>
          <w:rFonts w:ascii="AGA Arabesque" w:hAnsi="AGA Arabesque" w:hint="cs"/>
          <w:b/>
          <w:bCs/>
          <w:snapToGrid w:val="0"/>
          <w:color w:val="FF0000"/>
          <w:sz w:val="36"/>
          <w:rtl/>
        </w:rPr>
        <w:t xml:space="preserve"> </w:t>
      </w:r>
      <w:r w:rsidR="0024637B" w:rsidRPr="003A590D">
        <w:rPr>
          <w:rFonts w:hint="cs"/>
          <w:color w:val="FF0000"/>
          <w:sz w:val="36"/>
          <w:rtl/>
        </w:rPr>
        <w:t>قَالَ</w:t>
      </w:r>
      <w:r w:rsidR="00DE70E0" w:rsidRPr="003A590D">
        <w:rPr>
          <w:color w:val="FF0000"/>
          <w:sz w:val="36"/>
          <w:rtl/>
        </w:rPr>
        <w:t xml:space="preserve"> :</w:t>
      </w:r>
      <w:r w:rsidR="0024637B" w:rsidRPr="003A590D">
        <w:rPr>
          <w:rFonts w:hint="cs"/>
          <w:color w:val="FF0000"/>
          <w:sz w:val="36"/>
          <w:rtl/>
        </w:rPr>
        <w:t xml:space="preserve"> </w:t>
      </w:r>
      <w:r w:rsidR="00CF59FB" w:rsidRPr="003A590D">
        <w:rPr>
          <w:rFonts w:hint="cs"/>
          <w:b/>
          <w:bCs/>
          <w:sz w:val="36"/>
          <w:rtl/>
        </w:rPr>
        <w:t>(</w:t>
      </w:r>
      <w:r w:rsidR="00CF59FB" w:rsidRPr="003A590D">
        <w:rPr>
          <w:rFonts w:ascii="Traditional Arabic" w:hint="cs"/>
          <w:b/>
          <w:bCs/>
          <w:sz w:val="36"/>
          <w:rtl/>
        </w:rPr>
        <w:t xml:space="preserve"> "</w:t>
      </w:r>
      <w:r w:rsidR="00CF59FB" w:rsidRPr="003A590D">
        <w:rPr>
          <w:rFonts w:hint="cs"/>
          <w:b/>
          <w:bCs/>
          <w:sz w:val="36"/>
          <w:rtl/>
        </w:rPr>
        <w:t xml:space="preserve"> </w:t>
      </w:r>
      <w:r w:rsidR="00CF59FB" w:rsidRPr="003A590D">
        <w:rPr>
          <w:b/>
          <w:bCs/>
          <w:sz w:val="36"/>
          <w:rtl/>
        </w:rPr>
        <w:t xml:space="preserve">عَادَنِي رَسُولُ اللهِ </w:t>
      </w:r>
      <w:r w:rsidR="00CF59FB" w:rsidRPr="003A590D">
        <w:rPr>
          <w:rFonts w:ascii="AGA Arabesque" w:hAnsi="AGA Arabesque"/>
          <w:b/>
          <w:bCs/>
          <w:snapToGrid w:val="0"/>
          <w:sz w:val="36"/>
        </w:rPr>
        <w:t></w:t>
      </w:r>
      <w:r w:rsidR="00CF59FB" w:rsidRPr="003A590D">
        <w:rPr>
          <w:b/>
          <w:bCs/>
          <w:sz w:val="36"/>
          <w:rtl/>
        </w:rPr>
        <w:t xml:space="preserve"> </w:t>
      </w:r>
      <w:r w:rsidR="00CF59FB" w:rsidRPr="003A590D">
        <w:rPr>
          <w:rFonts w:hint="cs"/>
          <w:b/>
          <w:bCs/>
          <w:sz w:val="36"/>
          <w:rtl/>
        </w:rPr>
        <w:t>" )</w:t>
      </w:r>
      <w:r w:rsidR="00CF59FB" w:rsidRPr="003A590D">
        <w:rPr>
          <w:rStyle w:val="afa"/>
          <w:bCs/>
          <w:sz w:val="36"/>
          <w:rtl/>
        </w:rPr>
        <w:t>(</w:t>
      </w:r>
      <w:r w:rsidR="00CF59FB" w:rsidRPr="003A590D">
        <w:rPr>
          <w:rStyle w:val="afa"/>
          <w:bCs/>
          <w:sz w:val="36"/>
          <w:rtl/>
        </w:rPr>
        <w:footnoteReference w:id="1075"/>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وَأَنَا بِمَكَّةَ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76"/>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فِي حَجَّةِ الْوَدَاعِ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77"/>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مِنْ مَرَضٍ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78"/>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اشْتَدَّ بِي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79"/>
      </w:r>
      <w:r w:rsidR="00CF59FB" w:rsidRPr="003A590D">
        <w:rPr>
          <w:rStyle w:val="afa"/>
          <w:bCs/>
          <w:sz w:val="36"/>
          <w:rtl/>
        </w:rPr>
        <w:t>)</w:t>
      </w:r>
      <w:r w:rsidR="00CF59FB" w:rsidRPr="003A590D">
        <w:rPr>
          <w:rFonts w:hint="cs"/>
          <w:b/>
          <w:bCs/>
          <w:sz w:val="36"/>
          <w:rtl/>
        </w:rPr>
        <w:t xml:space="preserve">( </w:t>
      </w:r>
      <w:r w:rsidR="00CF59FB" w:rsidRPr="003A590D">
        <w:rPr>
          <w:b/>
          <w:bCs/>
          <w:sz w:val="36"/>
          <w:rtl/>
        </w:rPr>
        <w:t>حَتَّى أَشْفَيْتُ عَلَى الْمَوْتِ</w:t>
      </w:r>
      <w:r w:rsidR="00CF59FB" w:rsidRPr="003A590D">
        <w:rPr>
          <w:rStyle w:val="afa"/>
          <w:bCs/>
          <w:sz w:val="36"/>
          <w:rtl/>
        </w:rPr>
        <w:t>(</w:t>
      </w:r>
      <w:r w:rsidR="00CF59FB" w:rsidRPr="003A590D">
        <w:rPr>
          <w:rStyle w:val="afa"/>
          <w:bCs/>
          <w:sz w:val="36"/>
          <w:rtl/>
        </w:rPr>
        <w:footnoteReference w:id="1080"/>
      </w:r>
      <w:r w:rsidR="00CF59FB" w:rsidRPr="003A590D">
        <w:rPr>
          <w:rStyle w:val="afa"/>
          <w:bCs/>
          <w:sz w:val="36"/>
          <w:rtl/>
        </w:rPr>
        <w:t>)</w:t>
      </w:r>
      <w:r w:rsidR="00CF59FB" w:rsidRPr="003A590D">
        <w:rPr>
          <w:b/>
          <w:bCs/>
          <w:sz w:val="36"/>
          <w:rtl/>
        </w:rPr>
        <w:t xml:space="preserve">"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81"/>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فَقُلْتُ : يَا رَسُولَ اللهِ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82"/>
      </w:r>
      <w:r w:rsidR="00CF59FB" w:rsidRPr="003A590D">
        <w:rPr>
          <w:rStyle w:val="afa"/>
          <w:bCs/>
          <w:sz w:val="36"/>
          <w:rtl/>
        </w:rPr>
        <w:t>)</w:t>
      </w:r>
      <w:r w:rsidR="00CF59FB" w:rsidRPr="003A590D">
        <w:rPr>
          <w:rFonts w:hint="cs"/>
          <w:b/>
          <w:bCs/>
          <w:sz w:val="36"/>
          <w:rtl/>
        </w:rPr>
        <w:t>(</w:t>
      </w:r>
      <w:r w:rsidR="00CF59FB" w:rsidRPr="003A590D">
        <w:rPr>
          <w:b/>
          <w:bCs/>
          <w:sz w:val="36"/>
          <w:rtl/>
        </w:rPr>
        <w:t xml:space="preserve"> إِنِّي قَدْ</w:t>
      </w:r>
      <w:r w:rsidR="00CF59FB" w:rsidRPr="003A590D">
        <w:rPr>
          <w:rFonts w:hint="cs"/>
          <w:b/>
          <w:bCs/>
          <w:sz w:val="36"/>
          <w:rtl/>
        </w:rPr>
        <w:t xml:space="preserve"> </w:t>
      </w:r>
      <w:r w:rsidR="00CF59FB" w:rsidRPr="003A590D">
        <w:rPr>
          <w:b/>
          <w:bCs/>
          <w:sz w:val="36"/>
          <w:rtl/>
        </w:rPr>
        <w:t xml:space="preserve">بَلَغَ بِي مِنْ الْوَجَعِ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83"/>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مَا تَرَى , وَأَنَا ذُو مَالٍ </w:t>
      </w:r>
      <w:r w:rsidR="00CF59FB" w:rsidRPr="003A590D">
        <w:rPr>
          <w:rFonts w:hint="cs"/>
          <w:b/>
          <w:bCs/>
          <w:sz w:val="36"/>
          <w:rtl/>
          <w:lang w:bidi="ar-JO"/>
        </w:rPr>
        <w:t xml:space="preserve">, </w:t>
      </w:r>
      <w:r w:rsidR="00CF59FB" w:rsidRPr="003A590D">
        <w:rPr>
          <w:b/>
          <w:bCs/>
          <w:sz w:val="36"/>
          <w:rtl/>
        </w:rPr>
        <w:t xml:space="preserve">وَلَا يَرِثُنِي إِلَّا ابْنَةٌ لِي وَاحِدَةٌ , أَفَأَتَصَدَّقُ بِثُلُثَيْ مَالِي ؟ , قَالَ : " لَا " , قُلْتُ : فَأَتَصَدَّقُ بِشَطْرِهِ ؟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84"/>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قَالَ : " لَا "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85"/>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قُلْتُ : فَالثُّلُثُ ؟ , قَالَ : " الثُّلُثُ , وَالثُّلُثُ كَثِيرٌ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86"/>
      </w:r>
      <w:r w:rsidR="00CF59FB" w:rsidRPr="003A590D">
        <w:rPr>
          <w:rStyle w:val="afa"/>
          <w:bCs/>
          <w:sz w:val="36"/>
          <w:rtl/>
        </w:rPr>
        <w:t>)</w:t>
      </w:r>
      <w:r w:rsidR="00CF59FB" w:rsidRPr="003A590D">
        <w:rPr>
          <w:rFonts w:hint="cs"/>
          <w:b/>
          <w:bCs/>
          <w:sz w:val="36"/>
          <w:rtl/>
        </w:rPr>
        <w:t xml:space="preserve">( </w:t>
      </w:r>
      <w:r w:rsidR="00CF59FB" w:rsidRPr="003A590D">
        <w:rPr>
          <w:b/>
          <w:bCs/>
          <w:sz w:val="36"/>
          <w:rtl/>
        </w:rPr>
        <w:t>إِنَّكَ أَنْ تَذَرَ ذُرِّيَّتَكَ أَغْنِيَاءَ , خَيْرٌ مِنْ أَنْ تَذَرَهُمْ عَالَةً</w:t>
      </w:r>
      <w:r w:rsidR="00CF59FB" w:rsidRPr="003A590D">
        <w:rPr>
          <w:rStyle w:val="afa"/>
          <w:bCs/>
          <w:sz w:val="36"/>
          <w:rtl/>
        </w:rPr>
        <w:t>(</w:t>
      </w:r>
      <w:r w:rsidR="00CF59FB" w:rsidRPr="003A590D">
        <w:rPr>
          <w:rStyle w:val="afa"/>
          <w:bCs/>
          <w:sz w:val="36"/>
          <w:rtl/>
        </w:rPr>
        <w:footnoteReference w:id="1087"/>
      </w:r>
      <w:r w:rsidR="00CF59FB" w:rsidRPr="003A590D">
        <w:rPr>
          <w:rStyle w:val="afa"/>
          <w:bCs/>
          <w:sz w:val="36"/>
          <w:rtl/>
        </w:rPr>
        <w:t>)</w:t>
      </w:r>
      <w:r w:rsidR="00CF59FB" w:rsidRPr="003A590D">
        <w:rPr>
          <w:b/>
          <w:bCs/>
          <w:sz w:val="36"/>
          <w:rtl/>
        </w:rPr>
        <w:t>يَتَكَفَّفُونَ النَّاسَ</w:t>
      </w:r>
      <w:r w:rsidR="00CF59FB" w:rsidRPr="003A590D">
        <w:rPr>
          <w:rStyle w:val="afa"/>
          <w:bCs/>
          <w:sz w:val="36"/>
          <w:rtl/>
        </w:rPr>
        <w:t>(</w:t>
      </w:r>
      <w:r w:rsidR="00CF59FB" w:rsidRPr="003A590D">
        <w:rPr>
          <w:rStyle w:val="afa"/>
          <w:bCs/>
          <w:sz w:val="36"/>
          <w:rtl/>
        </w:rPr>
        <w:footnoteReference w:id="1088"/>
      </w:r>
      <w:r w:rsidR="00CF59FB" w:rsidRPr="003A590D">
        <w:rPr>
          <w:rStyle w:val="afa"/>
          <w:bCs/>
          <w:sz w:val="36"/>
          <w:rtl/>
        </w:rPr>
        <w:t>)</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89"/>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وَإِنَّكَ لَنْ تُنْفِقَ نَفَقَةً تَبْتَغِي بِهَا وَجْهَ اللهِ إِلَّا أُجِرْتَ عَلَيْهَا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90"/>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حَتَّى </w:t>
      </w:r>
      <w:r w:rsidR="00CF59FB" w:rsidRPr="003A590D">
        <w:rPr>
          <w:b/>
          <w:bCs/>
          <w:sz w:val="36"/>
          <w:rtl/>
        </w:rPr>
        <w:lastRenderedPageBreak/>
        <w:t xml:space="preserve">اللُّقْمَةُ الَّتِي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91"/>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تَجْعَلُهَا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92"/>
      </w:r>
      <w:r w:rsidR="00CF59FB" w:rsidRPr="003A590D">
        <w:rPr>
          <w:rStyle w:val="afa"/>
          <w:bCs/>
          <w:sz w:val="36"/>
          <w:rtl/>
        </w:rPr>
        <w:t>)</w:t>
      </w:r>
      <w:r w:rsidR="00CF59FB" w:rsidRPr="003A590D">
        <w:rPr>
          <w:rFonts w:hint="cs"/>
          <w:b/>
          <w:bCs/>
          <w:sz w:val="36"/>
          <w:rtl/>
        </w:rPr>
        <w:t xml:space="preserve">( </w:t>
      </w:r>
      <w:r w:rsidR="00CF59FB" w:rsidRPr="003A590D">
        <w:rPr>
          <w:b/>
          <w:bCs/>
          <w:sz w:val="36"/>
          <w:rtl/>
        </w:rPr>
        <w:t xml:space="preserve">فِي فَمِ امْرَأَتِكَ "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93"/>
      </w:r>
      <w:r w:rsidR="00CF59FB" w:rsidRPr="003A590D">
        <w:rPr>
          <w:rStyle w:val="afa"/>
          <w:bCs/>
          <w:sz w:val="36"/>
          <w:rtl/>
        </w:rPr>
        <w:t>)</w:t>
      </w:r>
      <w:r w:rsidR="00CF59FB" w:rsidRPr="003A590D">
        <w:rPr>
          <w:rFonts w:hint="cs"/>
          <w:bCs/>
          <w:sz w:val="36"/>
          <w:rtl/>
        </w:rPr>
        <w:t>(</w:t>
      </w:r>
      <w:r w:rsidR="0024637B" w:rsidRPr="003A590D">
        <w:rPr>
          <w:sz w:val="36"/>
          <w:rtl/>
        </w:rPr>
        <w:t xml:space="preserve"> </w:t>
      </w:r>
      <w:r w:rsidR="0024637B" w:rsidRPr="003A590D">
        <w:rPr>
          <w:rFonts w:hint="cs"/>
          <w:sz w:val="36"/>
          <w:rtl/>
        </w:rPr>
        <w:t>قُلْتُ</w:t>
      </w:r>
      <w:r w:rsidR="00DE70E0" w:rsidRPr="003A590D">
        <w:rPr>
          <w:sz w:val="36"/>
          <w:rtl/>
        </w:rPr>
        <w:t xml:space="preserve"> :</w:t>
      </w:r>
      <w:r w:rsidR="0024637B" w:rsidRPr="003A590D">
        <w:rPr>
          <w:sz w:val="36"/>
          <w:rtl/>
        </w:rPr>
        <w:t xml:space="preserve"> </w:t>
      </w:r>
      <w:r w:rsidR="0024637B" w:rsidRPr="003A590D">
        <w:rPr>
          <w:rFonts w:hint="cs"/>
          <w:sz w:val="36"/>
          <w:rtl/>
        </w:rPr>
        <w:t>يَا</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 </w:t>
      </w:r>
      <w:r w:rsidR="0024637B" w:rsidRPr="003A590D">
        <w:rPr>
          <w:rFonts w:hint="cs"/>
          <w:sz w:val="36"/>
          <w:rtl/>
        </w:rPr>
        <w:t>أَأُخَلَّفُ</w:t>
      </w:r>
      <w:r w:rsidR="0024637B" w:rsidRPr="003A590D">
        <w:rPr>
          <w:sz w:val="36"/>
          <w:rtl/>
        </w:rPr>
        <w:t xml:space="preserve"> </w:t>
      </w:r>
      <w:r w:rsidR="0024637B" w:rsidRPr="003A590D">
        <w:rPr>
          <w:rFonts w:hint="cs"/>
          <w:sz w:val="36"/>
          <w:rtl/>
        </w:rPr>
        <w:t>بَعْدَ</w:t>
      </w:r>
      <w:r w:rsidR="0024637B" w:rsidRPr="003A590D">
        <w:rPr>
          <w:sz w:val="36"/>
          <w:rtl/>
        </w:rPr>
        <w:t xml:space="preserve"> </w:t>
      </w:r>
      <w:r w:rsidR="0024637B" w:rsidRPr="003A590D">
        <w:rPr>
          <w:rFonts w:hint="cs"/>
          <w:sz w:val="36"/>
          <w:rtl/>
        </w:rPr>
        <w:t>أَصْحَابِي</w:t>
      </w:r>
      <w:r w:rsidR="0024637B" w:rsidRPr="003A590D">
        <w:rPr>
          <w:sz w:val="36"/>
          <w:rtl/>
        </w:rPr>
        <w:t xml:space="preserve"> </w:t>
      </w:r>
      <w:r w:rsidR="0024637B" w:rsidRPr="003A590D">
        <w:rPr>
          <w:rFonts w:hint="cs"/>
          <w:sz w:val="36"/>
          <w:rtl/>
        </w:rPr>
        <w:t>؟</w:t>
      </w:r>
      <w:r w:rsidR="0024637B" w:rsidRPr="003A590D">
        <w:rPr>
          <w:sz w:val="36"/>
          <w:rtl/>
        </w:rPr>
        <w:t xml:space="preserve"> , </w:t>
      </w:r>
      <w:r w:rsidR="0024637B" w:rsidRPr="003A590D">
        <w:rPr>
          <w:rFonts w:hint="cs"/>
          <w:sz w:val="36"/>
          <w:rtl/>
        </w:rPr>
        <w:t>فَقَالَ</w:t>
      </w:r>
      <w:r w:rsidR="00DE70E0" w:rsidRPr="003A590D">
        <w:rPr>
          <w:sz w:val="36"/>
          <w:rtl/>
        </w:rPr>
        <w:t xml:space="preserve"> :</w:t>
      </w:r>
      <w:r w:rsidR="0024637B" w:rsidRPr="003A590D">
        <w:rPr>
          <w:sz w:val="36"/>
          <w:rtl/>
        </w:rPr>
        <w:t xml:space="preserve"> " </w:t>
      </w:r>
      <w:r w:rsidR="0024637B" w:rsidRPr="003A590D">
        <w:rPr>
          <w:rFonts w:hint="cs"/>
          <w:sz w:val="36"/>
          <w:rtl/>
        </w:rPr>
        <w:t>إِنَّكَ</w:t>
      </w:r>
      <w:r w:rsidR="0024637B" w:rsidRPr="003A590D">
        <w:rPr>
          <w:sz w:val="36"/>
          <w:rtl/>
        </w:rPr>
        <w:t xml:space="preserve"> </w:t>
      </w:r>
      <w:r w:rsidR="0024637B" w:rsidRPr="003A590D">
        <w:rPr>
          <w:rFonts w:hint="cs"/>
          <w:sz w:val="36"/>
          <w:rtl/>
        </w:rPr>
        <w:t>لَنْ</w:t>
      </w:r>
      <w:r w:rsidR="0024637B" w:rsidRPr="003A590D">
        <w:rPr>
          <w:sz w:val="36"/>
          <w:rtl/>
        </w:rPr>
        <w:t xml:space="preserve"> </w:t>
      </w:r>
      <w:r w:rsidR="0024637B" w:rsidRPr="003A590D">
        <w:rPr>
          <w:rFonts w:hint="cs"/>
          <w:sz w:val="36"/>
          <w:rtl/>
        </w:rPr>
        <w:t>تُخَلَّفَ</w:t>
      </w:r>
      <w:r w:rsidR="0024637B" w:rsidRPr="003A590D">
        <w:rPr>
          <w:sz w:val="36"/>
          <w:rtl/>
        </w:rPr>
        <w:t xml:space="preserve"> </w:t>
      </w:r>
      <w:r w:rsidR="0024637B" w:rsidRPr="003A590D">
        <w:rPr>
          <w:rFonts w:hint="cs"/>
          <w:sz w:val="36"/>
          <w:rtl/>
        </w:rPr>
        <w:t>فَتَعْمَلَ</w:t>
      </w:r>
      <w:r w:rsidR="0024637B" w:rsidRPr="003A590D">
        <w:rPr>
          <w:sz w:val="36"/>
          <w:rtl/>
        </w:rPr>
        <w:t xml:space="preserve"> </w:t>
      </w:r>
      <w:r w:rsidR="0024637B" w:rsidRPr="003A590D">
        <w:rPr>
          <w:rFonts w:hint="cs"/>
          <w:sz w:val="36"/>
          <w:rtl/>
        </w:rPr>
        <w:t>عَمَلًا</w:t>
      </w:r>
      <w:r w:rsidR="0024637B" w:rsidRPr="003A590D">
        <w:rPr>
          <w:sz w:val="36"/>
          <w:rtl/>
        </w:rPr>
        <w:t xml:space="preserve"> </w:t>
      </w:r>
      <w:r w:rsidR="00CF59FB" w:rsidRPr="003A590D">
        <w:rPr>
          <w:rFonts w:hint="cs"/>
          <w:b/>
          <w:bCs/>
          <w:sz w:val="36"/>
          <w:rtl/>
        </w:rPr>
        <w:t>)</w:t>
      </w:r>
      <w:r w:rsidR="00CF59FB" w:rsidRPr="003A590D">
        <w:rPr>
          <w:rStyle w:val="afa"/>
          <w:bCs/>
          <w:sz w:val="36"/>
          <w:rtl/>
        </w:rPr>
        <w:t>(</w:t>
      </w:r>
      <w:r w:rsidR="00CF59FB" w:rsidRPr="003A590D">
        <w:rPr>
          <w:rStyle w:val="afa"/>
          <w:bCs/>
          <w:sz w:val="36"/>
          <w:rtl/>
        </w:rPr>
        <w:footnoteReference w:id="1094"/>
      </w:r>
      <w:r w:rsidR="00CF59FB" w:rsidRPr="003A590D">
        <w:rPr>
          <w:rStyle w:val="afa"/>
          <w:bCs/>
          <w:sz w:val="36"/>
          <w:rtl/>
        </w:rPr>
        <w:t>)</w:t>
      </w:r>
      <w:r w:rsidR="00CF59FB" w:rsidRPr="003A590D">
        <w:rPr>
          <w:rFonts w:hint="cs"/>
          <w:bCs/>
          <w:sz w:val="36"/>
          <w:rtl/>
        </w:rPr>
        <w:t xml:space="preserve">( </w:t>
      </w:r>
      <w:r w:rsidR="00CF59FB" w:rsidRPr="003A590D">
        <w:rPr>
          <w:sz w:val="36"/>
          <w:rtl/>
        </w:rPr>
        <w:t xml:space="preserve">صَالِحًا تُرِيدُ بِهِ </w:t>
      </w:r>
      <w:r w:rsidR="00CF59FB" w:rsidRPr="003A590D">
        <w:rPr>
          <w:rFonts w:hint="cs"/>
          <w:bCs/>
          <w:color w:val="000000"/>
          <w:sz w:val="36"/>
          <w:rtl/>
        </w:rPr>
        <w:t>)</w:t>
      </w:r>
      <w:r w:rsidR="00CF59FB" w:rsidRPr="003A590D">
        <w:rPr>
          <w:rFonts w:hint="cs"/>
          <w:b/>
          <w:bCs/>
          <w:color w:val="000000"/>
          <w:sz w:val="36"/>
          <w:vertAlign w:val="superscript"/>
          <w:rtl/>
        </w:rPr>
        <w:t>(</w:t>
      </w:r>
      <w:r w:rsidR="00CF59FB" w:rsidRPr="003A590D">
        <w:rPr>
          <w:b/>
          <w:bCs/>
          <w:color w:val="000000"/>
          <w:sz w:val="36"/>
          <w:vertAlign w:val="superscript"/>
          <w:rtl/>
        </w:rPr>
        <w:footnoteReference w:id="1095"/>
      </w:r>
      <w:r w:rsidR="00CF59FB" w:rsidRPr="003A590D">
        <w:rPr>
          <w:rFonts w:hint="cs"/>
          <w:b/>
          <w:bCs/>
          <w:color w:val="000000"/>
          <w:sz w:val="36"/>
          <w:vertAlign w:val="superscript"/>
          <w:rtl/>
        </w:rPr>
        <w:t>)</w:t>
      </w:r>
      <w:r w:rsidR="00CF59FB" w:rsidRPr="003A590D">
        <w:rPr>
          <w:rFonts w:hint="cs"/>
          <w:bCs/>
          <w:color w:val="000000"/>
          <w:sz w:val="36"/>
          <w:rtl/>
        </w:rPr>
        <w:t>(</w:t>
      </w:r>
      <w:r w:rsidR="0024637B" w:rsidRPr="003A590D">
        <w:rPr>
          <w:sz w:val="36"/>
          <w:rtl/>
        </w:rPr>
        <w:t xml:space="preserve"> </w:t>
      </w:r>
      <w:r w:rsidR="0024637B" w:rsidRPr="003A590D">
        <w:rPr>
          <w:rFonts w:hint="cs"/>
          <w:sz w:val="36"/>
          <w:rtl/>
        </w:rPr>
        <w:t>وَجْهَ</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hint="cs"/>
          <w:sz w:val="36"/>
          <w:rtl/>
        </w:rPr>
        <w:t>إِلَّا</w:t>
      </w:r>
      <w:r w:rsidR="0024637B" w:rsidRPr="003A590D">
        <w:rPr>
          <w:sz w:val="36"/>
          <w:rtl/>
        </w:rPr>
        <w:t xml:space="preserve"> </w:t>
      </w:r>
      <w:r w:rsidR="0024637B" w:rsidRPr="003A590D">
        <w:rPr>
          <w:rFonts w:hint="cs"/>
          <w:sz w:val="36"/>
          <w:rtl/>
        </w:rPr>
        <w:t>ازْدَدْتَ</w:t>
      </w:r>
      <w:r w:rsidR="0024637B" w:rsidRPr="003A590D">
        <w:rPr>
          <w:sz w:val="36"/>
          <w:rtl/>
        </w:rPr>
        <w:t xml:space="preserve"> </w:t>
      </w:r>
      <w:r w:rsidR="0024637B" w:rsidRPr="003A590D">
        <w:rPr>
          <w:rFonts w:hint="cs"/>
          <w:sz w:val="36"/>
          <w:rtl/>
        </w:rPr>
        <w:t>بِهِ</w:t>
      </w:r>
      <w:r w:rsidR="0024637B" w:rsidRPr="003A590D">
        <w:rPr>
          <w:sz w:val="36"/>
          <w:rtl/>
        </w:rPr>
        <w:t xml:space="preserve"> </w:t>
      </w:r>
      <w:r w:rsidR="0024637B" w:rsidRPr="003A590D">
        <w:rPr>
          <w:rFonts w:hint="cs"/>
          <w:sz w:val="36"/>
          <w:rtl/>
        </w:rPr>
        <w:t>دَرَجَةً</w:t>
      </w:r>
      <w:r w:rsidR="0024637B" w:rsidRPr="003A590D">
        <w:rPr>
          <w:sz w:val="36"/>
          <w:rtl/>
        </w:rPr>
        <w:t xml:space="preserve"> </w:t>
      </w:r>
      <w:r w:rsidR="0024637B" w:rsidRPr="003A590D">
        <w:rPr>
          <w:rFonts w:hint="cs"/>
          <w:sz w:val="36"/>
          <w:rtl/>
        </w:rPr>
        <w:t>وَرِفْعَةً</w:t>
      </w:r>
      <w:r w:rsidR="0024637B" w:rsidRPr="003A590D">
        <w:rPr>
          <w:sz w:val="36"/>
          <w:rtl/>
        </w:rPr>
        <w:t xml:space="preserve"> </w:t>
      </w:r>
      <w:r w:rsidR="00CF59FB" w:rsidRPr="003A590D">
        <w:rPr>
          <w:rFonts w:hint="cs"/>
          <w:sz w:val="36"/>
          <w:rtl/>
        </w:rPr>
        <w:t xml:space="preserve">, </w:t>
      </w:r>
      <w:r w:rsidR="0024637B" w:rsidRPr="003A590D">
        <w:rPr>
          <w:rFonts w:hint="cs"/>
          <w:sz w:val="36"/>
          <w:rtl/>
        </w:rPr>
        <w:t>وَلَعَلَّكَ</w:t>
      </w:r>
      <w:r w:rsidR="0024637B" w:rsidRPr="003A590D">
        <w:rPr>
          <w:sz w:val="36"/>
          <w:rtl/>
        </w:rPr>
        <w:t xml:space="preserve"> </w:t>
      </w:r>
      <w:r w:rsidR="0024637B" w:rsidRPr="003A590D">
        <w:rPr>
          <w:rFonts w:hint="cs"/>
          <w:sz w:val="36"/>
          <w:rtl/>
        </w:rPr>
        <w:t>تُخَلَّف</w:t>
      </w:r>
      <w:r w:rsidR="00CF59FB" w:rsidRPr="003A590D">
        <w:rPr>
          <w:rFonts w:hint="cs"/>
          <w:sz w:val="36"/>
          <w:rtl/>
        </w:rPr>
        <w:t>ُ</w:t>
      </w:r>
      <w:r w:rsidR="0024637B" w:rsidRPr="003A590D">
        <w:rPr>
          <w:sz w:val="36"/>
          <w:rtl/>
        </w:rPr>
        <w:t xml:space="preserve"> </w:t>
      </w:r>
      <w:r w:rsidR="0024637B" w:rsidRPr="003A590D">
        <w:rPr>
          <w:rFonts w:hint="cs"/>
          <w:sz w:val="36"/>
          <w:rtl/>
        </w:rPr>
        <w:t>حَتَّى</w:t>
      </w:r>
      <w:r w:rsidR="0024637B" w:rsidRPr="003A590D">
        <w:rPr>
          <w:sz w:val="36"/>
          <w:rtl/>
        </w:rPr>
        <w:t xml:space="preserve"> </w:t>
      </w:r>
      <w:r w:rsidR="0024637B" w:rsidRPr="003A590D">
        <w:rPr>
          <w:rFonts w:hint="cs"/>
          <w:sz w:val="36"/>
          <w:rtl/>
        </w:rPr>
        <w:t>يَنْتَفِعَ</w:t>
      </w:r>
      <w:r w:rsidR="0024637B" w:rsidRPr="003A590D">
        <w:rPr>
          <w:sz w:val="36"/>
          <w:rtl/>
        </w:rPr>
        <w:t xml:space="preserve"> </w:t>
      </w:r>
      <w:r w:rsidR="0024637B" w:rsidRPr="003A590D">
        <w:rPr>
          <w:rFonts w:hint="cs"/>
          <w:sz w:val="36"/>
          <w:rtl/>
        </w:rPr>
        <w:t>بِكَ</w:t>
      </w:r>
      <w:r w:rsidR="0024637B" w:rsidRPr="003A590D">
        <w:rPr>
          <w:sz w:val="36"/>
          <w:rtl/>
        </w:rPr>
        <w:t xml:space="preserve"> </w:t>
      </w:r>
      <w:r w:rsidR="0024637B" w:rsidRPr="003A590D">
        <w:rPr>
          <w:rFonts w:hint="cs"/>
          <w:sz w:val="36"/>
          <w:rtl/>
        </w:rPr>
        <w:t>أَقْوَامٌ</w:t>
      </w:r>
      <w:r w:rsidR="0024637B" w:rsidRPr="003A590D">
        <w:rPr>
          <w:sz w:val="36"/>
          <w:rtl/>
        </w:rPr>
        <w:t xml:space="preserve"> </w:t>
      </w:r>
      <w:r w:rsidR="00CF59FB" w:rsidRPr="003A590D">
        <w:rPr>
          <w:rFonts w:hint="cs"/>
          <w:sz w:val="36"/>
          <w:rtl/>
        </w:rPr>
        <w:t xml:space="preserve">, </w:t>
      </w:r>
      <w:r w:rsidR="0024637B" w:rsidRPr="003A590D">
        <w:rPr>
          <w:rFonts w:hint="cs"/>
          <w:sz w:val="36"/>
          <w:rtl/>
        </w:rPr>
        <w:t>وَيُضَرَّ</w:t>
      </w:r>
      <w:r w:rsidR="0024637B" w:rsidRPr="003A590D">
        <w:rPr>
          <w:sz w:val="36"/>
          <w:rtl/>
        </w:rPr>
        <w:t xml:space="preserve"> </w:t>
      </w:r>
      <w:r w:rsidR="0024637B" w:rsidRPr="003A590D">
        <w:rPr>
          <w:rFonts w:hint="cs"/>
          <w:sz w:val="36"/>
          <w:rtl/>
        </w:rPr>
        <w:t>بِكَ</w:t>
      </w:r>
      <w:r w:rsidR="0024637B" w:rsidRPr="003A590D">
        <w:rPr>
          <w:sz w:val="36"/>
          <w:rtl/>
        </w:rPr>
        <w:t xml:space="preserve"> </w:t>
      </w:r>
      <w:r w:rsidR="0024637B" w:rsidRPr="003A590D">
        <w:rPr>
          <w:rFonts w:hint="cs"/>
          <w:sz w:val="36"/>
          <w:rtl/>
        </w:rPr>
        <w:t>آخَرُونَ</w:t>
      </w:r>
      <w:r w:rsidR="00552A88" w:rsidRPr="003A590D">
        <w:rPr>
          <w:rFonts w:hint="cs"/>
          <w:b/>
          <w:bCs/>
          <w:color w:val="000000"/>
          <w:sz w:val="36"/>
          <w:vertAlign w:val="superscript"/>
          <w:rtl/>
        </w:rPr>
        <w:t>(</w:t>
      </w:r>
      <w:r w:rsidR="00552A88" w:rsidRPr="003A590D">
        <w:rPr>
          <w:b/>
          <w:bCs/>
          <w:color w:val="000000"/>
          <w:sz w:val="36"/>
          <w:vertAlign w:val="superscript"/>
          <w:rtl/>
        </w:rPr>
        <w:footnoteReference w:id="1096"/>
      </w:r>
      <w:r w:rsidR="00552A88" w:rsidRPr="003A590D">
        <w:rPr>
          <w:rFonts w:hint="cs"/>
          <w:b/>
          <w:bCs/>
          <w:color w:val="000000"/>
          <w:sz w:val="36"/>
          <w:vertAlign w:val="superscript"/>
          <w:rtl/>
        </w:rPr>
        <w:t>)</w:t>
      </w:r>
      <w:r w:rsidR="004912E3" w:rsidRPr="003A590D">
        <w:rPr>
          <w:rFonts w:hint="cs"/>
          <w:sz w:val="36"/>
          <w:rtl/>
        </w:rPr>
        <w:t>اللَّهُمَّ</w:t>
      </w:r>
      <w:r w:rsidR="0024637B" w:rsidRPr="003A590D">
        <w:rPr>
          <w:sz w:val="36"/>
          <w:rtl/>
        </w:rPr>
        <w:t xml:space="preserve"> </w:t>
      </w:r>
      <w:r w:rsidR="0024637B" w:rsidRPr="003A590D">
        <w:rPr>
          <w:rFonts w:hint="cs"/>
          <w:sz w:val="36"/>
          <w:rtl/>
        </w:rPr>
        <w:t>أَمْضِ</w:t>
      </w:r>
      <w:r w:rsidR="0024637B" w:rsidRPr="003A590D">
        <w:rPr>
          <w:sz w:val="36"/>
          <w:rtl/>
        </w:rPr>
        <w:t xml:space="preserve"> </w:t>
      </w:r>
      <w:r w:rsidR="0024637B" w:rsidRPr="003A590D">
        <w:rPr>
          <w:rFonts w:hint="cs"/>
          <w:sz w:val="36"/>
          <w:rtl/>
        </w:rPr>
        <w:t>لِأَصْحَابِي</w:t>
      </w:r>
      <w:r w:rsidR="0024637B" w:rsidRPr="003A590D">
        <w:rPr>
          <w:sz w:val="36"/>
          <w:rtl/>
        </w:rPr>
        <w:t xml:space="preserve"> </w:t>
      </w:r>
      <w:r w:rsidR="0024637B" w:rsidRPr="003A590D">
        <w:rPr>
          <w:rFonts w:hint="cs"/>
          <w:sz w:val="36"/>
          <w:rtl/>
        </w:rPr>
        <w:t>هِجْرَتَهُمْ</w:t>
      </w:r>
      <w:r w:rsidR="0024637B" w:rsidRPr="003A590D">
        <w:rPr>
          <w:sz w:val="36"/>
          <w:rtl/>
        </w:rPr>
        <w:t xml:space="preserve"> </w:t>
      </w:r>
      <w:r w:rsidR="00CF59FB" w:rsidRPr="003A590D">
        <w:rPr>
          <w:rFonts w:hint="cs"/>
          <w:sz w:val="36"/>
          <w:rtl/>
        </w:rPr>
        <w:t xml:space="preserve">, </w:t>
      </w:r>
      <w:r w:rsidR="0024637B" w:rsidRPr="003A590D">
        <w:rPr>
          <w:rFonts w:hint="cs"/>
          <w:sz w:val="36"/>
          <w:rtl/>
        </w:rPr>
        <w:t>وَلَا</w:t>
      </w:r>
      <w:r w:rsidR="0024637B" w:rsidRPr="003A590D">
        <w:rPr>
          <w:sz w:val="36"/>
          <w:rtl/>
        </w:rPr>
        <w:t xml:space="preserve"> </w:t>
      </w:r>
      <w:r w:rsidR="0024637B" w:rsidRPr="003A590D">
        <w:rPr>
          <w:rFonts w:hint="cs"/>
          <w:sz w:val="36"/>
          <w:rtl/>
        </w:rPr>
        <w:t>تَرُدَّهُمْ</w:t>
      </w:r>
      <w:r w:rsidR="0024637B" w:rsidRPr="003A590D">
        <w:rPr>
          <w:sz w:val="36"/>
          <w:rtl/>
        </w:rPr>
        <w:t xml:space="preserve"> </w:t>
      </w:r>
      <w:r w:rsidR="0024637B" w:rsidRPr="003A590D">
        <w:rPr>
          <w:rFonts w:hint="cs"/>
          <w:sz w:val="36"/>
          <w:rtl/>
        </w:rPr>
        <w:t>عَلَى</w:t>
      </w:r>
      <w:r w:rsidR="0024637B" w:rsidRPr="003A590D">
        <w:rPr>
          <w:sz w:val="36"/>
          <w:rtl/>
        </w:rPr>
        <w:t xml:space="preserve"> </w:t>
      </w:r>
      <w:r w:rsidR="0024637B" w:rsidRPr="003A590D">
        <w:rPr>
          <w:rFonts w:hint="cs"/>
          <w:sz w:val="36"/>
          <w:rtl/>
        </w:rPr>
        <w:t>أَعْقَابِهِمْ</w:t>
      </w:r>
      <w:r w:rsidR="0024637B" w:rsidRPr="003A590D">
        <w:rPr>
          <w:sz w:val="36"/>
          <w:rtl/>
        </w:rPr>
        <w:t xml:space="preserve"> , </w:t>
      </w:r>
      <w:r w:rsidR="0024637B" w:rsidRPr="003A590D">
        <w:rPr>
          <w:rFonts w:hint="cs"/>
          <w:sz w:val="36"/>
          <w:rtl/>
        </w:rPr>
        <w:t>لَكِنْ</w:t>
      </w:r>
      <w:r w:rsidR="0024637B" w:rsidRPr="003A590D">
        <w:rPr>
          <w:sz w:val="36"/>
          <w:rtl/>
        </w:rPr>
        <w:t xml:space="preserve"> </w:t>
      </w:r>
      <w:r w:rsidR="0024637B" w:rsidRPr="003A590D">
        <w:rPr>
          <w:rFonts w:hint="cs"/>
          <w:sz w:val="36"/>
          <w:rtl/>
        </w:rPr>
        <w:t>الْبَائِسُ</w:t>
      </w:r>
      <w:r w:rsidR="0024637B" w:rsidRPr="003A590D">
        <w:rPr>
          <w:sz w:val="36"/>
          <w:rtl/>
        </w:rPr>
        <w:t xml:space="preserve"> </w:t>
      </w:r>
      <w:r w:rsidR="0024637B" w:rsidRPr="003A590D">
        <w:rPr>
          <w:rFonts w:hint="cs"/>
          <w:sz w:val="36"/>
          <w:rtl/>
        </w:rPr>
        <w:t>سَعْدُ</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خَوْلَةَ</w:t>
      </w:r>
      <w:r w:rsidR="0024637B" w:rsidRPr="003A590D">
        <w:rPr>
          <w:sz w:val="36"/>
          <w:rtl/>
        </w:rPr>
        <w:t xml:space="preserve"> </w:t>
      </w:r>
      <w:r w:rsidR="00CF59FB" w:rsidRPr="003A590D">
        <w:rPr>
          <w:rFonts w:hint="cs"/>
          <w:sz w:val="36"/>
          <w:rtl/>
        </w:rPr>
        <w:t xml:space="preserve">, </w:t>
      </w:r>
      <w:r w:rsidR="00CF59FB" w:rsidRPr="003A590D">
        <w:rPr>
          <w:sz w:val="36"/>
          <w:rtl/>
        </w:rPr>
        <w:t>رَثَى لَهُ</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CF59FB" w:rsidRPr="003A590D">
        <w:rPr>
          <w:sz w:val="36"/>
          <w:rtl/>
        </w:rPr>
        <w:t>تُوُفِّيَ</w:t>
      </w:r>
      <w:r w:rsidR="0024637B" w:rsidRPr="003A590D">
        <w:rPr>
          <w:sz w:val="36"/>
          <w:rtl/>
        </w:rPr>
        <w:t xml:space="preserve"> </w:t>
      </w:r>
      <w:r w:rsidR="0024637B" w:rsidRPr="003A590D">
        <w:rPr>
          <w:rFonts w:hint="cs"/>
          <w:sz w:val="36"/>
          <w:rtl/>
        </w:rPr>
        <w:t>بِمَكَّةَ</w:t>
      </w:r>
      <w:r w:rsidR="0024637B" w:rsidRPr="003A590D">
        <w:rPr>
          <w:sz w:val="36"/>
          <w:rtl/>
        </w:rPr>
        <w:t xml:space="preserve"> </w:t>
      </w:r>
      <w:r w:rsidR="0024637B" w:rsidRPr="003A590D">
        <w:rPr>
          <w:rFonts w:hint="cs"/>
          <w:sz w:val="36"/>
          <w:rtl/>
        </w:rPr>
        <w:t xml:space="preserve">" </w:t>
      </w:r>
      <w:r w:rsidR="00CF59FB" w:rsidRPr="003A590D">
        <w:rPr>
          <w:rFonts w:hint="cs"/>
          <w:bCs/>
          <w:color w:val="000000"/>
          <w:sz w:val="36"/>
          <w:rtl/>
        </w:rPr>
        <w:t>)</w:t>
      </w:r>
      <w:r w:rsidR="00CF59FB" w:rsidRPr="003A590D">
        <w:rPr>
          <w:rFonts w:hint="cs"/>
          <w:b/>
          <w:bCs/>
          <w:color w:val="000000"/>
          <w:sz w:val="36"/>
          <w:vertAlign w:val="superscript"/>
          <w:rtl/>
        </w:rPr>
        <w:t>(</w:t>
      </w:r>
      <w:r w:rsidR="00CF59FB" w:rsidRPr="003A590D">
        <w:rPr>
          <w:b/>
          <w:bCs/>
          <w:color w:val="000000"/>
          <w:sz w:val="36"/>
          <w:vertAlign w:val="superscript"/>
          <w:rtl/>
        </w:rPr>
        <w:footnoteReference w:id="1097"/>
      </w:r>
      <w:r w:rsidR="00CF59FB" w:rsidRPr="003A590D">
        <w:rPr>
          <w:rFonts w:hint="cs"/>
          <w:b/>
          <w:bCs/>
          <w:color w:val="000000"/>
          <w:sz w:val="36"/>
          <w:vertAlign w:val="superscript"/>
          <w:rtl/>
        </w:rPr>
        <w:t>)</w:t>
      </w:r>
    </w:p>
    <w:p w:rsidR="00193295" w:rsidRPr="003A590D" w:rsidRDefault="00193295" w:rsidP="00AA7AD9">
      <w:pPr>
        <w:contextualSpacing/>
        <w:rPr>
          <w:sz w:val="36"/>
          <w:rtl/>
        </w:rPr>
      </w:pPr>
    </w:p>
    <w:p w:rsidR="0024637B" w:rsidRPr="003A590D" w:rsidRDefault="0024637B" w:rsidP="00AA7AD9">
      <w:pPr>
        <w:pStyle w:val="22"/>
        <w:rPr>
          <w:b w:val="0"/>
          <w:bCs w:val="0"/>
          <w:snapToGrid w:val="0"/>
          <w:rtl/>
          <w:lang w:eastAsia="ar-SA"/>
        </w:rPr>
      </w:pPr>
      <w:bookmarkStart w:id="373" w:name="_Toc149811968"/>
      <w:bookmarkStart w:id="374" w:name="_Toc150310692"/>
      <w:bookmarkStart w:id="375" w:name="_Toc199239289"/>
      <w:bookmarkStart w:id="376" w:name="_Toc395740907"/>
      <w:bookmarkStart w:id="377" w:name="_Toc395741466"/>
      <w:bookmarkStart w:id="378" w:name="_Toc395744412"/>
      <w:r w:rsidRPr="003A590D">
        <w:rPr>
          <w:rtl/>
        </w:rPr>
        <w:t xml:space="preserve">حُكْمُ </w:t>
      </w:r>
      <w:r w:rsidRPr="003A590D">
        <w:rPr>
          <w:snapToGrid w:val="0"/>
          <w:rtl/>
          <w:lang w:eastAsia="ar-SA"/>
        </w:rPr>
        <w:t>التَّعَرُّبُ بَعْدَ الْهِجْرَةِ</w:t>
      </w:r>
      <w:bookmarkEnd w:id="373"/>
      <w:bookmarkEnd w:id="374"/>
      <w:r w:rsidRPr="003A590D">
        <w:rPr>
          <w:rStyle w:val="afa"/>
          <w:rtl/>
        </w:rPr>
        <w:t>(</w:t>
      </w:r>
      <w:r w:rsidRPr="003A590D">
        <w:rPr>
          <w:rStyle w:val="afa"/>
          <w:rtl/>
        </w:rPr>
        <w:footnoteReference w:id="1098"/>
      </w:r>
      <w:r w:rsidRPr="003A590D">
        <w:rPr>
          <w:rStyle w:val="afa"/>
          <w:rtl/>
        </w:rPr>
        <w:t>)</w:t>
      </w:r>
      <w:bookmarkEnd w:id="375"/>
      <w:bookmarkEnd w:id="376"/>
      <w:bookmarkEnd w:id="377"/>
      <w:bookmarkEnd w:id="378"/>
    </w:p>
    <w:p w:rsidR="0024637B" w:rsidRPr="003A590D" w:rsidRDefault="00BE77F8" w:rsidP="001D09BA">
      <w:pPr>
        <w:contextualSpacing/>
        <w:rPr>
          <w:rStyle w:val="afa"/>
          <w:b/>
          <w:bCs/>
          <w:sz w:val="36"/>
          <w:rtl/>
        </w:rPr>
      </w:pPr>
      <w:r w:rsidRPr="003A590D">
        <w:rPr>
          <w:b/>
          <w:bCs/>
          <w:color w:val="FF0000"/>
          <w:sz w:val="36"/>
          <w:rtl/>
        </w:rPr>
        <w:t xml:space="preserve"> (</w:t>
      </w:r>
      <w:r w:rsidR="0024637B" w:rsidRPr="003A590D">
        <w:rPr>
          <w:b/>
          <w:bCs/>
          <w:color w:val="FF0000"/>
          <w:sz w:val="36"/>
          <w:rtl/>
        </w:rPr>
        <w:t xml:space="preserve"> خ م س د </w:t>
      </w:r>
      <w:r w:rsidR="0024637B" w:rsidRPr="003A590D">
        <w:rPr>
          <w:rFonts w:hint="cs"/>
          <w:b/>
          <w:bCs/>
          <w:color w:val="FF0000"/>
          <w:sz w:val="36"/>
          <w:rtl/>
        </w:rPr>
        <w:t xml:space="preserve">حب طب </w:t>
      </w:r>
      <w:r w:rsidR="0024637B" w:rsidRPr="003A590D">
        <w:rPr>
          <w:b/>
          <w:bCs/>
          <w:color w:val="FF0000"/>
          <w:sz w:val="36"/>
          <w:rtl/>
        </w:rPr>
        <w:t xml:space="preserve">) , 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rFonts w:hint="cs"/>
          <w:b/>
          <w:bCs/>
          <w:sz w:val="36"/>
          <w:rtl/>
        </w:rPr>
        <w:t xml:space="preserve"> </w:t>
      </w:r>
      <w:r w:rsidR="00536D03" w:rsidRPr="003A590D">
        <w:rPr>
          <w:rFonts w:hint="cs"/>
          <w:b/>
          <w:bCs/>
          <w:sz w:val="36"/>
          <w:rtl/>
        </w:rPr>
        <w:t xml:space="preserve">( </w:t>
      </w:r>
      <w:r w:rsidR="00536D03" w:rsidRPr="003A590D">
        <w:rPr>
          <w:b/>
          <w:bCs/>
          <w:sz w:val="36"/>
          <w:rtl/>
        </w:rPr>
        <w:t xml:space="preserve">سَأَلَ رَجُلٌ رَسُولَ اللهِ </w:t>
      </w:r>
      <w:r w:rsidR="00536D03" w:rsidRPr="003A590D">
        <w:rPr>
          <w:rFonts w:ascii="AGA Arabesque" w:hAnsi="AGA Arabesque"/>
          <w:b/>
          <w:bCs/>
          <w:snapToGrid w:val="0"/>
          <w:sz w:val="36"/>
        </w:rPr>
        <w:t></w:t>
      </w:r>
      <w:r w:rsidR="00536D03" w:rsidRPr="003A590D">
        <w:rPr>
          <w:b/>
          <w:bCs/>
          <w:sz w:val="36"/>
          <w:rtl/>
        </w:rPr>
        <w:t xml:space="preserve"> فَقَالَ : يَا رَسُولَ اللهِ مَا الْكَبَائِرُ ؟ , فَقَالَ : " هُنَّ تِسْعٌ " </w:t>
      </w:r>
      <w:r w:rsidR="00536D03" w:rsidRPr="003A590D">
        <w:rPr>
          <w:rFonts w:ascii="AGA Arabesque" w:hAnsi="AGA Arabesque" w:hint="cs"/>
          <w:b/>
          <w:bCs/>
          <w:snapToGrid w:val="0"/>
          <w:sz w:val="36"/>
          <w:rtl/>
        </w:rPr>
        <w:t>)</w:t>
      </w:r>
      <w:r w:rsidR="00536D03" w:rsidRPr="003A590D">
        <w:rPr>
          <w:rStyle w:val="afa"/>
          <w:bCs/>
          <w:sz w:val="36"/>
          <w:rtl/>
        </w:rPr>
        <w:t>(</w:t>
      </w:r>
      <w:r w:rsidR="00536D03" w:rsidRPr="003A590D">
        <w:rPr>
          <w:rStyle w:val="afa"/>
          <w:bCs/>
          <w:sz w:val="36"/>
          <w:rtl/>
        </w:rPr>
        <w:footnoteReference w:id="1099"/>
      </w:r>
      <w:r w:rsidR="00536D03" w:rsidRPr="003A590D">
        <w:rPr>
          <w:rStyle w:val="afa"/>
          <w:bCs/>
          <w:sz w:val="36"/>
          <w:rtl/>
        </w:rPr>
        <w:t>)</w:t>
      </w:r>
      <w:r w:rsidR="00536D03" w:rsidRPr="003A590D">
        <w:rPr>
          <w:rFonts w:hint="cs"/>
          <w:b/>
          <w:bCs/>
          <w:sz w:val="36"/>
          <w:rtl/>
        </w:rPr>
        <w:t xml:space="preserve">( </w:t>
      </w:r>
      <w:r w:rsidR="00536D03" w:rsidRPr="003A590D">
        <w:rPr>
          <w:b/>
          <w:bCs/>
          <w:sz w:val="36"/>
          <w:rtl/>
        </w:rPr>
        <w:t xml:space="preserve">قَالُوا : يَا رَسُولَ اللهِ وَمَا هُنَّ ؟ , قَالَ : " الشِّرْكُ بِاللهِ ، وَالسِّحْرُ </w:t>
      </w:r>
      <w:r w:rsidR="00536D03" w:rsidRPr="003A590D">
        <w:rPr>
          <w:b/>
          <w:bCs/>
          <w:sz w:val="36"/>
          <w:rtl/>
        </w:rPr>
        <w:lastRenderedPageBreak/>
        <w:t xml:space="preserve">،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rFonts w:ascii="Simplified Arabic"/>
          <w:b/>
          <w:bCs/>
          <w:sz w:val="36"/>
          <w:rtl/>
        </w:rPr>
        <w:t>وَتَعَلُّمُ السِّحْرِ</w:t>
      </w:r>
      <w:r w:rsidR="00217E29" w:rsidRPr="003A590D">
        <w:rPr>
          <w:rFonts w:hint="cs"/>
          <w:bCs/>
          <w:color w:val="000000"/>
          <w:sz w:val="36"/>
          <w:rtl/>
        </w:rPr>
        <w:t xml:space="preserve"> )</w:t>
      </w:r>
      <w:r w:rsidR="00536D03" w:rsidRPr="003A590D">
        <w:rPr>
          <w:rStyle w:val="afa"/>
          <w:bCs/>
          <w:sz w:val="36"/>
          <w:rtl/>
        </w:rPr>
        <w:t>(</w:t>
      </w:r>
      <w:r w:rsidR="00536D03" w:rsidRPr="003A590D">
        <w:rPr>
          <w:rStyle w:val="afa"/>
          <w:bCs/>
          <w:sz w:val="36"/>
          <w:rtl/>
        </w:rPr>
        <w:footnoteReference w:id="1100"/>
      </w:r>
      <w:r w:rsidR="00536D03" w:rsidRPr="003A590D">
        <w:rPr>
          <w:rStyle w:val="afa"/>
          <w:bCs/>
          <w:sz w:val="36"/>
          <w:rtl/>
        </w:rPr>
        <w:t>)</w:t>
      </w:r>
      <w:r w:rsidR="00536D03" w:rsidRPr="003A590D">
        <w:rPr>
          <w:b/>
          <w:bCs/>
          <w:sz w:val="36"/>
          <w:rtl/>
        </w:rPr>
        <w:t>وَقَتْلُ النَّفْسِ الَّتِي حَرَّمَ الل</w:t>
      </w:r>
      <w:r w:rsidR="00536D03" w:rsidRPr="003A590D">
        <w:rPr>
          <w:b/>
          <w:bCs/>
          <w:color w:val="000000"/>
          <w:sz w:val="36"/>
          <w:rtl/>
        </w:rPr>
        <w:t>هُ إِلَّا</w:t>
      </w:r>
      <w:r w:rsidR="00536D03" w:rsidRPr="003A590D">
        <w:rPr>
          <w:b/>
          <w:bCs/>
          <w:sz w:val="36"/>
          <w:rtl/>
        </w:rPr>
        <w:t xml:space="preserve"> بِالْحَقِّ ، وَأَكْلُ مَالِ الْيَتِيمِ ، وَأَكْلُ الرِّبَا ، وَالتَّوَلِّي يَوْمَ الزَّحْفِ</w:t>
      </w:r>
      <w:r w:rsidR="00536D03" w:rsidRPr="003A590D">
        <w:rPr>
          <w:rStyle w:val="afa"/>
          <w:bCs/>
          <w:sz w:val="36"/>
          <w:rtl/>
        </w:rPr>
        <w:t>(</w:t>
      </w:r>
      <w:r w:rsidR="00536D03" w:rsidRPr="003A590D">
        <w:rPr>
          <w:rStyle w:val="afa"/>
          <w:bCs/>
          <w:sz w:val="36"/>
          <w:rtl/>
        </w:rPr>
        <w:footnoteReference w:id="1101"/>
      </w:r>
      <w:r w:rsidR="00536D03" w:rsidRPr="003A590D">
        <w:rPr>
          <w:rStyle w:val="afa"/>
          <w:bCs/>
          <w:sz w:val="36"/>
          <w:rtl/>
        </w:rPr>
        <w:t>)</w:t>
      </w:r>
      <w:r w:rsidR="00536D03" w:rsidRPr="003A590D">
        <w:rPr>
          <w:b/>
          <w:bCs/>
          <w:sz w:val="36"/>
          <w:rtl/>
        </w:rPr>
        <w:t>وَقَذْفُ الْمُحْصِنَاتِ الْغَافِلَاتِ الْمُؤْمِنَاتِ</w:t>
      </w:r>
      <w:r w:rsidR="00536D03" w:rsidRPr="003A590D">
        <w:rPr>
          <w:rStyle w:val="afa"/>
          <w:bCs/>
          <w:sz w:val="36"/>
          <w:rtl/>
        </w:rPr>
        <w:t>(</w:t>
      </w:r>
      <w:r w:rsidR="00536D03" w:rsidRPr="003A590D">
        <w:rPr>
          <w:rStyle w:val="afa"/>
          <w:bCs/>
          <w:sz w:val="36"/>
          <w:rtl/>
        </w:rPr>
        <w:footnoteReference w:id="1102"/>
      </w:r>
      <w:r w:rsidR="00536D03" w:rsidRPr="003A590D">
        <w:rPr>
          <w:rStyle w:val="afa"/>
          <w:bCs/>
          <w:sz w:val="36"/>
          <w:rtl/>
        </w:rPr>
        <w:t>)</w:t>
      </w:r>
      <w:r w:rsidR="00536D03" w:rsidRPr="003A590D">
        <w:rPr>
          <w:rFonts w:ascii="AGA Arabesque" w:hAnsi="AGA Arabesque" w:hint="cs"/>
          <w:b/>
          <w:bCs/>
          <w:snapToGrid w:val="0"/>
          <w:sz w:val="36"/>
          <w:rtl/>
        </w:rPr>
        <w:t>)</w:t>
      </w:r>
      <w:r w:rsidR="00536D03" w:rsidRPr="003A590D">
        <w:rPr>
          <w:rStyle w:val="afa"/>
          <w:bCs/>
          <w:sz w:val="36"/>
          <w:rtl/>
        </w:rPr>
        <w:t>(</w:t>
      </w:r>
      <w:r w:rsidR="00536D03" w:rsidRPr="003A590D">
        <w:rPr>
          <w:rStyle w:val="afa"/>
          <w:bCs/>
          <w:sz w:val="36"/>
          <w:rtl/>
        </w:rPr>
        <w:footnoteReference w:id="1103"/>
      </w:r>
      <w:r w:rsidR="00536D03" w:rsidRPr="003A590D">
        <w:rPr>
          <w:rStyle w:val="afa"/>
          <w:bCs/>
          <w:sz w:val="36"/>
          <w:rtl/>
        </w:rPr>
        <w:t>)</w:t>
      </w:r>
      <w:r w:rsidR="00536D03" w:rsidRPr="003A590D">
        <w:rPr>
          <w:rFonts w:hint="cs"/>
          <w:b/>
          <w:bCs/>
          <w:sz w:val="36"/>
          <w:rtl/>
        </w:rPr>
        <w:t xml:space="preserve">( </w:t>
      </w:r>
      <w:r w:rsidR="00536D03" w:rsidRPr="003A590D">
        <w:rPr>
          <w:b/>
          <w:bCs/>
          <w:sz w:val="36"/>
          <w:rtl/>
        </w:rPr>
        <w:t>وَالشُّحُّ</w:t>
      </w:r>
      <w:r w:rsidR="00536D03" w:rsidRPr="003A590D">
        <w:rPr>
          <w:rFonts w:hint="cs"/>
          <w:b/>
          <w:bCs/>
          <w:sz w:val="36"/>
          <w:rtl/>
        </w:rPr>
        <w:t xml:space="preserve"> </w:t>
      </w:r>
      <w:r w:rsidR="00536D03" w:rsidRPr="003A590D">
        <w:rPr>
          <w:rFonts w:ascii="AGA Arabesque" w:hAnsi="AGA Arabesque" w:hint="cs"/>
          <w:b/>
          <w:bCs/>
          <w:snapToGrid w:val="0"/>
          <w:sz w:val="36"/>
          <w:rtl/>
        </w:rPr>
        <w:t>)</w:t>
      </w:r>
      <w:r w:rsidR="00536D03" w:rsidRPr="003A590D">
        <w:rPr>
          <w:rStyle w:val="afa"/>
          <w:bCs/>
          <w:sz w:val="36"/>
          <w:rtl/>
        </w:rPr>
        <w:t>(</w:t>
      </w:r>
      <w:r w:rsidR="00536D03" w:rsidRPr="003A590D">
        <w:rPr>
          <w:rStyle w:val="afa"/>
          <w:bCs/>
          <w:sz w:val="36"/>
          <w:rtl/>
        </w:rPr>
        <w:footnoteReference w:id="1104"/>
      </w:r>
      <w:r w:rsidR="00536D03" w:rsidRPr="003A590D">
        <w:rPr>
          <w:rStyle w:val="afa"/>
          <w:bCs/>
          <w:sz w:val="36"/>
          <w:rtl/>
        </w:rPr>
        <w:t>)</w:t>
      </w:r>
      <w:r w:rsidR="00536D03" w:rsidRPr="003A590D">
        <w:rPr>
          <w:rFonts w:hint="cs"/>
          <w:b/>
          <w:bCs/>
          <w:sz w:val="36"/>
          <w:rtl/>
        </w:rPr>
        <w:t xml:space="preserve">( </w:t>
      </w:r>
      <w:r w:rsidR="00536D03" w:rsidRPr="003A590D">
        <w:rPr>
          <w:b/>
          <w:bCs/>
          <w:sz w:val="36"/>
          <w:rtl/>
        </w:rPr>
        <w:t xml:space="preserve">وَعُقُوقُ الْوَالِدَيْنِ الْمُسْلِمَيْنِ </w:t>
      </w:r>
      <w:r w:rsidR="00536D03" w:rsidRPr="003A590D">
        <w:rPr>
          <w:rFonts w:hint="cs"/>
          <w:b/>
          <w:bCs/>
          <w:sz w:val="36"/>
          <w:rtl/>
        </w:rPr>
        <w:t xml:space="preserve">, </w:t>
      </w:r>
      <w:r w:rsidR="00536D03" w:rsidRPr="003A590D">
        <w:rPr>
          <w:b/>
          <w:bCs/>
          <w:sz w:val="36"/>
          <w:rtl/>
        </w:rPr>
        <w:t xml:space="preserve">وَاسْتِحْلَالُ الْبَيْتِ الْحَرَامِ قِبْلَتِكُمْ أَحْيَاءً وَأَمْوَاتًا </w:t>
      </w:r>
      <w:r w:rsidR="00536D03" w:rsidRPr="003A590D">
        <w:rPr>
          <w:rFonts w:ascii="AGA Arabesque" w:hAnsi="AGA Arabesque" w:hint="cs"/>
          <w:b/>
          <w:bCs/>
          <w:snapToGrid w:val="0"/>
          <w:sz w:val="36"/>
          <w:rtl/>
        </w:rPr>
        <w:t>)</w:t>
      </w:r>
      <w:r w:rsidR="00536D03" w:rsidRPr="003A590D">
        <w:rPr>
          <w:rStyle w:val="afa"/>
          <w:bCs/>
          <w:sz w:val="36"/>
          <w:rtl/>
        </w:rPr>
        <w:t>(</w:t>
      </w:r>
      <w:r w:rsidR="00536D03" w:rsidRPr="003A590D">
        <w:rPr>
          <w:rStyle w:val="afa"/>
          <w:bCs/>
          <w:sz w:val="36"/>
          <w:rtl/>
        </w:rPr>
        <w:footnoteReference w:id="1105"/>
      </w:r>
      <w:r w:rsidR="00536D03" w:rsidRPr="003A590D">
        <w:rPr>
          <w:rStyle w:val="afa"/>
          <w:bCs/>
          <w:sz w:val="36"/>
          <w:rtl/>
        </w:rPr>
        <w:t>)</w:t>
      </w:r>
      <w:r w:rsidR="00536D03" w:rsidRPr="003A590D">
        <w:rPr>
          <w:rFonts w:hint="cs"/>
          <w:b/>
          <w:bCs/>
          <w:sz w:val="36"/>
          <w:rtl/>
        </w:rPr>
        <w:t xml:space="preserve">( </w:t>
      </w:r>
      <w:r w:rsidR="00536D03" w:rsidRPr="003A590D">
        <w:rPr>
          <w:rFonts w:ascii="MS Sans Serif" w:hAnsi="MS Sans Serif"/>
          <w:b/>
          <w:bCs/>
          <w:snapToGrid w:val="0"/>
          <w:color w:val="008000"/>
          <w:sz w:val="36"/>
          <w:rtl/>
        </w:rPr>
        <w:t>وَالتَّعَرُّبُ بَعْدَ الْهِجْرَةِ</w:t>
      </w:r>
      <w:r w:rsidR="00536D03" w:rsidRPr="003A590D">
        <w:rPr>
          <w:rFonts w:hint="cs"/>
          <w:b/>
          <w:bCs/>
          <w:color w:val="008000"/>
          <w:sz w:val="36"/>
          <w:vertAlign w:val="superscript"/>
          <w:rtl/>
        </w:rPr>
        <w:t>(</w:t>
      </w:r>
      <w:r w:rsidR="00536D03" w:rsidRPr="003A590D">
        <w:rPr>
          <w:b/>
          <w:bCs/>
          <w:color w:val="008000"/>
          <w:sz w:val="36"/>
          <w:vertAlign w:val="superscript"/>
          <w:rtl/>
        </w:rPr>
        <w:footnoteReference w:id="1106"/>
      </w:r>
      <w:r w:rsidR="00536D03" w:rsidRPr="003A590D">
        <w:rPr>
          <w:rFonts w:hint="cs"/>
          <w:b/>
          <w:bCs/>
          <w:color w:val="008000"/>
          <w:sz w:val="36"/>
          <w:vertAlign w:val="superscript"/>
          <w:rtl/>
        </w:rPr>
        <w:t>)</w:t>
      </w:r>
      <w:r w:rsidR="00536D03" w:rsidRPr="003A590D">
        <w:rPr>
          <w:rFonts w:ascii="AGA Arabesque" w:hAnsi="AGA Arabesque" w:hint="cs"/>
          <w:b/>
          <w:bCs/>
          <w:snapToGrid w:val="0"/>
          <w:sz w:val="36"/>
          <w:rtl/>
        </w:rPr>
        <w:t>" )</w:t>
      </w:r>
      <w:r w:rsidR="00536D03" w:rsidRPr="003A590D">
        <w:rPr>
          <w:rStyle w:val="afa"/>
          <w:bCs/>
          <w:sz w:val="36"/>
          <w:rtl/>
        </w:rPr>
        <w:t>(</w:t>
      </w:r>
      <w:r w:rsidR="00536D03" w:rsidRPr="003A590D">
        <w:rPr>
          <w:rStyle w:val="afa"/>
          <w:bCs/>
          <w:sz w:val="36"/>
          <w:rtl/>
        </w:rPr>
        <w:footnoteReference w:id="1107"/>
      </w:r>
      <w:r w:rsidR="00536D03" w:rsidRPr="003A590D">
        <w:rPr>
          <w:rStyle w:val="afa"/>
          <w:bCs/>
          <w:sz w:val="36"/>
          <w:rtl/>
        </w:rPr>
        <w:t>)</w:t>
      </w:r>
    </w:p>
    <w:p w:rsidR="0024637B" w:rsidRPr="003A590D" w:rsidRDefault="00BE77F8" w:rsidP="00AA7AD9">
      <w:pPr>
        <w:widowControl w:val="0"/>
        <w:contextualSpacing/>
        <w:rPr>
          <w:rFonts w:ascii="Courier New" w:hAnsi="Courier New"/>
          <w:b/>
          <w:bCs/>
          <w:color w:val="000000"/>
          <w:sz w:val="36"/>
          <w:rtl/>
        </w:rPr>
      </w:pPr>
      <w:r w:rsidRPr="003A590D">
        <w:rPr>
          <w:b/>
          <w:bCs/>
          <w:color w:val="FF0000"/>
          <w:sz w:val="36"/>
          <w:rtl/>
        </w:rPr>
        <w:t xml:space="preserve"> (</w:t>
      </w:r>
      <w:r w:rsidR="0024637B" w:rsidRPr="003A590D">
        <w:rPr>
          <w:b/>
          <w:bCs/>
          <w:color w:val="FF0000"/>
          <w:sz w:val="36"/>
          <w:rtl/>
        </w:rPr>
        <w:t xml:space="preserve"> خ م حم ) , وَعَنْ </w:t>
      </w:r>
      <w:r w:rsidR="0024637B" w:rsidRPr="003A590D">
        <w:rPr>
          <w:rFonts w:ascii="Courier New" w:hAnsi="Courier New"/>
          <w:b/>
          <w:bCs/>
          <w:color w:val="FF0000"/>
          <w:sz w:val="36"/>
          <w:rtl/>
        </w:rPr>
        <w:t>يَزِيدَ بنِ أَبِي عُبَيْدٍ</w:t>
      </w:r>
      <w:r w:rsidR="0024637B" w:rsidRPr="003A590D">
        <w:rPr>
          <w:b/>
          <w:bCs/>
          <w:color w:val="FF0000"/>
          <w:sz w:val="36"/>
          <w:rtl/>
        </w:rPr>
        <w:t xml:space="preserve"> ، عَنْ </w:t>
      </w:r>
      <w:r w:rsidR="0024637B" w:rsidRPr="003A590D">
        <w:rPr>
          <w:rFonts w:ascii="Courier New" w:hAnsi="Courier New"/>
          <w:b/>
          <w:bCs/>
          <w:color w:val="FF0000"/>
          <w:sz w:val="36"/>
          <w:rtl/>
        </w:rPr>
        <w:t>سَلَمَةَ بْنِ الْأَكْوَعِ</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rFonts w:ascii="Courier New" w:hAnsi="Courier New"/>
          <w:b/>
          <w:bCs/>
          <w:color w:val="FF0000"/>
          <w:sz w:val="36"/>
          <w:rtl/>
        </w:rPr>
        <w:t xml:space="preserve"> </w:t>
      </w:r>
      <w:r w:rsidR="0024637B" w:rsidRPr="003A590D">
        <w:rPr>
          <w:rFonts w:ascii="Courier New" w:hAnsi="Courier New" w:hint="cs"/>
          <w:b/>
          <w:bCs/>
          <w:color w:val="000000"/>
          <w:sz w:val="36"/>
          <w:rtl/>
        </w:rPr>
        <w:t xml:space="preserve">( </w:t>
      </w:r>
      <w:r w:rsidR="0024637B" w:rsidRPr="003A590D">
        <w:rPr>
          <w:rFonts w:ascii="Courier New" w:hAnsi="Courier New"/>
          <w:b/>
          <w:bCs/>
          <w:sz w:val="36"/>
          <w:rtl/>
        </w:rPr>
        <w:t xml:space="preserve">أَنَّهُ اسْتَأْذَنَ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فِي الْبَدْوِ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فَأَذِنَ لَهُ </w:t>
      </w:r>
      <w:r w:rsidR="0024637B" w:rsidRPr="003A590D">
        <w:rPr>
          <w:rFonts w:ascii="Courier New" w:hAnsi="Courier New" w:hint="cs"/>
          <w:b/>
          <w:bCs/>
          <w:sz w:val="36"/>
          <w:rtl/>
        </w:rPr>
        <w:t>"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108"/>
      </w:r>
      <w:r w:rsidR="0024637B" w:rsidRPr="003A590D">
        <w:rPr>
          <w:rStyle w:val="afa"/>
          <w:rFonts w:ascii="Courier New" w:hAnsi="Courier New"/>
          <w:b/>
          <w:bCs/>
          <w:color w:val="000000"/>
          <w:sz w:val="36"/>
          <w:rtl/>
        </w:rPr>
        <w:t>)</w:t>
      </w:r>
      <w:r w:rsidR="0024637B" w:rsidRPr="003A590D">
        <w:rPr>
          <w:rFonts w:ascii="Courier New" w:hAnsi="Courier New"/>
          <w:b/>
          <w:bCs/>
          <w:sz w:val="36"/>
          <w:rtl/>
        </w:rPr>
        <w:t>فَ</w:t>
      </w:r>
      <w:r w:rsidR="0024637B" w:rsidRPr="003A590D">
        <w:rPr>
          <w:rFonts w:ascii="Courier New" w:hAnsi="Courier New" w:hint="cs"/>
          <w:b/>
          <w:bCs/>
          <w:sz w:val="36"/>
          <w:rtl/>
        </w:rPr>
        <w:t xml:space="preserve">ـ( </w:t>
      </w:r>
      <w:r w:rsidR="0024637B" w:rsidRPr="003A590D">
        <w:rPr>
          <w:rFonts w:ascii="Courier New" w:hAnsi="Courier New"/>
          <w:b/>
          <w:bCs/>
          <w:sz w:val="36"/>
          <w:rtl/>
        </w:rPr>
        <w:t xml:space="preserve">دَخَلَ عَلَى الْحَجَّاجِ </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ابْنَ الْأَكْوَعِ , ارْتَدَدْتَ عَلَى عَقِبَيْكَ ؟ , تَعَرَّبْتَ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 وَلَكِنَّ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 أَذِنَ لِي فِي الْب</w:t>
      </w:r>
      <w:r w:rsidR="0024637B" w:rsidRPr="003A590D">
        <w:rPr>
          <w:rFonts w:ascii="Courier New" w:hAnsi="Courier New" w:hint="cs"/>
          <w:b/>
          <w:bCs/>
          <w:sz w:val="36"/>
          <w:rtl/>
        </w:rPr>
        <w:t>ُ</w:t>
      </w:r>
      <w:r w:rsidR="0024637B" w:rsidRPr="003A590D">
        <w:rPr>
          <w:rFonts w:ascii="Courier New" w:hAnsi="Courier New"/>
          <w:b/>
          <w:bCs/>
          <w:sz w:val="36"/>
          <w:rtl/>
        </w:rPr>
        <w:t>د</w:t>
      </w:r>
      <w:r w:rsidR="0024637B" w:rsidRPr="003A590D">
        <w:rPr>
          <w:rFonts w:ascii="Courier New" w:hAnsi="Courier New" w:hint="cs"/>
          <w:b/>
          <w:bCs/>
          <w:sz w:val="36"/>
          <w:rtl/>
        </w:rPr>
        <w:t>ُ</w:t>
      </w:r>
      <w:r w:rsidR="0024637B" w:rsidRPr="003A590D">
        <w:rPr>
          <w:rFonts w:ascii="Courier New" w:hAnsi="Courier New"/>
          <w:b/>
          <w:bCs/>
          <w:sz w:val="36"/>
          <w:rtl/>
        </w:rPr>
        <w:t>و</w:t>
      </w:r>
      <w:r w:rsidR="0024637B" w:rsidRPr="003A590D">
        <w:rPr>
          <w:rFonts w:ascii="Courier New" w:hAnsi="Courier New" w:hint="cs"/>
          <w:b/>
          <w:bCs/>
          <w:sz w:val="36"/>
          <w:rtl/>
        </w:rPr>
        <w:t>ِّ</w:t>
      </w:r>
      <w:r w:rsidR="0024637B" w:rsidRPr="003A590D">
        <w:rPr>
          <w:rFonts w:ascii="Courier New" w:hAnsi="Courier New"/>
          <w:b/>
          <w:bCs/>
          <w:sz w:val="36"/>
          <w:rtl/>
        </w:rPr>
        <w:t xml:space="preserve"> </w:t>
      </w:r>
      <w:r w:rsidR="0024637B" w:rsidRPr="003A590D">
        <w:rPr>
          <w:rFonts w:ascii="Courier New" w:hAnsi="Courier New" w:hint="cs"/>
          <w:b/>
          <w:bCs/>
          <w:sz w:val="36"/>
          <w:rtl/>
        </w:rPr>
        <w:t>"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109"/>
      </w:r>
      <w:r w:rsidR="0024637B" w:rsidRPr="003A590D">
        <w:rPr>
          <w:rStyle w:val="afa"/>
          <w:rFonts w:ascii="Courier New" w:hAnsi="Courier New"/>
          <w:b/>
          <w:bCs/>
          <w:color w:val="000000"/>
          <w:sz w:val="36"/>
          <w:rtl/>
        </w:rPr>
        <w:t>)</w:t>
      </w:r>
    </w:p>
    <w:p w:rsidR="0024637B" w:rsidRPr="003A590D" w:rsidRDefault="00BE77F8" w:rsidP="00AA7AD9">
      <w:pPr>
        <w:widowControl w:val="0"/>
        <w:contextualSpacing/>
        <w:rPr>
          <w:rFonts w:ascii="Traditional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حم ) , وَعَنْ إِيَاسِ بْنِ سَلَمَةَ بْنِ الْأَكْوَعِ </w:t>
      </w:r>
      <w:r w:rsidR="0024637B" w:rsidRPr="003A590D">
        <w:rPr>
          <w:rFonts w:hint="cs"/>
          <w:bCs/>
          <w:sz w:val="36"/>
          <w:rtl/>
          <w:lang w:bidi="ar"/>
        </w:rPr>
        <w:t xml:space="preserve">أَنَّ سَلَمَةَ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bCs/>
          <w:sz w:val="36"/>
          <w:rtl/>
          <w:lang w:bidi="ar"/>
        </w:rPr>
        <w:t>قَدِمَ الْمَدِينَةَ</w:t>
      </w:r>
      <w:r w:rsidR="0024637B" w:rsidRPr="003A590D">
        <w:rPr>
          <w:rFonts w:ascii="Traditional Arabic"/>
          <w:b/>
          <w:bCs/>
          <w:sz w:val="36"/>
          <w:rtl/>
        </w:rPr>
        <w:t xml:space="preserve"> ، فَلَقِيَهُ بُرَيْدَةُ بْنُ الْحَصِيبِ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rFonts w:ascii="Traditional Arabic"/>
          <w:b/>
          <w:bCs/>
          <w:sz w:val="36"/>
          <w:rtl/>
        </w:rPr>
        <w:t>فَقَالَ</w:t>
      </w:r>
      <w:r w:rsidR="00DE70E0" w:rsidRPr="003A590D">
        <w:rPr>
          <w:rFonts w:ascii="Traditional Arabic"/>
          <w:b/>
          <w:bCs/>
          <w:sz w:val="36"/>
          <w:rtl/>
        </w:rPr>
        <w:t xml:space="preserve"> :</w:t>
      </w:r>
      <w:r w:rsidR="0024637B" w:rsidRPr="003A590D">
        <w:rPr>
          <w:rFonts w:ascii="Traditional Arabic"/>
          <w:b/>
          <w:bCs/>
          <w:sz w:val="36"/>
          <w:rtl/>
        </w:rPr>
        <w:t xml:space="preserve"> ارْتَدَدْتَ عَنْ هِجْرَتِكَ يَا سَلَمَةُ ؟ ، فَقَالَ</w:t>
      </w:r>
      <w:r w:rsidR="00DE70E0" w:rsidRPr="003A590D">
        <w:rPr>
          <w:rFonts w:ascii="Traditional Arabic"/>
          <w:b/>
          <w:bCs/>
          <w:sz w:val="36"/>
          <w:rtl/>
        </w:rPr>
        <w:t xml:space="preserve"> :</w:t>
      </w:r>
      <w:r w:rsidR="0024637B" w:rsidRPr="003A590D">
        <w:rPr>
          <w:rFonts w:ascii="Traditional Arabic"/>
          <w:b/>
          <w:bCs/>
          <w:sz w:val="36"/>
          <w:rtl/>
        </w:rPr>
        <w:t xml:space="preserve"> مَعَاذَ </w:t>
      </w:r>
      <w:r w:rsidR="006563FD" w:rsidRPr="003A590D">
        <w:rPr>
          <w:rFonts w:ascii="Traditional Arabic"/>
          <w:b/>
          <w:bCs/>
          <w:sz w:val="36"/>
          <w:rtl/>
        </w:rPr>
        <w:t>اللهِ</w:t>
      </w:r>
      <w:r w:rsidR="0024637B" w:rsidRPr="003A590D">
        <w:rPr>
          <w:rFonts w:ascii="Traditional Arabic"/>
          <w:b/>
          <w:bCs/>
          <w:sz w:val="36"/>
          <w:rtl/>
        </w:rPr>
        <w:t xml:space="preserve"> ، إِنِّي فِي إِذْنٍ مِنْ 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إِنِّي سَمِعْتُ </w:t>
      </w:r>
      <w:r w:rsidR="0024637B" w:rsidRPr="003A590D">
        <w:rPr>
          <w:rFonts w:ascii="Traditional Arabic"/>
          <w:b/>
          <w:bCs/>
          <w:sz w:val="36"/>
          <w:rtl/>
        </w:rPr>
        <w:lastRenderedPageBreak/>
        <w:t xml:space="preserve">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يَقُولُ</w:t>
      </w:r>
      <w:r w:rsidR="00DE70E0" w:rsidRPr="003A590D">
        <w:rPr>
          <w:rFonts w:ascii="Traditional Arabic"/>
          <w:b/>
          <w:bCs/>
          <w:sz w:val="36"/>
          <w:rtl/>
        </w:rPr>
        <w:t xml:space="preserve"> :</w:t>
      </w:r>
      <w:r w:rsidR="0024637B" w:rsidRPr="003A590D">
        <w:rPr>
          <w:rFonts w:ascii="Traditional Arabic"/>
          <w:b/>
          <w:bCs/>
          <w:sz w:val="36"/>
          <w:rtl/>
        </w:rPr>
        <w:t xml:space="preserve"> " ابْدُوا يَا أَسْلَمُ ، فَتَنَسَّمُوا الرِّيَاحَ ، وَاسْكُنُوا الشِّعَابَ " ، فَقَالُوا</w:t>
      </w:r>
      <w:r w:rsidR="00DE70E0" w:rsidRPr="003A590D">
        <w:rPr>
          <w:rFonts w:ascii="Traditional Arabic"/>
          <w:b/>
          <w:bCs/>
          <w:sz w:val="36"/>
          <w:rtl/>
        </w:rPr>
        <w:t xml:space="preserve"> :</w:t>
      </w:r>
      <w:r w:rsidR="0024637B" w:rsidRPr="003A590D">
        <w:rPr>
          <w:rFonts w:ascii="Traditional Arabic"/>
          <w:b/>
          <w:bCs/>
          <w:sz w:val="36"/>
          <w:rtl/>
        </w:rPr>
        <w:t xml:space="preserve"> إِنَّا نَخَافُ يَا رَسُولَ </w:t>
      </w:r>
      <w:r w:rsidR="006563FD" w:rsidRPr="003A590D">
        <w:rPr>
          <w:rFonts w:ascii="Traditional Arabic"/>
          <w:b/>
          <w:bCs/>
          <w:sz w:val="36"/>
          <w:rtl/>
        </w:rPr>
        <w:t>اللهِ</w:t>
      </w:r>
      <w:r w:rsidR="0024637B" w:rsidRPr="003A590D">
        <w:rPr>
          <w:rFonts w:ascii="Traditional Arabic"/>
          <w:b/>
          <w:bCs/>
          <w:sz w:val="36"/>
          <w:rtl/>
        </w:rPr>
        <w:t xml:space="preserve"> أَنْ يَضُرَّنَا ذَلِكَ فِي هِجْرَتِنَا ، قَالَ</w:t>
      </w:r>
      <w:r w:rsidR="00DE70E0" w:rsidRPr="003A590D">
        <w:rPr>
          <w:rFonts w:ascii="Traditional Arabic"/>
          <w:b/>
          <w:bCs/>
          <w:sz w:val="36"/>
          <w:rtl/>
        </w:rPr>
        <w:t xml:space="preserve"> :</w:t>
      </w:r>
      <w:r w:rsidR="0024637B" w:rsidRPr="003A590D">
        <w:rPr>
          <w:rFonts w:ascii="Traditional Arabic"/>
          <w:b/>
          <w:bCs/>
          <w:sz w:val="36"/>
          <w:rtl/>
        </w:rPr>
        <w:t xml:space="preserve"> " أَنْتُمْ مُهَاجِرُونَ حَيْثُ كُنْتُمْ "</w:t>
      </w:r>
      <w:r w:rsidR="0024637B" w:rsidRPr="003A590D">
        <w:rPr>
          <w:rStyle w:val="afa"/>
          <w:b/>
          <w:bCs/>
          <w:color w:val="000000"/>
          <w:sz w:val="36"/>
          <w:rtl/>
        </w:rPr>
        <w:t>(</w:t>
      </w:r>
      <w:r w:rsidR="0024637B" w:rsidRPr="003A590D">
        <w:rPr>
          <w:rStyle w:val="afa"/>
          <w:b/>
          <w:bCs/>
          <w:color w:val="000000"/>
          <w:sz w:val="36"/>
          <w:rtl/>
        </w:rPr>
        <w:footnoteReference w:id="1110"/>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 " </w:t>
      </w:r>
      <w:r w:rsidR="0024637B" w:rsidRPr="003A590D">
        <w:rPr>
          <w:rFonts w:hint="cs"/>
          <w:bCs/>
          <w:sz w:val="36"/>
          <w:rtl/>
          <w:lang w:bidi="ar"/>
        </w:rPr>
        <w:t>أَنْتُمْ أَهْلُ بَدْوِنَا وَنَحْنُ أَهْلُ حَضَرِكُمْ " )</w:t>
      </w:r>
      <w:r w:rsidR="0024637B" w:rsidRPr="003A590D">
        <w:rPr>
          <w:rStyle w:val="afa"/>
          <w:b/>
          <w:bCs/>
          <w:color w:val="000000"/>
          <w:sz w:val="36"/>
          <w:rtl/>
          <w:lang w:bidi="ar"/>
        </w:rPr>
        <w:t>(</w:t>
      </w:r>
      <w:r w:rsidR="0024637B" w:rsidRPr="003A590D">
        <w:rPr>
          <w:rStyle w:val="afa"/>
          <w:b/>
          <w:bCs/>
          <w:color w:val="000000"/>
          <w:sz w:val="36"/>
          <w:rtl/>
          <w:lang w:bidi="ar"/>
        </w:rPr>
        <w:footnoteReference w:id="1111"/>
      </w:r>
      <w:r w:rsidR="0024637B" w:rsidRPr="003A590D">
        <w:rPr>
          <w:rStyle w:val="afa"/>
          <w:b/>
          <w:bCs/>
          <w:color w:val="000000"/>
          <w:sz w:val="36"/>
          <w:rtl/>
          <w:lang w:bidi="ar"/>
        </w:rPr>
        <w:t>)</w:t>
      </w:r>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خ ) , وَعَنْ </w:t>
      </w:r>
      <w:r w:rsidR="0024637B" w:rsidRPr="003A590D">
        <w:rPr>
          <w:rFonts w:ascii="Courier New" w:hAnsi="Courier New"/>
          <w:b/>
          <w:bCs/>
          <w:color w:val="FF0000"/>
          <w:sz w:val="36"/>
          <w:rtl/>
        </w:rPr>
        <w:t>يَزِيدَ بنِ أَبِي عُبَيْدٍ</w:t>
      </w:r>
      <w:r w:rsidR="0024637B" w:rsidRPr="003A590D">
        <w:rPr>
          <w:b/>
          <w:bCs/>
          <w:color w:val="FF0000"/>
          <w:sz w:val="36"/>
          <w:rtl/>
        </w:rPr>
        <w:t xml:space="preserve"> </w:t>
      </w:r>
      <w:r w:rsidR="0024637B" w:rsidRPr="003A590D">
        <w:rPr>
          <w:rFonts w:hint="cs"/>
          <w:bCs/>
          <w:color w:val="FF0000"/>
          <w:sz w:val="36"/>
          <w:rtl/>
          <w:lang w:bidi="ar"/>
        </w:rPr>
        <w:t>قَالَ</w:t>
      </w:r>
      <w:r w:rsidR="00DE70E0" w:rsidRPr="003A590D">
        <w:rPr>
          <w:rFonts w:hint="cs"/>
          <w:bCs/>
          <w:color w:val="FF0000"/>
          <w:sz w:val="36"/>
          <w:rtl/>
          <w:lang w:bidi="ar"/>
        </w:rPr>
        <w:t xml:space="preserve"> :</w:t>
      </w:r>
      <w:r w:rsidR="0024637B" w:rsidRPr="003A590D">
        <w:rPr>
          <w:rFonts w:hint="cs"/>
          <w:bCs/>
          <w:sz w:val="36"/>
          <w:rtl/>
          <w:lang w:bidi="ar"/>
        </w:rPr>
        <w:t xml:space="preserve"> لَمَّا قُتِلَ عُثْمَانُ بْنُ عَفَّانَ </w:t>
      </w:r>
      <w:r w:rsidR="0024637B" w:rsidRPr="003A590D">
        <w:rPr>
          <w:rFonts w:ascii="AGA Arabesque" w:hAnsi="AGA Arabesque"/>
          <w:snapToGrid w:val="0"/>
          <w:sz w:val="36"/>
        </w:rPr>
        <w:t></w:t>
      </w:r>
      <w:r w:rsidR="0024637B" w:rsidRPr="003A590D">
        <w:rPr>
          <w:rFonts w:ascii="AGA Arabesque" w:hAnsi="AGA Arabesque" w:hint="cs"/>
          <w:snapToGrid w:val="0"/>
          <w:sz w:val="36"/>
          <w:rtl/>
        </w:rPr>
        <w:t xml:space="preserve"> </w:t>
      </w:r>
      <w:r w:rsidR="0024637B" w:rsidRPr="003A590D">
        <w:rPr>
          <w:rFonts w:hint="cs"/>
          <w:bCs/>
          <w:sz w:val="36"/>
          <w:rtl/>
          <w:lang w:bidi="ar"/>
        </w:rPr>
        <w:t xml:space="preserve">خَرَجَ سَلَمَةُ بْنُ الْأَكْوَعِ </w:t>
      </w:r>
      <w:r w:rsidR="0024637B" w:rsidRPr="003A590D">
        <w:rPr>
          <w:rFonts w:ascii="AGA Arabesque" w:hAnsi="AGA Arabesque"/>
          <w:snapToGrid w:val="0"/>
          <w:sz w:val="36"/>
        </w:rPr>
        <w:t></w:t>
      </w:r>
      <w:r w:rsidR="0024637B" w:rsidRPr="003A590D">
        <w:rPr>
          <w:rFonts w:ascii="AGA Arabesque" w:hAnsi="AGA Arabesque" w:hint="cs"/>
          <w:snapToGrid w:val="0"/>
          <w:sz w:val="36"/>
          <w:rtl/>
        </w:rPr>
        <w:t xml:space="preserve"> </w:t>
      </w:r>
      <w:r w:rsidR="0024637B" w:rsidRPr="003A590D">
        <w:rPr>
          <w:rFonts w:hint="cs"/>
          <w:bCs/>
          <w:sz w:val="36"/>
          <w:rtl/>
          <w:lang w:bidi="ar"/>
        </w:rPr>
        <w:t>إِلَى الرَّبَذَةِ , وَتَزَوَّجَ هُنَاكَ امْرَأَةً , وَوَلَدَتْ لَهُ أَوْلَادًا , فَلَمْ يَزَلْ بِهَا حَتَّى قَبْلَ أَنْ يَمُوتَ بِلَيَالٍ فَنَزَلَ الْمَدِينَةَ .</w:t>
      </w:r>
      <w:r w:rsidR="0024637B" w:rsidRPr="003A590D">
        <w:rPr>
          <w:rStyle w:val="afa"/>
          <w:b/>
          <w:bCs/>
          <w:color w:val="000000"/>
          <w:sz w:val="36"/>
          <w:rtl/>
        </w:rPr>
        <w:t>(</w:t>
      </w:r>
      <w:r w:rsidR="0024637B" w:rsidRPr="003A590D">
        <w:rPr>
          <w:rStyle w:val="afa"/>
          <w:b/>
          <w:bCs/>
          <w:color w:val="000000"/>
          <w:sz w:val="36"/>
          <w:rtl/>
        </w:rPr>
        <w:footnoteReference w:id="1112"/>
      </w:r>
      <w:r w:rsidR="0024637B" w:rsidRPr="003A590D">
        <w:rPr>
          <w:rStyle w:val="afa"/>
          <w:b/>
          <w:bCs/>
          <w:color w:val="000000"/>
          <w:sz w:val="36"/>
          <w:rtl/>
        </w:rPr>
        <w:t>)</w:t>
      </w:r>
      <w:r w:rsidR="0024637B" w:rsidRPr="003A590D">
        <w:rPr>
          <w:rFonts w:hint="cs"/>
          <w:b/>
          <w:bCs/>
          <w:color w:val="FF0000"/>
          <w:sz w:val="36"/>
          <w:rtl/>
        </w:rPr>
        <w:t xml:space="preserve"> </w:t>
      </w:r>
    </w:p>
    <w:p w:rsidR="0024637B" w:rsidRPr="003A590D" w:rsidRDefault="00BE77F8" w:rsidP="00AA7AD9">
      <w:pPr>
        <w:contextualSpacing/>
        <w:rPr>
          <w:sz w:val="36"/>
          <w:rtl/>
        </w:rPr>
      </w:pPr>
      <w:r w:rsidRPr="003A590D">
        <w:rPr>
          <w:color w:val="FF0000"/>
          <w:sz w:val="36"/>
          <w:rtl/>
        </w:rPr>
        <w:t xml:space="preserve"> (</w:t>
      </w:r>
      <w:r w:rsidR="0024637B" w:rsidRPr="003A590D">
        <w:rPr>
          <w:color w:val="FF0000"/>
          <w:sz w:val="36"/>
          <w:rtl/>
        </w:rPr>
        <w:t xml:space="preserve"> </w:t>
      </w:r>
      <w:r w:rsidR="0024637B" w:rsidRPr="003A590D">
        <w:rPr>
          <w:rFonts w:hint="cs"/>
          <w:color w:val="FF0000"/>
          <w:sz w:val="36"/>
          <w:rtl/>
        </w:rPr>
        <w:t>خ</w:t>
      </w:r>
      <w:r w:rsidR="0024637B" w:rsidRPr="003A590D">
        <w:rPr>
          <w:color w:val="FF0000"/>
          <w:sz w:val="36"/>
          <w:rtl/>
        </w:rPr>
        <w:t xml:space="preserve"> </w:t>
      </w:r>
      <w:r w:rsidR="0024637B" w:rsidRPr="003A590D">
        <w:rPr>
          <w:rFonts w:hint="cs"/>
          <w:color w:val="FF0000"/>
          <w:sz w:val="36"/>
          <w:rtl/>
        </w:rPr>
        <w:t>م</w:t>
      </w:r>
      <w:r w:rsidR="0024637B" w:rsidRPr="003A590D">
        <w:rPr>
          <w:color w:val="FF0000"/>
          <w:sz w:val="36"/>
          <w:rtl/>
        </w:rPr>
        <w:t xml:space="preserve"> د </w:t>
      </w:r>
      <w:r w:rsidR="0024637B" w:rsidRPr="003A590D">
        <w:rPr>
          <w:rFonts w:hint="cs"/>
          <w:color w:val="FF0000"/>
          <w:sz w:val="36"/>
          <w:rtl/>
        </w:rPr>
        <w:t xml:space="preserve">ت </w:t>
      </w:r>
      <w:r w:rsidR="0024637B" w:rsidRPr="003A590D">
        <w:rPr>
          <w:color w:val="FF0000"/>
          <w:sz w:val="36"/>
          <w:rtl/>
        </w:rPr>
        <w:t xml:space="preserve">حم ) , وَعَنْ أَبِي مُوسَى الْأَشْعَرِيِّ </w:t>
      </w:r>
      <w:r w:rsidR="0024637B" w:rsidRPr="003A590D">
        <w:rPr>
          <w:rFonts w:ascii="AGA Arabesque" w:hAnsi="AGA Arabesque"/>
          <w:snapToGrid w:val="0"/>
          <w:color w:val="FF0000"/>
          <w:sz w:val="36"/>
        </w:rPr>
        <w:t></w:t>
      </w:r>
      <w:r w:rsidR="0024637B" w:rsidRPr="003A590D">
        <w:rPr>
          <w:color w:val="FF0000"/>
          <w:sz w:val="36"/>
          <w:rtl/>
        </w:rPr>
        <w:t xml:space="preserve"> قَالَ</w:t>
      </w:r>
      <w:r w:rsidR="00DE70E0" w:rsidRPr="003A590D">
        <w:rPr>
          <w:color w:val="FF0000"/>
          <w:sz w:val="36"/>
          <w:rtl/>
        </w:rPr>
        <w:t xml:space="preserve"> :</w:t>
      </w:r>
      <w:r w:rsidR="0024637B" w:rsidRPr="003A590D">
        <w:rPr>
          <w:color w:val="FF0000"/>
          <w:sz w:val="36"/>
          <w:rtl/>
        </w:rPr>
        <w:t xml:space="preserve"> قَالَ رَسُولُ </w:t>
      </w:r>
      <w:r w:rsidR="006563FD" w:rsidRPr="003A590D">
        <w:rPr>
          <w:color w:val="FF0000"/>
          <w:sz w:val="36"/>
          <w:rtl/>
        </w:rPr>
        <w:t>اللهِ</w:t>
      </w:r>
      <w:r w:rsidR="0024637B" w:rsidRPr="003A590D">
        <w:rPr>
          <w:color w:val="FF0000"/>
          <w:sz w:val="36"/>
          <w:rtl/>
        </w:rPr>
        <w:t xml:space="preserve"> </w:t>
      </w:r>
      <w:r w:rsidR="0024637B" w:rsidRPr="003A590D">
        <w:rPr>
          <w:rFonts w:ascii="AGA Arabesque" w:hAnsi="AGA Arabesque"/>
          <w:snapToGrid w:val="0"/>
          <w:color w:val="FF0000"/>
          <w:sz w:val="36"/>
        </w:rPr>
        <w:t></w:t>
      </w:r>
      <w:r w:rsidR="00DE70E0" w:rsidRPr="003A590D">
        <w:rPr>
          <w:color w:val="FF0000"/>
          <w:sz w:val="36"/>
          <w:rtl/>
        </w:rPr>
        <w:t xml:space="preserve"> :</w:t>
      </w:r>
      <w:r w:rsidR="0024637B" w:rsidRPr="003A590D">
        <w:rPr>
          <w:color w:val="FF0000"/>
          <w:sz w:val="36"/>
          <w:rtl/>
        </w:rPr>
        <w:t xml:space="preserve"> </w:t>
      </w:r>
      <w:r w:rsidR="0024637B" w:rsidRPr="003A590D">
        <w:rPr>
          <w:rFonts w:hint="cs"/>
          <w:sz w:val="36"/>
          <w:rtl/>
        </w:rPr>
        <w:t xml:space="preserve">( " </w:t>
      </w:r>
      <w:r w:rsidR="0024637B" w:rsidRPr="003A590D">
        <w:rPr>
          <w:sz w:val="36"/>
          <w:rtl/>
        </w:rPr>
        <w:t>إِنَّ بَيْنَ يَدَيْ السَّاعَةِ فِتَنًا كَقِطَعِ اللَّيْلِ الْمُظْلِمِ</w:t>
      </w:r>
      <w:r w:rsidR="0024637B" w:rsidRPr="003A590D">
        <w:rPr>
          <w:rStyle w:val="afa"/>
          <w:bCs/>
          <w:color w:val="000000"/>
          <w:sz w:val="36"/>
          <w:rtl/>
        </w:rPr>
        <w:t>(</w:t>
      </w:r>
      <w:r w:rsidR="0024637B" w:rsidRPr="003A590D">
        <w:rPr>
          <w:rStyle w:val="afa"/>
          <w:bCs/>
          <w:color w:val="000000"/>
          <w:sz w:val="36"/>
          <w:rtl/>
        </w:rPr>
        <w:footnoteReference w:id="1113"/>
      </w:r>
      <w:r w:rsidR="0024637B" w:rsidRPr="003A590D">
        <w:rPr>
          <w:rStyle w:val="afa"/>
          <w:bCs/>
          <w:color w:val="000000"/>
          <w:sz w:val="36"/>
          <w:rtl/>
        </w:rPr>
        <w:t>)</w:t>
      </w:r>
      <w:r w:rsidR="0024637B" w:rsidRPr="003A590D">
        <w:rPr>
          <w:sz w:val="36"/>
          <w:rtl/>
        </w:rPr>
        <w:t>يُصْبِحُ الرَّجُلُ فِيهَا</w:t>
      </w:r>
      <w:r w:rsidR="0024637B" w:rsidRPr="003A590D">
        <w:rPr>
          <w:rStyle w:val="afa"/>
          <w:bCs/>
          <w:color w:val="000000"/>
          <w:sz w:val="36"/>
          <w:rtl/>
        </w:rPr>
        <w:t>(</w:t>
      </w:r>
      <w:r w:rsidR="0024637B" w:rsidRPr="003A590D">
        <w:rPr>
          <w:rStyle w:val="afa"/>
          <w:bCs/>
          <w:color w:val="000000"/>
          <w:sz w:val="36"/>
          <w:rtl/>
        </w:rPr>
        <w:footnoteReference w:id="1114"/>
      </w:r>
      <w:r w:rsidR="0024637B" w:rsidRPr="003A590D">
        <w:rPr>
          <w:rStyle w:val="afa"/>
          <w:bCs/>
          <w:color w:val="000000"/>
          <w:sz w:val="36"/>
          <w:rtl/>
        </w:rPr>
        <w:t>)</w:t>
      </w:r>
      <w:r w:rsidR="0024637B" w:rsidRPr="003A590D">
        <w:rPr>
          <w:sz w:val="36"/>
          <w:rtl/>
        </w:rPr>
        <w:t>مُؤْمِنًا وَيُمْسِي كَافِرًا , وَيُمْسِي مُؤْمِنًا وَيُصْبِحُ كَافِرًا</w:t>
      </w:r>
      <w:r w:rsidR="0024637B" w:rsidRPr="003A590D">
        <w:rPr>
          <w:rStyle w:val="afa"/>
          <w:bCs/>
          <w:color w:val="000000"/>
          <w:sz w:val="36"/>
          <w:rtl/>
        </w:rPr>
        <w:t>(</w:t>
      </w:r>
      <w:r w:rsidR="0024637B" w:rsidRPr="003A590D">
        <w:rPr>
          <w:rStyle w:val="afa"/>
          <w:bCs/>
          <w:color w:val="000000"/>
          <w:sz w:val="36"/>
          <w:rtl/>
        </w:rPr>
        <w:footnoteReference w:id="1115"/>
      </w:r>
      <w:r w:rsidR="0024637B" w:rsidRPr="003A590D">
        <w:rPr>
          <w:rStyle w:val="afa"/>
          <w:bCs/>
          <w:color w:val="000000"/>
          <w:sz w:val="36"/>
          <w:rtl/>
        </w:rPr>
        <w:t>)</w:t>
      </w:r>
      <w:r w:rsidR="0024637B" w:rsidRPr="003A590D">
        <w:rPr>
          <w:rFonts w:ascii="AGA Arabesque" w:hAnsi="AGA Arabesque" w:hint="cs"/>
          <w:b/>
          <w:bCs/>
          <w:snapToGrid w:val="0"/>
          <w:sz w:val="36"/>
          <w:rtl/>
        </w:rPr>
        <w:t>)</w:t>
      </w:r>
      <w:r w:rsidR="0024637B" w:rsidRPr="003A590D">
        <w:rPr>
          <w:rStyle w:val="afa"/>
          <w:sz w:val="36"/>
          <w:rtl/>
        </w:rPr>
        <w:t>(</w:t>
      </w:r>
      <w:r w:rsidR="0024637B" w:rsidRPr="003A590D">
        <w:rPr>
          <w:rStyle w:val="afa"/>
          <w:sz w:val="36"/>
          <w:rtl/>
        </w:rPr>
        <w:footnoteReference w:id="1116"/>
      </w:r>
      <w:r w:rsidR="0024637B" w:rsidRPr="003A590D">
        <w:rPr>
          <w:rStyle w:val="afa"/>
          <w:sz w:val="36"/>
          <w:rtl/>
        </w:rPr>
        <w:t>)</w:t>
      </w:r>
      <w:r w:rsidR="0024637B" w:rsidRPr="003A590D">
        <w:rPr>
          <w:rFonts w:hint="cs"/>
          <w:sz w:val="36"/>
          <w:rtl/>
        </w:rPr>
        <w:t xml:space="preserve">( </w:t>
      </w:r>
      <w:r w:rsidR="0024637B" w:rsidRPr="003A590D">
        <w:rPr>
          <w:sz w:val="36"/>
          <w:rtl/>
        </w:rPr>
        <w:t xml:space="preserve">النَّائِمُ فِيهَا خَيْرٌ مِنْ الْمُضْطَجِعِ , وَالْمُضْطَجِعُ فِيهَا خَيْرٌ مِنْ الْقَاعِدِ وَالْقَاعِدُ فِيهَا خَيْرٌ مِنْ الْقَائِمِ , وَالْقَائِمُ فِيهَا خَيْرٌ مِنْ الْمَاشِي </w:t>
      </w:r>
      <w:r w:rsidR="0024637B" w:rsidRPr="003A590D">
        <w:rPr>
          <w:rFonts w:ascii="AGA Arabesque" w:hAnsi="AGA Arabesque" w:hint="cs"/>
          <w:b/>
          <w:bCs/>
          <w:snapToGrid w:val="0"/>
          <w:sz w:val="36"/>
          <w:rtl/>
        </w:rPr>
        <w:t>)</w:t>
      </w:r>
      <w:r w:rsidR="0024637B" w:rsidRPr="003A590D">
        <w:rPr>
          <w:rStyle w:val="afa"/>
          <w:sz w:val="36"/>
          <w:rtl/>
        </w:rPr>
        <w:t>(</w:t>
      </w:r>
      <w:r w:rsidR="0024637B" w:rsidRPr="003A590D">
        <w:rPr>
          <w:rStyle w:val="afa"/>
          <w:sz w:val="36"/>
          <w:rtl/>
        </w:rPr>
        <w:footnoteReference w:id="1117"/>
      </w:r>
      <w:r w:rsidR="0024637B" w:rsidRPr="003A590D">
        <w:rPr>
          <w:rStyle w:val="afa"/>
          <w:sz w:val="36"/>
          <w:rtl/>
        </w:rPr>
        <w:t>)</w:t>
      </w:r>
      <w:r w:rsidR="0024637B" w:rsidRPr="003A590D">
        <w:rPr>
          <w:rFonts w:hint="cs"/>
          <w:sz w:val="36"/>
          <w:rtl/>
        </w:rPr>
        <w:t xml:space="preserve">( </w:t>
      </w:r>
      <w:r w:rsidR="0024637B" w:rsidRPr="003A590D">
        <w:rPr>
          <w:sz w:val="36"/>
          <w:rtl/>
        </w:rPr>
        <w:t xml:space="preserve">وَالْمَاشِي </w:t>
      </w:r>
      <w:r w:rsidR="0024637B" w:rsidRPr="003A590D">
        <w:rPr>
          <w:b/>
          <w:bCs/>
          <w:sz w:val="36"/>
          <w:rtl/>
        </w:rPr>
        <w:t>فِيهَا</w:t>
      </w:r>
      <w:r w:rsidR="0024637B" w:rsidRPr="003A590D">
        <w:rPr>
          <w:sz w:val="36"/>
          <w:rtl/>
        </w:rPr>
        <w:t xml:space="preserve"> خَيْرٌ مِنْ السَّاعِي</w:t>
      </w:r>
      <w:r w:rsidR="0024637B" w:rsidRPr="003A590D">
        <w:rPr>
          <w:rStyle w:val="afa"/>
          <w:bCs/>
          <w:color w:val="000000"/>
          <w:sz w:val="36"/>
          <w:rtl/>
        </w:rPr>
        <w:t>(</w:t>
      </w:r>
      <w:r w:rsidR="0024637B" w:rsidRPr="003A590D">
        <w:rPr>
          <w:rStyle w:val="afa"/>
          <w:bCs/>
          <w:color w:val="000000"/>
          <w:sz w:val="36"/>
          <w:rtl/>
        </w:rPr>
        <w:footnoteReference w:id="1118"/>
      </w:r>
      <w:r w:rsidR="0024637B" w:rsidRPr="003A590D">
        <w:rPr>
          <w:rStyle w:val="afa"/>
          <w:bCs/>
          <w:color w:val="000000"/>
          <w:sz w:val="36"/>
          <w:rtl/>
        </w:rPr>
        <w:t>)</w:t>
      </w:r>
      <w:r w:rsidR="0024637B" w:rsidRPr="003A590D">
        <w:rPr>
          <w:b/>
          <w:bCs/>
          <w:sz w:val="36"/>
          <w:rtl/>
        </w:rPr>
        <w:t xml:space="preserve">وَمَنْ يُشْرِفْ </w:t>
      </w:r>
      <w:r w:rsidR="0024637B" w:rsidRPr="003A590D">
        <w:rPr>
          <w:b/>
          <w:bCs/>
          <w:sz w:val="36"/>
          <w:rtl/>
        </w:rPr>
        <w:lastRenderedPageBreak/>
        <w:t>لَهَا</w:t>
      </w:r>
      <w:r w:rsidR="0024637B" w:rsidRPr="003A590D">
        <w:rPr>
          <w:rStyle w:val="afa"/>
          <w:b/>
          <w:bCs/>
          <w:sz w:val="36"/>
          <w:rtl/>
        </w:rPr>
        <w:t>(</w:t>
      </w:r>
      <w:r w:rsidR="0024637B" w:rsidRPr="003A590D">
        <w:rPr>
          <w:rStyle w:val="afa"/>
          <w:b/>
          <w:bCs/>
          <w:sz w:val="36"/>
          <w:rtl/>
        </w:rPr>
        <w:footnoteReference w:id="1119"/>
      </w:r>
      <w:r w:rsidR="0024637B" w:rsidRPr="003A590D">
        <w:rPr>
          <w:rStyle w:val="afa"/>
          <w:b/>
          <w:bCs/>
          <w:sz w:val="36"/>
          <w:rtl/>
        </w:rPr>
        <w:t>)</w:t>
      </w:r>
      <w:r w:rsidR="0024637B" w:rsidRPr="003A590D">
        <w:rPr>
          <w:b/>
          <w:bCs/>
          <w:sz w:val="36"/>
          <w:rtl/>
        </w:rPr>
        <w:t>تَسْتَشْرِفْهُ</w:t>
      </w:r>
      <w:r w:rsidR="0024637B" w:rsidRPr="003A590D">
        <w:rPr>
          <w:rStyle w:val="afa"/>
          <w:bCs/>
          <w:color w:val="000000"/>
          <w:sz w:val="36"/>
          <w:rtl/>
        </w:rPr>
        <w:t>(</w:t>
      </w:r>
      <w:r w:rsidR="0024637B" w:rsidRPr="003A590D">
        <w:rPr>
          <w:rStyle w:val="afa"/>
          <w:bCs/>
          <w:color w:val="000000"/>
          <w:sz w:val="36"/>
          <w:rtl/>
        </w:rPr>
        <w:footnoteReference w:id="1120"/>
      </w:r>
      <w:r w:rsidR="0024637B" w:rsidRPr="003A590D">
        <w:rPr>
          <w:rStyle w:val="afa"/>
          <w:bCs/>
          <w:color w:val="000000"/>
          <w:sz w:val="36"/>
          <w:rtl/>
        </w:rPr>
        <w:t>)</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112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قَتْلَاهَا كُلُّه</w:t>
      </w:r>
      <w:r w:rsidR="0024637B" w:rsidRPr="003A590D">
        <w:rPr>
          <w:rFonts w:hint="cs"/>
          <w:b/>
          <w:bCs/>
          <w:sz w:val="36"/>
          <w:rtl/>
        </w:rPr>
        <w:t>ُمْ</w:t>
      </w:r>
      <w:r w:rsidR="0024637B" w:rsidRPr="003A590D">
        <w:rPr>
          <w:b/>
          <w:bCs/>
          <w:sz w:val="36"/>
          <w:rtl/>
        </w:rPr>
        <w:t xml:space="preserve"> فِي النَّارِ</w:t>
      </w:r>
      <w:r w:rsidR="0024637B" w:rsidRPr="003A590D">
        <w:rPr>
          <w:rStyle w:val="afa"/>
          <w:bCs/>
          <w:color w:val="000000"/>
          <w:sz w:val="36"/>
          <w:rtl/>
        </w:rPr>
        <w:t>(</w:t>
      </w:r>
      <w:r w:rsidR="0024637B" w:rsidRPr="003A590D">
        <w:rPr>
          <w:rStyle w:val="afa"/>
          <w:bCs/>
          <w:color w:val="000000"/>
          <w:sz w:val="36"/>
          <w:rtl/>
        </w:rPr>
        <w:footnoteReference w:id="1122"/>
      </w:r>
      <w:r w:rsidR="0024637B" w:rsidRPr="003A590D">
        <w:rPr>
          <w:rStyle w:val="afa"/>
          <w:bCs/>
          <w:color w:val="000000"/>
          <w:sz w:val="36"/>
          <w:rtl/>
        </w:rPr>
        <w:t>)</w:t>
      </w:r>
      <w:r w:rsidR="0024637B" w:rsidRPr="003A590D">
        <w:rPr>
          <w:sz w:val="36"/>
          <w:rtl/>
        </w:rPr>
        <w:t>فَقَالَ رَجُلٌ</w:t>
      </w:r>
      <w:r w:rsidR="00DE70E0" w:rsidRPr="003A590D">
        <w:rPr>
          <w:sz w:val="36"/>
          <w:rtl/>
        </w:rPr>
        <w:t xml:space="preserve"> :</w:t>
      </w:r>
      <w:r w:rsidR="0024637B" w:rsidRPr="003A590D">
        <w:rPr>
          <w:sz w:val="36"/>
          <w:rtl/>
        </w:rPr>
        <w:t xml:space="preserve"> يَا رَسُولَ </w:t>
      </w:r>
      <w:r w:rsidR="006563FD" w:rsidRPr="003A590D">
        <w:rPr>
          <w:sz w:val="36"/>
          <w:rtl/>
        </w:rPr>
        <w:t>اللهِ</w:t>
      </w:r>
      <w:r w:rsidR="0024637B" w:rsidRPr="003A590D">
        <w:rPr>
          <w:sz w:val="36"/>
          <w:rtl/>
        </w:rPr>
        <w:t xml:space="preserve"> وَمَتَى ذَلِكَ ؟ , قال</w:t>
      </w:r>
      <w:r w:rsidR="00DE70E0" w:rsidRPr="003A590D">
        <w:rPr>
          <w:sz w:val="36"/>
          <w:rtl/>
        </w:rPr>
        <w:t xml:space="preserve"> :</w:t>
      </w:r>
      <w:r w:rsidR="0024637B" w:rsidRPr="003A590D">
        <w:rPr>
          <w:sz w:val="36"/>
          <w:rtl/>
        </w:rPr>
        <w:t xml:space="preserve"> ذَلِكَ أَيَّامَ الْهَرْجِ</w:t>
      </w:r>
      <w:r w:rsidR="0024637B" w:rsidRPr="003A590D">
        <w:rPr>
          <w:rStyle w:val="afa"/>
          <w:bCs/>
          <w:color w:val="000000"/>
          <w:sz w:val="36"/>
          <w:rtl/>
        </w:rPr>
        <w:t>(</w:t>
      </w:r>
      <w:r w:rsidR="0024637B" w:rsidRPr="003A590D">
        <w:rPr>
          <w:rStyle w:val="afa"/>
          <w:bCs/>
          <w:color w:val="000000"/>
          <w:sz w:val="36"/>
          <w:rtl/>
        </w:rPr>
        <w:footnoteReference w:id="1123"/>
      </w:r>
      <w:r w:rsidR="0024637B" w:rsidRPr="003A590D">
        <w:rPr>
          <w:rStyle w:val="afa"/>
          <w:bCs/>
          <w:color w:val="000000"/>
          <w:sz w:val="36"/>
          <w:rtl/>
        </w:rPr>
        <w:t>)</w:t>
      </w:r>
      <w:r w:rsidR="0024637B" w:rsidRPr="003A590D">
        <w:rPr>
          <w:sz w:val="36"/>
          <w:rtl/>
        </w:rPr>
        <w:t>" , قَالَ</w:t>
      </w:r>
      <w:r w:rsidR="00DE70E0" w:rsidRPr="003A590D">
        <w:rPr>
          <w:sz w:val="36"/>
          <w:rtl/>
        </w:rPr>
        <w:t xml:space="preserve"> :</w:t>
      </w:r>
      <w:r w:rsidR="0024637B" w:rsidRPr="003A590D">
        <w:rPr>
          <w:sz w:val="36"/>
          <w:rtl/>
        </w:rPr>
        <w:t xml:space="preserve"> وَمَتَى أَيَّامُ الْهَرْجِ ؟ , قال</w:t>
      </w:r>
      <w:r w:rsidR="00DE70E0" w:rsidRPr="003A590D">
        <w:rPr>
          <w:sz w:val="36"/>
          <w:rtl/>
        </w:rPr>
        <w:t xml:space="preserve"> :</w:t>
      </w:r>
      <w:r w:rsidR="0024637B" w:rsidRPr="003A590D">
        <w:rPr>
          <w:sz w:val="36"/>
          <w:rtl/>
        </w:rPr>
        <w:t xml:space="preserve"> " حِينَ لَا يَأْمَنُ الرَّجُلُ جَلِيسَهُ " </w:t>
      </w:r>
      <w:r w:rsidR="0024637B" w:rsidRPr="003A590D">
        <w:rPr>
          <w:rFonts w:ascii="AGA Arabesque" w:hAnsi="AGA Arabesque" w:hint="cs"/>
          <w:b/>
          <w:bCs/>
          <w:snapToGrid w:val="0"/>
          <w:sz w:val="36"/>
          <w:rtl/>
        </w:rPr>
        <w:t>)</w:t>
      </w:r>
      <w:r w:rsidR="0024637B" w:rsidRPr="003A590D">
        <w:rPr>
          <w:rStyle w:val="afa"/>
          <w:sz w:val="36"/>
          <w:rtl/>
        </w:rPr>
        <w:t>(</w:t>
      </w:r>
      <w:r w:rsidR="0024637B" w:rsidRPr="003A590D">
        <w:rPr>
          <w:rStyle w:val="afa"/>
          <w:sz w:val="36"/>
          <w:rtl/>
        </w:rPr>
        <w:footnoteReference w:id="1124"/>
      </w:r>
      <w:r w:rsidR="0024637B" w:rsidRPr="003A590D">
        <w:rPr>
          <w:rStyle w:val="afa"/>
          <w:sz w:val="36"/>
          <w:rtl/>
        </w:rPr>
        <w:t>)</w:t>
      </w:r>
      <w:r w:rsidR="0024637B" w:rsidRPr="003A590D">
        <w:rPr>
          <w:rFonts w:hint="cs"/>
          <w:sz w:val="36"/>
          <w:rtl/>
        </w:rPr>
        <w:t xml:space="preserve">( </w:t>
      </w:r>
      <w:r w:rsidR="0024637B" w:rsidRPr="003A590D">
        <w:rPr>
          <w:sz w:val="36"/>
          <w:rtl/>
        </w:rPr>
        <w:t>فَقَالُوا</w:t>
      </w:r>
      <w:r w:rsidR="00DE70E0" w:rsidRPr="003A590D">
        <w:rPr>
          <w:sz w:val="36"/>
          <w:rtl/>
        </w:rPr>
        <w:t xml:space="preserve"> :</w:t>
      </w:r>
      <w:r w:rsidR="0024637B" w:rsidRPr="003A590D">
        <w:rPr>
          <w:sz w:val="36"/>
          <w:rtl/>
        </w:rPr>
        <w:t xml:space="preserve"> فَمَا تَأْمُرُنَا يَا رَسُولَ </w:t>
      </w:r>
      <w:r w:rsidR="006563FD" w:rsidRPr="003A590D">
        <w:rPr>
          <w:sz w:val="36"/>
          <w:rtl/>
        </w:rPr>
        <w:t>اللهِ</w:t>
      </w:r>
      <w:r w:rsidR="0024637B" w:rsidRPr="003A590D">
        <w:rPr>
          <w:sz w:val="36"/>
          <w:rtl/>
        </w:rPr>
        <w:t xml:space="preserve"> </w:t>
      </w:r>
      <w:r w:rsidR="0024637B" w:rsidRPr="003A590D">
        <w:rPr>
          <w:rFonts w:hint="cs"/>
          <w:sz w:val="36"/>
          <w:rtl/>
        </w:rPr>
        <w:t xml:space="preserve">؟ </w:t>
      </w:r>
      <w:r w:rsidR="0024637B" w:rsidRPr="003A590D">
        <w:rPr>
          <w:rFonts w:ascii="AGA Arabesque" w:hAnsi="AGA Arabesque" w:hint="cs"/>
          <w:b/>
          <w:bCs/>
          <w:snapToGrid w:val="0"/>
          <w:sz w:val="36"/>
          <w:rtl/>
        </w:rPr>
        <w:t>)</w:t>
      </w:r>
      <w:r w:rsidR="0024637B" w:rsidRPr="003A590D">
        <w:rPr>
          <w:rStyle w:val="afa"/>
          <w:sz w:val="36"/>
          <w:rtl/>
        </w:rPr>
        <w:t>(</w:t>
      </w:r>
      <w:r w:rsidR="0024637B" w:rsidRPr="003A590D">
        <w:rPr>
          <w:rStyle w:val="afa"/>
          <w:sz w:val="36"/>
          <w:rtl/>
        </w:rPr>
        <w:footnoteReference w:id="1125"/>
      </w:r>
      <w:r w:rsidR="0024637B" w:rsidRPr="003A590D">
        <w:rPr>
          <w:rStyle w:val="afa"/>
          <w:sz w:val="36"/>
          <w:rtl/>
        </w:rPr>
        <w:t>)</w:t>
      </w:r>
      <w:r w:rsidR="0024637B" w:rsidRPr="003A590D">
        <w:rPr>
          <w:rFonts w:hint="cs"/>
          <w:sz w:val="36"/>
          <w:rtl/>
        </w:rPr>
        <w:t xml:space="preserve">( </w:t>
      </w:r>
      <w:r w:rsidR="0024637B" w:rsidRPr="003A590D">
        <w:rPr>
          <w:sz w:val="36"/>
          <w:rtl/>
        </w:rPr>
        <w:t>قال</w:t>
      </w:r>
      <w:r w:rsidR="00DE70E0" w:rsidRPr="003A590D">
        <w:rPr>
          <w:sz w:val="36"/>
          <w:rtl/>
        </w:rPr>
        <w:t xml:space="preserve"> :</w:t>
      </w:r>
      <w:r w:rsidR="0024637B" w:rsidRPr="003A590D">
        <w:rPr>
          <w:sz w:val="36"/>
          <w:rtl/>
        </w:rPr>
        <w:t xml:space="preserve"> " إِذَا نَزَلَتْ أَوْ وَقَعَتْ مَنْ كَانَ لَهُ إِبِلٌ فَلْيَلْحَقْ بِإِبِلِهِ , وَمَنْ كَانَتْ لَهُ غَنَمٌ فَلْيَلْحَقْ بِغَنَمِهِ , وَمَنْ كَانَتْ لَهُ أَرْضٌ فَلْيَلْحَقْ بِأَرْضِهِ " </w:t>
      </w:r>
      <w:r w:rsidR="0024637B" w:rsidRPr="003A590D">
        <w:rPr>
          <w:rFonts w:ascii="AGA Arabesque" w:hAnsi="AGA Arabesque" w:hint="cs"/>
          <w:b/>
          <w:bCs/>
          <w:snapToGrid w:val="0"/>
          <w:sz w:val="36"/>
          <w:rtl/>
        </w:rPr>
        <w:t>)</w:t>
      </w:r>
      <w:r w:rsidR="0024637B" w:rsidRPr="003A590D">
        <w:rPr>
          <w:rStyle w:val="afa"/>
          <w:sz w:val="36"/>
          <w:rtl/>
        </w:rPr>
        <w:t>(</w:t>
      </w:r>
      <w:r w:rsidR="0024637B" w:rsidRPr="003A590D">
        <w:rPr>
          <w:rStyle w:val="afa"/>
          <w:sz w:val="36"/>
          <w:rtl/>
        </w:rPr>
        <w:footnoteReference w:id="1126"/>
      </w:r>
      <w:r w:rsidR="0024637B" w:rsidRPr="003A590D">
        <w:rPr>
          <w:rStyle w:val="afa"/>
          <w:sz w:val="36"/>
          <w:rtl/>
        </w:rPr>
        <w:t>)</w:t>
      </w:r>
      <w:r w:rsidR="0024637B" w:rsidRPr="003A590D">
        <w:rPr>
          <w:rStyle w:val="afa"/>
          <w:rFonts w:hint="cs"/>
          <w:sz w:val="36"/>
          <w:rtl/>
        </w:rPr>
        <w:t xml:space="preserve"> </w:t>
      </w:r>
      <w:r w:rsidR="0024637B" w:rsidRPr="003A590D">
        <w:rPr>
          <w:rFonts w:hint="cs"/>
          <w:sz w:val="36"/>
          <w:rtl/>
        </w:rPr>
        <w:t xml:space="preserve"> </w:t>
      </w:r>
    </w:p>
    <w:p w:rsidR="00193295" w:rsidRPr="003A590D" w:rsidRDefault="00BE77F8" w:rsidP="001D09BA">
      <w:pPr>
        <w:widowControl w:val="0"/>
        <w:contextualSpacing/>
        <w:rPr>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د </w:t>
      </w:r>
      <w:r w:rsidR="0024637B" w:rsidRPr="003A590D">
        <w:rPr>
          <w:rFonts w:ascii="Traditional Arabic" w:hint="cs"/>
          <w:b/>
          <w:bCs/>
          <w:color w:val="FF0000"/>
          <w:sz w:val="36"/>
          <w:rtl/>
        </w:rPr>
        <w:t>حم</w:t>
      </w:r>
      <w:r w:rsidR="0024637B" w:rsidRPr="003A590D">
        <w:rPr>
          <w:rFonts w:ascii="Traditional Arabic"/>
          <w:b/>
          <w:bCs/>
          <w:color w:val="FF0000"/>
          <w:sz w:val="36"/>
          <w:rtl/>
        </w:rPr>
        <w:t xml:space="preserve"> ) , وَعَنْ </w:t>
      </w:r>
      <w:r w:rsidR="0024637B" w:rsidRPr="003A590D">
        <w:rPr>
          <w:rFonts w:ascii="Simplified Arabic"/>
          <w:b/>
          <w:bCs/>
          <w:color w:val="FF0000"/>
          <w:sz w:val="36"/>
          <w:rtl/>
        </w:rPr>
        <w:t>شُرَيْحِ بْنِ هَانِئٍ قَالَ</w:t>
      </w:r>
      <w:r w:rsidR="00DE70E0"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24637B" w:rsidRPr="003A590D">
        <w:rPr>
          <w:rFonts w:ascii="Simplified Arabic" w:hint="cs"/>
          <w:b/>
          <w:bCs/>
          <w:sz w:val="36"/>
          <w:rtl/>
        </w:rPr>
        <w:t xml:space="preserve">( </w:t>
      </w:r>
      <w:r w:rsidR="0024637B" w:rsidRPr="003A590D">
        <w:rPr>
          <w:rFonts w:ascii="Simplified Arabic"/>
          <w:b/>
          <w:bCs/>
          <w:sz w:val="36"/>
          <w:rtl/>
        </w:rPr>
        <w:t>سَأَلْت</w:t>
      </w:r>
      <w:r w:rsidR="0024637B" w:rsidRPr="001D09BA">
        <w:rPr>
          <w:rFonts w:ascii="Simplified Arabic"/>
          <w:b/>
          <w:bCs/>
          <w:sz w:val="36"/>
          <w:rtl/>
        </w:rPr>
        <w:t xml:space="preserve">ُ عَائِشَةَ </w:t>
      </w:r>
      <w:r w:rsidR="0024637B" w:rsidRPr="001D09BA">
        <w:rPr>
          <w:rFonts w:cs="CTraditional Arabic"/>
          <w:b/>
          <w:bCs/>
          <w:sz w:val="36"/>
          <w:rtl/>
        </w:rPr>
        <w:t>ك</w:t>
      </w:r>
      <w:r w:rsidR="0024637B" w:rsidRPr="001D09BA">
        <w:rPr>
          <w:rFonts w:ascii="Simplified Arabic"/>
          <w:b/>
          <w:bCs/>
          <w:sz w:val="36"/>
          <w:rtl/>
        </w:rPr>
        <w:t xml:space="preserve"> عَنِ الْبَ</w:t>
      </w:r>
      <w:r w:rsidR="0024637B" w:rsidRPr="003A590D">
        <w:rPr>
          <w:rFonts w:ascii="Simplified Arabic"/>
          <w:b/>
          <w:bCs/>
          <w:sz w:val="36"/>
          <w:rtl/>
        </w:rPr>
        <w:t>دَاوَةِ</w:t>
      </w:r>
      <w:r w:rsidR="0024637B" w:rsidRPr="003A590D">
        <w:rPr>
          <w:rStyle w:val="afa"/>
          <w:rFonts w:ascii="Traditional Arabic"/>
          <w:b/>
          <w:bCs/>
          <w:sz w:val="36"/>
        </w:rPr>
        <w:t>(</w:t>
      </w:r>
      <w:r w:rsidR="0024637B" w:rsidRPr="003A590D">
        <w:rPr>
          <w:rStyle w:val="afa"/>
          <w:rFonts w:ascii="Traditional Arabic"/>
          <w:b/>
          <w:bCs/>
          <w:sz w:val="36"/>
        </w:rPr>
        <w:footnoteReference w:id="1127"/>
      </w:r>
      <w:r w:rsidR="0024637B" w:rsidRPr="003A590D">
        <w:rPr>
          <w:rStyle w:val="afa"/>
          <w:rFonts w:ascii="Traditional Arabic"/>
          <w:b/>
          <w:bCs/>
          <w:sz w:val="36"/>
        </w:rPr>
        <w:t>)</w:t>
      </w:r>
      <w:r w:rsidR="0024637B" w:rsidRPr="003A590D">
        <w:rPr>
          <w:rFonts w:ascii="Traditional Arabic" w:hint="cs"/>
          <w:b/>
          <w:bCs/>
          <w:sz w:val="36"/>
          <w:rtl/>
        </w:rPr>
        <w:t>)</w:t>
      </w:r>
      <w:r w:rsidR="0024637B" w:rsidRPr="003A590D">
        <w:rPr>
          <w:rStyle w:val="afa"/>
          <w:rFonts w:ascii="Traditional Arabic"/>
          <w:b/>
          <w:bCs/>
          <w:sz w:val="36"/>
          <w:rtl/>
        </w:rPr>
        <w:t>(</w:t>
      </w:r>
      <w:r w:rsidR="0024637B" w:rsidRPr="003A590D">
        <w:rPr>
          <w:rStyle w:val="afa"/>
          <w:rFonts w:ascii="Traditional Arabic"/>
          <w:b/>
          <w:bCs/>
          <w:sz w:val="36"/>
          <w:rtl/>
        </w:rPr>
        <w:footnoteReference w:id="1128"/>
      </w:r>
      <w:r w:rsidR="0024637B" w:rsidRPr="003A590D">
        <w:rPr>
          <w:rStyle w:val="afa"/>
          <w:rFonts w:ascii="Traditional Arabic"/>
          <w:b/>
          <w:bCs/>
          <w:sz w:val="36"/>
          <w:rtl/>
        </w:rPr>
        <w:t>)</w:t>
      </w:r>
      <w:r w:rsidR="0024637B" w:rsidRPr="003A590D">
        <w:rPr>
          <w:rFonts w:ascii="Traditional Arabic" w:hint="cs"/>
          <w:b/>
          <w:bCs/>
          <w:sz w:val="36"/>
          <w:rtl/>
        </w:rPr>
        <w:t xml:space="preserve">( </w:t>
      </w:r>
      <w:r w:rsidR="0024637B" w:rsidRPr="003A590D">
        <w:rPr>
          <w:rFonts w:ascii="Simplified Arabic"/>
          <w:b/>
          <w:bCs/>
          <w:sz w:val="36"/>
          <w:rtl/>
        </w:rPr>
        <w:t>فَ</w:t>
      </w:r>
      <w:r w:rsidR="0024637B" w:rsidRPr="003A590D">
        <w:rPr>
          <w:rFonts w:ascii="Traditional Arabic"/>
          <w:b/>
          <w:bCs/>
          <w:sz w:val="36"/>
          <w:rtl/>
        </w:rPr>
        <w:t>قُلْتُ</w:t>
      </w:r>
      <w:r w:rsidR="00DE70E0" w:rsidRPr="003A590D">
        <w:rPr>
          <w:rFonts w:ascii="Traditional Arabic"/>
          <w:b/>
          <w:bCs/>
          <w:sz w:val="36"/>
          <w:rtl/>
        </w:rPr>
        <w:t xml:space="preserve"> :</w:t>
      </w:r>
      <w:r w:rsidR="0024637B" w:rsidRPr="003A590D">
        <w:rPr>
          <w:rFonts w:ascii="Traditional Arabic"/>
          <w:b/>
          <w:bCs/>
          <w:sz w:val="36"/>
          <w:rtl/>
        </w:rPr>
        <w:t xml:space="preserve"> هَلْ كَانَ 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يَبْدُو ؟ ، </w:t>
      </w:r>
      <w:r w:rsidR="0024637B" w:rsidRPr="003A590D">
        <w:rPr>
          <w:rFonts w:ascii="Simplified Arabic"/>
          <w:b/>
          <w:bCs/>
          <w:sz w:val="36"/>
          <w:rtl/>
        </w:rPr>
        <w:t>فَقَالَتْ</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bCs/>
          <w:sz w:val="36"/>
          <w:rtl/>
        </w:rPr>
        <w:t xml:space="preserve">نَعَمْ </w:t>
      </w:r>
      <w:r w:rsidR="0024637B" w:rsidRPr="003A590D">
        <w:rPr>
          <w:rFonts w:hint="cs"/>
          <w:bCs/>
          <w:sz w:val="36"/>
          <w:rtl/>
        </w:rPr>
        <w:t xml:space="preserve">, </w:t>
      </w:r>
      <w:r w:rsidR="0024637B" w:rsidRPr="003A590D">
        <w:rPr>
          <w:rFonts w:ascii="Simplified Arabic"/>
          <w:b/>
          <w:bCs/>
          <w:sz w:val="36"/>
          <w:rtl/>
        </w:rPr>
        <w:t xml:space="preserve">" كَانَ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يَبْدُو إِلَى هَذِهِ التِّلَاعِ</w:t>
      </w:r>
      <w:r w:rsidR="0024637B" w:rsidRPr="003A590D">
        <w:rPr>
          <w:rStyle w:val="afa"/>
          <w:rFonts w:ascii="Traditional Arabic"/>
          <w:b/>
          <w:bCs/>
          <w:sz w:val="36"/>
        </w:rPr>
        <w:t>(</w:t>
      </w:r>
      <w:r w:rsidR="0024637B" w:rsidRPr="003A590D">
        <w:rPr>
          <w:rStyle w:val="afa"/>
          <w:rFonts w:ascii="Traditional Arabic"/>
          <w:b/>
          <w:bCs/>
          <w:sz w:val="36"/>
        </w:rPr>
        <w:footnoteReference w:id="1129"/>
      </w:r>
      <w:r w:rsidR="0024637B" w:rsidRPr="003A590D">
        <w:rPr>
          <w:rStyle w:val="afa"/>
          <w:rFonts w:ascii="Traditional Arabic"/>
          <w:b/>
          <w:bCs/>
          <w:sz w:val="36"/>
        </w:rPr>
        <w:t>)</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1130"/>
      </w:r>
      <w:r w:rsidR="0024637B" w:rsidRPr="003A590D">
        <w:rPr>
          <w:rStyle w:val="afa"/>
          <w:b/>
          <w:bCs/>
          <w:sz w:val="36"/>
          <w:rtl/>
        </w:rPr>
        <w:t>)</w:t>
      </w:r>
      <w:r w:rsidR="0024637B" w:rsidRPr="003A590D">
        <w:rPr>
          <w:rFonts w:hint="cs"/>
          <w:b/>
          <w:bCs/>
          <w:sz w:val="36"/>
          <w:rtl/>
        </w:rPr>
        <w:t xml:space="preserve">( </w:t>
      </w:r>
      <w:r w:rsidR="0024637B" w:rsidRPr="003A590D">
        <w:rPr>
          <w:rFonts w:ascii="Simplified Arabic"/>
          <w:b/>
          <w:bCs/>
          <w:sz w:val="36"/>
          <w:rtl/>
        </w:rPr>
        <w:t xml:space="preserve">وَإِنَّهُ أَرَادَ </w:t>
      </w:r>
      <w:r w:rsidR="0024637B" w:rsidRPr="003A590D">
        <w:rPr>
          <w:rFonts w:ascii="Simplified Arabic"/>
          <w:b/>
          <w:bCs/>
          <w:sz w:val="36"/>
          <w:rtl/>
        </w:rPr>
        <w:lastRenderedPageBreak/>
        <w:t>الْبَدَاوَةَ مَرَّةً فَأَرْسَلَ إِلَيَّ نَاقَةً مُحَرَّمَةً</w:t>
      </w:r>
      <w:r w:rsidR="0024637B" w:rsidRPr="003A590D">
        <w:rPr>
          <w:rStyle w:val="afa"/>
          <w:rFonts w:ascii="Traditional Arabic"/>
          <w:b/>
          <w:bCs/>
          <w:sz w:val="36"/>
        </w:rPr>
        <w:t>(</w:t>
      </w:r>
      <w:r w:rsidR="0024637B" w:rsidRPr="003A590D">
        <w:rPr>
          <w:rStyle w:val="afa"/>
          <w:rFonts w:ascii="Traditional Arabic"/>
          <w:b/>
          <w:bCs/>
          <w:sz w:val="36"/>
        </w:rPr>
        <w:footnoteReference w:id="1131"/>
      </w:r>
      <w:r w:rsidR="0024637B" w:rsidRPr="003A590D">
        <w:rPr>
          <w:rStyle w:val="afa"/>
          <w:rFonts w:ascii="Traditional Arabic"/>
          <w:b/>
          <w:bCs/>
          <w:sz w:val="36"/>
        </w:rPr>
        <w:t>)</w:t>
      </w:r>
      <w:r w:rsidR="0024637B" w:rsidRPr="003A590D">
        <w:rPr>
          <w:rFonts w:ascii="Simplified Arabic"/>
          <w:b/>
          <w:bCs/>
          <w:sz w:val="36"/>
          <w:rtl/>
        </w:rPr>
        <w:t>مِنْ إِبِلِ الصَّدَقَةِ , فَقَالَ لِي</w:t>
      </w:r>
      <w:r w:rsidR="00DE70E0" w:rsidRPr="003A590D">
        <w:rPr>
          <w:rFonts w:ascii="Simplified Arabic"/>
          <w:b/>
          <w:bCs/>
          <w:sz w:val="36"/>
          <w:rtl/>
        </w:rPr>
        <w:t xml:space="preserve"> :</w:t>
      </w:r>
      <w:r w:rsidR="0024637B" w:rsidRPr="003A590D">
        <w:rPr>
          <w:rFonts w:ascii="Simplified Arabic"/>
          <w:b/>
          <w:bCs/>
          <w:sz w:val="36"/>
          <w:rtl/>
        </w:rPr>
        <w:t xml:space="preserve"> يَا عَائِشَةُ ارْفُقِي ، فَإِنَّ الرِّفْقَ لَمْ يَكُنْ فِي شَيْءٍ قَطُّ إِلَّا زَانَهُ , وَلَا نُزِعَ مِنْ شَيْءٍ قَطُّ إِلَّا شَانَهُ "</w:t>
      </w:r>
      <w:r w:rsidR="0024637B" w:rsidRPr="003A590D">
        <w:rPr>
          <w:rFonts w:ascii="Simplified Arabic"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132"/>
      </w:r>
      <w:r w:rsidR="0024637B" w:rsidRPr="003A590D">
        <w:rPr>
          <w:rStyle w:val="afa"/>
          <w:b/>
          <w:bCs/>
          <w:color w:val="000000"/>
          <w:sz w:val="36"/>
          <w:rtl/>
        </w:rPr>
        <w:t>)</w:t>
      </w:r>
    </w:p>
    <w:p w:rsidR="0024637B" w:rsidRPr="003A590D" w:rsidRDefault="0024637B" w:rsidP="00AA7AD9">
      <w:pPr>
        <w:pStyle w:val="42"/>
        <w:contextualSpacing/>
        <w:rPr>
          <w:color w:val="FF0000"/>
          <w:sz w:val="36"/>
          <w:rtl/>
        </w:rPr>
      </w:pPr>
      <w:r w:rsidRPr="003A590D">
        <w:rPr>
          <w:sz w:val="36"/>
          <w:rtl/>
        </w:rPr>
        <w:t xml:space="preserve"> </w:t>
      </w:r>
      <w:bookmarkStart w:id="379" w:name="_Toc395740908"/>
      <w:bookmarkStart w:id="380" w:name="_Toc395741467"/>
      <w:bookmarkStart w:id="381" w:name="_Toc395744413"/>
      <w:r w:rsidRPr="003A590D">
        <w:rPr>
          <w:sz w:val="36"/>
          <w:rtl/>
        </w:rPr>
        <w:t>حُكْمُ الْهِجْرَة</w:t>
      </w:r>
      <w:r w:rsidRPr="003A590D">
        <w:rPr>
          <w:rFonts w:hint="cs"/>
          <w:sz w:val="36"/>
          <w:rtl/>
        </w:rPr>
        <w:t xml:space="preserve"> بَعْدِ فَتْحِ مَكَّة</w:t>
      </w:r>
      <w:bookmarkEnd w:id="379"/>
      <w:bookmarkEnd w:id="380"/>
      <w:bookmarkEnd w:id="381"/>
    </w:p>
    <w:p w:rsidR="0024637B" w:rsidRPr="003A590D" w:rsidRDefault="00BE77F8" w:rsidP="001D09BA">
      <w:pPr>
        <w:widowControl w:val="0"/>
        <w:contextualSpacing/>
        <w:rPr>
          <w:bCs/>
          <w:sz w:val="36"/>
          <w:rtl/>
        </w:rPr>
      </w:pPr>
      <w:r w:rsidRPr="003A590D">
        <w:rPr>
          <w:b/>
          <w:bCs/>
          <w:color w:val="FF0000"/>
          <w:sz w:val="36"/>
          <w:rtl/>
        </w:rPr>
        <w:t>(</w:t>
      </w:r>
      <w:r w:rsidR="0024637B" w:rsidRPr="003A590D">
        <w:rPr>
          <w:b/>
          <w:bCs/>
          <w:color w:val="FF0000"/>
          <w:sz w:val="36"/>
          <w:rtl/>
        </w:rPr>
        <w:t xml:space="preserve"> </w:t>
      </w:r>
      <w:r w:rsidR="0024637B" w:rsidRPr="003A590D">
        <w:rPr>
          <w:rFonts w:hint="cs"/>
          <w:b/>
          <w:bCs/>
          <w:color w:val="FF0000"/>
          <w:sz w:val="36"/>
          <w:rtl/>
        </w:rPr>
        <w:t>خ</w:t>
      </w:r>
      <w:r w:rsidR="0024637B" w:rsidRPr="003A590D">
        <w:rPr>
          <w:b/>
          <w:bCs/>
          <w:color w:val="FF0000"/>
          <w:sz w:val="36"/>
          <w:rtl/>
        </w:rPr>
        <w:t xml:space="preserve"> ) , عَنْ </w:t>
      </w:r>
      <w:r w:rsidR="0024637B" w:rsidRPr="003A590D">
        <w:rPr>
          <w:bCs/>
          <w:color w:val="FF0000"/>
          <w:sz w:val="36"/>
          <w:rtl/>
        </w:rPr>
        <w:t>عَطَاءِ بْنِ أَبِي رَبَاحٍ قَالَ</w:t>
      </w:r>
      <w:r w:rsidR="00DE70E0" w:rsidRPr="003A590D">
        <w:rPr>
          <w:bCs/>
          <w:color w:val="FF0000"/>
          <w:sz w:val="36"/>
          <w:rtl/>
        </w:rPr>
        <w:t xml:space="preserve"> :</w:t>
      </w:r>
      <w:r w:rsidR="0024637B" w:rsidRPr="003A590D">
        <w:rPr>
          <w:rFonts w:hint="cs"/>
          <w:bCs/>
          <w:color w:val="FF0000"/>
          <w:sz w:val="36"/>
          <w:rtl/>
        </w:rPr>
        <w:t xml:space="preserve"> </w:t>
      </w:r>
      <w:r w:rsidR="0024637B" w:rsidRPr="003A590D">
        <w:rPr>
          <w:rFonts w:hint="cs"/>
          <w:bCs/>
          <w:color w:val="000000"/>
          <w:sz w:val="36"/>
          <w:rtl/>
        </w:rPr>
        <w:t xml:space="preserve">( </w:t>
      </w:r>
      <w:r w:rsidR="0024637B" w:rsidRPr="003A590D">
        <w:rPr>
          <w:bCs/>
          <w:sz w:val="36"/>
          <w:rtl/>
        </w:rPr>
        <w:t xml:space="preserve">زُرْتُ عَائِشَةَ </w:t>
      </w:r>
      <w:r w:rsidR="0024637B" w:rsidRPr="003A590D">
        <w:rPr>
          <w:rFonts w:cs="CTraditional Arabic"/>
          <w:snapToGrid w:val="0"/>
          <w:color w:val="000000"/>
          <w:sz w:val="36"/>
          <w:rtl/>
        </w:rPr>
        <w:t>ك</w:t>
      </w:r>
      <w:r w:rsidR="0024637B" w:rsidRPr="003A590D">
        <w:rPr>
          <w:rFonts w:cs="CTraditional Arabic" w:hint="cs"/>
          <w:snapToGrid w:val="0"/>
          <w:color w:val="000000"/>
          <w:sz w:val="36"/>
          <w:rtl/>
        </w:rPr>
        <w:t xml:space="preserve"> </w:t>
      </w:r>
      <w:r w:rsidR="0024637B" w:rsidRPr="003A590D">
        <w:rPr>
          <w:bCs/>
          <w:sz w:val="36"/>
          <w:rtl/>
        </w:rPr>
        <w:t xml:space="preserve">مَعَ عُبَيْدِ بْنِ عُمَيْرٍ اللَّيْثِيِّ </w:t>
      </w:r>
      <w:r w:rsidR="0024637B" w:rsidRPr="003A590D">
        <w:rPr>
          <w:rFonts w:hint="cs"/>
          <w:bCs/>
          <w:sz w:val="36"/>
          <w:rtl/>
        </w:rPr>
        <w:t xml:space="preserve">, </w:t>
      </w:r>
      <w:r w:rsidR="0024637B" w:rsidRPr="003A590D">
        <w:rPr>
          <w:bCs/>
          <w:sz w:val="36"/>
          <w:rtl/>
        </w:rPr>
        <w:t xml:space="preserve">فَسَأَلْنَاهَا عَنْ الْهِجْرَةِ </w:t>
      </w:r>
      <w:r w:rsidR="0024637B" w:rsidRPr="003A590D">
        <w:rPr>
          <w:rFonts w:hint="cs"/>
          <w:bCs/>
          <w:sz w:val="36"/>
          <w:rtl/>
        </w:rPr>
        <w:t xml:space="preserve">, </w:t>
      </w:r>
      <w:r w:rsidR="0024637B" w:rsidRPr="003A590D">
        <w:rPr>
          <w:bCs/>
          <w:sz w:val="36"/>
          <w:rtl/>
        </w:rPr>
        <w:t xml:space="preserve">فَقَالَتْ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133"/>
      </w:r>
      <w:r w:rsidR="0024637B" w:rsidRPr="003A590D">
        <w:rPr>
          <w:rStyle w:val="afa"/>
          <w:b/>
          <w:bCs/>
          <w:color w:val="000000"/>
          <w:sz w:val="36"/>
          <w:rtl/>
        </w:rPr>
        <w:t>)</w:t>
      </w:r>
      <w:r w:rsidR="0024637B" w:rsidRPr="003A590D">
        <w:rPr>
          <w:rFonts w:hint="cs"/>
          <w:bCs/>
          <w:sz w:val="36"/>
          <w:rtl/>
        </w:rPr>
        <w:t xml:space="preserve">( </w:t>
      </w:r>
      <w:r w:rsidR="0024637B" w:rsidRPr="003A590D">
        <w:rPr>
          <w:bCs/>
          <w:sz w:val="36"/>
          <w:rtl/>
        </w:rPr>
        <w:t>لَنَا</w:t>
      </w:r>
      <w:r w:rsidR="00DE70E0" w:rsidRPr="003A590D">
        <w:rPr>
          <w:bCs/>
          <w:sz w:val="36"/>
          <w:rtl/>
        </w:rPr>
        <w:t xml:space="preserve"> :</w:t>
      </w:r>
      <w:r w:rsidR="0024637B" w:rsidRPr="003A590D">
        <w:rPr>
          <w:rFonts w:hint="cs"/>
          <w:bCs/>
          <w:sz w:val="36"/>
          <w:rtl/>
        </w:rPr>
        <w:t xml:space="preserve"> </w:t>
      </w:r>
      <w:r w:rsidR="0024637B" w:rsidRPr="003A590D">
        <w:rPr>
          <w:bCs/>
          <w:sz w:val="36"/>
          <w:rtl/>
        </w:rPr>
        <w:t xml:space="preserve">انْقَطَعَتْ الْهِجْرَةُ مُنْذُ فَتَحَ </w:t>
      </w:r>
      <w:r w:rsidR="007B1E6A" w:rsidRPr="003A590D">
        <w:rPr>
          <w:bCs/>
          <w:sz w:val="36"/>
          <w:rtl/>
        </w:rPr>
        <w:t>اللهُ</w:t>
      </w:r>
      <w:r w:rsidR="0024637B" w:rsidRPr="003A590D">
        <w:rPr>
          <w:bCs/>
          <w:sz w:val="36"/>
          <w:rtl/>
        </w:rPr>
        <w:t xml:space="preserve"> عَلَى نَبِيِّهِ مَكَّةَ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134"/>
      </w:r>
      <w:r w:rsidR="0024637B" w:rsidRPr="003A590D">
        <w:rPr>
          <w:rStyle w:val="afa"/>
          <w:b/>
          <w:bCs/>
          <w:color w:val="000000"/>
          <w:sz w:val="36"/>
          <w:rtl/>
        </w:rPr>
        <w:t>)</w:t>
      </w:r>
      <w:r w:rsidR="0024637B" w:rsidRPr="003A590D">
        <w:rPr>
          <w:rFonts w:hint="cs"/>
          <w:bCs/>
          <w:sz w:val="36"/>
          <w:rtl/>
        </w:rPr>
        <w:t xml:space="preserve">( </w:t>
      </w:r>
      <w:r w:rsidR="0024637B" w:rsidRPr="003A590D">
        <w:rPr>
          <w:bCs/>
          <w:sz w:val="36"/>
          <w:rtl/>
        </w:rPr>
        <w:t xml:space="preserve">كَانَ الْمُؤْمِنُونَ يَفِرُّ أَحَدُهُمْ بِدِينِهِ إِلَى </w:t>
      </w:r>
      <w:r w:rsidR="006563FD" w:rsidRPr="003A590D">
        <w:rPr>
          <w:bCs/>
          <w:sz w:val="36"/>
          <w:rtl/>
        </w:rPr>
        <w:t>اللهِ</w:t>
      </w:r>
      <w:r w:rsidR="0024637B" w:rsidRPr="003A590D">
        <w:rPr>
          <w:bCs/>
          <w:sz w:val="36"/>
          <w:rtl/>
        </w:rPr>
        <w:t xml:space="preserve"> تَعَالَى وَإِلَى رَسُولِهِ مَخَافَةَ أَنْ يُفْتَنَ عَلَيْهِ </w:t>
      </w:r>
      <w:r w:rsidR="0024637B" w:rsidRPr="003A590D">
        <w:rPr>
          <w:rFonts w:hint="cs"/>
          <w:bCs/>
          <w:sz w:val="36"/>
          <w:rtl/>
        </w:rPr>
        <w:t xml:space="preserve">, </w:t>
      </w:r>
      <w:r w:rsidR="0024637B" w:rsidRPr="003A590D">
        <w:rPr>
          <w:bCs/>
          <w:sz w:val="36"/>
          <w:rtl/>
        </w:rPr>
        <w:t xml:space="preserve">فَأَمَّا الْيَوْمَ فَقَدْ أَظْهَرَ </w:t>
      </w:r>
      <w:r w:rsidR="007B1E6A" w:rsidRPr="003A590D">
        <w:rPr>
          <w:bCs/>
          <w:sz w:val="36"/>
          <w:rtl/>
        </w:rPr>
        <w:t>اللهُ</w:t>
      </w:r>
      <w:r w:rsidR="0024637B" w:rsidRPr="003A590D">
        <w:rPr>
          <w:bCs/>
          <w:sz w:val="36"/>
          <w:rtl/>
        </w:rPr>
        <w:t xml:space="preserve"> الْإِسْلَامَ </w:t>
      </w:r>
      <w:r w:rsidR="0024637B" w:rsidRPr="003A590D">
        <w:rPr>
          <w:rFonts w:hint="cs"/>
          <w:bCs/>
          <w:sz w:val="36"/>
          <w:rtl/>
        </w:rPr>
        <w:t xml:space="preserve">, </w:t>
      </w:r>
      <w:r w:rsidR="0024637B" w:rsidRPr="003A590D">
        <w:rPr>
          <w:bCs/>
          <w:sz w:val="36"/>
          <w:rtl/>
        </w:rPr>
        <w:t xml:space="preserve">وَالْيَوْمَ يَعْبُدُ رَبَّهُ حَيْثُ شَاءَ </w:t>
      </w:r>
      <w:r w:rsidR="0024637B" w:rsidRPr="003A590D">
        <w:rPr>
          <w:rFonts w:hint="cs"/>
          <w:bCs/>
          <w:sz w:val="36"/>
          <w:rtl/>
        </w:rPr>
        <w:t xml:space="preserve">, </w:t>
      </w:r>
      <w:r w:rsidR="0024637B" w:rsidRPr="003A590D">
        <w:rPr>
          <w:bCs/>
          <w:sz w:val="36"/>
          <w:rtl/>
        </w:rPr>
        <w:t xml:space="preserve">وَلَكِنْ جِهَادٌ وَنِيَّةٌ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135"/>
      </w:r>
      <w:r w:rsidR="0024637B" w:rsidRPr="003A590D">
        <w:rPr>
          <w:rStyle w:val="afa"/>
          <w:b/>
          <w:bCs/>
          <w:color w:val="000000"/>
          <w:sz w:val="36"/>
          <w:rtl/>
        </w:rPr>
        <w:t>)</w:t>
      </w:r>
      <w:r w:rsidR="0024637B" w:rsidRPr="003A590D">
        <w:rPr>
          <w:rFonts w:hint="cs"/>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حم ) , وَعَنْ مُجَاشِعِ بْنِ مَسْعُودٍ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أَتَيْتُ النَّبِيَّ </w:t>
      </w:r>
      <w:r w:rsidR="0024637B" w:rsidRPr="003A590D">
        <w:rPr>
          <w:rFonts w:ascii="AGA Arabesque" w:hAnsi="AGA Arabesque"/>
          <w:b/>
          <w:bCs/>
          <w:snapToGrid w:val="0"/>
          <w:sz w:val="36"/>
        </w:rPr>
        <w:t></w:t>
      </w:r>
      <w:r w:rsidR="0024637B" w:rsidRPr="003A590D">
        <w:rPr>
          <w:b/>
          <w:bCs/>
          <w:sz w:val="36"/>
          <w:rtl/>
        </w:rPr>
        <w:t xml:space="preserve"> بِأَخِي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3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مُجَالِدِ بْنِ مَسْعُودٍ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37"/>
      </w:r>
      <w:r w:rsidR="0024637B" w:rsidRPr="003A590D">
        <w:rPr>
          <w:rStyle w:val="afa"/>
          <w:b/>
          <w:bCs/>
          <w:color w:val="000000"/>
          <w:sz w:val="36"/>
          <w:rtl/>
        </w:rPr>
        <w:t>)</w:t>
      </w:r>
      <w:r w:rsidR="0024637B" w:rsidRPr="003A590D">
        <w:rPr>
          <w:rFonts w:hint="cs"/>
          <w:b/>
          <w:bCs/>
          <w:sz w:val="36"/>
          <w:rtl/>
        </w:rPr>
        <w:t>(</w:t>
      </w:r>
      <w:r w:rsidR="0024637B" w:rsidRPr="003A590D">
        <w:rPr>
          <w:rFonts w:hint="cs"/>
          <w:sz w:val="36"/>
          <w:rtl/>
        </w:rPr>
        <w:t xml:space="preserve"> بَعْدَ</w:t>
      </w:r>
      <w:r w:rsidR="0024637B" w:rsidRPr="003A590D">
        <w:rPr>
          <w:sz w:val="36"/>
          <w:rtl/>
        </w:rPr>
        <w:t xml:space="preserve"> </w:t>
      </w:r>
      <w:r w:rsidR="0024637B" w:rsidRPr="003A590D">
        <w:rPr>
          <w:rFonts w:hint="cs"/>
          <w:sz w:val="36"/>
          <w:rtl/>
        </w:rPr>
        <w:t xml:space="preserve">الفَتْحِ </w:t>
      </w:r>
      <w:r w:rsidR="0024637B" w:rsidRPr="003A590D">
        <w:rPr>
          <w:rFonts w:hint="cs"/>
          <w:b/>
          <w:bCs/>
          <w:sz w:val="36"/>
          <w:rtl/>
        </w:rPr>
        <w:t xml:space="preserve">, </w:t>
      </w:r>
      <w:r w:rsidR="0024637B" w:rsidRPr="003A590D">
        <w:rPr>
          <w:b/>
          <w:bCs/>
          <w:sz w:val="36"/>
          <w:rtl/>
        </w:rPr>
        <w:t>قُلْتُ</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38"/>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هَذَا مُجَالِدٌ يُبَايِعُكَ عَلَى الْهِجْرَةِ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3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w:t>
      </w:r>
      <w:r w:rsidR="0024637B" w:rsidRPr="003A590D">
        <w:rPr>
          <w:sz w:val="36"/>
          <w:rtl/>
        </w:rPr>
        <w:t xml:space="preserve"> </w:t>
      </w:r>
      <w:r w:rsidR="0024637B" w:rsidRPr="003A590D">
        <w:rPr>
          <w:rFonts w:hint="cs"/>
          <w:sz w:val="36"/>
          <w:rtl/>
        </w:rPr>
        <w:t>إِنَّ</w:t>
      </w:r>
      <w:r w:rsidR="0024637B" w:rsidRPr="003A590D">
        <w:rPr>
          <w:sz w:val="36"/>
          <w:rtl/>
        </w:rPr>
        <w:t xml:space="preserve"> </w:t>
      </w:r>
      <w:r w:rsidR="0024637B" w:rsidRPr="003A590D">
        <w:rPr>
          <w:rFonts w:hint="cs"/>
          <w:sz w:val="36"/>
          <w:rtl/>
        </w:rPr>
        <w:t>الْهِجْرَةَ</w:t>
      </w:r>
      <w:r w:rsidR="0024637B" w:rsidRPr="003A590D">
        <w:rPr>
          <w:sz w:val="36"/>
          <w:rtl/>
        </w:rPr>
        <w:t xml:space="preserve"> </w:t>
      </w:r>
      <w:r w:rsidR="0024637B" w:rsidRPr="003A590D">
        <w:rPr>
          <w:rFonts w:hint="cs"/>
          <w:sz w:val="36"/>
          <w:rtl/>
        </w:rPr>
        <w:t>قَدْ</w:t>
      </w:r>
      <w:r w:rsidR="0024637B" w:rsidRPr="003A590D">
        <w:rPr>
          <w:sz w:val="36"/>
          <w:rtl/>
        </w:rPr>
        <w:t xml:space="preserve"> </w:t>
      </w:r>
      <w:r w:rsidR="0024637B" w:rsidRPr="003A590D">
        <w:rPr>
          <w:rFonts w:hint="cs"/>
          <w:sz w:val="36"/>
          <w:rtl/>
        </w:rPr>
        <w:t>مَضَتْ</w:t>
      </w:r>
      <w:r w:rsidR="0024637B" w:rsidRPr="003A590D">
        <w:rPr>
          <w:sz w:val="36"/>
          <w:rtl/>
        </w:rPr>
        <w:t xml:space="preserve"> </w:t>
      </w:r>
      <w:r w:rsidR="0024637B" w:rsidRPr="003A590D">
        <w:rPr>
          <w:rFonts w:hint="cs"/>
          <w:sz w:val="36"/>
          <w:rtl/>
        </w:rPr>
        <w:t>لِأَهْلِهَا</w:t>
      </w:r>
      <w:r w:rsidR="0024637B" w:rsidRPr="003A590D">
        <w:rPr>
          <w:b/>
          <w:bCs/>
          <w:sz w:val="36"/>
          <w:rtl/>
        </w:rPr>
        <w:t xml:space="preserve">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4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فَقُلْتُ</w:t>
      </w:r>
      <w:r w:rsidR="00DE70E0" w:rsidRPr="003A590D">
        <w:rPr>
          <w:b/>
          <w:bCs/>
          <w:sz w:val="36"/>
          <w:rtl/>
        </w:rPr>
        <w:t xml:space="preserve"> :</w:t>
      </w:r>
      <w:r w:rsidR="0024637B" w:rsidRPr="003A590D">
        <w:rPr>
          <w:b/>
          <w:bCs/>
          <w:sz w:val="36"/>
          <w:rtl/>
        </w:rPr>
        <w:t xml:space="preserve"> عَلَى أَيِّ شَيْءٍ تُبَايِعُهُ ؟ , قَالَ</w:t>
      </w:r>
      <w:r w:rsidR="00DE70E0" w:rsidRPr="003A590D">
        <w:rPr>
          <w:b/>
          <w:bCs/>
          <w:sz w:val="36"/>
          <w:rtl/>
        </w:rPr>
        <w:t xml:space="preserve"> :</w:t>
      </w:r>
      <w:r w:rsidR="0024637B" w:rsidRPr="003A590D">
        <w:rPr>
          <w:b/>
          <w:bCs/>
          <w:sz w:val="36"/>
          <w:rtl/>
        </w:rPr>
        <w:t xml:space="preserve"> " أُبَايِعُهُ عَلَى الْإِسْلَامِ وَالْإِيمَانِ وَالْجِهَادِ </w:t>
      </w:r>
      <w:r w:rsidR="0024637B" w:rsidRPr="003A590D">
        <w:rPr>
          <w:rFonts w:hint="cs"/>
          <w:b/>
          <w:bCs/>
          <w:sz w:val="36"/>
          <w:rtl/>
        </w:rPr>
        <w:lastRenderedPageBreak/>
        <w:t>)</w:t>
      </w:r>
      <w:r w:rsidR="0024637B" w:rsidRPr="003A590D">
        <w:rPr>
          <w:rStyle w:val="afa"/>
          <w:b/>
          <w:bCs/>
          <w:color w:val="000000"/>
          <w:sz w:val="36"/>
          <w:rtl/>
        </w:rPr>
        <w:t>(</w:t>
      </w:r>
      <w:r w:rsidR="0024637B" w:rsidRPr="003A590D">
        <w:rPr>
          <w:rStyle w:val="afa"/>
          <w:b/>
          <w:bCs/>
          <w:color w:val="000000"/>
          <w:sz w:val="36"/>
          <w:rtl/>
        </w:rPr>
        <w:footnoteReference w:id="114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وَالْخَيْرِ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4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وَيَكُونُ مِنْ التَّابِعِينَ بِإِحْسَانٍ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143"/>
      </w:r>
      <w:r w:rsidR="0024637B" w:rsidRPr="003A590D">
        <w:rPr>
          <w:rStyle w:val="afa"/>
          <w:b/>
          <w:bCs/>
          <w:color w:val="000000"/>
          <w:sz w:val="36"/>
          <w:rtl/>
        </w:rPr>
        <w:t>)</w:t>
      </w:r>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س</w:t>
      </w:r>
      <w:r w:rsidR="0024637B" w:rsidRPr="003A590D">
        <w:rPr>
          <w:b/>
          <w:bCs/>
          <w:color w:val="FF0000"/>
          <w:sz w:val="36"/>
          <w:rtl/>
        </w:rPr>
        <w:t xml:space="preserve"> ) , وَعَنْ </w:t>
      </w:r>
      <w:r w:rsidR="0024637B" w:rsidRPr="003A590D">
        <w:rPr>
          <w:rFonts w:ascii="Courier New" w:hAnsi="Courier New"/>
          <w:b/>
          <w:bCs/>
          <w:color w:val="FF0000"/>
          <w:sz w:val="36"/>
          <w:rtl/>
        </w:rPr>
        <w:t xml:space="preserve">صَفْوَانَ بْنِ أُمَيَّةَ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24637B" w:rsidRPr="003A590D">
        <w:rPr>
          <w:rFonts w:ascii="Courier New" w:hAnsi="Courier New"/>
          <w:b/>
          <w:bCs/>
          <w:sz w:val="36"/>
          <w:rtl/>
        </w:rPr>
        <w:t>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 إِنَّهُمْ يَقُولُونَ</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الْجَنَّةَ لَا يَدْخُلُهَا إِلَّا مُهَاجِرٌ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لَا هِجْرَةَ بَعْدَ فَتْحِ مَكَّةَ , وَلَكِنْ جِهَادٌ وَنِيَّةٌ , فَإِذَا اسْتُنْفِرْتُمْ فَانْفِرُوا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14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 xml:space="preserve">ت </w:t>
      </w:r>
      <w:r w:rsidR="0024637B" w:rsidRPr="003A590D">
        <w:rPr>
          <w:b/>
          <w:bCs/>
          <w:color w:val="FF0000"/>
          <w:sz w:val="36"/>
          <w:rtl/>
        </w:rPr>
        <w:t xml:space="preserve">) , وَعَنْ </w:t>
      </w:r>
      <w:r w:rsidR="0024637B" w:rsidRPr="003A590D">
        <w:rPr>
          <w:bCs/>
          <w:color w:val="FF0000"/>
          <w:sz w:val="36"/>
          <w:rtl/>
        </w:rPr>
        <w:t xml:space="preserve">ابْنِ عَبَّاسٍ </w:t>
      </w:r>
      <w:r w:rsidR="0024637B" w:rsidRPr="003A590D">
        <w:rPr>
          <w:rFonts w:cs="CTraditional Arabic"/>
          <w:b/>
          <w:bCs/>
          <w:color w:val="FF0000"/>
          <w:sz w:val="36"/>
          <w:rtl/>
        </w:rPr>
        <w:t>ب</w:t>
      </w:r>
      <w:r w:rsidR="0024637B" w:rsidRPr="003A590D">
        <w:rPr>
          <w:bCs/>
          <w:color w:val="FF0000"/>
          <w:sz w:val="36"/>
          <w:rtl/>
        </w:rPr>
        <w:t xml:space="preserve"> قَالَ</w:t>
      </w:r>
      <w:r w:rsidR="00DE70E0" w:rsidRPr="003A590D">
        <w:rPr>
          <w:bCs/>
          <w:color w:val="FF0000"/>
          <w:sz w:val="36"/>
          <w:rtl/>
        </w:rPr>
        <w:t xml:space="preserve"> :</w:t>
      </w:r>
      <w:r w:rsidR="0024637B" w:rsidRPr="003A590D">
        <w:rPr>
          <w:rFonts w:hint="cs"/>
          <w:bCs/>
          <w:sz w:val="36"/>
          <w:rtl/>
        </w:rPr>
        <w:t xml:space="preserve"> " </w:t>
      </w:r>
      <w:r w:rsidR="0024637B" w:rsidRPr="003A590D">
        <w:rPr>
          <w:bCs/>
          <w:sz w:val="36"/>
          <w:rtl/>
        </w:rPr>
        <w:t xml:space="preserve">قَالَ رَسُولُ </w:t>
      </w:r>
      <w:r w:rsidR="006563FD" w:rsidRPr="003A590D">
        <w:rPr>
          <w:bCs/>
          <w:sz w:val="36"/>
          <w:rtl/>
        </w:rPr>
        <w:t>اللهِ</w:t>
      </w:r>
      <w:r w:rsidR="0024637B" w:rsidRPr="003A590D">
        <w:rPr>
          <w:bCs/>
          <w:sz w:val="36"/>
          <w:rtl/>
        </w:rPr>
        <w:t xml:space="preserve"> </w:t>
      </w:r>
      <w:r w:rsidR="0024637B" w:rsidRPr="003A590D">
        <w:rPr>
          <w:rFonts w:ascii="AGA Arabesque" w:hAnsi="AGA Arabesque"/>
          <w:b/>
          <w:bCs/>
          <w:snapToGrid w:val="0"/>
          <w:sz w:val="36"/>
        </w:rPr>
        <w:t></w:t>
      </w:r>
      <w:r w:rsidR="0024637B" w:rsidRPr="003A590D">
        <w:rPr>
          <w:bCs/>
          <w:sz w:val="36"/>
          <w:rtl/>
        </w:rPr>
        <w:t xml:space="preserve"> يَوْمَ فَتْحِ مَكَّةَ</w:t>
      </w:r>
      <w:r w:rsidR="00DE70E0" w:rsidRPr="003A590D">
        <w:rPr>
          <w:rFonts w:hint="cs"/>
          <w:bCs/>
          <w:sz w:val="36"/>
          <w:rtl/>
        </w:rPr>
        <w:t xml:space="preserve"> :</w:t>
      </w:r>
      <w:r w:rsidR="0024637B" w:rsidRPr="003A590D">
        <w:rPr>
          <w:rFonts w:hint="cs"/>
          <w:bCs/>
          <w:sz w:val="36"/>
          <w:rtl/>
        </w:rPr>
        <w:t xml:space="preserve"> </w:t>
      </w:r>
      <w:r w:rsidR="0024637B" w:rsidRPr="003A590D">
        <w:rPr>
          <w:bCs/>
          <w:sz w:val="36"/>
          <w:rtl/>
        </w:rPr>
        <w:t>لَا هِجْرَةَ بَعْدَ الْفَتْحِ</w:t>
      </w:r>
      <w:r w:rsidR="0024637B" w:rsidRPr="003A590D">
        <w:rPr>
          <w:rFonts w:hint="cs"/>
          <w:bCs/>
          <w:sz w:val="36"/>
          <w:rtl/>
        </w:rPr>
        <w:t xml:space="preserve"> , </w:t>
      </w:r>
      <w:r w:rsidR="0024637B" w:rsidRPr="003A590D">
        <w:rPr>
          <w:bCs/>
          <w:sz w:val="36"/>
          <w:rtl/>
        </w:rPr>
        <w:t xml:space="preserve">وَلَكِنْ جِهَادٌ وَنِيَّةٌ </w:t>
      </w:r>
      <w:r w:rsidR="0024637B" w:rsidRPr="003A590D">
        <w:rPr>
          <w:rFonts w:hint="cs"/>
          <w:bCs/>
          <w:sz w:val="36"/>
          <w:rtl/>
        </w:rPr>
        <w:t xml:space="preserve">, </w:t>
      </w:r>
      <w:r w:rsidR="0024637B" w:rsidRPr="003A590D">
        <w:rPr>
          <w:bCs/>
          <w:sz w:val="36"/>
          <w:rtl/>
        </w:rPr>
        <w:t xml:space="preserve">وَإِذَا اسْتُنْفِرْتُمْ فَانْفِرُوا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4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w:t>
      </w:r>
    </w:p>
    <w:p w:rsidR="0024637B"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خ</w:t>
      </w:r>
      <w:r w:rsidR="0024637B" w:rsidRPr="003A590D">
        <w:rPr>
          <w:b/>
          <w:bCs/>
          <w:color w:val="FF0000"/>
          <w:sz w:val="36"/>
          <w:rtl/>
        </w:rPr>
        <w:t xml:space="preserve"> ) , وَعَنْ مُجَاهِدٍ قَالَ</w:t>
      </w:r>
      <w:r w:rsidR="00DE70E0" w:rsidRPr="003A590D">
        <w:rPr>
          <w:b/>
          <w:bCs/>
          <w:color w:val="FF0000"/>
          <w:sz w:val="36"/>
          <w:rtl/>
        </w:rPr>
        <w:t xml:space="preserve"> :</w:t>
      </w:r>
      <w:r w:rsidR="0024637B" w:rsidRPr="003A590D">
        <w:rPr>
          <w:b/>
          <w:bCs/>
          <w:sz w:val="36"/>
          <w:rtl/>
        </w:rPr>
        <w:t xml:space="preserve"> قُلْتُ لِابْنِ عُمَرَ </w:t>
      </w:r>
      <w:r w:rsidR="0024637B" w:rsidRPr="003A590D">
        <w:rPr>
          <w:rFonts w:cs="CTraditional Arabic"/>
          <w:b/>
          <w:bCs/>
          <w:color w:val="000000"/>
          <w:sz w:val="36"/>
          <w:rtl/>
        </w:rPr>
        <w:t>ب</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إِنِّي أُرِيدُ أَنْ أُهَاجِرَ إِلَى الشَّ</w:t>
      </w:r>
      <w:r w:rsidR="0024637B" w:rsidRPr="003A590D">
        <w:rPr>
          <w:rFonts w:hint="cs"/>
          <w:b/>
          <w:bCs/>
          <w:sz w:val="36"/>
          <w:rtl/>
        </w:rPr>
        <w:t>ا</w:t>
      </w:r>
      <w:r w:rsidR="0024637B" w:rsidRPr="003A590D">
        <w:rPr>
          <w:b/>
          <w:bCs/>
          <w:sz w:val="36"/>
          <w:rtl/>
        </w:rPr>
        <w:t xml:space="preserve">مِ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لَا هِجْرَةَ </w:t>
      </w:r>
      <w:r w:rsidR="0024637B" w:rsidRPr="003A590D">
        <w:rPr>
          <w:rFonts w:hint="cs"/>
          <w:b/>
          <w:bCs/>
          <w:sz w:val="36"/>
          <w:rtl/>
        </w:rPr>
        <w:t xml:space="preserve">, </w:t>
      </w:r>
      <w:r w:rsidR="0024637B" w:rsidRPr="003A590D">
        <w:rPr>
          <w:b/>
          <w:bCs/>
          <w:sz w:val="36"/>
          <w:rtl/>
        </w:rPr>
        <w:t xml:space="preserve">وَلَكِنْ جِهَادٌ </w:t>
      </w:r>
      <w:r w:rsidR="0024637B" w:rsidRPr="003A590D">
        <w:rPr>
          <w:rFonts w:hint="cs"/>
          <w:b/>
          <w:bCs/>
          <w:sz w:val="36"/>
          <w:rtl/>
        </w:rPr>
        <w:t xml:space="preserve">, </w:t>
      </w:r>
      <w:r w:rsidR="0024637B" w:rsidRPr="003A590D">
        <w:rPr>
          <w:b/>
          <w:bCs/>
          <w:sz w:val="36"/>
          <w:rtl/>
        </w:rPr>
        <w:t xml:space="preserve">فَانْطَلِقْ فَاعْرِضْ نَفْسَكَ </w:t>
      </w:r>
      <w:r w:rsidR="0024637B" w:rsidRPr="003A590D">
        <w:rPr>
          <w:rFonts w:hint="cs"/>
          <w:b/>
          <w:bCs/>
          <w:sz w:val="36"/>
          <w:rtl/>
        </w:rPr>
        <w:t xml:space="preserve">, </w:t>
      </w:r>
      <w:r w:rsidR="0024637B" w:rsidRPr="003A590D">
        <w:rPr>
          <w:b/>
          <w:bCs/>
          <w:sz w:val="36"/>
          <w:rtl/>
        </w:rPr>
        <w:t xml:space="preserve">فَإِنْ وَجَدْتَ شَيْئًا وَإِلَّا رَجَعْتَ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46"/>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382" w:name="_Toc395740909"/>
      <w:bookmarkStart w:id="383" w:name="_Toc395741468"/>
      <w:bookmarkStart w:id="384" w:name="_Toc395744414"/>
      <w:r w:rsidRPr="003A590D">
        <w:rPr>
          <w:b/>
          <w:bCs/>
          <w:sz w:val="36"/>
          <w:rtl/>
        </w:rPr>
        <w:t>أَنْوَاعُ الْهِجْرَة</w:t>
      </w:r>
      <w:bookmarkEnd w:id="382"/>
      <w:bookmarkEnd w:id="383"/>
      <w:bookmarkEnd w:id="384"/>
    </w:p>
    <w:p w:rsidR="0024637B" w:rsidRPr="003A590D" w:rsidRDefault="00BE77F8" w:rsidP="001D09BA">
      <w:pPr>
        <w:pStyle w:val="aff"/>
        <w:widowControl w:val="0"/>
        <w:contextualSpacing/>
        <w:rPr>
          <w:bCs/>
          <w:noProof/>
          <w:color w:val="000000"/>
          <w:sz w:val="36"/>
          <w:rtl/>
        </w:rPr>
      </w:pPr>
      <w:r w:rsidRPr="003A590D">
        <w:rPr>
          <w:bCs/>
          <w:noProof/>
          <w:color w:val="FF0000"/>
          <w:sz w:val="36"/>
          <w:rtl/>
        </w:rPr>
        <w:t>(</w:t>
      </w:r>
      <w:r w:rsidR="0024637B" w:rsidRPr="003A590D">
        <w:rPr>
          <w:bCs/>
          <w:noProof/>
          <w:color w:val="FF0000"/>
          <w:sz w:val="36"/>
          <w:rtl/>
        </w:rPr>
        <w:t xml:space="preserve"> س ) , عَنْ ابْنِ عَبَّاسٍ</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sz w:val="36"/>
          <w:rtl/>
        </w:rPr>
        <w:t xml:space="preserve"> إِنَّ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وَأَبَا بَكْرٍ وَعُمَرَ كَانُوا مِنْ الْمُهَاجِرِينَ , لِأَنَّهُمْ هَجَرُوا الْمُشْرِكِينَ , وَكَانَ مِنْ الْأَنْصَارِ مُهَاجِرُونَ , لِأَنَّ الْمَدِينَةَ كَانَتْ دَارَ شِرْكٍ , فَجَاءُوا إِلَى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لَيْلَةَ الْعَقَبَةِ .</w:t>
      </w:r>
      <w:r w:rsidR="0024637B" w:rsidRPr="003A590D">
        <w:rPr>
          <w:rStyle w:val="afa"/>
          <w:bCs/>
          <w:noProof/>
          <w:color w:val="000000"/>
          <w:sz w:val="36"/>
          <w:rtl/>
        </w:rPr>
        <w:t>(</w:t>
      </w:r>
      <w:r w:rsidR="0024637B" w:rsidRPr="003A590D">
        <w:rPr>
          <w:rStyle w:val="afa"/>
          <w:bCs/>
          <w:noProof/>
          <w:color w:val="000000"/>
          <w:sz w:val="36"/>
          <w:rtl/>
        </w:rPr>
        <w:footnoteReference w:id="1147"/>
      </w:r>
      <w:r w:rsidR="0024637B" w:rsidRPr="003A590D">
        <w:rPr>
          <w:rStyle w:val="afa"/>
          <w:bCs/>
          <w:noProof/>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س ) , 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b/>
          <w:bCs/>
          <w:color w:val="FF0000"/>
          <w:sz w:val="36"/>
          <w:rtl/>
        </w:rPr>
        <w:t xml:space="preserve"> </w:t>
      </w:r>
      <w:r w:rsidR="0024637B" w:rsidRPr="003A590D">
        <w:rPr>
          <w:rFonts w:cs="CTraditional Arabic"/>
          <w:snapToGrid w:val="0"/>
          <w:color w:val="FF0000"/>
          <w:sz w:val="36"/>
          <w:rtl/>
        </w:rPr>
        <w:t>ب</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قَالَ رَجُلٌ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أَيُّ الْهِجْرَةِ أَفْضَلُ ؟ , قَالَ</w:t>
      </w:r>
      <w:r w:rsidR="00DE70E0" w:rsidRPr="003A590D">
        <w:rPr>
          <w:b/>
          <w:bCs/>
          <w:sz w:val="36"/>
          <w:rtl/>
        </w:rPr>
        <w:t xml:space="preserve"> :</w:t>
      </w:r>
      <w:r w:rsidR="0024637B" w:rsidRPr="003A590D">
        <w:rPr>
          <w:b/>
          <w:bCs/>
          <w:sz w:val="36"/>
          <w:rtl/>
        </w:rPr>
        <w:t xml:space="preserve"> </w:t>
      </w:r>
      <w:r w:rsidR="0024637B" w:rsidRPr="003A590D">
        <w:rPr>
          <w:b/>
          <w:bCs/>
          <w:sz w:val="36"/>
          <w:rtl/>
        </w:rPr>
        <w:lastRenderedPageBreak/>
        <w:t xml:space="preserve">" أَنْ تَهْجُرَ مَا كَرِهَ رَبُّكَ </w:t>
      </w:r>
      <w:r w:rsidR="0024637B" w:rsidRPr="003A590D">
        <w:rPr>
          <w:rFonts w:ascii="AGA Arabesque" w:hAnsi="AGA Arabesque"/>
          <w:b/>
          <w:bCs/>
          <w:snapToGrid w:val="0"/>
          <w:sz w:val="36"/>
        </w:rPr>
        <w:sym w:font="AGA Arabesque" w:char="F055"/>
      </w:r>
      <w:r w:rsidR="0024637B" w:rsidRPr="003A590D">
        <w:rPr>
          <w:b/>
          <w:bCs/>
          <w:sz w:val="36"/>
          <w:rtl/>
        </w:rPr>
        <w:t xml:space="preserve"> </w:t>
      </w:r>
      <w:r w:rsidR="0024637B" w:rsidRPr="003A590D">
        <w:rPr>
          <w:rFonts w:hint="cs"/>
          <w:b/>
          <w:bCs/>
          <w:sz w:val="36"/>
          <w:rtl/>
        </w:rPr>
        <w:t>وَ</w:t>
      </w:r>
      <w:r w:rsidR="0024637B" w:rsidRPr="003A590D">
        <w:rPr>
          <w:b/>
          <w:bCs/>
          <w:color w:val="000000"/>
          <w:sz w:val="36"/>
          <w:rtl/>
        </w:rPr>
        <w:t xml:space="preserve">قَالَ رَسُولُ </w:t>
      </w:r>
      <w:r w:rsidR="006563FD" w:rsidRPr="003A590D">
        <w:rPr>
          <w:b/>
          <w:bCs/>
          <w:color w:val="000000"/>
          <w:sz w:val="36"/>
          <w:rtl/>
        </w:rPr>
        <w:t>اللهِ</w:t>
      </w:r>
      <w:r w:rsidR="0024637B" w:rsidRPr="003A590D">
        <w:rPr>
          <w:b/>
          <w:bCs/>
          <w:color w:val="000000"/>
          <w:sz w:val="36"/>
          <w:rtl/>
        </w:rPr>
        <w:t xml:space="preserve"> </w:t>
      </w:r>
      <w:r w:rsidR="0024637B" w:rsidRPr="003A590D">
        <w:rPr>
          <w:rFonts w:ascii="AGA Arabesque" w:hAnsi="AGA Arabesque"/>
          <w:b/>
          <w:bCs/>
          <w:snapToGrid w:val="0"/>
          <w:color w:val="000000"/>
          <w:sz w:val="36"/>
        </w:rPr>
        <w:t></w:t>
      </w:r>
      <w:r w:rsidR="00DE70E0" w:rsidRPr="003A590D">
        <w:rPr>
          <w:b/>
          <w:bCs/>
          <w:color w:val="000000"/>
          <w:sz w:val="36"/>
          <w:rtl/>
        </w:rPr>
        <w:t xml:space="preserve"> :</w:t>
      </w:r>
      <w:r w:rsidR="0024637B" w:rsidRPr="003A590D">
        <w:rPr>
          <w:b/>
          <w:bCs/>
          <w:color w:val="FF0000"/>
          <w:sz w:val="36"/>
          <w:rtl/>
        </w:rPr>
        <w:t xml:space="preserve"> </w:t>
      </w:r>
      <w:r w:rsidR="0024637B" w:rsidRPr="003A590D">
        <w:rPr>
          <w:b/>
          <w:bCs/>
          <w:sz w:val="36"/>
          <w:rtl/>
        </w:rPr>
        <w:t>" الْهِجْرَةُ هِجْرَتَانِ</w:t>
      </w:r>
      <w:r w:rsidR="00DE70E0" w:rsidRPr="003A590D">
        <w:rPr>
          <w:b/>
          <w:bCs/>
          <w:sz w:val="36"/>
          <w:rtl/>
        </w:rPr>
        <w:t xml:space="preserve"> :</w:t>
      </w:r>
      <w:r w:rsidR="0024637B" w:rsidRPr="003A590D">
        <w:rPr>
          <w:b/>
          <w:bCs/>
          <w:sz w:val="36"/>
          <w:rtl/>
        </w:rPr>
        <w:t xml:space="preserve"> هِجْرَةُ الْحَاضِرِ , وَهِجْرَةُ الْبَادِي , فَأَمَّا الْبَادِي فَيُجِيبُ إِذَا دُعِيَ , وَيُطِيعُ إِذَا أُمِرَ , وَأَمَّا الْحَاضِرُ , فَهِيَ أَعْظَمُهُمَا بَلِيَّةً , وَأَعْظَمُهُمَا أَجْرًا "</w:t>
      </w:r>
      <w:r w:rsidR="0024637B" w:rsidRPr="003A590D">
        <w:rPr>
          <w:rStyle w:val="afa"/>
          <w:b/>
          <w:bCs/>
          <w:color w:val="000000"/>
          <w:sz w:val="36"/>
          <w:rtl/>
        </w:rPr>
        <w:t>(</w:t>
      </w:r>
      <w:r w:rsidR="0024637B" w:rsidRPr="003A590D">
        <w:rPr>
          <w:rStyle w:val="afa"/>
          <w:b/>
          <w:bCs/>
          <w:color w:val="000000"/>
          <w:sz w:val="36"/>
          <w:rtl/>
        </w:rPr>
        <w:footnoteReference w:id="1148"/>
      </w:r>
      <w:r w:rsidR="0024637B"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س حم ) , وَعَنْ جُنَادَةَ بْنَ أَبِي أُمَيَّةَ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رِجَالًا</w:t>
      </w:r>
      <w:r w:rsidR="0024637B" w:rsidRPr="003A590D">
        <w:rPr>
          <w:b/>
          <w:bCs/>
          <w:sz w:val="36"/>
          <w:rtl/>
        </w:rPr>
        <w:t xml:space="preserve"> مِنْ أَصْحَابِ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sz w:val="36"/>
          <w:rtl/>
        </w:rPr>
        <w:t>قَالَ</w:t>
      </w:r>
      <w:r w:rsidR="0024637B" w:rsidRPr="003A590D">
        <w:rPr>
          <w:sz w:val="36"/>
          <w:rtl/>
        </w:rPr>
        <w:t xml:space="preserve"> </w:t>
      </w:r>
      <w:r w:rsidR="0024637B" w:rsidRPr="003A590D">
        <w:rPr>
          <w:rFonts w:hint="cs"/>
          <w:sz w:val="36"/>
          <w:rtl/>
        </w:rPr>
        <w:t>بَعْضُهُمْ</w:t>
      </w:r>
      <w:r w:rsidR="00DE70E0" w:rsidRPr="003A590D">
        <w:rPr>
          <w:rFonts w:hint="cs"/>
          <w:sz w:val="36"/>
          <w:rtl/>
        </w:rPr>
        <w:t xml:space="preserve"> :</w:t>
      </w:r>
      <w:r w:rsidR="0024637B" w:rsidRPr="003A590D">
        <w:rPr>
          <w:b/>
          <w:bCs/>
          <w:sz w:val="36"/>
          <w:rtl/>
        </w:rPr>
        <w:t xml:space="preserve"> إِنَّ الْهِجْرَةَ قَدْ انْقَطَعَتْ , فَاخْتَلَفُوا فِي ذَلِكَ , فَانْطَلَقْتُ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فَقُلْتُ</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إِنَّ أُنَاسًا يَقُولُونَ</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إِنَّ الْهِجْرَةَ قَدْ انْقَطَعَتْ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إِنَّ الْهِجْرَةَ لَا تَنْقَطِعُ مَا كَانَ الْجِهَادُ "</w:t>
      </w:r>
      <w:r w:rsidR="0024637B" w:rsidRPr="003A590D">
        <w:rPr>
          <w:rStyle w:val="afa"/>
          <w:b/>
          <w:bCs/>
          <w:color w:val="000000"/>
          <w:sz w:val="36"/>
          <w:rtl/>
        </w:rPr>
        <w:t>(</w:t>
      </w:r>
      <w:r w:rsidR="0024637B" w:rsidRPr="003A590D">
        <w:rPr>
          <w:rStyle w:val="afa"/>
          <w:b/>
          <w:bCs/>
          <w:color w:val="000000"/>
          <w:sz w:val="36"/>
          <w:rtl/>
        </w:rPr>
        <w:footnoteReference w:id="1149"/>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 </w:t>
      </w:r>
      <w:r w:rsidR="0024637B" w:rsidRPr="003A590D">
        <w:rPr>
          <w:b/>
          <w:bCs/>
          <w:sz w:val="36"/>
          <w:rtl/>
        </w:rPr>
        <w:t xml:space="preserve">لَا تَنْقَطِعُ الْهِجْرَةُ مَا قُوتِلَ الْكُفَّارُ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150"/>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BE77F8" w:rsidP="00AA7AD9">
      <w:pPr>
        <w:widowControl w:val="0"/>
        <w:contextualSpacing/>
        <w:rPr>
          <w:b/>
          <w:bCs/>
          <w:sz w:val="36"/>
          <w:rtl/>
        </w:rPr>
      </w:pPr>
      <w:r w:rsidRPr="003A590D">
        <w:rPr>
          <w:color w:val="FF0000"/>
          <w:sz w:val="36"/>
          <w:rtl/>
        </w:rPr>
        <w:t xml:space="preserve"> (</w:t>
      </w:r>
      <w:r w:rsidR="00B633DF" w:rsidRPr="003A590D">
        <w:rPr>
          <w:color w:val="FF0000"/>
          <w:sz w:val="36"/>
          <w:rtl/>
        </w:rPr>
        <w:t xml:space="preserve"> حم ) ، وَعَنْ عَبْدِ </w:t>
      </w:r>
      <w:r w:rsidR="006563FD" w:rsidRPr="003A590D">
        <w:rPr>
          <w:color w:val="FF0000"/>
          <w:sz w:val="36"/>
          <w:rtl/>
        </w:rPr>
        <w:t>اللهِ</w:t>
      </w:r>
      <w:r w:rsidR="00B633DF" w:rsidRPr="003A590D">
        <w:rPr>
          <w:color w:val="FF0000"/>
          <w:sz w:val="36"/>
          <w:rtl/>
        </w:rPr>
        <w:t xml:space="preserve"> بْنِ قُدَامَةَ السَّعْدِيِّ </w:t>
      </w:r>
      <w:r w:rsidR="00B633DF" w:rsidRPr="003A590D">
        <w:rPr>
          <w:rFonts w:ascii="AGA Arabesque" w:hAnsi="AGA Arabesque"/>
          <w:snapToGrid w:val="0"/>
          <w:color w:val="FF0000"/>
          <w:sz w:val="36"/>
        </w:rPr>
        <w:t></w:t>
      </w:r>
      <w:r w:rsidR="00B633DF" w:rsidRPr="003A590D">
        <w:rPr>
          <w:color w:val="FF0000"/>
          <w:sz w:val="36"/>
          <w:rtl/>
        </w:rPr>
        <w:t xml:space="preserve"> قَالَ : قَالَ رَسُولُ </w:t>
      </w:r>
      <w:r w:rsidR="006563FD" w:rsidRPr="003A590D">
        <w:rPr>
          <w:color w:val="FF0000"/>
          <w:sz w:val="36"/>
          <w:rtl/>
        </w:rPr>
        <w:t>اللهِ</w:t>
      </w:r>
      <w:r w:rsidR="00B633DF" w:rsidRPr="003A590D">
        <w:rPr>
          <w:color w:val="FF0000"/>
          <w:sz w:val="36"/>
          <w:rtl/>
        </w:rPr>
        <w:t xml:space="preserve"> </w:t>
      </w:r>
      <w:r w:rsidR="00B633DF" w:rsidRPr="003A590D">
        <w:rPr>
          <w:rFonts w:ascii="AGA Arabesque" w:hAnsi="AGA Arabesque"/>
          <w:snapToGrid w:val="0"/>
          <w:color w:val="FF0000"/>
          <w:sz w:val="36"/>
        </w:rPr>
        <w:t></w:t>
      </w:r>
      <w:r w:rsidR="00B633DF" w:rsidRPr="003A590D">
        <w:rPr>
          <w:color w:val="FF0000"/>
          <w:sz w:val="36"/>
          <w:rtl/>
        </w:rPr>
        <w:t xml:space="preserve"> : </w:t>
      </w:r>
      <w:r w:rsidR="00B633DF" w:rsidRPr="003A590D">
        <w:rPr>
          <w:sz w:val="36"/>
          <w:rtl/>
        </w:rPr>
        <w:t xml:space="preserve">" لَا تَنْقَطِعُ الْهِجْرَةُ مَا دَامَ الْعَدُوُّ يُقَاتَلُ " , فَقَالَ مُعَاوِيَةُ </w:t>
      </w:r>
      <w:r w:rsidR="00B633DF" w:rsidRPr="003A590D">
        <w:rPr>
          <w:rFonts w:hint="cs"/>
          <w:sz w:val="36"/>
          <w:rtl/>
        </w:rPr>
        <w:t xml:space="preserve">, </w:t>
      </w:r>
      <w:r w:rsidR="00B633DF" w:rsidRPr="003A590D">
        <w:rPr>
          <w:sz w:val="36"/>
          <w:rtl/>
        </w:rPr>
        <w:t xml:space="preserve">وَعَبْدُ الرَّحْمَنِ بْنُ عَوْفٍ </w:t>
      </w:r>
      <w:r w:rsidR="00B633DF" w:rsidRPr="003A590D">
        <w:rPr>
          <w:rFonts w:hint="cs"/>
          <w:sz w:val="36"/>
          <w:rtl/>
        </w:rPr>
        <w:t xml:space="preserve">, </w:t>
      </w:r>
      <w:r w:rsidR="00B633DF" w:rsidRPr="003A590D">
        <w:rPr>
          <w:sz w:val="36"/>
          <w:rtl/>
        </w:rPr>
        <w:t xml:space="preserve">وَعَبْدُ </w:t>
      </w:r>
      <w:r w:rsidR="006563FD" w:rsidRPr="003A590D">
        <w:rPr>
          <w:sz w:val="36"/>
          <w:rtl/>
        </w:rPr>
        <w:t>اللهِ</w:t>
      </w:r>
      <w:r w:rsidR="00B633DF" w:rsidRPr="003A590D">
        <w:rPr>
          <w:sz w:val="36"/>
          <w:rtl/>
        </w:rPr>
        <w:t xml:space="preserve"> بْنُ عَمْرِو بْنِ الْعَاصِ </w:t>
      </w:r>
      <w:r w:rsidR="00B633DF" w:rsidRPr="003A590D">
        <w:rPr>
          <w:rFonts w:ascii="AGA Arabesque" w:hAnsi="AGA Arabesque"/>
          <w:snapToGrid w:val="0"/>
          <w:sz w:val="36"/>
        </w:rPr>
        <w:t></w:t>
      </w:r>
      <w:r w:rsidR="00B633DF" w:rsidRPr="003A590D">
        <w:rPr>
          <w:rFonts w:ascii="AGA Arabesque" w:hAnsi="AGA Arabesque"/>
          <w:snapToGrid w:val="0"/>
          <w:sz w:val="36"/>
          <w:rtl/>
        </w:rPr>
        <w:t xml:space="preserve"> </w:t>
      </w:r>
      <w:r w:rsidR="00B633DF" w:rsidRPr="003A590D">
        <w:rPr>
          <w:sz w:val="36"/>
          <w:rtl/>
        </w:rPr>
        <w:t xml:space="preserve">: إِنَّ النَّبِيَّ </w:t>
      </w:r>
      <w:r w:rsidR="00B633DF" w:rsidRPr="003A590D">
        <w:rPr>
          <w:rFonts w:ascii="AGA Arabesque" w:hAnsi="AGA Arabesque"/>
          <w:snapToGrid w:val="0"/>
          <w:sz w:val="36"/>
        </w:rPr>
        <w:t></w:t>
      </w:r>
      <w:r w:rsidR="00B633DF" w:rsidRPr="003A590D">
        <w:rPr>
          <w:sz w:val="36"/>
          <w:rtl/>
        </w:rPr>
        <w:t xml:space="preserve"> قَالَ : " إِنَّ الْهِجْرَةَ خَصْلَتَانِ </w:t>
      </w:r>
      <w:r w:rsidR="00B633DF" w:rsidRPr="003A590D">
        <w:rPr>
          <w:rFonts w:hint="cs"/>
          <w:sz w:val="36"/>
          <w:rtl/>
        </w:rPr>
        <w:t>:</w:t>
      </w:r>
      <w:r w:rsidR="00B633DF" w:rsidRPr="003A590D">
        <w:rPr>
          <w:sz w:val="36"/>
          <w:rtl/>
        </w:rPr>
        <w:t xml:space="preserve"> إِحْدَاهُمَا أَنْ تَهْجُرَ السَّيِّئَاتِ , وَالْأُخْرَى أَنْ تُهَاجِرَ إِلَى </w:t>
      </w:r>
      <w:r w:rsidR="006563FD" w:rsidRPr="003A590D">
        <w:rPr>
          <w:sz w:val="36"/>
          <w:rtl/>
        </w:rPr>
        <w:t>اللهِ</w:t>
      </w:r>
      <w:r w:rsidR="00B633DF" w:rsidRPr="003A590D">
        <w:rPr>
          <w:sz w:val="36"/>
          <w:rtl/>
        </w:rPr>
        <w:t xml:space="preserve"> وَرَسُولِهِ , وَلَا تَنْقَطِعُ الْهِجْرَةُ مَا تُقُبِّلَتْ التَّوْبَةُ , وَلَا تَزَالُ التَّوْبَةُ مَقْبُولَةً حَتَّى تَطْلُعَ الشَّمْسُ مِنْ الْمَغْرِبِ </w:t>
      </w:r>
      <w:r w:rsidR="00B633DF" w:rsidRPr="003A590D">
        <w:rPr>
          <w:rFonts w:hint="cs"/>
          <w:sz w:val="36"/>
          <w:rtl/>
        </w:rPr>
        <w:t xml:space="preserve">, </w:t>
      </w:r>
      <w:r w:rsidR="00B633DF" w:rsidRPr="003A590D">
        <w:rPr>
          <w:sz w:val="36"/>
          <w:rtl/>
        </w:rPr>
        <w:t>فَإِذَا طَلَعَتْ طُبِعَ عَلَى كُلِّ قَلْبٍ بِمَا فِيهِ , وَكُفِيَ النَّاسُ الْعَمَلَ "</w:t>
      </w:r>
      <w:r w:rsidR="00B633DF" w:rsidRPr="003A590D">
        <w:rPr>
          <w:rStyle w:val="afa"/>
          <w:b/>
          <w:bCs/>
          <w:sz w:val="36"/>
          <w:rtl/>
        </w:rPr>
        <w:t>(</w:t>
      </w:r>
      <w:r w:rsidR="00B633DF" w:rsidRPr="003A590D">
        <w:rPr>
          <w:rStyle w:val="afa"/>
          <w:b/>
          <w:bCs/>
          <w:sz w:val="36"/>
          <w:rtl/>
        </w:rPr>
        <w:footnoteReference w:id="1151"/>
      </w:r>
      <w:r w:rsidR="00B633DF" w:rsidRPr="003A590D">
        <w:rPr>
          <w:rStyle w:val="afa"/>
          <w:b/>
          <w:bCs/>
          <w:sz w:val="36"/>
          <w:rtl/>
        </w:rPr>
        <w:t>)</w:t>
      </w:r>
    </w:p>
    <w:p w:rsidR="00193295" w:rsidRPr="003A590D" w:rsidRDefault="00173EB3" w:rsidP="00AA7AD9">
      <w:pPr>
        <w:pStyle w:val="22"/>
        <w:rPr>
          <w:b w:val="0"/>
          <w:bCs w:val="0"/>
          <w:rtl/>
        </w:rPr>
      </w:pPr>
      <w:r w:rsidRPr="003A590D">
        <w:rPr>
          <w:rtl/>
        </w:rPr>
        <w:t xml:space="preserve"> </w:t>
      </w:r>
    </w:p>
    <w:p w:rsidR="0024637B" w:rsidRPr="003A590D" w:rsidRDefault="0024637B" w:rsidP="00AA7AD9">
      <w:pPr>
        <w:pStyle w:val="22"/>
        <w:rPr>
          <w:b w:val="0"/>
          <w:bCs w:val="0"/>
          <w:rtl/>
        </w:rPr>
      </w:pPr>
      <w:r w:rsidRPr="003A590D">
        <w:rPr>
          <w:rtl/>
        </w:rPr>
        <w:t xml:space="preserve"> </w:t>
      </w:r>
      <w:bookmarkStart w:id="385" w:name="_Toc395740910"/>
      <w:bookmarkStart w:id="386" w:name="_Toc395741469"/>
      <w:bookmarkStart w:id="387" w:name="_Toc395744415"/>
      <w:r w:rsidR="00193295" w:rsidRPr="003A590D">
        <w:rPr>
          <w:rFonts w:hint="cs"/>
          <w:rtl/>
        </w:rPr>
        <w:t xml:space="preserve">حكم </w:t>
      </w:r>
      <w:r w:rsidRPr="003A590D">
        <w:rPr>
          <w:rtl/>
        </w:rPr>
        <w:t>تَرْكُ قِتَالِ الْكُفَّار</w:t>
      </w:r>
      <w:bookmarkEnd w:id="385"/>
      <w:bookmarkEnd w:id="386"/>
      <w:bookmarkEnd w:id="387"/>
    </w:p>
    <w:p w:rsidR="0024637B" w:rsidRPr="003A590D" w:rsidRDefault="0024637B" w:rsidP="00AA7AD9">
      <w:pPr>
        <w:pStyle w:val="32"/>
        <w:contextualSpacing/>
        <w:rPr>
          <w:b/>
          <w:bCs/>
          <w:sz w:val="36"/>
          <w:rtl/>
        </w:rPr>
      </w:pPr>
      <w:r w:rsidRPr="003A590D">
        <w:rPr>
          <w:b/>
          <w:bCs/>
          <w:sz w:val="36"/>
          <w:rtl/>
        </w:rPr>
        <w:lastRenderedPageBreak/>
        <w:t xml:space="preserve"> </w:t>
      </w:r>
      <w:bookmarkStart w:id="388" w:name="_Toc395740911"/>
      <w:bookmarkStart w:id="389" w:name="_Toc395741470"/>
      <w:bookmarkStart w:id="390" w:name="_Toc395744416"/>
      <w:r w:rsidRPr="003A590D">
        <w:rPr>
          <w:b/>
          <w:bCs/>
          <w:sz w:val="36"/>
          <w:rtl/>
        </w:rPr>
        <w:t>تَرْكُ قِتَالِ الْكُفَّارِ مَعَ الْإِيمَان</w:t>
      </w:r>
      <w:bookmarkEnd w:id="388"/>
      <w:bookmarkEnd w:id="389"/>
      <w:bookmarkEnd w:id="390"/>
    </w:p>
    <w:p w:rsidR="0024637B" w:rsidRPr="003A590D" w:rsidRDefault="0024637B" w:rsidP="00AA7AD9">
      <w:pPr>
        <w:widowControl w:val="0"/>
        <w:contextualSpacing/>
        <w:rPr>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فَإِذَا انْسَلَخَ الْأَشْهُرُ الْحُرُمُ فَاقْتُلُوا الْمُشْرِكِينَ حَيْثُ وَجَدْتُمُوهُمْ </w:t>
      </w:r>
      <w:r w:rsidRPr="003A590D">
        <w:rPr>
          <w:rFonts w:hint="cs"/>
          <w:sz w:val="36"/>
          <w:rtl/>
        </w:rPr>
        <w:t xml:space="preserve">, </w:t>
      </w:r>
      <w:r w:rsidRPr="003A590D">
        <w:rPr>
          <w:sz w:val="36"/>
          <w:rtl/>
        </w:rPr>
        <w:t xml:space="preserve">وَخُذُوهُمْ وَاحْصُرُوهُمْ وَاقْعُدُوا لَهُمْ كُلَّ مَرْصَدٍ </w:t>
      </w:r>
      <w:r w:rsidRPr="003A590D">
        <w:rPr>
          <w:rFonts w:hint="cs"/>
          <w:sz w:val="36"/>
          <w:rtl/>
        </w:rPr>
        <w:t xml:space="preserve">, </w:t>
      </w:r>
      <w:r w:rsidRPr="003A590D">
        <w:rPr>
          <w:sz w:val="36"/>
          <w:rtl/>
        </w:rPr>
        <w:t xml:space="preserve">فَإِنْ تَابُوا وَأَقَامُوا الصَلَاةَ وَآتَوُا الزَّكَاةَ فَخَلُّوا سَبِيلَهُمْ إِنَّ </w:t>
      </w:r>
      <w:r w:rsidR="007B1E6A" w:rsidRPr="003A590D">
        <w:rPr>
          <w:sz w:val="36"/>
          <w:rtl/>
        </w:rPr>
        <w:t>اللهَ</w:t>
      </w:r>
      <w:r w:rsidRPr="003A590D">
        <w:rPr>
          <w:sz w:val="36"/>
          <w:rtl/>
        </w:rPr>
        <w:t xml:space="preserve"> غَفُورٌ رَحِيمٌ ﴾</w:t>
      </w:r>
      <w:r w:rsidRPr="003A590D">
        <w:rPr>
          <w:rStyle w:val="afa"/>
          <w:b/>
          <w:bCs/>
          <w:sz w:val="36"/>
          <w:rtl/>
        </w:rPr>
        <w:t>(</w:t>
      </w:r>
      <w:r w:rsidRPr="003A590D">
        <w:rPr>
          <w:rStyle w:val="afa"/>
          <w:b/>
          <w:bCs/>
          <w:sz w:val="36"/>
          <w:rtl/>
        </w:rPr>
        <w:footnoteReference w:id="1152"/>
      </w:r>
      <w:r w:rsidRPr="003A590D">
        <w:rPr>
          <w:rStyle w:val="afa"/>
          <w:b/>
          <w:bCs/>
          <w:sz w:val="36"/>
          <w:rtl/>
        </w:rPr>
        <w:t>)</w:t>
      </w:r>
    </w:p>
    <w:p w:rsidR="00193295" w:rsidRPr="003A590D" w:rsidRDefault="00BE77F8" w:rsidP="001D09BA">
      <w:pPr>
        <w:widowControl w:val="0"/>
        <w:contextualSpacing/>
        <w:rPr>
          <w:b/>
          <w:bCs/>
          <w:sz w:val="36"/>
        </w:rPr>
      </w:pPr>
      <w:r w:rsidRPr="003A590D">
        <w:rPr>
          <w:b/>
          <w:bCs/>
          <w:color w:val="FF0000"/>
          <w:sz w:val="36"/>
          <w:rtl/>
        </w:rPr>
        <w:t>(</w:t>
      </w:r>
      <w:r w:rsidR="0024637B" w:rsidRPr="003A590D">
        <w:rPr>
          <w:b/>
          <w:bCs/>
          <w:color w:val="FF0000"/>
          <w:sz w:val="36"/>
          <w:rtl/>
        </w:rPr>
        <w:t xml:space="preserve"> خ </w:t>
      </w:r>
      <w:r w:rsidR="0024637B" w:rsidRPr="003A590D">
        <w:rPr>
          <w:rFonts w:hint="cs"/>
          <w:b/>
          <w:bCs/>
          <w:color w:val="FF0000"/>
          <w:sz w:val="36"/>
          <w:rtl/>
        </w:rPr>
        <w:t xml:space="preserve">س حم </w:t>
      </w:r>
      <w:r w:rsidR="0024637B" w:rsidRPr="003A590D">
        <w:rPr>
          <w:b/>
          <w:bCs/>
          <w:color w:val="FF0000"/>
          <w:sz w:val="36"/>
          <w:rtl/>
        </w:rPr>
        <w:t>) , عَنْ ابْنِ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بَعَثَ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خَالِدَ بْنَ الْوَلِيدِ </w:t>
      </w:r>
      <w:r w:rsidR="0024637B" w:rsidRPr="003A590D">
        <w:rPr>
          <w:rFonts w:ascii="AGA Arabesque" w:hAnsi="AGA Arabesque"/>
          <w:snapToGrid w:val="0"/>
          <w:sz w:val="36"/>
        </w:rPr>
        <w:t></w:t>
      </w:r>
      <w:r w:rsidR="0024637B" w:rsidRPr="003A590D">
        <w:rPr>
          <w:rFonts w:ascii="AGA Arabesque" w:hAnsi="AGA Arabesque" w:hint="cs"/>
          <w:snapToGrid w:val="0"/>
          <w:sz w:val="36"/>
          <w:rtl/>
        </w:rPr>
        <w:t xml:space="preserve"> </w:t>
      </w:r>
      <w:r w:rsidR="0024637B" w:rsidRPr="003A590D">
        <w:rPr>
          <w:b/>
          <w:bCs/>
          <w:sz w:val="36"/>
          <w:rtl/>
        </w:rPr>
        <w:t xml:space="preserve">إِلَى بَنِي جَذِيمَةَ </w:t>
      </w:r>
      <w:r w:rsidR="0024637B" w:rsidRPr="003A590D">
        <w:rPr>
          <w:rFonts w:hint="cs"/>
          <w:b/>
          <w:bCs/>
          <w:sz w:val="36"/>
          <w:rtl/>
        </w:rPr>
        <w:t xml:space="preserve">" </w:t>
      </w:r>
      <w:r w:rsidR="0024637B" w:rsidRPr="003A590D">
        <w:rPr>
          <w:b/>
          <w:bCs/>
          <w:sz w:val="36"/>
          <w:rtl/>
        </w:rPr>
        <w:t>, فَدَعَاهُمْ إِلَى الْإِسْلَامِ ، فَلَمْ يُحْسِنُوا أَنْ يَقُولُوا</w:t>
      </w:r>
      <w:r w:rsidR="00DE70E0" w:rsidRPr="003A590D">
        <w:rPr>
          <w:b/>
          <w:bCs/>
          <w:sz w:val="36"/>
          <w:rtl/>
        </w:rPr>
        <w:t xml:space="preserve"> :</w:t>
      </w:r>
      <w:r w:rsidR="0024637B" w:rsidRPr="003A590D">
        <w:rPr>
          <w:b/>
          <w:bCs/>
          <w:sz w:val="36"/>
          <w:rtl/>
        </w:rPr>
        <w:t xml:space="preserve"> أَسْلَمْنَا ، فَجَعَلُوا يَقُولُونَ</w:t>
      </w:r>
      <w:r w:rsidR="00DE70E0" w:rsidRPr="003A590D">
        <w:rPr>
          <w:b/>
          <w:bCs/>
          <w:sz w:val="36"/>
          <w:rtl/>
        </w:rPr>
        <w:t xml:space="preserve"> :</w:t>
      </w:r>
      <w:r w:rsidR="0024637B" w:rsidRPr="003A590D">
        <w:rPr>
          <w:b/>
          <w:bCs/>
          <w:sz w:val="36"/>
          <w:rtl/>
        </w:rPr>
        <w:t xml:space="preserve"> صَبَأْنَا صَبَأْنَا ، فَجَعَلَ خَالِدٌ يَقْتُلُ مِنْهُمْ وَيَأْسِرُ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53"/>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وَدَفَعَ إِلَى كُلِّ رَجُلٍ مِنَّا أَسِيرًا </w:t>
      </w:r>
      <w:r w:rsidR="0024637B" w:rsidRPr="003A590D">
        <w:rPr>
          <w:rFonts w:hint="cs"/>
          <w:b/>
          <w:bCs/>
          <w:sz w:val="36"/>
          <w:rtl/>
        </w:rPr>
        <w:t xml:space="preserve">, </w:t>
      </w:r>
      <w:r w:rsidR="0024637B" w:rsidRPr="003A590D">
        <w:rPr>
          <w:b/>
          <w:bCs/>
          <w:sz w:val="36"/>
          <w:rtl/>
        </w:rPr>
        <w:t xml:space="preserve">حَتَّى إِذَا أَصْبَحَ يَوْمًا أَمَرَ خَالِدٌ أَنْ يَقْتُلَ كُلُّ رَجُلٍ مِنَّا أَسِيرَهُ </w:t>
      </w:r>
      <w:r w:rsidR="0024637B" w:rsidRPr="003A590D">
        <w:rPr>
          <w:rFonts w:hint="cs"/>
          <w:b/>
          <w:bCs/>
          <w:sz w:val="36"/>
          <w:rtl/>
        </w:rPr>
        <w:t xml:space="preserve">, </w:t>
      </w:r>
      <w:r w:rsidR="0024637B" w:rsidRPr="003A590D">
        <w:rPr>
          <w:b/>
          <w:bCs/>
          <w:sz w:val="36"/>
          <w:rtl/>
        </w:rPr>
        <w:t>قَالَ ابْنُ عُمَرَ</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فَقُلْتُ</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وَ</w:t>
      </w:r>
      <w:r w:rsidR="006563FD" w:rsidRPr="003A590D">
        <w:rPr>
          <w:b/>
          <w:bCs/>
          <w:sz w:val="36"/>
          <w:rtl/>
        </w:rPr>
        <w:t>اللهِ</w:t>
      </w:r>
      <w:r w:rsidR="0024637B" w:rsidRPr="003A590D">
        <w:rPr>
          <w:b/>
          <w:bCs/>
          <w:sz w:val="36"/>
          <w:rtl/>
        </w:rPr>
        <w:t xml:space="preserve"> لَا أَقْتُلُ أَسِيرِي </w:t>
      </w:r>
      <w:r w:rsidR="0024637B" w:rsidRPr="003A590D">
        <w:rPr>
          <w:rFonts w:hint="cs"/>
          <w:b/>
          <w:bCs/>
          <w:sz w:val="36"/>
          <w:rtl/>
        </w:rPr>
        <w:t xml:space="preserve">, </w:t>
      </w:r>
      <w:r w:rsidR="0024637B" w:rsidRPr="003A590D">
        <w:rPr>
          <w:b/>
          <w:bCs/>
          <w:sz w:val="36"/>
          <w:rtl/>
        </w:rPr>
        <w:t xml:space="preserve">وَلَا يَقْتُلُ رَجُلٌ مِنْ أَصْحَابِي أَسِيرَهُ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5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فَقَدِمْنَا عَلَى النَّبِيِّ </w:t>
      </w:r>
      <w:r w:rsidR="0024637B" w:rsidRPr="003A590D">
        <w:rPr>
          <w:rFonts w:ascii="AGA Arabesque" w:hAnsi="AGA Arabesque"/>
          <w:b/>
          <w:bCs/>
          <w:snapToGrid w:val="0"/>
          <w:sz w:val="36"/>
        </w:rPr>
        <w:t></w:t>
      </w:r>
      <w:r w:rsidR="0024637B" w:rsidRPr="003A590D">
        <w:rPr>
          <w:b/>
          <w:bCs/>
          <w:sz w:val="36"/>
          <w:rtl/>
        </w:rPr>
        <w:t xml:space="preserve"> فَذُكِرَ لَهُ صُنْعُ خَالِدٍ </w:t>
      </w:r>
      <w:r w:rsidR="0024637B" w:rsidRPr="003A590D">
        <w:rPr>
          <w:rFonts w:hint="cs"/>
          <w:b/>
          <w:bCs/>
          <w:sz w:val="36"/>
          <w:rtl/>
        </w:rPr>
        <w:t xml:space="preserve">, </w:t>
      </w:r>
      <w:r w:rsidR="0024637B" w:rsidRPr="003A590D">
        <w:rPr>
          <w:b/>
          <w:bCs/>
          <w:sz w:val="36"/>
          <w:rtl/>
        </w:rPr>
        <w:t xml:space="preserve">فَقَالَ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وَرَفَعَ يَدَيْهِ </w:t>
      </w:r>
      <w:r w:rsidR="0024637B" w:rsidRPr="003A590D">
        <w:rPr>
          <w:rFonts w:hint="cs"/>
          <w:b/>
          <w:bCs/>
          <w:sz w:val="36"/>
          <w:rtl/>
        </w:rPr>
        <w:t>-</w:t>
      </w:r>
      <w:r w:rsidR="00DE70E0" w:rsidRPr="003A590D">
        <w:rPr>
          <w:rFonts w:hint="cs"/>
          <w:b/>
          <w:bCs/>
          <w:sz w:val="36"/>
          <w:rtl/>
        </w:rPr>
        <w:t xml:space="preserve"> :</w:t>
      </w:r>
      <w:r w:rsidR="0024637B" w:rsidRPr="003A590D">
        <w:rPr>
          <w:rFonts w:hint="cs"/>
          <w:b/>
          <w:bCs/>
          <w:sz w:val="36"/>
          <w:rtl/>
        </w:rPr>
        <w:t xml:space="preserve"> </w:t>
      </w:r>
      <w:r w:rsidR="004912E3" w:rsidRPr="003A590D">
        <w:rPr>
          <w:b/>
          <w:bCs/>
          <w:sz w:val="36"/>
          <w:rtl/>
        </w:rPr>
        <w:t>اللَّهُمَّ</w:t>
      </w:r>
      <w:r w:rsidR="0024637B" w:rsidRPr="003A590D">
        <w:rPr>
          <w:b/>
          <w:bCs/>
          <w:sz w:val="36"/>
          <w:rtl/>
        </w:rPr>
        <w:t xml:space="preserve"> إِنِّي أَبْرَأُ إِلَيْكَ مِمَّا صَنَعَ خَالِدٌ</w:t>
      </w:r>
      <w:r w:rsidR="0024637B" w:rsidRPr="003A590D">
        <w:rPr>
          <w:rFonts w:hint="cs"/>
          <w:b/>
          <w:bCs/>
          <w:sz w:val="36"/>
          <w:rtl/>
        </w:rPr>
        <w:t xml:space="preserve"> -</w:t>
      </w:r>
      <w:r w:rsidR="0024637B" w:rsidRPr="003A590D">
        <w:rPr>
          <w:b/>
          <w:bCs/>
          <w:sz w:val="36"/>
          <w:rtl/>
        </w:rPr>
        <w:t xml:space="preserve">  مَرَّتَيْنِ </w:t>
      </w:r>
      <w:r w:rsidR="0024637B" w:rsidRPr="003A590D">
        <w:rPr>
          <w:rFonts w:hint="cs"/>
          <w:b/>
          <w:bCs/>
          <w:sz w:val="36"/>
          <w:rtl/>
        </w:rPr>
        <w:t>- " )</w:t>
      </w:r>
      <w:r w:rsidR="0024637B" w:rsidRPr="003A590D">
        <w:rPr>
          <w:rStyle w:val="afa"/>
          <w:b/>
          <w:bCs/>
          <w:color w:val="000000"/>
          <w:sz w:val="36"/>
          <w:rtl/>
        </w:rPr>
        <w:t>(</w:t>
      </w:r>
      <w:r w:rsidR="0024637B" w:rsidRPr="003A590D">
        <w:rPr>
          <w:rStyle w:val="afa"/>
          <w:b/>
          <w:bCs/>
          <w:color w:val="000000"/>
          <w:sz w:val="36"/>
          <w:rtl/>
        </w:rPr>
        <w:footnoteReference w:id="1155"/>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391" w:name="_Toc395740912"/>
      <w:bookmarkStart w:id="392" w:name="_Toc395741471"/>
      <w:bookmarkStart w:id="393" w:name="_Toc395744417"/>
      <w:r w:rsidRPr="003A590D">
        <w:rPr>
          <w:b/>
          <w:bCs/>
          <w:sz w:val="36"/>
          <w:rtl/>
        </w:rPr>
        <w:t>تَصَرُّفَاتُ الْكافِرِ قَبْلَ الْإِسْلَام</w:t>
      </w:r>
      <w:bookmarkEnd w:id="391"/>
      <w:bookmarkEnd w:id="392"/>
      <w:bookmarkEnd w:id="393"/>
    </w:p>
    <w:p w:rsidR="0024637B" w:rsidRPr="003A590D" w:rsidRDefault="0024637B" w:rsidP="00AA7AD9">
      <w:pPr>
        <w:pStyle w:val="aff"/>
        <w:widowControl w:val="0"/>
        <w:contextualSpacing/>
        <w:rPr>
          <w:b/>
          <w:bCs/>
          <w:color w:val="FF0000"/>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قُلْ لِلَّذِينَ كَفَرُوا إِنْ يَنْتَهُوا يُغْفَرْ لَهُمْ مَا قَدْ سَلَفَ </w:t>
      </w:r>
      <w:r w:rsidRPr="003A590D">
        <w:rPr>
          <w:rFonts w:hint="cs"/>
          <w:sz w:val="36"/>
          <w:rtl/>
        </w:rPr>
        <w:t xml:space="preserve">, </w:t>
      </w:r>
      <w:r w:rsidRPr="003A590D">
        <w:rPr>
          <w:sz w:val="36"/>
          <w:rtl/>
        </w:rPr>
        <w:t>وَإِنْ يَعُودُوا فَقَدْ مَضَتْ سُنَّتُ الْأَوَّلِينَ</w:t>
      </w:r>
      <w:r w:rsidRPr="003A590D">
        <w:rPr>
          <w:rFonts w:hint="cs"/>
          <w:sz w:val="36"/>
          <w:rtl/>
        </w:rPr>
        <w:t xml:space="preserve"> </w:t>
      </w:r>
      <w:r w:rsidRPr="003A590D">
        <w:rPr>
          <w:sz w:val="36"/>
          <w:rtl/>
        </w:rPr>
        <w:t>﴾</w:t>
      </w:r>
      <w:r w:rsidRPr="003A590D">
        <w:rPr>
          <w:rStyle w:val="afa"/>
          <w:b/>
          <w:bCs/>
          <w:color w:val="000000"/>
          <w:sz w:val="36"/>
          <w:rtl/>
        </w:rPr>
        <w:t>(</w:t>
      </w:r>
      <w:r w:rsidRPr="003A590D">
        <w:rPr>
          <w:rStyle w:val="afa"/>
          <w:b/>
          <w:bCs/>
          <w:color w:val="000000"/>
          <w:sz w:val="36"/>
          <w:rtl/>
        </w:rPr>
        <w:footnoteReference w:id="1156"/>
      </w:r>
      <w:r w:rsidRPr="003A590D">
        <w:rPr>
          <w:rStyle w:val="afa"/>
          <w:b/>
          <w:bCs/>
          <w:color w:val="000000"/>
          <w:sz w:val="36"/>
          <w:rtl/>
        </w:rPr>
        <w:t>)</w:t>
      </w:r>
      <w:r w:rsidRPr="003A590D">
        <w:rPr>
          <w:rFonts w:hint="cs"/>
          <w:sz w:val="36"/>
          <w:rtl/>
        </w:rPr>
        <w:t xml:space="preserve"> </w:t>
      </w:r>
    </w:p>
    <w:p w:rsidR="003E26E1" w:rsidRPr="003A590D" w:rsidRDefault="00BE77F8" w:rsidP="00AA7AD9">
      <w:pPr>
        <w:contextualSpacing/>
        <w:rPr>
          <w:b/>
          <w:bCs/>
          <w:sz w:val="36"/>
          <w:rtl/>
        </w:rPr>
      </w:pPr>
      <w:r w:rsidRPr="003A590D">
        <w:rPr>
          <w:b/>
          <w:bCs/>
          <w:color w:val="FF0000"/>
          <w:sz w:val="36"/>
          <w:rtl/>
        </w:rPr>
        <w:lastRenderedPageBreak/>
        <w:t xml:space="preserve"> (</w:t>
      </w:r>
      <w:r w:rsidR="003E26E1" w:rsidRPr="003A590D">
        <w:rPr>
          <w:b/>
          <w:bCs/>
          <w:color w:val="FF0000"/>
          <w:sz w:val="36"/>
          <w:rtl/>
        </w:rPr>
        <w:t xml:space="preserve"> م ) , وَعَنْ </w:t>
      </w:r>
      <w:r w:rsidR="003E26E1" w:rsidRPr="003A590D">
        <w:rPr>
          <w:rFonts w:ascii="Courier New" w:hAnsi="Courier New"/>
          <w:b/>
          <w:bCs/>
          <w:color w:val="FF0000"/>
          <w:sz w:val="36"/>
          <w:rtl/>
        </w:rPr>
        <w:t xml:space="preserve">عَمْرِو بْنِ الْعَاصِ </w:t>
      </w:r>
      <w:r w:rsidR="003E26E1" w:rsidRPr="003A590D">
        <w:rPr>
          <w:rFonts w:ascii="AGA Arabesque" w:hAnsi="AGA Arabesque"/>
          <w:b/>
          <w:bCs/>
          <w:snapToGrid w:val="0"/>
          <w:color w:val="FF0000"/>
          <w:sz w:val="36"/>
        </w:rPr>
        <w:t></w:t>
      </w:r>
      <w:r w:rsidR="003E26E1" w:rsidRPr="003A590D">
        <w:rPr>
          <w:b/>
          <w:bCs/>
          <w:color w:val="FF0000"/>
          <w:sz w:val="36"/>
          <w:rtl/>
        </w:rPr>
        <w:t xml:space="preserve"> قَالَ :</w:t>
      </w:r>
      <w:r w:rsidR="003E26E1" w:rsidRPr="003A590D">
        <w:rPr>
          <w:rFonts w:ascii="Courier New" w:hAnsi="Courier New"/>
          <w:b/>
          <w:bCs/>
          <w:color w:val="FF0000"/>
          <w:sz w:val="36"/>
          <w:rtl/>
        </w:rPr>
        <w:t xml:space="preserve"> </w:t>
      </w:r>
      <w:r w:rsidR="003E26E1" w:rsidRPr="003A590D">
        <w:rPr>
          <w:rFonts w:ascii="Courier New" w:hAnsi="Courier New"/>
          <w:b/>
          <w:bCs/>
          <w:sz w:val="36"/>
          <w:rtl/>
        </w:rPr>
        <w:t xml:space="preserve">لَمَّا جَعَلَ </w:t>
      </w:r>
      <w:r w:rsidR="007B1E6A" w:rsidRPr="003A590D">
        <w:rPr>
          <w:rFonts w:ascii="Courier New" w:hAnsi="Courier New"/>
          <w:b/>
          <w:bCs/>
          <w:sz w:val="36"/>
          <w:rtl/>
        </w:rPr>
        <w:t>اللهُ</w:t>
      </w:r>
      <w:r w:rsidR="003E26E1" w:rsidRPr="003A590D">
        <w:rPr>
          <w:rFonts w:ascii="Courier New" w:hAnsi="Courier New"/>
          <w:b/>
          <w:bCs/>
          <w:sz w:val="36"/>
          <w:rtl/>
        </w:rPr>
        <w:t xml:space="preserve"> الْإِسْلَامَ فِي قَلْبِي أَتَيْتُ النَّبِيَّ </w:t>
      </w:r>
      <w:r w:rsidR="003E26E1" w:rsidRPr="003A590D">
        <w:rPr>
          <w:rFonts w:ascii="AGA Arabesque" w:hAnsi="AGA Arabesque"/>
          <w:b/>
          <w:bCs/>
          <w:snapToGrid w:val="0"/>
          <w:sz w:val="36"/>
        </w:rPr>
        <w:t></w:t>
      </w:r>
      <w:r w:rsidR="003E26E1" w:rsidRPr="003A590D">
        <w:rPr>
          <w:rFonts w:ascii="Courier New" w:hAnsi="Courier New"/>
          <w:b/>
          <w:bCs/>
          <w:sz w:val="36"/>
          <w:rtl/>
        </w:rPr>
        <w:t xml:space="preserve"> فَقُلْتُ : ابْسُطْ يَمِينَكَ فَلْأُبَايِعْكَ , " فَبَسَطَ رَسُولُ </w:t>
      </w:r>
      <w:r w:rsidR="006563FD" w:rsidRPr="003A590D">
        <w:rPr>
          <w:rFonts w:ascii="Courier New" w:hAnsi="Courier New"/>
          <w:b/>
          <w:bCs/>
          <w:sz w:val="36"/>
          <w:rtl/>
        </w:rPr>
        <w:t>اللهِ</w:t>
      </w:r>
      <w:r w:rsidR="003E26E1" w:rsidRPr="003A590D">
        <w:rPr>
          <w:rFonts w:ascii="Courier New" w:hAnsi="Courier New"/>
          <w:b/>
          <w:bCs/>
          <w:sz w:val="36"/>
          <w:rtl/>
        </w:rPr>
        <w:t xml:space="preserve"> </w:t>
      </w:r>
      <w:r w:rsidR="003E26E1" w:rsidRPr="003A590D">
        <w:rPr>
          <w:rFonts w:ascii="AGA Arabesque" w:hAnsi="AGA Arabesque"/>
          <w:b/>
          <w:bCs/>
          <w:snapToGrid w:val="0"/>
          <w:sz w:val="36"/>
        </w:rPr>
        <w:t></w:t>
      </w:r>
      <w:r w:rsidR="003E26E1" w:rsidRPr="003A590D">
        <w:rPr>
          <w:rFonts w:ascii="Courier New" w:hAnsi="Courier New"/>
          <w:b/>
          <w:bCs/>
          <w:sz w:val="36"/>
          <w:rtl/>
        </w:rPr>
        <w:t xml:space="preserve"> يَمِينَهُ " , فَقَبَضْتُ يَدِي , فَقَالَ : " مَا لَكَ يَا عَمْرُو ؟ " , فَقُلْتُ : أَرَدْتُ أَنْ أَشْتَرِطَ , قَالَ : " تَشْتَرِطُ بِمَاذَا ؟ " , قُلْتُ : أَنْ يُغْفَرَ لِي , </w:t>
      </w:r>
      <w:r w:rsidR="003E26E1" w:rsidRPr="003A590D">
        <w:rPr>
          <w:b/>
          <w:bCs/>
          <w:sz w:val="36"/>
          <w:rtl/>
        </w:rPr>
        <w:t xml:space="preserve">قَالَ : </w:t>
      </w:r>
    </w:p>
    <w:p w:rsidR="0024637B" w:rsidRPr="003A590D" w:rsidRDefault="003E26E1" w:rsidP="00AA7AD9">
      <w:pPr>
        <w:pStyle w:val="aff"/>
        <w:widowControl w:val="0"/>
        <w:contextualSpacing/>
        <w:rPr>
          <w:bCs/>
          <w:noProof/>
          <w:color w:val="FF0000"/>
          <w:sz w:val="36"/>
          <w:rtl/>
        </w:rPr>
      </w:pPr>
      <w:r w:rsidRPr="003A590D">
        <w:rPr>
          <w:b/>
          <w:bCs/>
          <w:sz w:val="36"/>
          <w:rtl/>
        </w:rPr>
        <w:t xml:space="preserve">" </w:t>
      </w:r>
      <w:r w:rsidRPr="003A590D">
        <w:rPr>
          <w:b/>
          <w:bCs/>
          <w:color w:val="008000"/>
          <w:sz w:val="36"/>
          <w:rtl/>
        </w:rPr>
        <w:t>أَمَا عَلِمْتَ أَنَّ الْإِسْلَامَ يَهْدِمُ مَا كَانَ قَبْلَهُ ؟</w:t>
      </w:r>
      <w:r w:rsidRPr="003A590D">
        <w:rPr>
          <w:b/>
          <w:bCs/>
          <w:sz w:val="36"/>
          <w:rtl/>
        </w:rPr>
        <w:t xml:space="preserve"> , </w:t>
      </w:r>
      <w:r w:rsidRPr="003A590D">
        <w:rPr>
          <w:b/>
          <w:bCs/>
          <w:color w:val="000000"/>
          <w:sz w:val="36"/>
          <w:rtl/>
        </w:rPr>
        <w:t>وَأَنَّ الْهِجْرَةَ تَهْدِمُ مَا كَانَ قَبْلِهَا ؟</w:t>
      </w:r>
      <w:r w:rsidRPr="003A590D">
        <w:rPr>
          <w:rFonts w:hAnsi="Courier New"/>
          <w:b/>
          <w:bCs/>
          <w:color w:val="000000"/>
          <w:sz w:val="36"/>
          <w:rtl/>
        </w:rPr>
        <w:t xml:space="preserve"> </w:t>
      </w:r>
      <w:r w:rsidRPr="003A590D">
        <w:rPr>
          <w:rFonts w:hAnsi="Courier New" w:hint="cs"/>
          <w:b/>
          <w:bCs/>
          <w:color w:val="000000"/>
          <w:sz w:val="36"/>
          <w:rtl/>
        </w:rPr>
        <w:t xml:space="preserve">, </w:t>
      </w:r>
      <w:r w:rsidRPr="003A590D">
        <w:rPr>
          <w:rFonts w:hAnsi="Courier New"/>
          <w:b/>
          <w:bCs/>
          <w:color w:val="000000"/>
          <w:sz w:val="36"/>
          <w:rtl/>
        </w:rPr>
        <w:t>وَأَنَّ الْحَجَّ يَهْدِمُ مَا كَانَ قَبْلَهُ ؟ "</w:t>
      </w:r>
      <w:r w:rsidRPr="003A590D">
        <w:rPr>
          <w:rStyle w:val="afa"/>
          <w:rFonts w:eastAsiaTheme="minorHAnsi" w:hAnsi="Courier New"/>
          <w:color w:val="000000"/>
          <w:sz w:val="36"/>
          <w:rtl/>
        </w:rPr>
        <w:t>(</w:t>
      </w:r>
      <w:r w:rsidRPr="003A590D">
        <w:rPr>
          <w:rStyle w:val="afa"/>
          <w:rFonts w:eastAsiaTheme="minorHAnsi" w:hAnsi="Courier New"/>
          <w:color w:val="000000"/>
          <w:sz w:val="36"/>
          <w:rtl/>
        </w:rPr>
        <w:footnoteReference w:id="1157"/>
      </w:r>
      <w:r w:rsidRPr="003A590D">
        <w:rPr>
          <w:rStyle w:val="afa"/>
          <w:rFonts w:eastAsiaTheme="minorHAnsi" w:hAnsi="Courier New"/>
          <w:color w:val="000000"/>
          <w:sz w:val="36"/>
          <w:rtl/>
        </w:rPr>
        <w:t>)</w:t>
      </w:r>
      <w:r w:rsidR="0024637B" w:rsidRPr="003A590D">
        <w:rPr>
          <w:rFonts w:hAnsi="Courier New" w:hint="cs"/>
          <w:b/>
          <w:bCs/>
          <w:sz w:val="36"/>
          <w:rtl/>
        </w:rPr>
        <w:t xml:space="preserve"> </w:t>
      </w:r>
    </w:p>
    <w:p w:rsidR="00193295" w:rsidRPr="003A590D" w:rsidRDefault="00BE77F8" w:rsidP="001D09BA">
      <w:pPr>
        <w:pStyle w:val="aff"/>
        <w:widowControl w:val="0"/>
        <w:contextualSpacing/>
        <w:rPr>
          <w:bCs/>
          <w:noProof/>
          <w:color w:val="000000"/>
          <w:sz w:val="36"/>
          <w:rtl/>
        </w:rPr>
      </w:pPr>
      <w:r w:rsidRPr="003A590D">
        <w:rPr>
          <w:bCs/>
          <w:noProof/>
          <w:color w:val="FF0000"/>
          <w:sz w:val="36"/>
          <w:rtl/>
        </w:rPr>
        <w:t xml:space="preserve"> (</w:t>
      </w:r>
      <w:r w:rsidR="0024637B" w:rsidRPr="003A590D">
        <w:rPr>
          <w:bCs/>
          <w:noProof/>
          <w:color w:val="FF0000"/>
          <w:sz w:val="36"/>
          <w:rtl/>
        </w:rPr>
        <w:t xml:space="preserve"> جة ) , وَعَنْ ابْنِ عَبَّاسٍ</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قَالَ رَسُولُ </w:t>
      </w:r>
      <w:r w:rsidR="006563FD" w:rsidRPr="003A590D">
        <w:rPr>
          <w:bCs/>
          <w:noProof/>
          <w:color w:val="FF0000"/>
          <w:sz w:val="36"/>
          <w:rtl/>
        </w:rPr>
        <w:t>اللهِ</w:t>
      </w:r>
      <w:r w:rsidR="0024637B" w:rsidRPr="003A590D">
        <w:rPr>
          <w:bCs/>
          <w:noProof/>
          <w:color w:val="FF0000"/>
          <w:sz w:val="36"/>
          <w:rtl/>
        </w:rPr>
        <w:t xml:space="preserve"> </w:t>
      </w:r>
      <w:r w:rsidR="0024637B" w:rsidRPr="003A590D">
        <w:rPr>
          <w:rFonts w:ascii="AGA Arabesque" w:hAnsi="AGA Arabesque"/>
          <w:bCs/>
          <w:noProof/>
          <w:snapToGrid w:val="0"/>
          <w:color w:val="FF0000"/>
          <w:sz w:val="36"/>
        </w:rPr>
        <w:t></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كُلُّ قَسْمٍ قُسِمَ فِي الْجَاهِلِيَّةِ فَهُوَ عَلَى مَا قُسِمَ , وَكُلُّ قَسْمٍ أَدْرَكَهُ الْإِسْلَامُ فَهُوَ عَلَى قَسْمِ الْإِسْلَامِ</w:t>
      </w:r>
      <w:r w:rsidR="0024637B" w:rsidRPr="003A590D">
        <w:rPr>
          <w:rStyle w:val="afa"/>
          <w:rFonts w:ascii="Traditional Arabic"/>
          <w:bCs/>
          <w:noProof/>
          <w:sz w:val="36"/>
        </w:rPr>
        <w:t>(</w:t>
      </w:r>
      <w:r w:rsidR="0024637B" w:rsidRPr="003A590D">
        <w:rPr>
          <w:rStyle w:val="afa"/>
          <w:rFonts w:ascii="Traditional Arabic"/>
          <w:bCs/>
          <w:noProof/>
          <w:sz w:val="36"/>
        </w:rPr>
        <w:footnoteReference w:id="1158"/>
      </w:r>
      <w:r w:rsidR="0024637B" w:rsidRPr="003A590D">
        <w:rPr>
          <w:rStyle w:val="afa"/>
          <w:rFonts w:ascii="Traditional Arabic"/>
          <w:bCs/>
          <w:noProof/>
          <w:sz w:val="36"/>
        </w:rPr>
        <w:t>)</w:t>
      </w:r>
      <w:r w:rsidR="0024637B" w:rsidRPr="003A590D">
        <w:rPr>
          <w:bCs/>
          <w:noProof/>
          <w:sz w:val="36"/>
          <w:rtl/>
        </w:rPr>
        <w:t>"</w:t>
      </w:r>
      <w:r w:rsidR="0024637B" w:rsidRPr="003A590D">
        <w:rPr>
          <w:rStyle w:val="afa"/>
          <w:bCs/>
          <w:noProof/>
          <w:color w:val="000000"/>
          <w:sz w:val="36"/>
          <w:rtl/>
        </w:rPr>
        <w:t>(</w:t>
      </w:r>
      <w:r w:rsidR="0024637B" w:rsidRPr="003A590D">
        <w:rPr>
          <w:rStyle w:val="afa"/>
          <w:bCs/>
          <w:noProof/>
          <w:color w:val="000000"/>
          <w:sz w:val="36"/>
          <w:rtl/>
        </w:rPr>
        <w:footnoteReference w:id="1159"/>
      </w:r>
      <w:r w:rsidR="0024637B" w:rsidRPr="003A590D">
        <w:rPr>
          <w:rStyle w:val="afa"/>
          <w:bCs/>
          <w:noProof/>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394" w:name="_Toc395740913"/>
      <w:bookmarkStart w:id="395" w:name="_Toc395741472"/>
      <w:bookmarkStart w:id="396" w:name="_Toc395744418"/>
      <w:r w:rsidRPr="003A590D">
        <w:rPr>
          <w:b/>
          <w:bCs/>
          <w:sz w:val="36"/>
          <w:rtl/>
        </w:rPr>
        <w:t>الْإِسْلَامُ مَعَ الشَّرْطِ الْفَاسِد</w:t>
      </w:r>
      <w:bookmarkEnd w:id="394"/>
      <w:bookmarkEnd w:id="395"/>
      <w:bookmarkEnd w:id="396"/>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س ) , عَنْ حَكِيمِ بْنِ حِزَامٍ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Courier New" w:hAnsi="Courier New"/>
          <w:b/>
          <w:bCs/>
          <w:sz w:val="36"/>
          <w:rtl/>
        </w:rPr>
        <w:t xml:space="preserve">بَايَعْتُ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أَنْ لَا أَخِرَّ إِلَّا قَائِمًا .</w:t>
      </w:r>
      <w:r w:rsidR="0024637B" w:rsidRPr="003A590D">
        <w:rPr>
          <w:rStyle w:val="afa"/>
          <w:b/>
          <w:bCs/>
          <w:color w:val="000000"/>
          <w:sz w:val="36"/>
          <w:rtl/>
        </w:rPr>
        <w:t>(</w:t>
      </w:r>
      <w:r w:rsidR="0024637B" w:rsidRPr="003A590D">
        <w:rPr>
          <w:rStyle w:val="afa"/>
          <w:b/>
          <w:bCs/>
          <w:color w:val="000000"/>
          <w:sz w:val="36"/>
          <w:rtl/>
        </w:rPr>
        <w:footnoteReference w:id="1160"/>
      </w:r>
      <w:r w:rsidR="0024637B" w:rsidRPr="003A590D">
        <w:rPr>
          <w:rStyle w:val="afa"/>
          <w:b/>
          <w:bCs/>
          <w:color w:val="000000"/>
          <w:sz w:val="36"/>
          <w:rtl/>
        </w:rPr>
        <w:t>)</w:t>
      </w:r>
    </w:p>
    <w:p w:rsidR="00193295" w:rsidRPr="003A590D" w:rsidRDefault="00BE77F8" w:rsidP="001D09BA">
      <w:pPr>
        <w:pStyle w:val="aff"/>
        <w:widowControl w:val="0"/>
        <w:contextualSpacing/>
        <w:rPr>
          <w:b/>
          <w:bCs/>
          <w:noProof/>
          <w:sz w:val="36"/>
          <w:rtl/>
        </w:rPr>
      </w:pPr>
      <w:r w:rsidRPr="003A590D">
        <w:rPr>
          <w:bCs/>
          <w:noProof/>
          <w:color w:val="FF0000"/>
          <w:sz w:val="36"/>
          <w:rtl/>
        </w:rPr>
        <w:t xml:space="preserve"> (</w:t>
      </w:r>
      <w:r w:rsidR="00436D33" w:rsidRPr="003A590D">
        <w:rPr>
          <w:bCs/>
          <w:noProof/>
          <w:color w:val="FF0000"/>
          <w:sz w:val="36"/>
          <w:rtl/>
        </w:rPr>
        <w:t xml:space="preserve"> د ) , وَعَنْ وَهْبِ بْنِ مُنَبِّهٍ قَالَ : </w:t>
      </w:r>
      <w:r w:rsidR="00436D33" w:rsidRPr="003A590D">
        <w:rPr>
          <w:bCs/>
          <w:noProof/>
          <w:sz w:val="36"/>
          <w:rtl/>
        </w:rPr>
        <w:t xml:space="preserve">سَأَلْتُ جَابِرًا </w:t>
      </w:r>
      <w:r w:rsidR="00436D33" w:rsidRPr="003A590D">
        <w:rPr>
          <w:rFonts w:ascii="AGA Arabesque" w:hAnsi="AGA Arabesque"/>
          <w:bCs/>
          <w:noProof/>
          <w:snapToGrid w:val="0"/>
          <w:sz w:val="36"/>
        </w:rPr>
        <w:t></w:t>
      </w:r>
      <w:r w:rsidR="00436D33" w:rsidRPr="003A590D">
        <w:rPr>
          <w:bCs/>
          <w:noProof/>
          <w:sz w:val="36"/>
          <w:rtl/>
        </w:rPr>
        <w:t xml:space="preserve"> عَنْ شَأْنِ ثَقِيفٍ إِذْ بَايَعَتْ , فَقَالَ : اشْتَرَطَتْ عَلَى النَّبِيِّ </w:t>
      </w:r>
      <w:r w:rsidR="00436D33" w:rsidRPr="003A590D">
        <w:rPr>
          <w:rFonts w:ascii="AGA Arabesque" w:hAnsi="AGA Arabesque"/>
          <w:bCs/>
          <w:noProof/>
          <w:snapToGrid w:val="0"/>
          <w:sz w:val="36"/>
        </w:rPr>
        <w:t></w:t>
      </w:r>
      <w:r w:rsidR="00436D33" w:rsidRPr="003A590D">
        <w:rPr>
          <w:bCs/>
          <w:noProof/>
          <w:sz w:val="36"/>
          <w:rtl/>
        </w:rPr>
        <w:t xml:space="preserve"> أَنْ لَا صَدَقَةَ عَلَيْهَا وَلَا جِهَادَ وَأَنَّهُ سَمِعَ النَّبِيَّ </w:t>
      </w:r>
      <w:r w:rsidR="00436D33" w:rsidRPr="003A590D">
        <w:rPr>
          <w:rFonts w:ascii="AGA Arabesque" w:hAnsi="AGA Arabesque"/>
          <w:bCs/>
          <w:noProof/>
          <w:snapToGrid w:val="0"/>
          <w:sz w:val="36"/>
        </w:rPr>
        <w:t></w:t>
      </w:r>
      <w:r w:rsidR="00436D33" w:rsidRPr="003A590D">
        <w:rPr>
          <w:bCs/>
          <w:noProof/>
          <w:sz w:val="36"/>
          <w:rtl/>
        </w:rPr>
        <w:t xml:space="preserve"> بَعْدَ ذَلِكَ يَقُولُ : " سَيَتَصَدَّقُونَ وَيُجَاهِدُونَ إِذَا أَسْلَمُوا "</w:t>
      </w:r>
      <w:r w:rsidR="00436D33" w:rsidRPr="003A590D">
        <w:rPr>
          <w:rStyle w:val="afa"/>
          <w:rFonts w:ascii="Traditional Arabic"/>
          <w:bCs/>
          <w:noProof/>
          <w:sz w:val="36"/>
        </w:rPr>
        <w:t>(</w:t>
      </w:r>
      <w:r w:rsidR="00436D33" w:rsidRPr="003A590D">
        <w:rPr>
          <w:rStyle w:val="afa"/>
          <w:rFonts w:ascii="Traditional Arabic"/>
          <w:bCs/>
          <w:noProof/>
          <w:sz w:val="36"/>
        </w:rPr>
        <w:footnoteReference w:id="1161"/>
      </w:r>
      <w:r w:rsidR="00436D33" w:rsidRPr="003A590D">
        <w:rPr>
          <w:rStyle w:val="afa"/>
          <w:rFonts w:ascii="Traditional Arabic"/>
          <w:bCs/>
          <w:noProof/>
          <w:sz w:val="36"/>
        </w:rPr>
        <w:t>)</w:t>
      </w:r>
      <w:r w:rsidR="00173EB3" w:rsidRPr="003A590D">
        <w:rPr>
          <w:b/>
          <w:bCs/>
          <w:noProof/>
          <w:sz w:val="36"/>
          <w:rtl/>
        </w:rPr>
        <w:t xml:space="preserve"> </w:t>
      </w:r>
    </w:p>
    <w:p w:rsidR="0024637B" w:rsidRPr="003A590D" w:rsidRDefault="0024637B" w:rsidP="00AA7AD9">
      <w:pPr>
        <w:pStyle w:val="22"/>
        <w:rPr>
          <w:b w:val="0"/>
          <w:bCs w:val="0"/>
          <w:rtl/>
        </w:rPr>
      </w:pPr>
      <w:r w:rsidRPr="003A590D">
        <w:rPr>
          <w:rtl/>
        </w:rPr>
        <w:lastRenderedPageBreak/>
        <w:t xml:space="preserve"> </w:t>
      </w:r>
      <w:bookmarkStart w:id="397" w:name="_Toc395740914"/>
      <w:bookmarkStart w:id="398" w:name="_Toc395741473"/>
      <w:bookmarkStart w:id="399" w:name="_Toc395744419"/>
      <w:r w:rsidRPr="003A590D">
        <w:rPr>
          <w:rtl/>
        </w:rPr>
        <w:t>مُعَامَلَةُ الْأَسْرَى</w:t>
      </w:r>
      <w:bookmarkEnd w:id="397"/>
      <w:bookmarkEnd w:id="398"/>
      <w:bookmarkEnd w:id="399"/>
      <w:r w:rsidRPr="003A590D">
        <w:rPr>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400" w:name="_Toc395740915"/>
      <w:bookmarkStart w:id="401" w:name="_Toc395741474"/>
      <w:bookmarkStart w:id="402" w:name="_Toc395744420"/>
      <w:r w:rsidRPr="003A590D">
        <w:rPr>
          <w:b/>
          <w:bCs/>
          <w:sz w:val="36"/>
          <w:rtl/>
        </w:rPr>
        <w:t>فِدَاءُ الْإِمَامِ الْأَسْرَى مِنْ الرِّجَال</w:t>
      </w:r>
      <w:bookmarkEnd w:id="400"/>
      <w:bookmarkEnd w:id="401"/>
      <w:bookmarkEnd w:id="402"/>
    </w:p>
    <w:p w:rsidR="0024637B" w:rsidRPr="003A590D" w:rsidRDefault="00BE77F8" w:rsidP="001D09BA">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 , عَنْ أَبِي مُوسَى الْأَشْعَرِيِّ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057682" w:rsidRPr="003A590D">
        <w:rPr>
          <w:rFonts w:hint="cs"/>
          <w:b/>
          <w:bCs/>
          <w:color w:val="000000"/>
          <w:sz w:val="36"/>
          <w:rtl/>
        </w:rPr>
        <w:t xml:space="preserve">( </w:t>
      </w:r>
      <w:r w:rsidR="00057682" w:rsidRPr="003A590D">
        <w:rPr>
          <w:b/>
          <w:bCs/>
          <w:sz w:val="36"/>
          <w:rtl/>
        </w:rPr>
        <w:t>" فُكُّوا الْعَانِيَ-يَعْنِي الْأَسِيرَ-</w:t>
      </w:r>
      <w:r w:rsidR="00057682" w:rsidRPr="003A590D">
        <w:rPr>
          <w:rFonts w:hint="cs"/>
          <w:b/>
          <w:bCs/>
          <w:sz w:val="36"/>
          <w:rtl/>
        </w:rPr>
        <w:t xml:space="preserve"> </w:t>
      </w:r>
      <w:r w:rsidR="00057682" w:rsidRPr="003A590D">
        <w:rPr>
          <w:b/>
          <w:bCs/>
          <w:sz w:val="36"/>
          <w:rtl/>
        </w:rPr>
        <w:t>وَأَطْعِمُوا الْجَائِعَ, وَعُودُوا الْمَرِيضَ</w:t>
      </w:r>
      <w:r w:rsidR="00057682" w:rsidRPr="003A590D">
        <w:rPr>
          <w:rFonts w:hint="cs"/>
          <w:b/>
          <w:bCs/>
          <w:sz w:val="36"/>
          <w:rtl/>
        </w:rPr>
        <w:t>)</w:t>
      </w:r>
      <w:r w:rsidR="00057682" w:rsidRPr="003A590D">
        <w:rPr>
          <w:rStyle w:val="afa"/>
          <w:b/>
          <w:bCs/>
          <w:color w:val="000000"/>
          <w:sz w:val="36"/>
          <w:rtl/>
        </w:rPr>
        <w:t>(</w:t>
      </w:r>
      <w:r w:rsidR="00057682" w:rsidRPr="003A590D">
        <w:rPr>
          <w:rStyle w:val="afa"/>
          <w:b/>
          <w:bCs/>
          <w:color w:val="000000"/>
          <w:sz w:val="36"/>
          <w:rtl/>
        </w:rPr>
        <w:footnoteReference w:id="1162"/>
      </w:r>
      <w:r w:rsidR="00057682" w:rsidRPr="003A590D">
        <w:rPr>
          <w:rStyle w:val="afa"/>
          <w:b/>
          <w:bCs/>
          <w:color w:val="000000"/>
          <w:sz w:val="36"/>
          <w:rtl/>
        </w:rPr>
        <w:t>)</w:t>
      </w:r>
      <w:r w:rsidR="00057682" w:rsidRPr="003A590D">
        <w:rPr>
          <w:rFonts w:hint="cs"/>
          <w:b/>
          <w:bCs/>
          <w:color w:val="000000"/>
          <w:sz w:val="36"/>
          <w:rtl/>
        </w:rPr>
        <w:t xml:space="preserve"> </w:t>
      </w:r>
      <w:r w:rsidR="00057682" w:rsidRPr="003A590D">
        <w:rPr>
          <w:rFonts w:hint="cs"/>
          <w:b/>
          <w:bCs/>
          <w:sz w:val="36"/>
          <w:rtl/>
        </w:rPr>
        <w:t xml:space="preserve">( </w:t>
      </w:r>
      <w:r w:rsidR="00057682" w:rsidRPr="003A590D">
        <w:rPr>
          <w:b/>
          <w:bCs/>
          <w:sz w:val="36"/>
          <w:rtl/>
        </w:rPr>
        <w:t>وَأَجِيبُوا الدَّاعِيَ "</w:t>
      </w:r>
      <w:r w:rsidR="00057682" w:rsidRPr="003A590D">
        <w:rPr>
          <w:rFonts w:hint="cs"/>
          <w:b/>
          <w:bCs/>
          <w:sz w:val="36"/>
          <w:rtl/>
        </w:rPr>
        <w:t xml:space="preserve"> )</w:t>
      </w:r>
      <w:r w:rsidR="00057682" w:rsidRPr="003A590D">
        <w:rPr>
          <w:rStyle w:val="afa"/>
          <w:b/>
          <w:bCs/>
          <w:color w:val="000000"/>
          <w:sz w:val="36"/>
          <w:rtl/>
        </w:rPr>
        <w:t>(</w:t>
      </w:r>
      <w:r w:rsidR="00057682" w:rsidRPr="003A590D">
        <w:rPr>
          <w:rStyle w:val="afa"/>
          <w:b/>
          <w:bCs/>
          <w:color w:val="000000"/>
          <w:sz w:val="36"/>
          <w:rtl/>
        </w:rPr>
        <w:footnoteReference w:id="1163"/>
      </w:r>
      <w:r w:rsidR="00057682" w:rsidRPr="003A590D">
        <w:rPr>
          <w:rStyle w:val="afa"/>
          <w:b/>
          <w:bCs/>
          <w:color w:val="000000"/>
          <w:sz w:val="36"/>
          <w:rtl/>
        </w:rPr>
        <w:t>)</w:t>
      </w:r>
    </w:p>
    <w:p w:rsidR="00193295" w:rsidRPr="003A590D" w:rsidRDefault="00193295" w:rsidP="00AA7AD9">
      <w:pPr>
        <w:widowControl w:val="0"/>
        <w:contextualSpacing/>
        <w:rPr>
          <w:sz w:val="36"/>
          <w:rtl/>
        </w:rPr>
      </w:pPr>
    </w:p>
    <w:p w:rsidR="0024637B" w:rsidRPr="003A590D" w:rsidRDefault="0024637B" w:rsidP="00AA7AD9">
      <w:pPr>
        <w:pStyle w:val="42"/>
        <w:contextualSpacing/>
        <w:rPr>
          <w:b/>
          <w:bCs/>
          <w:sz w:val="36"/>
          <w:rtl/>
        </w:rPr>
      </w:pPr>
      <w:r w:rsidRPr="003A590D">
        <w:rPr>
          <w:b/>
          <w:bCs/>
          <w:sz w:val="36"/>
          <w:rtl/>
        </w:rPr>
        <w:t xml:space="preserve"> </w:t>
      </w:r>
      <w:bookmarkStart w:id="403" w:name="_Toc395740916"/>
      <w:bookmarkStart w:id="404" w:name="_Toc395741475"/>
      <w:bookmarkStart w:id="405" w:name="_Toc395744421"/>
      <w:r w:rsidRPr="003A590D">
        <w:rPr>
          <w:b/>
          <w:bCs/>
          <w:sz w:val="36"/>
          <w:rtl/>
        </w:rPr>
        <w:t>فِدَاءُ الْإِمَامِ الْأَسْرَى مِنْ الرِّجَالِ بِمَال</w:t>
      </w:r>
      <w:bookmarkEnd w:id="403"/>
      <w:bookmarkEnd w:id="404"/>
      <w:bookmarkEnd w:id="405"/>
    </w:p>
    <w:p w:rsidR="0024637B" w:rsidRPr="003A590D" w:rsidRDefault="00BE77F8" w:rsidP="001D09BA">
      <w:pPr>
        <w:widowControl w:val="0"/>
        <w:contextualSpacing/>
        <w:rPr>
          <w:b/>
          <w:bCs/>
          <w:sz w:val="36"/>
          <w:rtl/>
        </w:rPr>
      </w:pPr>
      <w:r w:rsidRPr="003A590D">
        <w:rPr>
          <w:b/>
          <w:bCs/>
          <w:color w:val="FF0000"/>
          <w:sz w:val="36"/>
          <w:rtl/>
        </w:rPr>
        <w:t xml:space="preserve"> (</w:t>
      </w:r>
      <w:r w:rsidR="0092304E" w:rsidRPr="003A590D">
        <w:rPr>
          <w:b/>
          <w:bCs/>
          <w:color w:val="FF0000"/>
          <w:sz w:val="36"/>
          <w:rtl/>
        </w:rPr>
        <w:t xml:space="preserve"> م حم ) , عَنْ عَلِيِّ بْنِ أَبِي طَالِبٍ </w:t>
      </w:r>
      <w:r w:rsidR="0092304E" w:rsidRPr="003A590D">
        <w:rPr>
          <w:rFonts w:ascii="AGA Arabesque" w:hAnsi="AGA Arabesque"/>
          <w:b/>
          <w:bCs/>
          <w:snapToGrid w:val="0"/>
          <w:color w:val="FF0000"/>
          <w:sz w:val="36"/>
        </w:rPr>
        <w:t></w:t>
      </w:r>
      <w:r w:rsidR="0092304E" w:rsidRPr="003A590D">
        <w:rPr>
          <w:b/>
          <w:bCs/>
          <w:color w:val="FF0000"/>
          <w:sz w:val="36"/>
          <w:rtl/>
        </w:rPr>
        <w:t xml:space="preserve"> قَالَ :</w:t>
      </w:r>
      <w:r w:rsidR="0092304E" w:rsidRPr="003A590D">
        <w:rPr>
          <w:b/>
          <w:bCs/>
          <w:sz w:val="36"/>
          <w:rtl/>
        </w:rPr>
        <w:t xml:space="preserve"> </w:t>
      </w:r>
      <w:r w:rsidR="0092304E" w:rsidRPr="003A590D">
        <w:rPr>
          <w:rFonts w:hint="cs"/>
          <w:b/>
          <w:bCs/>
          <w:sz w:val="36"/>
          <w:rtl/>
        </w:rPr>
        <w:t xml:space="preserve">( </w:t>
      </w:r>
      <w:r w:rsidR="0092304E" w:rsidRPr="003A590D">
        <w:rPr>
          <w:b/>
          <w:bCs/>
          <w:sz w:val="36"/>
          <w:rtl/>
        </w:rPr>
        <w:t xml:space="preserve">أَسَرْنَا </w:t>
      </w:r>
      <w:r w:rsidR="0092304E" w:rsidRPr="003A590D">
        <w:rPr>
          <w:rFonts w:hint="cs"/>
          <w:b/>
          <w:bCs/>
          <w:sz w:val="36"/>
          <w:rtl/>
        </w:rPr>
        <w:t xml:space="preserve">يَوْمَ بَدْرٍ </w:t>
      </w:r>
      <w:r w:rsidR="0092304E" w:rsidRPr="003A590D">
        <w:rPr>
          <w:b/>
          <w:bCs/>
          <w:sz w:val="36"/>
          <w:rtl/>
        </w:rPr>
        <w:t>مِنْ بَنِي عَبْدِ الْمُطَّلِبِ :</w:t>
      </w:r>
      <w:r w:rsidR="0092304E" w:rsidRPr="003A590D">
        <w:rPr>
          <w:rFonts w:hint="cs"/>
          <w:b/>
          <w:bCs/>
          <w:sz w:val="36"/>
          <w:rtl/>
        </w:rPr>
        <w:t xml:space="preserve"> </w:t>
      </w:r>
      <w:r w:rsidR="0092304E" w:rsidRPr="003A590D">
        <w:rPr>
          <w:b/>
          <w:bCs/>
          <w:color w:val="000000"/>
          <w:sz w:val="36"/>
          <w:rtl/>
        </w:rPr>
        <w:t xml:space="preserve">الْعَبَّاسَ </w:t>
      </w:r>
      <w:r w:rsidR="0092304E" w:rsidRPr="003A590D">
        <w:rPr>
          <w:rFonts w:hint="cs"/>
          <w:b/>
          <w:bCs/>
          <w:color w:val="000000"/>
          <w:sz w:val="36"/>
          <w:rtl/>
        </w:rPr>
        <w:t xml:space="preserve">, </w:t>
      </w:r>
      <w:r w:rsidR="0092304E" w:rsidRPr="003A590D">
        <w:rPr>
          <w:b/>
          <w:bCs/>
          <w:color w:val="000000"/>
          <w:sz w:val="36"/>
          <w:rtl/>
        </w:rPr>
        <w:t xml:space="preserve">وعَقِيلًا </w:t>
      </w:r>
      <w:r w:rsidR="0092304E" w:rsidRPr="003A590D">
        <w:rPr>
          <w:rFonts w:hint="cs"/>
          <w:b/>
          <w:bCs/>
          <w:color w:val="000000"/>
          <w:sz w:val="36"/>
          <w:rtl/>
        </w:rPr>
        <w:t xml:space="preserve">, </w:t>
      </w:r>
      <w:r w:rsidR="0092304E" w:rsidRPr="003A590D">
        <w:rPr>
          <w:b/>
          <w:bCs/>
          <w:color w:val="000000"/>
          <w:sz w:val="36"/>
          <w:rtl/>
        </w:rPr>
        <w:t xml:space="preserve">وَنَوْفَلَ بْنَ الْحَارِثِ </w:t>
      </w:r>
      <w:r w:rsidR="0092304E" w:rsidRPr="003A590D">
        <w:rPr>
          <w:rFonts w:hint="cs"/>
          <w:b/>
          <w:bCs/>
          <w:color w:val="000000"/>
          <w:sz w:val="36"/>
          <w:rtl/>
        </w:rPr>
        <w:t>)</w:t>
      </w:r>
      <w:r w:rsidR="0092304E" w:rsidRPr="003A590D">
        <w:rPr>
          <w:rStyle w:val="afa"/>
          <w:rFonts w:ascii="Traditional Arabic"/>
          <w:b/>
          <w:bCs/>
          <w:color w:val="000000"/>
          <w:sz w:val="36"/>
        </w:rPr>
        <w:t>(</w:t>
      </w:r>
      <w:r w:rsidR="0092304E" w:rsidRPr="003A590D">
        <w:rPr>
          <w:rStyle w:val="afa"/>
          <w:rFonts w:ascii="Traditional Arabic"/>
          <w:b/>
          <w:bCs/>
          <w:color w:val="000000"/>
          <w:sz w:val="36"/>
        </w:rPr>
        <w:footnoteReference w:id="1164"/>
      </w:r>
      <w:r w:rsidR="0092304E" w:rsidRPr="003A590D">
        <w:rPr>
          <w:rStyle w:val="afa"/>
          <w:rFonts w:ascii="Traditional Arabic"/>
          <w:b/>
          <w:bCs/>
          <w:color w:val="000000"/>
          <w:sz w:val="36"/>
        </w:rPr>
        <w:t>)</w:t>
      </w:r>
      <w:r w:rsidR="0092304E" w:rsidRPr="003A590D">
        <w:rPr>
          <w:rFonts w:hint="cs"/>
          <w:b/>
          <w:bCs/>
          <w:color w:val="000000"/>
          <w:sz w:val="36"/>
          <w:rtl/>
        </w:rPr>
        <w:t>(</w:t>
      </w:r>
      <w:r w:rsidR="0092304E" w:rsidRPr="003A590D">
        <w:rPr>
          <w:b/>
          <w:bCs/>
          <w:color w:val="000000"/>
          <w:sz w:val="36"/>
          <w:rtl/>
        </w:rPr>
        <w:t xml:space="preserve"> " فَقَالَ رَسُولُ </w:t>
      </w:r>
      <w:r w:rsidR="006563FD" w:rsidRPr="003A590D">
        <w:rPr>
          <w:b/>
          <w:bCs/>
          <w:color w:val="000000"/>
          <w:sz w:val="36"/>
          <w:rtl/>
        </w:rPr>
        <w:t>اللهِ</w:t>
      </w:r>
      <w:r w:rsidR="0092304E" w:rsidRPr="003A590D">
        <w:rPr>
          <w:b/>
          <w:bCs/>
          <w:color w:val="000000"/>
          <w:sz w:val="36"/>
          <w:rtl/>
        </w:rPr>
        <w:t xml:space="preserve"> </w:t>
      </w:r>
      <w:r w:rsidR="0092304E" w:rsidRPr="003A590D">
        <w:rPr>
          <w:rFonts w:ascii="AGA Arabesque" w:hAnsi="AGA Arabesque"/>
          <w:b/>
          <w:bCs/>
          <w:snapToGrid w:val="0"/>
          <w:color w:val="000000"/>
          <w:sz w:val="36"/>
        </w:rPr>
        <w:t></w:t>
      </w:r>
      <w:r w:rsidR="0092304E" w:rsidRPr="003A590D">
        <w:rPr>
          <w:b/>
          <w:bCs/>
          <w:color w:val="000000"/>
          <w:sz w:val="36"/>
          <w:rtl/>
        </w:rPr>
        <w:t xml:space="preserve"> لِأَبِي بَكْرٍ وَعُمَرَ</w:t>
      </w:r>
      <w:r w:rsidR="0092304E" w:rsidRPr="003A590D">
        <w:rPr>
          <w:rFonts w:hint="cs"/>
          <w:b/>
          <w:bCs/>
          <w:color w:val="000000"/>
          <w:sz w:val="36"/>
          <w:rtl/>
        </w:rPr>
        <w:t xml:space="preserve"> </w:t>
      </w:r>
      <w:r w:rsidR="0092304E" w:rsidRPr="003A590D">
        <w:rPr>
          <w:rFonts w:cs="CTraditional Arabic"/>
          <w:b/>
          <w:bCs/>
          <w:color w:val="000000"/>
          <w:sz w:val="36"/>
          <w:rtl/>
        </w:rPr>
        <w:t>ب</w:t>
      </w:r>
      <w:r w:rsidR="0092304E" w:rsidRPr="003A590D">
        <w:rPr>
          <w:rFonts w:cs="CTraditional Arabic" w:hint="cs"/>
          <w:b/>
          <w:bCs/>
          <w:color w:val="000000"/>
          <w:sz w:val="36"/>
          <w:rtl/>
        </w:rPr>
        <w:t xml:space="preserve"> </w:t>
      </w:r>
      <w:r w:rsidR="0092304E" w:rsidRPr="003A590D">
        <w:rPr>
          <w:b/>
          <w:bCs/>
          <w:color w:val="000000"/>
          <w:sz w:val="36"/>
          <w:rtl/>
        </w:rPr>
        <w:t>فَقَالَ : مَا تَرَوْنَ فِي هَؤُلَاءِ الْأُسَارَى</w:t>
      </w:r>
      <w:r w:rsidR="0092304E" w:rsidRPr="003A590D">
        <w:rPr>
          <w:rStyle w:val="afa"/>
          <w:b/>
          <w:bCs/>
          <w:color w:val="000000"/>
          <w:sz w:val="36"/>
          <w:rtl/>
        </w:rPr>
        <w:t>(</w:t>
      </w:r>
      <w:r w:rsidR="0092304E" w:rsidRPr="003A590D">
        <w:rPr>
          <w:rStyle w:val="afa"/>
          <w:b/>
          <w:bCs/>
          <w:color w:val="000000"/>
          <w:sz w:val="36"/>
          <w:rtl/>
        </w:rPr>
        <w:footnoteReference w:id="1165"/>
      </w:r>
      <w:r w:rsidR="0092304E" w:rsidRPr="003A590D">
        <w:rPr>
          <w:rStyle w:val="afa"/>
          <w:b/>
          <w:bCs/>
          <w:color w:val="000000"/>
          <w:sz w:val="36"/>
          <w:rtl/>
        </w:rPr>
        <w:t>)</w:t>
      </w:r>
      <w:r w:rsidR="0092304E" w:rsidRPr="003A590D">
        <w:rPr>
          <w:b/>
          <w:bCs/>
          <w:color w:val="000000"/>
          <w:sz w:val="36"/>
          <w:rtl/>
        </w:rPr>
        <w:t xml:space="preserve"> ؟ " </w:t>
      </w:r>
      <w:r w:rsidR="0092304E" w:rsidRPr="003A590D">
        <w:rPr>
          <w:rFonts w:hint="cs"/>
          <w:b/>
          <w:bCs/>
          <w:color w:val="000000"/>
          <w:sz w:val="36"/>
          <w:rtl/>
        </w:rPr>
        <w:t xml:space="preserve">, </w:t>
      </w:r>
      <w:r w:rsidR="0092304E" w:rsidRPr="003A590D">
        <w:rPr>
          <w:b/>
          <w:bCs/>
          <w:color w:val="000000"/>
          <w:sz w:val="36"/>
          <w:rtl/>
        </w:rPr>
        <w:t xml:space="preserve">فَقَالَ أَبُو بَكْرٍ : يَا نَبِيَّ </w:t>
      </w:r>
      <w:r w:rsidR="006563FD" w:rsidRPr="003A590D">
        <w:rPr>
          <w:b/>
          <w:bCs/>
          <w:color w:val="000000"/>
          <w:sz w:val="36"/>
          <w:rtl/>
        </w:rPr>
        <w:t>اللهِ</w:t>
      </w:r>
      <w:r w:rsidR="0092304E" w:rsidRPr="003A590D">
        <w:rPr>
          <w:b/>
          <w:bCs/>
          <w:color w:val="000000"/>
          <w:sz w:val="36"/>
          <w:rtl/>
        </w:rPr>
        <w:t xml:space="preserve"> , هُمْ بَنُو الْعَمِّ وَالْعَشِيرَةِ , أَرَى أَنْ تَأْخُذَ مِنْهُمْ فِدْيَةً </w:t>
      </w:r>
      <w:r w:rsidR="0092304E" w:rsidRPr="003A590D">
        <w:rPr>
          <w:rFonts w:hint="cs"/>
          <w:b/>
          <w:bCs/>
          <w:color w:val="000000"/>
          <w:sz w:val="36"/>
          <w:rtl/>
        </w:rPr>
        <w:t>)</w:t>
      </w:r>
      <w:r w:rsidR="0092304E" w:rsidRPr="003A590D">
        <w:rPr>
          <w:rStyle w:val="afa"/>
          <w:b/>
          <w:bCs/>
          <w:color w:val="000000"/>
          <w:sz w:val="36"/>
          <w:rtl/>
        </w:rPr>
        <w:t>(</w:t>
      </w:r>
      <w:r w:rsidR="0092304E" w:rsidRPr="003A590D">
        <w:rPr>
          <w:rStyle w:val="afa"/>
          <w:b/>
          <w:bCs/>
          <w:color w:val="000000"/>
          <w:sz w:val="36"/>
          <w:rtl/>
        </w:rPr>
        <w:footnoteReference w:id="1166"/>
      </w:r>
      <w:r w:rsidR="0092304E" w:rsidRPr="003A590D">
        <w:rPr>
          <w:rStyle w:val="afa"/>
          <w:b/>
          <w:bCs/>
          <w:color w:val="000000"/>
          <w:sz w:val="36"/>
          <w:rtl/>
        </w:rPr>
        <w:t>)</w:t>
      </w:r>
      <w:r w:rsidR="0092304E" w:rsidRPr="003A590D">
        <w:rPr>
          <w:rFonts w:hint="cs"/>
          <w:b/>
          <w:bCs/>
          <w:color w:val="000000"/>
          <w:sz w:val="36"/>
          <w:rtl/>
        </w:rPr>
        <w:t xml:space="preserve">( </w:t>
      </w:r>
      <w:r w:rsidR="0092304E" w:rsidRPr="003A590D">
        <w:rPr>
          <w:b/>
          <w:bCs/>
          <w:color w:val="000000"/>
          <w:sz w:val="36"/>
          <w:rtl/>
        </w:rPr>
        <w:t xml:space="preserve">فَيَكُونُ مَا أَخَذْنَا مِنْهُمْ قُوَّةً لَنَا عَلَى الْكُفَّارِ , وَعَسَى </w:t>
      </w:r>
      <w:r w:rsidR="007B1E6A" w:rsidRPr="003A590D">
        <w:rPr>
          <w:b/>
          <w:bCs/>
          <w:color w:val="000000"/>
          <w:sz w:val="36"/>
          <w:rtl/>
        </w:rPr>
        <w:t>اللهُ</w:t>
      </w:r>
      <w:r w:rsidR="0092304E" w:rsidRPr="003A590D">
        <w:rPr>
          <w:b/>
          <w:bCs/>
          <w:color w:val="000000"/>
          <w:sz w:val="36"/>
          <w:rtl/>
        </w:rPr>
        <w:t xml:space="preserve"> أَنْ يَهْدِيَهُمْ لِلْإِسْلامِ </w:t>
      </w:r>
      <w:r w:rsidR="0092304E" w:rsidRPr="003A590D">
        <w:rPr>
          <w:rFonts w:hint="cs"/>
          <w:b/>
          <w:bCs/>
          <w:color w:val="000000"/>
          <w:sz w:val="36"/>
          <w:rtl/>
        </w:rPr>
        <w:t xml:space="preserve">, </w:t>
      </w:r>
      <w:r w:rsidR="0092304E" w:rsidRPr="003A590D">
        <w:rPr>
          <w:b/>
          <w:bCs/>
          <w:color w:val="000000"/>
          <w:sz w:val="36"/>
          <w:rtl/>
        </w:rPr>
        <w:t xml:space="preserve">فَيَكُونُونَ لَنَا عَضُدًا </w:t>
      </w:r>
      <w:r w:rsidR="0092304E" w:rsidRPr="003A590D">
        <w:rPr>
          <w:rFonts w:hint="cs"/>
          <w:b/>
          <w:bCs/>
          <w:color w:val="000000"/>
          <w:sz w:val="36"/>
          <w:rtl/>
        </w:rPr>
        <w:t>)</w:t>
      </w:r>
      <w:r w:rsidR="0092304E" w:rsidRPr="003A590D">
        <w:rPr>
          <w:rStyle w:val="afa"/>
          <w:b/>
          <w:bCs/>
          <w:color w:val="000000"/>
          <w:sz w:val="36"/>
          <w:rtl/>
        </w:rPr>
        <w:t>(</w:t>
      </w:r>
      <w:r w:rsidR="0092304E" w:rsidRPr="003A590D">
        <w:rPr>
          <w:rStyle w:val="afa"/>
          <w:b/>
          <w:bCs/>
          <w:color w:val="000000"/>
          <w:sz w:val="36"/>
          <w:rtl/>
        </w:rPr>
        <w:footnoteReference w:id="1167"/>
      </w:r>
      <w:r w:rsidR="0092304E" w:rsidRPr="003A590D">
        <w:rPr>
          <w:rStyle w:val="afa"/>
          <w:b/>
          <w:bCs/>
          <w:color w:val="000000"/>
          <w:sz w:val="36"/>
          <w:rtl/>
        </w:rPr>
        <w:t>)</w:t>
      </w:r>
      <w:r w:rsidR="0092304E" w:rsidRPr="003A590D">
        <w:rPr>
          <w:rFonts w:hint="cs"/>
          <w:b/>
          <w:bCs/>
          <w:color w:val="000000"/>
          <w:sz w:val="36"/>
          <w:rtl/>
        </w:rPr>
        <w:t xml:space="preserve"> ( </w:t>
      </w:r>
      <w:r w:rsidR="0092304E" w:rsidRPr="003A590D">
        <w:rPr>
          <w:b/>
          <w:bCs/>
          <w:color w:val="000000"/>
          <w:sz w:val="36"/>
          <w:rtl/>
        </w:rPr>
        <w:t>فَقَالَ رَ</w:t>
      </w:r>
      <w:r w:rsidR="0092304E" w:rsidRPr="003A590D">
        <w:rPr>
          <w:b/>
          <w:bCs/>
          <w:sz w:val="36"/>
          <w:rtl/>
        </w:rPr>
        <w:t xml:space="preserve">سُولُ </w:t>
      </w:r>
      <w:r w:rsidR="006563FD" w:rsidRPr="003A590D">
        <w:rPr>
          <w:b/>
          <w:bCs/>
          <w:sz w:val="36"/>
          <w:rtl/>
        </w:rPr>
        <w:t>اللهِ</w:t>
      </w:r>
      <w:r w:rsidR="0092304E" w:rsidRPr="003A590D">
        <w:rPr>
          <w:b/>
          <w:bCs/>
          <w:sz w:val="36"/>
          <w:rtl/>
        </w:rPr>
        <w:t xml:space="preserve"> </w:t>
      </w:r>
      <w:r w:rsidR="0092304E" w:rsidRPr="003A590D">
        <w:rPr>
          <w:rFonts w:ascii="AGA Arabesque" w:hAnsi="AGA Arabesque"/>
          <w:b/>
          <w:bCs/>
          <w:snapToGrid w:val="0"/>
          <w:sz w:val="36"/>
        </w:rPr>
        <w:t></w:t>
      </w:r>
      <w:r w:rsidR="0092304E" w:rsidRPr="003A590D">
        <w:rPr>
          <w:b/>
          <w:bCs/>
          <w:sz w:val="36"/>
          <w:rtl/>
        </w:rPr>
        <w:t xml:space="preserve"> : " مَا تَرَى يَا ابْنَ الْخَطَّابِ ؟ " , فَقَالَ : لَا وَ</w:t>
      </w:r>
      <w:r w:rsidR="006563FD" w:rsidRPr="003A590D">
        <w:rPr>
          <w:b/>
          <w:bCs/>
          <w:sz w:val="36"/>
          <w:rtl/>
        </w:rPr>
        <w:t>اللهِ</w:t>
      </w:r>
      <w:r w:rsidR="0092304E" w:rsidRPr="003A590D">
        <w:rPr>
          <w:b/>
          <w:bCs/>
          <w:sz w:val="36"/>
          <w:rtl/>
        </w:rPr>
        <w:t xml:space="preserve"> يَا رَسُولَ </w:t>
      </w:r>
      <w:r w:rsidR="006563FD" w:rsidRPr="003A590D">
        <w:rPr>
          <w:b/>
          <w:bCs/>
          <w:sz w:val="36"/>
          <w:rtl/>
        </w:rPr>
        <w:t>اللهِ</w:t>
      </w:r>
      <w:r w:rsidR="0092304E" w:rsidRPr="003A590D">
        <w:rPr>
          <w:b/>
          <w:bCs/>
          <w:sz w:val="36"/>
          <w:rtl/>
        </w:rPr>
        <w:t xml:space="preserve"> , مَا أَرَى الَّذِي رَأَى أَبُو بَكْرٍ , وَلَكِنِّي أَرَى أَنْ تُمَكِّنَّا فَنَضْرِبَ أَعْنَاقَهُمْ , فَتُمَكِّنَ عَلِيًّا مِنْ عَقِيلٍ </w:t>
      </w:r>
      <w:r w:rsidR="0092304E" w:rsidRPr="003A590D">
        <w:rPr>
          <w:rFonts w:hint="cs"/>
          <w:b/>
          <w:bCs/>
          <w:sz w:val="36"/>
          <w:rtl/>
        </w:rPr>
        <w:t xml:space="preserve">, </w:t>
      </w:r>
      <w:r w:rsidR="0092304E" w:rsidRPr="003A590D">
        <w:rPr>
          <w:b/>
          <w:bCs/>
          <w:sz w:val="36"/>
          <w:rtl/>
        </w:rPr>
        <w:t xml:space="preserve">فَيَضْرِبَ عُنُقَهُ , </w:t>
      </w:r>
      <w:r w:rsidR="0092304E" w:rsidRPr="003A590D">
        <w:rPr>
          <w:b/>
          <w:bCs/>
          <w:sz w:val="36"/>
          <w:rtl/>
        </w:rPr>
        <w:lastRenderedPageBreak/>
        <w:t xml:space="preserve">وَتُمَكِّنِّي مِنْ فُلَانٍ - نَسِيبًا لِعُمَرَ - فَأَضْرِبَ عُنُقَهُ </w:t>
      </w:r>
      <w:r w:rsidR="0092304E" w:rsidRPr="003A590D">
        <w:rPr>
          <w:rFonts w:hint="cs"/>
          <w:b/>
          <w:bCs/>
          <w:sz w:val="36"/>
          <w:rtl/>
        </w:rPr>
        <w:t>)</w:t>
      </w:r>
      <w:r w:rsidR="0092304E" w:rsidRPr="003A590D">
        <w:rPr>
          <w:rStyle w:val="afa"/>
          <w:b/>
          <w:bCs/>
          <w:sz w:val="36"/>
          <w:rtl/>
        </w:rPr>
        <w:t>(</w:t>
      </w:r>
      <w:r w:rsidR="0092304E" w:rsidRPr="003A590D">
        <w:rPr>
          <w:rStyle w:val="afa"/>
          <w:b/>
          <w:bCs/>
          <w:sz w:val="36"/>
          <w:rtl/>
        </w:rPr>
        <w:footnoteReference w:id="1168"/>
      </w:r>
      <w:r w:rsidR="0092304E" w:rsidRPr="003A590D">
        <w:rPr>
          <w:rStyle w:val="afa"/>
          <w:b/>
          <w:bCs/>
          <w:sz w:val="36"/>
          <w:rtl/>
        </w:rPr>
        <w:t>)</w:t>
      </w:r>
      <w:r w:rsidR="0092304E" w:rsidRPr="003A590D">
        <w:rPr>
          <w:rFonts w:hint="cs"/>
          <w:b/>
          <w:bCs/>
          <w:sz w:val="36"/>
          <w:rtl/>
        </w:rPr>
        <w:t xml:space="preserve">( </w:t>
      </w:r>
      <w:r w:rsidR="0092304E" w:rsidRPr="003A590D">
        <w:rPr>
          <w:b/>
          <w:bCs/>
          <w:sz w:val="36"/>
          <w:rtl/>
        </w:rPr>
        <w:t xml:space="preserve">حَتَّى يَعْلَمَ </w:t>
      </w:r>
      <w:r w:rsidR="007B1E6A" w:rsidRPr="003A590D">
        <w:rPr>
          <w:b/>
          <w:bCs/>
          <w:sz w:val="36"/>
          <w:rtl/>
        </w:rPr>
        <w:t>اللهُ</w:t>
      </w:r>
      <w:r w:rsidR="0092304E" w:rsidRPr="003A590D">
        <w:rPr>
          <w:b/>
          <w:bCs/>
          <w:sz w:val="36"/>
          <w:rtl/>
        </w:rPr>
        <w:t xml:space="preserve"> أَنَّهُ لَيْسَتْ فِي قُلُوبِنَا هَوَادَةٌ لِلْمُشْرِكِينَ , فَإنَّ هَؤُلَاءِ صَنَادِيدُهُمْ وَأَئِمَّتُهُمْ وَقَادَتُهُمْ " فَهَوِيَ رَسُولُ </w:t>
      </w:r>
      <w:r w:rsidR="006563FD" w:rsidRPr="003A590D">
        <w:rPr>
          <w:b/>
          <w:bCs/>
          <w:sz w:val="36"/>
          <w:rtl/>
        </w:rPr>
        <w:t>اللهِ</w:t>
      </w:r>
      <w:r w:rsidR="0092304E" w:rsidRPr="003A590D">
        <w:rPr>
          <w:b/>
          <w:bCs/>
          <w:sz w:val="36"/>
          <w:rtl/>
        </w:rPr>
        <w:t xml:space="preserve"> </w:t>
      </w:r>
      <w:r w:rsidR="0092304E" w:rsidRPr="003A590D">
        <w:rPr>
          <w:rFonts w:ascii="AGA Arabesque" w:hAnsi="AGA Arabesque"/>
          <w:b/>
          <w:bCs/>
          <w:snapToGrid w:val="0"/>
          <w:sz w:val="36"/>
        </w:rPr>
        <w:t></w:t>
      </w:r>
      <w:r w:rsidR="0092304E" w:rsidRPr="003A590D">
        <w:rPr>
          <w:b/>
          <w:bCs/>
          <w:sz w:val="36"/>
          <w:rtl/>
        </w:rPr>
        <w:t xml:space="preserve"> مَا قَالَ أَبُو بَكْرٍ </w:t>
      </w:r>
      <w:r w:rsidR="0092304E" w:rsidRPr="003A590D">
        <w:rPr>
          <w:rFonts w:hint="cs"/>
          <w:b/>
          <w:bCs/>
          <w:sz w:val="36"/>
          <w:rtl/>
        </w:rPr>
        <w:t xml:space="preserve">, </w:t>
      </w:r>
      <w:r w:rsidR="0092304E" w:rsidRPr="003A590D">
        <w:rPr>
          <w:b/>
          <w:bCs/>
          <w:sz w:val="36"/>
          <w:rtl/>
        </w:rPr>
        <w:t xml:space="preserve">وَلَمْ يَهْوَ مَا قَالَ عُمَرُ </w:t>
      </w:r>
      <w:r w:rsidR="0092304E" w:rsidRPr="003A590D">
        <w:rPr>
          <w:rFonts w:hint="cs"/>
          <w:b/>
          <w:bCs/>
          <w:sz w:val="36"/>
          <w:rtl/>
        </w:rPr>
        <w:t xml:space="preserve">, </w:t>
      </w:r>
      <w:r w:rsidR="0092304E" w:rsidRPr="003A590D">
        <w:rPr>
          <w:b/>
          <w:bCs/>
          <w:sz w:val="36"/>
          <w:rtl/>
        </w:rPr>
        <w:t xml:space="preserve">فَأَخَذَ مِنْهُمْ الْفِدَاءَ " </w:t>
      </w:r>
      <w:r w:rsidR="0092304E" w:rsidRPr="003A590D">
        <w:rPr>
          <w:rFonts w:hint="cs"/>
          <w:b/>
          <w:bCs/>
          <w:sz w:val="36"/>
          <w:rtl/>
        </w:rPr>
        <w:t>)</w:t>
      </w:r>
      <w:r w:rsidR="0092304E" w:rsidRPr="003A590D">
        <w:rPr>
          <w:rStyle w:val="afa"/>
          <w:b/>
          <w:bCs/>
          <w:sz w:val="36"/>
          <w:rtl/>
        </w:rPr>
        <w:t>(</w:t>
      </w:r>
      <w:r w:rsidR="0092304E" w:rsidRPr="003A590D">
        <w:rPr>
          <w:rStyle w:val="afa"/>
          <w:b/>
          <w:bCs/>
          <w:sz w:val="36"/>
          <w:rtl/>
        </w:rPr>
        <w:footnoteReference w:id="1169"/>
      </w:r>
      <w:r w:rsidR="0092304E" w:rsidRPr="003A590D">
        <w:rPr>
          <w:rStyle w:val="afa"/>
          <w:b/>
          <w:bCs/>
          <w:sz w:val="36"/>
          <w:rtl/>
        </w:rPr>
        <w:t>)</w:t>
      </w:r>
      <w:r w:rsidR="0092304E" w:rsidRPr="003A590D">
        <w:rPr>
          <w:rFonts w:hint="cs"/>
          <w:b/>
          <w:bCs/>
          <w:sz w:val="36"/>
          <w:rtl/>
        </w:rPr>
        <w:t xml:space="preserve">( </w:t>
      </w:r>
      <w:r w:rsidR="0092304E" w:rsidRPr="003A590D">
        <w:rPr>
          <w:b/>
          <w:bCs/>
          <w:sz w:val="36"/>
          <w:rtl/>
        </w:rPr>
        <w:t>قَالَ عُمَرُ : فَلَمَّا كَانَ مِنْ الْغَدِ جِئْتُ</w:t>
      </w:r>
      <w:r w:rsidR="0092304E" w:rsidRPr="003A590D">
        <w:rPr>
          <w:rFonts w:hint="cs"/>
          <w:b/>
          <w:bCs/>
          <w:sz w:val="36"/>
          <w:rtl/>
        </w:rPr>
        <w:t xml:space="preserve"> </w:t>
      </w:r>
      <w:r w:rsidR="0092304E" w:rsidRPr="003A590D">
        <w:rPr>
          <w:b/>
          <w:bCs/>
          <w:sz w:val="36"/>
          <w:rtl/>
        </w:rPr>
        <w:t xml:space="preserve"> فَإِذَا رَسُولُ </w:t>
      </w:r>
      <w:r w:rsidR="006563FD" w:rsidRPr="003A590D">
        <w:rPr>
          <w:b/>
          <w:bCs/>
          <w:sz w:val="36"/>
          <w:rtl/>
        </w:rPr>
        <w:t>اللهِ</w:t>
      </w:r>
      <w:r w:rsidR="0092304E" w:rsidRPr="003A590D">
        <w:rPr>
          <w:b/>
          <w:bCs/>
          <w:sz w:val="36"/>
          <w:rtl/>
        </w:rPr>
        <w:t xml:space="preserve"> </w:t>
      </w:r>
      <w:r w:rsidR="0092304E" w:rsidRPr="003A590D">
        <w:rPr>
          <w:rFonts w:ascii="AGA Arabesque" w:hAnsi="AGA Arabesque"/>
          <w:b/>
          <w:bCs/>
          <w:snapToGrid w:val="0"/>
          <w:sz w:val="36"/>
        </w:rPr>
        <w:t></w:t>
      </w:r>
      <w:r w:rsidR="0092304E" w:rsidRPr="003A590D">
        <w:rPr>
          <w:b/>
          <w:bCs/>
          <w:sz w:val="36"/>
          <w:rtl/>
        </w:rPr>
        <w:t xml:space="preserve"> وَأَبُو بَكْرٍ قَاعِدَيْنِ يَبْكِيَانِ , فَقُلْتُ : يَا رَسُولَ </w:t>
      </w:r>
      <w:r w:rsidR="006563FD" w:rsidRPr="003A590D">
        <w:rPr>
          <w:b/>
          <w:bCs/>
          <w:sz w:val="36"/>
          <w:rtl/>
        </w:rPr>
        <w:t>اللهِ</w:t>
      </w:r>
      <w:r w:rsidR="0092304E" w:rsidRPr="003A590D">
        <w:rPr>
          <w:b/>
          <w:bCs/>
          <w:sz w:val="36"/>
          <w:rtl/>
        </w:rPr>
        <w:t xml:space="preserve"> , أَخْبِرْنِي مِنْ أَيِّ شَيْءٍ تَبْكِي أَنْتَ وَصَاحِبُكَ ؟, فَإِنْ وَجَدْتُ بُكَاءً بَكَيْتُ  وَإِنْ لَمْ أَجِدْ بُكَاءً </w:t>
      </w:r>
      <w:r w:rsidR="0092304E" w:rsidRPr="003A590D">
        <w:rPr>
          <w:rFonts w:hint="cs"/>
          <w:b/>
          <w:bCs/>
          <w:sz w:val="36"/>
          <w:rtl/>
        </w:rPr>
        <w:t xml:space="preserve">, </w:t>
      </w:r>
      <w:r w:rsidR="0092304E" w:rsidRPr="003A590D">
        <w:rPr>
          <w:b/>
          <w:bCs/>
          <w:sz w:val="36"/>
          <w:rtl/>
        </w:rPr>
        <w:t xml:space="preserve">تَبَاكَيْتُ لِبُكَائِكُمَا , فَقَالَ رَسُولُ </w:t>
      </w:r>
      <w:r w:rsidR="006563FD" w:rsidRPr="003A590D">
        <w:rPr>
          <w:b/>
          <w:bCs/>
          <w:sz w:val="36"/>
          <w:rtl/>
        </w:rPr>
        <w:t>اللهِ</w:t>
      </w:r>
      <w:r w:rsidR="0092304E" w:rsidRPr="003A590D">
        <w:rPr>
          <w:b/>
          <w:bCs/>
          <w:sz w:val="36"/>
          <w:rtl/>
        </w:rPr>
        <w:t xml:space="preserve"> </w:t>
      </w:r>
      <w:r w:rsidR="0092304E" w:rsidRPr="003A590D">
        <w:rPr>
          <w:rFonts w:ascii="AGA Arabesque" w:hAnsi="AGA Arabesque"/>
          <w:b/>
          <w:bCs/>
          <w:snapToGrid w:val="0"/>
          <w:sz w:val="36"/>
        </w:rPr>
        <w:t></w:t>
      </w:r>
      <w:r w:rsidR="0092304E" w:rsidRPr="003A590D">
        <w:rPr>
          <w:b/>
          <w:bCs/>
          <w:sz w:val="36"/>
          <w:rtl/>
        </w:rPr>
        <w:t xml:space="preserve"> : " أَبْكِي لِلَّذِي عَرَضَ عَلَيَّ أَصْحَابُكَ مِنْ أَخْذِهِمُ الْفِدَاءَ </w:t>
      </w:r>
      <w:r w:rsidR="0092304E" w:rsidRPr="003A590D">
        <w:rPr>
          <w:rFonts w:hint="cs"/>
          <w:b/>
          <w:bCs/>
          <w:sz w:val="36"/>
          <w:rtl/>
        </w:rPr>
        <w:t xml:space="preserve">, </w:t>
      </w:r>
      <w:r w:rsidR="0092304E" w:rsidRPr="003A590D">
        <w:rPr>
          <w:b/>
          <w:bCs/>
          <w:sz w:val="36"/>
          <w:rtl/>
        </w:rPr>
        <w:t xml:space="preserve">لَقَدْ عُرِضَ عَلَيَّ عَذَابُهُمْ أَدْنَى مِنْ هَذِهِ الشَّجَرَةِ - شَجَرَةٍ قَرِيبَةٍ مِنْ رَسُولِ </w:t>
      </w:r>
      <w:r w:rsidR="006563FD" w:rsidRPr="003A590D">
        <w:rPr>
          <w:b/>
          <w:bCs/>
          <w:sz w:val="36"/>
          <w:rtl/>
        </w:rPr>
        <w:t>اللهِ</w:t>
      </w:r>
      <w:r w:rsidR="0092304E" w:rsidRPr="003A590D">
        <w:rPr>
          <w:b/>
          <w:bCs/>
          <w:sz w:val="36"/>
          <w:rtl/>
        </w:rPr>
        <w:t xml:space="preserve"> </w:t>
      </w:r>
      <w:r w:rsidR="0092304E" w:rsidRPr="003A590D">
        <w:rPr>
          <w:rFonts w:ascii="AGA Arabesque" w:hAnsi="AGA Arabesque"/>
          <w:b/>
          <w:bCs/>
          <w:snapToGrid w:val="0"/>
          <w:sz w:val="36"/>
        </w:rPr>
        <w:t></w:t>
      </w:r>
      <w:r w:rsidR="0092304E" w:rsidRPr="003A590D">
        <w:rPr>
          <w:b/>
          <w:bCs/>
          <w:sz w:val="36"/>
          <w:rtl/>
        </w:rPr>
        <w:t xml:space="preserve"> - </w:t>
      </w:r>
      <w:r w:rsidR="0092304E" w:rsidRPr="003A590D">
        <w:rPr>
          <w:rFonts w:hint="cs"/>
          <w:b/>
          <w:bCs/>
          <w:sz w:val="36"/>
          <w:rtl/>
        </w:rPr>
        <w:t>)</w:t>
      </w:r>
      <w:r w:rsidR="0092304E" w:rsidRPr="003A590D">
        <w:rPr>
          <w:rStyle w:val="afa"/>
          <w:b/>
          <w:bCs/>
          <w:sz w:val="36"/>
          <w:rtl/>
        </w:rPr>
        <w:t>(</w:t>
      </w:r>
      <w:r w:rsidR="0092304E" w:rsidRPr="003A590D">
        <w:rPr>
          <w:rStyle w:val="afa"/>
          <w:b/>
          <w:bCs/>
          <w:sz w:val="36"/>
          <w:rtl/>
        </w:rPr>
        <w:footnoteReference w:id="1170"/>
      </w:r>
      <w:r w:rsidR="0092304E" w:rsidRPr="003A590D">
        <w:rPr>
          <w:rStyle w:val="afa"/>
          <w:b/>
          <w:bCs/>
          <w:sz w:val="36"/>
          <w:rtl/>
        </w:rPr>
        <w:t>)</w:t>
      </w:r>
      <w:r w:rsidR="0092304E" w:rsidRPr="003A590D">
        <w:rPr>
          <w:rFonts w:hint="cs"/>
          <w:b/>
          <w:bCs/>
          <w:sz w:val="36"/>
          <w:rtl/>
        </w:rPr>
        <w:t xml:space="preserve">( </w:t>
      </w:r>
      <w:r w:rsidR="0092304E" w:rsidRPr="003A590D">
        <w:rPr>
          <w:b/>
          <w:bCs/>
          <w:sz w:val="36"/>
          <w:rtl/>
        </w:rPr>
        <w:t xml:space="preserve">وَأَنْزَلَ </w:t>
      </w:r>
      <w:r w:rsidR="007B1E6A" w:rsidRPr="003A590D">
        <w:rPr>
          <w:b/>
          <w:bCs/>
          <w:sz w:val="36"/>
          <w:rtl/>
        </w:rPr>
        <w:t>اللهُ</w:t>
      </w:r>
      <w:r w:rsidR="0092304E" w:rsidRPr="003A590D">
        <w:rPr>
          <w:b/>
          <w:bCs/>
          <w:sz w:val="36"/>
          <w:rtl/>
        </w:rPr>
        <w:t xml:space="preserve"> </w:t>
      </w:r>
      <w:r w:rsidR="0092304E" w:rsidRPr="003A590D">
        <w:rPr>
          <w:rFonts w:ascii="AGA Arabesque" w:hAnsi="AGA Arabesque"/>
          <w:b/>
          <w:bCs/>
          <w:snapToGrid w:val="0"/>
          <w:sz w:val="36"/>
        </w:rPr>
        <w:sym w:font="AGA Arabesque" w:char="F055"/>
      </w:r>
      <w:r w:rsidR="0092304E" w:rsidRPr="003A590D">
        <w:rPr>
          <w:b/>
          <w:bCs/>
          <w:sz w:val="36"/>
          <w:rtl/>
        </w:rPr>
        <w:t xml:space="preserve"> : ﴿ مَا كَانَ لِنَبِيٍّ أَنْ يَكُونَ لَهُ أَسْرَى حَتَّى يُثْخِنَ فِي الْأَرْضِ </w:t>
      </w:r>
      <w:r w:rsidR="0092304E" w:rsidRPr="003A590D">
        <w:rPr>
          <w:rFonts w:hint="cs"/>
          <w:b/>
          <w:bCs/>
          <w:sz w:val="36"/>
          <w:rtl/>
        </w:rPr>
        <w:t xml:space="preserve">, </w:t>
      </w:r>
      <w:r w:rsidR="0092304E" w:rsidRPr="003A590D">
        <w:rPr>
          <w:b/>
          <w:bCs/>
          <w:sz w:val="36"/>
          <w:rtl/>
        </w:rPr>
        <w:t>تُرِيدُونَ عَرَضَ الدُّنْيَا وَ</w:t>
      </w:r>
      <w:r w:rsidR="007B1E6A" w:rsidRPr="003A590D">
        <w:rPr>
          <w:b/>
          <w:bCs/>
          <w:sz w:val="36"/>
          <w:rtl/>
        </w:rPr>
        <w:t>اللهُ</w:t>
      </w:r>
      <w:r w:rsidR="0092304E" w:rsidRPr="003A590D">
        <w:rPr>
          <w:b/>
          <w:bCs/>
          <w:sz w:val="36"/>
          <w:rtl/>
        </w:rPr>
        <w:t xml:space="preserve"> يُرِيدُ الْآَخِرَةَ وَ</w:t>
      </w:r>
      <w:r w:rsidR="007B1E6A" w:rsidRPr="003A590D">
        <w:rPr>
          <w:b/>
          <w:bCs/>
          <w:sz w:val="36"/>
          <w:rtl/>
        </w:rPr>
        <w:t>اللهُ</w:t>
      </w:r>
      <w:r w:rsidR="0092304E" w:rsidRPr="003A590D">
        <w:rPr>
          <w:b/>
          <w:bCs/>
          <w:sz w:val="36"/>
          <w:rtl/>
        </w:rPr>
        <w:t xml:space="preserve"> عَزِيزٌ حَكِيمٌ , لَوْلَا كِتَابٌ مِنَ </w:t>
      </w:r>
      <w:r w:rsidR="006563FD" w:rsidRPr="003A590D">
        <w:rPr>
          <w:b/>
          <w:bCs/>
          <w:sz w:val="36"/>
          <w:rtl/>
        </w:rPr>
        <w:t>اللهِ</w:t>
      </w:r>
      <w:r w:rsidR="0092304E" w:rsidRPr="003A590D">
        <w:rPr>
          <w:b/>
          <w:bCs/>
          <w:sz w:val="36"/>
          <w:rtl/>
        </w:rPr>
        <w:t xml:space="preserve"> سَبَقَ لَمَسَّكُمْ فِيمَا أَخَذْتُمْ عَذَابٌ عَظِيمٌ ﴾</w:t>
      </w:r>
      <w:r w:rsidR="0092304E" w:rsidRPr="003A590D">
        <w:rPr>
          <w:rStyle w:val="afa"/>
          <w:b/>
          <w:bCs/>
          <w:sz w:val="36"/>
          <w:rtl/>
        </w:rPr>
        <w:t>(</w:t>
      </w:r>
      <w:r w:rsidR="0092304E" w:rsidRPr="003A590D">
        <w:rPr>
          <w:rStyle w:val="afa"/>
          <w:b/>
          <w:bCs/>
          <w:sz w:val="36"/>
          <w:rtl/>
        </w:rPr>
        <w:footnoteReference w:id="1171"/>
      </w:r>
      <w:r w:rsidR="0092304E" w:rsidRPr="003A590D">
        <w:rPr>
          <w:rStyle w:val="afa"/>
          <w:b/>
          <w:bCs/>
          <w:sz w:val="36"/>
          <w:rtl/>
        </w:rPr>
        <w:t>)</w:t>
      </w:r>
      <w:r w:rsidR="0092304E" w:rsidRPr="003A590D">
        <w:rPr>
          <w:b/>
          <w:bCs/>
          <w:sz w:val="36"/>
          <w:rtl/>
        </w:rPr>
        <w:t>أَيْ : مِنْ الْفِدَاءِ</w:t>
      </w:r>
      <w:r w:rsidR="0024637B" w:rsidRPr="003A590D">
        <w:rPr>
          <w:b/>
          <w:bCs/>
          <w:sz w:val="36"/>
          <w:rtl/>
        </w:rPr>
        <w:t xml:space="preserve"> , ثُمَّ أَحَلَّ لَهُمْ </w:t>
      </w:r>
      <w:r w:rsidR="007B1E6A" w:rsidRPr="003A590D">
        <w:rPr>
          <w:b/>
          <w:bCs/>
          <w:sz w:val="36"/>
          <w:rtl/>
        </w:rPr>
        <w:t>اللهُ</w:t>
      </w:r>
      <w:r w:rsidR="0024637B" w:rsidRPr="003A590D">
        <w:rPr>
          <w:b/>
          <w:bCs/>
          <w:sz w:val="36"/>
          <w:rtl/>
        </w:rPr>
        <w:t xml:space="preserve"> الْغَنَائِمَ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 فَكُلُوا مِمَّا غَنِمْتُمْ حَلَالًا طَيِّبًا ﴾</w:t>
      </w:r>
      <w:r w:rsidR="0024637B" w:rsidRPr="003A590D">
        <w:rPr>
          <w:rStyle w:val="afa"/>
          <w:b/>
          <w:bCs/>
          <w:sz w:val="36"/>
          <w:rtl/>
        </w:rPr>
        <w:t>(</w:t>
      </w:r>
      <w:r w:rsidR="0024637B" w:rsidRPr="003A590D">
        <w:rPr>
          <w:rStyle w:val="afa"/>
          <w:b/>
          <w:bCs/>
          <w:sz w:val="36"/>
          <w:rtl/>
        </w:rPr>
        <w:footnoteReference w:id="1172"/>
      </w:r>
      <w:r w:rsidR="0024637B" w:rsidRPr="003A590D">
        <w:rPr>
          <w:rStyle w:val="afa"/>
          <w:b/>
          <w:bCs/>
          <w:sz w:val="36"/>
          <w:rtl/>
        </w:rPr>
        <w:t>)</w:t>
      </w:r>
      <w:r w:rsidR="0024637B" w:rsidRPr="003A590D">
        <w:rPr>
          <w:b/>
          <w:bCs/>
          <w:sz w:val="36"/>
          <w:rtl/>
        </w:rPr>
        <w:t xml:space="preserve">فَلَمَّا كَانَ يَوْمُ أُحُدٍ مِنْ الْعَامِ الْمُقْبِلِ , عُوقِبُوا بِمَا صَنَعُوا يَوْمَ بَدْرٍ مِنْ أَخْذِهِمْ الْفِدَاءَ فَقُتِلَ مِنْهُمْ سَبْعُونَ , وَفَرَّ أَصْحَابُ النَّبِيِّ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 xml:space="preserve">عَنْ النَّبِيِّ </w:t>
      </w:r>
      <w:r w:rsidR="0024637B" w:rsidRPr="003A590D">
        <w:rPr>
          <w:rFonts w:ascii="AGA Arabesque" w:hAnsi="AGA Arabesque"/>
          <w:b/>
          <w:bCs/>
          <w:snapToGrid w:val="0"/>
          <w:sz w:val="36"/>
        </w:rPr>
        <w:t></w:t>
      </w:r>
      <w:r w:rsidR="0024637B" w:rsidRPr="003A590D">
        <w:rPr>
          <w:b/>
          <w:bCs/>
          <w:sz w:val="36"/>
          <w:rtl/>
        </w:rPr>
        <w:t xml:space="preserve"> , وَكُسِرَتْ رَبَاعِيَتُهُ , وَهُشِمَتْ الْبَيْضَةُ عَلَى رَأْسِهِ , وَسَالَ الدَّمُ عَلَى وَجْهِهِ , وَأَنْزَلَ </w:t>
      </w:r>
      <w:r w:rsidR="007B1E6A" w:rsidRPr="003A590D">
        <w:rPr>
          <w:b/>
          <w:bCs/>
          <w:sz w:val="36"/>
          <w:rtl/>
        </w:rPr>
        <w:t>اللهُ</w:t>
      </w:r>
      <w:r w:rsidR="0024637B" w:rsidRPr="003A590D">
        <w:rPr>
          <w:b/>
          <w:bCs/>
          <w:sz w:val="36"/>
          <w:rtl/>
        </w:rPr>
        <w:t xml:space="preserve"> تَعَالَى</w:t>
      </w:r>
      <w:r w:rsidR="00DE70E0" w:rsidRPr="003A590D">
        <w:rPr>
          <w:b/>
          <w:bCs/>
          <w:sz w:val="36"/>
          <w:rtl/>
        </w:rPr>
        <w:t xml:space="preserve"> :</w:t>
      </w:r>
      <w:r w:rsidR="0024637B" w:rsidRPr="003A590D">
        <w:rPr>
          <w:b/>
          <w:bCs/>
          <w:sz w:val="36"/>
          <w:rtl/>
        </w:rPr>
        <w:t xml:space="preserve"> ﴿ أَوَلَمَّا أَصَابَتْكُمْ مُصِيبَةٌ قَدْ أَصَبْتُمْ مِثْلَيْهَا قُلْتُمْ أَنَّى هَذَا قُلْ هُوَ مِنْ عِنْدِ أَنْفُسِكُمْ ﴾</w:t>
      </w:r>
      <w:r w:rsidR="0024637B" w:rsidRPr="003A590D">
        <w:rPr>
          <w:rStyle w:val="afa"/>
          <w:b/>
          <w:bCs/>
          <w:sz w:val="36"/>
          <w:rtl/>
        </w:rPr>
        <w:t>(</w:t>
      </w:r>
      <w:r w:rsidR="0024637B" w:rsidRPr="003A590D">
        <w:rPr>
          <w:rStyle w:val="afa"/>
          <w:b/>
          <w:bCs/>
          <w:sz w:val="36"/>
          <w:rtl/>
        </w:rPr>
        <w:footnoteReference w:id="1173"/>
      </w:r>
      <w:r w:rsidR="0024637B" w:rsidRPr="003A590D">
        <w:rPr>
          <w:rStyle w:val="afa"/>
          <w:b/>
          <w:bCs/>
          <w:sz w:val="36"/>
          <w:rtl/>
        </w:rPr>
        <w:t>)</w:t>
      </w:r>
      <w:r w:rsidR="0024637B" w:rsidRPr="003A590D">
        <w:rPr>
          <w:b/>
          <w:bCs/>
          <w:sz w:val="36"/>
          <w:rtl/>
        </w:rPr>
        <w:t>أي</w:t>
      </w:r>
      <w:r w:rsidR="00DE70E0" w:rsidRPr="003A590D">
        <w:rPr>
          <w:b/>
          <w:bCs/>
          <w:sz w:val="36"/>
          <w:rtl/>
        </w:rPr>
        <w:t xml:space="preserve"> :</w:t>
      </w:r>
      <w:r w:rsidR="0024637B" w:rsidRPr="003A590D">
        <w:rPr>
          <w:b/>
          <w:bCs/>
          <w:sz w:val="36"/>
          <w:rtl/>
        </w:rPr>
        <w:t xml:space="preserve"> بِأَخْذِكُمْ الْفِدَاءَ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1174"/>
      </w:r>
      <w:r w:rsidR="0024637B" w:rsidRPr="003A590D">
        <w:rPr>
          <w:rStyle w:val="afa"/>
          <w:b/>
          <w:bCs/>
          <w:sz w:val="36"/>
          <w:rtl/>
        </w:rPr>
        <w:t>)</w:t>
      </w:r>
      <w:r w:rsidR="0024637B" w:rsidRPr="003A590D">
        <w:rPr>
          <w:rFonts w:hint="cs"/>
          <w:b/>
          <w:bCs/>
          <w:sz w:val="36"/>
          <w:rtl/>
        </w:rPr>
        <w:t xml:space="preserve">.  </w:t>
      </w:r>
    </w:p>
    <w:p w:rsidR="0024637B" w:rsidRPr="003A590D" w:rsidRDefault="00BE77F8" w:rsidP="00AA7AD9">
      <w:pPr>
        <w:pStyle w:val="aff"/>
        <w:widowControl w:val="0"/>
        <w:contextualSpacing/>
        <w:rPr>
          <w:rFonts w:ascii="Traditional Arabic"/>
          <w:bCs/>
          <w:noProof/>
          <w:sz w:val="36"/>
          <w:rtl/>
        </w:rPr>
      </w:pPr>
      <w:r w:rsidRPr="003A590D">
        <w:rPr>
          <w:bCs/>
          <w:noProof/>
          <w:color w:val="FF0000"/>
          <w:sz w:val="36"/>
          <w:rtl/>
        </w:rPr>
        <w:lastRenderedPageBreak/>
        <w:t xml:space="preserve"> (</w:t>
      </w:r>
      <w:r w:rsidR="0024637B" w:rsidRPr="003A590D">
        <w:rPr>
          <w:bCs/>
          <w:noProof/>
          <w:color w:val="FF0000"/>
          <w:sz w:val="36"/>
          <w:rtl/>
        </w:rPr>
        <w:t xml:space="preserve"> </w:t>
      </w:r>
      <w:r w:rsidR="0024637B" w:rsidRPr="003A590D">
        <w:rPr>
          <w:rFonts w:hint="cs"/>
          <w:bCs/>
          <w:noProof/>
          <w:color w:val="FF0000"/>
          <w:sz w:val="36"/>
          <w:rtl/>
        </w:rPr>
        <w:t>ك</w:t>
      </w:r>
      <w:r w:rsidR="0024637B" w:rsidRPr="003A590D">
        <w:rPr>
          <w:bCs/>
          <w:noProof/>
          <w:color w:val="FF0000"/>
          <w:sz w:val="36"/>
          <w:rtl/>
        </w:rPr>
        <w:t xml:space="preserve"> ) , وَعَنْ </w:t>
      </w:r>
      <w:r w:rsidR="0024637B" w:rsidRPr="003A590D">
        <w:rPr>
          <w:rFonts w:ascii="Traditional Arabic"/>
          <w:bCs/>
          <w:noProof/>
          <w:color w:val="FF0000"/>
          <w:sz w:val="36"/>
          <w:rtl/>
        </w:rPr>
        <w:t>ابْنِ عَبَّاسٍ</w:t>
      </w:r>
      <w:r w:rsidR="0024637B" w:rsidRPr="003A590D">
        <w:rPr>
          <w:rFonts w:cs="CTraditional Arabic"/>
          <w:bCs/>
          <w:noProof/>
          <w:color w:val="FF0000"/>
          <w:sz w:val="36"/>
          <w:rtl/>
        </w:rPr>
        <w:t>ب</w:t>
      </w:r>
      <w:r w:rsidR="0024637B" w:rsidRPr="003A590D">
        <w:rPr>
          <w:rFonts w:ascii="Traditional Arabic"/>
          <w:bCs/>
          <w:noProof/>
          <w:color w:val="FF0000"/>
          <w:sz w:val="36"/>
          <w:rtl/>
        </w:rPr>
        <w:t>قَالَ</w:t>
      </w:r>
      <w:r w:rsidR="00DE70E0" w:rsidRPr="003A590D">
        <w:rPr>
          <w:rFonts w:ascii="Traditional Arabic"/>
          <w:bCs/>
          <w:noProof/>
          <w:color w:val="FF0000"/>
          <w:sz w:val="36"/>
          <w:rtl/>
        </w:rPr>
        <w:t xml:space="preserve"> :</w:t>
      </w:r>
      <w:r w:rsidR="0024637B" w:rsidRPr="003A590D">
        <w:rPr>
          <w:rFonts w:ascii="Traditional Arabic"/>
          <w:bCs/>
          <w:noProof/>
          <w:color w:val="FF0000"/>
          <w:sz w:val="36"/>
          <w:rtl/>
        </w:rPr>
        <w:t xml:space="preserve"> </w:t>
      </w:r>
      <w:r w:rsidR="0024637B" w:rsidRPr="003A590D">
        <w:rPr>
          <w:rFonts w:ascii="Traditional Arabic"/>
          <w:bCs/>
          <w:noProof/>
          <w:sz w:val="36"/>
          <w:rtl/>
        </w:rPr>
        <w:t xml:space="preserve">جَعَلَ رَسُولُ </w:t>
      </w:r>
      <w:r w:rsidR="006563FD" w:rsidRPr="003A590D">
        <w:rPr>
          <w:rFonts w:ascii="Traditional Arabic"/>
          <w:bCs/>
          <w:noProof/>
          <w:sz w:val="36"/>
          <w:rtl/>
        </w:rPr>
        <w:t>اللهِ</w:t>
      </w:r>
      <w:r w:rsidR="0024637B" w:rsidRPr="003A590D">
        <w:rPr>
          <w:rFonts w:ascii="Traditional Arabic"/>
          <w:bCs/>
          <w:noProof/>
          <w:sz w:val="36"/>
          <w:rtl/>
        </w:rPr>
        <w:t xml:space="preserve"> </w:t>
      </w:r>
      <w:r w:rsidR="0024637B" w:rsidRPr="003A590D">
        <w:rPr>
          <w:rFonts w:ascii="AGA Arabesque" w:hAnsi="AGA Arabesque"/>
          <w:bCs/>
          <w:noProof/>
          <w:snapToGrid w:val="0"/>
          <w:sz w:val="36"/>
        </w:rPr>
        <w:t></w:t>
      </w:r>
      <w:r w:rsidR="0024637B" w:rsidRPr="003A590D">
        <w:rPr>
          <w:rFonts w:ascii="Traditional Arabic"/>
          <w:bCs/>
          <w:noProof/>
          <w:sz w:val="36"/>
          <w:rtl/>
        </w:rPr>
        <w:t xml:space="preserve"> فِي فِدَاءِ </w:t>
      </w:r>
      <w:r w:rsidR="0024637B" w:rsidRPr="003A590D">
        <w:rPr>
          <w:rFonts w:hint="cs"/>
          <w:sz w:val="36"/>
          <w:rtl/>
        </w:rPr>
        <w:t>أُسَارَى</w:t>
      </w:r>
      <w:r w:rsidR="0024637B" w:rsidRPr="003A590D">
        <w:rPr>
          <w:sz w:val="36"/>
          <w:rtl/>
        </w:rPr>
        <w:t xml:space="preserve"> </w:t>
      </w:r>
      <w:r w:rsidR="0024637B" w:rsidRPr="003A590D">
        <w:rPr>
          <w:rFonts w:hint="cs"/>
          <w:sz w:val="36"/>
          <w:rtl/>
        </w:rPr>
        <w:t>أَهْلِ</w:t>
      </w:r>
      <w:r w:rsidR="0024637B" w:rsidRPr="003A590D">
        <w:rPr>
          <w:sz w:val="36"/>
          <w:rtl/>
        </w:rPr>
        <w:t xml:space="preserve"> </w:t>
      </w:r>
      <w:r w:rsidR="0024637B" w:rsidRPr="003A590D">
        <w:rPr>
          <w:rFonts w:hint="cs"/>
          <w:sz w:val="36"/>
          <w:rtl/>
        </w:rPr>
        <w:t>الْجَاهِلِيَّةِ</w:t>
      </w:r>
      <w:r w:rsidR="0024637B" w:rsidRPr="003A590D">
        <w:rPr>
          <w:sz w:val="36"/>
          <w:rtl/>
        </w:rPr>
        <w:t xml:space="preserve"> </w:t>
      </w:r>
      <w:r w:rsidR="0024637B" w:rsidRPr="003A590D">
        <w:rPr>
          <w:rFonts w:hint="cs"/>
          <w:sz w:val="36"/>
          <w:rtl/>
        </w:rPr>
        <w:t>[ يَوْمَ</w:t>
      </w:r>
      <w:r w:rsidR="0024637B" w:rsidRPr="003A590D">
        <w:rPr>
          <w:sz w:val="36"/>
          <w:rtl/>
        </w:rPr>
        <w:t xml:space="preserve"> </w:t>
      </w:r>
      <w:r w:rsidR="0024637B" w:rsidRPr="003A590D">
        <w:rPr>
          <w:rFonts w:hint="cs"/>
          <w:sz w:val="36"/>
          <w:rtl/>
        </w:rPr>
        <w:t>بَدْرٍ ]</w:t>
      </w:r>
      <w:r w:rsidR="0024637B" w:rsidRPr="003A590D">
        <w:rPr>
          <w:rStyle w:val="afa"/>
          <w:b/>
          <w:bCs/>
          <w:color w:val="000000"/>
          <w:sz w:val="36"/>
          <w:rtl/>
        </w:rPr>
        <w:t>(</w:t>
      </w:r>
      <w:r w:rsidR="0024637B" w:rsidRPr="003A590D">
        <w:rPr>
          <w:rStyle w:val="afa"/>
          <w:b/>
          <w:bCs/>
          <w:color w:val="000000"/>
          <w:sz w:val="36"/>
          <w:rtl/>
        </w:rPr>
        <w:footnoteReference w:id="1175"/>
      </w:r>
      <w:r w:rsidR="0024637B" w:rsidRPr="003A590D">
        <w:rPr>
          <w:rStyle w:val="afa"/>
          <w:b/>
          <w:bCs/>
          <w:color w:val="000000"/>
          <w:sz w:val="36"/>
          <w:rtl/>
        </w:rPr>
        <w:t>)</w:t>
      </w:r>
      <w:r w:rsidR="0024637B" w:rsidRPr="003A590D">
        <w:rPr>
          <w:rFonts w:hint="cs"/>
          <w:sz w:val="36"/>
          <w:rtl/>
        </w:rPr>
        <w:t>أَرْبَعَمِائَةٍ</w:t>
      </w:r>
      <w:r w:rsidR="0024637B" w:rsidRPr="003A590D">
        <w:rPr>
          <w:rFonts w:ascii="Traditional Arabic"/>
          <w:bCs/>
          <w:noProof/>
          <w:sz w:val="36"/>
          <w:rtl/>
        </w:rPr>
        <w:t xml:space="preserve"> .</w:t>
      </w:r>
      <w:r w:rsidR="0024637B" w:rsidRPr="003A590D">
        <w:rPr>
          <w:rStyle w:val="afa"/>
          <w:bCs/>
          <w:noProof/>
          <w:color w:val="000000"/>
          <w:sz w:val="36"/>
          <w:rtl/>
        </w:rPr>
        <w:t>(</w:t>
      </w:r>
      <w:r w:rsidR="0024637B" w:rsidRPr="003A590D">
        <w:rPr>
          <w:rStyle w:val="afa"/>
          <w:bCs/>
          <w:noProof/>
          <w:color w:val="000000"/>
          <w:sz w:val="36"/>
          <w:rtl/>
        </w:rPr>
        <w:footnoteReference w:id="1176"/>
      </w:r>
      <w:r w:rsidR="0024637B" w:rsidRPr="003A590D">
        <w:rPr>
          <w:rStyle w:val="afa"/>
          <w:bCs/>
          <w:noProof/>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4C29EC" w:rsidRPr="003A590D">
        <w:rPr>
          <w:b/>
          <w:bCs/>
          <w:color w:val="FF0000"/>
          <w:sz w:val="36"/>
          <w:rtl/>
        </w:rPr>
        <w:t xml:space="preserve"> خ ) , وَعَنْ أَنَسٌ </w:t>
      </w:r>
      <w:r w:rsidR="004C29EC" w:rsidRPr="003A590D">
        <w:rPr>
          <w:rFonts w:ascii="AGA Arabesque" w:hAnsi="AGA Arabesque"/>
          <w:b/>
          <w:bCs/>
          <w:snapToGrid w:val="0"/>
          <w:color w:val="FF0000"/>
          <w:sz w:val="36"/>
        </w:rPr>
        <w:t></w:t>
      </w:r>
      <w:r w:rsidR="004C29EC" w:rsidRPr="003A590D">
        <w:rPr>
          <w:b/>
          <w:bCs/>
          <w:color w:val="FF0000"/>
          <w:sz w:val="36"/>
          <w:rtl/>
        </w:rPr>
        <w:t xml:space="preserve"> </w:t>
      </w:r>
      <w:r w:rsidR="004C29EC" w:rsidRPr="003A590D">
        <w:rPr>
          <w:rFonts w:hint="cs"/>
          <w:b/>
          <w:bCs/>
          <w:color w:val="000000"/>
          <w:sz w:val="36"/>
          <w:rtl/>
        </w:rPr>
        <w:t xml:space="preserve">( </w:t>
      </w:r>
      <w:r w:rsidR="004C29EC" w:rsidRPr="003A590D">
        <w:rPr>
          <w:b/>
          <w:bCs/>
          <w:sz w:val="36"/>
          <w:rtl/>
        </w:rPr>
        <w:t xml:space="preserve">أَنَّ رِجَالًا مِنْ الْأَنْصَارِ اسْتَأْذَنُوا رَسُولَ </w:t>
      </w:r>
      <w:r w:rsidR="006563FD" w:rsidRPr="003A590D">
        <w:rPr>
          <w:b/>
          <w:bCs/>
          <w:sz w:val="36"/>
          <w:rtl/>
        </w:rPr>
        <w:t>اللهِ</w:t>
      </w:r>
      <w:r w:rsidR="004C29EC" w:rsidRPr="003A590D">
        <w:rPr>
          <w:b/>
          <w:bCs/>
          <w:sz w:val="36"/>
          <w:rtl/>
        </w:rPr>
        <w:t xml:space="preserve"> </w:t>
      </w:r>
      <w:r w:rsidR="004C29EC" w:rsidRPr="003A590D">
        <w:rPr>
          <w:rFonts w:ascii="AGA Arabesque" w:hAnsi="AGA Arabesque"/>
          <w:b/>
          <w:bCs/>
          <w:snapToGrid w:val="0"/>
          <w:sz w:val="36"/>
        </w:rPr>
        <w:t></w:t>
      </w:r>
      <w:r w:rsidR="004C29EC" w:rsidRPr="003A590D">
        <w:rPr>
          <w:b/>
          <w:bCs/>
          <w:sz w:val="36"/>
          <w:rtl/>
        </w:rPr>
        <w:t xml:space="preserve"> فَقَالُوا :</w:t>
      </w:r>
      <w:r w:rsidR="004C29EC" w:rsidRPr="003A590D">
        <w:rPr>
          <w:rFonts w:hint="cs"/>
          <w:b/>
          <w:bCs/>
          <w:sz w:val="36"/>
          <w:rtl/>
        </w:rPr>
        <w:t xml:space="preserve"> </w:t>
      </w:r>
      <w:r w:rsidR="004C29EC" w:rsidRPr="003A590D">
        <w:rPr>
          <w:b/>
          <w:bCs/>
          <w:sz w:val="36"/>
          <w:rtl/>
        </w:rPr>
        <w:t xml:space="preserve">يَا رَسُولَ </w:t>
      </w:r>
      <w:r w:rsidR="006563FD" w:rsidRPr="003A590D">
        <w:rPr>
          <w:b/>
          <w:bCs/>
          <w:sz w:val="36"/>
          <w:rtl/>
        </w:rPr>
        <w:t>اللهِ</w:t>
      </w:r>
      <w:r w:rsidR="004C29EC" w:rsidRPr="003A590D">
        <w:rPr>
          <w:b/>
          <w:bCs/>
          <w:sz w:val="36"/>
          <w:rtl/>
        </w:rPr>
        <w:t xml:space="preserve"> </w:t>
      </w:r>
      <w:r w:rsidR="004C29EC" w:rsidRPr="003A590D">
        <w:rPr>
          <w:rFonts w:hint="cs"/>
          <w:b/>
          <w:bCs/>
          <w:sz w:val="36"/>
          <w:rtl/>
        </w:rPr>
        <w:t>)</w:t>
      </w:r>
      <w:r w:rsidR="004C29EC" w:rsidRPr="003A590D">
        <w:rPr>
          <w:rStyle w:val="afa"/>
          <w:b/>
          <w:bCs/>
          <w:color w:val="000000"/>
          <w:sz w:val="36"/>
          <w:rtl/>
        </w:rPr>
        <w:t>(</w:t>
      </w:r>
      <w:r w:rsidR="004C29EC" w:rsidRPr="003A590D">
        <w:rPr>
          <w:rStyle w:val="afa"/>
          <w:b/>
          <w:bCs/>
          <w:color w:val="000000"/>
          <w:sz w:val="36"/>
          <w:rtl/>
        </w:rPr>
        <w:footnoteReference w:id="1177"/>
      </w:r>
      <w:r w:rsidR="004C29EC" w:rsidRPr="003A590D">
        <w:rPr>
          <w:rStyle w:val="afa"/>
          <w:b/>
          <w:bCs/>
          <w:color w:val="000000"/>
          <w:sz w:val="36"/>
          <w:rtl/>
        </w:rPr>
        <w:t>)</w:t>
      </w:r>
      <w:r w:rsidR="004C29EC" w:rsidRPr="003A590D">
        <w:rPr>
          <w:rFonts w:hint="cs"/>
          <w:b/>
          <w:bCs/>
          <w:sz w:val="36"/>
          <w:rtl/>
        </w:rPr>
        <w:t xml:space="preserve">( </w:t>
      </w:r>
      <w:r w:rsidR="004C29EC" w:rsidRPr="003A590D">
        <w:rPr>
          <w:b/>
          <w:bCs/>
          <w:sz w:val="36"/>
          <w:rtl/>
        </w:rPr>
        <w:t xml:space="preserve">ائْذَنْ لَنَا فَلْنَتْرُكْ لِابْنِ أُخْتِنَا عَبَّاسٍ فِدَاءَهُ </w:t>
      </w:r>
      <w:r w:rsidR="004C29EC" w:rsidRPr="003A590D">
        <w:rPr>
          <w:rFonts w:hint="cs"/>
          <w:b/>
          <w:bCs/>
          <w:sz w:val="36"/>
          <w:rtl/>
        </w:rPr>
        <w:t xml:space="preserve">, </w:t>
      </w:r>
      <w:r w:rsidR="004C29EC" w:rsidRPr="003A590D">
        <w:rPr>
          <w:b/>
          <w:bCs/>
          <w:sz w:val="36"/>
          <w:rtl/>
        </w:rPr>
        <w:t>قَالَ :</w:t>
      </w:r>
      <w:r w:rsidR="004C29EC" w:rsidRPr="003A590D">
        <w:rPr>
          <w:rFonts w:hint="cs"/>
          <w:b/>
          <w:bCs/>
          <w:sz w:val="36"/>
          <w:rtl/>
        </w:rPr>
        <w:t xml:space="preserve"> " </w:t>
      </w:r>
      <w:r w:rsidR="004C29EC" w:rsidRPr="003A590D">
        <w:rPr>
          <w:b/>
          <w:bCs/>
          <w:sz w:val="36"/>
          <w:rtl/>
        </w:rPr>
        <w:t>وَ</w:t>
      </w:r>
      <w:r w:rsidR="006563FD" w:rsidRPr="003A590D">
        <w:rPr>
          <w:b/>
          <w:bCs/>
          <w:sz w:val="36"/>
          <w:rtl/>
        </w:rPr>
        <w:t>اللهِ</w:t>
      </w:r>
      <w:r w:rsidR="004C29EC" w:rsidRPr="003A590D">
        <w:rPr>
          <w:b/>
          <w:bCs/>
          <w:sz w:val="36"/>
          <w:rtl/>
        </w:rPr>
        <w:t xml:space="preserve"> </w:t>
      </w:r>
      <w:r w:rsidR="004C29EC" w:rsidRPr="003A590D">
        <w:rPr>
          <w:rFonts w:hint="cs"/>
          <w:b/>
          <w:bCs/>
          <w:sz w:val="36"/>
          <w:rtl/>
        </w:rPr>
        <w:t>)</w:t>
      </w:r>
      <w:r w:rsidR="004C29EC" w:rsidRPr="003A590D">
        <w:rPr>
          <w:rStyle w:val="afa"/>
          <w:b/>
          <w:bCs/>
          <w:color w:val="000000"/>
          <w:sz w:val="36"/>
          <w:rtl/>
        </w:rPr>
        <w:t>(</w:t>
      </w:r>
      <w:r w:rsidR="004C29EC" w:rsidRPr="003A590D">
        <w:rPr>
          <w:rStyle w:val="afa"/>
          <w:b/>
          <w:bCs/>
          <w:color w:val="000000"/>
          <w:sz w:val="36"/>
          <w:rtl/>
        </w:rPr>
        <w:footnoteReference w:id="1178"/>
      </w:r>
      <w:r w:rsidR="004C29EC" w:rsidRPr="003A590D">
        <w:rPr>
          <w:rStyle w:val="afa"/>
          <w:b/>
          <w:bCs/>
          <w:color w:val="000000"/>
          <w:sz w:val="36"/>
          <w:rtl/>
        </w:rPr>
        <w:t>)</w:t>
      </w:r>
      <w:r w:rsidR="004C29EC" w:rsidRPr="003A590D">
        <w:rPr>
          <w:rFonts w:hint="cs"/>
          <w:b/>
          <w:bCs/>
          <w:sz w:val="36"/>
          <w:rtl/>
        </w:rPr>
        <w:t xml:space="preserve">( </w:t>
      </w:r>
      <w:r w:rsidR="004C29EC" w:rsidRPr="003A590D">
        <w:rPr>
          <w:b/>
          <w:bCs/>
          <w:sz w:val="36"/>
          <w:rtl/>
        </w:rPr>
        <w:t>لَا تَدَعُونَ مِنْهَا دِرْهَمًا</w:t>
      </w:r>
      <w:r w:rsidR="004C29EC" w:rsidRPr="003A590D">
        <w:rPr>
          <w:rStyle w:val="afa"/>
          <w:rFonts w:ascii="Traditional Arabic"/>
          <w:b/>
          <w:bCs/>
          <w:sz w:val="36"/>
        </w:rPr>
        <w:t>(</w:t>
      </w:r>
      <w:r w:rsidR="004C29EC" w:rsidRPr="003A590D">
        <w:rPr>
          <w:rStyle w:val="afa"/>
          <w:rFonts w:ascii="Traditional Arabic"/>
          <w:b/>
          <w:bCs/>
          <w:sz w:val="36"/>
        </w:rPr>
        <w:footnoteReference w:id="1179"/>
      </w:r>
      <w:r w:rsidR="004C29EC" w:rsidRPr="003A590D">
        <w:rPr>
          <w:rStyle w:val="afa"/>
          <w:rFonts w:ascii="Traditional Arabic"/>
          <w:b/>
          <w:bCs/>
          <w:sz w:val="36"/>
        </w:rPr>
        <w:t>)</w:t>
      </w:r>
      <w:r w:rsidR="004C29EC" w:rsidRPr="003A590D">
        <w:rPr>
          <w:rFonts w:ascii="Traditional Arabic" w:hint="cs"/>
          <w:b/>
          <w:bCs/>
          <w:sz w:val="36"/>
          <w:rtl/>
        </w:rPr>
        <w:t xml:space="preserve">" </w:t>
      </w:r>
      <w:r w:rsidR="004C29EC" w:rsidRPr="003A590D">
        <w:rPr>
          <w:rFonts w:hint="cs"/>
          <w:b/>
          <w:bCs/>
          <w:sz w:val="36"/>
          <w:rtl/>
        </w:rPr>
        <w:t>)</w:t>
      </w:r>
      <w:r w:rsidR="004C29EC" w:rsidRPr="003A590D">
        <w:rPr>
          <w:rStyle w:val="afa"/>
          <w:b/>
          <w:bCs/>
          <w:color w:val="000000"/>
          <w:sz w:val="36"/>
          <w:rtl/>
        </w:rPr>
        <w:t>(</w:t>
      </w:r>
      <w:r w:rsidR="004C29EC" w:rsidRPr="003A590D">
        <w:rPr>
          <w:rStyle w:val="afa"/>
          <w:b/>
          <w:bCs/>
          <w:color w:val="000000"/>
          <w:sz w:val="36"/>
          <w:rtl/>
        </w:rPr>
        <w:footnoteReference w:id="1180"/>
      </w:r>
      <w:r w:rsidR="004C29EC" w:rsidRPr="003A590D">
        <w:rPr>
          <w:rStyle w:val="afa"/>
          <w:b/>
          <w:bCs/>
          <w:color w:val="000000"/>
          <w:sz w:val="36"/>
          <w:rtl/>
        </w:rPr>
        <w:t>)</w:t>
      </w:r>
    </w:p>
    <w:p w:rsidR="0024637B" w:rsidRPr="003A590D" w:rsidRDefault="00BE77F8" w:rsidP="001D09BA">
      <w:pPr>
        <w:pStyle w:val="aff"/>
        <w:contextualSpacing/>
        <w:rPr>
          <w:b/>
          <w:bCs/>
          <w:sz w:val="36"/>
          <w:rtl/>
        </w:rPr>
      </w:pPr>
      <w:r w:rsidRPr="003A590D">
        <w:rPr>
          <w:b/>
          <w:bCs/>
          <w:color w:val="FF0000"/>
          <w:sz w:val="36"/>
          <w:rtl/>
        </w:rPr>
        <w:t xml:space="preserve"> (</w:t>
      </w:r>
      <w:r w:rsidR="004C29EC" w:rsidRPr="003A590D">
        <w:rPr>
          <w:b/>
          <w:bCs/>
          <w:color w:val="FF0000"/>
          <w:sz w:val="36"/>
          <w:rtl/>
        </w:rPr>
        <w:t xml:space="preserve"> </w:t>
      </w:r>
      <w:r w:rsidR="004C29EC" w:rsidRPr="003A590D">
        <w:rPr>
          <w:rFonts w:hint="cs"/>
          <w:b/>
          <w:bCs/>
          <w:color w:val="FF0000"/>
          <w:sz w:val="36"/>
          <w:rtl/>
        </w:rPr>
        <w:t>خ</w:t>
      </w:r>
      <w:r w:rsidR="004C29EC" w:rsidRPr="003A590D">
        <w:rPr>
          <w:b/>
          <w:bCs/>
          <w:color w:val="FF0000"/>
          <w:sz w:val="36"/>
          <w:rtl/>
        </w:rPr>
        <w:t xml:space="preserve"> ) , وَعَنْ أَنَسِ بْنِ مَالِكٍ </w:t>
      </w:r>
      <w:r w:rsidR="004C29EC" w:rsidRPr="003A590D">
        <w:rPr>
          <w:rFonts w:ascii="AGA Arabesque" w:hAnsi="AGA Arabesque"/>
          <w:b/>
          <w:bCs/>
          <w:snapToGrid w:val="0"/>
          <w:color w:val="FF0000"/>
          <w:sz w:val="36"/>
        </w:rPr>
        <w:t></w:t>
      </w:r>
      <w:r w:rsidR="004C29EC" w:rsidRPr="003A590D">
        <w:rPr>
          <w:b/>
          <w:bCs/>
          <w:color w:val="FF0000"/>
          <w:sz w:val="36"/>
          <w:rtl/>
        </w:rPr>
        <w:t xml:space="preserve"> قَالَ : </w:t>
      </w:r>
      <w:r w:rsidR="004C29EC" w:rsidRPr="003A590D">
        <w:rPr>
          <w:rFonts w:hint="cs"/>
          <w:b/>
          <w:bCs/>
          <w:color w:val="000000"/>
          <w:sz w:val="36"/>
          <w:rtl/>
        </w:rPr>
        <w:t xml:space="preserve">" </w:t>
      </w:r>
      <w:r w:rsidR="004C29EC" w:rsidRPr="003A590D">
        <w:rPr>
          <w:sz w:val="36"/>
          <w:rtl/>
        </w:rPr>
        <w:t xml:space="preserve">أُتِيَ النَّبِيُّ </w:t>
      </w:r>
      <w:r w:rsidR="004C29EC" w:rsidRPr="003A590D">
        <w:rPr>
          <w:rFonts w:ascii="AGA Arabesque" w:hAnsi="AGA Arabesque"/>
          <w:b/>
          <w:bCs/>
          <w:snapToGrid w:val="0"/>
          <w:sz w:val="36"/>
        </w:rPr>
        <w:t></w:t>
      </w:r>
      <w:r w:rsidR="004C29EC" w:rsidRPr="003A590D">
        <w:rPr>
          <w:sz w:val="36"/>
          <w:rtl/>
        </w:rPr>
        <w:t xml:space="preserve"> بِمَالٍ مِنَ البَحْرَيْنِ</w:t>
      </w:r>
      <w:r w:rsidR="004C29EC" w:rsidRPr="003A590D">
        <w:rPr>
          <w:rFonts w:hint="cs"/>
          <w:sz w:val="36"/>
          <w:rtl/>
        </w:rPr>
        <w:t xml:space="preserve"> </w:t>
      </w:r>
      <w:r w:rsidR="004C29EC" w:rsidRPr="003A590D">
        <w:rPr>
          <w:sz w:val="36"/>
          <w:rtl/>
        </w:rPr>
        <w:t>، فَقَالَ</w:t>
      </w:r>
      <w:r w:rsidR="004C29EC" w:rsidRPr="003A590D">
        <w:rPr>
          <w:rFonts w:hint="cs"/>
          <w:sz w:val="36"/>
          <w:rtl/>
        </w:rPr>
        <w:t xml:space="preserve"> :</w:t>
      </w:r>
      <w:r w:rsidR="004C29EC" w:rsidRPr="003A590D">
        <w:rPr>
          <w:sz w:val="36"/>
          <w:rtl/>
        </w:rPr>
        <w:t xml:space="preserve"> انْثُرُوهُ فِي المَسْجِدِ </w:t>
      </w:r>
      <w:r w:rsidR="004C29EC" w:rsidRPr="003A590D">
        <w:rPr>
          <w:rFonts w:hint="cs"/>
          <w:sz w:val="36"/>
          <w:rtl/>
        </w:rPr>
        <w:t xml:space="preserve">- </w:t>
      </w:r>
      <w:r w:rsidR="004C29EC" w:rsidRPr="003A590D">
        <w:rPr>
          <w:sz w:val="36"/>
          <w:rtl/>
        </w:rPr>
        <w:t xml:space="preserve">وَكَانَ أَكْثَرَ مَالٍ أُتِيَ بِهِ رَسُولُ </w:t>
      </w:r>
      <w:r w:rsidR="006563FD" w:rsidRPr="003A590D">
        <w:rPr>
          <w:sz w:val="36"/>
          <w:rtl/>
        </w:rPr>
        <w:t>اللهِ</w:t>
      </w:r>
      <w:r w:rsidR="004C29EC" w:rsidRPr="003A590D">
        <w:rPr>
          <w:sz w:val="36"/>
          <w:rtl/>
        </w:rPr>
        <w:t xml:space="preserve"> </w:t>
      </w:r>
      <w:r w:rsidR="004C29EC" w:rsidRPr="003A590D">
        <w:rPr>
          <w:rFonts w:ascii="AGA Arabesque" w:hAnsi="AGA Arabesque"/>
          <w:b/>
          <w:bCs/>
          <w:snapToGrid w:val="0"/>
          <w:sz w:val="36"/>
        </w:rPr>
        <w:t></w:t>
      </w:r>
      <w:r w:rsidR="004C29EC" w:rsidRPr="003A590D">
        <w:rPr>
          <w:sz w:val="36"/>
          <w:rtl/>
        </w:rPr>
        <w:t xml:space="preserve"> </w:t>
      </w:r>
      <w:r w:rsidR="004C29EC" w:rsidRPr="003A590D">
        <w:rPr>
          <w:rFonts w:hint="cs"/>
          <w:sz w:val="36"/>
          <w:rtl/>
        </w:rPr>
        <w:t xml:space="preserve">- </w:t>
      </w:r>
      <w:r w:rsidR="004C29EC" w:rsidRPr="003A590D">
        <w:rPr>
          <w:sz w:val="36"/>
          <w:rtl/>
        </w:rPr>
        <w:t xml:space="preserve">فَخَرَجَ رَسُولُ </w:t>
      </w:r>
      <w:r w:rsidR="006563FD" w:rsidRPr="003A590D">
        <w:rPr>
          <w:sz w:val="36"/>
          <w:rtl/>
        </w:rPr>
        <w:t>اللهِ</w:t>
      </w:r>
      <w:r w:rsidR="004C29EC" w:rsidRPr="003A590D">
        <w:rPr>
          <w:sz w:val="36"/>
          <w:rtl/>
        </w:rPr>
        <w:t xml:space="preserve"> </w:t>
      </w:r>
      <w:r w:rsidR="004C29EC" w:rsidRPr="003A590D">
        <w:rPr>
          <w:rFonts w:ascii="AGA Arabesque" w:hAnsi="AGA Arabesque"/>
          <w:b/>
          <w:bCs/>
          <w:snapToGrid w:val="0"/>
          <w:sz w:val="36"/>
        </w:rPr>
        <w:t></w:t>
      </w:r>
      <w:r w:rsidR="004C29EC" w:rsidRPr="003A590D">
        <w:rPr>
          <w:sz w:val="36"/>
          <w:rtl/>
        </w:rPr>
        <w:t xml:space="preserve"> إِلَى الصَّلاَةِ وَلَمْ يَلْتَفِتْ إِلَيْهِ</w:t>
      </w:r>
      <w:r w:rsidR="004C29EC" w:rsidRPr="003A590D">
        <w:rPr>
          <w:rFonts w:hint="cs"/>
          <w:sz w:val="36"/>
          <w:rtl/>
        </w:rPr>
        <w:t xml:space="preserve"> </w:t>
      </w:r>
      <w:r w:rsidR="004C29EC" w:rsidRPr="003A590D">
        <w:rPr>
          <w:sz w:val="36"/>
          <w:rtl/>
        </w:rPr>
        <w:t>، فَلَمَّا قَضَى الصَّلاَةَ جَاءَ فَجَلَسَ إِلَيْهِ</w:t>
      </w:r>
      <w:r w:rsidR="004C29EC" w:rsidRPr="003A590D">
        <w:rPr>
          <w:rFonts w:hint="cs"/>
          <w:sz w:val="36"/>
          <w:rtl/>
        </w:rPr>
        <w:t xml:space="preserve"> </w:t>
      </w:r>
      <w:r w:rsidR="004C29EC" w:rsidRPr="003A590D">
        <w:rPr>
          <w:sz w:val="36"/>
          <w:rtl/>
        </w:rPr>
        <w:t>، فَمَا كَانَ يَرَى أَحَدًا إِلَّا أَعْطَاهُ</w:t>
      </w:r>
      <w:r w:rsidR="004C29EC" w:rsidRPr="003A590D">
        <w:rPr>
          <w:rFonts w:hint="cs"/>
          <w:sz w:val="36"/>
          <w:rtl/>
        </w:rPr>
        <w:t xml:space="preserve"> " </w:t>
      </w:r>
      <w:r w:rsidR="004C29EC" w:rsidRPr="003A590D">
        <w:rPr>
          <w:sz w:val="36"/>
          <w:rtl/>
        </w:rPr>
        <w:t>، إِذْ جَاءَهُ العَبَّاسُ</w:t>
      </w:r>
      <w:r w:rsidR="004C29EC" w:rsidRPr="003A590D">
        <w:rPr>
          <w:rFonts w:hint="cs"/>
          <w:sz w:val="36"/>
          <w:rtl/>
        </w:rPr>
        <w:t xml:space="preserve"> </w:t>
      </w:r>
      <w:r w:rsidR="004C29EC" w:rsidRPr="003A590D">
        <w:rPr>
          <w:rFonts w:ascii="AGA Arabesque" w:hAnsi="AGA Arabesque"/>
          <w:b/>
          <w:bCs/>
          <w:snapToGrid w:val="0"/>
          <w:sz w:val="36"/>
        </w:rPr>
        <w:t></w:t>
      </w:r>
      <w:r w:rsidR="004C29EC" w:rsidRPr="003A590D">
        <w:rPr>
          <w:sz w:val="36"/>
          <w:rtl/>
        </w:rPr>
        <w:t xml:space="preserve"> فَقَالَ :</w:t>
      </w:r>
      <w:r w:rsidR="004C29EC" w:rsidRPr="003A590D">
        <w:rPr>
          <w:rFonts w:hint="cs"/>
          <w:sz w:val="36"/>
          <w:rtl/>
        </w:rPr>
        <w:t xml:space="preserve"> </w:t>
      </w:r>
      <w:r w:rsidR="004C29EC" w:rsidRPr="003A590D">
        <w:rPr>
          <w:sz w:val="36"/>
          <w:rtl/>
        </w:rPr>
        <w:t xml:space="preserve">يَا رَسُولَ </w:t>
      </w:r>
      <w:r w:rsidR="006563FD" w:rsidRPr="003A590D">
        <w:rPr>
          <w:sz w:val="36"/>
          <w:rtl/>
        </w:rPr>
        <w:t>اللهِ</w:t>
      </w:r>
      <w:r w:rsidR="004C29EC" w:rsidRPr="003A590D">
        <w:rPr>
          <w:sz w:val="36"/>
          <w:rtl/>
        </w:rPr>
        <w:t xml:space="preserve"> أَعْطِنِي</w:t>
      </w:r>
      <w:r w:rsidR="004C29EC" w:rsidRPr="003A590D">
        <w:rPr>
          <w:rFonts w:hint="cs"/>
          <w:sz w:val="36"/>
          <w:rtl/>
        </w:rPr>
        <w:t xml:space="preserve"> </w:t>
      </w:r>
      <w:r w:rsidR="004C29EC" w:rsidRPr="003A590D">
        <w:rPr>
          <w:sz w:val="36"/>
          <w:rtl/>
        </w:rPr>
        <w:t xml:space="preserve">، </w:t>
      </w:r>
      <w:r w:rsidR="004C29EC" w:rsidRPr="003A590D">
        <w:rPr>
          <w:color w:val="008000"/>
          <w:sz w:val="36"/>
          <w:rtl/>
        </w:rPr>
        <w:t xml:space="preserve">فَإِنِّي فَادَيْتُ نَفْسِي </w:t>
      </w:r>
      <w:r w:rsidR="004C29EC" w:rsidRPr="003A590D">
        <w:rPr>
          <w:rFonts w:hint="cs"/>
          <w:color w:val="008000"/>
          <w:sz w:val="36"/>
          <w:rtl/>
        </w:rPr>
        <w:t xml:space="preserve">, </w:t>
      </w:r>
      <w:r w:rsidR="004C29EC" w:rsidRPr="003A590D">
        <w:rPr>
          <w:color w:val="008000"/>
          <w:sz w:val="36"/>
          <w:rtl/>
        </w:rPr>
        <w:t>وَفَادَيْتُ عَقِيلًا</w:t>
      </w:r>
      <w:r w:rsidR="004C29EC" w:rsidRPr="003A590D">
        <w:rPr>
          <w:rFonts w:hint="cs"/>
          <w:sz w:val="36"/>
          <w:rtl/>
        </w:rPr>
        <w:t xml:space="preserve"> </w:t>
      </w:r>
      <w:r w:rsidR="004C29EC" w:rsidRPr="003A590D">
        <w:rPr>
          <w:sz w:val="36"/>
          <w:rtl/>
        </w:rPr>
        <w:t xml:space="preserve">، فَقَالَ لَهُ رَسُولُ </w:t>
      </w:r>
      <w:r w:rsidR="006563FD" w:rsidRPr="003A590D">
        <w:rPr>
          <w:sz w:val="36"/>
          <w:rtl/>
        </w:rPr>
        <w:t>اللهِ</w:t>
      </w:r>
      <w:r w:rsidR="004C29EC" w:rsidRPr="003A590D">
        <w:rPr>
          <w:sz w:val="36"/>
          <w:rtl/>
        </w:rPr>
        <w:t xml:space="preserve"> </w:t>
      </w:r>
      <w:r w:rsidR="004C29EC" w:rsidRPr="003A590D">
        <w:rPr>
          <w:rFonts w:ascii="AGA Arabesque" w:hAnsi="AGA Arabesque"/>
          <w:b/>
          <w:bCs/>
          <w:snapToGrid w:val="0"/>
          <w:sz w:val="36"/>
        </w:rPr>
        <w:t></w:t>
      </w:r>
      <w:r w:rsidR="004C29EC" w:rsidRPr="003A590D">
        <w:rPr>
          <w:rFonts w:ascii="AGA Arabesque" w:hAnsi="AGA Arabesque" w:hint="cs"/>
          <w:b/>
          <w:bCs/>
          <w:snapToGrid w:val="0"/>
          <w:sz w:val="36"/>
          <w:rtl/>
        </w:rPr>
        <w:t xml:space="preserve"> :</w:t>
      </w:r>
      <w:r w:rsidR="004C29EC" w:rsidRPr="003A590D">
        <w:rPr>
          <w:sz w:val="36"/>
          <w:rtl/>
        </w:rPr>
        <w:t xml:space="preserve"> </w:t>
      </w:r>
      <w:r w:rsidR="004C29EC" w:rsidRPr="003A590D">
        <w:rPr>
          <w:rFonts w:hint="cs"/>
          <w:sz w:val="36"/>
          <w:rtl/>
        </w:rPr>
        <w:t xml:space="preserve">" </w:t>
      </w:r>
      <w:r w:rsidR="004C29EC" w:rsidRPr="003A590D">
        <w:rPr>
          <w:sz w:val="36"/>
          <w:rtl/>
        </w:rPr>
        <w:t xml:space="preserve">خُذْ </w:t>
      </w:r>
      <w:r w:rsidR="004C29EC" w:rsidRPr="003A590D">
        <w:rPr>
          <w:rFonts w:hint="cs"/>
          <w:sz w:val="36"/>
          <w:rtl/>
        </w:rPr>
        <w:t xml:space="preserve">" , </w:t>
      </w:r>
      <w:r w:rsidR="004C29EC" w:rsidRPr="003A590D">
        <w:rPr>
          <w:sz w:val="36"/>
          <w:rtl/>
        </w:rPr>
        <w:t>فَحَثَا فِي ثَوْبِهِ</w:t>
      </w:r>
      <w:r w:rsidR="004C29EC" w:rsidRPr="003A590D">
        <w:rPr>
          <w:rFonts w:hint="cs"/>
          <w:sz w:val="36"/>
          <w:rtl/>
        </w:rPr>
        <w:t xml:space="preserve"> </w:t>
      </w:r>
      <w:r w:rsidR="004C29EC" w:rsidRPr="003A590D">
        <w:rPr>
          <w:sz w:val="36"/>
          <w:rtl/>
        </w:rPr>
        <w:t xml:space="preserve">، ثُمَّ ذَهَبَ يُقِلُّهُ </w:t>
      </w:r>
      <w:r w:rsidR="004C29EC" w:rsidRPr="003A590D">
        <w:rPr>
          <w:rFonts w:hint="cs"/>
          <w:sz w:val="36"/>
          <w:rtl/>
        </w:rPr>
        <w:t xml:space="preserve">, </w:t>
      </w:r>
      <w:r w:rsidR="004C29EC" w:rsidRPr="003A590D">
        <w:rPr>
          <w:sz w:val="36"/>
          <w:rtl/>
        </w:rPr>
        <w:t>فَلَمْ يَسْتَطِعْ</w:t>
      </w:r>
      <w:r w:rsidR="004C29EC" w:rsidRPr="003A590D">
        <w:rPr>
          <w:rFonts w:hint="cs"/>
          <w:sz w:val="36"/>
          <w:rtl/>
        </w:rPr>
        <w:t xml:space="preserve"> </w:t>
      </w:r>
      <w:r w:rsidR="004C29EC" w:rsidRPr="003A590D">
        <w:rPr>
          <w:sz w:val="36"/>
          <w:rtl/>
        </w:rPr>
        <w:t>، فَقَالَ</w:t>
      </w:r>
      <w:r w:rsidR="004C29EC" w:rsidRPr="003A590D">
        <w:rPr>
          <w:rFonts w:hint="cs"/>
          <w:sz w:val="36"/>
          <w:rtl/>
        </w:rPr>
        <w:t xml:space="preserve"> :</w:t>
      </w:r>
      <w:r w:rsidR="004C29EC" w:rsidRPr="003A590D">
        <w:rPr>
          <w:sz w:val="36"/>
          <w:rtl/>
        </w:rPr>
        <w:t xml:space="preserve"> يَا رَسُولَ </w:t>
      </w:r>
      <w:r w:rsidR="006563FD" w:rsidRPr="003A590D">
        <w:rPr>
          <w:sz w:val="36"/>
          <w:rtl/>
        </w:rPr>
        <w:t>اللهِ</w:t>
      </w:r>
      <w:r w:rsidR="004C29EC" w:rsidRPr="003A590D">
        <w:rPr>
          <w:rFonts w:hint="cs"/>
          <w:sz w:val="36"/>
          <w:rtl/>
        </w:rPr>
        <w:t xml:space="preserve"> </w:t>
      </w:r>
      <w:r w:rsidR="004C29EC" w:rsidRPr="003A590D">
        <w:rPr>
          <w:sz w:val="36"/>
          <w:rtl/>
        </w:rPr>
        <w:t>، اؤْمُرْ بَعْضَهُمْ يَرْفَعْهُ إِلَيَّ</w:t>
      </w:r>
      <w:r w:rsidR="004C29EC" w:rsidRPr="003A590D">
        <w:rPr>
          <w:rFonts w:hint="cs"/>
          <w:sz w:val="36"/>
          <w:rtl/>
        </w:rPr>
        <w:t xml:space="preserve"> </w:t>
      </w:r>
      <w:r w:rsidR="004C29EC" w:rsidRPr="003A590D">
        <w:rPr>
          <w:sz w:val="36"/>
          <w:rtl/>
        </w:rPr>
        <w:t>، قَالَ</w:t>
      </w:r>
      <w:r w:rsidR="004C29EC" w:rsidRPr="003A590D">
        <w:rPr>
          <w:rFonts w:hint="cs"/>
          <w:sz w:val="36"/>
          <w:rtl/>
        </w:rPr>
        <w:t xml:space="preserve"> :</w:t>
      </w:r>
      <w:r w:rsidR="004C29EC" w:rsidRPr="003A590D">
        <w:rPr>
          <w:sz w:val="36"/>
          <w:rtl/>
        </w:rPr>
        <w:t xml:space="preserve"> </w:t>
      </w:r>
      <w:r w:rsidR="004C29EC" w:rsidRPr="003A590D">
        <w:rPr>
          <w:rFonts w:hint="cs"/>
          <w:sz w:val="36"/>
          <w:rtl/>
        </w:rPr>
        <w:t xml:space="preserve">" </w:t>
      </w:r>
      <w:r w:rsidR="004C29EC" w:rsidRPr="003A590D">
        <w:rPr>
          <w:sz w:val="36"/>
          <w:rtl/>
        </w:rPr>
        <w:t xml:space="preserve">لاَ </w:t>
      </w:r>
      <w:r w:rsidR="004C29EC" w:rsidRPr="003A590D">
        <w:rPr>
          <w:rFonts w:hint="cs"/>
          <w:sz w:val="36"/>
          <w:rtl/>
        </w:rPr>
        <w:t xml:space="preserve">" </w:t>
      </w:r>
      <w:r w:rsidR="004C29EC" w:rsidRPr="003A590D">
        <w:rPr>
          <w:sz w:val="36"/>
          <w:rtl/>
        </w:rPr>
        <w:t>قَالَ</w:t>
      </w:r>
      <w:r w:rsidR="004C29EC" w:rsidRPr="003A590D">
        <w:rPr>
          <w:rFonts w:hint="cs"/>
          <w:sz w:val="36"/>
          <w:rtl/>
        </w:rPr>
        <w:t xml:space="preserve"> :</w:t>
      </w:r>
      <w:r w:rsidR="004C29EC" w:rsidRPr="003A590D">
        <w:rPr>
          <w:sz w:val="36"/>
          <w:rtl/>
        </w:rPr>
        <w:t xml:space="preserve"> فَارْفَعْهُ أَنْتَ عَلَيَّ</w:t>
      </w:r>
      <w:r w:rsidR="004C29EC" w:rsidRPr="003A590D">
        <w:rPr>
          <w:rFonts w:hint="cs"/>
          <w:sz w:val="36"/>
          <w:rtl/>
        </w:rPr>
        <w:t xml:space="preserve"> </w:t>
      </w:r>
      <w:r w:rsidR="004C29EC" w:rsidRPr="003A590D">
        <w:rPr>
          <w:sz w:val="36"/>
          <w:rtl/>
        </w:rPr>
        <w:t>، قَالَ</w:t>
      </w:r>
      <w:r w:rsidR="004C29EC" w:rsidRPr="003A590D">
        <w:rPr>
          <w:rFonts w:hint="cs"/>
          <w:sz w:val="36"/>
          <w:rtl/>
        </w:rPr>
        <w:t xml:space="preserve"> :</w:t>
      </w:r>
      <w:r w:rsidR="004C29EC" w:rsidRPr="003A590D">
        <w:rPr>
          <w:sz w:val="36"/>
          <w:rtl/>
        </w:rPr>
        <w:t xml:space="preserve"> </w:t>
      </w:r>
      <w:r w:rsidR="004C29EC" w:rsidRPr="003A590D">
        <w:rPr>
          <w:rFonts w:hint="cs"/>
          <w:sz w:val="36"/>
          <w:rtl/>
        </w:rPr>
        <w:t xml:space="preserve">" </w:t>
      </w:r>
      <w:r w:rsidR="004C29EC" w:rsidRPr="003A590D">
        <w:rPr>
          <w:sz w:val="36"/>
          <w:rtl/>
        </w:rPr>
        <w:t xml:space="preserve">لاَ </w:t>
      </w:r>
      <w:r w:rsidR="004C29EC" w:rsidRPr="003A590D">
        <w:rPr>
          <w:rFonts w:hint="cs"/>
          <w:sz w:val="36"/>
          <w:rtl/>
        </w:rPr>
        <w:t xml:space="preserve">" , </w:t>
      </w:r>
      <w:r w:rsidR="004C29EC" w:rsidRPr="003A590D">
        <w:rPr>
          <w:sz w:val="36"/>
          <w:rtl/>
        </w:rPr>
        <w:t>فَنَثَرَ مِنْهُ</w:t>
      </w:r>
      <w:r w:rsidR="004C29EC" w:rsidRPr="003A590D">
        <w:rPr>
          <w:rFonts w:hint="cs"/>
          <w:sz w:val="36"/>
          <w:rtl/>
        </w:rPr>
        <w:t xml:space="preserve"> </w:t>
      </w:r>
      <w:r w:rsidR="004C29EC" w:rsidRPr="003A590D">
        <w:rPr>
          <w:sz w:val="36"/>
          <w:rtl/>
        </w:rPr>
        <w:t>، ثُمَّ ذَهَبَ يُقِلُّهُ</w:t>
      </w:r>
      <w:r w:rsidR="004C29EC" w:rsidRPr="003A590D">
        <w:rPr>
          <w:rFonts w:hint="cs"/>
          <w:sz w:val="36"/>
          <w:rtl/>
        </w:rPr>
        <w:t xml:space="preserve"> </w:t>
      </w:r>
      <w:r w:rsidR="004C29EC" w:rsidRPr="003A590D">
        <w:rPr>
          <w:sz w:val="36"/>
          <w:rtl/>
        </w:rPr>
        <w:t>، فَقَالَ</w:t>
      </w:r>
      <w:r w:rsidR="004C29EC" w:rsidRPr="003A590D">
        <w:rPr>
          <w:rFonts w:hint="cs"/>
          <w:sz w:val="36"/>
          <w:rtl/>
        </w:rPr>
        <w:t xml:space="preserve"> :</w:t>
      </w:r>
      <w:r w:rsidR="004C29EC" w:rsidRPr="003A590D">
        <w:rPr>
          <w:sz w:val="36"/>
          <w:rtl/>
        </w:rPr>
        <w:t xml:space="preserve"> يَا رَسُولَ </w:t>
      </w:r>
      <w:r w:rsidR="006563FD" w:rsidRPr="003A590D">
        <w:rPr>
          <w:sz w:val="36"/>
          <w:rtl/>
        </w:rPr>
        <w:t>اللهِ</w:t>
      </w:r>
      <w:r w:rsidR="004C29EC" w:rsidRPr="003A590D">
        <w:rPr>
          <w:rFonts w:hint="cs"/>
          <w:sz w:val="36"/>
          <w:rtl/>
        </w:rPr>
        <w:t xml:space="preserve"> </w:t>
      </w:r>
      <w:r w:rsidR="004C29EC" w:rsidRPr="003A590D">
        <w:rPr>
          <w:sz w:val="36"/>
          <w:rtl/>
        </w:rPr>
        <w:t xml:space="preserve">، اؤْمُرْ بَعْضَهُمْ </w:t>
      </w:r>
      <w:r w:rsidR="004C29EC" w:rsidRPr="003A590D">
        <w:rPr>
          <w:sz w:val="36"/>
          <w:rtl/>
        </w:rPr>
        <w:lastRenderedPageBreak/>
        <w:t>يَرْفَعْهُ إِلَيَّ</w:t>
      </w:r>
      <w:r w:rsidR="004C29EC" w:rsidRPr="003A590D">
        <w:rPr>
          <w:rFonts w:hint="cs"/>
          <w:sz w:val="36"/>
          <w:rtl/>
        </w:rPr>
        <w:t xml:space="preserve"> </w:t>
      </w:r>
      <w:r w:rsidR="004C29EC" w:rsidRPr="003A590D">
        <w:rPr>
          <w:sz w:val="36"/>
          <w:rtl/>
        </w:rPr>
        <w:t>، قَالَ</w:t>
      </w:r>
      <w:r w:rsidR="004C29EC" w:rsidRPr="003A590D">
        <w:rPr>
          <w:rFonts w:hint="cs"/>
          <w:sz w:val="36"/>
          <w:rtl/>
        </w:rPr>
        <w:t xml:space="preserve"> :</w:t>
      </w:r>
      <w:r w:rsidR="004C29EC" w:rsidRPr="003A590D">
        <w:rPr>
          <w:sz w:val="36"/>
          <w:rtl/>
        </w:rPr>
        <w:t xml:space="preserve"> </w:t>
      </w:r>
      <w:r w:rsidR="004C29EC" w:rsidRPr="003A590D">
        <w:rPr>
          <w:rFonts w:hint="cs"/>
          <w:sz w:val="36"/>
          <w:rtl/>
        </w:rPr>
        <w:t xml:space="preserve">" </w:t>
      </w:r>
      <w:r w:rsidR="004C29EC" w:rsidRPr="003A590D">
        <w:rPr>
          <w:sz w:val="36"/>
          <w:rtl/>
        </w:rPr>
        <w:t xml:space="preserve">لاَ </w:t>
      </w:r>
      <w:r w:rsidR="004C29EC" w:rsidRPr="003A590D">
        <w:rPr>
          <w:rFonts w:hint="cs"/>
          <w:sz w:val="36"/>
          <w:rtl/>
        </w:rPr>
        <w:t xml:space="preserve">" , </w:t>
      </w:r>
      <w:r w:rsidR="004C29EC" w:rsidRPr="003A590D">
        <w:rPr>
          <w:sz w:val="36"/>
          <w:rtl/>
        </w:rPr>
        <w:t>قَالَ</w:t>
      </w:r>
      <w:r w:rsidR="004C29EC" w:rsidRPr="003A590D">
        <w:rPr>
          <w:rFonts w:hint="cs"/>
          <w:sz w:val="36"/>
          <w:rtl/>
        </w:rPr>
        <w:t xml:space="preserve"> :</w:t>
      </w:r>
      <w:r w:rsidR="004C29EC" w:rsidRPr="003A590D">
        <w:rPr>
          <w:sz w:val="36"/>
          <w:rtl/>
        </w:rPr>
        <w:t xml:space="preserve"> فَارْفَعْهُ أَنْتَ عَلَيَّ</w:t>
      </w:r>
      <w:r w:rsidR="004C29EC" w:rsidRPr="003A590D">
        <w:rPr>
          <w:rFonts w:hint="cs"/>
          <w:sz w:val="36"/>
          <w:rtl/>
        </w:rPr>
        <w:t xml:space="preserve"> </w:t>
      </w:r>
      <w:r w:rsidR="004C29EC" w:rsidRPr="003A590D">
        <w:rPr>
          <w:sz w:val="36"/>
          <w:rtl/>
        </w:rPr>
        <w:t>، قَالَ</w:t>
      </w:r>
      <w:r w:rsidR="004C29EC" w:rsidRPr="003A590D">
        <w:rPr>
          <w:rFonts w:hint="cs"/>
          <w:sz w:val="36"/>
          <w:rtl/>
        </w:rPr>
        <w:t xml:space="preserve"> :</w:t>
      </w:r>
      <w:r w:rsidR="004C29EC" w:rsidRPr="003A590D">
        <w:rPr>
          <w:sz w:val="36"/>
          <w:rtl/>
        </w:rPr>
        <w:t xml:space="preserve"> </w:t>
      </w:r>
      <w:r w:rsidR="004C29EC" w:rsidRPr="003A590D">
        <w:rPr>
          <w:rFonts w:hint="cs"/>
          <w:sz w:val="36"/>
          <w:rtl/>
        </w:rPr>
        <w:t xml:space="preserve">" </w:t>
      </w:r>
      <w:r w:rsidR="004C29EC" w:rsidRPr="003A590D">
        <w:rPr>
          <w:sz w:val="36"/>
          <w:rtl/>
        </w:rPr>
        <w:t xml:space="preserve">لاَ </w:t>
      </w:r>
      <w:r w:rsidR="004C29EC" w:rsidRPr="003A590D">
        <w:rPr>
          <w:rFonts w:hint="cs"/>
          <w:sz w:val="36"/>
          <w:rtl/>
        </w:rPr>
        <w:t xml:space="preserve">" , </w:t>
      </w:r>
      <w:r w:rsidR="004C29EC" w:rsidRPr="003A590D">
        <w:rPr>
          <w:sz w:val="36"/>
          <w:rtl/>
        </w:rPr>
        <w:t>فَنَثَرَ مِنْهُ</w:t>
      </w:r>
      <w:r w:rsidR="004C29EC" w:rsidRPr="003A590D">
        <w:rPr>
          <w:rFonts w:hint="cs"/>
          <w:sz w:val="36"/>
          <w:rtl/>
        </w:rPr>
        <w:t xml:space="preserve"> </w:t>
      </w:r>
      <w:r w:rsidR="004C29EC" w:rsidRPr="003A590D">
        <w:rPr>
          <w:sz w:val="36"/>
          <w:rtl/>
        </w:rPr>
        <w:t>، ثُمَّ احْتَمَلَهُ فَأَلْقَاهُ عَلَى كَاهِلِهِ ثُمَّ انْطَلَقَ</w:t>
      </w:r>
      <w:r w:rsidR="004C29EC" w:rsidRPr="003A590D">
        <w:rPr>
          <w:rFonts w:hint="cs"/>
          <w:sz w:val="36"/>
          <w:rtl/>
        </w:rPr>
        <w:t xml:space="preserve"> </w:t>
      </w:r>
      <w:r w:rsidR="004C29EC" w:rsidRPr="003A590D">
        <w:rPr>
          <w:sz w:val="36"/>
          <w:rtl/>
        </w:rPr>
        <w:t xml:space="preserve">، </w:t>
      </w:r>
      <w:r w:rsidR="004C29EC" w:rsidRPr="003A590D">
        <w:rPr>
          <w:rFonts w:hint="cs"/>
          <w:sz w:val="36"/>
          <w:rtl/>
        </w:rPr>
        <w:t xml:space="preserve">" </w:t>
      </w:r>
      <w:r w:rsidR="004C29EC" w:rsidRPr="003A590D">
        <w:rPr>
          <w:sz w:val="36"/>
          <w:rtl/>
        </w:rPr>
        <w:t xml:space="preserve">فَمَا زَالَ رَسُولُ </w:t>
      </w:r>
      <w:r w:rsidR="006563FD" w:rsidRPr="003A590D">
        <w:rPr>
          <w:sz w:val="36"/>
          <w:rtl/>
        </w:rPr>
        <w:t>اللهِ</w:t>
      </w:r>
      <w:r w:rsidR="004C29EC" w:rsidRPr="003A590D">
        <w:rPr>
          <w:sz w:val="36"/>
          <w:rtl/>
        </w:rPr>
        <w:t xml:space="preserve"> </w:t>
      </w:r>
      <w:r w:rsidR="004C29EC" w:rsidRPr="003A590D">
        <w:rPr>
          <w:rFonts w:ascii="AGA Arabesque" w:hAnsi="AGA Arabesque"/>
          <w:b/>
          <w:bCs/>
          <w:snapToGrid w:val="0"/>
          <w:sz w:val="36"/>
        </w:rPr>
        <w:t></w:t>
      </w:r>
      <w:r w:rsidR="004C29EC" w:rsidRPr="003A590D">
        <w:rPr>
          <w:sz w:val="36"/>
          <w:rtl/>
        </w:rPr>
        <w:t xml:space="preserve"> يُتْبِعُهُ بَصَرَهُ حَتَّى خَفِيَ عَلَيْنَا - عَجَبًا مِنْ حِرْصِهِ - فَمَا قَامَ رَسُولُ </w:t>
      </w:r>
      <w:r w:rsidR="006563FD" w:rsidRPr="003A590D">
        <w:rPr>
          <w:sz w:val="36"/>
          <w:rtl/>
        </w:rPr>
        <w:t>اللهِ</w:t>
      </w:r>
      <w:r w:rsidR="004C29EC" w:rsidRPr="003A590D">
        <w:rPr>
          <w:sz w:val="36"/>
          <w:rtl/>
        </w:rPr>
        <w:t xml:space="preserve"> </w:t>
      </w:r>
      <w:r w:rsidR="004C29EC" w:rsidRPr="003A590D">
        <w:rPr>
          <w:rFonts w:ascii="AGA Arabesque" w:hAnsi="AGA Arabesque"/>
          <w:b/>
          <w:bCs/>
          <w:snapToGrid w:val="0"/>
          <w:sz w:val="36"/>
        </w:rPr>
        <w:t></w:t>
      </w:r>
      <w:r w:rsidR="004C29EC" w:rsidRPr="003A590D">
        <w:rPr>
          <w:sz w:val="36"/>
          <w:rtl/>
        </w:rPr>
        <w:t xml:space="preserve"> وَثَمَّ مِنْهَا دِرْهَمٌ</w:t>
      </w:r>
      <w:r w:rsidR="004C29EC" w:rsidRPr="003A590D">
        <w:rPr>
          <w:rFonts w:hint="cs"/>
          <w:sz w:val="36"/>
          <w:rtl/>
        </w:rPr>
        <w:t xml:space="preserve"> "</w:t>
      </w:r>
      <w:r w:rsidR="004C29EC" w:rsidRPr="003A590D">
        <w:rPr>
          <w:rStyle w:val="afa"/>
          <w:b/>
          <w:bCs/>
          <w:color w:val="000000"/>
          <w:sz w:val="36"/>
          <w:rtl/>
        </w:rPr>
        <w:t>(</w:t>
      </w:r>
      <w:r w:rsidR="004C29EC" w:rsidRPr="003A590D">
        <w:rPr>
          <w:rStyle w:val="afa"/>
          <w:b/>
          <w:bCs/>
          <w:color w:val="000000"/>
          <w:sz w:val="36"/>
          <w:rtl/>
        </w:rPr>
        <w:footnoteReference w:id="1181"/>
      </w:r>
      <w:r w:rsidR="004C29EC" w:rsidRPr="003A590D">
        <w:rPr>
          <w:rStyle w:val="afa"/>
          <w:b/>
          <w:bCs/>
          <w:color w:val="000000"/>
          <w:sz w:val="36"/>
          <w:rtl/>
        </w:rPr>
        <w:t>)</w:t>
      </w:r>
      <w:r w:rsidR="0024637B" w:rsidRPr="003A590D">
        <w:rPr>
          <w:rFonts w:hint="cs"/>
          <w:sz w:val="36"/>
          <w:rtl/>
        </w:rPr>
        <w:t xml:space="preserve"> </w:t>
      </w:r>
    </w:p>
    <w:p w:rsidR="00193295" w:rsidRPr="003A590D" w:rsidRDefault="00BE77F8" w:rsidP="001D09BA">
      <w:pPr>
        <w:pStyle w:val="aff"/>
        <w:widowControl w:val="0"/>
        <w:contextualSpacing/>
        <w:rPr>
          <w:bCs/>
          <w:noProof/>
          <w:color w:val="000000"/>
          <w:sz w:val="36"/>
          <w:rtl/>
        </w:rPr>
      </w:pPr>
      <w:r w:rsidRPr="003A590D">
        <w:rPr>
          <w:bCs/>
          <w:noProof/>
          <w:color w:val="FF0000"/>
          <w:sz w:val="36"/>
          <w:rtl/>
        </w:rPr>
        <w:t xml:space="preserve"> (</w:t>
      </w:r>
      <w:r w:rsidR="004C29EC" w:rsidRPr="003A590D">
        <w:rPr>
          <w:bCs/>
          <w:noProof/>
          <w:color w:val="FF0000"/>
          <w:sz w:val="36"/>
          <w:rtl/>
        </w:rPr>
        <w:t xml:space="preserve"> حم ) , وَعَنْ ابْنِ عَبَّاسٍ</w:t>
      </w:r>
      <w:r w:rsidR="004C29EC" w:rsidRPr="003A590D">
        <w:rPr>
          <w:rFonts w:cs="CTraditional Arabic"/>
          <w:bCs/>
          <w:noProof/>
          <w:color w:val="FF0000"/>
          <w:sz w:val="36"/>
          <w:rtl/>
        </w:rPr>
        <w:t>ب</w:t>
      </w:r>
      <w:r w:rsidR="004C29EC" w:rsidRPr="003A590D">
        <w:rPr>
          <w:bCs/>
          <w:noProof/>
          <w:color w:val="FF0000"/>
          <w:sz w:val="36"/>
          <w:rtl/>
        </w:rPr>
        <w:t xml:space="preserve">قَالَ : </w:t>
      </w:r>
      <w:r w:rsidR="004C29EC" w:rsidRPr="003A590D">
        <w:rPr>
          <w:bCs/>
          <w:noProof/>
          <w:sz w:val="36"/>
          <w:rtl/>
        </w:rPr>
        <w:t xml:space="preserve">كَانَ نَاسٌ مِنْ الْأَسْرَى يَوْمَ بَدْرٍ لَمْ يَكُنْ لَهُمْ فِدَاءٌ , " فَجَعَلَ رَسُولُ </w:t>
      </w:r>
      <w:r w:rsidR="006563FD" w:rsidRPr="003A590D">
        <w:rPr>
          <w:bCs/>
          <w:noProof/>
          <w:sz w:val="36"/>
          <w:rtl/>
        </w:rPr>
        <w:t>اللهِ</w:t>
      </w:r>
      <w:r w:rsidR="004C29EC" w:rsidRPr="003A590D">
        <w:rPr>
          <w:bCs/>
          <w:noProof/>
          <w:sz w:val="36"/>
          <w:rtl/>
        </w:rPr>
        <w:t xml:space="preserve"> </w:t>
      </w:r>
      <w:r w:rsidR="004C29EC" w:rsidRPr="003A590D">
        <w:rPr>
          <w:rFonts w:ascii="AGA Arabesque" w:hAnsi="AGA Arabesque"/>
          <w:bCs/>
          <w:noProof/>
          <w:snapToGrid w:val="0"/>
          <w:sz w:val="36"/>
        </w:rPr>
        <w:t></w:t>
      </w:r>
      <w:r w:rsidR="004C29EC" w:rsidRPr="003A590D">
        <w:rPr>
          <w:bCs/>
          <w:noProof/>
          <w:sz w:val="36"/>
          <w:rtl/>
        </w:rPr>
        <w:t xml:space="preserve"> فِدَاءَهُمْ أَنْ يُعَلِّمُوا أَوْلَادَ الْأَنْصَارِ الْكِتَابَةَ " , </w:t>
      </w:r>
      <w:r w:rsidR="004C29EC" w:rsidRPr="003A590D">
        <w:rPr>
          <w:sz w:val="36"/>
          <w:rtl/>
        </w:rPr>
        <w:t>قَالَ :</w:t>
      </w:r>
      <w:r w:rsidR="004C29EC" w:rsidRPr="003A590D">
        <w:rPr>
          <w:rFonts w:hint="cs"/>
          <w:sz w:val="36"/>
          <w:rtl/>
        </w:rPr>
        <w:t xml:space="preserve"> </w:t>
      </w:r>
      <w:r w:rsidR="004C29EC" w:rsidRPr="003A590D">
        <w:rPr>
          <w:bCs/>
          <w:noProof/>
          <w:sz w:val="36"/>
          <w:rtl/>
        </w:rPr>
        <w:t>فَجَاءَ يَوْمًا غُلَامٌ يَبْكِي إِلَى أَبِيهِ , فَقَالَ : مَا شَأْنُكَ ؟ , قَالَ : ضَرَبَنِي مُعَلِّمِي , قَالَ : الْخَبِيثُ , يَطْلُبُ بِذَحْلِ</w:t>
      </w:r>
      <w:r w:rsidR="004C29EC" w:rsidRPr="003A590D">
        <w:rPr>
          <w:rStyle w:val="afa"/>
          <w:rFonts w:ascii="Traditional Arabic"/>
          <w:bCs/>
          <w:noProof/>
          <w:sz w:val="36"/>
        </w:rPr>
        <w:t>(</w:t>
      </w:r>
      <w:r w:rsidR="004C29EC" w:rsidRPr="003A590D">
        <w:rPr>
          <w:rStyle w:val="afa"/>
          <w:rFonts w:ascii="Traditional Arabic"/>
          <w:bCs/>
          <w:noProof/>
          <w:sz w:val="36"/>
        </w:rPr>
        <w:footnoteReference w:id="1182"/>
      </w:r>
      <w:r w:rsidR="004C29EC" w:rsidRPr="003A590D">
        <w:rPr>
          <w:rStyle w:val="afa"/>
          <w:rFonts w:ascii="Traditional Arabic"/>
          <w:bCs/>
          <w:noProof/>
          <w:sz w:val="36"/>
        </w:rPr>
        <w:t>)</w:t>
      </w:r>
      <w:r w:rsidR="004C29EC" w:rsidRPr="003A590D">
        <w:rPr>
          <w:bCs/>
          <w:noProof/>
          <w:sz w:val="36"/>
          <w:rtl/>
        </w:rPr>
        <w:t>بَدْرٍ وَ</w:t>
      </w:r>
      <w:r w:rsidR="006563FD" w:rsidRPr="003A590D">
        <w:rPr>
          <w:bCs/>
          <w:noProof/>
          <w:sz w:val="36"/>
          <w:rtl/>
        </w:rPr>
        <w:t>اللهِ</w:t>
      </w:r>
      <w:r w:rsidR="004C29EC" w:rsidRPr="003A590D">
        <w:rPr>
          <w:bCs/>
          <w:noProof/>
          <w:sz w:val="36"/>
          <w:rtl/>
        </w:rPr>
        <w:t xml:space="preserve"> لَا تَأْتِيهِ أَبَدًا .</w:t>
      </w:r>
      <w:r w:rsidR="004C29EC" w:rsidRPr="003A590D">
        <w:rPr>
          <w:rStyle w:val="afa"/>
          <w:bCs/>
          <w:noProof/>
          <w:color w:val="000000"/>
          <w:sz w:val="36"/>
          <w:rtl/>
        </w:rPr>
        <w:t>(</w:t>
      </w:r>
      <w:r w:rsidR="004C29EC" w:rsidRPr="003A590D">
        <w:rPr>
          <w:rStyle w:val="afa"/>
          <w:bCs/>
          <w:noProof/>
          <w:color w:val="000000"/>
          <w:sz w:val="36"/>
          <w:rtl/>
        </w:rPr>
        <w:footnoteReference w:id="1183"/>
      </w:r>
      <w:r w:rsidR="004C29EC" w:rsidRPr="003A590D">
        <w:rPr>
          <w:rStyle w:val="afa"/>
          <w:bCs/>
          <w:noProof/>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406" w:name="_Toc395740917"/>
      <w:bookmarkStart w:id="407" w:name="_Toc395741476"/>
      <w:bookmarkStart w:id="408" w:name="_Toc395744422"/>
      <w:r w:rsidRPr="003A590D">
        <w:rPr>
          <w:b/>
          <w:bCs/>
          <w:sz w:val="36"/>
          <w:rtl/>
        </w:rPr>
        <w:t>فِدَاءُ الْإِمَامِ الْأَسْرَى مِنْ الرِّجَالِ بِأَسْرَى مُسْلِمِين</w:t>
      </w:r>
      <w:bookmarkEnd w:id="406"/>
      <w:bookmarkEnd w:id="407"/>
      <w:bookmarkEnd w:id="408"/>
    </w:p>
    <w:p w:rsidR="0024637B" w:rsidRPr="003A590D" w:rsidRDefault="00BE77F8" w:rsidP="00AA7AD9">
      <w:pPr>
        <w:widowControl w:val="0"/>
        <w:contextualSpacing/>
        <w:rPr>
          <w:rFonts w:ascii="Traditional Arabic"/>
          <w:b/>
          <w:bCs/>
          <w:color w:val="000000"/>
          <w:sz w:val="36"/>
          <w:rtl/>
        </w:rPr>
      </w:pPr>
      <w:r w:rsidRPr="003A590D">
        <w:rPr>
          <w:b/>
          <w:bCs/>
          <w:color w:val="FF0000"/>
          <w:sz w:val="36"/>
          <w:rtl/>
        </w:rPr>
        <w:t>(</w:t>
      </w:r>
      <w:r w:rsidR="0024637B" w:rsidRPr="003A590D">
        <w:rPr>
          <w:b/>
          <w:bCs/>
          <w:color w:val="FF0000"/>
          <w:sz w:val="36"/>
          <w:rtl/>
        </w:rPr>
        <w:t xml:space="preserve"> م د حم ) , وَعَنْ عِمْرَانَ بْنِ حُصَيْنٍ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كَانَتْ ثَقِيفُ حُلَفَاءَ</w:t>
      </w:r>
      <w:r w:rsidR="0024637B" w:rsidRPr="003A590D">
        <w:rPr>
          <w:rStyle w:val="afa"/>
          <w:b/>
          <w:bCs/>
          <w:color w:val="000000"/>
          <w:sz w:val="36"/>
          <w:rtl/>
        </w:rPr>
        <w:t>(</w:t>
      </w:r>
      <w:r w:rsidR="0024637B" w:rsidRPr="003A590D">
        <w:rPr>
          <w:rStyle w:val="afa"/>
          <w:b/>
          <w:bCs/>
          <w:color w:val="000000"/>
          <w:sz w:val="36"/>
          <w:rtl/>
        </w:rPr>
        <w:footnoteReference w:id="1184"/>
      </w:r>
      <w:r w:rsidR="0024637B" w:rsidRPr="003A590D">
        <w:rPr>
          <w:rStyle w:val="afa"/>
          <w:b/>
          <w:bCs/>
          <w:color w:val="000000"/>
          <w:sz w:val="36"/>
          <w:rtl/>
        </w:rPr>
        <w:t>)</w:t>
      </w:r>
      <w:r w:rsidR="0024637B" w:rsidRPr="003A590D">
        <w:rPr>
          <w:b/>
          <w:bCs/>
          <w:color w:val="000000"/>
          <w:sz w:val="36"/>
          <w:rtl/>
        </w:rPr>
        <w:t>لِ</w:t>
      </w:r>
      <w:r w:rsidR="0024637B" w:rsidRPr="003A590D">
        <w:rPr>
          <w:b/>
          <w:bCs/>
          <w:sz w:val="36"/>
          <w:rtl/>
        </w:rPr>
        <w:t xml:space="preserve">بَنِي عُقَيْلٍ , فَأَسَرَتْ ثَقِيفُ رَجُلَيْنِ مِنْ أَصْحَابِ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وَأَسَرَ أَصْحَابُ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رَجُلًا مِنْ بَنِي عُقَيْلٍ , وَأَصَابُوا مَعَهُ الْعَضْبَاءَ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85"/>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rFonts w:hint="cs"/>
          <w:b/>
          <w:bCs/>
          <w:sz w:val="36"/>
          <w:rtl/>
        </w:rPr>
        <w:t xml:space="preserve">" </w:t>
      </w:r>
      <w:r w:rsidR="0024637B" w:rsidRPr="003A590D">
        <w:rPr>
          <w:rFonts w:hint="cs"/>
          <w:sz w:val="36"/>
          <w:rtl/>
          <w:lang w:bidi="ar"/>
        </w:rPr>
        <w:t xml:space="preserve">فَمَرَّ بِهِ رَسُولُ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ascii="AGA Arabesque" w:hAnsi="AGA Arabesque"/>
          <w:b/>
          <w:bCs/>
          <w:snapToGrid w:val="0"/>
          <w:sz w:val="36"/>
        </w:rPr>
        <w:t></w:t>
      </w:r>
      <w:r w:rsidR="0024637B" w:rsidRPr="003A590D">
        <w:rPr>
          <w:rFonts w:hint="cs"/>
          <w:sz w:val="36"/>
          <w:rtl/>
          <w:lang w:bidi="ar"/>
        </w:rPr>
        <w:t xml:space="preserve"> وَهُوَ فِي وَثَاقٍ - وَرَسُولُ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ascii="AGA Arabesque" w:hAnsi="AGA Arabesque"/>
          <w:b/>
          <w:bCs/>
          <w:snapToGrid w:val="0"/>
          <w:sz w:val="36"/>
        </w:rPr>
        <w:t></w:t>
      </w:r>
      <w:r w:rsidR="0024637B" w:rsidRPr="003A590D">
        <w:rPr>
          <w:rFonts w:hint="cs"/>
          <w:sz w:val="36"/>
          <w:rtl/>
          <w:lang w:bidi="ar"/>
        </w:rPr>
        <w:t xml:space="preserve"> عَلَى حِمَارٍ عَلَيْهِ قَطِيفَةٌ - " فَقَالَ</w:t>
      </w:r>
      <w:r w:rsidR="00DE70E0" w:rsidRPr="003A590D">
        <w:rPr>
          <w:b/>
          <w:bCs/>
          <w:sz w:val="36"/>
          <w:rtl/>
        </w:rPr>
        <w:t xml:space="preserve"> :</w:t>
      </w:r>
      <w:r w:rsidR="0024637B" w:rsidRPr="003A590D">
        <w:rPr>
          <w:b/>
          <w:bCs/>
          <w:sz w:val="36"/>
          <w:rtl/>
        </w:rPr>
        <w:t xml:space="preserve"> يَا مُحَمَّدُ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86"/>
      </w:r>
      <w:r w:rsidR="0024637B" w:rsidRPr="003A590D">
        <w:rPr>
          <w:rStyle w:val="afa"/>
          <w:b/>
          <w:bCs/>
          <w:color w:val="000000"/>
          <w:sz w:val="36"/>
          <w:rtl/>
        </w:rPr>
        <w:t>)</w:t>
      </w:r>
      <w:r w:rsidR="0024637B" w:rsidRPr="003A590D">
        <w:rPr>
          <w:rFonts w:hint="cs"/>
          <w:b/>
          <w:bCs/>
          <w:sz w:val="36"/>
          <w:rtl/>
        </w:rPr>
        <w:t xml:space="preserve">( " </w:t>
      </w:r>
      <w:r w:rsidR="0024637B" w:rsidRPr="003A590D">
        <w:rPr>
          <w:rFonts w:hint="cs"/>
          <w:sz w:val="36"/>
          <w:rtl/>
          <w:lang w:bidi="ar"/>
        </w:rPr>
        <w:t>فَأَتَاهُ فَقَالَ</w:t>
      </w:r>
      <w:r w:rsidR="00DE70E0" w:rsidRPr="003A590D">
        <w:rPr>
          <w:b/>
          <w:bCs/>
          <w:sz w:val="36"/>
          <w:rtl/>
        </w:rPr>
        <w:t xml:space="preserve"> :</w:t>
      </w:r>
      <w:r w:rsidR="0024637B" w:rsidRPr="003A590D">
        <w:rPr>
          <w:b/>
          <w:bCs/>
          <w:sz w:val="36"/>
          <w:rtl/>
        </w:rPr>
        <w:t xml:space="preserve"> مَا شَأْنُكَ ؟ " , فَقَالَ</w:t>
      </w:r>
      <w:r w:rsidR="00DE70E0" w:rsidRPr="003A590D">
        <w:rPr>
          <w:b/>
          <w:bCs/>
          <w:sz w:val="36"/>
          <w:rtl/>
        </w:rPr>
        <w:t xml:space="preserve"> :</w:t>
      </w:r>
      <w:r w:rsidR="0024637B" w:rsidRPr="003A590D">
        <w:rPr>
          <w:b/>
          <w:bCs/>
          <w:sz w:val="36"/>
          <w:rtl/>
        </w:rPr>
        <w:t xml:space="preserve"> بِمَ أَخَذْتَنِي ؟ , وَبِمَ أَخَذْتَ سَابِقَةَ الْحَاجِّ ؟ , </w:t>
      </w:r>
      <w:r w:rsidR="0024637B" w:rsidRPr="003A590D">
        <w:rPr>
          <w:rFonts w:hint="cs"/>
          <w:b/>
          <w:bCs/>
          <w:sz w:val="36"/>
          <w:rtl/>
        </w:rPr>
        <w:t xml:space="preserve">" </w:t>
      </w:r>
      <w:r w:rsidR="0024637B" w:rsidRPr="003A590D">
        <w:rPr>
          <w:b/>
          <w:bCs/>
          <w:sz w:val="36"/>
          <w:rtl/>
        </w:rPr>
        <w:t xml:space="preserve">فَقَالَ </w:t>
      </w:r>
      <w:r w:rsidR="0024637B" w:rsidRPr="003A590D">
        <w:rPr>
          <w:rFonts w:hint="cs"/>
          <w:sz w:val="36"/>
          <w:rtl/>
          <w:lang w:bidi="ar"/>
        </w:rPr>
        <w:t>إِعْظَامًا لِذَلِكَ</w:t>
      </w:r>
      <w:r w:rsidR="00DE70E0" w:rsidRPr="003A590D">
        <w:rPr>
          <w:rFonts w:hint="cs"/>
          <w:sz w:val="36"/>
          <w:rtl/>
          <w:lang w:bidi="ar"/>
        </w:rPr>
        <w:t xml:space="preserve"> :</w:t>
      </w:r>
      <w:r w:rsidR="0024637B" w:rsidRPr="003A590D">
        <w:rPr>
          <w:b/>
          <w:bCs/>
          <w:sz w:val="36"/>
          <w:rtl/>
        </w:rPr>
        <w:t xml:space="preserve"> أَخَذْتُكَ بِجَرِيرَةِ</w:t>
      </w:r>
      <w:r w:rsidR="0024637B" w:rsidRPr="003A590D">
        <w:rPr>
          <w:rStyle w:val="afa"/>
          <w:rFonts w:ascii="Traditional Arabic"/>
          <w:b/>
          <w:bCs/>
          <w:sz w:val="36"/>
        </w:rPr>
        <w:t>(</w:t>
      </w:r>
      <w:r w:rsidR="0024637B" w:rsidRPr="003A590D">
        <w:rPr>
          <w:rStyle w:val="afa"/>
          <w:rFonts w:ascii="Traditional Arabic"/>
          <w:b/>
          <w:bCs/>
          <w:sz w:val="36"/>
        </w:rPr>
        <w:footnoteReference w:id="1187"/>
      </w:r>
      <w:r w:rsidR="0024637B" w:rsidRPr="003A590D">
        <w:rPr>
          <w:rStyle w:val="afa"/>
          <w:rFonts w:ascii="Traditional Arabic"/>
          <w:b/>
          <w:bCs/>
          <w:sz w:val="36"/>
        </w:rPr>
        <w:t>)</w:t>
      </w:r>
      <w:r w:rsidR="0024637B" w:rsidRPr="003A590D">
        <w:rPr>
          <w:b/>
          <w:bCs/>
          <w:sz w:val="36"/>
          <w:rtl/>
        </w:rPr>
        <w:t>حُلَفَائِكَ ثَقِيفَ , ثُمَّ انْصَرَفَ عَنْهُ " , فَنَادَاهُ فَقَالَ</w:t>
      </w:r>
      <w:r w:rsidR="00DE70E0" w:rsidRPr="003A590D">
        <w:rPr>
          <w:b/>
          <w:bCs/>
          <w:sz w:val="36"/>
          <w:rtl/>
        </w:rPr>
        <w:t xml:space="preserve"> :</w:t>
      </w:r>
      <w:r w:rsidR="0024637B" w:rsidRPr="003A590D">
        <w:rPr>
          <w:b/>
          <w:bCs/>
          <w:sz w:val="36"/>
          <w:rtl/>
        </w:rPr>
        <w:t xml:space="preserve"> يَا مُحَمَّدُ , يَا مُحَمَّدُ , " - وَكَانَ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رَحِيمًا رَقِيقًا - فَرَجَعَ إِلَيْهِ فَقَالَ</w:t>
      </w:r>
      <w:r w:rsidR="00DE70E0" w:rsidRPr="003A590D">
        <w:rPr>
          <w:b/>
          <w:bCs/>
          <w:sz w:val="36"/>
          <w:rtl/>
        </w:rPr>
        <w:t xml:space="preserve"> :</w:t>
      </w:r>
      <w:r w:rsidR="0024637B" w:rsidRPr="003A590D">
        <w:rPr>
          <w:b/>
          <w:bCs/>
          <w:sz w:val="36"/>
          <w:rtl/>
        </w:rPr>
        <w:t xml:space="preserve"> مَا شَأْنُكَ ؟ " , قَالَ</w:t>
      </w:r>
      <w:r w:rsidR="00DE70E0" w:rsidRPr="003A590D">
        <w:rPr>
          <w:b/>
          <w:bCs/>
          <w:sz w:val="36"/>
          <w:rtl/>
        </w:rPr>
        <w:t xml:space="preserve"> :</w:t>
      </w:r>
      <w:r w:rsidR="0024637B" w:rsidRPr="003A590D">
        <w:rPr>
          <w:b/>
          <w:bCs/>
          <w:sz w:val="36"/>
          <w:rtl/>
        </w:rPr>
        <w:t xml:space="preserve"> إِنِّي مُسْلِمٌ </w:t>
      </w:r>
      <w:r w:rsidR="0024637B" w:rsidRPr="003A590D">
        <w:rPr>
          <w:b/>
          <w:bCs/>
          <w:sz w:val="36"/>
          <w:rtl/>
        </w:rPr>
        <w:lastRenderedPageBreak/>
        <w:t>, فَقَالَ</w:t>
      </w:r>
      <w:r w:rsidR="00DE70E0" w:rsidRPr="003A590D">
        <w:rPr>
          <w:b/>
          <w:bCs/>
          <w:sz w:val="36"/>
          <w:rtl/>
        </w:rPr>
        <w:t xml:space="preserve"> :</w:t>
      </w:r>
      <w:r w:rsidR="0024637B" w:rsidRPr="003A590D">
        <w:rPr>
          <w:b/>
          <w:bCs/>
          <w:sz w:val="36"/>
          <w:rtl/>
        </w:rPr>
        <w:t xml:space="preserve"> " لَوْ قُلْتَهَا وَأَنْتَ تَمْلِكُ أَمْرَكَ أَفْلَحْتَ كُلَّ الْفَلَاحِ</w:t>
      </w:r>
      <w:r w:rsidR="0024637B" w:rsidRPr="003A590D">
        <w:rPr>
          <w:rStyle w:val="afa"/>
          <w:rFonts w:ascii="Traditional Arabic"/>
          <w:b/>
          <w:bCs/>
          <w:sz w:val="36"/>
        </w:rPr>
        <w:t>(</w:t>
      </w:r>
      <w:r w:rsidR="0024637B" w:rsidRPr="003A590D">
        <w:rPr>
          <w:rStyle w:val="afa"/>
          <w:rFonts w:ascii="Traditional Arabic"/>
          <w:b/>
          <w:bCs/>
          <w:sz w:val="36"/>
        </w:rPr>
        <w:footnoteReference w:id="1188"/>
      </w:r>
      <w:r w:rsidR="0024637B" w:rsidRPr="003A590D">
        <w:rPr>
          <w:rStyle w:val="afa"/>
          <w:rFonts w:ascii="Traditional Arabic"/>
          <w:b/>
          <w:bCs/>
          <w:sz w:val="36"/>
        </w:rPr>
        <w:t>)</w:t>
      </w:r>
      <w:r w:rsidR="0024637B" w:rsidRPr="003A590D">
        <w:rPr>
          <w:b/>
          <w:bCs/>
          <w:sz w:val="36"/>
          <w:rtl/>
        </w:rPr>
        <w:t xml:space="preserve">ثُمَّ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89"/>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مَضَى رَسُولُ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ascii="AGA Arabesque" w:hAnsi="AGA Arabesque"/>
          <w:b/>
          <w:bCs/>
          <w:snapToGrid w:val="0"/>
          <w:sz w:val="36"/>
        </w:rPr>
        <w:t></w:t>
      </w:r>
      <w:r w:rsidR="0024637B" w:rsidRPr="003A590D">
        <w:rPr>
          <w:rFonts w:hint="cs"/>
          <w:sz w:val="36"/>
          <w:rtl/>
          <w:lang w:bidi="ar"/>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9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فَنَادَاهُ فَقَالَ</w:t>
      </w:r>
      <w:r w:rsidR="00DE70E0" w:rsidRPr="003A590D">
        <w:rPr>
          <w:b/>
          <w:bCs/>
          <w:sz w:val="36"/>
          <w:rtl/>
        </w:rPr>
        <w:t xml:space="preserve"> :</w:t>
      </w:r>
      <w:r w:rsidR="0024637B" w:rsidRPr="003A590D">
        <w:rPr>
          <w:b/>
          <w:bCs/>
          <w:sz w:val="36"/>
          <w:rtl/>
        </w:rPr>
        <w:t xml:space="preserve"> يَا مُحَمَّدُ , يَا مُحَمَّدُ , " </w:t>
      </w:r>
      <w:r w:rsidR="0024637B" w:rsidRPr="003A590D">
        <w:rPr>
          <w:rFonts w:hint="cs"/>
          <w:sz w:val="36"/>
          <w:rtl/>
          <w:lang w:bidi="ar"/>
        </w:rPr>
        <w:t>فَأَتَاهُ فَقَالَ</w:t>
      </w:r>
      <w:r w:rsidR="00DE70E0" w:rsidRPr="003A590D">
        <w:rPr>
          <w:b/>
          <w:bCs/>
          <w:sz w:val="36"/>
          <w:rtl/>
        </w:rPr>
        <w:t xml:space="preserve"> :</w:t>
      </w:r>
      <w:r w:rsidR="0024637B" w:rsidRPr="003A590D">
        <w:rPr>
          <w:b/>
          <w:bCs/>
          <w:sz w:val="36"/>
          <w:rtl/>
        </w:rPr>
        <w:t xml:space="preserve"> مَا شَأْنُكَ ؟ " , قَالَ</w:t>
      </w:r>
      <w:r w:rsidR="00DE70E0" w:rsidRPr="003A590D">
        <w:rPr>
          <w:b/>
          <w:bCs/>
          <w:sz w:val="36"/>
          <w:rtl/>
        </w:rPr>
        <w:t xml:space="preserve"> :</w:t>
      </w:r>
      <w:r w:rsidR="0024637B" w:rsidRPr="003A590D">
        <w:rPr>
          <w:b/>
          <w:bCs/>
          <w:sz w:val="36"/>
          <w:rtl/>
        </w:rPr>
        <w:t xml:space="preserve"> إِنِّي جَائِعٌ فَأَطْعِمْنِي , وَظَمْآنٌ فَاسْقِنِي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191"/>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فَقَالَ رَسُولُ </w:t>
      </w:r>
      <w:r w:rsidR="006563FD" w:rsidRPr="003A590D">
        <w:rPr>
          <w:rFonts w:hint="cs"/>
          <w:sz w:val="36"/>
          <w:rtl/>
          <w:lang w:bidi="ar"/>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b/>
          <w:bCs/>
          <w:sz w:val="36"/>
          <w:rtl/>
        </w:rPr>
        <w:t xml:space="preserve"> " هَذِهِ حَاجَتُكَ ؟ "</w:t>
      </w:r>
      <w:r w:rsidR="0024637B" w:rsidRPr="003A590D">
        <w:rPr>
          <w:rFonts w:ascii="Traditional Arabic"/>
          <w:b/>
          <w:bCs/>
          <w:sz w:val="36"/>
          <w:rtl/>
        </w:rPr>
        <w:t xml:space="preserve"> </w:t>
      </w:r>
      <w:r w:rsidR="0024637B" w:rsidRPr="003A590D">
        <w:rPr>
          <w:rFonts w:ascii="Traditional Arabic" w:hint="cs"/>
          <w:b/>
          <w:bCs/>
          <w:sz w:val="36"/>
          <w:rtl/>
        </w:rPr>
        <w:t xml:space="preserve">, </w:t>
      </w:r>
      <w:r w:rsidR="0024637B" w:rsidRPr="003A590D">
        <w:rPr>
          <w:rFonts w:hint="cs"/>
          <w:sz w:val="36"/>
          <w:rtl/>
          <w:lang w:bidi="ar"/>
        </w:rPr>
        <w:t xml:space="preserve">ثُمَّ فُدِيَ </w:t>
      </w:r>
      <w:r w:rsidR="0024637B" w:rsidRPr="003A590D">
        <w:rPr>
          <w:rFonts w:ascii="Traditional Arabic"/>
          <w:b/>
          <w:bCs/>
          <w:sz w:val="36"/>
          <w:rtl/>
        </w:rPr>
        <w:t xml:space="preserve">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1192"/>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rFonts w:hint="cs"/>
          <w:sz w:val="36"/>
          <w:rtl/>
          <w:lang w:bidi="ar"/>
        </w:rPr>
        <w:t xml:space="preserve">الرَّجُلُ بَعْدُ بِالرَّجُلَيْنِ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1193"/>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 </w:t>
      </w:r>
      <w:r w:rsidR="0024637B" w:rsidRPr="003A590D">
        <w:rPr>
          <w:rFonts w:hint="cs"/>
          <w:sz w:val="36"/>
          <w:rtl/>
          <w:lang w:bidi="ar"/>
        </w:rPr>
        <w:t>وَ</w:t>
      </w:r>
      <w:r w:rsidR="0024637B" w:rsidRPr="003A590D">
        <w:rPr>
          <w:rFonts w:ascii="Traditional Arabic"/>
          <w:b/>
          <w:bCs/>
          <w:sz w:val="36"/>
          <w:rtl/>
        </w:rPr>
        <w:t xml:space="preserve">حَبَسَ </w:t>
      </w:r>
      <w:r w:rsidR="0024637B" w:rsidRPr="003A590D">
        <w:rPr>
          <w:b/>
          <w:bCs/>
          <w:sz w:val="36"/>
          <w:rtl/>
        </w:rPr>
        <w:t xml:space="preserve">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الْعَضْبَاءَ لِرَحْلِهِ </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1194"/>
      </w:r>
      <w:r w:rsidR="0024637B" w:rsidRPr="003A590D">
        <w:rPr>
          <w:rStyle w:val="afa"/>
          <w:b/>
          <w:bCs/>
          <w:color w:val="000000"/>
          <w:sz w:val="36"/>
          <w:rtl/>
        </w:rPr>
        <w:t>)</w:t>
      </w:r>
      <w:r w:rsidR="0024637B" w:rsidRPr="003A590D">
        <w:rPr>
          <w:rFonts w:hint="cs"/>
          <w:b/>
          <w:bCs/>
          <w:sz w:val="36"/>
          <w:rtl/>
        </w:rPr>
        <w:t xml:space="preserve">( - </w:t>
      </w:r>
      <w:r w:rsidR="0024637B" w:rsidRPr="003A590D">
        <w:rPr>
          <w:rFonts w:ascii="Traditional Arabic"/>
          <w:b/>
          <w:bCs/>
          <w:sz w:val="36"/>
          <w:rtl/>
        </w:rPr>
        <w:t>وَكَانَتْ مِنْ سَوَابِقِ الْحَاجِّ</w:t>
      </w:r>
      <w:r w:rsidR="0024637B" w:rsidRPr="003A590D">
        <w:rPr>
          <w:rStyle w:val="afa"/>
          <w:rFonts w:ascii="Traditional Arabic"/>
          <w:b/>
          <w:bCs/>
          <w:sz w:val="36"/>
        </w:rPr>
        <w:t>(</w:t>
      </w:r>
      <w:r w:rsidR="0024637B" w:rsidRPr="003A590D">
        <w:rPr>
          <w:rStyle w:val="afa"/>
          <w:rFonts w:ascii="Traditional Arabic"/>
          <w:b/>
          <w:bCs/>
          <w:sz w:val="36"/>
        </w:rPr>
        <w:footnoteReference w:id="1195"/>
      </w:r>
      <w:r w:rsidR="0024637B" w:rsidRPr="003A590D">
        <w:rPr>
          <w:rStyle w:val="afa"/>
          <w:rFonts w:ascii="Traditional Arabic"/>
          <w:b/>
          <w:bCs/>
          <w:sz w:val="36"/>
        </w:rPr>
        <w:t>)</w:t>
      </w:r>
      <w:r w:rsidR="0024637B" w:rsidRPr="003A590D">
        <w:rPr>
          <w:rFonts w:hint="cs"/>
          <w:b/>
          <w:bCs/>
          <w:sz w:val="36"/>
          <w:rtl/>
        </w:rPr>
        <w:t xml:space="preserve">-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1196"/>
      </w:r>
      <w:r w:rsidR="0024637B" w:rsidRPr="003A590D">
        <w:rPr>
          <w:rStyle w:val="afa"/>
          <w:rFonts w:ascii="Traditional Arabic"/>
          <w:b/>
          <w:bCs/>
          <w:color w:val="000000"/>
          <w:sz w:val="36"/>
          <w:rtl/>
        </w:rPr>
        <w:t>)</w:t>
      </w:r>
      <w:r w:rsidR="0024637B" w:rsidRPr="003A590D">
        <w:rPr>
          <w:rFonts w:ascii="Traditional Arabic" w:hint="cs"/>
          <w:b/>
          <w:bCs/>
          <w:color w:val="000000"/>
          <w:sz w:val="36"/>
          <w:rtl/>
        </w:rPr>
        <w:t xml:space="preserve">. </w:t>
      </w:r>
    </w:p>
    <w:p w:rsidR="0024637B" w:rsidRPr="003A590D" w:rsidRDefault="00BE77F8" w:rsidP="001D09BA">
      <w:pPr>
        <w:widowControl w:val="0"/>
        <w:contextualSpacing/>
        <w:rPr>
          <w:b/>
          <w:bCs/>
          <w:sz w:val="36"/>
          <w:rtl/>
        </w:rPr>
      </w:pPr>
      <w:r w:rsidRPr="003A590D">
        <w:rPr>
          <w:b/>
          <w:bCs/>
          <w:color w:val="FF0000"/>
          <w:sz w:val="36"/>
          <w:rtl/>
        </w:rPr>
        <w:t xml:space="preserve"> (</w:t>
      </w:r>
      <w:r w:rsidR="00230076" w:rsidRPr="003A590D">
        <w:rPr>
          <w:b/>
          <w:bCs/>
          <w:color w:val="FF0000"/>
          <w:sz w:val="36"/>
          <w:rtl/>
        </w:rPr>
        <w:t xml:space="preserve"> م د حم ) , وَعَنْ </w:t>
      </w:r>
      <w:r w:rsidR="00230076" w:rsidRPr="003A590D">
        <w:rPr>
          <w:rFonts w:ascii="Courier New" w:hAnsi="Courier New"/>
          <w:b/>
          <w:bCs/>
          <w:color w:val="FF0000"/>
          <w:sz w:val="36"/>
          <w:rtl/>
        </w:rPr>
        <w:t>سَلَمَةَ بْنِ الْأَكْوَعِ</w:t>
      </w:r>
      <w:r w:rsidR="00230076" w:rsidRPr="003A590D">
        <w:rPr>
          <w:b/>
          <w:bCs/>
          <w:color w:val="FF0000"/>
          <w:sz w:val="36"/>
          <w:rtl/>
        </w:rPr>
        <w:t xml:space="preserve"> </w:t>
      </w:r>
      <w:r w:rsidR="00230076" w:rsidRPr="003A590D">
        <w:rPr>
          <w:rFonts w:ascii="AGA Arabesque" w:hAnsi="AGA Arabesque"/>
          <w:b/>
          <w:bCs/>
          <w:snapToGrid w:val="0"/>
          <w:color w:val="FF0000"/>
          <w:sz w:val="36"/>
        </w:rPr>
        <w:t></w:t>
      </w:r>
      <w:r w:rsidR="00230076" w:rsidRPr="003A590D">
        <w:rPr>
          <w:b/>
          <w:bCs/>
          <w:color w:val="FF0000"/>
          <w:sz w:val="36"/>
          <w:rtl/>
        </w:rPr>
        <w:t xml:space="preserve"> قَالَ :</w:t>
      </w:r>
      <w:r w:rsidR="00230076" w:rsidRPr="003A590D">
        <w:rPr>
          <w:b/>
          <w:bCs/>
          <w:sz w:val="36"/>
          <w:rtl/>
        </w:rPr>
        <w:t xml:space="preserve">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غَزَوْنَا فَزَارَةَ </w:t>
      </w:r>
      <w:r w:rsidR="00230076" w:rsidRPr="003A590D">
        <w:rPr>
          <w:rFonts w:ascii="Courier New" w:hAnsi="Courier New" w:hint="cs"/>
          <w:b/>
          <w:bCs/>
          <w:sz w:val="36"/>
          <w:rtl/>
        </w:rPr>
        <w:t xml:space="preserve">, </w:t>
      </w:r>
      <w:r w:rsidR="00230076" w:rsidRPr="003A590D">
        <w:rPr>
          <w:b/>
          <w:bCs/>
          <w:sz w:val="36"/>
          <w:rtl/>
        </w:rPr>
        <w:t>وَعَلَيْنَا أَبُو</w:t>
      </w:r>
      <w:r w:rsidR="00230076" w:rsidRPr="003A590D">
        <w:rPr>
          <w:rFonts w:ascii="Courier New" w:hAnsi="Courier New"/>
          <w:b/>
          <w:bCs/>
          <w:sz w:val="36"/>
          <w:rtl/>
        </w:rPr>
        <w:t xml:space="preserve"> بَكْرٍ </w:t>
      </w:r>
      <w:r w:rsidR="00230076" w:rsidRPr="003A590D">
        <w:rPr>
          <w:rFonts w:ascii="AGA Arabesque" w:hAnsi="AGA Arabesque"/>
          <w:b/>
          <w:bCs/>
          <w:snapToGrid w:val="0"/>
          <w:sz w:val="36"/>
        </w:rPr>
        <w:t></w:t>
      </w:r>
      <w:r w:rsidR="00230076" w:rsidRPr="003A590D">
        <w:rPr>
          <w:rFonts w:ascii="Courier New" w:hAnsi="Courier New"/>
          <w:b/>
          <w:bCs/>
          <w:sz w:val="36"/>
          <w:rtl/>
        </w:rPr>
        <w:t xml:space="preserve">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أَمَّرَهُ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عَلَيْنَا </w:t>
      </w:r>
      <w:r w:rsidR="00230076" w:rsidRPr="003A590D">
        <w:rPr>
          <w:rFonts w:ascii="Courier New" w:hAnsi="Courier New" w:hint="cs"/>
          <w:b/>
          <w:bCs/>
          <w:sz w:val="36"/>
          <w:rtl/>
        </w:rPr>
        <w:t xml:space="preserve">" </w:t>
      </w:r>
      <w:r w:rsidR="00230076" w:rsidRPr="003A590D">
        <w:rPr>
          <w:rFonts w:ascii="Courier New" w:hAnsi="Courier New"/>
          <w:b/>
          <w:bCs/>
          <w:sz w:val="36"/>
          <w:rtl/>
        </w:rPr>
        <w:t>, فَلَمَّا كَانَ بَيْنَنَا وَبَيْنَ الْمَاءِ سَاعَةٌ , أَمَرَنَا أَبُو بَكْرٍ فَعَرَّسْنَا</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197"/>
      </w:r>
      <w:r w:rsidR="00230076" w:rsidRPr="003A590D">
        <w:rPr>
          <w:rStyle w:val="afa"/>
          <w:rFonts w:ascii="Traditional Arabic" w:hAnsi="Courier New"/>
          <w:b/>
          <w:bCs/>
          <w:sz w:val="36"/>
        </w:rPr>
        <w:t>)</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198"/>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حَتَّى إِذَا صَلَّيْنَا الصُّبْحَ , </w:t>
      </w:r>
      <w:r w:rsidR="00230076" w:rsidRPr="003A590D">
        <w:rPr>
          <w:rFonts w:ascii="Courier New" w:hAnsi="Courier New"/>
          <w:b/>
          <w:bCs/>
          <w:sz w:val="36"/>
          <w:rtl/>
        </w:rPr>
        <w:lastRenderedPageBreak/>
        <w:t xml:space="preserve">شَنَنَّاهَا عَلَيْهِمْ الْغَارَةً </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199"/>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فَبَيَّتْنَاهُمْ </w:t>
      </w:r>
      <w:r w:rsidR="00230076" w:rsidRPr="003A590D">
        <w:rPr>
          <w:b/>
          <w:bCs/>
          <w:sz w:val="36"/>
          <w:rtl/>
        </w:rPr>
        <w:t xml:space="preserve">نَقْتُلُهُمْ </w:t>
      </w:r>
      <w:r w:rsidR="00230076" w:rsidRPr="003A590D">
        <w:rPr>
          <w:rFonts w:ascii="Courier New" w:hAnsi="Courier New" w:hint="cs"/>
          <w:b/>
          <w:bCs/>
          <w:sz w:val="36"/>
          <w:rtl/>
        </w:rPr>
        <w:t xml:space="preserve">، </w:t>
      </w:r>
      <w:r w:rsidR="00230076" w:rsidRPr="003A590D">
        <w:rPr>
          <w:rFonts w:ascii="Courier New" w:hAnsi="Courier New"/>
          <w:b/>
          <w:bCs/>
          <w:sz w:val="36"/>
          <w:rtl/>
        </w:rPr>
        <w:t>وَكَانَ شِعَارُنَا تِلْكَ اللَّيْلَةَ : أَمِتْ أَمِتْ</w:t>
      </w:r>
      <w:r w:rsidR="00230076" w:rsidRPr="003A590D">
        <w:rPr>
          <w:rStyle w:val="afa"/>
          <w:b/>
          <w:bCs/>
          <w:sz w:val="36"/>
          <w:rtl/>
        </w:rPr>
        <w:t>(</w:t>
      </w:r>
      <w:r w:rsidR="00230076" w:rsidRPr="003A590D">
        <w:rPr>
          <w:rStyle w:val="afa"/>
          <w:b/>
          <w:bCs/>
          <w:sz w:val="36"/>
          <w:rtl/>
        </w:rPr>
        <w:footnoteReference w:id="1200"/>
      </w:r>
      <w:r w:rsidR="00230076" w:rsidRPr="003A590D">
        <w:rPr>
          <w:rStyle w:val="afa"/>
          <w:b/>
          <w:bCs/>
          <w:sz w:val="36"/>
          <w:rtl/>
        </w:rPr>
        <w:t>)</w:t>
      </w:r>
      <w:r w:rsidR="00230076" w:rsidRPr="003A590D">
        <w:rPr>
          <w:rFonts w:ascii="Courier New" w:hAnsi="Courier New"/>
          <w:b/>
          <w:bCs/>
          <w:sz w:val="36"/>
          <w:rtl/>
        </w:rPr>
        <w:t xml:space="preserve">قَالَ سَلَمَةُ : فَقَتَلْتُ بِيَدِي تِلْكَ سَبْعَةَ أَهْلِ أَبْيَاتٍ مِنْ الْمُشْرِكِينَ </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201"/>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b/>
          <w:bCs/>
          <w:sz w:val="36"/>
          <w:rtl/>
        </w:rPr>
        <w:t xml:space="preserve"> فَنَظَرْتُ إِلَى عُنُقٍ مِنْ النَّاسِ</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202"/>
      </w:r>
      <w:r w:rsidR="00230076" w:rsidRPr="003A590D">
        <w:rPr>
          <w:rStyle w:val="afa"/>
          <w:rFonts w:ascii="Traditional Arabic" w:hAnsi="Courier New"/>
          <w:b/>
          <w:bCs/>
          <w:sz w:val="36"/>
        </w:rPr>
        <w:t>)</w:t>
      </w:r>
      <w:r w:rsidR="00230076" w:rsidRPr="003A590D">
        <w:rPr>
          <w:rFonts w:ascii="Courier New" w:hAnsi="Courier New"/>
          <w:b/>
          <w:bCs/>
          <w:sz w:val="36"/>
          <w:rtl/>
        </w:rPr>
        <w:t xml:space="preserve">فِيهِ الذُّرِّيَّةُ وَالنِّسَاءُ </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203"/>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b/>
          <w:bCs/>
          <w:sz w:val="36"/>
          <w:rtl/>
        </w:rPr>
        <w:t xml:space="preserve"> فَخَشِيتُ أَنْ يَسْبِقُونِي إِلَى الْجَبَلِ , فَرَمَيْتُ بِسَهْمٍ بَيْنهُمْ وَبَيْنَ الْجَبَلِ , فَلَمَّا رَأَوْا السَّهْمَ وَقَفُوا , فَجِئْتُ بِهِمْ أَسُوقُهُمْ </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204"/>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إِلَى أَبِي بَكْرٍ , وَفِيهِمْ امْرَأَةٌ مِنْ فَزَارَةَ </w:t>
      </w:r>
      <w:r w:rsidR="00230076" w:rsidRPr="003A590D">
        <w:rPr>
          <w:rFonts w:ascii="Courier New" w:hAnsi="Courier New" w:hint="cs"/>
          <w:b/>
          <w:bCs/>
          <w:sz w:val="36"/>
          <w:rtl/>
        </w:rPr>
        <w:t xml:space="preserve">, </w:t>
      </w:r>
      <w:r w:rsidR="00230076" w:rsidRPr="003A590D">
        <w:rPr>
          <w:b/>
          <w:bCs/>
          <w:sz w:val="36"/>
          <w:rtl/>
        </w:rPr>
        <w:t xml:space="preserve">عَلَيْهَا قِشْعٌ مَنْ أَدَمٍ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مَعَهَا بِنْتٌ لَهَا مِنْ أَجْمَلِ الْعَرَبِ , فَنَفَّلَنِي أَبُو بَكْرٍ ابْنَتَهَا , </w:t>
      </w:r>
      <w:r w:rsidR="00230076" w:rsidRPr="003A590D">
        <w:rPr>
          <w:b/>
          <w:bCs/>
          <w:sz w:val="36"/>
          <w:rtl/>
        </w:rPr>
        <w:t>فَقَدِمْتُ</w:t>
      </w:r>
      <w:r w:rsidR="00230076" w:rsidRPr="003A590D">
        <w:rPr>
          <w:rFonts w:ascii="Courier New" w:hAnsi="Courier New"/>
          <w:b/>
          <w:bCs/>
          <w:sz w:val="36"/>
          <w:rtl/>
        </w:rPr>
        <w:t xml:space="preserve"> الْمَدِينَةَ </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205"/>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وَمَا كَشَفْتُ لَهَا ثَوْبًا , " فَلَقِيَنِي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فِي السُّوقِ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فَقَالَ : يَا سَلَمَةُ , هَبْ لِي الْمَرْأَةَ " , فَقُلْتُ : يَا رَسُولَ </w:t>
      </w:r>
      <w:r w:rsidR="006563FD" w:rsidRPr="003A590D">
        <w:rPr>
          <w:rFonts w:ascii="Courier New" w:hAnsi="Courier New"/>
          <w:b/>
          <w:bCs/>
          <w:sz w:val="36"/>
          <w:rtl/>
        </w:rPr>
        <w:t>اللهِ</w:t>
      </w:r>
      <w:r w:rsidR="00230076" w:rsidRPr="003A590D">
        <w:rPr>
          <w:rFonts w:ascii="Courier New" w:hAnsi="Courier New"/>
          <w:b/>
          <w:bCs/>
          <w:sz w:val="36"/>
          <w:rtl/>
        </w:rPr>
        <w:t xml:space="preserve"> , وَ</w:t>
      </w:r>
      <w:r w:rsidR="006563FD" w:rsidRPr="003A590D">
        <w:rPr>
          <w:rFonts w:ascii="Courier New" w:hAnsi="Courier New"/>
          <w:b/>
          <w:bCs/>
          <w:sz w:val="36"/>
          <w:rtl/>
        </w:rPr>
        <w:t>اللهِ</w:t>
      </w:r>
      <w:r w:rsidR="00230076" w:rsidRPr="003A590D">
        <w:rPr>
          <w:rFonts w:ascii="Courier New" w:hAnsi="Courier New"/>
          <w:b/>
          <w:bCs/>
          <w:sz w:val="36"/>
          <w:rtl/>
        </w:rPr>
        <w:t xml:space="preserve"> لَقَدْ أَعْجَبَتْنِي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وَمَا كَشَفْتُ لَهَا ثَوْبًا </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206"/>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 فَسَكَتَ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وَتَرَكَنِي , حَتَّى إِذَا كَانَ مِنْ الْغَدِ لَقِيَنِي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فِي السُّوقِ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فَقَالَ لِي : يَا سَلَمَةُ , هَبْ لِي الْمَرْأَةَ </w:t>
      </w:r>
      <w:r w:rsidR="00F51CB0" w:rsidRPr="003A590D">
        <w:rPr>
          <w:rFonts w:ascii="Courier New" w:hAnsi="Courier New"/>
          <w:b/>
          <w:bCs/>
          <w:sz w:val="36"/>
          <w:rtl/>
        </w:rPr>
        <w:t>للهِ</w:t>
      </w:r>
      <w:r w:rsidR="00230076" w:rsidRPr="003A590D">
        <w:rPr>
          <w:rFonts w:ascii="Courier New" w:hAnsi="Courier New"/>
          <w:b/>
          <w:bCs/>
          <w:sz w:val="36"/>
          <w:rtl/>
        </w:rPr>
        <w:t xml:space="preserve"> أَبُوكَ " , فَقُلْتُ : يَا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207"/>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وَ</w:t>
      </w:r>
      <w:r w:rsidR="006563FD" w:rsidRPr="003A590D">
        <w:rPr>
          <w:rFonts w:ascii="Courier New" w:hAnsi="Courier New"/>
          <w:b/>
          <w:bCs/>
          <w:sz w:val="36"/>
          <w:rtl/>
        </w:rPr>
        <w:t>اللهِ</w:t>
      </w:r>
      <w:r w:rsidR="00230076" w:rsidRPr="003A590D">
        <w:rPr>
          <w:rFonts w:ascii="Courier New" w:hAnsi="Courier New"/>
          <w:b/>
          <w:bCs/>
          <w:sz w:val="36"/>
          <w:rtl/>
        </w:rPr>
        <w:t xml:space="preserve"> مَا كَشَفْتُ لَهَا ثَوْبًا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وَهِيَ لَكَ , " فَبَعَثَ بِهَا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إِلَى أَهْلِ مَكَّةَ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وَفِي أَيْدِيهِمْ </w:t>
      </w:r>
      <w:r w:rsidR="00230076" w:rsidRPr="003A590D">
        <w:rPr>
          <w:b/>
          <w:bCs/>
          <w:sz w:val="36"/>
          <w:rtl/>
        </w:rPr>
        <w:lastRenderedPageBreak/>
        <w:t>أَسْرَى</w:t>
      </w:r>
      <w:r w:rsidR="00230076" w:rsidRPr="003A590D">
        <w:rPr>
          <w:rFonts w:hint="cs"/>
          <w:b/>
          <w:bCs/>
          <w:sz w:val="36"/>
          <w:rtl/>
        </w:rPr>
        <w:t xml:space="preserve"> </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208"/>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hint="cs"/>
          <w:b/>
          <w:bCs/>
          <w:sz w:val="36"/>
          <w:rtl/>
        </w:rPr>
        <w:t xml:space="preserve"> </w:t>
      </w:r>
      <w:r w:rsidR="00230076" w:rsidRPr="003A590D">
        <w:rPr>
          <w:b/>
          <w:bCs/>
          <w:sz w:val="36"/>
          <w:rtl/>
        </w:rPr>
        <w:t>مِنْ الْمُسْلِمِينَ كَانُوا أُسِرُوا بِمَكَّةَ</w:t>
      </w:r>
      <w:r w:rsidR="00230076" w:rsidRPr="003A590D">
        <w:rPr>
          <w:rFonts w:hint="cs"/>
          <w:b/>
          <w:bCs/>
          <w:sz w:val="36"/>
          <w:rtl/>
        </w:rPr>
        <w:t xml:space="preserve"> </w:t>
      </w:r>
      <w:r w:rsidR="00230076" w:rsidRPr="003A590D">
        <w:rPr>
          <w:rFonts w:ascii="Courier New" w:hAnsi="Courier New" w:hint="cs"/>
          <w:b/>
          <w:bCs/>
          <w:color w:val="000000"/>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209"/>
      </w:r>
      <w:r w:rsidR="00230076" w:rsidRPr="003A590D">
        <w:rPr>
          <w:rStyle w:val="afa"/>
          <w:rFonts w:ascii="Courier New" w:hAnsi="Courier New"/>
          <w:b/>
          <w:bCs/>
          <w:color w:val="000000"/>
          <w:sz w:val="36"/>
          <w:rtl/>
        </w:rPr>
        <w:t>)</w:t>
      </w:r>
      <w:r w:rsidR="00230076" w:rsidRPr="003A590D">
        <w:rPr>
          <w:rFonts w:ascii="Courier New" w:hAnsi="Courier New" w:hint="cs"/>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فَفَدَاهُمْ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بِتِلْكَ الْمَرْأَةِ</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210"/>
      </w:r>
      <w:r w:rsidR="00230076" w:rsidRPr="003A590D">
        <w:rPr>
          <w:rStyle w:val="afa"/>
          <w:rFonts w:ascii="Traditional Arabic" w:hAnsi="Courier New"/>
          <w:b/>
          <w:bCs/>
          <w:sz w:val="36"/>
        </w:rPr>
        <w:t>)</w:t>
      </w:r>
      <w:r w:rsidR="00230076" w:rsidRPr="003A590D">
        <w:rPr>
          <w:rFonts w:ascii="Courier New" w:hAnsi="Courier New"/>
          <w:b/>
          <w:bCs/>
          <w:sz w:val="36"/>
          <w:rtl/>
        </w:rPr>
        <w:t>"</w:t>
      </w:r>
      <w:r w:rsidR="00230076" w:rsidRPr="003A590D">
        <w:rPr>
          <w:rFonts w:ascii="Courier New" w:hAnsi="Courier New" w:hint="cs"/>
          <w:b/>
          <w:bCs/>
          <w:sz w:val="36"/>
          <w:rtl/>
        </w:rPr>
        <w:t xml:space="preserve"> )</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211"/>
      </w:r>
      <w:r w:rsidR="00230076" w:rsidRPr="003A590D">
        <w:rPr>
          <w:rStyle w:val="afa"/>
          <w:rFonts w:ascii="Traditional Arabic" w:hAnsi="Courier New"/>
          <w:b/>
          <w:bCs/>
          <w:sz w:val="36"/>
        </w:rPr>
        <w:t>)</w:t>
      </w:r>
    </w:p>
    <w:p w:rsidR="0024637B" w:rsidRPr="003A590D" w:rsidRDefault="0024637B" w:rsidP="00AA7AD9">
      <w:pPr>
        <w:pStyle w:val="42"/>
        <w:contextualSpacing/>
        <w:rPr>
          <w:b/>
          <w:bCs/>
          <w:sz w:val="36"/>
          <w:rtl/>
        </w:rPr>
      </w:pPr>
      <w:r w:rsidRPr="003A590D">
        <w:rPr>
          <w:b/>
          <w:bCs/>
          <w:sz w:val="36"/>
          <w:rtl/>
        </w:rPr>
        <w:t xml:space="preserve"> </w:t>
      </w:r>
      <w:bookmarkStart w:id="409" w:name="_Toc395740918"/>
      <w:bookmarkStart w:id="410" w:name="_Toc395741477"/>
      <w:bookmarkStart w:id="411" w:name="_Toc395744423"/>
      <w:r w:rsidRPr="003A590D">
        <w:rPr>
          <w:b/>
          <w:bCs/>
          <w:sz w:val="36"/>
          <w:rtl/>
        </w:rPr>
        <w:t>مَنُّ الْإِمَامِ عَلَى الرِّجَالِ الْأَسْرَى</w:t>
      </w:r>
      <w:bookmarkEnd w:id="409"/>
      <w:bookmarkEnd w:id="410"/>
      <w:bookmarkEnd w:id="411"/>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هق ) , 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بَعَثَ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خَيْلًا قِبَلَ نَجْدٍ</w:t>
      </w:r>
      <w:r w:rsidR="0024637B" w:rsidRPr="003A590D">
        <w:rPr>
          <w:rStyle w:val="afa"/>
          <w:rFonts w:ascii="Traditional Arabic"/>
          <w:b/>
          <w:bCs/>
          <w:sz w:val="36"/>
        </w:rPr>
        <w:t>(</w:t>
      </w:r>
      <w:r w:rsidR="0024637B" w:rsidRPr="003A590D">
        <w:rPr>
          <w:rStyle w:val="afa"/>
          <w:rFonts w:ascii="Traditional Arabic"/>
          <w:b/>
          <w:bCs/>
          <w:sz w:val="36"/>
        </w:rPr>
        <w:footnoteReference w:id="1212"/>
      </w:r>
      <w:r w:rsidR="0024637B" w:rsidRPr="003A590D">
        <w:rPr>
          <w:rStyle w:val="afa"/>
          <w:rFonts w:ascii="Traditional Arabic"/>
          <w:b/>
          <w:bCs/>
          <w:sz w:val="36"/>
        </w:rPr>
        <w:t>)</w:t>
      </w:r>
      <w:r w:rsidR="0024637B" w:rsidRPr="003A590D">
        <w:rPr>
          <w:b/>
          <w:bCs/>
          <w:sz w:val="36"/>
          <w:rtl/>
        </w:rPr>
        <w:t>فَجَاءَتْ بِرَجُلٍ مِنْ بَنِي حَنِيفَةَ يُقَالُ لَهُ</w:t>
      </w:r>
      <w:r w:rsidR="00DE70E0" w:rsidRPr="003A590D">
        <w:rPr>
          <w:b/>
          <w:bCs/>
          <w:sz w:val="36"/>
          <w:rtl/>
        </w:rPr>
        <w:t xml:space="preserve"> :</w:t>
      </w:r>
      <w:r w:rsidR="0024637B" w:rsidRPr="003A590D">
        <w:rPr>
          <w:b/>
          <w:bCs/>
          <w:sz w:val="36"/>
          <w:rtl/>
        </w:rPr>
        <w:t xml:space="preserve"> ثُمَامَةُ بْنُ أُثَالٍ )</w:t>
      </w:r>
      <w:r w:rsidR="0024637B" w:rsidRPr="003A590D">
        <w:rPr>
          <w:rStyle w:val="afa"/>
          <w:b/>
          <w:bCs/>
          <w:sz w:val="36"/>
          <w:rtl/>
        </w:rPr>
        <w:t>(</w:t>
      </w:r>
      <w:r w:rsidR="0024637B" w:rsidRPr="003A590D">
        <w:rPr>
          <w:rStyle w:val="afa"/>
          <w:b/>
          <w:bCs/>
          <w:sz w:val="36"/>
          <w:rtl/>
        </w:rPr>
        <w:footnoteReference w:id="1213"/>
      </w:r>
      <w:r w:rsidR="0024637B" w:rsidRPr="003A590D">
        <w:rPr>
          <w:rStyle w:val="afa"/>
          <w:b/>
          <w:bCs/>
          <w:sz w:val="36"/>
          <w:rtl/>
        </w:rPr>
        <w:t>)</w:t>
      </w:r>
      <w:r w:rsidR="0024637B" w:rsidRPr="003A590D">
        <w:rPr>
          <w:b/>
          <w:bCs/>
          <w:sz w:val="36"/>
          <w:rtl/>
        </w:rPr>
        <w:t xml:space="preserve">( سَيِّدُ أَهْلِ الْيَمَامَةِ </w:t>
      </w:r>
      <w:r w:rsidR="0024637B" w:rsidRPr="003A590D">
        <w:rPr>
          <w:b/>
          <w:bCs/>
          <w:color w:val="008000"/>
          <w:sz w:val="36"/>
          <w:rtl/>
        </w:rPr>
        <w:t>)</w:t>
      </w:r>
      <w:r w:rsidR="0024637B" w:rsidRPr="003A590D">
        <w:rPr>
          <w:rStyle w:val="afa"/>
          <w:b/>
          <w:bCs/>
          <w:color w:val="008000"/>
          <w:sz w:val="36"/>
          <w:rtl/>
        </w:rPr>
        <w:t>(</w:t>
      </w:r>
      <w:r w:rsidR="0024637B" w:rsidRPr="003A590D">
        <w:rPr>
          <w:rStyle w:val="afa"/>
          <w:b/>
          <w:bCs/>
          <w:color w:val="008000"/>
          <w:sz w:val="36"/>
          <w:rtl/>
        </w:rPr>
        <w:footnoteReference w:id="1214"/>
      </w:r>
      <w:r w:rsidR="0024637B" w:rsidRPr="003A590D">
        <w:rPr>
          <w:rStyle w:val="afa"/>
          <w:b/>
          <w:bCs/>
          <w:color w:val="008000"/>
          <w:sz w:val="36"/>
          <w:rtl/>
        </w:rPr>
        <w:t>)</w:t>
      </w:r>
      <w:r w:rsidR="0024637B" w:rsidRPr="003A590D">
        <w:rPr>
          <w:b/>
          <w:bCs/>
          <w:color w:val="008000"/>
          <w:sz w:val="36"/>
          <w:rtl/>
        </w:rPr>
        <w:t>( فَرَبَطُوهُ بِسَارِيَةٍ مِنْ سَوَارِي الْمَسْجِدِ</w:t>
      </w:r>
      <w:r w:rsidR="0024637B" w:rsidRPr="003A590D">
        <w:rPr>
          <w:rStyle w:val="afa"/>
          <w:b/>
          <w:bCs/>
          <w:color w:val="008000"/>
          <w:sz w:val="36"/>
          <w:rtl/>
        </w:rPr>
        <w:t>(</w:t>
      </w:r>
      <w:r w:rsidR="0024637B" w:rsidRPr="003A590D">
        <w:rPr>
          <w:rStyle w:val="afa"/>
          <w:b/>
          <w:bCs/>
          <w:color w:val="008000"/>
          <w:sz w:val="36"/>
          <w:rtl/>
        </w:rPr>
        <w:footnoteReference w:id="1215"/>
      </w:r>
      <w:r w:rsidR="0024637B" w:rsidRPr="003A590D">
        <w:rPr>
          <w:rStyle w:val="afa"/>
          <w:b/>
          <w:bCs/>
          <w:color w:val="008000"/>
          <w:sz w:val="36"/>
          <w:rtl/>
        </w:rPr>
        <w:t>)</w:t>
      </w:r>
      <w:r w:rsidR="0024637B" w:rsidRPr="003A590D">
        <w:rPr>
          <w:b/>
          <w:bCs/>
          <w:color w:val="008000"/>
          <w:sz w:val="36"/>
          <w:rtl/>
        </w:rPr>
        <w:t>"</w:t>
      </w:r>
      <w:r w:rsidR="0024637B" w:rsidRPr="003A590D">
        <w:rPr>
          <w:b/>
          <w:bCs/>
          <w:sz w:val="36"/>
          <w:rtl/>
        </w:rPr>
        <w:t>)</w:t>
      </w:r>
      <w:r w:rsidR="0024637B" w:rsidRPr="003A590D">
        <w:rPr>
          <w:rStyle w:val="afa"/>
          <w:b/>
          <w:bCs/>
          <w:sz w:val="36"/>
          <w:rtl/>
        </w:rPr>
        <w:t>(</w:t>
      </w:r>
      <w:r w:rsidR="0024637B" w:rsidRPr="003A590D">
        <w:rPr>
          <w:rStyle w:val="afa"/>
          <w:b/>
          <w:bCs/>
          <w:sz w:val="36"/>
          <w:rtl/>
        </w:rPr>
        <w:footnoteReference w:id="1216"/>
      </w:r>
      <w:r w:rsidR="0024637B" w:rsidRPr="003A590D">
        <w:rPr>
          <w:rStyle w:val="afa"/>
          <w:b/>
          <w:bCs/>
          <w:sz w:val="36"/>
          <w:rtl/>
        </w:rPr>
        <w:t>)</w:t>
      </w:r>
      <w:r w:rsidR="0024637B" w:rsidRPr="003A590D">
        <w:rPr>
          <w:b/>
          <w:bCs/>
          <w:sz w:val="36"/>
          <w:rtl/>
        </w:rPr>
        <w:t xml:space="preserve">( فَخَرَجَ إِلَيْهِ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مَا عِنْدَكَ يَا ثُمَامَةُ</w:t>
      </w:r>
      <w:r w:rsidR="0024637B" w:rsidRPr="003A590D">
        <w:rPr>
          <w:rStyle w:val="afa"/>
          <w:rFonts w:ascii="Traditional Arabic"/>
          <w:b/>
          <w:bCs/>
          <w:sz w:val="36"/>
        </w:rPr>
        <w:t>(</w:t>
      </w:r>
      <w:r w:rsidR="0024637B" w:rsidRPr="003A590D">
        <w:rPr>
          <w:rStyle w:val="afa"/>
          <w:rFonts w:ascii="Traditional Arabic"/>
          <w:b/>
          <w:bCs/>
          <w:sz w:val="36"/>
        </w:rPr>
        <w:footnoteReference w:id="1217"/>
      </w:r>
      <w:r w:rsidR="0024637B" w:rsidRPr="003A590D">
        <w:rPr>
          <w:rStyle w:val="afa"/>
          <w:rFonts w:ascii="Traditional Arabic"/>
          <w:b/>
          <w:bCs/>
          <w:sz w:val="36"/>
        </w:rPr>
        <w:t>)</w:t>
      </w:r>
      <w:r w:rsidR="0024637B" w:rsidRPr="003A590D">
        <w:rPr>
          <w:b/>
          <w:bCs/>
          <w:sz w:val="36"/>
          <w:rtl/>
        </w:rPr>
        <w:t>؟ " , فَقَالَ</w:t>
      </w:r>
      <w:r w:rsidR="00DE70E0" w:rsidRPr="003A590D">
        <w:rPr>
          <w:b/>
          <w:bCs/>
          <w:sz w:val="36"/>
          <w:rtl/>
        </w:rPr>
        <w:t xml:space="preserve"> :</w:t>
      </w:r>
      <w:r w:rsidR="0024637B" w:rsidRPr="003A590D">
        <w:rPr>
          <w:b/>
          <w:bCs/>
          <w:sz w:val="36"/>
          <w:rtl/>
        </w:rPr>
        <w:t xml:space="preserve"> عِنْدِي خَيْرٌ يَا مُحَمَّدُ</w:t>
      </w:r>
      <w:r w:rsidR="0024637B" w:rsidRPr="003A590D">
        <w:rPr>
          <w:rStyle w:val="afa"/>
          <w:rFonts w:ascii="Traditional Arabic"/>
          <w:b/>
          <w:bCs/>
          <w:sz w:val="36"/>
        </w:rPr>
        <w:t>(</w:t>
      </w:r>
      <w:r w:rsidR="0024637B" w:rsidRPr="003A590D">
        <w:rPr>
          <w:rStyle w:val="afa"/>
          <w:rFonts w:ascii="Traditional Arabic"/>
          <w:b/>
          <w:bCs/>
          <w:sz w:val="36"/>
        </w:rPr>
        <w:footnoteReference w:id="1218"/>
      </w:r>
      <w:r w:rsidR="0024637B" w:rsidRPr="003A590D">
        <w:rPr>
          <w:rStyle w:val="afa"/>
          <w:rFonts w:ascii="Traditional Arabic"/>
          <w:b/>
          <w:bCs/>
          <w:sz w:val="36"/>
        </w:rPr>
        <w:t>)</w:t>
      </w:r>
      <w:r w:rsidR="0024637B" w:rsidRPr="003A590D">
        <w:rPr>
          <w:b/>
          <w:bCs/>
          <w:sz w:val="36"/>
          <w:rtl/>
        </w:rPr>
        <w:t>إِنْ تَقْتُلْ تَقْتُلْ ذَا دَمٍ</w:t>
      </w:r>
      <w:r w:rsidR="0024637B" w:rsidRPr="003A590D">
        <w:rPr>
          <w:rStyle w:val="afa"/>
          <w:rFonts w:ascii="Traditional Arabic"/>
          <w:b/>
          <w:bCs/>
          <w:sz w:val="36"/>
        </w:rPr>
        <w:t>(</w:t>
      </w:r>
      <w:r w:rsidR="0024637B" w:rsidRPr="003A590D">
        <w:rPr>
          <w:rStyle w:val="afa"/>
          <w:rFonts w:ascii="Traditional Arabic"/>
          <w:b/>
          <w:bCs/>
          <w:sz w:val="36"/>
        </w:rPr>
        <w:footnoteReference w:id="1219"/>
      </w:r>
      <w:r w:rsidR="0024637B" w:rsidRPr="003A590D">
        <w:rPr>
          <w:rStyle w:val="afa"/>
          <w:rFonts w:ascii="Traditional Arabic"/>
          <w:b/>
          <w:bCs/>
          <w:sz w:val="36"/>
        </w:rPr>
        <w:t>)</w:t>
      </w:r>
      <w:r w:rsidR="0024637B" w:rsidRPr="003A590D">
        <w:rPr>
          <w:b/>
          <w:bCs/>
          <w:sz w:val="36"/>
          <w:rtl/>
        </w:rPr>
        <w:t>)</w:t>
      </w:r>
      <w:r w:rsidR="0024637B" w:rsidRPr="003A590D">
        <w:rPr>
          <w:rStyle w:val="afa"/>
          <w:b/>
          <w:bCs/>
          <w:sz w:val="36"/>
          <w:rtl/>
        </w:rPr>
        <w:t>(</w:t>
      </w:r>
      <w:r w:rsidR="0024637B" w:rsidRPr="003A590D">
        <w:rPr>
          <w:rStyle w:val="afa"/>
          <w:b/>
          <w:bCs/>
          <w:sz w:val="36"/>
          <w:rtl/>
        </w:rPr>
        <w:footnoteReference w:id="1220"/>
      </w:r>
      <w:r w:rsidR="0024637B" w:rsidRPr="003A590D">
        <w:rPr>
          <w:rStyle w:val="afa"/>
          <w:b/>
          <w:bCs/>
          <w:sz w:val="36"/>
          <w:rtl/>
        </w:rPr>
        <w:t>)</w:t>
      </w:r>
      <w:r w:rsidR="0024637B" w:rsidRPr="003A590D">
        <w:rPr>
          <w:b/>
          <w:bCs/>
          <w:sz w:val="36"/>
          <w:rtl/>
        </w:rPr>
        <w:t xml:space="preserve">( وَإِنْ </w:t>
      </w:r>
      <w:r w:rsidR="0024637B" w:rsidRPr="003A590D">
        <w:rPr>
          <w:rFonts w:ascii="Traditional Arabic" w:hAnsi="Traditional Arabic"/>
          <w:b/>
          <w:bCs/>
          <w:sz w:val="36"/>
          <w:rtl/>
        </w:rPr>
        <w:t>تَعْفُ تَعْفُ</w:t>
      </w:r>
      <w:r w:rsidR="0024637B" w:rsidRPr="003A590D">
        <w:rPr>
          <w:b/>
          <w:bCs/>
          <w:sz w:val="36"/>
          <w:rtl/>
        </w:rPr>
        <w:t xml:space="preserve"> عَنْ شَاكِرٍ )</w:t>
      </w:r>
      <w:r w:rsidR="0024637B" w:rsidRPr="003A590D">
        <w:rPr>
          <w:rStyle w:val="afa"/>
          <w:b/>
          <w:bCs/>
          <w:sz w:val="36"/>
          <w:rtl/>
        </w:rPr>
        <w:t>(</w:t>
      </w:r>
      <w:r w:rsidR="0024637B" w:rsidRPr="003A590D">
        <w:rPr>
          <w:rStyle w:val="afa"/>
          <w:b/>
          <w:bCs/>
          <w:sz w:val="36"/>
          <w:rtl/>
        </w:rPr>
        <w:footnoteReference w:id="1221"/>
      </w:r>
      <w:r w:rsidR="0024637B" w:rsidRPr="003A590D">
        <w:rPr>
          <w:rStyle w:val="afa"/>
          <w:b/>
          <w:bCs/>
          <w:sz w:val="36"/>
          <w:rtl/>
        </w:rPr>
        <w:t>)</w:t>
      </w:r>
      <w:r w:rsidR="0024637B" w:rsidRPr="003A590D">
        <w:rPr>
          <w:b/>
          <w:bCs/>
          <w:sz w:val="36"/>
          <w:rtl/>
        </w:rPr>
        <w:t>( وَإِنْ كُنْتَ تُرِيدُ الْمَالَ فَسَلْ تُعْطَ مِنْهُ مَا شِئْتَ )</w:t>
      </w:r>
      <w:r w:rsidR="0024637B" w:rsidRPr="003A590D">
        <w:rPr>
          <w:rStyle w:val="afa"/>
          <w:b/>
          <w:bCs/>
          <w:sz w:val="36"/>
          <w:rtl/>
        </w:rPr>
        <w:t>(</w:t>
      </w:r>
      <w:r w:rsidR="0024637B" w:rsidRPr="003A590D">
        <w:rPr>
          <w:rStyle w:val="afa"/>
          <w:b/>
          <w:bCs/>
          <w:sz w:val="36"/>
          <w:rtl/>
        </w:rPr>
        <w:footnoteReference w:id="1222"/>
      </w:r>
      <w:r w:rsidR="0024637B" w:rsidRPr="003A590D">
        <w:rPr>
          <w:rStyle w:val="afa"/>
          <w:b/>
          <w:bCs/>
          <w:sz w:val="36"/>
          <w:rtl/>
        </w:rPr>
        <w:t>)</w:t>
      </w:r>
      <w:r w:rsidR="0024637B" w:rsidRPr="003A590D">
        <w:rPr>
          <w:b/>
          <w:bCs/>
          <w:sz w:val="36"/>
          <w:rtl/>
        </w:rPr>
        <w:t xml:space="preserve">( فَتَرَكَهُ </w:t>
      </w:r>
      <w:r w:rsidR="0024637B" w:rsidRPr="003A590D">
        <w:rPr>
          <w:b/>
          <w:bCs/>
          <w:sz w:val="36"/>
          <w:rtl/>
        </w:rPr>
        <w:lastRenderedPageBreak/>
        <w:t xml:space="preserve">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حَتَّى كَانَ الْغَدُ ، ثُمَّ قَالَ لَهُ</w:t>
      </w:r>
      <w:r w:rsidR="00DE70E0" w:rsidRPr="003A590D">
        <w:rPr>
          <w:b/>
          <w:bCs/>
          <w:sz w:val="36"/>
          <w:rtl/>
        </w:rPr>
        <w:t xml:space="preserve"> :</w:t>
      </w:r>
      <w:r w:rsidR="0024637B" w:rsidRPr="003A590D">
        <w:rPr>
          <w:b/>
          <w:bCs/>
          <w:sz w:val="36"/>
          <w:rtl/>
        </w:rPr>
        <w:t xml:space="preserve"> " مَا عِنْدَكَ يَا ثُمَامَةُ ؟ " , قَالَ</w:t>
      </w:r>
      <w:r w:rsidR="00DE70E0" w:rsidRPr="003A590D">
        <w:rPr>
          <w:b/>
          <w:bCs/>
          <w:sz w:val="36"/>
          <w:rtl/>
        </w:rPr>
        <w:t xml:space="preserve"> :</w:t>
      </w:r>
      <w:r w:rsidR="0024637B" w:rsidRPr="003A590D">
        <w:rPr>
          <w:b/>
          <w:bCs/>
          <w:sz w:val="36"/>
          <w:rtl/>
        </w:rPr>
        <w:t xml:space="preserve"> مَا قُلْتُ لَكَ )</w:t>
      </w:r>
      <w:r w:rsidR="0024637B" w:rsidRPr="003A590D">
        <w:rPr>
          <w:rStyle w:val="afa"/>
          <w:b/>
          <w:bCs/>
          <w:sz w:val="36"/>
          <w:rtl/>
        </w:rPr>
        <w:t>(</w:t>
      </w:r>
      <w:r w:rsidR="0024637B" w:rsidRPr="003A590D">
        <w:rPr>
          <w:rStyle w:val="afa"/>
          <w:b/>
          <w:bCs/>
          <w:sz w:val="36"/>
          <w:rtl/>
        </w:rPr>
        <w:footnoteReference w:id="1223"/>
      </w:r>
      <w:r w:rsidR="0024637B" w:rsidRPr="003A590D">
        <w:rPr>
          <w:rStyle w:val="afa"/>
          <w:b/>
          <w:bCs/>
          <w:sz w:val="36"/>
          <w:rtl/>
        </w:rPr>
        <w:t>)</w:t>
      </w:r>
      <w:r w:rsidR="0024637B" w:rsidRPr="003A590D">
        <w:rPr>
          <w:b/>
          <w:bCs/>
          <w:sz w:val="36"/>
          <w:rtl/>
        </w:rPr>
        <w:t xml:space="preserve">( إِنْ </w:t>
      </w:r>
      <w:r w:rsidR="0024637B" w:rsidRPr="003A590D">
        <w:rPr>
          <w:rFonts w:ascii="Traditional Arabic" w:hAnsi="Traditional Arabic"/>
          <w:b/>
          <w:bCs/>
          <w:sz w:val="36"/>
          <w:rtl/>
        </w:rPr>
        <w:t>تَعْفُ تَعْفُ</w:t>
      </w:r>
      <w:r w:rsidR="0024637B" w:rsidRPr="003A590D">
        <w:rPr>
          <w:b/>
          <w:bCs/>
          <w:sz w:val="36"/>
          <w:rtl/>
        </w:rPr>
        <w:t xml:space="preserve"> عَنْ شَاكِرٍ )</w:t>
      </w:r>
      <w:r w:rsidR="0024637B" w:rsidRPr="003A590D">
        <w:rPr>
          <w:rStyle w:val="afa"/>
          <w:b/>
          <w:bCs/>
          <w:sz w:val="36"/>
          <w:rtl/>
        </w:rPr>
        <w:t>(</w:t>
      </w:r>
      <w:r w:rsidR="0024637B" w:rsidRPr="003A590D">
        <w:rPr>
          <w:rStyle w:val="afa"/>
          <w:b/>
          <w:bCs/>
          <w:sz w:val="36"/>
          <w:rtl/>
        </w:rPr>
        <w:footnoteReference w:id="1224"/>
      </w:r>
      <w:r w:rsidR="0024637B" w:rsidRPr="003A590D">
        <w:rPr>
          <w:rStyle w:val="afa"/>
          <w:b/>
          <w:bCs/>
          <w:sz w:val="36"/>
          <w:rtl/>
        </w:rPr>
        <w:t>)</w:t>
      </w:r>
      <w:r w:rsidR="0024637B" w:rsidRPr="003A590D">
        <w:rPr>
          <w:b/>
          <w:bCs/>
          <w:sz w:val="36"/>
          <w:rtl/>
        </w:rPr>
        <w:t>( وَإِنْ تَقْتُلْ تَقْتُلْ ذَا دَمٍ , وَإِنْ كُنْتَ تُرِيدُ الْمَالَ فَسَلْ تُعْطَ مِنْهُ مَا شِئْتَ)</w:t>
      </w:r>
      <w:r w:rsidR="0024637B" w:rsidRPr="003A590D">
        <w:rPr>
          <w:rStyle w:val="afa"/>
          <w:b/>
          <w:bCs/>
          <w:sz w:val="36"/>
          <w:rtl/>
        </w:rPr>
        <w:t>(</w:t>
      </w:r>
      <w:r w:rsidR="0024637B" w:rsidRPr="003A590D">
        <w:rPr>
          <w:rStyle w:val="afa"/>
          <w:b/>
          <w:bCs/>
          <w:sz w:val="36"/>
          <w:rtl/>
        </w:rPr>
        <w:footnoteReference w:id="1225"/>
      </w:r>
      <w:r w:rsidR="0024637B" w:rsidRPr="003A590D">
        <w:rPr>
          <w:rStyle w:val="afa"/>
          <w:b/>
          <w:bCs/>
          <w:sz w:val="36"/>
          <w:rtl/>
        </w:rPr>
        <w:t>)</w:t>
      </w:r>
      <w:r w:rsidR="0024637B" w:rsidRPr="003A590D">
        <w:rPr>
          <w:b/>
          <w:bCs/>
          <w:sz w:val="36"/>
          <w:rtl/>
        </w:rPr>
        <w:t xml:space="preserve">( " فَتَرَكَهُ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حَتَّى كَانَ بَعْدَ الْغَدِ ، فَقَالَ</w:t>
      </w:r>
      <w:r w:rsidR="00DE70E0" w:rsidRPr="003A590D">
        <w:rPr>
          <w:b/>
          <w:bCs/>
          <w:sz w:val="36"/>
          <w:rtl/>
        </w:rPr>
        <w:t xml:space="preserve"> :</w:t>
      </w:r>
      <w:r w:rsidR="0024637B" w:rsidRPr="003A590D">
        <w:rPr>
          <w:b/>
          <w:bCs/>
          <w:sz w:val="36"/>
          <w:rtl/>
        </w:rPr>
        <w:t xml:space="preserve"> مَا عِنْدَكَ يَا ثُمَامَةُ ؟ " , فَقَالَ</w:t>
      </w:r>
      <w:r w:rsidR="00DE70E0" w:rsidRPr="003A590D">
        <w:rPr>
          <w:b/>
          <w:bCs/>
          <w:sz w:val="36"/>
          <w:rtl/>
        </w:rPr>
        <w:t xml:space="preserve"> :</w:t>
      </w:r>
      <w:r w:rsidR="0024637B" w:rsidRPr="003A590D">
        <w:rPr>
          <w:b/>
          <w:bCs/>
          <w:sz w:val="36"/>
          <w:rtl/>
        </w:rPr>
        <w:t xml:space="preserve"> عِنْدِي مَا قُلْتُ لَكَ )</w:t>
      </w:r>
      <w:r w:rsidR="0024637B" w:rsidRPr="003A590D">
        <w:rPr>
          <w:rStyle w:val="afa"/>
          <w:b/>
          <w:bCs/>
          <w:sz w:val="36"/>
          <w:rtl/>
        </w:rPr>
        <w:t>(</w:t>
      </w:r>
      <w:r w:rsidR="0024637B" w:rsidRPr="003A590D">
        <w:rPr>
          <w:rStyle w:val="afa"/>
          <w:b/>
          <w:bCs/>
          <w:sz w:val="36"/>
          <w:rtl/>
        </w:rPr>
        <w:footnoteReference w:id="1226"/>
      </w:r>
      <w:r w:rsidR="0024637B" w:rsidRPr="003A590D">
        <w:rPr>
          <w:rStyle w:val="afa"/>
          <w:b/>
          <w:bCs/>
          <w:sz w:val="36"/>
          <w:rtl/>
        </w:rPr>
        <w:t>)</w:t>
      </w:r>
      <w:r w:rsidR="0024637B" w:rsidRPr="003A590D">
        <w:rPr>
          <w:b/>
          <w:bCs/>
          <w:sz w:val="36"/>
          <w:rtl/>
        </w:rPr>
        <w:t xml:space="preserve">(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w:t>
      </w:r>
      <w:r w:rsidR="0024637B" w:rsidRPr="003A590D">
        <w:rPr>
          <w:rFonts w:ascii="Traditional Arabic" w:hAnsi="Traditional Arabic"/>
          <w:b/>
          <w:bCs/>
          <w:sz w:val="36"/>
          <w:rtl/>
        </w:rPr>
        <w:t>أَطْلِقُوهُ ، قَدْ عَفَوْتُ عَنْكَ يَا ثُمَامَةُ</w:t>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227"/>
      </w:r>
      <w:r w:rsidR="0024637B" w:rsidRPr="003A590D">
        <w:rPr>
          <w:rStyle w:val="afa"/>
          <w:b/>
          <w:bCs/>
          <w:color w:val="000000"/>
          <w:sz w:val="36"/>
          <w:rtl/>
        </w:rPr>
        <w:t>)</w:t>
      </w:r>
      <w:r w:rsidR="0024637B" w:rsidRPr="003A590D">
        <w:rPr>
          <w:b/>
          <w:bCs/>
          <w:sz w:val="36"/>
          <w:rtl/>
        </w:rPr>
        <w:t>)</w:t>
      </w:r>
      <w:r w:rsidR="0024637B" w:rsidRPr="003A590D">
        <w:rPr>
          <w:rStyle w:val="afa"/>
          <w:b/>
          <w:bCs/>
          <w:sz w:val="36"/>
          <w:rtl/>
        </w:rPr>
        <w:t>(</w:t>
      </w:r>
      <w:r w:rsidR="0024637B" w:rsidRPr="003A590D">
        <w:rPr>
          <w:rStyle w:val="afa"/>
          <w:b/>
          <w:bCs/>
          <w:sz w:val="36"/>
          <w:rtl/>
        </w:rPr>
        <w:footnoteReference w:id="1228"/>
      </w:r>
      <w:r w:rsidR="0024637B" w:rsidRPr="003A590D">
        <w:rPr>
          <w:rStyle w:val="afa"/>
          <w:b/>
          <w:bCs/>
          <w:sz w:val="36"/>
          <w:rtl/>
        </w:rPr>
        <w:t>)</w:t>
      </w:r>
    </w:p>
    <w:p w:rsidR="0024637B" w:rsidRPr="003A590D" w:rsidRDefault="00BE77F8" w:rsidP="001D09BA">
      <w:pPr>
        <w:widowControl w:val="0"/>
        <w:contextualSpacing/>
        <w:rPr>
          <w:b/>
          <w:bCs/>
          <w:sz w:val="36"/>
          <w:rtl/>
        </w:rPr>
      </w:pPr>
      <w:r w:rsidRPr="003A590D">
        <w:rPr>
          <w:b/>
          <w:bCs/>
          <w:color w:val="FF0000"/>
          <w:sz w:val="36"/>
          <w:rtl/>
        </w:rPr>
        <w:t xml:space="preserve"> (</w:t>
      </w:r>
      <w:r w:rsidR="0093130E" w:rsidRPr="003A590D">
        <w:rPr>
          <w:b/>
          <w:bCs/>
          <w:color w:val="FF0000"/>
          <w:sz w:val="36"/>
          <w:rtl/>
        </w:rPr>
        <w:t xml:space="preserve"> </w:t>
      </w:r>
      <w:r w:rsidR="0093130E" w:rsidRPr="003A590D">
        <w:rPr>
          <w:rFonts w:hint="cs"/>
          <w:b/>
          <w:bCs/>
          <w:color w:val="FF0000"/>
          <w:sz w:val="36"/>
          <w:rtl/>
        </w:rPr>
        <w:t xml:space="preserve">خ م </w:t>
      </w:r>
      <w:r w:rsidR="0093130E" w:rsidRPr="003A590D">
        <w:rPr>
          <w:b/>
          <w:bCs/>
          <w:color w:val="FF0000"/>
          <w:sz w:val="36"/>
          <w:rtl/>
        </w:rPr>
        <w:t xml:space="preserve">حم ) , وَعَنْ عَبْدِ </w:t>
      </w:r>
      <w:r w:rsidR="006563FD" w:rsidRPr="003A590D">
        <w:rPr>
          <w:b/>
          <w:bCs/>
          <w:color w:val="FF0000"/>
          <w:sz w:val="36"/>
          <w:rtl/>
        </w:rPr>
        <w:t>اللهِ</w:t>
      </w:r>
      <w:r w:rsidR="0093130E" w:rsidRPr="003A590D">
        <w:rPr>
          <w:b/>
          <w:bCs/>
          <w:color w:val="FF0000"/>
          <w:sz w:val="36"/>
          <w:rtl/>
        </w:rPr>
        <w:t xml:space="preserve"> بْنِ عُمَرَ</w:t>
      </w:r>
      <w:r w:rsidR="0093130E" w:rsidRPr="003A590D">
        <w:rPr>
          <w:rFonts w:cs="CTraditional Arabic"/>
          <w:b/>
          <w:bCs/>
          <w:color w:val="FF0000"/>
          <w:sz w:val="36"/>
          <w:rtl/>
        </w:rPr>
        <w:t>ب</w:t>
      </w:r>
      <w:r w:rsidR="0093130E" w:rsidRPr="003A590D">
        <w:rPr>
          <w:b/>
          <w:bCs/>
          <w:color w:val="FF0000"/>
          <w:sz w:val="36"/>
          <w:rtl/>
        </w:rPr>
        <w:t>قَالَ :</w:t>
      </w:r>
      <w:r w:rsidR="0093130E" w:rsidRPr="003A590D">
        <w:rPr>
          <w:b/>
          <w:bCs/>
          <w:sz w:val="36"/>
          <w:rtl/>
        </w:rPr>
        <w:t xml:space="preserve"> </w:t>
      </w:r>
      <w:r w:rsidR="0093130E" w:rsidRPr="003A590D">
        <w:rPr>
          <w:rFonts w:hint="cs"/>
          <w:b/>
          <w:bCs/>
          <w:sz w:val="36"/>
          <w:rtl/>
        </w:rPr>
        <w:t xml:space="preserve">( </w:t>
      </w:r>
      <w:r w:rsidR="0093130E" w:rsidRPr="003A590D">
        <w:rPr>
          <w:b/>
          <w:bCs/>
          <w:sz w:val="36"/>
          <w:rtl/>
        </w:rPr>
        <w:t xml:space="preserve">" أَعْطَى رَسُولُ </w:t>
      </w:r>
      <w:r w:rsidR="006563FD" w:rsidRPr="003A590D">
        <w:rPr>
          <w:b/>
          <w:bCs/>
          <w:sz w:val="36"/>
          <w:rtl/>
        </w:rPr>
        <w:t>اللهِ</w:t>
      </w:r>
      <w:r w:rsidR="0093130E" w:rsidRPr="003A590D">
        <w:rPr>
          <w:b/>
          <w:bCs/>
          <w:sz w:val="36"/>
          <w:rtl/>
        </w:rPr>
        <w:t xml:space="preserve"> </w:t>
      </w:r>
      <w:r w:rsidR="0093130E" w:rsidRPr="003A590D">
        <w:rPr>
          <w:rFonts w:ascii="AGA Arabesque" w:hAnsi="AGA Arabesque"/>
          <w:b/>
          <w:bCs/>
          <w:snapToGrid w:val="0"/>
          <w:sz w:val="36"/>
        </w:rPr>
        <w:t></w:t>
      </w:r>
      <w:r w:rsidR="0093130E" w:rsidRPr="003A590D">
        <w:rPr>
          <w:b/>
          <w:bCs/>
          <w:sz w:val="36"/>
          <w:rtl/>
        </w:rPr>
        <w:t xml:space="preserve"> عُمَرَ بْنَ الْخَطَّابِ </w:t>
      </w:r>
      <w:r w:rsidR="0093130E" w:rsidRPr="003A590D">
        <w:rPr>
          <w:rFonts w:ascii="AGA Arabesque" w:hAnsi="AGA Arabesque"/>
          <w:b/>
          <w:bCs/>
          <w:snapToGrid w:val="0"/>
          <w:sz w:val="36"/>
        </w:rPr>
        <w:t></w:t>
      </w:r>
      <w:r w:rsidR="0093130E" w:rsidRPr="003A590D">
        <w:rPr>
          <w:b/>
          <w:bCs/>
          <w:sz w:val="36"/>
          <w:rtl/>
        </w:rPr>
        <w:t xml:space="preserve"> جَارِيَةً مِنْ سَبْيِ</w:t>
      </w:r>
      <w:r w:rsidR="0093130E" w:rsidRPr="003A590D">
        <w:rPr>
          <w:rStyle w:val="afa"/>
          <w:b/>
          <w:bCs/>
          <w:sz w:val="36"/>
          <w:rtl/>
        </w:rPr>
        <w:t>(</w:t>
      </w:r>
      <w:r w:rsidR="0093130E" w:rsidRPr="003A590D">
        <w:rPr>
          <w:rStyle w:val="afa"/>
          <w:b/>
          <w:bCs/>
          <w:sz w:val="36"/>
          <w:rtl/>
        </w:rPr>
        <w:footnoteReference w:id="1229"/>
      </w:r>
      <w:r w:rsidR="0093130E" w:rsidRPr="003A590D">
        <w:rPr>
          <w:rStyle w:val="afa"/>
          <w:b/>
          <w:bCs/>
          <w:sz w:val="36"/>
          <w:rtl/>
        </w:rPr>
        <w:t>)</w:t>
      </w:r>
      <w:r w:rsidR="0093130E" w:rsidRPr="003A590D">
        <w:rPr>
          <w:b/>
          <w:bCs/>
          <w:sz w:val="36"/>
          <w:rtl/>
        </w:rPr>
        <w:t xml:space="preserve">هَوَازِنَ </w:t>
      </w:r>
      <w:r w:rsidR="0093130E" w:rsidRPr="003A590D">
        <w:rPr>
          <w:rFonts w:hint="cs"/>
          <w:b/>
          <w:bCs/>
          <w:sz w:val="36"/>
          <w:rtl/>
        </w:rPr>
        <w:t xml:space="preserve">" </w:t>
      </w:r>
      <w:r w:rsidR="0093130E" w:rsidRPr="003A590D">
        <w:rPr>
          <w:b/>
          <w:bCs/>
          <w:sz w:val="36"/>
          <w:rtl/>
        </w:rPr>
        <w:t xml:space="preserve">، فَوَهَبَهَا لِي </w:t>
      </w:r>
      <w:r w:rsidR="0093130E" w:rsidRPr="003A590D">
        <w:rPr>
          <w:rFonts w:hint="cs"/>
          <w:b/>
          <w:bCs/>
          <w:sz w:val="36"/>
          <w:rtl/>
        </w:rPr>
        <w:t xml:space="preserve">, </w:t>
      </w:r>
      <w:r w:rsidR="0093130E" w:rsidRPr="003A590D">
        <w:rPr>
          <w:b/>
          <w:bCs/>
          <w:sz w:val="36"/>
          <w:rtl/>
        </w:rPr>
        <w:t xml:space="preserve">فَبَعَثْتُ بِهَا إِلَى أَخْوَالِي مِنْ بَنِي جُمَحٍ لِيُصْلِحُوا لِي مِنْهَا </w:t>
      </w:r>
      <w:r w:rsidR="0093130E" w:rsidRPr="003A590D">
        <w:rPr>
          <w:rFonts w:hint="cs"/>
          <w:b/>
          <w:bCs/>
          <w:sz w:val="36"/>
          <w:rtl/>
        </w:rPr>
        <w:t xml:space="preserve">, </w:t>
      </w:r>
      <w:r w:rsidR="0093130E" w:rsidRPr="003A590D">
        <w:rPr>
          <w:b/>
          <w:bCs/>
          <w:sz w:val="36"/>
          <w:rtl/>
        </w:rPr>
        <w:t xml:space="preserve">حَتَّى أَطُوفَ بِالْبَيْتِ ثُمَّ آتِيَهُمْ ، وَأَنَا أُرِيدُ أَنْ أُصِيبَهَا إِذَا رَجَعْتُ إِلَيْهَا ، قَالَ : فَخَرَجْتُ مِنْ الْمَسْجِدِ حِينَ فَرَغْتُ </w:t>
      </w:r>
      <w:r w:rsidR="0093130E" w:rsidRPr="003A590D">
        <w:rPr>
          <w:rFonts w:hint="cs"/>
          <w:b/>
          <w:bCs/>
          <w:color w:val="000000"/>
          <w:sz w:val="36"/>
          <w:rtl/>
        </w:rPr>
        <w:t>)</w:t>
      </w:r>
      <w:r w:rsidR="0093130E" w:rsidRPr="003A590D">
        <w:rPr>
          <w:rStyle w:val="afa"/>
          <w:b/>
          <w:bCs/>
          <w:color w:val="000000"/>
          <w:sz w:val="36"/>
          <w:rtl/>
        </w:rPr>
        <w:t>(</w:t>
      </w:r>
      <w:r w:rsidR="0093130E" w:rsidRPr="003A590D">
        <w:rPr>
          <w:rStyle w:val="afa"/>
          <w:b/>
          <w:bCs/>
          <w:color w:val="000000"/>
          <w:sz w:val="36"/>
          <w:rtl/>
        </w:rPr>
        <w:footnoteReference w:id="1230"/>
      </w:r>
      <w:r w:rsidR="0093130E" w:rsidRPr="003A590D">
        <w:rPr>
          <w:rStyle w:val="afa"/>
          <w:b/>
          <w:bCs/>
          <w:color w:val="000000"/>
          <w:sz w:val="36"/>
          <w:rtl/>
        </w:rPr>
        <w:t>)</w:t>
      </w:r>
      <w:r w:rsidR="0093130E" w:rsidRPr="003A590D">
        <w:rPr>
          <w:rFonts w:hint="cs"/>
          <w:b/>
          <w:bCs/>
          <w:color w:val="000000"/>
          <w:sz w:val="36"/>
          <w:rtl/>
        </w:rPr>
        <w:t>(</w:t>
      </w:r>
      <w:r w:rsidR="0093130E" w:rsidRPr="003A590D">
        <w:rPr>
          <w:rFonts w:hint="cs"/>
          <w:b/>
          <w:bCs/>
          <w:sz w:val="36"/>
          <w:rtl/>
        </w:rPr>
        <w:t xml:space="preserve"> </w:t>
      </w:r>
      <w:r w:rsidR="0093130E" w:rsidRPr="003A590D">
        <w:rPr>
          <w:b/>
          <w:bCs/>
          <w:sz w:val="36"/>
          <w:rtl/>
        </w:rPr>
        <w:t xml:space="preserve">فَإِذَا أَنَا بِسَبْيِ حُنَيْنٍ قَدْ خَرَجُوا يَسْعَوْنَ </w:t>
      </w:r>
      <w:r w:rsidR="0093130E" w:rsidRPr="003A590D">
        <w:rPr>
          <w:rFonts w:hint="cs"/>
          <w:b/>
          <w:bCs/>
          <w:color w:val="000000"/>
          <w:sz w:val="36"/>
          <w:rtl/>
        </w:rPr>
        <w:t>)</w:t>
      </w:r>
      <w:r w:rsidR="0093130E" w:rsidRPr="003A590D">
        <w:rPr>
          <w:rStyle w:val="afa"/>
          <w:b/>
          <w:bCs/>
          <w:color w:val="000000"/>
          <w:sz w:val="36"/>
          <w:rtl/>
        </w:rPr>
        <w:t>(</w:t>
      </w:r>
      <w:r w:rsidR="0093130E" w:rsidRPr="003A590D">
        <w:rPr>
          <w:rStyle w:val="afa"/>
          <w:b/>
          <w:bCs/>
          <w:color w:val="000000"/>
          <w:sz w:val="36"/>
          <w:rtl/>
        </w:rPr>
        <w:footnoteReference w:id="1231"/>
      </w:r>
      <w:r w:rsidR="0093130E" w:rsidRPr="003A590D">
        <w:rPr>
          <w:rStyle w:val="afa"/>
          <w:b/>
          <w:bCs/>
          <w:color w:val="000000"/>
          <w:sz w:val="36"/>
          <w:rtl/>
        </w:rPr>
        <w:t>)</w:t>
      </w:r>
      <w:r w:rsidR="0093130E" w:rsidRPr="003A590D">
        <w:rPr>
          <w:rFonts w:hint="cs"/>
          <w:b/>
          <w:bCs/>
          <w:color w:val="000000"/>
          <w:sz w:val="36"/>
          <w:rtl/>
        </w:rPr>
        <w:t>(</w:t>
      </w:r>
      <w:r w:rsidR="0093130E" w:rsidRPr="003A590D">
        <w:rPr>
          <w:rFonts w:hint="cs"/>
          <w:b/>
          <w:bCs/>
          <w:sz w:val="36"/>
          <w:rtl/>
        </w:rPr>
        <w:t xml:space="preserve"> </w:t>
      </w:r>
      <w:r w:rsidR="0093130E" w:rsidRPr="003A590D">
        <w:rPr>
          <w:b/>
          <w:bCs/>
          <w:sz w:val="36"/>
          <w:rtl/>
        </w:rPr>
        <w:t xml:space="preserve">فِي السِّكَكِ </w:t>
      </w:r>
      <w:r w:rsidR="0093130E" w:rsidRPr="003A590D">
        <w:rPr>
          <w:rFonts w:hint="cs"/>
          <w:b/>
          <w:bCs/>
          <w:sz w:val="36"/>
          <w:rtl/>
        </w:rPr>
        <w:t xml:space="preserve">، </w:t>
      </w:r>
      <w:r w:rsidR="0093130E" w:rsidRPr="003A590D">
        <w:rPr>
          <w:b/>
          <w:bCs/>
          <w:sz w:val="36"/>
          <w:rtl/>
        </w:rPr>
        <w:t>فَقَالَ عُمَرُ :</w:t>
      </w:r>
      <w:r w:rsidR="0093130E" w:rsidRPr="003A590D">
        <w:rPr>
          <w:rFonts w:hint="cs"/>
          <w:b/>
          <w:bCs/>
          <w:sz w:val="36"/>
          <w:rtl/>
        </w:rPr>
        <w:t xml:space="preserve"> </w:t>
      </w:r>
      <w:r w:rsidR="0093130E" w:rsidRPr="003A590D">
        <w:rPr>
          <w:b/>
          <w:bCs/>
          <w:sz w:val="36"/>
          <w:rtl/>
        </w:rPr>
        <w:t xml:space="preserve">يَا عَبْدَ </w:t>
      </w:r>
      <w:r w:rsidR="006563FD" w:rsidRPr="003A590D">
        <w:rPr>
          <w:b/>
          <w:bCs/>
          <w:sz w:val="36"/>
          <w:rtl/>
        </w:rPr>
        <w:t>اللهِ</w:t>
      </w:r>
      <w:r w:rsidR="0093130E" w:rsidRPr="003A590D">
        <w:rPr>
          <w:b/>
          <w:bCs/>
          <w:sz w:val="36"/>
          <w:rtl/>
        </w:rPr>
        <w:t xml:space="preserve"> </w:t>
      </w:r>
      <w:r w:rsidR="0093130E" w:rsidRPr="003A590D">
        <w:rPr>
          <w:rFonts w:hint="cs"/>
          <w:b/>
          <w:bCs/>
          <w:sz w:val="36"/>
          <w:rtl/>
        </w:rPr>
        <w:t xml:space="preserve">, </w:t>
      </w:r>
      <w:r w:rsidR="0093130E" w:rsidRPr="003A590D">
        <w:rPr>
          <w:b/>
          <w:bCs/>
          <w:sz w:val="36"/>
          <w:rtl/>
        </w:rPr>
        <w:t xml:space="preserve">انْظُرْ مَا هَذَا </w:t>
      </w:r>
      <w:r w:rsidR="0093130E" w:rsidRPr="003A590D">
        <w:rPr>
          <w:rFonts w:hint="cs"/>
          <w:b/>
          <w:bCs/>
          <w:color w:val="000000"/>
          <w:sz w:val="36"/>
          <w:rtl/>
        </w:rPr>
        <w:t>)</w:t>
      </w:r>
      <w:r w:rsidR="0093130E" w:rsidRPr="003A590D">
        <w:rPr>
          <w:rStyle w:val="afa"/>
          <w:b/>
          <w:bCs/>
          <w:color w:val="000000"/>
          <w:sz w:val="36"/>
          <w:rtl/>
        </w:rPr>
        <w:t>(</w:t>
      </w:r>
      <w:r w:rsidR="0093130E" w:rsidRPr="003A590D">
        <w:rPr>
          <w:rStyle w:val="afa"/>
          <w:b/>
          <w:bCs/>
          <w:color w:val="000000"/>
          <w:sz w:val="36"/>
          <w:rtl/>
        </w:rPr>
        <w:footnoteReference w:id="1232"/>
      </w:r>
      <w:r w:rsidR="0093130E" w:rsidRPr="003A590D">
        <w:rPr>
          <w:rStyle w:val="afa"/>
          <w:b/>
          <w:bCs/>
          <w:color w:val="000000"/>
          <w:sz w:val="36"/>
          <w:rtl/>
        </w:rPr>
        <w:t>)</w:t>
      </w:r>
      <w:r w:rsidR="0093130E" w:rsidRPr="003A590D">
        <w:rPr>
          <w:rFonts w:hint="cs"/>
          <w:b/>
          <w:bCs/>
          <w:color w:val="000000"/>
          <w:sz w:val="36"/>
          <w:rtl/>
        </w:rPr>
        <w:t>(</w:t>
      </w:r>
      <w:r w:rsidR="0093130E" w:rsidRPr="003A590D">
        <w:rPr>
          <w:rFonts w:hint="cs"/>
          <w:b/>
          <w:bCs/>
          <w:sz w:val="36"/>
          <w:rtl/>
        </w:rPr>
        <w:t xml:space="preserve"> </w:t>
      </w:r>
      <w:r w:rsidR="0093130E" w:rsidRPr="003A590D">
        <w:rPr>
          <w:b/>
          <w:bCs/>
          <w:sz w:val="36"/>
          <w:rtl/>
        </w:rPr>
        <w:t xml:space="preserve">فَقُلْتُ : مَا شَأْنُكُمْ ؟ </w:t>
      </w:r>
      <w:r w:rsidR="0093130E" w:rsidRPr="003A590D">
        <w:rPr>
          <w:rFonts w:hint="cs"/>
          <w:b/>
          <w:bCs/>
          <w:color w:val="000000"/>
          <w:sz w:val="36"/>
          <w:rtl/>
        </w:rPr>
        <w:t>)</w:t>
      </w:r>
      <w:r w:rsidR="0093130E" w:rsidRPr="003A590D">
        <w:rPr>
          <w:rStyle w:val="afa"/>
          <w:b/>
          <w:bCs/>
          <w:color w:val="000000"/>
          <w:sz w:val="36"/>
          <w:rtl/>
        </w:rPr>
        <w:t>(</w:t>
      </w:r>
      <w:r w:rsidR="0093130E" w:rsidRPr="003A590D">
        <w:rPr>
          <w:rStyle w:val="afa"/>
          <w:b/>
          <w:bCs/>
          <w:color w:val="000000"/>
          <w:sz w:val="36"/>
          <w:rtl/>
        </w:rPr>
        <w:footnoteReference w:id="1233"/>
      </w:r>
      <w:r w:rsidR="0093130E" w:rsidRPr="003A590D">
        <w:rPr>
          <w:rStyle w:val="afa"/>
          <w:b/>
          <w:bCs/>
          <w:color w:val="000000"/>
          <w:sz w:val="36"/>
          <w:rtl/>
        </w:rPr>
        <w:t>)</w:t>
      </w:r>
      <w:r w:rsidR="0093130E" w:rsidRPr="003A590D">
        <w:rPr>
          <w:rFonts w:hint="cs"/>
          <w:b/>
          <w:bCs/>
          <w:color w:val="000000"/>
          <w:sz w:val="36"/>
          <w:rtl/>
        </w:rPr>
        <w:t>(</w:t>
      </w:r>
      <w:r w:rsidR="0093130E" w:rsidRPr="003A590D">
        <w:rPr>
          <w:rFonts w:hint="cs"/>
          <w:b/>
          <w:bCs/>
          <w:sz w:val="36"/>
          <w:rtl/>
        </w:rPr>
        <w:t xml:space="preserve"> </w:t>
      </w:r>
      <w:r w:rsidR="0093130E" w:rsidRPr="003A590D">
        <w:rPr>
          <w:b/>
          <w:bCs/>
          <w:sz w:val="36"/>
          <w:rtl/>
        </w:rPr>
        <w:t xml:space="preserve">قَالُوا : </w:t>
      </w:r>
      <w:r w:rsidR="0093130E" w:rsidRPr="003A590D">
        <w:rPr>
          <w:rFonts w:hint="cs"/>
          <w:b/>
          <w:bCs/>
          <w:sz w:val="36"/>
          <w:rtl/>
        </w:rPr>
        <w:t xml:space="preserve">" </w:t>
      </w:r>
      <w:r w:rsidR="0093130E" w:rsidRPr="003A590D">
        <w:rPr>
          <w:b/>
          <w:bCs/>
          <w:sz w:val="36"/>
          <w:rtl/>
        </w:rPr>
        <w:t xml:space="preserve">أَعْتَقَنَا رَسُولُ </w:t>
      </w:r>
      <w:r w:rsidR="006563FD" w:rsidRPr="003A590D">
        <w:rPr>
          <w:b/>
          <w:bCs/>
          <w:sz w:val="36"/>
          <w:rtl/>
        </w:rPr>
        <w:t>اللهِ</w:t>
      </w:r>
      <w:r w:rsidR="0093130E" w:rsidRPr="003A590D">
        <w:rPr>
          <w:b/>
          <w:bCs/>
          <w:sz w:val="36"/>
          <w:rtl/>
        </w:rPr>
        <w:t xml:space="preserve"> </w:t>
      </w:r>
      <w:r w:rsidR="0093130E" w:rsidRPr="003A590D">
        <w:rPr>
          <w:rFonts w:ascii="AGA Arabesque" w:hAnsi="AGA Arabesque"/>
          <w:b/>
          <w:bCs/>
          <w:snapToGrid w:val="0"/>
          <w:sz w:val="36"/>
        </w:rPr>
        <w:t></w:t>
      </w:r>
      <w:r w:rsidR="0093130E" w:rsidRPr="003A590D">
        <w:rPr>
          <w:b/>
          <w:bCs/>
          <w:sz w:val="36"/>
          <w:rtl/>
        </w:rPr>
        <w:t xml:space="preserve"> </w:t>
      </w:r>
      <w:r w:rsidR="0093130E" w:rsidRPr="003A590D">
        <w:rPr>
          <w:rFonts w:hint="cs"/>
          <w:b/>
          <w:bCs/>
          <w:sz w:val="36"/>
          <w:rtl/>
        </w:rPr>
        <w:t xml:space="preserve">" , </w:t>
      </w:r>
      <w:r w:rsidR="0093130E" w:rsidRPr="003A590D">
        <w:rPr>
          <w:b/>
          <w:bCs/>
          <w:sz w:val="36"/>
          <w:rtl/>
        </w:rPr>
        <w:t xml:space="preserve">فَقَالَ عُمَرُ مَا هَذَا </w:t>
      </w:r>
      <w:r w:rsidR="0093130E" w:rsidRPr="003A590D">
        <w:rPr>
          <w:rFonts w:hint="cs"/>
          <w:b/>
          <w:bCs/>
          <w:sz w:val="36"/>
          <w:rtl/>
        </w:rPr>
        <w:t xml:space="preserve">؟ ، </w:t>
      </w:r>
      <w:r w:rsidR="0093130E" w:rsidRPr="003A590D">
        <w:rPr>
          <w:b/>
          <w:bCs/>
          <w:sz w:val="36"/>
          <w:rtl/>
        </w:rPr>
        <w:t>قُلْتُ :</w:t>
      </w:r>
      <w:r w:rsidR="0093130E" w:rsidRPr="003A590D">
        <w:rPr>
          <w:rFonts w:hint="cs"/>
          <w:b/>
          <w:bCs/>
          <w:sz w:val="36"/>
          <w:rtl/>
        </w:rPr>
        <w:t xml:space="preserve"> " </w:t>
      </w:r>
      <w:r w:rsidR="0093130E" w:rsidRPr="003A590D">
        <w:rPr>
          <w:b/>
          <w:bCs/>
          <w:sz w:val="36"/>
          <w:rtl/>
        </w:rPr>
        <w:t xml:space="preserve">أَعْتَقَ رَسُولُ </w:t>
      </w:r>
      <w:r w:rsidR="006563FD" w:rsidRPr="003A590D">
        <w:rPr>
          <w:b/>
          <w:bCs/>
          <w:sz w:val="36"/>
          <w:rtl/>
        </w:rPr>
        <w:t>اللهِ</w:t>
      </w:r>
      <w:r w:rsidR="0093130E" w:rsidRPr="003A590D">
        <w:rPr>
          <w:b/>
          <w:bCs/>
          <w:sz w:val="36"/>
          <w:rtl/>
        </w:rPr>
        <w:t xml:space="preserve"> </w:t>
      </w:r>
      <w:r w:rsidR="0093130E" w:rsidRPr="003A590D">
        <w:rPr>
          <w:rFonts w:ascii="AGA Arabesque" w:hAnsi="AGA Arabesque"/>
          <w:b/>
          <w:bCs/>
          <w:snapToGrid w:val="0"/>
          <w:sz w:val="36"/>
        </w:rPr>
        <w:t></w:t>
      </w:r>
      <w:r w:rsidR="0093130E" w:rsidRPr="003A590D">
        <w:rPr>
          <w:rFonts w:hint="cs"/>
          <w:b/>
          <w:bCs/>
          <w:sz w:val="36"/>
          <w:rtl/>
        </w:rPr>
        <w:t xml:space="preserve"> </w:t>
      </w:r>
      <w:r w:rsidR="0093130E" w:rsidRPr="003A590D">
        <w:rPr>
          <w:b/>
          <w:bCs/>
          <w:sz w:val="36"/>
          <w:rtl/>
        </w:rPr>
        <w:t xml:space="preserve">سَبَايَا النَّاسِ </w:t>
      </w:r>
      <w:r w:rsidR="0093130E" w:rsidRPr="003A590D">
        <w:rPr>
          <w:rFonts w:hint="cs"/>
          <w:b/>
          <w:bCs/>
          <w:sz w:val="36"/>
          <w:rtl/>
        </w:rPr>
        <w:t xml:space="preserve">" ، </w:t>
      </w:r>
      <w:r w:rsidR="0093130E" w:rsidRPr="003A590D">
        <w:rPr>
          <w:b/>
          <w:bCs/>
          <w:sz w:val="36"/>
          <w:rtl/>
        </w:rPr>
        <w:t>فَقَالَ عُمَرُ :</w:t>
      </w:r>
      <w:r w:rsidR="0093130E" w:rsidRPr="003A590D">
        <w:rPr>
          <w:rFonts w:hint="cs"/>
          <w:b/>
          <w:bCs/>
          <w:sz w:val="36"/>
          <w:rtl/>
        </w:rPr>
        <w:t xml:space="preserve"> </w:t>
      </w:r>
      <w:r w:rsidR="0093130E" w:rsidRPr="003A590D">
        <w:rPr>
          <w:b/>
          <w:bCs/>
          <w:sz w:val="36"/>
          <w:rtl/>
        </w:rPr>
        <w:t xml:space="preserve">يَا عَبْدَ </w:t>
      </w:r>
      <w:r w:rsidR="006563FD" w:rsidRPr="003A590D">
        <w:rPr>
          <w:b/>
          <w:bCs/>
          <w:sz w:val="36"/>
          <w:rtl/>
        </w:rPr>
        <w:t>اللهِ</w:t>
      </w:r>
      <w:r w:rsidR="0093130E" w:rsidRPr="003A590D">
        <w:rPr>
          <w:b/>
          <w:bCs/>
          <w:sz w:val="36"/>
          <w:rtl/>
        </w:rPr>
        <w:t xml:space="preserve"> </w:t>
      </w:r>
      <w:r w:rsidR="0093130E" w:rsidRPr="003A590D">
        <w:rPr>
          <w:rFonts w:hint="cs"/>
          <w:b/>
          <w:bCs/>
          <w:sz w:val="36"/>
          <w:rtl/>
        </w:rPr>
        <w:t xml:space="preserve">، </w:t>
      </w:r>
      <w:r w:rsidR="0093130E" w:rsidRPr="003A590D">
        <w:rPr>
          <w:b/>
          <w:bCs/>
          <w:sz w:val="36"/>
          <w:rtl/>
        </w:rPr>
        <w:t xml:space="preserve">اذْهَبْ إِلَى تِلْكَ الْجَارِيَةِ فَخَلِّ سَبِيلَهَا </w:t>
      </w:r>
      <w:r w:rsidR="0093130E" w:rsidRPr="003A590D">
        <w:rPr>
          <w:rFonts w:hint="cs"/>
          <w:b/>
          <w:bCs/>
          <w:color w:val="000000"/>
          <w:sz w:val="36"/>
          <w:rtl/>
        </w:rPr>
        <w:lastRenderedPageBreak/>
        <w:t>)</w:t>
      </w:r>
      <w:r w:rsidR="0093130E" w:rsidRPr="003A590D">
        <w:rPr>
          <w:rStyle w:val="afa"/>
          <w:b/>
          <w:bCs/>
          <w:color w:val="000000"/>
          <w:sz w:val="36"/>
          <w:rtl/>
        </w:rPr>
        <w:t>(</w:t>
      </w:r>
      <w:r w:rsidR="0093130E" w:rsidRPr="003A590D">
        <w:rPr>
          <w:rStyle w:val="afa"/>
          <w:b/>
          <w:bCs/>
          <w:color w:val="000000"/>
          <w:sz w:val="36"/>
          <w:rtl/>
        </w:rPr>
        <w:footnoteReference w:id="1234"/>
      </w:r>
      <w:r w:rsidR="0093130E" w:rsidRPr="003A590D">
        <w:rPr>
          <w:rStyle w:val="afa"/>
          <w:b/>
          <w:bCs/>
          <w:color w:val="000000"/>
          <w:sz w:val="36"/>
          <w:rtl/>
        </w:rPr>
        <w:t>)</w:t>
      </w:r>
      <w:r w:rsidR="0093130E" w:rsidRPr="003A590D">
        <w:rPr>
          <w:rFonts w:hint="cs"/>
          <w:b/>
          <w:bCs/>
          <w:color w:val="000000"/>
          <w:sz w:val="36"/>
          <w:rtl/>
        </w:rPr>
        <w:t xml:space="preserve">( </w:t>
      </w:r>
      <w:r w:rsidR="0093130E" w:rsidRPr="003A590D">
        <w:rPr>
          <w:b/>
          <w:bCs/>
          <w:sz w:val="36"/>
          <w:rtl/>
        </w:rPr>
        <w:t xml:space="preserve">فَقُلْتُ </w:t>
      </w:r>
      <w:r w:rsidR="0093130E" w:rsidRPr="003A590D">
        <w:rPr>
          <w:rFonts w:hint="cs"/>
          <w:b/>
          <w:bCs/>
          <w:sz w:val="36"/>
          <w:rtl/>
        </w:rPr>
        <w:t xml:space="preserve">لَهُمْ : </w:t>
      </w:r>
      <w:r w:rsidR="0093130E" w:rsidRPr="003A590D">
        <w:rPr>
          <w:b/>
          <w:bCs/>
          <w:sz w:val="36"/>
          <w:rtl/>
        </w:rPr>
        <w:t xml:space="preserve">تِلْكَ صَاحِبَتُكُمْ فِي بَنِي جُمَحٍ </w:t>
      </w:r>
      <w:r w:rsidR="0093130E" w:rsidRPr="003A590D">
        <w:rPr>
          <w:rFonts w:hint="cs"/>
          <w:b/>
          <w:bCs/>
          <w:sz w:val="36"/>
          <w:rtl/>
        </w:rPr>
        <w:t xml:space="preserve">, </w:t>
      </w:r>
      <w:r w:rsidR="0093130E" w:rsidRPr="003A590D">
        <w:rPr>
          <w:b/>
          <w:bCs/>
          <w:sz w:val="36"/>
          <w:rtl/>
        </w:rPr>
        <w:t xml:space="preserve">فَاذْهَبُوا فَخُذُوهَا ، فَذَهَبُوا فَأَخَذُوهَا </w:t>
      </w:r>
      <w:r w:rsidR="0093130E" w:rsidRPr="003A590D">
        <w:rPr>
          <w:rFonts w:hint="cs"/>
          <w:b/>
          <w:bCs/>
          <w:sz w:val="36"/>
          <w:rtl/>
        </w:rPr>
        <w:t>)</w:t>
      </w:r>
      <w:r w:rsidR="0093130E" w:rsidRPr="003A590D">
        <w:rPr>
          <w:rStyle w:val="afa"/>
          <w:b/>
          <w:bCs/>
          <w:sz w:val="36"/>
          <w:rtl/>
        </w:rPr>
        <w:t>(</w:t>
      </w:r>
      <w:r w:rsidR="0093130E" w:rsidRPr="003A590D">
        <w:rPr>
          <w:rStyle w:val="afa"/>
          <w:b/>
          <w:bCs/>
          <w:sz w:val="36"/>
          <w:rtl/>
        </w:rPr>
        <w:footnoteReference w:id="1235"/>
      </w:r>
      <w:r w:rsidR="0093130E" w:rsidRPr="003A590D">
        <w:rPr>
          <w:rStyle w:val="afa"/>
          <w:b/>
          <w:bCs/>
          <w:sz w:val="36"/>
          <w:rtl/>
        </w:rPr>
        <w:t>)</w:t>
      </w:r>
      <w:r w:rsidR="0093130E" w:rsidRPr="003A590D">
        <w:rPr>
          <w:rFonts w:hint="cs"/>
          <w:b/>
          <w:bCs/>
          <w:sz w:val="36"/>
          <w:rtl/>
        </w:rPr>
        <w:t>.</w:t>
      </w:r>
    </w:p>
    <w:p w:rsidR="0024637B" w:rsidRPr="003A590D" w:rsidRDefault="00BE77F8" w:rsidP="00AA7AD9">
      <w:pPr>
        <w:pStyle w:val="aff"/>
        <w:contextualSpacing/>
        <w:rPr>
          <w:rStyle w:val="afa"/>
          <w:bCs/>
          <w:noProof/>
          <w:sz w:val="36"/>
          <w:rtl/>
        </w:rPr>
      </w:pPr>
      <w:r w:rsidRPr="003A590D">
        <w:rPr>
          <w:bCs/>
          <w:noProof/>
          <w:color w:val="FF0000"/>
          <w:sz w:val="36"/>
          <w:rtl/>
        </w:rPr>
        <w:t xml:space="preserve"> (</w:t>
      </w:r>
      <w:r w:rsidR="00812C70" w:rsidRPr="003A590D">
        <w:rPr>
          <w:bCs/>
          <w:noProof/>
          <w:color w:val="FF0000"/>
          <w:sz w:val="36"/>
          <w:rtl/>
        </w:rPr>
        <w:t xml:space="preserve"> د حم ) , وَعَنْ عَائِشَةَ </w:t>
      </w:r>
      <w:r w:rsidR="00812C70" w:rsidRPr="003A590D">
        <w:rPr>
          <w:rFonts w:cs="CTraditional Arabic"/>
          <w:bCs/>
          <w:noProof/>
          <w:color w:val="FF0000"/>
          <w:sz w:val="36"/>
          <w:rtl/>
        </w:rPr>
        <w:t>ك</w:t>
      </w:r>
      <w:r w:rsidR="00812C70" w:rsidRPr="003A590D">
        <w:rPr>
          <w:bCs/>
          <w:noProof/>
          <w:color w:val="FF0000"/>
          <w:sz w:val="36"/>
          <w:rtl/>
        </w:rPr>
        <w:t xml:space="preserve"> قَالَتْ :</w:t>
      </w:r>
      <w:r w:rsidR="00812C70" w:rsidRPr="003A590D">
        <w:rPr>
          <w:bCs/>
          <w:noProof/>
          <w:sz w:val="36"/>
          <w:rtl/>
        </w:rPr>
        <w:t xml:space="preserve"> </w:t>
      </w:r>
      <w:r w:rsidR="00812C70" w:rsidRPr="003A590D">
        <w:rPr>
          <w:rFonts w:hint="cs"/>
          <w:bCs/>
          <w:noProof/>
          <w:sz w:val="36"/>
          <w:rtl/>
        </w:rPr>
        <w:t xml:space="preserve">( </w:t>
      </w:r>
      <w:r w:rsidR="00812C70" w:rsidRPr="003A590D">
        <w:rPr>
          <w:bCs/>
          <w:noProof/>
          <w:sz w:val="36"/>
          <w:rtl/>
        </w:rPr>
        <w:t>" لَمَّا بَعَثَ أَهْلُ مَكَّةَ فِي فِدَاءِ أَسْرَاهُمْ ، بَعَثَتْ زَيْنَبُ</w:t>
      </w:r>
      <w:r w:rsidR="00812C70" w:rsidRPr="003A590D">
        <w:rPr>
          <w:rFonts w:hint="cs"/>
          <w:bCs/>
          <w:noProof/>
          <w:sz w:val="36"/>
          <w:rtl/>
        </w:rPr>
        <w:t xml:space="preserve"> </w:t>
      </w:r>
      <w:r w:rsidR="00812C70" w:rsidRPr="003A590D">
        <w:rPr>
          <w:bCs/>
          <w:sz w:val="36"/>
          <w:rtl/>
        </w:rPr>
        <w:t xml:space="preserve">بِنْتُ رَسُول </w:t>
      </w:r>
      <w:r w:rsidR="006563FD" w:rsidRPr="003A590D">
        <w:rPr>
          <w:bCs/>
          <w:sz w:val="36"/>
          <w:rtl/>
        </w:rPr>
        <w:t>اللهِ</w:t>
      </w:r>
      <w:r w:rsidR="00812C70" w:rsidRPr="003A590D">
        <w:rPr>
          <w:bCs/>
          <w:sz w:val="36"/>
          <w:rtl/>
        </w:rPr>
        <w:t xml:space="preserve"> </w:t>
      </w:r>
      <w:r w:rsidR="00812C70" w:rsidRPr="003A590D">
        <w:rPr>
          <w:rFonts w:ascii="AGA Arabesque" w:hAnsi="AGA Arabesque"/>
          <w:bCs/>
          <w:noProof/>
          <w:snapToGrid w:val="0"/>
          <w:sz w:val="36"/>
        </w:rPr>
        <w:t></w:t>
      </w:r>
      <w:r w:rsidR="00812C70" w:rsidRPr="003A590D">
        <w:rPr>
          <w:rFonts w:ascii="AGA Arabesque" w:hAnsi="AGA Arabesque" w:hint="cs"/>
          <w:bCs/>
          <w:noProof/>
          <w:snapToGrid w:val="0"/>
          <w:sz w:val="36"/>
          <w:rtl/>
        </w:rPr>
        <w:t xml:space="preserve"> </w:t>
      </w:r>
      <w:r w:rsidR="00812C70" w:rsidRPr="003A590D">
        <w:rPr>
          <w:bCs/>
          <w:noProof/>
          <w:sz w:val="36"/>
          <w:rtl/>
        </w:rPr>
        <w:t>فِي فِدَاءِ أَبِي الْعَاصِ</w:t>
      </w:r>
      <w:r w:rsidR="00812C70" w:rsidRPr="003A590D">
        <w:rPr>
          <w:rFonts w:hint="cs"/>
          <w:bCs/>
          <w:noProof/>
          <w:sz w:val="36"/>
          <w:rtl/>
        </w:rPr>
        <w:t xml:space="preserve"> </w:t>
      </w:r>
      <w:r w:rsidR="00812C70" w:rsidRPr="003A590D">
        <w:rPr>
          <w:bCs/>
          <w:sz w:val="36"/>
          <w:rtl/>
        </w:rPr>
        <w:t>بْنِ الرَّبِيعِ</w:t>
      </w:r>
      <w:r w:rsidR="00812C70" w:rsidRPr="003A590D">
        <w:rPr>
          <w:rStyle w:val="afa"/>
          <w:rFonts w:ascii="Traditional Arabic"/>
          <w:bCs/>
          <w:noProof/>
          <w:sz w:val="36"/>
        </w:rPr>
        <w:t>(</w:t>
      </w:r>
      <w:r w:rsidR="00812C70" w:rsidRPr="003A590D">
        <w:rPr>
          <w:rStyle w:val="afa"/>
          <w:rFonts w:ascii="Traditional Arabic"/>
          <w:bCs/>
          <w:noProof/>
          <w:sz w:val="36"/>
        </w:rPr>
        <w:footnoteReference w:id="1236"/>
      </w:r>
      <w:r w:rsidR="00812C70" w:rsidRPr="003A590D">
        <w:rPr>
          <w:rStyle w:val="afa"/>
          <w:rFonts w:ascii="Traditional Arabic"/>
          <w:bCs/>
          <w:noProof/>
          <w:sz w:val="36"/>
        </w:rPr>
        <w:t>)</w:t>
      </w:r>
      <w:r w:rsidR="00812C70" w:rsidRPr="003A590D">
        <w:rPr>
          <w:bCs/>
          <w:noProof/>
          <w:sz w:val="36"/>
          <w:rtl/>
        </w:rPr>
        <w:t xml:space="preserve">بِمَالٍ </w:t>
      </w:r>
      <w:r w:rsidR="00812C70" w:rsidRPr="003A590D">
        <w:rPr>
          <w:rFonts w:hint="cs"/>
          <w:bCs/>
          <w:noProof/>
          <w:sz w:val="36"/>
          <w:rtl/>
        </w:rPr>
        <w:t xml:space="preserve">, </w:t>
      </w:r>
      <w:r w:rsidR="00812C70" w:rsidRPr="003A590D">
        <w:rPr>
          <w:bCs/>
          <w:noProof/>
          <w:sz w:val="36"/>
          <w:rtl/>
        </w:rPr>
        <w:t xml:space="preserve">وَبَعَثَتْ فِيهِ بِقِلَادَةٍ لَهَا كَانَتْ </w:t>
      </w:r>
      <w:r w:rsidR="00812C70" w:rsidRPr="003A590D">
        <w:rPr>
          <w:bCs/>
          <w:sz w:val="36"/>
          <w:rtl/>
        </w:rPr>
        <w:t>لِخَدِيجَةَ</w:t>
      </w:r>
      <w:r w:rsidR="00812C70" w:rsidRPr="003A590D">
        <w:rPr>
          <w:bCs/>
          <w:noProof/>
          <w:color w:val="000000"/>
          <w:sz w:val="36"/>
          <w:rtl/>
        </w:rPr>
        <w:t xml:space="preserve"> </w:t>
      </w:r>
      <w:r w:rsidR="00812C70" w:rsidRPr="003A590D">
        <w:rPr>
          <w:rFonts w:cs="CTraditional Arabic"/>
          <w:bCs/>
          <w:noProof/>
          <w:color w:val="000000"/>
          <w:sz w:val="36"/>
          <w:rtl/>
        </w:rPr>
        <w:t>ك</w:t>
      </w:r>
      <w:r w:rsidR="00812C70" w:rsidRPr="003A590D">
        <w:rPr>
          <w:bCs/>
          <w:noProof/>
          <w:color w:val="000000"/>
          <w:sz w:val="36"/>
          <w:rtl/>
        </w:rPr>
        <w:t xml:space="preserve"> </w:t>
      </w:r>
      <w:r w:rsidR="00812C70" w:rsidRPr="003A590D">
        <w:rPr>
          <w:bCs/>
          <w:noProof/>
          <w:sz w:val="36"/>
          <w:rtl/>
        </w:rPr>
        <w:t>أَدْخَلَتْهَا بِهَا عَلَى أَبِي الْعَاصِ حِينَ بَنَى عَلَيْهَا</w:t>
      </w:r>
      <w:r w:rsidR="00812C70" w:rsidRPr="003A590D">
        <w:rPr>
          <w:rStyle w:val="afa"/>
          <w:rFonts w:ascii="Traditional Arabic"/>
          <w:bCs/>
          <w:noProof/>
          <w:sz w:val="36"/>
        </w:rPr>
        <w:t>(</w:t>
      </w:r>
      <w:r w:rsidR="00812C70" w:rsidRPr="003A590D">
        <w:rPr>
          <w:rStyle w:val="afa"/>
          <w:rFonts w:ascii="Traditional Arabic"/>
          <w:bCs/>
          <w:noProof/>
          <w:sz w:val="36"/>
        </w:rPr>
        <w:footnoteReference w:id="1237"/>
      </w:r>
      <w:r w:rsidR="00812C70" w:rsidRPr="003A590D">
        <w:rPr>
          <w:rStyle w:val="afa"/>
          <w:rFonts w:ascii="Traditional Arabic"/>
          <w:bCs/>
          <w:noProof/>
          <w:sz w:val="36"/>
        </w:rPr>
        <w:t>)</w:t>
      </w:r>
      <w:r w:rsidR="00812C70" w:rsidRPr="003A590D">
        <w:rPr>
          <w:bCs/>
          <w:noProof/>
          <w:sz w:val="36"/>
          <w:rtl/>
        </w:rPr>
        <w:t xml:space="preserve">" فَلَمَّا رَآهَا رَسُول </w:t>
      </w:r>
      <w:r w:rsidR="006563FD" w:rsidRPr="003A590D">
        <w:rPr>
          <w:bCs/>
          <w:noProof/>
          <w:sz w:val="36"/>
          <w:rtl/>
        </w:rPr>
        <w:t>اللهِ</w:t>
      </w:r>
      <w:r w:rsidR="00812C70" w:rsidRPr="003A590D">
        <w:rPr>
          <w:bCs/>
          <w:noProof/>
          <w:sz w:val="36"/>
          <w:rtl/>
        </w:rPr>
        <w:t xml:space="preserve"> </w:t>
      </w:r>
      <w:r w:rsidR="00812C70" w:rsidRPr="003A590D">
        <w:rPr>
          <w:rFonts w:ascii="AGA Arabesque" w:hAnsi="AGA Arabesque"/>
          <w:bCs/>
          <w:noProof/>
          <w:snapToGrid w:val="0"/>
          <w:sz w:val="36"/>
        </w:rPr>
        <w:t></w:t>
      </w:r>
      <w:r w:rsidR="00812C70" w:rsidRPr="003A590D">
        <w:rPr>
          <w:bCs/>
          <w:noProof/>
          <w:sz w:val="36"/>
          <w:rtl/>
        </w:rPr>
        <w:t xml:space="preserve"> رَقَّ لَهَا رِقَّةً شَدِيدَةً</w:t>
      </w:r>
      <w:r w:rsidR="00812C70" w:rsidRPr="003A590D">
        <w:rPr>
          <w:rStyle w:val="afa"/>
          <w:rFonts w:ascii="Traditional Arabic"/>
          <w:bCs/>
          <w:noProof/>
          <w:sz w:val="36"/>
        </w:rPr>
        <w:t>(</w:t>
      </w:r>
      <w:r w:rsidR="00812C70" w:rsidRPr="003A590D">
        <w:rPr>
          <w:rStyle w:val="afa"/>
          <w:rFonts w:ascii="Traditional Arabic"/>
          <w:bCs/>
          <w:noProof/>
          <w:sz w:val="36"/>
        </w:rPr>
        <w:footnoteReference w:id="1238"/>
      </w:r>
      <w:r w:rsidR="00812C70" w:rsidRPr="003A590D">
        <w:rPr>
          <w:rStyle w:val="afa"/>
          <w:rFonts w:ascii="Traditional Arabic"/>
          <w:bCs/>
          <w:noProof/>
          <w:sz w:val="36"/>
        </w:rPr>
        <w:t>)</w:t>
      </w:r>
      <w:r w:rsidR="00812C70" w:rsidRPr="003A590D">
        <w:rPr>
          <w:bCs/>
          <w:noProof/>
          <w:sz w:val="36"/>
          <w:rtl/>
        </w:rPr>
        <w:t>وَقَالَ : إِنْ رَأَيْتُمْ أَنْ تُطْلِقُوا لَهَا أَسِيرَهَا ، وَتَرُدُّوا عَلَيْهَا الَّذِي لَهَا</w:t>
      </w:r>
      <w:r w:rsidR="00812C70" w:rsidRPr="003A590D">
        <w:rPr>
          <w:rStyle w:val="afa"/>
          <w:rFonts w:ascii="Traditional Arabic"/>
          <w:bCs/>
          <w:noProof/>
          <w:sz w:val="36"/>
        </w:rPr>
        <w:t>(</w:t>
      </w:r>
      <w:r w:rsidR="00812C70" w:rsidRPr="003A590D">
        <w:rPr>
          <w:rStyle w:val="afa"/>
          <w:rFonts w:ascii="Traditional Arabic"/>
          <w:bCs/>
          <w:noProof/>
          <w:sz w:val="36"/>
        </w:rPr>
        <w:footnoteReference w:id="1239"/>
      </w:r>
      <w:r w:rsidR="00812C70" w:rsidRPr="003A590D">
        <w:rPr>
          <w:rStyle w:val="afa"/>
          <w:rFonts w:ascii="Traditional Arabic"/>
          <w:bCs/>
          <w:noProof/>
          <w:sz w:val="36"/>
        </w:rPr>
        <w:t>)</w:t>
      </w:r>
      <w:r w:rsidR="00812C70" w:rsidRPr="003A590D">
        <w:rPr>
          <w:bCs/>
          <w:noProof/>
          <w:sz w:val="36"/>
          <w:rtl/>
        </w:rPr>
        <w:t xml:space="preserve">فَافْعَلُوا " , فَقَالُوا : نَعَمْ </w:t>
      </w:r>
      <w:r w:rsidR="00812C70" w:rsidRPr="003A590D">
        <w:rPr>
          <w:bCs/>
          <w:sz w:val="36"/>
          <w:rtl/>
        </w:rPr>
        <w:t xml:space="preserve">يَا رَسُول </w:t>
      </w:r>
      <w:r w:rsidR="006563FD" w:rsidRPr="003A590D">
        <w:rPr>
          <w:bCs/>
          <w:sz w:val="36"/>
          <w:rtl/>
        </w:rPr>
        <w:t>اللهِ</w:t>
      </w:r>
      <w:r w:rsidR="00812C70" w:rsidRPr="003A590D">
        <w:rPr>
          <w:bCs/>
          <w:sz w:val="36"/>
          <w:rtl/>
        </w:rPr>
        <w:t xml:space="preserve"> </w:t>
      </w:r>
      <w:r w:rsidR="00812C70" w:rsidRPr="003A590D">
        <w:rPr>
          <w:bCs/>
          <w:noProof/>
          <w:sz w:val="36"/>
          <w:rtl/>
        </w:rPr>
        <w:t xml:space="preserve">، فَأَطْلَقُوهُ </w:t>
      </w:r>
      <w:r w:rsidR="00812C70" w:rsidRPr="003A590D">
        <w:rPr>
          <w:rFonts w:hint="cs"/>
          <w:bCs/>
          <w:noProof/>
          <w:sz w:val="36"/>
          <w:rtl/>
        </w:rPr>
        <w:t xml:space="preserve">, </w:t>
      </w:r>
      <w:r w:rsidR="00812C70" w:rsidRPr="003A590D">
        <w:rPr>
          <w:bCs/>
          <w:noProof/>
          <w:sz w:val="36"/>
          <w:rtl/>
        </w:rPr>
        <w:t xml:space="preserve">وَرَدُّوا عَلَيْهَا الَّذِي لَهَا </w:t>
      </w:r>
      <w:r w:rsidR="00812C70" w:rsidRPr="003A590D">
        <w:rPr>
          <w:rFonts w:hint="cs"/>
          <w:b/>
          <w:bCs/>
          <w:noProof/>
          <w:sz w:val="36"/>
          <w:rtl/>
        </w:rPr>
        <w:t>)</w:t>
      </w:r>
      <w:r w:rsidR="00812C70" w:rsidRPr="003A590D">
        <w:rPr>
          <w:rStyle w:val="afa"/>
          <w:b/>
          <w:bCs/>
          <w:noProof/>
          <w:sz w:val="36"/>
          <w:rtl/>
        </w:rPr>
        <w:t>(</w:t>
      </w:r>
      <w:r w:rsidR="00812C70" w:rsidRPr="003A590D">
        <w:rPr>
          <w:rStyle w:val="afa"/>
          <w:b/>
          <w:bCs/>
          <w:noProof/>
          <w:sz w:val="36"/>
          <w:rtl/>
        </w:rPr>
        <w:footnoteReference w:id="1240"/>
      </w:r>
      <w:r w:rsidR="00812C70" w:rsidRPr="003A590D">
        <w:rPr>
          <w:rStyle w:val="afa"/>
          <w:b/>
          <w:bCs/>
          <w:noProof/>
          <w:sz w:val="36"/>
          <w:rtl/>
        </w:rPr>
        <w:t>)</w:t>
      </w:r>
      <w:r w:rsidR="00812C70" w:rsidRPr="003A590D">
        <w:rPr>
          <w:rFonts w:hint="cs"/>
          <w:b/>
          <w:bCs/>
          <w:noProof/>
          <w:sz w:val="36"/>
          <w:rtl/>
        </w:rPr>
        <w:t>(</w:t>
      </w:r>
      <w:r w:rsidR="00812C70" w:rsidRPr="003A590D">
        <w:rPr>
          <w:rFonts w:hint="cs"/>
          <w:bCs/>
          <w:noProof/>
          <w:sz w:val="36"/>
          <w:rtl/>
        </w:rPr>
        <w:t xml:space="preserve"> </w:t>
      </w:r>
      <w:r w:rsidR="00812C70" w:rsidRPr="003A590D">
        <w:rPr>
          <w:bCs/>
          <w:noProof/>
          <w:sz w:val="36"/>
          <w:rtl/>
        </w:rPr>
        <w:t xml:space="preserve">" وَكَانَ رَسُولُ </w:t>
      </w:r>
      <w:r w:rsidR="006563FD" w:rsidRPr="003A590D">
        <w:rPr>
          <w:bCs/>
          <w:noProof/>
          <w:sz w:val="36"/>
          <w:rtl/>
        </w:rPr>
        <w:t>اللهِ</w:t>
      </w:r>
      <w:r w:rsidR="00812C70" w:rsidRPr="003A590D">
        <w:rPr>
          <w:bCs/>
          <w:noProof/>
          <w:sz w:val="36"/>
          <w:rtl/>
        </w:rPr>
        <w:t xml:space="preserve"> </w:t>
      </w:r>
      <w:r w:rsidR="00812C70" w:rsidRPr="003A590D">
        <w:rPr>
          <w:rFonts w:ascii="AGA Arabesque" w:hAnsi="AGA Arabesque"/>
          <w:bCs/>
          <w:noProof/>
          <w:snapToGrid w:val="0"/>
          <w:sz w:val="36"/>
        </w:rPr>
        <w:t></w:t>
      </w:r>
      <w:r w:rsidR="00812C70" w:rsidRPr="003A590D">
        <w:rPr>
          <w:bCs/>
          <w:noProof/>
          <w:sz w:val="36"/>
          <w:rtl/>
        </w:rPr>
        <w:t xml:space="preserve"> أَخَذَ عَلَيْهِ أَنْ يُخَلِّيَ سَبِيلَ زَيْنَبَ إِلَيْهِ ، وَبَعَثَ رَسُول </w:t>
      </w:r>
      <w:r w:rsidR="006563FD" w:rsidRPr="003A590D">
        <w:rPr>
          <w:bCs/>
          <w:noProof/>
          <w:sz w:val="36"/>
          <w:rtl/>
        </w:rPr>
        <w:t>اللهِ</w:t>
      </w:r>
      <w:r w:rsidR="00812C70" w:rsidRPr="003A590D">
        <w:rPr>
          <w:bCs/>
          <w:noProof/>
          <w:sz w:val="36"/>
          <w:rtl/>
        </w:rPr>
        <w:t xml:space="preserve"> </w:t>
      </w:r>
      <w:r w:rsidR="00812C70" w:rsidRPr="003A590D">
        <w:rPr>
          <w:rFonts w:ascii="AGA Arabesque" w:hAnsi="AGA Arabesque"/>
          <w:bCs/>
          <w:noProof/>
          <w:snapToGrid w:val="0"/>
          <w:sz w:val="36"/>
        </w:rPr>
        <w:t></w:t>
      </w:r>
      <w:r w:rsidR="00812C70" w:rsidRPr="003A590D">
        <w:rPr>
          <w:bCs/>
          <w:noProof/>
          <w:sz w:val="36"/>
          <w:rtl/>
        </w:rPr>
        <w:t xml:space="preserve"> زَيْدَ بْنَ حَارِثَةَ وَرَجُلًا مِنْ الْأَنْصَارِ فَقَالَ : كُونَا بِبَطْنِ يَأْج</w:t>
      </w:r>
      <w:r w:rsidR="00812C70" w:rsidRPr="003A590D">
        <w:rPr>
          <w:rFonts w:hint="cs"/>
          <w:bCs/>
          <w:noProof/>
          <w:sz w:val="36"/>
          <w:rtl/>
        </w:rPr>
        <w:t>ِ</w:t>
      </w:r>
      <w:r w:rsidR="00812C70" w:rsidRPr="003A590D">
        <w:rPr>
          <w:bCs/>
          <w:noProof/>
          <w:sz w:val="36"/>
          <w:rtl/>
        </w:rPr>
        <w:t>جَ</w:t>
      </w:r>
      <w:r w:rsidR="00812C70" w:rsidRPr="003A590D">
        <w:rPr>
          <w:rStyle w:val="afa"/>
          <w:rFonts w:ascii="Traditional Arabic"/>
          <w:bCs/>
          <w:noProof/>
          <w:sz w:val="36"/>
        </w:rPr>
        <w:t>(</w:t>
      </w:r>
      <w:r w:rsidR="00812C70" w:rsidRPr="003A590D">
        <w:rPr>
          <w:rStyle w:val="afa"/>
          <w:rFonts w:ascii="Traditional Arabic"/>
          <w:bCs/>
          <w:noProof/>
          <w:sz w:val="36"/>
        </w:rPr>
        <w:footnoteReference w:id="1241"/>
      </w:r>
      <w:r w:rsidR="00812C70" w:rsidRPr="003A590D">
        <w:rPr>
          <w:rStyle w:val="afa"/>
          <w:rFonts w:ascii="Traditional Arabic"/>
          <w:bCs/>
          <w:noProof/>
          <w:sz w:val="36"/>
        </w:rPr>
        <w:t>)</w:t>
      </w:r>
      <w:r w:rsidR="00812C70" w:rsidRPr="003A590D">
        <w:rPr>
          <w:bCs/>
          <w:noProof/>
          <w:sz w:val="36"/>
          <w:rtl/>
        </w:rPr>
        <w:t>حَتَّى تَمُرَّ بِكُمَا زَيْنَبُ ، فَتَصْحَبَاهَا حَتَّى تَأْتِيَا بِهَا</w:t>
      </w:r>
      <w:r w:rsidR="00812C70" w:rsidRPr="003A590D">
        <w:rPr>
          <w:rStyle w:val="afa"/>
          <w:rFonts w:ascii="Traditional Arabic"/>
          <w:bCs/>
          <w:noProof/>
          <w:sz w:val="36"/>
        </w:rPr>
        <w:t>(</w:t>
      </w:r>
      <w:r w:rsidR="00812C70" w:rsidRPr="003A590D">
        <w:rPr>
          <w:rStyle w:val="afa"/>
          <w:rFonts w:ascii="Traditional Arabic"/>
          <w:bCs/>
          <w:noProof/>
          <w:sz w:val="36"/>
        </w:rPr>
        <w:footnoteReference w:id="1242"/>
      </w:r>
      <w:r w:rsidR="00812C70" w:rsidRPr="003A590D">
        <w:rPr>
          <w:rStyle w:val="afa"/>
          <w:rFonts w:ascii="Traditional Arabic"/>
          <w:bCs/>
          <w:noProof/>
          <w:sz w:val="36"/>
        </w:rPr>
        <w:t>)</w:t>
      </w:r>
      <w:r w:rsidR="00812C70" w:rsidRPr="003A590D">
        <w:rPr>
          <w:bCs/>
          <w:noProof/>
          <w:sz w:val="36"/>
          <w:rtl/>
        </w:rPr>
        <w:t>"</w:t>
      </w:r>
      <w:r w:rsidR="00812C70" w:rsidRPr="003A590D">
        <w:rPr>
          <w:rFonts w:hint="cs"/>
          <w:bCs/>
          <w:noProof/>
          <w:sz w:val="36"/>
          <w:rtl/>
        </w:rPr>
        <w:t xml:space="preserve"> </w:t>
      </w:r>
      <w:r w:rsidR="00812C70" w:rsidRPr="003A590D">
        <w:rPr>
          <w:rFonts w:hint="cs"/>
          <w:b/>
          <w:bCs/>
          <w:noProof/>
          <w:sz w:val="36"/>
          <w:rtl/>
        </w:rPr>
        <w:t>)</w:t>
      </w:r>
      <w:r w:rsidR="00812C70" w:rsidRPr="003A590D">
        <w:rPr>
          <w:rStyle w:val="afa"/>
          <w:bCs/>
          <w:noProof/>
          <w:sz w:val="36"/>
          <w:rtl/>
        </w:rPr>
        <w:t>(</w:t>
      </w:r>
      <w:r w:rsidR="00812C70" w:rsidRPr="003A590D">
        <w:rPr>
          <w:rStyle w:val="afa"/>
          <w:bCs/>
          <w:noProof/>
          <w:sz w:val="36"/>
          <w:rtl/>
        </w:rPr>
        <w:footnoteReference w:id="1243"/>
      </w:r>
      <w:r w:rsidR="00812C70" w:rsidRPr="003A590D">
        <w:rPr>
          <w:rStyle w:val="afa"/>
          <w:bCs/>
          <w:noProof/>
          <w:sz w:val="36"/>
          <w:rtl/>
        </w:rPr>
        <w:t>)</w:t>
      </w:r>
    </w:p>
    <w:p w:rsidR="007C6F51" w:rsidRPr="003A590D" w:rsidRDefault="00BE77F8" w:rsidP="00AA7AD9">
      <w:pPr>
        <w:pStyle w:val="aff"/>
        <w:contextualSpacing/>
        <w:rPr>
          <w:rStyle w:val="afa"/>
          <w:bCs/>
          <w:noProof/>
          <w:sz w:val="36"/>
          <w:rtl/>
        </w:rPr>
      </w:pPr>
      <w:r w:rsidRPr="003A590D">
        <w:rPr>
          <w:b/>
          <w:bCs/>
          <w:color w:val="FF0000"/>
          <w:sz w:val="36"/>
          <w:rtl/>
        </w:rPr>
        <w:lastRenderedPageBreak/>
        <w:t xml:space="preserve"> (</w:t>
      </w:r>
      <w:r w:rsidR="00862060" w:rsidRPr="003A590D">
        <w:rPr>
          <w:b/>
          <w:bCs/>
          <w:color w:val="FF0000"/>
          <w:sz w:val="36"/>
          <w:rtl/>
        </w:rPr>
        <w:t xml:space="preserve"> خ ) , وَعَنْ جُبَيْرِ بْنِ مُطْعِمٍ </w:t>
      </w:r>
      <w:r w:rsidR="00862060" w:rsidRPr="003A590D">
        <w:rPr>
          <w:rFonts w:ascii="AGA Arabesque" w:hAnsi="AGA Arabesque"/>
          <w:b/>
          <w:bCs/>
          <w:snapToGrid w:val="0"/>
          <w:color w:val="FF0000"/>
          <w:sz w:val="36"/>
        </w:rPr>
        <w:t></w:t>
      </w:r>
      <w:r w:rsidR="00862060" w:rsidRPr="003A590D">
        <w:rPr>
          <w:b/>
          <w:bCs/>
          <w:color w:val="FF0000"/>
          <w:sz w:val="36"/>
          <w:rtl/>
        </w:rPr>
        <w:t xml:space="preserve"> قَالَ :</w:t>
      </w:r>
      <w:r w:rsidR="00862060" w:rsidRPr="003A590D">
        <w:rPr>
          <w:b/>
          <w:bCs/>
          <w:sz w:val="36"/>
          <w:rtl/>
        </w:rPr>
        <w:t xml:space="preserve"> قَالَ رَسُولُ </w:t>
      </w:r>
      <w:r w:rsidR="006563FD" w:rsidRPr="003A590D">
        <w:rPr>
          <w:b/>
          <w:bCs/>
          <w:sz w:val="36"/>
          <w:rtl/>
        </w:rPr>
        <w:t>اللهِ</w:t>
      </w:r>
      <w:r w:rsidR="00862060" w:rsidRPr="003A590D">
        <w:rPr>
          <w:b/>
          <w:bCs/>
          <w:sz w:val="36"/>
          <w:rtl/>
        </w:rPr>
        <w:t xml:space="preserve"> </w:t>
      </w:r>
      <w:r w:rsidR="00862060" w:rsidRPr="003A590D">
        <w:rPr>
          <w:rFonts w:ascii="AGA Arabesque" w:hAnsi="AGA Arabesque"/>
          <w:b/>
          <w:bCs/>
          <w:snapToGrid w:val="0"/>
          <w:sz w:val="36"/>
        </w:rPr>
        <w:t></w:t>
      </w:r>
      <w:r w:rsidR="00862060" w:rsidRPr="003A590D">
        <w:rPr>
          <w:b/>
          <w:bCs/>
          <w:sz w:val="36"/>
          <w:rtl/>
        </w:rPr>
        <w:t xml:space="preserve"> فِي أُسَارَى بَدْرٍ : " لَوْ كَانَ الْمُطْعِمُ بْنُ عَدِيٍّ حَيًّا </w:t>
      </w:r>
      <w:r w:rsidR="00862060" w:rsidRPr="003A590D">
        <w:rPr>
          <w:rFonts w:hint="cs"/>
          <w:b/>
          <w:bCs/>
          <w:sz w:val="36"/>
          <w:rtl/>
        </w:rPr>
        <w:t xml:space="preserve">, </w:t>
      </w:r>
      <w:r w:rsidR="00862060" w:rsidRPr="003A590D">
        <w:rPr>
          <w:b/>
          <w:bCs/>
          <w:sz w:val="36"/>
          <w:rtl/>
        </w:rPr>
        <w:t>ثُمَّ كَلَّمَنِي</w:t>
      </w:r>
      <w:r w:rsidR="00862060" w:rsidRPr="003A590D">
        <w:rPr>
          <w:rFonts w:hint="cs"/>
          <w:b/>
          <w:bCs/>
          <w:color w:val="000000"/>
          <w:sz w:val="36"/>
          <w:vertAlign w:val="superscript"/>
          <w:rtl/>
        </w:rPr>
        <w:t>(</w:t>
      </w:r>
      <w:r w:rsidR="00862060" w:rsidRPr="003A590D">
        <w:rPr>
          <w:b/>
          <w:bCs/>
          <w:color w:val="000000"/>
          <w:sz w:val="36"/>
          <w:vertAlign w:val="superscript"/>
          <w:rtl/>
        </w:rPr>
        <w:footnoteReference w:id="1244"/>
      </w:r>
      <w:r w:rsidR="00862060" w:rsidRPr="003A590D">
        <w:rPr>
          <w:rFonts w:hint="cs"/>
          <w:b/>
          <w:bCs/>
          <w:color w:val="000000"/>
          <w:sz w:val="36"/>
          <w:vertAlign w:val="superscript"/>
          <w:rtl/>
        </w:rPr>
        <w:t>)</w:t>
      </w:r>
      <w:r w:rsidR="00862060" w:rsidRPr="003A590D">
        <w:rPr>
          <w:b/>
          <w:bCs/>
          <w:sz w:val="36"/>
          <w:rtl/>
        </w:rPr>
        <w:t>فِي هَؤُلَاءِ النَّتْنَى لَتَرَكْتُهُمْ لَهُ</w:t>
      </w:r>
      <w:r w:rsidR="00862060" w:rsidRPr="003A590D">
        <w:rPr>
          <w:rFonts w:hint="cs"/>
          <w:b/>
          <w:bCs/>
          <w:color w:val="000000"/>
          <w:sz w:val="36"/>
          <w:vertAlign w:val="superscript"/>
          <w:rtl/>
        </w:rPr>
        <w:t>(</w:t>
      </w:r>
      <w:r w:rsidR="00862060" w:rsidRPr="003A590D">
        <w:rPr>
          <w:b/>
          <w:bCs/>
          <w:color w:val="000000"/>
          <w:sz w:val="36"/>
          <w:vertAlign w:val="superscript"/>
          <w:rtl/>
        </w:rPr>
        <w:footnoteReference w:id="1245"/>
      </w:r>
      <w:r w:rsidR="00862060" w:rsidRPr="003A590D">
        <w:rPr>
          <w:rFonts w:hint="cs"/>
          <w:b/>
          <w:bCs/>
          <w:color w:val="000000"/>
          <w:sz w:val="36"/>
          <w:vertAlign w:val="superscript"/>
          <w:rtl/>
        </w:rPr>
        <w:t>)</w:t>
      </w:r>
      <w:r w:rsidR="00862060" w:rsidRPr="003A590D">
        <w:rPr>
          <w:b/>
          <w:bCs/>
          <w:sz w:val="36"/>
          <w:rtl/>
        </w:rPr>
        <w:t>"</w:t>
      </w:r>
      <w:r w:rsidR="00862060" w:rsidRPr="003A590D">
        <w:rPr>
          <w:rStyle w:val="afa"/>
          <w:b/>
          <w:bCs/>
          <w:color w:val="000000"/>
          <w:sz w:val="36"/>
          <w:rtl/>
        </w:rPr>
        <w:t>(</w:t>
      </w:r>
      <w:r w:rsidR="00862060" w:rsidRPr="003A590D">
        <w:rPr>
          <w:rStyle w:val="afa"/>
          <w:b/>
          <w:bCs/>
          <w:color w:val="000000"/>
          <w:sz w:val="36"/>
          <w:rtl/>
        </w:rPr>
        <w:footnoteReference w:id="1246"/>
      </w:r>
      <w:r w:rsidR="00862060" w:rsidRPr="003A590D">
        <w:rPr>
          <w:rStyle w:val="afa"/>
          <w:b/>
          <w:bCs/>
          <w:color w:val="000000"/>
          <w:sz w:val="36"/>
          <w:rtl/>
        </w:rPr>
        <w:t>)</w:t>
      </w:r>
    </w:p>
    <w:p w:rsidR="00F97FAC" w:rsidRPr="003A590D" w:rsidRDefault="00F97FAC" w:rsidP="00AA7AD9">
      <w:pPr>
        <w:pStyle w:val="42"/>
        <w:contextualSpacing/>
        <w:rPr>
          <w:rFonts w:eastAsiaTheme="minorEastAsia"/>
          <w:sz w:val="36"/>
          <w:rtl/>
        </w:rPr>
      </w:pPr>
      <w:bookmarkStart w:id="412" w:name="_Toc395740919"/>
      <w:bookmarkStart w:id="413" w:name="_Toc395741478"/>
      <w:bookmarkStart w:id="414" w:name="_Toc395744424"/>
      <w:r w:rsidRPr="003A590D">
        <w:rPr>
          <w:rFonts w:eastAsiaTheme="minorEastAsia" w:hint="eastAsia"/>
          <w:sz w:val="36"/>
          <w:rtl/>
        </w:rPr>
        <w:t>قَتْل</w:t>
      </w:r>
      <w:r w:rsidRPr="003A590D">
        <w:rPr>
          <w:rFonts w:eastAsiaTheme="minorEastAsia"/>
          <w:sz w:val="36"/>
          <w:rtl/>
        </w:rPr>
        <w:t xml:space="preserve"> </w:t>
      </w:r>
      <w:r w:rsidRPr="003A590D">
        <w:rPr>
          <w:rFonts w:eastAsiaTheme="minorEastAsia" w:hint="eastAsia"/>
          <w:sz w:val="36"/>
          <w:rtl/>
        </w:rPr>
        <w:t>الإِمَام</w:t>
      </w:r>
      <w:r w:rsidRPr="003A590D">
        <w:rPr>
          <w:rFonts w:eastAsiaTheme="minorEastAsia"/>
          <w:sz w:val="36"/>
          <w:rtl/>
        </w:rPr>
        <w:t xml:space="preserve"> </w:t>
      </w:r>
      <w:r w:rsidRPr="003A590D">
        <w:rPr>
          <w:rFonts w:eastAsiaTheme="minorEastAsia" w:hint="eastAsia"/>
          <w:sz w:val="36"/>
          <w:rtl/>
        </w:rPr>
        <w:t>الأَسْرَى</w:t>
      </w:r>
      <w:r w:rsidRPr="003A590D">
        <w:rPr>
          <w:rFonts w:eastAsiaTheme="minorEastAsia"/>
          <w:sz w:val="36"/>
          <w:rtl/>
        </w:rPr>
        <w:t xml:space="preserve"> </w:t>
      </w:r>
      <w:r w:rsidRPr="003A590D">
        <w:rPr>
          <w:rFonts w:eastAsiaTheme="minorEastAsia" w:hint="eastAsia"/>
          <w:sz w:val="36"/>
          <w:rtl/>
        </w:rPr>
        <w:t>مِنْ</w:t>
      </w:r>
      <w:r w:rsidRPr="003A590D">
        <w:rPr>
          <w:rFonts w:eastAsiaTheme="minorEastAsia"/>
          <w:sz w:val="36"/>
          <w:rtl/>
        </w:rPr>
        <w:t xml:space="preserve"> </w:t>
      </w:r>
      <w:r w:rsidRPr="003A590D">
        <w:rPr>
          <w:rFonts w:eastAsiaTheme="minorEastAsia" w:hint="eastAsia"/>
          <w:sz w:val="36"/>
          <w:rtl/>
        </w:rPr>
        <w:t>الرِّجَال</w:t>
      </w:r>
      <w:bookmarkEnd w:id="412"/>
      <w:bookmarkEnd w:id="413"/>
      <w:bookmarkEnd w:id="414"/>
    </w:p>
    <w:p w:rsidR="00365A5C" w:rsidRPr="003A590D" w:rsidRDefault="00BE77F8" w:rsidP="001D09BA">
      <w:pPr>
        <w:widowControl w:val="0"/>
        <w:contextualSpacing/>
        <w:rPr>
          <w:rFonts w:ascii="Traditional Naskh" w:eastAsiaTheme="minorEastAsia" w:hAnsiTheme="minorHAnsi"/>
          <w:b/>
          <w:bCs/>
          <w:color w:val="0000FF"/>
          <w:sz w:val="36"/>
          <w:rtl/>
        </w:rPr>
      </w:pPr>
      <w:r w:rsidRPr="003A590D">
        <w:rPr>
          <w:color w:val="FF0000"/>
          <w:sz w:val="36"/>
          <w:rtl/>
        </w:rPr>
        <w:t xml:space="preserve"> (</w:t>
      </w:r>
      <w:r w:rsidR="005A3C7C" w:rsidRPr="003A590D">
        <w:rPr>
          <w:color w:val="FF0000"/>
          <w:sz w:val="36"/>
          <w:rtl/>
        </w:rPr>
        <w:t xml:space="preserve"> د ) , عَنْ إِبْرَاهِيمَ النَّخْعِيِّ قَالَ : </w:t>
      </w:r>
      <w:r w:rsidR="005A3C7C" w:rsidRPr="003A590D">
        <w:rPr>
          <w:sz w:val="36"/>
          <w:rtl/>
        </w:rPr>
        <w:t>أَرَادَ الضَّحَّاكُ بْنُ قَيْسٍ</w:t>
      </w:r>
      <w:r w:rsidR="005A3C7C" w:rsidRPr="003A590D">
        <w:rPr>
          <w:rStyle w:val="afa"/>
          <w:b/>
          <w:bCs/>
          <w:sz w:val="36"/>
          <w:rtl/>
        </w:rPr>
        <w:t>(</w:t>
      </w:r>
      <w:r w:rsidR="005A3C7C" w:rsidRPr="003A590D">
        <w:rPr>
          <w:rStyle w:val="afa"/>
          <w:b/>
          <w:bCs/>
          <w:sz w:val="36"/>
          <w:rtl/>
        </w:rPr>
        <w:footnoteReference w:id="1247"/>
      </w:r>
      <w:r w:rsidR="005A3C7C" w:rsidRPr="003A590D">
        <w:rPr>
          <w:rStyle w:val="afa"/>
          <w:b/>
          <w:bCs/>
          <w:sz w:val="36"/>
          <w:rtl/>
        </w:rPr>
        <w:t>)</w:t>
      </w:r>
      <w:r w:rsidR="005A3C7C" w:rsidRPr="003A590D">
        <w:rPr>
          <w:sz w:val="36"/>
          <w:rtl/>
        </w:rPr>
        <w:t>أَنْ يَسْتَعْمِلَ مَسْرُوقًا</w:t>
      </w:r>
      <w:r w:rsidR="005A3C7C" w:rsidRPr="003A590D">
        <w:rPr>
          <w:rStyle w:val="afa"/>
          <w:b/>
          <w:bCs/>
          <w:sz w:val="36"/>
          <w:rtl/>
        </w:rPr>
        <w:t>(</w:t>
      </w:r>
      <w:r w:rsidR="005A3C7C" w:rsidRPr="003A590D">
        <w:rPr>
          <w:rStyle w:val="afa"/>
          <w:b/>
          <w:bCs/>
          <w:sz w:val="36"/>
          <w:rtl/>
        </w:rPr>
        <w:footnoteReference w:id="1248"/>
      </w:r>
      <w:r w:rsidR="005A3C7C" w:rsidRPr="003A590D">
        <w:rPr>
          <w:rStyle w:val="afa"/>
          <w:b/>
          <w:bCs/>
          <w:sz w:val="36"/>
          <w:rtl/>
        </w:rPr>
        <w:t>)</w:t>
      </w:r>
      <w:r w:rsidR="005A3C7C" w:rsidRPr="003A590D">
        <w:rPr>
          <w:sz w:val="36"/>
          <w:rtl/>
        </w:rPr>
        <w:t>فَقَالَ لَهُ عُمَارَةُ بْنُ عُقْبَةَ</w:t>
      </w:r>
      <w:r w:rsidR="005A3C7C" w:rsidRPr="003A590D">
        <w:rPr>
          <w:rStyle w:val="afa"/>
          <w:b/>
          <w:bCs/>
          <w:sz w:val="36"/>
          <w:rtl/>
        </w:rPr>
        <w:t>(</w:t>
      </w:r>
      <w:r w:rsidR="005A3C7C" w:rsidRPr="003A590D">
        <w:rPr>
          <w:rStyle w:val="afa"/>
          <w:b/>
          <w:bCs/>
          <w:sz w:val="36"/>
          <w:rtl/>
        </w:rPr>
        <w:footnoteReference w:id="1249"/>
      </w:r>
      <w:r w:rsidR="005A3C7C" w:rsidRPr="003A590D">
        <w:rPr>
          <w:rStyle w:val="afa"/>
          <w:b/>
          <w:bCs/>
          <w:sz w:val="36"/>
          <w:rtl/>
        </w:rPr>
        <w:t>)</w:t>
      </w:r>
      <w:r w:rsidR="005A3C7C" w:rsidRPr="003A590D">
        <w:rPr>
          <w:sz w:val="36"/>
          <w:rtl/>
        </w:rPr>
        <w:t xml:space="preserve">: أَتَسْتَعْمِلُ رَجُلًا مِنْ بَقَايَا قَتَلَةِ عُثْمَانَ ؟ , فَقَالَ لَهُ مَسْرُوقٌ : حدثنا عَبْدُ </w:t>
      </w:r>
      <w:r w:rsidR="006563FD" w:rsidRPr="003A590D">
        <w:rPr>
          <w:sz w:val="36"/>
          <w:rtl/>
        </w:rPr>
        <w:t>اللهِ</w:t>
      </w:r>
      <w:r w:rsidR="005A3C7C" w:rsidRPr="003A590D">
        <w:rPr>
          <w:sz w:val="36"/>
          <w:rtl/>
        </w:rPr>
        <w:t xml:space="preserve"> بْنُ </w:t>
      </w:r>
      <w:r w:rsidR="005A3C7C" w:rsidRPr="003A590D">
        <w:rPr>
          <w:color w:val="000000"/>
          <w:sz w:val="36"/>
          <w:rtl/>
        </w:rPr>
        <w:t xml:space="preserve">مَسْعُودٍ </w:t>
      </w:r>
      <w:r w:rsidR="005A3C7C" w:rsidRPr="003A590D">
        <w:rPr>
          <w:rFonts w:ascii="AGA Arabesque" w:hAnsi="AGA Arabesque"/>
          <w:snapToGrid w:val="0"/>
          <w:color w:val="000000"/>
          <w:sz w:val="36"/>
        </w:rPr>
        <w:t></w:t>
      </w:r>
      <w:r w:rsidR="005A3C7C" w:rsidRPr="003A590D">
        <w:rPr>
          <w:rFonts w:ascii="AGA Arabesque" w:hAnsi="AGA Arabesque"/>
          <w:snapToGrid w:val="0"/>
          <w:color w:val="000000"/>
          <w:sz w:val="36"/>
          <w:rtl/>
        </w:rPr>
        <w:t xml:space="preserve"> - </w:t>
      </w:r>
      <w:r w:rsidR="005A3C7C" w:rsidRPr="003A590D">
        <w:rPr>
          <w:color w:val="000000"/>
          <w:sz w:val="36"/>
          <w:rtl/>
        </w:rPr>
        <w:t>وَكَانَ فِي أَنْفُسِنَا مَوْثُوقَ الْحَدِيثِ -</w:t>
      </w:r>
      <w:r w:rsidR="005A3C7C" w:rsidRPr="003A590D">
        <w:rPr>
          <w:rFonts w:hint="cs"/>
          <w:color w:val="000000"/>
          <w:sz w:val="36"/>
          <w:rtl/>
        </w:rPr>
        <w:t xml:space="preserve"> </w:t>
      </w:r>
      <w:r w:rsidR="005A3C7C" w:rsidRPr="003A590D">
        <w:rPr>
          <w:color w:val="000000"/>
          <w:sz w:val="36"/>
          <w:rtl/>
        </w:rPr>
        <w:t xml:space="preserve">أَنَّ النَّبِيَّ </w:t>
      </w:r>
      <w:r w:rsidR="005A3C7C" w:rsidRPr="003A590D">
        <w:rPr>
          <w:rFonts w:ascii="AGA Arabesque" w:hAnsi="AGA Arabesque"/>
          <w:snapToGrid w:val="0"/>
          <w:color w:val="000000"/>
          <w:sz w:val="36"/>
        </w:rPr>
        <w:t></w:t>
      </w:r>
      <w:r w:rsidR="005A3C7C" w:rsidRPr="003A590D">
        <w:rPr>
          <w:color w:val="000000"/>
          <w:sz w:val="36"/>
          <w:rtl/>
        </w:rPr>
        <w:t xml:space="preserve"> لَمَّا أَرَادَ قَتْلَ أَبِيكَ قَالَ</w:t>
      </w:r>
      <w:r w:rsidR="005A3C7C" w:rsidRPr="003A590D">
        <w:rPr>
          <w:rStyle w:val="afa"/>
          <w:b/>
          <w:bCs/>
          <w:color w:val="000000"/>
          <w:sz w:val="36"/>
          <w:rtl/>
        </w:rPr>
        <w:t>(</w:t>
      </w:r>
      <w:r w:rsidR="005A3C7C" w:rsidRPr="003A590D">
        <w:rPr>
          <w:rStyle w:val="afa"/>
          <w:b/>
          <w:bCs/>
          <w:color w:val="000000"/>
          <w:sz w:val="36"/>
          <w:rtl/>
        </w:rPr>
        <w:footnoteReference w:id="1250"/>
      </w:r>
      <w:r w:rsidR="005A3C7C" w:rsidRPr="003A590D">
        <w:rPr>
          <w:rStyle w:val="afa"/>
          <w:b/>
          <w:bCs/>
          <w:color w:val="000000"/>
          <w:sz w:val="36"/>
          <w:rtl/>
        </w:rPr>
        <w:t>)</w:t>
      </w:r>
      <w:r w:rsidR="005A3C7C" w:rsidRPr="003A590D">
        <w:rPr>
          <w:color w:val="000000"/>
          <w:sz w:val="36"/>
          <w:rtl/>
        </w:rPr>
        <w:t>: مَنْ لِلصِّبْيَةِ</w:t>
      </w:r>
      <w:r w:rsidR="005A3C7C" w:rsidRPr="003A590D">
        <w:rPr>
          <w:rStyle w:val="afa"/>
          <w:b/>
          <w:bCs/>
          <w:color w:val="000000"/>
          <w:sz w:val="36"/>
          <w:rtl/>
        </w:rPr>
        <w:t>(</w:t>
      </w:r>
      <w:r w:rsidR="005A3C7C" w:rsidRPr="003A590D">
        <w:rPr>
          <w:rStyle w:val="afa"/>
          <w:b/>
          <w:bCs/>
          <w:color w:val="000000"/>
          <w:sz w:val="36"/>
          <w:rtl/>
        </w:rPr>
        <w:footnoteReference w:id="1251"/>
      </w:r>
      <w:r w:rsidR="005A3C7C" w:rsidRPr="003A590D">
        <w:rPr>
          <w:rStyle w:val="afa"/>
          <w:b/>
          <w:bCs/>
          <w:color w:val="000000"/>
          <w:sz w:val="36"/>
          <w:rtl/>
        </w:rPr>
        <w:t>)</w:t>
      </w:r>
      <w:r w:rsidR="005A3C7C" w:rsidRPr="003A590D">
        <w:rPr>
          <w:color w:val="000000"/>
          <w:sz w:val="36"/>
          <w:rtl/>
        </w:rPr>
        <w:t xml:space="preserve">؟ , قَالَ : " </w:t>
      </w:r>
      <w:r w:rsidR="005A3C7C" w:rsidRPr="003A590D">
        <w:rPr>
          <w:color w:val="000000"/>
          <w:sz w:val="36"/>
          <w:rtl/>
        </w:rPr>
        <w:lastRenderedPageBreak/>
        <w:t xml:space="preserve">النَّارُ " , فَقَدْ رَضِيتُ لَكَ مَا رَضِيَ لَكَ رَسُولُ </w:t>
      </w:r>
      <w:r w:rsidR="006563FD" w:rsidRPr="003A590D">
        <w:rPr>
          <w:color w:val="000000"/>
          <w:sz w:val="36"/>
          <w:rtl/>
        </w:rPr>
        <w:t>اللهِ</w:t>
      </w:r>
      <w:r w:rsidR="005A3C7C" w:rsidRPr="003A590D">
        <w:rPr>
          <w:color w:val="000000"/>
          <w:sz w:val="36"/>
          <w:rtl/>
        </w:rPr>
        <w:t xml:space="preserve"> </w:t>
      </w:r>
      <w:r w:rsidR="005A3C7C" w:rsidRPr="003A590D">
        <w:rPr>
          <w:rFonts w:ascii="AGA Arabesque" w:hAnsi="AGA Arabesque"/>
          <w:snapToGrid w:val="0"/>
          <w:color w:val="000000"/>
          <w:sz w:val="36"/>
        </w:rPr>
        <w:t></w:t>
      </w:r>
      <w:r w:rsidR="005A3C7C" w:rsidRPr="003A590D">
        <w:rPr>
          <w:color w:val="000000"/>
          <w:sz w:val="36"/>
          <w:rtl/>
        </w:rPr>
        <w:t xml:space="preserve"> .</w:t>
      </w:r>
      <w:r w:rsidR="005A3C7C" w:rsidRPr="003A590D">
        <w:rPr>
          <w:rStyle w:val="afa"/>
          <w:b/>
          <w:bCs/>
          <w:color w:val="000000"/>
          <w:sz w:val="36"/>
          <w:rtl/>
        </w:rPr>
        <w:t>(</w:t>
      </w:r>
      <w:r w:rsidR="005A3C7C" w:rsidRPr="003A590D">
        <w:rPr>
          <w:rStyle w:val="afa"/>
          <w:b/>
          <w:bCs/>
          <w:color w:val="000000"/>
          <w:sz w:val="36"/>
          <w:rtl/>
        </w:rPr>
        <w:footnoteReference w:id="1252"/>
      </w:r>
      <w:r w:rsidR="005A3C7C" w:rsidRPr="003A590D">
        <w:rPr>
          <w:rStyle w:val="afa"/>
          <w:b/>
          <w:bCs/>
          <w:color w:val="000000"/>
          <w:sz w:val="36"/>
          <w:rtl/>
        </w:rPr>
        <w:t>)</w:t>
      </w:r>
      <w:r w:rsidR="00365A5C" w:rsidRPr="003A590D">
        <w:rPr>
          <w:rFonts w:ascii="Traditional Naskh" w:eastAsiaTheme="minorEastAsia" w:hAnsiTheme="minorHAnsi"/>
          <w:b/>
          <w:bCs/>
          <w:color w:val="0000FF"/>
          <w:sz w:val="36"/>
          <w:rtl/>
        </w:rPr>
        <w:t xml:space="preserve"> </w:t>
      </w:r>
    </w:p>
    <w:p w:rsidR="00365A5C" w:rsidRPr="003A590D" w:rsidRDefault="00BE77F8" w:rsidP="00AA7AD9">
      <w:pPr>
        <w:autoSpaceDE w:val="0"/>
        <w:autoSpaceDN w:val="0"/>
        <w:adjustRightInd w:val="0"/>
        <w:contextualSpacing/>
        <w:rPr>
          <w:rFonts w:ascii="Traditional Naskh" w:eastAsiaTheme="minorEastAsia" w:hAnsiTheme="minorHAnsi"/>
          <w:b/>
          <w:bCs/>
          <w:color w:val="000000"/>
          <w:sz w:val="36"/>
          <w:rtl/>
        </w:rPr>
      </w:pPr>
      <w:r w:rsidRPr="003A590D">
        <w:rPr>
          <w:bCs/>
          <w:noProof/>
          <w:color w:val="FF0000"/>
          <w:sz w:val="36"/>
          <w:rtl/>
        </w:rPr>
        <w:t xml:space="preserve"> (</w:t>
      </w:r>
      <w:r w:rsidR="00365A5C" w:rsidRPr="003A590D">
        <w:rPr>
          <w:bCs/>
          <w:noProof/>
          <w:color w:val="FF0000"/>
          <w:sz w:val="36"/>
          <w:rtl/>
        </w:rPr>
        <w:t xml:space="preserve"> </w:t>
      </w:r>
      <w:r w:rsidR="00365A5C" w:rsidRPr="003A590D">
        <w:rPr>
          <w:rFonts w:hint="cs"/>
          <w:bCs/>
          <w:noProof/>
          <w:color w:val="FF0000"/>
          <w:sz w:val="36"/>
          <w:rtl/>
        </w:rPr>
        <w:t>خ</w:t>
      </w:r>
      <w:r w:rsidR="00365A5C" w:rsidRPr="003A590D">
        <w:rPr>
          <w:bCs/>
          <w:noProof/>
          <w:color w:val="FF0000"/>
          <w:sz w:val="36"/>
          <w:rtl/>
        </w:rPr>
        <w:t xml:space="preserve"> ) , </w:t>
      </w:r>
      <w:r w:rsidR="00365A5C" w:rsidRPr="003A590D">
        <w:rPr>
          <w:color w:val="FF0000"/>
          <w:sz w:val="36"/>
          <w:rtl/>
        </w:rPr>
        <w:t>وَ</w:t>
      </w:r>
      <w:r w:rsidR="00365A5C" w:rsidRPr="003A590D">
        <w:rPr>
          <w:rFonts w:ascii="Traditional Naskh" w:hint="cs"/>
          <w:b/>
          <w:bCs/>
          <w:color w:val="FF0000"/>
          <w:sz w:val="36"/>
          <w:rtl/>
          <w:lang w:bidi="ar-JO"/>
        </w:rPr>
        <w:t>عَنْ</w:t>
      </w:r>
      <w:r w:rsidR="00365A5C" w:rsidRPr="003A590D">
        <w:rPr>
          <w:rFonts w:ascii="Traditional Naskh"/>
          <w:b/>
          <w:bCs/>
          <w:color w:val="FF0000"/>
          <w:sz w:val="36"/>
          <w:rtl/>
          <w:lang w:bidi="ar-JO"/>
        </w:rPr>
        <w:t xml:space="preserve"> </w:t>
      </w:r>
      <w:r w:rsidR="00365A5C" w:rsidRPr="003A590D">
        <w:rPr>
          <w:rFonts w:ascii="Traditional Naskh" w:hint="cs"/>
          <w:b/>
          <w:bCs/>
          <w:color w:val="FF0000"/>
          <w:sz w:val="36"/>
          <w:rtl/>
        </w:rPr>
        <w:t>أَبِي</w:t>
      </w:r>
      <w:r w:rsidR="00365A5C" w:rsidRPr="003A590D">
        <w:rPr>
          <w:rFonts w:ascii="Traditional Naskh"/>
          <w:b/>
          <w:bCs/>
          <w:color w:val="FF0000"/>
          <w:sz w:val="36"/>
          <w:rtl/>
        </w:rPr>
        <w:t xml:space="preserve"> </w:t>
      </w:r>
      <w:r w:rsidR="00365A5C" w:rsidRPr="003A590D">
        <w:rPr>
          <w:rFonts w:ascii="Traditional Naskh" w:hint="cs"/>
          <w:b/>
          <w:bCs/>
          <w:color w:val="FF0000"/>
          <w:sz w:val="36"/>
          <w:rtl/>
        </w:rPr>
        <w:t>سَعِيدٍ</w:t>
      </w:r>
      <w:r w:rsidR="00365A5C" w:rsidRPr="003A590D">
        <w:rPr>
          <w:rFonts w:ascii="Traditional Naskh"/>
          <w:b/>
          <w:bCs/>
          <w:color w:val="FF0000"/>
          <w:sz w:val="36"/>
          <w:rtl/>
        </w:rPr>
        <w:t xml:space="preserve"> </w:t>
      </w:r>
      <w:r w:rsidR="00365A5C" w:rsidRPr="003A590D">
        <w:rPr>
          <w:rFonts w:ascii="Traditional Naskh" w:hint="cs"/>
          <w:b/>
          <w:bCs/>
          <w:color w:val="FF0000"/>
          <w:sz w:val="36"/>
          <w:rtl/>
        </w:rPr>
        <w:t>الخُدْرِيِّ</w:t>
      </w:r>
      <w:r w:rsidR="00365A5C" w:rsidRPr="003A590D">
        <w:rPr>
          <w:rFonts w:ascii="Traditional Naskh"/>
          <w:b/>
          <w:bCs/>
          <w:color w:val="FF0000"/>
          <w:sz w:val="36"/>
          <w:rtl/>
        </w:rPr>
        <w:t xml:space="preserve"> </w:t>
      </w:r>
      <w:r w:rsidR="00365A5C" w:rsidRPr="003A590D">
        <w:rPr>
          <w:rFonts w:ascii="AGA Arabesque" w:hAnsi="AGA Arabesque"/>
          <w:b/>
          <w:bCs/>
          <w:snapToGrid w:val="0"/>
          <w:color w:val="FF0000"/>
          <w:sz w:val="36"/>
        </w:rPr>
        <w:t></w:t>
      </w:r>
      <w:r w:rsidR="00365A5C" w:rsidRPr="003A590D">
        <w:rPr>
          <w:rFonts w:ascii="Traditional Naskh"/>
          <w:b/>
          <w:bCs/>
          <w:color w:val="FF0000"/>
          <w:sz w:val="36"/>
          <w:rtl/>
        </w:rPr>
        <w:t xml:space="preserve"> </w:t>
      </w:r>
      <w:r w:rsidR="00365A5C" w:rsidRPr="003A590D">
        <w:rPr>
          <w:rFonts w:ascii="Traditional Naskh" w:hint="cs"/>
          <w:b/>
          <w:bCs/>
          <w:color w:val="FF0000"/>
          <w:sz w:val="36"/>
          <w:rtl/>
        </w:rPr>
        <w:t xml:space="preserve">قَالَ </w:t>
      </w:r>
      <w:r w:rsidR="00365A5C" w:rsidRPr="003A590D">
        <w:rPr>
          <w:rFonts w:ascii="Traditional Naskh"/>
          <w:b/>
          <w:bCs/>
          <w:color w:val="FF0000"/>
          <w:sz w:val="36"/>
          <w:rtl/>
        </w:rPr>
        <w:t>:</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لَمَّا</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نَزَلَتْ</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بَنُو</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قُرَيْظَةَ</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عَلَى</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حُكْمِ</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سَعْدٍ</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هُوَ</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ابْنُ</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مُعَاذٍ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 بَعَثَ</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رَسُولُ</w:t>
      </w:r>
      <w:r w:rsidR="00365A5C" w:rsidRPr="003A590D">
        <w:rPr>
          <w:rFonts w:ascii="Traditional Naskh"/>
          <w:b/>
          <w:bCs/>
          <w:color w:val="000000"/>
          <w:sz w:val="36"/>
          <w:rtl/>
        </w:rPr>
        <w:t xml:space="preserve"> </w:t>
      </w:r>
      <w:r w:rsidR="006563FD" w:rsidRPr="003A590D">
        <w:rPr>
          <w:rFonts w:ascii="Traditional Naskh" w:hint="cs"/>
          <w:b/>
          <w:bCs/>
          <w:color w:val="000000"/>
          <w:sz w:val="36"/>
          <w:rtl/>
        </w:rPr>
        <w:t>اللهِ</w:t>
      </w:r>
      <w:r w:rsidR="00365A5C" w:rsidRPr="003A590D">
        <w:rPr>
          <w:rFonts w:ascii="Traditional Naskh"/>
          <w:b/>
          <w:bCs/>
          <w:color w:val="000000"/>
          <w:sz w:val="36"/>
          <w:rtl/>
        </w:rPr>
        <w:t xml:space="preserve"> </w:t>
      </w:r>
      <w:r w:rsidR="00365A5C" w:rsidRPr="003A590D">
        <w:rPr>
          <w:rFonts w:ascii="AGA Arabesque" w:hAnsi="AGA Arabesque"/>
          <w:b/>
          <w:bCs/>
          <w:snapToGrid w:val="0"/>
          <w:sz w:val="36"/>
        </w:rPr>
        <w:t></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وَكَانَ</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قَرِيبًا</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مِنْهُ "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فَجَاءَ</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عَلَى</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حِمَارٍ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فَلَمَّا</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دَنَا</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قَالَ</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رَسُولُ</w:t>
      </w:r>
      <w:r w:rsidR="00365A5C" w:rsidRPr="003A590D">
        <w:rPr>
          <w:rFonts w:ascii="Traditional Naskh"/>
          <w:b/>
          <w:bCs/>
          <w:color w:val="000000"/>
          <w:sz w:val="36"/>
          <w:rtl/>
        </w:rPr>
        <w:t xml:space="preserve"> </w:t>
      </w:r>
      <w:r w:rsidR="006563FD" w:rsidRPr="003A590D">
        <w:rPr>
          <w:rFonts w:ascii="Traditional Naskh" w:hint="cs"/>
          <w:b/>
          <w:bCs/>
          <w:color w:val="000000"/>
          <w:sz w:val="36"/>
          <w:rtl/>
        </w:rPr>
        <w:t>اللهِ</w:t>
      </w:r>
      <w:r w:rsidR="00365A5C" w:rsidRPr="003A590D">
        <w:rPr>
          <w:rFonts w:ascii="Traditional Naskh"/>
          <w:b/>
          <w:bCs/>
          <w:color w:val="000000"/>
          <w:sz w:val="36"/>
          <w:rtl/>
        </w:rPr>
        <w:t xml:space="preserve"> </w:t>
      </w:r>
      <w:r w:rsidR="00365A5C" w:rsidRPr="003A590D">
        <w:rPr>
          <w:rFonts w:ascii="AGA Arabesque" w:hAnsi="AGA Arabesque"/>
          <w:b/>
          <w:bCs/>
          <w:snapToGrid w:val="0"/>
          <w:sz w:val="36"/>
        </w:rPr>
        <w:t></w:t>
      </w:r>
      <w:r w:rsidR="00365A5C" w:rsidRPr="003A590D">
        <w:rPr>
          <w:rFonts w:ascii="Traditional Naskh" w:hint="cs"/>
          <w:b/>
          <w:bCs/>
          <w:color w:val="000000"/>
          <w:sz w:val="36"/>
          <w:rtl/>
        </w:rPr>
        <w:t xml:space="preserve">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 قُومُوا</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إِلَى</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سَيِّدِكُمْ " , فَجَاءَ فَجَلَسَ</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إِلَى</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رَسُولِ</w:t>
      </w:r>
      <w:r w:rsidR="00365A5C" w:rsidRPr="003A590D">
        <w:rPr>
          <w:rFonts w:ascii="Traditional Naskh"/>
          <w:b/>
          <w:bCs/>
          <w:color w:val="000000"/>
          <w:sz w:val="36"/>
          <w:rtl/>
        </w:rPr>
        <w:t xml:space="preserve"> </w:t>
      </w:r>
      <w:r w:rsidR="006563FD" w:rsidRPr="003A590D">
        <w:rPr>
          <w:rFonts w:ascii="Traditional Naskh" w:hint="cs"/>
          <w:b/>
          <w:bCs/>
          <w:color w:val="000000"/>
          <w:sz w:val="36"/>
          <w:rtl/>
        </w:rPr>
        <w:t>اللهِ</w:t>
      </w:r>
      <w:r w:rsidR="00365A5C" w:rsidRPr="003A590D">
        <w:rPr>
          <w:rFonts w:ascii="Traditional Naskh"/>
          <w:b/>
          <w:bCs/>
          <w:color w:val="000000"/>
          <w:sz w:val="36"/>
          <w:rtl/>
        </w:rPr>
        <w:t xml:space="preserve"> </w:t>
      </w:r>
      <w:r w:rsidR="00365A5C" w:rsidRPr="003A590D">
        <w:rPr>
          <w:rFonts w:ascii="AGA Arabesque" w:hAnsi="AGA Arabesque"/>
          <w:b/>
          <w:bCs/>
          <w:snapToGrid w:val="0"/>
          <w:sz w:val="36"/>
        </w:rPr>
        <w:t></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فَقَالَ</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 xml:space="preserve">لَهُ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 إِنَّ</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هَؤُلاَءِ</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نَزَلُوا</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عَلَى</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حُكْمِكَ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 xml:space="preserve">قَالَ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فَإِنِّي</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أَحْكُمُ</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أَنْ</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تُقْتَلَ</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المُقَاتِلَةُ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وَأَنْ</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تُسْبَى</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الذُّرِّيَّةُ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 xml:space="preserve">قَالَ </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 لَقَدْ</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حَكَمْتَ</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فِيهِمْ</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بِحُكْمِ</w:t>
      </w:r>
      <w:r w:rsidR="00365A5C" w:rsidRPr="003A590D">
        <w:rPr>
          <w:rFonts w:ascii="Traditional Naskh"/>
          <w:b/>
          <w:bCs/>
          <w:color w:val="000000"/>
          <w:sz w:val="36"/>
          <w:rtl/>
        </w:rPr>
        <w:t xml:space="preserve"> </w:t>
      </w:r>
      <w:r w:rsidR="00365A5C" w:rsidRPr="003A590D">
        <w:rPr>
          <w:rFonts w:ascii="Traditional Naskh" w:hint="cs"/>
          <w:b/>
          <w:bCs/>
          <w:color w:val="000000"/>
          <w:sz w:val="36"/>
          <w:rtl/>
        </w:rPr>
        <w:t>المَلِكِ</w:t>
      </w:r>
      <w:r w:rsidR="00365A5C" w:rsidRPr="003A590D">
        <w:rPr>
          <w:rFonts w:ascii="Traditional Naskh" w:hint="cs"/>
          <w:b/>
          <w:bCs/>
          <w:color w:val="000000"/>
          <w:sz w:val="36"/>
          <w:rtl/>
          <w:lang w:bidi="ar-JO"/>
        </w:rPr>
        <w:t xml:space="preserve"> </w:t>
      </w:r>
      <w:r w:rsidR="00365A5C" w:rsidRPr="003A590D">
        <w:rPr>
          <w:rFonts w:ascii="Traditional Naskh" w:eastAsiaTheme="minorEastAsia" w:hAnsiTheme="minorHAnsi" w:hint="cs"/>
          <w:b/>
          <w:bCs/>
          <w:color w:val="000000"/>
          <w:sz w:val="36"/>
          <w:rtl/>
        </w:rPr>
        <w:t>"</w:t>
      </w:r>
      <w:r w:rsidR="00365A5C" w:rsidRPr="003A590D">
        <w:rPr>
          <w:rStyle w:val="afa"/>
          <w:rFonts w:ascii="Traditional Naskh" w:eastAsiaTheme="minorEastAsia" w:hAnsiTheme="minorHAnsi"/>
          <w:b/>
          <w:bCs/>
          <w:color w:val="000000"/>
          <w:sz w:val="36"/>
          <w:rtl/>
        </w:rPr>
        <w:t>(</w:t>
      </w:r>
      <w:r w:rsidR="00365A5C" w:rsidRPr="003A590D">
        <w:rPr>
          <w:rStyle w:val="afa"/>
          <w:rFonts w:ascii="Traditional Naskh" w:eastAsiaTheme="minorEastAsia" w:hAnsiTheme="minorHAnsi"/>
          <w:b/>
          <w:bCs/>
          <w:color w:val="000000"/>
          <w:sz w:val="36"/>
          <w:rtl/>
        </w:rPr>
        <w:footnoteReference w:id="1253"/>
      </w:r>
      <w:r w:rsidR="00365A5C" w:rsidRPr="003A590D">
        <w:rPr>
          <w:rStyle w:val="afa"/>
          <w:rFonts w:ascii="Traditional Naskh" w:eastAsiaTheme="minorEastAsia" w:hAnsiTheme="minorHAnsi"/>
          <w:b/>
          <w:bCs/>
          <w:color w:val="000000"/>
          <w:sz w:val="36"/>
          <w:rtl/>
        </w:rPr>
        <w:t>)</w:t>
      </w:r>
      <w:r w:rsidR="00365A5C" w:rsidRPr="003A590D">
        <w:rPr>
          <w:rFonts w:ascii="Traditional Naskh" w:eastAsiaTheme="minorEastAsia" w:hAnsiTheme="minorHAnsi" w:hint="cs"/>
          <w:b/>
          <w:bCs/>
          <w:color w:val="000000"/>
          <w:sz w:val="36"/>
          <w:rtl/>
        </w:rPr>
        <w:t xml:space="preserve"> </w:t>
      </w:r>
      <w:r w:rsidR="00F97FAC" w:rsidRPr="003A590D">
        <w:rPr>
          <w:rFonts w:ascii="Traditional Naskh" w:eastAsiaTheme="minorEastAsia" w:hAnsiTheme="minorHAnsi"/>
          <w:b/>
          <w:bCs/>
          <w:color w:val="000000"/>
          <w:sz w:val="36"/>
          <w:rtl/>
        </w:rPr>
        <w:t xml:space="preserve"> </w:t>
      </w:r>
    </w:p>
    <w:p w:rsidR="00F97FAC" w:rsidRPr="003A590D" w:rsidRDefault="00BE77F8" w:rsidP="001D09BA">
      <w:pPr>
        <w:widowControl w:val="0"/>
        <w:contextualSpacing/>
        <w:rPr>
          <w:rFonts w:ascii="Traditional Naskh" w:eastAsiaTheme="minorEastAsia" w:hAnsiTheme="minorHAnsi"/>
          <w:b/>
          <w:bCs/>
          <w:color w:val="0000FF"/>
          <w:sz w:val="36"/>
          <w:rtl/>
        </w:rPr>
      </w:pPr>
      <w:r w:rsidRPr="003A590D">
        <w:rPr>
          <w:b/>
          <w:bCs/>
          <w:color w:val="FF0000"/>
          <w:sz w:val="36"/>
          <w:rtl/>
        </w:rPr>
        <w:t xml:space="preserve"> (</w:t>
      </w:r>
      <w:r w:rsidR="005A3C7C" w:rsidRPr="003A590D">
        <w:rPr>
          <w:b/>
          <w:bCs/>
          <w:color w:val="FF0000"/>
          <w:sz w:val="36"/>
          <w:rtl/>
        </w:rPr>
        <w:t xml:space="preserve"> س ) , وَعَنْ سَعْدِ بْنِ أَبِي وَقَّاصٍ </w:t>
      </w:r>
      <w:r w:rsidR="005A3C7C" w:rsidRPr="003A590D">
        <w:rPr>
          <w:rFonts w:ascii="AGA Arabesque" w:hAnsi="AGA Arabesque"/>
          <w:b/>
          <w:bCs/>
          <w:snapToGrid w:val="0"/>
          <w:color w:val="FF0000"/>
          <w:sz w:val="36"/>
        </w:rPr>
        <w:t></w:t>
      </w:r>
      <w:r w:rsidR="005A3C7C" w:rsidRPr="003A590D">
        <w:rPr>
          <w:b/>
          <w:bCs/>
          <w:color w:val="FF0000"/>
          <w:sz w:val="36"/>
          <w:rtl/>
        </w:rPr>
        <w:t xml:space="preserve"> قَالَ : </w:t>
      </w:r>
      <w:r w:rsidR="005A3C7C" w:rsidRPr="003A590D">
        <w:rPr>
          <w:b/>
          <w:bCs/>
          <w:sz w:val="36"/>
          <w:rtl/>
        </w:rPr>
        <w:t xml:space="preserve">لَمَّا كَانَ يَوْمُ فَتْحِ مَكَّةَ , " أَمَّنَ رَسُولُ </w:t>
      </w:r>
      <w:r w:rsidR="006563FD" w:rsidRPr="003A590D">
        <w:rPr>
          <w:b/>
          <w:bCs/>
          <w:sz w:val="36"/>
          <w:rtl/>
        </w:rPr>
        <w:t>اللهِ</w:t>
      </w:r>
      <w:r w:rsidR="005A3C7C" w:rsidRPr="003A590D">
        <w:rPr>
          <w:b/>
          <w:bCs/>
          <w:sz w:val="36"/>
          <w:rtl/>
        </w:rPr>
        <w:t xml:space="preserve"> </w:t>
      </w:r>
      <w:r w:rsidR="005A3C7C" w:rsidRPr="003A590D">
        <w:rPr>
          <w:rFonts w:ascii="AGA Arabesque" w:hAnsi="AGA Arabesque"/>
          <w:b/>
          <w:bCs/>
          <w:snapToGrid w:val="0"/>
          <w:sz w:val="36"/>
        </w:rPr>
        <w:t></w:t>
      </w:r>
      <w:r w:rsidR="005A3C7C" w:rsidRPr="003A590D">
        <w:rPr>
          <w:b/>
          <w:bCs/>
          <w:sz w:val="36"/>
          <w:rtl/>
        </w:rPr>
        <w:t xml:space="preserve"> النَّاسَ إِلَّا أَرْبَعَةَ نَفَرٍ وَامْرَأَتَيْنِ , فَقَالَ : اقْتُلُوهُمْ وَإِنْ وَجَدْتُمُوهُمْ مُتَعَلِّقِينَ بِأَسْتَارِ الْكَعْبَةِ : عِكْرِمَةُ بْنُ أَبِي جَهْلٍ , وَعَبْدُ </w:t>
      </w:r>
      <w:r w:rsidR="006563FD" w:rsidRPr="003A590D">
        <w:rPr>
          <w:b/>
          <w:bCs/>
          <w:sz w:val="36"/>
          <w:rtl/>
        </w:rPr>
        <w:t>اللهِ</w:t>
      </w:r>
      <w:r w:rsidR="005A3C7C" w:rsidRPr="003A590D">
        <w:rPr>
          <w:b/>
          <w:bCs/>
          <w:sz w:val="36"/>
          <w:rtl/>
        </w:rPr>
        <w:t xml:space="preserve"> بْنُ خَطَلٍ , وَمَقِيسُ بْنُ صُبَابَةَ , وَعَبْدُ </w:t>
      </w:r>
      <w:r w:rsidR="006563FD" w:rsidRPr="003A590D">
        <w:rPr>
          <w:b/>
          <w:bCs/>
          <w:sz w:val="36"/>
          <w:rtl/>
        </w:rPr>
        <w:t>اللهِ</w:t>
      </w:r>
      <w:r w:rsidR="005A3C7C" w:rsidRPr="003A590D">
        <w:rPr>
          <w:b/>
          <w:bCs/>
          <w:sz w:val="36"/>
          <w:rtl/>
        </w:rPr>
        <w:t xml:space="preserve"> بْنُ سَعْدِ بْنِ أَبِي السَّرْحِ " , فَأَمَّا عَبْدُ </w:t>
      </w:r>
      <w:r w:rsidR="006563FD" w:rsidRPr="003A590D">
        <w:rPr>
          <w:b/>
          <w:bCs/>
          <w:sz w:val="36"/>
          <w:rtl/>
        </w:rPr>
        <w:t>اللهِ</w:t>
      </w:r>
      <w:r w:rsidR="005A3C7C" w:rsidRPr="003A590D">
        <w:rPr>
          <w:b/>
          <w:bCs/>
          <w:sz w:val="36"/>
          <w:rtl/>
        </w:rPr>
        <w:t xml:space="preserve"> بْنُ خَطَلٍ فَأُدْرِكَ وَهُوَ مُتَعَلِّقٌ بِأَسْتَارِ الْكَعْبَةِ , فَاسْتَبَقَ إِلَيْهِ سَعِيدُ بْنُ حُرَيْثٍ وَعَمَّارُ بْنُ يَاسِرٍ , فَسَبَقَ سَعِيدٌ عَمَّارًا - وَكَانَ أَشَبَّ الرَّجُلَيْنِ - فَقَتَلَهُ , وَأَمَّا مَقِيسُ بْنُ صُبَابَةَ فَأَدْرَكَهُ النَّاسُ فِي السُّوقِ فَقَتَلُوهُ , وَأَمَّا عِكْرِمَةُ فَرَكِبَ الْبَحْرَ , فَأَصَابَتْهُمْ عَاصِفَةٌ , فَقَالَ أَصْحَابُ السَّفِينَةِ : أَخْلِصُوا , فَإِنَّ آلِهَتَكُمْ لَا تُغْنِي عَنْكُمْ شَيْئًا هَاهُنَا , فَقَالَ عِكْرِمَةُ : وَ</w:t>
      </w:r>
      <w:r w:rsidR="006563FD" w:rsidRPr="003A590D">
        <w:rPr>
          <w:b/>
          <w:bCs/>
          <w:sz w:val="36"/>
          <w:rtl/>
        </w:rPr>
        <w:t>اللهِ</w:t>
      </w:r>
      <w:r w:rsidR="005A3C7C" w:rsidRPr="003A590D">
        <w:rPr>
          <w:b/>
          <w:bCs/>
          <w:sz w:val="36"/>
          <w:rtl/>
        </w:rPr>
        <w:t xml:space="preserve"> لَئِنْ لَمْ يُنَجِّنِي مِنْ الْبَحْرِ إِلَّا الْإِخْلَاصُ , لَا يُنَجِّينِي فِي الْبَرِّ غَيْرُهُ , </w:t>
      </w:r>
      <w:r w:rsidR="004912E3" w:rsidRPr="003A590D">
        <w:rPr>
          <w:b/>
          <w:bCs/>
          <w:sz w:val="36"/>
          <w:rtl/>
        </w:rPr>
        <w:t>اللَّهُمَّ</w:t>
      </w:r>
      <w:r w:rsidR="005A3C7C" w:rsidRPr="003A590D">
        <w:rPr>
          <w:b/>
          <w:bCs/>
          <w:sz w:val="36"/>
          <w:rtl/>
        </w:rPr>
        <w:t xml:space="preserve"> إِنَّ لَكَ عَلَيَّ عَهْدًا إِنْ أَنْتَ عَافَيْتَنِي مِمَّا أَنَا فِيهِ أَنْ آتِيَ مُحَمَّدًا </w:t>
      </w:r>
      <w:r w:rsidR="005A3C7C" w:rsidRPr="003A590D">
        <w:rPr>
          <w:rFonts w:ascii="AGA Arabesque" w:hAnsi="AGA Arabesque"/>
          <w:b/>
          <w:bCs/>
          <w:snapToGrid w:val="0"/>
          <w:sz w:val="36"/>
        </w:rPr>
        <w:t></w:t>
      </w:r>
      <w:r w:rsidR="005A3C7C" w:rsidRPr="003A590D">
        <w:rPr>
          <w:b/>
          <w:bCs/>
          <w:sz w:val="36"/>
          <w:rtl/>
        </w:rPr>
        <w:t xml:space="preserve"> حَتَّى أَضَعَ يَدِي فِي يَدِهِ , فَلَأَجِدَنَّهُ عَفُوًّا كَرِيمًا </w:t>
      </w:r>
      <w:r w:rsidR="005A3C7C" w:rsidRPr="003A590D">
        <w:rPr>
          <w:rFonts w:hint="cs"/>
          <w:b/>
          <w:bCs/>
          <w:sz w:val="36"/>
          <w:rtl/>
        </w:rPr>
        <w:t xml:space="preserve">، </w:t>
      </w:r>
      <w:r w:rsidR="005A3C7C" w:rsidRPr="003A590D">
        <w:rPr>
          <w:b/>
          <w:bCs/>
          <w:sz w:val="36"/>
          <w:rtl/>
        </w:rPr>
        <w:t xml:space="preserve">فَجَاءَ فَأَسْلَمَ , وَأَمَّا عَبْدُ </w:t>
      </w:r>
      <w:r w:rsidR="006563FD" w:rsidRPr="003A590D">
        <w:rPr>
          <w:b/>
          <w:bCs/>
          <w:sz w:val="36"/>
          <w:rtl/>
        </w:rPr>
        <w:t>اللهِ</w:t>
      </w:r>
      <w:r w:rsidR="005A3C7C" w:rsidRPr="003A590D">
        <w:rPr>
          <w:b/>
          <w:bCs/>
          <w:sz w:val="36"/>
          <w:rtl/>
        </w:rPr>
        <w:t xml:space="preserve"> بْنُ سَعْدِ بْنِ أَبِي السَّرْحِ , فَإِنَّهُ اخْتَبَأَ عِنْدَ عُثْمَانَ </w:t>
      </w:r>
      <w:r w:rsidR="005A3C7C" w:rsidRPr="003A590D">
        <w:rPr>
          <w:b/>
          <w:bCs/>
          <w:sz w:val="36"/>
          <w:rtl/>
        </w:rPr>
        <w:lastRenderedPageBreak/>
        <w:t xml:space="preserve">بْنِ عَفَّانَ </w:t>
      </w:r>
      <w:r w:rsidR="005A3C7C" w:rsidRPr="003A590D">
        <w:rPr>
          <w:rFonts w:ascii="AGA Arabesque" w:hAnsi="AGA Arabesque"/>
          <w:b/>
          <w:bCs/>
          <w:snapToGrid w:val="0"/>
          <w:sz w:val="36"/>
        </w:rPr>
        <w:t></w:t>
      </w:r>
      <w:r w:rsidR="005A3C7C" w:rsidRPr="003A590D">
        <w:rPr>
          <w:b/>
          <w:bCs/>
          <w:snapToGrid w:val="0"/>
          <w:sz w:val="36"/>
          <w:rtl/>
        </w:rPr>
        <w:t xml:space="preserve"> </w:t>
      </w:r>
      <w:r w:rsidR="005A3C7C" w:rsidRPr="003A590D">
        <w:rPr>
          <w:rStyle w:val="afa"/>
          <w:b/>
          <w:bCs/>
          <w:color w:val="000000"/>
          <w:sz w:val="36"/>
          <w:rtl/>
        </w:rPr>
        <w:t>(</w:t>
      </w:r>
      <w:r w:rsidR="005A3C7C" w:rsidRPr="003A590D">
        <w:rPr>
          <w:rStyle w:val="afa"/>
          <w:b/>
          <w:bCs/>
          <w:color w:val="000000"/>
          <w:sz w:val="36"/>
          <w:rtl/>
        </w:rPr>
        <w:footnoteReference w:id="1254"/>
      </w:r>
      <w:r w:rsidR="005A3C7C" w:rsidRPr="003A590D">
        <w:rPr>
          <w:rStyle w:val="afa"/>
          <w:b/>
          <w:bCs/>
          <w:color w:val="000000"/>
          <w:sz w:val="36"/>
          <w:rtl/>
        </w:rPr>
        <w:t>)</w:t>
      </w:r>
      <w:r w:rsidR="005A3C7C" w:rsidRPr="003A590D">
        <w:rPr>
          <w:b/>
          <w:bCs/>
          <w:sz w:val="36"/>
          <w:rtl/>
        </w:rPr>
        <w:t xml:space="preserve">" فَلَمَّا دَعَا رَسُولُ </w:t>
      </w:r>
      <w:r w:rsidR="006563FD" w:rsidRPr="003A590D">
        <w:rPr>
          <w:b/>
          <w:bCs/>
          <w:sz w:val="36"/>
          <w:rtl/>
        </w:rPr>
        <w:t>اللهِ</w:t>
      </w:r>
      <w:r w:rsidR="005A3C7C" w:rsidRPr="003A590D">
        <w:rPr>
          <w:b/>
          <w:bCs/>
          <w:sz w:val="36"/>
          <w:rtl/>
        </w:rPr>
        <w:t xml:space="preserve"> </w:t>
      </w:r>
      <w:r w:rsidR="005A3C7C" w:rsidRPr="003A590D">
        <w:rPr>
          <w:rFonts w:ascii="AGA Arabesque" w:hAnsi="AGA Arabesque"/>
          <w:b/>
          <w:bCs/>
          <w:snapToGrid w:val="0"/>
          <w:sz w:val="36"/>
        </w:rPr>
        <w:t></w:t>
      </w:r>
      <w:r w:rsidR="005A3C7C" w:rsidRPr="003A590D">
        <w:rPr>
          <w:b/>
          <w:bCs/>
          <w:sz w:val="36"/>
          <w:rtl/>
        </w:rPr>
        <w:t xml:space="preserve"> النَّاسَ إِلَى الْبَيْعَةِ " جَاءَ بِهِ حَتَّى أَوْقَفَهُ عَلَى النَّبِيِّ </w:t>
      </w:r>
      <w:r w:rsidR="005A3C7C" w:rsidRPr="003A590D">
        <w:rPr>
          <w:rFonts w:ascii="AGA Arabesque" w:hAnsi="AGA Arabesque"/>
          <w:b/>
          <w:bCs/>
          <w:snapToGrid w:val="0"/>
          <w:sz w:val="36"/>
        </w:rPr>
        <w:t></w:t>
      </w:r>
      <w:r w:rsidR="005A3C7C" w:rsidRPr="003A590D">
        <w:rPr>
          <w:b/>
          <w:bCs/>
          <w:sz w:val="36"/>
          <w:rtl/>
        </w:rPr>
        <w:t xml:space="preserve"> , فَقَالَ : يَا رَسُولَ </w:t>
      </w:r>
      <w:r w:rsidR="006563FD" w:rsidRPr="003A590D">
        <w:rPr>
          <w:b/>
          <w:bCs/>
          <w:sz w:val="36"/>
          <w:rtl/>
        </w:rPr>
        <w:t>اللهِ</w:t>
      </w:r>
      <w:r w:rsidR="005A3C7C" w:rsidRPr="003A590D">
        <w:rPr>
          <w:b/>
          <w:bCs/>
          <w:sz w:val="36"/>
          <w:rtl/>
        </w:rPr>
        <w:t xml:space="preserve"> , بَايِعْ عَبْدَ </w:t>
      </w:r>
      <w:r w:rsidR="006563FD" w:rsidRPr="003A590D">
        <w:rPr>
          <w:b/>
          <w:bCs/>
          <w:sz w:val="36"/>
          <w:rtl/>
        </w:rPr>
        <w:t>اللهِ</w:t>
      </w:r>
      <w:r w:rsidR="005A3C7C" w:rsidRPr="003A590D">
        <w:rPr>
          <w:b/>
          <w:bCs/>
          <w:sz w:val="36"/>
          <w:rtl/>
        </w:rPr>
        <w:t xml:space="preserve"> , " فَرَفَعَ رَسُولُ </w:t>
      </w:r>
      <w:r w:rsidR="006563FD" w:rsidRPr="003A590D">
        <w:rPr>
          <w:b/>
          <w:bCs/>
          <w:sz w:val="36"/>
          <w:rtl/>
        </w:rPr>
        <w:t>اللهِ</w:t>
      </w:r>
      <w:r w:rsidR="005A3C7C" w:rsidRPr="003A590D">
        <w:rPr>
          <w:b/>
          <w:bCs/>
          <w:sz w:val="36"/>
          <w:rtl/>
        </w:rPr>
        <w:t xml:space="preserve"> </w:t>
      </w:r>
      <w:r w:rsidR="005A3C7C" w:rsidRPr="003A590D">
        <w:rPr>
          <w:rFonts w:ascii="AGA Arabesque" w:hAnsi="AGA Arabesque"/>
          <w:b/>
          <w:bCs/>
          <w:snapToGrid w:val="0"/>
          <w:sz w:val="36"/>
        </w:rPr>
        <w:t></w:t>
      </w:r>
      <w:r w:rsidR="005A3C7C" w:rsidRPr="003A590D">
        <w:rPr>
          <w:b/>
          <w:bCs/>
          <w:sz w:val="36"/>
          <w:rtl/>
        </w:rPr>
        <w:t xml:space="preserve"> رَأْسَهُ فَنَظَرَ إِلَيْهِ ثَلَاثًا , كُلَّ ذَلِكَ يَأْبَى , فَبَايَعَهُ بَعْدَ ثَ</w:t>
      </w:r>
      <w:r w:rsidR="005A3C7C" w:rsidRPr="003A590D">
        <w:rPr>
          <w:b/>
          <w:bCs/>
          <w:color w:val="000000"/>
          <w:sz w:val="36"/>
          <w:rtl/>
        </w:rPr>
        <w:t xml:space="preserve">لَاثٍ , ثُمَّ أَقْبَلَ عَلَى أَصْحَابِهِ فَقَالَ : أَمَا كَانَ فِيكُمْ رَجُلٌ رَشِيدٌ يَقُومُ إِلَى هَذَا حَيْثُ رَآنِي كَفَفْتُ يَدِي عَنْ بَيْعَتِهِ فَيَقْتُلُهُ ؟ " , فَقَالُوا : وَمَا يُدْرِينَا يَا رَسُولَ </w:t>
      </w:r>
      <w:r w:rsidR="006563FD" w:rsidRPr="003A590D">
        <w:rPr>
          <w:b/>
          <w:bCs/>
          <w:color w:val="000000"/>
          <w:sz w:val="36"/>
          <w:rtl/>
        </w:rPr>
        <w:t>اللهِ</w:t>
      </w:r>
      <w:r w:rsidR="005A3C7C" w:rsidRPr="003A590D">
        <w:rPr>
          <w:b/>
          <w:bCs/>
          <w:color w:val="000000"/>
          <w:sz w:val="36"/>
          <w:rtl/>
        </w:rPr>
        <w:t xml:space="preserve"> مَا فِي نَفْسِكَ ؟ , هَلَّا أَوْمَأْتَ إِلَيْنَا بِعَيْنِكَ ؟ , فَقَالَ : " إِنَّهُ لَا يَنْبَغِي لِنَبِيٍّ أَنْ تَكُونَ لَهُ خَائِنَةُ أَعْيُنٍ "</w:t>
      </w:r>
      <w:r w:rsidR="005A3C7C" w:rsidRPr="003A590D">
        <w:rPr>
          <w:rStyle w:val="afa"/>
          <w:b/>
          <w:bCs/>
          <w:color w:val="000000"/>
          <w:sz w:val="36"/>
          <w:rtl/>
        </w:rPr>
        <w:t>(</w:t>
      </w:r>
      <w:r w:rsidR="005A3C7C" w:rsidRPr="003A590D">
        <w:rPr>
          <w:rStyle w:val="afa"/>
          <w:b/>
          <w:bCs/>
          <w:color w:val="000000"/>
          <w:sz w:val="36"/>
          <w:rtl/>
        </w:rPr>
        <w:footnoteReference w:id="1255"/>
      </w:r>
      <w:r w:rsidR="005A3C7C" w:rsidRPr="003A590D">
        <w:rPr>
          <w:rStyle w:val="afa"/>
          <w:b/>
          <w:bCs/>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415" w:name="_Toc395740920"/>
      <w:bookmarkStart w:id="416" w:name="_Toc395741479"/>
      <w:bookmarkStart w:id="417" w:name="_Toc395744425"/>
      <w:r w:rsidRPr="003A590D">
        <w:rPr>
          <w:b/>
          <w:bCs/>
          <w:sz w:val="36"/>
          <w:rtl/>
        </w:rPr>
        <w:t>الْحُكْم إِذَا أَسْلَمَ الْأَسِير أَوْ طَلَب عَقْد الذِّمَّة</w:t>
      </w:r>
      <w:bookmarkEnd w:id="415"/>
      <w:bookmarkEnd w:id="416"/>
      <w:bookmarkEnd w:id="417"/>
    </w:p>
    <w:p w:rsidR="0024637B" w:rsidRPr="003A590D" w:rsidRDefault="00BE77F8" w:rsidP="001D09BA">
      <w:pPr>
        <w:widowControl w:val="0"/>
        <w:contextualSpacing/>
        <w:rPr>
          <w:b/>
          <w:bCs/>
          <w:color w:val="FF0000"/>
          <w:sz w:val="36"/>
          <w:rtl/>
        </w:rPr>
      </w:pPr>
      <w:r w:rsidRPr="003A590D">
        <w:rPr>
          <w:b/>
          <w:bCs/>
          <w:color w:val="FF0000"/>
          <w:sz w:val="36"/>
          <w:rtl/>
        </w:rPr>
        <w:t>(</w:t>
      </w:r>
      <w:r w:rsidR="0024637B" w:rsidRPr="003A590D">
        <w:rPr>
          <w:b/>
          <w:bCs/>
          <w:color w:val="FF0000"/>
          <w:sz w:val="36"/>
          <w:rtl/>
        </w:rPr>
        <w:t xml:space="preserve"> م د حم ) , عَنْ عِمْرَانَ بْنِ حُصَيْنٍ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كَانَتْ ثَقِيفُ حُلَفَاءَ</w:t>
      </w:r>
      <w:r w:rsidR="0024637B" w:rsidRPr="003A590D">
        <w:rPr>
          <w:rStyle w:val="afa"/>
          <w:b/>
          <w:bCs/>
          <w:color w:val="000000"/>
          <w:sz w:val="36"/>
          <w:rtl/>
        </w:rPr>
        <w:t>(</w:t>
      </w:r>
      <w:r w:rsidR="0024637B" w:rsidRPr="003A590D">
        <w:rPr>
          <w:rStyle w:val="afa"/>
          <w:b/>
          <w:bCs/>
          <w:color w:val="000000"/>
          <w:sz w:val="36"/>
          <w:rtl/>
        </w:rPr>
        <w:footnoteReference w:id="1256"/>
      </w:r>
      <w:r w:rsidR="0024637B" w:rsidRPr="003A590D">
        <w:rPr>
          <w:rStyle w:val="afa"/>
          <w:b/>
          <w:bCs/>
          <w:color w:val="000000"/>
          <w:sz w:val="36"/>
          <w:rtl/>
        </w:rPr>
        <w:t>)</w:t>
      </w:r>
      <w:r w:rsidR="0024637B" w:rsidRPr="003A590D">
        <w:rPr>
          <w:b/>
          <w:bCs/>
          <w:color w:val="000000"/>
          <w:sz w:val="36"/>
          <w:rtl/>
        </w:rPr>
        <w:t>لِ</w:t>
      </w:r>
      <w:r w:rsidR="0024637B" w:rsidRPr="003A590D">
        <w:rPr>
          <w:b/>
          <w:bCs/>
          <w:sz w:val="36"/>
          <w:rtl/>
        </w:rPr>
        <w:t xml:space="preserve">بَنِي عُقَيْلٍ , فَأَسَرَتْ ثَقِيفُ رَجُلَيْنِ مِنْ أَصْحَابِ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وَأَسَرَ أَصْحَابُ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رَجُلًا مِنْ بَنِي عُقَيْلٍ , وَأَصَابُوا مَعَهُ الْعَضْبَاءَ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257"/>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rFonts w:hint="cs"/>
          <w:b/>
          <w:bCs/>
          <w:sz w:val="36"/>
          <w:rtl/>
        </w:rPr>
        <w:t xml:space="preserve">" </w:t>
      </w:r>
      <w:r w:rsidR="0024637B" w:rsidRPr="003A590D">
        <w:rPr>
          <w:rFonts w:hint="cs"/>
          <w:sz w:val="36"/>
          <w:rtl/>
          <w:lang w:bidi="ar"/>
        </w:rPr>
        <w:t xml:space="preserve">فَمَرَّ بِهِ رَسُولُ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ascii="AGA Arabesque" w:hAnsi="AGA Arabesque"/>
          <w:b/>
          <w:bCs/>
          <w:snapToGrid w:val="0"/>
          <w:sz w:val="36"/>
        </w:rPr>
        <w:t></w:t>
      </w:r>
      <w:r w:rsidR="0024637B" w:rsidRPr="003A590D">
        <w:rPr>
          <w:rFonts w:hint="cs"/>
          <w:sz w:val="36"/>
          <w:rtl/>
          <w:lang w:bidi="ar"/>
        </w:rPr>
        <w:t xml:space="preserve"> وَهُوَ فِي وَثَاقٍ - وَرَسُولُ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ascii="AGA Arabesque" w:hAnsi="AGA Arabesque"/>
          <w:b/>
          <w:bCs/>
          <w:snapToGrid w:val="0"/>
          <w:sz w:val="36"/>
        </w:rPr>
        <w:t></w:t>
      </w:r>
      <w:r w:rsidR="0024637B" w:rsidRPr="003A590D">
        <w:rPr>
          <w:rFonts w:hint="cs"/>
          <w:sz w:val="36"/>
          <w:rtl/>
          <w:lang w:bidi="ar"/>
        </w:rPr>
        <w:t xml:space="preserve"> عَلَى حِمَارٍ عَلَيْهِ قَطِيفَةٌ - " فَقَالَ</w:t>
      </w:r>
      <w:r w:rsidR="00DE70E0" w:rsidRPr="003A590D">
        <w:rPr>
          <w:b/>
          <w:bCs/>
          <w:sz w:val="36"/>
          <w:rtl/>
        </w:rPr>
        <w:t xml:space="preserve"> :</w:t>
      </w:r>
      <w:r w:rsidR="0024637B" w:rsidRPr="003A590D">
        <w:rPr>
          <w:b/>
          <w:bCs/>
          <w:sz w:val="36"/>
          <w:rtl/>
        </w:rPr>
        <w:t xml:space="preserve"> يَا مُحَمَّدُ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258"/>
      </w:r>
      <w:r w:rsidR="0024637B" w:rsidRPr="003A590D">
        <w:rPr>
          <w:rStyle w:val="afa"/>
          <w:b/>
          <w:bCs/>
          <w:color w:val="000000"/>
          <w:sz w:val="36"/>
          <w:rtl/>
        </w:rPr>
        <w:t>)</w:t>
      </w:r>
      <w:r w:rsidR="0024637B" w:rsidRPr="003A590D">
        <w:rPr>
          <w:rFonts w:hint="cs"/>
          <w:b/>
          <w:bCs/>
          <w:sz w:val="36"/>
          <w:rtl/>
        </w:rPr>
        <w:t xml:space="preserve">( " </w:t>
      </w:r>
      <w:r w:rsidR="0024637B" w:rsidRPr="003A590D">
        <w:rPr>
          <w:rFonts w:hint="cs"/>
          <w:sz w:val="36"/>
          <w:rtl/>
          <w:lang w:bidi="ar"/>
        </w:rPr>
        <w:t>فَأَتَاهُ فَقَالَ</w:t>
      </w:r>
      <w:r w:rsidR="00DE70E0" w:rsidRPr="003A590D">
        <w:rPr>
          <w:b/>
          <w:bCs/>
          <w:sz w:val="36"/>
          <w:rtl/>
        </w:rPr>
        <w:t xml:space="preserve"> :</w:t>
      </w:r>
      <w:r w:rsidR="0024637B" w:rsidRPr="003A590D">
        <w:rPr>
          <w:b/>
          <w:bCs/>
          <w:sz w:val="36"/>
          <w:rtl/>
        </w:rPr>
        <w:t xml:space="preserve"> مَا شَأْنُكَ ؟ " , فَقَالَ</w:t>
      </w:r>
      <w:r w:rsidR="00DE70E0" w:rsidRPr="003A590D">
        <w:rPr>
          <w:b/>
          <w:bCs/>
          <w:sz w:val="36"/>
          <w:rtl/>
        </w:rPr>
        <w:t xml:space="preserve"> :</w:t>
      </w:r>
      <w:r w:rsidR="0024637B" w:rsidRPr="003A590D">
        <w:rPr>
          <w:b/>
          <w:bCs/>
          <w:sz w:val="36"/>
          <w:rtl/>
        </w:rPr>
        <w:t xml:space="preserve"> بِمَ أَخَذْتَنِي ؟ , وَبِمَ أَخَذْتَ سَابِقَةَ الْحَاجِّ ؟ , </w:t>
      </w:r>
      <w:r w:rsidR="0024637B" w:rsidRPr="003A590D">
        <w:rPr>
          <w:rFonts w:hint="cs"/>
          <w:b/>
          <w:bCs/>
          <w:sz w:val="36"/>
          <w:rtl/>
        </w:rPr>
        <w:t xml:space="preserve">" </w:t>
      </w:r>
      <w:r w:rsidR="0024637B" w:rsidRPr="003A590D">
        <w:rPr>
          <w:b/>
          <w:bCs/>
          <w:sz w:val="36"/>
          <w:rtl/>
        </w:rPr>
        <w:t xml:space="preserve">فَقَالَ </w:t>
      </w:r>
      <w:r w:rsidR="0024637B" w:rsidRPr="003A590D">
        <w:rPr>
          <w:rFonts w:hint="cs"/>
          <w:sz w:val="36"/>
          <w:rtl/>
          <w:lang w:bidi="ar"/>
        </w:rPr>
        <w:t>إِعْظَامًا لِذَلِكَ</w:t>
      </w:r>
      <w:r w:rsidR="00DE70E0" w:rsidRPr="003A590D">
        <w:rPr>
          <w:rFonts w:hint="cs"/>
          <w:sz w:val="36"/>
          <w:rtl/>
          <w:lang w:bidi="ar"/>
        </w:rPr>
        <w:t xml:space="preserve"> :</w:t>
      </w:r>
      <w:r w:rsidR="0024637B" w:rsidRPr="003A590D">
        <w:rPr>
          <w:b/>
          <w:bCs/>
          <w:sz w:val="36"/>
          <w:rtl/>
        </w:rPr>
        <w:t xml:space="preserve"> أَخَذْتُكَ بِجَرِيرَةِ</w:t>
      </w:r>
      <w:r w:rsidR="0024637B" w:rsidRPr="003A590D">
        <w:rPr>
          <w:rStyle w:val="afa"/>
          <w:rFonts w:ascii="Traditional Arabic"/>
          <w:b/>
          <w:bCs/>
          <w:sz w:val="36"/>
        </w:rPr>
        <w:t>(</w:t>
      </w:r>
      <w:r w:rsidR="0024637B" w:rsidRPr="003A590D">
        <w:rPr>
          <w:rStyle w:val="afa"/>
          <w:rFonts w:ascii="Traditional Arabic"/>
          <w:b/>
          <w:bCs/>
          <w:sz w:val="36"/>
        </w:rPr>
        <w:footnoteReference w:id="1259"/>
      </w:r>
      <w:r w:rsidR="0024637B" w:rsidRPr="003A590D">
        <w:rPr>
          <w:rStyle w:val="afa"/>
          <w:rFonts w:ascii="Traditional Arabic"/>
          <w:b/>
          <w:bCs/>
          <w:sz w:val="36"/>
        </w:rPr>
        <w:t>)</w:t>
      </w:r>
      <w:r w:rsidR="0024637B" w:rsidRPr="003A590D">
        <w:rPr>
          <w:b/>
          <w:bCs/>
          <w:sz w:val="36"/>
          <w:rtl/>
        </w:rPr>
        <w:t>حُلَفَائِكَ ثَقِيفَ , ثُمَّ انْصَرَفَ عَنْهُ " , فَنَادَاهُ فَقَالَ</w:t>
      </w:r>
      <w:r w:rsidR="00DE70E0" w:rsidRPr="003A590D">
        <w:rPr>
          <w:b/>
          <w:bCs/>
          <w:sz w:val="36"/>
          <w:rtl/>
        </w:rPr>
        <w:t xml:space="preserve"> :</w:t>
      </w:r>
      <w:r w:rsidR="0024637B" w:rsidRPr="003A590D">
        <w:rPr>
          <w:b/>
          <w:bCs/>
          <w:sz w:val="36"/>
          <w:rtl/>
        </w:rPr>
        <w:t xml:space="preserve"> يَا مُحَمَّدُ , يَا مُحَمَّدُ , " - وَكَانَ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رَحِيمًا رَقِيقًا - فَرَجَعَ إِلَيْهِ فَقَالَ</w:t>
      </w:r>
      <w:r w:rsidR="00DE70E0" w:rsidRPr="003A590D">
        <w:rPr>
          <w:b/>
          <w:bCs/>
          <w:sz w:val="36"/>
          <w:rtl/>
        </w:rPr>
        <w:t xml:space="preserve"> :</w:t>
      </w:r>
      <w:r w:rsidR="0024637B" w:rsidRPr="003A590D">
        <w:rPr>
          <w:b/>
          <w:bCs/>
          <w:sz w:val="36"/>
          <w:rtl/>
        </w:rPr>
        <w:t xml:space="preserve"> مَا شَأْنُكَ ؟ " , قَالَ</w:t>
      </w:r>
      <w:r w:rsidR="00DE70E0" w:rsidRPr="003A590D">
        <w:rPr>
          <w:b/>
          <w:bCs/>
          <w:sz w:val="36"/>
          <w:rtl/>
        </w:rPr>
        <w:t xml:space="preserve"> :</w:t>
      </w:r>
      <w:r w:rsidR="0024637B" w:rsidRPr="003A590D">
        <w:rPr>
          <w:b/>
          <w:bCs/>
          <w:sz w:val="36"/>
          <w:rtl/>
        </w:rPr>
        <w:t xml:space="preserve"> إِنِّي مُسْلِمٌ </w:t>
      </w:r>
      <w:r w:rsidR="0024637B" w:rsidRPr="003A590D">
        <w:rPr>
          <w:b/>
          <w:bCs/>
          <w:sz w:val="36"/>
          <w:rtl/>
        </w:rPr>
        <w:lastRenderedPageBreak/>
        <w:t>, فَقَالَ</w:t>
      </w:r>
      <w:r w:rsidR="00DE70E0" w:rsidRPr="003A590D">
        <w:rPr>
          <w:b/>
          <w:bCs/>
          <w:sz w:val="36"/>
          <w:rtl/>
        </w:rPr>
        <w:t xml:space="preserve"> :</w:t>
      </w:r>
      <w:r w:rsidR="0024637B" w:rsidRPr="003A590D">
        <w:rPr>
          <w:b/>
          <w:bCs/>
          <w:sz w:val="36"/>
          <w:rtl/>
        </w:rPr>
        <w:t xml:space="preserve"> "</w:t>
      </w:r>
      <w:r w:rsidR="0024637B" w:rsidRPr="003A590D">
        <w:rPr>
          <w:b/>
          <w:bCs/>
          <w:color w:val="008000"/>
          <w:sz w:val="36"/>
          <w:rtl/>
        </w:rPr>
        <w:t xml:space="preserve"> لَوْ قُلْتَهَا وَأَنْتَ تَمْلِكُ أَمْرَكَ أَفْلَحْتَ كُلَّ الْفَلَاحِ</w:t>
      </w:r>
      <w:r w:rsidR="0024637B" w:rsidRPr="003A590D">
        <w:rPr>
          <w:rStyle w:val="afa"/>
          <w:rFonts w:ascii="Traditional Arabic"/>
          <w:b/>
          <w:bCs/>
          <w:color w:val="008000"/>
          <w:sz w:val="36"/>
        </w:rPr>
        <w:t>(</w:t>
      </w:r>
      <w:r w:rsidR="0024637B" w:rsidRPr="003A590D">
        <w:rPr>
          <w:rStyle w:val="afa"/>
          <w:rFonts w:ascii="Traditional Arabic"/>
          <w:b/>
          <w:bCs/>
          <w:color w:val="008000"/>
          <w:sz w:val="36"/>
        </w:rPr>
        <w:footnoteReference w:id="1260"/>
      </w:r>
      <w:r w:rsidR="0024637B" w:rsidRPr="003A590D">
        <w:rPr>
          <w:rStyle w:val="afa"/>
          <w:rFonts w:ascii="Traditional Arabic"/>
          <w:b/>
          <w:bCs/>
          <w:color w:val="008000"/>
          <w:sz w:val="36"/>
        </w:rPr>
        <w:t>)</w:t>
      </w:r>
      <w:r w:rsidR="0024637B" w:rsidRPr="003A590D">
        <w:rPr>
          <w:rFonts w:ascii="Traditional Arabic" w:hint="cs"/>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261"/>
      </w:r>
      <w:r w:rsidR="0024637B" w:rsidRPr="003A590D">
        <w:rPr>
          <w:rStyle w:val="afa"/>
          <w:b/>
          <w:bCs/>
          <w:color w:val="000000"/>
          <w:sz w:val="36"/>
          <w:rtl/>
        </w:rPr>
        <w:t>)</w:t>
      </w:r>
      <w:r w:rsidR="0024637B" w:rsidRPr="003A590D">
        <w:rPr>
          <w:rStyle w:val="afa"/>
          <w:rFonts w:hint="cs"/>
          <w:b/>
          <w:bCs/>
          <w:color w:val="000000"/>
          <w:sz w:val="36"/>
          <w:rtl/>
        </w:rPr>
        <w:t xml:space="preserve"> </w:t>
      </w:r>
      <w:r w:rsidR="0024637B" w:rsidRPr="003A590D">
        <w:rPr>
          <w:rFonts w:hint="cs"/>
          <w:b/>
          <w:bCs/>
          <w:color w:val="000000"/>
          <w:sz w:val="36"/>
          <w:rtl/>
        </w:rPr>
        <w:t xml:space="preserve"> </w:t>
      </w:r>
    </w:p>
    <w:p w:rsidR="00193295" w:rsidRPr="003A590D" w:rsidRDefault="00173EB3" w:rsidP="001D09BA">
      <w:pPr>
        <w:widowControl w:val="0"/>
        <w:contextualSpacing/>
        <w:rPr>
          <w:b/>
          <w:bCs/>
          <w:color w:val="FF0000"/>
          <w:sz w:val="36"/>
          <w:rtl/>
        </w:rPr>
      </w:pPr>
      <w:r w:rsidRPr="003A590D">
        <w:rPr>
          <w:b/>
          <w:bCs/>
          <w:color w:val="800080"/>
          <w:sz w:val="36"/>
          <w:rtl/>
        </w:rPr>
        <w:t xml:space="preserve"> (</w:t>
      </w:r>
      <w:r w:rsidR="0024637B" w:rsidRPr="003A590D">
        <w:rPr>
          <w:b/>
          <w:bCs/>
          <w:color w:val="800080"/>
          <w:sz w:val="36"/>
          <w:rtl/>
        </w:rPr>
        <w:t xml:space="preserve"> د ) , وَعَنْ </w:t>
      </w:r>
      <w:r w:rsidR="0024637B" w:rsidRPr="003A590D">
        <w:rPr>
          <w:rFonts w:ascii="Courier New" w:hAnsi="Courier New"/>
          <w:b/>
          <w:bCs/>
          <w:color w:val="800080"/>
          <w:sz w:val="36"/>
          <w:rtl/>
        </w:rPr>
        <w:t xml:space="preserve">جُنْدُبِ </w:t>
      </w:r>
      <w:r w:rsidR="0024637B" w:rsidRPr="003A590D">
        <w:rPr>
          <w:b/>
          <w:bCs/>
          <w:color w:val="800080"/>
          <w:sz w:val="36"/>
          <w:rtl/>
        </w:rPr>
        <w:t xml:space="preserve">بْنِ مَكِيثٍ </w:t>
      </w:r>
      <w:r w:rsidR="0024637B" w:rsidRPr="003A590D">
        <w:rPr>
          <w:rFonts w:ascii="AGA Arabesque" w:hAnsi="AGA Arabesque"/>
          <w:b/>
          <w:bCs/>
          <w:snapToGrid w:val="0"/>
          <w:color w:val="800080"/>
          <w:sz w:val="36"/>
        </w:rPr>
        <w:t></w:t>
      </w:r>
      <w:r w:rsidR="0024637B" w:rsidRPr="003A590D">
        <w:rPr>
          <w:b/>
          <w:bCs/>
          <w:color w:val="800080"/>
          <w:sz w:val="36"/>
          <w:rtl/>
        </w:rPr>
        <w:t xml:space="preserve"> قَالَ</w:t>
      </w:r>
      <w:r w:rsidR="00DE70E0" w:rsidRPr="003A590D">
        <w:rPr>
          <w:b/>
          <w:bCs/>
          <w:color w:val="800080"/>
          <w:sz w:val="36"/>
          <w:rtl/>
        </w:rPr>
        <w:t xml:space="preserve"> :</w:t>
      </w:r>
      <w:r w:rsidR="0024637B" w:rsidRPr="003A590D">
        <w:rPr>
          <w:b/>
          <w:bCs/>
          <w:color w:val="800080"/>
          <w:sz w:val="36"/>
          <w:rtl/>
        </w:rPr>
        <w:t xml:space="preserve"> </w:t>
      </w:r>
      <w:r w:rsidR="0024637B" w:rsidRPr="003A590D">
        <w:rPr>
          <w:b/>
          <w:bCs/>
          <w:sz w:val="36"/>
          <w:rtl/>
        </w:rPr>
        <w:t xml:space="preserve">" بَعَثَ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عَبْدَ </w:t>
      </w:r>
      <w:r w:rsidR="006563FD" w:rsidRPr="003A590D">
        <w:rPr>
          <w:b/>
          <w:bCs/>
          <w:sz w:val="36"/>
          <w:rtl/>
        </w:rPr>
        <w:t>اللهِ</w:t>
      </w:r>
      <w:r w:rsidR="0024637B" w:rsidRPr="003A590D">
        <w:rPr>
          <w:b/>
          <w:bCs/>
          <w:sz w:val="36"/>
          <w:rtl/>
        </w:rPr>
        <w:t xml:space="preserve"> بْنَ غَالِبٍ اللَّيْثِيَّ فِي سَرِيَّةٍ وَكُنْتُ فِيهِمْ , وَأَمَرَهُمْ أَنْ يَشُنُّوا الْغَارَةَ عَلَى بَنِي الْمُلَوِّحِ بِالْكَدِيدِ </w:t>
      </w:r>
      <w:r w:rsidR="0024637B" w:rsidRPr="003A590D">
        <w:rPr>
          <w:rFonts w:hint="cs"/>
          <w:b/>
          <w:bCs/>
          <w:sz w:val="36"/>
          <w:rtl/>
        </w:rPr>
        <w:t xml:space="preserve">" </w:t>
      </w:r>
      <w:r w:rsidR="0024637B" w:rsidRPr="003A590D">
        <w:rPr>
          <w:b/>
          <w:bCs/>
          <w:sz w:val="36"/>
          <w:rtl/>
        </w:rPr>
        <w:t>, فَخَرَجْنَا حَتَّى إِذَا كُنَّا بِالْكَدِيدِ لَقِينَا الْحَارِثَ بْنَ الْبَرْصَاءِ اللَّيْثِيَّ , فَأَخَذْنَاهُ , فَقَالَ</w:t>
      </w:r>
      <w:r w:rsidR="00DE70E0" w:rsidRPr="003A590D">
        <w:rPr>
          <w:b/>
          <w:bCs/>
          <w:sz w:val="36"/>
          <w:rtl/>
        </w:rPr>
        <w:t xml:space="preserve"> :</w:t>
      </w:r>
      <w:r w:rsidR="0024637B" w:rsidRPr="003A590D">
        <w:rPr>
          <w:b/>
          <w:bCs/>
          <w:sz w:val="36"/>
          <w:rtl/>
        </w:rPr>
        <w:t xml:space="preserve"> إِنَّمَا جِئْتُ أُرِيدُ الْإِسْلَامَ , وَإِنَّمَا خَرَجْتُ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فَقُلْنَا</w:t>
      </w:r>
      <w:r w:rsidR="00DE70E0" w:rsidRPr="003A590D">
        <w:rPr>
          <w:b/>
          <w:bCs/>
          <w:sz w:val="36"/>
          <w:rtl/>
        </w:rPr>
        <w:t xml:space="preserve"> :</w:t>
      </w:r>
      <w:r w:rsidR="0024637B" w:rsidRPr="003A590D">
        <w:rPr>
          <w:b/>
          <w:bCs/>
          <w:sz w:val="36"/>
          <w:rtl/>
        </w:rPr>
        <w:t xml:space="preserve"> إِنْ تَكُنْ مُسْلِمًا لَمْ يَضُرَّكَ رِبَاطُنَا يَوْمًا وَلَيْلَةً , وَإِنْ تَكُنْ غَيْرَ ذَلِكَ نَسْتَوْثِقُ مِنْكَ , فَشَدَدْنَاهُ وِثَاقًا "</w:t>
      </w:r>
      <w:r w:rsidR="0024637B" w:rsidRPr="003A590D">
        <w:rPr>
          <w:rStyle w:val="afa"/>
          <w:b/>
          <w:bCs/>
          <w:color w:val="000000"/>
          <w:sz w:val="36"/>
          <w:rtl/>
        </w:rPr>
        <w:t>(</w:t>
      </w:r>
      <w:r w:rsidR="0024637B" w:rsidRPr="003A590D">
        <w:rPr>
          <w:rStyle w:val="afa"/>
          <w:b/>
          <w:bCs/>
          <w:color w:val="000000"/>
          <w:sz w:val="36"/>
          <w:rtl/>
        </w:rPr>
        <w:footnoteReference w:id="1262"/>
      </w:r>
      <w:r w:rsidR="0024637B" w:rsidRPr="003A590D">
        <w:rPr>
          <w:rStyle w:val="afa"/>
          <w:b/>
          <w:bCs/>
          <w:color w:val="000000"/>
          <w:sz w:val="36"/>
          <w:rtl/>
        </w:rPr>
        <w:t>)</w:t>
      </w:r>
      <w:r w:rsidR="0024637B" w:rsidRPr="003A590D">
        <w:rPr>
          <w:rFonts w:hint="cs"/>
          <w:b/>
          <w:bCs/>
          <w:sz w:val="36"/>
          <w:rtl/>
        </w:rPr>
        <w:t xml:space="preserve"> </w:t>
      </w:r>
      <w:r w:rsidR="00B21D56" w:rsidRPr="003A590D">
        <w:rPr>
          <w:b/>
          <w:bCs/>
          <w:color w:val="FF0000"/>
          <w:sz w:val="36"/>
          <w:rtl/>
        </w:rPr>
        <w:t>( ضعيف )</w:t>
      </w:r>
    </w:p>
    <w:p w:rsidR="0024637B" w:rsidRPr="003A590D" w:rsidRDefault="0024637B" w:rsidP="00AA7AD9">
      <w:pPr>
        <w:pStyle w:val="32"/>
        <w:contextualSpacing/>
        <w:rPr>
          <w:b/>
          <w:bCs/>
          <w:sz w:val="36"/>
          <w:rtl/>
        </w:rPr>
      </w:pPr>
      <w:r w:rsidRPr="003A590D">
        <w:rPr>
          <w:b/>
          <w:bCs/>
          <w:sz w:val="36"/>
          <w:rtl/>
        </w:rPr>
        <w:t xml:space="preserve"> </w:t>
      </w:r>
      <w:bookmarkStart w:id="418" w:name="_Toc395740921"/>
      <w:bookmarkStart w:id="419" w:name="_Toc395741480"/>
      <w:bookmarkStart w:id="420" w:name="_Toc395744426"/>
      <w:r w:rsidRPr="003A590D">
        <w:rPr>
          <w:b/>
          <w:bCs/>
          <w:sz w:val="36"/>
          <w:rtl/>
        </w:rPr>
        <w:t>مَالُ الْأَسِير</w:t>
      </w:r>
      <w:bookmarkEnd w:id="418"/>
      <w:bookmarkEnd w:id="419"/>
      <w:bookmarkEnd w:id="420"/>
    </w:p>
    <w:p w:rsidR="0024637B" w:rsidRPr="003A590D" w:rsidRDefault="0024637B" w:rsidP="00AA7AD9">
      <w:pPr>
        <w:widowControl w:val="0"/>
        <w:contextualSpacing/>
        <w:rPr>
          <w:rFonts w:ascii="Traditional Arabic"/>
          <w:b/>
          <w:bCs/>
          <w:color w:val="000000"/>
          <w:sz w:val="36"/>
          <w:rtl/>
        </w:rPr>
      </w:pPr>
      <w:r w:rsidRPr="003A590D">
        <w:rPr>
          <w:rFonts w:ascii="Traditional Arabic"/>
          <w:b/>
          <w:bCs/>
          <w:color w:val="FF0000"/>
          <w:sz w:val="36"/>
          <w:rtl/>
        </w:rPr>
        <w:t>ح</w:t>
      </w:r>
      <w:r w:rsidRPr="003A590D">
        <w:rPr>
          <w:rFonts w:ascii="Traditional Arabic" w:hint="cs"/>
          <w:b/>
          <w:bCs/>
          <w:color w:val="FF0000"/>
          <w:sz w:val="36"/>
          <w:rtl/>
        </w:rPr>
        <w:t>َ</w:t>
      </w:r>
      <w:r w:rsidRPr="003A590D">
        <w:rPr>
          <w:rFonts w:ascii="Traditional Arabic"/>
          <w:b/>
          <w:bCs/>
          <w:color w:val="FF0000"/>
          <w:sz w:val="36"/>
          <w:rtl/>
        </w:rPr>
        <w:t>د</w:t>
      </w:r>
      <w:r w:rsidRPr="003A590D">
        <w:rPr>
          <w:rFonts w:ascii="Traditional Arabic" w:hint="cs"/>
          <w:b/>
          <w:bCs/>
          <w:color w:val="FF0000"/>
          <w:sz w:val="36"/>
          <w:rtl/>
        </w:rPr>
        <w:t>ِ</w:t>
      </w:r>
      <w:r w:rsidRPr="003A590D">
        <w:rPr>
          <w:rFonts w:ascii="Traditional Arabic"/>
          <w:b/>
          <w:bCs/>
          <w:color w:val="FF0000"/>
          <w:sz w:val="36"/>
          <w:rtl/>
        </w:rPr>
        <w:t>يث</w:t>
      </w:r>
      <w:r w:rsidRPr="003A590D">
        <w:rPr>
          <w:rFonts w:ascii="Traditional Arabic" w:hint="cs"/>
          <w:b/>
          <w:bCs/>
          <w:color w:val="FF0000"/>
          <w:sz w:val="36"/>
          <w:rtl/>
        </w:rPr>
        <w:t>ُ</w:t>
      </w:r>
      <w:r w:rsidRPr="003A590D">
        <w:rPr>
          <w:rFonts w:ascii="Traditional Arabic"/>
          <w:b/>
          <w:bCs/>
          <w:color w:val="FF0000"/>
          <w:sz w:val="36"/>
          <w:rtl/>
        </w:rPr>
        <w:t xml:space="preserve"> </w:t>
      </w:r>
      <w:r w:rsidRPr="003A590D">
        <w:rPr>
          <w:b/>
          <w:bCs/>
          <w:color w:val="FF0000"/>
          <w:sz w:val="36"/>
          <w:rtl/>
        </w:rPr>
        <w:t xml:space="preserve">عِمْرَانَ بْنِ حُصَيْنٍ </w:t>
      </w:r>
      <w:r w:rsidRPr="003A590D">
        <w:rPr>
          <w:rFonts w:ascii="AGA Arabesque" w:hAnsi="AGA Arabesque"/>
          <w:b/>
          <w:bCs/>
          <w:snapToGrid w:val="0"/>
          <w:color w:val="FF0000"/>
          <w:sz w:val="36"/>
        </w:rPr>
        <w:t></w:t>
      </w:r>
      <w:r w:rsidRPr="003A590D">
        <w:rPr>
          <w:b/>
          <w:bCs/>
          <w:color w:val="FF0000"/>
          <w:sz w:val="36"/>
          <w:rtl/>
        </w:rPr>
        <w:t xml:space="preserve"> قَالَ</w:t>
      </w:r>
      <w:r w:rsidR="00DE70E0" w:rsidRPr="003A590D">
        <w:rPr>
          <w:rFonts w:hint="cs"/>
          <w:b/>
          <w:bCs/>
          <w:color w:val="FF0000"/>
          <w:sz w:val="36"/>
          <w:rtl/>
        </w:rPr>
        <w:t xml:space="preserve"> :</w:t>
      </w:r>
      <w:r w:rsidRPr="003A590D">
        <w:rPr>
          <w:rFonts w:ascii="Traditional Arabic" w:hint="cs"/>
          <w:b/>
          <w:bCs/>
          <w:color w:val="FF0000"/>
          <w:sz w:val="36"/>
          <w:rtl/>
        </w:rPr>
        <w:t xml:space="preserve"> </w:t>
      </w:r>
      <w:r w:rsidRPr="003A590D">
        <w:rPr>
          <w:rFonts w:hint="cs"/>
          <w:b/>
          <w:bCs/>
          <w:sz w:val="36"/>
          <w:rtl/>
        </w:rPr>
        <w:t xml:space="preserve">( </w:t>
      </w:r>
      <w:r w:rsidRPr="003A590D">
        <w:rPr>
          <w:rFonts w:hint="cs"/>
          <w:sz w:val="36"/>
          <w:rtl/>
          <w:lang w:bidi="ar"/>
        </w:rPr>
        <w:t xml:space="preserve">ثُمَّ فُدِيَ </w:t>
      </w:r>
      <w:r w:rsidRPr="003A590D">
        <w:rPr>
          <w:rFonts w:ascii="Traditional Arabic"/>
          <w:b/>
          <w:bCs/>
          <w:sz w:val="36"/>
          <w:rtl/>
        </w:rPr>
        <w:t xml:space="preserve"> </w:t>
      </w:r>
      <w:r w:rsidRPr="003A590D">
        <w:rPr>
          <w:rFonts w:ascii="Traditional Arabic" w:hint="cs"/>
          <w:b/>
          <w:bCs/>
          <w:sz w:val="36"/>
          <w:rtl/>
        </w:rPr>
        <w:t>)</w:t>
      </w:r>
      <w:r w:rsidRPr="003A590D">
        <w:rPr>
          <w:rStyle w:val="afa"/>
          <w:rFonts w:ascii="Traditional Arabic"/>
          <w:b/>
          <w:bCs/>
          <w:color w:val="000000"/>
          <w:sz w:val="36"/>
          <w:rtl/>
        </w:rPr>
        <w:t>(</w:t>
      </w:r>
      <w:r w:rsidRPr="003A590D">
        <w:rPr>
          <w:rStyle w:val="afa"/>
          <w:rFonts w:ascii="Traditional Arabic"/>
          <w:b/>
          <w:bCs/>
          <w:color w:val="000000"/>
          <w:sz w:val="36"/>
          <w:rtl/>
        </w:rPr>
        <w:footnoteReference w:id="1263"/>
      </w:r>
      <w:r w:rsidRPr="003A590D">
        <w:rPr>
          <w:rStyle w:val="afa"/>
          <w:rFonts w:ascii="Traditional Arabic"/>
          <w:b/>
          <w:bCs/>
          <w:color w:val="000000"/>
          <w:sz w:val="36"/>
          <w:rtl/>
        </w:rPr>
        <w:t>)</w:t>
      </w:r>
      <w:r w:rsidRPr="003A590D">
        <w:rPr>
          <w:rFonts w:ascii="Traditional Arabic" w:hint="cs"/>
          <w:b/>
          <w:bCs/>
          <w:sz w:val="36"/>
          <w:rtl/>
        </w:rPr>
        <w:t xml:space="preserve">( </w:t>
      </w:r>
      <w:r w:rsidRPr="003A590D">
        <w:rPr>
          <w:rFonts w:hint="cs"/>
          <w:sz w:val="36"/>
          <w:rtl/>
          <w:lang w:bidi="ar"/>
        </w:rPr>
        <w:t xml:space="preserve">الرَّجُلُ بَعْدُ بِالرَّجُلَيْنِ </w:t>
      </w:r>
      <w:r w:rsidRPr="003A590D">
        <w:rPr>
          <w:rFonts w:hint="cs"/>
          <w:bCs/>
          <w:sz w:val="36"/>
          <w:rtl/>
          <w:lang w:bidi="ar"/>
        </w:rPr>
        <w:t>)</w:t>
      </w:r>
      <w:r w:rsidRPr="003A590D">
        <w:rPr>
          <w:rStyle w:val="afa"/>
          <w:b/>
          <w:bCs/>
          <w:color w:val="000000"/>
          <w:sz w:val="36"/>
          <w:rtl/>
          <w:lang w:bidi="ar"/>
        </w:rPr>
        <w:t>(</w:t>
      </w:r>
      <w:r w:rsidRPr="003A590D">
        <w:rPr>
          <w:rStyle w:val="afa"/>
          <w:b/>
          <w:bCs/>
          <w:color w:val="000000"/>
          <w:sz w:val="36"/>
          <w:rtl/>
          <w:lang w:bidi="ar"/>
        </w:rPr>
        <w:footnoteReference w:id="1264"/>
      </w:r>
      <w:r w:rsidRPr="003A590D">
        <w:rPr>
          <w:rStyle w:val="afa"/>
          <w:b/>
          <w:bCs/>
          <w:color w:val="000000"/>
          <w:sz w:val="36"/>
          <w:rtl/>
          <w:lang w:bidi="ar"/>
        </w:rPr>
        <w:t>)</w:t>
      </w:r>
      <w:r w:rsidRPr="003A590D">
        <w:rPr>
          <w:rFonts w:hint="cs"/>
          <w:bCs/>
          <w:sz w:val="36"/>
          <w:rtl/>
          <w:lang w:bidi="ar"/>
        </w:rPr>
        <w:t>(</w:t>
      </w:r>
      <w:r w:rsidRPr="003A590D">
        <w:rPr>
          <w:rFonts w:hint="cs"/>
          <w:sz w:val="36"/>
          <w:rtl/>
          <w:lang w:bidi="ar"/>
        </w:rPr>
        <w:t xml:space="preserve"> </w:t>
      </w:r>
      <w:r w:rsidRPr="003A590D">
        <w:rPr>
          <w:b/>
          <w:bCs/>
          <w:sz w:val="36"/>
          <w:rtl/>
        </w:rPr>
        <w:t xml:space="preserve">" </w:t>
      </w:r>
      <w:r w:rsidRPr="003A590D">
        <w:rPr>
          <w:rFonts w:hint="cs"/>
          <w:sz w:val="36"/>
          <w:rtl/>
          <w:lang w:bidi="ar"/>
        </w:rPr>
        <w:t>وَ</w:t>
      </w:r>
      <w:r w:rsidRPr="003A590D">
        <w:rPr>
          <w:rFonts w:ascii="Traditional Arabic"/>
          <w:b/>
          <w:bCs/>
          <w:sz w:val="36"/>
          <w:rtl/>
        </w:rPr>
        <w:t xml:space="preserve">حَبَسَ </w:t>
      </w:r>
      <w:r w:rsidRPr="003A590D">
        <w:rPr>
          <w:b/>
          <w:bCs/>
          <w:sz w:val="36"/>
          <w:rtl/>
        </w:rPr>
        <w:t xml:space="preserve">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lastRenderedPageBreak/>
        <w:t></w:t>
      </w:r>
      <w:r w:rsidRPr="003A590D">
        <w:rPr>
          <w:b/>
          <w:bCs/>
          <w:sz w:val="36"/>
          <w:rtl/>
        </w:rPr>
        <w:t xml:space="preserve"> الْعَضْبَاءَ لِرَحْلِهِ </w:t>
      </w:r>
      <w:r w:rsidRPr="003A590D">
        <w:rPr>
          <w:rFonts w:hint="cs"/>
          <w:b/>
          <w:bCs/>
          <w:sz w:val="36"/>
          <w:rtl/>
        </w:rPr>
        <w:t>" )</w:t>
      </w:r>
      <w:r w:rsidRPr="003A590D">
        <w:rPr>
          <w:rStyle w:val="afa"/>
          <w:b/>
          <w:bCs/>
          <w:color w:val="000000"/>
          <w:sz w:val="36"/>
          <w:rtl/>
        </w:rPr>
        <w:t>(</w:t>
      </w:r>
      <w:r w:rsidRPr="003A590D">
        <w:rPr>
          <w:rStyle w:val="afa"/>
          <w:b/>
          <w:bCs/>
          <w:color w:val="000000"/>
          <w:sz w:val="36"/>
          <w:rtl/>
        </w:rPr>
        <w:footnoteReference w:id="1265"/>
      </w:r>
      <w:r w:rsidRPr="003A590D">
        <w:rPr>
          <w:rStyle w:val="afa"/>
          <w:b/>
          <w:bCs/>
          <w:color w:val="000000"/>
          <w:sz w:val="36"/>
          <w:rtl/>
        </w:rPr>
        <w:t>)</w:t>
      </w:r>
      <w:r w:rsidRPr="003A590D">
        <w:rPr>
          <w:rFonts w:hint="cs"/>
          <w:b/>
          <w:bCs/>
          <w:sz w:val="36"/>
          <w:rtl/>
        </w:rPr>
        <w:t xml:space="preserve">( - </w:t>
      </w:r>
      <w:r w:rsidRPr="003A590D">
        <w:rPr>
          <w:rFonts w:ascii="Traditional Arabic"/>
          <w:b/>
          <w:bCs/>
          <w:sz w:val="36"/>
          <w:rtl/>
        </w:rPr>
        <w:t>وَكَانَتْ مِنْ سَوَابِقِ الْحَاجِّ</w:t>
      </w:r>
      <w:r w:rsidRPr="003A590D">
        <w:rPr>
          <w:rStyle w:val="afa"/>
          <w:rFonts w:ascii="Traditional Arabic"/>
          <w:b/>
          <w:bCs/>
          <w:sz w:val="36"/>
        </w:rPr>
        <w:t>(</w:t>
      </w:r>
      <w:r w:rsidRPr="003A590D">
        <w:rPr>
          <w:rStyle w:val="afa"/>
          <w:rFonts w:ascii="Traditional Arabic"/>
          <w:b/>
          <w:bCs/>
          <w:sz w:val="36"/>
        </w:rPr>
        <w:footnoteReference w:id="1266"/>
      </w:r>
      <w:r w:rsidRPr="003A590D">
        <w:rPr>
          <w:rStyle w:val="afa"/>
          <w:rFonts w:ascii="Traditional Arabic"/>
          <w:b/>
          <w:bCs/>
          <w:sz w:val="36"/>
        </w:rPr>
        <w:t>)</w:t>
      </w:r>
      <w:r w:rsidRPr="003A590D">
        <w:rPr>
          <w:rFonts w:hint="cs"/>
          <w:b/>
          <w:bCs/>
          <w:sz w:val="36"/>
          <w:rtl/>
        </w:rPr>
        <w:t xml:space="preserve">- </w:t>
      </w:r>
      <w:r w:rsidRPr="003A590D">
        <w:rPr>
          <w:rFonts w:ascii="Traditional Arabic" w:hint="cs"/>
          <w:b/>
          <w:bCs/>
          <w:sz w:val="36"/>
          <w:rtl/>
        </w:rPr>
        <w:t>)</w:t>
      </w:r>
      <w:r w:rsidRPr="003A590D">
        <w:rPr>
          <w:rStyle w:val="afa"/>
          <w:rFonts w:ascii="Traditional Arabic"/>
          <w:b/>
          <w:bCs/>
          <w:color w:val="000000"/>
          <w:sz w:val="36"/>
          <w:rtl/>
        </w:rPr>
        <w:t>(</w:t>
      </w:r>
      <w:r w:rsidRPr="003A590D">
        <w:rPr>
          <w:rStyle w:val="afa"/>
          <w:rFonts w:ascii="Traditional Arabic"/>
          <w:b/>
          <w:bCs/>
          <w:color w:val="000000"/>
          <w:sz w:val="36"/>
          <w:rtl/>
        </w:rPr>
        <w:footnoteReference w:id="1267"/>
      </w:r>
      <w:r w:rsidRPr="003A590D">
        <w:rPr>
          <w:rStyle w:val="afa"/>
          <w:rFonts w:ascii="Traditional Arabic"/>
          <w:b/>
          <w:bCs/>
          <w:color w:val="000000"/>
          <w:sz w:val="36"/>
          <w:rtl/>
        </w:rPr>
        <w:t>)</w:t>
      </w:r>
      <w:r w:rsidRPr="003A590D">
        <w:rPr>
          <w:rFonts w:ascii="Traditional Arabic" w:hint="cs"/>
          <w:b/>
          <w:bCs/>
          <w:color w:val="000000"/>
          <w:sz w:val="36"/>
          <w:rtl/>
        </w:rPr>
        <w:t>.</w:t>
      </w:r>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مي ) , وَعَنْ عُمَرَ بْنِ عَبْدِ الْعَزِيزِ </w:t>
      </w:r>
      <w:r w:rsidR="0024637B" w:rsidRPr="003A590D">
        <w:rPr>
          <w:rFonts w:ascii="Courier New" w:hAnsi="Courier New"/>
          <w:b/>
          <w:bCs/>
          <w:color w:val="000000"/>
          <w:sz w:val="36"/>
          <w:rtl/>
        </w:rPr>
        <w:t xml:space="preserve">فِي الْأَسِيرِ يُوصِي </w:t>
      </w:r>
      <w:r w:rsidR="0024637B" w:rsidRPr="003A590D">
        <w:rPr>
          <w:rFonts w:ascii="Courier New" w:hAnsi="Courier New" w:hint="cs"/>
          <w:b/>
          <w:bCs/>
          <w:color w:val="000000"/>
          <w:sz w:val="36"/>
          <w:rtl/>
        </w:rPr>
        <w:t xml:space="preserve">, </w:t>
      </w:r>
      <w:r w:rsidR="0024637B" w:rsidRPr="003A590D">
        <w:rPr>
          <w:rFonts w:ascii="Courier New" w:hAnsi="Courier New"/>
          <w:b/>
          <w:bCs/>
          <w:color w:val="000000"/>
          <w:sz w:val="36"/>
          <w:rtl/>
        </w:rPr>
        <w:t>قَالَ</w:t>
      </w:r>
      <w:r w:rsidR="00DE70E0" w:rsidRPr="003A590D">
        <w:rPr>
          <w:rFonts w:ascii="Courier New" w:hAnsi="Courier New"/>
          <w:b/>
          <w:bCs/>
          <w:color w:val="000000"/>
          <w:sz w:val="36"/>
          <w:rtl/>
        </w:rPr>
        <w:t xml:space="preserve"> :</w:t>
      </w:r>
      <w:r w:rsidR="0024637B" w:rsidRPr="003A590D">
        <w:rPr>
          <w:rFonts w:ascii="Courier New" w:hAnsi="Courier New"/>
          <w:b/>
          <w:bCs/>
          <w:color w:val="0000FF"/>
          <w:sz w:val="36"/>
          <w:rtl/>
        </w:rPr>
        <w:t xml:space="preserve"> </w:t>
      </w:r>
      <w:r w:rsidR="0024637B" w:rsidRPr="003A590D">
        <w:rPr>
          <w:rFonts w:hint="cs"/>
          <w:sz w:val="36"/>
          <w:rtl/>
        </w:rPr>
        <w:t>أُجِيزُ</w:t>
      </w:r>
      <w:r w:rsidR="0024637B" w:rsidRPr="003A590D">
        <w:rPr>
          <w:rFonts w:ascii="Courier New" w:hAnsi="Courier New"/>
          <w:b/>
          <w:bCs/>
          <w:sz w:val="36"/>
          <w:rtl/>
        </w:rPr>
        <w:t xml:space="preserve"> لَهُ وَصِيَّتَهُ مَا دَامَ عَلَى دِينِهِ </w:t>
      </w:r>
      <w:r w:rsidR="0024637B" w:rsidRPr="003A590D">
        <w:rPr>
          <w:rFonts w:ascii="Courier New" w:hAnsi="Courier New" w:hint="cs"/>
          <w:b/>
          <w:bCs/>
          <w:sz w:val="36"/>
          <w:rtl/>
        </w:rPr>
        <w:t xml:space="preserve">, </w:t>
      </w:r>
      <w:r w:rsidR="0024637B" w:rsidRPr="003A590D">
        <w:rPr>
          <w:rFonts w:ascii="Courier New" w:hAnsi="Courier New"/>
          <w:b/>
          <w:bCs/>
          <w:sz w:val="36"/>
          <w:rtl/>
        </w:rPr>
        <w:t>لَمْ يَتَغَيَّرْ عَنْ دِينِهِ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26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193295" w:rsidRPr="003A590D" w:rsidRDefault="00193295" w:rsidP="00AA7AD9">
      <w:pPr>
        <w:widowControl w:val="0"/>
        <w:contextualSpacing/>
        <w:rPr>
          <w:rFonts w:ascii="Courier New" w:hAnsi="Courier New"/>
          <w:b/>
          <w:bCs/>
          <w:sz w:val="36"/>
          <w:rtl/>
        </w:rPr>
      </w:pPr>
    </w:p>
    <w:p w:rsidR="0024637B" w:rsidRPr="003A590D" w:rsidRDefault="0024637B" w:rsidP="0092366A">
      <w:pPr>
        <w:pStyle w:val="10"/>
        <w:rPr>
          <w:rtl/>
        </w:rPr>
      </w:pPr>
      <w:r w:rsidRPr="003A590D">
        <w:rPr>
          <w:rtl/>
        </w:rPr>
        <w:lastRenderedPageBreak/>
        <w:t xml:space="preserve"> </w:t>
      </w:r>
      <w:bookmarkStart w:id="421" w:name="_Toc395740922"/>
      <w:bookmarkStart w:id="422" w:name="_Toc395741481"/>
      <w:bookmarkStart w:id="423" w:name="_Toc395744427"/>
      <w:r w:rsidRPr="003A590D">
        <w:rPr>
          <w:rtl/>
        </w:rPr>
        <w:t>الْغَنِيمَة</w:t>
      </w:r>
      <w:bookmarkEnd w:id="421"/>
      <w:bookmarkEnd w:id="422"/>
      <w:bookmarkEnd w:id="423"/>
    </w:p>
    <w:p w:rsidR="0024637B" w:rsidRPr="003A590D" w:rsidRDefault="0024637B" w:rsidP="00AA7AD9">
      <w:pPr>
        <w:pStyle w:val="22"/>
        <w:rPr>
          <w:b w:val="0"/>
          <w:bCs w:val="0"/>
          <w:rtl/>
        </w:rPr>
      </w:pPr>
      <w:r w:rsidRPr="003A590D">
        <w:rPr>
          <w:rtl/>
        </w:rPr>
        <w:t xml:space="preserve"> </w:t>
      </w:r>
      <w:bookmarkStart w:id="424" w:name="_Toc395740923"/>
      <w:bookmarkStart w:id="425" w:name="_Toc395741482"/>
      <w:bookmarkStart w:id="426" w:name="_Toc395744428"/>
      <w:r w:rsidRPr="003A590D">
        <w:rPr>
          <w:rtl/>
        </w:rPr>
        <w:t>تَصَرُّفُ الْإِمَامِ فِي الْأَرْضِ الْمَوْقُوفَة</w:t>
      </w:r>
      <w:bookmarkEnd w:id="424"/>
      <w:bookmarkEnd w:id="425"/>
      <w:bookmarkEnd w:id="426"/>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د ) , عَنْ </w:t>
      </w:r>
      <w:r w:rsidR="0024637B" w:rsidRPr="003A590D">
        <w:rPr>
          <w:rFonts w:ascii="Courier New" w:hAnsi="Courier New"/>
          <w:b/>
          <w:bCs/>
          <w:color w:val="FF0000"/>
          <w:sz w:val="36"/>
          <w:rtl/>
        </w:rPr>
        <w:t>سَهْلِ بْنِ أَبِي حَثْمَةَ</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Courier New" w:hAnsi="Courier New"/>
          <w:b/>
          <w:bCs/>
          <w:sz w:val="36"/>
          <w:rtl/>
        </w:rPr>
        <w:t xml:space="preserve">" قَسَمَ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خَيْبَرَ نِصْفَيْنِ , نِصْفًا لِنَوَائِبِهِ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269"/>
      </w:r>
      <w:r w:rsidR="0024637B" w:rsidRPr="003A590D">
        <w:rPr>
          <w:rStyle w:val="afa"/>
          <w:rFonts w:ascii="Traditional Arabic" w:hAnsi="Courier New"/>
          <w:b/>
          <w:bCs/>
          <w:sz w:val="36"/>
        </w:rPr>
        <w:t>)</w:t>
      </w:r>
      <w:r w:rsidR="0024637B" w:rsidRPr="003A590D">
        <w:rPr>
          <w:rFonts w:ascii="Courier New" w:hAnsi="Courier New"/>
          <w:b/>
          <w:bCs/>
          <w:sz w:val="36"/>
          <w:rtl/>
        </w:rPr>
        <w:t>وَحَاجَتِهِ , وَنِصْفًا بَيْنَ الْمُسْلِمِينَ</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270"/>
      </w:r>
      <w:r w:rsidR="0024637B" w:rsidRPr="003A590D">
        <w:rPr>
          <w:rStyle w:val="afa"/>
          <w:rFonts w:ascii="Traditional Arabic" w:hAnsi="Courier New"/>
          <w:b/>
          <w:bCs/>
          <w:sz w:val="36"/>
        </w:rPr>
        <w:t>)</w:t>
      </w:r>
      <w:r w:rsidR="0024637B" w:rsidRPr="003A590D">
        <w:rPr>
          <w:rFonts w:ascii="Courier New" w:hAnsi="Courier New"/>
          <w:b/>
          <w:bCs/>
          <w:sz w:val="36"/>
          <w:rtl/>
        </w:rPr>
        <w:t>قَسَمَهَا بَيْنَهُمْ عَلَى ثَمَانِيَةَ عَشَرَ سَهْمًا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271"/>
      </w:r>
      <w:r w:rsidR="0024637B" w:rsidRPr="003A590D">
        <w:rPr>
          <w:rStyle w:val="afa"/>
          <w:rFonts w:ascii="Traditional Arabic" w:hAnsi="Courier New"/>
          <w:b/>
          <w:bCs/>
          <w:sz w:val="36"/>
        </w:rPr>
        <w:t>)</w:t>
      </w:r>
      <w:r w:rsidR="0024637B" w:rsidRPr="003A590D">
        <w:rPr>
          <w:rFonts w:ascii="Courier New" w:hAnsi="Courier New"/>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27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ش</w:t>
      </w:r>
      <w:r w:rsidR="0024637B" w:rsidRPr="003A590D">
        <w:rPr>
          <w:b/>
          <w:bCs/>
          <w:color w:val="FF0000"/>
          <w:sz w:val="36"/>
          <w:rtl/>
        </w:rPr>
        <w:t xml:space="preserve"> ) , وَعَنْ زَيْدِ بْنِ أَسْلَمَ عَنْ أَبِيهِ قَالَ</w:t>
      </w:r>
      <w:r w:rsidR="00DE70E0" w:rsidRPr="003A590D">
        <w:rPr>
          <w:b/>
          <w:bCs/>
          <w:color w:val="FF0000"/>
          <w:sz w:val="36"/>
          <w:rtl/>
        </w:rPr>
        <w:t xml:space="preserve"> :</w:t>
      </w:r>
      <w:r w:rsidR="0024637B" w:rsidRPr="003A590D">
        <w:rPr>
          <w:b/>
          <w:bCs/>
          <w:color w:val="FF0000"/>
          <w:sz w:val="36"/>
          <w:rtl/>
        </w:rPr>
        <w:t xml:space="preserve"> سَمِعْتُ عُمَرَ </w:t>
      </w:r>
      <w:r w:rsidR="0024637B" w:rsidRPr="003A590D">
        <w:rPr>
          <w:rFonts w:ascii="AGA Arabesque" w:hAnsi="AGA Arabesque"/>
          <w:b/>
          <w:bCs/>
          <w:snapToGrid w:val="0"/>
          <w:color w:val="FF0000"/>
          <w:sz w:val="36"/>
        </w:rPr>
        <w:t></w:t>
      </w:r>
      <w:r w:rsidR="0024637B" w:rsidRPr="003A590D">
        <w:rPr>
          <w:b/>
          <w:bCs/>
          <w:color w:val="FF0000"/>
          <w:sz w:val="36"/>
          <w:rtl/>
        </w:rPr>
        <w:t xml:space="preserve"> يَقُولُ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sz w:val="36"/>
          <w:rtl/>
        </w:rPr>
        <w:t>لَوْلَا</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يَتْرُكَ</w:t>
      </w:r>
      <w:r w:rsidR="0024637B" w:rsidRPr="003A590D">
        <w:rPr>
          <w:sz w:val="36"/>
          <w:rtl/>
        </w:rPr>
        <w:t xml:space="preserve"> </w:t>
      </w:r>
      <w:r w:rsidR="0024637B" w:rsidRPr="003A590D">
        <w:rPr>
          <w:rFonts w:hint="cs"/>
          <w:sz w:val="36"/>
          <w:rtl/>
        </w:rPr>
        <w:t>آخَرُ</w:t>
      </w:r>
      <w:r w:rsidR="0024637B" w:rsidRPr="003A590D">
        <w:rPr>
          <w:sz w:val="36"/>
          <w:rtl/>
        </w:rPr>
        <w:t xml:space="preserve"> </w:t>
      </w:r>
      <w:r w:rsidR="0024637B" w:rsidRPr="003A590D">
        <w:rPr>
          <w:rFonts w:hint="cs"/>
          <w:sz w:val="36"/>
          <w:rtl/>
        </w:rPr>
        <w:t>النَّاسِ</w:t>
      </w:r>
      <w:r w:rsidR="0024637B" w:rsidRPr="003A590D">
        <w:rPr>
          <w:sz w:val="36"/>
          <w:rtl/>
        </w:rPr>
        <w:t xml:space="preserve"> </w:t>
      </w:r>
      <w:r w:rsidR="0024637B" w:rsidRPr="003A590D">
        <w:rPr>
          <w:rFonts w:hint="cs"/>
          <w:sz w:val="36"/>
          <w:rtl/>
        </w:rPr>
        <w:t>لَا</w:t>
      </w:r>
      <w:r w:rsidR="0024637B" w:rsidRPr="003A590D">
        <w:rPr>
          <w:sz w:val="36"/>
          <w:rtl/>
        </w:rPr>
        <w:t xml:space="preserve"> </w:t>
      </w:r>
      <w:r w:rsidR="0024637B" w:rsidRPr="003A590D">
        <w:rPr>
          <w:rFonts w:hint="cs"/>
          <w:sz w:val="36"/>
          <w:rtl/>
        </w:rPr>
        <w:t>شَيْءَ</w:t>
      </w:r>
      <w:r w:rsidR="0024637B" w:rsidRPr="003A590D">
        <w:rPr>
          <w:sz w:val="36"/>
          <w:rtl/>
        </w:rPr>
        <w:t xml:space="preserve"> </w:t>
      </w:r>
      <w:r w:rsidR="0024637B" w:rsidRPr="003A590D">
        <w:rPr>
          <w:rFonts w:hint="cs"/>
          <w:sz w:val="36"/>
          <w:rtl/>
        </w:rPr>
        <w:t>لَهُمْ</w:t>
      </w:r>
      <w:r w:rsidR="0024637B" w:rsidRPr="003A590D">
        <w:rPr>
          <w:sz w:val="36"/>
          <w:rtl/>
        </w:rPr>
        <w:t xml:space="preserve"> </w:t>
      </w:r>
      <w:r w:rsidR="0024637B" w:rsidRPr="003A590D">
        <w:rPr>
          <w:rFonts w:hint="cs"/>
          <w:sz w:val="36"/>
          <w:rtl/>
        </w:rPr>
        <w:t>, مَا</w:t>
      </w:r>
      <w:r w:rsidR="0024637B" w:rsidRPr="003A590D">
        <w:rPr>
          <w:sz w:val="36"/>
          <w:rtl/>
        </w:rPr>
        <w:t xml:space="preserve"> </w:t>
      </w:r>
      <w:r w:rsidR="0024637B" w:rsidRPr="003A590D">
        <w:rPr>
          <w:rFonts w:hint="cs"/>
          <w:sz w:val="36"/>
          <w:rtl/>
        </w:rPr>
        <w:t>افْتَتَحَ</w:t>
      </w:r>
      <w:r w:rsidR="0024637B" w:rsidRPr="003A590D">
        <w:rPr>
          <w:sz w:val="36"/>
          <w:rtl/>
        </w:rPr>
        <w:t xml:space="preserve"> </w:t>
      </w:r>
      <w:r w:rsidR="0024637B" w:rsidRPr="003A590D">
        <w:rPr>
          <w:rFonts w:hint="cs"/>
          <w:sz w:val="36"/>
          <w:rtl/>
        </w:rPr>
        <w:t>الْمُسْلِمُونَ</w:t>
      </w:r>
      <w:r w:rsidR="0024637B" w:rsidRPr="003A590D">
        <w:rPr>
          <w:sz w:val="36"/>
          <w:rtl/>
        </w:rPr>
        <w:t xml:space="preserve"> </w:t>
      </w:r>
      <w:r w:rsidR="0024637B" w:rsidRPr="003A590D">
        <w:rPr>
          <w:rFonts w:hint="cs"/>
          <w:sz w:val="36"/>
          <w:rtl/>
        </w:rPr>
        <w:t>قَرْيَةً</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قُرَى</w:t>
      </w:r>
      <w:r w:rsidR="0024637B" w:rsidRPr="003A590D">
        <w:rPr>
          <w:sz w:val="36"/>
          <w:rtl/>
        </w:rPr>
        <w:t xml:space="preserve"> </w:t>
      </w:r>
      <w:r w:rsidR="0024637B" w:rsidRPr="003A590D">
        <w:rPr>
          <w:rFonts w:hint="cs"/>
          <w:sz w:val="36"/>
          <w:rtl/>
        </w:rPr>
        <w:t>الْكُفَّارِ</w:t>
      </w:r>
      <w:r w:rsidR="0024637B" w:rsidRPr="003A590D">
        <w:rPr>
          <w:sz w:val="36"/>
          <w:rtl/>
        </w:rPr>
        <w:t xml:space="preserve"> </w:t>
      </w:r>
      <w:r w:rsidR="0024637B" w:rsidRPr="003A590D">
        <w:rPr>
          <w:rFonts w:hint="cs"/>
          <w:sz w:val="36"/>
          <w:rtl/>
        </w:rPr>
        <w:t>إِلَّا</w:t>
      </w:r>
      <w:r w:rsidR="0024637B" w:rsidRPr="003A590D">
        <w:rPr>
          <w:sz w:val="36"/>
          <w:rtl/>
        </w:rPr>
        <w:t xml:space="preserve"> </w:t>
      </w:r>
      <w:r w:rsidR="0024637B" w:rsidRPr="003A590D">
        <w:rPr>
          <w:rFonts w:hint="cs"/>
          <w:sz w:val="36"/>
          <w:rtl/>
        </w:rPr>
        <w:t>قَسَّمْتُهَا</w:t>
      </w:r>
      <w:r w:rsidR="0024637B" w:rsidRPr="003A590D">
        <w:rPr>
          <w:sz w:val="36"/>
          <w:rtl/>
        </w:rPr>
        <w:t xml:space="preserve"> </w:t>
      </w:r>
      <w:r w:rsidR="0024637B" w:rsidRPr="003A590D">
        <w:rPr>
          <w:rFonts w:hint="cs"/>
          <w:sz w:val="36"/>
          <w:rtl/>
        </w:rPr>
        <w:t>بَيْنَهُمْ</w:t>
      </w:r>
      <w:r w:rsidR="0024637B" w:rsidRPr="003A590D">
        <w:rPr>
          <w:sz w:val="36"/>
          <w:rtl/>
        </w:rPr>
        <w:t xml:space="preserve"> </w:t>
      </w:r>
      <w:r w:rsidR="0024637B" w:rsidRPr="003A590D">
        <w:rPr>
          <w:rFonts w:hint="cs"/>
          <w:sz w:val="36"/>
          <w:rtl/>
        </w:rPr>
        <w:t>سُهْمَانًا</w:t>
      </w:r>
      <w:r w:rsidR="0024637B" w:rsidRPr="003A590D">
        <w:rPr>
          <w:sz w:val="36"/>
          <w:rtl/>
        </w:rPr>
        <w:t xml:space="preserve"> </w:t>
      </w:r>
      <w:r w:rsidR="0024637B" w:rsidRPr="003A590D">
        <w:rPr>
          <w:rFonts w:hint="cs"/>
          <w:sz w:val="36"/>
          <w:rtl/>
        </w:rPr>
        <w:t>كَمَا</w:t>
      </w:r>
      <w:r w:rsidR="0024637B" w:rsidRPr="003A590D">
        <w:rPr>
          <w:sz w:val="36"/>
          <w:rtl/>
        </w:rPr>
        <w:t xml:space="preserve"> </w:t>
      </w:r>
      <w:r w:rsidR="0024637B" w:rsidRPr="003A590D">
        <w:rPr>
          <w:rFonts w:hint="cs"/>
          <w:sz w:val="36"/>
          <w:rtl/>
        </w:rPr>
        <w:t>قَسَّمَ</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AGA Arabesque" w:hAnsi="AGA Arabesque"/>
          <w:b/>
          <w:bCs/>
          <w:snapToGrid w:val="0"/>
          <w:sz w:val="36"/>
        </w:rPr>
        <w:t></w:t>
      </w:r>
      <w:r w:rsidR="0024637B" w:rsidRPr="003A590D">
        <w:rPr>
          <w:sz w:val="36"/>
          <w:rtl/>
        </w:rPr>
        <w:t xml:space="preserve"> </w:t>
      </w:r>
      <w:r w:rsidR="0024637B" w:rsidRPr="003A590D">
        <w:rPr>
          <w:rFonts w:hint="cs"/>
          <w:sz w:val="36"/>
          <w:rtl/>
        </w:rPr>
        <w:t>خَيْبَرَ</w:t>
      </w:r>
      <w:r w:rsidR="0024637B" w:rsidRPr="003A590D">
        <w:rPr>
          <w:sz w:val="36"/>
          <w:rtl/>
        </w:rPr>
        <w:t xml:space="preserve"> </w:t>
      </w:r>
      <w:r w:rsidR="0024637B" w:rsidRPr="003A590D">
        <w:rPr>
          <w:rFonts w:hint="cs"/>
          <w:sz w:val="36"/>
          <w:rtl/>
        </w:rPr>
        <w:t>سُهْمَانًا</w:t>
      </w:r>
      <w:r w:rsidR="0024637B" w:rsidRPr="003A590D">
        <w:rPr>
          <w:sz w:val="36"/>
          <w:rtl/>
        </w:rPr>
        <w:t xml:space="preserve"> , </w:t>
      </w:r>
      <w:r w:rsidR="0024637B" w:rsidRPr="003A590D">
        <w:rPr>
          <w:rFonts w:hint="cs"/>
          <w:sz w:val="36"/>
          <w:rtl/>
        </w:rPr>
        <w:t>وَلَكِنِّي</w:t>
      </w:r>
      <w:r w:rsidR="0024637B" w:rsidRPr="003A590D">
        <w:rPr>
          <w:sz w:val="36"/>
          <w:rtl/>
        </w:rPr>
        <w:t xml:space="preserve"> </w:t>
      </w:r>
      <w:r w:rsidR="0024637B" w:rsidRPr="003A590D">
        <w:rPr>
          <w:rFonts w:hint="cs"/>
          <w:sz w:val="36"/>
          <w:rtl/>
        </w:rPr>
        <w:t>أَرَدْتُ</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تَكُونَ</w:t>
      </w:r>
      <w:r w:rsidR="0024637B" w:rsidRPr="003A590D">
        <w:rPr>
          <w:sz w:val="36"/>
          <w:rtl/>
        </w:rPr>
        <w:t xml:space="preserve"> </w:t>
      </w:r>
      <w:r w:rsidR="0024637B" w:rsidRPr="003A590D">
        <w:rPr>
          <w:rFonts w:hint="cs"/>
          <w:sz w:val="36"/>
          <w:rtl/>
        </w:rPr>
        <w:t>جَرِيَّةً</w:t>
      </w:r>
      <w:r w:rsidR="0024637B" w:rsidRPr="003A590D">
        <w:rPr>
          <w:sz w:val="36"/>
          <w:rtl/>
        </w:rPr>
        <w:t xml:space="preserve"> </w:t>
      </w:r>
      <w:r w:rsidR="0024637B" w:rsidRPr="003A590D">
        <w:rPr>
          <w:rFonts w:hint="cs"/>
          <w:sz w:val="36"/>
          <w:rtl/>
        </w:rPr>
        <w:t>تَجْرِي</w:t>
      </w:r>
      <w:r w:rsidR="0024637B" w:rsidRPr="003A590D">
        <w:rPr>
          <w:sz w:val="36"/>
          <w:rtl/>
        </w:rPr>
        <w:t xml:space="preserve"> </w:t>
      </w:r>
      <w:r w:rsidR="0024637B" w:rsidRPr="003A590D">
        <w:rPr>
          <w:rFonts w:hint="cs"/>
          <w:sz w:val="36"/>
          <w:rtl/>
        </w:rPr>
        <w:t>عَلَى</w:t>
      </w:r>
      <w:r w:rsidR="0024637B" w:rsidRPr="003A590D">
        <w:rPr>
          <w:sz w:val="36"/>
          <w:rtl/>
        </w:rPr>
        <w:t xml:space="preserve"> </w:t>
      </w:r>
      <w:r w:rsidR="0024637B" w:rsidRPr="003A590D">
        <w:rPr>
          <w:rFonts w:hint="cs"/>
          <w:sz w:val="36"/>
          <w:rtl/>
        </w:rPr>
        <w:t>الْمُسْلِمِينَ</w:t>
      </w:r>
      <w:r w:rsidR="0024637B" w:rsidRPr="003A590D">
        <w:rPr>
          <w:sz w:val="36"/>
          <w:rtl/>
        </w:rPr>
        <w:t xml:space="preserve"> , </w:t>
      </w:r>
      <w:r w:rsidR="0024637B" w:rsidRPr="003A590D">
        <w:rPr>
          <w:rFonts w:hint="cs"/>
          <w:sz w:val="36"/>
          <w:rtl/>
        </w:rPr>
        <w:t>وَكَرِهْتُ</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يُتْرَكَ</w:t>
      </w:r>
      <w:r w:rsidR="0024637B" w:rsidRPr="003A590D">
        <w:rPr>
          <w:sz w:val="36"/>
          <w:rtl/>
        </w:rPr>
        <w:t xml:space="preserve"> </w:t>
      </w:r>
      <w:r w:rsidR="0024637B" w:rsidRPr="003A590D">
        <w:rPr>
          <w:rFonts w:hint="cs"/>
          <w:sz w:val="36"/>
          <w:rtl/>
        </w:rPr>
        <w:t>آخِرُ</w:t>
      </w:r>
      <w:r w:rsidR="0024637B" w:rsidRPr="003A590D">
        <w:rPr>
          <w:sz w:val="36"/>
          <w:rtl/>
        </w:rPr>
        <w:t xml:space="preserve"> </w:t>
      </w:r>
      <w:r w:rsidR="0024637B" w:rsidRPr="003A590D">
        <w:rPr>
          <w:rFonts w:hint="cs"/>
          <w:sz w:val="36"/>
          <w:rtl/>
        </w:rPr>
        <w:lastRenderedPageBreak/>
        <w:t>النَّاسِ</w:t>
      </w:r>
      <w:r w:rsidR="0024637B" w:rsidRPr="003A590D">
        <w:rPr>
          <w:sz w:val="36"/>
          <w:rtl/>
        </w:rPr>
        <w:t xml:space="preserve"> </w:t>
      </w:r>
      <w:r w:rsidR="0024637B" w:rsidRPr="003A590D">
        <w:rPr>
          <w:rFonts w:hint="cs"/>
          <w:sz w:val="36"/>
          <w:rtl/>
        </w:rPr>
        <w:t>لَا</w:t>
      </w:r>
      <w:r w:rsidR="0024637B" w:rsidRPr="003A590D">
        <w:rPr>
          <w:sz w:val="36"/>
          <w:rtl/>
        </w:rPr>
        <w:t xml:space="preserve"> </w:t>
      </w:r>
      <w:r w:rsidR="0024637B" w:rsidRPr="003A590D">
        <w:rPr>
          <w:rFonts w:hint="cs"/>
          <w:sz w:val="36"/>
          <w:rtl/>
        </w:rPr>
        <w:t>شَيْءَ</w:t>
      </w:r>
      <w:r w:rsidR="0024637B" w:rsidRPr="003A590D">
        <w:rPr>
          <w:sz w:val="36"/>
          <w:rtl/>
        </w:rPr>
        <w:t xml:space="preserve"> </w:t>
      </w:r>
      <w:r w:rsidR="0024637B" w:rsidRPr="003A590D">
        <w:rPr>
          <w:rFonts w:hint="cs"/>
          <w:sz w:val="36"/>
          <w:rtl/>
        </w:rPr>
        <w:t>لَهُ</w:t>
      </w:r>
      <w:r w:rsidR="0024637B" w:rsidRPr="003A590D">
        <w:rPr>
          <w:rStyle w:val="afa"/>
          <w:rFonts w:ascii="Traditional Arabic"/>
          <w:b/>
          <w:bCs/>
          <w:sz w:val="36"/>
        </w:rPr>
        <w:t>(</w:t>
      </w:r>
      <w:r w:rsidR="0024637B" w:rsidRPr="003A590D">
        <w:rPr>
          <w:rStyle w:val="afa"/>
          <w:rFonts w:ascii="Traditional Arabic"/>
          <w:b/>
          <w:bCs/>
          <w:sz w:val="36"/>
        </w:rPr>
        <w:footnoteReference w:id="1273"/>
      </w:r>
      <w:r w:rsidR="0024637B" w:rsidRPr="003A590D">
        <w:rPr>
          <w:rStyle w:val="afa"/>
          <w:rFonts w:ascii="Traditional Arabic"/>
          <w:b/>
          <w:bCs/>
          <w:sz w:val="36"/>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1274"/>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lastRenderedPageBreak/>
        <w:t xml:space="preserve"> </w:t>
      </w:r>
      <w:bookmarkStart w:id="427" w:name="_Toc395740924"/>
      <w:bookmarkStart w:id="428" w:name="_Toc395741483"/>
      <w:bookmarkStart w:id="429" w:name="_Toc395744429"/>
      <w:r w:rsidRPr="003A590D">
        <w:rPr>
          <w:rtl/>
        </w:rPr>
        <w:t>تَمَلُّكُ الْمُجَاهِدِينَ الْأَرْضَ الْمَغْنُومَة</w:t>
      </w:r>
      <w:bookmarkEnd w:id="427"/>
      <w:bookmarkEnd w:id="428"/>
      <w:bookmarkEnd w:id="429"/>
    </w:p>
    <w:p w:rsidR="0024637B" w:rsidRPr="003A590D" w:rsidRDefault="00BE77F8" w:rsidP="001D09BA">
      <w:pPr>
        <w:widowControl w:val="0"/>
        <w:contextualSpacing/>
        <w:rPr>
          <w:b/>
          <w:bCs/>
          <w:sz w:val="36"/>
        </w:rPr>
      </w:pPr>
      <w:r w:rsidRPr="003A590D">
        <w:rPr>
          <w:b/>
          <w:bCs/>
          <w:color w:val="FF0000"/>
          <w:sz w:val="36"/>
          <w:rtl/>
        </w:rPr>
        <w:t xml:space="preserve"> (</w:t>
      </w:r>
      <w:r w:rsidR="0024637B" w:rsidRPr="003A590D">
        <w:rPr>
          <w:b/>
          <w:bCs/>
          <w:color w:val="FF0000"/>
          <w:sz w:val="36"/>
          <w:rtl/>
        </w:rPr>
        <w:t xml:space="preserve"> حم ) , عَنْ زَيْدِ بْنِ أَسْلَمَ عَنْ أَبِيهِ قَالَ</w:t>
      </w:r>
      <w:r w:rsidR="00DE70E0" w:rsidRPr="003A590D">
        <w:rPr>
          <w:b/>
          <w:bCs/>
          <w:color w:val="FF0000"/>
          <w:sz w:val="36"/>
          <w:rtl/>
        </w:rPr>
        <w:t xml:space="preserve"> :</w:t>
      </w:r>
      <w:r w:rsidR="0024637B" w:rsidRPr="003A590D">
        <w:rPr>
          <w:b/>
          <w:bCs/>
          <w:color w:val="FF0000"/>
          <w:sz w:val="36"/>
          <w:rtl/>
        </w:rPr>
        <w:t xml:space="preserve"> سَمِعْتُ عُمَرَ </w:t>
      </w:r>
      <w:r w:rsidR="0024637B" w:rsidRPr="003A590D">
        <w:rPr>
          <w:rFonts w:ascii="AGA Arabesque" w:hAnsi="AGA Arabesque"/>
          <w:b/>
          <w:bCs/>
          <w:snapToGrid w:val="0"/>
          <w:color w:val="FF0000"/>
          <w:sz w:val="36"/>
        </w:rPr>
        <w:t></w:t>
      </w:r>
      <w:r w:rsidR="0024637B" w:rsidRPr="003A590D">
        <w:rPr>
          <w:b/>
          <w:bCs/>
          <w:color w:val="FF0000"/>
          <w:sz w:val="36"/>
          <w:rtl/>
        </w:rPr>
        <w:t xml:space="preserve"> يَقُولُ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لَئِنْ عِشْتُ إِلَى هَذَا الْعَامِ الْمُقْبِلِ , لَا يُفْتَحُ لِلنَّاسِ قَرْيَةٌ إِلَّا قَسَمْتُهَا بَيْنَهُمْ كَمَا قَسَمَ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خَيْبَرَ .</w:t>
      </w:r>
      <w:r w:rsidR="0024637B" w:rsidRPr="003A590D">
        <w:rPr>
          <w:rStyle w:val="afa"/>
          <w:b/>
          <w:bCs/>
          <w:color w:val="000000"/>
          <w:sz w:val="36"/>
          <w:rtl/>
        </w:rPr>
        <w:t>(</w:t>
      </w:r>
      <w:r w:rsidR="0024637B" w:rsidRPr="003A590D">
        <w:rPr>
          <w:rStyle w:val="afa"/>
          <w:b/>
          <w:bCs/>
          <w:color w:val="000000"/>
          <w:sz w:val="36"/>
          <w:rtl/>
        </w:rPr>
        <w:footnoteReference w:id="1275"/>
      </w:r>
      <w:r w:rsidR="0024637B" w:rsidRPr="003A590D">
        <w:rPr>
          <w:rStyle w:val="afa"/>
          <w:b/>
          <w:bCs/>
          <w:color w:val="000000"/>
          <w:sz w:val="36"/>
          <w:rtl/>
        </w:rPr>
        <w:t>)</w:t>
      </w:r>
    </w:p>
    <w:p w:rsidR="0024637B" w:rsidRPr="003A590D" w:rsidRDefault="00BE77F8" w:rsidP="001D09BA">
      <w:pPr>
        <w:contextualSpacing/>
        <w:rPr>
          <w:b/>
          <w:bCs/>
          <w:sz w:val="36"/>
          <w:vertAlign w:val="superscript"/>
          <w:rtl/>
        </w:rPr>
      </w:pPr>
      <w:r w:rsidRPr="003A590D">
        <w:rPr>
          <w:rFonts w:ascii="Traditional Arabic" w:hAnsi="Traditional Arabic"/>
          <w:b/>
          <w:bCs/>
          <w:color w:val="FF0000"/>
          <w:sz w:val="36"/>
          <w:rtl/>
        </w:rPr>
        <w:t xml:space="preserve"> (</w:t>
      </w:r>
      <w:r w:rsidR="0024637B" w:rsidRPr="003A590D">
        <w:rPr>
          <w:b/>
          <w:bCs/>
          <w:color w:val="FF0000"/>
          <w:sz w:val="36"/>
          <w:rtl/>
        </w:rPr>
        <w:t xml:space="preserve"> م حم ) , 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040271" w:rsidRPr="003A590D">
        <w:rPr>
          <w:rFonts w:hint="cs"/>
          <w:sz w:val="36"/>
          <w:rtl/>
        </w:rPr>
        <w:t xml:space="preserve">( " </w:t>
      </w:r>
      <w:r w:rsidR="00040271" w:rsidRPr="003A590D">
        <w:rPr>
          <w:sz w:val="36"/>
          <w:rtl/>
        </w:rPr>
        <w:t>مَنَعَتْ الْعِرَاقُ</w:t>
      </w:r>
      <w:r w:rsidR="00040271" w:rsidRPr="003A590D">
        <w:rPr>
          <w:rStyle w:val="afa"/>
          <w:b/>
          <w:bCs/>
          <w:sz w:val="36"/>
          <w:rtl/>
        </w:rPr>
        <w:t>(</w:t>
      </w:r>
      <w:r w:rsidR="00040271" w:rsidRPr="003A590D">
        <w:rPr>
          <w:rStyle w:val="afa"/>
          <w:b/>
          <w:bCs/>
          <w:sz w:val="36"/>
          <w:rtl/>
        </w:rPr>
        <w:footnoteReference w:id="1276"/>
      </w:r>
      <w:r w:rsidR="00040271" w:rsidRPr="003A590D">
        <w:rPr>
          <w:rStyle w:val="afa"/>
          <w:b/>
          <w:bCs/>
          <w:sz w:val="36"/>
          <w:rtl/>
        </w:rPr>
        <w:t>)</w:t>
      </w:r>
      <w:r w:rsidR="00040271" w:rsidRPr="003A590D">
        <w:rPr>
          <w:sz w:val="36"/>
          <w:rtl/>
        </w:rPr>
        <w:t>دِرْهَمَهَا وَقَفِيزَهَا</w:t>
      </w:r>
      <w:r w:rsidR="00040271" w:rsidRPr="003A590D">
        <w:rPr>
          <w:rStyle w:val="afa"/>
          <w:b/>
          <w:bCs/>
          <w:sz w:val="36"/>
          <w:rtl/>
        </w:rPr>
        <w:t>(</w:t>
      </w:r>
      <w:r w:rsidR="00040271" w:rsidRPr="003A590D">
        <w:rPr>
          <w:rStyle w:val="afa"/>
          <w:b/>
          <w:bCs/>
          <w:sz w:val="36"/>
          <w:rtl/>
        </w:rPr>
        <w:footnoteReference w:id="1277"/>
      </w:r>
      <w:r w:rsidR="00040271" w:rsidRPr="003A590D">
        <w:rPr>
          <w:rStyle w:val="afa"/>
          <w:b/>
          <w:bCs/>
          <w:sz w:val="36"/>
          <w:rtl/>
        </w:rPr>
        <w:t>)</w:t>
      </w:r>
      <w:r w:rsidR="00040271" w:rsidRPr="003A590D">
        <w:rPr>
          <w:sz w:val="36"/>
          <w:rtl/>
        </w:rPr>
        <w:t>وَمَنَعَتْ الشَّامُ مُدْيَهَا</w:t>
      </w:r>
      <w:r w:rsidR="00040271" w:rsidRPr="003A590D">
        <w:rPr>
          <w:rStyle w:val="afa"/>
          <w:b/>
          <w:bCs/>
          <w:sz w:val="36"/>
          <w:rtl/>
        </w:rPr>
        <w:t>(</w:t>
      </w:r>
      <w:r w:rsidR="00040271" w:rsidRPr="003A590D">
        <w:rPr>
          <w:rStyle w:val="afa"/>
          <w:b/>
          <w:bCs/>
          <w:sz w:val="36"/>
          <w:rtl/>
        </w:rPr>
        <w:footnoteReference w:id="1278"/>
      </w:r>
      <w:r w:rsidR="00040271" w:rsidRPr="003A590D">
        <w:rPr>
          <w:rStyle w:val="afa"/>
          <w:b/>
          <w:bCs/>
          <w:sz w:val="36"/>
          <w:rtl/>
        </w:rPr>
        <w:t>)</w:t>
      </w:r>
      <w:r w:rsidR="00040271" w:rsidRPr="003A590D">
        <w:rPr>
          <w:sz w:val="36"/>
          <w:rtl/>
        </w:rPr>
        <w:t>وَدِينَارَهَا وَمَنَعَتْ مِصْرُ إِرْدَبَّهَا</w:t>
      </w:r>
      <w:r w:rsidR="00040271" w:rsidRPr="003A590D">
        <w:rPr>
          <w:rStyle w:val="afa"/>
          <w:b/>
          <w:bCs/>
          <w:sz w:val="36"/>
          <w:rtl/>
        </w:rPr>
        <w:t>(</w:t>
      </w:r>
      <w:r w:rsidR="00040271" w:rsidRPr="003A590D">
        <w:rPr>
          <w:rStyle w:val="afa"/>
          <w:b/>
          <w:bCs/>
          <w:sz w:val="36"/>
          <w:rtl/>
        </w:rPr>
        <w:footnoteReference w:id="1279"/>
      </w:r>
      <w:r w:rsidR="00040271" w:rsidRPr="003A590D">
        <w:rPr>
          <w:rStyle w:val="afa"/>
          <w:b/>
          <w:bCs/>
          <w:sz w:val="36"/>
          <w:rtl/>
        </w:rPr>
        <w:t>)</w:t>
      </w:r>
      <w:r w:rsidR="00040271" w:rsidRPr="003A590D">
        <w:rPr>
          <w:sz w:val="36"/>
          <w:rtl/>
        </w:rPr>
        <w:t>وَدِينَارَهَا ، وَعُدْتُمْ مِنْ حَيْثُ بَدَأْتُمْ</w:t>
      </w:r>
      <w:r w:rsidR="00040271" w:rsidRPr="003A590D">
        <w:rPr>
          <w:rFonts w:hint="cs"/>
          <w:sz w:val="36"/>
          <w:rtl/>
        </w:rPr>
        <w:t xml:space="preserve"> , </w:t>
      </w:r>
      <w:r w:rsidR="00040271" w:rsidRPr="003A590D">
        <w:rPr>
          <w:sz w:val="36"/>
          <w:rtl/>
        </w:rPr>
        <w:lastRenderedPageBreak/>
        <w:t>وَعُدْتُمْ مِنْ حَيْثُ بَدَأْتُمْ</w:t>
      </w:r>
      <w:r w:rsidR="00040271" w:rsidRPr="003A590D">
        <w:rPr>
          <w:rStyle w:val="afa"/>
          <w:b/>
          <w:bCs/>
          <w:sz w:val="36"/>
          <w:rtl/>
        </w:rPr>
        <w:t>(</w:t>
      </w:r>
      <w:r w:rsidR="00040271" w:rsidRPr="003A590D">
        <w:rPr>
          <w:rStyle w:val="afa"/>
          <w:b/>
          <w:bCs/>
          <w:sz w:val="36"/>
          <w:rtl/>
        </w:rPr>
        <w:footnoteReference w:id="1280"/>
      </w:r>
      <w:r w:rsidR="00040271" w:rsidRPr="003A590D">
        <w:rPr>
          <w:rStyle w:val="afa"/>
          <w:b/>
          <w:bCs/>
          <w:sz w:val="36"/>
          <w:rtl/>
        </w:rPr>
        <w:t>)</w:t>
      </w:r>
      <w:r w:rsidR="00040271" w:rsidRPr="003A590D">
        <w:rPr>
          <w:sz w:val="36"/>
          <w:rtl/>
        </w:rPr>
        <w:t>وَعُدْتُمْ مِنْ حَيْثُ بَدَأْتُمْ " ، شَهِدَ عَلَى ذَلِكَ لَحْمُ أَبِي هُرَيْرَةَ وَدَمُهُ</w:t>
      </w:r>
      <w:r w:rsidR="00040271" w:rsidRPr="003A590D">
        <w:rPr>
          <w:rFonts w:ascii="AGA Arabesque" w:hAnsi="AGA Arabesque" w:hint="cs"/>
          <w:b/>
          <w:bCs/>
          <w:snapToGrid w:val="0"/>
          <w:sz w:val="36"/>
          <w:rtl/>
        </w:rPr>
        <w:t>)</w:t>
      </w:r>
      <w:r w:rsidR="00040271" w:rsidRPr="003A590D">
        <w:rPr>
          <w:rStyle w:val="afa"/>
          <w:sz w:val="36"/>
          <w:rtl/>
        </w:rPr>
        <w:t>(</w:t>
      </w:r>
      <w:r w:rsidR="00040271" w:rsidRPr="003A590D">
        <w:rPr>
          <w:rStyle w:val="afa"/>
          <w:sz w:val="36"/>
          <w:rtl/>
        </w:rPr>
        <w:footnoteReference w:id="1281"/>
      </w:r>
      <w:r w:rsidR="00040271" w:rsidRPr="003A590D">
        <w:rPr>
          <w:rStyle w:val="afa"/>
          <w:sz w:val="36"/>
          <w:rtl/>
        </w:rPr>
        <w:t>)</w:t>
      </w:r>
      <w:r w:rsidR="00040271" w:rsidRPr="003A590D">
        <w:rPr>
          <w:rFonts w:hint="cs"/>
          <w:sz w:val="36"/>
          <w:rtl/>
        </w:rPr>
        <w:t xml:space="preserve">( </w:t>
      </w:r>
      <w:r w:rsidR="00040271" w:rsidRPr="003A590D">
        <w:rPr>
          <w:sz w:val="36"/>
          <w:rtl/>
        </w:rPr>
        <w:t xml:space="preserve">فَقِيلَ لَهُ: وَهَلْ تَرَى ذَلِكَ كَائِنًا يَا أَبَا هُرَيْرَةَ ؟ فَقَالَ : وَالَّذِي نَفْسُ أَبِي هُرَيْرَةَ بِيَدِهِ عَن قَوْلِ الصَّادِقِ الْمَصْدُوقِ , قَالُوا : وَعَمَّ ذَاكَ ؟ </w:t>
      </w:r>
      <w:r w:rsidR="00040271" w:rsidRPr="003A590D">
        <w:rPr>
          <w:rFonts w:hint="cs"/>
          <w:sz w:val="36"/>
          <w:rtl/>
        </w:rPr>
        <w:t xml:space="preserve">, </w:t>
      </w:r>
      <w:r w:rsidR="00040271" w:rsidRPr="003A590D">
        <w:rPr>
          <w:sz w:val="36"/>
          <w:rtl/>
        </w:rPr>
        <w:t>قَالَ : تُنْتَهَكُ ذِمَّةُ اللهِ وَذِمَّةُ رَسُولِهِ</w:t>
      </w:r>
      <w:r w:rsidR="00040271" w:rsidRPr="003A590D">
        <w:rPr>
          <w:rStyle w:val="afa"/>
          <w:b/>
          <w:bCs/>
          <w:sz w:val="36"/>
          <w:rtl/>
        </w:rPr>
        <w:t>(</w:t>
      </w:r>
      <w:r w:rsidR="00040271" w:rsidRPr="003A590D">
        <w:rPr>
          <w:rStyle w:val="afa"/>
          <w:b/>
          <w:bCs/>
          <w:sz w:val="36"/>
          <w:rtl/>
        </w:rPr>
        <w:footnoteReference w:id="1282"/>
      </w:r>
      <w:r w:rsidR="00040271" w:rsidRPr="003A590D">
        <w:rPr>
          <w:rStyle w:val="afa"/>
          <w:b/>
          <w:bCs/>
          <w:sz w:val="36"/>
          <w:rtl/>
        </w:rPr>
        <w:t>)</w:t>
      </w:r>
      <w:r w:rsidR="00040271" w:rsidRPr="003A590D">
        <w:rPr>
          <w:sz w:val="36"/>
          <w:rtl/>
        </w:rPr>
        <w:t xml:space="preserve">فَيَشُدُّ اللهُ قُلُوبَ أَهْلِ الذِّمَّةِ </w:t>
      </w:r>
      <w:r w:rsidR="00040271" w:rsidRPr="003A590D">
        <w:rPr>
          <w:rFonts w:hint="cs"/>
          <w:sz w:val="36"/>
          <w:rtl/>
        </w:rPr>
        <w:t xml:space="preserve">, </w:t>
      </w:r>
      <w:r w:rsidR="00040271" w:rsidRPr="003A590D">
        <w:rPr>
          <w:sz w:val="36"/>
          <w:rtl/>
        </w:rPr>
        <w:t>فَيَمْنَعُونَ مَا بِأَيْدِيهِمْ</w:t>
      </w:r>
      <w:r w:rsidR="00040271" w:rsidRPr="003A590D">
        <w:rPr>
          <w:rStyle w:val="afa"/>
          <w:b/>
          <w:bCs/>
          <w:sz w:val="36"/>
          <w:rtl/>
        </w:rPr>
        <w:t>(</w:t>
      </w:r>
      <w:r w:rsidR="00040271" w:rsidRPr="003A590D">
        <w:rPr>
          <w:rStyle w:val="afa"/>
          <w:b/>
          <w:bCs/>
          <w:sz w:val="36"/>
          <w:rtl/>
        </w:rPr>
        <w:footnoteReference w:id="1283"/>
      </w:r>
      <w:r w:rsidR="00040271" w:rsidRPr="003A590D">
        <w:rPr>
          <w:rStyle w:val="afa"/>
          <w:b/>
          <w:bCs/>
          <w:sz w:val="36"/>
          <w:rtl/>
        </w:rPr>
        <w:t>)</w:t>
      </w:r>
      <w:r w:rsidR="00040271" w:rsidRPr="003A590D">
        <w:rPr>
          <w:sz w:val="36"/>
          <w:rtl/>
        </w:rPr>
        <w:t xml:space="preserve">وَالَّذِي نَفْسُ أَبِي هُرَيْرَةَ بِيَدِهِ لَيَكُونَنَّ ، وَالَّذِي نَفْسُ أَبِي هُرَيْرَةَ بِيَدِهِ لَيَكُونَنَّ </w:t>
      </w:r>
      <w:r w:rsidR="00040271" w:rsidRPr="003A590D">
        <w:rPr>
          <w:rFonts w:ascii="AGA Arabesque" w:hAnsi="AGA Arabesque" w:hint="cs"/>
          <w:b/>
          <w:bCs/>
          <w:snapToGrid w:val="0"/>
          <w:sz w:val="36"/>
          <w:rtl/>
        </w:rPr>
        <w:t>)</w:t>
      </w:r>
      <w:r w:rsidR="00040271" w:rsidRPr="003A590D">
        <w:rPr>
          <w:rStyle w:val="afa"/>
          <w:sz w:val="36"/>
          <w:rtl/>
        </w:rPr>
        <w:t>(</w:t>
      </w:r>
      <w:r w:rsidR="00040271" w:rsidRPr="003A590D">
        <w:rPr>
          <w:rStyle w:val="afa"/>
          <w:sz w:val="36"/>
          <w:rtl/>
        </w:rPr>
        <w:footnoteReference w:id="1284"/>
      </w:r>
      <w:r w:rsidR="00040271" w:rsidRPr="003A590D">
        <w:rPr>
          <w:rStyle w:val="afa"/>
          <w:sz w:val="36"/>
          <w:rtl/>
        </w:rPr>
        <w:t>)</w:t>
      </w:r>
      <w:r w:rsidR="00040271" w:rsidRPr="003A590D">
        <w:rPr>
          <w:rFonts w:hint="cs"/>
          <w:sz w:val="36"/>
          <w:rtl/>
        </w:rPr>
        <w:t>.</w:t>
      </w:r>
    </w:p>
    <w:p w:rsidR="0024637B" w:rsidRPr="003A590D" w:rsidRDefault="0024637B" w:rsidP="00AA7AD9">
      <w:pPr>
        <w:pStyle w:val="22"/>
        <w:rPr>
          <w:b w:val="0"/>
          <w:bCs w:val="0"/>
          <w:rtl/>
        </w:rPr>
      </w:pPr>
      <w:r w:rsidRPr="003A590D">
        <w:rPr>
          <w:rtl/>
        </w:rPr>
        <w:t xml:space="preserve"> </w:t>
      </w:r>
      <w:bookmarkStart w:id="430" w:name="_Toc395740925"/>
      <w:bookmarkStart w:id="431" w:name="_Toc395741484"/>
      <w:bookmarkStart w:id="432" w:name="_Toc395744430"/>
      <w:r w:rsidRPr="003A590D">
        <w:rPr>
          <w:rtl/>
        </w:rPr>
        <w:t>أَمْوَالُ الْمُسْلِمِينَ إِذَا اسْتُرِدَّتْ مِنْ الْحَرْبِيِّينَ فِي الْغَنِيمَة</w:t>
      </w:r>
      <w:bookmarkEnd w:id="430"/>
      <w:bookmarkEnd w:id="431"/>
      <w:bookmarkEnd w:id="432"/>
    </w:p>
    <w:p w:rsidR="0024637B" w:rsidRPr="003A590D" w:rsidRDefault="0024637B" w:rsidP="00AA7AD9">
      <w:pPr>
        <w:pStyle w:val="32"/>
        <w:contextualSpacing/>
        <w:rPr>
          <w:b/>
          <w:bCs/>
          <w:sz w:val="36"/>
          <w:rtl/>
        </w:rPr>
      </w:pPr>
      <w:r w:rsidRPr="003A590D">
        <w:rPr>
          <w:b/>
          <w:bCs/>
          <w:sz w:val="36"/>
          <w:rtl/>
        </w:rPr>
        <w:t xml:space="preserve"> </w:t>
      </w:r>
      <w:bookmarkStart w:id="433" w:name="_Toc395740926"/>
      <w:bookmarkStart w:id="434" w:name="_Toc395741485"/>
      <w:bookmarkStart w:id="435" w:name="_Toc395744431"/>
      <w:r w:rsidRPr="003A590D">
        <w:rPr>
          <w:b/>
          <w:bCs/>
          <w:sz w:val="36"/>
          <w:rtl/>
        </w:rPr>
        <w:t>هَلْ يَمْلِكُ الْحَرْبِيُّ مَا اسْتَوْلَى عَلَيْهِ مِنْ أَمْوَالِ الْمُسْلِمِينَ</w:t>
      </w:r>
      <w:bookmarkEnd w:id="433"/>
      <w:bookmarkEnd w:id="434"/>
      <w:bookmarkEnd w:id="435"/>
    </w:p>
    <w:p w:rsidR="00193295" w:rsidRPr="003A590D" w:rsidRDefault="00BE77F8" w:rsidP="001D09BA">
      <w:pPr>
        <w:widowControl w:val="0"/>
        <w:contextualSpacing/>
        <w:rPr>
          <w:b/>
          <w:bCs/>
          <w:sz w:val="36"/>
          <w:rtl/>
        </w:rPr>
      </w:pPr>
      <w:r w:rsidRPr="003A590D">
        <w:rPr>
          <w:b/>
          <w:bCs/>
          <w:color w:val="FF0000"/>
          <w:sz w:val="36"/>
          <w:rtl/>
        </w:rPr>
        <w:t>(</w:t>
      </w:r>
      <w:r w:rsidR="0024637B" w:rsidRPr="003A590D">
        <w:rPr>
          <w:b/>
          <w:bCs/>
          <w:color w:val="FF0000"/>
          <w:sz w:val="36"/>
          <w:rtl/>
        </w:rPr>
        <w:t xml:space="preserve"> </w:t>
      </w:r>
      <w:r w:rsidR="0024637B" w:rsidRPr="003A590D">
        <w:rPr>
          <w:rFonts w:hint="cs"/>
          <w:b/>
          <w:bCs/>
          <w:color w:val="FF0000"/>
          <w:sz w:val="36"/>
          <w:rtl/>
        </w:rPr>
        <w:t>جة</w:t>
      </w:r>
      <w:r w:rsidR="0024637B" w:rsidRPr="003A590D">
        <w:rPr>
          <w:b/>
          <w:bCs/>
          <w:color w:val="FF0000"/>
          <w:sz w:val="36"/>
          <w:rtl/>
        </w:rPr>
        <w:t xml:space="preserve"> ) , عَنْ نَافِعٍ</w:t>
      </w:r>
      <w:r w:rsidR="0024637B" w:rsidRPr="003A590D">
        <w:rPr>
          <w:rFonts w:ascii="Traditional Arabic"/>
          <w:b/>
          <w:bCs/>
          <w:color w:val="FF0000"/>
          <w:sz w:val="36"/>
          <w:rtl/>
        </w:rPr>
        <w:t xml:space="preserve"> </w:t>
      </w:r>
      <w:r w:rsidR="0024637B" w:rsidRPr="003A590D">
        <w:rPr>
          <w:b/>
          <w:bCs/>
          <w:color w:val="FF0000"/>
          <w:sz w:val="36"/>
          <w:rtl/>
        </w:rPr>
        <w:t>عَنْ ابْنِ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ذَهَبَ فَرَسٌ لَهُ فَأَخَذَهَا الْعَدُوُّ </w:t>
      </w:r>
      <w:r w:rsidR="0024637B" w:rsidRPr="003A590D">
        <w:rPr>
          <w:rFonts w:hint="cs"/>
          <w:b/>
          <w:bCs/>
          <w:sz w:val="36"/>
          <w:rtl/>
        </w:rPr>
        <w:t xml:space="preserve">, </w:t>
      </w:r>
      <w:r w:rsidR="0024637B" w:rsidRPr="003A590D">
        <w:rPr>
          <w:b/>
          <w:bCs/>
          <w:sz w:val="36"/>
          <w:rtl/>
        </w:rPr>
        <w:t xml:space="preserve">فَظَهَرَ عَلَيْهِمْ الْمُسْلِمُونَ </w:t>
      </w:r>
      <w:r w:rsidR="0024637B" w:rsidRPr="003A590D">
        <w:rPr>
          <w:rFonts w:hint="cs"/>
          <w:b/>
          <w:bCs/>
          <w:sz w:val="36"/>
          <w:rtl/>
        </w:rPr>
        <w:t xml:space="preserve">, </w:t>
      </w:r>
      <w:r w:rsidR="0024637B" w:rsidRPr="003A590D">
        <w:rPr>
          <w:b/>
          <w:bCs/>
          <w:sz w:val="36"/>
          <w:rtl/>
        </w:rPr>
        <w:t xml:space="preserve">فَرُدَّ عَلَيْهِ فِي زَمَنِ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وَأَبَقَ عَبْدٌ لَهُ فَلَحِقَ بِالرُّومِ </w:t>
      </w:r>
      <w:r w:rsidR="0024637B" w:rsidRPr="003A590D">
        <w:rPr>
          <w:rFonts w:hint="cs"/>
          <w:b/>
          <w:bCs/>
          <w:sz w:val="36"/>
          <w:rtl/>
        </w:rPr>
        <w:t xml:space="preserve">, </w:t>
      </w:r>
      <w:r w:rsidR="0024637B" w:rsidRPr="003A590D">
        <w:rPr>
          <w:b/>
          <w:bCs/>
          <w:sz w:val="36"/>
          <w:rtl/>
        </w:rPr>
        <w:t xml:space="preserve">فَظَهَرَ عَلَيْهِمْ الْمُسْلِمُونَ </w:t>
      </w:r>
      <w:r w:rsidR="0024637B" w:rsidRPr="003A590D">
        <w:rPr>
          <w:rFonts w:hint="cs"/>
          <w:b/>
          <w:bCs/>
          <w:sz w:val="36"/>
          <w:rtl/>
        </w:rPr>
        <w:t xml:space="preserve">, </w:t>
      </w:r>
      <w:r w:rsidR="0024637B" w:rsidRPr="003A590D">
        <w:rPr>
          <w:b/>
          <w:bCs/>
          <w:sz w:val="36"/>
          <w:rtl/>
        </w:rPr>
        <w:t>فَرَدَّهُ عَلَيْهِ خَالِدُ بْنُ الْوَلِيدِ</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rFonts w:ascii="Traditional Arabic"/>
          <w:b/>
          <w:bCs/>
          <w:sz w:val="36"/>
          <w:rtl/>
        </w:rPr>
        <w:t xml:space="preserve">بَعْدَ وَفَاةِ 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285"/>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436" w:name="_Toc395740927"/>
      <w:bookmarkStart w:id="437" w:name="_Toc395741486"/>
      <w:bookmarkStart w:id="438" w:name="_Toc395744432"/>
      <w:r w:rsidRPr="003A590D">
        <w:rPr>
          <w:b/>
          <w:bCs/>
          <w:sz w:val="36"/>
          <w:rtl/>
        </w:rPr>
        <w:t>إِسْلَامُ الْحَرْبِيِّ عَلَى شَيْءٍ فِي يَدِه</w:t>
      </w:r>
      <w:bookmarkEnd w:id="436"/>
      <w:bookmarkEnd w:id="437"/>
      <w:bookmarkEnd w:id="438"/>
    </w:p>
    <w:p w:rsidR="0024637B" w:rsidRPr="003A590D" w:rsidRDefault="00BE77F8" w:rsidP="001D09BA">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يع ) , 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مَنْ أَسْلَمَ عَلَى شَيْءٍ فَهو لَهُ "</w:t>
      </w:r>
      <w:r w:rsidR="0024637B" w:rsidRPr="003A590D">
        <w:rPr>
          <w:rStyle w:val="afa"/>
          <w:b/>
          <w:bCs/>
          <w:color w:val="000000"/>
          <w:sz w:val="36"/>
          <w:rtl/>
        </w:rPr>
        <w:t>(</w:t>
      </w:r>
      <w:r w:rsidR="0024637B" w:rsidRPr="003A590D">
        <w:rPr>
          <w:rStyle w:val="afa"/>
          <w:b/>
          <w:bCs/>
          <w:color w:val="000000"/>
          <w:sz w:val="36"/>
          <w:rtl/>
        </w:rPr>
        <w:footnoteReference w:id="1286"/>
      </w:r>
      <w:r w:rsidR="0024637B" w:rsidRPr="003A590D">
        <w:rPr>
          <w:rStyle w:val="afa"/>
          <w:b/>
          <w:bCs/>
          <w:color w:val="000000"/>
          <w:sz w:val="36"/>
          <w:rtl/>
        </w:rPr>
        <w:t>)</w:t>
      </w:r>
    </w:p>
    <w:p w:rsidR="00193295" w:rsidRPr="003A590D" w:rsidRDefault="00BE77F8" w:rsidP="001D09B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وَعَنْ صَخْرِ بْنِ عَيْلَةَ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b/>
          <w:bCs/>
          <w:sz w:val="36"/>
          <w:rtl/>
        </w:rPr>
        <w:t xml:space="preserve">أَنَّ قَوْمًا مِنْ بَنِي سُلَيْمٍ فَرُّوا عَنْ أَرْضِهِمْ حِينَ جَاءَ الْإِسْلَامُ , فَأَخَذْتُهَا , فَأَسْلَمُوا , فَخَاصَمُونِي فِيهَا إِلَى النَّبِيِّ </w:t>
      </w:r>
      <w:r w:rsidR="0024637B" w:rsidRPr="003A590D">
        <w:rPr>
          <w:rFonts w:ascii="AGA Arabesque" w:hAnsi="AGA Arabesque"/>
          <w:b/>
          <w:bCs/>
          <w:snapToGrid w:val="0"/>
          <w:sz w:val="36"/>
        </w:rPr>
        <w:t></w:t>
      </w:r>
      <w:r w:rsidR="0024637B" w:rsidRPr="003A590D">
        <w:rPr>
          <w:b/>
          <w:bCs/>
          <w:sz w:val="36"/>
          <w:rtl/>
        </w:rPr>
        <w:t xml:space="preserve"> " فَرَدَّهَا عَلَيْهِمْ وَقَالَ</w:t>
      </w:r>
      <w:r w:rsidR="00DE70E0" w:rsidRPr="003A590D">
        <w:rPr>
          <w:b/>
          <w:bCs/>
          <w:sz w:val="36"/>
          <w:rtl/>
        </w:rPr>
        <w:t xml:space="preserve"> :</w:t>
      </w:r>
      <w:r w:rsidR="0024637B" w:rsidRPr="003A590D">
        <w:rPr>
          <w:b/>
          <w:bCs/>
          <w:sz w:val="36"/>
          <w:rtl/>
        </w:rPr>
        <w:t xml:space="preserve"> إِذَا أَسْلَمَ الرَّجُلُ فَهو أَحَقُّ بِأَرْضِهِ وَمَالِه "</w:t>
      </w:r>
      <w:r w:rsidR="0024637B" w:rsidRPr="003A590D">
        <w:rPr>
          <w:rStyle w:val="afa"/>
          <w:b/>
          <w:bCs/>
          <w:color w:val="000000"/>
          <w:sz w:val="36"/>
          <w:rtl/>
        </w:rPr>
        <w:t>(</w:t>
      </w:r>
      <w:r w:rsidR="0024637B" w:rsidRPr="003A590D">
        <w:rPr>
          <w:rStyle w:val="afa"/>
          <w:b/>
          <w:bCs/>
          <w:color w:val="000000"/>
          <w:sz w:val="36"/>
          <w:rtl/>
        </w:rPr>
        <w:footnoteReference w:id="1287"/>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439" w:name="_Toc395740928"/>
      <w:bookmarkStart w:id="440" w:name="_Toc395741487"/>
      <w:bookmarkStart w:id="441" w:name="_Toc395744433"/>
      <w:r w:rsidRPr="003A590D">
        <w:rPr>
          <w:b/>
          <w:bCs/>
          <w:sz w:val="36"/>
          <w:rtl/>
        </w:rPr>
        <w:t>إِسْلَامُ عَبْدِ الْحَرْبِيِّ أو خُرُوجُهُ إِلَى دَارِ الْإِسْلَام</w:t>
      </w:r>
      <w:bookmarkEnd w:id="439"/>
      <w:bookmarkEnd w:id="440"/>
      <w:bookmarkEnd w:id="441"/>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ن ) , عَنْ عَلِيِّ بْنِ أَبِي طَالِبٍ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خَرَجَ عَبْدَانِ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w:t>
      </w:r>
      <w:r w:rsidR="0024637B" w:rsidRPr="003A590D">
        <w:rPr>
          <w:rFonts w:hint="cs"/>
          <w:sz w:val="36"/>
          <w:rtl/>
        </w:rPr>
        <w:t>يَعْنِي</w:t>
      </w:r>
      <w:r w:rsidR="0024637B" w:rsidRPr="003A590D">
        <w:rPr>
          <w:sz w:val="36"/>
          <w:rtl/>
        </w:rPr>
        <w:t xml:space="preserve"> </w:t>
      </w:r>
      <w:r w:rsidR="0024637B" w:rsidRPr="003A590D">
        <w:rPr>
          <w:b/>
          <w:bCs/>
          <w:sz w:val="36"/>
          <w:rtl/>
        </w:rPr>
        <w:t xml:space="preserve">يَوْمَ الْحُدَيْبِيَةِ قَبْلَ الصُّلْحِ </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1288"/>
      </w:r>
      <w:r w:rsidR="0024637B" w:rsidRPr="003A590D">
        <w:rPr>
          <w:rStyle w:val="afa"/>
          <w:b/>
          <w:bCs/>
          <w:color w:val="000000"/>
          <w:sz w:val="36"/>
          <w:rtl/>
        </w:rPr>
        <w:t>)</w:t>
      </w:r>
      <w:r w:rsidR="0024637B" w:rsidRPr="003A590D">
        <w:rPr>
          <w:b/>
          <w:bCs/>
          <w:sz w:val="36"/>
          <w:rtl/>
        </w:rPr>
        <w:t>فَ</w:t>
      </w:r>
      <w:r w:rsidR="0024637B" w:rsidRPr="003A590D">
        <w:rPr>
          <w:rFonts w:hint="cs"/>
          <w:b/>
          <w:bCs/>
          <w:sz w:val="36"/>
          <w:rtl/>
        </w:rPr>
        <w:t xml:space="preserve">ـ( </w:t>
      </w:r>
      <w:r w:rsidR="0024637B" w:rsidRPr="003A590D">
        <w:rPr>
          <w:b/>
          <w:bCs/>
          <w:sz w:val="36"/>
          <w:rtl/>
        </w:rPr>
        <w:t xml:space="preserve">جَاءَ النَّبِيَّ </w:t>
      </w:r>
      <w:r w:rsidR="0024637B" w:rsidRPr="003A590D">
        <w:rPr>
          <w:rFonts w:ascii="AGA Arabesque" w:hAnsi="AGA Arabesque"/>
          <w:b/>
          <w:bCs/>
          <w:snapToGrid w:val="0"/>
          <w:sz w:val="36"/>
        </w:rPr>
        <w:t></w:t>
      </w:r>
      <w:r w:rsidR="0024637B" w:rsidRPr="003A590D">
        <w:rPr>
          <w:b/>
          <w:bCs/>
          <w:sz w:val="36"/>
          <w:rtl/>
        </w:rPr>
        <w:t xml:space="preserve"> أُنَاسٌ مِنْ قُرَيْشٍ فَقَالُوا</w:t>
      </w:r>
      <w:r w:rsidR="00DE70E0" w:rsidRPr="003A590D">
        <w:rPr>
          <w:b/>
          <w:bCs/>
          <w:sz w:val="36"/>
          <w:rtl/>
        </w:rPr>
        <w:t xml:space="preserve"> :</w:t>
      </w:r>
      <w:r w:rsidR="0024637B" w:rsidRPr="003A590D">
        <w:rPr>
          <w:b/>
          <w:bCs/>
          <w:sz w:val="36"/>
          <w:rtl/>
        </w:rPr>
        <w:t xml:space="preserve"> يَا مُحَمَّدُ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28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إِنَّ أُنَاسًا مِنْ عَبِيدِنَا قَدْ أَتَوْكَ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29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w:t>
      </w:r>
      <w:r w:rsidR="006563FD" w:rsidRPr="003A590D">
        <w:rPr>
          <w:b/>
          <w:bCs/>
          <w:sz w:val="36"/>
          <w:rtl/>
        </w:rPr>
        <w:t>اللهِ</w:t>
      </w:r>
      <w:r w:rsidR="0024637B" w:rsidRPr="003A590D">
        <w:rPr>
          <w:b/>
          <w:bCs/>
          <w:sz w:val="36"/>
          <w:rtl/>
        </w:rPr>
        <w:t xml:space="preserve"> مَا خَرَجُوا إِلَيْكَ رَغْبَةً فِي دِينِكَ , وَإِنَّمَا خَرَجُوا هَرَبًا مِنْ الرِّقِّ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29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فَارْدُدْهُمْ إِلَيْنَا ، </w:t>
      </w:r>
      <w:r w:rsidR="0024637B" w:rsidRPr="003A590D">
        <w:rPr>
          <w:rFonts w:hint="cs"/>
          <w:b/>
          <w:bCs/>
          <w:sz w:val="36"/>
          <w:rtl/>
        </w:rPr>
        <w:t xml:space="preserve">" </w:t>
      </w:r>
      <w:r w:rsidR="0024637B" w:rsidRPr="003A590D">
        <w:rPr>
          <w:b/>
          <w:bCs/>
          <w:sz w:val="36"/>
          <w:rtl/>
        </w:rPr>
        <w:t>فَقَالَ لِأَبِي بَكْرٍ</w:t>
      </w:r>
      <w:r w:rsidR="00DE70E0" w:rsidRPr="003A590D">
        <w:rPr>
          <w:b/>
          <w:bCs/>
          <w:sz w:val="36"/>
          <w:rtl/>
        </w:rPr>
        <w:t xml:space="preserve"> :</w:t>
      </w:r>
      <w:r w:rsidR="0024637B" w:rsidRPr="003A590D">
        <w:rPr>
          <w:b/>
          <w:bCs/>
          <w:sz w:val="36"/>
          <w:rtl/>
        </w:rPr>
        <w:t xml:space="preserve"> مَا تَقُولُ ؟ </w:t>
      </w:r>
      <w:r w:rsidR="0024637B" w:rsidRPr="003A590D">
        <w:rPr>
          <w:rFonts w:hint="cs"/>
          <w:b/>
          <w:bCs/>
          <w:sz w:val="36"/>
          <w:rtl/>
        </w:rPr>
        <w:t xml:space="preserve">" , </w:t>
      </w:r>
      <w:r w:rsidR="0024637B" w:rsidRPr="003A590D">
        <w:rPr>
          <w:b/>
          <w:bCs/>
          <w:sz w:val="36"/>
          <w:rtl/>
        </w:rPr>
        <w:t>قَالَ</w:t>
      </w:r>
      <w:r w:rsidR="00DE70E0" w:rsidRPr="003A590D">
        <w:rPr>
          <w:b/>
          <w:bCs/>
          <w:sz w:val="36"/>
          <w:rtl/>
        </w:rPr>
        <w:t xml:space="preserve"> :</w:t>
      </w:r>
      <w:r w:rsidR="0024637B" w:rsidRPr="003A590D">
        <w:rPr>
          <w:b/>
          <w:bCs/>
          <w:sz w:val="36"/>
          <w:rtl/>
        </w:rPr>
        <w:t xml:space="preserve"> صَدَقُوا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29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يَا رَسُولَ </w:t>
      </w:r>
      <w:r w:rsidR="006563FD" w:rsidRPr="003A590D">
        <w:rPr>
          <w:b/>
          <w:bCs/>
          <w:sz w:val="36"/>
          <w:rtl/>
        </w:rPr>
        <w:t>اللهِ</w:t>
      </w:r>
      <w:r w:rsidR="0024637B" w:rsidRPr="003A590D">
        <w:rPr>
          <w:b/>
          <w:bCs/>
          <w:sz w:val="36"/>
          <w:rtl/>
        </w:rPr>
        <w:t xml:space="preserve"> , رُدَّهُمْ إِلَيْهِمْ , " فَغَضِبَ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وَقَالَ</w:t>
      </w:r>
      <w:r w:rsidR="00DE70E0" w:rsidRPr="003A590D">
        <w:rPr>
          <w:b/>
          <w:bCs/>
          <w:sz w:val="36"/>
          <w:rtl/>
        </w:rPr>
        <w:t xml:space="preserve"> :</w:t>
      </w:r>
      <w:r w:rsidR="0024637B" w:rsidRPr="003A590D">
        <w:rPr>
          <w:b/>
          <w:bCs/>
          <w:sz w:val="36"/>
          <w:rtl/>
        </w:rPr>
        <w:t xml:space="preserve"> </w:t>
      </w:r>
      <w:r w:rsidR="0024637B" w:rsidRPr="003A590D">
        <w:rPr>
          <w:sz w:val="36"/>
          <w:rtl/>
        </w:rPr>
        <w:t xml:space="preserve">مَا أُرَاكُمْ تَنْتَهُونَ يَا مَعْشَرَ قُرَيْشٍ حَتَّى يَبْعَثَ </w:t>
      </w:r>
      <w:r w:rsidR="007B1E6A" w:rsidRPr="003A590D">
        <w:rPr>
          <w:sz w:val="36"/>
          <w:rtl/>
        </w:rPr>
        <w:t>اللهُ</w:t>
      </w:r>
      <w:r w:rsidR="0024637B" w:rsidRPr="003A590D">
        <w:rPr>
          <w:sz w:val="36"/>
          <w:rtl/>
        </w:rPr>
        <w:t xml:space="preserve"> عَلَيْكُمْ مَنْ يَضْرِبُ رِقَابَكُمْ عَلَى هَذَا </w:t>
      </w:r>
      <w:r w:rsidR="0024637B" w:rsidRPr="003A590D">
        <w:rPr>
          <w:rFonts w:hint="cs"/>
          <w:sz w:val="36"/>
          <w:rtl/>
        </w:rPr>
        <w:t xml:space="preserve">, </w:t>
      </w:r>
      <w:r w:rsidR="0024637B" w:rsidRPr="003A590D">
        <w:rPr>
          <w:sz w:val="36"/>
          <w:rtl/>
        </w:rPr>
        <w:t>وَأَبَى أَنْ يَرُدَّهُمْ وَقَالَ</w:t>
      </w:r>
      <w:r w:rsidR="00DE70E0" w:rsidRPr="003A590D">
        <w:rPr>
          <w:rFonts w:hint="cs"/>
          <w:sz w:val="36"/>
          <w:rtl/>
        </w:rPr>
        <w:t xml:space="preserve"> :</w:t>
      </w:r>
      <w:r w:rsidR="0024637B" w:rsidRPr="003A590D">
        <w:rPr>
          <w:sz w:val="36"/>
          <w:rtl/>
        </w:rPr>
        <w:t xml:space="preserve"> هُمْ عُتَقَاءُ </w:t>
      </w:r>
      <w:r w:rsidR="006563FD" w:rsidRPr="003A590D">
        <w:rPr>
          <w:sz w:val="36"/>
          <w:rtl/>
        </w:rPr>
        <w:t>اللهِ</w:t>
      </w:r>
      <w:r w:rsidR="0024637B" w:rsidRPr="003A590D">
        <w:rPr>
          <w:sz w:val="36"/>
          <w:rtl/>
        </w:rPr>
        <w:t xml:space="preserve"> </w:t>
      </w:r>
      <w:r w:rsidR="0024637B" w:rsidRPr="003A590D">
        <w:rPr>
          <w:sz w:val="36"/>
        </w:rPr>
        <w:sym w:font="AGA Arabesque" w:char="F055"/>
      </w:r>
      <w:r w:rsidR="0024637B" w:rsidRPr="003A590D">
        <w:rPr>
          <w:rFonts w:hint="cs"/>
          <w:sz w:val="36"/>
          <w:rtl/>
        </w:rPr>
        <w:t xml:space="preserve">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293"/>
      </w:r>
      <w:r w:rsidR="0024637B" w:rsidRPr="003A590D">
        <w:rPr>
          <w:rStyle w:val="afa"/>
          <w:b/>
          <w:bCs/>
          <w:color w:val="000000"/>
          <w:sz w:val="36"/>
          <w:rtl/>
        </w:rPr>
        <w:t>)</w:t>
      </w:r>
    </w:p>
    <w:p w:rsidR="000D5D64" w:rsidRPr="003A590D" w:rsidRDefault="00BE77F8" w:rsidP="001D09BA">
      <w:pPr>
        <w:widowControl w:val="0"/>
        <w:autoSpaceDE w:val="0"/>
        <w:autoSpaceDN w:val="0"/>
        <w:adjustRightInd w:val="0"/>
        <w:contextualSpacing/>
        <w:rPr>
          <w:rFonts w:ascii="Traditional Arabic"/>
          <w:b/>
          <w:bCs/>
          <w:color w:val="000000"/>
          <w:sz w:val="36"/>
          <w:rtl/>
        </w:rPr>
      </w:pPr>
      <w:r w:rsidRPr="003A590D">
        <w:rPr>
          <w:b/>
          <w:bCs/>
          <w:color w:val="FF0000"/>
          <w:sz w:val="36"/>
          <w:rtl/>
        </w:rPr>
        <w:t xml:space="preserve"> (</w:t>
      </w:r>
      <w:r w:rsidR="00663493" w:rsidRPr="003A590D">
        <w:rPr>
          <w:b/>
          <w:bCs/>
          <w:color w:val="FF0000"/>
          <w:sz w:val="36"/>
          <w:rtl/>
        </w:rPr>
        <w:t xml:space="preserve"> خ ) , </w:t>
      </w:r>
      <w:r w:rsidR="00663493" w:rsidRPr="003A590D">
        <w:rPr>
          <w:rFonts w:hint="cs"/>
          <w:b/>
          <w:bCs/>
          <w:color w:val="FF0000"/>
          <w:sz w:val="36"/>
          <w:rtl/>
        </w:rPr>
        <w:t>وَ</w:t>
      </w:r>
      <w:r w:rsidR="00663493" w:rsidRPr="003A590D">
        <w:rPr>
          <w:rFonts w:hint="cs"/>
          <w:color w:val="FF0000"/>
          <w:sz w:val="36"/>
          <w:rtl/>
        </w:rPr>
        <w:t>عَنِ</w:t>
      </w:r>
      <w:r w:rsidR="00663493" w:rsidRPr="003A590D">
        <w:rPr>
          <w:color w:val="FF0000"/>
          <w:sz w:val="36"/>
          <w:rtl/>
        </w:rPr>
        <w:t xml:space="preserve"> </w:t>
      </w:r>
      <w:r w:rsidR="00663493" w:rsidRPr="003A590D">
        <w:rPr>
          <w:rFonts w:hint="cs"/>
          <w:color w:val="FF0000"/>
          <w:sz w:val="36"/>
          <w:rtl/>
        </w:rPr>
        <w:t>ابْنِ</w:t>
      </w:r>
      <w:r w:rsidR="00663493" w:rsidRPr="003A590D">
        <w:rPr>
          <w:color w:val="FF0000"/>
          <w:sz w:val="36"/>
          <w:rtl/>
        </w:rPr>
        <w:t xml:space="preserve"> </w:t>
      </w:r>
      <w:r w:rsidR="00663493" w:rsidRPr="003A590D">
        <w:rPr>
          <w:rFonts w:hint="cs"/>
          <w:color w:val="FF0000"/>
          <w:sz w:val="36"/>
          <w:rtl/>
        </w:rPr>
        <w:t>جُرَيْجٍ ،</w:t>
      </w:r>
      <w:r w:rsidR="00663493" w:rsidRPr="003A590D">
        <w:rPr>
          <w:color w:val="FF0000"/>
          <w:sz w:val="36"/>
          <w:rtl/>
        </w:rPr>
        <w:t xml:space="preserve"> </w:t>
      </w:r>
      <w:r w:rsidR="00663493" w:rsidRPr="003A590D">
        <w:rPr>
          <w:rFonts w:hint="cs"/>
          <w:color w:val="FF0000"/>
          <w:sz w:val="36"/>
          <w:rtl/>
        </w:rPr>
        <w:t>وَ</w:t>
      </w:r>
      <w:r w:rsidR="00663493" w:rsidRPr="003A590D">
        <w:rPr>
          <w:color w:val="FF0000"/>
          <w:sz w:val="36"/>
          <w:rtl/>
        </w:rPr>
        <w:t>قَالَ عَطَاءٌ :</w:t>
      </w:r>
      <w:r w:rsidR="00663493" w:rsidRPr="003A590D">
        <w:rPr>
          <w:rFonts w:hint="cs"/>
          <w:color w:val="FF0000"/>
          <w:sz w:val="36"/>
          <w:rtl/>
        </w:rPr>
        <w:t xml:space="preserve"> </w:t>
      </w:r>
      <w:r w:rsidR="00663493" w:rsidRPr="003A590D">
        <w:rPr>
          <w:color w:val="FF0000"/>
          <w:sz w:val="36"/>
          <w:rtl/>
        </w:rPr>
        <w:t>عَنْ ابْنِ عَبَّاسٍ</w:t>
      </w:r>
      <w:r w:rsidR="00663493" w:rsidRPr="003A590D">
        <w:rPr>
          <w:rFonts w:cs="CTraditional Arabic"/>
          <w:b/>
          <w:bCs/>
          <w:color w:val="FF0000"/>
          <w:sz w:val="36"/>
          <w:rtl/>
        </w:rPr>
        <w:t>ب</w:t>
      </w:r>
      <w:r w:rsidR="00663493" w:rsidRPr="003A590D">
        <w:rPr>
          <w:b/>
          <w:bCs/>
          <w:color w:val="FF0000"/>
          <w:sz w:val="36"/>
          <w:rtl/>
        </w:rPr>
        <w:t xml:space="preserve"> :</w:t>
      </w:r>
      <w:r w:rsidR="00663493" w:rsidRPr="003A590D">
        <w:rPr>
          <w:b/>
          <w:bCs/>
          <w:sz w:val="36"/>
          <w:rtl/>
        </w:rPr>
        <w:t xml:space="preserve"> كَانَ الْمُشْرِكُونَ عَلَى مَنْزِلَتَيْنِ مِنْ </w:t>
      </w:r>
      <w:r w:rsidR="00663493" w:rsidRPr="003A590D">
        <w:rPr>
          <w:b/>
          <w:bCs/>
          <w:sz w:val="36"/>
          <w:rtl/>
        </w:rPr>
        <w:lastRenderedPageBreak/>
        <w:t xml:space="preserve">النَّبِيِّ </w:t>
      </w:r>
      <w:r w:rsidR="00663493" w:rsidRPr="003A590D">
        <w:rPr>
          <w:rFonts w:ascii="AGA Arabesque" w:hAnsi="AGA Arabesque"/>
          <w:b/>
          <w:bCs/>
          <w:snapToGrid w:val="0"/>
          <w:sz w:val="36"/>
        </w:rPr>
        <w:t></w:t>
      </w:r>
      <w:r w:rsidR="00663493" w:rsidRPr="003A590D">
        <w:rPr>
          <w:b/>
          <w:bCs/>
          <w:sz w:val="36"/>
          <w:rtl/>
        </w:rPr>
        <w:t xml:space="preserve"> وَالْمُؤْمِنِينَ : كَانُوا مُشْرِكِي أَهْلِ حَرْبٍ , </w:t>
      </w:r>
      <w:r w:rsidR="00663493" w:rsidRPr="003A590D">
        <w:rPr>
          <w:rFonts w:hint="cs"/>
          <w:b/>
          <w:bCs/>
          <w:sz w:val="36"/>
          <w:rtl/>
        </w:rPr>
        <w:t xml:space="preserve">" </w:t>
      </w:r>
      <w:r w:rsidR="00663493" w:rsidRPr="003A590D">
        <w:rPr>
          <w:b/>
          <w:bCs/>
          <w:sz w:val="36"/>
          <w:rtl/>
        </w:rPr>
        <w:t xml:space="preserve">يُقَاتِلُهُمْ </w:t>
      </w:r>
      <w:r w:rsidR="00663493" w:rsidRPr="003A590D">
        <w:rPr>
          <w:rFonts w:hint="cs"/>
          <w:b/>
          <w:bCs/>
          <w:sz w:val="36"/>
          <w:rtl/>
        </w:rPr>
        <w:t xml:space="preserve">" </w:t>
      </w:r>
      <w:r w:rsidR="00663493" w:rsidRPr="003A590D">
        <w:rPr>
          <w:b/>
          <w:bCs/>
          <w:sz w:val="36"/>
          <w:rtl/>
        </w:rPr>
        <w:t xml:space="preserve">وَيُقَاتِلُونَهُ , وَمُشْرِكِي أَهْلِ عَهْدٍ , </w:t>
      </w:r>
      <w:r w:rsidR="00663493" w:rsidRPr="003A590D">
        <w:rPr>
          <w:rFonts w:hint="cs"/>
          <w:b/>
          <w:bCs/>
          <w:sz w:val="36"/>
          <w:rtl/>
        </w:rPr>
        <w:t xml:space="preserve">" </w:t>
      </w:r>
      <w:r w:rsidR="00663493" w:rsidRPr="003A590D">
        <w:rPr>
          <w:b/>
          <w:bCs/>
          <w:sz w:val="36"/>
          <w:rtl/>
        </w:rPr>
        <w:t xml:space="preserve">لَا يُقَاتِلُهُمْ </w:t>
      </w:r>
      <w:r w:rsidR="00663493" w:rsidRPr="003A590D">
        <w:rPr>
          <w:rFonts w:hint="cs"/>
          <w:b/>
          <w:bCs/>
          <w:sz w:val="36"/>
          <w:rtl/>
        </w:rPr>
        <w:t xml:space="preserve">" </w:t>
      </w:r>
      <w:r w:rsidR="00663493" w:rsidRPr="003A590D">
        <w:rPr>
          <w:b/>
          <w:bCs/>
          <w:sz w:val="36"/>
          <w:rtl/>
        </w:rPr>
        <w:t xml:space="preserve">وَلَا يُقَاتِلُونَهُ , وَكَانَ إِذَا هَاجَرَتْ امْرَأَةٌ مِنْ أَهْلِ الْحَرْبِ </w:t>
      </w:r>
      <w:r w:rsidR="00663493" w:rsidRPr="003A590D">
        <w:rPr>
          <w:rFonts w:hint="cs"/>
          <w:b/>
          <w:bCs/>
          <w:sz w:val="36"/>
          <w:rtl/>
          <w:lang w:bidi="ar-JO"/>
        </w:rPr>
        <w:t xml:space="preserve">, </w:t>
      </w:r>
      <w:r w:rsidR="00663493" w:rsidRPr="003A590D">
        <w:rPr>
          <w:b/>
          <w:bCs/>
          <w:sz w:val="36"/>
          <w:rtl/>
        </w:rPr>
        <w:t xml:space="preserve">لَمْ تُخْطَبْ حَتَّى تَحِيضَ وَتَطْهُرَ , فَإِذَا طَهُرَتْ </w:t>
      </w:r>
      <w:r w:rsidR="00663493" w:rsidRPr="003A590D">
        <w:rPr>
          <w:rFonts w:hint="cs"/>
          <w:b/>
          <w:bCs/>
          <w:sz w:val="36"/>
          <w:rtl/>
          <w:lang w:bidi="ar-JO"/>
        </w:rPr>
        <w:t xml:space="preserve">, </w:t>
      </w:r>
      <w:r w:rsidR="00663493" w:rsidRPr="003A590D">
        <w:rPr>
          <w:b/>
          <w:bCs/>
          <w:sz w:val="36"/>
          <w:rtl/>
        </w:rPr>
        <w:t xml:space="preserve">حَلَّ لَهَا النِّكَاحُ , فَإِنْ هَاجَرَ زَوْجُهَا قَبْلَ أَنْ تَنْكِحَ </w:t>
      </w:r>
      <w:r w:rsidR="00663493" w:rsidRPr="003A590D">
        <w:rPr>
          <w:rFonts w:hint="cs"/>
          <w:b/>
          <w:bCs/>
          <w:sz w:val="36"/>
          <w:rtl/>
          <w:lang w:bidi="ar-JO"/>
        </w:rPr>
        <w:t xml:space="preserve">, </w:t>
      </w:r>
      <w:r w:rsidR="00663493" w:rsidRPr="003A590D">
        <w:rPr>
          <w:b/>
          <w:bCs/>
          <w:sz w:val="36"/>
          <w:rtl/>
        </w:rPr>
        <w:t xml:space="preserve">رُدَّتْ إِلَيْهِ , وَإِنْ هَاجَرَ عَبْدٌ مِنْهُمْ أَوْ أَمَةٌ فَهُمَا حُرَّانِ </w:t>
      </w:r>
      <w:r w:rsidR="00663493" w:rsidRPr="003A590D">
        <w:rPr>
          <w:rFonts w:hint="cs"/>
          <w:b/>
          <w:bCs/>
          <w:sz w:val="36"/>
          <w:rtl/>
          <w:lang w:bidi="ar-JO"/>
        </w:rPr>
        <w:t xml:space="preserve">, </w:t>
      </w:r>
      <w:r w:rsidR="00663493" w:rsidRPr="003A590D">
        <w:rPr>
          <w:b/>
          <w:bCs/>
          <w:sz w:val="36"/>
          <w:rtl/>
        </w:rPr>
        <w:t xml:space="preserve">وَلَهُمَا مَا لِلْمُهَاجِرِينَ </w:t>
      </w:r>
      <w:r w:rsidR="00663493" w:rsidRPr="003A590D">
        <w:rPr>
          <w:rFonts w:hint="cs"/>
          <w:b/>
          <w:bCs/>
          <w:sz w:val="36"/>
          <w:rtl/>
        </w:rPr>
        <w:t xml:space="preserve">- </w:t>
      </w:r>
      <w:r w:rsidR="00663493" w:rsidRPr="003A590D">
        <w:rPr>
          <w:bCs/>
          <w:sz w:val="36"/>
          <w:rtl/>
        </w:rPr>
        <w:t>ثُمَّ ذَكَرَ مِنْ أَهْلِ الْعَهْدِ مِثْلَ حَدِيثِ مُجَاهِدٍ</w:t>
      </w:r>
      <w:r w:rsidR="00663493" w:rsidRPr="003A590D">
        <w:rPr>
          <w:rFonts w:hint="cs"/>
          <w:bCs/>
          <w:sz w:val="36"/>
          <w:rtl/>
        </w:rPr>
        <w:t xml:space="preserve"> - : </w:t>
      </w:r>
      <w:r w:rsidR="00663493" w:rsidRPr="003A590D">
        <w:rPr>
          <w:b/>
          <w:bCs/>
          <w:sz w:val="36"/>
          <w:rtl/>
        </w:rPr>
        <w:t xml:space="preserve">وَإِنْ هَاجَرَ عَبْدٌ أَوْ أَمَةٌ لِلْمُشْرِكِينَ مِنْ أَهْلِ الْعَهْدِ لَمْ يُرَدُّوا , وَرُدَّتْ أَثْمَانُهُمْ , </w:t>
      </w:r>
      <w:r w:rsidR="00663493" w:rsidRPr="003A590D">
        <w:rPr>
          <w:bCs/>
          <w:sz w:val="36"/>
          <w:rtl/>
        </w:rPr>
        <w:t>وَقَالَ عَطَاءٌ عَنْ ابْنِ عَبَّاسٍ</w:t>
      </w:r>
      <w:r w:rsidR="00663493" w:rsidRPr="003A590D">
        <w:rPr>
          <w:rFonts w:ascii="Traditional Arabic"/>
          <w:b/>
          <w:bCs/>
          <w:color w:val="000000"/>
          <w:sz w:val="36"/>
          <w:rtl/>
        </w:rPr>
        <w:t xml:space="preserve"> : كَانَتْ قَرِيبَةُ بِنْتُ أَبِي أُمَيَّةَ عِنْدَ عُمَرَ بْنِ الخَطَّابِ </w:t>
      </w:r>
      <w:r w:rsidR="00663493" w:rsidRPr="003A590D">
        <w:rPr>
          <w:rFonts w:ascii="AGA Arabesque" w:hAnsi="AGA Arabesque"/>
          <w:b/>
          <w:bCs/>
          <w:snapToGrid w:val="0"/>
          <w:sz w:val="36"/>
        </w:rPr>
        <w:t></w:t>
      </w:r>
      <w:r w:rsidR="00663493" w:rsidRPr="003A590D">
        <w:rPr>
          <w:rFonts w:ascii="AGA Arabesque" w:hAnsi="AGA Arabesque"/>
          <w:b/>
          <w:bCs/>
          <w:snapToGrid w:val="0"/>
          <w:sz w:val="36"/>
          <w:rtl/>
        </w:rPr>
        <w:t xml:space="preserve"> </w:t>
      </w:r>
      <w:r w:rsidR="00663493" w:rsidRPr="003A590D">
        <w:rPr>
          <w:rFonts w:ascii="Traditional Arabic"/>
          <w:b/>
          <w:bCs/>
          <w:color w:val="000000"/>
          <w:sz w:val="36"/>
          <w:rtl/>
        </w:rPr>
        <w:t xml:space="preserve">فَطَلَّقَهَا , فَتَزَوَّجَهَا مُعَاوِيَةُ بْنُ أَبِي سُفْيَانَ </w:t>
      </w:r>
      <w:r w:rsidR="00663493" w:rsidRPr="003A590D">
        <w:rPr>
          <w:rFonts w:ascii="AGA Arabesque" w:hAnsi="AGA Arabesque"/>
          <w:b/>
          <w:bCs/>
          <w:snapToGrid w:val="0"/>
          <w:sz w:val="36"/>
        </w:rPr>
        <w:t></w:t>
      </w:r>
      <w:r w:rsidR="00663493" w:rsidRPr="003A590D">
        <w:rPr>
          <w:rFonts w:ascii="AGA Arabesque" w:hAnsi="AGA Arabesque"/>
          <w:b/>
          <w:bCs/>
          <w:snapToGrid w:val="0"/>
          <w:sz w:val="36"/>
          <w:rtl/>
        </w:rPr>
        <w:t xml:space="preserve"> </w:t>
      </w:r>
      <w:r w:rsidR="00663493" w:rsidRPr="003A590D">
        <w:rPr>
          <w:rFonts w:ascii="Traditional Arabic"/>
          <w:b/>
          <w:bCs/>
          <w:color w:val="000000"/>
          <w:sz w:val="36"/>
          <w:rtl/>
        </w:rPr>
        <w:t xml:space="preserve">وَكَانَتْ أُمُّ الْحَكَمِ بِنْتُ أَبِي سُفْيَانَ تَحْتَ عِيَاضِ بْنِ غَنْمٍ الْفِهْرِيِّ </w:t>
      </w:r>
      <w:r w:rsidR="00663493" w:rsidRPr="003A590D">
        <w:rPr>
          <w:rFonts w:ascii="Traditional Arabic" w:hint="cs"/>
          <w:b/>
          <w:bCs/>
          <w:color w:val="000000"/>
          <w:sz w:val="36"/>
          <w:rtl/>
        </w:rPr>
        <w:t xml:space="preserve">, </w:t>
      </w:r>
      <w:r w:rsidR="00663493" w:rsidRPr="003A590D">
        <w:rPr>
          <w:rFonts w:ascii="Traditional Arabic"/>
          <w:b/>
          <w:bCs/>
          <w:color w:val="000000"/>
          <w:sz w:val="36"/>
          <w:rtl/>
        </w:rPr>
        <w:t xml:space="preserve">فَطَلَّقَهَا , فَتَزَوَّجَهَا عَبْدُ اللهِ بْنُ عُثْمانَ الثَّقَفِيُّ </w:t>
      </w:r>
      <w:r w:rsidR="00663493" w:rsidRPr="003A590D">
        <w:rPr>
          <w:rFonts w:ascii="AGA Arabesque" w:hAnsi="AGA Arabesque"/>
          <w:b/>
          <w:bCs/>
          <w:snapToGrid w:val="0"/>
          <w:sz w:val="36"/>
        </w:rPr>
        <w:t></w:t>
      </w:r>
      <w:r w:rsidR="00663493" w:rsidRPr="003A590D">
        <w:rPr>
          <w:rFonts w:ascii="AGA Arabesque" w:hAnsi="AGA Arabesque"/>
          <w:b/>
          <w:bCs/>
          <w:snapToGrid w:val="0"/>
          <w:sz w:val="36"/>
          <w:rtl/>
        </w:rPr>
        <w:t xml:space="preserve"> </w:t>
      </w:r>
      <w:r w:rsidR="00663493" w:rsidRPr="003A590D">
        <w:rPr>
          <w:rFonts w:ascii="Traditional Arabic"/>
          <w:b/>
          <w:bCs/>
          <w:color w:val="000000"/>
          <w:sz w:val="36"/>
          <w:rtl/>
        </w:rPr>
        <w:t>.</w:t>
      </w:r>
      <w:r w:rsidR="00663493" w:rsidRPr="003A590D">
        <w:rPr>
          <w:rStyle w:val="afa"/>
          <w:rFonts w:ascii="Traditional Arabic"/>
          <w:b/>
          <w:bCs/>
          <w:color w:val="000000"/>
          <w:sz w:val="36"/>
          <w:rtl/>
        </w:rPr>
        <w:t>(</w:t>
      </w:r>
      <w:r w:rsidR="00663493" w:rsidRPr="003A590D">
        <w:rPr>
          <w:rStyle w:val="afa"/>
          <w:rFonts w:ascii="Traditional Arabic"/>
          <w:b/>
          <w:bCs/>
          <w:color w:val="000000"/>
          <w:sz w:val="36"/>
          <w:rtl/>
        </w:rPr>
        <w:footnoteReference w:id="1294"/>
      </w:r>
      <w:r w:rsidR="00663493" w:rsidRPr="003A590D">
        <w:rPr>
          <w:rStyle w:val="afa"/>
          <w:rFonts w:ascii="Traditional Arabic"/>
          <w:b/>
          <w:bCs/>
          <w:color w:val="000000"/>
          <w:sz w:val="36"/>
          <w:rtl/>
        </w:rPr>
        <w:t>)</w:t>
      </w:r>
      <w:r w:rsidR="000D5D64" w:rsidRPr="003A590D">
        <w:rPr>
          <w:rFonts w:ascii="Traditional Arabic" w:hint="cs"/>
          <w:b/>
          <w:bCs/>
          <w:color w:val="000000"/>
          <w:sz w:val="36"/>
          <w:rtl/>
        </w:rPr>
        <w:t xml:space="preserve">  </w:t>
      </w:r>
    </w:p>
    <w:p w:rsidR="00BB6A7D" w:rsidRPr="003A590D" w:rsidRDefault="00BE77F8" w:rsidP="001D09BA">
      <w:pPr>
        <w:widowControl w:val="0"/>
        <w:contextualSpacing/>
        <w:rPr>
          <w:b/>
          <w:bCs/>
          <w:color w:val="000000"/>
          <w:sz w:val="36"/>
          <w:rtl/>
        </w:rPr>
      </w:pPr>
      <w:r w:rsidRPr="003A590D">
        <w:rPr>
          <w:b/>
          <w:bCs/>
          <w:color w:val="FF0000"/>
          <w:sz w:val="36"/>
          <w:rtl/>
        </w:rPr>
        <w:t xml:space="preserve"> (</w:t>
      </w:r>
      <w:r w:rsidR="00BB6A7D" w:rsidRPr="003A590D">
        <w:rPr>
          <w:b/>
          <w:bCs/>
          <w:color w:val="FF0000"/>
          <w:sz w:val="36"/>
          <w:rtl/>
        </w:rPr>
        <w:t xml:space="preserve"> </w:t>
      </w:r>
      <w:r w:rsidR="00BB6A7D" w:rsidRPr="003A590D">
        <w:rPr>
          <w:rFonts w:hint="cs"/>
          <w:b/>
          <w:bCs/>
          <w:color w:val="FF0000"/>
          <w:sz w:val="36"/>
          <w:rtl/>
        </w:rPr>
        <w:t xml:space="preserve">مش </w:t>
      </w:r>
      <w:r w:rsidR="00BB6A7D" w:rsidRPr="003A590D">
        <w:rPr>
          <w:b/>
          <w:bCs/>
          <w:color w:val="FF0000"/>
          <w:sz w:val="36"/>
          <w:rtl/>
        </w:rPr>
        <w:t xml:space="preserve">حم ) , وَعَنْ الشَّعْبِيّ , عَنْ رَجُلٍ مِنْ ثَقِيفٍ قَالَ : </w:t>
      </w:r>
      <w:r w:rsidR="00BB6A7D" w:rsidRPr="003A590D">
        <w:rPr>
          <w:rFonts w:hint="cs"/>
          <w:b/>
          <w:bCs/>
          <w:color w:val="000000"/>
          <w:sz w:val="36"/>
          <w:rtl/>
        </w:rPr>
        <w:t xml:space="preserve">( </w:t>
      </w:r>
      <w:r w:rsidR="00BB6A7D" w:rsidRPr="003A590D">
        <w:rPr>
          <w:b/>
          <w:bCs/>
          <w:sz w:val="36"/>
          <w:rtl/>
        </w:rPr>
        <w:t xml:space="preserve">سَأَلْنَا رَسُولَ </w:t>
      </w:r>
      <w:r w:rsidR="006563FD" w:rsidRPr="003A590D">
        <w:rPr>
          <w:b/>
          <w:bCs/>
          <w:sz w:val="36"/>
          <w:rtl/>
        </w:rPr>
        <w:t>اللهِ</w:t>
      </w:r>
      <w:r w:rsidR="00BB6A7D" w:rsidRPr="003A590D">
        <w:rPr>
          <w:b/>
          <w:bCs/>
          <w:sz w:val="36"/>
          <w:rtl/>
        </w:rPr>
        <w:t xml:space="preserve"> </w:t>
      </w:r>
      <w:r w:rsidR="00BB6A7D" w:rsidRPr="003A590D">
        <w:rPr>
          <w:rFonts w:ascii="AGA Arabesque" w:hAnsi="AGA Arabesque"/>
          <w:b/>
          <w:bCs/>
          <w:snapToGrid w:val="0"/>
          <w:sz w:val="36"/>
        </w:rPr>
        <w:t></w:t>
      </w:r>
      <w:r w:rsidR="00BB6A7D" w:rsidRPr="003A590D">
        <w:rPr>
          <w:b/>
          <w:bCs/>
          <w:sz w:val="36"/>
          <w:rtl/>
        </w:rPr>
        <w:t xml:space="preserve"> أَنْ يَرُدَّ إِلَيْنَا أَبَا بَكْرَةَ </w:t>
      </w:r>
      <w:r w:rsidR="00BB6A7D" w:rsidRPr="003A590D">
        <w:rPr>
          <w:rFonts w:hint="cs"/>
          <w:b/>
          <w:bCs/>
          <w:sz w:val="36"/>
          <w:rtl/>
        </w:rPr>
        <w:t xml:space="preserve">, </w:t>
      </w:r>
      <w:r w:rsidR="00BB6A7D" w:rsidRPr="003A590D">
        <w:rPr>
          <w:b/>
          <w:bCs/>
          <w:sz w:val="36"/>
          <w:rtl/>
        </w:rPr>
        <w:t xml:space="preserve">" فَأَبَى وَقَالَ : هُوَ طَلِيقُ </w:t>
      </w:r>
      <w:r w:rsidR="006563FD" w:rsidRPr="003A590D">
        <w:rPr>
          <w:b/>
          <w:bCs/>
          <w:sz w:val="36"/>
          <w:rtl/>
        </w:rPr>
        <w:t>اللهِ</w:t>
      </w:r>
      <w:r w:rsidR="00BB6A7D" w:rsidRPr="003A590D">
        <w:rPr>
          <w:b/>
          <w:bCs/>
          <w:sz w:val="36"/>
          <w:rtl/>
        </w:rPr>
        <w:t xml:space="preserve"> وَطَلِيقُ رَسُولِهِ " , وَكَانَ أَبُو بَكْرَةَ </w:t>
      </w:r>
      <w:r w:rsidR="00BB6A7D" w:rsidRPr="003A590D">
        <w:rPr>
          <w:rFonts w:ascii="AGA Arabesque" w:hAnsi="AGA Arabesque"/>
          <w:b/>
          <w:bCs/>
          <w:snapToGrid w:val="0"/>
          <w:sz w:val="36"/>
        </w:rPr>
        <w:t></w:t>
      </w:r>
      <w:r w:rsidR="00BB6A7D" w:rsidRPr="003A590D">
        <w:rPr>
          <w:rFonts w:ascii="AGA Arabesque" w:hAnsi="AGA Arabesque" w:hint="cs"/>
          <w:b/>
          <w:bCs/>
          <w:snapToGrid w:val="0"/>
          <w:sz w:val="36"/>
          <w:rtl/>
        </w:rPr>
        <w:t xml:space="preserve"> </w:t>
      </w:r>
      <w:r w:rsidR="00BB6A7D" w:rsidRPr="003A590D">
        <w:rPr>
          <w:b/>
          <w:bCs/>
          <w:sz w:val="36"/>
          <w:rtl/>
        </w:rPr>
        <w:t xml:space="preserve">خَرَجَ إِلَى </w:t>
      </w:r>
      <w:r w:rsidR="00BB6A7D" w:rsidRPr="003A590D">
        <w:rPr>
          <w:b/>
          <w:bCs/>
          <w:color w:val="000000"/>
          <w:sz w:val="36"/>
          <w:rtl/>
        </w:rPr>
        <w:t>النَّبِيّ</w:t>
      </w:r>
      <w:r w:rsidR="00BB6A7D" w:rsidRPr="003A590D">
        <w:rPr>
          <w:rFonts w:hint="cs"/>
          <w:b/>
          <w:bCs/>
          <w:color w:val="000000"/>
          <w:sz w:val="36"/>
          <w:rtl/>
        </w:rPr>
        <w:t>ِ</w:t>
      </w:r>
      <w:r w:rsidR="00BB6A7D" w:rsidRPr="003A590D">
        <w:rPr>
          <w:b/>
          <w:bCs/>
          <w:sz w:val="36"/>
          <w:rtl/>
        </w:rPr>
        <w:t xml:space="preserve"> </w:t>
      </w:r>
      <w:r w:rsidR="00BB6A7D" w:rsidRPr="003A590D">
        <w:rPr>
          <w:rFonts w:ascii="AGA Arabesque" w:hAnsi="AGA Arabesque"/>
          <w:b/>
          <w:bCs/>
          <w:snapToGrid w:val="0"/>
          <w:sz w:val="36"/>
        </w:rPr>
        <w:t></w:t>
      </w:r>
      <w:r w:rsidR="00BB6A7D" w:rsidRPr="003A590D">
        <w:rPr>
          <w:b/>
          <w:bCs/>
          <w:sz w:val="36"/>
          <w:rtl/>
        </w:rPr>
        <w:t xml:space="preserve"> حِينَ حَاصَرَ الطَّائِفَ </w:t>
      </w:r>
      <w:r w:rsidR="00BB6A7D" w:rsidRPr="003A590D">
        <w:rPr>
          <w:rFonts w:hint="cs"/>
          <w:b/>
          <w:bCs/>
          <w:sz w:val="36"/>
          <w:rtl/>
        </w:rPr>
        <w:t>)</w:t>
      </w:r>
      <w:r w:rsidR="00BB6A7D" w:rsidRPr="003A590D">
        <w:rPr>
          <w:rStyle w:val="afa"/>
          <w:b/>
          <w:bCs/>
          <w:color w:val="000000"/>
          <w:sz w:val="36"/>
          <w:rtl/>
        </w:rPr>
        <w:t>(</w:t>
      </w:r>
      <w:r w:rsidR="00BB6A7D" w:rsidRPr="003A590D">
        <w:rPr>
          <w:rStyle w:val="afa"/>
          <w:b/>
          <w:bCs/>
          <w:color w:val="000000"/>
          <w:sz w:val="36"/>
          <w:rtl/>
        </w:rPr>
        <w:footnoteReference w:id="1295"/>
      </w:r>
      <w:r w:rsidR="00BB6A7D" w:rsidRPr="003A590D">
        <w:rPr>
          <w:rStyle w:val="afa"/>
          <w:b/>
          <w:bCs/>
          <w:color w:val="000000"/>
          <w:sz w:val="36"/>
          <w:rtl/>
        </w:rPr>
        <w:t>)</w:t>
      </w:r>
      <w:r w:rsidR="00BB6A7D" w:rsidRPr="003A590D">
        <w:rPr>
          <w:rFonts w:hint="cs"/>
          <w:b/>
          <w:bCs/>
          <w:sz w:val="36"/>
          <w:rtl/>
        </w:rPr>
        <w:t xml:space="preserve">( </w:t>
      </w:r>
      <w:r w:rsidR="00BB6A7D" w:rsidRPr="003A590D">
        <w:rPr>
          <w:b/>
          <w:bCs/>
          <w:sz w:val="36"/>
          <w:rtl/>
        </w:rPr>
        <w:t xml:space="preserve">فَأَسْلَمَ </w:t>
      </w:r>
      <w:r w:rsidR="00BB6A7D" w:rsidRPr="003A590D">
        <w:rPr>
          <w:rFonts w:hint="cs"/>
          <w:b/>
          <w:bCs/>
          <w:sz w:val="36"/>
          <w:rtl/>
        </w:rPr>
        <w:t>)</w:t>
      </w:r>
      <w:r w:rsidR="00BB6A7D" w:rsidRPr="003A590D">
        <w:rPr>
          <w:rStyle w:val="afa"/>
          <w:b/>
          <w:bCs/>
          <w:color w:val="000000"/>
          <w:sz w:val="36"/>
          <w:rtl/>
        </w:rPr>
        <w:t>(</w:t>
      </w:r>
      <w:r w:rsidR="00BB6A7D" w:rsidRPr="003A590D">
        <w:rPr>
          <w:rStyle w:val="afa"/>
          <w:b/>
          <w:bCs/>
          <w:color w:val="000000"/>
          <w:sz w:val="36"/>
          <w:rtl/>
        </w:rPr>
        <w:footnoteReference w:id="1296"/>
      </w:r>
      <w:r w:rsidR="00BB6A7D" w:rsidRPr="003A590D">
        <w:rPr>
          <w:rStyle w:val="afa"/>
          <w:b/>
          <w:bCs/>
          <w:color w:val="000000"/>
          <w:sz w:val="36"/>
          <w:rtl/>
        </w:rPr>
        <w:t>)</w:t>
      </w:r>
      <w:r w:rsidR="00BB6A7D" w:rsidRPr="003A590D">
        <w:rPr>
          <w:rFonts w:hint="cs"/>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BB6A7D" w:rsidRPr="003A590D">
        <w:rPr>
          <w:b/>
          <w:bCs/>
          <w:color w:val="FF0000"/>
          <w:sz w:val="36"/>
          <w:rtl/>
        </w:rPr>
        <w:t xml:space="preserve"> حم ) , عَنْ ابْنِ عَبَّاسٍ</w:t>
      </w:r>
      <w:r w:rsidR="00BB6A7D" w:rsidRPr="003A590D">
        <w:rPr>
          <w:rFonts w:cs="CTraditional Arabic"/>
          <w:b/>
          <w:bCs/>
          <w:color w:val="FF0000"/>
          <w:sz w:val="36"/>
          <w:rtl/>
        </w:rPr>
        <w:t>ب</w:t>
      </w:r>
      <w:r w:rsidR="00BB6A7D" w:rsidRPr="003A590D">
        <w:rPr>
          <w:b/>
          <w:bCs/>
          <w:color w:val="FF0000"/>
          <w:sz w:val="36"/>
          <w:rtl/>
        </w:rPr>
        <w:t>قَالَ :</w:t>
      </w:r>
      <w:r w:rsidR="00BB6A7D" w:rsidRPr="003A590D">
        <w:rPr>
          <w:rFonts w:hint="cs"/>
          <w:b/>
          <w:bCs/>
          <w:color w:val="000000"/>
          <w:sz w:val="36"/>
          <w:rtl/>
        </w:rPr>
        <w:t xml:space="preserve"> " </w:t>
      </w:r>
      <w:r w:rsidR="00BB6A7D" w:rsidRPr="003A590D">
        <w:rPr>
          <w:color w:val="000000"/>
          <w:sz w:val="36"/>
          <w:rtl/>
        </w:rPr>
        <w:t>أَعْ</w:t>
      </w:r>
      <w:r w:rsidR="00BB6A7D" w:rsidRPr="003A590D">
        <w:rPr>
          <w:sz w:val="36"/>
          <w:rtl/>
        </w:rPr>
        <w:t xml:space="preserve">تَقَ رَسُولُ </w:t>
      </w:r>
      <w:r w:rsidR="006563FD" w:rsidRPr="003A590D">
        <w:rPr>
          <w:sz w:val="36"/>
          <w:rtl/>
        </w:rPr>
        <w:t>اللهِ</w:t>
      </w:r>
      <w:r w:rsidR="00BB6A7D" w:rsidRPr="003A590D">
        <w:rPr>
          <w:sz w:val="36"/>
          <w:rtl/>
        </w:rPr>
        <w:t xml:space="preserve"> </w:t>
      </w:r>
      <w:r w:rsidR="00BB6A7D" w:rsidRPr="003A590D">
        <w:rPr>
          <w:rFonts w:ascii="AGA Arabesque" w:hAnsi="AGA Arabesque"/>
          <w:b/>
          <w:bCs/>
          <w:snapToGrid w:val="0"/>
          <w:sz w:val="36"/>
        </w:rPr>
        <w:t></w:t>
      </w:r>
      <w:r w:rsidR="00BB6A7D" w:rsidRPr="003A590D">
        <w:rPr>
          <w:sz w:val="36"/>
          <w:rtl/>
        </w:rPr>
        <w:t xml:space="preserve"> يَوْمَ الطَّائِفِ مَنْ خَرَجَ إِلَيْهِ مِنْ عَبِيدِ الْمُشْرِكِينَ </w:t>
      </w:r>
      <w:r w:rsidR="00BB6A7D" w:rsidRPr="003A590D">
        <w:rPr>
          <w:rFonts w:hint="cs"/>
          <w:b/>
          <w:bCs/>
          <w:sz w:val="36"/>
          <w:rtl/>
        </w:rPr>
        <w:t>"</w:t>
      </w:r>
      <w:r w:rsidR="00BB6A7D" w:rsidRPr="003A590D">
        <w:rPr>
          <w:rStyle w:val="afa"/>
          <w:b/>
          <w:bCs/>
          <w:color w:val="000000"/>
          <w:sz w:val="36"/>
          <w:rtl/>
        </w:rPr>
        <w:t>(</w:t>
      </w:r>
      <w:r w:rsidR="00BB6A7D" w:rsidRPr="003A590D">
        <w:rPr>
          <w:rStyle w:val="afa"/>
          <w:b/>
          <w:bCs/>
          <w:color w:val="000000"/>
          <w:sz w:val="36"/>
          <w:rtl/>
        </w:rPr>
        <w:footnoteReference w:id="1297"/>
      </w:r>
      <w:r w:rsidR="00BB6A7D"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t xml:space="preserve"> </w:t>
      </w:r>
      <w:bookmarkStart w:id="442" w:name="_Toc395740929"/>
      <w:bookmarkStart w:id="443" w:name="_Toc395741488"/>
      <w:bookmarkStart w:id="444" w:name="_Toc395744434"/>
      <w:r w:rsidRPr="003A590D">
        <w:rPr>
          <w:rtl/>
        </w:rPr>
        <w:t>قِسْمَةُ الْغَنِيمَة</w:t>
      </w:r>
      <w:bookmarkEnd w:id="442"/>
      <w:bookmarkEnd w:id="443"/>
      <w:bookmarkEnd w:id="444"/>
    </w:p>
    <w:p w:rsidR="0024637B" w:rsidRPr="003A590D" w:rsidRDefault="0024637B" w:rsidP="00AA7AD9">
      <w:pPr>
        <w:pStyle w:val="32"/>
        <w:contextualSpacing/>
        <w:rPr>
          <w:b/>
          <w:bCs/>
          <w:sz w:val="36"/>
          <w:rtl/>
        </w:rPr>
      </w:pPr>
      <w:r w:rsidRPr="003A590D">
        <w:rPr>
          <w:b/>
          <w:bCs/>
          <w:sz w:val="36"/>
          <w:rtl/>
        </w:rPr>
        <w:lastRenderedPageBreak/>
        <w:t xml:space="preserve"> </w:t>
      </w:r>
      <w:bookmarkStart w:id="445" w:name="_Toc395740930"/>
      <w:bookmarkStart w:id="446" w:name="_Toc395741489"/>
      <w:bookmarkStart w:id="447" w:name="_Toc395744435"/>
      <w:r w:rsidRPr="003A590D">
        <w:rPr>
          <w:b/>
          <w:bCs/>
          <w:sz w:val="36"/>
          <w:rtl/>
        </w:rPr>
        <w:t>تَخْمِيسُ خُمُسِ الْغَنِيمَة</w:t>
      </w:r>
      <w:bookmarkEnd w:id="445"/>
      <w:bookmarkEnd w:id="446"/>
      <w:bookmarkEnd w:id="447"/>
    </w:p>
    <w:p w:rsidR="0024637B" w:rsidRPr="003A590D" w:rsidRDefault="0024637B" w:rsidP="00AA7AD9">
      <w:pPr>
        <w:pStyle w:val="42"/>
        <w:contextualSpacing/>
        <w:rPr>
          <w:b/>
          <w:bCs/>
          <w:sz w:val="36"/>
          <w:rtl/>
        </w:rPr>
      </w:pPr>
      <w:r w:rsidRPr="003A590D">
        <w:rPr>
          <w:b/>
          <w:bCs/>
          <w:sz w:val="36"/>
          <w:rtl/>
        </w:rPr>
        <w:t xml:space="preserve"> </w:t>
      </w:r>
      <w:bookmarkStart w:id="448" w:name="_Toc395740931"/>
      <w:bookmarkStart w:id="449" w:name="_Toc395741490"/>
      <w:bookmarkStart w:id="450" w:name="_Toc395744436"/>
      <w:r w:rsidRPr="003A590D">
        <w:rPr>
          <w:b/>
          <w:bCs/>
          <w:sz w:val="36"/>
          <w:rtl/>
        </w:rPr>
        <w:t xml:space="preserve">سَهْمُ </w:t>
      </w:r>
      <w:r w:rsidR="006563FD" w:rsidRPr="003A590D">
        <w:rPr>
          <w:b/>
          <w:bCs/>
          <w:sz w:val="36"/>
          <w:rtl/>
        </w:rPr>
        <w:t>اللهِ</w:t>
      </w:r>
      <w:r w:rsidRPr="003A590D">
        <w:rPr>
          <w:b/>
          <w:bCs/>
          <w:sz w:val="36"/>
          <w:rtl/>
        </w:rPr>
        <w:t xml:space="preserve"> وَرَسُوله</w:t>
      </w:r>
      <w:bookmarkEnd w:id="448"/>
      <w:bookmarkEnd w:id="449"/>
      <w:bookmarkEnd w:id="450"/>
    </w:p>
    <w:p w:rsidR="0024637B" w:rsidRPr="003A590D" w:rsidRDefault="0024637B" w:rsidP="00AA7AD9">
      <w:pPr>
        <w:widowControl w:val="0"/>
        <w:contextualSpacing/>
        <w:rPr>
          <w:b/>
          <w:bCs/>
          <w:color w:val="FF0000"/>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وَاعْلَمُوا أَنَّمَا غَنِمْتُمْ مِنْ شَيْءٍ فَأَنَّ </w:t>
      </w:r>
      <w:r w:rsidR="00F51CB0" w:rsidRPr="003A590D">
        <w:rPr>
          <w:sz w:val="36"/>
          <w:rtl/>
        </w:rPr>
        <w:t>للهِ</w:t>
      </w:r>
      <w:r w:rsidRPr="003A590D">
        <w:rPr>
          <w:sz w:val="36"/>
          <w:rtl/>
        </w:rPr>
        <w:t xml:space="preserve"> خُمُسَهُ وَلِلرَّسُولِ وَلِذِي الْقُرْبَى وَالْيَتَامَى وَالْمَسَاكِينِ وَابْنِ السَّبِيلِ إِنْ كُنْتُمْ آمَنْتُمْ بِ</w:t>
      </w:r>
      <w:r w:rsidR="006563FD" w:rsidRPr="003A590D">
        <w:rPr>
          <w:sz w:val="36"/>
          <w:rtl/>
        </w:rPr>
        <w:t>اللهِ</w:t>
      </w:r>
      <w:r w:rsidRPr="003A590D">
        <w:rPr>
          <w:sz w:val="36"/>
          <w:rtl/>
        </w:rPr>
        <w:t xml:space="preserve"> وَمَا أَنْزَلْنَا عَلَى عَبْدِنَا يَوْمَ الْفُرْقَانِ يَوْمَ الْتَقَى الْجَمْعَانِ </w:t>
      </w:r>
      <w:r w:rsidRPr="003A590D">
        <w:rPr>
          <w:rFonts w:hint="cs"/>
          <w:sz w:val="36"/>
          <w:rtl/>
        </w:rPr>
        <w:t xml:space="preserve">, </w:t>
      </w:r>
      <w:r w:rsidRPr="003A590D">
        <w:rPr>
          <w:sz w:val="36"/>
          <w:rtl/>
        </w:rPr>
        <w:t>وَ</w:t>
      </w:r>
      <w:r w:rsidR="007B1E6A" w:rsidRPr="003A590D">
        <w:rPr>
          <w:sz w:val="36"/>
          <w:rtl/>
        </w:rPr>
        <w:t>اللهُ</w:t>
      </w:r>
      <w:r w:rsidRPr="003A590D">
        <w:rPr>
          <w:sz w:val="36"/>
          <w:rtl/>
        </w:rPr>
        <w:t xml:space="preserve"> عَلَى كُلِّ شَيْءٍ قَدِيرٌ</w:t>
      </w:r>
      <w:r w:rsidRPr="003A590D">
        <w:rPr>
          <w:rFonts w:hint="cs"/>
          <w:sz w:val="36"/>
          <w:rtl/>
        </w:rPr>
        <w:t xml:space="preserve"> </w:t>
      </w:r>
      <w:r w:rsidRPr="003A590D">
        <w:rPr>
          <w:sz w:val="36"/>
          <w:rtl/>
        </w:rPr>
        <w:t>﴾</w:t>
      </w:r>
      <w:r w:rsidRPr="003A590D">
        <w:rPr>
          <w:rStyle w:val="afa"/>
          <w:b/>
          <w:bCs/>
          <w:color w:val="000000"/>
          <w:sz w:val="36"/>
          <w:rtl/>
        </w:rPr>
        <w:t>(</w:t>
      </w:r>
      <w:r w:rsidRPr="003A590D">
        <w:rPr>
          <w:rStyle w:val="afa"/>
          <w:b/>
          <w:bCs/>
          <w:color w:val="000000"/>
          <w:sz w:val="36"/>
          <w:rtl/>
        </w:rPr>
        <w:footnoteReference w:id="1298"/>
      </w:r>
      <w:r w:rsidRPr="003A590D">
        <w:rPr>
          <w:rStyle w:val="afa"/>
          <w:b/>
          <w:bCs/>
          <w:color w:val="000000"/>
          <w:sz w:val="36"/>
          <w:rtl/>
        </w:rPr>
        <w:t>)</w:t>
      </w:r>
      <w:r w:rsidRPr="003A590D">
        <w:rPr>
          <w:rFonts w:hint="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6C4226" w:rsidRPr="003A590D">
        <w:rPr>
          <w:b/>
          <w:bCs/>
          <w:color w:val="FF0000"/>
          <w:sz w:val="36"/>
          <w:rtl/>
        </w:rPr>
        <w:t xml:space="preserve"> م ) , </w:t>
      </w:r>
      <w:r w:rsidR="006C4226" w:rsidRPr="003A590D">
        <w:rPr>
          <w:rFonts w:hint="cs"/>
          <w:b/>
          <w:bCs/>
          <w:color w:val="FF0000"/>
          <w:sz w:val="36"/>
          <w:rtl/>
        </w:rPr>
        <w:t>وَ</w:t>
      </w:r>
      <w:r w:rsidR="006C4226" w:rsidRPr="003A590D">
        <w:rPr>
          <w:b/>
          <w:bCs/>
          <w:color w:val="FF0000"/>
          <w:sz w:val="36"/>
          <w:rtl/>
        </w:rPr>
        <w:t xml:space="preserve">عَنْ أَبِي هُرَيْرَةَ </w:t>
      </w:r>
      <w:r w:rsidR="006C4226" w:rsidRPr="003A590D">
        <w:rPr>
          <w:rFonts w:ascii="AGA Arabesque" w:hAnsi="AGA Arabesque"/>
          <w:b/>
          <w:bCs/>
          <w:snapToGrid w:val="0"/>
          <w:color w:val="FF0000"/>
          <w:sz w:val="36"/>
        </w:rPr>
        <w:t></w:t>
      </w:r>
      <w:r w:rsidR="006C4226" w:rsidRPr="003A590D">
        <w:rPr>
          <w:b/>
          <w:bCs/>
          <w:color w:val="FF0000"/>
          <w:sz w:val="36"/>
          <w:rtl/>
        </w:rPr>
        <w:t xml:space="preserve"> قَالَ : قَالَ رَسُولُ </w:t>
      </w:r>
      <w:r w:rsidR="006563FD" w:rsidRPr="003A590D">
        <w:rPr>
          <w:b/>
          <w:bCs/>
          <w:color w:val="FF0000"/>
          <w:sz w:val="36"/>
          <w:rtl/>
        </w:rPr>
        <w:t>اللهِ</w:t>
      </w:r>
      <w:r w:rsidR="006C4226" w:rsidRPr="003A590D">
        <w:rPr>
          <w:b/>
          <w:bCs/>
          <w:color w:val="FF0000"/>
          <w:sz w:val="36"/>
          <w:rtl/>
        </w:rPr>
        <w:t xml:space="preserve"> </w:t>
      </w:r>
      <w:r w:rsidR="006C4226" w:rsidRPr="003A590D">
        <w:rPr>
          <w:rFonts w:ascii="AGA Arabesque" w:hAnsi="AGA Arabesque"/>
          <w:b/>
          <w:bCs/>
          <w:snapToGrid w:val="0"/>
          <w:color w:val="FF0000"/>
          <w:sz w:val="36"/>
        </w:rPr>
        <w:t></w:t>
      </w:r>
      <w:r w:rsidR="006C4226" w:rsidRPr="003A590D">
        <w:rPr>
          <w:b/>
          <w:bCs/>
          <w:color w:val="FF0000"/>
          <w:sz w:val="36"/>
          <w:rtl/>
        </w:rPr>
        <w:t xml:space="preserve"> : </w:t>
      </w:r>
      <w:r w:rsidR="006C4226" w:rsidRPr="003A590D">
        <w:rPr>
          <w:b/>
          <w:bCs/>
          <w:sz w:val="36"/>
          <w:rtl/>
        </w:rPr>
        <w:t xml:space="preserve">" أَيُّمَا قَرْيَةٍ أَتَيْتُمُوهَا وَأَقَمْتُمْ فِيهَا </w:t>
      </w:r>
      <w:r w:rsidR="006C4226" w:rsidRPr="003A590D">
        <w:rPr>
          <w:rFonts w:hint="cs"/>
          <w:b/>
          <w:bCs/>
          <w:sz w:val="36"/>
          <w:rtl/>
        </w:rPr>
        <w:t xml:space="preserve">, </w:t>
      </w:r>
      <w:r w:rsidR="006C4226" w:rsidRPr="003A590D">
        <w:rPr>
          <w:b/>
          <w:bCs/>
          <w:sz w:val="36"/>
          <w:rtl/>
        </w:rPr>
        <w:t>فَسَهْمُكُمْ فِيهَا</w:t>
      </w:r>
      <w:r w:rsidR="006C4226" w:rsidRPr="003A590D">
        <w:rPr>
          <w:rStyle w:val="afa"/>
          <w:rFonts w:ascii="Traditional Arabic"/>
          <w:b/>
          <w:bCs/>
          <w:sz w:val="36"/>
        </w:rPr>
        <w:t>(</w:t>
      </w:r>
      <w:r w:rsidR="006C4226" w:rsidRPr="003A590D">
        <w:rPr>
          <w:rStyle w:val="afa"/>
          <w:rFonts w:ascii="Traditional Arabic"/>
          <w:b/>
          <w:bCs/>
          <w:sz w:val="36"/>
        </w:rPr>
        <w:footnoteReference w:id="1299"/>
      </w:r>
      <w:r w:rsidR="006C4226" w:rsidRPr="003A590D">
        <w:rPr>
          <w:rStyle w:val="afa"/>
          <w:rFonts w:ascii="Traditional Arabic"/>
          <w:b/>
          <w:bCs/>
          <w:sz w:val="36"/>
        </w:rPr>
        <w:t>)</w:t>
      </w:r>
      <w:r w:rsidR="006C4226" w:rsidRPr="003A590D">
        <w:rPr>
          <w:b/>
          <w:bCs/>
          <w:sz w:val="36"/>
          <w:rtl/>
        </w:rPr>
        <w:t xml:space="preserve">وَأَيُّمَا قَرْيَةٍ عَصَتْ </w:t>
      </w:r>
      <w:r w:rsidR="007B1E6A" w:rsidRPr="003A590D">
        <w:rPr>
          <w:b/>
          <w:bCs/>
          <w:sz w:val="36"/>
          <w:rtl/>
        </w:rPr>
        <w:t>اللهَ</w:t>
      </w:r>
      <w:r w:rsidR="006C4226" w:rsidRPr="003A590D">
        <w:rPr>
          <w:b/>
          <w:bCs/>
          <w:sz w:val="36"/>
          <w:rtl/>
        </w:rPr>
        <w:t xml:space="preserve"> وَرَسُولَهُ</w:t>
      </w:r>
      <w:r w:rsidR="006C4226" w:rsidRPr="003A590D">
        <w:rPr>
          <w:rStyle w:val="afa"/>
          <w:rFonts w:ascii="Traditional Arabic"/>
          <w:b/>
          <w:bCs/>
          <w:sz w:val="36"/>
        </w:rPr>
        <w:t>(</w:t>
      </w:r>
      <w:r w:rsidR="006C4226" w:rsidRPr="003A590D">
        <w:rPr>
          <w:rStyle w:val="afa"/>
          <w:rFonts w:ascii="Traditional Arabic"/>
          <w:b/>
          <w:bCs/>
          <w:sz w:val="36"/>
        </w:rPr>
        <w:footnoteReference w:id="1300"/>
      </w:r>
      <w:r w:rsidR="006C4226" w:rsidRPr="003A590D">
        <w:rPr>
          <w:rStyle w:val="afa"/>
          <w:rFonts w:ascii="Traditional Arabic"/>
          <w:b/>
          <w:bCs/>
          <w:sz w:val="36"/>
        </w:rPr>
        <w:t>)</w:t>
      </w:r>
      <w:r w:rsidR="006C4226" w:rsidRPr="003A590D">
        <w:rPr>
          <w:b/>
          <w:bCs/>
          <w:sz w:val="36"/>
          <w:rtl/>
        </w:rPr>
        <w:t xml:space="preserve">فَإِنَّ خُمُسَهَا </w:t>
      </w:r>
      <w:r w:rsidR="00F51CB0" w:rsidRPr="003A590D">
        <w:rPr>
          <w:b/>
          <w:bCs/>
          <w:sz w:val="36"/>
          <w:rtl/>
        </w:rPr>
        <w:t>للهِ</w:t>
      </w:r>
      <w:r w:rsidR="006C4226" w:rsidRPr="003A590D">
        <w:rPr>
          <w:b/>
          <w:bCs/>
          <w:sz w:val="36"/>
          <w:rtl/>
        </w:rPr>
        <w:t xml:space="preserve"> وَلِرَسُولِهِ ، ثُمَّ هِيَ لَكُمْ</w:t>
      </w:r>
      <w:r w:rsidR="006C4226" w:rsidRPr="003A590D">
        <w:rPr>
          <w:rStyle w:val="afa"/>
          <w:rFonts w:ascii="Traditional Arabic"/>
          <w:b/>
          <w:bCs/>
          <w:sz w:val="36"/>
        </w:rPr>
        <w:t>(</w:t>
      </w:r>
      <w:r w:rsidR="006C4226" w:rsidRPr="003A590D">
        <w:rPr>
          <w:rStyle w:val="afa"/>
          <w:rFonts w:ascii="Traditional Arabic"/>
          <w:b/>
          <w:bCs/>
          <w:sz w:val="36"/>
        </w:rPr>
        <w:footnoteReference w:id="1301"/>
      </w:r>
      <w:r w:rsidR="006C4226" w:rsidRPr="003A590D">
        <w:rPr>
          <w:rStyle w:val="afa"/>
          <w:rFonts w:ascii="Traditional Arabic"/>
          <w:b/>
          <w:bCs/>
          <w:sz w:val="36"/>
        </w:rPr>
        <w:t>)</w:t>
      </w:r>
      <w:r w:rsidR="006C4226" w:rsidRPr="003A590D">
        <w:rPr>
          <w:b/>
          <w:bCs/>
          <w:sz w:val="36"/>
          <w:rtl/>
        </w:rPr>
        <w:t>"</w:t>
      </w:r>
      <w:r w:rsidR="006C4226" w:rsidRPr="003A590D">
        <w:rPr>
          <w:rStyle w:val="afa"/>
          <w:b/>
          <w:bCs/>
          <w:color w:val="000000"/>
          <w:sz w:val="36"/>
          <w:rtl/>
        </w:rPr>
        <w:t>(</w:t>
      </w:r>
      <w:r w:rsidR="006C4226" w:rsidRPr="003A590D">
        <w:rPr>
          <w:rStyle w:val="afa"/>
          <w:b/>
          <w:bCs/>
          <w:color w:val="000000"/>
          <w:sz w:val="36"/>
          <w:rtl/>
        </w:rPr>
        <w:footnoteReference w:id="1302"/>
      </w:r>
      <w:r w:rsidR="006C4226" w:rsidRPr="003A590D">
        <w:rPr>
          <w:rStyle w:val="afa"/>
          <w:b/>
          <w:bCs/>
          <w:color w:val="000000"/>
          <w:sz w:val="36"/>
          <w:rtl/>
        </w:rPr>
        <w:t>)</w:t>
      </w:r>
      <w:r w:rsidR="0024637B" w:rsidRPr="003A590D">
        <w:rPr>
          <w:rFonts w:hint="cs"/>
          <w:b/>
          <w:bCs/>
          <w:sz w:val="36"/>
          <w:rtl/>
        </w:rPr>
        <w:t xml:space="preserve"> </w:t>
      </w:r>
    </w:p>
    <w:p w:rsidR="0024637B" w:rsidRPr="003A590D" w:rsidRDefault="00BE77F8" w:rsidP="001D09BA">
      <w:pPr>
        <w:widowControl w:val="0"/>
        <w:contextualSpacing/>
        <w:rPr>
          <w:rFonts w:ascii="Traditional Arabic" w:hAnsi="Traditional Arabic"/>
          <w:b/>
          <w:bCs/>
          <w:sz w:val="36"/>
          <w:rtl/>
        </w:rPr>
      </w:pPr>
      <w:r w:rsidRPr="003A590D">
        <w:rPr>
          <w:b/>
          <w:bCs/>
          <w:color w:val="FF0000"/>
          <w:sz w:val="36"/>
          <w:rtl/>
        </w:rPr>
        <w:t xml:space="preserve"> (</w:t>
      </w:r>
      <w:r w:rsidR="006C4226" w:rsidRPr="003A590D">
        <w:rPr>
          <w:b/>
          <w:bCs/>
          <w:color w:val="FF0000"/>
          <w:sz w:val="36"/>
          <w:rtl/>
        </w:rPr>
        <w:t xml:space="preserve"> </w:t>
      </w:r>
      <w:r w:rsidR="006C4226" w:rsidRPr="003A590D">
        <w:rPr>
          <w:rFonts w:hint="cs"/>
          <w:b/>
          <w:bCs/>
          <w:color w:val="FF0000"/>
          <w:sz w:val="36"/>
          <w:rtl/>
        </w:rPr>
        <w:t>طح</w:t>
      </w:r>
      <w:r w:rsidR="006C4226" w:rsidRPr="003A590D">
        <w:rPr>
          <w:b/>
          <w:bCs/>
          <w:color w:val="FF0000"/>
          <w:sz w:val="36"/>
          <w:rtl/>
        </w:rPr>
        <w:t xml:space="preserve"> ) , وَعَنْ </w:t>
      </w:r>
      <w:r w:rsidR="006C4226" w:rsidRPr="003A590D">
        <w:rPr>
          <w:rFonts w:ascii="Traditional Arabic" w:hAnsi="Traditional Arabic"/>
          <w:b/>
          <w:bCs/>
          <w:color w:val="FF0000"/>
          <w:sz w:val="36"/>
          <w:rtl/>
        </w:rPr>
        <w:t xml:space="preserve">عَبْدِ </w:t>
      </w:r>
      <w:r w:rsidR="006563FD" w:rsidRPr="003A590D">
        <w:rPr>
          <w:rFonts w:ascii="Traditional Arabic" w:hAnsi="Traditional Arabic"/>
          <w:b/>
          <w:bCs/>
          <w:color w:val="FF0000"/>
          <w:sz w:val="36"/>
          <w:rtl/>
        </w:rPr>
        <w:t>اللهِ</w:t>
      </w:r>
      <w:r w:rsidR="006C4226" w:rsidRPr="003A590D">
        <w:rPr>
          <w:rFonts w:ascii="Traditional Arabic" w:hAnsi="Traditional Arabic"/>
          <w:b/>
          <w:bCs/>
          <w:color w:val="FF0000"/>
          <w:sz w:val="36"/>
          <w:rtl/>
        </w:rPr>
        <w:t xml:space="preserve"> بْنِ شَقِيقٍ ، عَنْ رَجُلٍ مِنْ بُلْقِينَ قَالَ : </w:t>
      </w:r>
      <w:r w:rsidR="006C4226" w:rsidRPr="003A590D">
        <w:rPr>
          <w:rFonts w:ascii="Traditional Arabic" w:hAnsi="Traditional Arabic"/>
          <w:b/>
          <w:bCs/>
          <w:sz w:val="36"/>
          <w:rtl/>
        </w:rPr>
        <w:t xml:space="preserve">أَتَيْتُ النَّبِيَّ </w:t>
      </w:r>
      <w:r w:rsidR="006C4226" w:rsidRPr="003A590D">
        <w:rPr>
          <w:rFonts w:ascii="AGA Arabesque" w:hAnsi="AGA Arabesque"/>
          <w:b/>
          <w:bCs/>
          <w:snapToGrid w:val="0"/>
          <w:sz w:val="36"/>
        </w:rPr>
        <w:t></w:t>
      </w:r>
      <w:r w:rsidR="006C4226" w:rsidRPr="003A590D">
        <w:rPr>
          <w:rFonts w:ascii="Traditional Arabic" w:hAnsi="Traditional Arabic"/>
          <w:b/>
          <w:bCs/>
          <w:sz w:val="36"/>
          <w:rtl/>
        </w:rPr>
        <w:t xml:space="preserve"> وَهُوَ بِوَادِي الْقُرَى </w:t>
      </w:r>
      <w:r w:rsidR="006C4226" w:rsidRPr="003A590D">
        <w:rPr>
          <w:rFonts w:ascii="Traditional Arabic" w:hAnsi="Traditional Arabic" w:hint="cs"/>
          <w:b/>
          <w:bCs/>
          <w:sz w:val="36"/>
          <w:rtl/>
        </w:rPr>
        <w:t xml:space="preserve">, </w:t>
      </w:r>
      <w:r w:rsidR="006C4226" w:rsidRPr="003A590D">
        <w:rPr>
          <w:rFonts w:ascii="Traditional Arabic" w:hAnsi="Traditional Arabic"/>
          <w:b/>
          <w:bCs/>
          <w:sz w:val="36"/>
          <w:rtl/>
        </w:rPr>
        <w:t xml:space="preserve">فَقُلْتُ : يَا رَسُولَ </w:t>
      </w:r>
      <w:r w:rsidR="006563FD" w:rsidRPr="003A590D">
        <w:rPr>
          <w:rFonts w:ascii="Traditional Arabic" w:hAnsi="Traditional Arabic"/>
          <w:b/>
          <w:bCs/>
          <w:sz w:val="36"/>
          <w:rtl/>
        </w:rPr>
        <w:t>اللهِ</w:t>
      </w:r>
      <w:r w:rsidR="006C4226" w:rsidRPr="003A590D">
        <w:rPr>
          <w:rFonts w:ascii="Traditional Arabic" w:hAnsi="Traditional Arabic"/>
          <w:b/>
          <w:bCs/>
          <w:sz w:val="36"/>
          <w:rtl/>
        </w:rPr>
        <w:t xml:space="preserve"> ، لِمَنِ الْمَغْنَمُ ؟ فَقَالَ : " </w:t>
      </w:r>
      <w:r w:rsidR="00F51CB0" w:rsidRPr="003A590D">
        <w:rPr>
          <w:rFonts w:ascii="Traditional Arabic" w:hAnsi="Traditional Arabic"/>
          <w:b/>
          <w:bCs/>
          <w:sz w:val="36"/>
          <w:rtl/>
        </w:rPr>
        <w:t>للهِ</w:t>
      </w:r>
      <w:r w:rsidR="006C4226" w:rsidRPr="003A590D">
        <w:rPr>
          <w:rFonts w:ascii="Traditional Arabic" w:hAnsi="Traditional Arabic"/>
          <w:b/>
          <w:bCs/>
          <w:sz w:val="36"/>
          <w:rtl/>
        </w:rPr>
        <w:t xml:space="preserve"> سَهْمٌ ، وَلِهَؤُلَاءِ أَرْبَعَةُ أَسْهُمٍ " ، </w:t>
      </w:r>
      <w:r w:rsidR="006C4226" w:rsidRPr="003A590D">
        <w:rPr>
          <w:rFonts w:ascii="Traditional Arabic" w:hAnsi="Traditional Arabic" w:hint="cs"/>
          <w:b/>
          <w:bCs/>
          <w:sz w:val="36"/>
          <w:rtl/>
        </w:rPr>
        <w:t>فَ</w:t>
      </w:r>
      <w:r w:rsidR="006C4226" w:rsidRPr="003A590D">
        <w:rPr>
          <w:rFonts w:ascii="Traditional Arabic" w:hAnsi="Traditional Arabic"/>
          <w:b/>
          <w:bCs/>
          <w:sz w:val="36"/>
          <w:rtl/>
        </w:rPr>
        <w:t xml:space="preserve">قُلْتُ : فَهَلْ أَحَدٌ </w:t>
      </w:r>
      <w:r w:rsidR="006C4226" w:rsidRPr="003A590D">
        <w:rPr>
          <w:rFonts w:ascii="Traditional Arabic" w:hAnsi="Traditional Arabic"/>
          <w:b/>
          <w:bCs/>
          <w:sz w:val="36"/>
          <w:rtl/>
        </w:rPr>
        <w:lastRenderedPageBreak/>
        <w:t xml:space="preserve">أَحَقُّ بِشَيْءٍ مِنَ الْمَغْنَمِ مِنْ أَحَدٍ ؟ , قَالَ : " لَا ، حَتَّى السَّهْمُ يَأْخُذُهُ أَحَدُكُمْ مِنْ جُنَّتِهِ </w:t>
      </w:r>
      <w:r w:rsidR="006C4226" w:rsidRPr="003A590D">
        <w:rPr>
          <w:rFonts w:ascii="Traditional Arabic" w:hAnsi="Traditional Arabic" w:hint="cs"/>
          <w:b/>
          <w:bCs/>
          <w:sz w:val="36"/>
          <w:rtl/>
        </w:rPr>
        <w:t xml:space="preserve">, </w:t>
      </w:r>
      <w:r w:rsidR="006C4226" w:rsidRPr="003A590D">
        <w:rPr>
          <w:rFonts w:ascii="Traditional Arabic" w:hAnsi="Traditional Arabic"/>
          <w:b/>
          <w:bCs/>
          <w:sz w:val="36"/>
          <w:rtl/>
        </w:rPr>
        <w:t>فَلَيْسَ بِأَحَقَّ بِهِ مِنْ أَخِيهِ "</w:t>
      </w:r>
      <w:r w:rsidR="006C4226" w:rsidRPr="003A590D">
        <w:rPr>
          <w:rStyle w:val="afa"/>
          <w:b/>
          <w:bCs/>
          <w:color w:val="000000"/>
          <w:sz w:val="36"/>
          <w:rtl/>
        </w:rPr>
        <w:t>(</w:t>
      </w:r>
      <w:r w:rsidR="006C4226" w:rsidRPr="003A590D">
        <w:rPr>
          <w:rStyle w:val="afa"/>
          <w:b/>
          <w:bCs/>
          <w:color w:val="000000"/>
          <w:sz w:val="36"/>
          <w:rtl/>
        </w:rPr>
        <w:footnoteReference w:id="1303"/>
      </w:r>
      <w:r w:rsidR="006C4226"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حم ) , وَعَنْ </w:t>
      </w:r>
      <w:r w:rsidR="0024637B" w:rsidRPr="003A590D">
        <w:rPr>
          <w:rFonts w:ascii="Traditional Arabic"/>
          <w:b/>
          <w:bCs/>
          <w:color w:val="FF0000"/>
          <w:sz w:val="36"/>
          <w:rtl/>
        </w:rPr>
        <w:t>ابْنِ عُمَرَ</w:t>
      </w:r>
      <w:r w:rsidR="0024637B" w:rsidRPr="003A590D">
        <w:rPr>
          <w:rFonts w:cs="CTraditional Arabic"/>
          <w:b/>
          <w:bCs/>
          <w:color w:val="FF0000"/>
          <w:sz w:val="36"/>
          <w:rtl/>
        </w:rPr>
        <w:t>ب</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 xml:space="preserve">" رَأَيْتُ الْمَغَانِمَ تُجَزَّأُ خَمْسَةَ أَجْزَاءٍ </w:t>
      </w:r>
      <w:r w:rsidR="0024637B" w:rsidRPr="003A590D">
        <w:rPr>
          <w:rFonts w:ascii="Traditional Arabic" w:hint="cs"/>
          <w:b/>
          <w:bCs/>
          <w:sz w:val="36"/>
          <w:rtl/>
        </w:rPr>
        <w:t xml:space="preserve">, </w:t>
      </w:r>
      <w:r w:rsidR="0024637B" w:rsidRPr="003A590D">
        <w:rPr>
          <w:rFonts w:ascii="Traditional Arabic"/>
          <w:b/>
          <w:bCs/>
          <w:sz w:val="36"/>
          <w:rtl/>
        </w:rPr>
        <w:t xml:space="preserve">ثُمَّ يُسْهَمُ عَلَيْهَا ، فَمَا كَانَ لِرَسُولِ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فَهُوَ لَهُ يَتَخَيَّرُ "</w:t>
      </w:r>
      <w:r w:rsidR="0024637B" w:rsidRPr="003A590D">
        <w:rPr>
          <w:rStyle w:val="afa"/>
          <w:b/>
          <w:bCs/>
          <w:color w:val="000000"/>
          <w:sz w:val="36"/>
          <w:rtl/>
        </w:rPr>
        <w:t>(</w:t>
      </w:r>
      <w:r w:rsidR="0024637B" w:rsidRPr="003A590D">
        <w:rPr>
          <w:rStyle w:val="afa"/>
          <w:b/>
          <w:bCs/>
          <w:color w:val="000000"/>
          <w:sz w:val="36"/>
          <w:rtl/>
        </w:rPr>
        <w:footnoteReference w:id="1304"/>
      </w:r>
      <w:r w:rsidR="0024637B" w:rsidRPr="003A590D">
        <w:rPr>
          <w:rStyle w:val="afa"/>
          <w:b/>
          <w:bCs/>
          <w:color w:val="000000"/>
          <w:sz w:val="36"/>
          <w:rtl/>
        </w:rPr>
        <w:t>)</w:t>
      </w:r>
    </w:p>
    <w:p w:rsidR="00193295" w:rsidRPr="003A590D" w:rsidRDefault="00193295" w:rsidP="00AA7AD9">
      <w:pPr>
        <w:widowControl w:val="0"/>
        <w:contextualSpacing/>
        <w:rPr>
          <w:rStyle w:val="afa"/>
          <w:b/>
          <w:bCs/>
          <w:color w:val="000000"/>
          <w:sz w:val="36"/>
          <w:rtl/>
        </w:rPr>
      </w:pPr>
    </w:p>
    <w:p w:rsidR="00F97FAC" w:rsidRPr="003A590D" w:rsidRDefault="00F97FAC" w:rsidP="00AA7AD9">
      <w:pPr>
        <w:pStyle w:val="52"/>
        <w:contextualSpacing/>
        <w:rPr>
          <w:rFonts w:eastAsiaTheme="minorEastAsia"/>
          <w:sz w:val="36"/>
          <w:rtl/>
        </w:rPr>
      </w:pPr>
      <w:bookmarkStart w:id="451" w:name="_Toc395740932"/>
      <w:bookmarkStart w:id="452" w:name="_Toc395741491"/>
      <w:bookmarkStart w:id="453" w:name="_Toc395744437"/>
      <w:r w:rsidRPr="003A590D">
        <w:rPr>
          <w:rFonts w:eastAsiaTheme="minorEastAsia" w:hint="eastAsia"/>
          <w:sz w:val="36"/>
          <w:rtl/>
        </w:rPr>
        <w:t>سَهْم</w:t>
      </w:r>
      <w:r w:rsidRPr="003A590D">
        <w:rPr>
          <w:rFonts w:eastAsiaTheme="minorEastAsia"/>
          <w:sz w:val="36"/>
          <w:rtl/>
        </w:rPr>
        <w:t xml:space="preserve"> </w:t>
      </w:r>
      <w:r w:rsidR="00A14D87" w:rsidRPr="003A590D">
        <w:rPr>
          <w:rFonts w:eastAsiaTheme="minorEastAsia" w:hint="eastAsia"/>
          <w:sz w:val="36"/>
          <w:rtl/>
        </w:rPr>
        <w:t xml:space="preserve">اللهِ </w:t>
      </w:r>
      <w:r w:rsidRPr="003A590D">
        <w:rPr>
          <w:rFonts w:eastAsiaTheme="minorEastAsia" w:hint="eastAsia"/>
          <w:sz w:val="36"/>
          <w:rtl/>
        </w:rPr>
        <w:t>وَرَسُوله</w:t>
      </w:r>
      <w:r w:rsidRPr="003A590D">
        <w:rPr>
          <w:rFonts w:eastAsiaTheme="minorEastAsia"/>
          <w:sz w:val="36"/>
          <w:rtl/>
        </w:rPr>
        <w:t xml:space="preserve"> </w:t>
      </w:r>
      <w:r w:rsidRPr="003A590D">
        <w:rPr>
          <w:rFonts w:eastAsiaTheme="minorEastAsia" w:hint="eastAsia"/>
          <w:sz w:val="36"/>
          <w:rtl/>
        </w:rPr>
        <w:t>فِي</w:t>
      </w:r>
      <w:r w:rsidRPr="003A590D">
        <w:rPr>
          <w:rFonts w:eastAsiaTheme="minorEastAsia"/>
          <w:sz w:val="36"/>
          <w:rtl/>
        </w:rPr>
        <w:t xml:space="preserve"> </w:t>
      </w:r>
      <w:r w:rsidRPr="003A590D">
        <w:rPr>
          <w:rFonts w:eastAsiaTheme="minorEastAsia" w:hint="eastAsia"/>
          <w:sz w:val="36"/>
          <w:rtl/>
        </w:rPr>
        <w:t>الْغَنِيمَة</w:t>
      </w:r>
      <w:r w:rsidRPr="003A590D">
        <w:rPr>
          <w:rFonts w:eastAsiaTheme="minorEastAsia"/>
          <w:sz w:val="36"/>
          <w:rtl/>
        </w:rPr>
        <w:t xml:space="preserve"> </w:t>
      </w:r>
      <w:r w:rsidRPr="003A590D">
        <w:rPr>
          <w:rFonts w:eastAsiaTheme="minorEastAsia" w:hint="eastAsia"/>
          <w:sz w:val="36"/>
          <w:rtl/>
        </w:rPr>
        <w:t>فِي</w:t>
      </w:r>
      <w:r w:rsidRPr="003A590D">
        <w:rPr>
          <w:rFonts w:eastAsiaTheme="minorEastAsia"/>
          <w:sz w:val="36"/>
          <w:rtl/>
        </w:rPr>
        <w:t xml:space="preserve"> </w:t>
      </w:r>
      <w:r w:rsidRPr="003A590D">
        <w:rPr>
          <w:rFonts w:eastAsiaTheme="minorEastAsia" w:hint="eastAsia"/>
          <w:sz w:val="36"/>
          <w:rtl/>
        </w:rPr>
        <w:t>عَهْد</w:t>
      </w:r>
      <w:r w:rsidRPr="003A590D">
        <w:rPr>
          <w:rFonts w:eastAsiaTheme="minorEastAsia"/>
          <w:sz w:val="36"/>
          <w:rtl/>
        </w:rPr>
        <w:t xml:space="preserve"> </w:t>
      </w:r>
      <w:r w:rsidRPr="003A590D">
        <w:rPr>
          <w:rFonts w:eastAsiaTheme="minorEastAsia" w:hint="eastAsia"/>
          <w:sz w:val="36"/>
          <w:rtl/>
        </w:rPr>
        <w:t>النَّبِيّ</w:t>
      </w:r>
      <w:bookmarkEnd w:id="451"/>
      <w:bookmarkEnd w:id="452"/>
      <w:bookmarkEnd w:id="453"/>
    </w:p>
    <w:p w:rsidR="00365A5C" w:rsidRPr="003A590D" w:rsidRDefault="00BE77F8" w:rsidP="001D09BA">
      <w:pPr>
        <w:widowControl w:val="0"/>
        <w:contextualSpacing/>
        <w:rPr>
          <w:sz w:val="36"/>
          <w:rtl/>
        </w:rPr>
      </w:pPr>
      <w:r w:rsidRPr="003A590D">
        <w:rPr>
          <w:color w:val="FF0000"/>
          <w:sz w:val="36"/>
          <w:rtl/>
        </w:rPr>
        <w:t xml:space="preserve"> (</w:t>
      </w:r>
      <w:r w:rsidR="00365A5C" w:rsidRPr="003A590D">
        <w:rPr>
          <w:color w:val="FF0000"/>
          <w:sz w:val="36"/>
          <w:rtl/>
        </w:rPr>
        <w:t xml:space="preserve"> خ م ) , عَنْ مَالِكِ بْنِ أَوْسِ بْنِ الْحَدَثَانِ النَّصْرِيِّ</w:t>
      </w:r>
      <w:r w:rsidR="00365A5C" w:rsidRPr="003A590D">
        <w:rPr>
          <w:rStyle w:val="afa"/>
          <w:bCs/>
          <w:color w:val="FF0000"/>
          <w:sz w:val="36"/>
          <w:rtl/>
        </w:rPr>
        <w:t>(</w:t>
      </w:r>
      <w:r w:rsidR="00365A5C" w:rsidRPr="003A590D">
        <w:rPr>
          <w:rStyle w:val="afa"/>
          <w:bCs/>
          <w:color w:val="FF0000"/>
          <w:sz w:val="36"/>
          <w:rtl/>
        </w:rPr>
        <w:footnoteReference w:id="1305"/>
      </w:r>
      <w:r w:rsidR="00365A5C" w:rsidRPr="003A590D">
        <w:rPr>
          <w:rStyle w:val="afa"/>
          <w:bCs/>
          <w:color w:val="FF0000"/>
          <w:sz w:val="36"/>
          <w:rtl/>
        </w:rPr>
        <w:t>)</w:t>
      </w:r>
      <w:r w:rsidR="00365A5C" w:rsidRPr="003A590D">
        <w:rPr>
          <w:color w:val="FF0000"/>
          <w:sz w:val="36"/>
          <w:rtl/>
        </w:rPr>
        <w:t xml:space="preserve">قَالَ : </w:t>
      </w:r>
      <w:r w:rsidR="00365A5C" w:rsidRPr="003A590D">
        <w:rPr>
          <w:rFonts w:ascii="AGA Arabesque" w:hAnsi="AGA Arabesque" w:hint="cs"/>
          <w:sz w:val="36"/>
          <w:rtl/>
        </w:rPr>
        <w:t xml:space="preserve">( </w:t>
      </w:r>
      <w:r w:rsidR="00365A5C" w:rsidRPr="003A590D">
        <w:rPr>
          <w:rFonts w:ascii="AGA Arabesque" w:hAnsi="AGA Arabesque"/>
          <w:sz w:val="36"/>
          <w:rtl/>
        </w:rPr>
        <w:t xml:space="preserve">بَيْنَمَا أَنَا جَالِسٌ فِي أَهْلِي حِينَ تَعَالَى النَّهَارُ , إِذَا رَسُولُ عُمَرَ بْنِ الْخَطَّابِ </w:t>
      </w:r>
      <w:r w:rsidR="00365A5C" w:rsidRPr="003A590D">
        <w:rPr>
          <w:rFonts w:ascii="AGA Arabesque" w:hAnsi="AGA Arabesque"/>
          <w:snapToGrid w:val="0"/>
          <w:sz w:val="36"/>
        </w:rPr>
        <w:t></w:t>
      </w:r>
      <w:r w:rsidR="00365A5C" w:rsidRPr="003A590D">
        <w:rPr>
          <w:rFonts w:ascii="AGA Arabesque" w:hAnsi="AGA Arabesque"/>
          <w:snapToGrid w:val="0"/>
          <w:sz w:val="36"/>
          <w:rtl/>
        </w:rPr>
        <w:t xml:space="preserve"> </w:t>
      </w:r>
      <w:r w:rsidR="00365A5C" w:rsidRPr="003A590D">
        <w:rPr>
          <w:rFonts w:ascii="AGA Arabesque" w:hAnsi="AGA Arabesque"/>
          <w:sz w:val="36"/>
          <w:rtl/>
        </w:rPr>
        <w:t>يَأْتِينِي</w:t>
      </w:r>
      <w:r w:rsidR="00365A5C" w:rsidRPr="003A590D">
        <w:rPr>
          <w:sz w:val="36"/>
          <w:rtl/>
        </w:rPr>
        <w:t xml:space="preserve"> , فَقَالَ : أَجِبْ أَمِيرَ الْمُؤْمِنِينَ , فَانْطَلَقْتُ مَعَهُ حَتَّى أَدْخُلَ عَلَى عُمَرَ , فَإِذَا هُوَ جَالِسٌ عَلَى رِمَالِ سَرِيرٍ</w:t>
      </w:r>
      <w:r w:rsidR="00365A5C" w:rsidRPr="003A590D">
        <w:rPr>
          <w:rStyle w:val="afa"/>
          <w:b/>
          <w:bCs/>
          <w:sz w:val="36"/>
          <w:rtl/>
        </w:rPr>
        <w:t>(</w:t>
      </w:r>
      <w:r w:rsidR="00365A5C" w:rsidRPr="003A590D">
        <w:rPr>
          <w:rStyle w:val="afa"/>
          <w:b/>
          <w:bCs/>
          <w:sz w:val="36"/>
          <w:rtl/>
        </w:rPr>
        <w:footnoteReference w:id="1306"/>
      </w:r>
      <w:r w:rsidR="00365A5C" w:rsidRPr="003A590D">
        <w:rPr>
          <w:rStyle w:val="afa"/>
          <w:b/>
          <w:bCs/>
          <w:sz w:val="36"/>
          <w:rtl/>
        </w:rPr>
        <w:t>)</w:t>
      </w:r>
      <w:r w:rsidR="00365A5C" w:rsidRPr="003A590D">
        <w:rPr>
          <w:sz w:val="36"/>
          <w:rtl/>
        </w:rPr>
        <w:t>لَيْسَ بَيْنَهُ وَبَيْنَهُ فِرَاشٌ , مُتَّكِئٌ عَلَى وِسَادَةٍ مِنْ أَدَمٍ</w:t>
      </w:r>
      <w:r w:rsidR="00365A5C" w:rsidRPr="003A590D">
        <w:rPr>
          <w:rStyle w:val="afa"/>
          <w:b/>
          <w:bCs/>
          <w:sz w:val="36"/>
          <w:rtl/>
        </w:rPr>
        <w:t>(</w:t>
      </w:r>
      <w:r w:rsidR="00365A5C" w:rsidRPr="003A590D">
        <w:rPr>
          <w:rStyle w:val="afa"/>
          <w:b/>
          <w:bCs/>
          <w:sz w:val="36"/>
          <w:rtl/>
        </w:rPr>
        <w:footnoteReference w:id="1307"/>
      </w:r>
      <w:r w:rsidR="00365A5C" w:rsidRPr="003A590D">
        <w:rPr>
          <w:rStyle w:val="afa"/>
          <w:b/>
          <w:bCs/>
          <w:sz w:val="36"/>
          <w:rtl/>
        </w:rPr>
        <w:t>)</w:t>
      </w:r>
      <w:r w:rsidR="00365A5C" w:rsidRPr="003A590D">
        <w:rPr>
          <w:sz w:val="36"/>
          <w:rtl/>
        </w:rPr>
        <w:t>فَسَلَّمْتُ عَلَيْهِ ثُمَّ جَلَسْتُ , فَقَالَ : يَا مَالِكُ , إِنَّهُ قَدِمَ عَلَيْنَا مِنْ قَوْمِكَ أَهْلُ أَبْيَاتٍ , وَقَدْ أَمَرْتُ فِيهِمْ بِرَضْخٍ</w:t>
      </w:r>
      <w:r w:rsidR="00365A5C" w:rsidRPr="003A590D">
        <w:rPr>
          <w:rStyle w:val="afa"/>
          <w:b/>
          <w:bCs/>
          <w:sz w:val="36"/>
          <w:rtl/>
        </w:rPr>
        <w:t>(</w:t>
      </w:r>
      <w:r w:rsidR="00365A5C" w:rsidRPr="003A590D">
        <w:rPr>
          <w:rStyle w:val="afa"/>
          <w:b/>
          <w:bCs/>
          <w:sz w:val="36"/>
          <w:rtl/>
        </w:rPr>
        <w:footnoteReference w:id="1308"/>
      </w:r>
      <w:r w:rsidR="00365A5C" w:rsidRPr="003A590D">
        <w:rPr>
          <w:rStyle w:val="afa"/>
          <w:b/>
          <w:bCs/>
          <w:sz w:val="36"/>
          <w:rtl/>
        </w:rPr>
        <w:t>)</w:t>
      </w:r>
      <w:r w:rsidR="00365A5C" w:rsidRPr="003A590D">
        <w:rPr>
          <w:sz w:val="36"/>
          <w:rtl/>
        </w:rPr>
        <w:t>فَاقْبِضْهُ فَاقْسِمْهُ بَيْنَهُمْ , فَقُلْتُ : يَا أَمِيرَ الْمُؤْمِنِينَ , لَوْ أَمَرْتَ بِهِ غَيْرِي</w:t>
      </w:r>
      <w:r w:rsidR="00365A5C" w:rsidRPr="003A590D">
        <w:rPr>
          <w:rStyle w:val="afa"/>
          <w:b/>
          <w:bCs/>
          <w:sz w:val="36"/>
          <w:rtl/>
        </w:rPr>
        <w:t>(</w:t>
      </w:r>
      <w:r w:rsidR="00365A5C" w:rsidRPr="003A590D">
        <w:rPr>
          <w:rStyle w:val="afa"/>
          <w:b/>
          <w:bCs/>
          <w:sz w:val="36"/>
          <w:rtl/>
        </w:rPr>
        <w:footnoteReference w:id="1309"/>
      </w:r>
      <w:r w:rsidR="00365A5C" w:rsidRPr="003A590D">
        <w:rPr>
          <w:rStyle w:val="afa"/>
          <w:b/>
          <w:bCs/>
          <w:sz w:val="36"/>
          <w:rtl/>
        </w:rPr>
        <w:t>)</w:t>
      </w:r>
      <w:r w:rsidR="00365A5C" w:rsidRPr="003A590D">
        <w:rPr>
          <w:sz w:val="36"/>
          <w:rtl/>
        </w:rPr>
        <w:t xml:space="preserve">قَالَ : اقْبِضْهُ </w:t>
      </w:r>
      <w:r w:rsidR="00365A5C" w:rsidRPr="003A590D">
        <w:rPr>
          <w:sz w:val="36"/>
          <w:rtl/>
        </w:rPr>
        <w:lastRenderedPageBreak/>
        <w:t xml:space="preserve">أَيُّهَا الْمَرْءُ , قَالَ : فَبَيْنَمَا أَنَا جَالِسٌ عِنْدَهُ أَتَاهُ حَاجِبُهُ يَرْفَأُ فَقَالَ : هَلْ لَكَ فِي عُثْمَانَ وَعَبْدِ الرَّحْمَنِ بْنِ عَوْفٍ وَالزُّبَيْرِ وَسَعْدِ بْنِ أَبِي وَقَّاصٍ </w:t>
      </w:r>
      <w:r w:rsidR="00365A5C" w:rsidRPr="003A590D">
        <w:rPr>
          <w:rFonts w:ascii="AGA Arabesque" w:hAnsi="AGA Arabesque"/>
          <w:snapToGrid w:val="0"/>
          <w:sz w:val="36"/>
        </w:rPr>
        <w:t></w:t>
      </w:r>
      <w:r w:rsidR="00365A5C" w:rsidRPr="003A590D">
        <w:rPr>
          <w:rFonts w:ascii="AGA Arabesque" w:hAnsi="AGA Arabesque"/>
          <w:snapToGrid w:val="0"/>
          <w:sz w:val="36"/>
          <w:rtl/>
        </w:rPr>
        <w:t xml:space="preserve"> </w:t>
      </w:r>
      <w:r w:rsidR="00365A5C" w:rsidRPr="003A590D">
        <w:rPr>
          <w:sz w:val="36"/>
          <w:rtl/>
        </w:rPr>
        <w:t xml:space="preserve">يَسْتَأْذِنُونَ ؟ , قَالَ : نَعَمْ , فَأَذِنَ لَهُمْ فَدَخَلُوا , فَسَلَّمُوا وَجَلَسُوا , ثُمَّ جَلَسَ يَرْفَأُ يَسِيرًا , ثُمَّ قَالَ : هَلْ لَكَ فِي عَلِيٍّ وَعَبَّاسٍ ؟ , قَالَ : نَعَمْ , فَأَذِنَ لَهُمَا فَدَخَلَا , فَسَلَّمَا وَجَلَسَا </w:t>
      </w:r>
      <w:r w:rsidR="00365A5C" w:rsidRPr="003A590D">
        <w:rPr>
          <w:rFonts w:hint="cs"/>
          <w:sz w:val="36"/>
          <w:rtl/>
        </w:rPr>
        <w:t xml:space="preserve">, </w:t>
      </w:r>
      <w:r w:rsidR="00365A5C" w:rsidRPr="003A590D">
        <w:rPr>
          <w:sz w:val="36"/>
          <w:rtl/>
        </w:rPr>
        <w:t xml:space="preserve">فَقَالَ عَبَّاسٌ </w:t>
      </w:r>
      <w:r w:rsidR="00365A5C" w:rsidRPr="003A590D">
        <w:rPr>
          <w:rFonts w:ascii="AGA Arabesque" w:hAnsi="AGA Arabesque"/>
          <w:snapToGrid w:val="0"/>
          <w:sz w:val="36"/>
        </w:rPr>
        <w:t></w:t>
      </w:r>
      <w:r w:rsidR="00365A5C" w:rsidRPr="003A590D">
        <w:rPr>
          <w:snapToGrid w:val="0"/>
          <w:sz w:val="36"/>
          <w:rtl/>
        </w:rPr>
        <w:t xml:space="preserve"> </w:t>
      </w:r>
      <w:r w:rsidR="00365A5C" w:rsidRPr="003A590D">
        <w:rPr>
          <w:sz w:val="36"/>
          <w:rtl/>
        </w:rPr>
        <w:t xml:space="preserve">: يَا أَمِيرَ الْمُؤْمِنِينَ , اقْضِ بَيْنِي وَبَيْنَ هَذَا - وَهُمَا يَخْتَصِمَانِ فِيمَا أَفَاءَ </w:t>
      </w:r>
      <w:r w:rsidR="007B1E6A" w:rsidRPr="003A590D">
        <w:rPr>
          <w:sz w:val="36"/>
          <w:rtl/>
        </w:rPr>
        <w:t>اللهُ</w:t>
      </w:r>
      <w:r w:rsidR="00365A5C" w:rsidRPr="003A590D">
        <w:rPr>
          <w:sz w:val="36"/>
          <w:rtl/>
        </w:rPr>
        <w:t xml:space="preserve"> عَلَى رَسُولِهِ </w:t>
      </w:r>
      <w:r w:rsidR="00365A5C" w:rsidRPr="003A590D">
        <w:rPr>
          <w:rFonts w:ascii="AGA Arabesque" w:hAnsi="AGA Arabesque"/>
          <w:snapToGrid w:val="0"/>
          <w:sz w:val="36"/>
        </w:rPr>
        <w:t></w:t>
      </w:r>
      <w:r w:rsidR="00365A5C" w:rsidRPr="003A590D">
        <w:rPr>
          <w:sz w:val="36"/>
          <w:rtl/>
        </w:rPr>
        <w:t xml:space="preserve"> مِنْ مَالِ بَنِي النَّضِيرِ - فَقَالَ الرَّهْطُ</w:t>
      </w:r>
      <w:r w:rsidR="00365A5C" w:rsidRPr="003A590D">
        <w:rPr>
          <w:rStyle w:val="afa"/>
          <w:b/>
          <w:bCs/>
          <w:sz w:val="36"/>
          <w:rtl/>
        </w:rPr>
        <w:t>(</w:t>
      </w:r>
      <w:r w:rsidR="00365A5C" w:rsidRPr="003A590D">
        <w:rPr>
          <w:rStyle w:val="afa"/>
          <w:b/>
          <w:bCs/>
          <w:sz w:val="36"/>
          <w:rtl/>
        </w:rPr>
        <w:footnoteReference w:id="1310"/>
      </w:r>
      <w:r w:rsidR="00365A5C" w:rsidRPr="003A590D">
        <w:rPr>
          <w:rStyle w:val="afa"/>
          <w:b/>
          <w:bCs/>
          <w:sz w:val="36"/>
          <w:rtl/>
        </w:rPr>
        <w:t>)</w:t>
      </w:r>
      <w:r w:rsidR="00365A5C" w:rsidRPr="003A590D">
        <w:rPr>
          <w:sz w:val="36"/>
          <w:rtl/>
        </w:rPr>
        <w:t>- عُثْمَانُ وَأَصْحَابُهُ - : يَا أَمِيرَ الْمُؤْمِنِينَ اقْضِ بَيْنَهُمَا وَأَرِحْ أَحَدَهُمَا مِنْ الْآخَرِ , فَقَالَ عُمَرُ : اتَّئِدُوا</w:t>
      </w:r>
      <w:r w:rsidR="00365A5C" w:rsidRPr="003A590D">
        <w:rPr>
          <w:rStyle w:val="afa"/>
          <w:b/>
          <w:bCs/>
          <w:sz w:val="36"/>
          <w:rtl/>
        </w:rPr>
        <w:t>(</w:t>
      </w:r>
      <w:r w:rsidR="00365A5C" w:rsidRPr="003A590D">
        <w:rPr>
          <w:rStyle w:val="afa"/>
          <w:b/>
          <w:bCs/>
          <w:sz w:val="36"/>
          <w:rtl/>
        </w:rPr>
        <w:footnoteReference w:id="1311"/>
      </w:r>
      <w:r w:rsidR="00365A5C" w:rsidRPr="003A590D">
        <w:rPr>
          <w:rStyle w:val="afa"/>
          <w:b/>
          <w:bCs/>
          <w:sz w:val="36"/>
          <w:rtl/>
        </w:rPr>
        <w:t>)</w:t>
      </w:r>
      <w:r w:rsidR="00365A5C" w:rsidRPr="003A590D">
        <w:rPr>
          <w:sz w:val="36"/>
          <w:rtl/>
        </w:rPr>
        <w:t>أَنْشُدُكُمْ</w:t>
      </w:r>
      <w:r w:rsidR="00365A5C" w:rsidRPr="003A590D">
        <w:rPr>
          <w:rStyle w:val="afa"/>
          <w:b/>
          <w:bCs/>
          <w:sz w:val="36"/>
          <w:rtl/>
        </w:rPr>
        <w:t>(</w:t>
      </w:r>
      <w:r w:rsidR="00365A5C" w:rsidRPr="003A590D">
        <w:rPr>
          <w:rStyle w:val="afa"/>
          <w:b/>
          <w:bCs/>
          <w:sz w:val="36"/>
          <w:rtl/>
        </w:rPr>
        <w:footnoteReference w:id="1312"/>
      </w:r>
      <w:r w:rsidR="00365A5C" w:rsidRPr="003A590D">
        <w:rPr>
          <w:rStyle w:val="afa"/>
          <w:b/>
          <w:bCs/>
          <w:sz w:val="36"/>
          <w:rtl/>
        </w:rPr>
        <w:t>)</w:t>
      </w:r>
      <w:r w:rsidR="00365A5C" w:rsidRPr="003A590D">
        <w:rPr>
          <w:sz w:val="36"/>
          <w:rtl/>
        </w:rPr>
        <w:t>بِ</w:t>
      </w:r>
      <w:r w:rsidR="006563FD" w:rsidRPr="003A590D">
        <w:rPr>
          <w:sz w:val="36"/>
          <w:rtl/>
        </w:rPr>
        <w:t>اللهِ</w:t>
      </w:r>
      <w:r w:rsidR="00365A5C" w:rsidRPr="003A590D">
        <w:rPr>
          <w:sz w:val="36"/>
          <w:rtl/>
        </w:rPr>
        <w:t xml:space="preserve"> الَّذِي بِإِذْنِهِ تَقُومُ السَّمَاءُ وَالْأَرْضُ , هَلْ تَعْلَمُونَ أَنّ</w:t>
      </w:r>
      <w:r w:rsidR="00365A5C" w:rsidRPr="003A590D">
        <w:rPr>
          <w:color w:val="000000"/>
          <w:sz w:val="36"/>
          <w:rtl/>
        </w:rPr>
        <w:t xml:space="preserve">َ رَسُولَ </w:t>
      </w:r>
      <w:r w:rsidR="006563FD" w:rsidRPr="003A590D">
        <w:rPr>
          <w:color w:val="000000"/>
          <w:sz w:val="36"/>
          <w:rtl/>
        </w:rPr>
        <w:t>اللهِ</w:t>
      </w:r>
      <w:r w:rsidR="00365A5C" w:rsidRPr="003A590D">
        <w:rPr>
          <w:color w:val="000000"/>
          <w:sz w:val="36"/>
          <w:rtl/>
        </w:rPr>
        <w:t xml:space="preserve"> </w:t>
      </w:r>
      <w:r w:rsidR="00365A5C" w:rsidRPr="003A590D">
        <w:rPr>
          <w:rFonts w:ascii="AGA Arabesque" w:hAnsi="AGA Arabesque"/>
          <w:snapToGrid w:val="0"/>
          <w:color w:val="000000"/>
          <w:sz w:val="36"/>
        </w:rPr>
        <w:t></w:t>
      </w:r>
      <w:r w:rsidR="00365A5C" w:rsidRPr="003A590D">
        <w:rPr>
          <w:color w:val="000000"/>
          <w:sz w:val="36"/>
          <w:rtl/>
        </w:rPr>
        <w:t xml:space="preserve"> قَالَ : " لَا نُورَثُ مَا تَرَكْنَا صَدَقَةٌ ؟ " , فَقَالَ الرَّهْطُ : " قَدْ قَالَ ذَلِكَ " , فَأَقْبَلَ عُمَرُ عَلَى عَلِيٍّ وَعَبَّاسٍ </w:t>
      </w:r>
      <w:r w:rsidR="00A14D87" w:rsidRPr="003A590D">
        <w:rPr>
          <w:color w:val="000000"/>
          <w:sz w:val="36"/>
          <w:rtl/>
        </w:rPr>
        <w:t>, فَقَالَ : أَنْشُدُكُمَا الل</w:t>
      </w:r>
      <w:r w:rsidR="00A14D87" w:rsidRPr="003A590D">
        <w:rPr>
          <w:rFonts w:hint="cs"/>
          <w:color w:val="000000"/>
          <w:sz w:val="36"/>
          <w:rtl/>
        </w:rPr>
        <w:t>هَ</w:t>
      </w:r>
      <w:r w:rsidR="00365A5C" w:rsidRPr="003A590D">
        <w:rPr>
          <w:color w:val="000000"/>
          <w:sz w:val="36"/>
          <w:rtl/>
        </w:rPr>
        <w:t xml:space="preserve"> , أَتَعْلَمَانِ أَنَّ رَسُولَ </w:t>
      </w:r>
      <w:r w:rsidR="006563FD" w:rsidRPr="003A590D">
        <w:rPr>
          <w:color w:val="000000"/>
          <w:sz w:val="36"/>
          <w:rtl/>
        </w:rPr>
        <w:t>اللهِ</w:t>
      </w:r>
      <w:r w:rsidR="00365A5C" w:rsidRPr="003A590D">
        <w:rPr>
          <w:color w:val="000000"/>
          <w:sz w:val="36"/>
          <w:rtl/>
        </w:rPr>
        <w:t xml:space="preserve"> </w:t>
      </w:r>
      <w:r w:rsidR="00365A5C" w:rsidRPr="003A590D">
        <w:rPr>
          <w:rFonts w:ascii="AGA Arabesque" w:hAnsi="AGA Arabesque"/>
          <w:snapToGrid w:val="0"/>
          <w:color w:val="000000"/>
          <w:sz w:val="36"/>
        </w:rPr>
        <w:t></w:t>
      </w:r>
      <w:r w:rsidR="00365A5C" w:rsidRPr="003A590D">
        <w:rPr>
          <w:color w:val="000000"/>
          <w:sz w:val="36"/>
          <w:rtl/>
        </w:rPr>
        <w:t xml:space="preserve"> قَدْ </w:t>
      </w:r>
      <w:r w:rsidR="00365A5C" w:rsidRPr="003A590D">
        <w:rPr>
          <w:sz w:val="36"/>
          <w:rtl/>
        </w:rPr>
        <w:t xml:space="preserve">قَالَ ذَلِكَ ؟ , فَقَالَا : " قَدْ قَالَ ذَلِكَ " , فَقَالَ عُمَرُ : فَإِنِّي أُحَدِّثُكُمْ عَنْ هَذَا الْأَمْرِ , إِنَّ </w:t>
      </w:r>
      <w:r w:rsidR="007B1E6A" w:rsidRPr="003A590D">
        <w:rPr>
          <w:sz w:val="36"/>
          <w:rtl/>
        </w:rPr>
        <w:t>اللهَ</w:t>
      </w:r>
      <w:r w:rsidR="00365A5C" w:rsidRPr="003A590D">
        <w:rPr>
          <w:sz w:val="36"/>
          <w:rtl/>
        </w:rPr>
        <w:t xml:space="preserve"> قَدْ خَصَّ رَسُولَهُ </w:t>
      </w:r>
      <w:r w:rsidR="00365A5C" w:rsidRPr="003A590D">
        <w:rPr>
          <w:rFonts w:ascii="AGA Arabesque" w:hAnsi="AGA Arabesque"/>
          <w:snapToGrid w:val="0"/>
          <w:sz w:val="36"/>
        </w:rPr>
        <w:t></w:t>
      </w:r>
      <w:r w:rsidR="00365A5C" w:rsidRPr="003A590D">
        <w:rPr>
          <w:sz w:val="36"/>
          <w:rtl/>
        </w:rPr>
        <w:t xml:space="preserve"> فِي هَذَا الْفَيْءِ</w:t>
      </w:r>
      <w:r w:rsidR="00365A5C" w:rsidRPr="003A590D">
        <w:rPr>
          <w:rStyle w:val="afa"/>
          <w:b/>
          <w:bCs/>
          <w:sz w:val="36"/>
          <w:rtl/>
        </w:rPr>
        <w:t>(</w:t>
      </w:r>
      <w:r w:rsidR="00365A5C" w:rsidRPr="003A590D">
        <w:rPr>
          <w:rStyle w:val="afa"/>
          <w:b/>
          <w:bCs/>
          <w:sz w:val="36"/>
          <w:rtl/>
        </w:rPr>
        <w:footnoteReference w:id="1313"/>
      </w:r>
      <w:r w:rsidR="00365A5C" w:rsidRPr="003A590D">
        <w:rPr>
          <w:rStyle w:val="afa"/>
          <w:b/>
          <w:bCs/>
          <w:sz w:val="36"/>
          <w:rtl/>
        </w:rPr>
        <w:t>)</w:t>
      </w:r>
      <w:r w:rsidR="00365A5C" w:rsidRPr="003A590D">
        <w:rPr>
          <w:sz w:val="36"/>
          <w:rtl/>
        </w:rPr>
        <w:t xml:space="preserve">بِشَيْءٍ لَمْ يُعْطِهِ أَحَدًا غَيْرَهُ </w:t>
      </w:r>
      <w:r w:rsidR="00365A5C" w:rsidRPr="003A590D">
        <w:rPr>
          <w:rFonts w:ascii="AGA Arabesque" w:hAnsi="AGA Arabesque" w:hint="cs"/>
          <w:b/>
          <w:bCs/>
          <w:snapToGrid w:val="0"/>
          <w:sz w:val="36"/>
          <w:rtl/>
        </w:rPr>
        <w:t>)</w:t>
      </w:r>
      <w:r w:rsidR="00365A5C" w:rsidRPr="003A590D">
        <w:rPr>
          <w:rStyle w:val="afa"/>
          <w:sz w:val="36"/>
          <w:rtl/>
        </w:rPr>
        <w:t>(</w:t>
      </w:r>
      <w:r w:rsidR="00365A5C" w:rsidRPr="003A590D">
        <w:rPr>
          <w:rStyle w:val="afa"/>
          <w:sz w:val="36"/>
          <w:rtl/>
        </w:rPr>
        <w:footnoteReference w:id="1314"/>
      </w:r>
      <w:r w:rsidR="00365A5C" w:rsidRPr="003A590D">
        <w:rPr>
          <w:rStyle w:val="afa"/>
          <w:sz w:val="36"/>
          <w:rtl/>
        </w:rPr>
        <w:t>)</w:t>
      </w:r>
      <w:r w:rsidR="00365A5C" w:rsidRPr="003A590D">
        <w:rPr>
          <w:rFonts w:hint="cs"/>
          <w:sz w:val="36"/>
          <w:rtl/>
        </w:rPr>
        <w:t xml:space="preserve">( </w:t>
      </w:r>
      <w:r w:rsidR="00365A5C" w:rsidRPr="003A590D">
        <w:rPr>
          <w:sz w:val="36"/>
          <w:rtl/>
        </w:rPr>
        <w:t>مِمَّا لَمْ يُوجِفْ</w:t>
      </w:r>
      <w:r w:rsidR="00365A5C" w:rsidRPr="003A590D">
        <w:rPr>
          <w:rStyle w:val="afa"/>
          <w:b/>
          <w:bCs/>
          <w:sz w:val="36"/>
          <w:rtl/>
        </w:rPr>
        <w:t>(</w:t>
      </w:r>
      <w:r w:rsidR="00365A5C" w:rsidRPr="003A590D">
        <w:rPr>
          <w:rStyle w:val="afa"/>
          <w:b/>
          <w:bCs/>
          <w:sz w:val="36"/>
          <w:rtl/>
        </w:rPr>
        <w:footnoteReference w:id="1315"/>
      </w:r>
      <w:r w:rsidR="00365A5C" w:rsidRPr="003A590D">
        <w:rPr>
          <w:rStyle w:val="afa"/>
          <w:b/>
          <w:bCs/>
          <w:sz w:val="36"/>
          <w:rtl/>
        </w:rPr>
        <w:t>)</w:t>
      </w:r>
      <w:r w:rsidR="00365A5C" w:rsidRPr="003A590D">
        <w:rPr>
          <w:sz w:val="36"/>
          <w:rtl/>
        </w:rPr>
        <w:t xml:space="preserve">الْمُسْلِمُونَ عَلَيْهِ بِخَيْلٍ وَلَا رِكَابٍ </w:t>
      </w:r>
      <w:r w:rsidR="00365A5C" w:rsidRPr="003A590D">
        <w:rPr>
          <w:rFonts w:ascii="AGA Arabesque" w:hAnsi="AGA Arabesque" w:hint="cs"/>
          <w:b/>
          <w:bCs/>
          <w:snapToGrid w:val="0"/>
          <w:sz w:val="36"/>
          <w:rtl/>
        </w:rPr>
        <w:t>)</w:t>
      </w:r>
      <w:r w:rsidR="00365A5C" w:rsidRPr="003A590D">
        <w:rPr>
          <w:rStyle w:val="afa"/>
          <w:sz w:val="36"/>
          <w:rtl/>
        </w:rPr>
        <w:t>(</w:t>
      </w:r>
      <w:r w:rsidR="00365A5C" w:rsidRPr="003A590D">
        <w:rPr>
          <w:rStyle w:val="afa"/>
          <w:sz w:val="36"/>
          <w:rtl/>
        </w:rPr>
        <w:footnoteReference w:id="1316"/>
      </w:r>
      <w:r w:rsidR="00365A5C" w:rsidRPr="003A590D">
        <w:rPr>
          <w:rStyle w:val="afa"/>
          <w:sz w:val="36"/>
          <w:rtl/>
        </w:rPr>
        <w:t>)</w:t>
      </w:r>
      <w:r w:rsidR="00365A5C" w:rsidRPr="003A590D">
        <w:rPr>
          <w:rFonts w:hint="cs"/>
          <w:sz w:val="36"/>
          <w:rtl/>
        </w:rPr>
        <w:t xml:space="preserve">( </w:t>
      </w:r>
      <w:r w:rsidR="00365A5C" w:rsidRPr="003A590D">
        <w:rPr>
          <w:sz w:val="36"/>
          <w:rtl/>
        </w:rPr>
        <w:t xml:space="preserve">ثُمَّ قَرَأَ : ﴿ وَمَا أَفَاءَ </w:t>
      </w:r>
      <w:r w:rsidR="007B1E6A" w:rsidRPr="003A590D">
        <w:rPr>
          <w:sz w:val="36"/>
          <w:rtl/>
        </w:rPr>
        <w:t>اللهُ</w:t>
      </w:r>
      <w:r w:rsidR="00365A5C" w:rsidRPr="003A590D">
        <w:rPr>
          <w:sz w:val="36"/>
          <w:rtl/>
        </w:rPr>
        <w:t xml:space="preserve"> عَلَى رَسُولِهِ مِنْهُمْ فَمَا أَوْجَفْتُمْ عَلَيْهِ مِنْ خَيْلٍ وَلَا </w:t>
      </w:r>
      <w:r w:rsidR="00365A5C" w:rsidRPr="003A590D">
        <w:rPr>
          <w:sz w:val="36"/>
          <w:rtl/>
        </w:rPr>
        <w:lastRenderedPageBreak/>
        <w:t xml:space="preserve">رِكَابٍ وَلَكِنَّ </w:t>
      </w:r>
      <w:r w:rsidR="007B1E6A" w:rsidRPr="003A590D">
        <w:rPr>
          <w:sz w:val="36"/>
          <w:rtl/>
        </w:rPr>
        <w:t>اللهَ</w:t>
      </w:r>
      <w:r w:rsidR="00365A5C" w:rsidRPr="003A590D">
        <w:rPr>
          <w:sz w:val="36"/>
          <w:rtl/>
        </w:rPr>
        <w:t xml:space="preserve"> يُسَلِّطُ رُسُلَهُ عَلَى مَنْ يَشَاءُ وَ</w:t>
      </w:r>
      <w:r w:rsidR="007B1E6A" w:rsidRPr="003A590D">
        <w:rPr>
          <w:sz w:val="36"/>
          <w:rtl/>
        </w:rPr>
        <w:t>اللهُ</w:t>
      </w:r>
      <w:r w:rsidR="00365A5C" w:rsidRPr="003A590D">
        <w:rPr>
          <w:sz w:val="36"/>
          <w:rtl/>
        </w:rPr>
        <w:t xml:space="preserve"> عَلَى كُلِّ شَيْءٍ قَدِيرٌ </w:t>
      </w:r>
      <w:r w:rsidR="00365A5C" w:rsidRPr="003A590D">
        <w:rPr>
          <w:rStyle w:val="afa"/>
          <w:b/>
          <w:bCs/>
          <w:sz w:val="36"/>
          <w:rtl/>
        </w:rPr>
        <w:t>(</w:t>
      </w:r>
      <w:r w:rsidR="00365A5C" w:rsidRPr="003A590D">
        <w:rPr>
          <w:rStyle w:val="afa"/>
          <w:b/>
          <w:bCs/>
          <w:sz w:val="36"/>
          <w:rtl/>
        </w:rPr>
        <w:footnoteReference w:id="1317"/>
      </w:r>
      <w:r w:rsidR="00365A5C" w:rsidRPr="003A590D">
        <w:rPr>
          <w:rStyle w:val="afa"/>
          <w:b/>
          <w:bCs/>
          <w:sz w:val="36"/>
          <w:rtl/>
        </w:rPr>
        <w:t>)</w:t>
      </w:r>
      <w:r w:rsidR="00365A5C" w:rsidRPr="003A590D">
        <w:rPr>
          <w:sz w:val="36"/>
          <w:rtl/>
        </w:rPr>
        <w:t>﴾</w:t>
      </w:r>
      <w:r w:rsidR="00365A5C" w:rsidRPr="003A590D">
        <w:rPr>
          <w:rStyle w:val="afa"/>
          <w:b/>
          <w:bCs/>
          <w:sz w:val="36"/>
          <w:rtl/>
        </w:rPr>
        <w:t>(</w:t>
      </w:r>
      <w:r w:rsidR="00365A5C" w:rsidRPr="003A590D">
        <w:rPr>
          <w:rStyle w:val="afa"/>
          <w:b/>
          <w:bCs/>
          <w:sz w:val="36"/>
          <w:rtl/>
        </w:rPr>
        <w:footnoteReference w:id="1318"/>
      </w:r>
      <w:r w:rsidR="00365A5C" w:rsidRPr="003A590D">
        <w:rPr>
          <w:rStyle w:val="afa"/>
          <w:b/>
          <w:bCs/>
          <w:sz w:val="36"/>
          <w:rtl/>
        </w:rPr>
        <w:t>)</w:t>
      </w:r>
      <w:r w:rsidR="00365A5C" w:rsidRPr="003A590D">
        <w:rPr>
          <w:sz w:val="36"/>
          <w:rtl/>
        </w:rPr>
        <w:t xml:space="preserve">قَالَ : فَكَانَتْ هَذِهِ خَالِصَةً لِرَسُولِ </w:t>
      </w:r>
      <w:r w:rsidR="006563FD" w:rsidRPr="003A590D">
        <w:rPr>
          <w:sz w:val="36"/>
          <w:rtl/>
        </w:rPr>
        <w:t>اللهِ</w:t>
      </w:r>
      <w:r w:rsidR="00365A5C" w:rsidRPr="003A590D">
        <w:rPr>
          <w:sz w:val="36"/>
          <w:rtl/>
        </w:rPr>
        <w:t xml:space="preserve"> </w:t>
      </w:r>
      <w:r w:rsidR="00365A5C" w:rsidRPr="003A590D">
        <w:rPr>
          <w:rFonts w:ascii="AGA Arabesque" w:hAnsi="AGA Arabesque"/>
          <w:snapToGrid w:val="0"/>
          <w:sz w:val="36"/>
        </w:rPr>
        <w:t></w:t>
      </w:r>
      <w:r w:rsidR="00365A5C" w:rsidRPr="003A590D">
        <w:rPr>
          <w:rStyle w:val="afa"/>
          <w:b/>
          <w:bCs/>
          <w:sz w:val="36"/>
          <w:rtl/>
        </w:rPr>
        <w:t>(</w:t>
      </w:r>
      <w:r w:rsidR="00365A5C" w:rsidRPr="003A590D">
        <w:rPr>
          <w:rStyle w:val="afa"/>
          <w:b/>
          <w:bCs/>
          <w:sz w:val="36"/>
          <w:rtl/>
        </w:rPr>
        <w:footnoteReference w:id="1319"/>
      </w:r>
      <w:r w:rsidR="00365A5C" w:rsidRPr="003A590D">
        <w:rPr>
          <w:rStyle w:val="afa"/>
          <w:b/>
          <w:bCs/>
          <w:sz w:val="36"/>
          <w:rtl/>
        </w:rPr>
        <w:t>)</w:t>
      </w:r>
      <w:r w:rsidR="00365A5C" w:rsidRPr="003A590D">
        <w:rPr>
          <w:sz w:val="36"/>
          <w:rtl/>
        </w:rPr>
        <w:t>فَوَ</w:t>
      </w:r>
      <w:r w:rsidR="006563FD" w:rsidRPr="003A590D">
        <w:rPr>
          <w:sz w:val="36"/>
          <w:rtl/>
        </w:rPr>
        <w:t>اللهِ</w:t>
      </w:r>
      <w:r w:rsidR="00365A5C" w:rsidRPr="003A590D">
        <w:rPr>
          <w:sz w:val="36"/>
          <w:rtl/>
        </w:rPr>
        <w:t xml:space="preserve"> مَا احْتَازَهَا</w:t>
      </w:r>
      <w:r w:rsidR="00365A5C" w:rsidRPr="003A590D">
        <w:rPr>
          <w:rStyle w:val="afa"/>
          <w:b/>
          <w:bCs/>
          <w:sz w:val="36"/>
          <w:rtl/>
        </w:rPr>
        <w:t>(</w:t>
      </w:r>
      <w:r w:rsidR="00365A5C" w:rsidRPr="003A590D">
        <w:rPr>
          <w:rStyle w:val="afa"/>
          <w:b/>
          <w:bCs/>
          <w:sz w:val="36"/>
          <w:rtl/>
        </w:rPr>
        <w:footnoteReference w:id="1320"/>
      </w:r>
      <w:r w:rsidR="00365A5C" w:rsidRPr="003A590D">
        <w:rPr>
          <w:rStyle w:val="afa"/>
          <w:b/>
          <w:bCs/>
          <w:sz w:val="36"/>
          <w:rtl/>
        </w:rPr>
        <w:t>)</w:t>
      </w:r>
      <w:r w:rsidR="00365A5C" w:rsidRPr="003A590D">
        <w:rPr>
          <w:sz w:val="36"/>
          <w:rtl/>
        </w:rPr>
        <w:t>دُونَكُمْ , وَلَا اسْتَأْثَرَ</w:t>
      </w:r>
      <w:r w:rsidR="00365A5C" w:rsidRPr="003A590D">
        <w:rPr>
          <w:rStyle w:val="afa"/>
          <w:b/>
          <w:bCs/>
          <w:sz w:val="36"/>
          <w:rtl/>
        </w:rPr>
        <w:t>(</w:t>
      </w:r>
      <w:r w:rsidR="00365A5C" w:rsidRPr="003A590D">
        <w:rPr>
          <w:rStyle w:val="afa"/>
          <w:b/>
          <w:bCs/>
          <w:sz w:val="36"/>
          <w:rtl/>
        </w:rPr>
        <w:footnoteReference w:id="1321"/>
      </w:r>
      <w:r w:rsidR="00365A5C" w:rsidRPr="003A590D">
        <w:rPr>
          <w:rStyle w:val="afa"/>
          <w:b/>
          <w:bCs/>
          <w:sz w:val="36"/>
          <w:rtl/>
        </w:rPr>
        <w:t>)</w:t>
      </w:r>
      <w:r w:rsidR="00365A5C" w:rsidRPr="003A590D">
        <w:rPr>
          <w:sz w:val="36"/>
          <w:rtl/>
        </w:rPr>
        <w:t xml:space="preserve">بِهَا عَلَيْكُمْ , قَدْ أَعْطَاكُمُوهَا وَبَثَّهَا فِيكُمْ , حَتَّى بَقِيَ مِنْهَا هَذَا الْمَالُ , مَالُ بَنِي النَّضِيرِ , </w:t>
      </w:r>
      <w:r w:rsidR="00365A5C" w:rsidRPr="003A590D">
        <w:rPr>
          <w:color w:val="008000"/>
          <w:sz w:val="36"/>
          <w:rtl/>
        </w:rPr>
        <w:t xml:space="preserve">فَكَانَ رَسُولُ </w:t>
      </w:r>
      <w:r w:rsidR="006563FD" w:rsidRPr="003A590D">
        <w:rPr>
          <w:color w:val="008000"/>
          <w:sz w:val="36"/>
          <w:rtl/>
        </w:rPr>
        <w:t>اللهِ</w:t>
      </w:r>
      <w:r w:rsidR="00365A5C" w:rsidRPr="003A590D">
        <w:rPr>
          <w:color w:val="008000"/>
          <w:sz w:val="36"/>
          <w:rtl/>
        </w:rPr>
        <w:t xml:space="preserve"> </w:t>
      </w:r>
      <w:r w:rsidR="00365A5C" w:rsidRPr="003A590D">
        <w:rPr>
          <w:rFonts w:ascii="AGA Arabesque" w:hAnsi="AGA Arabesque"/>
          <w:snapToGrid w:val="0"/>
          <w:color w:val="008000"/>
          <w:sz w:val="36"/>
        </w:rPr>
        <w:t></w:t>
      </w:r>
      <w:r w:rsidR="00365A5C" w:rsidRPr="003A590D">
        <w:rPr>
          <w:color w:val="008000"/>
          <w:sz w:val="36"/>
          <w:rtl/>
        </w:rPr>
        <w:t xml:space="preserve"> يُنْفِقُ عَلَى أَهْلِهِ نَفَقَةَ سَنَتِهِمْ مِنْ هَذَا الْمَالِ</w:t>
      </w:r>
      <w:r w:rsidR="00365A5C" w:rsidRPr="003A590D">
        <w:rPr>
          <w:rStyle w:val="afa"/>
          <w:b/>
          <w:bCs/>
          <w:color w:val="008000"/>
          <w:sz w:val="36"/>
          <w:rtl/>
        </w:rPr>
        <w:t>(</w:t>
      </w:r>
      <w:r w:rsidR="00365A5C" w:rsidRPr="003A590D">
        <w:rPr>
          <w:rStyle w:val="afa"/>
          <w:b/>
          <w:bCs/>
          <w:color w:val="008000"/>
          <w:sz w:val="36"/>
          <w:rtl/>
        </w:rPr>
        <w:footnoteReference w:id="1322"/>
      </w:r>
      <w:r w:rsidR="00365A5C" w:rsidRPr="003A590D">
        <w:rPr>
          <w:rStyle w:val="afa"/>
          <w:b/>
          <w:bCs/>
          <w:color w:val="008000"/>
          <w:sz w:val="36"/>
          <w:rtl/>
        </w:rPr>
        <w:t>)</w:t>
      </w:r>
      <w:r w:rsidR="00365A5C" w:rsidRPr="003A590D">
        <w:rPr>
          <w:color w:val="008000"/>
          <w:sz w:val="36"/>
          <w:rtl/>
        </w:rPr>
        <w:t xml:space="preserve">ثُمَّ يَأْخُذُ مَا بَقِيَ فَيَجْعَلُهُ </w:t>
      </w:r>
      <w:r w:rsidR="00365A5C" w:rsidRPr="003A590D">
        <w:rPr>
          <w:rFonts w:ascii="AGA Arabesque" w:hAnsi="AGA Arabesque" w:hint="cs"/>
          <w:b/>
          <w:bCs/>
          <w:snapToGrid w:val="0"/>
          <w:color w:val="008000"/>
          <w:sz w:val="36"/>
          <w:rtl/>
        </w:rPr>
        <w:t>)</w:t>
      </w:r>
      <w:r w:rsidR="00365A5C" w:rsidRPr="003A590D">
        <w:rPr>
          <w:rStyle w:val="afa"/>
          <w:color w:val="008000"/>
          <w:sz w:val="36"/>
          <w:rtl/>
        </w:rPr>
        <w:t>(</w:t>
      </w:r>
      <w:r w:rsidR="00365A5C" w:rsidRPr="003A590D">
        <w:rPr>
          <w:rStyle w:val="afa"/>
          <w:color w:val="008000"/>
          <w:sz w:val="36"/>
          <w:rtl/>
        </w:rPr>
        <w:footnoteReference w:id="1323"/>
      </w:r>
      <w:r w:rsidR="00365A5C" w:rsidRPr="003A590D">
        <w:rPr>
          <w:rStyle w:val="afa"/>
          <w:color w:val="008000"/>
          <w:sz w:val="36"/>
          <w:rtl/>
        </w:rPr>
        <w:t>)</w:t>
      </w:r>
      <w:r w:rsidR="00365A5C" w:rsidRPr="003A590D">
        <w:rPr>
          <w:rFonts w:hint="cs"/>
          <w:color w:val="008000"/>
          <w:sz w:val="36"/>
          <w:rtl/>
        </w:rPr>
        <w:t xml:space="preserve">( </w:t>
      </w:r>
      <w:r w:rsidR="00365A5C" w:rsidRPr="003A590D">
        <w:rPr>
          <w:color w:val="008000"/>
          <w:sz w:val="36"/>
          <w:rtl/>
        </w:rPr>
        <w:t>فِي السِّلَاحِ وَالْكُرَاعِ</w:t>
      </w:r>
      <w:r w:rsidR="00365A5C" w:rsidRPr="003A590D">
        <w:rPr>
          <w:rStyle w:val="afa"/>
          <w:b/>
          <w:bCs/>
          <w:color w:val="008000"/>
          <w:sz w:val="36"/>
          <w:rtl/>
        </w:rPr>
        <w:t>(</w:t>
      </w:r>
      <w:r w:rsidR="00365A5C" w:rsidRPr="003A590D">
        <w:rPr>
          <w:rStyle w:val="afa"/>
          <w:b/>
          <w:bCs/>
          <w:color w:val="008000"/>
          <w:sz w:val="36"/>
          <w:rtl/>
        </w:rPr>
        <w:footnoteReference w:id="1324"/>
      </w:r>
      <w:r w:rsidR="00365A5C" w:rsidRPr="003A590D">
        <w:rPr>
          <w:rStyle w:val="afa"/>
          <w:b/>
          <w:bCs/>
          <w:color w:val="008000"/>
          <w:sz w:val="36"/>
          <w:rtl/>
        </w:rPr>
        <w:t>)</w:t>
      </w:r>
      <w:r w:rsidR="00365A5C" w:rsidRPr="003A590D">
        <w:rPr>
          <w:color w:val="008000"/>
          <w:sz w:val="36"/>
          <w:rtl/>
        </w:rPr>
        <w:t xml:space="preserve">عُدَّةً فِي سَبِيلِ </w:t>
      </w:r>
      <w:r w:rsidR="006563FD" w:rsidRPr="003A590D">
        <w:rPr>
          <w:color w:val="008000"/>
          <w:sz w:val="36"/>
          <w:rtl/>
        </w:rPr>
        <w:t>اللهِ</w:t>
      </w:r>
      <w:r w:rsidR="00365A5C" w:rsidRPr="003A590D">
        <w:rPr>
          <w:sz w:val="36"/>
          <w:rtl/>
        </w:rPr>
        <w:t xml:space="preserve"> </w:t>
      </w:r>
      <w:r w:rsidR="00365A5C" w:rsidRPr="003A590D">
        <w:rPr>
          <w:rFonts w:hint="cs"/>
          <w:color w:val="008000"/>
          <w:sz w:val="36"/>
          <w:rtl/>
        </w:rPr>
        <w:t>"</w:t>
      </w:r>
      <w:r w:rsidR="00365A5C" w:rsidRPr="003A590D">
        <w:rPr>
          <w:rFonts w:hint="cs"/>
          <w:sz w:val="36"/>
          <w:rtl/>
        </w:rPr>
        <w:t xml:space="preserve"> </w:t>
      </w:r>
      <w:r w:rsidR="00365A5C" w:rsidRPr="003A590D">
        <w:rPr>
          <w:rFonts w:ascii="AGA Arabesque" w:hAnsi="AGA Arabesque" w:hint="cs"/>
          <w:b/>
          <w:bCs/>
          <w:snapToGrid w:val="0"/>
          <w:sz w:val="36"/>
          <w:rtl/>
        </w:rPr>
        <w:t>)</w:t>
      </w:r>
      <w:r w:rsidR="00365A5C" w:rsidRPr="003A590D">
        <w:rPr>
          <w:rStyle w:val="afa"/>
          <w:sz w:val="36"/>
          <w:rtl/>
        </w:rPr>
        <w:t>(</w:t>
      </w:r>
      <w:r w:rsidR="00365A5C" w:rsidRPr="003A590D">
        <w:rPr>
          <w:rStyle w:val="afa"/>
          <w:sz w:val="36"/>
          <w:rtl/>
        </w:rPr>
        <w:footnoteReference w:id="1325"/>
      </w:r>
      <w:r w:rsidR="00365A5C" w:rsidRPr="003A590D">
        <w:rPr>
          <w:rStyle w:val="afa"/>
          <w:sz w:val="36"/>
          <w:rtl/>
        </w:rPr>
        <w:t>)</w:t>
      </w:r>
      <w:r w:rsidR="00365A5C" w:rsidRPr="003A590D">
        <w:rPr>
          <w:rFonts w:hint="cs"/>
          <w:sz w:val="36"/>
          <w:rtl/>
        </w:rPr>
        <w:t>.</w:t>
      </w:r>
    </w:p>
    <w:p w:rsidR="00F97FAC" w:rsidRPr="003A590D" w:rsidRDefault="00BE77F8" w:rsidP="00AA7AD9">
      <w:pPr>
        <w:widowControl w:val="0"/>
        <w:contextualSpacing/>
        <w:rPr>
          <w:rFonts w:ascii="Traditional Naskh" w:eastAsiaTheme="minorEastAsia" w:hAnsiTheme="minorHAnsi"/>
          <w:b/>
          <w:bCs/>
          <w:color w:val="000000"/>
          <w:sz w:val="36"/>
          <w:rtl/>
        </w:rPr>
      </w:pPr>
      <w:r w:rsidRPr="003A590D">
        <w:rPr>
          <w:bCs/>
          <w:noProof/>
          <w:color w:val="FF0000"/>
          <w:sz w:val="36"/>
          <w:rtl/>
        </w:rPr>
        <w:t xml:space="preserve"> (</w:t>
      </w:r>
      <w:r w:rsidR="00365A5C" w:rsidRPr="003A590D">
        <w:rPr>
          <w:bCs/>
          <w:noProof/>
          <w:color w:val="FF0000"/>
          <w:sz w:val="36"/>
          <w:rtl/>
        </w:rPr>
        <w:t xml:space="preserve"> </w:t>
      </w:r>
      <w:r w:rsidR="00365A5C" w:rsidRPr="003A590D">
        <w:rPr>
          <w:rFonts w:hint="cs"/>
          <w:bCs/>
          <w:noProof/>
          <w:color w:val="FF0000"/>
          <w:sz w:val="36"/>
          <w:rtl/>
        </w:rPr>
        <w:t>حم</w:t>
      </w:r>
      <w:r w:rsidR="00365A5C" w:rsidRPr="003A590D">
        <w:rPr>
          <w:bCs/>
          <w:noProof/>
          <w:color w:val="FF0000"/>
          <w:sz w:val="36"/>
          <w:rtl/>
        </w:rPr>
        <w:t xml:space="preserve"> ) , </w:t>
      </w:r>
      <w:r w:rsidR="00365A5C" w:rsidRPr="003A590D">
        <w:rPr>
          <w:rFonts w:ascii="Traditional Naskh" w:hint="cs"/>
          <w:b/>
          <w:bCs/>
          <w:color w:val="FF0000"/>
          <w:sz w:val="36"/>
          <w:rtl/>
        </w:rPr>
        <w:t>عَنْ</w:t>
      </w:r>
      <w:r w:rsidR="00365A5C" w:rsidRPr="003A590D">
        <w:rPr>
          <w:rFonts w:ascii="Traditional Naskh"/>
          <w:b/>
          <w:bCs/>
          <w:color w:val="FF0000"/>
          <w:sz w:val="36"/>
          <w:rtl/>
        </w:rPr>
        <w:t xml:space="preserve"> </w:t>
      </w:r>
      <w:r w:rsidR="00365A5C" w:rsidRPr="003A590D">
        <w:rPr>
          <w:rFonts w:ascii="Traditional Naskh" w:hint="cs"/>
          <w:b/>
          <w:bCs/>
          <w:color w:val="FF0000"/>
          <w:sz w:val="36"/>
          <w:rtl/>
        </w:rPr>
        <w:t>أَبِي</w:t>
      </w:r>
      <w:r w:rsidR="00365A5C" w:rsidRPr="003A590D">
        <w:rPr>
          <w:rFonts w:ascii="Traditional Naskh"/>
          <w:b/>
          <w:bCs/>
          <w:color w:val="FF0000"/>
          <w:sz w:val="36"/>
          <w:rtl/>
        </w:rPr>
        <w:t xml:space="preserve"> </w:t>
      </w:r>
      <w:r w:rsidR="00F97FAC" w:rsidRPr="003A590D">
        <w:rPr>
          <w:rFonts w:ascii="Traditional Naskh" w:eastAsiaTheme="minorEastAsia" w:hAnsiTheme="minorHAnsi" w:hint="eastAsia"/>
          <w:b/>
          <w:bCs/>
          <w:color w:val="FF0000"/>
          <w:sz w:val="36"/>
          <w:rtl/>
        </w:rPr>
        <w:t>الزُّبَيْرِ</w:t>
      </w:r>
      <w:r w:rsidR="0045579F" w:rsidRPr="003A590D">
        <w:rPr>
          <w:rFonts w:ascii="Traditional Naskh" w:eastAsiaTheme="minorEastAsia" w:hAnsiTheme="minorHAnsi" w:hint="eastAsia"/>
          <w:b/>
          <w:bCs/>
          <w:color w:val="FF0000"/>
          <w:sz w:val="36"/>
          <w:rtl/>
        </w:rPr>
        <w:t xml:space="preserve"> </w:t>
      </w:r>
      <w:r w:rsidR="00F97FAC" w:rsidRPr="003A590D">
        <w:rPr>
          <w:rFonts w:ascii="Traditional Naskh" w:eastAsiaTheme="minorEastAsia" w:hAnsiTheme="minorHAnsi" w:hint="eastAsia"/>
          <w:b/>
          <w:bCs/>
          <w:color w:val="FF0000"/>
          <w:sz w:val="36"/>
          <w:rtl/>
        </w:rPr>
        <w:t>قَالَ</w:t>
      </w:r>
      <w:r w:rsidR="00DE70E0" w:rsidRPr="003A590D">
        <w:rPr>
          <w:rFonts w:ascii="Traditional Naskh" w:eastAsiaTheme="minorEastAsia" w:hAnsiTheme="minorHAnsi"/>
          <w:b/>
          <w:bCs/>
          <w:color w:val="FF0000"/>
          <w:sz w:val="36"/>
          <w:rtl/>
        </w:rPr>
        <w:t xml:space="preserve"> :</w:t>
      </w:r>
      <w:r w:rsidR="00F97FAC" w:rsidRPr="003A590D">
        <w:rPr>
          <w:rFonts w:ascii="Traditional Naskh" w:eastAsiaTheme="minorEastAsia" w:hAnsiTheme="minorHAnsi"/>
          <w:b/>
          <w:bCs/>
          <w:color w:val="0000FF"/>
          <w:sz w:val="36"/>
          <w:rtl/>
        </w:rPr>
        <w:t xml:space="preserve"> </w:t>
      </w:r>
      <w:r w:rsidR="00F97FAC" w:rsidRPr="003A590D">
        <w:rPr>
          <w:rFonts w:ascii="Traditional Naskh" w:eastAsiaTheme="minorEastAsia" w:hAnsiTheme="minorHAnsi" w:hint="eastAsia"/>
          <w:b/>
          <w:bCs/>
          <w:color w:val="000000"/>
          <w:sz w:val="36"/>
          <w:rtl/>
        </w:rPr>
        <w:t>سُئِلَ</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جَابِرُ</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بْنُ</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عَبْدِ</w:t>
      </w:r>
      <w:r w:rsidR="00F97FAC" w:rsidRPr="003A590D">
        <w:rPr>
          <w:rFonts w:ascii="Traditional Naskh" w:eastAsiaTheme="minorEastAsia" w:hAnsiTheme="minorHAnsi"/>
          <w:b/>
          <w:bCs/>
          <w:color w:val="000000"/>
          <w:sz w:val="36"/>
          <w:rtl/>
        </w:rPr>
        <w:t xml:space="preserve"> </w:t>
      </w:r>
      <w:r w:rsidR="006563FD" w:rsidRPr="003A590D">
        <w:rPr>
          <w:rFonts w:ascii="Traditional Naskh" w:eastAsiaTheme="minorEastAsia" w:hAnsiTheme="minorHAnsi" w:hint="eastAsia"/>
          <w:b/>
          <w:bCs/>
          <w:color w:val="000000"/>
          <w:sz w:val="36"/>
          <w:rtl/>
        </w:rPr>
        <w:t>اللهِ</w:t>
      </w:r>
      <w:r w:rsidR="0045579F" w:rsidRPr="003A590D">
        <w:rPr>
          <w:rFonts w:ascii="Traditional Naskh" w:eastAsiaTheme="minorEastAsia" w:hAnsiTheme="minorHAnsi" w:hint="eastAsia"/>
          <w:b/>
          <w:bCs/>
          <w:color w:val="000000"/>
          <w:sz w:val="36"/>
          <w:rtl/>
        </w:rPr>
        <w:t xml:space="preserve"> </w:t>
      </w:r>
      <w:r w:rsidR="00365A5C" w:rsidRPr="003A590D">
        <w:rPr>
          <w:rFonts w:cs="CTraditional Arabic"/>
          <w:b/>
          <w:bCs/>
          <w:color w:val="000000"/>
          <w:sz w:val="36"/>
          <w:rtl/>
        </w:rPr>
        <w:t>ب</w:t>
      </w:r>
      <w:r w:rsidR="0045579F" w:rsidRPr="003A590D">
        <w:rPr>
          <w:rFonts w:ascii="Traditional Naskh" w:eastAsiaTheme="minorEastAsia" w:hAnsiTheme="minorHAnsi" w:hint="eastAsia"/>
          <w:b/>
          <w:bCs/>
          <w:color w:val="000000"/>
          <w:sz w:val="36"/>
          <w:rtl/>
        </w:rPr>
        <w:t xml:space="preserve"> </w:t>
      </w:r>
      <w:r w:rsidR="00F97FAC" w:rsidRPr="003A590D">
        <w:rPr>
          <w:rFonts w:ascii="Traditional Naskh" w:eastAsiaTheme="minorEastAsia" w:hAnsiTheme="minorHAnsi" w:hint="eastAsia"/>
          <w:b/>
          <w:bCs/>
          <w:color w:val="000000"/>
          <w:sz w:val="36"/>
          <w:rtl/>
        </w:rPr>
        <w:t>كَيْفَ</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كَانَ</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رَسُولُ</w:t>
      </w:r>
      <w:r w:rsidR="00F97FAC" w:rsidRPr="003A590D">
        <w:rPr>
          <w:rFonts w:ascii="Traditional Naskh" w:eastAsiaTheme="minorEastAsia" w:hAnsiTheme="minorHAnsi"/>
          <w:b/>
          <w:bCs/>
          <w:color w:val="000000"/>
          <w:sz w:val="36"/>
          <w:rtl/>
        </w:rPr>
        <w:t xml:space="preserve"> </w:t>
      </w:r>
      <w:r w:rsidR="006563FD" w:rsidRPr="003A590D">
        <w:rPr>
          <w:rFonts w:ascii="Traditional Naskh" w:eastAsiaTheme="minorEastAsia" w:hAnsiTheme="minorHAnsi" w:hint="eastAsia"/>
          <w:b/>
          <w:bCs/>
          <w:color w:val="000000"/>
          <w:sz w:val="36"/>
          <w:rtl/>
        </w:rPr>
        <w:t>اللهِ</w:t>
      </w:r>
      <w:r w:rsidR="00F97FAC" w:rsidRPr="003A590D">
        <w:rPr>
          <w:rFonts w:ascii="Traditional Naskh" w:eastAsiaTheme="minorEastAsia" w:hAnsiTheme="minorHAnsi"/>
          <w:b/>
          <w:bCs/>
          <w:color w:val="000000"/>
          <w:sz w:val="36"/>
          <w:rtl/>
        </w:rPr>
        <w:t xml:space="preserve"> </w:t>
      </w:r>
      <w:r w:rsidR="00604440" w:rsidRPr="003A590D">
        <w:rPr>
          <w:rFonts w:ascii="AGA Arabesque" w:hAnsi="AGA Arabesque"/>
          <w:b/>
          <w:bCs/>
          <w:snapToGrid w:val="0"/>
          <w:color w:val="000000"/>
          <w:sz w:val="36"/>
        </w:rPr>
        <w:t></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يَصْنَعُ</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بِالْخُمُسِ</w:t>
      </w:r>
      <w:r w:rsidR="00365A5C" w:rsidRPr="003A590D">
        <w:rPr>
          <w:rFonts w:ascii="Traditional Naskh" w:eastAsiaTheme="minorEastAsia" w:hAnsiTheme="minorHAnsi" w:hint="cs"/>
          <w:b/>
          <w:bCs/>
          <w:color w:val="000000"/>
          <w:sz w:val="36"/>
          <w:rtl/>
        </w:rPr>
        <w:t xml:space="preserve"> </w:t>
      </w:r>
      <w:r w:rsidR="00F97FAC" w:rsidRPr="003A590D">
        <w:rPr>
          <w:rFonts w:ascii="Traditional Naskh" w:eastAsiaTheme="minorEastAsia" w:hAnsiTheme="minorHAnsi" w:hint="eastAsia"/>
          <w:b/>
          <w:bCs/>
          <w:color w:val="000000"/>
          <w:sz w:val="36"/>
          <w:rtl/>
        </w:rPr>
        <w:t>؟</w:t>
      </w:r>
      <w:r w:rsidR="00F97FAC" w:rsidRPr="003A590D">
        <w:rPr>
          <w:rFonts w:ascii="Traditional Naskh" w:eastAsiaTheme="minorEastAsia" w:hAnsiTheme="minorHAnsi"/>
          <w:b/>
          <w:bCs/>
          <w:color w:val="000000"/>
          <w:sz w:val="36"/>
          <w:rtl/>
        </w:rPr>
        <w:t xml:space="preserve"> </w:t>
      </w:r>
      <w:r w:rsidR="00365A5C" w:rsidRPr="003A590D">
        <w:rPr>
          <w:rFonts w:ascii="Traditional Naskh" w:eastAsiaTheme="minorEastAsia" w:hAnsiTheme="minorHAnsi" w:hint="cs"/>
          <w:b/>
          <w:bCs/>
          <w:color w:val="000000"/>
          <w:sz w:val="36"/>
          <w:rtl/>
        </w:rPr>
        <w:t xml:space="preserve">, </w:t>
      </w:r>
      <w:r w:rsidR="00F97FAC" w:rsidRPr="003A590D">
        <w:rPr>
          <w:rFonts w:ascii="Traditional Naskh" w:eastAsiaTheme="minorEastAsia" w:hAnsiTheme="minorHAnsi" w:hint="eastAsia"/>
          <w:b/>
          <w:bCs/>
          <w:color w:val="000000"/>
          <w:sz w:val="36"/>
          <w:rtl/>
        </w:rPr>
        <w:t>قَالَ</w:t>
      </w:r>
      <w:r w:rsidR="00DE70E0" w:rsidRPr="003A590D">
        <w:rPr>
          <w:rFonts w:ascii="Traditional Naskh" w:eastAsiaTheme="minorEastAsia" w:hAnsiTheme="minorHAnsi"/>
          <w:b/>
          <w:bCs/>
          <w:color w:val="000000"/>
          <w:sz w:val="36"/>
          <w:rtl/>
        </w:rPr>
        <w:t xml:space="preserve"> :</w:t>
      </w:r>
      <w:r w:rsidR="0045579F" w:rsidRPr="003A590D">
        <w:rPr>
          <w:rFonts w:ascii="Traditional Naskh" w:eastAsiaTheme="minorEastAsia" w:hAnsiTheme="minorHAnsi"/>
          <w:b/>
          <w:bCs/>
          <w:color w:val="000000"/>
          <w:sz w:val="36"/>
          <w:rtl/>
        </w:rPr>
        <w:t xml:space="preserve"> " </w:t>
      </w:r>
      <w:r w:rsidR="00F97FAC" w:rsidRPr="003A590D">
        <w:rPr>
          <w:rFonts w:ascii="Traditional Naskh" w:eastAsiaTheme="minorEastAsia" w:hAnsiTheme="minorHAnsi" w:hint="eastAsia"/>
          <w:b/>
          <w:bCs/>
          <w:color w:val="000000"/>
          <w:sz w:val="36"/>
          <w:rtl/>
        </w:rPr>
        <w:t>كَانَ</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يَحْمِلُ</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الرَّجُلَ</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مِنْهُ</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فِي</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سَبِيلِ</w:t>
      </w:r>
      <w:r w:rsidR="00F97FAC" w:rsidRPr="003A590D">
        <w:rPr>
          <w:rFonts w:ascii="Traditional Naskh" w:eastAsiaTheme="minorEastAsia" w:hAnsiTheme="minorHAnsi"/>
          <w:b/>
          <w:bCs/>
          <w:color w:val="000000"/>
          <w:sz w:val="36"/>
          <w:rtl/>
        </w:rPr>
        <w:t xml:space="preserve"> </w:t>
      </w:r>
      <w:r w:rsidR="006563FD" w:rsidRPr="003A590D">
        <w:rPr>
          <w:rFonts w:ascii="Traditional Naskh" w:eastAsiaTheme="minorEastAsia" w:hAnsiTheme="minorHAnsi" w:hint="eastAsia"/>
          <w:b/>
          <w:bCs/>
          <w:color w:val="000000"/>
          <w:sz w:val="36"/>
          <w:rtl/>
        </w:rPr>
        <w:t>اللهِ</w:t>
      </w:r>
      <w:r w:rsidR="0045579F" w:rsidRPr="003A590D">
        <w:rPr>
          <w:rFonts w:ascii="Traditional Naskh" w:eastAsiaTheme="minorEastAsia" w:hAnsiTheme="minorHAnsi" w:hint="eastAsia"/>
          <w:b/>
          <w:bCs/>
          <w:color w:val="000000"/>
          <w:sz w:val="36"/>
          <w:rtl/>
        </w:rPr>
        <w:t xml:space="preserve"> , </w:t>
      </w:r>
      <w:r w:rsidR="00F97FAC" w:rsidRPr="003A590D">
        <w:rPr>
          <w:rFonts w:ascii="Traditional Naskh" w:eastAsiaTheme="minorEastAsia" w:hAnsiTheme="minorHAnsi" w:hint="eastAsia"/>
          <w:b/>
          <w:bCs/>
          <w:color w:val="000000"/>
          <w:sz w:val="36"/>
          <w:rtl/>
        </w:rPr>
        <w:t>ثُمَّ</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الرَّجُلَ</w:t>
      </w:r>
      <w:r w:rsidR="0045579F" w:rsidRPr="003A590D">
        <w:rPr>
          <w:rFonts w:ascii="Traditional Naskh" w:eastAsiaTheme="minorEastAsia" w:hAnsiTheme="minorHAnsi" w:hint="eastAsia"/>
          <w:b/>
          <w:bCs/>
          <w:color w:val="000000"/>
          <w:sz w:val="36"/>
          <w:rtl/>
        </w:rPr>
        <w:t xml:space="preserve"> , </w:t>
      </w:r>
      <w:r w:rsidR="00F97FAC" w:rsidRPr="003A590D">
        <w:rPr>
          <w:rFonts w:ascii="Traditional Naskh" w:eastAsiaTheme="minorEastAsia" w:hAnsiTheme="minorHAnsi" w:hint="eastAsia"/>
          <w:b/>
          <w:bCs/>
          <w:color w:val="000000"/>
          <w:sz w:val="36"/>
          <w:rtl/>
        </w:rPr>
        <w:t>ثُمَّ</w:t>
      </w:r>
      <w:r w:rsidR="00F97FAC" w:rsidRPr="003A590D">
        <w:rPr>
          <w:rFonts w:ascii="Traditional Naskh" w:eastAsiaTheme="minorEastAsia" w:hAnsiTheme="minorHAnsi"/>
          <w:b/>
          <w:bCs/>
          <w:color w:val="000000"/>
          <w:sz w:val="36"/>
          <w:rtl/>
        </w:rPr>
        <w:t xml:space="preserve"> </w:t>
      </w:r>
      <w:r w:rsidR="00F97FAC" w:rsidRPr="003A590D">
        <w:rPr>
          <w:rFonts w:ascii="Traditional Naskh" w:eastAsiaTheme="minorEastAsia" w:hAnsiTheme="minorHAnsi" w:hint="eastAsia"/>
          <w:b/>
          <w:bCs/>
          <w:color w:val="000000"/>
          <w:sz w:val="36"/>
          <w:rtl/>
        </w:rPr>
        <w:t>الرَّجُلَ</w:t>
      </w:r>
      <w:r w:rsidR="0045579F" w:rsidRPr="003A590D">
        <w:rPr>
          <w:rFonts w:ascii="Traditional Naskh" w:eastAsiaTheme="minorEastAsia" w:hAnsiTheme="minorHAnsi" w:hint="eastAsia"/>
          <w:b/>
          <w:bCs/>
          <w:color w:val="000000"/>
          <w:sz w:val="36"/>
          <w:rtl/>
        </w:rPr>
        <w:t xml:space="preserve"> </w:t>
      </w:r>
      <w:r w:rsidR="0045579F" w:rsidRPr="003A590D">
        <w:rPr>
          <w:rFonts w:ascii="Traditional Naskh" w:eastAsiaTheme="minorEastAsia" w:hAnsiTheme="minorHAnsi"/>
          <w:b/>
          <w:bCs/>
          <w:color w:val="000000"/>
          <w:sz w:val="36"/>
          <w:rtl/>
        </w:rPr>
        <w:t>"</w:t>
      </w:r>
      <w:r w:rsidR="00365A5C" w:rsidRPr="003A590D">
        <w:rPr>
          <w:rStyle w:val="afa"/>
          <w:rFonts w:ascii="Traditional Naskh" w:eastAsiaTheme="minorEastAsia" w:hAnsiTheme="minorHAnsi"/>
          <w:b/>
          <w:bCs/>
          <w:color w:val="000000"/>
          <w:sz w:val="36"/>
          <w:rtl/>
        </w:rPr>
        <w:t>(</w:t>
      </w:r>
      <w:r w:rsidR="00365A5C" w:rsidRPr="003A590D">
        <w:rPr>
          <w:rStyle w:val="afa"/>
          <w:rFonts w:ascii="Traditional Naskh" w:eastAsiaTheme="minorEastAsia" w:hAnsiTheme="minorHAnsi"/>
          <w:b/>
          <w:bCs/>
          <w:color w:val="000000"/>
          <w:sz w:val="36"/>
          <w:rtl/>
        </w:rPr>
        <w:footnoteReference w:id="1326"/>
      </w:r>
      <w:r w:rsidR="00365A5C" w:rsidRPr="003A590D">
        <w:rPr>
          <w:rStyle w:val="afa"/>
          <w:rFonts w:ascii="Traditional Naskh" w:eastAsiaTheme="minorEastAsia" w:hAnsiTheme="minorHAnsi"/>
          <w:b/>
          <w:bCs/>
          <w:color w:val="000000"/>
          <w:sz w:val="36"/>
          <w:rtl/>
        </w:rPr>
        <w:t>)</w:t>
      </w:r>
      <w:r w:rsidR="00365A5C" w:rsidRPr="003A590D">
        <w:rPr>
          <w:rFonts w:ascii="Traditional Naskh" w:eastAsiaTheme="minorEastAsia" w:hAnsiTheme="minorHAnsi" w:hint="cs"/>
          <w:b/>
          <w:bCs/>
          <w:color w:val="000000"/>
          <w:sz w:val="36"/>
          <w:rtl/>
        </w:rPr>
        <w:t xml:space="preserve"> </w:t>
      </w:r>
    </w:p>
    <w:p w:rsidR="00F64085" w:rsidRPr="003A590D" w:rsidRDefault="00BE77F8" w:rsidP="00AA7AD9">
      <w:pPr>
        <w:widowControl w:val="0"/>
        <w:contextualSpacing/>
        <w:rPr>
          <w:b/>
          <w:bCs/>
          <w:color w:val="000000"/>
          <w:sz w:val="36"/>
          <w:vertAlign w:val="superscript"/>
          <w:rtl/>
        </w:rPr>
      </w:pPr>
      <w:r w:rsidRPr="003A590D">
        <w:rPr>
          <w:rFonts w:ascii="Traditional Naskh"/>
          <w:b/>
          <w:bCs/>
          <w:color w:val="FF0000"/>
          <w:sz w:val="36"/>
          <w:rtl/>
        </w:rPr>
        <w:t xml:space="preserve"> (</w:t>
      </w:r>
      <w:r w:rsidR="00F64085" w:rsidRPr="003A590D">
        <w:rPr>
          <w:rFonts w:ascii="Traditional Naskh" w:hint="cs"/>
          <w:b/>
          <w:bCs/>
          <w:color w:val="FF0000"/>
          <w:sz w:val="36"/>
          <w:rtl/>
        </w:rPr>
        <w:t xml:space="preserve"> س </w:t>
      </w:r>
      <w:r w:rsidR="00F64085" w:rsidRPr="003A590D">
        <w:rPr>
          <w:rFonts w:ascii="Traditional Naskh"/>
          <w:b/>
          <w:bCs/>
          <w:color w:val="FF0000"/>
          <w:sz w:val="36"/>
          <w:rtl/>
        </w:rPr>
        <w:t>)</w:t>
      </w:r>
      <w:r w:rsidR="00F64085" w:rsidRPr="003A590D">
        <w:rPr>
          <w:rFonts w:ascii="Traditional Naskh" w:hint="cs"/>
          <w:b/>
          <w:bCs/>
          <w:color w:val="FF0000"/>
          <w:sz w:val="36"/>
          <w:rtl/>
        </w:rPr>
        <w:t xml:space="preserve"> </w:t>
      </w:r>
      <w:r w:rsidR="00F64085" w:rsidRPr="003A590D">
        <w:rPr>
          <w:rFonts w:ascii="Traditional Naskh" w:hint="cs"/>
          <w:b/>
          <w:bCs/>
          <w:color w:val="FF0000"/>
          <w:sz w:val="36"/>
          <w:rtl/>
          <w:lang w:bidi="ar-JO"/>
        </w:rPr>
        <w:t xml:space="preserve">, </w:t>
      </w:r>
      <w:r w:rsidR="00F64085" w:rsidRPr="003A590D">
        <w:rPr>
          <w:rFonts w:ascii="Traditional Naskh" w:hint="cs"/>
          <w:b/>
          <w:bCs/>
          <w:color w:val="FF0000"/>
          <w:sz w:val="36"/>
          <w:rtl/>
        </w:rPr>
        <w:t>وَعَنْ</w:t>
      </w:r>
      <w:r w:rsidR="00F64085" w:rsidRPr="003A590D">
        <w:rPr>
          <w:rFonts w:ascii="Traditional Naskh"/>
          <w:b/>
          <w:bCs/>
          <w:color w:val="FF0000"/>
          <w:sz w:val="36"/>
          <w:rtl/>
        </w:rPr>
        <w:t xml:space="preserve"> </w:t>
      </w:r>
      <w:r w:rsidR="00F64085" w:rsidRPr="003A590D">
        <w:rPr>
          <w:rFonts w:ascii="Traditional Naskh" w:hint="cs"/>
          <w:b/>
          <w:bCs/>
          <w:color w:val="FF0000"/>
          <w:sz w:val="36"/>
          <w:rtl/>
        </w:rPr>
        <w:t>عَطَاءٍ ،</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فِي</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قَوْلِهِ</w:t>
      </w:r>
      <w:r w:rsidR="00F64085" w:rsidRPr="003A590D">
        <w:rPr>
          <w:rFonts w:ascii="Traditional Naskh"/>
          <w:b/>
          <w:bCs/>
          <w:color w:val="000000"/>
          <w:sz w:val="36"/>
          <w:rtl/>
        </w:rPr>
        <w:t xml:space="preserve"> </w:t>
      </w:r>
      <w:r w:rsidR="00F64085" w:rsidRPr="003A590D">
        <w:rPr>
          <w:sz w:val="36"/>
        </w:rPr>
        <w:sym w:font="AGA Arabesque" w:char="F055"/>
      </w:r>
      <w:r w:rsidR="00F64085" w:rsidRPr="003A590D">
        <w:rPr>
          <w:rFonts w:hint="cs"/>
          <w:sz w:val="36"/>
          <w:rtl/>
        </w:rPr>
        <w:t xml:space="preserve"> </w:t>
      </w:r>
      <w:r w:rsidR="00F64085" w:rsidRPr="003A590D">
        <w:rPr>
          <w:rFonts w:ascii="Traditional Naskh"/>
          <w:b/>
          <w:bCs/>
          <w:color w:val="000000"/>
          <w:sz w:val="36"/>
          <w:rtl/>
        </w:rPr>
        <w:t xml:space="preserve">: ﴿ </w:t>
      </w:r>
      <w:r w:rsidR="00F64085" w:rsidRPr="003A590D">
        <w:rPr>
          <w:rFonts w:ascii="Traditional Naskh" w:hint="cs"/>
          <w:b/>
          <w:bCs/>
          <w:color w:val="000000"/>
          <w:sz w:val="36"/>
          <w:rtl/>
        </w:rPr>
        <w:t>وَاعْلَمُوا</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أَنَّمَا</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غَنِمْتُمْ</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مِنْ</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شَيْءٍ</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فَأَنَّ</w:t>
      </w:r>
      <w:r w:rsidR="00F64085" w:rsidRPr="003A590D">
        <w:rPr>
          <w:rFonts w:ascii="Traditional Naskh"/>
          <w:b/>
          <w:bCs/>
          <w:color w:val="000000"/>
          <w:sz w:val="36"/>
          <w:rtl/>
        </w:rPr>
        <w:t xml:space="preserve"> </w:t>
      </w:r>
      <w:r w:rsidR="00F51CB0" w:rsidRPr="003A590D">
        <w:rPr>
          <w:rFonts w:ascii="Traditional Naskh" w:hint="cs"/>
          <w:b/>
          <w:bCs/>
          <w:color w:val="000000"/>
          <w:sz w:val="36"/>
          <w:rtl/>
        </w:rPr>
        <w:t>للهِ</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خُمُسَهُ</w:t>
      </w:r>
      <w:r w:rsidR="00F64085" w:rsidRPr="003A590D">
        <w:rPr>
          <w:rFonts w:ascii="Traditional Naskh"/>
          <w:b/>
          <w:bCs/>
          <w:color w:val="000000"/>
          <w:sz w:val="36"/>
          <w:rtl/>
        </w:rPr>
        <w:t xml:space="preserve"> </w:t>
      </w:r>
      <w:r w:rsidR="00F64085" w:rsidRPr="003A590D">
        <w:rPr>
          <w:rFonts w:ascii="Traditional Naskh" w:hint="cs"/>
          <w:b/>
          <w:bCs/>
          <w:color w:val="000000"/>
          <w:sz w:val="36"/>
          <w:rtl/>
          <w:lang w:bidi="ar-JO"/>
        </w:rPr>
        <w:t xml:space="preserve">, </w:t>
      </w:r>
      <w:r w:rsidR="00F64085" w:rsidRPr="003A590D">
        <w:rPr>
          <w:rFonts w:ascii="Traditional Naskh" w:hint="cs"/>
          <w:b/>
          <w:bCs/>
          <w:color w:val="000000"/>
          <w:sz w:val="36"/>
          <w:rtl/>
        </w:rPr>
        <w:t>وَلِلرَّسُولِ</w:t>
      </w:r>
      <w:r w:rsidR="00F64085" w:rsidRPr="003A590D">
        <w:rPr>
          <w:rFonts w:ascii="Traditional Naskh"/>
          <w:b/>
          <w:bCs/>
          <w:color w:val="000000"/>
          <w:sz w:val="36"/>
          <w:rtl/>
        </w:rPr>
        <w:t xml:space="preserve"> </w:t>
      </w:r>
      <w:r w:rsidR="00F64085" w:rsidRPr="003A590D">
        <w:rPr>
          <w:rFonts w:ascii="Traditional Naskh" w:hint="cs"/>
          <w:b/>
          <w:bCs/>
          <w:color w:val="000000"/>
          <w:sz w:val="36"/>
          <w:rtl/>
          <w:lang w:bidi="ar-JO"/>
        </w:rPr>
        <w:t xml:space="preserve">, </w:t>
      </w:r>
      <w:r w:rsidR="00F64085" w:rsidRPr="003A590D">
        <w:rPr>
          <w:rFonts w:ascii="Traditional Naskh" w:hint="cs"/>
          <w:b/>
          <w:bCs/>
          <w:color w:val="000000"/>
          <w:sz w:val="36"/>
          <w:rtl/>
        </w:rPr>
        <w:lastRenderedPageBreak/>
        <w:t>وَلِذِي</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الْقُرْبَى</w:t>
      </w:r>
      <w:r w:rsidR="00F64085" w:rsidRPr="003A590D">
        <w:rPr>
          <w:rFonts w:ascii="Traditional Naskh"/>
          <w:b/>
          <w:bCs/>
          <w:color w:val="000000"/>
          <w:sz w:val="36"/>
          <w:rtl/>
        </w:rPr>
        <w:t xml:space="preserve"> ﴾</w:t>
      </w:r>
      <w:r w:rsidR="00F64085" w:rsidRPr="003A590D">
        <w:rPr>
          <w:rFonts w:hint="cs"/>
          <w:b/>
          <w:bCs/>
          <w:color w:val="000000"/>
          <w:sz w:val="36"/>
          <w:vertAlign w:val="superscript"/>
          <w:rtl/>
        </w:rPr>
        <w:t>(</w:t>
      </w:r>
      <w:r w:rsidR="00F64085" w:rsidRPr="003A590D">
        <w:rPr>
          <w:b/>
          <w:bCs/>
          <w:color w:val="000000"/>
          <w:sz w:val="36"/>
          <w:vertAlign w:val="superscript"/>
          <w:rtl/>
        </w:rPr>
        <w:footnoteReference w:id="1327"/>
      </w:r>
      <w:r w:rsidR="00F64085" w:rsidRPr="003A590D">
        <w:rPr>
          <w:rFonts w:hint="cs"/>
          <w:b/>
          <w:bCs/>
          <w:color w:val="000000"/>
          <w:sz w:val="36"/>
          <w:vertAlign w:val="superscript"/>
          <w:rtl/>
        </w:rPr>
        <w:t>)</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 xml:space="preserve">قَالَ </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خُمُسُ</w:t>
      </w:r>
      <w:r w:rsidR="00F64085" w:rsidRPr="003A590D">
        <w:rPr>
          <w:rFonts w:ascii="Traditional Naskh"/>
          <w:b/>
          <w:bCs/>
          <w:color w:val="000000"/>
          <w:sz w:val="36"/>
          <w:rtl/>
        </w:rPr>
        <w:t xml:space="preserve"> </w:t>
      </w:r>
      <w:r w:rsidR="006563FD" w:rsidRPr="003A590D">
        <w:rPr>
          <w:rFonts w:ascii="Traditional Naskh" w:hint="cs"/>
          <w:b/>
          <w:bCs/>
          <w:color w:val="000000"/>
          <w:sz w:val="36"/>
          <w:rtl/>
        </w:rPr>
        <w:t>اللهِ</w:t>
      </w:r>
      <w:r w:rsidR="00F64085" w:rsidRPr="003A590D">
        <w:rPr>
          <w:rFonts w:ascii="Traditional Naskh"/>
          <w:b/>
          <w:bCs/>
          <w:color w:val="000000"/>
          <w:sz w:val="36"/>
          <w:rtl/>
        </w:rPr>
        <w:t xml:space="preserve"> , </w:t>
      </w:r>
      <w:r w:rsidR="00F64085" w:rsidRPr="003A590D">
        <w:rPr>
          <w:rFonts w:ascii="Traditional Naskh" w:hint="cs"/>
          <w:b/>
          <w:bCs/>
          <w:color w:val="000000"/>
          <w:sz w:val="36"/>
          <w:rtl/>
        </w:rPr>
        <w:t>وَخُمُسُ</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رَسُولِهِ</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وَاحِدٌ ،</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 xml:space="preserve"> كَانَ</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رَسُولُ</w:t>
      </w:r>
      <w:r w:rsidR="00F64085" w:rsidRPr="003A590D">
        <w:rPr>
          <w:rFonts w:ascii="Traditional Naskh"/>
          <w:b/>
          <w:bCs/>
          <w:color w:val="000000"/>
          <w:sz w:val="36"/>
          <w:rtl/>
        </w:rPr>
        <w:t xml:space="preserve"> </w:t>
      </w:r>
      <w:r w:rsidR="006563FD" w:rsidRPr="003A590D">
        <w:rPr>
          <w:rFonts w:ascii="Traditional Naskh" w:hint="cs"/>
          <w:b/>
          <w:bCs/>
          <w:color w:val="000000"/>
          <w:sz w:val="36"/>
          <w:rtl/>
        </w:rPr>
        <w:t>اللهِ</w:t>
      </w:r>
      <w:r w:rsidR="00F64085" w:rsidRPr="003A590D">
        <w:rPr>
          <w:rFonts w:ascii="Traditional Naskh"/>
          <w:b/>
          <w:bCs/>
          <w:color w:val="000000"/>
          <w:sz w:val="36"/>
          <w:rtl/>
        </w:rPr>
        <w:t xml:space="preserve"> </w:t>
      </w:r>
      <w:r w:rsidR="00F64085" w:rsidRPr="003A590D">
        <w:rPr>
          <w:rFonts w:ascii="AGA Arabesque" w:hAnsi="AGA Arabesque"/>
          <w:b/>
          <w:bCs/>
          <w:snapToGrid w:val="0"/>
          <w:sz w:val="36"/>
        </w:rPr>
        <w:t></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يَحْمِلُ</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مِنْهُ ،</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وَيُعْطِي</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مِنْهُ ،</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وَيَضَعُهُ</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حَيْثُ</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شَاءَ ،</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وَيَصْنَعُ</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بِهِ</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مَا</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 xml:space="preserve">شَاءَ </w:t>
      </w:r>
      <w:r w:rsidR="00F64085" w:rsidRPr="003A590D">
        <w:rPr>
          <w:rFonts w:ascii="Traditional Naskh"/>
          <w:b/>
          <w:bCs/>
          <w:color w:val="000000"/>
          <w:sz w:val="36"/>
          <w:rtl/>
        </w:rPr>
        <w:t>"</w:t>
      </w:r>
      <w:r w:rsidR="00F64085" w:rsidRPr="003A590D">
        <w:rPr>
          <w:rFonts w:hint="cs"/>
          <w:b/>
          <w:bCs/>
          <w:color w:val="000000"/>
          <w:sz w:val="36"/>
          <w:vertAlign w:val="superscript"/>
          <w:rtl/>
        </w:rPr>
        <w:t>(</w:t>
      </w:r>
      <w:r w:rsidR="00F64085" w:rsidRPr="003A590D">
        <w:rPr>
          <w:b/>
          <w:bCs/>
          <w:color w:val="000000"/>
          <w:sz w:val="36"/>
          <w:vertAlign w:val="superscript"/>
          <w:rtl/>
        </w:rPr>
        <w:footnoteReference w:id="1328"/>
      </w:r>
      <w:r w:rsidR="00F64085" w:rsidRPr="003A590D">
        <w:rPr>
          <w:rFonts w:hint="cs"/>
          <w:b/>
          <w:bCs/>
          <w:color w:val="000000"/>
          <w:sz w:val="36"/>
          <w:vertAlign w:val="superscript"/>
          <w:rtl/>
        </w:rPr>
        <w:t>)</w:t>
      </w:r>
    </w:p>
    <w:p w:rsidR="00F64085" w:rsidRPr="003A590D" w:rsidRDefault="00BE77F8" w:rsidP="001D09BA">
      <w:pPr>
        <w:contextualSpacing/>
        <w:rPr>
          <w:rFonts w:ascii="Traditional Naskh" w:eastAsiaTheme="minorEastAsia" w:hAnsiTheme="minorHAnsi"/>
          <w:b/>
          <w:bCs/>
          <w:color w:val="0000FF"/>
          <w:sz w:val="36"/>
          <w:rtl/>
        </w:rPr>
      </w:pPr>
      <w:r w:rsidRPr="003A590D">
        <w:rPr>
          <w:rFonts w:ascii="Traditional Naskh"/>
          <w:b/>
          <w:bCs/>
          <w:color w:val="FF0000"/>
          <w:sz w:val="36"/>
          <w:rtl/>
        </w:rPr>
        <w:t xml:space="preserve"> (</w:t>
      </w:r>
      <w:r w:rsidR="00F64085" w:rsidRPr="003A590D">
        <w:rPr>
          <w:rFonts w:ascii="Traditional Naskh" w:hint="cs"/>
          <w:b/>
          <w:bCs/>
          <w:color w:val="FF0000"/>
          <w:sz w:val="36"/>
          <w:rtl/>
        </w:rPr>
        <w:t xml:space="preserve"> س </w:t>
      </w:r>
      <w:r w:rsidR="00F64085" w:rsidRPr="003A590D">
        <w:rPr>
          <w:rFonts w:ascii="Traditional Naskh"/>
          <w:b/>
          <w:bCs/>
          <w:color w:val="FF0000"/>
          <w:sz w:val="36"/>
          <w:rtl/>
        </w:rPr>
        <w:t>)</w:t>
      </w:r>
      <w:r w:rsidR="00F64085" w:rsidRPr="003A590D">
        <w:rPr>
          <w:rFonts w:ascii="Traditional Naskh" w:hint="cs"/>
          <w:b/>
          <w:bCs/>
          <w:color w:val="FF0000"/>
          <w:sz w:val="36"/>
          <w:rtl/>
        </w:rPr>
        <w:t xml:space="preserve"> </w:t>
      </w:r>
      <w:r w:rsidR="00F64085" w:rsidRPr="003A590D">
        <w:rPr>
          <w:rFonts w:ascii="Traditional Naskh" w:hint="cs"/>
          <w:b/>
          <w:bCs/>
          <w:color w:val="FF0000"/>
          <w:sz w:val="36"/>
          <w:rtl/>
          <w:lang w:bidi="ar-JO"/>
        </w:rPr>
        <w:t xml:space="preserve">, </w:t>
      </w:r>
      <w:r w:rsidR="00F64085" w:rsidRPr="003A590D">
        <w:rPr>
          <w:rFonts w:ascii="Traditional Naskh" w:hint="cs"/>
          <w:b/>
          <w:bCs/>
          <w:color w:val="FF0000"/>
          <w:sz w:val="36"/>
          <w:rtl/>
        </w:rPr>
        <w:t>وَعَنْ</w:t>
      </w:r>
      <w:r w:rsidR="00F64085" w:rsidRPr="003A590D">
        <w:rPr>
          <w:rFonts w:ascii="Traditional Naskh"/>
          <w:b/>
          <w:bCs/>
          <w:color w:val="FF0000"/>
          <w:sz w:val="36"/>
          <w:rtl/>
        </w:rPr>
        <w:t xml:space="preserve"> </w:t>
      </w:r>
      <w:r w:rsidR="00F64085" w:rsidRPr="003A590D">
        <w:rPr>
          <w:rFonts w:ascii="Traditional Naskh" w:hint="eastAsia"/>
          <w:b/>
          <w:bCs/>
          <w:color w:val="FF0000"/>
          <w:sz w:val="36"/>
          <w:rtl/>
        </w:rPr>
        <w:t>مُوسَى</w:t>
      </w:r>
      <w:r w:rsidR="00F64085" w:rsidRPr="003A590D">
        <w:rPr>
          <w:rFonts w:ascii="Traditional Naskh"/>
          <w:b/>
          <w:bCs/>
          <w:color w:val="FF0000"/>
          <w:sz w:val="36"/>
          <w:rtl/>
        </w:rPr>
        <w:t xml:space="preserve"> </w:t>
      </w:r>
      <w:r w:rsidR="00F64085" w:rsidRPr="003A590D">
        <w:rPr>
          <w:rFonts w:ascii="Traditional Naskh" w:hint="eastAsia"/>
          <w:b/>
          <w:bCs/>
          <w:color w:val="FF0000"/>
          <w:sz w:val="36"/>
          <w:rtl/>
        </w:rPr>
        <w:t>بْنِ</w:t>
      </w:r>
      <w:r w:rsidR="00F64085" w:rsidRPr="003A590D">
        <w:rPr>
          <w:rFonts w:ascii="Traditional Naskh"/>
          <w:b/>
          <w:bCs/>
          <w:color w:val="FF0000"/>
          <w:sz w:val="36"/>
          <w:rtl/>
        </w:rPr>
        <w:t xml:space="preserve"> </w:t>
      </w:r>
      <w:r w:rsidR="00F64085" w:rsidRPr="003A590D">
        <w:rPr>
          <w:rFonts w:ascii="Traditional Naskh" w:hint="eastAsia"/>
          <w:b/>
          <w:bCs/>
          <w:color w:val="FF0000"/>
          <w:sz w:val="36"/>
          <w:rtl/>
        </w:rPr>
        <w:t>أَبِي</w:t>
      </w:r>
      <w:r w:rsidR="00F64085" w:rsidRPr="003A590D">
        <w:rPr>
          <w:rFonts w:ascii="Traditional Naskh"/>
          <w:b/>
          <w:bCs/>
          <w:color w:val="FF0000"/>
          <w:sz w:val="36"/>
          <w:rtl/>
        </w:rPr>
        <w:t xml:space="preserve"> </w:t>
      </w:r>
      <w:r w:rsidR="00F64085" w:rsidRPr="003A590D">
        <w:rPr>
          <w:rFonts w:ascii="Traditional Naskh" w:hint="eastAsia"/>
          <w:b/>
          <w:bCs/>
          <w:color w:val="FF0000"/>
          <w:sz w:val="36"/>
          <w:rtl/>
        </w:rPr>
        <w:t>عَائِشَةَ</w:t>
      </w:r>
      <w:r w:rsidR="00F64085" w:rsidRPr="003A590D">
        <w:rPr>
          <w:rFonts w:ascii="Traditional Naskh"/>
          <w:b/>
          <w:bCs/>
          <w:color w:val="FF0000"/>
          <w:sz w:val="36"/>
          <w:rtl/>
        </w:rPr>
        <w:t xml:space="preserve"> </w:t>
      </w:r>
      <w:r w:rsidR="00F64085" w:rsidRPr="003A590D">
        <w:rPr>
          <w:rFonts w:ascii="Traditional Naskh" w:hint="eastAsia"/>
          <w:b/>
          <w:bCs/>
          <w:color w:val="FF0000"/>
          <w:sz w:val="36"/>
          <w:rtl/>
        </w:rPr>
        <w:t>قَالَ</w:t>
      </w:r>
      <w:r w:rsidR="00F64085" w:rsidRPr="003A590D">
        <w:rPr>
          <w:rFonts w:ascii="Traditional Naskh" w:hint="cs"/>
          <w:b/>
          <w:bCs/>
          <w:color w:val="FF0000"/>
          <w:sz w:val="36"/>
          <w:rtl/>
        </w:rPr>
        <w:t xml:space="preserve"> </w:t>
      </w:r>
      <w:r w:rsidR="00F64085" w:rsidRPr="003A590D">
        <w:rPr>
          <w:rFonts w:ascii="Traditional Naskh"/>
          <w:b/>
          <w:bCs/>
          <w:color w:val="FF0000"/>
          <w:sz w:val="36"/>
          <w:rtl/>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سَأَلْتُ</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يَحْيَى</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بْنَ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الْجَزَّارِ</w:t>
      </w:r>
      <w:r w:rsidR="00F64085" w:rsidRPr="003A590D">
        <w:rPr>
          <w:rFonts w:ascii="Traditional Naskh" w:hint="cs"/>
          <w:b/>
          <w:bCs/>
          <w:color w:val="000000"/>
          <w:sz w:val="36"/>
          <w:rtl/>
        </w:rPr>
        <w:t xml:space="preserve"> </w:t>
      </w:r>
      <w:r w:rsidR="00F64085" w:rsidRPr="003A590D">
        <w:rPr>
          <w:rFonts w:ascii="Traditional Naskh" w:hint="eastAsia"/>
          <w:b/>
          <w:bCs/>
          <w:color w:val="000000"/>
          <w:sz w:val="36"/>
          <w:rtl/>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عَنْ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هَذِهِ</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الْآيَةِ</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 xml:space="preserve">: ﴿ </w:t>
      </w:r>
      <w:r w:rsidR="00F64085" w:rsidRPr="003A590D">
        <w:rPr>
          <w:rFonts w:ascii="Traditional Naskh" w:hint="eastAsia"/>
          <w:b/>
          <w:bCs/>
          <w:color w:val="000000"/>
          <w:sz w:val="36"/>
          <w:rtl/>
        </w:rPr>
        <w:t>وَاعْلَمُوا</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أَنَّمَا</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غَنِمْتُمْ</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مِنْ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شَيْءٍ</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فَأَنَّ</w:t>
      </w:r>
      <w:r w:rsidR="00F64085" w:rsidRPr="003A590D">
        <w:rPr>
          <w:rFonts w:ascii="Traditional Naskh"/>
          <w:b/>
          <w:bCs/>
          <w:color w:val="000000"/>
          <w:sz w:val="36"/>
          <w:rtl/>
        </w:rPr>
        <w:t xml:space="preserve"> </w:t>
      </w:r>
      <w:r w:rsidR="00F51CB0" w:rsidRPr="003A590D">
        <w:rPr>
          <w:rFonts w:ascii="Traditional Naskh" w:hint="eastAsia"/>
          <w:b/>
          <w:bCs/>
          <w:color w:val="000000"/>
          <w:sz w:val="36"/>
          <w:rtl/>
        </w:rPr>
        <w:t>للهِ</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خُمُسَهُ</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وَلِلرَّسُولِ</w:t>
      </w:r>
      <w:r w:rsidR="00F64085" w:rsidRPr="003A590D">
        <w:rPr>
          <w:rFonts w:ascii="Traditional Naskh"/>
          <w:b/>
          <w:bCs/>
          <w:color w:val="000000"/>
          <w:sz w:val="36"/>
          <w:rtl/>
        </w:rPr>
        <w:t xml:space="preserve"> ﴾ </w:t>
      </w:r>
      <w:r w:rsidR="00F64085" w:rsidRPr="003A590D">
        <w:rPr>
          <w:rFonts w:ascii="Traditional Naskh" w:hint="eastAsia"/>
          <w:b/>
          <w:bCs/>
          <w:color w:val="000000"/>
          <w:sz w:val="36"/>
          <w:rtl/>
        </w:rPr>
        <w:t>قَالَ</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قُلْتُ</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كَمْ</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كَانَ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لِلنَّبِيِّ</w:t>
      </w:r>
      <w:r w:rsidR="00F64085" w:rsidRPr="003A590D">
        <w:rPr>
          <w:rFonts w:ascii="Traditional Naskh"/>
          <w:b/>
          <w:bCs/>
          <w:color w:val="000000"/>
          <w:sz w:val="36"/>
          <w:rtl/>
        </w:rPr>
        <w:t xml:space="preserve"> </w:t>
      </w:r>
      <w:r w:rsidR="00F64085" w:rsidRPr="003A590D">
        <w:rPr>
          <w:rFonts w:ascii="AGA Arabesque" w:hAnsi="AGA Arabesque"/>
          <w:b/>
          <w:bCs/>
          <w:snapToGrid w:val="0"/>
          <w:sz w:val="36"/>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مِنَ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الْخُمُسِ</w:t>
      </w:r>
      <w:r w:rsidR="00F64085" w:rsidRPr="003A590D">
        <w:rPr>
          <w:rFonts w:ascii="Traditional Naskh" w:hint="cs"/>
          <w:b/>
          <w:bCs/>
          <w:color w:val="000000"/>
          <w:sz w:val="36"/>
          <w:rtl/>
        </w:rPr>
        <w:t xml:space="preserve"> </w:t>
      </w:r>
      <w:r w:rsidR="00F64085" w:rsidRPr="003A590D">
        <w:rPr>
          <w:rFonts w:ascii="Traditional Naskh" w:hint="eastAsia"/>
          <w:b/>
          <w:bCs/>
          <w:color w:val="000000"/>
          <w:sz w:val="36"/>
          <w:rtl/>
        </w:rPr>
        <w:t>؟</w:t>
      </w:r>
      <w:r w:rsidR="00F64085" w:rsidRPr="003A590D">
        <w:rPr>
          <w:rFonts w:ascii="Traditional Naskh"/>
          <w:b/>
          <w:bCs/>
          <w:color w:val="000000"/>
          <w:sz w:val="36"/>
          <w:rtl/>
        </w:rPr>
        <w:t xml:space="preserve"> </w:t>
      </w:r>
      <w:r w:rsidR="00F64085" w:rsidRPr="003A590D">
        <w:rPr>
          <w:rFonts w:ascii="Traditional Naskh" w:hint="cs"/>
          <w:b/>
          <w:bCs/>
          <w:color w:val="000000"/>
          <w:sz w:val="36"/>
          <w:rtl/>
          <w:lang w:bidi="ar-JO"/>
        </w:rPr>
        <w:t xml:space="preserve">, </w:t>
      </w:r>
      <w:r w:rsidR="00F64085" w:rsidRPr="003A590D">
        <w:rPr>
          <w:rFonts w:ascii="Traditional Naskh" w:hint="eastAsia"/>
          <w:b/>
          <w:bCs/>
          <w:color w:val="000000"/>
          <w:sz w:val="36"/>
          <w:rtl/>
        </w:rPr>
        <w:t>قَالَ</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 "</w:t>
      </w:r>
      <w:r w:rsidR="00F64085" w:rsidRPr="003A590D">
        <w:rPr>
          <w:rFonts w:ascii="Traditional Naskh" w:hint="cs"/>
          <w:b/>
          <w:bCs/>
          <w:color w:val="000000"/>
          <w:sz w:val="36"/>
          <w:rtl/>
        </w:rPr>
        <w:t xml:space="preserve"> </w:t>
      </w:r>
      <w:r w:rsidR="00F64085" w:rsidRPr="003A590D">
        <w:rPr>
          <w:rFonts w:ascii="Traditional Naskh" w:hint="eastAsia"/>
          <w:b/>
          <w:bCs/>
          <w:color w:val="000000"/>
          <w:sz w:val="36"/>
          <w:rtl/>
        </w:rPr>
        <w:t>خُمُسُ</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الْخُمُسِ</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w:t>
      </w:r>
      <w:r w:rsidR="00F64085" w:rsidRPr="003A590D">
        <w:rPr>
          <w:rFonts w:hint="cs"/>
          <w:b/>
          <w:bCs/>
          <w:color w:val="000000"/>
          <w:sz w:val="36"/>
          <w:vertAlign w:val="superscript"/>
          <w:rtl/>
        </w:rPr>
        <w:t>(</w:t>
      </w:r>
      <w:r w:rsidR="00F64085" w:rsidRPr="003A590D">
        <w:rPr>
          <w:b/>
          <w:bCs/>
          <w:color w:val="000000"/>
          <w:sz w:val="36"/>
          <w:vertAlign w:val="superscript"/>
          <w:rtl/>
        </w:rPr>
        <w:footnoteReference w:id="1329"/>
      </w:r>
      <w:r w:rsidR="00F64085" w:rsidRPr="003A590D">
        <w:rPr>
          <w:rFonts w:hint="cs"/>
          <w:b/>
          <w:bCs/>
          <w:color w:val="000000"/>
          <w:sz w:val="36"/>
          <w:vertAlign w:val="superscript"/>
          <w:rtl/>
        </w:rPr>
        <w:t>)</w:t>
      </w:r>
    </w:p>
    <w:p w:rsidR="00F97FAC" w:rsidRPr="003A590D" w:rsidRDefault="00F97FAC" w:rsidP="00AA7AD9">
      <w:pPr>
        <w:pStyle w:val="52"/>
        <w:contextualSpacing/>
        <w:rPr>
          <w:sz w:val="36"/>
          <w:rtl/>
        </w:rPr>
      </w:pPr>
      <w:bookmarkStart w:id="454" w:name="_Toc395740933"/>
      <w:bookmarkStart w:id="455" w:name="_Toc395741492"/>
      <w:bookmarkStart w:id="456" w:name="_Toc395744438"/>
      <w:r w:rsidRPr="003A590D">
        <w:rPr>
          <w:rFonts w:hint="cs"/>
          <w:sz w:val="36"/>
          <w:rtl/>
        </w:rPr>
        <w:t>سَهْم</w:t>
      </w:r>
      <w:r w:rsidRPr="003A590D">
        <w:rPr>
          <w:sz w:val="36"/>
          <w:rtl/>
        </w:rPr>
        <w:t xml:space="preserve"> </w:t>
      </w:r>
      <w:r w:rsidR="00A14D87" w:rsidRPr="003A590D">
        <w:rPr>
          <w:rFonts w:hint="cs"/>
          <w:sz w:val="36"/>
          <w:rtl/>
        </w:rPr>
        <w:t xml:space="preserve">اللهِ </w:t>
      </w:r>
      <w:r w:rsidRPr="003A590D">
        <w:rPr>
          <w:rFonts w:hint="cs"/>
          <w:sz w:val="36"/>
          <w:rtl/>
        </w:rPr>
        <w:t>وَرَسُوله</w:t>
      </w:r>
      <w:r w:rsidRPr="003A590D">
        <w:rPr>
          <w:sz w:val="36"/>
          <w:rtl/>
        </w:rPr>
        <w:t xml:space="preserve"> </w:t>
      </w:r>
      <w:r w:rsidRPr="003A590D">
        <w:rPr>
          <w:rFonts w:hint="cs"/>
          <w:sz w:val="36"/>
          <w:rtl/>
        </w:rPr>
        <w:t>فِي</w:t>
      </w:r>
      <w:r w:rsidRPr="003A590D">
        <w:rPr>
          <w:sz w:val="36"/>
          <w:rtl/>
        </w:rPr>
        <w:t xml:space="preserve"> </w:t>
      </w:r>
      <w:r w:rsidRPr="003A590D">
        <w:rPr>
          <w:rFonts w:hint="cs"/>
          <w:sz w:val="36"/>
          <w:rtl/>
        </w:rPr>
        <w:t>الْغَنِيمَة</w:t>
      </w:r>
      <w:r w:rsidRPr="003A590D">
        <w:rPr>
          <w:sz w:val="36"/>
          <w:rtl/>
        </w:rPr>
        <w:t xml:space="preserve"> </w:t>
      </w:r>
      <w:r w:rsidRPr="003A590D">
        <w:rPr>
          <w:rFonts w:hint="cs"/>
          <w:sz w:val="36"/>
          <w:rtl/>
        </w:rPr>
        <w:t>بَعْد</w:t>
      </w:r>
      <w:r w:rsidRPr="003A590D">
        <w:rPr>
          <w:sz w:val="36"/>
          <w:rtl/>
        </w:rPr>
        <w:t xml:space="preserve"> </w:t>
      </w:r>
      <w:r w:rsidRPr="003A590D">
        <w:rPr>
          <w:rFonts w:hint="cs"/>
          <w:sz w:val="36"/>
          <w:rtl/>
        </w:rPr>
        <w:t>عَهْد</w:t>
      </w:r>
      <w:r w:rsidRPr="003A590D">
        <w:rPr>
          <w:sz w:val="36"/>
          <w:rtl/>
        </w:rPr>
        <w:t xml:space="preserve"> </w:t>
      </w:r>
      <w:r w:rsidRPr="003A590D">
        <w:rPr>
          <w:rFonts w:hint="cs"/>
          <w:sz w:val="36"/>
          <w:rtl/>
        </w:rPr>
        <w:t>النَّبِيّ</w:t>
      </w:r>
      <w:bookmarkEnd w:id="454"/>
      <w:bookmarkEnd w:id="455"/>
      <w:bookmarkEnd w:id="456"/>
    </w:p>
    <w:p w:rsidR="00090D59" w:rsidRPr="003A590D" w:rsidRDefault="00BE77F8" w:rsidP="001D09BA">
      <w:pPr>
        <w:widowControl w:val="0"/>
        <w:contextualSpacing/>
        <w:rPr>
          <w:rFonts w:ascii="AGA Arabesque" w:hAnsi="AGA Arabesque"/>
          <w:sz w:val="36"/>
          <w:rtl/>
        </w:rPr>
      </w:pPr>
      <w:r w:rsidRPr="003A590D">
        <w:rPr>
          <w:color w:val="FF0000"/>
          <w:sz w:val="36"/>
          <w:rtl/>
        </w:rPr>
        <w:t xml:space="preserve"> (</w:t>
      </w:r>
      <w:r w:rsidR="00365A5C" w:rsidRPr="003A590D">
        <w:rPr>
          <w:color w:val="FF0000"/>
          <w:sz w:val="36"/>
          <w:rtl/>
        </w:rPr>
        <w:t xml:space="preserve"> خ م ت حم ) , عَنْ عَائِشَةَ </w:t>
      </w:r>
      <w:r w:rsidR="00365A5C" w:rsidRPr="003A590D">
        <w:rPr>
          <w:rFonts w:cs="CTraditional Arabic"/>
          <w:color w:val="FF0000"/>
          <w:sz w:val="36"/>
          <w:rtl/>
        </w:rPr>
        <w:t>ك</w:t>
      </w:r>
      <w:r w:rsidR="00365A5C" w:rsidRPr="003A590D">
        <w:rPr>
          <w:color w:val="FF0000"/>
          <w:sz w:val="36"/>
          <w:rtl/>
        </w:rPr>
        <w:t xml:space="preserve"> قَالَتْ : </w:t>
      </w:r>
      <w:r w:rsidR="00090D59" w:rsidRPr="003A590D">
        <w:rPr>
          <w:rFonts w:hint="cs"/>
          <w:sz w:val="36"/>
          <w:rtl/>
        </w:rPr>
        <w:t xml:space="preserve">( </w:t>
      </w:r>
      <w:r w:rsidR="00090D59" w:rsidRPr="003A590D">
        <w:rPr>
          <w:sz w:val="36"/>
          <w:rtl/>
        </w:rPr>
        <w:t xml:space="preserve">لَمَّا قُبِضَ رَسُولُ اللهِ </w:t>
      </w:r>
      <w:r w:rsidR="00090D59" w:rsidRPr="003A590D">
        <w:rPr>
          <w:rFonts w:ascii="AGA Arabesque" w:hAnsi="AGA Arabesque"/>
          <w:snapToGrid w:val="0"/>
          <w:sz w:val="36"/>
        </w:rPr>
        <w:t></w:t>
      </w:r>
      <w:r w:rsidR="00090D59" w:rsidRPr="003A590D">
        <w:rPr>
          <w:sz w:val="36"/>
          <w:rtl/>
        </w:rPr>
        <w:t xml:space="preserve"> وَاسْتُخْلِفَ أَبُو بَكْرٍ </w:t>
      </w:r>
      <w:r w:rsidR="00090D59" w:rsidRPr="003A590D">
        <w:rPr>
          <w:rFonts w:ascii="AGA Arabesque" w:hAnsi="AGA Arabesque"/>
          <w:snapToGrid w:val="0"/>
          <w:sz w:val="36"/>
        </w:rPr>
        <w:t></w:t>
      </w:r>
      <w:r w:rsidR="00090D59" w:rsidRPr="003A590D">
        <w:rPr>
          <w:sz w:val="36"/>
          <w:rtl/>
        </w:rPr>
        <w:t xml:space="preserve"> </w:t>
      </w:r>
      <w:r w:rsidR="00090D59" w:rsidRPr="003A590D">
        <w:rPr>
          <w:rFonts w:ascii="AGA Arabesque" w:hAnsi="AGA Arabesque" w:hint="cs"/>
          <w:b/>
          <w:bCs/>
          <w:snapToGrid w:val="0"/>
          <w:sz w:val="36"/>
          <w:rtl/>
        </w:rPr>
        <w:t>)</w:t>
      </w:r>
      <w:r w:rsidR="00090D59" w:rsidRPr="003A590D">
        <w:rPr>
          <w:rStyle w:val="afa"/>
          <w:sz w:val="36"/>
          <w:rtl/>
        </w:rPr>
        <w:t>(</w:t>
      </w:r>
      <w:r w:rsidR="00090D59" w:rsidRPr="003A590D">
        <w:rPr>
          <w:rStyle w:val="afa"/>
          <w:sz w:val="36"/>
          <w:rtl/>
        </w:rPr>
        <w:footnoteReference w:id="1330"/>
      </w:r>
      <w:r w:rsidR="00090D59" w:rsidRPr="003A590D">
        <w:rPr>
          <w:rStyle w:val="afa"/>
          <w:sz w:val="36"/>
          <w:rtl/>
        </w:rPr>
        <w:t>)</w:t>
      </w:r>
      <w:r w:rsidR="00090D59" w:rsidRPr="003A590D">
        <w:rPr>
          <w:rFonts w:hint="cs"/>
          <w:sz w:val="36"/>
          <w:rtl/>
        </w:rPr>
        <w:t xml:space="preserve">( </w:t>
      </w:r>
      <w:r w:rsidR="00090D59" w:rsidRPr="003A590D">
        <w:rPr>
          <w:sz w:val="36"/>
          <w:rtl/>
        </w:rPr>
        <w:t xml:space="preserve">جَاءَتْ فَاطِمَةُ بِنْتُ النَّبِيِّ </w:t>
      </w:r>
      <w:r w:rsidR="00090D59" w:rsidRPr="003A590D">
        <w:rPr>
          <w:rFonts w:ascii="AGA Arabesque" w:hAnsi="AGA Arabesque"/>
          <w:snapToGrid w:val="0"/>
          <w:sz w:val="36"/>
        </w:rPr>
        <w:t></w:t>
      </w:r>
      <w:r w:rsidR="00090D59" w:rsidRPr="003A590D">
        <w:rPr>
          <w:sz w:val="36"/>
          <w:rtl/>
        </w:rPr>
        <w:t xml:space="preserve"> إِلَى أَبِي بَكْرٍ </w:t>
      </w:r>
      <w:r w:rsidR="00090D59" w:rsidRPr="003A590D">
        <w:rPr>
          <w:rFonts w:ascii="AGA Arabesque" w:hAnsi="AGA Arabesque" w:hint="cs"/>
          <w:b/>
          <w:bCs/>
          <w:snapToGrid w:val="0"/>
          <w:sz w:val="36"/>
          <w:rtl/>
        </w:rPr>
        <w:t>)</w:t>
      </w:r>
      <w:r w:rsidR="00090D59" w:rsidRPr="003A590D">
        <w:rPr>
          <w:rStyle w:val="afa"/>
          <w:sz w:val="36"/>
          <w:rtl/>
        </w:rPr>
        <w:t>(</w:t>
      </w:r>
      <w:r w:rsidR="00090D59" w:rsidRPr="003A590D">
        <w:rPr>
          <w:rStyle w:val="afa"/>
          <w:sz w:val="36"/>
          <w:rtl/>
        </w:rPr>
        <w:footnoteReference w:id="1331"/>
      </w:r>
      <w:r w:rsidR="00090D59" w:rsidRPr="003A590D">
        <w:rPr>
          <w:rStyle w:val="afa"/>
          <w:sz w:val="36"/>
          <w:rtl/>
        </w:rPr>
        <w:t>)</w:t>
      </w:r>
      <w:r w:rsidR="00090D59" w:rsidRPr="003A590D">
        <w:rPr>
          <w:rFonts w:hint="cs"/>
          <w:sz w:val="36"/>
          <w:rtl/>
        </w:rPr>
        <w:t xml:space="preserve"> ( </w:t>
      </w:r>
      <w:r w:rsidR="00090D59" w:rsidRPr="003A590D">
        <w:rPr>
          <w:sz w:val="36"/>
          <w:rtl/>
        </w:rPr>
        <w:t>تَسْأَلُ</w:t>
      </w:r>
      <w:r w:rsidR="00090D59" w:rsidRPr="003A590D">
        <w:rPr>
          <w:rFonts w:hint="cs"/>
          <w:sz w:val="36"/>
          <w:rtl/>
        </w:rPr>
        <w:t>هُ</w:t>
      </w:r>
      <w:r w:rsidR="00090D59" w:rsidRPr="003A590D">
        <w:rPr>
          <w:sz w:val="36"/>
          <w:rtl/>
        </w:rPr>
        <w:t xml:space="preserve"> مِيرَاثَهَا مِنْ رَسُولِ اللهِ </w:t>
      </w:r>
      <w:r w:rsidR="00090D59" w:rsidRPr="003A590D">
        <w:rPr>
          <w:rFonts w:ascii="AGA Arabesque" w:hAnsi="AGA Arabesque"/>
          <w:snapToGrid w:val="0"/>
          <w:sz w:val="36"/>
        </w:rPr>
        <w:t></w:t>
      </w:r>
      <w:r w:rsidR="00090D59" w:rsidRPr="003A590D">
        <w:rPr>
          <w:sz w:val="36"/>
          <w:rtl/>
        </w:rPr>
        <w:t xml:space="preserve"> مِمَّا أَفَاءَ اللهُ عَلَيْهِ بِالْمَدِينَةِ</w:t>
      </w:r>
      <w:r w:rsidR="00090D59" w:rsidRPr="003A590D">
        <w:rPr>
          <w:rStyle w:val="afa"/>
          <w:rFonts w:ascii="Traditional Arabic"/>
          <w:b/>
          <w:bCs/>
          <w:sz w:val="36"/>
        </w:rPr>
        <w:t>(</w:t>
      </w:r>
      <w:r w:rsidR="00090D59" w:rsidRPr="003A590D">
        <w:rPr>
          <w:rStyle w:val="afa"/>
          <w:rFonts w:ascii="Traditional Arabic"/>
          <w:b/>
          <w:bCs/>
          <w:sz w:val="36"/>
        </w:rPr>
        <w:footnoteReference w:id="1332"/>
      </w:r>
      <w:r w:rsidR="00090D59" w:rsidRPr="003A590D">
        <w:rPr>
          <w:rStyle w:val="afa"/>
          <w:rFonts w:ascii="Traditional Arabic"/>
          <w:b/>
          <w:bCs/>
          <w:sz w:val="36"/>
        </w:rPr>
        <w:t>)</w:t>
      </w:r>
      <w:r w:rsidR="00090D59" w:rsidRPr="003A590D">
        <w:rPr>
          <w:sz w:val="36"/>
          <w:rtl/>
        </w:rPr>
        <w:t>وَفَدَكٍ</w:t>
      </w:r>
      <w:r w:rsidR="00090D59" w:rsidRPr="003A590D">
        <w:rPr>
          <w:rStyle w:val="afa"/>
          <w:bCs/>
          <w:color w:val="000000"/>
          <w:sz w:val="36"/>
          <w:rtl/>
        </w:rPr>
        <w:t>(</w:t>
      </w:r>
      <w:r w:rsidR="00090D59" w:rsidRPr="003A590D">
        <w:rPr>
          <w:rStyle w:val="afa"/>
          <w:bCs/>
          <w:color w:val="000000"/>
          <w:sz w:val="36"/>
          <w:rtl/>
        </w:rPr>
        <w:footnoteReference w:id="1333"/>
      </w:r>
      <w:r w:rsidR="00090D59" w:rsidRPr="003A590D">
        <w:rPr>
          <w:rStyle w:val="afa"/>
          <w:bCs/>
          <w:color w:val="000000"/>
          <w:sz w:val="36"/>
          <w:rtl/>
        </w:rPr>
        <w:t>)</w:t>
      </w:r>
      <w:r w:rsidR="00090D59" w:rsidRPr="003A590D">
        <w:rPr>
          <w:sz w:val="36"/>
          <w:rtl/>
        </w:rPr>
        <w:t xml:space="preserve">وَمَا بَقِيَ مِنْ خُمُسِ خَيْبَرَ </w:t>
      </w:r>
      <w:r w:rsidR="00090D59" w:rsidRPr="003A590D">
        <w:rPr>
          <w:rFonts w:ascii="AGA Arabesque" w:hAnsi="AGA Arabesque" w:hint="cs"/>
          <w:b/>
          <w:bCs/>
          <w:snapToGrid w:val="0"/>
          <w:sz w:val="36"/>
          <w:rtl/>
        </w:rPr>
        <w:t>)</w:t>
      </w:r>
      <w:r w:rsidR="00090D59" w:rsidRPr="003A590D">
        <w:rPr>
          <w:rStyle w:val="afa"/>
          <w:sz w:val="36"/>
          <w:rtl/>
        </w:rPr>
        <w:t>(</w:t>
      </w:r>
      <w:r w:rsidR="00090D59" w:rsidRPr="003A590D">
        <w:rPr>
          <w:rStyle w:val="afa"/>
          <w:sz w:val="36"/>
          <w:rtl/>
        </w:rPr>
        <w:footnoteReference w:id="1334"/>
      </w:r>
      <w:r w:rsidR="00090D59" w:rsidRPr="003A590D">
        <w:rPr>
          <w:rStyle w:val="afa"/>
          <w:sz w:val="36"/>
          <w:rtl/>
        </w:rPr>
        <w:t>)</w:t>
      </w:r>
      <w:r w:rsidR="00090D59" w:rsidRPr="003A590D">
        <w:rPr>
          <w:rFonts w:hint="cs"/>
          <w:sz w:val="36"/>
          <w:rtl/>
        </w:rPr>
        <w:t xml:space="preserve">( </w:t>
      </w:r>
      <w:r w:rsidR="00090D59" w:rsidRPr="003A590D">
        <w:rPr>
          <w:sz w:val="36"/>
          <w:rtl/>
        </w:rPr>
        <w:t xml:space="preserve">فَقَالَتْ لِأَبِي بَكْرٍ : مَنْ يَرِثُكَ ؟ , قَالَ : أَهْلِي وَوَلَدِي </w:t>
      </w:r>
      <w:r w:rsidR="00090D59" w:rsidRPr="003A590D">
        <w:rPr>
          <w:sz w:val="36"/>
          <w:rtl/>
        </w:rPr>
        <w:lastRenderedPageBreak/>
        <w:t>, قَالَتْ : فَمَا لِي لَا أَرِثُ أَبِي</w:t>
      </w:r>
      <w:r w:rsidR="00090D59" w:rsidRPr="003A590D">
        <w:rPr>
          <w:color w:val="000000"/>
          <w:sz w:val="36"/>
          <w:rtl/>
        </w:rPr>
        <w:t xml:space="preserve"> ؟ , </w:t>
      </w:r>
      <w:r w:rsidR="00090D59" w:rsidRPr="003A590D">
        <w:rPr>
          <w:rFonts w:ascii="AGA Arabesque" w:hAnsi="AGA Arabesque"/>
          <w:color w:val="000000"/>
          <w:sz w:val="36"/>
          <w:rtl/>
        </w:rPr>
        <w:t xml:space="preserve">فَقَالَ أَبُو بَكْرٍ : سَمِعْتُ رَسُولَ اللهِ </w:t>
      </w:r>
      <w:r w:rsidR="00090D59" w:rsidRPr="003A590D">
        <w:rPr>
          <w:rFonts w:ascii="AGA Arabesque" w:hAnsi="AGA Arabesque"/>
          <w:snapToGrid w:val="0"/>
          <w:color w:val="000000"/>
          <w:sz w:val="36"/>
        </w:rPr>
        <w:t></w:t>
      </w:r>
      <w:r w:rsidR="00090D59" w:rsidRPr="003A590D">
        <w:rPr>
          <w:rFonts w:ascii="AGA Arabesque" w:hAnsi="AGA Arabesque"/>
          <w:color w:val="000000"/>
          <w:sz w:val="36"/>
          <w:rtl/>
        </w:rPr>
        <w:t xml:space="preserve"> يَقُولُ : </w:t>
      </w:r>
      <w:r w:rsidR="00090D59" w:rsidRPr="003A590D">
        <w:rPr>
          <w:rFonts w:ascii="AGA Arabesque" w:hAnsi="AGA Arabesque" w:hint="cs"/>
          <w:b/>
          <w:bCs/>
          <w:snapToGrid w:val="0"/>
          <w:color w:val="000000"/>
          <w:sz w:val="36"/>
          <w:rtl/>
        </w:rPr>
        <w:t>)</w:t>
      </w:r>
      <w:r w:rsidR="00090D59" w:rsidRPr="003A590D">
        <w:rPr>
          <w:rStyle w:val="afa"/>
          <w:rFonts w:ascii="AGA Arabesque" w:hAnsi="AGA Arabesque"/>
          <w:color w:val="000000"/>
          <w:sz w:val="36"/>
          <w:rtl/>
        </w:rPr>
        <w:t>(</w:t>
      </w:r>
      <w:r w:rsidR="00090D59" w:rsidRPr="003A590D">
        <w:rPr>
          <w:rStyle w:val="afa"/>
          <w:rFonts w:ascii="AGA Arabesque" w:hAnsi="AGA Arabesque"/>
          <w:color w:val="000000"/>
          <w:sz w:val="36"/>
          <w:rtl/>
        </w:rPr>
        <w:footnoteReference w:id="1335"/>
      </w:r>
      <w:r w:rsidR="00090D59" w:rsidRPr="003A590D">
        <w:rPr>
          <w:rStyle w:val="afa"/>
          <w:rFonts w:ascii="AGA Arabesque" w:hAnsi="AGA Arabesque"/>
          <w:color w:val="000000"/>
          <w:sz w:val="36"/>
          <w:rtl/>
        </w:rPr>
        <w:t>)</w:t>
      </w:r>
      <w:r w:rsidR="00090D59" w:rsidRPr="003A590D">
        <w:rPr>
          <w:rFonts w:ascii="AGA Arabesque" w:hAnsi="AGA Arabesque" w:hint="cs"/>
          <w:color w:val="000000"/>
          <w:sz w:val="36"/>
          <w:rtl/>
        </w:rPr>
        <w:t xml:space="preserve">( </w:t>
      </w:r>
      <w:r w:rsidR="00090D59" w:rsidRPr="003A590D">
        <w:rPr>
          <w:rFonts w:ascii="AGA Arabesque" w:hAnsi="AGA Arabesque"/>
          <w:color w:val="000000"/>
          <w:sz w:val="36"/>
          <w:rtl/>
        </w:rPr>
        <w:t>"</w:t>
      </w:r>
      <w:r w:rsidR="00090D59" w:rsidRPr="003A590D">
        <w:rPr>
          <w:rFonts w:ascii="AGA Arabesque" w:hAnsi="AGA Arabesque"/>
          <w:color w:val="008000"/>
          <w:sz w:val="36"/>
          <w:rtl/>
        </w:rPr>
        <w:t xml:space="preserve"> إِنَّا مَعْشَرَ الْأَنْبِيَاءِ لَا نُورَثُ</w:t>
      </w:r>
      <w:r w:rsidR="00090D59" w:rsidRPr="003A590D">
        <w:rPr>
          <w:rFonts w:ascii="AGA Arabesque" w:hAnsi="AGA Arabesque"/>
          <w:color w:val="000000"/>
          <w:sz w:val="36"/>
          <w:rtl/>
        </w:rPr>
        <w:t xml:space="preserve"> </w:t>
      </w:r>
      <w:r w:rsidR="00090D59" w:rsidRPr="003A590D">
        <w:rPr>
          <w:rFonts w:ascii="AGA Arabesque" w:hAnsi="AGA Arabesque" w:hint="cs"/>
          <w:b/>
          <w:bCs/>
          <w:snapToGrid w:val="0"/>
          <w:color w:val="000000"/>
          <w:sz w:val="36"/>
          <w:rtl/>
        </w:rPr>
        <w:t>)</w:t>
      </w:r>
      <w:r w:rsidR="00090D59" w:rsidRPr="003A590D">
        <w:rPr>
          <w:rStyle w:val="afa"/>
          <w:rFonts w:ascii="AGA Arabesque" w:hAnsi="AGA Arabesque"/>
          <w:color w:val="000000"/>
          <w:sz w:val="36"/>
          <w:rtl/>
        </w:rPr>
        <w:t>(</w:t>
      </w:r>
      <w:r w:rsidR="00090D59" w:rsidRPr="003A590D">
        <w:rPr>
          <w:rStyle w:val="afa"/>
          <w:rFonts w:ascii="AGA Arabesque" w:hAnsi="AGA Arabesque"/>
          <w:color w:val="000000"/>
          <w:sz w:val="36"/>
          <w:rtl/>
        </w:rPr>
        <w:footnoteReference w:id="1336"/>
      </w:r>
      <w:r w:rsidR="00090D59" w:rsidRPr="003A590D">
        <w:rPr>
          <w:rStyle w:val="afa"/>
          <w:rFonts w:ascii="AGA Arabesque" w:hAnsi="AGA Arabesque"/>
          <w:color w:val="000000"/>
          <w:sz w:val="36"/>
          <w:rtl/>
        </w:rPr>
        <w:t>)</w:t>
      </w:r>
      <w:r w:rsidR="00090D59" w:rsidRPr="003A590D">
        <w:rPr>
          <w:rFonts w:ascii="AGA Arabesque" w:hAnsi="AGA Arabesque" w:hint="cs"/>
          <w:color w:val="000000"/>
          <w:sz w:val="36"/>
          <w:rtl/>
        </w:rPr>
        <w:t xml:space="preserve">( </w:t>
      </w:r>
      <w:r w:rsidR="00090D59" w:rsidRPr="003A590D">
        <w:rPr>
          <w:rFonts w:ascii="AGA Arabesque" w:hAnsi="AGA Arabesque"/>
          <w:color w:val="000000"/>
          <w:sz w:val="36"/>
          <w:rtl/>
        </w:rPr>
        <w:t>لَا يَقْتَسِمُ</w:t>
      </w:r>
      <w:r w:rsidR="00090D59" w:rsidRPr="003A590D">
        <w:rPr>
          <w:color w:val="000000"/>
          <w:sz w:val="36"/>
          <w:rtl/>
        </w:rPr>
        <w:t xml:space="preserve"> </w:t>
      </w:r>
      <w:r w:rsidR="00090D59" w:rsidRPr="003A590D">
        <w:rPr>
          <w:rFonts w:ascii="AGA Arabesque" w:hAnsi="AGA Arabesque"/>
          <w:color w:val="000000"/>
          <w:sz w:val="36"/>
          <w:rtl/>
        </w:rPr>
        <w:t>وَرَثَتِ</w:t>
      </w:r>
      <w:r w:rsidR="00090D59" w:rsidRPr="003A590D">
        <w:rPr>
          <w:rFonts w:ascii="AGA Arabesque" w:hAnsi="AGA Arabesque"/>
          <w:sz w:val="36"/>
          <w:rtl/>
        </w:rPr>
        <w:t xml:space="preserve">ي دِينَارًا </w:t>
      </w:r>
      <w:r w:rsidR="00090D59" w:rsidRPr="003A590D">
        <w:rPr>
          <w:b/>
          <w:bCs/>
          <w:sz w:val="36"/>
          <w:rtl/>
        </w:rPr>
        <w:t>وَلَا دِرْهَمًا</w:t>
      </w:r>
      <w:r w:rsidR="00090D59" w:rsidRPr="003A590D">
        <w:rPr>
          <w:rFonts w:ascii="AGA Arabesque" w:hAnsi="AGA Arabesque" w:hint="cs"/>
          <w:sz w:val="36"/>
          <w:rtl/>
        </w:rPr>
        <w:t xml:space="preserve"> </w:t>
      </w:r>
    </w:p>
    <w:p w:rsidR="00F97FAC" w:rsidRPr="003A590D" w:rsidRDefault="00090D59" w:rsidP="001D09BA">
      <w:pPr>
        <w:widowControl w:val="0"/>
        <w:contextualSpacing/>
        <w:rPr>
          <w:rFonts w:ascii="Traditional Arabic"/>
          <w:b/>
          <w:bCs/>
          <w:sz w:val="36"/>
          <w:rtl/>
        </w:rPr>
      </w:pPr>
      <w:r w:rsidRPr="003A590D">
        <w:rPr>
          <w:rFonts w:ascii="AGA Arabesque" w:hAnsi="AGA Arabesque"/>
          <w:sz w:val="36"/>
          <w:rtl/>
        </w:rPr>
        <w:t>مَا تَرَكْتُ بَعْدَ نَفَقَةِ نِسَائِي وَمَئُونَةِ عَامِلِي</w:t>
      </w:r>
      <w:r w:rsidRPr="003A590D">
        <w:rPr>
          <w:rStyle w:val="afa"/>
          <w:bCs/>
          <w:sz w:val="36"/>
          <w:rtl/>
        </w:rPr>
        <w:t>(</w:t>
      </w:r>
      <w:r w:rsidRPr="003A590D">
        <w:rPr>
          <w:rStyle w:val="afa"/>
          <w:bCs/>
          <w:sz w:val="36"/>
          <w:rtl/>
        </w:rPr>
        <w:footnoteReference w:id="1337"/>
      </w:r>
      <w:r w:rsidRPr="003A590D">
        <w:rPr>
          <w:rStyle w:val="afa"/>
          <w:bCs/>
          <w:sz w:val="36"/>
          <w:rtl/>
        </w:rPr>
        <w:t>)</w:t>
      </w:r>
      <w:r w:rsidRPr="003A590D">
        <w:rPr>
          <w:rFonts w:ascii="AGA Arabesque" w:hAnsi="AGA Arabesque"/>
          <w:sz w:val="36"/>
          <w:rtl/>
        </w:rPr>
        <w:t xml:space="preserve">فَهُوَ صَدَقَةٌ </w:t>
      </w:r>
      <w:r w:rsidRPr="003A590D">
        <w:rPr>
          <w:rFonts w:ascii="AGA Arabesque" w:hAnsi="AGA Arabesque" w:hint="cs"/>
          <w:b/>
          <w:bCs/>
          <w:snapToGrid w:val="0"/>
          <w:sz w:val="36"/>
          <w:rtl/>
        </w:rPr>
        <w:t>)</w:t>
      </w:r>
      <w:r w:rsidRPr="003A590D">
        <w:rPr>
          <w:rStyle w:val="afa"/>
          <w:rFonts w:ascii="AGA Arabesque" w:hAnsi="AGA Arabesque"/>
          <w:sz w:val="36"/>
          <w:rtl/>
        </w:rPr>
        <w:t>(</w:t>
      </w:r>
      <w:r w:rsidRPr="003A590D">
        <w:rPr>
          <w:rStyle w:val="afa"/>
          <w:rFonts w:ascii="AGA Arabesque" w:hAnsi="AGA Arabesque"/>
          <w:sz w:val="36"/>
          <w:rtl/>
        </w:rPr>
        <w:footnoteReference w:id="1338"/>
      </w:r>
      <w:r w:rsidRPr="003A590D">
        <w:rPr>
          <w:rStyle w:val="afa"/>
          <w:rFonts w:ascii="AGA Arabesque" w:hAnsi="AGA Arabesque"/>
          <w:sz w:val="36"/>
          <w:rtl/>
        </w:rPr>
        <w:t>)</w:t>
      </w:r>
      <w:r w:rsidRPr="003A590D">
        <w:rPr>
          <w:rFonts w:ascii="AGA Arabesque" w:hAnsi="AGA Arabesque" w:hint="cs"/>
          <w:sz w:val="36"/>
          <w:rtl/>
        </w:rPr>
        <w:t xml:space="preserve">( </w:t>
      </w:r>
      <w:r w:rsidRPr="003A590D">
        <w:rPr>
          <w:rFonts w:ascii="AGA Arabesque" w:hAnsi="AGA Arabesque"/>
          <w:sz w:val="36"/>
          <w:rtl/>
        </w:rPr>
        <w:t xml:space="preserve">إِنَّمَا يَأْكُلُ آلُ مُحَمَّدٍ </w:t>
      </w:r>
      <w:r w:rsidRPr="003A590D">
        <w:rPr>
          <w:rFonts w:ascii="AGA Arabesque" w:hAnsi="AGA Arabesque"/>
          <w:snapToGrid w:val="0"/>
          <w:sz w:val="36"/>
        </w:rPr>
        <w:t></w:t>
      </w:r>
      <w:r w:rsidRPr="003A590D">
        <w:rPr>
          <w:rFonts w:ascii="AGA Arabesque" w:hAnsi="AGA Arabesque"/>
          <w:sz w:val="36"/>
          <w:rtl/>
        </w:rPr>
        <w:t xml:space="preserve"> فِي هَذَا الْمَالِ - يَعْنِي : مَالَ اللهِ - لَيْسَ لَهُمْ أَنْ يَزِيدُوا عَلَى الْمَأْكَلِ  "</w:t>
      </w:r>
      <w:r w:rsidRPr="003A590D">
        <w:rPr>
          <w:sz w:val="36"/>
          <w:rtl/>
        </w:rPr>
        <w:t xml:space="preserve">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339"/>
      </w:r>
      <w:r w:rsidRPr="003A590D">
        <w:rPr>
          <w:rStyle w:val="afa"/>
          <w:sz w:val="36"/>
          <w:rtl/>
        </w:rPr>
        <w:t>)</w:t>
      </w:r>
      <w:r w:rsidRPr="003A590D">
        <w:rPr>
          <w:rFonts w:hint="cs"/>
          <w:sz w:val="36"/>
          <w:rtl/>
        </w:rPr>
        <w:t xml:space="preserve">( </w:t>
      </w:r>
      <w:r w:rsidRPr="003A590D">
        <w:rPr>
          <w:sz w:val="36"/>
          <w:rtl/>
        </w:rPr>
        <w:t xml:space="preserve">فَقَالَتْ فَاطِمَةُ لِأَبِي بَكْرٍ : فَأَيْنَ سَهْمُ رَسُولِ اللهِ </w:t>
      </w:r>
      <w:r w:rsidRPr="003A590D">
        <w:rPr>
          <w:rFonts w:ascii="AGA Arabesque" w:hAnsi="AGA Arabesque"/>
          <w:snapToGrid w:val="0"/>
          <w:sz w:val="36"/>
        </w:rPr>
        <w:t></w:t>
      </w:r>
      <w:r w:rsidRPr="003A590D">
        <w:rPr>
          <w:sz w:val="36"/>
          <w:rtl/>
        </w:rPr>
        <w:t xml:space="preserve"> ؟ , فَقَالَ أَبُو بَكْرٍ : سَمِعْتُ رَسُولَ اللهِ </w:t>
      </w:r>
      <w:r w:rsidRPr="003A590D">
        <w:rPr>
          <w:rFonts w:ascii="AGA Arabesque" w:hAnsi="AGA Arabesque"/>
          <w:snapToGrid w:val="0"/>
          <w:sz w:val="36"/>
        </w:rPr>
        <w:t></w:t>
      </w:r>
      <w:r w:rsidRPr="003A590D">
        <w:rPr>
          <w:sz w:val="36"/>
          <w:rtl/>
        </w:rPr>
        <w:t xml:space="preserve"> يَقُولُ : " إِنَّ اللهَ </w:t>
      </w:r>
      <w:r w:rsidRPr="003A590D">
        <w:rPr>
          <w:rFonts w:ascii="AGA Arabesque" w:hAnsi="AGA Arabesque"/>
          <w:snapToGrid w:val="0"/>
          <w:sz w:val="36"/>
        </w:rPr>
        <w:sym w:font="AGA Arabesque" w:char="F055"/>
      </w:r>
      <w:r w:rsidRPr="003A590D">
        <w:rPr>
          <w:sz w:val="36"/>
          <w:rtl/>
        </w:rPr>
        <w:t xml:space="preserve"> إِذَا أَطْعَمَ نَبِيًّا طُعْمَةً</w:t>
      </w:r>
      <w:r w:rsidRPr="003A590D">
        <w:rPr>
          <w:rStyle w:val="afa"/>
          <w:b/>
          <w:bCs/>
          <w:sz w:val="36"/>
          <w:rtl/>
        </w:rPr>
        <w:t>(</w:t>
      </w:r>
      <w:r w:rsidRPr="003A590D">
        <w:rPr>
          <w:rStyle w:val="afa"/>
          <w:b/>
          <w:bCs/>
          <w:sz w:val="36"/>
          <w:rtl/>
        </w:rPr>
        <w:footnoteReference w:id="1340"/>
      </w:r>
      <w:r w:rsidRPr="003A590D">
        <w:rPr>
          <w:rStyle w:val="afa"/>
          <w:b/>
          <w:bCs/>
          <w:sz w:val="36"/>
          <w:rtl/>
        </w:rPr>
        <w:t>)</w:t>
      </w:r>
      <w:r w:rsidRPr="003A590D">
        <w:rPr>
          <w:sz w:val="36"/>
          <w:rtl/>
        </w:rPr>
        <w:t xml:space="preserve">ثُمَّ </w:t>
      </w:r>
      <w:r w:rsidRPr="003A590D">
        <w:rPr>
          <w:sz w:val="36"/>
          <w:rtl/>
        </w:rPr>
        <w:lastRenderedPageBreak/>
        <w:t>قَبَضَهُ , فَهِيَ لِلَّذِي يَقُومُ مِنْ بَعْدِهِ</w:t>
      </w:r>
      <w:r w:rsidRPr="003A590D">
        <w:rPr>
          <w:rStyle w:val="afa"/>
          <w:b/>
          <w:bCs/>
          <w:sz w:val="36"/>
          <w:rtl/>
        </w:rPr>
        <w:t>(</w:t>
      </w:r>
      <w:r w:rsidRPr="003A590D">
        <w:rPr>
          <w:rStyle w:val="afa"/>
          <w:b/>
          <w:bCs/>
          <w:sz w:val="36"/>
          <w:rtl/>
        </w:rPr>
        <w:footnoteReference w:id="1341"/>
      </w:r>
      <w:r w:rsidRPr="003A590D">
        <w:rPr>
          <w:rStyle w:val="afa"/>
          <w:b/>
          <w:bCs/>
          <w:sz w:val="36"/>
          <w:rtl/>
        </w:rPr>
        <w:t>)</w:t>
      </w:r>
      <w:r w:rsidRPr="003A590D">
        <w:rPr>
          <w:sz w:val="36"/>
          <w:rtl/>
        </w:rPr>
        <w:t xml:space="preserve">" , فَرَأَيْتُ أَنْ أَرُدَّهُ عَلَى الْمُسْلِمِينَ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342"/>
      </w:r>
      <w:r w:rsidRPr="003A590D">
        <w:rPr>
          <w:rStyle w:val="afa"/>
          <w:sz w:val="36"/>
          <w:rtl/>
        </w:rPr>
        <w:t>)</w:t>
      </w:r>
      <w:r w:rsidRPr="003A590D">
        <w:rPr>
          <w:rFonts w:hint="cs"/>
          <w:sz w:val="36"/>
          <w:rtl/>
        </w:rPr>
        <w:t xml:space="preserve">( </w:t>
      </w:r>
      <w:r w:rsidRPr="003A590D">
        <w:rPr>
          <w:sz w:val="36"/>
          <w:rtl/>
        </w:rPr>
        <w:t xml:space="preserve">وَإِنِّي وَاللهِ لَا أُغَيِّرُ شَيْئًا مِنْ صَدَقَةِ رَسُولِ اللهِ </w:t>
      </w:r>
      <w:r w:rsidRPr="003A590D">
        <w:rPr>
          <w:rFonts w:ascii="AGA Arabesque" w:hAnsi="AGA Arabesque"/>
          <w:snapToGrid w:val="0"/>
          <w:sz w:val="36"/>
        </w:rPr>
        <w:t></w:t>
      </w:r>
      <w:r w:rsidRPr="003A590D">
        <w:rPr>
          <w:sz w:val="36"/>
          <w:rtl/>
        </w:rPr>
        <w:t xml:space="preserve"> عَنْ حَالِهَا الَّتِي كَانَتْ عَلَيْهَا فِي عَهْدِ رَسُولِ اللهِ </w:t>
      </w:r>
      <w:r w:rsidRPr="003A590D">
        <w:rPr>
          <w:rFonts w:ascii="AGA Arabesque" w:hAnsi="AGA Arabesque"/>
          <w:snapToGrid w:val="0"/>
          <w:sz w:val="36"/>
        </w:rPr>
        <w:t></w:t>
      </w:r>
      <w:r w:rsidRPr="003A590D">
        <w:rPr>
          <w:sz w:val="36"/>
          <w:rtl/>
        </w:rPr>
        <w:t xml:space="preserve"> وَلَأَعْمَلَنَّ فِيهَا بِمَا عَمِلَ بِهِ رَسُولُ اللهِ </w:t>
      </w:r>
      <w:r w:rsidRPr="003A590D">
        <w:rPr>
          <w:rFonts w:ascii="AGA Arabesque" w:hAnsi="AGA Arabesque"/>
          <w:snapToGrid w:val="0"/>
          <w:sz w:val="36"/>
        </w:rPr>
        <w:t></w:t>
      </w:r>
      <w:r w:rsidRPr="003A590D">
        <w:rPr>
          <w:sz w:val="36"/>
          <w:rtl/>
        </w:rPr>
        <w:t xml:space="preserve">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343"/>
      </w:r>
      <w:r w:rsidRPr="003A590D">
        <w:rPr>
          <w:rStyle w:val="afa"/>
          <w:sz w:val="36"/>
          <w:rtl/>
        </w:rPr>
        <w:t>)</w:t>
      </w:r>
      <w:r w:rsidRPr="003A590D">
        <w:rPr>
          <w:rFonts w:hint="cs"/>
          <w:sz w:val="36"/>
          <w:rtl/>
        </w:rPr>
        <w:t xml:space="preserve">( </w:t>
      </w:r>
      <w:r w:rsidRPr="003A590D">
        <w:rPr>
          <w:sz w:val="36"/>
          <w:rtl/>
        </w:rPr>
        <w:t xml:space="preserve">فَأَعُولُ مَنْ كَانَ رَسُولُ </w:t>
      </w:r>
      <w:r w:rsidRPr="003A590D">
        <w:rPr>
          <w:rFonts w:ascii="AGA Arabesque" w:hAnsi="AGA Arabesque"/>
          <w:sz w:val="36"/>
          <w:rtl/>
        </w:rPr>
        <w:t xml:space="preserve">اللهِ </w:t>
      </w:r>
      <w:r w:rsidRPr="003A590D">
        <w:rPr>
          <w:rFonts w:ascii="AGA Arabesque" w:hAnsi="AGA Arabesque"/>
          <w:snapToGrid w:val="0"/>
          <w:sz w:val="36"/>
        </w:rPr>
        <w:t></w:t>
      </w:r>
      <w:r w:rsidRPr="003A590D">
        <w:rPr>
          <w:rFonts w:ascii="AGA Arabesque" w:hAnsi="AGA Arabesque"/>
          <w:sz w:val="36"/>
          <w:rtl/>
        </w:rPr>
        <w:t xml:space="preserve"> يَعُولُهُ , وَأُنْفِقُ عَلَى مَنْ كَانَ رَسُولُ اللهِ </w:t>
      </w:r>
      <w:r w:rsidRPr="003A590D">
        <w:rPr>
          <w:rFonts w:ascii="AGA Arabesque" w:hAnsi="AGA Arabesque"/>
          <w:snapToGrid w:val="0"/>
          <w:sz w:val="36"/>
        </w:rPr>
        <w:t></w:t>
      </w:r>
      <w:r w:rsidRPr="003A590D">
        <w:rPr>
          <w:rFonts w:ascii="AGA Arabesque" w:hAnsi="AGA Arabesque"/>
          <w:sz w:val="36"/>
          <w:rtl/>
        </w:rPr>
        <w:t xml:space="preserve"> يُنْفِقُ عَلَيْهِ </w:t>
      </w:r>
      <w:r w:rsidRPr="003A590D">
        <w:rPr>
          <w:rFonts w:ascii="AGA Arabesque" w:hAnsi="AGA Arabesque" w:hint="cs"/>
          <w:b/>
          <w:bCs/>
          <w:snapToGrid w:val="0"/>
          <w:sz w:val="36"/>
          <w:rtl/>
        </w:rPr>
        <w:t>)</w:t>
      </w:r>
      <w:r w:rsidRPr="003A590D">
        <w:rPr>
          <w:rStyle w:val="afa"/>
          <w:rFonts w:ascii="AGA Arabesque" w:hAnsi="AGA Arabesque"/>
          <w:sz w:val="36"/>
          <w:rtl/>
        </w:rPr>
        <w:t>(</w:t>
      </w:r>
      <w:r w:rsidRPr="003A590D">
        <w:rPr>
          <w:rStyle w:val="afa"/>
          <w:rFonts w:ascii="AGA Arabesque" w:hAnsi="AGA Arabesque"/>
          <w:sz w:val="36"/>
          <w:rtl/>
        </w:rPr>
        <w:footnoteReference w:id="1344"/>
      </w:r>
      <w:r w:rsidRPr="003A590D">
        <w:rPr>
          <w:rStyle w:val="afa"/>
          <w:rFonts w:ascii="AGA Arabesque" w:hAnsi="AGA Arabesque"/>
          <w:sz w:val="36"/>
          <w:rtl/>
        </w:rPr>
        <w:t>)</w:t>
      </w:r>
      <w:r w:rsidRPr="003A590D">
        <w:rPr>
          <w:rFonts w:ascii="AGA Arabesque" w:hAnsi="AGA Arabesque" w:hint="cs"/>
          <w:sz w:val="36"/>
          <w:rtl/>
        </w:rPr>
        <w:t xml:space="preserve">( </w:t>
      </w:r>
      <w:r w:rsidRPr="003A590D">
        <w:rPr>
          <w:rFonts w:ascii="AGA Arabesque" w:hAnsi="AGA Arabesque"/>
          <w:sz w:val="36"/>
          <w:rtl/>
        </w:rPr>
        <w:t>فَإِنِّي أَخْشَى إِنْ تَرَكْتُ</w:t>
      </w:r>
      <w:r w:rsidRPr="003A590D">
        <w:rPr>
          <w:sz w:val="36"/>
          <w:rtl/>
        </w:rPr>
        <w:t xml:space="preserve"> شَيْئًا مِنْ أَمْرِهِ أَنْ أَزِيغَ</w:t>
      </w:r>
      <w:r w:rsidRPr="003A590D">
        <w:rPr>
          <w:rStyle w:val="afa"/>
          <w:b/>
          <w:bCs/>
          <w:sz w:val="36"/>
          <w:rtl/>
        </w:rPr>
        <w:t>(</w:t>
      </w:r>
      <w:r w:rsidRPr="003A590D">
        <w:rPr>
          <w:rStyle w:val="afa"/>
          <w:b/>
          <w:bCs/>
          <w:sz w:val="36"/>
          <w:rtl/>
        </w:rPr>
        <w:footnoteReference w:id="1345"/>
      </w:r>
      <w:r w:rsidRPr="003A590D">
        <w:rPr>
          <w:rStyle w:val="afa"/>
          <w:b/>
          <w:bCs/>
          <w:sz w:val="36"/>
          <w:rtl/>
        </w:rPr>
        <w:t>)</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346"/>
      </w:r>
      <w:r w:rsidRPr="003A590D">
        <w:rPr>
          <w:rStyle w:val="afa"/>
          <w:sz w:val="36"/>
          <w:rtl/>
        </w:rPr>
        <w:t>)</w:t>
      </w:r>
      <w:r w:rsidRPr="003A590D">
        <w:rPr>
          <w:rFonts w:hint="cs"/>
          <w:sz w:val="36"/>
          <w:rtl/>
        </w:rPr>
        <w:t xml:space="preserve">( </w:t>
      </w:r>
      <w:r w:rsidRPr="003A590D">
        <w:rPr>
          <w:sz w:val="36"/>
          <w:rtl/>
        </w:rPr>
        <w:t xml:space="preserve">وَأَبَى أَبُو بَكْرٍ أَنْ يَدْفَعَ إِلَى فَاطِمَةَ مِنْهَا شَيْئًا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347"/>
      </w:r>
      <w:r w:rsidRPr="003A590D">
        <w:rPr>
          <w:rStyle w:val="afa"/>
          <w:sz w:val="36"/>
          <w:rtl/>
        </w:rPr>
        <w:t>)</w:t>
      </w:r>
      <w:r w:rsidRPr="003A590D">
        <w:rPr>
          <w:rFonts w:hint="cs"/>
          <w:sz w:val="36"/>
          <w:rtl/>
        </w:rPr>
        <w:t xml:space="preserve">( </w:t>
      </w:r>
      <w:r w:rsidRPr="003A590D">
        <w:rPr>
          <w:sz w:val="36"/>
          <w:rtl/>
        </w:rPr>
        <w:t xml:space="preserve">فَقَالَتْ فَاطِمَةُ : فَأَنْتَ وَمَا سَمِعْتَ مِنْ رَسُولِ اللهِ </w:t>
      </w:r>
      <w:r w:rsidRPr="003A590D">
        <w:rPr>
          <w:rFonts w:ascii="AGA Arabesque" w:hAnsi="AGA Arabesque"/>
          <w:snapToGrid w:val="0"/>
          <w:sz w:val="36"/>
        </w:rPr>
        <w:t></w:t>
      </w:r>
      <w:r w:rsidRPr="003A590D">
        <w:rPr>
          <w:sz w:val="36"/>
          <w:rtl/>
        </w:rPr>
        <w:t xml:space="preserve"> أَعْلَمُ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348"/>
      </w:r>
      <w:r w:rsidRPr="003A590D">
        <w:rPr>
          <w:rStyle w:val="afa"/>
          <w:sz w:val="36"/>
          <w:rtl/>
        </w:rPr>
        <w:t>)</w:t>
      </w:r>
      <w:r w:rsidRPr="003A590D">
        <w:rPr>
          <w:rFonts w:hint="cs"/>
          <w:sz w:val="36"/>
          <w:rtl/>
        </w:rPr>
        <w:t>.</w:t>
      </w:r>
      <w:r w:rsidR="00365A5C" w:rsidRPr="003A590D">
        <w:rPr>
          <w:rFonts w:ascii="Traditional Naskh" w:hint="cs"/>
          <w:b/>
          <w:bCs/>
          <w:color w:val="000000"/>
          <w:sz w:val="36"/>
          <w:rtl/>
        </w:rPr>
        <w:t xml:space="preserve"> </w:t>
      </w:r>
    </w:p>
    <w:p w:rsidR="0024637B" w:rsidRPr="003A590D" w:rsidRDefault="0024637B" w:rsidP="00AA7AD9">
      <w:pPr>
        <w:pStyle w:val="52"/>
        <w:contextualSpacing/>
        <w:rPr>
          <w:b/>
          <w:bCs/>
          <w:sz w:val="36"/>
          <w:rtl/>
        </w:rPr>
      </w:pPr>
      <w:r w:rsidRPr="003A590D">
        <w:rPr>
          <w:b/>
          <w:bCs/>
          <w:sz w:val="36"/>
          <w:rtl/>
        </w:rPr>
        <w:t xml:space="preserve"> </w:t>
      </w:r>
      <w:bookmarkStart w:id="457" w:name="_Toc395740934"/>
      <w:bookmarkStart w:id="458" w:name="_Toc395741493"/>
      <w:bookmarkStart w:id="459" w:name="_Toc395744439"/>
      <w:r w:rsidRPr="003A590D">
        <w:rPr>
          <w:b/>
          <w:bCs/>
          <w:sz w:val="36"/>
          <w:rtl/>
        </w:rPr>
        <w:t>سَهْمُ بَنِي هَاشِمٍ مِنْ الْغَنِيمَة</w:t>
      </w:r>
      <w:bookmarkEnd w:id="457"/>
      <w:bookmarkEnd w:id="458"/>
      <w:bookmarkEnd w:id="459"/>
    </w:p>
    <w:p w:rsidR="0024637B" w:rsidRPr="003A590D" w:rsidRDefault="00BE77F8" w:rsidP="001D09BA">
      <w:pPr>
        <w:contextualSpacing/>
        <w:rPr>
          <w:rFonts w:ascii="Courier New" w:hAnsi="Courier New"/>
          <w:b/>
          <w:bCs/>
          <w:sz w:val="36"/>
          <w:rtl/>
        </w:rPr>
      </w:pPr>
      <w:r w:rsidRPr="003A590D">
        <w:rPr>
          <w:b/>
          <w:bCs/>
          <w:color w:val="FF0000"/>
          <w:sz w:val="36"/>
          <w:rtl/>
        </w:rPr>
        <w:t xml:space="preserve"> (</w:t>
      </w:r>
      <w:r w:rsidR="00F64085" w:rsidRPr="003A590D">
        <w:rPr>
          <w:b/>
          <w:bCs/>
          <w:color w:val="FF0000"/>
          <w:sz w:val="36"/>
          <w:rtl/>
        </w:rPr>
        <w:t xml:space="preserve"> خ س د ) , عَنْ جُبَيْرِ بْنِ مُطْعِمٍ </w:t>
      </w:r>
      <w:r w:rsidR="00F64085" w:rsidRPr="003A590D">
        <w:rPr>
          <w:rFonts w:ascii="AGA Arabesque" w:hAnsi="AGA Arabesque"/>
          <w:b/>
          <w:bCs/>
          <w:snapToGrid w:val="0"/>
          <w:color w:val="FF0000"/>
          <w:sz w:val="36"/>
        </w:rPr>
        <w:t></w:t>
      </w:r>
      <w:r w:rsidR="00F64085" w:rsidRPr="003A590D">
        <w:rPr>
          <w:b/>
          <w:bCs/>
          <w:color w:val="FF0000"/>
          <w:sz w:val="36"/>
          <w:rtl/>
        </w:rPr>
        <w:t xml:space="preserve"> قَالَ :</w:t>
      </w:r>
      <w:r w:rsidR="00F64085" w:rsidRPr="003A590D">
        <w:rPr>
          <w:b/>
          <w:bCs/>
          <w:sz w:val="36"/>
          <w:rtl/>
        </w:rPr>
        <w:t xml:space="preserve"> </w:t>
      </w:r>
      <w:r w:rsidR="00F64085" w:rsidRPr="003A590D">
        <w:rPr>
          <w:rFonts w:ascii="Courier New" w:hAnsi="Courier New" w:hint="cs"/>
          <w:b/>
          <w:bCs/>
          <w:sz w:val="36"/>
          <w:rtl/>
        </w:rPr>
        <w:t xml:space="preserve">( </w:t>
      </w:r>
      <w:r w:rsidR="00F64085" w:rsidRPr="003A590D">
        <w:rPr>
          <w:rFonts w:ascii="Courier New" w:hAnsi="Courier New"/>
          <w:b/>
          <w:bCs/>
          <w:sz w:val="36"/>
          <w:rtl/>
        </w:rPr>
        <w:t xml:space="preserve">لَمَّا كَانَ يَوْمُ خَيْبَرَ , </w:t>
      </w:r>
      <w:r w:rsidR="00F64085" w:rsidRPr="003A590D">
        <w:rPr>
          <w:rFonts w:ascii="Courier New" w:hAnsi="Courier New" w:hint="cs"/>
          <w:b/>
          <w:bCs/>
          <w:sz w:val="36"/>
          <w:rtl/>
        </w:rPr>
        <w:t xml:space="preserve">" </w:t>
      </w:r>
      <w:r w:rsidR="00F64085" w:rsidRPr="003A590D">
        <w:rPr>
          <w:rFonts w:ascii="Courier New" w:hAnsi="Courier New"/>
          <w:b/>
          <w:bCs/>
          <w:sz w:val="36"/>
          <w:rtl/>
        </w:rPr>
        <w:t xml:space="preserve">وَضَعَ رَسُولُ </w:t>
      </w:r>
      <w:r w:rsidR="006563FD" w:rsidRPr="003A590D">
        <w:rPr>
          <w:rFonts w:ascii="Courier New" w:hAnsi="Courier New"/>
          <w:b/>
          <w:bCs/>
          <w:sz w:val="36"/>
          <w:rtl/>
        </w:rPr>
        <w:t>اللهِ</w:t>
      </w:r>
      <w:r w:rsidR="00F64085" w:rsidRPr="003A590D">
        <w:rPr>
          <w:rFonts w:ascii="Courier New" w:hAnsi="Courier New"/>
          <w:b/>
          <w:bCs/>
          <w:sz w:val="36"/>
          <w:rtl/>
        </w:rPr>
        <w:t xml:space="preserve"> </w:t>
      </w:r>
      <w:r w:rsidR="00F64085" w:rsidRPr="003A590D">
        <w:rPr>
          <w:rFonts w:ascii="AGA Arabesque" w:hAnsi="AGA Arabesque"/>
          <w:b/>
          <w:bCs/>
          <w:snapToGrid w:val="0"/>
          <w:sz w:val="36"/>
        </w:rPr>
        <w:t></w:t>
      </w:r>
      <w:r w:rsidR="00F64085" w:rsidRPr="003A590D">
        <w:rPr>
          <w:rFonts w:ascii="Courier New" w:hAnsi="Courier New"/>
          <w:b/>
          <w:bCs/>
          <w:sz w:val="36"/>
          <w:rtl/>
        </w:rPr>
        <w:t xml:space="preserve"> سَهْمَ ذِي الْقُرْبَى فِي بَنِي هَاشِمٍ </w:t>
      </w:r>
      <w:r w:rsidR="00F64085" w:rsidRPr="003A590D">
        <w:rPr>
          <w:rFonts w:ascii="Courier New" w:hAnsi="Courier New" w:hint="cs"/>
          <w:b/>
          <w:bCs/>
          <w:sz w:val="36"/>
          <w:rtl/>
          <w:lang w:bidi="ar-JO"/>
        </w:rPr>
        <w:t xml:space="preserve">, </w:t>
      </w:r>
      <w:r w:rsidR="00F64085" w:rsidRPr="003A590D">
        <w:rPr>
          <w:rFonts w:ascii="Courier New" w:hAnsi="Courier New"/>
          <w:b/>
          <w:bCs/>
          <w:sz w:val="36"/>
          <w:rtl/>
        </w:rPr>
        <w:t xml:space="preserve">وَبَنِي الْمُطَّلِبِ وَتَرَكَ بَنِي نَوْفَلٍ </w:t>
      </w:r>
      <w:r w:rsidR="00F64085" w:rsidRPr="003A590D">
        <w:rPr>
          <w:rFonts w:ascii="Courier New" w:hAnsi="Courier New" w:hint="cs"/>
          <w:b/>
          <w:bCs/>
          <w:sz w:val="36"/>
          <w:rtl/>
          <w:lang w:bidi="ar-JO"/>
        </w:rPr>
        <w:t xml:space="preserve">, </w:t>
      </w:r>
      <w:r w:rsidR="00F64085" w:rsidRPr="003A590D">
        <w:rPr>
          <w:rFonts w:ascii="Courier New" w:hAnsi="Courier New"/>
          <w:b/>
          <w:bCs/>
          <w:sz w:val="36"/>
          <w:rtl/>
        </w:rPr>
        <w:t xml:space="preserve">وَبَنِي عَبْدِ شَمْسٍ " , فَانْطَلَقْتُ أَنَا وَعُثْمَانُ بْنُ عَفَّانَ </w:t>
      </w:r>
      <w:r w:rsidR="00F64085" w:rsidRPr="003A590D">
        <w:rPr>
          <w:rFonts w:ascii="AGA Arabesque" w:hAnsi="AGA Arabesque"/>
          <w:b/>
          <w:bCs/>
          <w:snapToGrid w:val="0"/>
          <w:sz w:val="36"/>
        </w:rPr>
        <w:t></w:t>
      </w:r>
      <w:r w:rsidR="00F64085" w:rsidRPr="003A590D">
        <w:rPr>
          <w:b/>
          <w:bCs/>
          <w:sz w:val="36"/>
          <w:rtl/>
        </w:rPr>
        <w:t xml:space="preserve"> </w:t>
      </w:r>
      <w:r w:rsidR="00F64085" w:rsidRPr="003A590D">
        <w:rPr>
          <w:rFonts w:ascii="Courier New" w:hAnsi="Courier New"/>
          <w:b/>
          <w:bCs/>
          <w:sz w:val="36"/>
          <w:rtl/>
        </w:rPr>
        <w:t xml:space="preserve">حَتَّى أَتَيْنَا النَّبِيَّ </w:t>
      </w:r>
      <w:r w:rsidR="00F64085" w:rsidRPr="003A590D">
        <w:rPr>
          <w:rFonts w:ascii="AGA Arabesque" w:hAnsi="AGA Arabesque"/>
          <w:b/>
          <w:bCs/>
          <w:snapToGrid w:val="0"/>
          <w:sz w:val="36"/>
        </w:rPr>
        <w:t></w:t>
      </w:r>
      <w:r w:rsidR="00F64085" w:rsidRPr="003A590D">
        <w:rPr>
          <w:b/>
          <w:bCs/>
          <w:sz w:val="36"/>
          <w:rtl/>
        </w:rPr>
        <w:t xml:space="preserve"> </w:t>
      </w:r>
      <w:r w:rsidR="00F64085" w:rsidRPr="003A590D">
        <w:rPr>
          <w:rFonts w:ascii="AGA Arabesque" w:hAnsi="AGA Arabesque"/>
          <w:b/>
          <w:bCs/>
          <w:sz w:val="36"/>
          <w:rtl/>
        </w:rPr>
        <w:t xml:space="preserve">فَقُلْنَا : يَا رَسُولَ </w:t>
      </w:r>
      <w:r w:rsidR="006563FD" w:rsidRPr="003A590D">
        <w:rPr>
          <w:rFonts w:ascii="AGA Arabesque" w:hAnsi="AGA Arabesque"/>
          <w:b/>
          <w:bCs/>
          <w:sz w:val="36"/>
          <w:rtl/>
        </w:rPr>
        <w:t>اللهِ</w:t>
      </w:r>
      <w:r w:rsidR="00F64085" w:rsidRPr="003A590D">
        <w:rPr>
          <w:rFonts w:ascii="AGA Arabesque" w:hAnsi="AGA Arabesque"/>
          <w:b/>
          <w:bCs/>
          <w:sz w:val="36"/>
          <w:rtl/>
        </w:rPr>
        <w:t xml:space="preserve"> , هَؤُلَاءِ بَنُو هَاشِمٍ </w:t>
      </w:r>
      <w:r w:rsidR="00F64085" w:rsidRPr="003A590D">
        <w:rPr>
          <w:rFonts w:ascii="AGA Arabesque" w:hAnsi="AGA Arabesque" w:hint="eastAsia"/>
          <w:b/>
          <w:bCs/>
          <w:sz w:val="36"/>
          <w:rtl/>
          <w:lang w:bidi="ar-JO"/>
        </w:rPr>
        <w:t xml:space="preserve">, </w:t>
      </w:r>
      <w:r w:rsidR="00F64085" w:rsidRPr="003A590D">
        <w:rPr>
          <w:rFonts w:ascii="AGA Arabesque" w:hAnsi="AGA Arabesque"/>
          <w:b/>
          <w:bCs/>
          <w:sz w:val="36"/>
          <w:rtl/>
        </w:rPr>
        <w:t xml:space="preserve">لَا نُنْكِرُ فَضْلَهُمْ </w:t>
      </w:r>
      <w:r w:rsidR="00F64085" w:rsidRPr="003A590D">
        <w:rPr>
          <w:rFonts w:ascii="AGA Arabesque" w:hAnsi="AGA Arabesque" w:hint="eastAsia"/>
          <w:b/>
          <w:bCs/>
          <w:sz w:val="36"/>
          <w:rtl/>
          <w:lang w:bidi="ar-JO"/>
        </w:rPr>
        <w:t xml:space="preserve">, </w:t>
      </w:r>
      <w:r w:rsidR="00F64085" w:rsidRPr="003A590D">
        <w:rPr>
          <w:rFonts w:ascii="AGA Arabesque" w:hAnsi="AGA Arabesque"/>
          <w:b/>
          <w:bCs/>
          <w:sz w:val="36"/>
          <w:rtl/>
        </w:rPr>
        <w:t xml:space="preserve">لِلْمَوْضِعِ الَّذِي وَضَعَكَ </w:t>
      </w:r>
      <w:r w:rsidR="007B1E6A" w:rsidRPr="003A590D">
        <w:rPr>
          <w:rFonts w:ascii="AGA Arabesque" w:hAnsi="AGA Arabesque"/>
          <w:b/>
          <w:bCs/>
          <w:sz w:val="36"/>
          <w:rtl/>
        </w:rPr>
        <w:t>اللهُ</w:t>
      </w:r>
      <w:r w:rsidR="00F64085" w:rsidRPr="003A590D">
        <w:rPr>
          <w:rFonts w:ascii="AGA Arabesque" w:hAnsi="AGA Arabesque"/>
          <w:b/>
          <w:bCs/>
          <w:sz w:val="36"/>
          <w:rtl/>
        </w:rPr>
        <w:t xml:space="preserve"> بِهِ مِنْهُمْ , فَمَا بَالُ إِخْوَانِنَا بَنِي الْمُطَّلِبِ أَعْطَيْتَهُمْ </w:t>
      </w:r>
      <w:r w:rsidR="00F64085" w:rsidRPr="003A590D">
        <w:rPr>
          <w:rFonts w:ascii="AGA Arabesque" w:hAnsi="AGA Arabesque" w:hint="cs"/>
          <w:b/>
          <w:bCs/>
          <w:color w:val="000000"/>
          <w:sz w:val="36"/>
          <w:rtl/>
        </w:rPr>
        <w:t>)</w:t>
      </w:r>
      <w:r w:rsidR="00F64085" w:rsidRPr="003A590D">
        <w:rPr>
          <w:rStyle w:val="afa"/>
          <w:rFonts w:ascii="AGA Arabesque" w:hAnsi="AGA Arabesque"/>
          <w:b/>
          <w:bCs/>
          <w:color w:val="000000"/>
          <w:sz w:val="36"/>
          <w:rtl/>
        </w:rPr>
        <w:t>(</w:t>
      </w:r>
      <w:r w:rsidR="00F64085" w:rsidRPr="003A590D">
        <w:rPr>
          <w:rStyle w:val="afa"/>
          <w:rFonts w:ascii="AGA Arabesque" w:hAnsi="AGA Arabesque"/>
          <w:b/>
          <w:bCs/>
          <w:color w:val="000000"/>
          <w:sz w:val="36"/>
          <w:rtl/>
        </w:rPr>
        <w:footnoteReference w:id="1349"/>
      </w:r>
      <w:r w:rsidR="00F64085" w:rsidRPr="003A590D">
        <w:rPr>
          <w:rStyle w:val="afa"/>
          <w:rFonts w:ascii="AGA Arabesque" w:hAnsi="AGA Arabesque"/>
          <w:b/>
          <w:bCs/>
          <w:color w:val="000000"/>
          <w:sz w:val="36"/>
          <w:rtl/>
        </w:rPr>
        <w:t>)</w:t>
      </w:r>
      <w:r w:rsidR="00F64085" w:rsidRPr="003A590D">
        <w:rPr>
          <w:rFonts w:ascii="AGA Arabesque" w:hAnsi="AGA Arabesque" w:hint="cs"/>
          <w:b/>
          <w:bCs/>
          <w:color w:val="000000"/>
          <w:sz w:val="36"/>
          <w:rtl/>
        </w:rPr>
        <w:t>(</w:t>
      </w:r>
      <w:r w:rsidR="00F64085" w:rsidRPr="003A590D">
        <w:rPr>
          <w:rFonts w:ascii="AGA Arabesque" w:hAnsi="AGA Arabesque" w:hint="cs"/>
          <w:b/>
          <w:bCs/>
          <w:sz w:val="36"/>
          <w:rtl/>
        </w:rPr>
        <w:t xml:space="preserve"> </w:t>
      </w:r>
      <w:r w:rsidR="00F64085" w:rsidRPr="003A590D">
        <w:rPr>
          <w:rFonts w:ascii="AGA Arabesque" w:hAnsi="AGA Arabesque"/>
          <w:b/>
          <w:bCs/>
          <w:sz w:val="36"/>
          <w:rtl/>
        </w:rPr>
        <w:t xml:space="preserve">مِنْ خُمْسِ خَيْبَرَ وَتَرَكْتَنَا </w:t>
      </w:r>
      <w:r w:rsidR="00F64085" w:rsidRPr="003A590D">
        <w:rPr>
          <w:rFonts w:ascii="AGA Arabesque" w:hAnsi="AGA Arabesque" w:hint="cs"/>
          <w:b/>
          <w:bCs/>
          <w:sz w:val="36"/>
          <w:rtl/>
        </w:rPr>
        <w:t xml:space="preserve">؟ </w:t>
      </w:r>
      <w:r w:rsidR="00F64085" w:rsidRPr="003A590D">
        <w:rPr>
          <w:rFonts w:ascii="AGA Arabesque" w:hAnsi="AGA Arabesque" w:hint="cs"/>
          <w:b/>
          <w:bCs/>
          <w:color w:val="000000"/>
          <w:sz w:val="36"/>
          <w:rtl/>
        </w:rPr>
        <w:t>)</w:t>
      </w:r>
      <w:r w:rsidR="00F64085" w:rsidRPr="003A590D">
        <w:rPr>
          <w:rStyle w:val="afa"/>
          <w:rFonts w:ascii="AGA Arabesque" w:hAnsi="AGA Arabesque"/>
          <w:b/>
          <w:bCs/>
          <w:color w:val="000000"/>
          <w:sz w:val="36"/>
          <w:rtl/>
        </w:rPr>
        <w:t>(</w:t>
      </w:r>
      <w:r w:rsidR="00F64085" w:rsidRPr="003A590D">
        <w:rPr>
          <w:rStyle w:val="afa"/>
          <w:rFonts w:ascii="AGA Arabesque" w:hAnsi="AGA Arabesque"/>
          <w:b/>
          <w:bCs/>
          <w:color w:val="000000"/>
          <w:sz w:val="36"/>
          <w:rtl/>
        </w:rPr>
        <w:footnoteReference w:id="1350"/>
      </w:r>
      <w:r w:rsidR="00F64085" w:rsidRPr="003A590D">
        <w:rPr>
          <w:rStyle w:val="afa"/>
          <w:rFonts w:ascii="AGA Arabesque" w:hAnsi="AGA Arabesque"/>
          <w:b/>
          <w:bCs/>
          <w:color w:val="000000"/>
          <w:sz w:val="36"/>
          <w:rtl/>
        </w:rPr>
        <w:t>)</w:t>
      </w:r>
      <w:r w:rsidR="00F64085" w:rsidRPr="003A590D">
        <w:rPr>
          <w:rFonts w:ascii="AGA Arabesque" w:hAnsi="AGA Arabesque" w:hint="cs"/>
          <w:b/>
          <w:bCs/>
          <w:color w:val="000000"/>
          <w:sz w:val="36"/>
          <w:rtl/>
        </w:rPr>
        <w:t>(</w:t>
      </w:r>
      <w:r w:rsidR="00F64085" w:rsidRPr="003A590D">
        <w:rPr>
          <w:rFonts w:ascii="AGA Arabesque" w:hAnsi="AGA Arabesque" w:hint="cs"/>
          <w:b/>
          <w:bCs/>
          <w:sz w:val="36"/>
          <w:rtl/>
        </w:rPr>
        <w:t xml:space="preserve"> </w:t>
      </w:r>
      <w:r w:rsidR="00F64085" w:rsidRPr="003A590D">
        <w:rPr>
          <w:rFonts w:ascii="AGA Arabesque" w:hAnsi="AGA Arabesque"/>
          <w:b/>
          <w:bCs/>
          <w:sz w:val="36"/>
          <w:rtl/>
        </w:rPr>
        <w:t xml:space="preserve">وَقَرَابَتُنَا وَقَرَابَتُهُمْ مِنْكَ وَاحِدَةٌ , فَقَالَ رَسُولُ </w:t>
      </w:r>
      <w:r w:rsidR="006563FD" w:rsidRPr="003A590D">
        <w:rPr>
          <w:rFonts w:ascii="AGA Arabesque" w:hAnsi="AGA Arabesque"/>
          <w:b/>
          <w:bCs/>
          <w:sz w:val="36"/>
          <w:rtl/>
        </w:rPr>
        <w:t>اللهِ</w:t>
      </w:r>
      <w:r w:rsidR="00F64085" w:rsidRPr="003A590D">
        <w:rPr>
          <w:rFonts w:ascii="AGA Arabesque" w:hAnsi="AGA Arabesque"/>
          <w:b/>
          <w:bCs/>
          <w:sz w:val="36"/>
          <w:rtl/>
        </w:rPr>
        <w:t xml:space="preserve"> </w:t>
      </w:r>
      <w:r w:rsidR="00F64085" w:rsidRPr="003A590D">
        <w:rPr>
          <w:rFonts w:ascii="AGA Arabesque" w:hAnsi="AGA Arabesque"/>
          <w:b/>
          <w:bCs/>
          <w:snapToGrid w:val="0"/>
          <w:sz w:val="36"/>
        </w:rPr>
        <w:t></w:t>
      </w:r>
      <w:r w:rsidR="00F64085" w:rsidRPr="003A590D">
        <w:rPr>
          <w:rFonts w:ascii="AGA Arabesque" w:hAnsi="AGA Arabesque"/>
          <w:b/>
          <w:bCs/>
          <w:sz w:val="36"/>
          <w:rtl/>
        </w:rPr>
        <w:t xml:space="preserve"> </w:t>
      </w:r>
      <w:r w:rsidR="00F64085" w:rsidRPr="003A590D">
        <w:rPr>
          <w:rFonts w:ascii="AGA Arabesque" w:hAnsi="AGA Arabesque" w:hint="eastAsia"/>
          <w:b/>
          <w:bCs/>
          <w:sz w:val="36"/>
          <w:rtl/>
          <w:lang w:bidi="ar-JO"/>
        </w:rPr>
        <w:t xml:space="preserve">: </w:t>
      </w:r>
      <w:r w:rsidR="00F64085" w:rsidRPr="003A590D">
        <w:rPr>
          <w:rFonts w:ascii="AGA Arabesque" w:hAnsi="AGA Arabesque"/>
          <w:b/>
          <w:bCs/>
          <w:sz w:val="36"/>
          <w:rtl/>
        </w:rPr>
        <w:t xml:space="preserve">" </w:t>
      </w:r>
      <w:r w:rsidR="00F64085" w:rsidRPr="003A590D">
        <w:rPr>
          <w:rFonts w:hint="cs"/>
          <w:bCs/>
          <w:sz w:val="36"/>
          <w:rtl/>
          <w:lang w:bidi="ar"/>
        </w:rPr>
        <w:t>إِنَّمَا بَنُو هَاشِمٍ وَبَنُو الْمُطَّلِبِ</w:t>
      </w:r>
      <w:r w:rsidR="00F64085" w:rsidRPr="003A590D">
        <w:rPr>
          <w:rFonts w:ascii="AGA Arabesque" w:hAnsi="AGA Arabesque"/>
          <w:b/>
          <w:bCs/>
          <w:sz w:val="36"/>
          <w:rtl/>
        </w:rPr>
        <w:t xml:space="preserve"> شَيْءٌ</w:t>
      </w:r>
      <w:r w:rsidR="00F64085" w:rsidRPr="003A590D">
        <w:rPr>
          <w:b/>
          <w:bCs/>
          <w:sz w:val="36"/>
          <w:rtl/>
        </w:rPr>
        <w:t xml:space="preserve"> وَاحِدٌ </w:t>
      </w:r>
      <w:r w:rsidR="00F64085" w:rsidRPr="003A590D">
        <w:rPr>
          <w:rFonts w:hint="cs"/>
          <w:b/>
          <w:bCs/>
          <w:color w:val="000000"/>
          <w:sz w:val="36"/>
          <w:rtl/>
        </w:rPr>
        <w:lastRenderedPageBreak/>
        <w:t>)</w:t>
      </w:r>
      <w:r w:rsidR="00F64085" w:rsidRPr="003A590D">
        <w:rPr>
          <w:rStyle w:val="afa"/>
          <w:b/>
          <w:bCs/>
          <w:color w:val="000000"/>
          <w:sz w:val="36"/>
          <w:rtl/>
        </w:rPr>
        <w:t>(</w:t>
      </w:r>
      <w:r w:rsidR="00F64085" w:rsidRPr="003A590D">
        <w:rPr>
          <w:rStyle w:val="afa"/>
          <w:b/>
          <w:bCs/>
          <w:color w:val="000000"/>
          <w:sz w:val="36"/>
          <w:rtl/>
        </w:rPr>
        <w:footnoteReference w:id="1351"/>
      </w:r>
      <w:r w:rsidR="00F64085" w:rsidRPr="003A590D">
        <w:rPr>
          <w:rStyle w:val="afa"/>
          <w:b/>
          <w:bCs/>
          <w:color w:val="000000"/>
          <w:sz w:val="36"/>
          <w:rtl/>
        </w:rPr>
        <w:t>)</w:t>
      </w:r>
      <w:r w:rsidR="00F64085" w:rsidRPr="003A590D">
        <w:rPr>
          <w:rFonts w:hint="cs"/>
          <w:b/>
          <w:bCs/>
          <w:color w:val="000000"/>
          <w:sz w:val="36"/>
          <w:rtl/>
        </w:rPr>
        <w:t>(</w:t>
      </w:r>
      <w:r w:rsidR="00F64085" w:rsidRPr="003A590D">
        <w:rPr>
          <w:rFonts w:hint="cs"/>
          <w:b/>
          <w:bCs/>
          <w:sz w:val="36"/>
          <w:rtl/>
        </w:rPr>
        <w:t xml:space="preserve"> </w:t>
      </w:r>
      <w:r w:rsidR="00F64085" w:rsidRPr="003A590D">
        <w:rPr>
          <w:b/>
          <w:bCs/>
          <w:sz w:val="36"/>
          <w:rtl/>
        </w:rPr>
        <w:t xml:space="preserve">- </w:t>
      </w:r>
      <w:r w:rsidR="00F64085" w:rsidRPr="003A590D">
        <w:rPr>
          <w:rFonts w:ascii="Courier New" w:hAnsi="Courier New"/>
          <w:b/>
          <w:bCs/>
          <w:sz w:val="36"/>
          <w:rtl/>
        </w:rPr>
        <w:t xml:space="preserve">وَشَبَّكَ </w:t>
      </w:r>
      <w:r w:rsidR="00F64085" w:rsidRPr="003A590D">
        <w:rPr>
          <w:rFonts w:ascii="AGA Arabesque" w:hAnsi="AGA Arabesque"/>
          <w:b/>
          <w:bCs/>
          <w:sz w:val="36"/>
          <w:rtl/>
        </w:rPr>
        <w:t xml:space="preserve">رَسُولُ </w:t>
      </w:r>
      <w:r w:rsidR="006563FD" w:rsidRPr="003A590D">
        <w:rPr>
          <w:rFonts w:ascii="AGA Arabesque" w:hAnsi="AGA Arabesque"/>
          <w:b/>
          <w:bCs/>
          <w:sz w:val="36"/>
          <w:rtl/>
        </w:rPr>
        <w:t>اللهِ</w:t>
      </w:r>
      <w:r w:rsidR="00F64085" w:rsidRPr="003A590D">
        <w:rPr>
          <w:rFonts w:ascii="AGA Arabesque" w:hAnsi="AGA Arabesque"/>
          <w:b/>
          <w:bCs/>
          <w:sz w:val="36"/>
          <w:rtl/>
        </w:rPr>
        <w:t xml:space="preserve"> </w:t>
      </w:r>
      <w:r w:rsidR="00F64085" w:rsidRPr="003A590D">
        <w:rPr>
          <w:rFonts w:ascii="AGA Arabesque" w:hAnsi="AGA Arabesque"/>
          <w:b/>
          <w:bCs/>
          <w:snapToGrid w:val="0"/>
          <w:sz w:val="36"/>
        </w:rPr>
        <w:t></w:t>
      </w:r>
      <w:r w:rsidR="00F64085" w:rsidRPr="003A590D">
        <w:rPr>
          <w:rFonts w:ascii="AGA Arabesque" w:hAnsi="AGA Arabesque"/>
          <w:b/>
          <w:bCs/>
          <w:sz w:val="36"/>
          <w:rtl/>
        </w:rPr>
        <w:t xml:space="preserve"> </w:t>
      </w:r>
      <w:r w:rsidR="00F64085" w:rsidRPr="003A590D">
        <w:rPr>
          <w:rFonts w:ascii="Courier New" w:hAnsi="Courier New"/>
          <w:b/>
          <w:bCs/>
          <w:sz w:val="36"/>
          <w:rtl/>
        </w:rPr>
        <w:t>بَيْنَ أَصَابِعِهِ</w:t>
      </w:r>
      <w:r w:rsidR="00F64085" w:rsidRPr="003A590D">
        <w:rPr>
          <w:b/>
          <w:bCs/>
          <w:sz w:val="36"/>
          <w:rtl/>
        </w:rPr>
        <w:t xml:space="preserve"> - </w:t>
      </w:r>
      <w:r w:rsidR="00F64085" w:rsidRPr="003A590D">
        <w:rPr>
          <w:rFonts w:hint="cs"/>
          <w:b/>
          <w:bCs/>
          <w:color w:val="000000"/>
          <w:sz w:val="36"/>
          <w:rtl/>
        </w:rPr>
        <w:t>)</w:t>
      </w:r>
      <w:r w:rsidR="00F64085" w:rsidRPr="003A590D">
        <w:rPr>
          <w:rStyle w:val="afa"/>
          <w:b/>
          <w:bCs/>
          <w:color w:val="000000"/>
          <w:sz w:val="36"/>
          <w:rtl/>
        </w:rPr>
        <w:t>(</w:t>
      </w:r>
      <w:r w:rsidR="00F64085" w:rsidRPr="003A590D">
        <w:rPr>
          <w:rStyle w:val="afa"/>
          <w:b/>
          <w:bCs/>
          <w:color w:val="000000"/>
          <w:sz w:val="36"/>
          <w:rtl/>
        </w:rPr>
        <w:footnoteReference w:id="1352"/>
      </w:r>
      <w:r w:rsidR="00F64085" w:rsidRPr="003A590D">
        <w:rPr>
          <w:rStyle w:val="afa"/>
          <w:b/>
          <w:bCs/>
          <w:color w:val="000000"/>
          <w:sz w:val="36"/>
          <w:rtl/>
        </w:rPr>
        <w:t>)</w:t>
      </w:r>
      <w:r w:rsidR="00F64085" w:rsidRPr="003A590D">
        <w:rPr>
          <w:rFonts w:hint="cs"/>
          <w:b/>
          <w:bCs/>
          <w:color w:val="000000"/>
          <w:sz w:val="36"/>
          <w:rtl/>
        </w:rPr>
        <w:t>(</w:t>
      </w:r>
      <w:r w:rsidR="00F64085" w:rsidRPr="003A590D">
        <w:rPr>
          <w:rFonts w:hint="cs"/>
          <w:b/>
          <w:bCs/>
          <w:sz w:val="36"/>
          <w:rtl/>
        </w:rPr>
        <w:t xml:space="preserve"> </w:t>
      </w:r>
      <w:r w:rsidR="00F64085" w:rsidRPr="003A590D">
        <w:rPr>
          <w:rFonts w:ascii="Traditional Arabic" w:hAnsi="Traditional Arabic"/>
          <w:b/>
          <w:bCs/>
          <w:sz w:val="36"/>
          <w:rtl/>
        </w:rPr>
        <w:t xml:space="preserve">إِنَّهُمْ لَمْ يُفَارِقُونِي فِي جَاهِلِيَّةٍ وَلَا إِسْلَامٍ </w:t>
      </w:r>
      <w:r w:rsidR="00F64085" w:rsidRPr="003A590D">
        <w:rPr>
          <w:b/>
          <w:bCs/>
          <w:sz w:val="36"/>
          <w:rtl/>
        </w:rPr>
        <w:t xml:space="preserve">" </w:t>
      </w:r>
      <w:r w:rsidR="00F64085" w:rsidRPr="003A590D">
        <w:rPr>
          <w:rFonts w:hint="cs"/>
          <w:b/>
          <w:bCs/>
          <w:color w:val="000000"/>
          <w:sz w:val="36"/>
          <w:rtl/>
        </w:rPr>
        <w:t>)</w:t>
      </w:r>
      <w:r w:rsidR="00F64085" w:rsidRPr="003A590D">
        <w:rPr>
          <w:rStyle w:val="afa"/>
          <w:b/>
          <w:bCs/>
          <w:color w:val="000000"/>
          <w:sz w:val="36"/>
          <w:rtl/>
        </w:rPr>
        <w:t>(</w:t>
      </w:r>
      <w:r w:rsidR="00F64085" w:rsidRPr="003A590D">
        <w:rPr>
          <w:rStyle w:val="afa"/>
          <w:b/>
          <w:bCs/>
          <w:color w:val="000000"/>
          <w:sz w:val="36"/>
          <w:rtl/>
        </w:rPr>
        <w:footnoteReference w:id="1353"/>
      </w:r>
      <w:r w:rsidR="00F64085" w:rsidRPr="003A590D">
        <w:rPr>
          <w:rStyle w:val="afa"/>
          <w:b/>
          <w:bCs/>
          <w:color w:val="000000"/>
          <w:sz w:val="36"/>
          <w:rtl/>
        </w:rPr>
        <w:t>)</w:t>
      </w:r>
      <w:r w:rsidR="00F64085" w:rsidRPr="003A590D">
        <w:rPr>
          <w:rFonts w:hint="cs"/>
          <w:b/>
          <w:bCs/>
          <w:color w:val="000000"/>
          <w:sz w:val="36"/>
          <w:rtl/>
        </w:rPr>
        <w:t>(</w:t>
      </w:r>
      <w:r w:rsidR="00F64085" w:rsidRPr="003A590D">
        <w:rPr>
          <w:rFonts w:hint="cs"/>
          <w:b/>
          <w:bCs/>
          <w:sz w:val="36"/>
          <w:rtl/>
        </w:rPr>
        <w:t xml:space="preserve"> </w:t>
      </w:r>
      <w:r w:rsidR="00F64085" w:rsidRPr="003A590D">
        <w:rPr>
          <w:b/>
          <w:bCs/>
          <w:sz w:val="36"/>
          <w:rtl/>
        </w:rPr>
        <w:t xml:space="preserve">قَالَ جُبَيْرُ </w:t>
      </w:r>
      <w:r w:rsidR="00F64085" w:rsidRPr="003A590D">
        <w:rPr>
          <w:rFonts w:ascii="Courier New" w:hAnsi="Courier New"/>
          <w:b/>
          <w:bCs/>
          <w:sz w:val="36"/>
          <w:rtl/>
        </w:rPr>
        <w:t>بْنُ مُطْعِمٍ</w:t>
      </w:r>
      <w:r w:rsidR="00F64085" w:rsidRPr="003A590D">
        <w:rPr>
          <w:b/>
          <w:bCs/>
          <w:sz w:val="36"/>
          <w:rtl/>
        </w:rPr>
        <w:t xml:space="preserve"> : </w:t>
      </w:r>
      <w:r w:rsidR="00F64085" w:rsidRPr="003A590D">
        <w:rPr>
          <w:rFonts w:hint="cs"/>
          <w:b/>
          <w:bCs/>
          <w:sz w:val="36"/>
          <w:rtl/>
        </w:rPr>
        <w:t xml:space="preserve">" </w:t>
      </w:r>
      <w:r w:rsidR="00F64085" w:rsidRPr="003A590D">
        <w:rPr>
          <w:b/>
          <w:bCs/>
          <w:sz w:val="36"/>
          <w:rtl/>
        </w:rPr>
        <w:t xml:space="preserve">وَلَمْ يَقْسِمْ رَسُولُ </w:t>
      </w:r>
      <w:r w:rsidR="006563FD" w:rsidRPr="003A590D">
        <w:rPr>
          <w:b/>
          <w:bCs/>
          <w:sz w:val="36"/>
          <w:rtl/>
        </w:rPr>
        <w:t>اللهِ</w:t>
      </w:r>
      <w:r w:rsidR="00F64085" w:rsidRPr="003A590D">
        <w:rPr>
          <w:b/>
          <w:bCs/>
          <w:sz w:val="36"/>
          <w:rtl/>
        </w:rPr>
        <w:t xml:space="preserve"> </w:t>
      </w:r>
      <w:r w:rsidR="00F64085" w:rsidRPr="003A590D">
        <w:rPr>
          <w:rFonts w:ascii="AGA Arabesque" w:hAnsi="AGA Arabesque"/>
          <w:b/>
          <w:bCs/>
          <w:snapToGrid w:val="0"/>
          <w:sz w:val="36"/>
        </w:rPr>
        <w:t></w:t>
      </w:r>
      <w:r w:rsidR="00F64085" w:rsidRPr="003A590D">
        <w:rPr>
          <w:b/>
          <w:bCs/>
          <w:sz w:val="36"/>
          <w:rtl/>
        </w:rPr>
        <w:t xml:space="preserve"> لِبَنِي عَبْدِ شَمْسٍ </w:t>
      </w:r>
      <w:r w:rsidR="00F64085" w:rsidRPr="003A590D">
        <w:rPr>
          <w:rFonts w:hint="cs"/>
          <w:b/>
          <w:bCs/>
          <w:sz w:val="36"/>
          <w:rtl/>
          <w:lang w:bidi="ar-JO"/>
        </w:rPr>
        <w:t xml:space="preserve">, </w:t>
      </w:r>
      <w:r w:rsidR="00F64085" w:rsidRPr="003A590D">
        <w:rPr>
          <w:b/>
          <w:bCs/>
          <w:sz w:val="36"/>
          <w:rtl/>
        </w:rPr>
        <w:t xml:space="preserve">وَلَا لِبَنِي نَوْفَلٍ </w:t>
      </w:r>
      <w:r w:rsidR="00F64085" w:rsidRPr="003A590D">
        <w:rPr>
          <w:rFonts w:ascii="Courier New" w:hAnsi="Courier New"/>
          <w:b/>
          <w:bCs/>
          <w:sz w:val="36"/>
          <w:rtl/>
        </w:rPr>
        <w:t xml:space="preserve">مِنْ ذَلِكَ الْخُمُسِ </w:t>
      </w:r>
      <w:r w:rsidR="00F64085" w:rsidRPr="003A590D">
        <w:rPr>
          <w:b/>
          <w:bCs/>
          <w:sz w:val="36"/>
          <w:rtl/>
        </w:rPr>
        <w:t xml:space="preserve">شَيْئًا </w:t>
      </w:r>
      <w:r w:rsidR="00F64085" w:rsidRPr="003A590D">
        <w:rPr>
          <w:rFonts w:ascii="Courier New" w:hAnsi="Courier New"/>
          <w:b/>
          <w:bCs/>
          <w:sz w:val="36"/>
          <w:rtl/>
        </w:rPr>
        <w:t>كَمَا قَسَمَ لِبَنِي هَاشِمٍ وَبَنِي الْمُطَّلِبِ</w:t>
      </w:r>
      <w:r w:rsidR="00F64085" w:rsidRPr="003A590D">
        <w:rPr>
          <w:rStyle w:val="afa"/>
          <w:b/>
          <w:bCs/>
          <w:sz w:val="36"/>
          <w:rtl/>
        </w:rPr>
        <w:t>(</w:t>
      </w:r>
      <w:r w:rsidR="00F64085" w:rsidRPr="003A590D">
        <w:rPr>
          <w:rStyle w:val="afa"/>
          <w:b/>
          <w:bCs/>
          <w:sz w:val="36"/>
          <w:rtl/>
        </w:rPr>
        <w:footnoteReference w:id="1354"/>
      </w:r>
      <w:r w:rsidR="00F64085" w:rsidRPr="003A590D">
        <w:rPr>
          <w:rStyle w:val="afa"/>
          <w:b/>
          <w:bCs/>
          <w:sz w:val="36"/>
          <w:rtl/>
        </w:rPr>
        <w:t>)</w:t>
      </w:r>
      <w:r w:rsidR="00F64085" w:rsidRPr="003A590D">
        <w:rPr>
          <w:rFonts w:hint="cs"/>
          <w:b/>
          <w:bCs/>
          <w:sz w:val="36"/>
          <w:rtl/>
        </w:rPr>
        <w:t>"</w:t>
      </w:r>
      <w:r w:rsidR="00F64085" w:rsidRPr="003A590D">
        <w:rPr>
          <w:rFonts w:ascii="Courier New" w:hAnsi="Courier New" w:hint="cs"/>
          <w:b/>
          <w:bCs/>
          <w:color w:val="000000"/>
          <w:sz w:val="36"/>
          <w:rtl/>
        </w:rPr>
        <w:t>)</w:t>
      </w:r>
      <w:r w:rsidR="00F64085" w:rsidRPr="003A590D">
        <w:rPr>
          <w:rStyle w:val="afa"/>
          <w:rFonts w:ascii="Courier New" w:hAnsi="Courier New"/>
          <w:b/>
          <w:bCs/>
          <w:color w:val="000000"/>
          <w:sz w:val="36"/>
          <w:rtl/>
        </w:rPr>
        <w:t>(</w:t>
      </w:r>
      <w:r w:rsidR="00F64085" w:rsidRPr="003A590D">
        <w:rPr>
          <w:rStyle w:val="afa"/>
          <w:rFonts w:ascii="Courier New" w:hAnsi="Courier New"/>
          <w:b/>
          <w:bCs/>
          <w:color w:val="000000"/>
          <w:sz w:val="36"/>
          <w:rtl/>
        </w:rPr>
        <w:footnoteReference w:id="1355"/>
      </w:r>
      <w:r w:rsidR="00F64085" w:rsidRPr="003A590D">
        <w:rPr>
          <w:rStyle w:val="afa"/>
          <w:rFonts w:ascii="Courier New" w:hAnsi="Courier New"/>
          <w:b/>
          <w:bCs/>
          <w:color w:val="000000"/>
          <w:sz w:val="36"/>
          <w:rtl/>
        </w:rPr>
        <w:t>)</w:t>
      </w:r>
      <w:r w:rsidR="00F64085" w:rsidRPr="003A590D">
        <w:rPr>
          <w:rFonts w:ascii="Courier New" w:hAnsi="Courier New" w:hint="cs"/>
          <w:b/>
          <w:bCs/>
          <w:color w:val="000000"/>
          <w:sz w:val="36"/>
          <w:rtl/>
        </w:rPr>
        <w:t>(</w:t>
      </w:r>
      <w:r w:rsidR="00F64085" w:rsidRPr="003A590D">
        <w:rPr>
          <w:rFonts w:ascii="Courier New" w:hAnsi="Courier New" w:hint="cs"/>
          <w:b/>
          <w:bCs/>
          <w:sz w:val="36"/>
          <w:rtl/>
        </w:rPr>
        <w:t xml:space="preserve"> </w:t>
      </w:r>
      <w:r w:rsidR="00F64085" w:rsidRPr="003A590D">
        <w:rPr>
          <w:rFonts w:ascii="Courier New" w:hAnsi="Courier New"/>
          <w:b/>
          <w:bCs/>
          <w:sz w:val="36"/>
          <w:rtl/>
        </w:rPr>
        <w:t xml:space="preserve">وَكَانَ أَبُو بَكْرٍ </w:t>
      </w:r>
      <w:r w:rsidR="00F64085" w:rsidRPr="003A590D">
        <w:rPr>
          <w:rFonts w:ascii="AGA Arabesque" w:hAnsi="AGA Arabesque"/>
          <w:b/>
          <w:bCs/>
          <w:snapToGrid w:val="0"/>
          <w:sz w:val="36"/>
        </w:rPr>
        <w:t></w:t>
      </w:r>
      <w:r w:rsidR="00F64085" w:rsidRPr="003A590D">
        <w:rPr>
          <w:rFonts w:ascii="AGA Arabesque" w:hAnsi="AGA Arabesque"/>
          <w:b/>
          <w:bCs/>
          <w:snapToGrid w:val="0"/>
          <w:sz w:val="36"/>
          <w:rtl/>
        </w:rPr>
        <w:t xml:space="preserve"> </w:t>
      </w:r>
      <w:r w:rsidR="00F64085" w:rsidRPr="003A590D">
        <w:rPr>
          <w:rFonts w:ascii="Courier New" w:hAnsi="Courier New"/>
          <w:b/>
          <w:bCs/>
          <w:sz w:val="36"/>
          <w:rtl/>
        </w:rPr>
        <w:t xml:space="preserve">يَقْسِمُ الْخُمُسَ نَحْوَ قَسْمِ رَسُولِ </w:t>
      </w:r>
      <w:r w:rsidR="006563FD" w:rsidRPr="003A590D">
        <w:rPr>
          <w:rFonts w:ascii="Courier New" w:hAnsi="Courier New"/>
          <w:b/>
          <w:bCs/>
          <w:sz w:val="36"/>
          <w:rtl/>
        </w:rPr>
        <w:t>اللهِ</w:t>
      </w:r>
      <w:r w:rsidR="00F64085" w:rsidRPr="003A590D">
        <w:rPr>
          <w:rFonts w:ascii="Courier New" w:hAnsi="Courier New"/>
          <w:b/>
          <w:bCs/>
          <w:sz w:val="36"/>
          <w:rtl/>
        </w:rPr>
        <w:t xml:space="preserve"> </w:t>
      </w:r>
      <w:r w:rsidR="00F64085" w:rsidRPr="003A590D">
        <w:rPr>
          <w:rFonts w:ascii="AGA Arabesque" w:hAnsi="AGA Arabesque"/>
          <w:b/>
          <w:bCs/>
          <w:snapToGrid w:val="0"/>
          <w:sz w:val="36"/>
        </w:rPr>
        <w:t></w:t>
      </w:r>
      <w:r w:rsidR="00F64085" w:rsidRPr="003A590D">
        <w:rPr>
          <w:rFonts w:ascii="Courier New" w:hAnsi="Courier New"/>
          <w:b/>
          <w:bCs/>
          <w:sz w:val="36"/>
          <w:rtl/>
        </w:rPr>
        <w:t xml:space="preserve"> غَيْرَ أَنَّهُ لَمْ يَكُنْ يُعْطِي قُرْبَى رَسُولِ </w:t>
      </w:r>
      <w:r w:rsidR="006563FD" w:rsidRPr="003A590D">
        <w:rPr>
          <w:rFonts w:ascii="Courier New" w:hAnsi="Courier New"/>
          <w:b/>
          <w:bCs/>
          <w:sz w:val="36"/>
          <w:rtl/>
        </w:rPr>
        <w:t>اللهِ</w:t>
      </w:r>
      <w:r w:rsidR="00F64085" w:rsidRPr="003A590D">
        <w:rPr>
          <w:rFonts w:ascii="Courier New" w:hAnsi="Courier New"/>
          <w:b/>
          <w:bCs/>
          <w:sz w:val="36"/>
          <w:rtl/>
        </w:rPr>
        <w:t xml:space="preserve"> </w:t>
      </w:r>
      <w:r w:rsidR="00F64085" w:rsidRPr="003A590D">
        <w:rPr>
          <w:rFonts w:ascii="AGA Arabesque" w:hAnsi="AGA Arabesque"/>
          <w:b/>
          <w:bCs/>
          <w:snapToGrid w:val="0"/>
          <w:sz w:val="36"/>
        </w:rPr>
        <w:t></w:t>
      </w:r>
      <w:r w:rsidR="00F64085" w:rsidRPr="003A590D">
        <w:rPr>
          <w:rFonts w:ascii="Courier New" w:hAnsi="Courier New"/>
          <w:b/>
          <w:bCs/>
          <w:sz w:val="36"/>
          <w:rtl/>
        </w:rPr>
        <w:t xml:space="preserve"> كَمَا كَانَ رَسُولُ </w:t>
      </w:r>
      <w:r w:rsidR="006563FD" w:rsidRPr="003A590D">
        <w:rPr>
          <w:rFonts w:ascii="Courier New" w:hAnsi="Courier New"/>
          <w:b/>
          <w:bCs/>
          <w:sz w:val="36"/>
          <w:rtl/>
        </w:rPr>
        <w:t>اللهِ</w:t>
      </w:r>
      <w:r w:rsidR="00F64085" w:rsidRPr="003A590D">
        <w:rPr>
          <w:rFonts w:ascii="Courier New" w:hAnsi="Courier New"/>
          <w:b/>
          <w:bCs/>
          <w:sz w:val="36"/>
          <w:rtl/>
        </w:rPr>
        <w:t xml:space="preserve"> </w:t>
      </w:r>
      <w:r w:rsidR="00F64085" w:rsidRPr="003A590D">
        <w:rPr>
          <w:rFonts w:ascii="AGA Arabesque" w:hAnsi="AGA Arabesque"/>
          <w:b/>
          <w:bCs/>
          <w:snapToGrid w:val="0"/>
          <w:sz w:val="36"/>
        </w:rPr>
        <w:t></w:t>
      </w:r>
      <w:r w:rsidR="00F64085" w:rsidRPr="003A590D">
        <w:rPr>
          <w:rFonts w:ascii="Courier New" w:hAnsi="Courier New"/>
          <w:b/>
          <w:bCs/>
          <w:sz w:val="36"/>
          <w:rtl/>
        </w:rPr>
        <w:t xml:space="preserve"> يُعْطِيهِمْ , وَكَانَ عُمَرُ بْنُ الْخَطَّابِ </w:t>
      </w:r>
      <w:r w:rsidR="00F64085" w:rsidRPr="003A590D">
        <w:rPr>
          <w:rFonts w:ascii="AGA Arabesque" w:hAnsi="AGA Arabesque"/>
          <w:b/>
          <w:bCs/>
          <w:snapToGrid w:val="0"/>
          <w:sz w:val="36"/>
        </w:rPr>
        <w:t></w:t>
      </w:r>
      <w:r w:rsidR="00F64085" w:rsidRPr="003A590D">
        <w:rPr>
          <w:rFonts w:ascii="AGA Arabesque" w:hAnsi="AGA Arabesque"/>
          <w:b/>
          <w:bCs/>
          <w:snapToGrid w:val="0"/>
          <w:sz w:val="36"/>
          <w:rtl/>
        </w:rPr>
        <w:t xml:space="preserve"> </w:t>
      </w:r>
      <w:r w:rsidR="00F64085" w:rsidRPr="003A590D">
        <w:rPr>
          <w:rFonts w:ascii="Courier New" w:hAnsi="Courier New"/>
          <w:b/>
          <w:bCs/>
          <w:sz w:val="36"/>
          <w:rtl/>
        </w:rPr>
        <w:t xml:space="preserve">يُعْطِيهِمْ مِنْهُ , وَعُثْمَانُ بَعْدَهُ </w:t>
      </w:r>
      <w:r w:rsidR="00F64085" w:rsidRPr="003A590D">
        <w:rPr>
          <w:rFonts w:ascii="Courier New" w:hAnsi="Courier New" w:hint="cs"/>
          <w:b/>
          <w:bCs/>
          <w:color w:val="000000"/>
          <w:sz w:val="36"/>
          <w:rtl/>
        </w:rPr>
        <w:t>)</w:t>
      </w:r>
      <w:r w:rsidR="00F64085" w:rsidRPr="003A590D">
        <w:rPr>
          <w:rStyle w:val="afa"/>
          <w:rFonts w:ascii="Courier New" w:hAnsi="Courier New"/>
          <w:b/>
          <w:bCs/>
          <w:color w:val="000000"/>
          <w:sz w:val="36"/>
          <w:rtl/>
        </w:rPr>
        <w:t>(</w:t>
      </w:r>
      <w:r w:rsidR="00F64085" w:rsidRPr="003A590D">
        <w:rPr>
          <w:rStyle w:val="afa"/>
          <w:rFonts w:ascii="Courier New" w:hAnsi="Courier New"/>
          <w:b/>
          <w:bCs/>
          <w:color w:val="000000"/>
          <w:sz w:val="36"/>
          <w:rtl/>
        </w:rPr>
        <w:footnoteReference w:id="1356"/>
      </w:r>
      <w:r w:rsidR="00F64085" w:rsidRPr="003A590D">
        <w:rPr>
          <w:rStyle w:val="afa"/>
          <w:rFonts w:ascii="Courier New" w:hAnsi="Courier New"/>
          <w:b/>
          <w:bCs/>
          <w:color w:val="000000"/>
          <w:sz w:val="36"/>
          <w:rtl/>
        </w:rPr>
        <w:t>)</w:t>
      </w:r>
      <w:r w:rsidR="00F64085" w:rsidRPr="003A590D">
        <w:rPr>
          <w:rFonts w:ascii="Courier New" w:hAnsi="Courier New"/>
          <w:b/>
          <w:bCs/>
          <w:sz w:val="36"/>
          <w:rtl/>
        </w:rPr>
        <w:t>.</w:t>
      </w:r>
    </w:p>
    <w:p w:rsidR="00565567" w:rsidRPr="003A590D" w:rsidRDefault="00BE77F8" w:rsidP="001D09BA">
      <w:pPr>
        <w:contextualSpacing/>
        <w:rPr>
          <w:b/>
          <w:bCs/>
          <w:sz w:val="36"/>
          <w:rtl/>
        </w:rPr>
      </w:pPr>
      <w:r w:rsidRPr="003A590D">
        <w:rPr>
          <w:b/>
          <w:bCs/>
          <w:color w:val="FF0000"/>
          <w:sz w:val="36"/>
          <w:rtl/>
        </w:rPr>
        <w:t xml:space="preserve"> (</w:t>
      </w:r>
      <w:r w:rsidR="00565567" w:rsidRPr="003A590D">
        <w:rPr>
          <w:b/>
          <w:bCs/>
          <w:color w:val="FF0000"/>
          <w:sz w:val="36"/>
          <w:rtl/>
        </w:rPr>
        <w:t xml:space="preserve"> م س حم ) , وَعَنْ يَزِيدَ بْنِ هُرْمُزَ</w:t>
      </w:r>
      <w:r w:rsidR="00565567" w:rsidRPr="003A590D">
        <w:rPr>
          <w:rStyle w:val="afa"/>
          <w:b/>
          <w:bCs/>
          <w:color w:val="FF0000"/>
          <w:sz w:val="36"/>
          <w:rtl/>
        </w:rPr>
        <w:t>(</w:t>
      </w:r>
      <w:r w:rsidR="00565567" w:rsidRPr="003A590D">
        <w:rPr>
          <w:rStyle w:val="afa"/>
          <w:b/>
          <w:bCs/>
          <w:color w:val="FF0000"/>
          <w:sz w:val="36"/>
          <w:rtl/>
        </w:rPr>
        <w:footnoteReference w:id="1357"/>
      </w:r>
      <w:r w:rsidR="00565567" w:rsidRPr="003A590D">
        <w:rPr>
          <w:rStyle w:val="afa"/>
          <w:b/>
          <w:bCs/>
          <w:color w:val="FF0000"/>
          <w:sz w:val="36"/>
          <w:rtl/>
        </w:rPr>
        <w:t>)</w:t>
      </w:r>
      <w:r w:rsidR="00565567" w:rsidRPr="003A590D">
        <w:rPr>
          <w:rFonts w:ascii="Simplified Arabic"/>
          <w:b/>
          <w:bCs/>
          <w:color w:val="FF0000"/>
          <w:sz w:val="36"/>
          <w:rtl/>
        </w:rPr>
        <w:t>قَالَ :</w:t>
      </w:r>
      <w:r w:rsidR="00565567" w:rsidRPr="003A590D">
        <w:rPr>
          <w:rFonts w:ascii="Simplified Arabic" w:hint="cs"/>
          <w:b/>
          <w:bCs/>
          <w:color w:val="FF0000"/>
          <w:sz w:val="36"/>
          <w:rtl/>
        </w:rPr>
        <w:t xml:space="preserve"> </w:t>
      </w:r>
      <w:r w:rsidR="00565567" w:rsidRPr="003A590D">
        <w:rPr>
          <w:rFonts w:hint="cs"/>
          <w:b/>
          <w:bCs/>
          <w:sz w:val="36"/>
          <w:rtl/>
        </w:rPr>
        <w:t xml:space="preserve">( </w:t>
      </w:r>
      <w:r w:rsidR="00565567" w:rsidRPr="003A590D">
        <w:rPr>
          <w:b/>
          <w:bCs/>
          <w:sz w:val="36"/>
          <w:rtl/>
        </w:rPr>
        <w:t>كَتَبَ نَجْدَةُ بْنُ عَامِرٍ</w:t>
      </w:r>
      <w:r w:rsidR="00565567" w:rsidRPr="003A590D">
        <w:rPr>
          <w:rStyle w:val="afa"/>
          <w:rFonts w:ascii="Traditional Arabic"/>
          <w:b/>
          <w:bCs/>
          <w:sz w:val="36"/>
        </w:rPr>
        <w:t>(</w:t>
      </w:r>
      <w:r w:rsidR="00565567" w:rsidRPr="003A590D">
        <w:rPr>
          <w:rStyle w:val="afa"/>
          <w:rFonts w:ascii="Traditional Arabic"/>
          <w:b/>
          <w:bCs/>
          <w:sz w:val="36"/>
        </w:rPr>
        <w:footnoteReference w:id="1358"/>
      </w:r>
      <w:r w:rsidR="00565567" w:rsidRPr="003A590D">
        <w:rPr>
          <w:rStyle w:val="afa"/>
          <w:rFonts w:ascii="Traditional Arabic"/>
          <w:b/>
          <w:bCs/>
          <w:sz w:val="36"/>
        </w:rPr>
        <w:t>)</w:t>
      </w:r>
      <w:r w:rsidR="00565567" w:rsidRPr="003A590D">
        <w:rPr>
          <w:rFonts w:ascii="Traditional Arabic" w:hint="cs"/>
          <w:b/>
          <w:bCs/>
          <w:sz w:val="36"/>
          <w:rtl/>
        </w:rPr>
        <w:t xml:space="preserve"> </w:t>
      </w:r>
      <w:r w:rsidR="00565567" w:rsidRPr="003A590D">
        <w:rPr>
          <w:b/>
          <w:bCs/>
          <w:sz w:val="36"/>
          <w:rtl/>
        </w:rPr>
        <w:t>الْحَرُورِيَّ</w:t>
      </w:r>
      <w:r w:rsidR="00565567" w:rsidRPr="003A590D">
        <w:rPr>
          <w:rStyle w:val="afa"/>
          <w:b/>
          <w:bCs/>
          <w:color w:val="000000"/>
          <w:sz w:val="36"/>
          <w:rtl/>
        </w:rPr>
        <w:t>(</w:t>
      </w:r>
      <w:r w:rsidR="00565567" w:rsidRPr="003A590D">
        <w:rPr>
          <w:rStyle w:val="afa"/>
          <w:b/>
          <w:bCs/>
          <w:color w:val="000000"/>
          <w:sz w:val="36"/>
          <w:rtl/>
        </w:rPr>
        <w:footnoteReference w:id="1359"/>
      </w:r>
      <w:r w:rsidR="00565567" w:rsidRPr="003A590D">
        <w:rPr>
          <w:rStyle w:val="afa"/>
          <w:b/>
          <w:bCs/>
          <w:color w:val="000000"/>
          <w:sz w:val="36"/>
          <w:rtl/>
        </w:rPr>
        <w:t>)</w:t>
      </w:r>
      <w:r w:rsidR="00565567" w:rsidRPr="003A590D">
        <w:rPr>
          <w:b/>
          <w:bCs/>
          <w:sz w:val="36"/>
          <w:rtl/>
        </w:rPr>
        <w:t xml:space="preserve">حِينَ خَرَجَ فِي فِتْنَةِ ابْنِ الزُّبَيْرِ </w:t>
      </w:r>
      <w:r w:rsidR="00565567" w:rsidRPr="003A590D">
        <w:rPr>
          <w:rFonts w:ascii="AGA Arabesque" w:hAnsi="AGA Arabesque" w:hint="cs"/>
          <w:b/>
          <w:bCs/>
          <w:snapToGrid w:val="0"/>
          <w:sz w:val="36"/>
          <w:rtl/>
        </w:rPr>
        <w:t>)</w:t>
      </w:r>
      <w:r w:rsidR="00565567" w:rsidRPr="003A590D">
        <w:rPr>
          <w:rStyle w:val="afa"/>
          <w:b/>
          <w:bCs/>
          <w:sz w:val="36"/>
          <w:rtl/>
        </w:rPr>
        <w:t>(</w:t>
      </w:r>
      <w:r w:rsidR="00565567" w:rsidRPr="003A590D">
        <w:rPr>
          <w:rStyle w:val="afa"/>
          <w:b/>
          <w:bCs/>
          <w:sz w:val="36"/>
          <w:rtl/>
        </w:rPr>
        <w:footnoteReference w:id="1360"/>
      </w:r>
      <w:r w:rsidR="00565567" w:rsidRPr="003A590D">
        <w:rPr>
          <w:rStyle w:val="afa"/>
          <w:b/>
          <w:bCs/>
          <w:sz w:val="36"/>
          <w:rtl/>
        </w:rPr>
        <w:t>)</w:t>
      </w:r>
      <w:r w:rsidR="00565567" w:rsidRPr="003A590D">
        <w:rPr>
          <w:rFonts w:hint="cs"/>
          <w:b/>
          <w:bCs/>
          <w:sz w:val="36"/>
          <w:rtl/>
        </w:rPr>
        <w:t xml:space="preserve">( </w:t>
      </w:r>
      <w:r w:rsidR="00565567" w:rsidRPr="003A590D">
        <w:rPr>
          <w:b/>
          <w:bCs/>
          <w:sz w:val="36"/>
          <w:rtl/>
        </w:rPr>
        <w:t>إِلَى ابْنِ عَبَّاسٍ</w:t>
      </w:r>
      <w:r w:rsidR="00565567" w:rsidRPr="003A590D">
        <w:rPr>
          <w:rFonts w:cs="CTraditional Arabic"/>
          <w:b/>
          <w:bCs/>
          <w:sz w:val="36"/>
          <w:rtl/>
        </w:rPr>
        <w:t>ب</w:t>
      </w:r>
      <w:r w:rsidR="00565567" w:rsidRPr="003A590D">
        <w:rPr>
          <w:rFonts w:cs="CTraditional Arabic" w:hint="cs"/>
          <w:b/>
          <w:bCs/>
          <w:sz w:val="36"/>
          <w:rtl/>
        </w:rPr>
        <w:t xml:space="preserve"> </w:t>
      </w:r>
      <w:r w:rsidR="00565567" w:rsidRPr="003A590D">
        <w:rPr>
          <w:b/>
          <w:bCs/>
          <w:sz w:val="36"/>
          <w:rtl/>
        </w:rPr>
        <w:t>يَسْأَلُهُ عَنْ الْخُمُسِ</w:t>
      </w:r>
      <w:r w:rsidR="00565567" w:rsidRPr="003A590D">
        <w:rPr>
          <w:rStyle w:val="afa"/>
          <w:b/>
          <w:bCs/>
          <w:color w:val="000000"/>
          <w:sz w:val="36"/>
          <w:rtl/>
        </w:rPr>
        <w:t>(</w:t>
      </w:r>
      <w:r w:rsidR="00565567" w:rsidRPr="003A590D">
        <w:rPr>
          <w:rStyle w:val="afa"/>
          <w:b/>
          <w:bCs/>
          <w:color w:val="000000"/>
          <w:sz w:val="36"/>
          <w:rtl/>
        </w:rPr>
        <w:footnoteReference w:id="1361"/>
      </w:r>
      <w:r w:rsidR="00565567" w:rsidRPr="003A590D">
        <w:rPr>
          <w:rStyle w:val="afa"/>
          <w:b/>
          <w:bCs/>
          <w:color w:val="000000"/>
          <w:sz w:val="36"/>
          <w:rtl/>
        </w:rPr>
        <w:t>)</w:t>
      </w:r>
      <w:r w:rsidR="00565567" w:rsidRPr="003A590D">
        <w:rPr>
          <w:b/>
          <w:bCs/>
          <w:sz w:val="36"/>
          <w:rtl/>
        </w:rPr>
        <w:t xml:space="preserve">لِمَنْ هُوَ </w:t>
      </w:r>
      <w:r w:rsidR="00565567" w:rsidRPr="003A590D">
        <w:rPr>
          <w:rFonts w:hint="cs"/>
          <w:b/>
          <w:bCs/>
          <w:sz w:val="36"/>
          <w:rtl/>
        </w:rPr>
        <w:t>؟</w:t>
      </w:r>
      <w:r w:rsidR="00565567" w:rsidRPr="003A590D">
        <w:rPr>
          <w:b/>
          <w:bCs/>
          <w:sz w:val="36"/>
          <w:rtl/>
        </w:rPr>
        <w:t xml:space="preserve"> , فَكَتَبَ إِلَيْهِ ابْنُ عَبَّاسٍ: كَتَبْتَ </w:t>
      </w:r>
      <w:r w:rsidR="00565567" w:rsidRPr="003A590D">
        <w:rPr>
          <w:b/>
          <w:bCs/>
          <w:sz w:val="36"/>
          <w:rtl/>
        </w:rPr>
        <w:lastRenderedPageBreak/>
        <w:t xml:space="preserve">تَسْأَلُنِي عَنْ الْخُمُسِ لِمَنْ هُوَ </w:t>
      </w:r>
      <w:r w:rsidR="00565567" w:rsidRPr="003A590D">
        <w:rPr>
          <w:rFonts w:hint="cs"/>
          <w:b/>
          <w:bCs/>
          <w:sz w:val="36"/>
          <w:rtl/>
        </w:rPr>
        <w:t xml:space="preserve">, </w:t>
      </w:r>
      <w:r w:rsidR="00565567" w:rsidRPr="003A590D">
        <w:rPr>
          <w:b/>
          <w:bCs/>
          <w:sz w:val="36"/>
          <w:rtl/>
        </w:rPr>
        <w:t xml:space="preserve">وَإِنَّا كُنَّا نَقُولُ </w:t>
      </w:r>
      <w:r w:rsidR="00565567" w:rsidRPr="003A590D">
        <w:rPr>
          <w:rFonts w:hint="cs"/>
          <w:b/>
          <w:bCs/>
          <w:sz w:val="36"/>
          <w:rtl/>
          <w:lang w:bidi="ar-JO"/>
        </w:rPr>
        <w:t xml:space="preserve">: </w:t>
      </w:r>
      <w:r w:rsidR="00565567" w:rsidRPr="003A590D">
        <w:rPr>
          <w:b/>
          <w:bCs/>
          <w:sz w:val="36"/>
          <w:rtl/>
        </w:rPr>
        <w:t>هُوَ لَنَا</w:t>
      </w:r>
      <w:r w:rsidR="00565567" w:rsidRPr="003A590D">
        <w:rPr>
          <w:rStyle w:val="afa"/>
          <w:b/>
          <w:bCs/>
          <w:color w:val="000000"/>
          <w:sz w:val="36"/>
          <w:rtl/>
        </w:rPr>
        <w:t>(</w:t>
      </w:r>
      <w:r w:rsidR="00565567" w:rsidRPr="003A590D">
        <w:rPr>
          <w:rStyle w:val="afa"/>
          <w:b/>
          <w:bCs/>
          <w:color w:val="000000"/>
          <w:sz w:val="36"/>
          <w:rtl/>
        </w:rPr>
        <w:footnoteReference w:id="1362"/>
      </w:r>
      <w:r w:rsidR="00565567" w:rsidRPr="003A590D">
        <w:rPr>
          <w:rStyle w:val="afa"/>
          <w:b/>
          <w:bCs/>
          <w:color w:val="000000"/>
          <w:sz w:val="36"/>
          <w:rtl/>
        </w:rPr>
        <w:t>)</w:t>
      </w:r>
      <w:r w:rsidR="00565567" w:rsidRPr="003A590D">
        <w:rPr>
          <w:b/>
          <w:bCs/>
          <w:sz w:val="36"/>
          <w:rtl/>
        </w:rPr>
        <w:t>فَأَبَى عَلَيْنَا قَوْمُنَا ذَاكَ</w:t>
      </w:r>
      <w:r w:rsidR="00565567" w:rsidRPr="003A590D">
        <w:rPr>
          <w:rStyle w:val="afa"/>
          <w:b/>
          <w:bCs/>
          <w:color w:val="000000"/>
          <w:sz w:val="36"/>
          <w:rtl/>
        </w:rPr>
        <w:t>(</w:t>
      </w:r>
      <w:r w:rsidR="00565567" w:rsidRPr="003A590D">
        <w:rPr>
          <w:rStyle w:val="afa"/>
          <w:b/>
          <w:bCs/>
          <w:color w:val="000000"/>
          <w:sz w:val="36"/>
          <w:rtl/>
        </w:rPr>
        <w:footnoteReference w:id="1363"/>
      </w:r>
      <w:r w:rsidR="00565567" w:rsidRPr="003A590D">
        <w:rPr>
          <w:rStyle w:val="afa"/>
          <w:b/>
          <w:bCs/>
          <w:color w:val="000000"/>
          <w:sz w:val="36"/>
          <w:rtl/>
        </w:rPr>
        <w:t>)</w:t>
      </w:r>
      <w:r w:rsidR="00565567" w:rsidRPr="003A590D">
        <w:rPr>
          <w:b/>
          <w:bCs/>
          <w:sz w:val="36"/>
          <w:rtl/>
        </w:rPr>
        <w:t>وَكَتَبْتَ تَسْأَلُنِي عَنْ ذَوِي الْقُرْبَى مَنْ هُمْ</w:t>
      </w:r>
      <w:r w:rsidR="00565567" w:rsidRPr="003A590D">
        <w:rPr>
          <w:rStyle w:val="afa"/>
          <w:rFonts w:ascii="Traditional Arabic"/>
          <w:b/>
          <w:bCs/>
          <w:sz w:val="36"/>
        </w:rPr>
        <w:t>(</w:t>
      </w:r>
      <w:r w:rsidR="00565567" w:rsidRPr="003A590D">
        <w:rPr>
          <w:rStyle w:val="afa"/>
          <w:rFonts w:ascii="Traditional Arabic"/>
          <w:b/>
          <w:bCs/>
          <w:sz w:val="36"/>
        </w:rPr>
        <w:footnoteReference w:id="1364"/>
      </w:r>
      <w:r w:rsidR="00565567" w:rsidRPr="003A590D">
        <w:rPr>
          <w:rStyle w:val="afa"/>
          <w:rFonts w:ascii="Traditional Arabic"/>
          <w:b/>
          <w:bCs/>
          <w:sz w:val="36"/>
        </w:rPr>
        <w:t>)</w:t>
      </w:r>
      <w:r w:rsidR="00565567" w:rsidRPr="003A590D">
        <w:rPr>
          <w:b/>
          <w:bCs/>
          <w:sz w:val="36"/>
          <w:rtl/>
        </w:rPr>
        <w:t xml:space="preserve">وَإِنَّا زَعَمْنَا أَنَّا هُمْ أَهْلَ الْبَيْتِ , لِقُرْبَى رَسُولِ </w:t>
      </w:r>
      <w:r w:rsidR="006563FD" w:rsidRPr="003A590D">
        <w:rPr>
          <w:b/>
          <w:bCs/>
          <w:sz w:val="36"/>
          <w:rtl/>
        </w:rPr>
        <w:t>اللهِ</w:t>
      </w:r>
      <w:r w:rsidR="00565567" w:rsidRPr="003A590D">
        <w:rPr>
          <w:b/>
          <w:bCs/>
          <w:sz w:val="36"/>
          <w:rtl/>
        </w:rPr>
        <w:t xml:space="preserve"> </w:t>
      </w:r>
      <w:r w:rsidR="00565567" w:rsidRPr="003A590D">
        <w:rPr>
          <w:rFonts w:ascii="AGA Arabesque" w:hAnsi="AGA Arabesque"/>
          <w:b/>
          <w:bCs/>
          <w:snapToGrid w:val="0"/>
          <w:sz w:val="36"/>
        </w:rPr>
        <w:t></w:t>
      </w:r>
      <w:r w:rsidR="00565567" w:rsidRPr="003A590D">
        <w:rPr>
          <w:b/>
          <w:bCs/>
          <w:sz w:val="36"/>
          <w:rtl/>
        </w:rPr>
        <w:t xml:space="preserve"> </w:t>
      </w:r>
      <w:r w:rsidR="00565567" w:rsidRPr="003A590D">
        <w:rPr>
          <w:rFonts w:ascii="AGA Arabesque" w:hAnsi="AGA Arabesque" w:hint="cs"/>
          <w:b/>
          <w:bCs/>
          <w:snapToGrid w:val="0"/>
          <w:sz w:val="36"/>
          <w:rtl/>
        </w:rPr>
        <w:t>)</w:t>
      </w:r>
      <w:r w:rsidR="00565567" w:rsidRPr="003A590D">
        <w:rPr>
          <w:rStyle w:val="afa"/>
          <w:b/>
          <w:bCs/>
          <w:sz w:val="36"/>
          <w:rtl/>
        </w:rPr>
        <w:t>(</w:t>
      </w:r>
      <w:r w:rsidR="00565567" w:rsidRPr="003A590D">
        <w:rPr>
          <w:rStyle w:val="afa"/>
          <w:b/>
          <w:bCs/>
          <w:sz w:val="36"/>
          <w:rtl/>
        </w:rPr>
        <w:footnoteReference w:id="1365"/>
      </w:r>
      <w:r w:rsidR="00565567" w:rsidRPr="003A590D">
        <w:rPr>
          <w:rStyle w:val="afa"/>
          <w:b/>
          <w:bCs/>
          <w:sz w:val="36"/>
          <w:rtl/>
        </w:rPr>
        <w:t>)</w:t>
      </w:r>
      <w:r w:rsidR="00565567" w:rsidRPr="003A590D">
        <w:rPr>
          <w:rFonts w:hint="cs"/>
          <w:b/>
          <w:bCs/>
          <w:sz w:val="36"/>
          <w:rtl/>
        </w:rPr>
        <w:t xml:space="preserve">( " </w:t>
      </w:r>
      <w:r w:rsidR="00565567" w:rsidRPr="003A590D">
        <w:rPr>
          <w:b/>
          <w:bCs/>
          <w:sz w:val="36"/>
          <w:rtl/>
        </w:rPr>
        <w:t xml:space="preserve">قَسَمَهُ رَسُولُ </w:t>
      </w:r>
      <w:r w:rsidR="006563FD" w:rsidRPr="003A590D">
        <w:rPr>
          <w:b/>
          <w:bCs/>
          <w:sz w:val="36"/>
          <w:rtl/>
        </w:rPr>
        <w:t>اللهِ</w:t>
      </w:r>
      <w:r w:rsidR="00565567" w:rsidRPr="003A590D">
        <w:rPr>
          <w:b/>
          <w:bCs/>
          <w:sz w:val="36"/>
          <w:rtl/>
        </w:rPr>
        <w:t xml:space="preserve"> </w:t>
      </w:r>
      <w:r w:rsidR="00565567" w:rsidRPr="003A590D">
        <w:rPr>
          <w:rFonts w:ascii="AGA Arabesque" w:hAnsi="AGA Arabesque"/>
          <w:b/>
          <w:bCs/>
          <w:snapToGrid w:val="0"/>
          <w:sz w:val="36"/>
        </w:rPr>
        <w:t></w:t>
      </w:r>
      <w:r w:rsidR="00565567" w:rsidRPr="003A590D">
        <w:rPr>
          <w:b/>
          <w:bCs/>
          <w:sz w:val="36"/>
          <w:rtl/>
        </w:rPr>
        <w:t xml:space="preserve"> لَنَا </w:t>
      </w:r>
      <w:r w:rsidR="00565567" w:rsidRPr="003A590D">
        <w:rPr>
          <w:rFonts w:hint="cs"/>
          <w:b/>
          <w:bCs/>
          <w:sz w:val="36"/>
          <w:rtl/>
        </w:rPr>
        <w:t xml:space="preserve">" </w:t>
      </w:r>
      <w:r w:rsidR="00565567" w:rsidRPr="003A590D">
        <w:rPr>
          <w:rFonts w:ascii="AGA Arabesque" w:hAnsi="AGA Arabesque" w:hint="cs"/>
          <w:b/>
          <w:bCs/>
          <w:snapToGrid w:val="0"/>
          <w:sz w:val="36"/>
          <w:rtl/>
        </w:rPr>
        <w:t>)</w:t>
      </w:r>
      <w:r w:rsidR="00565567" w:rsidRPr="003A590D">
        <w:rPr>
          <w:rStyle w:val="afa"/>
          <w:b/>
          <w:bCs/>
          <w:sz w:val="36"/>
          <w:rtl/>
        </w:rPr>
        <w:t>(</w:t>
      </w:r>
      <w:r w:rsidR="00565567" w:rsidRPr="003A590D">
        <w:rPr>
          <w:rStyle w:val="afa"/>
          <w:b/>
          <w:bCs/>
          <w:sz w:val="36"/>
          <w:rtl/>
        </w:rPr>
        <w:footnoteReference w:id="1366"/>
      </w:r>
      <w:r w:rsidR="00565567" w:rsidRPr="003A590D">
        <w:rPr>
          <w:rStyle w:val="afa"/>
          <w:b/>
          <w:bCs/>
          <w:sz w:val="36"/>
          <w:rtl/>
        </w:rPr>
        <w:t>)</w:t>
      </w:r>
      <w:r w:rsidR="00565567" w:rsidRPr="003A590D">
        <w:rPr>
          <w:rFonts w:hint="cs"/>
          <w:b/>
          <w:bCs/>
          <w:sz w:val="36"/>
          <w:rtl/>
        </w:rPr>
        <w:t xml:space="preserve">( </w:t>
      </w:r>
      <w:r w:rsidR="00565567" w:rsidRPr="003A590D">
        <w:rPr>
          <w:b/>
          <w:bCs/>
          <w:sz w:val="36"/>
          <w:rtl/>
        </w:rPr>
        <w:t xml:space="preserve">فَأَبَى ذَلِكَ عَلَيْنَا قَوْمُنَا </w:t>
      </w:r>
      <w:r w:rsidR="00565567" w:rsidRPr="003A590D">
        <w:rPr>
          <w:rFonts w:ascii="AGA Arabesque" w:hAnsi="AGA Arabesque" w:hint="cs"/>
          <w:b/>
          <w:bCs/>
          <w:snapToGrid w:val="0"/>
          <w:sz w:val="36"/>
          <w:rtl/>
        </w:rPr>
        <w:t>)</w:t>
      </w:r>
      <w:r w:rsidR="00565567" w:rsidRPr="003A590D">
        <w:rPr>
          <w:rStyle w:val="afa"/>
          <w:b/>
          <w:bCs/>
          <w:sz w:val="36"/>
          <w:rtl/>
        </w:rPr>
        <w:t>(</w:t>
      </w:r>
      <w:r w:rsidR="00565567" w:rsidRPr="003A590D">
        <w:rPr>
          <w:rStyle w:val="afa"/>
          <w:b/>
          <w:bCs/>
          <w:sz w:val="36"/>
          <w:rtl/>
        </w:rPr>
        <w:footnoteReference w:id="1367"/>
      </w:r>
      <w:r w:rsidR="00565567" w:rsidRPr="003A590D">
        <w:rPr>
          <w:rStyle w:val="afa"/>
          <w:b/>
          <w:bCs/>
          <w:sz w:val="36"/>
          <w:rtl/>
        </w:rPr>
        <w:t>)</w:t>
      </w:r>
    </w:p>
    <w:p w:rsidR="0024637B" w:rsidRPr="003A590D" w:rsidRDefault="00565567" w:rsidP="00AA7AD9">
      <w:pPr>
        <w:contextualSpacing/>
        <w:rPr>
          <w:rStyle w:val="afa"/>
          <w:b/>
          <w:bCs/>
          <w:color w:val="000000"/>
          <w:sz w:val="36"/>
          <w:rtl/>
        </w:rPr>
      </w:pPr>
      <w:r w:rsidRPr="003A590D">
        <w:rPr>
          <w:rFonts w:hint="cs"/>
          <w:b/>
          <w:bCs/>
          <w:sz w:val="36"/>
          <w:rtl/>
        </w:rPr>
        <w:lastRenderedPageBreak/>
        <w:t>(</w:t>
      </w:r>
      <w:r w:rsidRPr="003A590D">
        <w:rPr>
          <w:b/>
          <w:bCs/>
          <w:sz w:val="36"/>
          <w:rtl/>
        </w:rPr>
        <w:t xml:space="preserve"> وَقَدْ كَانَ عُمَرُ </w:t>
      </w:r>
      <w:r w:rsidRPr="003A590D">
        <w:rPr>
          <w:rFonts w:ascii="AGA Arabesque" w:hAnsi="AGA Arabesque"/>
          <w:b/>
          <w:bCs/>
          <w:snapToGrid w:val="0"/>
          <w:sz w:val="36"/>
        </w:rPr>
        <w:t></w:t>
      </w:r>
      <w:r w:rsidRPr="003A590D">
        <w:rPr>
          <w:b/>
          <w:bCs/>
          <w:snapToGrid w:val="0"/>
          <w:sz w:val="36"/>
          <w:rtl/>
        </w:rPr>
        <w:t xml:space="preserve"> </w:t>
      </w:r>
      <w:r w:rsidRPr="003A590D">
        <w:rPr>
          <w:b/>
          <w:bCs/>
          <w:sz w:val="36"/>
          <w:rtl/>
        </w:rPr>
        <w:t>عَرَضَ عَلَيْنَا شَيْئًا رَأَيْنَاهُ دُونَ حَقِّنَا</w:t>
      </w:r>
      <w:r w:rsidRPr="003A590D">
        <w:rPr>
          <w:rFonts w:hint="cs"/>
          <w:b/>
          <w:bCs/>
          <w:sz w:val="36"/>
          <w:rtl/>
        </w:rPr>
        <w:t xml:space="preserve"> </w:t>
      </w:r>
      <w:r w:rsidRPr="003A590D">
        <w:rPr>
          <w:rFonts w:hint="cs"/>
          <w:b/>
          <w:bCs/>
          <w:sz w:val="36"/>
          <w:rtl/>
          <w:lang w:bidi="ar-JO"/>
        </w:rPr>
        <w:t xml:space="preserve">, </w:t>
      </w:r>
      <w:r w:rsidRPr="003A590D">
        <w:rPr>
          <w:b/>
          <w:bCs/>
          <w:sz w:val="36"/>
          <w:rtl/>
        </w:rPr>
        <w:t xml:space="preserve">فَأَبَيْنَا أَنْ نَقْبَلَهُ - وَكَانَ الَّذِي عَرَضَ عَلَيْهِمْ </w:t>
      </w:r>
      <w:r w:rsidRPr="003A590D">
        <w:rPr>
          <w:rFonts w:hint="cs"/>
          <w:b/>
          <w:bCs/>
          <w:sz w:val="36"/>
          <w:rtl/>
          <w:lang w:bidi="ar-JO"/>
        </w:rPr>
        <w:t xml:space="preserve">: </w:t>
      </w:r>
      <w:r w:rsidRPr="003A590D">
        <w:rPr>
          <w:b/>
          <w:bCs/>
          <w:sz w:val="36"/>
          <w:rtl/>
        </w:rPr>
        <w:t>أَنْ يُعِينَ نَاكِحَهُمْ , وَيَقْضِيَ عَنْ غَارِمِهِمْ</w:t>
      </w:r>
      <w:r w:rsidRPr="003A590D">
        <w:rPr>
          <w:rStyle w:val="afa"/>
          <w:b/>
          <w:bCs/>
          <w:sz w:val="36"/>
          <w:rtl/>
        </w:rPr>
        <w:t>(</w:t>
      </w:r>
      <w:r w:rsidRPr="003A590D">
        <w:rPr>
          <w:rStyle w:val="afa"/>
          <w:b/>
          <w:bCs/>
          <w:sz w:val="36"/>
          <w:rtl/>
        </w:rPr>
        <w:footnoteReference w:id="1368"/>
      </w:r>
      <w:r w:rsidRPr="003A590D">
        <w:rPr>
          <w:rStyle w:val="afa"/>
          <w:b/>
          <w:bCs/>
          <w:sz w:val="36"/>
          <w:rtl/>
        </w:rPr>
        <w:t>)</w:t>
      </w:r>
      <w:r w:rsidRPr="003A590D">
        <w:rPr>
          <w:rFonts w:hint="cs"/>
          <w:b/>
          <w:bCs/>
          <w:sz w:val="36"/>
          <w:rtl/>
        </w:rPr>
        <w:t xml:space="preserve"> </w:t>
      </w:r>
      <w:r w:rsidRPr="003A590D">
        <w:rPr>
          <w:b/>
          <w:bCs/>
          <w:sz w:val="36"/>
          <w:rtl/>
        </w:rPr>
        <w:t>وَيُعْطِيَ فَقِيرَهُمْ , وَأَبَى أَنْ يَزِيدَهُمْ عَلَى ذَلِكَ</w:t>
      </w:r>
      <w:r w:rsidRPr="003A590D">
        <w:rPr>
          <w:rStyle w:val="afa"/>
          <w:rFonts w:ascii="Traditional Arabic"/>
          <w:b/>
          <w:bCs/>
          <w:sz w:val="36"/>
        </w:rPr>
        <w:t>(</w:t>
      </w:r>
      <w:r w:rsidRPr="003A590D">
        <w:rPr>
          <w:rStyle w:val="afa"/>
          <w:rFonts w:ascii="Traditional Arabic"/>
          <w:b/>
          <w:bCs/>
          <w:sz w:val="36"/>
        </w:rPr>
        <w:footnoteReference w:id="1369"/>
      </w:r>
      <w:r w:rsidRPr="003A590D">
        <w:rPr>
          <w:rStyle w:val="afa"/>
          <w:rFonts w:ascii="Traditional Arabic"/>
          <w:b/>
          <w:bCs/>
          <w:sz w:val="36"/>
        </w:rPr>
        <w:t>)</w:t>
      </w:r>
      <w:r w:rsidRPr="003A590D">
        <w:rPr>
          <w:b/>
          <w:bCs/>
          <w:sz w:val="36"/>
          <w:rtl/>
        </w:rPr>
        <w:t>-</w:t>
      </w:r>
      <w:r w:rsidRPr="003A590D">
        <w:rPr>
          <w:rFonts w:ascii="AGA Arabesque" w:hAnsi="AGA Arabesque" w:hint="cs"/>
          <w:b/>
          <w:bCs/>
          <w:snapToGrid w:val="0"/>
          <w:sz w:val="36"/>
          <w:rtl/>
        </w:rPr>
        <w:t xml:space="preserve"> )</w:t>
      </w:r>
      <w:r w:rsidRPr="003A590D">
        <w:rPr>
          <w:rStyle w:val="afa"/>
          <w:b/>
          <w:bCs/>
          <w:sz w:val="36"/>
          <w:rtl/>
        </w:rPr>
        <w:t>(</w:t>
      </w:r>
      <w:r w:rsidRPr="003A590D">
        <w:rPr>
          <w:rStyle w:val="afa"/>
          <w:b/>
          <w:bCs/>
          <w:sz w:val="36"/>
          <w:rtl/>
        </w:rPr>
        <w:footnoteReference w:id="1370"/>
      </w:r>
      <w:r w:rsidRPr="003A590D">
        <w:rPr>
          <w:rStyle w:val="afa"/>
          <w:b/>
          <w:bCs/>
          <w:sz w:val="36"/>
          <w:rtl/>
        </w:rPr>
        <w:t>)</w:t>
      </w:r>
      <w:r w:rsidRPr="003A590D">
        <w:rPr>
          <w:rFonts w:hint="cs"/>
          <w:b/>
          <w:bCs/>
          <w:sz w:val="36"/>
          <w:rtl/>
        </w:rPr>
        <w:t xml:space="preserve">( </w:t>
      </w:r>
      <w:r w:rsidRPr="003A590D">
        <w:rPr>
          <w:b/>
          <w:bCs/>
          <w:sz w:val="36"/>
          <w:rtl/>
        </w:rPr>
        <w:t xml:space="preserve">فَأَبَيْنَا إِلَّا أَنْ يُسَلِّمَهُ لَنَا , وَأَبَى ذَلِكَ </w:t>
      </w:r>
      <w:r w:rsidRPr="003A590D">
        <w:rPr>
          <w:rFonts w:ascii="AGA Arabesque" w:hAnsi="AGA Arabesque" w:hint="cs"/>
          <w:b/>
          <w:bCs/>
          <w:snapToGrid w:val="0"/>
          <w:sz w:val="36"/>
          <w:rtl/>
        </w:rPr>
        <w:t>)</w:t>
      </w:r>
      <w:r w:rsidRPr="003A590D">
        <w:rPr>
          <w:rStyle w:val="afa"/>
          <w:b/>
          <w:bCs/>
          <w:sz w:val="36"/>
          <w:rtl/>
        </w:rPr>
        <w:t>(</w:t>
      </w:r>
      <w:r w:rsidRPr="003A590D">
        <w:rPr>
          <w:rStyle w:val="afa"/>
          <w:b/>
          <w:bCs/>
          <w:sz w:val="36"/>
          <w:rtl/>
        </w:rPr>
        <w:footnoteReference w:id="1371"/>
      </w:r>
      <w:r w:rsidRPr="003A590D">
        <w:rPr>
          <w:rStyle w:val="afa"/>
          <w:b/>
          <w:bCs/>
          <w:sz w:val="36"/>
          <w:rtl/>
        </w:rPr>
        <w:t>)</w:t>
      </w:r>
      <w:r w:rsidRPr="003A590D">
        <w:rPr>
          <w:rFonts w:hint="cs"/>
          <w:b/>
          <w:bCs/>
          <w:sz w:val="36"/>
          <w:rtl/>
        </w:rPr>
        <w:t xml:space="preserve">( </w:t>
      </w:r>
      <w:r w:rsidRPr="003A590D">
        <w:rPr>
          <w:b/>
          <w:bCs/>
          <w:sz w:val="36"/>
          <w:rtl/>
        </w:rPr>
        <w:t xml:space="preserve">فَرَدَدْنَاهُ عَلَيْهِ </w:t>
      </w:r>
      <w:r w:rsidRPr="003A590D">
        <w:rPr>
          <w:rFonts w:hint="cs"/>
          <w:b/>
          <w:bCs/>
          <w:sz w:val="36"/>
          <w:rtl/>
          <w:lang w:bidi="ar-JO"/>
        </w:rPr>
        <w:t xml:space="preserve">, </w:t>
      </w:r>
      <w:r w:rsidRPr="003A590D">
        <w:rPr>
          <w:b/>
          <w:bCs/>
          <w:sz w:val="36"/>
          <w:rtl/>
        </w:rPr>
        <w:t xml:space="preserve">وَأَبَيْنَا أَنْ نَقْبَلَهُ </w:t>
      </w:r>
      <w:r w:rsidRPr="003A590D">
        <w:rPr>
          <w:rFonts w:ascii="AGA Arabesque" w:hAnsi="AGA Arabesque" w:hint="cs"/>
          <w:b/>
          <w:bCs/>
          <w:snapToGrid w:val="0"/>
          <w:sz w:val="36"/>
          <w:rtl/>
        </w:rPr>
        <w:t>)</w:t>
      </w:r>
      <w:r w:rsidRPr="003A590D">
        <w:rPr>
          <w:rStyle w:val="afa"/>
          <w:b/>
          <w:bCs/>
          <w:sz w:val="36"/>
          <w:rtl/>
        </w:rPr>
        <w:t>(</w:t>
      </w:r>
      <w:r w:rsidRPr="003A590D">
        <w:rPr>
          <w:rStyle w:val="afa"/>
          <w:b/>
          <w:bCs/>
          <w:sz w:val="36"/>
          <w:rtl/>
        </w:rPr>
        <w:footnoteReference w:id="1372"/>
      </w:r>
      <w:r w:rsidRPr="003A590D">
        <w:rPr>
          <w:rStyle w:val="afa"/>
          <w:b/>
          <w:bCs/>
          <w:sz w:val="36"/>
          <w:rtl/>
        </w:rPr>
        <w:t>)</w:t>
      </w:r>
      <w:r w:rsidRPr="003A590D">
        <w:rPr>
          <w:b/>
          <w:bCs/>
          <w:sz w:val="36"/>
          <w:rtl/>
        </w:rPr>
        <w:t>.</w:t>
      </w:r>
    </w:p>
    <w:p w:rsidR="00F64085" w:rsidRPr="003A590D" w:rsidRDefault="00BE77F8" w:rsidP="00AA7AD9">
      <w:pPr>
        <w:contextualSpacing/>
        <w:rPr>
          <w:b/>
          <w:bCs/>
          <w:color w:val="000000"/>
          <w:sz w:val="36"/>
          <w:vertAlign w:val="superscript"/>
          <w:rtl/>
        </w:rPr>
      </w:pPr>
      <w:r w:rsidRPr="003A590D">
        <w:rPr>
          <w:rFonts w:ascii="Traditional Naskh"/>
          <w:b/>
          <w:bCs/>
          <w:color w:val="FF0000"/>
          <w:sz w:val="36"/>
          <w:rtl/>
        </w:rPr>
        <w:t xml:space="preserve"> (</w:t>
      </w:r>
      <w:r w:rsidR="00F64085" w:rsidRPr="003A590D">
        <w:rPr>
          <w:rFonts w:ascii="Traditional Naskh" w:hint="cs"/>
          <w:b/>
          <w:bCs/>
          <w:color w:val="FF0000"/>
          <w:sz w:val="36"/>
          <w:rtl/>
        </w:rPr>
        <w:t xml:space="preserve"> س </w:t>
      </w:r>
      <w:r w:rsidR="00F64085" w:rsidRPr="003A590D">
        <w:rPr>
          <w:rFonts w:ascii="Traditional Naskh"/>
          <w:b/>
          <w:bCs/>
          <w:color w:val="FF0000"/>
          <w:sz w:val="36"/>
          <w:rtl/>
        </w:rPr>
        <w:t>)</w:t>
      </w:r>
      <w:r w:rsidR="00F64085" w:rsidRPr="003A590D">
        <w:rPr>
          <w:rFonts w:ascii="Traditional Naskh" w:hint="cs"/>
          <w:b/>
          <w:bCs/>
          <w:color w:val="FF0000"/>
          <w:sz w:val="36"/>
          <w:rtl/>
        </w:rPr>
        <w:t xml:space="preserve"> </w:t>
      </w:r>
      <w:r w:rsidR="00F64085" w:rsidRPr="003A590D">
        <w:rPr>
          <w:rFonts w:ascii="Traditional Naskh" w:hint="cs"/>
          <w:b/>
          <w:bCs/>
          <w:color w:val="FF0000"/>
          <w:sz w:val="36"/>
          <w:rtl/>
          <w:lang w:bidi="ar-JO"/>
        </w:rPr>
        <w:t xml:space="preserve">, </w:t>
      </w:r>
      <w:r w:rsidR="00F64085" w:rsidRPr="003A590D">
        <w:rPr>
          <w:rFonts w:ascii="Traditional Naskh" w:hint="cs"/>
          <w:b/>
          <w:bCs/>
          <w:color w:val="FF0000"/>
          <w:sz w:val="36"/>
          <w:rtl/>
        </w:rPr>
        <w:t>وَعَنْ</w:t>
      </w:r>
      <w:r w:rsidR="00F64085" w:rsidRPr="003A590D">
        <w:rPr>
          <w:rFonts w:ascii="Traditional Naskh"/>
          <w:b/>
          <w:bCs/>
          <w:color w:val="FF0000"/>
          <w:sz w:val="36"/>
          <w:rtl/>
        </w:rPr>
        <w:t xml:space="preserve"> </w:t>
      </w:r>
      <w:r w:rsidR="00F64085" w:rsidRPr="003A590D">
        <w:rPr>
          <w:rFonts w:ascii="Traditional Naskh" w:hint="eastAsia"/>
          <w:b/>
          <w:bCs/>
          <w:color w:val="FF0000"/>
          <w:sz w:val="36"/>
          <w:rtl/>
        </w:rPr>
        <w:t>قَيْسِ</w:t>
      </w:r>
      <w:r w:rsidR="00F64085" w:rsidRPr="003A590D">
        <w:rPr>
          <w:rFonts w:ascii="Traditional Naskh"/>
          <w:b/>
          <w:bCs/>
          <w:color w:val="FF0000"/>
          <w:sz w:val="36"/>
          <w:rtl/>
        </w:rPr>
        <w:t xml:space="preserve"> </w:t>
      </w:r>
      <w:r w:rsidR="00F64085" w:rsidRPr="003A590D">
        <w:rPr>
          <w:rFonts w:ascii="Traditional Naskh" w:hint="eastAsia"/>
          <w:b/>
          <w:bCs/>
          <w:color w:val="FF0000"/>
          <w:sz w:val="36"/>
          <w:rtl/>
        </w:rPr>
        <w:t>بْنِ</w:t>
      </w:r>
      <w:r w:rsidR="00F64085" w:rsidRPr="003A590D">
        <w:rPr>
          <w:rFonts w:ascii="Traditional Naskh"/>
          <w:b/>
          <w:bCs/>
          <w:color w:val="FF0000"/>
          <w:sz w:val="36"/>
          <w:rtl/>
        </w:rPr>
        <w:t xml:space="preserve"> </w:t>
      </w:r>
      <w:r w:rsidR="00F64085" w:rsidRPr="003A590D">
        <w:rPr>
          <w:rFonts w:ascii="Traditional Naskh" w:hint="eastAsia"/>
          <w:b/>
          <w:bCs/>
          <w:color w:val="FF0000"/>
          <w:sz w:val="36"/>
          <w:rtl/>
        </w:rPr>
        <w:t>مُسْلِمٍ</w:t>
      </w:r>
      <w:r w:rsidR="00F64085" w:rsidRPr="003A590D">
        <w:rPr>
          <w:rFonts w:ascii="Traditional Naskh"/>
          <w:b/>
          <w:bCs/>
          <w:color w:val="FF0000"/>
          <w:sz w:val="36"/>
          <w:rtl/>
        </w:rPr>
        <w:t xml:space="preserve"> </w:t>
      </w:r>
      <w:r w:rsidR="00F64085" w:rsidRPr="003A590D">
        <w:rPr>
          <w:rFonts w:ascii="Traditional Naskh" w:hint="eastAsia"/>
          <w:b/>
          <w:bCs/>
          <w:color w:val="FF0000"/>
          <w:sz w:val="36"/>
          <w:rtl/>
        </w:rPr>
        <w:t>قَالَ</w:t>
      </w:r>
      <w:r w:rsidR="00F64085" w:rsidRPr="003A590D">
        <w:rPr>
          <w:rFonts w:ascii="Traditional Naskh" w:hint="cs"/>
          <w:b/>
          <w:bCs/>
          <w:color w:val="FF0000"/>
          <w:sz w:val="36"/>
          <w:rtl/>
        </w:rPr>
        <w:t xml:space="preserve"> </w:t>
      </w:r>
      <w:r w:rsidR="00F64085" w:rsidRPr="003A590D">
        <w:rPr>
          <w:rFonts w:ascii="Traditional Naskh"/>
          <w:b/>
          <w:bCs/>
          <w:color w:val="FF0000"/>
          <w:sz w:val="36"/>
          <w:rtl/>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سَأَلْتُ</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الْحَسَنَ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بْنَ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مُحَمَّدٍ</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عَنْ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قَوْلِهِ</w:t>
      </w:r>
      <w:r w:rsidR="00F64085" w:rsidRPr="003A590D">
        <w:rPr>
          <w:rFonts w:ascii="Traditional Naskh"/>
          <w:b/>
          <w:bCs/>
          <w:color w:val="000000"/>
          <w:sz w:val="36"/>
          <w:rtl/>
        </w:rPr>
        <w:t xml:space="preserve"> </w:t>
      </w:r>
      <w:r w:rsidR="00F64085" w:rsidRPr="003A590D">
        <w:rPr>
          <w:sz w:val="36"/>
        </w:rPr>
        <w:sym w:font="AGA Arabesque" w:char="F055"/>
      </w:r>
      <w:r w:rsidR="00F64085" w:rsidRPr="003A590D">
        <w:rPr>
          <w:rFonts w:hint="cs"/>
          <w:sz w:val="36"/>
          <w:rtl/>
        </w:rPr>
        <w:t xml:space="preserve"> </w:t>
      </w:r>
      <w:r w:rsidR="00F64085" w:rsidRPr="003A590D">
        <w:rPr>
          <w:rFonts w:ascii="Traditional Naskh"/>
          <w:b/>
          <w:bCs/>
          <w:color w:val="000000"/>
          <w:sz w:val="36"/>
          <w:rtl/>
        </w:rPr>
        <w:t xml:space="preserve">: ﴿ </w:t>
      </w:r>
      <w:r w:rsidR="00F64085" w:rsidRPr="003A590D">
        <w:rPr>
          <w:rFonts w:ascii="Traditional Naskh" w:hint="eastAsia"/>
          <w:b/>
          <w:bCs/>
          <w:color w:val="000000"/>
          <w:sz w:val="36"/>
          <w:rtl/>
        </w:rPr>
        <w:t>وَاعْلَمُوا</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أَنَّمَا</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غَنِمْتُمْ</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مِنْ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شَيْءٍ</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فَأَنَّ</w:t>
      </w:r>
      <w:r w:rsidR="00F64085" w:rsidRPr="003A590D">
        <w:rPr>
          <w:rFonts w:ascii="Traditional Naskh"/>
          <w:b/>
          <w:bCs/>
          <w:color w:val="000000"/>
          <w:sz w:val="36"/>
          <w:rtl/>
        </w:rPr>
        <w:t xml:space="preserve"> </w:t>
      </w:r>
      <w:r w:rsidR="00F51CB0" w:rsidRPr="003A590D">
        <w:rPr>
          <w:rFonts w:ascii="Traditional Naskh" w:hint="eastAsia"/>
          <w:b/>
          <w:bCs/>
          <w:color w:val="000000"/>
          <w:sz w:val="36"/>
          <w:rtl/>
        </w:rPr>
        <w:t>للهِ</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خُمُسَهُ</w:t>
      </w:r>
      <w:r w:rsidR="00F64085" w:rsidRPr="003A590D">
        <w:rPr>
          <w:rFonts w:ascii="Traditional Naskh"/>
          <w:b/>
          <w:bCs/>
          <w:color w:val="000000"/>
          <w:sz w:val="36"/>
          <w:rtl/>
        </w:rPr>
        <w:t xml:space="preserve"> ﴾ </w:t>
      </w:r>
      <w:r w:rsidR="00F64085" w:rsidRPr="003A590D">
        <w:rPr>
          <w:rFonts w:ascii="Traditional Naskh" w:hint="eastAsia"/>
          <w:b/>
          <w:bCs/>
          <w:color w:val="000000"/>
          <w:sz w:val="36"/>
          <w:rtl/>
        </w:rPr>
        <w:t>قَالَ</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هَذَا</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مَفَاتِحُ</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كَلَامِ</w:t>
      </w:r>
      <w:r w:rsidR="00F64085" w:rsidRPr="003A590D">
        <w:rPr>
          <w:rFonts w:ascii="Traditional Naskh"/>
          <w:b/>
          <w:bCs/>
          <w:color w:val="000000"/>
          <w:sz w:val="36"/>
          <w:rtl/>
        </w:rPr>
        <w:t xml:space="preserve"> </w:t>
      </w:r>
      <w:r w:rsidR="006563FD" w:rsidRPr="003A590D">
        <w:rPr>
          <w:rFonts w:ascii="Traditional Naskh" w:hint="eastAsia"/>
          <w:b/>
          <w:bCs/>
          <w:color w:val="000000"/>
          <w:sz w:val="36"/>
          <w:rtl/>
        </w:rPr>
        <w:t>اللهِ</w:t>
      </w:r>
      <w:r w:rsidR="00F64085" w:rsidRPr="003A590D">
        <w:rPr>
          <w:rFonts w:ascii="Traditional Naskh"/>
          <w:b/>
          <w:bCs/>
          <w:color w:val="000000"/>
          <w:sz w:val="36"/>
          <w:rtl/>
        </w:rPr>
        <w:t xml:space="preserve"> </w:t>
      </w:r>
      <w:r w:rsidR="00F64085" w:rsidRPr="003A590D">
        <w:rPr>
          <w:rFonts w:ascii="Traditional Naskh" w:hint="cs"/>
          <w:b/>
          <w:bCs/>
          <w:color w:val="000000"/>
          <w:sz w:val="36"/>
          <w:rtl/>
        </w:rPr>
        <w:t xml:space="preserve">، </w:t>
      </w:r>
      <w:r w:rsidR="00F64085" w:rsidRPr="003A590D">
        <w:rPr>
          <w:rFonts w:ascii="Traditional Naskh" w:hint="eastAsia"/>
          <w:b/>
          <w:bCs/>
          <w:color w:val="000000"/>
          <w:sz w:val="36"/>
          <w:rtl/>
        </w:rPr>
        <w:t>الدُّنْيَا</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وَالْآخِرَةُ</w:t>
      </w:r>
      <w:r w:rsidR="00F64085" w:rsidRPr="003A590D">
        <w:rPr>
          <w:rFonts w:ascii="Traditional Naskh"/>
          <w:b/>
          <w:bCs/>
          <w:color w:val="000000"/>
          <w:sz w:val="36"/>
          <w:rtl/>
        </w:rPr>
        <w:t xml:space="preserve"> </w:t>
      </w:r>
      <w:r w:rsidR="00F51CB0" w:rsidRPr="003A590D">
        <w:rPr>
          <w:rFonts w:ascii="Traditional Naskh" w:hint="eastAsia"/>
          <w:b/>
          <w:bCs/>
          <w:color w:val="000000"/>
          <w:sz w:val="36"/>
          <w:rtl/>
        </w:rPr>
        <w:t>للهِ</w:t>
      </w:r>
      <w:r w:rsidR="00F64085" w:rsidRPr="003A590D">
        <w:rPr>
          <w:rFonts w:ascii="Traditional Naskh" w:hint="cs"/>
          <w:b/>
          <w:bCs/>
          <w:color w:val="000000"/>
          <w:sz w:val="36"/>
          <w:rtl/>
        </w:rPr>
        <w:t xml:space="preserve"> </w:t>
      </w:r>
      <w:r w:rsidR="00F64085" w:rsidRPr="003A590D">
        <w:rPr>
          <w:rFonts w:ascii="Traditional Naskh" w:hint="cs"/>
          <w:b/>
          <w:bCs/>
          <w:color w:val="000000"/>
          <w:sz w:val="36"/>
          <w:rtl/>
          <w:lang w:bidi="ar-JO"/>
        </w:rPr>
        <w:t xml:space="preserve">, </w:t>
      </w:r>
      <w:r w:rsidR="00F64085" w:rsidRPr="003A590D">
        <w:rPr>
          <w:rFonts w:ascii="Traditional Naskh" w:hint="eastAsia"/>
          <w:b/>
          <w:bCs/>
          <w:color w:val="000000"/>
          <w:sz w:val="36"/>
          <w:rtl/>
        </w:rPr>
        <w:t>قَالَ</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اخْتَلَفُوا</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فِي</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هَذَيْنِ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السَّهْمَيْنِ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بَعْدَ</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وَفَاةِ</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رَسُولِ</w:t>
      </w:r>
      <w:r w:rsidR="00F64085" w:rsidRPr="003A590D">
        <w:rPr>
          <w:rFonts w:ascii="Traditional Naskh"/>
          <w:b/>
          <w:bCs/>
          <w:color w:val="000000"/>
          <w:sz w:val="36"/>
          <w:rtl/>
        </w:rPr>
        <w:t xml:space="preserve"> </w:t>
      </w:r>
      <w:r w:rsidR="006563FD" w:rsidRPr="003A590D">
        <w:rPr>
          <w:rFonts w:ascii="Traditional Naskh" w:hint="eastAsia"/>
          <w:b/>
          <w:bCs/>
          <w:color w:val="000000"/>
          <w:sz w:val="36"/>
          <w:rtl/>
        </w:rPr>
        <w:t>اللهِ</w:t>
      </w:r>
      <w:r w:rsidR="00F64085" w:rsidRPr="003A590D">
        <w:rPr>
          <w:rFonts w:ascii="Traditional Naskh"/>
          <w:b/>
          <w:bCs/>
          <w:color w:val="000000"/>
          <w:sz w:val="36"/>
          <w:rtl/>
        </w:rPr>
        <w:t xml:space="preserve"> </w:t>
      </w:r>
      <w:r w:rsidR="00F64085" w:rsidRPr="003A590D">
        <w:rPr>
          <w:rFonts w:ascii="AGA Arabesque" w:hAnsi="AGA Arabesque"/>
          <w:b/>
          <w:bCs/>
          <w:snapToGrid w:val="0"/>
          <w:sz w:val="36"/>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سَهْمِ</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الرَّسُولِ</w:t>
      </w:r>
      <w:r w:rsidR="00F64085" w:rsidRPr="003A590D">
        <w:rPr>
          <w:rFonts w:ascii="Traditional Naskh"/>
          <w:b/>
          <w:bCs/>
          <w:color w:val="000000"/>
          <w:sz w:val="36"/>
          <w:rtl/>
        </w:rPr>
        <w:t xml:space="preserve"> </w:t>
      </w:r>
      <w:r w:rsidR="00F64085" w:rsidRPr="003A590D">
        <w:rPr>
          <w:rFonts w:ascii="Traditional Naskh" w:hint="cs"/>
          <w:b/>
          <w:bCs/>
          <w:color w:val="000000"/>
          <w:sz w:val="36"/>
          <w:rtl/>
          <w:lang w:bidi="ar-JO"/>
        </w:rPr>
        <w:t xml:space="preserve">, </w:t>
      </w:r>
      <w:r w:rsidR="00F64085" w:rsidRPr="003A590D">
        <w:rPr>
          <w:rFonts w:ascii="Traditional Naskh" w:hint="eastAsia"/>
          <w:b/>
          <w:bCs/>
          <w:color w:val="000000"/>
          <w:sz w:val="36"/>
          <w:rtl/>
        </w:rPr>
        <w:t>وَسَهْمِ</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ذِي</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الْقُرْبَى</w:t>
      </w:r>
      <w:r w:rsidR="00F64085" w:rsidRPr="003A590D">
        <w:rPr>
          <w:rFonts w:ascii="Traditional Naskh" w:hint="cs"/>
          <w:b/>
          <w:bCs/>
          <w:color w:val="000000"/>
          <w:sz w:val="36"/>
          <w:rtl/>
        </w:rPr>
        <w:t xml:space="preserve"> </w:t>
      </w:r>
      <w:r w:rsidR="00F64085" w:rsidRPr="003A590D">
        <w:rPr>
          <w:rFonts w:ascii="Traditional Naskh" w:hint="eastAsia"/>
          <w:b/>
          <w:bCs/>
          <w:color w:val="000000"/>
          <w:sz w:val="36"/>
          <w:rtl/>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فَقَالَ</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قَائِلٌ</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سَهْمُ</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الرَّسُولِ</w:t>
      </w:r>
      <w:r w:rsidR="00F64085" w:rsidRPr="003A590D">
        <w:rPr>
          <w:rFonts w:ascii="Traditional Naskh"/>
          <w:b/>
          <w:bCs/>
          <w:color w:val="000000"/>
          <w:sz w:val="36"/>
          <w:rtl/>
        </w:rPr>
        <w:t xml:space="preserve"> </w:t>
      </w:r>
      <w:r w:rsidR="00F64085" w:rsidRPr="003A590D">
        <w:rPr>
          <w:rFonts w:ascii="AGA Arabesque" w:hAnsi="AGA Arabesque"/>
          <w:b/>
          <w:bCs/>
          <w:snapToGrid w:val="0"/>
          <w:sz w:val="36"/>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لِلْخَلِيفَةِ</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مِنْ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بَعْدِهِ</w:t>
      </w:r>
      <w:r w:rsidR="00F64085" w:rsidRPr="003A590D">
        <w:rPr>
          <w:rFonts w:ascii="Traditional Naskh" w:hint="cs"/>
          <w:b/>
          <w:bCs/>
          <w:color w:val="000000"/>
          <w:sz w:val="36"/>
          <w:rtl/>
        </w:rPr>
        <w:t xml:space="preserve"> </w:t>
      </w:r>
      <w:r w:rsidR="00F64085" w:rsidRPr="003A590D">
        <w:rPr>
          <w:rFonts w:ascii="Traditional Naskh" w:hint="eastAsia"/>
          <w:b/>
          <w:bCs/>
          <w:color w:val="000000"/>
          <w:sz w:val="36"/>
          <w:rtl/>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وَقَالَ</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قَائِلٌ</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سَهْمُ</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ذِي</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الْقُرْبَى</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لِقَرَابَةِ</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الرَّسُولِ</w:t>
      </w:r>
      <w:r w:rsidR="00F64085" w:rsidRPr="003A590D">
        <w:rPr>
          <w:rFonts w:ascii="Traditional Naskh"/>
          <w:b/>
          <w:bCs/>
          <w:color w:val="000000"/>
          <w:sz w:val="36"/>
          <w:rtl/>
        </w:rPr>
        <w:t xml:space="preserve"> </w:t>
      </w:r>
      <w:r w:rsidR="00F64085" w:rsidRPr="003A590D">
        <w:rPr>
          <w:rFonts w:ascii="AGA Arabesque" w:hAnsi="AGA Arabesque"/>
          <w:b/>
          <w:bCs/>
          <w:snapToGrid w:val="0"/>
          <w:sz w:val="36"/>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وَقَالَ</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قَائِلٌ</w:t>
      </w:r>
      <w:r w:rsidR="00F64085" w:rsidRPr="003A590D">
        <w:rPr>
          <w:rFonts w:ascii="Traditional Naskh" w:hint="cs"/>
          <w:b/>
          <w:bCs/>
          <w:color w:val="000000"/>
          <w:sz w:val="36"/>
          <w:rtl/>
        </w:rPr>
        <w:t xml:space="preserve"> </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سَهْمُ</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ذِي</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الْقُرْبَى</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لِقَرَابَةِ</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الْخَلِيفَةِ</w:t>
      </w:r>
      <w:r w:rsidR="00F64085" w:rsidRPr="003A590D">
        <w:rPr>
          <w:rFonts w:ascii="Traditional Naskh" w:hint="cs"/>
          <w:b/>
          <w:bCs/>
          <w:color w:val="000000"/>
          <w:sz w:val="36"/>
          <w:rtl/>
        </w:rPr>
        <w:t xml:space="preserve"> </w:t>
      </w:r>
      <w:r w:rsidR="00F64085" w:rsidRPr="003A590D">
        <w:rPr>
          <w:rFonts w:ascii="Traditional Naskh" w:hint="eastAsia"/>
          <w:b/>
          <w:bCs/>
          <w:color w:val="000000"/>
          <w:sz w:val="36"/>
          <w:rtl/>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فَاجْتَمَعَ</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رَأْيُهُمْ</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عَلَى</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أَنْ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جَعَلُوا</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هَذَيْنِ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السَّهْمَيْنِ</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فِي</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الْخَيْلِ</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وَالْعُدَّةِ</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فِي</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سَبِيلِ</w:t>
      </w:r>
      <w:r w:rsidR="00F64085" w:rsidRPr="003A590D">
        <w:rPr>
          <w:rFonts w:ascii="Traditional Naskh"/>
          <w:b/>
          <w:bCs/>
          <w:color w:val="000000"/>
          <w:sz w:val="36"/>
          <w:rtl/>
        </w:rPr>
        <w:t xml:space="preserve"> </w:t>
      </w:r>
      <w:r w:rsidR="006563FD" w:rsidRPr="003A590D">
        <w:rPr>
          <w:rFonts w:ascii="Traditional Naskh" w:hint="eastAsia"/>
          <w:b/>
          <w:bCs/>
          <w:color w:val="000000"/>
          <w:sz w:val="36"/>
          <w:rtl/>
        </w:rPr>
        <w:t>اللهِ</w:t>
      </w:r>
      <w:r w:rsidR="00F64085" w:rsidRPr="003A590D">
        <w:rPr>
          <w:rFonts w:ascii="Traditional Naskh" w:hint="cs"/>
          <w:b/>
          <w:bCs/>
          <w:color w:val="000000"/>
          <w:sz w:val="36"/>
          <w:rtl/>
        </w:rPr>
        <w:t xml:space="preserve"> </w:t>
      </w:r>
      <w:r w:rsidR="00F64085" w:rsidRPr="003A590D">
        <w:rPr>
          <w:rFonts w:ascii="Traditional Naskh" w:hint="eastAsia"/>
          <w:b/>
          <w:bCs/>
          <w:color w:val="000000"/>
          <w:sz w:val="36"/>
          <w:rtl/>
        </w:rPr>
        <w:t>،</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فَكَانَا</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فِي</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ذَلِكَ</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خِلَافَةَ</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أَبِي</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بَكْرٍ</w:t>
      </w:r>
      <w:r w:rsidR="00F64085" w:rsidRPr="003A590D">
        <w:rPr>
          <w:rFonts w:ascii="Traditional Naskh"/>
          <w:b/>
          <w:bCs/>
          <w:color w:val="000000"/>
          <w:sz w:val="36"/>
          <w:rtl/>
        </w:rPr>
        <w:t xml:space="preserve"> </w:t>
      </w:r>
      <w:r w:rsidR="00F64085" w:rsidRPr="003A590D">
        <w:rPr>
          <w:rFonts w:ascii="Traditional Naskh" w:hint="eastAsia"/>
          <w:b/>
          <w:bCs/>
          <w:color w:val="000000"/>
          <w:sz w:val="36"/>
          <w:rtl/>
        </w:rPr>
        <w:t>وَعُمَرَ</w:t>
      </w:r>
      <w:r w:rsidR="00F64085" w:rsidRPr="003A590D">
        <w:rPr>
          <w:rFonts w:ascii="Traditional Naskh"/>
          <w:b/>
          <w:bCs/>
          <w:color w:val="000000"/>
          <w:sz w:val="36"/>
          <w:rtl/>
        </w:rPr>
        <w:t xml:space="preserve"> </w:t>
      </w:r>
      <w:r w:rsidR="00F64085" w:rsidRPr="003A590D">
        <w:rPr>
          <w:rFonts w:cs="CTraditional Arabic"/>
          <w:b/>
          <w:bCs/>
          <w:color w:val="000000"/>
          <w:sz w:val="36"/>
          <w:rtl/>
        </w:rPr>
        <w:t>ب</w:t>
      </w:r>
      <w:r w:rsidR="00F64085" w:rsidRPr="003A590D">
        <w:rPr>
          <w:rFonts w:ascii="Traditional Naskh" w:hint="cs"/>
          <w:b/>
          <w:bCs/>
          <w:color w:val="000000"/>
          <w:sz w:val="36"/>
          <w:rtl/>
        </w:rPr>
        <w:t>.</w:t>
      </w:r>
      <w:r w:rsidR="00F64085" w:rsidRPr="003A590D">
        <w:rPr>
          <w:rFonts w:hint="cs"/>
          <w:b/>
          <w:bCs/>
          <w:color w:val="000000"/>
          <w:sz w:val="36"/>
          <w:vertAlign w:val="superscript"/>
          <w:rtl/>
        </w:rPr>
        <w:t>(</w:t>
      </w:r>
      <w:r w:rsidR="00F64085" w:rsidRPr="003A590D">
        <w:rPr>
          <w:b/>
          <w:bCs/>
          <w:color w:val="000000"/>
          <w:sz w:val="36"/>
          <w:vertAlign w:val="superscript"/>
          <w:rtl/>
        </w:rPr>
        <w:footnoteReference w:id="1373"/>
      </w:r>
      <w:r w:rsidR="00F64085" w:rsidRPr="003A590D">
        <w:rPr>
          <w:rFonts w:hint="cs"/>
          <w:b/>
          <w:bCs/>
          <w:color w:val="000000"/>
          <w:sz w:val="36"/>
          <w:vertAlign w:val="superscript"/>
          <w:rtl/>
        </w:rPr>
        <w:t>)</w:t>
      </w:r>
    </w:p>
    <w:p w:rsidR="00F64085" w:rsidRPr="003A590D" w:rsidRDefault="00F64085" w:rsidP="00AA7AD9">
      <w:pPr>
        <w:contextualSpacing/>
        <w:rPr>
          <w:b/>
          <w:bCs/>
          <w:sz w:val="36"/>
          <w:vertAlign w:val="superscript"/>
          <w:rtl/>
        </w:rPr>
      </w:pPr>
      <w:r w:rsidRPr="003A590D">
        <w:rPr>
          <w:rFonts w:hint="cs"/>
          <w:color w:val="FF0000"/>
          <w:sz w:val="36"/>
          <w:rtl/>
          <w:lang w:bidi="ar"/>
        </w:rPr>
        <w:lastRenderedPageBreak/>
        <w:t>و</w:t>
      </w:r>
      <w:r w:rsidRPr="003A590D">
        <w:rPr>
          <w:color w:val="FF0000"/>
          <w:sz w:val="36"/>
          <w:rtl/>
          <w:lang w:bidi="ar"/>
        </w:rPr>
        <w:t>قَالَ الْبُخَارِيُّ ج4ص91 :</w:t>
      </w:r>
      <w:r w:rsidRPr="003A590D">
        <w:rPr>
          <w:sz w:val="36"/>
          <w:rtl/>
          <w:lang w:bidi="ar"/>
        </w:rPr>
        <w:t xml:space="preserve"> بَابٌ : وَمِنَ الدَّلِيلِ عَلَى أَنَّ الخُمُسَ لِلْإِمَامِ </w:t>
      </w:r>
      <w:r w:rsidRPr="003A590D">
        <w:rPr>
          <w:rFonts w:hint="cs"/>
          <w:sz w:val="36"/>
          <w:rtl/>
          <w:lang w:bidi="ar"/>
        </w:rPr>
        <w:t xml:space="preserve">, </w:t>
      </w:r>
      <w:r w:rsidRPr="003A590D">
        <w:rPr>
          <w:sz w:val="36"/>
          <w:rtl/>
          <w:lang w:bidi="ar"/>
        </w:rPr>
        <w:t xml:space="preserve">وَأَنَّهُ يُعْطِي بَعْضَ قَرَابَتِهِ دُونَ بَعْضٍ </w:t>
      </w:r>
      <w:r w:rsidRPr="003A590D">
        <w:rPr>
          <w:rFonts w:hint="cs"/>
          <w:sz w:val="36"/>
          <w:rtl/>
          <w:lang w:bidi="ar"/>
        </w:rPr>
        <w:t xml:space="preserve">: " </w:t>
      </w:r>
      <w:r w:rsidRPr="003A590D">
        <w:rPr>
          <w:sz w:val="36"/>
          <w:rtl/>
          <w:lang w:bidi="ar"/>
        </w:rPr>
        <w:t xml:space="preserve">مَا قَسَمَ النَّبِيُّ </w:t>
      </w:r>
      <w:r w:rsidRPr="003A590D">
        <w:rPr>
          <w:rFonts w:ascii="AGA Arabesque" w:hAnsi="AGA Arabesque"/>
          <w:b/>
          <w:bCs/>
          <w:snapToGrid w:val="0"/>
          <w:sz w:val="36"/>
        </w:rPr>
        <w:t></w:t>
      </w:r>
      <w:r w:rsidRPr="003A590D">
        <w:rPr>
          <w:sz w:val="36"/>
          <w:rtl/>
          <w:lang w:bidi="ar"/>
        </w:rPr>
        <w:t xml:space="preserve"> لِبَنِي المُطَّلِبِ ، وَبَنِي هَاشِمٍ مِنْ خُمُسِ خَيْبَرَ </w:t>
      </w:r>
      <w:r w:rsidRPr="003A590D">
        <w:rPr>
          <w:rFonts w:hint="cs"/>
          <w:sz w:val="36"/>
          <w:rtl/>
          <w:lang w:bidi="ar"/>
        </w:rPr>
        <w:t>"</w:t>
      </w:r>
      <w:r w:rsidRPr="003A590D">
        <w:rPr>
          <w:sz w:val="36"/>
          <w:rtl/>
          <w:lang w:bidi="ar"/>
        </w:rPr>
        <w:br/>
        <w:t xml:space="preserve">قَالَ عُمَرُ بْنُ عَبْدِ العَزِيزِ : " لَمْ يَعُمَّهُمْ بِذَلِكَ ، وَلَمْ يَخُصَّ قَرِيبًا دُونَ مَنْ هُوَ أَحْوَجُ إِلَيْهِ ، وَإِنْ كَانَ الَّذِي أَعْطَى </w:t>
      </w:r>
      <w:r w:rsidRPr="003A590D">
        <w:rPr>
          <w:rFonts w:hint="cs"/>
          <w:sz w:val="36"/>
          <w:rtl/>
          <w:lang w:bidi="ar"/>
        </w:rPr>
        <w:t xml:space="preserve">, </w:t>
      </w:r>
      <w:r w:rsidRPr="003A590D">
        <w:rPr>
          <w:sz w:val="36"/>
          <w:rtl/>
          <w:lang w:bidi="ar"/>
        </w:rPr>
        <w:t xml:space="preserve">لِمَا يَشْكُو إِلَيْهِ مِنَ الحَاجَةِ وَلِمَا مَسَّتْهُمْ فِي جَنْبِهِ مِنْ قَوْمِهِمْ وَحُلَفَائِهِمْ </w:t>
      </w:r>
      <w:r w:rsidRPr="003A590D">
        <w:rPr>
          <w:rFonts w:hint="cs"/>
          <w:sz w:val="36"/>
          <w:rtl/>
          <w:lang w:bidi="ar"/>
        </w:rPr>
        <w:t>"</w:t>
      </w:r>
    </w:p>
    <w:p w:rsidR="0024637B" w:rsidRPr="003A590D" w:rsidRDefault="0024637B" w:rsidP="00AA7AD9">
      <w:pPr>
        <w:pStyle w:val="32"/>
        <w:contextualSpacing/>
        <w:rPr>
          <w:b/>
          <w:bCs/>
          <w:sz w:val="36"/>
          <w:rtl/>
        </w:rPr>
      </w:pPr>
      <w:r w:rsidRPr="003A590D">
        <w:rPr>
          <w:b/>
          <w:bCs/>
          <w:sz w:val="36"/>
          <w:rtl/>
        </w:rPr>
        <w:t xml:space="preserve"> </w:t>
      </w:r>
      <w:bookmarkStart w:id="460" w:name="_Toc395740935"/>
      <w:bookmarkStart w:id="461" w:name="_Toc395741494"/>
      <w:bookmarkStart w:id="462" w:name="_Toc395744440"/>
      <w:r w:rsidRPr="003A590D">
        <w:rPr>
          <w:b/>
          <w:bCs/>
          <w:sz w:val="36"/>
          <w:rtl/>
        </w:rPr>
        <w:t>سَهْمُ الْيَتَامَى</w:t>
      </w:r>
      <w:bookmarkEnd w:id="460"/>
      <w:bookmarkEnd w:id="461"/>
      <w:bookmarkEnd w:id="462"/>
    </w:p>
    <w:p w:rsidR="0024637B" w:rsidRPr="003A590D" w:rsidRDefault="0024637B" w:rsidP="00AA7AD9">
      <w:pPr>
        <w:pStyle w:val="42"/>
        <w:contextualSpacing/>
        <w:rPr>
          <w:b/>
          <w:bCs/>
          <w:sz w:val="36"/>
          <w:rtl/>
        </w:rPr>
      </w:pPr>
      <w:bookmarkStart w:id="463" w:name="_Toc395740936"/>
      <w:bookmarkStart w:id="464" w:name="_Toc395741495"/>
      <w:bookmarkStart w:id="465" w:name="_Toc395744441"/>
      <w:r w:rsidRPr="003A590D">
        <w:rPr>
          <w:b/>
          <w:bCs/>
          <w:sz w:val="36"/>
          <w:rtl/>
        </w:rPr>
        <w:t>تَعْرِيفُ الْيَتَامَى</w:t>
      </w:r>
      <w:bookmarkEnd w:id="463"/>
      <w:bookmarkEnd w:id="464"/>
      <w:bookmarkEnd w:id="465"/>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طب ) , عَنْ </w:t>
      </w:r>
      <w:r w:rsidR="0024637B" w:rsidRPr="003A590D">
        <w:rPr>
          <w:rFonts w:hint="cs"/>
          <w:color w:val="FF0000"/>
          <w:sz w:val="36"/>
          <w:rtl/>
        </w:rPr>
        <w:t>حَنْظَلَةَ</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571064" w:rsidRPr="003A590D">
        <w:rPr>
          <w:rFonts w:hint="cs"/>
          <w:color w:val="FF0000"/>
          <w:sz w:val="36"/>
          <w:rtl/>
        </w:rPr>
        <w:t>حِذْيَمٍ</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حَنِيفَةَ</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sz w:val="36"/>
          <w:rtl/>
        </w:rPr>
        <w:t xml:space="preserve"> " لَا يُتْمَ بَعْدَ احْتِلَامٍ , وَلَا </w:t>
      </w:r>
      <w:r w:rsidR="0024637B" w:rsidRPr="003A590D">
        <w:rPr>
          <w:rFonts w:ascii="Simplified Arabic" w:hAnsi="MS Sans Serif"/>
          <w:b/>
          <w:bCs/>
          <w:snapToGrid w:val="0"/>
          <w:sz w:val="36"/>
          <w:rtl/>
          <w:lang w:eastAsia="ar-SA"/>
        </w:rPr>
        <w:t>يُتْمَ عَلَى جَارِيَةٍ إِذَا هِيَ حَاضَتْ</w:t>
      </w:r>
      <w:r w:rsidR="0024637B" w:rsidRPr="003A590D">
        <w:rPr>
          <w:rFonts w:ascii="Simplified Arabic" w:hAnsi="MS Sans Serif" w:hint="cs"/>
          <w:b/>
          <w:bCs/>
          <w:snapToGrid w:val="0"/>
          <w:sz w:val="36"/>
          <w:rtl/>
          <w:lang w:eastAsia="ar-SA"/>
        </w:rPr>
        <w:t xml:space="preserve"> </w:t>
      </w:r>
      <w:r w:rsidR="0024637B" w:rsidRPr="003A590D">
        <w:rPr>
          <w:b/>
          <w:bCs/>
          <w:sz w:val="36"/>
          <w:rtl/>
        </w:rPr>
        <w:t>"</w:t>
      </w:r>
      <w:r w:rsidR="0024637B" w:rsidRPr="003A590D">
        <w:rPr>
          <w:rStyle w:val="afa"/>
          <w:rFonts w:ascii="Traditional Arabic"/>
          <w:b/>
          <w:bCs/>
          <w:sz w:val="36"/>
        </w:rPr>
        <w:t>(</w:t>
      </w:r>
      <w:r w:rsidR="0024637B" w:rsidRPr="003A590D">
        <w:rPr>
          <w:rStyle w:val="afa"/>
          <w:rFonts w:ascii="Traditional Arabic"/>
          <w:b/>
          <w:bCs/>
          <w:sz w:val="36"/>
        </w:rPr>
        <w:footnoteReference w:id="1374"/>
      </w:r>
      <w:r w:rsidR="0024637B" w:rsidRPr="003A590D">
        <w:rPr>
          <w:rStyle w:val="afa"/>
          <w:rFonts w:ascii="Traditional Arabic"/>
          <w:b/>
          <w:bCs/>
          <w:sz w:val="36"/>
        </w:rPr>
        <w:t>)</w:t>
      </w:r>
    </w:p>
    <w:p w:rsidR="0024637B" w:rsidRPr="003A590D" w:rsidRDefault="00BE77F8" w:rsidP="001D09BA">
      <w:pPr>
        <w:pStyle w:val="aff"/>
        <w:contextualSpacing/>
        <w:rPr>
          <w:b/>
          <w:bCs/>
          <w:sz w:val="36"/>
          <w:vertAlign w:val="superscript"/>
          <w:rtl/>
        </w:rPr>
      </w:pPr>
      <w:r w:rsidRPr="003A590D">
        <w:rPr>
          <w:b/>
          <w:bCs/>
          <w:color w:val="FF0000"/>
          <w:sz w:val="36"/>
          <w:rtl/>
        </w:rPr>
        <w:t xml:space="preserve"> (</w:t>
      </w:r>
      <w:r w:rsidR="0061274A" w:rsidRPr="003A590D">
        <w:rPr>
          <w:b/>
          <w:bCs/>
          <w:color w:val="FF0000"/>
          <w:sz w:val="36"/>
          <w:rtl/>
        </w:rPr>
        <w:t xml:space="preserve"> م س حم ) , وَعَنْ يَزِيدَ بْنِ هُرْمُزَ</w:t>
      </w:r>
      <w:r w:rsidR="0061274A" w:rsidRPr="003A590D">
        <w:rPr>
          <w:rStyle w:val="afa"/>
          <w:bCs/>
          <w:color w:val="FF0000"/>
          <w:sz w:val="36"/>
          <w:rtl/>
        </w:rPr>
        <w:t>(</w:t>
      </w:r>
      <w:r w:rsidR="0061274A" w:rsidRPr="003A590D">
        <w:rPr>
          <w:rStyle w:val="afa"/>
          <w:bCs/>
          <w:color w:val="FF0000"/>
          <w:sz w:val="36"/>
          <w:rtl/>
        </w:rPr>
        <w:footnoteReference w:id="1375"/>
      </w:r>
      <w:r w:rsidR="0061274A" w:rsidRPr="003A590D">
        <w:rPr>
          <w:rStyle w:val="afa"/>
          <w:bCs/>
          <w:color w:val="FF0000"/>
          <w:sz w:val="36"/>
          <w:rtl/>
        </w:rPr>
        <w:t>)</w:t>
      </w:r>
      <w:r w:rsidR="0061274A" w:rsidRPr="003A590D">
        <w:rPr>
          <w:rFonts w:ascii="Simplified Arabic"/>
          <w:b/>
          <w:bCs/>
          <w:color w:val="FF0000"/>
          <w:sz w:val="36"/>
          <w:rtl/>
        </w:rPr>
        <w:t>قَالَ :</w:t>
      </w:r>
      <w:r w:rsidR="0061274A" w:rsidRPr="003A590D">
        <w:rPr>
          <w:rFonts w:ascii="Simplified Arabic" w:hint="cs"/>
          <w:b/>
          <w:bCs/>
          <w:color w:val="FF0000"/>
          <w:sz w:val="36"/>
          <w:rtl/>
        </w:rPr>
        <w:t xml:space="preserve"> </w:t>
      </w:r>
      <w:r w:rsidR="0061274A" w:rsidRPr="003A590D">
        <w:rPr>
          <w:rFonts w:hint="cs"/>
          <w:b/>
          <w:bCs/>
          <w:sz w:val="36"/>
          <w:rtl/>
        </w:rPr>
        <w:t xml:space="preserve">( </w:t>
      </w:r>
      <w:r w:rsidR="0061274A" w:rsidRPr="003A590D">
        <w:rPr>
          <w:b/>
          <w:bCs/>
          <w:sz w:val="36"/>
          <w:rtl/>
        </w:rPr>
        <w:t>كَتَبَ نَجْدَةُ بْنُ عَامِرٍ</w:t>
      </w:r>
      <w:r w:rsidR="0061274A" w:rsidRPr="003A590D">
        <w:rPr>
          <w:rStyle w:val="afa"/>
          <w:rFonts w:ascii="Traditional Arabic"/>
          <w:bCs/>
          <w:sz w:val="36"/>
        </w:rPr>
        <w:t>(</w:t>
      </w:r>
      <w:r w:rsidR="0061274A" w:rsidRPr="003A590D">
        <w:rPr>
          <w:rStyle w:val="afa"/>
          <w:rFonts w:ascii="Traditional Arabic"/>
          <w:bCs/>
          <w:sz w:val="36"/>
        </w:rPr>
        <w:footnoteReference w:id="1376"/>
      </w:r>
      <w:r w:rsidR="0061274A" w:rsidRPr="003A590D">
        <w:rPr>
          <w:rStyle w:val="afa"/>
          <w:rFonts w:ascii="Traditional Arabic"/>
          <w:bCs/>
          <w:sz w:val="36"/>
        </w:rPr>
        <w:t>)</w:t>
      </w:r>
      <w:r w:rsidR="0061274A" w:rsidRPr="003A590D">
        <w:rPr>
          <w:rFonts w:ascii="Traditional Arabic" w:hint="cs"/>
          <w:bCs/>
          <w:sz w:val="36"/>
          <w:rtl/>
        </w:rPr>
        <w:t xml:space="preserve"> </w:t>
      </w:r>
      <w:r w:rsidR="0061274A" w:rsidRPr="003A590D">
        <w:rPr>
          <w:b/>
          <w:bCs/>
          <w:sz w:val="36"/>
          <w:rtl/>
        </w:rPr>
        <w:t>الْحَرُورِيَّ</w:t>
      </w:r>
      <w:r w:rsidR="0061274A" w:rsidRPr="003A590D">
        <w:rPr>
          <w:rStyle w:val="afa"/>
          <w:bCs/>
          <w:color w:val="000000"/>
          <w:sz w:val="36"/>
          <w:rtl/>
        </w:rPr>
        <w:t>(</w:t>
      </w:r>
      <w:r w:rsidR="0061274A" w:rsidRPr="003A590D">
        <w:rPr>
          <w:rStyle w:val="afa"/>
          <w:bCs/>
          <w:color w:val="000000"/>
          <w:sz w:val="36"/>
          <w:rtl/>
        </w:rPr>
        <w:footnoteReference w:id="1377"/>
      </w:r>
      <w:r w:rsidR="0061274A" w:rsidRPr="003A590D">
        <w:rPr>
          <w:rStyle w:val="afa"/>
          <w:bCs/>
          <w:color w:val="000000"/>
          <w:sz w:val="36"/>
          <w:rtl/>
        </w:rPr>
        <w:t>)</w:t>
      </w:r>
      <w:r w:rsidR="0061274A" w:rsidRPr="003A590D">
        <w:rPr>
          <w:b/>
          <w:bCs/>
          <w:sz w:val="36"/>
          <w:rtl/>
        </w:rPr>
        <w:t xml:space="preserve">حِينَ خَرَجَ فِي فِتْنَةِ ابْنِ الزُّبَيْرِ </w:t>
      </w:r>
      <w:r w:rsidR="0061274A" w:rsidRPr="003A590D">
        <w:rPr>
          <w:rFonts w:ascii="AGA Arabesque" w:hAnsi="AGA Arabesque" w:hint="cs"/>
          <w:b/>
          <w:bCs/>
          <w:snapToGrid w:val="0"/>
          <w:sz w:val="36"/>
          <w:rtl/>
        </w:rPr>
        <w:t>)</w:t>
      </w:r>
      <w:r w:rsidR="0061274A" w:rsidRPr="003A590D">
        <w:rPr>
          <w:rStyle w:val="afa"/>
          <w:bCs/>
          <w:sz w:val="36"/>
          <w:rtl/>
        </w:rPr>
        <w:t>(</w:t>
      </w:r>
      <w:r w:rsidR="0061274A" w:rsidRPr="003A590D">
        <w:rPr>
          <w:rStyle w:val="afa"/>
          <w:bCs/>
          <w:sz w:val="36"/>
          <w:rtl/>
        </w:rPr>
        <w:footnoteReference w:id="1378"/>
      </w:r>
      <w:r w:rsidR="0061274A" w:rsidRPr="003A590D">
        <w:rPr>
          <w:rStyle w:val="afa"/>
          <w:bCs/>
          <w:sz w:val="36"/>
          <w:rtl/>
        </w:rPr>
        <w:t>)</w:t>
      </w:r>
      <w:r w:rsidR="0061274A" w:rsidRPr="003A590D">
        <w:rPr>
          <w:rFonts w:hint="cs"/>
          <w:b/>
          <w:bCs/>
          <w:sz w:val="36"/>
          <w:rtl/>
        </w:rPr>
        <w:t xml:space="preserve">( </w:t>
      </w:r>
      <w:r w:rsidR="0061274A" w:rsidRPr="003A590D">
        <w:rPr>
          <w:b/>
          <w:bCs/>
          <w:sz w:val="36"/>
          <w:rtl/>
        </w:rPr>
        <w:t>إِلَى ابْنِ عَبَّاسٍ</w:t>
      </w:r>
      <w:r w:rsidR="0061274A" w:rsidRPr="003A590D">
        <w:rPr>
          <w:rFonts w:cs="CTraditional Arabic"/>
          <w:b/>
          <w:bCs/>
          <w:sz w:val="36"/>
          <w:rtl/>
        </w:rPr>
        <w:t>ب</w:t>
      </w:r>
      <w:r w:rsidR="0061274A" w:rsidRPr="003A590D">
        <w:rPr>
          <w:rFonts w:cs="CTraditional Arabic" w:hint="cs"/>
          <w:b/>
          <w:bCs/>
          <w:sz w:val="36"/>
          <w:rtl/>
        </w:rPr>
        <w:t xml:space="preserve"> </w:t>
      </w:r>
      <w:r w:rsidR="0061274A" w:rsidRPr="003A590D">
        <w:rPr>
          <w:b/>
          <w:bCs/>
          <w:sz w:val="36"/>
          <w:rtl/>
        </w:rPr>
        <w:t>يَسْأَلُهُ مَتَى يَنْقَضِي يُتْمُ الْيَتِيمِ ؟</w:t>
      </w:r>
      <w:r w:rsidR="0061274A" w:rsidRPr="003A590D">
        <w:rPr>
          <w:rFonts w:hint="cs"/>
          <w:b/>
          <w:bCs/>
          <w:sz w:val="36"/>
          <w:rtl/>
        </w:rPr>
        <w:t xml:space="preserve"> </w:t>
      </w:r>
      <w:r w:rsidR="0061274A" w:rsidRPr="003A590D">
        <w:rPr>
          <w:b/>
          <w:bCs/>
          <w:sz w:val="36"/>
          <w:rtl/>
        </w:rPr>
        <w:t>, فَكَتَبَ إِلَيْهِ ابْنُ عَبَّاسٍ : كَتَبْتَ تَسْأَلُنِي كَتَبْتَ تَسْأَلُنِي عَنْ الْيَتِيمِ مَتَى يَنْقَطِعُ عَنْهُ اسْمُ الْيُتْمِ</w:t>
      </w:r>
      <w:r w:rsidR="0061274A" w:rsidRPr="003A590D">
        <w:rPr>
          <w:rStyle w:val="afa"/>
          <w:bCs/>
          <w:color w:val="000000"/>
          <w:sz w:val="36"/>
          <w:rtl/>
        </w:rPr>
        <w:t>(</w:t>
      </w:r>
      <w:r w:rsidR="0061274A" w:rsidRPr="003A590D">
        <w:rPr>
          <w:rStyle w:val="afa"/>
          <w:bCs/>
          <w:color w:val="000000"/>
          <w:sz w:val="36"/>
          <w:rtl/>
        </w:rPr>
        <w:footnoteReference w:id="1379"/>
      </w:r>
      <w:r w:rsidR="0061274A" w:rsidRPr="003A590D">
        <w:rPr>
          <w:rStyle w:val="afa"/>
          <w:bCs/>
          <w:color w:val="000000"/>
          <w:sz w:val="36"/>
          <w:rtl/>
        </w:rPr>
        <w:t>)</w:t>
      </w:r>
      <w:r w:rsidR="0061274A" w:rsidRPr="003A590D">
        <w:rPr>
          <w:b/>
          <w:bCs/>
          <w:sz w:val="36"/>
          <w:rtl/>
        </w:rPr>
        <w:t xml:space="preserve">وَإِنَّهُ لَا يَنْقَطِعُ عَنْهُ اسْمُ الْيُتْمِ حَتَّى يَبْلُغَ النِّكَاحَ </w:t>
      </w:r>
      <w:r w:rsidR="0061274A" w:rsidRPr="003A590D">
        <w:rPr>
          <w:rFonts w:hint="cs"/>
          <w:b/>
          <w:bCs/>
          <w:sz w:val="36"/>
          <w:rtl/>
          <w:lang w:bidi="ar-JO"/>
        </w:rPr>
        <w:t xml:space="preserve">, </w:t>
      </w:r>
      <w:r w:rsidR="0061274A" w:rsidRPr="003A590D">
        <w:rPr>
          <w:b/>
          <w:bCs/>
          <w:sz w:val="36"/>
          <w:rtl/>
        </w:rPr>
        <w:t xml:space="preserve">وَيُؤْنَسَ مِنْهُ رُشْدٌ </w:t>
      </w:r>
      <w:r w:rsidR="0061274A" w:rsidRPr="003A590D">
        <w:rPr>
          <w:rFonts w:ascii="Traditional Arabic" w:hAnsi="Traditional Arabic" w:hint="cs"/>
          <w:b/>
          <w:bCs/>
          <w:sz w:val="36"/>
          <w:rtl/>
        </w:rPr>
        <w:t xml:space="preserve">, </w:t>
      </w:r>
      <w:r w:rsidR="0061274A" w:rsidRPr="003A590D">
        <w:rPr>
          <w:rFonts w:ascii="Traditional Arabic" w:hAnsi="Traditional Arabic"/>
          <w:b/>
          <w:bCs/>
          <w:sz w:val="36"/>
          <w:rtl/>
        </w:rPr>
        <w:t xml:space="preserve">وَإِنَّهُ إِذَا بَلَغَ النِّكَاحَ وَأُونِسَ مِنْهُ رُشْدٌ </w:t>
      </w:r>
      <w:r w:rsidR="0061274A" w:rsidRPr="003A590D">
        <w:rPr>
          <w:rFonts w:ascii="Traditional Arabic" w:hAnsi="Traditional Arabic" w:hint="cs"/>
          <w:b/>
          <w:bCs/>
          <w:sz w:val="36"/>
          <w:rtl/>
          <w:lang w:bidi="ar-JO"/>
        </w:rPr>
        <w:t xml:space="preserve">, </w:t>
      </w:r>
      <w:r w:rsidR="0061274A" w:rsidRPr="003A590D">
        <w:rPr>
          <w:rFonts w:ascii="Traditional Arabic" w:hAnsi="Traditional Arabic"/>
          <w:b/>
          <w:bCs/>
          <w:sz w:val="36"/>
          <w:rtl/>
        </w:rPr>
        <w:t xml:space="preserve">دُفِعَ إِلَيْهِ مَالُهُ </w:t>
      </w:r>
      <w:r w:rsidR="0061274A" w:rsidRPr="003A590D">
        <w:rPr>
          <w:rFonts w:ascii="Traditional Arabic" w:hAnsi="Traditional Arabic" w:hint="cs"/>
          <w:b/>
          <w:bCs/>
          <w:sz w:val="36"/>
          <w:rtl/>
          <w:lang w:bidi="ar-JO"/>
        </w:rPr>
        <w:t xml:space="preserve">, </w:t>
      </w:r>
      <w:r w:rsidR="0061274A" w:rsidRPr="003A590D">
        <w:rPr>
          <w:rFonts w:ascii="Traditional Arabic" w:hAnsi="Traditional Arabic"/>
          <w:b/>
          <w:bCs/>
          <w:sz w:val="36"/>
          <w:rtl/>
        </w:rPr>
        <w:t xml:space="preserve">وَانْقَضَى يُتْمُهُ </w:t>
      </w:r>
      <w:r w:rsidR="0061274A" w:rsidRPr="003A590D">
        <w:rPr>
          <w:rFonts w:hint="cs"/>
          <w:b/>
          <w:bCs/>
          <w:sz w:val="36"/>
          <w:rtl/>
        </w:rPr>
        <w:t xml:space="preserve">, </w:t>
      </w:r>
      <w:r w:rsidR="0061274A" w:rsidRPr="003A590D">
        <w:rPr>
          <w:b/>
          <w:bCs/>
          <w:sz w:val="36"/>
          <w:rtl/>
        </w:rPr>
        <w:lastRenderedPageBreak/>
        <w:t xml:space="preserve">وَلَعَمْرِي إِنَّ الرَّجُلَ لَتَنْبُتُ لِحْيَتُهُ </w:t>
      </w:r>
      <w:r w:rsidR="0061274A" w:rsidRPr="003A590D">
        <w:rPr>
          <w:rFonts w:hint="cs"/>
          <w:b/>
          <w:bCs/>
          <w:sz w:val="36"/>
          <w:rtl/>
          <w:lang w:bidi="ar-JO"/>
        </w:rPr>
        <w:t xml:space="preserve">, </w:t>
      </w:r>
      <w:r w:rsidR="0061274A" w:rsidRPr="003A590D">
        <w:rPr>
          <w:b/>
          <w:bCs/>
          <w:sz w:val="36"/>
          <w:rtl/>
        </w:rPr>
        <w:t>وَإِنَّهُ لَضَعِيفُ الْأَخْذِ لِنَفْسِهِ , ضَعِيفُ الْعَطَاءِ مِنْهَا , فَإِذَا أَخَذَ لِنَفْسِهِ مِنْ صَالِحِ مَا يَأْخُذُ النَّاسُ , فَقَدْ ذَهَبَ عَنْهُ الْيُتْمُ</w:t>
      </w:r>
      <w:r w:rsidR="0061274A" w:rsidRPr="003A590D">
        <w:rPr>
          <w:rStyle w:val="afa"/>
          <w:bCs/>
          <w:color w:val="000000"/>
          <w:sz w:val="36"/>
          <w:rtl/>
        </w:rPr>
        <w:t>(</w:t>
      </w:r>
      <w:r w:rsidR="0061274A" w:rsidRPr="003A590D">
        <w:rPr>
          <w:rStyle w:val="afa"/>
          <w:bCs/>
          <w:color w:val="000000"/>
          <w:sz w:val="36"/>
          <w:rtl/>
        </w:rPr>
        <w:footnoteReference w:id="1380"/>
      </w:r>
      <w:r w:rsidR="0061274A" w:rsidRPr="003A590D">
        <w:rPr>
          <w:rStyle w:val="afa"/>
          <w:bCs/>
          <w:color w:val="000000"/>
          <w:sz w:val="36"/>
          <w:rtl/>
        </w:rPr>
        <w:t>)</w:t>
      </w:r>
      <w:r w:rsidR="0061274A" w:rsidRPr="003A590D">
        <w:rPr>
          <w:rFonts w:ascii="AGA Arabesque" w:hAnsi="AGA Arabesque" w:hint="cs"/>
          <w:b/>
          <w:bCs/>
          <w:snapToGrid w:val="0"/>
          <w:sz w:val="36"/>
          <w:rtl/>
        </w:rPr>
        <w:t>)</w:t>
      </w:r>
      <w:r w:rsidR="0061274A" w:rsidRPr="003A590D">
        <w:rPr>
          <w:rStyle w:val="afa"/>
          <w:bCs/>
          <w:sz w:val="36"/>
          <w:rtl/>
        </w:rPr>
        <w:t>(</w:t>
      </w:r>
      <w:r w:rsidR="0061274A" w:rsidRPr="003A590D">
        <w:rPr>
          <w:rStyle w:val="afa"/>
          <w:bCs/>
          <w:sz w:val="36"/>
          <w:rtl/>
        </w:rPr>
        <w:footnoteReference w:id="1381"/>
      </w:r>
      <w:r w:rsidR="0061274A" w:rsidRPr="003A590D">
        <w:rPr>
          <w:rStyle w:val="afa"/>
          <w:bCs/>
          <w:sz w:val="36"/>
          <w:rtl/>
        </w:rPr>
        <w:t>)</w:t>
      </w:r>
      <w:r w:rsidR="0061274A" w:rsidRPr="003A590D">
        <w:rPr>
          <w:rFonts w:hint="cs"/>
          <w:b/>
          <w:bCs/>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466" w:name="_Toc395740937"/>
      <w:bookmarkStart w:id="467" w:name="_Toc395741496"/>
      <w:bookmarkStart w:id="468" w:name="_Toc395744442"/>
      <w:r w:rsidRPr="003A590D">
        <w:rPr>
          <w:b/>
          <w:bCs/>
          <w:sz w:val="36"/>
          <w:rtl/>
        </w:rPr>
        <w:t>عَدَدُ أَسْهُمِ الْمُقَاتِلِ الْفَارِسِ مِنْ الْغَنِيمَة</w:t>
      </w:r>
      <w:bookmarkEnd w:id="466"/>
      <w:bookmarkEnd w:id="467"/>
      <w:bookmarkEnd w:id="468"/>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w:t>
      </w:r>
      <w:r w:rsidR="0024637B" w:rsidRPr="003A590D">
        <w:rPr>
          <w:rFonts w:hint="cs"/>
          <w:b/>
          <w:bCs/>
          <w:color w:val="FF0000"/>
          <w:sz w:val="36"/>
          <w:rtl/>
        </w:rPr>
        <w:t>جة</w:t>
      </w:r>
      <w:r w:rsidR="0024637B" w:rsidRPr="003A590D">
        <w:rPr>
          <w:b/>
          <w:bCs/>
          <w:color w:val="FF0000"/>
          <w:sz w:val="36"/>
          <w:rtl/>
        </w:rPr>
        <w:t xml:space="preserve"> ) , عَنْ عُبَيْدِ </w:t>
      </w:r>
      <w:r w:rsidR="006563FD" w:rsidRPr="003A590D">
        <w:rPr>
          <w:b/>
          <w:bCs/>
          <w:color w:val="FF0000"/>
          <w:sz w:val="36"/>
          <w:rtl/>
        </w:rPr>
        <w:t>اللهِ</w:t>
      </w:r>
      <w:r w:rsidR="0024637B" w:rsidRPr="003A590D">
        <w:rPr>
          <w:b/>
          <w:bCs/>
          <w:color w:val="FF0000"/>
          <w:sz w:val="36"/>
          <w:rtl/>
        </w:rPr>
        <w:t xml:space="preserve"> بْنِ عُمَرَ </w:t>
      </w:r>
      <w:r w:rsidR="0024637B" w:rsidRPr="003A590D">
        <w:rPr>
          <w:rFonts w:hint="cs"/>
          <w:b/>
          <w:bCs/>
          <w:color w:val="FF0000"/>
          <w:sz w:val="36"/>
          <w:rtl/>
        </w:rPr>
        <w:t xml:space="preserve">, </w:t>
      </w:r>
      <w:r w:rsidR="0024637B" w:rsidRPr="003A590D">
        <w:rPr>
          <w:b/>
          <w:bCs/>
          <w:color w:val="FF0000"/>
          <w:sz w:val="36"/>
          <w:rtl/>
        </w:rPr>
        <w:t xml:space="preserve">عَنْ نَافِعٍ </w:t>
      </w:r>
      <w:r w:rsidR="0024637B" w:rsidRPr="003A590D">
        <w:rPr>
          <w:rFonts w:hint="cs"/>
          <w:b/>
          <w:bCs/>
          <w:color w:val="FF0000"/>
          <w:sz w:val="36"/>
          <w:rtl/>
        </w:rPr>
        <w:t xml:space="preserve">, </w:t>
      </w:r>
      <w:r w:rsidR="0024637B" w:rsidRPr="003A590D">
        <w:rPr>
          <w:b/>
          <w:bCs/>
          <w:color w:val="FF0000"/>
          <w:sz w:val="36"/>
          <w:rtl/>
        </w:rPr>
        <w:t>عَنْ ابْنِ عُمَرَ</w:t>
      </w:r>
      <w:r w:rsidR="0024637B" w:rsidRPr="003A590D">
        <w:rPr>
          <w:rFonts w:cs="CTraditional Arabic"/>
          <w:b/>
          <w:bCs/>
          <w:color w:val="FF0000"/>
          <w:sz w:val="36"/>
          <w:rtl/>
        </w:rPr>
        <w:t>ب</w:t>
      </w:r>
      <w:r w:rsidR="0024637B" w:rsidRPr="003A590D">
        <w:rPr>
          <w:rFonts w:hint="cs"/>
          <w:sz w:val="36"/>
          <w:rtl/>
        </w:rPr>
        <w:t>(</w:t>
      </w:r>
      <w:r w:rsidR="0024637B" w:rsidRPr="003A590D">
        <w:rPr>
          <w:rFonts w:cs="CTraditional Arabic" w:hint="cs"/>
          <w:b/>
          <w:bCs/>
          <w:color w:val="FF0000"/>
          <w:sz w:val="36"/>
          <w:rtl/>
        </w:rPr>
        <w:t xml:space="preserve"> </w:t>
      </w:r>
      <w:r w:rsidR="0024637B" w:rsidRPr="003A590D">
        <w:rPr>
          <w:b/>
          <w:bCs/>
          <w:sz w:val="36"/>
          <w:rtl/>
        </w:rPr>
        <w:t xml:space="preserve">" أَنَّ النَّبِيَّ </w:t>
      </w:r>
      <w:r w:rsidR="0024637B" w:rsidRPr="003A590D">
        <w:rPr>
          <w:rFonts w:ascii="AGA Arabesque" w:hAnsi="AGA Arabesque"/>
          <w:b/>
          <w:bCs/>
          <w:snapToGrid w:val="0"/>
          <w:sz w:val="36"/>
        </w:rPr>
        <w:t></w:t>
      </w:r>
      <w:r w:rsidR="0024637B" w:rsidRPr="003A590D">
        <w:rPr>
          <w:b/>
          <w:bCs/>
          <w:sz w:val="36"/>
          <w:rtl/>
        </w:rPr>
        <w:t xml:space="preserve"> أَسْهَمَ يَوْمَ خَيْبَرَ لِلْفَارِسِ</w:t>
      </w:r>
      <w:r w:rsidR="0024637B" w:rsidRPr="003A590D">
        <w:rPr>
          <w:rFonts w:hint="cs"/>
          <w:b/>
          <w:bCs/>
          <w:sz w:val="36"/>
          <w:rtl/>
        </w:rPr>
        <w:t xml:space="preserve"> </w:t>
      </w:r>
      <w:r w:rsidR="0024637B" w:rsidRPr="003A590D">
        <w:rPr>
          <w:b/>
          <w:bCs/>
          <w:sz w:val="36"/>
          <w:rtl/>
        </w:rPr>
        <w:t xml:space="preserve">ثَلَاثَةَ أَسْهُمٍ , لِلْفَرَسِ سَهْمَانِ , وَلِلرَّجُلِ سَهْمٌ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38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وَلِلرَّاجِلِ سَهْمًا "</w:t>
      </w:r>
      <w:r w:rsidR="0024637B" w:rsidRPr="003A590D">
        <w:rPr>
          <w:rFonts w:hint="cs"/>
          <w:b/>
          <w:bCs/>
          <w:sz w:val="36"/>
          <w:rtl/>
        </w:rPr>
        <w:t xml:space="preserve"> ,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فَسَّرَهُ نَافِعٌ فَقَالَ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إِذَا كَانَ مَعَ الرَّجُلِ فَرَسٌ </w:t>
      </w:r>
      <w:r w:rsidR="0024637B" w:rsidRPr="003A590D">
        <w:rPr>
          <w:rFonts w:hint="cs"/>
          <w:b/>
          <w:bCs/>
          <w:sz w:val="36"/>
          <w:rtl/>
        </w:rPr>
        <w:t xml:space="preserve">, </w:t>
      </w:r>
      <w:r w:rsidR="0024637B" w:rsidRPr="003A590D">
        <w:rPr>
          <w:b/>
          <w:bCs/>
          <w:sz w:val="36"/>
          <w:rtl/>
        </w:rPr>
        <w:t xml:space="preserve">فَلَهُ ثَلَاثَةُ أَسْهُمٍ </w:t>
      </w:r>
      <w:r w:rsidR="0024637B" w:rsidRPr="003A590D">
        <w:rPr>
          <w:rFonts w:hint="cs"/>
          <w:b/>
          <w:bCs/>
          <w:sz w:val="36"/>
          <w:rtl/>
        </w:rPr>
        <w:t xml:space="preserve">, </w:t>
      </w:r>
      <w:r w:rsidR="0024637B" w:rsidRPr="003A590D">
        <w:rPr>
          <w:b/>
          <w:bCs/>
          <w:sz w:val="36"/>
          <w:rtl/>
        </w:rPr>
        <w:t xml:space="preserve">فَإِنْ لَمْ يَكُنْ لَهُ فَرَسٌ </w:t>
      </w:r>
      <w:r w:rsidR="0024637B" w:rsidRPr="003A590D">
        <w:rPr>
          <w:rFonts w:hint="cs"/>
          <w:b/>
          <w:bCs/>
          <w:sz w:val="36"/>
          <w:rtl/>
        </w:rPr>
        <w:t xml:space="preserve">, </w:t>
      </w:r>
      <w:r w:rsidR="0024637B" w:rsidRPr="003A590D">
        <w:rPr>
          <w:b/>
          <w:bCs/>
          <w:sz w:val="36"/>
          <w:rtl/>
        </w:rPr>
        <w:t>فَلَهُ سَهْمٌ</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383"/>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س ) , وَعَنْ عَبْدِ </w:t>
      </w:r>
      <w:r w:rsidR="006563FD" w:rsidRPr="003A590D">
        <w:rPr>
          <w:b/>
          <w:bCs/>
          <w:color w:val="FF0000"/>
          <w:sz w:val="36"/>
          <w:rtl/>
        </w:rPr>
        <w:t>اللهِ</w:t>
      </w:r>
      <w:r w:rsidR="0024637B" w:rsidRPr="003A590D">
        <w:rPr>
          <w:b/>
          <w:bCs/>
          <w:color w:val="FF0000"/>
          <w:sz w:val="36"/>
          <w:rtl/>
        </w:rPr>
        <w:t xml:space="preserve"> بْنِ الزُّبَيْرِ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ضَرَبَ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عَامَ خَيْبَرَ لِلزُّبَيْرِ بْنِ الْعَوَّامِ أَرْبَعَةَ أَسْهُمٍ , سَهْمًا لِلزُّبَيْرِ , وَسَهْمًا لِذِي الْقُرْبَى </w:t>
      </w:r>
      <w:r w:rsidR="0024637B" w:rsidRPr="003A590D">
        <w:rPr>
          <w:rFonts w:hint="cs"/>
          <w:b/>
          <w:bCs/>
          <w:sz w:val="36"/>
          <w:rtl/>
        </w:rPr>
        <w:t xml:space="preserve">, </w:t>
      </w:r>
      <w:r w:rsidR="0024637B" w:rsidRPr="003A590D">
        <w:rPr>
          <w:b/>
          <w:bCs/>
          <w:sz w:val="36"/>
          <w:rtl/>
        </w:rPr>
        <w:t>لِصَفِيَّةَ بِنْتِ عَبْدِ الْمُطَّلِبِ أُمِّ الزُّبَيْرِ , وَسَهْمَيْنِ لِلْفَرَسِ "</w:t>
      </w:r>
      <w:r w:rsidR="0024637B" w:rsidRPr="003A590D">
        <w:rPr>
          <w:rStyle w:val="afa"/>
          <w:b/>
          <w:bCs/>
          <w:color w:val="000000"/>
          <w:sz w:val="36"/>
          <w:rtl/>
        </w:rPr>
        <w:t>(</w:t>
      </w:r>
      <w:r w:rsidR="0024637B" w:rsidRPr="003A590D">
        <w:rPr>
          <w:rStyle w:val="afa"/>
          <w:b/>
          <w:bCs/>
          <w:color w:val="000000"/>
          <w:sz w:val="36"/>
          <w:rtl/>
        </w:rPr>
        <w:footnoteReference w:id="1384"/>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د ) , وَعَنْ مُجَمِّعِ ابْنِ جَارِيَةَ الْأَنْصَارِيَّ </w:t>
      </w:r>
      <w:r w:rsidR="0024637B" w:rsidRPr="003A590D">
        <w:rPr>
          <w:rFonts w:ascii="AGA Arabesque" w:hAnsi="AGA Arabesque"/>
          <w:b/>
          <w:bCs/>
          <w:snapToGrid w:val="0"/>
          <w:color w:val="FF0000"/>
          <w:sz w:val="36"/>
        </w:rPr>
        <w:t></w:t>
      </w:r>
      <w:r w:rsidR="0024637B" w:rsidRPr="003A590D">
        <w:rPr>
          <w:b/>
          <w:bCs/>
          <w:color w:val="FF0000"/>
          <w:sz w:val="36"/>
          <w:rtl/>
        </w:rPr>
        <w:t xml:space="preserve"> - وَكَانَ أَحَدَ الْقُرَّاءِ الَّذِينَ قَرَءُوا الْقُرْآنَ - قَالَ</w:t>
      </w:r>
      <w:r w:rsidR="00DE70E0" w:rsidRPr="003A590D">
        <w:rPr>
          <w:b/>
          <w:bCs/>
          <w:color w:val="FF0000"/>
          <w:sz w:val="36"/>
          <w:rtl/>
        </w:rPr>
        <w:t xml:space="preserve"> :</w:t>
      </w:r>
      <w:r w:rsidR="0024637B" w:rsidRPr="003A590D">
        <w:rPr>
          <w:b/>
          <w:bCs/>
          <w:sz w:val="36"/>
          <w:rtl/>
        </w:rPr>
        <w:t xml:space="preserve"> قُسِمَتْ خَيْبَرُ عَلَى أَهْلِ الْحُدَيْبِيَةِ , " فَقَسَمَهَا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عَلَى ثَمَانِيَةَ عَشَرَ سَهْمًا , وَكَانَ الْجَيْشُ أَلْفًا وَخَمْسَ مِائَةٍ , فِيهِمْ ثَلَاثُمِائَةِ فَارِسٍ , فَأَعْطَى الْفَارِسَ سَهْمَيْنِ , وَأَعْطَى الرَّاجِلَ سَهْمًا "</w:t>
      </w:r>
      <w:r w:rsidR="0024637B" w:rsidRPr="003A590D">
        <w:rPr>
          <w:rStyle w:val="afa"/>
          <w:b/>
          <w:bCs/>
          <w:color w:val="000000"/>
          <w:sz w:val="36"/>
          <w:rtl/>
        </w:rPr>
        <w:t>(</w:t>
      </w:r>
      <w:r w:rsidR="0024637B" w:rsidRPr="003A590D">
        <w:rPr>
          <w:rStyle w:val="afa"/>
          <w:b/>
          <w:bCs/>
          <w:color w:val="000000"/>
          <w:sz w:val="36"/>
          <w:rtl/>
        </w:rPr>
        <w:footnoteReference w:id="1385"/>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469" w:name="_Toc395740938"/>
      <w:bookmarkStart w:id="470" w:name="_Toc395741497"/>
      <w:bookmarkStart w:id="471" w:name="_Toc395744443"/>
      <w:r w:rsidRPr="003A590D">
        <w:rPr>
          <w:b/>
          <w:bCs/>
          <w:sz w:val="36"/>
          <w:rtl/>
        </w:rPr>
        <w:t>مَا يَجِبُ عَلَى الْغَانِمِ رَدّهُ فِي الْغَنِيمَة</w:t>
      </w:r>
      <w:bookmarkEnd w:id="469"/>
      <w:bookmarkEnd w:id="470"/>
      <w:bookmarkEnd w:id="471"/>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 , عَنْ عَبْدِ الرَّحْمَنِ بْنِ غَنْمٍ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رَابَطْنَا مَدِينَةَ قِنَّسْرِينَ مَعَ شُرَحْبِيلَ بْنِ السِّمْطِ , فَلَمَّا فَتَحَهَا أَصَابَ فِيهَا غَنَمًا وَبَقَرًا </w:t>
      </w:r>
      <w:r w:rsidR="0024637B" w:rsidRPr="003A590D">
        <w:rPr>
          <w:rFonts w:hint="cs"/>
          <w:b/>
          <w:bCs/>
          <w:sz w:val="36"/>
          <w:rtl/>
        </w:rPr>
        <w:t xml:space="preserve">, </w:t>
      </w:r>
      <w:r w:rsidR="0024637B" w:rsidRPr="003A590D">
        <w:rPr>
          <w:b/>
          <w:bCs/>
          <w:sz w:val="36"/>
          <w:rtl/>
        </w:rPr>
        <w:t xml:space="preserve">فَقَسَمَ فِينَا طَائِفَةً مِنْهَا , وَجَعَلَ بَقِيَّتَهَا فِي الْمَغْنَمِ , فَلَقِيتُ مُعَاذَ بْنَ جَبَلٍ </w:t>
      </w:r>
      <w:r w:rsidR="0024637B" w:rsidRPr="003A590D">
        <w:rPr>
          <w:rFonts w:ascii="AGA Arabesque" w:hAnsi="AGA Arabesque"/>
          <w:b/>
          <w:bCs/>
          <w:snapToGrid w:val="0"/>
          <w:sz w:val="36"/>
        </w:rPr>
        <w:t></w:t>
      </w:r>
      <w:r w:rsidR="0024637B" w:rsidRPr="003A590D">
        <w:rPr>
          <w:b/>
          <w:bCs/>
          <w:sz w:val="36"/>
          <w:rtl/>
        </w:rPr>
        <w:t xml:space="preserve"> فَحَدَّثْتُهُ ,</w:t>
      </w:r>
      <w:r w:rsidR="0024637B" w:rsidRPr="003A590D">
        <w:rPr>
          <w:rFonts w:hint="cs"/>
          <w:b/>
          <w:bCs/>
          <w:sz w:val="36"/>
          <w:rtl/>
        </w:rPr>
        <w:t xml:space="preserve"> </w:t>
      </w:r>
      <w:r w:rsidR="0024637B" w:rsidRPr="003A590D">
        <w:rPr>
          <w:b/>
          <w:bCs/>
          <w:sz w:val="36"/>
          <w:rtl/>
        </w:rPr>
        <w:t>فَقَالَ مُعَاذٌ</w:t>
      </w:r>
      <w:r w:rsidR="00DE70E0" w:rsidRPr="003A590D">
        <w:rPr>
          <w:b/>
          <w:bCs/>
          <w:sz w:val="36"/>
          <w:rtl/>
        </w:rPr>
        <w:t xml:space="preserve"> :</w:t>
      </w:r>
      <w:r w:rsidR="0024637B" w:rsidRPr="003A590D">
        <w:rPr>
          <w:b/>
          <w:bCs/>
          <w:sz w:val="36"/>
          <w:rtl/>
        </w:rPr>
        <w:t xml:space="preserve"> غَزَوْنَا مَعَ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خَيْبَرَ </w:t>
      </w:r>
      <w:r w:rsidR="0024637B" w:rsidRPr="003A590D">
        <w:rPr>
          <w:rFonts w:hint="cs"/>
          <w:b/>
          <w:bCs/>
          <w:sz w:val="36"/>
          <w:rtl/>
        </w:rPr>
        <w:t xml:space="preserve">, </w:t>
      </w:r>
      <w:r w:rsidR="0024637B" w:rsidRPr="003A590D">
        <w:rPr>
          <w:b/>
          <w:bCs/>
          <w:sz w:val="36"/>
          <w:rtl/>
        </w:rPr>
        <w:t xml:space="preserve">فَأَصَبْنَا فِيهَا غَنَمًا , " فَقَسَمَ فِينَا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طَائِفَةً , وَجَعَلَ بَقِيَّتَهَا فِي الْمَغْنَمِ</w:t>
      </w:r>
      <w:r w:rsidR="0024637B" w:rsidRPr="003A590D">
        <w:rPr>
          <w:rStyle w:val="afa"/>
          <w:rFonts w:ascii="Traditional Arabic"/>
          <w:b/>
          <w:bCs/>
          <w:sz w:val="36"/>
        </w:rPr>
        <w:t>(</w:t>
      </w:r>
      <w:r w:rsidR="0024637B" w:rsidRPr="003A590D">
        <w:rPr>
          <w:rStyle w:val="afa"/>
          <w:rFonts w:ascii="Traditional Arabic"/>
          <w:b/>
          <w:bCs/>
          <w:sz w:val="36"/>
        </w:rPr>
        <w:footnoteReference w:id="1386"/>
      </w:r>
      <w:r w:rsidR="0024637B" w:rsidRPr="003A590D">
        <w:rPr>
          <w:rStyle w:val="afa"/>
          <w:rFonts w:ascii="Traditional Arabic"/>
          <w:b/>
          <w:bCs/>
          <w:sz w:val="36"/>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1387"/>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t xml:space="preserve"> </w:t>
      </w:r>
      <w:bookmarkStart w:id="472" w:name="_Toc395740939"/>
      <w:bookmarkStart w:id="473" w:name="_Toc395741498"/>
      <w:bookmarkStart w:id="474" w:name="_Toc395744444"/>
      <w:r w:rsidRPr="003A590D">
        <w:rPr>
          <w:rtl/>
        </w:rPr>
        <w:t>مَكَانُ تَقْسِيمِ الْغَنِيمَة</w:t>
      </w:r>
      <w:bookmarkEnd w:id="472"/>
      <w:bookmarkEnd w:id="473"/>
      <w:bookmarkEnd w:id="474"/>
    </w:p>
    <w:p w:rsidR="0024637B" w:rsidRPr="003A590D" w:rsidRDefault="0024637B" w:rsidP="00AA7AD9">
      <w:pPr>
        <w:pStyle w:val="32"/>
        <w:contextualSpacing/>
        <w:rPr>
          <w:b/>
          <w:bCs/>
          <w:sz w:val="36"/>
          <w:rtl/>
        </w:rPr>
      </w:pPr>
      <w:bookmarkStart w:id="475" w:name="_Toc395740940"/>
      <w:bookmarkStart w:id="476" w:name="_Toc395741499"/>
      <w:bookmarkStart w:id="477" w:name="_Toc395744445"/>
      <w:r w:rsidRPr="003A590D">
        <w:rPr>
          <w:b/>
          <w:bCs/>
          <w:sz w:val="36"/>
          <w:rtl/>
        </w:rPr>
        <w:t>تَقْسِيمُ الْغَنِيمَةِ فِي دَارِ الْحَرْب</w:t>
      </w:r>
      <w:bookmarkEnd w:id="475"/>
      <w:bookmarkEnd w:id="476"/>
      <w:bookmarkEnd w:id="477"/>
    </w:p>
    <w:p w:rsidR="0047094F" w:rsidRPr="003A590D" w:rsidRDefault="00BE77F8" w:rsidP="001D09BA">
      <w:pPr>
        <w:widowControl w:val="0"/>
        <w:contextualSpacing/>
        <w:rPr>
          <w:b/>
          <w:bCs/>
          <w:sz w:val="36"/>
          <w:rtl/>
        </w:rPr>
      </w:pPr>
      <w:r w:rsidRPr="003A590D">
        <w:rPr>
          <w:b/>
          <w:bCs/>
          <w:color w:val="FF0000"/>
          <w:sz w:val="36"/>
          <w:rtl/>
        </w:rPr>
        <w:t xml:space="preserve"> (</w:t>
      </w:r>
      <w:r w:rsidR="0047094F" w:rsidRPr="003A590D">
        <w:rPr>
          <w:b/>
          <w:bCs/>
          <w:color w:val="FF0000"/>
          <w:sz w:val="36"/>
          <w:rtl/>
        </w:rPr>
        <w:t xml:space="preserve"> خ س د حم ) , عَنْ عَبْدِ </w:t>
      </w:r>
      <w:r w:rsidR="006563FD" w:rsidRPr="003A590D">
        <w:rPr>
          <w:b/>
          <w:bCs/>
          <w:color w:val="FF0000"/>
          <w:sz w:val="36"/>
          <w:rtl/>
        </w:rPr>
        <w:t>اللهِ</w:t>
      </w:r>
      <w:r w:rsidR="0047094F"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47094F" w:rsidRPr="003A590D">
        <w:rPr>
          <w:rFonts w:cs="CTraditional Arabic"/>
          <w:b/>
          <w:bCs/>
          <w:color w:val="FF0000"/>
          <w:sz w:val="36"/>
          <w:rtl/>
        </w:rPr>
        <w:t>ب</w:t>
      </w:r>
      <w:r w:rsidR="0047094F" w:rsidRPr="003A590D">
        <w:rPr>
          <w:b/>
          <w:bCs/>
          <w:color w:val="FF0000"/>
          <w:sz w:val="36"/>
          <w:rtl/>
        </w:rPr>
        <w:t xml:space="preserve">قَالَ : </w:t>
      </w:r>
      <w:r w:rsidR="0047094F" w:rsidRPr="003A590D">
        <w:rPr>
          <w:rFonts w:hint="cs"/>
          <w:b/>
          <w:bCs/>
          <w:sz w:val="36"/>
          <w:rtl/>
        </w:rPr>
        <w:t xml:space="preserve">( </w:t>
      </w:r>
      <w:r w:rsidR="0047094F" w:rsidRPr="003A590D">
        <w:rPr>
          <w:b/>
          <w:bCs/>
          <w:sz w:val="36"/>
          <w:rtl/>
        </w:rPr>
        <w:t xml:space="preserve">شَهِدْتُ رَسُولَ </w:t>
      </w:r>
      <w:r w:rsidR="006563FD" w:rsidRPr="003A590D">
        <w:rPr>
          <w:b/>
          <w:bCs/>
          <w:sz w:val="36"/>
          <w:rtl/>
        </w:rPr>
        <w:t>اللهِ</w:t>
      </w:r>
      <w:r w:rsidR="0047094F" w:rsidRPr="003A590D">
        <w:rPr>
          <w:b/>
          <w:bCs/>
          <w:sz w:val="36"/>
          <w:rtl/>
        </w:rPr>
        <w:t xml:space="preserve"> </w:t>
      </w:r>
      <w:r w:rsidR="0047094F" w:rsidRPr="003A590D">
        <w:rPr>
          <w:rFonts w:ascii="AGA Arabesque" w:hAnsi="AGA Arabesque"/>
          <w:b/>
          <w:bCs/>
          <w:snapToGrid w:val="0"/>
          <w:sz w:val="36"/>
        </w:rPr>
        <w:t></w:t>
      </w:r>
      <w:r w:rsidR="0047094F" w:rsidRPr="003A590D">
        <w:rPr>
          <w:b/>
          <w:bCs/>
          <w:sz w:val="36"/>
          <w:rtl/>
        </w:rPr>
        <w:t xml:space="preserve"> يَوْمَ حُنَيْنٍ - وَجَاءَتْهُ وُفُودُ هَوَازِنَ - </w:t>
      </w:r>
      <w:r w:rsidR="0047094F" w:rsidRPr="003A590D">
        <w:rPr>
          <w:rFonts w:hint="cs"/>
          <w:b/>
          <w:bCs/>
          <w:color w:val="000000"/>
          <w:sz w:val="36"/>
          <w:rtl/>
        </w:rPr>
        <w:t>)</w:t>
      </w:r>
      <w:r w:rsidR="0047094F" w:rsidRPr="003A590D">
        <w:rPr>
          <w:rStyle w:val="afa"/>
          <w:color w:val="000000"/>
          <w:sz w:val="36"/>
          <w:rtl/>
        </w:rPr>
        <w:t>(</w:t>
      </w:r>
      <w:r w:rsidR="0047094F" w:rsidRPr="003A590D">
        <w:rPr>
          <w:rStyle w:val="afa"/>
          <w:color w:val="000000"/>
          <w:sz w:val="36"/>
          <w:rtl/>
        </w:rPr>
        <w:footnoteReference w:id="1388"/>
      </w:r>
      <w:r w:rsidR="0047094F" w:rsidRPr="003A590D">
        <w:rPr>
          <w:rStyle w:val="afa"/>
          <w:color w:val="000000"/>
          <w:sz w:val="36"/>
          <w:rtl/>
        </w:rPr>
        <w:t>)</w:t>
      </w:r>
      <w:r w:rsidR="0047094F" w:rsidRPr="003A590D">
        <w:rPr>
          <w:rFonts w:hint="cs"/>
          <w:b/>
          <w:bCs/>
          <w:color w:val="000000"/>
          <w:sz w:val="36"/>
          <w:rtl/>
        </w:rPr>
        <w:t>(</w:t>
      </w:r>
      <w:r w:rsidR="0047094F" w:rsidRPr="003A590D">
        <w:rPr>
          <w:rFonts w:hint="cs"/>
          <w:b/>
          <w:bCs/>
          <w:sz w:val="36"/>
          <w:rtl/>
        </w:rPr>
        <w:t xml:space="preserve"> </w:t>
      </w:r>
      <w:r w:rsidR="0047094F" w:rsidRPr="003A590D">
        <w:rPr>
          <w:b/>
          <w:bCs/>
          <w:sz w:val="36"/>
          <w:rtl/>
        </w:rPr>
        <w:t>وَهُوَ بِالْجِعِرَّانَةِ</w:t>
      </w:r>
      <w:r w:rsidR="0047094F" w:rsidRPr="003A590D">
        <w:rPr>
          <w:rStyle w:val="afa"/>
          <w:sz w:val="36"/>
          <w:rtl/>
        </w:rPr>
        <w:t>(</w:t>
      </w:r>
      <w:r w:rsidR="0047094F" w:rsidRPr="003A590D">
        <w:rPr>
          <w:rStyle w:val="afa"/>
          <w:sz w:val="36"/>
          <w:rtl/>
        </w:rPr>
        <w:footnoteReference w:id="1389"/>
      </w:r>
      <w:r w:rsidR="0047094F" w:rsidRPr="003A590D">
        <w:rPr>
          <w:rStyle w:val="afa"/>
          <w:sz w:val="36"/>
          <w:rtl/>
        </w:rPr>
        <w:t>)</w:t>
      </w:r>
      <w:r w:rsidR="0047094F" w:rsidRPr="003A590D">
        <w:rPr>
          <w:b/>
          <w:bCs/>
          <w:sz w:val="36"/>
          <w:rtl/>
        </w:rPr>
        <w:t xml:space="preserve">وَقَدْ أَسْلَمُوا , فَقَالُوا : يَا رَسُولَ </w:t>
      </w:r>
      <w:r w:rsidR="006563FD" w:rsidRPr="003A590D">
        <w:rPr>
          <w:b/>
          <w:bCs/>
          <w:sz w:val="36"/>
          <w:rtl/>
        </w:rPr>
        <w:t>اللهِ</w:t>
      </w:r>
      <w:r w:rsidR="0047094F" w:rsidRPr="003A590D">
        <w:rPr>
          <w:b/>
          <w:bCs/>
          <w:sz w:val="36"/>
          <w:rtl/>
        </w:rPr>
        <w:t xml:space="preserve"> , إِنَّا أَصْلٌ وَعَشِيرَةٌ , وَقَدْ </w:t>
      </w:r>
      <w:r w:rsidR="0047094F" w:rsidRPr="003A590D">
        <w:rPr>
          <w:sz w:val="36"/>
          <w:rtl/>
        </w:rPr>
        <w:lastRenderedPageBreak/>
        <w:t>أَصَابَنَا</w:t>
      </w:r>
      <w:r w:rsidR="0047094F" w:rsidRPr="003A590D">
        <w:rPr>
          <w:b/>
          <w:bCs/>
          <w:sz w:val="36"/>
          <w:rtl/>
        </w:rPr>
        <w:t xml:space="preserve"> مِنْ الْبَلَاءِ مَا لَا يَخْفَى عَلَيْكَ , فَامْنُنْ عَلَيْنَا مَنَّ </w:t>
      </w:r>
      <w:r w:rsidR="007B1E6A" w:rsidRPr="003A590D">
        <w:rPr>
          <w:b/>
          <w:bCs/>
          <w:sz w:val="36"/>
          <w:rtl/>
        </w:rPr>
        <w:t>اللهُ</w:t>
      </w:r>
      <w:r w:rsidR="0047094F" w:rsidRPr="003A590D">
        <w:rPr>
          <w:b/>
          <w:bCs/>
          <w:sz w:val="36"/>
          <w:rtl/>
        </w:rPr>
        <w:t xml:space="preserve"> عَلَيْكَ </w:t>
      </w:r>
      <w:r w:rsidR="0047094F" w:rsidRPr="003A590D">
        <w:rPr>
          <w:rFonts w:hint="cs"/>
          <w:b/>
          <w:bCs/>
          <w:color w:val="000000"/>
          <w:sz w:val="36"/>
          <w:rtl/>
        </w:rPr>
        <w:t>)</w:t>
      </w:r>
      <w:r w:rsidR="0047094F" w:rsidRPr="003A590D">
        <w:rPr>
          <w:rStyle w:val="afa"/>
          <w:color w:val="000000"/>
          <w:sz w:val="36"/>
          <w:rtl/>
        </w:rPr>
        <w:t>(</w:t>
      </w:r>
      <w:r w:rsidR="0047094F" w:rsidRPr="003A590D">
        <w:rPr>
          <w:rStyle w:val="afa"/>
          <w:color w:val="000000"/>
          <w:sz w:val="36"/>
          <w:rtl/>
        </w:rPr>
        <w:footnoteReference w:id="1390"/>
      </w:r>
      <w:r w:rsidR="0047094F" w:rsidRPr="003A590D">
        <w:rPr>
          <w:rStyle w:val="afa"/>
          <w:color w:val="000000"/>
          <w:sz w:val="36"/>
          <w:rtl/>
        </w:rPr>
        <w:t>)</w:t>
      </w:r>
      <w:r w:rsidR="0047094F" w:rsidRPr="003A590D">
        <w:rPr>
          <w:rFonts w:hint="cs"/>
          <w:b/>
          <w:bCs/>
          <w:color w:val="000000"/>
          <w:sz w:val="36"/>
          <w:rtl/>
        </w:rPr>
        <w:t>(</w:t>
      </w:r>
      <w:r w:rsidR="0047094F" w:rsidRPr="003A590D">
        <w:rPr>
          <w:rFonts w:hint="cs"/>
          <w:b/>
          <w:bCs/>
          <w:sz w:val="36"/>
          <w:rtl/>
        </w:rPr>
        <w:t xml:space="preserve"> </w:t>
      </w:r>
      <w:r w:rsidR="0047094F" w:rsidRPr="003A590D">
        <w:rPr>
          <w:b/>
          <w:bCs/>
          <w:sz w:val="36"/>
          <w:rtl/>
        </w:rPr>
        <w:t xml:space="preserve">فَسَأَلُوهُ أَنْ يَرُدَّ إِلَيْهِمْ أَمْوَالَهُمْ وَسَبْيَهُمْ , فَقَالَ لَهُمْ رَسُولُ </w:t>
      </w:r>
      <w:r w:rsidR="006563FD" w:rsidRPr="003A590D">
        <w:rPr>
          <w:b/>
          <w:bCs/>
          <w:sz w:val="36"/>
          <w:rtl/>
        </w:rPr>
        <w:t>اللهِ</w:t>
      </w:r>
      <w:r w:rsidR="0047094F" w:rsidRPr="003A590D">
        <w:rPr>
          <w:b/>
          <w:bCs/>
          <w:sz w:val="36"/>
          <w:rtl/>
        </w:rPr>
        <w:t xml:space="preserve"> </w:t>
      </w:r>
      <w:r w:rsidR="0047094F" w:rsidRPr="003A590D">
        <w:rPr>
          <w:rFonts w:ascii="AGA Arabesque" w:hAnsi="AGA Arabesque"/>
          <w:b/>
          <w:bCs/>
          <w:snapToGrid w:val="0"/>
          <w:sz w:val="36"/>
        </w:rPr>
        <w:t></w:t>
      </w:r>
      <w:r w:rsidR="0047094F" w:rsidRPr="003A590D">
        <w:rPr>
          <w:b/>
          <w:bCs/>
          <w:sz w:val="36"/>
          <w:rtl/>
        </w:rPr>
        <w:t xml:space="preserve"> : </w:t>
      </w:r>
    </w:p>
    <w:p w:rsidR="0047094F" w:rsidRPr="003A590D" w:rsidRDefault="0047094F" w:rsidP="001D09BA">
      <w:pPr>
        <w:widowControl w:val="0"/>
        <w:contextualSpacing/>
        <w:rPr>
          <w:b/>
          <w:bCs/>
          <w:sz w:val="36"/>
          <w:rtl/>
        </w:rPr>
      </w:pPr>
      <w:r w:rsidRPr="003A590D">
        <w:rPr>
          <w:b/>
          <w:bCs/>
          <w:sz w:val="36"/>
          <w:rtl/>
        </w:rPr>
        <w:t xml:space="preserve">" أَحَبُّ الْحَدِيثِ إِلَيَّ أَصْدَقُهُ , فَاخْتَارُوا إِحْدَى الطَّائِفَتَيْنِ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391"/>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إِمَّا أَمْوَالِكُمْ , أَوْ</w:t>
      </w:r>
      <w:r w:rsidRPr="003A590D">
        <w:rPr>
          <w:rFonts w:hint="cs"/>
          <w:b/>
          <w:bCs/>
          <w:sz w:val="36"/>
          <w:rtl/>
        </w:rPr>
        <w:t xml:space="preserve"> </w:t>
      </w:r>
      <w:r w:rsidRPr="003A590D">
        <w:rPr>
          <w:b/>
          <w:bCs/>
          <w:sz w:val="36"/>
          <w:rtl/>
        </w:rPr>
        <w:t xml:space="preserve">نِسَائِكُمْ وَأَبْنَائِكُمْ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392"/>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وَقَدْ كُنْتُ اسْتَأْنَيْتُ بِ</w:t>
      </w:r>
      <w:r w:rsidRPr="003A590D">
        <w:rPr>
          <w:rFonts w:hint="cs"/>
          <w:b/>
          <w:bCs/>
          <w:sz w:val="36"/>
          <w:rtl/>
        </w:rPr>
        <w:t>هِ</w:t>
      </w:r>
      <w:r w:rsidRPr="003A590D">
        <w:rPr>
          <w:b/>
          <w:bCs/>
          <w:sz w:val="36"/>
          <w:rtl/>
        </w:rPr>
        <w:t>مْ</w:t>
      </w:r>
      <w:r w:rsidRPr="003A590D">
        <w:rPr>
          <w:rStyle w:val="afa"/>
          <w:rFonts w:ascii="Traditional Arabic"/>
          <w:sz w:val="36"/>
        </w:rPr>
        <w:t>(</w:t>
      </w:r>
      <w:r w:rsidRPr="003A590D">
        <w:rPr>
          <w:rStyle w:val="afa"/>
          <w:rFonts w:ascii="Traditional Arabic"/>
          <w:sz w:val="36"/>
        </w:rPr>
        <w:footnoteReference w:id="1393"/>
      </w:r>
      <w:r w:rsidRPr="003A590D">
        <w:rPr>
          <w:rStyle w:val="afa"/>
          <w:rFonts w:ascii="Traditional Arabic"/>
          <w:sz w:val="36"/>
        </w:rPr>
        <w:t>)</w:t>
      </w:r>
      <w:r w:rsidRPr="003A590D">
        <w:rPr>
          <w:b/>
          <w:bCs/>
          <w:sz w:val="36"/>
          <w:rtl/>
        </w:rPr>
        <w:t xml:space="preserve">- وَقَدْ كَانَ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انْتَظَرَهُمْ بِضْعَ عَشْرَةَ لَيْلَةً حِينَ قَفَلَ</w:t>
      </w:r>
      <w:r w:rsidRPr="003A590D">
        <w:rPr>
          <w:rStyle w:val="afa"/>
          <w:rFonts w:ascii="Traditional Arabic"/>
          <w:sz w:val="36"/>
        </w:rPr>
        <w:t>(</w:t>
      </w:r>
      <w:r w:rsidRPr="003A590D">
        <w:rPr>
          <w:rStyle w:val="afa"/>
          <w:rFonts w:ascii="Traditional Arabic"/>
          <w:sz w:val="36"/>
        </w:rPr>
        <w:footnoteReference w:id="1394"/>
      </w:r>
      <w:r w:rsidRPr="003A590D">
        <w:rPr>
          <w:rStyle w:val="afa"/>
          <w:rFonts w:ascii="Traditional Arabic"/>
          <w:sz w:val="36"/>
        </w:rPr>
        <w:t>)</w:t>
      </w:r>
      <w:r w:rsidRPr="003A590D">
        <w:rPr>
          <w:b/>
          <w:bCs/>
          <w:sz w:val="36"/>
          <w:rtl/>
        </w:rPr>
        <w:t xml:space="preserve">مِنْ الطَّائِفِ - فَلَمَّا تَبَيَّنَ لَهُمْ أَنَّ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غَيْرُ رَادٍّ إِلَيْهِمْ إِلَّا إِحْدَى الطَّائِفَتَيْنِ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395"/>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قَالُوا : قَدْ خَيَّرْتَنَا بَيْنَ أَحْسَابِنَا وَأَمْوَالِنَا , بَلْ نَخْتَارُ نِسَاءَنَا وَأَبْنَاءَنَا , فَقَالَ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 " أَمَّا مَا كَانَ لِي وَلِبَنِي عَبْدِ الْمُطَّلِبِ فَهُوَ لَكُمْ , فَإِذَا صَلَّيْتُ الظُّهْرَ فَقُومُوا فَقُولُوا :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396"/>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إِنَّا نَسْتَشْفِعُ بِرَسُولِ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عَلَى الْمُؤْمِنِينَ فِي نِسَائِنَا وَأَبْنَائِنَا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397"/>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فَسَأُعْطِيكُمْ عِنْدَ ذَلِكَ وَأَسْأَلُ لَكُمْ , فَلَمَّا صَلَّى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بِالنَّاسِ الظُّهْرَ " قَامُوا فَتَكَلَّمُوا بِالَّذِي أَمَرَهُمْ بِهِ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398"/>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 فَقَامَ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فِي الْمُسْلِمِينَ , فَأَثْنَى عَلَى </w:t>
      </w:r>
      <w:r w:rsidR="006563FD" w:rsidRPr="003A590D">
        <w:rPr>
          <w:b/>
          <w:bCs/>
          <w:sz w:val="36"/>
          <w:rtl/>
        </w:rPr>
        <w:t>اللهِ</w:t>
      </w:r>
      <w:r w:rsidRPr="003A590D">
        <w:rPr>
          <w:b/>
          <w:bCs/>
          <w:sz w:val="36"/>
          <w:rtl/>
        </w:rPr>
        <w:t xml:space="preserve"> بِمَا هُوَ أَهْلُهُ </w:t>
      </w:r>
      <w:r w:rsidRPr="003A590D">
        <w:rPr>
          <w:rFonts w:hint="cs"/>
          <w:b/>
          <w:bCs/>
          <w:sz w:val="36"/>
          <w:rtl/>
        </w:rPr>
        <w:t xml:space="preserve">, </w:t>
      </w:r>
      <w:r w:rsidRPr="003A590D">
        <w:rPr>
          <w:b/>
          <w:bCs/>
          <w:sz w:val="36"/>
          <w:rtl/>
        </w:rPr>
        <w:t xml:space="preserve">ثُمَّ قَالَ : أَمَّا بَعْدُ , فَإِنَّ إِخْوَانَكُمْ هَؤُلَاءِ قَدْ جَاءُونَا تَائِبِينَ , وَإِنِّي قَدْ رَأَيْتُ أَنْ أَرُدَّ إِلَيْهِمْ سَبْيَهُمْ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399"/>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lastRenderedPageBreak/>
        <w:t xml:space="preserve">فَأَمَّا مَا كَانَ لِي وَلِبَنِي عَبْدِ الْمُطَّلِبِ فَهُوَ لَكُمْ " , فَقَالَ الْمُهَاجِرُونَ : وَمَا كَانَ لَنَا فَهُوَ لِرَسُولِ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00"/>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وَقَالَتْ الْأَنْصَارُ : مَا كَانَ لَنَا فَهُوَ لِرَسُولِ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فَقَالَ الْأَقْرَعُ بْنُ حَابِسٍ : أَمَّا أَنَا وَبَنُو تَمِيمٍ فلَا , وَقَالَ عُيَيْنَةُ بْنُ حِصْنٍ : أَمَّا أَنَا وَبَنُو فَزَارَةَ فلَا , وَقَالَ الْعَبَّاسُ بْنُ مِرْدَاسٍ : أَمَّا أَنَا وَبَنُو سُلَيْمٍ فلَا , فَقَامَتْ بَنُو سُلَيْمٍ </w:t>
      </w:r>
      <w:r w:rsidRPr="003A590D">
        <w:rPr>
          <w:rFonts w:hint="cs"/>
          <w:b/>
          <w:bCs/>
          <w:sz w:val="36"/>
          <w:rtl/>
        </w:rPr>
        <w:t xml:space="preserve">, </w:t>
      </w:r>
      <w:r w:rsidRPr="003A590D">
        <w:rPr>
          <w:b/>
          <w:bCs/>
          <w:sz w:val="36"/>
          <w:rtl/>
        </w:rPr>
        <w:t xml:space="preserve">فَقَالُوا : كَذَبْتَ </w:t>
      </w:r>
      <w:r w:rsidRPr="003A590D">
        <w:rPr>
          <w:rFonts w:hint="cs"/>
          <w:b/>
          <w:bCs/>
          <w:sz w:val="36"/>
          <w:rtl/>
        </w:rPr>
        <w:t xml:space="preserve">، </w:t>
      </w:r>
      <w:r w:rsidRPr="003A590D">
        <w:rPr>
          <w:b/>
          <w:bCs/>
          <w:sz w:val="36"/>
          <w:rtl/>
        </w:rPr>
        <w:t xml:space="preserve">مَا كَانَ لَنَا فَهُوَ لِرَسُولِ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فَقَالَ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 " يَا أَيُّهَا النَّاسُ رُدُّوا عَلَيْهِمْ نِسَاءَهُمْ وَأَبْنَاءَهُمْ , </w:t>
      </w:r>
    </w:p>
    <w:p w:rsidR="0047094F" w:rsidRPr="003A590D" w:rsidRDefault="0047094F" w:rsidP="001D09BA">
      <w:pPr>
        <w:widowControl w:val="0"/>
        <w:contextualSpacing/>
        <w:rPr>
          <w:b/>
          <w:bCs/>
          <w:color w:val="000000"/>
          <w:sz w:val="36"/>
          <w:rtl/>
        </w:rPr>
      </w:pPr>
      <w:r w:rsidRPr="003A590D">
        <w:rPr>
          <w:b/>
          <w:bCs/>
          <w:sz w:val="36"/>
          <w:rtl/>
        </w:rPr>
        <w:t xml:space="preserve">فَمَنْ تَمَسَّكَ بِشَيْءٍ مِنْ هَذَا الْفَيْءِ , </w:t>
      </w:r>
      <w:r w:rsidRPr="003A590D">
        <w:rPr>
          <w:sz w:val="36"/>
          <w:rtl/>
        </w:rPr>
        <w:t>فَلَهُ سِتُّ فَرَائِضَ</w:t>
      </w:r>
      <w:r w:rsidRPr="003A590D">
        <w:rPr>
          <w:rStyle w:val="afa"/>
          <w:rFonts w:ascii="Traditional Arabic"/>
          <w:sz w:val="36"/>
        </w:rPr>
        <w:t>(</w:t>
      </w:r>
      <w:r w:rsidRPr="003A590D">
        <w:rPr>
          <w:rStyle w:val="afa"/>
          <w:rFonts w:ascii="Traditional Arabic"/>
          <w:sz w:val="36"/>
        </w:rPr>
        <w:footnoteReference w:id="1401"/>
      </w:r>
      <w:r w:rsidRPr="003A590D">
        <w:rPr>
          <w:rStyle w:val="afa"/>
          <w:rFonts w:ascii="Traditional Arabic"/>
          <w:sz w:val="36"/>
        </w:rPr>
        <w:t>)</w:t>
      </w:r>
      <w:r w:rsidRPr="003A590D">
        <w:rPr>
          <w:sz w:val="36"/>
          <w:rtl/>
        </w:rPr>
        <w:t xml:space="preserve">مِنْ أَوَّلِ شَيْءٍ يُفِيئُهُ </w:t>
      </w:r>
      <w:r w:rsidR="007B1E6A" w:rsidRPr="003A590D">
        <w:rPr>
          <w:sz w:val="36"/>
          <w:rtl/>
        </w:rPr>
        <w:t>اللهُ</w:t>
      </w:r>
      <w:r w:rsidRPr="003A590D">
        <w:rPr>
          <w:b/>
          <w:bCs/>
          <w:sz w:val="36"/>
          <w:rtl/>
        </w:rPr>
        <w:t xml:space="preserve"> </w:t>
      </w:r>
      <w:r w:rsidRPr="003A590D">
        <w:rPr>
          <w:rFonts w:ascii="AGA Arabesque" w:hAnsi="AGA Arabesque"/>
          <w:b/>
          <w:bCs/>
          <w:snapToGrid w:val="0"/>
          <w:sz w:val="36"/>
        </w:rPr>
        <w:sym w:font="AGA Arabesque" w:char="F055"/>
      </w:r>
      <w:r w:rsidRPr="003A590D">
        <w:rPr>
          <w:b/>
          <w:bCs/>
          <w:sz w:val="36"/>
          <w:rtl/>
        </w:rPr>
        <w:t xml:space="preserve"> عَلَيْنَا</w:t>
      </w:r>
      <w:r w:rsidRPr="003A590D">
        <w:rPr>
          <w:rStyle w:val="afa"/>
          <w:rFonts w:ascii="Traditional Arabic"/>
          <w:sz w:val="36"/>
        </w:rPr>
        <w:t>(</w:t>
      </w:r>
      <w:r w:rsidRPr="003A590D">
        <w:rPr>
          <w:rStyle w:val="afa"/>
          <w:rFonts w:ascii="Traditional Arabic"/>
          <w:sz w:val="36"/>
        </w:rPr>
        <w:footnoteReference w:id="1402"/>
      </w:r>
      <w:r w:rsidRPr="003A590D">
        <w:rPr>
          <w:rStyle w:val="afa"/>
          <w:rFonts w:ascii="Traditional Arabic"/>
          <w:sz w:val="36"/>
        </w:rPr>
        <w:t>)</w:t>
      </w:r>
      <w:r w:rsidRPr="003A590D">
        <w:rPr>
          <w:b/>
          <w:bCs/>
          <w:sz w:val="36"/>
          <w:rtl/>
        </w:rPr>
        <w:t xml:space="preserve">"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03"/>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فَقَالَ النَّاسُ : قَدْ طَيَّبْنَا ذَلِكَ لِرَسُولِ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لَهُمْ , فَقَالَ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 " إِنَّا لَا نَدْرِي مَنْ أَذِنَ مِنْكُمْ فِي ذَلِكَ مِمَّنْ لَمْ يَأْذَنْ , فَارْجِعُوا حَتَّى يَرْفَعُوا إِلَيْنَا عُرَفَاؤُكُمْ أَمْرَكُمْ " , فَرَجَعَ النَّاسُ فَكَلَّمَهُمْ عُرَفَاؤُهُمْ </w:t>
      </w:r>
      <w:r w:rsidRPr="003A590D">
        <w:rPr>
          <w:rFonts w:hint="cs"/>
          <w:b/>
          <w:bCs/>
          <w:sz w:val="36"/>
          <w:rtl/>
        </w:rPr>
        <w:t xml:space="preserve">, </w:t>
      </w:r>
      <w:r w:rsidRPr="003A590D">
        <w:rPr>
          <w:b/>
          <w:bCs/>
          <w:sz w:val="36"/>
          <w:rtl/>
        </w:rPr>
        <w:t xml:space="preserve">ثُمَّ رَجَعُوا إِلَى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فَأَخْبَرُوهُ أَنَّهُمْ قَدْ طَيَّبُوا وَأَذِنُوا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04"/>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 ثُمَّ رَكِبَ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رَاحِلَتَهُ فَتَعَلَّقَ بِهِ النَّاسُ , يَقُولُونَ : اقْسِمْ عَلَيْنَا فَيْئَنَا , حَتَّى أَلْجَئُوهُ إِلَى سَمُرَةٍ </w:t>
      </w:r>
      <w:r w:rsidRPr="003A590D">
        <w:rPr>
          <w:rFonts w:hint="cs"/>
          <w:b/>
          <w:bCs/>
          <w:sz w:val="36"/>
          <w:rtl/>
        </w:rPr>
        <w:t xml:space="preserve">, </w:t>
      </w:r>
      <w:r w:rsidRPr="003A590D">
        <w:rPr>
          <w:b/>
          <w:bCs/>
          <w:sz w:val="36"/>
          <w:rtl/>
        </w:rPr>
        <w:t>فَخَطَفَتْ رِدَاءَهُ , فَقَالَ : يَا أَيُّهَا النَّاسُ , رُدُّوا عَلَيَّ رِدَائِي , فَوَ</w:t>
      </w:r>
      <w:r w:rsidR="006563FD" w:rsidRPr="003A590D">
        <w:rPr>
          <w:b/>
          <w:bCs/>
          <w:sz w:val="36"/>
          <w:rtl/>
        </w:rPr>
        <w:t>اللهِ</w:t>
      </w:r>
      <w:r w:rsidRPr="003A590D">
        <w:rPr>
          <w:b/>
          <w:bCs/>
          <w:sz w:val="36"/>
          <w:rtl/>
        </w:rPr>
        <w:t xml:space="preserve"> لَوْ كَانَ لَكُمْ بِعَدَدِ شَجَرَ تِهَامَةَ نَعَم</w:t>
      </w:r>
      <w:r w:rsidRPr="003A590D">
        <w:rPr>
          <w:rFonts w:hint="cs"/>
          <w:b/>
          <w:bCs/>
          <w:sz w:val="36"/>
          <w:rtl/>
        </w:rPr>
        <w:t>ٌ</w:t>
      </w:r>
      <w:r w:rsidRPr="003A590D">
        <w:rPr>
          <w:b/>
          <w:bCs/>
          <w:sz w:val="36"/>
          <w:rtl/>
        </w:rPr>
        <w:t xml:space="preserve"> لَقَسَمْتُهُ بَيْنَكُمْ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05"/>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ثُمَّ لَا </w:t>
      </w:r>
      <w:r w:rsidRPr="003A590D">
        <w:rPr>
          <w:rFonts w:ascii="Courier New" w:hAnsi="Courier New"/>
          <w:b/>
          <w:bCs/>
          <w:sz w:val="36"/>
          <w:rtl/>
        </w:rPr>
        <w:lastRenderedPageBreak/>
        <w:t>تَجِدُونِي</w:t>
      </w:r>
      <w:r w:rsidRPr="003A590D">
        <w:rPr>
          <w:b/>
          <w:bCs/>
          <w:sz w:val="36"/>
          <w:rtl/>
        </w:rPr>
        <w:t xml:space="preserve"> بَخِيلًا </w:t>
      </w:r>
      <w:r w:rsidRPr="003A590D">
        <w:rPr>
          <w:rFonts w:hint="cs"/>
          <w:b/>
          <w:bCs/>
          <w:sz w:val="36"/>
          <w:rtl/>
        </w:rPr>
        <w:t xml:space="preserve">, </w:t>
      </w:r>
      <w:r w:rsidRPr="003A590D">
        <w:rPr>
          <w:b/>
          <w:bCs/>
          <w:sz w:val="36"/>
          <w:rtl/>
        </w:rPr>
        <w:t xml:space="preserve">وَلَا كَذُوبًا </w:t>
      </w:r>
      <w:r w:rsidRPr="003A590D">
        <w:rPr>
          <w:rFonts w:hint="cs"/>
          <w:b/>
          <w:bCs/>
          <w:sz w:val="36"/>
          <w:rtl/>
        </w:rPr>
        <w:t xml:space="preserve">, </w:t>
      </w:r>
      <w:r w:rsidRPr="003A590D">
        <w:rPr>
          <w:b/>
          <w:bCs/>
          <w:sz w:val="36"/>
          <w:rtl/>
        </w:rPr>
        <w:t xml:space="preserve">وَلَا جَبَانًا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06"/>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ثُمَّ </w:t>
      </w:r>
      <w:r w:rsidRPr="003A590D">
        <w:rPr>
          <w:sz w:val="36"/>
          <w:rtl/>
        </w:rPr>
        <w:t>دَنَا مِنْ بَعِيرِهِ</w:t>
      </w:r>
      <w:r w:rsidRPr="003A590D">
        <w:rPr>
          <w:b/>
          <w:bCs/>
          <w:sz w:val="36"/>
          <w:rtl/>
        </w:rPr>
        <w:t xml:space="preserve"> فَأَخَذَ مِنْ سَنَامِهِ وَبَرَةً </w:t>
      </w:r>
      <w:r w:rsidRPr="003A590D">
        <w:rPr>
          <w:rFonts w:hint="cs"/>
          <w:b/>
          <w:bCs/>
          <w:sz w:val="36"/>
          <w:rtl/>
        </w:rPr>
        <w:t xml:space="preserve">, </w:t>
      </w:r>
      <w:r w:rsidRPr="003A590D">
        <w:rPr>
          <w:b/>
          <w:bCs/>
          <w:sz w:val="36"/>
          <w:rtl/>
        </w:rPr>
        <w:t xml:space="preserve">فَجَعَلَهَا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07"/>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بَيْنَ أُصْبُعَيْهِ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08"/>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ثُمَّ رَفَعَهَا </w:t>
      </w:r>
      <w:r w:rsidRPr="003A590D">
        <w:rPr>
          <w:rFonts w:hint="cs"/>
          <w:b/>
          <w:bCs/>
          <w:sz w:val="36"/>
          <w:rtl/>
        </w:rPr>
        <w:t xml:space="preserve">, </w:t>
      </w:r>
      <w:r w:rsidRPr="003A590D">
        <w:rPr>
          <w:b/>
          <w:bCs/>
          <w:sz w:val="36"/>
          <w:rtl/>
        </w:rPr>
        <w:t xml:space="preserve">فَقَالَ : يَا أَيُّهَا النَّاسُ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09"/>
      </w:r>
      <w:r w:rsidRPr="003A590D">
        <w:rPr>
          <w:rStyle w:val="afa"/>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إِنَّهُ لَا يَحِلُّ لِي مِمَّا أَفَاءَ </w:t>
      </w:r>
      <w:r w:rsidR="007B1E6A" w:rsidRPr="003A590D">
        <w:rPr>
          <w:b/>
          <w:bCs/>
          <w:sz w:val="36"/>
          <w:rtl/>
        </w:rPr>
        <w:t>اللهُ</w:t>
      </w:r>
      <w:r w:rsidRPr="003A590D">
        <w:rPr>
          <w:b/>
          <w:bCs/>
          <w:sz w:val="36"/>
          <w:rtl/>
        </w:rPr>
        <w:t xml:space="preserve"> عَلَيْكُمْ قَدْرُ هَذِهِ </w:t>
      </w:r>
      <w:r w:rsidRPr="003A590D">
        <w:rPr>
          <w:rFonts w:hint="cs"/>
          <w:b/>
          <w:bCs/>
          <w:sz w:val="36"/>
          <w:rtl/>
        </w:rPr>
        <w:t xml:space="preserve">, </w:t>
      </w:r>
      <w:r w:rsidRPr="003A590D">
        <w:rPr>
          <w:b/>
          <w:bCs/>
          <w:sz w:val="36"/>
          <w:rtl/>
        </w:rPr>
        <w:t>إِلَّا الْخُمُسُ , وَالْخُ</w:t>
      </w:r>
      <w:r w:rsidRPr="003A590D">
        <w:rPr>
          <w:b/>
          <w:bCs/>
          <w:color w:val="000000"/>
          <w:sz w:val="36"/>
          <w:rtl/>
        </w:rPr>
        <w:t xml:space="preserve">مُسُ مَرْدُودٌ عَلَيْكُمْ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10"/>
      </w:r>
      <w:r w:rsidRPr="003A590D">
        <w:rPr>
          <w:rStyle w:val="afa"/>
          <w:color w:val="000000"/>
          <w:sz w:val="36"/>
          <w:rtl/>
        </w:rPr>
        <w:t>)</w:t>
      </w:r>
      <w:r w:rsidRPr="003A590D">
        <w:rPr>
          <w:rFonts w:hint="cs"/>
          <w:b/>
          <w:bCs/>
          <w:color w:val="000000"/>
          <w:sz w:val="36"/>
          <w:rtl/>
        </w:rPr>
        <w:t xml:space="preserve">( </w:t>
      </w:r>
      <w:r w:rsidRPr="003A590D">
        <w:rPr>
          <w:b/>
          <w:bCs/>
          <w:color w:val="000000"/>
          <w:sz w:val="36"/>
          <w:rtl/>
        </w:rPr>
        <w:t xml:space="preserve">فَأَدُّوا </w:t>
      </w:r>
      <w:r w:rsidRPr="003A590D">
        <w:rPr>
          <w:color w:val="000000"/>
          <w:sz w:val="36"/>
          <w:rtl/>
        </w:rPr>
        <w:t xml:space="preserve">الْخَيْطَ وَالْمَخِيطَ </w:t>
      </w:r>
      <w:r w:rsidRPr="003A590D">
        <w:rPr>
          <w:rFonts w:hint="cs"/>
          <w:color w:val="000000"/>
          <w:sz w:val="36"/>
          <w:rtl/>
        </w:rPr>
        <w:t xml:space="preserve">, </w:t>
      </w:r>
      <w:r w:rsidRPr="003A590D">
        <w:rPr>
          <w:color w:val="000000"/>
          <w:sz w:val="36"/>
          <w:rtl/>
        </w:rPr>
        <w:t>فَمَا فَوْقَهُمَا</w:t>
      </w:r>
      <w:r w:rsidRPr="003A590D">
        <w:rPr>
          <w:b/>
          <w:bCs/>
          <w:color w:val="000000"/>
          <w:sz w:val="36"/>
          <w:rtl/>
        </w:rPr>
        <w:t xml:space="preserve"> </w:t>
      </w:r>
      <w:r w:rsidRPr="003A590D">
        <w:rPr>
          <w:rFonts w:hint="cs"/>
          <w:b/>
          <w:bCs/>
          <w:color w:val="000000"/>
          <w:sz w:val="36"/>
          <w:rtl/>
        </w:rPr>
        <w:t xml:space="preserve">، </w:t>
      </w:r>
      <w:r w:rsidRPr="003A590D">
        <w:rPr>
          <w:b/>
          <w:bCs/>
          <w:color w:val="000000"/>
          <w:sz w:val="36"/>
          <w:rtl/>
        </w:rPr>
        <w:t xml:space="preserve">وَإِيَّاكُمْ وَالْغُلُولَ </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11"/>
      </w:r>
      <w:r w:rsidRPr="003A590D">
        <w:rPr>
          <w:rStyle w:val="afa"/>
          <w:color w:val="000000"/>
          <w:sz w:val="36"/>
          <w:rtl/>
        </w:rPr>
        <w:t>)</w:t>
      </w:r>
      <w:r w:rsidRPr="003A590D">
        <w:rPr>
          <w:rFonts w:hint="cs"/>
          <w:b/>
          <w:bCs/>
          <w:color w:val="000000"/>
          <w:sz w:val="36"/>
          <w:rtl/>
        </w:rPr>
        <w:t>(</w:t>
      </w:r>
      <w:r w:rsidRPr="003A590D">
        <w:rPr>
          <w:b/>
          <w:bCs/>
          <w:color w:val="000000"/>
          <w:sz w:val="36"/>
          <w:rtl/>
        </w:rPr>
        <w:t xml:space="preserve"> فَإِنَّ الْغُلُولَ يَكُونُ عَلَى أَهْلِهِ يَوْمَ الْقِيَامَةِ عَارًا </w:t>
      </w:r>
      <w:r w:rsidRPr="003A590D">
        <w:rPr>
          <w:rFonts w:hint="cs"/>
          <w:b/>
          <w:bCs/>
          <w:color w:val="000000"/>
          <w:sz w:val="36"/>
          <w:rtl/>
        </w:rPr>
        <w:t xml:space="preserve">, </w:t>
      </w:r>
      <w:r w:rsidRPr="003A590D">
        <w:rPr>
          <w:color w:val="000000"/>
          <w:sz w:val="36"/>
          <w:rtl/>
        </w:rPr>
        <w:t xml:space="preserve">وَنَارًا </w:t>
      </w:r>
      <w:r w:rsidRPr="003A590D">
        <w:rPr>
          <w:rFonts w:hint="cs"/>
          <w:color w:val="000000"/>
          <w:sz w:val="36"/>
          <w:rtl/>
        </w:rPr>
        <w:t xml:space="preserve">, </w:t>
      </w:r>
      <w:r w:rsidRPr="003A590D">
        <w:rPr>
          <w:b/>
          <w:bCs/>
          <w:color w:val="000000"/>
          <w:sz w:val="36"/>
          <w:rtl/>
        </w:rPr>
        <w:t>وَشَنَارًا</w:t>
      </w:r>
      <w:r w:rsidRPr="003A590D">
        <w:rPr>
          <w:rStyle w:val="afa"/>
          <w:rFonts w:ascii="Traditional Arabic"/>
          <w:color w:val="000000"/>
          <w:sz w:val="36"/>
        </w:rPr>
        <w:t>(</w:t>
      </w:r>
      <w:r w:rsidRPr="003A590D">
        <w:rPr>
          <w:rStyle w:val="afa"/>
          <w:rFonts w:ascii="Traditional Arabic"/>
          <w:color w:val="000000"/>
          <w:sz w:val="36"/>
        </w:rPr>
        <w:footnoteReference w:id="1412"/>
      </w:r>
      <w:r w:rsidRPr="003A590D">
        <w:rPr>
          <w:rStyle w:val="afa"/>
          <w:rFonts w:ascii="Traditional Arabic"/>
          <w:color w:val="000000"/>
          <w:sz w:val="36"/>
        </w:rPr>
        <w:t>)</w:t>
      </w:r>
      <w:r w:rsidRPr="003A590D">
        <w:rPr>
          <w:rFonts w:hint="cs"/>
          <w:b/>
          <w:bCs/>
          <w:color w:val="000000"/>
          <w:sz w:val="36"/>
          <w:rtl/>
        </w:rPr>
        <w:t>)</w:t>
      </w:r>
      <w:r w:rsidRPr="003A590D">
        <w:rPr>
          <w:rStyle w:val="afa"/>
          <w:color w:val="000000"/>
          <w:sz w:val="36"/>
          <w:rtl/>
        </w:rPr>
        <w:t>(</w:t>
      </w:r>
      <w:r w:rsidRPr="003A590D">
        <w:rPr>
          <w:rStyle w:val="afa"/>
          <w:color w:val="000000"/>
          <w:sz w:val="36"/>
          <w:rtl/>
        </w:rPr>
        <w:footnoteReference w:id="1413"/>
      </w:r>
      <w:r w:rsidRPr="003A590D">
        <w:rPr>
          <w:rStyle w:val="afa"/>
          <w:color w:val="000000"/>
          <w:sz w:val="36"/>
          <w:rtl/>
        </w:rPr>
        <w:t>)</w:t>
      </w:r>
    </w:p>
    <w:p w:rsidR="0024637B" w:rsidRPr="003A590D" w:rsidRDefault="004B2572" w:rsidP="00AA7AD9">
      <w:pPr>
        <w:contextualSpacing/>
        <w:rPr>
          <w:b/>
          <w:bCs/>
          <w:sz w:val="36"/>
          <w:rtl/>
        </w:rPr>
      </w:pPr>
      <w:r w:rsidRPr="004B2572">
        <w:rPr>
          <w:rFonts w:hint="cs"/>
          <w:bCs/>
          <w:color w:val="000000"/>
          <w:sz w:val="36"/>
          <w:u w:val="single"/>
          <w:rtl/>
        </w:rPr>
        <w:t>وفي رواية</w:t>
      </w:r>
      <w:r w:rsidR="0047094F" w:rsidRPr="003A590D">
        <w:rPr>
          <w:rFonts w:hint="cs"/>
          <w:bCs/>
          <w:color w:val="000000"/>
          <w:sz w:val="36"/>
          <w:rtl/>
        </w:rPr>
        <w:t xml:space="preserve"> : </w:t>
      </w:r>
      <w:r w:rsidR="0047094F" w:rsidRPr="003A590D">
        <w:rPr>
          <w:rFonts w:hint="cs"/>
          <w:b/>
          <w:bCs/>
          <w:color w:val="000000"/>
          <w:sz w:val="36"/>
          <w:rtl/>
        </w:rPr>
        <w:t xml:space="preserve">( </w:t>
      </w:r>
      <w:r w:rsidR="0047094F" w:rsidRPr="003A590D">
        <w:rPr>
          <w:b/>
          <w:bCs/>
          <w:color w:val="000000"/>
          <w:sz w:val="36"/>
          <w:rtl/>
        </w:rPr>
        <w:t>فَإِنَّ الْغُلُولَ خِزْيٌ عَلَى صَاحِبِهِ يَوْمَ الْقِيَامَةِ</w:t>
      </w:r>
      <w:r w:rsidR="0047094F" w:rsidRPr="003A590D">
        <w:rPr>
          <w:rFonts w:hint="cs"/>
          <w:color w:val="000000"/>
          <w:sz w:val="36"/>
          <w:rtl/>
        </w:rPr>
        <w:t xml:space="preserve"> )</w:t>
      </w:r>
      <w:r w:rsidR="0047094F" w:rsidRPr="003A590D">
        <w:rPr>
          <w:rStyle w:val="afa"/>
          <w:color w:val="000000"/>
          <w:sz w:val="36"/>
          <w:rtl/>
        </w:rPr>
        <w:t>(</w:t>
      </w:r>
      <w:r w:rsidR="0047094F" w:rsidRPr="003A590D">
        <w:rPr>
          <w:rStyle w:val="afa"/>
          <w:color w:val="000000"/>
          <w:sz w:val="36"/>
          <w:rtl/>
        </w:rPr>
        <w:footnoteReference w:id="1414"/>
      </w:r>
      <w:r w:rsidR="0047094F" w:rsidRPr="003A590D">
        <w:rPr>
          <w:rStyle w:val="afa"/>
          <w:color w:val="000000"/>
          <w:sz w:val="36"/>
          <w:rtl/>
        </w:rPr>
        <w:t>)</w:t>
      </w:r>
      <w:r w:rsidR="0047094F" w:rsidRPr="003A590D">
        <w:rPr>
          <w:rFonts w:hint="cs"/>
          <w:b/>
          <w:bCs/>
          <w:color w:val="000000"/>
          <w:sz w:val="36"/>
          <w:rtl/>
        </w:rPr>
        <w:t>(</w:t>
      </w:r>
      <w:r w:rsidR="0047094F" w:rsidRPr="003A590D">
        <w:rPr>
          <w:b/>
          <w:bCs/>
          <w:color w:val="000000"/>
          <w:sz w:val="36"/>
          <w:rtl/>
        </w:rPr>
        <w:t xml:space="preserve"> فَقَامَ إِلَيْهِ رَجُلٌ بِكُبَّةٍ</w:t>
      </w:r>
      <w:r w:rsidR="0047094F" w:rsidRPr="003A590D">
        <w:rPr>
          <w:rStyle w:val="afa"/>
          <w:rFonts w:ascii="Traditional Arabic"/>
          <w:color w:val="000000"/>
          <w:sz w:val="36"/>
        </w:rPr>
        <w:t>(</w:t>
      </w:r>
      <w:r w:rsidR="0047094F" w:rsidRPr="003A590D">
        <w:rPr>
          <w:rStyle w:val="afa"/>
          <w:rFonts w:ascii="Traditional Arabic"/>
          <w:color w:val="000000"/>
          <w:sz w:val="36"/>
        </w:rPr>
        <w:footnoteReference w:id="1415"/>
      </w:r>
      <w:r w:rsidR="0047094F" w:rsidRPr="003A590D">
        <w:rPr>
          <w:rStyle w:val="afa"/>
          <w:rFonts w:ascii="Traditional Arabic"/>
          <w:color w:val="000000"/>
          <w:sz w:val="36"/>
        </w:rPr>
        <w:t>)</w:t>
      </w:r>
      <w:r w:rsidR="0047094F" w:rsidRPr="003A590D">
        <w:rPr>
          <w:b/>
          <w:bCs/>
          <w:color w:val="000000"/>
          <w:sz w:val="36"/>
          <w:rtl/>
        </w:rPr>
        <w:t xml:space="preserve">مِنْ شَعْرٍ </w:t>
      </w:r>
      <w:r w:rsidR="0047094F" w:rsidRPr="003A590D">
        <w:rPr>
          <w:rFonts w:hint="cs"/>
          <w:b/>
          <w:bCs/>
          <w:color w:val="000000"/>
          <w:sz w:val="36"/>
          <w:rtl/>
        </w:rPr>
        <w:t xml:space="preserve">, </w:t>
      </w:r>
      <w:r w:rsidR="0047094F" w:rsidRPr="003A590D">
        <w:rPr>
          <w:b/>
          <w:bCs/>
          <w:color w:val="000000"/>
          <w:sz w:val="36"/>
          <w:rtl/>
        </w:rPr>
        <w:t xml:space="preserve">فَقَالَ : يَا رَسُولَ </w:t>
      </w:r>
      <w:r w:rsidR="006563FD" w:rsidRPr="003A590D">
        <w:rPr>
          <w:b/>
          <w:bCs/>
          <w:color w:val="000000"/>
          <w:sz w:val="36"/>
          <w:rtl/>
        </w:rPr>
        <w:t>اللهِ</w:t>
      </w:r>
      <w:r w:rsidR="0047094F" w:rsidRPr="003A590D">
        <w:rPr>
          <w:b/>
          <w:bCs/>
          <w:color w:val="000000"/>
          <w:sz w:val="36"/>
          <w:rtl/>
        </w:rPr>
        <w:t xml:space="preserve"> , إِنِّي أَخَذْتُ هَذِهِ لِأُصْلِحَ بِهَا بَرْدَعَةَ</w:t>
      </w:r>
      <w:r w:rsidR="0047094F" w:rsidRPr="003A590D">
        <w:rPr>
          <w:rStyle w:val="afa"/>
          <w:rFonts w:ascii="Traditional Arabic"/>
          <w:color w:val="000000"/>
          <w:sz w:val="36"/>
        </w:rPr>
        <w:t>(</w:t>
      </w:r>
      <w:r w:rsidR="0047094F" w:rsidRPr="003A590D">
        <w:rPr>
          <w:rStyle w:val="afa"/>
          <w:rFonts w:ascii="Traditional Arabic"/>
          <w:color w:val="000000"/>
          <w:sz w:val="36"/>
        </w:rPr>
        <w:footnoteReference w:id="1416"/>
      </w:r>
      <w:r w:rsidR="0047094F" w:rsidRPr="003A590D">
        <w:rPr>
          <w:rStyle w:val="afa"/>
          <w:rFonts w:ascii="Traditional Arabic"/>
          <w:color w:val="000000"/>
          <w:sz w:val="36"/>
        </w:rPr>
        <w:t>)</w:t>
      </w:r>
      <w:r w:rsidR="0047094F" w:rsidRPr="003A590D">
        <w:rPr>
          <w:b/>
          <w:bCs/>
          <w:color w:val="000000"/>
          <w:sz w:val="36"/>
          <w:rtl/>
        </w:rPr>
        <w:t xml:space="preserve">بَعِيرٍ لِي </w:t>
      </w:r>
      <w:r w:rsidR="0047094F" w:rsidRPr="003A590D">
        <w:rPr>
          <w:rFonts w:hint="cs"/>
          <w:b/>
          <w:bCs/>
          <w:color w:val="000000"/>
          <w:sz w:val="36"/>
          <w:rtl/>
        </w:rPr>
        <w:t>)</w:t>
      </w:r>
      <w:r w:rsidR="0047094F" w:rsidRPr="003A590D">
        <w:rPr>
          <w:rStyle w:val="afa"/>
          <w:color w:val="000000"/>
          <w:sz w:val="36"/>
          <w:rtl/>
        </w:rPr>
        <w:t>(</w:t>
      </w:r>
      <w:r w:rsidR="0047094F" w:rsidRPr="003A590D">
        <w:rPr>
          <w:rStyle w:val="afa"/>
          <w:color w:val="000000"/>
          <w:sz w:val="36"/>
          <w:rtl/>
        </w:rPr>
        <w:footnoteReference w:id="1417"/>
      </w:r>
      <w:r w:rsidR="0047094F" w:rsidRPr="003A590D">
        <w:rPr>
          <w:rStyle w:val="afa"/>
          <w:color w:val="000000"/>
          <w:sz w:val="36"/>
          <w:rtl/>
        </w:rPr>
        <w:t>)</w:t>
      </w:r>
      <w:r w:rsidR="0047094F" w:rsidRPr="003A590D">
        <w:rPr>
          <w:rFonts w:hint="cs"/>
          <w:b/>
          <w:bCs/>
          <w:color w:val="000000"/>
          <w:sz w:val="36"/>
          <w:rtl/>
        </w:rPr>
        <w:t xml:space="preserve">( </w:t>
      </w:r>
      <w:r w:rsidR="0047094F" w:rsidRPr="003A590D">
        <w:rPr>
          <w:b/>
          <w:bCs/>
          <w:color w:val="000000"/>
          <w:sz w:val="36"/>
          <w:rtl/>
        </w:rPr>
        <w:t>دَبِرَ , فَقَالَ : أَمَّا مَا كَانَ لِي وَلِبَنِي عَبْدِ الْمُطَّلِبِ فَهُوَ لَكَ</w:t>
      </w:r>
      <w:r w:rsidR="0047094F" w:rsidRPr="003A590D">
        <w:rPr>
          <w:rStyle w:val="afa"/>
          <w:rFonts w:ascii="Traditional Arabic"/>
          <w:color w:val="000000"/>
          <w:sz w:val="36"/>
        </w:rPr>
        <w:t>(</w:t>
      </w:r>
      <w:r w:rsidR="0047094F" w:rsidRPr="003A590D">
        <w:rPr>
          <w:rStyle w:val="afa"/>
          <w:rFonts w:ascii="Traditional Arabic"/>
          <w:color w:val="000000"/>
          <w:sz w:val="36"/>
        </w:rPr>
        <w:footnoteReference w:id="1418"/>
      </w:r>
      <w:r w:rsidR="0047094F" w:rsidRPr="003A590D">
        <w:rPr>
          <w:rStyle w:val="afa"/>
          <w:rFonts w:ascii="Traditional Arabic"/>
          <w:color w:val="000000"/>
          <w:sz w:val="36"/>
        </w:rPr>
        <w:t>)</w:t>
      </w:r>
      <w:r w:rsidR="0047094F" w:rsidRPr="003A590D">
        <w:rPr>
          <w:b/>
          <w:bCs/>
          <w:color w:val="000000"/>
          <w:sz w:val="36"/>
          <w:rtl/>
        </w:rPr>
        <w:t>فَقَالَ الرَّجُلُ : أَمَا إِذْ بَلَغَتْ مَا أَرَى</w:t>
      </w:r>
      <w:r w:rsidR="0047094F" w:rsidRPr="003A590D">
        <w:rPr>
          <w:rStyle w:val="afa"/>
          <w:rFonts w:ascii="Traditional Arabic"/>
          <w:color w:val="000000"/>
          <w:sz w:val="36"/>
        </w:rPr>
        <w:t>(</w:t>
      </w:r>
      <w:r w:rsidR="0047094F" w:rsidRPr="003A590D">
        <w:rPr>
          <w:rStyle w:val="afa"/>
          <w:rFonts w:ascii="Traditional Arabic"/>
          <w:color w:val="000000"/>
          <w:sz w:val="36"/>
        </w:rPr>
        <w:footnoteReference w:id="1419"/>
      </w:r>
      <w:r w:rsidR="0047094F" w:rsidRPr="003A590D">
        <w:rPr>
          <w:rStyle w:val="afa"/>
          <w:rFonts w:ascii="Traditional Arabic"/>
          <w:color w:val="000000"/>
          <w:sz w:val="36"/>
        </w:rPr>
        <w:t>)</w:t>
      </w:r>
      <w:r w:rsidR="0047094F" w:rsidRPr="003A590D">
        <w:rPr>
          <w:b/>
          <w:bCs/>
          <w:color w:val="000000"/>
          <w:sz w:val="36"/>
          <w:rtl/>
        </w:rPr>
        <w:t>فلَا أَرَبَ</w:t>
      </w:r>
      <w:r w:rsidR="0047094F" w:rsidRPr="003A590D">
        <w:rPr>
          <w:rStyle w:val="afa"/>
          <w:rFonts w:ascii="Traditional Arabic"/>
          <w:color w:val="000000"/>
          <w:sz w:val="36"/>
        </w:rPr>
        <w:t>(</w:t>
      </w:r>
      <w:r w:rsidR="0047094F" w:rsidRPr="003A590D">
        <w:rPr>
          <w:rStyle w:val="afa"/>
          <w:rFonts w:ascii="Traditional Arabic"/>
          <w:color w:val="000000"/>
          <w:sz w:val="36"/>
        </w:rPr>
        <w:footnoteReference w:id="1420"/>
      </w:r>
      <w:r w:rsidR="0047094F" w:rsidRPr="003A590D">
        <w:rPr>
          <w:rStyle w:val="afa"/>
          <w:rFonts w:ascii="Traditional Arabic"/>
          <w:color w:val="000000"/>
          <w:sz w:val="36"/>
        </w:rPr>
        <w:t>)</w:t>
      </w:r>
      <w:r w:rsidR="0047094F" w:rsidRPr="003A590D">
        <w:rPr>
          <w:b/>
          <w:bCs/>
          <w:color w:val="000000"/>
          <w:sz w:val="36"/>
          <w:rtl/>
        </w:rPr>
        <w:t xml:space="preserve">لِي بِهَا , فَنَبَذَهَا </w:t>
      </w:r>
      <w:r w:rsidR="0047094F" w:rsidRPr="003A590D">
        <w:rPr>
          <w:rFonts w:hint="cs"/>
          <w:b/>
          <w:bCs/>
          <w:color w:val="000000"/>
          <w:sz w:val="36"/>
          <w:rtl/>
        </w:rPr>
        <w:t>)</w:t>
      </w:r>
      <w:r w:rsidR="0047094F" w:rsidRPr="003A590D">
        <w:rPr>
          <w:rStyle w:val="afa"/>
          <w:color w:val="000000"/>
          <w:sz w:val="36"/>
          <w:rtl/>
        </w:rPr>
        <w:t>(</w:t>
      </w:r>
      <w:r w:rsidR="0047094F" w:rsidRPr="003A590D">
        <w:rPr>
          <w:rStyle w:val="afa"/>
          <w:color w:val="000000"/>
          <w:sz w:val="36"/>
          <w:rtl/>
        </w:rPr>
        <w:footnoteReference w:id="1421"/>
      </w:r>
      <w:r w:rsidR="0047094F" w:rsidRPr="003A590D">
        <w:rPr>
          <w:rStyle w:val="afa"/>
          <w:color w:val="000000"/>
          <w:sz w:val="36"/>
          <w:rtl/>
        </w:rPr>
        <w:t>)</w:t>
      </w:r>
      <w:r w:rsidR="0047094F" w:rsidRPr="003A590D">
        <w:rPr>
          <w:b/>
          <w:bCs/>
          <w:color w:val="000000"/>
          <w:sz w:val="36"/>
          <w:rtl/>
        </w:rPr>
        <w:t>.</w:t>
      </w:r>
      <w:r w:rsidR="00F97FAC" w:rsidRPr="003A590D">
        <w:rPr>
          <w:rFonts w:hint="cs"/>
          <w:b/>
          <w:bCs/>
          <w:sz w:val="36"/>
          <w:rtl/>
        </w:rPr>
        <w:t xml:space="preserve">  </w:t>
      </w:r>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lastRenderedPageBreak/>
        <w:t xml:space="preserve"> (</w:t>
      </w:r>
      <w:r w:rsidR="0024637B" w:rsidRPr="003A590D">
        <w:rPr>
          <w:rFonts w:ascii="Courier New" w:hAnsi="Courier New"/>
          <w:b/>
          <w:bCs/>
          <w:color w:val="FF0000"/>
          <w:sz w:val="36"/>
          <w:rtl/>
        </w:rPr>
        <w:t xml:space="preserve"> مالك ) , وَعَنْ سَعِيدِ بْنِ الْمُسَيَّبِ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كَانَ النَّاسُ فِي الْغَزْوِ إِذَا اقْتَسَمُوا غَنَائِمَهُمْ يَعْدِلُونَ الْبَعِيرَ بِعَشْرِ شِيَاهٍ .</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422"/>
      </w:r>
      <w:r w:rsidR="0024637B" w:rsidRPr="003A590D">
        <w:rPr>
          <w:rStyle w:val="afa"/>
          <w:rFonts w:ascii="Traditional Arabic" w:hAnsi="Courier New"/>
          <w:b/>
          <w:bCs/>
          <w:sz w:val="36"/>
        </w:rPr>
        <w:t>)</w:t>
      </w:r>
    </w:p>
    <w:p w:rsidR="0024637B" w:rsidRPr="003A590D" w:rsidRDefault="0024637B" w:rsidP="00AA7AD9">
      <w:pPr>
        <w:pStyle w:val="22"/>
        <w:rPr>
          <w:b w:val="0"/>
          <w:bCs w:val="0"/>
          <w:rtl/>
        </w:rPr>
      </w:pPr>
      <w:r w:rsidRPr="003A590D">
        <w:rPr>
          <w:rtl/>
        </w:rPr>
        <w:t xml:space="preserve"> </w:t>
      </w:r>
      <w:bookmarkStart w:id="478" w:name="_Toc395740941"/>
      <w:bookmarkStart w:id="479" w:name="_Toc395741500"/>
      <w:bookmarkStart w:id="480" w:name="_Toc395744446"/>
      <w:r w:rsidRPr="003A590D">
        <w:rPr>
          <w:rtl/>
        </w:rPr>
        <w:t>الْأَخْذُ وَالِانْتِفَاعُ بِالْغَنِيمَة</w:t>
      </w:r>
      <w:bookmarkEnd w:id="478"/>
      <w:bookmarkEnd w:id="479"/>
      <w:bookmarkEnd w:id="480"/>
    </w:p>
    <w:p w:rsidR="0024637B" w:rsidRPr="003A590D" w:rsidRDefault="0024637B" w:rsidP="00AA7AD9">
      <w:pPr>
        <w:pStyle w:val="32"/>
        <w:contextualSpacing/>
        <w:rPr>
          <w:b/>
          <w:bCs/>
          <w:sz w:val="36"/>
          <w:rtl/>
        </w:rPr>
      </w:pPr>
      <w:bookmarkStart w:id="481" w:name="_Toc395740942"/>
      <w:bookmarkStart w:id="482" w:name="_Toc395741501"/>
      <w:bookmarkStart w:id="483" w:name="_Toc395744447"/>
      <w:r w:rsidRPr="003A590D">
        <w:rPr>
          <w:b/>
          <w:bCs/>
          <w:sz w:val="36"/>
          <w:rtl/>
        </w:rPr>
        <w:t>الِانْتِفَاعُ بِالْغَنِيمَةِ قَبْلَ الْقِسْمَة</w:t>
      </w:r>
      <w:bookmarkEnd w:id="481"/>
      <w:bookmarkEnd w:id="482"/>
      <w:bookmarkEnd w:id="483"/>
    </w:p>
    <w:p w:rsidR="0024637B" w:rsidRPr="003A590D" w:rsidRDefault="0024637B" w:rsidP="00AA7AD9">
      <w:pPr>
        <w:pStyle w:val="42"/>
        <w:contextualSpacing/>
        <w:rPr>
          <w:b/>
          <w:bCs/>
          <w:sz w:val="36"/>
          <w:rtl/>
        </w:rPr>
      </w:pPr>
      <w:bookmarkStart w:id="484" w:name="_Toc395740943"/>
      <w:bookmarkStart w:id="485" w:name="_Toc395741502"/>
      <w:bookmarkStart w:id="486" w:name="_Toc395744448"/>
      <w:r w:rsidRPr="003A590D">
        <w:rPr>
          <w:b/>
          <w:bCs/>
          <w:sz w:val="36"/>
          <w:rtl/>
        </w:rPr>
        <w:t>الِانْتِفَاعُ بِالْغَنِيمَةِ قَبْلَ الْقِسْمَةِ لِحَاجَة</w:t>
      </w:r>
      <w:bookmarkEnd w:id="484"/>
      <w:bookmarkEnd w:id="485"/>
      <w:bookmarkEnd w:id="486"/>
    </w:p>
    <w:p w:rsidR="0024637B" w:rsidRPr="003A590D" w:rsidRDefault="00BE77F8" w:rsidP="001D09BA">
      <w:pPr>
        <w:widowControl w:val="0"/>
        <w:contextualSpacing/>
        <w:rPr>
          <w:bCs/>
          <w:sz w:val="36"/>
          <w:rtl/>
          <w:lang w:bidi="ar"/>
        </w:rPr>
      </w:pPr>
      <w:r w:rsidRPr="003A590D">
        <w:rPr>
          <w:b/>
          <w:bCs/>
          <w:color w:val="FF0000"/>
          <w:sz w:val="36"/>
          <w:rtl/>
        </w:rPr>
        <w:t xml:space="preserve"> (</w:t>
      </w:r>
      <w:r w:rsidR="0024637B" w:rsidRPr="003A590D">
        <w:rPr>
          <w:b/>
          <w:bCs/>
          <w:color w:val="FF0000"/>
          <w:sz w:val="36"/>
          <w:rtl/>
        </w:rPr>
        <w:t xml:space="preserve"> د حم ) , عَنْ مُحَمَّدِ بْنِ أَبِي الْمُجَالِدِ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color w:val="000000"/>
          <w:sz w:val="36"/>
          <w:rtl/>
        </w:rPr>
        <w:t xml:space="preserve">( </w:t>
      </w:r>
      <w:r w:rsidR="0024637B" w:rsidRPr="003A590D">
        <w:rPr>
          <w:rFonts w:hint="cs"/>
          <w:bCs/>
          <w:sz w:val="36"/>
          <w:rtl/>
          <w:lang w:bidi="ar"/>
        </w:rPr>
        <w:t xml:space="preserve">بَعَثَنِي أَهْلُ الْمَسْجِدِ إِلَى عَبْدِ </w:t>
      </w:r>
      <w:r w:rsidR="006563FD" w:rsidRPr="003A590D">
        <w:rPr>
          <w:rFonts w:hint="cs"/>
          <w:bCs/>
          <w:sz w:val="36"/>
          <w:rtl/>
          <w:lang w:bidi="ar"/>
        </w:rPr>
        <w:t>اللهِ</w:t>
      </w:r>
      <w:r w:rsidR="0024637B" w:rsidRPr="003A590D">
        <w:rPr>
          <w:rFonts w:hint="cs"/>
          <w:bCs/>
          <w:sz w:val="36"/>
          <w:rtl/>
          <w:lang w:bidi="ar"/>
        </w:rPr>
        <w:t xml:space="preserve"> بْنِ أَبِي أَوْفَى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bCs/>
          <w:sz w:val="36"/>
          <w:rtl/>
          <w:lang w:bidi="ar"/>
        </w:rPr>
        <w:t xml:space="preserve">أَسْأَلُهُ مَا صَنَعَ النَّبِيُّ </w:t>
      </w:r>
      <w:r w:rsidR="0024637B" w:rsidRPr="003A590D">
        <w:rPr>
          <w:rFonts w:ascii="AGA Arabesque" w:hAnsi="AGA Arabesque"/>
          <w:b/>
          <w:bCs/>
          <w:snapToGrid w:val="0"/>
          <w:sz w:val="36"/>
        </w:rPr>
        <w:t></w:t>
      </w:r>
      <w:r w:rsidR="0024637B" w:rsidRPr="003A590D">
        <w:rPr>
          <w:rFonts w:hint="cs"/>
          <w:bCs/>
          <w:sz w:val="36"/>
          <w:rtl/>
          <w:lang w:bidi="ar"/>
        </w:rPr>
        <w:t xml:space="preserve"> فِي طَعَامِ خَيْبَرَ , فَأَتَيْتُهُ فَسَأَلْتُهُ عَنْ ذَلِكَ , قَالَ</w:t>
      </w:r>
      <w:r w:rsidR="00DE70E0" w:rsidRPr="003A590D">
        <w:rPr>
          <w:rFonts w:hint="cs"/>
          <w:bCs/>
          <w:sz w:val="36"/>
          <w:rtl/>
          <w:lang w:bidi="ar"/>
        </w:rPr>
        <w:t xml:space="preserve"> :</w:t>
      </w:r>
      <w:r w:rsidR="0024637B" w:rsidRPr="003A590D">
        <w:rPr>
          <w:rFonts w:hint="cs"/>
          <w:bCs/>
          <w:sz w:val="36"/>
          <w:rtl/>
          <w:lang w:bidi="ar"/>
        </w:rPr>
        <w:t xml:space="preserve"> وَقُلْتُ</w:t>
      </w:r>
      <w:r w:rsidR="00DE70E0" w:rsidRPr="003A590D">
        <w:rPr>
          <w:rFonts w:hint="cs"/>
          <w:bCs/>
          <w:sz w:val="36"/>
          <w:rtl/>
          <w:lang w:bidi="ar"/>
        </w:rPr>
        <w:t xml:space="preserve"> :</w:t>
      </w:r>
      <w:r w:rsidR="0024637B" w:rsidRPr="003A590D">
        <w:rPr>
          <w:rFonts w:hint="cs"/>
          <w:bCs/>
          <w:sz w:val="36"/>
          <w:rtl/>
          <w:lang w:bidi="ar"/>
        </w:rPr>
        <w:t xml:space="preserve"> هَلْ خَمَّسَهُ ؟ ,</w:t>
      </w:r>
      <w:r w:rsidR="00DE70E0" w:rsidRPr="003A590D">
        <w:rPr>
          <w:rFonts w:hint="cs"/>
          <w:bCs/>
          <w:sz w:val="36"/>
          <w:rtl/>
          <w:lang w:bidi="ar"/>
        </w:rPr>
        <w:t xml:space="preserve"> :</w:t>
      </w:r>
      <w:r w:rsidR="0024637B" w:rsidRPr="003A590D">
        <w:rPr>
          <w:rFonts w:hint="cs"/>
          <w:bCs/>
          <w:sz w:val="36"/>
          <w:rtl/>
          <w:lang w:bidi="ar"/>
        </w:rPr>
        <w:t xml:space="preserve"> قَالَ " لَا " , كَانَ أَقَلَّ مِنْ ذَلِكَ , قَالَ</w:t>
      </w:r>
      <w:r w:rsidR="00DE70E0" w:rsidRPr="003A590D">
        <w:rPr>
          <w:rFonts w:hint="cs"/>
          <w:bCs/>
          <w:sz w:val="36"/>
          <w:rtl/>
          <w:lang w:bidi="ar"/>
        </w:rPr>
        <w:t xml:space="preserve"> :</w:t>
      </w:r>
      <w:r w:rsidR="0024637B" w:rsidRPr="003A590D">
        <w:rPr>
          <w:rFonts w:hint="cs"/>
          <w:bCs/>
          <w:sz w:val="36"/>
          <w:rtl/>
          <w:lang w:bidi="ar"/>
        </w:rPr>
        <w:t xml:space="preserve"> وَكَانَ أَحَدُنَا إِذَا أَرَادَ مِنْهُ شَيْئًا أَخَذَ مِنْهُ )</w:t>
      </w:r>
      <w:r w:rsidR="0024637B" w:rsidRPr="003A590D">
        <w:rPr>
          <w:rStyle w:val="afa"/>
          <w:b/>
          <w:bCs/>
          <w:color w:val="000000"/>
          <w:sz w:val="36"/>
          <w:rtl/>
          <w:lang w:bidi="ar"/>
        </w:rPr>
        <w:t>(</w:t>
      </w:r>
      <w:r w:rsidR="0024637B" w:rsidRPr="003A590D">
        <w:rPr>
          <w:rStyle w:val="afa"/>
          <w:b/>
          <w:bCs/>
          <w:color w:val="000000"/>
          <w:sz w:val="36"/>
          <w:rtl/>
          <w:lang w:bidi="ar"/>
        </w:rPr>
        <w:footnoteReference w:id="1423"/>
      </w:r>
      <w:r w:rsidR="0024637B" w:rsidRPr="003A590D">
        <w:rPr>
          <w:rStyle w:val="afa"/>
          <w:b/>
          <w:bCs/>
          <w:color w:val="000000"/>
          <w:sz w:val="36"/>
          <w:rtl/>
          <w:lang w:bidi="ar"/>
        </w:rPr>
        <w:t>)</w:t>
      </w:r>
      <w:r w:rsidR="0024637B" w:rsidRPr="003A590D">
        <w:rPr>
          <w:rFonts w:hint="cs"/>
          <w:bCs/>
          <w:sz w:val="36"/>
          <w:rtl/>
          <w:lang w:bidi="ar"/>
        </w:rPr>
        <w:t>( مِقْدَارَ مَا يَكْفِيهِ ثُمَّ يَنْصَرِفُ )</w:t>
      </w:r>
      <w:r w:rsidR="0024637B" w:rsidRPr="003A590D">
        <w:rPr>
          <w:rStyle w:val="afa"/>
          <w:b/>
          <w:bCs/>
          <w:color w:val="000000"/>
          <w:sz w:val="36"/>
          <w:rtl/>
          <w:lang w:bidi="ar"/>
        </w:rPr>
        <w:t>(</w:t>
      </w:r>
      <w:r w:rsidR="0024637B" w:rsidRPr="003A590D">
        <w:rPr>
          <w:rStyle w:val="afa"/>
          <w:b/>
          <w:bCs/>
          <w:color w:val="000000"/>
          <w:sz w:val="36"/>
          <w:rtl/>
          <w:lang w:bidi="ar"/>
        </w:rPr>
        <w:footnoteReference w:id="1424"/>
      </w:r>
      <w:r w:rsidR="0024637B" w:rsidRPr="003A590D">
        <w:rPr>
          <w:rStyle w:val="afa"/>
          <w:b/>
          <w:bCs/>
          <w:color w:val="000000"/>
          <w:sz w:val="36"/>
          <w:rtl/>
          <w:lang w:bidi="ar"/>
        </w:rPr>
        <w:t>)</w:t>
      </w:r>
      <w:r w:rsidR="0024637B" w:rsidRPr="003A590D">
        <w:rPr>
          <w:rFonts w:hint="cs"/>
          <w:bCs/>
          <w:sz w:val="36"/>
          <w:rtl/>
          <w:lang w:bidi="ar"/>
        </w:rPr>
        <w:t>.</w:t>
      </w:r>
    </w:p>
    <w:p w:rsidR="0024637B" w:rsidRPr="003A590D" w:rsidRDefault="00BE77F8" w:rsidP="001D09BA">
      <w:pPr>
        <w:widowControl w:val="0"/>
        <w:contextualSpacing/>
        <w:rPr>
          <w:rFonts w:ascii="Courier New" w:hAnsi="Courier New"/>
          <w:b/>
          <w:bCs/>
          <w:sz w:val="36"/>
          <w:rtl/>
        </w:rPr>
      </w:pPr>
      <w:r w:rsidRPr="003A590D">
        <w:rPr>
          <w:b/>
          <w:bCs/>
          <w:color w:val="FF0000"/>
          <w:sz w:val="36"/>
          <w:rtl/>
        </w:rPr>
        <w:t xml:space="preserve"> (</w:t>
      </w:r>
      <w:r w:rsidR="00963670" w:rsidRPr="003A590D">
        <w:rPr>
          <w:b/>
          <w:bCs/>
          <w:color w:val="FF0000"/>
          <w:sz w:val="36"/>
          <w:rtl/>
        </w:rPr>
        <w:t xml:space="preserve"> خ م </w:t>
      </w:r>
      <w:r w:rsidR="00963670" w:rsidRPr="003A590D">
        <w:rPr>
          <w:rFonts w:hint="cs"/>
          <w:b/>
          <w:bCs/>
          <w:color w:val="FF0000"/>
          <w:sz w:val="36"/>
          <w:rtl/>
        </w:rPr>
        <w:t>د</w:t>
      </w:r>
      <w:r w:rsidR="00963670" w:rsidRPr="003A590D">
        <w:rPr>
          <w:b/>
          <w:bCs/>
          <w:color w:val="FF0000"/>
          <w:sz w:val="36"/>
          <w:rtl/>
        </w:rPr>
        <w:t xml:space="preserve"> حم ) , </w:t>
      </w:r>
      <w:r w:rsidR="00963670" w:rsidRPr="003A590D">
        <w:rPr>
          <w:rFonts w:hint="cs"/>
          <w:b/>
          <w:bCs/>
          <w:color w:val="FF0000"/>
          <w:sz w:val="36"/>
          <w:rtl/>
        </w:rPr>
        <w:t>وَ</w:t>
      </w:r>
      <w:r w:rsidR="00963670" w:rsidRPr="003A590D">
        <w:rPr>
          <w:b/>
          <w:bCs/>
          <w:color w:val="FF0000"/>
          <w:sz w:val="36"/>
          <w:rtl/>
        </w:rPr>
        <w:t xml:space="preserve">عَنْ عَبْدِ اللهِ بْنِ مُغَفَّلٍ الْمُزَنِيِّ </w:t>
      </w:r>
      <w:r w:rsidR="00963670" w:rsidRPr="003A590D">
        <w:rPr>
          <w:rFonts w:ascii="AGA Arabesque" w:hAnsi="AGA Arabesque"/>
          <w:b/>
          <w:bCs/>
          <w:snapToGrid w:val="0"/>
          <w:color w:val="FF0000"/>
          <w:sz w:val="36"/>
        </w:rPr>
        <w:t></w:t>
      </w:r>
      <w:r w:rsidR="00963670" w:rsidRPr="003A590D">
        <w:rPr>
          <w:b/>
          <w:bCs/>
          <w:color w:val="FF0000"/>
          <w:sz w:val="36"/>
          <w:rtl/>
        </w:rPr>
        <w:t xml:space="preserve"> قَالَ : </w:t>
      </w:r>
      <w:r w:rsidR="00963670" w:rsidRPr="003A590D">
        <w:rPr>
          <w:rFonts w:ascii="Courier New" w:hAnsi="Courier New" w:hint="cs"/>
          <w:b/>
          <w:bCs/>
          <w:sz w:val="36"/>
          <w:rtl/>
        </w:rPr>
        <w:t xml:space="preserve">( </w:t>
      </w:r>
      <w:r w:rsidR="00963670" w:rsidRPr="003A590D">
        <w:rPr>
          <w:rFonts w:ascii="Courier New" w:hAnsi="Courier New"/>
          <w:b/>
          <w:bCs/>
          <w:sz w:val="36"/>
          <w:rtl/>
        </w:rPr>
        <w:t xml:space="preserve">كُنَّا مُحَاصِرِينَ قَصْرَ خَيْبَرَ </w:t>
      </w:r>
      <w:r w:rsidR="00963670" w:rsidRPr="003A590D">
        <w:rPr>
          <w:rFonts w:ascii="Courier New" w:hAnsi="Courier New" w:hint="cs"/>
          <w:b/>
          <w:bCs/>
          <w:color w:val="000000"/>
          <w:sz w:val="36"/>
          <w:rtl/>
        </w:rPr>
        <w:t>)</w:t>
      </w:r>
      <w:r w:rsidR="00963670" w:rsidRPr="003A590D">
        <w:rPr>
          <w:rStyle w:val="afa"/>
          <w:rFonts w:ascii="Courier New" w:hAnsi="Courier New"/>
          <w:b/>
          <w:bCs/>
          <w:color w:val="000000"/>
          <w:sz w:val="36"/>
          <w:rtl/>
        </w:rPr>
        <w:t>(</w:t>
      </w:r>
      <w:r w:rsidR="00963670" w:rsidRPr="003A590D">
        <w:rPr>
          <w:rStyle w:val="afa"/>
          <w:rFonts w:ascii="Courier New" w:hAnsi="Courier New"/>
          <w:b/>
          <w:bCs/>
          <w:color w:val="000000"/>
          <w:sz w:val="36"/>
          <w:rtl/>
        </w:rPr>
        <w:footnoteReference w:id="1425"/>
      </w:r>
      <w:r w:rsidR="00963670" w:rsidRPr="003A590D">
        <w:rPr>
          <w:rStyle w:val="afa"/>
          <w:rFonts w:ascii="Courier New" w:hAnsi="Courier New"/>
          <w:b/>
          <w:bCs/>
          <w:color w:val="000000"/>
          <w:sz w:val="36"/>
          <w:rtl/>
        </w:rPr>
        <w:t>)</w:t>
      </w:r>
      <w:r w:rsidR="00963670" w:rsidRPr="003A590D">
        <w:rPr>
          <w:rFonts w:ascii="Courier New" w:hAnsi="Courier New" w:hint="cs"/>
          <w:b/>
          <w:bCs/>
          <w:color w:val="000000"/>
          <w:sz w:val="36"/>
          <w:rtl/>
        </w:rPr>
        <w:t>(</w:t>
      </w:r>
      <w:r w:rsidR="00963670" w:rsidRPr="003A590D">
        <w:rPr>
          <w:rFonts w:ascii="Courier New" w:hAnsi="Courier New" w:hint="cs"/>
          <w:b/>
          <w:bCs/>
          <w:sz w:val="36"/>
          <w:rtl/>
        </w:rPr>
        <w:t xml:space="preserve"> </w:t>
      </w:r>
      <w:r w:rsidR="00963670" w:rsidRPr="003A590D">
        <w:rPr>
          <w:rFonts w:ascii="Courier New" w:hAnsi="Courier New"/>
          <w:b/>
          <w:bCs/>
          <w:sz w:val="36"/>
          <w:rtl/>
        </w:rPr>
        <w:t xml:space="preserve">فَأَلْقَى إِلَيْنَا رَجُلٌ جِرَابًا فِيهِ </w:t>
      </w:r>
      <w:r w:rsidR="00963670" w:rsidRPr="003A590D">
        <w:rPr>
          <w:rFonts w:ascii="Courier New" w:hAnsi="Courier New" w:hint="cs"/>
          <w:b/>
          <w:bCs/>
          <w:color w:val="000000"/>
          <w:sz w:val="36"/>
          <w:rtl/>
        </w:rPr>
        <w:t>)</w:t>
      </w:r>
      <w:r w:rsidR="00963670" w:rsidRPr="003A590D">
        <w:rPr>
          <w:rStyle w:val="afa"/>
          <w:rFonts w:ascii="Courier New" w:hAnsi="Courier New"/>
          <w:b/>
          <w:bCs/>
          <w:color w:val="000000"/>
          <w:sz w:val="36"/>
          <w:rtl/>
        </w:rPr>
        <w:t>(</w:t>
      </w:r>
      <w:r w:rsidR="00963670" w:rsidRPr="003A590D">
        <w:rPr>
          <w:rStyle w:val="afa"/>
          <w:rFonts w:ascii="Courier New" w:hAnsi="Courier New"/>
          <w:b/>
          <w:bCs/>
          <w:color w:val="000000"/>
          <w:sz w:val="36"/>
          <w:rtl/>
        </w:rPr>
        <w:footnoteReference w:id="1426"/>
      </w:r>
      <w:r w:rsidR="00963670" w:rsidRPr="003A590D">
        <w:rPr>
          <w:rStyle w:val="afa"/>
          <w:rFonts w:ascii="Courier New" w:hAnsi="Courier New"/>
          <w:b/>
          <w:bCs/>
          <w:color w:val="000000"/>
          <w:sz w:val="36"/>
          <w:rtl/>
        </w:rPr>
        <w:t>)</w:t>
      </w:r>
      <w:r w:rsidR="00963670" w:rsidRPr="003A590D">
        <w:rPr>
          <w:rFonts w:ascii="Courier New" w:hAnsi="Courier New" w:hint="cs"/>
          <w:b/>
          <w:bCs/>
          <w:color w:val="000000"/>
          <w:sz w:val="36"/>
          <w:rtl/>
        </w:rPr>
        <w:t>(</w:t>
      </w:r>
      <w:r w:rsidR="00963670" w:rsidRPr="003A590D">
        <w:rPr>
          <w:rFonts w:ascii="Courier New" w:hAnsi="Courier New" w:hint="cs"/>
          <w:b/>
          <w:bCs/>
          <w:sz w:val="36"/>
          <w:rtl/>
        </w:rPr>
        <w:t xml:space="preserve"> </w:t>
      </w:r>
      <w:r w:rsidR="00963670" w:rsidRPr="003A590D">
        <w:rPr>
          <w:rFonts w:hint="cs"/>
          <w:bCs/>
          <w:sz w:val="36"/>
          <w:rtl/>
          <w:lang w:bidi="ar"/>
        </w:rPr>
        <w:t xml:space="preserve">طَعَامٌ وَشَحْمٌ </w:t>
      </w:r>
      <w:r w:rsidR="00963670" w:rsidRPr="003A590D">
        <w:rPr>
          <w:rFonts w:ascii="Courier New" w:hAnsi="Courier New" w:hint="cs"/>
          <w:b/>
          <w:bCs/>
          <w:color w:val="000000"/>
          <w:sz w:val="36"/>
          <w:rtl/>
        </w:rPr>
        <w:t>)</w:t>
      </w:r>
      <w:r w:rsidR="00963670" w:rsidRPr="003A590D">
        <w:rPr>
          <w:rStyle w:val="afa"/>
          <w:rFonts w:ascii="Courier New" w:hAnsi="Courier New"/>
          <w:b/>
          <w:bCs/>
          <w:color w:val="000000"/>
          <w:sz w:val="36"/>
          <w:rtl/>
        </w:rPr>
        <w:t>(</w:t>
      </w:r>
      <w:r w:rsidR="00963670" w:rsidRPr="003A590D">
        <w:rPr>
          <w:rStyle w:val="afa"/>
          <w:rFonts w:ascii="Courier New" w:hAnsi="Courier New"/>
          <w:b/>
          <w:bCs/>
          <w:color w:val="000000"/>
          <w:sz w:val="36"/>
          <w:rtl/>
        </w:rPr>
        <w:footnoteReference w:id="1427"/>
      </w:r>
      <w:r w:rsidR="00963670" w:rsidRPr="003A590D">
        <w:rPr>
          <w:rStyle w:val="afa"/>
          <w:rFonts w:ascii="Courier New" w:hAnsi="Courier New"/>
          <w:b/>
          <w:bCs/>
          <w:color w:val="000000"/>
          <w:sz w:val="36"/>
          <w:rtl/>
        </w:rPr>
        <w:t>)</w:t>
      </w:r>
      <w:r w:rsidR="00963670" w:rsidRPr="003A590D">
        <w:rPr>
          <w:rFonts w:ascii="Courier New" w:hAnsi="Courier New" w:hint="cs"/>
          <w:b/>
          <w:bCs/>
          <w:color w:val="000000"/>
          <w:sz w:val="36"/>
          <w:rtl/>
        </w:rPr>
        <w:t>(</w:t>
      </w:r>
      <w:r w:rsidR="00963670" w:rsidRPr="003A590D">
        <w:rPr>
          <w:rFonts w:ascii="Courier New" w:hAnsi="Courier New" w:hint="cs"/>
          <w:b/>
          <w:bCs/>
          <w:sz w:val="36"/>
          <w:rtl/>
        </w:rPr>
        <w:t xml:space="preserve"> </w:t>
      </w:r>
      <w:r w:rsidR="00963670" w:rsidRPr="003A590D">
        <w:rPr>
          <w:rFonts w:hint="cs"/>
          <w:bCs/>
          <w:sz w:val="36"/>
          <w:rtl/>
          <w:lang w:bidi="ar"/>
        </w:rPr>
        <w:t xml:space="preserve">قَالَ : فَأَتَيْتُهُ </w:t>
      </w:r>
      <w:r w:rsidR="00963670" w:rsidRPr="003A590D">
        <w:rPr>
          <w:rFonts w:ascii="Courier New" w:hAnsi="Courier New"/>
          <w:b/>
          <w:bCs/>
          <w:sz w:val="36"/>
          <w:rtl/>
        </w:rPr>
        <w:t xml:space="preserve">فَالْتَزَمْتُهُ </w:t>
      </w:r>
      <w:r w:rsidR="00963670" w:rsidRPr="003A590D">
        <w:rPr>
          <w:rFonts w:ascii="Courier New" w:hAnsi="Courier New" w:hint="cs"/>
          <w:b/>
          <w:bCs/>
          <w:sz w:val="36"/>
          <w:rtl/>
        </w:rPr>
        <w:t xml:space="preserve">, </w:t>
      </w:r>
      <w:r w:rsidR="00963670" w:rsidRPr="003A590D">
        <w:rPr>
          <w:rFonts w:hint="cs"/>
          <w:bCs/>
          <w:sz w:val="36"/>
          <w:rtl/>
          <w:lang w:bidi="ar"/>
        </w:rPr>
        <w:t>ثُمَّ قُلْتُ</w:t>
      </w:r>
      <w:r w:rsidR="00963670" w:rsidRPr="003A590D">
        <w:rPr>
          <w:rFonts w:ascii="Courier New" w:hAnsi="Courier New"/>
          <w:b/>
          <w:bCs/>
          <w:sz w:val="36"/>
          <w:rtl/>
        </w:rPr>
        <w:t xml:space="preserve"> : لَا أُعْطِي الْيَوْمَ أَحَدًا مِنْ هَذَا شَيْئًا , </w:t>
      </w:r>
      <w:r w:rsidR="00963670" w:rsidRPr="003A590D">
        <w:rPr>
          <w:rFonts w:hint="cs"/>
          <w:bCs/>
          <w:sz w:val="36"/>
          <w:rtl/>
          <w:lang w:bidi="ar"/>
        </w:rPr>
        <w:t>قَالَ :</w:t>
      </w:r>
      <w:r w:rsidR="00963670" w:rsidRPr="003A590D">
        <w:rPr>
          <w:rFonts w:ascii="Courier New" w:hAnsi="Courier New" w:hint="cs"/>
          <w:b/>
          <w:bCs/>
          <w:sz w:val="36"/>
          <w:rtl/>
        </w:rPr>
        <w:t xml:space="preserve"> </w:t>
      </w:r>
      <w:r w:rsidR="00963670" w:rsidRPr="003A590D">
        <w:rPr>
          <w:rFonts w:ascii="Courier New" w:hAnsi="Courier New"/>
          <w:b/>
          <w:bCs/>
          <w:sz w:val="36"/>
          <w:rtl/>
        </w:rPr>
        <w:t xml:space="preserve">فَالْتَفَتُّ </w:t>
      </w:r>
      <w:r w:rsidR="00963670" w:rsidRPr="003A590D">
        <w:rPr>
          <w:rFonts w:ascii="Courier New" w:hAnsi="Courier New" w:hint="cs"/>
          <w:b/>
          <w:bCs/>
          <w:sz w:val="36"/>
          <w:rtl/>
        </w:rPr>
        <w:t xml:space="preserve">, </w:t>
      </w:r>
      <w:r w:rsidR="00963670" w:rsidRPr="003A590D">
        <w:rPr>
          <w:rFonts w:ascii="Courier New" w:hAnsi="Courier New"/>
          <w:b/>
          <w:bCs/>
          <w:sz w:val="36"/>
          <w:rtl/>
        </w:rPr>
        <w:t xml:space="preserve">" فَإِذَا رَسُولُ اللهِ </w:t>
      </w:r>
      <w:r w:rsidR="00963670" w:rsidRPr="003A590D">
        <w:rPr>
          <w:rFonts w:ascii="AGA Arabesque" w:hAnsi="AGA Arabesque"/>
          <w:b/>
          <w:bCs/>
          <w:snapToGrid w:val="0"/>
          <w:sz w:val="36"/>
        </w:rPr>
        <w:t></w:t>
      </w:r>
      <w:r w:rsidR="00963670" w:rsidRPr="003A590D">
        <w:rPr>
          <w:rFonts w:ascii="Courier New" w:hAnsi="Courier New"/>
          <w:b/>
          <w:bCs/>
          <w:sz w:val="36"/>
          <w:rtl/>
        </w:rPr>
        <w:t xml:space="preserve"> يَتَبَسَّمُ </w:t>
      </w:r>
      <w:r w:rsidR="00963670" w:rsidRPr="003A590D">
        <w:rPr>
          <w:rFonts w:hint="cs"/>
          <w:bCs/>
          <w:sz w:val="36"/>
          <w:rtl/>
          <w:lang w:bidi="ar"/>
        </w:rPr>
        <w:t>إِلَيَّ</w:t>
      </w:r>
      <w:r w:rsidR="00963670" w:rsidRPr="003A590D">
        <w:rPr>
          <w:rFonts w:ascii="Courier New" w:hAnsi="Courier New"/>
          <w:b/>
          <w:bCs/>
          <w:sz w:val="36"/>
          <w:rtl/>
        </w:rPr>
        <w:t xml:space="preserve"> " </w:t>
      </w:r>
      <w:r w:rsidR="00963670" w:rsidRPr="003A590D">
        <w:rPr>
          <w:rFonts w:ascii="Courier New" w:hAnsi="Courier New" w:hint="cs"/>
          <w:b/>
          <w:bCs/>
          <w:color w:val="000000"/>
          <w:sz w:val="36"/>
          <w:rtl/>
        </w:rPr>
        <w:t>)</w:t>
      </w:r>
      <w:r w:rsidR="00963670" w:rsidRPr="003A590D">
        <w:rPr>
          <w:rStyle w:val="afa"/>
          <w:rFonts w:ascii="Courier New" w:hAnsi="Courier New"/>
          <w:b/>
          <w:bCs/>
          <w:color w:val="000000"/>
          <w:sz w:val="36"/>
          <w:rtl/>
        </w:rPr>
        <w:t>(</w:t>
      </w:r>
      <w:r w:rsidR="00963670" w:rsidRPr="003A590D">
        <w:rPr>
          <w:rStyle w:val="afa"/>
          <w:rFonts w:ascii="Courier New" w:hAnsi="Courier New"/>
          <w:b/>
          <w:bCs/>
          <w:color w:val="000000"/>
          <w:sz w:val="36"/>
          <w:rtl/>
        </w:rPr>
        <w:footnoteReference w:id="1428"/>
      </w:r>
      <w:r w:rsidR="00963670" w:rsidRPr="003A590D">
        <w:rPr>
          <w:rStyle w:val="afa"/>
          <w:rFonts w:ascii="Courier New" w:hAnsi="Courier New"/>
          <w:b/>
          <w:bCs/>
          <w:color w:val="000000"/>
          <w:sz w:val="36"/>
          <w:rtl/>
        </w:rPr>
        <w:t>)</w:t>
      </w:r>
      <w:r w:rsidR="00963670" w:rsidRPr="003A590D">
        <w:rPr>
          <w:rFonts w:ascii="Courier New" w:hAnsi="Courier New" w:hint="cs"/>
          <w:b/>
          <w:bCs/>
          <w:color w:val="000000"/>
          <w:sz w:val="36"/>
          <w:rtl/>
        </w:rPr>
        <w:t>(</w:t>
      </w:r>
      <w:r w:rsidR="00963670" w:rsidRPr="003A590D">
        <w:rPr>
          <w:rFonts w:ascii="Courier New" w:hAnsi="Courier New" w:hint="cs"/>
          <w:b/>
          <w:bCs/>
          <w:sz w:val="36"/>
          <w:rtl/>
        </w:rPr>
        <w:t xml:space="preserve"> </w:t>
      </w:r>
      <w:r w:rsidR="00963670" w:rsidRPr="003A590D">
        <w:rPr>
          <w:rFonts w:ascii="Courier New" w:hAnsi="Courier New"/>
          <w:b/>
          <w:bCs/>
          <w:sz w:val="36"/>
          <w:rtl/>
        </w:rPr>
        <w:t xml:space="preserve">فَاسْتَحْيَيْتُ مِنْهُ </w:t>
      </w:r>
      <w:r w:rsidR="00963670" w:rsidRPr="003A590D">
        <w:rPr>
          <w:rFonts w:ascii="Courier New" w:hAnsi="Courier New" w:hint="cs"/>
          <w:b/>
          <w:bCs/>
          <w:color w:val="000000"/>
          <w:sz w:val="36"/>
          <w:rtl/>
        </w:rPr>
        <w:t>)</w:t>
      </w:r>
      <w:r w:rsidR="00963670" w:rsidRPr="003A590D">
        <w:rPr>
          <w:rStyle w:val="afa"/>
          <w:rFonts w:ascii="Courier New" w:hAnsi="Courier New"/>
          <w:b/>
          <w:bCs/>
          <w:color w:val="000000"/>
          <w:sz w:val="36"/>
          <w:rtl/>
        </w:rPr>
        <w:t>(</w:t>
      </w:r>
      <w:r w:rsidR="00963670" w:rsidRPr="003A590D">
        <w:rPr>
          <w:rStyle w:val="afa"/>
          <w:rFonts w:ascii="Courier New" w:hAnsi="Courier New"/>
          <w:b/>
          <w:bCs/>
          <w:color w:val="000000"/>
          <w:sz w:val="36"/>
          <w:rtl/>
        </w:rPr>
        <w:footnoteReference w:id="1429"/>
      </w:r>
      <w:r w:rsidR="00963670" w:rsidRPr="003A590D">
        <w:rPr>
          <w:rStyle w:val="afa"/>
          <w:rFonts w:ascii="Courier New" w:hAnsi="Courier New"/>
          <w:b/>
          <w:bCs/>
          <w:color w:val="000000"/>
          <w:sz w:val="36"/>
          <w:rtl/>
        </w:rPr>
        <w:t>)</w:t>
      </w:r>
      <w:r w:rsidR="00963670" w:rsidRPr="003A590D">
        <w:rPr>
          <w:rFonts w:ascii="Courier New" w:hAnsi="Courier New" w:hint="cs"/>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خ ) , وَعَنْ ابْنِ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sz w:val="36"/>
          <w:rtl/>
        </w:rPr>
        <w:t xml:space="preserve"> كُنَّا نُصِيبُ فِي مَغَازِينَا الْعَسَلَ وَالْعِنَبَ , فَنَأْكُلُهُ وَلَا نَرْفَعُهُ .</w:t>
      </w:r>
      <w:r w:rsidR="0024637B" w:rsidRPr="003A590D">
        <w:rPr>
          <w:rStyle w:val="afa"/>
          <w:b/>
          <w:bCs/>
          <w:color w:val="000000"/>
          <w:sz w:val="36"/>
          <w:rtl/>
        </w:rPr>
        <w:t>(</w:t>
      </w:r>
      <w:r w:rsidR="0024637B" w:rsidRPr="003A590D">
        <w:rPr>
          <w:rStyle w:val="afa"/>
          <w:b/>
          <w:bCs/>
          <w:color w:val="000000"/>
          <w:sz w:val="36"/>
          <w:rtl/>
        </w:rPr>
        <w:footnoteReference w:id="1430"/>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 , وَعَنْ ابْنِ عُمَرَ</w:t>
      </w:r>
      <w:r w:rsidR="0024637B" w:rsidRPr="003A590D">
        <w:rPr>
          <w:rFonts w:cs="CTraditional Arabic"/>
          <w:b/>
          <w:bCs/>
          <w:color w:val="FF0000"/>
          <w:sz w:val="36"/>
          <w:rtl/>
        </w:rPr>
        <w:t>ب</w:t>
      </w:r>
      <w:r w:rsidR="0024637B" w:rsidRPr="003A590D">
        <w:rPr>
          <w:b/>
          <w:bCs/>
          <w:color w:val="FF0000"/>
          <w:sz w:val="36"/>
          <w:rtl/>
        </w:rPr>
        <w:t>,</w:t>
      </w:r>
      <w:r w:rsidR="0024637B" w:rsidRPr="003A590D">
        <w:rPr>
          <w:b/>
          <w:bCs/>
          <w:sz w:val="36"/>
          <w:rtl/>
        </w:rPr>
        <w:t xml:space="preserve"> أَنَّ جَيْشًا غَنِمُوا فِي زَمَانِ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طَعَامًا وَعَسَلًا , فَلَمْ يُؤْخَذْ مِنْهُمْ الْخُمُسُ .</w:t>
      </w:r>
      <w:r w:rsidR="0024637B" w:rsidRPr="003A590D">
        <w:rPr>
          <w:rStyle w:val="afa"/>
          <w:b/>
          <w:bCs/>
          <w:color w:val="000000"/>
          <w:sz w:val="36"/>
          <w:rtl/>
        </w:rPr>
        <w:t>(</w:t>
      </w:r>
      <w:r w:rsidR="0024637B" w:rsidRPr="003A590D">
        <w:rPr>
          <w:rStyle w:val="afa"/>
          <w:b/>
          <w:bCs/>
          <w:color w:val="000000"/>
          <w:sz w:val="36"/>
          <w:rtl/>
        </w:rPr>
        <w:footnoteReference w:id="1431"/>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487" w:name="_Toc395740944"/>
      <w:bookmarkStart w:id="488" w:name="_Toc395741503"/>
      <w:bookmarkStart w:id="489" w:name="_Toc395744449"/>
      <w:r w:rsidRPr="003A590D">
        <w:rPr>
          <w:rtl/>
        </w:rPr>
        <w:t>الْغُلُولُ مِنْ الْغَنِيمَة</w:t>
      </w:r>
      <w:bookmarkEnd w:id="487"/>
      <w:bookmarkEnd w:id="488"/>
      <w:bookmarkEnd w:id="489"/>
    </w:p>
    <w:p w:rsidR="0024637B" w:rsidRPr="003A590D" w:rsidRDefault="0024637B" w:rsidP="00AA7AD9">
      <w:pPr>
        <w:pStyle w:val="32"/>
        <w:contextualSpacing/>
        <w:rPr>
          <w:b/>
          <w:bCs/>
          <w:sz w:val="36"/>
          <w:rtl/>
        </w:rPr>
      </w:pPr>
      <w:bookmarkStart w:id="490" w:name="_Toc395740945"/>
      <w:bookmarkStart w:id="491" w:name="_Toc395741504"/>
      <w:bookmarkStart w:id="492" w:name="_Toc395744450"/>
      <w:r w:rsidRPr="003A590D">
        <w:rPr>
          <w:b/>
          <w:bCs/>
          <w:sz w:val="36"/>
          <w:rtl/>
        </w:rPr>
        <w:t>حُكْمُ الْغُلُولِ مِنْ الْغَنِيمَة</w:t>
      </w:r>
      <w:bookmarkEnd w:id="490"/>
      <w:bookmarkEnd w:id="491"/>
      <w:bookmarkEnd w:id="492"/>
    </w:p>
    <w:p w:rsidR="0024637B" w:rsidRPr="003A590D" w:rsidRDefault="0024637B" w:rsidP="00AA7AD9">
      <w:pPr>
        <w:widowControl w:val="0"/>
        <w:contextualSpacing/>
        <w:rPr>
          <w:b/>
          <w:bCs/>
          <w:color w:val="008000"/>
          <w:sz w:val="36"/>
          <w:vertAlign w:val="superscript"/>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وَمَنْ يَغْلُلْ يَأْتِ بِمَا غَلَّ يَوْمَ الْقِيَامَةِ ﴾</w:t>
      </w:r>
      <w:r w:rsidRPr="003A590D">
        <w:rPr>
          <w:rStyle w:val="afa"/>
          <w:b/>
          <w:bCs/>
          <w:color w:val="000000"/>
          <w:sz w:val="36"/>
          <w:rtl/>
        </w:rPr>
        <w:t>(</w:t>
      </w:r>
      <w:r w:rsidRPr="003A590D">
        <w:rPr>
          <w:rStyle w:val="afa"/>
          <w:b/>
          <w:bCs/>
          <w:color w:val="000000"/>
          <w:sz w:val="36"/>
          <w:rtl/>
        </w:rPr>
        <w:footnoteReference w:id="1432"/>
      </w:r>
      <w:r w:rsidRPr="003A590D">
        <w:rPr>
          <w:rStyle w:val="afa"/>
          <w:b/>
          <w:bCs/>
          <w:color w:val="000000"/>
          <w:sz w:val="36"/>
          <w:rtl/>
        </w:rPr>
        <w:t>)</w:t>
      </w:r>
    </w:p>
    <w:p w:rsidR="00C86ADB" w:rsidRPr="003A590D" w:rsidRDefault="00BE77F8" w:rsidP="001D09BA">
      <w:pPr>
        <w:widowControl w:val="0"/>
        <w:contextualSpacing/>
        <w:rPr>
          <w:sz w:val="36"/>
          <w:rtl/>
        </w:rPr>
      </w:pPr>
      <w:r w:rsidRPr="003A590D">
        <w:rPr>
          <w:color w:val="FF0000"/>
          <w:sz w:val="36"/>
          <w:rtl/>
        </w:rPr>
        <w:t xml:space="preserve"> (</w:t>
      </w:r>
      <w:r w:rsidR="00231055" w:rsidRPr="003A590D">
        <w:rPr>
          <w:color w:val="FF0000"/>
          <w:sz w:val="36"/>
          <w:rtl/>
        </w:rPr>
        <w:t xml:space="preserve"> </w:t>
      </w:r>
      <w:r w:rsidR="00231055" w:rsidRPr="003A590D">
        <w:rPr>
          <w:rFonts w:hint="cs"/>
          <w:color w:val="FF0000"/>
          <w:sz w:val="36"/>
          <w:rtl/>
        </w:rPr>
        <w:t xml:space="preserve">خ </w:t>
      </w:r>
      <w:r w:rsidR="00231055" w:rsidRPr="003A590D">
        <w:rPr>
          <w:color w:val="FF0000"/>
          <w:sz w:val="36"/>
          <w:rtl/>
        </w:rPr>
        <w:t xml:space="preserve">م ت ) , </w:t>
      </w:r>
      <w:r w:rsidR="00231055" w:rsidRPr="003A590D">
        <w:rPr>
          <w:rFonts w:hint="cs"/>
          <w:color w:val="FF0000"/>
          <w:sz w:val="36"/>
          <w:rtl/>
        </w:rPr>
        <w:t>وَ</w:t>
      </w:r>
      <w:r w:rsidR="00231055" w:rsidRPr="003A590D">
        <w:rPr>
          <w:color w:val="FF0000"/>
          <w:sz w:val="36"/>
          <w:rtl/>
        </w:rPr>
        <w:t>عَنْ عُمَرَ بْن</w:t>
      </w:r>
      <w:r w:rsidR="00231055" w:rsidRPr="003A590D">
        <w:rPr>
          <w:rFonts w:hint="cs"/>
          <w:color w:val="FF0000"/>
          <w:sz w:val="36"/>
          <w:rtl/>
        </w:rPr>
        <w:t>ِ</w:t>
      </w:r>
      <w:r w:rsidR="00231055" w:rsidRPr="003A590D">
        <w:rPr>
          <w:color w:val="FF0000"/>
          <w:sz w:val="36"/>
          <w:rtl/>
        </w:rPr>
        <w:t xml:space="preserve"> الْخَطَّابِ </w:t>
      </w:r>
      <w:r w:rsidR="00231055" w:rsidRPr="003A590D">
        <w:rPr>
          <w:rFonts w:ascii="AGA Arabesque" w:hAnsi="AGA Arabesque"/>
          <w:snapToGrid w:val="0"/>
          <w:color w:val="FF0000"/>
          <w:sz w:val="36"/>
        </w:rPr>
        <w:t></w:t>
      </w:r>
      <w:r w:rsidR="00231055" w:rsidRPr="003A590D">
        <w:rPr>
          <w:color w:val="FF0000"/>
          <w:sz w:val="36"/>
          <w:rtl/>
        </w:rPr>
        <w:t xml:space="preserve"> قَالَ : </w:t>
      </w:r>
      <w:r w:rsidR="00C86ADB" w:rsidRPr="003A590D">
        <w:rPr>
          <w:rFonts w:hint="cs"/>
          <w:sz w:val="36"/>
          <w:rtl/>
        </w:rPr>
        <w:t xml:space="preserve">( </w:t>
      </w:r>
      <w:r w:rsidR="00C86ADB" w:rsidRPr="003A590D">
        <w:rPr>
          <w:sz w:val="36"/>
          <w:rtl/>
        </w:rPr>
        <w:t xml:space="preserve">خَرَجْنَا مَعَ </w:t>
      </w:r>
      <w:r w:rsidR="00C86ADB" w:rsidRPr="003A590D">
        <w:rPr>
          <w:b/>
          <w:bCs/>
          <w:sz w:val="36"/>
          <w:rtl/>
        </w:rPr>
        <w:t>رَسُولِ اللهِ</w:t>
      </w:r>
      <w:r w:rsidR="00C86ADB" w:rsidRPr="003A590D">
        <w:rPr>
          <w:sz w:val="36"/>
          <w:rtl/>
        </w:rPr>
        <w:t xml:space="preserve"> </w:t>
      </w:r>
      <w:r w:rsidR="00C86ADB" w:rsidRPr="003A590D">
        <w:rPr>
          <w:rFonts w:ascii="AGA Arabesque" w:hAnsi="AGA Arabesque"/>
          <w:snapToGrid w:val="0"/>
          <w:sz w:val="36"/>
        </w:rPr>
        <w:t></w:t>
      </w:r>
      <w:r w:rsidR="00C86ADB" w:rsidRPr="003A590D">
        <w:rPr>
          <w:sz w:val="36"/>
          <w:rtl/>
        </w:rPr>
        <w:t xml:space="preserve"> إِلَى خَيْبَرَ ، فَفَتَحَ اللهُ عَلَيْنَا ، فَلَمْ نَغْنَمْ ذَهَبًا وَلَا فِضَّةً ، </w:t>
      </w:r>
      <w:r w:rsidR="00C86ADB" w:rsidRPr="003A590D">
        <w:rPr>
          <w:b/>
          <w:bCs/>
          <w:sz w:val="36"/>
          <w:rtl/>
        </w:rPr>
        <w:t xml:space="preserve">إِنَّمَا </w:t>
      </w:r>
      <w:r w:rsidR="00C86ADB" w:rsidRPr="003A590D">
        <w:rPr>
          <w:sz w:val="36"/>
          <w:rtl/>
        </w:rPr>
        <w:t xml:space="preserve">غَنِمْنَا الْمَتَاعَ وَالطَّعَامَ وَالثِّيَابَ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1433"/>
      </w:r>
      <w:r w:rsidR="00C86ADB" w:rsidRPr="003A590D">
        <w:rPr>
          <w:rStyle w:val="afa"/>
          <w:sz w:val="36"/>
          <w:rtl/>
        </w:rPr>
        <w:t>)</w:t>
      </w:r>
      <w:r w:rsidR="00C86ADB" w:rsidRPr="003A590D">
        <w:rPr>
          <w:rFonts w:hint="cs"/>
          <w:sz w:val="36"/>
          <w:rtl/>
        </w:rPr>
        <w:t xml:space="preserve">( </w:t>
      </w:r>
      <w:r w:rsidR="00C86ADB" w:rsidRPr="003A590D">
        <w:rPr>
          <w:sz w:val="36"/>
          <w:rtl/>
        </w:rPr>
        <w:t>وَالْبَقَرَ وَالْإِبِلَ وَالْحَوَائِطَ</w:t>
      </w:r>
      <w:r w:rsidR="00C86ADB" w:rsidRPr="003A590D">
        <w:rPr>
          <w:rStyle w:val="afa"/>
          <w:rFonts w:ascii="Traditional Arabic"/>
          <w:bCs/>
          <w:sz w:val="36"/>
        </w:rPr>
        <w:t>(</w:t>
      </w:r>
      <w:r w:rsidR="00C86ADB" w:rsidRPr="003A590D">
        <w:rPr>
          <w:rStyle w:val="afa"/>
          <w:rFonts w:ascii="Traditional Arabic"/>
          <w:bCs/>
          <w:sz w:val="36"/>
        </w:rPr>
        <w:footnoteReference w:id="1434"/>
      </w:r>
      <w:r w:rsidR="00C86ADB" w:rsidRPr="003A590D">
        <w:rPr>
          <w:rStyle w:val="afa"/>
          <w:rFonts w:ascii="Traditional Arabic"/>
          <w:bCs/>
          <w:sz w:val="36"/>
        </w:rPr>
        <w:t>)</w:t>
      </w:r>
      <w:r w:rsidR="00C86ADB" w:rsidRPr="003A590D">
        <w:rPr>
          <w:sz w:val="36"/>
          <w:rtl/>
        </w:rPr>
        <w:t xml:space="preserve">ثُمَّ انْصَرَفْنَا مَعَ رَسُولِ اللهِ </w:t>
      </w:r>
      <w:r w:rsidR="00C86ADB" w:rsidRPr="003A590D">
        <w:rPr>
          <w:rFonts w:ascii="AGA Arabesque" w:hAnsi="AGA Arabesque"/>
          <w:snapToGrid w:val="0"/>
          <w:sz w:val="36"/>
        </w:rPr>
        <w:t></w:t>
      </w:r>
      <w:r w:rsidR="00C86ADB" w:rsidRPr="003A590D">
        <w:rPr>
          <w:sz w:val="36"/>
          <w:rtl/>
        </w:rPr>
        <w:t xml:space="preserve"> إِلَى وَادِي الْقُرَى - وَمَعَ رَسُولِ اللهِ </w:t>
      </w:r>
      <w:r w:rsidR="00C86ADB" w:rsidRPr="003A590D">
        <w:rPr>
          <w:rFonts w:ascii="AGA Arabesque" w:hAnsi="AGA Arabesque"/>
          <w:snapToGrid w:val="0"/>
          <w:sz w:val="36"/>
        </w:rPr>
        <w:t></w:t>
      </w:r>
      <w:r w:rsidR="00C86ADB" w:rsidRPr="003A590D">
        <w:rPr>
          <w:sz w:val="36"/>
          <w:rtl/>
        </w:rPr>
        <w:t xml:space="preserve"> عَبْدٌ لَهُ يُقَالُ لَهُ : مِدْعَمٌ , </w:t>
      </w:r>
      <w:r w:rsidR="00C86ADB" w:rsidRPr="003A590D">
        <w:rPr>
          <w:b/>
          <w:bCs/>
          <w:sz w:val="36"/>
          <w:rtl/>
        </w:rPr>
        <w:t>أَهْدَاهُ</w:t>
      </w:r>
      <w:r w:rsidR="00C86ADB" w:rsidRPr="003A590D">
        <w:rPr>
          <w:sz w:val="36"/>
          <w:rtl/>
        </w:rPr>
        <w:t xml:space="preserve"> لَهُ رَجُلٌ مِنْ بَنِي الضُّبَيْبِ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1435"/>
      </w:r>
      <w:r w:rsidR="00C86ADB" w:rsidRPr="003A590D">
        <w:rPr>
          <w:rStyle w:val="afa"/>
          <w:sz w:val="36"/>
          <w:rtl/>
        </w:rPr>
        <w:t>)</w:t>
      </w:r>
      <w:r w:rsidR="00C86ADB" w:rsidRPr="003A590D">
        <w:rPr>
          <w:rFonts w:hint="cs"/>
          <w:sz w:val="36"/>
          <w:rtl/>
        </w:rPr>
        <w:t xml:space="preserve">( </w:t>
      </w:r>
      <w:r w:rsidR="00C86ADB" w:rsidRPr="003A590D">
        <w:rPr>
          <w:sz w:val="36"/>
          <w:rtl/>
        </w:rPr>
        <w:t>فَلَمَّا نَزَلْنَا الْوَادِي</w:t>
      </w:r>
      <w:r w:rsidR="00C86ADB" w:rsidRPr="003A590D">
        <w:rPr>
          <w:rFonts w:hint="cs"/>
          <w:sz w:val="36"/>
          <w:rtl/>
        </w:rPr>
        <w:t xml:space="preserve"> , </w:t>
      </w:r>
      <w:r w:rsidR="00C86ADB" w:rsidRPr="003A590D">
        <w:rPr>
          <w:sz w:val="36"/>
          <w:rtl/>
        </w:rPr>
        <w:t xml:space="preserve">قَامَ عَبْدُ رَسُولِ اللهِ </w:t>
      </w:r>
      <w:r w:rsidR="00C86ADB" w:rsidRPr="003A590D">
        <w:rPr>
          <w:rFonts w:ascii="AGA Arabesque" w:hAnsi="AGA Arabesque"/>
          <w:snapToGrid w:val="0"/>
          <w:sz w:val="36"/>
        </w:rPr>
        <w:t></w:t>
      </w:r>
      <w:r w:rsidR="00C86ADB" w:rsidRPr="003A590D">
        <w:rPr>
          <w:sz w:val="36"/>
          <w:rtl/>
        </w:rPr>
        <w:t xml:space="preserve"> يَحُلُّ رَحْلَهُ</w:t>
      </w:r>
      <w:r w:rsidR="00C86ADB" w:rsidRPr="003A590D">
        <w:rPr>
          <w:rStyle w:val="afa"/>
          <w:bCs/>
          <w:sz w:val="36"/>
          <w:rtl/>
        </w:rPr>
        <w:t>(</w:t>
      </w:r>
      <w:r w:rsidR="00C86ADB" w:rsidRPr="003A590D">
        <w:rPr>
          <w:rStyle w:val="afa"/>
          <w:bCs/>
          <w:sz w:val="36"/>
          <w:rtl/>
        </w:rPr>
        <w:footnoteReference w:id="1436"/>
      </w:r>
      <w:r w:rsidR="00C86ADB" w:rsidRPr="003A590D">
        <w:rPr>
          <w:rStyle w:val="afa"/>
          <w:bCs/>
          <w:sz w:val="36"/>
          <w:rtl/>
        </w:rPr>
        <w:t>)</w:t>
      </w:r>
      <w:r w:rsidR="00C86ADB" w:rsidRPr="003A590D">
        <w:rPr>
          <w:rFonts w:hint="cs"/>
          <w:b/>
          <w:bCs/>
          <w:sz w:val="36"/>
          <w:rtl/>
        </w:rPr>
        <w:t xml:space="preserve"> </w:t>
      </w:r>
      <w:r w:rsidR="00C86ADB" w:rsidRPr="003A590D">
        <w:rPr>
          <w:sz w:val="36"/>
          <w:rtl/>
        </w:rPr>
        <w:t xml:space="preserve">فَرُمِيَ بِسَهْمٍ </w:t>
      </w:r>
      <w:r w:rsidR="00C86ADB" w:rsidRPr="003A590D">
        <w:rPr>
          <w:rFonts w:hint="cs"/>
          <w:sz w:val="36"/>
          <w:rtl/>
        </w:rPr>
        <w:t xml:space="preserve">, </w:t>
      </w:r>
      <w:r w:rsidR="00C86ADB" w:rsidRPr="003A590D">
        <w:rPr>
          <w:sz w:val="36"/>
          <w:rtl/>
        </w:rPr>
        <w:t xml:space="preserve">فَكَانَ فِيهِ حَتْفُهُ ، فَقُلْنَا : هَنِيئًا لَهُ الشَّهَادَةُ يَا رَسُولَ اللهِ ، فَقَالَ رَسُولُ اللهِ </w:t>
      </w:r>
      <w:r w:rsidR="00C86ADB" w:rsidRPr="003A590D">
        <w:rPr>
          <w:rFonts w:ascii="AGA Arabesque" w:hAnsi="AGA Arabesque"/>
          <w:snapToGrid w:val="0"/>
          <w:sz w:val="36"/>
        </w:rPr>
        <w:t></w:t>
      </w:r>
      <w:r w:rsidR="00C86ADB" w:rsidRPr="003A590D">
        <w:rPr>
          <w:sz w:val="36"/>
          <w:rtl/>
        </w:rPr>
        <w:t xml:space="preserve"> : " كَلَّا ، وَالَّذِي نَفْسُ </w:t>
      </w:r>
      <w:r w:rsidR="00C86ADB" w:rsidRPr="003A590D">
        <w:rPr>
          <w:sz w:val="36"/>
          <w:rtl/>
        </w:rPr>
        <w:lastRenderedPageBreak/>
        <w:t xml:space="preserve">مُحَمَّدٍ بِيَدِهِ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1437"/>
      </w:r>
      <w:r w:rsidR="00C86ADB" w:rsidRPr="003A590D">
        <w:rPr>
          <w:rStyle w:val="afa"/>
          <w:sz w:val="36"/>
          <w:rtl/>
        </w:rPr>
        <w:t>)</w:t>
      </w:r>
      <w:r w:rsidR="00C86ADB" w:rsidRPr="003A590D">
        <w:rPr>
          <w:rFonts w:hint="cs"/>
          <w:sz w:val="36"/>
          <w:rtl/>
        </w:rPr>
        <w:t>(</w:t>
      </w:r>
      <w:r w:rsidR="00C86ADB" w:rsidRPr="003A590D">
        <w:rPr>
          <w:color w:val="008000"/>
          <w:sz w:val="36"/>
          <w:rtl/>
        </w:rPr>
        <w:t xml:space="preserve"> إِنَّ الشَّمْلَةَ</w:t>
      </w:r>
      <w:r w:rsidR="00C86ADB" w:rsidRPr="003A590D">
        <w:rPr>
          <w:rStyle w:val="afa"/>
          <w:rFonts w:ascii="Traditional Arabic"/>
          <w:bCs/>
          <w:color w:val="008000"/>
          <w:sz w:val="36"/>
        </w:rPr>
        <w:t>(</w:t>
      </w:r>
      <w:r w:rsidR="00C86ADB" w:rsidRPr="003A590D">
        <w:rPr>
          <w:rStyle w:val="afa"/>
          <w:rFonts w:ascii="Traditional Arabic"/>
          <w:bCs/>
          <w:color w:val="008000"/>
          <w:sz w:val="36"/>
        </w:rPr>
        <w:footnoteReference w:id="1438"/>
      </w:r>
      <w:r w:rsidR="00C86ADB" w:rsidRPr="003A590D">
        <w:rPr>
          <w:rStyle w:val="afa"/>
          <w:rFonts w:ascii="Traditional Arabic"/>
          <w:bCs/>
          <w:color w:val="008000"/>
          <w:sz w:val="36"/>
        </w:rPr>
        <w:t>)</w:t>
      </w:r>
      <w:r w:rsidR="00C86ADB" w:rsidRPr="003A590D">
        <w:rPr>
          <w:color w:val="008000"/>
          <w:sz w:val="36"/>
          <w:rtl/>
        </w:rPr>
        <w:t xml:space="preserve">الَّتِي أَخَذَهَا مِنَ الْغَنَائِمِ يَوْمَ خَيْبَرَ </w:t>
      </w:r>
      <w:r w:rsidR="00C86ADB" w:rsidRPr="003A590D">
        <w:rPr>
          <w:rFonts w:hint="cs"/>
          <w:color w:val="008000"/>
          <w:sz w:val="36"/>
          <w:rtl/>
        </w:rPr>
        <w:t xml:space="preserve">, </w:t>
      </w:r>
      <w:r w:rsidR="00C86ADB" w:rsidRPr="003A590D">
        <w:rPr>
          <w:color w:val="008000"/>
          <w:sz w:val="36"/>
          <w:rtl/>
        </w:rPr>
        <w:t>لَمْ تُصِبْهَا الْمَقَاسِمُ</w:t>
      </w:r>
      <w:r w:rsidR="00C86ADB" w:rsidRPr="003A590D">
        <w:rPr>
          <w:rStyle w:val="afa"/>
          <w:bCs/>
          <w:color w:val="008000"/>
          <w:sz w:val="36"/>
          <w:rtl/>
        </w:rPr>
        <w:t>(</w:t>
      </w:r>
      <w:r w:rsidR="00C86ADB" w:rsidRPr="003A590D">
        <w:rPr>
          <w:rStyle w:val="afa"/>
          <w:bCs/>
          <w:color w:val="008000"/>
          <w:sz w:val="36"/>
          <w:rtl/>
        </w:rPr>
        <w:footnoteReference w:id="1439"/>
      </w:r>
      <w:r w:rsidR="00C86ADB" w:rsidRPr="003A590D">
        <w:rPr>
          <w:rStyle w:val="afa"/>
          <w:bCs/>
          <w:color w:val="008000"/>
          <w:sz w:val="36"/>
          <w:rtl/>
        </w:rPr>
        <w:t>)</w:t>
      </w:r>
      <w:r w:rsidR="00C86ADB" w:rsidRPr="003A590D">
        <w:rPr>
          <w:color w:val="008000"/>
          <w:sz w:val="36"/>
          <w:rtl/>
        </w:rPr>
        <w:t xml:space="preserve"> لَتَشْتَعِلُ عَلَيْهِ نَارًا </w:t>
      </w:r>
      <w:r w:rsidR="00C86ADB" w:rsidRPr="003A590D">
        <w:rPr>
          <w:sz w:val="36"/>
          <w:rtl/>
        </w:rPr>
        <w:t xml:space="preserve">"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1440"/>
      </w:r>
      <w:r w:rsidR="00C86ADB" w:rsidRPr="003A590D">
        <w:rPr>
          <w:rStyle w:val="afa"/>
          <w:sz w:val="36"/>
          <w:rtl/>
        </w:rPr>
        <w:t>)</w:t>
      </w:r>
      <w:r w:rsidR="00C86ADB" w:rsidRPr="003A590D">
        <w:rPr>
          <w:rFonts w:hint="cs"/>
          <w:sz w:val="36"/>
          <w:rtl/>
        </w:rPr>
        <w:t xml:space="preserve">( </w:t>
      </w:r>
      <w:r w:rsidR="00C86ADB" w:rsidRPr="003A590D">
        <w:rPr>
          <w:sz w:val="36"/>
          <w:rtl/>
        </w:rPr>
        <w:t xml:space="preserve">فَفَزِعَ النَّاسُ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1441"/>
      </w:r>
      <w:r w:rsidR="00C86ADB" w:rsidRPr="003A590D">
        <w:rPr>
          <w:rStyle w:val="afa"/>
          <w:sz w:val="36"/>
          <w:rtl/>
        </w:rPr>
        <w:t>)</w:t>
      </w:r>
      <w:r w:rsidR="00C86ADB" w:rsidRPr="003A590D">
        <w:rPr>
          <w:rFonts w:hint="cs"/>
          <w:sz w:val="36"/>
          <w:rtl/>
        </w:rPr>
        <w:t>(</w:t>
      </w:r>
      <w:r w:rsidR="00C86ADB" w:rsidRPr="003A590D">
        <w:rPr>
          <w:sz w:val="36"/>
          <w:rtl/>
        </w:rPr>
        <w:t xml:space="preserve"> فَجَاءَ رَجُلٌ</w:t>
      </w:r>
      <w:r w:rsidR="00C86ADB" w:rsidRPr="003A590D">
        <w:rPr>
          <w:rFonts w:hint="cs"/>
          <w:sz w:val="36"/>
          <w:rtl/>
        </w:rPr>
        <w:t xml:space="preserve"> </w:t>
      </w:r>
      <w:r w:rsidR="00C86ADB" w:rsidRPr="003A590D">
        <w:rPr>
          <w:sz w:val="36"/>
          <w:rtl/>
        </w:rPr>
        <w:t xml:space="preserve">حِينَ سَمِعَ ذَلِكَ مِنْ النَّبِيِّ </w:t>
      </w:r>
      <w:r w:rsidR="00C86ADB" w:rsidRPr="003A590D">
        <w:rPr>
          <w:rFonts w:ascii="AGA Arabesque" w:hAnsi="AGA Arabesque"/>
          <w:snapToGrid w:val="0"/>
          <w:sz w:val="36"/>
        </w:rPr>
        <w:t></w:t>
      </w:r>
      <w:r w:rsidR="00C86ADB" w:rsidRPr="003A590D">
        <w:rPr>
          <w:sz w:val="36"/>
          <w:rtl/>
        </w:rPr>
        <w:t xml:space="preserve"> بِشِرَاكيْنِ</w:t>
      </w:r>
      <w:r w:rsidR="00C86ADB" w:rsidRPr="003A590D">
        <w:rPr>
          <w:rStyle w:val="afa"/>
          <w:bCs/>
          <w:sz w:val="36"/>
          <w:rtl/>
        </w:rPr>
        <w:t>(</w:t>
      </w:r>
      <w:r w:rsidR="00C86ADB" w:rsidRPr="003A590D">
        <w:rPr>
          <w:rStyle w:val="afa"/>
          <w:bCs/>
          <w:sz w:val="36"/>
          <w:rtl/>
        </w:rPr>
        <w:footnoteReference w:id="1442"/>
      </w:r>
      <w:r w:rsidR="00C86ADB" w:rsidRPr="003A590D">
        <w:rPr>
          <w:rStyle w:val="afa"/>
          <w:bCs/>
          <w:sz w:val="36"/>
          <w:rtl/>
        </w:rPr>
        <w:t>)</w:t>
      </w:r>
      <w:r w:rsidR="00C86ADB" w:rsidRPr="003A590D">
        <w:rPr>
          <w:sz w:val="36"/>
          <w:rtl/>
        </w:rPr>
        <w:t xml:space="preserve">فَقَالَ : يَا رَسُولَ اللهِ ، هَذَا شَيْءٌ كُنْتُ أَصَبْتُهُ يَوْمَ خَيْبَرَ، فَقَالَ رَسُولُ اللهِ </w:t>
      </w:r>
      <w:r w:rsidR="00C86ADB" w:rsidRPr="003A590D">
        <w:rPr>
          <w:rFonts w:ascii="AGA Arabesque" w:hAnsi="AGA Arabesque"/>
          <w:snapToGrid w:val="0"/>
          <w:sz w:val="36"/>
        </w:rPr>
        <w:t></w:t>
      </w:r>
      <w:r w:rsidR="00C86ADB" w:rsidRPr="003A590D">
        <w:rPr>
          <w:sz w:val="36"/>
          <w:rtl/>
        </w:rPr>
        <w:t xml:space="preserve"> : " شِرَاكَانِ مِنَ نَارٍ </w:t>
      </w:r>
      <w:r w:rsidR="00C86ADB" w:rsidRPr="003A590D">
        <w:rPr>
          <w:rFonts w:ascii="AGA Arabesque" w:hAnsi="AGA Arabesque" w:hint="cs"/>
          <w:b/>
          <w:bCs/>
          <w:snapToGrid w:val="0"/>
          <w:sz w:val="36"/>
          <w:rtl/>
        </w:rPr>
        <w:t>)</w:t>
      </w:r>
      <w:r w:rsidR="00C86ADB" w:rsidRPr="003A590D">
        <w:rPr>
          <w:rStyle w:val="afa"/>
          <w:sz w:val="36"/>
          <w:rtl/>
        </w:rPr>
        <w:t>(</w:t>
      </w:r>
      <w:r w:rsidR="00C86ADB" w:rsidRPr="003A590D">
        <w:rPr>
          <w:rStyle w:val="afa"/>
          <w:sz w:val="36"/>
          <w:rtl/>
        </w:rPr>
        <w:footnoteReference w:id="1443"/>
      </w:r>
      <w:r w:rsidR="00C86ADB" w:rsidRPr="003A590D">
        <w:rPr>
          <w:rStyle w:val="afa"/>
          <w:sz w:val="36"/>
          <w:rtl/>
        </w:rPr>
        <w:t>)</w:t>
      </w:r>
      <w:r w:rsidR="00C86ADB" w:rsidRPr="003A590D">
        <w:rPr>
          <w:rFonts w:hint="cs"/>
          <w:sz w:val="36"/>
          <w:rtl/>
        </w:rPr>
        <w:t xml:space="preserve"> </w:t>
      </w:r>
    </w:p>
    <w:p w:rsidR="0024637B" w:rsidRPr="003A590D" w:rsidRDefault="00C86ADB" w:rsidP="00AA7AD9">
      <w:pPr>
        <w:contextualSpacing/>
        <w:rPr>
          <w:b/>
          <w:bCs/>
          <w:sz w:val="36"/>
          <w:rtl/>
        </w:rPr>
      </w:pPr>
      <w:r w:rsidRPr="003A590D">
        <w:rPr>
          <w:rFonts w:hint="cs"/>
          <w:sz w:val="36"/>
          <w:rtl/>
        </w:rPr>
        <w:t>(</w:t>
      </w:r>
      <w:r w:rsidRPr="003A590D">
        <w:rPr>
          <w:sz w:val="36"/>
          <w:rtl/>
        </w:rPr>
        <w:t xml:space="preserve">ثُمَّ قَالَ رَسُولُ اللهِ </w:t>
      </w:r>
      <w:r w:rsidRPr="003A590D">
        <w:rPr>
          <w:rFonts w:ascii="AGA Arabesque" w:hAnsi="AGA Arabesque"/>
          <w:snapToGrid w:val="0"/>
          <w:sz w:val="36"/>
        </w:rPr>
        <w:t></w:t>
      </w:r>
      <w:r w:rsidRPr="003A590D">
        <w:rPr>
          <w:sz w:val="36"/>
          <w:rtl/>
        </w:rPr>
        <w:t>: يَا ابْنَ الْخَطَّابِ, اذْهَبْ فَنَادِ فِي النَّاسِ</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444"/>
      </w:r>
      <w:r w:rsidRPr="003A590D">
        <w:rPr>
          <w:rStyle w:val="afa"/>
          <w:sz w:val="36"/>
          <w:rtl/>
        </w:rPr>
        <w:t>)</w:t>
      </w:r>
      <w:r w:rsidRPr="003A590D">
        <w:rPr>
          <w:rFonts w:hint="cs"/>
          <w:sz w:val="36"/>
          <w:rtl/>
        </w:rPr>
        <w:t xml:space="preserve"> ( </w:t>
      </w:r>
      <w:r w:rsidRPr="003A590D">
        <w:rPr>
          <w:sz w:val="36"/>
          <w:rtl/>
        </w:rPr>
        <w:t xml:space="preserve">ثَلَاثًا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445"/>
      </w:r>
      <w:r w:rsidRPr="003A590D">
        <w:rPr>
          <w:rStyle w:val="afa"/>
          <w:sz w:val="36"/>
          <w:rtl/>
        </w:rPr>
        <w:t>)</w:t>
      </w:r>
      <w:r w:rsidRPr="003A590D">
        <w:rPr>
          <w:rFonts w:hint="cs"/>
          <w:sz w:val="36"/>
          <w:rtl/>
        </w:rPr>
        <w:t xml:space="preserve">( </w:t>
      </w:r>
      <w:r w:rsidRPr="003A590D">
        <w:rPr>
          <w:sz w:val="36"/>
          <w:rtl/>
        </w:rPr>
        <w:t xml:space="preserve">أَنَّهُ لَا يَدْخُلُ الْجَنَّةَ إِلَّا الْمُؤْمِنُونَ " , قَالَ : فَخَرَجْتُ فَنَادَيْتُ : أَلَا إِنَّهُ لَا يَدْخُلُ الْجَنَّةَ إِلَّا الْمُؤْمِنُونَ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446"/>
      </w:r>
      <w:r w:rsidRPr="003A590D">
        <w:rPr>
          <w:rStyle w:val="afa"/>
          <w:sz w:val="36"/>
          <w:rtl/>
        </w:rPr>
        <w:t>)</w:t>
      </w:r>
      <w:r w:rsidRPr="003A590D">
        <w:rPr>
          <w:sz w:val="36"/>
          <w:rtl/>
        </w:rPr>
        <w:t>.</w:t>
      </w:r>
    </w:p>
    <w:p w:rsidR="0024637B" w:rsidRPr="003A590D" w:rsidRDefault="0024637B" w:rsidP="00AA7AD9">
      <w:pPr>
        <w:pStyle w:val="22"/>
        <w:rPr>
          <w:b w:val="0"/>
          <w:bCs w:val="0"/>
          <w:rtl/>
        </w:rPr>
      </w:pPr>
      <w:r w:rsidRPr="003A590D">
        <w:rPr>
          <w:rtl/>
        </w:rPr>
        <w:t xml:space="preserve"> </w:t>
      </w:r>
      <w:bookmarkStart w:id="493" w:name="_Toc395740946"/>
      <w:bookmarkStart w:id="494" w:name="_Toc395741505"/>
      <w:bookmarkStart w:id="495" w:name="_Toc395744451"/>
      <w:r w:rsidRPr="003A590D">
        <w:rPr>
          <w:rtl/>
        </w:rPr>
        <w:t>التَّنْفِيلُ مِنْ الْغَنِيمَة</w:t>
      </w:r>
      <w:bookmarkEnd w:id="493"/>
      <w:bookmarkEnd w:id="494"/>
      <w:bookmarkEnd w:id="495"/>
    </w:p>
    <w:p w:rsidR="00193295" w:rsidRPr="003A590D" w:rsidRDefault="001D09BA" w:rsidP="001D09BA">
      <w:pPr>
        <w:rPr>
          <w:b/>
          <w:bCs/>
          <w:color w:val="FF0000"/>
          <w:sz w:val="36"/>
          <w:rtl/>
        </w:rPr>
      </w:pPr>
      <w:bookmarkStart w:id="496" w:name="_Toc395740947"/>
      <w:bookmarkStart w:id="497" w:name="_Toc395741506"/>
      <w:r w:rsidRPr="001D09BA">
        <w:rPr>
          <w:rFonts w:hint="cs"/>
          <w:color w:val="FF0000"/>
          <w:rtl/>
        </w:rPr>
        <w:t xml:space="preserve">( حم ) </w:t>
      </w:r>
      <w:r w:rsidR="00F97FAC" w:rsidRPr="001D09BA">
        <w:rPr>
          <w:rFonts w:hint="eastAsia"/>
          <w:color w:val="FF0000"/>
          <w:rtl/>
        </w:rPr>
        <w:t>عَنْ</w:t>
      </w:r>
      <w:r w:rsidR="00F97FAC" w:rsidRPr="001D09BA">
        <w:rPr>
          <w:color w:val="FF0000"/>
          <w:rtl/>
        </w:rPr>
        <w:t xml:space="preserve"> </w:t>
      </w:r>
      <w:r w:rsidR="00F97FAC" w:rsidRPr="001D09BA">
        <w:rPr>
          <w:rFonts w:hint="eastAsia"/>
          <w:color w:val="FF0000"/>
          <w:rtl/>
        </w:rPr>
        <w:t>أَبِي</w:t>
      </w:r>
      <w:r w:rsidR="00F97FAC" w:rsidRPr="001D09BA">
        <w:rPr>
          <w:color w:val="FF0000"/>
          <w:rtl/>
        </w:rPr>
        <w:t xml:space="preserve"> </w:t>
      </w:r>
      <w:r w:rsidR="00F97FAC" w:rsidRPr="001D09BA">
        <w:rPr>
          <w:rFonts w:hint="eastAsia"/>
          <w:color w:val="FF0000"/>
          <w:rtl/>
        </w:rPr>
        <w:t>مُوسَى</w:t>
      </w:r>
      <w:r w:rsidR="00F97FAC" w:rsidRPr="001D09BA">
        <w:rPr>
          <w:color w:val="FF0000"/>
          <w:rtl/>
        </w:rPr>
        <w:t xml:space="preserve"> </w:t>
      </w:r>
      <w:r w:rsidR="00F97FAC" w:rsidRPr="001D09BA">
        <w:rPr>
          <w:rFonts w:hint="eastAsia"/>
          <w:color w:val="FF0000"/>
          <w:rtl/>
        </w:rPr>
        <w:t>الْأَشْعَرِيِّ</w:t>
      </w:r>
      <w:r w:rsidR="0045579F" w:rsidRPr="001D09BA">
        <w:rPr>
          <w:rFonts w:hint="eastAsia"/>
          <w:color w:val="FF0000"/>
          <w:rtl/>
        </w:rPr>
        <w:t xml:space="preserve"> </w:t>
      </w:r>
      <w:r w:rsidRPr="002E2F49">
        <w:rPr>
          <w:rFonts w:ascii="AGA Arabesque" w:hAnsi="AGA Arabesque"/>
          <w:b/>
          <w:bCs/>
          <w:snapToGrid w:val="0"/>
          <w:color w:val="FF0000"/>
          <w:sz w:val="36"/>
        </w:rPr>
        <w:t></w:t>
      </w:r>
      <w:r w:rsidR="0045579F" w:rsidRPr="001D09BA">
        <w:rPr>
          <w:rFonts w:hint="eastAsia"/>
          <w:color w:val="FF0000"/>
          <w:rtl/>
        </w:rPr>
        <w:t xml:space="preserve"> </w:t>
      </w:r>
      <w:r w:rsidR="00F97FAC" w:rsidRPr="001D09BA">
        <w:rPr>
          <w:rFonts w:hint="eastAsia"/>
          <w:color w:val="FF0000"/>
          <w:rtl/>
        </w:rPr>
        <w:t>عَنِ</w:t>
      </w:r>
      <w:r w:rsidR="00F97FAC" w:rsidRPr="001D09BA">
        <w:rPr>
          <w:color w:val="FF0000"/>
          <w:rtl/>
        </w:rPr>
        <w:t xml:space="preserve"> </w:t>
      </w:r>
      <w:r w:rsidR="00F97FAC" w:rsidRPr="001D09BA">
        <w:rPr>
          <w:rFonts w:hint="eastAsia"/>
          <w:color w:val="FF0000"/>
          <w:rtl/>
        </w:rPr>
        <w:t>النَّبِيِّ</w:t>
      </w:r>
      <w:r w:rsidR="00F97FAC" w:rsidRPr="001D09BA">
        <w:rPr>
          <w:color w:val="FF0000"/>
          <w:rtl/>
        </w:rPr>
        <w:t xml:space="preserve"> </w:t>
      </w:r>
      <w:r w:rsidR="00604440" w:rsidRPr="001D09BA">
        <w:rPr>
          <w:rFonts w:ascii="AGA Arabesque" w:hAnsi="AGA Arabesque"/>
          <w:snapToGrid w:val="0"/>
          <w:color w:val="FF0000"/>
        </w:rPr>
        <w:t></w:t>
      </w:r>
      <w:r w:rsidR="00F97FAC" w:rsidRPr="001D09BA">
        <w:rPr>
          <w:color w:val="FF0000"/>
          <w:rtl/>
        </w:rPr>
        <w:t xml:space="preserve"> </w:t>
      </w:r>
      <w:r>
        <w:rPr>
          <w:rFonts w:hint="cs"/>
          <w:rtl/>
        </w:rPr>
        <w:t xml:space="preserve">" </w:t>
      </w:r>
      <w:r w:rsidR="00F97FAC" w:rsidRPr="003A590D">
        <w:rPr>
          <w:rFonts w:hint="eastAsia"/>
          <w:rtl/>
        </w:rPr>
        <w:t>أَنَّهُ</w:t>
      </w:r>
      <w:r w:rsidR="00F97FAC" w:rsidRPr="003A590D">
        <w:rPr>
          <w:rtl/>
        </w:rPr>
        <w:t xml:space="preserve"> </w:t>
      </w:r>
      <w:r w:rsidR="00F97FAC" w:rsidRPr="003A590D">
        <w:rPr>
          <w:rFonts w:hint="eastAsia"/>
          <w:rtl/>
        </w:rPr>
        <w:t>كَانَ</w:t>
      </w:r>
      <w:r w:rsidR="0045579F" w:rsidRPr="003A590D">
        <w:rPr>
          <w:rtl/>
        </w:rPr>
        <w:t xml:space="preserve"> </w:t>
      </w:r>
      <w:r w:rsidR="00F97FAC" w:rsidRPr="003A590D">
        <w:rPr>
          <w:rFonts w:hint="eastAsia"/>
          <w:rtl/>
        </w:rPr>
        <w:t>يُنَفِّلُ</w:t>
      </w:r>
      <w:r w:rsidR="00F97FAC" w:rsidRPr="003A590D">
        <w:rPr>
          <w:rtl/>
        </w:rPr>
        <w:t xml:space="preserve"> </w:t>
      </w:r>
      <w:r w:rsidR="00F97FAC" w:rsidRPr="003A590D">
        <w:rPr>
          <w:rFonts w:hint="eastAsia"/>
          <w:rtl/>
        </w:rPr>
        <w:t>فِي</w:t>
      </w:r>
      <w:r w:rsidR="00F97FAC" w:rsidRPr="003A590D">
        <w:rPr>
          <w:rtl/>
        </w:rPr>
        <w:t xml:space="preserve"> </w:t>
      </w:r>
      <w:r w:rsidR="00F97FAC" w:rsidRPr="003A590D">
        <w:rPr>
          <w:rFonts w:hint="eastAsia"/>
          <w:rtl/>
        </w:rPr>
        <w:t>مَغَازِيهِ</w:t>
      </w:r>
      <w:r w:rsidR="0045579F" w:rsidRPr="003A590D">
        <w:rPr>
          <w:rFonts w:hint="eastAsia"/>
          <w:rtl/>
        </w:rPr>
        <w:t xml:space="preserve"> </w:t>
      </w:r>
      <w:r w:rsidR="0045579F" w:rsidRPr="003A590D">
        <w:rPr>
          <w:rtl/>
        </w:rPr>
        <w:t>"</w:t>
      </w:r>
      <w:r w:rsidRPr="001D09BA">
        <w:rPr>
          <w:rFonts w:ascii="Traditional Arabic" w:hAnsi="Traditional Arabic" w:hint="cs"/>
          <w:color w:val="000000"/>
          <w:sz w:val="56"/>
          <w:vertAlign w:val="superscript"/>
          <w:rtl/>
        </w:rPr>
        <w:t>(</w:t>
      </w:r>
      <w:r w:rsidRPr="001D09BA">
        <w:rPr>
          <w:rFonts w:ascii="Traditional Arabic" w:hAnsi="Traditional Arabic"/>
          <w:color w:val="000000"/>
          <w:sz w:val="56"/>
          <w:vertAlign w:val="superscript"/>
          <w:rtl/>
        </w:rPr>
        <w:footnoteReference w:id="1447"/>
      </w:r>
      <w:r w:rsidRPr="001D09BA">
        <w:rPr>
          <w:rFonts w:ascii="Traditional Arabic" w:hAnsi="Traditional Arabic" w:hint="cs"/>
          <w:color w:val="000000"/>
          <w:sz w:val="56"/>
          <w:vertAlign w:val="superscript"/>
          <w:rtl/>
        </w:rPr>
        <w:t>)</w:t>
      </w:r>
      <w:r>
        <w:rPr>
          <w:rFonts w:hint="cs"/>
          <w:rtl/>
        </w:rPr>
        <w:t xml:space="preserve"> </w:t>
      </w:r>
      <w:r w:rsidR="0045579F" w:rsidRPr="003A590D">
        <w:rPr>
          <w:rFonts w:hint="eastAsia"/>
          <w:rtl/>
        </w:rPr>
        <w:t xml:space="preserve"> </w:t>
      </w:r>
      <w:r w:rsidR="00F97FAC" w:rsidRPr="003A590D">
        <w:rPr>
          <w:rtl/>
        </w:rPr>
        <w:t xml:space="preserve"> </w:t>
      </w:r>
      <w:bookmarkEnd w:id="496"/>
      <w:bookmarkEnd w:id="497"/>
      <w:r w:rsidR="0024637B" w:rsidRPr="003A590D">
        <w:rPr>
          <w:b/>
          <w:bCs/>
          <w:sz w:val="36"/>
          <w:rtl/>
        </w:rPr>
        <w:t xml:space="preserve"> </w:t>
      </w:r>
    </w:p>
    <w:p w:rsidR="0024637B" w:rsidRPr="003A590D" w:rsidRDefault="0024637B" w:rsidP="00AA7AD9">
      <w:pPr>
        <w:pStyle w:val="32"/>
        <w:contextualSpacing/>
        <w:rPr>
          <w:b/>
          <w:bCs/>
          <w:sz w:val="36"/>
          <w:rtl/>
        </w:rPr>
      </w:pPr>
      <w:bookmarkStart w:id="498" w:name="_Toc395740948"/>
      <w:bookmarkStart w:id="499" w:name="_Toc395741507"/>
      <w:bookmarkStart w:id="500" w:name="_Toc395744452"/>
      <w:r w:rsidRPr="003A590D">
        <w:rPr>
          <w:b/>
          <w:bCs/>
          <w:sz w:val="36"/>
          <w:rtl/>
        </w:rPr>
        <w:t>مِقْدَارُ النَّفْلِ مِنْ الْغَنِيمَة</w:t>
      </w:r>
      <w:bookmarkEnd w:id="498"/>
      <w:bookmarkEnd w:id="499"/>
      <w:bookmarkEnd w:id="500"/>
    </w:p>
    <w:p w:rsidR="0024637B" w:rsidRPr="003A590D" w:rsidRDefault="0024637B" w:rsidP="00AA7AD9">
      <w:pPr>
        <w:pStyle w:val="42"/>
        <w:contextualSpacing/>
        <w:rPr>
          <w:b/>
          <w:bCs/>
          <w:sz w:val="36"/>
          <w:rtl/>
        </w:rPr>
      </w:pPr>
      <w:r w:rsidRPr="003A590D">
        <w:rPr>
          <w:b/>
          <w:bCs/>
          <w:sz w:val="36"/>
          <w:rtl/>
        </w:rPr>
        <w:t xml:space="preserve"> </w:t>
      </w:r>
      <w:bookmarkStart w:id="501" w:name="_Toc395740949"/>
      <w:bookmarkStart w:id="502" w:name="_Toc395741508"/>
      <w:bookmarkStart w:id="503" w:name="_Toc395744453"/>
      <w:r w:rsidRPr="003A590D">
        <w:rPr>
          <w:b/>
          <w:bCs/>
          <w:sz w:val="36"/>
          <w:rtl/>
        </w:rPr>
        <w:t>التَّنْفِيلُ مِنْ الْغَنِيمَة بَعْدَ الْإِحْرَازِ فِي دَارِ الْحَرْب</w:t>
      </w:r>
      <w:bookmarkEnd w:id="501"/>
      <w:bookmarkEnd w:id="502"/>
      <w:bookmarkEnd w:id="503"/>
    </w:p>
    <w:p w:rsidR="0024637B" w:rsidRPr="003A590D" w:rsidRDefault="00BE77F8" w:rsidP="001D09BA">
      <w:pPr>
        <w:widowControl w:val="0"/>
        <w:contextualSpacing/>
        <w:rPr>
          <w:b/>
          <w:bCs/>
          <w:color w:val="000080"/>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مالك ) , عَنْ سَعِيدِ بْنِ الْمُسَيَّبِ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كَانَ النَّاسُ يُعْطَوْنَ النَّفَلَ مِنْ الْخُمُسِ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44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د حم ) , وَعَنْ أَبِي الْجُوَيْرِيَةِ الْجَرْمِيِّ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أَصَبْتُ بِأَرْضِ الرُّومِ جَرَّةً حَمْرَاءَ فِيهَا دَنَانِيرُ فِي إِمْرَةِ مُعَاوِيَةَ</w:t>
      </w:r>
      <w:r w:rsidR="0024637B" w:rsidRPr="003A590D">
        <w:rPr>
          <w:rStyle w:val="afa"/>
          <w:rFonts w:ascii="Traditional Arabic"/>
          <w:b/>
          <w:bCs/>
          <w:sz w:val="36"/>
        </w:rPr>
        <w:t>(</w:t>
      </w:r>
      <w:r w:rsidR="0024637B" w:rsidRPr="003A590D">
        <w:rPr>
          <w:rStyle w:val="afa"/>
          <w:rFonts w:ascii="Traditional Arabic"/>
          <w:b/>
          <w:bCs/>
          <w:sz w:val="36"/>
        </w:rPr>
        <w:footnoteReference w:id="1449"/>
      </w:r>
      <w:r w:rsidR="0024637B" w:rsidRPr="003A590D">
        <w:rPr>
          <w:rStyle w:val="afa"/>
          <w:rFonts w:ascii="Traditional Arabic"/>
          <w:b/>
          <w:bCs/>
          <w:sz w:val="36"/>
        </w:rPr>
        <w:t>)</w:t>
      </w:r>
      <w:r w:rsidR="0024637B" w:rsidRPr="003A590D">
        <w:rPr>
          <w:b/>
          <w:bCs/>
          <w:sz w:val="36"/>
          <w:rtl/>
        </w:rPr>
        <w:t xml:space="preserve">وَعَلَيْنَا رَجُلٌ مِنْ أَصْحَابِ النَّبِيِّ </w:t>
      </w:r>
      <w:r w:rsidR="0024637B" w:rsidRPr="003A590D">
        <w:rPr>
          <w:rFonts w:ascii="AGA Arabesque" w:hAnsi="AGA Arabesque"/>
          <w:b/>
          <w:bCs/>
          <w:snapToGrid w:val="0"/>
          <w:sz w:val="36"/>
        </w:rPr>
        <w:t></w:t>
      </w:r>
      <w:r w:rsidR="0024637B" w:rsidRPr="003A590D">
        <w:rPr>
          <w:b/>
          <w:bCs/>
          <w:sz w:val="36"/>
          <w:rtl/>
        </w:rPr>
        <w:t xml:space="preserve"> مِنْ بَنِي سُلَيْمٍ يُقَالُ لَهُ</w:t>
      </w:r>
      <w:r w:rsidR="00DE70E0" w:rsidRPr="003A590D">
        <w:rPr>
          <w:b/>
          <w:bCs/>
          <w:sz w:val="36"/>
          <w:rtl/>
        </w:rPr>
        <w:t xml:space="preserve"> :</w:t>
      </w:r>
      <w:r w:rsidR="0024637B" w:rsidRPr="003A590D">
        <w:rPr>
          <w:b/>
          <w:bCs/>
          <w:sz w:val="36"/>
          <w:rtl/>
        </w:rPr>
        <w:t xml:space="preserve"> مَعْنُ بْنُ يَزِيدَ</w:t>
      </w:r>
      <w:r w:rsidR="0024637B" w:rsidRPr="003A590D">
        <w:rPr>
          <w:rFonts w:cs="CTraditional Arabic"/>
          <w:b/>
          <w:bCs/>
          <w:color w:val="FF0000"/>
          <w:sz w:val="36"/>
          <w:rtl/>
        </w:rPr>
        <w:t>ب</w:t>
      </w:r>
      <w:r w:rsidR="0024637B" w:rsidRPr="003A590D">
        <w:rPr>
          <w:b/>
          <w:bCs/>
          <w:sz w:val="36"/>
          <w:rtl/>
        </w:rPr>
        <w:t>فَأَتَيْتُهُ بِهَا</w:t>
      </w:r>
      <w:r w:rsidR="0024637B" w:rsidRPr="003A590D">
        <w:rPr>
          <w:rStyle w:val="afa"/>
          <w:rFonts w:ascii="Traditional Arabic"/>
          <w:b/>
          <w:bCs/>
          <w:sz w:val="36"/>
        </w:rPr>
        <w:t>(</w:t>
      </w:r>
      <w:r w:rsidR="0024637B" w:rsidRPr="003A590D">
        <w:rPr>
          <w:rStyle w:val="afa"/>
          <w:rFonts w:ascii="Traditional Arabic"/>
          <w:b/>
          <w:bCs/>
          <w:sz w:val="36"/>
        </w:rPr>
        <w:footnoteReference w:id="1450"/>
      </w:r>
      <w:r w:rsidR="0024637B" w:rsidRPr="003A590D">
        <w:rPr>
          <w:rStyle w:val="afa"/>
          <w:rFonts w:ascii="Traditional Arabic"/>
          <w:b/>
          <w:bCs/>
          <w:sz w:val="36"/>
        </w:rPr>
        <w:t>)</w:t>
      </w:r>
      <w:r w:rsidR="0024637B" w:rsidRPr="003A590D">
        <w:rPr>
          <w:b/>
          <w:bCs/>
          <w:sz w:val="36"/>
          <w:rtl/>
        </w:rPr>
        <w:t>فَقَسَمَهَا بَيْنَ الْمُسْلِمِينَ</w:t>
      </w:r>
      <w:r w:rsidR="0024637B" w:rsidRPr="003A590D">
        <w:rPr>
          <w:rStyle w:val="afa"/>
          <w:rFonts w:ascii="Traditional Arabic"/>
          <w:b/>
          <w:bCs/>
          <w:sz w:val="36"/>
        </w:rPr>
        <w:t>(</w:t>
      </w:r>
      <w:r w:rsidR="0024637B" w:rsidRPr="003A590D">
        <w:rPr>
          <w:rStyle w:val="afa"/>
          <w:rFonts w:ascii="Traditional Arabic"/>
          <w:b/>
          <w:bCs/>
          <w:sz w:val="36"/>
        </w:rPr>
        <w:footnoteReference w:id="1451"/>
      </w:r>
      <w:r w:rsidR="0024637B" w:rsidRPr="003A590D">
        <w:rPr>
          <w:rStyle w:val="afa"/>
          <w:rFonts w:ascii="Traditional Arabic"/>
          <w:b/>
          <w:bCs/>
          <w:sz w:val="36"/>
        </w:rPr>
        <w:t>)</w:t>
      </w:r>
      <w:r w:rsidR="0024637B" w:rsidRPr="003A590D">
        <w:rPr>
          <w:b/>
          <w:bCs/>
          <w:sz w:val="36"/>
          <w:rtl/>
        </w:rPr>
        <w:t>وَأَعْطَانِي مِنْهَا مِثْلَ مَا أَعْطَى رَجُلًا مِنْهُمْ , ثُمَّ قَالَ</w:t>
      </w:r>
      <w:r w:rsidR="00DE70E0" w:rsidRPr="003A590D">
        <w:rPr>
          <w:b/>
          <w:bCs/>
          <w:sz w:val="36"/>
          <w:rtl/>
        </w:rPr>
        <w:t xml:space="preserve"> :</w:t>
      </w:r>
      <w:r w:rsidR="0024637B" w:rsidRPr="003A590D">
        <w:rPr>
          <w:b/>
          <w:bCs/>
          <w:sz w:val="36"/>
          <w:rtl/>
        </w:rPr>
        <w:t xml:space="preserve"> لَوْلَا أَنِّي سَمِعْتُ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يَقُولُ</w:t>
      </w:r>
      <w:r w:rsidR="00DE70E0" w:rsidRPr="003A590D">
        <w:rPr>
          <w:b/>
          <w:bCs/>
          <w:sz w:val="36"/>
          <w:rtl/>
        </w:rPr>
        <w:t xml:space="preserve"> :</w:t>
      </w:r>
      <w:r w:rsidR="0024637B" w:rsidRPr="003A590D">
        <w:rPr>
          <w:b/>
          <w:bCs/>
          <w:sz w:val="36"/>
          <w:rtl/>
        </w:rPr>
        <w:t xml:space="preserve"> " </w:t>
      </w:r>
      <w:r w:rsidR="0024637B" w:rsidRPr="003A590D">
        <w:rPr>
          <w:b/>
          <w:bCs/>
          <w:color w:val="008000"/>
          <w:sz w:val="36"/>
          <w:rtl/>
        </w:rPr>
        <w:t>لَا نَفْلَ إِلَّا بَعْدَ الْخُمُسِ</w:t>
      </w:r>
      <w:r w:rsidR="0024637B" w:rsidRPr="003A590D">
        <w:rPr>
          <w:rStyle w:val="afa"/>
          <w:rFonts w:ascii="Traditional Arabic"/>
          <w:b/>
          <w:bCs/>
          <w:sz w:val="36"/>
        </w:rPr>
        <w:t>(</w:t>
      </w:r>
      <w:r w:rsidR="0024637B" w:rsidRPr="003A590D">
        <w:rPr>
          <w:rStyle w:val="afa"/>
          <w:rFonts w:ascii="Traditional Arabic"/>
          <w:b/>
          <w:bCs/>
          <w:sz w:val="36"/>
        </w:rPr>
        <w:footnoteReference w:id="1452"/>
      </w:r>
      <w:r w:rsidR="0024637B" w:rsidRPr="003A590D">
        <w:rPr>
          <w:rStyle w:val="afa"/>
          <w:rFonts w:ascii="Traditional Arabic"/>
          <w:b/>
          <w:bCs/>
          <w:sz w:val="36"/>
        </w:rPr>
        <w:t>)</w:t>
      </w:r>
      <w:r w:rsidR="0024637B" w:rsidRPr="003A590D">
        <w:rPr>
          <w:b/>
          <w:bCs/>
          <w:sz w:val="36"/>
          <w:rtl/>
        </w:rPr>
        <w:t>" لَأَعْطَيْتُكَ</w:t>
      </w:r>
      <w:r w:rsidR="0024637B" w:rsidRPr="003A590D">
        <w:rPr>
          <w:rStyle w:val="afa"/>
          <w:rFonts w:ascii="Traditional Arabic"/>
          <w:b/>
          <w:bCs/>
          <w:sz w:val="36"/>
        </w:rPr>
        <w:t>(</w:t>
      </w:r>
      <w:r w:rsidR="0024637B" w:rsidRPr="003A590D">
        <w:rPr>
          <w:rStyle w:val="afa"/>
          <w:rFonts w:ascii="Traditional Arabic"/>
          <w:b/>
          <w:bCs/>
          <w:sz w:val="36"/>
        </w:rPr>
        <w:footnoteReference w:id="1453"/>
      </w:r>
      <w:r w:rsidR="0024637B" w:rsidRPr="003A590D">
        <w:rPr>
          <w:rStyle w:val="afa"/>
          <w:rFonts w:ascii="Traditional Arabic"/>
          <w:b/>
          <w:bCs/>
          <w:sz w:val="36"/>
        </w:rPr>
        <w:t>)</w:t>
      </w:r>
      <w:r w:rsidR="0024637B" w:rsidRPr="003A590D">
        <w:rPr>
          <w:b/>
          <w:bCs/>
          <w:sz w:val="36"/>
          <w:rtl/>
        </w:rPr>
        <w:t xml:space="preserve">ثُمَّ أَخَذَ يَعْرِضُ عَلَيَّ مِنْ نَصِيبِهِ , فَأَبَيْتُ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454"/>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قُلْتُ</w:t>
      </w:r>
      <w:r w:rsidR="00DE70E0" w:rsidRPr="003A590D">
        <w:rPr>
          <w:b/>
          <w:bCs/>
          <w:sz w:val="36"/>
          <w:rtl/>
        </w:rPr>
        <w:t xml:space="preserve"> :</w:t>
      </w:r>
      <w:r w:rsidR="0024637B" w:rsidRPr="003A590D">
        <w:rPr>
          <w:b/>
          <w:bCs/>
          <w:sz w:val="36"/>
          <w:rtl/>
        </w:rPr>
        <w:t xml:space="preserve"> مَا أَنَا بِأَحَقَّ بِهِ مِنْكَ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455"/>
      </w:r>
      <w:r w:rsidR="0024637B" w:rsidRPr="003A590D">
        <w:rPr>
          <w:rStyle w:val="afa"/>
          <w:b/>
          <w:bCs/>
          <w:color w:val="000000"/>
          <w:sz w:val="36"/>
          <w:rtl/>
        </w:rPr>
        <w:t>)</w:t>
      </w:r>
      <w:r w:rsidR="0024637B" w:rsidRPr="003A590D">
        <w:rPr>
          <w:b/>
          <w:bCs/>
          <w:sz w:val="36"/>
          <w:rtl/>
        </w:rPr>
        <w:t>.</w:t>
      </w:r>
    </w:p>
    <w:p w:rsidR="0024637B" w:rsidRPr="003A590D" w:rsidRDefault="00BE77F8" w:rsidP="001D09BA">
      <w:pPr>
        <w:widowControl w:val="0"/>
        <w:autoSpaceDE w:val="0"/>
        <w:autoSpaceDN w:val="0"/>
        <w:adjustRightInd w:val="0"/>
        <w:contextualSpacing/>
        <w:rPr>
          <w:b/>
          <w:bCs/>
          <w:sz w:val="36"/>
          <w:rtl/>
        </w:rPr>
      </w:pPr>
      <w:r w:rsidRPr="003A590D">
        <w:rPr>
          <w:b/>
          <w:bCs/>
          <w:color w:val="FF0000"/>
          <w:sz w:val="36"/>
          <w:rtl/>
        </w:rPr>
        <w:t xml:space="preserve"> (</w:t>
      </w:r>
      <w:r w:rsidR="00D76458" w:rsidRPr="003A590D">
        <w:rPr>
          <w:b/>
          <w:bCs/>
          <w:color w:val="FF0000"/>
          <w:sz w:val="36"/>
          <w:rtl/>
        </w:rPr>
        <w:t xml:space="preserve"> د حم ) , وَعَنْ مَكْحُولٍ قَالَ : </w:t>
      </w:r>
      <w:r w:rsidR="00D76458" w:rsidRPr="003A590D">
        <w:rPr>
          <w:rFonts w:hint="cs"/>
          <w:b/>
          <w:bCs/>
          <w:color w:val="000000"/>
          <w:sz w:val="36"/>
          <w:rtl/>
        </w:rPr>
        <w:t xml:space="preserve">( </w:t>
      </w:r>
      <w:r w:rsidR="00D76458" w:rsidRPr="003A590D">
        <w:rPr>
          <w:b/>
          <w:bCs/>
          <w:sz w:val="36"/>
          <w:rtl/>
        </w:rPr>
        <w:t xml:space="preserve">كُنْتُ عَبْدًا بِمِصْرَ لِامْرَأَةٍ مِنْ بَنِي هُذَيْلٍ , فَأَعْتَقَتْنِي , فَمَا خَرَجْتُ مِنْ مِصْرَ وَبِهَا عِلْمٌ إِلَّا حَوَيْتُ عَلَيْهِ فِيمَا أُرَى , ثُمَّ أَتَيْتُ الْحِجَازَ , فَمَا خَرَجْتُ مِنْهَا وَبِهَا عِلْمٌ إِلَّا حَوَيْتُ عَلَيْهِ فِيمَا أُرَى , ثُمَّ أَتَيْتُ الْعِرَاقَ , فَمَا خَرَجْتُ مِنْهَا وَبِهَا عِلْمٌ إِلَّا حَوَيْتُ عَلَيْهِ فِيمَا أُرَى , ثُمَّ أَتَيْتُ الشَّامَ فَغَرْبَلْتُهَا , كُلُّ ذَلِكَ أَسْأَلُ عَنْ النَّفَلِ , فَلَمْ أَجِدْ أَحَدًا يُخْبِرُنِي فِيهِ بِشَيْءٍ , حَتَّى لَقِيتُ </w:t>
      </w:r>
      <w:r w:rsidR="00D76458" w:rsidRPr="003A590D">
        <w:rPr>
          <w:b/>
          <w:bCs/>
          <w:sz w:val="36"/>
          <w:rtl/>
        </w:rPr>
        <w:lastRenderedPageBreak/>
        <w:t xml:space="preserve">شَيْخًا يُقَالُ لَهُ : زِيَادُ بْنُ جَارِيَةَ التَّمِيمِيُّ , فَقُلْتُ لَهُ : هَلْ سَمِعْتَ فِي النَّفَلِ شَيْئًا ؟ , قَالَ : نَعَمْ , سَمِعْتُ حَبِيبَ بْنَ مَسْلَمَةَ الْفِهْرِيَّ </w:t>
      </w:r>
      <w:r w:rsidR="00D76458" w:rsidRPr="003A590D">
        <w:rPr>
          <w:rFonts w:ascii="AGA Arabesque" w:hAnsi="AGA Arabesque"/>
          <w:b/>
          <w:bCs/>
          <w:snapToGrid w:val="0"/>
          <w:sz w:val="36"/>
        </w:rPr>
        <w:t></w:t>
      </w:r>
      <w:r w:rsidR="00D76458" w:rsidRPr="003A590D">
        <w:rPr>
          <w:b/>
          <w:bCs/>
          <w:sz w:val="36"/>
          <w:rtl/>
        </w:rPr>
        <w:t xml:space="preserve"> يَقُولُ : </w:t>
      </w:r>
      <w:r w:rsidR="00D76458" w:rsidRPr="003A590D">
        <w:rPr>
          <w:rFonts w:hint="cs"/>
          <w:b/>
          <w:bCs/>
          <w:sz w:val="36"/>
          <w:rtl/>
        </w:rPr>
        <w:t>"</w:t>
      </w:r>
      <w:r w:rsidR="00D76458" w:rsidRPr="003A590D">
        <w:rPr>
          <w:rFonts w:hint="cs"/>
          <w:sz w:val="36"/>
          <w:rtl/>
        </w:rPr>
        <w:t xml:space="preserve"> شَهِدْتُ</w:t>
      </w:r>
      <w:r w:rsidR="00D76458" w:rsidRPr="003A590D">
        <w:rPr>
          <w:sz w:val="36"/>
          <w:rtl/>
        </w:rPr>
        <w:t xml:space="preserve"> </w:t>
      </w:r>
      <w:r w:rsidR="00D76458" w:rsidRPr="003A590D">
        <w:rPr>
          <w:rFonts w:hint="cs"/>
          <w:sz w:val="36"/>
          <w:rtl/>
        </w:rPr>
        <w:t>النَّبِيَّ</w:t>
      </w:r>
      <w:r w:rsidR="00D76458" w:rsidRPr="003A590D">
        <w:rPr>
          <w:sz w:val="36"/>
          <w:rtl/>
        </w:rPr>
        <w:t xml:space="preserve"> </w:t>
      </w:r>
      <w:r w:rsidR="00D76458" w:rsidRPr="003A590D">
        <w:rPr>
          <w:rFonts w:ascii="AGA Arabesque" w:hAnsi="AGA Arabesque"/>
          <w:b/>
          <w:bCs/>
          <w:snapToGrid w:val="0"/>
          <w:sz w:val="36"/>
        </w:rPr>
        <w:t></w:t>
      </w:r>
      <w:r w:rsidR="00D76458" w:rsidRPr="003A590D">
        <w:rPr>
          <w:rFonts w:ascii="AGA Arabesque" w:hAnsi="AGA Arabesque" w:hint="cs"/>
          <w:b/>
          <w:bCs/>
          <w:snapToGrid w:val="0"/>
          <w:sz w:val="36"/>
          <w:rtl/>
        </w:rPr>
        <w:t xml:space="preserve"> </w:t>
      </w:r>
      <w:r w:rsidR="00D76458" w:rsidRPr="003A590D">
        <w:rPr>
          <w:rFonts w:hint="cs"/>
          <w:sz w:val="36"/>
          <w:rtl/>
        </w:rPr>
        <w:t>نَفَّلَ</w:t>
      </w:r>
      <w:r w:rsidR="00D76458" w:rsidRPr="003A590D">
        <w:rPr>
          <w:sz w:val="36"/>
          <w:rtl/>
        </w:rPr>
        <w:t xml:space="preserve"> </w:t>
      </w:r>
      <w:r w:rsidR="00D76458" w:rsidRPr="003A590D">
        <w:rPr>
          <w:rFonts w:hint="cs"/>
          <w:sz w:val="36"/>
          <w:rtl/>
        </w:rPr>
        <w:t>الرُّبُعَ</w:t>
      </w:r>
      <w:r w:rsidR="00D76458" w:rsidRPr="003A590D">
        <w:rPr>
          <w:sz w:val="36"/>
          <w:rtl/>
        </w:rPr>
        <w:t xml:space="preserve"> </w:t>
      </w:r>
      <w:r w:rsidR="00D76458" w:rsidRPr="003A590D">
        <w:rPr>
          <w:rFonts w:hint="cs"/>
          <w:b/>
          <w:bCs/>
          <w:sz w:val="36"/>
          <w:rtl/>
        </w:rPr>
        <w:t>)</w:t>
      </w:r>
      <w:r w:rsidR="00D76458" w:rsidRPr="003A590D">
        <w:rPr>
          <w:rStyle w:val="afa"/>
          <w:b/>
          <w:bCs/>
          <w:color w:val="000000"/>
          <w:sz w:val="36"/>
          <w:rtl/>
        </w:rPr>
        <w:t>(</w:t>
      </w:r>
      <w:r w:rsidR="00D76458" w:rsidRPr="003A590D">
        <w:rPr>
          <w:rStyle w:val="afa"/>
          <w:b/>
          <w:bCs/>
          <w:color w:val="000000"/>
          <w:sz w:val="36"/>
          <w:rtl/>
        </w:rPr>
        <w:footnoteReference w:id="1456"/>
      </w:r>
      <w:r w:rsidR="00D76458" w:rsidRPr="003A590D">
        <w:rPr>
          <w:rStyle w:val="afa"/>
          <w:b/>
          <w:bCs/>
          <w:color w:val="000000"/>
          <w:sz w:val="36"/>
          <w:rtl/>
        </w:rPr>
        <w:t>)</w:t>
      </w:r>
      <w:r w:rsidR="00D76458" w:rsidRPr="003A590D">
        <w:rPr>
          <w:rFonts w:hint="cs"/>
          <w:b/>
          <w:bCs/>
          <w:sz w:val="36"/>
          <w:rtl/>
        </w:rPr>
        <w:t xml:space="preserve">( </w:t>
      </w:r>
      <w:r w:rsidR="00D76458" w:rsidRPr="003A590D">
        <w:rPr>
          <w:rFonts w:hint="cs"/>
          <w:sz w:val="36"/>
          <w:rtl/>
        </w:rPr>
        <w:t>بَعْدَ</w:t>
      </w:r>
      <w:r w:rsidR="00D76458" w:rsidRPr="003A590D">
        <w:rPr>
          <w:sz w:val="36"/>
          <w:rtl/>
        </w:rPr>
        <w:t xml:space="preserve"> </w:t>
      </w:r>
      <w:r w:rsidR="00D76458" w:rsidRPr="003A590D">
        <w:rPr>
          <w:rFonts w:hint="cs"/>
          <w:sz w:val="36"/>
          <w:rtl/>
        </w:rPr>
        <w:t>الْخُمُسِ</w:t>
      </w:r>
      <w:r w:rsidR="00D76458" w:rsidRPr="003A590D">
        <w:rPr>
          <w:sz w:val="36"/>
          <w:rtl/>
        </w:rPr>
        <w:t xml:space="preserve"> </w:t>
      </w:r>
      <w:r w:rsidR="00D76458" w:rsidRPr="003A590D">
        <w:rPr>
          <w:rFonts w:hint="cs"/>
          <w:sz w:val="36"/>
          <w:rtl/>
        </w:rPr>
        <w:t>فِي</w:t>
      </w:r>
      <w:r w:rsidR="00D76458" w:rsidRPr="003A590D">
        <w:rPr>
          <w:sz w:val="36"/>
          <w:rtl/>
        </w:rPr>
        <w:t xml:space="preserve"> </w:t>
      </w:r>
      <w:r w:rsidR="00D76458" w:rsidRPr="003A590D">
        <w:rPr>
          <w:rFonts w:hint="cs"/>
          <w:sz w:val="36"/>
          <w:rtl/>
        </w:rPr>
        <w:t>بَدْأَتِهِ ،</w:t>
      </w:r>
      <w:r w:rsidR="00D76458" w:rsidRPr="003A590D">
        <w:rPr>
          <w:sz w:val="36"/>
          <w:rtl/>
        </w:rPr>
        <w:t xml:space="preserve"> </w:t>
      </w:r>
      <w:r w:rsidR="00D76458" w:rsidRPr="003A590D">
        <w:rPr>
          <w:rFonts w:hint="cs"/>
          <w:sz w:val="36"/>
          <w:rtl/>
        </w:rPr>
        <w:t>وَنَفَّلَ</w:t>
      </w:r>
      <w:r w:rsidR="00D76458" w:rsidRPr="003A590D">
        <w:rPr>
          <w:sz w:val="36"/>
          <w:rtl/>
        </w:rPr>
        <w:t xml:space="preserve"> </w:t>
      </w:r>
      <w:r w:rsidR="00D76458" w:rsidRPr="003A590D">
        <w:rPr>
          <w:rFonts w:hint="cs"/>
          <w:sz w:val="36"/>
          <w:rtl/>
        </w:rPr>
        <w:t>الثُّلُثَ</w:t>
      </w:r>
      <w:r w:rsidR="00D76458" w:rsidRPr="003A590D">
        <w:rPr>
          <w:sz w:val="36"/>
          <w:rtl/>
        </w:rPr>
        <w:t xml:space="preserve"> </w:t>
      </w:r>
      <w:r w:rsidR="00D76458" w:rsidRPr="003A590D">
        <w:rPr>
          <w:rFonts w:hint="cs"/>
          <w:sz w:val="36"/>
          <w:rtl/>
        </w:rPr>
        <w:t>بَعْدَ</w:t>
      </w:r>
      <w:r w:rsidR="00D76458" w:rsidRPr="003A590D">
        <w:rPr>
          <w:sz w:val="36"/>
          <w:rtl/>
        </w:rPr>
        <w:t xml:space="preserve"> </w:t>
      </w:r>
      <w:r w:rsidR="00D76458" w:rsidRPr="003A590D">
        <w:rPr>
          <w:rFonts w:hint="cs"/>
          <w:sz w:val="36"/>
          <w:rtl/>
        </w:rPr>
        <w:t>الْخُمُسِ</w:t>
      </w:r>
      <w:r w:rsidR="00D76458" w:rsidRPr="003A590D">
        <w:rPr>
          <w:sz w:val="36"/>
          <w:rtl/>
        </w:rPr>
        <w:t xml:space="preserve"> </w:t>
      </w:r>
      <w:r w:rsidR="00D76458" w:rsidRPr="003A590D">
        <w:rPr>
          <w:rFonts w:hint="cs"/>
          <w:sz w:val="36"/>
          <w:rtl/>
        </w:rPr>
        <w:t>فِي</w:t>
      </w:r>
      <w:r w:rsidR="00D76458" w:rsidRPr="003A590D">
        <w:rPr>
          <w:sz w:val="36"/>
          <w:rtl/>
        </w:rPr>
        <w:t xml:space="preserve"> </w:t>
      </w:r>
      <w:r w:rsidR="00D76458" w:rsidRPr="003A590D">
        <w:rPr>
          <w:rFonts w:hint="cs"/>
          <w:sz w:val="36"/>
          <w:rtl/>
        </w:rPr>
        <w:t>رَجْعَتِهِ</w:t>
      </w:r>
      <w:r w:rsidR="00D76458" w:rsidRPr="003A590D">
        <w:rPr>
          <w:rStyle w:val="afa"/>
          <w:rFonts w:ascii="Traditional Arabic"/>
          <w:b/>
          <w:bCs/>
          <w:sz w:val="36"/>
        </w:rPr>
        <w:t>(</w:t>
      </w:r>
      <w:r w:rsidR="00D76458" w:rsidRPr="003A590D">
        <w:rPr>
          <w:rStyle w:val="afa"/>
          <w:rFonts w:ascii="Traditional Arabic"/>
          <w:b/>
          <w:bCs/>
          <w:sz w:val="36"/>
        </w:rPr>
        <w:footnoteReference w:id="1457"/>
      </w:r>
      <w:r w:rsidR="00D76458" w:rsidRPr="003A590D">
        <w:rPr>
          <w:rStyle w:val="afa"/>
          <w:rFonts w:ascii="Traditional Arabic"/>
          <w:b/>
          <w:bCs/>
          <w:sz w:val="36"/>
        </w:rPr>
        <w:t>)</w:t>
      </w:r>
      <w:r w:rsidR="00D76458" w:rsidRPr="003A590D">
        <w:rPr>
          <w:rFonts w:hint="cs"/>
          <w:b/>
          <w:bCs/>
          <w:sz w:val="36"/>
          <w:rtl/>
        </w:rPr>
        <w:t>" )</w:t>
      </w:r>
      <w:r w:rsidR="00D76458" w:rsidRPr="003A590D">
        <w:rPr>
          <w:rStyle w:val="afa"/>
          <w:b/>
          <w:bCs/>
          <w:color w:val="000000"/>
          <w:sz w:val="36"/>
          <w:rtl/>
        </w:rPr>
        <w:t>(</w:t>
      </w:r>
      <w:r w:rsidR="00D76458" w:rsidRPr="003A590D">
        <w:rPr>
          <w:rStyle w:val="afa"/>
          <w:b/>
          <w:bCs/>
          <w:color w:val="000000"/>
          <w:sz w:val="36"/>
          <w:rtl/>
        </w:rPr>
        <w:footnoteReference w:id="1458"/>
      </w:r>
      <w:r w:rsidR="00D76458" w:rsidRPr="003A590D">
        <w:rPr>
          <w:rStyle w:val="afa"/>
          <w:b/>
          <w:bCs/>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504" w:name="_Toc395740950"/>
      <w:bookmarkStart w:id="505" w:name="_Toc395741509"/>
      <w:bookmarkStart w:id="506" w:name="_Toc395744454"/>
      <w:r w:rsidRPr="003A590D">
        <w:rPr>
          <w:b/>
          <w:bCs/>
          <w:sz w:val="36"/>
          <w:rtl/>
        </w:rPr>
        <w:t>التَّنْفِيلُ مِنْ الْغَنِيمَةِ بَعْدَ الْإِحْرَازِ فِي دَارِ الْإِسْلَام</w:t>
      </w:r>
      <w:bookmarkEnd w:id="504"/>
      <w:bookmarkEnd w:id="505"/>
      <w:bookmarkEnd w:id="506"/>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 , عَنْ ابْنِ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بَعَثَ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سَرِيَّةً إِلَى نَجْدٍ </w:t>
      </w:r>
      <w:r w:rsidR="0024637B" w:rsidRPr="003A590D">
        <w:rPr>
          <w:rFonts w:hint="cs"/>
          <w:b/>
          <w:bCs/>
          <w:sz w:val="36"/>
          <w:rtl/>
        </w:rPr>
        <w:t xml:space="preserve">, </w:t>
      </w:r>
      <w:r w:rsidR="0024637B" w:rsidRPr="003A590D">
        <w:rPr>
          <w:b/>
          <w:bCs/>
          <w:sz w:val="36"/>
          <w:rtl/>
        </w:rPr>
        <w:t xml:space="preserve">فَخَرَجْتُ فِيهَا </w:t>
      </w:r>
      <w:r w:rsidR="0024637B" w:rsidRPr="003A590D">
        <w:rPr>
          <w:rFonts w:hint="cs"/>
          <w:b/>
          <w:bCs/>
          <w:sz w:val="36"/>
          <w:rtl/>
        </w:rPr>
        <w:t xml:space="preserve">, </w:t>
      </w:r>
      <w:r w:rsidR="0024637B" w:rsidRPr="003A590D">
        <w:rPr>
          <w:b/>
          <w:bCs/>
          <w:sz w:val="36"/>
          <w:rtl/>
        </w:rPr>
        <w:t xml:space="preserve">فَأَصَبْنَا </w:t>
      </w:r>
      <w:r w:rsidR="0024637B" w:rsidRPr="003A590D">
        <w:rPr>
          <w:b/>
          <w:bCs/>
          <w:sz w:val="36"/>
          <w:rtl/>
        </w:rPr>
        <w:lastRenderedPageBreak/>
        <w:t>إِبِلًا وَغَنَمًا</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45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كَثِيرَةً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46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فَبَلَغَتْ سُهْمَانُنَا اثْنَيْ عَشَرَ بَعِيرًا , اثْنَيْ عَشَرَ بَعِيرًا </w:t>
      </w:r>
      <w:r w:rsidR="0024637B" w:rsidRPr="003A590D">
        <w:rPr>
          <w:rFonts w:hint="cs"/>
          <w:b/>
          <w:bCs/>
          <w:sz w:val="36"/>
          <w:rtl/>
        </w:rPr>
        <w:t xml:space="preserve">, </w:t>
      </w:r>
      <w:r w:rsidR="0024637B" w:rsidRPr="003A590D">
        <w:rPr>
          <w:b/>
          <w:bCs/>
          <w:sz w:val="36"/>
          <w:rtl/>
        </w:rPr>
        <w:t xml:space="preserve">" وَنَفَّلَنَا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بَعِيرًا بَعِيرًا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46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سِوَى نَصِيبِنَا مِنْ الْخُمُسِ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46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فَرَجَعْنَا بِثَلَاثَةَ عَشَرَ بَعِيرًا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463"/>
      </w:r>
      <w:r w:rsidR="0024637B" w:rsidRPr="003A590D">
        <w:rPr>
          <w:rStyle w:val="afa"/>
          <w:b/>
          <w:bCs/>
          <w:color w:val="000000"/>
          <w:sz w:val="36"/>
          <w:rtl/>
        </w:rPr>
        <w:t>)</w:t>
      </w:r>
      <w:r w:rsidR="0024637B" w:rsidRPr="003A590D">
        <w:rPr>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حم ) , وَعَنْ ابْنِ عُمَرَ</w:t>
      </w:r>
      <w:r w:rsidR="0024637B" w:rsidRPr="003A590D">
        <w:rPr>
          <w:rFonts w:cs="CTraditional Arabic"/>
          <w:b/>
          <w:bCs/>
          <w:color w:val="FF0000"/>
          <w:sz w:val="36"/>
          <w:rtl/>
        </w:rPr>
        <w:t>ب</w:t>
      </w:r>
      <w:r w:rsidR="0024637B" w:rsidRPr="003A590D">
        <w:rPr>
          <w:rFonts w:hint="cs"/>
          <w:sz w:val="36"/>
          <w:rtl/>
        </w:rPr>
        <w:t>(</w:t>
      </w:r>
      <w:r w:rsidR="0024637B" w:rsidRPr="003A590D">
        <w:rPr>
          <w:rFonts w:cs="CTraditional Arabic" w:hint="cs"/>
          <w:b/>
          <w:bCs/>
          <w:color w:val="FF0000"/>
          <w:sz w:val="36"/>
          <w:rtl/>
        </w:rPr>
        <w:t xml:space="preserve"> </w:t>
      </w:r>
      <w:r w:rsidR="0024637B" w:rsidRPr="003A590D">
        <w:rPr>
          <w:b/>
          <w:bCs/>
          <w:sz w:val="36"/>
          <w:rtl/>
        </w:rPr>
        <w:t xml:space="preserve">" أَنَّ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قَدْ كَانَ يُنَفِّلُ بَعْضَ مَنْ يَبْعَثُ مِنْ السَّرَايَا لِأَنْفُسِهِمْ خَاصَّةً سِوَى قَسْمِ عَامَّةِ الْجَيْشِ </w:t>
      </w:r>
      <w:r w:rsidR="0024637B" w:rsidRPr="003A590D">
        <w:rPr>
          <w:rFonts w:hint="cs"/>
          <w:b/>
          <w:bCs/>
          <w:sz w:val="36"/>
          <w:rtl/>
        </w:rPr>
        <w:t xml:space="preserve">, </w:t>
      </w:r>
      <w:r w:rsidR="0024637B" w:rsidRPr="003A590D">
        <w:rPr>
          <w:b/>
          <w:bCs/>
          <w:sz w:val="36"/>
          <w:rtl/>
        </w:rPr>
        <w:t>وَالْخُمْسُ فِي ذَلِكَ وَاجِبٌ كُلِّهِ</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464"/>
      </w:r>
      <w:r w:rsidR="0024637B" w:rsidRPr="003A590D">
        <w:rPr>
          <w:rStyle w:val="afa"/>
          <w:b/>
          <w:bCs/>
          <w:color w:val="000000"/>
          <w:sz w:val="36"/>
          <w:rtl/>
        </w:rPr>
        <w:t>)</w:t>
      </w:r>
      <w:r w:rsidR="0024637B" w:rsidRPr="003A590D">
        <w:rPr>
          <w:rFonts w:hint="cs"/>
          <w:b/>
          <w:bCs/>
          <w:sz w:val="36"/>
          <w:rtl/>
        </w:rPr>
        <w:t xml:space="preserve">( </w:t>
      </w:r>
      <w:r w:rsidR="00F51CB0" w:rsidRPr="003A590D">
        <w:rPr>
          <w:b/>
          <w:bCs/>
          <w:sz w:val="36"/>
          <w:rtl/>
        </w:rPr>
        <w:t>للهِ</w:t>
      </w:r>
      <w:r w:rsidR="0024637B" w:rsidRPr="003A590D">
        <w:rPr>
          <w:b/>
          <w:bCs/>
          <w:sz w:val="36"/>
          <w:rtl/>
        </w:rPr>
        <w:t xml:space="preserve"> تَعَالَى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465"/>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507" w:name="_Toc395740951"/>
      <w:bookmarkStart w:id="508" w:name="_Toc395741510"/>
      <w:bookmarkStart w:id="509" w:name="_Toc395744455"/>
      <w:r w:rsidRPr="003A590D">
        <w:rPr>
          <w:b/>
          <w:bCs/>
          <w:sz w:val="36"/>
          <w:rtl/>
        </w:rPr>
        <w:t>الصَّفِيُّ مِنْ خُمُس الْغَنِيمَة</w:t>
      </w:r>
      <w:r w:rsidRPr="003A590D">
        <w:rPr>
          <w:rFonts w:hint="cs"/>
          <w:b/>
          <w:bCs/>
          <w:sz w:val="36"/>
          <w:rtl/>
        </w:rPr>
        <w:t xml:space="preserve"> </w:t>
      </w:r>
      <w:r w:rsidRPr="003A590D">
        <w:rPr>
          <w:rStyle w:val="afa"/>
          <w:b/>
          <w:bCs/>
          <w:color w:val="000000"/>
          <w:sz w:val="36"/>
          <w:rtl/>
        </w:rPr>
        <w:t>(</w:t>
      </w:r>
      <w:r w:rsidRPr="003A590D">
        <w:rPr>
          <w:rStyle w:val="afa"/>
          <w:b/>
          <w:bCs/>
          <w:color w:val="000000"/>
          <w:sz w:val="36"/>
          <w:rtl/>
        </w:rPr>
        <w:footnoteReference w:id="1466"/>
      </w:r>
      <w:r w:rsidRPr="003A590D">
        <w:rPr>
          <w:rStyle w:val="afa"/>
          <w:b/>
          <w:bCs/>
          <w:color w:val="000000"/>
          <w:sz w:val="36"/>
          <w:rtl/>
        </w:rPr>
        <w:t>)</w:t>
      </w:r>
      <w:bookmarkEnd w:id="507"/>
      <w:bookmarkEnd w:id="508"/>
      <w:bookmarkEnd w:id="509"/>
      <w:r w:rsidRPr="003A590D">
        <w:rPr>
          <w:rFonts w:hint="cs"/>
          <w:b/>
          <w:bCs/>
          <w:sz w:val="36"/>
          <w:rtl/>
        </w:rPr>
        <w:t xml:space="preserve"> </w:t>
      </w:r>
    </w:p>
    <w:p w:rsidR="0024637B" w:rsidRPr="003A590D" w:rsidRDefault="0024637B" w:rsidP="00AA7AD9">
      <w:pPr>
        <w:pStyle w:val="42"/>
        <w:contextualSpacing/>
        <w:rPr>
          <w:b/>
          <w:bCs/>
          <w:sz w:val="36"/>
          <w:rtl/>
        </w:rPr>
      </w:pPr>
      <w:r w:rsidRPr="003A590D">
        <w:rPr>
          <w:b/>
          <w:bCs/>
          <w:sz w:val="36"/>
          <w:rtl/>
        </w:rPr>
        <w:t xml:space="preserve"> </w:t>
      </w:r>
      <w:bookmarkStart w:id="510" w:name="_Toc395740952"/>
      <w:bookmarkStart w:id="511" w:name="_Toc395741511"/>
      <w:bookmarkStart w:id="512" w:name="_Toc395744456"/>
      <w:r w:rsidRPr="003A590D">
        <w:rPr>
          <w:b/>
          <w:bCs/>
          <w:sz w:val="36"/>
          <w:rtl/>
        </w:rPr>
        <w:t xml:space="preserve">أَخْذُ النَّبِيِّ </w:t>
      </w:r>
      <w:r w:rsidRPr="003A590D">
        <w:rPr>
          <w:rFonts w:ascii="AGA Arabesque" w:hAnsi="AGA Arabesque"/>
          <w:b/>
          <w:bCs/>
          <w:snapToGrid w:val="0"/>
          <w:sz w:val="36"/>
        </w:rPr>
        <w:t></w:t>
      </w:r>
      <w:r w:rsidRPr="003A590D">
        <w:rPr>
          <w:rFonts w:ascii="AGA Arabesque" w:hAnsi="AGA Arabesque"/>
          <w:b/>
          <w:bCs/>
          <w:snapToGrid w:val="0"/>
          <w:sz w:val="36"/>
          <w:rtl/>
        </w:rPr>
        <w:t xml:space="preserve"> </w:t>
      </w:r>
      <w:r w:rsidRPr="003A590D">
        <w:rPr>
          <w:b/>
          <w:bCs/>
          <w:sz w:val="36"/>
          <w:rtl/>
        </w:rPr>
        <w:t>الصَّفِيّ</w:t>
      </w:r>
      <w:bookmarkEnd w:id="510"/>
      <w:bookmarkEnd w:id="511"/>
      <w:bookmarkEnd w:id="512"/>
    </w:p>
    <w:p w:rsidR="0024637B" w:rsidRPr="003A590D" w:rsidRDefault="00BE77F8" w:rsidP="0092366A">
      <w:pPr>
        <w:widowControl w:val="0"/>
        <w:contextualSpacing/>
        <w:rPr>
          <w:bCs/>
          <w:noProof/>
          <w:sz w:val="36"/>
          <w:vertAlign w:val="superscript"/>
          <w:rtl/>
        </w:rPr>
      </w:pPr>
      <w:r w:rsidRPr="003A590D">
        <w:rPr>
          <w:color w:val="FF0000"/>
          <w:sz w:val="36"/>
          <w:rtl/>
        </w:rPr>
        <w:t xml:space="preserve"> (</w:t>
      </w:r>
      <w:r w:rsidR="00B42CBB" w:rsidRPr="003A590D">
        <w:rPr>
          <w:color w:val="FF0000"/>
          <w:sz w:val="36"/>
          <w:rtl/>
        </w:rPr>
        <w:t xml:space="preserve"> ت حم ) , عَنْ ابْنِ عَبَّاسٍ </w:t>
      </w:r>
      <w:r w:rsidR="00B42CBB" w:rsidRPr="003A590D">
        <w:rPr>
          <w:rFonts w:cs="CTraditional Arabic"/>
          <w:color w:val="FF0000"/>
          <w:sz w:val="36"/>
          <w:rtl/>
        </w:rPr>
        <w:t>ب</w:t>
      </w:r>
      <w:r w:rsidR="00B42CBB" w:rsidRPr="003A590D">
        <w:rPr>
          <w:color w:val="FF0000"/>
          <w:sz w:val="36"/>
          <w:rtl/>
        </w:rPr>
        <w:t xml:space="preserve">قَالَ : </w:t>
      </w:r>
      <w:r w:rsidR="0093662B" w:rsidRPr="003A590D">
        <w:rPr>
          <w:rFonts w:hint="cs"/>
          <w:b/>
          <w:bCs/>
          <w:sz w:val="36"/>
          <w:rtl/>
        </w:rPr>
        <w:t>( "</w:t>
      </w:r>
      <w:r w:rsidR="0093662B" w:rsidRPr="003A590D">
        <w:rPr>
          <w:rFonts w:hint="cs"/>
          <w:sz w:val="36"/>
          <w:rtl/>
        </w:rPr>
        <w:t xml:space="preserve"> </w:t>
      </w:r>
      <w:r w:rsidR="0093662B" w:rsidRPr="003A590D">
        <w:rPr>
          <w:sz w:val="36"/>
          <w:rtl/>
        </w:rPr>
        <w:t>تَنَفَّلَ</w:t>
      </w:r>
      <w:r w:rsidR="0093662B" w:rsidRPr="003A590D">
        <w:rPr>
          <w:rFonts w:hint="cs"/>
          <w:sz w:val="36"/>
          <w:rtl/>
        </w:rPr>
        <w:t xml:space="preserve"> </w:t>
      </w:r>
      <w:r w:rsidR="0093662B" w:rsidRPr="003A590D">
        <w:rPr>
          <w:sz w:val="36"/>
          <w:rtl/>
        </w:rPr>
        <w:t xml:space="preserve">رَسُولُ اللهِ </w:t>
      </w:r>
      <w:r w:rsidR="0093662B" w:rsidRPr="003A590D">
        <w:rPr>
          <w:rFonts w:ascii="AGA Arabesque" w:hAnsi="AGA Arabesque"/>
          <w:snapToGrid w:val="0"/>
          <w:sz w:val="36"/>
        </w:rPr>
        <w:t></w:t>
      </w:r>
      <w:r w:rsidR="0093662B" w:rsidRPr="003A590D">
        <w:rPr>
          <w:sz w:val="36"/>
          <w:rtl/>
        </w:rPr>
        <w:t xml:space="preserve"> سَيْفَهُ ذَا الْفَقَارِ يَوْمَ بَدْرٍ</w:t>
      </w:r>
      <w:r w:rsidR="0093662B" w:rsidRPr="003A590D">
        <w:rPr>
          <w:rStyle w:val="afa"/>
          <w:bCs/>
          <w:sz w:val="36"/>
          <w:rtl/>
        </w:rPr>
        <w:t>(</w:t>
      </w:r>
      <w:r w:rsidR="0093662B" w:rsidRPr="003A590D">
        <w:rPr>
          <w:rStyle w:val="afa"/>
          <w:bCs/>
          <w:sz w:val="36"/>
          <w:rtl/>
        </w:rPr>
        <w:footnoteReference w:id="1467"/>
      </w:r>
      <w:r w:rsidR="0093662B" w:rsidRPr="003A590D">
        <w:rPr>
          <w:rStyle w:val="afa"/>
          <w:bCs/>
          <w:sz w:val="36"/>
          <w:rtl/>
        </w:rPr>
        <w:t>)</w:t>
      </w:r>
      <w:r w:rsidR="0093662B" w:rsidRPr="003A590D">
        <w:rPr>
          <w:sz w:val="36"/>
          <w:rtl/>
        </w:rPr>
        <w:t xml:space="preserve">وَهو الَّذِي رَأَى فِيهِ الرُّؤْيَا يَوْمَ أُحُدٍ </w:t>
      </w:r>
      <w:r w:rsidR="0093662B" w:rsidRPr="003A590D">
        <w:rPr>
          <w:rFonts w:ascii="AGA Arabesque" w:hAnsi="AGA Arabesque" w:hint="cs"/>
          <w:b/>
          <w:bCs/>
          <w:snapToGrid w:val="0"/>
          <w:sz w:val="36"/>
          <w:rtl/>
        </w:rPr>
        <w:t>)</w:t>
      </w:r>
      <w:r w:rsidR="0093662B" w:rsidRPr="003A590D">
        <w:rPr>
          <w:rStyle w:val="afa"/>
          <w:sz w:val="36"/>
          <w:rtl/>
        </w:rPr>
        <w:t>(</w:t>
      </w:r>
      <w:r w:rsidR="0093662B" w:rsidRPr="003A590D">
        <w:rPr>
          <w:rStyle w:val="afa"/>
          <w:sz w:val="36"/>
          <w:rtl/>
        </w:rPr>
        <w:footnoteReference w:id="1468"/>
      </w:r>
      <w:r w:rsidR="0093662B" w:rsidRPr="003A590D">
        <w:rPr>
          <w:rStyle w:val="afa"/>
          <w:sz w:val="36"/>
          <w:rtl/>
        </w:rPr>
        <w:t>)</w:t>
      </w:r>
      <w:r w:rsidR="0093662B" w:rsidRPr="003A590D">
        <w:rPr>
          <w:rFonts w:hint="cs"/>
          <w:sz w:val="36"/>
          <w:rtl/>
        </w:rPr>
        <w:t xml:space="preserve">( </w:t>
      </w:r>
      <w:r w:rsidR="0093662B" w:rsidRPr="003A590D">
        <w:rPr>
          <w:sz w:val="36"/>
          <w:rtl/>
        </w:rPr>
        <w:t>فَقَالَ : رَأَيْتُ فِي سَيْفِي ذِي الْفَقَارِ فَلَّا</w:t>
      </w:r>
      <w:r w:rsidR="0093662B" w:rsidRPr="003A590D">
        <w:rPr>
          <w:rStyle w:val="afa"/>
          <w:b/>
          <w:bCs/>
          <w:sz w:val="36"/>
          <w:rtl/>
        </w:rPr>
        <w:t>(</w:t>
      </w:r>
      <w:r w:rsidR="0093662B" w:rsidRPr="003A590D">
        <w:rPr>
          <w:rStyle w:val="afa"/>
          <w:b/>
          <w:bCs/>
          <w:sz w:val="36"/>
          <w:rtl/>
        </w:rPr>
        <w:footnoteReference w:id="1469"/>
      </w:r>
      <w:r w:rsidR="0093662B" w:rsidRPr="003A590D">
        <w:rPr>
          <w:rStyle w:val="afa"/>
          <w:b/>
          <w:bCs/>
          <w:sz w:val="36"/>
          <w:rtl/>
        </w:rPr>
        <w:t>)</w:t>
      </w:r>
      <w:r w:rsidR="0093662B" w:rsidRPr="003A590D">
        <w:rPr>
          <w:sz w:val="36"/>
          <w:rtl/>
        </w:rPr>
        <w:t xml:space="preserve">فَأَوَّلْتُهُ فلَّا يَكُونُ فِيكُمْ , وَرَأَيْتُ </w:t>
      </w:r>
      <w:r w:rsidR="0093662B" w:rsidRPr="003A590D">
        <w:rPr>
          <w:sz w:val="36"/>
          <w:rtl/>
        </w:rPr>
        <w:lastRenderedPageBreak/>
        <w:t xml:space="preserve">أَنِّي مُرْدِفٌ كَبْشًا </w:t>
      </w:r>
      <w:r w:rsidR="0093662B" w:rsidRPr="003A590D">
        <w:rPr>
          <w:rFonts w:hint="cs"/>
          <w:sz w:val="36"/>
          <w:rtl/>
        </w:rPr>
        <w:t xml:space="preserve">, </w:t>
      </w:r>
      <w:r w:rsidR="0093662B" w:rsidRPr="003A590D">
        <w:rPr>
          <w:rFonts w:hAnsi="Courier New"/>
          <w:sz w:val="36"/>
          <w:rtl/>
        </w:rPr>
        <w:t>فَأَوَّلْتُهُ كَبْشَ الْكَتِيبَةِ , وَرَأَيْتُ أَنِّي فِي دِرْعٍ</w:t>
      </w:r>
      <w:r w:rsidR="0093662B" w:rsidRPr="003A590D">
        <w:rPr>
          <w:rStyle w:val="afa"/>
          <w:rFonts w:hAnsi="Courier New"/>
          <w:bCs/>
          <w:sz w:val="36"/>
          <w:rtl/>
        </w:rPr>
        <w:t>(</w:t>
      </w:r>
      <w:r w:rsidR="0093662B" w:rsidRPr="003A590D">
        <w:rPr>
          <w:rStyle w:val="afa"/>
          <w:rFonts w:hAnsi="Courier New"/>
          <w:bCs/>
          <w:sz w:val="36"/>
          <w:rtl/>
        </w:rPr>
        <w:footnoteReference w:id="1470"/>
      </w:r>
      <w:r w:rsidR="0093662B" w:rsidRPr="003A590D">
        <w:rPr>
          <w:rStyle w:val="afa"/>
          <w:rFonts w:hAnsi="Courier New"/>
          <w:bCs/>
          <w:sz w:val="36"/>
          <w:rtl/>
        </w:rPr>
        <w:t>)</w:t>
      </w:r>
      <w:r w:rsidR="0093662B" w:rsidRPr="003A590D">
        <w:rPr>
          <w:rFonts w:hAnsi="Courier New"/>
          <w:sz w:val="36"/>
          <w:rtl/>
        </w:rPr>
        <w:t>حَصِينَةٍ , فَأَوَّلْتُهَا الْمَدِينَةَ , وَرَأَيْتُ بَقَرًا تُذْبَحُ</w:t>
      </w:r>
      <w:r w:rsidR="0093662B" w:rsidRPr="003A590D">
        <w:rPr>
          <w:sz w:val="36"/>
          <w:rtl/>
        </w:rPr>
        <w:t xml:space="preserve"> </w:t>
      </w:r>
      <w:r w:rsidR="0093662B" w:rsidRPr="003A590D">
        <w:rPr>
          <w:rFonts w:hint="cs"/>
          <w:sz w:val="36"/>
          <w:rtl/>
        </w:rPr>
        <w:t xml:space="preserve">, </w:t>
      </w:r>
      <w:r w:rsidR="0093662B" w:rsidRPr="003A590D">
        <w:rPr>
          <w:sz w:val="36"/>
          <w:rtl/>
        </w:rPr>
        <w:t>فَبَقَرٌ وَاللهُ خَيْرٌ</w:t>
      </w:r>
      <w:r w:rsidR="0093662B" w:rsidRPr="003A590D">
        <w:rPr>
          <w:rStyle w:val="afa"/>
          <w:rFonts w:ascii="Traditional Arabic"/>
          <w:b/>
          <w:bCs/>
          <w:sz w:val="36"/>
        </w:rPr>
        <w:t>(</w:t>
      </w:r>
      <w:r w:rsidR="0093662B" w:rsidRPr="003A590D">
        <w:rPr>
          <w:rStyle w:val="afa"/>
          <w:rFonts w:ascii="Traditional Arabic"/>
          <w:b/>
          <w:bCs/>
          <w:sz w:val="36"/>
        </w:rPr>
        <w:footnoteReference w:id="1471"/>
      </w:r>
      <w:r w:rsidR="0093662B" w:rsidRPr="003A590D">
        <w:rPr>
          <w:rStyle w:val="afa"/>
          <w:rFonts w:ascii="Traditional Arabic"/>
          <w:b/>
          <w:bCs/>
          <w:sz w:val="36"/>
        </w:rPr>
        <w:t>)</w:t>
      </w:r>
      <w:r w:rsidR="0093662B" w:rsidRPr="003A590D">
        <w:rPr>
          <w:sz w:val="36"/>
          <w:rtl/>
        </w:rPr>
        <w:t xml:space="preserve">فَبَقَرٌ وَاللهُ خَيْرٌ </w:t>
      </w:r>
      <w:r w:rsidR="0093662B" w:rsidRPr="003A590D">
        <w:rPr>
          <w:rFonts w:ascii="AGA Arabesque" w:hAnsi="AGA Arabesque" w:hint="cs"/>
          <w:b/>
          <w:bCs/>
          <w:snapToGrid w:val="0"/>
          <w:sz w:val="36"/>
          <w:rtl/>
        </w:rPr>
        <w:t>)</w:t>
      </w:r>
      <w:r w:rsidR="0093662B" w:rsidRPr="003A590D">
        <w:rPr>
          <w:rStyle w:val="afa"/>
          <w:sz w:val="36"/>
          <w:rtl/>
        </w:rPr>
        <w:t>(</w:t>
      </w:r>
      <w:r w:rsidR="0093662B" w:rsidRPr="003A590D">
        <w:rPr>
          <w:rStyle w:val="afa"/>
          <w:sz w:val="36"/>
          <w:rtl/>
        </w:rPr>
        <w:footnoteReference w:id="1472"/>
      </w:r>
      <w:r w:rsidR="0093662B" w:rsidRPr="003A590D">
        <w:rPr>
          <w:rStyle w:val="afa"/>
          <w:sz w:val="36"/>
          <w:rtl/>
        </w:rPr>
        <w:t>)</w:t>
      </w:r>
      <w:r w:rsidR="0093662B" w:rsidRPr="003A590D">
        <w:rPr>
          <w:rFonts w:hint="cs"/>
          <w:sz w:val="36"/>
          <w:rtl/>
        </w:rPr>
        <w:t xml:space="preserve">( </w:t>
      </w:r>
      <w:r w:rsidR="0093662B" w:rsidRPr="003A590D">
        <w:rPr>
          <w:sz w:val="36"/>
          <w:rtl/>
        </w:rPr>
        <w:t xml:space="preserve">فَقَالَ رَسُولُ اللهِ </w:t>
      </w:r>
      <w:r w:rsidR="0093662B" w:rsidRPr="003A590D">
        <w:rPr>
          <w:rFonts w:ascii="AGA Arabesque" w:hAnsi="AGA Arabesque"/>
          <w:snapToGrid w:val="0"/>
          <w:sz w:val="36"/>
        </w:rPr>
        <w:t></w:t>
      </w:r>
      <w:r w:rsidR="0093662B" w:rsidRPr="003A590D">
        <w:rPr>
          <w:sz w:val="36"/>
          <w:rtl/>
        </w:rPr>
        <w:t xml:space="preserve"> لِأَصْحَابِهِ : لَوْ أَنَّا أَقَمْنَا بِالْمَدِينَةِ </w:t>
      </w:r>
      <w:r w:rsidR="0093662B" w:rsidRPr="003A590D">
        <w:rPr>
          <w:rFonts w:hint="cs"/>
          <w:sz w:val="36"/>
          <w:rtl/>
        </w:rPr>
        <w:t xml:space="preserve">, </w:t>
      </w:r>
      <w:r w:rsidR="0093662B" w:rsidRPr="003A590D">
        <w:rPr>
          <w:sz w:val="36"/>
          <w:rtl/>
        </w:rPr>
        <w:t xml:space="preserve">فَإِنْ دَخَلُوا عَلَيْنَا فِيهَا قَاتَلْنَاهُمْ " قَالُوا : يَا رَسُولَ اللهِ </w:t>
      </w:r>
      <w:r w:rsidR="0093662B" w:rsidRPr="003A590D">
        <w:rPr>
          <w:rFonts w:hint="cs"/>
          <w:sz w:val="36"/>
          <w:rtl/>
        </w:rPr>
        <w:t xml:space="preserve">, </w:t>
      </w:r>
      <w:r w:rsidR="0093662B" w:rsidRPr="003A590D">
        <w:rPr>
          <w:sz w:val="36"/>
          <w:rtl/>
        </w:rPr>
        <w:t xml:space="preserve">وَاللهِ مَا دُخِلَ عَلَيْنَا فِيهَا فِي الْجَاهِلِيَّةِ </w:t>
      </w:r>
      <w:r w:rsidR="0093662B" w:rsidRPr="003A590D">
        <w:rPr>
          <w:rFonts w:hint="cs"/>
          <w:sz w:val="36"/>
          <w:rtl/>
        </w:rPr>
        <w:t xml:space="preserve">, </w:t>
      </w:r>
      <w:r w:rsidR="0093662B" w:rsidRPr="003A590D">
        <w:rPr>
          <w:sz w:val="36"/>
          <w:rtl/>
        </w:rPr>
        <w:t>فَكَيْفَ يُدْخَلُ عَلَيْنَا فِيهَا فِي الْإِسْلَامِ ؟ , فَقَالَ : " شَأْنَكُمْ إِذًا , فَلَبِسَ لَأْمَتَهُ</w:t>
      </w:r>
      <w:r w:rsidR="0093662B" w:rsidRPr="003A590D">
        <w:rPr>
          <w:rStyle w:val="afa"/>
          <w:bCs/>
          <w:sz w:val="36"/>
          <w:rtl/>
        </w:rPr>
        <w:t>(</w:t>
      </w:r>
      <w:r w:rsidR="0093662B" w:rsidRPr="003A590D">
        <w:rPr>
          <w:rStyle w:val="afa"/>
          <w:bCs/>
          <w:sz w:val="36"/>
          <w:rtl/>
        </w:rPr>
        <w:footnoteReference w:id="1473"/>
      </w:r>
      <w:r w:rsidR="0093662B" w:rsidRPr="003A590D">
        <w:rPr>
          <w:rStyle w:val="afa"/>
          <w:bCs/>
          <w:sz w:val="36"/>
          <w:rtl/>
        </w:rPr>
        <w:t>)</w:t>
      </w:r>
      <w:r w:rsidR="0093662B" w:rsidRPr="003A590D">
        <w:rPr>
          <w:sz w:val="36"/>
          <w:rtl/>
        </w:rPr>
        <w:t xml:space="preserve">" فَقَالَتْ الْأَنْصَارُ : رَدَدْنَا عَلَى رَسُولِ اللهِ </w:t>
      </w:r>
      <w:r w:rsidR="0093662B" w:rsidRPr="003A590D">
        <w:rPr>
          <w:rFonts w:ascii="AGA Arabesque" w:hAnsi="AGA Arabesque"/>
          <w:snapToGrid w:val="0"/>
          <w:sz w:val="36"/>
        </w:rPr>
        <w:t></w:t>
      </w:r>
      <w:r w:rsidR="0093662B" w:rsidRPr="003A590D">
        <w:rPr>
          <w:sz w:val="36"/>
          <w:rtl/>
        </w:rPr>
        <w:t xml:space="preserve"> رَأْيَهُ , فَجَاءُوا فَقَالُوا : يَا نَبِيَّ اللهِ شَأْنَكَ إِذًا , فَقَالَ : " إِنَّهُ لَيْسَ لِنَبِيٍّ إِذَا لَبِسَ لَأْمَتَهُ أَنْ يَضَعَهَا حَتَّى يُقَاتِلَ </w:t>
      </w:r>
      <w:r w:rsidR="0093662B" w:rsidRPr="003A590D">
        <w:rPr>
          <w:rFonts w:ascii="AGA Arabesque" w:hAnsi="AGA Arabesque" w:hint="cs"/>
          <w:b/>
          <w:bCs/>
          <w:snapToGrid w:val="0"/>
          <w:sz w:val="36"/>
          <w:rtl/>
        </w:rPr>
        <w:t>)</w:t>
      </w:r>
      <w:r w:rsidR="0093662B" w:rsidRPr="003A590D">
        <w:rPr>
          <w:rStyle w:val="afa"/>
          <w:sz w:val="36"/>
          <w:rtl/>
        </w:rPr>
        <w:t>(</w:t>
      </w:r>
      <w:r w:rsidR="0093662B" w:rsidRPr="003A590D">
        <w:rPr>
          <w:rStyle w:val="afa"/>
          <w:sz w:val="36"/>
          <w:rtl/>
        </w:rPr>
        <w:footnoteReference w:id="1474"/>
      </w:r>
      <w:r w:rsidR="0093662B" w:rsidRPr="003A590D">
        <w:rPr>
          <w:rStyle w:val="afa"/>
          <w:sz w:val="36"/>
          <w:rtl/>
        </w:rPr>
        <w:t>)</w:t>
      </w:r>
      <w:r w:rsidR="0093662B" w:rsidRPr="003A590D">
        <w:rPr>
          <w:rFonts w:hint="cs"/>
          <w:sz w:val="36"/>
          <w:rtl/>
        </w:rPr>
        <w:t xml:space="preserve">( </w:t>
      </w:r>
      <w:r w:rsidR="0093662B" w:rsidRPr="003A590D">
        <w:rPr>
          <w:sz w:val="36"/>
          <w:rtl/>
        </w:rPr>
        <w:t xml:space="preserve">فَكَانَ الَّذِي قَالَ رَسُولُ اللهِ </w:t>
      </w:r>
      <w:r w:rsidR="0093662B" w:rsidRPr="003A590D">
        <w:rPr>
          <w:rFonts w:ascii="AGA Arabesque" w:hAnsi="AGA Arabesque"/>
          <w:snapToGrid w:val="0"/>
          <w:sz w:val="36"/>
        </w:rPr>
        <w:t></w:t>
      </w:r>
      <w:r w:rsidR="0093662B" w:rsidRPr="003A590D">
        <w:rPr>
          <w:sz w:val="36"/>
          <w:rtl/>
        </w:rPr>
        <w:t xml:space="preserve"> </w:t>
      </w:r>
      <w:r w:rsidR="0093662B" w:rsidRPr="003A590D">
        <w:rPr>
          <w:rFonts w:hint="cs"/>
          <w:sz w:val="36"/>
          <w:rtl/>
        </w:rPr>
        <w:t xml:space="preserve">" </w:t>
      </w:r>
      <w:r w:rsidR="0093662B" w:rsidRPr="003A590D">
        <w:rPr>
          <w:rFonts w:ascii="AGA Arabesque" w:hAnsi="AGA Arabesque" w:hint="cs"/>
          <w:b/>
          <w:bCs/>
          <w:snapToGrid w:val="0"/>
          <w:sz w:val="36"/>
          <w:rtl/>
        </w:rPr>
        <w:t>)</w:t>
      </w:r>
      <w:r w:rsidR="0093662B" w:rsidRPr="003A590D">
        <w:rPr>
          <w:rStyle w:val="afa"/>
          <w:sz w:val="36"/>
          <w:rtl/>
        </w:rPr>
        <w:t>(</w:t>
      </w:r>
      <w:r w:rsidR="0093662B" w:rsidRPr="003A590D">
        <w:rPr>
          <w:rStyle w:val="afa"/>
          <w:sz w:val="36"/>
          <w:rtl/>
        </w:rPr>
        <w:footnoteReference w:id="1475"/>
      </w:r>
      <w:r w:rsidR="0093662B" w:rsidRPr="003A590D">
        <w:rPr>
          <w:rStyle w:val="afa"/>
          <w:sz w:val="36"/>
          <w:rtl/>
        </w:rPr>
        <w:t>)</w:t>
      </w:r>
    </w:p>
    <w:p w:rsidR="0024637B" w:rsidRPr="003A590D" w:rsidRDefault="00BE77F8" w:rsidP="00AA7AD9">
      <w:pPr>
        <w:widowControl w:val="0"/>
        <w:contextualSpacing/>
        <w:rPr>
          <w:b/>
          <w:bCs/>
          <w:noProof/>
          <w:color w:val="000000"/>
          <w:sz w:val="36"/>
          <w:rtl/>
        </w:rPr>
      </w:pPr>
      <w:r w:rsidRPr="003A590D">
        <w:rPr>
          <w:bCs/>
          <w:noProof/>
          <w:color w:val="FF0000"/>
          <w:sz w:val="36"/>
          <w:rtl/>
        </w:rPr>
        <w:t xml:space="preserve"> (</w:t>
      </w:r>
      <w:r w:rsidR="0024637B" w:rsidRPr="003A590D">
        <w:rPr>
          <w:bCs/>
          <w:noProof/>
          <w:color w:val="FF0000"/>
          <w:sz w:val="36"/>
          <w:rtl/>
        </w:rPr>
        <w:t xml:space="preserve"> د ) , وَعَنْ عَائِشَةَ </w:t>
      </w:r>
      <w:r w:rsidR="0024637B" w:rsidRPr="003A590D">
        <w:rPr>
          <w:rFonts w:cs="CTraditional Arabic"/>
          <w:bCs/>
          <w:noProof/>
          <w:color w:val="FF0000"/>
          <w:sz w:val="36"/>
          <w:rtl/>
        </w:rPr>
        <w:t>ك</w:t>
      </w:r>
      <w:r w:rsidR="0024637B" w:rsidRPr="003A590D">
        <w:rPr>
          <w:bCs/>
          <w:noProof/>
          <w:color w:val="FF0000"/>
          <w:sz w:val="36"/>
          <w:rtl/>
        </w:rPr>
        <w:t xml:space="preserve"> قَالَتْ</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كَانَتْ صَف</w:t>
      </w:r>
      <w:r w:rsidR="0024637B" w:rsidRPr="0092366A">
        <w:rPr>
          <w:bCs/>
          <w:noProof/>
          <w:sz w:val="36"/>
          <w:rtl/>
        </w:rPr>
        <w:t xml:space="preserve">ِيَّةُ </w:t>
      </w:r>
      <w:r w:rsidR="0024637B" w:rsidRPr="0092366A">
        <w:rPr>
          <w:rFonts w:cs="CTraditional Arabic"/>
          <w:bCs/>
          <w:noProof/>
          <w:sz w:val="36"/>
          <w:rtl/>
        </w:rPr>
        <w:t>ك</w:t>
      </w:r>
      <w:r w:rsidR="0024637B" w:rsidRPr="0092366A">
        <w:rPr>
          <w:bCs/>
          <w:noProof/>
          <w:sz w:val="36"/>
          <w:rtl/>
        </w:rPr>
        <w:t xml:space="preserve"> مِنْ</w:t>
      </w:r>
      <w:r w:rsidR="0024637B" w:rsidRPr="003A590D">
        <w:rPr>
          <w:bCs/>
          <w:noProof/>
          <w:sz w:val="36"/>
          <w:rtl/>
        </w:rPr>
        <w:t xml:space="preserve"> الصَّفِيِّ</w:t>
      </w:r>
      <w:r w:rsidR="0024637B" w:rsidRPr="003A590D">
        <w:rPr>
          <w:rStyle w:val="afa"/>
          <w:rFonts w:ascii="Traditional Arabic"/>
          <w:bCs/>
          <w:noProof/>
          <w:sz w:val="36"/>
        </w:rPr>
        <w:t>(</w:t>
      </w:r>
      <w:r w:rsidR="0024637B" w:rsidRPr="003A590D">
        <w:rPr>
          <w:rStyle w:val="afa"/>
          <w:rFonts w:ascii="Traditional Arabic"/>
          <w:bCs/>
          <w:noProof/>
          <w:sz w:val="36"/>
        </w:rPr>
        <w:footnoteReference w:id="1476"/>
      </w:r>
      <w:r w:rsidR="0024637B" w:rsidRPr="003A590D">
        <w:rPr>
          <w:rStyle w:val="afa"/>
          <w:rFonts w:ascii="Traditional Arabic"/>
          <w:bCs/>
          <w:noProof/>
          <w:sz w:val="36"/>
        </w:rPr>
        <w:t>)</w:t>
      </w:r>
      <w:r w:rsidR="0024637B" w:rsidRPr="003A590D">
        <w:rPr>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1477"/>
      </w:r>
      <w:r w:rsidR="0024637B" w:rsidRPr="003A590D">
        <w:rPr>
          <w:rStyle w:val="afa"/>
          <w:b/>
          <w:bCs/>
          <w:noProof/>
          <w:color w:val="000000"/>
          <w:sz w:val="36"/>
          <w:rtl/>
        </w:rPr>
        <w:t>)</w:t>
      </w:r>
    </w:p>
    <w:p w:rsidR="0024637B" w:rsidRPr="003A590D" w:rsidRDefault="0024637B" w:rsidP="00AA7AD9">
      <w:pPr>
        <w:pStyle w:val="22"/>
        <w:rPr>
          <w:b w:val="0"/>
          <w:bCs w:val="0"/>
          <w:rtl/>
        </w:rPr>
      </w:pPr>
      <w:r w:rsidRPr="003A590D">
        <w:rPr>
          <w:rtl/>
        </w:rPr>
        <w:lastRenderedPageBreak/>
        <w:t xml:space="preserve"> </w:t>
      </w:r>
      <w:bookmarkStart w:id="513" w:name="_Toc395740953"/>
      <w:bookmarkStart w:id="514" w:name="_Toc395741512"/>
      <w:bookmarkStart w:id="515" w:name="_Toc395744457"/>
      <w:r w:rsidRPr="003A590D">
        <w:rPr>
          <w:rtl/>
        </w:rPr>
        <w:t>الشَّرِكَةُ فِي الْغَنِيمَة</w:t>
      </w:r>
      <w:bookmarkEnd w:id="513"/>
      <w:bookmarkEnd w:id="514"/>
      <w:bookmarkEnd w:id="515"/>
    </w:p>
    <w:p w:rsidR="00414B76" w:rsidRPr="003A590D" w:rsidRDefault="00BE77F8" w:rsidP="0092366A">
      <w:pPr>
        <w:widowControl w:val="0"/>
        <w:contextualSpacing/>
        <w:rPr>
          <w:b/>
          <w:bCs/>
          <w:noProof/>
          <w:sz w:val="36"/>
          <w:rtl/>
        </w:rPr>
      </w:pPr>
      <w:r w:rsidRPr="003A590D">
        <w:rPr>
          <w:b/>
          <w:bCs/>
          <w:color w:val="FF0000"/>
          <w:sz w:val="36"/>
          <w:rtl/>
        </w:rPr>
        <w:t xml:space="preserve"> (</w:t>
      </w:r>
      <w:r w:rsidR="0024637B" w:rsidRPr="003A590D">
        <w:rPr>
          <w:b/>
          <w:bCs/>
          <w:color w:val="FF0000"/>
          <w:sz w:val="36"/>
          <w:rtl/>
        </w:rPr>
        <w:t xml:space="preserve"> حم ) , عَنْ رُوَيْفِعِ بْنِ ثَابِتٍ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sz w:val="36"/>
          <w:rtl/>
        </w:rPr>
        <w:t xml:space="preserve">كُنَّا نَغْزُو عَلَى عَهْدِ رَسُولِ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sz w:val="36"/>
        </w:rPr>
        <w:t></w:t>
      </w:r>
      <w:r w:rsidR="0024637B" w:rsidRPr="003A590D">
        <w:rPr>
          <w:sz w:val="36"/>
          <w:rtl/>
        </w:rPr>
        <w:t xml:space="preserve"> فَيَأْخُذُ أَحَدُنَا جَمَلَ أَخِيهِ عَلَى أَنَّ لَهُ النِّصْفَ مِمَّا يَغْنَمُ</w:t>
      </w:r>
      <w:r w:rsidR="0024637B" w:rsidRPr="003A590D">
        <w:rPr>
          <w:rFonts w:hint="cs"/>
          <w:sz w:val="36"/>
          <w:rtl/>
        </w:rPr>
        <w:t xml:space="preserve"> </w:t>
      </w:r>
      <w:r w:rsidR="0024637B" w:rsidRPr="003A590D">
        <w:rPr>
          <w:sz w:val="36"/>
          <w:rtl/>
        </w:rPr>
        <w:t>، قَالَ</w:t>
      </w:r>
      <w:r w:rsidR="00DE70E0" w:rsidRPr="003A590D">
        <w:rPr>
          <w:rFonts w:hint="cs"/>
          <w:sz w:val="36"/>
          <w:rtl/>
        </w:rPr>
        <w:t xml:space="preserve"> :</w:t>
      </w:r>
      <w:r w:rsidR="0024637B" w:rsidRPr="003A590D">
        <w:rPr>
          <w:sz w:val="36"/>
          <w:rtl/>
        </w:rPr>
        <w:t xml:space="preserve"> حَتَّى إِنَّ أَحَدَنَا لَيَطِيرُ لَهُ الْقِدْحُ</w:t>
      </w:r>
      <w:r w:rsidR="0024637B" w:rsidRPr="003A590D">
        <w:rPr>
          <w:rFonts w:hint="cs"/>
          <w:sz w:val="36"/>
          <w:rtl/>
        </w:rPr>
        <w:t xml:space="preserve"> </w:t>
      </w:r>
      <w:r w:rsidR="0024637B" w:rsidRPr="003A590D">
        <w:rPr>
          <w:sz w:val="36"/>
          <w:rtl/>
        </w:rPr>
        <w:t>، وَلِلْآخَرِ النَّصْلُ وَالرِّيشُ</w:t>
      </w:r>
      <w:r w:rsidR="0024637B" w:rsidRPr="003A590D">
        <w:rPr>
          <w:rFonts w:hint="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478"/>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t xml:space="preserve"> </w:t>
      </w:r>
      <w:bookmarkStart w:id="516" w:name="_Toc395740954"/>
      <w:bookmarkStart w:id="517" w:name="_Toc395741513"/>
      <w:bookmarkStart w:id="518" w:name="_Toc395744458"/>
      <w:r w:rsidRPr="003A590D">
        <w:rPr>
          <w:rtl/>
        </w:rPr>
        <w:t>الرَّضْخُ مِنْ الْغَنِيمَة</w:t>
      </w:r>
      <w:bookmarkEnd w:id="516"/>
      <w:bookmarkEnd w:id="517"/>
      <w:bookmarkEnd w:id="518"/>
    </w:p>
    <w:p w:rsidR="0024637B" w:rsidRPr="003A590D" w:rsidRDefault="0024637B" w:rsidP="00AA7AD9">
      <w:pPr>
        <w:pStyle w:val="32"/>
        <w:contextualSpacing/>
        <w:rPr>
          <w:b/>
          <w:bCs/>
          <w:sz w:val="36"/>
          <w:rtl/>
        </w:rPr>
      </w:pPr>
      <w:bookmarkStart w:id="519" w:name="_Toc395740955"/>
      <w:bookmarkStart w:id="520" w:name="_Toc395741514"/>
      <w:bookmarkStart w:id="521" w:name="_Toc395744459"/>
      <w:r w:rsidRPr="003A590D">
        <w:rPr>
          <w:b/>
          <w:bCs/>
          <w:sz w:val="36"/>
          <w:rtl/>
        </w:rPr>
        <w:t>أَصْحَابُ الرَّضْخِ مِنْ الْغَنِيمَة</w:t>
      </w:r>
      <w:bookmarkEnd w:id="519"/>
      <w:bookmarkEnd w:id="520"/>
      <w:bookmarkEnd w:id="521"/>
    </w:p>
    <w:p w:rsidR="0024637B" w:rsidRPr="003A590D" w:rsidRDefault="0024637B" w:rsidP="00AA7AD9">
      <w:pPr>
        <w:pStyle w:val="42"/>
        <w:contextualSpacing/>
        <w:rPr>
          <w:b/>
          <w:bCs/>
          <w:sz w:val="36"/>
          <w:rtl/>
        </w:rPr>
      </w:pPr>
      <w:r w:rsidRPr="003A590D">
        <w:rPr>
          <w:b/>
          <w:bCs/>
          <w:sz w:val="36"/>
          <w:rtl/>
        </w:rPr>
        <w:t xml:space="preserve"> </w:t>
      </w:r>
      <w:bookmarkStart w:id="522" w:name="_Toc395740956"/>
      <w:bookmarkStart w:id="523" w:name="_Toc395741515"/>
      <w:bookmarkStart w:id="524" w:name="_Toc395744460"/>
      <w:r w:rsidRPr="003A590D">
        <w:rPr>
          <w:b/>
          <w:bCs/>
          <w:sz w:val="36"/>
          <w:rtl/>
        </w:rPr>
        <w:t>الرَّضْخُ لِلْعَبْد</w:t>
      </w:r>
      <w:bookmarkEnd w:id="522"/>
      <w:bookmarkEnd w:id="523"/>
      <w:bookmarkEnd w:id="524"/>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ت جة حم </w:t>
      </w:r>
      <w:r w:rsidR="0024637B" w:rsidRPr="003A590D">
        <w:rPr>
          <w:rFonts w:hint="cs"/>
          <w:b/>
          <w:bCs/>
          <w:color w:val="FF0000"/>
          <w:sz w:val="36"/>
          <w:rtl/>
        </w:rPr>
        <w:t xml:space="preserve">حب </w:t>
      </w:r>
      <w:r w:rsidR="0024637B" w:rsidRPr="003A590D">
        <w:rPr>
          <w:b/>
          <w:bCs/>
          <w:color w:val="FF0000"/>
          <w:sz w:val="36"/>
          <w:rtl/>
        </w:rPr>
        <w:t xml:space="preserve">) , عَنْ </w:t>
      </w:r>
      <w:r w:rsidR="0024637B" w:rsidRPr="003A590D">
        <w:rPr>
          <w:rFonts w:ascii="Courier New" w:hAnsi="Courier New"/>
          <w:b/>
          <w:bCs/>
          <w:color w:val="FF0000"/>
          <w:sz w:val="36"/>
          <w:rtl/>
        </w:rPr>
        <w:t>عُمَيْرٍ مَوْلَى آبِي اللَّحْمِ</w:t>
      </w:r>
      <w:r w:rsidR="0024637B" w:rsidRPr="003A590D">
        <w:rPr>
          <w:rFonts w:cs="CTraditional Arabic"/>
          <w:b/>
          <w:bCs/>
          <w:color w:val="FF0000"/>
          <w:sz w:val="36"/>
          <w:rtl/>
        </w:rPr>
        <w:t>ب</w:t>
      </w:r>
      <w:r w:rsidR="0024637B" w:rsidRPr="003A590D">
        <w:rPr>
          <w:rFonts w:ascii="Courier New" w:hAnsi="Courier New"/>
          <w:b/>
          <w:bCs/>
          <w:color w:val="FF0000"/>
          <w:sz w:val="36"/>
          <w:rtl/>
        </w:rPr>
        <w:t>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000000"/>
          <w:sz w:val="36"/>
          <w:rtl/>
        </w:rPr>
        <w:t xml:space="preserve">( </w:t>
      </w:r>
      <w:r w:rsidR="0024637B" w:rsidRPr="003A590D">
        <w:rPr>
          <w:b/>
          <w:bCs/>
          <w:sz w:val="36"/>
          <w:rtl/>
        </w:rPr>
        <w:t xml:space="preserve">غَزَوْتُ مَعَ مَوْلَايَ يَوْمَ خَيْبَرَ وَأَنَا مَمْلُوكٌ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47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فَكَلَّمُوا فِيَّ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Style w:val="afa"/>
          <w:rFonts w:ascii="Traditional Arabic"/>
          <w:b/>
          <w:bCs/>
          <w:sz w:val="36"/>
        </w:rPr>
        <w:t>(</w:t>
      </w:r>
      <w:r w:rsidR="0024637B" w:rsidRPr="003A590D">
        <w:rPr>
          <w:rStyle w:val="afa"/>
          <w:rFonts w:ascii="Traditional Arabic"/>
          <w:b/>
          <w:bCs/>
          <w:sz w:val="36"/>
        </w:rPr>
        <w:footnoteReference w:id="1480"/>
      </w:r>
      <w:r w:rsidR="0024637B" w:rsidRPr="003A590D">
        <w:rPr>
          <w:rStyle w:val="afa"/>
          <w:rFonts w:ascii="Traditional Arabic"/>
          <w:b/>
          <w:bCs/>
          <w:sz w:val="36"/>
        </w:rPr>
        <w:t>)</w:t>
      </w:r>
      <w:r w:rsidR="0024637B" w:rsidRPr="003A590D">
        <w:rPr>
          <w:b/>
          <w:bCs/>
          <w:sz w:val="36"/>
          <w:rtl/>
        </w:rPr>
        <w:t>وَكَلَّمُوهُ أَنِّي مَمْلُوكٌ</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48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 فَلَمْ يَقْسِمْ لِي مِنْ الْغَنِيمَةِ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482"/>
      </w:r>
      <w:r w:rsidR="0024637B" w:rsidRPr="003A590D">
        <w:rPr>
          <w:rStyle w:val="afa"/>
          <w:rFonts w:ascii="Courier New" w:hAnsi="Courier New"/>
          <w:b/>
          <w:bCs/>
          <w:color w:val="000000"/>
          <w:sz w:val="36"/>
          <w:rtl/>
        </w:rPr>
        <w:t>)</w:t>
      </w:r>
      <w:r w:rsidR="0024637B" w:rsidRPr="003A590D">
        <w:rPr>
          <w:rFonts w:ascii="Courier New" w:hAnsi="Courier New"/>
          <w:b/>
          <w:bCs/>
          <w:sz w:val="36"/>
          <w:rtl/>
        </w:rPr>
        <w:t>وَ</w:t>
      </w:r>
      <w:r w:rsidR="0024637B" w:rsidRPr="003A590D">
        <w:rPr>
          <w:rFonts w:ascii="Courier New" w:hAnsi="Courier New" w:hint="cs"/>
          <w:b/>
          <w:bCs/>
          <w:sz w:val="36"/>
          <w:rtl/>
        </w:rPr>
        <w:t xml:space="preserve">( </w:t>
      </w:r>
      <w:r w:rsidR="0024637B" w:rsidRPr="003A590D">
        <w:rPr>
          <w:rFonts w:ascii="Courier New" w:hAnsi="Courier New"/>
          <w:b/>
          <w:bCs/>
          <w:sz w:val="36"/>
          <w:rtl/>
        </w:rPr>
        <w:t>أَمَرَ لِي بِشَيْءٍ مِنْ خُرْثِيِّ الْمَتَاعِ</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483"/>
      </w:r>
      <w:r w:rsidR="0024637B" w:rsidRPr="003A590D">
        <w:rPr>
          <w:rStyle w:val="afa"/>
          <w:rFonts w:ascii="Traditional Arabic" w:hAnsi="Courier New"/>
          <w:b/>
          <w:bCs/>
          <w:sz w:val="36"/>
        </w:rPr>
        <w:t>)</w:t>
      </w:r>
      <w:r w:rsidR="0024637B" w:rsidRPr="003A590D">
        <w:rPr>
          <w:rFonts w:ascii="Traditional Arabic" w:hAnsi="Courier New" w:hint="cs"/>
          <w:b/>
          <w:bCs/>
          <w:sz w:val="36"/>
          <w:rtl/>
        </w:rPr>
        <w:t>)</w:t>
      </w:r>
      <w:r w:rsidR="0024637B" w:rsidRPr="003A590D">
        <w:rPr>
          <w:rStyle w:val="afa"/>
          <w:rFonts w:ascii="Traditional Arabic" w:hAnsi="Courier New"/>
          <w:b/>
          <w:bCs/>
          <w:color w:val="000000"/>
          <w:sz w:val="36"/>
          <w:rtl/>
        </w:rPr>
        <w:t>(</w:t>
      </w:r>
      <w:r w:rsidR="0024637B" w:rsidRPr="003A590D">
        <w:rPr>
          <w:rStyle w:val="afa"/>
          <w:rFonts w:ascii="Traditional Arabic" w:hAnsi="Courier New"/>
          <w:b/>
          <w:bCs/>
          <w:color w:val="000000"/>
          <w:sz w:val="36"/>
          <w:rtl/>
        </w:rPr>
        <w:footnoteReference w:id="1484"/>
      </w:r>
      <w:r w:rsidR="0024637B" w:rsidRPr="003A590D">
        <w:rPr>
          <w:rStyle w:val="afa"/>
          <w:rFonts w:ascii="Traditional Arabic" w:hAnsi="Courier New"/>
          <w:b/>
          <w:bCs/>
          <w:color w:val="000000"/>
          <w:sz w:val="36"/>
          <w:rtl/>
        </w:rPr>
        <w:t>)</w:t>
      </w:r>
      <w:r w:rsidR="0024637B" w:rsidRPr="003A590D">
        <w:rPr>
          <w:rFonts w:ascii="Courier New" w:hAnsi="Courier New"/>
          <w:b/>
          <w:bCs/>
          <w:sz w:val="36"/>
          <w:rtl/>
        </w:rPr>
        <w:t>وَ</w:t>
      </w:r>
      <w:r w:rsidR="0024637B" w:rsidRPr="003A590D">
        <w:rPr>
          <w:rFonts w:ascii="Traditional Arabic" w:hAnsi="Courier New" w:hint="cs"/>
          <w:b/>
          <w:bCs/>
          <w:sz w:val="36"/>
          <w:rtl/>
        </w:rPr>
        <w:t xml:space="preserve">( </w:t>
      </w:r>
      <w:r w:rsidR="0024637B" w:rsidRPr="003A590D">
        <w:rPr>
          <w:rFonts w:hint="cs"/>
          <w:sz w:val="36"/>
          <w:rtl/>
        </w:rPr>
        <w:t>أَعْطَانِي</w:t>
      </w:r>
      <w:r w:rsidR="0024637B" w:rsidRPr="003A590D">
        <w:rPr>
          <w:sz w:val="36"/>
          <w:rtl/>
        </w:rPr>
        <w:t xml:space="preserve"> </w:t>
      </w:r>
      <w:r w:rsidR="0024637B" w:rsidRPr="003A590D">
        <w:rPr>
          <w:rFonts w:hint="cs"/>
          <w:sz w:val="36"/>
          <w:rtl/>
        </w:rPr>
        <w:t>سَيْفًا</w:t>
      </w:r>
      <w:r w:rsidR="0024637B" w:rsidRPr="003A590D">
        <w:rPr>
          <w:rFonts w:ascii="Courier New" w:hAnsi="Courier New"/>
          <w:b/>
          <w:bCs/>
          <w:sz w:val="36"/>
          <w:rtl/>
        </w:rPr>
        <w:t xml:space="preserve">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48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وَكُنْتُ أَجُرُّهُ إِذَا تَقَلَّدْتُهُ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486"/>
      </w:r>
      <w:r w:rsidR="0024637B" w:rsidRPr="003A590D">
        <w:rPr>
          <w:rStyle w:val="afa"/>
          <w:rFonts w:ascii="Traditional Arabic" w:hAnsi="Courier New"/>
          <w:b/>
          <w:bCs/>
          <w:sz w:val="36"/>
        </w:rPr>
        <w:t>)</w:t>
      </w:r>
      <w:r w:rsidR="0024637B" w:rsidRPr="003A590D">
        <w:rPr>
          <w:rFonts w:ascii="Traditional Arabic" w:hAnsi="Courier New" w:hint="cs"/>
          <w:b/>
          <w:bCs/>
          <w:sz w:val="36"/>
          <w:rtl/>
        </w:rPr>
        <w:t>)</w:t>
      </w:r>
      <w:r w:rsidR="0024637B" w:rsidRPr="003A590D">
        <w:rPr>
          <w:rStyle w:val="afa"/>
          <w:rFonts w:ascii="Traditional Arabic" w:hAnsi="Courier New"/>
          <w:b/>
          <w:bCs/>
          <w:color w:val="000000"/>
          <w:sz w:val="36"/>
          <w:rtl/>
        </w:rPr>
        <w:t>(</w:t>
      </w:r>
      <w:r w:rsidR="0024637B" w:rsidRPr="003A590D">
        <w:rPr>
          <w:rStyle w:val="afa"/>
          <w:rFonts w:ascii="Traditional Arabic" w:hAnsi="Courier New"/>
          <w:b/>
          <w:bCs/>
          <w:color w:val="000000"/>
          <w:sz w:val="36"/>
          <w:rtl/>
        </w:rPr>
        <w:footnoteReference w:id="1487"/>
      </w:r>
      <w:r w:rsidR="0024637B" w:rsidRPr="003A590D">
        <w:rPr>
          <w:rStyle w:val="afa"/>
          <w:rFonts w:ascii="Traditional Arabic" w:hAnsi="Courier New"/>
          <w:b/>
          <w:bCs/>
          <w:color w:val="000000"/>
          <w:sz w:val="36"/>
          <w:rtl/>
        </w:rPr>
        <w:t>)</w:t>
      </w:r>
      <w:r w:rsidR="0024637B" w:rsidRPr="003A590D">
        <w:rPr>
          <w:rFonts w:ascii="Courier New" w:hAnsi="Courier New"/>
          <w:b/>
          <w:bCs/>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525" w:name="_Toc395740957"/>
      <w:bookmarkStart w:id="526" w:name="_Toc395741516"/>
      <w:bookmarkStart w:id="527" w:name="_Toc395744461"/>
      <w:r w:rsidRPr="003A590D">
        <w:rPr>
          <w:b/>
          <w:bCs/>
          <w:sz w:val="36"/>
          <w:rtl/>
        </w:rPr>
        <w:t>الرَّضْخ لِلْمَرْأَةِ</w:t>
      </w:r>
      <w:bookmarkEnd w:id="525"/>
      <w:bookmarkEnd w:id="526"/>
      <w:bookmarkEnd w:id="527"/>
    </w:p>
    <w:p w:rsidR="0024637B" w:rsidRPr="003A590D" w:rsidRDefault="00BE77F8" w:rsidP="0092366A">
      <w:pPr>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م س حم ) , عَنْ يَزِيدَ بْنِ هُرْمُزَ</w:t>
      </w:r>
      <w:r w:rsidR="00F97782" w:rsidRPr="003A590D">
        <w:rPr>
          <w:rStyle w:val="afa"/>
          <w:b/>
          <w:bCs/>
          <w:color w:val="FF0000"/>
          <w:sz w:val="36"/>
          <w:rtl/>
        </w:rPr>
        <w:t>(</w:t>
      </w:r>
      <w:r w:rsidR="0024637B" w:rsidRPr="003A590D">
        <w:rPr>
          <w:rStyle w:val="afa"/>
          <w:b/>
          <w:bCs/>
          <w:color w:val="FF0000"/>
          <w:sz w:val="36"/>
          <w:rtl/>
        </w:rPr>
        <w:footnoteReference w:id="1488"/>
      </w:r>
      <w:r w:rsidR="0024637B" w:rsidRPr="003A590D">
        <w:rPr>
          <w:rStyle w:val="afa"/>
          <w:b/>
          <w:bCs/>
          <w:color w:val="FF0000"/>
          <w:sz w:val="36"/>
          <w:rtl/>
        </w:rPr>
        <w:t>)</w:t>
      </w:r>
      <w:r w:rsidR="0024637B" w:rsidRPr="003A590D">
        <w:rPr>
          <w:rFonts w:ascii="Simplified Arabic"/>
          <w:b/>
          <w:bCs/>
          <w:color w:val="FF0000"/>
          <w:sz w:val="36"/>
          <w:rtl/>
        </w:rPr>
        <w:t>قَالَ</w:t>
      </w:r>
      <w:r w:rsidR="00DE70E0" w:rsidRPr="003A590D">
        <w:rPr>
          <w:rFonts w:ascii="Simplified Arabic"/>
          <w:b/>
          <w:bCs/>
          <w:color w:val="FF0000"/>
          <w:sz w:val="36"/>
          <w:rtl/>
        </w:rPr>
        <w:t xml:space="preserve"> :</w:t>
      </w:r>
      <w:r w:rsidR="0024637B" w:rsidRPr="003A590D">
        <w:rPr>
          <w:rFonts w:ascii="Simplified Arabic" w:hint="cs"/>
          <w:b/>
          <w:bCs/>
          <w:color w:val="FF0000"/>
          <w:sz w:val="36"/>
          <w:rtl/>
        </w:rPr>
        <w:t xml:space="preserve"> </w:t>
      </w:r>
      <w:r w:rsidR="0024637B" w:rsidRPr="003A590D">
        <w:rPr>
          <w:rFonts w:hint="cs"/>
          <w:b/>
          <w:bCs/>
          <w:sz w:val="36"/>
          <w:rtl/>
        </w:rPr>
        <w:t xml:space="preserve">( </w:t>
      </w:r>
      <w:r w:rsidR="0024637B" w:rsidRPr="003A590D">
        <w:rPr>
          <w:b/>
          <w:bCs/>
          <w:sz w:val="36"/>
          <w:rtl/>
        </w:rPr>
        <w:t>كَتَبَ نَجْدَةُ بْنُ عَامِرٍ</w:t>
      </w:r>
      <w:r w:rsidR="0024637B" w:rsidRPr="003A590D">
        <w:rPr>
          <w:rStyle w:val="afa"/>
          <w:rFonts w:ascii="Traditional Arabic"/>
          <w:b/>
          <w:bCs/>
          <w:sz w:val="36"/>
        </w:rPr>
        <w:t>(</w:t>
      </w:r>
      <w:r w:rsidR="0024637B" w:rsidRPr="003A590D">
        <w:rPr>
          <w:rStyle w:val="afa"/>
          <w:rFonts w:ascii="Traditional Arabic"/>
          <w:b/>
          <w:bCs/>
          <w:sz w:val="36"/>
        </w:rPr>
        <w:footnoteReference w:id="1489"/>
      </w:r>
      <w:r w:rsidR="0024637B" w:rsidRPr="003A590D">
        <w:rPr>
          <w:rStyle w:val="afa"/>
          <w:rFonts w:ascii="Traditional Arabic"/>
          <w:b/>
          <w:bCs/>
          <w:sz w:val="36"/>
        </w:rPr>
        <w:t>)</w:t>
      </w:r>
      <w:r w:rsidR="0024637B" w:rsidRPr="003A590D">
        <w:rPr>
          <w:b/>
          <w:bCs/>
          <w:sz w:val="36"/>
          <w:rtl/>
        </w:rPr>
        <w:t>الْحَرُورِيَّ</w:t>
      </w:r>
      <w:r w:rsidR="0024637B" w:rsidRPr="003A590D">
        <w:rPr>
          <w:rStyle w:val="afa"/>
          <w:b/>
          <w:bCs/>
          <w:color w:val="000000"/>
          <w:sz w:val="36"/>
          <w:rtl/>
        </w:rPr>
        <w:t>(</w:t>
      </w:r>
      <w:r w:rsidR="0024637B" w:rsidRPr="003A590D">
        <w:rPr>
          <w:rStyle w:val="afa"/>
          <w:b/>
          <w:bCs/>
          <w:color w:val="000000"/>
          <w:sz w:val="36"/>
          <w:rtl/>
        </w:rPr>
        <w:footnoteReference w:id="1490"/>
      </w:r>
      <w:r w:rsidR="0024637B" w:rsidRPr="003A590D">
        <w:rPr>
          <w:rStyle w:val="afa"/>
          <w:b/>
          <w:bCs/>
          <w:color w:val="000000"/>
          <w:sz w:val="36"/>
          <w:rtl/>
        </w:rPr>
        <w:t>)</w:t>
      </w:r>
      <w:r w:rsidR="0024637B" w:rsidRPr="003A590D">
        <w:rPr>
          <w:b/>
          <w:bCs/>
          <w:sz w:val="36"/>
          <w:rtl/>
        </w:rPr>
        <w:t xml:space="preserve">حِينَ خَرَجَ فِي فِتْنَةِ ابْنِ الزُّبَيْرِ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149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إِلَى ابْنِ عَبَّا</w:t>
      </w:r>
      <w:r w:rsidR="0024637B" w:rsidRPr="0092366A">
        <w:rPr>
          <w:b/>
          <w:bCs/>
          <w:sz w:val="36"/>
          <w:rtl/>
        </w:rPr>
        <w:t>سٍ</w:t>
      </w:r>
      <w:r w:rsidR="0024637B" w:rsidRPr="0092366A">
        <w:rPr>
          <w:rFonts w:cs="CTraditional Arabic"/>
          <w:b/>
          <w:bCs/>
          <w:sz w:val="36"/>
          <w:rtl/>
        </w:rPr>
        <w:t>ب</w:t>
      </w:r>
      <w:r w:rsidR="0024637B" w:rsidRPr="0092366A">
        <w:rPr>
          <w:b/>
          <w:bCs/>
          <w:sz w:val="36"/>
          <w:rtl/>
        </w:rPr>
        <w:t>يَسْأَلُهُ ع</w:t>
      </w:r>
      <w:r w:rsidR="0024637B" w:rsidRPr="003A590D">
        <w:rPr>
          <w:b/>
          <w:bCs/>
          <w:sz w:val="36"/>
          <w:rtl/>
        </w:rPr>
        <w:t xml:space="preserve">َنْ الْمَرْأَةِ وَالْعَبْدِ يَحْضُرَانِ الْمَغْنَمَ </w:t>
      </w:r>
      <w:r w:rsidR="0024637B" w:rsidRPr="003A590D">
        <w:rPr>
          <w:rFonts w:hint="cs"/>
          <w:b/>
          <w:bCs/>
          <w:sz w:val="36"/>
          <w:rtl/>
        </w:rPr>
        <w:t xml:space="preserve">, </w:t>
      </w:r>
      <w:r w:rsidR="0024637B" w:rsidRPr="003A590D">
        <w:rPr>
          <w:b/>
          <w:bCs/>
          <w:sz w:val="36"/>
          <w:rtl/>
        </w:rPr>
        <w:t>هَلْ كَانَ لَهُمَا سَهْمٌ مَعْلُومٌ إِذَا حَضَرُوا الْبَأْسَ</w:t>
      </w:r>
      <w:r w:rsidR="0024637B" w:rsidRPr="003A590D">
        <w:rPr>
          <w:rStyle w:val="afa"/>
          <w:b/>
          <w:bCs/>
          <w:color w:val="000000"/>
          <w:sz w:val="36"/>
          <w:rtl/>
        </w:rPr>
        <w:t>(</w:t>
      </w:r>
      <w:r w:rsidR="0024637B" w:rsidRPr="003A590D">
        <w:rPr>
          <w:rStyle w:val="afa"/>
          <w:b/>
          <w:bCs/>
          <w:color w:val="000000"/>
          <w:sz w:val="36"/>
          <w:rtl/>
        </w:rPr>
        <w:footnoteReference w:id="1492"/>
      </w:r>
      <w:r w:rsidR="0024637B" w:rsidRPr="003A590D">
        <w:rPr>
          <w:rStyle w:val="afa"/>
          <w:b/>
          <w:bCs/>
          <w:color w:val="000000"/>
          <w:sz w:val="36"/>
          <w:rtl/>
        </w:rPr>
        <w:t>)</w:t>
      </w:r>
      <w:r w:rsidR="0024637B" w:rsidRPr="003A590D">
        <w:rPr>
          <w:b/>
          <w:bCs/>
          <w:sz w:val="36"/>
          <w:rtl/>
        </w:rPr>
        <w:t>؟ , فَكَتَبَ إِلَيْهِ ابْنُ عَبَّاسٍ</w:t>
      </w:r>
      <w:r w:rsidR="00DE70E0" w:rsidRPr="003A590D">
        <w:rPr>
          <w:b/>
          <w:bCs/>
          <w:sz w:val="36"/>
          <w:rtl/>
        </w:rPr>
        <w:t xml:space="preserve"> :</w:t>
      </w:r>
      <w:r w:rsidR="0024637B" w:rsidRPr="003A590D">
        <w:rPr>
          <w:b/>
          <w:bCs/>
          <w:sz w:val="36"/>
          <w:rtl/>
        </w:rPr>
        <w:t xml:space="preserve"> إِنَّهُمْ لَمْ يَكُنْ لَهُمْ سَهْمٌ مَعْلُومٌ , إِلَّا أَنْ يُحْذَيَا</w:t>
      </w:r>
      <w:r w:rsidR="0024637B" w:rsidRPr="003A590D">
        <w:rPr>
          <w:rStyle w:val="afa"/>
          <w:b/>
          <w:bCs/>
          <w:color w:val="000000"/>
          <w:sz w:val="36"/>
          <w:rtl/>
        </w:rPr>
        <w:t>(</w:t>
      </w:r>
      <w:r w:rsidR="0024637B" w:rsidRPr="003A590D">
        <w:rPr>
          <w:rStyle w:val="afa"/>
          <w:b/>
          <w:bCs/>
          <w:color w:val="000000"/>
          <w:sz w:val="36"/>
          <w:rtl/>
        </w:rPr>
        <w:footnoteReference w:id="1493"/>
      </w:r>
      <w:r w:rsidR="0024637B" w:rsidRPr="003A590D">
        <w:rPr>
          <w:rStyle w:val="afa"/>
          <w:b/>
          <w:bCs/>
          <w:color w:val="000000"/>
          <w:sz w:val="36"/>
          <w:rtl/>
        </w:rPr>
        <w:t>)</w:t>
      </w:r>
      <w:r w:rsidR="0024637B" w:rsidRPr="003A590D">
        <w:rPr>
          <w:b/>
          <w:bCs/>
          <w:sz w:val="36"/>
          <w:rtl/>
        </w:rPr>
        <w:t xml:space="preserve">مِنْ غَنَائِمِ الْقَوْمِ </w:t>
      </w:r>
      <w:r w:rsidR="0024637B" w:rsidRPr="003A590D">
        <w:rPr>
          <w:rFonts w:hint="cs"/>
          <w:b/>
          <w:bCs/>
          <w:sz w:val="36"/>
          <w:rtl/>
        </w:rPr>
        <w:t xml:space="preserve">, </w:t>
      </w:r>
      <w:r w:rsidR="0024637B" w:rsidRPr="003A590D">
        <w:rPr>
          <w:b/>
          <w:bCs/>
          <w:sz w:val="36"/>
          <w:rtl/>
        </w:rPr>
        <w:t xml:space="preserve">وَأَمَّا بِسَهْمٍ " فَلَمْ يَضْرِبْ لَهُمَا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494"/>
      </w:r>
      <w:r w:rsidR="0024637B" w:rsidRPr="003A590D">
        <w:rPr>
          <w:rStyle w:val="afa"/>
          <w:b/>
          <w:bCs/>
          <w:color w:val="000000"/>
          <w:sz w:val="36"/>
          <w:rtl/>
        </w:rPr>
        <w:t>)</w:t>
      </w:r>
      <w:r w:rsidR="0024637B" w:rsidRPr="003A590D">
        <w:rPr>
          <w:b/>
          <w:bCs/>
          <w:sz w:val="36"/>
          <w:rtl/>
        </w:rPr>
        <w:t xml:space="preserve">" </w:t>
      </w:r>
      <w:r w:rsidR="0024637B" w:rsidRPr="003A590D">
        <w:rPr>
          <w:rFonts w:ascii="AGA Arabesque" w:hAnsi="AGA Arabesque" w:hint="cs"/>
          <w:b/>
          <w:bCs/>
          <w:snapToGrid w:val="0"/>
          <w:sz w:val="36"/>
          <w:rtl/>
        </w:rPr>
        <w:t>)</w:t>
      </w:r>
      <w:r w:rsidR="0024637B" w:rsidRPr="003A590D">
        <w:rPr>
          <w:rStyle w:val="afa"/>
          <w:b/>
          <w:bCs/>
          <w:sz w:val="36"/>
          <w:rtl/>
        </w:rPr>
        <w:t>(</w:t>
      </w:r>
      <w:r w:rsidR="0024637B" w:rsidRPr="003A590D">
        <w:rPr>
          <w:rStyle w:val="afa"/>
          <w:b/>
          <w:bCs/>
          <w:sz w:val="36"/>
          <w:rtl/>
        </w:rPr>
        <w:footnoteReference w:id="1495"/>
      </w:r>
      <w:r w:rsidR="0024637B" w:rsidRPr="003A590D">
        <w:rPr>
          <w:rStyle w:val="afa"/>
          <w:b/>
          <w:bCs/>
          <w:sz w:val="36"/>
          <w:rtl/>
        </w:rPr>
        <w:t>)</w:t>
      </w:r>
      <w:r w:rsidR="0024637B" w:rsidRPr="003A590D">
        <w:rPr>
          <w:b/>
          <w:bCs/>
          <w:sz w:val="36"/>
          <w:rtl/>
        </w:rPr>
        <w:t xml:space="preserve"> </w:t>
      </w:r>
    </w:p>
    <w:p w:rsidR="0024637B" w:rsidRPr="003A590D" w:rsidRDefault="00BE77F8" w:rsidP="00AA7AD9">
      <w:pPr>
        <w:widowControl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طب ) , وَعَنْ ثَابِتِ بْنِ الْحَارِثِ الْأَنْصَارِيِّ</w:t>
      </w:r>
      <w:r w:rsidR="0024637B" w:rsidRPr="003A590D">
        <w:rPr>
          <w:rFonts w:ascii="Traditional Arabic" w:hAnsi="Traditional Arabic" w:hint="cs"/>
          <w:b/>
          <w:bCs/>
          <w:color w:val="FF0000"/>
          <w:sz w:val="36"/>
          <w:rtl/>
        </w:rPr>
        <w:t xml:space="preserve"> </w:t>
      </w:r>
      <w:r w:rsidR="0024637B" w:rsidRPr="003A590D">
        <w:rPr>
          <w:rFonts w:ascii="AGA Arabesque" w:hAnsi="AGA Arabesque"/>
          <w:b/>
          <w:bCs/>
          <w:snapToGrid w:val="0"/>
          <w:color w:val="FF0000"/>
          <w:sz w:val="36"/>
        </w:rPr>
        <w:t></w:t>
      </w:r>
      <w:r w:rsidR="0024637B" w:rsidRPr="003A590D">
        <w:rPr>
          <w:rFonts w:ascii="AGA Arabesque" w:hAnsi="AGA Arabesque" w:hint="cs"/>
          <w:b/>
          <w:bCs/>
          <w:snapToGrid w:val="0"/>
          <w:color w:val="FF0000"/>
          <w:sz w:val="36"/>
          <w:rtl/>
        </w:rPr>
        <w:t xml:space="preserve"> </w:t>
      </w:r>
      <w:r w:rsidR="0024637B" w:rsidRPr="003A590D">
        <w:rPr>
          <w:rFonts w:ascii="Traditional Arabic" w:hAnsi="Traditional Arabic"/>
          <w:b/>
          <w:bCs/>
          <w:color w:val="FF0000"/>
          <w:sz w:val="36"/>
          <w:rtl/>
        </w:rPr>
        <w:t>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 قَسَمَ رَسُولُ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يَوْمَ خَيْبَرَ لِسَهْلَةَ بِنْتِ عَاصِمِ بْنِ عَدِيٍّ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وَلابْنَةٍ لَهَا وُلِدَتْ "</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1496"/>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p>
    <w:p w:rsidR="0024637B" w:rsidRPr="003A590D" w:rsidRDefault="0024637B" w:rsidP="00AA7AD9">
      <w:pPr>
        <w:pStyle w:val="42"/>
        <w:contextualSpacing/>
        <w:rPr>
          <w:sz w:val="36"/>
          <w:rtl/>
        </w:rPr>
      </w:pPr>
      <w:bookmarkStart w:id="528" w:name="_Toc395740958"/>
      <w:bookmarkStart w:id="529" w:name="_Toc395741517"/>
      <w:bookmarkStart w:id="530" w:name="_Toc395744462"/>
      <w:r w:rsidRPr="003A590D">
        <w:rPr>
          <w:sz w:val="36"/>
          <w:rtl/>
        </w:rPr>
        <w:t>إِذَا لَحِقَ اَلْمَدَد بِالْجَيْشِ بَعْد اِنْقِضَاء اَلْقِتَال وَقَبْل حِيَازَة اَلْغَنِيمَة</w:t>
      </w:r>
      <w:bookmarkEnd w:id="528"/>
      <w:bookmarkEnd w:id="529"/>
      <w:bookmarkEnd w:id="530"/>
    </w:p>
    <w:p w:rsidR="0024637B" w:rsidRPr="003A590D" w:rsidRDefault="00BE77F8" w:rsidP="0092366A">
      <w:pPr>
        <w:contextualSpacing/>
        <w:rPr>
          <w:b/>
          <w:bCs/>
          <w:color w:val="000000"/>
          <w:sz w:val="36"/>
          <w:rtl/>
        </w:rPr>
      </w:pPr>
      <w:r w:rsidRPr="003A590D">
        <w:rPr>
          <w:b/>
          <w:bCs/>
          <w:color w:val="FF0000"/>
          <w:sz w:val="36"/>
          <w:rtl/>
        </w:rPr>
        <w:t xml:space="preserve"> (</w:t>
      </w:r>
      <w:r w:rsidR="00DC1884" w:rsidRPr="003A590D">
        <w:rPr>
          <w:b/>
          <w:bCs/>
          <w:color w:val="FF0000"/>
          <w:sz w:val="36"/>
          <w:rtl/>
        </w:rPr>
        <w:t xml:space="preserve"> خ م ) , عَنْ أَبِي مُوسَى الْأَشْعَرِيِّ </w:t>
      </w:r>
      <w:r w:rsidR="00DC1884" w:rsidRPr="003A590D">
        <w:rPr>
          <w:rFonts w:ascii="AGA Arabesque" w:hAnsi="AGA Arabesque"/>
          <w:b/>
          <w:bCs/>
          <w:snapToGrid w:val="0"/>
          <w:color w:val="FF0000"/>
          <w:sz w:val="36"/>
        </w:rPr>
        <w:t></w:t>
      </w:r>
      <w:r w:rsidR="00DC1884" w:rsidRPr="003A590D">
        <w:rPr>
          <w:b/>
          <w:bCs/>
          <w:color w:val="FF0000"/>
          <w:sz w:val="36"/>
          <w:rtl/>
        </w:rPr>
        <w:t xml:space="preserve"> قَالَ :</w:t>
      </w:r>
      <w:r w:rsidR="00DC1884" w:rsidRPr="003A590D">
        <w:rPr>
          <w:b/>
          <w:bCs/>
          <w:sz w:val="36"/>
          <w:rtl/>
        </w:rPr>
        <w:t xml:space="preserve"> </w:t>
      </w:r>
      <w:r w:rsidR="00DC1884" w:rsidRPr="003A590D">
        <w:rPr>
          <w:rFonts w:hint="cs"/>
          <w:b/>
          <w:bCs/>
          <w:sz w:val="36"/>
          <w:rtl/>
        </w:rPr>
        <w:t xml:space="preserve">( </w:t>
      </w:r>
      <w:r w:rsidR="00DC1884" w:rsidRPr="003A590D">
        <w:rPr>
          <w:b/>
          <w:bCs/>
          <w:sz w:val="36"/>
          <w:rtl/>
        </w:rPr>
        <w:t xml:space="preserve">بَلَغَنَا مَخْرَجُ النَّبِيِّ </w:t>
      </w:r>
      <w:r w:rsidR="00DC1884" w:rsidRPr="003A590D">
        <w:rPr>
          <w:rFonts w:ascii="AGA Arabesque" w:hAnsi="AGA Arabesque"/>
          <w:b/>
          <w:bCs/>
          <w:snapToGrid w:val="0"/>
          <w:sz w:val="36"/>
        </w:rPr>
        <w:t></w:t>
      </w:r>
      <w:r w:rsidR="00DC1884" w:rsidRPr="003A590D">
        <w:rPr>
          <w:b/>
          <w:bCs/>
          <w:sz w:val="36"/>
          <w:rtl/>
        </w:rPr>
        <w:t xml:space="preserve"> وَنَحْنُ بِالْيَمَنِ , فَخَرَجْنَا مُهَاجِرِينَ إِلَيْهِ أَنَا وَأَخَوَانِ لِي , أَحَدُهُمَا أَبُو بُرْدَةَ , وَالْآخَرُ أَبُو رُهْمٍ , وَأَنَا أَصْغَرُهُمْ , فِي ثَلَاثَةٍ </w:t>
      </w:r>
      <w:r w:rsidR="00DC1884" w:rsidRPr="003A590D">
        <w:rPr>
          <w:b/>
          <w:bCs/>
          <w:sz w:val="36"/>
          <w:rtl/>
        </w:rPr>
        <w:lastRenderedPageBreak/>
        <w:t xml:space="preserve">وَخَمْسِينَ رَجُلًا مِنْ قَوْمِي </w:t>
      </w:r>
      <w:r w:rsidR="00DC1884" w:rsidRPr="003A590D">
        <w:rPr>
          <w:rFonts w:hint="cs"/>
          <w:b/>
          <w:bCs/>
          <w:sz w:val="36"/>
          <w:rtl/>
        </w:rPr>
        <w:t xml:space="preserve">, </w:t>
      </w:r>
      <w:r w:rsidR="00DC1884" w:rsidRPr="003A590D">
        <w:rPr>
          <w:b/>
          <w:bCs/>
          <w:sz w:val="36"/>
          <w:rtl/>
        </w:rPr>
        <w:t xml:space="preserve">فَرَكِبْنَا سَفِينَةً , فَأَلْقَتْنَا سَفِينَتُنَا إِلَى النَّجَاشِيِّ بِالْحَبَشَةِ , فَوَافَقْنَا جَعْفَرَ بْنَ أَبِي طَالِبٍ </w:t>
      </w:r>
      <w:r w:rsidR="00DC1884" w:rsidRPr="003A590D">
        <w:rPr>
          <w:rFonts w:ascii="AGA Arabesque" w:hAnsi="AGA Arabesque"/>
          <w:b/>
          <w:bCs/>
          <w:snapToGrid w:val="0"/>
          <w:sz w:val="36"/>
        </w:rPr>
        <w:t></w:t>
      </w:r>
      <w:r w:rsidR="00DC1884" w:rsidRPr="003A590D">
        <w:rPr>
          <w:rFonts w:ascii="AGA Arabesque" w:hAnsi="AGA Arabesque"/>
          <w:b/>
          <w:bCs/>
          <w:snapToGrid w:val="0"/>
          <w:color w:val="FF0000"/>
          <w:sz w:val="36"/>
          <w:rtl/>
        </w:rPr>
        <w:t xml:space="preserve"> </w:t>
      </w:r>
      <w:r w:rsidR="00DC1884" w:rsidRPr="003A590D">
        <w:rPr>
          <w:b/>
          <w:bCs/>
          <w:sz w:val="36"/>
          <w:rtl/>
        </w:rPr>
        <w:t xml:space="preserve">وَأَصْحَابَهُ عِنْدَهُ </w:t>
      </w:r>
      <w:r w:rsidR="00DC1884" w:rsidRPr="003A590D">
        <w:rPr>
          <w:rFonts w:hint="cs"/>
          <w:b/>
          <w:bCs/>
          <w:sz w:val="36"/>
          <w:rtl/>
        </w:rPr>
        <w:t xml:space="preserve">، </w:t>
      </w:r>
      <w:r w:rsidR="00DC1884" w:rsidRPr="003A590D">
        <w:rPr>
          <w:b/>
          <w:bCs/>
          <w:sz w:val="36"/>
          <w:rtl/>
        </w:rPr>
        <w:t xml:space="preserve">فَقَالَ جَعْفَرٌ : </w:t>
      </w:r>
      <w:r w:rsidR="00DC1884" w:rsidRPr="003A590D">
        <w:rPr>
          <w:rFonts w:hint="cs"/>
          <w:b/>
          <w:bCs/>
          <w:sz w:val="36"/>
          <w:rtl/>
        </w:rPr>
        <w:t xml:space="preserve">" </w:t>
      </w:r>
      <w:r w:rsidR="00DC1884" w:rsidRPr="003A590D">
        <w:rPr>
          <w:b/>
          <w:bCs/>
          <w:sz w:val="36"/>
          <w:rtl/>
        </w:rPr>
        <w:t xml:space="preserve">إِنَّ رَسُولَ </w:t>
      </w:r>
      <w:r w:rsidR="006563FD" w:rsidRPr="003A590D">
        <w:rPr>
          <w:b/>
          <w:bCs/>
          <w:sz w:val="36"/>
          <w:rtl/>
        </w:rPr>
        <w:t>اللهِ</w:t>
      </w:r>
      <w:r w:rsidR="00DC1884" w:rsidRPr="003A590D">
        <w:rPr>
          <w:b/>
          <w:bCs/>
          <w:sz w:val="36"/>
          <w:rtl/>
        </w:rPr>
        <w:t xml:space="preserve"> </w:t>
      </w:r>
      <w:r w:rsidR="00DC1884" w:rsidRPr="003A590D">
        <w:rPr>
          <w:rFonts w:ascii="AGA Arabesque" w:hAnsi="AGA Arabesque"/>
          <w:b/>
          <w:bCs/>
          <w:snapToGrid w:val="0"/>
          <w:sz w:val="36"/>
        </w:rPr>
        <w:t></w:t>
      </w:r>
      <w:r w:rsidR="00DC1884" w:rsidRPr="003A590D">
        <w:rPr>
          <w:b/>
          <w:bCs/>
          <w:sz w:val="36"/>
          <w:rtl/>
        </w:rPr>
        <w:t xml:space="preserve"> بَعَثَنَا هَاهُنَا </w:t>
      </w:r>
      <w:r w:rsidR="00DC1884" w:rsidRPr="003A590D">
        <w:rPr>
          <w:rFonts w:hint="cs"/>
          <w:b/>
          <w:bCs/>
          <w:sz w:val="36"/>
          <w:rtl/>
        </w:rPr>
        <w:t xml:space="preserve">, </w:t>
      </w:r>
      <w:r w:rsidR="00DC1884" w:rsidRPr="003A590D">
        <w:rPr>
          <w:b/>
          <w:bCs/>
          <w:sz w:val="36"/>
          <w:rtl/>
        </w:rPr>
        <w:t xml:space="preserve">وَأَمَرَنَا بِالْإِقَامَةِ </w:t>
      </w:r>
      <w:r w:rsidR="00DC1884" w:rsidRPr="003A590D">
        <w:rPr>
          <w:rFonts w:hint="cs"/>
          <w:b/>
          <w:bCs/>
          <w:sz w:val="36"/>
          <w:rtl/>
        </w:rPr>
        <w:t xml:space="preserve">" </w:t>
      </w:r>
      <w:r w:rsidR="00DC1884" w:rsidRPr="003A590D">
        <w:rPr>
          <w:b/>
          <w:bCs/>
          <w:sz w:val="36"/>
          <w:rtl/>
        </w:rPr>
        <w:t xml:space="preserve">, فَأَقِيمُوا مَعَنَا , فَأَقَمْنَا مَعَهُ </w:t>
      </w:r>
      <w:r w:rsidR="00DC1884" w:rsidRPr="003A590D">
        <w:rPr>
          <w:rFonts w:hint="cs"/>
          <w:b/>
          <w:bCs/>
          <w:sz w:val="36"/>
          <w:rtl/>
        </w:rPr>
        <w:t xml:space="preserve">, </w:t>
      </w:r>
      <w:r w:rsidR="00DC1884" w:rsidRPr="003A590D">
        <w:rPr>
          <w:b/>
          <w:bCs/>
          <w:sz w:val="36"/>
          <w:rtl/>
        </w:rPr>
        <w:t xml:space="preserve">حَتَّى قَدِمْنَا جَمِيعًا , </w:t>
      </w:r>
      <w:r w:rsidR="00DC1884" w:rsidRPr="003A590D">
        <w:rPr>
          <w:rFonts w:hint="cs"/>
          <w:b/>
          <w:bCs/>
          <w:sz w:val="36"/>
          <w:rtl/>
        </w:rPr>
        <w:t xml:space="preserve">" </w:t>
      </w:r>
      <w:r w:rsidR="00DC1884" w:rsidRPr="003A590D">
        <w:rPr>
          <w:b/>
          <w:bCs/>
          <w:sz w:val="36"/>
          <w:rtl/>
        </w:rPr>
        <w:t xml:space="preserve">فَوَافَقْنَا النَّبِيَّ </w:t>
      </w:r>
      <w:r w:rsidR="00DC1884" w:rsidRPr="003A590D">
        <w:rPr>
          <w:rFonts w:ascii="AGA Arabesque" w:hAnsi="AGA Arabesque"/>
          <w:b/>
          <w:bCs/>
          <w:snapToGrid w:val="0"/>
          <w:sz w:val="36"/>
        </w:rPr>
        <w:t></w:t>
      </w:r>
      <w:r w:rsidR="00DC1884" w:rsidRPr="003A590D">
        <w:rPr>
          <w:b/>
          <w:bCs/>
          <w:sz w:val="36"/>
          <w:rtl/>
        </w:rPr>
        <w:t xml:space="preserve"> حِينَ افْتَتَحَ خَيْبَرَ , فَأَسْهَمَ لَنَا, وَمَا قَسَمَ لِأَحَدٍ غَابَ عَنْ فَتْحِ خَيْبَرَ مِنْهَا شَيْئًا </w:t>
      </w:r>
      <w:r w:rsidR="00DC1884" w:rsidRPr="003A590D">
        <w:rPr>
          <w:rFonts w:hint="cs"/>
          <w:b/>
          <w:bCs/>
          <w:sz w:val="36"/>
          <w:rtl/>
        </w:rPr>
        <w:t xml:space="preserve">, </w:t>
      </w:r>
      <w:r w:rsidR="00DC1884" w:rsidRPr="003A590D">
        <w:rPr>
          <w:b/>
          <w:bCs/>
          <w:sz w:val="36"/>
          <w:rtl/>
        </w:rPr>
        <w:t>إِلَّا لِمَنْ شَهِدَ مَعَهُ</w:t>
      </w:r>
      <w:r w:rsidR="00DC1884" w:rsidRPr="003A590D">
        <w:rPr>
          <w:rFonts w:hint="cs"/>
          <w:b/>
          <w:bCs/>
          <w:sz w:val="36"/>
          <w:rtl/>
        </w:rPr>
        <w:t xml:space="preserve"> </w:t>
      </w:r>
      <w:r w:rsidR="00DC1884" w:rsidRPr="003A590D">
        <w:rPr>
          <w:b/>
          <w:bCs/>
          <w:sz w:val="36"/>
          <w:rtl/>
        </w:rPr>
        <w:t xml:space="preserve">إِلَّا أَصْحَابَ سَفِينَتِنَا مَعَ جَعْفَرٍ وَأَصْحَابِهِ , قَسَمَ لَهُمْ مَعَهُمْ </w:t>
      </w:r>
      <w:r w:rsidR="00DC1884" w:rsidRPr="003A590D">
        <w:rPr>
          <w:rFonts w:hint="cs"/>
          <w:b/>
          <w:bCs/>
          <w:sz w:val="36"/>
          <w:rtl/>
        </w:rPr>
        <w:t xml:space="preserve">" </w:t>
      </w:r>
      <w:r w:rsidR="00DC1884" w:rsidRPr="003A590D">
        <w:rPr>
          <w:rFonts w:hint="cs"/>
          <w:b/>
          <w:bCs/>
          <w:color w:val="000000"/>
          <w:sz w:val="36"/>
          <w:rtl/>
        </w:rPr>
        <w:t>)</w:t>
      </w:r>
      <w:r w:rsidR="00DC1884" w:rsidRPr="003A590D">
        <w:rPr>
          <w:rStyle w:val="afa"/>
          <w:b/>
          <w:bCs/>
          <w:color w:val="000000"/>
          <w:sz w:val="36"/>
          <w:rtl/>
        </w:rPr>
        <w:t>(</w:t>
      </w:r>
      <w:r w:rsidR="00DC1884" w:rsidRPr="003A590D">
        <w:rPr>
          <w:rStyle w:val="afa"/>
          <w:b/>
          <w:bCs/>
          <w:color w:val="000000"/>
          <w:sz w:val="36"/>
          <w:rtl/>
        </w:rPr>
        <w:footnoteReference w:id="1497"/>
      </w:r>
      <w:r w:rsidR="00DC1884" w:rsidRPr="003A590D">
        <w:rPr>
          <w:rStyle w:val="afa"/>
          <w:b/>
          <w:bCs/>
          <w:color w:val="000000"/>
          <w:sz w:val="36"/>
          <w:rtl/>
        </w:rPr>
        <w:t>)</w:t>
      </w:r>
      <w:r w:rsidR="0024637B" w:rsidRPr="003A590D">
        <w:rPr>
          <w:rFonts w:hint="cs"/>
          <w:b/>
          <w:bCs/>
          <w:color w:val="000000"/>
          <w:sz w:val="36"/>
          <w:rtl/>
        </w:rPr>
        <w:t xml:space="preserve">  </w:t>
      </w:r>
    </w:p>
    <w:p w:rsidR="0024637B" w:rsidRPr="003A590D" w:rsidRDefault="00BE77F8" w:rsidP="00AA7AD9">
      <w:pPr>
        <w:contextualSpacing/>
        <w:rPr>
          <w:sz w:val="36"/>
          <w:rtl/>
        </w:rPr>
      </w:pPr>
      <w:r w:rsidRPr="003A590D">
        <w:rPr>
          <w:b/>
          <w:bCs/>
          <w:color w:val="FF0000"/>
          <w:sz w:val="36"/>
          <w:rtl/>
        </w:rPr>
        <w:t xml:space="preserve"> (</w:t>
      </w:r>
      <w:r w:rsidR="0024637B" w:rsidRPr="003A590D">
        <w:rPr>
          <w:b/>
          <w:bCs/>
          <w:color w:val="FF0000"/>
          <w:sz w:val="36"/>
          <w:rtl/>
        </w:rPr>
        <w:t xml:space="preserve"> حم </w:t>
      </w:r>
      <w:r w:rsidR="0024637B" w:rsidRPr="003A590D">
        <w:rPr>
          <w:rFonts w:hint="cs"/>
          <w:b/>
          <w:bCs/>
          <w:color w:val="FF0000"/>
          <w:sz w:val="36"/>
          <w:rtl/>
        </w:rPr>
        <w:t>هق</w:t>
      </w:r>
      <w:r w:rsidR="0024637B" w:rsidRPr="003A590D">
        <w:rPr>
          <w:b/>
          <w:bCs/>
          <w:color w:val="FF0000"/>
          <w:sz w:val="36"/>
          <w:rtl/>
        </w:rPr>
        <w:t xml:space="preserve"> ) , وَعَنْ أَبِي هُرَيْرَةَ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قَدِمْتُ الْمَدِينَةَ فِي رَهْطٍ مِنْ قَوْمِي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498"/>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وَقَدْ خَرَجَ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إِلَى خَيْبَرَ ، وَاسْتَخْلَفَ عَلَى الْمَدِينَةِ رَجُلًا مِنْ بَنِي غِفَارٍ يُقَالُ لَهُ</w:t>
      </w:r>
      <w:r w:rsidR="00DE70E0" w:rsidRPr="003A590D">
        <w:rPr>
          <w:b/>
          <w:bCs/>
          <w:sz w:val="36"/>
          <w:rtl/>
        </w:rPr>
        <w:t xml:space="preserve"> :</w:t>
      </w:r>
      <w:r w:rsidR="0024637B" w:rsidRPr="003A590D">
        <w:rPr>
          <w:b/>
          <w:bCs/>
          <w:sz w:val="36"/>
          <w:rtl/>
        </w:rPr>
        <w:t xml:space="preserve"> سِبَاعُ بْنُ عُرْفُطَةَ</w:t>
      </w:r>
      <w:r w:rsidR="0024637B" w:rsidRPr="003A590D">
        <w:rPr>
          <w:b/>
          <w:bCs/>
          <w:color w:val="000000"/>
          <w:sz w:val="36"/>
          <w:rtl/>
        </w:rPr>
        <w:t xml:space="preserve"> ، قَالَ أَب</w:t>
      </w:r>
      <w:r w:rsidR="0024637B" w:rsidRPr="003A590D">
        <w:rPr>
          <w:rFonts w:hint="cs"/>
          <w:b/>
          <w:bCs/>
          <w:color w:val="000000"/>
          <w:sz w:val="36"/>
          <w:rtl/>
        </w:rPr>
        <w:t>ُو</w:t>
      </w:r>
      <w:r w:rsidR="0024637B" w:rsidRPr="003A590D">
        <w:rPr>
          <w:b/>
          <w:bCs/>
          <w:color w:val="000000"/>
          <w:sz w:val="36"/>
          <w:rtl/>
        </w:rPr>
        <w:t xml:space="preserve"> هُرَيْرَةَ</w:t>
      </w:r>
      <w:r w:rsidR="00DE70E0" w:rsidRPr="003A590D">
        <w:rPr>
          <w:b/>
          <w:bCs/>
          <w:color w:val="000000"/>
          <w:sz w:val="36"/>
          <w:rtl/>
        </w:rPr>
        <w:t xml:space="preserve"> :</w:t>
      </w:r>
      <w:r w:rsidR="0024637B" w:rsidRPr="003A590D">
        <w:rPr>
          <w:b/>
          <w:bCs/>
          <w:color w:val="000000"/>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499"/>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color w:val="000000"/>
          <w:sz w:val="36"/>
          <w:rtl/>
        </w:rPr>
        <w:t>فَا</w:t>
      </w:r>
      <w:r w:rsidR="0024637B" w:rsidRPr="003A590D">
        <w:rPr>
          <w:b/>
          <w:bCs/>
          <w:sz w:val="36"/>
          <w:rtl/>
        </w:rPr>
        <w:t>نْتَهَيْتُ إِلَيْهِ وَهُوَ يَقْرَأُ فِي صَلَاةِ الصُّبْحِ فِي الرَّكْعَةِ الْأُولَى</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 xml:space="preserve">بـ </w:t>
      </w:r>
      <w:r w:rsidR="0024637B" w:rsidRPr="003A590D">
        <w:rPr>
          <w:b/>
          <w:bCs/>
          <w:sz w:val="36"/>
          <w:rtl/>
        </w:rPr>
        <w:t>﴿ كهيعص ﴾ وَفِي الثَّانِيَةِ</w:t>
      </w:r>
      <w:r w:rsidR="00DE70E0" w:rsidRPr="003A590D">
        <w:rPr>
          <w:b/>
          <w:bCs/>
          <w:sz w:val="36"/>
          <w:rtl/>
        </w:rPr>
        <w:t xml:space="preserve"> :</w:t>
      </w:r>
      <w:r w:rsidR="0024637B" w:rsidRPr="003A590D">
        <w:rPr>
          <w:b/>
          <w:bCs/>
          <w:sz w:val="36"/>
          <w:rtl/>
        </w:rPr>
        <w:t xml:space="preserve"> ﴿ وَيْلٌ لِلْمُطَفِّفِينَ ﴾ , فَقُلْتُ لِنَفْسِي</w:t>
      </w:r>
      <w:r w:rsidR="00DE70E0" w:rsidRPr="003A590D">
        <w:rPr>
          <w:b/>
          <w:bCs/>
          <w:sz w:val="36"/>
          <w:rtl/>
        </w:rPr>
        <w:t xml:space="preserve"> :</w:t>
      </w:r>
      <w:r w:rsidR="0024637B" w:rsidRPr="003A590D">
        <w:rPr>
          <w:b/>
          <w:bCs/>
          <w:sz w:val="36"/>
          <w:rtl/>
        </w:rPr>
        <w:t xml:space="preserve"> وَيْلٌ لِفُلَانٍ ، إِذَا اكْتَالَ اكْتَالَ بِالْوَافِي ، وَإِذَا كَالَ كَالَ بِالنَّاقِصِ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00"/>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فَلَمَّا فَرَغْنَا مِنْ صَلاتِنَا أَتَيْنَا سِبَاعًا فَزَوَّدَنَا شَيْئًا حَتَّى قَدِمْنَا عَلَى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وَقَدْ فَتَحَ خَيْبَرَ ، فَكَلَّمَ الْمُسْلِمِينَ </w:t>
      </w:r>
      <w:r w:rsidR="0024637B" w:rsidRPr="003A590D">
        <w:rPr>
          <w:rFonts w:hint="cs"/>
          <w:b/>
          <w:bCs/>
          <w:sz w:val="36"/>
          <w:rtl/>
        </w:rPr>
        <w:t xml:space="preserve">" , </w:t>
      </w:r>
      <w:r w:rsidR="0024637B" w:rsidRPr="003A590D">
        <w:rPr>
          <w:b/>
          <w:bCs/>
          <w:sz w:val="36"/>
          <w:rtl/>
        </w:rPr>
        <w:t>فَأَشْرَكُونَا فِي س</w:t>
      </w:r>
      <w:r w:rsidR="0024637B" w:rsidRPr="003A590D">
        <w:rPr>
          <w:rFonts w:hint="cs"/>
          <w:b/>
          <w:bCs/>
          <w:sz w:val="36"/>
          <w:rtl/>
        </w:rPr>
        <w:t>ُ</w:t>
      </w:r>
      <w:r w:rsidR="0024637B" w:rsidRPr="003A590D">
        <w:rPr>
          <w:b/>
          <w:bCs/>
          <w:sz w:val="36"/>
          <w:rtl/>
        </w:rPr>
        <w:t>ه</w:t>
      </w:r>
      <w:r w:rsidR="0024637B" w:rsidRPr="003A590D">
        <w:rPr>
          <w:rFonts w:hint="cs"/>
          <w:b/>
          <w:bCs/>
          <w:sz w:val="36"/>
          <w:rtl/>
        </w:rPr>
        <w:t>ْمَ</w:t>
      </w:r>
      <w:r w:rsidR="0024637B" w:rsidRPr="003A590D">
        <w:rPr>
          <w:b/>
          <w:bCs/>
          <w:sz w:val="36"/>
          <w:rtl/>
        </w:rPr>
        <w:t>ا</w:t>
      </w:r>
      <w:r w:rsidR="0024637B" w:rsidRPr="003A590D">
        <w:rPr>
          <w:rFonts w:hint="cs"/>
          <w:b/>
          <w:bCs/>
          <w:sz w:val="36"/>
          <w:rtl/>
        </w:rPr>
        <w:t>نِ</w:t>
      </w:r>
      <w:r w:rsidR="0024637B" w:rsidRPr="003A590D">
        <w:rPr>
          <w:b/>
          <w:bCs/>
          <w:sz w:val="36"/>
          <w:rtl/>
        </w:rPr>
        <w:t xml:space="preserve">مِهِمْ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01"/>
      </w:r>
      <w:r w:rsidR="0024637B" w:rsidRPr="003A590D">
        <w:rPr>
          <w:rStyle w:val="afa"/>
          <w:b/>
          <w:bCs/>
          <w:color w:val="000000"/>
          <w:sz w:val="36"/>
          <w:rtl/>
        </w:rPr>
        <w:t>)</w:t>
      </w:r>
      <w:r w:rsidR="0024637B" w:rsidRPr="003A590D">
        <w:rPr>
          <w:rFonts w:hint="cs"/>
          <w:b/>
          <w:bCs/>
          <w:color w:val="000000"/>
          <w:sz w:val="36"/>
          <w:rtl/>
        </w:rPr>
        <w:t>.</w:t>
      </w:r>
    </w:p>
    <w:p w:rsidR="0024637B" w:rsidRPr="003A590D" w:rsidRDefault="00BE77F8" w:rsidP="00AA7AD9">
      <w:pPr>
        <w:pStyle w:val="aff"/>
        <w:widowControl w:val="0"/>
        <w:contextualSpacing/>
        <w:rPr>
          <w:bCs/>
          <w:noProof/>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د</w:t>
      </w:r>
      <w:r w:rsidR="0024637B" w:rsidRPr="003A590D">
        <w:rPr>
          <w:b/>
          <w:bCs/>
          <w:color w:val="FF0000"/>
          <w:sz w:val="36"/>
          <w:rtl/>
        </w:rPr>
        <w:t xml:space="preserve"> ) , وَعَنْ </w:t>
      </w:r>
      <w:r w:rsidR="0024637B" w:rsidRPr="003A590D">
        <w:rPr>
          <w:bCs/>
          <w:noProof/>
          <w:color w:val="FF0000"/>
          <w:sz w:val="36"/>
          <w:rtl/>
        </w:rPr>
        <w:t>عَنْبَسَةَ بْنَ سَعِيدٍ أَنَّهُ سَمِعَ أَبَا هُرَيْرَةَ</w:t>
      </w:r>
      <w:r w:rsidR="0024637B" w:rsidRPr="003A590D">
        <w:rPr>
          <w:rFonts w:hint="cs"/>
          <w:bCs/>
          <w:noProof/>
          <w:color w:val="FF0000"/>
          <w:sz w:val="36"/>
          <w:rtl/>
        </w:rPr>
        <w:t xml:space="preserve"> </w:t>
      </w:r>
      <w:r w:rsidR="0024637B" w:rsidRPr="003A590D">
        <w:rPr>
          <w:rFonts w:ascii="AGA Arabesque" w:hAnsi="AGA Arabesque"/>
          <w:b/>
          <w:bCs/>
          <w:snapToGrid w:val="0"/>
          <w:color w:val="FF0000"/>
          <w:sz w:val="36"/>
        </w:rPr>
        <w:t></w:t>
      </w:r>
      <w:r w:rsidR="0024637B" w:rsidRPr="003A590D">
        <w:rPr>
          <w:bCs/>
          <w:noProof/>
          <w:color w:val="FF0000"/>
          <w:sz w:val="36"/>
          <w:rtl/>
        </w:rPr>
        <w:t xml:space="preserve"> يُحَدِّثُ سَعِيدَ بْنَ الْعَاصِ</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 xml:space="preserve">أَنَّ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
          <w:bCs/>
          <w:snapToGrid w:val="0"/>
          <w:sz w:val="36"/>
        </w:rPr>
        <w:t></w:t>
      </w:r>
      <w:r w:rsidR="0024637B" w:rsidRPr="003A590D">
        <w:rPr>
          <w:bCs/>
          <w:noProof/>
          <w:sz w:val="36"/>
          <w:rtl/>
        </w:rPr>
        <w:t xml:space="preserve"> بَعَثَ أَبَانَ بْنَ سَعِيدِ بْنِ الْعَاصِ </w:t>
      </w:r>
      <w:r w:rsidR="0024637B" w:rsidRPr="003A590D">
        <w:rPr>
          <w:rFonts w:ascii="AGA Arabesque" w:hAnsi="AGA Arabesque"/>
          <w:b/>
          <w:bCs/>
          <w:snapToGrid w:val="0"/>
          <w:color w:val="000000"/>
          <w:sz w:val="36"/>
        </w:rPr>
        <w:t></w:t>
      </w:r>
      <w:r w:rsidR="0024637B" w:rsidRPr="003A590D">
        <w:rPr>
          <w:rFonts w:ascii="AGA Arabesque" w:hAnsi="AGA Arabesque" w:hint="cs"/>
          <w:b/>
          <w:bCs/>
          <w:snapToGrid w:val="0"/>
          <w:color w:val="000000"/>
          <w:sz w:val="36"/>
          <w:rtl/>
        </w:rPr>
        <w:t xml:space="preserve"> </w:t>
      </w:r>
      <w:r w:rsidR="0024637B" w:rsidRPr="003A590D">
        <w:rPr>
          <w:bCs/>
          <w:noProof/>
          <w:sz w:val="36"/>
          <w:rtl/>
        </w:rPr>
        <w:t>عَلَى سَرِيَّةٍ مِنَ الْمَدِينَةِ قِبَلَ نَجْدٍ</w:t>
      </w:r>
      <w:r w:rsidR="0024637B" w:rsidRPr="003A590D">
        <w:rPr>
          <w:rFonts w:hint="cs"/>
          <w:bCs/>
          <w:noProof/>
          <w:sz w:val="36"/>
          <w:rtl/>
        </w:rPr>
        <w:t xml:space="preserve"> " </w:t>
      </w:r>
      <w:r w:rsidR="0024637B" w:rsidRPr="003A590D">
        <w:rPr>
          <w:bCs/>
          <w:noProof/>
          <w:sz w:val="36"/>
          <w:rtl/>
        </w:rPr>
        <w:t xml:space="preserve">، فَقَدِمَ أَبَانُ بْنُ سَعِيدٍ وَأَصْحَابُهُ عَلَى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
          <w:bCs/>
          <w:snapToGrid w:val="0"/>
          <w:sz w:val="36"/>
        </w:rPr>
        <w:t></w:t>
      </w:r>
      <w:r w:rsidR="0024637B" w:rsidRPr="003A590D">
        <w:rPr>
          <w:bCs/>
          <w:noProof/>
          <w:sz w:val="36"/>
          <w:rtl/>
        </w:rPr>
        <w:t xml:space="preserve"> بِخَيْبَرَ </w:t>
      </w:r>
      <w:r w:rsidR="0024637B" w:rsidRPr="003A590D">
        <w:rPr>
          <w:rFonts w:hint="cs"/>
          <w:bCs/>
          <w:noProof/>
          <w:sz w:val="36"/>
          <w:rtl/>
        </w:rPr>
        <w:t xml:space="preserve">" </w:t>
      </w:r>
      <w:r w:rsidR="0024637B" w:rsidRPr="003A590D">
        <w:rPr>
          <w:bCs/>
          <w:noProof/>
          <w:sz w:val="36"/>
          <w:rtl/>
        </w:rPr>
        <w:t>بَعْدَ أَنْ فَتَحَهَا</w:t>
      </w:r>
      <w:r w:rsidR="0024637B" w:rsidRPr="003A590D">
        <w:rPr>
          <w:rFonts w:hint="cs"/>
          <w:bCs/>
          <w:noProof/>
          <w:sz w:val="36"/>
          <w:rtl/>
        </w:rPr>
        <w:t xml:space="preserve"> " - </w:t>
      </w:r>
      <w:r w:rsidR="0024637B" w:rsidRPr="003A590D">
        <w:rPr>
          <w:bCs/>
          <w:noProof/>
          <w:sz w:val="36"/>
          <w:rtl/>
        </w:rPr>
        <w:t>وَإِنَّ حُزُمَ خَيْلِهِمْ لِيفٌ</w:t>
      </w:r>
      <w:r w:rsidR="0024637B" w:rsidRPr="003A590D">
        <w:rPr>
          <w:rFonts w:hint="cs"/>
          <w:bCs/>
          <w:noProof/>
          <w:sz w:val="36"/>
          <w:rtl/>
        </w:rPr>
        <w:t xml:space="preserve"> - </w:t>
      </w:r>
      <w:r w:rsidR="0024637B" w:rsidRPr="003A590D">
        <w:rPr>
          <w:bCs/>
          <w:noProof/>
          <w:sz w:val="36"/>
          <w:rtl/>
        </w:rPr>
        <w:t>فَقَالَ أَبَانُ</w:t>
      </w:r>
      <w:r w:rsidR="00DE70E0" w:rsidRPr="003A590D">
        <w:rPr>
          <w:rFonts w:hint="cs"/>
          <w:bCs/>
          <w:noProof/>
          <w:sz w:val="36"/>
          <w:rtl/>
        </w:rPr>
        <w:t xml:space="preserve"> :</w:t>
      </w:r>
      <w:r w:rsidR="0024637B" w:rsidRPr="003A590D">
        <w:rPr>
          <w:bCs/>
          <w:noProof/>
          <w:sz w:val="36"/>
          <w:rtl/>
        </w:rPr>
        <w:t xml:space="preserve"> اقْسِمْ لَنَا يَا رَسُولَ </w:t>
      </w:r>
      <w:r w:rsidR="006563FD" w:rsidRPr="003A590D">
        <w:rPr>
          <w:bCs/>
          <w:noProof/>
          <w:sz w:val="36"/>
          <w:rtl/>
        </w:rPr>
        <w:lastRenderedPageBreak/>
        <w:t>اللهِ</w:t>
      </w:r>
      <w:r w:rsidR="0024637B" w:rsidRPr="003A590D">
        <w:rPr>
          <w:rFonts w:hint="cs"/>
          <w:bCs/>
          <w:noProof/>
          <w:sz w:val="36"/>
          <w:rtl/>
        </w:rPr>
        <w:t xml:space="preserve"> </w:t>
      </w:r>
      <w:r w:rsidR="0024637B" w:rsidRPr="003A590D">
        <w:rPr>
          <w:bCs/>
          <w:noProof/>
          <w:sz w:val="36"/>
          <w:rtl/>
        </w:rPr>
        <w:t>، فَقَالَ أَبُو هُرَيْرَةَ</w:t>
      </w:r>
      <w:r w:rsidR="00DE70E0" w:rsidRPr="003A590D">
        <w:rPr>
          <w:rFonts w:hint="cs"/>
          <w:bCs/>
          <w:noProof/>
          <w:sz w:val="36"/>
          <w:rtl/>
        </w:rPr>
        <w:t xml:space="preserve"> :</w:t>
      </w:r>
      <w:r w:rsidR="0024637B" w:rsidRPr="003A590D">
        <w:rPr>
          <w:bCs/>
          <w:noProof/>
          <w:sz w:val="36"/>
          <w:rtl/>
        </w:rPr>
        <w:t xml:space="preserve"> فَقُلْتُ</w:t>
      </w:r>
      <w:r w:rsidR="00DE70E0" w:rsidRPr="003A590D">
        <w:rPr>
          <w:rFonts w:hint="cs"/>
          <w:bCs/>
          <w:noProof/>
          <w:sz w:val="36"/>
          <w:rtl/>
        </w:rPr>
        <w:t xml:space="preserve"> :</w:t>
      </w:r>
      <w:r w:rsidR="0024637B" w:rsidRPr="003A590D">
        <w:rPr>
          <w:bCs/>
          <w:noProof/>
          <w:sz w:val="36"/>
          <w:rtl/>
        </w:rPr>
        <w:t xml:space="preserve"> لَا تَقْسِمْ لَهُمْ يَا رَسُولَ </w:t>
      </w:r>
      <w:r w:rsidR="006563FD" w:rsidRPr="003A590D">
        <w:rPr>
          <w:bCs/>
          <w:noProof/>
          <w:sz w:val="36"/>
          <w:rtl/>
        </w:rPr>
        <w:t>اللهِ</w:t>
      </w:r>
      <w:r w:rsidR="0024637B" w:rsidRPr="003A590D">
        <w:rPr>
          <w:rFonts w:hint="cs"/>
          <w:bCs/>
          <w:noProof/>
          <w:sz w:val="36"/>
          <w:rtl/>
        </w:rPr>
        <w:t xml:space="preserve"> </w:t>
      </w:r>
      <w:r w:rsidR="0024637B" w:rsidRPr="003A590D">
        <w:rPr>
          <w:bCs/>
          <w:noProof/>
          <w:sz w:val="36"/>
          <w:rtl/>
        </w:rPr>
        <w:t>، فَقَالَ أَبَانُ</w:t>
      </w:r>
      <w:r w:rsidR="00DE70E0" w:rsidRPr="003A590D">
        <w:rPr>
          <w:rFonts w:hint="cs"/>
          <w:bCs/>
          <w:noProof/>
          <w:sz w:val="36"/>
          <w:rtl/>
        </w:rPr>
        <w:t xml:space="preserve"> :</w:t>
      </w:r>
      <w:r w:rsidR="0024637B" w:rsidRPr="003A590D">
        <w:rPr>
          <w:bCs/>
          <w:noProof/>
          <w:sz w:val="36"/>
          <w:rtl/>
        </w:rPr>
        <w:t xml:space="preserve"> أَنْتَ بِهَا يَا وَبْرُ تَحَدَّرَ عَلَيْنَا مِنْ رَأْسِ ضَ</w:t>
      </w:r>
      <w:r w:rsidR="0024637B" w:rsidRPr="003A590D">
        <w:rPr>
          <w:rFonts w:hint="cs"/>
          <w:bCs/>
          <w:noProof/>
          <w:sz w:val="36"/>
          <w:rtl/>
        </w:rPr>
        <w:t xml:space="preserve">أْنٍ </w:t>
      </w:r>
      <w:r w:rsidR="0024637B" w:rsidRPr="003A590D">
        <w:rPr>
          <w:bCs/>
          <w:noProof/>
          <w:sz w:val="36"/>
          <w:rtl/>
        </w:rPr>
        <w:t xml:space="preserve">، فَقَالَ النَّبِيُّ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اجْلِسْ يَا أَبَانُ</w:t>
      </w:r>
      <w:r w:rsidR="0024637B" w:rsidRPr="003A590D">
        <w:rPr>
          <w:rFonts w:hint="cs"/>
          <w:bCs/>
          <w:noProof/>
          <w:sz w:val="36"/>
          <w:rtl/>
        </w:rPr>
        <w:t xml:space="preserve"> </w:t>
      </w:r>
      <w:r w:rsidR="0024637B" w:rsidRPr="003A590D">
        <w:rPr>
          <w:bCs/>
          <w:noProof/>
          <w:sz w:val="36"/>
          <w:rtl/>
        </w:rPr>
        <w:t xml:space="preserve">، وَلَمْ يَقْسِمْ لَهُمْ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
          <w:bCs/>
          <w:snapToGrid w:val="0"/>
          <w:sz w:val="36"/>
        </w:rPr>
        <w:t></w:t>
      </w:r>
      <w:r w:rsidR="0024637B" w:rsidRPr="003A590D">
        <w:rPr>
          <w:rFonts w:hint="cs"/>
          <w:bCs/>
          <w:noProof/>
          <w:sz w:val="36"/>
          <w:rtl/>
        </w:rPr>
        <w:t xml:space="preserve"> "</w:t>
      </w:r>
      <w:r w:rsidR="0024637B" w:rsidRPr="003A590D">
        <w:rPr>
          <w:rStyle w:val="afa"/>
          <w:b/>
          <w:bCs/>
          <w:noProof/>
          <w:color w:val="000000"/>
          <w:sz w:val="36"/>
          <w:rtl/>
        </w:rPr>
        <w:t>(</w:t>
      </w:r>
      <w:r w:rsidR="0024637B" w:rsidRPr="003A590D">
        <w:rPr>
          <w:rStyle w:val="afa"/>
          <w:b/>
          <w:bCs/>
          <w:noProof/>
          <w:color w:val="000000"/>
          <w:sz w:val="36"/>
          <w:rtl/>
        </w:rPr>
        <w:footnoteReference w:id="1502"/>
      </w:r>
      <w:r w:rsidR="0024637B" w:rsidRPr="003A590D">
        <w:rPr>
          <w:rStyle w:val="afa"/>
          <w:b/>
          <w:bCs/>
          <w:noProof/>
          <w:color w:val="000000"/>
          <w:sz w:val="36"/>
          <w:rtl/>
        </w:rPr>
        <w:t>)</w:t>
      </w:r>
      <w:r w:rsidR="0024637B" w:rsidRPr="003A590D">
        <w:rPr>
          <w:rFonts w:hint="cs"/>
          <w:bCs/>
          <w:noProof/>
          <w:sz w:val="36"/>
          <w:rtl/>
        </w:rPr>
        <w:t xml:space="preserve"> </w:t>
      </w:r>
    </w:p>
    <w:p w:rsidR="00414B76" w:rsidRPr="003A590D" w:rsidRDefault="00173EB3" w:rsidP="00AA7AD9">
      <w:pPr>
        <w:pStyle w:val="22"/>
        <w:rPr>
          <w:b w:val="0"/>
          <w:bCs w:val="0"/>
          <w:rtl/>
        </w:rPr>
      </w:pPr>
      <w:r w:rsidRPr="003A590D">
        <w:rPr>
          <w:rtl/>
        </w:rPr>
        <w:t xml:space="preserve"> </w:t>
      </w:r>
    </w:p>
    <w:p w:rsidR="0024637B" w:rsidRPr="003A590D" w:rsidRDefault="0024637B" w:rsidP="00AA7AD9">
      <w:pPr>
        <w:pStyle w:val="22"/>
        <w:rPr>
          <w:b w:val="0"/>
          <w:bCs w:val="0"/>
          <w:rtl/>
        </w:rPr>
      </w:pPr>
      <w:r w:rsidRPr="003A590D">
        <w:rPr>
          <w:rtl/>
        </w:rPr>
        <w:t xml:space="preserve"> </w:t>
      </w:r>
      <w:bookmarkStart w:id="531" w:name="_Toc395740959"/>
      <w:bookmarkStart w:id="532" w:name="_Toc395741518"/>
      <w:bookmarkStart w:id="533" w:name="_Toc395744463"/>
      <w:r w:rsidRPr="003A590D">
        <w:rPr>
          <w:rtl/>
        </w:rPr>
        <w:t>السَّلَبُ</w:t>
      </w:r>
      <w:r w:rsidRPr="003A590D">
        <w:rPr>
          <w:rStyle w:val="afa"/>
        </w:rPr>
        <w:t>(</w:t>
      </w:r>
      <w:r w:rsidRPr="003A590D">
        <w:rPr>
          <w:rStyle w:val="afa"/>
        </w:rPr>
        <w:footnoteReference w:id="1503"/>
      </w:r>
      <w:r w:rsidRPr="003A590D">
        <w:rPr>
          <w:rStyle w:val="afa"/>
        </w:rPr>
        <w:t>)</w:t>
      </w:r>
      <w:r w:rsidRPr="003A590D">
        <w:rPr>
          <w:rtl/>
        </w:rPr>
        <w:t>مِنْ الْغَنِيمَة</w:t>
      </w:r>
      <w:bookmarkEnd w:id="531"/>
      <w:bookmarkEnd w:id="532"/>
      <w:bookmarkEnd w:id="533"/>
    </w:p>
    <w:p w:rsidR="0024637B" w:rsidRPr="003A590D" w:rsidRDefault="0024637B" w:rsidP="00AA7AD9">
      <w:pPr>
        <w:pStyle w:val="32"/>
        <w:contextualSpacing/>
        <w:rPr>
          <w:b/>
          <w:bCs/>
          <w:sz w:val="36"/>
          <w:rtl/>
        </w:rPr>
      </w:pPr>
      <w:bookmarkStart w:id="534" w:name="_Toc395740960"/>
      <w:bookmarkStart w:id="535" w:name="_Toc395741519"/>
      <w:bookmarkStart w:id="536" w:name="_Toc395744464"/>
      <w:r w:rsidRPr="003A590D">
        <w:rPr>
          <w:b/>
          <w:bCs/>
          <w:sz w:val="36"/>
          <w:rtl/>
        </w:rPr>
        <w:t>شُرُوطُ اِسْتِحْقَاقِ اَلسَّلَبِ مِنْ الْغَنِيمَة</w:t>
      </w:r>
      <w:bookmarkEnd w:id="534"/>
      <w:bookmarkEnd w:id="535"/>
      <w:bookmarkEnd w:id="536"/>
    </w:p>
    <w:p w:rsidR="0024637B" w:rsidRPr="003A590D" w:rsidRDefault="0024637B" w:rsidP="00AA7AD9">
      <w:pPr>
        <w:pStyle w:val="42"/>
        <w:contextualSpacing/>
        <w:rPr>
          <w:b/>
          <w:bCs/>
          <w:color w:val="FF0000"/>
          <w:sz w:val="36"/>
          <w:rtl/>
        </w:rPr>
      </w:pPr>
      <w:r w:rsidRPr="003A590D">
        <w:rPr>
          <w:b/>
          <w:bCs/>
          <w:sz w:val="36"/>
          <w:rtl/>
        </w:rPr>
        <w:t xml:space="preserve"> </w:t>
      </w:r>
      <w:bookmarkStart w:id="537" w:name="_Toc395740961"/>
      <w:bookmarkStart w:id="538" w:name="_Toc395741520"/>
      <w:bookmarkStart w:id="539" w:name="_Toc395744465"/>
      <w:r w:rsidRPr="003A590D">
        <w:rPr>
          <w:b/>
          <w:bCs/>
          <w:sz w:val="36"/>
          <w:rtl/>
        </w:rPr>
        <w:t>شَرْطُ اِسْتِحْقَاقِ السَّلَبِ أَنْ يَقْتُلَهُ أَوْ يَتْرُكَهُ فِي حُكْمِ الْمَقْتُول</w:t>
      </w:r>
      <w:bookmarkEnd w:id="537"/>
      <w:bookmarkEnd w:id="538"/>
      <w:bookmarkEnd w:id="539"/>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د ) , عَنْ </w:t>
      </w:r>
      <w:r w:rsidR="0024637B" w:rsidRPr="003A590D">
        <w:rPr>
          <w:rFonts w:ascii="Courier New" w:hAnsi="Courier New"/>
          <w:b/>
          <w:bCs/>
          <w:color w:val="FF0000"/>
          <w:sz w:val="36"/>
          <w:rtl/>
        </w:rPr>
        <w:t xml:space="preserve">عَوْفِ بْنِ مَالِكٍ الْأَشْجَعِيِّ </w:t>
      </w:r>
      <w:r w:rsidR="0024637B" w:rsidRPr="003A590D">
        <w:rPr>
          <w:rFonts w:hint="cs"/>
          <w:color w:val="FF0000"/>
          <w:sz w:val="36"/>
          <w:rtl/>
        </w:rPr>
        <w:t>وَخَالِدِ</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الْوَلِيدِ</w:t>
      </w:r>
      <w:r w:rsidR="0024637B" w:rsidRPr="003A590D">
        <w:rPr>
          <w:b/>
          <w:bCs/>
          <w:color w:val="FF0000"/>
          <w:sz w:val="36"/>
          <w:rtl/>
        </w:rPr>
        <w:t xml:space="preserve"> </w:t>
      </w:r>
      <w:r w:rsidR="0024637B" w:rsidRPr="003A590D">
        <w:rPr>
          <w:rFonts w:cs="CTraditional Arabic"/>
          <w:snapToGrid w:val="0"/>
          <w:color w:val="FF0000"/>
          <w:sz w:val="36"/>
          <w:rtl/>
        </w:rPr>
        <w:t>ب</w:t>
      </w:r>
      <w:r w:rsidR="0024637B" w:rsidRPr="003A590D">
        <w:rPr>
          <w:b/>
          <w:bCs/>
          <w:color w:val="FF0000"/>
          <w:sz w:val="36"/>
          <w:rtl/>
        </w:rPr>
        <w:t xml:space="preserve"> </w:t>
      </w:r>
      <w:r w:rsidR="0024637B" w:rsidRPr="003A590D">
        <w:rPr>
          <w:b/>
          <w:bCs/>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rFonts w:ascii="Courier New" w:hAnsi="Courier New"/>
          <w:b/>
          <w:bCs/>
          <w:sz w:val="36"/>
          <w:rtl/>
        </w:rPr>
        <w:t xml:space="preserve"> </w:t>
      </w:r>
      <w:r w:rsidR="0024637B" w:rsidRPr="003A590D">
        <w:rPr>
          <w:rFonts w:hint="cs"/>
          <w:sz w:val="36"/>
          <w:rtl/>
        </w:rPr>
        <w:t xml:space="preserve">قَضَى </w:t>
      </w:r>
      <w:r w:rsidR="0024637B" w:rsidRPr="003A590D">
        <w:rPr>
          <w:rFonts w:ascii="Courier New" w:hAnsi="Courier New"/>
          <w:b/>
          <w:bCs/>
          <w:sz w:val="36"/>
          <w:rtl/>
        </w:rPr>
        <w:t>بِالسَّلَبِ لِلْقَاتِلِ , وَلَمْ يُخَمِّسْ السَّلَبَ "</w:t>
      </w:r>
      <w:r w:rsidR="0024637B" w:rsidRPr="003A590D">
        <w:rPr>
          <w:rStyle w:val="afa"/>
          <w:b/>
          <w:bCs/>
          <w:color w:val="000000"/>
          <w:sz w:val="36"/>
          <w:rtl/>
        </w:rPr>
        <w:t>(</w:t>
      </w:r>
      <w:r w:rsidR="0024637B" w:rsidRPr="003A590D">
        <w:rPr>
          <w:rStyle w:val="afa"/>
          <w:b/>
          <w:bCs/>
          <w:color w:val="000000"/>
          <w:sz w:val="36"/>
          <w:rtl/>
        </w:rPr>
        <w:footnoteReference w:id="1504"/>
      </w:r>
      <w:r w:rsidR="0024637B" w:rsidRPr="003A590D">
        <w:rPr>
          <w:rStyle w:val="afa"/>
          <w:b/>
          <w:bCs/>
          <w:color w:val="000000"/>
          <w:sz w:val="36"/>
          <w:rtl/>
        </w:rPr>
        <w:t>)</w:t>
      </w:r>
    </w:p>
    <w:p w:rsidR="0024637B" w:rsidRPr="003A590D" w:rsidRDefault="00BE77F8" w:rsidP="00AA7AD9">
      <w:pPr>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م ت حم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افْتَتَحْنَا مَكَّةَ ، ثُمَّ إِنَّا غَزَوْنَا حُنَيْنًا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05"/>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فَأَقْبَلَتْ هَوَازِنُ وَغَطَفَانُ وَغَيْرُهُمْ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06"/>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بِالصِّبْيَانِ وَالنِّسَاءِ وَالْإِبِلِ وَالنَّعَمِ فَجَعَلُوهُمْ صُفُوفًا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07"/>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فَصُفَّتْ الْخَيْلُ ، ثُمَّ صُفَّتْ الْمُقَاتِلَةُ ، ثُمَّ صُفَّتْ النِّسَاءُ مِنْ وَرَاءِ ذَلِكَ ، ثُمَّ صُفَّتْ الْغَنَمُ ، ثُمَّ صُفَّتْ النَّعَمُ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08"/>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lastRenderedPageBreak/>
        <w:t xml:space="preserve">يُكَثِّرُونَ عَلَى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09"/>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وَنَحْنُ بَشَرٌ كَثِيرٌ قَدْ بَلَغْنَا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10"/>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عَشَرَة</w:t>
      </w:r>
      <w:r w:rsidR="0024637B" w:rsidRPr="003A590D">
        <w:rPr>
          <w:rFonts w:hint="cs"/>
          <w:b/>
          <w:bCs/>
          <w:sz w:val="36"/>
          <w:rtl/>
        </w:rPr>
        <w:t>َ</w:t>
      </w:r>
      <w:r w:rsidR="0024637B" w:rsidRPr="003A590D">
        <w:rPr>
          <w:b/>
          <w:bCs/>
          <w:sz w:val="36"/>
          <w:rtl/>
        </w:rPr>
        <w:t xml:space="preserve"> آلَافٍ ، وَالطُّلَقَاءُ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11"/>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وَعَلَى مُجَنِّبَةِ خَيْلِنَا خَالِدُ بْنُ الْوَلِيدِ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12"/>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فَلَمَّا الْتَقَوْا وَلَّى الْمُسْلِمُونَ مُدْبِرِينَ كَمَا قَالَ </w:t>
      </w:r>
      <w:r w:rsidR="007B1E6A"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13"/>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فَجَعَلَتْ خَيْلُنَا تَلْوِي خَلْفَ ظُهُورِنَا ، فَلَمْ نَلْبَثْ أَنْ انْكَشَفَتْ خَيْلُنَا ، وَفَرَّتْ الْأَعْرَابُ وَمَنْ نَعْلَمُ مِنْ النَّاسِ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14"/>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فَأَدْبَرُوا عَنْ النَّبِيِّ </w:t>
      </w:r>
      <w:r w:rsidR="0024637B" w:rsidRPr="003A590D">
        <w:rPr>
          <w:rFonts w:ascii="AGA Arabesque" w:hAnsi="AGA Arabesque"/>
          <w:b/>
          <w:bCs/>
          <w:snapToGrid w:val="0"/>
          <w:sz w:val="36"/>
        </w:rPr>
        <w:t></w:t>
      </w:r>
      <w:r w:rsidR="0024637B" w:rsidRPr="003A590D">
        <w:rPr>
          <w:b/>
          <w:bCs/>
          <w:sz w:val="36"/>
          <w:rtl/>
        </w:rPr>
        <w:t xml:space="preserve"> حَتَّى بَقِيَ وَحْدَهُ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15"/>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فَنَادَى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يَا لَلْمُهَاجِرِينَ , يَا لَلْمُهَاجِرِينَ " , ثُمَّ قَالَ</w:t>
      </w:r>
      <w:r w:rsidR="00DE70E0" w:rsidRPr="003A590D">
        <w:rPr>
          <w:b/>
          <w:bCs/>
          <w:sz w:val="36"/>
          <w:rtl/>
        </w:rPr>
        <w:t xml:space="preserve"> :</w:t>
      </w:r>
      <w:r w:rsidR="0024637B" w:rsidRPr="003A590D">
        <w:rPr>
          <w:b/>
          <w:bCs/>
          <w:sz w:val="36"/>
          <w:rtl/>
        </w:rPr>
        <w:t xml:space="preserve"> " يَا لَلْأَنْصَارِ , يَا لَلْأَنْصَارِ "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16"/>
      </w:r>
      <w:r w:rsidR="0024637B" w:rsidRPr="003A590D">
        <w:rPr>
          <w:rStyle w:val="afa"/>
          <w:b/>
          <w:bCs/>
          <w:color w:val="000000"/>
          <w:sz w:val="36"/>
          <w:rtl/>
        </w:rPr>
        <w:t>)</w:t>
      </w:r>
      <w:r w:rsidR="004B2572" w:rsidRPr="004B2572">
        <w:rPr>
          <w:b/>
          <w:bCs/>
          <w:sz w:val="36"/>
          <w:u w:val="single"/>
          <w:rtl/>
        </w:rPr>
        <w:t>وفي رواية</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فَنَادَى يَوْمَئِذٍ نِدَاءَيْنِ لَمْ يَخْلِطْ بَيْنَهُمَا ، الْتَفَتَ عَنْ يَمِينِهِ فَقَالَ</w:t>
      </w:r>
      <w:r w:rsidR="00DE70E0" w:rsidRPr="003A590D">
        <w:rPr>
          <w:b/>
          <w:bCs/>
          <w:sz w:val="36"/>
          <w:rtl/>
        </w:rPr>
        <w:t xml:space="preserve"> :</w:t>
      </w:r>
      <w:r w:rsidR="0024637B" w:rsidRPr="003A590D">
        <w:rPr>
          <w:b/>
          <w:bCs/>
          <w:sz w:val="36"/>
          <w:rtl/>
        </w:rPr>
        <w:t xml:space="preserve"> يَا مَعْشَرَ الْأَنْصَارِ " , قَالُوا</w:t>
      </w:r>
      <w:r w:rsidR="00DE70E0" w:rsidRPr="003A590D">
        <w:rPr>
          <w:b/>
          <w:bCs/>
          <w:sz w:val="36"/>
          <w:rtl/>
        </w:rPr>
        <w:t xml:space="preserve"> :</w:t>
      </w:r>
      <w:r w:rsidR="0024637B" w:rsidRPr="003A590D">
        <w:rPr>
          <w:b/>
          <w:bCs/>
          <w:sz w:val="36"/>
          <w:rtl/>
        </w:rPr>
        <w:t xml:space="preserve"> لَبَّيْكَ يَا رَسُولَ </w:t>
      </w:r>
      <w:r w:rsidR="006563FD" w:rsidRPr="003A590D">
        <w:rPr>
          <w:b/>
          <w:bCs/>
          <w:sz w:val="36"/>
          <w:rtl/>
        </w:rPr>
        <w:t>اللهِ</w:t>
      </w:r>
      <w:r w:rsidR="0024637B" w:rsidRPr="003A590D">
        <w:rPr>
          <w:b/>
          <w:bCs/>
          <w:sz w:val="36"/>
          <w:rtl/>
        </w:rPr>
        <w:t xml:space="preserve"> أَبْشِرْ نَحْنُ مَعَكَ ، ثُمَّ الْتَفَتَ عَنْ يَسَارِهِ فَقَالَ</w:t>
      </w:r>
      <w:r w:rsidR="00DE70E0" w:rsidRPr="003A590D">
        <w:rPr>
          <w:b/>
          <w:bCs/>
          <w:sz w:val="36"/>
          <w:rtl/>
        </w:rPr>
        <w:t xml:space="preserve"> :</w:t>
      </w:r>
      <w:r w:rsidR="0024637B" w:rsidRPr="003A590D">
        <w:rPr>
          <w:b/>
          <w:bCs/>
          <w:sz w:val="36"/>
          <w:rtl/>
        </w:rPr>
        <w:t xml:space="preserve"> " يَا مَعْشَرَ الْأَنْصَارِ " , قَالُوا</w:t>
      </w:r>
      <w:r w:rsidR="00DE70E0" w:rsidRPr="003A590D">
        <w:rPr>
          <w:b/>
          <w:bCs/>
          <w:sz w:val="36"/>
          <w:rtl/>
        </w:rPr>
        <w:t xml:space="preserve"> :</w:t>
      </w:r>
      <w:r w:rsidR="0024637B" w:rsidRPr="003A590D">
        <w:rPr>
          <w:b/>
          <w:bCs/>
          <w:sz w:val="36"/>
          <w:rtl/>
        </w:rPr>
        <w:t xml:space="preserve"> لَبَّيْكَ يَا رَسُولَ </w:t>
      </w:r>
      <w:r w:rsidR="006563FD" w:rsidRPr="003A590D">
        <w:rPr>
          <w:b/>
          <w:bCs/>
          <w:sz w:val="36"/>
          <w:rtl/>
        </w:rPr>
        <w:t>اللهِ</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أَبْشِرْ نَحْنُ مَعَكَ ، وَهُوَ عَلَى بَغْلَةٍ بَيْضَاءَ ، فَنَزَلَ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أَنَا عَبْدُ </w:t>
      </w:r>
      <w:r w:rsidR="006563FD" w:rsidRPr="003A590D">
        <w:rPr>
          <w:b/>
          <w:bCs/>
          <w:sz w:val="36"/>
          <w:rtl/>
        </w:rPr>
        <w:t>اللهِ</w:t>
      </w:r>
      <w:r w:rsidR="0024637B" w:rsidRPr="003A590D">
        <w:rPr>
          <w:b/>
          <w:bCs/>
          <w:sz w:val="36"/>
          <w:rtl/>
        </w:rPr>
        <w:t xml:space="preserve"> وَرَسُولُهُ "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17"/>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فَايْمُ </w:t>
      </w:r>
      <w:r w:rsidR="006563FD" w:rsidRPr="003A590D">
        <w:rPr>
          <w:b/>
          <w:bCs/>
          <w:sz w:val="36"/>
          <w:rtl/>
        </w:rPr>
        <w:t>اللهِ</w:t>
      </w:r>
      <w:r w:rsidR="0024637B" w:rsidRPr="003A590D">
        <w:rPr>
          <w:b/>
          <w:bCs/>
          <w:sz w:val="36"/>
          <w:rtl/>
        </w:rPr>
        <w:t xml:space="preserve"> مَا أَتَيْنَاهُمْ حَتَّى هَزَمَهُمْ </w:t>
      </w:r>
      <w:r w:rsidR="007B1E6A" w:rsidRPr="003A590D">
        <w:rPr>
          <w:b/>
          <w:bCs/>
          <w:sz w:val="36"/>
          <w:rtl/>
        </w:rPr>
        <w:t>اللهُ</w:t>
      </w:r>
      <w:r w:rsidR="0024637B" w:rsidRPr="003A590D">
        <w:rPr>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18"/>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وَلَمْ يَضْرِبُوا بِسَيْفٍ وَلَمْ يَطْعَنُوا بِرُمْحٍ ، وَقَالَ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يَوْمَئِذٍ</w:t>
      </w:r>
      <w:r w:rsidR="00DE70E0" w:rsidRPr="003A590D">
        <w:rPr>
          <w:b/>
          <w:bCs/>
          <w:sz w:val="36"/>
          <w:rtl/>
        </w:rPr>
        <w:t xml:space="preserve"> :</w:t>
      </w:r>
      <w:r w:rsidR="0024637B" w:rsidRPr="003A590D">
        <w:rPr>
          <w:b/>
          <w:bCs/>
          <w:sz w:val="36"/>
          <w:rtl/>
        </w:rPr>
        <w:t xml:space="preserve"> " </w:t>
      </w:r>
      <w:r w:rsidR="0024637B" w:rsidRPr="003A590D">
        <w:rPr>
          <w:b/>
          <w:bCs/>
          <w:sz w:val="36"/>
          <w:rtl/>
        </w:rPr>
        <w:lastRenderedPageBreak/>
        <w:t xml:space="preserve">مَنْ قَتَلَ كَافِرًا فَلَهُ سَلَبُهُ ،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مَنْ تَفَرَّدَ بِدَمِ رَجُلٍ فَقَتَلَهُ فَلَهُ سَلَبُهُ</w:t>
      </w:r>
      <w:r w:rsidR="00217E29" w:rsidRPr="003A590D">
        <w:rPr>
          <w:rFonts w:hint="cs"/>
          <w:bCs/>
          <w:color w:val="000000"/>
          <w:sz w:val="36"/>
          <w:rtl/>
        </w:rPr>
        <w:t xml:space="preserve"> " )</w:t>
      </w:r>
      <w:r w:rsidR="0024637B" w:rsidRPr="003A590D">
        <w:rPr>
          <w:rStyle w:val="afa"/>
          <w:b/>
          <w:bCs/>
          <w:color w:val="000000"/>
          <w:sz w:val="36"/>
          <w:rtl/>
        </w:rPr>
        <w:t>(</w:t>
      </w:r>
      <w:r w:rsidR="0024637B" w:rsidRPr="003A590D">
        <w:rPr>
          <w:rStyle w:val="afa"/>
          <w:b/>
          <w:bCs/>
          <w:color w:val="000000"/>
          <w:sz w:val="36"/>
          <w:rtl/>
        </w:rPr>
        <w:footnoteReference w:id="1519"/>
      </w:r>
      <w:r w:rsidR="0024637B" w:rsidRPr="003A590D">
        <w:rPr>
          <w:rStyle w:val="afa"/>
          <w:b/>
          <w:bCs/>
          <w:color w:val="000000"/>
          <w:sz w:val="36"/>
          <w:rtl/>
        </w:rPr>
        <w:t>)</w:t>
      </w:r>
      <w:r w:rsidR="0024637B" w:rsidRPr="003A590D">
        <w:rPr>
          <w:b/>
          <w:bCs/>
          <w:sz w:val="36"/>
          <w:rtl/>
        </w:rPr>
        <w:t xml:space="preserve">فَقَتَلَ أَبُو طَلْحَةَ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b/>
          <w:bCs/>
          <w:sz w:val="36"/>
          <w:rtl/>
        </w:rPr>
        <w:t xml:space="preserve">يَوْمَئِذٍ عِشْرِينَ رَجُلاً وَأَخَذَ أَسْلَابَهُمْ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20"/>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BE77F8" w:rsidP="00AA7AD9">
      <w:pPr>
        <w:contextualSpacing/>
        <w:rPr>
          <w:b/>
          <w:bCs/>
          <w:sz w:val="36"/>
          <w:rtl/>
        </w:rPr>
      </w:pPr>
      <w:r w:rsidRPr="003A590D">
        <w:rPr>
          <w:b/>
          <w:bCs/>
          <w:color w:val="FF0000"/>
          <w:sz w:val="36"/>
          <w:rtl/>
        </w:rPr>
        <w:t xml:space="preserve"> (</w:t>
      </w:r>
      <w:r w:rsidR="0024637B" w:rsidRPr="003A590D">
        <w:rPr>
          <w:b/>
          <w:bCs/>
          <w:color w:val="FF0000"/>
          <w:sz w:val="36"/>
          <w:rtl/>
        </w:rPr>
        <w:t xml:space="preserve"> خ م حم ) , وَعَنْ أَبِي قَتَادَةَ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خَرَجْنَا مَعَ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عَامَ حُنَيْنٍ , فَلَمَّا الْتَقَيْنَا كَانَتْ لِلْمُسْلِمِينَ جَوْلَةٌ , فَرَأَيْتُ رَجُلًا مِنْ الْمُشْرِكِينَ عَلَا رَجُلًا مِنْ الْمُسْلِمِينَ , فَاسْتَدَرْتُ حَتَّى أَتَيْتُهُ مِنْ وَرَائِهِ , حَتَّى ضَرَبْتُهُ بِالسَّيْفِ عَلَى حَبْلِ عَاتِقِهِ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21"/>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w:t>
      </w:r>
      <w:r w:rsidR="0024637B" w:rsidRPr="003A590D">
        <w:rPr>
          <w:b/>
          <w:bCs/>
          <w:sz w:val="36"/>
          <w:rtl/>
        </w:rPr>
        <w:t xml:space="preserve"> </w:t>
      </w:r>
      <w:r w:rsidR="0024637B" w:rsidRPr="003A590D">
        <w:rPr>
          <w:rFonts w:hint="cs"/>
          <w:bCs/>
          <w:sz w:val="36"/>
          <w:rtl/>
          <w:lang w:bidi="ar"/>
        </w:rPr>
        <w:t>فَضَرَبْتُ يَدَهُ فَقَطَعْتُهَا , وَاعْتَنَقَنِي بِيَدِهِ الْأُخْرَى , فَوَ</w:t>
      </w:r>
      <w:r w:rsidR="006563FD" w:rsidRPr="003A590D">
        <w:rPr>
          <w:rFonts w:hint="cs"/>
          <w:bCs/>
          <w:sz w:val="36"/>
          <w:rtl/>
          <w:lang w:bidi="ar"/>
        </w:rPr>
        <w:t>اللهِ</w:t>
      </w:r>
      <w:r w:rsidR="0024637B" w:rsidRPr="003A590D">
        <w:rPr>
          <w:rFonts w:hint="cs"/>
          <w:bCs/>
          <w:sz w:val="36"/>
          <w:rtl/>
          <w:lang w:bidi="ar"/>
        </w:rPr>
        <w:t xml:space="preserve"> مَا أَرْسَلَنِي حَتَّى وَجَدْتُ رِيحَ الْمَوْتِ , فَلَوْلَا أَنَّ الدَّمَ نَزَفَهُ لَقَتَلَنِي , فَسَقَطَ فَضَرَبْتُهُ فَقَتَلْتُهُ , وَأَجْهَضَنِي عَنْهُ الْقِتَالُ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22"/>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rFonts w:hint="cs"/>
          <w:bCs/>
          <w:sz w:val="36"/>
          <w:rtl/>
          <w:lang w:bidi="ar"/>
        </w:rPr>
        <w:t xml:space="preserve">انْهَزَمَ الْمُسْلِمُونَ وَانْهَزَمْتُ مَعَهُمْ , فَإِذَا بِعُمَرَ بْنِ الْخَطَّابِ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bCs/>
          <w:sz w:val="36"/>
          <w:rtl/>
          <w:lang w:bidi="ar"/>
        </w:rPr>
        <w:t>فِي النَّاسِ , فَقُلْتُ لَهُ</w:t>
      </w:r>
      <w:r w:rsidR="00DE70E0" w:rsidRPr="003A590D">
        <w:rPr>
          <w:rFonts w:hint="cs"/>
          <w:bCs/>
          <w:sz w:val="36"/>
          <w:rtl/>
          <w:lang w:bidi="ar"/>
        </w:rPr>
        <w:t xml:space="preserve"> :</w:t>
      </w:r>
      <w:r w:rsidR="0024637B" w:rsidRPr="003A590D">
        <w:rPr>
          <w:rFonts w:hint="cs"/>
          <w:bCs/>
          <w:sz w:val="36"/>
          <w:rtl/>
          <w:lang w:bidi="ar"/>
        </w:rPr>
        <w:t xml:space="preserve"> مَا شَأْنُ النَّاسِ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2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أَمْرُ </w:t>
      </w:r>
      <w:r w:rsidR="006563FD" w:rsidRPr="003A590D">
        <w:rPr>
          <w:b/>
          <w:bCs/>
          <w:sz w:val="36"/>
          <w:rtl/>
        </w:rPr>
        <w:t>اللهِ</w:t>
      </w:r>
      <w:r w:rsidR="0024637B" w:rsidRPr="003A590D">
        <w:rPr>
          <w:b/>
          <w:bCs/>
          <w:sz w:val="36"/>
          <w:rtl/>
        </w:rPr>
        <w:t xml:space="preserve"> , ثُمَّ إِنَّ النَّاسَ رَجَعُوا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24"/>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rFonts w:hint="cs"/>
          <w:bCs/>
          <w:sz w:val="36"/>
          <w:rtl/>
          <w:lang w:bidi="ar"/>
        </w:rPr>
        <w:t>فَلَمَّا فَرَغْنَا وَوَضَعَتْ الْحَرْبُ أَوْزَارَهَا )</w:t>
      </w:r>
      <w:r w:rsidR="0024637B" w:rsidRPr="003A590D">
        <w:rPr>
          <w:rStyle w:val="afa"/>
          <w:b/>
          <w:bCs/>
          <w:color w:val="000000"/>
          <w:sz w:val="36"/>
          <w:rtl/>
          <w:lang w:bidi="ar"/>
        </w:rPr>
        <w:t>(</w:t>
      </w:r>
      <w:r w:rsidR="0024637B" w:rsidRPr="003A590D">
        <w:rPr>
          <w:rStyle w:val="afa"/>
          <w:b/>
          <w:bCs/>
          <w:color w:val="000000"/>
          <w:sz w:val="36"/>
          <w:rtl/>
          <w:lang w:bidi="ar"/>
        </w:rPr>
        <w:footnoteReference w:id="1525"/>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hint="cs"/>
          <w:sz w:val="36"/>
          <w:rtl/>
        </w:rPr>
        <w:t>جَلَسَ</w:t>
      </w:r>
      <w:r w:rsidR="0024637B" w:rsidRPr="003A590D">
        <w:rPr>
          <w:sz w:val="36"/>
          <w:rtl/>
        </w:rPr>
        <w:t xml:space="preserve"> </w:t>
      </w:r>
      <w:r w:rsidR="0024637B" w:rsidRPr="003A590D">
        <w:rPr>
          <w:rFonts w:hint="cs"/>
          <w:sz w:val="36"/>
          <w:rtl/>
        </w:rPr>
        <w:t>النَّبِيُّ</w:t>
      </w:r>
      <w:r w:rsidR="0024637B" w:rsidRPr="003A590D">
        <w:rPr>
          <w:rFonts w:hint="cs"/>
          <w:bCs/>
          <w:sz w:val="36"/>
          <w:rtl/>
          <w:lang w:bidi="ar"/>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فَقَالَ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 مَنْ قَتَلَ قَتِيلًا لَهُ عَلَيْهِ بَيِّنَةٌ فَلَهُ سَلَبُهُ " , فَقُمْتُ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2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لِأَلْتَمِسَ بَيِّنَةً عَلَى قَتِيلِي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2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فَقُلْتُ</w:t>
      </w:r>
      <w:r w:rsidR="00DE70E0" w:rsidRPr="003A590D">
        <w:rPr>
          <w:b/>
          <w:bCs/>
          <w:sz w:val="36"/>
          <w:rtl/>
        </w:rPr>
        <w:t xml:space="preserve"> :</w:t>
      </w:r>
      <w:r w:rsidR="0024637B" w:rsidRPr="003A590D">
        <w:rPr>
          <w:b/>
          <w:bCs/>
          <w:sz w:val="36"/>
          <w:rtl/>
        </w:rPr>
        <w:t xml:space="preserve"> مَنْ يَشْهَدُ لِي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28"/>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فَلَمْ أَرَ أَحَدًا يَشْهَدُ لِي , فَجَلَسْتُ</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2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ثُمَّ قَالَ</w:t>
      </w:r>
      <w:r w:rsidR="00DE70E0" w:rsidRPr="003A590D">
        <w:rPr>
          <w:b/>
          <w:bCs/>
          <w:sz w:val="36"/>
          <w:rtl/>
        </w:rPr>
        <w:t xml:space="preserve"> :</w:t>
      </w:r>
      <w:r w:rsidR="0024637B" w:rsidRPr="003A590D">
        <w:rPr>
          <w:b/>
          <w:bCs/>
          <w:sz w:val="36"/>
          <w:rtl/>
        </w:rPr>
        <w:t xml:space="preserve"> " مَنْ قَتَلَ قَتِيلًا لَهُ عَلَيْهِ بَيِّنَةٌ فَلَهُ سَلَبُهُ " , فَقُمْتُ فَقُلْتُ</w:t>
      </w:r>
      <w:r w:rsidR="00DE70E0" w:rsidRPr="003A590D">
        <w:rPr>
          <w:b/>
          <w:bCs/>
          <w:sz w:val="36"/>
          <w:rtl/>
        </w:rPr>
        <w:t xml:space="preserve"> :</w:t>
      </w:r>
      <w:r w:rsidR="0024637B" w:rsidRPr="003A590D">
        <w:rPr>
          <w:b/>
          <w:bCs/>
          <w:sz w:val="36"/>
          <w:rtl/>
        </w:rPr>
        <w:t xml:space="preserve"> مَنْ يَشْهَدُ لِي ؟ </w:t>
      </w:r>
      <w:r w:rsidR="0024637B" w:rsidRPr="003A590D">
        <w:rPr>
          <w:rFonts w:hint="cs"/>
          <w:b/>
          <w:bCs/>
          <w:sz w:val="36"/>
          <w:rtl/>
        </w:rPr>
        <w:t xml:space="preserve">, </w:t>
      </w:r>
      <w:r w:rsidR="0024637B" w:rsidRPr="003A590D">
        <w:rPr>
          <w:b/>
          <w:bCs/>
          <w:sz w:val="36"/>
          <w:rtl/>
        </w:rPr>
        <w:t xml:space="preserve">ثُمَّ </w:t>
      </w:r>
      <w:r w:rsidR="0024637B" w:rsidRPr="003A590D">
        <w:rPr>
          <w:b/>
          <w:bCs/>
          <w:sz w:val="36"/>
          <w:rtl/>
        </w:rPr>
        <w:lastRenderedPageBreak/>
        <w:t xml:space="preserve">جَلَسْتُ , " ثُمَّ قَالَ الثَّالِثَةَ مِثْلَهُ " , فَقُمْتُ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مَا لَكَ يَا أَبَا قَتَادَةَ ؟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30"/>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rFonts w:hint="cs"/>
          <w:bCs/>
          <w:sz w:val="36"/>
          <w:rtl/>
          <w:lang w:bidi="ar"/>
        </w:rPr>
        <w:t>قُلْتُ</w:t>
      </w:r>
      <w:r w:rsidR="00DE70E0" w:rsidRPr="003A590D">
        <w:rPr>
          <w:rFonts w:hint="cs"/>
          <w:bCs/>
          <w:sz w:val="36"/>
          <w:rtl/>
          <w:lang w:bidi="ar"/>
        </w:rPr>
        <w:t xml:space="preserve"> :</w:t>
      </w:r>
      <w:r w:rsidR="0024637B" w:rsidRPr="003A590D">
        <w:rPr>
          <w:rFonts w:hint="cs"/>
          <w:bCs/>
          <w:sz w:val="36"/>
          <w:rtl/>
          <w:lang w:bidi="ar"/>
        </w:rPr>
        <w:t xml:space="preserve"> يَا رَسُولَ </w:t>
      </w:r>
      <w:r w:rsidR="006563FD" w:rsidRPr="003A590D">
        <w:rPr>
          <w:rFonts w:hint="cs"/>
          <w:bCs/>
          <w:sz w:val="36"/>
          <w:rtl/>
          <w:lang w:bidi="ar"/>
        </w:rPr>
        <w:t>اللهِ</w:t>
      </w:r>
      <w:r w:rsidR="0024637B" w:rsidRPr="003A590D">
        <w:rPr>
          <w:rFonts w:hint="cs"/>
          <w:bCs/>
          <w:sz w:val="36"/>
          <w:rtl/>
          <w:lang w:bidi="ar"/>
        </w:rPr>
        <w:t xml:space="preserve"> , قَدْ قَتَلْتُ قَتِيلًا وَأُسْلِبَ , فَأَجْهَضَنِي عَنْهُ الْقِتَالُ , فَلَا أَدْرِي مَنْ اسْتَلَبَهُ , فَقَالَ رَجُلٌ مِنْ أَهْلِ مَكَّةَ</w:t>
      </w:r>
      <w:r w:rsidR="00DE70E0" w:rsidRPr="003A590D">
        <w:rPr>
          <w:rFonts w:hint="cs"/>
          <w:bCs/>
          <w:sz w:val="36"/>
          <w:rtl/>
          <w:lang w:bidi="ar"/>
        </w:rPr>
        <w:t xml:space="preserve"> :</w:t>
      </w:r>
      <w:r w:rsidR="0024637B" w:rsidRPr="003A590D">
        <w:rPr>
          <w:rFonts w:hint="cs"/>
          <w:bCs/>
          <w:sz w:val="36"/>
          <w:rtl/>
          <w:lang w:bidi="ar"/>
        </w:rPr>
        <w:t xml:space="preserve"> صَدَقَ يَا رَسُولَ </w:t>
      </w:r>
      <w:r w:rsidR="006563FD" w:rsidRPr="003A590D">
        <w:rPr>
          <w:rFonts w:hint="cs"/>
          <w:bCs/>
          <w:sz w:val="36"/>
          <w:rtl/>
          <w:lang w:bidi="ar"/>
        </w:rPr>
        <w:t>اللهِ</w:t>
      </w:r>
      <w:r w:rsidR="0024637B" w:rsidRPr="003A590D">
        <w:rPr>
          <w:rFonts w:hint="cs"/>
          <w:bCs/>
          <w:sz w:val="36"/>
          <w:rtl/>
          <w:lang w:bidi="ar"/>
        </w:rPr>
        <w:t xml:space="preserve"> , أَنَا سَلَبْتُهُ , فَارْضِهِ عَنِّي مِنْ سَلَبِهِ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3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فَقَالَ أَبُو بَكْرٍ الصِّدِّيقُ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w:t>
      </w:r>
      <w:r w:rsidR="0024637B" w:rsidRPr="003A590D">
        <w:rPr>
          <w:rFonts w:hint="cs"/>
          <w:bCs/>
          <w:sz w:val="36"/>
          <w:rtl/>
          <w:lang w:bidi="ar"/>
        </w:rPr>
        <w:t xml:space="preserve">لَاهَا </w:t>
      </w:r>
      <w:r w:rsidR="006563FD" w:rsidRPr="003A590D">
        <w:rPr>
          <w:rFonts w:hint="cs"/>
          <w:bCs/>
          <w:sz w:val="36"/>
          <w:rtl/>
          <w:lang w:bidi="ar"/>
        </w:rPr>
        <w:t>اللهِ</w:t>
      </w:r>
      <w:r w:rsidR="0024637B" w:rsidRPr="003A590D">
        <w:rPr>
          <w:rFonts w:hint="cs"/>
          <w:bCs/>
          <w:sz w:val="36"/>
          <w:rtl/>
          <w:lang w:bidi="ar"/>
        </w:rPr>
        <w:t xml:space="preserve"> إِذًا</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لَا يَعْمِدُ إِلَى أَسَدٍ مِنْ أُسْدِ </w:t>
      </w:r>
      <w:r w:rsidR="006563FD" w:rsidRPr="003A590D">
        <w:rPr>
          <w:b/>
          <w:bCs/>
          <w:sz w:val="36"/>
          <w:rtl/>
        </w:rPr>
        <w:t>اللهِ</w:t>
      </w:r>
      <w:r w:rsidR="0024637B" w:rsidRPr="003A590D">
        <w:rPr>
          <w:b/>
          <w:bCs/>
          <w:sz w:val="36"/>
          <w:rtl/>
        </w:rPr>
        <w:t xml:space="preserve"> يُقَاتِلُ عَنْ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32"/>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 xml:space="preserve">وَعَنْ رَسُولِهِ فَيُعْطِيكَ سَلَبَهُ , فَقَالَ رَسُولُ </w:t>
      </w:r>
      <w:r w:rsidR="006563FD" w:rsidRPr="003A590D">
        <w:rPr>
          <w:rFonts w:hint="cs"/>
          <w:bCs/>
          <w:sz w:val="36"/>
          <w:rtl/>
          <w:lang w:bidi="ar"/>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صَدَقَ </w:t>
      </w:r>
      <w:r w:rsidR="0024637B" w:rsidRPr="003A590D">
        <w:rPr>
          <w:rFonts w:hint="cs"/>
          <w:b/>
          <w:bCs/>
          <w:sz w:val="36"/>
          <w:rtl/>
        </w:rPr>
        <w:t xml:space="preserve">, </w:t>
      </w:r>
      <w:r w:rsidR="0024637B" w:rsidRPr="003A590D">
        <w:rPr>
          <w:rFonts w:hint="cs"/>
          <w:bCs/>
          <w:sz w:val="36"/>
          <w:rtl/>
          <w:lang w:bidi="ar"/>
        </w:rPr>
        <w:t>فَأَعْطِهِ إِيَّاهُ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33"/>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قَالَ أَبُو قَتَادَةَ</w:t>
      </w:r>
      <w:r w:rsidR="00DE70E0" w:rsidRPr="003A590D">
        <w:rPr>
          <w:rFonts w:hint="cs"/>
          <w:bCs/>
          <w:sz w:val="36"/>
          <w:rtl/>
          <w:lang w:bidi="ar"/>
        </w:rPr>
        <w:t xml:space="preserve"> :</w:t>
      </w:r>
      <w:r w:rsidR="0024637B" w:rsidRPr="003A590D">
        <w:rPr>
          <w:rFonts w:hint="cs"/>
          <w:bCs/>
          <w:sz w:val="36"/>
          <w:rtl/>
          <w:lang w:bidi="ar"/>
        </w:rPr>
        <w:t xml:space="preserve"> فَأَخَذْتُهُ مِنْهُ فَبِعْتُهُ )</w:t>
      </w:r>
      <w:r w:rsidR="0024637B" w:rsidRPr="003A590D">
        <w:rPr>
          <w:rStyle w:val="afa"/>
          <w:b/>
          <w:bCs/>
          <w:color w:val="000000"/>
          <w:sz w:val="36"/>
          <w:rtl/>
          <w:lang w:bidi="ar"/>
        </w:rPr>
        <w:t>(</w:t>
      </w:r>
      <w:r w:rsidR="0024637B" w:rsidRPr="003A590D">
        <w:rPr>
          <w:rStyle w:val="afa"/>
          <w:b/>
          <w:bCs/>
          <w:color w:val="000000"/>
          <w:sz w:val="36"/>
          <w:rtl/>
          <w:lang w:bidi="ar"/>
        </w:rPr>
        <w:footnoteReference w:id="1534"/>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b/>
          <w:bCs/>
          <w:sz w:val="36"/>
          <w:rtl/>
        </w:rPr>
        <w:t xml:space="preserve">بِخَمْسِ أَوَاقٍ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3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فَابْتَعْتُ بِهِ مَخْرَفًا</w:t>
      </w:r>
      <w:r w:rsidR="0024637B" w:rsidRPr="003A590D">
        <w:rPr>
          <w:rStyle w:val="afa"/>
          <w:rFonts w:ascii="Traditional Arabic"/>
          <w:b/>
          <w:bCs/>
          <w:sz w:val="36"/>
        </w:rPr>
        <w:t>(</w:t>
      </w:r>
      <w:r w:rsidR="0024637B" w:rsidRPr="003A590D">
        <w:rPr>
          <w:rStyle w:val="afa"/>
          <w:rFonts w:ascii="Traditional Arabic"/>
          <w:b/>
          <w:bCs/>
          <w:sz w:val="36"/>
        </w:rPr>
        <w:footnoteReference w:id="1536"/>
      </w:r>
      <w:r w:rsidR="0024637B" w:rsidRPr="003A590D">
        <w:rPr>
          <w:rStyle w:val="afa"/>
          <w:rFonts w:ascii="Traditional Arabic"/>
          <w:b/>
          <w:bCs/>
          <w:sz w:val="36"/>
        </w:rPr>
        <w:t>)</w:t>
      </w:r>
      <w:r w:rsidR="0024637B" w:rsidRPr="003A590D">
        <w:rPr>
          <w:b/>
          <w:bCs/>
          <w:sz w:val="36"/>
          <w:rtl/>
        </w:rPr>
        <w:t>فِي بَنِي سَلِمَةَ , فَإِنَّهُ لَأَوَّلُ مَالٍ تَأَثَّلْتُهُ</w:t>
      </w:r>
      <w:r w:rsidR="0024637B" w:rsidRPr="003A590D">
        <w:rPr>
          <w:rStyle w:val="afa"/>
          <w:rFonts w:ascii="Traditional Arabic"/>
          <w:b/>
          <w:bCs/>
          <w:sz w:val="36"/>
        </w:rPr>
        <w:t>(</w:t>
      </w:r>
      <w:r w:rsidR="0024637B" w:rsidRPr="003A590D">
        <w:rPr>
          <w:rStyle w:val="afa"/>
          <w:rFonts w:ascii="Traditional Arabic"/>
          <w:b/>
          <w:bCs/>
          <w:sz w:val="36"/>
        </w:rPr>
        <w:footnoteReference w:id="1537"/>
      </w:r>
      <w:r w:rsidR="0024637B" w:rsidRPr="003A590D">
        <w:rPr>
          <w:rStyle w:val="afa"/>
          <w:rFonts w:ascii="Traditional Arabic"/>
          <w:b/>
          <w:bCs/>
          <w:sz w:val="36"/>
        </w:rPr>
        <w:t>)</w:t>
      </w:r>
      <w:r w:rsidR="0024637B" w:rsidRPr="003A590D">
        <w:rPr>
          <w:b/>
          <w:bCs/>
          <w:sz w:val="36"/>
          <w:rtl/>
        </w:rPr>
        <w:t xml:space="preserve">فِي الْإِسْلَامِ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38"/>
      </w:r>
      <w:r w:rsidR="0024637B" w:rsidRPr="003A590D">
        <w:rPr>
          <w:rStyle w:val="afa"/>
          <w:b/>
          <w:bCs/>
          <w:color w:val="000000"/>
          <w:sz w:val="36"/>
          <w:rtl/>
        </w:rPr>
        <w:t>)</w:t>
      </w:r>
      <w:r w:rsidR="0024637B" w:rsidRPr="003A590D">
        <w:rPr>
          <w:b/>
          <w:bCs/>
          <w:sz w:val="36"/>
          <w:rtl/>
        </w:rPr>
        <w:t>.</w:t>
      </w:r>
    </w:p>
    <w:p w:rsidR="0024637B" w:rsidRPr="003A590D" w:rsidRDefault="00BE77F8" w:rsidP="00AA7AD9">
      <w:pPr>
        <w:pStyle w:val="aff"/>
        <w:widowControl w:val="0"/>
        <w:contextualSpacing/>
        <w:rPr>
          <w:bCs/>
          <w:noProof/>
          <w:color w:val="000000"/>
          <w:sz w:val="36"/>
          <w:rtl/>
        </w:rPr>
      </w:pPr>
      <w:r w:rsidRPr="003A590D">
        <w:rPr>
          <w:bCs/>
          <w:noProof/>
          <w:color w:val="FF0000"/>
          <w:sz w:val="36"/>
          <w:rtl/>
        </w:rPr>
        <w:t xml:space="preserve"> (</w:t>
      </w:r>
      <w:r w:rsidR="0024637B" w:rsidRPr="003A590D">
        <w:rPr>
          <w:bCs/>
          <w:noProof/>
          <w:color w:val="FF0000"/>
          <w:sz w:val="36"/>
          <w:rtl/>
        </w:rPr>
        <w:t xml:space="preserve"> حم ) , وَعَنْ ابْنِ عَبَّاسٍ</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sz w:val="36"/>
          <w:rtl/>
        </w:rPr>
        <w:t xml:space="preserve"> " </w:t>
      </w:r>
      <w:r w:rsidR="0024637B" w:rsidRPr="003A590D">
        <w:rPr>
          <w:sz w:val="36"/>
          <w:rtl/>
        </w:rPr>
        <w:t xml:space="preserve">أَنَّ النَّبِيَّ </w:t>
      </w:r>
      <w:r w:rsidR="0024637B" w:rsidRPr="003A590D">
        <w:rPr>
          <w:rFonts w:ascii="AGA Arabesque" w:hAnsi="AGA Arabesque"/>
          <w:bCs/>
          <w:noProof/>
          <w:snapToGrid w:val="0"/>
          <w:sz w:val="36"/>
        </w:rPr>
        <w:t></w:t>
      </w:r>
      <w:r w:rsidR="0024637B" w:rsidRPr="003A590D">
        <w:rPr>
          <w:sz w:val="36"/>
          <w:rtl/>
        </w:rPr>
        <w:t xml:space="preserve"> مَرَّ عَلَى </w:t>
      </w:r>
      <w:r w:rsidR="0024637B" w:rsidRPr="003A590D">
        <w:rPr>
          <w:bCs/>
          <w:noProof/>
          <w:sz w:val="36"/>
          <w:rtl/>
        </w:rPr>
        <w:t xml:space="preserve">أَبِي قَتَادَةَ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Cs/>
          <w:noProof/>
          <w:sz w:val="36"/>
          <w:rtl/>
        </w:rPr>
        <w:t>وَهُوَ عِنْدَ رَجُلٍ قَدْ قَتَلَهُ , فَقَالَ</w:t>
      </w:r>
      <w:r w:rsidR="00DE70E0" w:rsidRPr="003A590D">
        <w:rPr>
          <w:bCs/>
          <w:noProof/>
          <w:sz w:val="36"/>
          <w:rtl/>
        </w:rPr>
        <w:t xml:space="preserve"> :</w:t>
      </w:r>
      <w:r w:rsidR="0024637B" w:rsidRPr="003A590D">
        <w:rPr>
          <w:bCs/>
          <w:noProof/>
          <w:sz w:val="36"/>
          <w:rtl/>
        </w:rPr>
        <w:t xml:space="preserve"> دَعُوهُ وَسَلَبَهُ</w:t>
      </w:r>
      <w:r w:rsidR="0024637B" w:rsidRPr="003A590D">
        <w:rPr>
          <w:rStyle w:val="afa"/>
          <w:b/>
          <w:bCs/>
          <w:noProof/>
          <w:color w:val="000000"/>
          <w:sz w:val="36"/>
          <w:rtl/>
        </w:rPr>
        <w:t>(</w:t>
      </w:r>
      <w:r w:rsidR="0024637B" w:rsidRPr="003A590D">
        <w:rPr>
          <w:rStyle w:val="afa"/>
          <w:b/>
          <w:bCs/>
          <w:noProof/>
          <w:color w:val="000000"/>
          <w:sz w:val="36"/>
          <w:rtl/>
        </w:rPr>
        <w:footnoteReference w:id="1539"/>
      </w:r>
      <w:r w:rsidR="0024637B" w:rsidRPr="003A590D">
        <w:rPr>
          <w:rStyle w:val="afa"/>
          <w:b/>
          <w:bCs/>
          <w:noProof/>
          <w:color w:val="000000"/>
          <w:sz w:val="36"/>
          <w:rtl/>
        </w:rPr>
        <w:t>)</w:t>
      </w:r>
      <w:r w:rsidR="0024637B" w:rsidRPr="003A590D">
        <w:rPr>
          <w:bCs/>
          <w:noProof/>
          <w:sz w:val="36"/>
          <w:rtl/>
        </w:rPr>
        <w:t>"</w:t>
      </w:r>
      <w:r w:rsidR="0024637B" w:rsidRPr="003A590D">
        <w:rPr>
          <w:rStyle w:val="afa"/>
          <w:bCs/>
          <w:noProof/>
          <w:color w:val="000000"/>
          <w:sz w:val="36"/>
          <w:rtl/>
        </w:rPr>
        <w:t>(</w:t>
      </w:r>
      <w:r w:rsidR="0024637B" w:rsidRPr="003A590D">
        <w:rPr>
          <w:rStyle w:val="afa"/>
          <w:bCs/>
          <w:noProof/>
          <w:color w:val="000000"/>
          <w:sz w:val="36"/>
          <w:rtl/>
        </w:rPr>
        <w:footnoteReference w:id="1540"/>
      </w:r>
      <w:r w:rsidR="0024637B" w:rsidRPr="003A590D">
        <w:rPr>
          <w:rStyle w:val="afa"/>
          <w:bCs/>
          <w:noProof/>
          <w:color w:val="000000"/>
          <w:sz w:val="36"/>
          <w:rtl/>
        </w:rPr>
        <w:t>)</w:t>
      </w:r>
    </w:p>
    <w:p w:rsidR="0024637B" w:rsidRPr="003A590D" w:rsidRDefault="00BE77F8" w:rsidP="0092366A">
      <w:pPr>
        <w:contextualSpacing/>
        <w:rPr>
          <w:rFonts w:ascii="Courier New" w:hAnsi="Courier New"/>
          <w:b/>
          <w:bCs/>
          <w:sz w:val="36"/>
          <w:rtl/>
        </w:rPr>
      </w:pPr>
      <w:r w:rsidRPr="003A590D">
        <w:rPr>
          <w:b/>
          <w:bCs/>
          <w:color w:val="FF0000"/>
          <w:sz w:val="36"/>
          <w:rtl/>
        </w:rPr>
        <w:lastRenderedPageBreak/>
        <w:t xml:space="preserve"> (</w:t>
      </w:r>
      <w:r w:rsidR="00230076" w:rsidRPr="003A590D">
        <w:rPr>
          <w:b/>
          <w:bCs/>
          <w:color w:val="FF0000"/>
          <w:sz w:val="36"/>
          <w:rtl/>
        </w:rPr>
        <w:t xml:space="preserve"> خ م د ) , وَعَنْ </w:t>
      </w:r>
      <w:r w:rsidR="00230076" w:rsidRPr="003A590D">
        <w:rPr>
          <w:rFonts w:ascii="Courier New" w:hAnsi="Courier New"/>
          <w:b/>
          <w:bCs/>
          <w:color w:val="FF0000"/>
          <w:sz w:val="36"/>
          <w:rtl/>
        </w:rPr>
        <w:t>سَلَمَةَ بْنِ الْأَكْوَعِ</w:t>
      </w:r>
      <w:r w:rsidR="00230076" w:rsidRPr="003A590D">
        <w:rPr>
          <w:b/>
          <w:bCs/>
          <w:color w:val="FF0000"/>
          <w:sz w:val="36"/>
          <w:rtl/>
        </w:rPr>
        <w:t xml:space="preserve"> </w:t>
      </w:r>
      <w:r w:rsidR="00230076" w:rsidRPr="003A590D">
        <w:rPr>
          <w:rFonts w:ascii="AGA Arabesque" w:hAnsi="AGA Arabesque"/>
          <w:b/>
          <w:bCs/>
          <w:snapToGrid w:val="0"/>
          <w:color w:val="FF0000"/>
          <w:sz w:val="36"/>
        </w:rPr>
        <w:t></w:t>
      </w:r>
      <w:r w:rsidR="00230076" w:rsidRPr="003A590D">
        <w:rPr>
          <w:b/>
          <w:bCs/>
          <w:color w:val="FF0000"/>
          <w:sz w:val="36"/>
          <w:rtl/>
        </w:rPr>
        <w:t xml:space="preserve"> قَالَ : </w:t>
      </w:r>
      <w:r w:rsidR="00230076" w:rsidRPr="003A590D">
        <w:rPr>
          <w:rFonts w:hint="cs"/>
          <w:b/>
          <w:bCs/>
          <w:color w:val="000000"/>
          <w:sz w:val="36"/>
          <w:rtl/>
        </w:rPr>
        <w:t xml:space="preserve">( </w:t>
      </w:r>
      <w:r w:rsidR="00230076" w:rsidRPr="003A590D">
        <w:rPr>
          <w:rFonts w:ascii="Courier New" w:hAnsi="Courier New"/>
          <w:b/>
          <w:bCs/>
          <w:sz w:val="36"/>
          <w:rtl/>
        </w:rPr>
        <w:t xml:space="preserve">غَزَوْنَا مَعَ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هَوَازِنَ , فَبَيْنَمَا نَحْنُ نَتَضَحَّى</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541"/>
      </w:r>
      <w:r w:rsidR="00230076" w:rsidRPr="003A590D">
        <w:rPr>
          <w:rStyle w:val="afa"/>
          <w:rFonts w:ascii="Traditional Arabic" w:hAnsi="Courier New"/>
          <w:b/>
          <w:bCs/>
          <w:sz w:val="36"/>
        </w:rPr>
        <w:t>)</w:t>
      </w:r>
      <w:r w:rsidR="00230076" w:rsidRPr="003A590D">
        <w:rPr>
          <w:rFonts w:ascii="Courier New" w:hAnsi="Courier New"/>
          <w:b/>
          <w:bCs/>
          <w:sz w:val="36"/>
          <w:rtl/>
        </w:rPr>
        <w:t xml:space="preserve">مَعَ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إِذْ جَاءَ رَجُلٌ عَلَى جَمَلٍ أَحْمَرَ فَأَنَاخَهُ , ثُمَّ انْتَزَعَ طَلَقًا</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542"/>
      </w:r>
      <w:r w:rsidR="00230076" w:rsidRPr="003A590D">
        <w:rPr>
          <w:rStyle w:val="afa"/>
          <w:rFonts w:ascii="Traditional Arabic" w:hAnsi="Courier New"/>
          <w:b/>
          <w:bCs/>
          <w:sz w:val="36"/>
        </w:rPr>
        <w:t>)</w:t>
      </w:r>
      <w:r w:rsidR="00230076" w:rsidRPr="003A590D">
        <w:rPr>
          <w:rFonts w:ascii="Traditional Arabic" w:hAnsi="Courier New" w:hint="cs"/>
          <w:b/>
          <w:bCs/>
          <w:sz w:val="36"/>
          <w:rtl/>
        </w:rPr>
        <w:t>)</w:t>
      </w:r>
      <w:r w:rsidR="00230076" w:rsidRPr="003A590D">
        <w:rPr>
          <w:rStyle w:val="afa"/>
          <w:rFonts w:ascii="Traditional Arabic" w:hAnsi="Courier New"/>
          <w:b/>
          <w:bCs/>
          <w:color w:val="000000"/>
          <w:sz w:val="36"/>
          <w:rtl/>
        </w:rPr>
        <w:t>(</w:t>
      </w:r>
      <w:r w:rsidR="00230076" w:rsidRPr="003A590D">
        <w:rPr>
          <w:rStyle w:val="afa"/>
          <w:rFonts w:ascii="Traditional Arabic" w:hAnsi="Courier New"/>
          <w:b/>
          <w:bCs/>
          <w:color w:val="000000"/>
          <w:sz w:val="36"/>
          <w:rtl/>
        </w:rPr>
        <w:footnoteReference w:id="1543"/>
      </w:r>
      <w:r w:rsidR="00230076" w:rsidRPr="003A590D">
        <w:rPr>
          <w:rStyle w:val="afa"/>
          <w:rFonts w:ascii="Traditional Arabic" w:hAnsi="Courier New"/>
          <w:b/>
          <w:bCs/>
          <w:color w:val="000000"/>
          <w:sz w:val="36"/>
          <w:rtl/>
        </w:rPr>
        <w:t>)</w:t>
      </w:r>
      <w:r w:rsidR="00230076" w:rsidRPr="003A590D">
        <w:rPr>
          <w:rFonts w:ascii="Traditional Arabic" w:hAnsi="Courier New" w:hint="cs"/>
          <w:b/>
          <w:bCs/>
          <w:sz w:val="36"/>
          <w:rtl/>
        </w:rPr>
        <w:t>(</w:t>
      </w:r>
      <w:r w:rsidR="00230076" w:rsidRPr="003A590D">
        <w:rPr>
          <w:rFonts w:hint="cs"/>
          <w:sz w:val="36"/>
          <w:rtl/>
        </w:rPr>
        <w:t xml:space="preserve"> مِنْ</w:t>
      </w:r>
      <w:r w:rsidR="00230076" w:rsidRPr="003A590D">
        <w:rPr>
          <w:sz w:val="36"/>
          <w:rtl/>
        </w:rPr>
        <w:t xml:space="preserve"> </w:t>
      </w:r>
      <w:r w:rsidR="00230076" w:rsidRPr="003A590D">
        <w:rPr>
          <w:rFonts w:hint="cs"/>
          <w:sz w:val="36"/>
          <w:rtl/>
        </w:rPr>
        <w:t>حَقْوِ</w:t>
      </w:r>
      <w:r w:rsidR="00230076" w:rsidRPr="003A590D">
        <w:rPr>
          <w:sz w:val="36"/>
          <w:rtl/>
        </w:rPr>
        <w:t xml:space="preserve"> </w:t>
      </w:r>
      <w:r w:rsidR="00230076" w:rsidRPr="003A590D">
        <w:rPr>
          <w:rFonts w:hint="cs"/>
          <w:sz w:val="36"/>
          <w:rtl/>
        </w:rPr>
        <w:t>الْبَعِيرِ</w:t>
      </w:r>
      <w:r w:rsidR="00230076" w:rsidRPr="003A590D">
        <w:rPr>
          <w:sz w:val="36"/>
          <w:rtl/>
        </w:rPr>
        <w:t xml:space="preserve"> </w:t>
      </w:r>
      <w:r w:rsidR="00230076" w:rsidRPr="003A590D">
        <w:rPr>
          <w:rFonts w:hint="cs"/>
          <w:sz w:val="36"/>
          <w:rtl/>
        </w:rPr>
        <w:t>, فَقَيَّدَ</w:t>
      </w:r>
      <w:r w:rsidR="00230076" w:rsidRPr="003A590D">
        <w:rPr>
          <w:sz w:val="36"/>
          <w:rtl/>
        </w:rPr>
        <w:t xml:space="preserve"> </w:t>
      </w:r>
      <w:r w:rsidR="00230076" w:rsidRPr="003A590D">
        <w:rPr>
          <w:rFonts w:hint="cs"/>
          <w:sz w:val="36"/>
          <w:rtl/>
        </w:rPr>
        <w:t>بِهِ</w:t>
      </w:r>
      <w:r w:rsidR="00230076" w:rsidRPr="003A590D">
        <w:rPr>
          <w:sz w:val="36"/>
          <w:rtl/>
        </w:rPr>
        <w:t xml:space="preserve"> </w:t>
      </w:r>
      <w:r w:rsidR="00230076" w:rsidRPr="003A590D">
        <w:rPr>
          <w:rFonts w:hint="cs"/>
          <w:sz w:val="36"/>
          <w:rtl/>
        </w:rPr>
        <w:t xml:space="preserve">جَمَلَهُ </w:t>
      </w:r>
      <w:r w:rsidR="00230076" w:rsidRPr="003A590D">
        <w:rPr>
          <w:rFonts w:ascii="Traditional Arabic" w:hAnsi="Courier New" w:hint="cs"/>
          <w:b/>
          <w:bCs/>
          <w:sz w:val="36"/>
          <w:rtl/>
        </w:rPr>
        <w:t>)</w:t>
      </w:r>
      <w:r w:rsidR="00230076" w:rsidRPr="003A590D">
        <w:rPr>
          <w:rStyle w:val="afa"/>
          <w:rFonts w:ascii="Traditional Arabic" w:hAnsi="Courier New"/>
          <w:b/>
          <w:bCs/>
          <w:color w:val="000000"/>
          <w:sz w:val="36"/>
          <w:rtl/>
        </w:rPr>
        <w:t>(</w:t>
      </w:r>
      <w:r w:rsidR="00230076" w:rsidRPr="003A590D">
        <w:rPr>
          <w:rStyle w:val="afa"/>
          <w:rFonts w:ascii="Traditional Arabic" w:hAnsi="Courier New"/>
          <w:b/>
          <w:bCs/>
          <w:color w:val="000000"/>
          <w:sz w:val="36"/>
          <w:rtl/>
        </w:rPr>
        <w:footnoteReference w:id="1544"/>
      </w:r>
      <w:r w:rsidR="00230076" w:rsidRPr="003A590D">
        <w:rPr>
          <w:rStyle w:val="afa"/>
          <w:rFonts w:ascii="Traditional Arabic" w:hAnsi="Courier New"/>
          <w:b/>
          <w:bCs/>
          <w:color w:val="000000"/>
          <w:sz w:val="36"/>
          <w:rtl/>
        </w:rPr>
        <w:t>)</w:t>
      </w:r>
      <w:r w:rsidR="00230076" w:rsidRPr="003A590D">
        <w:rPr>
          <w:rFonts w:ascii="Traditional Arabic" w:hAnsi="Courier New" w:hint="cs"/>
          <w:b/>
          <w:bCs/>
          <w:sz w:val="36"/>
          <w:rtl/>
        </w:rPr>
        <w:t xml:space="preserve">( </w:t>
      </w:r>
      <w:r w:rsidR="00230076" w:rsidRPr="003A590D">
        <w:rPr>
          <w:rFonts w:ascii="Courier New" w:hAnsi="Courier New"/>
          <w:b/>
          <w:bCs/>
          <w:sz w:val="36"/>
          <w:rtl/>
        </w:rPr>
        <w:t xml:space="preserve">ثُمَّ تَقَدَّمَ يَتَغَدَّى مَعَ الْقَوْمِ , وَجَعَلَ يَنْظُرُ </w:t>
      </w:r>
      <w:r w:rsidR="00230076" w:rsidRPr="003A590D">
        <w:rPr>
          <w:rFonts w:ascii="Courier New" w:hAnsi="Courier New" w:hint="cs"/>
          <w:b/>
          <w:bCs/>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545"/>
      </w:r>
      <w:r w:rsidR="00230076" w:rsidRPr="003A590D">
        <w:rPr>
          <w:rStyle w:val="afa"/>
          <w:rFonts w:ascii="Courier New" w:hAnsi="Courier New"/>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 وَعَامَّتُنَا مُشَاةٌ</w:t>
      </w:r>
      <w:r w:rsidR="00230076" w:rsidRPr="003A590D">
        <w:rPr>
          <w:rFonts w:ascii="Courier New" w:hAnsi="Courier New" w:hint="cs"/>
          <w:b/>
          <w:bCs/>
          <w:sz w:val="36"/>
          <w:rtl/>
        </w:rPr>
        <w:t xml:space="preserve"> )</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546"/>
      </w:r>
      <w:r w:rsidR="00230076" w:rsidRPr="003A590D">
        <w:rPr>
          <w:rStyle w:val="afa"/>
          <w:rFonts w:ascii="Courier New" w:hAnsi="Courier New"/>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وَفِينَا ضَعَفَةٌ </w:t>
      </w:r>
      <w:r w:rsidR="00230076" w:rsidRPr="003A590D">
        <w:rPr>
          <w:rFonts w:ascii="Courier New" w:hAnsi="Courier New" w:hint="cs"/>
          <w:b/>
          <w:bCs/>
          <w:sz w:val="36"/>
          <w:rtl/>
        </w:rPr>
        <w:t xml:space="preserve">, </w:t>
      </w:r>
      <w:r w:rsidR="00230076" w:rsidRPr="003A590D">
        <w:rPr>
          <w:rFonts w:hint="cs"/>
          <w:sz w:val="36"/>
          <w:rtl/>
          <w:lang w:bidi="ar"/>
        </w:rPr>
        <w:t xml:space="preserve">وَرِقَّةٌ فِي الظَّهْرِ </w:t>
      </w:r>
      <w:r w:rsidR="00230076" w:rsidRPr="003A590D">
        <w:rPr>
          <w:rFonts w:ascii="Courier New" w:hAnsi="Courier New"/>
          <w:b/>
          <w:bCs/>
          <w:sz w:val="36"/>
          <w:rtl/>
        </w:rPr>
        <w:t>-</w:t>
      </w:r>
      <w:r w:rsidR="00230076" w:rsidRPr="003A590D">
        <w:rPr>
          <w:rFonts w:ascii="Courier New" w:hAnsi="Courier New" w:hint="cs"/>
          <w:b/>
          <w:bCs/>
          <w:sz w:val="36"/>
          <w:rtl/>
        </w:rPr>
        <w:t xml:space="preserve"> )</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547"/>
      </w:r>
      <w:r w:rsidR="00230076" w:rsidRPr="003A590D">
        <w:rPr>
          <w:rStyle w:val="afa"/>
          <w:rFonts w:ascii="Courier New" w:hAnsi="Courier New"/>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فَلَمَّا رَأَى ضَعَفَتَهُمْ وَرِقَّةَ ظَهْرِهِمْ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خَرَجَ يَعْدُو إِلَى جَمَلِهِ </w:t>
      </w:r>
      <w:r w:rsidR="00230076" w:rsidRPr="003A590D">
        <w:rPr>
          <w:rFonts w:ascii="Courier New" w:hAnsi="Courier New" w:hint="cs"/>
          <w:b/>
          <w:bCs/>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548"/>
      </w:r>
      <w:r w:rsidR="00230076" w:rsidRPr="003A590D">
        <w:rPr>
          <w:rStyle w:val="afa"/>
          <w:rFonts w:ascii="Courier New" w:hAnsi="Courier New"/>
          <w:b/>
          <w:bCs/>
          <w:color w:val="000000"/>
          <w:sz w:val="36"/>
          <w:rtl/>
        </w:rPr>
        <w:t>)</w:t>
      </w:r>
      <w:r w:rsidR="00230076" w:rsidRPr="003A590D">
        <w:rPr>
          <w:rFonts w:ascii="Courier New" w:hAnsi="Courier New" w:hint="cs"/>
          <w:b/>
          <w:bCs/>
          <w:sz w:val="36"/>
          <w:rtl/>
        </w:rPr>
        <w:t xml:space="preserve">( </w:t>
      </w:r>
      <w:r w:rsidR="00230076" w:rsidRPr="003A590D">
        <w:rPr>
          <w:rFonts w:hint="cs"/>
          <w:sz w:val="36"/>
          <w:rtl/>
          <w:lang w:bidi="ar"/>
        </w:rPr>
        <w:t xml:space="preserve">فَأَطْلَقَ قَيْدَهُ , ثُمَّ أَنَاخَهُ وَقَعَدَ عَلَيْهِ </w:t>
      </w:r>
      <w:r w:rsidR="00230076" w:rsidRPr="003A590D">
        <w:rPr>
          <w:rFonts w:ascii="Courier New" w:hAnsi="Courier New"/>
          <w:b/>
          <w:bCs/>
          <w:sz w:val="36"/>
          <w:rtl/>
        </w:rPr>
        <w:t xml:space="preserve">, </w:t>
      </w:r>
      <w:r w:rsidR="00230076" w:rsidRPr="003A590D">
        <w:rPr>
          <w:rFonts w:hint="cs"/>
          <w:sz w:val="36"/>
          <w:rtl/>
          <w:lang w:bidi="ar"/>
        </w:rPr>
        <w:t xml:space="preserve">فَأَثَارَهُ فَاشْتَدَّ بِهِ الْجَمَلُ </w:t>
      </w:r>
      <w:r w:rsidR="00230076" w:rsidRPr="003A590D">
        <w:rPr>
          <w:rFonts w:hint="cs"/>
          <w:bCs/>
          <w:sz w:val="36"/>
          <w:rtl/>
          <w:lang w:bidi="ar"/>
        </w:rPr>
        <w:t>)</w:t>
      </w:r>
      <w:r w:rsidR="00230076" w:rsidRPr="003A590D">
        <w:rPr>
          <w:rStyle w:val="afa"/>
          <w:b/>
          <w:bCs/>
          <w:color w:val="000000"/>
          <w:sz w:val="36"/>
          <w:rtl/>
          <w:lang w:bidi="ar"/>
        </w:rPr>
        <w:t>(</w:t>
      </w:r>
      <w:r w:rsidR="00230076" w:rsidRPr="003A590D">
        <w:rPr>
          <w:rStyle w:val="afa"/>
          <w:b/>
          <w:bCs/>
          <w:color w:val="000000"/>
          <w:sz w:val="36"/>
          <w:rtl/>
          <w:lang w:bidi="ar"/>
        </w:rPr>
        <w:footnoteReference w:id="1549"/>
      </w:r>
      <w:r w:rsidR="00230076" w:rsidRPr="003A590D">
        <w:rPr>
          <w:rStyle w:val="afa"/>
          <w:b/>
          <w:bCs/>
          <w:color w:val="000000"/>
          <w:sz w:val="36"/>
          <w:rtl/>
          <w:lang w:bidi="ar"/>
        </w:rPr>
        <w:t>)</w:t>
      </w:r>
      <w:r w:rsidR="00230076" w:rsidRPr="003A590D">
        <w:rPr>
          <w:rFonts w:hint="cs"/>
          <w:bCs/>
          <w:sz w:val="36"/>
          <w:rtl/>
          <w:lang w:bidi="ar"/>
        </w:rPr>
        <w:t>(</w:t>
      </w:r>
      <w:r w:rsidR="00230076" w:rsidRPr="003A590D">
        <w:rPr>
          <w:rFonts w:hint="cs"/>
          <w:sz w:val="36"/>
          <w:rtl/>
          <w:lang w:bidi="ar"/>
        </w:rPr>
        <w:t xml:space="preserve"> </w:t>
      </w:r>
      <w:r w:rsidR="00230076" w:rsidRPr="003A590D">
        <w:rPr>
          <w:rFonts w:ascii="Courier New" w:hAnsi="Courier New"/>
          <w:b/>
          <w:bCs/>
          <w:sz w:val="36"/>
          <w:rtl/>
        </w:rPr>
        <w:t xml:space="preserve">فَقَالَ </w:t>
      </w:r>
      <w:r w:rsidR="00230076" w:rsidRPr="003A590D">
        <w:rPr>
          <w:rFonts w:hint="cs"/>
          <w:sz w:val="36"/>
          <w:rtl/>
          <w:lang w:bidi="ar"/>
        </w:rPr>
        <w:t>النَّبِيُّ</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 " اطْلُبُوهُ وَاقْتُلُوهُ " </w:t>
      </w:r>
      <w:r w:rsidR="00230076" w:rsidRPr="003A590D">
        <w:rPr>
          <w:rFonts w:ascii="Courier New" w:hAnsi="Courier New" w:hint="cs"/>
          <w:b/>
          <w:bCs/>
          <w:sz w:val="36"/>
          <w:rtl/>
        </w:rPr>
        <w:t>)</w:t>
      </w:r>
      <w:r w:rsidR="00230076" w:rsidRPr="003A590D">
        <w:rPr>
          <w:rStyle w:val="afa"/>
          <w:rFonts w:ascii="Courier New" w:hAnsi="Courier New"/>
          <w:b/>
          <w:bCs/>
          <w:color w:val="000000"/>
          <w:sz w:val="36"/>
          <w:rtl/>
        </w:rPr>
        <w:t>(</w:t>
      </w:r>
      <w:r w:rsidR="00230076" w:rsidRPr="003A590D">
        <w:rPr>
          <w:rStyle w:val="afa"/>
          <w:rFonts w:ascii="Courier New" w:hAnsi="Courier New"/>
          <w:b/>
          <w:bCs/>
          <w:color w:val="000000"/>
          <w:sz w:val="36"/>
          <w:rtl/>
        </w:rPr>
        <w:footnoteReference w:id="1550"/>
      </w:r>
      <w:r w:rsidR="00230076" w:rsidRPr="003A590D">
        <w:rPr>
          <w:rStyle w:val="afa"/>
          <w:rFonts w:ascii="Courier New" w:hAnsi="Courier New"/>
          <w:b/>
          <w:bCs/>
          <w:color w:val="000000"/>
          <w:sz w:val="36"/>
          <w:rtl/>
        </w:rPr>
        <w:t>)</w:t>
      </w:r>
      <w:r w:rsidR="00230076" w:rsidRPr="003A590D">
        <w:rPr>
          <w:rFonts w:ascii="Courier New" w:hAnsi="Courier New" w:hint="cs"/>
          <w:b/>
          <w:bCs/>
          <w:sz w:val="36"/>
          <w:rtl/>
        </w:rPr>
        <w:t xml:space="preserve">( </w:t>
      </w:r>
      <w:r w:rsidR="00230076" w:rsidRPr="003A590D">
        <w:rPr>
          <w:rFonts w:ascii="Courier New" w:hAnsi="Courier New"/>
          <w:b/>
          <w:bCs/>
          <w:sz w:val="36"/>
          <w:rtl/>
        </w:rPr>
        <w:t>فَاتَّبَعَهُ رَجُلٌ عَلَى نَاقَةٍ وَرْقَاءَ</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551"/>
      </w:r>
      <w:r w:rsidR="00230076" w:rsidRPr="003A590D">
        <w:rPr>
          <w:rStyle w:val="afa"/>
          <w:rFonts w:ascii="Traditional Arabic" w:hAnsi="Courier New"/>
          <w:b/>
          <w:bCs/>
          <w:sz w:val="36"/>
        </w:rPr>
        <w:t>)</w:t>
      </w:r>
      <w:r w:rsidR="00230076" w:rsidRPr="003A590D">
        <w:rPr>
          <w:rFonts w:hint="cs"/>
          <w:sz w:val="36"/>
          <w:rtl/>
          <w:lang w:bidi="ar"/>
        </w:rPr>
        <w:t xml:space="preserve">قَالَ سَلَمَةُ : </w:t>
      </w:r>
      <w:r w:rsidR="00230076" w:rsidRPr="003A590D">
        <w:rPr>
          <w:rFonts w:ascii="Courier New" w:hAnsi="Courier New"/>
          <w:b/>
          <w:bCs/>
          <w:sz w:val="36"/>
          <w:rtl/>
        </w:rPr>
        <w:t>وَخَرَجْتُ أَشْتَدُّ</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552"/>
      </w:r>
      <w:r w:rsidR="00230076" w:rsidRPr="003A590D">
        <w:rPr>
          <w:rStyle w:val="afa"/>
          <w:rFonts w:ascii="Traditional Arabic" w:hAnsi="Courier New"/>
          <w:b/>
          <w:bCs/>
          <w:sz w:val="36"/>
        </w:rPr>
        <w:t>)</w:t>
      </w:r>
      <w:r w:rsidR="00230076" w:rsidRPr="003A590D">
        <w:rPr>
          <w:rFonts w:ascii="Courier New" w:hAnsi="Courier New"/>
          <w:b/>
          <w:bCs/>
          <w:sz w:val="36"/>
          <w:rtl/>
        </w:rPr>
        <w:t>فَكُنْتُ عِنْدَ وَرِكِ النَّاقَةِ , ثُمَّ تَقَدَّمْتُ حَتَّى كُنْتُ عِنْدَ وَرِكِ الْجَمَلِ , ثُمَّ تَقَدَّمْتُ حَتَّى أَخَذْتُ بِخِطَامِ الْجَمَلِ فَأَنَخْتُهُ , فَلَمَّا وَضَعَ رُكْبَتَهُ فِي الْأَرْضِ , اخْتَرَطْتُ سَيْفِي</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553"/>
      </w:r>
      <w:r w:rsidR="00230076" w:rsidRPr="003A590D">
        <w:rPr>
          <w:rStyle w:val="afa"/>
          <w:rFonts w:ascii="Traditional Arabic" w:hAnsi="Courier New"/>
          <w:b/>
          <w:bCs/>
          <w:sz w:val="36"/>
        </w:rPr>
        <w:t>)</w:t>
      </w:r>
      <w:r w:rsidR="00230076" w:rsidRPr="003A590D">
        <w:rPr>
          <w:rFonts w:ascii="Traditional Arabic" w:hAnsi="Courier New" w:hint="cs"/>
          <w:b/>
          <w:bCs/>
          <w:sz w:val="36"/>
          <w:rtl/>
        </w:rPr>
        <w:t xml:space="preserve"> </w:t>
      </w:r>
      <w:r w:rsidR="00230076" w:rsidRPr="003A590D">
        <w:rPr>
          <w:rFonts w:ascii="Courier New" w:hAnsi="Courier New"/>
          <w:b/>
          <w:bCs/>
          <w:sz w:val="36"/>
          <w:rtl/>
        </w:rPr>
        <w:t>فَضَرَبْتُ رَأْسَ الرَّجُلِ فَنَدَرَ</w:t>
      </w:r>
      <w:r w:rsidR="00230076" w:rsidRPr="003A590D">
        <w:rPr>
          <w:rStyle w:val="afa"/>
          <w:rFonts w:ascii="Traditional Arabic" w:hAnsi="Courier New"/>
          <w:b/>
          <w:bCs/>
          <w:sz w:val="36"/>
        </w:rPr>
        <w:t>(</w:t>
      </w:r>
      <w:r w:rsidR="00230076" w:rsidRPr="003A590D">
        <w:rPr>
          <w:rStyle w:val="afa"/>
          <w:rFonts w:ascii="Traditional Arabic" w:hAnsi="Courier New"/>
          <w:b/>
          <w:bCs/>
          <w:sz w:val="36"/>
        </w:rPr>
        <w:footnoteReference w:id="1554"/>
      </w:r>
      <w:r w:rsidR="00230076" w:rsidRPr="003A590D">
        <w:rPr>
          <w:rStyle w:val="afa"/>
          <w:rFonts w:ascii="Traditional Arabic" w:hAnsi="Courier New"/>
          <w:b/>
          <w:bCs/>
          <w:sz w:val="36"/>
        </w:rPr>
        <w:t>)</w:t>
      </w:r>
      <w:r w:rsidR="00230076" w:rsidRPr="003A590D">
        <w:rPr>
          <w:rFonts w:ascii="Courier New" w:hAnsi="Courier New"/>
          <w:b/>
          <w:bCs/>
          <w:sz w:val="36"/>
          <w:rtl/>
        </w:rPr>
        <w:t xml:space="preserve">ثُمَّ جِئْتُ بِالْجَمَلِ أَقُودُهُ , عَلَيْهِ رَحْلُهُ </w:t>
      </w:r>
      <w:r w:rsidR="00230076" w:rsidRPr="003A590D">
        <w:rPr>
          <w:rFonts w:ascii="Courier New" w:hAnsi="Courier New"/>
          <w:b/>
          <w:bCs/>
          <w:sz w:val="36"/>
          <w:rtl/>
        </w:rPr>
        <w:lastRenderedPageBreak/>
        <w:t xml:space="preserve">وَسِلَاحُهُ , " فَاسْتَقْبَلَنِي رَسُولُ </w:t>
      </w:r>
      <w:r w:rsidR="006563FD" w:rsidRPr="003A590D">
        <w:rPr>
          <w:rFonts w:ascii="Courier New" w:hAnsi="Courier New"/>
          <w:b/>
          <w:bCs/>
          <w:sz w:val="36"/>
          <w:rtl/>
        </w:rPr>
        <w:t>اللهِ</w:t>
      </w:r>
      <w:r w:rsidR="00230076" w:rsidRPr="003A590D">
        <w:rPr>
          <w:rFonts w:ascii="Courier New" w:hAnsi="Courier New"/>
          <w:b/>
          <w:bCs/>
          <w:sz w:val="36"/>
          <w:rtl/>
        </w:rPr>
        <w:t xml:space="preserve"> </w:t>
      </w:r>
      <w:r w:rsidR="00230076" w:rsidRPr="003A590D">
        <w:rPr>
          <w:rFonts w:ascii="AGA Arabesque" w:hAnsi="AGA Arabesque"/>
          <w:b/>
          <w:bCs/>
          <w:snapToGrid w:val="0"/>
          <w:sz w:val="36"/>
        </w:rPr>
        <w:t></w:t>
      </w:r>
      <w:r w:rsidR="00230076" w:rsidRPr="003A590D">
        <w:rPr>
          <w:rFonts w:ascii="Courier New" w:hAnsi="Courier New"/>
          <w:b/>
          <w:bCs/>
          <w:sz w:val="36"/>
          <w:rtl/>
        </w:rPr>
        <w:t xml:space="preserve"> وَالنَّاسُ مَعَهُ </w:t>
      </w:r>
      <w:r w:rsidR="00230076" w:rsidRPr="003A590D">
        <w:rPr>
          <w:rFonts w:ascii="Courier New" w:hAnsi="Courier New" w:hint="cs"/>
          <w:b/>
          <w:bCs/>
          <w:sz w:val="36"/>
          <w:rtl/>
        </w:rPr>
        <w:t xml:space="preserve">, </w:t>
      </w:r>
      <w:r w:rsidR="00230076" w:rsidRPr="003A590D">
        <w:rPr>
          <w:rFonts w:ascii="Courier New" w:hAnsi="Courier New"/>
          <w:b/>
          <w:bCs/>
          <w:sz w:val="36"/>
          <w:rtl/>
        </w:rPr>
        <w:t xml:space="preserve">فَقَالَ : مَنْ قَتَلَ الرَّجُلَ ؟ " , قَالُوا : ابْنُ الْأَكْوَعِ , قَالَ : " </w:t>
      </w:r>
      <w:r w:rsidR="00230076" w:rsidRPr="003A590D">
        <w:rPr>
          <w:rFonts w:ascii="Courier New" w:hAnsi="Courier New"/>
          <w:b/>
          <w:bCs/>
          <w:color w:val="008000"/>
          <w:sz w:val="36"/>
          <w:rtl/>
        </w:rPr>
        <w:t>لَهُ سَلَبُهُ أَجْمَعُ</w:t>
      </w:r>
      <w:r w:rsidR="00230076" w:rsidRPr="003A590D">
        <w:rPr>
          <w:rFonts w:ascii="Courier New" w:hAnsi="Courier New"/>
          <w:b/>
          <w:bCs/>
          <w:sz w:val="36"/>
          <w:rtl/>
        </w:rPr>
        <w:t xml:space="preserve"> "</w:t>
      </w:r>
      <w:r w:rsidR="00230076" w:rsidRPr="003A590D">
        <w:rPr>
          <w:rFonts w:ascii="Courier New" w:hAnsi="Courier New" w:hint="cs"/>
          <w:b/>
          <w:bCs/>
          <w:sz w:val="36"/>
          <w:rtl/>
        </w:rPr>
        <w:t xml:space="preserve"> )</w:t>
      </w:r>
      <w:r w:rsidR="00230076" w:rsidRPr="003A590D">
        <w:rPr>
          <w:rStyle w:val="afa"/>
          <w:b/>
          <w:bCs/>
          <w:color w:val="000000"/>
          <w:sz w:val="36"/>
          <w:rtl/>
        </w:rPr>
        <w:t>(</w:t>
      </w:r>
      <w:r w:rsidR="00230076" w:rsidRPr="003A590D">
        <w:rPr>
          <w:rStyle w:val="afa"/>
          <w:b/>
          <w:bCs/>
          <w:color w:val="000000"/>
          <w:sz w:val="36"/>
          <w:rtl/>
        </w:rPr>
        <w:footnoteReference w:id="1555"/>
      </w:r>
      <w:r w:rsidR="00230076" w:rsidRPr="003A590D">
        <w:rPr>
          <w:rStyle w:val="afa"/>
          <w:b/>
          <w:bCs/>
          <w:color w:val="000000"/>
          <w:sz w:val="36"/>
          <w:rtl/>
        </w:rPr>
        <w:t>)</w:t>
      </w:r>
    </w:p>
    <w:p w:rsidR="004C29EC" w:rsidRPr="003A590D" w:rsidRDefault="00BE77F8" w:rsidP="0092366A">
      <w:pPr>
        <w:widowControl w:val="0"/>
        <w:contextualSpacing/>
        <w:rPr>
          <w:b/>
          <w:bCs/>
          <w:sz w:val="36"/>
          <w:rtl/>
        </w:rPr>
      </w:pPr>
      <w:r w:rsidRPr="003A590D">
        <w:rPr>
          <w:b/>
          <w:bCs/>
          <w:color w:val="FF0000"/>
          <w:sz w:val="36"/>
          <w:rtl/>
        </w:rPr>
        <w:t xml:space="preserve"> (</w:t>
      </w:r>
      <w:r w:rsidR="004C29EC" w:rsidRPr="003A590D">
        <w:rPr>
          <w:b/>
          <w:bCs/>
          <w:color w:val="FF0000"/>
          <w:sz w:val="36"/>
          <w:rtl/>
        </w:rPr>
        <w:t xml:space="preserve"> خ م حم ) , </w:t>
      </w:r>
      <w:r w:rsidR="004C29EC" w:rsidRPr="003A590D">
        <w:rPr>
          <w:rFonts w:hint="cs"/>
          <w:b/>
          <w:bCs/>
          <w:color w:val="FF0000"/>
          <w:sz w:val="36"/>
          <w:rtl/>
        </w:rPr>
        <w:t>وَ</w:t>
      </w:r>
      <w:r w:rsidR="004C29EC" w:rsidRPr="003A590D">
        <w:rPr>
          <w:b/>
          <w:bCs/>
          <w:color w:val="FF0000"/>
          <w:sz w:val="36"/>
          <w:rtl/>
        </w:rPr>
        <w:t xml:space="preserve">عَنْ </w:t>
      </w:r>
      <w:r w:rsidR="004C29EC" w:rsidRPr="003A590D">
        <w:rPr>
          <w:rFonts w:ascii="Courier New" w:hAnsi="Courier New"/>
          <w:b/>
          <w:bCs/>
          <w:color w:val="FF0000"/>
          <w:sz w:val="36"/>
          <w:rtl/>
        </w:rPr>
        <w:t>عَبْدِ الرَّحْمَنِ بْنِ عَوْفٍ</w:t>
      </w:r>
      <w:r w:rsidR="004C29EC" w:rsidRPr="003A590D">
        <w:rPr>
          <w:b/>
          <w:bCs/>
          <w:color w:val="FF0000"/>
          <w:sz w:val="36"/>
          <w:rtl/>
        </w:rPr>
        <w:t xml:space="preserve"> </w:t>
      </w:r>
      <w:r w:rsidR="004C29EC" w:rsidRPr="003A590D">
        <w:rPr>
          <w:rFonts w:ascii="AGA Arabesque" w:hAnsi="AGA Arabesque"/>
          <w:b/>
          <w:bCs/>
          <w:snapToGrid w:val="0"/>
          <w:color w:val="FF0000"/>
          <w:sz w:val="36"/>
        </w:rPr>
        <w:t></w:t>
      </w:r>
      <w:r w:rsidR="004C29EC" w:rsidRPr="003A590D">
        <w:rPr>
          <w:b/>
          <w:bCs/>
          <w:color w:val="FF0000"/>
          <w:sz w:val="36"/>
          <w:rtl/>
        </w:rPr>
        <w:t xml:space="preserve"> قَالَ :</w:t>
      </w:r>
      <w:r w:rsidR="004C29EC" w:rsidRPr="003A590D">
        <w:rPr>
          <w:b/>
          <w:bCs/>
          <w:sz w:val="36"/>
          <w:rtl/>
        </w:rPr>
        <w:t xml:space="preserve"> </w:t>
      </w:r>
      <w:r w:rsidR="004C29EC" w:rsidRPr="003A590D">
        <w:rPr>
          <w:rFonts w:ascii="Courier New" w:hAnsi="Courier New" w:hint="cs"/>
          <w:b/>
          <w:bCs/>
          <w:sz w:val="36"/>
          <w:rtl/>
        </w:rPr>
        <w:t xml:space="preserve">( </w:t>
      </w:r>
      <w:r w:rsidR="004C29EC" w:rsidRPr="003A590D">
        <w:rPr>
          <w:rFonts w:ascii="Courier New" w:hAnsi="Courier New"/>
          <w:b/>
          <w:bCs/>
          <w:sz w:val="36"/>
          <w:rtl/>
        </w:rPr>
        <w:t xml:space="preserve">بَيْنَمَا أَنَا وَاقِفٌ فِي الصَّفِّ يَوْمَ بَدْرٍ , فَنَظَرْتُ عَنْ يَمِينِي وَعَنْ شِمَالِي , فَإِذَا أَنَا بِغُلَامَيْنِ مِنْ الْأَنْصَارِ حَدِيثَةٍ أَسْنَانُهُمَا </w:t>
      </w:r>
      <w:r w:rsidR="004C29EC" w:rsidRPr="003A590D">
        <w:rPr>
          <w:rFonts w:ascii="Courier New" w:hAnsi="Courier New" w:hint="cs"/>
          <w:b/>
          <w:bCs/>
          <w:sz w:val="36"/>
          <w:rtl/>
        </w:rPr>
        <w:t>)</w:t>
      </w:r>
      <w:r w:rsidR="004C29EC" w:rsidRPr="003A590D">
        <w:rPr>
          <w:rStyle w:val="afa"/>
          <w:rFonts w:ascii="Courier New" w:hAnsi="Courier New"/>
          <w:b/>
          <w:bCs/>
          <w:sz w:val="36"/>
          <w:rtl/>
        </w:rPr>
        <w:t>(</w:t>
      </w:r>
      <w:r w:rsidR="004C29EC" w:rsidRPr="003A590D">
        <w:rPr>
          <w:rStyle w:val="afa"/>
          <w:rFonts w:ascii="Courier New" w:hAnsi="Courier New"/>
          <w:b/>
          <w:bCs/>
          <w:sz w:val="36"/>
          <w:rtl/>
        </w:rPr>
        <w:footnoteReference w:id="1556"/>
      </w:r>
      <w:r w:rsidR="004C29EC" w:rsidRPr="003A590D">
        <w:rPr>
          <w:rStyle w:val="afa"/>
          <w:rFonts w:ascii="Courier New" w:hAnsi="Courier New"/>
          <w:b/>
          <w:bCs/>
          <w:sz w:val="36"/>
          <w:rtl/>
        </w:rPr>
        <w:t>)</w:t>
      </w:r>
      <w:r w:rsidR="004C29EC" w:rsidRPr="003A590D">
        <w:rPr>
          <w:rFonts w:ascii="Courier New" w:hAnsi="Courier New" w:hint="cs"/>
          <w:b/>
          <w:bCs/>
          <w:sz w:val="36"/>
          <w:rtl/>
        </w:rPr>
        <w:t xml:space="preserve">( </w:t>
      </w:r>
      <w:r w:rsidR="004C29EC" w:rsidRPr="003A590D">
        <w:rPr>
          <w:bCs/>
          <w:sz w:val="36"/>
          <w:rtl/>
        </w:rPr>
        <w:t>فَكَأَنِّي لَمْ آمَنْ بِمَكَانِهِمَا</w:t>
      </w:r>
      <w:r w:rsidR="004C29EC" w:rsidRPr="003A590D">
        <w:rPr>
          <w:rFonts w:ascii="Courier New" w:hAnsi="Courier New"/>
          <w:b/>
          <w:bCs/>
          <w:sz w:val="36"/>
          <w:rtl/>
        </w:rPr>
        <w:t xml:space="preserve"> </w:t>
      </w:r>
      <w:r w:rsidR="004C29EC" w:rsidRPr="003A590D">
        <w:rPr>
          <w:rFonts w:ascii="Courier New" w:hAnsi="Courier New" w:hint="cs"/>
          <w:b/>
          <w:bCs/>
          <w:sz w:val="36"/>
          <w:rtl/>
        </w:rPr>
        <w:t>)</w:t>
      </w:r>
      <w:r w:rsidR="004C29EC" w:rsidRPr="003A590D">
        <w:rPr>
          <w:rStyle w:val="afa"/>
          <w:rFonts w:ascii="Courier New" w:hAnsi="Courier New"/>
          <w:b/>
          <w:bCs/>
          <w:sz w:val="36"/>
          <w:rtl/>
        </w:rPr>
        <w:t>(</w:t>
      </w:r>
      <w:r w:rsidR="004C29EC" w:rsidRPr="003A590D">
        <w:rPr>
          <w:rStyle w:val="afa"/>
          <w:rFonts w:ascii="Courier New" w:hAnsi="Courier New"/>
          <w:b/>
          <w:bCs/>
          <w:sz w:val="36"/>
          <w:rtl/>
        </w:rPr>
        <w:footnoteReference w:id="1557"/>
      </w:r>
      <w:r w:rsidR="004C29EC" w:rsidRPr="003A590D">
        <w:rPr>
          <w:rStyle w:val="afa"/>
          <w:rFonts w:ascii="Courier New" w:hAnsi="Courier New"/>
          <w:b/>
          <w:bCs/>
          <w:sz w:val="36"/>
          <w:rtl/>
        </w:rPr>
        <w:t>)</w:t>
      </w:r>
      <w:r w:rsidR="004C29EC" w:rsidRPr="003A590D">
        <w:rPr>
          <w:rFonts w:ascii="Courier New" w:hAnsi="Courier New" w:hint="cs"/>
          <w:b/>
          <w:bCs/>
          <w:sz w:val="36"/>
          <w:rtl/>
        </w:rPr>
        <w:t xml:space="preserve">( </w:t>
      </w:r>
      <w:r w:rsidR="004C29EC" w:rsidRPr="003A590D">
        <w:rPr>
          <w:rFonts w:ascii="Courier New" w:hAnsi="Courier New"/>
          <w:b/>
          <w:bCs/>
          <w:sz w:val="36"/>
          <w:rtl/>
        </w:rPr>
        <w:t xml:space="preserve">فَتَمَنَّيْتُ أَنْ أَكُونَ بَيْنَ </w:t>
      </w:r>
      <w:r w:rsidR="004C29EC" w:rsidRPr="003A590D">
        <w:rPr>
          <w:b/>
          <w:bCs/>
          <w:sz w:val="36"/>
          <w:rtl/>
        </w:rPr>
        <w:t xml:space="preserve">أَضْلَعَ مِنْهُمَا , فَغَمَزَنِي أَحَدُهُمَا </w:t>
      </w:r>
      <w:r w:rsidR="004C29EC" w:rsidRPr="003A590D">
        <w:rPr>
          <w:rFonts w:hint="cs"/>
          <w:b/>
          <w:bCs/>
          <w:sz w:val="36"/>
          <w:rtl/>
        </w:rPr>
        <w:t>)</w:t>
      </w:r>
      <w:r w:rsidR="004C29EC" w:rsidRPr="003A590D">
        <w:rPr>
          <w:rStyle w:val="afa"/>
          <w:b/>
          <w:bCs/>
          <w:sz w:val="36"/>
          <w:rtl/>
        </w:rPr>
        <w:t>(</w:t>
      </w:r>
      <w:r w:rsidR="004C29EC" w:rsidRPr="003A590D">
        <w:rPr>
          <w:rStyle w:val="afa"/>
          <w:b/>
          <w:bCs/>
          <w:sz w:val="36"/>
          <w:rtl/>
        </w:rPr>
        <w:footnoteReference w:id="1558"/>
      </w:r>
      <w:r w:rsidR="004C29EC" w:rsidRPr="003A590D">
        <w:rPr>
          <w:rStyle w:val="afa"/>
          <w:b/>
          <w:bCs/>
          <w:sz w:val="36"/>
          <w:rtl/>
        </w:rPr>
        <w:t>)</w:t>
      </w:r>
      <w:r w:rsidR="004C29EC" w:rsidRPr="003A590D">
        <w:rPr>
          <w:rFonts w:hint="cs"/>
          <w:b/>
          <w:bCs/>
          <w:sz w:val="36"/>
          <w:rtl/>
        </w:rPr>
        <w:t xml:space="preserve">( </w:t>
      </w:r>
      <w:r w:rsidR="004C29EC" w:rsidRPr="003A590D">
        <w:rPr>
          <w:b/>
          <w:bCs/>
          <w:sz w:val="36"/>
          <w:rtl/>
        </w:rPr>
        <w:t xml:space="preserve">سِرًّا مِنْ صَاحِبِهِ </w:t>
      </w:r>
      <w:r w:rsidR="004C29EC" w:rsidRPr="003A590D">
        <w:rPr>
          <w:rFonts w:hint="cs"/>
          <w:b/>
          <w:bCs/>
          <w:sz w:val="36"/>
          <w:rtl/>
        </w:rPr>
        <w:t xml:space="preserve">, </w:t>
      </w:r>
      <w:r w:rsidR="004C29EC" w:rsidRPr="003A590D">
        <w:rPr>
          <w:b/>
          <w:bCs/>
          <w:sz w:val="36"/>
          <w:rtl/>
        </w:rPr>
        <w:t xml:space="preserve">فَقَالَ : يَا عَمِّ </w:t>
      </w:r>
      <w:r w:rsidR="004C29EC" w:rsidRPr="003A590D">
        <w:rPr>
          <w:rFonts w:hint="cs"/>
          <w:b/>
          <w:bCs/>
          <w:sz w:val="36"/>
          <w:rtl/>
        </w:rPr>
        <w:t>)</w:t>
      </w:r>
      <w:r w:rsidR="004C29EC" w:rsidRPr="003A590D">
        <w:rPr>
          <w:rStyle w:val="afa"/>
          <w:b/>
          <w:bCs/>
          <w:sz w:val="36"/>
          <w:rtl/>
        </w:rPr>
        <w:t>(</w:t>
      </w:r>
      <w:r w:rsidR="004C29EC" w:rsidRPr="003A590D">
        <w:rPr>
          <w:rStyle w:val="afa"/>
          <w:b/>
          <w:bCs/>
          <w:sz w:val="36"/>
          <w:rtl/>
        </w:rPr>
        <w:footnoteReference w:id="1559"/>
      </w:r>
      <w:r w:rsidR="004C29EC" w:rsidRPr="003A590D">
        <w:rPr>
          <w:rStyle w:val="afa"/>
          <w:b/>
          <w:bCs/>
          <w:sz w:val="36"/>
          <w:rtl/>
        </w:rPr>
        <w:t>)</w:t>
      </w:r>
      <w:r w:rsidR="004C29EC" w:rsidRPr="003A590D">
        <w:rPr>
          <w:rFonts w:hint="cs"/>
          <w:b/>
          <w:bCs/>
          <w:sz w:val="36"/>
          <w:rtl/>
        </w:rPr>
        <w:t xml:space="preserve">( </w:t>
      </w:r>
      <w:r w:rsidR="004C29EC" w:rsidRPr="003A590D">
        <w:rPr>
          <w:b/>
          <w:bCs/>
          <w:sz w:val="36"/>
          <w:rtl/>
        </w:rPr>
        <w:t>هَلْ تَعْرِفُ أَبَا جَهْلٍ ؟</w:t>
      </w:r>
      <w:r w:rsidR="004C29EC" w:rsidRPr="003A590D">
        <w:rPr>
          <w:rFonts w:ascii="Courier New" w:hAnsi="Courier New"/>
          <w:b/>
          <w:bCs/>
          <w:sz w:val="36"/>
          <w:rtl/>
        </w:rPr>
        <w:t xml:space="preserve"> </w:t>
      </w:r>
      <w:r w:rsidR="004C29EC" w:rsidRPr="003A590D">
        <w:rPr>
          <w:rFonts w:ascii="Courier New" w:hAnsi="Courier New" w:hint="cs"/>
          <w:b/>
          <w:bCs/>
          <w:sz w:val="36"/>
          <w:rtl/>
        </w:rPr>
        <w:t xml:space="preserve">, </w:t>
      </w:r>
      <w:r w:rsidR="004C29EC" w:rsidRPr="003A590D">
        <w:rPr>
          <w:rFonts w:ascii="Courier New" w:hAnsi="Courier New"/>
          <w:b/>
          <w:bCs/>
          <w:sz w:val="36"/>
          <w:rtl/>
        </w:rPr>
        <w:t xml:space="preserve">قُلْتُ : نَعَمْ , مَا حَاجَتُكَ إِلَيْهِ يَا ابْنَ أَخِي ؟ , قَالَ : أُخْبِرْتُ أَنَّهُ يَسُبُّ رَسُولَ </w:t>
      </w:r>
      <w:r w:rsidR="006563FD" w:rsidRPr="003A590D">
        <w:rPr>
          <w:rFonts w:ascii="Courier New" w:hAnsi="Courier New"/>
          <w:b/>
          <w:bCs/>
          <w:sz w:val="36"/>
          <w:rtl/>
        </w:rPr>
        <w:t>اللهِ</w:t>
      </w:r>
      <w:r w:rsidR="004C29EC" w:rsidRPr="003A590D">
        <w:rPr>
          <w:rFonts w:ascii="Courier New" w:hAnsi="Courier New"/>
          <w:b/>
          <w:bCs/>
          <w:sz w:val="36"/>
          <w:rtl/>
        </w:rPr>
        <w:t xml:space="preserve"> </w:t>
      </w:r>
      <w:r w:rsidR="004C29EC" w:rsidRPr="003A590D">
        <w:rPr>
          <w:rFonts w:ascii="AGA Arabesque" w:hAnsi="AGA Arabesque"/>
          <w:b/>
          <w:bCs/>
          <w:snapToGrid w:val="0"/>
          <w:sz w:val="36"/>
        </w:rPr>
        <w:t></w:t>
      </w:r>
      <w:r w:rsidR="004C29EC" w:rsidRPr="003A590D">
        <w:rPr>
          <w:rFonts w:ascii="Courier New" w:hAnsi="Courier New"/>
          <w:b/>
          <w:bCs/>
          <w:sz w:val="36"/>
          <w:rtl/>
        </w:rPr>
        <w:t xml:space="preserve"> وَالَّذِي نَفْسِي بِيَدِهِ </w:t>
      </w:r>
      <w:r w:rsidR="004C29EC" w:rsidRPr="003A590D">
        <w:rPr>
          <w:rFonts w:ascii="Courier New" w:hAnsi="Courier New" w:hint="cs"/>
          <w:b/>
          <w:bCs/>
          <w:sz w:val="36"/>
          <w:rtl/>
        </w:rPr>
        <w:t xml:space="preserve">, </w:t>
      </w:r>
      <w:r w:rsidR="004C29EC" w:rsidRPr="003A590D">
        <w:rPr>
          <w:rFonts w:ascii="Courier New" w:hAnsi="Courier New"/>
          <w:b/>
          <w:bCs/>
          <w:sz w:val="36"/>
          <w:rtl/>
        </w:rPr>
        <w:t xml:space="preserve">لَئِنْ رَأَيْتُهُ لَا يُفَارِقُ سَوَادِي سَوَادَهُ حَتَّى يَمُوتَ الْأَعْجَلُ مِنَّا </w:t>
      </w:r>
      <w:r w:rsidR="004C29EC" w:rsidRPr="003A590D">
        <w:rPr>
          <w:rFonts w:hint="cs"/>
          <w:b/>
          <w:bCs/>
          <w:sz w:val="36"/>
          <w:rtl/>
        </w:rPr>
        <w:t>)</w:t>
      </w:r>
      <w:r w:rsidR="004C29EC" w:rsidRPr="003A590D">
        <w:rPr>
          <w:rStyle w:val="afa"/>
          <w:b/>
          <w:bCs/>
          <w:sz w:val="36"/>
          <w:rtl/>
        </w:rPr>
        <w:t>(</w:t>
      </w:r>
      <w:r w:rsidR="004C29EC" w:rsidRPr="003A590D">
        <w:rPr>
          <w:rStyle w:val="afa"/>
          <w:b/>
          <w:bCs/>
          <w:sz w:val="36"/>
          <w:rtl/>
        </w:rPr>
        <w:footnoteReference w:id="1560"/>
      </w:r>
      <w:r w:rsidR="004C29EC" w:rsidRPr="003A590D">
        <w:rPr>
          <w:rStyle w:val="afa"/>
          <w:b/>
          <w:bCs/>
          <w:sz w:val="36"/>
          <w:rtl/>
        </w:rPr>
        <w:t>)</w:t>
      </w:r>
    </w:p>
    <w:p w:rsidR="0024637B" w:rsidRPr="003A590D" w:rsidRDefault="004B2572" w:rsidP="0092366A">
      <w:pPr>
        <w:widowControl w:val="0"/>
        <w:contextualSpacing/>
        <w:rPr>
          <w:b/>
          <w:bCs/>
          <w:color w:val="000000"/>
          <w:sz w:val="36"/>
          <w:rtl/>
        </w:rPr>
      </w:pPr>
      <w:r w:rsidRPr="004B2572">
        <w:rPr>
          <w:rFonts w:hint="cs"/>
          <w:bCs/>
          <w:color w:val="000000"/>
          <w:sz w:val="36"/>
          <w:u w:val="single"/>
          <w:rtl/>
        </w:rPr>
        <w:t>وفي رواية</w:t>
      </w:r>
      <w:r w:rsidR="004C29EC" w:rsidRPr="003A590D">
        <w:rPr>
          <w:rFonts w:hint="cs"/>
          <w:bCs/>
          <w:color w:val="000000"/>
          <w:sz w:val="36"/>
          <w:rtl/>
        </w:rPr>
        <w:t xml:space="preserve"> : </w:t>
      </w:r>
      <w:r w:rsidR="004C29EC" w:rsidRPr="003A590D">
        <w:rPr>
          <w:rFonts w:hint="cs"/>
          <w:b/>
          <w:bCs/>
          <w:sz w:val="36"/>
          <w:rtl/>
        </w:rPr>
        <w:t xml:space="preserve">( </w:t>
      </w:r>
      <w:r w:rsidR="004C29EC" w:rsidRPr="003A590D">
        <w:rPr>
          <w:bCs/>
          <w:sz w:val="36"/>
          <w:rtl/>
        </w:rPr>
        <w:t xml:space="preserve">عَاهَدْتُ </w:t>
      </w:r>
      <w:r w:rsidR="007B1E6A" w:rsidRPr="003A590D">
        <w:rPr>
          <w:bCs/>
          <w:sz w:val="36"/>
          <w:rtl/>
        </w:rPr>
        <w:t>اللهَ</w:t>
      </w:r>
      <w:r w:rsidR="004C29EC" w:rsidRPr="003A590D">
        <w:rPr>
          <w:bCs/>
          <w:sz w:val="36"/>
          <w:rtl/>
        </w:rPr>
        <w:t xml:space="preserve"> إِنْ رَأَيْتُهُ أَنْ أَقْتُلَهُ </w:t>
      </w:r>
      <w:r w:rsidR="004C29EC" w:rsidRPr="003A590D">
        <w:rPr>
          <w:rFonts w:hint="cs"/>
          <w:bCs/>
          <w:sz w:val="36"/>
          <w:rtl/>
        </w:rPr>
        <w:t xml:space="preserve">, </w:t>
      </w:r>
      <w:r w:rsidR="004C29EC" w:rsidRPr="003A590D">
        <w:rPr>
          <w:bCs/>
          <w:sz w:val="36"/>
          <w:rtl/>
        </w:rPr>
        <w:t>أَوْ أَمُوتَ دُونَهُ</w:t>
      </w:r>
      <w:r w:rsidR="004C29EC" w:rsidRPr="003A590D">
        <w:rPr>
          <w:rFonts w:ascii="Courier New" w:hAnsi="Courier New"/>
          <w:b/>
          <w:bCs/>
          <w:sz w:val="36"/>
          <w:rtl/>
        </w:rPr>
        <w:t xml:space="preserve"> </w:t>
      </w:r>
      <w:r w:rsidR="004C29EC" w:rsidRPr="003A590D">
        <w:rPr>
          <w:rFonts w:hint="cs"/>
          <w:b/>
          <w:bCs/>
          <w:sz w:val="36"/>
          <w:rtl/>
        </w:rPr>
        <w:t>)</w:t>
      </w:r>
      <w:r w:rsidR="004C29EC" w:rsidRPr="003A590D">
        <w:rPr>
          <w:rStyle w:val="afa"/>
          <w:rFonts w:ascii="Courier New" w:hAnsi="Courier New"/>
          <w:b/>
          <w:bCs/>
          <w:sz w:val="36"/>
          <w:rtl/>
        </w:rPr>
        <w:t>(</w:t>
      </w:r>
      <w:r w:rsidR="004C29EC" w:rsidRPr="003A590D">
        <w:rPr>
          <w:rStyle w:val="afa"/>
          <w:rFonts w:ascii="Courier New" w:hAnsi="Courier New"/>
          <w:b/>
          <w:bCs/>
          <w:sz w:val="36"/>
          <w:rtl/>
        </w:rPr>
        <w:footnoteReference w:id="1561"/>
      </w:r>
      <w:r w:rsidR="004C29EC" w:rsidRPr="003A590D">
        <w:rPr>
          <w:rStyle w:val="afa"/>
          <w:rFonts w:ascii="Courier New" w:hAnsi="Courier New"/>
          <w:b/>
          <w:bCs/>
          <w:sz w:val="36"/>
          <w:rtl/>
        </w:rPr>
        <w:t>)</w:t>
      </w:r>
      <w:r w:rsidR="004C29EC" w:rsidRPr="003A590D">
        <w:rPr>
          <w:rFonts w:hint="cs"/>
          <w:b/>
          <w:bCs/>
          <w:sz w:val="36"/>
          <w:rtl/>
        </w:rPr>
        <w:t xml:space="preserve">( </w:t>
      </w:r>
      <w:r w:rsidR="004C29EC" w:rsidRPr="003A590D">
        <w:rPr>
          <w:b/>
          <w:bCs/>
          <w:sz w:val="36"/>
          <w:rtl/>
        </w:rPr>
        <w:t xml:space="preserve">فَتَعَجَّبْتُ لِذَلِكَ , فَغَمَزَنِي الْآخَرُ , فَقَالَ لِي مِثْلَهَا </w:t>
      </w:r>
      <w:r w:rsidR="004C29EC" w:rsidRPr="003A590D">
        <w:rPr>
          <w:rFonts w:hint="cs"/>
          <w:b/>
          <w:bCs/>
          <w:sz w:val="36"/>
          <w:rtl/>
        </w:rPr>
        <w:t>)</w:t>
      </w:r>
      <w:r w:rsidR="004C29EC" w:rsidRPr="003A590D">
        <w:rPr>
          <w:rStyle w:val="afa"/>
          <w:b/>
          <w:bCs/>
          <w:sz w:val="36"/>
          <w:rtl/>
        </w:rPr>
        <w:t>(</w:t>
      </w:r>
      <w:r w:rsidR="004C29EC" w:rsidRPr="003A590D">
        <w:rPr>
          <w:rStyle w:val="afa"/>
          <w:b/>
          <w:bCs/>
          <w:sz w:val="36"/>
          <w:rtl/>
        </w:rPr>
        <w:footnoteReference w:id="1562"/>
      </w:r>
      <w:r w:rsidR="004C29EC" w:rsidRPr="003A590D">
        <w:rPr>
          <w:rStyle w:val="afa"/>
          <w:b/>
          <w:bCs/>
          <w:sz w:val="36"/>
          <w:rtl/>
        </w:rPr>
        <w:t>)</w:t>
      </w:r>
      <w:r w:rsidR="004C29EC" w:rsidRPr="003A590D">
        <w:rPr>
          <w:rFonts w:hint="cs"/>
          <w:b/>
          <w:bCs/>
          <w:sz w:val="36"/>
          <w:rtl/>
        </w:rPr>
        <w:t xml:space="preserve">( </w:t>
      </w:r>
      <w:r w:rsidR="004C29EC" w:rsidRPr="003A590D">
        <w:rPr>
          <w:bCs/>
          <w:sz w:val="36"/>
          <w:rtl/>
        </w:rPr>
        <w:t>قَالَ :</w:t>
      </w:r>
      <w:r w:rsidR="004C29EC" w:rsidRPr="003A590D">
        <w:rPr>
          <w:rFonts w:hint="cs"/>
          <w:bCs/>
          <w:sz w:val="36"/>
          <w:rtl/>
        </w:rPr>
        <w:t xml:space="preserve"> </w:t>
      </w:r>
      <w:r w:rsidR="004C29EC" w:rsidRPr="003A590D">
        <w:rPr>
          <w:b/>
          <w:bCs/>
          <w:sz w:val="36"/>
          <w:rtl/>
        </w:rPr>
        <w:t>فَمَا سَرَّنِي أَنِّي بَيْنَ رَجُلَيْنِ مَكَانَهُمَا</w:t>
      </w:r>
      <w:r w:rsidR="004C29EC" w:rsidRPr="003A590D">
        <w:rPr>
          <w:rFonts w:ascii="Courier New" w:hAnsi="Courier New"/>
          <w:b/>
          <w:bCs/>
          <w:sz w:val="36"/>
          <w:rtl/>
        </w:rPr>
        <w:t xml:space="preserve"> </w:t>
      </w:r>
      <w:r w:rsidR="004C29EC" w:rsidRPr="003A590D">
        <w:rPr>
          <w:rFonts w:ascii="Courier New" w:hAnsi="Courier New" w:hint="cs"/>
          <w:b/>
          <w:bCs/>
          <w:sz w:val="36"/>
          <w:rtl/>
        </w:rPr>
        <w:t>)</w:t>
      </w:r>
      <w:r w:rsidR="004C29EC" w:rsidRPr="003A590D">
        <w:rPr>
          <w:rStyle w:val="afa"/>
          <w:rFonts w:ascii="Courier New" w:hAnsi="Courier New"/>
          <w:b/>
          <w:bCs/>
          <w:sz w:val="36"/>
          <w:rtl/>
        </w:rPr>
        <w:t>(</w:t>
      </w:r>
      <w:r w:rsidR="004C29EC" w:rsidRPr="003A590D">
        <w:rPr>
          <w:rStyle w:val="afa"/>
          <w:rFonts w:ascii="Courier New" w:hAnsi="Courier New"/>
          <w:b/>
          <w:bCs/>
          <w:sz w:val="36"/>
          <w:rtl/>
        </w:rPr>
        <w:footnoteReference w:id="1563"/>
      </w:r>
      <w:r w:rsidR="004C29EC" w:rsidRPr="003A590D">
        <w:rPr>
          <w:rStyle w:val="afa"/>
          <w:rFonts w:ascii="Courier New" w:hAnsi="Courier New"/>
          <w:b/>
          <w:bCs/>
          <w:sz w:val="36"/>
          <w:rtl/>
        </w:rPr>
        <w:t>)</w:t>
      </w:r>
      <w:r w:rsidR="004C29EC" w:rsidRPr="003A590D">
        <w:rPr>
          <w:rFonts w:ascii="Courier New" w:hAnsi="Courier New" w:hint="cs"/>
          <w:b/>
          <w:bCs/>
          <w:sz w:val="36"/>
          <w:rtl/>
        </w:rPr>
        <w:t xml:space="preserve">( </w:t>
      </w:r>
      <w:r w:rsidR="004C29EC" w:rsidRPr="003A590D">
        <w:rPr>
          <w:rFonts w:ascii="Courier New" w:hAnsi="Courier New"/>
          <w:b/>
          <w:bCs/>
          <w:sz w:val="36"/>
          <w:rtl/>
        </w:rPr>
        <w:t xml:space="preserve">فَلَمْ أَنْشَبْ أَنْ نَظَرْتُ إِلَى أَبِي جَهْلٍ يَجُولُ فِي النَّاسِ , فَقُلْتُ : </w:t>
      </w:r>
      <w:r w:rsidR="004C29EC" w:rsidRPr="003A590D">
        <w:rPr>
          <w:bCs/>
          <w:sz w:val="36"/>
          <w:rtl/>
        </w:rPr>
        <w:t xml:space="preserve">أَلَا </w:t>
      </w:r>
      <w:r w:rsidR="004C29EC" w:rsidRPr="003A590D">
        <w:rPr>
          <w:rFonts w:ascii="Courier New" w:hAnsi="Courier New"/>
          <w:b/>
          <w:bCs/>
          <w:sz w:val="36"/>
          <w:rtl/>
        </w:rPr>
        <w:t xml:space="preserve">إِنَّ هَذَا صَاحِبُكُمَا الَّذِي سَأَلْتُمَانِي , فَابْتَدَرَاهُ </w:t>
      </w:r>
      <w:r w:rsidR="004C29EC" w:rsidRPr="003A590D">
        <w:rPr>
          <w:bCs/>
          <w:sz w:val="36"/>
          <w:rtl/>
        </w:rPr>
        <w:t xml:space="preserve">بِسَيْفَيْهِمَا </w:t>
      </w:r>
      <w:r w:rsidR="004C29EC" w:rsidRPr="003A590D">
        <w:rPr>
          <w:rFonts w:hint="cs"/>
          <w:b/>
          <w:bCs/>
          <w:sz w:val="36"/>
          <w:rtl/>
        </w:rPr>
        <w:t>)</w:t>
      </w:r>
      <w:r w:rsidR="004C29EC" w:rsidRPr="003A590D">
        <w:rPr>
          <w:rStyle w:val="afa"/>
          <w:b/>
          <w:bCs/>
          <w:sz w:val="36"/>
          <w:rtl/>
        </w:rPr>
        <w:t>(</w:t>
      </w:r>
      <w:r w:rsidR="004C29EC" w:rsidRPr="003A590D">
        <w:rPr>
          <w:rStyle w:val="afa"/>
          <w:b/>
          <w:bCs/>
          <w:sz w:val="36"/>
          <w:rtl/>
        </w:rPr>
        <w:footnoteReference w:id="1564"/>
      </w:r>
      <w:r w:rsidR="004C29EC" w:rsidRPr="003A590D">
        <w:rPr>
          <w:rStyle w:val="afa"/>
          <w:b/>
          <w:bCs/>
          <w:sz w:val="36"/>
          <w:rtl/>
        </w:rPr>
        <w:t>)</w:t>
      </w:r>
      <w:r w:rsidR="004C29EC" w:rsidRPr="003A590D">
        <w:rPr>
          <w:rFonts w:hint="cs"/>
          <w:b/>
          <w:bCs/>
          <w:sz w:val="36"/>
          <w:rtl/>
        </w:rPr>
        <w:t>(</w:t>
      </w:r>
      <w:r w:rsidR="004C29EC" w:rsidRPr="003A590D">
        <w:rPr>
          <w:rFonts w:hint="cs"/>
          <w:bCs/>
          <w:sz w:val="36"/>
          <w:rtl/>
        </w:rPr>
        <w:t xml:space="preserve"> </w:t>
      </w:r>
      <w:r w:rsidR="004C29EC" w:rsidRPr="003A590D">
        <w:rPr>
          <w:rFonts w:ascii="Courier New" w:hAnsi="Courier New"/>
          <w:b/>
          <w:bCs/>
          <w:sz w:val="36"/>
          <w:rtl/>
        </w:rPr>
        <w:t xml:space="preserve">مِثْلَ الصَّقْرَيْنِ </w:t>
      </w:r>
      <w:r w:rsidR="004C29EC" w:rsidRPr="003A590D">
        <w:rPr>
          <w:rFonts w:ascii="Courier New" w:hAnsi="Courier New" w:hint="cs"/>
          <w:b/>
          <w:bCs/>
          <w:sz w:val="36"/>
          <w:rtl/>
        </w:rPr>
        <w:t>)</w:t>
      </w:r>
      <w:r w:rsidR="004C29EC" w:rsidRPr="003A590D">
        <w:rPr>
          <w:rStyle w:val="afa"/>
          <w:rFonts w:ascii="Courier New" w:hAnsi="Courier New"/>
          <w:b/>
          <w:bCs/>
          <w:sz w:val="36"/>
          <w:rtl/>
        </w:rPr>
        <w:t>(</w:t>
      </w:r>
      <w:r w:rsidR="004C29EC" w:rsidRPr="003A590D">
        <w:rPr>
          <w:rStyle w:val="afa"/>
          <w:rFonts w:ascii="Courier New" w:hAnsi="Courier New"/>
          <w:b/>
          <w:bCs/>
          <w:sz w:val="36"/>
          <w:rtl/>
        </w:rPr>
        <w:footnoteReference w:id="1565"/>
      </w:r>
      <w:r w:rsidR="004C29EC" w:rsidRPr="003A590D">
        <w:rPr>
          <w:rStyle w:val="afa"/>
          <w:rFonts w:ascii="Courier New" w:hAnsi="Courier New"/>
          <w:b/>
          <w:bCs/>
          <w:sz w:val="36"/>
          <w:rtl/>
        </w:rPr>
        <w:t>)</w:t>
      </w:r>
      <w:r w:rsidR="004C29EC" w:rsidRPr="003A590D">
        <w:rPr>
          <w:rFonts w:ascii="Courier New" w:hAnsi="Courier New" w:hint="cs"/>
          <w:b/>
          <w:bCs/>
          <w:sz w:val="36"/>
          <w:rtl/>
        </w:rPr>
        <w:t xml:space="preserve">( </w:t>
      </w:r>
      <w:r w:rsidR="004C29EC" w:rsidRPr="003A590D">
        <w:rPr>
          <w:bCs/>
          <w:sz w:val="36"/>
          <w:rtl/>
        </w:rPr>
        <w:t>فَضَرَبَاهُ حَتَّى</w:t>
      </w:r>
      <w:r w:rsidR="004C29EC" w:rsidRPr="003A590D">
        <w:rPr>
          <w:rFonts w:ascii="Courier New" w:hAnsi="Courier New"/>
          <w:b/>
          <w:bCs/>
          <w:sz w:val="36"/>
          <w:rtl/>
        </w:rPr>
        <w:t xml:space="preserve"> قَتَلَاهُ , ثُمَّ انْصَرَفَا إِلَى رَسُولِ </w:t>
      </w:r>
      <w:r w:rsidR="006563FD" w:rsidRPr="003A590D">
        <w:rPr>
          <w:rFonts w:ascii="Courier New" w:hAnsi="Courier New"/>
          <w:b/>
          <w:bCs/>
          <w:sz w:val="36"/>
          <w:rtl/>
        </w:rPr>
        <w:t>اللهِ</w:t>
      </w:r>
      <w:r w:rsidR="004C29EC" w:rsidRPr="003A590D">
        <w:rPr>
          <w:rFonts w:ascii="Courier New" w:hAnsi="Courier New"/>
          <w:b/>
          <w:bCs/>
          <w:sz w:val="36"/>
          <w:rtl/>
        </w:rPr>
        <w:t xml:space="preserve"> </w:t>
      </w:r>
      <w:r w:rsidR="004C29EC" w:rsidRPr="003A590D">
        <w:rPr>
          <w:rFonts w:ascii="AGA Arabesque" w:hAnsi="AGA Arabesque"/>
          <w:b/>
          <w:bCs/>
          <w:snapToGrid w:val="0"/>
          <w:sz w:val="36"/>
        </w:rPr>
        <w:t></w:t>
      </w:r>
      <w:r w:rsidR="004C29EC" w:rsidRPr="003A590D">
        <w:rPr>
          <w:rFonts w:ascii="Courier New" w:hAnsi="Courier New"/>
          <w:b/>
          <w:bCs/>
          <w:sz w:val="36"/>
          <w:rtl/>
        </w:rPr>
        <w:t xml:space="preserve"> فَأَخْبَرَاهُ , فَقَالَ : " أَيُّكُمَا قَتَلَهُ ؟ "  </w:t>
      </w:r>
      <w:r w:rsidR="004C29EC" w:rsidRPr="003A590D">
        <w:rPr>
          <w:rFonts w:ascii="Courier New" w:hAnsi="Courier New"/>
          <w:b/>
          <w:bCs/>
          <w:sz w:val="36"/>
          <w:rtl/>
        </w:rPr>
        <w:lastRenderedPageBreak/>
        <w:t xml:space="preserve">فَقَالَ كُلُّ وَاحِدٍ مِنْهُمَا : أَنَا قَتَلْتُهُ , فَقَالَ : " هَلْ مَسَحْتُمَا سَيْفَيْكُمَا ؟ "  قَالَا : لَا , </w:t>
      </w:r>
      <w:r w:rsidR="004C29EC" w:rsidRPr="003A590D">
        <w:rPr>
          <w:b/>
          <w:bCs/>
          <w:sz w:val="36"/>
          <w:rtl/>
        </w:rPr>
        <w:t xml:space="preserve">" فَنَظَرَ فِي السَّيْفَيْنِ </w:t>
      </w:r>
      <w:r w:rsidR="004C29EC" w:rsidRPr="003A590D">
        <w:rPr>
          <w:rFonts w:hint="cs"/>
          <w:b/>
          <w:bCs/>
          <w:sz w:val="36"/>
          <w:rtl/>
        </w:rPr>
        <w:t xml:space="preserve">, </w:t>
      </w:r>
      <w:r w:rsidR="004C29EC" w:rsidRPr="003A590D">
        <w:rPr>
          <w:b/>
          <w:bCs/>
          <w:sz w:val="36"/>
          <w:rtl/>
        </w:rPr>
        <w:t xml:space="preserve">فَقَالَ : كِلَاكُمَا قَتَلَهُ </w:t>
      </w:r>
      <w:r w:rsidR="004C29EC" w:rsidRPr="003A590D">
        <w:rPr>
          <w:rFonts w:hint="cs"/>
          <w:b/>
          <w:bCs/>
          <w:sz w:val="36"/>
          <w:rtl/>
        </w:rPr>
        <w:t>)</w:t>
      </w:r>
      <w:r w:rsidR="004C29EC" w:rsidRPr="003A590D">
        <w:rPr>
          <w:rStyle w:val="afa"/>
          <w:b/>
          <w:bCs/>
          <w:sz w:val="36"/>
          <w:rtl/>
        </w:rPr>
        <w:t>(</w:t>
      </w:r>
      <w:r w:rsidR="004C29EC" w:rsidRPr="003A590D">
        <w:rPr>
          <w:rStyle w:val="afa"/>
          <w:b/>
          <w:bCs/>
          <w:sz w:val="36"/>
          <w:rtl/>
        </w:rPr>
        <w:footnoteReference w:id="1566"/>
      </w:r>
      <w:r w:rsidR="004C29EC" w:rsidRPr="003A590D">
        <w:rPr>
          <w:rStyle w:val="afa"/>
          <w:b/>
          <w:bCs/>
          <w:sz w:val="36"/>
          <w:rtl/>
        </w:rPr>
        <w:t>)</w:t>
      </w:r>
      <w:r w:rsidR="004C29EC" w:rsidRPr="003A590D">
        <w:rPr>
          <w:rFonts w:hint="cs"/>
          <w:b/>
          <w:bCs/>
          <w:sz w:val="36"/>
          <w:rtl/>
        </w:rPr>
        <w:t xml:space="preserve">( </w:t>
      </w:r>
      <w:r w:rsidR="004C29EC" w:rsidRPr="003A590D">
        <w:rPr>
          <w:b/>
          <w:bCs/>
          <w:sz w:val="36"/>
          <w:rtl/>
        </w:rPr>
        <w:t>وَقَضَى بِسَلَبِهِ لِمُعَاذِ بْنِ عَمْرِو بْنِ الْجَمُوحِ "</w:t>
      </w:r>
      <w:r w:rsidR="004C29EC" w:rsidRPr="003A590D">
        <w:rPr>
          <w:rFonts w:ascii="Courier New" w:hAnsi="Courier New"/>
          <w:b/>
          <w:bCs/>
          <w:sz w:val="36"/>
          <w:rtl/>
        </w:rPr>
        <w:t xml:space="preserve"> </w:t>
      </w:r>
      <w:r w:rsidR="004C29EC" w:rsidRPr="003A590D">
        <w:rPr>
          <w:rFonts w:ascii="Courier New" w:hAnsi="Courier New" w:hint="cs"/>
          <w:b/>
          <w:bCs/>
          <w:sz w:val="36"/>
          <w:rtl/>
        </w:rPr>
        <w:t>)</w:t>
      </w:r>
      <w:r w:rsidR="004C29EC" w:rsidRPr="003A590D">
        <w:rPr>
          <w:rStyle w:val="afa"/>
          <w:rFonts w:ascii="Courier New" w:hAnsi="Courier New"/>
          <w:b/>
          <w:bCs/>
          <w:sz w:val="36"/>
          <w:rtl/>
        </w:rPr>
        <w:t>(</w:t>
      </w:r>
      <w:r w:rsidR="004C29EC" w:rsidRPr="003A590D">
        <w:rPr>
          <w:rStyle w:val="afa"/>
          <w:rFonts w:ascii="Courier New" w:hAnsi="Courier New"/>
          <w:b/>
          <w:bCs/>
          <w:sz w:val="36"/>
          <w:rtl/>
        </w:rPr>
        <w:footnoteReference w:id="1567"/>
      </w:r>
      <w:r w:rsidR="004C29EC" w:rsidRPr="003A590D">
        <w:rPr>
          <w:rStyle w:val="afa"/>
          <w:rFonts w:ascii="Courier New" w:hAnsi="Courier New"/>
          <w:b/>
          <w:bCs/>
          <w:sz w:val="36"/>
          <w:rtl/>
        </w:rPr>
        <w:t>)</w:t>
      </w:r>
      <w:r w:rsidR="004C29EC" w:rsidRPr="003A590D">
        <w:rPr>
          <w:rFonts w:ascii="Courier New" w:hAnsi="Courier New" w:hint="cs"/>
          <w:b/>
          <w:bCs/>
          <w:sz w:val="36"/>
          <w:rtl/>
        </w:rPr>
        <w:t xml:space="preserve">( </w:t>
      </w:r>
      <w:r w:rsidR="004C29EC" w:rsidRPr="003A590D">
        <w:rPr>
          <w:rFonts w:ascii="Courier New" w:hAnsi="Courier New"/>
          <w:b/>
          <w:bCs/>
          <w:sz w:val="36"/>
          <w:rtl/>
        </w:rPr>
        <w:t xml:space="preserve">وَكَانَا مُعَاذَ بْنَ عَفْرَاءَ , وَمُعَاذَ بْنَ عَمْرِو بْنِ الجَمُوحِ </w:t>
      </w:r>
      <w:r w:rsidR="004C29EC" w:rsidRPr="003A590D">
        <w:rPr>
          <w:rFonts w:ascii="Courier New" w:hAnsi="Courier New" w:hint="cs"/>
          <w:b/>
          <w:bCs/>
          <w:sz w:val="36"/>
          <w:rtl/>
        </w:rPr>
        <w:t>)</w:t>
      </w:r>
      <w:r w:rsidR="004C29EC" w:rsidRPr="003A590D">
        <w:rPr>
          <w:rStyle w:val="afa"/>
          <w:rFonts w:ascii="Courier New" w:hAnsi="Courier New"/>
          <w:b/>
          <w:bCs/>
          <w:sz w:val="36"/>
          <w:rtl/>
        </w:rPr>
        <w:t>(</w:t>
      </w:r>
      <w:r w:rsidR="004C29EC" w:rsidRPr="003A590D">
        <w:rPr>
          <w:rStyle w:val="afa"/>
          <w:rFonts w:ascii="Courier New" w:hAnsi="Courier New"/>
          <w:b/>
          <w:bCs/>
          <w:sz w:val="36"/>
          <w:rtl/>
        </w:rPr>
        <w:footnoteReference w:id="1568"/>
      </w:r>
      <w:r w:rsidR="004C29EC" w:rsidRPr="003A590D">
        <w:rPr>
          <w:rStyle w:val="afa"/>
          <w:rFonts w:ascii="Courier New" w:hAnsi="Courier New"/>
          <w:b/>
          <w:bCs/>
          <w:sz w:val="36"/>
          <w:rtl/>
        </w:rPr>
        <w:t>)</w:t>
      </w:r>
      <w:r w:rsidR="004C29EC" w:rsidRPr="003A590D">
        <w:rPr>
          <w:rFonts w:ascii="Courier New" w:hAnsi="Courier New" w:hint="cs"/>
          <w:b/>
          <w:bCs/>
          <w:sz w:val="36"/>
          <w:rtl/>
        </w:rPr>
        <w:t>.</w:t>
      </w:r>
    </w:p>
    <w:p w:rsidR="0024637B" w:rsidRPr="003A590D" w:rsidRDefault="00BE77F8" w:rsidP="00AA7AD9">
      <w:pPr>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م د ) , وَعَنْ </w:t>
      </w:r>
      <w:r w:rsidR="0024637B" w:rsidRPr="003A590D">
        <w:rPr>
          <w:rFonts w:ascii="Courier New" w:hAnsi="Courier New"/>
          <w:b/>
          <w:bCs/>
          <w:color w:val="FF0000"/>
          <w:sz w:val="36"/>
          <w:rtl/>
        </w:rPr>
        <w:t xml:space="preserve">عَوْفِ بْنِ مَالِكٍ الْأَشْجَعِيِّ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Courier New" w:hAnsi="Courier New"/>
          <w:b/>
          <w:bCs/>
          <w:sz w:val="36"/>
          <w:rtl/>
        </w:rPr>
        <w:t xml:space="preserve">خَرَجْتُ مَعَ زَيْدِ بْنِ حَارِثَةَ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rFonts w:ascii="Courier New" w:hAnsi="Courier New"/>
          <w:b/>
          <w:bCs/>
          <w:sz w:val="36"/>
          <w:rtl/>
        </w:rPr>
        <w:t xml:space="preserve">فِي غَزْوَةِ مُؤْتَةَ , فَرَافَقَنِي مَدَدٌ مِنْ أَهْلِ الْيَمَنِ لَيْسَ مَعَهُ غَيْرُ سَيْفِهِ , فَنَحَرَ رَجُلٌ مِنْ الْمُسْلِمِينَ جَزُورًا , فَسَأَلَهُ الْمَدَدِيُّ طَائِفَةً مِنْ جِلْدِهِ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فَأَعْطَاهُ إِيَّاهُ , فَاتَّخَذَهُ كَهَيْئَةِ الدَّرْقِ , وَمَضَيْنَا فَلَقِينَا جُمُوعَ الرُّومِ , وَفِيهِمْ رَجُلٌ عَلَى فَرَسٍ لَهُ أَشْقَرَ , عَلَيْهِ سَرْجٌ مُذْهَبٌ وَسِلَاحٌ مُذْهَبٌ , فَجَعَلَ الرُّومِيُّ </w:t>
      </w:r>
      <w:r w:rsidR="0024637B" w:rsidRPr="003A590D">
        <w:rPr>
          <w:sz w:val="36"/>
          <w:rtl/>
        </w:rPr>
        <w:t>يُغْرِي</w:t>
      </w:r>
      <w:r w:rsidR="0024637B" w:rsidRPr="003A590D">
        <w:rPr>
          <w:rFonts w:ascii="Courier New" w:hAnsi="Courier New"/>
          <w:b/>
          <w:bCs/>
          <w:sz w:val="36"/>
          <w:rtl/>
        </w:rPr>
        <w:t xml:space="preserve"> بِالْمُسْلِمِينَ</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569"/>
      </w:r>
      <w:r w:rsidR="0024637B" w:rsidRPr="003A590D">
        <w:rPr>
          <w:rStyle w:val="afa"/>
          <w:rFonts w:ascii="Traditional Arabic" w:hAnsi="Courier New"/>
          <w:b/>
          <w:bCs/>
          <w:sz w:val="36"/>
        </w:rPr>
        <w:t>)</w:t>
      </w:r>
      <w:r w:rsidR="0024637B" w:rsidRPr="003A590D">
        <w:rPr>
          <w:rFonts w:ascii="Courier New" w:hAnsi="Courier New"/>
          <w:b/>
          <w:bCs/>
          <w:sz w:val="36"/>
          <w:rtl/>
        </w:rPr>
        <w:t>فَقَعَدَ لَهُ الْمَدَدِيُّ</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570"/>
      </w:r>
      <w:r w:rsidR="0024637B" w:rsidRPr="003A590D">
        <w:rPr>
          <w:rStyle w:val="afa"/>
          <w:rFonts w:ascii="Traditional Arabic" w:hAnsi="Courier New"/>
          <w:b/>
          <w:bCs/>
          <w:sz w:val="36"/>
        </w:rPr>
        <w:t>)</w:t>
      </w:r>
      <w:r w:rsidR="0024637B" w:rsidRPr="003A590D">
        <w:rPr>
          <w:rFonts w:ascii="Courier New" w:hAnsi="Courier New"/>
          <w:b/>
          <w:bCs/>
          <w:sz w:val="36"/>
          <w:rtl/>
        </w:rPr>
        <w:t xml:space="preserve">خَلْفَ صَخْرَةٍ , فَمَرَّ بِهِ الرُّومِيُّ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فَعَرْقَبَ فَرَسَهُ فَخَرَّ وَعَلَاهُ فَقَتَلَهُ وَحَازَ فَرَسَهُ وَسِلَاحَهُ , فَلَمَّا فَتَحَ </w:t>
      </w:r>
      <w:r w:rsidR="007B1E6A"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sym w:font="AGA Arabesque" w:char="F055"/>
      </w:r>
      <w:r w:rsidR="0024637B" w:rsidRPr="003A590D">
        <w:rPr>
          <w:rFonts w:ascii="Courier New" w:hAnsi="Courier New"/>
          <w:b/>
          <w:bCs/>
          <w:sz w:val="36"/>
          <w:rtl/>
        </w:rPr>
        <w:t xml:space="preserve"> لِلْمُسْلِمِينَ بَعَثَ إِلَيْهِ خَالِدُ بْنُ الْوَلِيدِ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rFonts w:ascii="Courier New" w:hAnsi="Courier New"/>
          <w:b/>
          <w:bCs/>
          <w:sz w:val="36"/>
          <w:rtl/>
        </w:rPr>
        <w:t>فَأَخَذَ مِنْ السَّلَبِ , قَالَ عَوْفٌ</w:t>
      </w:r>
      <w:r w:rsidR="00DE70E0" w:rsidRPr="003A590D">
        <w:rPr>
          <w:rFonts w:ascii="Courier New" w:hAnsi="Courier New"/>
          <w:b/>
          <w:bCs/>
          <w:sz w:val="36"/>
          <w:rtl/>
        </w:rPr>
        <w:t xml:space="preserve"> :</w:t>
      </w:r>
      <w:r w:rsidR="0024637B" w:rsidRPr="003A590D">
        <w:rPr>
          <w:rFonts w:ascii="Courier New" w:hAnsi="Courier New"/>
          <w:b/>
          <w:bCs/>
          <w:sz w:val="36"/>
          <w:rtl/>
        </w:rPr>
        <w:t xml:space="preserve"> فَأَتَيْتُهُ فَقُلْتُ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خَالِدُ , أَمَا عَلِمْتَ أَنَّ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 قَضَى بِالسَّلَبِ لِلْقَاتِلِ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بَلَى , وَلَكِنِّي اسْتَكْثَرْتُهُ , فَقُلْتُ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لَتَرُدَّنَّهُ عَلَيْهِ أَوْ لَأُعَرِّفَنَّكَهَا عِنْدَ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فَأَبَى أَنْ يَرُدَّ عَلَيْهِ , قَالَ عَوْفٌ</w:t>
      </w:r>
      <w:r w:rsidR="00DE70E0" w:rsidRPr="003A590D">
        <w:rPr>
          <w:rFonts w:ascii="Courier New" w:hAnsi="Courier New"/>
          <w:b/>
          <w:bCs/>
          <w:sz w:val="36"/>
          <w:rtl/>
        </w:rPr>
        <w:t xml:space="preserve"> :</w:t>
      </w:r>
      <w:r w:rsidR="0024637B" w:rsidRPr="003A590D">
        <w:rPr>
          <w:rFonts w:ascii="Courier New" w:hAnsi="Courier New"/>
          <w:b/>
          <w:bCs/>
          <w:sz w:val="36"/>
          <w:rtl/>
        </w:rPr>
        <w:t xml:space="preserve"> فَاجْتَمَعْنَا عِنْدَ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فَقَصَصْتُ عَلَيْهِ قِصَّةَ الْمَدَدِيِّ وَمَا فَعَلَ خَالِدٌ , فَقَالَ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يَا خَالِدُ مَا حَمَلَكَ عَلَى مَا صَنَعْتَ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 لَقَدْ اسْتَكْثَرْتُهُ , فَقَالَ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يَا خَالِدُ , رُدَّ عَلَيْهِ مَا أَخَذْتَ مِنْهُ " , قَالَ عَوْفٌ</w:t>
      </w:r>
      <w:r w:rsidR="00DE70E0" w:rsidRPr="003A590D">
        <w:rPr>
          <w:rFonts w:ascii="Courier New" w:hAnsi="Courier New"/>
          <w:b/>
          <w:bCs/>
          <w:sz w:val="36"/>
          <w:rtl/>
        </w:rPr>
        <w:t xml:space="preserve"> :</w:t>
      </w:r>
      <w:r w:rsidR="0024637B" w:rsidRPr="003A590D">
        <w:rPr>
          <w:rFonts w:ascii="Courier New" w:hAnsi="Courier New"/>
          <w:b/>
          <w:bCs/>
          <w:sz w:val="36"/>
          <w:rtl/>
        </w:rPr>
        <w:t xml:space="preserve"> فَقُلْتُ لَهُ</w:t>
      </w:r>
      <w:r w:rsidR="00DE70E0" w:rsidRPr="003A590D">
        <w:rPr>
          <w:rFonts w:ascii="Courier New" w:hAnsi="Courier New"/>
          <w:b/>
          <w:bCs/>
          <w:sz w:val="36"/>
          <w:rtl/>
        </w:rPr>
        <w:t xml:space="preserve"> :</w:t>
      </w:r>
      <w:r w:rsidR="0024637B" w:rsidRPr="003A590D">
        <w:rPr>
          <w:rFonts w:ascii="Courier New" w:hAnsi="Courier New"/>
          <w:b/>
          <w:bCs/>
          <w:sz w:val="36"/>
          <w:rtl/>
        </w:rPr>
        <w:t xml:space="preserve"> دُونَكَ يَا خَالِدُ , أَلَمْ أَفِ لَكَ ؟ , فَقَالَ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وَمَا </w:t>
      </w:r>
      <w:r w:rsidR="0024637B" w:rsidRPr="003A590D">
        <w:rPr>
          <w:rFonts w:ascii="Courier New" w:hAnsi="Courier New"/>
          <w:b/>
          <w:bCs/>
          <w:sz w:val="36"/>
          <w:rtl/>
        </w:rPr>
        <w:lastRenderedPageBreak/>
        <w:t xml:space="preserve">ذَلِكَ ؟ " , فَأَخْبَرْتُهُ , </w:t>
      </w:r>
      <w:r w:rsidR="0024637B" w:rsidRPr="003A590D">
        <w:rPr>
          <w:sz w:val="36"/>
          <w:rtl/>
        </w:rPr>
        <w:t>قَالَ</w:t>
      </w:r>
      <w:r w:rsidR="00DE70E0" w:rsidRPr="003A590D">
        <w:rPr>
          <w:rFonts w:hint="cs"/>
          <w:sz w:val="36"/>
          <w:rtl/>
        </w:rPr>
        <w:t xml:space="preserve"> :</w:t>
      </w:r>
      <w:r w:rsidR="0024637B" w:rsidRPr="003A590D">
        <w:rPr>
          <w:sz w:val="36"/>
          <w:rtl/>
        </w:rPr>
        <w:t xml:space="preserve"> </w:t>
      </w:r>
      <w:r w:rsidR="0024637B" w:rsidRPr="003A590D">
        <w:rPr>
          <w:rFonts w:ascii="Courier New" w:hAnsi="Courier New"/>
          <w:b/>
          <w:bCs/>
          <w:sz w:val="36"/>
          <w:rtl/>
        </w:rPr>
        <w:t xml:space="preserve">" فَغَضِبَ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خَالِدُ لَا تَرُدَّ عَلَيْهِ , هَلْ أَنْتُمْ تَارِكُونَ لِي أُمَرَائِي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57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إِنَّمَا مَثَلُكُمْ وَمَثَلُهُمْ كَمَثَلِ رَجُلٍ اسْتُرْعِيَ إِبِلًا أَوْ غَنَمًا فَرَعَاهَا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ثُمَّ تَحَيَّنَ سَقْيَهَا , فَأَوْرَدَهَا حَوْضًا </w:t>
      </w:r>
      <w:r w:rsidR="0024637B" w:rsidRPr="003A590D">
        <w:rPr>
          <w:rFonts w:ascii="Courier New" w:hAnsi="Courier New" w:hint="cs"/>
          <w:b/>
          <w:bCs/>
          <w:sz w:val="36"/>
          <w:rtl/>
        </w:rPr>
        <w:t xml:space="preserve">, </w:t>
      </w:r>
      <w:r w:rsidR="0024637B" w:rsidRPr="003A590D">
        <w:rPr>
          <w:rFonts w:ascii="Courier New" w:hAnsi="Courier New"/>
          <w:b/>
          <w:bCs/>
          <w:sz w:val="36"/>
          <w:rtl/>
        </w:rPr>
        <w:t>فَشَرَعَتْ فِيهِ فَشَرِبَتْ صَفْوَهُ وَتَرَكَتْ كَدْرَهُ , فَصَفْوُهُ لَكُمْ وَكَدْرُهُ عَلَيْهِمْ</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572"/>
      </w:r>
      <w:r w:rsidR="0024637B" w:rsidRPr="003A590D">
        <w:rPr>
          <w:rStyle w:val="afa"/>
          <w:rFonts w:ascii="Traditional Arabic" w:hAnsi="Courier New"/>
          <w:b/>
          <w:bCs/>
          <w:sz w:val="36"/>
        </w:rPr>
        <w:t>)</w:t>
      </w:r>
      <w:r w:rsidR="0024637B" w:rsidRPr="003A590D">
        <w:rPr>
          <w:rFonts w:ascii="Courier New" w:hAnsi="Courier New"/>
          <w:b/>
          <w:bCs/>
          <w:sz w:val="36"/>
          <w:rtl/>
        </w:rPr>
        <w:t>"</w:t>
      </w:r>
      <w:r w:rsidR="0024637B" w:rsidRPr="003A590D">
        <w:rPr>
          <w:rFonts w:ascii="Courier New" w:hAnsi="Courier New" w:hint="cs"/>
          <w:b/>
          <w:bCs/>
          <w:sz w:val="36"/>
          <w:rtl/>
        </w:rPr>
        <w:t xml:space="preserve">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573"/>
      </w:r>
      <w:r w:rsidR="0024637B" w:rsidRPr="003A590D">
        <w:rPr>
          <w:rStyle w:val="afa"/>
          <w:rFonts w:ascii="Courier New" w:hAnsi="Courier New"/>
          <w:b/>
          <w:bCs/>
          <w:color w:val="000000"/>
          <w:sz w:val="36"/>
          <w:rtl/>
        </w:rPr>
        <w:t>)</w:t>
      </w:r>
    </w:p>
    <w:p w:rsidR="0024637B" w:rsidRPr="003A590D" w:rsidRDefault="00BE77F8" w:rsidP="00AA7AD9">
      <w:pPr>
        <w:autoSpaceDE w:val="0"/>
        <w:autoSpaceDN w:val="0"/>
        <w:adjustRightInd w:val="0"/>
        <w:contextualSpacing/>
        <w:rPr>
          <w:b/>
          <w:bCs/>
          <w:color w:val="00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 xml:space="preserve">طح </w:t>
      </w:r>
      <w:r w:rsidR="0024637B" w:rsidRPr="003A590D">
        <w:rPr>
          <w:rFonts w:ascii="Traditional Arabic" w:hAnsi="Traditional Arabic"/>
          <w:b/>
          <w:bCs/>
          <w:color w:val="FF0000"/>
          <w:sz w:val="36"/>
          <w:rtl/>
        </w:rPr>
        <w:t xml:space="preserve">هق ) , وَعَنْ </w:t>
      </w:r>
      <w:r w:rsidR="0024637B" w:rsidRPr="003A590D">
        <w:rPr>
          <w:rFonts w:ascii="Traditional Arabic"/>
          <w:b/>
          <w:bCs/>
          <w:color w:val="FF0000"/>
          <w:sz w:val="36"/>
          <w:rtl/>
        </w:rPr>
        <w:t xml:space="preserve">أَنَسِ بْنِ مَالِكٍ </w:t>
      </w:r>
      <w:r w:rsidR="0024637B" w:rsidRPr="003A590D">
        <w:rPr>
          <w:rFonts w:ascii="AGA Arabesque" w:hAnsi="AGA Arabesque"/>
          <w:b/>
          <w:bCs/>
          <w:snapToGrid w:val="0"/>
          <w:color w:val="FF0000"/>
          <w:sz w:val="36"/>
        </w:rPr>
        <w:t></w:t>
      </w:r>
      <w:r w:rsidR="0024637B" w:rsidRPr="003A590D">
        <w:rPr>
          <w:rFonts w:ascii="Traditional Arabic"/>
          <w:b/>
          <w:bCs/>
          <w:color w:val="FF0000"/>
          <w:sz w:val="36"/>
          <w:rtl/>
        </w:rPr>
        <w:t xml:space="preserve"> </w:t>
      </w:r>
      <w:r w:rsidR="0024637B" w:rsidRPr="003A590D">
        <w:rPr>
          <w:rFonts w:ascii="Traditional Arabic" w:hint="cs"/>
          <w:b/>
          <w:bCs/>
          <w:color w:val="000000"/>
          <w:sz w:val="36"/>
          <w:rtl/>
        </w:rPr>
        <w:t>( أَ</w:t>
      </w:r>
      <w:r w:rsidR="0024637B" w:rsidRPr="003A590D">
        <w:rPr>
          <w:rFonts w:ascii="Traditional Arabic"/>
          <w:b/>
          <w:bCs/>
          <w:sz w:val="36"/>
          <w:rtl/>
        </w:rPr>
        <w:t xml:space="preserve">نَّ أَوَّلَ سَلَبٍ خُمِّسَ فِي الْإِسْلَامِ سَلَبُ الْبَرَاءِ بْنُ مَالِكٍ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Style w:val="afa"/>
          <w:rFonts w:ascii="AGA Arabesque" w:hAnsi="AGA Arabesque"/>
          <w:b/>
          <w:bCs/>
          <w:snapToGrid w:val="0"/>
          <w:color w:val="000000"/>
          <w:sz w:val="36"/>
          <w:rtl/>
        </w:rPr>
        <w:t>(</w:t>
      </w:r>
      <w:r w:rsidR="0024637B" w:rsidRPr="003A590D">
        <w:rPr>
          <w:rStyle w:val="afa"/>
          <w:rFonts w:ascii="AGA Arabesque" w:hAnsi="AGA Arabesque"/>
          <w:b/>
          <w:bCs/>
          <w:snapToGrid w:val="0"/>
          <w:color w:val="000000"/>
          <w:sz w:val="36"/>
          <w:rtl/>
        </w:rPr>
        <w:footnoteReference w:id="1574"/>
      </w:r>
      <w:r w:rsidR="0024637B" w:rsidRPr="003A590D">
        <w:rPr>
          <w:rStyle w:val="afa"/>
          <w:rFonts w:ascii="AGA Arabesque" w:hAnsi="AGA Arabesque"/>
          <w:b/>
          <w:bCs/>
          <w:snapToGrid w:val="0"/>
          <w:color w:val="000000"/>
          <w:sz w:val="36"/>
          <w:rtl/>
        </w:rPr>
        <w:t>)</w:t>
      </w:r>
      <w:r w:rsidR="0024637B" w:rsidRPr="003A590D">
        <w:rPr>
          <w:rFonts w:ascii="AGA Arabesque" w:hAnsi="AGA Arabesque" w:hint="cs"/>
          <w:b/>
          <w:bCs/>
          <w:snapToGrid w:val="0"/>
          <w:sz w:val="36"/>
          <w:rtl/>
        </w:rPr>
        <w:t xml:space="preserve">( </w:t>
      </w:r>
      <w:r w:rsidR="0024637B" w:rsidRPr="003A590D">
        <w:rPr>
          <w:rFonts w:ascii="Traditional Arabic" w:hAnsi="Traditional Arabic"/>
          <w:b/>
          <w:bCs/>
          <w:sz w:val="36"/>
          <w:rtl/>
        </w:rPr>
        <w:t>بَارَزَ مَرْزُبَانَ الزَّارَةَ</w:t>
      </w:r>
      <w:r w:rsidR="0024637B" w:rsidRPr="003A590D">
        <w:rPr>
          <w:rStyle w:val="afa"/>
          <w:b/>
          <w:bCs/>
          <w:color w:val="000000"/>
          <w:sz w:val="36"/>
          <w:rtl/>
        </w:rPr>
        <w:t>(</w:t>
      </w:r>
      <w:r w:rsidR="0024637B" w:rsidRPr="003A590D">
        <w:rPr>
          <w:rStyle w:val="afa"/>
          <w:b/>
          <w:bCs/>
          <w:color w:val="000000"/>
          <w:sz w:val="36"/>
          <w:rtl/>
        </w:rPr>
        <w:footnoteReference w:id="1575"/>
      </w:r>
      <w:r w:rsidR="0024637B" w:rsidRPr="003A590D">
        <w:rPr>
          <w:rStyle w:val="afa"/>
          <w:b/>
          <w:bCs/>
          <w:color w:val="000000"/>
          <w:sz w:val="36"/>
          <w:rtl/>
        </w:rPr>
        <w:t>)</w:t>
      </w:r>
      <w:r w:rsidR="0024637B" w:rsidRPr="003A590D">
        <w:rPr>
          <w:rFonts w:ascii="Traditional Arabic" w:hAnsi="Traditional Arabic"/>
          <w:b/>
          <w:bCs/>
          <w:sz w:val="36"/>
          <w:rtl/>
        </w:rPr>
        <w:t>فَطَعَنَهُ طَعْنَةً فَكَسَرَ الْقَرَبُوسَ</w:t>
      </w:r>
      <w:r w:rsidR="0024637B" w:rsidRPr="003A590D">
        <w:rPr>
          <w:rStyle w:val="afa"/>
          <w:b/>
          <w:bCs/>
          <w:color w:val="000000"/>
          <w:sz w:val="36"/>
          <w:rtl/>
        </w:rPr>
        <w:t>(</w:t>
      </w:r>
      <w:r w:rsidR="0024637B" w:rsidRPr="003A590D">
        <w:rPr>
          <w:rStyle w:val="afa"/>
          <w:b/>
          <w:bCs/>
          <w:color w:val="000000"/>
          <w:sz w:val="36"/>
          <w:rtl/>
        </w:rPr>
        <w:footnoteReference w:id="1576"/>
      </w:r>
      <w:r w:rsidR="0024637B" w:rsidRPr="003A590D">
        <w:rPr>
          <w:rStyle w:val="afa"/>
          <w:b/>
          <w:bCs/>
          <w:color w:val="000000"/>
          <w:sz w:val="36"/>
          <w:rtl/>
        </w:rPr>
        <w:t>)</w:t>
      </w:r>
      <w:r w:rsidR="0024637B" w:rsidRPr="003A590D">
        <w:rPr>
          <w:rFonts w:ascii="Traditional Arabic" w:hAnsi="Traditional Arabic"/>
          <w:b/>
          <w:bCs/>
          <w:sz w:val="36"/>
          <w:rtl/>
        </w:rPr>
        <w:t xml:space="preserve">وَخَلَصْت إلَيْهِ فَقَتَلَهُ </w:t>
      </w:r>
      <w:r w:rsidR="0024637B" w:rsidRPr="003A590D">
        <w:rPr>
          <w:rFonts w:ascii="Traditional Arabic" w:hAnsi="Traditional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77"/>
      </w:r>
      <w:r w:rsidR="0024637B" w:rsidRPr="003A590D">
        <w:rPr>
          <w:rStyle w:val="afa"/>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b/>
          <w:bCs/>
          <w:sz w:val="36"/>
          <w:rtl/>
        </w:rPr>
        <w:t xml:space="preserve">فَنَزَلَ إِلَيْهِ فَأَخَذَ مِنْطَقَتَهُ وَسِوَارَيْهِ ، فَلَمَّا قَدِمَ مَشَى عُمَرُ بْنُ الْخَطَّابِ </w:t>
      </w:r>
      <w:r w:rsidR="0024637B" w:rsidRPr="003A590D">
        <w:rPr>
          <w:rFonts w:ascii="AGA Arabesque" w:hAnsi="AGA Arabesque"/>
          <w:b/>
          <w:bCs/>
          <w:snapToGrid w:val="0"/>
          <w:sz w:val="36"/>
        </w:rPr>
        <w:t></w:t>
      </w:r>
      <w:r w:rsidR="0024637B" w:rsidRPr="003A590D">
        <w:rPr>
          <w:rFonts w:ascii="Traditional Arabic"/>
          <w:b/>
          <w:bCs/>
          <w:sz w:val="36"/>
          <w:rtl/>
        </w:rPr>
        <w:t xml:space="preserve"> حَتَّى أَتَى أَبَا طَلْحَةَ الْأَنْصَارِ</w:t>
      </w:r>
      <w:r w:rsidR="0024637B" w:rsidRPr="003A590D">
        <w:rPr>
          <w:rFonts w:ascii="Traditional Arabic" w:hint="cs"/>
          <w:b/>
          <w:bCs/>
          <w:sz w:val="36"/>
          <w:rtl/>
        </w:rPr>
        <w:t>يَّ</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فَقَالَ</w:t>
      </w:r>
      <w:r w:rsidR="00DE70E0" w:rsidRPr="003A590D">
        <w:rPr>
          <w:rFonts w:ascii="Traditional Arabic"/>
          <w:b/>
          <w:bCs/>
          <w:sz w:val="36"/>
          <w:rtl/>
        </w:rPr>
        <w:t xml:space="preserve"> :</w:t>
      </w:r>
      <w:r w:rsidR="0024637B" w:rsidRPr="003A590D">
        <w:rPr>
          <w:rFonts w:ascii="Traditional Arabic"/>
          <w:b/>
          <w:bCs/>
          <w:sz w:val="36"/>
          <w:rtl/>
        </w:rPr>
        <w:t xml:space="preserve"> </w:t>
      </w:r>
      <w:r w:rsidR="0024637B" w:rsidRPr="003A590D">
        <w:rPr>
          <w:b/>
          <w:bCs/>
          <w:sz w:val="36"/>
          <w:rtl/>
        </w:rPr>
        <w:t xml:space="preserve">يَا أَبَا طَلْحَةَ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78"/>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Traditional Arabic" w:hAnsi="Traditional Arabic"/>
          <w:b/>
          <w:bCs/>
          <w:sz w:val="36"/>
          <w:rtl/>
        </w:rPr>
        <w:t>إنَّا كُنَّا لَا نُخَمِّسُ الْأَسْلَابَ ، وَإِنَّ سَلَبَ الْبَرَاءِ قَدْ بَلَغَ مَالًا , وَلَا أَرَانَا إِلَّا خَامِسِيهِ</w:t>
      </w:r>
      <w:r w:rsidR="0024637B" w:rsidRPr="003A590D">
        <w:rPr>
          <w:rFonts w:ascii="Traditional Arabic"/>
          <w:b/>
          <w:bCs/>
          <w:sz w:val="36"/>
          <w:rtl/>
        </w:rPr>
        <w:t xml:space="preserve">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1579"/>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rFonts w:ascii="Traditional Arabic"/>
          <w:b/>
          <w:bCs/>
          <w:sz w:val="36"/>
          <w:rtl/>
        </w:rPr>
        <w:lastRenderedPageBreak/>
        <w:t xml:space="preserve">فَقَوَّمُوا الْمِنْطَقَةَ وَالسِّوَارَيْنِ ثَلاَثِينَ أَلْفًا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1580"/>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rFonts w:ascii="Traditional Arabic" w:hAnsi="Traditional Arabic"/>
          <w:b/>
          <w:bCs/>
          <w:sz w:val="36"/>
          <w:rtl/>
        </w:rPr>
        <w:t>فَدَفَعْنَا إلَى عُمَرَ سِتَّةَ آلَافٍ , فَهَذَا عُمَرُ يَقُولُ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إنَّا كُنَّا لَا نُخَمِّسُ الْأَسْلَابَ ، ثُمَّ خَمَّسَ سَلَبَ الْبَرَاءِ</w:t>
      </w:r>
      <w:r w:rsidR="0024637B" w:rsidRPr="003A590D">
        <w:rPr>
          <w:rStyle w:val="afa"/>
          <w:b/>
          <w:bCs/>
          <w:color w:val="000000"/>
          <w:sz w:val="36"/>
          <w:rtl/>
        </w:rPr>
        <w:t>(</w:t>
      </w:r>
      <w:r w:rsidR="0024637B" w:rsidRPr="003A590D">
        <w:rPr>
          <w:rStyle w:val="afa"/>
          <w:b/>
          <w:bCs/>
          <w:color w:val="000000"/>
          <w:sz w:val="36"/>
          <w:rtl/>
        </w:rPr>
        <w:footnoteReference w:id="1581"/>
      </w:r>
      <w:r w:rsidR="0024637B" w:rsidRPr="003A590D">
        <w:rPr>
          <w:rStyle w:val="afa"/>
          <w:b/>
          <w:bCs/>
          <w:color w:val="000000"/>
          <w:sz w:val="36"/>
          <w:rtl/>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582"/>
      </w:r>
      <w:r w:rsidR="0024637B" w:rsidRPr="003A590D">
        <w:rPr>
          <w:rStyle w:val="afa"/>
          <w:b/>
          <w:bCs/>
          <w:color w:val="000000"/>
          <w:sz w:val="36"/>
          <w:rtl/>
        </w:rPr>
        <w:t>)</w:t>
      </w:r>
      <w:r w:rsidR="0024637B" w:rsidRPr="003A590D">
        <w:rPr>
          <w:rFonts w:hint="cs"/>
          <w:b/>
          <w:bCs/>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540" w:name="_Toc395740962"/>
      <w:bookmarkStart w:id="541" w:name="_Toc395741521"/>
      <w:bookmarkStart w:id="542" w:name="_Toc395744466"/>
      <w:r w:rsidRPr="003A590D">
        <w:rPr>
          <w:b/>
          <w:bCs/>
          <w:sz w:val="36"/>
          <w:rtl/>
        </w:rPr>
        <w:t>شَرْطُ اِسْتِحْقَاقِ السَّلَبِ إِقَامَةُ الْبَيِّنَةِ عَلَى الْقَتْل</w:t>
      </w:r>
      <w:bookmarkEnd w:id="540"/>
      <w:bookmarkEnd w:id="541"/>
      <w:bookmarkEnd w:id="542"/>
    </w:p>
    <w:p w:rsidR="0024637B" w:rsidRPr="003A590D" w:rsidRDefault="00BE77F8" w:rsidP="00AA7AD9">
      <w:pPr>
        <w:widowControl w:val="0"/>
        <w:contextualSpacing/>
        <w:rPr>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حم</w:t>
      </w:r>
      <w:r w:rsidR="0024637B" w:rsidRPr="003A590D">
        <w:rPr>
          <w:b/>
          <w:bCs/>
          <w:color w:val="FF0000"/>
          <w:sz w:val="36"/>
          <w:rtl/>
        </w:rPr>
        <w:t xml:space="preserve"> ) , عَنْ </w:t>
      </w:r>
      <w:r w:rsidR="0024637B" w:rsidRPr="003A590D">
        <w:rPr>
          <w:rFonts w:ascii="Traditional Arabic"/>
          <w:b/>
          <w:bCs/>
          <w:color w:val="FF0000"/>
          <w:sz w:val="36"/>
          <w:rtl/>
        </w:rPr>
        <w:t>أَبِ</w:t>
      </w:r>
      <w:r w:rsidR="0024637B" w:rsidRPr="003A590D">
        <w:rPr>
          <w:rFonts w:ascii="Traditional Arabic" w:hint="cs"/>
          <w:b/>
          <w:bCs/>
          <w:color w:val="FF0000"/>
          <w:sz w:val="36"/>
          <w:rtl/>
        </w:rPr>
        <w:t>ي</w:t>
      </w:r>
      <w:r w:rsidR="0024637B" w:rsidRPr="003A590D">
        <w:rPr>
          <w:rFonts w:ascii="Traditional Arabic"/>
          <w:b/>
          <w:bCs/>
          <w:color w:val="FF0000"/>
          <w:sz w:val="36"/>
          <w:rtl/>
        </w:rPr>
        <w:t xml:space="preserve"> قَتَادَةَ </w:t>
      </w:r>
      <w:r w:rsidR="0024637B" w:rsidRPr="003A590D">
        <w:rPr>
          <w:rFonts w:ascii="AGA Arabesque" w:hAnsi="AGA Arabesque"/>
          <w:snapToGrid w:val="0"/>
          <w:color w:val="FF0000"/>
          <w:sz w:val="36"/>
        </w:rPr>
        <w:t></w:t>
      </w:r>
      <w:r w:rsidR="0024637B" w:rsidRPr="003A590D">
        <w:rPr>
          <w:rFonts w:ascii="AGA Arabesque" w:hAnsi="AGA Arabesque" w:hint="cs"/>
          <w:snapToGrid w:val="0"/>
          <w:color w:val="FF0000"/>
          <w:sz w:val="36"/>
          <w:rtl/>
        </w:rPr>
        <w:t xml:space="preserve"> </w:t>
      </w:r>
      <w:r w:rsidR="0024637B" w:rsidRPr="003A590D">
        <w:rPr>
          <w:rFonts w:hint="cs"/>
          <w:color w:val="FF0000"/>
          <w:sz w:val="36"/>
          <w:rtl/>
        </w:rPr>
        <w:t>أَنَّ</w:t>
      </w:r>
      <w:r w:rsidR="0024637B" w:rsidRPr="003A590D">
        <w:rPr>
          <w:color w:val="FF0000"/>
          <w:sz w:val="36"/>
          <w:rtl/>
        </w:rPr>
        <w:t xml:space="preserve">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 xml:space="preserve">" مَنْ أَقَامَ الْبَيِّنَةَ عَلَى </w:t>
      </w:r>
      <w:r w:rsidR="0024637B" w:rsidRPr="003A590D">
        <w:rPr>
          <w:rFonts w:ascii="Traditional Arabic" w:hint="cs"/>
          <w:b/>
          <w:bCs/>
          <w:sz w:val="36"/>
          <w:rtl/>
        </w:rPr>
        <w:t>قَتِيلٍ</w:t>
      </w:r>
      <w:r w:rsidR="0024637B" w:rsidRPr="003A590D">
        <w:rPr>
          <w:rFonts w:ascii="Traditional Arabic"/>
          <w:b/>
          <w:bCs/>
          <w:sz w:val="36"/>
          <w:rtl/>
        </w:rPr>
        <w:t xml:space="preserve"> فَلَهُ سَلَبُهُ "</w:t>
      </w:r>
      <w:r w:rsidR="0024637B" w:rsidRPr="003A590D">
        <w:rPr>
          <w:rStyle w:val="afa"/>
          <w:b/>
          <w:bCs/>
          <w:color w:val="000000"/>
          <w:sz w:val="36"/>
          <w:rtl/>
        </w:rPr>
        <w:t>(</w:t>
      </w:r>
      <w:r w:rsidR="0024637B" w:rsidRPr="003A590D">
        <w:rPr>
          <w:rStyle w:val="afa"/>
          <w:b/>
          <w:bCs/>
          <w:color w:val="000000"/>
          <w:sz w:val="36"/>
          <w:rtl/>
        </w:rPr>
        <w:footnoteReference w:id="1583"/>
      </w:r>
      <w:r w:rsidR="0024637B" w:rsidRPr="003A590D">
        <w:rPr>
          <w:rStyle w:val="afa"/>
          <w:b/>
          <w:bCs/>
          <w:color w:val="000000"/>
          <w:sz w:val="36"/>
          <w:rtl/>
        </w:rPr>
        <w:t>)</w:t>
      </w:r>
      <w:r w:rsidR="0024637B" w:rsidRPr="003A590D">
        <w:rPr>
          <w:rStyle w:val="afa"/>
          <w:rFonts w:hint="cs"/>
          <w:b/>
          <w:bCs/>
          <w:color w:val="000000"/>
          <w:sz w:val="36"/>
          <w:rtl/>
        </w:rPr>
        <w:t xml:space="preserve"> </w:t>
      </w:r>
      <w:r w:rsidR="0024637B" w:rsidRPr="003A590D">
        <w:rPr>
          <w:rFonts w:hint="cs"/>
          <w:sz w:val="36"/>
          <w:rtl/>
        </w:rPr>
        <w:t xml:space="preserve"> </w:t>
      </w:r>
    </w:p>
    <w:p w:rsidR="0024637B" w:rsidRPr="003A590D" w:rsidRDefault="0024637B" w:rsidP="0092366A">
      <w:pPr>
        <w:pStyle w:val="10"/>
        <w:rPr>
          <w:rtl/>
        </w:rPr>
      </w:pPr>
      <w:r w:rsidRPr="003A590D">
        <w:rPr>
          <w:rtl/>
        </w:rPr>
        <w:lastRenderedPageBreak/>
        <w:t xml:space="preserve"> </w:t>
      </w:r>
      <w:bookmarkStart w:id="543" w:name="_Toc395740963"/>
      <w:bookmarkStart w:id="544" w:name="_Toc395741522"/>
      <w:bookmarkStart w:id="545" w:name="_Toc395744467"/>
      <w:r w:rsidRPr="003A590D">
        <w:rPr>
          <w:rtl/>
        </w:rPr>
        <w:t>اَلْفَيْء</w:t>
      </w:r>
      <w:bookmarkEnd w:id="543"/>
      <w:bookmarkEnd w:id="544"/>
      <w:bookmarkEnd w:id="545"/>
    </w:p>
    <w:p w:rsidR="0024637B" w:rsidRPr="003A590D" w:rsidRDefault="0024637B" w:rsidP="00AA7AD9">
      <w:pPr>
        <w:widowControl w:val="0"/>
        <w:contextualSpacing/>
        <w:rPr>
          <w:b/>
          <w:bCs/>
          <w:color w:val="00000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وَمَا أَفَاءَ </w:t>
      </w:r>
      <w:r w:rsidR="007B1E6A" w:rsidRPr="003A590D">
        <w:rPr>
          <w:b/>
          <w:bCs/>
          <w:sz w:val="36"/>
          <w:rtl/>
        </w:rPr>
        <w:t>اللهُ</w:t>
      </w:r>
      <w:r w:rsidRPr="003A590D">
        <w:rPr>
          <w:b/>
          <w:bCs/>
          <w:sz w:val="36"/>
          <w:rtl/>
        </w:rPr>
        <w:t xml:space="preserve"> عَلَى رَسُولِهِ مِنْهُمْ فَمَا أَوْجَفْتُمْ عَلَيْهِ مِنْ خَيْلٍ وَلَا رِكَابٍ </w:t>
      </w:r>
      <w:r w:rsidRPr="003A590D">
        <w:rPr>
          <w:rFonts w:hint="cs"/>
          <w:b/>
          <w:bCs/>
          <w:sz w:val="36"/>
          <w:rtl/>
        </w:rPr>
        <w:t xml:space="preserve">, </w:t>
      </w:r>
      <w:r w:rsidRPr="003A590D">
        <w:rPr>
          <w:b/>
          <w:bCs/>
          <w:sz w:val="36"/>
          <w:rtl/>
        </w:rPr>
        <w:t xml:space="preserve">وَلَكِنَّ </w:t>
      </w:r>
      <w:r w:rsidR="007B1E6A" w:rsidRPr="003A590D">
        <w:rPr>
          <w:b/>
          <w:bCs/>
          <w:sz w:val="36"/>
          <w:rtl/>
        </w:rPr>
        <w:t>اللهَ</w:t>
      </w:r>
      <w:r w:rsidRPr="003A590D">
        <w:rPr>
          <w:b/>
          <w:bCs/>
          <w:sz w:val="36"/>
          <w:rtl/>
        </w:rPr>
        <w:t xml:space="preserve"> يُسَلِّطُ رُسُلَهُ عَلَى مَنْ يَشَاءُ </w:t>
      </w:r>
      <w:r w:rsidRPr="003A590D">
        <w:rPr>
          <w:rFonts w:hint="cs"/>
          <w:b/>
          <w:bCs/>
          <w:sz w:val="36"/>
          <w:rtl/>
        </w:rPr>
        <w:t xml:space="preserve">, </w:t>
      </w:r>
      <w:r w:rsidRPr="003A590D">
        <w:rPr>
          <w:b/>
          <w:bCs/>
          <w:sz w:val="36"/>
          <w:rtl/>
        </w:rPr>
        <w:t>وَ</w:t>
      </w:r>
      <w:r w:rsidR="007B1E6A" w:rsidRPr="003A590D">
        <w:rPr>
          <w:b/>
          <w:bCs/>
          <w:sz w:val="36"/>
          <w:rtl/>
        </w:rPr>
        <w:t>اللهُ</w:t>
      </w:r>
      <w:r w:rsidRPr="003A590D">
        <w:rPr>
          <w:b/>
          <w:bCs/>
          <w:sz w:val="36"/>
          <w:rtl/>
        </w:rPr>
        <w:t xml:space="preserve"> عَلَى كُلِّ شَيْءٍ قَدِيرٌ ﴾</w:t>
      </w:r>
      <w:r w:rsidRPr="003A590D">
        <w:rPr>
          <w:rStyle w:val="afa"/>
          <w:b/>
          <w:bCs/>
          <w:color w:val="000000"/>
          <w:sz w:val="36"/>
          <w:rtl/>
        </w:rPr>
        <w:t>(</w:t>
      </w:r>
      <w:r w:rsidRPr="003A590D">
        <w:rPr>
          <w:rStyle w:val="afa"/>
          <w:b/>
          <w:bCs/>
          <w:color w:val="000000"/>
          <w:sz w:val="36"/>
          <w:rtl/>
        </w:rPr>
        <w:footnoteReference w:id="1584"/>
      </w:r>
      <w:r w:rsidRPr="003A590D">
        <w:rPr>
          <w:rStyle w:val="afa"/>
          <w:b/>
          <w:bCs/>
          <w:color w:val="000000"/>
          <w:sz w:val="36"/>
          <w:rtl/>
        </w:rPr>
        <w:t>)</w:t>
      </w:r>
    </w:p>
    <w:p w:rsidR="0024637B" w:rsidRPr="003A590D" w:rsidRDefault="0024637B" w:rsidP="00AA7AD9">
      <w:pPr>
        <w:pStyle w:val="22"/>
        <w:rPr>
          <w:b w:val="0"/>
          <w:bCs w:val="0"/>
          <w:rtl/>
        </w:rPr>
      </w:pPr>
      <w:bookmarkStart w:id="546" w:name="_Toc395740964"/>
      <w:bookmarkStart w:id="547" w:name="_Toc395741523"/>
      <w:bookmarkStart w:id="548" w:name="_Toc395744468"/>
      <w:r w:rsidRPr="003A590D">
        <w:rPr>
          <w:rtl/>
        </w:rPr>
        <w:t>مَصَارِفُ الْفَيْء</w:t>
      </w:r>
      <w:bookmarkEnd w:id="546"/>
      <w:bookmarkEnd w:id="547"/>
      <w:bookmarkEnd w:id="548"/>
    </w:p>
    <w:p w:rsidR="0024637B" w:rsidRPr="003A590D" w:rsidRDefault="0024637B" w:rsidP="00AA7AD9">
      <w:pPr>
        <w:widowControl w:val="0"/>
        <w:contextualSpacing/>
        <w:rPr>
          <w:b/>
          <w:bCs/>
          <w:sz w:val="36"/>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مَا أَفَاءَ </w:t>
      </w:r>
      <w:r w:rsidR="007B1E6A" w:rsidRPr="003A590D">
        <w:rPr>
          <w:b/>
          <w:bCs/>
          <w:sz w:val="36"/>
          <w:rtl/>
        </w:rPr>
        <w:t>اللهُ</w:t>
      </w:r>
      <w:r w:rsidRPr="003A590D">
        <w:rPr>
          <w:b/>
          <w:bCs/>
          <w:sz w:val="36"/>
          <w:rtl/>
        </w:rPr>
        <w:t xml:space="preserve"> عَلَى رَسُولِهِ مِنْ أَهْلِ الْقُرَى فَ</w:t>
      </w:r>
      <w:r w:rsidR="00F51CB0" w:rsidRPr="003A590D">
        <w:rPr>
          <w:b/>
          <w:bCs/>
          <w:sz w:val="36"/>
          <w:rtl/>
        </w:rPr>
        <w:t>للهِ</w:t>
      </w:r>
      <w:r w:rsidRPr="003A590D">
        <w:rPr>
          <w:b/>
          <w:bCs/>
          <w:sz w:val="36"/>
          <w:rtl/>
        </w:rPr>
        <w:t xml:space="preserve"> وَلِلرَّسُولِ وَلِذِي الْقُرْبَى وَالْيَتَامَى وَالْمَسَاكِينِ وَابْنِ السَّبِيلِ كَيْ لَا يَكُونَ دُولَةً بَيْنَ الْأَغْنِيَاءِ مِنْكُمْ </w:t>
      </w:r>
      <w:r w:rsidRPr="003A590D">
        <w:rPr>
          <w:rFonts w:hint="cs"/>
          <w:b/>
          <w:bCs/>
          <w:sz w:val="36"/>
          <w:rtl/>
        </w:rPr>
        <w:t xml:space="preserve">, </w:t>
      </w:r>
      <w:r w:rsidRPr="003A590D">
        <w:rPr>
          <w:b/>
          <w:bCs/>
          <w:sz w:val="36"/>
          <w:rtl/>
        </w:rPr>
        <w:t xml:space="preserve">وَمَا آَتَاكُمُ الرَّسُولُ فَخُذُوهُ </w:t>
      </w:r>
      <w:r w:rsidRPr="003A590D">
        <w:rPr>
          <w:rFonts w:hint="cs"/>
          <w:b/>
          <w:bCs/>
          <w:sz w:val="36"/>
          <w:rtl/>
        </w:rPr>
        <w:t xml:space="preserve">, </w:t>
      </w:r>
      <w:r w:rsidRPr="003A590D">
        <w:rPr>
          <w:b/>
          <w:bCs/>
          <w:sz w:val="36"/>
          <w:rtl/>
        </w:rPr>
        <w:t xml:space="preserve">وَمَا نَهَاكُمْ عَنْهُ فَانْتَهُوا </w:t>
      </w:r>
      <w:r w:rsidRPr="003A590D">
        <w:rPr>
          <w:rFonts w:hint="cs"/>
          <w:b/>
          <w:bCs/>
          <w:sz w:val="36"/>
          <w:rtl/>
        </w:rPr>
        <w:t xml:space="preserve">, </w:t>
      </w:r>
      <w:r w:rsidRPr="003A590D">
        <w:rPr>
          <w:b/>
          <w:bCs/>
          <w:sz w:val="36"/>
          <w:rtl/>
        </w:rPr>
        <w:t xml:space="preserve">وَاتَّقُوا </w:t>
      </w:r>
      <w:r w:rsidR="007B1E6A" w:rsidRPr="003A590D">
        <w:rPr>
          <w:b/>
          <w:bCs/>
          <w:sz w:val="36"/>
          <w:rtl/>
        </w:rPr>
        <w:t>اللهَ</w:t>
      </w:r>
      <w:r w:rsidRPr="003A590D">
        <w:rPr>
          <w:b/>
          <w:bCs/>
          <w:sz w:val="36"/>
          <w:rtl/>
        </w:rPr>
        <w:t xml:space="preserve"> إِنَّ </w:t>
      </w:r>
      <w:r w:rsidR="007B1E6A" w:rsidRPr="003A590D">
        <w:rPr>
          <w:b/>
          <w:bCs/>
          <w:sz w:val="36"/>
          <w:rtl/>
        </w:rPr>
        <w:t>اللهَ</w:t>
      </w:r>
      <w:r w:rsidRPr="003A590D">
        <w:rPr>
          <w:b/>
          <w:bCs/>
          <w:sz w:val="36"/>
          <w:rtl/>
        </w:rPr>
        <w:t xml:space="preserve"> شَدِيدُ الْعِقَابِ , لِلْفُقَرَاءِ الْمُهَاجِرِينَ الَّذِينَ أُخْرِجُوا مِنْ دِيَارِهِمْ وَأَمْوَالِهِمْ يَبْتَغُونَ فَضْلًا مِنَ </w:t>
      </w:r>
      <w:r w:rsidR="006563FD" w:rsidRPr="003A590D">
        <w:rPr>
          <w:b/>
          <w:bCs/>
          <w:sz w:val="36"/>
          <w:rtl/>
        </w:rPr>
        <w:t>اللهِ</w:t>
      </w:r>
      <w:r w:rsidRPr="003A590D">
        <w:rPr>
          <w:b/>
          <w:bCs/>
          <w:sz w:val="36"/>
          <w:rtl/>
        </w:rPr>
        <w:t xml:space="preserve"> وَرِضْوَانًا </w:t>
      </w:r>
      <w:r w:rsidRPr="003A590D">
        <w:rPr>
          <w:rFonts w:hint="cs"/>
          <w:b/>
          <w:bCs/>
          <w:sz w:val="36"/>
          <w:rtl/>
        </w:rPr>
        <w:t xml:space="preserve">, </w:t>
      </w:r>
      <w:r w:rsidRPr="003A590D">
        <w:rPr>
          <w:b/>
          <w:bCs/>
          <w:sz w:val="36"/>
          <w:rtl/>
        </w:rPr>
        <w:t xml:space="preserve">وَيَنْصُرُونَ </w:t>
      </w:r>
      <w:r w:rsidR="007B1E6A" w:rsidRPr="003A590D">
        <w:rPr>
          <w:b/>
          <w:bCs/>
          <w:sz w:val="36"/>
          <w:rtl/>
        </w:rPr>
        <w:t>اللهَ</w:t>
      </w:r>
      <w:r w:rsidRPr="003A590D">
        <w:rPr>
          <w:b/>
          <w:bCs/>
          <w:sz w:val="36"/>
          <w:rtl/>
        </w:rPr>
        <w:t xml:space="preserve"> وَرَسُولَهُ </w:t>
      </w:r>
      <w:r w:rsidRPr="003A590D">
        <w:rPr>
          <w:rFonts w:hint="cs"/>
          <w:b/>
          <w:bCs/>
          <w:sz w:val="36"/>
          <w:rtl/>
        </w:rPr>
        <w:t xml:space="preserve">, </w:t>
      </w:r>
      <w:r w:rsidRPr="003A590D">
        <w:rPr>
          <w:b/>
          <w:bCs/>
          <w:sz w:val="36"/>
          <w:rtl/>
        </w:rPr>
        <w:t xml:space="preserve">أُولَئِكَ هُمُ الصَّادِقُونَ , وَالَّذِينَ تَبَوَّءُوا الدَّارَ وَالْإِيمَانَ مِنْ قَبْلِهِمْ يُحِبُّونَ مَنْ هَاجَرَ إِلَيْهِمْ </w:t>
      </w:r>
      <w:r w:rsidRPr="003A590D">
        <w:rPr>
          <w:rFonts w:hint="cs"/>
          <w:b/>
          <w:bCs/>
          <w:sz w:val="36"/>
          <w:rtl/>
        </w:rPr>
        <w:t xml:space="preserve">, </w:t>
      </w:r>
      <w:r w:rsidRPr="003A590D">
        <w:rPr>
          <w:b/>
          <w:bCs/>
          <w:sz w:val="36"/>
          <w:rtl/>
        </w:rPr>
        <w:t xml:space="preserve">وَلَا يَجِدُونَ فِي صُدُورِهِمْ حَاجَةً مِمَّا أُوتُوا </w:t>
      </w:r>
      <w:r w:rsidRPr="003A590D">
        <w:rPr>
          <w:rFonts w:hint="cs"/>
          <w:b/>
          <w:bCs/>
          <w:sz w:val="36"/>
          <w:rtl/>
        </w:rPr>
        <w:t xml:space="preserve">, </w:t>
      </w:r>
      <w:r w:rsidRPr="003A590D">
        <w:rPr>
          <w:b/>
          <w:bCs/>
          <w:sz w:val="36"/>
          <w:rtl/>
        </w:rPr>
        <w:t xml:space="preserve">وَيُؤْثِرُونَ عَلَى أَنْفُسِهِمْ وَلَوْ كَانَ بِهِمْ خَصَاصَةٌ </w:t>
      </w:r>
      <w:r w:rsidRPr="003A590D">
        <w:rPr>
          <w:rFonts w:hint="cs"/>
          <w:b/>
          <w:bCs/>
          <w:sz w:val="36"/>
          <w:rtl/>
        </w:rPr>
        <w:t xml:space="preserve">, </w:t>
      </w:r>
      <w:r w:rsidRPr="003A590D">
        <w:rPr>
          <w:b/>
          <w:bCs/>
          <w:sz w:val="36"/>
          <w:rtl/>
        </w:rPr>
        <w:t xml:space="preserve">وَمَنْ يُوقَ شُحَّ نَفْسِهِ فَأُولَئِكَ هُمُ الْمُفْلِحُونَ </w:t>
      </w:r>
      <w:r w:rsidRPr="003A590D">
        <w:rPr>
          <w:rFonts w:hint="cs"/>
          <w:b/>
          <w:bCs/>
          <w:sz w:val="36"/>
          <w:rtl/>
        </w:rPr>
        <w:t xml:space="preserve">, </w:t>
      </w:r>
      <w:r w:rsidRPr="003A590D">
        <w:rPr>
          <w:b/>
          <w:bCs/>
          <w:sz w:val="36"/>
          <w:rtl/>
        </w:rPr>
        <w:t xml:space="preserve">وَالَّذِينَ جَاءُوا مِنْ بَعْدِهِمْ يَقُولُونَ رَبَّنَا اغْفِرْ لَنَا وَلِإِخْوَانِنَا الَّذِينَ سَبَقُونَا بِالْإِيمَانِ </w:t>
      </w:r>
      <w:r w:rsidRPr="003A590D">
        <w:rPr>
          <w:rFonts w:hint="cs"/>
          <w:b/>
          <w:bCs/>
          <w:sz w:val="36"/>
          <w:rtl/>
        </w:rPr>
        <w:t xml:space="preserve">, </w:t>
      </w:r>
      <w:r w:rsidRPr="003A590D">
        <w:rPr>
          <w:b/>
          <w:bCs/>
          <w:sz w:val="36"/>
          <w:rtl/>
        </w:rPr>
        <w:t xml:space="preserve">وَلَا تَجْعَلْ فِي قُلُوبِنَا غِلًّا لِلَّذِينَ آمَنُوا </w:t>
      </w:r>
      <w:r w:rsidRPr="003A590D">
        <w:rPr>
          <w:rFonts w:hint="cs"/>
          <w:b/>
          <w:bCs/>
          <w:sz w:val="36"/>
          <w:rtl/>
        </w:rPr>
        <w:t xml:space="preserve">, </w:t>
      </w:r>
      <w:r w:rsidRPr="003A590D">
        <w:rPr>
          <w:b/>
          <w:bCs/>
          <w:sz w:val="36"/>
          <w:rtl/>
        </w:rPr>
        <w:t>رَبَّنَا إِنَّكَ رَءُوفٌ رَحِيمٌ</w:t>
      </w:r>
      <w:r w:rsidRPr="003A590D">
        <w:rPr>
          <w:rFonts w:hint="cs"/>
          <w:b/>
          <w:bCs/>
          <w:sz w:val="36"/>
          <w:rtl/>
        </w:rPr>
        <w:t xml:space="preserve"> </w:t>
      </w:r>
      <w:r w:rsidRPr="003A590D">
        <w:rPr>
          <w:b/>
          <w:bCs/>
          <w:sz w:val="36"/>
          <w:rtl/>
        </w:rPr>
        <w:t>﴾</w:t>
      </w:r>
      <w:r w:rsidRPr="003A590D">
        <w:rPr>
          <w:rStyle w:val="afa"/>
          <w:b/>
          <w:bCs/>
          <w:color w:val="000000"/>
          <w:sz w:val="36"/>
          <w:rtl/>
        </w:rPr>
        <w:t>(</w:t>
      </w:r>
      <w:r w:rsidRPr="003A590D">
        <w:rPr>
          <w:rStyle w:val="afa"/>
          <w:b/>
          <w:bCs/>
          <w:color w:val="000000"/>
          <w:sz w:val="36"/>
          <w:rtl/>
        </w:rPr>
        <w:footnoteReference w:id="1585"/>
      </w:r>
      <w:r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 xml:space="preserve">خ م </w:t>
      </w:r>
      <w:r w:rsidR="0024637B" w:rsidRPr="003A590D">
        <w:rPr>
          <w:b/>
          <w:bCs/>
          <w:color w:val="FF0000"/>
          <w:sz w:val="36"/>
          <w:rtl/>
        </w:rPr>
        <w:t xml:space="preserve">حم ) , 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color w:val="FF0000"/>
          <w:sz w:val="36"/>
          <w:rtl/>
        </w:rPr>
        <w:t>أَنَّ</w:t>
      </w:r>
      <w:r w:rsidR="0024637B" w:rsidRPr="003A590D">
        <w:rPr>
          <w:color w:val="FF0000"/>
          <w:sz w:val="36"/>
          <w:rtl/>
        </w:rPr>
        <w:t xml:space="preserve">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w:t>
      </w:r>
      <w:r w:rsidR="0024637B" w:rsidRPr="003A590D">
        <w:rPr>
          <w:sz w:val="36"/>
          <w:rtl/>
        </w:rPr>
        <w:t>وَ</w:t>
      </w:r>
      <w:r w:rsidR="006563FD" w:rsidRPr="003A590D">
        <w:rPr>
          <w:sz w:val="36"/>
          <w:rtl/>
        </w:rPr>
        <w:t>اللهِ</w:t>
      </w:r>
      <w:r w:rsidR="0024637B" w:rsidRPr="003A590D">
        <w:rPr>
          <w:sz w:val="36"/>
          <w:rtl/>
        </w:rPr>
        <w:t xml:space="preserve"> مَا أُوتِيكُمْ مِنْ شَيْءٍ وَلَا أَمْنَعُكُمُوهُ </w:t>
      </w:r>
      <w:r w:rsidR="0024637B" w:rsidRPr="003A590D">
        <w:rPr>
          <w:rFonts w:hint="cs"/>
          <w:sz w:val="36"/>
          <w:rtl/>
        </w:rPr>
        <w:t xml:space="preserve">, </w:t>
      </w:r>
      <w:r w:rsidR="0024637B" w:rsidRPr="003A590D">
        <w:rPr>
          <w:sz w:val="36"/>
          <w:rtl/>
        </w:rPr>
        <w:t>إِنْ أَنَا إِلَّا خَازِنٌ أَضَعُ حَيْثُ أُمِرْتُ</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86"/>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sz w:val="36"/>
          <w:rtl/>
        </w:rPr>
        <w:t>إِنَّمَا أَنَا قَاسِمٌ</w:t>
      </w:r>
      <w:r w:rsidR="0024637B" w:rsidRPr="003A590D">
        <w:rPr>
          <w:b/>
          <w:bCs/>
          <w:sz w:val="36"/>
          <w:rtl/>
        </w:rPr>
        <w:t xml:space="preserve"> وَيُعْطِي </w:t>
      </w:r>
      <w:r w:rsidR="007B1E6A"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587"/>
      </w:r>
      <w:r w:rsidR="0024637B" w:rsidRPr="003A590D">
        <w:rPr>
          <w:rStyle w:val="afa"/>
          <w:b/>
          <w:bCs/>
          <w:color w:val="000000"/>
          <w:sz w:val="36"/>
          <w:rtl/>
        </w:rPr>
        <w:t>)</w:t>
      </w:r>
    </w:p>
    <w:p w:rsidR="0024637B" w:rsidRPr="003A590D" w:rsidRDefault="00BE77F8" w:rsidP="0092366A">
      <w:pPr>
        <w:contextualSpacing/>
        <w:rPr>
          <w:b/>
          <w:bCs/>
          <w:color w:val="000000"/>
          <w:sz w:val="36"/>
          <w:rtl/>
        </w:rPr>
      </w:pPr>
      <w:r w:rsidRPr="003A590D">
        <w:rPr>
          <w:b/>
          <w:bCs/>
          <w:color w:val="FF0000"/>
          <w:sz w:val="36"/>
          <w:rtl/>
        </w:rPr>
        <w:lastRenderedPageBreak/>
        <w:t xml:space="preserve"> (</w:t>
      </w:r>
      <w:r w:rsidR="00A33861" w:rsidRPr="003A590D">
        <w:rPr>
          <w:b/>
          <w:bCs/>
          <w:color w:val="FF0000"/>
          <w:sz w:val="36"/>
          <w:rtl/>
        </w:rPr>
        <w:t xml:space="preserve"> د هق ) , وَعَنْ </w:t>
      </w:r>
      <w:r w:rsidR="00A33861" w:rsidRPr="003A590D">
        <w:rPr>
          <w:rFonts w:ascii="Traditional Arabic"/>
          <w:b/>
          <w:bCs/>
          <w:color w:val="FF0000"/>
          <w:sz w:val="36"/>
          <w:rtl/>
        </w:rPr>
        <w:t xml:space="preserve">أَسْلَمَ مَوْلَى عُمَرَ بْنِ الْخَطَّابِ </w:t>
      </w:r>
      <w:r w:rsidR="00A33861" w:rsidRPr="003A590D">
        <w:rPr>
          <w:rFonts w:ascii="AGA Arabesque" w:hAnsi="AGA Arabesque"/>
          <w:b/>
          <w:bCs/>
          <w:snapToGrid w:val="0"/>
          <w:color w:val="FF0000"/>
          <w:sz w:val="36"/>
        </w:rPr>
        <w:t></w:t>
      </w:r>
      <w:r w:rsidR="00A33861" w:rsidRPr="003A590D">
        <w:rPr>
          <w:rFonts w:ascii="Traditional Arabic"/>
          <w:b/>
          <w:bCs/>
          <w:color w:val="FF0000"/>
          <w:sz w:val="36"/>
          <w:rtl/>
        </w:rPr>
        <w:t xml:space="preserve"> قَالَ : </w:t>
      </w:r>
      <w:r w:rsidR="00A33861" w:rsidRPr="003A590D">
        <w:rPr>
          <w:rFonts w:ascii="Traditional Arabic" w:hint="cs"/>
          <w:b/>
          <w:bCs/>
          <w:sz w:val="36"/>
          <w:rtl/>
        </w:rPr>
        <w:t xml:space="preserve">( </w:t>
      </w:r>
      <w:r w:rsidR="00A33861" w:rsidRPr="003A590D">
        <w:rPr>
          <w:rFonts w:ascii="Traditional Arabic"/>
          <w:b/>
          <w:bCs/>
          <w:sz w:val="36"/>
          <w:rtl/>
        </w:rPr>
        <w:t xml:space="preserve">سَمِعْتُ عُمَرَ </w:t>
      </w:r>
      <w:r w:rsidR="00A33861" w:rsidRPr="003A590D">
        <w:rPr>
          <w:rFonts w:ascii="AGA Arabesque" w:hAnsi="AGA Arabesque"/>
          <w:b/>
          <w:bCs/>
          <w:snapToGrid w:val="0"/>
          <w:sz w:val="36"/>
        </w:rPr>
        <w:t></w:t>
      </w:r>
      <w:r w:rsidR="00A33861" w:rsidRPr="003A590D">
        <w:rPr>
          <w:rFonts w:ascii="Traditional Arabic"/>
          <w:b/>
          <w:bCs/>
          <w:sz w:val="36"/>
          <w:rtl/>
        </w:rPr>
        <w:t xml:space="preserve"> يَقُولُ : اجْتَمِعُوا لِهَذَا الْمَالِ فَانْظُرُوا لِمَنْ تَرَوْنَهُ ، ثُمَّ قَالَ لَهُمْ : إِنِّي أَمَرْتُكُمْ أَنْ تَجْتَمِعُوا لِهَذَا الْمَالِ فَتَنْظُرُوا لِمَنْ تَرَوْنَهُ وَإِنِّي قَدْ قَرَأْتُ آيَاتٍ مِنْ كِتَابِ اللهِ ، سَمِعْتُ اللهَ </w:t>
      </w:r>
      <w:r w:rsidR="00A33861" w:rsidRPr="003A590D">
        <w:rPr>
          <w:b/>
          <w:bCs/>
          <w:sz w:val="36"/>
          <w:rtl/>
        </w:rPr>
        <w:t xml:space="preserve">تَعَالَى </w:t>
      </w:r>
      <w:r w:rsidR="00A33861" w:rsidRPr="003A590D">
        <w:rPr>
          <w:rFonts w:ascii="Traditional Arabic"/>
          <w:b/>
          <w:bCs/>
          <w:sz w:val="36"/>
          <w:rtl/>
        </w:rPr>
        <w:t xml:space="preserve">يَقُولُ </w:t>
      </w:r>
      <w:r w:rsidR="00A33861" w:rsidRPr="003A590D">
        <w:rPr>
          <w:b/>
          <w:bCs/>
          <w:sz w:val="36"/>
          <w:rtl/>
        </w:rPr>
        <w:t xml:space="preserve">: </w:t>
      </w:r>
      <w:r w:rsidR="00A33861" w:rsidRPr="003A590D">
        <w:rPr>
          <w:rFonts w:hint="cs"/>
          <w:b/>
          <w:bCs/>
          <w:color w:val="000000"/>
          <w:sz w:val="36"/>
          <w:rtl/>
        </w:rPr>
        <w:t>)</w:t>
      </w:r>
      <w:r w:rsidR="00A33861" w:rsidRPr="003A590D">
        <w:rPr>
          <w:rStyle w:val="afa"/>
          <w:b/>
          <w:bCs/>
          <w:color w:val="000000"/>
          <w:sz w:val="36"/>
          <w:rtl/>
        </w:rPr>
        <w:t>(</w:t>
      </w:r>
      <w:r w:rsidR="00A33861" w:rsidRPr="003A590D">
        <w:rPr>
          <w:rStyle w:val="afa"/>
          <w:b/>
          <w:bCs/>
          <w:color w:val="000000"/>
          <w:sz w:val="36"/>
          <w:rtl/>
        </w:rPr>
        <w:footnoteReference w:id="1588"/>
      </w:r>
      <w:r w:rsidR="00A33861" w:rsidRPr="003A590D">
        <w:rPr>
          <w:rStyle w:val="afa"/>
          <w:b/>
          <w:bCs/>
          <w:color w:val="000000"/>
          <w:sz w:val="36"/>
          <w:rtl/>
        </w:rPr>
        <w:t>)</w:t>
      </w:r>
      <w:r w:rsidR="00A33861" w:rsidRPr="003A590D">
        <w:rPr>
          <w:rFonts w:hint="cs"/>
          <w:b/>
          <w:bCs/>
          <w:color w:val="000000"/>
          <w:sz w:val="36"/>
          <w:rtl/>
        </w:rPr>
        <w:t>(</w:t>
      </w:r>
      <w:r w:rsidR="00A33861" w:rsidRPr="003A590D">
        <w:rPr>
          <w:rFonts w:hint="cs"/>
          <w:b/>
          <w:bCs/>
          <w:sz w:val="36"/>
          <w:rtl/>
        </w:rPr>
        <w:t xml:space="preserve"> </w:t>
      </w:r>
      <w:r w:rsidR="00A33861" w:rsidRPr="003A590D">
        <w:rPr>
          <w:b/>
          <w:bCs/>
          <w:sz w:val="36"/>
          <w:rtl/>
        </w:rPr>
        <w:t>﴿ وَمَا أَفَاءَ اللهُ عَلَى رَسُولِهِ مِنْهُمْ فَمَا أَوْجَفْتُمْ عَلَيْهِ مِنْ خَيْلٍ وَلَا رِكَابٍ ﴾</w:t>
      </w:r>
      <w:r w:rsidR="00A33861" w:rsidRPr="003A590D">
        <w:rPr>
          <w:rStyle w:val="afa"/>
          <w:b/>
          <w:bCs/>
          <w:sz w:val="36"/>
          <w:rtl/>
        </w:rPr>
        <w:t>(</w:t>
      </w:r>
      <w:r w:rsidR="00A33861" w:rsidRPr="003A590D">
        <w:rPr>
          <w:rStyle w:val="afa"/>
          <w:b/>
          <w:bCs/>
          <w:sz w:val="36"/>
          <w:rtl/>
        </w:rPr>
        <w:footnoteReference w:id="1589"/>
      </w:r>
      <w:r w:rsidR="00A33861" w:rsidRPr="003A590D">
        <w:rPr>
          <w:rStyle w:val="afa"/>
          <w:b/>
          <w:bCs/>
          <w:sz w:val="36"/>
          <w:rtl/>
        </w:rPr>
        <w:t>)</w:t>
      </w:r>
      <w:r w:rsidR="00A33861" w:rsidRPr="003A590D">
        <w:rPr>
          <w:b/>
          <w:bCs/>
          <w:sz w:val="36"/>
          <w:rtl/>
        </w:rPr>
        <w:t xml:space="preserve">قَالَ : هَذِهِ لِرَسُولِ اللهِ </w:t>
      </w:r>
      <w:r w:rsidR="00A33861" w:rsidRPr="003A590D">
        <w:rPr>
          <w:rFonts w:ascii="AGA Arabesque" w:hAnsi="AGA Arabesque"/>
          <w:b/>
          <w:bCs/>
          <w:snapToGrid w:val="0"/>
          <w:sz w:val="36"/>
        </w:rPr>
        <w:t></w:t>
      </w:r>
      <w:r w:rsidR="00A33861" w:rsidRPr="003A590D">
        <w:rPr>
          <w:b/>
          <w:bCs/>
          <w:sz w:val="36"/>
          <w:rtl/>
        </w:rPr>
        <w:t xml:space="preserve"> خَاصَّةً , قُرَى عُرَيْنَةَ </w:t>
      </w:r>
      <w:r w:rsidR="00A33861" w:rsidRPr="003A590D">
        <w:rPr>
          <w:rFonts w:hint="cs"/>
          <w:b/>
          <w:bCs/>
          <w:sz w:val="36"/>
          <w:rtl/>
          <w:lang w:bidi="ar-JO"/>
        </w:rPr>
        <w:t xml:space="preserve">, </w:t>
      </w:r>
      <w:r w:rsidR="00A33861" w:rsidRPr="003A590D">
        <w:rPr>
          <w:b/>
          <w:bCs/>
          <w:sz w:val="36"/>
          <w:rtl/>
        </w:rPr>
        <w:t xml:space="preserve">وَفَدَكَ , وَكَذَا وَكَذَا </w:t>
      </w:r>
      <w:r w:rsidR="00A33861" w:rsidRPr="003A590D">
        <w:rPr>
          <w:rFonts w:hint="cs"/>
          <w:b/>
          <w:bCs/>
          <w:color w:val="000000"/>
          <w:sz w:val="36"/>
          <w:rtl/>
        </w:rPr>
        <w:t>)</w:t>
      </w:r>
      <w:r w:rsidR="00A33861" w:rsidRPr="003A590D">
        <w:rPr>
          <w:rStyle w:val="afa"/>
          <w:b/>
          <w:bCs/>
          <w:color w:val="000000"/>
          <w:sz w:val="36"/>
          <w:rtl/>
        </w:rPr>
        <w:t>(</w:t>
      </w:r>
      <w:r w:rsidR="00A33861" w:rsidRPr="003A590D">
        <w:rPr>
          <w:rStyle w:val="afa"/>
          <w:b/>
          <w:bCs/>
          <w:color w:val="000000"/>
          <w:sz w:val="36"/>
          <w:rtl/>
        </w:rPr>
        <w:footnoteReference w:id="1590"/>
      </w:r>
      <w:r w:rsidR="00A33861" w:rsidRPr="003A590D">
        <w:rPr>
          <w:rStyle w:val="afa"/>
          <w:b/>
          <w:bCs/>
          <w:color w:val="000000"/>
          <w:sz w:val="36"/>
          <w:rtl/>
        </w:rPr>
        <w:t>)</w:t>
      </w:r>
      <w:r w:rsidR="00A33861" w:rsidRPr="003A590D">
        <w:rPr>
          <w:rFonts w:hint="cs"/>
          <w:b/>
          <w:bCs/>
          <w:color w:val="000000"/>
          <w:sz w:val="36"/>
          <w:rtl/>
        </w:rPr>
        <w:t>(</w:t>
      </w:r>
      <w:r w:rsidR="00A33861" w:rsidRPr="003A590D">
        <w:rPr>
          <w:rFonts w:hint="cs"/>
          <w:b/>
          <w:bCs/>
          <w:sz w:val="36"/>
          <w:rtl/>
        </w:rPr>
        <w:t xml:space="preserve"> </w:t>
      </w:r>
      <w:r w:rsidR="00A33861" w:rsidRPr="003A590D">
        <w:rPr>
          <w:b/>
          <w:bCs/>
          <w:sz w:val="36"/>
          <w:rtl/>
        </w:rPr>
        <w:t xml:space="preserve">وَ﴿ </w:t>
      </w:r>
      <w:r w:rsidR="00A33861" w:rsidRPr="003A590D">
        <w:rPr>
          <w:rFonts w:ascii="Traditional Arabic"/>
          <w:b/>
          <w:bCs/>
          <w:sz w:val="36"/>
          <w:rtl/>
        </w:rPr>
        <w:t xml:space="preserve">مَا أَفَاءَ اللهُ عَلَى رَسُولِهِ مِنْ أَهْلِ الْقُرَى </w:t>
      </w:r>
      <w:r w:rsidR="00A33861" w:rsidRPr="003A590D">
        <w:rPr>
          <w:rFonts w:ascii="Traditional Arabic" w:hint="cs"/>
          <w:b/>
          <w:bCs/>
          <w:sz w:val="36"/>
          <w:rtl/>
        </w:rPr>
        <w:t xml:space="preserve">, </w:t>
      </w:r>
      <w:r w:rsidR="00A33861" w:rsidRPr="003A590D">
        <w:rPr>
          <w:rFonts w:ascii="Traditional Arabic"/>
          <w:b/>
          <w:bCs/>
          <w:sz w:val="36"/>
          <w:rtl/>
        </w:rPr>
        <w:t xml:space="preserve">فَللهِ وَلِلرَّسُولِ وَلِذِي الْقُرْبَى وَالْيَتَامَى وَالْمَسَاكِينِ وَابْنِ السَّبِيلِ </w:t>
      </w:r>
      <w:r w:rsidR="00A33861" w:rsidRPr="003A590D">
        <w:rPr>
          <w:rFonts w:ascii="Traditional Arabic" w:hint="cs"/>
          <w:b/>
          <w:bCs/>
          <w:sz w:val="36"/>
          <w:rtl/>
        </w:rPr>
        <w:t xml:space="preserve">, </w:t>
      </w:r>
      <w:r w:rsidR="00A33861" w:rsidRPr="003A590D">
        <w:rPr>
          <w:rFonts w:ascii="Traditional Arabic"/>
          <w:b/>
          <w:bCs/>
          <w:sz w:val="36"/>
          <w:rtl/>
        </w:rPr>
        <w:t xml:space="preserve">كَيْ لَا يَكُونَ دُولَةً بَيْنَ الْأَغْنِيَاءِ مِنْكُمْ </w:t>
      </w:r>
      <w:r w:rsidR="00A33861" w:rsidRPr="003A590D">
        <w:rPr>
          <w:rFonts w:ascii="Traditional Arabic" w:hint="cs"/>
          <w:b/>
          <w:bCs/>
          <w:sz w:val="36"/>
          <w:rtl/>
        </w:rPr>
        <w:t xml:space="preserve">, </w:t>
      </w:r>
      <w:r w:rsidR="00A33861" w:rsidRPr="003A590D">
        <w:rPr>
          <w:rFonts w:ascii="Traditional Arabic"/>
          <w:b/>
          <w:bCs/>
          <w:sz w:val="36"/>
          <w:rtl/>
        </w:rPr>
        <w:t xml:space="preserve">وَمَا آتَاكُمُ الرَّسُولُ فَخُذُوهُ </w:t>
      </w:r>
      <w:r w:rsidR="00A33861" w:rsidRPr="003A590D">
        <w:rPr>
          <w:rFonts w:ascii="Traditional Arabic" w:hint="cs"/>
          <w:b/>
          <w:bCs/>
          <w:sz w:val="36"/>
          <w:rtl/>
        </w:rPr>
        <w:t xml:space="preserve">, </w:t>
      </w:r>
      <w:r w:rsidR="00A33861" w:rsidRPr="003A590D">
        <w:rPr>
          <w:rFonts w:ascii="Traditional Arabic"/>
          <w:b/>
          <w:bCs/>
          <w:sz w:val="36"/>
          <w:rtl/>
        </w:rPr>
        <w:t xml:space="preserve">وَمَا نَهَاكُمْ عَنْهُ فَانْتَهُوا </w:t>
      </w:r>
      <w:r w:rsidR="00A33861" w:rsidRPr="003A590D">
        <w:rPr>
          <w:rFonts w:ascii="Traditional Arabic" w:hint="cs"/>
          <w:b/>
          <w:bCs/>
          <w:sz w:val="36"/>
          <w:rtl/>
        </w:rPr>
        <w:t xml:space="preserve">, </w:t>
      </w:r>
      <w:r w:rsidR="00A33861" w:rsidRPr="003A590D">
        <w:rPr>
          <w:rFonts w:ascii="Traditional Arabic"/>
          <w:b/>
          <w:bCs/>
          <w:sz w:val="36"/>
          <w:rtl/>
        </w:rPr>
        <w:t xml:space="preserve">وَاتَّقُوا اللهَ إِنَّ اللهَ شَدِيدُ الْعِقَابِ </w:t>
      </w:r>
      <w:r w:rsidR="00A33861" w:rsidRPr="003A590D">
        <w:rPr>
          <w:b/>
          <w:bCs/>
          <w:sz w:val="36"/>
          <w:rtl/>
        </w:rPr>
        <w:t>﴾</w:t>
      </w:r>
      <w:r w:rsidR="00A33861" w:rsidRPr="003A590D">
        <w:rPr>
          <w:rFonts w:hint="cs"/>
          <w:b/>
          <w:bCs/>
          <w:color w:val="000000"/>
          <w:sz w:val="36"/>
          <w:vertAlign w:val="superscript"/>
          <w:rtl/>
        </w:rPr>
        <w:t>(</w:t>
      </w:r>
      <w:r w:rsidR="00A33861" w:rsidRPr="003A590D">
        <w:rPr>
          <w:b/>
          <w:bCs/>
          <w:color w:val="000000"/>
          <w:sz w:val="36"/>
          <w:vertAlign w:val="superscript"/>
          <w:rtl/>
        </w:rPr>
        <w:footnoteReference w:id="1591"/>
      </w:r>
      <w:r w:rsidR="00A33861" w:rsidRPr="003A590D">
        <w:rPr>
          <w:rFonts w:hint="cs"/>
          <w:b/>
          <w:bCs/>
          <w:color w:val="000000"/>
          <w:sz w:val="36"/>
          <w:vertAlign w:val="superscript"/>
          <w:rtl/>
        </w:rPr>
        <w:t>)</w:t>
      </w:r>
      <w:r w:rsidR="00A33861" w:rsidRPr="003A590D">
        <w:rPr>
          <w:b/>
          <w:bCs/>
          <w:sz w:val="36"/>
          <w:rtl/>
        </w:rPr>
        <w:t xml:space="preserve">قَالَ عُمَرُ : </w:t>
      </w:r>
      <w:r w:rsidR="00A33861" w:rsidRPr="003A590D">
        <w:rPr>
          <w:rFonts w:ascii="Traditional Arabic"/>
          <w:b/>
          <w:bCs/>
          <w:sz w:val="36"/>
          <w:rtl/>
        </w:rPr>
        <w:t>وَاللهِ مَا هُوَ لِهَؤُلَاءِ وَحْدَهُمْ ،</w:t>
      </w:r>
      <w:r w:rsidR="00A33861" w:rsidRPr="003A590D">
        <w:rPr>
          <w:rFonts w:ascii="Traditional Arabic" w:hint="cs"/>
          <w:b/>
          <w:bCs/>
          <w:sz w:val="36"/>
          <w:rtl/>
        </w:rPr>
        <w:t xml:space="preserve"> ثُمَّ قَرَأَ </w:t>
      </w:r>
      <w:r w:rsidR="00A33861" w:rsidRPr="003A590D">
        <w:rPr>
          <w:b/>
          <w:bCs/>
          <w:sz w:val="36"/>
          <w:rtl/>
        </w:rPr>
        <w:t>﴿</w:t>
      </w:r>
      <w:r w:rsidR="00A33861" w:rsidRPr="003A590D">
        <w:rPr>
          <w:rFonts w:ascii="Traditional Arabic"/>
          <w:b/>
          <w:bCs/>
          <w:sz w:val="36"/>
          <w:rtl/>
        </w:rPr>
        <w:t xml:space="preserve"> لِلْفُقَرَاءِ الْمُهَاجِرِينَ الَّذِينَ أُخْرِجُوا مِنْ دِيَارِهِمْ وَأَمْوَالِهِمْ يَبْتَغُونَ فَضْلًا مِنَ اللهِ وَرِضْوَانًا وَيَنْصُرُونَ اللهَ وَرَسُولَهُ </w:t>
      </w:r>
      <w:r w:rsidR="00A33861" w:rsidRPr="003A590D">
        <w:rPr>
          <w:rFonts w:ascii="Traditional Arabic" w:hint="cs"/>
          <w:b/>
          <w:bCs/>
          <w:sz w:val="36"/>
          <w:rtl/>
        </w:rPr>
        <w:t xml:space="preserve">, </w:t>
      </w:r>
      <w:r w:rsidR="00A33861" w:rsidRPr="003A590D">
        <w:rPr>
          <w:rFonts w:ascii="Traditional Arabic"/>
          <w:b/>
          <w:bCs/>
          <w:sz w:val="36"/>
          <w:rtl/>
        </w:rPr>
        <w:t xml:space="preserve">أُولَئِكَ هُمُ الصَّادِقُونَ , وَالَّذِينَ تَبَوَّءُوا الدَّارَ وَالْإِيمَانَ مِنْ قَبْلِهِمْ يُحِبُّونَ مَنْ هَاجَرَ إِلَيْهِمْ </w:t>
      </w:r>
      <w:r w:rsidR="00A33861" w:rsidRPr="003A590D">
        <w:rPr>
          <w:rFonts w:ascii="Traditional Arabic" w:hint="cs"/>
          <w:b/>
          <w:bCs/>
          <w:sz w:val="36"/>
          <w:rtl/>
        </w:rPr>
        <w:t xml:space="preserve">, </w:t>
      </w:r>
      <w:r w:rsidR="00A33861" w:rsidRPr="003A590D">
        <w:rPr>
          <w:rFonts w:ascii="Traditional Arabic"/>
          <w:b/>
          <w:bCs/>
          <w:sz w:val="36"/>
          <w:rtl/>
        </w:rPr>
        <w:t xml:space="preserve">وَلَا يَجِدُونَ فِي صُدُورِهِمْ حَاجَةً مِمَّا أُوتُوا </w:t>
      </w:r>
      <w:r w:rsidR="00A33861" w:rsidRPr="003A590D">
        <w:rPr>
          <w:rFonts w:ascii="Traditional Arabic" w:hint="cs"/>
          <w:b/>
          <w:bCs/>
          <w:sz w:val="36"/>
          <w:rtl/>
        </w:rPr>
        <w:t xml:space="preserve">, </w:t>
      </w:r>
      <w:r w:rsidR="00A33861" w:rsidRPr="003A590D">
        <w:rPr>
          <w:rFonts w:ascii="Traditional Arabic"/>
          <w:b/>
          <w:bCs/>
          <w:sz w:val="36"/>
          <w:rtl/>
        </w:rPr>
        <w:t xml:space="preserve">وَيُؤْثِرُونَ عَلَى أَنْفُسِهِمْ وَلَوْ كَانَ بِهِمْ خَصَاصَةٌ </w:t>
      </w:r>
      <w:r w:rsidR="00A33861" w:rsidRPr="003A590D">
        <w:rPr>
          <w:rFonts w:ascii="Traditional Arabic" w:hint="cs"/>
          <w:b/>
          <w:bCs/>
          <w:sz w:val="36"/>
          <w:rtl/>
        </w:rPr>
        <w:t xml:space="preserve">, </w:t>
      </w:r>
      <w:r w:rsidR="00A33861" w:rsidRPr="003A590D">
        <w:rPr>
          <w:rFonts w:ascii="Traditional Arabic"/>
          <w:b/>
          <w:bCs/>
          <w:sz w:val="36"/>
          <w:rtl/>
        </w:rPr>
        <w:t xml:space="preserve">وَمَنْ يُوقَ شُحَّ نَفْسِهِ فَأُولَئِكَ هُمُ الْمُفْلِحُونَ </w:t>
      </w:r>
      <w:r w:rsidR="00A33861" w:rsidRPr="003A590D">
        <w:rPr>
          <w:rFonts w:hint="cs"/>
          <w:b/>
          <w:bCs/>
          <w:sz w:val="36"/>
          <w:rtl/>
        </w:rPr>
        <w:t xml:space="preserve">, </w:t>
      </w:r>
      <w:r w:rsidR="00A33861" w:rsidRPr="003A590D">
        <w:rPr>
          <w:rFonts w:ascii="Traditional Arabic"/>
          <w:b/>
          <w:bCs/>
          <w:sz w:val="36"/>
          <w:rtl/>
        </w:rPr>
        <w:t xml:space="preserve">وَالَّذِينَ جَاءُوا مِنْ بَعْدِهِمْ يَقُولُونَ رَبَّنَا اغْفِرْ لَنَا وَلِإِخْوَانِنَا الَّذِينَ سَبَقُونَا بِالْإِيمَانِ </w:t>
      </w:r>
      <w:r w:rsidR="00A33861" w:rsidRPr="003A590D">
        <w:rPr>
          <w:rFonts w:ascii="Traditional Arabic" w:hint="cs"/>
          <w:b/>
          <w:bCs/>
          <w:sz w:val="36"/>
          <w:rtl/>
        </w:rPr>
        <w:t xml:space="preserve">, </w:t>
      </w:r>
      <w:r w:rsidR="00A33861" w:rsidRPr="003A590D">
        <w:rPr>
          <w:rFonts w:ascii="Traditional Arabic"/>
          <w:b/>
          <w:bCs/>
          <w:sz w:val="36"/>
          <w:rtl/>
        </w:rPr>
        <w:t xml:space="preserve">وَلَا تَجْعَلْ فِي قُلُوبِنَا غِلًّا لِلَّذِينَ آمَنُوا </w:t>
      </w:r>
      <w:r w:rsidR="00A33861" w:rsidRPr="003A590D">
        <w:rPr>
          <w:rFonts w:ascii="Traditional Arabic" w:hint="cs"/>
          <w:b/>
          <w:bCs/>
          <w:sz w:val="36"/>
          <w:rtl/>
        </w:rPr>
        <w:t xml:space="preserve">, </w:t>
      </w:r>
      <w:r w:rsidR="00A33861" w:rsidRPr="003A590D">
        <w:rPr>
          <w:rFonts w:ascii="Traditional Arabic"/>
          <w:b/>
          <w:bCs/>
          <w:sz w:val="36"/>
          <w:rtl/>
        </w:rPr>
        <w:t>رَبَّنَا إِنَّكَ رَءُوفٌ رَحِيمٌ ﴾</w:t>
      </w:r>
      <w:r w:rsidR="00A33861" w:rsidRPr="003A590D">
        <w:rPr>
          <w:rStyle w:val="afa"/>
          <w:b/>
          <w:bCs/>
          <w:sz w:val="36"/>
          <w:rtl/>
        </w:rPr>
        <w:t>(</w:t>
      </w:r>
      <w:r w:rsidR="00A33861" w:rsidRPr="003A590D">
        <w:rPr>
          <w:rStyle w:val="afa"/>
          <w:b/>
          <w:bCs/>
          <w:sz w:val="36"/>
          <w:rtl/>
        </w:rPr>
        <w:footnoteReference w:id="1592"/>
      </w:r>
      <w:r w:rsidR="00A33861" w:rsidRPr="003A590D">
        <w:rPr>
          <w:rStyle w:val="afa"/>
          <w:b/>
          <w:bCs/>
          <w:sz w:val="36"/>
          <w:rtl/>
        </w:rPr>
        <w:t>)</w:t>
      </w:r>
      <w:r w:rsidR="00A33861" w:rsidRPr="003A590D">
        <w:rPr>
          <w:rFonts w:hint="cs"/>
          <w:b/>
          <w:bCs/>
          <w:color w:val="000000"/>
          <w:sz w:val="36"/>
          <w:rtl/>
        </w:rPr>
        <w:t>)</w:t>
      </w:r>
      <w:r w:rsidR="00A33861" w:rsidRPr="003A590D">
        <w:rPr>
          <w:rStyle w:val="afa"/>
          <w:b/>
          <w:bCs/>
          <w:color w:val="000000"/>
          <w:sz w:val="36"/>
          <w:rtl/>
        </w:rPr>
        <w:t>(</w:t>
      </w:r>
      <w:r w:rsidR="00A33861" w:rsidRPr="003A590D">
        <w:rPr>
          <w:rStyle w:val="afa"/>
          <w:b/>
          <w:bCs/>
          <w:color w:val="000000"/>
          <w:sz w:val="36"/>
          <w:rtl/>
        </w:rPr>
        <w:footnoteReference w:id="1593"/>
      </w:r>
      <w:r w:rsidR="00A33861" w:rsidRPr="003A590D">
        <w:rPr>
          <w:rStyle w:val="afa"/>
          <w:b/>
          <w:bCs/>
          <w:color w:val="000000"/>
          <w:sz w:val="36"/>
          <w:rtl/>
        </w:rPr>
        <w:t>)</w:t>
      </w:r>
      <w:r w:rsidR="00A33861" w:rsidRPr="003A590D">
        <w:rPr>
          <w:rFonts w:hint="cs"/>
          <w:b/>
          <w:bCs/>
          <w:color w:val="000000"/>
          <w:sz w:val="36"/>
          <w:rtl/>
        </w:rPr>
        <w:t>(</w:t>
      </w:r>
      <w:r w:rsidR="00A33861" w:rsidRPr="003A590D">
        <w:rPr>
          <w:rFonts w:hint="cs"/>
          <w:b/>
          <w:bCs/>
          <w:sz w:val="36"/>
          <w:rtl/>
        </w:rPr>
        <w:t xml:space="preserve"> </w:t>
      </w:r>
      <w:r w:rsidR="00A33861" w:rsidRPr="003A590D">
        <w:rPr>
          <w:b/>
          <w:bCs/>
          <w:sz w:val="36"/>
          <w:rtl/>
        </w:rPr>
        <w:t xml:space="preserve">فَاسْتَوْعَبَتْ هَذِهِ الْآيَة النَّاسَ , فَلَمْ يَبْقَ أَحَدٌ مِنْ الْمُسْلِمِينَ إِلَّا لَهُ </w:t>
      </w:r>
      <w:r w:rsidR="00A33861" w:rsidRPr="003A590D">
        <w:rPr>
          <w:rFonts w:ascii="Traditional Arabic"/>
          <w:b/>
          <w:bCs/>
          <w:sz w:val="36"/>
          <w:rtl/>
        </w:rPr>
        <w:t>حَقٌّ فِي هَذَا الْمَالِ</w:t>
      </w:r>
      <w:r w:rsidR="00A33861" w:rsidRPr="003A590D">
        <w:rPr>
          <w:b/>
          <w:bCs/>
          <w:sz w:val="36"/>
          <w:rtl/>
        </w:rPr>
        <w:t xml:space="preserve"> , إِلَّا </w:t>
      </w:r>
      <w:r w:rsidR="00A33861" w:rsidRPr="003A590D">
        <w:rPr>
          <w:rFonts w:ascii="Traditional Arabic"/>
          <w:b/>
          <w:bCs/>
          <w:sz w:val="36"/>
          <w:rtl/>
        </w:rPr>
        <w:t xml:space="preserve">مَا </w:t>
      </w:r>
      <w:r w:rsidR="00A33861" w:rsidRPr="003A590D">
        <w:rPr>
          <w:rFonts w:ascii="Traditional Arabic"/>
          <w:b/>
          <w:bCs/>
          <w:sz w:val="36"/>
          <w:rtl/>
        </w:rPr>
        <w:lastRenderedPageBreak/>
        <w:t xml:space="preserve">تَمْلِكُونَ مِنْ رَقِيقِكُمْ ، فَإِنْ أَعِشْ إِنْ شَاءَ اللهُ </w:t>
      </w:r>
      <w:r w:rsidR="00A33861" w:rsidRPr="003A590D">
        <w:rPr>
          <w:rFonts w:ascii="Traditional Arabic" w:hint="cs"/>
          <w:b/>
          <w:bCs/>
          <w:sz w:val="36"/>
          <w:rtl/>
          <w:lang w:bidi="ar-JO"/>
        </w:rPr>
        <w:t xml:space="preserve">, </w:t>
      </w:r>
      <w:r w:rsidR="00A33861" w:rsidRPr="003A590D">
        <w:rPr>
          <w:rFonts w:ascii="Traditional Arabic"/>
          <w:b/>
          <w:bCs/>
          <w:sz w:val="36"/>
          <w:rtl/>
        </w:rPr>
        <w:t>لَمْ يَبْقَ أَحَدٌ مِنَ الْمُسْلِمِينِ إِلَّا سَيَأْتِيهِ حَقُّهُ , حَتَّى الرَّاعِ</w:t>
      </w:r>
      <w:r w:rsidR="00A33861" w:rsidRPr="003A590D">
        <w:rPr>
          <w:rFonts w:ascii="Traditional Arabic" w:hint="cs"/>
          <w:b/>
          <w:bCs/>
          <w:sz w:val="36"/>
          <w:rtl/>
        </w:rPr>
        <w:t>ي</w:t>
      </w:r>
      <w:r w:rsidR="00A33861" w:rsidRPr="003A590D">
        <w:rPr>
          <w:rFonts w:ascii="Traditional Arabic"/>
          <w:b/>
          <w:bCs/>
          <w:sz w:val="36"/>
          <w:rtl/>
        </w:rPr>
        <w:t xml:space="preserve"> بِعَدَنَ </w:t>
      </w:r>
      <w:r w:rsidR="00A33861" w:rsidRPr="003A590D">
        <w:rPr>
          <w:rFonts w:ascii="Traditional Arabic" w:hint="cs"/>
          <w:b/>
          <w:bCs/>
          <w:sz w:val="36"/>
          <w:rtl/>
        </w:rPr>
        <w:t xml:space="preserve">, </w:t>
      </w:r>
      <w:r w:rsidR="00A33861" w:rsidRPr="003A590D">
        <w:rPr>
          <w:rFonts w:ascii="Traditional Arabic"/>
          <w:b/>
          <w:bCs/>
          <w:sz w:val="36"/>
          <w:rtl/>
        </w:rPr>
        <w:t xml:space="preserve">يَأْتِيهِ حَقُّهُ </w:t>
      </w:r>
      <w:r w:rsidR="00A33861" w:rsidRPr="003A590D">
        <w:rPr>
          <w:rFonts w:ascii="Traditional Arabic" w:hint="cs"/>
          <w:b/>
          <w:bCs/>
          <w:sz w:val="36"/>
          <w:rtl/>
          <w:lang w:bidi="ar-JO"/>
        </w:rPr>
        <w:t xml:space="preserve">, </w:t>
      </w:r>
      <w:r w:rsidR="00A33861" w:rsidRPr="003A590D">
        <w:rPr>
          <w:rFonts w:ascii="Traditional Arabic"/>
          <w:b/>
          <w:bCs/>
          <w:sz w:val="36"/>
          <w:rtl/>
        </w:rPr>
        <w:t>وَلَمْ يَعْرَقْ فِيهِ جَبِينُهُ</w:t>
      </w:r>
      <w:r w:rsidR="00A33861" w:rsidRPr="003A590D">
        <w:rPr>
          <w:rStyle w:val="afa"/>
          <w:b/>
          <w:bCs/>
          <w:color w:val="000000"/>
          <w:sz w:val="36"/>
          <w:rtl/>
        </w:rPr>
        <w:t>(</w:t>
      </w:r>
      <w:r w:rsidR="00A33861" w:rsidRPr="003A590D">
        <w:rPr>
          <w:rStyle w:val="afa"/>
          <w:b/>
          <w:bCs/>
          <w:color w:val="000000"/>
          <w:sz w:val="36"/>
          <w:rtl/>
        </w:rPr>
        <w:footnoteReference w:id="1594"/>
      </w:r>
      <w:r w:rsidR="00A33861" w:rsidRPr="003A590D">
        <w:rPr>
          <w:rStyle w:val="afa"/>
          <w:b/>
          <w:bCs/>
          <w:color w:val="000000"/>
          <w:sz w:val="36"/>
          <w:rtl/>
        </w:rPr>
        <w:t>)</w:t>
      </w:r>
      <w:r w:rsidR="00A33861" w:rsidRPr="003A590D">
        <w:rPr>
          <w:rFonts w:hint="cs"/>
          <w:b/>
          <w:bCs/>
          <w:sz w:val="36"/>
          <w:rtl/>
        </w:rPr>
        <w:t>)</w:t>
      </w:r>
      <w:r w:rsidR="00A33861" w:rsidRPr="003A590D">
        <w:rPr>
          <w:rStyle w:val="afa"/>
          <w:b/>
          <w:bCs/>
          <w:sz w:val="36"/>
          <w:rtl/>
        </w:rPr>
        <w:t>(</w:t>
      </w:r>
      <w:r w:rsidR="00A33861" w:rsidRPr="003A590D">
        <w:rPr>
          <w:rStyle w:val="afa"/>
          <w:b/>
          <w:bCs/>
          <w:sz w:val="36"/>
          <w:rtl/>
        </w:rPr>
        <w:footnoteReference w:id="1595"/>
      </w:r>
      <w:r w:rsidR="00A33861" w:rsidRPr="003A590D">
        <w:rPr>
          <w:rStyle w:val="afa"/>
          <w:b/>
          <w:bCs/>
          <w:sz w:val="36"/>
          <w:rtl/>
        </w:rPr>
        <w:t>)</w:t>
      </w:r>
      <w:r w:rsidR="00A33861" w:rsidRPr="003A590D">
        <w:rPr>
          <w:rFonts w:hint="cs"/>
          <w:b/>
          <w:bCs/>
          <w:sz w:val="36"/>
          <w:rtl/>
        </w:rPr>
        <w:t>.</w:t>
      </w:r>
    </w:p>
    <w:p w:rsidR="0024637B" w:rsidRPr="003A590D" w:rsidRDefault="00BE77F8" w:rsidP="00AA7AD9">
      <w:pPr>
        <w:widowControl w:val="0"/>
        <w:contextualSpacing/>
        <w:rPr>
          <w:rFonts w:ascii="Traditional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هق ) , وَعَنْ مَالِكِ بْنِ أَوْسٍ أَنَّ عُمَرَ </w:t>
      </w:r>
      <w:r w:rsidR="0024637B" w:rsidRPr="003A590D">
        <w:rPr>
          <w:rFonts w:ascii="AGA Arabesque" w:hAnsi="AGA Arabesque"/>
          <w:b/>
          <w:bCs/>
          <w:snapToGrid w:val="0"/>
          <w:color w:val="FF0000"/>
          <w:sz w:val="36"/>
        </w:rPr>
        <w:t></w:t>
      </w:r>
      <w:r w:rsidR="0024637B" w:rsidRPr="003A590D">
        <w:rPr>
          <w:rFonts w:ascii="Traditional Arabic"/>
          <w:b/>
          <w:bCs/>
          <w:color w:val="FF0000"/>
          <w:sz w:val="36"/>
          <w:rtl/>
        </w:rPr>
        <w:t xml:space="preserve"> قَالَ</w:t>
      </w:r>
      <w:r w:rsidR="00DE70E0" w:rsidRPr="003A590D">
        <w:rPr>
          <w:rFonts w:ascii="Traditional Arabic"/>
          <w:b/>
          <w:bCs/>
          <w:color w:val="FF0000"/>
          <w:sz w:val="36"/>
          <w:rtl/>
        </w:rPr>
        <w:t xml:space="preserve"> :</w:t>
      </w:r>
      <w:r w:rsidR="0024637B" w:rsidRPr="003A590D">
        <w:rPr>
          <w:rFonts w:ascii="Traditional Arabic"/>
          <w:b/>
          <w:bCs/>
          <w:sz w:val="36"/>
          <w:rtl/>
        </w:rPr>
        <w:t xml:space="preserve"> مَا أَحَدٌ إِلَّا وَلَهُ فِي هَذَا الْمَالِ حَقٌّ </w:t>
      </w:r>
      <w:r w:rsidR="0024637B" w:rsidRPr="003A590D">
        <w:rPr>
          <w:rFonts w:ascii="Traditional Arabic" w:hint="cs"/>
          <w:b/>
          <w:bCs/>
          <w:sz w:val="36"/>
          <w:rtl/>
        </w:rPr>
        <w:t xml:space="preserve">, </w:t>
      </w:r>
      <w:r w:rsidR="0024637B" w:rsidRPr="003A590D">
        <w:rPr>
          <w:rFonts w:ascii="Traditional Arabic"/>
          <w:b/>
          <w:bCs/>
          <w:sz w:val="36"/>
          <w:rtl/>
        </w:rPr>
        <w:t>أُعْطِيَهُ أَوْ مُنِعَهُ ، إِلَّا مَا مَلَكَتْ أَيْمَانُكُمْ .</w:t>
      </w:r>
      <w:r w:rsidR="0024637B" w:rsidRPr="003A590D">
        <w:rPr>
          <w:rStyle w:val="afa"/>
          <w:rFonts w:ascii="Traditional Arabic"/>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596"/>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 , وَعَنْ زَيْدِ بْنِ أَسْلَمَ , عَنْ أَبِيهِ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خَرَجْتُ مَعَ عُمَرَ بْنِ الْخَطَّابِ </w:t>
      </w:r>
      <w:r w:rsidR="0024637B" w:rsidRPr="003A590D">
        <w:rPr>
          <w:rFonts w:ascii="AGA Arabesque" w:hAnsi="AGA Arabesque"/>
          <w:b/>
          <w:bCs/>
          <w:snapToGrid w:val="0"/>
          <w:sz w:val="36"/>
        </w:rPr>
        <w:t></w:t>
      </w:r>
      <w:r w:rsidR="0024637B" w:rsidRPr="003A590D">
        <w:rPr>
          <w:b/>
          <w:bCs/>
          <w:sz w:val="36"/>
          <w:rtl/>
        </w:rPr>
        <w:t xml:space="preserve"> إِلَى السُّوقِ , فَلَحِقَتْ عُمَرَ امْرَأَةٌ شَابَّةٌ , فَقَالَتْ</w:t>
      </w:r>
      <w:r w:rsidR="00DE70E0" w:rsidRPr="003A590D">
        <w:rPr>
          <w:b/>
          <w:bCs/>
          <w:sz w:val="36"/>
          <w:rtl/>
        </w:rPr>
        <w:t xml:space="preserve"> :</w:t>
      </w:r>
      <w:r w:rsidR="0024637B" w:rsidRPr="003A590D">
        <w:rPr>
          <w:b/>
          <w:bCs/>
          <w:sz w:val="36"/>
          <w:rtl/>
        </w:rPr>
        <w:t xml:space="preserve"> يَا أَمِيرَ الْمُؤْمِنِينَ , هَلَكَ زَوْجِي وَتَرَكَ صِبْيَةً صِغَارًا , وَ</w:t>
      </w:r>
      <w:r w:rsidR="006563FD" w:rsidRPr="003A590D">
        <w:rPr>
          <w:b/>
          <w:bCs/>
          <w:sz w:val="36"/>
          <w:rtl/>
        </w:rPr>
        <w:t>اللهِ</w:t>
      </w:r>
      <w:r w:rsidR="0024637B" w:rsidRPr="003A590D">
        <w:rPr>
          <w:b/>
          <w:bCs/>
          <w:sz w:val="36"/>
          <w:rtl/>
        </w:rPr>
        <w:t xml:space="preserve"> مَا يُنْضِجُونَ كُرَاعًا</w:t>
      </w:r>
      <w:r w:rsidR="0024637B" w:rsidRPr="003A590D">
        <w:rPr>
          <w:rStyle w:val="afa"/>
          <w:rFonts w:ascii="Traditional Arabic"/>
          <w:b/>
          <w:bCs/>
          <w:sz w:val="36"/>
        </w:rPr>
        <w:t>(</w:t>
      </w:r>
      <w:r w:rsidR="0024637B" w:rsidRPr="003A590D">
        <w:rPr>
          <w:rStyle w:val="afa"/>
          <w:rFonts w:ascii="Traditional Arabic"/>
          <w:b/>
          <w:bCs/>
          <w:sz w:val="36"/>
        </w:rPr>
        <w:footnoteReference w:id="1597"/>
      </w:r>
      <w:r w:rsidR="0024637B" w:rsidRPr="003A590D">
        <w:rPr>
          <w:rStyle w:val="afa"/>
          <w:rFonts w:ascii="Traditional Arabic"/>
          <w:b/>
          <w:bCs/>
          <w:sz w:val="36"/>
        </w:rPr>
        <w:t>)</w:t>
      </w:r>
      <w:r w:rsidR="0024637B" w:rsidRPr="003A590D">
        <w:rPr>
          <w:b/>
          <w:bCs/>
          <w:sz w:val="36"/>
          <w:rtl/>
        </w:rPr>
        <w:t>وَلَا لَهُمْ زَرْعٌ وَلَا ضَرْعٌ</w:t>
      </w:r>
      <w:r w:rsidR="0024637B" w:rsidRPr="003A590D">
        <w:rPr>
          <w:rStyle w:val="afa"/>
          <w:rFonts w:ascii="Traditional Arabic"/>
          <w:b/>
          <w:bCs/>
          <w:sz w:val="36"/>
        </w:rPr>
        <w:t>(</w:t>
      </w:r>
      <w:r w:rsidR="0024637B" w:rsidRPr="003A590D">
        <w:rPr>
          <w:rStyle w:val="afa"/>
          <w:rFonts w:ascii="Traditional Arabic"/>
          <w:b/>
          <w:bCs/>
          <w:sz w:val="36"/>
        </w:rPr>
        <w:footnoteReference w:id="1598"/>
      </w:r>
      <w:r w:rsidR="0024637B" w:rsidRPr="003A590D">
        <w:rPr>
          <w:rStyle w:val="afa"/>
          <w:rFonts w:ascii="Traditional Arabic"/>
          <w:b/>
          <w:bCs/>
          <w:sz w:val="36"/>
        </w:rPr>
        <w:t>)</w:t>
      </w:r>
      <w:r w:rsidR="0024637B" w:rsidRPr="003A590D">
        <w:rPr>
          <w:b/>
          <w:bCs/>
          <w:sz w:val="36"/>
          <w:rtl/>
        </w:rPr>
        <w:t>وَخَشِيتُ أَنْ تَأْكُلَهُمْ الضَّبُعُ</w:t>
      </w:r>
      <w:r w:rsidR="0024637B" w:rsidRPr="003A590D">
        <w:rPr>
          <w:rStyle w:val="afa"/>
          <w:rFonts w:ascii="Traditional Arabic"/>
          <w:b/>
          <w:bCs/>
          <w:sz w:val="36"/>
        </w:rPr>
        <w:t>(</w:t>
      </w:r>
      <w:r w:rsidR="0024637B" w:rsidRPr="003A590D">
        <w:rPr>
          <w:rStyle w:val="afa"/>
          <w:rFonts w:ascii="Traditional Arabic"/>
          <w:b/>
          <w:bCs/>
          <w:sz w:val="36"/>
        </w:rPr>
        <w:footnoteReference w:id="1599"/>
      </w:r>
      <w:r w:rsidR="0024637B" w:rsidRPr="003A590D">
        <w:rPr>
          <w:rStyle w:val="afa"/>
          <w:rFonts w:ascii="Traditional Arabic"/>
          <w:b/>
          <w:bCs/>
          <w:sz w:val="36"/>
        </w:rPr>
        <w:t>)</w:t>
      </w:r>
      <w:r w:rsidR="0024637B" w:rsidRPr="003A590D">
        <w:rPr>
          <w:b/>
          <w:bCs/>
          <w:sz w:val="36"/>
          <w:rtl/>
        </w:rPr>
        <w:t xml:space="preserve">وَأَنَا بِنْتُ خُفَافِ بْنِ إِيْمَاءَ الْغِفَارِيِّ </w:t>
      </w:r>
      <w:r w:rsidR="0024637B" w:rsidRPr="003A590D">
        <w:rPr>
          <w:rFonts w:hint="cs"/>
          <w:b/>
          <w:bCs/>
          <w:sz w:val="36"/>
          <w:rtl/>
        </w:rPr>
        <w:t xml:space="preserve">, </w:t>
      </w:r>
      <w:r w:rsidR="0024637B" w:rsidRPr="003A590D">
        <w:rPr>
          <w:b/>
          <w:bCs/>
          <w:sz w:val="36"/>
          <w:rtl/>
        </w:rPr>
        <w:t xml:space="preserve">وَقَدْ شَهِدَ أَبِي الْحُدَيْبِيَةَ مَعَ النَّبِيِّ </w:t>
      </w:r>
      <w:r w:rsidR="0024637B" w:rsidRPr="003A590D">
        <w:rPr>
          <w:rFonts w:ascii="AGA Arabesque" w:hAnsi="AGA Arabesque"/>
          <w:b/>
          <w:bCs/>
          <w:snapToGrid w:val="0"/>
          <w:sz w:val="36"/>
        </w:rPr>
        <w:t></w:t>
      </w:r>
      <w:r w:rsidR="0024637B" w:rsidRPr="003A590D">
        <w:rPr>
          <w:b/>
          <w:bCs/>
          <w:sz w:val="36"/>
          <w:rtl/>
        </w:rPr>
        <w:t xml:space="preserve"> فَوَقَفَ مَعَهَا عُمَرُ وَلَمْ يَمْضِ , ثُمَّ قَالَ</w:t>
      </w:r>
      <w:r w:rsidR="00DE70E0" w:rsidRPr="003A590D">
        <w:rPr>
          <w:b/>
          <w:bCs/>
          <w:sz w:val="36"/>
          <w:rtl/>
        </w:rPr>
        <w:t xml:space="preserve"> :</w:t>
      </w:r>
      <w:r w:rsidR="0024637B" w:rsidRPr="003A590D">
        <w:rPr>
          <w:b/>
          <w:bCs/>
          <w:sz w:val="36"/>
          <w:rtl/>
        </w:rPr>
        <w:t xml:space="preserve"> مَرْحَبًا بِنَسَبٍ قَرِيبٍ , ثُمَّ </w:t>
      </w:r>
      <w:r w:rsidR="0024637B" w:rsidRPr="003A590D">
        <w:rPr>
          <w:b/>
          <w:bCs/>
          <w:sz w:val="36"/>
          <w:rtl/>
        </w:rPr>
        <w:lastRenderedPageBreak/>
        <w:t>انْصَرَفَ إِلَى بَعِيرٍ ظَهِيرٍ</w:t>
      </w:r>
      <w:r w:rsidR="0024637B" w:rsidRPr="003A590D">
        <w:rPr>
          <w:rStyle w:val="afa"/>
          <w:rFonts w:ascii="Traditional Arabic"/>
          <w:b/>
          <w:bCs/>
          <w:sz w:val="36"/>
        </w:rPr>
        <w:t>(</w:t>
      </w:r>
      <w:r w:rsidR="0024637B" w:rsidRPr="003A590D">
        <w:rPr>
          <w:rStyle w:val="afa"/>
          <w:rFonts w:ascii="Traditional Arabic"/>
          <w:b/>
          <w:bCs/>
          <w:sz w:val="36"/>
        </w:rPr>
        <w:footnoteReference w:id="1600"/>
      </w:r>
      <w:r w:rsidR="0024637B" w:rsidRPr="003A590D">
        <w:rPr>
          <w:rStyle w:val="afa"/>
          <w:rFonts w:ascii="Traditional Arabic"/>
          <w:b/>
          <w:bCs/>
          <w:sz w:val="36"/>
        </w:rPr>
        <w:t>)</w:t>
      </w:r>
      <w:r w:rsidR="0024637B" w:rsidRPr="003A590D">
        <w:rPr>
          <w:b/>
          <w:bCs/>
          <w:sz w:val="36"/>
          <w:rtl/>
        </w:rPr>
        <w:t>كَانَ مَرْبُوطًا فِي الدَّارِ , فَحَمَلَ عَلَيْهِ غِرَارَتَيْنِ</w:t>
      </w:r>
      <w:r w:rsidR="0024637B" w:rsidRPr="003A590D">
        <w:rPr>
          <w:rStyle w:val="afa"/>
          <w:rFonts w:ascii="Traditional Arabic"/>
          <w:b/>
          <w:bCs/>
          <w:sz w:val="36"/>
        </w:rPr>
        <w:t>(</w:t>
      </w:r>
      <w:r w:rsidR="0024637B" w:rsidRPr="003A590D">
        <w:rPr>
          <w:rStyle w:val="afa"/>
          <w:rFonts w:ascii="Traditional Arabic"/>
          <w:b/>
          <w:bCs/>
          <w:sz w:val="36"/>
        </w:rPr>
        <w:footnoteReference w:id="1601"/>
      </w:r>
      <w:r w:rsidR="0024637B" w:rsidRPr="003A590D">
        <w:rPr>
          <w:rStyle w:val="afa"/>
          <w:rFonts w:ascii="Traditional Arabic"/>
          <w:b/>
          <w:bCs/>
          <w:sz w:val="36"/>
        </w:rPr>
        <w:t>)</w:t>
      </w:r>
      <w:r w:rsidR="0024637B" w:rsidRPr="003A590D">
        <w:rPr>
          <w:b/>
          <w:bCs/>
          <w:sz w:val="36"/>
          <w:rtl/>
        </w:rPr>
        <w:t>مَلَأَهُمَا طَعَامًا , وَحَمَلَ بَيْنَهُمَا نَفَقَةً وَثِيَابًا , ثُمَّ نَاوَلَهَا بِخِطَامِهِ , ثُمَّ قَالَ</w:t>
      </w:r>
      <w:r w:rsidR="00DE70E0" w:rsidRPr="003A590D">
        <w:rPr>
          <w:b/>
          <w:bCs/>
          <w:sz w:val="36"/>
          <w:rtl/>
        </w:rPr>
        <w:t xml:space="preserve"> :</w:t>
      </w:r>
      <w:r w:rsidR="0024637B" w:rsidRPr="003A590D">
        <w:rPr>
          <w:b/>
          <w:bCs/>
          <w:sz w:val="36"/>
          <w:rtl/>
        </w:rPr>
        <w:t xml:space="preserve"> اقْتَادِيهِ , فَلَنْ يَفْنَى حَتَّى يَأْتِيَكُمْ </w:t>
      </w:r>
      <w:r w:rsidR="007B1E6A" w:rsidRPr="003A590D">
        <w:rPr>
          <w:b/>
          <w:bCs/>
          <w:sz w:val="36"/>
          <w:rtl/>
        </w:rPr>
        <w:t>اللهُ</w:t>
      </w:r>
      <w:r w:rsidR="0024637B" w:rsidRPr="003A590D">
        <w:rPr>
          <w:b/>
          <w:bCs/>
          <w:sz w:val="36"/>
          <w:rtl/>
        </w:rPr>
        <w:t xml:space="preserve"> بِخَيْرٍ</w:t>
      </w:r>
      <w:r w:rsidR="0024637B" w:rsidRPr="003A590D">
        <w:rPr>
          <w:rStyle w:val="afa"/>
          <w:rFonts w:ascii="Traditional Arabic"/>
          <w:b/>
          <w:bCs/>
          <w:sz w:val="36"/>
        </w:rPr>
        <w:t>(</w:t>
      </w:r>
      <w:r w:rsidR="0024637B" w:rsidRPr="003A590D">
        <w:rPr>
          <w:rStyle w:val="afa"/>
          <w:rFonts w:ascii="Traditional Arabic"/>
          <w:b/>
          <w:bCs/>
          <w:sz w:val="36"/>
        </w:rPr>
        <w:footnoteReference w:id="1602"/>
      </w:r>
      <w:r w:rsidR="0024637B" w:rsidRPr="003A590D">
        <w:rPr>
          <w:rStyle w:val="afa"/>
          <w:rFonts w:ascii="Traditional Arabic"/>
          <w:b/>
          <w:bCs/>
          <w:sz w:val="36"/>
        </w:rPr>
        <w:t>)</w:t>
      </w:r>
      <w:r w:rsidR="0024637B" w:rsidRPr="003A590D">
        <w:rPr>
          <w:b/>
          <w:bCs/>
          <w:sz w:val="36"/>
          <w:rtl/>
        </w:rPr>
        <w:t>فَقَالَ رَجُلٌ</w:t>
      </w:r>
      <w:r w:rsidR="00DE70E0" w:rsidRPr="003A590D">
        <w:rPr>
          <w:b/>
          <w:bCs/>
          <w:sz w:val="36"/>
          <w:rtl/>
        </w:rPr>
        <w:t xml:space="preserve"> :</w:t>
      </w:r>
      <w:r w:rsidR="0024637B" w:rsidRPr="003A590D">
        <w:rPr>
          <w:b/>
          <w:bCs/>
          <w:sz w:val="36"/>
          <w:rtl/>
        </w:rPr>
        <w:t xml:space="preserve"> يَا أَمِيرَ الْمُؤْمِنِينَ أَكْثَرْتَ لَهَا </w:t>
      </w:r>
      <w:r w:rsidR="0024637B" w:rsidRPr="003A590D">
        <w:rPr>
          <w:rFonts w:hint="cs"/>
          <w:b/>
          <w:bCs/>
          <w:sz w:val="36"/>
          <w:rtl/>
        </w:rPr>
        <w:t xml:space="preserve">, </w:t>
      </w:r>
      <w:r w:rsidR="0024637B" w:rsidRPr="003A590D">
        <w:rPr>
          <w:b/>
          <w:bCs/>
          <w:sz w:val="36"/>
          <w:rtl/>
        </w:rPr>
        <w:t>قَالَ عُمَرُ</w:t>
      </w:r>
      <w:r w:rsidR="00DE70E0" w:rsidRPr="003A590D">
        <w:rPr>
          <w:b/>
          <w:bCs/>
          <w:sz w:val="36"/>
          <w:rtl/>
        </w:rPr>
        <w:t xml:space="preserve"> :</w:t>
      </w:r>
      <w:r w:rsidR="0024637B" w:rsidRPr="003A590D">
        <w:rPr>
          <w:b/>
          <w:bCs/>
          <w:sz w:val="36"/>
          <w:rtl/>
        </w:rPr>
        <w:t xml:space="preserve"> ثَكِلَتْكَ أُمُّكَ</w:t>
      </w:r>
      <w:r w:rsidR="0024637B" w:rsidRPr="003A590D">
        <w:rPr>
          <w:rStyle w:val="afa"/>
          <w:b/>
          <w:bCs/>
          <w:color w:val="000000"/>
          <w:sz w:val="36"/>
          <w:rtl/>
        </w:rPr>
        <w:t>(</w:t>
      </w:r>
      <w:r w:rsidR="0024637B" w:rsidRPr="003A590D">
        <w:rPr>
          <w:rStyle w:val="afa"/>
          <w:b/>
          <w:bCs/>
          <w:color w:val="000000"/>
          <w:sz w:val="36"/>
          <w:rtl/>
        </w:rPr>
        <w:footnoteReference w:id="1603"/>
      </w:r>
      <w:r w:rsidR="0024637B" w:rsidRPr="003A590D">
        <w:rPr>
          <w:rStyle w:val="afa"/>
          <w:b/>
          <w:bCs/>
          <w:color w:val="000000"/>
          <w:sz w:val="36"/>
          <w:rtl/>
        </w:rPr>
        <w:t>)</w:t>
      </w:r>
      <w:r w:rsidR="0024637B" w:rsidRPr="003A590D">
        <w:rPr>
          <w:b/>
          <w:bCs/>
          <w:color w:val="000000"/>
          <w:sz w:val="36"/>
          <w:rtl/>
        </w:rPr>
        <w:t>وَ</w:t>
      </w:r>
      <w:r w:rsidR="006563FD" w:rsidRPr="003A590D">
        <w:rPr>
          <w:b/>
          <w:bCs/>
          <w:sz w:val="36"/>
          <w:rtl/>
        </w:rPr>
        <w:t>اللهِ</w:t>
      </w:r>
      <w:r w:rsidR="0024637B" w:rsidRPr="003A590D">
        <w:rPr>
          <w:b/>
          <w:bCs/>
          <w:sz w:val="36"/>
          <w:rtl/>
        </w:rPr>
        <w:t xml:space="preserve"> إِنِّي لَأَرَى أَبَا هَذِهِ وَأَخَاهَا قَدْ حَاصَرَا حِصْنًا زَمَانًا , فَافْتَتَحَاهُ , ثُمَّ أَصْبَحْنَا نَسْتَفِيءُ</w:t>
      </w:r>
      <w:r w:rsidR="0024637B" w:rsidRPr="003A590D">
        <w:rPr>
          <w:rStyle w:val="afa"/>
          <w:rFonts w:ascii="Traditional Arabic"/>
          <w:b/>
          <w:bCs/>
          <w:sz w:val="36"/>
        </w:rPr>
        <w:t>(</w:t>
      </w:r>
      <w:r w:rsidR="0024637B" w:rsidRPr="003A590D">
        <w:rPr>
          <w:rStyle w:val="afa"/>
          <w:rFonts w:ascii="Traditional Arabic"/>
          <w:b/>
          <w:bCs/>
          <w:sz w:val="36"/>
        </w:rPr>
        <w:footnoteReference w:id="1604"/>
      </w:r>
      <w:r w:rsidR="0024637B" w:rsidRPr="003A590D">
        <w:rPr>
          <w:rStyle w:val="afa"/>
          <w:rFonts w:ascii="Traditional Arabic"/>
          <w:b/>
          <w:bCs/>
          <w:sz w:val="36"/>
        </w:rPr>
        <w:t>)</w:t>
      </w:r>
      <w:r w:rsidR="0024637B" w:rsidRPr="003A590D">
        <w:rPr>
          <w:b/>
          <w:bCs/>
          <w:sz w:val="36"/>
          <w:rtl/>
        </w:rPr>
        <w:t>سَهْمَانَهُمَا فِيهِ .</w:t>
      </w:r>
      <w:r w:rsidR="0024637B" w:rsidRPr="003A590D">
        <w:rPr>
          <w:rStyle w:val="afa"/>
          <w:b/>
          <w:bCs/>
          <w:color w:val="000000"/>
          <w:sz w:val="36"/>
          <w:rtl/>
        </w:rPr>
        <w:t>(</w:t>
      </w:r>
      <w:r w:rsidR="0024637B" w:rsidRPr="003A590D">
        <w:rPr>
          <w:rStyle w:val="afa"/>
          <w:b/>
          <w:bCs/>
          <w:color w:val="000000"/>
          <w:sz w:val="36"/>
          <w:rtl/>
        </w:rPr>
        <w:footnoteReference w:id="1605"/>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 , وَعَنْ زَيْدِ بْنِ أَسْلَمَ </w:t>
      </w:r>
      <w:r w:rsidR="0024637B" w:rsidRPr="003A590D">
        <w:rPr>
          <w:b/>
          <w:bCs/>
          <w:sz w:val="36"/>
          <w:rtl/>
        </w:rPr>
        <w:t xml:space="preserve">أَنَّ عَبْدَ </w:t>
      </w:r>
      <w:r w:rsidR="006563FD" w:rsidRPr="003A590D">
        <w:rPr>
          <w:b/>
          <w:bCs/>
          <w:sz w:val="36"/>
          <w:rtl/>
        </w:rPr>
        <w:t>اللهِ</w:t>
      </w:r>
      <w:r w:rsidR="0024637B" w:rsidRPr="003A590D">
        <w:rPr>
          <w:b/>
          <w:bCs/>
          <w:sz w:val="36"/>
          <w:rtl/>
        </w:rPr>
        <w:t xml:space="preserve"> بْنَ عُمَرَ </w:t>
      </w:r>
      <w:r w:rsidR="0024637B" w:rsidRPr="003A590D">
        <w:rPr>
          <w:rFonts w:cs="CTraditional Arabic"/>
          <w:snapToGrid w:val="0"/>
          <w:color w:val="000000"/>
          <w:sz w:val="36"/>
          <w:rtl/>
        </w:rPr>
        <w:t>ب</w:t>
      </w:r>
      <w:r w:rsidR="0024637B" w:rsidRPr="003A590D">
        <w:rPr>
          <w:b/>
          <w:bCs/>
          <w:sz w:val="36"/>
          <w:rtl/>
        </w:rPr>
        <w:t>دَخَلَ</w:t>
      </w:r>
      <w:r w:rsidR="0024637B" w:rsidRPr="003A590D">
        <w:rPr>
          <w:rFonts w:hint="cs"/>
          <w:b/>
          <w:bCs/>
          <w:sz w:val="36"/>
          <w:rtl/>
        </w:rPr>
        <w:t xml:space="preserve"> </w:t>
      </w:r>
      <w:r w:rsidR="0024637B" w:rsidRPr="003A590D">
        <w:rPr>
          <w:b/>
          <w:bCs/>
          <w:sz w:val="36"/>
          <w:rtl/>
        </w:rPr>
        <w:t xml:space="preserve">عَلَى مُعَاوِيَةَ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حَاجَتَكَ يَا أَبَا عَبْدِ الرَّحْمَنِ ؟ , فَقَالَ</w:t>
      </w:r>
      <w:r w:rsidR="00DE70E0" w:rsidRPr="003A590D">
        <w:rPr>
          <w:b/>
          <w:bCs/>
          <w:sz w:val="36"/>
          <w:rtl/>
        </w:rPr>
        <w:t xml:space="preserve"> :</w:t>
      </w:r>
      <w:r w:rsidR="0024637B" w:rsidRPr="003A590D">
        <w:rPr>
          <w:b/>
          <w:bCs/>
          <w:sz w:val="36"/>
          <w:rtl/>
        </w:rPr>
        <w:t xml:space="preserve"> عَطَاءُ الْمُحَرَّرِينَ</w:t>
      </w:r>
      <w:r w:rsidR="0024637B" w:rsidRPr="003A590D">
        <w:rPr>
          <w:rStyle w:val="afa"/>
          <w:rFonts w:ascii="Traditional Arabic"/>
          <w:b/>
          <w:bCs/>
          <w:sz w:val="36"/>
        </w:rPr>
        <w:t>(</w:t>
      </w:r>
      <w:r w:rsidR="0024637B" w:rsidRPr="003A590D">
        <w:rPr>
          <w:rStyle w:val="afa"/>
          <w:rFonts w:ascii="Traditional Arabic"/>
          <w:b/>
          <w:bCs/>
          <w:sz w:val="36"/>
        </w:rPr>
        <w:footnoteReference w:id="1606"/>
      </w:r>
      <w:r w:rsidR="0024637B" w:rsidRPr="003A590D">
        <w:rPr>
          <w:rStyle w:val="afa"/>
          <w:rFonts w:ascii="Traditional Arabic"/>
          <w:b/>
          <w:bCs/>
          <w:sz w:val="36"/>
        </w:rPr>
        <w:t>)</w:t>
      </w:r>
      <w:r w:rsidR="0024637B" w:rsidRPr="003A590D">
        <w:rPr>
          <w:b/>
          <w:bCs/>
          <w:sz w:val="36"/>
          <w:rtl/>
        </w:rPr>
        <w:t xml:space="preserve">" فَإِنِّي رَأَيْتُ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أَوَّلَ مَا جَاءَهُ شَيْءٌ بَدَأَ بِالْمُحَرَّرِينَ</w:t>
      </w:r>
      <w:r w:rsidR="0024637B" w:rsidRPr="003A590D">
        <w:rPr>
          <w:rStyle w:val="afa"/>
          <w:rFonts w:ascii="Traditional Arabic"/>
          <w:b/>
          <w:bCs/>
          <w:sz w:val="36"/>
        </w:rPr>
        <w:t>(</w:t>
      </w:r>
      <w:r w:rsidR="0024637B" w:rsidRPr="003A590D">
        <w:rPr>
          <w:rStyle w:val="afa"/>
          <w:rFonts w:ascii="Traditional Arabic"/>
          <w:b/>
          <w:bCs/>
          <w:sz w:val="36"/>
        </w:rPr>
        <w:footnoteReference w:id="1607"/>
      </w:r>
      <w:r w:rsidR="0024637B" w:rsidRPr="003A590D">
        <w:rPr>
          <w:rStyle w:val="afa"/>
          <w:rFonts w:ascii="Traditional Arabic"/>
          <w:b/>
          <w:bCs/>
          <w:sz w:val="36"/>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1608"/>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color w:val="800080"/>
          <w:sz w:val="36"/>
          <w:rtl/>
        </w:rPr>
      </w:pPr>
      <w:r w:rsidRPr="003A590D">
        <w:rPr>
          <w:b/>
          <w:bCs/>
          <w:color w:val="FF0000"/>
          <w:sz w:val="36"/>
          <w:rtl/>
        </w:rPr>
        <w:t xml:space="preserve"> (</w:t>
      </w:r>
      <w:r w:rsidR="0024637B" w:rsidRPr="003A590D">
        <w:rPr>
          <w:b/>
          <w:bCs/>
          <w:color w:val="FF0000"/>
          <w:sz w:val="36"/>
          <w:rtl/>
        </w:rPr>
        <w:t xml:space="preserve"> خ م ) , وَعَنْ جَابِرِ بْنِ عَبْدِ </w:t>
      </w:r>
      <w:r w:rsidR="006563FD" w:rsidRPr="003A590D">
        <w:rPr>
          <w:b/>
          <w:bCs/>
          <w:color w:val="FF0000"/>
          <w:sz w:val="36"/>
          <w:rtl/>
        </w:rPr>
        <w:t>اللهِ</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color w:val="000000"/>
          <w:sz w:val="36"/>
          <w:rtl/>
        </w:rPr>
        <w:t xml:space="preserve">قَالَ النَّبِيُّ </w:t>
      </w:r>
      <w:r w:rsidR="0024637B" w:rsidRPr="003A590D">
        <w:rPr>
          <w:rFonts w:ascii="AGA Arabesque" w:hAnsi="AGA Arabesque"/>
          <w:b/>
          <w:bCs/>
          <w:snapToGrid w:val="0"/>
          <w:color w:val="000000"/>
          <w:sz w:val="36"/>
        </w:rPr>
        <w:t></w:t>
      </w:r>
      <w:r w:rsidR="00DE70E0" w:rsidRPr="003A590D">
        <w:rPr>
          <w:b/>
          <w:bCs/>
          <w:color w:val="000000"/>
          <w:sz w:val="36"/>
          <w:rtl/>
        </w:rPr>
        <w:t xml:space="preserve"> :</w:t>
      </w:r>
      <w:r w:rsidR="0024637B" w:rsidRPr="003A590D">
        <w:rPr>
          <w:b/>
          <w:bCs/>
          <w:color w:val="FF0000"/>
          <w:sz w:val="36"/>
          <w:rtl/>
        </w:rPr>
        <w:t xml:space="preserve"> </w:t>
      </w:r>
      <w:r w:rsidR="0024637B" w:rsidRPr="003A590D">
        <w:rPr>
          <w:b/>
          <w:bCs/>
          <w:sz w:val="36"/>
          <w:rtl/>
        </w:rPr>
        <w:t>" لَوْ قَدْ جَاءَ مَالُ الْبَحْرَيْنِ</w:t>
      </w:r>
      <w:r w:rsidR="0024637B" w:rsidRPr="003A590D">
        <w:rPr>
          <w:rStyle w:val="afa"/>
          <w:rFonts w:ascii="Traditional Arabic"/>
          <w:b/>
          <w:bCs/>
          <w:sz w:val="36"/>
        </w:rPr>
        <w:t>(</w:t>
      </w:r>
      <w:r w:rsidR="0024637B" w:rsidRPr="003A590D">
        <w:rPr>
          <w:rStyle w:val="afa"/>
          <w:rFonts w:ascii="Traditional Arabic"/>
          <w:b/>
          <w:bCs/>
          <w:sz w:val="36"/>
        </w:rPr>
        <w:footnoteReference w:id="1609"/>
      </w:r>
      <w:r w:rsidR="0024637B" w:rsidRPr="003A590D">
        <w:rPr>
          <w:rStyle w:val="afa"/>
          <w:rFonts w:ascii="Traditional Arabic"/>
          <w:b/>
          <w:bCs/>
          <w:sz w:val="36"/>
        </w:rPr>
        <w:t>)</w:t>
      </w:r>
      <w:r w:rsidR="0024637B" w:rsidRPr="003A590D">
        <w:rPr>
          <w:b/>
          <w:bCs/>
          <w:sz w:val="36"/>
          <w:rtl/>
        </w:rPr>
        <w:t xml:space="preserve">قَدْ أَعْطَيْتُكَ </w:t>
      </w:r>
      <w:r w:rsidR="0024637B" w:rsidRPr="003A590D">
        <w:rPr>
          <w:b/>
          <w:bCs/>
          <w:sz w:val="36"/>
          <w:rtl/>
        </w:rPr>
        <w:lastRenderedPageBreak/>
        <w:t xml:space="preserve">هَكَذَا وَهَكَذَا وَهَكَذَا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61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فَبَسَطَ يَدَيْهِ ثَلَاث مَرَّات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61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فَلَمْ يَجِئْ مَالُ الْبَحْرَيْنِ حَتَّى </w:t>
      </w:r>
      <w:r w:rsidR="0024637B" w:rsidRPr="003A590D">
        <w:rPr>
          <w:rFonts w:hint="cs"/>
          <w:b/>
          <w:bCs/>
          <w:sz w:val="36"/>
          <w:rtl/>
        </w:rPr>
        <w:t xml:space="preserve">" </w:t>
      </w:r>
      <w:r w:rsidR="0024637B" w:rsidRPr="003A590D">
        <w:rPr>
          <w:b/>
          <w:bCs/>
          <w:sz w:val="36"/>
          <w:rtl/>
        </w:rPr>
        <w:t xml:space="preserve">قُبِضَ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 </w:t>
      </w:r>
      <w:r w:rsidR="0024637B" w:rsidRPr="003A590D">
        <w:rPr>
          <w:b/>
          <w:bCs/>
          <w:sz w:val="36"/>
          <w:rtl/>
        </w:rPr>
        <w:t xml:space="preserve">فَلَمَّا جَاءَ مَالُ الْبَحْرَيْنِ أَمَرَ أَبُو بَكْرٍ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b/>
          <w:bCs/>
          <w:sz w:val="36"/>
          <w:rtl/>
        </w:rPr>
        <w:t>فَنَادَى</w:t>
      </w:r>
      <w:r w:rsidR="00DE70E0" w:rsidRPr="003A590D">
        <w:rPr>
          <w:b/>
          <w:bCs/>
          <w:sz w:val="36"/>
          <w:rtl/>
        </w:rPr>
        <w:t xml:space="preserve"> :</w:t>
      </w:r>
      <w:r w:rsidR="0024637B" w:rsidRPr="003A590D">
        <w:rPr>
          <w:b/>
          <w:bCs/>
          <w:sz w:val="36"/>
          <w:rtl/>
        </w:rPr>
        <w:t xml:space="preserve"> مَنْ كَانَ لَهُ عِنْدَ النَّبِيِّ </w:t>
      </w:r>
      <w:r w:rsidR="0024637B" w:rsidRPr="003A590D">
        <w:rPr>
          <w:rFonts w:ascii="AGA Arabesque" w:hAnsi="AGA Arabesque"/>
          <w:b/>
          <w:bCs/>
          <w:snapToGrid w:val="0"/>
          <w:sz w:val="36"/>
        </w:rPr>
        <w:t></w:t>
      </w:r>
      <w:r w:rsidR="0024637B" w:rsidRPr="003A590D">
        <w:rPr>
          <w:b/>
          <w:bCs/>
          <w:sz w:val="36"/>
          <w:rtl/>
        </w:rPr>
        <w:t xml:space="preserve"> عِدَةٌ</w:t>
      </w:r>
      <w:r w:rsidR="0024637B" w:rsidRPr="003A590D">
        <w:rPr>
          <w:rStyle w:val="afa"/>
          <w:rFonts w:ascii="Traditional Arabic"/>
          <w:b/>
          <w:bCs/>
          <w:sz w:val="36"/>
        </w:rPr>
        <w:t>(</w:t>
      </w:r>
      <w:r w:rsidR="0024637B" w:rsidRPr="003A590D">
        <w:rPr>
          <w:rStyle w:val="afa"/>
          <w:rFonts w:ascii="Traditional Arabic"/>
          <w:b/>
          <w:bCs/>
          <w:sz w:val="36"/>
        </w:rPr>
        <w:footnoteReference w:id="1612"/>
      </w:r>
      <w:r w:rsidR="0024637B" w:rsidRPr="003A590D">
        <w:rPr>
          <w:rStyle w:val="afa"/>
          <w:rFonts w:ascii="Traditional Arabic"/>
          <w:b/>
          <w:bCs/>
          <w:sz w:val="36"/>
        </w:rPr>
        <w:t>)</w:t>
      </w:r>
      <w:r w:rsidR="0024637B" w:rsidRPr="003A590D">
        <w:rPr>
          <w:b/>
          <w:bCs/>
          <w:sz w:val="36"/>
          <w:rtl/>
        </w:rPr>
        <w:t>أَوْ دَيْنٌ فَلْيَأْتِنَا , فَأَتَيْتُهُ فَقُلْتُ</w:t>
      </w:r>
      <w:r w:rsidR="00DE70E0" w:rsidRPr="003A590D">
        <w:rPr>
          <w:b/>
          <w:bCs/>
          <w:sz w:val="36"/>
          <w:rtl/>
        </w:rPr>
        <w:t xml:space="preserve"> :</w:t>
      </w:r>
      <w:r w:rsidR="0024637B" w:rsidRPr="003A590D">
        <w:rPr>
          <w:b/>
          <w:bCs/>
          <w:sz w:val="36"/>
          <w:rtl/>
        </w:rPr>
        <w:t xml:space="preserve"> " إِنَّ النَّبِيَّ </w:t>
      </w:r>
      <w:r w:rsidR="0024637B" w:rsidRPr="003A590D">
        <w:rPr>
          <w:rFonts w:ascii="AGA Arabesque" w:hAnsi="AGA Arabesque"/>
          <w:b/>
          <w:bCs/>
          <w:snapToGrid w:val="0"/>
          <w:sz w:val="36"/>
        </w:rPr>
        <w:t></w:t>
      </w:r>
      <w:r w:rsidR="0024637B" w:rsidRPr="003A590D">
        <w:rPr>
          <w:b/>
          <w:bCs/>
          <w:sz w:val="36"/>
          <w:rtl/>
        </w:rPr>
        <w:t xml:space="preserve"> قَالَ لِي كَذَا وَكَذَا " , فَحَثَى لِي حَثْيَةً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613"/>
      </w:r>
      <w:r w:rsidR="0024637B" w:rsidRPr="003A590D">
        <w:rPr>
          <w:rStyle w:val="afa"/>
          <w:b/>
          <w:bCs/>
          <w:color w:val="000000"/>
          <w:sz w:val="36"/>
          <w:rtl/>
        </w:rPr>
        <w:t>)</w:t>
      </w:r>
      <w:r w:rsidR="0024637B" w:rsidRPr="003A590D">
        <w:rPr>
          <w:rFonts w:hint="cs"/>
          <w:b/>
          <w:bCs/>
          <w:sz w:val="36"/>
          <w:rtl/>
        </w:rPr>
        <w:t xml:space="preserve">( </w:t>
      </w:r>
      <w:r w:rsidR="0024637B" w:rsidRPr="003A590D">
        <w:rPr>
          <w:bCs/>
          <w:sz w:val="36"/>
          <w:rtl/>
        </w:rPr>
        <w:t>ثُمَّ قَالَ لِي</w:t>
      </w:r>
      <w:r w:rsidR="00DE70E0" w:rsidRPr="003A590D">
        <w:rPr>
          <w:bCs/>
          <w:sz w:val="36"/>
          <w:rtl/>
        </w:rPr>
        <w:t xml:space="preserve"> :</w:t>
      </w:r>
      <w:r w:rsidR="0024637B" w:rsidRPr="003A590D">
        <w:rPr>
          <w:rFonts w:hint="cs"/>
          <w:bCs/>
          <w:sz w:val="36"/>
          <w:rtl/>
        </w:rPr>
        <w:t xml:space="preserve"> </w:t>
      </w:r>
      <w:r w:rsidR="0024637B" w:rsidRPr="003A590D">
        <w:rPr>
          <w:bCs/>
          <w:sz w:val="36"/>
          <w:rtl/>
        </w:rPr>
        <w:t xml:space="preserve">عُدَّهَا </w:t>
      </w:r>
      <w:r w:rsidR="0024637B" w:rsidRPr="003A590D">
        <w:rPr>
          <w:rFonts w:hint="cs"/>
          <w:bCs/>
          <w:sz w:val="36"/>
          <w:rtl/>
        </w:rPr>
        <w:t xml:space="preserve">, </w:t>
      </w:r>
      <w:r w:rsidR="0024637B" w:rsidRPr="003A590D">
        <w:rPr>
          <w:bCs/>
          <w:sz w:val="36"/>
          <w:rtl/>
        </w:rPr>
        <w:t xml:space="preserve">فَعَدَدْتُهَا فَإِذَا هِيَ خَمْسُ مِائَةٍ </w:t>
      </w:r>
      <w:r w:rsidR="0024637B" w:rsidRPr="003A590D">
        <w:rPr>
          <w:rFonts w:hint="cs"/>
          <w:bCs/>
          <w:sz w:val="36"/>
          <w:rtl/>
        </w:rPr>
        <w:t xml:space="preserve">, </w:t>
      </w:r>
      <w:r w:rsidR="0024637B" w:rsidRPr="003A590D">
        <w:rPr>
          <w:bCs/>
          <w:sz w:val="36"/>
          <w:rtl/>
        </w:rPr>
        <w:t>فَقَالَ</w:t>
      </w:r>
      <w:r w:rsidR="00DE70E0" w:rsidRPr="003A590D">
        <w:rPr>
          <w:bCs/>
          <w:sz w:val="36"/>
          <w:rtl/>
        </w:rPr>
        <w:t xml:space="preserve"> :</w:t>
      </w:r>
      <w:r w:rsidR="0024637B" w:rsidRPr="003A590D">
        <w:rPr>
          <w:rFonts w:hint="cs"/>
          <w:bCs/>
          <w:sz w:val="36"/>
          <w:rtl/>
        </w:rPr>
        <w:t xml:space="preserve"> </w:t>
      </w:r>
      <w:r w:rsidR="0024637B" w:rsidRPr="003A590D">
        <w:rPr>
          <w:bCs/>
          <w:sz w:val="36"/>
          <w:rtl/>
        </w:rPr>
        <w:t>خُذْ مِثْلَيْهَا</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61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فَأَعْطَانِي أَلْفًا وَخَمْسَ مِائَةٍ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615"/>
      </w:r>
      <w:r w:rsidR="0024637B" w:rsidRPr="003A590D">
        <w:rPr>
          <w:rStyle w:val="afa"/>
          <w:b/>
          <w:bCs/>
          <w:color w:val="000000"/>
          <w:sz w:val="36"/>
          <w:rtl/>
        </w:rPr>
        <w:t>)</w:t>
      </w:r>
      <w:r w:rsidR="0024637B" w:rsidRPr="003A590D">
        <w:rPr>
          <w:b/>
          <w:bCs/>
          <w:sz w:val="36"/>
          <w:rtl/>
        </w:rPr>
        <w:t>.</w:t>
      </w:r>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خ م ت حم ) , وَعَنْ </w:t>
      </w:r>
      <w:r w:rsidR="0024637B" w:rsidRPr="003A590D">
        <w:rPr>
          <w:rFonts w:hint="cs"/>
          <w:color w:val="FF0000"/>
          <w:sz w:val="36"/>
          <w:rtl/>
        </w:rPr>
        <w:t>إِسْمَاعِيلَ</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أَبِي</w:t>
      </w:r>
      <w:r w:rsidR="0024637B" w:rsidRPr="003A590D">
        <w:rPr>
          <w:color w:val="FF0000"/>
          <w:sz w:val="36"/>
          <w:rtl/>
        </w:rPr>
        <w:t xml:space="preserve"> </w:t>
      </w:r>
      <w:r w:rsidR="0024637B" w:rsidRPr="003A590D">
        <w:rPr>
          <w:rFonts w:hint="cs"/>
          <w:color w:val="FF0000"/>
          <w:sz w:val="36"/>
          <w:rtl/>
        </w:rPr>
        <w:t>خَالِدٍ</w:t>
      </w:r>
      <w:r w:rsidR="0024637B" w:rsidRPr="003A590D">
        <w:rPr>
          <w:color w:val="FF0000"/>
          <w:sz w:val="36"/>
          <w:rtl/>
        </w:rPr>
        <w:t xml:space="preserve"> </w:t>
      </w:r>
      <w:r w:rsidR="0024637B" w:rsidRPr="003A590D">
        <w:rPr>
          <w:rFonts w:hint="cs"/>
          <w:color w:val="FF0000"/>
          <w:sz w:val="36"/>
          <w:rtl/>
        </w:rPr>
        <w:t>قَالَ</w:t>
      </w:r>
      <w:r w:rsidR="00DE70E0" w:rsidRPr="003A590D">
        <w:rPr>
          <w:rFonts w:hint="cs"/>
          <w:color w:val="FF0000"/>
          <w:sz w:val="36"/>
          <w:rtl/>
        </w:rPr>
        <w:t xml:space="preserve"> :</w:t>
      </w:r>
      <w:r w:rsidR="0024637B" w:rsidRPr="003A590D">
        <w:rPr>
          <w:color w:val="FF0000"/>
          <w:sz w:val="36"/>
          <w:rtl/>
        </w:rPr>
        <w:t xml:space="preserve"> </w:t>
      </w:r>
      <w:r w:rsidR="0024637B" w:rsidRPr="003A590D">
        <w:rPr>
          <w:rFonts w:hint="cs"/>
          <w:color w:val="FF0000"/>
          <w:sz w:val="36"/>
          <w:rtl/>
        </w:rPr>
        <w:t>سَمِعْتُ</w:t>
      </w:r>
      <w:r w:rsidR="0024637B" w:rsidRPr="003A590D">
        <w:rPr>
          <w:color w:val="FF0000"/>
          <w:sz w:val="36"/>
          <w:rtl/>
        </w:rPr>
        <w:t xml:space="preserve"> </w:t>
      </w:r>
      <w:r w:rsidR="0024637B" w:rsidRPr="003A590D">
        <w:rPr>
          <w:rFonts w:hint="cs"/>
          <w:color w:val="FF0000"/>
          <w:sz w:val="36"/>
          <w:rtl/>
        </w:rPr>
        <w:t>أَبَا</w:t>
      </w:r>
      <w:r w:rsidR="0024637B" w:rsidRPr="003A590D">
        <w:rPr>
          <w:color w:val="FF0000"/>
          <w:sz w:val="36"/>
          <w:rtl/>
        </w:rPr>
        <w:t xml:space="preserve"> </w:t>
      </w:r>
      <w:r w:rsidR="0024637B" w:rsidRPr="003A590D">
        <w:rPr>
          <w:rFonts w:hint="cs"/>
          <w:color w:val="FF0000"/>
          <w:sz w:val="36"/>
          <w:rtl/>
        </w:rPr>
        <w:t>جُحَيْفَةَ</w:t>
      </w:r>
      <w:r w:rsidR="0024637B" w:rsidRPr="003A590D">
        <w:rPr>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Courier New" w:hAnsi="Courier New" w:hint="cs"/>
          <w:b/>
          <w:bCs/>
          <w:color w:val="000000"/>
          <w:sz w:val="36"/>
          <w:rtl/>
        </w:rPr>
        <w:t xml:space="preserve">( </w:t>
      </w:r>
      <w:r w:rsidR="0024637B" w:rsidRPr="003A590D">
        <w:rPr>
          <w:rFonts w:ascii="Courier New" w:hAnsi="Courier New"/>
          <w:b/>
          <w:bCs/>
          <w:sz w:val="36"/>
          <w:rtl/>
        </w:rPr>
        <w:t xml:space="preserve">رَأَيْتُ النَّبِيَّ </w:t>
      </w:r>
      <w:r w:rsidR="0024637B" w:rsidRPr="003A590D">
        <w:rPr>
          <w:rFonts w:ascii="AGA Arabesque" w:hAnsi="AGA Arabesque"/>
          <w:b/>
          <w:bCs/>
          <w:snapToGrid w:val="0"/>
          <w:sz w:val="36"/>
        </w:rPr>
        <w:t></w:t>
      </w:r>
      <w:r w:rsidR="0024637B" w:rsidRPr="003A590D">
        <w:rPr>
          <w:rFonts w:ascii="Courier New" w:hAnsi="Courier New"/>
          <w:b/>
          <w:bCs/>
          <w:sz w:val="36"/>
          <w:rtl/>
        </w:rPr>
        <w:t xml:space="preserve"> وَكَانَ الْحَسَنُ بْنُ </w:t>
      </w:r>
      <w:r w:rsidR="0024637B" w:rsidRPr="003A590D">
        <w:rPr>
          <w:rFonts w:ascii="Courier New" w:hAnsi="Courier New"/>
          <w:b/>
          <w:bCs/>
          <w:color w:val="000000"/>
          <w:sz w:val="36"/>
          <w:rtl/>
        </w:rPr>
        <w:t>عَلِيٍّ</w:t>
      </w:r>
      <w:r w:rsidR="0024637B" w:rsidRPr="003A590D">
        <w:rPr>
          <w:rFonts w:cs="CTraditional Arabic"/>
          <w:b/>
          <w:bCs/>
          <w:color w:val="000000"/>
          <w:sz w:val="36"/>
          <w:rtl/>
        </w:rPr>
        <w:t>ب</w:t>
      </w:r>
      <w:r w:rsidR="0024637B" w:rsidRPr="003A590D">
        <w:rPr>
          <w:rFonts w:ascii="Courier New" w:hAnsi="Courier New"/>
          <w:b/>
          <w:bCs/>
          <w:color w:val="000000"/>
          <w:sz w:val="36"/>
          <w:rtl/>
        </w:rPr>
        <w:t xml:space="preserve">يُشْبِهُهُ </w:t>
      </w:r>
      <w:r w:rsidR="0024637B" w:rsidRPr="003A590D">
        <w:rPr>
          <w:rFonts w:ascii="Courier New" w:hAnsi="Courier New" w:hint="cs"/>
          <w:b/>
          <w:bCs/>
          <w:color w:val="000000"/>
          <w:sz w:val="36"/>
          <w:rtl/>
        </w:rPr>
        <w:t xml:space="preserve">, </w:t>
      </w:r>
      <w:r w:rsidR="0024637B" w:rsidRPr="003A590D">
        <w:rPr>
          <w:rFonts w:ascii="Courier New" w:hAnsi="Courier New"/>
          <w:b/>
          <w:bCs/>
          <w:color w:val="000000"/>
          <w:sz w:val="36"/>
          <w:rtl/>
        </w:rPr>
        <w:t>قُلْتُ ل</w:t>
      </w:r>
      <w:r w:rsidR="0024637B" w:rsidRPr="003A590D">
        <w:rPr>
          <w:rFonts w:ascii="Courier New" w:hAnsi="Courier New"/>
          <w:b/>
          <w:bCs/>
          <w:sz w:val="36"/>
          <w:rtl/>
        </w:rPr>
        <w:t>ِأَبِي جُحَيْفَةَ</w:t>
      </w:r>
      <w:r w:rsidR="00DE70E0" w:rsidRPr="003A590D">
        <w:rPr>
          <w:rFonts w:ascii="Courier New" w:hAnsi="Courier New"/>
          <w:b/>
          <w:bCs/>
          <w:sz w:val="36"/>
          <w:rtl/>
        </w:rPr>
        <w:t xml:space="preserve"> :</w:t>
      </w:r>
      <w:r w:rsidR="0024637B" w:rsidRPr="003A590D">
        <w:rPr>
          <w:rFonts w:ascii="Courier New" w:hAnsi="Courier New"/>
          <w:b/>
          <w:bCs/>
          <w:sz w:val="36"/>
          <w:rtl/>
        </w:rPr>
        <w:t xml:space="preserve"> صِفْهُ لِي , 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كَانَ أَبْيَضَ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61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w:t>
      </w:r>
      <w:r w:rsidR="0024637B" w:rsidRPr="003A590D">
        <w:rPr>
          <w:rFonts w:hint="cs"/>
          <w:sz w:val="36"/>
          <w:rtl/>
        </w:rPr>
        <w:t xml:space="preserve"> قَدْ</w:t>
      </w:r>
      <w:r w:rsidR="0024637B" w:rsidRPr="003A590D">
        <w:rPr>
          <w:sz w:val="36"/>
          <w:rtl/>
        </w:rPr>
        <w:t xml:space="preserve"> </w:t>
      </w:r>
      <w:r w:rsidR="0024637B" w:rsidRPr="003A590D">
        <w:rPr>
          <w:rFonts w:hint="cs"/>
          <w:sz w:val="36"/>
          <w:rtl/>
        </w:rPr>
        <w:t>شَابَ</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61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hint="cs"/>
          <w:sz w:val="36"/>
          <w:rtl/>
        </w:rPr>
        <w:t>هَذِهِ</w:t>
      </w:r>
      <w:r w:rsidR="0024637B" w:rsidRPr="003A590D">
        <w:rPr>
          <w:sz w:val="36"/>
          <w:rtl/>
        </w:rPr>
        <w:t xml:space="preserve"> </w:t>
      </w:r>
      <w:r w:rsidR="0024637B" w:rsidRPr="003A590D">
        <w:rPr>
          <w:rFonts w:hint="cs"/>
          <w:sz w:val="36"/>
          <w:rtl/>
        </w:rPr>
        <w:t>مِنْهُ - وَأَشَارَ</w:t>
      </w:r>
      <w:r w:rsidR="0024637B" w:rsidRPr="003A590D">
        <w:rPr>
          <w:sz w:val="36"/>
          <w:rtl/>
        </w:rPr>
        <w:t xml:space="preserve"> </w:t>
      </w:r>
      <w:r w:rsidR="0024637B" w:rsidRPr="003A590D">
        <w:rPr>
          <w:rFonts w:hint="cs"/>
          <w:sz w:val="36"/>
          <w:rtl/>
        </w:rPr>
        <w:t>إِلَى</w:t>
      </w:r>
      <w:r w:rsidR="0024637B" w:rsidRPr="003A590D">
        <w:rPr>
          <w:sz w:val="36"/>
          <w:rtl/>
        </w:rPr>
        <w:t xml:space="preserve"> </w:t>
      </w:r>
      <w:r w:rsidR="0024637B" w:rsidRPr="003A590D">
        <w:rPr>
          <w:rFonts w:hint="cs"/>
          <w:sz w:val="36"/>
          <w:rtl/>
        </w:rPr>
        <w:t xml:space="preserve">عَنْفَقَتِهِ -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618"/>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ascii="Courier New" w:hAnsi="Courier New"/>
          <w:b/>
          <w:bCs/>
          <w:sz w:val="36"/>
          <w:rtl/>
        </w:rPr>
        <w:t>وَأَمَرَ لَنَا النَّبِيّ</w:t>
      </w:r>
      <w:r w:rsidR="0024637B" w:rsidRPr="003A590D">
        <w:rPr>
          <w:rFonts w:ascii="Courier New" w:hAnsi="Courier New" w:hint="cs"/>
          <w:b/>
          <w:bCs/>
          <w:sz w:val="36"/>
          <w:rtl/>
        </w:rPr>
        <w:t>ُ</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بِثَلَاثَ عَشْرَةَ قَلُوصًا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فَقُبِضَ النَّبِيّ</w:t>
      </w:r>
      <w:r w:rsidR="0024637B" w:rsidRPr="003A590D">
        <w:rPr>
          <w:rFonts w:ascii="Courier New" w:hAnsi="Courier New" w:hint="cs"/>
          <w:b/>
          <w:bCs/>
          <w:sz w:val="36"/>
          <w:rtl/>
        </w:rPr>
        <w:t>ُ</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قَبْلَ أَنْ نَقْبِضَهَا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61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فَلَمْ يُعْطُونَا شَيْئًا , فَلَمَّا قَامَ أَبُو بَكْرٍ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مَنْ كَانَتْ لَهُ عِنْدَ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عِدَةٌ فَلْيَجِئْ , فَقُمْتُ إِلَيْهِ فَأَخْبَرْتُهُ , فَأَمَرَ لَنَا بِهَا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620"/>
      </w:r>
      <w:r w:rsidR="0024637B" w:rsidRPr="003A590D">
        <w:rPr>
          <w:rStyle w:val="afa"/>
          <w:rFonts w:ascii="Courier New" w:hAnsi="Courier New"/>
          <w:b/>
          <w:bCs/>
          <w:color w:val="000000"/>
          <w:sz w:val="36"/>
          <w:rtl/>
        </w:rPr>
        <w:t>)</w:t>
      </w:r>
      <w:r w:rsidR="0024637B" w:rsidRPr="003A590D">
        <w:rPr>
          <w:rFonts w:ascii="Courier New" w:hAnsi="Courier New"/>
          <w:b/>
          <w:bCs/>
          <w:sz w:val="36"/>
          <w:rtl/>
        </w:rPr>
        <w:t>.</w:t>
      </w:r>
    </w:p>
    <w:p w:rsidR="000A6BB1" w:rsidRPr="003A590D" w:rsidRDefault="00BE77F8" w:rsidP="00AA7AD9">
      <w:pPr>
        <w:widowControl w:val="0"/>
        <w:contextualSpacing/>
        <w:rPr>
          <w:b/>
          <w:bCs/>
          <w:sz w:val="36"/>
          <w:rtl/>
        </w:rPr>
      </w:pPr>
      <w:r w:rsidRPr="003A590D">
        <w:rPr>
          <w:b/>
          <w:bCs/>
          <w:color w:val="FF0000"/>
          <w:sz w:val="36"/>
          <w:rtl/>
        </w:rPr>
        <w:lastRenderedPageBreak/>
        <w:t xml:space="preserve"> (</w:t>
      </w:r>
      <w:r w:rsidR="000A6BB1" w:rsidRPr="003A590D">
        <w:rPr>
          <w:b/>
          <w:bCs/>
          <w:color w:val="FF0000"/>
          <w:sz w:val="36"/>
          <w:rtl/>
        </w:rPr>
        <w:t xml:space="preserve"> خ م ت حم ) , وَعَنْ أَنَسِ بْنِ مَالِكٍ </w:t>
      </w:r>
      <w:r w:rsidR="000A6BB1" w:rsidRPr="003A590D">
        <w:rPr>
          <w:rFonts w:ascii="AGA Arabesque" w:hAnsi="AGA Arabesque"/>
          <w:b/>
          <w:bCs/>
          <w:snapToGrid w:val="0"/>
          <w:color w:val="FF0000"/>
          <w:sz w:val="36"/>
        </w:rPr>
        <w:t></w:t>
      </w:r>
      <w:r w:rsidR="000A6BB1" w:rsidRPr="003A590D">
        <w:rPr>
          <w:b/>
          <w:bCs/>
          <w:color w:val="FF0000"/>
          <w:sz w:val="36"/>
          <w:rtl/>
        </w:rPr>
        <w:t xml:space="preserve"> قَالَ : </w:t>
      </w:r>
      <w:r w:rsidR="000A6BB1" w:rsidRPr="003A590D">
        <w:rPr>
          <w:rFonts w:hint="cs"/>
          <w:b/>
          <w:bCs/>
          <w:sz w:val="36"/>
          <w:rtl/>
        </w:rPr>
        <w:t xml:space="preserve">( </w:t>
      </w:r>
      <w:r w:rsidR="000A6BB1" w:rsidRPr="003A590D">
        <w:rPr>
          <w:b/>
          <w:bCs/>
          <w:sz w:val="36"/>
          <w:rtl/>
        </w:rPr>
        <w:t xml:space="preserve">افْتَتَحْنَا مَكَّةَ ، ثُمَّ إِنَّا غَزَوْنَا حُنَيْنًا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21"/>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فَأَقْبَلَتْ هَوَازِنُ وَغَطَفَانُ وَغَيْرُهُمْ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22"/>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بِالصِّبْيَانِ وَالنِّسَاءِ وَالْإِبِلِ وَالنَّعَمِ فَجَعَلُوهُمْ صُفُوفًا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23"/>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فَصُفَّتْ الْخَيْلُ ، ثُمَّ صُفَّتْ الْمُقَاتِلَةُ ، ثُمَّ صُفَّتْ النِّسَاءُ مِنْ وَرَاءِ ذَلِكَ ، ثُمَّ صُفَّتْ الْغَنَمُ ، ثُمَّ صُفَّتْ النَّعَمُ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24"/>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يُكَثِّرُونَ عَلَى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25"/>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قَالَ : وَنَحْنُ بَشَرٌ كَثِيرٌ قَدْ بَلَغْنَا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26"/>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عَشَرَة</w:t>
      </w:r>
      <w:r w:rsidR="000A6BB1" w:rsidRPr="003A590D">
        <w:rPr>
          <w:rFonts w:hint="cs"/>
          <w:b/>
          <w:bCs/>
          <w:sz w:val="36"/>
          <w:rtl/>
        </w:rPr>
        <w:t>َ</w:t>
      </w:r>
      <w:r w:rsidR="000A6BB1" w:rsidRPr="003A590D">
        <w:rPr>
          <w:b/>
          <w:bCs/>
          <w:sz w:val="36"/>
          <w:rtl/>
        </w:rPr>
        <w:t xml:space="preserve"> آلَافٍ ، وَالطُّلَقَاءُ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27"/>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وَعَلَى مُجَنِّبَةِ خَيْلِنَا خَالِدُ بْنُ الْوَلِيدِ </w:t>
      </w:r>
      <w:r w:rsidR="000A6BB1" w:rsidRPr="003A590D">
        <w:rPr>
          <w:rFonts w:ascii="AGA Arabesque" w:hAnsi="AGA Arabesque"/>
          <w:b/>
          <w:bCs/>
          <w:snapToGrid w:val="0"/>
          <w:sz w:val="36"/>
        </w:rPr>
        <w:t></w:t>
      </w:r>
      <w:r w:rsidR="000A6BB1" w:rsidRPr="003A590D">
        <w:rPr>
          <w:rFonts w:ascii="AGA Arabesque" w:hAnsi="AGA Arabesque"/>
          <w:b/>
          <w:bCs/>
          <w:snapToGrid w:val="0"/>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28"/>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فَلَمَّا الْتَقَوْا وَلَّى الْمُسْلِمُونَ مُدْبِرِينَ كَمَا قَالَ </w:t>
      </w:r>
      <w:r w:rsidR="007B1E6A"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sym w:font="AGA Arabesque" w:char="F055"/>
      </w:r>
      <w:r w:rsidR="000A6BB1" w:rsidRPr="003A590D">
        <w:rPr>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29"/>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فَجَعَلَتْ خَيْلُنَا تَلْوِي خَلْفَ ظُهُورِنَا ، فَلَمْ نَلْبَثْ أَنْ انْكَشَفَتْ خَيْلُنَا ، وَفَرَّتْ الْأَعْرَابُ وَمَنْ نَعْلَمُ مِنْ النَّاسِ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30"/>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فَأَدْبَرُوا عَنْ النَّبِيِّ </w:t>
      </w:r>
      <w:r w:rsidR="000A6BB1" w:rsidRPr="003A590D">
        <w:rPr>
          <w:rFonts w:ascii="AGA Arabesque" w:hAnsi="AGA Arabesque"/>
          <w:b/>
          <w:bCs/>
          <w:snapToGrid w:val="0"/>
          <w:sz w:val="36"/>
        </w:rPr>
        <w:t></w:t>
      </w:r>
      <w:r w:rsidR="000A6BB1" w:rsidRPr="003A590D">
        <w:rPr>
          <w:b/>
          <w:bCs/>
          <w:sz w:val="36"/>
          <w:rtl/>
        </w:rPr>
        <w:t xml:space="preserve"> حَتَّى بَقِيَ وَحْدَهُ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31"/>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قَالَ : فَنَادَى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 يَا لَلْمُهَاجِرِينَ , يَا لَلْمُهَاجِرِينَ " , ثُمَّ قَالَ : " يَا لَلْأَنْصَارِ , يَا لَلْأَنْصَارِ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32"/>
      </w:r>
      <w:r w:rsidR="000A6BB1" w:rsidRPr="003A590D">
        <w:rPr>
          <w:rStyle w:val="afa"/>
          <w:b/>
          <w:bCs/>
          <w:color w:val="000000"/>
          <w:sz w:val="36"/>
          <w:rtl/>
        </w:rPr>
        <w:t>)</w:t>
      </w:r>
      <w:r w:rsidR="004B2572" w:rsidRPr="004B2572">
        <w:rPr>
          <w:b/>
          <w:bCs/>
          <w:sz w:val="36"/>
          <w:u w:val="single"/>
          <w:rtl/>
        </w:rPr>
        <w:t>وفي رواية</w:t>
      </w:r>
      <w:r w:rsidR="000A6BB1" w:rsidRPr="003A590D">
        <w:rPr>
          <w:b/>
          <w:bCs/>
          <w:sz w:val="36"/>
          <w:rtl/>
        </w:rPr>
        <w:t xml:space="preserve"> : </w:t>
      </w:r>
      <w:r w:rsidR="000A6BB1" w:rsidRPr="003A590D">
        <w:rPr>
          <w:rFonts w:hint="cs"/>
          <w:b/>
          <w:bCs/>
          <w:sz w:val="36"/>
          <w:rtl/>
        </w:rPr>
        <w:t xml:space="preserve">( </w:t>
      </w:r>
      <w:r w:rsidR="000A6BB1" w:rsidRPr="003A590D">
        <w:rPr>
          <w:b/>
          <w:bCs/>
          <w:sz w:val="36"/>
          <w:rtl/>
        </w:rPr>
        <w:t xml:space="preserve">" فَنَادَى يَوْمَئِذٍ نِدَاءَيْنِ لَمْ يَخْلِطْ بَيْنَهُمَا ، الْتَفَتَ عَنْ يَمِينِهِ فَقَالَ : يَا مَعْشَرَ الْأَنْصَارِ " , قَالُوا : لَبَّيْكَ يَا رَسُولَ </w:t>
      </w:r>
      <w:r w:rsidR="006563FD" w:rsidRPr="003A590D">
        <w:rPr>
          <w:b/>
          <w:bCs/>
          <w:sz w:val="36"/>
          <w:rtl/>
        </w:rPr>
        <w:t>اللهِ</w:t>
      </w:r>
      <w:r w:rsidR="000A6BB1" w:rsidRPr="003A590D">
        <w:rPr>
          <w:b/>
          <w:bCs/>
          <w:sz w:val="36"/>
          <w:rtl/>
        </w:rPr>
        <w:t xml:space="preserve"> أَبْشِرْ نَحْنُ مَعَكَ ، ثُمَّ الْتَفَتَ عَنْ يَسَارِهِ فَقَالَ : " يَا مَعْشَرَ الْأَنْصَارِ " , قَالُوا : لَبَّيْكَ يَا رَسُولَ </w:t>
      </w:r>
      <w:r w:rsidR="006563FD" w:rsidRPr="003A590D">
        <w:rPr>
          <w:b/>
          <w:bCs/>
          <w:sz w:val="36"/>
          <w:rtl/>
        </w:rPr>
        <w:t>اللهِ</w:t>
      </w:r>
      <w:r w:rsidR="000A6BB1" w:rsidRPr="003A590D">
        <w:rPr>
          <w:b/>
          <w:bCs/>
          <w:sz w:val="36"/>
          <w:rtl/>
        </w:rPr>
        <w:t xml:space="preserve"> </w:t>
      </w:r>
      <w:r w:rsidR="000A6BB1" w:rsidRPr="003A590D">
        <w:rPr>
          <w:rFonts w:hint="cs"/>
          <w:b/>
          <w:bCs/>
          <w:sz w:val="36"/>
          <w:rtl/>
        </w:rPr>
        <w:t xml:space="preserve">، </w:t>
      </w:r>
      <w:r w:rsidR="000A6BB1" w:rsidRPr="003A590D">
        <w:rPr>
          <w:b/>
          <w:bCs/>
          <w:sz w:val="36"/>
          <w:rtl/>
        </w:rPr>
        <w:t xml:space="preserve">أَبْشِرْ نَحْنُ </w:t>
      </w:r>
      <w:r w:rsidR="000A6BB1" w:rsidRPr="003A590D">
        <w:rPr>
          <w:b/>
          <w:bCs/>
          <w:sz w:val="36"/>
          <w:rtl/>
        </w:rPr>
        <w:lastRenderedPageBreak/>
        <w:t xml:space="preserve">مَعَكَ ، وَهُوَ عَلَى بَغْلَةٍ بَيْضَاءَ ، فَنَزَلَ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فَقَالَ : أَنَا عَبْدُ </w:t>
      </w:r>
      <w:r w:rsidR="006563FD" w:rsidRPr="003A590D">
        <w:rPr>
          <w:b/>
          <w:bCs/>
          <w:sz w:val="36"/>
          <w:rtl/>
        </w:rPr>
        <w:t>اللهِ</w:t>
      </w:r>
      <w:r w:rsidR="000A6BB1" w:rsidRPr="003A590D">
        <w:rPr>
          <w:b/>
          <w:bCs/>
          <w:sz w:val="36"/>
          <w:rtl/>
        </w:rPr>
        <w:t xml:space="preserve"> وَرَسُولُهُ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33"/>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قَالَ : فَايْمُ </w:t>
      </w:r>
      <w:r w:rsidR="006563FD" w:rsidRPr="003A590D">
        <w:rPr>
          <w:b/>
          <w:bCs/>
          <w:sz w:val="36"/>
          <w:rtl/>
        </w:rPr>
        <w:t>اللهِ</w:t>
      </w:r>
      <w:r w:rsidR="000A6BB1" w:rsidRPr="003A590D">
        <w:rPr>
          <w:b/>
          <w:bCs/>
          <w:sz w:val="36"/>
          <w:rtl/>
        </w:rPr>
        <w:t xml:space="preserve"> مَا أَتَيْنَاهُمْ حَتَّى هَزَمَهُمْ </w:t>
      </w:r>
      <w:r w:rsidR="007B1E6A" w:rsidRPr="003A590D">
        <w:rPr>
          <w:b/>
          <w:bCs/>
          <w:sz w:val="36"/>
          <w:rtl/>
        </w:rPr>
        <w:t>اللهُ</w:t>
      </w:r>
      <w:r w:rsidR="000A6BB1" w:rsidRPr="003A590D">
        <w:rPr>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34"/>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وَلَمْ يَضْرِبُوا بِسَيْفٍ وَلَمْ يَطْعَنُوا بِرُمْحٍ ، وَقَالَ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يَوْمَئِذٍ : " مَنْ قَتَلَ كَافِرًا فَلَهُ سَلَبُهُ ،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مَنْ تَفَرَّدَ بِدَمِ رَجُلٍ فَقَتَلَهُ فَلَهُ سَلَبُهُ</w:t>
      </w:r>
      <w:r w:rsidR="00217E29" w:rsidRPr="003A590D">
        <w:rPr>
          <w:rFonts w:hint="cs"/>
          <w:bCs/>
          <w:color w:val="000000"/>
          <w:sz w:val="36"/>
          <w:rtl/>
        </w:rPr>
        <w:t xml:space="preserve"> " )</w:t>
      </w:r>
      <w:r w:rsidR="000A6BB1" w:rsidRPr="003A590D">
        <w:rPr>
          <w:rStyle w:val="afa"/>
          <w:b/>
          <w:bCs/>
          <w:color w:val="000000"/>
          <w:sz w:val="36"/>
          <w:rtl/>
        </w:rPr>
        <w:t>(</w:t>
      </w:r>
      <w:r w:rsidR="000A6BB1" w:rsidRPr="003A590D">
        <w:rPr>
          <w:rStyle w:val="afa"/>
          <w:b/>
          <w:bCs/>
          <w:color w:val="000000"/>
          <w:sz w:val="36"/>
          <w:rtl/>
        </w:rPr>
        <w:footnoteReference w:id="1635"/>
      </w:r>
      <w:r w:rsidR="000A6BB1" w:rsidRPr="003A590D">
        <w:rPr>
          <w:rStyle w:val="afa"/>
          <w:b/>
          <w:bCs/>
          <w:color w:val="000000"/>
          <w:sz w:val="36"/>
          <w:rtl/>
        </w:rPr>
        <w:t>)</w:t>
      </w:r>
      <w:r w:rsidR="000A6BB1" w:rsidRPr="003A590D">
        <w:rPr>
          <w:b/>
          <w:bCs/>
          <w:sz w:val="36"/>
          <w:rtl/>
        </w:rPr>
        <w:t xml:space="preserve">فَقَتَلَ أَبُو طَلْحَةَ </w:t>
      </w:r>
      <w:r w:rsidR="000A6BB1" w:rsidRPr="003A590D">
        <w:rPr>
          <w:rFonts w:ascii="AGA Arabesque" w:hAnsi="AGA Arabesque"/>
          <w:b/>
          <w:bCs/>
          <w:snapToGrid w:val="0"/>
          <w:sz w:val="36"/>
        </w:rPr>
        <w:t></w:t>
      </w:r>
      <w:r w:rsidR="000A6BB1" w:rsidRPr="003A590D">
        <w:rPr>
          <w:rFonts w:ascii="AGA Arabesque" w:hAnsi="AGA Arabesque"/>
          <w:b/>
          <w:bCs/>
          <w:snapToGrid w:val="0"/>
          <w:sz w:val="36"/>
          <w:rtl/>
        </w:rPr>
        <w:t xml:space="preserve"> </w:t>
      </w:r>
      <w:r w:rsidR="000A6BB1" w:rsidRPr="003A590D">
        <w:rPr>
          <w:b/>
          <w:bCs/>
          <w:sz w:val="36"/>
          <w:rtl/>
        </w:rPr>
        <w:t xml:space="preserve">يَوْمَئِذٍ عِشْرِينَ رَجُلاً وَأَخَذَ أَسْلَابَهُمْ ، وَقَالَ أَبُو قَتَادَةَ </w:t>
      </w:r>
      <w:r w:rsidR="000A6BB1" w:rsidRPr="003A590D">
        <w:rPr>
          <w:rFonts w:ascii="AGA Arabesque" w:hAnsi="AGA Arabesque"/>
          <w:b/>
          <w:bCs/>
          <w:snapToGrid w:val="0"/>
          <w:sz w:val="36"/>
        </w:rPr>
        <w:t></w:t>
      </w:r>
      <w:r w:rsidR="000A6BB1" w:rsidRPr="003A590D">
        <w:rPr>
          <w:rFonts w:ascii="AGA Arabesque" w:hAnsi="AGA Arabesque"/>
          <w:b/>
          <w:bCs/>
          <w:snapToGrid w:val="0"/>
          <w:sz w:val="36"/>
          <w:rtl/>
        </w:rPr>
        <w:t xml:space="preserve"> :</w:t>
      </w:r>
      <w:r w:rsidR="000A6BB1" w:rsidRPr="003A590D">
        <w:rPr>
          <w:b/>
          <w:bCs/>
          <w:sz w:val="36"/>
          <w:rtl/>
        </w:rPr>
        <w:t xml:space="preserve"> يَا رَسُولَ </w:t>
      </w:r>
      <w:r w:rsidR="006563FD" w:rsidRPr="003A590D">
        <w:rPr>
          <w:b/>
          <w:bCs/>
          <w:sz w:val="36"/>
          <w:rtl/>
        </w:rPr>
        <w:t>اللهِ</w:t>
      </w:r>
      <w:r w:rsidR="000A6BB1" w:rsidRPr="003A590D">
        <w:rPr>
          <w:b/>
          <w:bCs/>
          <w:sz w:val="36"/>
          <w:rtl/>
        </w:rPr>
        <w:t xml:space="preserve"> ، ضَرَبْتُ رَجُلًا عَلَى حَبْلِ الْعَاتِقِ وَعَلَيْهِ دِرْعٌ </w:t>
      </w:r>
      <w:r w:rsidR="000A6BB1" w:rsidRPr="003A590D">
        <w:rPr>
          <w:rFonts w:hint="cs"/>
          <w:b/>
          <w:bCs/>
          <w:sz w:val="36"/>
          <w:rtl/>
        </w:rPr>
        <w:t>[</w:t>
      </w:r>
      <w:r w:rsidR="000A6BB1" w:rsidRPr="003A590D">
        <w:rPr>
          <w:b/>
          <w:bCs/>
          <w:sz w:val="36"/>
          <w:rtl/>
        </w:rPr>
        <w:t xml:space="preserve">فَأُعْجِلْتُ </w:t>
      </w:r>
      <w:r w:rsidR="000A6BB1" w:rsidRPr="003A590D">
        <w:rPr>
          <w:rFonts w:hint="cs"/>
          <w:b/>
          <w:bCs/>
          <w:sz w:val="36"/>
          <w:rtl/>
        </w:rPr>
        <w:t>]</w:t>
      </w:r>
      <w:r w:rsidR="000A6BB1" w:rsidRPr="003A590D">
        <w:rPr>
          <w:rStyle w:val="afa"/>
          <w:b/>
          <w:bCs/>
          <w:color w:val="000000"/>
          <w:sz w:val="36"/>
          <w:rtl/>
        </w:rPr>
        <w:t>(</w:t>
      </w:r>
      <w:r w:rsidR="000A6BB1" w:rsidRPr="003A590D">
        <w:rPr>
          <w:rStyle w:val="afa"/>
          <w:b/>
          <w:bCs/>
          <w:color w:val="000000"/>
          <w:sz w:val="36"/>
          <w:rtl/>
        </w:rPr>
        <w:footnoteReference w:id="1636"/>
      </w:r>
      <w:r w:rsidR="000A6BB1" w:rsidRPr="003A590D">
        <w:rPr>
          <w:rStyle w:val="afa"/>
          <w:b/>
          <w:bCs/>
          <w:color w:val="000000"/>
          <w:sz w:val="36"/>
          <w:rtl/>
        </w:rPr>
        <w:t>)</w:t>
      </w:r>
      <w:r w:rsidR="000A6BB1" w:rsidRPr="003A590D">
        <w:rPr>
          <w:b/>
          <w:bCs/>
          <w:sz w:val="36"/>
          <w:rtl/>
        </w:rPr>
        <w:t xml:space="preserve">عَنْهُ ، فَانْظُرْ مَنْ أَخَذَهَا ، فَقَامَ رَجُلٌ فَقَالَ : أَنَا أَخَذْتُهَا ، فَأَرْضِهِ مِنْهَا وَأَعْطِنِيهَا ، " - قَالَ : وَكَانَ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لَا يُسْأَلُ شَيْئًا إِلَّا أَعْطَاهُ أَوْ سَكَتَ - فَسَكَتَ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 فَقَالَ عُمَرُ : لَا وَ</w:t>
      </w:r>
      <w:r w:rsidR="006563FD" w:rsidRPr="003A590D">
        <w:rPr>
          <w:b/>
          <w:bCs/>
          <w:sz w:val="36"/>
          <w:rtl/>
        </w:rPr>
        <w:t>اللهِ</w:t>
      </w:r>
      <w:r w:rsidR="000A6BB1" w:rsidRPr="003A590D">
        <w:rPr>
          <w:b/>
          <w:bCs/>
          <w:sz w:val="36"/>
          <w:rtl/>
        </w:rPr>
        <w:t xml:space="preserve"> لَا يُفِيئُهَا </w:t>
      </w:r>
      <w:r w:rsidR="007B1E6A" w:rsidRPr="003A590D">
        <w:rPr>
          <w:b/>
          <w:bCs/>
          <w:sz w:val="36"/>
          <w:rtl/>
        </w:rPr>
        <w:t>اللهُ</w:t>
      </w:r>
      <w:r w:rsidR="000A6BB1" w:rsidRPr="003A590D">
        <w:rPr>
          <w:b/>
          <w:bCs/>
          <w:sz w:val="36"/>
          <w:rtl/>
        </w:rPr>
        <w:t xml:space="preserve"> عَلَى أَسَدٍ مِنْ أُسْدِهِ وَيُعْطِيكَهَا ، " فَضَحِكَ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وَقَالَ : صَدَقَ عُمَرُ " , قَالَ : وَكَانَتْ أُمُّ سُلَيْمٍ مَعَهَا خِنْجَرٌ </w:t>
      </w:r>
      <w:r w:rsidR="000A6BB1" w:rsidRPr="003A590D">
        <w:rPr>
          <w:rFonts w:hint="cs"/>
          <w:b/>
          <w:bCs/>
          <w:sz w:val="36"/>
          <w:rtl/>
        </w:rPr>
        <w:t xml:space="preserve">، </w:t>
      </w:r>
      <w:r w:rsidR="000A6BB1" w:rsidRPr="003A590D">
        <w:rPr>
          <w:b/>
          <w:bCs/>
          <w:sz w:val="36"/>
          <w:rtl/>
        </w:rPr>
        <w:t>فَقَالَ أَبُو طَلْحَةَ</w:t>
      </w:r>
      <w:r w:rsidR="000A6BB1" w:rsidRPr="003A590D">
        <w:rPr>
          <w:rFonts w:hint="cs"/>
          <w:b/>
          <w:bCs/>
          <w:sz w:val="36"/>
          <w:rtl/>
        </w:rPr>
        <w:t xml:space="preserve"> : </w:t>
      </w:r>
      <w:r w:rsidR="000A6BB1" w:rsidRPr="003A590D">
        <w:rPr>
          <w:b/>
          <w:bCs/>
          <w:sz w:val="36"/>
          <w:rtl/>
        </w:rPr>
        <w:t xml:space="preserve">مَا هَذَا مَعَكِ قَالَتْ اتَّخَذْتُهُ إِنْ دَنَا مِنِّي بَعْضُ الْمُشْرِكِينَ أَنْ أَبْعَجَ بِهِ بَطْنَهُ </w:t>
      </w:r>
      <w:r w:rsidR="000A6BB1" w:rsidRPr="003A590D">
        <w:rPr>
          <w:rFonts w:hint="cs"/>
          <w:b/>
          <w:bCs/>
          <w:color w:val="000000"/>
          <w:sz w:val="36"/>
          <w:rtl/>
        </w:rPr>
        <w:t xml:space="preserve">، </w:t>
      </w:r>
      <w:r w:rsidR="000A6BB1" w:rsidRPr="003A590D">
        <w:rPr>
          <w:b/>
          <w:bCs/>
          <w:sz w:val="36"/>
          <w:rtl/>
        </w:rPr>
        <w:t xml:space="preserve">فَقَالَ أَبُو طَلْحَةَ يَا رَسُولَ </w:t>
      </w:r>
      <w:r w:rsidR="006563FD" w:rsidRPr="003A590D">
        <w:rPr>
          <w:b/>
          <w:bCs/>
          <w:sz w:val="36"/>
          <w:rtl/>
        </w:rPr>
        <w:t>اللهِ</w:t>
      </w:r>
      <w:r w:rsidR="000A6BB1" w:rsidRPr="003A590D">
        <w:rPr>
          <w:b/>
          <w:bCs/>
          <w:sz w:val="36"/>
          <w:rtl/>
        </w:rPr>
        <w:t xml:space="preserve"> أَلَا تَسْمَعُ مَا تَقُولُ أُمُّ سُلَيْمٍ </w:t>
      </w:r>
      <w:r w:rsidR="000A6BB1" w:rsidRPr="003A590D">
        <w:rPr>
          <w:rFonts w:hint="cs"/>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37"/>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 </w:t>
      </w:r>
      <w:r w:rsidR="000A6BB1" w:rsidRPr="003A590D">
        <w:rPr>
          <w:b/>
          <w:bCs/>
          <w:sz w:val="36"/>
          <w:rtl/>
        </w:rPr>
        <w:t xml:space="preserve">يُضْحِكُ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مِنْ أُمِّ سُلَيْمٍ –</w:t>
      </w:r>
      <w:r w:rsidR="000A6BB1" w:rsidRPr="003A590D">
        <w:rPr>
          <w:rFonts w:hint="cs"/>
          <w:b/>
          <w:bCs/>
          <w:sz w:val="36"/>
          <w:rtl/>
        </w:rPr>
        <w:t xml:space="preserve"> </w:t>
      </w:r>
      <w:r w:rsidR="000A6BB1" w:rsidRPr="003A590D">
        <w:rPr>
          <w:b/>
          <w:bCs/>
          <w:sz w:val="36"/>
          <w:rtl/>
        </w:rPr>
        <w:t xml:space="preserve">قَالَ : يَا رَسُولَ </w:t>
      </w:r>
      <w:r w:rsidR="006563FD" w:rsidRPr="003A590D">
        <w:rPr>
          <w:b/>
          <w:bCs/>
          <w:sz w:val="36"/>
          <w:rtl/>
        </w:rPr>
        <w:t>اللهِ</w:t>
      </w:r>
      <w:r w:rsidR="000A6BB1" w:rsidRPr="003A590D">
        <w:rPr>
          <w:b/>
          <w:bCs/>
          <w:sz w:val="36"/>
          <w:rtl/>
        </w:rPr>
        <w:t xml:space="preserve"> أَلَمْ تَرَ إِلَى أُمِّ سُلَيْمٍ مَعَهَا خِنْجَرٌ ؟ , فَقَالَ لَهَا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 مَا تَصْنَعِينَ بِهِ يَا أُمَّ سُلَيْمٍ ؟ " , قَالَتْ : أَرَدْتُ إِنْ دَنَا مِنِّي أَحَدٌ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38"/>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مِنْ الْمُشْرِكِينَ بَقَرْتُ بِهِ بَطْنَهُ ، فَجَعَلَ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يَضْحَكُ ، فَقَالَتْ أُمُّ سُلَيْمٍ : يَا رَسُولَ </w:t>
      </w:r>
      <w:r w:rsidR="006563FD" w:rsidRPr="003A590D">
        <w:rPr>
          <w:b/>
          <w:bCs/>
          <w:sz w:val="36"/>
          <w:rtl/>
        </w:rPr>
        <w:t>اللهِ</w:t>
      </w:r>
      <w:r w:rsidR="000A6BB1" w:rsidRPr="003A590D">
        <w:rPr>
          <w:b/>
          <w:bCs/>
          <w:sz w:val="36"/>
          <w:rtl/>
        </w:rPr>
        <w:t xml:space="preserve"> ، اقْتُلْ مَنْ بَعْدَنَا مِنَ الطُّلَقَاءِ ، انْهَزَمُوا بِكَ ، فَقَالَ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 يَا أُمَّ سُلَيْمٍ ، إِنَّ </w:t>
      </w:r>
      <w:r w:rsidR="007B1E6A" w:rsidRPr="003A590D">
        <w:rPr>
          <w:b/>
          <w:bCs/>
          <w:sz w:val="36"/>
          <w:rtl/>
        </w:rPr>
        <w:t>اللهَ</w:t>
      </w:r>
      <w:r w:rsidR="000A6BB1" w:rsidRPr="003A590D">
        <w:rPr>
          <w:b/>
          <w:bCs/>
          <w:sz w:val="36"/>
          <w:rtl/>
        </w:rPr>
        <w:t xml:space="preserve"> قَدْ كَفَى وَأَحْسَنَ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39"/>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lastRenderedPageBreak/>
        <w:t xml:space="preserve">قَالَ </w:t>
      </w:r>
      <w:r w:rsidR="000A6BB1" w:rsidRPr="003A590D">
        <w:rPr>
          <w:rFonts w:hint="cs"/>
          <w:b/>
          <w:bCs/>
          <w:sz w:val="36"/>
          <w:rtl/>
        </w:rPr>
        <w:t>أَنَسٌ :</w:t>
      </w:r>
      <w:r w:rsidR="000A6BB1" w:rsidRPr="003A590D">
        <w:rPr>
          <w:b/>
          <w:bCs/>
          <w:sz w:val="36"/>
          <w:rtl/>
        </w:rPr>
        <w:t xml:space="preserve"> فَأَصَابَ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يَوْمَئِذٍ غَنَائِمَ كَثِيرَةً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0"/>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فَقَبَضْنَا ذَلِكَ الْمَالَ ، ثُمَّ انْطَلَقْنَا إِلَى الطَّائِفِ فَحَاصَرْنَاهُمْ أَرْبَعِينَ لَيْلَةً ، ثُمَّ رَجَعْنَا إِلَى مَكَّةَ فَنَزَلْنَا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1"/>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فَأَعْطَى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الطُّلَقَاءَ وَالْمُهَاجِرِينَ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2"/>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يُعْطِي الرَّجُلَ الْمِائَةَ مِنْ الْإِبِلِ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3"/>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فَأَعْطَى أَبَا سُفْيَانَ مِائَةً مِنْ الْإِبِلِ ، وَعُيَيْنَةَ بْنَ حِصْنٍ</w:t>
      </w:r>
      <w:r w:rsidR="000A6BB1" w:rsidRPr="003A590D">
        <w:rPr>
          <w:rFonts w:hint="cs"/>
          <w:b/>
          <w:bCs/>
          <w:sz w:val="36"/>
          <w:rtl/>
        </w:rPr>
        <w:t xml:space="preserve"> </w:t>
      </w:r>
      <w:r w:rsidR="000A6BB1" w:rsidRPr="003A590D">
        <w:rPr>
          <w:b/>
          <w:bCs/>
          <w:sz w:val="36"/>
          <w:rtl/>
        </w:rPr>
        <w:t>مِائَةً مِنْ الْإِبِلِ ، وَالْأَقْرَعَ بْنَ حَابِسٍ</w:t>
      </w:r>
      <w:r w:rsidR="000A6BB1" w:rsidRPr="003A590D">
        <w:rPr>
          <w:rFonts w:hint="cs"/>
          <w:b/>
          <w:bCs/>
          <w:sz w:val="36"/>
          <w:rtl/>
        </w:rPr>
        <w:t xml:space="preserve"> </w:t>
      </w:r>
      <w:r w:rsidR="000A6BB1" w:rsidRPr="003A590D">
        <w:rPr>
          <w:b/>
          <w:bCs/>
          <w:sz w:val="36"/>
          <w:rtl/>
        </w:rPr>
        <w:t xml:space="preserve">مِائَةً مِنْ الْإِبِلِ ، وَسُهَيْلَ بْنَ عَمَرٍو مِائَةً مِنْ الْإِبِلِ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4"/>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وَلَمْ يُعْطِ الْأَنْصَارَ شَيْئًا </w:t>
      </w:r>
      <w:r w:rsidR="000A6BB1" w:rsidRPr="003A590D">
        <w:rPr>
          <w:rFonts w:hint="cs"/>
          <w:b/>
          <w:bCs/>
          <w:sz w:val="36"/>
          <w:rtl/>
        </w:rPr>
        <w:t xml:space="preserve">، </w:t>
      </w:r>
      <w:r w:rsidR="000A6BB1" w:rsidRPr="003A590D">
        <w:rPr>
          <w:b/>
          <w:bCs/>
          <w:sz w:val="36"/>
          <w:rtl/>
        </w:rPr>
        <w:t xml:space="preserve">فَقَالَتْ الْأَنْصَارُ : إِذَا كَانَتْ شَدِيدَةٌ فَنَحْنُ نُدْعَى , وَيُعْطَى الْغَنِيمَةَ غَيْرُنَا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5"/>
      </w:r>
      <w:r w:rsidR="000A6BB1" w:rsidRPr="003A590D">
        <w:rPr>
          <w:rStyle w:val="afa"/>
          <w:b/>
          <w:bCs/>
          <w:color w:val="000000"/>
          <w:sz w:val="36"/>
          <w:rtl/>
        </w:rPr>
        <w:t>)</w:t>
      </w:r>
      <w:r w:rsidR="000A6BB1" w:rsidRPr="003A590D">
        <w:rPr>
          <w:rFonts w:hint="cs"/>
          <w:b/>
          <w:bCs/>
          <w:color w:val="000000"/>
          <w:sz w:val="36"/>
          <w:rtl/>
        </w:rPr>
        <w:t>(</w:t>
      </w:r>
      <w:r w:rsidR="000A6BB1" w:rsidRPr="003A590D">
        <w:rPr>
          <w:b/>
          <w:bCs/>
          <w:sz w:val="36"/>
          <w:rtl/>
        </w:rPr>
        <w:t xml:space="preserve"> يَغْفِرُ </w:t>
      </w:r>
      <w:r w:rsidR="007B1E6A" w:rsidRPr="003A590D">
        <w:rPr>
          <w:b/>
          <w:bCs/>
          <w:sz w:val="36"/>
          <w:rtl/>
        </w:rPr>
        <w:t>اللهُ</w:t>
      </w:r>
      <w:r w:rsidR="000A6BB1" w:rsidRPr="003A590D">
        <w:rPr>
          <w:b/>
          <w:bCs/>
          <w:sz w:val="36"/>
          <w:rtl/>
        </w:rPr>
        <w:t xml:space="preserve"> لِرَسُولِ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يُعْطِي قُرَيْشًا وَيَتْرُكُنَا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6"/>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وَ</w:t>
      </w:r>
      <w:r w:rsidR="006563FD" w:rsidRPr="003A590D">
        <w:rPr>
          <w:b/>
          <w:bCs/>
          <w:sz w:val="36"/>
          <w:rtl/>
        </w:rPr>
        <w:t>اللهِ</w:t>
      </w:r>
      <w:r w:rsidR="000A6BB1" w:rsidRPr="003A590D">
        <w:rPr>
          <w:b/>
          <w:bCs/>
          <w:sz w:val="36"/>
          <w:rtl/>
        </w:rPr>
        <w:t xml:space="preserve"> إِنَّ هَذَا لَهُوَ الْعَجَبُ </w:t>
      </w:r>
      <w:r w:rsidR="000A6BB1" w:rsidRPr="003A590D">
        <w:rPr>
          <w:rFonts w:hint="cs"/>
          <w:b/>
          <w:bCs/>
          <w:sz w:val="36"/>
          <w:rtl/>
        </w:rPr>
        <w:t xml:space="preserve">، </w:t>
      </w:r>
      <w:r w:rsidR="000A6BB1" w:rsidRPr="003A590D">
        <w:rPr>
          <w:b/>
          <w:bCs/>
          <w:sz w:val="36"/>
          <w:rtl/>
        </w:rPr>
        <w:t xml:space="preserve">إِنَّ سُيُوفَنَا تَقْطُرُ مِنْ دِمَاءِ قُرَيْشٍ وَغَنَائِمُنَا تُرَدُّ عَلَيْهِمْ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7"/>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sz w:val="36"/>
          <w:rtl/>
        </w:rPr>
        <w:t>فَدَخَلَ عَلَيْهِ سَعْدُ بْنُ عُبَادَةَ فَقَالَ :</w:t>
      </w:r>
      <w:r w:rsidR="000A6BB1" w:rsidRPr="003A590D">
        <w:rPr>
          <w:rFonts w:hint="cs"/>
          <w:sz w:val="36"/>
          <w:rtl/>
        </w:rPr>
        <w:t xml:space="preserve"> </w:t>
      </w:r>
      <w:r w:rsidR="000A6BB1" w:rsidRPr="003A590D">
        <w:rPr>
          <w:sz w:val="36"/>
          <w:rtl/>
        </w:rPr>
        <w:t xml:space="preserve">يَا رَسُولَ </w:t>
      </w:r>
      <w:r w:rsidR="006563FD" w:rsidRPr="003A590D">
        <w:rPr>
          <w:sz w:val="36"/>
          <w:rtl/>
        </w:rPr>
        <w:t>اللهِ</w:t>
      </w:r>
      <w:r w:rsidR="000A6BB1" w:rsidRPr="003A590D">
        <w:rPr>
          <w:sz w:val="36"/>
          <w:rtl/>
        </w:rPr>
        <w:t xml:space="preserve"> </w:t>
      </w:r>
      <w:r w:rsidR="000A6BB1" w:rsidRPr="003A590D">
        <w:rPr>
          <w:rFonts w:hint="cs"/>
          <w:sz w:val="36"/>
          <w:rtl/>
        </w:rPr>
        <w:t xml:space="preserve">، </w:t>
      </w:r>
      <w:r w:rsidR="000A6BB1" w:rsidRPr="003A590D">
        <w:rPr>
          <w:sz w:val="36"/>
          <w:rtl/>
        </w:rPr>
        <w:t xml:space="preserve">إِنَّ هَذَا الْحَيَّ قَدْ وَجَدُوا عَلَيْكَ فِي أَنْفُسِهِمْ لِمَا صَنَعْتَ فِي هَذَا الْفَيْءِ الَّذِي أَصَبْتَ </w:t>
      </w:r>
      <w:r w:rsidR="000A6BB1" w:rsidRPr="003A590D">
        <w:rPr>
          <w:rFonts w:hint="cs"/>
          <w:sz w:val="36"/>
          <w:rtl/>
        </w:rPr>
        <w:t xml:space="preserve">، </w:t>
      </w:r>
      <w:r w:rsidR="000A6BB1" w:rsidRPr="003A590D">
        <w:rPr>
          <w:sz w:val="36"/>
          <w:rtl/>
        </w:rPr>
        <w:t xml:space="preserve">قَسَمْتَ فِي قَوْمِكَ وَأَعْطَيْتَ عَطَايَا عِظَامًا فِي قَبَائِلِ الْعَرَبِ </w:t>
      </w:r>
      <w:r w:rsidR="000A6BB1" w:rsidRPr="003A590D">
        <w:rPr>
          <w:rFonts w:hint="cs"/>
          <w:sz w:val="36"/>
          <w:rtl/>
        </w:rPr>
        <w:t xml:space="preserve">، </w:t>
      </w:r>
      <w:r w:rsidR="000A6BB1" w:rsidRPr="003A590D">
        <w:rPr>
          <w:sz w:val="36"/>
          <w:rtl/>
        </w:rPr>
        <w:t xml:space="preserve">وَلَمْ يَكُنْ فِي هَذَا الْحَيِّ مِنْ الْأَنْصَارِ شَيْءٌ </w:t>
      </w:r>
      <w:r w:rsidR="000A6BB1" w:rsidRPr="003A590D">
        <w:rPr>
          <w:rFonts w:hint="cs"/>
          <w:sz w:val="36"/>
          <w:rtl/>
        </w:rPr>
        <w:t xml:space="preserve">، </w:t>
      </w:r>
      <w:r w:rsidR="000A6BB1" w:rsidRPr="003A590D">
        <w:rPr>
          <w:sz w:val="36"/>
          <w:rtl/>
        </w:rPr>
        <w:t>قَالَ :</w:t>
      </w:r>
      <w:r w:rsidR="000A6BB1" w:rsidRPr="003A590D">
        <w:rPr>
          <w:rFonts w:hint="cs"/>
          <w:sz w:val="36"/>
          <w:rtl/>
        </w:rPr>
        <w:t xml:space="preserve"> " </w:t>
      </w:r>
      <w:r w:rsidR="000A6BB1" w:rsidRPr="003A590D">
        <w:rPr>
          <w:sz w:val="36"/>
          <w:rtl/>
        </w:rPr>
        <w:t xml:space="preserve">فَأَيْنَ أَنْتَ مِنْ ذَلِكَ يَا سَعْدُ </w:t>
      </w:r>
      <w:r w:rsidR="000A6BB1" w:rsidRPr="003A590D">
        <w:rPr>
          <w:rFonts w:hint="cs"/>
          <w:sz w:val="36"/>
          <w:rtl/>
        </w:rPr>
        <w:t xml:space="preserve">؟ " ، </w:t>
      </w:r>
      <w:r w:rsidR="000A6BB1" w:rsidRPr="003A590D">
        <w:rPr>
          <w:sz w:val="36"/>
          <w:rtl/>
        </w:rPr>
        <w:t>قَالَ :</w:t>
      </w:r>
      <w:r w:rsidR="000A6BB1" w:rsidRPr="003A590D">
        <w:rPr>
          <w:rFonts w:hint="cs"/>
          <w:sz w:val="36"/>
          <w:rtl/>
        </w:rPr>
        <w:t xml:space="preserve"> </w:t>
      </w:r>
      <w:r w:rsidR="000A6BB1" w:rsidRPr="003A590D">
        <w:rPr>
          <w:sz w:val="36"/>
          <w:rtl/>
        </w:rPr>
        <w:t xml:space="preserve">يَا رَسُولَ </w:t>
      </w:r>
      <w:r w:rsidR="006563FD" w:rsidRPr="003A590D">
        <w:rPr>
          <w:sz w:val="36"/>
          <w:rtl/>
        </w:rPr>
        <w:t>اللهِ</w:t>
      </w:r>
      <w:r w:rsidR="000A6BB1" w:rsidRPr="003A590D">
        <w:rPr>
          <w:sz w:val="36"/>
          <w:rtl/>
        </w:rPr>
        <w:t xml:space="preserve"> مَا أَنَا إِلَّا امْرُؤٌ مِنْ قَوْمِي </w:t>
      </w:r>
      <w:r w:rsidR="000A6BB1" w:rsidRPr="003A590D">
        <w:rPr>
          <w:rFonts w:hint="cs"/>
          <w:sz w:val="36"/>
          <w:rtl/>
        </w:rPr>
        <w:t xml:space="preserve">، </w:t>
      </w:r>
      <w:r w:rsidR="000A6BB1" w:rsidRPr="003A590D">
        <w:rPr>
          <w:sz w:val="36"/>
          <w:rtl/>
        </w:rPr>
        <w:t xml:space="preserve">وَمَا أَنَا </w:t>
      </w:r>
      <w:r w:rsidR="000A6BB1" w:rsidRPr="003A590D">
        <w:rPr>
          <w:rFonts w:hint="cs"/>
          <w:sz w:val="36"/>
          <w:rtl/>
        </w:rPr>
        <w:t xml:space="preserve">؟ ، </w:t>
      </w:r>
      <w:r w:rsidR="000A6BB1" w:rsidRPr="003A590D">
        <w:rPr>
          <w:sz w:val="36"/>
          <w:rtl/>
        </w:rPr>
        <w:t>قَالَ :</w:t>
      </w:r>
      <w:r w:rsidR="000A6BB1" w:rsidRPr="003A590D">
        <w:rPr>
          <w:rFonts w:hint="cs"/>
          <w:sz w:val="36"/>
          <w:rtl/>
        </w:rPr>
        <w:t xml:space="preserve"> " </w:t>
      </w:r>
      <w:r w:rsidR="000A6BB1" w:rsidRPr="003A590D">
        <w:rPr>
          <w:sz w:val="36"/>
          <w:rtl/>
        </w:rPr>
        <w:t xml:space="preserve">فَاجْمَعْ لِي قَوْمَكَ فِي هَذِهِ الْحَظِيرَةِ </w:t>
      </w:r>
      <w:r w:rsidR="000A6BB1" w:rsidRPr="003A590D">
        <w:rPr>
          <w:rFonts w:hint="cs"/>
          <w:sz w:val="36"/>
          <w:rtl/>
        </w:rPr>
        <w:t xml:space="preserve">" ، </w:t>
      </w:r>
      <w:r w:rsidR="000A6BB1" w:rsidRPr="003A590D">
        <w:rPr>
          <w:sz w:val="36"/>
          <w:rtl/>
        </w:rPr>
        <w:t>فَلَمَّا اجْتَمَعُوا أَتَاهُ سَعْدٌ فَقَالَ :</w:t>
      </w:r>
      <w:r w:rsidR="000A6BB1" w:rsidRPr="003A590D">
        <w:rPr>
          <w:rFonts w:hint="cs"/>
          <w:sz w:val="36"/>
          <w:rtl/>
        </w:rPr>
        <w:t xml:space="preserve"> </w:t>
      </w:r>
      <w:r w:rsidR="000A6BB1" w:rsidRPr="003A590D">
        <w:rPr>
          <w:sz w:val="36"/>
          <w:rtl/>
        </w:rPr>
        <w:t xml:space="preserve">قَدْ اجْتَمَعَ لَكَ هَذَا الْحَيُّ مِنْ الْأَنْصَارِ </w:t>
      </w:r>
      <w:r w:rsidR="000A6BB1" w:rsidRPr="003A590D">
        <w:rPr>
          <w:rFonts w:hint="cs"/>
          <w:sz w:val="36"/>
          <w:rtl/>
        </w:rPr>
        <w:t xml:space="preserve">، " </w:t>
      </w:r>
      <w:r w:rsidR="000A6BB1" w:rsidRPr="003A590D">
        <w:rPr>
          <w:sz w:val="36"/>
          <w:rtl/>
        </w:rPr>
        <w:t xml:space="preserve">فَأَتَاهُمْ رَسُولُ </w:t>
      </w:r>
      <w:r w:rsidR="006563FD" w:rsidRPr="003A590D">
        <w:rPr>
          <w:sz w:val="36"/>
          <w:rtl/>
        </w:rPr>
        <w:t>اللهِ</w:t>
      </w:r>
      <w:r w:rsidR="000A6BB1" w:rsidRPr="003A590D">
        <w:rPr>
          <w:sz w:val="36"/>
          <w:rtl/>
        </w:rPr>
        <w:t xml:space="preserve"> </w:t>
      </w:r>
      <w:r w:rsidR="000A6BB1" w:rsidRPr="003A590D">
        <w:rPr>
          <w:rFonts w:ascii="AGA Arabesque" w:hAnsi="AGA Arabesque"/>
          <w:b/>
          <w:bCs/>
          <w:snapToGrid w:val="0"/>
          <w:sz w:val="36"/>
        </w:rPr>
        <w:t></w:t>
      </w:r>
      <w:r w:rsidR="000A6BB1" w:rsidRPr="003A590D">
        <w:rPr>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8"/>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فَقَالَ : هَلْ فِيكُمْ أَحَدٌ مِنْ غَيْرِكُمْ ؟ " ، قَالُوا : لَا , إِلَّا ابْنُ أُخْتٍ لَنَا ، فَقَالَ رَسُولُ </w:t>
      </w:r>
      <w:r w:rsidR="006563FD" w:rsidRPr="003A590D">
        <w:rPr>
          <w:b/>
          <w:bCs/>
          <w:sz w:val="36"/>
          <w:rtl/>
        </w:rPr>
        <w:lastRenderedPageBreak/>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 ابْنُ أُخْتِ الْقَوْمِ مِنْهُمْ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49"/>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sz w:val="36"/>
          <w:rtl/>
        </w:rPr>
        <w:t xml:space="preserve">فَحَمِدَ </w:t>
      </w:r>
      <w:r w:rsidR="007B1E6A" w:rsidRPr="003A590D">
        <w:rPr>
          <w:sz w:val="36"/>
          <w:rtl/>
        </w:rPr>
        <w:t>اللهَ</w:t>
      </w:r>
      <w:r w:rsidR="000A6BB1" w:rsidRPr="003A590D">
        <w:rPr>
          <w:sz w:val="36"/>
          <w:rtl/>
        </w:rPr>
        <w:t xml:space="preserve"> وَأَثْنَى عَلَيْهِ بِالَّذِي هُوَ لَهُ أَهْلٌ ثُمَّ قَالَ :</w:t>
      </w:r>
      <w:r w:rsidR="000A6BB1" w:rsidRPr="003A590D">
        <w:rPr>
          <w:rFonts w:hint="cs"/>
          <w:sz w:val="36"/>
          <w:rtl/>
        </w:rPr>
        <w:t xml:space="preserve"> </w:t>
      </w:r>
      <w:r w:rsidR="000A6BB1" w:rsidRPr="003A590D">
        <w:rPr>
          <w:sz w:val="36"/>
          <w:rtl/>
        </w:rPr>
        <w:t xml:space="preserve">يَا مَعْشَرَ الْأَنْصَارِ </w:t>
      </w:r>
      <w:r w:rsidR="000A6BB1" w:rsidRPr="003A590D">
        <w:rPr>
          <w:rFonts w:hint="cs"/>
          <w:sz w:val="36"/>
          <w:rtl/>
        </w:rPr>
        <w:t xml:space="preserve">، </w:t>
      </w:r>
      <w:r w:rsidR="000A6BB1" w:rsidRPr="003A590D">
        <w:rPr>
          <w:sz w:val="36"/>
          <w:rtl/>
        </w:rPr>
        <w:t>مَا قَالَةٌ بَلَغَتْنِي عَنْكُمْ وَجِدَةٌ وَجَدْتُمُوهَا فِي أَنْفُسِكُمْ</w:t>
      </w:r>
      <w:r w:rsidR="000A6BB1" w:rsidRPr="003A590D">
        <w:rPr>
          <w:b/>
          <w:bCs/>
          <w:sz w:val="36"/>
          <w:rtl/>
        </w:rPr>
        <w:t xml:space="preserve"> ؟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50"/>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فَقَالَ فُقَهَاءُ الْأَنْصَارِ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51"/>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 وَكَانُوا لَا يَكْذِبُونَ -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52"/>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أَمَّا رُؤَسَاؤُنَا يَا رَسُولَ </w:t>
      </w:r>
      <w:r w:rsidR="006563FD" w:rsidRPr="003A590D">
        <w:rPr>
          <w:b/>
          <w:bCs/>
          <w:sz w:val="36"/>
          <w:rtl/>
        </w:rPr>
        <w:t>اللهِ</w:t>
      </w:r>
      <w:r w:rsidR="000A6BB1" w:rsidRPr="003A590D">
        <w:rPr>
          <w:b/>
          <w:bCs/>
          <w:sz w:val="36"/>
          <w:rtl/>
        </w:rPr>
        <w:t xml:space="preserve"> فَلَمْ يَقُولُوا شَيْئًا ، وَأَمَّا نَاسٌ مِنَّا حَدِيثَةٌ أَسْنَانُهُمْ فَقَالُوا : يَغْفِرُ </w:t>
      </w:r>
      <w:r w:rsidR="007B1E6A" w:rsidRPr="003A590D">
        <w:rPr>
          <w:b/>
          <w:bCs/>
          <w:sz w:val="36"/>
          <w:rtl/>
        </w:rPr>
        <w:t>اللهُ</w:t>
      </w:r>
      <w:r w:rsidR="000A6BB1" w:rsidRPr="003A590D">
        <w:rPr>
          <w:b/>
          <w:bCs/>
          <w:sz w:val="36"/>
          <w:rtl/>
        </w:rPr>
        <w:t xml:space="preserve"> لِرَسُولِ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يُعْطِي قُرَيْشًا وَيَتْرُكُنَا وَسُيُوفُنَا تَقْطُرُ مِنْ دِمَائِهِمْ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53"/>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فَقَالَ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 يَا مَعْشَرَ الْأَنْصَارِ ، أَلَمْ تَكُونُوا أَذِلَّةً فَأَعَزَّكُمْ </w:t>
      </w:r>
      <w:r w:rsidR="007B1E6A" w:rsidRPr="003A590D">
        <w:rPr>
          <w:b/>
          <w:bCs/>
          <w:sz w:val="36"/>
          <w:rtl/>
        </w:rPr>
        <w:t>اللهُ</w:t>
      </w:r>
      <w:r w:rsidR="000A6BB1" w:rsidRPr="003A590D">
        <w:rPr>
          <w:b/>
          <w:bCs/>
          <w:sz w:val="36"/>
          <w:rtl/>
        </w:rPr>
        <w:t xml:space="preserve"> ؟ " , قَالُوا : صَدَقَ </w:t>
      </w:r>
      <w:r w:rsidR="007B1E6A" w:rsidRPr="003A590D">
        <w:rPr>
          <w:b/>
          <w:bCs/>
          <w:sz w:val="36"/>
          <w:rtl/>
        </w:rPr>
        <w:t>اللهُ</w:t>
      </w:r>
      <w:r w:rsidR="000A6BB1" w:rsidRPr="003A590D">
        <w:rPr>
          <w:b/>
          <w:bCs/>
          <w:sz w:val="36"/>
          <w:rtl/>
        </w:rPr>
        <w:t xml:space="preserve"> وَرَسُولُهُ ، قَالَ : " أَلَمْ تَكُونُوا ضُلَّالًا فَهَدَاكُمْ </w:t>
      </w:r>
      <w:r w:rsidR="007B1E6A" w:rsidRPr="003A590D">
        <w:rPr>
          <w:b/>
          <w:bCs/>
          <w:sz w:val="36"/>
          <w:rtl/>
        </w:rPr>
        <w:t>اللهُ</w:t>
      </w:r>
      <w:r w:rsidR="000A6BB1" w:rsidRPr="003A590D">
        <w:rPr>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54"/>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بِي ؟ " , قَالُوا : </w:t>
      </w:r>
      <w:r w:rsidR="007B1E6A" w:rsidRPr="003A590D">
        <w:rPr>
          <w:b/>
          <w:bCs/>
          <w:sz w:val="36"/>
          <w:rtl/>
        </w:rPr>
        <w:t>اللهُ</w:t>
      </w:r>
      <w:r w:rsidR="000A6BB1" w:rsidRPr="003A590D">
        <w:rPr>
          <w:b/>
          <w:bCs/>
          <w:sz w:val="36"/>
          <w:rtl/>
        </w:rPr>
        <w:t xml:space="preserve"> وَرَسُولُهُ أَمَنُّ ، قَالَ : " وَكُنْتُمْ مُتَفَرِّقِينَ فَأَلَّفَكُمْ </w:t>
      </w:r>
      <w:r w:rsidR="007B1E6A" w:rsidRPr="003A590D">
        <w:rPr>
          <w:b/>
          <w:bCs/>
          <w:sz w:val="36"/>
          <w:rtl/>
        </w:rPr>
        <w:t>اللهُ</w:t>
      </w:r>
      <w:r w:rsidR="000A6BB1" w:rsidRPr="003A590D">
        <w:rPr>
          <w:b/>
          <w:bCs/>
          <w:sz w:val="36"/>
          <w:rtl/>
        </w:rPr>
        <w:t xml:space="preserve"> بِي ؟ " , قَالُوا : </w:t>
      </w:r>
      <w:r w:rsidR="007B1E6A" w:rsidRPr="003A590D">
        <w:rPr>
          <w:b/>
          <w:bCs/>
          <w:sz w:val="36"/>
          <w:rtl/>
        </w:rPr>
        <w:t>اللهُ</w:t>
      </w:r>
      <w:r w:rsidR="000A6BB1" w:rsidRPr="003A590D">
        <w:rPr>
          <w:b/>
          <w:bCs/>
          <w:sz w:val="36"/>
          <w:rtl/>
        </w:rPr>
        <w:t xml:space="preserve"> وَرَسُولُهُ أَمَنُّ ، قَالَ : " وَعَالَةً فَأَغْنَاكُمْ </w:t>
      </w:r>
      <w:r w:rsidR="007B1E6A" w:rsidRPr="003A590D">
        <w:rPr>
          <w:b/>
          <w:bCs/>
          <w:sz w:val="36"/>
          <w:rtl/>
        </w:rPr>
        <w:t>اللهُ</w:t>
      </w:r>
      <w:r w:rsidR="000A6BB1" w:rsidRPr="003A590D">
        <w:rPr>
          <w:b/>
          <w:bCs/>
          <w:sz w:val="36"/>
          <w:rtl/>
        </w:rPr>
        <w:t xml:space="preserve"> بِي ؟ " </w:t>
      </w:r>
      <w:r w:rsidR="000A6BB1" w:rsidRPr="003A590D">
        <w:rPr>
          <w:rFonts w:hint="cs"/>
          <w:b/>
          <w:bCs/>
          <w:sz w:val="36"/>
          <w:rtl/>
        </w:rPr>
        <w:t xml:space="preserve">، </w:t>
      </w:r>
      <w:r w:rsidR="000A6BB1" w:rsidRPr="003A590D">
        <w:rPr>
          <w:b/>
          <w:bCs/>
          <w:sz w:val="36"/>
          <w:rtl/>
        </w:rPr>
        <w:t xml:space="preserve">قَالُوا : </w:t>
      </w:r>
      <w:r w:rsidR="007B1E6A" w:rsidRPr="003A590D">
        <w:rPr>
          <w:b/>
          <w:bCs/>
          <w:sz w:val="36"/>
          <w:rtl/>
        </w:rPr>
        <w:t>اللهُ</w:t>
      </w:r>
      <w:r w:rsidR="000A6BB1" w:rsidRPr="003A590D">
        <w:rPr>
          <w:b/>
          <w:bCs/>
          <w:sz w:val="36"/>
          <w:rtl/>
        </w:rPr>
        <w:t xml:space="preserve"> وَرَسُولُهُ أَمَنُّ - كُلَّمَا قَالَ شَيْئًا قَالُوا : </w:t>
      </w:r>
      <w:r w:rsidR="007B1E6A" w:rsidRPr="003A590D">
        <w:rPr>
          <w:b/>
          <w:bCs/>
          <w:sz w:val="36"/>
          <w:rtl/>
        </w:rPr>
        <w:t>اللهُ</w:t>
      </w:r>
      <w:r w:rsidR="000A6BB1" w:rsidRPr="003A590D">
        <w:rPr>
          <w:b/>
          <w:bCs/>
          <w:sz w:val="36"/>
          <w:rtl/>
        </w:rPr>
        <w:t xml:space="preserve"> وَرَسُولُهُ أَمَنُّ -</w:t>
      </w:r>
      <w:r w:rsidR="000A6BB1" w:rsidRPr="003A590D">
        <w:rPr>
          <w:rFonts w:hint="cs"/>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55"/>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ثُمَّ قَالَ : " أَلَا تُجِيبُونَنِي </w:t>
      </w:r>
      <w:r w:rsidR="000A6BB1" w:rsidRPr="003A590D">
        <w:rPr>
          <w:sz w:val="36"/>
          <w:rtl/>
        </w:rPr>
        <w:t xml:space="preserve">يَا مَعْشَرَ الْأَنْصَارِ </w:t>
      </w:r>
      <w:r w:rsidR="000A6BB1" w:rsidRPr="003A590D">
        <w:rPr>
          <w:b/>
          <w:bCs/>
          <w:sz w:val="36"/>
          <w:rtl/>
        </w:rPr>
        <w:t xml:space="preserve">؟ , </w:t>
      </w:r>
      <w:r w:rsidR="000A6BB1" w:rsidRPr="003A590D">
        <w:rPr>
          <w:sz w:val="36"/>
          <w:rtl/>
        </w:rPr>
        <w:t>قَالُوا :</w:t>
      </w:r>
      <w:r w:rsidR="000A6BB1" w:rsidRPr="003A590D">
        <w:rPr>
          <w:rFonts w:hint="cs"/>
          <w:sz w:val="36"/>
          <w:rtl/>
        </w:rPr>
        <w:t xml:space="preserve"> </w:t>
      </w:r>
      <w:r w:rsidR="000A6BB1" w:rsidRPr="003A590D">
        <w:rPr>
          <w:sz w:val="36"/>
          <w:rtl/>
        </w:rPr>
        <w:t xml:space="preserve">وَبِمَاذَا نُجِيبُكَ يَا رَسُولَ </w:t>
      </w:r>
      <w:r w:rsidR="006563FD" w:rsidRPr="003A590D">
        <w:rPr>
          <w:sz w:val="36"/>
          <w:rtl/>
        </w:rPr>
        <w:t>اللهِ</w:t>
      </w:r>
      <w:r w:rsidR="000A6BB1" w:rsidRPr="003A590D">
        <w:rPr>
          <w:sz w:val="36"/>
          <w:rtl/>
        </w:rPr>
        <w:t xml:space="preserve"> وَ</w:t>
      </w:r>
      <w:r w:rsidR="00F51CB0" w:rsidRPr="003A590D">
        <w:rPr>
          <w:sz w:val="36"/>
          <w:rtl/>
        </w:rPr>
        <w:t>للهِ</w:t>
      </w:r>
      <w:r w:rsidR="000A6BB1" w:rsidRPr="003A590D">
        <w:rPr>
          <w:sz w:val="36"/>
          <w:rtl/>
        </w:rPr>
        <w:t xml:space="preserve"> وَلِرَسُولِهِ الْمَنُّ وَالْفَضْلُ </w:t>
      </w:r>
      <w:r w:rsidR="000A6BB1" w:rsidRPr="003A590D">
        <w:rPr>
          <w:rFonts w:hint="cs"/>
          <w:sz w:val="36"/>
          <w:rtl/>
        </w:rPr>
        <w:t xml:space="preserve">؟ ، </w:t>
      </w:r>
      <w:r w:rsidR="000A6BB1" w:rsidRPr="003A590D">
        <w:rPr>
          <w:sz w:val="36"/>
          <w:rtl/>
        </w:rPr>
        <w:t>قَالَ :</w:t>
      </w:r>
      <w:r w:rsidR="000A6BB1" w:rsidRPr="003A590D">
        <w:rPr>
          <w:rFonts w:hint="cs"/>
          <w:sz w:val="36"/>
          <w:rtl/>
        </w:rPr>
        <w:t xml:space="preserve"> </w:t>
      </w:r>
      <w:r w:rsidR="000A6BB1" w:rsidRPr="003A590D">
        <w:rPr>
          <w:sz w:val="36"/>
          <w:rtl/>
        </w:rPr>
        <w:t>أَمَا وَ</w:t>
      </w:r>
      <w:r w:rsidR="006563FD" w:rsidRPr="003A590D">
        <w:rPr>
          <w:sz w:val="36"/>
          <w:rtl/>
        </w:rPr>
        <w:t>اللهِ</w:t>
      </w:r>
      <w:r w:rsidR="000A6BB1" w:rsidRPr="003A590D">
        <w:rPr>
          <w:sz w:val="36"/>
          <w:rtl/>
        </w:rPr>
        <w:t xml:space="preserve"> لَوْ شِئْتُمْ لَقُلْتُمْ فَلَصَدَقْتُمْ وَصُدِّقْتُمْ :</w:t>
      </w:r>
      <w:r w:rsidR="000A6BB1" w:rsidRPr="003A590D">
        <w:rPr>
          <w:rFonts w:hint="cs"/>
          <w:sz w:val="36"/>
          <w:rtl/>
        </w:rPr>
        <w:t xml:space="preserve"> </w:t>
      </w:r>
      <w:r w:rsidR="000A6BB1" w:rsidRPr="003A590D">
        <w:rPr>
          <w:sz w:val="36"/>
          <w:rtl/>
        </w:rPr>
        <w:t xml:space="preserve">أَتَيْتَنَا مُكَذَّبًا فَصَدَّقْنَاكَ </w:t>
      </w:r>
      <w:r w:rsidR="000A6BB1" w:rsidRPr="003A590D">
        <w:rPr>
          <w:rFonts w:hint="cs"/>
          <w:sz w:val="36"/>
          <w:rtl/>
        </w:rPr>
        <w:t xml:space="preserve">، </w:t>
      </w:r>
      <w:r w:rsidR="000A6BB1" w:rsidRPr="003A590D">
        <w:rPr>
          <w:sz w:val="36"/>
          <w:rtl/>
        </w:rPr>
        <w:t xml:space="preserve">وَمَخْذُولًا فَنَصَرْنَاكَ </w:t>
      </w:r>
      <w:r w:rsidR="000A6BB1" w:rsidRPr="003A590D">
        <w:rPr>
          <w:rFonts w:hint="cs"/>
          <w:sz w:val="36"/>
          <w:rtl/>
        </w:rPr>
        <w:t xml:space="preserve">، </w:t>
      </w:r>
      <w:r w:rsidR="000A6BB1" w:rsidRPr="003A590D">
        <w:rPr>
          <w:sz w:val="36"/>
          <w:rtl/>
        </w:rPr>
        <w:t xml:space="preserve">وَطَرِيدًا فَآوَيْنَاكَ </w:t>
      </w:r>
      <w:r w:rsidR="000A6BB1" w:rsidRPr="003A590D">
        <w:rPr>
          <w:rFonts w:hint="cs"/>
          <w:sz w:val="36"/>
          <w:rtl/>
        </w:rPr>
        <w:t xml:space="preserve">، </w:t>
      </w:r>
      <w:r w:rsidR="000A6BB1" w:rsidRPr="003A590D">
        <w:rPr>
          <w:sz w:val="36"/>
          <w:rtl/>
        </w:rPr>
        <w:t xml:space="preserve">وَعَائِلًا فَأَغْنَيْنَاكَ </w:t>
      </w:r>
      <w:r w:rsidR="000A6BB1" w:rsidRPr="003A590D">
        <w:rPr>
          <w:b/>
          <w:bCs/>
          <w:sz w:val="36"/>
          <w:rtl/>
        </w:rPr>
        <w:t>؟ "</w:t>
      </w:r>
      <w:r w:rsidR="000A6BB1" w:rsidRPr="003A590D">
        <w:rPr>
          <w:rFonts w:hint="cs"/>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56"/>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فَقَالُوا : بَلْ </w:t>
      </w:r>
      <w:r w:rsidR="00F51CB0" w:rsidRPr="003A590D">
        <w:rPr>
          <w:b/>
          <w:bCs/>
          <w:sz w:val="36"/>
          <w:rtl/>
        </w:rPr>
        <w:t>للهِ</w:t>
      </w:r>
      <w:r w:rsidR="000A6BB1" w:rsidRPr="003A590D">
        <w:rPr>
          <w:b/>
          <w:bCs/>
          <w:sz w:val="36"/>
          <w:rtl/>
        </w:rPr>
        <w:t xml:space="preserve"> الْمَنُّ عَلَيْنَا وَلِرَسُولِهِ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57"/>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فَقَالَ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 </w:t>
      </w:r>
      <w:r w:rsidR="000A6BB1" w:rsidRPr="003A590D">
        <w:rPr>
          <w:b/>
          <w:bCs/>
          <w:color w:val="008000"/>
          <w:sz w:val="36"/>
          <w:rtl/>
        </w:rPr>
        <w:t xml:space="preserve">إِنَّ قُرَيْشًا حَدِيثٌ عَهْدُهُمْ بِجَاهِلِيَّةٍ </w:t>
      </w:r>
      <w:r w:rsidR="000A6BB1" w:rsidRPr="003A590D">
        <w:rPr>
          <w:b/>
          <w:bCs/>
          <w:color w:val="008000"/>
          <w:sz w:val="36"/>
          <w:rtl/>
        </w:rPr>
        <w:lastRenderedPageBreak/>
        <w:t xml:space="preserve">وَمُصِيبَةٍ وَإِنِّي أَرَدْتُ أَنْ أَجْبُرَهُمْ وَأَتَأَلَّفَهُمْ </w:t>
      </w:r>
      <w:r w:rsidR="000A6BB1" w:rsidRPr="003A590D">
        <w:rPr>
          <w:rFonts w:hint="cs"/>
          <w:b/>
          <w:bCs/>
          <w:color w:val="008000"/>
          <w:sz w:val="36"/>
          <w:rtl/>
        </w:rPr>
        <w:t>)</w:t>
      </w:r>
      <w:r w:rsidR="000A6BB1" w:rsidRPr="003A590D">
        <w:rPr>
          <w:rStyle w:val="afa"/>
          <w:b/>
          <w:bCs/>
          <w:color w:val="008000"/>
          <w:sz w:val="36"/>
          <w:rtl/>
        </w:rPr>
        <w:t>(</w:t>
      </w:r>
      <w:r w:rsidR="000A6BB1" w:rsidRPr="003A590D">
        <w:rPr>
          <w:rStyle w:val="afa"/>
          <w:b/>
          <w:bCs/>
          <w:color w:val="008000"/>
          <w:sz w:val="36"/>
          <w:rtl/>
        </w:rPr>
        <w:footnoteReference w:id="1658"/>
      </w:r>
      <w:r w:rsidR="000A6BB1" w:rsidRPr="003A590D">
        <w:rPr>
          <w:rStyle w:val="afa"/>
          <w:b/>
          <w:bCs/>
          <w:color w:val="008000"/>
          <w:sz w:val="36"/>
          <w:rtl/>
        </w:rPr>
        <w:t>)</w:t>
      </w:r>
      <w:r w:rsidR="000A6BB1" w:rsidRPr="003A590D">
        <w:rPr>
          <w:rFonts w:hint="cs"/>
          <w:b/>
          <w:bCs/>
          <w:color w:val="008000"/>
          <w:sz w:val="36"/>
          <w:rtl/>
        </w:rPr>
        <w:t xml:space="preserve">( </w:t>
      </w:r>
      <w:r w:rsidR="000A6BB1" w:rsidRPr="003A590D">
        <w:rPr>
          <w:b/>
          <w:bCs/>
          <w:color w:val="008000"/>
          <w:sz w:val="36"/>
          <w:rtl/>
        </w:rPr>
        <w:t xml:space="preserve">فَإِنِّي أُعْطِي رِجَالًا لِأَنَّهُمْ حَدِيثِي عَهْدٍ بِكُفْرٍ أَتَأَلَّفُهُمْ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59"/>
      </w:r>
      <w:r w:rsidR="000A6BB1" w:rsidRPr="003A590D">
        <w:rPr>
          <w:rStyle w:val="afa"/>
          <w:b/>
          <w:bCs/>
          <w:color w:val="000000"/>
          <w:sz w:val="36"/>
          <w:rtl/>
        </w:rPr>
        <w:t>)</w:t>
      </w:r>
      <w:r w:rsidR="000A6BB1" w:rsidRPr="003A590D">
        <w:rPr>
          <w:rFonts w:hint="cs"/>
          <w:b/>
          <w:bCs/>
          <w:color w:val="000000"/>
          <w:sz w:val="36"/>
          <w:rtl/>
        </w:rPr>
        <w:t>(</w:t>
      </w:r>
      <w:r w:rsidR="000A6BB1" w:rsidRPr="003A590D">
        <w:rPr>
          <w:b/>
          <w:bCs/>
          <w:sz w:val="36"/>
          <w:rtl/>
        </w:rPr>
        <w:t xml:space="preserve"> </w:t>
      </w:r>
      <w:r w:rsidR="000A6BB1" w:rsidRPr="003A590D">
        <w:rPr>
          <w:sz w:val="36"/>
          <w:rtl/>
        </w:rPr>
        <w:t xml:space="preserve">أَوَجَدْتُمْ فِي أَنْفُسِكُمْ يَا مَعْشَرَ الْأَنْصَارِ فِي لُعَاعَةٍ مِنْ الدُّنْيَا تَأَلَّفْتُ بِهَا قَوْمًا لِيُسْلِمُوا وَوَكَلْتُكُمْ إِلَى إِسْلَامِكُمْ </w:t>
      </w:r>
      <w:r w:rsidR="000A6BB1" w:rsidRPr="003A590D">
        <w:rPr>
          <w:rFonts w:hint="cs"/>
          <w:sz w:val="36"/>
          <w:rtl/>
        </w:rPr>
        <w:t xml:space="preserve">؟ ، </w:t>
      </w:r>
      <w:r w:rsidR="000A6BB1" w:rsidRPr="003A590D">
        <w:rPr>
          <w:sz w:val="36"/>
          <w:rtl/>
        </w:rPr>
        <w:t xml:space="preserve">أَفَلَا تَرْضَوْنَ يَا مَعْشَرَ الْأَنْصَارِ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60"/>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أَنْ يَرْجِعَ النَّاسُ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61"/>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بِالشَّاةِ وَالْبَعِيرِ إِلَى بُيُوتِهِمْ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62"/>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وَتَرْجِعُونَ بِرَسُولِ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إِلَى بُيُوتِكُمْ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63"/>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فَوَ</w:t>
      </w:r>
      <w:r w:rsidR="006563FD" w:rsidRPr="003A590D">
        <w:rPr>
          <w:b/>
          <w:bCs/>
          <w:sz w:val="36"/>
          <w:rtl/>
        </w:rPr>
        <w:t>اللهِ</w:t>
      </w:r>
      <w:r w:rsidR="000A6BB1" w:rsidRPr="003A590D">
        <w:rPr>
          <w:b/>
          <w:bCs/>
          <w:sz w:val="36"/>
          <w:rtl/>
        </w:rPr>
        <w:t xml:space="preserve"> لَمَا تَنْقَلِبُونَ بِهِ خَيْرٌ مِمَّا يَنْقَلِبُونَ بِهِ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64"/>
      </w:r>
      <w:r w:rsidR="000A6BB1" w:rsidRPr="003A590D">
        <w:rPr>
          <w:rStyle w:val="afa"/>
          <w:b/>
          <w:bCs/>
          <w:color w:val="000000"/>
          <w:sz w:val="36"/>
          <w:rtl/>
        </w:rPr>
        <w:t>)</w:t>
      </w:r>
      <w:r w:rsidR="000A6BB1" w:rsidRPr="003A590D">
        <w:rPr>
          <w:rFonts w:hint="cs"/>
          <w:b/>
          <w:bCs/>
          <w:color w:val="000000"/>
          <w:sz w:val="36"/>
          <w:rtl/>
        </w:rPr>
        <w:t>(</w:t>
      </w:r>
      <w:r w:rsidR="000A6BB1" w:rsidRPr="003A590D">
        <w:rPr>
          <w:b/>
          <w:bCs/>
          <w:sz w:val="36"/>
          <w:rtl/>
        </w:rPr>
        <w:t xml:space="preserve"> </w:t>
      </w:r>
      <w:r w:rsidR="004912E3" w:rsidRPr="003A590D">
        <w:rPr>
          <w:b/>
          <w:bCs/>
          <w:sz w:val="36"/>
          <w:rtl/>
        </w:rPr>
        <w:t>اللَّهُمَّ</w:t>
      </w:r>
      <w:r w:rsidR="000A6BB1" w:rsidRPr="003A590D">
        <w:rPr>
          <w:b/>
          <w:bCs/>
          <w:sz w:val="36"/>
          <w:rtl/>
        </w:rPr>
        <w:t xml:space="preserve"> اغْفِرْ لِلْأَنْصَارِ </w:t>
      </w:r>
      <w:r w:rsidR="000A6BB1" w:rsidRPr="003A590D">
        <w:rPr>
          <w:rFonts w:hint="cs"/>
          <w:b/>
          <w:bCs/>
          <w:sz w:val="36"/>
          <w:rtl/>
        </w:rPr>
        <w:t xml:space="preserve">، </w:t>
      </w:r>
      <w:r w:rsidR="000A6BB1" w:rsidRPr="003A590D">
        <w:rPr>
          <w:b/>
          <w:bCs/>
          <w:sz w:val="36"/>
          <w:rtl/>
        </w:rPr>
        <w:t xml:space="preserve">وَلِأَبْنَاءِ الْأَنْصَارِ </w:t>
      </w:r>
      <w:r w:rsidR="000A6BB1" w:rsidRPr="003A590D">
        <w:rPr>
          <w:rFonts w:hint="cs"/>
          <w:b/>
          <w:bCs/>
          <w:sz w:val="36"/>
          <w:rtl/>
        </w:rPr>
        <w:t xml:space="preserve">، </w:t>
      </w:r>
      <w:r w:rsidR="000A6BB1" w:rsidRPr="003A590D">
        <w:rPr>
          <w:b/>
          <w:bCs/>
          <w:sz w:val="36"/>
          <w:rtl/>
        </w:rPr>
        <w:t xml:space="preserve">وَلِأَبْنَاءِ أَبْنَاءِ الْأَنْصَارِ </w:t>
      </w:r>
      <w:r w:rsidR="000A6BB1" w:rsidRPr="003A590D">
        <w:rPr>
          <w:rFonts w:hint="cs"/>
          <w:b/>
          <w:bCs/>
          <w:sz w:val="36"/>
          <w:rtl/>
        </w:rPr>
        <w:t xml:space="preserve">، </w:t>
      </w:r>
      <w:r w:rsidR="000A6BB1" w:rsidRPr="003A590D">
        <w:rPr>
          <w:b/>
          <w:bCs/>
          <w:sz w:val="36"/>
          <w:rtl/>
        </w:rPr>
        <w:t>وَلِنِسَاءِ الْأَنْصَارِ</w:t>
      </w:r>
      <w:r w:rsidR="000A6BB1" w:rsidRPr="003A590D">
        <w:rPr>
          <w:rFonts w:hint="cs"/>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65"/>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وَلِمَوَالِي الْأَنْصَارِ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66"/>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وَالَّذِي نَفْسُ مُحَمَّدٍ بِيَدِهِ ، لَوْ سَلَكَ النَّاسُ وَادِيًا وَسَلَكَتْ الْأَنْصَارُ شِعْبًا لَسَلَكْتُ شِعْبَ الْأَنْصَارِ ، الْأَنْصَارُ كَرِشِي وَعَيْبَتِي</w:t>
      </w:r>
      <w:r w:rsidR="000A6BB1" w:rsidRPr="003A590D">
        <w:rPr>
          <w:rStyle w:val="afa"/>
          <w:rFonts w:ascii="Traditional Arabic"/>
          <w:b/>
          <w:bCs/>
          <w:sz w:val="36"/>
        </w:rPr>
        <w:t>(</w:t>
      </w:r>
      <w:r w:rsidR="000A6BB1" w:rsidRPr="003A590D">
        <w:rPr>
          <w:rStyle w:val="afa"/>
          <w:rFonts w:ascii="Traditional Arabic"/>
          <w:b/>
          <w:bCs/>
          <w:sz w:val="36"/>
        </w:rPr>
        <w:footnoteReference w:id="1667"/>
      </w:r>
      <w:r w:rsidR="000A6BB1" w:rsidRPr="003A590D">
        <w:rPr>
          <w:rStyle w:val="afa"/>
          <w:rFonts w:ascii="Traditional Arabic"/>
          <w:b/>
          <w:bCs/>
          <w:sz w:val="36"/>
        </w:rPr>
        <w:t>)</w:t>
      </w:r>
      <w:r w:rsidR="000A6BB1" w:rsidRPr="003A590D">
        <w:rPr>
          <w:b/>
          <w:bCs/>
          <w:sz w:val="36"/>
          <w:rtl/>
        </w:rPr>
        <w:t xml:space="preserve">وَلَوْلَا الْهِجْرَةُ لَكُنْتُ امْرَأً مِنْ الْأَنْصَارِ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68"/>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الْأَنْصَارُ </w:t>
      </w:r>
      <w:r w:rsidR="000A6BB1" w:rsidRPr="003A590D">
        <w:rPr>
          <w:b/>
          <w:bCs/>
          <w:sz w:val="36"/>
          <w:rtl/>
        </w:rPr>
        <w:lastRenderedPageBreak/>
        <w:t>شِعَارِي</w:t>
      </w:r>
      <w:r w:rsidR="000A6BB1" w:rsidRPr="003A590D">
        <w:rPr>
          <w:rStyle w:val="afa"/>
          <w:rFonts w:ascii="Traditional Arabic"/>
          <w:b/>
          <w:bCs/>
          <w:sz w:val="36"/>
        </w:rPr>
        <w:t>(</w:t>
      </w:r>
      <w:r w:rsidR="000A6BB1" w:rsidRPr="003A590D">
        <w:rPr>
          <w:rStyle w:val="afa"/>
          <w:rFonts w:ascii="Traditional Arabic"/>
          <w:b/>
          <w:bCs/>
          <w:sz w:val="36"/>
        </w:rPr>
        <w:footnoteReference w:id="1669"/>
      </w:r>
      <w:r w:rsidR="000A6BB1" w:rsidRPr="003A590D">
        <w:rPr>
          <w:rStyle w:val="afa"/>
          <w:rFonts w:ascii="Traditional Arabic"/>
          <w:b/>
          <w:bCs/>
          <w:sz w:val="36"/>
        </w:rPr>
        <w:t>)</w:t>
      </w:r>
      <w:r w:rsidR="000A6BB1" w:rsidRPr="003A590D">
        <w:rPr>
          <w:b/>
          <w:bCs/>
          <w:sz w:val="36"/>
          <w:rtl/>
        </w:rPr>
        <w:t>وَالنَّاسُ دِثَارِي</w:t>
      </w:r>
      <w:r w:rsidR="000A6BB1" w:rsidRPr="003A590D">
        <w:rPr>
          <w:rStyle w:val="afa"/>
          <w:rFonts w:ascii="Traditional Arabic"/>
          <w:b/>
          <w:bCs/>
          <w:sz w:val="36"/>
        </w:rPr>
        <w:t>(</w:t>
      </w:r>
      <w:r w:rsidR="000A6BB1" w:rsidRPr="003A590D">
        <w:rPr>
          <w:rStyle w:val="afa"/>
          <w:rFonts w:ascii="Traditional Arabic"/>
          <w:b/>
          <w:bCs/>
          <w:sz w:val="36"/>
        </w:rPr>
        <w:footnoteReference w:id="1670"/>
      </w:r>
      <w:r w:rsidR="000A6BB1" w:rsidRPr="003A590D">
        <w:rPr>
          <w:rStyle w:val="afa"/>
          <w:rFonts w:ascii="Traditional Arabic"/>
          <w:b/>
          <w:bCs/>
          <w:sz w:val="36"/>
        </w:rPr>
        <w:t>)</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71"/>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sz w:val="36"/>
          <w:rtl/>
        </w:rPr>
        <w:t>قَالَ :</w:t>
      </w:r>
      <w:r w:rsidR="000A6BB1" w:rsidRPr="003A590D">
        <w:rPr>
          <w:rFonts w:hint="cs"/>
          <w:sz w:val="36"/>
          <w:rtl/>
        </w:rPr>
        <w:t xml:space="preserve"> </w:t>
      </w:r>
      <w:r w:rsidR="000A6BB1" w:rsidRPr="003A590D">
        <w:rPr>
          <w:sz w:val="36"/>
          <w:rtl/>
        </w:rPr>
        <w:t xml:space="preserve">فَبَكَى الْقَوْمُ حَتَّى أَخْضَلُوا لِحَاهُمْ </w:t>
      </w:r>
      <w:r w:rsidR="000A6BB1" w:rsidRPr="003A590D">
        <w:rPr>
          <w:rFonts w:hint="cs"/>
          <w:sz w:val="36"/>
          <w:rtl/>
        </w:rPr>
        <w:t xml:space="preserve">، </w:t>
      </w:r>
      <w:r w:rsidR="000A6BB1" w:rsidRPr="003A590D">
        <w:rPr>
          <w:sz w:val="36"/>
          <w:rtl/>
        </w:rPr>
        <w:t>وَقَالُوا :</w:t>
      </w:r>
      <w:r w:rsidR="000A6BB1" w:rsidRPr="003A590D">
        <w:rPr>
          <w:rFonts w:hint="cs"/>
          <w:sz w:val="36"/>
          <w:rtl/>
        </w:rPr>
        <w:t xml:space="preserve"> </w:t>
      </w:r>
      <w:r w:rsidR="000A6BB1" w:rsidRPr="003A590D">
        <w:rPr>
          <w:sz w:val="36"/>
          <w:rtl/>
        </w:rPr>
        <w:t xml:space="preserve">رَضِينَا بِرَسُولِ </w:t>
      </w:r>
      <w:r w:rsidR="006563FD" w:rsidRPr="003A590D">
        <w:rPr>
          <w:sz w:val="36"/>
          <w:rtl/>
        </w:rPr>
        <w:t>اللهِ</w:t>
      </w:r>
      <w:r w:rsidR="000A6BB1" w:rsidRPr="003A590D">
        <w:rPr>
          <w:sz w:val="36"/>
          <w:rtl/>
        </w:rPr>
        <w:t xml:space="preserve"> قِسْمًا وَحَظًّا </w:t>
      </w:r>
      <w:r w:rsidR="000A6BB1" w:rsidRPr="003A590D">
        <w:rPr>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72"/>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فَقَالَ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 " إنَّكُمْ سَتَلْقَوْنَ بَعْدِي أَثَرَةً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73"/>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شَدِيدَةً</w:t>
      </w:r>
      <w:r w:rsidR="000A6BB1" w:rsidRPr="003A590D">
        <w:rPr>
          <w:rStyle w:val="afa"/>
          <w:rFonts w:ascii="Traditional Arabic"/>
          <w:b/>
          <w:bCs/>
          <w:sz w:val="36"/>
        </w:rPr>
        <w:t>(</w:t>
      </w:r>
      <w:r w:rsidR="000A6BB1" w:rsidRPr="003A590D">
        <w:rPr>
          <w:rStyle w:val="afa"/>
          <w:rFonts w:ascii="Traditional Arabic"/>
          <w:b/>
          <w:bCs/>
          <w:sz w:val="36"/>
        </w:rPr>
        <w:footnoteReference w:id="1674"/>
      </w:r>
      <w:r w:rsidR="000A6BB1" w:rsidRPr="003A590D">
        <w:rPr>
          <w:rStyle w:val="afa"/>
          <w:rFonts w:ascii="Traditional Arabic"/>
          <w:b/>
          <w:bCs/>
          <w:sz w:val="36"/>
        </w:rPr>
        <w:t>)</w:t>
      </w:r>
      <w:r w:rsidR="000A6BB1" w:rsidRPr="003A590D">
        <w:rPr>
          <w:b/>
          <w:bCs/>
          <w:sz w:val="36"/>
          <w:rtl/>
        </w:rPr>
        <w:t xml:space="preserve">فَاصْبِرُوا حَتَّى تَلْقَوْا </w:t>
      </w:r>
      <w:r w:rsidR="007B1E6A" w:rsidRPr="003A590D">
        <w:rPr>
          <w:b/>
          <w:bCs/>
          <w:sz w:val="36"/>
          <w:rtl/>
        </w:rPr>
        <w:t>اللهَ</w:t>
      </w:r>
      <w:r w:rsidR="000A6BB1" w:rsidRPr="003A590D">
        <w:rPr>
          <w:b/>
          <w:bCs/>
          <w:sz w:val="36"/>
          <w:rtl/>
        </w:rPr>
        <w:t xml:space="preserve"> وَرَسُولَهُ </w:t>
      </w:r>
      <w:r w:rsidR="000A6BB1" w:rsidRPr="003A590D">
        <w:rPr>
          <w:rFonts w:ascii="AGA Arabesque" w:hAnsi="AGA Arabesque"/>
          <w:b/>
          <w:bCs/>
          <w:snapToGrid w:val="0"/>
          <w:sz w:val="36"/>
        </w:rPr>
        <w:t></w:t>
      </w:r>
      <w:r w:rsidR="000A6BB1" w:rsidRPr="003A590D">
        <w:rPr>
          <w:b/>
          <w:bCs/>
          <w:sz w:val="36"/>
          <w:rtl/>
        </w:rPr>
        <w:t xml:space="preserve"> ، فَإِنِّي عَلَى الْحَوْضِ " </w:t>
      </w:r>
      <w:r w:rsidR="000A6BB1" w:rsidRPr="003A590D">
        <w:rPr>
          <w:rFonts w:hint="cs"/>
          <w:b/>
          <w:bCs/>
          <w:sz w:val="36"/>
          <w:rtl/>
        </w:rPr>
        <w:t>، فَ</w:t>
      </w:r>
      <w:r w:rsidR="000A6BB1" w:rsidRPr="003A590D">
        <w:rPr>
          <w:b/>
          <w:bCs/>
          <w:sz w:val="36"/>
          <w:rtl/>
        </w:rPr>
        <w:t xml:space="preserve">قَالُوا : سَنَصْبِرُ ، قَالَ أَنَسٌ : فَلَمْ نَصْبِرْ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75"/>
      </w:r>
      <w:r w:rsidR="000A6BB1" w:rsidRPr="003A590D">
        <w:rPr>
          <w:rStyle w:val="afa"/>
          <w:b/>
          <w:bCs/>
          <w:color w:val="000000"/>
          <w:sz w:val="36"/>
          <w:rtl/>
        </w:rPr>
        <w:t>)</w:t>
      </w:r>
      <w:r w:rsidR="000A6BB1" w:rsidRPr="003A590D">
        <w:rPr>
          <w:rFonts w:hint="cs"/>
          <w:b/>
          <w:bCs/>
          <w:color w:val="000000"/>
          <w:sz w:val="36"/>
          <w:rtl/>
        </w:rPr>
        <w:t>(</w:t>
      </w:r>
      <w:r w:rsidR="000A6BB1" w:rsidRPr="003A590D">
        <w:rPr>
          <w:b/>
          <w:bCs/>
          <w:sz w:val="36"/>
          <w:rtl/>
        </w:rPr>
        <w:t xml:space="preserve"> قَالَ هِشَامٌ : فَقُلْتُ : يَا أَبَا حَمْزَةَ , وَأَنْتَ شَاهِدٌ ذَاكَ ، قَالَ : وَأَيْنَ أَغِيبُ عَنْهُ ؟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76"/>
      </w:r>
      <w:r w:rsidR="000A6BB1" w:rsidRPr="003A590D">
        <w:rPr>
          <w:rStyle w:val="afa"/>
          <w:b/>
          <w:bCs/>
          <w:color w:val="000000"/>
          <w:sz w:val="36"/>
          <w:rtl/>
        </w:rPr>
        <w:t>)</w:t>
      </w:r>
      <w:r w:rsidR="000A6BB1" w:rsidRPr="003A590D">
        <w:rPr>
          <w:b/>
          <w:bCs/>
          <w:sz w:val="36"/>
          <w:rtl/>
        </w:rPr>
        <w:t>.</w:t>
      </w:r>
    </w:p>
    <w:p w:rsidR="000A6BB1"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0A6BB1" w:rsidRPr="003A590D">
        <w:rPr>
          <w:b/>
          <w:bCs/>
          <w:color w:val="FF0000"/>
          <w:sz w:val="36"/>
          <w:rtl/>
        </w:rPr>
        <w:t xml:space="preserve"> </w:t>
      </w:r>
      <w:r w:rsidR="000A6BB1" w:rsidRPr="003A590D">
        <w:rPr>
          <w:rFonts w:hint="cs"/>
          <w:b/>
          <w:bCs/>
          <w:color w:val="FF0000"/>
          <w:sz w:val="36"/>
          <w:rtl/>
        </w:rPr>
        <w:t>حم</w:t>
      </w:r>
      <w:r w:rsidR="000A6BB1" w:rsidRPr="003A590D">
        <w:rPr>
          <w:b/>
          <w:bCs/>
          <w:color w:val="FF0000"/>
          <w:sz w:val="36"/>
          <w:rtl/>
        </w:rPr>
        <w:t xml:space="preserve"> ) , عَنْ فُرَاتِ بْنِ حَيَّانَ</w:t>
      </w:r>
      <w:r w:rsidR="000A6BB1" w:rsidRPr="003A590D">
        <w:rPr>
          <w:rFonts w:ascii="Courier New" w:hAnsi="Courier New"/>
          <w:b/>
          <w:bCs/>
          <w:color w:val="FF0000"/>
          <w:sz w:val="36"/>
          <w:rtl/>
        </w:rPr>
        <w:t xml:space="preserve"> </w:t>
      </w:r>
      <w:r w:rsidR="000A6BB1" w:rsidRPr="003A590D">
        <w:rPr>
          <w:b/>
          <w:bCs/>
          <w:color w:val="FF0000"/>
          <w:sz w:val="36"/>
          <w:rtl/>
        </w:rPr>
        <w:t xml:space="preserve">الْعِجْلِيَّ </w:t>
      </w:r>
      <w:r w:rsidR="000A6BB1" w:rsidRPr="003A590D">
        <w:rPr>
          <w:rFonts w:ascii="AGA Arabesque" w:hAnsi="AGA Arabesque"/>
          <w:b/>
          <w:bCs/>
          <w:snapToGrid w:val="0"/>
          <w:color w:val="FF0000"/>
          <w:sz w:val="36"/>
        </w:rPr>
        <w:t></w:t>
      </w:r>
      <w:r w:rsidR="000A6BB1" w:rsidRPr="003A590D">
        <w:rPr>
          <w:b/>
          <w:bCs/>
          <w:color w:val="FF0000"/>
          <w:sz w:val="36"/>
          <w:rtl/>
        </w:rPr>
        <w:t xml:space="preserve"> قَالَ : قَالَ رَسُولُ </w:t>
      </w:r>
      <w:r w:rsidR="006563FD" w:rsidRPr="003A590D">
        <w:rPr>
          <w:b/>
          <w:bCs/>
          <w:color w:val="FF0000"/>
          <w:sz w:val="36"/>
          <w:rtl/>
        </w:rPr>
        <w:t>اللهِ</w:t>
      </w:r>
      <w:r w:rsidR="000A6BB1" w:rsidRPr="003A590D">
        <w:rPr>
          <w:b/>
          <w:bCs/>
          <w:color w:val="FF0000"/>
          <w:sz w:val="36"/>
          <w:rtl/>
        </w:rPr>
        <w:t xml:space="preserve"> </w:t>
      </w:r>
      <w:r w:rsidR="000A6BB1" w:rsidRPr="003A590D">
        <w:rPr>
          <w:rFonts w:ascii="AGA Arabesque" w:hAnsi="AGA Arabesque"/>
          <w:b/>
          <w:bCs/>
          <w:snapToGrid w:val="0"/>
          <w:color w:val="FF0000"/>
          <w:sz w:val="36"/>
        </w:rPr>
        <w:t></w:t>
      </w:r>
      <w:r w:rsidR="000A6BB1" w:rsidRPr="003A590D">
        <w:rPr>
          <w:rFonts w:ascii="Simplified Arabic"/>
          <w:b/>
          <w:bCs/>
          <w:color w:val="FF0000"/>
          <w:sz w:val="36"/>
          <w:rtl/>
        </w:rPr>
        <w:t xml:space="preserve"> </w:t>
      </w:r>
      <w:r w:rsidR="000A6BB1" w:rsidRPr="003A590D">
        <w:rPr>
          <w:color w:val="FF0000"/>
          <w:sz w:val="36"/>
          <w:rtl/>
        </w:rPr>
        <w:t>لِأَصْحَابِهِ :</w:t>
      </w:r>
      <w:r w:rsidR="000A6BB1" w:rsidRPr="003A590D">
        <w:rPr>
          <w:rFonts w:ascii="Simplified Arabic" w:hint="cs"/>
          <w:b/>
          <w:bCs/>
          <w:color w:val="FF0000"/>
          <w:sz w:val="36"/>
          <w:rtl/>
        </w:rPr>
        <w:t xml:space="preserve"> </w:t>
      </w:r>
      <w:r w:rsidR="000A6BB1" w:rsidRPr="003A590D">
        <w:rPr>
          <w:b/>
          <w:bCs/>
          <w:sz w:val="36"/>
          <w:rtl/>
        </w:rPr>
        <w:t xml:space="preserve">" </w:t>
      </w:r>
      <w:r w:rsidR="000A6BB1" w:rsidRPr="003A590D">
        <w:rPr>
          <w:sz w:val="36"/>
          <w:rtl/>
        </w:rPr>
        <w:t>إِنَّ مِنْكُمْ رِجَالًا لَا أُعْطِيهِمْ شَيْئًا أَكِلُهُمْ إِلَى إِيمَانِهِمْ</w:t>
      </w:r>
      <w:r w:rsidR="000A6BB1" w:rsidRPr="003A590D">
        <w:rPr>
          <w:b/>
          <w:bCs/>
          <w:sz w:val="36"/>
          <w:rtl/>
        </w:rPr>
        <w:t xml:space="preserve"> , مِنْهُمْ فُرَاتُ بْنُ حَيَّانَ "</w:t>
      </w:r>
      <w:r w:rsidR="000A6BB1" w:rsidRPr="003A590D">
        <w:rPr>
          <w:rStyle w:val="afa"/>
          <w:b/>
          <w:bCs/>
          <w:color w:val="000000"/>
          <w:sz w:val="36"/>
          <w:rtl/>
        </w:rPr>
        <w:t>(</w:t>
      </w:r>
      <w:r w:rsidR="000A6BB1" w:rsidRPr="003A590D">
        <w:rPr>
          <w:rStyle w:val="afa"/>
          <w:b/>
          <w:bCs/>
          <w:color w:val="000000"/>
          <w:sz w:val="36"/>
          <w:rtl/>
        </w:rPr>
        <w:footnoteReference w:id="1677"/>
      </w:r>
      <w:r w:rsidR="000A6BB1" w:rsidRPr="003A590D">
        <w:rPr>
          <w:rStyle w:val="afa"/>
          <w:b/>
          <w:bCs/>
          <w:color w:val="000000"/>
          <w:sz w:val="36"/>
          <w:rtl/>
        </w:rPr>
        <w:t>)</w:t>
      </w:r>
    </w:p>
    <w:p w:rsidR="000A6BB1"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0A6BB1" w:rsidRPr="003A590D">
        <w:rPr>
          <w:b/>
          <w:bCs/>
          <w:color w:val="FF0000"/>
          <w:sz w:val="36"/>
          <w:rtl/>
        </w:rPr>
        <w:t xml:space="preserve"> خ م حم ) , عَنْ عَدِيِّ بْنِ حَاتِمٍ </w:t>
      </w:r>
      <w:r w:rsidR="000A6BB1" w:rsidRPr="003A590D">
        <w:rPr>
          <w:rFonts w:ascii="AGA Arabesque" w:hAnsi="AGA Arabesque"/>
          <w:b/>
          <w:bCs/>
          <w:snapToGrid w:val="0"/>
          <w:color w:val="FF0000"/>
          <w:sz w:val="36"/>
        </w:rPr>
        <w:t></w:t>
      </w:r>
      <w:r w:rsidR="000A6BB1" w:rsidRPr="003A590D">
        <w:rPr>
          <w:b/>
          <w:bCs/>
          <w:color w:val="FF0000"/>
          <w:sz w:val="36"/>
          <w:rtl/>
        </w:rPr>
        <w:t xml:space="preserve"> قَالَ : </w:t>
      </w:r>
      <w:r w:rsidR="000A6BB1" w:rsidRPr="003A590D">
        <w:rPr>
          <w:b/>
          <w:bCs/>
          <w:sz w:val="36"/>
          <w:rtl/>
        </w:rPr>
        <w:t xml:space="preserve">أَتَيْتُ عُمَرَ بْنَ الْخَطَّابِ </w:t>
      </w:r>
      <w:r w:rsidR="000A6BB1" w:rsidRPr="003A590D">
        <w:rPr>
          <w:rFonts w:ascii="AGA Arabesque" w:hAnsi="AGA Arabesque"/>
          <w:b/>
          <w:bCs/>
          <w:snapToGrid w:val="0"/>
          <w:sz w:val="36"/>
        </w:rPr>
        <w:t></w:t>
      </w:r>
      <w:r w:rsidR="000A6BB1" w:rsidRPr="003A590D">
        <w:rPr>
          <w:b/>
          <w:bCs/>
          <w:sz w:val="36"/>
          <w:rtl/>
        </w:rPr>
        <w:t xml:space="preserve"> فِي أُنَاسٍ مِنْ قَوْمِي , فَجَعَلَ يَفْرِضُ لِلرَّجُلِ مِنْ طَيِّئٍ فِي أَلْفَيْنِ وَيُعْرِضُ عَنِّي , فَاسْتَقْبَلْتُهُ فَأَعْرَضَ عَنِّي , ثُمَّ أَتَيْتُهُ مِنْ حِيَالِ وَجْهِهِ  فَأَعْرَضَ عَنِّي , فَقُلْتُ : يَا أَمِيرَ الْمُؤْمِنِينَ , </w:t>
      </w:r>
      <w:r w:rsidR="000A6BB1" w:rsidRPr="003A590D">
        <w:rPr>
          <w:rFonts w:ascii="Courier New" w:hAnsi="Courier New"/>
          <w:b/>
          <w:bCs/>
          <w:sz w:val="36"/>
          <w:rtl/>
        </w:rPr>
        <w:t xml:space="preserve">أَمَا </w:t>
      </w:r>
      <w:r w:rsidR="000A6BB1" w:rsidRPr="003A590D">
        <w:rPr>
          <w:b/>
          <w:bCs/>
          <w:sz w:val="36"/>
          <w:rtl/>
        </w:rPr>
        <w:t>تَعْرِفُنِي ؟ , فَضَحِكَ حَتَّى اسْتَلْقَى لِقَفَاهُ ثُمَّ قَالَ : نَعَمْ , وَ</w:t>
      </w:r>
      <w:r w:rsidR="006563FD" w:rsidRPr="003A590D">
        <w:rPr>
          <w:b/>
          <w:bCs/>
          <w:sz w:val="36"/>
          <w:rtl/>
        </w:rPr>
        <w:t>اللهِ</w:t>
      </w:r>
      <w:r w:rsidR="000A6BB1" w:rsidRPr="003A590D">
        <w:rPr>
          <w:b/>
          <w:bCs/>
          <w:sz w:val="36"/>
          <w:rtl/>
        </w:rPr>
        <w:t xml:space="preserve"> إِنِّي لَأَعْرِفُكَ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78"/>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أَسْلَمْتَ إِذْ كَفَرُوا , وَأَقْبَلْتَ إِذْ أَدْبَرُوا , وَوَفَيْتَ إِذْ غَدَرُوا , </w:t>
      </w:r>
      <w:r w:rsidR="000A6BB1" w:rsidRPr="003A590D">
        <w:rPr>
          <w:rFonts w:ascii="Courier New" w:hAnsi="Courier New"/>
          <w:b/>
          <w:bCs/>
          <w:sz w:val="36"/>
          <w:rtl/>
        </w:rPr>
        <w:t xml:space="preserve">وَعَرَفْتَ إِذْ أَنْكَرُوا </w:t>
      </w:r>
      <w:r w:rsidR="000A6BB1" w:rsidRPr="003A590D">
        <w:rPr>
          <w:rFonts w:ascii="Courier New" w:hAnsi="Courier New" w:hint="cs"/>
          <w:b/>
          <w:bCs/>
          <w:color w:val="000000"/>
          <w:sz w:val="36"/>
          <w:rtl/>
        </w:rPr>
        <w:lastRenderedPageBreak/>
        <w:t>)</w:t>
      </w:r>
      <w:r w:rsidR="000A6BB1" w:rsidRPr="003A590D">
        <w:rPr>
          <w:rStyle w:val="afa"/>
          <w:rFonts w:ascii="Courier New" w:hAnsi="Courier New"/>
          <w:b/>
          <w:bCs/>
          <w:color w:val="000000"/>
          <w:sz w:val="36"/>
          <w:rtl/>
        </w:rPr>
        <w:t>(</w:t>
      </w:r>
      <w:r w:rsidR="000A6BB1" w:rsidRPr="003A590D">
        <w:rPr>
          <w:rStyle w:val="afa"/>
          <w:rFonts w:ascii="Courier New" w:hAnsi="Courier New"/>
          <w:b/>
          <w:bCs/>
          <w:color w:val="000000"/>
          <w:sz w:val="36"/>
          <w:rtl/>
        </w:rPr>
        <w:footnoteReference w:id="1679"/>
      </w:r>
      <w:r w:rsidR="000A6BB1" w:rsidRPr="003A590D">
        <w:rPr>
          <w:rStyle w:val="afa"/>
          <w:rFonts w:ascii="Courier New" w:hAnsi="Courier New"/>
          <w:b/>
          <w:bCs/>
          <w:color w:val="000000"/>
          <w:sz w:val="36"/>
          <w:rtl/>
        </w:rPr>
        <w:t>)</w:t>
      </w:r>
      <w:r w:rsidR="000A6BB1" w:rsidRPr="003A590D">
        <w:rPr>
          <w:rFonts w:ascii="Courier New" w:hAnsi="Courier New" w:hint="cs"/>
          <w:b/>
          <w:bCs/>
          <w:color w:val="000000"/>
          <w:sz w:val="36"/>
          <w:rtl/>
        </w:rPr>
        <w:t>(</w:t>
      </w:r>
      <w:r w:rsidR="000A6BB1" w:rsidRPr="003A590D">
        <w:rPr>
          <w:rFonts w:ascii="Courier New" w:hAnsi="Courier New" w:hint="cs"/>
          <w:b/>
          <w:bCs/>
          <w:sz w:val="36"/>
          <w:rtl/>
        </w:rPr>
        <w:t xml:space="preserve"> </w:t>
      </w:r>
      <w:r w:rsidR="000A6BB1" w:rsidRPr="003A590D">
        <w:rPr>
          <w:b/>
          <w:bCs/>
          <w:sz w:val="36"/>
          <w:rtl/>
        </w:rPr>
        <w:t xml:space="preserve">وَإِنَّ أَوَّلَ صَدَقَةٍ بَيَّضَتْ وَجْهَ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وَوُجُوهَ أَصْحَابِهِ صَدَقَةُ طَيِّئٍ , جِئْتَ بِهَا إِلَى رَسُولِ </w:t>
      </w:r>
      <w:r w:rsidR="006563FD" w:rsidRPr="003A590D">
        <w:rPr>
          <w:b/>
          <w:bCs/>
          <w:sz w:val="36"/>
          <w:rtl/>
        </w:rPr>
        <w:t>اللهِ</w:t>
      </w:r>
      <w:r w:rsidR="000A6BB1" w:rsidRPr="003A590D">
        <w:rPr>
          <w:b/>
          <w:bCs/>
          <w:sz w:val="36"/>
          <w:rtl/>
        </w:rPr>
        <w:t xml:space="preserve"> </w:t>
      </w:r>
      <w:r w:rsidR="000A6BB1" w:rsidRPr="003A590D">
        <w:rPr>
          <w:rFonts w:ascii="AGA Arabesque" w:hAnsi="AGA Arabesque"/>
          <w:b/>
          <w:bCs/>
          <w:snapToGrid w:val="0"/>
          <w:sz w:val="36"/>
        </w:rPr>
        <w:t></w:t>
      </w:r>
      <w:r w:rsidR="000A6BB1" w:rsidRPr="003A590D">
        <w:rPr>
          <w:b/>
          <w:bCs/>
          <w:sz w:val="36"/>
          <w:rtl/>
        </w:rPr>
        <w:t xml:space="preserve"> </w:t>
      </w:r>
      <w:r w:rsidR="000A6BB1" w:rsidRPr="003A590D">
        <w:rPr>
          <w:rFonts w:hint="cs"/>
          <w:b/>
          <w:bCs/>
          <w:color w:val="000000"/>
          <w:sz w:val="36"/>
          <w:rtl/>
        </w:rPr>
        <w:t>)</w:t>
      </w:r>
      <w:r w:rsidR="000A6BB1" w:rsidRPr="003A590D">
        <w:rPr>
          <w:rStyle w:val="afa"/>
          <w:b/>
          <w:bCs/>
          <w:color w:val="000000"/>
          <w:sz w:val="36"/>
          <w:rtl/>
        </w:rPr>
        <w:t>(</w:t>
      </w:r>
      <w:r w:rsidR="000A6BB1" w:rsidRPr="003A590D">
        <w:rPr>
          <w:rStyle w:val="afa"/>
          <w:b/>
          <w:bCs/>
          <w:color w:val="000000"/>
          <w:sz w:val="36"/>
          <w:rtl/>
        </w:rPr>
        <w:footnoteReference w:id="1680"/>
      </w:r>
      <w:r w:rsidR="000A6BB1" w:rsidRPr="003A590D">
        <w:rPr>
          <w:rStyle w:val="afa"/>
          <w:b/>
          <w:bCs/>
          <w:color w:val="000000"/>
          <w:sz w:val="36"/>
          <w:rtl/>
        </w:rPr>
        <w:t>)</w:t>
      </w:r>
      <w:r w:rsidR="000A6BB1" w:rsidRPr="003A590D">
        <w:rPr>
          <w:rFonts w:hint="cs"/>
          <w:b/>
          <w:bCs/>
          <w:color w:val="000000"/>
          <w:sz w:val="36"/>
          <w:rtl/>
        </w:rPr>
        <w:t>(</w:t>
      </w:r>
      <w:r w:rsidR="000A6BB1" w:rsidRPr="003A590D">
        <w:rPr>
          <w:rFonts w:hint="cs"/>
          <w:b/>
          <w:bCs/>
          <w:sz w:val="36"/>
          <w:rtl/>
        </w:rPr>
        <w:t xml:space="preserve"> </w:t>
      </w:r>
      <w:r w:rsidR="000A6BB1" w:rsidRPr="003A590D">
        <w:rPr>
          <w:b/>
          <w:bCs/>
          <w:sz w:val="36"/>
          <w:rtl/>
        </w:rPr>
        <w:t xml:space="preserve">ثُمَّ أَخَذَ يَعْتَذِرُ فَقَالَ : إِنَّمَا فَرَضْتُ لِقَوْمٍ أَجْحَفَتْ بِهِمْ الْفَاقَةُ , وَهُمْ سَادَةُ عَشَائِرِهِمْ , لِمَا يَنُوبُهُمْ مِنْ الْحُقُوقِ </w:t>
      </w:r>
      <w:r w:rsidR="000A6BB1" w:rsidRPr="003A590D">
        <w:rPr>
          <w:rFonts w:ascii="Courier New" w:hAnsi="Courier New" w:hint="cs"/>
          <w:b/>
          <w:bCs/>
          <w:color w:val="000000"/>
          <w:sz w:val="36"/>
          <w:rtl/>
        </w:rPr>
        <w:t>)</w:t>
      </w:r>
      <w:r w:rsidR="000A6BB1" w:rsidRPr="003A590D">
        <w:rPr>
          <w:rStyle w:val="afa"/>
          <w:rFonts w:ascii="Courier New" w:hAnsi="Courier New"/>
          <w:b/>
          <w:bCs/>
          <w:color w:val="000000"/>
          <w:sz w:val="36"/>
          <w:rtl/>
        </w:rPr>
        <w:t>(</w:t>
      </w:r>
      <w:r w:rsidR="000A6BB1" w:rsidRPr="003A590D">
        <w:rPr>
          <w:rStyle w:val="afa"/>
          <w:rFonts w:ascii="Courier New" w:hAnsi="Courier New"/>
          <w:b/>
          <w:bCs/>
          <w:color w:val="000000"/>
          <w:sz w:val="36"/>
          <w:rtl/>
        </w:rPr>
        <w:footnoteReference w:id="1681"/>
      </w:r>
      <w:r w:rsidR="000A6BB1" w:rsidRPr="003A590D">
        <w:rPr>
          <w:rStyle w:val="afa"/>
          <w:rFonts w:ascii="Courier New" w:hAnsi="Courier New"/>
          <w:b/>
          <w:bCs/>
          <w:color w:val="000000"/>
          <w:sz w:val="36"/>
          <w:rtl/>
        </w:rPr>
        <w:t>)</w:t>
      </w:r>
      <w:r w:rsidR="000A6BB1" w:rsidRPr="003A590D">
        <w:rPr>
          <w:rFonts w:ascii="Courier New" w:hAnsi="Courier New" w:hint="cs"/>
          <w:b/>
          <w:bCs/>
          <w:color w:val="000000"/>
          <w:sz w:val="36"/>
          <w:rtl/>
        </w:rPr>
        <w:t>(</w:t>
      </w:r>
      <w:r w:rsidR="000A6BB1" w:rsidRPr="003A590D">
        <w:rPr>
          <w:rFonts w:ascii="Courier New" w:hAnsi="Courier New" w:hint="cs"/>
          <w:b/>
          <w:bCs/>
          <w:sz w:val="36"/>
          <w:rtl/>
        </w:rPr>
        <w:t xml:space="preserve"> </w:t>
      </w:r>
      <w:r w:rsidR="000A6BB1" w:rsidRPr="003A590D">
        <w:rPr>
          <w:rFonts w:ascii="Courier New" w:hAnsi="Courier New"/>
          <w:b/>
          <w:bCs/>
          <w:sz w:val="36"/>
          <w:rtl/>
        </w:rPr>
        <w:t xml:space="preserve">فَقُلْتُ : لَا أُبَالِي إِذًا </w:t>
      </w:r>
      <w:r w:rsidR="000A6BB1" w:rsidRPr="003A590D">
        <w:rPr>
          <w:rFonts w:ascii="Courier New" w:hAnsi="Courier New" w:hint="cs"/>
          <w:b/>
          <w:bCs/>
          <w:color w:val="000000"/>
          <w:sz w:val="36"/>
          <w:rtl/>
        </w:rPr>
        <w:t>)</w:t>
      </w:r>
      <w:r w:rsidR="000A6BB1" w:rsidRPr="003A590D">
        <w:rPr>
          <w:rStyle w:val="afa"/>
          <w:rFonts w:ascii="Courier New" w:hAnsi="Courier New"/>
          <w:b/>
          <w:bCs/>
          <w:color w:val="000000"/>
          <w:sz w:val="36"/>
          <w:rtl/>
        </w:rPr>
        <w:t>(</w:t>
      </w:r>
      <w:r w:rsidR="000A6BB1" w:rsidRPr="003A590D">
        <w:rPr>
          <w:rStyle w:val="afa"/>
          <w:rFonts w:ascii="Courier New" w:hAnsi="Courier New"/>
          <w:b/>
          <w:bCs/>
          <w:color w:val="000000"/>
          <w:sz w:val="36"/>
          <w:rtl/>
        </w:rPr>
        <w:footnoteReference w:id="1682"/>
      </w:r>
      <w:r w:rsidR="000A6BB1" w:rsidRPr="003A590D">
        <w:rPr>
          <w:rStyle w:val="afa"/>
          <w:rFonts w:ascii="Courier New" w:hAnsi="Courier New"/>
          <w:b/>
          <w:bCs/>
          <w:color w:val="000000"/>
          <w:sz w:val="36"/>
          <w:rtl/>
        </w:rPr>
        <w:t>)</w:t>
      </w:r>
      <w:r w:rsidR="000A6BB1" w:rsidRPr="003A590D">
        <w:rPr>
          <w:rFonts w:ascii="Courier New" w:hAnsi="Courier New" w:hint="cs"/>
          <w:b/>
          <w:bCs/>
          <w:color w:val="000000"/>
          <w:sz w:val="36"/>
          <w:rtl/>
        </w:rPr>
        <w:t>.</w:t>
      </w:r>
    </w:p>
    <w:p w:rsidR="0024637B" w:rsidRPr="003A590D" w:rsidRDefault="0024637B" w:rsidP="0092366A">
      <w:pPr>
        <w:pStyle w:val="10"/>
      </w:pPr>
      <w:r w:rsidRPr="003A590D">
        <w:rPr>
          <w:rtl/>
        </w:rPr>
        <w:lastRenderedPageBreak/>
        <w:t xml:space="preserve"> </w:t>
      </w:r>
      <w:bookmarkStart w:id="549" w:name="_Toc395740965"/>
      <w:bookmarkStart w:id="550" w:name="_Toc395741524"/>
      <w:bookmarkStart w:id="551" w:name="_Toc395744469"/>
      <w:r w:rsidRPr="003A590D">
        <w:rPr>
          <w:rtl/>
        </w:rPr>
        <w:t xml:space="preserve">اَلسَّلْم </w:t>
      </w:r>
      <w:r w:rsidR="00BE77F8" w:rsidRPr="003A590D">
        <w:rPr>
          <w:rtl/>
        </w:rPr>
        <w:t xml:space="preserve"> (</w:t>
      </w:r>
      <w:r w:rsidRPr="003A590D">
        <w:rPr>
          <w:rtl/>
        </w:rPr>
        <w:t xml:space="preserve"> الصُّلْح )</w:t>
      </w:r>
      <w:bookmarkEnd w:id="549"/>
      <w:bookmarkEnd w:id="550"/>
      <w:bookmarkEnd w:id="551"/>
    </w:p>
    <w:p w:rsidR="0024637B" w:rsidRPr="003A590D" w:rsidRDefault="0024637B" w:rsidP="00AA7AD9">
      <w:pPr>
        <w:pStyle w:val="22"/>
        <w:rPr>
          <w:b w:val="0"/>
          <w:bCs w:val="0"/>
          <w:rtl/>
        </w:rPr>
      </w:pPr>
      <w:r w:rsidRPr="003A590D">
        <w:rPr>
          <w:rtl/>
        </w:rPr>
        <w:t xml:space="preserve"> </w:t>
      </w:r>
      <w:bookmarkStart w:id="552" w:name="_Toc395740966"/>
      <w:bookmarkStart w:id="553" w:name="_Toc395741525"/>
      <w:bookmarkStart w:id="554" w:name="_Toc395744470"/>
      <w:r w:rsidRPr="003A590D">
        <w:rPr>
          <w:rtl/>
        </w:rPr>
        <w:t>أَنْوَاعُ السَّلْم</w:t>
      </w:r>
      <w:bookmarkEnd w:id="552"/>
      <w:bookmarkEnd w:id="553"/>
      <w:bookmarkEnd w:id="554"/>
    </w:p>
    <w:p w:rsidR="0024637B" w:rsidRPr="003A590D" w:rsidRDefault="0024637B" w:rsidP="00AA7AD9">
      <w:pPr>
        <w:pStyle w:val="32"/>
        <w:contextualSpacing/>
        <w:rPr>
          <w:b/>
          <w:bCs/>
          <w:sz w:val="36"/>
          <w:rtl/>
        </w:rPr>
      </w:pPr>
      <w:r w:rsidRPr="003A590D">
        <w:rPr>
          <w:b/>
          <w:bCs/>
          <w:sz w:val="36"/>
          <w:rtl/>
        </w:rPr>
        <w:t xml:space="preserve"> </w:t>
      </w:r>
      <w:bookmarkStart w:id="555" w:name="_Toc395740967"/>
      <w:bookmarkStart w:id="556" w:name="_Toc395741526"/>
      <w:bookmarkStart w:id="557" w:name="_Toc395744471"/>
      <w:r w:rsidRPr="003A590D">
        <w:rPr>
          <w:b/>
          <w:bCs/>
          <w:sz w:val="36"/>
          <w:rtl/>
        </w:rPr>
        <w:t>اَلسَّلْمُ اَلْمُؤَبَّد ( عَقْدُ الذِّمَّة )</w:t>
      </w:r>
      <w:bookmarkEnd w:id="555"/>
      <w:bookmarkEnd w:id="556"/>
      <w:bookmarkEnd w:id="557"/>
    </w:p>
    <w:p w:rsidR="0024637B" w:rsidRPr="003A590D" w:rsidRDefault="0024637B" w:rsidP="00AA7AD9">
      <w:pPr>
        <w:pStyle w:val="42"/>
        <w:contextualSpacing/>
        <w:rPr>
          <w:rFonts w:ascii="Times New Roman"/>
          <w:b/>
          <w:bCs/>
          <w:color w:val="FF00FF"/>
          <w:sz w:val="36"/>
        </w:rPr>
      </w:pPr>
      <w:r w:rsidRPr="003A590D">
        <w:rPr>
          <w:b/>
          <w:bCs/>
          <w:sz w:val="36"/>
          <w:rtl/>
        </w:rPr>
        <w:t xml:space="preserve"> </w:t>
      </w:r>
      <w:bookmarkStart w:id="558" w:name="_Toc395740968"/>
      <w:bookmarkStart w:id="559" w:name="_Toc395741527"/>
      <w:bookmarkStart w:id="560" w:name="_Toc395744472"/>
      <w:r w:rsidRPr="003A590D">
        <w:rPr>
          <w:b/>
          <w:bCs/>
          <w:sz w:val="36"/>
          <w:rtl/>
        </w:rPr>
        <w:t>آثَارُ اَلسَّلْمِ اَلْمُؤَبَّد</w:t>
      </w:r>
      <w:bookmarkEnd w:id="558"/>
      <w:bookmarkEnd w:id="559"/>
      <w:bookmarkEnd w:id="560"/>
    </w:p>
    <w:p w:rsidR="0024637B" w:rsidRPr="003A590D" w:rsidRDefault="0024637B" w:rsidP="00AA7AD9">
      <w:pPr>
        <w:pStyle w:val="52"/>
        <w:contextualSpacing/>
        <w:rPr>
          <w:b/>
          <w:bCs/>
          <w:sz w:val="36"/>
          <w:rtl/>
        </w:rPr>
      </w:pPr>
      <w:r w:rsidRPr="003A590D">
        <w:rPr>
          <w:b/>
          <w:bCs/>
          <w:sz w:val="36"/>
          <w:rtl/>
        </w:rPr>
        <w:t xml:space="preserve"> </w:t>
      </w:r>
      <w:bookmarkStart w:id="561" w:name="_Toc395740969"/>
      <w:bookmarkStart w:id="562" w:name="_Toc395741528"/>
      <w:bookmarkStart w:id="563" w:name="_Toc395744473"/>
      <w:r w:rsidRPr="003A590D">
        <w:rPr>
          <w:b/>
          <w:bCs/>
          <w:sz w:val="36"/>
          <w:rtl/>
        </w:rPr>
        <w:t>مِنْ آثَارِ عَقْدِ الذِّمَّةِ الْإِقَامَةُ وَالتَّنَقُّلُ</w:t>
      </w:r>
      <w:bookmarkEnd w:id="561"/>
      <w:bookmarkEnd w:id="562"/>
      <w:bookmarkEnd w:id="563"/>
    </w:p>
    <w:p w:rsidR="0024637B" w:rsidRPr="003A590D" w:rsidRDefault="0024637B" w:rsidP="00AA7AD9">
      <w:pPr>
        <w:pStyle w:val="60"/>
        <w:contextualSpacing/>
        <w:rPr>
          <w:b/>
          <w:bCs/>
          <w:sz w:val="36"/>
          <w:rtl/>
        </w:rPr>
      </w:pPr>
      <w:r w:rsidRPr="003A590D">
        <w:rPr>
          <w:b/>
          <w:bCs/>
          <w:sz w:val="36"/>
          <w:rtl/>
        </w:rPr>
        <w:t xml:space="preserve"> </w:t>
      </w:r>
      <w:bookmarkStart w:id="564" w:name="_Toc395740970"/>
      <w:bookmarkStart w:id="565" w:name="_Toc395741529"/>
      <w:bookmarkStart w:id="566" w:name="_Toc395744474"/>
      <w:r w:rsidRPr="003A590D">
        <w:rPr>
          <w:b/>
          <w:bCs/>
          <w:sz w:val="36"/>
          <w:rtl/>
        </w:rPr>
        <w:t>حُكْمُ إِقَامَةِ وَتَنَقُّلِ أَهْلِ الذِّمَّةِ بِجَزِيرَةِ الْعَرَب</w:t>
      </w:r>
      <w:bookmarkEnd w:id="564"/>
      <w:bookmarkEnd w:id="565"/>
      <w:bookmarkEnd w:id="566"/>
    </w:p>
    <w:p w:rsidR="0024637B" w:rsidRPr="003A590D" w:rsidRDefault="00BE77F8" w:rsidP="0092366A">
      <w:pPr>
        <w:contextualSpacing/>
        <w:rPr>
          <w:b/>
          <w:bCs/>
          <w:sz w:val="36"/>
          <w:rtl/>
        </w:rPr>
      </w:pPr>
      <w:r w:rsidRPr="003A590D">
        <w:rPr>
          <w:b/>
          <w:bCs/>
          <w:color w:val="FF0000"/>
          <w:sz w:val="36"/>
          <w:rtl/>
        </w:rPr>
        <w:t xml:space="preserve"> (</w:t>
      </w:r>
      <w:r w:rsidR="00B42CBB" w:rsidRPr="003A590D">
        <w:rPr>
          <w:b/>
          <w:bCs/>
          <w:color w:val="FF0000"/>
          <w:sz w:val="36"/>
          <w:rtl/>
        </w:rPr>
        <w:t xml:space="preserve"> خ م ) , عَنْ أَبِي هُرَيْرَةَ </w:t>
      </w:r>
      <w:r w:rsidR="00B42CBB" w:rsidRPr="003A590D">
        <w:rPr>
          <w:rFonts w:ascii="AGA Arabesque" w:hAnsi="AGA Arabesque"/>
          <w:b/>
          <w:bCs/>
          <w:snapToGrid w:val="0"/>
          <w:color w:val="FF0000"/>
          <w:sz w:val="36"/>
        </w:rPr>
        <w:t></w:t>
      </w:r>
      <w:r w:rsidR="00B42CBB" w:rsidRPr="003A590D">
        <w:rPr>
          <w:b/>
          <w:bCs/>
          <w:color w:val="FF0000"/>
          <w:sz w:val="36"/>
          <w:rtl/>
        </w:rPr>
        <w:t xml:space="preserve"> قَالَ :</w:t>
      </w:r>
      <w:r w:rsidR="00B42CBB" w:rsidRPr="003A590D">
        <w:rPr>
          <w:b/>
          <w:bCs/>
          <w:sz w:val="36"/>
          <w:rtl/>
        </w:rPr>
        <w:t xml:space="preserve"> </w:t>
      </w:r>
      <w:r w:rsidR="00B42CBB" w:rsidRPr="003A590D">
        <w:rPr>
          <w:rFonts w:hint="cs"/>
          <w:b/>
          <w:bCs/>
          <w:sz w:val="36"/>
          <w:rtl/>
        </w:rPr>
        <w:t xml:space="preserve">( </w:t>
      </w:r>
      <w:r w:rsidR="00B42CBB" w:rsidRPr="003A590D">
        <w:rPr>
          <w:b/>
          <w:bCs/>
          <w:sz w:val="36"/>
          <w:rtl/>
        </w:rPr>
        <w:t xml:space="preserve">بَيْنَمَا نَحْنُ فِي الْمَسْجِدِ </w:t>
      </w:r>
      <w:r w:rsidR="00B42CBB" w:rsidRPr="003A590D">
        <w:rPr>
          <w:rFonts w:hint="cs"/>
          <w:b/>
          <w:bCs/>
          <w:sz w:val="36"/>
          <w:rtl/>
        </w:rPr>
        <w:t xml:space="preserve">, " </w:t>
      </w:r>
      <w:r w:rsidR="00B42CBB" w:rsidRPr="003A590D">
        <w:rPr>
          <w:b/>
          <w:bCs/>
          <w:sz w:val="36"/>
          <w:rtl/>
        </w:rPr>
        <w:t xml:space="preserve">إِذْ خَرَجَ </w:t>
      </w:r>
      <w:r w:rsidR="00B42CBB" w:rsidRPr="003A590D">
        <w:rPr>
          <w:sz w:val="36"/>
          <w:rtl/>
        </w:rPr>
        <w:t>عَلَيْنَا</w:t>
      </w:r>
      <w:r w:rsidR="00B42CBB" w:rsidRPr="003A590D">
        <w:rPr>
          <w:b/>
          <w:bCs/>
          <w:sz w:val="36"/>
          <w:rtl/>
        </w:rPr>
        <w:t xml:space="preserve"> رَسُولُ </w:t>
      </w:r>
      <w:r w:rsidR="006563FD" w:rsidRPr="003A590D">
        <w:rPr>
          <w:b/>
          <w:bCs/>
          <w:sz w:val="36"/>
          <w:rtl/>
        </w:rPr>
        <w:t>اللهِ</w:t>
      </w:r>
      <w:r w:rsidR="00B42CBB" w:rsidRPr="003A590D">
        <w:rPr>
          <w:b/>
          <w:bCs/>
          <w:sz w:val="36"/>
          <w:rtl/>
        </w:rPr>
        <w:t xml:space="preserve"> </w:t>
      </w:r>
      <w:r w:rsidR="00B42CBB" w:rsidRPr="003A590D">
        <w:rPr>
          <w:rFonts w:ascii="AGA Arabesque" w:hAnsi="AGA Arabesque"/>
          <w:b/>
          <w:bCs/>
          <w:snapToGrid w:val="0"/>
          <w:sz w:val="36"/>
        </w:rPr>
        <w:t></w:t>
      </w:r>
      <w:r w:rsidR="00B42CBB" w:rsidRPr="003A590D">
        <w:rPr>
          <w:b/>
          <w:bCs/>
          <w:sz w:val="36"/>
          <w:rtl/>
        </w:rPr>
        <w:t xml:space="preserve"> فَقَالَ : انْطَلِقُوا إِلَى يَهُودَ " ، فَخَرَجْنَا مَعَهُ حَتَّى جِئْنَا بَيْتَ الْمِدْرَاسِ</w:t>
      </w:r>
      <w:r w:rsidR="00B42CBB" w:rsidRPr="003A590D">
        <w:rPr>
          <w:rStyle w:val="afa"/>
          <w:rFonts w:ascii="Traditional Arabic"/>
          <w:b/>
          <w:bCs/>
          <w:sz w:val="36"/>
        </w:rPr>
        <w:t>(</w:t>
      </w:r>
      <w:r w:rsidR="00B42CBB" w:rsidRPr="003A590D">
        <w:rPr>
          <w:rStyle w:val="afa"/>
          <w:rFonts w:ascii="Traditional Arabic"/>
          <w:b/>
          <w:bCs/>
          <w:sz w:val="36"/>
        </w:rPr>
        <w:footnoteReference w:id="1683"/>
      </w:r>
      <w:r w:rsidR="00B42CBB" w:rsidRPr="003A590D">
        <w:rPr>
          <w:rStyle w:val="afa"/>
          <w:rFonts w:ascii="Traditional Arabic"/>
          <w:b/>
          <w:bCs/>
          <w:sz w:val="36"/>
        </w:rPr>
        <w:t>)</w:t>
      </w:r>
      <w:r w:rsidR="00B42CBB" w:rsidRPr="003A590D">
        <w:rPr>
          <w:rFonts w:ascii="Traditional Arabic" w:hint="cs"/>
          <w:b/>
          <w:bCs/>
          <w:sz w:val="36"/>
          <w:rtl/>
        </w:rPr>
        <w:t xml:space="preserve">" </w:t>
      </w:r>
      <w:r w:rsidR="00B42CBB" w:rsidRPr="003A590D">
        <w:rPr>
          <w:b/>
          <w:bCs/>
          <w:sz w:val="36"/>
          <w:rtl/>
        </w:rPr>
        <w:t xml:space="preserve">فَقَامَ </w:t>
      </w:r>
      <w:r w:rsidR="00B42CBB" w:rsidRPr="003A590D">
        <w:rPr>
          <w:sz w:val="36"/>
          <w:rtl/>
        </w:rPr>
        <w:t>النَّبِيُّ</w:t>
      </w:r>
      <w:r w:rsidR="00B42CBB" w:rsidRPr="003A590D">
        <w:rPr>
          <w:b/>
          <w:bCs/>
          <w:sz w:val="36"/>
          <w:rtl/>
        </w:rPr>
        <w:t xml:space="preserve"> </w:t>
      </w:r>
      <w:r w:rsidR="00B42CBB" w:rsidRPr="003A590D">
        <w:rPr>
          <w:rFonts w:ascii="AGA Arabesque" w:hAnsi="AGA Arabesque"/>
          <w:b/>
          <w:bCs/>
          <w:snapToGrid w:val="0"/>
          <w:sz w:val="36"/>
        </w:rPr>
        <w:t></w:t>
      </w:r>
      <w:r w:rsidR="00B42CBB" w:rsidRPr="003A590D">
        <w:rPr>
          <w:b/>
          <w:bCs/>
          <w:sz w:val="36"/>
          <w:rtl/>
        </w:rPr>
        <w:t xml:space="preserve"> فَنَادَاهُمْ </w:t>
      </w:r>
      <w:r w:rsidR="00B42CBB" w:rsidRPr="003A590D">
        <w:rPr>
          <w:rFonts w:hint="cs"/>
          <w:b/>
          <w:bCs/>
          <w:sz w:val="36"/>
          <w:rtl/>
        </w:rPr>
        <w:t xml:space="preserve">, </w:t>
      </w:r>
      <w:r w:rsidR="00B42CBB" w:rsidRPr="003A590D">
        <w:rPr>
          <w:b/>
          <w:bCs/>
          <w:sz w:val="36"/>
          <w:rtl/>
        </w:rPr>
        <w:t xml:space="preserve">فَقَالَ : يَا مَعْشَرَ يَهُودَ , أَسْلِمُوا تَسْلَمُوا " ، فَقَالُوا : قَدْ بَلَّغْتَ يَا أَبَا الْقَاسِمِ </w:t>
      </w:r>
      <w:r w:rsidR="00B42CBB" w:rsidRPr="003A590D">
        <w:rPr>
          <w:rFonts w:hint="cs"/>
          <w:b/>
          <w:bCs/>
          <w:sz w:val="36"/>
          <w:rtl/>
        </w:rPr>
        <w:t>)</w:t>
      </w:r>
      <w:r w:rsidR="00B42CBB" w:rsidRPr="003A590D">
        <w:rPr>
          <w:rStyle w:val="afa"/>
          <w:b/>
          <w:bCs/>
          <w:color w:val="000000"/>
          <w:sz w:val="36"/>
          <w:rtl/>
        </w:rPr>
        <w:t>(</w:t>
      </w:r>
      <w:r w:rsidR="00B42CBB" w:rsidRPr="003A590D">
        <w:rPr>
          <w:rStyle w:val="afa"/>
          <w:b/>
          <w:bCs/>
          <w:color w:val="000000"/>
          <w:sz w:val="36"/>
          <w:rtl/>
        </w:rPr>
        <w:footnoteReference w:id="1684"/>
      </w:r>
      <w:r w:rsidR="00B42CBB" w:rsidRPr="003A590D">
        <w:rPr>
          <w:rStyle w:val="afa"/>
          <w:b/>
          <w:bCs/>
          <w:color w:val="000000"/>
          <w:sz w:val="36"/>
          <w:rtl/>
        </w:rPr>
        <w:t>)</w:t>
      </w:r>
      <w:r w:rsidR="00B42CBB" w:rsidRPr="003A590D">
        <w:rPr>
          <w:rFonts w:hint="cs"/>
          <w:b/>
          <w:bCs/>
          <w:sz w:val="36"/>
          <w:rtl/>
        </w:rPr>
        <w:t xml:space="preserve">( </w:t>
      </w:r>
      <w:r w:rsidR="00B42CBB" w:rsidRPr="003A590D">
        <w:rPr>
          <w:b/>
          <w:bCs/>
          <w:sz w:val="36"/>
          <w:rtl/>
        </w:rPr>
        <w:t xml:space="preserve">فَقَالَ لَهُمْ رَسُولُ </w:t>
      </w:r>
      <w:r w:rsidR="006563FD" w:rsidRPr="003A590D">
        <w:rPr>
          <w:b/>
          <w:bCs/>
          <w:sz w:val="36"/>
          <w:rtl/>
        </w:rPr>
        <w:t>اللهِ</w:t>
      </w:r>
      <w:r w:rsidR="00B42CBB" w:rsidRPr="003A590D">
        <w:rPr>
          <w:b/>
          <w:bCs/>
          <w:sz w:val="36"/>
          <w:rtl/>
        </w:rPr>
        <w:t xml:space="preserve"> </w:t>
      </w:r>
      <w:r w:rsidR="00B42CBB" w:rsidRPr="003A590D">
        <w:rPr>
          <w:rFonts w:ascii="AGA Arabesque" w:hAnsi="AGA Arabesque"/>
          <w:b/>
          <w:bCs/>
          <w:snapToGrid w:val="0"/>
          <w:sz w:val="36"/>
        </w:rPr>
        <w:t></w:t>
      </w:r>
      <w:r w:rsidR="00B42CBB" w:rsidRPr="003A590D">
        <w:rPr>
          <w:b/>
          <w:bCs/>
          <w:sz w:val="36"/>
          <w:rtl/>
        </w:rPr>
        <w:t xml:space="preserve"> : </w:t>
      </w:r>
      <w:r w:rsidR="00B42CBB" w:rsidRPr="003A590D">
        <w:rPr>
          <w:rFonts w:hint="cs"/>
          <w:b/>
          <w:bCs/>
          <w:sz w:val="36"/>
          <w:rtl/>
        </w:rPr>
        <w:t xml:space="preserve">" </w:t>
      </w:r>
      <w:r w:rsidR="00B42CBB" w:rsidRPr="003A590D">
        <w:rPr>
          <w:b/>
          <w:bCs/>
          <w:sz w:val="36"/>
          <w:rtl/>
        </w:rPr>
        <w:t>ذَلِكَ أُرِيدُ</w:t>
      </w:r>
      <w:r w:rsidR="00B42CBB" w:rsidRPr="003A590D">
        <w:rPr>
          <w:rStyle w:val="afa"/>
          <w:rFonts w:ascii="Traditional Arabic"/>
          <w:b/>
          <w:bCs/>
          <w:sz w:val="36"/>
        </w:rPr>
        <w:t>(</w:t>
      </w:r>
      <w:r w:rsidR="00B42CBB" w:rsidRPr="003A590D">
        <w:rPr>
          <w:rStyle w:val="afa"/>
          <w:rFonts w:ascii="Traditional Arabic"/>
          <w:b/>
          <w:bCs/>
          <w:sz w:val="36"/>
        </w:rPr>
        <w:footnoteReference w:id="1685"/>
      </w:r>
      <w:r w:rsidR="00B42CBB" w:rsidRPr="003A590D">
        <w:rPr>
          <w:rStyle w:val="afa"/>
          <w:rFonts w:ascii="Traditional Arabic"/>
          <w:b/>
          <w:bCs/>
          <w:sz w:val="36"/>
        </w:rPr>
        <w:t>)</w:t>
      </w:r>
      <w:r w:rsidR="00B42CBB" w:rsidRPr="003A590D">
        <w:rPr>
          <w:b/>
          <w:bCs/>
          <w:sz w:val="36"/>
          <w:rtl/>
        </w:rPr>
        <w:t xml:space="preserve">أَسْلِمُوا تَسْلَمُوا " ، فَقَالُوا : قَدْ بَلَّغْتَ يَا أَبَا الْقَاسِمِ </w:t>
      </w:r>
      <w:r w:rsidR="00B42CBB" w:rsidRPr="003A590D">
        <w:rPr>
          <w:rFonts w:hint="cs"/>
          <w:b/>
          <w:bCs/>
          <w:sz w:val="36"/>
          <w:rtl/>
        </w:rPr>
        <w:t xml:space="preserve">, </w:t>
      </w:r>
      <w:r w:rsidR="00B42CBB" w:rsidRPr="003A590D">
        <w:rPr>
          <w:b/>
          <w:bCs/>
          <w:sz w:val="36"/>
          <w:rtl/>
        </w:rPr>
        <w:t xml:space="preserve">فَقَالَ لَهُمْ رَسُولُ </w:t>
      </w:r>
      <w:r w:rsidR="006563FD" w:rsidRPr="003A590D">
        <w:rPr>
          <w:b/>
          <w:bCs/>
          <w:sz w:val="36"/>
          <w:rtl/>
        </w:rPr>
        <w:t>اللهِ</w:t>
      </w:r>
      <w:r w:rsidR="00B42CBB" w:rsidRPr="003A590D">
        <w:rPr>
          <w:b/>
          <w:bCs/>
          <w:sz w:val="36"/>
          <w:rtl/>
        </w:rPr>
        <w:t xml:space="preserve"> </w:t>
      </w:r>
      <w:r w:rsidR="00B42CBB" w:rsidRPr="003A590D">
        <w:rPr>
          <w:rFonts w:ascii="AGA Arabesque" w:hAnsi="AGA Arabesque"/>
          <w:b/>
          <w:bCs/>
          <w:snapToGrid w:val="0"/>
          <w:sz w:val="36"/>
        </w:rPr>
        <w:t></w:t>
      </w:r>
      <w:r w:rsidR="00B42CBB" w:rsidRPr="003A590D">
        <w:rPr>
          <w:b/>
          <w:bCs/>
          <w:sz w:val="36"/>
          <w:rtl/>
        </w:rPr>
        <w:t xml:space="preserve"> : " ذَلِكَ أُرِيدُ ، ثُمَّ قَالَهَا الثَّالِثَةَ :</w:t>
      </w:r>
      <w:r w:rsidR="00B42CBB" w:rsidRPr="003A590D">
        <w:rPr>
          <w:rFonts w:hint="cs"/>
          <w:b/>
          <w:bCs/>
          <w:sz w:val="36"/>
          <w:rtl/>
        </w:rPr>
        <w:t xml:space="preserve"> )</w:t>
      </w:r>
      <w:r w:rsidR="00B42CBB" w:rsidRPr="003A590D">
        <w:rPr>
          <w:rStyle w:val="afa"/>
          <w:b/>
          <w:bCs/>
          <w:color w:val="000000"/>
          <w:sz w:val="36"/>
          <w:rtl/>
        </w:rPr>
        <w:t>(</w:t>
      </w:r>
      <w:r w:rsidR="00B42CBB" w:rsidRPr="003A590D">
        <w:rPr>
          <w:rStyle w:val="afa"/>
          <w:b/>
          <w:bCs/>
          <w:color w:val="000000"/>
          <w:sz w:val="36"/>
          <w:rtl/>
        </w:rPr>
        <w:footnoteReference w:id="1686"/>
      </w:r>
      <w:r w:rsidR="00B42CBB" w:rsidRPr="003A590D">
        <w:rPr>
          <w:rStyle w:val="afa"/>
          <w:b/>
          <w:bCs/>
          <w:color w:val="000000"/>
          <w:sz w:val="36"/>
          <w:rtl/>
        </w:rPr>
        <w:t>)</w:t>
      </w:r>
      <w:r w:rsidR="00B42CBB" w:rsidRPr="003A590D">
        <w:rPr>
          <w:rFonts w:hint="cs"/>
          <w:b/>
          <w:bCs/>
          <w:color w:val="000000"/>
          <w:sz w:val="36"/>
          <w:rtl/>
        </w:rPr>
        <w:t xml:space="preserve"> </w:t>
      </w:r>
      <w:r w:rsidR="00B42CBB" w:rsidRPr="003A590D">
        <w:rPr>
          <w:rFonts w:hint="cs"/>
          <w:b/>
          <w:bCs/>
          <w:sz w:val="36"/>
          <w:rtl/>
        </w:rPr>
        <w:t xml:space="preserve">( </w:t>
      </w:r>
      <w:r w:rsidR="00B42CBB" w:rsidRPr="003A590D">
        <w:rPr>
          <w:sz w:val="36"/>
          <w:rtl/>
        </w:rPr>
        <w:t xml:space="preserve">أَسْلِمُوا تَسْلَمُوا </w:t>
      </w:r>
      <w:r w:rsidR="00B42CBB" w:rsidRPr="003A590D">
        <w:rPr>
          <w:rFonts w:hint="cs"/>
          <w:sz w:val="36"/>
          <w:rtl/>
        </w:rPr>
        <w:t xml:space="preserve">, </w:t>
      </w:r>
      <w:r w:rsidR="00B42CBB" w:rsidRPr="003A590D">
        <w:rPr>
          <w:sz w:val="36"/>
          <w:rtl/>
        </w:rPr>
        <w:t>وَاعْلَمُوا أَنَّ الْأَرْضَ</w:t>
      </w:r>
      <w:r w:rsidR="00B42CBB" w:rsidRPr="003A590D">
        <w:rPr>
          <w:b/>
          <w:bCs/>
          <w:sz w:val="36"/>
          <w:rtl/>
        </w:rPr>
        <w:t xml:space="preserve"> </w:t>
      </w:r>
      <w:r w:rsidR="00F51CB0" w:rsidRPr="003A590D">
        <w:rPr>
          <w:b/>
          <w:bCs/>
          <w:sz w:val="36"/>
          <w:rtl/>
        </w:rPr>
        <w:t>للهِ</w:t>
      </w:r>
      <w:r w:rsidR="00B42CBB" w:rsidRPr="003A590D">
        <w:rPr>
          <w:b/>
          <w:bCs/>
          <w:sz w:val="36"/>
          <w:rtl/>
        </w:rPr>
        <w:t xml:space="preserve"> وَرَسُولِهِ ، </w:t>
      </w:r>
      <w:r w:rsidR="00B42CBB" w:rsidRPr="003A590D">
        <w:rPr>
          <w:b/>
          <w:bCs/>
          <w:color w:val="008000"/>
          <w:sz w:val="36"/>
          <w:rtl/>
        </w:rPr>
        <w:t xml:space="preserve">وَأَنِّي أُرِيدُ أَنْ </w:t>
      </w:r>
      <w:r w:rsidR="00B42CBB" w:rsidRPr="003A590D">
        <w:rPr>
          <w:b/>
          <w:bCs/>
          <w:color w:val="008000"/>
          <w:sz w:val="36"/>
          <w:rtl/>
        </w:rPr>
        <w:lastRenderedPageBreak/>
        <w:t>أُجْلِيَكُمْ</w:t>
      </w:r>
      <w:r w:rsidR="00B42CBB" w:rsidRPr="003A590D">
        <w:rPr>
          <w:rStyle w:val="afa"/>
          <w:rFonts w:ascii="Traditional Arabic"/>
          <w:b/>
          <w:bCs/>
          <w:color w:val="008000"/>
          <w:sz w:val="36"/>
        </w:rPr>
        <w:t>(</w:t>
      </w:r>
      <w:r w:rsidR="00B42CBB" w:rsidRPr="003A590D">
        <w:rPr>
          <w:rStyle w:val="afa"/>
          <w:rFonts w:ascii="Traditional Arabic"/>
          <w:b/>
          <w:bCs/>
          <w:color w:val="008000"/>
          <w:sz w:val="36"/>
        </w:rPr>
        <w:footnoteReference w:id="1687"/>
      </w:r>
      <w:r w:rsidR="00B42CBB" w:rsidRPr="003A590D">
        <w:rPr>
          <w:rStyle w:val="afa"/>
          <w:rFonts w:ascii="Traditional Arabic"/>
          <w:b/>
          <w:bCs/>
          <w:color w:val="008000"/>
          <w:sz w:val="36"/>
        </w:rPr>
        <w:t>)</w:t>
      </w:r>
      <w:r w:rsidR="00B42CBB" w:rsidRPr="003A590D">
        <w:rPr>
          <w:b/>
          <w:bCs/>
          <w:color w:val="008000"/>
          <w:sz w:val="36"/>
          <w:rtl/>
        </w:rPr>
        <w:t>مِنْ هَذِهِ الْأَرْضِ</w:t>
      </w:r>
      <w:r w:rsidR="00B42CBB" w:rsidRPr="003A590D">
        <w:rPr>
          <w:b/>
          <w:bCs/>
          <w:sz w:val="36"/>
          <w:rtl/>
        </w:rPr>
        <w:t xml:space="preserve"> </w:t>
      </w:r>
      <w:r w:rsidR="00B42CBB" w:rsidRPr="003A590D">
        <w:rPr>
          <w:rFonts w:hint="cs"/>
          <w:b/>
          <w:bCs/>
          <w:sz w:val="36"/>
          <w:rtl/>
        </w:rPr>
        <w:t>)</w:t>
      </w:r>
      <w:r w:rsidR="00B42CBB" w:rsidRPr="003A590D">
        <w:rPr>
          <w:rStyle w:val="afa"/>
          <w:b/>
          <w:bCs/>
          <w:color w:val="000000"/>
          <w:sz w:val="36"/>
          <w:rtl/>
        </w:rPr>
        <w:t>(</w:t>
      </w:r>
      <w:r w:rsidR="00B42CBB" w:rsidRPr="003A590D">
        <w:rPr>
          <w:rStyle w:val="afa"/>
          <w:b/>
          <w:bCs/>
          <w:color w:val="000000"/>
          <w:sz w:val="36"/>
          <w:rtl/>
        </w:rPr>
        <w:footnoteReference w:id="1688"/>
      </w:r>
      <w:r w:rsidR="00B42CBB" w:rsidRPr="003A590D">
        <w:rPr>
          <w:rStyle w:val="afa"/>
          <w:b/>
          <w:bCs/>
          <w:color w:val="000000"/>
          <w:sz w:val="36"/>
          <w:rtl/>
        </w:rPr>
        <w:t>)</w:t>
      </w:r>
      <w:r w:rsidR="00B42CBB" w:rsidRPr="003A590D">
        <w:rPr>
          <w:rFonts w:hint="cs"/>
          <w:b/>
          <w:bCs/>
          <w:sz w:val="36"/>
          <w:rtl/>
        </w:rPr>
        <w:t xml:space="preserve">( </w:t>
      </w:r>
      <w:r w:rsidR="00B42CBB" w:rsidRPr="003A590D">
        <w:rPr>
          <w:b/>
          <w:bCs/>
          <w:sz w:val="36"/>
          <w:rtl/>
        </w:rPr>
        <w:t>فَمَنْ وَجَدَ مِنْكُمْ بِمَالِهِ شَيْئًا</w:t>
      </w:r>
      <w:r w:rsidR="00B42CBB" w:rsidRPr="003A590D">
        <w:rPr>
          <w:rStyle w:val="afa"/>
          <w:rFonts w:ascii="Traditional Arabic"/>
          <w:b/>
          <w:bCs/>
          <w:sz w:val="36"/>
        </w:rPr>
        <w:t>(</w:t>
      </w:r>
      <w:r w:rsidR="00B42CBB" w:rsidRPr="003A590D">
        <w:rPr>
          <w:rStyle w:val="afa"/>
          <w:rFonts w:ascii="Traditional Arabic"/>
          <w:b/>
          <w:bCs/>
          <w:sz w:val="36"/>
        </w:rPr>
        <w:footnoteReference w:id="1689"/>
      </w:r>
      <w:r w:rsidR="00B42CBB" w:rsidRPr="003A590D">
        <w:rPr>
          <w:rStyle w:val="afa"/>
          <w:rFonts w:ascii="Traditional Arabic"/>
          <w:b/>
          <w:bCs/>
          <w:sz w:val="36"/>
        </w:rPr>
        <w:t>)</w:t>
      </w:r>
      <w:r w:rsidR="00B42CBB" w:rsidRPr="003A590D">
        <w:rPr>
          <w:b/>
          <w:bCs/>
          <w:sz w:val="36"/>
          <w:rtl/>
        </w:rPr>
        <w:t xml:space="preserve">فَلْيَبِعْهُ ، وَإِلَّا فَاعْلَمُوا أَنَّ الْأَرْضَ </w:t>
      </w:r>
      <w:r w:rsidR="00F51CB0" w:rsidRPr="003A590D">
        <w:rPr>
          <w:b/>
          <w:bCs/>
          <w:sz w:val="36"/>
          <w:rtl/>
        </w:rPr>
        <w:t>للهِ</w:t>
      </w:r>
      <w:r w:rsidR="00B42CBB" w:rsidRPr="003A590D">
        <w:rPr>
          <w:b/>
          <w:bCs/>
          <w:sz w:val="36"/>
          <w:rtl/>
        </w:rPr>
        <w:t xml:space="preserve"> وَرَسُولِهِ</w:t>
      </w:r>
      <w:r w:rsidR="00B42CBB" w:rsidRPr="003A590D">
        <w:rPr>
          <w:rStyle w:val="afa"/>
          <w:rFonts w:ascii="Traditional Arabic"/>
          <w:b/>
          <w:bCs/>
          <w:sz w:val="36"/>
        </w:rPr>
        <w:t>(</w:t>
      </w:r>
      <w:r w:rsidR="00B42CBB" w:rsidRPr="003A590D">
        <w:rPr>
          <w:rStyle w:val="afa"/>
          <w:rFonts w:ascii="Traditional Arabic"/>
          <w:b/>
          <w:bCs/>
          <w:sz w:val="36"/>
        </w:rPr>
        <w:footnoteReference w:id="1690"/>
      </w:r>
      <w:r w:rsidR="00B42CBB" w:rsidRPr="003A590D">
        <w:rPr>
          <w:rStyle w:val="afa"/>
          <w:rFonts w:ascii="Traditional Arabic"/>
          <w:b/>
          <w:bCs/>
          <w:sz w:val="36"/>
        </w:rPr>
        <w:t>)</w:t>
      </w:r>
      <w:r w:rsidR="00B42CBB" w:rsidRPr="003A590D">
        <w:rPr>
          <w:b/>
          <w:bCs/>
          <w:sz w:val="36"/>
          <w:rtl/>
        </w:rPr>
        <w:t>"</w:t>
      </w:r>
      <w:r w:rsidR="00B42CBB" w:rsidRPr="003A590D">
        <w:rPr>
          <w:rFonts w:hint="cs"/>
          <w:b/>
          <w:bCs/>
          <w:sz w:val="36"/>
          <w:rtl/>
        </w:rPr>
        <w:t xml:space="preserve"> )</w:t>
      </w:r>
      <w:r w:rsidR="00B42CBB" w:rsidRPr="003A590D">
        <w:rPr>
          <w:rStyle w:val="afa"/>
          <w:b/>
          <w:bCs/>
          <w:color w:val="000000"/>
          <w:sz w:val="36"/>
          <w:rtl/>
        </w:rPr>
        <w:t>(</w:t>
      </w:r>
      <w:r w:rsidR="00B42CBB" w:rsidRPr="003A590D">
        <w:rPr>
          <w:rStyle w:val="afa"/>
          <w:b/>
          <w:bCs/>
          <w:color w:val="000000"/>
          <w:sz w:val="36"/>
          <w:rtl/>
        </w:rPr>
        <w:footnoteReference w:id="1691"/>
      </w:r>
      <w:r w:rsidR="00B42CBB" w:rsidRPr="003A590D">
        <w:rPr>
          <w:rStyle w:val="afa"/>
          <w:b/>
          <w:bCs/>
          <w:color w:val="000000"/>
          <w:sz w:val="36"/>
          <w:rtl/>
        </w:rPr>
        <w:t>)</w:t>
      </w:r>
    </w:p>
    <w:p w:rsidR="00923054" w:rsidRPr="003A590D" w:rsidRDefault="00BE77F8" w:rsidP="0092366A">
      <w:pPr>
        <w:widowControl w:val="0"/>
        <w:contextualSpacing/>
        <w:rPr>
          <w:b/>
          <w:bCs/>
          <w:color w:val="000000"/>
          <w:sz w:val="36"/>
          <w:rtl/>
        </w:rPr>
      </w:pPr>
      <w:r w:rsidRPr="003A590D">
        <w:rPr>
          <w:b/>
          <w:bCs/>
          <w:color w:val="FF0000"/>
          <w:sz w:val="36"/>
          <w:rtl/>
        </w:rPr>
        <w:t xml:space="preserve"> (</w:t>
      </w:r>
      <w:r w:rsidR="00923054" w:rsidRPr="003A590D">
        <w:rPr>
          <w:b/>
          <w:bCs/>
          <w:color w:val="FF0000"/>
          <w:sz w:val="36"/>
          <w:rtl/>
        </w:rPr>
        <w:t xml:space="preserve"> خ حم </w:t>
      </w:r>
      <w:r w:rsidR="00923054" w:rsidRPr="003A590D">
        <w:rPr>
          <w:rFonts w:hint="cs"/>
          <w:b/>
          <w:bCs/>
          <w:color w:val="FF0000"/>
          <w:sz w:val="36"/>
          <w:rtl/>
        </w:rPr>
        <w:t xml:space="preserve">حب </w:t>
      </w:r>
      <w:r w:rsidR="00923054" w:rsidRPr="003A590D">
        <w:rPr>
          <w:b/>
          <w:bCs/>
          <w:color w:val="FF0000"/>
          <w:sz w:val="36"/>
          <w:rtl/>
        </w:rPr>
        <w:t xml:space="preserve">) , </w:t>
      </w:r>
      <w:r w:rsidR="00923054" w:rsidRPr="003A590D">
        <w:rPr>
          <w:rFonts w:hint="cs"/>
          <w:b/>
          <w:bCs/>
          <w:color w:val="FF0000"/>
          <w:sz w:val="36"/>
          <w:rtl/>
        </w:rPr>
        <w:t>وَ</w:t>
      </w:r>
      <w:r w:rsidR="00923054" w:rsidRPr="003A590D">
        <w:rPr>
          <w:b/>
          <w:bCs/>
          <w:color w:val="FF0000"/>
          <w:sz w:val="36"/>
          <w:rtl/>
        </w:rPr>
        <w:t>عَنْ ابْنِ عُمَرَ</w:t>
      </w:r>
      <w:r w:rsidR="00923054" w:rsidRPr="003A590D">
        <w:rPr>
          <w:rFonts w:cs="CTraditional Arabic"/>
          <w:b/>
          <w:bCs/>
          <w:color w:val="FF0000"/>
          <w:sz w:val="36"/>
          <w:rtl/>
        </w:rPr>
        <w:t>ب</w:t>
      </w:r>
      <w:r w:rsidR="00923054" w:rsidRPr="003A590D">
        <w:rPr>
          <w:b/>
          <w:bCs/>
          <w:color w:val="FF0000"/>
          <w:sz w:val="36"/>
          <w:rtl/>
        </w:rPr>
        <w:t xml:space="preserve">قَالَ : </w:t>
      </w:r>
      <w:r w:rsidR="00923054" w:rsidRPr="003A590D">
        <w:rPr>
          <w:rFonts w:hint="cs"/>
          <w:b/>
          <w:bCs/>
          <w:color w:val="000000"/>
          <w:sz w:val="36"/>
          <w:rtl/>
        </w:rPr>
        <w:t xml:space="preserve">( </w:t>
      </w:r>
      <w:r w:rsidR="00923054" w:rsidRPr="003A590D">
        <w:rPr>
          <w:b/>
          <w:bCs/>
          <w:sz w:val="36"/>
          <w:rtl/>
        </w:rPr>
        <w:t xml:space="preserve">خَرَجْتُ أَنَا وَالزُّبَيْرُ والْمِقْدَادُ بْنُ الْأَسْوَدِ إِلَى أَمْوَالِنَا بِخَيْبَرَ نَتَعَاهَدُهَا , فَلَمَّا قَدِمْنَاهَا </w:t>
      </w:r>
      <w:r w:rsidR="00923054" w:rsidRPr="003A590D">
        <w:rPr>
          <w:rFonts w:hint="cs"/>
          <w:b/>
          <w:bCs/>
          <w:sz w:val="36"/>
          <w:rtl/>
        </w:rPr>
        <w:t xml:space="preserve">, </w:t>
      </w:r>
      <w:r w:rsidR="00923054" w:rsidRPr="003A590D">
        <w:rPr>
          <w:b/>
          <w:bCs/>
          <w:sz w:val="36"/>
          <w:rtl/>
        </w:rPr>
        <w:t>تَفَرَّقْنَا فِي أَمْوَالِنَا , قَالَ : فَعُدِيَ عَلَيَّ</w:t>
      </w:r>
      <w:r w:rsidR="00923054" w:rsidRPr="003A590D">
        <w:rPr>
          <w:rStyle w:val="afa"/>
          <w:rFonts w:ascii="Traditional Arabic"/>
          <w:b/>
          <w:bCs/>
          <w:sz w:val="36"/>
        </w:rPr>
        <w:t>(</w:t>
      </w:r>
      <w:r w:rsidR="00923054" w:rsidRPr="003A590D">
        <w:rPr>
          <w:rStyle w:val="afa"/>
          <w:rFonts w:ascii="Traditional Arabic"/>
          <w:b/>
          <w:bCs/>
          <w:sz w:val="36"/>
        </w:rPr>
        <w:footnoteReference w:id="1692"/>
      </w:r>
      <w:r w:rsidR="00923054" w:rsidRPr="003A590D">
        <w:rPr>
          <w:rStyle w:val="afa"/>
          <w:rFonts w:ascii="Traditional Arabic"/>
          <w:b/>
          <w:bCs/>
          <w:sz w:val="36"/>
        </w:rPr>
        <w:t>)</w:t>
      </w:r>
      <w:r w:rsidR="00923054" w:rsidRPr="003A590D">
        <w:rPr>
          <w:b/>
          <w:bCs/>
          <w:sz w:val="36"/>
          <w:rtl/>
        </w:rPr>
        <w:t>تَحْتَ اللَّيْلِ وَأَنَا نَائِمٌ عَلَى فِرَاشِي , فَفُدِعَتْ</w:t>
      </w:r>
      <w:r w:rsidR="00923054" w:rsidRPr="003A590D">
        <w:rPr>
          <w:rStyle w:val="afa"/>
          <w:rFonts w:ascii="Traditional Arabic"/>
          <w:b/>
          <w:bCs/>
          <w:sz w:val="36"/>
        </w:rPr>
        <w:t>(</w:t>
      </w:r>
      <w:r w:rsidR="00923054" w:rsidRPr="003A590D">
        <w:rPr>
          <w:rStyle w:val="afa"/>
          <w:rFonts w:ascii="Traditional Arabic"/>
          <w:b/>
          <w:bCs/>
          <w:sz w:val="36"/>
        </w:rPr>
        <w:footnoteReference w:id="1693"/>
      </w:r>
      <w:r w:rsidR="00923054" w:rsidRPr="003A590D">
        <w:rPr>
          <w:rStyle w:val="afa"/>
          <w:rFonts w:ascii="Traditional Arabic"/>
          <w:b/>
          <w:bCs/>
          <w:sz w:val="36"/>
        </w:rPr>
        <w:t>)</w:t>
      </w:r>
      <w:r w:rsidR="00923054" w:rsidRPr="003A590D">
        <w:rPr>
          <w:b/>
          <w:bCs/>
          <w:sz w:val="36"/>
          <w:rtl/>
        </w:rPr>
        <w:t>يَدَايَ مِنْ مِرْفَقِي , فَلَمَّا أَصْبَحْتُ اسْتُصْرِخَ</w:t>
      </w:r>
      <w:r w:rsidR="00923054" w:rsidRPr="003A590D">
        <w:rPr>
          <w:rStyle w:val="afa"/>
          <w:rFonts w:ascii="Traditional Arabic"/>
          <w:b/>
          <w:bCs/>
          <w:sz w:val="36"/>
        </w:rPr>
        <w:t>(</w:t>
      </w:r>
      <w:r w:rsidR="00923054" w:rsidRPr="003A590D">
        <w:rPr>
          <w:rStyle w:val="afa"/>
          <w:rFonts w:ascii="Traditional Arabic"/>
          <w:b/>
          <w:bCs/>
          <w:sz w:val="36"/>
        </w:rPr>
        <w:footnoteReference w:id="1694"/>
      </w:r>
      <w:r w:rsidR="00923054" w:rsidRPr="003A590D">
        <w:rPr>
          <w:rStyle w:val="afa"/>
          <w:rFonts w:ascii="Traditional Arabic"/>
          <w:b/>
          <w:bCs/>
          <w:sz w:val="36"/>
        </w:rPr>
        <w:t>)</w:t>
      </w:r>
      <w:r w:rsidR="00923054" w:rsidRPr="003A590D">
        <w:rPr>
          <w:b/>
          <w:bCs/>
          <w:sz w:val="36"/>
          <w:rtl/>
        </w:rPr>
        <w:t xml:space="preserve">عَلَيَّ صَاحِبَايَ فَأَتَيَانِي </w:t>
      </w:r>
      <w:r w:rsidR="00923054" w:rsidRPr="003A590D">
        <w:rPr>
          <w:rFonts w:hint="cs"/>
          <w:b/>
          <w:bCs/>
          <w:sz w:val="36"/>
          <w:rtl/>
        </w:rPr>
        <w:t xml:space="preserve">, </w:t>
      </w:r>
      <w:r w:rsidR="00923054" w:rsidRPr="003A590D">
        <w:rPr>
          <w:b/>
          <w:bCs/>
          <w:sz w:val="36"/>
          <w:rtl/>
        </w:rPr>
        <w:t xml:space="preserve">فَسَأَلَانِي عَمَّنْ صَنَعَ هَذَا بِكَ , قُلْتُ : لَا أَدْرِي , فَأَصْلَحَا مِنْ يَدَيَّ , ثُمَّ قَدِمُوا بِي عَلَى عُمَرَ , فَقَالَ : هَذَا عَمَلُ يَهُودَ , ثُمَّ قَامَ فِي النَّاسِ خَطِيبًا فَقَالَ : أَيُّهَا النَّاسُ , " إِنَّ رَسُولَ </w:t>
      </w:r>
      <w:r w:rsidR="006563FD" w:rsidRPr="003A590D">
        <w:rPr>
          <w:b/>
          <w:bCs/>
          <w:sz w:val="36"/>
          <w:rtl/>
        </w:rPr>
        <w:t>اللهِ</w:t>
      </w:r>
      <w:r w:rsidR="00923054" w:rsidRPr="003A590D">
        <w:rPr>
          <w:b/>
          <w:bCs/>
          <w:sz w:val="36"/>
          <w:rtl/>
        </w:rPr>
        <w:t xml:space="preserve"> </w:t>
      </w:r>
      <w:r w:rsidR="00923054" w:rsidRPr="003A590D">
        <w:rPr>
          <w:rFonts w:ascii="AGA Arabesque" w:hAnsi="AGA Arabesque"/>
          <w:b/>
          <w:bCs/>
          <w:snapToGrid w:val="0"/>
          <w:sz w:val="36"/>
        </w:rPr>
        <w:t></w:t>
      </w:r>
      <w:r w:rsidR="00923054" w:rsidRPr="003A590D">
        <w:rPr>
          <w:b/>
          <w:bCs/>
          <w:sz w:val="36"/>
          <w:rtl/>
        </w:rPr>
        <w:t xml:space="preserve"> كَانَ عَامَلَ يَهُودَ خَيْبَرَ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695"/>
      </w:r>
      <w:r w:rsidR="00923054" w:rsidRPr="003A590D">
        <w:rPr>
          <w:rStyle w:val="afa"/>
          <w:b/>
          <w:bCs/>
          <w:color w:val="000000"/>
          <w:sz w:val="36"/>
          <w:rtl/>
        </w:rPr>
        <w:t>)</w:t>
      </w:r>
      <w:r w:rsidR="00923054" w:rsidRPr="003A590D">
        <w:rPr>
          <w:rFonts w:hint="cs"/>
          <w:b/>
          <w:bCs/>
          <w:sz w:val="36"/>
          <w:rtl/>
        </w:rPr>
        <w:t xml:space="preserve">( </w:t>
      </w:r>
      <w:r w:rsidR="00923054" w:rsidRPr="003A590D">
        <w:rPr>
          <w:b/>
          <w:bCs/>
          <w:sz w:val="36"/>
          <w:rtl/>
        </w:rPr>
        <w:t xml:space="preserve">عَلَى أَمْوَالِهِمْ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696"/>
      </w:r>
      <w:r w:rsidR="00923054" w:rsidRPr="003A590D">
        <w:rPr>
          <w:rStyle w:val="afa"/>
          <w:b/>
          <w:bCs/>
          <w:color w:val="000000"/>
          <w:sz w:val="36"/>
          <w:rtl/>
        </w:rPr>
        <w:t>)</w:t>
      </w:r>
      <w:r w:rsidR="00923054" w:rsidRPr="003A590D">
        <w:rPr>
          <w:rFonts w:hint="cs"/>
          <w:b/>
          <w:bCs/>
          <w:sz w:val="36"/>
          <w:rtl/>
        </w:rPr>
        <w:t xml:space="preserve">( </w:t>
      </w:r>
      <w:r w:rsidR="00923054" w:rsidRPr="003A590D">
        <w:rPr>
          <w:b/>
          <w:bCs/>
          <w:sz w:val="36"/>
          <w:rtl/>
        </w:rPr>
        <w:t xml:space="preserve">عَلَى أَنَّا نُخْرِجُهُمْ إِذَا شِئْنَا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697"/>
      </w:r>
      <w:r w:rsidR="00923054" w:rsidRPr="003A590D">
        <w:rPr>
          <w:rStyle w:val="afa"/>
          <w:b/>
          <w:bCs/>
          <w:color w:val="000000"/>
          <w:sz w:val="36"/>
          <w:rtl/>
        </w:rPr>
        <w:t>)</w:t>
      </w:r>
      <w:r w:rsidR="00923054" w:rsidRPr="003A590D">
        <w:rPr>
          <w:rFonts w:hint="cs"/>
          <w:b/>
          <w:bCs/>
          <w:sz w:val="36"/>
          <w:rtl/>
        </w:rPr>
        <w:t xml:space="preserve">( </w:t>
      </w:r>
      <w:r w:rsidR="00923054" w:rsidRPr="003A590D">
        <w:rPr>
          <w:b/>
          <w:bCs/>
          <w:sz w:val="36"/>
          <w:rtl/>
        </w:rPr>
        <w:t>وَقَالَ :</w:t>
      </w:r>
      <w:r w:rsidR="00923054" w:rsidRPr="003A590D">
        <w:rPr>
          <w:rFonts w:hint="cs"/>
          <w:b/>
          <w:bCs/>
          <w:sz w:val="36"/>
          <w:rtl/>
        </w:rPr>
        <w:t xml:space="preserve"> </w:t>
      </w:r>
      <w:r w:rsidR="00923054" w:rsidRPr="003A590D">
        <w:rPr>
          <w:b/>
          <w:bCs/>
          <w:sz w:val="36"/>
          <w:rtl/>
        </w:rPr>
        <w:t xml:space="preserve">نُقِرُّكُمْ مَا أَقَرَّكُمْ </w:t>
      </w:r>
      <w:r w:rsidR="007B1E6A" w:rsidRPr="003A590D">
        <w:rPr>
          <w:b/>
          <w:bCs/>
          <w:sz w:val="36"/>
          <w:rtl/>
        </w:rPr>
        <w:t>اللهُ</w:t>
      </w:r>
      <w:r w:rsidR="00923054" w:rsidRPr="003A590D">
        <w:rPr>
          <w:b/>
          <w:bCs/>
          <w:sz w:val="36"/>
          <w:rtl/>
        </w:rPr>
        <w:t xml:space="preserve"> </w:t>
      </w:r>
      <w:r w:rsidR="00923054" w:rsidRPr="003A590D">
        <w:rPr>
          <w:rFonts w:hint="cs"/>
          <w:b/>
          <w:bCs/>
          <w:sz w:val="36"/>
          <w:rtl/>
        </w:rPr>
        <w:t xml:space="preserve">" , </w:t>
      </w:r>
      <w:r w:rsidR="00923054" w:rsidRPr="003A590D">
        <w:rPr>
          <w:b/>
          <w:bCs/>
          <w:sz w:val="36"/>
          <w:rtl/>
        </w:rPr>
        <w:t xml:space="preserve">وَإِنَّ عَبْدَ </w:t>
      </w:r>
      <w:r w:rsidR="006563FD" w:rsidRPr="003A590D">
        <w:rPr>
          <w:b/>
          <w:bCs/>
          <w:sz w:val="36"/>
          <w:rtl/>
        </w:rPr>
        <w:t>اللهِ</w:t>
      </w:r>
      <w:r w:rsidR="00923054" w:rsidRPr="003A590D">
        <w:rPr>
          <w:b/>
          <w:bCs/>
          <w:sz w:val="36"/>
          <w:rtl/>
        </w:rPr>
        <w:t xml:space="preserve"> بْنَ </w:t>
      </w:r>
      <w:r w:rsidR="00923054" w:rsidRPr="003A590D">
        <w:rPr>
          <w:b/>
          <w:bCs/>
          <w:sz w:val="36"/>
          <w:rtl/>
        </w:rPr>
        <w:lastRenderedPageBreak/>
        <w:t xml:space="preserve">عُمَرَ خَرَجَ إِلَى مَالِهِ هُنَاكَ </w:t>
      </w:r>
      <w:r w:rsidR="00923054" w:rsidRPr="003A590D">
        <w:rPr>
          <w:rFonts w:hint="cs"/>
          <w:b/>
          <w:bCs/>
          <w:sz w:val="36"/>
          <w:rtl/>
        </w:rPr>
        <w:t xml:space="preserve">, </w:t>
      </w:r>
      <w:r w:rsidR="00923054" w:rsidRPr="003A590D">
        <w:rPr>
          <w:b/>
          <w:bCs/>
          <w:sz w:val="36"/>
          <w:rtl/>
        </w:rPr>
        <w:t xml:space="preserve">فَعُدِيَ عَلَيْهِ مِنْ اللَّيْلِ </w:t>
      </w:r>
      <w:r w:rsidR="00923054" w:rsidRPr="003A590D">
        <w:rPr>
          <w:rFonts w:hint="cs"/>
          <w:b/>
          <w:bCs/>
          <w:sz w:val="36"/>
          <w:rtl/>
        </w:rPr>
        <w:t xml:space="preserve">, </w:t>
      </w:r>
      <w:r w:rsidR="00923054" w:rsidRPr="003A590D">
        <w:rPr>
          <w:b/>
          <w:bCs/>
          <w:sz w:val="36"/>
          <w:rtl/>
        </w:rPr>
        <w:t xml:space="preserve">فَفُدِعَتْ يَدَاهُ وَرِجْلَاهُ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698"/>
      </w:r>
      <w:r w:rsidR="00923054" w:rsidRPr="003A590D">
        <w:rPr>
          <w:rStyle w:val="afa"/>
          <w:b/>
          <w:bCs/>
          <w:color w:val="000000"/>
          <w:sz w:val="36"/>
          <w:rtl/>
        </w:rPr>
        <w:t>)</w:t>
      </w:r>
      <w:r w:rsidR="00923054" w:rsidRPr="003A590D">
        <w:rPr>
          <w:rFonts w:hint="cs"/>
          <w:b/>
          <w:bCs/>
          <w:sz w:val="36"/>
          <w:rtl/>
        </w:rPr>
        <w:t xml:space="preserve">( </w:t>
      </w:r>
      <w:r w:rsidR="00923054" w:rsidRPr="003A590D">
        <w:rPr>
          <w:b/>
          <w:bCs/>
          <w:sz w:val="36"/>
          <w:rtl/>
        </w:rPr>
        <w:t xml:space="preserve">كَمَا بَلَغَكُمْ مَعَ عَدْوَتِهِمْ عَلَى الْأَنْصَارِ قَبْلَهُ , لَا نَشُكُّ أَنَّهُمْ أَصْحَابُهُمْ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699"/>
      </w:r>
      <w:r w:rsidR="00923054" w:rsidRPr="003A590D">
        <w:rPr>
          <w:rStyle w:val="afa"/>
          <w:b/>
          <w:bCs/>
          <w:color w:val="000000"/>
          <w:sz w:val="36"/>
          <w:rtl/>
        </w:rPr>
        <w:t>)</w:t>
      </w:r>
      <w:r w:rsidR="00923054" w:rsidRPr="003A590D">
        <w:rPr>
          <w:rFonts w:hint="cs"/>
          <w:b/>
          <w:bCs/>
          <w:sz w:val="36"/>
          <w:rtl/>
        </w:rPr>
        <w:t xml:space="preserve">( </w:t>
      </w:r>
      <w:r w:rsidR="00923054" w:rsidRPr="003A590D">
        <w:rPr>
          <w:b/>
          <w:bCs/>
          <w:sz w:val="36"/>
          <w:rtl/>
        </w:rPr>
        <w:t>وَلَيْسَ لَنَا هُنَاكَ عَدُوٌّ غَيْرَهُمْ , هُمْ عَدُوُّنَا وَتُهْمَتُنَا</w:t>
      </w:r>
      <w:r w:rsidR="00923054" w:rsidRPr="003A590D">
        <w:rPr>
          <w:rStyle w:val="afa"/>
          <w:b/>
          <w:bCs/>
          <w:color w:val="000000"/>
          <w:sz w:val="36"/>
          <w:rtl/>
        </w:rPr>
        <w:t>(</w:t>
      </w:r>
      <w:r w:rsidR="00923054" w:rsidRPr="003A590D">
        <w:rPr>
          <w:rStyle w:val="afa"/>
          <w:b/>
          <w:bCs/>
          <w:color w:val="000000"/>
          <w:sz w:val="36"/>
          <w:rtl/>
        </w:rPr>
        <w:footnoteReference w:id="1700"/>
      </w:r>
      <w:r w:rsidR="00923054" w:rsidRPr="003A590D">
        <w:rPr>
          <w:rStyle w:val="afa"/>
          <w:b/>
          <w:bCs/>
          <w:color w:val="000000"/>
          <w:sz w:val="36"/>
          <w:rtl/>
        </w:rPr>
        <w:t>)</w:t>
      </w:r>
      <w:r w:rsidR="00923054" w:rsidRPr="003A590D">
        <w:rPr>
          <w:b/>
          <w:bCs/>
          <w:sz w:val="36"/>
          <w:rtl/>
        </w:rPr>
        <w:t xml:space="preserve">وَقَدْ رَأَيْتُ إِجْلَاءَهُمْ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701"/>
      </w:r>
      <w:r w:rsidR="00923054" w:rsidRPr="003A590D">
        <w:rPr>
          <w:rStyle w:val="afa"/>
          <w:b/>
          <w:bCs/>
          <w:color w:val="000000"/>
          <w:sz w:val="36"/>
          <w:rtl/>
        </w:rPr>
        <w:t>)</w:t>
      </w:r>
      <w:r w:rsidR="00923054" w:rsidRPr="003A590D">
        <w:rPr>
          <w:rFonts w:hint="cs"/>
          <w:b/>
          <w:bCs/>
          <w:sz w:val="36"/>
          <w:rtl/>
        </w:rPr>
        <w:t xml:space="preserve">( </w:t>
      </w:r>
      <w:r w:rsidR="00923054" w:rsidRPr="003A590D">
        <w:rPr>
          <w:b/>
          <w:bCs/>
          <w:sz w:val="36"/>
          <w:rtl/>
        </w:rPr>
        <w:t xml:space="preserve">فَمَنْ كَانَ لَهُ مَالٌ بِخَيْبَرَ </w:t>
      </w:r>
      <w:r w:rsidR="00923054" w:rsidRPr="003A590D">
        <w:rPr>
          <w:rFonts w:hint="cs"/>
          <w:b/>
          <w:bCs/>
          <w:sz w:val="36"/>
          <w:rtl/>
        </w:rPr>
        <w:t xml:space="preserve">, </w:t>
      </w:r>
      <w:r w:rsidR="00923054" w:rsidRPr="003A590D">
        <w:rPr>
          <w:b/>
          <w:bCs/>
          <w:sz w:val="36"/>
          <w:rtl/>
        </w:rPr>
        <w:t xml:space="preserve">فَلْيَلْحَقْ بِهِ , فَإِنِّي مُخْرِجٌ يَهُودَ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702"/>
      </w:r>
      <w:r w:rsidR="00923054" w:rsidRPr="003A590D">
        <w:rPr>
          <w:rStyle w:val="afa"/>
          <w:b/>
          <w:bCs/>
          <w:color w:val="000000"/>
          <w:sz w:val="36"/>
          <w:rtl/>
        </w:rPr>
        <w:t>)</w:t>
      </w:r>
    </w:p>
    <w:p w:rsidR="0024637B" w:rsidRPr="003A590D" w:rsidRDefault="004B2572" w:rsidP="00AA7AD9">
      <w:pPr>
        <w:widowControl w:val="0"/>
        <w:contextualSpacing/>
        <w:rPr>
          <w:b/>
          <w:bCs/>
          <w:sz w:val="36"/>
          <w:rtl/>
        </w:rPr>
      </w:pPr>
      <w:r w:rsidRPr="004B2572">
        <w:rPr>
          <w:rFonts w:hint="cs"/>
          <w:b/>
          <w:bCs/>
          <w:color w:val="000000"/>
          <w:sz w:val="36"/>
          <w:u w:val="single"/>
          <w:rtl/>
        </w:rPr>
        <w:t>وفي رواية</w:t>
      </w:r>
      <w:r w:rsidR="00923054" w:rsidRPr="003A590D">
        <w:rPr>
          <w:rFonts w:hint="cs"/>
          <w:b/>
          <w:bCs/>
          <w:color w:val="000000"/>
          <w:sz w:val="36"/>
          <w:rtl/>
        </w:rPr>
        <w:t xml:space="preserve"> : </w:t>
      </w:r>
      <w:r w:rsidR="00923054" w:rsidRPr="003A590D">
        <w:rPr>
          <w:rFonts w:hint="cs"/>
          <w:b/>
          <w:bCs/>
          <w:sz w:val="36"/>
          <w:rtl/>
        </w:rPr>
        <w:t xml:space="preserve">( </w:t>
      </w:r>
      <w:r w:rsidR="00923054" w:rsidRPr="003A590D">
        <w:rPr>
          <w:rFonts w:ascii="MS Sans Serif" w:hAnsi="MS Sans Serif"/>
          <w:b/>
          <w:bCs/>
          <w:snapToGrid w:val="0"/>
          <w:sz w:val="36"/>
          <w:rtl/>
          <w:lang w:eastAsia="ar-SA"/>
        </w:rPr>
        <w:t xml:space="preserve">مَنْ كَانَ لَهُ سَهْمٌ مِنْ خَيْبَرَ </w:t>
      </w:r>
      <w:r w:rsidR="00923054" w:rsidRPr="003A590D">
        <w:rPr>
          <w:rFonts w:ascii="MS Sans Serif" w:hAnsi="MS Sans Serif" w:hint="cs"/>
          <w:b/>
          <w:bCs/>
          <w:snapToGrid w:val="0"/>
          <w:sz w:val="36"/>
          <w:rtl/>
          <w:lang w:eastAsia="ar-SA"/>
        </w:rPr>
        <w:t xml:space="preserve">, </w:t>
      </w:r>
      <w:r w:rsidR="00923054" w:rsidRPr="003A590D">
        <w:rPr>
          <w:rFonts w:ascii="MS Sans Serif" w:hAnsi="MS Sans Serif"/>
          <w:b/>
          <w:bCs/>
          <w:snapToGrid w:val="0"/>
          <w:sz w:val="36"/>
          <w:rtl/>
          <w:lang w:eastAsia="ar-SA"/>
        </w:rPr>
        <w:t xml:space="preserve">فَلْيَحْضُرْ حَتَّى نَقْسِمَهَا بَيْنَهُمْ </w:t>
      </w:r>
      <w:r w:rsidR="00923054" w:rsidRPr="003A590D">
        <w:rPr>
          <w:rFonts w:ascii="Traditional Arabic" w:hAnsi="MS Sans Serif" w:hint="cs"/>
          <w:b/>
          <w:bCs/>
          <w:snapToGrid w:val="0"/>
          <w:sz w:val="36"/>
          <w:rtl/>
          <w:lang w:eastAsia="ar-SA"/>
        </w:rPr>
        <w:t>)</w:t>
      </w:r>
      <w:r w:rsidR="00923054" w:rsidRPr="003A590D">
        <w:rPr>
          <w:rStyle w:val="afa"/>
          <w:rFonts w:ascii="Traditional Arabic" w:hAnsi="MS Sans Serif"/>
          <w:b/>
          <w:bCs/>
          <w:snapToGrid w:val="0"/>
          <w:color w:val="000000"/>
          <w:sz w:val="36"/>
          <w:rtl/>
          <w:lang w:eastAsia="ar-SA"/>
        </w:rPr>
        <w:t>(</w:t>
      </w:r>
      <w:r w:rsidR="00923054" w:rsidRPr="003A590D">
        <w:rPr>
          <w:rStyle w:val="afa"/>
          <w:rFonts w:ascii="Traditional Arabic" w:hAnsi="MS Sans Serif"/>
          <w:b/>
          <w:bCs/>
          <w:snapToGrid w:val="0"/>
          <w:color w:val="000000"/>
          <w:sz w:val="36"/>
          <w:rtl/>
          <w:lang w:eastAsia="ar-SA"/>
        </w:rPr>
        <w:footnoteReference w:id="1703"/>
      </w:r>
      <w:r w:rsidR="00923054" w:rsidRPr="003A590D">
        <w:rPr>
          <w:rStyle w:val="afa"/>
          <w:rFonts w:ascii="Traditional Arabic" w:hAnsi="MS Sans Serif"/>
          <w:b/>
          <w:bCs/>
          <w:snapToGrid w:val="0"/>
          <w:color w:val="000000"/>
          <w:sz w:val="36"/>
          <w:rtl/>
          <w:lang w:eastAsia="ar-SA"/>
        </w:rPr>
        <w:t>)</w:t>
      </w:r>
      <w:r w:rsidR="00923054" w:rsidRPr="003A590D">
        <w:rPr>
          <w:rFonts w:ascii="Traditional Arabic" w:hAnsi="MS Sans Serif" w:hint="cs"/>
          <w:b/>
          <w:bCs/>
          <w:snapToGrid w:val="0"/>
          <w:sz w:val="36"/>
          <w:rtl/>
          <w:lang w:eastAsia="ar-SA"/>
        </w:rPr>
        <w:t xml:space="preserve">( </w:t>
      </w:r>
      <w:r w:rsidR="00923054" w:rsidRPr="003A590D">
        <w:rPr>
          <w:b/>
          <w:bCs/>
          <w:sz w:val="36"/>
          <w:rtl/>
        </w:rPr>
        <w:t xml:space="preserve">فَلَمَّا أَجْمَعَ عُمَرُ عَلَى ذَلِكَ </w:t>
      </w:r>
      <w:r w:rsidR="00923054" w:rsidRPr="003A590D">
        <w:rPr>
          <w:rFonts w:hint="cs"/>
          <w:b/>
          <w:bCs/>
          <w:sz w:val="36"/>
          <w:rtl/>
        </w:rPr>
        <w:t xml:space="preserve">, </w:t>
      </w:r>
      <w:r w:rsidR="00923054" w:rsidRPr="003A590D">
        <w:rPr>
          <w:b/>
          <w:bCs/>
          <w:sz w:val="36"/>
          <w:rtl/>
        </w:rPr>
        <w:t xml:space="preserve">أَتَاهُ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704"/>
      </w:r>
      <w:r w:rsidR="00923054" w:rsidRPr="003A590D">
        <w:rPr>
          <w:rStyle w:val="afa"/>
          <w:b/>
          <w:bCs/>
          <w:color w:val="000000"/>
          <w:sz w:val="36"/>
          <w:rtl/>
        </w:rPr>
        <w:t>)</w:t>
      </w:r>
      <w:r w:rsidR="00923054" w:rsidRPr="003A590D">
        <w:rPr>
          <w:rFonts w:hint="cs"/>
          <w:b/>
          <w:bCs/>
          <w:sz w:val="36"/>
          <w:rtl/>
        </w:rPr>
        <w:t xml:space="preserve">( </w:t>
      </w:r>
      <w:r w:rsidR="00923054" w:rsidRPr="003A590D">
        <w:rPr>
          <w:rFonts w:ascii="MS Sans Serif" w:hAnsi="MS Sans Serif"/>
          <w:b/>
          <w:bCs/>
          <w:snapToGrid w:val="0"/>
          <w:sz w:val="36"/>
          <w:rtl/>
          <w:lang w:eastAsia="ar-SA"/>
        </w:rPr>
        <w:t xml:space="preserve">رَئِيسُهُمْ </w:t>
      </w:r>
      <w:r w:rsidR="00923054" w:rsidRPr="003A590D">
        <w:rPr>
          <w:rFonts w:ascii="MS Sans Serif" w:hAnsi="MS Sans Serif" w:hint="cs"/>
          <w:b/>
          <w:bCs/>
          <w:snapToGrid w:val="0"/>
          <w:sz w:val="36"/>
          <w:rtl/>
          <w:lang w:eastAsia="ar-SA"/>
        </w:rPr>
        <w:t>)</w:t>
      </w:r>
      <w:r w:rsidR="00923054" w:rsidRPr="003A590D">
        <w:rPr>
          <w:rStyle w:val="afa"/>
          <w:rFonts w:ascii="MS Sans Serif" w:hAnsi="MS Sans Serif"/>
          <w:b/>
          <w:bCs/>
          <w:snapToGrid w:val="0"/>
          <w:color w:val="000000"/>
          <w:sz w:val="36"/>
          <w:rtl/>
          <w:lang w:eastAsia="ar-SA"/>
        </w:rPr>
        <w:t>(</w:t>
      </w:r>
      <w:r w:rsidR="00923054" w:rsidRPr="003A590D">
        <w:rPr>
          <w:rStyle w:val="afa"/>
          <w:rFonts w:ascii="MS Sans Serif" w:hAnsi="MS Sans Serif"/>
          <w:b/>
          <w:bCs/>
          <w:snapToGrid w:val="0"/>
          <w:color w:val="000000"/>
          <w:sz w:val="36"/>
          <w:rtl/>
          <w:lang w:eastAsia="ar-SA"/>
        </w:rPr>
        <w:footnoteReference w:id="1705"/>
      </w:r>
      <w:r w:rsidR="00923054" w:rsidRPr="003A590D">
        <w:rPr>
          <w:rStyle w:val="afa"/>
          <w:rFonts w:ascii="MS Sans Serif" w:hAnsi="MS Sans Serif"/>
          <w:b/>
          <w:bCs/>
          <w:snapToGrid w:val="0"/>
          <w:color w:val="000000"/>
          <w:sz w:val="36"/>
          <w:rtl/>
          <w:lang w:eastAsia="ar-SA"/>
        </w:rPr>
        <w:t>)</w:t>
      </w:r>
      <w:r w:rsidR="00923054" w:rsidRPr="003A590D">
        <w:rPr>
          <w:rFonts w:ascii="MS Sans Serif" w:hAnsi="MS Sans Serif" w:hint="cs"/>
          <w:b/>
          <w:bCs/>
          <w:snapToGrid w:val="0"/>
          <w:sz w:val="36"/>
          <w:rtl/>
          <w:lang w:eastAsia="ar-SA"/>
        </w:rPr>
        <w:t xml:space="preserve">( </w:t>
      </w:r>
      <w:r w:rsidR="00923054" w:rsidRPr="003A590D">
        <w:rPr>
          <w:b/>
          <w:bCs/>
          <w:sz w:val="36"/>
          <w:rtl/>
        </w:rPr>
        <w:t>أَحَدُ بَنِي أَبِي الْحُقَيْقِ</w:t>
      </w:r>
      <w:r w:rsidR="00923054" w:rsidRPr="003A590D">
        <w:rPr>
          <w:rStyle w:val="afa"/>
          <w:rFonts w:ascii="Traditional Arabic" w:hint="cs"/>
          <w:b/>
          <w:bCs/>
          <w:sz w:val="36"/>
          <w:rtl/>
        </w:rPr>
        <w:t xml:space="preserve"> </w:t>
      </w:r>
      <w:r w:rsidR="00923054" w:rsidRPr="003A590D">
        <w:rPr>
          <w:rFonts w:ascii="Traditional Arabic" w:hint="cs"/>
          <w:b/>
          <w:bCs/>
          <w:sz w:val="36"/>
          <w:rtl/>
        </w:rPr>
        <w:t xml:space="preserve">, </w:t>
      </w:r>
      <w:r w:rsidR="00923054" w:rsidRPr="003A590D">
        <w:rPr>
          <w:b/>
          <w:bCs/>
          <w:sz w:val="36"/>
          <w:rtl/>
        </w:rPr>
        <w:t xml:space="preserve">فَقَالَ : يَا أَمِيرَ الْمُؤْمِنِينَ , أَتُخْرِجُنَا وَقَدْ أَقَرَّنَا مُحَمَّدٌ </w:t>
      </w:r>
      <w:r w:rsidR="00923054" w:rsidRPr="003A590D">
        <w:rPr>
          <w:rFonts w:ascii="AGA Arabesque" w:hAnsi="AGA Arabesque"/>
          <w:b/>
          <w:bCs/>
          <w:snapToGrid w:val="0"/>
          <w:sz w:val="36"/>
        </w:rPr>
        <w:t></w:t>
      </w:r>
      <w:r w:rsidR="00923054" w:rsidRPr="003A590D">
        <w:rPr>
          <w:b/>
          <w:bCs/>
          <w:sz w:val="36"/>
          <w:rtl/>
        </w:rPr>
        <w:t xml:space="preserve"> وَعَامَلَنَا عَلَى الْأَمْوَالِ </w:t>
      </w:r>
      <w:r w:rsidR="00923054" w:rsidRPr="003A590D">
        <w:rPr>
          <w:rFonts w:hint="cs"/>
          <w:b/>
          <w:bCs/>
          <w:sz w:val="36"/>
          <w:rtl/>
        </w:rPr>
        <w:t xml:space="preserve">, </w:t>
      </w:r>
      <w:r w:rsidR="00923054" w:rsidRPr="003A590D">
        <w:rPr>
          <w:b/>
          <w:bCs/>
          <w:sz w:val="36"/>
          <w:rtl/>
        </w:rPr>
        <w:t xml:space="preserve">وَشَرَطَ ذَلِكَ لَنَا ؟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706"/>
      </w:r>
      <w:r w:rsidR="00923054" w:rsidRPr="003A590D">
        <w:rPr>
          <w:rStyle w:val="afa"/>
          <w:b/>
          <w:bCs/>
          <w:color w:val="000000"/>
          <w:sz w:val="36"/>
          <w:rtl/>
        </w:rPr>
        <w:t>)</w:t>
      </w:r>
      <w:r w:rsidR="00923054" w:rsidRPr="003A590D">
        <w:rPr>
          <w:rFonts w:hint="cs"/>
          <w:b/>
          <w:bCs/>
          <w:sz w:val="36"/>
          <w:rtl/>
        </w:rPr>
        <w:t xml:space="preserve">( </w:t>
      </w:r>
      <w:r w:rsidR="00923054" w:rsidRPr="003A590D">
        <w:rPr>
          <w:rFonts w:ascii="MS Sans Serif" w:hAnsi="MS Sans Serif"/>
          <w:b/>
          <w:bCs/>
          <w:snapToGrid w:val="0"/>
          <w:sz w:val="36"/>
          <w:rtl/>
          <w:lang w:eastAsia="ar-SA"/>
        </w:rPr>
        <w:t xml:space="preserve">لَا تُخْرِجْنَا , دَعْنَا نَكُونُ فِيهَا كَمَا أَقَرَّنَا رَسُولُ </w:t>
      </w:r>
      <w:r w:rsidR="006563FD" w:rsidRPr="003A590D">
        <w:rPr>
          <w:rFonts w:ascii="MS Sans Serif" w:hAnsi="MS Sans Serif"/>
          <w:b/>
          <w:bCs/>
          <w:snapToGrid w:val="0"/>
          <w:sz w:val="36"/>
          <w:rtl/>
          <w:lang w:eastAsia="ar-SA"/>
        </w:rPr>
        <w:t>اللهِ</w:t>
      </w:r>
      <w:r w:rsidR="00923054" w:rsidRPr="003A590D">
        <w:rPr>
          <w:rFonts w:ascii="MS Sans Serif" w:hAnsi="MS Sans Serif"/>
          <w:b/>
          <w:bCs/>
          <w:snapToGrid w:val="0"/>
          <w:sz w:val="36"/>
          <w:rtl/>
          <w:lang w:eastAsia="ar-SA"/>
        </w:rPr>
        <w:t xml:space="preserve"> </w:t>
      </w:r>
      <w:r w:rsidR="00923054" w:rsidRPr="003A590D">
        <w:rPr>
          <w:rFonts w:ascii="AGA Arabesque" w:hAnsi="AGA Arabesque"/>
          <w:b/>
          <w:bCs/>
          <w:snapToGrid w:val="0"/>
          <w:sz w:val="36"/>
        </w:rPr>
        <w:t></w:t>
      </w:r>
      <w:r w:rsidR="00923054" w:rsidRPr="003A590D">
        <w:rPr>
          <w:rFonts w:ascii="MS Sans Serif" w:hAnsi="MS Sans Serif"/>
          <w:b/>
          <w:bCs/>
          <w:snapToGrid w:val="0"/>
          <w:sz w:val="36"/>
          <w:rtl/>
          <w:lang w:eastAsia="ar-SA"/>
        </w:rPr>
        <w:t xml:space="preserve"> وَأَبُو بَكْرٍ ، فَقَالَ عُمَرُ لِرَئِيسِهِمْ : </w:t>
      </w:r>
      <w:r w:rsidR="00923054" w:rsidRPr="003A590D">
        <w:rPr>
          <w:rFonts w:ascii="MS Sans Serif" w:hAnsi="MS Sans Serif" w:hint="cs"/>
          <w:b/>
          <w:bCs/>
          <w:snapToGrid w:val="0"/>
          <w:sz w:val="36"/>
          <w:rtl/>
          <w:lang w:eastAsia="ar-SA"/>
        </w:rPr>
        <w:t>)</w:t>
      </w:r>
      <w:r w:rsidR="00923054" w:rsidRPr="003A590D">
        <w:rPr>
          <w:rStyle w:val="afa"/>
          <w:rFonts w:ascii="MS Sans Serif" w:hAnsi="MS Sans Serif"/>
          <w:b/>
          <w:bCs/>
          <w:snapToGrid w:val="0"/>
          <w:color w:val="000000"/>
          <w:sz w:val="36"/>
          <w:rtl/>
          <w:lang w:eastAsia="ar-SA"/>
        </w:rPr>
        <w:t>(</w:t>
      </w:r>
      <w:r w:rsidR="00923054" w:rsidRPr="003A590D">
        <w:rPr>
          <w:rStyle w:val="afa"/>
          <w:rFonts w:ascii="MS Sans Serif" w:hAnsi="MS Sans Serif"/>
          <w:b/>
          <w:bCs/>
          <w:snapToGrid w:val="0"/>
          <w:color w:val="000000"/>
          <w:sz w:val="36"/>
          <w:rtl/>
          <w:lang w:eastAsia="ar-SA"/>
        </w:rPr>
        <w:footnoteReference w:id="1707"/>
      </w:r>
      <w:r w:rsidR="00923054" w:rsidRPr="003A590D">
        <w:rPr>
          <w:rStyle w:val="afa"/>
          <w:rFonts w:ascii="MS Sans Serif" w:hAnsi="MS Sans Serif"/>
          <w:b/>
          <w:bCs/>
          <w:snapToGrid w:val="0"/>
          <w:color w:val="000000"/>
          <w:sz w:val="36"/>
          <w:rtl/>
          <w:lang w:eastAsia="ar-SA"/>
        </w:rPr>
        <w:t>)</w:t>
      </w:r>
      <w:r w:rsidR="00923054" w:rsidRPr="003A590D">
        <w:rPr>
          <w:rFonts w:ascii="MS Sans Serif" w:hAnsi="MS Sans Serif" w:hint="cs"/>
          <w:b/>
          <w:bCs/>
          <w:snapToGrid w:val="0"/>
          <w:sz w:val="36"/>
          <w:rtl/>
          <w:lang w:eastAsia="ar-SA"/>
        </w:rPr>
        <w:t xml:space="preserve">( </w:t>
      </w:r>
      <w:r w:rsidR="00923054" w:rsidRPr="003A590D">
        <w:rPr>
          <w:b/>
          <w:bCs/>
          <w:sz w:val="36"/>
          <w:rtl/>
        </w:rPr>
        <w:t xml:space="preserve">أَظَنَنْتَ أَنِّي نَسِيتُ قَوْلَ رَسُولِ </w:t>
      </w:r>
      <w:r w:rsidR="006563FD" w:rsidRPr="003A590D">
        <w:rPr>
          <w:b/>
          <w:bCs/>
          <w:sz w:val="36"/>
          <w:rtl/>
        </w:rPr>
        <w:t>اللهِ</w:t>
      </w:r>
      <w:r w:rsidR="00923054" w:rsidRPr="003A590D">
        <w:rPr>
          <w:b/>
          <w:bCs/>
          <w:sz w:val="36"/>
          <w:rtl/>
        </w:rPr>
        <w:t xml:space="preserve"> </w:t>
      </w:r>
      <w:r w:rsidR="00923054" w:rsidRPr="003A590D">
        <w:rPr>
          <w:rFonts w:ascii="AGA Arabesque" w:hAnsi="AGA Arabesque"/>
          <w:b/>
          <w:bCs/>
          <w:snapToGrid w:val="0"/>
          <w:sz w:val="36"/>
        </w:rPr>
        <w:t></w:t>
      </w:r>
      <w:r w:rsidR="00923054" w:rsidRPr="003A590D">
        <w:rPr>
          <w:rFonts w:ascii="MS Sans Serif" w:hAnsi="MS Sans Serif"/>
          <w:b/>
          <w:bCs/>
          <w:snapToGrid w:val="0"/>
          <w:sz w:val="36"/>
          <w:rtl/>
          <w:lang w:eastAsia="ar-SA"/>
        </w:rPr>
        <w:t xml:space="preserve">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708"/>
      </w:r>
      <w:r w:rsidR="00923054" w:rsidRPr="003A590D">
        <w:rPr>
          <w:rStyle w:val="afa"/>
          <w:b/>
          <w:bCs/>
          <w:color w:val="000000"/>
          <w:sz w:val="36"/>
          <w:rtl/>
        </w:rPr>
        <w:t>)</w:t>
      </w:r>
      <w:r w:rsidR="00923054" w:rsidRPr="003A590D">
        <w:rPr>
          <w:rFonts w:ascii="MS Sans Serif" w:hAnsi="MS Sans Serif" w:hint="cs"/>
          <w:b/>
          <w:bCs/>
          <w:snapToGrid w:val="0"/>
          <w:sz w:val="36"/>
          <w:rtl/>
          <w:lang w:eastAsia="ar-SA"/>
        </w:rPr>
        <w:t xml:space="preserve">( </w:t>
      </w:r>
      <w:r w:rsidR="00923054" w:rsidRPr="003A590D">
        <w:rPr>
          <w:rFonts w:ascii="MS Sans Serif" w:hAnsi="MS Sans Serif"/>
          <w:b/>
          <w:bCs/>
          <w:snapToGrid w:val="0"/>
          <w:sz w:val="36"/>
          <w:rtl/>
          <w:lang w:eastAsia="ar-SA"/>
        </w:rPr>
        <w:t xml:space="preserve">لَكَ : </w:t>
      </w:r>
      <w:r w:rsidR="00923054" w:rsidRPr="003A590D">
        <w:rPr>
          <w:rFonts w:ascii="MS Sans Serif" w:hAnsi="MS Sans Serif" w:hint="cs"/>
          <w:b/>
          <w:bCs/>
          <w:snapToGrid w:val="0"/>
          <w:sz w:val="36"/>
          <w:rtl/>
          <w:lang w:eastAsia="ar-SA"/>
        </w:rPr>
        <w:lastRenderedPageBreak/>
        <w:t>)</w:t>
      </w:r>
      <w:r w:rsidR="00923054" w:rsidRPr="003A590D">
        <w:rPr>
          <w:rStyle w:val="afa"/>
          <w:rFonts w:ascii="MS Sans Serif" w:hAnsi="MS Sans Serif"/>
          <w:b/>
          <w:bCs/>
          <w:snapToGrid w:val="0"/>
          <w:color w:val="000000"/>
          <w:sz w:val="36"/>
          <w:rtl/>
          <w:lang w:eastAsia="ar-SA"/>
        </w:rPr>
        <w:t>(</w:t>
      </w:r>
      <w:r w:rsidR="00923054" w:rsidRPr="003A590D">
        <w:rPr>
          <w:rStyle w:val="afa"/>
          <w:rFonts w:ascii="MS Sans Serif" w:hAnsi="MS Sans Serif"/>
          <w:b/>
          <w:bCs/>
          <w:snapToGrid w:val="0"/>
          <w:color w:val="000000"/>
          <w:sz w:val="36"/>
          <w:rtl/>
          <w:lang w:eastAsia="ar-SA"/>
        </w:rPr>
        <w:footnoteReference w:id="1709"/>
      </w:r>
      <w:r w:rsidR="00923054" w:rsidRPr="003A590D">
        <w:rPr>
          <w:rStyle w:val="afa"/>
          <w:rFonts w:ascii="MS Sans Serif" w:hAnsi="MS Sans Serif"/>
          <w:b/>
          <w:bCs/>
          <w:snapToGrid w:val="0"/>
          <w:color w:val="000000"/>
          <w:sz w:val="36"/>
          <w:rtl/>
          <w:lang w:eastAsia="ar-SA"/>
        </w:rPr>
        <w:t>)</w:t>
      </w:r>
      <w:r w:rsidR="00923054" w:rsidRPr="003A590D">
        <w:rPr>
          <w:rFonts w:ascii="MS Sans Serif" w:hAnsi="MS Sans Serif" w:hint="cs"/>
          <w:b/>
          <w:bCs/>
          <w:snapToGrid w:val="0"/>
          <w:sz w:val="36"/>
          <w:rtl/>
          <w:lang w:eastAsia="ar-SA"/>
        </w:rPr>
        <w:t xml:space="preserve">( </w:t>
      </w:r>
      <w:r w:rsidR="00923054" w:rsidRPr="003A590D">
        <w:rPr>
          <w:rFonts w:ascii="MS Sans Serif" w:hAnsi="MS Sans Serif"/>
          <w:b/>
          <w:bCs/>
          <w:snapToGrid w:val="0"/>
          <w:sz w:val="36"/>
          <w:rtl/>
          <w:lang w:eastAsia="ar-SA"/>
        </w:rPr>
        <w:t xml:space="preserve">" </w:t>
      </w:r>
      <w:r w:rsidR="00923054" w:rsidRPr="003A590D">
        <w:rPr>
          <w:b/>
          <w:bCs/>
          <w:sz w:val="36"/>
          <w:rtl/>
        </w:rPr>
        <w:t>كَيْفَ بِكَ إِذَا أُخْرِجْتَ مِنْ خَيْبَرَ , تَعْدُو بِكَ قَلُوصُكَ</w:t>
      </w:r>
      <w:r w:rsidR="00923054" w:rsidRPr="003A590D">
        <w:rPr>
          <w:rStyle w:val="afa"/>
          <w:rFonts w:ascii="Traditional Arabic"/>
          <w:b/>
          <w:bCs/>
          <w:sz w:val="36"/>
        </w:rPr>
        <w:t>(</w:t>
      </w:r>
      <w:r w:rsidR="00923054" w:rsidRPr="003A590D">
        <w:rPr>
          <w:rStyle w:val="afa"/>
          <w:rFonts w:ascii="Traditional Arabic"/>
          <w:b/>
          <w:bCs/>
          <w:sz w:val="36"/>
        </w:rPr>
        <w:footnoteReference w:id="1710"/>
      </w:r>
      <w:r w:rsidR="00923054" w:rsidRPr="003A590D">
        <w:rPr>
          <w:rStyle w:val="afa"/>
          <w:rFonts w:ascii="Traditional Arabic"/>
          <w:b/>
          <w:bCs/>
          <w:sz w:val="36"/>
        </w:rPr>
        <w:t>)</w:t>
      </w:r>
      <w:r w:rsidR="00923054" w:rsidRPr="003A590D">
        <w:rPr>
          <w:b/>
          <w:bCs/>
          <w:sz w:val="36"/>
          <w:rtl/>
        </w:rPr>
        <w:t xml:space="preserve">لَيْلَةً بَعْدَ لَيْلَةٍ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711"/>
      </w:r>
      <w:r w:rsidR="00923054" w:rsidRPr="003A590D">
        <w:rPr>
          <w:rStyle w:val="afa"/>
          <w:b/>
          <w:bCs/>
          <w:color w:val="000000"/>
          <w:sz w:val="36"/>
          <w:rtl/>
        </w:rPr>
        <w:t>)</w:t>
      </w:r>
      <w:r w:rsidR="00923054" w:rsidRPr="003A590D">
        <w:rPr>
          <w:rFonts w:hint="cs"/>
          <w:b/>
          <w:bCs/>
          <w:sz w:val="36"/>
          <w:rtl/>
        </w:rPr>
        <w:t xml:space="preserve">( </w:t>
      </w:r>
      <w:r w:rsidR="00923054" w:rsidRPr="003A590D">
        <w:rPr>
          <w:rFonts w:ascii="MS Sans Serif" w:hAnsi="MS Sans Serif"/>
          <w:b/>
          <w:bCs/>
          <w:snapToGrid w:val="0"/>
          <w:sz w:val="36"/>
          <w:rtl/>
          <w:lang w:eastAsia="ar-SA"/>
        </w:rPr>
        <w:t xml:space="preserve">نَحْوَ الشَّامِ ؟ " </w:t>
      </w:r>
      <w:r w:rsidR="00923054" w:rsidRPr="003A590D">
        <w:rPr>
          <w:rFonts w:ascii="MS Sans Serif" w:hAnsi="MS Sans Serif" w:hint="cs"/>
          <w:b/>
          <w:bCs/>
          <w:snapToGrid w:val="0"/>
          <w:sz w:val="36"/>
          <w:rtl/>
          <w:lang w:eastAsia="ar-SA"/>
        </w:rPr>
        <w:t>)</w:t>
      </w:r>
      <w:r w:rsidR="00923054" w:rsidRPr="003A590D">
        <w:rPr>
          <w:rStyle w:val="afa"/>
          <w:rFonts w:ascii="MS Sans Serif" w:hAnsi="MS Sans Serif"/>
          <w:b/>
          <w:bCs/>
          <w:snapToGrid w:val="0"/>
          <w:color w:val="000000"/>
          <w:sz w:val="36"/>
          <w:rtl/>
          <w:lang w:eastAsia="ar-SA"/>
        </w:rPr>
        <w:t>(</w:t>
      </w:r>
      <w:r w:rsidR="00923054" w:rsidRPr="003A590D">
        <w:rPr>
          <w:rStyle w:val="afa"/>
          <w:rFonts w:ascii="MS Sans Serif" w:hAnsi="MS Sans Serif"/>
          <w:b/>
          <w:bCs/>
          <w:snapToGrid w:val="0"/>
          <w:color w:val="000000"/>
          <w:sz w:val="36"/>
          <w:rtl/>
          <w:lang w:eastAsia="ar-SA"/>
        </w:rPr>
        <w:footnoteReference w:id="1712"/>
      </w:r>
      <w:r w:rsidR="00923054" w:rsidRPr="003A590D">
        <w:rPr>
          <w:rStyle w:val="afa"/>
          <w:rFonts w:ascii="MS Sans Serif" w:hAnsi="MS Sans Serif"/>
          <w:b/>
          <w:bCs/>
          <w:snapToGrid w:val="0"/>
          <w:color w:val="000000"/>
          <w:sz w:val="36"/>
          <w:rtl/>
          <w:lang w:eastAsia="ar-SA"/>
        </w:rPr>
        <w:t>)</w:t>
      </w:r>
      <w:r w:rsidR="00923054" w:rsidRPr="003A590D">
        <w:rPr>
          <w:rFonts w:ascii="MS Sans Serif" w:hAnsi="MS Sans Serif" w:hint="cs"/>
          <w:b/>
          <w:bCs/>
          <w:snapToGrid w:val="0"/>
          <w:sz w:val="36"/>
          <w:rtl/>
          <w:lang w:eastAsia="ar-SA"/>
        </w:rPr>
        <w:t xml:space="preserve">( </w:t>
      </w:r>
      <w:r w:rsidR="00923054" w:rsidRPr="003A590D">
        <w:rPr>
          <w:b/>
          <w:bCs/>
          <w:sz w:val="36"/>
          <w:rtl/>
        </w:rPr>
        <w:t>فَقَالَ: كَانَتْ هَذِهِ هُزَيْلَةً</w:t>
      </w:r>
      <w:r w:rsidR="00923054" w:rsidRPr="003A590D">
        <w:rPr>
          <w:rStyle w:val="afa"/>
          <w:rFonts w:ascii="Traditional Arabic"/>
          <w:b/>
          <w:bCs/>
          <w:sz w:val="36"/>
        </w:rPr>
        <w:t>(</w:t>
      </w:r>
      <w:r w:rsidR="00923054" w:rsidRPr="003A590D">
        <w:rPr>
          <w:rStyle w:val="afa"/>
          <w:rFonts w:ascii="Traditional Arabic"/>
          <w:b/>
          <w:bCs/>
          <w:sz w:val="36"/>
        </w:rPr>
        <w:footnoteReference w:id="1713"/>
      </w:r>
      <w:r w:rsidR="00923054" w:rsidRPr="003A590D">
        <w:rPr>
          <w:rStyle w:val="afa"/>
          <w:rFonts w:ascii="Traditional Arabic"/>
          <w:b/>
          <w:bCs/>
          <w:sz w:val="36"/>
        </w:rPr>
        <w:t>)</w:t>
      </w:r>
      <w:r w:rsidR="00923054" w:rsidRPr="003A590D">
        <w:rPr>
          <w:b/>
          <w:bCs/>
          <w:sz w:val="36"/>
          <w:rtl/>
        </w:rPr>
        <w:t xml:space="preserve">مِنْ أَبِي الْقَاسِمِ , قَالَ : كَذَبْتَ يَا عَدُوَّ </w:t>
      </w:r>
      <w:r w:rsidR="006563FD" w:rsidRPr="003A590D">
        <w:rPr>
          <w:b/>
          <w:bCs/>
          <w:sz w:val="36"/>
          <w:rtl/>
        </w:rPr>
        <w:t>اللهِ</w:t>
      </w:r>
      <w:r w:rsidR="00923054" w:rsidRPr="003A590D">
        <w:rPr>
          <w:b/>
          <w:bCs/>
          <w:sz w:val="36"/>
          <w:rtl/>
        </w:rPr>
        <w:t xml:space="preserve"> , فَأَجْلَاهُمْ عُمَرُ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714"/>
      </w:r>
      <w:r w:rsidR="00923054" w:rsidRPr="003A590D">
        <w:rPr>
          <w:rStyle w:val="afa"/>
          <w:b/>
          <w:bCs/>
          <w:color w:val="000000"/>
          <w:sz w:val="36"/>
          <w:rtl/>
        </w:rPr>
        <w:t>)</w:t>
      </w:r>
      <w:r w:rsidR="00923054" w:rsidRPr="003A590D">
        <w:rPr>
          <w:rFonts w:hint="cs"/>
          <w:b/>
          <w:bCs/>
          <w:sz w:val="36"/>
          <w:rtl/>
        </w:rPr>
        <w:t>(</w:t>
      </w:r>
      <w:r w:rsidR="00923054" w:rsidRPr="003A590D">
        <w:rPr>
          <w:b/>
          <w:bCs/>
          <w:sz w:val="36"/>
          <w:rtl/>
        </w:rPr>
        <w:t xml:space="preserve"> </w:t>
      </w:r>
      <w:r w:rsidR="00923054" w:rsidRPr="003A590D">
        <w:rPr>
          <w:rFonts w:hint="cs"/>
          <w:sz w:val="36"/>
          <w:rtl/>
        </w:rPr>
        <w:t>إِلَى</w:t>
      </w:r>
      <w:r w:rsidR="00923054" w:rsidRPr="003A590D">
        <w:rPr>
          <w:sz w:val="36"/>
          <w:rtl/>
        </w:rPr>
        <w:t xml:space="preserve"> </w:t>
      </w:r>
      <w:r w:rsidR="00923054" w:rsidRPr="003A590D">
        <w:rPr>
          <w:rFonts w:hint="cs"/>
          <w:sz w:val="36"/>
          <w:rtl/>
        </w:rPr>
        <w:t>تَيْمَاءَ</w:t>
      </w:r>
      <w:r w:rsidR="00923054" w:rsidRPr="003A590D">
        <w:rPr>
          <w:sz w:val="36"/>
          <w:rtl/>
        </w:rPr>
        <w:t xml:space="preserve"> </w:t>
      </w:r>
      <w:r w:rsidR="00923054" w:rsidRPr="003A590D">
        <w:rPr>
          <w:rFonts w:hint="cs"/>
          <w:sz w:val="36"/>
          <w:rtl/>
        </w:rPr>
        <w:t>وَأَرِيحَاءَ</w:t>
      </w:r>
      <w:r w:rsidR="00923054" w:rsidRPr="003A590D">
        <w:rPr>
          <w:b/>
          <w:bCs/>
          <w:sz w:val="36"/>
          <w:rtl/>
        </w:rPr>
        <w:t xml:space="preserve"> </w:t>
      </w:r>
      <w:r w:rsidR="00923054" w:rsidRPr="003A590D">
        <w:rPr>
          <w:rFonts w:hint="cs"/>
          <w:b/>
          <w:bCs/>
          <w:color w:val="000000"/>
          <w:sz w:val="36"/>
          <w:rtl/>
        </w:rPr>
        <w:t>)</w:t>
      </w:r>
      <w:r w:rsidR="00923054" w:rsidRPr="003A590D">
        <w:rPr>
          <w:rStyle w:val="afa"/>
          <w:b/>
          <w:bCs/>
          <w:color w:val="000000"/>
          <w:sz w:val="36"/>
          <w:rtl/>
        </w:rPr>
        <w:t>(</w:t>
      </w:r>
      <w:r w:rsidR="00923054" w:rsidRPr="003A590D">
        <w:rPr>
          <w:rStyle w:val="afa"/>
          <w:b/>
          <w:bCs/>
          <w:color w:val="000000"/>
          <w:sz w:val="36"/>
          <w:rtl/>
        </w:rPr>
        <w:footnoteReference w:id="1715"/>
      </w:r>
      <w:r w:rsidR="00923054" w:rsidRPr="003A590D">
        <w:rPr>
          <w:rStyle w:val="afa"/>
          <w:b/>
          <w:bCs/>
          <w:color w:val="000000"/>
          <w:sz w:val="36"/>
          <w:rtl/>
        </w:rPr>
        <w:t>)</w:t>
      </w:r>
      <w:r w:rsidR="00923054" w:rsidRPr="003A590D">
        <w:rPr>
          <w:rFonts w:hint="cs"/>
          <w:b/>
          <w:bCs/>
          <w:color w:val="000000"/>
          <w:sz w:val="36"/>
          <w:rtl/>
        </w:rPr>
        <w:t xml:space="preserve">( </w:t>
      </w:r>
      <w:r w:rsidR="00923054" w:rsidRPr="003A590D">
        <w:rPr>
          <w:b/>
          <w:bCs/>
          <w:sz w:val="36"/>
          <w:rtl/>
        </w:rPr>
        <w:t>وَأَعْطَاهُمْ قِيمَةَ مَا كَانَ لَهُمْ مِنْ الثَّمَرِ مَالًا , وَإِبِلًا , وَعُرُوضًا</w:t>
      </w:r>
      <w:r w:rsidR="00923054" w:rsidRPr="003A590D">
        <w:rPr>
          <w:rStyle w:val="afa"/>
          <w:rFonts w:ascii="Traditional Arabic"/>
          <w:b/>
          <w:bCs/>
          <w:sz w:val="36"/>
        </w:rPr>
        <w:t>(</w:t>
      </w:r>
      <w:r w:rsidR="00923054" w:rsidRPr="003A590D">
        <w:rPr>
          <w:rStyle w:val="afa"/>
          <w:rFonts w:ascii="Traditional Arabic"/>
          <w:b/>
          <w:bCs/>
          <w:sz w:val="36"/>
        </w:rPr>
        <w:footnoteReference w:id="1716"/>
      </w:r>
      <w:r w:rsidR="00923054" w:rsidRPr="003A590D">
        <w:rPr>
          <w:rStyle w:val="afa"/>
          <w:rFonts w:ascii="Traditional Arabic"/>
          <w:b/>
          <w:bCs/>
          <w:sz w:val="36"/>
        </w:rPr>
        <w:t>)</w:t>
      </w:r>
      <w:r w:rsidR="00923054" w:rsidRPr="003A590D">
        <w:rPr>
          <w:b/>
          <w:bCs/>
          <w:sz w:val="36"/>
          <w:rtl/>
        </w:rPr>
        <w:t>مِنْ أَقْتَابٍ</w:t>
      </w:r>
      <w:r w:rsidR="00923054" w:rsidRPr="003A590D">
        <w:rPr>
          <w:rStyle w:val="afa"/>
          <w:rFonts w:ascii="Traditional Arabic"/>
          <w:b/>
          <w:bCs/>
          <w:sz w:val="36"/>
        </w:rPr>
        <w:t>(</w:t>
      </w:r>
      <w:r w:rsidR="00923054" w:rsidRPr="003A590D">
        <w:rPr>
          <w:rStyle w:val="afa"/>
          <w:rFonts w:ascii="Traditional Arabic"/>
          <w:b/>
          <w:bCs/>
          <w:sz w:val="36"/>
        </w:rPr>
        <w:footnoteReference w:id="1717"/>
      </w:r>
      <w:r w:rsidR="00923054" w:rsidRPr="003A590D">
        <w:rPr>
          <w:rStyle w:val="afa"/>
          <w:rFonts w:ascii="Traditional Arabic"/>
          <w:b/>
          <w:bCs/>
          <w:sz w:val="36"/>
        </w:rPr>
        <w:t>)</w:t>
      </w:r>
      <w:r w:rsidR="00923054" w:rsidRPr="003A590D">
        <w:rPr>
          <w:b/>
          <w:bCs/>
          <w:sz w:val="36"/>
          <w:rtl/>
        </w:rPr>
        <w:t xml:space="preserve">وَحِبَالٍ وَغَيْرِ ذَلِكَ </w:t>
      </w:r>
      <w:r w:rsidR="00923054" w:rsidRPr="003A590D">
        <w:rPr>
          <w:rFonts w:hint="cs"/>
          <w:b/>
          <w:bCs/>
          <w:sz w:val="36"/>
          <w:rtl/>
        </w:rPr>
        <w:t>)</w:t>
      </w:r>
      <w:r w:rsidR="00923054" w:rsidRPr="003A590D">
        <w:rPr>
          <w:rStyle w:val="afa"/>
          <w:b/>
          <w:bCs/>
          <w:color w:val="000000"/>
          <w:sz w:val="36"/>
          <w:rtl/>
        </w:rPr>
        <w:t>(</w:t>
      </w:r>
      <w:r w:rsidR="00923054" w:rsidRPr="003A590D">
        <w:rPr>
          <w:rStyle w:val="afa"/>
          <w:b/>
          <w:bCs/>
          <w:color w:val="000000"/>
          <w:sz w:val="36"/>
          <w:rtl/>
        </w:rPr>
        <w:footnoteReference w:id="1718"/>
      </w:r>
      <w:r w:rsidR="00923054" w:rsidRPr="003A590D">
        <w:rPr>
          <w:rStyle w:val="afa"/>
          <w:b/>
          <w:bCs/>
          <w:color w:val="000000"/>
          <w:sz w:val="36"/>
          <w:rtl/>
        </w:rPr>
        <w:t>)</w:t>
      </w:r>
      <w:r w:rsidR="00923054" w:rsidRPr="003A590D">
        <w:rPr>
          <w:rFonts w:hint="cs"/>
          <w:b/>
          <w:bCs/>
          <w:color w:val="000000"/>
          <w:sz w:val="36"/>
          <w:rtl/>
        </w:rPr>
        <w:t xml:space="preserve">( </w:t>
      </w:r>
      <w:r w:rsidR="00923054" w:rsidRPr="003A590D">
        <w:rPr>
          <w:rFonts w:hint="cs"/>
          <w:sz w:val="36"/>
          <w:rtl/>
        </w:rPr>
        <w:t>وَقَسَمَهَا</w:t>
      </w:r>
      <w:r w:rsidR="00923054" w:rsidRPr="003A590D">
        <w:rPr>
          <w:sz w:val="36"/>
          <w:rtl/>
        </w:rPr>
        <w:t xml:space="preserve"> </w:t>
      </w:r>
      <w:r w:rsidR="00923054" w:rsidRPr="003A590D">
        <w:rPr>
          <w:rFonts w:hint="cs"/>
          <w:sz w:val="36"/>
          <w:rtl/>
        </w:rPr>
        <w:t>عُمَرُ</w:t>
      </w:r>
      <w:r w:rsidR="00923054" w:rsidRPr="003A590D">
        <w:rPr>
          <w:sz w:val="36"/>
          <w:rtl/>
        </w:rPr>
        <w:t xml:space="preserve"> </w:t>
      </w:r>
      <w:r w:rsidR="00923054" w:rsidRPr="003A590D">
        <w:rPr>
          <w:b/>
          <w:bCs/>
          <w:snapToGrid w:val="0"/>
          <w:sz w:val="36"/>
          <w:rtl/>
          <w:lang w:eastAsia="ar-SA"/>
        </w:rPr>
        <w:t xml:space="preserve">بَيْنَ مَنْ كَانَ شَهِدَ خَيْبَرَ مِنْ أَهْلِ الْحُدَيْبِيَةِ </w:t>
      </w:r>
      <w:r w:rsidR="00923054" w:rsidRPr="003A590D">
        <w:rPr>
          <w:rFonts w:hint="cs"/>
          <w:b/>
          <w:bCs/>
          <w:snapToGrid w:val="0"/>
          <w:sz w:val="36"/>
          <w:rtl/>
          <w:lang w:eastAsia="ar-SA"/>
        </w:rPr>
        <w:t>)</w:t>
      </w:r>
      <w:r w:rsidR="00923054" w:rsidRPr="003A590D">
        <w:rPr>
          <w:rStyle w:val="afa"/>
          <w:b/>
          <w:bCs/>
          <w:snapToGrid w:val="0"/>
          <w:color w:val="000000"/>
          <w:sz w:val="36"/>
          <w:rtl/>
          <w:lang w:eastAsia="ar-SA"/>
        </w:rPr>
        <w:t>(</w:t>
      </w:r>
      <w:r w:rsidR="00923054" w:rsidRPr="003A590D">
        <w:rPr>
          <w:rStyle w:val="afa"/>
          <w:b/>
          <w:bCs/>
          <w:snapToGrid w:val="0"/>
          <w:color w:val="000000"/>
          <w:sz w:val="36"/>
          <w:rtl/>
          <w:lang w:eastAsia="ar-SA"/>
        </w:rPr>
        <w:footnoteReference w:id="1719"/>
      </w:r>
      <w:r w:rsidR="00923054" w:rsidRPr="003A590D">
        <w:rPr>
          <w:rStyle w:val="afa"/>
          <w:b/>
          <w:bCs/>
          <w:snapToGrid w:val="0"/>
          <w:color w:val="000000"/>
          <w:sz w:val="36"/>
          <w:rtl/>
          <w:lang w:eastAsia="ar-SA"/>
        </w:rPr>
        <w:t>)</w:t>
      </w:r>
      <w:r w:rsidR="00923054" w:rsidRPr="003A590D">
        <w:rPr>
          <w:b/>
          <w:bCs/>
          <w:sz w:val="36"/>
          <w:rtl/>
        </w:rPr>
        <w:t>.</w:t>
      </w:r>
      <w:r w:rsidR="0090441C"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ت حم ) , وَعَنْ عُمَرَ بْنَ الْخَطَّابِ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color w:val="FF0000"/>
          <w:sz w:val="36"/>
          <w:rtl/>
        </w:rPr>
        <w:t>أَنَّ</w:t>
      </w:r>
      <w:r w:rsidR="0024637B" w:rsidRPr="003A590D">
        <w:rPr>
          <w:color w:val="FF0000"/>
          <w:sz w:val="36"/>
          <w:rtl/>
        </w:rPr>
        <w:t xml:space="preserve">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لَئِنْ عِشْتُ إِنْ شَاءَ </w:t>
      </w:r>
      <w:r w:rsidR="007B1E6A" w:rsidRPr="003A590D">
        <w:rPr>
          <w:b/>
          <w:bCs/>
          <w:sz w:val="36"/>
          <w:rtl/>
        </w:rPr>
        <w:t>اللهُ</w:t>
      </w:r>
      <w:r w:rsidR="0024637B" w:rsidRPr="003A590D">
        <w:rPr>
          <w:b/>
          <w:bCs/>
          <w:sz w:val="36"/>
          <w:rtl/>
        </w:rPr>
        <w:t xml:space="preserve"> لَأُخْرِجَنَّ الْيَهُودَ وَالنَّصَارَى مِنْ جَزِيرَةِ الْعَرَبِ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72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حَتَّى لَا أَتْرُكَ فِيهَا إِلَّا مُسْلِمًا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721"/>
      </w:r>
      <w:r w:rsidR="0024637B" w:rsidRPr="003A590D">
        <w:rPr>
          <w:rStyle w:val="afa"/>
          <w:b/>
          <w:bCs/>
          <w:color w:val="000000"/>
          <w:sz w:val="36"/>
          <w:rtl/>
        </w:rPr>
        <w:t>)</w:t>
      </w:r>
    </w:p>
    <w:p w:rsidR="0024637B" w:rsidRPr="003A590D" w:rsidRDefault="00BE77F8" w:rsidP="0092366A">
      <w:pPr>
        <w:widowControl w:val="0"/>
        <w:contextualSpacing/>
        <w:rPr>
          <w:sz w:val="36"/>
          <w:rtl/>
        </w:rPr>
      </w:pPr>
      <w:r w:rsidRPr="003A590D">
        <w:rPr>
          <w:color w:val="FF0000"/>
          <w:sz w:val="36"/>
          <w:rtl/>
        </w:rPr>
        <w:t xml:space="preserve"> (</w:t>
      </w:r>
      <w:r w:rsidR="0024637B" w:rsidRPr="003A590D">
        <w:rPr>
          <w:color w:val="FF0000"/>
          <w:sz w:val="36"/>
          <w:rtl/>
        </w:rPr>
        <w:t xml:space="preserve"> خ م ) , وَعَنْ سَعِيدِ بْنِ جُبَيْرٍ , عَنْ ابْنِ عَبَّاسٍ</w:t>
      </w:r>
      <w:r w:rsidR="0024637B" w:rsidRPr="003A590D">
        <w:rPr>
          <w:rFonts w:cs="CTraditional Arabic"/>
          <w:color w:val="FF0000"/>
          <w:sz w:val="36"/>
          <w:rtl/>
        </w:rPr>
        <w:t>ب</w:t>
      </w:r>
      <w:r w:rsidR="0024637B" w:rsidRPr="003A590D">
        <w:rPr>
          <w:color w:val="FF0000"/>
          <w:sz w:val="36"/>
          <w:rtl/>
        </w:rPr>
        <w:t>أَنَّهُ قَالَ</w:t>
      </w:r>
      <w:r w:rsidR="00DE70E0" w:rsidRPr="003A590D">
        <w:rPr>
          <w:color w:val="FF0000"/>
          <w:sz w:val="36"/>
          <w:rtl/>
        </w:rPr>
        <w:t xml:space="preserve"> :</w:t>
      </w:r>
      <w:r w:rsidR="0024637B" w:rsidRPr="003A590D">
        <w:rPr>
          <w:color w:val="FF0000"/>
          <w:sz w:val="36"/>
          <w:rtl/>
        </w:rPr>
        <w:t xml:space="preserve"> </w:t>
      </w:r>
      <w:r w:rsidR="00303CE0" w:rsidRPr="003A590D">
        <w:rPr>
          <w:rFonts w:hint="cs"/>
          <w:sz w:val="36"/>
          <w:rtl/>
        </w:rPr>
        <w:t xml:space="preserve">( </w:t>
      </w:r>
      <w:r w:rsidR="00303CE0" w:rsidRPr="003A590D">
        <w:rPr>
          <w:sz w:val="36"/>
          <w:rtl/>
        </w:rPr>
        <w:t xml:space="preserve">يَوْمُ الْخَمِيسِ </w:t>
      </w:r>
      <w:r w:rsidR="00303CE0" w:rsidRPr="003A590D">
        <w:rPr>
          <w:rFonts w:hint="cs"/>
          <w:sz w:val="36"/>
          <w:rtl/>
        </w:rPr>
        <w:t xml:space="preserve">, </w:t>
      </w:r>
      <w:r w:rsidR="00303CE0" w:rsidRPr="003A590D">
        <w:rPr>
          <w:sz w:val="36"/>
          <w:rtl/>
        </w:rPr>
        <w:t xml:space="preserve">وَمَا يَوْمُ الْخَمِيسِ , </w:t>
      </w:r>
      <w:r w:rsidR="00303CE0" w:rsidRPr="003A590D">
        <w:rPr>
          <w:sz w:val="36"/>
          <w:rtl/>
        </w:rPr>
        <w:lastRenderedPageBreak/>
        <w:t xml:space="preserve">ثُمَّ بَكَى حَتَّى بَلَّ دَمْعُهُ الْحَصَى , فَقُلْتُ : يَا أَبَا عَبَّاسٍ </w:t>
      </w:r>
      <w:r w:rsidR="00303CE0" w:rsidRPr="003A590D">
        <w:rPr>
          <w:rFonts w:hint="cs"/>
          <w:sz w:val="36"/>
          <w:rtl/>
        </w:rPr>
        <w:t xml:space="preserve">, </w:t>
      </w:r>
      <w:r w:rsidR="00303CE0" w:rsidRPr="003A590D">
        <w:rPr>
          <w:sz w:val="36"/>
          <w:rtl/>
        </w:rPr>
        <w:t>مَا يَوْمُ الْخَمِيسِ ؟ , فَقَالَ : " اشْتَدَّ</w:t>
      </w:r>
      <w:r w:rsidR="00303CE0" w:rsidRPr="003A590D">
        <w:rPr>
          <w:rStyle w:val="afa"/>
          <w:bCs/>
          <w:sz w:val="36"/>
          <w:rtl/>
        </w:rPr>
        <w:t>(</w:t>
      </w:r>
      <w:r w:rsidR="00303CE0" w:rsidRPr="003A590D">
        <w:rPr>
          <w:rStyle w:val="afa"/>
          <w:bCs/>
          <w:sz w:val="36"/>
          <w:rtl/>
        </w:rPr>
        <w:footnoteReference w:id="1722"/>
      </w:r>
      <w:r w:rsidR="00303CE0" w:rsidRPr="003A590D">
        <w:rPr>
          <w:rStyle w:val="afa"/>
          <w:bCs/>
          <w:sz w:val="36"/>
          <w:rtl/>
        </w:rPr>
        <w:t>)</w:t>
      </w:r>
      <w:r w:rsidR="00303CE0" w:rsidRPr="003A590D">
        <w:rPr>
          <w:sz w:val="36"/>
          <w:rtl/>
        </w:rPr>
        <w:t xml:space="preserve">بِرَسُولِ اللهِ </w:t>
      </w:r>
      <w:r w:rsidR="00303CE0" w:rsidRPr="003A590D">
        <w:rPr>
          <w:rFonts w:ascii="AGA Arabesque" w:hAnsi="AGA Arabesque"/>
          <w:snapToGrid w:val="0"/>
          <w:sz w:val="36"/>
        </w:rPr>
        <w:t></w:t>
      </w:r>
      <w:r w:rsidR="00303CE0" w:rsidRPr="003A590D">
        <w:rPr>
          <w:sz w:val="36"/>
          <w:rtl/>
        </w:rPr>
        <w:t xml:space="preserve"> وَجَعُهُ</w:t>
      </w:r>
      <w:r w:rsidR="00303CE0" w:rsidRPr="003A590D">
        <w:rPr>
          <w:rStyle w:val="afa"/>
          <w:bCs/>
          <w:sz w:val="36"/>
          <w:rtl/>
        </w:rPr>
        <w:t>(</w:t>
      </w:r>
      <w:r w:rsidR="00303CE0" w:rsidRPr="003A590D">
        <w:rPr>
          <w:rStyle w:val="afa"/>
          <w:bCs/>
          <w:sz w:val="36"/>
          <w:rtl/>
        </w:rPr>
        <w:footnoteReference w:id="1723"/>
      </w:r>
      <w:r w:rsidR="00303CE0" w:rsidRPr="003A590D">
        <w:rPr>
          <w:rStyle w:val="afa"/>
          <w:bCs/>
          <w:sz w:val="36"/>
          <w:rtl/>
        </w:rPr>
        <w:t>)</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24"/>
      </w:r>
      <w:r w:rsidR="00303CE0" w:rsidRPr="003A590D">
        <w:rPr>
          <w:rStyle w:val="afa"/>
          <w:sz w:val="36"/>
          <w:rtl/>
        </w:rPr>
        <w:t>)</w:t>
      </w:r>
      <w:r w:rsidR="00303CE0" w:rsidRPr="003A590D">
        <w:rPr>
          <w:rFonts w:hint="cs"/>
          <w:sz w:val="36"/>
          <w:rtl/>
        </w:rPr>
        <w:t xml:space="preserve">( </w:t>
      </w:r>
      <w:r w:rsidR="00303CE0" w:rsidRPr="003A590D">
        <w:rPr>
          <w:sz w:val="36"/>
          <w:rtl/>
        </w:rPr>
        <w:t xml:space="preserve">يَوْمَ الْخَمِيسِ " </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25"/>
      </w:r>
      <w:r w:rsidR="00303CE0" w:rsidRPr="003A590D">
        <w:rPr>
          <w:rStyle w:val="afa"/>
          <w:sz w:val="36"/>
          <w:rtl/>
        </w:rPr>
        <w:t>)</w:t>
      </w:r>
      <w:r w:rsidR="00303CE0" w:rsidRPr="003A590D">
        <w:rPr>
          <w:rFonts w:hint="cs"/>
          <w:sz w:val="36"/>
          <w:rtl/>
        </w:rPr>
        <w:t xml:space="preserve">( </w:t>
      </w:r>
      <w:r w:rsidR="00303CE0" w:rsidRPr="003A590D">
        <w:rPr>
          <w:sz w:val="36"/>
          <w:rtl/>
        </w:rPr>
        <w:t xml:space="preserve">- وَفِي الْبَيْتِ رِجَالٌ فِيهِمْ عُمَرُ بْنُ الْخَطَّابِ </w:t>
      </w:r>
      <w:r w:rsidR="00303CE0" w:rsidRPr="003A590D">
        <w:rPr>
          <w:rFonts w:ascii="AGA Arabesque" w:hAnsi="AGA Arabesque"/>
          <w:snapToGrid w:val="0"/>
          <w:sz w:val="36"/>
        </w:rPr>
        <w:t></w:t>
      </w:r>
      <w:r w:rsidR="00303CE0" w:rsidRPr="003A590D">
        <w:rPr>
          <w:rFonts w:ascii="AGA Arabesque" w:hAnsi="AGA Arabesque"/>
          <w:snapToGrid w:val="0"/>
          <w:sz w:val="36"/>
          <w:rtl/>
        </w:rPr>
        <w:t xml:space="preserve"> </w:t>
      </w:r>
      <w:r w:rsidR="00303CE0" w:rsidRPr="003A590D">
        <w:rPr>
          <w:sz w:val="36"/>
          <w:rtl/>
        </w:rPr>
        <w:t xml:space="preserve">- </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26"/>
      </w:r>
      <w:r w:rsidR="00303CE0" w:rsidRPr="003A590D">
        <w:rPr>
          <w:rStyle w:val="afa"/>
          <w:sz w:val="36"/>
          <w:rtl/>
        </w:rPr>
        <w:t>)</w:t>
      </w:r>
      <w:r w:rsidR="00303CE0" w:rsidRPr="003A590D">
        <w:rPr>
          <w:rFonts w:hint="cs"/>
          <w:sz w:val="36"/>
          <w:rtl/>
        </w:rPr>
        <w:t xml:space="preserve">( </w:t>
      </w:r>
      <w:r w:rsidR="00303CE0" w:rsidRPr="003A590D">
        <w:rPr>
          <w:sz w:val="36"/>
          <w:rtl/>
        </w:rPr>
        <w:t xml:space="preserve">فَقَالَ رَسُولُ اللهِ </w:t>
      </w:r>
      <w:r w:rsidR="00303CE0" w:rsidRPr="003A590D">
        <w:rPr>
          <w:rFonts w:ascii="AGA Arabesque" w:hAnsi="AGA Arabesque"/>
          <w:snapToGrid w:val="0"/>
          <w:sz w:val="36"/>
        </w:rPr>
        <w:t></w:t>
      </w:r>
      <w:r w:rsidR="00303CE0" w:rsidRPr="003A590D">
        <w:rPr>
          <w:sz w:val="36"/>
          <w:rtl/>
        </w:rPr>
        <w:t xml:space="preserve"> : " ائْتُونِي بِاللَّوْحِ</w:t>
      </w:r>
      <w:r w:rsidR="00303CE0" w:rsidRPr="003A590D">
        <w:rPr>
          <w:b/>
          <w:bCs/>
          <w:sz w:val="36"/>
          <w:rtl/>
        </w:rPr>
        <w:t xml:space="preserve"> وَالدَّوَاةِ</w:t>
      </w:r>
      <w:r w:rsidR="00303CE0" w:rsidRPr="003A590D">
        <w:rPr>
          <w:sz w:val="36"/>
          <w:rtl/>
        </w:rPr>
        <w:t xml:space="preserve"> أَكْتُبْ لَكُمْ كِتَابًا لَنْ تَضِلُّوا بَعْدَهُ أَبَدًا " </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27"/>
      </w:r>
      <w:r w:rsidR="00303CE0" w:rsidRPr="003A590D">
        <w:rPr>
          <w:rStyle w:val="afa"/>
          <w:sz w:val="36"/>
          <w:rtl/>
        </w:rPr>
        <w:t>)</w:t>
      </w:r>
      <w:r w:rsidR="00303CE0" w:rsidRPr="003A590D">
        <w:rPr>
          <w:rFonts w:hint="cs"/>
          <w:sz w:val="36"/>
          <w:rtl/>
        </w:rPr>
        <w:t xml:space="preserve">( </w:t>
      </w:r>
      <w:r w:rsidR="00303CE0" w:rsidRPr="003A590D">
        <w:rPr>
          <w:sz w:val="36"/>
          <w:rtl/>
        </w:rPr>
        <w:t xml:space="preserve">فَقَالَ عُمَرُ: إِنَّ النَّبِيَّ </w:t>
      </w:r>
      <w:r w:rsidR="00303CE0" w:rsidRPr="003A590D">
        <w:rPr>
          <w:rFonts w:ascii="AGA Arabesque" w:hAnsi="AGA Arabesque"/>
          <w:snapToGrid w:val="0"/>
          <w:sz w:val="36"/>
        </w:rPr>
        <w:t></w:t>
      </w:r>
      <w:r w:rsidR="00303CE0" w:rsidRPr="003A590D">
        <w:rPr>
          <w:sz w:val="36"/>
          <w:rtl/>
        </w:rPr>
        <w:t xml:space="preserve"> قَدْ غَلَبَهُ الْوَجَعُ</w:t>
      </w:r>
      <w:r w:rsidR="00303CE0" w:rsidRPr="003A590D">
        <w:rPr>
          <w:rStyle w:val="afa"/>
          <w:bCs/>
          <w:sz w:val="36"/>
          <w:rtl/>
        </w:rPr>
        <w:t>(</w:t>
      </w:r>
      <w:r w:rsidR="00303CE0" w:rsidRPr="003A590D">
        <w:rPr>
          <w:rStyle w:val="afa"/>
          <w:bCs/>
          <w:sz w:val="36"/>
          <w:rtl/>
        </w:rPr>
        <w:footnoteReference w:id="1728"/>
      </w:r>
      <w:r w:rsidR="00303CE0" w:rsidRPr="003A590D">
        <w:rPr>
          <w:rStyle w:val="afa"/>
          <w:bCs/>
          <w:sz w:val="36"/>
          <w:rtl/>
        </w:rPr>
        <w:t>)</w:t>
      </w:r>
      <w:r w:rsidR="00303CE0" w:rsidRPr="003A590D">
        <w:rPr>
          <w:b/>
          <w:bCs/>
          <w:sz w:val="36"/>
          <w:rtl/>
        </w:rPr>
        <w:t>وَعِنْدَنَا كِتَابُ اللهِ حَسْبُنَا</w:t>
      </w:r>
      <w:r w:rsidR="0092366A">
        <w:rPr>
          <w:rFonts w:hint="cs"/>
          <w:b/>
          <w:bCs/>
          <w:sz w:val="36"/>
          <w:rtl/>
        </w:rPr>
        <w:t xml:space="preserve"> </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29"/>
      </w:r>
      <w:r w:rsidR="00303CE0" w:rsidRPr="003A590D">
        <w:rPr>
          <w:rStyle w:val="afa"/>
          <w:sz w:val="36"/>
          <w:rtl/>
        </w:rPr>
        <w:t>)</w:t>
      </w:r>
      <w:r w:rsidR="00303CE0" w:rsidRPr="003A590D">
        <w:rPr>
          <w:rFonts w:hint="cs"/>
          <w:sz w:val="36"/>
          <w:rtl/>
        </w:rPr>
        <w:t xml:space="preserve">( </w:t>
      </w:r>
      <w:r w:rsidR="00303CE0" w:rsidRPr="003A590D">
        <w:rPr>
          <w:sz w:val="36"/>
          <w:rtl/>
        </w:rPr>
        <w:t xml:space="preserve">فَاخْتَلَفَ أَهْلُ الْبَيْتِ </w:t>
      </w:r>
      <w:r w:rsidR="00303CE0" w:rsidRPr="003A590D">
        <w:rPr>
          <w:b/>
          <w:bCs/>
          <w:sz w:val="36"/>
          <w:rtl/>
        </w:rPr>
        <w:t>فَاخْتَصَمُوا</w:t>
      </w:r>
      <w:r w:rsidR="00303CE0" w:rsidRPr="003A590D">
        <w:rPr>
          <w:sz w:val="36"/>
          <w:rtl/>
        </w:rPr>
        <w:t xml:space="preserve"> , مِنْهُمْ مَنْ يَقُولُ : قَرِّبُوا يَكْتُبْ لَكُمْ رَسُولُ اللهِ </w:t>
      </w:r>
      <w:r w:rsidR="00303CE0" w:rsidRPr="003A590D">
        <w:rPr>
          <w:rFonts w:ascii="AGA Arabesque" w:hAnsi="AGA Arabesque"/>
          <w:snapToGrid w:val="0"/>
          <w:sz w:val="36"/>
        </w:rPr>
        <w:t></w:t>
      </w:r>
      <w:r w:rsidR="00303CE0" w:rsidRPr="003A590D">
        <w:rPr>
          <w:sz w:val="36"/>
          <w:rtl/>
        </w:rPr>
        <w:t xml:space="preserve"> كِتَابًا لَنْ تَضِلُّوا بَعْدَهُ , وَمِنْهُمْ مَنْ يَقُولُ مَا قَالَ عُمَرُ , فَلَمَّا </w:t>
      </w:r>
      <w:r w:rsidR="00303CE0" w:rsidRPr="003A590D">
        <w:rPr>
          <w:sz w:val="36"/>
          <w:rtl/>
        </w:rPr>
        <w:lastRenderedPageBreak/>
        <w:t xml:space="preserve">أَكْثَرُوا اللَّغْوَ وَالِاخْتِلَافَ عِنْدَ النَّبِيِّ </w:t>
      </w:r>
      <w:r w:rsidR="00303CE0" w:rsidRPr="003A590D">
        <w:rPr>
          <w:rFonts w:ascii="AGA Arabesque" w:hAnsi="AGA Arabesque"/>
          <w:snapToGrid w:val="0"/>
          <w:sz w:val="36"/>
        </w:rPr>
        <w:t></w:t>
      </w:r>
      <w:r w:rsidR="00303CE0" w:rsidRPr="003A590D">
        <w:rPr>
          <w:sz w:val="36"/>
          <w:rtl/>
        </w:rPr>
        <w:t xml:space="preserve"> </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30"/>
      </w:r>
      <w:r w:rsidR="00303CE0" w:rsidRPr="003A590D">
        <w:rPr>
          <w:rStyle w:val="afa"/>
          <w:sz w:val="36"/>
          <w:rtl/>
        </w:rPr>
        <w:t>)</w:t>
      </w:r>
      <w:r w:rsidR="00303CE0" w:rsidRPr="003A590D">
        <w:rPr>
          <w:rFonts w:hint="cs"/>
          <w:sz w:val="36"/>
          <w:rtl/>
        </w:rPr>
        <w:t xml:space="preserve">( </w:t>
      </w:r>
      <w:r w:rsidR="00303CE0" w:rsidRPr="003A590D">
        <w:rPr>
          <w:sz w:val="36"/>
          <w:rtl/>
        </w:rPr>
        <w:t>- وَلَا يَنْبَغِي عِنْدَ نَبِيٍّ تَنَازُعٌ -</w:t>
      </w:r>
      <w:r w:rsidR="00303CE0" w:rsidRPr="003A590D">
        <w:rPr>
          <w:rFonts w:hint="cs"/>
          <w:sz w:val="36"/>
          <w:rtl/>
        </w:rPr>
        <w:t xml:space="preserve"> </w:t>
      </w:r>
      <w:r w:rsidR="00303CE0" w:rsidRPr="003A590D">
        <w:rPr>
          <w:sz w:val="36"/>
          <w:rtl/>
        </w:rPr>
        <w:t xml:space="preserve">فَقَالُوا : مَا لَهُ </w:t>
      </w:r>
      <w:r w:rsidR="00303CE0" w:rsidRPr="003A590D">
        <w:rPr>
          <w:rFonts w:hint="cs"/>
          <w:sz w:val="36"/>
          <w:rtl/>
        </w:rPr>
        <w:t xml:space="preserve">؟ , </w:t>
      </w:r>
      <w:r w:rsidR="00303CE0" w:rsidRPr="003A590D">
        <w:rPr>
          <w:sz w:val="36"/>
          <w:rtl/>
        </w:rPr>
        <w:t>أَهَجَرَ</w:t>
      </w:r>
      <w:r w:rsidR="00303CE0" w:rsidRPr="003A590D">
        <w:rPr>
          <w:rStyle w:val="afa"/>
          <w:bCs/>
          <w:sz w:val="36"/>
          <w:rtl/>
        </w:rPr>
        <w:t>(</w:t>
      </w:r>
      <w:r w:rsidR="00303CE0" w:rsidRPr="003A590D">
        <w:rPr>
          <w:rStyle w:val="afa"/>
          <w:bCs/>
          <w:sz w:val="36"/>
          <w:rtl/>
        </w:rPr>
        <w:footnoteReference w:id="1731"/>
      </w:r>
      <w:r w:rsidR="00303CE0" w:rsidRPr="003A590D">
        <w:rPr>
          <w:rStyle w:val="afa"/>
          <w:bCs/>
          <w:sz w:val="36"/>
          <w:rtl/>
        </w:rPr>
        <w:t>)</w:t>
      </w:r>
      <w:r w:rsidR="00303CE0" w:rsidRPr="003A590D">
        <w:rPr>
          <w:sz w:val="36"/>
          <w:rtl/>
        </w:rPr>
        <w:t xml:space="preserve">؟ </w:t>
      </w:r>
      <w:r w:rsidR="00303CE0" w:rsidRPr="003A590D">
        <w:rPr>
          <w:rFonts w:hint="cs"/>
          <w:sz w:val="36"/>
          <w:rtl/>
        </w:rPr>
        <w:t xml:space="preserve">, </w:t>
      </w:r>
      <w:r w:rsidR="00303CE0" w:rsidRPr="003A590D">
        <w:rPr>
          <w:sz w:val="36"/>
          <w:rtl/>
        </w:rPr>
        <w:t xml:space="preserve">اسْتَفْهِمُوهُ </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32"/>
      </w:r>
      <w:r w:rsidR="00303CE0" w:rsidRPr="003A590D">
        <w:rPr>
          <w:rStyle w:val="afa"/>
          <w:sz w:val="36"/>
          <w:rtl/>
        </w:rPr>
        <w:t>)</w:t>
      </w:r>
      <w:r w:rsidR="00303CE0" w:rsidRPr="003A590D">
        <w:rPr>
          <w:rFonts w:hint="cs"/>
          <w:sz w:val="36"/>
          <w:rtl/>
        </w:rPr>
        <w:t>(</w:t>
      </w:r>
      <w:r w:rsidR="00303CE0" w:rsidRPr="003A590D">
        <w:rPr>
          <w:sz w:val="36"/>
          <w:rtl/>
        </w:rPr>
        <w:t xml:space="preserve"> فَذَهَبُوا يُعِيدُونَ عَلَيْهِ </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33"/>
      </w:r>
      <w:r w:rsidR="00303CE0" w:rsidRPr="003A590D">
        <w:rPr>
          <w:rStyle w:val="afa"/>
          <w:sz w:val="36"/>
          <w:rtl/>
        </w:rPr>
        <w:t>)</w:t>
      </w:r>
      <w:r w:rsidR="00303CE0" w:rsidRPr="003A590D">
        <w:rPr>
          <w:rFonts w:hint="cs"/>
          <w:sz w:val="36"/>
          <w:rtl/>
        </w:rPr>
        <w:t xml:space="preserve">( </w:t>
      </w:r>
      <w:r w:rsidR="00303CE0" w:rsidRPr="003A590D">
        <w:rPr>
          <w:sz w:val="36"/>
          <w:rtl/>
        </w:rPr>
        <w:t xml:space="preserve">فَقَالَ: " قُومُوا </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34"/>
      </w:r>
      <w:r w:rsidR="00303CE0" w:rsidRPr="003A590D">
        <w:rPr>
          <w:rStyle w:val="afa"/>
          <w:sz w:val="36"/>
          <w:rtl/>
        </w:rPr>
        <w:t>)</w:t>
      </w:r>
      <w:r w:rsidR="00303CE0" w:rsidRPr="003A590D">
        <w:rPr>
          <w:rFonts w:hint="cs"/>
          <w:sz w:val="36"/>
          <w:rtl/>
        </w:rPr>
        <w:t xml:space="preserve">( </w:t>
      </w:r>
      <w:r w:rsidR="00303CE0" w:rsidRPr="003A590D">
        <w:rPr>
          <w:sz w:val="36"/>
          <w:rtl/>
        </w:rPr>
        <w:t xml:space="preserve">دَعُونِي فَالَّذِي أَنَا فِيهِ خَيْرٌ مِمَّا تَدْعُونِي </w:t>
      </w:r>
      <w:r w:rsidR="00303CE0" w:rsidRPr="003A590D">
        <w:rPr>
          <w:sz w:val="36"/>
          <w:rtl/>
        </w:rPr>
        <w:lastRenderedPageBreak/>
        <w:t>إِلَيْهِ</w:t>
      </w:r>
      <w:r w:rsidR="00303CE0" w:rsidRPr="003A590D">
        <w:rPr>
          <w:rStyle w:val="afa"/>
          <w:b/>
          <w:bCs/>
          <w:sz w:val="36"/>
          <w:rtl/>
        </w:rPr>
        <w:t>(</w:t>
      </w:r>
      <w:r w:rsidR="00303CE0" w:rsidRPr="003A590D">
        <w:rPr>
          <w:rStyle w:val="afa"/>
          <w:b/>
          <w:bCs/>
          <w:sz w:val="36"/>
          <w:rtl/>
        </w:rPr>
        <w:footnoteReference w:id="1735"/>
      </w:r>
      <w:r w:rsidR="00303CE0" w:rsidRPr="003A590D">
        <w:rPr>
          <w:rStyle w:val="afa"/>
          <w:b/>
          <w:bCs/>
          <w:sz w:val="36"/>
          <w:rtl/>
        </w:rPr>
        <w:t>)</w:t>
      </w:r>
      <w:r w:rsidR="00303CE0" w:rsidRPr="003A590D">
        <w:rPr>
          <w:rFonts w:ascii="AGA Arabesque" w:hAnsi="AGA Arabesque" w:hint="cs"/>
          <w:b/>
          <w:bCs/>
          <w:snapToGrid w:val="0"/>
          <w:sz w:val="36"/>
          <w:rtl/>
        </w:rPr>
        <w:t>)</w:t>
      </w:r>
      <w:r w:rsidR="00303CE0" w:rsidRPr="003A590D">
        <w:rPr>
          <w:rStyle w:val="afa"/>
          <w:b/>
          <w:bCs/>
          <w:sz w:val="36"/>
          <w:rtl/>
        </w:rPr>
        <w:t>(</w:t>
      </w:r>
      <w:r w:rsidR="00303CE0" w:rsidRPr="003A590D">
        <w:rPr>
          <w:rStyle w:val="afa"/>
          <w:b/>
          <w:bCs/>
          <w:sz w:val="36"/>
          <w:rtl/>
        </w:rPr>
        <w:footnoteReference w:id="1736"/>
      </w:r>
      <w:r w:rsidR="00303CE0" w:rsidRPr="003A590D">
        <w:rPr>
          <w:rStyle w:val="afa"/>
          <w:b/>
          <w:bCs/>
          <w:sz w:val="36"/>
          <w:rtl/>
        </w:rPr>
        <w:t>)</w:t>
      </w:r>
      <w:r w:rsidR="00303CE0" w:rsidRPr="003A590D">
        <w:rPr>
          <w:rFonts w:hint="cs"/>
          <w:b/>
          <w:bCs/>
          <w:sz w:val="36"/>
          <w:rtl/>
        </w:rPr>
        <w:t xml:space="preserve">( </w:t>
      </w:r>
      <w:r w:rsidR="00303CE0" w:rsidRPr="003A590D">
        <w:rPr>
          <w:sz w:val="36"/>
          <w:rtl/>
        </w:rPr>
        <w:t xml:space="preserve">وَأَمَرَهُمْ </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37"/>
      </w:r>
      <w:r w:rsidR="00303CE0" w:rsidRPr="003A590D">
        <w:rPr>
          <w:rStyle w:val="afa"/>
          <w:sz w:val="36"/>
          <w:rtl/>
        </w:rPr>
        <w:t>)</w:t>
      </w:r>
      <w:r w:rsidR="00303CE0" w:rsidRPr="003A590D">
        <w:rPr>
          <w:rFonts w:hint="cs"/>
          <w:sz w:val="36"/>
          <w:rtl/>
        </w:rPr>
        <w:t xml:space="preserve">( </w:t>
      </w:r>
      <w:r w:rsidR="00303CE0" w:rsidRPr="003A590D">
        <w:rPr>
          <w:sz w:val="36"/>
          <w:rtl/>
        </w:rPr>
        <w:t xml:space="preserve">عِنْدَ مَوْتِهِ بِثَلَاثٍ </w:t>
      </w:r>
      <w:r w:rsidR="00303CE0" w:rsidRPr="003A590D">
        <w:rPr>
          <w:rFonts w:hint="cs"/>
          <w:sz w:val="36"/>
          <w:rtl/>
        </w:rPr>
        <w:t xml:space="preserve">, </w:t>
      </w:r>
      <w:r w:rsidR="00303CE0" w:rsidRPr="003A590D">
        <w:rPr>
          <w:sz w:val="36"/>
          <w:rtl/>
        </w:rPr>
        <w:t xml:space="preserve">قَالَ : </w:t>
      </w:r>
      <w:r w:rsidR="00303CE0" w:rsidRPr="003A590D">
        <w:rPr>
          <w:color w:val="008000"/>
          <w:sz w:val="36"/>
          <w:rtl/>
        </w:rPr>
        <w:t>أَخْرِجُوا الْمُشْرِكِينَ مِنْ جَزِيرَةِ الْعَرَبِ</w:t>
      </w:r>
      <w:r w:rsidR="00303CE0" w:rsidRPr="003A590D">
        <w:rPr>
          <w:rStyle w:val="afa"/>
          <w:b/>
          <w:bCs/>
          <w:color w:val="008000"/>
          <w:sz w:val="36"/>
          <w:rtl/>
        </w:rPr>
        <w:t>(</w:t>
      </w:r>
      <w:r w:rsidR="00303CE0" w:rsidRPr="003A590D">
        <w:rPr>
          <w:rStyle w:val="afa"/>
          <w:b/>
          <w:bCs/>
          <w:color w:val="008000"/>
          <w:sz w:val="36"/>
          <w:rtl/>
        </w:rPr>
        <w:footnoteReference w:id="1738"/>
      </w:r>
      <w:r w:rsidR="00303CE0" w:rsidRPr="003A590D">
        <w:rPr>
          <w:rStyle w:val="afa"/>
          <w:b/>
          <w:bCs/>
          <w:color w:val="008000"/>
          <w:sz w:val="36"/>
          <w:rtl/>
        </w:rPr>
        <w:t>)</w:t>
      </w:r>
      <w:r w:rsidR="00303CE0" w:rsidRPr="003A590D">
        <w:rPr>
          <w:sz w:val="36"/>
          <w:rtl/>
        </w:rPr>
        <w:t>وَأَجِيزُوا الْوَفْدَ</w:t>
      </w:r>
      <w:r w:rsidR="00303CE0" w:rsidRPr="003A590D">
        <w:rPr>
          <w:rStyle w:val="afa"/>
          <w:b/>
          <w:bCs/>
          <w:sz w:val="36"/>
          <w:rtl/>
        </w:rPr>
        <w:t>(</w:t>
      </w:r>
      <w:r w:rsidR="00303CE0" w:rsidRPr="003A590D">
        <w:rPr>
          <w:rStyle w:val="afa"/>
          <w:b/>
          <w:bCs/>
          <w:sz w:val="36"/>
          <w:rtl/>
        </w:rPr>
        <w:footnoteReference w:id="1739"/>
      </w:r>
      <w:r w:rsidR="00303CE0" w:rsidRPr="003A590D">
        <w:rPr>
          <w:rStyle w:val="afa"/>
          <w:b/>
          <w:bCs/>
          <w:sz w:val="36"/>
          <w:rtl/>
        </w:rPr>
        <w:t>)</w:t>
      </w:r>
      <w:r w:rsidR="00303CE0" w:rsidRPr="003A590D">
        <w:rPr>
          <w:sz w:val="36"/>
          <w:rtl/>
        </w:rPr>
        <w:t>بِنَحْوِ مَا كُنْتُ أُجِيزُهُمْ</w:t>
      </w:r>
      <w:r w:rsidR="00303CE0" w:rsidRPr="003A590D">
        <w:rPr>
          <w:rStyle w:val="afa"/>
          <w:bCs/>
          <w:sz w:val="36"/>
          <w:rtl/>
        </w:rPr>
        <w:t>(</w:t>
      </w:r>
      <w:r w:rsidR="00303CE0" w:rsidRPr="003A590D">
        <w:rPr>
          <w:rStyle w:val="afa"/>
          <w:bCs/>
          <w:sz w:val="36"/>
          <w:rtl/>
        </w:rPr>
        <w:footnoteReference w:id="1740"/>
      </w:r>
      <w:r w:rsidR="00303CE0" w:rsidRPr="003A590D">
        <w:rPr>
          <w:rStyle w:val="afa"/>
          <w:bCs/>
          <w:sz w:val="36"/>
          <w:rtl/>
        </w:rPr>
        <w:t>)</w:t>
      </w:r>
      <w:r w:rsidR="00303CE0" w:rsidRPr="003A590D">
        <w:rPr>
          <w:rFonts w:hint="cs"/>
          <w:bCs/>
          <w:sz w:val="36"/>
          <w:rtl/>
        </w:rPr>
        <w:t>"</w:t>
      </w:r>
      <w:r w:rsidR="00303CE0" w:rsidRPr="003A590D">
        <w:rPr>
          <w:sz w:val="36"/>
          <w:rtl/>
        </w:rPr>
        <w:t>وَنَسِيتُ الثَّالِثَةَ</w:t>
      </w:r>
      <w:r w:rsidR="00303CE0" w:rsidRPr="003A590D">
        <w:rPr>
          <w:rStyle w:val="afa"/>
          <w:bCs/>
          <w:sz w:val="36"/>
          <w:rtl/>
        </w:rPr>
        <w:t>(</w:t>
      </w:r>
      <w:r w:rsidR="00303CE0" w:rsidRPr="003A590D">
        <w:rPr>
          <w:rStyle w:val="afa"/>
          <w:bCs/>
          <w:sz w:val="36"/>
          <w:rtl/>
        </w:rPr>
        <w:footnoteReference w:id="1741"/>
      </w:r>
      <w:r w:rsidR="00303CE0" w:rsidRPr="003A590D">
        <w:rPr>
          <w:rStyle w:val="afa"/>
          <w:bCs/>
          <w:sz w:val="36"/>
          <w:rtl/>
        </w:rPr>
        <w:t>)</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42"/>
      </w:r>
      <w:r w:rsidR="00303CE0" w:rsidRPr="003A590D">
        <w:rPr>
          <w:rStyle w:val="afa"/>
          <w:sz w:val="36"/>
          <w:rtl/>
        </w:rPr>
        <w:t>)</w:t>
      </w:r>
      <w:r w:rsidR="00303CE0" w:rsidRPr="003A590D">
        <w:rPr>
          <w:rFonts w:hint="cs"/>
          <w:sz w:val="36"/>
          <w:rtl/>
        </w:rPr>
        <w:t xml:space="preserve">( </w:t>
      </w:r>
      <w:r w:rsidR="00303CE0" w:rsidRPr="003A590D">
        <w:rPr>
          <w:sz w:val="36"/>
          <w:rtl/>
        </w:rPr>
        <w:t>فَكَانَ ابْنُ عَبَّاسٍ يَقُولُ : إِنَّ الرَّزِيَّةَ</w:t>
      </w:r>
      <w:r w:rsidR="00303CE0" w:rsidRPr="003A590D">
        <w:rPr>
          <w:rStyle w:val="afa"/>
          <w:bCs/>
          <w:sz w:val="36"/>
          <w:rtl/>
        </w:rPr>
        <w:t>(</w:t>
      </w:r>
      <w:r w:rsidR="00303CE0" w:rsidRPr="003A590D">
        <w:rPr>
          <w:rStyle w:val="afa"/>
          <w:bCs/>
          <w:sz w:val="36"/>
          <w:rtl/>
        </w:rPr>
        <w:footnoteReference w:id="1743"/>
      </w:r>
      <w:r w:rsidR="00303CE0" w:rsidRPr="003A590D">
        <w:rPr>
          <w:rStyle w:val="afa"/>
          <w:bCs/>
          <w:sz w:val="36"/>
          <w:rtl/>
        </w:rPr>
        <w:t>)</w:t>
      </w:r>
      <w:r w:rsidR="00303CE0" w:rsidRPr="003A590D">
        <w:rPr>
          <w:sz w:val="36"/>
          <w:rtl/>
        </w:rPr>
        <w:t xml:space="preserve">كُلَّ الرَّزِيَّةِ </w:t>
      </w:r>
      <w:r w:rsidR="00303CE0" w:rsidRPr="003A590D">
        <w:rPr>
          <w:rFonts w:hint="cs"/>
          <w:sz w:val="36"/>
          <w:rtl/>
        </w:rPr>
        <w:t xml:space="preserve">, </w:t>
      </w:r>
      <w:r w:rsidR="00303CE0" w:rsidRPr="003A590D">
        <w:rPr>
          <w:sz w:val="36"/>
          <w:rtl/>
        </w:rPr>
        <w:t xml:space="preserve">مَا حَالَ بَيْنَ رَسُولِ اللهِ </w:t>
      </w:r>
      <w:r w:rsidR="00303CE0" w:rsidRPr="003A590D">
        <w:rPr>
          <w:rFonts w:ascii="AGA Arabesque" w:hAnsi="AGA Arabesque"/>
          <w:snapToGrid w:val="0"/>
          <w:sz w:val="36"/>
        </w:rPr>
        <w:t></w:t>
      </w:r>
      <w:r w:rsidR="00303CE0" w:rsidRPr="003A590D">
        <w:rPr>
          <w:sz w:val="36"/>
          <w:rtl/>
        </w:rPr>
        <w:t xml:space="preserve"> وَبَيْنَ أَنْ يَكْتُبَ لَهُمْ ذَلِكَ الْكِتَابَ , </w:t>
      </w:r>
      <w:r w:rsidR="00303CE0" w:rsidRPr="003A590D">
        <w:rPr>
          <w:b/>
          <w:bCs/>
          <w:sz w:val="36"/>
          <w:rtl/>
        </w:rPr>
        <w:t>لِاخْتِلَافِهِمْ</w:t>
      </w:r>
      <w:r w:rsidR="00303CE0" w:rsidRPr="003A590D">
        <w:rPr>
          <w:sz w:val="36"/>
          <w:rtl/>
        </w:rPr>
        <w:t xml:space="preserve"> وَلَغَطِهِمْ</w:t>
      </w:r>
      <w:r w:rsidR="00303CE0" w:rsidRPr="003A590D">
        <w:rPr>
          <w:rStyle w:val="afa"/>
          <w:bCs/>
          <w:sz w:val="36"/>
          <w:rtl/>
        </w:rPr>
        <w:t>(</w:t>
      </w:r>
      <w:r w:rsidR="00303CE0" w:rsidRPr="003A590D">
        <w:rPr>
          <w:rStyle w:val="afa"/>
          <w:bCs/>
          <w:sz w:val="36"/>
          <w:rtl/>
        </w:rPr>
        <w:footnoteReference w:id="1744"/>
      </w:r>
      <w:r w:rsidR="00303CE0" w:rsidRPr="003A590D">
        <w:rPr>
          <w:rStyle w:val="afa"/>
          <w:bCs/>
          <w:sz w:val="36"/>
          <w:rtl/>
        </w:rPr>
        <w:t>)</w:t>
      </w:r>
      <w:r w:rsidR="00303CE0" w:rsidRPr="003A590D">
        <w:rPr>
          <w:rFonts w:ascii="AGA Arabesque" w:hAnsi="AGA Arabesque" w:hint="cs"/>
          <w:b/>
          <w:bCs/>
          <w:snapToGrid w:val="0"/>
          <w:sz w:val="36"/>
          <w:rtl/>
        </w:rPr>
        <w:t>)</w:t>
      </w:r>
      <w:r w:rsidR="00303CE0" w:rsidRPr="003A590D">
        <w:rPr>
          <w:rStyle w:val="afa"/>
          <w:sz w:val="36"/>
          <w:rtl/>
        </w:rPr>
        <w:t>(</w:t>
      </w:r>
      <w:r w:rsidR="00303CE0" w:rsidRPr="003A590D">
        <w:rPr>
          <w:rStyle w:val="afa"/>
          <w:sz w:val="36"/>
          <w:rtl/>
        </w:rPr>
        <w:footnoteReference w:id="1745"/>
      </w:r>
      <w:r w:rsidR="00303CE0" w:rsidRPr="003A590D">
        <w:rPr>
          <w:rStyle w:val="afa"/>
          <w:sz w:val="36"/>
          <w:rtl/>
        </w:rPr>
        <w:t>)</w:t>
      </w:r>
      <w:r w:rsidR="00303CE0" w:rsidRPr="003A590D">
        <w:rPr>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وَعَنْ </w:t>
      </w:r>
      <w:r w:rsidR="0024637B" w:rsidRPr="003A590D">
        <w:rPr>
          <w:rFonts w:ascii="Courier New" w:hAnsi="Courier New"/>
          <w:b/>
          <w:bCs/>
          <w:color w:val="FF0000"/>
          <w:sz w:val="36"/>
          <w:rtl/>
        </w:rPr>
        <w:t xml:space="preserve">أَبِي عُبَيْدَةَ بْنِ الْجَرَّاحِ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24637B" w:rsidRPr="003A590D">
        <w:rPr>
          <w:rFonts w:ascii="AGA Arabesque" w:hAnsi="AGA Arabesque"/>
          <w:b/>
          <w:bCs/>
          <w:sz w:val="36"/>
          <w:rtl/>
        </w:rPr>
        <w:t xml:space="preserve">" كَانَ آخِرُ مَا تَكَلَّمَ بِهِ رَسُولُ </w:t>
      </w:r>
      <w:r w:rsidR="006563FD" w:rsidRPr="003A590D">
        <w:rPr>
          <w:rFonts w:ascii="AGA Arabesque" w:hAnsi="AGA Arabesque"/>
          <w:b/>
          <w:bCs/>
          <w:sz w:val="36"/>
          <w:rtl/>
        </w:rPr>
        <w:t>اللهِ</w:t>
      </w:r>
      <w:r w:rsidR="0024637B" w:rsidRPr="003A590D">
        <w:rPr>
          <w:rFonts w:ascii="AGA Arabesque" w:hAnsi="AGA Arabesque"/>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b/>
          <w:bCs/>
          <w:sz w:val="36"/>
          <w:rtl/>
        </w:rPr>
        <w:t xml:space="preserve"> أَنْ قَالَ</w:t>
      </w:r>
      <w:r w:rsidR="00DE70E0" w:rsidRPr="003A590D">
        <w:rPr>
          <w:rFonts w:ascii="AGA Arabesque" w:hAnsi="AGA Arabesque"/>
          <w:b/>
          <w:bCs/>
          <w:sz w:val="36"/>
          <w:rtl/>
        </w:rPr>
        <w:t xml:space="preserve"> :</w:t>
      </w:r>
      <w:r w:rsidR="0024637B" w:rsidRPr="003A590D">
        <w:rPr>
          <w:rFonts w:ascii="AGA Arabesque" w:hAnsi="AGA Arabesque"/>
          <w:b/>
          <w:bCs/>
          <w:sz w:val="36"/>
          <w:rtl/>
        </w:rPr>
        <w:t xml:space="preserve"> أَخْرِجُوا يَهُودَ أَهْلِ الْحِجَازِ وَأَهْلِ نَجْرَانَ</w:t>
      </w:r>
      <w:r w:rsidR="0024637B" w:rsidRPr="003A590D">
        <w:rPr>
          <w:rFonts w:ascii="Courier New" w:hAnsi="Courier New"/>
          <w:b/>
          <w:bCs/>
          <w:sz w:val="36"/>
          <w:rtl/>
        </w:rPr>
        <w:t xml:space="preserve"> </w:t>
      </w:r>
      <w:r w:rsidR="0024637B" w:rsidRPr="003A590D">
        <w:rPr>
          <w:b/>
          <w:bCs/>
          <w:sz w:val="36"/>
          <w:rtl/>
        </w:rPr>
        <w:t xml:space="preserve">مِنْ جَزِيرَةِ الْعَرَبِ , وَاعْلَمُوا أَنَّ شِرَارَ النَّاسِ الَّذِينَ اتَّخَذُوا </w:t>
      </w:r>
      <w:r w:rsidR="0024637B" w:rsidRPr="003A590D">
        <w:rPr>
          <w:b/>
          <w:bCs/>
          <w:sz w:val="36"/>
          <w:rtl/>
        </w:rPr>
        <w:lastRenderedPageBreak/>
        <w:t>قُبُورَ أَنْبِيَائِهِمْ مَسَاجِدَ "</w:t>
      </w:r>
      <w:r w:rsidR="0024637B" w:rsidRPr="003A590D">
        <w:rPr>
          <w:rStyle w:val="afa"/>
          <w:b/>
          <w:bCs/>
          <w:sz w:val="36"/>
          <w:rtl/>
        </w:rPr>
        <w:t>(</w:t>
      </w:r>
      <w:r w:rsidR="0024637B" w:rsidRPr="003A590D">
        <w:rPr>
          <w:rStyle w:val="afa"/>
          <w:b/>
          <w:bCs/>
          <w:sz w:val="36"/>
          <w:rtl/>
        </w:rPr>
        <w:footnoteReference w:id="1746"/>
      </w:r>
      <w:r w:rsidR="0024637B" w:rsidRPr="003A590D">
        <w:rPr>
          <w:rStyle w:val="afa"/>
          <w:b/>
          <w:bCs/>
          <w:sz w:val="36"/>
          <w:rtl/>
        </w:rPr>
        <w:t>)</w:t>
      </w:r>
    </w:p>
    <w:p w:rsidR="0024637B" w:rsidRPr="003A590D" w:rsidRDefault="00BE77F8" w:rsidP="00AA7AD9">
      <w:pPr>
        <w:widowControl w:val="0"/>
        <w:contextualSpacing/>
        <w:rPr>
          <w:b/>
          <w:bCs/>
          <w:sz w:val="36"/>
          <w:rtl/>
        </w:rPr>
      </w:pPr>
      <w:r w:rsidRPr="003A590D">
        <w:rPr>
          <w:rFonts w:hint="cs"/>
          <w:color w:val="FF0000"/>
          <w:sz w:val="36"/>
          <w:rtl/>
        </w:rPr>
        <w:t xml:space="preserve"> (</w:t>
      </w:r>
      <w:r w:rsidR="0024637B" w:rsidRPr="003A590D">
        <w:rPr>
          <w:rFonts w:hint="cs"/>
          <w:color w:val="FF0000"/>
          <w:sz w:val="36"/>
          <w:rtl/>
        </w:rPr>
        <w:t xml:space="preserve"> حم ) , و</w:t>
      </w:r>
      <w:r w:rsidR="0024637B" w:rsidRPr="003A590D">
        <w:rPr>
          <w:color w:val="FF0000"/>
          <w:sz w:val="36"/>
          <w:rtl/>
        </w:rPr>
        <w:t xml:space="preserve">عَنْ عَائِشَةَ </w:t>
      </w:r>
      <w:r w:rsidR="0024637B" w:rsidRPr="003A590D">
        <w:rPr>
          <w:rFonts w:cs="CTraditional Arabic"/>
          <w:snapToGrid w:val="0"/>
          <w:color w:val="FF0000"/>
          <w:sz w:val="36"/>
          <w:rtl/>
        </w:rPr>
        <w:t>ك</w:t>
      </w:r>
      <w:r w:rsidR="0024637B" w:rsidRPr="003A590D">
        <w:rPr>
          <w:rFonts w:hint="cs"/>
          <w:color w:val="FF0000"/>
          <w:sz w:val="36"/>
          <w:rtl/>
        </w:rPr>
        <w:t xml:space="preserve"> </w:t>
      </w:r>
      <w:r w:rsidR="0024637B" w:rsidRPr="003A590D">
        <w:rPr>
          <w:color w:val="FF0000"/>
          <w:sz w:val="36"/>
          <w:rtl/>
        </w:rPr>
        <w:t>قَالَتْ</w:t>
      </w:r>
      <w:r w:rsidR="00DE70E0" w:rsidRPr="003A590D">
        <w:rPr>
          <w:color w:val="FF0000"/>
          <w:sz w:val="36"/>
          <w:rtl/>
        </w:rPr>
        <w:t xml:space="preserve"> :</w:t>
      </w:r>
      <w:r w:rsidR="0024637B" w:rsidRPr="003A590D">
        <w:rPr>
          <w:rFonts w:hint="cs"/>
          <w:sz w:val="36"/>
          <w:rtl/>
        </w:rPr>
        <w:t xml:space="preserve"> " </w:t>
      </w:r>
      <w:r w:rsidR="0024637B" w:rsidRPr="003A590D">
        <w:rPr>
          <w:sz w:val="36"/>
          <w:rtl/>
        </w:rPr>
        <w:t xml:space="preserve">كَانَ آخِرُ مَا عَهِدَ رَسُول </w:t>
      </w:r>
      <w:r w:rsidR="006563FD" w:rsidRPr="003A590D">
        <w:rPr>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sz w:val="36"/>
          <w:rtl/>
        </w:rPr>
        <w:t xml:space="preserve"> أَنْ قَالَ</w:t>
      </w:r>
      <w:r w:rsidR="00DE70E0" w:rsidRPr="003A590D">
        <w:rPr>
          <w:sz w:val="36"/>
          <w:rtl/>
        </w:rPr>
        <w:t xml:space="preserve"> :</w:t>
      </w:r>
      <w:r w:rsidR="0024637B" w:rsidRPr="003A590D">
        <w:rPr>
          <w:rFonts w:hint="cs"/>
          <w:sz w:val="36"/>
          <w:rtl/>
        </w:rPr>
        <w:t xml:space="preserve"> </w:t>
      </w:r>
      <w:r w:rsidR="0024637B" w:rsidRPr="003A590D">
        <w:rPr>
          <w:sz w:val="36"/>
          <w:rtl/>
        </w:rPr>
        <w:t xml:space="preserve">لَا يُتْرَكُ بِجَزِيرَةِ الْعَرَبِ دِينَانِ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1747"/>
      </w:r>
      <w:r w:rsidR="0024637B" w:rsidRPr="003A590D">
        <w:rPr>
          <w:rStyle w:val="afa"/>
          <w:b/>
          <w:bCs/>
          <w:color w:val="000000"/>
          <w:sz w:val="36"/>
          <w:rtl/>
        </w:rPr>
        <w:t>)</w:t>
      </w:r>
      <w:r w:rsidR="0024637B" w:rsidRPr="003A590D">
        <w:rPr>
          <w:rFonts w:hint="cs"/>
          <w:sz w:val="36"/>
          <w:rtl/>
        </w:rPr>
        <w:t xml:space="preserve"> </w:t>
      </w:r>
      <w:r w:rsidR="0024637B" w:rsidRPr="003A590D">
        <w:rPr>
          <w:rStyle w:val="Char"/>
          <w:rFonts w:hint="cs"/>
          <w:sz w:val="36"/>
          <w:szCs w:val="36"/>
          <w:rtl/>
        </w:rPr>
        <w:t xml:space="preserve"> </w:t>
      </w:r>
    </w:p>
    <w:p w:rsidR="0024637B" w:rsidRPr="003A590D" w:rsidRDefault="00BE77F8" w:rsidP="00AA7AD9">
      <w:pPr>
        <w:widowControl w:val="0"/>
        <w:contextualSpacing/>
        <w:rPr>
          <w:rStyle w:val="afa"/>
          <w:b/>
          <w:bCs/>
          <w:color w:val="000000"/>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د ) , وَعَنْ الْإمَامِ مَالِكِ بْنِ أَنَسٍ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 xml:space="preserve">عُمَرُ </w:t>
      </w:r>
      <w:r w:rsidR="0024637B" w:rsidRPr="003A590D">
        <w:rPr>
          <w:rFonts w:ascii="AGA Arabesque" w:hAnsi="AGA Arabesque"/>
          <w:b/>
          <w:bCs/>
          <w:snapToGrid w:val="0"/>
          <w:sz w:val="36"/>
        </w:rPr>
        <w:t></w:t>
      </w:r>
      <w:r w:rsidR="0024637B" w:rsidRPr="003A590D">
        <w:rPr>
          <w:rFonts w:ascii="Courier New" w:hAnsi="Courier New"/>
          <w:b/>
          <w:bCs/>
          <w:sz w:val="36"/>
          <w:rtl/>
        </w:rPr>
        <w:t xml:space="preserve"> أَجْلَى أَهْلَ نَجْرَانَ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وَلَمْ يُجْلَوْا مِنْ تَيْمَاءَ لِأَنَّهَا لَيْسَتْ مِنْ بِلَادِ الْعَرَبِ , </w:t>
      </w:r>
      <w:r w:rsidR="0024637B" w:rsidRPr="003A590D">
        <w:rPr>
          <w:b/>
          <w:bCs/>
          <w:sz w:val="36"/>
          <w:rtl/>
        </w:rPr>
        <w:t>فَأَمَّا الْوَادِي فَإِنِّي أَرَى أَنَّمَا لَمْ يُجْلَ مَنْ فِيهَا مِنْ الْيَهُودِ أَنَّهُمْ لَمْ يَرَوْهَا مِنْ أَرْضِ الْعَرَبِ .</w:t>
      </w:r>
      <w:r w:rsidR="0024637B" w:rsidRPr="003A590D">
        <w:rPr>
          <w:rStyle w:val="afa"/>
          <w:b/>
          <w:bCs/>
          <w:color w:val="000000"/>
          <w:sz w:val="36"/>
          <w:rtl/>
        </w:rPr>
        <w:t>(</w:t>
      </w:r>
      <w:r w:rsidR="0024637B" w:rsidRPr="003A590D">
        <w:rPr>
          <w:rStyle w:val="afa"/>
          <w:b/>
          <w:bCs/>
          <w:color w:val="000000"/>
          <w:sz w:val="36"/>
          <w:rtl/>
        </w:rPr>
        <w:footnoteReference w:id="1748"/>
      </w:r>
      <w:r w:rsidR="0024637B" w:rsidRPr="003A590D">
        <w:rPr>
          <w:rStyle w:val="afa"/>
          <w:b/>
          <w:bCs/>
          <w:color w:val="000000"/>
          <w:sz w:val="36"/>
          <w:rtl/>
        </w:rPr>
        <w:t>)</w:t>
      </w:r>
    </w:p>
    <w:p w:rsidR="00F97FAC" w:rsidRPr="003A590D" w:rsidRDefault="00BE77F8" w:rsidP="00AA7AD9">
      <w:pPr>
        <w:widowControl w:val="0"/>
        <w:contextualSpacing/>
        <w:rPr>
          <w:rFonts w:ascii="Courier New" w:hAnsi="Courier New"/>
          <w:b/>
          <w:bCs/>
          <w:color w:val="000000"/>
          <w:sz w:val="36"/>
          <w:rtl/>
        </w:rPr>
      </w:pPr>
      <w:r w:rsidRPr="003A590D">
        <w:rPr>
          <w:rFonts w:ascii="Courier New" w:hAnsi="Courier New"/>
          <w:b/>
          <w:bCs/>
          <w:color w:val="FF0000"/>
          <w:sz w:val="36"/>
          <w:rtl/>
        </w:rPr>
        <w:t xml:space="preserve"> (</w:t>
      </w:r>
      <w:r w:rsidR="001103F4" w:rsidRPr="003A590D">
        <w:rPr>
          <w:rFonts w:ascii="Courier New" w:hAnsi="Courier New"/>
          <w:b/>
          <w:bCs/>
          <w:color w:val="FF0000"/>
          <w:sz w:val="36"/>
          <w:rtl/>
        </w:rPr>
        <w:t xml:space="preserve"> د ) , وَعَنْ </w:t>
      </w:r>
      <w:r w:rsidR="001103F4" w:rsidRPr="003A590D">
        <w:rPr>
          <w:rFonts w:ascii="Traditional Naskh" w:hint="eastAsia"/>
          <w:b/>
          <w:bCs/>
          <w:color w:val="FF0000"/>
          <w:sz w:val="36"/>
          <w:rtl/>
        </w:rPr>
        <w:t>عُمَر</w:t>
      </w:r>
      <w:r w:rsidR="001103F4" w:rsidRPr="003A590D">
        <w:rPr>
          <w:rFonts w:ascii="Traditional Naskh" w:hint="cs"/>
          <w:b/>
          <w:bCs/>
          <w:color w:val="FF0000"/>
          <w:sz w:val="36"/>
          <w:rtl/>
        </w:rPr>
        <w:t>َ</w:t>
      </w:r>
      <w:r w:rsidR="00F97FAC" w:rsidRPr="003A590D">
        <w:rPr>
          <w:rFonts w:ascii="Traditional Naskh"/>
          <w:b/>
          <w:bCs/>
          <w:color w:val="FF0000"/>
          <w:sz w:val="36"/>
          <w:rtl/>
        </w:rPr>
        <w:t xml:space="preserve"> </w:t>
      </w:r>
      <w:r w:rsidR="001103F4" w:rsidRPr="003A590D">
        <w:rPr>
          <w:rFonts w:ascii="Traditional Naskh" w:hint="eastAsia"/>
          <w:b/>
          <w:bCs/>
          <w:color w:val="FF0000"/>
          <w:sz w:val="36"/>
          <w:rtl/>
        </w:rPr>
        <w:t>بْن</w:t>
      </w:r>
      <w:r w:rsidR="001103F4" w:rsidRPr="003A590D">
        <w:rPr>
          <w:rFonts w:ascii="Traditional Naskh" w:hint="cs"/>
          <w:b/>
          <w:bCs/>
          <w:color w:val="FF0000"/>
          <w:sz w:val="36"/>
          <w:rtl/>
        </w:rPr>
        <w:t>ِ</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عَبْدِ</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الْوَاحِدِ</w:t>
      </w:r>
      <w:r w:rsidR="0045579F" w:rsidRPr="003A590D">
        <w:rPr>
          <w:rFonts w:ascii="Traditional Naskh" w:hint="eastAsia"/>
          <w:b/>
          <w:bCs/>
          <w:color w:val="FF0000"/>
          <w:sz w:val="36"/>
          <w:rtl/>
        </w:rPr>
        <w:t xml:space="preserve"> </w:t>
      </w:r>
      <w:r w:rsidR="00F97FAC" w:rsidRPr="003A590D">
        <w:rPr>
          <w:rFonts w:ascii="Traditional Naskh" w:hint="eastAsia"/>
          <w:b/>
          <w:bCs/>
          <w:color w:val="FF0000"/>
          <w:sz w:val="36"/>
          <w:rtl/>
        </w:rPr>
        <w:t>قَالَ</w:t>
      </w:r>
      <w:r w:rsidR="00DE70E0" w:rsidRPr="003A590D">
        <w:rPr>
          <w:rFonts w:ascii="Traditional Naskh"/>
          <w:b/>
          <w:bCs/>
          <w:color w:val="FF0000"/>
          <w:sz w:val="36"/>
          <w:rtl/>
        </w:rPr>
        <w:t xml:space="preserve"> :</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قَالَ</w:t>
      </w:r>
      <w:r w:rsidR="00F97FAC" w:rsidRPr="003A590D">
        <w:rPr>
          <w:rFonts w:ascii="Traditional Naskh"/>
          <w:b/>
          <w:bCs/>
          <w:color w:val="FF0000"/>
          <w:sz w:val="36"/>
          <w:rtl/>
        </w:rPr>
        <w:t xml:space="preserve"> </w:t>
      </w:r>
      <w:r w:rsidR="001103F4" w:rsidRPr="003A590D">
        <w:rPr>
          <w:rFonts w:ascii="Traditional Naskh" w:hint="eastAsia"/>
          <w:b/>
          <w:bCs/>
          <w:color w:val="FF0000"/>
          <w:sz w:val="36"/>
          <w:rtl/>
        </w:rPr>
        <w:t>سَعِيد</w:t>
      </w:r>
      <w:r w:rsidR="001103F4" w:rsidRPr="003A590D">
        <w:rPr>
          <w:rFonts w:ascii="Traditional Naskh" w:hint="cs"/>
          <w:b/>
          <w:bCs/>
          <w:color w:val="FF0000"/>
          <w:sz w:val="36"/>
          <w:rtl/>
        </w:rPr>
        <w:t>ُ</w:t>
      </w:r>
      <w:r w:rsidR="00F97FAC" w:rsidRPr="003A590D">
        <w:rPr>
          <w:rFonts w:ascii="Traditional Naskh"/>
          <w:b/>
          <w:bCs/>
          <w:color w:val="FF0000"/>
          <w:sz w:val="36"/>
          <w:rtl/>
        </w:rPr>
        <w:t xml:space="preserve"> </w:t>
      </w:r>
      <w:r w:rsidR="001103F4" w:rsidRPr="003A590D">
        <w:rPr>
          <w:rFonts w:ascii="Traditional Naskh" w:hint="eastAsia"/>
          <w:b/>
          <w:bCs/>
          <w:color w:val="FF0000"/>
          <w:sz w:val="36"/>
          <w:rtl/>
        </w:rPr>
        <w:t>بْن</w:t>
      </w:r>
      <w:r w:rsidR="001103F4" w:rsidRPr="003A590D">
        <w:rPr>
          <w:rFonts w:ascii="Traditional Naskh" w:hint="cs"/>
          <w:b/>
          <w:bCs/>
          <w:color w:val="FF0000"/>
          <w:sz w:val="36"/>
          <w:rtl/>
        </w:rPr>
        <w:t>ُ</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عَبْدِ</w:t>
      </w:r>
      <w:r w:rsidR="00F97FAC" w:rsidRPr="003A590D">
        <w:rPr>
          <w:rFonts w:ascii="Traditional Naskh"/>
          <w:b/>
          <w:bCs/>
          <w:color w:val="FF0000"/>
          <w:sz w:val="36"/>
          <w:rtl/>
        </w:rPr>
        <w:t xml:space="preserve"> </w:t>
      </w:r>
      <w:r w:rsidR="00F97FAC" w:rsidRPr="003A590D">
        <w:rPr>
          <w:rFonts w:ascii="Traditional Naskh" w:hint="eastAsia"/>
          <w:b/>
          <w:bCs/>
          <w:color w:val="FF0000"/>
          <w:sz w:val="36"/>
          <w:rtl/>
        </w:rPr>
        <w:t>الْعَزِيزِ</w:t>
      </w:r>
      <w:r w:rsidR="00DE70E0" w:rsidRPr="003A590D">
        <w:rPr>
          <w:rFonts w:ascii="Traditional Naskh"/>
          <w:b/>
          <w:bCs/>
          <w:color w:val="FF0000"/>
          <w:sz w:val="36"/>
          <w:rtl/>
        </w:rPr>
        <w:t xml:space="preserve"> :</w:t>
      </w:r>
      <w:r w:rsidR="00F97FAC" w:rsidRPr="003A590D">
        <w:rPr>
          <w:rFonts w:ascii="Traditional Naskh"/>
          <w:b/>
          <w:bCs/>
          <w:color w:val="FF0000"/>
          <w:sz w:val="36"/>
          <w:rtl/>
        </w:rPr>
        <w:t xml:space="preserve"> </w:t>
      </w:r>
      <w:r w:rsidR="00F97FAC" w:rsidRPr="003A590D">
        <w:rPr>
          <w:rFonts w:ascii="Traditional Naskh" w:hint="eastAsia"/>
          <w:b/>
          <w:bCs/>
          <w:color w:val="000000"/>
          <w:sz w:val="36"/>
          <w:rtl/>
        </w:rPr>
        <w:t>جَزِيرَةُ</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الْعَرَبِ</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مَا</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بَيْنَ</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الْوَادِي</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إِلَى</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أَقْصَى</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الْيَمَنِ</w:t>
      </w:r>
      <w:r w:rsidR="00F97FAC" w:rsidRPr="003A590D">
        <w:rPr>
          <w:rFonts w:ascii="Traditional Naskh"/>
          <w:b/>
          <w:bCs/>
          <w:color w:val="000000"/>
          <w:sz w:val="36"/>
          <w:rtl/>
        </w:rPr>
        <w:t xml:space="preserve"> </w:t>
      </w:r>
      <w:r w:rsidR="001103F4" w:rsidRPr="003A590D">
        <w:rPr>
          <w:rFonts w:ascii="Traditional Naskh" w:hint="cs"/>
          <w:b/>
          <w:bCs/>
          <w:color w:val="000000"/>
          <w:sz w:val="36"/>
          <w:rtl/>
        </w:rPr>
        <w:t xml:space="preserve">, </w:t>
      </w:r>
      <w:r w:rsidR="00F97FAC" w:rsidRPr="003A590D">
        <w:rPr>
          <w:rFonts w:ascii="Traditional Naskh" w:hint="eastAsia"/>
          <w:b/>
          <w:bCs/>
          <w:color w:val="000000"/>
          <w:sz w:val="36"/>
          <w:rtl/>
        </w:rPr>
        <w:t>إِلَى</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تُخُومِ</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الْعِرَاقِ</w:t>
      </w:r>
      <w:r w:rsidR="0045579F" w:rsidRPr="003A590D">
        <w:rPr>
          <w:rFonts w:ascii="Traditional Naskh" w:hint="eastAsia"/>
          <w:b/>
          <w:bCs/>
          <w:color w:val="000000"/>
          <w:sz w:val="36"/>
          <w:rtl/>
        </w:rPr>
        <w:t xml:space="preserve"> , </w:t>
      </w:r>
      <w:r w:rsidR="00F97FAC" w:rsidRPr="003A590D">
        <w:rPr>
          <w:rFonts w:ascii="Traditional Naskh" w:hint="eastAsia"/>
          <w:b/>
          <w:bCs/>
          <w:color w:val="000000"/>
          <w:sz w:val="36"/>
          <w:rtl/>
        </w:rPr>
        <w:t>إِلَى</w:t>
      </w:r>
      <w:r w:rsidR="00F97FAC" w:rsidRPr="003A590D">
        <w:rPr>
          <w:rFonts w:ascii="Traditional Naskh"/>
          <w:b/>
          <w:bCs/>
          <w:color w:val="000000"/>
          <w:sz w:val="36"/>
          <w:rtl/>
        </w:rPr>
        <w:t xml:space="preserve"> </w:t>
      </w:r>
      <w:r w:rsidR="00F97FAC" w:rsidRPr="003A590D">
        <w:rPr>
          <w:rFonts w:ascii="Traditional Naskh" w:hint="eastAsia"/>
          <w:b/>
          <w:bCs/>
          <w:color w:val="000000"/>
          <w:sz w:val="36"/>
          <w:rtl/>
        </w:rPr>
        <w:t>الْبَحْرِ</w:t>
      </w:r>
      <w:r w:rsidR="001103F4" w:rsidRPr="003A590D">
        <w:rPr>
          <w:rFonts w:ascii="Traditional Naskh"/>
          <w:b/>
          <w:bCs/>
          <w:color w:val="000000"/>
          <w:sz w:val="36"/>
          <w:rtl/>
        </w:rPr>
        <w:t xml:space="preserve"> "</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1749"/>
      </w:r>
      <w:r w:rsidR="001103F4" w:rsidRPr="003A590D">
        <w:rPr>
          <w:rStyle w:val="afa"/>
          <w:rFonts w:ascii="Traditional Naskh"/>
          <w:b/>
          <w:bCs/>
          <w:color w:val="000000"/>
          <w:sz w:val="36"/>
          <w:rtl/>
        </w:rPr>
        <w:t>)</w:t>
      </w:r>
      <w:r w:rsidR="001103F4" w:rsidRPr="003A590D">
        <w:rPr>
          <w:rFonts w:ascii="Traditional Naskh" w:hint="cs"/>
          <w:b/>
          <w:bCs/>
          <w:color w:val="000000"/>
          <w:sz w:val="36"/>
          <w:rtl/>
        </w:rPr>
        <w:t xml:space="preserve"> </w:t>
      </w:r>
    </w:p>
    <w:p w:rsidR="0024637B" w:rsidRPr="003A590D" w:rsidRDefault="0024637B" w:rsidP="00AA7AD9">
      <w:pPr>
        <w:pStyle w:val="60"/>
        <w:contextualSpacing/>
        <w:rPr>
          <w:b/>
          <w:bCs/>
          <w:sz w:val="36"/>
          <w:rtl/>
        </w:rPr>
      </w:pPr>
      <w:r w:rsidRPr="003A590D">
        <w:rPr>
          <w:b/>
          <w:bCs/>
          <w:sz w:val="36"/>
          <w:rtl/>
        </w:rPr>
        <w:t xml:space="preserve"> </w:t>
      </w:r>
      <w:bookmarkStart w:id="567" w:name="_Toc395740971"/>
      <w:bookmarkStart w:id="568" w:name="_Toc395741530"/>
      <w:bookmarkStart w:id="569" w:name="_Toc395744475"/>
      <w:r w:rsidRPr="003A590D">
        <w:rPr>
          <w:b/>
          <w:bCs/>
          <w:sz w:val="36"/>
          <w:rtl/>
        </w:rPr>
        <w:t>الذِّمِّيُّ مِنْ الْمَجُوس</w:t>
      </w:r>
      <w:bookmarkEnd w:id="567"/>
      <w:bookmarkEnd w:id="568"/>
      <w:bookmarkEnd w:id="569"/>
    </w:p>
    <w:p w:rsidR="00344314" w:rsidRPr="003A590D" w:rsidRDefault="00BE77F8" w:rsidP="0092366A">
      <w:pPr>
        <w:widowControl w:val="0"/>
        <w:contextualSpacing/>
        <w:rPr>
          <w:sz w:val="36"/>
          <w:rtl/>
        </w:rPr>
      </w:pPr>
      <w:r w:rsidRPr="003A590D">
        <w:rPr>
          <w:color w:val="FF0000"/>
          <w:sz w:val="36"/>
          <w:rtl/>
        </w:rPr>
        <w:t xml:space="preserve"> (</w:t>
      </w:r>
      <w:r w:rsidR="0024637B" w:rsidRPr="003A590D">
        <w:rPr>
          <w:color w:val="FF0000"/>
          <w:sz w:val="36"/>
          <w:rtl/>
        </w:rPr>
        <w:t xml:space="preserve"> خ م ) , وَعَنْ </w:t>
      </w:r>
      <w:r w:rsidR="0024637B" w:rsidRPr="003A590D">
        <w:rPr>
          <w:rFonts w:ascii="Courier New" w:hAnsi="Courier New"/>
          <w:color w:val="FF0000"/>
          <w:sz w:val="36"/>
          <w:rtl/>
        </w:rPr>
        <w:t xml:space="preserve">عَمْرِو بْنِ </w:t>
      </w:r>
      <w:r w:rsidR="0024637B" w:rsidRPr="003A590D">
        <w:rPr>
          <w:color w:val="FF0000"/>
          <w:sz w:val="36"/>
          <w:rtl/>
        </w:rPr>
        <w:t>عَوْفٍ الْأَنْصَارِيَّ</w:t>
      </w:r>
      <w:r w:rsidR="0024637B" w:rsidRPr="003A590D">
        <w:rPr>
          <w:rFonts w:ascii="Courier New" w:hAnsi="Courier New"/>
          <w:color w:val="FF0000"/>
          <w:sz w:val="36"/>
          <w:rtl/>
        </w:rPr>
        <w:t xml:space="preserve"> </w:t>
      </w:r>
      <w:r w:rsidR="0024637B" w:rsidRPr="003A590D">
        <w:rPr>
          <w:rFonts w:ascii="AGA Arabesque" w:hAnsi="AGA Arabesque"/>
          <w:snapToGrid w:val="0"/>
          <w:color w:val="FF0000"/>
          <w:sz w:val="36"/>
        </w:rPr>
        <w:t></w:t>
      </w:r>
      <w:r w:rsidR="0024637B" w:rsidRPr="003A590D">
        <w:rPr>
          <w:color w:val="FF0000"/>
          <w:sz w:val="36"/>
          <w:rtl/>
        </w:rPr>
        <w:t xml:space="preserve"> قَالَ</w:t>
      </w:r>
      <w:r w:rsidR="00DE70E0" w:rsidRPr="003A590D">
        <w:rPr>
          <w:color w:val="FF0000"/>
          <w:sz w:val="36"/>
          <w:rtl/>
        </w:rPr>
        <w:t xml:space="preserve"> :</w:t>
      </w:r>
      <w:r w:rsidR="0024637B" w:rsidRPr="003A590D">
        <w:rPr>
          <w:color w:val="FF0000"/>
          <w:sz w:val="36"/>
          <w:rtl/>
        </w:rPr>
        <w:t xml:space="preserve"> </w:t>
      </w:r>
      <w:r w:rsidR="00344314" w:rsidRPr="003A590D">
        <w:rPr>
          <w:sz w:val="36"/>
          <w:rtl/>
        </w:rPr>
        <w:t xml:space="preserve">" بَعَثَ رَسُولُ اللهِ </w:t>
      </w:r>
      <w:r w:rsidR="00344314" w:rsidRPr="003A590D">
        <w:rPr>
          <w:rFonts w:ascii="AGA Arabesque" w:hAnsi="AGA Arabesque"/>
          <w:snapToGrid w:val="0"/>
          <w:sz w:val="36"/>
        </w:rPr>
        <w:t></w:t>
      </w:r>
      <w:r w:rsidR="00344314" w:rsidRPr="003A590D">
        <w:rPr>
          <w:sz w:val="36"/>
          <w:rtl/>
        </w:rPr>
        <w:t xml:space="preserve"> أَبَا عُبَيْدَةَ بْنَ الْجَرَّاحِ </w:t>
      </w:r>
      <w:r w:rsidR="00344314" w:rsidRPr="003A590D">
        <w:rPr>
          <w:rFonts w:ascii="AGA Arabesque" w:hAnsi="AGA Arabesque"/>
          <w:snapToGrid w:val="0"/>
          <w:sz w:val="36"/>
        </w:rPr>
        <w:t></w:t>
      </w:r>
      <w:r w:rsidR="00344314" w:rsidRPr="003A590D">
        <w:rPr>
          <w:sz w:val="36"/>
          <w:rtl/>
        </w:rPr>
        <w:t xml:space="preserve"> إِلَى الْبَحْرَيْنِ</w:t>
      </w:r>
      <w:r w:rsidR="00344314" w:rsidRPr="003A590D">
        <w:rPr>
          <w:rStyle w:val="afa"/>
          <w:b/>
          <w:bCs/>
          <w:sz w:val="36"/>
          <w:rtl/>
        </w:rPr>
        <w:t>(</w:t>
      </w:r>
      <w:r w:rsidR="00344314" w:rsidRPr="003A590D">
        <w:rPr>
          <w:rStyle w:val="afa"/>
          <w:b/>
          <w:bCs/>
          <w:sz w:val="36"/>
          <w:rtl/>
        </w:rPr>
        <w:footnoteReference w:id="1750"/>
      </w:r>
      <w:r w:rsidR="00344314" w:rsidRPr="003A590D">
        <w:rPr>
          <w:rStyle w:val="afa"/>
          <w:b/>
          <w:bCs/>
          <w:sz w:val="36"/>
          <w:rtl/>
        </w:rPr>
        <w:t>)</w:t>
      </w:r>
      <w:r w:rsidR="00344314" w:rsidRPr="003A590D">
        <w:rPr>
          <w:sz w:val="36"/>
          <w:rtl/>
        </w:rPr>
        <w:t>يَأْتِي بِجِزْيَتِهَا</w:t>
      </w:r>
      <w:r w:rsidR="00344314" w:rsidRPr="003A590D">
        <w:rPr>
          <w:rStyle w:val="afa"/>
          <w:b/>
          <w:bCs/>
          <w:sz w:val="36"/>
          <w:rtl/>
        </w:rPr>
        <w:t>(</w:t>
      </w:r>
      <w:r w:rsidR="00344314" w:rsidRPr="003A590D">
        <w:rPr>
          <w:rStyle w:val="afa"/>
          <w:b/>
          <w:bCs/>
          <w:sz w:val="36"/>
          <w:rtl/>
        </w:rPr>
        <w:footnoteReference w:id="1751"/>
      </w:r>
      <w:r w:rsidR="00344314" w:rsidRPr="003A590D">
        <w:rPr>
          <w:rStyle w:val="afa"/>
          <w:b/>
          <w:bCs/>
          <w:sz w:val="36"/>
          <w:rtl/>
        </w:rPr>
        <w:t>)</w:t>
      </w:r>
      <w:r w:rsidR="00344314" w:rsidRPr="003A590D">
        <w:rPr>
          <w:sz w:val="36"/>
          <w:rtl/>
        </w:rPr>
        <w:t xml:space="preserve">- وَكَانَ رَسُولُ اللهِ </w:t>
      </w:r>
      <w:r w:rsidR="00344314" w:rsidRPr="003A590D">
        <w:rPr>
          <w:rFonts w:ascii="AGA Arabesque" w:hAnsi="AGA Arabesque"/>
          <w:snapToGrid w:val="0"/>
          <w:sz w:val="36"/>
        </w:rPr>
        <w:t></w:t>
      </w:r>
      <w:r w:rsidR="00344314" w:rsidRPr="003A590D">
        <w:rPr>
          <w:sz w:val="36"/>
          <w:rtl/>
        </w:rPr>
        <w:t xml:space="preserve"> صَالَحَ أَهْلَ الْبَحْرَيْنِ </w:t>
      </w:r>
      <w:r w:rsidR="00344314" w:rsidRPr="003A590D">
        <w:rPr>
          <w:rFonts w:hint="cs"/>
          <w:sz w:val="36"/>
          <w:rtl/>
        </w:rPr>
        <w:t xml:space="preserve">, </w:t>
      </w:r>
      <w:r w:rsidR="00344314" w:rsidRPr="003A590D">
        <w:rPr>
          <w:sz w:val="36"/>
          <w:rtl/>
        </w:rPr>
        <w:t xml:space="preserve">وَأَمَّرَ عَلَيْهِمْ الْعَلَاءَ بْنَ </w:t>
      </w:r>
      <w:r w:rsidR="00344314" w:rsidRPr="003A590D">
        <w:rPr>
          <w:sz w:val="36"/>
          <w:rtl/>
        </w:rPr>
        <w:lastRenderedPageBreak/>
        <w:t xml:space="preserve">الْحَضْرَمِيِّ </w:t>
      </w:r>
      <w:r w:rsidR="00344314" w:rsidRPr="003A590D">
        <w:rPr>
          <w:rFonts w:ascii="AGA Arabesque" w:hAnsi="AGA Arabesque"/>
          <w:snapToGrid w:val="0"/>
          <w:sz w:val="36"/>
        </w:rPr>
        <w:t></w:t>
      </w:r>
      <w:r w:rsidR="00344314" w:rsidRPr="003A590D">
        <w:rPr>
          <w:sz w:val="36"/>
          <w:rtl/>
        </w:rPr>
        <w:t xml:space="preserve"> - " </w:t>
      </w:r>
      <w:r w:rsidR="00344314" w:rsidRPr="003A590D">
        <w:rPr>
          <w:rFonts w:hint="cs"/>
          <w:sz w:val="36"/>
          <w:rtl/>
        </w:rPr>
        <w:t xml:space="preserve">, </w:t>
      </w:r>
      <w:r w:rsidR="00344314" w:rsidRPr="003A590D">
        <w:rPr>
          <w:sz w:val="36"/>
          <w:rtl/>
        </w:rPr>
        <w:t>فَقَدِمَ أَبُو عُبَيْدَةَ</w:t>
      </w:r>
      <w:r w:rsidR="00344314" w:rsidRPr="003A590D">
        <w:rPr>
          <w:b/>
          <w:bCs/>
          <w:sz w:val="36"/>
          <w:rtl/>
        </w:rPr>
        <w:t xml:space="preserve"> بِمَالٍ مِنْ الْبَحْرَيْنِ</w:t>
      </w:r>
      <w:r w:rsidR="00344314" w:rsidRPr="003A590D">
        <w:rPr>
          <w:rFonts w:hint="cs"/>
          <w:sz w:val="36"/>
          <w:rtl/>
        </w:rPr>
        <w:t xml:space="preserve"> </w:t>
      </w:r>
      <w:r w:rsidR="00344314" w:rsidRPr="003A590D">
        <w:rPr>
          <w:sz w:val="36"/>
          <w:rtl/>
        </w:rPr>
        <w:t xml:space="preserve">, فَسَمِعَتْ الْأَنْصَارُ بِقُدُومِ أَبِي عُبَيْدَةَ , فَوَافَوْا صَلَاةَ الْفَجْرِ مَعَ النَّبِيِّ </w:t>
      </w:r>
      <w:r w:rsidR="00344314" w:rsidRPr="003A590D">
        <w:rPr>
          <w:rFonts w:ascii="AGA Arabesque" w:hAnsi="AGA Arabesque"/>
          <w:snapToGrid w:val="0"/>
          <w:sz w:val="36"/>
        </w:rPr>
        <w:t></w:t>
      </w:r>
      <w:r w:rsidR="00344314" w:rsidRPr="003A590D">
        <w:rPr>
          <w:sz w:val="36"/>
          <w:rtl/>
        </w:rPr>
        <w:t xml:space="preserve"> </w:t>
      </w:r>
    </w:p>
    <w:p w:rsidR="0024637B" w:rsidRPr="003A590D" w:rsidRDefault="00344314" w:rsidP="0092366A">
      <w:pPr>
        <w:widowControl w:val="0"/>
        <w:contextualSpacing/>
        <w:rPr>
          <w:b/>
          <w:bCs/>
          <w:sz w:val="36"/>
          <w:rtl/>
        </w:rPr>
      </w:pPr>
      <w:r w:rsidRPr="003A590D">
        <w:rPr>
          <w:sz w:val="36"/>
          <w:rtl/>
        </w:rPr>
        <w:t xml:space="preserve">" فَلَمَّا صَلَّى بِهِمُ الْفَجْرَ انْصَرَفَ " </w:t>
      </w:r>
      <w:r w:rsidRPr="003A590D">
        <w:rPr>
          <w:rFonts w:hint="cs"/>
          <w:sz w:val="36"/>
          <w:rtl/>
        </w:rPr>
        <w:t xml:space="preserve">, </w:t>
      </w:r>
      <w:r w:rsidRPr="003A590D">
        <w:rPr>
          <w:sz w:val="36"/>
          <w:rtl/>
        </w:rPr>
        <w:t>فَتَعَرَّضُوا لَهُ</w:t>
      </w:r>
      <w:r w:rsidRPr="003A590D">
        <w:rPr>
          <w:rStyle w:val="afa"/>
          <w:rFonts w:ascii="Traditional Arabic"/>
          <w:b/>
          <w:bCs/>
          <w:sz w:val="36"/>
        </w:rPr>
        <w:t>(</w:t>
      </w:r>
      <w:r w:rsidRPr="003A590D">
        <w:rPr>
          <w:rStyle w:val="afa"/>
          <w:rFonts w:ascii="Traditional Arabic"/>
          <w:b/>
          <w:bCs/>
          <w:sz w:val="36"/>
        </w:rPr>
        <w:footnoteReference w:id="1752"/>
      </w:r>
      <w:r w:rsidRPr="003A590D">
        <w:rPr>
          <w:rStyle w:val="afa"/>
          <w:rFonts w:ascii="Traditional Arabic"/>
          <w:b/>
          <w:bCs/>
          <w:sz w:val="36"/>
        </w:rPr>
        <w:t>)</w:t>
      </w:r>
      <w:r w:rsidRPr="003A590D">
        <w:rPr>
          <w:sz w:val="36"/>
          <w:rtl/>
        </w:rPr>
        <w:t xml:space="preserve">" فَتَبَسَّمَ رَسُولُ اللهِ </w:t>
      </w:r>
      <w:r w:rsidRPr="003A590D">
        <w:rPr>
          <w:rFonts w:ascii="AGA Arabesque" w:hAnsi="AGA Arabesque"/>
          <w:snapToGrid w:val="0"/>
          <w:sz w:val="36"/>
        </w:rPr>
        <w:t></w:t>
      </w:r>
      <w:r w:rsidRPr="003A590D">
        <w:rPr>
          <w:sz w:val="36"/>
          <w:rtl/>
        </w:rPr>
        <w:t xml:space="preserve"> حِينَ رَآهُمْ </w:t>
      </w:r>
      <w:r w:rsidRPr="003A590D">
        <w:rPr>
          <w:rFonts w:hint="cs"/>
          <w:sz w:val="36"/>
          <w:rtl/>
        </w:rPr>
        <w:t xml:space="preserve">, </w:t>
      </w:r>
      <w:r w:rsidRPr="003A590D">
        <w:rPr>
          <w:sz w:val="36"/>
          <w:rtl/>
        </w:rPr>
        <w:t xml:space="preserve">وَقَالَ : أَظُنُّكُمْ قَدْ سَمِعْتُمْ أَنَّ أَبَا عُبَيْدَةَ قَدْ جَاءَ بِشَيْءٍ " </w:t>
      </w:r>
      <w:r w:rsidRPr="003A590D">
        <w:rPr>
          <w:rFonts w:hint="cs"/>
          <w:sz w:val="36"/>
          <w:rtl/>
        </w:rPr>
        <w:t xml:space="preserve">, </w:t>
      </w:r>
      <w:r w:rsidRPr="003A590D">
        <w:rPr>
          <w:sz w:val="36"/>
          <w:rtl/>
        </w:rPr>
        <w:t>قَالُوا : أَجَلْ يَا رَسُولَ اللهِ , قَالَ : " فَأَبْشِرُوا وَأَمِّلُوا</w:t>
      </w:r>
      <w:r w:rsidRPr="003A590D">
        <w:rPr>
          <w:rStyle w:val="afa"/>
          <w:bCs/>
          <w:sz w:val="36"/>
          <w:rtl/>
        </w:rPr>
        <w:t>(</w:t>
      </w:r>
      <w:r w:rsidRPr="003A590D">
        <w:rPr>
          <w:rStyle w:val="afa"/>
          <w:bCs/>
          <w:sz w:val="36"/>
          <w:rtl/>
        </w:rPr>
        <w:footnoteReference w:id="1753"/>
      </w:r>
      <w:r w:rsidRPr="003A590D">
        <w:rPr>
          <w:rStyle w:val="afa"/>
          <w:bCs/>
          <w:sz w:val="36"/>
          <w:rtl/>
        </w:rPr>
        <w:t>)</w:t>
      </w:r>
      <w:r w:rsidRPr="003A590D">
        <w:rPr>
          <w:sz w:val="36"/>
          <w:rtl/>
        </w:rPr>
        <w:t xml:space="preserve">مَا يَسُرُّكُمْ , فَوَاللهِ مَا الْفَقْرَ أَخْشَى عَلَيْكُمْ </w:t>
      </w:r>
      <w:r w:rsidRPr="003A590D">
        <w:rPr>
          <w:rFonts w:hint="cs"/>
          <w:sz w:val="36"/>
          <w:rtl/>
        </w:rPr>
        <w:t xml:space="preserve">, </w:t>
      </w:r>
      <w:r w:rsidRPr="003A590D">
        <w:rPr>
          <w:sz w:val="36"/>
          <w:rtl/>
        </w:rPr>
        <w:t>وَلَكِنِّي أَخَشَى عَلَيْكُمْ أَنْ تُبْسَطَ عَلَيْكُمْ الدُّنْيَا كَمَا بُسِطَتْ عَلَى مَنْ كَانَ قَبْلَكُمْ , فَتَنَافَسُوهَا</w:t>
      </w:r>
      <w:r w:rsidRPr="003A590D">
        <w:rPr>
          <w:rStyle w:val="afa"/>
          <w:b/>
          <w:bCs/>
          <w:sz w:val="36"/>
          <w:rtl/>
        </w:rPr>
        <w:t>(</w:t>
      </w:r>
      <w:r w:rsidRPr="003A590D">
        <w:rPr>
          <w:rStyle w:val="afa"/>
          <w:b/>
          <w:bCs/>
          <w:sz w:val="36"/>
          <w:rtl/>
        </w:rPr>
        <w:footnoteReference w:id="1754"/>
      </w:r>
      <w:r w:rsidRPr="003A590D">
        <w:rPr>
          <w:rStyle w:val="afa"/>
          <w:b/>
          <w:bCs/>
          <w:sz w:val="36"/>
          <w:rtl/>
        </w:rPr>
        <w:t>)</w:t>
      </w:r>
      <w:r w:rsidRPr="003A590D">
        <w:rPr>
          <w:sz w:val="36"/>
          <w:rtl/>
        </w:rPr>
        <w:t>كَمَا تَنَافَسُوهَا</w:t>
      </w:r>
      <w:r w:rsidRPr="003A590D">
        <w:rPr>
          <w:rStyle w:val="afa"/>
          <w:b/>
          <w:bCs/>
          <w:sz w:val="36"/>
          <w:rtl/>
        </w:rPr>
        <w:t>(</w:t>
      </w:r>
      <w:r w:rsidRPr="003A590D">
        <w:rPr>
          <w:rStyle w:val="afa"/>
          <w:b/>
          <w:bCs/>
          <w:sz w:val="36"/>
          <w:rtl/>
        </w:rPr>
        <w:footnoteReference w:id="1755"/>
      </w:r>
      <w:r w:rsidRPr="003A590D">
        <w:rPr>
          <w:rStyle w:val="afa"/>
          <w:b/>
          <w:bCs/>
          <w:sz w:val="36"/>
          <w:rtl/>
        </w:rPr>
        <w:t>)</w:t>
      </w:r>
      <w:r w:rsidRPr="003A590D">
        <w:rPr>
          <w:sz w:val="36"/>
          <w:rtl/>
        </w:rPr>
        <w:t>فَتُهْلِكَكُمْ</w:t>
      </w:r>
      <w:r w:rsidRPr="003A590D">
        <w:rPr>
          <w:rStyle w:val="afa"/>
          <w:b/>
          <w:bCs/>
          <w:sz w:val="36"/>
          <w:rtl/>
        </w:rPr>
        <w:t>(</w:t>
      </w:r>
      <w:r w:rsidRPr="003A590D">
        <w:rPr>
          <w:rStyle w:val="afa"/>
          <w:b/>
          <w:bCs/>
          <w:sz w:val="36"/>
          <w:rtl/>
        </w:rPr>
        <w:footnoteReference w:id="1756"/>
      </w:r>
      <w:r w:rsidRPr="003A590D">
        <w:rPr>
          <w:rStyle w:val="afa"/>
          <w:b/>
          <w:bCs/>
          <w:sz w:val="36"/>
          <w:rtl/>
        </w:rPr>
        <w:t>)</w:t>
      </w:r>
      <w:r w:rsidRPr="003A590D">
        <w:rPr>
          <w:sz w:val="36"/>
          <w:rtl/>
        </w:rPr>
        <w:t>كَمَا أَهْلَكَتْهُمْ</w:t>
      </w:r>
      <w:r w:rsidRPr="003A590D">
        <w:rPr>
          <w:rStyle w:val="afa"/>
          <w:rFonts w:ascii="Traditional Arabic"/>
          <w:b/>
          <w:bCs/>
          <w:sz w:val="36"/>
        </w:rPr>
        <w:t>(</w:t>
      </w:r>
      <w:r w:rsidRPr="003A590D">
        <w:rPr>
          <w:rStyle w:val="afa"/>
          <w:rFonts w:ascii="Traditional Arabic"/>
          <w:b/>
          <w:bCs/>
          <w:sz w:val="36"/>
        </w:rPr>
        <w:footnoteReference w:id="1757"/>
      </w:r>
      <w:r w:rsidRPr="003A590D">
        <w:rPr>
          <w:rStyle w:val="afa"/>
          <w:rFonts w:ascii="Traditional Arabic"/>
          <w:b/>
          <w:bCs/>
          <w:sz w:val="36"/>
        </w:rPr>
        <w:t>)</w:t>
      </w:r>
      <w:r w:rsidRPr="003A590D">
        <w:rPr>
          <w:sz w:val="36"/>
          <w:rtl/>
        </w:rPr>
        <w:t>"</w:t>
      </w:r>
      <w:r w:rsidRPr="003A590D">
        <w:rPr>
          <w:rStyle w:val="afa"/>
          <w:sz w:val="36"/>
          <w:rtl/>
        </w:rPr>
        <w:t>(</w:t>
      </w:r>
      <w:r w:rsidRPr="003A590D">
        <w:rPr>
          <w:rStyle w:val="afa"/>
          <w:sz w:val="36"/>
          <w:rtl/>
        </w:rPr>
        <w:footnoteReference w:id="1758"/>
      </w:r>
      <w:r w:rsidRPr="003A590D">
        <w:rPr>
          <w:rStyle w:val="afa"/>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 , وَعَنْ الْمُغِيرَةِ بْنِ شُعْبَةَ </w:t>
      </w:r>
      <w:r w:rsidR="0024637B" w:rsidRPr="003A590D">
        <w:rPr>
          <w:rFonts w:ascii="AGA Arabesque" w:hAnsi="AGA Arabesque"/>
          <w:b/>
          <w:bCs/>
          <w:snapToGrid w:val="0"/>
          <w:color w:val="FF0000"/>
          <w:sz w:val="36"/>
        </w:rPr>
        <w:t></w:t>
      </w:r>
      <w:r w:rsidR="0024637B" w:rsidRPr="003A590D">
        <w:rPr>
          <w:b/>
          <w:bCs/>
          <w:color w:val="FF0000"/>
          <w:sz w:val="36"/>
          <w:rtl/>
        </w:rPr>
        <w:t xml:space="preserve"> أ</w:t>
      </w:r>
      <w:r w:rsidR="0024637B" w:rsidRPr="003A590D">
        <w:rPr>
          <w:rFonts w:hint="cs"/>
          <w:b/>
          <w:bCs/>
          <w:color w:val="FF0000"/>
          <w:sz w:val="36"/>
          <w:rtl/>
        </w:rPr>
        <w:t>َ</w:t>
      </w:r>
      <w:r w:rsidR="0024637B" w:rsidRPr="003A590D">
        <w:rPr>
          <w:b/>
          <w:bCs/>
          <w:color w:val="FF0000"/>
          <w:sz w:val="36"/>
          <w:rtl/>
        </w:rPr>
        <w:t>ن</w:t>
      </w:r>
      <w:r w:rsidR="0024637B" w:rsidRPr="003A590D">
        <w:rPr>
          <w:rFonts w:hint="cs"/>
          <w:b/>
          <w:bCs/>
          <w:color w:val="FF0000"/>
          <w:sz w:val="36"/>
          <w:rtl/>
        </w:rPr>
        <w:t>َّ</w:t>
      </w:r>
      <w:r w:rsidR="0024637B" w:rsidRPr="003A590D">
        <w:rPr>
          <w:b/>
          <w:bCs/>
          <w:color w:val="FF0000"/>
          <w:sz w:val="36"/>
          <w:rtl/>
        </w:rPr>
        <w:t>ه</w:t>
      </w:r>
      <w:r w:rsidR="0024637B" w:rsidRPr="003A590D">
        <w:rPr>
          <w:rFonts w:hint="cs"/>
          <w:b/>
          <w:bCs/>
          <w:color w:val="FF0000"/>
          <w:sz w:val="36"/>
          <w:rtl/>
        </w:rPr>
        <w:t>ُ</w:t>
      </w:r>
      <w:r w:rsidR="0024637B" w:rsidRPr="003A590D">
        <w:rPr>
          <w:b/>
          <w:bCs/>
          <w:color w:val="FF0000"/>
          <w:sz w:val="36"/>
          <w:rtl/>
        </w:rPr>
        <w:t xml:space="preserve"> قَالَ ل</w:t>
      </w:r>
      <w:r w:rsidR="0024637B" w:rsidRPr="003A590D">
        <w:rPr>
          <w:rFonts w:hint="cs"/>
          <w:b/>
          <w:bCs/>
          <w:color w:val="FF0000"/>
          <w:sz w:val="36"/>
          <w:rtl/>
        </w:rPr>
        <w:t>ِ</w:t>
      </w:r>
      <w:r w:rsidR="0024637B" w:rsidRPr="003A590D">
        <w:rPr>
          <w:b/>
          <w:bCs/>
          <w:color w:val="FF0000"/>
          <w:sz w:val="36"/>
          <w:rtl/>
        </w:rPr>
        <w:t>ق</w:t>
      </w:r>
      <w:r w:rsidR="0024637B" w:rsidRPr="003A590D">
        <w:rPr>
          <w:rFonts w:hint="cs"/>
          <w:b/>
          <w:bCs/>
          <w:color w:val="FF0000"/>
          <w:sz w:val="36"/>
          <w:rtl/>
        </w:rPr>
        <w:t>َ</w:t>
      </w:r>
      <w:r w:rsidR="0024637B" w:rsidRPr="003A590D">
        <w:rPr>
          <w:b/>
          <w:bCs/>
          <w:color w:val="FF0000"/>
          <w:sz w:val="36"/>
          <w:rtl/>
        </w:rPr>
        <w:t>ائ</w:t>
      </w:r>
      <w:r w:rsidR="0024637B" w:rsidRPr="003A590D">
        <w:rPr>
          <w:rFonts w:hint="cs"/>
          <w:b/>
          <w:bCs/>
          <w:color w:val="FF0000"/>
          <w:sz w:val="36"/>
          <w:rtl/>
        </w:rPr>
        <w:t>ِ</w:t>
      </w:r>
      <w:r w:rsidR="0024637B" w:rsidRPr="003A590D">
        <w:rPr>
          <w:b/>
          <w:bCs/>
          <w:color w:val="FF0000"/>
          <w:sz w:val="36"/>
          <w:rtl/>
        </w:rPr>
        <w:t>د</w:t>
      </w:r>
      <w:r w:rsidR="0024637B" w:rsidRPr="003A590D">
        <w:rPr>
          <w:rFonts w:hint="cs"/>
          <w:b/>
          <w:bCs/>
          <w:color w:val="FF0000"/>
          <w:sz w:val="36"/>
          <w:rtl/>
        </w:rPr>
        <w:t>ِ</w:t>
      </w:r>
      <w:r w:rsidR="0024637B" w:rsidRPr="003A590D">
        <w:rPr>
          <w:b/>
          <w:bCs/>
          <w:color w:val="FF0000"/>
          <w:sz w:val="36"/>
          <w:rtl/>
        </w:rPr>
        <w:t xml:space="preserve"> ال</w:t>
      </w:r>
      <w:r w:rsidR="0024637B" w:rsidRPr="003A590D">
        <w:rPr>
          <w:rFonts w:hint="cs"/>
          <w:b/>
          <w:bCs/>
          <w:color w:val="FF0000"/>
          <w:sz w:val="36"/>
          <w:rtl/>
        </w:rPr>
        <w:t>ْ</w:t>
      </w:r>
      <w:r w:rsidR="0024637B" w:rsidRPr="003A590D">
        <w:rPr>
          <w:b/>
          <w:bCs/>
          <w:color w:val="FF0000"/>
          <w:sz w:val="36"/>
          <w:rtl/>
        </w:rPr>
        <w:t>ف</w:t>
      </w:r>
      <w:r w:rsidR="0024637B" w:rsidRPr="003A590D">
        <w:rPr>
          <w:rFonts w:hint="cs"/>
          <w:b/>
          <w:bCs/>
          <w:color w:val="FF0000"/>
          <w:sz w:val="36"/>
          <w:rtl/>
        </w:rPr>
        <w:t>ُ</w:t>
      </w:r>
      <w:r w:rsidR="0024637B" w:rsidRPr="003A590D">
        <w:rPr>
          <w:b/>
          <w:bCs/>
          <w:color w:val="FF0000"/>
          <w:sz w:val="36"/>
          <w:rtl/>
        </w:rPr>
        <w:t>ر</w:t>
      </w:r>
      <w:r w:rsidR="0024637B" w:rsidRPr="003A590D">
        <w:rPr>
          <w:rFonts w:hint="cs"/>
          <w:b/>
          <w:bCs/>
          <w:color w:val="FF0000"/>
          <w:sz w:val="36"/>
          <w:rtl/>
        </w:rPr>
        <w:t>ْ</w:t>
      </w:r>
      <w:r w:rsidR="0024637B" w:rsidRPr="003A590D">
        <w:rPr>
          <w:b/>
          <w:bCs/>
          <w:color w:val="FF0000"/>
          <w:sz w:val="36"/>
          <w:rtl/>
        </w:rPr>
        <w:t>س</w:t>
      </w:r>
      <w:r w:rsidR="0024637B" w:rsidRPr="003A590D">
        <w:rPr>
          <w:rFonts w:hint="cs"/>
          <w:b/>
          <w:bCs/>
          <w:color w:val="FF0000"/>
          <w:sz w:val="36"/>
          <w:rtl/>
        </w:rPr>
        <w:t>ِ</w:t>
      </w:r>
      <w:r w:rsidR="00DE70E0" w:rsidRPr="003A590D">
        <w:rPr>
          <w:b/>
          <w:bCs/>
          <w:color w:val="FF0000"/>
          <w:sz w:val="36"/>
          <w:rtl/>
        </w:rPr>
        <w:t xml:space="preserve"> :</w:t>
      </w:r>
      <w:r w:rsidR="0024637B" w:rsidRPr="003A590D">
        <w:rPr>
          <w:b/>
          <w:bCs/>
          <w:sz w:val="36"/>
          <w:rtl/>
        </w:rPr>
        <w:t xml:space="preserve"> " فَأَمَرَنَا نَبِيُّنَا رَسُولُ رَبِّنَا </w:t>
      </w:r>
      <w:r w:rsidR="0024637B" w:rsidRPr="003A590D">
        <w:rPr>
          <w:rFonts w:ascii="AGA Arabesque" w:hAnsi="AGA Arabesque"/>
          <w:b/>
          <w:bCs/>
          <w:snapToGrid w:val="0"/>
          <w:sz w:val="36"/>
        </w:rPr>
        <w:t></w:t>
      </w:r>
      <w:r w:rsidR="0024637B" w:rsidRPr="003A590D">
        <w:rPr>
          <w:b/>
          <w:bCs/>
          <w:sz w:val="36"/>
          <w:rtl/>
        </w:rPr>
        <w:t xml:space="preserve"> أَنْ نُقَاتِلَكُمْ حَتَّى تَعْبُدُوا </w:t>
      </w:r>
      <w:r w:rsidR="007B1E6A" w:rsidRPr="003A590D">
        <w:rPr>
          <w:b/>
          <w:bCs/>
          <w:sz w:val="36"/>
          <w:rtl/>
        </w:rPr>
        <w:t>اللهَ</w:t>
      </w:r>
      <w:r w:rsidR="0024637B" w:rsidRPr="003A590D">
        <w:rPr>
          <w:b/>
          <w:bCs/>
          <w:sz w:val="36"/>
          <w:rtl/>
        </w:rPr>
        <w:t xml:space="preserve"> وَحْدَهُ , أَوْ تُؤَدُّوا الْجِزْيَة</w:t>
      </w:r>
      <w:r w:rsidR="0024637B" w:rsidRPr="003A590D">
        <w:rPr>
          <w:rStyle w:val="afa"/>
          <w:b/>
          <w:bCs/>
          <w:color w:val="000000"/>
          <w:sz w:val="36"/>
          <w:rtl/>
        </w:rPr>
        <w:t>(</w:t>
      </w:r>
      <w:r w:rsidR="0024637B" w:rsidRPr="003A590D">
        <w:rPr>
          <w:rStyle w:val="afa"/>
          <w:b/>
          <w:bCs/>
          <w:color w:val="000000"/>
          <w:sz w:val="36"/>
          <w:rtl/>
        </w:rPr>
        <w:footnoteReference w:id="1759"/>
      </w:r>
      <w:r w:rsidR="0024637B" w:rsidRPr="003A590D">
        <w:rPr>
          <w:rStyle w:val="afa"/>
          <w:b/>
          <w:bCs/>
          <w:color w:val="000000"/>
          <w:sz w:val="36"/>
          <w:rtl/>
        </w:rPr>
        <w:t>)</w:t>
      </w:r>
      <w:r w:rsidR="0024637B" w:rsidRPr="003A590D">
        <w:rPr>
          <w:b/>
          <w:bCs/>
          <w:sz w:val="36"/>
          <w:rtl/>
        </w:rPr>
        <w:t xml:space="preserve">وَأَخْبَرَنَا نَبِيُّنَا </w:t>
      </w:r>
      <w:r w:rsidR="0024637B" w:rsidRPr="003A590D">
        <w:rPr>
          <w:rFonts w:ascii="AGA Arabesque" w:hAnsi="AGA Arabesque"/>
          <w:b/>
          <w:bCs/>
          <w:snapToGrid w:val="0"/>
          <w:sz w:val="36"/>
        </w:rPr>
        <w:t></w:t>
      </w:r>
      <w:r w:rsidR="0024637B" w:rsidRPr="003A590D">
        <w:rPr>
          <w:b/>
          <w:bCs/>
          <w:sz w:val="36"/>
          <w:rtl/>
        </w:rPr>
        <w:t xml:space="preserve"> عَنْ رِسَالَةِ رَبِّنَا أَنَّهُ مَنْ قُتِلَ مِنَّا صَارَ إِلَى </w:t>
      </w:r>
      <w:r w:rsidR="0024637B" w:rsidRPr="003A590D">
        <w:rPr>
          <w:b/>
          <w:bCs/>
          <w:sz w:val="36"/>
          <w:rtl/>
        </w:rPr>
        <w:lastRenderedPageBreak/>
        <w:t>الْجَنَّةِ فِي نَعِيمٍ لَمْ يَرَ مِثْلَه</w:t>
      </w:r>
      <w:r w:rsidR="0024637B" w:rsidRPr="003A590D">
        <w:rPr>
          <w:rFonts w:hint="cs"/>
          <w:b/>
          <w:bCs/>
          <w:sz w:val="36"/>
          <w:rtl/>
        </w:rPr>
        <w:t>َا</w:t>
      </w:r>
      <w:r w:rsidR="0024637B" w:rsidRPr="003A590D">
        <w:rPr>
          <w:b/>
          <w:bCs/>
          <w:sz w:val="36"/>
          <w:rtl/>
        </w:rPr>
        <w:t xml:space="preserve"> قَطُّ , وَمَنْ بَقِيَ مِنَّا مَلَكَ رِقَابَكُمْ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760"/>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ت د حم ) , وَعَنْ </w:t>
      </w:r>
      <w:r w:rsidR="0024637B" w:rsidRPr="003A590D">
        <w:rPr>
          <w:rFonts w:ascii="Courier New" w:hAnsi="Courier New"/>
          <w:b/>
          <w:bCs/>
          <w:color w:val="FF0000"/>
          <w:sz w:val="36"/>
          <w:rtl/>
        </w:rPr>
        <w:t xml:space="preserve">بَجَالَةَ بْنِ عَبْدَةَ </w:t>
      </w:r>
      <w:r w:rsidR="0024637B" w:rsidRPr="003A590D">
        <w:rPr>
          <w:rFonts w:hint="cs"/>
          <w:bCs/>
          <w:color w:val="FF0000"/>
          <w:sz w:val="36"/>
          <w:rtl/>
          <w:lang w:bidi="ar"/>
        </w:rPr>
        <w:t xml:space="preserve">التَّمِيمِيِّ </w:t>
      </w:r>
      <w:r w:rsidR="0024637B" w:rsidRPr="003A590D">
        <w:rPr>
          <w:rFonts w:ascii="Courier New" w:hAnsi="Courier New"/>
          <w:b/>
          <w:bCs/>
          <w:color w:val="FF0000"/>
          <w:sz w:val="36"/>
          <w:rtl/>
        </w:rPr>
        <w:t>قَالَ</w:t>
      </w:r>
      <w:r w:rsidR="00DE70E0" w:rsidRPr="003A590D">
        <w:rPr>
          <w:rFonts w:ascii="Courier New" w:hAnsi="Courier New"/>
          <w:b/>
          <w:bCs/>
          <w:color w:val="FF0000"/>
          <w:sz w:val="36"/>
          <w:rtl/>
        </w:rPr>
        <w:t xml:space="preserve"> :</w:t>
      </w:r>
      <w:r w:rsidR="0024637B" w:rsidRPr="003A590D">
        <w:rPr>
          <w:rFonts w:ascii="Courier New" w:hAnsi="Courier New"/>
          <w:b/>
          <w:bCs/>
          <w:sz w:val="36"/>
          <w:rtl/>
        </w:rPr>
        <w:t xml:space="preserve"> </w:t>
      </w:r>
      <w:r w:rsidR="0024637B" w:rsidRPr="003A590D">
        <w:rPr>
          <w:rFonts w:ascii="Courier New" w:hAnsi="Courier New" w:hint="cs"/>
          <w:b/>
          <w:bCs/>
          <w:color w:val="000000"/>
          <w:sz w:val="36"/>
          <w:rtl/>
        </w:rPr>
        <w:t xml:space="preserve">( </w:t>
      </w:r>
      <w:r w:rsidR="0024637B" w:rsidRPr="003A590D">
        <w:rPr>
          <w:rFonts w:ascii="Courier New" w:hAnsi="Courier New"/>
          <w:b/>
          <w:bCs/>
          <w:sz w:val="36"/>
          <w:rtl/>
        </w:rPr>
        <w:t>كُنْتُ كَاتِبًا لِجَزْءِ بْنِ مُعَاوِيَةَ</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761"/>
      </w:r>
      <w:r w:rsidR="0024637B" w:rsidRPr="003A590D">
        <w:rPr>
          <w:rStyle w:val="afa"/>
          <w:rFonts w:ascii="Traditional Arabic" w:hAnsi="Courier New"/>
          <w:b/>
          <w:bCs/>
          <w:sz w:val="36"/>
        </w:rPr>
        <w:t>)</w:t>
      </w:r>
      <w:r w:rsidR="0024637B" w:rsidRPr="003A590D">
        <w:rPr>
          <w:rFonts w:ascii="Courier New" w:hAnsi="Courier New"/>
          <w:b/>
          <w:bCs/>
          <w:sz w:val="36"/>
          <w:rtl/>
        </w:rPr>
        <w:t xml:space="preserve">عَمِّ الْأَحْنَفِ بْنِ قَيْسٍ </w:t>
      </w:r>
      <w:r w:rsidR="0024637B" w:rsidRPr="003A590D">
        <w:rPr>
          <w:rFonts w:ascii="Courier New" w:hAnsi="Courier New" w:hint="cs"/>
          <w:b/>
          <w:bCs/>
          <w:sz w:val="36"/>
          <w:rtl/>
        </w:rPr>
        <w:t xml:space="preserve">, </w:t>
      </w:r>
      <w:r w:rsidR="0024637B" w:rsidRPr="003A590D">
        <w:rPr>
          <w:b/>
          <w:bCs/>
          <w:sz w:val="36"/>
          <w:rtl/>
        </w:rPr>
        <w:t xml:space="preserve">فَأَتَانَا كِتَابُ عُمَرَ بْنِ الْخَطَّابِ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قَبْلَ مَوْتِهِ بِسَنَةٍ</w:t>
      </w:r>
      <w:r w:rsidR="00DE70E0" w:rsidRPr="003A590D">
        <w:rPr>
          <w:rFonts w:hint="cs"/>
          <w:b/>
          <w:bCs/>
          <w:sz w:val="36"/>
          <w:rtl/>
        </w:rPr>
        <w:t xml:space="preserve"> :</w:t>
      </w:r>
      <w:r w:rsidR="0024637B" w:rsidRPr="003A590D">
        <w:rPr>
          <w:rFonts w:hint="cs"/>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76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انْظُرْ مَجُوسَ مَنْ قِبَلَكَ فَخُذْ مِنْهُمْ الْجِزْيَةَ , فَإِنَّ عَبْدَ الرَّحْمَنِ بْنَ عَوْفٍ أَخْبَرَنِي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أَنَّ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أَخَذَ الْجِزْيَةَ مِنْ مَجُوسِ هَجَرَ</w:t>
      </w:r>
      <w:r w:rsidR="0024637B" w:rsidRPr="003A590D">
        <w:rPr>
          <w:rStyle w:val="afa"/>
          <w:rFonts w:ascii="Traditional Arabic"/>
          <w:b/>
          <w:bCs/>
          <w:sz w:val="36"/>
        </w:rPr>
        <w:t>(</w:t>
      </w:r>
      <w:r w:rsidR="0024637B" w:rsidRPr="003A590D">
        <w:rPr>
          <w:rStyle w:val="afa"/>
          <w:rFonts w:ascii="Traditional Arabic"/>
          <w:b/>
          <w:bCs/>
          <w:sz w:val="36"/>
        </w:rPr>
        <w:footnoteReference w:id="1763"/>
      </w:r>
      <w:r w:rsidR="0024637B" w:rsidRPr="003A590D">
        <w:rPr>
          <w:rStyle w:val="afa"/>
          <w:rFonts w:ascii="Traditional Arabic"/>
          <w:b/>
          <w:bCs/>
          <w:sz w:val="36"/>
        </w:rPr>
        <w:t>)</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764"/>
      </w:r>
      <w:r w:rsidR="0024637B" w:rsidRPr="003A590D">
        <w:rPr>
          <w:rStyle w:val="afa"/>
          <w:rFonts w:ascii="Courier New" w:hAnsi="Courier New"/>
          <w:b/>
          <w:bCs/>
          <w:color w:val="000000"/>
          <w:sz w:val="36"/>
          <w:rtl/>
        </w:rPr>
        <w:t>)</w:t>
      </w:r>
      <w:r w:rsidR="0024637B" w:rsidRPr="003A590D">
        <w:rPr>
          <w:rFonts w:ascii="Courier New" w:hAnsi="Courier New"/>
          <w:b/>
          <w:bCs/>
          <w:sz w:val="36"/>
          <w:rtl/>
        </w:rPr>
        <w:t>وَ</w:t>
      </w:r>
      <w:r w:rsidR="0024637B" w:rsidRPr="003A590D">
        <w:rPr>
          <w:rFonts w:ascii="Courier New" w:hAnsi="Courier New" w:hint="cs"/>
          <w:b/>
          <w:bCs/>
          <w:sz w:val="36"/>
          <w:rtl/>
        </w:rPr>
        <w:t xml:space="preserve">( </w:t>
      </w:r>
      <w:r w:rsidR="0024637B" w:rsidRPr="003A590D">
        <w:rPr>
          <w:rFonts w:ascii="Courier New" w:hAnsi="Courier New"/>
          <w:b/>
          <w:bCs/>
          <w:sz w:val="36"/>
          <w:rtl/>
        </w:rPr>
        <w:t>اقْتُلُوا كُلَّ سَاحِرٍ وَسَاحِرَةٍ , وَفَرِّقُوا بَيْنَ كُلِّ ذِي مَحْرَمٍ مِنْ الْمَجُوسِ</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765"/>
      </w:r>
      <w:r w:rsidR="0024637B" w:rsidRPr="003A590D">
        <w:rPr>
          <w:rStyle w:val="afa"/>
          <w:rFonts w:ascii="Traditional Arabic" w:hAnsi="Courier New"/>
          <w:b/>
          <w:bCs/>
          <w:sz w:val="36"/>
        </w:rPr>
        <w:t>)</w:t>
      </w:r>
      <w:r w:rsidR="0024637B" w:rsidRPr="003A590D">
        <w:rPr>
          <w:rFonts w:ascii="Courier New" w:hAnsi="Courier New"/>
          <w:b/>
          <w:bCs/>
          <w:sz w:val="36"/>
          <w:rtl/>
        </w:rPr>
        <w:t>وَانْهَوْهُمْ عَنْ الزَّمْزَمَةِ</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766"/>
      </w:r>
      <w:r w:rsidR="0024637B" w:rsidRPr="003A590D">
        <w:rPr>
          <w:rStyle w:val="afa"/>
          <w:rFonts w:ascii="Traditional Arabic" w:hAnsi="Courier New"/>
          <w:b/>
          <w:bCs/>
          <w:sz w:val="36"/>
        </w:rPr>
        <w:t>)</w:t>
      </w:r>
      <w:r w:rsidR="0024637B" w:rsidRPr="003A590D">
        <w:rPr>
          <w:rFonts w:ascii="Courier New" w:hAnsi="Courier New"/>
          <w:b/>
          <w:bCs/>
          <w:sz w:val="36"/>
          <w:rtl/>
        </w:rPr>
        <w:t>فَقَتَلْنَا فِي يَوْمٍ ثَلَاثَةَ سَوَاحِرَ , وَفَرَّقْنَا بَيْنَ كُلِّ رَجُلٍ مِنْ الْمَجُوسِ وَحَرِيمِهِ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767"/>
      </w:r>
      <w:r w:rsidR="0024637B" w:rsidRPr="003A590D">
        <w:rPr>
          <w:rStyle w:val="afa"/>
          <w:rFonts w:ascii="Traditional Arabic" w:hAnsi="Courier New"/>
          <w:b/>
          <w:bCs/>
          <w:sz w:val="36"/>
        </w:rPr>
        <w:t>)</w:t>
      </w:r>
      <w:r w:rsidR="0024637B" w:rsidRPr="003A590D">
        <w:rPr>
          <w:rFonts w:ascii="Courier New" w:hAnsi="Courier New"/>
          <w:b/>
          <w:bCs/>
          <w:sz w:val="36"/>
          <w:rtl/>
        </w:rPr>
        <w:t xml:space="preserve">فِي كِتَابِ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76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وَصَنَعَ جَزْءٌ طَعَامًا كَثِيرًا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76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فَدَعَاهُمْ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770"/>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وَعَرَضَ السَّيْفَ عَلَى فَخْذِهِ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77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فَأَكَلُوا </w:t>
      </w:r>
      <w:r w:rsidR="0024637B" w:rsidRPr="003A590D">
        <w:rPr>
          <w:rFonts w:hint="cs"/>
          <w:bCs/>
          <w:sz w:val="36"/>
          <w:rtl/>
          <w:lang w:bidi="ar"/>
        </w:rPr>
        <w:t>وَلَمْ يُزَمْزِمُوا</w:t>
      </w:r>
      <w:r w:rsidR="0024637B" w:rsidRPr="003A590D">
        <w:rPr>
          <w:rFonts w:ascii="Courier New" w:hAnsi="Courier New"/>
          <w:b/>
          <w:bCs/>
          <w:sz w:val="36"/>
          <w:rtl/>
        </w:rPr>
        <w:t xml:space="preserve"> , وَأَلْقَوْا وِقْرَ</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772"/>
      </w:r>
      <w:r w:rsidR="0024637B" w:rsidRPr="003A590D">
        <w:rPr>
          <w:rStyle w:val="afa"/>
          <w:rFonts w:ascii="Traditional Arabic" w:hAnsi="Courier New"/>
          <w:b/>
          <w:bCs/>
          <w:sz w:val="36"/>
        </w:rPr>
        <w:t>)</w:t>
      </w:r>
      <w:r w:rsidR="0024637B" w:rsidRPr="003A590D">
        <w:rPr>
          <w:rFonts w:ascii="Courier New" w:hAnsi="Courier New"/>
          <w:b/>
          <w:bCs/>
          <w:sz w:val="36"/>
          <w:rtl/>
        </w:rPr>
        <w:t>بَغْلٍ أَوْ بَغْلَيْنِ مِنْ الْوَرِقِ</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773"/>
      </w:r>
      <w:r w:rsidR="0024637B" w:rsidRPr="003A590D">
        <w:rPr>
          <w:rStyle w:val="afa"/>
          <w:rFonts w:ascii="Traditional Arabic" w:hAnsi="Courier New"/>
          <w:b/>
          <w:bCs/>
          <w:sz w:val="36"/>
        </w:rPr>
        <w:t>)</w:t>
      </w:r>
      <w:r w:rsidR="0024637B" w:rsidRPr="003A590D">
        <w:rPr>
          <w:rFonts w:ascii="Traditional Arabic" w:hAnsi="Courier New" w:hint="cs"/>
          <w:b/>
          <w:bCs/>
          <w:sz w:val="36"/>
          <w:rtl/>
        </w:rPr>
        <w:t>)</w:t>
      </w:r>
      <w:r w:rsidR="0024637B" w:rsidRPr="003A590D">
        <w:rPr>
          <w:rStyle w:val="afa"/>
          <w:rFonts w:ascii="Traditional Arabic" w:hAnsi="Courier New"/>
          <w:b/>
          <w:bCs/>
          <w:color w:val="000000"/>
          <w:sz w:val="36"/>
          <w:rtl/>
        </w:rPr>
        <w:t>(</w:t>
      </w:r>
      <w:r w:rsidR="0024637B" w:rsidRPr="003A590D">
        <w:rPr>
          <w:rStyle w:val="afa"/>
          <w:rFonts w:ascii="Traditional Arabic" w:hAnsi="Courier New"/>
          <w:b/>
          <w:bCs/>
          <w:color w:val="000000"/>
          <w:sz w:val="36"/>
          <w:rtl/>
        </w:rPr>
        <w:footnoteReference w:id="1774"/>
      </w:r>
      <w:r w:rsidR="0024637B" w:rsidRPr="003A590D">
        <w:rPr>
          <w:rStyle w:val="afa"/>
          <w:rFonts w:ascii="Traditional Arabic" w:hAnsi="Courier New"/>
          <w:b/>
          <w:bCs/>
          <w:color w:val="000000"/>
          <w:sz w:val="36"/>
          <w:rtl/>
        </w:rPr>
        <w:t>)</w:t>
      </w:r>
      <w:r w:rsidR="0024637B" w:rsidRPr="003A590D">
        <w:rPr>
          <w:b/>
          <w:bCs/>
          <w:sz w:val="36"/>
          <w:rtl/>
        </w:rPr>
        <w:t>.</w:t>
      </w:r>
    </w:p>
    <w:p w:rsidR="0024637B" w:rsidRPr="003A590D" w:rsidRDefault="0024637B" w:rsidP="00AA7AD9">
      <w:pPr>
        <w:pStyle w:val="60"/>
        <w:contextualSpacing/>
        <w:rPr>
          <w:b/>
          <w:bCs/>
          <w:sz w:val="36"/>
          <w:rtl/>
        </w:rPr>
      </w:pPr>
      <w:r w:rsidRPr="003A590D">
        <w:rPr>
          <w:b/>
          <w:bCs/>
          <w:sz w:val="36"/>
          <w:rtl/>
        </w:rPr>
        <w:lastRenderedPageBreak/>
        <w:t xml:space="preserve"> </w:t>
      </w:r>
      <w:bookmarkStart w:id="570" w:name="_Toc395740972"/>
      <w:bookmarkStart w:id="571" w:name="_Toc395741531"/>
      <w:bookmarkStart w:id="572" w:name="_Toc395744476"/>
      <w:r w:rsidRPr="003A590D">
        <w:rPr>
          <w:b/>
          <w:bCs/>
          <w:sz w:val="36"/>
          <w:rtl/>
        </w:rPr>
        <w:t>الذِّمِّيُّ مِنْ مُشْرِكِي الْعَرَب ( عَبَدَة الْأَوْثَان )</w:t>
      </w:r>
      <w:bookmarkEnd w:id="570"/>
      <w:bookmarkEnd w:id="571"/>
      <w:bookmarkEnd w:id="572"/>
    </w:p>
    <w:p w:rsidR="0024637B" w:rsidRPr="003A590D" w:rsidRDefault="00BE77F8" w:rsidP="00AA7AD9">
      <w:pPr>
        <w:widowControl w:val="0"/>
        <w:contextualSpacing/>
        <w:rPr>
          <w:rFonts w:ascii="Traditional Arabic"/>
          <w:b/>
          <w:bCs/>
          <w:color w:val="000000"/>
          <w:sz w:val="36"/>
          <w:rtl/>
        </w:rPr>
      </w:pPr>
      <w:r w:rsidRPr="003A590D">
        <w:rPr>
          <w:b/>
          <w:bCs/>
          <w:color w:val="FF0000"/>
          <w:sz w:val="36"/>
          <w:rtl/>
        </w:rPr>
        <w:t xml:space="preserve"> (</w:t>
      </w:r>
      <w:r w:rsidR="0024637B" w:rsidRPr="003A590D">
        <w:rPr>
          <w:b/>
          <w:bCs/>
          <w:color w:val="FF0000"/>
          <w:sz w:val="36"/>
          <w:rtl/>
        </w:rPr>
        <w:t xml:space="preserve"> د ) , 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b/>
          <w:bCs/>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rFonts w:ascii="Lotus Linotype" w:hAnsi="Traditional Arabic" w:hint="cs"/>
          <w:sz w:val="36"/>
          <w:rtl/>
          <w:lang w:bidi="ar-EG"/>
        </w:rPr>
        <w:t xml:space="preserve"> </w:t>
      </w:r>
      <w:r w:rsidR="0024637B" w:rsidRPr="003A590D">
        <w:rPr>
          <w:b/>
          <w:bCs/>
          <w:sz w:val="36"/>
          <w:rtl/>
        </w:rPr>
        <w:t xml:space="preserve">بَعَثَ خَالِدَ بْنَ الْوَلِيدِ </w:t>
      </w:r>
      <w:r w:rsidR="0024637B" w:rsidRPr="003A590D">
        <w:rPr>
          <w:rFonts w:ascii="AGA Arabesque" w:hAnsi="AGA Arabesque"/>
          <w:b/>
          <w:bCs/>
          <w:snapToGrid w:val="0"/>
          <w:sz w:val="36"/>
        </w:rPr>
        <w:t></w:t>
      </w:r>
      <w:r w:rsidR="0024637B" w:rsidRPr="003A590D">
        <w:rPr>
          <w:b/>
          <w:bCs/>
          <w:sz w:val="36"/>
          <w:rtl/>
        </w:rPr>
        <w:t xml:space="preserve"> إِلَى أُكَيْدِرِ دُومَةَ</w:t>
      </w:r>
      <w:r w:rsidR="0024637B" w:rsidRPr="003A590D">
        <w:rPr>
          <w:rStyle w:val="afa"/>
          <w:rFonts w:ascii="Traditional Arabic"/>
          <w:b/>
          <w:bCs/>
          <w:sz w:val="36"/>
        </w:rPr>
        <w:t>(</w:t>
      </w:r>
      <w:r w:rsidR="0024637B" w:rsidRPr="003A590D">
        <w:rPr>
          <w:rStyle w:val="afa"/>
          <w:rFonts w:ascii="Traditional Arabic"/>
          <w:b/>
          <w:bCs/>
          <w:sz w:val="36"/>
        </w:rPr>
        <w:footnoteReference w:id="1775"/>
      </w:r>
      <w:r w:rsidR="0024637B" w:rsidRPr="003A590D">
        <w:rPr>
          <w:rStyle w:val="afa"/>
          <w:rFonts w:ascii="Traditional Arabic"/>
          <w:b/>
          <w:bCs/>
          <w:sz w:val="36"/>
        </w:rPr>
        <w:t>)</w:t>
      </w:r>
      <w:r w:rsidR="0024637B" w:rsidRPr="003A590D">
        <w:rPr>
          <w:rFonts w:ascii="Traditional Arabic"/>
          <w:b/>
          <w:bCs/>
          <w:sz w:val="36"/>
          <w:rtl/>
        </w:rPr>
        <w:t xml:space="preserve">" , </w:t>
      </w:r>
      <w:r w:rsidR="0024637B" w:rsidRPr="003A590D">
        <w:rPr>
          <w:b/>
          <w:bCs/>
          <w:sz w:val="36"/>
          <w:rtl/>
        </w:rPr>
        <w:t>فَأُخِذَ ، فَأَتَوْهُ بِهِ</w:t>
      </w:r>
      <w:r w:rsidR="0024637B" w:rsidRPr="003A590D">
        <w:rPr>
          <w:rStyle w:val="afa"/>
          <w:rFonts w:ascii="Traditional Arabic"/>
          <w:b/>
          <w:bCs/>
          <w:sz w:val="36"/>
        </w:rPr>
        <w:t>(</w:t>
      </w:r>
      <w:r w:rsidR="0024637B" w:rsidRPr="003A590D">
        <w:rPr>
          <w:rStyle w:val="afa"/>
          <w:rFonts w:ascii="Traditional Arabic"/>
          <w:b/>
          <w:bCs/>
          <w:sz w:val="36"/>
        </w:rPr>
        <w:footnoteReference w:id="1776"/>
      </w:r>
      <w:r w:rsidR="0024637B" w:rsidRPr="003A590D">
        <w:rPr>
          <w:rStyle w:val="afa"/>
          <w:rFonts w:ascii="Traditional Arabic"/>
          <w:b/>
          <w:bCs/>
          <w:sz w:val="36"/>
        </w:rPr>
        <w:t>)</w:t>
      </w:r>
      <w:r w:rsidR="0024637B" w:rsidRPr="003A590D">
        <w:rPr>
          <w:rFonts w:ascii="Traditional Arabic" w:hint="cs"/>
          <w:b/>
          <w:bCs/>
          <w:sz w:val="36"/>
          <w:rtl/>
        </w:rPr>
        <w:t xml:space="preserve">" </w:t>
      </w:r>
      <w:r w:rsidR="0024637B" w:rsidRPr="003A590D">
        <w:rPr>
          <w:b/>
          <w:bCs/>
          <w:sz w:val="36"/>
          <w:rtl/>
        </w:rPr>
        <w:t>فَحَقَنَ لَهُ دَمَهُ</w:t>
      </w:r>
      <w:r w:rsidR="0024637B" w:rsidRPr="003A590D">
        <w:rPr>
          <w:rStyle w:val="afa"/>
          <w:rFonts w:ascii="Traditional Arabic"/>
          <w:b/>
          <w:bCs/>
          <w:sz w:val="36"/>
        </w:rPr>
        <w:t>(</w:t>
      </w:r>
      <w:r w:rsidR="0024637B" w:rsidRPr="003A590D">
        <w:rPr>
          <w:rStyle w:val="afa"/>
          <w:rFonts w:ascii="Traditional Arabic"/>
          <w:b/>
          <w:bCs/>
          <w:sz w:val="36"/>
        </w:rPr>
        <w:footnoteReference w:id="1777"/>
      </w:r>
      <w:r w:rsidR="0024637B" w:rsidRPr="003A590D">
        <w:rPr>
          <w:rStyle w:val="afa"/>
          <w:rFonts w:ascii="Traditional Arabic"/>
          <w:b/>
          <w:bCs/>
          <w:sz w:val="36"/>
        </w:rPr>
        <w:t>)</w:t>
      </w:r>
      <w:r w:rsidR="0024637B" w:rsidRPr="003A590D">
        <w:rPr>
          <w:b/>
          <w:bCs/>
          <w:sz w:val="36"/>
          <w:rtl/>
        </w:rPr>
        <w:t>وَصَالَحَهُ عَلَى الْجِزْيَة</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1778"/>
      </w:r>
      <w:r w:rsidR="0024637B" w:rsidRPr="003A590D">
        <w:rPr>
          <w:rStyle w:val="afa"/>
          <w:rFonts w:ascii="Traditional Arabic"/>
          <w:b/>
          <w:bCs/>
          <w:color w:val="000000"/>
          <w:sz w:val="36"/>
        </w:rPr>
        <w:t>)</w:t>
      </w:r>
      <w:r w:rsidR="0024637B" w:rsidRPr="003A590D">
        <w:rPr>
          <w:rFonts w:ascii="Traditional Arabic" w:hint="cs"/>
          <w:b/>
          <w:bCs/>
          <w:color w:val="000000"/>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1779"/>
      </w:r>
      <w:r w:rsidR="0024637B" w:rsidRPr="003A590D">
        <w:rPr>
          <w:rStyle w:val="afa"/>
          <w:rFonts w:ascii="Traditional Arabic"/>
          <w:b/>
          <w:bCs/>
          <w:color w:val="000000"/>
          <w:sz w:val="36"/>
          <w:rtl/>
        </w:rPr>
        <w:t>)</w:t>
      </w:r>
      <w:r w:rsidR="0024637B" w:rsidRPr="003A590D">
        <w:rPr>
          <w:rFonts w:ascii="Traditional Arabic" w:hint="cs"/>
          <w:b/>
          <w:bCs/>
          <w:color w:val="000000"/>
          <w:sz w:val="36"/>
          <w:rtl/>
        </w:rPr>
        <w:t xml:space="preserve"> </w:t>
      </w:r>
    </w:p>
    <w:p w:rsidR="0024637B" w:rsidRPr="003A590D" w:rsidRDefault="0024637B" w:rsidP="00AA7AD9">
      <w:pPr>
        <w:pStyle w:val="52"/>
        <w:contextualSpacing/>
        <w:rPr>
          <w:sz w:val="36"/>
          <w:rtl/>
        </w:rPr>
      </w:pPr>
      <w:r w:rsidRPr="003A590D">
        <w:rPr>
          <w:sz w:val="36"/>
          <w:rtl/>
        </w:rPr>
        <w:t xml:space="preserve"> </w:t>
      </w:r>
      <w:bookmarkStart w:id="573" w:name="_Toc395740973"/>
      <w:bookmarkStart w:id="574" w:name="_Toc395741532"/>
      <w:bookmarkStart w:id="575" w:name="_Toc395744477"/>
      <w:r w:rsidRPr="003A590D">
        <w:rPr>
          <w:sz w:val="36"/>
          <w:rtl/>
        </w:rPr>
        <w:t xml:space="preserve">مِنْ </w:t>
      </w:r>
      <w:r w:rsidRPr="003A590D">
        <w:rPr>
          <w:b/>
          <w:bCs/>
          <w:sz w:val="36"/>
          <w:rtl/>
        </w:rPr>
        <w:t>آثَارِ</w:t>
      </w:r>
      <w:r w:rsidRPr="003A590D">
        <w:rPr>
          <w:sz w:val="36"/>
          <w:rtl/>
        </w:rPr>
        <w:t xml:space="preserve"> عَقْد اَلذِّمَّة اَلْكَفّ عَنْهُمْ</w:t>
      </w:r>
      <w:bookmarkEnd w:id="573"/>
      <w:bookmarkEnd w:id="574"/>
      <w:bookmarkEnd w:id="575"/>
    </w:p>
    <w:p w:rsidR="0024637B" w:rsidRPr="003A590D" w:rsidRDefault="00BE77F8" w:rsidP="0092366A">
      <w:pPr>
        <w:widowControl w:val="0"/>
        <w:contextualSpacing/>
        <w:rPr>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جة</w:t>
      </w:r>
      <w:r w:rsidR="0024637B" w:rsidRPr="003A590D">
        <w:rPr>
          <w:b/>
          <w:bCs/>
          <w:color w:val="FF0000"/>
          <w:sz w:val="36"/>
          <w:rtl/>
        </w:rPr>
        <w:t xml:space="preserve"> ) , عَنْ أَبِي بَكْرَةَ نُفَيْعِ بْنِ الْحَارِثِ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مَنْ قَتَلَ مُعَاهَدًا لَهُ ذِمَّةُ </w:t>
      </w:r>
      <w:r w:rsidR="006563FD" w:rsidRPr="003A590D">
        <w:rPr>
          <w:b/>
          <w:bCs/>
          <w:sz w:val="36"/>
          <w:rtl/>
        </w:rPr>
        <w:t>اللهِ</w:t>
      </w:r>
      <w:r w:rsidR="0024637B" w:rsidRPr="003A590D">
        <w:rPr>
          <w:b/>
          <w:bCs/>
          <w:sz w:val="36"/>
          <w:rtl/>
        </w:rPr>
        <w:t xml:space="preserve"> وَذِمَّةُ رَسُولِهِ </w:t>
      </w:r>
      <w:r w:rsidR="0024637B" w:rsidRPr="003A590D">
        <w:rPr>
          <w:rFonts w:hint="cs"/>
          <w:b/>
          <w:bCs/>
          <w:sz w:val="36"/>
          <w:rtl/>
        </w:rPr>
        <w:t xml:space="preserve">, </w:t>
      </w:r>
      <w:r w:rsidR="0024637B" w:rsidRPr="003A590D">
        <w:rPr>
          <w:b/>
          <w:bCs/>
          <w:sz w:val="36"/>
          <w:rtl/>
        </w:rPr>
        <w:t xml:space="preserve">لَمْ يَرَحْ رَائِحَةَ الْجَنَّةِ </w:t>
      </w:r>
      <w:r w:rsidR="0024637B" w:rsidRPr="003A590D">
        <w:rPr>
          <w:rFonts w:hint="cs"/>
          <w:b/>
          <w:bCs/>
          <w:sz w:val="36"/>
          <w:rtl/>
        </w:rPr>
        <w:t xml:space="preserve">, </w:t>
      </w:r>
      <w:r w:rsidR="0024637B" w:rsidRPr="003A590D">
        <w:rPr>
          <w:b/>
          <w:bCs/>
          <w:sz w:val="36"/>
          <w:rtl/>
        </w:rPr>
        <w:t>وَإِنَّ رِيحَهَا لَيُوجَدُ مِنْ مَسِيرَةِ سَبْعِينَ عَامًا "</w:t>
      </w:r>
      <w:r w:rsidR="0024637B" w:rsidRPr="003A590D">
        <w:rPr>
          <w:rStyle w:val="afa"/>
          <w:b/>
          <w:bCs/>
          <w:sz w:val="36"/>
          <w:rtl/>
        </w:rPr>
        <w:t>(</w:t>
      </w:r>
      <w:r w:rsidR="0024637B" w:rsidRPr="003A590D">
        <w:rPr>
          <w:rStyle w:val="afa"/>
          <w:b/>
          <w:bCs/>
          <w:sz w:val="36"/>
          <w:rtl/>
        </w:rPr>
        <w:footnoteReference w:id="1780"/>
      </w:r>
      <w:r w:rsidR="0024637B" w:rsidRPr="003A590D">
        <w:rPr>
          <w:rStyle w:val="afa"/>
          <w:b/>
          <w:bCs/>
          <w:sz w:val="36"/>
          <w:rtl/>
        </w:rPr>
        <w:t>)</w:t>
      </w:r>
    </w:p>
    <w:p w:rsidR="0024637B" w:rsidRPr="003A590D" w:rsidRDefault="0024637B" w:rsidP="00AA7AD9">
      <w:pPr>
        <w:pStyle w:val="52"/>
        <w:contextualSpacing/>
        <w:rPr>
          <w:rFonts w:ascii="Times New Roman"/>
          <w:b/>
          <w:bCs/>
          <w:color w:val="808080"/>
          <w:sz w:val="36"/>
        </w:rPr>
      </w:pPr>
      <w:r w:rsidRPr="003A590D">
        <w:rPr>
          <w:b/>
          <w:bCs/>
          <w:sz w:val="36"/>
          <w:rtl/>
        </w:rPr>
        <w:t xml:space="preserve"> </w:t>
      </w:r>
      <w:bookmarkStart w:id="576" w:name="_Toc395740974"/>
      <w:bookmarkStart w:id="577" w:name="_Toc395741533"/>
      <w:bookmarkStart w:id="578" w:name="_Toc395744478"/>
      <w:r w:rsidRPr="003A590D">
        <w:rPr>
          <w:b/>
          <w:bCs/>
          <w:sz w:val="36"/>
          <w:rtl/>
        </w:rPr>
        <w:t>مِنْ وَاجِبَاتِ الذِّمِّيَّةِ الْمَعْقُودِ لَهُمْ أَنْ يَتَمَيَّزُوا عَنْ الْمُسْلِمِين</w:t>
      </w:r>
      <w:bookmarkEnd w:id="576"/>
      <w:bookmarkEnd w:id="577"/>
      <w:bookmarkEnd w:id="578"/>
    </w:p>
    <w:p w:rsidR="0024637B" w:rsidRPr="003A590D" w:rsidRDefault="0024637B" w:rsidP="00AA7AD9">
      <w:pPr>
        <w:pStyle w:val="60"/>
        <w:contextualSpacing/>
        <w:rPr>
          <w:b/>
          <w:bCs/>
          <w:color w:val="808080"/>
          <w:sz w:val="36"/>
        </w:rPr>
      </w:pPr>
      <w:bookmarkStart w:id="579" w:name="_Toc395740975"/>
      <w:bookmarkStart w:id="580" w:name="_Toc395741534"/>
      <w:bookmarkStart w:id="581" w:name="_Toc395744479"/>
      <w:r w:rsidRPr="003A590D">
        <w:rPr>
          <w:b/>
          <w:bCs/>
          <w:sz w:val="36"/>
          <w:rtl/>
        </w:rPr>
        <w:t>حِكْمَةُ تُمَيِّزِ أَهْلِ اَلذِّمَّةِ عَنْ الْمُسْلِمِين</w:t>
      </w:r>
      <w:bookmarkEnd w:id="579"/>
      <w:bookmarkEnd w:id="580"/>
      <w:bookmarkEnd w:id="581"/>
    </w:p>
    <w:p w:rsidR="0024637B" w:rsidRPr="003A590D" w:rsidRDefault="0024637B" w:rsidP="00AA7AD9">
      <w:pPr>
        <w:pStyle w:val="70"/>
        <w:contextualSpacing/>
        <w:rPr>
          <w:bCs/>
          <w:sz w:val="36"/>
          <w:rtl/>
        </w:rPr>
      </w:pPr>
      <w:bookmarkStart w:id="582" w:name="_Toc395740976"/>
      <w:bookmarkStart w:id="583" w:name="_Toc395741535"/>
      <w:bookmarkStart w:id="584" w:name="_Toc395744480"/>
      <w:r w:rsidRPr="003A590D">
        <w:rPr>
          <w:bCs/>
          <w:sz w:val="36"/>
          <w:rtl/>
        </w:rPr>
        <w:t>صِيَانَةُ ضَعَفَةِ الْمُسْلِمِينَ عَنْ الِاغْتِرَارِ بِهِمْ</w:t>
      </w:r>
      <w:bookmarkEnd w:id="582"/>
      <w:bookmarkEnd w:id="583"/>
      <w:bookmarkEnd w:id="584"/>
    </w:p>
    <w:p w:rsidR="0024637B" w:rsidRPr="003A590D" w:rsidRDefault="00BE77F8" w:rsidP="0092366A">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س ) , عَنْ مُصْعَبِ بْنِ سَعْدِ بْنِ أَبِي وَقَّاصٍ </w:t>
      </w:r>
      <w:r w:rsidR="0024637B" w:rsidRPr="003A590D">
        <w:rPr>
          <w:rFonts w:hint="cs"/>
          <w:b/>
          <w:bCs/>
          <w:color w:val="FF0000"/>
          <w:sz w:val="36"/>
          <w:rtl/>
        </w:rPr>
        <w:t xml:space="preserve">, </w:t>
      </w:r>
      <w:r w:rsidR="0024637B" w:rsidRPr="003A590D">
        <w:rPr>
          <w:b/>
          <w:bCs/>
          <w:color w:val="FF0000"/>
          <w:sz w:val="36"/>
          <w:rtl/>
        </w:rPr>
        <w:t>عَنْ أَبِيهِ ,</w:t>
      </w:r>
      <w:r w:rsidR="0024637B" w:rsidRPr="003A590D">
        <w:rPr>
          <w:b/>
          <w:bCs/>
          <w:sz w:val="36"/>
          <w:rtl/>
        </w:rPr>
        <w:t xml:space="preserve"> أَنَّهُ ظَنَّ أَنَّ لَهُ فَضْلًا عَلَى مَنْ دُونَهُ</w:t>
      </w:r>
      <w:r w:rsidR="0024637B" w:rsidRPr="003A590D">
        <w:rPr>
          <w:rFonts w:hint="cs"/>
          <w:b/>
          <w:bCs/>
          <w:sz w:val="36"/>
          <w:rtl/>
        </w:rPr>
        <w:t xml:space="preserve"> </w:t>
      </w:r>
      <w:r w:rsidR="0024637B" w:rsidRPr="003A590D">
        <w:rPr>
          <w:b/>
          <w:bCs/>
          <w:sz w:val="36"/>
          <w:rtl/>
        </w:rPr>
        <w:t xml:space="preserve">مِنْ </w:t>
      </w:r>
      <w:r w:rsidR="0024637B" w:rsidRPr="003A590D">
        <w:rPr>
          <w:b/>
          <w:bCs/>
          <w:sz w:val="36"/>
          <w:rtl/>
        </w:rPr>
        <w:lastRenderedPageBreak/>
        <w:t xml:space="preserve">أَصْحَابِ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فَقَالَ </w:t>
      </w:r>
      <w:r w:rsidR="0024637B" w:rsidRPr="003A590D">
        <w:rPr>
          <w:b/>
          <w:bCs/>
          <w:color w:val="000000"/>
          <w:sz w:val="36"/>
          <w:rtl/>
        </w:rPr>
        <w:t>ن</w:t>
      </w:r>
      <w:r w:rsidR="0024637B" w:rsidRPr="003A590D">
        <w:rPr>
          <w:rFonts w:hint="cs"/>
          <w:b/>
          <w:bCs/>
          <w:color w:val="000000"/>
          <w:sz w:val="36"/>
          <w:rtl/>
        </w:rPr>
        <w:t>َ</w:t>
      </w:r>
      <w:r w:rsidR="0024637B" w:rsidRPr="003A590D">
        <w:rPr>
          <w:b/>
          <w:bCs/>
          <w:color w:val="000000"/>
          <w:sz w:val="36"/>
          <w:rtl/>
        </w:rPr>
        <w:t>بِيّ</w:t>
      </w:r>
      <w:r w:rsidR="0024637B" w:rsidRPr="003A590D">
        <w:rPr>
          <w:rFonts w:hint="cs"/>
          <w:b/>
          <w:bCs/>
          <w:color w:val="000000"/>
          <w:sz w:val="36"/>
          <w:rtl/>
        </w:rPr>
        <w:t>ُ</w:t>
      </w:r>
      <w:r w:rsidR="0024637B" w:rsidRPr="003A590D">
        <w:rPr>
          <w:b/>
          <w:bCs/>
          <w:sz w:val="36"/>
          <w:rtl/>
        </w:rPr>
        <w:t xml:space="preserve">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 إِنَّمَا يَنْصُرُ </w:t>
      </w:r>
      <w:r w:rsidR="007B1E6A" w:rsidRPr="003A590D">
        <w:rPr>
          <w:b/>
          <w:bCs/>
          <w:sz w:val="36"/>
          <w:rtl/>
        </w:rPr>
        <w:t>اللهُ</w:t>
      </w:r>
      <w:r w:rsidR="0024637B" w:rsidRPr="003A590D">
        <w:rPr>
          <w:b/>
          <w:bCs/>
          <w:sz w:val="36"/>
          <w:rtl/>
        </w:rPr>
        <w:t xml:space="preserve"> هَذِهِ الأُمَّةَ </w:t>
      </w:r>
      <w:r w:rsidR="0024637B" w:rsidRPr="003A590D">
        <w:rPr>
          <w:rFonts w:hint="cs"/>
          <w:b/>
          <w:bCs/>
          <w:sz w:val="36"/>
          <w:rtl/>
        </w:rPr>
        <w:t xml:space="preserve">[ </w:t>
      </w:r>
      <w:r w:rsidR="0024637B" w:rsidRPr="003A590D">
        <w:rPr>
          <w:b/>
          <w:bCs/>
          <w:sz w:val="36"/>
          <w:rtl/>
        </w:rPr>
        <w:t xml:space="preserve">بِضُعَفَائِهِمْ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1781"/>
      </w:r>
      <w:r w:rsidR="0024637B" w:rsidRPr="003A590D">
        <w:rPr>
          <w:rStyle w:val="afa"/>
          <w:b/>
          <w:bCs/>
          <w:sz w:val="36"/>
          <w:rtl/>
        </w:rPr>
        <w:t>)</w:t>
      </w:r>
      <w:r w:rsidR="0024637B" w:rsidRPr="003A590D">
        <w:rPr>
          <w:b/>
          <w:bCs/>
          <w:sz w:val="36"/>
          <w:rtl/>
        </w:rPr>
        <w:t>بِدَعْوَتِهِمْ</w:t>
      </w:r>
      <w:r w:rsidR="0024637B" w:rsidRPr="003A590D">
        <w:rPr>
          <w:rFonts w:hint="cs"/>
          <w:b/>
          <w:bCs/>
          <w:sz w:val="36"/>
          <w:rtl/>
        </w:rPr>
        <w:t xml:space="preserve"> </w:t>
      </w:r>
      <w:r w:rsidR="0024637B" w:rsidRPr="003A590D">
        <w:rPr>
          <w:b/>
          <w:bCs/>
          <w:sz w:val="36"/>
          <w:rtl/>
        </w:rPr>
        <w:t xml:space="preserve">وَصَلاَتِهِمْ </w:t>
      </w:r>
      <w:r w:rsidR="0024637B" w:rsidRPr="003A590D">
        <w:rPr>
          <w:rFonts w:ascii="Simplified Arabic"/>
          <w:b/>
          <w:bCs/>
          <w:sz w:val="36"/>
          <w:rtl/>
        </w:rPr>
        <w:t xml:space="preserve">وَإِخْلاصِهِمْ </w:t>
      </w:r>
      <w:r w:rsidR="0024637B" w:rsidRPr="003A590D">
        <w:rPr>
          <w:rFonts w:ascii="Simplified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782"/>
      </w:r>
      <w:r w:rsidR="0024637B" w:rsidRPr="003A590D">
        <w:rPr>
          <w:rStyle w:val="afa"/>
          <w:b/>
          <w:bCs/>
          <w:color w:val="000000"/>
          <w:sz w:val="36"/>
          <w:rtl/>
        </w:rPr>
        <w:t>)</w:t>
      </w:r>
    </w:p>
    <w:p w:rsidR="0024637B" w:rsidRPr="003A590D" w:rsidRDefault="0024637B" w:rsidP="00AA7AD9">
      <w:pPr>
        <w:pStyle w:val="52"/>
        <w:contextualSpacing/>
        <w:rPr>
          <w:rFonts w:ascii="Times New Roman"/>
          <w:b/>
          <w:bCs/>
          <w:color w:val="808000"/>
          <w:sz w:val="36"/>
        </w:rPr>
      </w:pPr>
      <w:r w:rsidRPr="003A590D">
        <w:rPr>
          <w:b/>
          <w:bCs/>
          <w:sz w:val="36"/>
          <w:rtl/>
        </w:rPr>
        <w:t xml:space="preserve"> </w:t>
      </w:r>
      <w:bookmarkStart w:id="585" w:name="_Toc395740977"/>
      <w:bookmarkStart w:id="586" w:name="_Toc395741536"/>
      <w:bookmarkStart w:id="587" w:name="_Toc395744481"/>
      <w:r w:rsidRPr="003A590D">
        <w:rPr>
          <w:b/>
          <w:bCs/>
          <w:sz w:val="36"/>
          <w:rtl/>
        </w:rPr>
        <w:t>مِنْ وَاجِبَاتِ اَلذِّمِّيَّةِ ضِيَافَةُ الْمُسْلِمِينَ إِذَا شَرَطَهَا اَلْإِمَام</w:t>
      </w:r>
      <w:bookmarkEnd w:id="585"/>
      <w:bookmarkEnd w:id="586"/>
      <w:bookmarkEnd w:id="587"/>
    </w:p>
    <w:p w:rsidR="0024637B" w:rsidRPr="003A590D" w:rsidRDefault="0024637B" w:rsidP="00AA7AD9">
      <w:pPr>
        <w:pStyle w:val="60"/>
        <w:contextualSpacing/>
        <w:rPr>
          <w:b/>
          <w:bCs/>
          <w:sz w:val="36"/>
          <w:rtl/>
        </w:rPr>
      </w:pPr>
      <w:bookmarkStart w:id="588" w:name="_Toc395740978"/>
      <w:bookmarkStart w:id="589" w:name="_Toc395741537"/>
      <w:bookmarkStart w:id="590" w:name="_Toc395744482"/>
      <w:r w:rsidRPr="003A590D">
        <w:rPr>
          <w:b/>
          <w:bCs/>
          <w:sz w:val="36"/>
          <w:rtl/>
        </w:rPr>
        <w:t>مُدَّةُ ضِيَافَةِ أَهْلِ الذِّمَّةِ الْمُسْلِمِينَ إ</w:t>
      </w:r>
      <w:r w:rsidRPr="003A590D">
        <w:rPr>
          <w:rStyle w:val="6Char0"/>
          <w:b w:val="0"/>
          <w:bCs/>
          <w:sz w:val="36"/>
          <w:rtl/>
        </w:rPr>
        <w:t>ِ</w:t>
      </w:r>
      <w:r w:rsidRPr="003A590D">
        <w:rPr>
          <w:b/>
          <w:bCs/>
          <w:sz w:val="36"/>
          <w:rtl/>
        </w:rPr>
        <w:t>ذَا شَرَطَهَا الْإِمَام</w:t>
      </w:r>
      <w:bookmarkEnd w:id="588"/>
      <w:bookmarkEnd w:id="589"/>
      <w:bookmarkEnd w:id="590"/>
    </w:p>
    <w:p w:rsidR="0024637B" w:rsidRPr="003A590D" w:rsidRDefault="00BE77F8" w:rsidP="00AA7AD9">
      <w:pPr>
        <w:widowControl w:val="0"/>
        <w:contextualSpacing/>
        <w:rPr>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ش ) , عَنْ الأَحْنَفِ بْنِ قَيْسٍ </w:t>
      </w:r>
      <w:r w:rsidR="0024637B" w:rsidRPr="003A590D">
        <w:rPr>
          <w:rFonts w:hint="cs"/>
          <w:sz w:val="36"/>
          <w:rtl/>
        </w:rPr>
        <w:t>أَنَّ</w:t>
      </w:r>
      <w:r w:rsidR="0024637B" w:rsidRPr="003A590D">
        <w:rPr>
          <w:sz w:val="36"/>
          <w:rtl/>
        </w:rPr>
        <w:t xml:space="preserve"> </w:t>
      </w:r>
      <w:r w:rsidR="0024637B" w:rsidRPr="003A590D">
        <w:rPr>
          <w:rFonts w:hint="cs"/>
          <w:sz w:val="36"/>
          <w:rtl/>
        </w:rPr>
        <w:t xml:space="preserve">عُمَرَ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b/>
          <w:bCs/>
          <w:sz w:val="36"/>
          <w:rtl/>
        </w:rPr>
        <w:t>اشْتَرَطَ</w:t>
      </w:r>
      <w:r w:rsidR="0024637B" w:rsidRPr="003A590D">
        <w:rPr>
          <w:b/>
          <w:bCs/>
          <w:snapToGrid w:val="0"/>
          <w:sz w:val="36"/>
          <w:rtl/>
        </w:rPr>
        <w:t xml:space="preserve"> </w:t>
      </w:r>
      <w:r w:rsidR="0024637B" w:rsidRPr="003A590D">
        <w:rPr>
          <w:rFonts w:hint="cs"/>
          <w:b/>
          <w:bCs/>
          <w:snapToGrid w:val="0"/>
          <w:sz w:val="36"/>
          <w:rtl/>
        </w:rPr>
        <w:t xml:space="preserve">[ </w:t>
      </w:r>
      <w:r w:rsidR="0024637B" w:rsidRPr="003A590D">
        <w:rPr>
          <w:rFonts w:hint="cs"/>
          <w:sz w:val="36"/>
          <w:rtl/>
        </w:rPr>
        <w:t>عَلَى</w:t>
      </w:r>
      <w:r w:rsidR="0024637B" w:rsidRPr="003A590D">
        <w:rPr>
          <w:sz w:val="36"/>
          <w:rtl/>
        </w:rPr>
        <w:t xml:space="preserve"> </w:t>
      </w:r>
      <w:r w:rsidR="0024637B" w:rsidRPr="003A590D">
        <w:rPr>
          <w:rFonts w:hint="cs"/>
          <w:sz w:val="36"/>
          <w:rtl/>
        </w:rPr>
        <w:t>أَهْلِ</w:t>
      </w:r>
      <w:r w:rsidR="0024637B" w:rsidRPr="003A590D">
        <w:rPr>
          <w:sz w:val="36"/>
          <w:rtl/>
        </w:rPr>
        <w:t xml:space="preserve"> </w:t>
      </w:r>
      <w:r w:rsidR="0024637B" w:rsidRPr="003A590D">
        <w:rPr>
          <w:rFonts w:hint="cs"/>
          <w:sz w:val="36"/>
          <w:rtl/>
        </w:rPr>
        <w:t>الذِّمَّةِ</w:t>
      </w:r>
      <w:r w:rsidR="0024637B" w:rsidRPr="003A590D">
        <w:rPr>
          <w:rFonts w:ascii="Traditional Arabic"/>
          <w:b/>
          <w:bCs/>
          <w:sz w:val="36"/>
          <w:rtl/>
        </w:rPr>
        <w:t xml:space="preserve">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1783"/>
      </w:r>
      <w:r w:rsidR="0024637B" w:rsidRPr="003A590D">
        <w:rPr>
          <w:rStyle w:val="afa"/>
          <w:rFonts w:ascii="Traditional Arabic"/>
          <w:b/>
          <w:bCs/>
          <w:color w:val="000000"/>
          <w:sz w:val="36"/>
          <w:rtl/>
        </w:rPr>
        <w:t>)</w:t>
      </w:r>
      <w:r w:rsidR="0024637B" w:rsidRPr="003A590D">
        <w:rPr>
          <w:rFonts w:ascii="Traditional Arabic"/>
          <w:b/>
          <w:bCs/>
          <w:sz w:val="36"/>
          <w:rtl/>
        </w:rPr>
        <w:t>ضِيَافَةَ يَوْمٍ وَلَيْلَةٍ ، وَأَنْ يُصْلِحُوا الْقَنَاطِرَ , وَإِنْ قُتِلَ رَجُلٌ مِنْ الْمُسْلِمِينَ بِأَرْضِهِمْ فَعَلَيْهِمْ دِيَتُهُ .</w:t>
      </w:r>
      <w:r w:rsidR="0024637B" w:rsidRPr="003A590D">
        <w:rPr>
          <w:rStyle w:val="afa"/>
          <w:b/>
          <w:bCs/>
          <w:color w:val="000000"/>
          <w:sz w:val="36"/>
          <w:rtl/>
        </w:rPr>
        <w:t>(</w:t>
      </w:r>
      <w:r w:rsidR="0024637B" w:rsidRPr="003A590D">
        <w:rPr>
          <w:rStyle w:val="afa"/>
          <w:b/>
          <w:bCs/>
          <w:color w:val="000000"/>
          <w:sz w:val="36"/>
          <w:rtl/>
        </w:rPr>
        <w:footnoteReference w:id="1784"/>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b/>
          <w:bCs/>
          <w:sz w:val="36"/>
          <w:rtl/>
        </w:rPr>
      </w:pPr>
      <w:r w:rsidRPr="003A590D">
        <w:rPr>
          <w:b/>
          <w:bCs/>
          <w:color w:val="FF0000"/>
          <w:sz w:val="36"/>
          <w:rtl/>
        </w:rPr>
        <w:t xml:space="preserve"> (</w:t>
      </w:r>
      <w:r w:rsidR="0024637B" w:rsidRPr="003A590D">
        <w:rPr>
          <w:b/>
          <w:bCs/>
          <w:color w:val="FF0000"/>
          <w:sz w:val="36"/>
          <w:rtl/>
        </w:rPr>
        <w:t xml:space="preserve"> عب ) , وَعَنْ </w:t>
      </w:r>
      <w:r w:rsidR="0024637B" w:rsidRPr="003A590D">
        <w:rPr>
          <w:rFonts w:ascii="Traditional Arabic"/>
          <w:b/>
          <w:bCs/>
          <w:color w:val="FF0000"/>
          <w:sz w:val="36"/>
          <w:rtl/>
        </w:rPr>
        <w:t>نَافِع</w:t>
      </w:r>
      <w:r w:rsidR="0024637B" w:rsidRPr="003A590D">
        <w:rPr>
          <w:rFonts w:ascii="Traditional Arabic" w:hint="cs"/>
          <w:b/>
          <w:bCs/>
          <w:color w:val="FF0000"/>
          <w:sz w:val="36"/>
          <w:rtl/>
        </w:rPr>
        <w:t xml:space="preserve">ٍ </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color w:val="000000"/>
          <w:sz w:val="36"/>
          <w:rtl/>
        </w:rPr>
        <w:t xml:space="preserve">سَمِعْتُ أَسْلَمَ مَوْلَى عُمَرَ يُحَدِّثَ ابْنَ عُمَرَ </w:t>
      </w:r>
      <w:r w:rsidR="0024637B" w:rsidRPr="003A590D">
        <w:rPr>
          <w:rFonts w:cs="CTraditional Arabic"/>
          <w:snapToGrid w:val="0"/>
          <w:color w:val="FF0000"/>
          <w:sz w:val="36"/>
          <w:rtl/>
        </w:rPr>
        <w:t>ب</w:t>
      </w:r>
      <w:r w:rsidR="0024637B" w:rsidRPr="003A590D">
        <w:rPr>
          <w:rFonts w:ascii="Traditional Arabic"/>
          <w:b/>
          <w:bCs/>
          <w:color w:val="000000"/>
          <w:sz w:val="36"/>
          <w:rtl/>
        </w:rPr>
        <w:t xml:space="preserve">أَنَّ أَهْلَ الْجِزْيَةِ مِنْ أَهْلِ الشَّامِ أَتَوْا عُمَرَ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فَقَالُوا</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إِنَّ الْمُسْلِمِينَ إِذَا نَزَلُوا بِنَا كَلَّفُونَا الْغَنَمَ وَالدَّجَاجَ , فَقَالَ عُمَرُ</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أَطْعِمُوهُمْ مِنْ طَعَامِكُمُ الَّذِي تَأْكُلُونَ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وَلَا تَزِيدُوهُمْ عَلَى ذَلِكَ</w:t>
      </w:r>
      <w:r w:rsidR="0024637B" w:rsidRPr="003A590D">
        <w:rPr>
          <w:rFonts w:ascii="Traditional Arabic"/>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785"/>
      </w:r>
      <w:r w:rsidR="0024637B" w:rsidRPr="003A590D">
        <w:rPr>
          <w:rStyle w:val="afa"/>
          <w:b/>
          <w:bCs/>
          <w:color w:val="000000"/>
          <w:sz w:val="36"/>
          <w:rtl/>
        </w:rPr>
        <w:t>)</w:t>
      </w:r>
    </w:p>
    <w:p w:rsidR="0024637B" w:rsidRPr="003A590D" w:rsidRDefault="0024637B" w:rsidP="00AA7AD9">
      <w:pPr>
        <w:pStyle w:val="52"/>
        <w:contextualSpacing/>
        <w:rPr>
          <w:b/>
          <w:bCs/>
          <w:sz w:val="36"/>
          <w:rtl/>
        </w:rPr>
      </w:pPr>
      <w:r w:rsidRPr="003A590D">
        <w:rPr>
          <w:b/>
          <w:bCs/>
          <w:sz w:val="36"/>
          <w:rtl/>
        </w:rPr>
        <w:t xml:space="preserve"> </w:t>
      </w:r>
      <w:bookmarkStart w:id="591" w:name="_Toc395740979"/>
      <w:bookmarkStart w:id="592" w:name="_Toc395741538"/>
      <w:bookmarkStart w:id="593" w:name="_Toc395744483"/>
      <w:r w:rsidRPr="003A590D">
        <w:rPr>
          <w:b/>
          <w:bCs/>
          <w:sz w:val="36"/>
          <w:rtl/>
        </w:rPr>
        <w:t>مُعَامَلَةُ الذِّمِّيّ</w:t>
      </w:r>
      <w:bookmarkEnd w:id="591"/>
      <w:bookmarkEnd w:id="592"/>
      <w:bookmarkEnd w:id="593"/>
    </w:p>
    <w:p w:rsidR="0024637B" w:rsidRPr="003A590D" w:rsidRDefault="0024637B" w:rsidP="00AA7AD9">
      <w:pPr>
        <w:pStyle w:val="60"/>
        <w:contextualSpacing/>
        <w:rPr>
          <w:b/>
          <w:bCs/>
          <w:sz w:val="36"/>
          <w:rtl/>
        </w:rPr>
      </w:pPr>
      <w:r w:rsidRPr="003A590D">
        <w:rPr>
          <w:b/>
          <w:bCs/>
          <w:sz w:val="36"/>
          <w:rtl/>
        </w:rPr>
        <w:t xml:space="preserve"> </w:t>
      </w:r>
      <w:bookmarkStart w:id="594" w:name="_Toc395740980"/>
      <w:bookmarkStart w:id="595" w:name="_Toc395741539"/>
      <w:bookmarkStart w:id="596" w:name="_Toc395744484"/>
      <w:r w:rsidRPr="003A590D">
        <w:rPr>
          <w:b/>
          <w:bCs/>
          <w:sz w:val="36"/>
          <w:rtl/>
        </w:rPr>
        <w:t>تَشْمِيتُ الذِّمِّيّ</w:t>
      </w:r>
      <w:bookmarkEnd w:id="594"/>
      <w:bookmarkEnd w:id="595"/>
      <w:bookmarkEnd w:id="596"/>
    </w:p>
    <w:p w:rsidR="0024637B" w:rsidRPr="003A590D" w:rsidRDefault="00BE77F8" w:rsidP="0092366A">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w:t>
      </w:r>
      <w:r w:rsidR="0024637B" w:rsidRPr="003A590D">
        <w:rPr>
          <w:rFonts w:hint="cs"/>
          <w:b/>
          <w:bCs/>
          <w:color w:val="FF0000"/>
          <w:sz w:val="36"/>
          <w:rtl/>
        </w:rPr>
        <w:t>خد</w:t>
      </w:r>
      <w:r w:rsidR="0024637B" w:rsidRPr="003A590D">
        <w:rPr>
          <w:b/>
          <w:bCs/>
          <w:color w:val="FF0000"/>
          <w:sz w:val="36"/>
          <w:rtl/>
        </w:rPr>
        <w:t xml:space="preserve"> ) , عَنْ أَبِي مُوسَى الْأَشْعَرِيِّ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كَانَ الْيَهُودُ يَتَعَاطَسُونَ عِنْدَ النَّبِيِّ </w:t>
      </w:r>
      <w:r w:rsidR="0024637B" w:rsidRPr="003A590D">
        <w:rPr>
          <w:rFonts w:ascii="AGA Arabesque" w:hAnsi="AGA Arabesque"/>
          <w:b/>
          <w:bCs/>
          <w:snapToGrid w:val="0"/>
          <w:sz w:val="36"/>
        </w:rPr>
        <w:t></w:t>
      </w:r>
      <w:r w:rsidR="0024637B" w:rsidRPr="003A590D">
        <w:rPr>
          <w:b/>
          <w:bCs/>
          <w:sz w:val="36"/>
          <w:rtl/>
        </w:rPr>
        <w:t xml:space="preserve"> , يَرْجُونَ أَنْ يَقُولَ</w:t>
      </w:r>
      <w:r w:rsidR="00DE70E0" w:rsidRPr="003A590D">
        <w:rPr>
          <w:b/>
          <w:bCs/>
          <w:sz w:val="36"/>
          <w:rtl/>
        </w:rPr>
        <w:t xml:space="preserve"> :</w:t>
      </w:r>
      <w:r w:rsidR="0024637B" w:rsidRPr="003A590D">
        <w:rPr>
          <w:b/>
          <w:bCs/>
          <w:sz w:val="36"/>
          <w:rtl/>
        </w:rPr>
        <w:t xml:space="preserve"> لَهُمْ يَرْحَمُكُمْ </w:t>
      </w:r>
      <w:r w:rsidR="007B1E6A" w:rsidRPr="003A590D">
        <w:rPr>
          <w:b/>
          <w:bCs/>
          <w:sz w:val="36"/>
          <w:rtl/>
        </w:rPr>
        <w:t>اللهُ</w:t>
      </w:r>
      <w:r w:rsidR="0024637B" w:rsidRPr="003A590D">
        <w:rPr>
          <w:b/>
          <w:bCs/>
          <w:sz w:val="36"/>
          <w:rtl/>
        </w:rPr>
        <w:t xml:space="preserve"> , فَكَانَ يَقُولُ لَهُمْ</w:t>
      </w:r>
      <w:r w:rsidR="00DE70E0" w:rsidRPr="003A590D">
        <w:rPr>
          <w:b/>
          <w:bCs/>
          <w:sz w:val="36"/>
          <w:rtl/>
        </w:rPr>
        <w:t xml:space="preserve"> :</w:t>
      </w:r>
      <w:r w:rsidR="0024637B" w:rsidRPr="003A590D">
        <w:rPr>
          <w:b/>
          <w:bCs/>
          <w:sz w:val="36"/>
          <w:rtl/>
        </w:rPr>
        <w:t xml:space="preserve"> " يَهْدِيكُمُ </w:t>
      </w:r>
      <w:r w:rsidR="007B1E6A" w:rsidRPr="003A590D">
        <w:rPr>
          <w:b/>
          <w:bCs/>
          <w:sz w:val="36"/>
          <w:rtl/>
        </w:rPr>
        <w:t>اللهُ</w:t>
      </w:r>
      <w:r w:rsidR="0024637B" w:rsidRPr="003A590D">
        <w:rPr>
          <w:b/>
          <w:bCs/>
          <w:sz w:val="36"/>
          <w:rtl/>
        </w:rPr>
        <w:t xml:space="preserve"> وَيُصْلِحُ بَالَكُمْ "</w:t>
      </w:r>
      <w:r w:rsidR="0024637B" w:rsidRPr="003A590D">
        <w:rPr>
          <w:rStyle w:val="afa"/>
          <w:b/>
          <w:bCs/>
          <w:color w:val="000000"/>
          <w:sz w:val="36"/>
          <w:rtl/>
        </w:rPr>
        <w:t>(</w:t>
      </w:r>
      <w:r w:rsidR="0024637B" w:rsidRPr="003A590D">
        <w:rPr>
          <w:rStyle w:val="afa"/>
          <w:b/>
          <w:bCs/>
          <w:color w:val="000000"/>
          <w:sz w:val="36"/>
          <w:rtl/>
        </w:rPr>
        <w:footnoteReference w:id="1786"/>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24637B" w:rsidP="00AA7AD9">
      <w:pPr>
        <w:pStyle w:val="60"/>
        <w:contextualSpacing/>
        <w:rPr>
          <w:b/>
          <w:bCs/>
          <w:sz w:val="36"/>
          <w:rtl/>
        </w:rPr>
      </w:pPr>
      <w:r w:rsidRPr="003A590D">
        <w:rPr>
          <w:b/>
          <w:bCs/>
          <w:sz w:val="36"/>
          <w:rtl/>
        </w:rPr>
        <w:t xml:space="preserve"> </w:t>
      </w:r>
      <w:bookmarkStart w:id="597" w:name="_Toc395740981"/>
      <w:bookmarkStart w:id="598" w:name="_Toc395741540"/>
      <w:bookmarkStart w:id="599" w:name="_Toc395744485"/>
      <w:r w:rsidRPr="003A590D">
        <w:rPr>
          <w:b/>
          <w:bCs/>
          <w:sz w:val="36"/>
          <w:rtl/>
        </w:rPr>
        <w:t>تَوَلِّي الذِّمِّيِّ الْمَنَاصِب</w:t>
      </w:r>
      <w:bookmarkEnd w:id="597"/>
      <w:bookmarkEnd w:id="598"/>
      <w:bookmarkEnd w:id="599"/>
    </w:p>
    <w:p w:rsidR="003E1C26" w:rsidRPr="003A590D" w:rsidRDefault="00BE77F8" w:rsidP="0092366A">
      <w:pPr>
        <w:widowControl w:val="0"/>
        <w:autoSpaceDE w:val="0"/>
        <w:autoSpaceDN w:val="0"/>
        <w:contextualSpacing/>
        <w:rPr>
          <w:b/>
          <w:bCs/>
          <w:sz w:val="36"/>
          <w:rtl/>
        </w:rPr>
      </w:pPr>
      <w:r w:rsidRPr="003A590D">
        <w:rPr>
          <w:b/>
          <w:bCs/>
          <w:color w:val="FF0000"/>
          <w:sz w:val="36"/>
          <w:rtl/>
        </w:rPr>
        <w:t xml:space="preserve"> (</w:t>
      </w:r>
      <w:r w:rsidR="00603D1C" w:rsidRPr="003A590D">
        <w:rPr>
          <w:b/>
          <w:bCs/>
          <w:color w:val="FF0000"/>
          <w:sz w:val="36"/>
          <w:rtl/>
        </w:rPr>
        <w:t xml:space="preserve"> ت حم ) , عَنْ زَيْدِ بْنِ ثَابِتٍ </w:t>
      </w:r>
      <w:r w:rsidR="00603D1C" w:rsidRPr="003A590D">
        <w:rPr>
          <w:rFonts w:ascii="AGA Arabesque" w:hAnsi="AGA Arabesque"/>
          <w:b/>
          <w:bCs/>
          <w:snapToGrid w:val="0"/>
          <w:color w:val="FF0000"/>
          <w:sz w:val="36"/>
        </w:rPr>
        <w:t></w:t>
      </w:r>
      <w:r w:rsidR="00603D1C" w:rsidRPr="003A590D">
        <w:rPr>
          <w:b/>
          <w:bCs/>
          <w:color w:val="FF0000"/>
          <w:sz w:val="36"/>
          <w:rtl/>
        </w:rPr>
        <w:t xml:space="preserve"> قَالَ : </w:t>
      </w:r>
      <w:r w:rsidR="00603D1C" w:rsidRPr="003A590D">
        <w:rPr>
          <w:rFonts w:hint="cs"/>
          <w:b/>
          <w:bCs/>
          <w:sz w:val="36"/>
          <w:rtl/>
        </w:rPr>
        <w:t xml:space="preserve">( </w:t>
      </w:r>
      <w:r w:rsidR="00603D1C" w:rsidRPr="003A590D">
        <w:rPr>
          <w:b/>
          <w:bCs/>
          <w:sz w:val="36"/>
          <w:rtl/>
        </w:rPr>
        <w:t xml:space="preserve">" أَمَرَنِي رَسُولُ </w:t>
      </w:r>
      <w:r w:rsidR="006563FD" w:rsidRPr="003A590D">
        <w:rPr>
          <w:b/>
          <w:bCs/>
          <w:sz w:val="36"/>
          <w:rtl/>
        </w:rPr>
        <w:t>اللهِ</w:t>
      </w:r>
      <w:r w:rsidR="00603D1C" w:rsidRPr="003A590D">
        <w:rPr>
          <w:b/>
          <w:bCs/>
          <w:sz w:val="36"/>
          <w:rtl/>
        </w:rPr>
        <w:t xml:space="preserve"> </w:t>
      </w:r>
      <w:r w:rsidR="00603D1C" w:rsidRPr="003A590D">
        <w:rPr>
          <w:rFonts w:ascii="AGA Arabesque" w:hAnsi="AGA Arabesque"/>
          <w:b/>
          <w:bCs/>
          <w:snapToGrid w:val="0"/>
          <w:sz w:val="36"/>
        </w:rPr>
        <w:t></w:t>
      </w:r>
      <w:r w:rsidR="00603D1C" w:rsidRPr="003A590D">
        <w:rPr>
          <w:b/>
          <w:bCs/>
          <w:sz w:val="36"/>
          <w:rtl/>
        </w:rPr>
        <w:t xml:space="preserve"> أَنْ أَتَعَلَّمَ لَهُ </w:t>
      </w:r>
      <w:r w:rsidR="00603D1C" w:rsidRPr="003A590D">
        <w:rPr>
          <w:rFonts w:hint="cs"/>
          <w:b/>
          <w:bCs/>
          <w:color w:val="000000"/>
          <w:sz w:val="36"/>
          <w:rtl/>
        </w:rPr>
        <w:t>)</w:t>
      </w:r>
      <w:r w:rsidR="00603D1C" w:rsidRPr="003A590D">
        <w:rPr>
          <w:rStyle w:val="afa"/>
          <w:b/>
          <w:bCs/>
          <w:color w:val="000000"/>
          <w:sz w:val="36"/>
          <w:rtl/>
        </w:rPr>
        <w:t>(</w:t>
      </w:r>
      <w:r w:rsidR="00603D1C" w:rsidRPr="003A590D">
        <w:rPr>
          <w:rStyle w:val="afa"/>
          <w:b/>
          <w:bCs/>
          <w:color w:val="000000"/>
          <w:sz w:val="36"/>
          <w:rtl/>
        </w:rPr>
        <w:footnoteReference w:id="1787"/>
      </w:r>
      <w:r w:rsidR="00603D1C" w:rsidRPr="003A590D">
        <w:rPr>
          <w:rStyle w:val="afa"/>
          <w:b/>
          <w:bCs/>
          <w:color w:val="000000"/>
          <w:sz w:val="36"/>
          <w:rtl/>
        </w:rPr>
        <w:t>)</w:t>
      </w:r>
      <w:r w:rsidR="00603D1C" w:rsidRPr="003A590D">
        <w:rPr>
          <w:rFonts w:hint="cs"/>
          <w:b/>
          <w:bCs/>
          <w:color w:val="000000"/>
          <w:sz w:val="36"/>
          <w:rtl/>
        </w:rPr>
        <w:t>(</w:t>
      </w:r>
      <w:r w:rsidR="00603D1C" w:rsidRPr="003A590D">
        <w:rPr>
          <w:rFonts w:hint="cs"/>
          <w:b/>
          <w:bCs/>
          <w:sz w:val="36"/>
          <w:rtl/>
        </w:rPr>
        <w:t xml:space="preserve"> </w:t>
      </w:r>
      <w:r w:rsidR="00603D1C" w:rsidRPr="003A590D">
        <w:rPr>
          <w:b/>
          <w:bCs/>
          <w:sz w:val="36"/>
          <w:rtl/>
        </w:rPr>
        <w:t xml:space="preserve">السُّرْيَانِيَّةَ </w:t>
      </w:r>
      <w:r w:rsidR="00603D1C" w:rsidRPr="003A590D">
        <w:rPr>
          <w:rFonts w:hint="cs"/>
          <w:b/>
          <w:bCs/>
          <w:color w:val="000000"/>
          <w:sz w:val="36"/>
          <w:rtl/>
        </w:rPr>
        <w:t>)</w:t>
      </w:r>
      <w:r w:rsidR="00603D1C" w:rsidRPr="003A590D">
        <w:rPr>
          <w:rStyle w:val="afa"/>
          <w:b/>
          <w:bCs/>
          <w:color w:val="000000"/>
          <w:sz w:val="36"/>
          <w:rtl/>
        </w:rPr>
        <w:t>(</w:t>
      </w:r>
      <w:r w:rsidR="00603D1C" w:rsidRPr="003A590D">
        <w:rPr>
          <w:rStyle w:val="afa"/>
          <w:b/>
          <w:bCs/>
          <w:color w:val="000000"/>
          <w:sz w:val="36"/>
          <w:rtl/>
        </w:rPr>
        <w:footnoteReference w:id="1788"/>
      </w:r>
      <w:r w:rsidR="00603D1C" w:rsidRPr="003A590D">
        <w:rPr>
          <w:rStyle w:val="afa"/>
          <w:b/>
          <w:bCs/>
          <w:color w:val="000000"/>
          <w:sz w:val="36"/>
          <w:rtl/>
        </w:rPr>
        <w:t>)</w:t>
      </w:r>
      <w:r w:rsidR="00603D1C" w:rsidRPr="003A590D">
        <w:rPr>
          <w:rFonts w:hint="cs"/>
          <w:b/>
          <w:bCs/>
          <w:color w:val="000000"/>
          <w:sz w:val="36"/>
          <w:rtl/>
        </w:rPr>
        <w:t>(</w:t>
      </w:r>
      <w:r w:rsidR="00603D1C" w:rsidRPr="003A590D">
        <w:rPr>
          <w:rFonts w:hint="cs"/>
          <w:b/>
          <w:bCs/>
          <w:sz w:val="36"/>
          <w:rtl/>
        </w:rPr>
        <w:t xml:space="preserve"> </w:t>
      </w:r>
      <w:r w:rsidR="00603D1C" w:rsidRPr="003A590D">
        <w:rPr>
          <w:b/>
          <w:bCs/>
          <w:sz w:val="36"/>
          <w:rtl/>
        </w:rPr>
        <w:t>وَقَالَ: إِنِّي وَ</w:t>
      </w:r>
      <w:r w:rsidR="006563FD" w:rsidRPr="003A590D">
        <w:rPr>
          <w:b/>
          <w:bCs/>
          <w:sz w:val="36"/>
          <w:rtl/>
        </w:rPr>
        <w:t>اللهِ</w:t>
      </w:r>
      <w:r w:rsidR="00603D1C" w:rsidRPr="003A590D">
        <w:rPr>
          <w:b/>
          <w:bCs/>
          <w:sz w:val="36"/>
          <w:rtl/>
        </w:rPr>
        <w:t xml:space="preserve"> مَا آمَنُ يَهُودَ عَلَى كِتَابِي " قَالَ : فَمَا مَرَّ بِي نِصْفُ شَهْرٍ حَتَّى تَعَلَّمْتُهَا لَهُ , قَالَ : فَلَمَّا تَعَلَّمْتُهَا </w:t>
      </w:r>
      <w:r w:rsidR="00603D1C" w:rsidRPr="003A590D">
        <w:rPr>
          <w:rFonts w:hint="cs"/>
          <w:b/>
          <w:bCs/>
          <w:sz w:val="36"/>
          <w:rtl/>
        </w:rPr>
        <w:t xml:space="preserve">" </w:t>
      </w:r>
      <w:r w:rsidR="00603D1C" w:rsidRPr="003A590D">
        <w:rPr>
          <w:b/>
          <w:bCs/>
          <w:sz w:val="36"/>
          <w:rtl/>
        </w:rPr>
        <w:t xml:space="preserve">كَانَ إِذَا كَتَبَ إِلَى يَهُودَ </w:t>
      </w:r>
      <w:r w:rsidR="00603D1C" w:rsidRPr="003A590D">
        <w:rPr>
          <w:rFonts w:hint="cs"/>
          <w:b/>
          <w:bCs/>
          <w:sz w:val="36"/>
          <w:rtl/>
        </w:rPr>
        <w:t xml:space="preserve">" </w:t>
      </w:r>
      <w:r w:rsidR="00603D1C" w:rsidRPr="003A590D">
        <w:rPr>
          <w:rFonts w:hint="cs"/>
          <w:b/>
          <w:bCs/>
          <w:sz w:val="36"/>
          <w:rtl/>
          <w:lang w:bidi="ar-JO"/>
        </w:rPr>
        <w:t xml:space="preserve">, </w:t>
      </w:r>
      <w:r w:rsidR="00603D1C" w:rsidRPr="003A590D">
        <w:rPr>
          <w:b/>
          <w:bCs/>
          <w:sz w:val="36"/>
          <w:rtl/>
        </w:rPr>
        <w:t xml:space="preserve">كَتَبْتُ إِلَيْهِمْ , وَإِذَا كَتَبُوا إِلَيْهِ </w:t>
      </w:r>
      <w:r w:rsidR="00603D1C" w:rsidRPr="003A590D">
        <w:rPr>
          <w:rFonts w:hint="cs"/>
          <w:b/>
          <w:bCs/>
          <w:sz w:val="36"/>
          <w:rtl/>
          <w:lang w:bidi="ar-JO"/>
        </w:rPr>
        <w:t xml:space="preserve">, </w:t>
      </w:r>
      <w:r w:rsidR="00603D1C" w:rsidRPr="003A590D">
        <w:rPr>
          <w:b/>
          <w:bCs/>
          <w:sz w:val="36"/>
          <w:rtl/>
        </w:rPr>
        <w:t xml:space="preserve">قَرَأْتُ لَهُ كِتَابَهُمْ </w:t>
      </w:r>
      <w:r w:rsidR="00603D1C" w:rsidRPr="003A590D">
        <w:rPr>
          <w:rFonts w:hint="cs"/>
          <w:b/>
          <w:bCs/>
          <w:sz w:val="36"/>
          <w:rtl/>
        </w:rPr>
        <w:t>)</w:t>
      </w:r>
      <w:r w:rsidR="00603D1C" w:rsidRPr="003A590D">
        <w:rPr>
          <w:rStyle w:val="afa"/>
          <w:b/>
          <w:bCs/>
          <w:sz w:val="36"/>
          <w:rtl/>
        </w:rPr>
        <w:t>(</w:t>
      </w:r>
      <w:r w:rsidR="00603D1C" w:rsidRPr="003A590D">
        <w:rPr>
          <w:rStyle w:val="afa"/>
          <w:b/>
          <w:bCs/>
          <w:sz w:val="36"/>
          <w:rtl/>
        </w:rPr>
        <w:footnoteReference w:id="1789"/>
      </w:r>
      <w:r w:rsidR="00603D1C" w:rsidRPr="003A590D">
        <w:rPr>
          <w:rStyle w:val="afa"/>
          <w:b/>
          <w:bCs/>
          <w:sz w:val="36"/>
          <w:rtl/>
        </w:rPr>
        <w:t>)</w:t>
      </w:r>
      <w:r w:rsidR="00603D1C" w:rsidRPr="003A590D">
        <w:rPr>
          <w:rFonts w:hint="cs"/>
          <w:b/>
          <w:bCs/>
          <w:sz w:val="36"/>
          <w:rtl/>
        </w:rPr>
        <w:t>.</w:t>
      </w:r>
    </w:p>
    <w:p w:rsidR="0024637B" w:rsidRPr="003A590D" w:rsidRDefault="00BE77F8" w:rsidP="00AA7AD9">
      <w:pPr>
        <w:autoSpaceDE w:val="0"/>
        <w:autoSpaceDN w:val="0"/>
        <w:contextualSpacing/>
        <w:rPr>
          <w:b/>
          <w:bCs/>
          <w:sz w:val="36"/>
          <w:rtl/>
        </w:rPr>
      </w:pPr>
      <w:r w:rsidRPr="003A590D">
        <w:rPr>
          <w:rFonts w:ascii="Traditional Arabic" w:hAnsi="Traditional Arabic"/>
          <w:b/>
          <w:bCs/>
          <w:color w:val="FF0000"/>
          <w:sz w:val="36"/>
          <w:rtl/>
        </w:rPr>
        <w:t xml:space="preserve"> (</w:t>
      </w:r>
      <w:r w:rsidR="00603D1C" w:rsidRPr="003A590D">
        <w:rPr>
          <w:rFonts w:ascii="Traditional Arabic" w:hAnsi="Traditional Arabic"/>
          <w:b/>
          <w:bCs/>
          <w:color w:val="FF0000"/>
          <w:sz w:val="36"/>
          <w:rtl/>
        </w:rPr>
        <w:t xml:space="preserve"> هق ) , وَعَنْ أَبِي مُوسَى </w:t>
      </w:r>
      <w:r w:rsidR="00603D1C" w:rsidRPr="003A590D">
        <w:rPr>
          <w:b/>
          <w:bCs/>
          <w:color w:val="FF0000"/>
          <w:sz w:val="36"/>
          <w:rtl/>
        </w:rPr>
        <w:t xml:space="preserve">الْأَشْعَرِيِّ </w:t>
      </w:r>
      <w:r w:rsidR="00603D1C" w:rsidRPr="003A590D">
        <w:rPr>
          <w:rFonts w:ascii="AGA Arabesque" w:hAnsi="AGA Arabesque"/>
          <w:b/>
          <w:bCs/>
          <w:snapToGrid w:val="0"/>
          <w:color w:val="FF0000"/>
          <w:sz w:val="36"/>
        </w:rPr>
        <w:t></w:t>
      </w:r>
      <w:r w:rsidR="00603D1C" w:rsidRPr="003A590D">
        <w:rPr>
          <w:rFonts w:ascii="Traditional Arabic" w:hAnsi="Traditional Arabic"/>
          <w:b/>
          <w:bCs/>
          <w:color w:val="FF0000"/>
          <w:sz w:val="36"/>
          <w:rtl/>
        </w:rPr>
        <w:t xml:space="preserve"> </w:t>
      </w:r>
      <w:r w:rsidR="00603D1C" w:rsidRPr="003A590D">
        <w:rPr>
          <w:b/>
          <w:bCs/>
          <w:color w:val="FF0000"/>
          <w:sz w:val="36"/>
          <w:rtl/>
        </w:rPr>
        <w:t>قَالَ :</w:t>
      </w:r>
      <w:r w:rsidR="00603D1C" w:rsidRPr="003A590D">
        <w:rPr>
          <w:rFonts w:ascii="Traditional Arabic" w:hAnsi="Traditional Arabic"/>
          <w:b/>
          <w:bCs/>
          <w:color w:val="FF0000"/>
          <w:sz w:val="36"/>
          <w:rtl/>
        </w:rPr>
        <w:t xml:space="preserve"> </w:t>
      </w:r>
      <w:r w:rsidR="00603D1C" w:rsidRPr="003A590D">
        <w:rPr>
          <w:rFonts w:ascii="Traditional Arabic" w:hAnsi="Traditional Arabic"/>
          <w:b/>
          <w:bCs/>
          <w:sz w:val="36"/>
          <w:rtl/>
        </w:rPr>
        <w:t xml:space="preserve">أَمَرَنِي عُمَرُ </w:t>
      </w:r>
      <w:r w:rsidR="00603D1C" w:rsidRPr="003A590D">
        <w:rPr>
          <w:rFonts w:ascii="AGA Arabesque" w:hAnsi="AGA Arabesque"/>
          <w:b/>
          <w:bCs/>
          <w:snapToGrid w:val="0"/>
          <w:sz w:val="36"/>
        </w:rPr>
        <w:t></w:t>
      </w:r>
      <w:r w:rsidR="00603D1C" w:rsidRPr="003A590D">
        <w:rPr>
          <w:rFonts w:ascii="Traditional Arabic" w:hAnsi="Traditional Arabic"/>
          <w:b/>
          <w:bCs/>
          <w:sz w:val="36"/>
          <w:rtl/>
        </w:rPr>
        <w:t xml:space="preserve"> أَنْ أَرْفَعَ إِلَيْهِ مَا أَخَذْتُ وَمَا أَعْطَيْتُ فِي أَدِيمٍ وَاحِدٍ - وَكَانَ لِي كَاتِبٌ نَصْرَانِيٌّ يَرْفَعُ إِلَيَّ ذَلِكَ - فَأَعَجَبَ عُمَرَ </w:t>
      </w:r>
      <w:r w:rsidR="00603D1C" w:rsidRPr="003A590D">
        <w:rPr>
          <w:rFonts w:ascii="AGA Arabesque" w:hAnsi="AGA Arabesque"/>
          <w:b/>
          <w:bCs/>
          <w:snapToGrid w:val="0"/>
          <w:sz w:val="36"/>
        </w:rPr>
        <w:t></w:t>
      </w:r>
      <w:r w:rsidR="00603D1C" w:rsidRPr="003A590D">
        <w:rPr>
          <w:rFonts w:ascii="Traditional Arabic" w:hAnsi="Traditional Arabic"/>
          <w:b/>
          <w:bCs/>
          <w:sz w:val="36"/>
          <w:rtl/>
        </w:rPr>
        <w:t xml:space="preserve"> وَقَالَ : إِنَّ هَذَا لَحَافِظٌ ، وَقَالَ : إِنَّ لَنَا كِتَابًا فِي الْمَسْجِدِ جَاءَ مِنَ الشَّامِ , فَادْعُهُ فَلْيَقْرَأْ ، فَقُلْتُ : إِنَّهُ لَا يَسْتَطِيعُ أَنْ يَدْخُلَ الْمَسْجِدَ , فَقَالَ عُمَرُ </w:t>
      </w:r>
      <w:r w:rsidR="00603D1C" w:rsidRPr="003A590D">
        <w:rPr>
          <w:rFonts w:ascii="AGA Arabesque" w:hAnsi="AGA Arabesque"/>
          <w:b/>
          <w:bCs/>
          <w:snapToGrid w:val="0"/>
          <w:sz w:val="36"/>
        </w:rPr>
        <w:t></w:t>
      </w:r>
      <w:r w:rsidR="00603D1C" w:rsidRPr="003A590D">
        <w:rPr>
          <w:rFonts w:ascii="Traditional Arabic" w:hAnsi="Traditional Arabic"/>
          <w:b/>
          <w:bCs/>
          <w:sz w:val="36"/>
          <w:rtl/>
        </w:rPr>
        <w:t xml:space="preserve"> : أَجُنُبٌ هُوَ ؟ ، قُلْتُ : لَا بَلْ نَصْرَانِيٌّ , فَانْتَهَرَنِي وَضَرَبَ فَخِذِي وَقَالَ : أَخْرِجْهُ ، وَقَرَأَ : ﴿ يَا أَيُّهَا الَّذِينَ آمَنُوا لَا تَتَّخِذُوا الْيَهُودَ وَالنَّصَارَى أَوْلِيَاءَ بَعْضُهُمْ أَوْلِيَاءُ بَعْضٍ وَمَنْ يَتَوَلَّهُمْ مِنْكُمْ فَإِنَّهُ مِنْهُمْ </w:t>
      </w:r>
      <w:r w:rsidR="00603D1C" w:rsidRPr="003A590D">
        <w:rPr>
          <w:rFonts w:ascii="Traditional Arabic" w:hAnsi="Traditional Arabic" w:hint="cs"/>
          <w:b/>
          <w:bCs/>
          <w:sz w:val="36"/>
          <w:rtl/>
          <w:lang w:bidi="ar-JO"/>
        </w:rPr>
        <w:t xml:space="preserve">, </w:t>
      </w:r>
      <w:r w:rsidR="00603D1C" w:rsidRPr="003A590D">
        <w:rPr>
          <w:rFonts w:ascii="Traditional Arabic" w:hAnsi="Traditional Arabic"/>
          <w:b/>
          <w:bCs/>
          <w:sz w:val="36"/>
          <w:rtl/>
        </w:rPr>
        <w:t xml:space="preserve">إِنَّ </w:t>
      </w:r>
      <w:r w:rsidR="007B1E6A" w:rsidRPr="003A590D">
        <w:rPr>
          <w:rFonts w:ascii="Traditional Arabic" w:hAnsi="Traditional Arabic"/>
          <w:b/>
          <w:bCs/>
          <w:sz w:val="36"/>
          <w:rtl/>
        </w:rPr>
        <w:t>اللهَ</w:t>
      </w:r>
      <w:r w:rsidR="00603D1C" w:rsidRPr="003A590D">
        <w:rPr>
          <w:rFonts w:ascii="Traditional Arabic" w:hAnsi="Traditional Arabic"/>
          <w:b/>
          <w:bCs/>
          <w:sz w:val="36"/>
          <w:rtl/>
        </w:rPr>
        <w:t xml:space="preserve"> لَا يَهْدِى الْقَوْمَ الظَّالِمِينَ ﴾</w:t>
      </w:r>
      <w:r w:rsidR="00603D1C" w:rsidRPr="003A590D">
        <w:rPr>
          <w:rStyle w:val="afa"/>
          <w:b/>
          <w:bCs/>
          <w:sz w:val="36"/>
          <w:rtl/>
        </w:rPr>
        <w:t>(</w:t>
      </w:r>
      <w:r w:rsidR="00603D1C" w:rsidRPr="003A590D">
        <w:rPr>
          <w:rStyle w:val="afa"/>
          <w:b/>
          <w:bCs/>
          <w:sz w:val="36"/>
          <w:rtl/>
        </w:rPr>
        <w:footnoteReference w:id="1790"/>
      </w:r>
      <w:r w:rsidR="00603D1C" w:rsidRPr="003A590D">
        <w:rPr>
          <w:rStyle w:val="afa"/>
          <w:b/>
          <w:bCs/>
          <w:sz w:val="36"/>
          <w:rtl/>
        </w:rPr>
        <w:t>)</w:t>
      </w:r>
      <w:r w:rsidR="00603D1C" w:rsidRPr="003A590D">
        <w:rPr>
          <w:rFonts w:hint="cs"/>
          <w:b/>
          <w:bCs/>
          <w:sz w:val="36"/>
          <w:rtl/>
        </w:rPr>
        <w:t xml:space="preserve"> </w:t>
      </w:r>
      <w:r w:rsidR="00603D1C" w:rsidRPr="003A590D">
        <w:rPr>
          <w:rFonts w:ascii="Traditional Arabic" w:hAnsi="Traditional Arabic"/>
          <w:b/>
          <w:bCs/>
          <w:sz w:val="36"/>
          <w:rtl/>
        </w:rPr>
        <w:t>فَقُلْتُ : وَ</w:t>
      </w:r>
      <w:r w:rsidR="006563FD" w:rsidRPr="003A590D">
        <w:rPr>
          <w:rFonts w:ascii="Traditional Arabic" w:hAnsi="Traditional Arabic"/>
          <w:b/>
          <w:bCs/>
          <w:sz w:val="36"/>
          <w:rtl/>
        </w:rPr>
        <w:t>اللهِ</w:t>
      </w:r>
      <w:r w:rsidR="00603D1C" w:rsidRPr="003A590D">
        <w:rPr>
          <w:rFonts w:ascii="Traditional Arabic" w:hAnsi="Traditional Arabic"/>
          <w:b/>
          <w:bCs/>
          <w:sz w:val="36"/>
          <w:rtl/>
        </w:rPr>
        <w:t xml:space="preserve"> مَا تَوَلَّيْتُهُ ، إِنَّمَا كَانَ </w:t>
      </w:r>
      <w:r w:rsidR="00603D1C" w:rsidRPr="003A590D">
        <w:rPr>
          <w:rFonts w:ascii="Traditional Arabic" w:hAnsi="Traditional Arabic"/>
          <w:b/>
          <w:bCs/>
          <w:sz w:val="36"/>
          <w:rtl/>
        </w:rPr>
        <w:lastRenderedPageBreak/>
        <w:t xml:space="preserve">يَكْتُبُ ، قَالَ : أَمَا وَجَدْتَ فِي أَهْلِ الْإِسْلَامِ مَنْ يَكْتُبُ لَكَ ؟ ، لَا تُكْرِمُوهُمْ إِذْ أَهَانَهُمُ </w:t>
      </w:r>
      <w:r w:rsidR="007B1E6A" w:rsidRPr="003A590D">
        <w:rPr>
          <w:rFonts w:ascii="Traditional Arabic" w:hAnsi="Traditional Arabic"/>
          <w:b/>
          <w:bCs/>
          <w:sz w:val="36"/>
          <w:rtl/>
        </w:rPr>
        <w:t>اللهُ</w:t>
      </w:r>
      <w:r w:rsidR="00603D1C" w:rsidRPr="003A590D">
        <w:rPr>
          <w:rFonts w:ascii="Traditional Arabic" w:hAnsi="Traditional Arabic"/>
          <w:b/>
          <w:bCs/>
          <w:sz w:val="36"/>
          <w:rtl/>
        </w:rPr>
        <w:t xml:space="preserve"> , وَلاَ تُدْنُوهُمْ إِذْ أَقْصَاهُمُ </w:t>
      </w:r>
      <w:r w:rsidR="007B1E6A" w:rsidRPr="003A590D">
        <w:rPr>
          <w:rFonts w:ascii="Traditional Arabic" w:hAnsi="Traditional Arabic"/>
          <w:b/>
          <w:bCs/>
          <w:sz w:val="36"/>
          <w:rtl/>
        </w:rPr>
        <w:t>اللهُ</w:t>
      </w:r>
      <w:r w:rsidR="00603D1C" w:rsidRPr="003A590D">
        <w:rPr>
          <w:rFonts w:ascii="Traditional Arabic" w:hAnsi="Traditional Arabic"/>
          <w:b/>
          <w:bCs/>
          <w:sz w:val="36"/>
          <w:rtl/>
        </w:rPr>
        <w:t xml:space="preserve"> , وَلاَ تَأْتَمِنُوهُمْ إِذْ خَوَّنَهُمُ </w:t>
      </w:r>
      <w:r w:rsidR="007B1E6A" w:rsidRPr="003A590D">
        <w:rPr>
          <w:rFonts w:ascii="Traditional Arabic" w:hAnsi="Traditional Arabic"/>
          <w:b/>
          <w:bCs/>
          <w:sz w:val="36"/>
          <w:rtl/>
        </w:rPr>
        <w:t>اللهُ</w:t>
      </w:r>
      <w:r w:rsidR="00603D1C" w:rsidRPr="003A590D">
        <w:rPr>
          <w:rFonts w:ascii="Traditional Arabic" w:hAnsi="Traditional Arabic"/>
          <w:b/>
          <w:bCs/>
          <w:sz w:val="36"/>
          <w:rtl/>
        </w:rPr>
        <w:t xml:space="preserve"> </w:t>
      </w:r>
      <w:r w:rsidR="00603D1C" w:rsidRPr="003A590D">
        <w:rPr>
          <w:rFonts w:ascii="AGA Arabesque" w:hAnsi="AGA Arabesque"/>
          <w:b/>
          <w:bCs/>
          <w:snapToGrid w:val="0"/>
          <w:sz w:val="36"/>
        </w:rPr>
        <w:sym w:font="AGA Arabesque" w:char="F055"/>
      </w:r>
      <w:r w:rsidR="00603D1C" w:rsidRPr="003A590D">
        <w:rPr>
          <w:rFonts w:ascii="Traditional Arabic" w:hAnsi="Traditional Arabic"/>
          <w:b/>
          <w:bCs/>
          <w:sz w:val="36"/>
          <w:rtl/>
        </w:rPr>
        <w:t xml:space="preserve"> .</w:t>
      </w:r>
      <w:r w:rsidR="00603D1C" w:rsidRPr="003A590D">
        <w:rPr>
          <w:rStyle w:val="afa"/>
          <w:b/>
          <w:bCs/>
          <w:sz w:val="36"/>
          <w:rtl/>
        </w:rPr>
        <w:t>(</w:t>
      </w:r>
      <w:r w:rsidR="00603D1C" w:rsidRPr="003A590D">
        <w:rPr>
          <w:rStyle w:val="afa"/>
          <w:b/>
          <w:bCs/>
          <w:sz w:val="36"/>
          <w:rtl/>
        </w:rPr>
        <w:footnoteReference w:id="1791"/>
      </w:r>
      <w:r w:rsidR="00603D1C" w:rsidRPr="003A590D">
        <w:rPr>
          <w:rStyle w:val="afa"/>
          <w:b/>
          <w:bCs/>
          <w:sz w:val="36"/>
          <w:rtl/>
        </w:rPr>
        <w:t>)</w:t>
      </w:r>
      <w:r w:rsidR="0024637B" w:rsidRPr="003A590D">
        <w:rPr>
          <w:b/>
          <w:bCs/>
          <w:sz w:val="36"/>
          <w:rtl/>
        </w:rPr>
        <w:t xml:space="preserve"> </w:t>
      </w:r>
    </w:p>
    <w:p w:rsidR="0024637B" w:rsidRPr="003A590D" w:rsidRDefault="0024637B" w:rsidP="00AA7AD9">
      <w:pPr>
        <w:pStyle w:val="60"/>
        <w:contextualSpacing/>
        <w:rPr>
          <w:noProof/>
          <w:sz w:val="36"/>
          <w:rtl/>
        </w:rPr>
      </w:pPr>
      <w:bookmarkStart w:id="600" w:name="_Toc199242378"/>
      <w:r w:rsidRPr="003A590D">
        <w:rPr>
          <w:noProof/>
          <w:sz w:val="36"/>
          <w:rtl/>
        </w:rPr>
        <w:t xml:space="preserve"> </w:t>
      </w:r>
      <w:bookmarkStart w:id="601" w:name="_Toc395740982"/>
      <w:bookmarkStart w:id="602" w:name="_Toc395741541"/>
      <w:bookmarkStart w:id="603" w:name="_Toc395744486"/>
      <w:r w:rsidRPr="003A590D">
        <w:rPr>
          <w:noProof/>
          <w:sz w:val="36"/>
          <w:rtl/>
        </w:rPr>
        <w:t xml:space="preserve">السَّلَامُ عَلَى </w:t>
      </w:r>
      <w:bookmarkEnd w:id="600"/>
      <w:r w:rsidRPr="003A590D">
        <w:rPr>
          <w:sz w:val="36"/>
          <w:rtl/>
        </w:rPr>
        <w:t>الذِّمِّيِّ</w:t>
      </w:r>
      <w:bookmarkEnd w:id="601"/>
      <w:bookmarkEnd w:id="602"/>
      <w:bookmarkEnd w:id="603"/>
    </w:p>
    <w:p w:rsidR="00D11567" w:rsidRPr="003A590D" w:rsidRDefault="00BE77F8" w:rsidP="0092366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م د ) , 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D11567" w:rsidRPr="003A590D">
        <w:rPr>
          <w:rFonts w:hint="cs"/>
          <w:b/>
          <w:bCs/>
          <w:sz w:val="36"/>
          <w:rtl/>
        </w:rPr>
        <w:t xml:space="preserve">( </w:t>
      </w:r>
      <w:r w:rsidR="00D11567" w:rsidRPr="003A590D">
        <w:rPr>
          <w:b/>
          <w:bCs/>
          <w:sz w:val="36"/>
          <w:rtl/>
        </w:rPr>
        <w:t xml:space="preserve">" لَا تَبْدَءُوا الْيَهُودَ وَلَا النَّصَارَى بِالسَّلَامِ </w:t>
      </w:r>
      <w:r w:rsidR="00D11567" w:rsidRPr="003A590D">
        <w:rPr>
          <w:rFonts w:hint="cs"/>
          <w:b/>
          <w:bCs/>
          <w:sz w:val="36"/>
          <w:rtl/>
        </w:rPr>
        <w:t>)</w:t>
      </w:r>
      <w:r w:rsidR="00D11567" w:rsidRPr="003A590D">
        <w:rPr>
          <w:rStyle w:val="afa"/>
          <w:b/>
          <w:bCs/>
          <w:sz w:val="36"/>
          <w:rtl/>
        </w:rPr>
        <w:t>(</w:t>
      </w:r>
      <w:r w:rsidR="00D11567" w:rsidRPr="003A590D">
        <w:rPr>
          <w:rStyle w:val="afa"/>
          <w:b/>
          <w:bCs/>
          <w:sz w:val="36"/>
          <w:rtl/>
        </w:rPr>
        <w:footnoteReference w:id="1792"/>
      </w:r>
      <w:r w:rsidR="00D11567" w:rsidRPr="003A590D">
        <w:rPr>
          <w:rStyle w:val="afa"/>
          <w:b/>
          <w:bCs/>
          <w:sz w:val="36"/>
          <w:rtl/>
        </w:rPr>
        <w:t>)</w:t>
      </w:r>
      <w:r w:rsidR="00D11567" w:rsidRPr="003A590D">
        <w:rPr>
          <w:rFonts w:hint="cs"/>
          <w:b/>
          <w:bCs/>
          <w:sz w:val="36"/>
          <w:rtl/>
        </w:rPr>
        <w:t xml:space="preserve">( </w:t>
      </w:r>
      <w:r w:rsidR="00D11567" w:rsidRPr="003A590D">
        <w:rPr>
          <w:b/>
          <w:bCs/>
          <w:sz w:val="36"/>
          <w:rtl/>
        </w:rPr>
        <w:t xml:space="preserve">وَإِذَا لَقِيتُمُوهُمْ فِي الطَّرِيقِ </w:t>
      </w:r>
      <w:r w:rsidR="00D11567" w:rsidRPr="003A590D">
        <w:rPr>
          <w:rFonts w:hint="cs"/>
          <w:b/>
          <w:bCs/>
          <w:sz w:val="36"/>
          <w:rtl/>
        </w:rPr>
        <w:t xml:space="preserve">, </w:t>
      </w:r>
      <w:r w:rsidR="00D11567" w:rsidRPr="003A590D">
        <w:rPr>
          <w:b/>
          <w:bCs/>
          <w:sz w:val="36"/>
          <w:rtl/>
        </w:rPr>
        <w:t xml:space="preserve">فَاضْطَرُّوهُمْ إِلَى أَضْيَقِ الطَّرِيقِ" </w:t>
      </w:r>
      <w:r w:rsidR="00D11567" w:rsidRPr="003A590D">
        <w:rPr>
          <w:rFonts w:hint="cs"/>
          <w:b/>
          <w:bCs/>
          <w:sz w:val="36"/>
          <w:rtl/>
        </w:rPr>
        <w:t>)</w:t>
      </w:r>
      <w:r w:rsidR="00D11567" w:rsidRPr="003A590D">
        <w:rPr>
          <w:rStyle w:val="afa"/>
          <w:b/>
          <w:bCs/>
          <w:sz w:val="36"/>
          <w:rtl/>
        </w:rPr>
        <w:t>(</w:t>
      </w:r>
      <w:r w:rsidR="00D11567" w:rsidRPr="003A590D">
        <w:rPr>
          <w:rStyle w:val="afa"/>
          <w:b/>
          <w:bCs/>
          <w:sz w:val="36"/>
          <w:rtl/>
        </w:rPr>
        <w:footnoteReference w:id="1793"/>
      </w:r>
      <w:r w:rsidR="00D11567" w:rsidRPr="003A590D">
        <w:rPr>
          <w:rStyle w:val="afa"/>
          <w:b/>
          <w:bCs/>
          <w:sz w:val="36"/>
          <w:rtl/>
        </w:rPr>
        <w:t>)</w:t>
      </w:r>
      <w:r w:rsidR="00D11567" w:rsidRPr="003A590D">
        <w:rPr>
          <w:rStyle w:val="afa"/>
          <w:rFonts w:hint="cs"/>
          <w:b/>
          <w:bCs/>
          <w:sz w:val="36"/>
          <w:rtl/>
        </w:rPr>
        <w:t xml:space="preserve"> </w:t>
      </w:r>
    </w:p>
    <w:p w:rsidR="0024637B" w:rsidRPr="003A590D" w:rsidRDefault="00D11567" w:rsidP="00AA7AD9">
      <w:pPr>
        <w:widowControl w:val="0"/>
        <w:contextualSpacing/>
        <w:rPr>
          <w:b/>
          <w:bCs/>
          <w:sz w:val="36"/>
          <w:rtl/>
        </w:rPr>
      </w:pPr>
      <w:r w:rsidRPr="003A590D">
        <w:rPr>
          <w:rFonts w:hint="cs"/>
          <w:sz w:val="36"/>
          <w:rtl/>
        </w:rPr>
        <w:t>الشرح</w:t>
      </w:r>
      <w:r w:rsidRPr="003A590D">
        <w:rPr>
          <w:rStyle w:val="afa"/>
          <w:b/>
          <w:bCs/>
          <w:sz w:val="36"/>
          <w:rtl/>
        </w:rPr>
        <w:t>(</w:t>
      </w:r>
      <w:r w:rsidRPr="003A590D">
        <w:rPr>
          <w:rStyle w:val="afa"/>
          <w:b/>
          <w:bCs/>
          <w:sz w:val="36"/>
          <w:rtl/>
        </w:rPr>
        <w:footnoteReference w:id="1794"/>
      </w:r>
      <w:r w:rsidRPr="003A590D">
        <w:rPr>
          <w:rStyle w:val="afa"/>
          <w:b/>
          <w:bCs/>
          <w:sz w:val="36"/>
          <w:rtl/>
        </w:rPr>
        <w:t>)</w:t>
      </w:r>
    </w:p>
    <w:p w:rsidR="0024637B" w:rsidRPr="003A590D" w:rsidRDefault="00BE77F8" w:rsidP="00AA7AD9">
      <w:pPr>
        <w:widowControl w:val="0"/>
        <w:autoSpaceDE w:val="0"/>
        <w:autoSpaceDN w:val="0"/>
        <w:adjustRightInd w:val="0"/>
        <w:contextualSpacing/>
        <w:rPr>
          <w:rFonts w:ascii="Traditional Arabic"/>
          <w:b/>
          <w:bCs/>
          <w:sz w:val="36"/>
          <w:rtl/>
        </w:rPr>
      </w:pPr>
      <w:r w:rsidRPr="003A590D">
        <w:rPr>
          <w:rFonts w:ascii="Traditional Arabic"/>
          <w:b/>
          <w:bCs/>
          <w:color w:val="FF0000"/>
          <w:sz w:val="36"/>
          <w:rtl/>
        </w:rPr>
        <w:lastRenderedPageBreak/>
        <w:t xml:space="preserve"> (</w:t>
      </w:r>
      <w:r w:rsidR="00D11567" w:rsidRPr="003A590D">
        <w:rPr>
          <w:rFonts w:ascii="Traditional Arabic"/>
          <w:b/>
          <w:bCs/>
          <w:color w:val="FF0000"/>
          <w:sz w:val="36"/>
          <w:rtl/>
        </w:rPr>
        <w:t xml:space="preserve"> خد ) , وَعَنْ عَلْقَمَةَ قَالَ :</w:t>
      </w:r>
      <w:r w:rsidR="00D11567" w:rsidRPr="003A590D">
        <w:rPr>
          <w:rFonts w:ascii="Traditional Arabic"/>
          <w:b/>
          <w:bCs/>
          <w:sz w:val="36"/>
          <w:rtl/>
        </w:rPr>
        <w:t xml:space="preserve"> إِنَّمَا سَلَّمَ عَبْدُ اللهِ بْنُ مَسْعُودٍ </w:t>
      </w:r>
      <w:r w:rsidR="00D11567" w:rsidRPr="003A590D">
        <w:rPr>
          <w:rFonts w:ascii="AGA Arabesque" w:hAnsi="AGA Arabesque"/>
          <w:b/>
          <w:bCs/>
          <w:snapToGrid w:val="0"/>
          <w:sz w:val="36"/>
        </w:rPr>
        <w:t></w:t>
      </w:r>
      <w:r w:rsidR="00D11567" w:rsidRPr="003A590D">
        <w:rPr>
          <w:rFonts w:ascii="Traditional Arabic"/>
          <w:b/>
          <w:bCs/>
          <w:sz w:val="36"/>
          <w:rtl/>
        </w:rPr>
        <w:t xml:space="preserve"> عَلَى الدَّهَاقِينَ</w:t>
      </w:r>
      <w:r w:rsidR="00D11567" w:rsidRPr="003A590D">
        <w:rPr>
          <w:rStyle w:val="afa"/>
          <w:b/>
          <w:bCs/>
          <w:sz w:val="36"/>
          <w:rtl/>
        </w:rPr>
        <w:t>(</w:t>
      </w:r>
      <w:r w:rsidR="00D11567" w:rsidRPr="003A590D">
        <w:rPr>
          <w:rStyle w:val="afa"/>
          <w:b/>
          <w:bCs/>
          <w:sz w:val="36"/>
          <w:rtl/>
        </w:rPr>
        <w:footnoteReference w:id="1795"/>
      </w:r>
      <w:r w:rsidR="00D11567" w:rsidRPr="003A590D">
        <w:rPr>
          <w:rStyle w:val="afa"/>
          <w:b/>
          <w:bCs/>
          <w:sz w:val="36"/>
          <w:rtl/>
        </w:rPr>
        <w:t>)</w:t>
      </w:r>
      <w:r w:rsidR="00D11567" w:rsidRPr="003A590D">
        <w:rPr>
          <w:rFonts w:ascii="Traditional Arabic"/>
          <w:b/>
          <w:bCs/>
          <w:sz w:val="36"/>
          <w:rtl/>
        </w:rPr>
        <w:t>إِشَارَةً</w:t>
      </w:r>
      <w:r w:rsidR="00D11567" w:rsidRPr="003A590D">
        <w:rPr>
          <w:rFonts w:ascii="Traditional Arabic" w:hint="cs"/>
          <w:b/>
          <w:bCs/>
          <w:sz w:val="36"/>
          <w:rtl/>
        </w:rPr>
        <w:t xml:space="preserve"> </w:t>
      </w:r>
      <w:r w:rsidR="00D11567" w:rsidRPr="003A590D">
        <w:rPr>
          <w:b/>
          <w:bCs/>
          <w:sz w:val="36"/>
          <w:rtl/>
        </w:rPr>
        <w:t>.</w:t>
      </w:r>
      <w:r w:rsidR="00D11567" w:rsidRPr="003A590D">
        <w:rPr>
          <w:rStyle w:val="afa"/>
          <w:b/>
          <w:bCs/>
          <w:sz w:val="36"/>
          <w:rtl/>
        </w:rPr>
        <w:t>(</w:t>
      </w:r>
      <w:r w:rsidR="00D11567" w:rsidRPr="003A590D">
        <w:rPr>
          <w:rStyle w:val="afa"/>
          <w:b/>
          <w:bCs/>
          <w:sz w:val="36"/>
          <w:rtl/>
        </w:rPr>
        <w:footnoteReference w:id="1796"/>
      </w:r>
      <w:r w:rsidR="00D11567" w:rsidRPr="003A590D">
        <w:rPr>
          <w:rStyle w:val="afa"/>
          <w:b/>
          <w:bCs/>
          <w:sz w:val="36"/>
          <w:rtl/>
        </w:rPr>
        <w:t>)</w:t>
      </w:r>
    </w:p>
    <w:p w:rsidR="0024637B" w:rsidRPr="003A590D" w:rsidRDefault="00BE77F8" w:rsidP="00AA7AD9">
      <w:pPr>
        <w:widowControl w:val="0"/>
        <w:autoSpaceDE w:val="0"/>
        <w:autoSpaceDN w:val="0"/>
        <w:adjustRightInd w:val="0"/>
        <w:contextualSpacing/>
        <w:rPr>
          <w:b/>
          <w:bCs/>
          <w:color w:val="000000"/>
          <w:sz w:val="36"/>
          <w:rtl/>
        </w:rPr>
      </w:pPr>
      <w:r w:rsidRPr="003A590D">
        <w:rPr>
          <w:rFonts w:ascii="Traditional Arabic"/>
          <w:b/>
          <w:bCs/>
          <w:color w:val="FF0000"/>
          <w:sz w:val="36"/>
          <w:rtl/>
        </w:rPr>
        <w:t xml:space="preserve"> (</w:t>
      </w:r>
      <w:r w:rsidR="00D11567" w:rsidRPr="003A590D">
        <w:rPr>
          <w:rFonts w:ascii="Traditional Arabic"/>
          <w:b/>
          <w:bCs/>
          <w:color w:val="FF0000"/>
          <w:sz w:val="36"/>
          <w:rtl/>
        </w:rPr>
        <w:t xml:space="preserve"> خد ) , </w:t>
      </w:r>
      <w:r w:rsidR="0092366A">
        <w:rPr>
          <w:rFonts w:ascii="Traditional Arabic" w:hint="cs"/>
          <w:b/>
          <w:bCs/>
          <w:color w:val="FF0000"/>
          <w:sz w:val="36"/>
          <w:rtl/>
        </w:rPr>
        <w:t>و</w:t>
      </w:r>
      <w:r w:rsidR="00D11567" w:rsidRPr="003A590D">
        <w:rPr>
          <w:b/>
          <w:bCs/>
          <w:color w:val="FF0000"/>
          <w:sz w:val="36"/>
          <w:rtl/>
        </w:rPr>
        <w:t xml:space="preserve">عَنْ عَبْدِ الرَّحْمَنِ قَالَ : </w:t>
      </w:r>
      <w:r w:rsidR="00D11567" w:rsidRPr="003A590D">
        <w:rPr>
          <w:b/>
          <w:bCs/>
          <w:color w:val="000000"/>
          <w:sz w:val="36"/>
          <w:rtl/>
        </w:rPr>
        <w:t xml:space="preserve">مَرَّ ابْنُ عُمَرَ </w:t>
      </w:r>
      <w:r w:rsidR="00D11567" w:rsidRPr="003A590D">
        <w:rPr>
          <w:rFonts w:cs="CTraditional Arabic"/>
          <w:b/>
          <w:bCs/>
          <w:color w:val="000000"/>
          <w:sz w:val="36"/>
          <w:rtl/>
        </w:rPr>
        <w:t>ب</w:t>
      </w:r>
      <w:r w:rsidR="00D11567" w:rsidRPr="003A590D">
        <w:rPr>
          <w:b/>
          <w:bCs/>
          <w:color w:val="000000"/>
          <w:sz w:val="36"/>
          <w:rtl/>
        </w:rPr>
        <w:t xml:space="preserve">بِنَصْرَانيٍّ </w:t>
      </w:r>
      <w:r w:rsidR="00D11567" w:rsidRPr="003A590D">
        <w:rPr>
          <w:rFonts w:hint="cs"/>
          <w:b/>
          <w:bCs/>
          <w:color w:val="000000"/>
          <w:sz w:val="36"/>
          <w:rtl/>
        </w:rPr>
        <w:t xml:space="preserve">, </w:t>
      </w:r>
      <w:r w:rsidR="00D11567" w:rsidRPr="003A590D">
        <w:rPr>
          <w:b/>
          <w:bCs/>
          <w:color w:val="000000"/>
          <w:sz w:val="36"/>
          <w:rtl/>
        </w:rPr>
        <w:t xml:space="preserve">فَسَلَّمَ عَلَيْهِ </w:t>
      </w:r>
      <w:r w:rsidR="00D11567" w:rsidRPr="003A590D">
        <w:rPr>
          <w:rFonts w:hint="cs"/>
          <w:b/>
          <w:bCs/>
          <w:color w:val="000000"/>
          <w:sz w:val="36"/>
          <w:rtl/>
        </w:rPr>
        <w:t xml:space="preserve">, </w:t>
      </w:r>
      <w:r w:rsidR="00D11567" w:rsidRPr="003A590D">
        <w:rPr>
          <w:b/>
          <w:bCs/>
          <w:color w:val="000000"/>
          <w:sz w:val="36"/>
          <w:rtl/>
        </w:rPr>
        <w:t>فَرَدَّ عَلَيْهِ ، فَأُخْبِرَ أَنَّهُ نَصْرَانِيٌّ ، فَلَمَّا عَلِمَ رَجَعَ إِلَيْهِ فَقَالَ : رُدَّ عَلَيَّ سَلامِي</w:t>
      </w:r>
      <w:r w:rsidR="00D11567" w:rsidRPr="003A590D">
        <w:rPr>
          <w:rFonts w:hint="cs"/>
          <w:b/>
          <w:bCs/>
          <w:color w:val="000000"/>
          <w:sz w:val="36"/>
          <w:rtl/>
        </w:rPr>
        <w:t xml:space="preserve"> .</w:t>
      </w:r>
      <w:r w:rsidR="00D11567" w:rsidRPr="003A590D">
        <w:rPr>
          <w:rStyle w:val="afa"/>
          <w:b/>
          <w:bCs/>
          <w:color w:val="000000"/>
          <w:sz w:val="36"/>
          <w:rtl/>
        </w:rPr>
        <w:t>(</w:t>
      </w:r>
      <w:r w:rsidR="00D11567" w:rsidRPr="003A590D">
        <w:rPr>
          <w:rStyle w:val="afa"/>
          <w:b/>
          <w:bCs/>
          <w:color w:val="000000"/>
          <w:sz w:val="36"/>
          <w:rtl/>
        </w:rPr>
        <w:footnoteReference w:id="1797"/>
      </w:r>
      <w:r w:rsidR="00D11567" w:rsidRPr="003A590D">
        <w:rPr>
          <w:rStyle w:val="afa"/>
          <w:b/>
          <w:bCs/>
          <w:color w:val="000000"/>
          <w:sz w:val="36"/>
          <w:rtl/>
        </w:rPr>
        <w:t>)</w:t>
      </w:r>
    </w:p>
    <w:p w:rsidR="0024637B" w:rsidRPr="003A590D" w:rsidRDefault="0024637B" w:rsidP="00AA7AD9">
      <w:pPr>
        <w:pStyle w:val="70"/>
        <w:contextualSpacing/>
        <w:rPr>
          <w:noProof/>
          <w:sz w:val="36"/>
          <w:rtl/>
        </w:rPr>
      </w:pPr>
      <w:bookmarkStart w:id="604" w:name="_Toc395740983"/>
      <w:bookmarkStart w:id="605" w:name="_Toc395741542"/>
      <w:bookmarkStart w:id="606" w:name="_Toc395744487"/>
      <w:r w:rsidRPr="003A590D">
        <w:rPr>
          <w:noProof/>
          <w:sz w:val="36"/>
          <w:rtl/>
        </w:rPr>
        <w:t>كَيْفِيَّةُ رَدِّ السَّلَامِ عَلَى</w:t>
      </w:r>
      <w:r w:rsidRPr="003A590D">
        <w:rPr>
          <w:rFonts w:hint="cs"/>
          <w:noProof/>
          <w:sz w:val="36"/>
          <w:rtl/>
        </w:rPr>
        <w:t xml:space="preserve"> </w:t>
      </w:r>
      <w:r w:rsidRPr="003A590D">
        <w:rPr>
          <w:sz w:val="36"/>
          <w:rtl/>
        </w:rPr>
        <w:t>الذِّمِّيِّ</w:t>
      </w:r>
      <w:bookmarkEnd w:id="604"/>
      <w:bookmarkEnd w:id="605"/>
      <w:bookmarkEnd w:id="606"/>
    </w:p>
    <w:p w:rsidR="0024637B" w:rsidRPr="003A590D" w:rsidRDefault="00BE77F8" w:rsidP="0092366A">
      <w:pPr>
        <w:widowControl w:val="0"/>
        <w:autoSpaceDE w:val="0"/>
        <w:autoSpaceDN w:val="0"/>
        <w:adjustRightInd w:val="0"/>
        <w:contextualSpacing/>
        <w:rPr>
          <w:b/>
          <w:bCs/>
          <w:sz w:val="36"/>
          <w:rtl/>
        </w:rPr>
      </w:pPr>
      <w:r w:rsidRPr="003A590D">
        <w:rPr>
          <w:b/>
          <w:bCs/>
          <w:color w:val="FF0000"/>
          <w:sz w:val="36"/>
          <w:rtl/>
        </w:rPr>
        <w:t xml:space="preserve"> (</w:t>
      </w:r>
      <w:r w:rsidR="0024637B" w:rsidRPr="003A590D">
        <w:rPr>
          <w:b/>
          <w:bCs/>
          <w:color w:val="FF0000"/>
          <w:sz w:val="36"/>
          <w:rtl/>
        </w:rPr>
        <w:t xml:space="preserve"> م ) , 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إنَّ أَصْحَابَ النَّبِيِّ </w:t>
      </w:r>
      <w:r w:rsidR="0024637B" w:rsidRPr="003A590D">
        <w:rPr>
          <w:rFonts w:ascii="AGA Arabesque" w:hAnsi="AGA Arabesque"/>
          <w:b/>
          <w:bCs/>
          <w:snapToGrid w:val="0"/>
          <w:sz w:val="36"/>
        </w:rPr>
        <w:t></w:t>
      </w:r>
      <w:r w:rsidR="0024637B" w:rsidRPr="003A590D">
        <w:rPr>
          <w:b/>
          <w:bCs/>
          <w:sz w:val="36"/>
          <w:rtl/>
        </w:rPr>
        <w:t xml:space="preserve"> قَالُوا لِلنَّبِيِّ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إِنَّ أَهْلَ الْكِتَابِ يُسَلِّمُونَ عَلَيْنَا فَكَيْفَ نَرُدُّ عَلَيْهِمْ ؟ قَالَ</w:t>
      </w:r>
      <w:r w:rsidR="00DE70E0" w:rsidRPr="003A590D">
        <w:rPr>
          <w:b/>
          <w:bCs/>
          <w:sz w:val="36"/>
          <w:rtl/>
        </w:rPr>
        <w:t xml:space="preserve"> :</w:t>
      </w:r>
      <w:r w:rsidR="0024637B" w:rsidRPr="003A590D">
        <w:rPr>
          <w:b/>
          <w:bCs/>
          <w:sz w:val="36"/>
          <w:rtl/>
        </w:rPr>
        <w:t xml:space="preserve"> " قُولُوا</w:t>
      </w:r>
      <w:r w:rsidR="00DE70E0" w:rsidRPr="003A590D">
        <w:rPr>
          <w:b/>
          <w:bCs/>
          <w:sz w:val="36"/>
          <w:rtl/>
        </w:rPr>
        <w:t xml:space="preserve"> :</w:t>
      </w:r>
      <w:r w:rsidR="0024637B" w:rsidRPr="003A590D">
        <w:rPr>
          <w:b/>
          <w:bCs/>
          <w:sz w:val="36"/>
          <w:rtl/>
        </w:rPr>
        <w:t xml:space="preserve"> وَعَلَيْكُمْ "</w:t>
      </w:r>
      <w:r w:rsidR="0024637B" w:rsidRPr="003A590D">
        <w:rPr>
          <w:rStyle w:val="afa"/>
          <w:b/>
          <w:bCs/>
          <w:sz w:val="36"/>
          <w:rtl/>
        </w:rPr>
        <w:t>(</w:t>
      </w:r>
      <w:r w:rsidR="0024637B" w:rsidRPr="003A590D">
        <w:rPr>
          <w:rStyle w:val="afa"/>
          <w:b/>
          <w:bCs/>
          <w:sz w:val="36"/>
          <w:rtl/>
        </w:rPr>
        <w:footnoteReference w:id="1798"/>
      </w:r>
      <w:r w:rsidR="0024637B" w:rsidRPr="003A590D">
        <w:rPr>
          <w:rStyle w:val="afa"/>
          <w:b/>
          <w:bCs/>
          <w:sz w:val="36"/>
          <w:rtl/>
        </w:rPr>
        <w:t>)</w:t>
      </w:r>
    </w:p>
    <w:p w:rsidR="00E473EF" w:rsidRPr="003A590D" w:rsidRDefault="00BE77F8" w:rsidP="00AA7AD9">
      <w:pPr>
        <w:widowControl w:val="0"/>
        <w:contextualSpacing/>
        <w:rPr>
          <w:b/>
          <w:bCs/>
          <w:sz w:val="36"/>
          <w:rtl/>
        </w:rPr>
      </w:pPr>
      <w:r w:rsidRPr="003A590D">
        <w:rPr>
          <w:rFonts w:ascii="Traditional Arabic"/>
          <w:b/>
          <w:bCs/>
          <w:color w:val="FF0000"/>
          <w:sz w:val="36"/>
          <w:rtl/>
        </w:rPr>
        <w:lastRenderedPageBreak/>
        <w:t xml:space="preserve"> (</w:t>
      </w:r>
      <w:r w:rsidR="00E473EF" w:rsidRPr="003A590D">
        <w:rPr>
          <w:rFonts w:ascii="Traditional Arabic"/>
          <w:b/>
          <w:bCs/>
          <w:color w:val="FF0000"/>
          <w:sz w:val="36"/>
          <w:rtl/>
        </w:rPr>
        <w:t xml:space="preserve"> حم ) , وَعَنْ زَيْدِ بْنِ خَالِدٍ الْجُهَنِيِّ </w:t>
      </w:r>
      <w:r w:rsidR="00E473EF" w:rsidRPr="003A590D">
        <w:rPr>
          <w:rFonts w:ascii="AGA Arabesque" w:hAnsi="AGA Arabesque"/>
          <w:b/>
          <w:bCs/>
          <w:snapToGrid w:val="0"/>
          <w:color w:val="FF0000"/>
          <w:sz w:val="36"/>
        </w:rPr>
        <w:t></w:t>
      </w:r>
      <w:r w:rsidR="00E473EF" w:rsidRPr="003A590D">
        <w:rPr>
          <w:rFonts w:ascii="Traditional Arabic"/>
          <w:b/>
          <w:bCs/>
          <w:color w:val="FF0000"/>
          <w:sz w:val="36"/>
          <w:rtl/>
        </w:rPr>
        <w:t xml:space="preserve"> قَالَ :</w:t>
      </w:r>
      <w:r w:rsidR="00E473EF" w:rsidRPr="003A590D">
        <w:rPr>
          <w:b/>
          <w:bCs/>
          <w:color w:val="FF0000"/>
          <w:sz w:val="36"/>
          <w:rtl/>
        </w:rPr>
        <w:t xml:space="preserve"> </w:t>
      </w:r>
      <w:r w:rsidR="00E473EF" w:rsidRPr="003A590D">
        <w:rPr>
          <w:b/>
          <w:bCs/>
          <w:color w:val="000000"/>
          <w:sz w:val="36"/>
          <w:rtl/>
        </w:rPr>
        <w:t xml:space="preserve">قَالَ لَنَا رَسُولُ اللهِ </w:t>
      </w:r>
      <w:r w:rsidR="00E473EF" w:rsidRPr="003A590D">
        <w:rPr>
          <w:rFonts w:ascii="AGA Arabesque" w:hAnsi="AGA Arabesque"/>
          <w:b/>
          <w:bCs/>
          <w:snapToGrid w:val="0"/>
          <w:color w:val="000000"/>
          <w:sz w:val="36"/>
        </w:rPr>
        <w:t></w:t>
      </w:r>
      <w:r w:rsidR="00E473EF" w:rsidRPr="003A590D">
        <w:rPr>
          <w:rFonts w:ascii="Traditional Arabic"/>
          <w:b/>
          <w:bCs/>
          <w:color w:val="000000"/>
          <w:sz w:val="36"/>
          <w:rtl/>
        </w:rPr>
        <w:t xml:space="preserve"> : </w:t>
      </w:r>
      <w:r w:rsidR="00E473EF" w:rsidRPr="003A590D">
        <w:rPr>
          <w:rFonts w:ascii="Traditional Arabic"/>
          <w:b/>
          <w:bCs/>
          <w:sz w:val="36"/>
          <w:rtl/>
        </w:rPr>
        <w:t xml:space="preserve">" إِنِّي رَاكِبٌ غَدًا إِلَى يَهُودَ </w:t>
      </w:r>
      <w:r w:rsidR="00E473EF" w:rsidRPr="003A590D">
        <w:rPr>
          <w:rFonts w:ascii="Traditional Arabic" w:hint="cs"/>
          <w:b/>
          <w:bCs/>
          <w:sz w:val="36"/>
          <w:rtl/>
        </w:rPr>
        <w:t xml:space="preserve">, </w:t>
      </w:r>
      <w:r w:rsidR="00E473EF" w:rsidRPr="003A590D">
        <w:rPr>
          <w:rFonts w:ascii="Traditional Arabic"/>
          <w:b/>
          <w:bCs/>
          <w:sz w:val="36"/>
          <w:rtl/>
        </w:rPr>
        <w:t xml:space="preserve">فلَا تَبْدَءُوهُمْ بِالسَّلَامِ , </w:t>
      </w:r>
      <w:r w:rsidR="00E473EF" w:rsidRPr="003A590D">
        <w:rPr>
          <w:b/>
          <w:bCs/>
          <w:sz w:val="36"/>
          <w:rtl/>
        </w:rPr>
        <w:t>وَإِذَا</w:t>
      </w:r>
      <w:r w:rsidR="00E473EF" w:rsidRPr="003A590D">
        <w:rPr>
          <w:rFonts w:ascii="Traditional Arabic"/>
          <w:b/>
          <w:bCs/>
          <w:sz w:val="36"/>
          <w:rtl/>
        </w:rPr>
        <w:t xml:space="preserve"> سَلَّمُوا عَلَيْكُمْ </w:t>
      </w:r>
      <w:r w:rsidR="00E473EF" w:rsidRPr="003A590D">
        <w:rPr>
          <w:rFonts w:ascii="Traditional Arabic" w:hint="cs"/>
          <w:b/>
          <w:bCs/>
          <w:sz w:val="36"/>
          <w:rtl/>
        </w:rPr>
        <w:t xml:space="preserve">, </w:t>
      </w:r>
      <w:r w:rsidR="00E473EF" w:rsidRPr="003A590D">
        <w:rPr>
          <w:rFonts w:ascii="Traditional Arabic"/>
          <w:b/>
          <w:bCs/>
          <w:sz w:val="36"/>
          <w:rtl/>
        </w:rPr>
        <w:t>فَقُولُوا : وَعَلَيْكُمْ"</w:t>
      </w:r>
      <w:r w:rsidR="00E473EF" w:rsidRPr="003A590D">
        <w:rPr>
          <w:rStyle w:val="afa"/>
          <w:b/>
          <w:bCs/>
          <w:sz w:val="36"/>
          <w:rtl/>
        </w:rPr>
        <w:t>(</w:t>
      </w:r>
      <w:r w:rsidR="00E473EF" w:rsidRPr="003A590D">
        <w:rPr>
          <w:rStyle w:val="afa"/>
          <w:b/>
          <w:bCs/>
          <w:sz w:val="36"/>
          <w:rtl/>
        </w:rPr>
        <w:footnoteReference w:id="1799"/>
      </w:r>
      <w:r w:rsidR="00E473EF" w:rsidRPr="003A590D">
        <w:rPr>
          <w:rStyle w:val="afa"/>
          <w:b/>
          <w:bCs/>
          <w:sz w:val="36"/>
          <w:rtl/>
        </w:rPr>
        <w:t>)</w:t>
      </w:r>
      <w:r w:rsidR="00E473EF" w:rsidRPr="003A590D">
        <w:rPr>
          <w:rFonts w:hint="cs"/>
          <w:b/>
          <w:bCs/>
          <w:sz w:val="36"/>
          <w:rtl/>
        </w:rPr>
        <w:t xml:space="preserve"> </w:t>
      </w:r>
    </w:p>
    <w:p w:rsidR="00E473EF" w:rsidRPr="003A590D" w:rsidRDefault="00E473EF" w:rsidP="00AA7AD9">
      <w:pPr>
        <w:widowControl w:val="0"/>
        <w:contextualSpacing/>
        <w:rPr>
          <w:rFonts w:ascii="Traditional Arabic"/>
          <w:b/>
          <w:bCs/>
          <w:sz w:val="36"/>
          <w:rtl/>
        </w:rPr>
      </w:pPr>
      <w:r w:rsidRPr="003A590D">
        <w:rPr>
          <w:rFonts w:hint="cs"/>
          <w:sz w:val="36"/>
          <w:rtl/>
        </w:rPr>
        <w:t>الشرح</w:t>
      </w:r>
      <w:r w:rsidRPr="003A590D">
        <w:rPr>
          <w:rStyle w:val="afa"/>
          <w:rFonts w:ascii="Traditional Arabic"/>
          <w:b/>
          <w:bCs/>
          <w:sz w:val="36"/>
        </w:rPr>
        <w:t>(</w:t>
      </w:r>
      <w:r w:rsidRPr="003A590D">
        <w:rPr>
          <w:rStyle w:val="afa"/>
          <w:rFonts w:ascii="Traditional Arabic"/>
          <w:b/>
          <w:bCs/>
          <w:sz w:val="36"/>
        </w:rPr>
        <w:footnoteReference w:id="1800"/>
      </w:r>
      <w:r w:rsidRPr="003A590D">
        <w:rPr>
          <w:rStyle w:val="afa"/>
          <w:rFonts w:ascii="Traditional Arabic"/>
          <w:b/>
          <w:bCs/>
          <w:sz w:val="36"/>
        </w:rPr>
        <w:t>)</w:t>
      </w:r>
      <w:r w:rsidRPr="003A590D">
        <w:rPr>
          <w:rFonts w:ascii="Traditional Arabic" w:hint="cs"/>
          <w:b/>
          <w:bCs/>
          <w:sz w:val="36"/>
          <w:rtl/>
        </w:rPr>
        <w:t xml:space="preserve"> </w:t>
      </w:r>
    </w:p>
    <w:p w:rsidR="0024637B" w:rsidRPr="003A590D" w:rsidRDefault="0024637B" w:rsidP="00AA7AD9">
      <w:pPr>
        <w:widowControl w:val="0"/>
        <w:contextualSpacing/>
        <w:rPr>
          <w:b/>
          <w:bCs/>
          <w:sz w:val="36"/>
          <w:rtl/>
        </w:rPr>
      </w:pPr>
      <w:r w:rsidRPr="003A590D">
        <w:rPr>
          <w:rFonts w:hint="cs"/>
          <w:b/>
          <w:bCs/>
          <w:sz w:val="36"/>
          <w:rtl/>
        </w:rPr>
        <w:lastRenderedPageBreak/>
        <w:t xml:space="preserve"> </w:t>
      </w:r>
    </w:p>
    <w:p w:rsidR="0024637B" w:rsidRPr="003A590D" w:rsidRDefault="00BE77F8" w:rsidP="0092366A">
      <w:pPr>
        <w:autoSpaceDE w:val="0"/>
        <w:autoSpaceDN w:val="0"/>
        <w:adjustRightInd w:val="0"/>
        <w:contextualSpacing/>
        <w:rPr>
          <w:rFonts w:ascii="Traditional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هق ) , وَعَنْ أَبِي عَمْرٍو السَّيْبَانِيِّ قال</w:t>
      </w:r>
      <w:r w:rsidR="00DE70E0" w:rsidRPr="003A590D">
        <w:rPr>
          <w:rFonts w:ascii="Traditional Arabic"/>
          <w:b/>
          <w:bCs/>
          <w:color w:val="FF0000"/>
          <w:sz w:val="36"/>
          <w:rtl/>
        </w:rPr>
        <w:t xml:space="preserve"> :</w:t>
      </w:r>
      <w:r w:rsidR="0024637B" w:rsidRPr="003A590D">
        <w:rPr>
          <w:rFonts w:ascii="Traditional Arabic" w:hint="cs"/>
          <w:b/>
          <w:bCs/>
          <w:color w:val="FF0000"/>
          <w:sz w:val="36"/>
          <w:rtl/>
        </w:rPr>
        <w:t xml:space="preserve"> </w:t>
      </w:r>
      <w:r w:rsidR="00197612" w:rsidRPr="003A590D">
        <w:rPr>
          <w:rFonts w:ascii="Traditional Arabic"/>
          <w:b/>
          <w:bCs/>
          <w:sz w:val="36"/>
          <w:rtl/>
        </w:rPr>
        <w:t xml:space="preserve">مَرَّ عُقْبَةُ بْنُ عَامِرٍ الْجُهَنِيِّ </w:t>
      </w:r>
      <w:r w:rsidR="00197612" w:rsidRPr="003A590D">
        <w:rPr>
          <w:rFonts w:ascii="AGA Arabesque" w:hAnsi="AGA Arabesque"/>
          <w:b/>
          <w:bCs/>
          <w:snapToGrid w:val="0"/>
          <w:sz w:val="36"/>
        </w:rPr>
        <w:t></w:t>
      </w:r>
      <w:r w:rsidR="00197612" w:rsidRPr="003A590D">
        <w:rPr>
          <w:rFonts w:ascii="Traditional Arabic"/>
          <w:b/>
          <w:bCs/>
          <w:sz w:val="36"/>
          <w:rtl/>
        </w:rPr>
        <w:t xml:space="preserve"> بِرَجُلٍ هَيْئَتُهُ هَيْئَةُ رَجُلٍ مُسْلِمٍ , فَسَلَّمَ فَرَدَّ عَلَيْهِ عُقْبَةُ </w:t>
      </w:r>
      <w:r w:rsidR="00197612" w:rsidRPr="003A590D">
        <w:rPr>
          <w:rFonts w:ascii="Traditional Arabic" w:hint="cs"/>
          <w:b/>
          <w:bCs/>
          <w:sz w:val="36"/>
          <w:rtl/>
        </w:rPr>
        <w:t xml:space="preserve">: </w:t>
      </w:r>
      <w:r w:rsidR="00197612" w:rsidRPr="003A590D">
        <w:rPr>
          <w:rFonts w:ascii="Traditional Arabic"/>
          <w:b/>
          <w:bCs/>
          <w:sz w:val="36"/>
          <w:rtl/>
        </w:rPr>
        <w:t xml:space="preserve">وَعَلَيْكَ وَرَحْمَةُ اللهِ وَبَرَكَاتُهُ , فَقَالَ لَهُ الْغُلاَمُ : أَتَدْرِي عَلَى مَنْ رَدَدْتَ ؟ , فَقَالَ : أَلَيْسَ بِرَجُلٍ مُسْلِمٍ ؟ , فَقَالُوا : لَا </w:t>
      </w:r>
      <w:r w:rsidR="00197612" w:rsidRPr="003A590D">
        <w:rPr>
          <w:rFonts w:ascii="Traditional Arabic" w:hint="cs"/>
          <w:b/>
          <w:bCs/>
          <w:sz w:val="36"/>
          <w:rtl/>
        </w:rPr>
        <w:t xml:space="preserve">, </w:t>
      </w:r>
      <w:r w:rsidR="00197612" w:rsidRPr="003A590D">
        <w:rPr>
          <w:rFonts w:ascii="Traditional Arabic"/>
          <w:b/>
          <w:bCs/>
          <w:sz w:val="36"/>
          <w:rtl/>
        </w:rPr>
        <w:t xml:space="preserve">وَلَكِنَّهُ نَصْرَانِيٌّ , فَقَامَ عُقْبَةُ فَتَبِعَهُ حَتَّى أَدْرَكَهُ </w:t>
      </w:r>
      <w:r w:rsidR="00197612" w:rsidRPr="003A590D">
        <w:rPr>
          <w:rFonts w:ascii="Traditional Arabic" w:hint="cs"/>
          <w:b/>
          <w:bCs/>
          <w:sz w:val="36"/>
          <w:rtl/>
        </w:rPr>
        <w:t xml:space="preserve">, </w:t>
      </w:r>
      <w:r w:rsidR="00197612" w:rsidRPr="003A590D">
        <w:rPr>
          <w:rFonts w:ascii="Traditional Arabic"/>
          <w:b/>
          <w:bCs/>
          <w:sz w:val="36"/>
          <w:rtl/>
        </w:rPr>
        <w:t xml:space="preserve">فَقَالَ : إِنَّ رَحْمَةَ اللهِ وَبَرَكَاتِهِ عَلَى الْمُؤْمِنِينَ , لَكِنْ </w:t>
      </w:r>
      <w:r w:rsidR="00197612" w:rsidRPr="003A590D">
        <w:rPr>
          <w:rFonts w:ascii="Traditional Arabic" w:hint="cs"/>
          <w:b/>
          <w:bCs/>
          <w:sz w:val="36"/>
          <w:rtl/>
        </w:rPr>
        <w:t xml:space="preserve">, </w:t>
      </w:r>
      <w:r w:rsidR="00197612" w:rsidRPr="003A590D">
        <w:rPr>
          <w:rFonts w:ascii="Traditional Arabic"/>
          <w:b/>
          <w:bCs/>
          <w:sz w:val="36"/>
          <w:rtl/>
        </w:rPr>
        <w:t xml:space="preserve">أَطَالَ اللهُ حَيَاتَكَ </w:t>
      </w:r>
      <w:r w:rsidR="00197612" w:rsidRPr="003A590D">
        <w:rPr>
          <w:rFonts w:ascii="Traditional Arabic" w:hint="cs"/>
          <w:b/>
          <w:bCs/>
          <w:sz w:val="36"/>
          <w:rtl/>
        </w:rPr>
        <w:t xml:space="preserve">, </w:t>
      </w:r>
      <w:r w:rsidR="00197612" w:rsidRPr="003A590D">
        <w:rPr>
          <w:rFonts w:ascii="Traditional Arabic"/>
          <w:b/>
          <w:bCs/>
          <w:sz w:val="36"/>
          <w:rtl/>
        </w:rPr>
        <w:t>وَأَكْثَرَ مَالَكَ</w:t>
      </w:r>
      <w:r w:rsidR="00197612" w:rsidRPr="003A590D">
        <w:rPr>
          <w:rStyle w:val="afa"/>
          <w:rFonts w:ascii="Traditional Arabic"/>
          <w:b/>
          <w:bCs/>
          <w:sz w:val="36"/>
          <w:rtl/>
        </w:rPr>
        <w:t>(</w:t>
      </w:r>
      <w:r w:rsidR="00197612" w:rsidRPr="003A590D">
        <w:rPr>
          <w:rStyle w:val="afa"/>
          <w:rFonts w:ascii="Traditional Arabic"/>
          <w:b/>
          <w:bCs/>
          <w:sz w:val="36"/>
          <w:rtl/>
        </w:rPr>
        <w:footnoteReference w:id="1801"/>
      </w:r>
      <w:r w:rsidR="00197612" w:rsidRPr="003A590D">
        <w:rPr>
          <w:rStyle w:val="afa"/>
          <w:rFonts w:ascii="Traditional Arabic"/>
          <w:b/>
          <w:bCs/>
          <w:sz w:val="36"/>
          <w:rtl/>
        </w:rPr>
        <w:t>)</w:t>
      </w:r>
      <w:r w:rsidR="00197612" w:rsidRPr="003A590D">
        <w:rPr>
          <w:rFonts w:ascii="Traditional Arabic"/>
          <w:b/>
          <w:bCs/>
          <w:sz w:val="36"/>
          <w:rtl/>
        </w:rPr>
        <w:t>.</w:t>
      </w:r>
      <w:r w:rsidR="00197612" w:rsidRPr="003A590D">
        <w:rPr>
          <w:rStyle w:val="afa"/>
          <w:b/>
          <w:bCs/>
          <w:sz w:val="36"/>
          <w:rtl/>
        </w:rPr>
        <w:t>(</w:t>
      </w:r>
      <w:r w:rsidR="00197612" w:rsidRPr="003A590D">
        <w:rPr>
          <w:rStyle w:val="afa"/>
          <w:b/>
          <w:bCs/>
          <w:sz w:val="36"/>
          <w:rtl/>
        </w:rPr>
        <w:footnoteReference w:id="1802"/>
      </w:r>
      <w:r w:rsidR="00197612" w:rsidRPr="003A590D">
        <w:rPr>
          <w:rStyle w:val="afa"/>
          <w:b/>
          <w:bCs/>
          <w:sz w:val="36"/>
          <w:rtl/>
        </w:rPr>
        <w:t>)</w:t>
      </w:r>
    </w:p>
    <w:p w:rsidR="0024637B" w:rsidRPr="003A590D" w:rsidRDefault="0024637B" w:rsidP="00AA7AD9">
      <w:pPr>
        <w:pStyle w:val="52"/>
        <w:contextualSpacing/>
        <w:rPr>
          <w:b/>
          <w:bCs/>
          <w:sz w:val="36"/>
          <w:rtl/>
        </w:rPr>
      </w:pPr>
      <w:r w:rsidRPr="003A590D">
        <w:rPr>
          <w:b/>
          <w:bCs/>
          <w:sz w:val="36"/>
          <w:rtl/>
        </w:rPr>
        <w:t xml:space="preserve"> </w:t>
      </w:r>
      <w:bookmarkStart w:id="607" w:name="_Toc395740984"/>
      <w:bookmarkStart w:id="608" w:name="_Toc395741543"/>
      <w:bookmarkStart w:id="609" w:name="_Toc395744488"/>
      <w:r w:rsidRPr="003A590D">
        <w:rPr>
          <w:b/>
          <w:bCs/>
          <w:sz w:val="36"/>
          <w:rtl/>
        </w:rPr>
        <w:t>مِنْ آثَارِ عَقْدِ الذِّمَّةِ الْمَعْقُودُ عَلَيْهِ ( الْجِزْيَة )</w:t>
      </w:r>
      <w:bookmarkEnd w:id="607"/>
      <w:bookmarkEnd w:id="608"/>
      <w:bookmarkEnd w:id="609"/>
    </w:p>
    <w:p w:rsidR="0024637B" w:rsidRPr="003A590D" w:rsidRDefault="0024637B" w:rsidP="00AA7AD9">
      <w:pPr>
        <w:pStyle w:val="60"/>
        <w:contextualSpacing/>
        <w:rPr>
          <w:b/>
          <w:bCs/>
          <w:sz w:val="36"/>
          <w:rtl/>
        </w:rPr>
      </w:pPr>
      <w:r w:rsidRPr="003A590D">
        <w:rPr>
          <w:b/>
          <w:bCs/>
          <w:sz w:val="36"/>
          <w:rtl/>
        </w:rPr>
        <w:t xml:space="preserve"> </w:t>
      </w:r>
      <w:bookmarkStart w:id="610" w:name="_Toc395740985"/>
      <w:bookmarkStart w:id="611" w:name="_Toc395741544"/>
      <w:bookmarkStart w:id="612" w:name="_Toc395744489"/>
      <w:r w:rsidRPr="003A590D">
        <w:rPr>
          <w:b/>
          <w:bCs/>
          <w:sz w:val="36"/>
          <w:rtl/>
        </w:rPr>
        <w:t>مِقْدَارُ الْجِزْيَةِ الصُّلْحِيَّة</w:t>
      </w:r>
      <w:bookmarkEnd w:id="610"/>
      <w:bookmarkEnd w:id="611"/>
      <w:bookmarkEnd w:id="612"/>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عَنْ أَسْلَمَ مَوْلَى عُمَرَ بْنِ الْخَطَّابِ </w:t>
      </w:r>
      <w:r w:rsidR="0024637B" w:rsidRPr="003A590D">
        <w:rPr>
          <w:b/>
          <w:bCs/>
          <w:sz w:val="36"/>
          <w:rtl/>
        </w:rPr>
        <w:t>أَنَّ عُمَرَ بْنَ الْخَطَّابِ</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 xml:space="preserve">ضَرَبَ الْجِزْيَةَ عَلَى أَهْلِ الذَّهَبِ أَرْبَعَةَ دَنَانِيرَ , وَعَلَى أَهْلِ الْوَرِقِ أَرْبَعِينَ دِرْهَمًا </w:t>
      </w:r>
      <w:r w:rsidR="0024637B" w:rsidRPr="003A590D">
        <w:rPr>
          <w:rFonts w:hint="cs"/>
          <w:b/>
          <w:bCs/>
          <w:sz w:val="36"/>
          <w:rtl/>
        </w:rPr>
        <w:t xml:space="preserve">, </w:t>
      </w:r>
      <w:r w:rsidR="0024637B" w:rsidRPr="003A590D">
        <w:rPr>
          <w:b/>
          <w:bCs/>
          <w:sz w:val="36"/>
          <w:rtl/>
        </w:rPr>
        <w:t>مَعَ ذَلِكَ أَرْزَاقُ الْمُسْلِمِينَ</w:t>
      </w:r>
      <w:r w:rsidR="0024637B" w:rsidRPr="003A590D">
        <w:rPr>
          <w:rStyle w:val="afa"/>
          <w:rFonts w:ascii="Traditional Arabic"/>
          <w:b/>
          <w:bCs/>
          <w:sz w:val="36"/>
        </w:rPr>
        <w:t>(</w:t>
      </w:r>
      <w:r w:rsidR="0024637B" w:rsidRPr="003A590D">
        <w:rPr>
          <w:rStyle w:val="afa"/>
          <w:rFonts w:ascii="Traditional Arabic"/>
          <w:b/>
          <w:bCs/>
          <w:sz w:val="36"/>
        </w:rPr>
        <w:footnoteReference w:id="1803"/>
      </w:r>
      <w:r w:rsidR="0024637B" w:rsidRPr="003A590D">
        <w:rPr>
          <w:rStyle w:val="afa"/>
          <w:rFonts w:ascii="Traditional Arabic"/>
          <w:b/>
          <w:bCs/>
          <w:sz w:val="36"/>
        </w:rPr>
        <w:t>)</w:t>
      </w:r>
      <w:r w:rsidR="0024637B" w:rsidRPr="003A590D">
        <w:rPr>
          <w:b/>
          <w:bCs/>
          <w:sz w:val="36"/>
          <w:rtl/>
        </w:rPr>
        <w:t>وَضِيَافَةُ ثَلَاثَةِ أَيَّامٍ</w:t>
      </w:r>
      <w:r w:rsidR="0024637B" w:rsidRPr="003A590D">
        <w:rPr>
          <w:rStyle w:val="afa"/>
          <w:rFonts w:ascii="Traditional Arabic"/>
          <w:b/>
          <w:bCs/>
          <w:sz w:val="36"/>
        </w:rPr>
        <w:t>(</w:t>
      </w:r>
      <w:r w:rsidR="0024637B" w:rsidRPr="003A590D">
        <w:rPr>
          <w:rStyle w:val="afa"/>
          <w:rFonts w:ascii="Traditional Arabic"/>
          <w:b/>
          <w:bCs/>
          <w:sz w:val="36"/>
        </w:rPr>
        <w:footnoteReference w:id="1804"/>
      </w:r>
      <w:r w:rsidR="0024637B" w:rsidRPr="003A590D">
        <w:rPr>
          <w:rStyle w:val="afa"/>
          <w:rFonts w:ascii="Traditional Arabic"/>
          <w:b/>
          <w:bCs/>
          <w:sz w:val="36"/>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1805"/>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b/>
          <w:bCs/>
          <w:color w:val="00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هق ) , وَعَنْ أَسْلَمَ مَوْلَى عُمَرَ </w:t>
      </w:r>
      <w:r w:rsidR="0024637B" w:rsidRPr="003A590D">
        <w:rPr>
          <w:b/>
          <w:bCs/>
          <w:color w:val="FF0000"/>
          <w:sz w:val="36"/>
          <w:rtl/>
        </w:rPr>
        <w:t xml:space="preserve">بْنِ الْخَطَّابِ </w:t>
      </w:r>
      <w:r w:rsidR="0024637B" w:rsidRPr="003A590D">
        <w:rPr>
          <w:rFonts w:hint="cs"/>
          <w:b/>
          <w:bCs/>
          <w:color w:val="000000"/>
          <w:sz w:val="36"/>
          <w:rtl/>
        </w:rPr>
        <w:t xml:space="preserve">( </w:t>
      </w:r>
      <w:r w:rsidR="0024637B" w:rsidRPr="003A590D">
        <w:rPr>
          <w:b/>
          <w:bCs/>
          <w:sz w:val="36"/>
          <w:rtl/>
        </w:rPr>
        <w:t>أَنَّ عُمَرَ بْنَ الْخَطَّابِ</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hAnsi="Traditional Arabic"/>
          <w:b/>
          <w:bCs/>
          <w:sz w:val="36"/>
          <w:rtl/>
        </w:rPr>
        <w:t>كَتَبَ إِلَى أُمَرَاءِ أَهْلِ الْجِزْيَةِ</w:t>
      </w:r>
      <w:r w:rsidR="00DE70E0"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أَنْ لَا يَضَعُوا الْجِزْيَةَ إِلَّا عَلَى مَنْ جَرَتْ أَوْ مَرَّتْ عَلَيْهِ</w:t>
      </w:r>
      <w:r w:rsidR="0024637B" w:rsidRPr="003A590D">
        <w:rPr>
          <w:rFonts w:ascii="Traditional Arabic" w:hAnsi="Traditional Arabic" w:hint="cs"/>
          <w:b/>
          <w:bCs/>
          <w:sz w:val="36"/>
          <w:rtl/>
        </w:rPr>
        <w:t>مْ</w:t>
      </w:r>
      <w:r w:rsidR="0024637B" w:rsidRPr="003A590D">
        <w:rPr>
          <w:rFonts w:ascii="Traditional Arabic" w:hAnsi="Traditional Arabic"/>
          <w:b/>
          <w:bCs/>
          <w:sz w:val="36"/>
          <w:rtl/>
        </w:rPr>
        <w:t xml:space="preserve"> الْمَوَاسِي , وَجِزْيَتُهُمْ</w:t>
      </w:r>
      <w:r w:rsidR="00DE70E0"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أَرْبَعُونَ دِرْهَمًا عَلَى </w:t>
      </w:r>
      <w:r w:rsidR="0024637B" w:rsidRPr="003A590D">
        <w:rPr>
          <w:rFonts w:ascii="Traditional Arabic" w:hAnsi="Traditional Arabic"/>
          <w:b/>
          <w:bCs/>
          <w:sz w:val="36"/>
          <w:rtl/>
        </w:rPr>
        <w:lastRenderedPageBreak/>
        <w:t>أَهْلِ الْوَرِقِ مِنْهُمْ , وَأَرْبَعَةُ دَنَانِيرَ عَلَى أَهْلِ الذَّهَبِ , وَعَلَيْهِمْ أَرْزَاقُ الْمُسْلِمِينَ مِنَ الْحِنْطَةِ</w:t>
      </w:r>
      <w:r w:rsidR="00DE70E0"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hint="cs"/>
          <w:sz w:val="36"/>
          <w:rtl/>
        </w:rPr>
        <w:t>مُدَّيْنِ</w:t>
      </w:r>
      <w:r w:rsidR="0024637B" w:rsidRPr="003A590D">
        <w:rPr>
          <w:rFonts w:ascii="Traditional Arabic" w:hAnsi="Traditional Arabic"/>
          <w:b/>
          <w:bCs/>
          <w:sz w:val="36"/>
          <w:rtl/>
        </w:rPr>
        <w:t xml:space="preserve"> , وَثَلَاثَةُ أَقْسَاطِ زَيْتٍ لِكُلِّ إِنْسَانٍ كُلَّ شَهْرٍ مَنْ كَانَ مِنْ أَهْلِ الشَّامِ وَأَهْلِ الْجَزِيرَةِ , </w:t>
      </w:r>
      <w:r w:rsidR="0024637B" w:rsidRPr="003A590D">
        <w:rPr>
          <w:b/>
          <w:bCs/>
          <w:sz w:val="36"/>
          <w:rtl/>
        </w:rPr>
        <w:t>وَمَنْ كَانَ مِنْ أَهْلِ مِصْرَ</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إِرْدَبٌّ لِكُلِّ إِنْسَانٍ كُلَّ شَهْرٍ , وَمِنَ الْوَدَكِ وَالْعَسَلِ شَيْءٌ لَمْ نَحْفَظْهُ</w:t>
      </w:r>
      <w:r w:rsidR="0024637B" w:rsidRPr="003A590D">
        <w:rPr>
          <w:rFonts w:ascii="Traditional Arabic" w:hAnsi="Traditional Arabic"/>
          <w:b/>
          <w:bCs/>
          <w:sz w:val="36"/>
          <w:rtl/>
        </w:rPr>
        <w:t xml:space="preserve"> , وَعَلَيْهِمْ مِنَ الْبَزِّ الَّتِي كَانَ يَكْسُوهَا أَمِيرُ الْمُؤْمِنِينَ النَّاسَ </w:t>
      </w:r>
      <w:r w:rsidR="0024637B" w:rsidRPr="003A590D">
        <w:rPr>
          <w:rStyle w:val="Char2"/>
          <w:rFonts w:eastAsiaTheme="minorHAnsi"/>
          <w:b w:val="0"/>
          <w:bCs/>
          <w:sz w:val="36"/>
          <w:rtl/>
        </w:rPr>
        <w:t>شَيْءٌ</w:t>
      </w:r>
      <w:r w:rsidR="0024637B" w:rsidRPr="003A590D">
        <w:rPr>
          <w:rFonts w:ascii="Traditional Arabic" w:hAnsi="Traditional Arabic"/>
          <w:b/>
          <w:bCs/>
          <w:sz w:val="36"/>
          <w:rtl/>
        </w:rPr>
        <w:t xml:space="preserve"> لَمْ نَحْفَظْهُ , وَيُض</w:t>
      </w:r>
      <w:r w:rsidR="0024637B" w:rsidRPr="003A590D">
        <w:rPr>
          <w:rFonts w:ascii="Traditional Arabic" w:hAnsi="Traditional Arabic" w:hint="cs"/>
          <w:b/>
          <w:bCs/>
          <w:sz w:val="36"/>
          <w:rtl/>
        </w:rPr>
        <w:t>َ</w:t>
      </w:r>
      <w:r w:rsidR="0024637B" w:rsidRPr="003A590D">
        <w:rPr>
          <w:rFonts w:ascii="Traditional Arabic" w:hAnsi="Traditional Arabic"/>
          <w:b/>
          <w:bCs/>
          <w:sz w:val="36"/>
          <w:rtl/>
        </w:rPr>
        <w:t>ي</w:t>
      </w:r>
      <w:r w:rsidR="0024637B" w:rsidRPr="003A590D">
        <w:rPr>
          <w:rFonts w:ascii="Traditional Arabic" w:hAnsi="Traditional Arabic" w:hint="cs"/>
          <w:b/>
          <w:bCs/>
          <w:sz w:val="36"/>
          <w:rtl/>
        </w:rPr>
        <w:t>ِّ</w:t>
      </w:r>
      <w:r w:rsidR="0024637B" w:rsidRPr="003A590D">
        <w:rPr>
          <w:rFonts w:ascii="Traditional Arabic" w:hAnsi="Traditional Arabic"/>
          <w:b/>
          <w:bCs/>
          <w:sz w:val="36"/>
          <w:rtl/>
        </w:rPr>
        <w:t xml:space="preserve">فُونَ مَنْ نَزَلَ بِهِمْ مِنْ أَهْلِ الْإِسْلَامِ ثَلَاثَةَ أَيَّامٍ , وَعَلَى أَهْلِ الْعِرَاقِ خَمْسَةَ عَشَرَ صَاعًا </w:t>
      </w:r>
      <w:r w:rsidR="0024637B" w:rsidRPr="003A590D">
        <w:rPr>
          <w:rFonts w:ascii="Traditional Arabic" w:hAnsi="Traditional Arabic" w:hint="cs"/>
          <w:b/>
          <w:bCs/>
          <w:sz w:val="36"/>
          <w:rtl/>
        </w:rPr>
        <w:t xml:space="preserve">[ </w:t>
      </w:r>
      <w:r w:rsidR="0024637B" w:rsidRPr="003A590D">
        <w:rPr>
          <w:rFonts w:hint="cs"/>
          <w:sz w:val="36"/>
          <w:rtl/>
        </w:rPr>
        <w:t>حِنْطَةً ]</w:t>
      </w:r>
      <w:r w:rsidR="0024637B" w:rsidRPr="003A590D">
        <w:rPr>
          <w:rStyle w:val="afa"/>
          <w:b/>
          <w:bCs/>
          <w:color w:val="000000"/>
          <w:sz w:val="36"/>
          <w:rtl/>
        </w:rPr>
        <w:t>(</w:t>
      </w:r>
      <w:r w:rsidR="0024637B" w:rsidRPr="003A590D">
        <w:rPr>
          <w:rStyle w:val="afa"/>
          <w:b/>
          <w:bCs/>
          <w:color w:val="000000"/>
          <w:sz w:val="36"/>
          <w:rtl/>
        </w:rPr>
        <w:footnoteReference w:id="1806"/>
      </w:r>
      <w:r w:rsidR="0024637B" w:rsidRPr="003A590D">
        <w:rPr>
          <w:rStyle w:val="afa"/>
          <w:b/>
          <w:bCs/>
          <w:color w:val="000000"/>
          <w:sz w:val="36"/>
          <w:rtl/>
        </w:rPr>
        <w:t>)</w:t>
      </w:r>
      <w:r w:rsidR="0024637B" w:rsidRPr="003A590D">
        <w:rPr>
          <w:rFonts w:ascii="Traditional Arabic" w:hAnsi="Traditional Arabic"/>
          <w:b/>
          <w:bCs/>
          <w:sz w:val="36"/>
          <w:rtl/>
        </w:rPr>
        <w:t xml:space="preserve">لِكُلِّ إِنْسَانٍ , وَكَانَ عُمَرُ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لَا يَضْرِبُ الْجِزْيَةَ عَلَى النِّسَاءِ , وَكَانَ يَخْتِمُ فِي أَعْنَاقِ رِجَالِ أَهْلِ الْجِزْيَةِ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1807"/>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ثُمَّ أَتَاهُ عُثْمَانُ بْنُ حُنَيْفٍ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فَجَعَلَ يُكَلِّمُهُ مِنْ وَرَاءِ الْفُسْطَاط</w:t>
      </w:r>
      <w:r w:rsidR="0024637B" w:rsidRPr="003A590D">
        <w:rPr>
          <w:b/>
          <w:bCs/>
          <w:color w:val="000000"/>
          <w:sz w:val="36"/>
          <w:rtl/>
        </w:rPr>
        <w:t>ِ , يَ</w:t>
      </w:r>
      <w:r w:rsidR="0024637B" w:rsidRPr="003A590D">
        <w:rPr>
          <w:rFonts w:ascii="Traditional Arabic" w:hAnsi="Traditional Arabic"/>
          <w:b/>
          <w:bCs/>
          <w:sz w:val="36"/>
          <w:rtl/>
        </w:rPr>
        <w:t>قُولُ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وَ</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لَئِنْ وَضَعْتَ عَلَى كُلِّ جَرِيبٍ مِنْ أَرْضٍ دِرْهَمًا وَقَفِيزًا مِنْ طَعَامٍ , وَزِدْتَ عَلَى كُلِّ رَأْسٍ دِرْهَمَيْنِ , لَا يَشُقُّ ذَلِكَ عَلَيْهِمْ وَلاَ يَجْهَدُهُمْ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نَعَمْ , فَكَانَ ثَمَانِيَةً وَأَرْبَعِينَ , فَجَعَلَهَا خَمْسِينَ </w:t>
      </w:r>
      <w:r w:rsidR="0024637B" w:rsidRPr="003A590D">
        <w:rPr>
          <w:rFonts w:ascii="Traditional Arabic" w:hAnsi="Traditional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808"/>
      </w:r>
      <w:r w:rsidR="0024637B" w:rsidRPr="003A590D">
        <w:rPr>
          <w:rStyle w:val="afa"/>
          <w:b/>
          <w:bCs/>
          <w:color w:val="000000"/>
          <w:sz w:val="36"/>
          <w:rtl/>
        </w:rPr>
        <w:t>)</w:t>
      </w:r>
      <w:r w:rsidR="0024637B" w:rsidRPr="003A590D">
        <w:rPr>
          <w:rFonts w:hint="cs"/>
          <w:b/>
          <w:bCs/>
          <w:color w:val="000000"/>
          <w:sz w:val="36"/>
          <w:rtl/>
        </w:rPr>
        <w:t>.</w:t>
      </w:r>
    </w:p>
    <w:p w:rsidR="0024637B" w:rsidRPr="003A590D" w:rsidRDefault="0024637B" w:rsidP="00AA7AD9">
      <w:pPr>
        <w:pStyle w:val="60"/>
        <w:contextualSpacing/>
        <w:rPr>
          <w:b/>
          <w:bCs/>
          <w:sz w:val="36"/>
          <w:rtl/>
        </w:rPr>
      </w:pPr>
      <w:r w:rsidRPr="003A590D">
        <w:rPr>
          <w:b/>
          <w:bCs/>
          <w:sz w:val="36"/>
          <w:rtl/>
        </w:rPr>
        <w:t xml:space="preserve"> </w:t>
      </w:r>
      <w:bookmarkStart w:id="613" w:name="_Toc395740986"/>
      <w:bookmarkStart w:id="614" w:name="_Toc395741545"/>
      <w:bookmarkStart w:id="615" w:name="_Toc395744490"/>
      <w:r w:rsidRPr="003A590D">
        <w:rPr>
          <w:b/>
          <w:bCs/>
          <w:sz w:val="36"/>
          <w:rtl/>
        </w:rPr>
        <w:t>أَنْوَاعُ الْجِزْيَة</w:t>
      </w:r>
      <w:bookmarkEnd w:id="613"/>
      <w:bookmarkEnd w:id="614"/>
      <w:bookmarkEnd w:id="615"/>
    </w:p>
    <w:p w:rsidR="0024637B" w:rsidRPr="003A590D" w:rsidRDefault="0024637B" w:rsidP="00AA7AD9">
      <w:pPr>
        <w:pStyle w:val="70"/>
        <w:contextualSpacing/>
        <w:rPr>
          <w:bCs/>
          <w:sz w:val="36"/>
          <w:rtl/>
        </w:rPr>
      </w:pPr>
      <w:r w:rsidRPr="003A590D">
        <w:rPr>
          <w:bCs/>
          <w:sz w:val="36"/>
          <w:rtl/>
        </w:rPr>
        <w:t xml:space="preserve"> </w:t>
      </w:r>
      <w:bookmarkStart w:id="616" w:name="_Toc395740987"/>
      <w:bookmarkStart w:id="617" w:name="_Toc395741546"/>
      <w:bookmarkStart w:id="618" w:name="_Toc395744491"/>
      <w:r w:rsidRPr="003A590D">
        <w:rPr>
          <w:bCs/>
          <w:sz w:val="36"/>
          <w:rtl/>
        </w:rPr>
        <w:t>أَنْوَاعُ الْجِزْيَةِ بِاعْتِبَارِ رِضَا اَلْمَأْخُوذِ مِنْهُ وَعَدَمِ رِضَاه</w:t>
      </w:r>
      <w:bookmarkEnd w:id="616"/>
      <w:bookmarkEnd w:id="617"/>
      <w:bookmarkEnd w:id="618"/>
    </w:p>
    <w:p w:rsidR="0024637B" w:rsidRPr="003A590D" w:rsidRDefault="0024637B" w:rsidP="00AA7AD9">
      <w:pPr>
        <w:pStyle w:val="80"/>
        <w:contextualSpacing/>
        <w:rPr>
          <w:bCs/>
          <w:sz w:val="36"/>
          <w:rtl/>
        </w:rPr>
      </w:pPr>
      <w:bookmarkStart w:id="619" w:name="_Toc395740988"/>
      <w:bookmarkStart w:id="620" w:name="_Toc395741547"/>
      <w:bookmarkStart w:id="621" w:name="_Toc395744492"/>
      <w:r w:rsidRPr="003A590D">
        <w:rPr>
          <w:bCs/>
          <w:sz w:val="36"/>
          <w:rtl/>
        </w:rPr>
        <w:t>الْجِزْيَةُ الْعَنْوِيَّة</w:t>
      </w:r>
      <w:bookmarkEnd w:id="619"/>
      <w:bookmarkEnd w:id="620"/>
      <w:bookmarkEnd w:id="621"/>
    </w:p>
    <w:p w:rsidR="0024637B" w:rsidRPr="003A590D" w:rsidRDefault="0024637B" w:rsidP="00AA7AD9">
      <w:pPr>
        <w:pStyle w:val="90"/>
        <w:contextualSpacing/>
        <w:rPr>
          <w:bCs/>
          <w:sz w:val="36"/>
          <w:rtl/>
        </w:rPr>
      </w:pPr>
      <w:bookmarkStart w:id="622" w:name="_Toc395740989"/>
      <w:bookmarkStart w:id="623" w:name="_Toc395741548"/>
      <w:bookmarkStart w:id="624" w:name="_Toc395744493"/>
      <w:r w:rsidRPr="003A590D">
        <w:rPr>
          <w:bCs/>
          <w:sz w:val="36"/>
          <w:rtl/>
        </w:rPr>
        <w:t>مَشْرُوعِيَّةُ الْجِزْيَةِ الْعَنْوِيَّة</w:t>
      </w:r>
      <w:bookmarkEnd w:id="622"/>
      <w:bookmarkEnd w:id="623"/>
      <w:bookmarkEnd w:id="624"/>
    </w:p>
    <w:p w:rsidR="0024637B" w:rsidRPr="003A590D" w:rsidRDefault="00BE77F8" w:rsidP="0092366A">
      <w:pPr>
        <w:autoSpaceDE w:val="0"/>
        <w:autoSpaceDN w:val="0"/>
        <w:adjustRightInd w:val="0"/>
        <w:contextualSpacing/>
        <w:rPr>
          <w:rFonts w:ascii="Traditional Arabic"/>
          <w:b/>
          <w:bCs/>
          <w:sz w:val="36"/>
          <w:rtl/>
        </w:rPr>
      </w:pPr>
      <w:r w:rsidRPr="003A590D">
        <w:rPr>
          <w:rFonts w:ascii="Traditional Arabic"/>
          <w:b/>
          <w:bCs/>
          <w:color w:val="FF0000"/>
          <w:sz w:val="36"/>
          <w:rtl/>
        </w:rPr>
        <w:lastRenderedPageBreak/>
        <w:t xml:space="preserve"> (</w:t>
      </w:r>
      <w:r w:rsidR="0024637B" w:rsidRPr="003A590D">
        <w:rPr>
          <w:rFonts w:ascii="Traditional Arabic"/>
          <w:b/>
          <w:bCs/>
          <w:color w:val="FF0000"/>
          <w:sz w:val="36"/>
          <w:rtl/>
        </w:rPr>
        <w:t xml:space="preserve"> هق ) , عَنْ أَسْلَمَ 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 xml:space="preserve">كَتَبَ عُمَرُ </w:t>
      </w:r>
      <w:r w:rsidR="0024637B" w:rsidRPr="003A590D">
        <w:rPr>
          <w:rFonts w:ascii="AGA Arabesque" w:hAnsi="AGA Arabesque"/>
          <w:b/>
          <w:bCs/>
          <w:snapToGrid w:val="0"/>
          <w:sz w:val="36"/>
        </w:rPr>
        <w:t></w:t>
      </w:r>
      <w:r w:rsidR="0024637B" w:rsidRPr="003A590D">
        <w:rPr>
          <w:rFonts w:ascii="Traditional Arabic"/>
          <w:b/>
          <w:bCs/>
          <w:sz w:val="36"/>
          <w:rtl/>
        </w:rPr>
        <w:t xml:space="preserve"> إِلَى أُمَرَاءِ الأَجْنَادِ</w:t>
      </w:r>
      <w:r w:rsidR="00DE70E0" w:rsidRPr="003A590D">
        <w:rPr>
          <w:rFonts w:ascii="Traditional Arabic"/>
          <w:b/>
          <w:bCs/>
          <w:sz w:val="36"/>
          <w:rtl/>
        </w:rPr>
        <w:t xml:space="preserve"> :</w:t>
      </w:r>
      <w:r w:rsidR="0024637B" w:rsidRPr="003A590D">
        <w:rPr>
          <w:rFonts w:ascii="Traditional Arabic" w:hint="cs"/>
          <w:b/>
          <w:bCs/>
          <w:sz w:val="36"/>
          <w:rtl/>
        </w:rPr>
        <w:t xml:space="preserve"> </w:t>
      </w:r>
      <w:r w:rsidR="0024637B" w:rsidRPr="003A590D">
        <w:rPr>
          <w:rFonts w:ascii="Traditional Arabic"/>
          <w:b/>
          <w:bCs/>
          <w:sz w:val="36"/>
          <w:rtl/>
        </w:rPr>
        <w:t>أَنِ اخْتِمُوا رِقَابَ أَهْلِ الْجِزْيَةِ فِي أَعْنَاقِهِم .</w:t>
      </w:r>
      <w:r w:rsidR="0024637B" w:rsidRPr="003A590D">
        <w:rPr>
          <w:rStyle w:val="afa"/>
          <w:b/>
          <w:bCs/>
          <w:color w:val="000000"/>
          <w:sz w:val="36"/>
          <w:rtl/>
        </w:rPr>
        <w:t>(</w:t>
      </w:r>
      <w:r w:rsidR="0024637B" w:rsidRPr="003A590D">
        <w:rPr>
          <w:rStyle w:val="afa"/>
          <w:b/>
          <w:bCs/>
          <w:color w:val="000000"/>
          <w:sz w:val="36"/>
          <w:rtl/>
        </w:rPr>
        <w:footnoteReference w:id="1809"/>
      </w:r>
      <w:r w:rsidR="0024637B" w:rsidRPr="003A590D">
        <w:rPr>
          <w:rStyle w:val="afa"/>
          <w:b/>
          <w:bCs/>
          <w:color w:val="000000"/>
          <w:sz w:val="36"/>
          <w:rtl/>
        </w:rPr>
        <w:t>)</w:t>
      </w:r>
    </w:p>
    <w:p w:rsidR="0024637B" w:rsidRPr="003A590D" w:rsidRDefault="0024637B" w:rsidP="00AA7AD9">
      <w:pPr>
        <w:pStyle w:val="70"/>
        <w:contextualSpacing/>
        <w:rPr>
          <w:bCs/>
          <w:sz w:val="36"/>
          <w:rtl/>
        </w:rPr>
      </w:pPr>
      <w:r w:rsidRPr="003A590D">
        <w:rPr>
          <w:bCs/>
          <w:sz w:val="36"/>
          <w:rtl/>
        </w:rPr>
        <w:t xml:space="preserve"> </w:t>
      </w:r>
      <w:bookmarkStart w:id="625" w:name="_Toc395740990"/>
      <w:bookmarkStart w:id="626" w:name="_Toc395741549"/>
      <w:bookmarkStart w:id="627" w:name="_Toc395744494"/>
      <w:r w:rsidRPr="003A590D">
        <w:rPr>
          <w:bCs/>
          <w:sz w:val="36"/>
          <w:rtl/>
        </w:rPr>
        <w:t>أَنْوَاعُ الْجِزْيَةِ بِاعْتِبَارِ مَحَلِّ الْجِزْيَة</w:t>
      </w:r>
      <w:bookmarkEnd w:id="625"/>
      <w:bookmarkEnd w:id="626"/>
      <w:bookmarkEnd w:id="627"/>
    </w:p>
    <w:p w:rsidR="0024637B" w:rsidRPr="003A590D" w:rsidRDefault="0024637B" w:rsidP="00AA7AD9">
      <w:pPr>
        <w:pStyle w:val="80"/>
        <w:contextualSpacing/>
        <w:rPr>
          <w:bCs/>
          <w:sz w:val="36"/>
          <w:rtl/>
        </w:rPr>
      </w:pPr>
      <w:r w:rsidRPr="003A590D">
        <w:rPr>
          <w:bCs/>
          <w:sz w:val="36"/>
          <w:rtl/>
        </w:rPr>
        <w:t xml:space="preserve"> </w:t>
      </w:r>
      <w:bookmarkStart w:id="628" w:name="_Toc395740991"/>
      <w:bookmarkStart w:id="629" w:name="_Toc395741550"/>
      <w:bookmarkStart w:id="630" w:name="_Toc395744495"/>
      <w:r w:rsidRPr="003A590D">
        <w:rPr>
          <w:bCs/>
          <w:sz w:val="36"/>
          <w:rtl/>
        </w:rPr>
        <w:t>جِزْيَةُ الرُّءُوس</w:t>
      </w:r>
      <w:bookmarkEnd w:id="628"/>
      <w:bookmarkEnd w:id="629"/>
      <w:bookmarkEnd w:id="630"/>
    </w:p>
    <w:p w:rsidR="0024637B" w:rsidRPr="003A590D" w:rsidRDefault="0024637B" w:rsidP="00AA7AD9">
      <w:pPr>
        <w:pStyle w:val="90"/>
        <w:contextualSpacing/>
        <w:rPr>
          <w:bCs/>
          <w:sz w:val="36"/>
          <w:rtl/>
        </w:rPr>
      </w:pPr>
      <w:bookmarkStart w:id="631" w:name="_Toc395740992"/>
      <w:bookmarkStart w:id="632" w:name="_Toc395741551"/>
      <w:bookmarkStart w:id="633" w:name="_Toc395744496"/>
      <w:r w:rsidRPr="003A590D">
        <w:rPr>
          <w:bCs/>
          <w:sz w:val="36"/>
          <w:rtl/>
        </w:rPr>
        <w:t>مِقْدَارُ جِزْيَةِ الرُّءُوس</w:t>
      </w:r>
      <w:bookmarkEnd w:id="631"/>
      <w:bookmarkEnd w:id="632"/>
      <w:bookmarkEnd w:id="633"/>
    </w:p>
    <w:p w:rsidR="0024637B" w:rsidRPr="003A590D" w:rsidRDefault="00BE77F8" w:rsidP="0092366A">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س د ) , عَنْ مُعَاذِ بْنِ جَبَلٍ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 </w:t>
      </w:r>
      <w:r w:rsidR="0024637B" w:rsidRPr="003A590D">
        <w:rPr>
          <w:sz w:val="36"/>
          <w:rtl/>
        </w:rPr>
        <w:t xml:space="preserve">أَمَرَنِي رَسُولُ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sz w:val="36"/>
        </w:rPr>
        <w:t></w:t>
      </w:r>
      <w:r w:rsidR="0024637B" w:rsidRPr="003A590D">
        <w:rPr>
          <w:sz w:val="36"/>
          <w:rtl/>
        </w:rPr>
        <w:t xml:space="preserve"> حِينَ بَعَثَنِي إِلَى الْيَمَنِ أَنْ لَا آخُذَ مِنْ الْبَقَرِ شَيْئًا حَتَّى تَبْلُغَ ثَلَاثِينَ </w:t>
      </w:r>
      <w:r w:rsidR="0024637B" w:rsidRPr="003A590D">
        <w:rPr>
          <w:rFonts w:hint="cs"/>
          <w:sz w:val="36"/>
          <w:rtl/>
        </w:rPr>
        <w:t xml:space="preserve">, </w:t>
      </w:r>
      <w:r w:rsidR="0024637B" w:rsidRPr="003A590D">
        <w:rPr>
          <w:sz w:val="36"/>
          <w:rtl/>
        </w:rPr>
        <w:t xml:space="preserve">فَإِذَا بَلَغَتْ ثَلَاثِينَ </w:t>
      </w:r>
      <w:r w:rsidR="0024637B" w:rsidRPr="003A590D">
        <w:rPr>
          <w:rFonts w:hint="cs"/>
          <w:sz w:val="36"/>
          <w:rtl/>
        </w:rPr>
        <w:t xml:space="preserve">, </w:t>
      </w:r>
      <w:r w:rsidR="0024637B" w:rsidRPr="003A590D">
        <w:rPr>
          <w:sz w:val="36"/>
          <w:rtl/>
        </w:rPr>
        <w:t xml:space="preserve">فَفِيهَا عِجْلٌ تَابِعٌ جَذَعٌ أَوْ جَذَعَةٌ حَتَّى تَبْلُغَ أَرْبَعِينَ </w:t>
      </w:r>
      <w:r w:rsidR="0024637B" w:rsidRPr="003A590D">
        <w:rPr>
          <w:rFonts w:hint="cs"/>
          <w:sz w:val="36"/>
          <w:rtl/>
        </w:rPr>
        <w:t xml:space="preserve">, </w:t>
      </w:r>
      <w:r w:rsidR="0024637B" w:rsidRPr="003A590D">
        <w:rPr>
          <w:sz w:val="36"/>
          <w:rtl/>
        </w:rPr>
        <w:t>فَإِذَا بَلَغَتْ أَرْبَعِينَ فَفِيهَا بَقَرَةٌ مُسِنَّةٌ</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810"/>
      </w:r>
      <w:r w:rsidR="0024637B" w:rsidRPr="003A590D">
        <w:rPr>
          <w:rStyle w:val="afa"/>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rFonts w:hint="cs"/>
          <w:sz w:val="36"/>
          <w:rtl/>
          <w:lang w:bidi="ar"/>
        </w:rPr>
        <w:t>أَمَرَنِي أَنْ آخُذَ مِنْ كُلِّ أَرْبَعِينَ بَقَرَةً ثَنِيَّةً</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11"/>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hint="cs"/>
          <w:sz w:val="36"/>
          <w:rtl/>
          <w:lang w:bidi="ar"/>
        </w:rPr>
        <w:t>وَمِنْ كُلِّ حَالِمٍ - يَعْنِي مُحْتَلِمًا - دِينَارًا , أَوْ عَدْلَهُ مِنْ الْمَعَافِرِ - ثِيَابٌ تَكُونُ بِالْيَمَنِ - "</w:t>
      </w:r>
      <w:r w:rsidR="0024637B" w:rsidRPr="003A590D">
        <w:rPr>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812"/>
      </w:r>
      <w:r w:rsidR="0024637B" w:rsidRPr="003A590D">
        <w:rPr>
          <w:rStyle w:val="afa"/>
          <w:b/>
          <w:bCs/>
          <w:color w:val="000000"/>
          <w:sz w:val="36"/>
          <w:rtl/>
        </w:rPr>
        <w:t>)</w:t>
      </w:r>
      <w:r w:rsidR="0024637B" w:rsidRPr="003A590D">
        <w:rPr>
          <w:b/>
          <w:bCs/>
          <w:sz w:val="36"/>
          <w:rtl/>
        </w:rPr>
        <w:t xml:space="preserve"> </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عَنْ أَسْلَمَ مَوْلَى عُمَرَ بْنِ الْخَطَّابِ </w:t>
      </w:r>
      <w:r w:rsidR="0024637B" w:rsidRPr="003A590D">
        <w:rPr>
          <w:b/>
          <w:bCs/>
          <w:sz w:val="36"/>
          <w:rtl/>
        </w:rPr>
        <w:t>أَنَّ عُمَرَ بْنَ الْخَطَّابِ</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 xml:space="preserve">ضَرَبَ الْجِزْيَةَ عَلَى أَهْلِ الذَّهَبِ أَرْبَعَةَ دَنَانِيرَ , وَعَلَى أَهْلِ الْوَرِقِ أَرْبَعِينَ دِرْهَمًا </w:t>
      </w:r>
      <w:r w:rsidR="0024637B" w:rsidRPr="003A590D">
        <w:rPr>
          <w:rFonts w:hint="cs"/>
          <w:b/>
          <w:bCs/>
          <w:sz w:val="36"/>
          <w:rtl/>
        </w:rPr>
        <w:t xml:space="preserve">, </w:t>
      </w:r>
      <w:r w:rsidR="0024637B" w:rsidRPr="003A590D">
        <w:rPr>
          <w:b/>
          <w:bCs/>
          <w:sz w:val="36"/>
          <w:rtl/>
        </w:rPr>
        <w:t>مَعَ ذَلِكَ أَرْزَاقُ الْمُسْلِمِينَ</w:t>
      </w:r>
      <w:r w:rsidR="0024637B" w:rsidRPr="003A590D">
        <w:rPr>
          <w:rStyle w:val="afa"/>
          <w:rFonts w:ascii="Traditional Arabic"/>
          <w:b/>
          <w:bCs/>
          <w:sz w:val="36"/>
        </w:rPr>
        <w:t>(</w:t>
      </w:r>
      <w:r w:rsidR="0024637B" w:rsidRPr="003A590D">
        <w:rPr>
          <w:rStyle w:val="afa"/>
          <w:rFonts w:ascii="Traditional Arabic"/>
          <w:b/>
          <w:bCs/>
          <w:sz w:val="36"/>
        </w:rPr>
        <w:footnoteReference w:id="1813"/>
      </w:r>
      <w:r w:rsidR="0024637B" w:rsidRPr="003A590D">
        <w:rPr>
          <w:rStyle w:val="afa"/>
          <w:rFonts w:ascii="Traditional Arabic"/>
          <w:b/>
          <w:bCs/>
          <w:sz w:val="36"/>
        </w:rPr>
        <w:t>)</w:t>
      </w:r>
      <w:r w:rsidR="0024637B" w:rsidRPr="003A590D">
        <w:rPr>
          <w:b/>
          <w:bCs/>
          <w:sz w:val="36"/>
          <w:rtl/>
        </w:rPr>
        <w:t>وَضِيَافَةُ ثَلَاثَةِ أَيَّامٍ</w:t>
      </w:r>
      <w:r w:rsidR="0024637B" w:rsidRPr="003A590D">
        <w:rPr>
          <w:rStyle w:val="afa"/>
          <w:rFonts w:ascii="Traditional Arabic"/>
          <w:b/>
          <w:bCs/>
          <w:sz w:val="36"/>
        </w:rPr>
        <w:t>(</w:t>
      </w:r>
      <w:r w:rsidR="0024637B" w:rsidRPr="003A590D">
        <w:rPr>
          <w:rStyle w:val="afa"/>
          <w:rFonts w:ascii="Traditional Arabic"/>
          <w:b/>
          <w:bCs/>
          <w:sz w:val="36"/>
        </w:rPr>
        <w:footnoteReference w:id="1814"/>
      </w:r>
      <w:r w:rsidR="0024637B" w:rsidRPr="003A590D">
        <w:rPr>
          <w:rStyle w:val="afa"/>
          <w:rFonts w:ascii="Traditional Arabic"/>
          <w:b/>
          <w:bCs/>
          <w:sz w:val="36"/>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1815"/>
      </w:r>
      <w:r w:rsidR="0024637B" w:rsidRPr="003A590D">
        <w:rPr>
          <w:rStyle w:val="afa"/>
          <w:b/>
          <w:bCs/>
          <w:color w:val="000000"/>
          <w:sz w:val="36"/>
          <w:rtl/>
        </w:rPr>
        <w:t>)</w:t>
      </w:r>
    </w:p>
    <w:p w:rsidR="0024637B" w:rsidRPr="003A590D" w:rsidRDefault="0024637B" w:rsidP="00AA7AD9">
      <w:pPr>
        <w:pStyle w:val="80"/>
        <w:contextualSpacing/>
        <w:rPr>
          <w:bCs/>
          <w:sz w:val="36"/>
          <w:rtl/>
        </w:rPr>
      </w:pPr>
      <w:r w:rsidRPr="003A590D">
        <w:rPr>
          <w:bCs/>
          <w:sz w:val="36"/>
          <w:rtl/>
        </w:rPr>
        <w:t xml:space="preserve"> </w:t>
      </w:r>
      <w:bookmarkStart w:id="634" w:name="_Toc395740993"/>
      <w:bookmarkStart w:id="635" w:name="_Toc395741552"/>
      <w:bookmarkStart w:id="636" w:name="_Toc395744497"/>
      <w:r w:rsidRPr="003A590D">
        <w:rPr>
          <w:bCs/>
          <w:sz w:val="36"/>
          <w:rtl/>
        </w:rPr>
        <w:t>جِزْيَةُ الْأَرْض ( الْخَرَاج )</w:t>
      </w:r>
      <w:bookmarkEnd w:id="634"/>
      <w:bookmarkEnd w:id="635"/>
      <w:bookmarkEnd w:id="636"/>
    </w:p>
    <w:p w:rsidR="0024637B" w:rsidRPr="003A590D" w:rsidRDefault="0024637B" w:rsidP="00AA7AD9">
      <w:pPr>
        <w:pStyle w:val="90"/>
        <w:contextualSpacing/>
        <w:rPr>
          <w:bCs/>
          <w:sz w:val="36"/>
          <w:rtl/>
        </w:rPr>
      </w:pPr>
      <w:bookmarkStart w:id="637" w:name="_Toc395740994"/>
      <w:bookmarkStart w:id="638" w:name="_Toc395741553"/>
      <w:bookmarkStart w:id="639" w:name="_Toc395744498"/>
      <w:r w:rsidRPr="003A590D">
        <w:rPr>
          <w:bCs/>
          <w:sz w:val="36"/>
          <w:rtl/>
        </w:rPr>
        <w:lastRenderedPageBreak/>
        <w:t>مِقْدَارُ الْخَرَاج</w:t>
      </w:r>
      <w:bookmarkEnd w:id="637"/>
      <w:bookmarkEnd w:id="638"/>
      <w:bookmarkEnd w:id="639"/>
    </w:p>
    <w:p w:rsidR="0024637B" w:rsidRPr="003A590D" w:rsidRDefault="0024637B" w:rsidP="00AA7AD9">
      <w:pPr>
        <w:widowControl w:val="0"/>
        <w:contextualSpacing/>
        <w:rPr>
          <w:b/>
          <w:bCs/>
          <w:sz w:val="36"/>
          <w:rtl/>
        </w:rPr>
      </w:pPr>
      <w:r w:rsidRPr="003A590D">
        <w:rPr>
          <w:b/>
          <w:bCs/>
          <w:color w:val="FF0000"/>
          <w:sz w:val="36"/>
          <w:rtl/>
        </w:rPr>
        <w:t xml:space="preserve"> </w:t>
      </w:r>
      <w:r w:rsidR="00BE77F8" w:rsidRPr="003A590D">
        <w:rPr>
          <w:b/>
          <w:bCs/>
          <w:color w:val="FF0000"/>
          <w:sz w:val="36"/>
          <w:rtl/>
        </w:rPr>
        <w:t xml:space="preserve"> (</w:t>
      </w:r>
      <w:r w:rsidRPr="003A590D">
        <w:rPr>
          <w:b/>
          <w:bCs/>
          <w:color w:val="FF0000"/>
          <w:sz w:val="36"/>
          <w:rtl/>
        </w:rPr>
        <w:t xml:space="preserve"> خ ) , عَنْ عَمْرِو بْنِ مَيْمُونٍ قَالَ</w:t>
      </w:r>
      <w:r w:rsidR="00DE70E0" w:rsidRPr="003A590D">
        <w:rPr>
          <w:b/>
          <w:bCs/>
          <w:color w:val="FF0000"/>
          <w:sz w:val="36"/>
          <w:rtl/>
        </w:rPr>
        <w:t xml:space="preserve"> :</w:t>
      </w:r>
      <w:r w:rsidRPr="003A590D">
        <w:rPr>
          <w:b/>
          <w:bCs/>
          <w:sz w:val="36"/>
          <w:rtl/>
        </w:rPr>
        <w:t xml:space="preserve"> رَأَيْتُ عُمَرَ بْنَ الْخَطَّابِ </w:t>
      </w:r>
      <w:r w:rsidRPr="003A590D">
        <w:rPr>
          <w:rFonts w:ascii="AGA Arabesque" w:hAnsi="AGA Arabesque"/>
          <w:b/>
          <w:bCs/>
          <w:snapToGrid w:val="0"/>
          <w:sz w:val="36"/>
        </w:rPr>
        <w:t></w:t>
      </w:r>
      <w:r w:rsidRPr="003A590D">
        <w:rPr>
          <w:b/>
          <w:bCs/>
          <w:sz w:val="36"/>
          <w:rtl/>
        </w:rPr>
        <w:t xml:space="preserve"> قَبْلَ أَنْ يُصَابَ بِأَيَّامٍ بِالْمَدِينَةِ وَقَفَ عَلَى حُذَيْفَةَ بْنِ الْيَمَانِ وَعُثْمَانَ بْنِ </w:t>
      </w:r>
      <w:r w:rsidRPr="0092366A">
        <w:rPr>
          <w:b/>
          <w:bCs/>
          <w:sz w:val="36"/>
          <w:rtl/>
        </w:rPr>
        <w:t>حُنَيْفٍ</w:t>
      </w:r>
      <w:r w:rsidRPr="0092366A">
        <w:rPr>
          <w:rFonts w:cs="CTraditional Arabic"/>
          <w:b/>
          <w:bCs/>
          <w:sz w:val="36"/>
          <w:rtl/>
        </w:rPr>
        <w:t>ب</w:t>
      </w:r>
      <w:r w:rsidRPr="0092366A">
        <w:rPr>
          <w:b/>
          <w:bCs/>
          <w:sz w:val="36"/>
          <w:rtl/>
        </w:rPr>
        <w:t>فَقَالَ</w:t>
      </w:r>
      <w:r w:rsidR="00DE70E0" w:rsidRPr="0092366A">
        <w:rPr>
          <w:b/>
          <w:bCs/>
          <w:sz w:val="36"/>
          <w:rtl/>
        </w:rPr>
        <w:t xml:space="preserve"> :</w:t>
      </w:r>
      <w:r w:rsidRPr="0092366A">
        <w:rPr>
          <w:b/>
          <w:bCs/>
          <w:sz w:val="36"/>
          <w:rtl/>
        </w:rPr>
        <w:t xml:space="preserve"> </w:t>
      </w:r>
      <w:r w:rsidRPr="003A590D">
        <w:rPr>
          <w:b/>
          <w:bCs/>
          <w:sz w:val="36"/>
          <w:rtl/>
        </w:rPr>
        <w:t>كَيْفَ فَعَلْتُمَا ؟ , أَتَخَافَانِ أَنْ تَكُونَا قَدْ حَمَّلْتُمَا الْأَرْضَ مَا لَا تُطِيقُ</w:t>
      </w:r>
      <w:r w:rsidRPr="003A590D">
        <w:rPr>
          <w:rStyle w:val="afa"/>
          <w:rFonts w:ascii="Traditional Arabic"/>
          <w:b/>
          <w:bCs/>
          <w:sz w:val="36"/>
        </w:rPr>
        <w:t>(</w:t>
      </w:r>
      <w:r w:rsidRPr="003A590D">
        <w:rPr>
          <w:rStyle w:val="afa"/>
          <w:rFonts w:ascii="Traditional Arabic"/>
          <w:b/>
          <w:bCs/>
          <w:sz w:val="36"/>
        </w:rPr>
        <w:footnoteReference w:id="1816"/>
      </w:r>
      <w:r w:rsidRPr="003A590D">
        <w:rPr>
          <w:rStyle w:val="afa"/>
          <w:rFonts w:ascii="Traditional Arabic"/>
          <w:b/>
          <w:bCs/>
          <w:sz w:val="36"/>
        </w:rPr>
        <w:t>)</w:t>
      </w:r>
      <w:r w:rsidRPr="003A590D">
        <w:rPr>
          <w:b/>
          <w:bCs/>
          <w:sz w:val="36"/>
          <w:rtl/>
        </w:rPr>
        <w:t>؟ , قَالَا</w:t>
      </w:r>
      <w:r w:rsidR="00DE70E0" w:rsidRPr="003A590D">
        <w:rPr>
          <w:b/>
          <w:bCs/>
          <w:sz w:val="36"/>
          <w:rtl/>
        </w:rPr>
        <w:t xml:space="preserve"> :</w:t>
      </w:r>
      <w:r w:rsidRPr="003A590D">
        <w:rPr>
          <w:b/>
          <w:bCs/>
          <w:sz w:val="36"/>
          <w:rtl/>
        </w:rPr>
        <w:t xml:space="preserve"> حَمَّلْنَاهَا أَمْرًا هِيَ لَهُ مُطِيقَةٌ</w:t>
      </w:r>
      <w:r w:rsidRPr="003A590D">
        <w:rPr>
          <w:rStyle w:val="afa"/>
          <w:rFonts w:ascii="Traditional Arabic"/>
          <w:b/>
          <w:bCs/>
          <w:sz w:val="36"/>
        </w:rPr>
        <w:t>(</w:t>
      </w:r>
      <w:r w:rsidRPr="003A590D">
        <w:rPr>
          <w:rStyle w:val="afa"/>
          <w:rFonts w:ascii="Traditional Arabic"/>
          <w:b/>
          <w:bCs/>
          <w:sz w:val="36"/>
        </w:rPr>
        <w:footnoteReference w:id="1817"/>
      </w:r>
      <w:r w:rsidRPr="003A590D">
        <w:rPr>
          <w:rStyle w:val="afa"/>
          <w:rFonts w:ascii="Traditional Arabic"/>
          <w:b/>
          <w:bCs/>
          <w:sz w:val="36"/>
        </w:rPr>
        <w:t>)</w:t>
      </w:r>
      <w:r w:rsidRPr="003A590D">
        <w:rPr>
          <w:b/>
          <w:bCs/>
          <w:sz w:val="36"/>
          <w:rtl/>
        </w:rPr>
        <w:t>مَا فِيهَا كَبِيرُ فَضْلٍ , قَالَ</w:t>
      </w:r>
      <w:r w:rsidR="00DE70E0" w:rsidRPr="003A590D">
        <w:rPr>
          <w:b/>
          <w:bCs/>
          <w:sz w:val="36"/>
          <w:rtl/>
        </w:rPr>
        <w:t xml:space="preserve"> :</w:t>
      </w:r>
      <w:r w:rsidRPr="003A590D">
        <w:rPr>
          <w:b/>
          <w:bCs/>
          <w:sz w:val="36"/>
          <w:rtl/>
        </w:rPr>
        <w:t xml:space="preserve"> انْظُرَا أَنْ تَكُونَا حَمَّلْتُمَا الْأَرْضَ مَا لَا تُطِيقُ , قَالَا</w:t>
      </w:r>
      <w:r w:rsidR="00DE70E0" w:rsidRPr="003A590D">
        <w:rPr>
          <w:b/>
          <w:bCs/>
          <w:sz w:val="36"/>
          <w:rtl/>
        </w:rPr>
        <w:t xml:space="preserve"> :</w:t>
      </w:r>
      <w:r w:rsidRPr="003A590D">
        <w:rPr>
          <w:b/>
          <w:bCs/>
          <w:sz w:val="36"/>
          <w:rtl/>
        </w:rPr>
        <w:t xml:space="preserve"> لَا , فَقَالَ عُمَرُ</w:t>
      </w:r>
      <w:r w:rsidR="00DE70E0" w:rsidRPr="003A590D">
        <w:rPr>
          <w:b/>
          <w:bCs/>
          <w:sz w:val="36"/>
          <w:rtl/>
        </w:rPr>
        <w:t xml:space="preserve"> :</w:t>
      </w:r>
      <w:r w:rsidRPr="003A590D">
        <w:rPr>
          <w:b/>
          <w:bCs/>
          <w:sz w:val="36"/>
          <w:rtl/>
        </w:rPr>
        <w:t xml:space="preserve"> لَئِنْ سَلَّمَنِي </w:t>
      </w:r>
      <w:r w:rsidR="007B1E6A" w:rsidRPr="003A590D">
        <w:rPr>
          <w:b/>
          <w:bCs/>
          <w:sz w:val="36"/>
          <w:rtl/>
        </w:rPr>
        <w:t>اللهُ</w:t>
      </w:r>
      <w:r w:rsidRPr="003A590D">
        <w:rPr>
          <w:b/>
          <w:bCs/>
          <w:sz w:val="36"/>
          <w:rtl/>
        </w:rPr>
        <w:t xml:space="preserve"> , لَأَدَعَنَّ أَرَامِلَ أَهْلِ الْعِرَاقِ لَا يَحْتَجْنَ إِلَى رَجُلٍ بَعْدِي أَبَدًا </w:t>
      </w:r>
      <w:r w:rsidRPr="003A590D">
        <w:rPr>
          <w:rFonts w:hint="cs"/>
          <w:b/>
          <w:bCs/>
          <w:sz w:val="36"/>
          <w:rtl/>
        </w:rPr>
        <w:t xml:space="preserve">, </w:t>
      </w:r>
      <w:r w:rsidRPr="003A590D">
        <w:rPr>
          <w:b/>
          <w:bCs/>
          <w:sz w:val="36"/>
          <w:rtl/>
        </w:rPr>
        <w:t>قَالَ</w:t>
      </w:r>
      <w:r w:rsidR="00DE70E0" w:rsidRPr="003A590D">
        <w:rPr>
          <w:b/>
          <w:bCs/>
          <w:sz w:val="36"/>
          <w:rtl/>
        </w:rPr>
        <w:t xml:space="preserve"> :</w:t>
      </w:r>
      <w:r w:rsidRPr="003A590D">
        <w:rPr>
          <w:b/>
          <w:bCs/>
          <w:sz w:val="36"/>
          <w:rtl/>
        </w:rPr>
        <w:t xml:space="preserve"> فَمَا أَتَتْ عَلَيْهِ إِلَّا رَابِعَةٌ حَتَّى أُصِيبَ .</w:t>
      </w:r>
      <w:r w:rsidRPr="003A590D">
        <w:rPr>
          <w:rStyle w:val="afa"/>
          <w:b/>
          <w:bCs/>
          <w:color w:val="000000"/>
          <w:sz w:val="36"/>
          <w:rtl/>
        </w:rPr>
        <w:t>(</w:t>
      </w:r>
      <w:r w:rsidRPr="003A590D">
        <w:rPr>
          <w:rStyle w:val="afa"/>
          <w:b/>
          <w:bCs/>
          <w:color w:val="000000"/>
          <w:sz w:val="36"/>
          <w:rtl/>
        </w:rPr>
        <w:footnoteReference w:id="1818"/>
      </w:r>
      <w:r w:rsidRPr="003A590D">
        <w:rPr>
          <w:rStyle w:val="afa"/>
          <w:b/>
          <w:bCs/>
          <w:color w:val="000000"/>
          <w:sz w:val="36"/>
          <w:rtl/>
        </w:rPr>
        <w:t>)</w:t>
      </w:r>
      <w:r w:rsidRPr="003A590D">
        <w:rPr>
          <w:rFonts w:hint="cs"/>
          <w:b/>
          <w:bCs/>
          <w:sz w:val="36"/>
          <w:rtl/>
        </w:rPr>
        <w:t xml:space="preserve"> </w:t>
      </w:r>
    </w:p>
    <w:p w:rsidR="0024637B" w:rsidRPr="003A590D" w:rsidRDefault="00BE77F8" w:rsidP="00AA7AD9">
      <w:pPr>
        <w:autoSpaceDE w:val="0"/>
        <w:autoSpaceDN w:val="0"/>
        <w:adjustRightInd w:val="0"/>
        <w:contextualSpacing/>
        <w:rPr>
          <w:b/>
          <w:bCs/>
          <w:color w:val="00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هق ) , وَعَنْ أَسْلَمَ مَوْلَى عُمَرَ </w:t>
      </w:r>
      <w:r w:rsidR="0024637B" w:rsidRPr="003A590D">
        <w:rPr>
          <w:b/>
          <w:bCs/>
          <w:color w:val="FF0000"/>
          <w:sz w:val="36"/>
          <w:rtl/>
        </w:rPr>
        <w:t xml:space="preserve">بْنِ الْخَطَّابِ </w:t>
      </w:r>
      <w:r w:rsidR="0024637B" w:rsidRPr="003A590D">
        <w:rPr>
          <w:rFonts w:hint="cs"/>
          <w:b/>
          <w:bCs/>
          <w:color w:val="000000"/>
          <w:sz w:val="36"/>
          <w:rtl/>
        </w:rPr>
        <w:t xml:space="preserve">( </w:t>
      </w:r>
      <w:r w:rsidR="0024637B" w:rsidRPr="003A590D">
        <w:rPr>
          <w:b/>
          <w:bCs/>
          <w:sz w:val="36"/>
          <w:rtl/>
        </w:rPr>
        <w:t>أَنَّ عُمَرَ بْنَ الْخَطَّابِ</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hAnsi="Traditional Arabic"/>
          <w:b/>
          <w:bCs/>
          <w:sz w:val="36"/>
          <w:rtl/>
        </w:rPr>
        <w:t>كَتَبَ إِلَى أُمَرَاءِ أَهْلِ الْجِزْيَةِ</w:t>
      </w:r>
      <w:r w:rsidR="00DE70E0"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أَنْ لَا يَضَعُوا الْجِزْيَةَ إِلَّا عَلَى مَنْ جَرَتْ أَوْ مَرَّتْ عَلَيْهِ</w:t>
      </w:r>
      <w:r w:rsidR="0024637B" w:rsidRPr="003A590D">
        <w:rPr>
          <w:rFonts w:ascii="Traditional Arabic" w:hAnsi="Traditional Arabic" w:hint="cs"/>
          <w:b/>
          <w:bCs/>
          <w:sz w:val="36"/>
          <w:rtl/>
        </w:rPr>
        <w:t>مْ</w:t>
      </w:r>
      <w:r w:rsidR="0024637B" w:rsidRPr="003A590D">
        <w:rPr>
          <w:rFonts w:ascii="Traditional Arabic" w:hAnsi="Traditional Arabic"/>
          <w:b/>
          <w:bCs/>
          <w:sz w:val="36"/>
          <w:rtl/>
        </w:rPr>
        <w:t xml:space="preserve"> الْمَوَاسِي , وَجِزْيَتُهُمْ</w:t>
      </w:r>
      <w:r w:rsidR="00DE70E0"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أَرْبَعُونَ دِرْهَمًا عَلَى أَهْلِ الْوَرِقِ مِنْهُمْ , وَأَرْبَعَةُ دَنَانِيرَ عَلَى أَهْلِ الذَّهَبِ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1819"/>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ثُمَّ أَتَاهُ عُثْمَانُ بْنُ حُنَيْفٍ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فَجَعَلَ يُكَلِّمُهُ مِنْ وَرَاءِ الْفُسْطَاط</w:t>
      </w:r>
      <w:r w:rsidR="0024637B" w:rsidRPr="003A590D">
        <w:rPr>
          <w:b/>
          <w:bCs/>
          <w:color w:val="000000"/>
          <w:sz w:val="36"/>
          <w:rtl/>
        </w:rPr>
        <w:t>ِ , يَ</w:t>
      </w:r>
      <w:r w:rsidR="0024637B" w:rsidRPr="003A590D">
        <w:rPr>
          <w:rFonts w:ascii="Traditional Arabic" w:hAnsi="Traditional Arabic"/>
          <w:b/>
          <w:bCs/>
          <w:sz w:val="36"/>
          <w:rtl/>
        </w:rPr>
        <w:t>قُولُ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وَ</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لَئِنْ وَضَعْتَ عَلَى كُلِّ جَرِيبٍ مِنْ أَرْضٍ دِرْهَمًا وَقَفِيزًا مِنْ </w:t>
      </w:r>
      <w:r w:rsidR="0024637B" w:rsidRPr="003A590D">
        <w:rPr>
          <w:rFonts w:ascii="Traditional Arabic" w:hAnsi="Traditional Arabic"/>
          <w:b/>
          <w:bCs/>
          <w:sz w:val="36"/>
          <w:rtl/>
        </w:rPr>
        <w:lastRenderedPageBreak/>
        <w:t>طَعَامٍ , وَزِدْتَ عَلَى كُلِّ رَأْسٍ دِرْهَمَيْنِ , لَا يَشُقُّ ذَلِكَ عَلَيْهِمْ وَلاَ يَجْهَدُهُمْ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نَعَمْ , فَكَانَ ثَمَانِيَةً وَأَرْبَعِينَ , فَجَعَلَهَا خَمْسِينَ </w:t>
      </w:r>
      <w:r w:rsidR="0024637B" w:rsidRPr="003A590D">
        <w:rPr>
          <w:rFonts w:ascii="Traditional Arabic" w:hAnsi="Traditional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820"/>
      </w:r>
      <w:r w:rsidR="0024637B" w:rsidRPr="003A590D">
        <w:rPr>
          <w:rStyle w:val="afa"/>
          <w:b/>
          <w:bCs/>
          <w:color w:val="000000"/>
          <w:sz w:val="36"/>
          <w:rtl/>
        </w:rPr>
        <w:t>)</w:t>
      </w:r>
      <w:r w:rsidR="0024637B" w:rsidRPr="003A590D">
        <w:rPr>
          <w:rFonts w:hint="cs"/>
          <w:b/>
          <w:bCs/>
          <w:color w:val="000000"/>
          <w:sz w:val="36"/>
          <w:rtl/>
        </w:rPr>
        <w:t>.</w:t>
      </w:r>
    </w:p>
    <w:p w:rsidR="00F97FAC" w:rsidRPr="003A590D" w:rsidRDefault="00F97FAC" w:rsidP="00AA7AD9">
      <w:pPr>
        <w:pStyle w:val="90"/>
        <w:contextualSpacing/>
        <w:rPr>
          <w:sz w:val="36"/>
          <w:rtl/>
        </w:rPr>
      </w:pPr>
      <w:bookmarkStart w:id="640" w:name="_Toc395740995"/>
      <w:bookmarkStart w:id="641" w:name="_Toc395741554"/>
      <w:bookmarkStart w:id="642" w:name="_Toc395744499"/>
      <w:r w:rsidRPr="003A590D">
        <w:rPr>
          <w:rFonts w:hint="cs"/>
          <w:sz w:val="36"/>
          <w:rtl/>
        </w:rPr>
        <w:t>مُسْقِطَات</w:t>
      </w:r>
      <w:r w:rsidRPr="003A590D">
        <w:rPr>
          <w:sz w:val="36"/>
          <w:rtl/>
        </w:rPr>
        <w:t xml:space="preserve"> </w:t>
      </w:r>
      <w:r w:rsidRPr="003A590D">
        <w:rPr>
          <w:rFonts w:hint="cs"/>
          <w:sz w:val="36"/>
          <w:rtl/>
        </w:rPr>
        <w:t>اَلْخَرَاج</w:t>
      </w:r>
      <w:bookmarkEnd w:id="640"/>
      <w:bookmarkEnd w:id="641"/>
      <w:bookmarkEnd w:id="642"/>
    </w:p>
    <w:p w:rsidR="00F97FAC" w:rsidRPr="003A590D" w:rsidRDefault="00173EB3" w:rsidP="00AA7AD9">
      <w:pPr>
        <w:autoSpaceDE w:val="0"/>
        <w:autoSpaceDN w:val="0"/>
        <w:adjustRightInd w:val="0"/>
        <w:contextualSpacing/>
        <w:rPr>
          <w:rFonts w:ascii="Traditional Naskh"/>
          <w:b/>
          <w:bCs/>
          <w:color w:val="000000"/>
          <w:sz w:val="36"/>
          <w:rtl/>
        </w:rPr>
      </w:pPr>
      <w:r w:rsidRPr="003A590D">
        <w:rPr>
          <w:bCs/>
          <w:noProof/>
          <w:color w:val="800080"/>
          <w:sz w:val="36"/>
          <w:rtl/>
        </w:rPr>
        <w:t xml:space="preserve"> (</w:t>
      </w:r>
      <w:r w:rsidR="001103F4" w:rsidRPr="003A590D">
        <w:rPr>
          <w:bCs/>
          <w:noProof/>
          <w:color w:val="800080"/>
          <w:sz w:val="36"/>
          <w:rtl/>
        </w:rPr>
        <w:t xml:space="preserve"> </w:t>
      </w:r>
      <w:r w:rsidR="001103F4" w:rsidRPr="003A590D">
        <w:rPr>
          <w:rFonts w:hint="cs"/>
          <w:bCs/>
          <w:noProof/>
          <w:color w:val="800080"/>
          <w:sz w:val="36"/>
          <w:rtl/>
        </w:rPr>
        <w:t>جة</w:t>
      </w:r>
      <w:r w:rsidR="001103F4" w:rsidRPr="003A590D">
        <w:rPr>
          <w:bCs/>
          <w:noProof/>
          <w:color w:val="800080"/>
          <w:sz w:val="36"/>
          <w:rtl/>
        </w:rPr>
        <w:t xml:space="preserve"> ) , </w:t>
      </w:r>
      <w:r w:rsidR="00F97FAC" w:rsidRPr="003A590D">
        <w:rPr>
          <w:rFonts w:ascii="Traditional Naskh" w:hint="cs"/>
          <w:b/>
          <w:bCs/>
          <w:color w:val="800080"/>
          <w:sz w:val="36"/>
          <w:rtl/>
        </w:rPr>
        <w:t>عَنِ</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الْعَلَاءِ</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بْنِ</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الْحَضْرَمِيِّ</w:t>
      </w:r>
      <w:r w:rsidR="0045579F" w:rsidRPr="003A590D">
        <w:rPr>
          <w:rFonts w:ascii="Traditional Naskh" w:hint="cs"/>
          <w:b/>
          <w:bCs/>
          <w:color w:val="800080"/>
          <w:sz w:val="36"/>
          <w:rtl/>
        </w:rPr>
        <w:t xml:space="preserve"> </w:t>
      </w:r>
      <w:r w:rsidR="00F97FAC" w:rsidRPr="003A590D">
        <w:rPr>
          <w:rFonts w:ascii="Traditional Naskh" w:hint="cs"/>
          <w:b/>
          <w:bCs/>
          <w:color w:val="800080"/>
          <w:sz w:val="36"/>
          <w:rtl/>
        </w:rPr>
        <w:t>قَالَ</w:t>
      </w:r>
      <w:r w:rsidR="00DE70E0" w:rsidRPr="003A590D">
        <w:rPr>
          <w:rFonts w:ascii="Traditional Naskh"/>
          <w:b/>
          <w:bCs/>
          <w:color w:val="800080"/>
          <w:sz w:val="36"/>
          <w:rtl/>
        </w:rPr>
        <w:t xml:space="preserve"> :</w:t>
      </w:r>
      <w:r w:rsidR="00F97FAC" w:rsidRPr="003A590D">
        <w:rPr>
          <w:rFonts w:ascii="Traditional Naskh"/>
          <w:b/>
          <w:bCs/>
          <w:color w:val="0000FF"/>
          <w:sz w:val="36"/>
          <w:rtl/>
        </w:rPr>
        <w:t xml:space="preserve"> </w:t>
      </w:r>
      <w:r w:rsidR="0045579F" w:rsidRPr="003A590D">
        <w:rPr>
          <w:rFonts w:ascii="Traditional Naskh"/>
          <w:b/>
          <w:bCs/>
          <w:color w:val="000000"/>
          <w:sz w:val="36"/>
          <w:rtl/>
        </w:rPr>
        <w:t xml:space="preserve">" </w:t>
      </w:r>
      <w:r w:rsidR="00F97FAC" w:rsidRPr="003A590D">
        <w:rPr>
          <w:rFonts w:ascii="Traditional Naskh" w:hint="cs"/>
          <w:b/>
          <w:bCs/>
          <w:color w:val="000000"/>
          <w:sz w:val="36"/>
          <w:rtl/>
        </w:rPr>
        <w:t>بَعَثَنِي</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رَسُولُ</w:t>
      </w:r>
      <w:r w:rsidR="00F97FAC" w:rsidRPr="003A590D">
        <w:rPr>
          <w:rFonts w:ascii="Traditional Naskh"/>
          <w:b/>
          <w:bCs/>
          <w:color w:val="000000"/>
          <w:sz w:val="36"/>
          <w:rtl/>
        </w:rPr>
        <w:t xml:space="preserve"> </w:t>
      </w:r>
      <w:r w:rsidR="006563FD" w:rsidRPr="003A590D">
        <w:rPr>
          <w:rFonts w:ascii="Traditional Naskh" w:hint="cs"/>
          <w:b/>
          <w:bCs/>
          <w:color w:val="000000"/>
          <w:sz w:val="36"/>
          <w:rtl/>
        </w:rPr>
        <w:t>اللهِ</w:t>
      </w:r>
      <w:r w:rsidR="00F97FAC" w:rsidRPr="003A590D">
        <w:rPr>
          <w:rFonts w:ascii="Traditional Naskh"/>
          <w:b/>
          <w:bCs/>
          <w:color w:val="000000"/>
          <w:sz w:val="36"/>
          <w:rtl/>
        </w:rPr>
        <w:t xml:space="preserve"> </w:t>
      </w:r>
      <w:r w:rsidR="00604440" w:rsidRPr="003A590D">
        <w:rPr>
          <w:rFonts w:ascii="AGA Arabesque" w:hAnsi="AGA Arabesque"/>
          <w:b/>
          <w:bCs/>
          <w:snapToGrid w:val="0"/>
          <w:color w:val="000000"/>
          <w:sz w:val="36"/>
        </w:rPr>
        <w:t></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إِلَى</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الْبَحْرَيْنِ</w:t>
      </w:r>
      <w:r w:rsidR="0045579F" w:rsidRPr="003A590D">
        <w:rPr>
          <w:rFonts w:ascii="Traditional Naskh" w:hint="cs"/>
          <w:b/>
          <w:bCs/>
          <w:color w:val="000000"/>
          <w:sz w:val="36"/>
          <w:rtl/>
        </w:rPr>
        <w:t xml:space="preserve"> , </w:t>
      </w:r>
      <w:r w:rsidR="00F97FAC" w:rsidRPr="003A590D">
        <w:rPr>
          <w:rFonts w:ascii="Traditional Naskh" w:hint="cs"/>
          <w:b/>
          <w:bCs/>
          <w:color w:val="000000"/>
          <w:sz w:val="36"/>
          <w:rtl/>
        </w:rPr>
        <w:t>أَوْ</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إِلَى</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هَجَرَ</w:t>
      </w:r>
      <w:r w:rsidR="0045579F" w:rsidRPr="003A590D">
        <w:rPr>
          <w:rFonts w:ascii="Traditional Naskh" w:hint="cs"/>
          <w:b/>
          <w:bCs/>
          <w:color w:val="000000"/>
          <w:sz w:val="36"/>
          <w:rtl/>
        </w:rPr>
        <w:t xml:space="preserve"> , </w:t>
      </w:r>
      <w:r w:rsidR="00F97FAC" w:rsidRPr="003A590D">
        <w:rPr>
          <w:rFonts w:ascii="Traditional Naskh" w:hint="cs"/>
          <w:b/>
          <w:bCs/>
          <w:color w:val="000000"/>
          <w:sz w:val="36"/>
          <w:rtl/>
        </w:rPr>
        <w:t>فَكُنْتُ</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آتِي</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الْحَائِطَ</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يَكُونُ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بَيْنَ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الْإِخْوَةِ</w:t>
      </w:r>
      <w:r w:rsidR="0045579F" w:rsidRPr="003A590D">
        <w:rPr>
          <w:rFonts w:ascii="Traditional Naskh" w:hint="cs"/>
          <w:b/>
          <w:bCs/>
          <w:color w:val="000000"/>
          <w:sz w:val="36"/>
          <w:rtl/>
        </w:rPr>
        <w:t xml:space="preserve"> , </w:t>
      </w:r>
      <w:r w:rsidR="00F97FAC" w:rsidRPr="003A590D">
        <w:rPr>
          <w:rFonts w:ascii="Traditional Naskh" w:hint="cs"/>
          <w:b/>
          <w:bCs/>
          <w:color w:val="000000"/>
          <w:sz w:val="36"/>
          <w:rtl/>
        </w:rPr>
        <w:t>يُسْلِمُ</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أَحَدُهُمْ</w:t>
      </w:r>
      <w:r w:rsidR="0045579F" w:rsidRPr="003A590D">
        <w:rPr>
          <w:rFonts w:ascii="Traditional Naskh" w:hint="cs"/>
          <w:b/>
          <w:bCs/>
          <w:color w:val="000000"/>
          <w:sz w:val="36"/>
          <w:rtl/>
        </w:rPr>
        <w:t xml:space="preserve"> , </w:t>
      </w:r>
      <w:r w:rsidR="00F97FAC" w:rsidRPr="003A590D">
        <w:rPr>
          <w:rFonts w:ascii="Traditional Naskh" w:hint="cs"/>
          <w:b/>
          <w:bCs/>
          <w:color w:val="000000"/>
          <w:sz w:val="36"/>
          <w:rtl/>
        </w:rPr>
        <w:t>فَآخُذُ</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مِنَ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الْمُسْلِمِ</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الْعُشْرَ</w:t>
      </w:r>
      <w:r w:rsidR="0045579F" w:rsidRPr="003A590D">
        <w:rPr>
          <w:rFonts w:ascii="Traditional Naskh" w:hint="cs"/>
          <w:b/>
          <w:bCs/>
          <w:color w:val="000000"/>
          <w:sz w:val="36"/>
          <w:rtl/>
        </w:rPr>
        <w:t xml:space="preserve"> , </w:t>
      </w:r>
      <w:r w:rsidR="00F97FAC" w:rsidRPr="003A590D">
        <w:rPr>
          <w:rFonts w:ascii="Traditional Naskh" w:hint="cs"/>
          <w:b/>
          <w:bCs/>
          <w:color w:val="000000"/>
          <w:sz w:val="36"/>
          <w:rtl/>
        </w:rPr>
        <w:t>وَمِنَ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الْمُشْرِكِ</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الْخَرَاجَ</w:t>
      </w:r>
      <w:r w:rsidR="001103F4" w:rsidRPr="003A590D">
        <w:rPr>
          <w:rFonts w:ascii="Traditional Naskh"/>
          <w:b/>
          <w:bCs/>
          <w:color w:val="000000"/>
          <w:sz w:val="36"/>
          <w:rtl/>
        </w:rPr>
        <w:t xml:space="preserve"> "</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1821"/>
      </w:r>
      <w:r w:rsidR="001103F4" w:rsidRPr="003A590D">
        <w:rPr>
          <w:rStyle w:val="afa"/>
          <w:rFonts w:ascii="Traditional Naskh"/>
          <w:b/>
          <w:bCs/>
          <w:color w:val="000000"/>
          <w:sz w:val="36"/>
          <w:rtl/>
        </w:rPr>
        <w:t>)</w:t>
      </w:r>
      <w:r w:rsidR="001103F4" w:rsidRPr="003A590D">
        <w:rPr>
          <w:rFonts w:ascii="Traditional Naskh" w:hint="cs"/>
          <w:b/>
          <w:bCs/>
          <w:color w:val="000000"/>
          <w:sz w:val="36"/>
          <w:rtl/>
        </w:rPr>
        <w:t xml:space="preserve"> </w:t>
      </w:r>
      <w:r w:rsidR="00BE77F8" w:rsidRPr="003A590D">
        <w:rPr>
          <w:rFonts w:ascii="Traditional Naskh" w:hint="cs"/>
          <w:b/>
          <w:bCs/>
          <w:color w:val="FF0000"/>
          <w:sz w:val="36"/>
          <w:rtl/>
        </w:rPr>
        <w:t xml:space="preserve"> (</w:t>
      </w:r>
      <w:r w:rsidR="001103F4" w:rsidRPr="003A590D">
        <w:rPr>
          <w:rFonts w:ascii="Traditional Naskh" w:hint="cs"/>
          <w:b/>
          <w:bCs/>
          <w:color w:val="FF0000"/>
          <w:sz w:val="36"/>
          <w:rtl/>
        </w:rPr>
        <w:t xml:space="preserve">ضعيف) </w:t>
      </w:r>
    </w:p>
    <w:p w:rsidR="00F97FAC" w:rsidRPr="003A590D" w:rsidRDefault="00F97FAC" w:rsidP="00AA7AD9">
      <w:pPr>
        <w:pStyle w:val="80"/>
        <w:contextualSpacing/>
        <w:rPr>
          <w:sz w:val="36"/>
          <w:rtl/>
        </w:rPr>
      </w:pPr>
      <w:bookmarkStart w:id="643" w:name="_Toc395740996"/>
      <w:bookmarkStart w:id="644" w:name="_Toc395741555"/>
      <w:bookmarkStart w:id="645" w:name="_Toc395744500"/>
      <w:r w:rsidRPr="003A590D">
        <w:rPr>
          <w:rFonts w:hint="cs"/>
          <w:sz w:val="36"/>
          <w:rtl/>
        </w:rPr>
        <w:t>جِزْيَة</w:t>
      </w:r>
      <w:r w:rsidRPr="003A590D">
        <w:rPr>
          <w:sz w:val="36"/>
          <w:rtl/>
        </w:rPr>
        <w:t xml:space="preserve"> </w:t>
      </w:r>
      <w:r w:rsidRPr="003A590D">
        <w:rPr>
          <w:rFonts w:hint="cs"/>
          <w:sz w:val="36"/>
          <w:rtl/>
        </w:rPr>
        <w:t>اَلْأَمْوَال</w:t>
      </w:r>
      <w:r w:rsidRPr="003A590D">
        <w:rPr>
          <w:sz w:val="36"/>
          <w:rtl/>
        </w:rPr>
        <w:t xml:space="preserve"> (</w:t>
      </w:r>
      <w:r w:rsidRPr="003A590D">
        <w:rPr>
          <w:rFonts w:hint="cs"/>
          <w:sz w:val="36"/>
          <w:rtl/>
        </w:rPr>
        <w:t>جِزْيَة</w:t>
      </w:r>
      <w:r w:rsidRPr="003A590D">
        <w:rPr>
          <w:sz w:val="36"/>
          <w:rtl/>
        </w:rPr>
        <w:t xml:space="preserve"> </w:t>
      </w:r>
      <w:r w:rsidRPr="003A590D">
        <w:rPr>
          <w:rFonts w:hint="cs"/>
          <w:sz w:val="36"/>
          <w:rtl/>
        </w:rPr>
        <w:t>الْعُشُور</w:t>
      </w:r>
      <w:r w:rsidRPr="003A590D">
        <w:rPr>
          <w:sz w:val="36"/>
          <w:rtl/>
        </w:rPr>
        <w:t>)</w:t>
      </w:r>
      <w:bookmarkEnd w:id="643"/>
      <w:bookmarkEnd w:id="644"/>
      <w:bookmarkEnd w:id="645"/>
    </w:p>
    <w:p w:rsidR="00F97FAC" w:rsidRPr="003A590D" w:rsidRDefault="00173EB3" w:rsidP="00AA7AD9">
      <w:pPr>
        <w:autoSpaceDE w:val="0"/>
        <w:autoSpaceDN w:val="0"/>
        <w:adjustRightInd w:val="0"/>
        <w:contextualSpacing/>
        <w:rPr>
          <w:rFonts w:ascii="Traditional Naskh"/>
          <w:b/>
          <w:bCs/>
          <w:color w:val="000000"/>
          <w:sz w:val="36"/>
          <w:rtl/>
        </w:rPr>
      </w:pPr>
      <w:r w:rsidRPr="003A590D">
        <w:rPr>
          <w:bCs/>
          <w:noProof/>
          <w:color w:val="800080"/>
          <w:sz w:val="36"/>
          <w:rtl/>
        </w:rPr>
        <w:t xml:space="preserve"> (</w:t>
      </w:r>
      <w:r w:rsidR="001103F4" w:rsidRPr="003A590D">
        <w:rPr>
          <w:bCs/>
          <w:noProof/>
          <w:color w:val="800080"/>
          <w:sz w:val="36"/>
          <w:rtl/>
        </w:rPr>
        <w:t xml:space="preserve"> </w:t>
      </w:r>
      <w:r w:rsidR="001103F4" w:rsidRPr="003A590D">
        <w:rPr>
          <w:rFonts w:hint="cs"/>
          <w:bCs/>
          <w:noProof/>
          <w:color w:val="800080"/>
          <w:sz w:val="36"/>
          <w:rtl/>
        </w:rPr>
        <w:t>د</w:t>
      </w:r>
      <w:r w:rsidR="001103F4" w:rsidRPr="003A590D">
        <w:rPr>
          <w:bCs/>
          <w:noProof/>
          <w:color w:val="800080"/>
          <w:sz w:val="36"/>
          <w:rtl/>
        </w:rPr>
        <w:t xml:space="preserve"> ) , </w:t>
      </w:r>
      <w:r w:rsidR="00F97FAC" w:rsidRPr="003A590D">
        <w:rPr>
          <w:rFonts w:ascii="Traditional Naskh" w:hint="cs"/>
          <w:b/>
          <w:bCs/>
          <w:color w:val="800080"/>
          <w:sz w:val="36"/>
          <w:rtl/>
        </w:rPr>
        <w:t>عَنْ</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حَرْبِ</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بْنِ</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عُبَيْدِ</w:t>
      </w:r>
      <w:r w:rsidR="00F97FAC" w:rsidRPr="003A590D">
        <w:rPr>
          <w:rFonts w:ascii="Traditional Naskh"/>
          <w:b/>
          <w:bCs/>
          <w:color w:val="800080"/>
          <w:sz w:val="36"/>
          <w:rtl/>
        </w:rPr>
        <w:t xml:space="preserve"> </w:t>
      </w:r>
      <w:r w:rsidR="006563FD" w:rsidRPr="003A590D">
        <w:rPr>
          <w:rFonts w:ascii="Traditional Naskh" w:hint="cs"/>
          <w:b/>
          <w:bCs/>
          <w:color w:val="800080"/>
          <w:sz w:val="36"/>
          <w:rtl/>
        </w:rPr>
        <w:t>اللهِ</w:t>
      </w:r>
      <w:r w:rsidR="0045579F" w:rsidRPr="003A590D">
        <w:rPr>
          <w:rFonts w:ascii="Traditional Naskh" w:hint="cs"/>
          <w:b/>
          <w:bCs/>
          <w:color w:val="800080"/>
          <w:sz w:val="36"/>
          <w:rtl/>
        </w:rPr>
        <w:t xml:space="preserve"> , </w:t>
      </w:r>
      <w:r w:rsidR="00F97FAC" w:rsidRPr="003A590D">
        <w:rPr>
          <w:rFonts w:ascii="Traditional Naskh" w:hint="cs"/>
          <w:b/>
          <w:bCs/>
          <w:color w:val="800080"/>
          <w:sz w:val="36"/>
          <w:rtl/>
        </w:rPr>
        <w:t>عَنْ</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جَدِّهِ</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أَبِي</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أُمِّهِ</w:t>
      </w:r>
      <w:r w:rsidR="0045579F" w:rsidRPr="003A590D">
        <w:rPr>
          <w:rFonts w:ascii="Traditional Naskh" w:hint="cs"/>
          <w:b/>
          <w:bCs/>
          <w:color w:val="800080"/>
          <w:sz w:val="36"/>
          <w:rtl/>
        </w:rPr>
        <w:t xml:space="preserve"> , </w:t>
      </w:r>
      <w:r w:rsidR="00F97FAC" w:rsidRPr="003A590D">
        <w:rPr>
          <w:rFonts w:ascii="Traditional Naskh" w:hint="cs"/>
          <w:b/>
          <w:bCs/>
          <w:color w:val="800080"/>
          <w:sz w:val="36"/>
          <w:rtl/>
        </w:rPr>
        <w:t>عَنْ</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أَبِيهِ</w:t>
      </w:r>
      <w:r w:rsidR="0045579F" w:rsidRPr="003A590D">
        <w:rPr>
          <w:rFonts w:ascii="Traditional Naskh" w:hint="cs"/>
          <w:b/>
          <w:bCs/>
          <w:color w:val="800080"/>
          <w:sz w:val="36"/>
          <w:rtl/>
        </w:rPr>
        <w:t xml:space="preserve"> </w:t>
      </w:r>
      <w:r w:rsidR="00F97FAC" w:rsidRPr="003A590D">
        <w:rPr>
          <w:rFonts w:ascii="Traditional Naskh" w:hint="cs"/>
          <w:b/>
          <w:bCs/>
          <w:color w:val="800080"/>
          <w:sz w:val="36"/>
          <w:rtl/>
        </w:rPr>
        <w:t>قَالَ</w:t>
      </w:r>
      <w:r w:rsidR="00DE70E0" w:rsidRPr="003A590D">
        <w:rPr>
          <w:rFonts w:ascii="Traditional Naskh"/>
          <w:b/>
          <w:bCs/>
          <w:color w:val="800080"/>
          <w:sz w:val="36"/>
          <w:rtl/>
        </w:rPr>
        <w:t xml:space="preserve"> :</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قَالَ</w:t>
      </w:r>
      <w:r w:rsidR="00F97FAC" w:rsidRPr="003A590D">
        <w:rPr>
          <w:rFonts w:ascii="Traditional Naskh"/>
          <w:b/>
          <w:bCs/>
          <w:color w:val="800080"/>
          <w:sz w:val="36"/>
          <w:rtl/>
        </w:rPr>
        <w:t xml:space="preserve"> </w:t>
      </w:r>
      <w:r w:rsidR="00F97FAC" w:rsidRPr="003A590D">
        <w:rPr>
          <w:rFonts w:ascii="Traditional Naskh" w:hint="cs"/>
          <w:b/>
          <w:bCs/>
          <w:color w:val="800080"/>
          <w:sz w:val="36"/>
          <w:rtl/>
        </w:rPr>
        <w:t>رَسُولُ</w:t>
      </w:r>
      <w:r w:rsidR="00F97FAC" w:rsidRPr="003A590D">
        <w:rPr>
          <w:rFonts w:ascii="Traditional Naskh"/>
          <w:b/>
          <w:bCs/>
          <w:color w:val="800080"/>
          <w:sz w:val="36"/>
          <w:rtl/>
        </w:rPr>
        <w:t xml:space="preserve"> </w:t>
      </w:r>
      <w:r w:rsidR="006563FD" w:rsidRPr="003A590D">
        <w:rPr>
          <w:rFonts w:ascii="Traditional Naskh" w:hint="cs"/>
          <w:b/>
          <w:bCs/>
          <w:color w:val="800080"/>
          <w:sz w:val="36"/>
          <w:rtl/>
        </w:rPr>
        <w:t>اللهِ</w:t>
      </w:r>
      <w:r w:rsidR="00F97FAC" w:rsidRPr="003A590D">
        <w:rPr>
          <w:rFonts w:ascii="Traditional Naskh"/>
          <w:b/>
          <w:bCs/>
          <w:color w:val="800080"/>
          <w:sz w:val="36"/>
          <w:rtl/>
        </w:rPr>
        <w:t xml:space="preserve"> </w:t>
      </w:r>
      <w:r w:rsidR="00604440" w:rsidRPr="003A590D">
        <w:rPr>
          <w:rFonts w:ascii="AGA Arabesque" w:hAnsi="AGA Arabesque"/>
          <w:b/>
          <w:bCs/>
          <w:snapToGrid w:val="0"/>
          <w:color w:val="800080"/>
          <w:sz w:val="36"/>
        </w:rPr>
        <w:t></w:t>
      </w:r>
      <w:r w:rsidR="00DE70E0" w:rsidRPr="003A590D">
        <w:rPr>
          <w:rFonts w:ascii="Traditional Naskh"/>
          <w:b/>
          <w:bCs/>
          <w:color w:val="800080"/>
          <w:sz w:val="36"/>
          <w:rtl/>
        </w:rPr>
        <w:t xml:space="preserve"> :</w:t>
      </w:r>
      <w:r w:rsidR="00F97FAC" w:rsidRPr="003A590D">
        <w:rPr>
          <w:rFonts w:ascii="Traditional Naskh"/>
          <w:b/>
          <w:bCs/>
          <w:color w:val="800080"/>
          <w:sz w:val="36"/>
          <w:rtl/>
        </w:rPr>
        <w:t xml:space="preserve"> </w:t>
      </w:r>
      <w:r w:rsidR="0045579F" w:rsidRPr="003A590D">
        <w:rPr>
          <w:rFonts w:ascii="Traditional Naskh"/>
          <w:b/>
          <w:bCs/>
          <w:color w:val="000000"/>
          <w:sz w:val="36"/>
          <w:rtl/>
        </w:rPr>
        <w:t xml:space="preserve">" </w:t>
      </w:r>
      <w:r w:rsidR="00F97FAC" w:rsidRPr="003A590D">
        <w:rPr>
          <w:rFonts w:ascii="Traditional Naskh" w:hint="cs"/>
          <w:b/>
          <w:bCs/>
          <w:color w:val="000000"/>
          <w:sz w:val="36"/>
          <w:rtl/>
        </w:rPr>
        <w:t>إِنَّمَا</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الْعُشُورُ</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عَلَى</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الْيَهُودِ</w:t>
      </w:r>
      <w:r w:rsidR="0045579F" w:rsidRPr="003A590D">
        <w:rPr>
          <w:rFonts w:ascii="Traditional Naskh" w:hint="cs"/>
          <w:b/>
          <w:bCs/>
          <w:color w:val="000000"/>
          <w:sz w:val="36"/>
          <w:rtl/>
        </w:rPr>
        <w:t xml:space="preserve"> </w:t>
      </w:r>
      <w:r w:rsidR="00F97FAC" w:rsidRPr="003A590D">
        <w:rPr>
          <w:rFonts w:ascii="Traditional Naskh" w:hint="cs"/>
          <w:b/>
          <w:bCs/>
          <w:color w:val="000000"/>
          <w:sz w:val="36"/>
          <w:rtl/>
        </w:rPr>
        <w:t>وَالنَّصَارَى</w:t>
      </w:r>
      <w:r w:rsidR="0045579F" w:rsidRPr="003A590D">
        <w:rPr>
          <w:rFonts w:ascii="Traditional Naskh" w:hint="cs"/>
          <w:b/>
          <w:bCs/>
          <w:color w:val="000000"/>
          <w:sz w:val="36"/>
          <w:rtl/>
        </w:rPr>
        <w:t xml:space="preserve"> , </w:t>
      </w:r>
      <w:r w:rsidR="00F97FAC" w:rsidRPr="003A590D">
        <w:rPr>
          <w:rFonts w:ascii="Traditional Naskh" w:hint="cs"/>
          <w:b/>
          <w:bCs/>
          <w:color w:val="000000"/>
          <w:sz w:val="36"/>
          <w:rtl/>
        </w:rPr>
        <w:t>وَلَيْسَ</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عَلَى</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الْمُسْلِمِينَ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عُشُورٌ</w:t>
      </w:r>
      <w:r w:rsidR="001103F4" w:rsidRPr="003A590D">
        <w:rPr>
          <w:rFonts w:ascii="Traditional Naskh"/>
          <w:b/>
          <w:bCs/>
          <w:color w:val="000000"/>
          <w:sz w:val="36"/>
          <w:rtl/>
        </w:rPr>
        <w:t xml:space="preserve"> "</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1822"/>
      </w:r>
      <w:r w:rsidR="001103F4" w:rsidRPr="003A590D">
        <w:rPr>
          <w:rStyle w:val="afa"/>
          <w:rFonts w:ascii="Traditional Naskh"/>
          <w:b/>
          <w:bCs/>
          <w:color w:val="000000"/>
          <w:sz w:val="36"/>
          <w:rtl/>
        </w:rPr>
        <w:t>)</w:t>
      </w:r>
      <w:r w:rsidR="001103F4" w:rsidRPr="003A590D">
        <w:rPr>
          <w:rFonts w:ascii="Traditional Naskh" w:hint="cs"/>
          <w:b/>
          <w:bCs/>
          <w:color w:val="000000"/>
          <w:sz w:val="36"/>
          <w:rtl/>
        </w:rPr>
        <w:t xml:space="preserve"> </w:t>
      </w:r>
    </w:p>
    <w:p w:rsidR="00F97FAC" w:rsidRPr="003A590D" w:rsidRDefault="00F97FAC" w:rsidP="00AA7AD9">
      <w:pPr>
        <w:pStyle w:val="90"/>
        <w:contextualSpacing/>
        <w:rPr>
          <w:sz w:val="36"/>
          <w:rtl/>
        </w:rPr>
      </w:pPr>
      <w:bookmarkStart w:id="646" w:name="_Toc395740997"/>
      <w:bookmarkStart w:id="647" w:name="_Toc395741556"/>
      <w:bookmarkStart w:id="648" w:name="_Toc395744501"/>
      <w:r w:rsidRPr="003A590D">
        <w:rPr>
          <w:rFonts w:hint="cs"/>
          <w:sz w:val="36"/>
          <w:rtl/>
        </w:rPr>
        <w:t>مِقْدَار</w:t>
      </w:r>
      <w:r w:rsidRPr="003A590D">
        <w:rPr>
          <w:sz w:val="36"/>
          <w:rtl/>
        </w:rPr>
        <w:t xml:space="preserve"> </w:t>
      </w:r>
      <w:r w:rsidRPr="003A590D">
        <w:rPr>
          <w:rFonts w:hint="cs"/>
          <w:sz w:val="36"/>
          <w:rtl/>
        </w:rPr>
        <w:t>جِزْيَة</w:t>
      </w:r>
      <w:r w:rsidRPr="003A590D">
        <w:rPr>
          <w:sz w:val="36"/>
          <w:rtl/>
        </w:rPr>
        <w:t xml:space="preserve"> </w:t>
      </w:r>
      <w:r w:rsidRPr="003A590D">
        <w:rPr>
          <w:rFonts w:hint="cs"/>
          <w:sz w:val="36"/>
          <w:rtl/>
        </w:rPr>
        <w:t>اَلْأَمْوَال</w:t>
      </w:r>
      <w:r w:rsidRPr="003A590D">
        <w:rPr>
          <w:sz w:val="36"/>
          <w:rtl/>
        </w:rPr>
        <w:t xml:space="preserve"> (</w:t>
      </w:r>
      <w:r w:rsidRPr="003A590D">
        <w:rPr>
          <w:rFonts w:hint="cs"/>
          <w:sz w:val="36"/>
          <w:rtl/>
        </w:rPr>
        <w:t>جِزْيَة</w:t>
      </w:r>
      <w:r w:rsidRPr="003A590D">
        <w:rPr>
          <w:sz w:val="36"/>
          <w:rtl/>
        </w:rPr>
        <w:t xml:space="preserve"> </w:t>
      </w:r>
      <w:r w:rsidRPr="003A590D">
        <w:rPr>
          <w:rFonts w:hint="cs"/>
          <w:sz w:val="36"/>
          <w:rtl/>
        </w:rPr>
        <w:t>الْعُشُور</w:t>
      </w:r>
      <w:r w:rsidRPr="003A590D">
        <w:rPr>
          <w:sz w:val="36"/>
          <w:rtl/>
        </w:rPr>
        <w:t>)</w:t>
      </w:r>
      <w:bookmarkEnd w:id="646"/>
      <w:bookmarkEnd w:id="647"/>
      <w:bookmarkEnd w:id="648"/>
    </w:p>
    <w:p w:rsidR="00F97FAC" w:rsidRPr="003A590D" w:rsidRDefault="00BE77F8" w:rsidP="0092366A">
      <w:pPr>
        <w:autoSpaceDE w:val="0"/>
        <w:autoSpaceDN w:val="0"/>
        <w:adjustRightInd w:val="0"/>
        <w:contextualSpacing/>
        <w:rPr>
          <w:b/>
          <w:bCs/>
          <w:color w:val="000000"/>
          <w:sz w:val="36"/>
          <w:rtl/>
        </w:rPr>
      </w:pPr>
      <w:r w:rsidRPr="003A590D">
        <w:rPr>
          <w:bCs/>
          <w:noProof/>
          <w:color w:val="FF0000"/>
          <w:sz w:val="36"/>
          <w:rtl/>
        </w:rPr>
        <w:t xml:space="preserve"> (</w:t>
      </w:r>
      <w:r w:rsidR="001103F4" w:rsidRPr="003A590D">
        <w:rPr>
          <w:bCs/>
          <w:noProof/>
          <w:color w:val="FF0000"/>
          <w:sz w:val="36"/>
          <w:rtl/>
        </w:rPr>
        <w:t xml:space="preserve"> </w:t>
      </w:r>
      <w:r w:rsidR="001103F4" w:rsidRPr="003A590D">
        <w:rPr>
          <w:rFonts w:hint="cs"/>
          <w:bCs/>
          <w:noProof/>
          <w:color w:val="FF0000"/>
          <w:sz w:val="36"/>
          <w:rtl/>
        </w:rPr>
        <w:t>ط</w:t>
      </w:r>
      <w:r w:rsidR="001103F4" w:rsidRPr="003A590D">
        <w:rPr>
          <w:bCs/>
          <w:noProof/>
          <w:color w:val="FF0000"/>
          <w:sz w:val="36"/>
          <w:rtl/>
        </w:rPr>
        <w:t xml:space="preserve"> ) ,</w:t>
      </w:r>
      <w:r w:rsidR="001103F4" w:rsidRPr="003A590D">
        <w:rPr>
          <w:rFonts w:hint="cs"/>
          <w:bCs/>
          <w:noProof/>
          <w:color w:val="FF0000"/>
          <w:sz w:val="36"/>
          <w:rtl/>
        </w:rPr>
        <w:t xml:space="preserve"> </w:t>
      </w:r>
      <w:r w:rsidR="00F97FAC" w:rsidRPr="003A590D">
        <w:rPr>
          <w:rFonts w:ascii="Traditional Naskh" w:hint="cs"/>
          <w:b/>
          <w:bCs/>
          <w:color w:val="FF0000"/>
          <w:sz w:val="36"/>
          <w:rtl/>
        </w:rPr>
        <w:t>عَنْ</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سَالِمِ</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بْنِ</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عَبْدِ</w:t>
      </w:r>
      <w:r w:rsidR="00F97FAC" w:rsidRPr="003A590D">
        <w:rPr>
          <w:rFonts w:ascii="Traditional Naskh"/>
          <w:b/>
          <w:bCs/>
          <w:color w:val="FF0000"/>
          <w:sz w:val="36"/>
          <w:rtl/>
        </w:rPr>
        <w:t xml:space="preserve"> </w:t>
      </w:r>
      <w:r w:rsidR="006563FD" w:rsidRPr="003A590D">
        <w:rPr>
          <w:rFonts w:ascii="Traditional Naskh" w:hint="cs"/>
          <w:b/>
          <w:bCs/>
          <w:color w:val="FF0000"/>
          <w:sz w:val="36"/>
          <w:rtl/>
        </w:rPr>
        <w:t>اللهِ</w:t>
      </w:r>
      <w:r w:rsidR="0045579F" w:rsidRPr="003A590D">
        <w:rPr>
          <w:rFonts w:ascii="Traditional Naskh" w:hint="cs"/>
          <w:b/>
          <w:bCs/>
          <w:color w:val="FF0000"/>
          <w:sz w:val="36"/>
          <w:rtl/>
        </w:rPr>
        <w:t xml:space="preserve"> , </w:t>
      </w:r>
      <w:r w:rsidR="00F97FAC" w:rsidRPr="003A590D">
        <w:rPr>
          <w:rFonts w:ascii="Traditional Naskh" w:hint="cs"/>
          <w:b/>
          <w:bCs/>
          <w:color w:val="FF0000"/>
          <w:sz w:val="36"/>
          <w:rtl/>
        </w:rPr>
        <w:t>عَنْ</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أَبِيهِ</w:t>
      </w:r>
      <w:r w:rsidR="0045579F" w:rsidRPr="003A590D">
        <w:rPr>
          <w:rFonts w:ascii="Traditional Naskh" w:hint="cs"/>
          <w:b/>
          <w:bCs/>
          <w:color w:val="FF0000"/>
          <w:sz w:val="36"/>
          <w:rtl/>
        </w:rPr>
        <w:t xml:space="preserve"> ,</w:t>
      </w:r>
      <w:r w:rsidR="0045579F" w:rsidRPr="003A590D">
        <w:rPr>
          <w:rFonts w:ascii="Traditional Naskh" w:hint="cs"/>
          <w:b/>
          <w:bCs/>
          <w:color w:val="000000"/>
          <w:sz w:val="36"/>
          <w:rtl/>
        </w:rPr>
        <w:t xml:space="preserve"> </w:t>
      </w:r>
      <w:r w:rsidR="00F97FAC" w:rsidRPr="003A590D">
        <w:rPr>
          <w:rFonts w:ascii="Traditional Naskh" w:hint="cs"/>
          <w:b/>
          <w:bCs/>
          <w:color w:val="000000"/>
          <w:sz w:val="36"/>
          <w:rtl/>
        </w:rPr>
        <w:t>أَنَّ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عُمَرَ</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بْنَ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الْخَطَّابِ</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كَانَ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يَأْخُذُ</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مِنَ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النَّبَطِ</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مِنَ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الْحِنْطَةِ</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وَالزَّيْتِ</w:t>
      </w:r>
      <w:r w:rsidR="0045579F" w:rsidRPr="003A590D">
        <w:rPr>
          <w:rFonts w:ascii="Traditional Naskh" w:hint="cs"/>
          <w:b/>
          <w:bCs/>
          <w:color w:val="000000"/>
          <w:sz w:val="36"/>
          <w:rtl/>
        </w:rPr>
        <w:t xml:space="preserve"> </w:t>
      </w:r>
      <w:r w:rsidR="00F97FAC" w:rsidRPr="003A590D">
        <w:rPr>
          <w:rFonts w:ascii="Traditional Naskh" w:hint="cs"/>
          <w:b/>
          <w:bCs/>
          <w:color w:val="000000"/>
          <w:sz w:val="36"/>
          <w:rtl/>
        </w:rPr>
        <w:t>نِصْفَ</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الْعُشْرِ</w:t>
      </w:r>
      <w:r w:rsidR="00F97FAC" w:rsidRPr="003A590D">
        <w:rPr>
          <w:rFonts w:ascii="Traditional Naskh"/>
          <w:b/>
          <w:bCs/>
          <w:color w:val="000000"/>
          <w:sz w:val="36"/>
          <w:rtl/>
        </w:rPr>
        <w:t xml:space="preserve"> , </w:t>
      </w:r>
      <w:r w:rsidR="00F97FAC" w:rsidRPr="003A590D">
        <w:rPr>
          <w:rFonts w:ascii="Traditional Naskh" w:hint="cs"/>
          <w:b/>
          <w:bCs/>
          <w:color w:val="000000"/>
          <w:sz w:val="36"/>
          <w:rtl/>
        </w:rPr>
        <w:t>يُرِيدُ</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بِذَلِكَ</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أَنْ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يَكْثُرَ</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الْحَمْلُ</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إِلَى</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الْمَدِينَةِ</w:t>
      </w:r>
      <w:r w:rsidR="0045579F" w:rsidRPr="003A590D">
        <w:rPr>
          <w:rFonts w:ascii="Traditional Naskh" w:hint="cs"/>
          <w:b/>
          <w:bCs/>
          <w:color w:val="000000"/>
          <w:sz w:val="36"/>
          <w:rtl/>
        </w:rPr>
        <w:t xml:space="preserve"> , </w:t>
      </w:r>
      <w:r w:rsidR="00F97FAC" w:rsidRPr="003A590D">
        <w:rPr>
          <w:rFonts w:ascii="Traditional Naskh" w:hint="cs"/>
          <w:b/>
          <w:bCs/>
          <w:color w:val="000000"/>
          <w:sz w:val="36"/>
          <w:rtl/>
        </w:rPr>
        <w:t>وَيَأْخُذُ</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مِنَ</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الْقِطْنِيَّةِ</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الْعُشْرَ</w:t>
      </w:r>
      <w:r w:rsidR="001103F4" w:rsidRPr="003A590D">
        <w:rPr>
          <w:rFonts w:ascii="Traditional Naskh" w:hint="cs"/>
          <w:b/>
          <w:bCs/>
          <w:color w:val="000000"/>
          <w:sz w:val="36"/>
          <w:rtl/>
        </w:rPr>
        <w:t xml:space="preserve"> </w:t>
      </w:r>
      <w:r w:rsidR="001103F4" w:rsidRPr="003A590D">
        <w:rPr>
          <w:rFonts w:ascii="Traditional Naskh"/>
          <w:b/>
          <w:bCs/>
          <w:color w:val="000000"/>
          <w:sz w:val="36"/>
          <w:rtl/>
        </w:rPr>
        <w:t>.</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1823"/>
      </w:r>
      <w:r w:rsidR="001103F4" w:rsidRPr="003A590D">
        <w:rPr>
          <w:rStyle w:val="afa"/>
          <w:rFonts w:ascii="Traditional Naskh"/>
          <w:b/>
          <w:bCs/>
          <w:color w:val="000000"/>
          <w:sz w:val="36"/>
          <w:rtl/>
        </w:rPr>
        <w:t>)</w:t>
      </w:r>
      <w:r w:rsidR="001103F4" w:rsidRPr="003A590D">
        <w:rPr>
          <w:rFonts w:ascii="Traditional Naskh" w:hint="cs"/>
          <w:b/>
          <w:bCs/>
          <w:color w:val="000000"/>
          <w:sz w:val="36"/>
          <w:rtl/>
        </w:rPr>
        <w:t xml:space="preserve"> </w:t>
      </w:r>
    </w:p>
    <w:p w:rsidR="0024637B" w:rsidRPr="003A590D" w:rsidRDefault="0024637B" w:rsidP="00AA7AD9">
      <w:pPr>
        <w:pStyle w:val="70"/>
        <w:contextualSpacing/>
        <w:rPr>
          <w:bCs/>
          <w:color w:val="808080"/>
          <w:sz w:val="36"/>
        </w:rPr>
      </w:pPr>
      <w:r w:rsidRPr="003A590D">
        <w:rPr>
          <w:bCs/>
          <w:sz w:val="36"/>
          <w:rtl/>
        </w:rPr>
        <w:t xml:space="preserve"> </w:t>
      </w:r>
      <w:bookmarkStart w:id="649" w:name="_Toc395740998"/>
      <w:bookmarkStart w:id="650" w:name="_Toc395741557"/>
      <w:bookmarkStart w:id="651" w:name="_Toc395744502"/>
      <w:r w:rsidRPr="003A590D">
        <w:rPr>
          <w:bCs/>
          <w:sz w:val="36"/>
          <w:rtl/>
        </w:rPr>
        <w:t>أَنْوَاعُ اَلْجِزْيَةِ بِاعْتِبَارِ النَّظَرِ إِلَى طَبَقَاتِ النَّاس</w:t>
      </w:r>
      <w:bookmarkEnd w:id="649"/>
      <w:bookmarkEnd w:id="650"/>
      <w:bookmarkEnd w:id="651"/>
    </w:p>
    <w:p w:rsidR="0024637B" w:rsidRPr="003A590D" w:rsidRDefault="0024637B" w:rsidP="00AA7AD9">
      <w:pPr>
        <w:pStyle w:val="80"/>
        <w:contextualSpacing/>
        <w:rPr>
          <w:bCs/>
          <w:sz w:val="36"/>
          <w:rtl/>
        </w:rPr>
      </w:pPr>
      <w:bookmarkStart w:id="652" w:name="_Toc395740999"/>
      <w:bookmarkStart w:id="653" w:name="_Toc395741558"/>
      <w:bookmarkStart w:id="654" w:name="_Toc395744503"/>
      <w:r w:rsidRPr="003A590D">
        <w:rPr>
          <w:bCs/>
          <w:sz w:val="36"/>
          <w:rtl/>
        </w:rPr>
        <w:lastRenderedPageBreak/>
        <w:t>الْجِزْيَةُ عَلَى الْمُوسِر</w:t>
      </w:r>
      <w:bookmarkEnd w:id="652"/>
      <w:bookmarkEnd w:id="653"/>
      <w:bookmarkEnd w:id="654"/>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عب ) , عَنْ ابْنِ أَبِي نَجِيحٍ </w:t>
      </w:r>
      <w:r w:rsidR="0024637B" w:rsidRPr="003A590D">
        <w:rPr>
          <w:b/>
          <w:bCs/>
          <w:color w:val="FF0000"/>
          <w:sz w:val="36"/>
          <w:rtl/>
        </w:rPr>
        <w:t>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rFonts w:ascii="Traditional Arabic" w:hAnsi="Traditional Arabic"/>
          <w:b/>
          <w:bCs/>
          <w:sz w:val="36"/>
          <w:rtl/>
        </w:rPr>
        <w:t>قُلْتُ لِمُجَاهِدٍ</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w:t>
      </w:r>
      <w:r w:rsidR="0024637B" w:rsidRPr="003A590D">
        <w:rPr>
          <w:rFonts w:hint="cs"/>
          <w:sz w:val="36"/>
          <w:rtl/>
        </w:rPr>
        <w:t>مَا</w:t>
      </w:r>
      <w:r w:rsidR="0024637B" w:rsidRPr="003A590D">
        <w:rPr>
          <w:sz w:val="36"/>
          <w:rtl/>
        </w:rPr>
        <w:t xml:space="preserve"> </w:t>
      </w:r>
      <w:r w:rsidR="0024637B" w:rsidRPr="003A590D">
        <w:rPr>
          <w:rFonts w:hint="cs"/>
          <w:sz w:val="36"/>
          <w:rtl/>
        </w:rPr>
        <w:t>شَأْنُ</w:t>
      </w:r>
      <w:r w:rsidR="0024637B" w:rsidRPr="003A590D">
        <w:rPr>
          <w:sz w:val="36"/>
          <w:rtl/>
        </w:rPr>
        <w:t xml:space="preserve"> </w:t>
      </w:r>
      <w:r w:rsidR="0024637B" w:rsidRPr="003A590D">
        <w:rPr>
          <w:rFonts w:hint="cs"/>
          <w:sz w:val="36"/>
          <w:rtl/>
        </w:rPr>
        <w:t>أَهْلِ</w:t>
      </w:r>
      <w:r w:rsidR="0024637B" w:rsidRPr="003A590D">
        <w:rPr>
          <w:sz w:val="36"/>
          <w:rtl/>
        </w:rPr>
        <w:t xml:space="preserve"> </w:t>
      </w:r>
      <w:r w:rsidR="0024637B" w:rsidRPr="003A590D">
        <w:rPr>
          <w:rFonts w:hint="cs"/>
          <w:sz w:val="36"/>
          <w:rtl/>
        </w:rPr>
        <w:t>الشَّامِ</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أَهْلِ</w:t>
      </w:r>
      <w:r w:rsidR="0024637B" w:rsidRPr="003A590D">
        <w:rPr>
          <w:sz w:val="36"/>
          <w:rtl/>
        </w:rPr>
        <w:t xml:space="preserve"> </w:t>
      </w:r>
      <w:r w:rsidR="0024637B" w:rsidRPr="003A590D">
        <w:rPr>
          <w:rFonts w:hint="cs"/>
          <w:sz w:val="36"/>
          <w:rtl/>
        </w:rPr>
        <w:t>الْكِتَابِ</w:t>
      </w:r>
      <w:r w:rsidR="0024637B" w:rsidRPr="003A590D">
        <w:rPr>
          <w:sz w:val="36"/>
          <w:rtl/>
        </w:rPr>
        <w:t xml:space="preserve"> </w:t>
      </w:r>
      <w:r w:rsidR="0024637B" w:rsidRPr="003A590D">
        <w:rPr>
          <w:rFonts w:hint="cs"/>
          <w:sz w:val="36"/>
          <w:rtl/>
        </w:rPr>
        <w:t>تُؤْخَذُ</w:t>
      </w:r>
      <w:r w:rsidR="0024637B" w:rsidRPr="003A590D">
        <w:rPr>
          <w:sz w:val="36"/>
          <w:rtl/>
        </w:rPr>
        <w:t xml:space="preserve"> </w:t>
      </w:r>
      <w:r w:rsidR="0024637B" w:rsidRPr="003A590D">
        <w:rPr>
          <w:rFonts w:hint="cs"/>
          <w:sz w:val="36"/>
          <w:rtl/>
        </w:rPr>
        <w:t>مِنْهُمْ</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الْجِزْيَةِ</w:t>
      </w:r>
      <w:r w:rsidR="0024637B" w:rsidRPr="003A590D">
        <w:rPr>
          <w:sz w:val="36"/>
          <w:rtl/>
        </w:rPr>
        <w:t xml:space="preserve"> </w:t>
      </w:r>
      <w:r w:rsidR="0024637B" w:rsidRPr="003A590D">
        <w:rPr>
          <w:rFonts w:hint="cs"/>
          <w:sz w:val="36"/>
          <w:rtl/>
        </w:rPr>
        <w:t>أَرْبَعَةُ</w:t>
      </w:r>
      <w:r w:rsidR="0024637B" w:rsidRPr="003A590D">
        <w:rPr>
          <w:sz w:val="36"/>
          <w:rtl/>
        </w:rPr>
        <w:t xml:space="preserve"> </w:t>
      </w:r>
      <w:r w:rsidR="0024637B" w:rsidRPr="003A590D">
        <w:rPr>
          <w:rFonts w:hint="cs"/>
          <w:sz w:val="36"/>
          <w:rtl/>
        </w:rPr>
        <w:t>دَنَانِيرَ ،</w:t>
      </w:r>
      <w:r w:rsidR="0024637B" w:rsidRPr="003A590D">
        <w:rPr>
          <w:sz w:val="36"/>
          <w:rtl/>
        </w:rPr>
        <w:t xml:space="preserve"> </w:t>
      </w:r>
      <w:r w:rsidR="0024637B" w:rsidRPr="003A590D">
        <w:rPr>
          <w:rFonts w:hint="cs"/>
          <w:sz w:val="36"/>
          <w:rtl/>
        </w:rPr>
        <w:t>وَمِنْ</w:t>
      </w:r>
      <w:r w:rsidR="0024637B" w:rsidRPr="003A590D">
        <w:rPr>
          <w:sz w:val="36"/>
          <w:rtl/>
        </w:rPr>
        <w:t xml:space="preserve"> </w:t>
      </w:r>
      <w:r w:rsidR="0024637B" w:rsidRPr="003A590D">
        <w:rPr>
          <w:rFonts w:hint="cs"/>
          <w:sz w:val="36"/>
          <w:rtl/>
        </w:rPr>
        <w:t>أَهْلِ</w:t>
      </w:r>
      <w:r w:rsidR="0024637B" w:rsidRPr="003A590D">
        <w:rPr>
          <w:sz w:val="36"/>
          <w:rtl/>
        </w:rPr>
        <w:t xml:space="preserve"> </w:t>
      </w:r>
      <w:r w:rsidR="0024637B" w:rsidRPr="003A590D">
        <w:rPr>
          <w:rFonts w:hint="cs"/>
          <w:sz w:val="36"/>
          <w:rtl/>
        </w:rPr>
        <w:t>الْيَمَنِ</w:t>
      </w:r>
      <w:r w:rsidR="0024637B" w:rsidRPr="003A590D">
        <w:rPr>
          <w:sz w:val="36"/>
          <w:rtl/>
        </w:rPr>
        <w:t xml:space="preserve"> </w:t>
      </w:r>
      <w:r w:rsidR="0024637B" w:rsidRPr="003A590D">
        <w:rPr>
          <w:rFonts w:hint="cs"/>
          <w:sz w:val="36"/>
          <w:rtl/>
        </w:rPr>
        <w:t>دِينَارٌ ؟</w:t>
      </w:r>
      <w:r w:rsidR="0024637B" w:rsidRPr="003A590D">
        <w:rPr>
          <w:sz w:val="36"/>
          <w:rtl/>
        </w:rPr>
        <w:t xml:space="preserve"> </w:t>
      </w:r>
      <w:r w:rsidR="0024637B" w:rsidRPr="003A590D">
        <w:rPr>
          <w:rFonts w:hint="cs"/>
          <w:sz w:val="36"/>
          <w:rtl/>
        </w:rPr>
        <w:t>, 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ذَلِكَ</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قِبَلِ</w:t>
      </w:r>
      <w:r w:rsidR="0024637B" w:rsidRPr="003A590D">
        <w:rPr>
          <w:sz w:val="36"/>
          <w:rtl/>
        </w:rPr>
        <w:t xml:space="preserve"> </w:t>
      </w:r>
      <w:r w:rsidR="0024637B" w:rsidRPr="003A590D">
        <w:rPr>
          <w:rFonts w:hint="cs"/>
          <w:sz w:val="36"/>
          <w:rtl/>
        </w:rPr>
        <w:t>الْيَسَارِ</w:t>
      </w:r>
      <w:r w:rsidR="0024637B" w:rsidRPr="003A590D">
        <w:rPr>
          <w:rFonts w:ascii="Traditional Arabic" w:hAnsi="Traditional Arabic"/>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24"/>
      </w:r>
      <w:r w:rsidR="0024637B" w:rsidRPr="003A590D">
        <w:rPr>
          <w:rStyle w:val="afa"/>
          <w:b/>
          <w:bCs/>
          <w:color w:val="000000"/>
          <w:sz w:val="36"/>
          <w:rtl/>
        </w:rPr>
        <w:t>)</w:t>
      </w:r>
    </w:p>
    <w:p w:rsidR="0024637B" w:rsidRPr="003A590D" w:rsidRDefault="0024637B" w:rsidP="00AA7AD9">
      <w:pPr>
        <w:pStyle w:val="60"/>
        <w:contextualSpacing/>
        <w:rPr>
          <w:b/>
          <w:bCs/>
          <w:sz w:val="36"/>
          <w:rtl/>
        </w:rPr>
      </w:pPr>
      <w:r w:rsidRPr="003A590D">
        <w:rPr>
          <w:b/>
          <w:bCs/>
          <w:sz w:val="36"/>
          <w:rtl/>
        </w:rPr>
        <w:t xml:space="preserve"> </w:t>
      </w:r>
      <w:bookmarkStart w:id="655" w:name="_Toc395741000"/>
      <w:bookmarkStart w:id="656" w:name="_Toc395741559"/>
      <w:bookmarkStart w:id="657" w:name="_Toc395744504"/>
      <w:r w:rsidRPr="003A590D">
        <w:rPr>
          <w:b/>
          <w:bCs/>
          <w:sz w:val="36"/>
          <w:rtl/>
        </w:rPr>
        <w:t>شُرُوطُ مَنْ تَجِبُ عَلَيْهِ الْجِزْيَة</w:t>
      </w:r>
      <w:bookmarkEnd w:id="655"/>
      <w:bookmarkEnd w:id="656"/>
      <w:bookmarkEnd w:id="657"/>
    </w:p>
    <w:p w:rsidR="0024637B" w:rsidRPr="003A590D" w:rsidRDefault="0024637B" w:rsidP="00AA7AD9">
      <w:pPr>
        <w:pStyle w:val="70"/>
        <w:contextualSpacing/>
        <w:rPr>
          <w:bCs/>
          <w:sz w:val="36"/>
          <w:rtl/>
        </w:rPr>
      </w:pPr>
      <w:r w:rsidRPr="003A590D">
        <w:rPr>
          <w:bCs/>
          <w:sz w:val="36"/>
          <w:rtl/>
        </w:rPr>
        <w:t xml:space="preserve"> </w:t>
      </w:r>
      <w:bookmarkStart w:id="658" w:name="_Toc395741001"/>
      <w:bookmarkStart w:id="659" w:name="_Toc395741560"/>
      <w:bookmarkStart w:id="660" w:name="_Toc395744505"/>
      <w:r w:rsidRPr="003A590D">
        <w:rPr>
          <w:bCs/>
          <w:sz w:val="36"/>
          <w:rtl/>
        </w:rPr>
        <w:t>الْبُلُوغُ شَرْطُ مَنْ تَجِبُ عَلَيْهِ الْجِزْيَة</w:t>
      </w:r>
      <w:bookmarkEnd w:id="658"/>
      <w:bookmarkEnd w:id="659"/>
      <w:bookmarkEnd w:id="660"/>
    </w:p>
    <w:p w:rsidR="0024637B" w:rsidRPr="003A590D" w:rsidRDefault="00BE77F8" w:rsidP="00AA7AD9">
      <w:pPr>
        <w:autoSpaceDE w:val="0"/>
        <w:autoSpaceDN w:val="0"/>
        <w:adjustRightInd w:val="0"/>
        <w:contextualSpacing/>
        <w:rPr>
          <w:b/>
          <w:bCs/>
          <w:color w:val="000000"/>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أبو عبيد ) , عَنْ أَسْلَمَ مَوْلَى عُمَرَ </w:t>
      </w:r>
      <w:r w:rsidR="0024637B" w:rsidRPr="003A590D">
        <w:rPr>
          <w:b/>
          <w:bCs/>
          <w:sz w:val="36"/>
          <w:rtl/>
        </w:rPr>
        <w:t>أَنَّ عُمَرَ</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hAnsi="Traditional Arabic"/>
          <w:b/>
          <w:bCs/>
          <w:sz w:val="36"/>
          <w:rtl/>
        </w:rPr>
        <w:t>كَتَبَ إِلَى أُمَرَاءِ</w:t>
      </w:r>
      <w:r w:rsidR="0024637B" w:rsidRPr="003A590D">
        <w:rPr>
          <w:rFonts w:ascii="Traditional Arabic"/>
          <w:b/>
          <w:bCs/>
          <w:sz w:val="36"/>
          <w:rtl/>
        </w:rPr>
        <w:t xml:space="preserve"> الْأَجْنَادِ</w:t>
      </w:r>
      <w:r w:rsidR="00DE70E0" w:rsidRPr="003A590D">
        <w:rPr>
          <w:rFonts w:ascii="Traditional Arabic"/>
          <w:b/>
          <w:bCs/>
          <w:sz w:val="36"/>
          <w:rtl/>
        </w:rPr>
        <w:t xml:space="preserve"> :</w:t>
      </w:r>
      <w:r w:rsidR="0024637B" w:rsidRPr="003A590D">
        <w:rPr>
          <w:rFonts w:ascii="Traditional Arabic" w:hint="cs"/>
          <w:b/>
          <w:bCs/>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يُقَاتِلُوا</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سَبِيلِ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hint="cs"/>
          <w:sz w:val="36"/>
          <w:rtl/>
        </w:rPr>
        <w:t>, وَلَا</w:t>
      </w:r>
      <w:r w:rsidR="0024637B" w:rsidRPr="003A590D">
        <w:rPr>
          <w:sz w:val="36"/>
          <w:rtl/>
        </w:rPr>
        <w:t xml:space="preserve"> </w:t>
      </w:r>
      <w:r w:rsidR="0024637B" w:rsidRPr="003A590D">
        <w:rPr>
          <w:rFonts w:ascii="Traditional Arabic"/>
          <w:b/>
          <w:bCs/>
          <w:sz w:val="36"/>
          <w:rtl/>
        </w:rPr>
        <w:t xml:space="preserve">يُقَاتِلُوا إِلَّا مَنْ قَاتَلَهُمْ , وَلَا يَقْتُلُوا النِّسَاءَ وَالصِّبْيَانَ </w:t>
      </w:r>
      <w:r w:rsidR="0024637B" w:rsidRPr="003A590D">
        <w:rPr>
          <w:rFonts w:ascii="Traditional Arabic" w:hint="cs"/>
          <w:b/>
          <w:bCs/>
          <w:sz w:val="36"/>
          <w:rtl/>
        </w:rPr>
        <w:t xml:space="preserve">, </w:t>
      </w:r>
      <w:r w:rsidR="0024637B" w:rsidRPr="003A590D">
        <w:rPr>
          <w:b/>
          <w:bCs/>
          <w:sz w:val="36"/>
          <w:rtl/>
        </w:rPr>
        <w:t xml:space="preserve">وَلَا يَقْتُلُوا إِلَّا مَنْ جَرَتْ عَلَيْهِ </w:t>
      </w:r>
      <w:r w:rsidR="0024637B" w:rsidRPr="003A590D">
        <w:rPr>
          <w:rFonts w:hint="cs"/>
          <w:sz w:val="36"/>
          <w:rtl/>
        </w:rPr>
        <w:t>الْمُوسَى</w:t>
      </w:r>
      <w:r w:rsidR="0024637B" w:rsidRPr="003A590D">
        <w:rPr>
          <w:rStyle w:val="afa"/>
          <w:b/>
          <w:bCs/>
          <w:color w:val="000000"/>
          <w:sz w:val="36"/>
          <w:rtl/>
        </w:rPr>
        <w:t>(</w:t>
      </w:r>
      <w:r w:rsidR="0024637B" w:rsidRPr="003A590D">
        <w:rPr>
          <w:rStyle w:val="afa"/>
          <w:b/>
          <w:bCs/>
          <w:color w:val="000000"/>
          <w:sz w:val="36"/>
          <w:rtl/>
        </w:rPr>
        <w:footnoteReference w:id="1825"/>
      </w:r>
      <w:r w:rsidR="0024637B" w:rsidRPr="003A590D">
        <w:rPr>
          <w:rStyle w:val="afa"/>
          <w:b/>
          <w:bCs/>
          <w:color w:val="000000"/>
          <w:sz w:val="36"/>
          <w:rtl/>
        </w:rPr>
        <w:t>)</w:t>
      </w:r>
      <w:r w:rsidR="0024637B" w:rsidRPr="003A590D">
        <w:rPr>
          <w:b/>
          <w:bCs/>
          <w:sz w:val="36"/>
          <w:rtl/>
        </w:rPr>
        <w:t>وَكَتَبَ إلَى أُمَرَاءِ الْأَجْنَادِ أَنْ يَضْرِبُوا الْجِزْيَةَ</w:t>
      </w:r>
      <w:r w:rsidR="0024637B" w:rsidRPr="003A590D">
        <w:rPr>
          <w:rFonts w:ascii="Traditional Arabic"/>
          <w:b/>
          <w:bCs/>
          <w:sz w:val="36"/>
          <w:rtl/>
        </w:rPr>
        <w:t xml:space="preserve"> </w:t>
      </w:r>
      <w:r w:rsidR="0024637B" w:rsidRPr="003A590D">
        <w:rPr>
          <w:rFonts w:ascii="Traditional Arabic" w:hint="cs"/>
          <w:b/>
          <w:bCs/>
          <w:sz w:val="36"/>
          <w:rtl/>
        </w:rPr>
        <w:t xml:space="preserve">, </w:t>
      </w:r>
      <w:r w:rsidR="0024637B" w:rsidRPr="003A590D">
        <w:rPr>
          <w:b/>
          <w:bCs/>
          <w:sz w:val="36"/>
          <w:rtl/>
        </w:rPr>
        <w:t xml:space="preserve">وَلَا يَضْرِبُوهَا عَلَى النِّسَاءِ وَالصِّبْيَانِ , وَلَا يَضْرِبُوهَا إِلَّا عَلَى مَنْ جَرَتْ عَلَيْهِ </w:t>
      </w:r>
      <w:r w:rsidR="0024637B" w:rsidRPr="003A590D">
        <w:rPr>
          <w:rFonts w:hint="cs"/>
          <w:sz w:val="36"/>
          <w:rtl/>
        </w:rPr>
        <w:t>الْمُوسَى</w:t>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26"/>
      </w:r>
      <w:r w:rsidR="0024637B" w:rsidRPr="003A590D">
        <w:rPr>
          <w:rStyle w:val="afa"/>
          <w:b/>
          <w:bCs/>
          <w:color w:val="000000"/>
          <w:sz w:val="36"/>
          <w:rtl/>
        </w:rPr>
        <w:t>)</w:t>
      </w:r>
    </w:p>
    <w:p w:rsidR="0024637B" w:rsidRPr="003A590D" w:rsidRDefault="0024637B" w:rsidP="00AA7AD9">
      <w:pPr>
        <w:pStyle w:val="70"/>
        <w:contextualSpacing/>
        <w:rPr>
          <w:rFonts w:ascii="Traditional Arabic" w:hAnsi="Traditional Arabic"/>
          <w:bCs/>
          <w:sz w:val="36"/>
          <w:rtl/>
        </w:rPr>
      </w:pPr>
      <w:r w:rsidRPr="003A590D">
        <w:rPr>
          <w:bCs/>
          <w:sz w:val="36"/>
          <w:rtl/>
        </w:rPr>
        <w:t xml:space="preserve"> </w:t>
      </w:r>
      <w:bookmarkStart w:id="661" w:name="_Toc395741002"/>
      <w:bookmarkStart w:id="662" w:name="_Toc395741561"/>
      <w:bookmarkStart w:id="663" w:name="_Toc395744506"/>
      <w:r w:rsidRPr="003A590D">
        <w:rPr>
          <w:rFonts w:hint="cs"/>
          <w:bCs/>
          <w:sz w:val="36"/>
          <w:rtl/>
        </w:rPr>
        <w:t>الذُّكُورَةُ</w:t>
      </w:r>
      <w:r w:rsidRPr="003A590D">
        <w:rPr>
          <w:bCs/>
          <w:sz w:val="36"/>
          <w:rtl/>
        </w:rPr>
        <w:t xml:space="preserve"> شَرْطُ مَنْ تَجِبُ عَلَيْهِ الْجِزْيَة</w:t>
      </w:r>
      <w:bookmarkEnd w:id="661"/>
      <w:bookmarkEnd w:id="662"/>
      <w:bookmarkEnd w:id="663"/>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b/>
          <w:bCs/>
          <w:color w:val="FF0000"/>
          <w:sz w:val="36"/>
          <w:rtl/>
        </w:rPr>
        <w:lastRenderedPageBreak/>
        <w:t xml:space="preserve"> (</w:t>
      </w:r>
      <w:r w:rsidR="0024637B" w:rsidRPr="003A590D">
        <w:rPr>
          <w:rFonts w:ascii="Traditional Arabic"/>
          <w:b/>
          <w:bCs/>
          <w:color w:val="FF0000"/>
          <w:sz w:val="36"/>
          <w:rtl/>
        </w:rPr>
        <w:t xml:space="preserve"> </w:t>
      </w:r>
      <w:r w:rsidR="0024637B" w:rsidRPr="003A590D">
        <w:rPr>
          <w:rFonts w:ascii="Traditional Arabic" w:hint="cs"/>
          <w:b/>
          <w:bCs/>
          <w:color w:val="FF0000"/>
          <w:sz w:val="36"/>
          <w:rtl/>
        </w:rPr>
        <w:t>عب</w:t>
      </w:r>
      <w:r w:rsidR="0024637B" w:rsidRPr="003A590D">
        <w:rPr>
          <w:rFonts w:ascii="Traditional Arabic"/>
          <w:b/>
          <w:bCs/>
          <w:color w:val="FF0000"/>
          <w:sz w:val="36"/>
          <w:rtl/>
        </w:rPr>
        <w:t xml:space="preserve"> ) , عَنْ أَسْلَمَ مَوْلَى عُمَرَ </w:t>
      </w:r>
      <w:r w:rsidR="0024637B" w:rsidRPr="003A590D">
        <w:rPr>
          <w:b/>
          <w:bCs/>
          <w:sz w:val="36"/>
          <w:rtl/>
        </w:rPr>
        <w:t>أَنَّ عُمَرَ</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hAnsi="Traditional Arabic"/>
          <w:b/>
          <w:bCs/>
          <w:sz w:val="36"/>
          <w:rtl/>
        </w:rPr>
        <w:t>كَتَبَ إِلَى</w:t>
      </w:r>
      <w:r w:rsidR="0024637B" w:rsidRPr="003A590D">
        <w:rPr>
          <w:rFonts w:ascii="Traditional Arabic"/>
          <w:b/>
          <w:bCs/>
          <w:sz w:val="36"/>
          <w:rtl/>
        </w:rPr>
        <w:t xml:space="preserve"> </w:t>
      </w:r>
      <w:r w:rsidR="0024637B" w:rsidRPr="003A590D">
        <w:rPr>
          <w:rFonts w:hint="cs"/>
          <w:sz w:val="36"/>
          <w:rtl/>
        </w:rPr>
        <w:t>أُمَرَاءِ</w:t>
      </w:r>
      <w:r w:rsidR="0024637B" w:rsidRPr="003A590D">
        <w:rPr>
          <w:sz w:val="36"/>
          <w:rtl/>
        </w:rPr>
        <w:t xml:space="preserve"> </w:t>
      </w:r>
      <w:r w:rsidR="0024637B" w:rsidRPr="003A590D">
        <w:rPr>
          <w:rFonts w:hint="cs"/>
          <w:sz w:val="36"/>
          <w:rtl/>
        </w:rPr>
        <w:t>الْأَجْنَادِ</w:t>
      </w:r>
      <w:r w:rsidR="00DE70E0" w:rsidRPr="003A590D">
        <w:rPr>
          <w:rFonts w:hint="cs"/>
          <w:sz w:val="36"/>
          <w:rtl/>
        </w:rPr>
        <w:t xml:space="preserve"> :</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لَا</w:t>
      </w:r>
      <w:r w:rsidR="0024637B" w:rsidRPr="003A590D">
        <w:rPr>
          <w:sz w:val="36"/>
          <w:rtl/>
        </w:rPr>
        <w:t xml:space="preserve"> </w:t>
      </w:r>
      <w:r w:rsidR="0024637B" w:rsidRPr="003A590D">
        <w:rPr>
          <w:rFonts w:hint="cs"/>
          <w:sz w:val="36"/>
          <w:rtl/>
        </w:rPr>
        <w:t>يَضْرِبُوا</w:t>
      </w:r>
      <w:r w:rsidR="0024637B" w:rsidRPr="003A590D">
        <w:rPr>
          <w:sz w:val="36"/>
          <w:rtl/>
        </w:rPr>
        <w:t xml:space="preserve"> </w:t>
      </w:r>
      <w:r w:rsidR="0024637B" w:rsidRPr="003A590D">
        <w:rPr>
          <w:rFonts w:hint="cs"/>
          <w:sz w:val="36"/>
          <w:rtl/>
        </w:rPr>
        <w:t>الْجِزْيَةَ</w:t>
      </w:r>
      <w:r w:rsidR="0024637B" w:rsidRPr="003A590D">
        <w:rPr>
          <w:sz w:val="36"/>
          <w:rtl/>
        </w:rPr>
        <w:t xml:space="preserve"> </w:t>
      </w:r>
      <w:r w:rsidR="0024637B" w:rsidRPr="003A590D">
        <w:rPr>
          <w:rFonts w:hint="cs"/>
          <w:sz w:val="36"/>
          <w:rtl/>
        </w:rPr>
        <w:t>عَلَى</w:t>
      </w:r>
      <w:r w:rsidR="0024637B" w:rsidRPr="003A590D">
        <w:rPr>
          <w:sz w:val="36"/>
          <w:rtl/>
        </w:rPr>
        <w:t xml:space="preserve"> </w:t>
      </w:r>
      <w:r w:rsidR="0024637B" w:rsidRPr="003A590D">
        <w:rPr>
          <w:rFonts w:hint="cs"/>
          <w:sz w:val="36"/>
          <w:rtl/>
        </w:rPr>
        <w:t>النِّسَاءِ ،</w:t>
      </w:r>
      <w:r w:rsidR="0024637B" w:rsidRPr="003A590D">
        <w:rPr>
          <w:sz w:val="36"/>
          <w:rtl/>
        </w:rPr>
        <w:t xml:space="preserve"> </w:t>
      </w:r>
      <w:r w:rsidR="0024637B" w:rsidRPr="003A590D">
        <w:rPr>
          <w:rFonts w:hint="cs"/>
          <w:sz w:val="36"/>
          <w:rtl/>
        </w:rPr>
        <w:t>وَلَا</w:t>
      </w:r>
      <w:r w:rsidR="0024637B" w:rsidRPr="003A590D">
        <w:rPr>
          <w:sz w:val="36"/>
          <w:rtl/>
        </w:rPr>
        <w:t xml:space="preserve"> </w:t>
      </w:r>
      <w:r w:rsidR="0024637B" w:rsidRPr="003A590D">
        <w:rPr>
          <w:rFonts w:hint="cs"/>
          <w:sz w:val="36"/>
          <w:rtl/>
        </w:rPr>
        <w:t>عَلَى</w:t>
      </w:r>
      <w:r w:rsidR="0024637B" w:rsidRPr="003A590D">
        <w:rPr>
          <w:sz w:val="36"/>
          <w:rtl/>
        </w:rPr>
        <w:t xml:space="preserve"> </w:t>
      </w:r>
      <w:r w:rsidR="0024637B" w:rsidRPr="003A590D">
        <w:rPr>
          <w:rFonts w:hint="cs"/>
          <w:sz w:val="36"/>
          <w:rtl/>
        </w:rPr>
        <w:t>الصِّبْيَانِ ،</w:t>
      </w:r>
      <w:r w:rsidR="0024637B" w:rsidRPr="003A590D">
        <w:rPr>
          <w:sz w:val="36"/>
          <w:rtl/>
        </w:rPr>
        <w:t xml:space="preserve"> </w:t>
      </w:r>
      <w:r w:rsidR="0024637B" w:rsidRPr="003A590D">
        <w:rPr>
          <w:rFonts w:hint="cs"/>
          <w:sz w:val="36"/>
          <w:rtl/>
        </w:rPr>
        <w:t>وَأَنْ</w:t>
      </w:r>
      <w:r w:rsidR="0024637B" w:rsidRPr="003A590D">
        <w:rPr>
          <w:sz w:val="36"/>
          <w:rtl/>
        </w:rPr>
        <w:t xml:space="preserve"> </w:t>
      </w:r>
      <w:r w:rsidR="0024637B" w:rsidRPr="003A590D">
        <w:rPr>
          <w:rFonts w:hint="cs"/>
          <w:sz w:val="36"/>
          <w:rtl/>
        </w:rPr>
        <w:t>يَضْرِبُوا</w:t>
      </w:r>
      <w:r w:rsidR="0024637B" w:rsidRPr="003A590D">
        <w:rPr>
          <w:sz w:val="36"/>
          <w:rtl/>
        </w:rPr>
        <w:t xml:space="preserve"> </w:t>
      </w:r>
      <w:r w:rsidR="0024637B" w:rsidRPr="003A590D">
        <w:rPr>
          <w:rFonts w:hint="cs"/>
          <w:sz w:val="36"/>
          <w:rtl/>
        </w:rPr>
        <w:t>الْجِزْيَةَ</w:t>
      </w:r>
      <w:r w:rsidR="0024637B" w:rsidRPr="003A590D">
        <w:rPr>
          <w:sz w:val="36"/>
          <w:rtl/>
        </w:rPr>
        <w:t xml:space="preserve"> </w:t>
      </w:r>
      <w:r w:rsidR="0024637B" w:rsidRPr="003A590D">
        <w:rPr>
          <w:rFonts w:hint="cs"/>
          <w:sz w:val="36"/>
          <w:rtl/>
        </w:rPr>
        <w:t>عَلَى</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جَرَتْ</w:t>
      </w:r>
      <w:r w:rsidR="0024637B" w:rsidRPr="003A590D">
        <w:rPr>
          <w:sz w:val="36"/>
          <w:rtl/>
        </w:rPr>
        <w:t xml:space="preserve"> </w:t>
      </w:r>
      <w:r w:rsidR="0024637B" w:rsidRPr="003A590D">
        <w:rPr>
          <w:rFonts w:hint="cs"/>
          <w:sz w:val="36"/>
          <w:rtl/>
        </w:rPr>
        <w:t>عَلَيْهِ</w:t>
      </w:r>
      <w:r w:rsidR="0024637B" w:rsidRPr="003A590D">
        <w:rPr>
          <w:sz w:val="36"/>
          <w:rtl/>
        </w:rPr>
        <w:t xml:space="preserve"> </w:t>
      </w:r>
      <w:r w:rsidR="0024637B" w:rsidRPr="003A590D">
        <w:rPr>
          <w:rFonts w:hint="cs"/>
          <w:sz w:val="36"/>
          <w:rtl/>
        </w:rPr>
        <w:t>الْمُوسَى</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الرِّجَالِ</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1827"/>
      </w:r>
      <w:r w:rsidR="0024637B" w:rsidRPr="003A590D">
        <w:rPr>
          <w:rStyle w:val="afa"/>
          <w:rFonts w:ascii="Traditional Arabic"/>
          <w:b/>
          <w:bCs/>
          <w:color w:val="000000"/>
          <w:sz w:val="36"/>
          <w:rtl/>
        </w:rPr>
        <w:t>)</w:t>
      </w:r>
      <w:r w:rsidR="0024637B" w:rsidRPr="003A590D">
        <w:rPr>
          <w:rFonts w:ascii="Traditional Arabic"/>
          <w:b/>
          <w:bCs/>
          <w:sz w:val="36"/>
          <w:rtl/>
        </w:rPr>
        <w:t>.</w:t>
      </w:r>
      <w:r w:rsidR="0024637B" w:rsidRPr="003A590D">
        <w:rPr>
          <w:rStyle w:val="afa"/>
          <w:b/>
          <w:bCs/>
          <w:color w:val="000000"/>
          <w:sz w:val="36"/>
          <w:rtl/>
        </w:rPr>
        <w:t>(</w:t>
      </w:r>
      <w:r w:rsidR="0024637B" w:rsidRPr="003A590D">
        <w:rPr>
          <w:rStyle w:val="afa"/>
          <w:b/>
          <w:bCs/>
          <w:color w:val="000000"/>
          <w:sz w:val="36"/>
          <w:rtl/>
        </w:rPr>
        <w:footnoteReference w:id="1828"/>
      </w:r>
      <w:r w:rsidR="0024637B" w:rsidRPr="003A590D">
        <w:rPr>
          <w:rStyle w:val="afa"/>
          <w:b/>
          <w:bCs/>
          <w:color w:val="000000"/>
          <w:sz w:val="36"/>
          <w:rtl/>
        </w:rPr>
        <w:t>)</w:t>
      </w:r>
    </w:p>
    <w:p w:rsidR="0024637B" w:rsidRPr="003A590D" w:rsidRDefault="0024637B" w:rsidP="00AA7AD9">
      <w:pPr>
        <w:pStyle w:val="80"/>
        <w:contextualSpacing/>
        <w:rPr>
          <w:bCs/>
          <w:sz w:val="36"/>
          <w:rtl/>
        </w:rPr>
      </w:pPr>
      <w:bookmarkStart w:id="664" w:name="_Toc395741003"/>
      <w:bookmarkStart w:id="665" w:name="_Toc395741562"/>
      <w:bookmarkStart w:id="666" w:name="_Toc395744507"/>
      <w:r w:rsidRPr="003A590D">
        <w:rPr>
          <w:bCs/>
          <w:sz w:val="36"/>
          <w:rtl/>
        </w:rPr>
        <w:t>أَخْذُ الْجِزْيَةِ مِنْ الْعَبْد</w:t>
      </w:r>
      <w:bookmarkEnd w:id="664"/>
      <w:bookmarkEnd w:id="665"/>
      <w:bookmarkEnd w:id="666"/>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b/>
          <w:bCs/>
          <w:color w:val="FF0000"/>
          <w:sz w:val="36"/>
          <w:rtl/>
        </w:rPr>
        <w:lastRenderedPageBreak/>
        <w:t xml:space="preserve"> (</w:t>
      </w:r>
      <w:r w:rsidR="0024637B" w:rsidRPr="003A590D">
        <w:rPr>
          <w:rFonts w:ascii="Traditional Arabic"/>
          <w:b/>
          <w:bCs/>
          <w:color w:val="FF0000"/>
          <w:sz w:val="36"/>
          <w:rtl/>
        </w:rPr>
        <w:t xml:space="preserve"> هق ) , عَنْ عُمَرَ </w:t>
      </w:r>
      <w:r w:rsidR="0024637B" w:rsidRPr="003A590D">
        <w:rPr>
          <w:rFonts w:ascii="AGA Arabesque" w:hAnsi="AGA Arabesque"/>
          <w:b/>
          <w:bCs/>
          <w:snapToGrid w:val="0"/>
          <w:color w:val="FF0000"/>
          <w:sz w:val="36"/>
        </w:rPr>
        <w:t></w:t>
      </w:r>
      <w:r w:rsidR="0024637B" w:rsidRPr="003A590D">
        <w:rPr>
          <w:rFonts w:ascii="Traditional Arabic"/>
          <w:b/>
          <w:bCs/>
          <w:color w:val="FF0000"/>
          <w:sz w:val="36"/>
          <w:rtl/>
        </w:rPr>
        <w:t xml:space="preserve"> 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 xml:space="preserve">لَا تَشْتَرُوا رَقِيقَ أَهْلِ الذِّمَّةِ </w:t>
      </w:r>
      <w:r w:rsidR="0024637B" w:rsidRPr="003A590D">
        <w:rPr>
          <w:rFonts w:ascii="Traditional Arabic" w:hint="cs"/>
          <w:b/>
          <w:bCs/>
          <w:sz w:val="36"/>
          <w:rtl/>
        </w:rPr>
        <w:t xml:space="preserve">, </w:t>
      </w:r>
      <w:r w:rsidR="0024637B" w:rsidRPr="003A590D">
        <w:rPr>
          <w:rFonts w:ascii="Traditional Arabic"/>
          <w:b/>
          <w:bCs/>
          <w:sz w:val="36"/>
          <w:rtl/>
        </w:rPr>
        <w:t xml:space="preserve">فَإِنَّهُمْ أَهْلُ خَرَاجِ يُؤَدِّي بَعْضُهُمْ عَنْ بَعْضٍ </w:t>
      </w:r>
      <w:r w:rsidR="0024637B" w:rsidRPr="003A590D">
        <w:rPr>
          <w:rFonts w:ascii="Traditional Arabic" w:hint="cs"/>
          <w:b/>
          <w:bCs/>
          <w:sz w:val="36"/>
          <w:rtl/>
        </w:rPr>
        <w:t xml:space="preserve">, </w:t>
      </w:r>
      <w:r w:rsidR="0024637B" w:rsidRPr="003A590D">
        <w:rPr>
          <w:rFonts w:ascii="Traditional Arabic"/>
          <w:b/>
          <w:bCs/>
          <w:sz w:val="36"/>
          <w:rtl/>
        </w:rPr>
        <w:t xml:space="preserve">وَأَرَضِيهِمْ فلَا تَبْتَاعُوهَا ، وَلاَ يُقِرَّنَّ أَحَدُكُمْ بِالصَّغَارِ بَعْدَ إِذْ نَجَّاهُ </w:t>
      </w:r>
      <w:r w:rsidR="007B1E6A" w:rsidRPr="003A590D">
        <w:rPr>
          <w:rFonts w:ascii="Traditional Arabic"/>
          <w:b/>
          <w:bCs/>
          <w:sz w:val="36"/>
          <w:rtl/>
        </w:rPr>
        <w:t>اللهُ</w:t>
      </w:r>
      <w:r w:rsidR="0024637B" w:rsidRPr="003A590D">
        <w:rPr>
          <w:rFonts w:ascii="Traditional Arabic"/>
          <w:b/>
          <w:bCs/>
          <w:sz w:val="36"/>
          <w:rtl/>
        </w:rPr>
        <w:t xml:space="preserve"> مِنْهُ</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1829"/>
      </w:r>
      <w:r w:rsidR="0024637B" w:rsidRPr="003A590D">
        <w:rPr>
          <w:rStyle w:val="afa"/>
          <w:rFonts w:ascii="Traditional Arabic"/>
          <w:b/>
          <w:bCs/>
          <w:color w:val="000000"/>
          <w:sz w:val="36"/>
          <w:rtl/>
        </w:rPr>
        <w:t>)</w:t>
      </w:r>
      <w:r w:rsidR="0024637B" w:rsidRPr="003A590D">
        <w:rPr>
          <w:rFonts w:ascii="Traditional Arabic"/>
          <w:b/>
          <w:bCs/>
          <w:sz w:val="36"/>
          <w:rtl/>
        </w:rPr>
        <w:t>.</w:t>
      </w:r>
      <w:r w:rsidR="0024637B" w:rsidRPr="003A590D">
        <w:rPr>
          <w:rStyle w:val="afa"/>
          <w:b/>
          <w:bCs/>
          <w:color w:val="000000"/>
          <w:sz w:val="36"/>
          <w:rtl/>
        </w:rPr>
        <w:t>(</w:t>
      </w:r>
      <w:r w:rsidR="0024637B" w:rsidRPr="003A590D">
        <w:rPr>
          <w:rStyle w:val="afa"/>
          <w:b/>
          <w:bCs/>
          <w:color w:val="000000"/>
          <w:sz w:val="36"/>
          <w:rtl/>
        </w:rPr>
        <w:footnoteReference w:id="1830"/>
      </w:r>
      <w:r w:rsidR="0024637B" w:rsidRPr="003A590D">
        <w:rPr>
          <w:rStyle w:val="afa"/>
          <w:b/>
          <w:bCs/>
          <w:color w:val="000000"/>
          <w:sz w:val="36"/>
          <w:rtl/>
        </w:rPr>
        <w:t>)</w:t>
      </w:r>
    </w:p>
    <w:p w:rsidR="0024637B" w:rsidRPr="003A590D" w:rsidRDefault="0024637B" w:rsidP="00AA7AD9">
      <w:pPr>
        <w:pStyle w:val="60"/>
        <w:contextualSpacing/>
        <w:rPr>
          <w:b/>
          <w:bCs/>
          <w:sz w:val="36"/>
          <w:rtl/>
        </w:rPr>
      </w:pPr>
      <w:r w:rsidRPr="003A590D">
        <w:rPr>
          <w:b/>
          <w:bCs/>
          <w:sz w:val="36"/>
          <w:rtl/>
        </w:rPr>
        <w:t xml:space="preserve"> </w:t>
      </w:r>
      <w:bookmarkStart w:id="667" w:name="_Toc395741004"/>
      <w:bookmarkStart w:id="668" w:name="_Toc395741563"/>
      <w:bookmarkStart w:id="669" w:name="_Toc395744508"/>
      <w:r w:rsidRPr="003A590D">
        <w:rPr>
          <w:b/>
          <w:bCs/>
          <w:sz w:val="36"/>
          <w:rtl/>
        </w:rPr>
        <w:t>مُسْقِطَاتُ الْجِزْيَة</w:t>
      </w:r>
      <w:bookmarkEnd w:id="667"/>
      <w:bookmarkEnd w:id="668"/>
      <w:bookmarkEnd w:id="669"/>
    </w:p>
    <w:p w:rsidR="0024637B" w:rsidRPr="003A590D" w:rsidRDefault="0024637B" w:rsidP="00AA7AD9">
      <w:pPr>
        <w:pStyle w:val="70"/>
        <w:contextualSpacing/>
        <w:rPr>
          <w:bCs/>
          <w:sz w:val="36"/>
          <w:rtl/>
        </w:rPr>
      </w:pPr>
      <w:r w:rsidRPr="003A590D">
        <w:rPr>
          <w:bCs/>
          <w:sz w:val="36"/>
          <w:rtl/>
        </w:rPr>
        <w:t xml:space="preserve"> </w:t>
      </w:r>
      <w:bookmarkStart w:id="670" w:name="_Toc395741005"/>
      <w:bookmarkStart w:id="671" w:name="_Toc395741564"/>
      <w:bookmarkStart w:id="672" w:name="_Toc395744509"/>
      <w:r w:rsidRPr="003A590D">
        <w:rPr>
          <w:bCs/>
          <w:sz w:val="36"/>
          <w:rtl/>
        </w:rPr>
        <w:t>مِنْ مُسْقِطَاتِ الْجِزْيَةِ الْإِسْلَام</w:t>
      </w:r>
      <w:bookmarkEnd w:id="670"/>
      <w:bookmarkEnd w:id="671"/>
      <w:bookmarkEnd w:id="672"/>
    </w:p>
    <w:p w:rsidR="0024637B" w:rsidRPr="003A590D" w:rsidRDefault="0024637B" w:rsidP="00AA7AD9">
      <w:pPr>
        <w:pStyle w:val="80"/>
        <w:contextualSpacing/>
        <w:rPr>
          <w:bCs/>
          <w:sz w:val="36"/>
          <w:rtl/>
        </w:rPr>
      </w:pPr>
      <w:r w:rsidRPr="003A590D">
        <w:rPr>
          <w:bCs/>
          <w:sz w:val="36"/>
          <w:rtl/>
        </w:rPr>
        <w:t xml:space="preserve"> </w:t>
      </w:r>
      <w:bookmarkStart w:id="673" w:name="_Toc395741006"/>
      <w:bookmarkStart w:id="674" w:name="_Toc395741565"/>
      <w:bookmarkStart w:id="675" w:name="_Toc395744510"/>
      <w:r w:rsidRPr="003A590D">
        <w:rPr>
          <w:bCs/>
          <w:sz w:val="36"/>
          <w:rtl/>
        </w:rPr>
        <w:t>إِسْلَامُ الذِّمِّيِّ بَعْدَ الْحَوْل</w:t>
      </w:r>
      <w:bookmarkEnd w:id="673"/>
      <w:bookmarkEnd w:id="674"/>
      <w:bookmarkEnd w:id="675"/>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hint="cs"/>
          <w:b/>
          <w:bCs/>
          <w:color w:val="FF0000"/>
          <w:sz w:val="36"/>
          <w:rtl/>
        </w:rPr>
        <w:t>ابن زنجويه</w:t>
      </w:r>
      <w:r w:rsidR="0024637B" w:rsidRPr="003A590D">
        <w:rPr>
          <w:rFonts w:ascii="Traditional Arabic"/>
          <w:b/>
          <w:bCs/>
          <w:color w:val="FF0000"/>
          <w:sz w:val="36"/>
          <w:rtl/>
        </w:rPr>
        <w:t xml:space="preserve"> ) , عَنْ عُبَيْدِ </w:t>
      </w:r>
      <w:r w:rsidR="006563FD" w:rsidRPr="003A590D">
        <w:rPr>
          <w:rFonts w:ascii="Traditional Arabic"/>
          <w:b/>
          <w:bCs/>
          <w:color w:val="FF0000"/>
          <w:sz w:val="36"/>
          <w:rtl/>
        </w:rPr>
        <w:t>اللهِ</w:t>
      </w:r>
      <w:r w:rsidR="0024637B" w:rsidRPr="003A590D">
        <w:rPr>
          <w:rFonts w:ascii="Traditional Arabic"/>
          <w:b/>
          <w:bCs/>
          <w:color w:val="FF0000"/>
          <w:sz w:val="36"/>
          <w:rtl/>
        </w:rPr>
        <w:t xml:space="preserve"> بْنِ رَوَاحَةَ قَالَ</w:t>
      </w:r>
      <w:r w:rsidR="00DE70E0" w:rsidRPr="003A590D">
        <w:rPr>
          <w:rFonts w:ascii="Traditional Arabic" w:hint="cs"/>
          <w:b/>
          <w:bCs/>
          <w:color w:val="FF0000"/>
          <w:sz w:val="36"/>
          <w:rtl/>
        </w:rPr>
        <w:t xml:space="preserve"> :</w:t>
      </w:r>
      <w:r w:rsidR="0024637B" w:rsidRPr="003A590D">
        <w:rPr>
          <w:rFonts w:ascii="Traditional Arabic"/>
          <w:b/>
          <w:bCs/>
          <w:color w:val="000000"/>
          <w:sz w:val="36"/>
          <w:rtl/>
        </w:rPr>
        <w:t xml:space="preserve"> كُنْتُ مَعَ مَسْرُوقٍ بِالسِّلْسِلَةِ</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فَحَدَّثَنِي أَنَّ رَجُلًا مِنَ الشُّعُوبِ</w:t>
      </w:r>
      <w:r w:rsidR="0024637B" w:rsidRPr="003A590D">
        <w:rPr>
          <w:rStyle w:val="afa"/>
          <w:b/>
          <w:bCs/>
          <w:color w:val="000000"/>
          <w:sz w:val="36"/>
          <w:rtl/>
        </w:rPr>
        <w:t>(</w:t>
      </w:r>
      <w:r w:rsidR="0024637B" w:rsidRPr="003A590D">
        <w:rPr>
          <w:rStyle w:val="afa"/>
          <w:b/>
          <w:bCs/>
          <w:color w:val="000000"/>
          <w:sz w:val="36"/>
          <w:rtl/>
        </w:rPr>
        <w:footnoteReference w:id="1831"/>
      </w:r>
      <w:r w:rsidR="0024637B" w:rsidRPr="003A590D">
        <w:rPr>
          <w:rStyle w:val="afa"/>
          <w:b/>
          <w:bCs/>
          <w:color w:val="000000"/>
          <w:sz w:val="36"/>
          <w:rtl/>
        </w:rPr>
        <w:t>)</w:t>
      </w:r>
      <w:r w:rsidR="0024637B" w:rsidRPr="003A590D">
        <w:rPr>
          <w:rFonts w:ascii="Traditional Arabic"/>
          <w:b/>
          <w:bCs/>
          <w:color w:val="000000"/>
          <w:sz w:val="36"/>
          <w:rtl/>
        </w:rPr>
        <w:t>أَسْلَمَ</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w:t>
      </w:r>
      <w:r w:rsidR="0024637B" w:rsidRPr="003A590D">
        <w:rPr>
          <w:rFonts w:ascii="Traditional Arabic" w:hint="cs"/>
          <w:b/>
          <w:bCs/>
          <w:color w:val="000000"/>
          <w:sz w:val="36"/>
          <w:rtl/>
        </w:rPr>
        <w:t>وَ</w:t>
      </w:r>
      <w:r w:rsidR="0024637B" w:rsidRPr="003A590D">
        <w:rPr>
          <w:rFonts w:ascii="Traditional Arabic"/>
          <w:b/>
          <w:bCs/>
          <w:color w:val="000000"/>
          <w:sz w:val="36"/>
          <w:rtl/>
        </w:rPr>
        <w:t xml:space="preserve">كَانَتْ تُؤْخَذُ مِنْهُ الْجِزْيَةُ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فَأَتَى عُمَرَ بْنَ الْخَطَّابِ</w:t>
      </w:r>
      <w:r w:rsidR="0024637B" w:rsidRPr="003A590D">
        <w:rPr>
          <w:rFonts w:ascii="Traditional Arabic" w:hint="cs"/>
          <w:b/>
          <w:bCs/>
          <w:color w:val="000000"/>
          <w:sz w:val="36"/>
          <w:rtl/>
        </w:rPr>
        <w:t xml:space="preserve"> </w:t>
      </w:r>
      <w:r w:rsidR="0024637B" w:rsidRPr="003A590D">
        <w:rPr>
          <w:rFonts w:ascii="AGA Arabesque" w:hAnsi="AGA Arabesque"/>
          <w:b/>
          <w:bCs/>
          <w:snapToGrid w:val="0"/>
          <w:sz w:val="36"/>
        </w:rPr>
        <w:t></w:t>
      </w:r>
      <w:r w:rsidR="0024637B" w:rsidRPr="003A590D">
        <w:rPr>
          <w:rFonts w:ascii="Traditional Arabic"/>
          <w:b/>
          <w:bCs/>
          <w:color w:val="000000"/>
          <w:sz w:val="36"/>
          <w:rtl/>
        </w:rPr>
        <w:t xml:space="preserve"> فَقَالَ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يَا أَمِيرَ الْمُؤْمِنِينَ</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w:t>
      </w:r>
      <w:r w:rsidR="0024637B" w:rsidRPr="003A590D">
        <w:rPr>
          <w:rFonts w:ascii="Traditional Arabic"/>
          <w:b/>
          <w:bCs/>
          <w:color w:val="000000"/>
          <w:sz w:val="36"/>
          <w:rtl/>
        </w:rPr>
        <w:lastRenderedPageBreak/>
        <w:t>إِنِّي أَسْلَمْتُ</w:t>
      </w:r>
      <w:r w:rsidR="0024637B" w:rsidRPr="003A590D">
        <w:rPr>
          <w:rFonts w:ascii="Traditional Arabic" w:hint="cs"/>
          <w:b/>
          <w:bCs/>
          <w:color w:val="000000"/>
          <w:sz w:val="36"/>
          <w:rtl/>
        </w:rPr>
        <w:t xml:space="preserve"> </w:t>
      </w:r>
      <w:r w:rsidR="0024637B" w:rsidRPr="003A590D">
        <w:rPr>
          <w:rFonts w:hint="cs"/>
          <w:sz w:val="36"/>
          <w:rtl/>
        </w:rPr>
        <w:t>وَالْجِزْيَةُ</w:t>
      </w:r>
      <w:r w:rsidR="0024637B" w:rsidRPr="003A590D">
        <w:rPr>
          <w:sz w:val="36"/>
          <w:rtl/>
        </w:rPr>
        <w:t xml:space="preserve"> </w:t>
      </w:r>
      <w:r w:rsidR="0024637B" w:rsidRPr="003A590D">
        <w:rPr>
          <w:rFonts w:hint="cs"/>
          <w:sz w:val="36"/>
          <w:rtl/>
        </w:rPr>
        <w:t>تُؤْخَذُ</w:t>
      </w:r>
      <w:r w:rsidR="0024637B" w:rsidRPr="003A590D">
        <w:rPr>
          <w:sz w:val="36"/>
          <w:rtl/>
        </w:rPr>
        <w:t xml:space="preserve"> </w:t>
      </w:r>
      <w:r w:rsidR="0024637B" w:rsidRPr="003A590D">
        <w:rPr>
          <w:rFonts w:hint="cs"/>
          <w:sz w:val="36"/>
          <w:rtl/>
        </w:rPr>
        <w:t xml:space="preserve">مِنِّي </w:t>
      </w:r>
      <w:r w:rsidR="0024637B" w:rsidRPr="003A590D">
        <w:rPr>
          <w:rFonts w:ascii="Traditional Arabic"/>
          <w:b/>
          <w:bCs/>
          <w:color w:val="000000"/>
          <w:sz w:val="36"/>
          <w:rtl/>
        </w:rPr>
        <w:t>، فَقَالَ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لَعَلَّكَ أَسْلَمْتَ مُتَعَوِّذًا</w:t>
      </w:r>
      <w:r w:rsidR="0024637B" w:rsidRPr="003A590D">
        <w:rPr>
          <w:rStyle w:val="afa"/>
          <w:b/>
          <w:bCs/>
          <w:color w:val="000000"/>
          <w:sz w:val="36"/>
          <w:rtl/>
        </w:rPr>
        <w:t>(</w:t>
      </w:r>
      <w:r w:rsidR="0024637B" w:rsidRPr="003A590D">
        <w:rPr>
          <w:rStyle w:val="afa"/>
          <w:b/>
          <w:bCs/>
          <w:color w:val="000000"/>
          <w:sz w:val="36"/>
          <w:rtl/>
        </w:rPr>
        <w:footnoteReference w:id="1832"/>
      </w:r>
      <w:r w:rsidR="0024637B" w:rsidRPr="003A590D">
        <w:rPr>
          <w:rStyle w:val="afa"/>
          <w:b/>
          <w:bCs/>
          <w:color w:val="000000"/>
          <w:sz w:val="36"/>
          <w:rtl/>
        </w:rPr>
        <w:t>)</w:t>
      </w:r>
      <w:r w:rsidR="0024637B" w:rsidRPr="003A590D">
        <w:rPr>
          <w:rFonts w:ascii="Traditional Arabic"/>
          <w:b/>
          <w:bCs/>
          <w:color w:val="000000"/>
          <w:sz w:val="36"/>
          <w:rtl/>
        </w:rPr>
        <w:t>فَقَالَ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أَمَّا فِي الْإِسْلَامِ مَا يُعِيذُنِي</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بَلَى ، 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فَكَتَبَ عُمَرُ</w:t>
      </w:r>
      <w:r w:rsidR="00DE70E0" w:rsidRPr="003A590D">
        <w:rPr>
          <w:rFonts w:ascii="Traditional Arabic"/>
          <w:b/>
          <w:bCs/>
          <w:color w:val="000000"/>
          <w:sz w:val="36"/>
          <w:rtl/>
        </w:rPr>
        <w:t xml:space="preserve">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أَنْ لَا تُؤْخَذَ مِنْهُ الْجِزْيَةُ</w:t>
      </w:r>
      <w:r w:rsidR="0024637B" w:rsidRPr="003A590D">
        <w:rPr>
          <w:rFonts w:ascii="Traditional Arabic"/>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33"/>
      </w:r>
      <w:r w:rsidR="0024637B" w:rsidRPr="003A590D">
        <w:rPr>
          <w:rStyle w:val="afa"/>
          <w:b/>
          <w:bCs/>
          <w:color w:val="000000"/>
          <w:sz w:val="36"/>
          <w:rtl/>
        </w:rPr>
        <w:t>)</w:t>
      </w:r>
    </w:p>
    <w:p w:rsidR="002760DD" w:rsidRPr="003A590D" w:rsidRDefault="00BE77F8" w:rsidP="00AA7AD9">
      <w:pPr>
        <w:contextualSpacing/>
        <w:rPr>
          <w:color w:val="FF0000"/>
          <w:sz w:val="36"/>
          <w:rtl/>
        </w:rPr>
      </w:pPr>
      <w:r w:rsidRPr="003A590D">
        <w:rPr>
          <w:color w:val="FF0000"/>
          <w:sz w:val="36"/>
          <w:rtl/>
        </w:rPr>
        <w:t xml:space="preserve"> (</w:t>
      </w:r>
      <w:r w:rsidR="0024637B" w:rsidRPr="003A590D">
        <w:rPr>
          <w:color w:val="FF0000"/>
          <w:sz w:val="36"/>
          <w:rtl/>
        </w:rPr>
        <w:t xml:space="preserve"> خ م ) , وَعَنْ ابْنِ عُمَرَ </w:t>
      </w:r>
      <w:r w:rsidR="0024637B" w:rsidRPr="003A590D">
        <w:rPr>
          <w:rFonts w:cs="CTraditional Arabic"/>
          <w:color w:val="FF0000"/>
          <w:sz w:val="36"/>
          <w:rtl/>
        </w:rPr>
        <w:t>ب</w:t>
      </w:r>
      <w:r w:rsidR="0024637B" w:rsidRPr="003A590D">
        <w:rPr>
          <w:color w:val="FF0000"/>
          <w:sz w:val="36"/>
          <w:rtl/>
        </w:rPr>
        <w:t>قَالَ</w:t>
      </w:r>
      <w:r w:rsidR="00DE70E0" w:rsidRPr="003A590D">
        <w:rPr>
          <w:color w:val="FF0000"/>
          <w:sz w:val="36"/>
          <w:rtl/>
        </w:rPr>
        <w:t xml:space="preserve"> :</w:t>
      </w:r>
      <w:r w:rsidR="0024637B" w:rsidRPr="003A590D">
        <w:rPr>
          <w:color w:val="FF0000"/>
          <w:sz w:val="36"/>
          <w:rtl/>
        </w:rPr>
        <w:t xml:space="preserve"> قَالَ رَسُولُ </w:t>
      </w:r>
      <w:r w:rsidR="006563FD" w:rsidRPr="003A590D">
        <w:rPr>
          <w:color w:val="FF0000"/>
          <w:sz w:val="36"/>
          <w:rtl/>
        </w:rPr>
        <w:t>اللهِ</w:t>
      </w:r>
      <w:r w:rsidR="0024637B" w:rsidRPr="003A590D">
        <w:rPr>
          <w:color w:val="FF0000"/>
          <w:sz w:val="36"/>
          <w:rtl/>
        </w:rPr>
        <w:t xml:space="preserve"> </w:t>
      </w:r>
      <w:r w:rsidR="0024637B" w:rsidRPr="003A590D">
        <w:rPr>
          <w:rFonts w:ascii="AGA Arabesque" w:hAnsi="AGA Arabesque"/>
          <w:snapToGrid w:val="0"/>
          <w:color w:val="FF0000"/>
          <w:sz w:val="36"/>
        </w:rPr>
        <w:t></w:t>
      </w:r>
      <w:r w:rsidR="00DE70E0" w:rsidRPr="003A590D">
        <w:rPr>
          <w:color w:val="FF0000"/>
          <w:sz w:val="36"/>
          <w:rtl/>
        </w:rPr>
        <w:t xml:space="preserve"> :</w:t>
      </w:r>
      <w:r w:rsidR="0024637B" w:rsidRPr="003A590D">
        <w:rPr>
          <w:color w:val="FF0000"/>
          <w:sz w:val="36"/>
          <w:rtl/>
        </w:rPr>
        <w:t xml:space="preserve"> </w:t>
      </w:r>
    </w:p>
    <w:p w:rsidR="0024637B" w:rsidRPr="003A590D" w:rsidRDefault="002760DD" w:rsidP="0092366A">
      <w:pPr>
        <w:widowControl w:val="0"/>
        <w:contextualSpacing/>
        <w:rPr>
          <w:rStyle w:val="afa"/>
          <w:sz w:val="36"/>
          <w:rtl/>
        </w:rPr>
      </w:pPr>
      <w:r w:rsidRPr="003A590D">
        <w:rPr>
          <w:rFonts w:hint="cs"/>
          <w:sz w:val="36"/>
          <w:rtl/>
        </w:rPr>
        <w:t xml:space="preserve">( </w:t>
      </w:r>
      <w:r w:rsidRPr="003A590D">
        <w:rPr>
          <w:sz w:val="36"/>
          <w:rtl/>
        </w:rPr>
        <w:t>" أُمِرْتُ أَنْ أُقَاتِلَ النَّاسَ حَتَّى يَشْهَدُوا</w:t>
      </w:r>
      <w:r w:rsidRPr="003A590D">
        <w:rPr>
          <w:rFonts w:hint="cs"/>
          <w:sz w:val="36"/>
          <w:rtl/>
        </w:rPr>
        <w:t xml:space="preserve"> </w:t>
      </w:r>
      <w:r w:rsidRPr="003A590D">
        <w:rPr>
          <w:sz w:val="36"/>
          <w:rtl/>
        </w:rPr>
        <w:t>أَنْ لَا إِلَهَ إِلَّا اللهُ ، وَأَنَّ مُحَمَّدًا رَسُولُ اللهِ ، وَيُقِيمُوا الصَلَاةَ</w:t>
      </w:r>
      <w:r w:rsidRPr="003A590D">
        <w:rPr>
          <w:rFonts w:hint="cs"/>
          <w:sz w:val="36"/>
          <w:rtl/>
        </w:rPr>
        <w:t xml:space="preserve"> , </w:t>
      </w:r>
      <w:r w:rsidRPr="003A590D">
        <w:rPr>
          <w:sz w:val="36"/>
          <w:rtl/>
        </w:rPr>
        <w:lastRenderedPageBreak/>
        <w:t>وَيُؤْتُوا الزَّكَاةَ</w:t>
      </w:r>
      <w:r w:rsidRPr="003A590D">
        <w:rPr>
          <w:rStyle w:val="afa"/>
          <w:b/>
          <w:bCs/>
          <w:sz w:val="36"/>
          <w:rtl/>
        </w:rPr>
        <w:t>(</w:t>
      </w:r>
      <w:r w:rsidRPr="003A590D">
        <w:rPr>
          <w:rStyle w:val="afa"/>
          <w:b/>
          <w:bCs/>
          <w:sz w:val="36"/>
          <w:rtl/>
        </w:rPr>
        <w:footnoteReference w:id="1834"/>
      </w:r>
      <w:r w:rsidRPr="003A590D">
        <w:rPr>
          <w:rStyle w:val="afa"/>
          <w:b/>
          <w:bCs/>
          <w:sz w:val="36"/>
          <w:rtl/>
        </w:rPr>
        <w:t>)</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835"/>
      </w:r>
      <w:r w:rsidRPr="003A590D">
        <w:rPr>
          <w:rStyle w:val="afa"/>
          <w:sz w:val="36"/>
          <w:rtl/>
        </w:rPr>
        <w:t>)</w:t>
      </w:r>
      <w:r w:rsidRPr="003A590D">
        <w:rPr>
          <w:rFonts w:hint="cs"/>
          <w:sz w:val="36"/>
          <w:rtl/>
        </w:rPr>
        <w:t xml:space="preserve">( </w:t>
      </w:r>
      <w:r w:rsidRPr="003A590D">
        <w:rPr>
          <w:sz w:val="36"/>
          <w:rtl/>
        </w:rPr>
        <w:t>وَيُؤْمِنُوا بِمَا جِئْتُ بِهِ</w:t>
      </w:r>
      <w:r w:rsidRPr="003A590D">
        <w:rPr>
          <w:rFonts w:hint="cs"/>
          <w:sz w:val="36"/>
          <w:rtl/>
        </w:rPr>
        <w:t xml:space="preserve"> </w:t>
      </w:r>
      <w:r w:rsidRPr="003A590D">
        <w:rPr>
          <w:rFonts w:ascii="AGA Arabesque" w:hAnsi="AGA Arabesque" w:hint="cs"/>
          <w:b/>
          <w:bCs/>
          <w:snapToGrid w:val="0"/>
          <w:sz w:val="36"/>
          <w:rtl/>
        </w:rPr>
        <w:t>)</w:t>
      </w:r>
      <w:r w:rsidRPr="003A590D">
        <w:rPr>
          <w:rStyle w:val="afa"/>
          <w:b/>
          <w:bCs/>
          <w:sz w:val="36"/>
          <w:rtl/>
        </w:rPr>
        <w:t>(</w:t>
      </w:r>
      <w:r w:rsidRPr="003A590D">
        <w:rPr>
          <w:rStyle w:val="afa"/>
          <w:b/>
          <w:bCs/>
          <w:sz w:val="36"/>
          <w:rtl/>
        </w:rPr>
        <w:footnoteReference w:id="1836"/>
      </w:r>
      <w:r w:rsidRPr="003A590D">
        <w:rPr>
          <w:rStyle w:val="afa"/>
          <w:b/>
          <w:bCs/>
          <w:sz w:val="36"/>
          <w:rtl/>
        </w:rPr>
        <w:t>)</w:t>
      </w:r>
      <w:r w:rsidRPr="003A590D">
        <w:rPr>
          <w:rFonts w:hint="cs"/>
          <w:sz w:val="36"/>
          <w:rtl/>
        </w:rPr>
        <w:t xml:space="preserve">( </w:t>
      </w:r>
      <w:r w:rsidRPr="003A590D">
        <w:rPr>
          <w:sz w:val="36"/>
          <w:rtl/>
        </w:rPr>
        <w:t xml:space="preserve">فَإِذَا فَعَلُوا ذَلِكَ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837"/>
      </w:r>
      <w:r w:rsidRPr="003A590D">
        <w:rPr>
          <w:rStyle w:val="afa"/>
          <w:sz w:val="36"/>
          <w:rtl/>
        </w:rPr>
        <w:t>)</w:t>
      </w:r>
      <w:r w:rsidRPr="003A590D">
        <w:rPr>
          <w:rFonts w:hint="cs"/>
          <w:sz w:val="36"/>
          <w:rtl/>
        </w:rPr>
        <w:t xml:space="preserve">( </w:t>
      </w:r>
      <w:r w:rsidRPr="003A590D">
        <w:rPr>
          <w:sz w:val="36"/>
          <w:rtl/>
        </w:rPr>
        <w:t>عَصَمُوا</w:t>
      </w:r>
      <w:r w:rsidRPr="003A590D">
        <w:rPr>
          <w:rStyle w:val="afa"/>
          <w:sz w:val="36"/>
          <w:rtl/>
        </w:rPr>
        <w:t>(</w:t>
      </w:r>
      <w:r w:rsidRPr="003A590D">
        <w:rPr>
          <w:rStyle w:val="afa"/>
          <w:sz w:val="36"/>
          <w:rtl/>
        </w:rPr>
        <w:footnoteReference w:id="1838"/>
      </w:r>
      <w:r w:rsidRPr="003A590D">
        <w:rPr>
          <w:rStyle w:val="afa"/>
          <w:sz w:val="36"/>
          <w:rtl/>
        </w:rPr>
        <w:t>)</w:t>
      </w:r>
      <w:r w:rsidRPr="003A590D">
        <w:rPr>
          <w:sz w:val="36"/>
          <w:rtl/>
        </w:rPr>
        <w:t>مِنِّي دِمَاءَهُمْ وَأَمْوَالَهُمْ</w:t>
      </w:r>
      <w:r w:rsidRPr="003A590D">
        <w:rPr>
          <w:rFonts w:hint="cs"/>
          <w:sz w:val="36"/>
          <w:rtl/>
        </w:rPr>
        <w:t xml:space="preserve"> </w:t>
      </w:r>
      <w:r w:rsidRPr="003A590D">
        <w:rPr>
          <w:rFonts w:ascii="AGA Arabesque" w:hAnsi="AGA Arabesque" w:hint="cs"/>
          <w:b/>
          <w:bCs/>
          <w:snapToGrid w:val="0"/>
          <w:sz w:val="36"/>
          <w:rtl/>
        </w:rPr>
        <w:lastRenderedPageBreak/>
        <w:t>)</w:t>
      </w:r>
      <w:r w:rsidRPr="003A590D">
        <w:rPr>
          <w:rStyle w:val="afa"/>
          <w:sz w:val="36"/>
          <w:rtl/>
        </w:rPr>
        <w:t>(</w:t>
      </w:r>
      <w:r w:rsidRPr="003A590D">
        <w:rPr>
          <w:rStyle w:val="afa"/>
          <w:sz w:val="36"/>
          <w:rtl/>
        </w:rPr>
        <w:footnoteReference w:id="1839"/>
      </w:r>
      <w:r w:rsidRPr="003A590D">
        <w:rPr>
          <w:rStyle w:val="afa"/>
          <w:sz w:val="36"/>
          <w:rtl/>
        </w:rPr>
        <w:t>)</w:t>
      </w:r>
      <w:r w:rsidRPr="003A590D">
        <w:rPr>
          <w:rFonts w:hint="cs"/>
          <w:sz w:val="36"/>
          <w:rtl/>
        </w:rPr>
        <w:t xml:space="preserve">( </w:t>
      </w:r>
      <w:r w:rsidRPr="003A590D">
        <w:rPr>
          <w:sz w:val="36"/>
          <w:rtl/>
        </w:rPr>
        <w:t>إِلَّا بِحَقِّ الْإِسْلَامِ</w:t>
      </w:r>
      <w:r w:rsidRPr="003A590D">
        <w:rPr>
          <w:rStyle w:val="afa"/>
          <w:b/>
          <w:bCs/>
          <w:sz w:val="36"/>
          <w:rtl/>
        </w:rPr>
        <w:t>(</w:t>
      </w:r>
      <w:r w:rsidRPr="003A590D">
        <w:rPr>
          <w:rStyle w:val="afa"/>
          <w:b/>
          <w:bCs/>
          <w:sz w:val="36"/>
          <w:rtl/>
        </w:rPr>
        <w:footnoteReference w:id="1840"/>
      </w:r>
      <w:r w:rsidRPr="003A590D">
        <w:rPr>
          <w:rStyle w:val="afa"/>
          <w:b/>
          <w:bCs/>
          <w:sz w:val="36"/>
          <w:rtl/>
        </w:rPr>
        <w:t>)</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841"/>
      </w:r>
      <w:r w:rsidRPr="003A590D">
        <w:rPr>
          <w:rStyle w:val="afa"/>
          <w:sz w:val="36"/>
          <w:rtl/>
        </w:rPr>
        <w:t>)</w:t>
      </w:r>
      <w:r w:rsidRPr="003A590D">
        <w:rPr>
          <w:rFonts w:hint="cs"/>
          <w:sz w:val="36"/>
          <w:rtl/>
        </w:rPr>
        <w:t xml:space="preserve">( </w:t>
      </w:r>
      <w:r w:rsidRPr="003A590D">
        <w:rPr>
          <w:sz w:val="36"/>
          <w:rtl/>
        </w:rPr>
        <w:t>وَحِسَابُهُمْ عَلَى اللهِ</w:t>
      </w:r>
      <w:r w:rsidRPr="003A590D">
        <w:rPr>
          <w:rStyle w:val="afa"/>
          <w:b/>
          <w:bCs/>
          <w:sz w:val="36"/>
          <w:rtl/>
        </w:rPr>
        <w:t>(</w:t>
      </w:r>
      <w:r w:rsidRPr="003A590D">
        <w:rPr>
          <w:rStyle w:val="afa"/>
          <w:b/>
          <w:bCs/>
          <w:sz w:val="36"/>
          <w:rtl/>
        </w:rPr>
        <w:footnoteReference w:id="1842"/>
      </w:r>
      <w:r w:rsidRPr="003A590D">
        <w:rPr>
          <w:rStyle w:val="afa"/>
          <w:b/>
          <w:bCs/>
          <w:sz w:val="36"/>
          <w:rtl/>
        </w:rPr>
        <w:t>)</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843"/>
      </w:r>
      <w:r w:rsidRPr="003A590D">
        <w:rPr>
          <w:rStyle w:val="afa"/>
          <w:sz w:val="36"/>
          <w:rtl/>
        </w:rPr>
        <w:t>)</w:t>
      </w:r>
      <w:r w:rsidRPr="003A590D">
        <w:rPr>
          <w:rFonts w:hint="cs"/>
          <w:sz w:val="36"/>
          <w:rtl/>
        </w:rPr>
        <w:t>(</w:t>
      </w:r>
      <w:r w:rsidRPr="003A590D">
        <w:rPr>
          <w:rFonts w:hint="cs"/>
          <w:b/>
          <w:bCs/>
          <w:sz w:val="36"/>
          <w:rtl/>
        </w:rPr>
        <w:t xml:space="preserve"> </w:t>
      </w:r>
      <w:r w:rsidRPr="003A590D">
        <w:rPr>
          <w:sz w:val="36"/>
          <w:rtl/>
        </w:rPr>
        <w:t>ثُمَّ قَرَأَ : ﴿ فَذَكِّرْ إِنَّمَا أَنْتَ مُذَكِّرٌ ، لَسْتَ عَلَيْهِمْ بِمُسَيْطِرٍ</w:t>
      </w:r>
      <w:r w:rsidRPr="003A590D">
        <w:rPr>
          <w:rStyle w:val="afa"/>
          <w:sz w:val="36"/>
          <w:rtl/>
        </w:rPr>
        <w:t>(</w:t>
      </w:r>
      <w:r w:rsidRPr="003A590D">
        <w:rPr>
          <w:rStyle w:val="afa"/>
          <w:sz w:val="36"/>
          <w:rtl/>
        </w:rPr>
        <w:footnoteReference w:id="1844"/>
      </w:r>
      <w:r w:rsidRPr="003A590D">
        <w:rPr>
          <w:rStyle w:val="afa"/>
          <w:sz w:val="36"/>
          <w:rtl/>
        </w:rPr>
        <w:t>)</w:t>
      </w:r>
      <w:r w:rsidRPr="003A590D">
        <w:rPr>
          <w:sz w:val="36"/>
          <w:rtl/>
        </w:rPr>
        <w:t>﴾</w:t>
      </w:r>
      <w:r w:rsidRPr="003A590D">
        <w:rPr>
          <w:rStyle w:val="afa"/>
          <w:rFonts w:ascii="Traditional Arabic"/>
          <w:b/>
          <w:bCs/>
          <w:sz w:val="36"/>
        </w:rPr>
        <w:t>(</w:t>
      </w:r>
      <w:r w:rsidRPr="003A590D">
        <w:rPr>
          <w:rStyle w:val="afa"/>
          <w:rFonts w:ascii="Traditional Arabic"/>
          <w:b/>
          <w:bCs/>
          <w:sz w:val="36"/>
        </w:rPr>
        <w:footnoteReference w:id="1845"/>
      </w:r>
      <w:r w:rsidRPr="003A590D">
        <w:rPr>
          <w:rStyle w:val="afa"/>
          <w:rFonts w:ascii="Traditional Arabic"/>
          <w:b/>
          <w:bCs/>
          <w:sz w:val="36"/>
        </w:rPr>
        <w:t>)</w:t>
      </w:r>
      <w:r w:rsidRPr="003A590D">
        <w:rPr>
          <w:rFonts w:ascii="Traditional Arabic" w:hint="cs"/>
          <w:b/>
          <w:bCs/>
          <w:sz w:val="36"/>
          <w:rtl/>
        </w:rPr>
        <w:t>"</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1846"/>
      </w:r>
      <w:r w:rsidRPr="003A590D">
        <w:rPr>
          <w:rStyle w:val="afa"/>
          <w:sz w:val="36"/>
          <w:rtl/>
        </w:rPr>
        <w:t>)</w:t>
      </w:r>
    </w:p>
    <w:p w:rsidR="00F97FAC" w:rsidRPr="003A590D" w:rsidRDefault="00F97FAC" w:rsidP="00AA7AD9">
      <w:pPr>
        <w:contextualSpacing/>
        <w:rPr>
          <w:sz w:val="36"/>
          <w:rtl/>
        </w:rPr>
      </w:pPr>
    </w:p>
    <w:p w:rsidR="0024637B" w:rsidRPr="003A590D" w:rsidRDefault="0024637B" w:rsidP="00AA7AD9">
      <w:pPr>
        <w:pStyle w:val="32"/>
        <w:contextualSpacing/>
        <w:rPr>
          <w:b/>
          <w:bCs/>
          <w:color w:val="808000"/>
          <w:sz w:val="36"/>
        </w:rPr>
      </w:pPr>
      <w:r w:rsidRPr="003A590D">
        <w:rPr>
          <w:b/>
          <w:bCs/>
          <w:sz w:val="36"/>
          <w:rtl/>
        </w:rPr>
        <w:lastRenderedPageBreak/>
        <w:t xml:space="preserve"> </w:t>
      </w:r>
      <w:bookmarkStart w:id="676" w:name="_Toc395741007"/>
      <w:bookmarkStart w:id="677" w:name="_Toc395741566"/>
      <w:bookmarkStart w:id="678" w:name="_Toc395744511"/>
      <w:r w:rsidRPr="003A590D">
        <w:rPr>
          <w:b/>
          <w:bCs/>
          <w:sz w:val="36"/>
          <w:rtl/>
        </w:rPr>
        <w:t>اَلسَّلْمُ الْمُؤَقَّت</w:t>
      </w:r>
      <w:bookmarkEnd w:id="676"/>
      <w:bookmarkEnd w:id="677"/>
      <w:bookmarkEnd w:id="678"/>
    </w:p>
    <w:p w:rsidR="0024637B" w:rsidRPr="003A590D" w:rsidRDefault="0024637B" w:rsidP="00AA7AD9">
      <w:pPr>
        <w:pStyle w:val="42"/>
        <w:contextualSpacing/>
        <w:rPr>
          <w:b/>
          <w:bCs/>
          <w:sz w:val="36"/>
          <w:rtl/>
        </w:rPr>
      </w:pPr>
      <w:r w:rsidRPr="003A590D">
        <w:rPr>
          <w:b/>
          <w:bCs/>
          <w:sz w:val="36"/>
          <w:rtl/>
        </w:rPr>
        <w:t xml:space="preserve"> </w:t>
      </w:r>
      <w:bookmarkStart w:id="679" w:name="_Toc395741008"/>
      <w:bookmarkStart w:id="680" w:name="_Toc395741567"/>
      <w:bookmarkStart w:id="681" w:name="_Toc395744512"/>
      <w:r w:rsidRPr="003A590D">
        <w:rPr>
          <w:b/>
          <w:bCs/>
          <w:sz w:val="36"/>
          <w:rtl/>
        </w:rPr>
        <w:t>أَمَانُ آحَادِ الْمُسْلِمِين</w:t>
      </w:r>
      <w:bookmarkEnd w:id="679"/>
      <w:bookmarkEnd w:id="680"/>
      <w:bookmarkEnd w:id="681"/>
    </w:p>
    <w:p w:rsidR="0024637B" w:rsidRPr="003A590D" w:rsidRDefault="0024637B" w:rsidP="00AA7AD9">
      <w:pPr>
        <w:pStyle w:val="52"/>
        <w:contextualSpacing/>
        <w:rPr>
          <w:b/>
          <w:bCs/>
          <w:sz w:val="36"/>
          <w:rtl/>
        </w:rPr>
      </w:pPr>
      <w:bookmarkStart w:id="682" w:name="_Toc395741009"/>
      <w:bookmarkStart w:id="683" w:name="_Toc395741568"/>
      <w:bookmarkStart w:id="684" w:name="_Toc395744513"/>
      <w:r w:rsidRPr="003A590D">
        <w:rPr>
          <w:b/>
          <w:bCs/>
          <w:sz w:val="36"/>
          <w:rtl/>
        </w:rPr>
        <w:t>حُكْمُ أَمَانِ آحَادِ الْمُسْلِمِين</w:t>
      </w:r>
      <w:bookmarkEnd w:id="682"/>
      <w:bookmarkEnd w:id="683"/>
      <w:bookmarkEnd w:id="684"/>
    </w:p>
    <w:p w:rsidR="0024637B" w:rsidRPr="003A590D" w:rsidRDefault="00BE77F8" w:rsidP="0092366A">
      <w:pPr>
        <w:widowControl w:val="0"/>
        <w:contextualSpacing/>
        <w:rPr>
          <w:bCs/>
          <w:sz w:val="36"/>
          <w:rtl/>
        </w:rPr>
      </w:pPr>
      <w:r w:rsidRPr="003A590D">
        <w:rPr>
          <w:b/>
          <w:bCs/>
          <w:color w:val="FF0000"/>
          <w:sz w:val="36"/>
          <w:rtl/>
        </w:rPr>
        <w:t xml:space="preserve"> (</w:t>
      </w:r>
      <w:r w:rsidR="0024637B" w:rsidRPr="003A590D">
        <w:rPr>
          <w:b/>
          <w:bCs/>
          <w:color w:val="FF0000"/>
          <w:sz w:val="36"/>
          <w:rtl/>
        </w:rPr>
        <w:t xml:space="preserve"> ك ) , عَنْ عَائِشَةَ </w:t>
      </w:r>
      <w:r w:rsidR="0024637B" w:rsidRPr="003A590D">
        <w:rPr>
          <w:rFonts w:ascii="AGA Arabesque" w:hAnsi="AGA Arabesque"/>
          <w:b/>
          <w:bCs/>
          <w:snapToGrid w:val="0"/>
          <w:color w:val="FF0000"/>
          <w:sz w:val="36"/>
        </w:rPr>
        <w:t></w:t>
      </w:r>
      <w:r w:rsidR="0024637B" w:rsidRPr="003A590D">
        <w:rPr>
          <w:b/>
          <w:bCs/>
          <w:color w:val="FF0000"/>
          <w:sz w:val="36"/>
          <w:rtl/>
        </w:rPr>
        <w:t xml:space="preserve"> قَالَتْ</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ذِمَّةُ الْمُسْلِمِينَ وَاحِدَةٌ ، وَإِنْ جَارَتْ عَلَيْهِمْ جَائِرَةٌ</w:t>
      </w:r>
      <w:r w:rsidR="0024637B" w:rsidRPr="003A590D">
        <w:rPr>
          <w:rStyle w:val="afa"/>
          <w:b/>
          <w:bCs/>
          <w:sz w:val="36"/>
          <w:rtl/>
        </w:rPr>
        <w:t>(</w:t>
      </w:r>
      <w:r w:rsidR="0024637B" w:rsidRPr="003A590D">
        <w:rPr>
          <w:rStyle w:val="afa"/>
          <w:b/>
          <w:bCs/>
          <w:sz w:val="36"/>
          <w:rtl/>
        </w:rPr>
        <w:footnoteReference w:id="1847"/>
      </w:r>
      <w:r w:rsidR="0024637B" w:rsidRPr="003A590D">
        <w:rPr>
          <w:rStyle w:val="afa"/>
          <w:b/>
          <w:bCs/>
          <w:sz w:val="36"/>
          <w:rtl/>
        </w:rPr>
        <w:t>)</w:t>
      </w:r>
      <w:r w:rsidR="0024637B" w:rsidRPr="003A590D">
        <w:rPr>
          <w:b/>
          <w:bCs/>
          <w:sz w:val="36"/>
          <w:rtl/>
        </w:rPr>
        <w:t>فلَا تَخْفِرُوهَا</w:t>
      </w:r>
      <w:r w:rsidR="0024637B" w:rsidRPr="003A590D">
        <w:rPr>
          <w:rStyle w:val="afa"/>
          <w:b/>
          <w:bCs/>
          <w:sz w:val="36"/>
          <w:rtl/>
        </w:rPr>
        <w:t>(</w:t>
      </w:r>
      <w:r w:rsidR="0024637B" w:rsidRPr="003A590D">
        <w:rPr>
          <w:rStyle w:val="afa"/>
          <w:b/>
          <w:bCs/>
          <w:sz w:val="36"/>
          <w:rtl/>
        </w:rPr>
        <w:footnoteReference w:id="1848"/>
      </w:r>
      <w:r w:rsidR="0024637B" w:rsidRPr="003A590D">
        <w:rPr>
          <w:rStyle w:val="afa"/>
          <w:b/>
          <w:bCs/>
          <w:sz w:val="36"/>
          <w:rtl/>
        </w:rPr>
        <w:t>)</w:t>
      </w:r>
      <w:r w:rsidR="0024637B" w:rsidRPr="003A590D">
        <w:rPr>
          <w:b/>
          <w:bCs/>
          <w:sz w:val="36"/>
          <w:rtl/>
        </w:rPr>
        <w:t>فَإِنَّ لِكُلِّ غَادِرٍ لِوَاءً يَوْمَ الْقِيَامَةِ يُعْرَفُ بِهِ "</w:t>
      </w:r>
      <w:r w:rsidR="0024637B" w:rsidRPr="003A590D">
        <w:rPr>
          <w:rStyle w:val="afa"/>
          <w:b/>
          <w:bCs/>
          <w:sz w:val="36"/>
          <w:rtl/>
        </w:rPr>
        <w:t>(</w:t>
      </w:r>
      <w:r w:rsidR="0024637B" w:rsidRPr="003A590D">
        <w:rPr>
          <w:rStyle w:val="afa"/>
          <w:b/>
          <w:bCs/>
          <w:sz w:val="36"/>
          <w:rtl/>
        </w:rPr>
        <w:footnoteReference w:id="1849"/>
      </w:r>
      <w:r w:rsidR="0024637B" w:rsidRPr="003A590D">
        <w:rPr>
          <w:rStyle w:val="afa"/>
          <w:b/>
          <w:bCs/>
          <w:sz w:val="36"/>
          <w:rtl/>
        </w:rPr>
        <w:t>)</w:t>
      </w:r>
      <w:r w:rsidR="0024637B" w:rsidRPr="003A590D">
        <w:rPr>
          <w:rFonts w:hint="cs"/>
          <w:b/>
          <w:bCs/>
          <w:sz w:val="36"/>
          <w:rtl/>
        </w:rPr>
        <w:t xml:space="preserve">  </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حم ) , وَعَنْ </w:t>
      </w:r>
      <w:r w:rsidR="0024637B" w:rsidRPr="003A590D">
        <w:rPr>
          <w:rFonts w:ascii="Courier New" w:hAnsi="Courier New"/>
          <w:b/>
          <w:bCs/>
          <w:color w:val="FF0000"/>
          <w:sz w:val="36"/>
          <w:rtl/>
        </w:rPr>
        <w:t>أَبِي أُمَامَةَ أسعد بن سهل بن حنيف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 xml:space="preserve">أَجَارَ رَجُلٌ مِنْ الْمُسْلِمِينَ رَجُلًا - وَعَلَى الْجَيْشِ أَبُو عُبَيْدَةَ بْنُ الْجَرَّاحِ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rFonts w:ascii="Courier New" w:hAnsi="Courier New"/>
          <w:b/>
          <w:bCs/>
          <w:sz w:val="36"/>
          <w:rtl/>
        </w:rPr>
        <w:t>- فَقَالَ خَالِدُ بْنُ الْوَلِيدِ وَعَمْرُو بْنُ ا</w:t>
      </w:r>
      <w:r w:rsidR="0024637B" w:rsidRPr="0092366A">
        <w:rPr>
          <w:rFonts w:ascii="Courier New" w:hAnsi="Courier New"/>
          <w:b/>
          <w:bCs/>
          <w:sz w:val="36"/>
          <w:rtl/>
        </w:rPr>
        <w:t>لْعَاصِ</w:t>
      </w:r>
      <w:r w:rsidR="0024637B" w:rsidRPr="0092366A">
        <w:rPr>
          <w:rFonts w:ascii="Courier New" w:hAnsi="Courier New" w:cs="CTraditional Arabic"/>
          <w:b/>
          <w:bCs/>
          <w:sz w:val="36"/>
          <w:rtl/>
        </w:rPr>
        <w:t>ب</w:t>
      </w:r>
      <w:r w:rsidR="00DE70E0" w:rsidRPr="0092366A">
        <w:rPr>
          <w:rFonts w:ascii="Courier New" w:hAnsi="Courier New"/>
          <w:b/>
          <w:bCs/>
          <w:sz w:val="36"/>
          <w:rtl/>
        </w:rPr>
        <w:t xml:space="preserve"> :</w:t>
      </w:r>
      <w:r w:rsidR="0024637B" w:rsidRPr="0092366A">
        <w:rPr>
          <w:rFonts w:ascii="Courier New" w:hAnsi="Courier New"/>
          <w:b/>
          <w:bCs/>
          <w:sz w:val="36"/>
          <w:rtl/>
        </w:rPr>
        <w:t xml:space="preserve"> لَا ن</w:t>
      </w:r>
      <w:r w:rsidR="0024637B" w:rsidRPr="003A590D">
        <w:rPr>
          <w:rFonts w:ascii="Courier New" w:hAnsi="Courier New"/>
          <w:b/>
          <w:bCs/>
          <w:sz w:val="36"/>
          <w:rtl/>
        </w:rPr>
        <w:t>ُجِيرُهُ , وَقَالَ أَبُو عُبَيْدَةَ</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نُجِيرُهُ , سَمِعْتُ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يَقُولُ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w:t>
      </w:r>
      <w:r w:rsidR="0024637B" w:rsidRPr="003A590D">
        <w:rPr>
          <w:b/>
          <w:bCs/>
          <w:sz w:val="36"/>
          <w:rtl/>
        </w:rPr>
        <w:t xml:space="preserve">يُجِيرُ عَلَى </w:t>
      </w:r>
      <w:r w:rsidR="0024637B" w:rsidRPr="003A590D">
        <w:rPr>
          <w:rFonts w:hint="cs"/>
          <w:sz w:val="36"/>
          <w:rtl/>
        </w:rPr>
        <w:t>الْمُسْلِمِينَ</w:t>
      </w:r>
      <w:r w:rsidR="0024637B" w:rsidRPr="003A590D">
        <w:rPr>
          <w:sz w:val="36"/>
          <w:rtl/>
        </w:rPr>
        <w:t xml:space="preserve"> </w:t>
      </w:r>
      <w:r w:rsidR="0024637B" w:rsidRPr="003A590D">
        <w:rPr>
          <w:rFonts w:hint="cs"/>
          <w:sz w:val="36"/>
          <w:rtl/>
        </w:rPr>
        <w:t>أَحَدُهُمْ</w:t>
      </w:r>
      <w:r w:rsidR="0024637B" w:rsidRPr="003A590D">
        <w:rPr>
          <w:rFonts w:ascii="Courier New" w:hAnsi="Courier New"/>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50"/>
      </w:r>
      <w:r w:rsidR="0024637B" w:rsidRPr="003A590D">
        <w:rPr>
          <w:rStyle w:val="afa"/>
          <w:b/>
          <w:bCs/>
          <w:color w:val="000000"/>
          <w:sz w:val="36"/>
          <w:rtl/>
        </w:rPr>
        <w:t>)</w:t>
      </w:r>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w:t>
      </w:r>
      <w:r w:rsidR="0024637B" w:rsidRPr="003A590D">
        <w:rPr>
          <w:b/>
          <w:bCs/>
          <w:color w:val="FF0000"/>
          <w:sz w:val="36"/>
          <w:rtl/>
        </w:rPr>
        <w:t xml:space="preserve">خ م </w:t>
      </w:r>
      <w:r w:rsidR="0024637B" w:rsidRPr="003A590D">
        <w:rPr>
          <w:rFonts w:hint="cs"/>
          <w:b/>
          <w:bCs/>
          <w:color w:val="FF0000"/>
          <w:sz w:val="36"/>
          <w:rtl/>
        </w:rPr>
        <w:t>س</w:t>
      </w:r>
      <w:r w:rsidR="0024637B" w:rsidRPr="003A590D">
        <w:rPr>
          <w:b/>
          <w:bCs/>
          <w:color w:val="FF0000"/>
          <w:sz w:val="36"/>
          <w:rtl/>
        </w:rPr>
        <w:t xml:space="preserve"> </w:t>
      </w:r>
      <w:r w:rsidR="0024637B" w:rsidRPr="003A590D">
        <w:rPr>
          <w:rFonts w:hint="cs"/>
          <w:b/>
          <w:bCs/>
          <w:color w:val="FF0000"/>
          <w:sz w:val="36"/>
          <w:rtl/>
        </w:rPr>
        <w:t>د</w:t>
      </w:r>
      <w:r w:rsidR="0024637B" w:rsidRPr="003A590D">
        <w:rPr>
          <w:bCs/>
          <w:noProof/>
          <w:color w:val="FF0000"/>
          <w:sz w:val="36"/>
          <w:rtl/>
        </w:rPr>
        <w:t xml:space="preserve"> ) , وَعَنْ</w:t>
      </w:r>
      <w:r w:rsidR="0024637B" w:rsidRPr="003A590D">
        <w:rPr>
          <w:color w:val="FF0000"/>
          <w:sz w:val="36"/>
          <w:rtl/>
        </w:rPr>
        <w:t xml:space="preserve"> </w:t>
      </w:r>
      <w:r w:rsidR="0024637B" w:rsidRPr="003A590D">
        <w:rPr>
          <w:rFonts w:hint="cs"/>
          <w:color w:val="FF0000"/>
          <w:sz w:val="36"/>
          <w:rtl/>
        </w:rPr>
        <w:t>عَلِيٍّ</w:t>
      </w:r>
      <w:r w:rsidR="0024637B" w:rsidRPr="003A590D">
        <w:rPr>
          <w:color w:val="FF0000"/>
          <w:sz w:val="36"/>
          <w:rtl/>
        </w:rPr>
        <w:t xml:space="preserve"> </w:t>
      </w:r>
      <w:r w:rsidR="0024637B" w:rsidRPr="003A590D">
        <w:rPr>
          <w:rFonts w:ascii="AGA Arabesque" w:hAnsi="AGA Arabesque"/>
          <w:b/>
          <w:bCs/>
          <w:snapToGrid w:val="0"/>
          <w:color w:val="FF0000"/>
          <w:sz w:val="36"/>
        </w:rPr>
        <w:t></w:t>
      </w:r>
      <w:r w:rsidR="0024637B" w:rsidRPr="003A590D">
        <w:rPr>
          <w:color w:val="FF0000"/>
          <w:sz w:val="36"/>
          <w:rtl/>
        </w:rPr>
        <w:t xml:space="preserve"> </w:t>
      </w:r>
      <w:r w:rsidR="0024637B" w:rsidRPr="003A590D">
        <w:rPr>
          <w:rFonts w:hint="cs"/>
          <w:color w:val="FF0000"/>
          <w:sz w:val="36"/>
          <w:rtl/>
        </w:rPr>
        <w:t>أَنَّ</w:t>
      </w:r>
      <w:r w:rsidR="0024637B" w:rsidRPr="003A590D">
        <w:rPr>
          <w:color w:val="FF0000"/>
          <w:sz w:val="36"/>
          <w:rtl/>
        </w:rPr>
        <w:t xml:space="preserve"> </w:t>
      </w:r>
      <w:r w:rsidR="0024637B" w:rsidRPr="003A590D">
        <w:rPr>
          <w:rFonts w:hint="cs"/>
          <w:color w:val="FF0000"/>
          <w:sz w:val="36"/>
          <w:rtl/>
        </w:rPr>
        <w:t>النَّبِيَّ</w:t>
      </w:r>
      <w:r w:rsidR="0024637B" w:rsidRPr="003A590D">
        <w:rPr>
          <w:color w:val="FF0000"/>
          <w:sz w:val="36"/>
          <w:rtl/>
        </w:rPr>
        <w:t xml:space="preserve"> </w:t>
      </w:r>
      <w:r w:rsidR="0024637B" w:rsidRPr="003A590D">
        <w:rPr>
          <w:rFonts w:ascii="AGA Arabesque" w:hAnsi="AGA Arabesque"/>
          <w:bCs/>
          <w:noProof/>
          <w:snapToGrid w:val="0"/>
          <w:color w:val="FF0000"/>
          <w:sz w:val="36"/>
        </w:rPr>
        <w:t></w:t>
      </w:r>
      <w:r w:rsidR="0024637B" w:rsidRPr="003A590D">
        <w:rPr>
          <w:color w:val="FF0000"/>
          <w:sz w:val="36"/>
          <w:rtl/>
        </w:rPr>
        <w:t xml:space="preserve"> </w:t>
      </w:r>
      <w:r w:rsidR="0024637B" w:rsidRPr="003A590D">
        <w:rPr>
          <w:rFonts w:hint="cs"/>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rFonts w:hint="cs"/>
          <w:b/>
          <w:bCs/>
          <w:sz w:val="36"/>
          <w:rtl/>
        </w:rPr>
        <w:t>(</w:t>
      </w:r>
      <w:r w:rsidR="0024637B" w:rsidRPr="003A590D">
        <w:rPr>
          <w:rFonts w:hint="cs"/>
          <w:sz w:val="36"/>
          <w:rtl/>
        </w:rPr>
        <w:t xml:space="preserve"> " </w:t>
      </w:r>
      <w:r w:rsidR="0024637B" w:rsidRPr="003A590D">
        <w:rPr>
          <w:sz w:val="36"/>
          <w:rtl/>
        </w:rPr>
        <w:t xml:space="preserve">الْمُؤْمِنُونَ تَكَافَأُ </w:t>
      </w:r>
      <w:r w:rsidR="0024637B" w:rsidRPr="003A590D">
        <w:rPr>
          <w:b/>
          <w:bCs/>
          <w:color w:val="000000"/>
          <w:sz w:val="36"/>
          <w:rtl/>
        </w:rPr>
        <w:t>دِمَاؤُهُمْ</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1851"/>
      </w:r>
      <w:r w:rsidR="0024637B" w:rsidRPr="003A590D">
        <w:rPr>
          <w:rStyle w:val="afa"/>
          <w:rFonts w:ascii="Traditional Arabic"/>
          <w:b/>
          <w:bCs/>
          <w:color w:val="000000"/>
          <w:sz w:val="36"/>
        </w:rPr>
        <w:t>)</w:t>
      </w:r>
      <w:r w:rsidR="0024637B" w:rsidRPr="003A590D">
        <w:rPr>
          <w:b/>
          <w:bCs/>
          <w:color w:val="000000"/>
          <w:sz w:val="36"/>
          <w:rtl/>
        </w:rPr>
        <w:t xml:space="preserve">وَهُمْ يَدٌ عَلَى مَنْ </w:t>
      </w:r>
      <w:r w:rsidR="0024637B" w:rsidRPr="003A590D">
        <w:rPr>
          <w:b/>
          <w:bCs/>
          <w:color w:val="000000"/>
          <w:sz w:val="36"/>
          <w:rtl/>
        </w:rPr>
        <w:lastRenderedPageBreak/>
        <w:t>سِوَاهُمْ</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1852"/>
      </w:r>
      <w:r w:rsidR="0024637B" w:rsidRPr="003A590D">
        <w:rPr>
          <w:rStyle w:val="afa"/>
          <w:rFonts w:ascii="Traditional Arabic"/>
          <w:b/>
          <w:bCs/>
          <w:color w:val="000000"/>
          <w:sz w:val="36"/>
        </w:rPr>
        <w:t>)</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853"/>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وَذِمَّةُ الْمُسْلِمِينَ وَاحِدَةٌ </w:t>
      </w:r>
      <w:r w:rsidR="0024637B" w:rsidRPr="003A590D">
        <w:rPr>
          <w:rFonts w:hint="cs"/>
          <w:sz w:val="36"/>
          <w:rtl/>
        </w:rPr>
        <w:t xml:space="preserve">, </w:t>
      </w:r>
      <w:r w:rsidR="0024637B" w:rsidRPr="003A590D">
        <w:rPr>
          <w:sz w:val="36"/>
          <w:rtl/>
        </w:rPr>
        <w:t xml:space="preserve">يَسْعَى </w:t>
      </w:r>
      <w:r w:rsidR="0024637B" w:rsidRPr="003A590D">
        <w:rPr>
          <w:color w:val="000000"/>
          <w:sz w:val="36"/>
          <w:rtl/>
        </w:rPr>
        <w:t>بِهَا أَدْنَاهُمْ</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1854"/>
      </w:r>
      <w:r w:rsidR="0024637B" w:rsidRPr="003A590D">
        <w:rPr>
          <w:rStyle w:val="afa"/>
          <w:rFonts w:ascii="Traditional Arabic"/>
          <w:b/>
          <w:bCs/>
          <w:color w:val="000000"/>
          <w:sz w:val="36"/>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855"/>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 xml:space="preserve">وَيُجِيرُ عَلَيْهِمْ أَقْصَاهُمْ </w:t>
      </w:r>
      <w:r w:rsidR="0024637B" w:rsidRPr="003A590D">
        <w:rPr>
          <w:rFonts w:hint="cs"/>
          <w:sz w:val="36"/>
          <w:rtl/>
        </w:rPr>
        <w:t xml:space="preserve">, </w:t>
      </w:r>
      <w:r w:rsidR="0024637B" w:rsidRPr="003A590D">
        <w:rPr>
          <w:sz w:val="36"/>
          <w:rtl/>
        </w:rPr>
        <w:t xml:space="preserve">وَيَرُدُّ مُشِدُّهُمْ عَلَى مُضْعِفِهِمْ </w:t>
      </w:r>
      <w:r w:rsidR="0024637B" w:rsidRPr="003A590D">
        <w:rPr>
          <w:rFonts w:hint="cs"/>
          <w:sz w:val="36"/>
          <w:rtl/>
        </w:rPr>
        <w:t xml:space="preserve">, </w:t>
      </w:r>
      <w:r w:rsidR="0024637B" w:rsidRPr="003A590D">
        <w:rPr>
          <w:sz w:val="36"/>
          <w:rtl/>
        </w:rPr>
        <w:t>وَمُتَسَرِّيهِمْ عَلَى قَاعِدِهِمْ</w:t>
      </w:r>
      <w:r w:rsidR="0024637B" w:rsidRPr="003A590D">
        <w:rPr>
          <w:rStyle w:val="afa"/>
          <w:rFonts w:ascii="Traditional Arabic"/>
          <w:bCs/>
          <w:noProof/>
          <w:sz w:val="36"/>
        </w:rPr>
        <w:t>(</w:t>
      </w:r>
      <w:r w:rsidR="0024637B" w:rsidRPr="003A590D">
        <w:rPr>
          <w:rStyle w:val="afa"/>
          <w:rFonts w:ascii="Traditional Arabic"/>
          <w:bCs/>
          <w:noProof/>
          <w:sz w:val="36"/>
        </w:rPr>
        <w:footnoteReference w:id="1856"/>
      </w:r>
      <w:r w:rsidR="0024637B" w:rsidRPr="003A590D">
        <w:rPr>
          <w:rStyle w:val="afa"/>
          <w:rFonts w:ascii="Traditional Arabic"/>
          <w:bCs/>
          <w:noProof/>
          <w:sz w:val="36"/>
        </w:rPr>
        <w:t>)</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857"/>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فَمَنْ أَخْفَرَ مُسْلِمًا فَعَلَيْهِ لَعْنَةُ </w:t>
      </w:r>
      <w:r w:rsidR="006563FD" w:rsidRPr="003A590D">
        <w:rPr>
          <w:sz w:val="36"/>
          <w:rtl/>
        </w:rPr>
        <w:t>اللهِ</w:t>
      </w:r>
      <w:r w:rsidR="0024637B" w:rsidRPr="003A590D">
        <w:rPr>
          <w:sz w:val="36"/>
          <w:rtl/>
        </w:rPr>
        <w:t xml:space="preserve"> وَالْمَلَائِكَةِ وَالنَّاسِ أَجْمَعِينَ </w:t>
      </w:r>
      <w:r w:rsidR="0024637B" w:rsidRPr="003A590D">
        <w:rPr>
          <w:rFonts w:hint="cs"/>
          <w:sz w:val="36"/>
          <w:rtl/>
        </w:rPr>
        <w:t xml:space="preserve">, </w:t>
      </w:r>
      <w:r w:rsidR="0024637B" w:rsidRPr="003A590D">
        <w:rPr>
          <w:sz w:val="36"/>
          <w:rtl/>
        </w:rPr>
        <w:t xml:space="preserve">لَا يُقْبَلُ مِنْهُ يَوْمَ الْقِيَامَةِ صَرْفٌ وَلَا عَدْلٌ </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1858"/>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وَعَنْ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color w:val="FF0000"/>
          <w:sz w:val="36"/>
          <w:rtl/>
        </w:rPr>
        <w:t>عَن</w:t>
      </w:r>
      <w:r w:rsidR="0024637B" w:rsidRPr="003A590D">
        <w:rPr>
          <w:rFonts w:hint="cs"/>
          <w:color w:val="FF0000"/>
          <w:sz w:val="36"/>
          <w:rtl/>
        </w:rPr>
        <w:t>ْ</w:t>
      </w:r>
      <w:r w:rsidR="0024637B" w:rsidRPr="003A590D">
        <w:rPr>
          <w:color w:val="FF0000"/>
          <w:sz w:val="36"/>
          <w:rtl/>
        </w:rPr>
        <w:t xml:space="preserve"> النَّبِيِّ </w:t>
      </w:r>
      <w:r w:rsidR="0024637B" w:rsidRPr="003A590D">
        <w:rPr>
          <w:rFonts w:ascii="AGA Arabesque" w:hAnsi="AGA Arabesque"/>
          <w:b/>
          <w:bCs/>
          <w:snapToGrid w:val="0"/>
          <w:color w:val="FF0000"/>
          <w:sz w:val="36"/>
        </w:rPr>
        <w:t></w:t>
      </w:r>
      <w:r w:rsidR="0024637B" w:rsidRPr="003A590D">
        <w:rPr>
          <w:color w:val="FF0000"/>
          <w:sz w:val="36"/>
          <w:rtl/>
        </w:rPr>
        <w:t xml:space="preserve"> قَالَ</w:t>
      </w:r>
      <w:r w:rsidR="00DE70E0" w:rsidRPr="003A590D">
        <w:rPr>
          <w:color w:val="FF0000"/>
          <w:sz w:val="36"/>
          <w:rtl/>
        </w:rPr>
        <w:t xml:space="preserve"> :</w:t>
      </w:r>
      <w:r w:rsidR="0024637B" w:rsidRPr="003A590D">
        <w:rPr>
          <w:rFonts w:hint="cs"/>
          <w:sz w:val="36"/>
          <w:rtl/>
        </w:rPr>
        <w:t xml:space="preserve"> " </w:t>
      </w:r>
      <w:r w:rsidR="0024637B" w:rsidRPr="003A590D">
        <w:rPr>
          <w:sz w:val="36"/>
          <w:rtl/>
        </w:rPr>
        <w:t>يُجِيرُ عَلَى أُمَّتِي أَدْنَاهُمْ</w:t>
      </w:r>
      <w:r w:rsidR="0024637B" w:rsidRPr="003A590D">
        <w:rPr>
          <w:rFonts w:hint="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59"/>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rFonts w:ascii="MS Sans Serif" w:hAnsi="MS Sans Serif"/>
          <w:b/>
          <w:bCs/>
          <w:snapToGrid w:val="0"/>
          <w:color w:val="FF0000"/>
          <w:sz w:val="36"/>
          <w:rtl/>
          <w:lang w:eastAsia="ar-SA"/>
        </w:rPr>
        <w:t xml:space="preserve"> (</w:t>
      </w:r>
      <w:r w:rsidR="0024637B" w:rsidRPr="003A590D">
        <w:rPr>
          <w:rFonts w:ascii="MS Sans Serif" w:hAnsi="MS Sans Serif"/>
          <w:b/>
          <w:bCs/>
          <w:snapToGrid w:val="0"/>
          <w:color w:val="FF0000"/>
          <w:sz w:val="36"/>
          <w:rtl/>
          <w:lang w:eastAsia="ar-SA"/>
        </w:rPr>
        <w:t xml:space="preserve"> طس ) , عَنْ أُمِّ سَلَمَةَ </w:t>
      </w:r>
      <w:r w:rsidR="0024637B" w:rsidRPr="003A590D">
        <w:rPr>
          <w:rFonts w:cs="CTraditional Arabic"/>
          <w:b/>
          <w:bCs/>
          <w:color w:val="FF0000"/>
          <w:sz w:val="36"/>
          <w:rtl/>
        </w:rPr>
        <w:t>ك</w:t>
      </w:r>
      <w:r w:rsidR="0024637B" w:rsidRPr="003A590D">
        <w:rPr>
          <w:rFonts w:ascii="MS Sans Serif" w:hAnsi="MS Sans Serif"/>
          <w:b/>
          <w:bCs/>
          <w:snapToGrid w:val="0"/>
          <w:color w:val="FF0000"/>
          <w:sz w:val="36"/>
          <w:rtl/>
          <w:lang w:eastAsia="ar-SA"/>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زَيْنَبَ</w:t>
      </w:r>
      <w:r w:rsidR="0024637B" w:rsidRPr="003A590D">
        <w:rPr>
          <w:sz w:val="36"/>
          <w:rtl/>
        </w:rPr>
        <w:t xml:space="preserve"> </w:t>
      </w:r>
      <w:r w:rsidR="0024637B" w:rsidRPr="003A590D">
        <w:rPr>
          <w:rFonts w:hint="cs"/>
          <w:sz w:val="36"/>
          <w:rtl/>
        </w:rPr>
        <w:t>بِنْتَ</w:t>
      </w:r>
      <w:r w:rsidR="0024637B" w:rsidRPr="003A590D">
        <w:rPr>
          <w:rFonts w:ascii="MS Sans Serif" w:hAnsi="MS Sans Serif"/>
          <w:b/>
          <w:bCs/>
          <w:snapToGrid w:val="0"/>
          <w:sz w:val="36"/>
          <w:rtl/>
          <w:lang w:eastAsia="ar-SA"/>
        </w:rPr>
        <w:t xml:space="preserve"> رَسُولِ </w:t>
      </w:r>
      <w:r w:rsidR="006563FD"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w:t>
      </w:r>
      <w:r w:rsidR="0024637B" w:rsidRPr="003A590D">
        <w:rPr>
          <w:rFonts w:ascii="AGA Arabesque" w:hAnsi="AGA Arabesque"/>
          <w:b/>
          <w:bCs/>
          <w:snapToGrid w:val="0"/>
          <w:sz w:val="36"/>
        </w:rPr>
        <w:t></w:t>
      </w:r>
      <w:r w:rsidR="0024637B" w:rsidRPr="003A590D">
        <w:rPr>
          <w:rFonts w:ascii="MS Sans Serif" w:hAnsi="MS Sans Serif"/>
          <w:b/>
          <w:bCs/>
          <w:snapToGrid w:val="0"/>
          <w:sz w:val="36"/>
          <w:rtl/>
          <w:lang w:eastAsia="ar-SA"/>
        </w:rPr>
        <w:t xml:space="preserve"> حِينَ خَرَجَ رَسُولُ </w:t>
      </w:r>
      <w:r w:rsidR="006563FD"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w:t>
      </w:r>
      <w:r w:rsidR="0024637B" w:rsidRPr="003A590D">
        <w:rPr>
          <w:rFonts w:ascii="AGA Arabesque" w:hAnsi="AGA Arabesque"/>
          <w:b/>
          <w:bCs/>
          <w:snapToGrid w:val="0"/>
          <w:sz w:val="36"/>
        </w:rPr>
        <w:t></w:t>
      </w:r>
      <w:r w:rsidR="0024637B" w:rsidRPr="003A590D">
        <w:rPr>
          <w:rFonts w:ascii="MS Sans Serif" w:hAnsi="MS Sans Serif"/>
          <w:b/>
          <w:bCs/>
          <w:snapToGrid w:val="0"/>
          <w:sz w:val="36"/>
          <w:rtl/>
          <w:lang w:eastAsia="ar-SA"/>
        </w:rPr>
        <w:t xml:space="preserve"> مُهَاجِرًا </w:t>
      </w:r>
      <w:r w:rsidR="0024637B" w:rsidRPr="003A590D">
        <w:rPr>
          <w:rFonts w:hint="cs"/>
          <w:sz w:val="36"/>
          <w:rtl/>
        </w:rPr>
        <w:t xml:space="preserve">اسْتَأْذَنَتْ </w:t>
      </w:r>
      <w:r w:rsidR="0024637B" w:rsidRPr="003A590D">
        <w:rPr>
          <w:rFonts w:ascii="MS Sans Serif" w:hAnsi="MS Sans Serif"/>
          <w:b/>
          <w:bCs/>
          <w:snapToGrid w:val="0"/>
          <w:sz w:val="36"/>
          <w:rtl/>
          <w:lang w:eastAsia="ar-SA"/>
        </w:rPr>
        <w:t xml:space="preserve">أَبَا الْعَاصِ بْنَ رَبِيعٍ زَوْجَهَا أَنْ تَذْهَبَ إِلَى رَسُولِ </w:t>
      </w:r>
      <w:r w:rsidR="006563FD"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w:t>
      </w:r>
      <w:r w:rsidR="0024637B" w:rsidRPr="003A590D">
        <w:rPr>
          <w:rFonts w:ascii="AGA Arabesque" w:hAnsi="AGA Arabesque"/>
          <w:b/>
          <w:bCs/>
          <w:snapToGrid w:val="0"/>
          <w:sz w:val="36"/>
        </w:rPr>
        <w:t></w:t>
      </w:r>
      <w:r w:rsidR="0024637B" w:rsidRPr="003A590D">
        <w:rPr>
          <w:rFonts w:ascii="MS Sans Serif" w:hAnsi="MS Sans Serif"/>
          <w:b/>
          <w:bCs/>
          <w:snapToGrid w:val="0"/>
          <w:sz w:val="36"/>
          <w:rtl/>
          <w:lang w:eastAsia="ar-SA"/>
        </w:rPr>
        <w:t xml:space="preserve"> فَأَذِنَ لَهَا فَقَدِمَتْ عَلَيْهِ ، ثُمَّ إِنَّ أَبَا الْعَاصِ لَحِقَ بِالْمَدِينَةِ ، فَأَرْسَلَ إِلَيْهَا</w:t>
      </w:r>
      <w:r w:rsidR="00DE70E0" w:rsidRPr="003A590D">
        <w:rPr>
          <w:rFonts w:ascii="MS Sans Serif" w:hAnsi="MS Sans Serif"/>
          <w:b/>
          <w:bCs/>
          <w:snapToGrid w:val="0"/>
          <w:sz w:val="36"/>
          <w:rtl/>
          <w:lang w:eastAsia="ar-SA"/>
        </w:rPr>
        <w:t xml:space="preserve"> :</w:t>
      </w:r>
      <w:r w:rsidR="0024637B" w:rsidRPr="003A590D">
        <w:rPr>
          <w:rFonts w:ascii="MS Sans Serif" w:hAnsi="MS Sans Serif"/>
          <w:b/>
          <w:bCs/>
          <w:snapToGrid w:val="0"/>
          <w:sz w:val="36"/>
          <w:rtl/>
          <w:lang w:eastAsia="ar-SA"/>
        </w:rPr>
        <w:t xml:space="preserve"> أَنْ خُذِي لِي أَمَانًا مِنْ أَبِيكِ ، فَخَرَجَتْ فَاطَّلَعْتُ بِرَأْسِهَا مِنْ بَابِ حُجْرَتِهَا - وَرَسُولُ </w:t>
      </w:r>
      <w:r w:rsidR="006563FD"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w:t>
      </w:r>
      <w:r w:rsidR="0024637B" w:rsidRPr="003A590D">
        <w:rPr>
          <w:rFonts w:ascii="AGA Arabesque" w:hAnsi="AGA Arabesque"/>
          <w:b/>
          <w:bCs/>
          <w:snapToGrid w:val="0"/>
          <w:sz w:val="36"/>
        </w:rPr>
        <w:t></w:t>
      </w:r>
      <w:r w:rsidR="0024637B" w:rsidRPr="003A590D">
        <w:rPr>
          <w:rFonts w:ascii="MS Sans Serif" w:hAnsi="MS Sans Serif"/>
          <w:b/>
          <w:bCs/>
          <w:snapToGrid w:val="0"/>
          <w:sz w:val="36"/>
          <w:rtl/>
          <w:lang w:eastAsia="ar-SA"/>
        </w:rPr>
        <w:t xml:space="preserve"> فِي الصُّبْحِ يُصَلِّي بِالنَّاسِ - فَقَالَتْ</w:t>
      </w:r>
      <w:r w:rsidR="00DE70E0" w:rsidRPr="003A590D">
        <w:rPr>
          <w:rFonts w:ascii="MS Sans Serif" w:hAnsi="MS Sans Serif"/>
          <w:b/>
          <w:bCs/>
          <w:snapToGrid w:val="0"/>
          <w:sz w:val="36"/>
          <w:rtl/>
          <w:lang w:eastAsia="ar-SA"/>
        </w:rPr>
        <w:t xml:space="preserve"> :</w:t>
      </w:r>
      <w:r w:rsidR="0024637B" w:rsidRPr="003A590D">
        <w:rPr>
          <w:rFonts w:ascii="MS Sans Serif" w:hAnsi="MS Sans Serif"/>
          <w:b/>
          <w:bCs/>
          <w:snapToGrid w:val="0"/>
          <w:sz w:val="36"/>
          <w:rtl/>
          <w:lang w:eastAsia="ar-SA"/>
        </w:rPr>
        <w:t xml:space="preserve"> يَا أَيُّهَا النَّاسُ ، أَنَا زَيْنَبُ بِنْتُ رَسُولِ </w:t>
      </w:r>
      <w:r w:rsidR="006563FD"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w:t>
      </w:r>
      <w:r w:rsidR="0024637B" w:rsidRPr="003A590D">
        <w:rPr>
          <w:rFonts w:ascii="AGA Arabesque" w:hAnsi="AGA Arabesque"/>
          <w:b/>
          <w:bCs/>
          <w:snapToGrid w:val="0"/>
          <w:sz w:val="36"/>
        </w:rPr>
        <w:t></w:t>
      </w:r>
      <w:r w:rsidR="0024637B" w:rsidRPr="003A590D">
        <w:rPr>
          <w:rFonts w:ascii="MS Sans Serif" w:hAnsi="MS Sans Serif"/>
          <w:b/>
          <w:bCs/>
          <w:snapToGrid w:val="0"/>
          <w:sz w:val="36"/>
          <w:rtl/>
          <w:lang w:eastAsia="ar-SA"/>
        </w:rPr>
        <w:t xml:space="preserve"> وَإِنِّي قَدْ أُجِرْتَ أَبَا الْعَاصِ ، " فَلَمَّا فَرَغَ رَسُولُ </w:t>
      </w:r>
      <w:r w:rsidR="006563FD" w:rsidRPr="003A590D">
        <w:rPr>
          <w:rFonts w:ascii="MS Sans Serif" w:hAnsi="MS Sans Serif"/>
          <w:b/>
          <w:bCs/>
          <w:snapToGrid w:val="0"/>
          <w:sz w:val="36"/>
          <w:rtl/>
          <w:lang w:eastAsia="ar-SA"/>
        </w:rPr>
        <w:t>اللهِ</w:t>
      </w:r>
      <w:r w:rsidR="0024637B" w:rsidRPr="003A590D">
        <w:rPr>
          <w:rFonts w:ascii="MS Sans Serif" w:hAnsi="MS Sans Serif"/>
          <w:b/>
          <w:bCs/>
          <w:snapToGrid w:val="0"/>
          <w:sz w:val="36"/>
          <w:rtl/>
          <w:lang w:eastAsia="ar-SA"/>
        </w:rPr>
        <w:t xml:space="preserve"> </w:t>
      </w:r>
      <w:r w:rsidR="0024637B" w:rsidRPr="003A590D">
        <w:rPr>
          <w:rFonts w:ascii="AGA Arabesque" w:hAnsi="AGA Arabesque"/>
          <w:b/>
          <w:bCs/>
          <w:snapToGrid w:val="0"/>
          <w:sz w:val="36"/>
        </w:rPr>
        <w:t></w:t>
      </w:r>
      <w:r w:rsidR="0024637B" w:rsidRPr="003A590D">
        <w:rPr>
          <w:rFonts w:ascii="MS Sans Serif" w:hAnsi="MS Sans Serif"/>
          <w:b/>
          <w:bCs/>
          <w:snapToGrid w:val="0"/>
          <w:sz w:val="36"/>
          <w:rtl/>
          <w:lang w:eastAsia="ar-SA"/>
        </w:rPr>
        <w:t xml:space="preserve"> مِنَ الصَلَاةِ قَالَ</w:t>
      </w:r>
      <w:r w:rsidR="00DE70E0" w:rsidRPr="003A590D">
        <w:rPr>
          <w:rFonts w:ascii="MS Sans Serif" w:hAnsi="MS Sans Serif"/>
          <w:b/>
          <w:bCs/>
          <w:snapToGrid w:val="0"/>
          <w:sz w:val="36"/>
          <w:rtl/>
          <w:lang w:eastAsia="ar-SA"/>
        </w:rPr>
        <w:t xml:space="preserve"> :</w:t>
      </w:r>
      <w:r w:rsidR="0024637B" w:rsidRPr="003A590D">
        <w:rPr>
          <w:rFonts w:ascii="MS Sans Serif" w:hAnsi="MS Sans Serif"/>
          <w:b/>
          <w:bCs/>
          <w:snapToGrid w:val="0"/>
          <w:sz w:val="36"/>
          <w:rtl/>
          <w:lang w:eastAsia="ar-SA"/>
        </w:rPr>
        <w:t xml:space="preserve"> يَا أَيُّهَا النَّاسُ ، إِنِّي لَمْ </w:t>
      </w:r>
      <w:r w:rsidR="0024637B" w:rsidRPr="003A590D">
        <w:rPr>
          <w:rFonts w:ascii="MS Sans Serif" w:hAnsi="MS Sans Serif"/>
          <w:b/>
          <w:bCs/>
          <w:snapToGrid w:val="0"/>
          <w:sz w:val="36"/>
          <w:rtl/>
          <w:lang w:eastAsia="ar-SA"/>
        </w:rPr>
        <w:lastRenderedPageBreak/>
        <w:t xml:space="preserve">أَعْلَمْ بِهَذَا حَتَّى سَمِعْتُمُوهُ </w:t>
      </w:r>
      <w:r w:rsidR="0024637B" w:rsidRPr="003A590D">
        <w:rPr>
          <w:rFonts w:ascii="MS Sans Serif" w:hAnsi="MS Sans Serif" w:hint="cs"/>
          <w:b/>
          <w:bCs/>
          <w:snapToGrid w:val="0"/>
          <w:sz w:val="36"/>
          <w:rtl/>
          <w:lang w:eastAsia="ar-SA"/>
        </w:rPr>
        <w:t xml:space="preserve">, </w:t>
      </w:r>
      <w:r w:rsidR="0024637B" w:rsidRPr="003A590D">
        <w:rPr>
          <w:rFonts w:ascii="MS Sans Serif" w:hAnsi="MS Sans Serif"/>
          <w:b/>
          <w:bCs/>
          <w:snapToGrid w:val="0"/>
          <w:sz w:val="36"/>
          <w:rtl/>
          <w:lang w:eastAsia="ar-SA"/>
        </w:rPr>
        <w:t>أَلَا وَإِنَّهُ يُجِيرُ عَلَى الْمُسْلِمِينَ أَدْنَاهُمْ "</w:t>
      </w:r>
      <w:r w:rsidR="0024637B" w:rsidRPr="003A590D">
        <w:rPr>
          <w:rStyle w:val="afa"/>
          <w:b/>
          <w:bCs/>
          <w:color w:val="000000"/>
          <w:sz w:val="36"/>
          <w:rtl/>
        </w:rPr>
        <w:t>(</w:t>
      </w:r>
      <w:r w:rsidR="0024637B" w:rsidRPr="003A590D">
        <w:rPr>
          <w:rStyle w:val="afa"/>
          <w:b/>
          <w:bCs/>
          <w:color w:val="000000"/>
          <w:sz w:val="36"/>
          <w:rtl/>
        </w:rPr>
        <w:footnoteReference w:id="1860"/>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ت</w:t>
      </w:r>
      <w:r w:rsidR="0024637B" w:rsidRPr="003A590D">
        <w:rPr>
          <w:b/>
          <w:bCs/>
          <w:color w:val="FF0000"/>
          <w:sz w:val="36"/>
          <w:rtl/>
        </w:rPr>
        <w:t xml:space="preserve"> ) , وَعَنْ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sz w:val="36"/>
          <w:rtl/>
        </w:rPr>
        <w:t>" إِنَّ الْمَرْأَةَ لَتَأْخُذُ لِلْقَوْمِ</w:t>
      </w:r>
      <w:r w:rsidR="0024637B" w:rsidRPr="003A590D">
        <w:rPr>
          <w:rStyle w:val="afa"/>
          <w:b/>
          <w:bCs/>
          <w:color w:val="000000"/>
          <w:sz w:val="36"/>
          <w:rtl/>
        </w:rPr>
        <w:t>(</w:t>
      </w:r>
      <w:r w:rsidR="0024637B" w:rsidRPr="003A590D">
        <w:rPr>
          <w:rStyle w:val="afa"/>
          <w:b/>
          <w:bCs/>
          <w:color w:val="000000"/>
          <w:sz w:val="36"/>
          <w:rtl/>
        </w:rPr>
        <w:footnoteReference w:id="1861"/>
      </w:r>
      <w:r w:rsidR="0024637B" w:rsidRPr="003A590D">
        <w:rPr>
          <w:rStyle w:val="afa"/>
          <w:b/>
          <w:bCs/>
          <w:color w:val="000000"/>
          <w:sz w:val="36"/>
          <w:rtl/>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1862"/>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د ) , وَعَنْ عَائِشَةَ </w:t>
      </w:r>
      <w:r w:rsidR="0024637B" w:rsidRPr="003A590D">
        <w:rPr>
          <w:rFonts w:cs="CTraditional Arabic"/>
          <w:bCs/>
          <w:noProof/>
          <w:color w:val="FF0000"/>
          <w:sz w:val="36"/>
          <w:rtl/>
        </w:rPr>
        <w:t>ك</w:t>
      </w:r>
      <w:r w:rsidR="0024637B" w:rsidRPr="003A590D">
        <w:rPr>
          <w:bCs/>
          <w:noProof/>
          <w:color w:val="FF0000"/>
          <w:sz w:val="36"/>
          <w:rtl/>
        </w:rPr>
        <w:t xml:space="preserve"> قَالَتْ</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إِنْ كَانَتْ الْمَرْأَةُ لَتُجِيرُ عَلَى الْمُؤْمِنِينَ فَيَجُوزُ "</w:t>
      </w:r>
      <w:r w:rsidR="0024637B" w:rsidRPr="003A590D">
        <w:rPr>
          <w:rStyle w:val="afa"/>
          <w:b/>
          <w:bCs/>
          <w:noProof/>
          <w:color w:val="000000"/>
          <w:sz w:val="36"/>
          <w:rtl/>
        </w:rPr>
        <w:t>(</w:t>
      </w:r>
      <w:r w:rsidR="0024637B" w:rsidRPr="003A590D">
        <w:rPr>
          <w:rStyle w:val="afa"/>
          <w:b/>
          <w:bCs/>
          <w:noProof/>
          <w:color w:val="000000"/>
          <w:sz w:val="36"/>
          <w:rtl/>
        </w:rPr>
        <w:footnoteReference w:id="1863"/>
      </w:r>
      <w:r w:rsidR="0024637B" w:rsidRPr="003A590D">
        <w:rPr>
          <w:rStyle w:val="afa"/>
          <w:b/>
          <w:bCs/>
          <w:noProof/>
          <w:color w:val="000000"/>
          <w:sz w:val="36"/>
          <w:rtl/>
        </w:rPr>
        <w:t>)</w:t>
      </w:r>
      <w:r w:rsidR="0024637B" w:rsidRPr="003A590D">
        <w:rPr>
          <w:rFonts w:hint="cs"/>
          <w:bCs/>
          <w:noProof/>
          <w:sz w:val="36"/>
          <w:rtl/>
        </w:rPr>
        <w:t xml:space="preserve"> </w:t>
      </w:r>
    </w:p>
    <w:p w:rsidR="0024637B" w:rsidRPr="003A590D" w:rsidRDefault="00BE77F8" w:rsidP="0092366A">
      <w:pPr>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م ت </w:t>
      </w:r>
      <w:r w:rsidR="0024637B" w:rsidRPr="003A590D">
        <w:rPr>
          <w:rFonts w:hint="cs"/>
          <w:b/>
          <w:bCs/>
          <w:color w:val="FF0000"/>
          <w:sz w:val="36"/>
          <w:rtl/>
        </w:rPr>
        <w:t xml:space="preserve">ن د ش </w:t>
      </w:r>
      <w:r w:rsidR="0024637B" w:rsidRPr="003A590D">
        <w:rPr>
          <w:b/>
          <w:bCs/>
          <w:color w:val="FF0000"/>
          <w:sz w:val="36"/>
          <w:rtl/>
        </w:rPr>
        <w:t xml:space="preserve">حم ) , وَعَنْ أُمِّ هَانِئٍ فَاخِتَةَ بِنْتِ أَبِي طَالِبٍ </w:t>
      </w:r>
      <w:r w:rsidR="0024637B" w:rsidRPr="003A590D">
        <w:rPr>
          <w:rFonts w:cs="CTraditional Arabic"/>
          <w:b/>
          <w:bCs/>
          <w:color w:val="FF0000"/>
          <w:sz w:val="36"/>
          <w:rtl/>
        </w:rPr>
        <w:t>ك</w:t>
      </w:r>
      <w:r w:rsidR="0024637B" w:rsidRPr="003A590D">
        <w:rPr>
          <w:b/>
          <w:bCs/>
          <w:color w:val="FF0000"/>
          <w:sz w:val="36"/>
          <w:rtl/>
        </w:rPr>
        <w:t xml:space="preserve"> قَالَتْ</w:t>
      </w:r>
      <w:r w:rsidR="00DE70E0" w:rsidRPr="003A590D">
        <w:rPr>
          <w:b/>
          <w:bCs/>
          <w:color w:val="FF0000"/>
          <w:sz w:val="36"/>
          <w:rtl/>
        </w:rPr>
        <w:t xml:space="preserve"> :</w:t>
      </w:r>
      <w:r w:rsidR="0024637B" w:rsidRPr="003A590D">
        <w:rPr>
          <w:b/>
          <w:bCs/>
          <w:color w:val="FF0000"/>
          <w:sz w:val="36"/>
          <w:rtl/>
        </w:rPr>
        <w:t xml:space="preserve"> </w:t>
      </w:r>
      <w:r w:rsidR="00A21CBE" w:rsidRPr="003A590D">
        <w:rPr>
          <w:rFonts w:ascii="Courier New" w:hAnsi="Courier New" w:hint="cs"/>
          <w:b/>
          <w:bCs/>
          <w:color w:val="000000"/>
          <w:sz w:val="36"/>
          <w:rtl/>
        </w:rPr>
        <w:t xml:space="preserve">( </w:t>
      </w:r>
      <w:r w:rsidR="00A21CBE" w:rsidRPr="003A590D">
        <w:rPr>
          <w:rFonts w:ascii="Courier New" w:hAnsi="Courier New"/>
          <w:b/>
          <w:bCs/>
          <w:color w:val="000000"/>
          <w:sz w:val="36"/>
          <w:rtl/>
        </w:rPr>
        <w:t xml:space="preserve">لَمَّا كَانَ يَوْمُ فَتْحِ مَكَّةَ </w:t>
      </w:r>
      <w:r w:rsidR="00A21CBE" w:rsidRPr="003A590D">
        <w:rPr>
          <w:rFonts w:ascii="Courier New" w:hAnsi="Courier New" w:hint="cs"/>
          <w:b/>
          <w:bCs/>
          <w:color w:val="000000"/>
          <w:sz w:val="36"/>
          <w:rtl/>
        </w:rPr>
        <w:t xml:space="preserve">, </w:t>
      </w:r>
      <w:r w:rsidR="00A21CBE" w:rsidRPr="003A590D">
        <w:rPr>
          <w:b/>
          <w:bCs/>
          <w:color w:val="000000"/>
          <w:sz w:val="36"/>
          <w:rtl/>
        </w:rPr>
        <w:t>أَجَرْتُ حَمْوَيْنِ</w:t>
      </w:r>
      <w:r w:rsidR="00A21CBE" w:rsidRPr="003A590D">
        <w:rPr>
          <w:rStyle w:val="afa"/>
          <w:b/>
          <w:bCs/>
          <w:color w:val="000000"/>
          <w:sz w:val="36"/>
          <w:rtl/>
        </w:rPr>
        <w:t>(</w:t>
      </w:r>
      <w:r w:rsidR="00A21CBE" w:rsidRPr="003A590D">
        <w:rPr>
          <w:rStyle w:val="afa"/>
          <w:b/>
          <w:bCs/>
          <w:color w:val="000000"/>
          <w:sz w:val="36"/>
          <w:rtl/>
        </w:rPr>
        <w:footnoteReference w:id="1864"/>
      </w:r>
      <w:r w:rsidR="00A21CBE" w:rsidRPr="003A590D">
        <w:rPr>
          <w:rStyle w:val="afa"/>
          <w:b/>
          <w:bCs/>
          <w:color w:val="000000"/>
          <w:sz w:val="36"/>
          <w:rtl/>
        </w:rPr>
        <w:t>)</w:t>
      </w:r>
      <w:r w:rsidR="00A21CBE" w:rsidRPr="003A590D">
        <w:rPr>
          <w:b/>
          <w:bCs/>
          <w:color w:val="000000"/>
          <w:sz w:val="36"/>
          <w:rtl/>
        </w:rPr>
        <w:t>لِي مِنْ الْمُشْرِكِينَ</w:t>
      </w:r>
      <w:r w:rsidR="00A21CBE" w:rsidRPr="003A590D">
        <w:rPr>
          <w:rFonts w:hint="cs"/>
          <w:b/>
          <w:bCs/>
          <w:color w:val="000000"/>
          <w:sz w:val="36"/>
          <w:rtl/>
        </w:rPr>
        <w:t xml:space="preserve"> </w:t>
      </w:r>
      <w:r w:rsidR="00A21CBE" w:rsidRPr="003A590D">
        <w:rPr>
          <w:rFonts w:ascii="Courier New" w:hAnsi="Courier New" w:hint="cs"/>
          <w:b/>
          <w:bCs/>
          <w:color w:val="000000"/>
          <w:sz w:val="36"/>
          <w:rtl/>
        </w:rPr>
        <w:t>)</w:t>
      </w:r>
      <w:r w:rsidR="00A21CBE" w:rsidRPr="003A590D">
        <w:rPr>
          <w:rStyle w:val="afa"/>
          <w:rFonts w:ascii="Courier New" w:hAnsi="Courier New"/>
          <w:b/>
          <w:bCs/>
          <w:color w:val="000000"/>
          <w:sz w:val="36"/>
          <w:rtl/>
        </w:rPr>
        <w:t>(</w:t>
      </w:r>
      <w:r w:rsidR="00A21CBE" w:rsidRPr="003A590D">
        <w:rPr>
          <w:rStyle w:val="afa"/>
          <w:rFonts w:ascii="Courier New" w:hAnsi="Courier New"/>
          <w:b/>
          <w:bCs/>
          <w:color w:val="000000"/>
          <w:sz w:val="36"/>
          <w:rtl/>
        </w:rPr>
        <w:footnoteReference w:id="1865"/>
      </w:r>
      <w:r w:rsidR="00A21CBE" w:rsidRPr="003A590D">
        <w:rPr>
          <w:rStyle w:val="afa"/>
          <w:rFonts w:ascii="Courier New" w:hAnsi="Courier New"/>
          <w:b/>
          <w:bCs/>
          <w:color w:val="000000"/>
          <w:sz w:val="36"/>
          <w:rtl/>
        </w:rPr>
        <w:t>)</w:t>
      </w:r>
      <w:r w:rsidR="00A21CBE" w:rsidRPr="003A590D">
        <w:rPr>
          <w:rFonts w:ascii="Courier New" w:hAnsi="Courier New" w:hint="cs"/>
          <w:b/>
          <w:bCs/>
          <w:color w:val="000000"/>
          <w:sz w:val="36"/>
          <w:rtl/>
        </w:rPr>
        <w:t xml:space="preserve">( </w:t>
      </w:r>
      <w:r w:rsidR="00A21CBE" w:rsidRPr="003A590D">
        <w:rPr>
          <w:rFonts w:ascii="Courier New" w:hAnsi="Courier New"/>
          <w:b/>
          <w:bCs/>
          <w:color w:val="000000"/>
          <w:sz w:val="36"/>
          <w:rtl/>
        </w:rPr>
        <w:t xml:space="preserve">فَأَدْخَلْتُهُمَا بَيْتًا </w:t>
      </w:r>
      <w:r w:rsidR="00A21CBE" w:rsidRPr="003A590D">
        <w:rPr>
          <w:rFonts w:ascii="Courier New" w:hAnsi="Courier New" w:hint="cs"/>
          <w:b/>
          <w:bCs/>
          <w:color w:val="000000"/>
          <w:sz w:val="36"/>
          <w:rtl/>
        </w:rPr>
        <w:t xml:space="preserve">, </w:t>
      </w:r>
      <w:r w:rsidR="00A21CBE" w:rsidRPr="003A590D">
        <w:rPr>
          <w:rFonts w:ascii="Courier New" w:hAnsi="Courier New"/>
          <w:b/>
          <w:bCs/>
          <w:color w:val="000000"/>
          <w:sz w:val="36"/>
          <w:rtl/>
        </w:rPr>
        <w:t xml:space="preserve">وَأَغْلَقْتُ عَلَيْهِمَا بَابًا , فَجَاءَ ابْنُ أُمِّي عَلِيُّ بْنُ أَبِي طَالِبٍ </w:t>
      </w:r>
      <w:r w:rsidR="00A21CBE" w:rsidRPr="003A590D">
        <w:rPr>
          <w:rFonts w:ascii="AGA Arabesque" w:hAnsi="AGA Arabesque"/>
          <w:b/>
          <w:bCs/>
          <w:snapToGrid w:val="0"/>
          <w:color w:val="000000"/>
          <w:sz w:val="36"/>
        </w:rPr>
        <w:t></w:t>
      </w:r>
      <w:r w:rsidR="00A21CBE" w:rsidRPr="003A590D">
        <w:rPr>
          <w:b/>
          <w:bCs/>
          <w:snapToGrid w:val="0"/>
          <w:color w:val="000000"/>
          <w:sz w:val="36"/>
          <w:rtl/>
        </w:rPr>
        <w:t xml:space="preserve"> </w:t>
      </w:r>
      <w:r w:rsidR="00A21CBE" w:rsidRPr="003A590D">
        <w:rPr>
          <w:rFonts w:ascii="Courier New" w:hAnsi="Courier New"/>
          <w:b/>
          <w:bCs/>
          <w:color w:val="000000"/>
          <w:sz w:val="36"/>
          <w:rtl/>
        </w:rPr>
        <w:t xml:space="preserve">فَتَفَلَّتَ عَلَيْهِمَا بِالسَّيْفِ </w:t>
      </w:r>
      <w:r w:rsidR="00A21CBE" w:rsidRPr="003A590D">
        <w:rPr>
          <w:rFonts w:hint="cs"/>
          <w:b/>
          <w:bCs/>
          <w:color w:val="000000"/>
          <w:sz w:val="36"/>
          <w:rtl/>
        </w:rPr>
        <w:t>)</w:t>
      </w:r>
      <w:r w:rsidR="00A21CBE" w:rsidRPr="003A590D">
        <w:rPr>
          <w:rStyle w:val="afa"/>
          <w:b/>
          <w:bCs/>
          <w:color w:val="000000"/>
          <w:sz w:val="36"/>
          <w:rtl/>
        </w:rPr>
        <w:t>(</w:t>
      </w:r>
      <w:r w:rsidR="00A21CBE" w:rsidRPr="003A590D">
        <w:rPr>
          <w:rStyle w:val="afa"/>
          <w:b/>
          <w:bCs/>
          <w:color w:val="000000"/>
          <w:sz w:val="36"/>
          <w:rtl/>
        </w:rPr>
        <w:footnoteReference w:id="1866"/>
      </w:r>
      <w:r w:rsidR="00A21CBE" w:rsidRPr="003A590D">
        <w:rPr>
          <w:rStyle w:val="afa"/>
          <w:b/>
          <w:bCs/>
          <w:color w:val="000000"/>
          <w:sz w:val="36"/>
          <w:rtl/>
        </w:rPr>
        <w:t>)</w:t>
      </w:r>
      <w:r w:rsidR="00A21CBE" w:rsidRPr="003A590D">
        <w:rPr>
          <w:rFonts w:hint="cs"/>
          <w:b/>
          <w:bCs/>
          <w:color w:val="000000"/>
          <w:sz w:val="36"/>
          <w:rtl/>
        </w:rPr>
        <w:t>(</w:t>
      </w:r>
      <w:r w:rsidR="00A21CBE" w:rsidRPr="003A590D">
        <w:rPr>
          <w:rFonts w:ascii="Courier New" w:hAnsi="Courier New"/>
          <w:b/>
          <w:bCs/>
          <w:color w:val="000000"/>
          <w:sz w:val="36"/>
          <w:rtl/>
        </w:rPr>
        <w:t xml:space="preserve"> لِيَقْتُلَهُمَا </w:t>
      </w:r>
      <w:r w:rsidR="00A21CBE" w:rsidRPr="003A590D">
        <w:rPr>
          <w:rFonts w:ascii="Courier New" w:hAnsi="Courier New" w:hint="cs"/>
          <w:b/>
          <w:bCs/>
          <w:color w:val="000000"/>
          <w:sz w:val="36"/>
          <w:rtl/>
        </w:rPr>
        <w:t xml:space="preserve">, </w:t>
      </w:r>
      <w:r w:rsidR="00A21CBE" w:rsidRPr="003A590D">
        <w:rPr>
          <w:rFonts w:ascii="Courier New" w:hAnsi="Courier New"/>
          <w:b/>
          <w:bCs/>
          <w:color w:val="000000"/>
          <w:sz w:val="36"/>
          <w:rtl/>
        </w:rPr>
        <w:t>فَقُلْتُ</w:t>
      </w:r>
      <w:r w:rsidR="00A21CBE" w:rsidRPr="003A590D">
        <w:rPr>
          <w:rFonts w:ascii="Courier New" w:hAnsi="Courier New" w:hint="cs"/>
          <w:b/>
          <w:bCs/>
          <w:color w:val="000000"/>
          <w:sz w:val="36"/>
          <w:rtl/>
        </w:rPr>
        <w:t xml:space="preserve"> :</w:t>
      </w:r>
      <w:r w:rsidR="00A21CBE" w:rsidRPr="003A590D">
        <w:rPr>
          <w:rFonts w:ascii="Courier New" w:hAnsi="Courier New"/>
          <w:b/>
          <w:bCs/>
          <w:color w:val="000000"/>
          <w:sz w:val="36"/>
          <w:rtl/>
        </w:rPr>
        <w:t xml:space="preserve"> لَا تَقْتُل</w:t>
      </w:r>
      <w:r w:rsidR="00A21CBE" w:rsidRPr="003A590D">
        <w:rPr>
          <w:rFonts w:ascii="Courier New" w:hAnsi="Courier New" w:hint="cs"/>
          <w:b/>
          <w:bCs/>
          <w:color w:val="000000"/>
          <w:sz w:val="36"/>
          <w:rtl/>
        </w:rPr>
        <w:t>ُ</w:t>
      </w:r>
      <w:r w:rsidR="00A21CBE" w:rsidRPr="003A590D">
        <w:rPr>
          <w:rFonts w:ascii="Courier New" w:hAnsi="Courier New"/>
          <w:b/>
          <w:bCs/>
          <w:color w:val="000000"/>
          <w:sz w:val="36"/>
          <w:rtl/>
        </w:rPr>
        <w:t xml:space="preserve">هُمَا حَتَّى تَبْدَأَ بِي </w:t>
      </w:r>
      <w:r w:rsidR="00A21CBE" w:rsidRPr="003A590D">
        <w:rPr>
          <w:rFonts w:ascii="Courier New" w:hAnsi="Courier New" w:hint="cs"/>
          <w:b/>
          <w:bCs/>
          <w:color w:val="000000"/>
          <w:sz w:val="36"/>
          <w:rtl/>
        </w:rPr>
        <w:t xml:space="preserve">, </w:t>
      </w:r>
      <w:r w:rsidR="00A21CBE" w:rsidRPr="003A590D">
        <w:rPr>
          <w:rFonts w:ascii="Courier New" w:hAnsi="Courier New"/>
          <w:b/>
          <w:bCs/>
          <w:color w:val="000000"/>
          <w:sz w:val="36"/>
          <w:rtl/>
        </w:rPr>
        <w:t xml:space="preserve">فَخَرَجَ </w:t>
      </w:r>
      <w:r w:rsidR="00A21CBE" w:rsidRPr="003A590D">
        <w:rPr>
          <w:rFonts w:ascii="Courier New" w:hAnsi="Courier New" w:hint="cs"/>
          <w:b/>
          <w:bCs/>
          <w:color w:val="000000"/>
          <w:sz w:val="36"/>
          <w:rtl/>
        </w:rPr>
        <w:t xml:space="preserve">, </w:t>
      </w:r>
      <w:r w:rsidR="00A21CBE" w:rsidRPr="003A590D">
        <w:rPr>
          <w:rFonts w:ascii="Courier New" w:hAnsi="Courier New"/>
          <w:b/>
          <w:bCs/>
          <w:color w:val="000000"/>
          <w:sz w:val="36"/>
          <w:rtl/>
        </w:rPr>
        <w:t>فَقُلْتُ</w:t>
      </w:r>
      <w:r w:rsidR="00A21CBE" w:rsidRPr="003A590D">
        <w:rPr>
          <w:rFonts w:ascii="Courier New" w:hAnsi="Courier New" w:hint="cs"/>
          <w:b/>
          <w:bCs/>
          <w:color w:val="000000"/>
          <w:sz w:val="36"/>
          <w:rtl/>
        </w:rPr>
        <w:t xml:space="preserve"> :</w:t>
      </w:r>
      <w:r w:rsidR="00A21CBE" w:rsidRPr="003A590D">
        <w:rPr>
          <w:rFonts w:ascii="Courier New" w:hAnsi="Courier New"/>
          <w:b/>
          <w:bCs/>
          <w:color w:val="000000"/>
          <w:sz w:val="36"/>
          <w:rtl/>
        </w:rPr>
        <w:t xml:space="preserve"> أَغْلِقُوا دُونَهُ الْبَابَ </w:t>
      </w:r>
      <w:r w:rsidR="00A21CBE" w:rsidRPr="003A590D">
        <w:rPr>
          <w:rFonts w:ascii="Courier New" w:hAnsi="Courier New" w:hint="cs"/>
          <w:b/>
          <w:bCs/>
          <w:color w:val="000000"/>
          <w:sz w:val="36"/>
          <w:rtl/>
        </w:rPr>
        <w:t xml:space="preserve">, </w:t>
      </w:r>
      <w:r w:rsidR="00A21CBE" w:rsidRPr="003A590D">
        <w:rPr>
          <w:rFonts w:ascii="Courier New" w:hAnsi="Courier New"/>
          <w:b/>
          <w:bCs/>
          <w:color w:val="000000"/>
          <w:sz w:val="36"/>
          <w:rtl/>
        </w:rPr>
        <w:t>فَانْطَلَقْتُ حَتَّى أَتَيْتُ</w:t>
      </w:r>
      <w:r w:rsidR="00A21CBE" w:rsidRPr="003A590D">
        <w:rPr>
          <w:b/>
          <w:bCs/>
          <w:color w:val="000000"/>
          <w:sz w:val="36"/>
          <w:rtl/>
        </w:rPr>
        <w:t xml:space="preserve"> </w:t>
      </w:r>
      <w:r w:rsidR="00A21CBE" w:rsidRPr="003A590D">
        <w:rPr>
          <w:rFonts w:hint="cs"/>
          <w:b/>
          <w:bCs/>
          <w:color w:val="000000"/>
          <w:sz w:val="36"/>
          <w:rtl/>
        </w:rPr>
        <w:t>)</w:t>
      </w:r>
      <w:r w:rsidR="00A21CBE" w:rsidRPr="003A590D">
        <w:rPr>
          <w:rStyle w:val="afa"/>
          <w:b/>
          <w:bCs/>
          <w:color w:val="000000"/>
          <w:sz w:val="36"/>
          <w:rtl/>
        </w:rPr>
        <w:t>(</w:t>
      </w:r>
      <w:r w:rsidR="00A21CBE" w:rsidRPr="003A590D">
        <w:rPr>
          <w:rStyle w:val="afa"/>
          <w:b/>
          <w:bCs/>
          <w:color w:val="000000"/>
          <w:sz w:val="36"/>
          <w:rtl/>
        </w:rPr>
        <w:footnoteReference w:id="1867"/>
      </w:r>
      <w:r w:rsidR="00A21CBE" w:rsidRPr="003A590D">
        <w:rPr>
          <w:rStyle w:val="afa"/>
          <w:b/>
          <w:bCs/>
          <w:color w:val="000000"/>
          <w:sz w:val="36"/>
          <w:rtl/>
        </w:rPr>
        <w:t>)</w:t>
      </w:r>
      <w:r w:rsidR="00A21CBE" w:rsidRPr="003A590D">
        <w:rPr>
          <w:rFonts w:hint="cs"/>
          <w:b/>
          <w:bCs/>
          <w:color w:val="000000"/>
          <w:sz w:val="36"/>
          <w:rtl/>
        </w:rPr>
        <w:t xml:space="preserve">( </w:t>
      </w:r>
      <w:r w:rsidR="00A21CBE" w:rsidRPr="003A590D">
        <w:rPr>
          <w:b/>
          <w:bCs/>
          <w:color w:val="000000"/>
          <w:sz w:val="36"/>
          <w:rtl/>
        </w:rPr>
        <w:t xml:space="preserve">" </w:t>
      </w:r>
      <w:r w:rsidR="00A21CBE" w:rsidRPr="003A590D">
        <w:rPr>
          <w:rFonts w:ascii="Courier New" w:hAnsi="Courier New"/>
          <w:b/>
          <w:bCs/>
          <w:color w:val="000000"/>
          <w:sz w:val="36"/>
          <w:rtl/>
        </w:rPr>
        <w:t xml:space="preserve">النَّبِيَّ </w:t>
      </w:r>
      <w:r w:rsidR="00A21CBE" w:rsidRPr="003A590D">
        <w:rPr>
          <w:rFonts w:ascii="AGA Arabesque" w:hAnsi="AGA Arabesque"/>
          <w:b/>
          <w:bCs/>
          <w:snapToGrid w:val="0"/>
          <w:color w:val="000000"/>
          <w:sz w:val="36"/>
        </w:rPr>
        <w:t></w:t>
      </w:r>
      <w:r w:rsidR="00A21CBE" w:rsidRPr="003A590D">
        <w:rPr>
          <w:rFonts w:ascii="AGA Arabesque" w:hAnsi="AGA Arabesque" w:hint="cs"/>
          <w:b/>
          <w:bCs/>
          <w:snapToGrid w:val="0"/>
          <w:color w:val="000000"/>
          <w:sz w:val="36"/>
          <w:rtl/>
        </w:rPr>
        <w:t xml:space="preserve"> </w:t>
      </w:r>
      <w:r w:rsidR="00A21CBE" w:rsidRPr="003A590D">
        <w:rPr>
          <w:b/>
          <w:bCs/>
          <w:color w:val="000000"/>
          <w:sz w:val="36"/>
          <w:rtl/>
        </w:rPr>
        <w:t xml:space="preserve">وَهُوَ بِأَعْلَى مَكَّةَ </w:t>
      </w:r>
      <w:r w:rsidR="00A21CBE" w:rsidRPr="003A590D">
        <w:rPr>
          <w:rFonts w:hint="cs"/>
          <w:b/>
          <w:bCs/>
          <w:color w:val="000000"/>
          <w:sz w:val="36"/>
          <w:rtl/>
        </w:rPr>
        <w:t>)</w:t>
      </w:r>
      <w:r w:rsidR="00A21CBE" w:rsidRPr="003A590D">
        <w:rPr>
          <w:rStyle w:val="afa"/>
          <w:b/>
          <w:bCs/>
          <w:color w:val="000000"/>
          <w:sz w:val="36"/>
          <w:rtl/>
        </w:rPr>
        <w:t>(</w:t>
      </w:r>
      <w:r w:rsidR="00A21CBE" w:rsidRPr="003A590D">
        <w:rPr>
          <w:rStyle w:val="afa"/>
          <w:b/>
          <w:bCs/>
          <w:color w:val="000000"/>
          <w:sz w:val="36"/>
          <w:rtl/>
        </w:rPr>
        <w:footnoteReference w:id="1868"/>
      </w:r>
      <w:r w:rsidR="00A21CBE" w:rsidRPr="003A590D">
        <w:rPr>
          <w:rStyle w:val="afa"/>
          <w:b/>
          <w:bCs/>
          <w:color w:val="000000"/>
          <w:sz w:val="36"/>
          <w:rtl/>
        </w:rPr>
        <w:t>)</w:t>
      </w:r>
      <w:r w:rsidR="00A21CBE" w:rsidRPr="003A590D">
        <w:rPr>
          <w:rFonts w:hint="cs"/>
          <w:b/>
          <w:bCs/>
          <w:color w:val="000000"/>
          <w:sz w:val="36"/>
          <w:rtl/>
        </w:rPr>
        <w:t xml:space="preserve">( </w:t>
      </w:r>
      <w:r w:rsidR="00A21CBE" w:rsidRPr="003A590D">
        <w:rPr>
          <w:b/>
          <w:bCs/>
          <w:color w:val="000000"/>
          <w:sz w:val="36"/>
          <w:rtl/>
        </w:rPr>
        <w:t xml:space="preserve">فَوَجَدْتُهُ يَغْتَسِلُ </w:t>
      </w:r>
      <w:r w:rsidR="00A21CBE" w:rsidRPr="003A590D">
        <w:rPr>
          <w:rFonts w:hint="cs"/>
          <w:b/>
          <w:bCs/>
          <w:color w:val="000000"/>
          <w:sz w:val="36"/>
          <w:rtl/>
        </w:rPr>
        <w:t xml:space="preserve">, </w:t>
      </w:r>
      <w:r w:rsidR="00A21CBE" w:rsidRPr="003A590D">
        <w:rPr>
          <w:b/>
          <w:bCs/>
          <w:color w:val="000000"/>
          <w:sz w:val="36"/>
          <w:rtl/>
        </w:rPr>
        <w:t>وَفَاطِمَةُ ابْنَتُهُ تَسْتُرُهُ</w:t>
      </w:r>
      <w:r w:rsidR="00A21CBE" w:rsidRPr="003A590D">
        <w:rPr>
          <w:rFonts w:ascii="Courier New" w:hAnsi="Courier New"/>
          <w:b/>
          <w:bCs/>
          <w:color w:val="000000"/>
          <w:sz w:val="36"/>
          <w:rtl/>
        </w:rPr>
        <w:t xml:space="preserve"> بِثَوْبِهِ " , </w:t>
      </w:r>
      <w:r w:rsidR="00A21CBE" w:rsidRPr="003A590D">
        <w:rPr>
          <w:b/>
          <w:bCs/>
          <w:color w:val="000000"/>
          <w:sz w:val="36"/>
          <w:rtl/>
        </w:rPr>
        <w:t>قَالَتْ :</w:t>
      </w:r>
      <w:r w:rsidR="00A21CBE" w:rsidRPr="003A590D">
        <w:rPr>
          <w:rFonts w:hint="cs"/>
          <w:b/>
          <w:bCs/>
          <w:color w:val="000000"/>
          <w:sz w:val="36"/>
          <w:rtl/>
        </w:rPr>
        <w:t xml:space="preserve"> </w:t>
      </w:r>
      <w:r w:rsidR="00A21CBE" w:rsidRPr="003A590D">
        <w:rPr>
          <w:b/>
          <w:bCs/>
          <w:color w:val="000000"/>
          <w:sz w:val="36"/>
          <w:rtl/>
        </w:rPr>
        <w:t xml:space="preserve">فَسَلَّمْتُ عَلَيْهِ </w:t>
      </w:r>
      <w:r w:rsidR="00A21CBE" w:rsidRPr="003A590D">
        <w:rPr>
          <w:rFonts w:hint="cs"/>
          <w:b/>
          <w:bCs/>
          <w:color w:val="000000"/>
          <w:sz w:val="36"/>
          <w:rtl/>
        </w:rPr>
        <w:t xml:space="preserve">, </w:t>
      </w:r>
      <w:r w:rsidR="00A21CBE" w:rsidRPr="003A590D">
        <w:rPr>
          <w:b/>
          <w:bCs/>
          <w:color w:val="000000"/>
          <w:sz w:val="36"/>
          <w:rtl/>
        </w:rPr>
        <w:t>فَقَالَ : " مَنْ هَذِهِ ؟ " , فَقُلْتُ : أَنَا أُمُّ هَانِئٍ بِنْتُ أَبِي طَالِبٍ , فَقَالَ : " مَرْحَبًا بِأُمِّ هَانِئٍ ,</w:t>
      </w:r>
      <w:r w:rsidR="00A21CBE" w:rsidRPr="003A590D">
        <w:rPr>
          <w:rFonts w:hint="cs"/>
          <w:b/>
          <w:bCs/>
          <w:color w:val="000000"/>
          <w:sz w:val="36"/>
          <w:rtl/>
        </w:rPr>
        <w:t xml:space="preserve"> </w:t>
      </w:r>
      <w:r w:rsidR="0024637B" w:rsidRPr="003A590D">
        <w:rPr>
          <w:b/>
          <w:bCs/>
          <w:color w:val="000000"/>
          <w:sz w:val="36"/>
          <w:rtl/>
        </w:rPr>
        <w:t xml:space="preserve">فَلَمَّا فَرَغَ مِنْ غُسْلِهِ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869"/>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ascii="Courier New" w:hAnsi="Courier New"/>
          <w:b/>
          <w:bCs/>
          <w:color w:val="000000"/>
          <w:sz w:val="36"/>
          <w:rtl/>
        </w:rPr>
        <w:t xml:space="preserve">أَخَذَ ثَوْبَهُ فَالْتَحَفَ بِهِ </w:t>
      </w:r>
      <w:r w:rsidR="0024637B" w:rsidRPr="003A590D">
        <w:rPr>
          <w:rFonts w:ascii="Courier New" w:hAnsi="Courier New" w:hint="cs"/>
          <w:b/>
          <w:bCs/>
          <w:color w:val="000000"/>
          <w:sz w:val="36"/>
          <w:rtl/>
        </w:rPr>
        <w:lastRenderedPageBreak/>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870"/>
      </w:r>
      <w:r w:rsidR="0024637B" w:rsidRPr="003A590D">
        <w:rPr>
          <w:rStyle w:val="afa"/>
          <w:rFonts w:ascii="Courier New" w:hAnsi="Courier New"/>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rFonts w:ascii="Courier New" w:hAnsi="Courier New"/>
          <w:b/>
          <w:bCs/>
          <w:color w:val="000000"/>
          <w:sz w:val="36"/>
          <w:rtl/>
        </w:rPr>
        <w:t>خَالَفَ بَيْنَ طَرَفَيْهِ</w:t>
      </w:r>
      <w:r w:rsidR="00217E29" w:rsidRPr="003A590D">
        <w:rPr>
          <w:rFonts w:hint="cs"/>
          <w:bCs/>
          <w:color w:val="000000"/>
          <w:sz w:val="36"/>
          <w:rtl/>
        </w:rPr>
        <w:t xml:space="preserve">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871"/>
      </w:r>
      <w:r w:rsidR="0024637B" w:rsidRPr="003A590D">
        <w:rPr>
          <w:rStyle w:val="afa"/>
          <w:rFonts w:ascii="Courier New" w:hAnsi="Courier New"/>
          <w:b/>
          <w:bCs/>
          <w:color w:val="000000"/>
          <w:sz w:val="36"/>
          <w:rtl/>
        </w:rPr>
        <w:t>)</w:t>
      </w:r>
      <w:r w:rsidR="0024637B" w:rsidRPr="003A590D">
        <w:rPr>
          <w:rFonts w:ascii="Courier New" w:hAnsi="Courier New" w:hint="cs"/>
          <w:b/>
          <w:bCs/>
          <w:color w:val="000000"/>
          <w:sz w:val="36"/>
          <w:rtl/>
        </w:rPr>
        <w:t xml:space="preserve">( </w:t>
      </w:r>
      <w:r w:rsidR="0024637B" w:rsidRPr="003A590D">
        <w:rPr>
          <w:rFonts w:ascii="Courier New" w:hAnsi="Courier New"/>
          <w:b/>
          <w:bCs/>
          <w:color w:val="000000"/>
          <w:sz w:val="36"/>
          <w:rtl/>
        </w:rPr>
        <w:t xml:space="preserve">ثُمَّ صَلَّى </w:t>
      </w:r>
      <w:r w:rsidR="0024637B" w:rsidRPr="003A590D">
        <w:rPr>
          <w:b/>
          <w:bCs/>
          <w:color w:val="000000"/>
          <w:sz w:val="36"/>
          <w:rtl/>
        </w:rPr>
        <w:t>ثَمَانِيَ رَكَعَاتٍ سُبْحَةَ الضُّحَى</w:t>
      </w:r>
      <w:r w:rsidR="0024637B" w:rsidRPr="003A590D">
        <w:rPr>
          <w:rFonts w:hint="cs"/>
          <w:b/>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72"/>
      </w:r>
      <w:r w:rsidR="0024637B" w:rsidRPr="003A590D">
        <w:rPr>
          <w:rStyle w:val="afa"/>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color w:val="000000"/>
          <w:sz w:val="36"/>
          <w:rtl/>
        </w:rPr>
        <w:t>فَصَلَّى الضُّحَى ثَمَانِي رَكَعَاتٍ</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73"/>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ascii="Courier New" w:hAnsi="Courier New"/>
          <w:b/>
          <w:bCs/>
          <w:color w:val="000000"/>
          <w:sz w:val="36"/>
          <w:rtl/>
        </w:rPr>
        <w:t xml:space="preserve">مَا رَأَيْتُهُ صَلَّى صَلَاةً أَخَفَّ مِنْهَا </w:t>
      </w:r>
      <w:r w:rsidR="0024637B" w:rsidRPr="003A590D">
        <w:rPr>
          <w:rFonts w:ascii="Courier New" w:hAnsi="Courier New" w:hint="cs"/>
          <w:b/>
          <w:bCs/>
          <w:color w:val="000000"/>
          <w:sz w:val="36"/>
          <w:rtl/>
        </w:rPr>
        <w:t xml:space="preserve">, </w:t>
      </w:r>
      <w:r w:rsidR="0024637B" w:rsidRPr="003A590D">
        <w:rPr>
          <w:rFonts w:ascii="Courier New" w:hAnsi="Courier New"/>
          <w:b/>
          <w:bCs/>
          <w:color w:val="000000"/>
          <w:sz w:val="36"/>
          <w:rtl/>
        </w:rPr>
        <w:t xml:space="preserve">غَيْرَ أَنَّهُ يُتِمُّ الرُّكُوعَ وَالسُّجُودَ </w:t>
      </w:r>
      <w:r w:rsidR="0024637B" w:rsidRPr="003A590D">
        <w:rPr>
          <w:rFonts w:ascii="Courier New" w:hAnsi="Courier New" w:hint="cs"/>
          <w:b/>
          <w:bCs/>
          <w:color w:val="000000"/>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874"/>
      </w:r>
      <w:r w:rsidR="0024637B" w:rsidRPr="003A590D">
        <w:rPr>
          <w:rStyle w:val="afa"/>
          <w:rFonts w:ascii="Courier New" w:hAnsi="Courier New"/>
          <w:b/>
          <w:bCs/>
          <w:color w:val="000000"/>
          <w:sz w:val="36"/>
          <w:rtl/>
        </w:rPr>
        <w:t>)</w:t>
      </w:r>
      <w:r w:rsidR="0024637B" w:rsidRPr="003A590D">
        <w:rPr>
          <w:rFonts w:ascii="Courier New" w:hAnsi="Courier New" w:hint="cs"/>
          <w:b/>
          <w:bCs/>
          <w:color w:val="000000"/>
          <w:sz w:val="36"/>
          <w:rtl/>
        </w:rPr>
        <w:t xml:space="preserve">( </w:t>
      </w:r>
      <w:r w:rsidR="0024637B" w:rsidRPr="003A590D">
        <w:rPr>
          <w:rFonts w:ascii="Courier New" w:hAnsi="Courier New"/>
          <w:b/>
          <w:bCs/>
          <w:color w:val="000000"/>
          <w:sz w:val="36"/>
          <w:rtl/>
        </w:rPr>
        <w:t xml:space="preserve">وَلَمْ أَرَهُ سَبَّحَهَا قَبْلُ وَلَا بَعْدُ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875"/>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color w:val="000000"/>
          <w:sz w:val="36"/>
          <w:rtl/>
        </w:rPr>
        <w:t xml:space="preserve">فَلَمَّا انْصَرَفَ </w:t>
      </w:r>
      <w:r w:rsidR="0024637B" w:rsidRPr="003A590D">
        <w:rPr>
          <w:rFonts w:hint="cs"/>
          <w:b/>
          <w:bCs/>
          <w:color w:val="000000"/>
          <w:sz w:val="36"/>
          <w:rtl/>
        </w:rPr>
        <w:t xml:space="preserve">" </w:t>
      </w:r>
      <w:r w:rsidR="0024637B" w:rsidRPr="003A590D">
        <w:rPr>
          <w:b/>
          <w:bCs/>
          <w:color w:val="000000"/>
          <w:sz w:val="36"/>
          <w:rtl/>
        </w:rPr>
        <w:t>قُلْتُ</w:t>
      </w:r>
      <w:r w:rsidR="00DE70E0" w:rsidRPr="003A590D">
        <w:rPr>
          <w:b/>
          <w:bCs/>
          <w:color w:val="000000"/>
          <w:sz w:val="36"/>
          <w:rtl/>
        </w:rPr>
        <w:t xml:space="preserve"> :</w:t>
      </w:r>
      <w:r w:rsidR="0024637B" w:rsidRPr="003A590D">
        <w:rPr>
          <w:b/>
          <w:bCs/>
          <w:color w:val="000000"/>
          <w:sz w:val="36"/>
          <w:rtl/>
        </w:rPr>
        <w:t xml:space="preserve"> يَا رَسُولَ </w:t>
      </w:r>
      <w:r w:rsidR="006563FD" w:rsidRPr="003A590D">
        <w:rPr>
          <w:b/>
          <w:bCs/>
          <w:color w:val="000000"/>
          <w:sz w:val="36"/>
          <w:rtl/>
        </w:rPr>
        <w:t>اللهِ</w:t>
      </w:r>
      <w:r w:rsidR="0024637B" w:rsidRPr="003A590D">
        <w:rPr>
          <w:b/>
          <w:bCs/>
          <w:color w:val="000000"/>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876"/>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ascii="Courier New" w:hAnsi="Courier New"/>
          <w:b/>
          <w:bCs/>
          <w:color w:val="000000"/>
          <w:sz w:val="36"/>
          <w:rtl/>
        </w:rPr>
        <w:t xml:space="preserve">أَجَرْتُ حَمْوَيْنِ لِي مِنْ الْمُشْرِكِينَ </w:t>
      </w:r>
      <w:r w:rsidR="0024637B" w:rsidRPr="003A590D">
        <w:rPr>
          <w:rFonts w:ascii="Courier New" w:hAnsi="Courier New" w:hint="cs"/>
          <w:b/>
          <w:bCs/>
          <w:color w:val="000000"/>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877"/>
      </w:r>
      <w:r w:rsidR="0024637B" w:rsidRPr="003A590D">
        <w:rPr>
          <w:rStyle w:val="afa"/>
          <w:rFonts w:ascii="Courier New" w:hAnsi="Courier New"/>
          <w:b/>
          <w:bCs/>
          <w:color w:val="000000"/>
          <w:sz w:val="36"/>
          <w:rtl/>
        </w:rPr>
        <w:t>)</w:t>
      </w:r>
      <w:r w:rsidR="0024637B" w:rsidRPr="003A590D">
        <w:rPr>
          <w:rFonts w:ascii="Courier New" w:hAnsi="Courier New" w:hint="cs"/>
          <w:b/>
          <w:bCs/>
          <w:color w:val="000000"/>
          <w:sz w:val="36"/>
          <w:rtl/>
        </w:rPr>
        <w:t xml:space="preserve">( </w:t>
      </w:r>
      <w:r w:rsidR="0024637B" w:rsidRPr="003A590D">
        <w:rPr>
          <w:rFonts w:ascii="Courier New" w:hAnsi="Courier New"/>
          <w:b/>
          <w:bCs/>
          <w:color w:val="000000"/>
          <w:sz w:val="36"/>
          <w:rtl/>
        </w:rPr>
        <w:t xml:space="preserve">اسْتَجَارَا بِي </w:t>
      </w:r>
      <w:r w:rsidR="0024637B" w:rsidRPr="003A590D">
        <w:rPr>
          <w:rFonts w:ascii="Courier New" w:hAnsi="Courier New" w:hint="cs"/>
          <w:b/>
          <w:bCs/>
          <w:color w:val="000000"/>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878"/>
      </w:r>
      <w:r w:rsidR="0024637B" w:rsidRPr="003A590D">
        <w:rPr>
          <w:rStyle w:val="afa"/>
          <w:rFonts w:ascii="Courier New" w:hAnsi="Courier New"/>
          <w:b/>
          <w:bCs/>
          <w:color w:val="000000"/>
          <w:sz w:val="36"/>
          <w:rtl/>
        </w:rPr>
        <w:t>)</w:t>
      </w:r>
      <w:r w:rsidR="0024637B" w:rsidRPr="003A590D">
        <w:rPr>
          <w:rFonts w:ascii="Courier New" w:hAnsi="Courier New" w:hint="cs"/>
          <w:b/>
          <w:bCs/>
          <w:color w:val="000000"/>
          <w:sz w:val="36"/>
          <w:rtl/>
        </w:rPr>
        <w:t xml:space="preserve">( </w:t>
      </w:r>
      <w:r w:rsidR="0024637B" w:rsidRPr="003A590D">
        <w:rPr>
          <w:b/>
          <w:bCs/>
          <w:color w:val="000000"/>
          <w:sz w:val="36"/>
          <w:rtl/>
        </w:rPr>
        <w:t>فَدَخَلَ عَلَيَّ أَخِي عَلِيُّ بْنُ أَبِي طَالِبٍ فَزَعَمَ أَنَّهُ قَاتِلُهُمَا</w:t>
      </w:r>
      <w:r w:rsidR="0024637B" w:rsidRPr="003A590D">
        <w:rPr>
          <w:rFonts w:ascii="Courier New" w:hAnsi="Courier New" w:hint="cs"/>
          <w:b/>
          <w:bCs/>
          <w:color w:val="000000"/>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1879"/>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color w:val="000000"/>
          <w:sz w:val="36"/>
          <w:rtl/>
        </w:rPr>
        <w:t xml:space="preserve">فَقَالَ رَسُولُ </w:t>
      </w:r>
      <w:r w:rsidR="006563FD" w:rsidRPr="003A590D">
        <w:rPr>
          <w:b/>
          <w:bCs/>
          <w:color w:val="000000"/>
          <w:sz w:val="36"/>
          <w:rtl/>
        </w:rPr>
        <w:t>اللهِ</w:t>
      </w:r>
      <w:r w:rsidR="0024637B" w:rsidRPr="003A590D">
        <w:rPr>
          <w:b/>
          <w:bCs/>
          <w:color w:val="000000"/>
          <w:sz w:val="36"/>
          <w:rtl/>
        </w:rPr>
        <w:t xml:space="preserve"> </w:t>
      </w:r>
      <w:r w:rsidR="0024637B" w:rsidRPr="003A590D">
        <w:rPr>
          <w:rFonts w:ascii="AGA Arabesque" w:hAnsi="AGA Arabesque"/>
          <w:b/>
          <w:bCs/>
          <w:snapToGrid w:val="0"/>
          <w:color w:val="000000"/>
          <w:sz w:val="36"/>
        </w:rPr>
        <w:t></w:t>
      </w:r>
      <w:r w:rsidR="00DE70E0" w:rsidRPr="003A590D">
        <w:rPr>
          <w:b/>
          <w:bCs/>
          <w:color w:val="000000"/>
          <w:sz w:val="36"/>
          <w:rtl/>
        </w:rPr>
        <w:t xml:space="preserve"> :</w:t>
      </w:r>
      <w:r w:rsidR="0024637B" w:rsidRPr="003A590D">
        <w:rPr>
          <w:b/>
          <w:bCs/>
          <w:color w:val="000000"/>
          <w:sz w:val="36"/>
          <w:rtl/>
        </w:rPr>
        <w:t xml:space="preserve"> " قَدْ أَجَرْنَا مَنْ أَجَرْتِ , </w:t>
      </w:r>
      <w:r w:rsidR="0024637B" w:rsidRPr="003A590D">
        <w:rPr>
          <w:rFonts w:ascii="Courier New" w:hAnsi="Courier New"/>
          <w:b/>
          <w:bCs/>
          <w:color w:val="000000"/>
          <w:sz w:val="36"/>
          <w:rtl/>
        </w:rPr>
        <w:t xml:space="preserve">وَأَمَّنَّا مَنْ أَمَّنْتِ </w:t>
      </w:r>
      <w:r w:rsidR="0024637B" w:rsidRPr="003A590D">
        <w:rPr>
          <w:b/>
          <w:bCs/>
          <w:color w:val="000000"/>
          <w:sz w:val="36"/>
          <w:rtl/>
        </w:rPr>
        <w:t>"</w:t>
      </w:r>
      <w:r w:rsidR="0024637B" w:rsidRPr="003A590D">
        <w:rPr>
          <w:rFonts w:hint="cs"/>
          <w:b/>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880"/>
      </w:r>
      <w:r w:rsidR="0024637B" w:rsidRPr="003A590D">
        <w:rPr>
          <w:rStyle w:val="afa"/>
          <w:b/>
          <w:bCs/>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685" w:name="_Toc395741010"/>
      <w:bookmarkStart w:id="686" w:name="_Toc395741569"/>
      <w:bookmarkStart w:id="687" w:name="_Toc395744514"/>
      <w:r w:rsidRPr="003A590D">
        <w:rPr>
          <w:b/>
          <w:bCs/>
          <w:sz w:val="36"/>
          <w:rtl/>
        </w:rPr>
        <w:t>أَنْوَاعُ الْأَمَانِ بِاعْتِبَارِ الْمُؤَمَّن</w:t>
      </w:r>
      <w:bookmarkEnd w:id="685"/>
      <w:bookmarkEnd w:id="686"/>
      <w:bookmarkEnd w:id="687"/>
    </w:p>
    <w:p w:rsidR="0024637B" w:rsidRPr="003A590D" w:rsidRDefault="0024637B" w:rsidP="00AA7AD9">
      <w:pPr>
        <w:pStyle w:val="52"/>
        <w:contextualSpacing/>
        <w:rPr>
          <w:b/>
          <w:bCs/>
          <w:sz w:val="36"/>
          <w:rtl/>
        </w:rPr>
      </w:pPr>
      <w:r w:rsidRPr="003A590D">
        <w:rPr>
          <w:b/>
          <w:bCs/>
          <w:sz w:val="36"/>
          <w:rtl/>
        </w:rPr>
        <w:t xml:space="preserve"> </w:t>
      </w:r>
      <w:bookmarkStart w:id="688" w:name="_Toc395741011"/>
      <w:bookmarkStart w:id="689" w:name="_Toc395741570"/>
      <w:bookmarkStart w:id="690" w:name="_Toc395744515"/>
      <w:r w:rsidRPr="003A590D">
        <w:rPr>
          <w:b/>
          <w:bCs/>
          <w:sz w:val="36"/>
          <w:rtl/>
        </w:rPr>
        <w:t>تَأْمِينُ الرَّسُول</w:t>
      </w:r>
      <w:bookmarkEnd w:id="688"/>
      <w:bookmarkEnd w:id="689"/>
      <w:bookmarkEnd w:id="690"/>
    </w:p>
    <w:p w:rsidR="00090D59" w:rsidRPr="003A590D" w:rsidRDefault="00BE77F8" w:rsidP="0092366A">
      <w:pPr>
        <w:widowControl w:val="0"/>
        <w:tabs>
          <w:tab w:val="left" w:pos="2495"/>
          <w:tab w:val="left" w:pos="8186"/>
        </w:tabs>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د ) , وَعَنْ أَبِي رَافِعٍ مَوْلَى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090D59" w:rsidRPr="003A590D">
        <w:rPr>
          <w:b/>
          <w:bCs/>
          <w:sz w:val="36"/>
          <w:rtl/>
        </w:rPr>
        <w:t xml:space="preserve">بَعَثَتْنِي قُرَيْشٌ </w:t>
      </w:r>
      <w:r w:rsidR="00090D59" w:rsidRPr="003A590D">
        <w:rPr>
          <w:rFonts w:hint="cs"/>
          <w:b/>
          <w:bCs/>
          <w:sz w:val="36"/>
          <w:rtl/>
        </w:rPr>
        <w:t xml:space="preserve">[ </w:t>
      </w:r>
      <w:r w:rsidR="00090D59" w:rsidRPr="003A590D">
        <w:rPr>
          <w:rFonts w:hint="cs"/>
          <w:sz w:val="36"/>
          <w:rtl/>
        </w:rPr>
        <w:t>بِكِتَابٍ</w:t>
      </w:r>
      <w:r w:rsidR="00090D59" w:rsidRPr="003A590D">
        <w:rPr>
          <w:sz w:val="36"/>
          <w:rtl/>
        </w:rPr>
        <w:t xml:space="preserve"> </w:t>
      </w:r>
      <w:r w:rsidR="00090D59" w:rsidRPr="003A590D">
        <w:rPr>
          <w:rFonts w:hint="cs"/>
          <w:sz w:val="36"/>
          <w:rtl/>
        </w:rPr>
        <w:t>]</w:t>
      </w:r>
      <w:r w:rsidR="00090D59" w:rsidRPr="003A590D">
        <w:rPr>
          <w:rStyle w:val="afa"/>
          <w:b/>
          <w:bCs/>
          <w:color w:val="000000"/>
          <w:sz w:val="36"/>
          <w:rtl/>
        </w:rPr>
        <w:t>(</w:t>
      </w:r>
      <w:r w:rsidR="00090D59" w:rsidRPr="003A590D">
        <w:rPr>
          <w:rStyle w:val="afa"/>
          <w:b/>
          <w:bCs/>
          <w:color w:val="000000"/>
          <w:sz w:val="36"/>
          <w:rtl/>
        </w:rPr>
        <w:footnoteReference w:id="1881"/>
      </w:r>
      <w:r w:rsidR="00090D59" w:rsidRPr="003A590D">
        <w:rPr>
          <w:rStyle w:val="afa"/>
          <w:b/>
          <w:bCs/>
          <w:color w:val="000000"/>
          <w:sz w:val="36"/>
          <w:rtl/>
        </w:rPr>
        <w:t>)</w:t>
      </w:r>
      <w:r w:rsidR="00090D59" w:rsidRPr="003A590D">
        <w:rPr>
          <w:b/>
          <w:bCs/>
          <w:sz w:val="36"/>
          <w:rtl/>
        </w:rPr>
        <w:t xml:space="preserve">إِلَى رَسُولِ اللهِ </w:t>
      </w:r>
      <w:r w:rsidR="00090D59" w:rsidRPr="003A590D">
        <w:rPr>
          <w:rFonts w:ascii="AGA Arabesque" w:hAnsi="AGA Arabesque"/>
          <w:b/>
          <w:bCs/>
          <w:snapToGrid w:val="0"/>
          <w:sz w:val="36"/>
        </w:rPr>
        <w:t></w:t>
      </w:r>
      <w:r w:rsidR="00090D59" w:rsidRPr="003A590D">
        <w:rPr>
          <w:b/>
          <w:bCs/>
          <w:sz w:val="36"/>
          <w:rtl/>
        </w:rPr>
        <w:t xml:space="preserve"> فَلَمَّا رَأَيْتُ رَسُولَ اللهِ </w:t>
      </w:r>
      <w:r w:rsidR="00090D59" w:rsidRPr="003A590D">
        <w:rPr>
          <w:rFonts w:ascii="AGA Arabesque" w:hAnsi="AGA Arabesque"/>
          <w:b/>
          <w:bCs/>
          <w:snapToGrid w:val="0"/>
          <w:sz w:val="36"/>
        </w:rPr>
        <w:t></w:t>
      </w:r>
      <w:r w:rsidR="00090D59" w:rsidRPr="003A590D">
        <w:rPr>
          <w:b/>
          <w:bCs/>
          <w:sz w:val="36"/>
          <w:rtl/>
        </w:rPr>
        <w:t xml:space="preserve"> أُلْقِيَ فِي قَلْبِي الْإِسْلَامُ </w:t>
      </w:r>
      <w:r w:rsidR="00090D59" w:rsidRPr="003A590D">
        <w:rPr>
          <w:rFonts w:hint="cs"/>
          <w:b/>
          <w:bCs/>
          <w:sz w:val="36"/>
          <w:rtl/>
        </w:rPr>
        <w:t xml:space="preserve">, </w:t>
      </w:r>
      <w:r w:rsidR="00090D59" w:rsidRPr="003A590D">
        <w:rPr>
          <w:b/>
          <w:bCs/>
          <w:sz w:val="36"/>
          <w:rtl/>
        </w:rPr>
        <w:t xml:space="preserve">فَقُلْتُ : يَا رَسُولَ اللهِ , </w:t>
      </w:r>
      <w:r w:rsidR="00090D59" w:rsidRPr="003A590D">
        <w:rPr>
          <w:rFonts w:hint="cs"/>
          <w:b/>
          <w:bCs/>
          <w:sz w:val="36"/>
          <w:rtl/>
        </w:rPr>
        <w:t xml:space="preserve">إنِّي </w:t>
      </w:r>
      <w:r w:rsidR="00090D59" w:rsidRPr="003A590D">
        <w:rPr>
          <w:b/>
          <w:bCs/>
          <w:sz w:val="36"/>
          <w:rtl/>
        </w:rPr>
        <w:t xml:space="preserve">وَاللهِ لَا أَرْجِعُ إِلَيْهِمْ أَبَدًا , فَقَالَ </w:t>
      </w:r>
      <w:r w:rsidR="00090D59" w:rsidRPr="003A590D">
        <w:rPr>
          <w:b/>
          <w:bCs/>
          <w:sz w:val="36"/>
          <w:rtl/>
        </w:rPr>
        <w:lastRenderedPageBreak/>
        <w:t xml:space="preserve">رَسُولُ اللهِ </w:t>
      </w:r>
      <w:r w:rsidR="00090D59" w:rsidRPr="003A590D">
        <w:rPr>
          <w:rFonts w:ascii="AGA Arabesque" w:hAnsi="AGA Arabesque"/>
          <w:b/>
          <w:bCs/>
          <w:snapToGrid w:val="0"/>
          <w:sz w:val="36"/>
        </w:rPr>
        <w:t></w:t>
      </w:r>
      <w:r w:rsidR="00090D59" w:rsidRPr="003A590D">
        <w:rPr>
          <w:b/>
          <w:bCs/>
          <w:sz w:val="36"/>
          <w:rtl/>
        </w:rPr>
        <w:t xml:space="preserve"> : " إِنِّي لَا أَخِيسُ بِالْعَهْدِ</w:t>
      </w:r>
      <w:r w:rsidR="00090D59" w:rsidRPr="003A590D">
        <w:rPr>
          <w:rStyle w:val="afa"/>
          <w:rFonts w:ascii="Traditional Arabic"/>
          <w:b/>
          <w:bCs/>
          <w:sz w:val="36"/>
        </w:rPr>
        <w:t>(</w:t>
      </w:r>
      <w:r w:rsidR="00090D59" w:rsidRPr="003A590D">
        <w:rPr>
          <w:rStyle w:val="afa"/>
          <w:rFonts w:ascii="Traditional Arabic"/>
          <w:b/>
          <w:bCs/>
          <w:sz w:val="36"/>
        </w:rPr>
        <w:footnoteReference w:id="1882"/>
      </w:r>
      <w:r w:rsidR="00090D59" w:rsidRPr="003A590D">
        <w:rPr>
          <w:rStyle w:val="afa"/>
          <w:rFonts w:ascii="Traditional Arabic"/>
          <w:b/>
          <w:bCs/>
          <w:sz w:val="36"/>
        </w:rPr>
        <w:t>)</w:t>
      </w:r>
      <w:r w:rsidR="00090D59" w:rsidRPr="003A590D">
        <w:rPr>
          <w:b/>
          <w:bCs/>
          <w:sz w:val="36"/>
          <w:rtl/>
        </w:rPr>
        <w:t>وَلَا أَحْبِسُ الْبُرُدَ</w:t>
      </w:r>
      <w:r w:rsidR="00090D59" w:rsidRPr="003A590D">
        <w:rPr>
          <w:rStyle w:val="afa"/>
          <w:rFonts w:ascii="Traditional Arabic"/>
          <w:b/>
          <w:bCs/>
          <w:sz w:val="36"/>
        </w:rPr>
        <w:t>(</w:t>
      </w:r>
      <w:r w:rsidR="00090D59" w:rsidRPr="003A590D">
        <w:rPr>
          <w:rStyle w:val="afa"/>
          <w:rFonts w:ascii="Traditional Arabic"/>
          <w:b/>
          <w:bCs/>
          <w:sz w:val="36"/>
        </w:rPr>
        <w:footnoteReference w:id="1883"/>
      </w:r>
      <w:r w:rsidR="00090D59" w:rsidRPr="003A590D">
        <w:rPr>
          <w:rStyle w:val="afa"/>
          <w:rFonts w:ascii="Traditional Arabic"/>
          <w:b/>
          <w:bCs/>
          <w:sz w:val="36"/>
        </w:rPr>
        <w:t>)</w:t>
      </w:r>
      <w:r w:rsidR="00090D59" w:rsidRPr="003A590D">
        <w:rPr>
          <w:rFonts w:hint="cs"/>
          <w:b/>
          <w:bCs/>
          <w:sz w:val="36"/>
          <w:rtl/>
        </w:rPr>
        <w:t xml:space="preserve">وَلَكِن </w:t>
      </w:r>
      <w:r w:rsidR="00090D59" w:rsidRPr="003A590D">
        <w:rPr>
          <w:b/>
          <w:bCs/>
          <w:sz w:val="36"/>
          <w:rtl/>
        </w:rPr>
        <w:t xml:space="preserve">ارْجِعْ </w:t>
      </w:r>
      <w:r w:rsidR="00090D59" w:rsidRPr="003A590D">
        <w:rPr>
          <w:rFonts w:hint="cs"/>
          <w:b/>
          <w:bCs/>
          <w:sz w:val="36"/>
          <w:rtl/>
        </w:rPr>
        <w:t xml:space="preserve">[ </w:t>
      </w:r>
      <w:r w:rsidR="00090D59" w:rsidRPr="003A590D">
        <w:rPr>
          <w:b/>
          <w:bCs/>
          <w:sz w:val="36"/>
          <w:rtl/>
        </w:rPr>
        <w:t xml:space="preserve">إِلَيْهِمْ </w:t>
      </w:r>
      <w:r w:rsidR="00090D59" w:rsidRPr="003A590D">
        <w:rPr>
          <w:rFonts w:hint="cs"/>
          <w:b/>
          <w:bCs/>
          <w:sz w:val="36"/>
          <w:rtl/>
        </w:rPr>
        <w:t>]</w:t>
      </w:r>
      <w:r w:rsidR="00090D59" w:rsidRPr="003A590D">
        <w:rPr>
          <w:rStyle w:val="afa"/>
          <w:b/>
          <w:bCs/>
          <w:color w:val="000000"/>
          <w:sz w:val="36"/>
          <w:rtl/>
        </w:rPr>
        <w:t>(</w:t>
      </w:r>
      <w:r w:rsidR="00090D59" w:rsidRPr="003A590D">
        <w:rPr>
          <w:rStyle w:val="afa"/>
          <w:b/>
          <w:bCs/>
          <w:color w:val="000000"/>
          <w:sz w:val="36"/>
          <w:rtl/>
        </w:rPr>
        <w:footnoteReference w:id="1884"/>
      </w:r>
      <w:r w:rsidR="00090D59" w:rsidRPr="003A590D">
        <w:rPr>
          <w:rStyle w:val="afa"/>
          <w:b/>
          <w:bCs/>
          <w:color w:val="000000"/>
          <w:sz w:val="36"/>
          <w:rtl/>
        </w:rPr>
        <w:t>)</w:t>
      </w:r>
      <w:r w:rsidR="00090D59" w:rsidRPr="003A590D">
        <w:rPr>
          <w:b/>
          <w:bCs/>
          <w:sz w:val="36"/>
          <w:rtl/>
        </w:rPr>
        <w:t xml:space="preserve">فَإِنْ كَانَ فِي نَفْسِكَ الَّذِي فِي نَفْسِكَ الْآنَ , فَارْجِعْ " , قَالَ : فَذَهَبْتُ , ثُمَّ أَتَيْتُ النَّبِيَّ </w:t>
      </w:r>
      <w:r w:rsidR="00090D59" w:rsidRPr="003A590D">
        <w:rPr>
          <w:rFonts w:ascii="AGA Arabesque" w:hAnsi="AGA Arabesque"/>
          <w:b/>
          <w:bCs/>
          <w:snapToGrid w:val="0"/>
          <w:sz w:val="36"/>
        </w:rPr>
        <w:t></w:t>
      </w:r>
      <w:r w:rsidR="00090D59" w:rsidRPr="003A590D">
        <w:rPr>
          <w:b/>
          <w:bCs/>
          <w:sz w:val="36"/>
          <w:rtl/>
        </w:rPr>
        <w:t xml:space="preserve"> فَأَسْلَمْتُ</w:t>
      </w:r>
      <w:r w:rsidR="00090D59" w:rsidRPr="003A590D">
        <w:rPr>
          <w:rFonts w:hint="cs"/>
          <w:b/>
          <w:bCs/>
          <w:sz w:val="36"/>
          <w:rtl/>
        </w:rPr>
        <w:t xml:space="preserve"> </w:t>
      </w:r>
      <w:r w:rsidR="00090D59" w:rsidRPr="003A590D">
        <w:rPr>
          <w:b/>
          <w:bCs/>
          <w:sz w:val="36"/>
          <w:rtl/>
        </w:rPr>
        <w:t>.</w:t>
      </w:r>
      <w:r w:rsidR="00090D59" w:rsidRPr="003A590D">
        <w:rPr>
          <w:rStyle w:val="afa"/>
          <w:b/>
          <w:bCs/>
          <w:color w:val="000000"/>
          <w:sz w:val="36"/>
          <w:rtl/>
        </w:rPr>
        <w:t>(</w:t>
      </w:r>
      <w:r w:rsidR="00090D59" w:rsidRPr="003A590D">
        <w:rPr>
          <w:rStyle w:val="afa"/>
          <w:b/>
          <w:bCs/>
          <w:color w:val="000000"/>
          <w:sz w:val="36"/>
          <w:rtl/>
        </w:rPr>
        <w:footnoteReference w:id="1885"/>
      </w:r>
      <w:r w:rsidR="00090D59" w:rsidRPr="003A590D">
        <w:rPr>
          <w:rStyle w:val="afa"/>
          <w:b/>
          <w:bCs/>
          <w:color w:val="000000"/>
          <w:sz w:val="36"/>
          <w:rtl/>
        </w:rPr>
        <w:t>)</w:t>
      </w:r>
    </w:p>
    <w:p w:rsidR="00414B76" w:rsidRPr="003A590D" w:rsidRDefault="00090D59" w:rsidP="0092366A">
      <w:pPr>
        <w:widowControl w:val="0"/>
        <w:tabs>
          <w:tab w:val="left" w:pos="2495"/>
          <w:tab w:val="left" w:pos="8186"/>
        </w:tabs>
        <w:contextualSpacing/>
        <w:rPr>
          <w:b/>
          <w:bCs/>
          <w:sz w:val="36"/>
          <w:rtl/>
        </w:rPr>
      </w:pPr>
      <w:r w:rsidRPr="003A590D">
        <w:rPr>
          <w:rFonts w:hint="cs"/>
          <w:sz w:val="36"/>
          <w:rtl/>
        </w:rPr>
        <w:t>الشرح</w:t>
      </w:r>
      <w:r w:rsidRPr="003A590D">
        <w:rPr>
          <w:rStyle w:val="afa"/>
          <w:b/>
          <w:bCs/>
          <w:color w:val="000000"/>
          <w:sz w:val="36"/>
          <w:rtl/>
        </w:rPr>
        <w:t>(</w:t>
      </w:r>
      <w:r w:rsidRPr="003A590D">
        <w:rPr>
          <w:rStyle w:val="afa"/>
          <w:b/>
          <w:bCs/>
          <w:color w:val="000000"/>
          <w:sz w:val="36"/>
          <w:rtl/>
        </w:rPr>
        <w:footnoteReference w:id="1886"/>
      </w:r>
      <w:r w:rsidRPr="003A590D">
        <w:rPr>
          <w:rStyle w:val="afa"/>
          <w:b/>
          <w:bCs/>
          <w:color w:val="000000"/>
          <w:sz w:val="36"/>
          <w:rtl/>
        </w:rPr>
        <w:t>)</w:t>
      </w:r>
    </w:p>
    <w:p w:rsidR="0024637B" w:rsidRPr="003A590D" w:rsidRDefault="0024637B" w:rsidP="00AA7AD9">
      <w:pPr>
        <w:pStyle w:val="52"/>
        <w:contextualSpacing/>
        <w:rPr>
          <w:b/>
          <w:bCs/>
          <w:sz w:val="36"/>
          <w:rtl/>
        </w:rPr>
      </w:pPr>
      <w:r w:rsidRPr="003A590D">
        <w:rPr>
          <w:b/>
          <w:bCs/>
          <w:sz w:val="36"/>
          <w:rtl/>
        </w:rPr>
        <w:t xml:space="preserve"> </w:t>
      </w:r>
      <w:bookmarkStart w:id="691" w:name="_Toc395741012"/>
      <w:bookmarkStart w:id="692" w:name="_Toc395741571"/>
      <w:bookmarkStart w:id="693" w:name="_Toc395744516"/>
      <w:r w:rsidRPr="003A590D">
        <w:rPr>
          <w:b/>
          <w:bCs/>
          <w:sz w:val="36"/>
          <w:rtl/>
        </w:rPr>
        <w:t>مِنْ شُرُوطِ رَدِّ عَقْدِ الْأَمَانِ إِعَادَتُهُمْ إِلَى مَأْمَنِهِمْ الْأَوَّل</w:t>
      </w:r>
      <w:bookmarkEnd w:id="691"/>
      <w:bookmarkEnd w:id="692"/>
      <w:bookmarkEnd w:id="693"/>
    </w:p>
    <w:p w:rsidR="0024637B" w:rsidRPr="003A590D" w:rsidRDefault="0024637B" w:rsidP="00AA7AD9">
      <w:pPr>
        <w:widowControl w:val="0"/>
        <w:contextualSpacing/>
        <w:rPr>
          <w:b/>
          <w:bCs/>
          <w:color w:val="FF000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وَإِنْ أَحَدٌ مِنَ الْمُشْرِكِينَ اسْتَجَارَكَ فَأَجِرْهُ حَتَّى يَسْمَعَ كَلَامَ </w:t>
      </w:r>
      <w:r w:rsidR="006563FD" w:rsidRPr="003A590D">
        <w:rPr>
          <w:b/>
          <w:bCs/>
          <w:sz w:val="36"/>
          <w:rtl/>
        </w:rPr>
        <w:t>اللهِ</w:t>
      </w:r>
      <w:r w:rsidRPr="003A590D">
        <w:rPr>
          <w:b/>
          <w:bCs/>
          <w:sz w:val="36"/>
          <w:rtl/>
        </w:rPr>
        <w:t xml:space="preserve"> ثُمَّ أَبْلِغْهُ مَأْمَنَهُ , ذَلِكَ بِأَنَّهُمْ قَوْمٌ لَا يَعْلَمُونَ ﴾</w:t>
      </w:r>
      <w:r w:rsidRPr="003A590D">
        <w:rPr>
          <w:rStyle w:val="afa"/>
          <w:b/>
          <w:bCs/>
          <w:color w:val="000000"/>
          <w:sz w:val="36"/>
          <w:rtl/>
        </w:rPr>
        <w:t>(</w:t>
      </w:r>
      <w:r w:rsidRPr="003A590D">
        <w:rPr>
          <w:rStyle w:val="afa"/>
          <w:b/>
          <w:bCs/>
          <w:color w:val="000000"/>
          <w:sz w:val="36"/>
          <w:rtl/>
        </w:rPr>
        <w:footnoteReference w:id="1887"/>
      </w:r>
      <w:r w:rsidRPr="003A590D">
        <w:rPr>
          <w:rStyle w:val="afa"/>
          <w:b/>
          <w:bCs/>
          <w:color w:val="000000"/>
          <w:sz w:val="36"/>
          <w:rtl/>
        </w:rPr>
        <w:t>)</w:t>
      </w:r>
    </w:p>
    <w:p w:rsidR="0024637B" w:rsidRPr="003A590D" w:rsidRDefault="00BE77F8" w:rsidP="0092366A">
      <w:pPr>
        <w:widowControl w:val="0"/>
        <w:contextualSpacing/>
        <w:rPr>
          <w:rFonts w:ascii="Courier New" w:hAnsi="Courier New"/>
          <w:b/>
          <w:bCs/>
          <w:sz w:val="36"/>
          <w:rtl/>
        </w:rPr>
      </w:pPr>
      <w:r w:rsidRPr="003A590D">
        <w:rPr>
          <w:b/>
          <w:bCs/>
          <w:color w:val="FF0000"/>
          <w:sz w:val="36"/>
          <w:rtl/>
        </w:rPr>
        <w:t xml:space="preserve"> (</w:t>
      </w:r>
      <w:r w:rsidR="000A6970" w:rsidRPr="003A590D">
        <w:rPr>
          <w:b/>
          <w:bCs/>
          <w:color w:val="FF0000"/>
          <w:sz w:val="36"/>
          <w:rtl/>
        </w:rPr>
        <w:t xml:space="preserve"> ت د حم حب ) , عَنْ </w:t>
      </w:r>
      <w:r w:rsidR="000A6970" w:rsidRPr="003A590D">
        <w:rPr>
          <w:rFonts w:ascii="Courier New" w:hAnsi="Courier New"/>
          <w:b/>
          <w:bCs/>
          <w:color w:val="FF0000"/>
          <w:sz w:val="36"/>
          <w:rtl/>
        </w:rPr>
        <w:t xml:space="preserve">سُلَيْمِ بْنِ عَامِرٍ </w:t>
      </w:r>
      <w:r w:rsidR="000A6970" w:rsidRPr="003A590D">
        <w:rPr>
          <w:b/>
          <w:bCs/>
          <w:color w:val="FF0000"/>
          <w:sz w:val="36"/>
          <w:rtl/>
        </w:rPr>
        <w:t xml:space="preserve">قَالَ : </w:t>
      </w:r>
      <w:r w:rsidR="000A6970" w:rsidRPr="003A590D">
        <w:rPr>
          <w:rFonts w:hint="cs"/>
          <w:b/>
          <w:bCs/>
          <w:color w:val="000000"/>
          <w:sz w:val="36"/>
          <w:rtl/>
        </w:rPr>
        <w:t xml:space="preserve">( </w:t>
      </w:r>
      <w:r w:rsidR="000A6970" w:rsidRPr="003A590D">
        <w:rPr>
          <w:rFonts w:ascii="Courier New" w:hAnsi="Courier New"/>
          <w:b/>
          <w:bCs/>
          <w:sz w:val="36"/>
          <w:rtl/>
        </w:rPr>
        <w:t xml:space="preserve">كَانَ بَيْنَ مُعَاوِيَةَ </w:t>
      </w:r>
      <w:r w:rsidR="000A6970" w:rsidRPr="003A590D">
        <w:rPr>
          <w:rFonts w:ascii="AGA Arabesque" w:hAnsi="AGA Arabesque"/>
          <w:b/>
          <w:bCs/>
          <w:snapToGrid w:val="0"/>
          <w:sz w:val="36"/>
        </w:rPr>
        <w:t></w:t>
      </w:r>
      <w:r w:rsidR="000A6970" w:rsidRPr="003A590D">
        <w:rPr>
          <w:b/>
          <w:bCs/>
          <w:sz w:val="36"/>
          <w:rtl/>
        </w:rPr>
        <w:t xml:space="preserve"> </w:t>
      </w:r>
      <w:r w:rsidR="000A6970" w:rsidRPr="003A590D">
        <w:rPr>
          <w:rFonts w:ascii="Courier New" w:hAnsi="Courier New"/>
          <w:b/>
          <w:bCs/>
          <w:sz w:val="36"/>
          <w:rtl/>
        </w:rPr>
        <w:t xml:space="preserve">وَبَيْنَ الرُّومِ عَهْدٌ , وَكَانَ يَسِيرُ نَحْوَ بِلَادِهِمْ </w:t>
      </w:r>
      <w:r w:rsidR="000A6970" w:rsidRPr="003A590D">
        <w:rPr>
          <w:rFonts w:ascii="Courier New" w:hAnsi="Courier New" w:hint="cs"/>
          <w:b/>
          <w:bCs/>
          <w:sz w:val="36"/>
          <w:rtl/>
        </w:rPr>
        <w:t>)</w:t>
      </w:r>
      <w:r w:rsidR="000A6970" w:rsidRPr="003A590D">
        <w:rPr>
          <w:rStyle w:val="afa"/>
          <w:rFonts w:ascii="Courier New" w:hAnsi="Courier New"/>
          <w:bCs/>
          <w:color w:val="000000"/>
          <w:sz w:val="36"/>
          <w:rtl/>
        </w:rPr>
        <w:t>(</w:t>
      </w:r>
      <w:r w:rsidR="000A6970" w:rsidRPr="003A590D">
        <w:rPr>
          <w:rStyle w:val="afa"/>
          <w:rFonts w:ascii="Courier New" w:hAnsi="Courier New"/>
          <w:bCs/>
          <w:color w:val="000000"/>
          <w:sz w:val="36"/>
          <w:rtl/>
        </w:rPr>
        <w:footnoteReference w:id="1888"/>
      </w:r>
      <w:r w:rsidR="000A6970" w:rsidRPr="003A590D">
        <w:rPr>
          <w:rStyle w:val="afa"/>
          <w:rFonts w:ascii="Courier New" w:hAnsi="Courier New"/>
          <w:bCs/>
          <w:color w:val="000000"/>
          <w:sz w:val="36"/>
          <w:rtl/>
        </w:rPr>
        <w:t>)</w:t>
      </w:r>
      <w:r w:rsidR="000A6970" w:rsidRPr="003A590D">
        <w:rPr>
          <w:rFonts w:ascii="Courier New" w:hAnsi="Courier New" w:hint="cs"/>
          <w:b/>
          <w:bCs/>
          <w:sz w:val="36"/>
          <w:rtl/>
        </w:rPr>
        <w:t xml:space="preserve">( </w:t>
      </w:r>
      <w:r w:rsidR="000A6970" w:rsidRPr="003A590D">
        <w:rPr>
          <w:rFonts w:hint="cs"/>
          <w:sz w:val="36"/>
          <w:rtl/>
        </w:rPr>
        <w:t>وَهُوَ</w:t>
      </w:r>
      <w:r w:rsidR="000A6970" w:rsidRPr="003A590D">
        <w:rPr>
          <w:sz w:val="36"/>
          <w:rtl/>
        </w:rPr>
        <w:t xml:space="preserve"> </w:t>
      </w:r>
      <w:r w:rsidR="000A6970" w:rsidRPr="003A590D">
        <w:rPr>
          <w:rFonts w:hint="cs"/>
          <w:sz w:val="36"/>
          <w:rtl/>
        </w:rPr>
        <w:t>يُرِيدُ</w:t>
      </w:r>
      <w:r w:rsidR="000A6970" w:rsidRPr="003A590D">
        <w:rPr>
          <w:sz w:val="36"/>
          <w:rtl/>
        </w:rPr>
        <w:t xml:space="preserve"> </w:t>
      </w:r>
      <w:r w:rsidR="000A6970" w:rsidRPr="003A590D">
        <w:rPr>
          <w:rFonts w:hint="cs"/>
          <w:sz w:val="36"/>
          <w:rtl/>
        </w:rPr>
        <w:t>إِذَا</w:t>
      </w:r>
      <w:r w:rsidR="000A6970" w:rsidRPr="003A590D">
        <w:rPr>
          <w:sz w:val="36"/>
          <w:rtl/>
        </w:rPr>
        <w:t xml:space="preserve"> </w:t>
      </w:r>
      <w:r w:rsidR="000A6970" w:rsidRPr="003A590D">
        <w:rPr>
          <w:rFonts w:hint="cs"/>
          <w:sz w:val="36"/>
          <w:rtl/>
        </w:rPr>
        <w:t>انْقَضَى</w:t>
      </w:r>
      <w:r w:rsidR="000A6970" w:rsidRPr="003A590D">
        <w:rPr>
          <w:sz w:val="36"/>
          <w:rtl/>
        </w:rPr>
        <w:t xml:space="preserve"> </w:t>
      </w:r>
      <w:r w:rsidR="000A6970" w:rsidRPr="003A590D">
        <w:rPr>
          <w:rFonts w:hint="cs"/>
          <w:sz w:val="36"/>
          <w:rtl/>
        </w:rPr>
        <w:t>الْعَقْدُ</w:t>
      </w:r>
      <w:r w:rsidR="000A6970" w:rsidRPr="003A590D">
        <w:rPr>
          <w:sz w:val="36"/>
          <w:rtl/>
        </w:rPr>
        <w:t xml:space="preserve"> </w:t>
      </w:r>
      <w:r w:rsidR="000A6970" w:rsidRPr="003A590D">
        <w:rPr>
          <w:rFonts w:hint="cs"/>
          <w:sz w:val="36"/>
          <w:rtl/>
        </w:rPr>
        <w:t>أَنْ</w:t>
      </w:r>
      <w:r w:rsidR="000A6970" w:rsidRPr="003A590D">
        <w:rPr>
          <w:sz w:val="36"/>
          <w:rtl/>
        </w:rPr>
        <w:t xml:space="preserve"> </w:t>
      </w:r>
      <w:r w:rsidR="000A6970" w:rsidRPr="003A590D">
        <w:rPr>
          <w:rFonts w:hint="cs"/>
          <w:sz w:val="36"/>
          <w:rtl/>
        </w:rPr>
        <w:t>يُغِيرَ</w:t>
      </w:r>
      <w:r w:rsidR="000A6970" w:rsidRPr="003A590D">
        <w:rPr>
          <w:sz w:val="36"/>
          <w:rtl/>
        </w:rPr>
        <w:t xml:space="preserve"> </w:t>
      </w:r>
      <w:r w:rsidR="000A6970" w:rsidRPr="003A590D">
        <w:rPr>
          <w:rFonts w:hint="cs"/>
          <w:sz w:val="36"/>
          <w:rtl/>
        </w:rPr>
        <w:t>عَلَيْهِمْ</w:t>
      </w:r>
      <w:r w:rsidR="000A6970" w:rsidRPr="003A590D">
        <w:rPr>
          <w:rFonts w:ascii="Courier New" w:hAnsi="Courier New"/>
          <w:b/>
          <w:bCs/>
          <w:sz w:val="36"/>
          <w:rtl/>
        </w:rPr>
        <w:t xml:space="preserve"> </w:t>
      </w:r>
      <w:r w:rsidR="000A6970" w:rsidRPr="003A590D">
        <w:rPr>
          <w:rFonts w:ascii="Courier New" w:hAnsi="Courier New" w:hint="cs"/>
          <w:b/>
          <w:bCs/>
          <w:sz w:val="36"/>
          <w:rtl/>
        </w:rPr>
        <w:t>)</w:t>
      </w:r>
      <w:r w:rsidR="000A6970" w:rsidRPr="003A590D">
        <w:rPr>
          <w:rStyle w:val="afa"/>
          <w:rFonts w:ascii="Courier New" w:hAnsi="Courier New"/>
          <w:bCs/>
          <w:color w:val="000000"/>
          <w:sz w:val="36"/>
          <w:rtl/>
        </w:rPr>
        <w:t>(</w:t>
      </w:r>
      <w:r w:rsidR="000A6970" w:rsidRPr="003A590D">
        <w:rPr>
          <w:rStyle w:val="afa"/>
          <w:rFonts w:ascii="Courier New" w:hAnsi="Courier New"/>
          <w:bCs/>
          <w:color w:val="000000"/>
          <w:sz w:val="36"/>
          <w:rtl/>
        </w:rPr>
        <w:footnoteReference w:id="1889"/>
      </w:r>
      <w:r w:rsidR="000A6970" w:rsidRPr="003A590D">
        <w:rPr>
          <w:rStyle w:val="afa"/>
          <w:rFonts w:ascii="Courier New" w:hAnsi="Courier New"/>
          <w:bCs/>
          <w:color w:val="000000"/>
          <w:sz w:val="36"/>
          <w:rtl/>
        </w:rPr>
        <w:t>)</w:t>
      </w:r>
      <w:r w:rsidR="000A6970" w:rsidRPr="003A590D">
        <w:rPr>
          <w:rFonts w:ascii="Courier New" w:hAnsi="Courier New" w:hint="cs"/>
          <w:b/>
          <w:bCs/>
          <w:sz w:val="36"/>
          <w:rtl/>
        </w:rPr>
        <w:t xml:space="preserve">( فَإذَا </w:t>
      </w:r>
      <w:r w:rsidR="000A6970" w:rsidRPr="003A590D">
        <w:rPr>
          <w:rFonts w:ascii="Courier New" w:hAnsi="Courier New"/>
          <w:b/>
          <w:bCs/>
          <w:sz w:val="36"/>
          <w:rtl/>
        </w:rPr>
        <w:t xml:space="preserve">شَيْخٌ عَلَى دَابَّةٍ </w:t>
      </w:r>
      <w:r w:rsidR="000A6970" w:rsidRPr="003A590D">
        <w:rPr>
          <w:rFonts w:ascii="Courier New" w:hAnsi="Courier New" w:hint="cs"/>
          <w:b/>
          <w:bCs/>
          <w:sz w:val="36"/>
          <w:rtl/>
        </w:rPr>
        <w:t>)</w:t>
      </w:r>
      <w:r w:rsidR="000A6970" w:rsidRPr="003A590D">
        <w:rPr>
          <w:rStyle w:val="afa"/>
          <w:rFonts w:ascii="Courier New" w:hAnsi="Courier New"/>
          <w:bCs/>
          <w:color w:val="000000"/>
          <w:sz w:val="36"/>
          <w:rtl/>
        </w:rPr>
        <w:t>(</w:t>
      </w:r>
      <w:r w:rsidR="000A6970" w:rsidRPr="003A590D">
        <w:rPr>
          <w:rStyle w:val="afa"/>
          <w:rFonts w:ascii="Courier New" w:hAnsi="Courier New"/>
          <w:bCs/>
          <w:color w:val="000000"/>
          <w:sz w:val="36"/>
          <w:rtl/>
        </w:rPr>
        <w:footnoteReference w:id="1890"/>
      </w:r>
      <w:r w:rsidR="000A6970" w:rsidRPr="003A590D">
        <w:rPr>
          <w:rStyle w:val="afa"/>
          <w:rFonts w:ascii="Courier New" w:hAnsi="Courier New"/>
          <w:bCs/>
          <w:color w:val="000000"/>
          <w:sz w:val="36"/>
          <w:rtl/>
        </w:rPr>
        <w:t>)</w:t>
      </w:r>
      <w:r w:rsidR="000A6970" w:rsidRPr="003A590D">
        <w:rPr>
          <w:rFonts w:ascii="Courier New" w:hAnsi="Courier New" w:hint="cs"/>
          <w:b/>
          <w:bCs/>
          <w:sz w:val="36"/>
          <w:rtl/>
        </w:rPr>
        <w:t xml:space="preserve">( </w:t>
      </w:r>
      <w:r w:rsidR="000A6970" w:rsidRPr="003A590D">
        <w:rPr>
          <w:rFonts w:ascii="Courier New" w:hAnsi="Courier New"/>
          <w:b/>
          <w:bCs/>
          <w:sz w:val="36"/>
          <w:rtl/>
        </w:rPr>
        <w:t xml:space="preserve">يُنَادِي فِي </w:t>
      </w:r>
      <w:r w:rsidR="000A6970" w:rsidRPr="003A590D">
        <w:rPr>
          <w:rFonts w:ascii="Courier New" w:hAnsi="Courier New"/>
          <w:b/>
          <w:bCs/>
          <w:sz w:val="36"/>
          <w:rtl/>
        </w:rPr>
        <w:lastRenderedPageBreak/>
        <w:t>نَاحِيَة</w:t>
      </w:r>
      <w:r w:rsidR="000A6970" w:rsidRPr="003A590D">
        <w:rPr>
          <w:rFonts w:ascii="Courier New" w:hAnsi="Courier New" w:hint="cs"/>
          <w:b/>
          <w:bCs/>
          <w:sz w:val="36"/>
          <w:rtl/>
        </w:rPr>
        <w:t>ٍ</w:t>
      </w:r>
      <w:r w:rsidR="000A6970" w:rsidRPr="003A590D">
        <w:rPr>
          <w:rFonts w:ascii="Courier New" w:hAnsi="Courier New"/>
          <w:b/>
          <w:bCs/>
          <w:sz w:val="36"/>
          <w:rtl/>
        </w:rPr>
        <w:t xml:space="preserve"> النَّاس</w:t>
      </w:r>
      <w:r w:rsidR="000A6970" w:rsidRPr="003A590D">
        <w:rPr>
          <w:rFonts w:ascii="Courier New" w:hAnsi="Courier New" w:hint="cs"/>
          <w:b/>
          <w:bCs/>
          <w:sz w:val="36"/>
          <w:rtl/>
        </w:rPr>
        <w:t>َ</w:t>
      </w:r>
      <w:r w:rsidR="000A6970" w:rsidRPr="003A590D">
        <w:rPr>
          <w:rFonts w:ascii="Courier New" w:hAnsi="Courier New"/>
          <w:b/>
          <w:bCs/>
          <w:sz w:val="36"/>
          <w:rtl/>
        </w:rPr>
        <w:t xml:space="preserve"> </w:t>
      </w:r>
      <w:r w:rsidR="000A6970" w:rsidRPr="003A590D">
        <w:rPr>
          <w:rFonts w:ascii="Courier New" w:hAnsi="Courier New" w:hint="cs"/>
          <w:b/>
          <w:bCs/>
          <w:sz w:val="36"/>
          <w:rtl/>
        </w:rPr>
        <w:t>)</w:t>
      </w:r>
      <w:r w:rsidR="000A6970" w:rsidRPr="003A590D">
        <w:rPr>
          <w:rStyle w:val="afa"/>
          <w:rFonts w:ascii="Courier New" w:hAnsi="Courier New"/>
          <w:bCs/>
          <w:color w:val="000000"/>
          <w:sz w:val="36"/>
          <w:rtl/>
        </w:rPr>
        <w:t>(</w:t>
      </w:r>
      <w:r w:rsidR="000A6970" w:rsidRPr="003A590D">
        <w:rPr>
          <w:rStyle w:val="afa"/>
          <w:rFonts w:ascii="Courier New" w:hAnsi="Courier New"/>
          <w:bCs/>
          <w:color w:val="000000"/>
          <w:sz w:val="36"/>
          <w:rtl/>
        </w:rPr>
        <w:footnoteReference w:id="1891"/>
      </w:r>
      <w:r w:rsidR="000A6970" w:rsidRPr="003A590D">
        <w:rPr>
          <w:rStyle w:val="afa"/>
          <w:rFonts w:ascii="Courier New" w:hAnsi="Courier New"/>
          <w:bCs/>
          <w:color w:val="000000"/>
          <w:sz w:val="36"/>
          <w:rtl/>
        </w:rPr>
        <w:t>)</w:t>
      </w:r>
      <w:r w:rsidR="000A6970" w:rsidRPr="003A590D">
        <w:rPr>
          <w:rFonts w:ascii="Courier New" w:hAnsi="Courier New" w:hint="cs"/>
          <w:b/>
          <w:bCs/>
          <w:sz w:val="36"/>
          <w:rtl/>
        </w:rPr>
        <w:t xml:space="preserve">( </w:t>
      </w:r>
      <w:r w:rsidR="000A6970" w:rsidRPr="003A590D">
        <w:rPr>
          <w:rFonts w:ascii="Courier New" w:hAnsi="Courier New"/>
          <w:b/>
          <w:bCs/>
          <w:sz w:val="36"/>
          <w:rtl/>
        </w:rPr>
        <w:t xml:space="preserve">يَقُولُ : </w:t>
      </w:r>
      <w:r w:rsidR="007B1E6A" w:rsidRPr="003A590D">
        <w:rPr>
          <w:rFonts w:ascii="Courier New" w:hAnsi="Courier New"/>
          <w:b/>
          <w:bCs/>
          <w:sz w:val="36"/>
          <w:rtl/>
        </w:rPr>
        <w:t>اللهُ</w:t>
      </w:r>
      <w:r w:rsidR="000A6970" w:rsidRPr="003A590D">
        <w:rPr>
          <w:rFonts w:ascii="Courier New" w:hAnsi="Courier New"/>
          <w:b/>
          <w:bCs/>
          <w:sz w:val="36"/>
          <w:rtl/>
        </w:rPr>
        <w:t xml:space="preserve"> أَكْبَرُ , </w:t>
      </w:r>
      <w:r w:rsidR="007B1E6A" w:rsidRPr="003A590D">
        <w:rPr>
          <w:rFonts w:ascii="Courier New" w:hAnsi="Courier New"/>
          <w:b/>
          <w:bCs/>
          <w:sz w:val="36"/>
          <w:rtl/>
        </w:rPr>
        <w:t>اللهُ</w:t>
      </w:r>
      <w:r w:rsidR="000A6970" w:rsidRPr="003A590D">
        <w:rPr>
          <w:rFonts w:ascii="Courier New" w:hAnsi="Courier New"/>
          <w:b/>
          <w:bCs/>
          <w:sz w:val="36"/>
          <w:rtl/>
        </w:rPr>
        <w:t xml:space="preserve"> أَكْبَرُ , وَفَاءٌ لَا غَدْرٌ , فَنَظَرُوا فَإِذَا عَمْرُو بْنُ عَبَسَةَ </w:t>
      </w:r>
      <w:r w:rsidR="000A6970" w:rsidRPr="003A590D">
        <w:rPr>
          <w:rFonts w:ascii="AGA Arabesque" w:hAnsi="AGA Arabesque"/>
          <w:b/>
          <w:bCs/>
          <w:snapToGrid w:val="0"/>
          <w:sz w:val="36"/>
        </w:rPr>
        <w:t></w:t>
      </w:r>
      <w:r w:rsidR="000A6970" w:rsidRPr="003A590D">
        <w:rPr>
          <w:b/>
          <w:bCs/>
          <w:sz w:val="36"/>
          <w:rtl/>
        </w:rPr>
        <w:t xml:space="preserve"> </w:t>
      </w:r>
      <w:r w:rsidR="000A6970" w:rsidRPr="003A590D">
        <w:rPr>
          <w:rFonts w:ascii="Courier New" w:hAnsi="Courier New"/>
          <w:b/>
          <w:bCs/>
          <w:sz w:val="36"/>
          <w:rtl/>
        </w:rPr>
        <w:t xml:space="preserve">فَأَرْسَلَ إِلَيْهِ مُعَاوِيَةُ فَسَأَلَهُ </w:t>
      </w:r>
      <w:r w:rsidR="000A6970" w:rsidRPr="003A590D">
        <w:rPr>
          <w:rFonts w:ascii="Courier New" w:hAnsi="Courier New" w:hint="cs"/>
          <w:b/>
          <w:bCs/>
          <w:sz w:val="36"/>
          <w:rtl/>
        </w:rPr>
        <w:t>)</w:t>
      </w:r>
      <w:r w:rsidR="000A6970" w:rsidRPr="003A590D">
        <w:rPr>
          <w:rStyle w:val="afa"/>
          <w:rFonts w:ascii="Courier New" w:hAnsi="Courier New"/>
          <w:bCs/>
          <w:color w:val="000000"/>
          <w:sz w:val="36"/>
          <w:rtl/>
        </w:rPr>
        <w:t>(</w:t>
      </w:r>
      <w:r w:rsidR="000A6970" w:rsidRPr="003A590D">
        <w:rPr>
          <w:rStyle w:val="afa"/>
          <w:rFonts w:ascii="Courier New" w:hAnsi="Courier New"/>
          <w:bCs/>
          <w:color w:val="000000"/>
          <w:sz w:val="36"/>
          <w:rtl/>
        </w:rPr>
        <w:footnoteReference w:id="1892"/>
      </w:r>
      <w:r w:rsidR="000A6970" w:rsidRPr="003A590D">
        <w:rPr>
          <w:rStyle w:val="afa"/>
          <w:rFonts w:ascii="Courier New" w:hAnsi="Courier New"/>
          <w:bCs/>
          <w:color w:val="000000"/>
          <w:sz w:val="36"/>
          <w:rtl/>
        </w:rPr>
        <w:t>)</w:t>
      </w:r>
      <w:r w:rsidR="000A6970" w:rsidRPr="003A590D">
        <w:rPr>
          <w:rFonts w:ascii="Courier New" w:hAnsi="Courier New" w:hint="cs"/>
          <w:b/>
          <w:bCs/>
          <w:sz w:val="36"/>
          <w:rtl/>
        </w:rPr>
        <w:t xml:space="preserve">( </w:t>
      </w:r>
      <w:r w:rsidR="000A6970" w:rsidRPr="003A590D">
        <w:rPr>
          <w:rFonts w:ascii="Courier New" w:hAnsi="Courier New"/>
          <w:b/>
          <w:bCs/>
          <w:sz w:val="36"/>
          <w:rtl/>
        </w:rPr>
        <w:t xml:space="preserve">عَنْ ذَلِكَ , فَقَالَ : سَمِعْتُ رَسُولَ </w:t>
      </w:r>
      <w:r w:rsidR="006563FD" w:rsidRPr="003A590D">
        <w:rPr>
          <w:rFonts w:ascii="Courier New" w:hAnsi="Courier New"/>
          <w:b/>
          <w:bCs/>
          <w:sz w:val="36"/>
          <w:rtl/>
        </w:rPr>
        <w:t>اللهِ</w:t>
      </w:r>
      <w:r w:rsidR="000A6970" w:rsidRPr="003A590D">
        <w:rPr>
          <w:rFonts w:ascii="Courier New" w:hAnsi="Courier New"/>
          <w:b/>
          <w:bCs/>
          <w:sz w:val="36"/>
          <w:rtl/>
        </w:rPr>
        <w:t xml:space="preserve"> </w:t>
      </w:r>
      <w:r w:rsidR="000A6970" w:rsidRPr="003A590D">
        <w:rPr>
          <w:rFonts w:ascii="AGA Arabesque" w:hAnsi="AGA Arabesque"/>
          <w:b/>
          <w:bCs/>
          <w:snapToGrid w:val="0"/>
          <w:sz w:val="36"/>
        </w:rPr>
        <w:t></w:t>
      </w:r>
      <w:r w:rsidR="000A6970" w:rsidRPr="003A590D">
        <w:rPr>
          <w:rFonts w:ascii="Courier New" w:hAnsi="Courier New"/>
          <w:b/>
          <w:bCs/>
          <w:sz w:val="36"/>
          <w:rtl/>
        </w:rPr>
        <w:t xml:space="preserve"> يَقُولُ : " مَنْ كَانَ بَيْنَهُ وَبَيْنَ قَوْمٍ عَهْدٌ , فلَا يَحُلَّنَّ عَهْدًا وَلَا يَشُدَّنَّهُ حَتَّى يَمْضِيَ أَمَدُهُ , أَوْ يَنْبِذَ إِلَيْهِمْ عَلَى سَوَاءٍ</w:t>
      </w:r>
      <w:r w:rsidR="000A6970" w:rsidRPr="003A590D">
        <w:rPr>
          <w:rStyle w:val="afa"/>
          <w:bCs/>
          <w:color w:val="000000"/>
          <w:sz w:val="36"/>
          <w:rtl/>
        </w:rPr>
        <w:t>(</w:t>
      </w:r>
      <w:r w:rsidR="000A6970" w:rsidRPr="003A590D">
        <w:rPr>
          <w:rStyle w:val="afa"/>
          <w:bCs/>
          <w:color w:val="000000"/>
          <w:sz w:val="36"/>
          <w:rtl/>
        </w:rPr>
        <w:footnoteReference w:id="1893"/>
      </w:r>
      <w:r w:rsidR="000A6970" w:rsidRPr="003A590D">
        <w:rPr>
          <w:rStyle w:val="afa"/>
          <w:bCs/>
          <w:color w:val="000000"/>
          <w:sz w:val="36"/>
          <w:rtl/>
        </w:rPr>
        <w:t>)</w:t>
      </w:r>
      <w:r w:rsidR="000A6970" w:rsidRPr="003A590D">
        <w:rPr>
          <w:rFonts w:ascii="Courier New" w:hAnsi="Courier New"/>
          <w:b/>
          <w:bCs/>
          <w:sz w:val="36"/>
          <w:rtl/>
        </w:rPr>
        <w:t xml:space="preserve">" , قَالَ : فَرَجَعَ مُعَاوِيَةُ بِالنَّاسِ </w:t>
      </w:r>
      <w:r w:rsidR="000A6970" w:rsidRPr="003A590D">
        <w:rPr>
          <w:rFonts w:ascii="Courier New" w:hAnsi="Courier New" w:hint="cs"/>
          <w:b/>
          <w:bCs/>
          <w:sz w:val="36"/>
          <w:rtl/>
        </w:rPr>
        <w:t>)</w:t>
      </w:r>
      <w:r w:rsidR="000A6970" w:rsidRPr="003A590D">
        <w:rPr>
          <w:rStyle w:val="afa"/>
          <w:rFonts w:ascii="Courier New" w:hAnsi="Courier New"/>
          <w:bCs/>
          <w:color w:val="000000"/>
          <w:sz w:val="36"/>
          <w:rtl/>
        </w:rPr>
        <w:t>(</w:t>
      </w:r>
      <w:r w:rsidR="000A6970" w:rsidRPr="003A590D">
        <w:rPr>
          <w:rStyle w:val="afa"/>
          <w:rFonts w:ascii="Courier New" w:hAnsi="Courier New"/>
          <w:bCs/>
          <w:color w:val="000000"/>
          <w:sz w:val="36"/>
          <w:rtl/>
        </w:rPr>
        <w:footnoteReference w:id="1894"/>
      </w:r>
      <w:r w:rsidR="000A6970" w:rsidRPr="003A590D">
        <w:rPr>
          <w:rStyle w:val="afa"/>
          <w:rFonts w:ascii="Courier New" w:hAnsi="Courier New"/>
          <w:bCs/>
          <w:color w:val="000000"/>
          <w:sz w:val="36"/>
          <w:rtl/>
        </w:rPr>
        <w:t>)</w:t>
      </w:r>
      <w:r w:rsidR="000A6970" w:rsidRPr="003A590D">
        <w:rPr>
          <w:rFonts w:ascii="Courier New" w:hAnsi="Courier New"/>
          <w:b/>
          <w:bCs/>
          <w:sz w:val="36"/>
          <w:rtl/>
        </w:rPr>
        <w:t>.</w:t>
      </w:r>
    </w:p>
    <w:p w:rsidR="0024637B" w:rsidRPr="003A590D" w:rsidRDefault="00BE77F8" w:rsidP="00AA7AD9">
      <w:pPr>
        <w:widowControl w:val="0"/>
        <w:contextualSpacing/>
        <w:rPr>
          <w:b/>
          <w:bCs/>
          <w:color w:val="FF0000"/>
          <w:sz w:val="36"/>
          <w:rtl/>
        </w:rPr>
      </w:pPr>
      <w:r w:rsidRPr="003A590D">
        <w:rPr>
          <w:b/>
          <w:bCs/>
          <w:color w:val="FF0000"/>
          <w:sz w:val="36"/>
          <w:rtl/>
        </w:rPr>
        <w:t xml:space="preserve"> (</w:t>
      </w:r>
      <w:r w:rsidR="000A6970" w:rsidRPr="003A590D">
        <w:rPr>
          <w:b/>
          <w:bCs/>
          <w:color w:val="FF0000"/>
          <w:sz w:val="36"/>
          <w:rtl/>
        </w:rPr>
        <w:t xml:space="preserve"> م ) , وَعَنْ حُذَيْفَةَ بْنِ الْيَمَانِ </w:t>
      </w:r>
      <w:r w:rsidR="000A6970" w:rsidRPr="003A590D">
        <w:rPr>
          <w:rFonts w:ascii="AGA Arabesque" w:hAnsi="AGA Arabesque"/>
          <w:b/>
          <w:bCs/>
          <w:snapToGrid w:val="0"/>
          <w:color w:val="FF0000"/>
          <w:sz w:val="36"/>
        </w:rPr>
        <w:t></w:t>
      </w:r>
      <w:r w:rsidR="000A6970" w:rsidRPr="003A590D">
        <w:rPr>
          <w:b/>
          <w:bCs/>
          <w:color w:val="FF0000"/>
          <w:sz w:val="36"/>
          <w:rtl/>
        </w:rPr>
        <w:t xml:space="preserve"> قَالَ : </w:t>
      </w:r>
      <w:r w:rsidR="000A6970" w:rsidRPr="003A590D">
        <w:rPr>
          <w:b/>
          <w:bCs/>
          <w:sz w:val="36"/>
          <w:rtl/>
        </w:rPr>
        <w:t>مَا مَنَعَنِي أَنْ أَشْهَدَ بَدْرًا إِلَّا أَنِّي خَرَجْتُ أَنَا وَأَبِي حُسَيْل</w:t>
      </w:r>
      <w:r w:rsidR="000A6970" w:rsidRPr="003A590D">
        <w:rPr>
          <w:rFonts w:hint="cs"/>
          <w:b/>
          <w:bCs/>
          <w:sz w:val="36"/>
          <w:rtl/>
        </w:rPr>
        <w:t>ٌ</w:t>
      </w:r>
      <w:r w:rsidR="000A6970" w:rsidRPr="003A590D">
        <w:rPr>
          <w:b/>
          <w:bCs/>
          <w:sz w:val="36"/>
          <w:rtl/>
        </w:rPr>
        <w:t xml:space="preserve"> , قَالَ : فَأَخَذَنَا كُفَّارُ قُرَيْشٍ , قَالُوا : إِنَّكُمْ تُرِيدُونَ مُحَمَّدًا , فَقُلْنَا : مَا نُرِيدُهُ , مَا نُرِيدُ إِلَّا الْمَدِينَةَ , فَأَخَذُوا مِنَّا عَهْدَ </w:t>
      </w:r>
      <w:r w:rsidR="006563FD" w:rsidRPr="003A590D">
        <w:rPr>
          <w:b/>
          <w:bCs/>
          <w:sz w:val="36"/>
          <w:rtl/>
        </w:rPr>
        <w:t>اللهِ</w:t>
      </w:r>
      <w:r w:rsidR="000A6970" w:rsidRPr="003A590D">
        <w:rPr>
          <w:b/>
          <w:bCs/>
          <w:sz w:val="36"/>
          <w:rtl/>
        </w:rPr>
        <w:t xml:space="preserve"> وَمِيثَاقَهُ </w:t>
      </w:r>
      <w:r w:rsidR="000A6970" w:rsidRPr="003A590D">
        <w:rPr>
          <w:rFonts w:hint="cs"/>
          <w:b/>
          <w:bCs/>
          <w:sz w:val="36"/>
          <w:rtl/>
          <w:lang w:bidi="ar-JO"/>
        </w:rPr>
        <w:t xml:space="preserve">, </w:t>
      </w:r>
      <w:r w:rsidR="000A6970" w:rsidRPr="003A590D">
        <w:rPr>
          <w:b/>
          <w:bCs/>
          <w:sz w:val="36"/>
          <w:rtl/>
        </w:rPr>
        <w:t xml:space="preserve">لَنَنْصَرِفَنَّ إِلَى الْمَدِينَةِ وَلَا نُقَاتِلُ مَعَهُ </w:t>
      </w:r>
      <w:r w:rsidR="000A6970" w:rsidRPr="003A590D">
        <w:rPr>
          <w:rFonts w:hint="cs"/>
          <w:b/>
          <w:bCs/>
          <w:sz w:val="36"/>
          <w:rtl/>
        </w:rPr>
        <w:t xml:space="preserve">, </w:t>
      </w:r>
      <w:r w:rsidR="000A6970" w:rsidRPr="003A590D">
        <w:rPr>
          <w:b/>
          <w:bCs/>
          <w:sz w:val="36"/>
          <w:rtl/>
        </w:rPr>
        <w:t xml:space="preserve">فَأَتَيْنَا رَسُولَ </w:t>
      </w:r>
      <w:r w:rsidR="006563FD" w:rsidRPr="003A590D">
        <w:rPr>
          <w:b/>
          <w:bCs/>
          <w:sz w:val="36"/>
          <w:rtl/>
        </w:rPr>
        <w:t>اللهِ</w:t>
      </w:r>
      <w:r w:rsidR="000A6970" w:rsidRPr="003A590D">
        <w:rPr>
          <w:b/>
          <w:bCs/>
          <w:sz w:val="36"/>
          <w:rtl/>
        </w:rPr>
        <w:t xml:space="preserve"> </w:t>
      </w:r>
      <w:r w:rsidR="000A6970" w:rsidRPr="003A590D">
        <w:rPr>
          <w:rFonts w:ascii="AGA Arabesque" w:hAnsi="AGA Arabesque"/>
          <w:b/>
          <w:bCs/>
          <w:snapToGrid w:val="0"/>
          <w:sz w:val="36"/>
        </w:rPr>
        <w:t></w:t>
      </w:r>
      <w:r w:rsidR="000A6970" w:rsidRPr="003A590D">
        <w:rPr>
          <w:b/>
          <w:bCs/>
          <w:sz w:val="36"/>
          <w:rtl/>
        </w:rPr>
        <w:t xml:space="preserve"> فَأَخْبَرْنَاهُ الْخَبَرَ , فَقَالَ : " انْصَرِفَا , نَفِي لَهُمْ بِعَهْدِهِمْ , وَنَسْتَعِينُ </w:t>
      </w:r>
      <w:r w:rsidR="007B1E6A" w:rsidRPr="003A590D">
        <w:rPr>
          <w:b/>
          <w:bCs/>
          <w:sz w:val="36"/>
          <w:rtl/>
        </w:rPr>
        <w:t>اللهَ</w:t>
      </w:r>
      <w:r w:rsidR="000A6970" w:rsidRPr="003A590D">
        <w:rPr>
          <w:b/>
          <w:bCs/>
          <w:sz w:val="36"/>
          <w:rtl/>
        </w:rPr>
        <w:t xml:space="preserve"> عَلَيْهِمْ "</w:t>
      </w:r>
      <w:r w:rsidR="000A6970" w:rsidRPr="003A590D">
        <w:rPr>
          <w:rStyle w:val="afa"/>
          <w:bCs/>
          <w:color w:val="000000"/>
          <w:sz w:val="36"/>
          <w:rtl/>
        </w:rPr>
        <w:t>(</w:t>
      </w:r>
      <w:r w:rsidR="000A6970" w:rsidRPr="003A590D">
        <w:rPr>
          <w:rStyle w:val="afa"/>
          <w:bCs/>
          <w:color w:val="000000"/>
          <w:sz w:val="36"/>
          <w:rtl/>
        </w:rPr>
        <w:footnoteReference w:id="1895"/>
      </w:r>
      <w:r w:rsidR="000A6970" w:rsidRPr="003A590D">
        <w:rPr>
          <w:rStyle w:val="afa"/>
          <w:bCs/>
          <w:color w:val="000000"/>
          <w:sz w:val="36"/>
          <w:rtl/>
        </w:rPr>
        <w:t>)</w:t>
      </w:r>
      <w:r w:rsidR="0024637B" w:rsidRPr="003A590D">
        <w:rPr>
          <w:rFonts w:hint="cs"/>
          <w:b/>
          <w:bCs/>
          <w:sz w:val="36"/>
          <w:rtl/>
        </w:rPr>
        <w:t xml:space="preserve"> </w:t>
      </w:r>
    </w:p>
    <w:p w:rsidR="0024637B" w:rsidRPr="003A590D" w:rsidRDefault="0024637B" w:rsidP="00AA7AD9">
      <w:pPr>
        <w:pStyle w:val="52"/>
        <w:contextualSpacing/>
        <w:rPr>
          <w:b/>
          <w:bCs/>
          <w:sz w:val="36"/>
          <w:rtl/>
        </w:rPr>
      </w:pPr>
      <w:r w:rsidRPr="003A590D">
        <w:rPr>
          <w:b/>
          <w:bCs/>
          <w:sz w:val="36"/>
          <w:rtl/>
        </w:rPr>
        <w:t xml:space="preserve"> </w:t>
      </w:r>
      <w:bookmarkStart w:id="694" w:name="_Toc395741013"/>
      <w:bookmarkStart w:id="695" w:name="_Toc395741572"/>
      <w:bookmarkStart w:id="696" w:name="_Toc395744517"/>
      <w:r w:rsidRPr="003A590D">
        <w:rPr>
          <w:b/>
          <w:bCs/>
          <w:sz w:val="36"/>
          <w:rtl/>
        </w:rPr>
        <w:t>مِنْ آثَارِ عَقْدِ الْأَمَانِ عَدَمُ التَّعَرُّضِ لَهُمْ</w:t>
      </w:r>
      <w:bookmarkEnd w:id="694"/>
      <w:bookmarkEnd w:id="695"/>
      <w:bookmarkEnd w:id="696"/>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جة</w:t>
      </w:r>
      <w:r w:rsidR="0024637B" w:rsidRPr="003A590D">
        <w:rPr>
          <w:b/>
          <w:bCs/>
          <w:color w:val="FF0000"/>
          <w:sz w:val="36"/>
          <w:rtl/>
        </w:rPr>
        <w:t xml:space="preserve"> ) , وَعَنْ أَبِي بَكْرَةَ نُفَيْعِ بْنِ الْحَارِثِ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مَنْ قَتَلَ مُعَاهَدًا لَهُ ذِمَّةُ </w:t>
      </w:r>
      <w:r w:rsidR="006563FD" w:rsidRPr="003A590D">
        <w:rPr>
          <w:b/>
          <w:bCs/>
          <w:sz w:val="36"/>
          <w:rtl/>
        </w:rPr>
        <w:t>اللهِ</w:t>
      </w:r>
      <w:r w:rsidR="0024637B" w:rsidRPr="003A590D">
        <w:rPr>
          <w:b/>
          <w:bCs/>
          <w:sz w:val="36"/>
          <w:rtl/>
        </w:rPr>
        <w:t xml:space="preserve"> وَذِمَّةُ رَسُولِهِ </w:t>
      </w:r>
      <w:r w:rsidR="0024637B" w:rsidRPr="003A590D">
        <w:rPr>
          <w:rFonts w:hint="cs"/>
          <w:b/>
          <w:bCs/>
          <w:sz w:val="36"/>
          <w:rtl/>
        </w:rPr>
        <w:t xml:space="preserve">, </w:t>
      </w:r>
      <w:r w:rsidR="0024637B" w:rsidRPr="003A590D">
        <w:rPr>
          <w:b/>
          <w:bCs/>
          <w:sz w:val="36"/>
          <w:rtl/>
        </w:rPr>
        <w:t xml:space="preserve">لَمْ يَرَحْ رَائِحَةَ الْجَنَّةِ </w:t>
      </w:r>
      <w:r w:rsidR="0024637B" w:rsidRPr="003A590D">
        <w:rPr>
          <w:rFonts w:hint="cs"/>
          <w:b/>
          <w:bCs/>
          <w:sz w:val="36"/>
          <w:rtl/>
        </w:rPr>
        <w:t xml:space="preserve">, </w:t>
      </w:r>
      <w:r w:rsidR="0024637B" w:rsidRPr="003A590D">
        <w:rPr>
          <w:b/>
          <w:bCs/>
          <w:sz w:val="36"/>
          <w:rtl/>
        </w:rPr>
        <w:t>وَإِنَّ رِيحَهَا لَيُوجَدُ مِنْ مَسِيرَةِ سَبْعِينَ عَامًا "</w:t>
      </w:r>
      <w:r w:rsidR="0024637B" w:rsidRPr="003A590D">
        <w:rPr>
          <w:rStyle w:val="afa"/>
          <w:b/>
          <w:bCs/>
          <w:sz w:val="36"/>
          <w:rtl/>
        </w:rPr>
        <w:t>(</w:t>
      </w:r>
      <w:r w:rsidR="0024637B" w:rsidRPr="003A590D">
        <w:rPr>
          <w:rStyle w:val="afa"/>
          <w:b/>
          <w:bCs/>
          <w:sz w:val="36"/>
          <w:rtl/>
        </w:rPr>
        <w:footnoteReference w:id="1896"/>
      </w:r>
      <w:r w:rsidR="0024637B" w:rsidRPr="003A590D">
        <w:rPr>
          <w:rStyle w:val="afa"/>
          <w:b/>
          <w:bCs/>
          <w:sz w:val="36"/>
          <w:rtl/>
        </w:rPr>
        <w:t>)</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د ) , وَعَنْ رَجُلٍ مِنْ أَصْحَابِ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b/>
          <w:bCs/>
          <w:sz w:val="36"/>
          <w:rtl/>
        </w:rPr>
        <w:t>" أَلَا مَنْ ظَلَمَ مُعَاهِدًا , أَوْ انْتَقَصَهُ , أَوْ كَلَّفَهُ فَوْقَ طَاقَتِهِ , أَوْ أَخَذَ مِنْهُ شَيْئًا بِغَيْرِ طِيبِ نَفْسٍ , فَأَنَا حَجِيجُهُ يَوْمَ الْقِيَامَةِ "</w:t>
      </w:r>
      <w:r w:rsidR="0024637B" w:rsidRPr="003A590D">
        <w:rPr>
          <w:rStyle w:val="afa"/>
          <w:b/>
          <w:bCs/>
          <w:color w:val="000000"/>
          <w:sz w:val="36"/>
          <w:rtl/>
        </w:rPr>
        <w:t>(</w:t>
      </w:r>
      <w:r w:rsidR="0024637B" w:rsidRPr="003A590D">
        <w:rPr>
          <w:rStyle w:val="afa"/>
          <w:b/>
          <w:bCs/>
          <w:color w:val="000000"/>
          <w:sz w:val="36"/>
          <w:rtl/>
        </w:rPr>
        <w:footnoteReference w:id="1897"/>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697" w:name="_Toc395741014"/>
      <w:bookmarkStart w:id="698" w:name="_Toc395741573"/>
      <w:bookmarkStart w:id="699" w:name="_Toc395744518"/>
      <w:r w:rsidRPr="003A590D">
        <w:rPr>
          <w:rtl/>
        </w:rPr>
        <w:t>أَسْبَابُ نَقْضِ عَقْدِ الذِّمَّة</w:t>
      </w:r>
      <w:bookmarkEnd w:id="697"/>
      <w:bookmarkEnd w:id="698"/>
      <w:bookmarkEnd w:id="699"/>
      <w:r w:rsidRPr="003A590D">
        <w:rPr>
          <w:rtl/>
        </w:rPr>
        <w:t xml:space="preserve"> </w:t>
      </w:r>
    </w:p>
    <w:p w:rsidR="0024637B" w:rsidRPr="003A590D" w:rsidRDefault="0024637B" w:rsidP="00AA7AD9">
      <w:pPr>
        <w:pStyle w:val="32"/>
        <w:contextualSpacing/>
        <w:rPr>
          <w:b/>
          <w:bCs/>
          <w:sz w:val="36"/>
          <w:rtl/>
        </w:rPr>
      </w:pPr>
      <w:bookmarkStart w:id="700" w:name="_Toc395741015"/>
      <w:bookmarkStart w:id="701" w:name="_Toc395741574"/>
      <w:bookmarkStart w:id="702" w:name="_Toc395744519"/>
      <w:r w:rsidRPr="003A590D">
        <w:rPr>
          <w:b/>
          <w:bCs/>
          <w:sz w:val="36"/>
          <w:rtl/>
        </w:rPr>
        <w:t>الزِّنَا بِمُسْلِمَةٍ مَعَ الْإِكْرَاه</w:t>
      </w:r>
      <w:bookmarkEnd w:id="700"/>
      <w:bookmarkEnd w:id="701"/>
      <w:bookmarkEnd w:id="702"/>
    </w:p>
    <w:p w:rsidR="0024637B" w:rsidRPr="003A590D" w:rsidRDefault="00BE77F8" w:rsidP="00AA7AD9">
      <w:pPr>
        <w:autoSpaceDE w:val="0"/>
        <w:autoSpaceDN w:val="0"/>
        <w:adjustRightInd w:val="0"/>
        <w:contextualSpacing/>
        <w:rPr>
          <w:b/>
          <w:bCs/>
          <w:color w:val="00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هق ) , عَنْ سُوَيْدِ بْنِ غَفَلَةَ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كُنَّا مَعَ عُمَرَ بْنِ الْخَطَّابِ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وَهُوَ أَمِيرُ الْمُؤْمِنِينَ بِالشَّامِ , فَأَتَاهُ نَبَطِيٌ مَضْرُوبٌ مُشَجَّجٌ مُسْتَعْد</w:t>
      </w:r>
      <w:r w:rsidR="0024637B" w:rsidRPr="003A590D">
        <w:rPr>
          <w:rFonts w:ascii="Traditional Arabic" w:hAnsi="Traditional Arabic" w:hint="cs"/>
          <w:b/>
          <w:bCs/>
          <w:sz w:val="36"/>
          <w:rtl/>
        </w:rPr>
        <w:t>ٍ</w:t>
      </w:r>
      <w:r w:rsidR="0024637B" w:rsidRPr="003A590D">
        <w:rPr>
          <w:rFonts w:ascii="Traditional Arabic" w:hAnsi="Traditional Arabic"/>
          <w:b/>
          <w:bCs/>
          <w:sz w:val="36"/>
          <w:rtl/>
        </w:rPr>
        <w:t xml:space="preserve"> , فَغَضِبَ غَضَبًا شَدِيدًا , فَقَالَ لِصُهَيْبٍ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rFonts w:ascii="Traditional Arabic" w:hAnsi="Traditional Arabic"/>
          <w:b/>
          <w:bCs/>
          <w:sz w:val="36"/>
          <w:rtl/>
        </w:rPr>
        <w:t xml:space="preserve"> انْظُرْ مَنْ صَاحِبُ هَذَا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فَانْطَلَقَ صُهَيْبٌ فَإِذَا هُوَ عَوْفُ بْنُ مَالِكٍ الأَشْجَعِيُّ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hAnsi="Traditional Arabic"/>
          <w:b/>
          <w:bCs/>
          <w:sz w:val="36"/>
          <w:rtl/>
        </w:rPr>
        <w:t>فَقَالَ لَهُ</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إِنَّ أَمِيرَ الْمُؤْمِنِينَ قَدْ غَضِبَ غَضَبًا شَدِيدًا , فَلَوْ أَتَيْتَ مُعَاذَ بْنَ جَبَلٍ فَمَشَى مَعَكَ إِلَى أَمِيرِ الْمُؤْمِنِينَ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فَإِنِّ</w:t>
      </w:r>
      <w:r w:rsidR="0024637B" w:rsidRPr="003A590D">
        <w:rPr>
          <w:rFonts w:ascii="Traditional Arabic" w:hAnsi="Traditional Arabic" w:hint="cs"/>
          <w:b/>
          <w:bCs/>
          <w:sz w:val="36"/>
          <w:rtl/>
        </w:rPr>
        <w:t>ي</w:t>
      </w:r>
      <w:r w:rsidR="0024637B" w:rsidRPr="003A590D">
        <w:rPr>
          <w:rFonts w:ascii="Traditional Arabic" w:hAnsi="Traditional Arabic"/>
          <w:b/>
          <w:bCs/>
          <w:sz w:val="36"/>
          <w:rtl/>
        </w:rPr>
        <w:t xml:space="preserve"> أَخَافُ عَلَيْكَ بَادِرَتَهُ , فَجَاءَ مَعَهُ مُعَاذٌ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فَلَمَّا انْصَرَفَ عُمَرُ مِنَ الصَلَاةِ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أَيْنَ صُهَيْبٌ ؟ , فَقَالَ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أَنَا هَذَا يَا أَمِيرَ الْمُؤْمِنِينَ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أَجِئْتَ بِالرَّجُلِ الَّذِي ضَرَبَهُ ؟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نَعَمْ , فَقَامَ إِلَيْهِ مُعَاذُ بْنُ جَبَلٍ فَقَالَ لَهُ</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أَمِيرَ الْمُؤْمِنِينَ , إِنَّهُ عَوْفُ بْنُ مَالِكٍ , فَاسْمَعْ مِنْهُ وَلاَ تَعْجَلْ عَلَيْهِ , فَقَالَ لَهُ عُمَرُ</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مَا لَكَ وَلِهَذَا ؟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أَمِيرَ الْمُؤْمِنِينَ , رَأَيْتُهُ يَسُوقُ بِامْرَأَةٍ مُسْلِمَةٍ , فَنَخَسَ الْحِمَارَ لِيَصْرَعَهَا فَلَمْ تُصْرَعْ , ثُمَّ دَفَعَهَا فَخَرَّتْ عَنِ الْحِمَارِ </w:t>
      </w:r>
      <w:r w:rsidR="0024637B" w:rsidRPr="003A590D">
        <w:rPr>
          <w:rFonts w:ascii="Traditional Arabic" w:hAnsi="Traditional Arabic" w:hint="cs"/>
          <w:b/>
          <w:bCs/>
          <w:sz w:val="36"/>
          <w:rtl/>
        </w:rPr>
        <w:t>,</w:t>
      </w:r>
      <w:r w:rsidR="0024637B" w:rsidRPr="003A590D">
        <w:rPr>
          <w:rFonts w:hint="cs"/>
          <w:sz w:val="36"/>
          <w:rtl/>
        </w:rPr>
        <w:t xml:space="preserve"> ثُمَّ</w:t>
      </w:r>
      <w:r w:rsidR="0024637B" w:rsidRPr="003A590D">
        <w:rPr>
          <w:sz w:val="36"/>
          <w:rtl/>
        </w:rPr>
        <w:t xml:space="preserve"> </w:t>
      </w:r>
      <w:r w:rsidR="0024637B" w:rsidRPr="003A590D">
        <w:rPr>
          <w:rFonts w:hint="cs"/>
          <w:sz w:val="36"/>
          <w:rtl/>
        </w:rPr>
        <w:t>تَغَشَّاهَا</w:t>
      </w:r>
      <w:r w:rsidR="0024637B" w:rsidRPr="003A590D">
        <w:rPr>
          <w:rFonts w:ascii="Traditional Arabic" w:hAnsi="Traditional Arabic"/>
          <w:b/>
          <w:bCs/>
          <w:sz w:val="36"/>
          <w:rtl/>
        </w:rPr>
        <w:t xml:space="preserve"> , فَفَعَلْتُ مَا تَرَى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ائْتِنِي بِالْمَرْأَةِ لِتُصَدِّقَكَ ، فَأَتَى عَوْفٌ الْمَرْأَةَ فَذَكَرَ الَّذِي قَالَ لَهُ عُمَرُ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فَقَالَ أَبُوهَا وَزَوْجُهَا</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مَا أَرَدْتَ بِصَاحِبَتِنَا ؟ , فَضَحْتَهَا ، فَقَالَتِ الْمَرْأَةُ</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وَ</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لأَذْهَبَنَّ مَعَهُ إِلَى أَمِيرِ الْمُؤْمِنِينَ ، فَلَمَّا أَجْمَعَتْ عَلَى ذَلِكَ قَالَ أَبُوهَا وَزَوْجُهَا</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نَحْنُ نُبَلِّغُ عَنْكِ أَمِيرَ الْمُؤْمِنِينَ </w:t>
      </w:r>
      <w:r w:rsidR="0024637B" w:rsidRPr="003A590D">
        <w:rPr>
          <w:rFonts w:ascii="Traditional Arabic" w:hAnsi="Traditional Arabic"/>
          <w:b/>
          <w:bCs/>
          <w:sz w:val="36"/>
          <w:rtl/>
        </w:rPr>
        <w:lastRenderedPageBreak/>
        <w:t>، فَأَتَيَا فَصَدَّقَا عَوْفَ بْنَ مَالِكٍ بِمَا قَالَ ، فَقَالَ عُمَرُ لِلْيَهُودِيِّ</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وَ</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مَا عَلَى هَذَا عَاهَدْنَاكُمْ ، فَأَمَرَ بِهِ فَصُلِبَ ، ثُمَّ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أَيُّهَا النَّاسُ , فُوَا بِذِمَّةِ مُحَمَّدٍ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فَمَنْ فَعَلَ مِنْهُمْ هَذَا فلَا ذِمَّةَ لَهُ .</w:t>
      </w:r>
      <w:r w:rsidR="0024637B" w:rsidRPr="003A590D">
        <w:rPr>
          <w:rStyle w:val="afa"/>
          <w:b/>
          <w:bCs/>
          <w:color w:val="000000"/>
          <w:sz w:val="36"/>
          <w:rtl/>
        </w:rPr>
        <w:t>(</w:t>
      </w:r>
      <w:r w:rsidR="0024637B" w:rsidRPr="003A590D">
        <w:rPr>
          <w:rStyle w:val="afa"/>
          <w:b/>
          <w:bCs/>
          <w:color w:val="000000"/>
          <w:sz w:val="36"/>
          <w:rtl/>
        </w:rPr>
        <w:footnoteReference w:id="1898"/>
      </w:r>
      <w:r w:rsidR="0024637B" w:rsidRPr="003A590D">
        <w:rPr>
          <w:rStyle w:val="afa"/>
          <w:b/>
          <w:bCs/>
          <w:color w:val="000000"/>
          <w:sz w:val="36"/>
          <w:rtl/>
        </w:rPr>
        <w:t>)</w:t>
      </w:r>
    </w:p>
    <w:p w:rsidR="00414B76" w:rsidRPr="003A590D" w:rsidRDefault="00414B76" w:rsidP="00AA7AD9">
      <w:pPr>
        <w:autoSpaceDE w:val="0"/>
        <w:autoSpaceDN w:val="0"/>
        <w:adjustRightInd w:val="0"/>
        <w:contextualSpacing/>
        <w:rPr>
          <w:rFonts w:ascii="Traditional Arabic" w:hAnsi="Traditional Arabic"/>
          <w:b/>
          <w:bCs/>
          <w:sz w:val="36"/>
          <w:rtl/>
        </w:rPr>
      </w:pPr>
    </w:p>
    <w:p w:rsidR="0024637B" w:rsidRPr="003A590D" w:rsidRDefault="0024637B" w:rsidP="0092366A">
      <w:pPr>
        <w:pageBreakBefore/>
        <w:widowControl w:val="0"/>
        <w:contextualSpacing/>
        <w:jc w:val="center"/>
        <w:rPr>
          <w:b/>
          <w:bCs/>
          <w:sz w:val="36"/>
          <w:rtl/>
        </w:rPr>
      </w:pPr>
      <w:r w:rsidRPr="003A590D">
        <w:rPr>
          <w:b/>
          <w:bCs/>
          <w:sz w:val="36"/>
          <w:rtl/>
        </w:rPr>
        <w:lastRenderedPageBreak/>
        <w:t xml:space="preserve">﴿ بِسْمِ </w:t>
      </w:r>
      <w:r w:rsidR="006563FD" w:rsidRPr="003A590D">
        <w:rPr>
          <w:b/>
          <w:bCs/>
          <w:sz w:val="36"/>
          <w:rtl/>
        </w:rPr>
        <w:t>اللهِ</w:t>
      </w:r>
      <w:r w:rsidRPr="003A590D">
        <w:rPr>
          <w:b/>
          <w:bCs/>
          <w:sz w:val="36"/>
          <w:rtl/>
        </w:rPr>
        <w:t xml:space="preserve"> الرَّحْمَنِ الرَّحِيمِ ﴾</w:t>
      </w:r>
    </w:p>
    <w:p w:rsidR="0024637B" w:rsidRPr="003A590D" w:rsidRDefault="0024637B" w:rsidP="00AA7AD9">
      <w:pPr>
        <w:pStyle w:val="a9"/>
        <w:contextualSpacing/>
        <w:jc w:val="center"/>
        <w:rPr>
          <w:b/>
          <w:bCs/>
          <w:color w:val="000080"/>
          <w:sz w:val="36"/>
          <w:rtl/>
        </w:rPr>
      </w:pPr>
      <w:r w:rsidRPr="003A590D">
        <w:rPr>
          <w:b/>
          <w:bCs/>
          <w:color w:val="000080"/>
          <w:sz w:val="36"/>
          <w:rtl/>
        </w:rPr>
        <w:t>﴿ كِتَابُ الْجِنَايَات ﴾</w:t>
      </w:r>
    </w:p>
    <w:p w:rsidR="0024637B" w:rsidRPr="003A590D" w:rsidRDefault="0024637B" w:rsidP="0092366A">
      <w:pPr>
        <w:pStyle w:val="10"/>
        <w:rPr>
          <w:rtl/>
        </w:rPr>
      </w:pPr>
      <w:r w:rsidRPr="003A590D">
        <w:rPr>
          <w:rtl/>
        </w:rPr>
        <w:lastRenderedPageBreak/>
        <w:t xml:space="preserve"> </w:t>
      </w:r>
      <w:bookmarkStart w:id="703" w:name="_Toc395741016"/>
      <w:bookmarkStart w:id="704" w:name="_Toc395741575"/>
      <w:bookmarkStart w:id="705" w:name="_Toc395744520"/>
      <w:r w:rsidRPr="003A590D">
        <w:rPr>
          <w:rtl/>
        </w:rPr>
        <w:t>أَحْكَامٌ عَامَّةٌ لِلْحُدُود</w:t>
      </w:r>
      <w:bookmarkEnd w:id="703"/>
      <w:bookmarkEnd w:id="704"/>
      <w:bookmarkEnd w:id="705"/>
    </w:p>
    <w:p w:rsidR="0024637B" w:rsidRPr="003A590D" w:rsidRDefault="0024637B" w:rsidP="00AA7AD9">
      <w:pPr>
        <w:pStyle w:val="22"/>
        <w:rPr>
          <w:b w:val="0"/>
          <w:bCs w:val="0"/>
          <w:rtl/>
        </w:rPr>
      </w:pPr>
      <w:r w:rsidRPr="003A590D">
        <w:rPr>
          <w:rtl/>
        </w:rPr>
        <w:t xml:space="preserve"> </w:t>
      </w:r>
      <w:bookmarkStart w:id="706" w:name="_Toc395741017"/>
      <w:bookmarkStart w:id="707" w:name="_Toc395741576"/>
      <w:bookmarkStart w:id="708" w:name="_Toc395744521"/>
      <w:r w:rsidRPr="003A590D">
        <w:rPr>
          <w:rtl/>
        </w:rPr>
        <w:t>إِقَامَةُ الْحَدّ</w:t>
      </w:r>
      <w:bookmarkEnd w:id="706"/>
      <w:bookmarkEnd w:id="707"/>
      <w:bookmarkEnd w:id="708"/>
    </w:p>
    <w:p w:rsidR="0024637B" w:rsidRPr="003A590D" w:rsidRDefault="0024637B" w:rsidP="00AA7AD9">
      <w:pPr>
        <w:pStyle w:val="32"/>
        <w:contextualSpacing/>
        <w:rPr>
          <w:b/>
          <w:bCs/>
          <w:sz w:val="36"/>
          <w:rtl/>
        </w:rPr>
      </w:pPr>
      <w:r w:rsidRPr="003A590D">
        <w:rPr>
          <w:b/>
          <w:bCs/>
          <w:sz w:val="36"/>
          <w:rtl/>
        </w:rPr>
        <w:t xml:space="preserve"> </w:t>
      </w:r>
      <w:bookmarkStart w:id="709" w:name="_Toc395741018"/>
      <w:bookmarkStart w:id="710" w:name="_Toc395741577"/>
      <w:bookmarkStart w:id="711" w:name="_Toc395744522"/>
      <w:r w:rsidRPr="003A590D">
        <w:rPr>
          <w:b/>
          <w:bCs/>
          <w:sz w:val="36"/>
          <w:rtl/>
        </w:rPr>
        <w:t>إِقَامَةُ الْحَدِّ عَلَى الْمَرِيض</w:t>
      </w:r>
      <w:bookmarkEnd w:id="709"/>
      <w:bookmarkEnd w:id="710"/>
      <w:bookmarkEnd w:id="711"/>
    </w:p>
    <w:p w:rsidR="00414B76" w:rsidRPr="003A590D" w:rsidRDefault="00BE77F8" w:rsidP="0092366A">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س د جة ) , عَنْ </w:t>
      </w:r>
      <w:r w:rsidR="0024637B" w:rsidRPr="003A590D">
        <w:rPr>
          <w:rFonts w:hint="cs"/>
          <w:color w:val="FF0000"/>
          <w:sz w:val="36"/>
          <w:rtl/>
        </w:rPr>
        <w:t>أَبِي</w:t>
      </w:r>
      <w:r w:rsidR="0024637B" w:rsidRPr="003A590D">
        <w:rPr>
          <w:color w:val="FF0000"/>
          <w:sz w:val="36"/>
          <w:rtl/>
        </w:rPr>
        <w:t xml:space="preserve"> </w:t>
      </w:r>
      <w:r w:rsidR="0024637B" w:rsidRPr="003A590D">
        <w:rPr>
          <w:rFonts w:hint="cs"/>
          <w:color w:val="FF0000"/>
          <w:sz w:val="36"/>
          <w:rtl/>
        </w:rPr>
        <w:t>أُمَامَةَ</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سَهْلِ</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حُنَيْفٍ</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hint="cs"/>
          <w:sz w:val="36"/>
          <w:rtl/>
        </w:rPr>
        <w:t>أَنَّهُ</w:t>
      </w:r>
      <w:r w:rsidR="0024637B" w:rsidRPr="003A590D">
        <w:rPr>
          <w:sz w:val="36"/>
          <w:rtl/>
        </w:rPr>
        <w:t xml:space="preserve"> </w:t>
      </w:r>
      <w:r w:rsidR="0024637B" w:rsidRPr="003A590D">
        <w:rPr>
          <w:rFonts w:hint="cs"/>
          <w:sz w:val="36"/>
          <w:rtl/>
        </w:rPr>
        <w:t>أَخْبَرَهُ</w:t>
      </w:r>
      <w:r w:rsidR="0024637B" w:rsidRPr="003A590D">
        <w:rPr>
          <w:sz w:val="36"/>
          <w:rtl/>
        </w:rPr>
        <w:t xml:space="preserve"> </w:t>
      </w:r>
      <w:r w:rsidR="0024637B" w:rsidRPr="003A590D">
        <w:rPr>
          <w:rFonts w:hint="cs"/>
          <w:sz w:val="36"/>
          <w:rtl/>
        </w:rPr>
        <w:t>بَعْضُ</w:t>
      </w:r>
      <w:r w:rsidR="0024637B" w:rsidRPr="003A590D">
        <w:rPr>
          <w:sz w:val="36"/>
          <w:rtl/>
        </w:rPr>
        <w:t xml:space="preserve"> </w:t>
      </w:r>
      <w:r w:rsidR="0024637B" w:rsidRPr="003A590D">
        <w:rPr>
          <w:rFonts w:hint="cs"/>
          <w:sz w:val="36"/>
          <w:rtl/>
        </w:rPr>
        <w:t>أَصْحَابِ</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AGA Arabesque" w:hAnsi="AGA Arabesque"/>
          <w:b/>
          <w:bCs/>
          <w:snapToGrid w:val="0"/>
          <w:sz w:val="36"/>
        </w:rPr>
        <w:t></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الْأَنْصَارِ</w:t>
      </w:r>
      <w:r w:rsidR="0024637B" w:rsidRPr="003A590D">
        <w:rPr>
          <w:sz w:val="36"/>
          <w:rtl/>
        </w:rPr>
        <w:t xml:space="preserve"> </w:t>
      </w:r>
      <w:r w:rsidR="0024637B" w:rsidRPr="003A590D">
        <w:rPr>
          <w:rFonts w:hint="cs"/>
          <w:sz w:val="36"/>
          <w:rtl/>
        </w:rPr>
        <w:t>أَنَّهُ</w:t>
      </w:r>
      <w:r w:rsidR="0024637B" w:rsidRPr="003A590D">
        <w:rPr>
          <w:sz w:val="36"/>
          <w:rtl/>
        </w:rPr>
        <w:t xml:space="preserve"> </w:t>
      </w:r>
      <w:r w:rsidR="0024637B" w:rsidRPr="003A590D">
        <w:rPr>
          <w:rFonts w:hint="cs"/>
          <w:sz w:val="36"/>
          <w:rtl/>
        </w:rPr>
        <w:t>اشْتَكَى</w:t>
      </w:r>
      <w:r w:rsidR="0024637B" w:rsidRPr="003A590D">
        <w:rPr>
          <w:sz w:val="36"/>
          <w:rtl/>
        </w:rPr>
        <w:t xml:space="preserve"> </w:t>
      </w:r>
      <w:r w:rsidR="0024637B" w:rsidRPr="003A590D">
        <w:rPr>
          <w:rFonts w:hint="cs"/>
          <w:sz w:val="36"/>
          <w:rtl/>
        </w:rPr>
        <w:t>رَجُلٌ</w:t>
      </w:r>
      <w:r w:rsidR="0024637B" w:rsidRPr="003A590D">
        <w:rPr>
          <w:sz w:val="36"/>
          <w:rtl/>
        </w:rPr>
        <w:t xml:space="preserve"> </w:t>
      </w:r>
      <w:r w:rsidR="0024637B" w:rsidRPr="003A590D">
        <w:rPr>
          <w:rFonts w:hint="cs"/>
          <w:sz w:val="36"/>
          <w:rtl/>
        </w:rPr>
        <w:t>مِنْهُمْ</w:t>
      </w:r>
      <w:r w:rsidR="0024637B" w:rsidRPr="003A590D">
        <w:rPr>
          <w:b/>
          <w:bCs/>
          <w:color w:val="FF0000"/>
          <w:sz w:val="36"/>
          <w:rtl/>
        </w:rPr>
        <w:t xml:space="preserve"> </w:t>
      </w:r>
      <w:r w:rsidR="0024637B" w:rsidRPr="003A590D">
        <w:rPr>
          <w:b/>
          <w:bCs/>
          <w:sz w:val="36"/>
          <w:rtl/>
        </w:rPr>
        <w:t>حَتَّى أُضْنِيَ</w:t>
      </w:r>
      <w:r w:rsidR="0024637B" w:rsidRPr="003A590D">
        <w:rPr>
          <w:rStyle w:val="afa"/>
          <w:rFonts w:ascii="Traditional Arabic"/>
          <w:b/>
          <w:bCs/>
          <w:sz w:val="36"/>
        </w:rPr>
        <w:t>(</w:t>
      </w:r>
      <w:r w:rsidR="0024637B" w:rsidRPr="003A590D">
        <w:rPr>
          <w:rStyle w:val="afa"/>
          <w:rFonts w:ascii="Traditional Arabic"/>
          <w:b/>
          <w:bCs/>
          <w:sz w:val="36"/>
        </w:rPr>
        <w:footnoteReference w:id="1899"/>
      </w:r>
      <w:r w:rsidR="0024637B" w:rsidRPr="003A590D">
        <w:rPr>
          <w:rStyle w:val="afa"/>
          <w:rFonts w:ascii="Traditional Arabic"/>
          <w:b/>
          <w:bCs/>
          <w:sz w:val="36"/>
        </w:rPr>
        <w:t>)</w:t>
      </w:r>
      <w:r w:rsidR="0024637B" w:rsidRPr="003A590D">
        <w:rPr>
          <w:b/>
          <w:bCs/>
          <w:sz w:val="36"/>
          <w:rtl/>
        </w:rPr>
        <w:t>فَعَادَ جِلْدَةً عَلَى عَظْمٍ , فَدَخَلَتْ عَلَيْهِ جَارِيَةٌ لِبَعْضِهِمْ فَهَشَّ لَهَا</w:t>
      </w:r>
      <w:r w:rsidR="0024637B" w:rsidRPr="003A590D">
        <w:rPr>
          <w:rStyle w:val="afa"/>
          <w:rFonts w:ascii="Traditional Arabic"/>
          <w:b/>
          <w:bCs/>
          <w:sz w:val="36"/>
        </w:rPr>
        <w:t>(</w:t>
      </w:r>
      <w:r w:rsidR="0024637B" w:rsidRPr="003A590D">
        <w:rPr>
          <w:rStyle w:val="afa"/>
          <w:rFonts w:ascii="Traditional Arabic"/>
          <w:b/>
          <w:bCs/>
          <w:sz w:val="36"/>
        </w:rPr>
        <w:footnoteReference w:id="1900"/>
      </w:r>
      <w:r w:rsidR="0024637B" w:rsidRPr="003A590D">
        <w:rPr>
          <w:rStyle w:val="afa"/>
          <w:rFonts w:ascii="Traditional Arabic"/>
          <w:b/>
          <w:bCs/>
          <w:sz w:val="36"/>
        </w:rPr>
        <w:t>)</w:t>
      </w:r>
      <w:r w:rsidR="0024637B" w:rsidRPr="003A590D">
        <w:rPr>
          <w:b/>
          <w:bCs/>
          <w:sz w:val="36"/>
          <w:rtl/>
        </w:rPr>
        <w:t>فَوَقَعَ عَلَيْهَا</w:t>
      </w:r>
      <w:r w:rsidR="0024637B" w:rsidRPr="003A590D">
        <w:rPr>
          <w:rStyle w:val="afa"/>
          <w:rFonts w:ascii="Traditional Arabic"/>
          <w:b/>
          <w:bCs/>
          <w:sz w:val="36"/>
        </w:rPr>
        <w:t>(</w:t>
      </w:r>
      <w:r w:rsidR="0024637B" w:rsidRPr="003A590D">
        <w:rPr>
          <w:rStyle w:val="afa"/>
          <w:rFonts w:ascii="Traditional Arabic"/>
          <w:b/>
          <w:bCs/>
          <w:sz w:val="36"/>
        </w:rPr>
        <w:footnoteReference w:id="1901"/>
      </w:r>
      <w:r w:rsidR="0024637B" w:rsidRPr="003A590D">
        <w:rPr>
          <w:rStyle w:val="afa"/>
          <w:rFonts w:ascii="Traditional Arabic"/>
          <w:b/>
          <w:bCs/>
          <w:sz w:val="36"/>
        </w:rPr>
        <w:t>)</w:t>
      </w:r>
      <w:r w:rsidR="0024637B" w:rsidRPr="003A590D">
        <w:rPr>
          <w:b/>
          <w:bCs/>
          <w:sz w:val="36"/>
          <w:rtl/>
        </w:rPr>
        <w:t>فَلَمَّا دَخَلَ عَلَيْهِ رِجَالُ قَوْمِهِ يَعُودُونَهُ أَخْبَرَهُمْ بِذَلِكَ وَقَالَ</w:t>
      </w:r>
      <w:r w:rsidR="00DE70E0" w:rsidRPr="003A590D">
        <w:rPr>
          <w:b/>
          <w:bCs/>
          <w:sz w:val="36"/>
          <w:rtl/>
        </w:rPr>
        <w:t xml:space="preserve"> :</w:t>
      </w:r>
      <w:r w:rsidR="0024637B" w:rsidRPr="003A590D">
        <w:rPr>
          <w:b/>
          <w:bCs/>
          <w:sz w:val="36"/>
          <w:rtl/>
        </w:rPr>
        <w:t xml:space="preserve"> اسْتَفْتُوا لِي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فَإِنِّي قَدْ وَقَعْتُ عَلَى جَارِيَةٍ دَخَلَتْ عَلَيَّ </w:t>
      </w:r>
      <w:r w:rsidR="0024637B" w:rsidRPr="003A590D">
        <w:rPr>
          <w:rFonts w:hint="cs"/>
          <w:b/>
          <w:bCs/>
          <w:sz w:val="36"/>
          <w:rtl/>
        </w:rPr>
        <w:t xml:space="preserve">, </w:t>
      </w:r>
      <w:r w:rsidR="0024637B" w:rsidRPr="003A590D">
        <w:rPr>
          <w:b/>
          <w:bCs/>
          <w:sz w:val="36"/>
          <w:rtl/>
        </w:rPr>
        <w:t xml:space="preserve">فَذَكَرُوا ذَلِكَ لِرَسُولِ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90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اجْلِدُوهُ ضَرْبَ مِائَةِ سَوْطٍ " , قَالُوا</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نَبِيَّ </w:t>
      </w:r>
      <w:r w:rsidR="006563FD" w:rsidRPr="003A590D">
        <w:rPr>
          <w:rFonts w:ascii="Courier New" w:hAnsi="Courier New"/>
          <w:b/>
          <w:bCs/>
          <w:sz w:val="36"/>
          <w:rtl/>
        </w:rPr>
        <w:t>اللهِ</w:t>
      </w:r>
      <w:r w:rsidR="0024637B" w:rsidRPr="003A590D">
        <w:rPr>
          <w:rFonts w:ascii="Courier New" w:hAnsi="Courier New"/>
          <w:b/>
          <w:bCs/>
          <w:sz w:val="36"/>
          <w:rtl/>
        </w:rPr>
        <w:t xml:space="preserve"> هُوَ أَضْعَفُ مِنْ ذَلِكَ , لَوْ ضَرَبْنَاهُ مِائَةَ سَوْطٍ مَاتَ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فَخُذُوا لَهُ عِثْكَالًا</w:t>
      </w:r>
      <w:r w:rsidR="0024637B" w:rsidRPr="003A590D">
        <w:rPr>
          <w:rStyle w:val="afa"/>
          <w:b/>
          <w:bCs/>
          <w:color w:val="000000"/>
          <w:sz w:val="36"/>
          <w:rtl/>
        </w:rPr>
        <w:t>(</w:t>
      </w:r>
      <w:r w:rsidR="0024637B" w:rsidRPr="003A590D">
        <w:rPr>
          <w:rStyle w:val="afa"/>
          <w:b/>
          <w:bCs/>
          <w:color w:val="000000"/>
          <w:sz w:val="36"/>
          <w:rtl/>
        </w:rPr>
        <w:footnoteReference w:id="1903"/>
      </w:r>
      <w:r w:rsidR="0024637B" w:rsidRPr="003A590D">
        <w:rPr>
          <w:rStyle w:val="afa"/>
          <w:b/>
          <w:bCs/>
          <w:color w:val="000000"/>
          <w:sz w:val="36"/>
          <w:rtl/>
        </w:rPr>
        <w:t>)</w:t>
      </w:r>
      <w:r w:rsidR="0024637B" w:rsidRPr="003A590D">
        <w:rPr>
          <w:rFonts w:ascii="Courier New" w:hAnsi="Courier New"/>
          <w:b/>
          <w:bCs/>
          <w:sz w:val="36"/>
          <w:rtl/>
        </w:rPr>
        <w:t>فِيهِ مِائَةُ شِمْرَاخٍ , فَاضْرِبُوهُ بِهَا ضَرْبَةً وَاحِدَةً</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90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وَرَحِمَهُ لِزَمَانَتِهِ وَخَفَّفَ </w:t>
      </w:r>
      <w:r w:rsidR="0024637B" w:rsidRPr="003A590D">
        <w:rPr>
          <w:b/>
          <w:bCs/>
          <w:sz w:val="36"/>
          <w:rtl/>
        </w:rPr>
        <w:lastRenderedPageBreak/>
        <w:t>عَنْهُ</w:t>
      </w:r>
      <w:r w:rsidR="0024637B" w:rsidRPr="003A590D">
        <w:rPr>
          <w:rStyle w:val="afa"/>
          <w:rFonts w:ascii="Traditional Arabic"/>
          <w:b/>
          <w:bCs/>
          <w:sz w:val="36"/>
        </w:rPr>
        <w:t>(</w:t>
      </w:r>
      <w:r w:rsidR="0024637B" w:rsidRPr="003A590D">
        <w:rPr>
          <w:rStyle w:val="afa"/>
          <w:rFonts w:ascii="Traditional Arabic"/>
          <w:b/>
          <w:bCs/>
          <w:sz w:val="36"/>
        </w:rPr>
        <w:footnoteReference w:id="1905"/>
      </w:r>
      <w:r w:rsidR="0024637B" w:rsidRPr="003A590D">
        <w:rPr>
          <w:rStyle w:val="afa"/>
          <w:rFonts w:ascii="Traditional Arabic"/>
          <w:b/>
          <w:bCs/>
          <w:sz w:val="36"/>
        </w:rPr>
        <w:t>)</w:t>
      </w:r>
      <w:r w:rsidR="0024637B" w:rsidRPr="003A590D">
        <w:rPr>
          <w:rFonts w:ascii="Courier New" w:hAnsi="Courier New"/>
          <w:b/>
          <w:bCs/>
          <w:sz w:val="36"/>
          <w:rtl/>
        </w:rPr>
        <w:t>"</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906"/>
      </w:r>
      <w:r w:rsidR="0024637B" w:rsidRPr="003A590D">
        <w:rPr>
          <w:rStyle w:val="afa"/>
          <w:b/>
          <w:bCs/>
          <w:color w:val="000000"/>
          <w:sz w:val="36"/>
          <w:rtl/>
        </w:rPr>
        <w:t>)</w:t>
      </w:r>
    </w:p>
    <w:p w:rsidR="0024637B" w:rsidRPr="003A590D" w:rsidRDefault="0024637B" w:rsidP="00AA7AD9">
      <w:pPr>
        <w:pStyle w:val="32"/>
        <w:contextualSpacing/>
        <w:rPr>
          <w:sz w:val="36"/>
          <w:rtl/>
        </w:rPr>
      </w:pPr>
      <w:r w:rsidRPr="003A590D">
        <w:rPr>
          <w:b/>
          <w:bCs/>
          <w:sz w:val="36"/>
          <w:rtl/>
        </w:rPr>
        <w:t xml:space="preserve"> </w:t>
      </w:r>
      <w:bookmarkStart w:id="712" w:name="_Toc395741019"/>
      <w:bookmarkStart w:id="713" w:name="_Toc395741578"/>
      <w:bookmarkStart w:id="714" w:name="_Toc395744523"/>
      <w:r w:rsidRPr="003A590D">
        <w:rPr>
          <w:sz w:val="36"/>
          <w:rtl/>
        </w:rPr>
        <w:t>إِقَامَة اَلْحَدّ عَلَى اَلْحَامِل والمُرْضِع وَالْحَائِض والنُّفَسَاء</w:t>
      </w:r>
      <w:bookmarkEnd w:id="712"/>
      <w:bookmarkEnd w:id="713"/>
      <w:bookmarkEnd w:id="714"/>
    </w:p>
    <w:p w:rsidR="0024637B" w:rsidRPr="003A590D" w:rsidRDefault="00BE77F8" w:rsidP="0092366A">
      <w:pPr>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م ت ) , عَنْ عِمْرَانَ بْنِ حُصَيْنٍ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أَتَتْ امْرَأَةٌ مِنْ جُهَيْنَةَ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وَهِيَ حُبْلَى مِنْ الزِّنَى , فَقَالَتْ</w:t>
      </w:r>
      <w:r w:rsidR="00DE70E0" w:rsidRPr="003A590D">
        <w:rPr>
          <w:b/>
          <w:bCs/>
          <w:sz w:val="36"/>
          <w:rtl/>
        </w:rPr>
        <w:t xml:space="preserve"> :</w:t>
      </w:r>
      <w:r w:rsidR="0024637B" w:rsidRPr="003A590D">
        <w:rPr>
          <w:b/>
          <w:bCs/>
          <w:sz w:val="36"/>
          <w:rtl/>
        </w:rPr>
        <w:t xml:space="preserve"> يَا نَبِيَّ </w:t>
      </w:r>
      <w:r w:rsidR="006563FD" w:rsidRPr="003A590D">
        <w:rPr>
          <w:b/>
          <w:bCs/>
          <w:sz w:val="36"/>
          <w:rtl/>
        </w:rPr>
        <w:t>اللهِ</w:t>
      </w:r>
      <w:r w:rsidR="0024637B" w:rsidRPr="003A590D">
        <w:rPr>
          <w:b/>
          <w:bCs/>
          <w:sz w:val="36"/>
          <w:rtl/>
        </w:rPr>
        <w:t xml:space="preserve"> , أَصَبْتُ حَدًّا فَأَقِمْهُ عَلَيَّ , " فَدَعَا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وَلِيَّهَا فَقَالَ</w:t>
      </w:r>
      <w:r w:rsidR="00DE70E0" w:rsidRPr="003A590D">
        <w:rPr>
          <w:b/>
          <w:bCs/>
          <w:sz w:val="36"/>
          <w:rtl/>
        </w:rPr>
        <w:t xml:space="preserve"> :</w:t>
      </w:r>
      <w:r w:rsidR="0024637B" w:rsidRPr="003A590D">
        <w:rPr>
          <w:b/>
          <w:bCs/>
          <w:sz w:val="36"/>
          <w:rtl/>
        </w:rPr>
        <w:t xml:space="preserve"> أَحْسِنْ إِلَيْهَا , فَإِذَا وَضَعَتْ حَمْلَهَا فَأْتِنِي بِهَا " , فَفَعَلَ , " فَأَمَرَ بِهَا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sz w:val="36"/>
          <w:rtl/>
          <w:lang w:bidi="ar"/>
        </w:rPr>
        <w:t xml:space="preserve">فَشُكَّتْ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فَشُدَّتْ</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907"/>
      </w:r>
      <w:r w:rsidR="0024637B" w:rsidRPr="003A590D">
        <w:rPr>
          <w:rStyle w:val="afa"/>
          <w:b/>
          <w:bCs/>
          <w:color w:val="000000"/>
          <w:sz w:val="36"/>
          <w:rtl/>
        </w:rPr>
        <w:t>)</w:t>
      </w:r>
      <w:r w:rsidR="0024637B" w:rsidRPr="003A590D">
        <w:rPr>
          <w:b/>
          <w:bCs/>
          <w:sz w:val="36"/>
          <w:rtl/>
        </w:rPr>
        <w:t xml:space="preserve">عَلَيْهَا ثِيَابُهَا , ثُمَّ أَمَرَ بِهَا فَرُجِمَتْ , ثُمَّ صَلَّى عَلَيْهَا " فَقَالَ لَهُ عُمَرُ بْنُ الْخَطَّابِ </w:t>
      </w:r>
      <w:r w:rsidR="0024637B" w:rsidRPr="003A590D">
        <w:rPr>
          <w:rFonts w:ascii="AGA Arabesque" w:hAnsi="AGA Arabesque"/>
          <w:b/>
          <w:bCs/>
          <w:snapToGrid w:val="0"/>
          <w:sz w:val="36"/>
        </w:rPr>
        <w:t></w:t>
      </w:r>
      <w:r w:rsidR="00DE70E0" w:rsidRPr="003A590D">
        <w:rPr>
          <w:b/>
          <w:bCs/>
          <w:snapToGrid w:val="0"/>
          <w:sz w:val="36"/>
          <w:rtl/>
        </w:rPr>
        <w:t xml:space="preserve"> :</w:t>
      </w:r>
      <w:r w:rsidR="0024637B" w:rsidRPr="003A590D">
        <w:rPr>
          <w:b/>
          <w:bCs/>
          <w:sz w:val="36"/>
          <w:rtl/>
        </w:rPr>
        <w:t xml:space="preserve"> تُصَلِّي عَلَيْهَا يَا رَسُولَ </w:t>
      </w:r>
      <w:r w:rsidR="006563FD" w:rsidRPr="003A590D">
        <w:rPr>
          <w:b/>
          <w:bCs/>
          <w:sz w:val="36"/>
          <w:rtl/>
        </w:rPr>
        <w:t>اللهِ</w:t>
      </w:r>
      <w:r w:rsidR="0024637B" w:rsidRPr="003A590D">
        <w:rPr>
          <w:b/>
          <w:bCs/>
          <w:sz w:val="36"/>
          <w:rtl/>
        </w:rPr>
        <w:t xml:space="preserve"> وَقَدْ زَنَتْ ؟ , فَقَالَ</w:t>
      </w:r>
      <w:r w:rsidR="00DE70E0" w:rsidRPr="003A590D">
        <w:rPr>
          <w:b/>
          <w:bCs/>
          <w:sz w:val="36"/>
          <w:rtl/>
        </w:rPr>
        <w:t xml:space="preserve"> :</w:t>
      </w:r>
      <w:r w:rsidR="0024637B" w:rsidRPr="003A590D">
        <w:rPr>
          <w:b/>
          <w:bCs/>
          <w:sz w:val="36"/>
          <w:rtl/>
        </w:rPr>
        <w:t xml:space="preserve"> " لَقَدْ تَابَتْ تَوْبَةً لَوْ قُسِمَتْ بَيْنَ سَبْعِينَ مِنْ أَهْلِ الْمَدِينَةِ لَوَسِعَتْهُمْ , وَهَلْ </w:t>
      </w:r>
      <w:r w:rsidR="0024637B" w:rsidRPr="003A590D">
        <w:rPr>
          <w:rFonts w:hint="cs"/>
          <w:sz w:val="36"/>
          <w:rtl/>
          <w:lang w:bidi="ar"/>
        </w:rPr>
        <w:t>وَجَدْتَ</w:t>
      </w:r>
      <w:r w:rsidR="0024637B" w:rsidRPr="003A590D">
        <w:rPr>
          <w:b/>
          <w:bCs/>
          <w:sz w:val="36"/>
          <w:rtl/>
        </w:rPr>
        <w:t xml:space="preserve"> تَوْبَةً أَفْضَلَ مِنْ أَنْ جَادَتْ بِنَفْسِهَا </w:t>
      </w:r>
      <w:r w:rsidR="00F51CB0" w:rsidRPr="003A590D">
        <w:rPr>
          <w:b/>
          <w:bCs/>
          <w:sz w:val="36"/>
          <w:rtl/>
        </w:rPr>
        <w:t>للهِ</w:t>
      </w:r>
      <w:r w:rsidR="0024637B" w:rsidRPr="003A590D">
        <w:rPr>
          <w:b/>
          <w:bCs/>
          <w:sz w:val="36"/>
          <w:rtl/>
        </w:rPr>
        <w:t xml:space="preserve"> تَعَالَى ؟ "</w:t>
      </w:r>
      <w:r w:rsidR="0024637B" w:rsidRPr="003A590D">
        <w:rPr>
          <w:rStyle w:val="afa"/>
          <w:b/>
          <w:bCs/>
          <w:color w:val="000000"/>
          <w:sz w:val="36"/>
          <w:rtl/>
        </w:rPr>
        <w:t>(</w:t>
      </w:r>
      <w:r w:rsidR="0024637B" w:rsidRPr="003A590D">
        <w:rPr>
          <w:rStyle w:val="afa"/>
          <w:b/>
          <w:bCs/>
          <w:color w:val="000000"/>
          <w:sz w:val="36"/>
          <w:rtl/>
        </w:rPr>
        <w:footnoteReference w:id="1908"/>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715" w:name="_Toc395741020"/>
      <w:bookmarkStart w:id="716" w:name="_Toc395741579"/>
      <w:bookmarkStart w:id="717" w:name="_Toc395744524"/>
      <w:r w:rsidRPr="003A590D">
        <w:rPr>
          <w:b/>
          <w:bCs/>
          <w:sz w:val="36"/>
          <w:rtl/>
        </w:rPr>
        <w:t>إِقَامَةُ الْحَدِّ عَلَى أَهْلِ الذِّمَّة</w:t>
      </w:r>
      <w:bookmarkEnd w:id="715"/>
      <w:bookmarkEnd w:id="716"/>
      <w:bookmarkEnd w:id="717"/>
    </w:p>
    <w:p w:rsidR="0024637B" w:rsidRPr="003A590D" w:rsidRDefault="00BE77F8" w:rsidP="00AA7AD9">
      <w:pPr>
        <w:autoSpaceDE w:val="0"/>
        <w:autoSpaceDN w:val="0"/>
        <w:adjustRightInd w:val="0"/>
        <w:contextualSpacing/>
        <w:rPr>
          <w:rStyle w:val="afa"/>
          <w:b/>
          <w:bCs/>
          <w:color w:val="000000"/>
          <w:sz w:val="36"/>
          <w:rtl/>
        </w:rPr>
      </w:pPr>
      <w:r w:rsidRPr="003A590D">
        <w:rPr>
          <w:rFonts w:ascii="Traditional Arabic" w:hAnsi="Traditional Arabic"/>
          <w:b/>
          <w:bCs/>
          <w:color w:val="FF0000"/>
          <w:sz w:val="36"/>
          <w:rtl/>
        </w:rPr>
        <w:lastRenderedPageBreak/>
        <w:t xml:space="preserve"> (</w:t>
      </w:r>
      <w:r w:rsidR="0024637B" w:rsidRPr="003A590D">
        <w:rPr>
          <w:rFonts w:ascii="Traditional Arabic" w:hAnsi="Traditional Arabic"/>
          <w:b/>
          <w:bCs/>
          <w:color w:val="FF0000"/>
          <w:sz w:val="36"/>
          <w:rtl/>
        </w:rPr>
        <w:t xml:space="preserve"> هق ) , </w:t>
      </w:r>
      <w:r w:rsidR="0024637B" w:rsidRPr="003A590D">
        <w:rPr>
          <w:rFonts w:ascii="Traditional Arabic" w:hAnsi="Traditional Arabic" w:hint="cs"/>
          <w:b/>
          <w:bCs/>
          <w:color w:val="FF0000"/>
          <w:sz w:val="36"/>
          <w:rtl/>
        </w:rPr>
        <w:t>وفي حديث</w:t>
      </w:r>
      <w:r w:rsidR="0024637B" w:rsidRPr="003A590D">
        <w:rPr>
          <w:rFonts w:ascii="Traditional Arabic" w:hAnsi="Traditional Arabic"/>
          <w:b/>
          <w:bCs/>
          <w:color w:val="FF0000"/>
          <w:sz w:val="36"/>
          <w:rtl/>
        </w:rPr>
        <w:t xml:space="preserve"> سُوَيْدِ بْنِ غَفَلَةَ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فَقَالَ عُمَرُ لِلْيَهُودِيِّ</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وَ</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مَا عَلَى هَذَا عَاهَدْنَاكُمْ ، فَأَمَرَ بِهِ فَصُلِبَ ، ثُمَّ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أَيُّهَا النَّاسُ , فُوَا بِذِمَّةِ مُحَمَّدٍ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فَمَنْ فَعَلَ مِنْهُمْ هَذَا فلَا ذِمَّةَ لَهُ .</w:t>
      </w:r>
      <w:r w:rsidR="0024637B" w:rsidRPr="003A590D">
        <w:rPr>
          <w:rStyle w:val="afa"/>
          <w:b/>
          <w:bCs/>
          <w:color w:val="000000"/>
          <w:sz w:val="36"/>
          <w:rtl/>
        </w:rPr>
        <w:t>(</w:t>
      </w:r>
      <w:r w:rsidR="0024637B" w:rsidRPr="003A590D">
        <w:rPr>
          <w:rStyle w:val="afa"/>
          <w:b/>
          <w:bCs/>
          <w:color w:val="000000"/>
          <w:sz w:val="36"/>
          <w:rtl/>
        </w:rPr>
        <w:footnoteReference w:id="1909"/>
      </w:r>
      <w:r w:rsidR="0024637B" w:rsidRPr="003A590D">
        <w:rPr>
          <w:rStyle w:val="afa"/>
          <w:b/>
          <w:bCs/>
          <w:color w:val="000000"/>
          <w:sz w:val="36"/>
          <w:rtl/>
        </w:rPr>
        <w:t>)</w:t>
      </w:r>
    </w:p>
    <w:p w:rsidR="0050552B" w:rsidRPr="003A590D" w:rsidRDefault="0050552B" w:rsidP="00AA7AD9">
      <w:pPr>
        <w:pStyle w:val="22"/>
        <w:rPr>
          <w:rtl/>
        </w:rPr>
      </w:pPr>
      <w:bookmarkStart w:id="718" w:name="_Toc395741021"/>
      <w:bookmarkStart w:id="719" w:name="_Toc395741580"/>
      <w:bookmarkStart w:id="720" w:name="_Toc395744525"/>
      <w:r w:rsidRPr="003A590D">
        <w:rPr>
          <w:rStyle w:val="afa"/>
          <w:vertAlign w:val="baseline"/>
          <w:rtl/>
        </w:rPr>
        <w:t>وِل</w:t>
      </w:r>
      <w:r w:rsidRPr="003A590D">
        <w:rPr>
          <w:rFonts w:hint="cs"/>
          <w:rtl/>
        </w:rPr>
        <w:t>َ</w:t>
      </w:r>
      <w:r w:rsidRPr="003A590D">
        <w:rPr>
          <w:rStyle w:val="afa"/>
          <w:vertAlign w:val="baseline"/>
          <w:rtl/>
        </w:rPr>
        <w:t>ايَة إِقَامَة</w:t>
      </w:r>
      <w:r w:rsidRPr="003A590D">
        <w:rPr>
          <w:rFonts w:hint="cs"/>
          <w:rtl/>
        </w:rPr>
        <w:t>ِ</w:t>
      </w:r>
      <w:r w:rsidRPr="003A590D">
        <w:rPr>
          <w:rStyle w:val="afa"/>
          <w:vertAlign w:val="baseline"/>
          <w:rtl/>
        </w:rPr>
        <w:t xml:space="preserve"> الْحُدُود</w:t>
      </w:r>
      <w:bookmarkEnd w:id="718"/>
      <w:bookmarkEnd w:id="719"/>
      <w:bookmarkEnd w:id="720"/>
    </w:p>
    <w:p w:rsidR="0050552B" w:rsidRPr="003A590D" w:rsidRDefault="00BE77F8" w:rsidP="0092366A">
      <w:pPr>
        <w:widowControl w:val="0"/>
        <w:contextualSpacing/>
        <w:rPr>
          <w:b/>
          <w:bCs/>
          <w:color w:val="000000"/>
          <w:sz w:val="36"/>
          <w:rtl/>
        </w:rPr>
      </w:pPr>
      <w:r w:rsidRPr="003A590D">
        <w:rPr>
          <w:b/>
          <w:bCs/>
          <w:color w:val="FF0000"/>
          <w:sz w:val="36"/>
          <w:rtl/>
        </w:rPr>
        <w:t xml:space="preserve"> (</w:t>
      </w:r>
      <w:r w:rsidR="0050552B" w:rsidRPr="003A590D">
        <w:rPr>
          <w:b/>
          <w:bCs/>
          <w:color w:val="FF0000"/>
          <w:sz w:val="36"/>
          <w:rtl/>
        </w:rPr>
        <w:t xml:space="preserve"> خ م </w:t>
      </w:r>
      <w:r w:rsidR="0050552B" w:rsidRPr="003A590D">
        <w:rPr>
          <w:rFonts w:hint="cs"/>
          <w:b/>
          <w:bCs/>
          <w:color w:val="FF0000"/>
          <w:sz w:val="36"/>
          <w:rtl/>
        </w:rPr>
        <w:t>د</w:t>
      </w:r>
      <w:r w:rsidR="0050552B" w:rsidRPr="003A590D">
        <w:rPr>
          <w:b/>
          <w:bCs/>
          <w:color w:val="FF0000"/>
          <w:sz w:val="36"/>
          <w:rtl/>
        </w:rPr>
        <w:t xml:space="preserve"> </w:t>
      </w:r>
      <w:r w:rsidR="0050552B" w:rsidRPr="003A590D">
        <w:rPr>
          <w:rFonts w:hint="cs"/>
          <w:b/>
          <w:bCs/>
          <w:color w:val="FF0000"/>
          <w:sz w:val="36"/>
          <w:rtl/>
        </w:rPr>
        <w:t xml:space="preserve">جة </w:t>
      </w:r>
      <w:r w:rsidR="0050552B" w:rsidRPr="003A590D">
        <w:rPr>
          <w:b/>
          <w:bCs/>
          <w:color w:val="FF0000"/>
          <w:sz w:val="36"/>
          <w:rtl/>
        </w:rPr>
        <w:t>حم ) ,</w:t>
      </w:r>
      <w:r w:rsidR="0092366A">
        <w:rPr>
          <w:rFonts w:hint="cs"/>
          <w:b/>
          <w:bCs/>
          <w:color w:val="FF0000"/>
          <w:sz w:val="36"/>
          <w:rtl/>
        </w:rPr>
        <w:t xml:space="preserve"> </w:t>
      </w:r>
      <w:r w:rsidR="0050552B" w:rsidRPr="003A590D">
        <w:rPr>
          <w:b/>
          <w:bCs/>
          <w:color w:val="FF0000"/>
          <w:sz w:val="36"/>
          <w:rtl/>
        </w:rPr>
        <w:t xml:space="preserve">عَنْ زَيْدِ بْنِ خَالِدٍ الْجُهَنِيِّ </w:t>
      </w:r>
      <w:r w:rsidR="0050552B" w:rsidRPr="003A590D">
        <w:rPr>
          <w:rFonts w:ascii="AGA Arabesque" w:hAnsi="AGA Arabesque"/>
          <w:b/>
          <w:bCs/>
          <w:snapToGrid w:val="0"/>
          <w:color w:val="FF0000"/>
          <w:sz w:val="36"/>
        </w:rPr>
        <w:t></w:t>
      </w:r>
      <w:r w:rsidR="0050552B" w:rsidRPr="003A590D">
        <w:rPr>
          <w:b/>
          <w:bCs/>
          <w:color w:val="FF0000"/>
          <w:sz w:val="36"/>
          <w:rtl/>
        </w:rPr>
        <w:t xml:space="preserve"> قَالَ : قَالَ رَسُولُ </w:t>
      </w:r>
      <w:r w:rsidR="006563FD" w:rsidRPr="003A590D">
        <w:rPr>
          <w:b/>
          <w:bCs/>
          <w:color w:val="FF0000"/>
          <w:sz w:val="36"/>
          <w:rtl/>
        </w:rPr>
        <w:t>اللهِ</w:t>
      </w:r>
      <w:r w:rsidR="0050552B" w:rsidRPr="003A590D">
        <w:rPr>
          <w:b/>
          <w:bCs/>
          <w:color w:val="FF0000"/>
          <w:sz w:val="36"/>
          <w:rtl/>
        </w:rPr>
        <w:t xml:space="preserve"> </w:t>
      </w:r>
      <w:r w:rsidR="0050552B" w:rsidRPr="003A590D">
        <w:rPr>
          <w:rFonts w:ascii="AGA Arabesque" w:hAnsi="AGA Arabesque"/>
          <w:b/>
          <w:bCs/>
          <w:snapToGrid w:val="0"/>
          <w:color w:val="FF0000"/>
          <w:sz w:val="36"/>
        </w:rPr>
        <w:t></w:t>
      </w:r>
      <w:r w:rsidR="0050552B" w:rsidRPr="003A590D">
        <w:rPr>
          <w:b/>
          <w:bCs/>
          <w:color w:val="FF0000"/>
          <w:sz w:val="36"/>
          <w:rtl/>
        </w:rPr>
        <w:t xml:space="preserve">: </w:t>
      </w:r>
      <w:r w:rsidR="0050552B" w:rsidRPr="003A590D">
        <w:rPr>
          <w:rFonts w:hint="cs"/>
          <w:b/>
          <w:bCs/>
          <w:color w:val="000000"/>
          <w:sz w:val="36"/>
          <w:rtl/>
        </w:rPr>
        <w:t xml:space="preserve">( </w:t>
      </w:r>
      <w:r w:rsidR="0050552B" w:rsidRPr="003A590D">
        <w:rPr>
          <w:b/>
          <w:bCs/>
          <w:sz w:val="36"/>
          <w:rtl/>
        </w:rPr>
        <w:t xml:space="preserve">" إِذَا زَنَتْ أَمَةُ أَحَدِكُمْ فَتَبَيَّنَ زِنَاهَا </w:t>
      </w:r>
      <w:r w:rsidR="0050552B" w:rsidRPr="003A590D">
        <w:rPr>
          <w:rFonts w:hint="cs"/>
          <w:b/>
          <w:bCs/>
          <w:sz w:val="36"/>
          <w:rtl/>
          <w:lang w:bidi="ar-JO"/>
        </w:rPr>
        <w:t xml:space="preserve">, </w:t>
      </w:r>
      <w:r w:rsidR="0050552B" w:rsidRPr="003A590D">
        <w:rPr>
          <w:b/>
          <w:bCs/>
          <w:sz w:val="36"/>
          <w:rtl/>
        </w:rPr>
        <w:t xml:space="preserve">فَلْيَجْلِدْهَا الْحَدَّ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10"/>
      </w:r>
      <w:r w:rsidR="0050552B" w:rsidRPr="003A590D">
        <w:rPr>
          <w:rStyle w:val="afa"/>
          <w:bCs/>
          <w:color w:val="000000"/>
          <w:sz w:val="36"/>
          <w:rtl/>
        </w:rPr>
        <w:t>)</w:t>
      </w:r>
      <w:r w:rsidR="0050552B" w:rsidRPr="003A590D">
        <w:rPr>
          <w:rFonts w:hint="cs"/>
          <w:b/>
          <w:bCs/>
          <w:sz w:val="36"/>
          <w:rtl/>
        </w:rPr>
        <w:t xml:space="preserve">( </w:t>
      </w:r>
      <w:r w:rsidR="0050552B" w:rsidRPr="003A590D">
        <w:rPr>
          <w:b/>
          <w:bCs/>
          <w:sz w:val="36"/>
          <w:rtl/>
        </w:rPr>
        <w:t>وَلَا يُعَيِّرْهَا</w:t>
      </w:r>
      <w:r w:rsidR="0050552B" w:rsidRPr="003A590D">
        <w:rPr>
          <w:rStyle w:val="afa"/>
          <w:rFonts w:ascii="Traditional Arabic"/>
          <w:bCs/>
          <w:sz w:val="36"/>
        </w:rPr>
        <w:t>(</w:t>
      </w:r>
      <w:r w:rsidR="0050552B" w:rsidRPr="003A590D">
        <w:rPr>
          <w:rStyle w:val="afa"/>
          <w:rFonts w:ascii="Traditional Arabic"/>
          <w:bCs/>
          <w:sz w:val="36"/>
        </w:rPr>
        <w:footnoteReference w:id="1911"/>
      </w:r>
      <w:r w:rsidR="0050552B" w:rsidRPr="003A590D">
        <w:rPr>
          <w:rStyle w:val="afa"/>
          <w:rFonts w:ascii="Traditional Arabic"/>
          <w:bCs/>
          <w:sz w:val="36"/>
        </w:rPr>
        <w:t>)</w:t>
      </w:r>
      <w:r w:rsidR="0050552B" w:rsidRPr="003A590D">
        <w:rPr>
          <w:rFonts w:ascii="Traditional Arabic" w:hint="cs"/>
          <w:b/>
          <w:bCs/>
          <w:sz w:val="36"/>
          <w:rtl/>
        </w:rPr>
        <w:t>)</w:t>
      </w:r>
      <w:r w:rsidR="0050552B" w:rsidRPr="003A590D">
        <w:rPr>
          <w:rStyle w:val="afa"/>
          <w:rFonts w:ascii="Traditional Arabic"/>
          <w:bCs/>
          <w:color w:val="000000"/>
          <w:sz w:val="36"/>
          <w:rtl/>
        </w:rPr>
        <w:t>(</w:t>
      </w:r>
      <w:r w:rsidR="0050552B" w:rsidRPr="003A590D">
        <w:rPr>
          <w:rStyle w:val="afa"/>
          <w:rFonts w:ascii="Traditional Arabic"/>
          <w:bCs/>
          <w:color w:val="000000"/>
          <w:sz w:val="36"/>
          <w:rtl/>
        </w:rPr>
        <w:footnoteReference w:id="1912"/>
      </w:r>
      <w:r w:rsidR="0050552B" w:rsidRPr="003A590D">
        <w:rPr>
          <w:rStyle w:val="afa"/>
          <w:rFonts w:ascii="Traditional Arabic"/>
          <w:bCs/>
          <w:color w:val="000000"/>
          <w:sz w:val="36"/>
          <w:rtl/>
        </w:rPr>
        <w:t>)</w:t>
      </w:r>
      <w:r w:rsidR="0050552B" w:rsidRPr="003A590D">
        <w:rPr>
          <w:rFonts w:ascii="Traditional Arabic" w:hint="cs"/>
          <w:b/>
          <w:bCs/>
          <w:sz w:val="36"/>
          <w:rtl/>
        </w:rPr>
        <w:t xml:space="preserve">( </w:t>
      </w:r>
      <w:r w:rsidR="0050552B" w:rsidRPr="003A590D">
        <w:rPr>
          <w:b/>
          <w:bCs/>
          <w:sz w:val="36"/>
          <w:rtl/>
        </w:rPr>
        <w:t xml:space="preserve">ثُمَّ إِنْ زَنَتْ </w:t>
      </w:r>
      <w:r w:rsidR="0050552B" w:rsidRPr="003A590D">
        <w:rPr>
          <w:rFonts w:hint="cs"/>
          <w:b/>
          <w:bCs/>
          <w:sz w:val="36"/>
          <w:rtl/>
          <w:lang w:bidi="ar-JO"/>
        </w:rPr>
        <w:t xml:space="preserve">, </w:t>
      </w:r>
      <w:r w:rsidR="0050552B" w:rsidRPr="003A590D">
        <w:rPr>
          <w:b/>
          <w:bCs/>
          <w:sz w:val="36"/>
          <w:rtl/>
        </w:rPr>
        <w:t xml:space="preserve">فَلْيَجْلِدْهَا الْحَدَّ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13"/>
      </w:r>
      <w:r w:rsidR="0050552B" w:rsidRPr="003A590D">
        <w:rPr>
          <w:rStyle w:val="afa"/>
          <w:bCs/>
          <w:color w:val="000000"/>
          <w:sz w:val="36"/>
          <w:rtl/>
        </w:rPr>
        <w:t>)</w:t>
      </w:r>
      <w:r w:rsidR="0050552B" w:rsidRPr="003A590D">
        <w:rPr>
          <w:rFonts w:hint="cs"/>
          <w:b/>
          <w:bCs/>
          <w:sz w:val="36"/>
          <w:rtl/>
        </w:rPr>
        <w:t xml:space="preserve">( </w:t>
      </w:r>
      <w:r w:rsidR="0050552B" w:rsidRPr="003A590D">
        <w:rPr>
          <w:b/>
          <w:bCs/>
          <w:sz w:val="36"/>
          <w:rtl/>
        </w:rPr>
        <w:t xml:space="preserve">وَلَا يُعَيِّرْهَا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14"/>
      </w:r>
      <w:r w:rsidR="0050552B" w:rsidRPr="003A590D">
        <w:rPr>
          <w:rStyle w:val="afa"/>
          <w:bCs/>
          <w:color w:val="000000"/>
          <w:sz w:val="36"/>
          <w:rtl/>
        </w:rPr>
        <w:t>)</w:t>
      </w:r>
      <w:r w:rsidR="0050552B" w:rsidRPr="003A590D">
        <w:rPr>
          <w:rFonts w:hint="cs"/>
          <w:b/>
          <w:bCs/>
          <w:sz w:val="36"/>
          <w:rtl/>
        </w:rPr>
        <w:t xml:space="preserve">( </w:t>
      </w:r>
      <w:r w:rsidR="0050552B" w:rsidRPr="003A590D">
        <w:rPr>
          <w:b/>
          <w:bCs/>
          <w:sz w:val="36"/>
          <w:rtl/>
        </w:rPr>
        <w:t xml:space="preserve">ثُمَّ إِنْ زَنَتْ الثَّالِثَةَ فَتَبَيَّنَ زِنَاهَا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15"/>
      </w:r>
      <w:r w:rsidR="0050552B" w:rsidRPr="003A590D">
        <w:rPr>
          <w:rStyle w:val="afa"/>
          <w:bCs/>
          <w:color w:val="000000"/>
          <w:sz w:val="36"/>
          <w:rtl/>
        </w:rPr>
        <w:t>)</w:t>
      </w:r>
      <w:r w:rsidR="0050552B" w:rsidRPr="003A590D">
        <w:rPr>
          <w:rFonts w:hint="cs"/>
          <w:b/>
          <w:bCs/>
          <w:sz w:val="36"/>
          <w:rtl/>
        </w:rPr>
        <w:t xml:space="preserve">( </w:t>
      </w:r>
      <w:r w:rsidR="0050552B" w:rsidRPr="003A590D">
        <w:rPr>
          <w:b/>
          <w:sz w:val="36"/>
          <w:rtl/>
        </w:rPr>
        <w:t>فَلْيَجْلِدْهَا وَلَا يُعَيِّرْهَا</w:t>
      </w:r>
      <w:r w:rsidR="0050552B" w:rsidRPr="003A590D">
        <w:rPr>
          <w:rFonts w:hint="cs"/>
          <w:b/>
          <w:sz w:val="36"/>
          <w:rtl/>
        </w:rPr>
        <w:t xml:space="preserve">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16"/>
      </w:r>
      <w:r w:rsidR="0050552B" w:rsidRPr="003A590D">
        <w:rPr>
          <w:rStyle w:val="afa"/>
          <w:bCs/>
          <w:color w:val="000000"/>
          <w:sz w:val="36"/>
          <w:rtl/>
        </w:rPr>
        <w:t>)</w:t>
      </w:r>
      <w:r w:rsidR="0050552B" w:rsidRPr="003A590D">
        <w:rPr>
          <w:rFonts w:hint="cs"/>
          <w:b/>
          <w:bCs/>
          <w:color w:val="000000"/>
          <w:sz w:val="36"/>
          <w:rtl/>
        </w:rPr>
        <w:t>وَ</w:t>
      </w:r>
      <w:r w:rsidR="0050552B" w:rsidRPr="003A590D">
        <w:rPr>
          <w:rFonts w:hint="cs"/>
          <w:b/>
          <w:bCs/>
          <w:sz w:val="36"/>
          <w:rtl/>
        </w:rPr>
        <w:t>(</w:t>
      </w:r>
      <w:r w:rsidR="0050552B" w:rsidRPr="003A590D">
        <w:rPr>
          <w:rFonts w:hint="cs"/>
          <w:b/>
          <w:sz w:val="36"/>
          <w:rtl/>
        </w:rPr>
        <w:t xml:space="preserve"> </w:t>
      </w:r>
      <w:r w:rsidR="0050552B" w:rsidRPr="003A590D">
        <w:rPr>
          <w:b/>
          <w:sz w:val="36"/>
          <w:rtl/>
        </w:rPr>
        <w:t>لْيَبِعْهَا وَلَوْ بِحَبْلٍ مِنْ شَعَرٍ</w:t>
      </w:r>
      <w:r w:rsidR="0050552B" w:rsidRPr="003A590D">
        <w:rPr>
          <w:rStyle w:val="afa"/>
          <w:rFonts w:ascii="Traditional Arabic"/>
          <w:bCs/>
          <w:sz w:val="36"/>
        </w:rPr>
        <w:t>(</w:t>
      </w:r>
      <w:r w:rsidR="0050552B" w:rsidRPr="003A590D">
        <w:rPr>
          <w:rStyle w:val="afa"/>
          <w:rFonts w:ascii="Traditional Arabic"/>
          <w:bCs/>
          <w:sz w:val="36"/>
        </w:rPr>
        <w:footnoteReference w:id="1917"/>
      </w:r>
      <w:r w:rsidR="0050552B" w:rsidRPr="003A590D">
        <w:rPr>
          <w:rStyle w:val="afa"/>
          <w:rFonts w:ascii="Traditional Arabic"/>
          <w:bCs/>
          <w:sz w:val="36"/>
        </w:rPr>
        <w:t>)</w:t>
      </w:r>
      <w:r w:rsidR="0050552B" w:rsidRPr="003A590D">
        <w:rPr>
          <w:b/>
          <w:bCs/>
          <w:sz w:val="36"/>
          <w:rtl/>
        </w:rPr>
        <w:t xml:space="preserve">"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18"/>
      </w:r>
      <w:r w:rsidR="0050552B" w:rsidRPr="003A590D">
        <w:rPr>
          <w:rStyle w:val="afa"/>
          <w:bCs/>
          <w:color w:val="000000"/>
          <w:sz w:val="36"/>
          <w:rtl/>
        </w:rPr>
        <w:t>)</w:t>
      </w:r>
    </w:p>
    <w:p w:rsidR="0050552B" w:rsidRPr="003A590D" w:rsidRDefault="004B2572" w:rsidP="00AA7AD9">
      <w:pPr>
        <w:widowControl w:val="0"/>
        <w:contextualSpacing/>
        <w:rPr>
          <w:rStyle w:val="afa"/>
          <w:b/>
          <w:bCs/>
          <w:color w:val="000000"/>
          <w:sz w:val="36"/>
          <w:rtl/>
        </w:rPr>
      </w:pPr>
      <w:r w:rsidRPr="004B2572">
        <w:rPr>
          <w:rFonts w:hint="cs"/>
          <w:b/>
          <w:bCs/>
          <w:sz w:val="36"/>
          <w:u w:val="single"/>
          <w:rtl/>
        </w:rPr>
        <w:t>وفي رواية</w:t>
      </w:r>
      <w:r w:rsidR="0050552B" w:rsidRPr="003A590D">
        <w:rPr>
          <w:rFonts w:hint="cs"/>
          <w:b/>
          <w:bCs/>
          <w:sz w:val="36"/>
          <w:rtl/>
        </w:rPr>
        <w:t xml:space="preserve"> : ( " </w:t>
      </w:r>
      <w:r w:rsidR="0050552B" w:rsidRPr="003A590D">
        <w:rPr>
          <w:b/>
          <w:sz w:val="36"/>
          <w:rtl/>
        </w:rPr>
        <w:t xml:space="preserve">إِذَا زَنَتْ خَادِمُ أَحَدِكُمْ </w:t>
      </w:r>
      <w:r w:rsidR="0050552B" w:rsidRPr="003A590D">
        <w:rPr>
          <w:rFonts w:hint="cs"/>
          <w:b/>
          <w:sz w:val="36"/>
          <w:rtl/>
          <w:lang w:bidi="ar-JO"/>
        </w:rPr>
        <w:t xml:space="preserve">, </w:t>
      </w:r>
      <w:r w:rsidR="0050552B" w:rsidRPr="003A590D">
        <w:rPr>
          <w:b/>
          <w:sz w:val="36"/>
          <w:rtl/>
        </w:rPr>
        <w:t xml:space="preserve">فَلْيَجْلِدْهَا وَلَا يُعَيِّرْهَا </w:t>
      </w:r>
      <w:r w:rsidR="0050552B" w:rsidRPr="003A590D">
        <w:rPr>
          <w:rFonts w:hint="cs"/>
          <w:b/>
          <w:sz w:val="36"/>
          <w:rtl/>
        </w:rPr>
        <w:t xml:space="preserve">, </w:t>
      </w:r>
      <w:r w:rsidR="0050552B" w:rsidRPr="003A590D">
        <w:rPr>
          <w:b/>
          <w:sz w:val="36"/>
          <w:rtl/>
        </w:rPr>
        <w:t xml:space="preserve">فَإِنْ عَادَتْ الثَّانِيَةَ </w:t>
      </w:r>
      <w:r w:rsidR="0050552B" w:rsidRPr="003A590D">
        <w:rPr>
          <w:rFonts w:hint="cs"/>
          <w:b/>
          <w:sz w:val="36"/>
          <w:rtl/>
          <w:lang w:bidi="ar-JO"/>
        </w:rPr>
        <w:t xml:space="preserve">, </w:t>
      </w:r>
      <w:r w:rsidR="0050552B" w:rsidRPr="003A590D">
        <w:rPr>
          <w:b/>
          <w:sz w:val="36"/>
          <w:rtl/>
        </w:rPr>
        <w:t xml:space="preserve">فَلْيَجْلِدْهَا وَلَا </w:t>
      </w:r>
      <w:r w:rsidR="0050552B" w:rsidRPr="003A590D">
        <w:rPr>
          <w:b/>
          <w:sz w:val="36"/>
          <w:rtl/>
        </w:rPr>
        <w:lastRenderedPageBreak/>
        <w:t xml:space="preserve">يُعَيِّرْهَا </w:t>
      </w:r>
      <w:r w:rsidR="0050552B" w:rsidRPr="003A590D">
        <w:rPr>
          <w:rFonts w:hint="cs"/>
          <w:b/>
          <w:sz w:val="36"/>
          <w:rtl/>
        </w:rPr>
        <w:t xml:space="preserve">, </w:t>
      </w:r>
      <w:r w:rsidR="0050552B" w:rsidRPr="003A590D">
        <w:rPr>
          <w:b/>
          <w:sz w:val="36"/>
          <w:rtl/>
        </w:rPr>
        <w:t xml:space="preserve">فَإِنْ عَادَتْ الثَّالِثَةَ </w:t>
      </w:r>
      <w:r w:rsidR="0050552B" w:rsidRPr="003A590D">
        <w:rPr>
          <w:rFonts w:hint="cs"/>
          <w:b/>
          <w:sz w:val="36"/>
          <w:rtl/>
          <w:lang w:bidi="ar-JO"/>
        </w:rPr>
        <w:t xml:space="preserve">, </w:t>
      </w:r>
      <w:r w:rsidR="0050552B" w:rsidRPr="003A590D">
        <w:rPr>
          <w:b/>
          <w:sz w:val="36"/>
          <w:rtl/>
        </w:rPr>
        <w:t xml:space="preserve">فَلْيَجْلِدْهَا وَلَا يُعَيِّرْهَا </w:t>
      </w:r>
      <w:r w:rsidR="0050552B" w:rsidRPr="003A590D">
        <w:rPr>
          <w:rFonts w:hint="cs"/>
          <w:b/>
          <w:sz w:val="36"/>
          <w:rtl/>
        </w:rPr>
        <w:t xml:space="preserve">, </w:t>
      </w:r>
      <w:r w:rsidR="0050552B" w:rsidRPr="003A590D">
        <w:rPr>
          <w:b/>
          <w:sz w:val="36"/>
          <w:rtl/>
        </w:rPr>
        <w:t xml:space="preserve">فَإِنْ عَادَتْ الرَّابِعَةَ </w:t>
      </w:r>
      <w:r w:rsidR="0050552B" w:rsidRPr="003A590D">
        <w:rPr>
          <w:rFonts w:hint="cs"/>
          <w:b/>
          <w:sz w:val="36"/>
          <w:rtl/>
          <w:lang w:bidi="ar-JO"/>
        </w:rPr>
        <w:t xml:space="preserve">, </w:t>
      </w:r>
      <w:r w:rsidR="0050552B" w:rsidRPr="003A590D">
        <w:rPr>
          <w:b/>
          <w:sz w:val="36"/>
          <w:rtl/>
        </w:rPr>
        <w:t>فَلْيَجْلِدْهَا</w:t>
      </w:r>
      <w:r w:rsidR="0050552B" w:rsidRPr="003A590D">
        <w:rPr>
          <w:rFonts w:hint="cs"/>
          <w:sz w:val="36"/>
          <w:rtl/>
        </w:rPr>
        <w:t xml:space="preserve"> ،</w:t>
      </w:r>
      <w:r w:rsidR="0050552B" w:rsidRPr="003A590D">
        <w:rPr>
          <w:sz w:val="36"/>
          <w:rtl/>
        </w:rPr>
        <w:t xml:space="preserve"> </w:t>
      </w:r>
      <w:r w:rsidR="0050552B" w:rsidRPr="003A590D">
        <w:rPr>
          <w:rFonts w:hint="cs"/>
          <w:sz w:val="36"/>
          <w:rtl/>
        </w:rPr>
        <w:t>وَلْيَبِعْهَا</w:t>
      </w:r>
      <w:r w:rsidR="0050552B" w:rsidRPr="003A590D">
        <w:rPr>
          <w:b/>
          <w:sz w:val="36"/>
          <w:rtl/>
        </w:rPr>
        <w:t xml:space="preserve">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19"/>
      </w:r>
      <w:r w:rsidR="0050552B" w:rsidRPr="003A590D">
        <w:rPr>
          <w:rStyle w:val="afa"/>
          <w:bCs/>
          <w:color w:val="000000"/>
          <w:sz w:val="36"/>
          <w:rtl/>
        </w:rPr>
        <w:t>)</w:t>
      </w:r>
      <w:r w:rsidR="0050552B" w:rsidRPr="003A590D">
        <w:rPr>
          <w:rFonts w:hint="cs"/>
          <w:b/>
          <w:bCs/>
          <w:sz w:val="36"/>
          <w:rtl/>
        </w:rPr>
        <w:t>(</w:t>
      </w:r>
      <w:r w:rsidR="0050552B" w:rsidRPr="003A590D">
        <w:rPr>
          <w:rFonts w:hint="cs"/>
          <w:b/>
          <w:sz w:val="36"/>
          <w:rtl/>
        </w:rPr>
        <w:t xml:space="preserve"> </w:t>
      </w:r>
      <w:r w:rsidR="0050552B" w:rsidRPr="003A590D">
        <w:rPr>
          <w:b/>
          <w:sz w:val="36"/>
          <w:rtl/>
        </w:rPr>
        <w:t>وَلَوْ بِحَبْلٍ مِنْ شَعَرٍ</w:t>
      </w:r>
      <w:r w:rsidR="0050552B" w:rsidRPr="003A590D">
        <w:rPr>
          <w:rFonts w:hint="cs"/>
          <w:b/>
          <w:sz w:val="36"/>
          <w:rtl/>
        </w:rPr>
        <w:t xml:space="preserve"> "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20"/>
      </w:r>
      <w:r w:rsidR="0050552B" w:rsidRPr="003A590D">
        <w:rPr>
          <w:rStyle w:val="afa"/>
          <w:bCs/>
          <w:color w:val="000000"/>
          <w:sz w:val="36"/>
          <w:rtl/>
        </w:rPr>
        <w:t>)</w:t>
      </w:r>
    </w:p>
    <w:p w:rsidR="0050552B" w:rsidRPr="003A590D" w:rsidRDefault="004B2572" w:rsidP="00AA7AD9">
      <w:pPr>
        <w:autoSpaceDE w:val="0"/>
        <w:autoSpaceDN w:val="0"/>
        <w:adjustRightInd w:val="0"/>
        <w:contextualSpacing/>
        <w:rPr>
          <w:b/>
          <w:sz w:val="36"/>
          <w:rtl/>
        </w:rPr>
      </w:pPr>
      <w:r w:rsidRPr="004B2572">
        <w:rPr>
          <w:rFonts w:hint="cs"/>
          <w:b/>
          <w:bCs/>
          <w:sz w:val="36"/>
          <w:u w:val="single"/>
          <w:rtl/>
        </w:rPr>
        <w:t>وفي رواية</w:t>
      </w:r>
      <w:r w:rsidR="0050552B" w:rsidRPr="003A590D">
        <w:rPr>
          <w:rFonts w:hint="cs"/>
          <w:b/>
          <w:bCs/>
          <w:sz w:val="36"/>
          <w:rtl/>
        </w:rPr>
        <w:t xml:space="preserve"> : ( " </w:t>
      </w:r>
      <w:r w:rsidR="0050552B" w:rsidRPr="003A590D">
        <w:rPr>
          <w:rFonts w:hint="cs"/>
          <w:sz w:val="36"/>
          <w:rtl/>
          <w:lang w:bidi="ar"/>
        </w:rPr>
        <w:t xml:space="preserve">ثُمَّ بِيعُوهَا بَعْدَ الثَّالِثَةِ أَوْ الرَّابِعَةِ </w:t>
      </w:r>
      <w:r w:rsidR="0050552B" w:rsidRPr="003A590D">
        <w:rPr>
          <w:rFonts w:hint="cs"/>
          <w:bCs/>
          <w:sz w:val="36"/>
          <w:rtl/>
          <w:lang w:bidi="ar"/>
        </w:rPr>
        <w:t>)</w:t>
      </w:r>
      <w:r w:rsidR="0050552B" w:rsidRPr="003A590D">
        <w:rPr>
          <w:rStyle w:val="afa"/>
          <w:bCs/>
          <w:color w:val="000000"/>
          <w:sz w:val="36"/>
          <w:rtl/>
          <w:lang w:bidi="ar"/>
        </w:rPr>
        <w:t>(</w:t>
      </w:r>
      <w:r w:rsidR="0050552B" w:rsidRPr="003A590D">
        <w:rPr>
          <w:rStyle w:val="afa"/>
          <w:bCs/>
          <w:color w:val="000000"/>
          <w:sz w:val="36"/>
          <w:rtl/>
          <w:lang w:bidi="ar"/>
        </w:rPr>
        <w:footnoteReference w:id="1921"/>
      </w:r>
      <w:r w:rsidR="0050552B" w:rsidRPr="003A590D">
        <w:rPr>
          <w:rStyle w:val="afa"/>
          <w:bCs/>
          <w:color w:val="000000"/>
          <w:sz w:val="36"/>
          <w:rtl/>
          <w:lang w:bidi="ar"/>
        </w:rPr>
        <w:t>)</w:t>
      </w:r>
      <w:r w:rsidR="0050552B" w:rsidRPr="003A590D">
        <w:rPr>
          <w:rFonts w:hint="cs"/>
          <w:b/>
          <w:bCs/>
          <w:color w:val="000000"/>
          <w:sz w:val="36"/>
          <w:rtl/>
          <w:lang w:bidi="ar"/>
        </w:rPr>
        <w:t xml:space="preserve">( </w:t>
      </w:r>
      <w:r w:rsidR="0050552B" w:rsidRPr="003A590D">
        <w:rPr>
          <w:b/>
          <w:sz w:val="36"/>
          <w:rtl/>
        </w:rPr>
        <w:t xml:space="preserve">وَلَوْ بِحَبْلٍ مِنْ شَعَرٍ </w:t>
      </w:r>
      <w:r w:rsidR="0050552B" w:rsidRPr="003A590D">
        <w:rPr>
          <w:rFonts w:hint="cs"/>
          <w:b/>
          <w:sz w:val="36"/>
          <w:rtl/>
        </w:rPr>
        <w:t xml:space="preserve">"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22"/>
      </w:r>
      <w:r w:rsidR="0050552B" w:rsidRPr="003A590D">
        <w:rPr>
          <w:rStyle w:val="afa"/>
          <w:bCs/>
          <w:color w:val="000000"/>
          <w:sz w:val="36"/>
          <w:rtl/>
        </w:rPr>
        <w:t>)</w:t>
      </w:r>
      <w:r w:rsidR="0050552B" w:rsidRPr="003A590D">
        <w:rPr>
          <w:rFonts w:hint="cs"/>
          <w:b/>
          <w:bCs/>
          <w:color w:val="000000"/>
          <w:sz w:val="36"/>
          <w:rtl/>
        </w:rPr>
        <w:t xml:space="preserve">( </w:t>
      </w:r>
      <w:r w:rsidR="0050552B" w:rsidRPr="003A590D">
        <w:rPr>
          <w:b/>
          <w:sz w:val="36"/>
          <w:rtl/>
        </w:rPr>
        <w:t>قَالَ ابْنُ شِهَابٍ :</w:t>
      </w:r>
      <w:r w:rsidR="0050552B" w:rsidRPr="003A590D">
        <w:rPr>
          <w:rFonts w:hint="cs"/>
          <w:b/>
          <w:sz w:val="36"/>
          <w:rtl/>
        </w:rPr>
        <w:t xml:space="preserve"> </w:t>
      </w:r>
      <w:r w:rsidR="0050552B" w:rsidRPr="003A590D">
        <w:rPr>
          <w:b/>
          <w:sz w:val="36"/>
          <w:rtl/>
        </w:rPr>
        <w:t xml:space="preserve">لَا أَدْرِي بَعْدَ الثَّالِثَةِ أَوْ الرَّابِعَةِ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1923"/>
      </w:r>
      <w:r w:rsidR="0050552B" w:rsidRPr="003A590D">
        <w:rPr>
          <w:rStyle w:val="afa"/>
          <w:bCs/>
          <w:color w:val="000000"/>
          <w:sz w:val="36"/>
          <w:rtl/>
        </w:rPr>
        <w:t>)</w:t>
      </w:r>
      <w:r w:rsidR="0050552B" w:rsidRPr="003A590D">
        <w:rPr>
          <w:rFonts w:hint="cs"/>
          <w:b/>
          <w:sz w:val="36"/>
          <w:rtl/>
        </w:rPr>
        <w:t>.</w:t>
      </w:r>
    </w:p>
    <w:p w:rsidR="0050552B" w:rsidRPr="003A590D" w:rsidRDefault="00BE77F8" w:rsidP="0092366A">
      <w:pPr>
        <w:autoSpaceDE w:val="0"/>
        <w:autoSpaceDN w:val="0"/>
        <w:adjustRightInd w:val="0"/>
        <w:contextualSpacing/>
        <w:rPr>
          <w:rStyle w:val="afa"/>
          <w:b/>
          <w:bCs/>
          <w:color w:val="000000"/>
          <w:sz w:val="36"/>
          <w:rtl/>
        </w:rPr>
      </w:pPr>
      <w:r w:rsidRPr="003A590D">
        <w:rPr>
          <w:b/>
          <w:bCs/>
          <w:color w:val="FF0000"/>
          <w:sz w:val="36"/>
          <w:rtl/>
        </w:rPr>
        <w:t xml:space="preserve"> (</w:t>
      </w:r>
      <w:r w:rsidR="0050552B" w:rsidRPr="003A590D">
        <w:rPr>
          <w:b/>
          <w:bCs/>
          <w:color w:val="FF0000"/>
          <w:sz w:val="36"/>
          <w:rtl/>
        </w:rPr>
        <w:t xml:space="preserve"> ط ) , وَعَنْ نَافِعٍ </w:t>
      </w:r>
      <w:r w:rsidR="0050552B" w:rsidRPr="003A590D">
        <w:rPr>
          <w:rFonts w:hint="cs"/>
          <w:color w:val="000000"/>
          <w:sz w:val="36"/>
          <w:rtl/>
        </w:rPr>
        <w:t>أَنَّ</w:t>
      </w:r>
      <w:r w:rsidR="0050552B" w:rsidRPr="003A590D">
        <w:rPr>
          <w:color w:val="000000"/>
          <w:sz w:val="36"/>
          <w:rtl/>
        </w:rPr>
        <w:t xml:space="preserve"> </w:t>
      </w:r>
      <w:r w:rsidR="0050552B" w:rsidRPr="003A590D">
        <w:rPr>
          <w:rFonts w:hint="cs"/>
          <w:color w:val="000000"/>
          <w:sz w:val="36"/>
          <w:rtl/>
        </w:rPr>
        <w:t>عَبْدًا</w:t>
      </w:r>
      <w:r w:rsidR="0050552B" w:rsidRPr="003A590D">
        <w:rPr>
          <w:color w:val="000000"/>
          <w:sz w:val="36"/>
          <w:rtl/>
        </w:rPr>
        <w:t xml:space="preserve"> </w:t>
      </w:r>
      <w:r w:rsidR="0050552B" w:rsidRPr="003A590D">
        <w:rPr>
          <w:rFonts w:hint="cs"/>
          <w:color w:val="000000"/>
          <w:sz w:val="36"/>
          <w:rtl/>
        </w:rPr>
        <w:t>لِعَبْدِ</w:t>
      </w:r>
      <w:r w:rsidR="0050552B" w:rsidRPr="003A590D">
        <w:rPr>
          <w:color w:val="000000"/>
          <w:sz w:val="36"/>
          <w:rtl/>
        </w:rPr>
        <w:t xml:space="preserve"> </w:t>
      </w:r>
      <w:r w:rsidR="006563FD" w:rsidRPr="003A590D">
        <w:rPr>
          <w:rFonts w:hint="cs"/>
          <w:color w:val="000000"/>
          <w:sz w:val="36"/>
          <w:rtl/>
        </w:rPr>
        <w:t>اللهِ</w:t>
      </w:r>
      <w:r w:rsidR="0050552B" w:rsidRPr="003A590D">
        <w:rPr>
          <w:color w:val="000000"/>
          <w:sz w:val="36"/>
          <w:rtl/>
        </w:rPr>
        <w:t xml:space="preserve"> </w:t>
      </w:r>
      <w:r w:rsidR="0050552B" w:rsidRPr="003A590D">
        <w:rPr>
          <w:rFonts w:hint="cs"/>
          <w:color w:val="000000"/>
          <w:sz w:val="36"/>
          <w:rtl/>
        </w:rPr>
        <w:t>بْنِ</w:t>
      </w:r>
      <w:r w:rsidR="0050552B" w:rsidRPr="003A590D">
        <w:rPr>
          <w:color w:val="000000"/>
          <w:sz w:val="36"/>
          <w:rtl/>
        </w:rPr>
        <w:t xml:space="preserve"> </w:t>
      </w:r>
      <w:r w:rsidR="0050552B" w:rsidRPr="003A590D">
        <w:rPr>
          <w:rFonts w:hint="cs"/>
          <w:color w:val="000000"/>
          <w:sz w:val="36"/>
          <w:rtl/>
        </w:rPr>
        <w:t>عُمَرَ</w:t>
      </w:r>
      <w:r w:rsidR="0050552B" w:rsidRPr="003A590D">
        <w:rPr>
          <w:rFonts w:cs="CTraditional Arabic"/>
          <w:b/>
          <w:bCs/>
          <w:color w:val="000000"/>
          <w:sz w:val="36"/>
          <w:rtl/>
        </w:rPr>
        <w:t>ب</w:t>
      </w:r>
      <w:r w:rsidR="0050552B" w:rsidRPr="003A590D">
        <w:rPr>
          <w:rFonts w:hint="cs"/>
          <w:color w:val="000000"/>
          <w:sz w:val="36"/>
          <w:rtl/>
        </w:rPr>
        <w:t xml:space="preserve">سَرَقَ </w:t>
      </w:r>
      <w:r w:rsidR="0050552B" w:rsidRPr="003A590D">
        <w:rPr>
          <w:b/>
          <w:bCs/>
          <w:sz w:val="36"/>
          <w:rtl/>
        </w:rPr>
        <w:t xml:space="preserve">وَهُوَ آبِقٌ , فَأَرْسَلَ بِهِ عَبْدُ </w:t>
      </w:r>
      <w:r w:rsidR="006563FD" w:rsidRPr="003A590D">
        <w:rPr>
          <w:b/>
          <w:bCs/>
          <w:sz w:val="36"/>
          <w:rtl/>
        </w:rPr>
        <w:t>اللهِ</w:t>
      </w:r>
      <w:r w:rsidR="0050552B" w:rsidRPr="003A590D">
        <w:rPr>
          <w:b/>
          <w:bCs/>
          <w:sz w:val="36"/>
          <w:rtl/>
        </w:rPr>
        <w:t xml:space="preserve"> بْنُ عُمَرَ إِلَى سَعِيدِ بْنِ الْعَاصِ - وَهُوَ أَمِيرُ الْمَدِينَةِ - لِيَقْطَعَ يَدَهُ </w:t>
      </w:r>
      <w:r w:rsidR="0050552B" w:rsidRPr="003A590D">
        <w:rPr>
          <w:rFonts w:hint="cs"/>
          <w:b/>
          <w:bCs/>
          <w:sz w:val="36"/>
          <w:rtl/>
        </w:rPr>
        <w:t xml:space="preserve">, </w:t>
      </w:r>
      <w:r w:rsidR="0050552B" w:rsidRPr="003A590D">
        <w:rPr>
          <w:b/>
          <w:bCs/>
          <w:sz w:val="36"/>
          <w:rtl/>
        </w:rPr>
        <w:t xml:space="preserve">فَأَبَى سَعِيدٌ أَنْ يَقْطَعَ يَدَهُ </w:t>
      </w:r>
      <w:r w:rsidR="0050552B" w:rsidRPr="003A590D">
        <w:rPr>
          <w:rFonts w:hint="cs"/>
          <w:b/>
          <w:bCs/>
          <w:sz w:val="36"/>
          <w:rtl/>
        </w:rPr>
        <w:t xml:space="preserve">, </w:t>
      </w:r>
      <w:r w:rsidR="0050552B" w:rsidRPr="003A590D">
        <w:rPr>
          <w:b/>
          <w:bCs/>
          <w:sz w:val="36"/>
          <w:rtl/>
        </w:rPr>
        <w:t xml:space="preserve">وَقَالَ : لَا تُقْطَعُ يَدُ الْآبِقِ السَّارِقِ إِذَا سَرَقَ , فَقَالَ لَهُ عَبْدُ </w:t>
      </w:r>
      <w:r w:rsidR="006563FD" w:rsidRPr="003A590D">
        <w:rPr>
          <w:b/>
          <w:bCs/>
          <w:sz w:val="36"/>
          <w:rtl/>
        </w:rPr>
        <w:t>اللهِ</w:t>
      </w:r>
      <w:r w:rsidR="0050552B" w:rsidRPr="003A590D">
        <w:rPr>
          <w:b/>
          <w:bCs/>
          <w:sz w:val="36"/>
          <w:rtl/>
        </w:rPr>
        <w:t xml:space="preserve"> بْنُ عُمَرَ : فِي أَيِّ كِتَابِ </w:t>
      </w:r>
      <w:r w:rsidR="006563FD" w:rsidRPr="003A590D">
        <w:rPr>
          <w:b/>
          <w:bCs/>
          <w:sz w:val="36"/>
          <w:rtl/>
        </w:rPr>
        <w:t>اللهِ</w:t>
      </w:r>
      <w:r w:rsidR="0050552B" w:rsidRPr="003A590D">
        <w:rPr>
          <w:b/>
          <w:bCs/>
          <w:sz w:val="36"/>
          <w:rtl/>
        </w:rPr>
        <w:t xml:space="preserve"> وَجَدْتَ هَذَا ؟ , ثُمَّ أَمَرَ بِهِ عَبْدُ </w:t>
      </w:r>
      <w:r w:rsidR="006563FD" w:rsidRPr="003A590D">
        <w:rPr>
          <w:b/>
          <w:bCs/>
          <w:sz w:val="36"/>
          <w:rtl/>
        </w:rPr>
        <w:t>اللهِ</w:t>
      </w:r>
      <w:r w:rsidR="0050552B" w:rsidRPr="003A590D">
        <w:rPr>
          <w:b/>
          <w:bCs/>
          <w:sz w:val="36"/>
          <w:rtl/>
        </w:rPr>
        <w:t xml:space="preserve"> بْنُ عُمَرَ فَقُطِعَتْ يَدُهُ .</w:t>
      </w:r>
      <w:r w:rsidR="0050552B" w:rsidRPr="003A590D">
        <w:rPr>
          <w:rStyle w:val="afa"/>
          <w:b/>
          <w:bCs/>
          <w:color w:val="000000"/>
          <w:sz w:val="36"/>
          <w:rtl/>
        </w:rPr>
        <w:t>(</w:t>
      </w:r>
      <w:r w:rsidR="0050552B" w:rsidRPr="003A590D">
        <w:rPr>
          <w:rStyle w:val="afa"/>
          <w:b/>
          <w:bCs/>
          <w:color w:val="000000"/>
          <w:sz w:val="36"/>
          <w:rtl/>
        </w:rPr>
        <w:footnoteReference w:id="1924"/>
      </w:r>
      <w:r w:rsidR="0050552B" w:rsidRPr="003A590D">
        <w:rPr>
          <w:rStyle w:val="afa"/>
          <w:b/>
          <w:bCs/>
          <w:color w:val="000000"/>
          <w:sz w:val="36"/>
          <w:rtl/>
        </w:rPr>
        <w:t>)</w:t>
      </w:r>
      <w:r w:rsidR="0050552B" w:rsidRPr="003A590D">
        <w:rPr>
          <w:rFonts w:hint="cs"/>
          <w:b/>
          <w:bCs/>
          <w:color w:val="000000"/>
          <w:sz w:val="36"/>
          <w:rtl/>
        </w:rPr>
        <w:t xml:space="preserve"> </w:t>
      </w:r>
    </w:p>
    <w:p w:rsidR="0024637B" w:rsidRPr="003A590D" w:rsidRDefault="0024637B" w:rsidP="00AA7AD9">
      <w:pPr>
        <w:pStyle w:val="22"/>
        <w:rPr>
          <w:b w:val="0"/>
          <w:bCs w:val="0"/>
          <w:rtl/>
        </w:rPr>
      </w:pPr>
      <w:r w:rsidRPr="003A590D">
        <w:rPr>
          <w:rtl/>
        </w:rPr>
        <w:t xml:space="preserve"> </w:t>
      </w:r>
      <w:bookmarkStart w:id="721" w:name="_Toc395741022"/>
      <w:bookmarkStart w:id="722" w:name="_Toc395741581"/>
      <w:bookmarkStart w:id="723" w:name="_Toc395744526"/>
      <w:r w:rsidRPr="003A590D">
        <w:rPr>
          <w:rtl/>
        </w:rPr>
        <w:t>دَرْءُ الْحَدِّ بِالشُّبْهَة</w:t>
      </w:r>
      <w:bookmarkEnd w:id="721"/>
      <w:bookmarkEnd w:id="722"/>
      <w:bookmarkEnd w:id="723"/>
    </w:p>
    <w:p w:rsidR="0024637B" w:rsidRPr="003A590D" w:rsidRDefault="00BE77F8" w:rsidP="00AA7AD9">
      <w:pPr>
        <w:widowControl w:val="0"/>
        <w:contextualSpacing/>
        <w:rPr>
          <w:b/>
          <w:bCs/>
          <w:color w:val="000000"/>
          <w:sz w:val="36"/>
          <w:rtl/>
        </w:rPr>
      </w:pPr>
      <w:r w:rsidRPr="003A590D">
        <w:rPr>
          <w:b/>
          <w:bCs/>
          <w:color w:val="FF0000"/>
          <w:sz w:val="36"/>
          <w:rtl/>
        </w:rPr>
        <w:t>(</w:t>
      </w:r>
      <w:r w:rsidR="0024637B" w:rsidRPr="003A590D">
        <w:rPr>
          <w:b/>
          <w:bCs/>
          <w:color w:val="FF0000"/>
          <w:sz w:val="36"/>
          <w:rtl/>
        </w:rPr>
        <w:t xml:space="preserve"> ت </w:t>
      </w:r>
      <w:r w:rsidR="0024637B" w:rsidRPr="003A590D">
        <w:rPr>
          <w:rFonts w:hint="cs"/>
          <w:b/>
          <w:bCs/>
          <w:color w:val="FF0000"/>
          <w:sz w:val="36"/>
          <w:rtl/>
        </w:rPr>
        <w:t>ن</w:t>
      </w:r>
      <w:r w:rsidR="0024637B" w:rsidRPr="003A590D">
        <w:rPr>
          <w:b/>
          <w:bCs/>
          <w:color w:val="FF0000"/>
          <w:sz w:val="36"/>
          <w:rtl/>
        </w:rPr>
        <w:t xml:space="preserve"> </w:t>
      </w:r>
      <w:r w:rsidR="0024637B" w:rsidRPr="003A590D">
        <w:rPr>
          <w:rFonts w:hint="cs"/>
          <w:b/>
          <w:bCs/>
          <w:color w:val="FF0000"/>
          <w:sz w:val="36"/>
          <w:rtl/>
        </w:rPr>
        <w:t xml:space="preserve">حم </w:t>
      </w:r>
      <w:r w:rsidR="0024637B" w:rsidRPr="003A590D">
        <w:rPr>
          <w:b/>
          <w:bCs/>
          <w:color w:val="FF0000"/>
          <w:sz w:val="36"/>
          <w:rtl/>
        </w:rPr>
        <w:t xml:space="preserve">) , عَنْ </w:t>
      </w:r>
      <w:r w:rsidR="0024637B" w:rsidRPr="003A590D">
        <w:rPr>
          <w:rFonts w:ascii="Courier New" w:hAnsi="Courier New"/>
          <w:b/>
          <w:bCs/>
          <w:color w:val="FF0000"/>
          <w:sz w:val="36"/>
          <w:rtl/>
        </w:rPr>
        <w:t>وَائِلِ بْنِ حُجْرٍ</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hint="cs"/>
          <w:bCs/>
          <w:sz w:val="36"/>
          <w:rtl/>
          <w:lang w:bidi="ar"/>
        </w:rPr>
        <w:t>أَنَّ امْرَأَةً خَرَجَتْ</w:t>
      </w:r>
      <w:r w:rsidR="0024637B" w:rsidRPr="003A590D">
        <w:rPr>
          <w:rFonts w:ascii="Courier New" w:hAnsi="Courier New"/>
          <w:b/>
          <w:bCs/>
          <w:sz w:val="36"/>
          <w:rtl/>
        </w:rPr>
        <w:t xml:space="preserve"> عَلَى عَهْدِ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تُرِيدُ الصَلَاةَ , فَتَلَقَّاهَا رَجُلٌ فَتَجَلَّلَهَا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192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بِثِيَابِهِ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926"/>
      </w:r>
      <w:r w:rsidR="0024637B" w:rsidRPr="003A590D">
        <w:rPr>
          <w:rStyle w:val="afa"/>
          <w:rFonts w:ascii="Traditional Arabic" w:hAnsi="Courier New"/>
          <w:b/>
          <w:bCs/>
          <w:sz w:val="36"/>
        </w:rPr>
        <w:t>)</w:t>
      </w:r>
      <w:r w:rsidR="0024637B" w:rsidRPr="003A590D">
        <w:rPr>
          <w:rFonts w:ascii="Traditional Arabic" w:hAnsi="Courier New" w:hint="cs"/>
          <w:b/>
          <w:bCs/>
          <w:sz w:val="36"/>
          <w:rtl/>
        </w:rPr>
        <w:t>)</w:t>
      </w:r>
      <w:r w:rsidR="0024637B" w:rsidRPr="003A590D">
        <w:rPr>
          <w:rStyle w:val="afa"/>
          <w:rFonts w:ascii="Traditional Arabic" w:hAnsi="Courier New"/>
          <w:b/>
          <w:bCs/>
          <w:color w:val="000000"/>
          <w:sz w:val="36"/>
          <w:rtl/>
        </w:rPr>
        <w:t>(</w:t>
      </w:r>
      <w:r w:rsidR="0024637B" w:rsidRPr="003A590D">
        <w:rPr>
          <w:rStyle w:val="afa"/>
          <w:rFonts w:ascii="Traditional Arabic" w:hAnsi="Courier New"/>
          <w:b/>
          <w:bCs/>
          <w:color w:val="000000"/>
          <w:sz w:val="36"/>
          <w:rtl/>
        </w:rPr>
        <w:footnoteReference w:id="1927"/>
      </w:r>
      <w:r w:rsidR="0024637B" w:rsidRPr="003A590D">
        <w:rPr>
          <w:rStyle w:val="afa"/>
          <w:rFonts w:ascii="Traditional Arabic" w:hAnsi="Courier New"/>
          <w:b/>
          <w:bCs/>
          <w:color w:val="000000"/>
          <w:sz w:val="36"/>
          <w:rtl/>
        </w:rPr>
        <w:t>)</w:t>
      </w:r>
      <w:r w:rsidR="0024637B" w:rsidRPr="003A590D">
        <w:rPr>
          <w:rFonts w:ascii="Traditional Arabic" w:hAnsi="Courier New" w:hint="cs"/>
          <w:b/>
          <w:bCs/>
          <w:sz w:val="36"/>
          <w:rtl/>
        </w:rPr>
        <w:t xml:space="preserve">( </w:t>
      </w:r>
      <w:r w:rsidR="0024637B" w:rsidRPr="003A590D">
        <w:rPr>
          <w:rFonts w:ascii="Courier New" w:hAnsi="Courier New"/>
          <w:b/>
          <w:bCs/>
          <w:sz w:val="36"/>
          <w:rtl/>
        </w:rPr>
        <w:t>فَقَضَى حَاجَتَهُ مِنْهَا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928"/>
      </w:r>
      <w:r w:rsidR="0024637B" w:rsidRPr="003A590D">
        <w:rPr>
          <w:rStyle w:val="afa"/>
          <w:rFonts w:ascii="Traditional Arabic" w:hAnsi="Courier New"/>
          <w:b/>
          <w:bCs/>
          <w:sz w:val="36"/>
        </w:rPr>
        <w:t>)</w:t>
      </w:r>
      <w:r w:rsidR="0024637B" w:rsidRPr="003A590D">
        <w:rPr>
          <w:rFonts w:ascii="Courier New" w:hAnsi="Courier New"/>
          <w:b/>
          <w:bCs/>
          <w:sz w:val="36"/>
          <w:rtl/>
        </w:rPr>
        <w:t xml:space="preserve">فَصَاحَتْ , فَانْطَلَقَ , وَمَرَّ عَلَيْهَا رَجُلٌ </w:t>
      </w:r>
      <w:r w:rsidR="0024637B" w:rsidRPr="003A590D">
        <w:rPr>
          <w:rFonts w:ascii="Courier New" w:hAnsi="Courier New"/>
          <w:b/>
          <w:bCs/>
          <w:sz w:val="36"/>
          <w:rtl/>
        </w:rPr>
        <w:lastRenderedPageBreak/>
        <w:t>فَقَالَتْ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ذَاكَ الرَّجُلَ فَعَلَ بِي كَذَا وَكَذَا , وَمَرَّتْ بِعِصَابَةٍ مِنْ الْمُهَاجِرِينَ فَقَالَتْ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ذَاكَ الرَّجُلَ فَعَلَ بِي كَذَا وَكَذَا , فَانْطَلَقُوا فَأَخَذُوا الرَّجُلَ الَّذِي ظَنَّتْ أَنَّهُ وَقَعَ عَلَيْهَا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929"/>
      </w:r>
      <w:r w:rsidR="0024637B" w:rsidRPr="003A590D">
        <w:rPr>
          <w:rStyle w:val="afa"/>
          <w:rFonts w:ascii="Traditional Arabic" w:hAnsi="Courier New"/>
          <w:b/>
          <w:bCs/>
          <w:sz w:val="36"/>
        </w:rPr>
        <w:t>)</w:t>
      </w:r>
      <w:r w:rsidR="0024637B" w:rsidRPr="003A590D">
        <w:rPr>
          <w:rFonts w:ascii="Courier New" w:hAnsi="Courier New"/>
          <w:b/>
          <w:bCs/>
          <w:sz w:val="36"/>
          <w:rtl/>
        </w:rPr>
        <w:t>وَأَتَوْهَا فَقَالَتْ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هُوَ هَذَا , فَأَتَوْا بِهِ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w:t>
      </w:r>
      <w:r w:rsidR="0024637B" w:rsidRPr="003A590D">
        <w:rPr>
          <w:b/>
          <w:bCs/>
          <w:sz w:val="36"/>
          <w:rtl/>
        </w:rPr>
        <w:t xml:space="preserve">" فَلَمَّا أَمَرَ بِهِ لِيُرْجَمَ " , قَامَ صَاحِبُهَا الَّذِي وَقَعَ عَلَيْهَا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أَنَا صَاحِبُهَا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930"/>
      </w:r>
      <w:r w:rsidR="0024637B" w:rsidRPr="003A590D">
        <w:rPr>
          <w:rStyle w:val="afa"/>
          <w:rFonts w:ascii="Traditional Arabic" w:hAnsi="Courier New"/>
          <w:b/>
          <w:bCs/>
          <w:sz w:val="36"/>
        </w:rPr>
        <w:t>)</w:t>
      </w:r>
      <w:r w:rsidR="0024637B" w:rsidRPr="003A590D">
        <w:rPr>
          <w:rFonts w:ascii="Courier New" w:hAnsi="Courier New"/>
          <w:b/>
          <w:bCs/>
          <w:sz w:val="36"/>
          <w:rtl/>
        </w:rPr>
        <w:t xml:space="preserve">فَقَالَ لَهَا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اذْهَبِي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فَقَدْ غَفَرَ </w:t>
      </w:r>
      <w:r w:rsidR="007B1E6A" w:rsidRPr="003A590D">
        <w:rPr>
          <w:rFonts w:ascii="Courier New" w:hAnsi="Courier New"/>
          <w:b/>
          <w:bCs/>
          <w:sz w:val="36"/>
          <w:rtl/>
        </w:rPr>
        <w:t>اللهُ</w:t>
      </w:r>
      <w:r w:rsidR="0024637B" w:rsidRPr="003A590D">
        <w:rPr>
          <w:rFonts w:ascii="Courier New" w:hAnsi="Courier New"/>
          <w:b/>
          <w:bCs/>
          <w:sz w:val="36"/>
          <w:rtl/>
        </w:rPr>
        <w:t xml:space="preserve"> لَكِ</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931"/>
      </w:r>
      <w:r w:rsidR="0024637B" w:rsidRPr="003A590D">
        <w:rPr>
          <w:rStyle w:val="afa"/>
          <w:rFonts w:ascii="Traditional Arabic" w:hAnsi="Courier New"/>
          <w:b/>
          <w:bCs/>
          <w:sz w:val="36"/>
        </w:rPr>
        <w:t>)</w:t>
      </w:r>
      <w:r w:rsidR="0024637B" w:rsidRPr="003A590D">
        <w:rPr>
          <w:rFonts w:ascii="Courier New" w:hAnsi="Courier New"/>
          <w:b/>
          <w:bCs/>
          <w:sz w:val="36"/>
          <w:rtl/>
        </w:rPr>
        <w:t xml:space="preserve">وَقَالَ لِلرَّجُلِ </w:t>
      </w:r>
      <w:r w:rsidR="0024637B" w:rsidRPr="003A590D">
        <w:rPr>
          <w:rFonts w:ascii="Courier New" w:hAnsi="Courier New" w:hint="cs"/>
          <w:b/>
          <w:bCs/>
          <w:sz w:val="36"/>
          <w:rtl/>
        </w:rPr>
        <w:t>[ ا</w:t>
      </w:r>
      <w:r w:rsidR="0024637B" w:rsidRPr="003A590D">
        <w:rPr>
          <w:rFonts w:hint="cs"/>
          <w:sz w:val="36"/>
          <w:rtl/>
        </w:rPr>
        <w:t>لَّذِي</w:t>
      </w:r>
      <w:r w:rsidR="0024637B" w:rsidRPr="003A590D">
        <w:rPr>
          <w:sz w:val="36"/>
          <w:rtl/>
        </w:rPr>
        <w:t xml:space="preserve"> </w:t>
      </w:r>
      <w:r w:rsidR="0024637B" w:rsidRPr="003A590D">
        <w:rPr>
          <w:rFonts w:hint="cs"/>
          <w:sz w:val="36"/>
          <w:rtl/>
        </w:rPr>
        <w:t>أَغَاثَهَا ]</w:t>
      </w:r>
      <w:r w:rsidR="0024637B" w:rsidRPr="003A590D">
        <w:rPr>
          <w:rStyle w:val="afa"/>
          <w:b/>
          <w:bCs/>
          <w:color w:val="000000"/>
          <w:sz w:val="36"/>
          <w:rtl/>
        </w:rPr>
        <w:t>(</w:t>
      </w:r>
      <w:r w:rsidR="0024637B" w:rsidRPr="003A590D">
        <w:rPr>
          <w:rStyle w:val="afa"/>
          <w:b/>
          <w:bCs/>
          <w:color w:val="000000"/>
          <w:sz w:val="36"/>
          <w:rtl/>
        </w:rPr>
        <w:footnoteReference w:id="1932"/>
      </w:r>
      <w:r w:rsidR="0024637B" w:rsidRPr="003A590D">
        <w:rPr>
          <w:rStyle w:val="afa"/>
          <w:b/>
          <w:bCs/>
          <w:color w:val="000000"/>
          <w:sz w:val="36"/>
          <w:rtl/>
        </w:rPr>
        <w:t>)</w:t>
      </w:r>
      <w:r w:rsidR="0024637B" w:rsidRPr="003A590D">
        <w:rPr>
          <w:rFonts w:ascii="Courier New" w:hAnsi="Courier New"/>
          <w:b/>
          <w:bCs/>
          <w:sz w:val="36"/>
          <w:rtl/>
        </w:rPr>
        <w:t>قَوْلًا حَسَنًا</w:t>
      </w:r>
      <w:r w:rsidR="0024637B" w:rsidRPr="003A590D">
        <w:rPr>
          <w:rStyle w:val="afa"/>
          <w:b/>
          <w:bCs/>
          <w:color w:val="000000"/>
          <w:sz w:val="36"/>
          <w:rtl/>
        </w:rPr>
        <w:t>(</w:t>
      </w:r>
      <w:r w:rsidR="0024637B" w:rsidRPr="003A590D">
        <w:rPr>
          <w:rStyle w:val="afa"/>
          <w:b/>
          <w:bCs/>
          <w:color w:val="000000"/>
          <w:sz w:val="36"/>
          <w:rtl/>
        </w:rPr>
        <w:footnoteReference w:id="1933"/>
      </w:r>
      <w:r w:rsidR="0024637B" w:rsidRPr="003A590D">
        <w:rPr>
          <w:rStyle w:val="afa"/>
          <w:b/>
          <w:bCs/>
          <w:color w:val="000000"/>
          <w:sz w:val="36"/>
          <w:rtl/>
        </w:rPr>
        <w:t>)</w:t>
      </w:r>
      <w:r w:rsidR="0024637B" w:rsidRPr="003A590D">
        <w:rPr>
          <w:rFonts w:ascii="Courier New" w:hAnsi="Courier New"/>
          <w:b/>
          <w:bCs/>
          <w:sz w:val="36"/>
          <w:rtl/>
        </w:rPr>
        <w:t>"</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934"/>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hint="cs"/>
          <w:bCs/>
          <w:sz w:val="36"/>
          <w:rtl/>
          <w:lang w:bidi="ar"/>
        </w:rPr>
        <w:t>فَقِيلَ</w:t>
      </w:r>
      <w:r w:rsidR="00DE70E0" w:rsidRPr="003A590D">
        <w:rPr>
          <w:rFonts w:hint="cs"/>
          <w:bCs/>
          <w:sz w:val="36"/>
          <w:rtl/>
          <w:lang w:bidi="ar"/>
        </w:rPr>
        <w:t xml:space="preserve"> :</w:t>
      </w:r>
      <w:r w:rsidR="0024637B" w:rsidRPr="003A590D">
        <w:rPr>
          <w:rFonts w:hint="cs"/>
          <w:bCs/>
          <w:sz w:val="36"/>
          <w:rtl/>
          <w:lang w:bidi="ar"/>
        </w:rPr>
        <w:t xml:space="preserve"> يَا نَبِيَّ </w:t>
      </w:r>
      <w:r w:rsidR="006563FD" w:rsidRPr="003A590D">
        <w:rPr>
          <w:rFonts w:hint="cs"/>
          <w:bCs/>
          <w:sz w:val="36"/>
          <w:rtl/>
          <w:lang w:bidi="ar"/>
        </w:rPr>
        <w:t>اللهِ</w:t>
      </w:r>
      <w:r w:rsidR="0024637B" w:rsidRPr="003A590D">
        <w:rPr>
          <w:rFonts w:hint="cs"/>
          <w:bCs/>
          <w:sz w:val="36"/>
          <w:rtl/>
          <w:lang w:bidi="ar"/>
        </w:rPr>
        <w:t xml:space="preserve"> أَلَا تَرْجُمُهُ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1935"/>
      </w:r>
      <w:r w:rsidR="0024637B" w:rsidRPr="003A590D">
        <w:rPr>
          <w:rStyle w:val="afa"/>
          <w:rFonts w:ascii="Traditional Arabic" w:hAnsi="Courier New"/>
          <w:b/>
          <w:bCs/>
          <w:sz w:val="36"/>
        </w:rPr>
        <w:t>)</w:t>
      </w:r>
      <w:r w:rsidR="0024637B" w:rsidRPr="003A590D">
        <w:rPr>
          <w:rFonts w:ascii="Traditional Arabic" w:hAnsi="Courier New" w:hint="cs"/>
          <w:b/>
          <w:bCs/>
          <w:sz w:val="36"/>
          <w:rtl/>
        </w:rPr>
        <w:t xml:space="preserve">؟ , </w:t>
      </w:r>
      <w:r w:rsidR="0024637B" w:rsidRPr="003A590D">
        <w:rPr>
          <w:rFonts w:hint="cs"/>
          <w:bCs/>
          <w:sz w:val="36"/>
          <w:rtl/>
          <w:lang w:bidi="ar"/>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لَقَدْ تَابَ تَوْبَةً لَوْ تَابَهَا أَهْلُ الْمَدِينَةِ لَقُبِلَ مِنْهُمْ "</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1936"/>
      </w:r>
      <w:r w:rsidR="0024637B" w:rsidRPr="003A590D">
        <w:rPr>
          <w:rStyle w:val="afa"/>
          <w:b/>
          <w:bCs/>
          <w:color w:val="000000"/>
          <w:sz w:val="36"/>
          <w:rtl/>
        </w:rPr>
        <w:t>)</w:t>
      </w:r>
    </w:p>
    <w:p w:rsidR="0024637B" w:rsidRPr="003A590D" w:rsidRDefault="00BE77F8" w:rsidP="00AA7AD9">
      <w:pPr>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س د حم ) , وَعَنْ ابْنِ عَبَّاسٍ</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أُتِيَ عُمَرُ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b/>
          <w:bCs/>
          <w:sz w:val="36"/>
          <w:rtl/>
        </w:rPr>
        <w:t>بِمَجْنُونَةٍ قَدْ زَنَتْ</w:t>
      </w:r>
      <w:r w:rsidR="00C57699" w:rsidRPr="003A590D">
        <w:rPr>
          <w:b/>
          <w:bCs/>
          <w:sz w:val="36"/>
          <w:rtl/>
        </w:rPr>
        <w:t xml:space="preserve"> , فَاسْتَشَارَ فِيهَا أُنَاسًا</w:t>
      </w:r>
      <w:r w:rsidR="00C57699" w:rsidRPr="003A590D">
        <w:rPr>
          <w:rFonts w:hint="cs"/>
          <w:b/>
          <w:bCs/>
          <w:color w:val="000000"/>
          <w:sz w:val="36"/>
          <w:vertAlign w:val="superscript"/>
          <w:rtl/>
        </w:rPr>
        <w:t>(</w:t>
      </w:r>
      <w:r w:rsidR="00C57699" w:rsidRPr="003A590D">
        <w:rPr>
          <w:b/>
          <w:bCs/>
          <w:color w:val="000000"/>
          <w:sz w:val="36"/>
          <w:vertAlign w:val="superscript"/>
          <w:rtl/>
        </w:rPr>
        <w:footnoteReference w:id="1937"/>
      </w:r>
      <w:r w:rsidR="00C57699" w:rsidRPr="003A590D">
        <w:rPr>
          <w:rFonts w:hint="cs"/>
          <w:b/>
          <w:bCs/>
          <w:color w:val="000000"/>
          <w:sz w:val="36"/>
          <w:vertAlign w:val="superscript"/>
          <w:rtl/>
        </w:rPr>
        <w:t>)</w:t>
      </w:r>
      <w:r w:rsidR="0024637B" w:rsidRPr="003A590D">
        <w:rPr>
          <w:b/>
          <w:bCs/>
          <w:sz w:val="36"/>
          <w:rtl/>
        </w:rPr>
        <w:t xml:space="preserve">فَأَمَرَ بِهَا عُمَرُ أَنْ تُرْجَمَ , فَمُرَّ بِهَا عَلَى عَلِيِّ بْنِ أَبِي طَالِبٍ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مَا شَأْنُ هَذِهِ ؟ , قَالُوا</w:t>
      </w:r>
      <w:r w:rsidR="00DE70E0" w:rsidRPr="003A590D">
        <w:rPr>
          <w:b/>
          <w:bCs/>
          <w:sz w:val="36"/>
          <w:rtl/>
        </w:rPr>
        <w:t xml:space="preserve"> :</w:t>
      </w:r>
      <w:r w:rsidR="0024637B" w:rsidRPr="003A590D">
        <w:rPr>
          <w:b/>
          <w:bCs/>
          <w:sz w:val="36"/>
          <w:rtl/>
        </w:rPr>
        <w:t xml:space="preserve"> مَجْنُونَةُ بَنِي فُلَانٍ زَنَتْ , فَأَمَرَ بِهَا عُمَرُ أَنْ تُرْجَمَ , قَالَ</w:t>
      </w:r>
      <w:r w:rsidR="00DE70E0" w:rsidRPr="003A590D">
        <w:rPr>
          <w:b/>
          <w:bCs/>
          <w:sz w:val="36"/>
          <w:rtl/>
        </w:rPr>
        <w:t xml:space="preserve"> :</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ارْجِعُوا بِهَا , ثُمَّ أَتَاهُ فَقَالَ</w:t>
      </w:r>
      <w:r w:rsidR="00DE70E0" w:rsidRPr="003A590D">
        <w:rPr>
          <w:b/>
          <w:bCs/>
          <w:sz w:val="36"/>
          <w:rtl/>
        </w:rPr>
        <w:t xml:space="preserve"> :</w:t>
      </w:r>
      <w:r w:rsidR="0024637B" w:rsidRPr="003A590D">
        <w:rPr>
          <w:b/>
          <w:bCs/>
          <w:sz w:val="36"/>
          <w:rtl/>
        </w:rPr>
        <w:t xml:space="preserve"> يَا أَمِيرَ </w:t>
      </w:r>
      <w:r w:rsidR="0024637B" w:rsidRPr="003A590D">
        <w:rPr>
          <w:b/>
          <w:bCs/>
          <w:sz w:val="36"/>
          <w:rtl/>
        </w:rPr>
        <w:lastRenderedPageBreak/>
        <w:t xml:space="preserve">الْمُؤْمِنِينَ , أَمَا عَلِمْتَ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93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أَنَّ النَّبِيَّ </w:t>
      </w:r>
      <w:r w:rsidR="0024637B" w:rsidRPr="003A590D">
        <w:rPr>
          <w:rFonts w:ascii="AGA Arabesque" w:hAnsi="AGA Arabesque"/>
          <w:b/>
          <w:bCs/>
          <w:snapToGrid w:val="0"/>
          <w:sz w:val="36"/>
        </w:rPr>
        <w:t></w:t>
      </w:r>
      <w:r w:rsidR="0024637B" w:rsidRPr="003A590D">
        <w:rPr>
          <w:b/>
          <w:bCs/>
          <w:sz w:val="36"/>
          <w:rtl/>
        </w:rPr>
        <w:t xml:space="preserve"> قَالَ</w:t>
      </w:r>
      <w:r w:rsidR="00DE70E0" w:rsidRPr="003A590D">
        <w:rPr>
          <w:b/>
          <w:bCs/>
          <w:sz w:val="36"/>
          <w:rtl/>
        </w:rPr>
        <w:t xml:space="preserve"> :</w:t>
      </w:r>
      <w:r w:rsidR="0024637B" w:rsidRPr="003A590D">
        <w:rPr>
          <w:b/>
          <w:bCs/>
          <w:sz w:val="36"/>
          <w:rtl/>
        </w:rPr>
        <w:t xml:space="preserve"> " رُفِعَ الْقَلَمُ</w:t>
      </w:r>
      <w:r w:rsidR="0024637B" w:rsidRPr="003A590D">
        <w:rPr>
          <w:rStyle w:val="afa"/>
          <w:b/>
          <w:bCs/>
          <w:color w:val="000000"/>
          <w:sz w:val="36"/>
          <w:rtl/>
        </w:rPr>
        <w:t>(</w:t>
      </w:r>
      <w:r w:rsidR="0024637B" w:rsidRPr="003A590D">
        <w:rPr>
          <w:rStyle w:val="afa"/>
          <w:b/>
          <w:bCs/>
          <w:color w:val="000000"/>
          <w:sz w:val="36"/>
          <w:rtl/>
        </w:rPr>
        <w:footnoteReference w:id="1939"/>
      </w:r>
      <w:r w:rsidR="0024637B" w:rsidRPr="003A590D">
        <w:rPr>
          <w:rStyle w:val="afa"/>
          <w:b/>
          <w:bCs/>
          <w:color w:val="000000"/>
          <w:sz w:val="36"/>
          <w:rtl/>
        </w:rPr>
        <w:t>)</w:t>
      </w:r>
      <w:r w:rsidR="0024637B" w:rsidRPr="003A590D">
        <w:rPr>
          <w:b/>
          <w:bCs/>
          <w:sz w:val="36"/>
          <w:rtl/>
        </w:rPr>
        <w:t>عَنْ ثَلَاثٍ</w:t>
      </w:r>
      <w:r w:rsidR="0024637B" w:rsidRPr="003A590D">
        <w:rPr>
          <w:rStyle w:val="afa"/>
          <w:b/>
          <w:bCs/>
          <w:color w:val="000000"/>
          <w:sz w:val="36"/>
          <w:rtl/>
        </w:rPr>
        <w:t>(</w:t>
      </w:r>
      <w:r w:rsidR="0024637B" w:rsidRPr="003A590D">
        <w:rPr>
          <w:rStyle w:val="afa"/>
          <w:b/>
          <w:bCs/>
          <w:color w:val="000000"/>
          <w:sz w:val="36"/>
          <w:rtl/>
        </w:rPr>
        <w:footnoteReference w:id="1940"/>
      </w:r>
      <w:r w:rsidR="0024637B" w:rsidRPr="003A590D">
        <w:rPr>
          <w:rStyle w:val="afa"/>
          <w:b/>
          <w:bCs/>
          <w:color w:val="000000"/>
          <w:sz w:val="36"/>
          <w:rtl/>
        </w:rPr>
        <w:t>)</w:t>
      </w:r>
      <w:r w:rsidR="00DE70E0" w:rsidRPr="003A590D">
        <w:rPr>
          <w:b/>
          <w:bCs/>
          <w:sz w:val="36"/>
          <w:rtl/>
        </w:rPr>
        <w:t xml:space="preserve"> :</w:t>
      </w:r>
      <w:r w:rsidR="0024637B" w:rsidRPr="003A590D">
        <w:rPr>
          <w:b/>
          <w:bCs/>
          <w:sz w:val="36"/>
          <w:rtl/>
        </w:rPr>
        <w:t xml:space="preserve"> عَنْ النَّائِمِ حَتَّى يَسْتَيْقِظَ ، وَعَنْ الصّ</w:t>
      </w:r>
      <w:r w:rsidR="0024637B" w:rsidRPr="003A590D">
        <w:rPr>
          <w:rFonts w:hint="cs"/>
          <w:b/>
          <w:bCs/>
          <w:sz w:val="36"/>
          <w:rtl/>
        </w:rPr>
        <w:t>َبِيِّ</w:t>
      </w:r>
      <w:r w:rsidR="00C57699" w:rsidRPr="003A590D">
        <w:rPr>
          <w:rFonts w:hint="cs"/>
          <w:b/>
          <w:bCs/>
          <w:color w:val="000000"/>
          <w:sz w:val="36"/>
          <w:vertAlign w:val="superscript"/>
          <w:rtl/>
        </w:rPr>
        <w:t>(</w:t>
      </w:r>
      <w:r w:rsidR="00C57699" w:rsidRPr="003A590D">
        <w:rPr>
          <w:b/>
          <w:bCs/>
          <w:color w:val="000000"/>
          <w:sz w:val="36"/>
          <w:vertAlign w:val="superscript"/>
          <w:rtl/>
        </w:rPr>
        <w:footnoteReference w:id="1941"/>
      </w:r>
      <w:r w:rsidR="00C57699" w:rsidRPr="003A590D">
        <w:rPr>
          <w:rFonts w:hint="cs"/>
          <w:b/>
          <w:bCs/>
          <w:color w:val="000000"/>
          <w:sz w:val="36"/>
          <w:vertAlign w:val="superscript"/>
          <w:rtl/>
        </w:rPr>
        <w:t>)</w:t>
      </w:r>
      <w:r w:rsidR="00C57699" w:rsidRPr="003A590D">
        <w:rPr>
          <w:b/>
          <w:bCs/>
          <w:sz w:val="36"/>
          <w:rtl/>
        </w:rPr>
        <w:t>حَتَّى يَحْتَلِمَ</w:t>
      </w:r>
      <w:r w:rsidR="00C57699" w:rsidRPr="003A590D">
        <w:rPr>
          <w:rFonts w:hint="cs"/>
          <w:b/>
          <w:bCs/>
          <w:color w:val="000000"/>
          <w:sz w:val="36"/>
          <w:vertAlign w:val="superscript"/>
          <w:rtl/>
        </w:rPr>
        <w:t>(</w:t>
      </w:r>
      <w:r w:rsidR="00C57699" w:rsidRPr="003A590D">
        <w:rPr>
          <w:b/>
          <w:bCs/>
          <w:color w:val="000000"/>
          <w:sz w:val="36"/>
          <w:vertAlign w:val="superscript"/>
          <w:rtl/>
        </w:rPr>
        <w:footnoteReference w:id="1942"/>
      </w:r>
      <w:r w:rsidR="00C57699" w:rsidRPr="003A590D">
        <w:rPr>
          <w:rFonts w:hint="cs"/>
          <w:b/>
          <w:bCs/>
          <w:color w:val="000000"/>
          <w:sz w:val="36"/>
          <w:vertAlign w:val="superscript"/>
          <w:rtl/>
        </w:rPr>
        <w:t>)</w:t>
      </w:r>
      <w:r w:rsidR="0024637B" w:rsidRPr="003A590D">
        <w:rPr>
          <w:b/>
          <w:bCs/>
          <w:color w:val="008000"/>
          <w:sz w:val="36"/>
          <w:rtl/>
        </w:rPr>
        <w:t>وَعَنْ الْمَجْنُونِ</w:t>
      </w:r>
      <w:r w:rsidR="0024637B" w:rsidRPr="003A590D">
        <w:rPr>
          <w:rStyle w:val="afa"/>
          <w:b/>
          <w:bCs/>
          <w:color w:val="008000"/>
          <w:sz w:val="36"/>
          <w:rtl/>
        </w:rPr>
        <w:t>(</w:t>
      </w:r>
      <w:r w:rsidR="0024637B" w:rsidRPr="003A590D">
        <w:rPr>
          <w:rStyle w:val="afa"/>
          <w:b/>
          <w:bCs/>
          <w:color w:val="008000"/>
          <w:sz w:val="36"/>
          <w:rtl/>
        </w:rPr>
        <w:footnoteReference w:id="1943"/>
      </w:r>
      <w:r w:rsidR="0024637B" w:rsidRPr="003A590D">
        <w:rPr>
          <w:rStyle w:val="afa"/>
          <w:b/>
          <w:bCs/>
          <w:color w:val="008000"/>
          <w:sz w:val="36"/>
          <w:rtl/>
        </w:rPr>
        <w:t>)</w:t>
      </w:r>
      <w:r w:rsidR="0024637B" w:rsidRPr="003A590D">
        <w:rPr>
          <w:b/>
          <w:bCs/>
          <w:color w:val="008000"/>
          <w:sz w:val="36"/>
          <w:rtl/>
        </w:rPr>
        <w:t>حَتَّى يَعْقِلَ</w:t>
      </w:r>
      <w:r w:rsidR="0024637B" w:rsidRPr="003A590D">
        <w:rPr>
          <w:rStyle w:val="afa"/>
          <w:b/>
          <w:bCs/>
          <w:color w:val="008000"/>
          <w:sz w:val="36"/>
          <w:rtl/>
        </w:rPr>
        <w:t>(</w:t>
      </w:r>
      <w:r w:rsidR="0024637B" w:rsidRPr="003A590D">
        <w:rPr>
          <w:rStyle w:val="afa"/>
          <w:b/>
          <w:bCs/>
          <w:color w:val="008000"/>
          <w:sz w:val="36"/>
          <w:rtl/>
        </w:rPr>
        <w:footnoteReference w:id="1944"/>
      </w:r>
      <w:r w:rsidR="0024637B" w:rsidRPr="003A590D">
        <w:rPr>
          <w:rStyle w:val="afa"/>
          <w:b/>
          <w:bCs/>
          <w:color w:val="008000"/>
          <w:sz w:val="36"/>
          <w:rtl/>
        </w:rPr>
        <w:t>)</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1945"/>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color w:val="008000"/>
          <w:sz w:val="36"/>
          <w:rtl/>
        </w:rPr>
        <w:t>أَوْ يُفِيقَ</w:t>
      </w:r>
      <w:r w:rsidR="00C57699" w:rsidRPr="003A590D">
        <w:rPr>
          <w:rFonts w:hint="cs"/>
          <w:b/>
          <w:bCs/>
          <w:color w:val="000000"/>
          <w:sz w:val="36"/>
          <w:vertAlign w:val="superscript"/>
          <w:rtl/>
        </w:rPr>
        <w:t>(</w:t>
      </w:r>
      <w:r w:rsidR="00C57699" w:rsidRPr="003A590D">
        <w:rPr>
          <w:b/>
          <w:bCs/>
          <w:color w:val="000000"/>
          <w:sz w:val="36"/>
          <w:vertAlign w:val="superscript"/>
          <w:rtl/>
        </w:rPr>
        <w:footnoteReference w:id="1946"/>
      </w:r>
      <w:r w:rsidR="00C57699" w:rsidRPr="003A590D">
        <w:rPr>
          <w:rFonts w:hint="cs"/>
          <w:b/>
          <w:bCs/>
          <w:color w:val="000000"/>
          <w:sz w:val="36"/>
          <w:vertAlign w:val="superscript"/>
          <w:rtl/>
        </w:rPr>
        <w:t>)</w:t>
      </w:r>
      <w:r w:rsidR="0024637B" w:rsidRPr="003A590D">
        <w:rPr>
          <w:b/>
          <w:bCs/>
          <w:sz w:val="36"/>
          <w:rtl/>
        </w:rPr>
        <w:t>؟</w:t>
      </w:r>
      <w:r w:rsidR="0024637B" w:rsidRPr="003A590D">
        <w:rPr>
          <w:rFonts w:hint="cs"/>
          <w:b/>
          <w:bCs/>
          <w:sz w:val="36"/>
          <w:rtl/>
        </w:rPr>
        <w:t xml:space="preserve"> " )</w:t>
      </w:r>
      <w:r w:rsidR="0024637B" w:rsidRPr="003A590D">
        <w:rPr>
          <w:rStyle w:val="afa"/>
          <w:b/>
          <w:bCs/>
          <w:color w:val="000000"/>
          <w:sz w:val="36"/>
          <w:rtl/>
        </w:rPr>
        <w:t>(</w:t>
      </w:r>
      <w:r w:rsidR="0024637B" w:rsidRPr="003A590D">
        <w:rPr>
          <w:rStyle w:val="afa"/>
          <w:b/>
          <w:bCs/>
          <w:color w:val="000000"/>
          <w:sz w:val="36"/>
          <w:rtl/>
        </w:rPr>
        <w:footnoteReference w:id="194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بَلَى , قَالَ</w:t>
      </w:r>
      <w:r w:rsidR="00DE70E0" w:rsidRPr="003A590D">
        <w:rPr>
          <w:b/>
          <w:bCs/>
          <w:sz w:val="36"/>
          <w:rtl/>
        </w:rPr>
        <w:t xml:space="preserve"> :</w:t>
      </w:r>
      <w:r w:rsidR="0024637B" w:rsidRPr="003A590D">
        <w:rPr>
          <w:b/>
          <w:bCs/>
          <w:sz w:val="36"/>
          <w:rtl/>
        </w:rPr>
        <w:t xml:space="preserve"> </w:t>
      </w:r>
      <w:r w:rsidR="0024637B" w:rsidRPr="003A590D">
        <w:rPr>
          <w:b/>
          <w:bCs/>
          <w:sz w:val="36"/>
          <w:rtl/>
        </w:rPr>
        <w:lastRenderedPageBreak/>
        <w:t>فَمَا بَالُ هَذِهِ</w:t>
      </w:r>
      <w:r w:rsidR="0024637B" w:rsidRPr="003A590D">
        <w:rPr>
          <w:rFonts w:hint="cs"/>
          <w:b/>
          <w:bCs/>
          <w:sz w:val="36"/>
          <w:rtl/>
        </w:rPr>
        <w:t xml:space="preserve"> </w:t>
      </w:r>
      <w:r w:rsidR="00C57699" w:rsidRPr="003A590D">
        <w:rPr>
          <w:b/>
          <w:bCs/>
          <w:sz w:val="36"/>
          <w:rtl/>
        </w:rPr>
        <w:t>تُرْجَمُ</w:t>
      </w:r>
      <w:r w:rsidR="00C57699" w:rsidRPr="003A590D">
        <w:rPr>
          <w:rFonts w:hint="cs"/>
          <w:b/>
          <w:bCs/>
          <w:color w:val="000000"/>
          <w:sz w:val="36"/>
          <w:vertAlign w:val="superscript"/>
          <w:rtl/>
        </w:rPr>
        <w:t>(</w:t>
      </w:r>
      <w:r w:rsidR="00C57699" w:rsidRPr="003A590D">
        <w:rPr>
          <w:b/>
          <w:bCs/>
          <w:color w:val="000000"/>
          <w:sz w:val="36"/>
          <w:vertAlign w:val="superscript"/>
          <w:rtl/>
        </w:rPr>
        <w:footnoteReference w:id="1948"/>
      </w:r>
      <w:r w:rsidR="00C57699" w:rsidRPr="003A590D">
        <w:rPr>
          <w:rFonts w:hint="cs"/>
          <w:b/>
          <w:bCs/>
          <w:color w:val="000000"/>
          <w:sz w:val="36"/>
          <w:vertAlign w:val="superscript"/>
          <w:rtl/>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94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إِنَّ ه</w:t>
      </w:r>
      <w:r w:rsidR="00C57699" w:rsidRPr="003A590D">
        <w:rPr>
          <w:b/>
          <w:bCs/>
          <w:sz w:val="36"/>
          <w:rtl/>
        </w:rPr>
        <w:t>َذِهِ مَعْتُوهَةُ بَنِي فُلَانٍ</w:t>
      </w:r>
      <w:r w:rsidR="00C57699" w:rsidRPr="003A590D">
        <w:rPr>
          <w:rFonts w:hint="cs"/>
          <w:b/>
          <w:bCs/>
          <w:color w:val="000000"/>
          <w:sz w:val="36"/>
          <w:vertAlign w:val="superscript"/>
          <w:rtl/>
        </w:rPr>
        <w:t>(</w:t>
      </w:r>
      <w:r w:rsidR="00C57699" w:rsidRPr="003A590D">
        <w:rPr>
          <w:b/>
          <w:bCs/>
          <w:color w:val="000000"/>
          <w:sz w:val="36"/>
          <w:vertAlign w:val="superscript"/>
          <w:rtl/>
        </w:rPr>
        <w:footnoteReference w:id="1950"/>
      </w:r>
      <w:r w:rsidR="00C57699" w:rsidRPr="003A590D">
        <w:rPr>
          <w:rFonts w:hint="cs"/>
          <w:b/>
          <w:bCs/>
          <w:color w:val="000000"/>
          <w:sz w:val="36"/>
          <w:vertAlign w:val="superscript"/>
          <w:rtl/>
        </w:rPr>
        <w:t>)</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95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لَا شَيْءَ , قَالَ</w:t>
      </w:r>
      <w:r w:rsidR="00DE70E0" w:rsidRPr="003A590D">
        <w:rPr>
          <w:b/>
          <w:bCs/>
          <w:sz w:val="36"/>
          <w:rtl/>
        </w:rPr>
        <w:t xml:space="preserve"> :</w:t>
      </w:r>
      <w:r w:rsidR="00C57699" w:rsidRPr="003A590D">
        <w:rPr>
          <w:b/>
          <w:bCs/>
          <w:sz w:val="36"/>
          <w:rtl/>
        </w:rPr>
        <w:t xml:space="preserve"> فَأَرْسِلْهَا</w:t>
      </w:r>
      <w:r w:rsidR="00C57699" w:rsidRPr="003A590D">
        <w:rPr>
          <w:rFonts w:hint="cs"/>
          <w:b/>
          <w:bCs/>
          <w:color w:val="000000"/>
          <w:sz w:val="36"/>
          <w:vertAlign w:val="superscript"/>
          <w:rtl/>
        </w:rPr>
        <w:t>(</w:t>
      </w:r>
      <w:r w:rsidR="00C57699" w:rsidRPr="003A590D">
        <w:rPr>
          <w:b/>
          <w:bCs/>
          <w:color w:val="000000"/>
          <w:sz w:val="36"/>
          <w:vertAlign w:val="superscript"/>
          <w:rtl/>
        </w:rPr>
        <w:footnoteReference w:id="1952"/>
      </w:r>
      <w:r w:rsidR="00C57699" w:rsidRPr="003A590D">
        <w:rPr>
          <w:rFonts w:hint="cs"/>
          <w:b/>
          <w:bCs/>
          <w:color w:val="000000"/>
          <w:sz w:val="36"/>
          <w:vertAlign w:val="superscript"/>
          <w:rtl/>
        </w:rPr>
        <w:t>)</w:t>
      </w:r>
      <w:r w:rsidR="0024637B" w:rsidRPr="003A590D">
        <w:rPr>
          <w:b/>
          <w:bCs/>
          <w:sz w:val="36"/>
          <w:rtl/>
        </w:rPr>
        <w:t xml:space="preserve">فَأَرْسَلَهَا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95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فَجَعَلَ عُمَرُ يُكَبِّرُ</w:t>
      </w:r>
      <w:r w:rsidR="00C57699" w:rsidRPr="003A590D">
        <w:rPr>
          <w:rFonts w:hint="cs"/>
          <w:b/>
          <w:bCs/>
          <w:color w:val="000000"/>
          <w:sz w:val="36"/>
          <w:vertAlign w:val="superscript"/>
          <w:rtl/>
        </w:rPr>
        <w:t>(</w:t>
      </w:r>
      <w:r w:rsidR="00C57699" w:rsidRPr="003A590D">
        <w:rPr>
          <w:b/>
          <w:bCs/>
          <w:color w:val="000000"/>
          <w:sz w:val="36"/>
          <w:vertAlign w:val="superscript"/>
          <w:rtl/>
        </w:rPr>
        <w:footnoteReference w:id="1954"/>
      </w:r>
      <w:r w:rsidR="00C57699" w:rsidRPr="003A590D">
        <w:rPr>
          <w:rFonts w:hint="cs"/>
          <w:b/>
          <w:bCs/>
          <w:color w:val="000000"/>
          <w:sz w:val="36"/>
          <w:vertAlign w:val="superscript"/>
          <w:rtl/>
        </w:rPr>
        <w:t>)</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955"/>
      </w:r>
      <w:r w:rsidR="0024637B" w:rsidRPr="003A590D">
        <w:rPr>
          <w:rStyle w:val="afa"/>
          <w:b/>
          <w:bCs/>
          <w:color w:val="000000"/>
          <w:sz w:val="36"/>
          <w:rtl/>
        </w:rPr>
        <w:t>)</w:t>
      </w:r>
      <w:r w:rsidR="0024637B" w:rsidRPr="003A590D">
        <w:rPr>
          <w:b/>
          <w:bCs/>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هق ) , وَعَنْ أَبِى مُوسَى الأَشْعَرِيِّ </w:t>
      </w:r>
      <w:r w:rsidR="0024637B" w:rsidRPr="003A590D">
        <w:rPr>
          <w:rFonts w:ascii="AGA Arabesque" w:hAnsi="AGA Arabesque"/>
          <w:b/>
          <w:bCs/>
          <w:snapToGrid w:val="0"/>
          <w:color w:val="FF0000"/>
          <w:sz w:val="36"/>
        </w:rPr>
        <w:t></w:t>
      </w:r>
      <w:r w:rsidR="0024637B" w:rsidRPr="003A590D">
        <w:rPr>
          <w:rFonts w:ascii="Traditional Arabic" w:hAnsi="Traditional Arabic"/>
          <w:b/>
          <w:bCs/>
          <w:color w:val="FF0000"/>
          <w:sz w:val="36"/>
          <w:rtl/>
        </w:rPr>
        <w:t xml:space="preserve">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 أُتِيَ عُمَرُ بْنُ الْخَطَّابِ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بِامْرَأَةٍ مِنْ أَهْلِ الْيَمَنِ قَالُوا</w:t>
      </w:r>
      <w:r w:rsidR="00DE70E0"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بَغَتْ</w:t>
      </w:r>
      <w:r w:rsidR="0024637B" w:rsidRPr="003A590D">
        <w:rPr>
          <w:rStyle w:val="afa"/>
          <w:rFonts w:ascii="Traditional Arabic" w:hAnsi="Traditional Arabic"/>
          <w:b/>
          <w:bCs/>
          <w:sz w:val="36"/>
        </w:rPr>
        <w:t>(</w:t>
      </w:r>
      <w:r w:rsidR="0024637B" w:rsidRPr="003A590D">
        <w:rPr>
          <w:rStyle w:val="afa"/>
          <w:rFonts w:ascii="Traditional Arabic" w:hAnsi="Traditional Arabic"/>
          <w:b/>
          <w:bCs/>
          <w:sz w:val="36"/>
        </w:rPr>
        <w:footnoteReference w:id="1956"/>
      </w:r>
      <w:r w:rsidR="0024637B" w:rsidRPr="003A590D">
        <w:rPr>
          <w:rStyle w:val="afa"/>
          <w:rFonts w:ascii="Traditional Arabic" w:hAnsi="Traditional Arabic"/>
          <w:b/>
          <w:bCs/>
          <w:sz w:val="36"/>
        </w:rPr>
        <w:t>)</w:t>
      </w:r>
      <w:r w:rsidR="0024637B" w:rsidRPr="003A590D">
        <w:rPr>
          <w:rFonts w:ascii="Traditional Arabic" w:hAnsi="Traditional Arabic"/>
          <w:b/>
          <w:bCs/>
          <w:sz w:val="36"/>
          <w:rtl/>
        </w:rPr>
        <w:t>قَالَتْ</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إِنِّي كُنْتُ نَائِمَةً , فَلَمْ أَسْتَيْقِظْ إِلَّا بِرَجُلٍ رَمَى فِيَّ مِثْلَ الشِّهَابِ , فَقَالَ عُمَرُ </w:t>
      </w:r>
      <w:r w:rsidR="0024637B" w:rsidRPr="003A590D">
        <w:rPr>
          <w:rFonts w:ascii="AGA Arabesque" w:hAnsi="AGA Arabesque"/>
          <w:b/>
          <w:bCs/>
          <w:snapToGrid w:val="0"/>
          <w:sz w:val="36"/>
        </w:rPr>
        <w:t></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يَمَانِيَةٌ نَئومَةٌ شَابَّةٌ , فَخَلَّى عَنْهَا وَمَتَّعَهَا .</w:t>
      </w:r>
      <w:r w:rsidR="0024637B" w:rsidRPr="003A590D">
        <w:rPr>
          <w:rStyle w:val="afa"/>
          <w:b/>
          <w:bCs/>
          <w:color w:val="000000"/>
          <w:sz w:val="36"/>
          <w:rtl/>
        </w:rPr>
        <w:t>(</w:t>
      </w:r>
      <w:r w:rsidR="0024637B" w:rsidRPr="003A590D">
        <w:rPr>
          <w:rStyle w:val="afa"/>
          <w:b/>
          <w:bCs/>
          <w:color w:val="000000"/>
          <w:sz w:val="36"/>
          <w:rtl/>
        </w:rPr>
        <w:footnoteReference w:id="1957"/>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b/>
          <w:bCs/>
          <w:color w:val="FF0000"/>
          <w:sz w:val="36"/>
          <w:rtl/>
        </w:rPr>
        <w:t xml:space="preserve">ش </w:t>
      </w:r>
      <w:r w:rsidR="0024637B" w:rsidRPr="003A590D">
        <w:rPr>
          <w:rFonts w:ascii="Traditional Arabic" w:hAnsi="Traditional Arabic"/>
          <w:b/>
          <w:bCs/>
          <w:color w:val="FF0000"/>
          <w:sz w:val="36"/>
          <w:rtl/>
        </w:rPr>
        <w:t>هق ) , وَعَنْ النَّزَّالِ بْنِ سَبْرَةَ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rFonts w:ascii="Traditional Arabic" w:hAnsi="Traditional Arabic"/>
          <w:b/>
          <w:bCs/>
          <w:sz w:val="36"/>
          <w:rtl/>
        </w:rPr>
        <w:t xml:space="preserve">إِنَّا لَبِمَكَّةَ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إِذْ نَحْنُ بِامْرَأَةٍ اجْتَمَعَ عَلَيْهَا النَّاسُ حَتَّى كَادَ أَنْ يَقْتُلُوهَا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وَهُمْ يَقُولُونَ</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زَنَتْ ، زَنَتْ ، فَأُتِيَ بِهَا عُمَرُ بْنُ الْخَطَّابِ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وَهِىَ حُبْلَى , وَجَاءَ مَعَهَا قَوْمُهَا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فَأَثْنَوْا عَلَيْهَا </w:t>
      </w:r>
      <w:r w:rsidR="0024637B" w:rsidRPr="003A590D">
        <w:rPr>
          <w:rFonts w:ascii="Traditional Arabic" w:hAnsi="Traditional Arabic" w:hint="cs"/>
          <w:b/>
          <w:bCs/>
          <w:sz w:val="36"/>
          <w:rtl/>
        </w:rPr>
        <w:t>بِ</w:t>
      </w:r>
      <w:r w:rsidR="0024637B" w:rsidRPr="003A590D">
        <w:rPr>
          <w:rFonts w:ascii="Traditional Arabic" w:hAnsi="Traditional Arabic"/>
          <w:b/>
          <w:bCs/>
          <w:sz w:val="36"/>
          <w:rtl/>
        </w:rPr>
        <w:t>خَيْر</w:t>
      </w:r>
      <w:r w:rsidR="0024637B" w:rsidRPr="003A590D">
        <w:rPr>
          <w:rFonts w:ascii="Traditional Arabic" w:hAnsi="Traditional Arabic" w:hint="cs"/>
          <w:b/>
          <w:bCs/>
          <w:sz w:val="36"/>
          <w:rtl/>
        </w:rPr>
        <w:t>ٍ</w:t>
      </w:r>
      <w:r w:rsidR="0024637B" w:rsidRPr="003A590D">
        <w:rPr>
          <w:rFonts w:ascii="Traditional Arabic" w:hAnsi="Traditional Arabic"/>
          <w:b/>
          <w:bCs/>
          <w:sz w:val="36"/>
          <w:rtl/>
        </w:rPr>
        <w:t xml:space="preserve"> ، فَقَالَ عُمَرُ</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أَخْبِرِينِي عَنْ أَمْرِكِ , قَالَتْ</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أَمِيرَ الْمُؤْمِنِينَ , كُنْتُ امْرَأَةً أُصِيبُ مِنْ هَذَا اللَّيْلِ ، فَصَلَّيْتُ ذَاتَ لَيْلَةٍ ثُمَّ نِمْتُ ، فَقُمْتُ وَرَجُلٌ بَيْنَ رِجْلَيَّ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1958"/>
      </w:r>
      <w:r w:rsidR="0024637B" w:rsidRPr="003A590D">
        <w:rPr>
          <w:rStyle w:val="afa"/>
          <w:rFonts w:ascii="Traditional Arabic" w:hAnsi="Traditional Arabic"/>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فَوَ</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مَا أَيْقَظَنِي إِلَّا الرَّجُلُ قَدْ رَكِبَنِي , فَرَأَيْتهُ مُقْفِيًا مَا أَدْرِي مَنْ هُوَ مِنْ خَلْقِ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 فَقَالَ عُمَرُ </w:t>
      </w:r>
      <w:r w:rsidR="0024637B" w:rsidRPr="003A590D">
        <w:rPr>
          <w:rFonts w:ascii="AGA Arabesque" w:hAnsi="AGA Arabesque"/>
          <w:b/>
          <w:bCs/>
          <w:snapToGrid w:val="0"/>
          <w:sz w:val="36"/>
        </w:rPr>
        <w:t></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لَوْ </w:t>
      </w:r>
      <w:r w:rsidR="0024637B" w:rsidRPr="003A590D">
        <w:rPr>
          <w:rFonts w:ascii="Traditional Arabic" w:hAnsi="Traditional Arabic"/>
          <w:b/>
          <w:bCs/>
          <w:sz w:val="36"/>
          <w:rtl/>
        </w:rPr>
        <w:lastRenderedPageBreak/>
        <w:t>قُتِلَتْ هَذِهِ خَشِيتُ عَلَى الأَخْشَبَيْنِ النَّارَ</w:t>
      </w:r>
      <w:r w:rsidR="0024637B" w:rsidRPr="003A590D">
        <w:rPr>
          <w:rFonts w:ascii="Traditional Arabic" w:hAnsi="Traditional Arabic" w:hint="cs"/>
          <w:b/>
          <w:bCs/>
          <w:sz w:val="36"/>
          <w:rtl/>
        </w:rPr>
        <w:t xml:space="preserve"> )</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1959"/>
      </w:r>
      <w:r w:rsidR="0024637B" w:rsidRPr="003A590D">
        <w:rPr>
          <w:rStyle w:val="afa"/>
          <w:rFonts w:ascii="Traditional Arabic" w:hAnsi="Traditional Arabic"/>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لَوْ قَتَلَ هَذِهِ مَنْ بَيْنَ الْجَبَلَيْنِ لَعَذَّبَهُمُ </w:t>
      </w:r>
      <w:r w:rsidR="007B1E6A" w:rsidRPr="003A590D">
        <w:rPr>
          <w:rFonts w:ascii="Traditional Arabic" w:hAnsi="Traditional Arabic"/>
          <w:b/>
          <w:bCs/>
          <w:sz w:val="36"/>
          <w:rtl/>
        </w:rPr>
        <w:t>اللهُ</w:t>
      </w:r>
      <w:r w:rsidR="0024637B" w:rsidRPr="003A590D">
        <w:rPr>
          <w:rFonts w:ascii="Traditional Arabic" w:hAnsi="Traditional Arabic"/>
          <w:b/>
          <w:bCs/>
          <w:sz w:val="36"/>
          <w:rtl/>
        </w:rPr>
        <w:t xml:space="preserve"> , فَخَلَّى سَبِيلَهَا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1960"/>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ثُمَّ كَتَبَ إِلَى الأَمْصَارِ</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1961"/>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أَنْ لَا تَقْتُلُوا أَحَدًا إِلَّا بِإِذْنِي </w:t>
      </w:r>
      <w:r w:rsidR="0024637B" w:rsidRPr="003A590D">
        <w:rPr>
          <w:rFonts w:ascii="Traditional Arabic" w:hAnsi="Traditional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1962"/>
      </w:r>
      <w:r w:rsidR="0024637B" w:rsidRPr="003A590D">
        <w:rPr>
          <w:rStyle w:val="afa"/>
          <w:b/>
          <w:bCs/>
          <w:color w:val="000000"/>
          <w:sz w:val="36"/>
          <w:rtl/>
        </w:rPr>
        <w:t>)</w:t>
      </w:r>
      <w:r w:rsidR="0024637B" w:rsidRPr="003A590D">
        <w:rPr>
          <w:rFonts w:hint="cs"/>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هق ) , وَعَنْ أَبِي عَبْدِ الرَّحْمَنِ السُّلَمِيِّ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 أُتِيَ عُمَرُ بْنُ الْخَطَّابِ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بِامْرَأَةٍ جَهَدَهَا الْعَطَشُ ، فَمَرَّتْ عَلَى رَاعٍ فَاسْتَسْقَتْ ، فَأَبَى أَنْ يَسْقِيَهَا إِلَّا أَنْ تُمَكِّنَهُ مِنْ نَفْسِهَا ، فَفَعَلَتْ ، فَشَاوَرَ النَّاسَ فِي رَجْمِهَا ، فَقَالَ عَلِيٌّ </w:t>
      </w:r>
      <w:r w:rsidR="0024637B" w:rsidRPr="003A590D">
        <w:rPr>
          <w:rFonts w:ascii="AGA Arabesque" w:hAnsi="AGA Arabesque"/>
          <w:b/>
          <w:bCs/>
          <w:snapToGrid w:val="0"/>
          <w:sz w:val="36"/>
        </w:rPr>
        <w:t></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هَذِهِ مُضْطَرَّةٌ ، أَرَى أَنْ تُخَلِّيَ سَبِيلَهَا , فَفَعَلَ .</w:t>
      </w:r>
      <w:r w:rsidR="0024637B" w:rsidRPr="003A590D">
        <w:rPr>
          <w:rStyle w:val="afa"/>
          <w:b/>
          <w:bCs/>
          <w:color w:val="000000"/>
          <w:sz w:val="36"/>
          <w:rtl/>
        </w:rPr>
        <w:t>(</w:t>
      </w:r>
      <w:r w:rsidR="0024637B" w:rsidRPr="003A590D">
        <w:rPr>
          <w:rStyle w:val="afa"/>
          <w:b/>
          <w:bCs/>
          <w:color w:val="000000"/>
          <w:sz w:val="36"/>
          <w:rtl/>
        </w:rPr>
        <w:footnoteReference w:id="1963"/>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ش ) , وَعَنْ عَبْدِ </w:t>
      </w:r>
      <w:r w:rsidR="006563FD" w:rsidRPr="003A590D">
        <w:rPr>
          <w:rFonts w:ascii="Traditional Arabic"/>
          <w:b/>
          <w:bCs/>
          <w:color w:val="FF0000"/>
          <w:sz w:val="36"/>
          <w:rtl/>
        </w:rPr>
        <w:t>اللهِ</w:t>
      </w:r>
      <w:r w:rsidR="0024637B" w:rsidRPr="003A590D">
        <w:rPr>
          <w:rFonts w:ascii="Traditional Arabic"/>
          <w:b/>
          <w:bCs/>
          <w:color w:val="FF0000"/>
          <w:sz w:val="36"/>
          <w:rtl/>
        </w:rPr>
        <w:t xml:space="preserve"> </w:t>
      </w:r>
      <w:r w:rsidR="0024637B" w:rsidRPr="003A590D">
        <w:rPr>
          <w:b/>
          <w:bCs/>
          <w:color w:val="FF0000"/>
          <w:sz w:val="36"/>
          <w:rtl/>
        </w:rPr>
        <w:t xml:space="preserve">بْنِ مَسْعُودٍ </w:t>
      </w:r>
      <w:r w:rsidR="0024637B" w:rsidRPr="003A590D">
        <w:rPr>
          <w:rFonts w:ascii="AGA Arabesque" w:hAnsi="AGA Arabesque"/>
          <w:b/>
          <w:bCs/>
          <w:snapToGrid w:val="0"/>
          <w:color w:val="FF0000"/>
          <w:sz w:val="36"/>
        </w:rPr>
        <w:t></w:t>
      </w:r>
      <w:r w:rsidR="0024637B" w:rsidRPr="003A590D">
        <w:rPr>
          <w:rFonts w:ascii="Traditional Arabic"/>
          <w:b/>
          <w:bCs/>
          <w:color w:val="FF0000"/>
          <w:sz w:val="36"/>
          <w:rtl/>
        </w:rPr>
        <w:t xml:space="preserve"> 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ادْرَءُوا الْجَلْدَ وَالْقَتْلَ عَنِ الْمُسْلِمِينَ مَا اسْتَطَعْتُمْ .</w:t>
      </w:r>
      <w:r w:rsidR="0024637B" w:rsidRPr="003A590D">
        <w:rPr>
          <w:rStyle w:val="afa"/>
          <w:b/>
          <w:bCs/>
          <w:color w:val="000000"/>
          <w:sz w:val="36"/>
          <w:rtl/>
        </w:rPr>
        <w:t>(</w:t>
      </w:r>
      <w:r w:rsidR="0024637B" w:rsidRPr="003A590D">
        <w:rPr>
          <w:rStyle w:val="afa"/>
          <w:b/>
          <w:bCs/>
          <w:color w:val="000000"/>
          <w:sz w:val="36"/>
          <w:rtl/>
        </w:rPr>
        <w:footnoteReference w:id="1964"/>
      </w:r>
      <w:r w:rsidR="0024637B" w:rsidRPr="003A590D">
        <w:rPr>
          <w:rStyle w:val="afa"/>
          <w:b/>
          <w:bCs/>
          <w:color w:val="000000"/>
          <w:sz w:val="36"/>
          <w:rtl/>
        </w:rPr>
        <w:t>)</w:t>
      </w:r>
    </w:p>
    <w:p w:rsidR="0024637B" w:rsidRPr="003A590D" w:rsidRDefault="00BE77F8" w:rsidP="0092366A">
      <w:pPr>
        <w:widowControl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A91EC1" w:rsidRPr="003A590D">
        <w:rPr>
          <w:rFonts w:ascii="Traditional Arabic" w:hAnsi="Traditional Arabic"/>
          <w:b/>
          <w:bCs/>
          <w:color w:val="FF0000"/>
          <w:sz w:val="36"/>
          <w:rtl/>
        </w:rPr>
        <w:t xml:space="preserve"> ش طح هق ) , عَنْ</w:t>
      </w:r>
      <w:r w:rsidR="00A91EC1" w:rsidRPr="003A590D">
        <w:rPr>
          <w:color w:val="FF0000"/>
          <w:sz w:val="36"/>
          <w:rtl/>
        </w:rPr>
        <w:t xml:space="preserve"> </w:t>
      </w:r>
      <w:r w:rsidR="00A91EC1" w:rsidRPr="003A590D">
        <w:rPr>
          <w:rFonts w:hint="cs"/>
          <w:color w:val="FF0000"/>
          <w:sz w:val="36"/>
          <w:rtl/>
        </w:rPr>
        <w:t>عَبْدِ</w:t>
      </w:r>
      <w:r w:rsidR="00A91EC1" w:rsidRPr="003A590D">
        <w:rPr>
          <w:color w:val="FF0000"/>
          <w:sz w:val="36"/>
          <w:rtl/>
        </w:rPr>
        <w:t xml:space="preserve"> </w:t>
      </w:r>
      <w:r w:rsidR="00A91EC1" w:rsidRPr="003A590D">
        <w:rPr>
          <w:rFonts w:hint="cs"/>
          <w:color w:val="FF0000"/>
          <w:sz w:val="36"/>
          <w:rtl/>
        </w:rPr>
        <w:t>الْكَرِيمِ</w:t>
      </w:r>
      <w:r w:rsidR="00A91EC1" w:rsidRPr="003A590D">
        <w:rPr>
          <w:color w:val="FF0000"/>
          <w:sz w:val="36"/>
          <w:rtl/>
        </w:rPr>
        <w:t xml:space="preserve"> </w:t>
      </w:r>
      <w:r w:rsidR="00A91EC1" w:rsidRPr="003A590D">
        <w:rPr>
          <w:rFonts w:hint="cs"/>
          <w:color w:val="FF0000"/>
          <w:sz w:val="36"/>
          <w:rtl/>
        </w:rPr>
        <w:t>بْنِ</w:t>
      </w:r>
      <w:r w:rsidR="00A91EC1" w:rsidRPr="003A590D">
        <w:rPr>
          <w:color w:val="FF0000"/>
          <w:sz w:val="36"/>
          <w:rtl/>
        </w:rPr>
        <w:t xml:space="preserve"> </w:t>
      </w:r>
      <w:r w:rsidR="00A91EC1" w:rsidRPr="003A590D">
        <w:rPr>
          <w:rFonts w:hint="cs"/>
          <w:color w:val="FF0000"/>
          <w:sz w:val="36"/>
          <w:rtl/>
        </w:rPr>
        <w:t>رَشِيدٍ</w:t>
      </w:r>
      <w:r w:rsidR="00A91EC1" w:rsidRPr="003A590D">
        <w:rPr>
          <w:color w:val="FF0000"/>
          <w:sz w:val="36"/>
          <w:rtl/>
        </w:rPr>
        <w:t xml:space="preserve"> </w:t>
      </w:r>
      <w:r w:rsidR="00A91EC1" w:rsidRPr="003A590D">
        <w:rPr>
          <w:rFonts w:hint="cs"/>
          <w:color w:val="FF0000"/>
          <w:sz w:val="36"/>
          <w:rtl/>
        </w:rPr>
        <w:t>, عَنْ</w:t>
      </w:r>
      <w:r w:rsidR="00A91EC1" w:rsidRPr="003A590D">
        <w:rPr>
          <w:color w:val="FF0000"/>
          <w:sz w:val="36"/>
          <w:rtl/>
        </w:rPr>
        <w:t xml:space="preserve"> </w:t>
      </w:r>
      <w:r w:rsidR="00A91EC1" w:rsidRPr="003A590D">
        <w:rPr>
          <w:rFonts w:hint="cs"/>
          <w:color w:val="FF0000"/>
          <w:sz w:val="36"/>
          <w:rtl/>
        </w:rPr>
        <w:t>أَبِي</w:t>
      </w:r>
      <w:r w:rsidR="00A91EC1" w:rsidRPr="003A590D">
        <w:rPr>
          <w:color w:val="FF0000"/>
          <w:sz w:val="36"/>
          <w:rtl/>
        </w:rPr>
        <w:t xml:space="preserve"> </w:t>
      </w:r>
      <w:r w:rsidR="00A91EC1" w:rsidRPr="003A590D">
        <w:rPr>
          <w:rFonts w:hint="cs"/>
          <w:color w:val="FF0000"/>
          <w:sz w:val="36"/>
          <w:rtl/>
        </w:rPr>
        <w:t>عُثْمَانَ</w:t>
      </w:r>
      <w:r w:rsidR="00A91EC1" w:rsidRPr="003A590D">
        <w:rPr>
          <w:color w:val="FF0000"/>
          <w:sz w:val="36"/>
          <w:rtl/>
        </w:rPr>
        <w:t xml:space="preserve"> </w:t>
      </w:r>
      <w:r w:rsidR="00A91EC1" w:rsidRPr="003A590D">
        <w:rPr>
          <w:rFonts w:hint="cs"/>
          <w:color w:val="FF0000"/>
          <w:sz w:val="36"/>
          <w:rtl/>
        </w:rPr>
        <w:t>النَّهْدِيِّ</w:t>
      </w:r>
      <w:r w:rsidR="00A91EC1" w:rsidRPr="003A590D">
        <w:rPr>
          <w:rFonts w:ascii="Traditional Arabic" w:hAnsi="Traditional Arabic"/>
          <w:b/>
          <w:bCs/>
          <w:color w:val="FF0000"/>
          <w:sz w:val="36"/>
          <w:rtl/>
        </w:rPr>
        <w:t xml:space="preserve"> قَالَ :</w:t>
      </w:r>
      <w:r w:rsidR="00A91EC1" w:rsidRPr="003A590D">
        <w:rPr>
          <w:rFonts w:ascii="Traditional Arabic" w:hAnsi="Traditional Arabic"/>
          <w:b/>
          <w:bCs/>
          <w:sz w:val="36"/>
          <w:rtl/>
        </w:rPr>
        <w:t xml:space="preserve">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لَمَّا كَانَ مِنْ شَأْنِ أَبِي بَكْرَةَ وَالْمُغِيرَةِ بْنِ شُعْبَةَ</w:t>
      </w:r>
      <w:r w:rsidR="00A91EC1" w:rsidRPr="003A590D">
        <w:rPr>
          <w:rFonts w:cs="CTraditional Arabic"/>
          <w:b/>
          <w:bCs/>
          <w:sz w:val="36"/>
          <w:rtl/>
        </w:rPr>
        <w:t>ب</w:t>
      </w:r>
      <w:r w:rsidR="00A91EC1" w:rsidRPr="003A590D">
        <w:rPr>
          <w:rFonts w:ascii="Traditional Arabic" w:hAnsi="Traditional Arabic"/>
          <w:b/>
          <w:bCs/>
          <w:sz w:val="36"/>
          <w:rtl/>
        </w:rPr>
        <w:t xml:space="preserve">الَّذِي كَانَ , قَالَ أَبُو بَكْرَةَ : </w:t>
      </w:r>
      <w:r w:rsidR="00A91EC1" w:rsidRPr="003A590D">
        <w:rPr>
          <w:rFonts w:hint="cs"/>
          <w:sz w:val="36"/>
          <w:rtl/>
        </w:rPr>
        <w:t>اجْتَنِبْ</w:t>
      </w:r>
      <w:r w:rsidR="00A91EC1" w:rsidRPr="003A590D">
        <w:rPr>
          <w:sz w:val="36"/>
          <w:rtl/>
        </w:rPr>
        <w:t xml:space="preserve"> </w:t>
      </w:r>
      <w:r w:rsidR="00A91EC1" w:rsidRPr="003A590D">
        <w:rPr>
          <w:rFonts w:hint="cs"/>
          <w:sz w:val="36"/>
          <w:rtl/>
        </w:rPr>
        <w:t>أَوْ</w:t>
      </w:r>
      <w:r w:rsidR="00A91EC1" w:rsidRPr="003A590D">
        <w:rPr>
          <w:sz w:val="36"/>
          <w:rtl/>
        </w:rPr>
        <w:t xml:space="preserve"> </w:t>
      </w:r>
      <w:r w:rsidR="00A91EC1" w:rsidRPr="003A590D">
        <w:rPr>
          <w:rFonts w:hint="cs"/>
          <w:sz w:val="36"/>
          <w:rtl/>
        </w:rPr>
        <w:t>تَنَحَّ</w:t>
      </w:r>
      <w:r w:rsidR="00A91EC1" w:rsidRPr="003A590D">
        <w:rPr>
          <w:rFonts w:ascii="Traditional Arabic" w:hAnsi="Traditional Arabic"/>
          <w:b/>
          <w:bCs/>
          <w:sz w:val="36"/>
          <w:rtl/>
        </w:rPr>
        <w:t xml:space="preserve"> عَن صَلاَتِنَا , فَإِنَّا لَا نُصَلِّي خَلْفَك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 قَالَ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فَكَتَبَ الْمُغِيرَةُ إلَى عُمَرَ </w:t>
      </w:r>
      <w:r w:rsidR="00A91EC1" w:rsidRPr="003A590D">
        <w:rPr>
          <w:rFonts w:ascii="AGA Arabesque" w:hAnsi="AGA Arabesque"/>
          <w:b/>
          <w:bCs/>
          <w:snapToGrid w:val="0"/>
          <w:sz w:val="36"/>
        </w:rPr>
        <w:t></w:t>
      </w:r>
      <w:r w:rsidR="00A91EC1" w:rsidRPr="003A590D">
        <w:rPr>
          <w:rFonts w:ascii="Traditional Arabic" w:hAnsi="Traditional Arabic"/>
          <w:b/>
          <w:bCs/>
          <w:sz w:val="36"/>
          <w:rtl/>
        </w:rPr>
        <w:t xml:space="preserve"> فِي شَأْنِهِ, قَالَ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فَكَتَبَ عُمَرُ إلَى الْمُغِيرَةِ : أَمَّا بَعْدُ , فَإِنَّهُ قَدْ رَقِيَ إلَيَّ مِنْ حَدِيثِك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حَدِيثٌ , فَإِنْ يَكُنْ مَصْدُوقًا عَلَيْك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فَلأَنْ تَكُونَ م</w:t>
      </w:r>
      <w:r w:rsidR="00A91EC1" w:rsidRPr="003A590D">
        <w:rPr>
          <w:rFonts w:ascii="Traditional Arabic" w:hAnsi="Traditional Arabic" w:hint="cs"/>
          <w:b/>
          <w:bCs/>
          <w:sz w:val="36"/>
          <w:rtl/>
        </w:rPr>
        <w:t>ِ</w:t>
      </w:r>
      <w:r w:rsidR="00A91EC1" w:rsidRPr="003A590D">
        <w:rPr>
          <w:rFonts w:ascii="Traditional Arabic" w:hAnsi="Traditional Arabic"/>
          <w:b/>
          <w:bCs/>
          <w:sz w:val="36"/>
          <w:rtl/>
        </w:rPr>
        <w:t>تَّ قَبْلَ الْيَوْمِ خَيْرٌ لَك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 قَالَ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فَكَتَبَ إلَيْهِ وَإِلَى الشُّهُودِ أَنْ يُقْبِلُوا إلَيْهِ ، فَلَمَّا انْتَهَوْا إلَيْهِ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دَعَا الشُّهُودَ فَشَهِدُوا , </w:t>
      </w:r>
      <w:r w:rsidR="00A91EC1" w:rsidRPr="003A590D">
        <w:rPr>
          <w:b/>
          <w:bCs/>
          <w:sz w:val="36"/>
          <w:rtl/>
        </w:rPr>
        <w:t xml:space="preserve">فَشَهِدَ أَبُو بَكْرَةَ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1965"/>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 xml:space="preserve">عَلَى الْمُغِيرَةِ بْنِ شُعْبَةَ ، فَتَغَيَّرَ لَوْنُ عُمَرَ ، ثُمَّ جَاءَ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1966"/>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 xml:space="preserve">شِبْلُ بْنُ مَعْبَدٍ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1967"/>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فَشَهِدَ</w:t>
      </w:r>
      <w:r w:rsidR="00A91EC1" w:rsidRPr="003A590D">
        <w:rPr>
          <w:rFonts w:ascii="Traditional Arabic" w:hAnsi="Traditional Arabic"/>
          <w:b/>
          <w:bCs/>
          <w:sz w:val="36"/>
          <w:rtl/>
        </w:rPr>
        <w:t xml:space="preserve"> </w:t>
      </w:r>
      <w:r w:rsidR="00A91EC1" w:rsidRPr="003A590D">
        <w:rPr>
          <w:rFonts w:ascii="Traditional Arabic" w:hAnsi="Traditional Arabic" w:hint="cs"/>
          <w:b/>
          <w:bCs/>
          <w:sz w:val="36"/>
          <w:rtl/>
        </w:rPr>
        <w:t xml:space="preserve">, </w:t>
      </w:r>
      <w:r w:rsidR="00A91EC1" w:rsidRPr="003A590D">
        <w:rPr>
          <w:b/>
          <w:bCs/>
          <w:sz w:val="36"/>
          <w:rtl/>
        </w:rPr>
        <w:t xml:space="preserve">فَتَغَيَّرَ لَوْنُ </w:t>
      </w:r>
      <w:r w:rsidR="00A91EC1" w:rsidRPr="003A590D">
        <w:rPr>
          <w:b/>
          <w:bCs/>
          <w:sz w:val="36"/>
          <w:rtl/>
        </w:rPr>
        <w:lastRenderedPageBreak/>
        <w:t xml:space="preserve">عُمَرَ ، ثُمَّ جَاءَ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1968"/>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 xml:space="preserve">أَبُو عَبْدِ اللهِ نَافِعٌ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1969"/>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فَشَهِدَ، فَتَغَيَّرَ لَوْنُ عُمَرَ حَتَّى عَرَفْنَا ذَلِكَ فِيهِ</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وَأَنْكَرَ </w:t>
      </w:r>
      <w:r w:rsidR="00A91EC1" w:rsidRPr="003A590D">
        <w:rPr>
          <w:rFonts w:ascii="Traditional Arabic" w:hAnsi="Traditional Arabic" w:hint="cs"/>
          <w:b/>
          <w:bCs/>
          <w:sz w:val="36"/>
          <w:rtl/>
        </w:rPr>
        <w:t>لِ</w:t>
      </w:r>
      <w:r w:rsidR="00A91EC1" w:rsidRPr="003A590D">
        <w:rPr>
          <w:rFonts w:ascii="Traditional Arabic" w:hAnsi="Traditional Arabic"/>
          <w:b/>
          <w:bCs/>
          <w:sz w:val="36"/>
          <w:rtl/>
        </w:rPr>
        <w:t xml:space="preserve">ذَلِكَ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0"/>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color w:val="000000"/>
          <w:sz w:val="36"/>
          <w:rtl/>
        </w:rPr>
        <w:t xml:space="preserve">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فَقَالَ : عُمَرُ حِينَ شَهِدَ هَؤُلَاءِ الثَلَاثَةُ : أَوَدُ الْمُغِيرَةِ أَرْبَعَةٌ , وَشَقَّ عَلَى عُمَرَ شَأْنُهُ جِدًّا ، فَلَمَّا قَامَ زِيَادٌ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قَالَ :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1"/>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مَا عِنْدَك يَا سَلْخَ الْعِقَابِ ؟ - وَصَاحَ أَبُو عُثْمَانَ صَيْحَةً </w:t>
      </w:r>
      <w:r w:rsidR="00A91EC1" w:rsidRPr="003A590D">
        <w:rPr>
          <w:rFonts w:hint="cs"/>
          <w:sz w:val="36"/>
          <w:rtl/>
        </w:rPr>
        <w:t>تُشَبَّهُ</w:t>
      </w:r>
      <w:r w:rsidR="00A91EC1" w:rsidRPr="003A590D">
        <w:rPr>
          <w:sz w:val="36"/>
          <w:rtl/>
        </w:rPr>
        <w:t xml:space="preserve"> </w:t>
      </w:r>
      <w:r w:rsidR="00A91EC1" w:rsidRPr="003A590D">
        <w:rPr>
          <w:rFonts w:hint="cs"/>
          <w:sz w:val="36"/>
          <w:rtl/>
        </w:rPr>
        <w:t>بِهَا</w:t>
      </w:r>
      <w:r w:rsidR="00A91EC1" w:rsidRPr="003A590D">
        <w:rPr>
          <w:sz w:val="36"/>
          <w:rtl/>
        </w:rPr>
        <w:t xml:space="preserve"> </w:t>
      </w:r>
      <w:r w:rsidR="00A91EC1" w:rsidRPr="003A590D">
        <w:rPr>
          <w:rFonts w:hint="cs"/>
          <w:sz w:val="36"/>
          <w:rtl/>
        </w:rPr>
        <w:t>صَيْحَةُ</w:t>
      </w:r>
      <w:r w:rsidR="00A91EC1" w:rsidRPr="003A590D">
        <w:rPr>
          <w:sz w:val="36"/>
          <w:rtl/>
        </w:rPr>
        <w:t xml:space="preserve"> </w:t>
      </w:r>
      <w:r w:rsidR="00A91EC1" w:rsidRPr="003A590D">
        <w:rPr>
          <w:rFonts w:hint="cs"/>
          <w:sz w:val="36"/>
          <w:rtl/>
        </w:rPr>
        <w:t>عُمَرَ</w:t>
      </w:r>
      <w:r w:rsidR="00A91EC1" w:rsidRPr="003A590D">
        <w:rPr>
          <w:sz w:val="36"/>
          <w:rtl/>
        </w:rPr>
        <w:t xml:space="preserve"> </w:t>
      </w:r>
      <w:r w:rsidR="00A91EC1" w:rsidRPr="003A590D">
        <w:rPr>
          <w:rFonts w:hint="cs"/>
          <w:sz w:val="36"/>
          <w:rtl/>
        </w:rPr>
        <w:t>, حَتَّى</w:t>
      </w:r>
      <w:r w:rsidR="00A91EC1" w:rsidRPr="003A590D">
        <w:rPr>
          <w:sz w:val="36"/>
          <w:rtl/>
        </w:rPr>
        <w:t xml:space="preserve"> </w:t>
      </w:r>
      <w:r w:rsidR="00A91EC1" w:rsidRPr="003A590D">
        <w:rPr>
          <w:rFonts w:hint="cs"/>
          <w:sz w:val="36"/>
          <w:rtl/>
        </w:rPr>
        <w:t>كَرُبْتُ</w:t>
      </w:r>
      <w:r w:rsidR="00A91EC1" w:rsidRPr="003A590D">
        <w:rPr>
          <w:sz w:val="36"/>
          <w:rtl/>
        </w:rPr>
        <w:t xml:space="preserve"> </w:t>
      </w:r>
      <w:r w:rsidR="00A91EC1" w:rsidRPr="003A590D">
        <w:rPr>
          <w:rFonts w:hint="cs"/>
          <w:sz w:val="36"/>
          <w:rtl/>
        </w:rPr>
        <w:t>أَنْ</w:t>
      </w:r>
      <w:r w:rsidR="00A91EC1" w:rsidRPr="003A590D">
        <w:rPr>
          <w:sz w:val="36"/>
          <w:rtl/>
        </w:rPr>
        <w:t xml:space="preserve"> </w:t>
      </w:r>
      <w:r w:rsidR="00A91EC1" w:rsidRPr="003A590D">
        <w:rPr>
          <w:rFonts w:hint="cs"/>
          <w:sz w:val="36"/>
          <w:rtl/>
        </w:rPr>
        <w:t>يُغْشَى</w:t>
      </w:r>
      <w:r w:rsidR="00A91EC1" w:rsidRPr="003A590D">
        <w:rPr>
          <w:sz w:val="36"/>
          <w:rtl/>
        </w:rPr>
        <w:t xml:space="preserve"> </w:t>
      </w:r>
      <w:r w:rsidR="00A91EC1" w:rsidRPr="003A590D">
        <w:rPr>
          <w:rFonts w:hint="cs"/>
          <w:sz w:val="36"/>
          <w:rtl/>
        </w:rPr>
        <w:t>عَلَيَّ</w:t>
      </w:r>
      <w:r w:rsidR="00A91EC1" w:rsidRPr="003A590D">
        <w:rPr>
          <w:rFonts w:ascii="Traditional Arabic" w:hAnsi="Traditional Arabic"/>
          <w:b/>
          <w:bCs/>
          <w:sz w:val="36"/>
          <w:rtl/>
        </w:rPr>
        <w:t xml:space="preserve">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قَالَ : رَأَيْت أَمْرًا قَبِيحًا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2"/>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وَمَجْلِسًا سَيِّئًا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فَقَالَ عُمَرُ : هَلْ رَأَيْتَ الْمِرْوَدَ دَخَلَ الْمُكْحُلَةَ ؟ ، قَالَ : لَا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3"/>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فَقَالَ عُمَرُ : اللهُ أَكْبَرُ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4"/>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الْحَمْدُ للهِ الَّذِي لَمْ يُشَمِّتْ الشَّيْطَانَ بِأُمَّةِ مُحَمَّدٍ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5"/>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حُدُّوهُمْ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6"/>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فَأَمَرَ بِأُولَئِكَ النَّفَرِ فَجُلِدُوا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7"/>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فَلَمَّا فَرَغَ مِنْ جَلْدِ أَبِي بَكْرَةَ ، قَامَ أَبُو بَكْرَةَ فَقَالَ :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8"/>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وَاللهِ إِنِّي لَصَادِقٌ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وَهُوَ فَعَلَ مَا </w:t>
      </w:r>
      <w:r w:rsidR="00A91EC1" w:rsidRPr="003A590D">
        <w:rPr>
          <w:rFonts w:hint="cs"/>
          <w:sz w:val="36"/>
          <w:rtl/>
        </w:rPr>
        <w:t>شُهِدَ</w:t>
      </w:r>
      <w:r w:rsidR="00A91EC1" w:rsidRPr="003A590D">
        <w:rPr>
          <w:rFonts w:ascii="Traditional Arabic" w:hAnsi="Traditional Arabic"/>
          <w:b/>
          <w:bCs/>
          <w:sz w:val="36"/>
          <w:rtl/>
        </w:rPr>
        <w:t xml:space="preserve"> بِهِ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1979"/>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أَشْهَدُ أَنَّهُ زَانٍ , فَهَمَّ عُمَرُ أَنْ يُعِيدَ عَلَيْهِ الْحَدَّ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فَقَالَ عَلِيٌّ </w:t>
      </w:r>
      <w:r w:rsidR="00A91EC1" w:rsidRPr="003A590D">
        <w:rPr>
          <w:rFonts w:ascii="AGA Arabesque" w:hAnsi="AGA Arabesque"/>
          <w:b/>
          <w:bCs/>
          <w:snapToGrid w:val="0"/>
          <w:sz w:val="36"/>
        </w:rPr>
        <w:t></w:t>
      </w:r>
      <w:r w:rsidR="00A91EC1" w:rsidRPr="003A590D">
        <w:rPr>
          <w:rFonts w:ascii="Traditional Arabic" w:hAnsi="Traditional Arabic"/>
          <w:b/>
          <w:bCs/>
          <w:sz w:val="36"/>
          <w:rtl/>
        </w:rPr>
        <w:t xml:space="preserve"> : إنْ جَلَدْت</w:t>
      </w:r>
      <w:r w:rsidR="00A91EC1" w:rsidRPr="003A590D">
        <w:rPr>
          <w:rFonts w:ascii="Traditional Arabic" w:hAnsi="Traditional Arabic" w:hint="cs"/>
          <w:b/>
          <w:bCs/>
          <w:sz w:val="36"/>
          <w:rtl/>
        </w:rPr>
        <w:t>َ</w:t>
      </w:r>
      <w:r w:rsidR="00A91EC1" w:rsidRPr="003A590D">
        <w:rPr>
          <w:rFonts w:ascii="Traditional Arabic" w:hAnsi="Traditional Arabic"/>
          <w:b/>
          <w:bCs/>
          <w:sz w:val="36"/>
          <w:rtl/>
        </w:rPr>
        <w:t>ه</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فَارْجُمْ صَاحِبَك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 فَتَرَكَهُ فَلَمْ يُجْلَدْ </w:t>
      </w:r>
      <w:r w:rsidR="00A91EC1" w:rsidRPr="003A590D">
        <w:rPr>
          <w:rFonts w:ascii="Traditional Arabic" w:hAnsi="Traditional Arabic"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1980"/>
      </w:r>
      <w:r w:rsidR="00A91EC1" w:rsidRPr="003A590D">
        <w:rPr>
          <w:rStyle w:val="afa"/>
          <w:b/>
          <w:bCs/>
          <w:color w:val="000000"/>
          <w:sz w:val="36"/>
          <w:rtl/>
        </w:rPr>
        <w:t>)</w:t>
      </w:r>
      <w:r w:rsidR="00A91EC1" w:rsidRPr="003A590D">
        <w:rPr>
          <w:rFonts w:hint="cs"/>
          <w:b/>
          <w:bCs/>
          <w:color w:val="000000"/>
          <w:sz w:val="36"/>
          <w:rtl/>
        </w:rPr>
        <w:t>.</w:t>
      </w:r>
    </w:p>
    <w:p w:rsidR="0024637B" w:rsidRPr="003A590D" w:rsidRDefault="0024637B" w:rsidP="00AA7AD9">
      <w:pPr>
        <w:pStyle w:val="22"/>
        <w:rPr>
          <w:b w:val="0"/>
          <w:bCs w:val="0"/>
          <w:rtl/>
        </w:rPr>
      </w:pPr>
      <w:r w:rsidRPr="003A590D">
        <w:rPr>
          <w:rtl/>
        </w:rPr>
        <w:t xml:space="preserve"> </w:t>
      </w:r>
      <w:bookmarkStart w:id="724" w:name="_Toc395741023"/>
      <w:bookmarkStart w:id="725" w:name="_Toc395741582"/>
      <w:bookmarkStart w:id="726" w:name="_Toc395744527"/>
      <w:r w:rsidRPr="003A590D">
        <w:rPr>
          <w:rtl/>
        </w:rPr>
        <w:t>الشَّفَاعَةُ فِي الْحُدُود</w:t>
      </w:r>
      <w:bookmarkEnd w:id="724"/>
      <w:bookmarkEnd w:id="725"/>
      <w:bookmarkEnd w:id="726"/>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جة ) , عَنْ عُبَادَةَ بْنِ الصَّامِتِ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أَقِيمُوا حُدُودَ </w:t>
      </w:r>
      <w:r w:rsidR="006563FD" w:rsidRPr="003A590D">
        <w:rPr>
          <w:b/>
          <w:bCs/>
          <w:sz w:val="36"/>
          <w:rtl/>
        </w:rPr>
        <w:t>اللهِ</w:t>
      </w:r>
      <w:r w:rsidR="0024637B" w:rsidRPr="003A590D">
        <w:rPr>
          <w:b/>
          <w:bCs/>
          <w:sz w:val="36"/>
          <w:rtl/>
        </w:rPr>
        <w:t xml:space="preserve"> فِي الْقَرِيبِ وَالْبَعِيدِ , وَلَا تَأْخُذْكُمْ فِي </w:t>
      </w:r>
      <w:r w:rsidR="006563FD" w:rsidRPr="003A590D">
        <w:rPr>
          <w:b/>
          <w:bCs/>
          <w:sz w:val="36"/>
          <w:rtl/>
        </w:rPr>
        <w:t>اللهِ</w:t>
      </w:r>
      <w:r w:rsidR="0024637B" w:rsidRPr="003A590D">
        <w:rPr>
          <w:b/>
          <w:bCs/>
          <w:sz w:val="36"/>
          <w:rtl/>
        </w:rPr>
        <w:t xml:space="preserve"> لَوْمَةُ لَائِمٍ "</w:t>
      </w:r>
      <w:r w:rsidR="0024637B" w:rsidRPr="003A590D">
        <w:rPr>
          <w:rStyle w:val="afa"/>
          <w:b/>
          <w:bCs/>
          <w:color w:val="000000"/>
          <w:sz w:val="36"/>
          <w:rtl/>
        </w:rPr>
        <w:t>(</w:t>
      </w:r>
      <w:r w:rsidR="0024637B" w:rsidRPr="003A590D">
        <w:rPr>
          <w:rStyle w:val="afa"/>
          <w:b/>
          <w:bCs/>
          <w:color w:val="000000"/>
          <w:sz w:val="36"/>
          <w:rtl/>
        </w:rPr>
        <w:footnoteReference w:id="1981"/>
      </w:r>
      <w:r w:rsidR="0024637B" w:rsidRPr="003A590D">
        <w:rPr>
          <w:rStyle w:val="afa"/>
          <w:b/>
          <w:bCs/>
          <w:color w:val="000000"/>
          <w:sz w:val="36"/>
          <w:rtl/>
        </w:rPr>
        <w:t>)</w:t>
      </w:r>
      <w:r w:rsidR="0024637B" w:rsidRPr="003A590D">
        <w:rPr>
          <w:rFonts w:hint="cs"/>
          <w:b/>
          <w:bCs/>
          <w:sz w:val="36"/>
          <w:rtl/>
        </w:rPr>
        <w:t xml:space="preserve"> </w:t>
      </w:r>
    </w:p>
    <w:p w:rsidR="001F787B" w:rsidRPr="003A590D" w:rsidRDefault="00BE77F8" w:rsidP="0092366A">
      <w:pPr>
        <w:widowControl w:val="0"/>
        <w:contextualSpacing/>
        <w:rPr>
          <w:sz w:val="36"/>
          <w:rtl/>
        </w:rPr>
      </w:pPr>
      <w:r w:rsidRPr="003A590D">
        <w:rPr>
          <w:b/>
          <w:bCs/>
          <w:color w:val="FF0000"/>
          <w:sz w:val="36"/>
          <w:rtl/>
        </w:rPr>
        <w:t xml:space="preserve"> (</w:t>
      </w:r>
      <w:r w:rsidR="00691255" w:rsidRPr="003A590D">
        <w:rPr>
          <w:b/>
          <w:bCs/>
          <w:color w:val="FF0000"/>
          <w:sz w:val="36"/>
          <w:rtl/>
        </w:rPr>
        <w:t xml:space="preserve"> خ م </w:t>
      </w:r>
      <w:r w:rsidR="00691255" w:rsidRPr="003A590D">
        <w:rPr>
          <w:rFonts w:hint="cs"/>
          <w:b/>
          <w:bCs/>
          <w:color w:val="FF0000"/>
          <w:sz w:val="36"/>
          <w:rtl/>
        </w:rPr>
        <w:t>س</w:t>
      </w:r>
      <w:r w:rsidR="00691255" w:rsidRPr="003A590D">
        <w:rPr>
          <w:b/>
          <w:bCs/>
          <w:color w:val="FF0000"/>
          <w:sz w:val="36"/>
          <w:rtl/>
        </w:rPr>
        <w:t xml:space="preserve"> </w:t>
      </w:r>
      <w:r w:rsidR="00691255" w:rsidRPr="003A590D">
        <w:rPr>
          <w:rFonts w:hint="cs"/>
          <w:b/>
          <w:bCs/>
          <w:color w:val="FF0000"/>
          <w:sz w:val="36"/>
          <w:rtl/>
        </w:rPr>
        <w:t>د</w:t>
      </w:r>
      <w:r w:rsidR="00691255" w:rsidRPr="003A590D">
        <w:rPr>
          <w:b/>
          <w:bCs/>
          <w:color w:val="FF0000"/>
          <w:sz w:val="36"/>
          <w:rtl/>
        </w:rPr>
        <w:t xml:space="preserve"> ) , وَعَنْ عَائِشَةَ</w:t>
      </w:r>
      <w:r w:rsidR="00691255" w:rsidRPr="003A590D">
        <w:rPr>
          <w:rFonts w:ascii="Traditional Arabic" w:hAnsi="Traditional Arabic" w:cs="CTraditional Arabic"/>
          <w:b/>
          <w:bCs/>
          <w:color w:val="FF0000"/>
          <w:sz w:val="36"/>
          <w:rtl/>
        </w:rPr>
        <w:t>ك</w:t>
      </w:r>
      <w:r w:rsidR="00691255" w:rsidRPr="003A590D">
        <w:rPr>
          <w:b/>
          <w:bCs/>
          <w:color w:val="FF0000"/>
          <w:sz w:val="36"/>
          <w:rtl/>
        </w:rPr>
        <w:t xml:space="preserve"> قَالَتْ :</w:t>
      </w:r>
      <w:r w:rsidR="00691255" w:rsidRPr="003A590D">
        <w:rPr>
          <w:rFonts w:hint="cs"/>
          <w:b/>
          <w:bCs/>
          <w:color w:val="FF0000"/>
          <w:sz w:val="36"/>
          <w:rtl/>
        </w:rPr>
        <w:t xml:space="preserve"> </w:t>
      </w:r>
      <w:r w:rsidR="001F787B" w:rsidRPr="003A590D">
        <w:rPr>
          <w:rFonts w:hint="cs"/>
          <w:b/>
          <w:bCs/>
          <w:sz w:val="36"/>
          <w:rtl/>
        </w:rPr>
        <w:t xml:space="preserve">( </w:t>
      </w:r>
      <w:r w:rsidR="001F787B" w:rsidRPr="003A590D">
        <w:rPr>
          <w:b/>
          <w:bCs/>
          <w:sz w:val="36"/>
          <w:rtl/>
        </w:rPr>
        <w:t xml:space="preserve">إنَّ قُرَيْشًا أَهَمَّهُمْ شَأْنُ الْمَرْأَةِ الْمَخْزُومِيَّةِ الَّتِي سَرَقَتْ </w:t>
      </w:r>
      <w:r w:rsidR="001F787B" w:rsidRPr="003A590D">
        <w:rPr>
          <w:rFonts w:hint="cs"/>
          <w:b/>
          <w:bCs/>
          <w:sz w:val="36"/>
          <w:rtl/>
        </w:rPr>
        <w:t>)</w:t>
      </w:r>
      <w:r w:rsidR="001F787B" w:rsidRPr="003A590D">
        <w:rPr>
          <w:rStyle w:val="afa"/>
          <w:sz w:val="36"/>
          <w:rtl/>
        </w:rPr>
        <w:t>(</w:t>
      </w:r>
      <w:r w:rsidR="001F787B" w:rsidRPr="003A590D">
        <w:rPr>
          <w:rStyle w:val="afa"/>
          <w:sz w:val="36"/>
          <w:rtl/>
        </w:rPr>
        <w:footnoteReference w:id="1982"/>
      </w:r>
      <w:r w:rsidR="001F787B" w:rsidRPr="003A590D">
        <w:rPr>
          <w:rStyle w:val="afa"/>
          <w:sz w:val="36"/>
          <w:rtl/>
        </w:rPr>
        <w:t>)</w:t>
      </w:r>
      <w:r w:rsidR="001F787B" w:rsidRPr="003A590D">
        <w:rPr>
          <w:rFonts w:hint="cs"/>
          <w:b/>
          <w:bCs/>
          <w:sz w:val="36"/>
          <w:rtl/>
        </w:rPr>
        <w:t xml:space="preserve">( </w:t>
      </w:r>
      <w:r w:rsidR="001F787B" w:rsidRPr="003A590D">
        <w:rPr>
          <w:b/>
          <w:bCs/>
          <w:sz w:val="36"/>
          <w:rtl/>
        </w:rPr>
        <w:t xml:space="preserve">فِي غَزْوَةِ الْفَتْحِ </w:t>
      </w:r>
      <w:r w:rsidR="001F787B" w:rsidRPr="003A590D">
        <w:rPr>
          <w:rFonts w:hint="cs"/>
          <w:b/>
          <w:bCs/>
          <w:sz w:val="36"/>
          <w:rtl/>
        </w:rPr>
        <w:t>)</w:t>
      </w:r>
      <w:r w:rsidR="001F787B" w:rsidRPr="003A590D">
        <w:rPr>
          <w:rStyle w:val="afa"/>
          <w:sz w:val="36"/>
          <w:rtl/>
        </w:rPr>
        <w:t>(</w:t>
      </w:r>
      <w:r w:rsidR="001F787B" w:rsidRPr="003A590D">
        <w:rPr>
          <w:rStyle w:val="afa"/>
          <w:sz w:val="36"/>
          <w:rtl/>
        </w:rPr>
        <w:footnoteReference w:id="1983"/>
      </w:r>
      <w:r w:rsidR="001F787B" w:rsidRPr="003A590D">
        <w:rPr>
          <w:rStyle w:val="afa"/>
          <w:sz w:val="36"/>
          <w:rtl/>
        </w:rPr>
        <w:t>)</w:t>
      </w:r>
      <w:r w:rsidR="001F787B" w:rsidRPr="003A590D">
        <w:rPr>
          <w:rFonts w:hint="cs"/>
          <w:b/>
          <w:bCs/>
          <w:sz w:val="36"/>
          <w:rtl/>
        </w:rPr>
        <w:t xml:space="preserve">( </w:t>
      </w:r>
      <w:r w:rsidR="001F787B" w:rsidRPr="003A590D">
        <w:rPr>
          <w:b/>
          <w:bCs/>
          <w:sz w:val="36"/>
          <w:rtl/>
        </w:rPr>
        <w:t xml:space="preserve">وَكَانَتْ تَسْتَعِيرُ </w:t>
      </w:r>
      <w:r w:rsidR="001F787B" w:rsidRPr="003A590D">
        <w:rPr>
          <w:rFonts w:hint="cs"/>
          <w:b/>
          <w:bCs/>
          <w:sz w:val="36"/>
          <w:rtl/>
        </w:rPr>
        <w:t>الْ</w:t>
      </w:r>
      <w:r w:rsidR="001F787B" w:rsidRPr="003A590D">
        <w:rPr>
          <w:b/>
          <w:bCs/>
          <w:sz w:val="36"/>
          <w:rtl/>
        </w:rPr>
        <w:t>حُلِيّ</w:t>
      </w:r>
      <w:r w:rsidR="001F787B" w:rsidRPr="003A590D">
        <w:rPr>
          <w:rFonts w:hint="cs"/>
          <w:b/>
          <w:bCs/>
          <w:sz w:val="36"/>
          <w:rtl/>
        </w:rPr>
        <w:t>َ</w:t>
      </w:r>
      <w:r w:rsidR="001F787B" w:rsidRPr="003A590D">
        <w:rPr>
          <w:b/>
          <w:bCs/>
          <w:sz w:val="36"/>
          <w:rtl/>
        </w:rPr>
        <w:t xml:space="preserve"> </w:t>
      </w:r>
      <w:r w:rsidR="001F787B" w:rsidRPr="003A590D">
        <w:rPr>
          <w:rFonts w:hint="cs"/>
          <w:b/>
          <w:bCs/>
          <w:sz w:val="36"/>
          <w:rtl/>
        </w:rPr>
        <w:t>)</w:t>
      </w:r>
      <w:r w:rsidR="001F787B" w:rsidRPr="003A590D">
        <w:rPr>
          <w:rStyle w:val="afa"/>
          <w:sz w:val="36"/>
          <w:rtl/>
        </w:rPr>
        <w:t>(</w:t>
      </w:r>
      <w:r w:rsidR="001F787B" w:rsidRPr="003A590D">
        <w:rPr>
          <w:rStyle w:val="afa"/>
          <w:sz w:val="36"/>
          <w:rtl/>
        </w:rPr>
        <w:footnoteReference w:id="1984"/>
      </w:r>
      <w:r w:rsidR="001F787B" w:rsidRPr="003A590D">
        <w:rPr>
          <w:rStyle w:val="afa"/>
          <w:sz w:val="36"/>
          <w:rtl/>
        </w:rPr>
        <w:t>)</w:t>
      </w:r>
      <w:r w:rsidR="001F787B" w:rsidRPr="003A590D">
        <w:rPr>
          <w:rFonts w:hint="cs"/>
          <w:b/>
          <w:bCs/>
          <w:sz w:val="36"/>
          <w:rtl/>
        </w:rPr>
        <w:t xml:space="preserve">( </w:t>
      </w:r>
      <w:r w:rsidR="001F787B" w:rsidRPr="003A590D">
        <w:rPr>
          <w:b/>
          <w:bCs/>
          <w:sz w:val="36"/>
          <w:rtl/>
        </w:rPr>
        <w:t xml:space="preserve">عَلَى أَلْسِنَةِ جَارَاتِهَا فَتَجْحَدُهُ </w:t>
      </w:r>
      <w:r w:rsidR="001F787B" w:rsidRPr="003A590D">
        <w:rPr>
          <w:rFonts w:hint="cs"/>
          <w:b/>
          <w:bCs/>
          <w:sz w:val="36"/>
          <w:rtl/>
        </w:rPr>
        <w:t>)</w:t>
      </w:r>
      <w:r w:rsidR="001F787B" w:rsidRPr="003A590D">
        <w:rPr>
          <w:rStyle w:val="afa"/>
          <w:sz w:val="36"/>
          <w:rtl/>
        </w:rPr>
        <w:t>(</w:t>
      </w:r>
      <w:r w:rsidR="001F787B" w:rsidRPr="003A590D">
        <w:rPr>
          <w:rStyle w:val="afa"/>
          <w:sz w:val="36"/>
          <w:rtl/>
        </w:rPr>
        <w:footnoteReference w:id="1985"/>
      </w:r>
      <w:r w:rsidR="001F787B" w:rsidRPr="003A590D">
        <w:rPr>
          <w:rStyle w:val="afa"/>
          <w:sz w:val="36"/>
          <w:rtl/>
        </w:rPr>
        <w:t>)</w:t>
      </w:r>
      <w:r w:rsidR="001F787B" w:rsidRPr="003A590D">
        <w:rPr>
          <w:rFonts w:hint="cs"/>
          <w:b/>
          <w:bCs/>
          <w:sz w:val="36"/>
          <w:rtl/>
        </w:rPr>
        <w:t xml:space="preserve">( </w:t>
      </w:r>
      <w:r w:rsidR="001F787B" w:rsidRPr="003A590D">
        <w:rPr>
          <w:b/>
          <w:bCs/>
          <w:sz w:val="36"/>
          <w:rtl/>
        </w:rPr>
        <w:t xml:space="preserve">فَبَاعَتْهُ وَأَخَذَتْ ثَمَنَهُ </w:t>
      </w:r>
      <w:r w:rsidR="001F787B" w:rsidRPr="003A590D">
        <w:rPr>
          <w:rFonts w:hint="cs"/>
          <w:b/>
          <w:bCs/>
          <w:sz w:val="36"/>
          <w:rtl/>
        </w:rPr>
        <w:t>)</w:t>
      </w:r>
      <w:r w:rsidR="001F787B" w:rsidRPr="003A590D">
        <w:rPr>
          <w:rStyle w:val="afa"/>
          <w:sz w:val="36"/>
          <w:rtl/>
        </w:rPr>
        <w:t>(</w:t>
      </w:r>
      <w:r w:rsidR="001F787B" w:rsidRPr="003A590D">
        <w:rPr>
          <w:rStyle w:val="afa"/>
          <w:sz w:val="36"/>
          <w:rtl/>
        </w:rPr>
        <w:footnoteReference w:id="1986"/>
      </w:r>
      <w:r w:rsidR="001F787B" w:rsidRPr="003A590D">
        <w:rPr>
          <w:rStyle w:val="afa"/>
          <w:sz w:val="36"/>
          <w:rtl/>
        </w:rPr>
        <w:t>)</w:t>
      </w:r>
      <w:r w:rsidR="001F787B" w:rsidRPr="003A590D">
        <w:rPr>
          <w:rFonts w:hint="cs"/>
          <w:b/>
          <w:bCs/>
          <w:sz w:val="36"/>
          <w:rtl/>
        </w:rPr>
        <w:t xml:space="preserve">( </w:t>
      </w:r>
      <w:r w:rsidR="001F787B" w:rsidRPr="003A590D">
        <w:rPr>
          <w:b/>
          <w:bCs/>
          <w:sz w:val="36"/>
          <w:rtl/>
        </w:rPr>
        <w:t>فَأُتِيَ بِهَا رَسُول</w:t>
      </w:r>
      <w:r w:rsidR="001F787B" w:rsidRPr="003A590D">
        <w:rPr>
          <w:rFonts w:hint="cs"/>
          <w:b/>
          <w:bCs/>
          <w:sz w:val="36"/>
          <w:rtl/>
        </w:rPr>
        <w:t>َ</w:t>
      </w:r>
      <w:r w:rsidR="001F787B" w:rsidRPr="003A590D">
        <w:rPr>
          <w:b/>
          <w:bCs/>
          <w:sz w:val="36"/>
          <w:rtl/>
        </w:rPr>
        <w:t xml:space="preserve"> اللهِ </w:t>
      </w:r>
      <w:r w:rsidR="001F787B" w:rsidRPr="003A590D">
        <w:rPr>
          <w:rFonts w:ascii="AGA Arabesque" w:hAnsi="AGA Arabesque"/>
          <w:b/>
          <w:bCs/>
          <w:snapToGrid w:val="0"/>
          <w:sz w:val="36"/>
        </w:rPr>
        <w:t></w:t>
      </w:r>
      <w:r w:rsidR="001F787B" w:rsidRPr="003A590D">
        <w:rPr>
          <w:rFonts w:hint="cs"/>
          <w:b/>
          <w:bCs/>
          <w:sz w:val="36"/>
          <w:rtl/>
        </w:rPr>
        <w:t xml:space="preserve"> " </w:t>
      </w:r>
      <w:r w:rsidR="001F787B" w:rsidRPr="003A590D">
        <w:rPr>
          <w:b/>
          <w:bCs/>
          <w:sz w:val="36"/>
          <w:rtl/>
        </w:rPr>
        <w:t>فَأَمَرَ بِقَطْعِ يَدِهَا</w:t>
      </w:r>
      <w:r w:rsidR="001F787B" w:rsidRPr="003A590D">
        <w:rPr>
          <w:rFonts w:hint="cs"/>
          <w:b/>
          <w:bCs/>
          <w:sz w:val="36"/>
          <w:rtl/>
        </w:rPr>
        <w:t xml:space="preserve"> " )</w:t>
      </w:r>
      <w:r w:rsidR="001F787B" w:rsidRPr="003A590D">
        <w:rPr>
          <w:rStyle w:val="afa"/>
          <w:sz w:val="36"/>
          <w:rtl/>
        </w:rPr>
        <w:t>(</w:t>
      </w:r>
      <w:r w:rsidR="001F787B" w:rsidRPr="003A590D">
        <w:rPr>
          <w:rStyle w:val="afa"/>
          <w:sz w:val="36"/>
          <w:rtl/>
        </w:rPr>
        <w:footnoteReference w:id="1987"/>
      </w:r>
      <w:r w:rsidR="001F787B" w:rsidRPr="003A590D">
        <w:rPr>
          <w:rStyle w:val="afa"/>
          <w:sz w:val="36"/>
          <w:rtl/>
        </w:rPr>
        <w:t>)</w:t>
      </w:r>
      <w:r w:rsidR="001F787B" w:rsidRPr="003A590D">
        <w:rPr>
          <w:rFonts w:hint="cs"/>
          <w:b/>
          <w:bCs/>
          <w:sz w:val="36"/>
          <w:rtl/>
        </w:rPr>
        <w:t xml:space="preserve">( </w:t>
      </w:r>
      <w:r w:rsidR="001F787B" w:rsidRPr="003A590D">
        <w:rPr>
          <w:b/>
          <w:bCs/>
          <w:sz w:val="36"/>
          <w:rtl/>
        </w:rPr>
        <w:t xml:space="preserve">فَقَالُوا : مَنْ يُكَلِّمُ فِيهَا رَسُولَ اللهِ </w:t>
      </w:r>
      <w:r w:rsidR="001F787B" w:rsidRPr="003A590D">
        <w:rPr>
          <w:rFonts w:ascii="AGA Arabesque" w:hAnsi="AGA Arabesque"/>
          <w:b/>
          <w:bCs/>
          <w:snapToGrid w:val="0"/>
          <w:sz w:val="36"/>
        </w:rPr>
        <w:t></w:t>
      </w:r>
      <w:r w:rsidR="001F787B" w:rsidRPr="003A590D">
        <w:rPr>
          <w:b/>
          <w:bCs/>
          <w:sz w:val="36"/>
          <w:rtl/>
        </w:rPr>
        <w:t xml:space="preserve"> ؟ ، فَقَالُوا : وَمَنْ يَجْتَرِئُ عَلَيْهِ إِلَّا أُسَامَةُ بْنُ زَيْدٍ ؟ </w:t>
      </w:r>
      <w:r w:rsidR="001F787B" w:rsidRPr="003A590D">
        <w:rPr>
          <w:rFonts w:hint="cs"/>
          <w:b/>
          <w:bCs/>
          <w:sz w:val="36"/>
          <w:rtl/>
          <w:lang w:bidi="ar-JO"/>
        </w:rPr>
        <w:t xml:space="preserve">, </w:t>
      </w:r>
      <w:r w:rsidR="001F787B" w:rsidRPr="003A590D">
        <w:rPr>
          <w:b/>
          <w:bCs/>
          <w:sz w:val="36"/>
          <w:rtl/>
        </w:rPr>
        <w:t xml:space="preserve">حِبُّ رَسُولِ اللهِ </w:t>
      </w:r>
      <w:r w:rsidR="001F787B" w:rsidRPr="003A590D">
        <w:rPr>
          <w:rFonts w:ascii="AGA Arabesque" w:hAnsi="AGA Arabesque"/>
          <w:b/>
          <w:bCs/>
          <w:snapToGrid w:val="0"/>
          <w:sz w:val="36"/>
        </w:rPr>
        <w:t></w:t>
      </w:r>
      <w:r w:rsidR="001F787B" w:rsidRPr="003A590D">
        <w:rPr>
          <w:b/>
          <w:bCs/>
          <w:sz w:val="36"/>
          <w:rtl/>
        </w:rPr>
        <w:t xml:space="preserve"> </w:t>
      </w:r>
      <w:r w:rsidR="001F787B" w:rsidRPr="003A590D">
        <w:rPr>
          <w:rFonts w:hint="cs"/>
          <w:b/>
          <w:bCs/>
          <w:sz w:val="36"/>
          <w:rtl/>
        </w:rPr>
        <w:t>)</w:t>
      </w:r>
      <w:r w:rsidR="001F787B" w:rsidRPr="003A590D">
        <w:rPr>
          <w:rStyle w:val="afa"/>
          <w:sz w:val="36"/>
          <w:rtl/>
        </w:rPr>
        <w:t>(</w:t>
      </w:r>
      <w:r w:rsidR="001F787B" w:rsidRPr="003A590D">
        <w:rPr>
          <w:rStyle w:val="afa"/>
          <w:sz w:val="36"/>
          <w:rtl/>
        </w:rPr>
        <w:footnoteReference w:id="1988"/>
      </w:r>
      <w:r w:rsidR="001F787B" w:rsidRPr="003A590D">
        <w:rPr>
          <w:rStyle w:val="afa"/>
          <w:sz w:val="36"/>
          <w:rtl/>
        </w:rPr>
        <w:t>)</w:t>
      </w:r>
      <w:r w:rsidR="001F787B" w:rsidRPr="003A590D">
        <w:rPr>
          <w:rFonts w:hint="cs"/>
          <w:b/>
          <w:bCs/>
          <w:sz w:val="36"/>
          <w:rtl/>
        </w:rPr>
        <w:t xml:space="preserve">( </w:t>
      </w:r>
      <w:r w:rsidR="001F787B" w:rsidRPr="003A590D">
        <w:rPr>
          <w:b/>
          <w:bCs/>
          <w:sz w:val="36"/>
          <w:rtl/>
        </w:rPr>
        <w:t xml:space="preserve">فَفَزِعَ قَوْمُهَا إِلَى أُسَامَةَ بْنِ زَيْدٍ يَسْتَشْفِعُونَهُ </w:t>
      </w:r>
      <w:r w:rsidR="001F787B" w:rsidRPr="003A590D">
        <w:rPr>
          <w:rFonts w:hint="cs"/>
          <w:b/>
          <w:bCs/>
          <w:sz w:val="36"/>
          <w:rtl/>
        </w:rPr>
        <w:t>)</w:t>
      </w:r>
      <w:r w:rsidR="001F787B" w:rsidRPr="003A590D">
        <w:rPr>
          <w:rStyle w:val="afa"/>
          <w:sz w:val="36"/>
          <w:rtl/>
        </w:rPr>
        <w:t>(</w:t>
      </w:r>
      <w:r w:rsidR="001F787B" w:rsidRPr="003A590D">
        <w:rPr>
          <w:rStyle w:val="afa"/>
          <w:sz w:val="36"/>
          <w:rtl/>
        </w:rPr>
        <w:footnoteReference w:id="1989"/>
      </w:r>
      <w:r w:rsidR="001F787B" w:rsidRPr="003A590D">
        <w:rPr>
          <w:rStyle w:val="afa"/>
          <w:sz w:val="36"/>
          <w:rtl/>
        </w:rPr>
        <w:t>)</w:t>
      </w:r>
      <w:r w:rsidR="001F787B" w:rsidRPr="003A590D">
        <w:rPr>
          <w:rFonts w:hint="cs"/>
          <w:b/>
          <w:bCs/>
          <w:sz w:val="36"/>
          <w:rtl/>
        </w:rPr>
        <w:t>(</w:t>
      </w:r>
      <w:r w:rsidR="001F787B" w:rsidRPr="003A590D">
        <w:rPr>
          <w:b/>
          <w:bCs/>
          <w:sz w:val="36"/>
          <w:rtl/>
        </w:rPr>
        <w:t>فَكَلَّمَهُ أُسَامَةُ</w:t>
      </w:r>
      <w:r w:rsidR="001F787B" w:rsidRPr="003A590D">
        <w:rPr>
          <w:rFonts w:hint="cs"/>
          <w:b/>
          <w:bCs/>
          <w:sz w:val="36"/>
          <w:rtl/>
        </w:rPr>
        <w:t>)</w:t>
      </w:r>
      <w:r w:rsidR="001F787B" w:rsidRPr="003A590D">
        <w:rPr>
          <w:rStyle w:val="afa"/>
          <w:sz w:val="36"/>
          <w:rtl/>
        </w:rPr>
        <w:t>(</w:t>
      </w:r>
      <w:r w:rsidR="001F787B" w:rsidRPr="003A590D">
        <w:rPr>
          <w:rStyle w:val="afa"/>
          <w:sz w:val="36"/>
          <w:rtl/>
        </w:rPr>
        <w:footnoteReference w:id="1990"/>
      </w:r>
      <w:r w:rsidR="001F787B" w:rsidRPr="003A590D">
        <w:rPr>
          <w:rStyle w:val="afa"/>
          <w:sz w:val="36"/>
          <w:rtl/>
        </w:rPr>
        <w:t>)</w:t>
      </w:r>
    </w:p>
    <w:p w:rsidR="001F787B" w:rsidRPr="003A590D" w:rsidRDefault="001F787B" w:rsidP="00AA7AD9">
      <w:pPr>
        <w:widowControl w:val="0"/>
        <w:contextualSpacing/>
        <w:rPr>
          <w:b/>
          <w:bCs/>
          <w:sz w:val="36"/>
          <w:rtl/>
        </w:rPr>
      </w:pPr>
      <w:r w:rsidRPr="003A590D">
        <w:rPr>
          <w:rFonts w:hint="cs"/>
          <w:b/>
          <w:bCs/>
          <w:sz w:val="36"/>
          <w:rtl/>
        </w:rPr>
        <w:t xml:space="preserve">( </w:t>
      </w:r>
      <w:r w:rsidRPr="003A590D">
        <w:rPr>
          <w:b/>
          <w:bCs/>
          <w:sz w:val="36"/>
          <w:rtl/>
        </w:rPr>
        <w:t xml:space="preserve">فَلَمَّا كَلَّمَهُ فِيهَا " تَلَوَّنَ وَجْهُ رَسُول اللهِ </w:t>
      </w:r>
      <w:r w:rsidRPr="003A590D">
        <w:rPr>
          <w:rFonts w:ascii="AGA Arabesque" w:hAnsi="AGA Arabesque"/>
          <w:b/>
          <w:bCs/>
          <w:snapToGrid w:val="0"/>
          <w:sz w:val="36"/>
        </w:rPr>
        <w:t></w:t>
      </w:r>
      <w:r w:rsidRPr="003A590D">
        <w:rPr>
          <w:b/>
          <w:bCs/>
          <w:sz w:val="36"/>
          <w:rtl/>
        </w:rPr>
        <w:t xml:space="preserve"> </w:t>
      </w:r>
      <w:r w:rsidRPr="003A590D">
        <w:rPr>
          <w:rFonts w:hint="cs"/>
          <w:b/>
          <w:bCs/>
          <w:sz w:val="36"/>
          <w:rtl/>
        </w:rPr>
        <w:t>)</w:t>
      </w:r>
      <w:r w:rsidRPr="003A590D">
        <w:rPr>
          <w:rStyle w:val="afa"/>
          <w:sz w:val="36"/>
          <w:rtl/>
        </w:rPr>
        <w:t>(</w:t>
      </w:r>
      <w:r w:rsidRPr="003A590D">
        <w:rPr>
          <w:rStyle w:val="afa"/>
          <w:sz w:val="36"/>
          <w:rtl/>
        </w:rPr>
        <w:footnoteReference w:id="1991"/>
      </w:r>
      <w:r w:rsidRPr="003A590D">
        <w:rPr>
          <w:rStyle w:val="afa"/>
          <w:sz w:val="36"/>
          <w:rtl/>
        </w:rPr>
        <w:t>)</w:t>
      </w:r>
      <w:r w:rsidRPr="003A590D">
        <w:rPr>
          <w:rFonts w:hint="cs"/>
          <w:b/>
          <w:bCs/>
          <w:sz w:val="36"/>
          <w:rtl/>
        </w:rPr>
        <w:t>( وَ</w:t>
      </w:r>
      <w:r w:rsidRPr="003A590D">
        <w:rPr>
          <w:b/>
          <w:bCs/>
          <w:sz w:val="36"/>
          <w:rtl/>
        </w:rPr>
        <w:t xml:space="preserve">قَالَ : أَتَشْفَعُ فِي حَدٍّ مِنْ حُدُودِ اللهِ ؟ " </w:t>
      </w:r>
      <w:r w:rsidRPr="003A590D">
        <w:rPr>
          <w:rFonts w:hint="cs"/>
          <w:b/>
          <w:bCs/>
          <w:sz w:val="36"/>
          <w:rtl/>
        </w:rPr>
        <w:t>)</w:t>
      </w:r>
      <w:r w:rsidRPr="003A590D">
        <w:rPr>
          <w:rStyle w:val="afa"/>
          <w:sz w:val="36"/>
          <w:rtl/>
        </w:rPr>
        <w:t>(</w:t>
      </w:r>
      <w:r w:rsidRPr="003A590D">
        <w:rPr>
          <w:rStyle w:val="afa"/>
          <w:sz w:val="36"/>
          <w:rtl/>
        </w:rPr>
        <w:footnoteReference w:id="1992"/>
      </w:r>
      <w:r w:rsidRPr="003A590D">
        <w:rPr>
          <w:rStyle w:val="afa"/>
          <w:sz w:val="36"/>
          <w:rtl/>
        </w:rPr>
        <w:t>)</w:t>
      </w:r>
      <w:r w:rsidRPr="003A590D">
        <w:rPr>
          <w:rFonts w:hint="cs"/>
          <w:b/>
          <w:bCs/>
          <w:sz w:val="36"/>
          <w:rtl/>
        </w:rPr>
        <w:t xml:space="preserve">( </w:t>
      </w:r>
      <w:r w:rsidRPr="003A590D">
        <w:rPr>
          <w:b/>
          <w:bCs/>
          <w:sz w:val="36"/>
          <w:rtl/>
        </w:rPr>
        <w:t xml:space="preserve">فَقَالَ أُسَامَةُ : اسْتَغْفِرْ لِي يَا رَسُولَ اللهِ ، " فَلَمَّا كَانَ الْعَشِيُّ قَامَ رَسُولُ اللهِ </w:t>
      </w:r>
      <w:r w:rsidRPr="003A590D">
        <w:rPr>
          <w:rFonts w:ascii="AGA Arabesque" w:hAnsi="AGA Arabesque"/>
          <w:b/>
          <w:bCs/>
          <w:snapToGrid w:val="0"/>
          <w:sz w:val="36"/>
        </w:rPr>
        <w:t></w:t>
      </w:r>
      <w:r w:rsidRPr="003A590D">
        <w:rPr>
          <w:b/>
          <w:bCs/>
          <w:sz w:val="36"/>
          <w:rtl/>
        </w:rPr>
        <w:t xml:space="preserve"> خَطِيبًا ، فَأَثْنَى عَلَى اللهِ بِمَا هُوَ </w:t>
      </w:r>
      <w:r w:rsidRPr="003A590D">
        <w:rPr>
          <w:b/>
          <w:bCs/>
          <w:sz w:val="36"/>
          <w:rtl/>
        </w:rPr>
        <w:lastRenderedPageBreak/>
        <w:t xml:space="preserve">أَهْلُهُ ، ثُمَّ قَالَ : أَمَّا بَعْدُ </w:t>
      </w:r>
      <w:r w:rsidRPr="003A590D">
        <w:rPr>
          <w:rFonts w:hint="cs"/>
          <w:b/>
          <w:bCs/>
          <w:sz w:val="36"/>
          <w:rtl/>
        </w:rPr>
        <w:t>)</w:t>
      </w:r>
      <w:r w:rsidRPr="003A590D">
        <w:rPr>
          <w:rStyle w:val="afa"/>
          <w:sz w:val="36"/>
          <w:rtl/>
        </w:rPr>
        <w:t>(</w:t>
      </w:r>
      <w:r w:rsidRPr="003A590D">
        <w:rPr>
          <w:rStyle w:val="afa"/>
          <w:sz w:val="36"/>
          <w:rtl/>
        </w:rPr>
        <w:footnoteReference w:id="1993"/>
      </w:r>
      <w:r w:rsidRPr="003A590D">
        <w:rPr>
          <w:rStyle w:val="afa"/>
          <w:sz w:val="36"/>
          <w:rtl/>
        </w:rPr>
        <w:t>)</w:t>
      </w:r>
      <w:r w:rsidRPr="003A590D">
        <w:rPr>
          <w:rFonts w:hint="cs"/>
          <w:b/>
          <w:bCs/>
          <w:sz w:val="36"/>
          <w:rtl/>
        </w:rPr>
        <w:t>(</w:t>
      </w:r>
      <w:r w:rsidRPr="003A590D">
        <w:rPr>
          <w:b/>
          <w:bCs/>
          <w:sz w:val="36"/>
          <w:rtl/>
        </w:rPr>
        <w:t xml:space="preserve"> أَيُّهَا النَّاسُ </w:t>
      </w:r>
      <w:r w:rsidRPr="003A590D">
        <w:rPr>
          <w:rFonts w:hint="cs"/>
          <w:b/>
          <w:bCs/>
          <w:sz w:val="36"/>
          <w:rtl/>
        </w:rPr>
        <w:t xml:space="preserve">, </w:t>
      </w:r>
      <w:r w:rsidRPr="003A590D">
        <w:rPr>
          <w:b/>
          <w:bCs/>
          <w:sz w:val="36"/>
          <w:rtl/>
        </w:rPr>
        <w:t xml:space="preserve">إِنَّمَا أَهْلَكَ الَّذِينَ قَبْلَكُمْ أَنَّهُمْ كَانُوا إِذَا سَرَقَ فِيهِمْ الشَّرِيفُ تَرَكُوهُ </w:t>
      </w:r>
      <w:r w:rsidRPr="003A590D">
        <w:rPr>
          <w:rFonts w:hint="cs"/>
          <w:b/>
          <w:bCs/>
          <w:sz w:val="36"/>
          <w:rtl/>
        </w:rPr>
        <w:t xml:space="preserve">, </w:t>
      </w:r>
      <w:r w:rsidRPr="003A590D">
        <w:rPr>
          <w:b/>
          <w:bCs/>
          <w:sz w:val="36"/>
          <w:rtl/>
        </w:rPr>
        <w:t xml:space="preserve">وَإِذَا سَرَقَ فِيهِمْ الضَّعِيفُ </w:t>
      </w:r>
      <w:r w:rsidRPr="003A590D">
        <w:rPr>
          <w:rFonts w:hint="cs"/>
          <w:b/>
          <w:bCs/>
          <w:sz w:val="36"/>
          <w:rtl/>
          <w:lang w:bidi="ar-JO"/>
        </w:rPr>
        <w:t xml:space="preserve">, </w:t>
      </w:r>
      <w:r w:rsidRPr="003A590D">
        <w:rPr>
          <w:b/>
          <w:bCs/>
          <w:sz w:val="36"/>
          <w:rtl/>
        </w:rPr>
        <w:t xml:space="preserve">أَقَامُوا عَلَيْهِ الْحَدَّ </w:t>
      </w:r>
      <w:r w:rsidRPr="003A590D">
        <w:rPr>
          <w:rFonts w:hint="cs"/>
          <w:b/>
          <w:bCs/>
          <w:sz w:val="36"/>
          <w:rtl/>
        </w:rPr>
        <w:t>)</w:t>
      </w:r>
      <w:r w:rsidRPr="003A590D">
        <w:rPr>
          <w:rStyle w:val="afa"/>
          <w:sz w:val="36"/>
          <w:rtl/>
        </w:rPr>
        <w:t>(</w:t>
      </w:r>
      <w:r w:rsidRPr="003A590D">
        <w:rPr>
          <w:rStyle w:val="afa"/>
          <w:sz w:val="36"/>
          <w:rtl/>
        </w:rPr>
        <w:footnoteReference w:id="1994"/>
      </w:r>
      <w:r w:rsidRPr="003A590D">
        <w:rPr>
          <w:rStyle w:val="afa"/>
          <w:sz w:val="36"/>
          <w:rtl/>
        </w:rPr>
        <w:t>)</w:t>
      </w:r>
    </w:p>
    <w:p w:rsidR="0024637B" w:rsidRPr="003A590D" w:rsidRDefault="004B2572" w:rsidP="00AA7AD9">
      <w:pPr>
        <w:widowControl w:val="0"/>
        <w:contextualSpacing/>
        <w:rPr>
          <w:bCs/>
          <w:noProof/>
          <w:sz w:val="36"/>
          <w:rtl/>
        </w:rPr>
      </w:pPr>
      <w:r w:rsidRPr="004B2572">
        <w:rPr>
          <w:rFonts w:hint="cs"/>
          <w:bCs/>
          <w:sz w:val="36"/>
          <w:u w:val="single"/>
          <w:rtl/>
        </w:rPr>
        <w:t>وفي رواية</w:t>
      </w:r>
      <w:r w:rsidR="001F787B" w:rsidRPr="003A590D">
        <w:rPr>
          <w:rFonts w:hint="cs"/>
          <w:bCs/>
          <w:sz w:val="36"/>
          <w:rtl/>
        </w:rPr>
        <w:t xml:space="preserve"> : ( </w:t>
      </w:r>
      <w:r w:rsidR="001F787B" w:rsidRPr="003A590D">
        <w:rPr>
          <w:b/>
          <w:bCs/>
          <w:sz w:val="36"/>
          <w:rtl/>
        </w:rPr>
        <w:t xml:space="preserve">كَانُوا يُقِيمُونَ الْحَدَّ عَلَى الْوَضِيعِ </w:t>
      </w:r>
      <w:r w:rsidR="001F787B" w:rsidRPr="003A590D">
        <w:rPr>
          <w:rFonts w:hint="cs"/>
          <w:b/>
          <w:bCs/>
          <w:sz w:val="36"/>
          <w:rtl/>
        </w:rPr>
        <w:t xml:space="preserve">, </w:t>
      </w:r>
      <w:r w:rsidR="001F787B" w:rsidRPr="003A590D">
        <w:rPr>
          <w:b/>
          <w:bCs/>
          <w:sz w:val="36"/>
          <w:rtl/>
        </w:rPr>
        <w:t>وَيَتْرُكُونَ الشَّرِيفَ</w:t>
      </w:r>
      <w:r w:rsidR="001F787B" w:rsidRPr="003A590D">
        <w:rPr>
          <w:rFonts w:hint="cs"/>
          <w:sz w:val="36"/>
          <w:rtl/>
        </w:rPr>
        <w:t xml:space="preserve"> )</w:t>
      </w:r>
      <w:r w:rsidR="001F787B" w:rsidRPr="003A590D">
        <w:rPr>
          <w:rStyle w:val="afa"/>
          <w:sz w:val="36"/>
          <w:rtl/>
        </w:rPr>
        <w:t>(</w:t>
      </w:r>
      <w:r w:rsidR="001F787B" w:rsidRPr="003A590D">
        <w:rPr>
          <w:rStyle w:val="afa"/>
          <w:sz w:val="36"/>
          <w:rtl/>
        </w:rPr>
        <w:footnoteReference w:id="1995"/>
      </w:r>
      <w:r w:rsidR="001F787B" w:rsidRPr="003A590D">
        <w:rPr>
          <w:rStyle w:val="afa"/>
          <w:sz w:val="36"/>
          <w:rtl/>
        </w:rPr>
        <w:t>)</w:t>
      </w:r>
      <w:r w:rsidR="001F787B" w:rsidRPr="003A590D">
        <w:rPr>
          <w:rFonts w:hint="cs"/>
          <w:b/>
          <w:bCs/>
          <w:sz w:val="36"/>
          <w:rtl/>
        </w:rPr>
        <w:t xml:space="preserve">( </w:t>
      </w:r>
      <w:r w:rsidR="001F787B" w:rsidRPr="003A590D">
        <w:rPr>
          <w:b/>
          <w:bCs/>
          <w:sz w:val="36"/>
          <w:rtl/>
        </w:rPr>
        <w:t xml:space="preserve">وَالَّذِي نَفْسُ مُحَمَّدٍ بِيَدِهِ </w:t>
      </w:r>
      <w:r w:rsidR="001F787B" w:rsidRPr="003A590D">
        <w:rPr>
          <w:rFonts w:hint="cs"/>
          <w:b/>
          <w:bCs/>
          <w:sz w:val="36"/>
          <w:rtl/>
        </w:rPr>
        <w:t xml:space="preserve">, </w:t>
      </w:r>
      <w:r w:rsidR="001F787B" w:rsidRPr="003A590D">
        <w:rPr>
          <w:b/>
          <w:bCs/>
          <w:sz w:val="36"/>
          <w:rtl/>
        </w:rPr>
        <w:t xml:space="preserve">لَوْ أَنَّ فَاطِمَةَ بِنْتَ مُحَمَّدٍ سَرَقَتْ </w:t>
      </w:r>
      <w:r w:rsidR="001F787B" w:rsidRPr="003A590D">
        <w:rPr>
          <w:rFonts w:hint="cs"/>
          <w:b/>
          <w:bCs/>
          <w:sz w:val="36"/>
          <w:rtl/>
        </w:rPr>
        <w:t xml:space="preserve">, </w:t>
      </w:r>
      <w:r w:rsidR="001F787B" w:rsidRPr="003A590D">
        <w:rPr>
          <w:b/>
          <w:bCs/>
          <w:sz w:val="36"/>
          <w:rtl/>
        </w:rPr>
        <w:t xml:space="preserve">لَقَطَعْتُ يَدَهَا </w:t>
      </w:r>
      <w:r w:rsidR="001F787B" w:rsidRPr="003A590D">
        <w:rPr>
          <w:rFonts w:hint="cs"/>
          <w:b/>
          <w:bCs/>
          <w:sz w:val="36"/>
          <w:rtl/>
        </w:rPr>
        <w:t xml:space="preserve">" </w:t>
      </w:r>
      <w:r w:rsidR="001F787B" w:rsidRPr="003A590D">
        <w:rPr>
          <w:b/>
          <w:bCs/>
          <w:sz w:val="36"/>
          <w:rtl/>
        </w:rPr>
        <w:t xml:space="preserve">, قَالَتْ : </w:t>
      </w:r>
      <w:r w:rsidR="001F787B" w:rsidRPr="003A590D">
        <w:rPr>
          <w:rFonts w:hint="cs"/>
          <w:b/>
          <w:bCs/>
          <w:sz w:val="36"/>
          <w:rtl/>
        </w:rPr>
        <w:t xml:space="preserve">" </w:t>
      </w:r>
      <w:r w:rsidR="001F787B" w:rsidRPr="003A590D">
        <w:rPr>
          <w:b/>
          <w:bCs/>
          <w:sz w:val="36"/>
          <w:rtl/>
        </w:rPr>
        <w:t>ثُمَّ أَمَرَ رَسُول</w:t>
      </w:r>
      <w:r w:rsidR="001F787B" w:rsidRPr="003A590D">
        <w:rPr>
          <w:rFonts w:hint="cs"/>
          <w:b/>
          <w:bCs/>
          <w:sz w:val="36"/>
          <w:rtl/>
        </w:rPr>
        <w:t>ُ</w:t>
      </w:r>
      <w:r w:rsidR="001F787B" w:rsidRPr="003A590D">
        <w:rPr>
          <w:b/>
          <w:bCs/>
          <w:sz w:val="36"/>
          <w:rtl/>
        </w:rPr>
        <w:t xml:space="preserve"> اللهِ</w:t>
      </w:r>
      <w:r w:rsidR="001F787B" w:rsidRPr="003A590D">
        <w:rPr>
          <w:rFonts w:hint="cs"/>
          <w:b/>
          <w:bCs/>
          <w:sz w:val="36"/>
          <w:rtl/>
        </w:rPr>
        <w:t xml:space="preserve"> </w:t>
      </w:r>
      <w:r w:rsidR="001F787B" w:rsidRPr="003A590D">
        <w:rPr>
          <w:rFonts w:ascii="AGA Arabesque" w:hAnsi="AGA Arabesque"/>
          <w:b/>
          <w:bCs/>
          <w:snapToGrid w:val="0"/>
          <w:sz w:val="36"/>
        </w:rPr>
        <w:t></w:t>
      </w:r>
      <w:r w:rsidR="001F787B" w:rsidRPr="003A590D">
        <w:rPr>
          <w:rFonts w:ascii="AGA Arabesque" w:hAnsi="AGA Arabesque" w:hint="cs"/>
          <w:b/>
          <w:bCs/>
          <w:snapToGrid w:val="0"/>
          <w:sz w:val="36"/>
          <w:rtl/>
        </w:rPr>
        <w:t xml:space="preserve"> </w:t>
      </w:r>
      <w:r w:rsidR="001F787B" w:rsidRPr="003A590D">
        <w:rPr>
          <w:b/>
          <w:bCs/>
          <w:sz w:val="36"/>
          <w:rtl/>
        </w:rPr>
        <w:t xml:space="preserve">بِتِلْكَ الْمَرْأَةِ فَقُطِعَتْ يَدُهَا " , قَالَتْ عَائِشَةُ : فَحَسُنَتْ تَوْبَتُهَا بَعْدَ ذَلِكَ وَتَزَوَّجَتْ ، وَكَانَتْ تَأْتِي بَعْدَ ذَلِكَ </w:t>
      </w:r>
      <w:r w:rsidR="001F787B" w:rsidRPr="003A590D">
        <w:rPr>
          <w:rFonts w:hint="cs"/>
          <w:b/>
          <w:bCs/>
          <w:sz w:val="36"/>
          <w:rtl/>
          <w:lang w:bidi="ar-JO"/>
        </w:rPr>
        <w:t xml:space="preserve">, </w:t>
      </w:r>
      <w:r w:rsidR="001F787B" w:rsidRPr="003A590D">
        <w:rPr>
          <w:b/>
          <w:bCs/>
          <w:sz w:val="36"/>
          <w:rtl/>
        </w:rPr>
        <w:t xml:space="preserve">فَأَرْفَعُ حَاجَتَهَا إِلَى رَسُولِ اللهِ </w:t>
      </w:r>
      <w:r w:rsidR="001F787B" w:rsidRPr="003A590D">
        <w:rPr>
          <w:rFonts w:ascii="AGA Arabesque" w:hAnsi="AGA Arabesque"/>
          <w:b/>
          <w:bCs/>
          <w:snapToGrid w:val="0"/>
          <w:sz w:val="36"/>
        </w:rPr>
        <w:t></w:t>
      </w:r>
      <w:r w:rsidR="001F787B" w:rsidRPr="003A590D">
        <w:rPr>
          <w:b/>
          <w:bCs/>
          <w:sz w:val="36"/>
          <w:rtl/>
        </w:rPr>
        <w:t xml:space="preserve"> </w:t>
      </w:r>
      <w:r w:rsidR="001F787B" w:rsidRPr="003A590D">
        <w:rPr>
          <w:rFonts w:hint="cs"/>
          <w:b/>
          <w:bCs/>
          <w:sz w:val="36"/>
          <w:rtl/>
        </w:rPr>
        <w:t>)</w:t>
      </w:r>
      <w:r w:rsidR="001F787B" w:rsidRPr="003A590D">
        <w:rPr>
          <w:rStyle w:val="afa"/>
          <w:sz w:val="36"/>
          <w:rtl/>
        </w:rPr>
        <w:t>(</w:t>
      </w:r>
      <w:r w:rsidR="001F787B" w:rsidRPr="003A590D">
        <w:rPr>
          <w:rStyle w:val="afa"/>
          <w:sz w:val="36"/>
          <w:rtl/>
        </w:rPr>
        <w:footnoteReference w:id="1996"/>
      </w:r>
      <w:r w:rsidR="001F787B" w:rsidRPr="003A590D">
        <w:rPr>
          <w:rStyle w:val="afa"/>
          <w:sz w:val="36"/>
          <w:rtl/>
        </w:rPr>
        <w:t>)</w:t>
      </w:r>
      <w:r w:rsidR="001F787B" w:rsidRPr="003A590D">
        <w:rPr>
          <w:b/>
          <w:bCs/>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جة</w:t>
      </w:r>
      <w:r w:rsidR="0024637B" w:rsidRPr="003A590D">
        <w:rPr>
          <w:b/>
          <w:bCs/>
          <w:color w:val="FF0000"/>
          <w:sz w:val="36"/>
          <w:rtl/>
        </w:rPr>
        <w:t xml:space="preserve"> ) , وَعَنْ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حَدٌّ يُعْمَلُ بِهِ فِي الْأَرْضِ ، خَيْرٌ لِأَهْلِ الْأَرْضِ مِنْ أَنْ يُمْطَرُوا أَرْبَعِينَ صَبَاحًا "</w:t>
      </w:r>
      <w:r w:rsidR="0024637B" w:rsidRPr="003A590D">
        <w:rPr>
          <w:rStyle w:val="afa"/>
          <w:b/>
          <w:bCs/>
          <w:color w:val="000000"/>
          <w:sz w:val="36"/>
          <w:rtl/>
        </w:rPr>
        <w:t>(</w:t>
      </w:r>
      <w:r w:rsidR="0024637B" w:rsidRPr="003A590D">
        <w:rPr>
          <w:rStyle w:val="afa"/>
          <w:b/>
          <w:bCs/>
          <w:color w:val="000000"/>
          <w:sz w:val="36"/>
          <w:rtl/>
        </w:rPr>
        <w:footnoteReference w:id="1997"/>
      </w:r>
      <w:r w:rsidR="0024637B" w:rsidRPr="003A590D">
        <w:rPr>
          <w:rStyle w:val="afa"/>
          <w:b/>
          <w:bCs/>
          <w:color w:val="000000"/>
          <w:sz w:val="36"/>
          <w:rtl/>
        </w:rPr>
        <w:t>)</w:t>
      </w:r>
    </w:p>
    <w:p w:rsidR="00691255" w:rsidRPr="003A590D" w:rsidRDefault="00BE77F8" w:rsidP="00AA7AD9">
      <w:pPr>
        <w:widowControl w:val="0"/>
        <w:contextualSpacing/>
        <w:rPr>
          <w:b/>
          <w:bCs/>
          <w:color w:val="000000"/>
          <w:sz w:val="36"/>
          <w:rtl/>
        </w:rPr>
      </w:pPr>
      <w:r w:rsidRPr="003A590D">
        <w:rPr>
          <w:b/>
          <w:bCs/>
          <w:color w:val="FF0000"/>
          <w:sz w:val="36"/>
          <w:rtl/>
        </w:rPr>
        <w:t xml:space="preserve"> (</w:t>
      </w:r>
      <w:r w:rsidR="00691255" w:rsidRPr="003A590D">
        <w:rPr>
          <w:b/>
          <w:bCs/>
          <w:color w:val="FF0000"/>
          <w:sz w:val="36"/>
          <w:rtl/>
        </w:rPr>
        <w:t xml:space="preserve"> حم ) , </w:t>
      </w:r>
      <w:r w:rsidR="00691255" w:rsidRPr="003A590D">
        <w:rPr>
          <w:rFonts w:hint="cs"/>
          <w:b/>
          <w:bCs/>
          <w:color w:val="FF0000"/>
          <w:sz w:val="36"/>
          <w:rtl/>
        </w:rPr>
        <w:t>وَ</w:t>
      </w:r>
      <w:r w:rsidR="00691255" w:rsidRPr="003A590D">
        <w:rPr>
          <w:b/>
          <w:bCs/>
          <w:color w:val="FF0000"/>
          <w:sz w:val="36"/>
          <w:rtl/>
        </w:rPr>
        <w:t xml:space="preserve">عَنْ </w:t>
      </w:r>
      <w:r w:rsidR="00691255" w:rsidRPr="003A590D">
        <w:rPr>
          <w:rFonts w:ascii="Simplified Arabic"/>
          <w:b/>
          <w:bCs/>
          <w:color w:val="FF0000"/>
          <w:sz w:val="36"/>
          <w:rtl/>
        </w:rPr>
        <w:t>ابْنِ عُمَرَ</w:t>
      </w:r>
      <w:r w:rsidR="00691255" w:rsidRPr="003A590D">
        <w:rPr>
          <w:rFonts w:cs="CTraditional Arabic"/>
          <w:b/>
          <w:bCs/>
          <w:color w:val="FF0000"/>
          <w:sz w:val="36"/>
          <w:rtl/>
        </w:rPr>
        <w:t>ب</w:t>
      </w:r>
      <w:r w:rsidR="00691255" w:rsidRPr="003A590D">
        <w:rPr>
          <w:rFonts w:ascii="Simplified Arabic"/>
          <w:b/>
          <w:bCs/>
          <w:color w:val="FF0000"/>
          <w:sz w:val="36"/>
          <w:rtl/>
        </w:rPr>
        <w:t xml:space="preserve">قَالَ : </w:t>
      </w:r>
      <w:r w:rsidR="00691255" w:rsidRPr="003A590D">
        <w:rPr>
          <w:b/>
          <w:bCs/>
          <w:color w:val="FF0000"/>
          <w:sz w:val="36"/>
          <w:rtl/>
        </w:rPr>
        <w:t xml:space="preserve">قَالَ رَسُولُ </w:t>
      </w:r>
      <w:r w:rsidR="006563FD" w:rsidRPr="003A590D">
        <w:rPr>
          <w:b/>
          <w:bCs/>
          <w:color w:val="FF0000"/>
          <w:sz w:val="36"/>
          <w:rtl/>
        </w:rPr>
        <w:t>اللهِ</w:t>
      </w:r>
      <w:r w:rsidR="00691255" w:rsidRPr="003A590D">
        <w:rPr>
          <w:b/>
          <w:bCs/>
          <w:color w:val="FF0000"/>
          <w:sz w:val="36"/>
          <w:rtl/>
        </w:rPr>
        <w:t xml:space="preserve"> </w:t>
      </w:r>
      <w:r w:rsidR="00691255" w:rsidRPr="003A590D">
        <w:rPr>
          <w:rFonts w:ascii="AGA Arabesque" w:hAnsi="AGA Arabesque"/>
          <w:b/>
          <w:bCs/>
          <w:snapToGrid w:val="0"/>
          <w:color w:val="FF0000"/>
          <w:sz w:val="36"/>
        </w:rPr>
        <w:t></w:t>
      </w:r>
      <w:r w:rsidR="00691255" w:rsidRPr="003A590D">
        <w:rPr>
          <w:rFonts w:ascii="Simplified Arabic"/>
          <w:b/>
          <w:bCs/>
          <w:color w:val="FF0000"/>
          <w:sz w:val="36"/>
          <w:rtl/>
        </w:rPr>
        <w:t xml:space="preserve"> : </w:t>
      </w:r>
      <w:r w:rsidR="00691255" w:rsidRPr="003A590D">
        <w:rPr>
          <w:rFonts w:ascii="Simplified Arabic"/>
          <w:b/>
          <w:bCs/>
          <w:sz w:val="36"/>
          <w:rtl/>
        </w:rPr>
        <w:t>"</w:t>
      </w:r>
      <w:r w:rsidR="00691255" w:rsidRPr="003A590D">
        <w:rPr>
          <w:b/>
          <w:bCs/>
          <w:sz w:val="36"/>
          <w:rtl/>
        </w:rPr>
        <w:t xml:space="preserve"> مَنْ حَالَتْ شَفَاعَتُهُ دُونَ حَدٍّ مِنْ حُدُودِ </w:t>
      </w:r>
      <w:r w:rsidR="006563FD" w:rsidRPr="003A590D">
        <w:rPr>
          <w:b/>
          <w:bCs/>
          <w:sz w:val="36"/>
          <w:rtl/>
        </w:rPr>
        <w:t>اللهِ</w:t>
      </w:r>
      <w:r w:rsidR="00691255" w:rsidRPr="003A590D">
        <w:rPr>
          <w:b/>
          <w:bCs/>
          <w:sz w:val="36"/>
          <w:rtl/>
        </w:rPr>
        <w:t xml:space="preserve"> , فَقَدْ ضَادَّ </w:t>
      </w:r>
      <w:r w:rsidR="007B1E6A" w:rsidRPr="003A590D">
        <w:rPr>
          <w:b/>
          <w:bCs/>
          <w:sz w:val="36"/>
          <w:rtl/>
        </w:rPr>
        <w:t>اللهَ</w:t>
      </w:r>
      <w:r w:rsidR="00691255" w:rsidRPr="003A590D">
        <w:rPr>
          <w:b/>
          <w:bCs/>
          <w:sz w:val="36"/>
          <w:rtl/>
        </w:rPr>
        <w:t xml:space="preserve"> فِي أَمْرِهِ</w:t>
      </w:r>
      <w:r w:rsidR="00691255" w:rsidRPr="003A590D">
        <w:rPr>
          <w:rStyle w:val="afa"/>
          <w:sz w:val="36"/>
          <w:rtl/>
        </w:rPr>
        <w:t>(</w:t>
      </w:r>
      <w:r w:rsidR="00691255" w:rsidRPr="003A590D">
        <w:rPr>
          <w:rStyle w:val="afa"/>
          <w:sz w:val="36"/>
          <w:rtl/>
        </w:rPr>
        <w:footnoteReference w:id="1998"/>
      </w:r>
      <w:r w:rsidR="00691255" w:rsidRPr="003A590D">
        <w:rPr>
          <w:rStyle w:val="afa"/>
          <w:sz w:val="36"/>
          <w:rtl/>
        </w:rPr>
        <w:t>)</w:t>
      </w:r>
      <w:r w:rsidR="00691255" w:rsidRPr="003A590D">
        <w:rPr>
          <w:b/>
          <w:bCs/>
          <w:sz w:val="36"/>
          <w:rtl/>
        </w:rPr>
        <w:t>"</w:t>
      </w:r>
      <w:r w:rsidR="00691255" w:rsidRPr="003A590D">
        <w:rPr>
          <w:rStyle w:val="afa"/>
          <w:sz w:val="36"/>
          <w:rtl/>
        </w:rPr>
        <w:t>(</w:t>
      </w:r>
      <w:r w:rsidR="00691255" w:rsidRPr="003A590D">
        <w:rPr>
          <w:rStyle w:val="afa"/>
          <w:sz w:val="36"/>
          <w:rtl/>
        </w:rPr>
        <w:footnoteReference w:id="1999"/>
      </w:r>
      <w:r w:rsidR="00691255" w:rsidRPr="003A590D">
        <w:rPr>
          <w:rStyle w:val="afa"/>
          <w:sz w:val="36"/>
          <w:rtl/>
        </w:rPr>
        <w:t>)</w:t>
      </w:r>
    </w:p>
    <w:p w:rsidR="0024637B" w:rsidRPr="003A590D" w:rsidRDefault="0024637B" w:rsidP="00AA7AD9">
      <w:pPr>
        <w:pStyle w:val="22"/>
        <w:rPr>
          <w:b w:val="0"/>
          <w:bCs w:val="0"/>
          <w:rtl/>
        </w:rPr>
      </w:pPr>
      <w:r w:rsidRPr="003A590D">
        <w:rPr>
          <w:rtl/>
        </w:rPr>
        <w:t xml:space="preserve"> </w:t>
      </w:r>
      <w:bookmarkStart w:id="727" w:name="_Toc395741024"/>
      <w:bookmarkStart w:id="728" w:name="_Toc395741583"/>
      <w:bookmarkStart w:id="729" w:name="_Toc395744528"/>
      <w:r w:rsidRPr="003A590D">
        <w:rPr>
          <w:rtl/>
        </w:rPr>
        <w:t>الصُّلْحُ فِي الْحُدُود</w:t>
      </w:r>
      <w:bookmarkEnd w:id="727"/>
      <w:bookmarkEnd w:id="728"/>
      <w:bookmarkEnd w:id="729"/>
    </w:p>
    <w:p w:rsidR="003B32D3" w:rsidRPr="003A590D" w:rsidRDefault="00BE77F8" w:rsidP="00AA7AD9">
      <w:pPr>
        <w:pStyle w:val="aff"/>
        <w:contextualSpacing/>
        <w:rPr>
          <w:b/>
          <w:bCs/>
          <w:sz w:val="36"/>
          <w:rtl/>
        </w:rPr>
      </w:pPr>
      <w:r w:rsidRPr="003A590D">
        <w:rPr>
          <w:b/>
          <w:bCs/>
          <w:color w:val="FF0000"/>
          <w:sz w:val="36"/>
          <w:rtl/>
        </w:rPr>
        <w:lastRenderedPageBreak/>
        <w:t xml:space="preserve"> (</w:t>
      </w:r>
      <w:r w:rsidR="003B32D3" w:rsidRPr="003A590D">
        <w:rPr>
          <w:b/>
          <w:bCs/>
          <w:color w:val="FF0000"/>
          <w:sz w:val="36"/>
          <w:rtl/>
        </w:rPr>
        <w:t xml:space="preserve"> حم ) , عَنْ عَبْدِ </w:t>
      </w:r>
      <w:r w:rsidR="006563FD" w:rsidRPr="003A590D">
        <w:rPr>
          <w:b/>
          <w:bCs/>
          <w:color w:val="FF0000"/>
          <w:sz w:val="36"/>
          <w:rtl/>
        </w:rPr>
        <w:t>اللهِ</w:t>
      </w:r>
      <w:r w:rsidR="003B32D3" w:rsidRPr="003A590D">
        <w:rPr>
          <w:b/>
          <w:bCs/>
          <w:color w:val="FF0000"/>
          <w:sz w:val="36"/>
          <w:rtl/>
        </w:rPr>
        <w:t xml:space="preserve"> بْنِ مَسْعُودٍ </w:t>
      </w:r>
      <w:r w:rsidR="003B32D3" w:rsidRPr="003A590D">
        <w:rPr>
          <w:rFonts w:ascii="AGA Arabesque" w:hAnsi="AGA Arabesque"/>
          <w:b/>
          <w:bCs/>
          <w:snapToGrid w:val="0"/>
          <w:color w:val="FF0000"/>
          <w:sz w:val="36"/>
        </w:rPr>
        <w:t></w:t>
      </w:r>
      <w:r w:rsidR="003B32D3" w:rsidRPr="003A590D">
        <w:rPr>
          <w:b/>
          <w:bCs/>
          <w:color w:val="FF0000"/>
          <w:sz w:val="36"/>
          <w:rtl/>
        </w:rPr>
        <w:t xml:space="preserve"> قَالَ :</w:t>
      </w:r>
      <w:r w:rsidR="003B32D3" w:rsidRPr="003A590D">
        <w:rPr>
          <w:b/>
          <w:bCs/>
          <w:sz w:val="36"/>
          <w:rtl/>
        </w:rPr>
        <w:t xml:space="preserve"> إِنِّي لَأَذْكُرُ أَوَّلَ رَجُلٍ قَطَعَهُ رَسُولِ </w:t>
      </w:r>
      <w:r w:rsidR="006563FD" w:rsidRPr="003A590D">
        <w:rPr>
          <w:b/>
          <w:bCs/>
          <w:sz w:val="36"/>
          <w:rtl/>
        </w:rPr>
        <w:t>اللهِ</w:t>
      </w:r>
      <w:r w:rsidR="003B32D3" w:rsidRPr="003A590D">
        <w:rPr>
          <w:b/>
          <w:bCs/>
          <w:sz w:val="36"/>
          <w:rtl/>
        </w:rPr>
        <w:t xml:space="preserve"> </w:t>
      </w:r>
      <w:r w:rsidR="003B32D3" w:rsidRPr="003A590D">
        <w:rPr>
          <w:rFonts w:ascii="AGA Arabesque" w:hAnsi="AGA Arabesque"/>
          <w:b/>
          <w:bCs/>
          <w:snapToGrid w:val="0"/>
          <w:sz w:val="36"/>
        </w:rPr>
        <w:t></w:t>
      </w:r>
      <w:r w:rsidR="003B32D3" w:rsidRPr="003A590D">
        <w:rPr>
          <w:b/>
          <w:bCs/>
          <w:sz w:val="36"/>
          <w:rtl/>
        </w:rPr>
        <w:t xml:space="preserve"> أُتِيَ بِسَارِقٍ </w:t>
      </w:r>
      <w:r w:rsidR="003B32D3" w:rsidRPr="003A590D">
        <w:rPr>
          <w:rFonts w:hint="cs"/>
          <w:b/>
          <w:bCs/>
          <w:sz w:val="36"/>
          <w:rtl/>
          <w:lang w:bidi="ar-JO"/>
        </w:rPr>
        <w:t xml:space="preserve">, </w:t>
      </w:r>
      <w:r w:rsidR="003B32D3" w:rsidRPr="003A590D">
        <w:rPr>
          <w:rFonts w:hint="cs"/>
          <w:b/>
          <w:bCs/>
          <w:sz w:val="36"/>
          <w:rtl/>
        </w:rPr>
        <w:t xml:space="preserve">" </w:t>
      </w:r>
      <w:r w:rsidR="003B32D3" w:rsidRPr="003A590D">
        <w:rPr>
          <w:b/>
          <w:bCs/>
          <w:sz w:val="36"/>
          <w:rtl/>
        </w:rPr>
        <w:t xml:space="preserve">فَأَمَرَ بِقَطْعِهِ , فَكَأَنَّمَا أُسِفَّ وَجْهُ رَسُولِ </w:t>
      </w:r>
      <w:r w:rsidR="006563FD" w:rsidRPr="003A590D">
        <w:rPr>
          <w:b/>
          <w:bCs/>
          <w:sz w:val="36"/>
          <w:rtl/>
        </w:rPr>
        <w:t>اللهِ</w:t>
      </w:r>
      <w:r w:rsidR="003B32D3" w:rsidRPr="003A590D">
        <w:rPr>
          <w:b/>
          <w:bCs/>
          <w:sz w:val="36"/>
          <w:rtl/>
        </w:rPr>
        <w:t xml:space="preserve"> </w:t>
      </w:r>
      <w:r w:rsidR="003B32D3" w:rsidRPr="003A590D">
        <w:rPr>
          <w:rFonts w:ascii="AGA Arabesque" w:hAnsi="AGA Arabesque"/>
          <w:b/>
          <w:bCs/>
          <w:snapToGrid w:val="0"/>
          <w:sz w:val="36"/>
        </w:rPr>
        <w:t></w:t>
      </w:r>
      <w:r w:rsidR="003B32D3" w:rsidRPr="003A590D">
        <w:rPr>
          <w:rStyle w:val="afa"/>
          <w:b/>
          <w:bCs/>
          <w:sz w:val="36"/>
          <w:rtl/>
        </w:rPr>
        <w:t xml:space="preserve"> </w:t>
      </w:r>
      <w:r w:rsidR="003B32D3" w:rsidRPr="003A590D">
        <w:rPr>
          <w:rStyle w:val="afa"/>
          <w:b/>
          <w:bCs/>
          <w:color w:val="000000"/>
          <w:sz w:val="36"/>
          <w:rtl/>
        </w:rPr>
        <w:t>(</w:t>
      </w:r>
      <w:r w:rsidR="003B32D3" w:rsidRPr="003A590D">
        <w:rPr>
          <w:rStyle w:val="afa"/>
          <w:b/>
          <w:bCs/>
          <w:color w:val="000000"/>
          <w:sz w:val="36"/>
          <w:rtl/>
        </w:rPr>
        <w:footnoteReference w:id="2000"/>
      </w:r>
      <w:r w:rsidR="003B32D3" w:rsidRPr="003A590D">
        <w:rPr>
          <w:rStyle w:val="afa"/>
          <w:b/>
          <w:bCs/>
          <w:color w:val="000000"/>
          <w:sz w:val="36"/>
          <w:rtl/>
        </w:rPr>
        <w:t>)</w:t>
      </w:r>
      <w:r w:rsidR="003B32D3" w:rsidRPr="003A590D">
        <w:rPr>
          <w:b/>
          <w:bCs/>
          <w:color w:val="000000"/>
          <w:sz w:val="36"/>
          <w:rtl/>
        </w:rPr>
        <w:t xml:space="preserve">" , </w:t>
      </w:r>
      <w:r w:rsidR="003B32D3" w:rsidRPr="003A590D">
        <w:rPr>
          <w:b/>
          <w:bCs/>
          <w:sz w:val="36"/>
          <w:rtl/>
        </w:rPr>
        <w:t xml:space="preserve">قَالَ </w:t>
      </w:r>
      <w:r w:rsidR="003B32D3" w:rsidRPr="003A590D">
        <w:rPr>
          <w:rFonts w:hint="cs"/>
          <w:b/>
          <w:bCs/>
          <w:sz w:val="36"/>
          <w:rtl/>
        </w:rPr>
        <w:t xml:space="preserve">: </w:t>
      </w:r>
      <w:r w:rsidR="003B32D3" w:rsidRPr="003A590D">
        <w:rPr>
          <w:b/>
          <w:bCs/>
          <w:sz w:val="36"/>
          <w:rtl/>
        </w:rPr>
        <w:t xml:space="preserve">قَالُوا : يَا رَسُولَ </w:t>
      </w:r>
      <w:r w:rsidR="006563FD" w:rsidRPr="003A590D">
        <w:rPr>
          <w:b/>
          <w:bCs/>
          <w:sz w:val="36"/>
          <w:rtl/>
        </w:rPr>
        <w:t>اللهِ</w:t>
      </w:r>
      <w:r w:rsidR="003B32D3" w:rsidRPr="003A590D">
        <w:rPr>
          <w:b/>
          <w:bCs/>
          <w:sz w:val="36"/>
          <w:rtl/>
        </w:rPr>
        <w:t xml:space="preserve"> , كَأَنَّكَ كَرِهْتَ قَطْعَهُ , قَالَ : </w:t>
      </w:r>
    </w:p>
    <w:p w:rsidR="0024637B" w:rsidRPr="003A590D" w:rsidRDefault="003B32D3" w:rsidP="0092366A">
      <w:pPr>
        <w:pStyle w:val="aff"/>
        <w:contextualSpacing/>
        <w:rPr>
          <w:b/>
          <w:bCs/>
          <w:color w:val="000000"/>
          <w:sz w:val="36"/>
          <w:rtl/>
        </w:rPr>
      </w:pPr>
      <w:r w:rsidRPr="003A590D">
        <w:rPr>
          <w:b/>
          <w:bCs/>
          <w:sz w:val="36"/>
          <w:rtl/>
        </w:rPr>
        <w:t xml:space="preserve">" وَمَا يَمْنَعُنِي ؟ , لَا تَكُونُوا عَوْنًا لِلشَّيْطَانِ عَلَى أَخِيكُمْ , إِنَّهُ لَا يَنْبَغِي لِلْإِمَامِ إِذَا انْتَهَى إِلَيْهِ حَدٌّ إِلَّا أَنْ يُقِيمَهُ , إِنَّ </w:t>
      </w:r>
      <w:r w:rsidR="007B1E6A" w:rsidRPr="003A590D">
        <w:rPr>
          <w:b/>
          <w:bCs/>
          <w:sz w:val="36"/>
          <w:rtl/>
        </w:rPr>
        <w:t>اللهَ</w:t>
      </w:r>
      <w:r w:rsidRPr="003A590D">
        <w:rPr>
          <w:b/>
          <w:bCs/>
          <w:sz w:val="36"/>
          <w:rtl/>
        </w:rPr>
        <w:t xml:space="preserve"> عَفُوٌّ يُحِبُّ الْعَفْوَ , ﴿ وَلْيَعْفُوا وَلْيَصْفَحُوا </w:t>
      </w:r>
      <w:r w:rsidRPr="003A590D">
        <w:rPr>
          <w:rFonts w:hint="cs"/>
          <w:b/>
          <w:bCs/>
          <w:sz w:val="36"/>
          <w:rtl/>
        </w:rPr>
        <w:t xml:space="preserve">, </w:t>
      </w:r>
      <w:r w:rsidRPr="003A590D">
        <w:rPr>
          <w:b/>
          <w:bCs/>
          <w:sz w:val="36"/>
          <w:rtl/>
        </w:rPr>
        <w:t xml:space="preserve">أَلَا تُحِبُّونَ أَنْ يَغْفِرَ </w:t>
      </w:r>
      <w:r w:rsidR="007B1E6A" w:rsidRPr="003A590D">
        <w:rPr>
          <w:b/>
          <w:bCs/>
          <w:sz w:val="36"/>
          <w:rtl/>
        </w:rPr>
        <w:t>اللهُ</w:t>
      </w:r>
      <w:r w:rsidRPr="003A590D">
        <w:rPr>
          <w:b/>
          <w:bCs/>
          <w:sz w:val="36"/>
          <w:rtl/>
        </w:rPr>
        <w:t xml:space="preserve"> لَكُمْ , وَ</w:t>
      </w:r>
      <w:r w:rsidR="007B1E6A" w:rsidRPr="003A590D">
        <w:rPr>
          <w:b/>
          <w:bCs/>
          <w:sz w:val="36"/>
          <w:rtl/>
        </w:rPr>
        <w:t>اللهُ</w:t>
      </w:r>
      <w:r w:rsidRPr="003A590D">
        <w:rPr>
          <w:b/>
          <w:bCs/>
          <w:sz w:val="36"/>
          <w:rtl/>
        </w:rPr>
        <w:t xml:space="preserve"> غَفُورٌ رَحِيمٌ ﴾</w:t>
      </w:r>
      <w:r w:rsidRPr="003A590D">
        <w:rPr>
          <w:rStyle w:val="afa"/>
          <w:b/>
          <w:bCs/>
          <w:color w:val="000000"/>
          <w:sz w:val="36"/>
          <w:rtl/>
        </w:rPr>
        <w:t>(</w:t>
      </w:r>
      <w:r w:rsidRPr="003A590D">
        <w:rPr>
          <w:rStyle w:val="afa"/>
          <w:b/>
          <w:bCs/>
          <w:color w:val="000000"/>
          <w:sz w:val="36"/>
          <w:rtl/>
        </w:rPr>
        <w:footnoteReference w:id="2001"/>
      </w:r>
      <w:r w:rsidRPr="003A590D">
        <w:rPr>
          <w:rStyle w:val="afa"/>
          <w:b/>
          <w:bCs/>
          <w:color w:val="000000"/>
          <w:sz w:val="36"/>
          <w:rtl/>
        </w:rPr>
        <w:t>)</w:t>
      </w:r>
      <w:r w:rsidRPr="003A590D">
        <w:rPr>
          <w:b/>
          <w:bCs/>
          <w:sz w:val="36"/>
          <w:rtl/>
        </w:rPr>
        <w:t>.</w:t>
      </w:r>
      <w:r w:rsidRPr="003A590D">
        <w:rPr>
          <w:rStyle w:val="afa"/>
          <w:b/>
          <w:bCs/>
          <w:color w:val="000000"/>
          <w:sz w:val="36"/>
          <w:rtl/>
        </w:rPr>
        <w:t>(</w:t>
      </w:r>
      <w:r w:rsidRPr="003A590D">
        <w:rPr>
          <w:rStyle w:val="afa"/>
          <w:b/>
          <w:bCs/>
          <w:color w:val="000000"/>
          <w:sz w:val="36"/>
          <w:rtl/>
        </w:rPr>
        <w:footnoteReference w:id="2002"/>
      </w:r>
      <w:r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س جة حم ) , وَعَنْ ابْنِ عَبَّاسٍ</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كَانَ صَفْوَانُ </w:t>
      </w:r>
      <w:r w:rsidR="0024637B" w:rsidRPr="003A590D">
        <w:rPr>
          <w:rFonts w:ascii="Courier New" w:hAnsi="Courier New"/>
          <w:b/>
          <w:bCs/>
          <w:sz w:val="36"/>
          <w:rtl/>
        </w:rPr>
        <w:t>بْن</w:t>
      </w:r>
      <w:r w:rsidR="0024637B" w:rsidRPr="003A590D">
        <w:rPr>
          <w:rFonts w:ascii="Courier New" w:hAnsi="Courier New" w:hint="cs"/>
          <w:b/>
          <w:bCs/>
          <w:sz w:val="36"/>
          <w:rtl/>
        </w:rPr>
        <w:t>ُ</w:t>
      </w:r>
      <w:r w:rsidR="0024637B" w:rsidRPr="003A590D">
        <w:rPr>
          <w:rFonts w:ascii="Courier New" w:hAnsi="Courier New"/>
          <w:b/>
          <w:bCs/>
          <w:sz w:val="36"/>
          <w:rtl/>
        </w:rPr>
        <w:t xml:space="preserve"> أُمَيَّةَ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 xml:space="preserve">نَائِمًا فِي الْمَسْجِدِ وَرِدَاؤُهُ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0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تَحْتَ رَأْسِهِ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0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فَأَتَاهُ لِصٌّ فَاسْتَلَّهُ مِنْ تَحْتِ رَأْسِهِ</w:t>
      </w:r>
      <w:r w:rsidR="0024637B" w:rsidRPr="003A590D">
        <w:rPr>
          <w:rFonts w:ascii="Courier New" w:hAnsi="Courier New"/>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0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فَقَامَ وَقَدْ ذَهَبَ الرَّجُلُ , فَأَدْرَكَهُ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06"/>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Courier New" w:hAnsi="Courier New"/>
          <w:b/>
          <w:bCs/>
          <w:sz w:val="36"/>
          <w:rtl/>
        </w:rPr>
        <w:t>فَأَخَذَ اللِّصَّ فَجَاءَ بِهِ إِلَى النَّبِيِّ</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07"/>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هَذَا سَرَقَ رِدَائِي , فَقَالَ لَهُ </w:t>
      </w:r>
      <w:r w:rsidR="0024637B" w:rsidRPr="003A590D">
        <w:rPr>
          <w:b/>
          <w:bCs/>
          <w:sz w:val="36"/>
          <w:rtl/>
        </w:rPr>
        <w:t>النَّبِيّ</w:t>
      </w:r>
      <w:r w:rsidR="0024637B" w:rsidRPr="003A590D">
        <w:rPr>
          <w:rFonts w:hint="cs"/>
          <w:b/>
          <w:bCs/>
          <w:sz w:val="36"/>
          <w:rtl/>
        </w:rPr>
        <w:t>ُ</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أَسَرَقْتَ رِدَاءَ هَذَا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00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b/>
          <w:bCs/>
          <w:sz w:val="36"/>
          <w:rtl/>
        </w:rPr>
        <w:t xml:space="preserve">" فَأَمَرَ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بِقَطْعِهِ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09"/>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فَقَالَ صَفْوَانُ</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10"/>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rFonts w:ascii="Courier New" w:hAnsi="Courier New"/>
          <w:b/>
          <w:bCs/>
          <w:sz w:val="36"/>
          <w:rtl/>
        </w:rPr>
        <w:lastRenderedPageBreak/>
        <w:t xml:space="preserve">أَتَقْطَعُهُ مِنْ أَجْلِ ثَلَاثِينَ دِرْهَمًا </w:t>
      </w:r>
      <w:r w:rsidR="0024637B" w:rsidRPr="003A590D">
        <w:rPr>
          <w:rFonts w:ascii="Courier New" w:hAnsi="Courier New" w:hint="cs"/>
          <w:b/>
          <w:bCs/>
          <w:sz w:val="36"/>
          <w:rtl/>
        </w:rPr>
        <w:t>؟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01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b/>
          <w:bCs/>
          <w:sz w:val="36"/>
          <w:rtl/>
        </w:rPr>
        <w:t xml:space="preserve">مَا بَلَغَ رِدَائِي أَنْ يُقْطَعَ فِيهِ رَجُلٌ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12"/>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rFonts w:ascii="Courier New" w:hAnsi="Courier New"/>
          <w:b/>
          <w:bCs/>
          <w:sz w:val="36"/>
          <w:rtl/>
        </w:rPr>
        <w:t>مَا كُنْتُ أُرِيدُ أَنْ تُقْطَعَ يَدُهُ فِي رِدَائِي</w:t>
      </w:r>
      <w:r w:rsidR="0024637B" w:rsidRPr="003A590D">
        <w:rPr>
          <w:rFonts w:ascii="Courier New" w:hAnsi="Courier New" w:hint="cs"/>
          <w:b/>
          <w:bCs/>
          <w:sz w:val="36"/>
          <w:rtl/>
        </w:rPr>
        <w:t xml:space="preserve">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01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قَدْ تَجَاوَزْتُ عَنْهُ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014"/>
      </w:r>
      <w:r w:rsidR="0024637B" w:rsidRPr="003A590D">
        <w:rPr>
          <w:rStyle w:val="afa"/>
          <w:rFonts w:ascii="Courier New" w:hAnsi="Courier New"/>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rFonts w:ascii="Courier New" w:hAnsi="Courier New"/>
          <w:b/>
          <w:bCs/>
          <w:sz w:val="36"/>
          <w:rtl/>
        </w:rPr>
        <w:t>إِنِّي قَدْ وَهَبْتُهَا لَهُ</w:t>
      </w:r>
      <w:r w:rsidR="00217E29" w:rsidRPr="003A590D">
        <w:rPr>
          <w:rFonts w:hint="cs"/>
          <w:bCs/>
          <w:color w:val="000000"/>
          <w:sz w:val="36"/>
          <w:rtl/>
        </w:rPr>
        <w:t xml:space="preserve">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01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hint="cs"/>
          <w:b/>
          <w:bCs/>
          <w:sz w:val="36"/>
          <w:rtl/>
        </w:rPr>
        <w:t xml:space="preserve"> " </w:t>
      </w:r>
      <w:r w:rsidR="0024637B" w:rsidRPr="003A590D">
        <w:rPr>
          <w:rFonts w:ascii="Courier New" w:hAnsi="Courier New"/>
          <w:b/>
          <w:bCs/>
          <w:sz w:val="36"/>
          <w:rtl/>
        </w:rPr>
        <w:t xml:space="preserve">فَلَوْلَا كَانَ هَذَا قَبْلَ أَنْ تَأْتِيَنِي بِهِ يَا أَبَا وَهْبٍ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فَقَطَعَهُ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016"/>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ن</w:t>
      </w:r>
      <w:r w:rsidR="0024637B" w:rsidRPr="003A590D">
        <w:rPr>
          <w:b/>
          <w:bCs/>
          <w:color w:val="FF0000"/>
          <w:sz w:val="36"/>
          <w:rtl/>
        </w:rPr>
        <w:t xml:space="preserve"> ) , وَعَنْ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
          <w:bCs/>
          <w:color w:val="FF0000"/>
          <w:sz w:val="36"/>
          <w:rtl/>
        </w:rPr>
        <w:t>ب</w:t>
      </w:r>
      <w:r w:rsidR="0024637B" w:rsidRPr="003A590D">
        <w:rPr>
          <w:b/>
          <w:bCs/>
          <w:color w:val="FF0000"/>
          <w:sz w:val="36"/>
          <w:rtl/>
        </w:rPr>
        <w:t xml:space="preserve">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sz w:val="36"/>
          <w:rtl/>
        </w:rPr>
        <w:t>" تَعَافَوْا الْحُدُودَ فِيمَا بَيْنَكُمْ قَبْلَ أَنْ تَأْتُونِي , فَمَا أَتَانِي مِنْ حَدٍّ فَقَدْ وَجَبَ "</w:t>
      </w:r>
      <w:r w:rsidR="0024637B" w:rsidRPr="003A590D">
        <w:rPr>
          <w:rStyle w:val="afa"/>
          <w:b/>
          <w:bCs/>
          <w:color w:val="000000"/>
          <w:sz w:val="36"/>
          <w:rtl/>
        </w:rPr>
        <w:t>(</w:t>
      </w:r>
      <w:r w:rsidR="0024637B" w:rsidRPr="003A590D">
        <w:rPr>
          <w:rStyle w:val="afa"/>
          <w:b/>
          <w:bCs/>
          <w:color w:val="000000"/>
          <w:sz w:val="36"/>
          <w:rtl/>
        </w:rPr>
        <w:footnoteReference w:id="2017"/>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rtl/>
        </w:rPr>
      </w:pPr>
      <w:bookmarkStart w:id="730" w:name="_Toc395741025"/>
      <w:bookmarkStart w:id="731" w:name="_Toc395741584"/>
      <w:bookmarkStart w:id="732" w:name="_Toc395744529"/>
      <w:r w:rsidRPr="003A590D">
        <w:rPr>
          <w:rtl/>
        </w:rPr>
        <w:t>حُكْم سُقُوط الْحَدِّ بالتَّوبَة</w:t>
      </w:r>
      <w:bookmarkEnd w:id="730"/>
      <w:bookmarkEnd w:id="731"/>
      <w:bookmarkEnd w:id="732"/>
    </w:p>
    <w:p w:rsidR="00B03871" w:rsidRPr="003A590D" w:rsidRDefault="00BE77F8" w:rsidP="0092366A">
      <w:pPr>
        <w:widowControl w:val="0"/>
        <w:contextualSpacing/>
        <w:rPr>
          <w:bCs/>
          <w:sz w:val="36"/>
          <w:rtl/>
        </w:rPr>
      </w:pPr>
      <w:r w:rsidRPr="003A590D">
        <w:rPr>
          <w:b/>
          <w:bCs/>
          <w:color w:val="FF0000"/>
          <w:sz w:val="36"/>
          <w:rtl/>
        </w:rPr>
        <w:t xml:space="preserve"> (</w:t>
      </w:r>
      <w:r w:rsidR="00D15387" w:rsidRPr="003A590D">
        <w:rPr>
          <w:b/>
          <w:bCs/>
          <w:color w:val="FF0000"/>
          <w:sz w:val="36"/>
          <w:rtl/>
        </w:rPr>
        <w:t xml:space="preserve"> م د حم ) , عَنْ أَبِي أُمَامَةَ الْبَاهِلِيِّ </w:t>
      </w:r>
      <w:r w:rsidR="00D15387" w:rsidRPr="003A590D">
        <w:rPr>
          <w:rFonts w:ascii="AGA Arabesque" w:hAnsi="AGA Arabesque"/>
          <w:b/>
          <w:bCs/>
          <w:snapToGrid w:val="0"/>
          <w:color w:val="FF0000"/>
          <w:sz w:val="36"/>
        </w:rPr>
        <w:t></w:t>
      </w:r>
      <w:r w:rsidR="00D15387" w:rsidRPr="003A590D">
        <w:rPr>
          <w:b/>
          <w:bCs/>
          <w:color w:val="FF0000"/>
          <w:sz w:val="36"/>
          <w:rtl/>
        </w:rPr>
        <w:t xml:space="preserve"> قَالَ :</w:t>
      </w:r>
      <w:r w:rsidR="00D15387" w:rsidRPr="003A590D">
        <w:rPr>
          <w:b/>
          <w:bCs/>
          <w:sz w:val="36"/>
          <w:rtl/>
        </w:rPr>
        <w:t xml:space="preserve"> </w:t>
      </w:r>
      <w:r w:rsidR="00B03871" w:rsidRPr="003A590D">
        <w:rPr>
          <w:rFonts w:hint="cs"/>
          <w:b/>
          <w:bCs/>
          <w:sz w:val="36"/>
          <w:rtl/>
        </w:rPr>
        <w:t xml:space="preserve">( </w:t>
      </w:r>
      <w:r w:rsidR="00B03871" w:rsidRPr="003A590D">
        <w:rPr>
          <w:b/>
          <w:bCs/>
          <w:sz w:val="36"/>
          <w:rtl/>
        </w:rPr>
        <w:t xml:space="preserve">بَيْنَمَا رَسُولُ اللهِ </w:t>
      </w:r>
      <w:r w:rsidR="00B03871" w:rsidRPr="003A590D">
        <w:rPr>
          <w:rFonts w:ascii="AGA Arabesque" w:hAnsi="AGA Arabesque"/>
          <w:b/>
          <w:bCs/>
          <w:snapToGrid w:val="0"/>
          <w:sz w:val="36"/>
        </w:rPr>
        <w:t></w:t>
      </w:r>
      <w:r w:rsidR="00B03871" w:rsidRPr="003A590D">
        <w:rPr>
          <w:b/>
          <w:bCs/>
          <w:sz w:val="36"/>
          <w:rtl/>
        </w:rPr>
        <w:t xml:space="preserve"> فِي الْمَسْجِدِ </w:t>
      </w:r>
      <w:r w:rsidR="00B03871" w:rsidRPr="003A590D">
        <w:rPr>
          <w:rFonts w:hint="cs"/>
          <w:b/>
          <w:bCs/>
          <w:sz w:val="36"/>
          <w:rtl/>
        </w:rPr>
        <w:t xml:space="preserve">, </w:t>
      </w:r>
      <w:r w:rsidR="00B03871" w:rsidRPr="003A590D">
        <w:rPr>
          <w:b/>
          <w:bCs/>
          <w:sz w:val="36"/>
          <w:rtl/>
        </w:rPr>
        <w:t xml:space="preserve">وَنَحْنُ قُعُودٌ مَعَهُ , إِذْ جَاءَ رَجُلٌ فَقَالَ : يَا رَسُولَ اللهِ إِنِّي أَصَبْتُ حَدًّا </w:t>
      </w:r>
      <w:r w:rsidR="00B03871" w:rsidRPr="003A590D">
        <w:rPr>
          <w:rFonts w:hint="cs"/>
          <w:b/>
          <w:bCs/>
          <w:sz w:val="36"/>
          <w:rtl/>
        </w:rPr>
        <w:t xml:space="preserve">, </w:t>
      </w:r>
      <w:r w:rsidR="00B03871" w:rsidRPr="003A590D">
        <w:rPr>
          <w:b/>
          <w:bCs/>
          <w:sz w:val="36"/>
          <w:rtl/>
        </w:rPr>
        <w:t xml:space="preserve">فَأَقِمْهُ عَلَيَّ </w:t>
      </w:r>
      <w:r w:rsidR="00B03871" w:rsidRPr="003A590D">
        <w:rPr>
          <w:rFonts w:hint="cs"/>
          <w:b/>
          <w:bCs/>
          <w:sz w:val="36"/>
          <w:rtl/>
        </w:rPr>
        <w:t>)</w:t>
      </w:r>
      <w:r w:rsidR="00B03871" w:rsidRPr="003A590D">
        <w:rPr>
          <w:rStyle w:val="afa"/>
          <w:bCs/>
          <w:sz w:val="36"/>
          <w:rtl/>
        </w:rPr>
        <w:t>(</w:t>
      </w:r>
      <w:r w:rsidR="00B03871" w:rsidRPr="003A590D">
        <w:rPr>
          <w:rStyle w:val="afa"/>
          <w:bCs/>
          <w:sz w:val="36"/>
          <w:rtl/>
        </w:rPr>
        <w:footnoteReference w:id="2018"/>
      </w:r>
      <w:r w:rsidR="00B03871" w:rsidRPr="003A590D">
        <w:rPr>
          <w:rStyle w:val="afa"/>
          <w:bCs/>
          <w:sz w:val="36"/>
          <w:rtl/>
        </w:rPr>
        <w:t>)</w:t>
      </w:r>
    </w:p>
    <w:p w:rsidR="00B03871" w:rsidRPr="003A590D" w:rsidRDefault="004B2572" w:rsidP="00AA7AD9">
      <w:pPr>
        <w:widowControl w:val="0"/>
        <w:contextualSpacing/>
        <w:rPr>
          <w:b/>
          <w:bCs/>
          <w:sz w:val="36"/>
          <w:rtl/>
        </w:rPr>
      </w:pPr>
      <w:r w:rsidRPr="004B2572">
        <w:rPr>
          <w:rFonts w:hint="cs"/>
          <w:bCs/>
          <w:color w:val="000000"/>
          <w:sz w:val="36"/>
          <w:u w:val="single"/>
          <w:rtl/>
        </w:rPr>
        <w:t>وفي رواية</w:t>
      </w:r>
      <w:r w:rsidR="00B03871" w:rsidRPr="003A590D">
        <w:rPr>
          <w:rFonts w:hint="cs"/>
          <w:bCs/>
          <w:color w:val="000000"/>
          <w:sz w:val="36"/>
          <w:rtl/>
        </w:rPr>
        <w:t xml:space="preserve"> : ( </w:t>
      </w:r>
      <w:r w:rsidR="00B03871" w:rsidRPr="003A590D">
        <w:rPr>
          <w:rFonts w:ascii="AGA Arabesque" w:hAnsi="AGA Arabesque"/>
          <w:b/>
          <w:bCs/>
          <w:snapToGrid w:val="0"/>
          <w:color w:val="000000"/>
          <w:sz w:val="36"/>
          <w:rtl/>
        </w:rPr>
        <w:t xml:space="preserve">أَصَبْتُ حَدًّا </w:t>
      </w:r>
      <w:r w:rsidR="00B03871" w:rsidRPr="003A590D">
        <w:rPr>
          <w:rFonts w:ascii="AGA Arabesque" w:hAnsi="AGA Arabesque" w:hint="eastAsia"/>
          <w:b/>
          <w:bCs/>
          <w:snapToGrid w:val="0"/>
          <w:color w:val="000000"/>
          <w:sz w:val="36"/>
          <w:rtl/>
        </w:rPr>
        <w:t xml:space="preserve">, </w:t>
      </w:r>
      <w:r w:rsidR="00B03871" w:rsidRPr="003A590D">
        <w:rPr>
          <w:b/>
          <w:bCs/>
          <w:sz w:val="36"/>
          <w:rtl/>
        </w:rPr>
        <w:t>فَأَقِمْ عَلَيَّ كِتَابَ اللهِ</w:t>
      </w:r>
      <w:r w:rsidR="00B03871" w:rsidRPr="003A590D">
        <w:rPr>
          <w:rFonts w:hint="cs"/>
          <w:b/>
          <w:bCs/>
          <w:sz w:val="36"/>
          <w:rtl/>
        </w:rPr>
        <w:t xml:space="preserve"> )</w:t>
      </w:r>
      <w:r w:rsidR="00B03871" w:rsidRPr="003A590D">
        <w:rPr>
          <w:rStyle w:val="afa"/>
          <w:bCs/>
          <w:sz w:val="36"/>
          <w:rtl/>
        </w:rPr>
        <w:t>(</w:t>
      </w:r>
      <w:r w:rsidR="00B03871" w:rsidRPr="003A590D">
        <w:rPr>
          <w:rStyle w:val="afa"/>
          <w:bCs/>
          <w:sz w:val="36"/>
          <w:rtl/>
        </w:rPr>
        <w:footnoteReference w:id="2019"/>
      </w:r>
      <w:r w:rsidR="00B03871" w:rsidRPr="003A590D">
        <w:rPr>
          <w:rStyle w:val="afa"/>
          <w:bCs/>
          <w:sz w:val="36"/>
          <w:rtl/>
        </w:rPr>
        <w:t>)</w:t>
      </w:r>
      <w:r w:rsidR="00B03871" w:rsidRPr="003A590D">
        <w:rPr>
          <w:rFonts w:hint="cs"/>
          <w:b/>
          <w:bCs/>
          <w:sz w:val="36"/>
          <w:rtl/>
        </w:rPr>
        <w:t xml:space="preserve">( </w:t>
      </w:r>
      <w:r w:rsidR="00B03871" w:rsidRPr="003A590D">
        <w:rPr>
          <w:b/>
          <w:bCs/>
          <w:sz w:val="36"/>
          <w:rtl/>
        </w:rPr>
        <w:t xml:space="preserve">" فَسَكَتَ عَنْهُ رَسُولُ اللهِ </w:t>
      </w:r>
      <w:r w:rsidR="00B03871" w:rsidRPr="003A590D">
        <w:rPr>
          <w:rFonts w:ascii="AGA Arabesque" w:hAnsi="AGA Arabesque"/>
          <w:b/>
          <w:bCs/>
          <w:snapToGrid w:val="0"/>
          <w:sz w:val="36"/>
        </w:rPr>
        <w:t></w:t>
      </w:r>
      <w:r w:rsidR="00B03871" w:rsidRPr="003A590D">
        <w:rPr>
          <w:b/>
          <w:bCs/>
          <w:sz w:val="36"/>
          <w:rtl/>
        </w:rPr>
        <w:t xml:space="preserve"> " , ثُمَّ أَعَادَ فَقَالَ : يَا رَسُولَ اللهِ </w:t>
      </w:r>
      <w:r w:rsidR="00B03871" w:rsidRPr="003A590D">
        <w:rPr>
          <w:rFonts w:hint="cs"/>
          <w:b/>
          <w:bCs/>
          <w:sz w:val="36"/>
          <w:rtl/>
        </w:rPr>
        <w:t xml:space="preserve">, </w:t>
      </w:r>
      <w:r w:rsidR="00B03871" w:rsidRPr="003A590D">
        <w:rPr>
          <w:b/>
          <w:bCs/>
          <w:sz w:val="36"/>
          <w:rtl/>
        </w:rPr>
        <w:t xml:space="preserve">إِنِّي أَصَبْتُ حَدًّا </w:t>
      </w:r>
      <w:r w:rsidR="00B03871" w:rsidRPr="003A590D">
        <w:rPr>
          <w:rFonts w:hint="cs"/>
          <w:b/>
          <w:bCs/>
          <w:sz w:val="36"/>
          <w:rtl/>
        </w:rPr>
        <w:t xml:space="preserve">, </w:t>
      </w:r>
      <w:r w:rsidR="00B03871" w:rsidRPr="003A590D">
        <w:rPr>
          <w:b/>
          <w:bCs/>
          <w:sz w:val="36"/>
          <w:rtl/>
        </w:rPr>
        <w:t xml:space="preserve">فَأَقِمْهُ عَلَيَّ </w:t>
      </w:r>
      <w:r w:rsidR="00B03871" w:rsidRPr="003A590D">
        <w:rPr>
          <w:rFonts w:hint="cs"/>
          <w:b/>
          <w:bCs/>
          <w:sz w:val="36"/>
          <w:rtl/>
        </w:rPr>
        <w:t xml:space="preserve">, </w:t>
      </w:r>
      <w:r w:rsidR="00B03871" w:rsidRPr="003A590D">
        <w:rPr>
          <w:b/>
          <w:bCs/>
          <w:sz w:val="36"/>
          <w:rtl/>
        </w:rPr>
        <w:t>"</w:t>
      </w:r>
      <w:r w:rsidR="00B03871" w:rsidRPr="003A590D">
        <w:rPr>
          <w:rFonts w:hint="cs"/>
          <w:b/>
          <w:bCs/>
          <w:sz w:val="36"/>
          <w:rtl/>
        </w:rPr>
        <w:t xml:space="preserve"> </w:t>
      </w:r>
      <w:r w:rsidR="00B03871" w:rsidRPr="003A590D">
        <w:rPr>
          <w:b/>
          <w:bCs/>
          <w:sz w:val="36"/>
          <w:rtl/>
        </w:rPr>
        <w:t xml:space="preserve">فَسَكَتَ عَنْهُ رَسُولُ اللهِ </w:t>
      </w:r>
      <w:r w:rsidR="00B03871" w:rsidRPr="003A590D">
        <w:rPr>
          <w:rFonts w:ascii="AGA Arabesque" w:hAnsi="AGA Arabesque"/>
          <w:b/>
          <w:bCs/>
          <w:snapToGrid w:val="0"/>
          <w:sz w:val="36"/>
        </w:rPr>
        <w:t></w:t>
      </w:r>
      <w:r w:rsidR="00B03871" w:rsidRPr="003A590D">
        <w:rPr>
          <w:b/>
          <w:bCs/>
          <w:sz w:val="36"/>
          <w:rtl/>
        </w:rPr>
        <w:t xml:space="preserve"> " </w:t>
      </w:r>
      <w:r w:rsidR="00B03871" w:rsidRPr="003A590D">
        <w:rPr>
          <w:rFonts w:hint="cs"/>
          <w:b/>
          <w:bCs/>
          <w:sz w:val="36"/>
          <w:rtl/>
        </w:rPr>
        <w:t xml:space="preserve">, </w:t>
      </w:r>
      <w:r w:rsidR="00B03871" w:rsidRPr="003A590D">
        <w:rPr>
          <w:b/>
          <w:bCs/>
          <w:sz w:val="36"/>
          <w:rtl/>
        </w:rPr>
        <w:t xml:space="preserve">وَأُقِيمَتْ الصَلَاةُ </w:t>
      </w:r>
      <w:r w:rsidR="00B03871" w:rsidRPr="003A590D">
        <w:rPr>
          <w:rFonts w:hint="cs"/>
          <w:b/>
          <w:bCs/>
          <w:sz w:val="36"/>
          <w:rtl/>
        </w:rPr>
        <w:t>)</w:t>
      </w:r>
      <w:r w:rsidR="00B03871" w:rsidRPr="003A590D">
        <w:rPr>
          <w:rStyle w:val="afa"/>
          <w:bCs/>
          <w:sz w:val="36"/>
          <w:rtl/>
        </w:rPr>
        <w:t>(</w:t>
      </w:r>
      <w:r w:rsidR="00B03871" w:rsidRPr="003A590D">
        <w:rPr>
          <w:rStyle w:val="afa"/>
          <w:bCs/>
          <w:sz w:val="36"/>
          <w:rtl/>
        </w:rPr>
        <w:footnoteReference w:id="2020"/>
      </w:r>
      <w:r w:rsidR="00B03871" w:rsidRPr="003A590D">
        <w:rPr>
          <w:rStyle w:val="afa"/>
          <w:bCs/>
          <w:sz w:val="36"/>
          <w:rtl/>
        </w:rPr>
        <w:t>)</w:t>
      </w:r>
      <w:r w:rsidR="00B03871" w:rsidRPr="003A590D">
        <w:rPr>
          <w:rFonts w:hint="cs"/>
          <w:b/>
          <w:bCs/>
          <w:sz w:val="36"/>
          <w:rtl/>
        </w:rPr>
        <w:t>(</w:t>
      </w:r>
      <w:r w:rsidR="00B03871" w:rsidRPr="003A590D">
        <w:rPr>
          <w:b/>
          <w:bCs/>
          <w:sz w:val="36"/>
          <w:rtl/>
        </w:rPr>
        <w:t xml:space="preserve"> </w:t>
      </w:r>
      <w:r w:rsidR="00B03871" w:rsidRPr="003A590D">
        <w:rPr>
          <w:rFonts w:hint="cs"/>
          <w:b/>
          <w:bCs/>
          <w:sz w:val="36"/>
          <w:rtl/>
        </w:rPr>
        <w:t xml:space="preserve">" </w:t>
      </w:r>
      <w:r w:rsidR="00B03871" w:rsidRPr="003A590D">
        <w:rPr>
          <w:rFonts w:ascii="AGA Arabesque" w:hAnsi="AGA Arabesque"/>
          <w:b/>
          <w:bCs/>
          <w:snapToGrid w:val="0"/>
          <w:color w:val="000000"/>
          <w:sz w:val="36"/>
          <w:rtl/>
        </w:rPr>
        <w:t xml:space="preserve">فَصَلَّى بِنَا </w:t>
      </w:r>
      <w:r w:rsidR="00B03871" w:rsidRPr="003A590D">
        <w:rPr>
          <w:b/>
          <w:bCs/>
          <w:sz w:val="36"/>
          <w:rtl/>
        </w:rPr>
        <w:t xml:space="preserve">رَسُولُ اللهِ </w:t>
      </w:r>
      <w:r w:rsidR="00B03871" w:rsidRPr="003A590D">
        <w:rPr>
          <w:rFonts w:ascii="AGA Arabesque" w:hAnsi="AGA Arabesque"/>
          <w:b/>
          <w:bCs/>
          <w:snapToGrid w:val="0"/>
          <w:sz w:val="36"/>
        </w:rPr>
        <w:t></w:t>
      </w:r>
      <w:r w:rsidR="00B03871" w:rsidRPr="003A590D">
        <w:rPr>
          <w:rFonts w:ascii="AGA Arabesque" w:hAnsi="AGA Arabesque" w:hint="cs"/>
          <w:b/>
          <w:bCs/>
          <w:snapToGrid w:val="0"/>
          <w:sz w:val="36"/>
          <w:rtl/>
        </w:rPr>
        <w:t xml:space="preserve"> </w:t>
      </w:r>
      <w:r w:rsidR="00B03871" w:rsidRPr="003A590D">
        <w:rPr>
          <w:b/>
          <w:bCs/>
          <w:sz w:val="36"/>
          <w:rtl/>
        </w:rPr>
        <w:t xml:space="preserve">فَلَمَّا </w:t>
      </w:r>
      <w:r w:rsidR="00B03871" w:rsidRPr="003A590D">
        <w:rPr>
          <w:rFonts w:ascii="AGA Arabesque" w:hAnsi="AGA Arabesque"/>
          <w:b/>
          <w:bCs/>
          <w:snapToGrid w:val="0"/>
          <w:color w:val="000000"/>
          <w:sz w:val="36"/>
          <w:rtl/>
        </w:rPr>
        <w:t xml:space="preserve">فَرَغَ </w:t>
      </w:r>
      <w:r w:rsidR="00B03871" w:rsidRPr="003A590D">
        <w:rPr>
          <w:rFonts w:ascii="AGA Arabesque" w:hAnsi="AGA Arabesque" w:hint="eastAsia"/>
          <w:b/>
          <w:bCs/>
          <w:snapToGrid w:val="0"/>
          <w:color w:val="000000"/>
          <w:sz w:val="36"/>
          <w:rtl/>
        </w:rPr>
        <w:t xml:space="preserve">, </w:t>
      </w:r>
      <w:r w:rsidR="00B03871" w:rsidRPr="003A590D">
        <w:rPr>
          <w:rFonts w:ascii="AGA Arabesque" w:hAnsi="AGA Arabesque"/>
          <w:b/>
          <w:bCs/>
          <w:snapToGrid w:val="0"/>
          <w:color w:val="000000"/>
          <w:sz w:val="36"/>
          <w:rtl/>
        </w:rPr>
        <w:t xml:space="preserve">خَرَجَ </w:t>
      </w:r>
      <w:r w:rsidR="00B03871" w:rsidRPr="003A590D">
        <w:rPr>
          <w:b/>
          <w:bCs/>
          <w:sz w:val="36"/>
          <w:rtl/>
        </w:rPr>
        <w:t xml:space="preserve">رَسُولُ اللهِ </w:t>
      </w:r>
      <w:r w:rsidR="00B03871" w:rsidRPr="003A590D">
        <w:rPr>
          <w:rFonts w:ascii="AGA Arabesque" w:hAnsi="AGA Arabesque"/>
          <w:b/>
          <w:bCs/>
          <w:snapToGrid w:val="0"/>
          <w:sz w:val="36"/>
        </w:rPr>
        <w:t></w:t>
      </w:r>
      <w:r w:rsidR="00B03871" w:rsidRPr="003A590D">
        <w:rPr>
          <w:b/>
          <w:bCs/>
          <w:sz w:val="36"/>
          <w:rtl/>
        </w:rPr>
        <w:t xml:space="preserve"> </w:t>
      </w:r>
      <w:r w:rsidR="00B03871" w:rsidRPr="003A590D">
        <w:rPr>
          <w:rFonts w:hint="cs"/>
          <w:b/>
          <w:bCs/>
          <w:sz w:val="36"/>
          <w:rtl/>
        </w:rPr>
        <w:t xml:space="preserve">" </w:t>
      </w:r>
      <w:r w:rsidR="00B03871" w:rsidRPr="003A590D">
        <w:rPr>
          <w:rFonts w:ascii="AGA Arabesque" w:hAnsi="AGA Arabesque" w:hint="cs"/>
          <w:b/>
          <w:bCs/>
          <w:snapToGrid w:val="0"/>
          <w:color w:val="000000"/>
          <w:sz w:val="36"/>
          <w:rtl/>
        </w:rPr>
        <w:t>)</w:t>
      </w:r>
      <w:r w:rsidR="00B03871" w:rsidRPr="003A590D">
        <w:rPr>
          <w:rStyle w:val="afa"/>
          <w:rFonts w:ascii="AGA Arabesque" w:hAnsi="AGA Arabesque"/>
          <w:bCs/>
          <w:snapToGrid w:val="0"/>
          <w:color w:val="000000"/>
          <w:sz w:val="36"/>
          <w:rtl/>
        </w:rPr>
        <w:t>(</w:t>
      </w:r>
      <w:r w:rsidR="00B03871" w:rsidRPr="003A590D">
        <w:rPr>
          <w:rStyle w:val="afa"/>
          <w:rFonts w:ascii="AGA Arabesque" w:hAnsi="AGA Arabesque"/>
          <w:bCs/>
          <w:snapToGrid w:val="0"/>
          <w:color w:val="000000"/>
          <w:sz w:val="36"/>
          <w:rtl/>
        </w:rPr>
        <w:footnoteReference w:id="2021"/>
      </w:r>
      <w:r w:rsidR="00B03871" w:rsidRPr="003A590D">
        <w:rPr>
          <w:rStyle w:val="afa"/>
          <w:rFonts w:ascii="AGA Arabesque" w:hAnsi="AGA Arabesque"/>
          <w:bCs/>
          <w:snapToGrid w:val="0"/>
          <w:color w:val="000000"/>
          <w:sz w:val="36"/>
          <w:rtl/>
        </w:rPr>
        <w:t>)</w:t>
      </w:r>
      <w:r w:rsidR="00B03871" w:rsidRPr="003A590D">
        <w:rPr>
          <w:rFonts w:ascii="AGA Arabesque" w:hAnsi="AGA Arabesque" w:hint="cs"/>
          <w:b/>
          <w:bCs/>
          <w:snapToGrid w:val="0"/>
          <w:color w:val="000000"/>
          <w:sz w:val="36"/>
          <w:rtl/>
        </w:rPr>
        <w:t xml:space="preserve">( </w:t>
      </w:r>
      <w:r w:rsidR="00B03871" w:rsidRPr="003A590D">
        <w:rPr>
          <w:rFonts w:ascii="AGA Arabesque" w:hAnsi="AGA Arabesque"/>
          <w:b/>
          <w:bCs/>
          <w:snapToGrid w:val="0"/>
          <w:color w:val="000000"/>
          <w:sz w:val="36"/>
          <w:rtl/>
        </w:rPr>
        <w:t xml:space="preserve">فَاتَّبَعَ الرَّجُلُ رَسُولَ اللهِ </w:t>
      </w:r>
      <w:r w:rsidR="00B03871" w:rsidRPr="003A590D">
        <w:rPr>
          <w:rFonts w:ascii="AGA Arabesque" w:hAnsi="AGA Arabesque"/>
          <w:b/>
          <w:bCs/>
          <w:snapToGrid w:val="0"/>
          <w:sz w:val="36"/>
        </w:rPr>
        <w:t></w:t>
      </w:r>
      <w:r w:rsidR="00B03871" w:rsidRPr="003A590D">
        <w:rPr>
          <w:rFonts w:ascii="AGA Arabesque" w:hAnsi="AGA Arabesque"/>
          <w:b/>
          <w:bCs/>
          <w:snapToGrid w:val="0"/>
          <w:color w:val="000000"/>
          <w:sz w:val="36"/>
          <w:rtl/>
        </w:rPr>
        <w:t xml:space="preserve"> حِينَ </w:t>
      </w:r>
      <w:r w:rsidR="00B03871" w:rsidRPr="003A590D">
        <w:rPr>
          <w:rFonts w:ascii="AGA Arabesque" w:hAnsi="AGA Arabesque"/>
          <w:b/>
          <w:bCs/>
          <w:snapToGrid w:val="0"/>
          <w:color w:val="000000"/>
          <w:sz w:val="36"/>
          <w:rtl/>
        </w:rPr>
        <w:lastRenderedPageBreak/>
        <w:t xml:space="preserve">انْصَرَفَ </w:t>
      </w:r>
      <w:r w:rsidR="00B03871" w:rsidRPr="003A590D">
        <w:rPr>
          <w:rFonts w:ascii="AGA Arabesque" w:hAnsi="AGA Arabesque" w:hint="eastAsia"/>
          <w:b/>
          <w:bCs/>
          <w:snapToGrid w:val="0"/>
          <w:color w:val="000000"/>
          <w:sz w:val="36"/>
          <w:rtl/>
        </w:rPr>
        <w:t xml:space="preserve">, </w:t>
      </w:r>
      <w:r w:rsidR="00B03871" w:rsidRPr="003A590D">
        <w:rPr>
          <w:rFonts w:ascii="AGA Arabesque" w:hAnsi="AGA Arabesque"/>
          <w:b/>
          <w:bCs/>
          <w:snapToGrid w:val="0"/>
          <w:color w:val="000000"/>
          <w:sz w:val="36"/>
          <w:rtl/>
        </w:rPr>
        <w:t xml:space="preserve">وَاتَّبَعْتُ رَسُولَ اللهِ </w:t>
      </w:r>
      <w:r w:rsidR="00B03871" w:rsidRPr="003A590D">
        <w:rPr>
          <w:rFonts w:ascii="AGA Arabesque" w:hAnsi="AGA Arabesque"/>
          <w:b/>
          <w:bCs/>
          <w:snapToGrid w:val="0"/>
          <w:sz w:val="36"/>
        </w:rPr>
        <w:t></w:t>
      </w:r>
      <w:r w:rsidR="00B03871" w:rsidRPr="003A590D">
        <w:rPr>
          <w:rFonts w:ascii="AGA Arabesque" w:hAnsi="AGA Arabesque" w:hint="cs"/>
          <w:b/>
          <w:bCs/>
          <w:snapToGrid w:val="0"/>
          <w:color w:val="000000"/>
          <w:sz w:val="36"/>
          <w:rtl/>
        </w:rPr>
        <w:t xml:space="preserve"> </w:t>
      </w:r>
      <w:r w:rsidR="00B03871" w:rsidRPr="003A590D">
        <w:rPr>
          <w:b/>
          <w:bCs/>
          <w:sz w:val="36"/>
          <w:rtl/>
        </w:rPr>
        <w:t xml:space="preserve">أَنْظُرُ مَا يَرُدُّ عَلَى الرَّجُلِ , </w:t>
      </w:r>
      <w:r w:rsidR="00B03871" w:rsidRPr="003A590D">
        <w:rPr>
          <w:rFonts w:ascii="AGA Arabesque" w:hAnsi="AGA Arabesque"/>
          <w:b/>
          <w:bCs/>
          <w:snapToGrid w:val="0"/>
          <w:color w:val="000000"/>
          <w:sz w:val="36"/>
          <w:rtl/>
        </w:rPr>
        <w:t xml:space="preserve">فَلَحِقَ الرَّجُلُ رَسُولَ اللهِ </w:t>
      </w:r>
      <w:r w:rsidR="00B03871" w:rsidRPr="003A590D">
        <w:rPr>
          <w:rFonts w:ascii="AGA Arabesque" w:hAnsi="AGA Arabesque"/>
          <w:b/>
          <w:bCs/>
          <w:snapToGrid w:val="0"/>
          <w:sz w:val="36"/>
        </w:rPr>
        <w:t></w:t>
      </w:r>
      <w:r w:rsidR="00B03871" w:rsidRPr="003A590D">
        <w:rPr>
          <w:rFonts w:ascii="AGA Arabesque" w:hAnsi="AGA Arabesque"/>
          <w:b/>
          <w:bCs/>
          <w:snapToGrid w:val="0"/>
          <w:color w:val="000000"/>
          <w:sz w:val="36"/>
          <w:rtl/>
        </w:rPr>
        <w:t xml:space="preserve"> </w:t>
      </w:r>
      <w:r w:rsidR="00B03871" w:rsidRPr="003A590D">
        <w:rPr>
          <w:b/>
          <w:bCs/>
          <w:sz w:val="36"/>
          <w:rtl/>
        </w:rPr>
        <w:t xml:space="preserve">فَقَالَ : يَا رَسُولَ اللهِ , إِنِّي أَصَبْتُ حَدًّا </w:t>
      </w:r>
      <w:r w:rsidR="00B03871" w:rsidRPr="003A590D">
        <w:rPr>
          <w:rFonts w:hint="cs"/>
          <w:b/>
          <w:bCs/>
          <w:sz w:val="36"/>
          <w:rtl/>
        </w:rPr>
        <w:t xml:space="preserve">, </w:t>
      </w:r>
      <w:r w:rsidR="00B03871" w:rsidRPr="003A590D">
        <w:rPr>
          <w:b/>
          <w:bCs/>
          <w:sz w:val="36"/>
          <w:rtl/>
        </w:rPr>
        <w:t xml:space="preserve">فَأَقِمْهُ عَلَيَّ , فَقَالَ لَهُ رَسُولُ اللهِ </w:t>
      </w:r>
      <w:r w:rsidR="00B03871" w:rsidRPr="003A590D">
        <w:rPr>
          <w:rFonts w:ascii="AGA Arabesque" w:hAnsi="AGA Arabesque"/>
          <w:b/>
          <w:bCs/>
          <w:snapToGrid w:val="0"/>
          <w:sz w:val="36"/>
        </w:rPr>
        <w:t></w:t>
      </w:r>
      <w:r w:rsidR="00B03871" w:rsidRPr="003A590D">
        <w:rPr>
          <w:b/>
          <w:bCs/>
          <w:sz w:val="36"/>
          <w:rtl/>
        </w:rPr>
        <w:t xml:space="preserve"> : " أَرَأَيْتَ حِينَ خَرَجْتَ مِنْ بَيْتِكَ </w:t>
      </w:r>
      <w:r w:rsidR="00B03871" w:rsidRPr="003A590D">
        <w:rPr>
          <w:rFonts w:hint="cs"/>
          <w:b/>
          <w:bCs/>
          <w:sz w:val="36"/>
          <w:rtl/>
        </w:rPr>
        <w:t xml:space="preserve">؟ </w:t>
      </w:r>
      <w:r w:rsidR="00B03871" w:rsidRPr="003A590D">
        <w:rPr>
          <w:b/>
          <w:bCs/>
          <w:sz w:val="36"/>
          <w:rtl/>
        </w:rPr>
        <w:t xml:space="preserve">, أَلَيْسَ قَدْ تَوَضَّأْتَ فَأَحْسَنْتَ الْوُضُوءَ ؟ " , قَالَ : بَلَى يَا رَسُولَ اللهِ , قَالَ : " ثُمَّ شَهِدْتَ الصَلَاةَ مَعَنَا ؟ " , فَقَالَ : نَعَمْ يَا رَسُولَ اللهِ , فَقَالَ لَهُ رَسُولُ اللهِ </w:t>
      </w:r>
      <w:r w:rsidR="00B03871" w:rsidRPr="003A590D">
        <w:rPr>
          <w:rFonts w:ascii="AGA Arabesque" w:hAnsi="AGA Arabesque"/>
          <w:b/>
          <w:bCs/>
          <w:snapToGrid w:val="0"/>
          <w:sz w:val="36"/>
        </w:rPr>
        <w:t></w:t>
      </w:r>
      <w:r w:rsidR="00B03871" w:rsidRPr="003A590D">
        <w:rPr>
          <w:b/>
          <w:bCs/>
          <w:sz w:val="36"/>
          <w:rtl/>
        </w:rPr>
        <w:t xml:space="preserve"> : " فَإِنَّ اللهَ قَدْ غَفَرَ لَكَ حَدَّكَ </w:t>
      </w:r>
      <w:r w:rsidRPr="004B2572">
        <w:rPr>
          <w:rFonts w:hint="cs"/>
          <w:bCs/>
          <w:color w:val="000000"/>
          <w:sz w:val="36"/>
          <w:u w:val="single"/>
          <w:rtl/>
        </w:rPr>
        <w:t>وفي رواية</w:t>
      </w:r>
      <w:r w:rsidR="00B03871" w:rsidRPr="003A590D">
        <w:rPr>
          <w:rFonts w:hint="cs"/>
          <w:bCs/>
          <w:color w:val="000000"/>
          <w:sz w:val="36"/>
          <w:rtl/>
        </w:rPr>
        <w:t xml:space="preserve"> : </w:t>
      </w:r>
      <w:r w:rsidR="00B03871" w:rsidRPr="003A590D">
        <w:rPr>
          <w:b/>
          <w:bCs/>
          <w:sz w:val="36"/>
          <w:rtl/>
        </w:rPr>
        <w:t xml:space="preserve">ذَنْبَكَ </w:t>
      </w:r>
      <w:r w:rsidR="00B03871" w:rsidRPr="003A590D">
        <w:rPr>
          <w:rFonts w:hint="cs"/>
          <w:b/>
          <w:bCs/>
          <w:sz w:val="36"/>
          <w:rtl/>
        </w:rPr>
        <w:t>" )</w:t>
      </w:r>
      <w:r w:rsidR="00B03871" w:rsidRPr="003A590D">
        <w:rPr>
          <w:rStyle w:val="afa"/>
          <w:bCs/>
          <w:sz w:val="36"/>
          <w:rtl/>
        </w:rPr>
        <w:t>(</w:t>
      </w:r>
      <w:r w:rsidR="00B03871" w:rsidRPr="003A590D">
        <w:rPr>
          <w:rStyle w:val="afa"/>
          <w:bCs/>
          <w:sz w:val="36"/>
          <w:rtl/>
        </w:rPr>
        <w:footnoteReference w:id="2022"/>
      </w:r>
      <w:r w:rsidR="00B03871" w:rsidRPr="003A590D">
        <w:rPr>
          <w:rStyle w:val="afa"/>
          <w:bCs/>
          <w:sz w:val="36"/>
          <w:rtl/>
        </w:rPr>
        <w:t>)</w:t>
      </w:r>
    </w:p>
    <w:p w:rsidR="0024637B" w:rsidRPr="003A590D" w:rsidRDefault="004B2572" w:rsidP="00AA7AD9">
      <w:pPr>
        <w:widowControl w:val="0"/>
        <w:contextualSpacing/>
        <w:rPr>
          <w:b/>
          <w:bCs/>
          <w:sz w:val="36"/>
          <w:rtl/>
        </w:rPr>
      </w:pPr>
      <w:r w:rsidRPr="004B2572">
        <w:rPr>
          <w:rFonts w:hint="cs"/>
          <w:bCs/>
          <w:color w:val="000000"/>
          <w:sz w:val="36"/>
          <w:u w:val="single"/>
          <w:rtl/>
        </w:rPr>
        <w:t>وفي رواية</w:t>
      </w:r>
      <w:r w:rsidR="00B03871" w:rsidRPr="003A590D">
        <w:rPr>
          <w:rFonts w:hint="cs"/>
          <w:bCs/>
          <w:color w:val="000000"/>
          <w:sz w:val="36"/>
          <w:rtl/>
        </w:rPr>
        <w:t xml:space="preserve"> : " </w:t>
      </w:r>
      <w:r w:rsidR="00B03871" w:rsidRPr="003A590D">
        <w:rPr>
          <w:rFonts w:ascii="AGA Arabesque" w:hAnsi="AGA Arabesque"/>
          <w:b/>
          <w:bCs/>
          <w:snapToGrid w:val="0"/>
          <w:color w:val="000000"/>
          <w:sz w:val="36"/>
          <w:rtl/>
        </w:rPr>
        <w:t xml:space="preserve">اذْهَبْ </w:t>
      </w:r>
      <w:r w:rsidR="00B03871" w:rsidRPr="003A590D">
        <w:rPr>
          <w:rFonts w:ascii="AGA Arabesque" w:hAnsi="AGA Arabesque" w:hint="eastAsia"/>
          <w:b/>
          <w:bCs/>
          <w:snapToGrid w:val="0"/>
          <w:color w:val="000000"/>
          <w:sz w:val="36"/>
          <w:rtl/>
        </w:rPr>
        <w:t xml:space="preserve">, </w:t>
      </w:r>
      <w:r w:rsidR="00B03871" w:rsidRPr="003A590D">
        <w:rPr>
          <w:rFonts w:ascii="AGA Arabesque" w:hAnsi="AGA Arabesque"/>
          <w:b/>
          <w:bCs/>
          <w:snapToGrid w:val="0"/>
          <w:color w:val="000000"/>
          <w:sz w:val="36"/>
          <w:rtl/>
        </w:rPr>
        <w:t>فَإِنَّ اللهَ تَعَالَى قَدْ عَفَا عَنْكَ</w:t>
      </w:r>
      <w:r w:rsidR="00B03871" w:rsidRPr="003A590D">
        <w:rPr>
          <w:rFonts w:ascii="AGA Arabesque" w:hAnsi="AGA Arabesque" w:hint="cs"/>
          <w:b/>
          <w:bCs/>
          <w:snapToGrid w:val="0"/>
          <w:color w:val="000000"/>
          <w:sz w:val="36"/>
          <w:rtl/>
        </w:rPr>
        <w:t xml:space="preserve"> </w:t>
      </w:r>
      <w:r w:rsidR="00B03871" w:rsidRPr="003A590D">
        <w:rPr>
          <w:b/>
          <w:bCs/>
          <w:sz w:val="36"/>
          <w:rtl/>
        </w:rPr>
        <w:t>"</w:t>
      </w:r>
      <w:r w:rsidR="00B03871" w:rsidRPr="003A590D">
        <w:rPr>
          <w:rStyle w:val="afa"/>
          <w:rFonts w:ascii="AGA Arabesque" w:hAnsi="AGA Arabesque"/>
          <w:bCs/>
          <w:snapToGrid w:val="0"/>
          <w:color w:val="000000"/>
          <w:sz w:val="36"/>
          <w:rtl/>
        </w:rPr>
        <w:t>(</w:t>
      </w:r>
      <w:r w:rsidR="00B03871" w:rsidRPr="003A590D">
        <w:rPr>
          <w:rStyle w:val="afa"/>
          <w:rFonts w:ascii="AGA Arabesque" w:hAnsi="AGA Arabesque"/>
          <w:bCs/>
          <w:snapToGrid w:val="0"/>
          <w:color w:val="000000"/>
          <w:sz w:val="36"/>
          <w:rtl/>
        </w:rPr>
        <w:footnoteReference w:id="2023"/>
      </w:r>
      <w:r w:rsidR="00B03871" w:rsidRPr="003A590D">
        <w:rPr>
          <w:rStyle w:val="afa"/>
          <w:rFonts w:ascii="AGA Arabesque" w:hAnsi="AGA Arabesque"/>
          <w:bCs/>
          <w:snapToGrid w:val="0"/>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ت </w:t>
      </w:r>
      <w:r w:rsidR="0024637B" w:rsidRPr="003A590D">
        <w:rPr>
          <w:rFonts w:hint="cs"/>
          <w:b/>
          <w:bCs/>
          <w:color w:val="FF0000"/>
          <w:sz w:val="36"/>
          <w:rtl/>
        </w:rPr>
        <w:t>ن</w:t>
      </w:r>
      <w:r w:rsidR="0024637B" w:rsidRPr="003A590D">
        <w:rPr>
          <w:b/>
          <w:bCs/>
          <w:color w:val="FF0000"/>
          <w:sz w:val="36"/>
          <w:rtl/>
        </w:rPr>
        <w:t xml:space="preserve"> </w:t>
      </w:r>
      <w:r w:rsidR="0024637B" w:rsidRPr="003A590D">
        <w:rPr>
          <w:rFonts w:hint="cs"/>
          <w:b/>
          <w:bCs/>
          <w:color w:val="FF0000"/>
          <w:sz w:val="36"/>
          <w:rtl/>
        </w:rPr>
        <w:t xml:space="preserve">حم </w:t>
      </w:r>
      <w:r w:rsidR="0024637B" w:rsidRPr="003A590D">
        <w:rPr>
          <w:b/>
          <w:bCs/>
          <w:color w:val="FF0000"/>
          <w:sz w:val="36"/>
          <w:rtl/>
        </w:rPr>
        <w:t xml:space="preserve">) , عَنْ </w:t>
      </w:r>
      <w:r w:rsidR="0024637B" w:rsidRPr="003A590D">
        <w:rPr>
          <w:rFonts w:ascii="Courier New" w:hAnsi="Courier New"/>
          <w:b/>
          <w:bCs/>
          <w:color w:val="FF0000"/>
          <w:sz w:val="36"/>
          <w:rtl/>
        </w:rPr>
        <w:t>وَائِلِ بْنِ حُجْرٍ</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hint="cs"/>
          <w:bCs/>
          <w:sz w:val="36"/>
          <w:rtl/>
          <w:lang w:bidi="ar"/>
        </w:rPr>
        <w:t>أَنَّ امْرَأَةً خَرَجَتْ</w:t>
      </w:r>
      <w:r w:rsidR="0024637B" w:rsidRPr="003A590D">
        <w:rPr>
          <w:rFonts w:ascii="Courier New" w:hAnsi="Courier New"/>
          <w:b/>
          <w:bCs/>
          <w:sz w:val="36"/>
          <w:rtl/>
        </w:rPr>
        <w:t xml:space="preserve"> عَلَى عَهْدِ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تُرِيدُ الصَلَاةَ , </w:t>
      </w:r>
      <w:r w:rsidR="0024637B" w:rsidRPr="003A590D">
        <w:rPr>
          <w:rFonts w:ascii="Courier New" w:hAnsi="Courier New"/>
          <w:b/>
          <w:bCs/>
          <w:sz w:val="36"/>
          <w:rtl/>
        </w:rPr>
        <w:lastRenderedPageBreak/>
        <w:t xml:space="preserve">فَتَلَقَّاهَا رَجُلٌ فَتَجَلَّلَهَا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02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بِثِيَابِهِ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025"/>
      </w:r>
      <w:r w:rsidR="0024637B" w:rsidRPr="003A590D">
        <w:rPr>
          <w:rStyle w:val="afa"/>
          <w:rFonts w:ascii="Traditional Arabic" w:hAnsi="Courier New"/>
          <w:b/>
          <w:bCs/>
          <w:sz w:val="36"/>
        </w:rPr>
        <w:t>)</w:t>
      </w:r>
      <w:r w:rsidR="0024637B" w:rsidRPr="003A590D">
        <w:rPr>
          <w:rFonts w:ascii="Traditional Arabic" w:hAnsi="Courier New" w:hint="cs"/>
          <w:b/>
          <w:bCs/>
          <w:sz w:val="36"/>
          <w:rtl/>
        </w:rPr>
        <w:t>)</w:t>
      </w:r>
      <w:r w:rsidR="0024637B" w:rsidRPr="003A590D">
        <w:rPr>
          <w:rStyle w:val="afa"/>
          <w:rFonts w:ascii="Traditional Arabic" w:hAnsi="Courier New"/>
          <w:b/>
          <w:bCs/>
          <w:color w:val="000000"/>
          <w:sz w:val="36"/>
          <w:rtl/>
        </w:rPr>
        <w:t>(</w:t>
      </w:r>
      <w:r w:rsidR="0024637B" w:rsidRPr="003A590D">
        <w:rPr>
          <w:rStyle w:val="afa"/>
          <w:rFonts w:ascii="Traditional Arabic" w:hAnsi="Courier New"/>
          <w:b/>
          <w:bCs/>
          <w:color w:val="000000"/>
          <w:sz w:val="36"/>
          <w:rtl/>
        </w:rPr>
        <w:footnoteReference w:id="2026"/>
      </w:r>
      <w:r w:rsidR="0024637B" w:rsidRPr="003A590D">
        <w:rPr>
          <w:rStyle w:val="afa"/>
          <w:rFonts w:ascii="Traditional Arabic" w:hAnsi="Courier New"/>
          <w:b/>
          <w:bCs/>
          <w:color w:val="000000"/>
          <w:sz w:val="36"/>
          <w:rtl/>
        </w:rPr>
        <w:t>)</w:t>
      </w:r>
      <w:r w:rsidR="0024637B" w:rsidRPr="003A590D">
        <w:rPr>
          <w:rFonts w:ascii="Traditional Arabic" w:hAnsi="Courier New" w:hint="cs"/>
          <w:b/>
          <w:bCs/>
          <w:sz w:val="36"/>
          <w:rtl/>
        </w:rPr>
        <w:t xml:space="preserve">( </w:t>
      </w:r>
      <w:r w:rsidR="0024637B" w:rsidRPr="003A590D">
        <w:rPr>
          <w:rFonts w:ascii="Courier New" w:hAnsi="Courier New"/>
          <w:b/>
          <w:bCs/>
          <w:sz w:val="36"/>
          <w:rtl/>
        </w:rPr>
        <w:t>فَقَضَى حَاجَتَهُ مِنْهَا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027"/>
      </w:r>
      <w:r w:rsidR="0024637B" w:rsidRPr="003A590D">
        <w:rPr>
          <w:rStyle w:val="afa"/>
          <w:rFonts w:ascii="Traditional Arabic" w:hAnsi="Courier New"/>
          <w:b/>
          <w:bCs/>
          <w:sz w:val="36"/>
        </w:rPr>
        <w:t>)</w:t>
      </w:r>
      <w:r w:rsidR="0024637B" w:rsidRPr="003A590D">
        <w:rPr>
          <w:rFonts w:ascii="Courier New" w:hAnsi="Courier New"/>
          <w:b/>
          <w:bCs/>
          <w:sz w:val="36"/>
          <w:rtl/>
        </w:rPr>
        <w:t>فَصَاحَتْ , فَانْطَلَقَ , وَمَرَّ عَلَيْهَا رَجُلٌ فَقَالَتْ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ذَاكَ الرَّجُلَ فَعَلَ بِي كَذَا وَكَذَا , وَمَرَّتْ بِعِصَابَةٍ مِنْ الْمُهَاجِرِينَ فَقَالَتْ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ذَاكَ الرَّجُلَ فَعَلَ بِي كَذَا وَكَذَا , فَانْطَلَقُوا فَأَخَذُوا الرَّجُلَ الَّذِي ظَنَّتْ أَنَّهُ وَقَعَ عَلَيْهَا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028"/>
      </w:r>
      <w:r w:rsidR="0024637B" w:rsidRPr="003A590D">
        <w:rPr>
          <w:rStyle w:val="afa"/>
          <w:rFonts w:ascii="Traditional Arabic" w:hAnsi="Courier New"/>
          <w:b/>
          <w:bCs/>
          <w:sz w:val="36"/>
        </w:rPr>
        <w:t>)</w:t>
      </w:r>
      <w:r w:rsidR="0024637B" w:rsidRPr="003A590D">
        <w:rPr>
          <w:rFonts w:ascii="Courier New" w:hAnsi="Courier New"/>
          <w:b/>
          <w:bCs/>
          <w:sz w:val="36"/>
          <w:rtl/>
        </w:rPr>
        <w:t>وَأَتَوْهَا فَقَالَتْ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هُوَ هَذَا , فَأَتَوْا بِهِ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w:t>
      </w:r>
      <w:r w:rsidR="0024637B" w:rsidRPr="003A590D">
        <w:rPr>
          <w:b/>
          <w:bCs/>
          <w:sz w:val="36"/>
          <w:rtl/>
        </w:rPr>
        <w:t xml:space="preserve">" فَلَمَّا أَمَرَ بِهِ لِيُرْجَمَ " , قَامَ صَاحِبُهَا الَّذِي وَقَعَ عَلَيْهَا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أَنَا صَاحِبُهَا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029"/>
      </w:r>
      <w:r w:rsidR="0024637B" w:rsidRPr="003A590D">
        <w:rPr>
          <w:rStyle w:val="afa"/>
          <w:rFonts w:ascii="Traditional Arabic" w:hAnsi="Courier New"/>
          <w:b/>
          <w:bCs/>
          <w:sz w:val="36"/>
        </w:rPr>
        <w:t>)</w:t>
      </w:r>
      <w:r w:rsidR="0024637B" w:rsidRPr="003A590D">
        <w:rPr>
          <w:rFonts w:ascii="Courier New" w:hAnsi="Courier New"/>
          <w:b/>
          <w:bCs/>
          <w:sz w:val="36"/>
          <w:rtl/>
        </w:rPr>
        <w:t xml:space="preserve">فَقَالَ لَهَا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اذْهَبِي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فَقَدْ غَفَرَ </w:t>
      </w:r>
      <w:r w:rsidR="007B1E6A" w:rsidRPr="003A590D">
        <w:rPr>
          <w:rFonts w:ascii="Courier New" w:hAnsi="Courier New"/>
          <w:b/>
          <w:bCs/>
          <w:sz w:val="36"/>
          <w:rtl/>
        </w:rPr>
        <w:t>اللهُ</w:t>
      </w:r>
      <w:r w:rsidR="0024637B" w:rsidRPr="003A590D">
        <w:rPr>
          <w:rFonts w:ascii="Courier New" w:hAnsi="Courier New"/>
          <w:b/>
          <w:bCs/>
          <w:sz w:val="36"/>
          <w:rtl/>
        </w:rPr>
        <w:t xml:space="preserve"> لَكِ</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030"/>
      </w:r>
      <w:r w:rsidR="0024637B" w:rsidRPr="003A590D">
        <w:rPr>
          <w:rStyle w:val="afa"/>
          <w:rFonts w:ascii="Traditional Arabic" w:hAnsi="Courier New"/>
          <w:b/>
          <w:bCs/>
          <w:sz w:val="36"/>
        </w:rPr>
        <w:t>)</w:t>
      </w:r>
      <w:r w:rsidR="0024637B" w:rsidRPr="003A590D">
        <w:rPr>
          <w:rFonts w:ascii="Courier New" w:hAnsi="Courier New"/>
          <w:b/>
          <w:bCs/>
          <w:sz w:val="36"/>
          <w:rtl/>
        </w:rPr>
        <w:t xml:space="preserve">وَقَالَ لِلرَّجُلِ </w:t>
      </w:r>
      <w:r w:rsidR="0024637B" w:rsidRPr="003A590D">
        <w:rPr>
          <w:rFonts w:ascii="Courier New" w:hAnsi="Courier New" w:hint="cs"/>
          <w:b/>
          <w:bCs/>
          <w:sz w:val="36"/>
          <w:rtl/>
        </w:rPr>
        <w:t>[ ا</w:t>
      </w:r>
      <w:r w:rsidR="0024637B" w:rsidRPr="003A590D">
        <w:rPr>
          <w:rFonts w:hint="cs"/>
          <w:sz w:val="36"/>
          <w:rtl/>
        </w:rPr>
        <w:t>لَّذِي</w:t>
      </w:r>
      <w:r w:rsidR="0024637B" w:rsidRPr="003A590D">
        <w:rPr>
          <w:sz w:val="36"/>
          <w:rtl/>
        </w:rPr>
        <w:t xml:space="preserve"> </w:t>
      </w:r>
      <w:r w:rsidR="0024637B" w:rsidRPr="003A590D">
        <w:rPr>
          <w:rFonts w:hint="cs"/>
          <w:sz w:val="36"/>
          <w:rtl/>
        </w:rPr>
        <w:t>أَغَاثَهَا ]</w:t>
      </w:r>
      <w:r w:rsidR="0024637B" w:rsidRPr="003A590D">
        <w:rPr>
          <w:rStyle w:val="afa"/>
          <w:b/>
          <w:bCs/>
          <w:color w:val="000000"/>
          <w:sz w:val="36"/>
          <w:rtl/>
        </w:rPr>
        <w:t>(</w:t>
      </w:r>
      <w:r w:rsidR="0024637B" w:rsidRPr="003A590D">
        <w:rPr>
          <w:rStyle w:val="afa"/>
          <w:b/>
          <w:bCs/>
          <w:color w:val="000000"/>
          <w:sz w:val="36"/>
          <w:rtl/>
        </w:rPr>
        <w:footnoteReference w:id="2031"/>
      </w:r>
      <w:r w:rsidR="0024637B" w:rsidRPr="003A590D">
        <w:rPr>
          <w:rStyle w:val="afa"/>
          <w:b/>
          <w:bCs/>
          <w:color w:val="000000"/>
          <w:sz w:val="36"/>
          <w:rtl/>
        </w:rPr>
        <w:t>)</w:t>
      </w:r>
      <w:r w:rsidR="0024637B" w:rsidRPr="003A590D">
        <w:rPr>
          <w:rFonts w:ascii="Courier New" w:hAnsi="Courier New"/>
          <w:b/>
          <w:bCs/>
          <w:sz w:val="36"/>
          <w:rtl/>
        </w:rPr>
        <w:t>قَوْلًا حَسَنًا</w:t>
      </w:r>
      <w:r w:rsidR="0024637B" w:rsidRPr="003A590D">
        <w:rPr>
          <w:rStyle w:val="afa"/>
          <w:b/>
          <w:bCs/>
          <w:color w:val="000000"/>
          <w:sz w:val="36"/>
          <w:rtl/>
        </w:rPr>
        <w:t>(</w:t>
      </w:r>
      <w:r w:rsidR="0024637B" w:rsidRPr="003A590D">
        <w:rPr>
          <w:rStyle w:val="afa"/>
          <w:b/>
          <w:bCs/>
          <w:color w:val="000000"/>
          <w:sz w:val="36"/>
          <w:rtl/>
        </w:rPr>
        <w:footnoteReference w:id="2032"/>
      </w:r>
      <w:r w:rsidR="0024637B" w:rsidRPr="003A590D">
        <w:rPr>
          <w:rStyle w:val="afa"/>
          <w:b/>
          <w:bCs/>
          <w:color w:val="000000"/>
          <w:sz w:val="36"/>
          <w:rtl/>
        </w:rPr>
        <w:t>)</w:t>
      </w:r>
      <w:r w:rsidR="0024637B" w:rsidRPr="003A590D">
        <w:rPr>
          <w:rFonts w:ascii="Courier New" w:hAnsi="Courier New"/>
          <w:b/>
          <w:bCs/>
          <w:sz w:val="36"/>
          <w:rtl/>
        </w:rPr>
        <w:t>"</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033"/>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hint="cs"/>
          <w:bCs/>
          <w:sz w:val="36"/>
          <w:rtl/>
          <w:lang w:bidi="ar"/>
        </w:rPr>
        <w:t>فَقِيلَ</w:t>
      </w:r>
      <w:r w:rsidR="00DE70E0" w:rsidRPr="003A590D">
        <w:rPr>
          <w:rFonts w:hint="cs"/>
          <w:bCs/>
          <w:sz w:val="36"/>
          <w:rtl/>
          <w:lang w:bidi="ar"/>
        </w:rPr>
        <w:t xml:space="preserve"> :</w:t>
      </w:r>
      <w:r w:rsidR="0024637B" w:rsidRPr="003A590D">
        <w:rPr>
          <w:rFonts w:hint="cs"/>
          <w:bCs/>
          <w:sz w:val="36"/>
          <w:rtl/>
          <w:lang w:bidi="ar"/>
        </w:rPr>
        <w:t xml:space="preserve"> يَا نَبِيَّ </w:t>
      </w:r>
      <w:r w:rsidR="006563FD" w:rsidRPr="003A590D">
        <w:rPr>
          <w:rFonts w:hint="cs"/>
          <w:bCs/>
          <w:sz w:val="36"/>
          <w:rtl/>
          <w:lang w:bidi="ar"/>
        </w:rPr>
        <w:t>اللهِ</w:t>
      </w:r>
      <w:r w:rsidR="0024637B" w:rsidRPr="003A590D">
        <w:rPr>
          <w:rFonts w:hint="cs"/>
          <w:bCs/>
          <w:sz w:val="36"/>
          <w:rtl/>
          <w:lang w:bidi="ar"/>
        </w:rPr>
        <w:t xml:space="preserve"> أَلَا تَرْجُمُهُ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034"/>
      </w:r>
      <w:r w:rsidR="0024637B" w:rsidRPr="003A590D">
        <w:rPr>
          <w:rStyle w:val="afa"/>
          <w:rFonts w:ascii="Traditional Arabic" w:hAnsi="Courier New"/>
          <w:b/>
          <w:bCs/>
          <w:sz w:val="36"/>
        </w:rPr>
        <w:t>)</w:t>
      </w:r>
      <w:r w:rsidR="0024637B" w:rsidRPr="003A590D">
        <w:rPr>
          <w:rFonts w:ascii="Traditional Arabic" w:hAnsi="Courier New" w:hint="cs"/>
          <w:b/>
          <w:bCs/>
          <w:sz w:val="36"/>
          <w:rtl/>
        </w:rPr>
        <w:t xml:space="preserve">؟ , </w:t>
      </w:r>
      <w:r w:rsidR="0024637B" w:rsidRPr="003A590D">
        <w:rPr>
          <w:rFonts w:hint="cs"/>
          <w:bCs/>
          <w:sz w:val="36"/>
          <w:rtl/>
          <w:lang w:bidi="ar"/>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لَقَدْ تَابَ تَوْبَةً لَوْ تَابَهَا أَهْلُ الْمَدِينَةِ لَقُبِلَ مِنْهُمْ "</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035"/>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733" w:name="_Toc395741026"/>
      <w:bookmarkStart w:id="734" w:name="_Toc395741585"/>
      <w:bookmarkStart w:id="735" w:name="_Toc395744530"/>
      <w:r w:rsidRPr="003A590D">
        <w:rPr>
          <w:rtl/>
        </w:rPr>
        <w:t>التَّلَفُ الْمُتَرَتِّبُ عَلَى تَنْفِيذِ الْحَدّ</w:t>
      </w:r>
      <w:bookmarkEnd w:id="733"/>
      <w:bookmarkEnd w:id="734"/>
      <w:bookmarkEnd w:id="735"/>
    </w:p>
    <w:p w:rsidR="0024637B" w:rsidRPr="003A590D" w:rsidRDefault="00BE77F8" w:rsidP="00AA7AD9">
      <w:pPr>
        <w:widowControl w:val="0"/>
        <w:contextualSpacing/>
        <w:rPr>
          <w:b/>
          <w:bCs/>
          <w:color w:val="000000"/>
          <w:sz w:val="36"/>
          <w:rtl/>
        </w:rPr>
      </w:pPr>
      <w:r w:rsidRPr="003A590D">
        <w:rPr>
          <w:b/>
          <w:bCs/>
          <w:color w:val="FF0000"/>
          <w:sz w:val="36"/>
          <w:rtl/>
        </w:rPr>
        <w:lastRenderedPageBreak/>
        <w:t xml:space="preserve"> (</w:t>
      </w:r>
      <w:r w:rsidR="0024637B" w:rsidRPr="003A590D">
        <w:rPr>
          <w:b/>
          <w:bCs/>
          <w:color w:val="FF0000"/>
          <w:sz w:val="36"/>
          <w:rtl/>
        </w:rPr>
        <w:t xml:space="preserve"> خ م </w:t>
      </w:r>
      <w:r w:rsidR="0024637B" w:rsidRPr="003A590D">
        <w:rPr>
          <w:rFonts w:hint="cs"/>
          <w:b/>
          <w:bCs/>
          <w:color w:val="FF0000"/>
          <w:sz w:val="36"/>
          <w:rtl/>
        </w:rPr>
        <w:t>جة</w:t>
      </w:r>
      <w:r w:rsidR="0024637B" w:rsidRPr="003A590D">
        <w:rPr>
          <w:b/>
          <w:bCs/>
          <w:color w:val="FF0000"/>
          <w:sz w:val="36"/>
          <w:rtl/>
        </w:rPr>
        <w:t xml:space="preserve"> ) , عَنْ عَلِيِّ بْنِ أَبِي طَالِبٍ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مَا كُنْتُ لِأُقِيمَ حَدًّا عَلَى أَحَدٍ فَيَمُوتَ فَأَجِدَ فِي نَفْسِي , إِلَّا صَاحِبَ الْخَمْرِ , فَإِنَّهُ لَوْ مَاتَ وَدَيْتُهُ</w:t>
      </w:r>
      <w:r w:rsidR="0024637B" w:rsidRPr="003A590D">
        <w:rPr>
          <w:rStyle w:val="afa"/>
          <w:rFonts w:ascii="Traditional Arabic"/>
          <w:b/>
          <w:bCs/>
          <w:sz w:val="36"/>
        </w:rPr>
        <w:t>(</w:t>
      </w:r>
      <w:r w:rsidR="0024637B" w:rsidRPr="003A590D">
        <w:rPr>
          <w:rStyle w:val="afa"/>
          <w:rFonts w:ascii="Traditional Arabic"/>
          <w:b/>
          <w:bCs/>
          <w:sz w:val="36"/>
        </w:rPr>
        <w:footnoteReference w:id="2036"/>
      </w:r>
      <w:r w:rsidR="0024637B" w:rsidRPr="003A590D">
        <w:rPr>
          <w:rStyle w:val="afa"/>
          <w:rFonts w:ascii="Traditional Arabic"/>
          <w:b/>
          <w:bCs/>
          <w:sz w:val="36"/>
        </w:rPr>
        <w:t>)</w:t>
      </w:r>
      <w:r w:rsidR="0024637B" w:rsidRPr="003A590D">
        <w:rPr>
          <w:b/>
          <w:bCs/>
          <w:sz w:val="36"/>
          <w:rtl/>
        </w:rPr>
        <w:t xml:space="preserve">وَذَلِكَ أَنَّ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لَمْ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3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يَسُنَّ فِيهِ شَيْئًا</w:t>
      </w:r>
      <w:r w:rsidR="0024637B" w:rsidRPr="003A590D">
        <w:rPr>
          <w:rStyle w:val="afa"/>
          <w:rFonts w:ascii="Traditional Arabic"/>
          <w:b/>
          <w:bCs/>
          <w:sz w:val="36"/>
        </w:rPr>
        <w:t>(</w:t>
      </w:r>
      <w:r w:rsidR="0024637B" w:rsidRPr="003A590D">
        <w:rPr>
          <w:rStyle w:val="afa"/>
          <w:rFonts w:ascii="Traditional Arabic"/>
          <w:b/>
          <w:bCs/>
          <w:sz w:val="36"/>
        </w:rPr>
        <w:footnoteReference w:id="2038"/>
      </w:r>
      <w:r w:rsidR="0024637B" w:rsidRPr="003A590D">
        <w:rPr>
          <w:rStyle w:val="afa"/>
          <w:rFonts w:ascii="Traditional Arabic"/>
          <w:b/>
          <w:bCs/>
          <w:sz w:val="36"/>
        </w:rPr>
        <w:t>)</w:t>
      </w:r>
      <w:r w:rsidR="0024637B" w:rsidRPr="003A590D">
        <w:rPr>
          <w:b/>
          <w:bCs/>
          <w:sz w:val="36"/>
          <w:rtl/>
        </w:rPr>
        <w:t>إِنَّمَا هُوَ شَيْءٌ جَعَلْنَاهُ نَحْنُ</w:t>
      </w:r>
      <w:r w:rsidR="0024637B" w:rsidRPr="003A590D">
        <w:rPr>
          <w:rStyle w:val="afa"/>
          <w:rFonts w:ascii="Traditional Arabic"/>
          <w:b/>
          <w:bCs/>
          <w:sz w:val="36"/>
        </w:rPr>
        <w:t>(</w:t>
      </w:r>
      <w:r w:rsidR="0024637B" w:rsidRPr="003A590D">
        <w:rPr>
          <w:rStyle w:val="afa"/>
          <w:rFonts w:ascii="Traditional Arabic"/>
          <w:b/>
          <w:bCs/>
          <w:sz w:val="36"/>
        </w:rPr>
        <w:footnoteReference w:id="2039"/>
      </w:r>
      <w:r w:rsidR="0024637B" w:rsidRPr="003A590D">
        <w:rPr>
          <w:rStyle w:val="afa"/>
          <w:rFonts w:ascii="Traditional Arabic"/>
          <w:b/>
          <w:bCs/>
          <w:sz w:val="36"/>
        </w:rPr>
        <w:t>)</w:t>
      </w:r>
      <w:r w:rsidR="0024637B" w:rsidRPr="003A590D">
        <w:rPr>
          <w:rFonts w:ascii="Traditional Arabic"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040"/>
      </w:r>
      <w:r w:rsidR="0024637B" w:rsidRPr="003A590D">
        <w:rPr>
          <w:rStyle w:val="afa"/>
          <w:b/>
          <w:bCs/>
          <w:color w:val="000000"/>
          <w:sz w:val="36"/>
          <w:rtl/>
        </w:rPr>
        <w:t>)</w:t>
      </w:r>
      <w:r w:rsidR="0024637B" w:rsidRPr="003A590D">
        <w:rPr>
          <w:rFonts w:hint="cs"/>
          <w:b/>
          <w:bCs/>
          <w:color w:val="000000"/>
          <w:sz w:val="36"/>
          <w:rtl/>
        </w:rPr>
        <w:t>.</w:t>
      </w:r>
    </w:p>
    <w:p w:rsidR="0024637B" w:rsidRPr="003A590D" w:rsidRDefault="0024637B" w:rsidP="00AA7AD9">
      <w:pPr>
        <w:pStyle w:val="22"/>
        <w:rPr>
          <w:b w:val="0"/>
          <w:bCs w:val="0"/>
          <w:rtl/>
        </w:rPr>
      </w:pPr>
      <w:r w:rsidRPr="003A590D">
        <w:rPr>
          <w:rtl/>
        </w:rPr>
        <w:t xml:space="preserve"> </w:t>
      </w:r>
      <w:bookmarkStart w:id="736" w:name="_Toc395741027"/>
      <w:bookmarkStart w:id="737" w:name="_Toc395741586"/>
      <w:bookmarkStart w:id="738" w:name="_Toc395744531"/>
      <w:r w:rsidRPr="003A590D">
        <w:rPr>
          <w:rtl/>
        </w:rPr>
        <w:t>تَكْفِيرُ الذُّنُوبِ بِالْحَدّ</w:t>
      </w:r>
      <w:bookmarkEnd w:id="736"/>
      <w:bookmarkEnd w:id="737"/>
      <w:bookmarkEnd w:id="738"/>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هق</w:t>
      </w:r>
      <w:r w:rsidR="0024637B" w:rsidRPr="003A590D">
        <w:rPr>
          <w:b/>
          <w:bCs/>
          <w:color w:val="FF0000"/>
          <w:sz w:val="36"/>
          <w:rtl/>
        </w:rPr>
        <w:t xml:space="preserve"> ) , عَنْ </w:t>
      </w:r>
      <w:r w:rsidR="0024637B" w:rsidRPr="003A590D">
        <w:rPr>
          <w:rFonts w:ascii="Courier New" w:hAnsi="Courier New"/>
          <w:b/>
          <w:bCs/>
          <w:color w:val="FF0000"/>
          <w:sz w:val="36"/>
          <w:rtl/>
        </w:rPr>
        <w:t>خُزَيْمَةَ بْنِ ثَابِتٍ</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Courier New" w:hAnsi="Courier New"/>
          <w:b/>
          <w:bCs/>
          <w:sz w:val="36"/>
          <w:rtl/>
        </w:rPr>
        <w:t xml:space="preserve">مَنْ أَصَابَ ذَنْبًا </w:t>
      </w:r>
      <w:r w:rsidR="0024637B" w:rsidRPr="003A590D">
        <w:rPr>
          <w:rFonts w:ascii="Courier New" w:hAnsi="Courier New" w:hint="cs"/>
          <w:b/>
          <w:bCs/>
          <w:sz w:val="36"/>
          <w:rtl/>
        </w:rPr>
        <w:t>فَ</w:t>
      </w:r>
      <w:r w:rsidR="0024637B" w:rsidRPr="003A590D">
        <w:rPr>
          <w:rFonts w:ascii="Courier New" w:hAnsi="Courier New"/>
          <w:b/>
          <w:bCs/>
          <w:sz w:val="36"/>
          <w:rtl/>
        </w:rPr>
        <w:t>أُقِيمَ عَلَيْهِ حَدُّ ذَلِكَ الذَّنْبِ , فَهُوَ كَفَّارَتُهُ "</w:t>
      </w:r>
      <w:r w:rsidR="0024637B" w:rsidRPr="003A590D">
        <w:rPr>
          <w:rStyle w:val="afa"/>
          <w:b/>
          <w:bCs/>
          <w:color w:val="000000"/>
          <w:sz w:val="36"/>
          <w:rtl/>
        </w:rPr>
        <w:t>(</w:t>
      </w:r>
      <w:r w:rsidR="0024637B" w:rsidRPr="003A590D">
        <w:rPr>
          <w:rStyle w:val="afa"/>
          <w:b/>
          <w:bCs/>
          <w:color w:val="000000"/>
          <w:sz w:val="36"/>
          <w:rtl/>
        </w:rPr>
        <w:footnoteReference w:id="2041"/>
      </w:r>
      <w:r w:rsidR="0024637B" w:rsidRPr="003A590D">
        <w:rPr>
          <w:rStyle w:val="afa"/>
          <w:b/>
          <w:bCs/>
          <w:color w:val="000000"/>
          <w:sz w:val="36"/>
          <w:rtl/>
        </w:rPr>
        <w:t>)</w:t>
      </w:r>
    </w:p>
    <w:p w:rsidR="0024637B" w:rsidRPr="003A590D" w:rsidRDefault="004B2572" w:rsidP="00AA7AD9">
      <w:pPr>
        <w:widowControl w:val="0"/>
        <w:contextualSpacing/>
        <w:rPr>
          <w:b/>
          <w:bCs/>
          <w:sz w:val="36"/>
          <w:rtl/>
        </w:rPr>
      </w:pPr>
      <w:r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b/>
          <w:bCs/>
          <w:sz w:val="36"/>
          <w:rtl/>
        </w:rPr>
        <w:t xml:space="preserve">" أَيُّمَا عَبْدٍ أَصَابَ شَيْئًا مِمَّا نَهَى </w:t>
      </w:r>
      <w:r w:rsidR="007B1E6A" w:rsidRPr="003A590D">
        <w:rPr>
          <w:b/>
          <w:bCs/>
          <w:sz w:val="36"/>
          <w:rtl/>
        </w:rPr>
        <w:t>اللهُ</w:t>
      </w:r>
      <w:r w:rsidR="0024637B" w:rsidRPr="003A590D">
        <w:rPr>
          <w:b/>
          <w:bCs/>
          <w:sz w:val="36"/>
          <w:rtl/>
        </w:rPr>
        <w:t xml:space="preserve"> عَنْهُ </w:t>
      </w:r>
      <w:r w:rsidR="0024637B" w:rsidRPr="003A590D">
        <w:rPr>
          <w:rFonts w:hint="cs"/>
          <w:b/>
          <w:bCs/>
          <w:sz w:val="36"/>
          <w:rtl/>
        </w:rPr>
        <w:t xml:space="preserve">, </w:t>
      </w:r>
      <w:r w:rsidR="0024637B" w:rsidRPr="003A590D">
        <w:rPr>
          <w:b/>
          <w:bCs/>
          <w:sz w:val="36"/>
          <w:rtl/>
        </w:rPr>
        <w:t xml:space="preserve">ثُمَّ أُقِيمَ عَلَيْهِ حَدُّهُ , كَفَّرَ </w:t>
      </w:r>
      <w:r w:rsidR="007B1E6A" w:rsidRPr="003A590D">
        <w:rPr>
          <w:b/>
          <w:bCs/>
          <w:sz w:val="36"/>
          <w:rtl/>
        </w:rPr>
        <w:t>اللهُ</w:t>
      </w:r>
      <w:r w:rsidR="0024637B" w:rsidRPr="003A590D">
        <w:rPr>
          <w:b/>
          <w:bCs/>
          <w:sz w:val="36"/>
          <w:rtl/>
        </w:rPr>
        <w:t xml:space="preserve"> عَنْهُ ذَلِكَ الذَّنْبَ "</w:t>
      </w:r>
      <w:r w:rsidR="0024637B" w:rsidRPr="003A590D">
        <w:rPr>
          <w:rStyle w:val="afa"/>
          <w:b/>
          <w:bCs/>
          <w:color w:val="000000"/>
          <w:sz w:val="36"/>
          <w:rtl/>
        </w:rPr>
        <w:t>(</w:t>
      </w:r>
      <w:r w:rsidR="0024637B" w:rsidRPr="003A590D">
        <w:rPr>
          <w:rStyle w:val="afa"/>
          <w:b/>
          <w:bCs/>
          <w:color w:val="000000"/>
          <w:sz w:val="36"/>
          <w:rtl/>
        </w:rPr>
        <w:footnoteReference w:id="2042"/>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خ م </w:t>
      </w:r>
      <w:r w:rsidR="0024637B" w:rsidRPr="003A590D">
        <w:rPr>
          <w:rFonts w:hint="cs"/>
          <w:b/>
          <w:bCs/>
          <w:color w:val="FF0000"/>
          <w:sz w:val="36"/>
          <w:rtl/>
        </w:rPr>
        <w:t>س</w:t>
      </w:r>
      <w:r w:rsidR="0024637B" w:rsidRPr="003A590D">
        <w:rPr>
          <w:b/>
          <w:bCs/>
          <w:color w:val="FF0000"/>
          <w:sz w:val="36"/>
          <w:rtl/>
        </w:rPr>
        <w:t xml:space="preserve"> حم </w:t>
      </w:r>
      <w:r w:rsidR="0024637B" w:rsidRPr="003A590D">
        <w:rPr>
          <w:rFonts w:hint="cs"/>
          <w:b/>
          <w:bCs/>
          <w:color w:val="FF0000"/>
          <w:sz w:val="36"/>
          <w:rtl/>
        </w:rPr>
        <w:t xml:space="preserve">حب </w:t>
      </w:r>
      <w:r w:rsidR="0024637B" w:rsidRPr="003A590D">
        <w:rPr>
          <w:b/>
          <w:bCs/>
          <w:color w:val="FF0000"/>
          <w:sz w:val="36"/>
          <w:rtl/>
        </w:rPr>
        <w:t xml:space="preserve">) , وَعَنْ عُبَادَةَ بْنِ الصَّامِتِ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rFonts w:hint="cs"/>
          <w:b/>
          <w:bCs/>
          <w:sz w:val="36"/>
          <w:rtl/>
        </w:rPr>
        <w:t xml:space="preserve"> </w:t>
      </w:r>
      <w:r w:rsidR="0024637B" w:rsidRPr="003A590D">
        <w:rPr>
          <w:rFonts w:hint="cs"/>
          <w:b/>
          <w:bCs/>
          <w:color w:val="000000"/>
          <w:sz w:val="36"/>
          <w:rtl/>
        </w:rPr>
        <w:t xml:space="preserve">( </w:t>
      </w:r>
      <w:r w:rsidR="0024637B" w:rsidRPr="003A590D">
        <w:rPr>
          <w:sz w:val="36"/>
          <w:rtl/>
          <w:lang w:bidi="ar"/>
        </w:rPr>
        <w:t xml:space="preserve">إِنِّي لَمِنْ النُّقَبَاءِ الَّذِينَ بَايَعُوا رَسُولَ </w:t>
      </w:r>
      <w:r w:rsidR="006563FD" w:rsidRPr="003A590D">
        <w:rPr>
          <w:sz w:val="36"/>
          <w:rtl/>
          <w:lang w:bidi="ar"/>
        </w:rPr>
        <w:t>اللهِ</w:t>
      </w:r>
      <w:r w:rsidR="0024637B" w:rsidRPr="003A590D">
        <w:rPr>
          <w:rFonts w:hint="cs"/>
          <w:sz w:val="36"/>
          <w:rtl/>
          <w:lang w:bidi="ar"/>
        </w:rPr>
        <w:t xml:space="preserve"> </w:t>
      </w:r>
      <w:r w:rsidR="0024637B" w:rsidRPr="003A590D">
        <w:rPr>
          <w:rFonts w:ascii="Lotus Linotype" w:hAnsi="Traditional Arabic"/>
          <w:sz w:val="36"/>
          <w:rtl/>
          <w:lang w:bidi="ar-EG"/>
        </w:rPr>
        <w:sym w:font="AGA Arabesque" w:char="F072"/>
      </w:r>
      <w:r w:rsidR="0024637B" w:rsidRPr="003A590D">
        <w:rPr>
          <w:rFonts w:ascii="Lotus Linotype" w:hAnsi="Traditional Arabic" w:hint="cs"/>
          <w:sz w:val="36"/>
          <w:rtl/>
          <w:lang w:bidi="ar-EG"/>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43"/>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 xml:space="preserve">فِي الْعَقَبَةِ الْأُولَى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44"/>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 xml:space="preserve">وَكُنَّا اثْنَيْ عَشَرَ رَجُلًا </w:t>
      </w:r>
      <w:r w:rsidR="0024637B" w:rsidRPr="003A590D">
        <w:rPr>
          <w:rFonts w:hint="cs"/>
          <w:sz w:val="36"/>
          <w:rtl/>
          <w:lang w:bidi="ar"/>
        </w:rPr>
        <w:t xml:space="preserve">, </w:t>
      </w:r>
      <w:r w:rsidR="0024637B" w:rsidRPr="003A590D">
        <w:rPr>
          <w:sz w:val="36"/>
          <w:rtl/>
          <w:lang w:bidi="ar"/>
        </w:rPr>
        <w:t xml:space="preserve">فَبَايَعْنَا رَسُولَ </w:t>
      </w:r>
      <w:r w:rsidR="006563FD" w:rsidRPr="003A590D">
        <w:rPr>
          <w:sz w:val="36"/>
          <w:rtl/>
          <w:lang w:bidi="ar"/>
        </w:rPr>
        <w:t>اللهِ</w:t>
      </w:r>
      <w:r w:rsidR="0024637B" w:rsidRPr="003A590D">
        <w:rPr>
          <w:sz w:val="36"/>
          <w:rtl/>
          <w:lang w:bidi="ar"/>
        </w:rPr>
        <w:t xml:space="preserve"> </w:t>
      </w:r>
      <w:r w:rsidR="0024637B" w:rsidRPr="003A590D">
        <w:rPr>
          <w:rFonts w:ascii="Lotus Linotype" w:hAnsi="Traditional Arabic"/>
          <w:sz w:val="36"/>
          <w:rtl/>
          <w:lang w:bidi="ar-EG"/>
        </w:rPr>
        <w:sym w:font="AGA Arabesque" w:char="F072"/>
      </w:r>
      <w:r w:rsidR="0024637B" w:rsidRPr="003A590D">
        <w:rPr>
          <w:sz w:val="36"/>
          <w:rtl/>
          <w:lang w:bidi="ar"/>
        </w:rPr>
        <w:t xml:space="preserve"> عَلَى بَيْعَةِ النِّسَاءِ </w:t>
      </w:r>
      <w:r w:rsidR="0024637B" w:rsidRPr="003A590D">
        <w:rPr>
          <w:rFonts w:hint="cs"/>
          <w:sz w:val="36"/>
          <w:rtl/>
          <w:lang w:bidi="ar"/>
        </w:rPr>
        <w:t xml:space="preserve">, </w:t>
      </w:r>
      <w:r w:rsidR="0024637B" w:rsidRPr="003A590D">
        <w:rPr>
          <w:sz w:val="36"/>
          <w:rtl/>
          <w:lang w:bidi="ar"/>
        </w:rPr>
        <w:t xml:space="preserve">وَذَلِكَ قَبْلَ أَنْ يُفْتَرَضَ الْحَرْبُ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45"/>
      </w:r>
      <w:r w:rsidR="0024637B" w:rsidRPr="003A590D">
        <w:rPr>
          <w:rStyle w:val="afa"/>
          <w:b/>
          <w:bCs/>
          <w:color w:val="000000"/>
          <w:sz w:val="36"/>
          <w:rtl/>
          <w:lang w:bidi="ar"/>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 xml:space="preserve">كُنَّا عِنْدَ النَّبِيِّ </w:t>
      </w:r>
      <w:r w:rsidR="0024637B" w:rsidRPr="003A590D">
        <w:rPr>
          <w:rFonts w:ascii="Lotus Linotype" w:hAnsi="Traditional Arabic"/>
          <w:sz w:val="36"/>
          <w:rtl/>
          <w:lang w:bidi="ar-EG"/>
        </w:rPr>
        <w:sym w:font="AGA Arabesque" w:char="F072"/>
      </w:r>
      <w:r w:rsidR="0024637B" w:rsidRPr="003A590D">
        <w:rPr>
          <w:sz w:val="36"/>
          <w:rtl/>
          <w:lang w:bidi="ar"/>
        </w:rPr>
        <w:t xml:space="preserve"> فِي مَجْلِسٍ فَقَالَ</w:t>
      </w:r>
      <w:r w:rsidR="00DE70E0" w:rsidRPr="003A590D">
        <w:rPr>
          <w:sz w:val="36"/>
          <w:rtl/>
          <w:lang w:bidi="ar"/>
        </w:rPr>
        <w:t xml:space="preserve"> :</w:t>
      </w:r>
      <w:r w:rsidR="0024637B" w:rsidRPr="003A590D">
        <w:rPr>
          <w:rFonts w:hint="cs"/>
          <w:sz w:val="36"/>
          <w:rtl/>
          <w:lang w:bidi="ar"/>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4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w:t>
      </w:r>
      <w:r w:rsidR="0024637B" w:rsidRPr="003A590D">
        <w:rPr>
          <w:sz w:val="36"/>
          <w:rtl/>
          <w:lang w:bidi="ar"/>
        </w:rPr>
        <w:t>أَلَا تُبَايِعُونِي</w:t>
      </w:r>
      <w:r w:rsidR="0024637B" w:rsidRPr="003A590D">
        <w:rPr>
          <w:rStyle w:val="afa"/>
          <w:b/>
          <w:bCs/>
          <w:sz w:val="36"/>
          <w:rtl/>
        </w:rPr>
        <w:t>(</w:t>
      </w:r>
      <w:r w:rsidR="0024637B" w:rsidRPr="003A590D">
        <w:rPr>
          <w:rStyle w:val="afa"/>
          <w:b/>
          <w:bCs/>
          <w:sz w:val="36"/>
          <w:rtl/>
        </w:rPr>
        <w:footnoteReference w:id="2047"/>
      </w:r>
      <w:r w:rsidR="0024637B" w:rsidRPr="003A590D">
        <w:rPr>
          <w:rStyle w:val="afa"/>
          <w:b/>
          <w:bCs/>
          <w:sz w:val="36"/>
          <w:rtl/>
        </w:rPr>
        <w:t>)</w:t>
      </w:r>
      <w:r w:rsidR="0024637B" w:rsidRPr="003A590D">
        <w:rPr>
          <w:sz w:val="36"/>
          <w:rtl/>
          <w:lang w:bidi="ar"/>
        </w:rPr>
        <w:t xml:space="preserve">عَلَى مَا بَايَعَ عَلَيْهِ النِّسَاءُ </w:t>
      </w:r>
      <w:r w:rsidR="0024637B" w:rsidRPr="003A590D">
        <w:rPr>
          <w:rFonts w:hint="cs"/>
          <w:sz w:val="36"/>
          <w:rtl/>
          <w:lang w:bidi="ar"/>
        </w:rPr>
        <w:t xml:space="preserve">؟ , </w:t>
      </w:r>
      <w:r w:rsidR="0024637B" w:rsidRPr="003A590D">
        <w:rPr>
          <w:sz w:val="36"/>
          <w:rtl/>
          <w:lang w:bidi="ar"/>
        </w:rPr>
        <w:t>أَنْ لَا تُشْرِكُوا بِ</w:t>
      </w:r>
      <w:r w:rsidR="006563FD" w:rsidRPr="003A590D">
        <w:rPr>
          <w:sz w:val="36"/>
          <w:rtl/>
          <w:lang w:bidi="ar"/>
        </w:rPr>
        <w:t>اللهِ</w:t>
      </w:r>
      <w:r w:rsidR="0024637B" w:rsidRPr="003A590D">
        <w:rPr>
          <w:sz w:val="36"/>
          <w:rtl/>
          <w:lang w:bidi="ar"/>
        </w:rPr>
        <w:t xml:space="preserve"> شَيْئًا </w:t>
      </w:r>
      <w:r w:rsidR="0024637B" w:rsidRPr="003A590D">
        <w:rPr>
          <w:rFonts w:hint="cs"/>
          <w:sz w:val="36"/>
          <w:rtl/>
          <w:lang w:bidi="ar"/>
        </w:rPr>
        <w:t xml:space="preserve">, </w:t>
      </w:r>
      <w:r w:rsidR="0024637B" w:rsidRPr="003A590D">
        <w:rPr>
          <w:sz w:val="36"/>
          <w:rtl/>
          <w:lang w:bidi="ar"/>
        </w:rPr>
        <w:t xml:space="preserve">وَلَا تَسْرِقُوا </w:t>
      </w:r>
      <w:r w:rsidR="0024637B" w:rsidRPr="003A590D">
        <w:rPr>
          <w:rFonts w:hint="cs"/>
          <w:sz w:val="36"/>
          <w:rtl/>
          <w:lang w:bidi="ar"/>
        </w:rPr>
        <w:t xml:space="preserve">, </w:t>
      </w:r>
      <w:r w:rsidR="0024637B" w:rsidRPr="003A590D">
        <w:rPr>
          <w:sz w:val="36"/>
          <w:rtl/>
          <w:lang w:bidi="ar"/>
        </w:rPr>
        <w:t xml:space="preserve">وَلَا تَزْنُوا </w:t>
      </w:r>
      <w:r w:rsidR="0024637B" w:rsidRPr="003A590D">
        <w:rPr>
          <w:rFonts w:hint="cs"/>
          <w:sz w:val="36"/>
          <w:rtl/>
          <w:lang w:bidi="ar"/>
        </w:rPr>
        <w:t xml:space="preserve">, </w:t>
      </w:r>
      <w:r w:rsidR="0024637B" w:rsidRPr="003A590D">
        <w:rPr>
          <w:sz w:val="36"/>
          <w:rtl/>
          <w:lang w:bidi="ar"/>
        </w:rPr>
        <w:t xml:space="preserve">وَلَا تَقْتُلُوا أَوْلَادَكُمْ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48"/>
      </w:r>
      <w:r w:rsidR="0024637B" w:rsidRPr="003A590D">
        <w:rPr>
          <w:rStyle w:val="afa"/>
          <w:b/>
          <w:bCs/>
          <w:color w:val="000000"/>
          <w:sz w:val="36"/>
          <w:rtl/>
          <w:lang w:bidi="ar"/>
        </w:rPr>
        <w:t>)</w:t>
      </w:r>
      <w:r w:rsidR="004B2572" w:rsidRPr="004B2572">
        <w:rPr>
          <w:sz w:val="36"/>
          <w:u w:val="single"/>
          <w:rtl/>
        </w:rPr>
        <w:t>وفي رواية</w:t>
      </w:r>
      <w:r w:rsidR="00DE70E0" w:rsidRPr="003A590D">
        <w:rPr>
          <w:rFonts w:hint="cs"/>
          <w:sz w:val="36"/>
          <w:rtl/>
        </w:rPr>
        <w:t xml:space="preserve"> :</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وَلَا تَقْتُلُوا النَّفْسَ الَّتِي حَرَّمَ </w:t>
      </w:r>
      <w:r w:rsidR="007B1E6A" w:rsidRPr="003A590D">
        <w:rPr>
          <w:b/>
          <w:bCs/>
          <w:sz w:val="36"/>
          <w:rtl/>
        </w:rPr>
        <w:t>اللهُ</w:t>
      </w:r>
      <w:r w:rsidR="0024637B" w:rsidRPr="003A590D">
        <w:rPr>
          <w:b/>
          <w:bCs/>
          <w:sz w:val="36"/>
          <w:rtl/>
        </w:rPr>
        <w:t xml:space="preserve"> إِلَّا بِالْحَقِّ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49"/>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lang w:bidi="ar"/>
        </w:rPr>
        <w:t xml:space="preserve">وَلَا تَأْتُوا </w:t>
      </w:r>
      <w:r w:rsidR="0024637B" w:rsidRPr="003A590D">
        <w:rPr>
          <w:b/>
          <w:bCs/>
          <w:sz w:val="36"/>
          <w:rtl/>
        </w:rPr>
        <w:t>بِبُهْتَانٍ</w:t>
      </w:r>
      <w:r w:rsidR="0024637B" w:rsidRPr="003A590D">
        <w:rPr>
          <w:rStyle w:val="afa"/>
          <w:b/>
          <w:bCs/>
          <w:color w:val="000000"/>
          <w:sz w:val="36"/>
          <w:rtl/>
        </w:rPr>
        <w:t>(</w:t>
      </w:r>
      <w:r w:rsidR="0024637B" w:rsidRPr="003A590D">
        <w:rPr>
          <w:rStyle w:val="afa"/>
          <w:b/>
          <w:bCs/>
          <w:color w:val="000000"/>
          <w:sz w:val="36"/>
          <w:rtl/>
        </w:rPr>
        <w:footnoteReference w:id="2050"/>
      </w:r>
      <w:r w:rsidR="0024637B" w:rsidRPr="003A590D">
        <w:rPr>
          <w:rStyle w:val="afa"/>
          <w:b/>
          <w:bCs/>
          <w:color w:val="000000"/>
          <w:sz w:val="36"/>
          <w:rtl/>
        </w:rPr>
        <w:t>)</w:t>
      </w:r>
      <w:r w:rsidR="0024637B" w:rsidRPr="003A590D">
        <w:rPr>
          <w:b/>
          <w:bCs/>
          <w:color w:val="000000"/>
          <w:sz w:val="36"/>
          <w:rtl/>
        </w:rPr>
        <w:t>تَ</w:t>
      </w:r>
      <w:r w:rsidR="0024637B" w:rsidRPr="003A590D">
        <w:rPr>
          <w:b/>
          <w:bCs/>
          <w:sz w:val="36"/>
          <w:rtl/>
        </w:rPr>
        <w:t>فْتَرُونَهُ</w:t>
      </w:r>
      <w:r w:rsidR="0024637B" w:rsidRPr="003A590D">
        <w:rPr>
          <w:sz w:val="36"/>
          <w:rtl/>
          <w:lang w:bidi="ar"/>
        </w:rPr>
        <w:t xml:space="preserve"> </w:t>
      </w:r>
      <w:r w:rsidR="0024637B" w:rsidRPr="003A590D">
        <w:rPr>
          <w:sz w:val="36"/>
          <w:rtl/>
          <w:lang w:bidi="ar"/>
        </w:rPr>
        <w:lastRenderedPageBreak/>
        <w:t>بَيْنَ أَيْدِيكُمْ وَأَرْجُلِكُمْ</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51"/>
      </w:r>
      <w:r w:rsidR="0024637B" w:rsidRPr="003A590D">
        <w:rPr>
          <w:rStyle w:val="afa"/>
          <w:b/>
          <w:bCs/>
          <w:color w:val="000000"/>
          <w:sz w:val="36"/>
          <w:rtl/>
          <w:lang w:bidi="ar"/>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sz w:val="36"/>
          <w:rtl/>
          <w:lang w:bidi="ar"/>
        </w:rPr>
        <w:t>وَلَا يَعْضَهَ بَعْضُنَا بَعْضًا</w:t>
      </w:r>
      <w:r w:rsidR="00217E29" w:rsidRPr="003A590D">
        <w:rPr>
          <w:rFonts w:hint="cs"/>
          <w:bCs/>
          <w:color w:val="000000"/>
          <w:sz w:val="36"/>
          <w:rtl/>
        </w:rPr>
        <w:t xml:space="preserve"> )</w:t>
      </w:r>
      <w:r w:rsidR="0024637B" w:rsidRPr="003A590D">
        <w:rPr>
          <w:rStyle w:val="afa"/>
          <w:b/>
          <w:bCs/>
          <w:color w:val="000000"/>
          <w:sz w:val="36"/>
          <w:rtl/>
          <w:lang w:bidi="ar"/>
        </w:rPr>
        <w:t>(</w:t>
      </w:r>
      <w:r w:rsidR="0024637B" w:rsidRPr="003A590D">
        <w:rPr>
          <w:rStyle w:val="afa"/>
          <w:b/>
          <w:bCs/>
          <w:color w:val="000000"/>
          <w:sz w:val="36"/>
          <w:rtl/>
          <w:lang w:bidi="ar"/>
        </w:rPr>
        <w:footnoteReference w:id="2052"/>
      </w:r>
      <w:r w:rsidR="0024637B" w:rsidRPr="003A590D">
        <w:rPr>
          <w:rStyle w:val="afa"/>
          <w:b/>
          <w:bCs/>
          <w:color w:val="000000"/>
          <w:sz w:val="36"/>
          <w:rtl/>
          <w:lang w:bidi="ar"/>
        </w:rPr>
        <w:t>)</w:t>
      </w:r>
      <w:r w:rsidR="0024637B" w:rsidRPr="003A590D">
        <w:rPr>
          <w:rFonts w:hint="cs"/>
          <w:b/>
          <w:bCs/>
          <w:sz w:val="36"/>
          <w:rtl/>
        </w:rPr>
        <w:t xml:space="preserve">( </w:t>
      </w:r>
      <w:r w:rsidR="0024637B" w:rsidRPr="003A590D">
        <w:rPr>
          <w:sz w:val="36"/>
          <w:rtl/>
          <w:lang w:bidi="ar"/>
        </w:rPr>
        <w:t>وَلَا نَنْتَهِبَ</w:t>
      </w:r>
      <w:r w:rsidR="0024637B" w:rsidRPr="003A590D">
        <w:rPr>
          <w:rStyle w:val="afa"/>
          <w:b/>
          <w:bCs/>
          <w:color w:val="000000"/>
          <w:sz w:val="36"/>
          <w:rtl/>
        </w:rPr>
        <w:t>(</w:t>
      </w:r>
      <w:r w:rsidR="0024637B" w:rsidRPr="003A590D">
        <w:rPr>
          <w:rStyle w:val="afa"/>
          <w:b/>
          <w:bCs/>
          <w:color w:val="000000"/>
          <w:sz w:val="36"/>
          <w:rtl/>
        </w:rPr>
        <w:footnoteReference w:id="2053"/>
      </w:r>
      <w:r w:rsidR="0024637B" w:rsidRPr="003A590D">
        <w:rPr>
          <w:rStyle w:val="afa"/>
          <w:b/>
          <w:bCs/>
          <w:color w:val="000000"/>
          <w:sz w:val="36"/>
          <w:rtl/>
        </w:rPr>
        <w:t>)</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54"/>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lang w:bidi="ar"/>
        </w:rPr>
        <w:t>وَلَا تَعْصُونِي</w:t>
      </w:r>
      <w:r w:rsidR="0024637B" w:rsidRPr="003A590D">
        <w:rPr>
          <w:b/>
          <w:bCs/>
          <w:sz w:val="36"/>
          <w:rtl/>
        </w:rPr>
        <w:t xml:space="preserve"> فِي مَعْرُوفٍ</w:t>
      </w:r>
      <w:r w:rsidR="0024637B" w:rsidRPr="003A590D">
        <w:rPr>
          <w:rStyle w:val="afa"/>
          <w:b/>
          <w:bCs/>
          <w:color w:val="000000"/>
          <w:sz w:val="36"/>
          <w:rtl/>
        </w:rPr>
        <w:t>(</w:t>
      </w:r>
      <w:r w:rsidR="0024637B" w:rsidRPr="003A590D">
        <w:rPr>
          <w:rStyle w:val="afa"/>
          <w:b/>
          <w:bCs/>
          <w:color w:val="000000"/>
          <w:sz w:val="36"/>
          <w:rtl/>
        </w:rPr>
        <w:footnoteReference w:id="2055"/>
      </w:r>
      <w:r w:rsidR="0024637B" w:rsidRPr="003A590D">
        <w:rPr>
          <w:rStyle w:val="afa"/>
          <w:b/>
          <w:bCs/>
          <w:color w:val="000000"/>
          <w:sz w:val="36"/>
          <w:rtl/>
        </w:rPr>
        <w:t>)</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56"/>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lang w:bidi="ar"/>
        </w:rPr>
        <w:t>وَقَرَأَ هَذِهِ الْآيَةَ</w:t>
      </w:r>
      <w:r w:rsidR="0024637B" w:rsidRPr="003A590D">
        <w:rPr>
          <w:color w:val="000000"/>
          <w:sz w:val="36"/>
          <w:rtl/>
          <w:lang w:bidi="ar"/>
        </w:rPr>
        <w:t xml:space="preserve"> كُلَّهَا</w:t>
      </w:r>
      <w:r w:rsidR="0024637B" w:rsidRPr="003A590D">
        <w:rPr>
          <w:rFonts w:hint="cs"/>
          <w:color w:val="000000"/>
          <w:sz w:val="36"/>
          <w:rtl/>
          <w:lang w:bidi="ar"/>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057"/>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color w:val="000000"/>
          <w:sz w:val="36"/>
          <w:rtl/>
          <w:lang w:bidi="ar"/>
        </w:rPr>
        <w:t xml:space="preserve"> </w:t>
      </w:r>
      <w:r w:rsidR="0024637B" w:rsidRPr="003A590D">
        <w:rPr>
          <w:rFonts w:ascii="Traditional Arabic"/>
          <w:color w:val="000000"/>
          <w:sz w:val="36"/>
          <w:rtl/>
        </w:rPr>
        <w:t>﴿</w:t>
      </w:r>
      <w:r w:rsidR="0024637B" w:rsidRPr="003A590D">
        <w:rPr>
          <w:color w:val="000000"/>
          <w:sz w:val="36"/>
          <w:rtl/>
        </w:rPr>
        <w:t xml:space="preserve"> يَا </w:t>
      </w:r>
      <w:r w:rsidR="0024637B" w:rsidRPr="003A590D">
        <w:rPr>
          <w:sz w:val="36"/>
          <w:rtl/>
        </w:rPr>
        <w:t>أَيُّهَا النَّبِيُّ إِذَا جَاءَكَ الْمُؤْمِنَاتُ يُبَايِعْنَكَ عَلَى أَنْ لَا يُشْرِكْنَ بِ</w:t>
      </w:r>
      <w:r w:rsidR="006563FD" w:rsidRPr="003A590D">
        <w:rPr>
          <w:sz w:val="36"/>
          <w:rtl/>
        </w:rPr>
        <w:t>اللهِ</w:t>
      </w:r>
      <w:r w:rsidR="0024637B" w:rsidRPr="003A590D">
        <w:rPr>
          <w:sz w:val="36"/>
          <w:rtl/>
        </w:rPr>
        <w:t xml:space="preserve"> شَيْئًا وَلَا يَسْرِقْنَ وَلَا يَزْنِينَ وَلَا يَقْتُلْنَ أَوْلَادَهُنَّ وَلَا يَأْتِينَ بِبُهْتَانٍ يَفْتَرِينَهُ بَيْنَ أَيْدِيهِنَّ وَأَرْجُلِهِنَّ وَلَا يَعْصِينَكَ فِي مَعْرُوفٍ ﴾</w:t>
      </w:r>
      <w:r w:rsidR="0024637B" w:rsidRPr="003A590D">
        <w:rPr>
          <w:rStyle w:val="afa"/>
          <w:b/>
          <w:bCs/>
          <w:color w:val="000000"/>
          <w:sz w:val="36"/>
          <w:rtl/>
          <w:lang w:bidi="ar"/>
        </w:rPr>
        <w:t>(</w:t>
      </w:r>
      <w:r w:rsidR="0024637B" w:rsidRPr="003A590D">
        <w:rPr>
          <w:rStyle w:val="afa"/>
          <w:b/>
          <w:bCs/>
          <w:color w:val="000000"/>
          <w:sz w:val="36"/>
          <w:rtl/>
          <w:lang w:bidi="ar"/>
        </w:rPr>
        <w:footnoteReference w:id="2058"/>
      </w:r>
      <w:r w:rsidR="0024637B" w:rsidRPr="003A590D">
        <w:rPr>
          <w:rStyle w:val="afa"/>
          <w:b/>
          <w:bCs/>
          <w:color w:val="000000"/>
          <w:sz w:val="36"/>
          <w:rtl/>
          <w:lang w:bidi="ar"/>
        </w:rPr>
        <w:t>)</w:t>
      </w:r>
      <w:r w:rsidR="0024637B" w:rsidRPr="003A590D">
        <w:rPr>
          <w:rFonts w:hint="cs"/>
          <w:b/>
          <w:bCs/>
          <w:color w:val="000000"/>
          <w:sz w:val="36"/>
          <w:rtl/>
          <w:lang w:bidi="ar"/>
        </w:rPr>
        <w:t>" )</w:t>
      </w:r>
      <w:r w:rsidR="0024637B" w:rsidRPr="003A590D">
        <w:rPr>
          <w:rStyle w:val="afa"/>
          <w:b/>
          <w:bCs/>
          <w:color w:val="000000"/>
          <w:sz w:val="36"/>
          <w:rtl/>
          <w:lang w:bidi="ar"/>
        </w:rPr>
        <w:t>(</w:t>
      </w:r>
      <w:r w:rsidR="0024637B" w:rsidRPr="003A590D">
        <w:rPr>
          <w:rStyle w:val="afa"/>
          <w:b/>
          <w:bCs/>
          <w:color w:val="000000"/>
          <w:sz w:val="36"/>
          <w:rtl/>
          <w:lang w:bidi="ar"/>
        </w:rPr>
        <w:footnoteReference w:id="2059"/>
      </w:r>
      <w:r w:rsidR="0024637B" w:rsidRPr="003A590D">
        <w:rPr>
          <w:rStyle w:val="afa"/>
          <w:b/>
          <w:bCs/>
          <w:color w:val="000000"/>
          <w:sz w:val="36"/>
          <w:rtl/>
          <w:lang w:bidi="ar"/>
        </w:rPr>
        <w:t>)</w:t>
      </w:r>
      <w:r w:rsidR="0024637B" w:rsidRPr="003A590D">
        <w:rPr>
          <w:rFonts w:hint="cs"/>
          <w:b/>
          <w:bCs/>
          <w:color w:val="000000"/>
          <w:sz w:val="36"/>
          <w:rtl/>
          <w:lang w:bidi="ar"/>
        </w:rPr>
        <w:t xml:space="preserve">( </w:t>
      </w:r>
      <w:r w:rsidR="0024637B" w:rsidRPr="003A590D">
        <w:rPr>
          <w:sz w:val="36"/>
          <w:rtl/>
          <w:lang w:bidi="ar"/>
        </w:rPr>
        <w:t>قُلْنَا</w:t>
      </w:r>
      <w:r w:rsidR="00DE70E0" w:rsidRPr="003A590D">
        <w:rPr>
          <w:sz w:val="36"/>
          <w:rtl/>
          <w:lang w:bidi="ar"/>
        </w:rPr>
        <w:t xml:space="preserve"> :</w:t>
      </w:r>
      <w:r w:rsidR="0024637B" w:rsidRPr="003A590D">
        <w:rPr>
          <w:rFonts w:hint="cs"/>
          <w:sz w:val="36"/>
          <w:rtl/>
          <w:lang w:bidi="ar"/>
        </w:rPr>
        <w:t xml:space="preserve"> </w:t>
      </w:r>
      <w:r w:rsidR="0024637B" w:rsidRPr="003A590D">
        <w:rPr>
          <w:sz w:val="36"/>
          <w:rtl/>
          <w:lang w:bidi="ar"/>
        </w:rPr>
        <w:t xml:space="preserve">بَلَى يَا رَسُولَ </w:t>
      </w:r>
      <w:r w:rsidR="006563FD" w:rsidRPr="003A590D">
        <w:rPr>
          <w:sz w:val="36"/>
          <w:rtl/>
          <w:lang w:bidi="ar"/>
        </w:rPr>
        <w:t>اللهِ</w:t>
      </w:r>
      <w:r w:rsidR="0024637B" w:rsidRPr="003A590D">
        <w:rPr>
          <w:sz w:val="36"/>
          <w:rtl/>
          <w:lang w:bidi="ar"/>
        </w:rPr>
        <w:t xml:space="preserve"> </w:t>
      </w:r>
      <w:r w:rsidR="0024637B" w:rsidRPr="003A590D">
        <w:rPr>
          <w:rFonts w:hint="cs"/>
          <w:sz w:val="36"/>
          <w:rtl/>
          <w:lang w:bidi="ar"/>
        </w:rPr>
        <w:t xml:space="preserve">, </w:t>
      </w:r>
      <w:r w:rsidR="0024637B" w:rsidRPr="003A590D">
        <w:rPr>
          <w:sz w:val="36"/>
          <w:rtl/>
          <w:lang w:bidi="ar"/>
        </w:rPr>
        <w:t xml:space="preserve">فَبَايَعْنَاهُ عَلَى ذَلِكَ </w:t>
      </w:r>
      <w:r w:rsidR="0024637B" w:rsidRPr="003A590D">
        <w:rPr>
          <w:rFonts w:hint="cs"/>
          <w:sz w:val="36"/>
          <w:rtl/>
          <w:lang w:bidi="ar"/>
        </w:rPr>
        <w:t xml:space="preserve">, </w:t>
      </w:r>
      <w:r w:rsidR="0024637B" w:rsidRPr="003A590D">
        <w:rPr>
          <w:sz w:val="36"/>
          <w:rtl/>
          <w:lang w:bidi="ar"/>
        </w:rPr>
        <w:t xml:space="preserve">فَقَالَ رَسُولُ </w:t>
      </w:r>
      <w:r w:rsidR="006563FD" w:rsidRPr="003A590D">
        <w:rPr>
          <w:sz w:val="36"/>
          <w:rtl/>
          <w:lang w:bidi="ar"/>
        </w:rPr>
        <w:t>اللهِ</w:t>
      </w:r>
      <w:r w:rsidR="0024637B" w:rsidRPr="003A590D">
        <w:rPr>
          <w:sz w:val="36"/>
          <w:rtl/>
          <w:lang w:bidi="ar"/>
        </w:rPr>
        <w:t xml:space="preserve"> </w:t>
      </w:r>
      <w:r w:rsidR="0024637B" w:rsidRPr="003A590D">
        <w:rPr>
          <w:rFonts w:ascii="Lotus Linotype" w:hAnsi="Traditional Arabic"/>
          <w:sz w:val="36"/>
          <w:rtl/>
          <w:lang w:bidi="ar-EG"/>
        </w:rPr>
        <w:sym w:font="AGA Arabesque" w:char="F072"/>
      </w:r>
      <w:r w:rsidR="00DE70E0" w:rsidRPr="003A590D">
        <w:rPr>
          <w:rFonts w:ascii="Lotus Linotype" w:hAnsi="Traditional Arabic" w:hint="cs"/>
          <w:sz w:val="36"/>
          <w:rtl/>
          <w:lang w:bidi="ar-EG"/>
        </w:rPr>
        <w:t xml:space="preserve"> :</w:t>
      </w:r>
      <w:r w:rsidR="0024637B" w:rsidRPr="003A590D">
        <w:rPr>
          <w:rFonts w:ascii="Lotus Linotype" w:hAnsi="Traditional Arabic" w:hint="cs"/>
          <w:sz w:val="36"/>
          <w:rtl/>
          <w:lang w:bidi="ar-EG"/>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60"/>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 </w:t>
      </w:r>
      <w:r w:rsidR="0024637B" w:rsidRPr="003A590D">
        <w:rPr>
          <w:b/>
          <w:bCs/>
          <w:color w:val="000000"/>
          <w:sz w:val="36"/>
          <w:rtl/>
        </w:rPr>
        <w:t>فَ</w:t>
      </w:r>
      <w:r w:rsidR="0024637B" w:rsidRPr="003A590D">
        <w:rPr>
          <w:b/>
          <w:bCs/>
          <w:sz w:val="36"/>
          <w:rtl/>
        </w:rPr>
        <w:t>مَنْ وَفَى مِنْكُمْ</w:t>
      </w:r>
      <w:r w:rsidR="0024637B" w:rsidRPr="003A590D">
        <w:rPr>
          <w:rStyle w:val="afa"/>
          <w:b/>
          <w:bCs/>
          <w:color w:val="000000"/>
          <w:sz w:val="36"/>
          <w:rtl/>
        </w:rPr>
        <w:t>(</w:t>
      </w:r>
      <w:r w:rsidR="0024637B" w:rsidRPr="003A590D">
        <w:rPr>
          <w:rStyle w:val="afa"/>
          <w:b/>
          <w:bCs/>
          <w:color w:val="000000"/>
          <w:sz w:val="36"/>
          <w:rtl/>
        </w:rPr>
        <w:footnoteReference w:id="2061"/>
      </w:r>
      <w:r w:rsidR="0024637B" w:rsidRPr="003A590D">
        <w:rPr>
          <w:rStyle w:val="afa"/>
          <w:b/>
          <w:bCs/>
          <w:color w:val="000000"/>
          <w:sz w:val="36"/>
          <w:rtl/>
        </w:rPr>
        <w:t>)</w:t>
      </w:r>
      <w:r w:rsidR="0024637B" w:rsidRPr="003A590D">
        <w:rPr>
          <w:b/>
          <w:bCs/>
          <w:color w:val="000000"/>
          <w:sz w:val="36"/>
          <w:rtl/>
        </w:rPr>
        <w:t>فَ</w:t>
      </w:r>
      <w:r w:rsidR="0024637B" w:rsidRPr="003A590D">
        <w:rPr>
          <w:b/>
          <w:bCs/>
          <w:sz w:val="36"/>
          <w:rtl/>
        </w:rPr>
        <w:t>أَجْرُهُ عَلَى اللَّه</w:t>
      </w:r>
      <w:r w:rsidR="0024637B" w:rsidRPr="003A590D">
        <w:rPr>
          <w:rStyle w:val="afa"/>
          <w:b/>
          <w:bCs/>
          <w:sz w:val="36"/>
          <w:rtl/>
        </w:rPr>
        <w:t>(</w:t>
      </w:r>
      <w:r w:rsidR="0024637B" w:rsidRPr="003A590D">
        <w:rPr>
          <w:rStyle w:val="afa"/>
          <w:b/>
          <w:bCs/>
          <w:sz w:val="36"/>
          <w:rtl/>
        </w:rPr>
        <w:footnoteReference w:id="2062"/>
      </w:r>
      <w:r w:rsidR="0024637B" w:rsidRPr="003A590D">
        <w:rPr>
          <w:rStyle w:val="afa"/>
          <w:b/>
          <w:bCs/>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فَإِنْ وَفَّيْتُمْ فَلَكُمْ الْجَنَّةُ</w:t>
      </w:r>
      <w:r w:rsidR="00217E29" w:rsidRPr="003A590D">
        <w:rPr>
          <w:rFonts w:hint="cs"/>
          <w:bCs/>
          <w:color w:val="000000"/>
          <w:sz w:val="36"/>
          <w:rtl/>
        </w:rPr>
        <w:t xml:space="preserve"> </w:t>
      </w:r>
      <w:r w:rsidR="00217E29" w:rsidRPr="003A590D">
        <w:rPr>
          <w:rFonts w:hint="cs"/>
          <w:bCs/>
          <w:color w:val="000000"/>
          <w:sz w:val="36"/>
          <w:rtl/>
        </w:rPr>
        <w:lastRenderedPageBreak/>
        <w:t>)</w:t>
      </w:r>
      <w:r w:rsidR="0024637B" w:rsidRPr="003A590D">
        <w:rPr>
          <w:rStyle w:val="afa"/>
          <w:b/>
          <w:bCs/>
          <w:color w:val="000000"/>
          <w:sz w:val="36"/>
          <w:rtl/>
        </w:rPr>
        <w:t>(</w:t>
      </w:r>
      <w:r w:rsidR="0024637B" w:rsidRPr="003A590D">
        <w:rPr>
          <w:rStyle w:val="afa"/>
          <w:b/>
          <w:bCs/>
          <w:color w:val="000000"/>
          <w:sz w:val="36"/>
          <w:rtl/>
        </w:rPr>
        <w:footnoteReference w:id="2063"/>
      </w:r>
      <w:r w:rsidR="0024637B" w:rsidRPr="003A590D">
        <w:rPr>
          <w:rStyle w:val="afa"/>
          <w:b/>
          <w:bCs/>
          <w:color w:val="000000"/>
          <w:sz w:val="36"/>
          <w:rtl/>
        </w:rPr>
        <w:t>)</w:t>
      </w:r>
      <w:r w:rsidR="0024637B" w:rsidRPr="003A590D">
        <w:rPr>
          <w:b/>
          <w:bCs/>
          <w:color w:val="008000"/>
          <w:sz w:val="36"/>
          <w:rtl/>
        </w:rPr>
        <w:t xml:space="preserve">وَمَنْ أَصَابَ مِنْ ذَلِكَ شَيْئًا فَعُوقِبَ </w:t>
      </w:r>
      <w:r w:rsidR="0024637B" w:rsidRPr="003A590D">
        <w:rPr>
          <w:color w:val="008000"/>
          <w:sz w:val="36"/>
          <w:rtl/>
          <w:lang w:bidi="ar"/>
        </w:rPr>
        <w:t xml:space="preserve">بِهِ </w:t>
      </w:r>
      <w:r w:rsidR="0024637B" w:rsidRPr="003A590D">
        <w:rPr>
          <w:rFonts w:hint="cs"/>
          <w:b/>
          <w:bCs/>
          <w:color w:val="008000"/>
          <w:sz w:val="36"/>
          <w:rtl/>
        </w:rPr>
        <w:t>)</w:t>
      </w:r>
      <w:r w:rsidR="0024637B" w:rsidRPr="003A590D">
        <w:rPr>
          <w:rStyle w:val="afa"/>
          <w:b/>
          <w:bCs/>
          <w:color w:val="008000"/>
          <w:sz w:val="36"/>
          <w:rtl/>
        </w:rPr>
        <w:t>(</w:t>
      </w:r>
      <w:r w:rsidR="0024637B" w:rsidRPr="003A590D">
        <w:rPr>
          <w:rStyle w:val="afa"/>
          <w:b/>
          <w:bCs/>
          <w:color w:val="008000"/>
          <w:sz w:val="36"/>
          <w:rtl/>
        </w:rPr>
        <w:footnoteReference w:id="2064"/>
      </w:r>
      <w:r w:rsidR="0024637B" w:rsidRPr="003A590D">
        <w:rPr>
          <w:rStyle w:val="afa"/>
          <w:b/>
          <w:bCs/>
          <w:color w:val="008000"/>
          <w:sz w:val="36"/>
          <w:rtl/>
        </w:rPr>
        <w:t>)</w:t>
      </w:r>
      <w:r w:rsidR="0024637B" w:rsidRPr="003A590D">
        <w:rPr>
          <w:rFonts w:hint="cs"/>
          <w:b/>
          <w:bCs/>
          <w:color w:val="008000"/>
          <w:sz w:val="36"/>
          <w:rtl/>
        </w:rPr>
        <w:t xml:space="preserve">( </w:t>
      </w:r>
      <w:r w:rsidR="0024637B" w:rsidRPr="003A590D">
        <w:rPr>
          <w:b/>
          <w:bCs/>
          <w:color w:val="008000"/>
          <w:sz w:val="36"/>
          <w:rtl/>
        </w:rPr>
        <w:t>فِي الدُّنْيَا</w:t>
      </w:r>
      <w:r w:rsidR="0024637B" w:rsidRPr="003A590D">
        <w:rPr>
          <w:rStyle w:val="afa"/>
          <w:b/>
          <w:bCs/>
          <w:color w:val="008000"/>
          <w:sz w:val="36"/>
          <w:rtl/>
        </w:rPr>
        <w:t>(</w:t>
      </w:r>
      <w:r w:rsidR="0024637B" w:rsidRPr="003A590D">
        <w:rPr>
          <w:rStyle w:val="afa"/>
          <w:b/>
          <w:bCs/>
          <w:color w:val="008000"/>
          <w:sz w:val="36"/>
          <w:rtl/>
        </w:rPr>
        <w:footnoteReference w:id="2065"/>
      </w:r>
      <w:r w:rsidR="0024637B" w:rsidRPr="003A590D">
        <w:rPr>
          <w:rStyle w:val="afa"/>
          <w:b/>
          <w:bCs/>
          <w:color w:val="008000"/>
          <w:sz w:val="36"/>
          <w:rtl/>
        </w:rPr>
        <w:t>)</w:t>
      </w:r>
      <w:r w:rsidR="0024637B" w:rsidRPr="003A590D">
        <w:rPr>
          <w:b/>
          <w:bCs/>
          <w:color w:val="008000"/>
          <w:sz w:val="36"/>
          <w:rtl/>
        </w:rPr>
        <w:t>فَهُوَ</w:t>
      </w:r>
      <w:r w:rsidR="0024637B" w:rsidRPr="003A590D">
        <w:rPr>
          <w:rStyle w:val="afa"/>
          <w:b/>
          <w:bCs/>
          <w:color w:val="008000"/>
          <w:sz w:val="36"/>
          <w:rtl/>
        </w:rPr>
        <w:t>(</w:t>
      </w:r>
      <w:r w:rsidR="0024637B" w:rsidRPr="003A590D">
        <w:rPr>
          <w:rStyle w:val="afa"/>
          <w:b/>
          <w:bCs/>
          <w:color w:val="008000"/>
          <w:sz w:val="36"/>
          <w:rtl/>
        </w:rPr>
        <w:footnoteReference w:id="2066"/>
      </w:r>
      <w:r w:rsidR="0024637B" w:rsidRPr="003A590D">
        <w:rPr>
          <w:rStyle w:val="afa"/>
          <w:b/>
          <w:bCs/>
          <w:color w:val="008000"/>
          <w:sz w:val="36"/>
          <w:rtl/>
        </w:rPr>
        <w:t>)</w:t>
      </w:r>
      <w:r w:rsidR="0024637B" w:rsidRPr="003A590D">
        <w:rPr>
          <w:b/>
          <w:bCs/>
          <w:color w:val="008000"/>
          <w:sz w:val="36"/>
          <w:rtl/>
        </w:rPr>
        <w:t>كَفَّارَةٌ لَهُ وَطَهُور</w:t>
      </w:r>
      <w:r w:rsidR="0024637B" w:rsidRPr="003A590D">
        <w:rPr>
          <w:rStyle w:val="afa"/>
          <w:b/>
          <w:bCs/>
          <w:color w:val="008000"/>
          <w:sz w:val="36"/>
          <w:rtl/>
        </w:rPr>
        <w:t>(</w:t>
      </w:r>
      <w:r w:rsidR="0024637B" w:rsidRPr="003A590D">
        <w:rPr>
          <w:rStyle w:val="afa"/>
          <w:b/>
          <w:bCs/>
          <w:color w:val="008000"/>
          <w:sz w:val="36"/>
          <w:rtl/>
        </w:rPr>
        <w:footnoteReference w:id="2067"/>
      </w:r>
      <w:r w:rsidR="0024637B" w:rsidRPr="003A590D">
        <w:rPr>
          <w:rStyle w:val="afa"/>
          <w:b/>
          <w:bCs/>
          <w:color w:val="008000"/>
          <w:sz w:val="36"/>
          <w:rtl/>
        </w:rPr>
        <w:t>)</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068"/>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sz w:val="36"/>
          <w:rtl/>
        </w:rPr>
        <w:t xml:space="preserve">وَمَنْ أَصَابَ </w:t>
      </w:r>
      <w:r w:rsidR="0024637B" w:rsidRPr="003A590D">
        <w:rPr>
          <w:b/>
          <w:bCs/>
          <w:sz w:val="36"/>
          <w:rtl/>
        </w:rPr>
        <w:lastRenderedPageBreak/>
        <w:t xml:space="preserve">مِنْ ذَلِكَ شَيْئًا فَسَتَرَهُ </w:t>
      </w:r>
      <w:r w:rsidR="007B1E6A" w:rsidRPr="003A590D">
        <w:rPr>
          <w:b/>
          <w:bCs/>
          <w:sz w:val="36"/>
          <w:rtl/>
        </w:rPr>
        <w:t>اللهُ</w:t>
      </w:r>
      <w:r w:rsidR="0024637B" w:rsidRPr="003A590D">
        <w:rPr>
          <w:b/>
          <w:bCs/>
          <w:sz w:val="36"/>
          <w:rtl/>
        </w:rPr>
        <w:t xml:space="preserve"> ، فَأَمْرُهُ إِلَى </w:t>
      </w:r>
      <w:r w:rsidR="006563FD" w:rsidRPr="003A590D">
        <w:rPr>
          <w:b/>
          <w:bCs/>
          <w:sz w:val="36"/>
          <w:rtl/>
        </w:rPr>
        <w:t>اللهِ</w:t>
      </w:r>
      <w:r w:rsidR="0024637B" w:rsidRPr="003A590D">
        <w:rPr>
          <w:rStyle w:val="afa"/>
          <w:b/>
          <w:bCs/>
          <w:sz w:val="36"/>
          <w:rtl/>
        </w:rPr>
        <w:t>(</w:t>
      </w:r>
      <w:r w:rsidR="0024637B" w:rsidRPr="003A590D">
        <w:rPr>
          <w:rStyle w:val="afa"/>
          <w:b/>
          <w:bCs/>
          <w:sz w:val="36"/>
          <w:rtl/>
        </w:rPr>
        <w:footnoteReference w:id="2069"/>
      </w:r>
      <w:r w:rsidR="0024637B" w:rsidRPr="003A590D">
        <w:rPr>
          <w:rStyle w:val="afa"/>
          <w:b/>
          <w:bCs/>
          <w:sz w:val="36"/>
          <w:rtl/>
        </w:rPr>
        <w:t>)</w:t>
      </w:r>
      <w:r w:rsidR="0024637B" w:rsidRPr="003A590D">
        <w:rPr>
          <w:sz w:val="36"/>
          <w:rtl/>
          <w:lang w:bidi="ar"/>
        </w:rPr>
        <w:t>إِنْ شَاءَ عَاقَبَهُ وَإِنْ شَاءَ عَفَا عَنْهُ</w:t>
      </w:r>
      <w:r w:rsidR="0024637B" w:rsidRPr="003A590D">
        <w:rPr>
          <w:rStyle w:val="afa"/>
          <w:b/>
          <w:bCs/>
          <w:sz w:val="36"/>
          <w:rtl/>
        </w:rPr>
        <w:t>(</w:t>
      </w:r>
      <w:r w:rsidR="0024637B" w:rsidRPr="003A590D">
        <w:rPr>
          <w:rStyle w:val="afa"/>
          <w:b/>
          <w:bCs/>
          <w:sz w:val="36"/>
          <w:rtl/>
        </w:rPr>
        <w:footnoteReference w:id="2070"/>
      </w:r>
      <w:r w:rsidR="0024637B" w:rsidRPr="003A590D">
        <w:rPr>
          <w:rStyle w:val="afa"/>
          <w:b/>
          <w:bCs/>
          <w:sz w:val="36"/>
          <w:rtl/>
        </w:rPr>
        <w:t>)</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2071"/>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sz w:val="36"/>
          <w:rtl/>
          <w:lang w:bidi="ar"/>
        </w:rPr>
        <w:t xml:space="preserve">بَايَعْنَا رَسُولَ </w:t>
      </w:r>
      <w:r w:rsidR="006563FD" w:rsidRPr="003A590D">
        <w:rPr>
          <w:sz w:val="36"/>
          <w:rtl/>
          <w:lang w:bidi="ar"/>
        </w:rPr>
        <w:t>اللهِ</w:t>
      </w:r>
      <w:r w:rsidR="0024637B" w:rsidRPr="003A590D">
        <w:rPr>
          <w:sz w:val="36"/>
          <w:rtl/>
          <w:lang w:bidi="ar"/>
        </w:rPr>
        <w:t xml:space="preserve"> </w:t>
      </w:r>
      <w:r w:rsidR="0024637B" w:rsidRPr="003A590D">
        <w:rPr>
          <w:rFonts w:ascii="Lotus Linotype" w:hAnsi="Traditional Arabic"/>
          <w:sz w:val="36"/>
          <w:rtl/>
          <w:lang w:bidi="ar-EG"/>
        </w:rPr>
        <w:sym w:font="AGA Arabesque" w:char="F072"/>
      </w:r>
      <w:r w:rsidR="0024637B" w:rsidRPr="003A590D">
        <w:rPr>
          <w:sz w:val="36"/>
          <w:rtl/>
          <w:lang w:bidi="ar"/>
        </w:rPr>
        <w:t xml:space="preserve"> بَيْعَةَ الْحَرْبِ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72"/>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hint="cs"/>
          <w:sz w:val="36"/>
          <w:rtl/>
        </w:rPr>
        <w:t>فَ</w:t>
      </w:r>
      <w:r w:rsidR="0024637B" w:rsidRPr="003A590D">
        <w:rPr>
          <w:sz w:val="36"/>
          <w:rtl/>
        </w:rPr>
        <w:t>كَانَ</w:t>
      </w:r>
      <w:r w:rsidR="0024637B" w:rsidRPr="003A590D">
        <w:rPr>
          <w:b/>
          <w:bCs/>
          <w:sz w:val="36"/>
          <w:rtl/>
        </w:rPr>
        <w:t xml:space="preserve"> فِيمَا أَخَذَ عَلَيْنَا أَنْ بَايَعَنَا عَلَى السَّمْعِ وَالطَّاعَةِ فِي مَنْشَطِنَا وَمَكْرَهِنَا , </w:t>
      </w:r>
      <w:r w:rsidR="0024637B" w:rsidRPr="003A590D">
        <w:rPr>
          <w:b/>
          <w:bCs/>
          <w:sz w:val="36"/>
          <w:rtl/>
        </w:rPr>
        <w:lastRenderedPageBreak/>
        <w:t>وَعُسْرِنَا وَيُسْرِنَا , وَأَثَرَة</w:t>
      </w:r>
      <w:r w:rsidR="0024637B" w:rsidRPr="003A590D">
        <w:rPr>
          <w:rFonts w:hint="cs"/>
          <w:b/>
          <w:bCs/>
          <w:sz w:val="36"/>
          <w:rtl/>
        </w:rPr>
        <w:t>ٍ</w:t>
      </w:r>
      <w:r w:rsidR="0024637B" w:rsidRPr="003A590D">
        <w:rPr>
          <w:b/>
          <w:bCs/>
          <w:sz w:val="36"/>
          <w:rtl/>
        </w:rPr>
        <w:t xml:space="preserve"> عَلَيْنَا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73"/>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sz w:val="36"/>
          <w:rtl/>
          <w:lang w:bidi="ar"/>
        </w:rPr>
        <w:t>وَأَنْ لَا نُنَازِعَ الْأَمْرَ أَهْلَهُ</w:t>
      </w:r>
      <w:r w:rsidR="0024637B" w:rsidRPr="003A590D">
        <w:rPr>
          <w:rStyle w:val="afa"/>
          <w:rFonts w:ascii="Traditional Arabic"/>
          <w:b/>
          <w:bCs/>
          <w:sz w:val="36"/>
        </w:rPr>
        <w:t>(</w:t>
      </w:r>
      <w:r w:rsidR="0024637B" w:rsidRPr="003A590D">
        <w:rPr>
          <w:rStyle w:val="afa"/>
          <w:rFonts w:ascii="Traditional Arabic"/>
          <w:b/>
          <w:bCs/>
          <w:sz w:val="36"/>
        </w:rPr>
        <w:footnoteReference w:id="2074"/>
      </w:r>
      <w:r w:rsidR="0024637B" w:rsidRPr="003A590D">
        <w:rPr>
          <w:rStyle w:val="afa"/>
          <w:rFonts w:ascii="Traditional Arabic"/>
          <w:b/>
          <w:bCs/>
          <w:sz w:val="36"/>
        </w:rPr>
        <w:t>)</w:t>
      </w:r>
      <w:r w:rsidR="0024637B" w:rsidRPr="003A590D">
        <w:rPr>
          <w:sz w:val="36"/>
          <w:rtl/>
          <w:lang w:bidi="ar"/>
        </w:rPr>
        <w:t xml:space="preserve">إِلَّا أَنْ تَرَوْا كُفْرًا بَوَاحًا عِنْدَكُمْ مِنْ </w:t>
      </w:r>
      <w:r w:rsidR="006563FD" w:rsidRPr="003A590D">
        <w:rPr>
          <w:sz w:val="36"/>
          <w:rtl/>
          <w:lang w:bidi="ar"/>
        </w:rPr>
        <w:t>اللهِ</w:t>
      </w:r>
      <w:r w:rsidR="0024637B" w:rsidRPr="003A590D">
        <w:rPr>
          <w:sz w:val="36"/>
          <w:rtl/>
          <w:lang w:bidi="ar"/>
        </w:rPr>
        <w:t xml:space="preserve"> فِيهِ بُرْهَانٌ</w:t>
      </w:r>
      <w:r w:rsidR="0024637B" w:rsidRPr="003A590D">
        <w:rPr>
          <w:rStyle w:val="afa"/>
          <w:rFonts w:ascii="Traditional Arabic"/>
          <w:b/>
          <w:bCs/>
          <w:sz w:val="36"/>
        </w:rPr>
        <w:t>(</w:t>
      </w:r>
      <w:r w:rsidR="0024637B" w:rsidRPr="003A590D">
        <w:rPr>
          <w:rStyle w:val="afa"/>
          <w:rFonts w:ascii="Traditional Arabic"/>
          <w:b/>
          <w:bCs/>
          <w:sz w:val="36"/>
        </w:rPr>
        <w:footnoteReference w:id="2075"/>
      </w:r>
      <w:r w:rsidR="0024637B" w:rsidRPr="003A590D">
        <w:rPr>
          <w:rStyle w:val="afa"/>
          <w:rFonts w:ascii="Traditional Arabic"/>
          <w:b/>
          <w:bCs/>
          <w:sz w:val="36"/>
        </w:rPr>
        <w:t>)</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76"/>
      </w:r>
      <w:r w:rsidR="0024637B" w:rsidRPr="003A590D">
        <w:rPr>
          <w:rStyle w:val="afa"/>
          <w:b/>
          <w:bCs/>
          <w:color w:val="000000"/>
          <w:sz w:val="36"/>
          <w:rtl/>
          <w:lang w:bidi="ar"/>
        </w:rPr>
        <w:t>)</w:t>
      </w:r>
      <w:r w:rsidR="004B2572" w:rsidRPr="004B2572">
        <w:rPr>
          <w:b/>
          <w:bCs/>
          <w:color w:val="000000"/>
          <w:sz w:val="36"/>
          <w:u w:val="single"/>
          <w:rtl/>
        </w:rPr>
        <w:t>وفي رواية</w:t>
      </w:r>
      <w:r w:rsidR="00DE70E0" w:rsidRPr="003A590D">
        <w:rPr>
          <w:rFonts w:hint="cs"/>
          <w:b/>
          <w:bCs/>
          <w:color w:val="000000"/>
          <w:sz w:val="36"/>
          <w:rtl/>
        </w:rPr>
        <w:t xml:space="preserve"> :</w:t>
      </w:r>
      <w:r w:rsidR="0024637B" w:rsidRPr="003A590D">
        <w:rPr>
          <w:rFonts w:ascii="Simplified Arabic" w:hAnsi="MS Sans Serif"/>
          <w:b/>
          <w:bCs/>
          <w:snapToGrid w:val="0"/>
          <w:color w:val="000000"/>
          <w:sz w:val="36"/>
          <w:rtl/>
          <w:lang w:eastAsia="ar-SA"/>
        </w:rPr>
        <w:t xml:space="preserve"> </w:t>
      </w:r>
      <w:r w:rsidR="0024637B" w:rsidRPr="003A590D">
        <w:rPr>
          <w:rFonts w:ascii="Simplified Arabic" w:hAnsi="MS Sans Serif" w:hint="cs"/>
          <w:b/>
          <w:bCs/>
          <w:snapToGrid w:val="0"/>
          <w:sz w:val="36"/>
          <w:rtl/>
          <w:lang w:eastAsia="ar-SA"/>
        </w:rPr>
        <w:t xml:space="preserve">( </w:t>
      </w:r>
      <w:r w:rsidR="0024637B" w:rsidRPr="003A590D">
        <w:rPr>
          <w:rFonts w:ascii="Simplified Arabic" w:hAnsi="MS Sans Serif"/>
          <w:b/>
          <w:bCs/>
          <w:snapToGrid w:val="0"/>
          <w:sz w:val="36"/>
          <w:rtl/>
          <w:lang w:eastAsia="ar-SA"/>
        </w:rPr>
        <w:t>اسْمَعْ وَأَطِعْ ، فِي عُسْرِكَ وَيُسْرِكَ ، وَمَنْشَطِكَ وَمَكْرَهِكَ ، وَأَثَرَةٍ عَلَيْكَ</w:t>
      </w:r>
      <w:r w:rsidR="0024637B" w:rsidRPr="003A590D">
        <w:rPr>
          <w:rStyle w:val="afa"/>
          <w:b/>
          <w:bCs/>
          <w:sz w:val="36"/>
          <w:rtl/>
        </w:rPr>
        <w:t>(</w:t>
      </w:r>
      <w:r w:rsidR="0024637B" w:rsidRPr="003A590D">
        <w:rPr>
          <w:rStyle w:val="afa"/>
          <w:b/>
          <w:bCs/>
          <w:sz w:val="36"/>
          <w:rtl/>
        </w:rPr>
        <w:footnoteReference w:id="2077"/>
      </w:r>
      <w:r w:rsidR="0024637B" w:rsidRPr="003A590D">
        <w:rPr>
          <w:rStyle w:val="afa"/>
          <w:b/>
          <w:bCs/>
          <w:sz w:val="36"/>
          <w:rtl/>
        </w:rPr>
        <w:t>)</w:t>
      </w:r>
      <w:r w:rsidR="0024637B" w:rsidRPr="003A590D">
        <w:rPr>
          <w:rFonts w:ascii="Simplified Arabic" w:hAnsi="MS Sans Serif"/>
          <w:b/>
          <w:bCs/>
          <w:snapToGrid w:val="0"/>
          <w:sz w:val="36"/>
          <w:rtl/>
          <w:lang w:eastAsia="ar-SA"/>
        </w:rPr>
        <w:t xml:space="preserve">وَإِنْ أَكَلُوا مَالَكَ ، وَضَرَبُوا ظَهْرَكَ ، </w:t>
      </w:r>
      <w:r w:rsidR="0024637B" w:rsidRPr="003A590D">
        <w:rPr>
          <w:rFonts w:hint="cs"/>
          <w:sz w:val="36"/>
          <w:rtl/>
        </w:rPr>
        <w:t>إِلَّا</w:t>
      </w:r>
      <w:r w:rsidR="0024637B" w:rsidRPr="003A590D">
        <w:rPr>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يَكُونَ</w:t>
      </w:r>
      <w:r w:rsidR="0024637B" w:rsidRPr="003A590D">
        <w:rPr>
          <w:sz w:val="36"/>
          <w:rtl/>
        </w:rPr>
        <w:t xml:space="preserve"> </w:t>
      </w:r>
      <w:r w:rsidR="0024637B" w:rsidRPr="003A590D">
        <w:rPr>
          <w:rFonts w:hint="cs"/>
          <w:sz w:val="36"/>
          <w:rtl/>
        </w:rPr>
        <w:t xml:space="preserve">مَعْصِيَةً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078"/>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lang w:bidi="ar"/>
        </w:rPr>
        <w:t xml:space="preserve">وَلَا تُنَازِعْ الْأَمْرَ أَهْلَهُ </w:t>
      </w:r>
      <w:r w:rsidR="0024637B" w:rsidRPr="003A590D">
        <w:rPr>
          <w:rFonts w:hint="cs"/>
          <w:sz w:val="36"/>
          <w:rtl/>
          <w:lang w:bidi="ar"/>
        </w:rPr>
        <w:t xml:space="preserve">, </w:t>
      </w:r>
      <w:r w:rsidR="0024637B" w:rsidRPr="003A590D">
        <w:rPr>
          <w:sz w:val="36"/>
          <w:rtl/>
          <w:lang w:bidi="ar"/>
        </w:rPr>
        <w:t>وَإِنْ رَأَيْتَ أَنَّ لَكَ</w:t>
      </w:r>
      <w:r w:rsidR="0024637B" w:rsidRPr="003A590D">
        <w:rPr>
          <w:rStyle w:val="afa"/>
          <w:rFonts w:ascii="Traditional Arabic"/>
          <w:b/>
          <w:bCs/>
          <w:sz w:val="36"/>
        </w:rPr>
        <w:t>(</w:t>
      </w:r>
      <w:r w:rsidR="0024637B" w:rsidRPr="003A590D">
        <w:rPr>
          <w:rStyle w:val="afa"/>
          <w:rFonts w:ascii="Traditional Arabic"/>
          <w:b/>
          <w:bCs/>
          <w:sz w:val="36"/>
        </w:rPr>
        <w:footnoteReference w:id="2079"/>
      </w:r>
      <w:r w:rsidR="0024637B" w:rsidRPr="003A590D">
        <w:rPr>
          <w:rStyle w:val="afa"/>
          <w:rFonts w:ascii="Traditional Arabic"/>
          <w:b/>
          <w:bCs/>
          <w:sz w:val="36"/>
        </w:rPr>
        <w:t>)</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080"/>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وَعَلَى أَنْ نَقُولَ بِالْحَقِّ </w:t>
      </w:r>
      <w:r w:rsidR="0024637B" w:rsidRPr="003A590D">
        <w:rPr>
          <w:sz w:val="36"/>
          <w:rtl/>
          <w:lang w:bidi="ar"/>
        </w:rPr>
        <w:t>أَيْنَمَا</w:t>
      </w:r>
      <w:r w:rsidR="0024637B" w:rsidRPr="003A590D">
        <w:rPr>
          <w:b/>
          <w:bCs/>
          <w:sz w:val="36"/>
          <w:rtl/>
        </w:rPr>
        <w:t xml:space="preserve"> كُنَّا , لَا نَخَافُ فِي </w:t>
      </w:r>
      <w:r w:rsidR="006563FD" w:rsidRPr="003A590D">
        <w:rPr>
          <w:b/>
          <w:bCs/>
          <w:sz w:val="36"/>
          <w:rtl/>
        </w:rPr>
        <w:t>اللهِ</w:t>
      </w:r>
      <w:r w:rsidR="0024637B" w:rsidRPr="003A590D">
        <w:rPr>
          <w:b/>
          <w:bCs/>
          <w:sz w:val="36"/>
          <w:rtl/>
        </w:rPr>
        <w:t xml:space="preserve"> لَوْمَةَ لَائِمٍ </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2081"/>
      </w:r>
      <w:r w:rsidR="0024637B" w:rsidRPr="003A590D">
        <w:rPr>
          <w:rStyle w:val="afa"/>
          <w:b/>
          <w:bCs/>
          <w:color w:val="000000"/>
          <w:sz w:val="36"/>
          <w:rtl/>
        </w:rPr>
        <w:t>)</w:t>
      </w:r>
    </w:p>
    <w:p w:rsidR="0024637B" w:rsidRPr="003A590D" w:rsidRDefault="00BE77F8" w:rsidP="00AA7AD9">
      <w:pPr>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م ت ) , وَعَنْ عِمْرَانَ بْنِ حُصَيْنٍ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أَتَتْ امْرَأَةٌ مِنْ جُهَيْنَةَ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وَهِيَ حُبْلَى مِنْ الزِّنَى , فَقَالَتْ</w:t>
      </w:r>
      <w:r w:rsidR="00DE70E0" w:rsidRPr="003A590D">
        <w:rPr>
          <w:b/>
          <w:bCs/>
          <w:sz w:val="36"/>
          <w:rtl/>
        </w:rPr>
        <w:t xml:space="preserve"> :</w:t>
      </w:r>
      <w:r w:rsidR="0024637B" w:rsidRPr="003A590D">
        <w:rPr>
          <w:b/>
          <w:bCs/>
          <w:sz w:val="36"/>
          <w:rtl/>
        </w:rPr>
        <w:t xml:space="preserve"> يَا نَبِيَّ </w:t>
      </w:r>
      <w:r w:rsidR="006563FD" w:rsidRPr="003A590D">
        <w:rPr>
          <w:b/>
          <w:bCs/>
          <w:sz w:val="36"/>
          <w:rtl/>
        </w:rPr>
        <w:t>اللهِ</w:t>
      </w:r>
      <w:r w:rsidR="0024637B" w:rsidRPr="003A590D">
        <w:rPr>
          <w:b/>
          <w:bCs/>
          <w:sz w:val="36"/>
          <w:rtl/>
        </w:rPr>
        <w:t xml:space="preserve"> , أَصَبْتُ حَدًّا فَأَقِمْهُ عَلَيَّ , " فَدَعَا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وَلِيَّهَا فَقَالَ</w:t>
      </w:r>
      <w:r w:rsidR="00DE70E0" w:rsidRPr="003A590D">
        <w:rPr>
          <w:b/>
          <w:bCs/>
          <w:sz w:val="36"/>
          <w:rtl/>
        </w:rPr>
        <w:t xml:space="preserve"> :</w:t>
      </w:r>
      <w:r w:rsidR="0024637B" w:rsidRPr="003A590D">
        <w:rPr>
          <w:b/>
          <w:bCs/>
          <w:sz w:val="36"/>
          <w:rtl/>
        </w:rPr>
        <w:t xml:space="preserve"> أَحْسِنْ إِلَيْهَا , فَإِذَا وَضَعَتْ حَمْلَهَا فَأْتِنِي بِهَا " , فَفَعَلَ , " فَأَمَرَ بِهَا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sz w:val="36"/>
          <w:rtl/>
          <w:lang w:bidi="ar"/>
        </w:rPr>
        <w:t xml:space="preserve">فَشُكَّتْ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فَشُدَّتْ</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082"/>
      </w:r>
      <w:r w:rsidR="0024637B" w:rsidRPr="003A590D">
        <w:rPr>
          <w:rStyle w:val="afa"/>
          <w:b/>
          <w:bCs/>
          <w:color w:val="000000"/>
          <w:sz w:val="36"/>
          <w:rtl/>
        </w:rPr>
        <w:t>)</w:t>
      </w:r>
      <w:r w:rsidR="0024637B" w:rsidRPr="003A590D">
        <w:rPr>
          <w:b/>
          <w:bCs/>
          <w:sz w:val="36"/>
          <w:rtl/>
        </w:rPr>
        <w:t xml:space="preserve">عَلَيْهَا ثِيَابُهَا , ثُمَّ أَمَرَ بِهَا فَرُجِمَتْ , ثُمَّ صَلَّى عَلَيْهَا " فَقَالَ لَهُ عُمَرُ بْنُ الْخَطَّابِ </w:t>
      </w:r>
      <w:r w:rsidR="0024637B" w:rsidRPr="003A590D">
        <w:rPr>
          <w:rFonts w:ascii="AGA Arabesque" w:hAnsi="AGA Arabesque"/>
          <w:b/>
          <w:bCs/>
          <w:snapToGrid w:val="0"/>
          <w:sz w:val="36"/>
        </w:rPr>
        <w:t></w:t>
      </w:r>
      <w:r w:rsidR="00DE70E0" w:rsidRPr="003A590D">
        <w:rPr>
          <w:b/>
          <w:bCs/>
          <w:snapToGrid w:val="0"/>
          <w:sz w:val="36"/>
          <w:rtl/>
        </w:rPr>
        <w:t xml:space="preserve"> :</w:t>
      </w:r>
      <w:r w:rsidR="0024637B" w:rsidRPr="003A590D">
        <w:rPr>
          <w:b/>
          <w:bCs/>
          <w:sz w:val="36"/>
          <w:rtl/>
        </w:rPr>
        <w:t xml:space="preserve"> تُصَلِّي عَلَيْهَا يَا رَسُولَ </w:t>
      </w:r>
      <w:r w:rsidR="006563FD" w:rsidRPr="003A590D">
        <w:rPr>
          <w:b/>
          <w:bCs/>
          <w:sz w:val="36"/>
          <w:rtl/>
        </w:rPr>
        <w:t>اللهِ</w:t>
      </w:r>
      <w:r w:rsidR="0024637B" w:rsidRPr="003A590D">
        <w:rPr>
          <w:b/>
          <w:bCs/>
          <w:sz w:val="36"/>
          <w:rtl/>
        </w:rPr>
        <w:t xml:space="preserve"> وَقَدْ زَنَتْ ؟ , فَقَالَ</w:t>
      </w:r>
      <w:r w:rsidR="00DE70E0" w:rsidRPr="003A590D">
        <w:rPr>
          <w:b/>
          <w:bCs/>
          <w:sz w:val="36"/>
          <w:rtl/>
        </w:rPr>
        <w:t xml:space="preserve"> :</w:t>
      </w:r>
      <w:r w:rsidR="0024637B" w:rsidRPr="003A590D">
        <w:rPr>
          <w:b/>
          <w:bCs/>
          <w:sz w:val="36"/>
          <w:rtl/>
        </w:rPr>
        <w:t xml:space="preserve"> " لَقَدْ تَابَتْ تَوْبَةً لَوْ قُسِمَتْ بَيْنَ سَبْعِينَ مِنْ أَهْلِ الْمَدِينَةِ لَوَسِعَتْهُمْ , وَهَلْ </w:t>
      </w:r>
      <w:r w:rsidR="0024637B" w:rsidRPr="003A590D">
        <w:rPr>
          <w:rFonts w:hint="cs"/>
          <w:sz w:val="36"/>
          <w:rtl/>
          <w:lang w:bidi="ar"/>
        </w:rPr>
        <w:t>وَجَدْتَ</w:t>
      </w:r>
      <w:r w:rsidR="0024637B" w:rsidRPr="003A590D">
        <w:rPr>
          <w:b/>
          <w:bCs/>
          <w:sz w:val="36"/>
          <w:rtl/>
        </w:rPr>
        <w:t xml:space="preserve"> تَوْبَةً أَفْضَلَ مِنْ أَنْ جَادَتْ بِنَفْسِهَا </w:t>
      </w:r>
      <w:r w:rsidR="00F51CB0" w:rsidRPr="003A590D">
        <w:rPr>
          <w:b/>
          <w:bCs/>
          <w:sz w:val="36"/>
          <w:rtl/>
        </w:rPr>
        <w:t>للهِ</w:t>
      </w:r>
      <w:r w:rsidR="0024637B" w:rsidRPr="003A590D">
        <w:rPr>
          <w:b/>
          <w:bCs/>
          <w:sz w:val="36"/>
          <w:rtl/>
        </w:rPr>
        <w:t xml:space="preserve"> تَعَالَى ؟ "</w:t>
      </w:r>
      <w:r w:rsidR="0024637B" w:rsidRPr="003A590D">
        <w:rPr>
          <w:rStyle w:val="afa"/>
          <w:b/>
          <w:bCs/>
          <w:color w:val="000000"/>
          <w:sz w:val="36"/>
          <w:rtl/>
        </w:rPr>
        <w:t>(</w:t>
      </w:r>
      <w:r w:rsidR="0024637B" w:rsidRPr="003A590D">
        <w:rPr>
          <w:rStyle w:val="afa"/>
          <w:b/>
          <w:bCs/>
          <w:color w:val="000000"/>
          <w:sz w:val="36"/>
          <w:rtl/>
        </w:rPr>
        <w:footnoteReference w:id="2083"/>
      </w:r>
      <w:r w:rsidR="0024637B" w:rsidRPr="003A590D">
        <w:rPr>
          <w:rStyle w:val="afa"/>
          <w:b/>
          <w:bCs/>
          <w:color w:val="000000"/>
          <w:sz w:val="36"/>
          <w:rtl/>
        </w:rPr>
        <w:t>)</w:t>
      </w:r>
      <w:r w:rsidR="0024637B" w:rsidRPr="003A590D">
        <w:rPr>
          <w:rFonts w:hint="cs"/>
          <w:b/>
          <w:bCs/>
          <w:sz w:val="36"/>
          <w:rtl/>
        </w:rPr>
        <w:t xml:space="preserve">  </w:t>
      </w:r>
    </w:p>
    <w:p w:rsidR="00414B76" w:rsidRPr="003A590D" w:rsidRDefault="00BE77F8" w:rsidP="0092366A">
      <w:pPr>
        <w:contextualSpacing/>
        <w:rPr>
          <w:b/>
          <w:bCs/>
          <w:sz w:val="36"/>
          <w:rtl/>
        </w:rPr>
      </w:pPr>
      <w:r w:rsidRPr="003A590D">
        <w:rPr>
          <w:b/>
          <w:bCs/>
          <w:color w:val="FF0000"/>
          <w:sz w:val="36"/>
          <w:rtl/>
        </w:rPr>
        <w:t xml:space="preserve"> (</w:t>
      </w:r>
      <w:r w:rsidR="0024637B" w:rsidRPr="003A590D">
        <w:rPr>
          <w:b/>
          <w:bCs/>
          <w:color w:val="FF0000"/>
          <w:sz w:val="36"/>
          <w:rtl/>
        </w:rPr>
        <w:t xml:space="preserve"> د حم ) , وَعَنْ اللَّجْلَاجِ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بَيْنَمَا نَحْنُ فِي السُّوقِ إِذْ مَرَّتْ امْرَأَةٌ تَحْمِلُ صَبِيًّا , فَثَارَ النَّاسُ وَثُرْتُ مَعَهُمْ , فَانْتَهَيْتُ إِلَى النَّبِيِّ </w:t>
      </w:r>
      <w:r w:rsidR="0024637B" w:rsidRPr="003A590D">
        <w:rPr>
          <w:rFonts w:ascii="AGA Arabesque" w:hAnsi="AGA Arabesque"/>
          <w:b/>
          <w:bCs/>
          <w:snapToGrid w:val="0"/>
          <w:sz w:val="36"/>
        </w:rPr>
        <w:t></w:t>
      </w:r>
      <w:r w:rsidR="0024637B" w:rsidRPr="003A590D">
        <w:rPr>
          <w:b/>
          <w:bCs/>
          <w:sz w:val="36"/>
          <w:rtl/>
        </w:rPr>
        <w:t xml:space="preserve"> وَهُوَ يَقُولُ لَهَا</w:t>
      </w:r>
      <w:r w:rsidR="00DE70E0" w:rsidRPr="003A590D">
        <w:rPr>
          <w:b/>
          <w:bCs/>
          <w:sz w:val="36"/>
          <w:rtl/>
        </w:rPr>
        <w:t xml:space="preserve"> :</w:t>
      </w:r>
      <w:r w:rsidR="0024637B" w:rsidRPr="003A590D">
        <w:rPr>
          <w:b/>
          <w:bCs/>
          <w:sz w:val="36"/>
          <w:rtl/>
        </w:rPr>
        <w:t xml:space="preserve"> " مَنْ أَبُو هَذَا مَعَكِ ؟ " , فَسَكَتَتْ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8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 شَابٌّ بِحِذَائِهَا</w:t>
      </w:r>
      <w:r w:rsidR="00DE70E0" w:rsidRPr="003A590D">
        <w:rPr>
          <w:b/>
          <w:bCs/>
          <w:sz w:val="36"/>
          <w:rtl/>
        </w:rPr>
        <w:t xml:space="preserve"> :</w:t>
      </w:r>
      <w:r w:rsidR="0024637B" w:rsidRPr="003A590D">
        <w:rPr>
          <w:b/>
          <w:bCs/>
          <w:sz w:val="36"/>
          <w:rtl/>
        </w:rPr>
        <w:t xml:space="preserve"> أَنَا أَبُوهُ يَا رَسُولَ </w:t>
      </w:r>
      <w:r w:rsidR="006563FD" w:rsidRPr="003A590D">
        <w:rPr>
          <w:b/>
          <w:bCs/>
          <w:sz w:val="36"/>
          <w:rtl/>
        </w:rPr>
        <w:t>اللهِ</w:t>
      </w:r>
      <w:r w:rsidR="0024637B" w:rsidRPr="003A590D">
        <w:rPr>
          <w:b/>
          <w:bCs/>
          <w:sz w:val="36"/>
          <w:rtl/>
        </w:rPr>
        <w:t xml:space="preserve"> , " فَأَقْبَلَ عَلَيْهَا فَقَالَ</w:t>
      </w:r>
      <w:r w:rsidR="00DE70E0" w:rsidRPr="003A590D">
        <w:rPr>
          <w:b/>
          <w:bCs/>
          <w:sz w:val="36"/>
          <w:rtl/>
        </w:rPr>
        <w:t xml:space="preserve"> :</w:t>
      </w:r>
      <w:r w:rsidR="0024637B" w:rsidRPr="003A590D">
        <w:rPr>
          <w:b/>
          <w:bCs/>
          <w:sz w:val="36"/>
          <w:rtl/>
        </w:rPr>
        <w:t xml:space="preserve"> مَنْ أَبُو هَذَا مَعَكِ ؟ " , فَقَالَ الْفَتَى</w:t>
      </w:r>
      <w:r w:rsidR="00DE70E0" w:rsidRPr="003A590D">
        <w:rPr>
          <w:b/>
          <w:bCs/>
          <w:sz w:val="36"/>
          <w:rtl/>
        </w:rPr>
        <w:t xml:space="preserve"> :</w:t>
      </w:r>
      <w:r w:rsidR="0024637B" w:rsidRPr="003A590D">
        <w:rPr>
          <w:b/>
          <w:bCs/>
          <w:sz w:val="36"/>
          <w:rtl/>
        </w:rPr>
        <w:t xml:space="preserve"> أَنَا أَبُوهُ يَا رَسُولَ </w:t>
      </w:r>
      <w:r w:rsidR="006563FD" w:rsidRPr="003A590D">
        <w:rPr>
          <w:b/>
          <w:bCs/>
          <w:sz w:val="36"/>
          <w:rtl/>
        </w:rPr>
        <w:t>اللهِ</w:t>
      </w:r>
      <w:r w:rsidR="0024637B" w:rsidRPr="003A590D">
        <w:rPr>
          <w:b/>
          <w:bCs/>
          <w:sz w:val="36"/>
          <w:rtl/>
        </w:rPr>
        <w:t xml:space="preserve"> , " فَنَظَرَ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إِلَى بَعْضِ مَنْ حَوْلَهُ يَسْأَلُهُمْ عَنْهُ " , فَقَالُوا</w:t>
      </w:r>
      <w:r w:rsidR="00DE70E0" w:rsidRPr="003A590D">
        <w:rPr>
          <w:b/>
          <w:bCs/>
          <w:sz w:val="36"/>
          <w:rtl/>
        </w:rPr>
        <w:t xml:space="preserve"> :</w:t>
      </w:r>
      <w:r w:rsidR="0024637B" w:rsidRPr="003A590D">
        <w:rPr>
          <w:b/>
          <w:bCs/>
          <w:sz w:val="36"/>
          <w:rtl/>
        </w:rPr>
        <w:t xml:space="preserve"> مَا عَلِمْنَا إِلَّا خَيْرًا , فَقَالَ لَهُ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أَحْصَنْتَ ؟ " , قَالَ</w:t>
      </w:r>
      <w:r w:rsidR="00DE70E0" w:rsidRPr="003A590D">
        <w:rPr>
          <w:b/>
          <w:bCs/>
          <w:sz w:val="36"/>
          <w:rtl/>
        </w:rPr>
        <w:t xml:space="preserve"> :</w:t>
      </w:r>
      <w:r w:rsidR="0024637B" w:rsidRPr="003A590D">
        <w:rPr>
          <w:b/>
          <w:bCs/>
          <w:sz w:val="36"/>
          <w:rtl/>
        </w:rPr>
        <w:t xml:space="preserve"> نَعَمْ , " فَأَمَرَ بِهِ فَرُجِمَ " , قَالَ</w:t>
      </w:r>
      <w:r w:rsidR="00DE70E0" w:rsidRPr="003A590D">
        <w:rPr>
          <w:b/>
          <w:bCs/>
          <w:sz w:val="36"/>
          <w:rtl/>
        </w:rPr>
        <w:t xml:space="preserve"> :</w:t>
      </w:r>
      <w:r w:rsidR="0024637B" w:rsidRPr="003A590D">
        <w:rPr>
          <w:b/>
          <w:bCs/>
          <w:sz w:val="36"/>
          <w:rtl/>
        </w:rPr>
        <w:t xml:space="preserve"> فَخَرَجْنَا بِهِ فَحَفَرْنَا لَهُ حَتَّى أَمْكَنَّا , ثُمَّ رَمَيْنَاهُ بِالْحِجَارَةِ حَتَّى هَدَأَ , فَجَاءَ رَجُلٌ يَسْأَلُ عَنْ الْمَرْجُومِ , فَانْطَلَقْنَا بِهِ إِلَى النَّبِيِّ </w:t>
      </w:r>
      <w:r w:rsidR="0024637B" w:rsidRPr="003A590D">
        <w:rPr>
          <w:rFonts w:ascii="AGA Arabesque" w:hAnsi="AGA Arabesque"/>
          <w:b/>
          <w:bCs/>
          <w:snapToGrid w:val="0"/>
          <w:sz w:val="36"/>
        </w:rPr>
        <w:t></w:t>
      </w:r>
      <w:r w:rsidR="0024637B" w:rsidRPr="003A590D">
        <w:rPr>
          <w:b/>
          <w:bCs/>
          <w:sz w:val="36"/>
          <w:rtl/>
        </w:rPr>
        <w:t xml:space="preserve"> , فَقُلْنَا</w:t>
      </w:r>
      <w:r w:rsidR="00DE70E0" w:rsidRPr="003A590D">
        <w:rPr>
          <w:b/>
          <w:bCs/>
          <w:sz w:val="36"/>
          <w:rtl/>
        </w:rPr>
        <w:t xml:space="preserve"> :</w:t>
      </w:r>
      <w:r w:rsidR="0024637B" w:rsidRPr="003A590D">
        <w:rPr>
          <w:b/>
          <w:bCs/>
          <w:sz w:val="36"/>
          <w:rtl/>
        </w:rPr>
        <w:t xml:space="preserve"> هَذَا جَاءَ يَسْأَلُ عَنْ الْخَبِيثِ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لَهُوَ أَطْيَبُ عِنْدَ </w:t>
      </w:r>
      <w:r w:rsidR="006563FD" w:rsidRPr="003A590D">
        <w:rPr>
          <w:b/>
          <w:bCs/>
          <w:sz w:val="36"/>
          <w:rtl/>
        </w:rPr>
        <w:t>اللهِ</w:t>
      </w:r>
      <w:r w:rsidR="0024637B" w:rsidRPr="003A590D">
        <w:rPr>
          <w:b/>
          <w:bCs/>
          <w:sz w:val="36"/>
          <w:rtl/>
        </w:rPr>
        <w:t xml:space="preserve"> مِنْ </w:t>
      </w:r>
      <w:r w:rsidR="0024637B" w:rsidRPr="003A590D">
        <w:rPr>
          <w:b/>
          <w:bCs/>
          <w:sz w:val="36"/>
          <w:rtl/>
        </w:rPr>
        <w:lastRenderedPageBreak/>
        <w:t xml:space="preserve">رِيحِ الْمِسْكِ " , فَإِذَا هُوَ أَبُوهُ , فَأَعَنَّاهُ عَلَى غُسْلِهِ وَتَكْفِينِهِ وَدَفْنِهِ , وَمَا أَدْرِي قَالَ وَالصَّلَاةِ عَلَيْهِ أَمْ لَا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085"/>
      </w:r>
      <w:r w:rsidR="0024637B" w:rsidRPr="003A590D">
        <w:rPr>
          <w:rStyle w:val="afa"/>
          <w:b/>
          <w:bCs/>
          <w:color w:val="000000"/>
          <w:sz w:val="36"/>
          <w:rtl/>
        </w:rPr>
        <w:t>)</w:t>
      </w:r>
      <w:r w:rsidR="0024637B" w:rsidRPr="003A590D">
        <w:rPr>
          <w:b/>
          <w:bCs/>
          <w:sz w:val="36"/>
          <w:rtl/>
        </w:rPr>
        <w:t>.</w:t>
      </w:r>
      <w:r w:rsidR="0024637B" w:rsidRPr="003A590D">
        <w:rPr>
          <w:rFonts w:hint="cs"/>
          <w:b/>
          <w:bCs/>
          <w:sz w:val="36"/>
          <w:rtl/>
        </w:rPr>
        <w:t xml:space="preserve">  </w:t>
      </w:r>
    </w:p>
    <w:p w:rsidR="0024637B" w:rsidRPr="003A590D" w:rsidRDefault="0024637B" w:rsidP="0092366A">
      <w:pPr>
        <w:pStyle w:val="10"/>
        <w:rPr>
          <w:rtl/>
        </w:rPr>
      </w:pPr>
      <w:r w:rsidRPr="003A590D">
        <w:rPr>
          <w:rtl/>
        </w:rPr>
        <w:lastRenderedPageBreak/>
        <w:t xml:space="preserve"> </w:t>
      </w:r>
      <w:bookmarkStart w:id="739" w:name="_Toc395741028"/>
      <w:bookmarkStart w:id="740" w:name="_Toc395741587"/>
      <w:bookmarkStart w:id="741" w:name="_Toc395744532"/>
      <w:r w:rsidRPr="003A590D">
        <w:rPr>
          <w:rtl/>
        </w:rPr>
        <w:t>اَلْقِصَاص</w:t>
      </w:r>
      <w:bookmarkEnd w:id="739"/>
      <w:bookmarkEnd w:id="740"/>
      <w:bookmarkEnd w:id="741"/>
    </w:p>
    <w:p w:rsidR="00C31024" w:rsidRPr="003A590D" w:rsidRDefault="00C31024" w:rsidP="00AA7AD9">
      <w:pPr>
        <w:pStyle w:val="22"/>
        <w:rPr>
          <w:rtl/>
        </w:rPr>
      </w:pPr>
      <w:bookmarkStart w:id="742" w:name="_Toc395741029"/>
      <w:bookmarkStart w:id="743" w:name="_Toc395741588"/>
      <w:bookmarkStart w:id="744" w:name="_Toc395744533"/>
      <w:r w:rsidRPr="003A590D">
        <w:rPr>
          <w:rtl/>
        </w:rPr>
        <w:t>حُكْم الْقِصَاص</w:t>
      </w:r>
      <w:bookmarkEnd w:id="742"/>
      <w:bookmarkEnd w:id="743"/>
      <w:bookmarkEnd w:id="744"/>
    </w:p>
    <w:p w:rsidR="0024637B" w:rsidRPr="003A590D" w:rsidRDefault="0024637B" w:rsidP="00AA7AD9">
      <w:pPr>
        <w:widowControl w:val="0"/>
        <w:contextualSpacing/>
        <w:rPr>
          <w:rStyle w:val="afa"/>
          <w:b/>
          <w:bCs/>
          <w:color w:val="00000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يَا أَيُّهَا الَّذِينَ آَمَنُوا كُتِبَ عَلَيْكُمُ الْقِصَاصُ فِي الْقَتْلَى </w:t>
      </w:r>
      <w:r w:rsidRPr="003A590D">
        <w:rPr>
          <w:rFonts w:hint="cs"/>
          <w:b/>
          <w:bCs/>
          <w:sz w:val="36"/>
          <w:rtl/>
        </w:rPr>
        <w:t xml:space="preserve">, </w:t>
      </w:r>
      <w:r w:rsidRPr="003A590D">
        <w:rPr>
          <w:b/>
          <w:bCs/>
          <w:sz w:val="36"/>
          <w:rtl/>
        </w:rPr>
        <w:t xml:space="preserve">الْحُرُّ بِالْحُرِّ </w:t>
      </w:r>
      <w:r w:rsidRPr="003A590D">
        <w:rPr>
          <w:rFonts w:hint="cs"/>
          <w:b/>
          <w:bCs/>
          <w:sz w:val="36"/>
          <w:rtl/>
        </w:rPr>
        <w:t xml:space="preserve">, </w:t>
      </w:r>
      <w:r w:rsidRPr="003A590D">
        <w:rPr>
          <w:b/>
          <w:bCs/>
          <w:sz w:val="36"/>
          <w:rtl/>
        </w:rPr>
        <w:t xml:space="preserve">وَالْعَبْدُ بِالْعَبْدِ </w:t>
      </w:r>
      <w:r w:rsidRPr="003A590D">
        <w:rPr>
          <w:rFonts w:hint="cs"/>
          <w:b/>
          <w:bCs/>
          <w:sz w:val="36"/>
          <w:rtl/>
        </w:rPr>
        <w:t xml:space="preserve">, </w:t>
      </w:r>
      <w:r w:rsidRPr="003A590D">
        <w:rPr>
          <w:b/>
          <w:bCs/>
          <w:sz w:val="36"/>
          <w:rtl/>
        </w:rPr>
        <w:t xml:space="preserve">وَالْأُنْثَى بِالْأُنْثَى </w:t>
      </w:r>
      <w:r w:rsidRPr="003A590D">
        <w:rPr>
          <w:rFonts w:hint="cs"/>
          <w:b/>
          <w:bCs/>
          <w:sz w:val="36"/>
          <w:rtl/>
        </w:rPr>
        <w:t xml:space="preserve">, </w:t>
      </w:r>
      <w:r w:rsidRPr="003A590D">
        <w:rPr>
          <w:b/>
          <w:bCs/>
          <w:sz w:val="36"/>
          <w:rtl/>
        </w:rPr>
        <w:t xml:space="preserve">فَمَنْ عُفِيَ لَهُ مِنْ أَخِيهِ شَيْءٌ فَاتِّبَاعٌ بِالْمَعْرُوفِ وَأَدَاءٌ إِلَيْهِ بِإِحْسَانٍ </w:t>
      </w:r>
      <w:r w:rsidRPr="003A590D">
        <w:rPr>
          <w:rFonts w:hint="cs"/>
          <w:b/>
          <w:bCs/>
          <w:sz w:val="36"/>
          <w:rtl/>
        </w:rPr>
        <w:t xml:space="preserve">, </w:t>
      </w:r>
      <w:r w:rsidRPr="003A590D">
        <w:rPr>
          <w:b/>
          <w:bCs/>
          <w:sz w:val="36"/>
          <w:rtl/>
        </w:rPr>
        <w:t xml:space="preserve">ذَلِكَ تَخْفِيفٌ مِنْ رَبِّكُمْ وَرَحْمَةٌ </w:t>
      </w:r>
      <w:r w:rsidRPr="003A590D">
        <w:rPr>
          <w:rFonts w:hint="cs"/>
          <w:b/>
          <w:bCs/>
          <w:sz w:val="36"/>
          <w:rtl/>
        </w:rPr>
        <w:t xml:space="preserve">, </w:t>
      </w:r>
      <w:r w:rsidRPr="003A590D">
        <w:rPr>
          <w:b/>
          <w:bCs/>
          <w:sz w:val="36"/>
          <w:rtl/>
        </w:rPr>
        <w:t xml:space="preserve">فَمَنِ اعْتَدَى بَعْدَ ذَلِكَ فَلَهُ عَذَابٌ أَلِيمٌ </w:t>
      </w:r>
      <w:r w:rsidRPr="003A590D">
        <w:rPr>
          <w:rFonts w:hint="cs"/>
          <w:b/>
          <w:bCs/>
          <w:sz w:val="36"/>
          <w:rtl/>
        </w:rPr>
        <w:t xml:space="preserve">, </w:t>
      </w:r>
      <w:r w:rsidRPr="003A590D">
        <w:rPr>
          <w:b/>
          <w:bCs/>
          <w:sz w:val="36"/>
          <w:rtl/>
        </w:rPr>
        <w:t>وَلَكُمْ فِي الْقِصَاصِ حَيَاةٌ يَا أُولِي الْأَلْبَابِ لَعَلَّكُمْ تَتَّقُونَ ﴾</w:t>
      </w:r>
      <w:r w:rsidRPr="003A590D">
        <w:rPr>
          <w:rStyle w:val="afa"/>
          <w:b/>
          <w:bCs/>
          <w:color w:val="000000"/>
          <w:sz w:val="36"/>
          <w:rtl/>
        </w:rPr>
        <w:t>(</w:t>
      </w:r>
      <w:r w:rsidRPr="003A590D">
        <w:rPr>
          <w:rStyle w:val="afa"/>
          <w:b/>
          <w:bCs/>
          <w:color w:val="000000"/>
          <w:sz w:val="36"/>
          <w:rtl/>
        </w:rPr>
        <w:footnoteReference w:id="2086"/>
      </w:r>
      <w:r w:rsidRPr="003A590D">
        <w:rPr>
          <w:rStyle w:val="afa"/>
          <w:b/>
          <w:bCs/>
          <w:color w:val="000000"/>
          <w:sz w:val="36"/>
          <w:rtl/>
        </w:rPr>
        <w:t>)</w:t>
      </w:r>
    </w:p>
    <w:p w:rsidR="0024637B" w:rsidRPr="003A590D" w:rsidRDefault="0024637B" w:rsidP="00AA7AD9">
      <w:pPr>
        <w:widowControl w:val="0"/>
        <w:contextualSpacing/>
        <w:rPr>
          <w:sz w:val="36"/>
          <w:rtl/>
        </w:rPr>
      </w:pPr>
      <w:r w:rsidRPr="003A590D">
        <w:rPr>
          <w:color w:val="FF0000"/>
          <w:sz w:val="36"/>
          <w:rtl/>
        </w:rPr>
        <w:t>وَقَالَ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وَكَتَبْنَا عَلَيْهِمْ فِيهَا أَنَّ النَّفْسَ بِالنَّفْسِ </w:t>
      </w:r>
      <w:r w:rsidRPr="003A590D">
        <w:rPr>
          <w:rFonts w:hint="cs"/>
          <w:sz w:val="36"/>
          <w:rtl/>
        </w:rPr>
        <w:t xml:space="preserve">, </w:t>
      </w:r>
      <w:r w:rsidRPr="003A590D">
        <w:rPr>
          <w:sz w:val="36"/>
          <w:rtl/>
        </w:rPr>
        <w:t xml:space="preserve">وَالْعَيْنَ بِالْعَيْنِ </w:t>
      </w:r>
      <w:r w:rsidRPr="003A590D">
        <w:rPr>
          <w:rFonts w:hint="cs"/>
          <w:sz w:val="36"/>
          <w:rtl/>
        </w:rPr>
        <w:t xml:space="preserve">, </w:t>
      </w:r>
      <w:r w:rsidRPr="003A590D">
        <w:rPr>
          <w:sz w:val="36"/>
          <w:rtl/>
        </w:rPr>
        <w:t xml:space="preserve">وَالْأَنْفَ بِالْأَنْفِ </w:t>
      </w:r>
      <w:r w:rsidRPr="003A590D">
        <w:rPr>
          <w:rFonts w:hint="cs"/>
          <w:sz w:val="36"/>
          <w:rtl/>
        </w:rPr>
        <w:t xml:space="preserve">, </w:t>
      </w:r>
      <w:r w:rsidRPr="003A590D">
        <w:rPr>
          <w:sz w:val="36"/>
          <w:rtl/>
        </w:rPr>
        <w:t xml:space="preserve">وَالْأُذُنَ بِالْأُذُنِ </w:t>
      </w:r>
      <w:r w:rsidRPr="003A590D">
        <w:rPr>
          <w:rFonts w:hint="cs"/>
          <w:sz w:val="36"/>
          <w:rtl/>
        </w:rPr>
        <w:t xml:space="preserve">, </w:t>
      </w:r>
      <w:r w:rsidRPr="003A590D">
        <w:rPr>
          <w:sz w:val="36"/>
          <w:rtl/>
        </w:rPr>
        <w:t xml:space="preserve">وَالسِّنَّ بِالسِّنِّ </w:t>
      </w:r>
      <w:r w:rsidRPr="003A590D">
        <w:rPr>
          <w:rFonts w:hint="cs"/>
          <w:sz w:val="36"/>
          <w:rtl/>
        </w:rPr>
        <w:t xml:space="preserve">, </w:t>
      </w:r>
      <w:r w:rsidRPr="003A590D">
        <w:rPr>
          <w:sz w:val="36"/>
          <w:rtl/>
        </w:rPr>
        <w:t xml:space="preserve">وَالْجُرُوحَ قِصَاصٌ </w:t>
      </w:r>
      <w:r w:rsidRPr="003A590D">
        <w:rPr>
          <w:rFonts w:hint="cs"/>
          <w:sz w:val="36"/>
          <w:rtl/>
        </w:rPr>
        <w:t xml:space="preserve">, </w:t>
      </w:r>
      <w:r w:rsidRPr="003A590D">
        <w:rPr>
          <w:sz w:val="36"/>
          <w:rtl/>
        </w:rPr>
        <w:t xml:space="preserve">فَمَنْ تَصَدَّقَ بِهِ فَهُوَ كَفَّارَةٌ لَهُ </w:t>
      </w:r>
      <w:r w:rsidRPr="003A590D">
        <w:rPr>
          <w:rFonts w:hint="cs"/>
          <w:sz w:val="36"/>
          <w:rtl/>
        </w:rPr>
        <w:t xml:space="preserve">, </w:t>
      </w:r>
      <w:r w:rsidRPr="003A590D">
        <w:rPr>
          <w:sz w:val="36"/>
          <w:rtl/>
        </w:rPr>
        <w:t xml:space="preserve">وَمَنْ لَمْ يَحْكُمْ بِمَا أَنْزَلَ </w:t>
      </w:r>
      <w:r w:rsidR="007B1E6A" w:rsidRPr="003A590D">
        <w:rPr>
          <w:sz w:val="36"/>
          <w:rtl/>
        </w:rPr>
        <w:t>اللهُ</w:t>
      </w:r>
      <w:r w:rsidRPr="003A590D">
        <w:rPr>
          <w:sz w:val="36"/>
          <w:rtl/>
        </w:rPr>
        <w:t xml:space="preserve"> فَأُولَئِكَ هُمُ الظَّالِمُونَ</w:t>
      </w:r>
      <w:r w:rsidRPr="003A590D">
        <w:rPr>
          <w:rFonts w:hint="cs"/>
          <w:sz w:val="36"/>
          <w:rtl/>
        </w:rPr>
        <w:t xml:space="preserve"> </w:t>
      </w:r>
      <w:r w:rsidRPr="003A590D">
        <w:rPr>
          <w:sz w:val="36"/>
          <w:rtl/>
        </w:rPr>
        <w:t>﴾</w:t>
      </w:r>
      <w:r w:rsidRPr="003A590D">
        <w:rPr>
          <w:rStyle w:val="afa"/>
          <w:b/>
          <w:bCs/>
          <w:color w:val="000000"/>
          <w:sz w:val="36"/>
          <w:rtl/>
        </w:rPr>
        <w:t>(</w:t>
      </w:r>
      <w:r w:rsidRPr="003A590D">
        <w:rPr>
          <w:rStyle w:val="afa"/>
          <w:b/>
          <w:bCs/>
          <w:color w:val="000000"/>
          <w:sz w:val="36"/>
          <w:rtl/>
        </w:rPr>
        <w:footnoteReference w:id="2087"/>
      </w:r>
      <w:r w:rsidRPr="003A590D">
        <w:rPr>
          <w:rStyle w:val="afa"/>
          <w:b/>
          <w:bCs/>
          <w:color w:val="000000"/>
          <w:sz w:val="36"/>
          <w:rtl/>
        </w:rPr>
        <w:t>)</w:t>
      </w:r>
      <w:r w:rsidRPr="003A590D">
        <w:rPr>
          <w:rFonts w:hint="cs"/>
          <w:sz w:val="36"/>
          <w:rtl/>
        </w:rPr>
        <w:t xml:space="preserve"> </w:t>
      </w:r>
    </w:p>
    <w:p w:rsidR="00C31024" w:rsidRPr="003A590D" w:rsidRDefault="00BE77F8" w:rsidP="00AA7AD9">
      <w:pPr>
        <w:widowControl w:val="0"/>
        <w:contextualSpacing/>
        <w:rPr>
          <w:b/>
          <w:bCs/>
          <w:color w:val="000000"/>
          <w:sz w:val="36"/>
          <w:rtl/>
        </w:rPr>
      </w:pPr>
      <w:r w:rsidRPr="003A590D">
        <w:rPr>
          <w:b/>
          <w:bCs/>
          <w:color w:val="FF0000"/>
          <w:sz w:val="36"/>
          <w:rtl/>
        </w:rPr>
        <w:t xml:space="preserve"> (</w:t>
      </w:r>
      <w:r w:rsidR="00C31024" w:rsidRPr="003A590D">
        <w:rPr>
          <w:b/>
          <w:bCs/>
          <w:color w:val="FF0000"/>
          <w:sz w:val="36"/>
          <w:rtl/>
        </w:rPr>
        <w:t xml:space="preserve"> خ م ت </w:t>
      </w:r>
      <w:r w:rsidR="00C31024" w:rsidRPr="003A590D">
        <w:rPr>
          <w:rFonts w:hint="cs"/>
          <w:b/>
          <w:bCs/>
          <w:color w:val="FF0000"/>
          <w:sz w:val="36"/>
          <w:rtl/>
        </w:rPr>
        <w:t xml:space="preserve">س د </w:t>
      </w:r>
      <w:r w:rsidR="00C31024" w:rsidRPr="003A590D">
        <w:rPr>
          <w:b/>
          <w:bCs/>
          <w:color w:val="FF0000"/>
          <w:sz w:val="36"/>
          <w:rtl/>
        </w:rPr>
        <w:t xml:space="preserve">حم ) , وَعَنْ ابْنِ عَبَّاسٍ </w:t>
      </w:r>
      <w:r w:rsidR="00633122" w:rsidRPr="002E2F49">
        <w:rPr>
          <w:rFonts w:cs="CTraditional Arabic"/>
          <w:b/>
          <w:bCs/>
          <w:color w:val="FF0000"/>
          <w:sz w:val="36"/>
          <w:rtl/>
        </w:rPr>
        <w:t>ب</w:t>
      </w:r>
      <w:r w:rsidR="00633122" w:rsidRPr="00C72B9E">
        <w:rPr>
          <w:b/>
          <w:bCs/>
          <w:color w:val="FF0000"/>
          <w:sz w:val="36"/>
          <w:rtl/>
        </w:rPr>
        <w:t xml:space="preserve"> قَالَ</w:t>
      </w:r>
      <w:r w:rsidR="00C31024" w:rsidRPr="003A590D">
        <w:rPr>
          <w:b/>
          <w:bCs/>
          <w:color w:val="FF0000"/>
          <w:sz w:val="36"/>
          <w:rtl/>
        </w:rPr>
        <w:t xml:space="preserve"> :</w:t>
      </w:r>
      <w:r w:rsidR="00C31024" w:rsidRPr="003A590D">
        <w:rPr>
          <w:b/>
          <w:bCs/>
          <w:sz w:val="36"/>
          <w:rtl/>
        </w:rPr>
        <w:t xml:space="preserve"> </w:t>
      </w:r>
      <w:r w:rsidR="00C31024" w:rsidRPr="003A590D">
        <w:rPr>
          <w:rFonts w:hint="cs"/>
          <w:b/>
          <w:bCs/>
          <w:sz w:val="36"/>
          <w:rtl/>
        </w:rPr>
        <w:t xml:space="preserve">( " </w:t>
      </w:r>
      <w:r w:rsidR="00C31024" w:rsidRPr="003A590D">
        <w:rPr>
          <w:b/>
          <w:bCs/>
          <w:sz w:val="36"/>
          <w:rtl/>
        </w:rPr>
        <w:t xml:space="preserve">لَمَّا فَتَحَ </w:t>
      </w:r>
      <w:r w:rsidR="007B1E6A" w:rsidRPr="003A590D">
        <w:rPr>
          <w:b/>
          <w:bCs/>
          <w:sz w:val="36"/>
          <w:rtl/>
        </w:rPr>
        <w:t>اللهُ</w:t>
      </w:r>
      <w:r w:rsidR="00C31024" w:rsidRPr="003A590D">
        <w:rPr>
          <w:b/>
          <w:bCs/>
          <w:sz w:val="36"/>
          <w:rtl/>
        </w:rPr>
        <w:t xml:space="preserve"> </w:t>
      </w:r>
      <w:r w:rsidR="00C31024" w:rsidRPr="003A590D">
        <w:rPr>
          <w:rFonts w:ascii="AGA Arabesque" w:hAnsi="AGA Arabesque"/>
          <w:b/>
          <w:bCs/>
          <w:snapToGrid w:val="0"/>
          <w:sz w:val="36"/>
        </w:rPr>
        <w:sym w:font="AGA Arabesque" w:char="F055"/>
      </w:r>
      <w:r w:rsidR="00C31024" w:rsidRPr="003A590D">
        <w:rPr>
          <w:b/>
          <w:bCs/>
          <w:sz w:val="36"/>
          <w:rtl/>
        </w:rPr>
        <w:t xml:space="preserve"> عَلَى رَسُولِ </w:t>
      </w:r>
      <w:r w:rsidR="006563FD" w:rsidRPr="003A590D">
        <w:rPr>
          <w:b/>
          <w:bCs/>
          <w:sz w:val="36"/>
          <w:rtl/>
        </w:rPr>
        <w:t>اللهِ</w:t>
      </w:r>
      <w:r w:rsidR="00C31024" w:rsidRPr="003A590D">
        <w:rPr>
          <w:b/>
          <w:bCs/>
          <w:sz w:val="36"/>
          <w:rtl/>
        </w:rPr>
        <w:t xml:space="preserve"> </w:t>
      </w:r>
      <w:r w:rsidR="00C31024" w:rsidRPr="003A590D">
        <w:rPr>
          <w:rFonts w:ascii="AGA Arabesque" w:hAnsi="AGA Arabesque"/>
          <w:b/>
          <w:bCs/>
          <w:snapToGrid w:val="0"/>
          <w:sz w:val="36"/>
        </w:rPr>
        <w:t></w:t>
      </w:r>
      <w:r w:rsidR="00C31024" w:rsidRPr="003A590D">
        <w:rPr>
          <w:b/>
          <w:bCs/>
          <w:sz w:val="36"/>
          <w:rtl/>
        </w:rPr>
        <w:t xml:space="preserve"> مَكَّةَ </w:t>
      </w:r>
      <w:r w:rsidR="00C31024" w:rsidRPr="003A590D">
        <w:rPr>
          <w:rFonts w:hint="cs"/>
          <w:b/>
          <w:bCs/>
          <w:sz w:val="36"/>
          <w:rtl/>
        </w:rPr>
        <w:t>" )</w:t>
      </w:r>
      <w:r w:rsidR="00C31024" w:rsidRPr="003A590D">
        <w:rPr>
          <w:rStyle w:val="afa"/>
          <w:b/>
          <w:bCs/>
          <w:color w:val="000000"/>
          <w:sz w:val="36"/>
          <w:rtl/>
        </w:rPr>
        <w:t>(</w:t>
      </w:r>
      <w:r w:rsidR="00C31024" w:rsidRPr="003A590D">
        <w:rPr>
          <w:rStyle w:val="afa"/>
          <w:b/>
          <w:bCs/>
          <w:color w:val="000000"/>
          <w:sz w:val="36"/>
          <w:rtl/>
        </w:rPr>
        <w:footnoteReference w:id="2088"/>
      </w:r>
      <w:r w:rsidR="00C31024" w:rsidRPr="003A590D">
        <w:rPr>
          <w:rStyle w:val="afa"/>
          <w:b/>
          <w:bCs/>
          <w:color w:val="000000"/>
          <w:sz w:val="36"/>
          <w:rtl/>
        </w:rPr>
        <w:t>)</w:t>
      </w:r>
      <w:r w:rsidR="00C31024" w:rsidRPr="003A590D">
        <w:rPr>
          <w:rFonts w:hint="cs"/>
          <w:b/>
          <w:bCs/>
          <w:sz w:val="36"/>
          <w:rtl/>
        </w:rPr>
        <w:t xml:space="preserve">( </w:t>
      </w:r>
      <w:r w:rsidR="00C31024" w:rsidRPr="003A590D">
        <w:rPr>
          <w:b/>
          <w:bCs/>
          <w:sz w:val="36"/>
          <w:rtl/>
        </w:rPr>
        <w:t>قَتَلَتْ خُزَاعَةُ</w:t>
      </w:r>
      <w:r w:rsidR="00C31024" w:rsidRPr="003A590D">
        <w:rPr>
          <w:b/>
          <w:bCs/>
          <w:color w:val="000000"/>
          <w:sz w:val="36"/>
          <w:rtl/>
        </w:rPr>
        <w:t xml:space="preserve"> رَ</w:t>
      </w:r>
      <w:r w:rsidR="00C31024" w:rsidRPr="003A590D">
        <w:rPr>
          <w:b/>
          <w:bCs/>
          <w:sz w:val="36"/>
          <w:rtl/>
        </w:rPr>
        <w:t xml:space="preserve">جُلًا مِنْ بَنِي لَيْثٍ بِقَتِيلٍ لَهُمْ فِي الْجَاهِلِيَّةِ </w:t>
      </w:r>
      <w:r w:rsidR="00C31024" w:rsidRPr="003A590D">
        <w:rPr>
          <w:rFonts w:hint="cs"/>
          <w:b/>
          <w:bCs/>
          <w:sz w:val="36"/>
          <w:rtl/>
        </w:rPr>
        <w:t>)</w:t>
      </w:r>
      <w:r w:rsidR="00C31024" w:rsidRPr="003A590D">
        <w:rPr>
          <w:rStyle w:val="afa"/>
          <w:b/>
          <w:bCs/>
          <w:color w:val="000000"/>
          <w:sz w:val="36"/>
          <w:rtl/>
        </w:rPr>
        <w:t>(</w:t>
      </w:r>
      <w:r w:rsidR="00C31024" w:rsidRPr="003A590D">
        <w:rPr>
          <w:rStyle w:val="afa"/>
          <w:b/>
          <w:bCs/>
          <w:color w:val="000000"/>
          <w:sz w:val="36"/>
          <w:rtl/>
        </w:rPr>
        <w:footnoteReference w:id="2089"/>
      </w:r>
      <w:r w:rsidR="00C31024" w:rsidRPr="003A590D">
        <w:rPr>
          <w:rStyle w:val="afa"/>
          <w:b/>
          <w:bCs/>
          <w:color w:val="000000"/>
          <w:sz w:val="36"/>
          <w:rtl/>
        </w:rPr>
        <w:t>)</w:t>
      </w:r>
      <w:r w:rsidR="00C31024" w:rsidRPr="003A590D">
        <w:rPr>
          <w:rFonts w:hint="cs"/>
          <w:b/>
          <w:bCs/>
          <w:sz w:val="36"/>
          <w:rtl/>
        </w:rPr>
        <w:t xml:space="preserve">( </w:t>
      </w:r>
      <w:r w:rsidR="00C31024" w:rsidRPr="003A590D">
        <w:rPr>
          <w:b/>
          <w:bCs/>
          <w:sz w:val="36"/>
          <w:rtl/>
        </w:rPr>
        <w:t xml:space="preserve">فَأُخْبِرَ بِذَلِكَ </w:t>
      </w:r>
      <w:r w:rsidR="00C31024" w:rsidRPr="003A590D">
        <w:rPr>
          <w:rFonts w:hint="cs"/>
          <w:b/>
          <w:bCs/>
          <w:sz w:val="36"/>
          <w:rtl/>
        </w:rPr>
        <w:t>النَّبِيُّ</w:t>
      </w:r>
      <w:r w:rsidR="00C31024" w:rsidRPr="003A590D">
        <w:rPr>
          <w:b/>
          <w:bCs/>
          <w:sz w:val="36"/>
          <w:rtl/>
        </w:rPr>
        <w:t xml:space="preserve"> </w:t>
      </w:r>
      <w:r w:rsidR="00C31024" w:rsidRPr="003A590D">
        <w:rPr>
          <w:rFonts w:ascii="AGA Arabesque" w:hAnsi="AGA Arabesque"/>
          <w:b/>
          <w:bCs/>
          <w:snapToGrid w:val="0"/>
          <w:sz w:val="36"/>
        </w:rPr>
        <w:t></w:t>
      </w:r>
      <w:r w:rsidR="00C31024" w:rsidRPr="003A590D">
        <w:rPr>
          <w:b/>
          <w:bCs/>
          <w:sz w:val="36"/>
          <w:rtl/>
        </w:rPr>
        <w:t xml:space="preserve"> " فَرَكِبَ رَاحِلَتَهُ فَخَطَبَ )</w:t>
      </w:r>
      <w:r w:rsidR="00C31024" w:rsidRPr="003A590D">
        <w:rPr>
          <w:rStyle w:val="afa"/>
          <w:rFonts w:ascii="Traditional Arabic"/>
          <w:b/>
          <w:bCs/>
          <w:sz w:val="36"/>
        </w:rPr>
        <w:t>(</w:t>
      </w:r>
      <w:r w:rsidR="00C31024" w:rsidRPr="003A590D">
        <w:rPr>
          <w:rStyle w:val="afa"/>
          <w:rFonts w:ascii="Traditional Arabic"/>
          <w:b/>
          <w:bCs/>
          <w:sz w:val="36"/>
        </w:rPr>
        <w:footnoteReference w:id="2090"/>
      </w:r>
      <w:r w:rsidR="00C31024" w:rsidRPr="003A590D">
        <w:rPr>
          <w:rStyle w:val="afa"/>
          <w:rFonts w:ascii="Traditional Arabic"/>
          <w:b/>
          <w:bCs/>
          <w:sz w:val="36"/>
        </w:rPr>
        <w:t>)</w:t>
      </w:r>
      <w:r w:rsidR="00C31024" w:rsidRPr="003A590D">
        <w:rPr>
          <w:rFonts w:ascii="Traditional Arabic" w:hint="cs"/>
          <w:b/>
          <w:bCs/>
          <w:sz w:val="36"/>
          <w:rtl/>
        </w:rPr>
        <w:t xml:space="preserve"> </w:t>
      </w:r>
      <w:r w:rsidR="00C31024" w:rsidRPr="003A590D">
        <w:rPr>
          <w:b/>
          <w:bCs/>
          <w:sz w:val="36"/>
          <w:rtl/>
        </w:rPr>
        <w:t xml:space="preserve">( فِي النَّاسِ </w:t>
      </w:r>
      <w:r w:rsidR="00C31024" w:rsidRPr="003A590D">
        <w:rPr>
          <w:rFonts w:hint="cs"/>
          <w:b/>
          <w:bCs/>
          <w:sz w:val="36"/>
          <w:rtl/>
        </w:rPr>
        <w:t xml:space="preserve">, </w:t>
      </w:r>
      <w:r w:rsidR="00C31024" w:rsidRPr="003A590D">
        <w:rPr>
          <w:b/>
          <w:bCs/>
          <w:sz w:val="36"/>
          <w:rtl/>
        </w:rPr>
        <w:t xml:space="preserve">فَحَمِدَ </w:t>
      </w:r>
      <w:r w:rsidR="007B1E6A" w:rsidRPr="003A590D">
        <w:rPr>
          <w:b/>
          <w:bCs/>
          <w:sz w:val="36"/>
          <w:rtl/>
        </w:rPr>
        <w:t>اللهَ</w:t>
      </w:r>
      <w:r w:rsidR="00C31024" w:rsidRPr="003A590D">
        <w:rPr>
          <w:b/>
          <w:bCs/>
          <w:sz w:val="36"/>
          <w:rtl/>
        </w:rPr>
        <w:t xml:space="preserve"> وَأَثْنَى عَلَيْهِ </w:t>
      </w:r>
      <w:r w:rsidR="00C31024" w:rsidRPr="003A590D">
        <w:rPr>
          <w:rFonts w:hint="cs"/>
          <w:b/>
          <w:bCs/>
          <w:sz w:val="36"/>
          <w:rtl/>
        </w:rPr>
        <w:t xml:space="preserve">, </w:t>
      </w:r>
      <w:r w:rsidR="00C31024" w:rsidRPr="003A590D">
        <w:rPr>
          <w:b/>
          <w:bCs/>
          <w:sz w:val="36"/>
          <w:rtl/>
        </w:rPr>
        <w:t xml:space="preserve">ثُمَّ قَالَ : إِنَّ </w:t>
      </w:r>
      <w:r w:rsidR="007B1E6A" w:rsidRPr="003A590D">
        <w:rPr>
          <w:b/>
          <w:bCs/>
          <w:sz w:val="36"/>
          <w:rtl/>
        </w:rPr>
        <w:t>اللهَ</w:t>
      </w:r>
      <w:r w:rsidR="00C31024" w:rsidRPr="003A590D">
        <w:rPr>
          <w:b/>
          <w:bCs/>
          <w:sz w:val="36"/>
          <w:rtl/>
        </w:rPr>
        <w:t xml:space="preserve"> حَبَسَ</w:t>
      </w:r>
      <w:r w:rsidR="00C31024" w:rsidRPr="003A590D">
        <w:rPr>
          <w:rStyle w:val="afa"/>
          <w:b/>
          <w:bCs/>
          <w:color w:val="000000"/>
          <w:sz w:val="36"/>
          <w:rtl/>
        </w:rPr>
        <w:t>(</w:t>
      </w:r>
      <w:r w:rsidR="00C31024" w:rsidRPr="003A590D">
        <w:rPr>
          <w:rStyle w:val="afa"/>
          <w:b/>
          <w:bCs/>
          <w:color w:val="000000"/>
          <w:sz w:val="36"/>
          <w:rtl/>
        </w:rPr>
        <w:footnoteReference w:id="2091"/>
      </w:r>
      <w:r w:rsidR="00C31024" w:rsidRPr="003A590D">
        <w:rPr>
          <w:rStyle w:val="afa"/>
          <w:b/>
          <w:bCs/>
          <w:color w:val="000000"/>
          <w:sz w:val="36"/>
          <w:rtl/>
        </w:rPr>
        <w:t>)</w:t>
      </w:r>
      <w:r w:rsidR="00C31024" w:rsidRPr="003A590D">
        <w:rPr>
          <w:b/>
          <w:bCs/>
          <w:sz w:val="36"/>
          <w:rtl/>
        </w:rPr>
        <w:t xml:space="preserve">عَنْ مَكَّةَ الْفِيلَ </w:t>
      </w:r>
      <w:r w:rsidR="00C31024" w:rsidRPr="003A590D">
        <w:rPr>
          <w:rFonts w:hint="cs"/>
          <w:b/>
          <w:bCs/>
          <w:sz w:val="36"/>
          <w:rtl/>
        </w:rPr>
        <w:t xml:space="preserve">, </w:t>
      </w:r>
      <w:r w:rsidR="00C31024" w:rsidRPr="003A590D">
        <w:rPr>
          <w:b/>
          <w:bCs/>
          <w:sz w:val="36"/>
          <w:rtl/>
        </w:rPr>
        <w:lastRenderedPageBreak/>
        <w:t xml:space="preserve">وَسَلَّطَ عَلَيْهَا رَسُولَهُ وَالْمُؤْمِنِينَ </w:t>
      </w:r>
      <w:r w:rsidR="00C31024" w:rsidRPr="003A590D">
        <w:rPr>
          <w:rFonts w:hint="cs"/>
          <w:b/>
          <w:bCs/>
          <w:sz w:val="36"/>
          <w:rtl/>
        </w:rPr>
        <w:t>)</w:t>
      </w:r>
      <w:r w:rsidR="00C31024" w:rsidRPr="003A590D">
        <w:rPr>
          <w:rStyle w:val="afa"/>
          <w:b/>
          <w:bCs/>
          <w:color w:val="000000"/>
          <w:sz w:val="36"/>
          <w:rtl/>
        </w:rPr>
        <w:t>(</w:t>
      </w:r>
      <w:r w:rsidR="00C31024" w:rsidRPr="003A590D">
        <w:rPr>
          <w:rStyle w:val="afa"/>
          <w:b/>
          <w:bCs/>
          <w:color w:val="000000"/>
          <w:sz w:val="36"/>
          <w:rtl/>
        </w:rPr>
        <w:footnoteReference w:id="2092"/>
      </w:r>
      <w:r w:rsidR="00C31024" w:rsidRPr="003A590D">
        <w:rPr>
          <w:rStyle w:val="afa"/>
          <w:b/>
          <w:bCs/>
          <w:color w:val="000000"/>
          <w:sz w:val="36"/>
          <w:rtl/>
        </w:rPr>
        <w:t>)</w:t>
      </w:r>
      <w:r w:rsidR="00C31024" w:rsidRPr="003A590D">
        <w:rPr>
          <w:rFonts w:hint="cs"/>
          <w:b/>
          <w:bCs/>
          <w:sz w:val="36"/>
          <w:rtl/>
        </w:rPr>
        <w:t xml:space="preserve">( </w:t>
      </w:r>
      <w:r w:rsidR="00C31024" w:rsidRPr="003A590D">
        <w:rPr>
          <w:bCs/>
          <w:sz w:val="36"/>
          <w:rtl/>
        </w:rPr>
        <w:t xml:space="preserve">هَذَا الْبَلَدُ حَرَّمَهُ </w:t>
      </w:r>
      <w:r w:rsidR="007B1E6A" w:rsidRPr="003A590D">
        <w:rPr>
          <w:bCs/>
          <w:sz w:val="36"/>
          <w:rtl/>
        </w:rPr>
        <w:t>اللهُ</w:t>
      </w:r>
      <w:r w:rsidR="00C31024" w:rsidRPr="003A590D">
        <w:rPr>
          <w:bCs/>
          <w:sz w:val="36"/>
          <w:rtl/>
        </w:rPr>
        <w:t xml:space="preserve"> يَوْمَ خَلَقَ السَّمَوَاتِ وَالْأَرْضَ </w:t>
      </w:r>
      <w:r w:rsidR="00C31024" w:rsidRPr="003A590D">
        <w:rPr>
          <w:rFonts w:hint="cs"/>
          <w:bCs/>
          <w:sz w:val="36"/>
          <w:rtl/>
        </w:rPr>
        <w:t xml:space="preserve">, </w:t>
      </w:r>
      <w:r w:rsidR="00C31024" w:rsidRPr="003A590D">
        <w:rPr>
          <w:bCs/>
          <w:sz w:val="36"/>
          <w:rtl/>
        </w:rPr>
        <w:t xml:space="preserve">فَهُوَ حَرَامٌ بِحُرْمَةِ </w:t>
      </w:r>
      <w:r w:rsidR="006563FD" w:rsidRPr="003A590D">
        <w:rPr>
          <w:bCs/>
          <w:sz w:val="36"/>
          <w:rtl/>
        </w:rPr>
        <w:t>اللهِ</w:t>
      </w:r>
      <w:r w:rsidR="00C31024" w:rsidRPr="003A590D">
        <w:rPr>
          <w:bCs/>
          <w:sz w:val="36"/>
          <w:rtl/>
        </w:rPr>
        <w:t xml:space="preserve"> إِلَى يَوْمِ الْقِيَامَةِ </w:t>
      </w:r>
      <w:r w:rsidR="00C31024" w:rsidRPr="003A590D">
        <w:rPr>
          <w:rFonts w:hint="cs"/>
          <w:bCs/>
          <w:sz w:val="36"/>
          <w:rtl/>
        </w:rPr>
        <w:t>)</w:t>
      </w:r>
      <w:r w:rsidR="00C31024" w:rsidRPr="003A590D">
        <w:rPr>
          <w:rStyle w:val="afa"/>
          <w:b/>
          <w:bCs/>
          <w:color w:val="000000"/>
          <w:sz w:val="36"/>
          <w:rtl/>
        </w:rPr>
        <w:t>(</w:t>
      </w:r>
      <w:r w:rsidR="00C31024" w:rsidRPr="003A590D">
        <w:rPr>
          <w:rStyle w:val="afa"/>
          <w:b/>
          <w:bCs/>
          <w:color w:val="000000"/>
          <w:sz w:val="36"/>
          <w:rtl/>
        </w:rPr>
        <w:footnoteReference w:id="2093"/>
      </w:r>
      <w:r w:rsidR="00C31024" w:rsidRPr="003A590D">
        <w:rPr>
          <w:rStyle w:val="afa"/>
          <w:b/>
          <w:bCs/>
          <w:color w:val="000000"/>
          <w:sz w:val="36"/>
          <w:rtl/>
        </w:rPr>
        <w:t>)</w:t>
      </w:r>
    </w:p>
    <w:p w:rsidR="00C31024" w:rsidRPr="003A590D" w:rsidRDefault="00C31024" w:rsidP="00AA7AD9">
      <w:pPr>
        <w:widowControl w:val="0"/>
        <w:contextualSpacing/>
        <w:rPr>
          <w:rFonts w:ascii="Traditional Arabic"/>
          <w:b/>
          <w:bCs/>
          <w:sz w:val="36"/>
          <w:rtl/>
        </w:rPr>
      </w:pPr>
      <w:r w:rsidRPr="003A590D">
        <w:rPr>
          <w:rFonts w:hint="cs"/>
          <w:bCs/>
          <w:sz w:val="36"/>
          <w:rtl/>
        </w:rPr>
        <w:t>(</w:t>
      </w:r>
      <w:r w:rsidRPr="003A590D">
        <w:rPr>
          <w:rFonts w:hint="cs"/>
          <w:sz w:val="36"/>
          <w:rtl/>
        </w:rPr>
        <w:t xml:space="preserve"> وَإِنَّهُ</w:t>
      </w:r>
      <w:r w:rsidRPr="003A590D">
        <w:rPr>
          <w:sz w:val="36"/>
          <w:rtl/>
        </w:rPr>
        <w:t xml:space="preserve"> </w:t>
      </w:r>
      <w:r w:rsidRPr="003A590D">
        <w:rPr>
          <w:rFonts w:hint="cs"/>
          <w:sz w:val="36"/>
          <w:rtl/>
        </w:rPr>
        <w:t>لَمْ</w:t>
      </w:r>
      <w:r w:rsidRPr="003A590D">
        <w:rPr>
          <w:sz w:val="36"/>
          <w:rtl/>
        </w:rPr>
        <w:t xml:space="preserve"> </w:t>
      </w:r>
      <w:r w:rsidRPr="003A590D">
        <w:rPr>
          <w:rFonts w:hint="cs"/>
          <w:sz w:val="36"/>
          <w:rtl/>
        </w:rPr>
        <w:t>يَحِلَّ</w:t>
      </w:r>
      <w:r w:rsidRPr="003A590D">
        <w:rPr>
          <w:sz w:val="36"/>
          <w:rtl/>
        </w:rPr>
        <w:t xml:space="preserve"> </w:t>
      </w:r>
      <w:r w:rsidRPr="003A590D">
        <w:rPr>
          <w:rFonts w:hint="cs"/>
          <w:sz w:val="36"/>
          <w:rtl/>
        </w:rPr>
        <w:t>الْقِتَالُ</w:t>
      </w:r>
      <w:r w:rsidRPr="003A590D">
        <w:rPr>
          <w:sz w:val="36"/>
          <w:rtl/>
        </w:rPr>
        <w:t xml:space="preserve"> </w:t>
      </w:r>
      <w:r w:rsidRPr="003A590D">
        <w:rPr>
          <w:rFonts w:hint="cs"/>
          <w:sz w:val="36"/>
          <w:rtl/>
        </w:rPr>
        <w:t>فِيهِ</w:t>
      </w:r>
      <w:r w:rsidRPr="003A590D">
        <w:rPr>
          <w:sz w:val="36"/>
          <w:rtl/>
        </w:rPr>
        <w:t xml:space="preserve"> </w:t>
      </w:r>
      <w:r w:rsidRPr="003A590D">
        <w:rPr>
          <w:rFonts w:hint="cs"/>
          <w:sz w:val="36"/>
          <w:rtl/>
        </w:rPr>
        <w:t>لِأَحَدٍ</w:t>
      </w:r>
      <w:r w:rsidRPr="003A590D">
        <w:rPr>
          <w:sz w:val="36"/>
          <w:rtl/>
        </w:rPr>
        <w:t xml:space="preserve"> </w:t>
      </w:r>
      <w:r w:rsidRPr="003A590D">
        <w:rPr>
          <w:rFonts w:hint="cs"/>
          <w:sz w:val="36"/>
          <w:rtl/>
        </w:rPr>
        <w:t xml:space="preserve">قَبْلِي </w:t>
      </w:r>
      <w:r w:rsidRPr="003A590D">
        <w:rPr>
          <w:rFonts w:hint="cs"/>
          <w:bCs/>
          <w:sz w:val="36"/>
          <w:rtl/>
        </w:rPr>
        <w:t>)</w:t>
      </w:r>
      <w:r w:rsidRPr="003A590D">
        <w:rPr>
          <w:rStyle w:val="afa"/>
          <w:b/>
          <w:bCs/>
          <w:color w:val="000000"/>
          <w:sz w:val="36"/>
          <w:rtl/>
        </w:rPr>
        <w:t>(</w:t>
      </w:r>
      <w:r w:rsidRPr="003A590D">
        <w:rPr>
          <w:rStyle w:val="afa"/>
          <w:b/>
          <w:bCs/>
          <w:color w:val="000000"/>
          <w:sz w:val="36"/>
          <w:rtl/>
        </w:rPr>
        <w:footnoteReference w:id="2094"/>
      </w:r>
      <w:r w:rsidRPr="003A590D">
        <w:rPr>
          <w:rStyle w:val="afa"/>
          <w:b/>
          <w:bCs/>
          <w:color w:val="000000"/>
          <w:sz w:val="36"/>
          <w:rtl/>
        </w:rPr>
        <w:t>)</w:t>
      </w:r>
      <w:r w:rsidR="004B2572" w:rsidRPr="004B2572">
        <w:rPr>
          <w:rFonts w:hint="cs"/>
          <w:bCs/>
          <w:color w:val="000000"/>
          <w:sz w:val="36"/>
          <w:u w:val="single"/>
          <w:rtl/>
        </w:rPr>
        <w:t>وفي رواية</w:t>
      </w:r>
      <w:r w:rsidRPr="003A590D">
        <w:rPr>
          <w:rFonts w:hint="cs"/>
          <w:bCs/>
          <w:color w:val="000000"/>
          <w:sz w:val="36"/>
          <w:rtl/>
        </w:rPr>
        <w:t xml:space="preserve"> : ( </w:t>
      </w:r>
      <w:r w:rsidRPr="003A590D">
        <w:rPr>
          <w:rFonts w:hint="cs"/>
          <w:sz w:val="36"/>
          <w:rtl/>
        </w:rPr>
        <w:t>وَإِنَّهُ</w:t>
      </w:r>
      <w:r w:rsidRPr="003A590D">
        <w:rPr>
          <w:sz w:val="36"/>
          <w:rtl/>
        </w:rPr>
        <w:t xml:space="preserve"> </w:t>
      </w:r>
      <w:r w:rsidRPr="003A590D">
        <w:rPr>
          <w:rFonts w:hint="cs"/>
          <w:sz w:val="36"/>
          <w:rtl/>
        </w:rPr>
        <w:t>لَمْ</w:t>
      </w:r>
      <w:r w:rsidRPr="003A590D">
        <w:rPr>
          <w:sz w:val="36"/>
          <w:rtl/>
        </w:rPr>
        <w:t xml:space="preserve"> </w:t>
      </w:r>
      <w:r w:rsidRPr="003A590D">
        <w:rPr>
          <w:rFonts w:hint="cs"/>
          <w:sz w:val="36"/>
          <w:rtl/>
        </w:rPr>
        <w:t>يَحِلَّ</w:t>
      </w:r>
      <w:r w:rsidRPr="003A590D">
        <w:rPr>
          <w:sz w:val="36"/>
          <w:rtl/>
        </w:rPr>
        <w:t xml:space="preserve"> </w:t>
      </w:r>
      <w:r w:rsidRPr="003A590D">
        <w:rPr>
          <w:bCs/>
          <w:sz w:val="36"/>
          <w:rtl/>
        </w:rPr>
        <w:t>الْقَتْلُ</w:t>
      </w:r>
      <w:r w:rsidRPr="003A590D">
        <w:rPr>
          <w:sz w:val="36"/>
          <w:rtl/>
        </w:rPr>
        <w:t xml:space="preserve"> </w:t>
      </w:r>
      <w:r w:rsidRPr="003A590D">
        <w:rPr>
          <w:rFonts w:hint="cs"/>
          <w:sz w:val="36"/>
          <w:rtl/>
        </w:rPr>
        <w:t>فِيهِ</w:t>
      </w:r>
      <w:r w:rsidRPr="003A590D">
        <w:rPr>
          <w:sz w:val="36"/>
          <w:rtl/>
        </w:rPr>
        <w:t xml:space="preserve"> </w:t>
      </w:r>
      <w:r w:rsidRPr="003A590D">
        <w:rPr>
          <w:rFonts w:hint="cs"/>
          <w:sz w:val="36"/>
          <w:rtl/>
        </w:rPr>
        <w:t>لِأَحَدٍ</w:t>
      </w:r>
      <w:r w:rsidRPr="003A590D">
        <w:rPr>
          <w:sz w:val="36"/>
          <w:rtl/>
        </w:rPr>
        <w:t xml:space="preserve"> </w:t>
      </w:r>
      <w:r w:rsidRPr="003A590D">
        <w:rPr>
          <w:rFonts w:hint="cs"/>
          <w:sz w:val="36"/>
          <w:rtl/>
        </w:rPr>
        <w:t>قَبْلِي )</w:t>
      </w:r>
      <w:r w:rsidRPr="003A590D">
        <w:rPr>
          <w:rStyle w:val="afa"/>
          <w:b/>
          <w:bCs/>
          <w:color w:val="000000"/>
          <w:sz w:val="36"/>
          <w:rtl/>
        </w:rPr>
        <w:t>(</w:t>
      </w:r>
      <w:r w:rsidRPr="003A590D">
        <w:rPr>
          <w:rStyle w:val="afa"/>
          <w:b/>
          <w:bCs/>
          <w:color w:val="000000"/>
          <w:sz w:val="36"/>
          <w:rtl/>
        </w:rPr>
        <w:footnoteReference w:id="2095"/>
      </w:r>
      <w:r w:rsidRPr="003A590D">
        <w:rPr>
          <w:rStyle w:val="afa"/>
          <w:b/>
          <w:bCs/>
          <w:color w:val="000000"/>
          <w:sz w:val="36"/>
          <w:rtl/>
        </w:rPr>
        <w:t>)</w:t>
      </w:r>
      <w:r w:rsidRPr="003A590D">
        <w:rPr>
          <w:rFonts w:hint="cs"/>
          <w:bCs/>
          <w:sz w:val="36"/>
          <w:rtl/>
        </w:rPr>
        <w:t>(</w:t>
      </w:r>
      <w:r w:rsidRPr="003A590D">
        <w:rPr>
          <w:rFonts w:hint="cs"/>
          <w:sz w:val="36"/>
          <w:rtl/>
        </w:rPr>
        <w:t xml:space="preserve"> </w:t>
      </w:r>
      <w:r w:rsidRPr="003A590D">
        <w:rPr>
          <w:bCs/>
          <w:sz w:val="36"/>
          <w:rtl/>
        </w:rPr>
        <w:t xml:space="preserve">وَلَا يَحِلُّ لِأَحَدٍ بَعْدِي فِيهِ حَتَّى تَقُومَ السَّاعَةُ </w:t>
      </w:r>
      <w:r w:rsidRPr="003A590D">
        <w:rPr>
          <w:rFonts w:hint="cs"/>
          <w:bCs/>
          <w:sz w:val="36"/>
          <w:rtl/>
        </w:rPr>
        <w:t xml:space="preserve">, </w:t>
      </w:r>
      <w:r w:rsidRPr="003A590D">
        <w:rPr>
          <w:bCs/>
          <w:sz w:val="36"/>
          <w:rtl/>
        </w:rPr>
        <w:t xml:space="preserve">وَمَا أُحِلَّ لِي فِيهِ إِلَّا سَاعَةٌ مِنْ النَّهَارِ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2096"/>
      </w:r>
      <w:r w:rsidRPr="003A590D">
        <w:rPr>
          <w:rStyle w:val="afa"/>
          <w:b/>
          <w:bCs/>
          <w:color w:val="000000"/>
          <w:sz w:val="36"/>
          <w:rtl/>
        </w:rPr>
        <w:t>)</w:t>
      </w:r>
      <w:r w:rsidRPr="003A590D">
        <w:rPr>
          <w:rFonts w:hint="cs"/>
          <w:b/>
          <w:bCs/>
          <w:sz w:val="36"/>
          <w:rtl/>
        </w:rPr>
        <w:t xml:space="preserve">( </w:t>
      </w:r>
      <w:r w:rsidRPr="003A590D">
        <w:rPr>
          <w:b/>
          <w:bCs/>
          <w:sz w:val="36"/>
          <w:rtl/>
        </w:rPr>
        <w:t>أَلَا وَإِنَّهَا سَاعَتِي هَذِهِ حَرَامٌ )</w:t>
      </w:r>
      <w:r w:rsidRPr="003A590D">
        <w:rPr>
          <w:rStyle w:val="afa"/>
          <w:rFonts w:ascii="Traditional Arabic"/>
          <w:b/>
          <w:bCs/>
          <w:sz w:val="36"/>
        </w:rPr>
        <w:t>(</w:t>
      </w:r>
      <w:r w:rsidRPr="003A590D">
        <w:rPr>
          <w:rStyle w:val="afa"/>
          <w:rFonts w:ascii="Traditional Arabic"/>
          <w:b/>
          <w:bCs/>
          <w:sz w:val="36"/>
        </w:rPr>
        <w:footnoteReference w:id="2097"/>
      </w:r>
      <w:r w:rsidRPr="003A590D">
        <w:rPr>
          <w:rStyle w:val="afa"/>
          <w:rFonts w:ascii="Traditional Arabic"/>
          <w:b/>
          <w:bCs/>
          <w:sz w:val="36"/>
        </w:rPr>
        <w:t>)</w:t>
      </w:r>
      <w:r w:rsidRPr="003A590D">
        <w:rPr>
          <w:b/>
          <w:bCs/>
          <w:sz w:val="36"/>
          <w:rtl/>
        </w:rPr>
        <w:t xml:space="preserve">( بِحُرْمَةِ </w:t>
      </w:r>
      <w:r w:rsidR="006563FD" w:rsidRPr="003A590D">
        <w:rPr>
          <w:b/>
          <w:bCs/>
          <w:sz w:val="36"/>
          <w:rtl/>
        </w:rPr>
        <w:t>اللهِ</w:t>
      </w:r>
      <w:r w:rsidRPr="003A590D">
        <w:rPr>
          <w:b/>
          <w:bCs/>
          <w:sz w:val="36"/>
          <w:rtl/>
        </w:rPr>
        <w:t xml:space="preserve"> إِلَى يَوْمِ الْقِيَ</w:t>
      </w:r>
      <w:r w:rsidRPr="003A590D">
        <w:rPr>
          <w:b/>
          <w:bCs/>
          <w:color w:val="000000"/>
          <w:sz w:val="36"/>
          <w:rtl/>
        </w:rPr>
        <w:t xml:space="preserve">امَةِ </w:t>
      </w:r>
      <w:r w:rsidRPr="003A590D">
        <w:rPr>
          <w:rFonts w:hint="cs"/>
          <w:b/>
          <w:bCs/>
          <w:color w:val="000000"/>
          <w:sz w:val="36"/>
          <w:rtl/>
        </w:rPr>
        <w:t>)</w:t>
      </w:r>
      <w:r w:rsidRPr="003A590D">
        <w:rPr>
          <w:rStyle w:val="afa"/>
          <w:b/>
          <w:bCs/>
          <w:color w:val="000000"/>
          <w:sz w:val="36"/>
          <w:rtl/>
        </w:rPr>
        <w:t>(</w:t>
      </w:r>
      <w:r w:rsidRPr="003A590D">
        <w:rPr>
          <w:rStyle w:val="afa"/>
          <w:b/>
          <w:bCs/>
          <w:color w:val="000000"/>
          <w:sz w:val="36"/>
          <w:rtl/>
        </w:rPr>
        <w:footnoteReference w:id="2098"/>
      </w:r>
      <w:r w:rsidRPr="003A590D">
        <w:rPr>
          <w:rStyle w:val="afa"/>
          <w:b/>
          <w:bCs/>
          <w:color w:val="000000"/>
          <w:sz w:val="36"/>
          <w:rtl/>
        </w:rPr>
        <w:t>)</w:t>
      </w:r>
      <w:r w:rsidRPr="003A590D">
        <w:rPr>
          <w:rFonts w:hint="cs"/>
          <w:b/>
          <w:bCs/>
          <w:color w:val="000000"/>
          <w:sz w:val="36"/>
          <w:rtl/>
        </w:rPr>
        <w:t xml:space="preserve">( </w:t>
      </w:r>
      <w:r w:rsidRPr="003A590D">
        <w:rPr>
          <w:b/>
          <w:bCs/>
          <w:color w:val="000000"/>
          <w:sz w:val="36"/>
          <w:rtl/>
        </w:rPr>
        <w:t>فلَا يُنَفَّرُ صَيْدُهَا</w:t>
      </w:r>
      <w:r w:rsidRPr="003A590D">
        <w:rPr>
          <w:rStyle w:val="afa"/>
          <w:b/>
          <w:bCs/>
          <w:color w:val="000000"/>
          <w:sz w:val="36"/>
          <w:rtl/>
        </w:rPr>
        <w:t>(</w:t>
      </w:r>
      <w:r w:rsidRPr="003A590D">
        <w:rPr>
          <w:rStyle w:val="afa"/>
          <w:b/>
          <w:bCs/>
          <w:color w:val="000000"/>
          <w:sz w:val="36"/>
          <w:rtl/>
        </w:rPr>
        <w:footnoteReference w:id="2099"/>
      </w:r>
      <w:r w:rsidRPr="003A590D">
        <w:rPr>
          <w:rStyle w:val="afa"/>
          <w:b/>
          <w:bCs/>
          <w:color w:val="000000"/>
          <w:sz w:val="36"/>
          <w:rtl/>
        </w:rPr>
        <w:t>)</w:t>
      </w:r>
      <w:r w:rsidRPr="003A590D">
        <w:rPr>
          <w:b/>
          <w:bCs/>
          <w:color w:val="000000"/>
          <w:sz w:val="36"/>
          <w:rtl/>
        </w:rPr>
        <w:t>وَلَا يُخْتَلَى</w:t>
      </w:r>
      <w:r w:rsidRPr="003A590D">
        <w:rPr>
          <w:rFonts w:hint="cs"/>
          <w:b/>
          <w:bCs/>
          <w:color w:val="000000"/>
          <w:sz w:val="36"/>
          <w:rtl/>
        </w:rPr>
        <w:t xml:space="preserve"> </w:t>
      </w:r>
      <w:r w:rsidRPr="003A590D">
        <w:rPr>
          <w:b/>
          <w:bCs/>
          <w:color w:val="000000"/>
          <w:sz w:val="36"/>
          <w:rtl/>
        </w:rPr>
        <w:t>شَوْكُهَا</w:t>
      </w:r>
      <w:r w:rsidRPr="003A590D">
        <w:rPr>
          <w:rStyle w:val="afa"/>
          <w:b/>
          <w:bCs/>
          <w:color w:val="000000"/>
          <w:sz w:val="36"/>
          <w:rtl/>
        </w:rPr>
        <w:t>(</w:t>
      </w:r>
      <w:r w:rsidRPr="003A590D">
        <w:rPr>
          <w:rStyle w:val="afa"/>
          <w:b/>
          <w:bCs/>
          <w:color w:val="000000"/>
          <w:sz w:val="36"/>
          <w:rtl/>
        </w:rPr>
        <w:footnoteReference w:id="2100"/>
      </w:r>
      <w:r w:rsidRPr="003A590D">
        <w:rPr>
          <w:rStyle w:val="afa"/>
          <w:b/>
          <w:bCs/>
          <w:color w:val="000000"/>
          <w:sz w:val="36"/>
          <w:rtl/>
        </w:rPr>
        <w:t>)</w:t>
      </w:r>
      <w:r w:rsidRPr="003A590D">
        <w:rPr>
          <w:rFonts w:hint="cs"/>
          <w:b/>
          <w:bCs/>
          <w:color w:val="000000"/>
          <w:sz w:val="36"/>
          <w:rtl/>
        </w:rPr>
        <w:t>)</w:t>
      </w:r>
      <w:r w:rsidRPr="003A590D">
        <w:rPr>
          <w:rStyle w:val="afa"/>
          <w:b/>
          <w:bCs/>
          <w:color w:val="000000"/>
          <w:sz w:val="36"/>
          <w:rtl/>
        </w:rPr>
        <w:t>(</w:t>
      </w:r>
      <w:r w:rsidRPr="003A590D">
        <w:rPr>
          <w:rStyle w:val="afa"/>
          <w:b/>
          <w:bCs/>
          <w:color w:val="000000"/>
          <w:sz w:val="36"/>
          <w:rtl/>
        </w:rPr>
        <w:footnoteReference w:id="2101"/>
      </w:r>
      <w:r w:rsidRPr="003A590D">
        <w:rPr>
          <w:rStyle w:val="afa"/>
          <w:b/>
          <w:bCs/>
          <w:color w:val="000000"/>
          <w:sz w:val="36"/>
          <w:rtl/>
        </w:rPr>
        <w:t>)</w:t>
      </w:r>
      <w:r w:rsidRPr="003A590D">
        <w:rPr>
          <w:rFonts w:hint="cs"/>
          <w:b/>
          <w:bCs/>
          <w:color w:val="000000"/>
          <w:sz w:val="36"/>
          <w:rtl/>
        </w:rPr>
        <w:t xml:space="preserve">( </w:t>
      </w:r>
      <w:r w:rsidRPr="003A590D">
        <w:rPr>
          <w:bCs/>
          <w:color w:val="000000"/>
          <w:sz w:val="36"/>
          <w:rtl/>
        </w:rPr>
        <w:t>وَلَا يُخْتَلَى خَلَاهَا</w:t>
      </w:r>
      <w:r w:rsidRPr="003A590D">
        <w:rPr>
          <w:rFonts w:hint="cs"/>
          <w:bCs/>
          <w:color w:val="000000"/>
          <w:sz w:val="36"/>
          <w:rtl/>
        </w:rPr>
        <w:t xml:space="preserve"> )</w:t>
      </w:r>
      <w:r w:rsidRPr="003A590D">
        <w:rPr>
          <w:rStyle w:val="afa"/>
          <w:b/>
          <w:bCs/>
          <w:color w:val="000000"/>
          <w:sz w:val="36"/>
          <w:rtl/>
        </w:rPr>
        <w:t>(</w:t>
      </w:r>
      <w:r w:rsidRPr="003A590D">
        <w:rPr>
          <w:rStyle w:val="afa"/>
          <w:b/>
          <w:bCs/>
          <w:color w:val="000000"/>
          <w:sz w:val="36"/>
          <w:rtl/>
        </w:rPr>
        <w:footnoteReference w:id="2102"/>
      </w:r>
      <w:r w:rsidRPr="003A590D">
        <w:rPr>
          <w:rStyle w:val="afa"/>
          <w:b/>
          <w:bCs/>
          <w:color w:val="000000"/>
          <w:sz w:val="36"/>
          <w:rtl/>
        </w:rPr>
        <w:t>)</w:t>
      </w:r>
      <w:r w:rsidRPr="003A590D">
        <w:rPr>
          <w:rFonts w:hint="cs"/>
          <w:b/>
          <w:bCs/>
          <w:color w:val="000000"/>
          <w:sz w:val="36"/>
          <w:rtl/>
        </w:rPr>
        <w:t xml:space="preserve">( </w:t>
      </w:r>
      <w:r w:rsidRPr="003A590D">
        <w:rPr>
          <w:b/>
          <w:bCs/>
          <w:sz w:val="36"/>
          <w:rtl/>
        </w:rPr>
        <w:t>وَلَا يُعْضَدُ</w:t>
      </w:r>
      <w:r w:rsidRPr="003A590D">
        <w:rPr>
          <w:rStyle w:val="afa"/>
          <w:rFonts w:ascii="Traditional Arabic"/>
          <w:b/>
          <w:bCs/>
          <w:sz w:val="36"/>
        </w:rPr>
        <w:t>(</w:t>
      </w:r>
      <w:r w:rsidRPr="003A590D">
        <w:rPr>
          <w:rStyle w:val="afa"/>
          <w:rFonts w:ascii="Traditional Arabic"/>
          <w:b/>
          <w:bCs/>
          <w:sz w:val="36"/>
        </w:rPr>
        <w:footnoteReference w:id="2103"/>
      </w:r>
      <w:r w:rsidRPr="003A590D">
        <w:rPr>
          <w:rStyle w:val="afa"/>
          <w:rFonts w:ascii="Traditional Arabic"/>
          <w:b/>
          <w:bCs/>
          <w:sz w:val="36"/>
        </w:rPr>
        <w:t>)</w:t>
      </w:r>
      <w:r w:rsidRPr="003A590D">
        <w:rPr>
          <w:b/>
          <w:bCs/>
          <w:sz w:val="36"/>
          <w:rtl/>
        </w:rPr>
        <w:t xml:space="preserve">شَجَرُهَا </w:t>
      </w:r>
      <w:r w:rsidRPr="003A590D">
        <w:rPr>
          <w:rFonts w:hint="cs"/>
          <w:b/>
          <w:bCs/>
          <w:sz w:val="36"/>
          <w:rtl/>
        </w:rPr>
        <w:t xml:space="preserve">" </w:t>
      </w:r>
      <w:r w:rsidRPr="003A590D">
        <w:rPr>
          <w:b/>
          <w:bCs/>
          <w:sz w:val="36"/>
          <w:rtl/>
        </w:rPr>
        <w:t>)</w:t>
      </w:r>
      <w:r w:rsidRPr="003A590D">
        <w:rPr>
          <w:rStyle w:val="afa"/>
          <w:rFonts w:ascii="Traditional Arabic"/>
          <w:b/>
          <w:bCs/>
          <w:sz w:val="36"/>
        </w:rPr>
        <w:t>(</w:t>
      </w:r>
      <w:r w:rsidRPr="003A590D">
        <w:rPr>
          <w:rStyle w:val="afa"/>
          <w:rFonts w:ascii="Traditional Arabic"/>
          <w:b/>
          <w:bCs/>
          <w:sz w:val="36"/>
        </w:rPr>
        <w:footnoteReference w:id="2104"/>
      </w:r>
      <w:r w:rsidRPr="003A590D">
        <w:rPr>
          <w:rStyle w:val="afa"/>
          <w:rFonts w:ascii="Traditional Arabic"/>
          <w:b/>
          <w:bCs/>
          <w:sz w:val="36"/>
        </w:rPr>
        <w:t>)</w:t>
      </w:r>
      <w:r w:rsidRPr="003A590D">
        <w:rPr>
          <w:rFonts w:ascii="Simplified Arabic"/>
          <w:b/>
          <w:bCs/>
          <w:sz w:val="36"/>
          <w:rtl/>
        </w:rPr>
        <w:t xml:space="preserve">( </w:t>
      </w:r>
      <w:r w:rsidRPr="003A590D">
        <w:rPr>
          <w:b/>
          <w:bCs/>
          <w:sz w:val="36"/>
          <w:rtl/>
        </w:rPr>
        <w:t>فقَالَ الْعَبَّاسُ : إِلَّا الْإِذْخِرَ</w:t>
      </w:r>
      <w:r w:rsidRPr="003A590D">
        <w:rPr>
          <w:rStyle w:val="afa"/>
          <w:rFonts w:ascii="Traditional Arabic"/>
          <w:b/>
          <w:bCs/>
          <w:sz w:val="36"/>
        </w:rPr>
        <w:t>(</w:t>
      </w:r>
      <w:r w:rsidRPr="003A590D">
        <w:rPr>
          <w:rStyle w:val="afa"/>
          <w:rFonts w:ascii="Traditional Arabic"/>
          <w:b/>
          <w:bCs/>
          <w:sz w:val="36"/>
        </w:rPr>
        <w:footnoteReference w:id="2105"/>
      </w:r>
      <w:r w:rsidRPr="003A590D">
        <w:rPr>
          <w:rStyle w:val="afa"/>
          <w:rFonts w:ascii="Traditional Arabic"/>
          <w:b/>
          <w:bCs/>
          <w:sz w:val="36"/>
        </w:rPr>
        <w:t>)</w:t>
      </w:r>
      <w:r w:rsidRPr="003A590D">
        <w:rPr>
          <w:b/>
          <w:bCs/>
          <w:sz w:val="36"/>
          <w:rtl/>
        </w:rPr>
        <w:t xml:space="preserve">يَا رَسُولَ </w:t>
      </w:r>
      <w:r w:rsidR="006563FD" w:rsidRPr="003A590D">
        <w:rPr>
          <w:b/>
          <w:bCs/>
          <w:sz w:val="36"/>
          <w:rtl/>
        </w:rPr>
        <w:t>اللهِ</w:t>
      </w:r>
      <w:r w:rsidRPr="003A590D">
        <w:rPr>
          <w:b/>
          <w:bCs/>
          <w:sz w:val="36"/>
          <w:rtl/>
        </w:rPr>
        <w:t xml:space="preserve"> </w:t>
      </w:r>
      <w:r w:rsidRPr="003A590D">
        <w:rPr>
          <w:rFonts w:hint="cs"/>
          <w:b/>
          <w:bCs/>
          <w:sz w:val="36"/>
          <w:rtl/>
        </w:rPr>
        <w:t xml:space="preserve">, </w:t>
      </w:r>
      <w:r w:rsidRPr="003A590D">
        <w:rPr>
          <w:b/>
          <w:bCs/>
          <w:sz w:val="36"/>
          <w:rtl/>
        </w:rPr>
        <w:t xml:space="preserve">فَإِنَّا نَجْعَلُهُ فِي </w:t>
      </w:r>
      <w:r w:rsidRPr="003A590D">
        <w:rPr>
          <w:b/>
          <w:bCs/>
          <w:sz w:val="36"/>
          <w:rtl/>
        </w:rPr>
        <w:lastRenderedPageBreak/>
        <w:t xml:space="preserve">قُبُورِنَا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2106"/>
      </w:r>
      <w:r w:rsidRPr="003A590D">
        <w:rPr>
          <w:rStyle w:val="afa"/>
          <w:b/>
          <w:bCs/>
          <w:color w:val="000000"/>
          <w:sz w:val="36"/>
          <w:rtl/>
        </w:rPr>
        <w:t>)</w:t>
      </w:r>
      <w:r w:rsidR="004B2572" w:rsidRPr="004B2572">
        <w:rPr>
          <w:sz w:val="36"/>
          <w:u w:val="single"/>
          <w:rtl/>
        </w:rPr>
        <w:t>وفي رواية</w:t>
      </w:r>
      <w:r w:rsidRPr="003A590D">
        <w:rPr>
          <w:rFonts w:hint="cs"/>
          <w:sz w:val="36"/>
          <w:rtl/>
        </w:rPr>
        <w:t xml:space="preserve"> </w:t>
      </w:r>
      <w:r w:rsidRPr="003A590D">
        <w:rPr>
          <w:sz w:val="36"/>
          <w:rtl/>
        </w:rPr>
        <w:t>:</w:t>
      </w:r>
      <w:r w:rsidRPr="003A590D">
        <w:rPr>
          <w:rFonts w:hint="cs"/>
          <w:sz w:val="36"/>
          <w:rtl/>
        </w:rPr>
        <w:t xml:space="preserve"> </w:t>
      </w:r>
      <w:r w:rsidRPr="003A590D">
        <w:rPr>
          <w:rFonts w:hint="cs"/>
          <w:b/>
          <w:bCs/>
          <w:sz w:val="36"/>
          <w:rtl/>
        </w:rPr>
        <w:t>(</w:t>
      </w:r>
      <w:r w:rsidRPr="003A590D">
        <w:rPr>
          <w:b/>
          <w:bCs/>
          <w:sz w:val="36"/>
          <w:rtl/>
        </w:rPr>
        <w:t xml:space="preserve"> </w:t>
      </w:r>
      <w:r w:rsidRPr="003A590D">
        <w:rPr>
          <w:rFonts w:hint="cs"/>
          <w:sz w:val="36"/>
          <w:rtl/>
        </w:rPr>
        <w:t>فَإِنَّهُ</w:t>
      </w:r>
      <w:r w:rsidRPr="003A590D">
        <w:rPr>
          <w:sz w:val="36"/>
          <w:rtl/>
        </w:rPr>
        <w:t xml:space="preserve"> </w:t>
      </w:r>
      <w:r w:rsidRPr="003A590D">
        <w:rPr>
          <w:bCs/>
          <w:sz w:val="36"/>
          <w:rtl/>
        </w:rPr>
        <w:t xml:space="preserve">لِصَاغَتِنَا </w:t>
      </w:r>
      <w:r w:rsidRPr="003A590D">
        <w:rPr>
          <w:rFonts w:hint="cs"/>
          <w:bCs/>
          <w:sz w:val="36"/>
          <w:rtl/>
        </w:rPr>
        <w:t xml:space="preserve">, </w:t>
      </w:r>
      <w:r w:rsidRPr="003A590D">
        <w:rPr>
          <w:bCs/>
          <w:sz w:val="36"/>
          <w:rtl/>
        </w:rPr>
        <w:t>وَلِسُقُ</w:t>
      </w:r>
      <w:r w:rsidRPr="003A590D">
        <w:rPr>
          <w:rFonts w:hint="cs"/>
          <w:bCs/>
          <w:sz w:val="36"/>
          <w:rtl/>
        </w:rPr>
        <w:t>و</w:t>
      </w:r>
      <w:r w:rsidRPr="003A590D">
        <w:rPr>
          <w:bCs/>
          <w:sz w:val="36"/>
          <w:rtl/>
        </w:rPr>
        <w:t>فِ بُيُوتِنَا</w:t>
      </w:r>
      <w:r w:rsidRPr="003A590D">
        <w:rPr>
          <w:b/>
          <w:bCs/>
          <w:sz w:val="36"/>
          <w:rtl/>
        </w:rPr>
        <w:t xml:space="preserve">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2107"/>
      </w:r>
      <w:r w:rsidRPr="003A590D">
        <w:rPr>
          <w:rStyle w:val="afa"/>
          <w:b/>
          <w:bCs/>
          <w:color w:val="000000"/>
          <w:sz w:val="36"/>
          <w:rtl/>
        </w:rPr>
        <w:t>)</w:t>
      </w:r>
      <w:r w:rsidRPr="003A590D">
        <w:rPr>
          <w:rFonts w:hint="cs"/>
          <w:b/>
          <w:bCs/>
          <w:color w:val="000000"/>
          <w:sz w:val="36"/>
          <w:rtl/>
        </w:rPr>
        <w:t xml:space="preserve">( </w:t>
      </w:r>
      <w:r w:rsidRPr="003A590D">
        <w:rPr>
          <w:b/>
          <w:bCs/>
          <w:sz w:val="36"/>
          <w:rtl/>
        </w:rPr>
        <w:t xml:space="preserve">فقَالَ رَسُولُ </w:t>
      </w:r>
      <w:r w:rsidR="006563FD" w:rsidRPr="003A590D">
        <w:rPr>
          <w:b/>
          <w:bCs/>
          <w:sz w:val="36"/>
          <w:rtl/>
        </w:rPr>
        <w:t>اللهِ</w:t>
      </w:r>
      <w:r w:rsidRPr="003A590D">
        <w:rPr>
          <w:b/>
          <w:bCs/>
          <w:sz w:val="36"/>
          <w:rtl/>
        </w:rPr>
        <w:t xml:space="preserve"> </w:t>
      </w:r>
      <w:r w:rsidRPr="003A590D">
        <w:rPr>
          <w:rFonts w:ascii="AGA Arabesque" w:hAnsi="AGA Arabesque"/>
          <w:b/>
          <w:bCs/>
          <w:snapToGrid w:val="0"/>
          <w:sz w:val="36"/>
        </w:rPr>
        <w:t></w:t>
      </w:r>
      <w:r w:rsidRPr="003A590D">
        <w:rPr>
          <w:b/>
          <w:bCs/>
          <w:sz w:val="36"/>
          <w:rtl/>
        </w:rPr>
        <w:t xml:space="preserve"> : " إِلَّا الْإِذْخِرَ )</w:t>
      </w:r>
      <w:r w:rsidRPr="003A590D">
        <w:rPr>
          <w:rStyle w:val="afa"/>
          <w:rFonts w:ascii="Traditional Arabic"/>
          <w:b/>
          <w:bCs/>
          <w:sz w:val="36"/>
        </w:rPr>
        <w:t>(</w:t>
      </w:r>
      <w:r w:rsidRPr="003A590D">
        <w:rPr>
          <w:rStyle w:val="afa"/>
          <w:rFonts w:ascii="Traditional Arabic"/>
          <w:b/>
          <w:bCs/>
          <w:sz w:val="36"/>
        </w:rPr>
        <w:footnoteReference w:id="2108"/>
      </w:r>
      <w:r w:rsidRPr="003A590D">
        <w:rPr>
          <w:rStyle w:val="afa"/>
          <w:rFonts w:ascii="Traditional Arabic"/>
          <w:b/>
          <w:bCs/>
          <w:sz w:val="36"/>
        </w:rPr>
        <w:t>)</w:t>
      </w:r>
      <w:r w:rsidRPr="003A590D">
        <w:rPr>
          <w:b/>
          <w:bCs/>
          <w:sz w:val="36"/>
          <w:rtl/>
        </w:rPr>
        <w:t xml:space="preserve">( </w:t>
      </w:r>
      <w:r w:rsidRPr="003A590D">
        <w:rPr>
          <w:bCs/>
          <w:sz w:val="36"/>
          <w:rtl/>
        </w:rPr>
        <w:t xml:space="preserve">فَإِنَّهُ حَلَالٌ </w:t>
      </w:r>
      <w:r w:rsidRPr="003A590D">
        <w:rPr>
          <w:rFonts w:hint="cs"/>
          <w:bCs/>
          <w:sz w:val="36"/>
          <w:rtl/>
        </w:rPr>
        <w:t>)</w:t>
      </w:r>
      <w:r w:rsidRPr="003A590D">
        <w:rPr>
          <w:rStyle w:val="afa"/>
          <w:b/>
          <w:bCs/>
          <w:color w:val="000000"/>
          <w:sz w:val="36"/>
          <w:rtl/>
        </w:rPr>
        <w:t>(</w:t>
      </w:r>
      <w:r w:rsidRPr="003A590D">
        <w:rPr>
          <w:rStyle w:val="afa"/>
          <w:b/>
          <w:bCs/>
          <w:color w:val="000000"/>
          <w:sz w:val="36"/>
          <w:rtl/>
        </w:rPr>
        <w:footnoteReference w:id="2109"/>
      </w:r>
      <w:r w:rsidRPr="003A590D">
        <w:rPr>
          <w:rStyle w:val="afa"/>
          <w:b/>
          <w:bCs/>
          <w:color w:val="000000"/>
          <w:sz w:val="36"/>
          <w:rtl/>
        </w:rPr>
        <w:t>)</w:t>
      </w:r>
      <w:r w:rsidRPr="003A590D">
        <w:rPr>
          <w:rFonts w:hint="cs"/>
          <w:bCs/>
          <w:sz w:val="36"/>
          <w:rtl/>
        </w:rPr>
        <w:t xml:space="preserve">( </w:t>
      </w:r>
      <w:r w:rsidRPr="003A590D">
        <w:rPr>
          <w:b/>
          <w:bCs/>
          <w:sz w:val="36"/>
          <w:rtl/>
        </w:rPr>
        <w:t>وَلَا تَحِلُّ لُقْطَتُهَا إِلَّا لِمُنْشِدٍ</w:t>
      </w:r>
      <w:r w:rsidRPr="003A590D">
        <w:rPr>
          <w:rStyle w:val="afa"/>
          <w:b/>
          <w:bCs/>
          <w:sz w:val="36"/>
          <w:rtl/>
        </w:rPr>
        <w:t>(</w:t>
      </w:r>
      <w:r w:rsidRPr="003A590D">
        <w:rPr>
          <w:rStyle w:val="afa"/>
          <w:b/>
          <w:bCs/>
          <w:sz w:val="36"/>
          <w:rtl/>
        </w:rPr>
        <w:footnoteReference w:id="2110"/>
      </w:r>
      <w:r w:rsidRPr="003A590D">
        <w:rPr>
          <w:rStyle w:val="afa"/>
          <w:b/>
          <w:bCs/>
          <w:sz w:val="36"/>
          <w:rtl/>
        </w:rPr>
        <w:t>)</w:t>
      </w:r>
      <w:r w:rsidRPr="003A590D">
        <w:rPr>
          <w:b/>
          <w:bCs/>
          <w:sz w:val="36"/>
          <w:rtl/>
        </w:rPr>
        <w:t>)</w:t>
      </w:r>
      <w:r w:rsidRPr="003A590D">
        <w:rPr>
          <w:rStyle w:val="afa"/>
          <w:rFonts w:ascii="Traditional Arabic"/>
          <w:b/>
          <w:bCs/>
          <w:sz w:val="36"/>
        </w:rPr>
        <w:t>(</w:t>
      </w:r>
      <w:r w:rsidRPr="003A590D">
        <w:rPr>
          <w:rStyle w:val="afa"/>
          <w:rFonts w:ascii="Traditional Arabic"/>
          <w:b/>
          <w:bCs/>
          <w:sz w:val="36"/>
        </w:rPr>
        <w:footnoteReference w:id="2111"/>
      </w:r>
      <w:r w:rsidRPr="003A590D">
        <w:rPr>
          <w:rStyle w:val="afa"/>
          <w:rFonts w:ascii="Traditional Arabic"/>
          <w:b/>
          <w:bCs/>
          <w:sz w:val="36"/>
        </w:rPr>
        <w:t>)</w:t>
      </w:r>
    </w:p>
    <w:p w:rsidR="00C31024" w:rsidRPr="003A590D" w:rsidRDefault="004B2572" w:rsidP="00AA7AD9">
      <w:pPr>
        <w:widowControl w:val="0"/>
        <w:contextualSpacing/>
        <w:rPr>
          <w:b/>
          <w:bCs/>
          <w:color w:val="000000"/>
          <w:sz w:val="36"/>
          <w:rtl/>
        </w:rPr>
      </w:pPr>
      <w:r w:rsidRPr="004B2572">
        <w:rPr>
          <w:rFonts w:hint="cs"/>
          <w:bCs/>
          <w:color w:val="000000"/>
          <w:sz w:val="36"/>
          <w:u w:val="single"/>
          <w:rtl/>
        </w:rPr>
        <w:t>وفي رواية</w:t>
      </w:r>
      <w:r w:rsidR="00C31024" w:rsidRPr="003A590D">
        <w:rPr>
          <w:rFonts w:hint="cs"/>
          <w:bCs/>
          <w:color w:val="000000"/>
          <w:sz w:val="36"/>
          <w:rtl/>
        </w:rPr>
        <w:t xml:space="preserve"> : </w:t>
      </w:r>
      <w:r w:rsidR="00C31024" w:rsidRPr="003A590D">
        <w:rPr>
          <w:b/>
          <w:bCs/>
          <w:sz w:val="36"/>
          <w:rtl/>
        </w:rPr>
        <w:t xml:space="preserve">( </w:t>
      </w:r>
      <w:r w:rsidR="00C31024" w:rsidRPr="003A590D">
        <w:rPr>
          <w:sz w:val="36"/>
          <w:rtl/>
        </w:rPr>
        <w:t>وَلَا يَلْتَقِطُ سَاقِطَتَهَا إِلَّا مُنْشِدٌ</w:t>
      </w:r>
      <w:r w:rsidR="00C31024" w:rsidRPr="003A590D">
        <w:rPr>
          <w:rFonts w:hint="cs"/>
          <w:sz w:val="36"/>
          <w:rtl/>
        </w:rPr>
        <w:t xml:space="preserve"> </w:t>
      </w:r>
      <w:r w:rsidR="00C31024" w:rsidRPr="003A590D">
        <w:rPr>
          <w:rFonts w:hint="cs"/>
          <w:bCs/>
          <w:sz w:val="36"/>
          <w:rtl/>
        </w:rPr>
        <w:t>)</w:t>
      </w:r>
      <w:r w:rsidR="00C31024" w:rsidRPr="003A590D">
        <w:rPr>
          <w:rStyle w:val="afa"/>
          <w:b/>
          <w:bCs/>
          <w:color w:val="000000"/>
          <w:sz w:val="36"/>
          <w:rtl/>
        </w:rPr>
        <w:t>(</w:t>
      </w:r>
      <w:r w:rsidR="00C31024" w:rsidRPr="003A590D">
        <w:rPr>
          <w:rStyle w:val="afa"/>
          <w:b/>
          <w:bCs/>
          <w:color w:val="000000"/>
          <w:sz w:val="36"/>
          <w:rtl/>
        </w:rPr>
        <w:footnoteReference w:id="2112"/>
      </w:r>
      <w:r w:rsidR="00C31024" w:rsidRPr="003A590D">
        <w:rPr>
          <w:rStyle w:val="afa"/>
          <w:b/>
          <w:bCs/>
          <w:color w:val="000000"/>
          <w:sz w:val="36"/>
          <w:rtl/>
        </w:rPr>
        <w:t>)</w:t>
      </w:r>
    </w:p>
    <w:p w:rsidR="00C31024" w:rsidRPr="003A590D" w:rsidRDefault="004B2572" w:rsidP="00AA7AD9">
      <w:pPr>
        <w:widowControl w:val="0"/>
        <w:contextualSpacing/>
        <w:rPr>
          <w:b/>
          <w:bCs/>
          <w:color w:val="000000"/>
          <w:sz w:val="36"/>
          <w:rtl/>
        </w:rPr>
      </w:pPr>
      <w:r w:rsidRPr="004B2572">
        <w:rPr>
          <w:rFonts w:hint="cs"/>
          <w:bCs/>
          <w:color w:val="000000"/>
          <w:sz w:val="36"/>
          <w:u w:val="single"/>
          <w:rtl/>
        </w:rPr>
        <w:t>وفي رواية</w:t>
      </w:r>
      <w:r w:rsidR="00C31024" w:rsidRPr="003A590D">
        <w:rPr>
          <w:rFonts w:hint="cs"/>
          <w:bCs/>
          <w:color w:val="000000"/>
          <w:sz w:val="36"/>
          <w:rtl/>
        </w:rPr>
        <w:t xml:space="preserve"> : </w:t>
      </w:r>
      <w:r w:rsidR="00C31024" w:rsidRPr="003A590D">
        <w:rPr>
          <w:b/>
          <w:bCs/>
          <w:sz w:val="36"/>
          <w:rtl/>
        </w:rPr>
        <w:t xml:space="preserve">( </w:t>
      </w:r>
      <w:r w:rsidR="00C31024" w:rsidRPr="003A590D">
        <w:rPr>
          <w:bCs/>
          <w:sz w:val="36"/>
          <w:rtl/>
        </w:rPr>
        <w:t>وَلَا تُلْتَقَطُ لُقَطَتُهَا إِلَّا لِمُعَرِّفٍ</w:t>
      </w:r>
      <w:r w:rsidR="00C31024" w:rsidRPr="003A590D">
        <w:rPr>
          <w:rFonts w:hint="cs"/>
          <w:sz w:val="36"/>
          <w:rtl/>
        </w:rPr>
        <w:t xml:space="preserve"> </w:t>
      </w:r>
      <w:r w:rsidR="00C31024" w:rsidRPr="003A590D">
        <w:rPr>
          <w:rFonts w:hint="cs"/>
          <w:bCs/>
          <w:sz w:val="36"/>
          <w:rtl/>
        </w:rPr>
        <w:t>)</w:t>
      </w:r>
      <w:r w:rsidR="00C31024" w:rsidRPr="003A590D">
        <w:rPr>
          <w:rStyle w:val="afa"/>
          <w:b/>
          <w:bCs/>
          <w:color w:val="000000"/>
          <w:sz w:val="36"/>
          <w:rtl/>
        </w:rPr>
        <w:t>(</w:t>
      </w:r>
      <w:r w:rsidR="00C31024" w:rsidRPr="003A590D">
        <w:rPr>
          <w:rStyle w:val="afa"/>
          <w:b/>
          <w:bCs/>
          <w:color w:val="000000"/>
          <w:sz w:val="36"/>
          <w:rtl/>
        </w:rPr>
        <w:footnoteReference w:id="2113"/>
      </w:r>
      <w:r w:rsidR="00C31024" w:rsidRPr="003A590D">
        <w:rPr>
          <w:rStyle w:val="afa"/>
          <w:b/>
          <w:bCs/>
          <w:color w:val="000000"/>
          <w:sz w:val="36"/>
          <w:rtl/>
        </w:rPr>
        <w:t>)</w:t>
      </w:r>
      <w:r w:rsidR="00C31024" w:rsidRPr="003A590D">
        <w:rPr>
          <w:b/>
          <w:bCs/>
          <w:sz w:val="36"/>
          <w:rtl/>
        </w:rPr>
        <w:t>(</w:t>
      </w:r>
      <w:r w:rsidR="00C31024" w:rsidRPr="003A590D">
        <w:rPr>
          <w:b/>
          <w:bCs/>
          <w:color w:val="008000"/>
          <w:sz w:val="36"/>
          <w:rtl/>
        </w:rPr>
        <w:t xml:space="preserve"> وَمَنْ قُتِلَ لَهُ قَتِيلٌ فَهُوَ بِخَيْرِ النَّظَرَيْنِ</w:t>
      </w:r>
      <w:r w:rsidR="00C31024" w:rsidRPr="003A590D">
        <w:rPr>
          <w:b/>
          <w:bCs/>
          <w:sz w:val="36"/>
          <w:rtl/>
        </w:rPr>
        <w:t xml:space="preserve"> )</w:t>
      </w:r>
      <w:r w:rsidR="00C31024" w:rsidRPr="003A590D">
        <w:rPr>
          <w:rStyle w:val="afa"/>
          <w:rFonts w:ascii="Traditional Arabic"/>
          <w:b/>
          <w:bCs/>
          <w:sz w:val="36"/>
        </w:rPr>
        <w:t>(</w:t>
      </w:r>
      <w:r w:rsidR="00C31024" w:rsidRPr="003A590D">
        <w:rPr>
          <w:rStyle w:val="afa"/>
          <w:rFonts w:ascii="Traditional Arabic"/>
          <w:b/>
          <w:bCs/>
          <w:sz w:val="36"/>
        </w:rPr>
        <w:footnoteReference w:id="2114"/>
      </w:r>
      <w:r w:rsidR="00C31024" w:rsidRPr="003A590D">
        <w:rPr>
          <w:rStyle w:val="afa"/>
          <w:rFonts w:ascii="Traditional Arabic"/>
          <w:b/>
          <w:bCs/>
          <w:sz w:val="36"/>
        </w:rPr>
        <w:t>)</w:t>
      </w:r>
      <w:r w:rsidR="00C31024" w:rsidRPr="003A590D">
        <w:rPr>
          <w:b/>
          <w:bCs/>
          <w:sz w:val="36"/>
          <w:rtl/>
        </w:rPr>
        <w:t xml:space="preserve">( </w:t>
      </w:r>
      <w:r w:rsidR="00C31024" w:rsidRPr="003A590D">
        <w:rPr>
          <w:sz w:val="36"/>
          <w:rtl/>
        </w:rPr>
        <w:t xml:space="preserve">إِمَّا أَنْ يَعْفُوَ </w:t>
      </w:r>
      <w:r w:rsidR="00C31024" w:rsidRPr="003A590D">
        <w:rPr>
          <w:rFonts w:hint="cs"/>
          <w:sz w:val="36"/>
          <w:rtl/>
        </w:rPr>
        <w:t xml:space="preserve">, </w:t>
      </w:r>
      <w:r w:rsidR="00C31024" w:rsidRPr="003A590D">
        <w:rPr>
          <w:sz w:val="36"/>
          <w:rtl/>
        </w:rPr>
        <w:t>وَإِمَّا أَنْ يَقْتُلَ</w:t>
      </w:r>
      <w:r w:rsidR="00C31024" w:rsidRPr="003A590D">
        <w:rPr>
          <w:rFonts w:hint="cs"/>
          <w:sz w:val="36"/>
          <w:rtl/>
        </w:rPr>
        <w:t xml:space="preserve"> </w:t>
      </w:r>
      <w:r w:rsidR="00C31024" w:rsidRPr="003A590D">
        <w:rPr>
          <w:rFonts w:hint="cs"/>
          <w:bCs/>
          <w:sz w:val="36"/>
          <w:rtl/>
        </w:rPr>
        <w:t>)</w:t>
      </w:r>
      <w:r w:rsidR="00C31024" w:rsidRPr="003A590D">
        <w:rPr>
          <w:rStyle w:val="afa"/>
          <w:b/>
          <w:bCs/>
          <w:color w:val="000000"/>
          <w:sz w:val="36"/>
          <w:rtl/>
        </w:rPr>
        <w:t>(</w:t>
      </w:r>
      <w:r w:rsidR="00C31024" w:rsidRPr="003A590D">
        <w:rPr>
          <w:rStyle w:val="afa"/>
          <w:b/>
          <w:bCs/>
          <w:color w:val="000000"/>
          <w:sz w:val="36"/>
          <w:rtl/>
        </w:rPr>
        <w:footnoteReference w:id="2115"/>
      </w:r>
      <w:r w:rsidR="00C31024" w:rsidRPr="003A590D">
        <w:rPr>
          <w:rStyle w:val="afa"/>
          <w:b/>
          <w:bCs/>
          <w:color w:val="000000"/>
          <w:sz w:val="36"/>
          <w:rtl/>
        </w:rPr>
        <w:t>)</w:t>
      </w:r>
    </w:p>
    <w:p w:rsidR="00C31024" w:rsidRPr="003A590D" w:rsidRDefault="004B2572" w:rsidP="00AA7AD9">
      <w:pPr>
        <w:widowControl w:val="0"/>
        <w:contextualSpacing/>
        <w:rPr>
          <w:b/>
          <w:bCs/>
          <w:color w:val="000000"/>
          <w:sz w:val="36"/>
          <w:rtl/>
        </w:rPr>
      </w:pPr>
      <w:r w:rsidRPr="004B2572">
        <w:rPr>
          <w:sz w:val="36"/>
          <w:u w:val="single"/>
          <w:rtl/>
        </w:rPr>
        <w:t>وفي رواية</w:t>
      </w:r>
      <w:r w:rsidR="00C31024" w:rsidRPr="003A590D">
        <w:rPr>
          <w:rFonts w:hint="cs"/>
          <w:sz w:val="36"/>
          <w:rtl/>
        </w:rPr>
        <w:t xml:space="preserve"> </w:t>
      </w:r>
      <w:r w:rsidR="00C31024" w:rsidRPr="003A590D">
        <w:rPr>
          <w:sz w:val="36"/>
          <w:rtl/>
        </w:rPr>
        <w:t>:</w:t>
      </w:r>
      <w:r w:rsidR="00C31024" w:rsidRPr="003A590D">
        <w:rPr>
          <w:rFonts w:hint="cs"/>
          <w:sz w:val="36"/>
          <w:rtl/>
        </w:rPr>
        <w:t xml:space="preserve"> ( </w:t>
      </w:r>
      <w:r w:rsidR="00C31024" w:rsidRPr="003A590D">
        <w:rPr>
          <w:sz w:val="36"/>
          <w:rtl/>
        </w:rPr>
        <w:t xml:space="preserve">إِمَّا أَنْ يُعْطَى </w:t>
      </w:r>
      <w:r w:rsidR="00C31024" w:rsidRPr="003A590D">
        <w:rPr>
          <w:rFonts w:hint="cs"/>
          <w:sz w:val="36"/>
          <w:rtl/>
        </w:rPr>
        <w:t xml:space="preserve">- </w:t>
      </w:r>
      <w:r w:rsidR="00C31024" w:rsidRPr="003A590D">
        <w:rPr>
          <w:sz w:val="36"/>
          <w:rtl/>
        </w:rPr>
        <w:t>يَعْنِي الدِّيَةَ</w:t>
      </w:r>
      <w:r w:rsidR="00C31024" w:rsidRPr="003A590D">
        <w:rPr>
          <w:rFonts w:hint="cs"/>
          <w:sz w:val="36"/>
          <w:rtl/>
        </w:rPr>
        <w:t xml:space="preserve">- </w:t>
      </w:r>
      <w:r w:rsidR="00C31024" w:rsidRPr="003A590D">
        <w:rPr>
          <w:sz w:val="36"/>
          <w:rtl/>
        </w:rPr>
        <w:t>وَإِمَّا أَنْ يُقَادَ أَهْلُ الْقَتِيلِ</w:t>
      </w:r>
      <w:r w:rsidR="00C31024" w:rsidRPr="003A590D">
        <w:rPr>
          <w:rStyle w:val="afa"/>
          <w:rFonts w:hint="cs"/>
          <w:b/>
          <w:bCs/>
          <w:color w:val="000000"/>
          <w:sz w:val="36"/>
          <w:rtl/>
        </w:rPr>
        <w:t xml:space="preserve"> </w:t>
      </w:r>
      <w:r w:rsidR="00C31024" w:rsidRPr="003A590D">
        <w:rPr>
          <w:rFonts w:hint="cs"/>
          <w:b/>
          <w:bCs/>
          <w:sz w:val="36"/>
          <w:rtl/>
        </w:rPr>
        <w:t>)</w:t>
      </w:r>
      <w:r w:rsidR="00C31024" w:rsidRPr="003A590D">
        <w:rPr>
          <w:rStyle w:val="afa"/>
          <w:b/>
          <w:bCs/>
          <w:color w:val="000000"/>
          <w:sz w:val="36"/>
          <w:rtl/>
        </w:rPr>
        <w:t>(</w:t>
      </w:r>
      <w:r w:rsidR="00C31024" w:rsidRPr="003A590D">
        <w:rPr>
          <w:rStyle w:val="afa"/>
          <w:b/>
          <w:bCs/>
          <w:color w:val="000000"/>
          <w:sz w:val="36"/>
          <w:rtl/>
        </w:rPr>
        <w:footnoteReference w:id="2116"/>
      </w:r>
      <w:r w:rsidR="00C31024" w:rsidRPr="003A590D">
        <w:rPr>
          <w:rStyle w:val="afa"/>
          <w:b/>
          <w:bCs/>
          <w:color w:val="000000"/>
          <w:sz w:val="36"/>
          <w:rtl/>
        </w:rPr>
        <w:t>)</w:t>
      </w:r>
    </w:p>
    <w:p w:rsidR="00C31024" w:rsidRPr="003A590D" w:rsidRDefault="004B2572" w:rsidP="00AA7AD9">
      <w:pPr>
        <w:widowControl w:val="0"/>
        <w:contextualSpacing/>
        <w:rPr>
          <w:b/>
          <w:bCs/>
          <w:sz w:val="36"/>
          <w:rtl/>
        </w:rPr>
      </w:pPr>
      <w:r w:rsidRPr="004B2572">
        <w:rPr>
          <w:sz w:val="36"/>
          <w:u w:val="single"/>
          <w:rtl/>
        </w:rPr>
        <w:t>وفي رواية</w:t>
      </w:r>
      <w:r w:rsidR="00C31024" w:rsidRPr="003A590D">
        <w:rPr>
          <w:rFonts w:hint="cs"/>
          <w:sz w:val="36"/>
          <w:rtl/>
        </w:rPr>
        <w:t xml:space="preserve"> </w:t>
      </w:r>
      <w:r w:rsidR="00C31024" w:rsidRPr="003A590D">
        <w:rPr>
          <w:sz w:val="36"/>
          <w:rtl/>
        </w:rPr>
        <w:t>:</w:t>
      </w:r>
      <w:r w:rsidR="00C31024" w:rsidRPr="003A590D">
        <w:rPr>
          <w:rFonts w:hint="cs"/>
          <w:sz w:val="36"/>
          <w:rtl/>
        </w:rPr>
        <w:t xml:space="preserve"> ( </w:t>
      </w:r>
      <w:r w:rsidR="00C31024" w:rsidRPr="003A590D">
        <w:rPr>
          <w:sz w:val="36"/>
          <w:rtl/>
        </w:rPr>
        <w:t xml:space="preserve">إِمَّا أَنْ يُفْدَى </w:t>
      </w:r>
      <w:r w:rsidR="00C31024" w:rsidRPr="003A590D">
        <w:rPr>
          <w:rFonts w:hint="cs"/>
          <w:sz w:val="36"/>
          <w:rtl/>
        </w:rPr>
        <w:t xml:space="preserve">, </w:t>
      </w:r>
      <w:r w:rsidR="00C31024" w:rsidRPr="003A590D">
        <w:rPr>
          <w:sz w:val="36"/>
          <w:rtl/>
        </w:rPr>
        <w:t>وَإِمَّا أَنْ يُقْتَلَ</w:t>
      </w:r>
      <w:r w:rsidR="00C31024" w:rsidRPr="003A590D">
        <w:rPr>
          <w:rFonts w:hint="cs"/>
          <w:sz w:val="36"/>
          <w:rtl/>
        </w:rPr>
        <w:t xml:space="preserve"> " </w:t>
      </w:r>
      <w:r w:rsidR="00C31024" w:rsidRPr="003A590D">
        <w:rPr>
          <w:rFonts w:hint="cs"/>
          <w:bCs/>
          <w:sz w:val="36"/>
          <w:rtl/>
        </w:rPr>
        <w:t>)</w:t>
      </w:r>
      <w:r w:rsidR="00C31024" w:rsidRPr="003A590D">
        <w:rPr>
          <w:rStyle w:val="afa"/>
          <w:b/>
          <w:bCs/>
          <w:color w:val="000000"/>
          <w:sz w:val="36"/>
          <w:rtl/>
        </w:rPr>
        <w:t>(</w:t>
      </w:r>
      <w:r w:rsidR="00C31024" w:rsidRPr="003A590D">
        <w:rPr>
          <w:rStyle w:val="afa"/>
          <w:b/>
          <w:bCs/>
          <w:color w:val="000000"/>
          <w:sz w:val="36"/>
          <w:rtl/>
        </w:rPr>
        <w:footnoteReference w:id="2117"/>
      </w:r>
      <w:r w:rsidR="00C31024" w:rsidRPr="003A590D">
        <w:rPr>
          <w:rStyle w:val="afa"/>
          <w:b/>
          <w:bCs/>
          <w:color w:val="000000"/>
          <w:sz w:val="36"/>
          <w:rtl/>
        </w:rPr>
        <w:t>)</w:t>
      </w:r>
      <w:r w:rsidR="00C31024" w:rsidRPr="003A590D">
        <w:rPr>
          <w:rFonts w:hint="cs"/>
          <w:bCs/>
          <w:sz w:val="36"/>
          <w:rtl/>
        </w:rPr>
        <w:t>(</w:t>
      </w:r>
      <w:r w:rsidR="00C31024" w:rsidRPr="003A590D">
        <w:rPr>
          <w:rFonts w:hint="cs"/>
          <w:sz w:val="36"/>
          <w:rtl/>
        </w:rPr>
        <w:t xml:space="preserve"> </w:t>
      </w:r>
      <w:r w:rsidR="00C31024" w:rsidRPr="003A590D">
        <w:rPr>
          <w:b/>
          <w:bCs/>
          <w:sz w:val="36"/>
          <w:rtl/>
        </w:rPr>
        <w:t xml:space="preserve">فَقَامَ رَجُلٌ مِنْ أَهْلِ الْيَمَنِ يُقَالُ لَهُ : </w:t>
      </w:r>
      <w:r w:rsidR="00C31024" w:rsidRPr="003A590D">
        <w:rPr>
          <w:sz w:val="36"/>
          <w:rtl/>
        </w:rPr>
        <w:t>أَبُو شَاهٍ</w:t>
      </w:r>
      <w:r w:rsidR="00C31024" w:rsidRPr="003A590D">
        <w:rPr>
          <w:rFonts w:hint="cs"/>
          <w:sz w:val="36"/>
          <w:rtl/>
        </w:rPr>
        <w:t xml:space="preserve"> </w:t>
      </w:r>
      <w:r w:rsidRPr="004B2572">
        <w:rPr>
          <w:rFonts w:hint="cs"/>
          <w:bCs/>
          <w:color w:val="000000"/>
          <w:sz w:val="36"/>
          <w:u w:val="single"/>
          <w:rtl/>
        </w:rPr>
        <w:t xml:space="preserve">وفي </w:t>
      </w:r>
      <w:r w:rsidRPr="004B2572">
        <w:rPr>
          <w:rFonts w:hint="cs"/>
          <w:bCs/>
          <w:color w:val="000000"/>
          <w:sz w:val="36"/>
          <w:u w:val="single"/>
          <w:rtl/>
        </w:rPr>
        <w:lastRenderedPageBreak/>
        <w:t>رواية</w:t>
      </w:r>
      <w:r w:rsidR="00217E29" w:rsidRPr="003A590D">
        <w:rPr>
          <w:rFonts w:hint="cs"/>
          <w:bCs/>
          <w:color w:val="000000"/>
          <w:sz w:val="36"/>
          <w:rtl/>
        </w:rPr>
        <w:t xml:space="preserve"> : ( </w:t>
      </w:r>
      <w:r w:rsidR="00217E29" w:rsidRPr="003A590D">
        <w:rPr>
          <w:b/>
          <w:bCs/>
          <w:sz w:val="36"/>
          <w:rtl/>
        </w:rPr>
        <w:t>أَبُو شَا</w:t>
      </w:r>
      <w:r w:rsidR="00217E29" w:rsidRPr="003A590D">
        <w:rPr>
          <w:sz w:val="36"/>
          <w:rtl/>
        </w:rPr>
        <w:t>ةٍ</w:t>
      </w:r>
      <w:r w:rsidR="00217E29" w:rsidRPr="003A590D">
        <w:rPr>
          <w:rFonts w:hint="cs"/>
          <w:bCs/>
          <w:color w:val="000000"/>
          <w:sz w:val="36"/>
          <w:rtl/>
        </w:rPr>
        <w:t xml:space="preserve"> )</w:t>
      </w:r>
      <w:r w:rsidR="00C31024" w:rsidRPr="003A590D">
        <w:rPr>
          <w:rStyle w:val="afa"/>
          <w:b/>
          <w:bCs/>
          <w:color w:val="000000"/>
          <w:sz w:val="36"/>
          <w:rtl/>
        </w:rPr>
        <w:t>(</w:t>
      </w:r>
      <w:r w:rsidR="00C31024" w:rsidRPr="003A590D">
        <w:rPr>
          <w:rStyle w:val="afa"/>
          <w:b/>
          <w:bCs/>
          <w:color w:val="000000"/>
          <w:sz w:val="36"/>
          <w:rtl/>
        </w:rPr>
        <w:footnoteReference w:id="2118"/>
      </w:r>
      <w:r w:rsidR="00C31024" w:rsidRPr="003A590D">
        <w:rPr>
          <w:rStyle w:val="afa"/>
          <w:b/>
          <w:bCs/>
          <w:color w:val="000000"/>
          <w:sz w:val="36"/>
          <w:rtl/>
        </w:rPr>
        <w:t>)</w:t>
      </w:r>
      <w:r w:rsidR="00C31024" w:rsidRPr="003A590D">
        <w:rPr>
          <w:b/>
          <w:bCs/>
          <w:sz w:val="36"/>
          <w:rtl/>
        </w:rPr>
        <w:t xml:space="preserve">فَقَالَ : </w:t>
      </w:r>
      <w:r w:rsidR="00C31024" w:rsidRPr="003A590D">
        <w:rPr>
          <w:sz w:val="36"/>
          <w:rtl/>
        </w:rPr>
        <w:t xml:space="preserve">اكْتُبْ لِي يَا رَسُولَ </w:t>
      </w:r>
      <w:r w:rsidR="006563FD" w:rsidRPr="003A590D">
        <w:rPr>
          <w:sz w:val="36"/>
          <w:rtl/>
        </w:rPr>
        <w:t>اللهِ</w:t>
      </w:r>
      <w:r w:rsidR="00C31024" w:rsidRPr="003A590D">
        <w:rPr>
          <w:b/>
          <w:bCs/>
          <w:sz w:val="36"/>
          <w:rtl/>
        </w:rPr>
        <w:t xml:space="preserve"> ، فقَالَ رَسُولُ </w:t>
      </w:r>
      <w:r w:rsidR="006563FD" w:rsidRPr="003A590D">
        <w:rPr>
          <w:b/>
          <w:bCs/>
          <w:sz w:val="36"/>
          <w:rtl/>
        </w:rPr>
        <w:t>اللهِ</w:t>
      </w:r>
      <w:r w:rsidR="00C31024" w:rsidRPr="003A590D">
        <w:rPr>
          <w:b/>
          <w:bCs/>
          <w:sz w:val="36"/>
          <w:rtl/>
        </w:rPr>
        <w:t xml:space="preserve"> </w:t>
      </w:r>
      <w:r w:rsidR="00C31024" w:rsidRPr="003A590D">
        <w:rPr>
          <w:rFonts w:ascii="AGA Arabesque" w:hAnsi="AGA Arabesque"/>
          <w:b/>
          <w:bCs/>
          <w:snapToGrid w:val="0"/>
          <w:sz w:val="36"/>
        </w:rPr>
        <w:t></w:t>
      </w:r>
      <w:r w:rsidR="00C31024" w:rsidRPr="003A590D">
        <w:rPr>
          <w:b/>
          <w:bCs/>
          <w:sz w:val="36"/>
          <w:rtl/>
        </w:rPr>
        <w:t xml:space="preserve"> : " اكْتُبُوا لِأَبِي شَا</w:t>
      </w:r>
      <w:r w:rsidR="00C31024" w:rsidRPr="003A590D">
        <w:rPr>
          <w:sz w:val="36"/>
          <w:rtl/>
        </w:rPr>
        <w:t>هٍ</w:t>
      </w:r>
      <w:r w:rsidR="00C31024" w:rsidRPr="003A590D">
        <w:rPr>
          <w:b/>
          <w:bCs/>
          <w:sz w:val="36"/>
          <w:rtl/>
        </w:rPr>
        <w:t xml:space="preserve"> " </w:t>
      </w:r>
      <w:r w:rsidR="00C31024" w:rsidRPr="003A590D">
        <w:rPr>
          <w:rFonts w:hint="cs"/>
          <w:b/>
          <w:bCs/>
          <w:sz w:val="36"/>
          <w:rtl/>
        </w:rPr>
        <w:t>)</w:t>
      </w:r>
      <w:r w:rsidR="00C31024" w:rsidRPr="003A590D">
        <w:rPr>
          <w:rStyle w:val="afa"/>
          <w:b/>
          <w:bCs/>
          <w:color w:val="000000"/>
          <w:sz w:val="36"/>
          <w:rtl/>
        </w:rPr>
        <w:t>(</w:t>
      </w:r>
      <w:r w:rsidR="00C31024" w:rsidRPr="003A590D">
        <w:rPr>
          <w:rStyle w:val="afa"/>
          <w:b/>
          <w:bCs/>
          <w:color w:val="000000"/>
          <w:sz w:val="36"/>
          <w:rtl/>
        </w:rPr>
        <w:footnoteReference w:id="2119"/>
      </w:r>
      <w:r w:rsidR="00C31024" w:rsidRPr="003A590D">
        <w:rPr>
          <w:rStyle w:val="afa"/>
          <w:b/>
          <w:bCs/>
          <w:color w:val="000000"/>
          <w:sz w:val="36"/>
          <w:rtl/>
        </w:rPr>
        <w:t>)</w:t>
      </w:r>
      <w:r w:rsidR="00C31024" w:rsidRPr="003A590D">
        <w:rPr>
          <w:rFonts w:hint="cs"/>
          <w:b/>
          <w:bCs/>
          <w:sz w:val="36"/>
          <w:rtl/>
        </w:rPr>
        <w:t xml:space="preserve">( </w:t>
      </w:r>
      <w:r w:rsidR="00C31024" w:rsidRPr="003A590D">
        <w:rPr>
          <w:b/>
          <w:bCs/>
          <w:sz w:val="36"/>
          <w:rtl/>
        </w:rPr>
        <w:t xml:space="preserve">قَالَ الْوَلِيدُ : فَقُلْتُ لِلْأَوْزَاعِيِّ : مَا قَوْلُهُ : اكْتُبُوا لِي يَا رَسُولَ </w:t>
      </w:r>
      <w:r w:rsidR="006563FD" w:rsidRPr="003A590D">
        <w:rPr>
          <w:b/>
          <w:bCs/>
          <w:sz w:val="36"/>
          <w:rtl/>
        </w:rPr>
        <w:t>اللهِ</w:t>
      </w:r>
      <w:r w:rsidR="00C31024" w:rsidRPr="003A590D">
        <w:rPr>
          <w:b/>
          <w:bCs/>
          <w:sz w:val="36"/>
          <w:rtl/>
        </w:rPr>
        <w:t xml:space="preserve"> ، قَالَ : هَذِهِ الْخُطْبَةَ الَّتِي سَمِعَهَا مِنْ رَسُولِ </w:t>
      </w:r>
      <w:r w:rsidR="006563FD" w:rsidRPr="003A590D">
        <w:rPr>
          <w:b/>
          <w:bCs/>
          <w:sz w:val="36"/>
          <w:rtl/>
        </w:rPr>
        <w:t>اللهِ</w:t>
      </w:r>
      <w:r w:rsidR="00C31024" w:rsidRPr="003A590D">
        <w:rPr>
          <w:b/>
          <w:bCs/>
          <w:sz w:val="36"/>
          <w:rtl/>
        </w:rPr>
        <w:t xml:space="preserve"> </w:t>
      </w:r>
      <w:r w:rsidR="00C31024" w:rsidRPr="003A590D">
        <w:rPr>
          <w:rFonts w:ascii="AGA Arabesque" w:hAnsi="AGA Arabesque"/>
          <w:b/>
          <w:bCs/>
          <w:snapToGrid w:val="0"/>
          <w:sz w:val="36"/>
        </w:rPr>
        <w:t></w:t>
      </w:r>
      <w:r w:rsidR="00C31024" w:rsidRPr="003A590D">
        <w:rPr>
          <w:b/>
          <w:bCs/>
          <w:sz w:val="36"/>
          <w:rtl/>
        </w:rPr>
        <w:t xml:space="preserve"> </w:t>
      </w:r>
      <w:r w:rsidR="00C31024" w:rsidRPr="003A590D">
        <w:rPr>
          <w:rFonts w:hint="cs"/>
          <w:b/>
          <w:bCs/>
          <w:sz w:val="36"/>
          <w:rtl/>
        </w:rPr>
        <w:t>)</w:t>
      </w:r>
      <w:r w:rsidR="00C31024" w:rsidRPr="003A590D">
        <w:rPr>
          <w:rStyle w:val="afa"/>
          <w:b/>
          <w:bCs/>
          <w:color w:val="000000"/>
          <w:sz w:val="36"/>
          <w:rtl/>
        </w:rPr>
        <w:t>(</w:t>
      </w:r>
      <w:r w:rsidR="00C31024" w:rsidRPr="003A590D">
        <w:rPr>
          <w:rStyle w:val="afa"/>
          <w:b/>
          <w:bCs/>
          <w:color w:val="000000"/>
          <w:sz w:val="36"/>
          <w:rtl/>
        </w:rPr>
        <w:footnoteReference w:id="2120"/>
      </w:r>
      <w:r w:rsidR="00C31024" w:rsidRPr="003A590D">
        <w:rPr>
          <w:rStyle w:val="afa"/>
          <w:b/>
          <w:bCs/>
          <w:color w:val="000000"/>
          <w:sz w:val="36"/>
          <w:rtl/>
        </w:rPr>
        <w:t>)</w:t>
      </w:r>
      <w:r w:rsidR="00C31024" w:rsidRPr="003A590D">
        <w:rPr>
          <w:b/>
          <w:bCs/>
          <w:sz w:val="36"/>
          <w:rtl/>
        </w:rPr>
        <w:t>.</w:t>
      </w:r>
    </w:p>
    <w:p w:rsidR="0024637B" w:rsidRPr="003A590D" w:rsidRDefault="0024637B" w:rsidP="00AA7AD9">
      <w:pPr>
        <w:pStyle w:val="22"/>
        <w:rPr>
          <w:b w:val="0"/>
          <w:bCs w:val="0"/>
          <w:rtl/>
        </w:rPr>
      </w:pPr>
      <w:r w:rsidRPr="003A590D">
        <w:rPr>
          <w:rtl/>
        </w:rPr>
        <w:t xml:space="preserve"> </w:t>
      </w:r>
      <w:bookmarkStart w:id="745" w:name="_Toc395741030"/>
      <w:bookmarkStart w:id="746" w:name="_Toc395741589"/>
      <w:bookmarkStart w:id="747" w:name="_Toc395744534"/>
      <w:r w:rsidRPr="003A590D">
        <w:rPr>
          <w:rtl/>
        </w:rPr>
        <w:t>شُرُوطُ وُجُوبِ الْقِصَاص</w:t>
      </w:r>
      <w:bookmarkEnd w:id="745"/>
      <w:bookmarkEnd w:id="746"/>
      <w:bookmarkEnd w:id="747"/>
    </w:p>
    <w:p w:rsidR="0024637B" w:rsidRPr="003A590D" w:rsidRDefault="0024637B" w:rsidP="00AA7AD9">
      <w:pPr>
        <w:pStyle w:val="32"/>
        <w:contextualSpacing/>
        <w:rPr>
          <w:b/>
          <w:bCs/>
          <w:sz w:val="36"/>
          <w:rtl/>
        </w:rPr>
      </w:pPr>
      <w:r w:rsidRPr="003A590D">
        <w:rPr>
          <w:b/>
          <w:bCs/>
          <w:sz w:val="36"/>
          <w:rtl/>
        </w:rPr>
        <w:t xml:space="preserve"> </w:t>
      </w:r>
      <w:bookmarkStart w:id="748" w:name="_Toc395741031"/>
      <w:bookmarkStart w:id="749" w:name="_Toc395741590"/>
      <w:bookmarkStart w:id="750" w:name="_Toc395744535"/>
      <w:r w:rsidRPr="003A590D">
        <w:rPr>
          <w:b/>
          <w:bCs/>
          <w:sz w:val="36"/>
          <w:rtl/>
        </w:rPr>
        <w:t>شُرُوطُ الْقَاتِل</w:t>
      </w:r>
      <w:bookmarkEnd w:id="748"/>
      <w:bookmarkEnd w:id="749"/>
      <w:bookmarkEnd w:id="750"/>
    </w:p>
    <w:p w:rsidR="0024637B" w:rsidRPr="003A590D" w:rsidRDefault="0024637B" w:rsidP="00AA7AD9">
      <w:pPr>
        <w:pStyle w:val="42"/>
        <w:contextualSpacing/>
        <w:rPr>
          <w:b/>
          <w:bCs/>
          <w:sz w:val="36"/>
          <w:rtl/>
        </w:rPr>
      </w:pPr>
      <w:r w:rsidRPr="003A590D">
        <w:rPr>
          <w:b/>
          <w:bCs/>
          <w:sz w:val="36"/>
          <w:rtl/>
        </w:rPr>
        <w:t xml:space="preserve"> </w:t>
      </w:r>
      <w:bookmarkStart w:id="751" w:name="_Toc395741032"/>
      <w:bookmarkStart w:id="752" w:name="_Toc395741591"/>
      <w:bookmarkStart w:id="753" w:name="_Toc395744536"/>
      <w:r w:rsidRPr="003A590D">
        <w:rPr>
          <w:b/>
          <w:bCs/>
          <w:sz w:val="36"/>
          <w:rtl/>
        </w:rPr>
        <w:t>مِنْ شُرُوطِ الْقَاتِلِ التَّكْلِيف</w:t>
      </w:r>
      <w:bookmarkEnd w:id="751"/>
      <w:bookmarkEnd w:id="752"/>
      <w:bookmarkEnd w:id="753"/>
    </w:p>
    <w:p w:rsidR="0024637B" w:rsidRPr="003A590D" w:rsidRDefault="0024637B" w:rsidP="00AA7AD9">
      <w:pPr>
        <w:pStyle w:val="52"/>
        <w:contextualSpacing/>
        <w:rPr>
          <w:b/>
          <w:bCs/>
          <w:sz w:val="36"/>
          <w:rtl/>
        </w:rPr>
      </w:pPr>
      <w:bookmarkStart w:id="754" w:name="_Toc395741033"/>
      <w:bookmarkStart w:id="755" w:name="_Toc395741592"/>
      <w:bookmarkStart w:id="756" w:name="_Toc395744537"/>
      <w:r w:rsidRPr="003A590D">
        <w:rPr>
          <w:b/>
          <w:bCs/>
          <w:sz w:val="36"/>
          <w:rtl/>
        </w:rPr>
        <w:t>الْقَاتِلُ الْمَجْنُون</w:t>
      </w:r>
      <w:bookmarkEnd w:id="754"/>
      <w:bookmarkEnd w:id="755"/>
      <w:bookmarkEnd w:id="756"/>
    </w:p>
    <w:p w:rsidR="0024637B" w:rsidRPr="003A590D" w:rsidRDefault="00BE77F8" w:rsidP="00AA7AD9">
      <w:pPr>
        <w:contextualSpacing/>
        <w:rPr>
          <w:b/>
          <w:bCs/>
          <w:sz w:val="36"/>
          <w:rtl/>
        </w:rPr>
      </w:pPr>
      <w:r w:rsidRPr="003A590D">
        <w:rPr>
          <w:b/>
          <w:bCs/>
          <w:color w:val="FF0000"/>
          <w:sz w:val="36"/>
          <w:rtl/>
        </w:rPr>
        <w:lastRenderedPageBreak/>
        <w:t xml:space="preserve"> (</w:t>
      </w:r>
      <w:r w:rsidR="0024637B" w:rsidRPr="003A590D">
        <w:rPr>
          <w:rFonts w:hint="cs"/>
          <w:b/>
          <w:bCs/>
          <w:color w:val="FF0000"/>
          <w:sz w:val="36"/>
          <w:rtl/>
        </w:rPr>
        <w:t xml:space="preserve"> </w:t>
      </w:r>
      <w:r w:rsidR="0024637B" w:rsidRPr="003A590D">
        <w:rPr>
          <w:b/>
          <w:bCs/>
          <w:color w:val="FF0000"/>
          <w:sz w:val="36"/>
          <w:rtl/>
        </w:rPr>
        <w:t xml:space="preserve">س حم ) , عَنْ عَلِيِّ بْنِ أَبِي طَالِبٍ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C654E9" w:rsidRPr="003A590D">
        <w:rPr>
          <w:rFonts w:hint="cs"/>
          <w:b/>
          <w:bCs/>
          <w:sz w:val="36"/>
          <w:rtl/>
        </w:rPr>
        <w:t xml:space="preserve">( </w:t>
      </w:r>
      <w:r w:rsidR="00C654E9" w:rsidRPr="003A590D">
        <w:rPr>
          <w:b/>
          <w:bCs/>
          <w:sz w:val="36"/>
          <w:rtl/>
        </w:rPr>
        <w:t>" رُفِعَ الْقَلَمُ</w:t>
      </w:r>
      <w:r w:rsidR="00C654E9" w:rsidRPr="003A590D">
        <w:rPr>
          <w:rStyle w:val="afa"/>
          <w:b/>
          <w:bCs/>
          <w:color w:val="000000"/>
          <w:sz w:val="36"/>
          <w:rtl/>
        </w:rPr>
        <w:t>(</w:t>
      </w:r>
      <w:r w:rsidR="00C654E9" w:rsidRPr="003A590D">
        <w:rPr>
          <w:rStyle w:val="afa"/>
          <w:b/>
          <w:bCs/>
          <w:color w:val="000000"/>
          <w:sz w:val="36"/>
          <w:rtl/>
        </w:rPr>
        <w:footnoteReference w:id="2121"/>
      </w:r>
      <w:r w:rsidR="00C654E9" w:rsidRPr="003A590D">
        <w:rPr>
          <w:rStyle w:val="afa"/>
          <w:b/>
          <w:bCs/>
          <w:color w:val="000000"/>
          <w:sz w:val="36"/>
          <w:rtl/>
        </w:rPr>
        <w:t>)</w:t>
      </w:r>
      <w:r w:rsidR="00C654E9" w:rsidRPr="003A590D">
        <w:rPr>
          <w:b/>
          <w:bCs/>
          <w:sz w:val="36"/>
          <w:rtl/>
        </w:rPr>
        <w:t>عَنْ ثَلَاثٍ</w:t>
      </w:r>
      <w:r w:rsidR="00C654E9" w:rsidRPr="003A590D">
        <w:rPr>
          <w:rStyle w:val="afa"/>
          <w:b/>
          <w:bCs/>
          <w:color w:val="000000"/>
          <w:sz w:val="36"/>
          <w:rtl/>
        </w:rPr>
        <w:t>(</w:t>
      </w:r>
      <w:r w:rsidR="00C654E9" w:rsidRPr="003A590D">
        <w:rPr>
          <w:rStyle w:val="afa"/>
          <w:b/>
          <w:bCs/>
          <w:color w:val="000000"/>
          <w:sz w:val="36"/>
          <w:rtl/>
        </w:rPr>
        <w:footnoteReference w:id="2122"/>
      </w:r>
      <w:r w:rsidR="00C654E9" w:rsidRPr="003A590D">
        <w:rPr>
          <w:rStyle w:val="afa"/>
          <w:b/>
          <w:bCs/>
          <w:color w:val="000000"/>
          <w:sz w:val="36"/>
          <w:rtl/>
        </w:rPr>
        <w:t>)</w:t>
      </w:r>
      <w:r w:rsidR="00C654E9" w:rsidRPr="003A590D">
        <w:rPr>
          <w:b/>
          <w:bCs/>
          <w:sz w:val="36"/>
          <w:rtl/>
        </w:rPr>
        <w:t xml:space="preserve"> : عَنْ النَّائِمِ حَتَّى يَسْتَيْقِظَ ، وَعَنْ الصّ</w:t>
      </w:r>
      <w:r w:rsidR="00C654E9" w:rsidRPr="003A590D">
        <w:rPr>
          <w:rFonts w:hint="cs"/>
          <w:b/>
          <w:bCs/>
          <w:sz w:val="36"/>
          <w:rtl/>
        </w:rPr>
        <w:t>َبِيِّ</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2123"/>
      </w:r>
      <w:r w:rsidR="00C654E9" w:rsidRPr="003A590D">
        <w:rPr>
          <w:rFonts w:hint="cs"/>
          <w:b/>
          <w:bCs/>
          <w:color w:val="000000"/>
          <w:sz w:val="36"/>
          <w:vertAlign w:val="superscript"/>
          <w:rtl/>
        </w:rPr>
        <w:t>)</w:t>
      </w:r>
      <w:r w:rsidR="00C654E9" w:rsidRPr="003A590D">
        <w:rPr>
          <w:b/>
          <w:bCs/>
          <w:sz w:val="36"/>
          <w:rtl/>
        </w:rPr>
        <w:t>حَتَّى يَحْتَلِمَ</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2124"/>
      </w:r>
      <w:r w:rsidR="00C654E9" w:rsidRPr="003A590D">
        <w:rPr>
          <w:rFonts w:hint="cs"/>
          <w:b/>
          <w:bCs/>
          <w:color w:val="000000"/>
          <w:sz w:val="36"/>
          <w:vertAlign w:val="superscript"/>
          <w:rtl/>
        </w:rPr>
        <w:t>)</w:t>
      </w:r>
      <w:r w:rsidR="00C654E9" w:rsidRPr="003A590D">
        <w:rPr>
          <w:b/>
          <w:bCs/>
          <w:color w:val="008000"/>
          <w:sz w:val="36"/>
          <w:rtl/>
        </w:rPr>
        <w:t>وَعَنْ الْمَجْنُونِ</w:t>
      </w:r>
      <w:r w:rsidR="00C654E9" w:rsidRPr="003A590D">
        <w:rPr>
          <w:rStyle w:val="afa"/>
          <w:b/>
          <w:bCs/>
          <w:color w:val="008000"/>
          <w:sz w:val="36"/>
          <w:rtl/>
        </w:rPr>
        <w:t>(</w:t>
      </w:r>
      <w:r w:rsidR="00C654E9" w:rsidRPr="003A590D">
        <w:rPr>
          <w:rStyle w:val="afa"/>
          <w:b/>
          <w:bCs/>
          <w:color w:val="008000"/>
          <w:sz w:val="36"/>
          <w:rtl/>
        </w:rPr>
        <w:footnoteReference w:id="2125"/>
      </w:r>
      <w:r w:rsidR="00C654E9" w:rsidRPr="003A590D">
        <w:rPr>
          <w:rStyle w:val="afa"/>
          <w:b/>
          <w:bCs/>
          <w:color w:val="008000"/>
          <w:sz w:val="36"/>
          <w:rtl/>
        </w:rPr>
        <w:t>)</w:t>
      </w:r>
      <w:r w:rsidR="00C654E9" w:rsidRPr="003A590D">
        <w:rPr>
          <w:b/>
          <w:bCs/>
          <w:color w:val="008000"/>
          <w:sz w:val="36"/>
          <w:rtl/>
        </w:rPr>
        <w:t>حَتَّى يَعْقِلَ</w:t>
      </w:r>
      <w:r w:rsidR="00C654E9" w:rsidRPr="003A590D">
        <w:rPr>
          <w:rStyle w:val="afa"/>
          <w:b/>
          <w:bCs/>
          <w:color w:val="008000"/>
          <w:sz w:val="36"/>
          <w:rtl/>
        </w:rPr>
        <w:t>(</w:t>
      </w:r>
      <w:r w:rsidR="00C654E9" w:rsidRPr="003A590D">
        <w:rPr>
          <w:rStyle w:val="afa"/>
          <w:b/>
          <w:bCs/>
          <w:color w:val="008000"/>
          <w:sz w:val="36"/>
          <w:rtl/>
        </w:rPr>
        <w:footnoteReference w:id="2126"/>
      </w:r>
      <w:r w:rsidR="00C654E9" w:rsidRPr="003A590D">
        <w:rPr>
          <w:rStyle w:val="afa"/>
          <w:b/>
          <w:bCs/>
          <w:color w:val="008000"/>
          <w:sz w:val="36"/>
          <w:rtl/>
        </w:rPr>
        <w:t>)</w:t>
      </w:r>
      <w:r w:rsidR="00C654E9" w:rsidRPr="003A590D">
        <w:rPr>
          <w:rFonts w:hint="cs"/>
          <w:b/>
          <w:bCs/>
          <w:color w:val="008000"/>
          <w:sz w:val="36"/>
          <w:rtl/>
        </w:rPr>
        <w:t>)</w:t>
      </w:r>
      <w:r w:rsidR="00C654E9" w:rsidRPr="003A590D">
        <w:rPr>
          <w:rStyle w:val="afa"/>
          <w:b/>
          <w:bCs/>
          <w:color w:val="000000"/>
          <w:sz w:val="36"/>
          <w:rtl/>
        </w:rPr>
        <w:t>(</w:t>
      </w:r>
      <w:r w:rsidR="00C654E9" w:rsidRPr="003A590D">
        <w:rPr>
          <w:rStyle w:val="afa"/>
          <w:b/>
          <w:bCs/>
          <w:color w:val="000000"/>
          <w:sz w:val="36"/>
          <w:rtl/>
        </w:rPr>
        <w:footnoteReference w:id="2127"/>
      </w:r>
      <w:r w:rsidR="00C654E9" w:rsidRPr="003A590D">
        <w:rPr>
          <w:rStyle w:val="afa"/>
          <w:b/>
          <w:bCs/>
          <w:color w:val="000000"/>
          <w:sz w:val="36"/>
          <w:rtl/>
        </w:rPr>
        <w:t>)</w:t>
      </w:r>
      <w:r w:rsidR="00C654E9" w:rsidRPr="003A590D">
        <w:rPr>
          <w:rFonts w:hint="cs"/>
          <w:b/>
          <w:bCs/>
          <w:color w:val="008000"/>
          <w:sz w:val="36"/>
          <w:rtl/>
        </w:rPr>
        <w:t xml:space="preserve">( </w:t>
      </w:r>
      <w:r w:rsidR="00C654E9" w:rsidRPr="003A590D">
        <w:rPr>
          <w:b/>
          <w:bCs/>
          <w:color w:val="008000"/>
          <w:sz w:val="36"/>
          <w:rtl/>
        </w:rPr>
        <w:t>أَوْ يُفِيقَ</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2128"/>
      </w:r>
      <w:r w:rsidR="00C654E9" w:rsidRPr="003A590D">
        <w:rPr>
          <w:rFonts w:hint="cs"/>
          <w:b/>
          <w:bCs/>
          <w:color w:val="000000"/>
          <w:sz w:val="36"/>
          <w:vertAlign w:val="superscript"/>
          <w:rtl/>
        </w:rPr>
        <w:t>)</w:t>
      </w:r>
      <w:r w:rsidR="00C654E9" w:rsidRPr="003A590D">
        <w:rPr>
          <w:b/>
          <w:bCs/>
          <w:sz w:val="36"/>
          <w:rtl/>
        </w:rPr>
        <w:t>؟</w:t>
      </w:r>
      <w:r w:rsidR="00C654E9" w:rsidRPr="003A590D">
        <w:rPr>
          <w:rFonts w:hint="cs"/>
          <w:b/>
          <w:bCs/>
          <w:sz w:val="36"/>
          <w:rtl/>
        </w:rPr>
        <w:t xml:space="preserve"> " )</w:t>
      </w:r>
      <w:r w:rsidR="00C654E9" w:rsidRPr="003A590D">
        <w:rPr>
          <w:rStyle w:val="afa"/>
          <w:b/>
          <w:bCs/>
          <w:color w:val="000000"/>
          <w:sz w:val="36"/>
          <w:rtl/>
        </w:rPr>
        <w:t>(</w:t>
      </w:r>
      <w:r w:rsidR="00C654E9" w:rsidRPr="003A590D">
        <w:rPr>
          <w:rStyle w:val="afa"/>
          <w:b/>
          <w:bCs/>
          <w:color w:val="000000"/>
          <w:sz w:val="36"/>
          <w:rtl/>
        </w:rPr>
        <w:footnoteReference w:id="2129"/>
      </w:r>
      <w:r w:rsidR="00C654E9" w:rsidRPr="003A590D">
        <w:rPr>
          <w:rStyle w:val="afa"/>
          <w:b/>
          <w:bCs/>
          <w:color w:val="000000"/>
          <w:sz w:val="36"/>
          <w:rtl/>
        </w:rPr>
        <w:t>)</w:t>
      </w:r>
    </w:p>
    <w:p w:rsidR="0024637B" w:rsidRPr="003A590D" w:rsidRDefault="0024637B" w:rsidP="00AA7AD9">
      <w:pPr>
        <w:pStyle w:val="42"/>
        <w:contextualSpacing/>
        <w:rPr>
          <w:b/>
          <w:bCs/>
          <w:sz w:val="36"/>
          <w:rtl/>
        </w:rPr>
      </w:pPr>
      <w:r w:rsidRPr="003A590D">
        <w:rPr>
          <w:b/>
          <w:bCs/>
          <w:sz w:val="36"/>
          <w:rtl/>
        </w:rPr>
        <w:lastRenderedPageBreak/>
        <w:t xml:space="preserve"> </w:t>
      </w:r>
      <w:bookmarkStart w:id="757" w:name="_Toc395741034"/>
      <w:bookmarkStart w:id="758" w:name="_Toc395741593"/>
      <w:bookmarkStart w:id="759" w:name="_Toc395744538"/>
      <w:r w:rsidRPr="003A590D">
        <w:rPr>
          <w:b/>
          <w:bCs/>
          <w:sz w:val="36"/>
          <w:rtl/>
        </w:rPr>
        <w:t>مِنْ شُرُوطِ الْقَاتِلِ أَنْ يَكُونَ مُحَدَّداً غَيْرَ مَجْهُول</w:t>
      </w:r>
      <w:bookmarkEnd w:id="757"/>
      <w:bookmarkEnd w:id="758"/>
      <w:bookmarkEnd w:id="759"/>
    </w:p>
    <w:p w:rsidR="00586478" w:rsidRPr="003A590D" w:rsidRDefault="00BE77F8" w:rsidP="0092366A">
      <w:pPr>
        <w:widowControl w:val="0"/>
        <w:contextualSpacing/>
        <w:rPr>
          <w:rFonts w:ascii="Courier New" w:hAnsi="Courier New"/>
          <w:bCs/>
          <w:sz w:val="36"/>
          <w:rtl/>
        </w:rPr>
      </w:pPr>
      <w:r w:rsidRPr="003A590D">
        <w:rPr>
          <w:b/>
          <w:bCs/>
          <w:color w:val="FF0000"/>
          <w:sz w:val="36"/>
          <w:rtl/>
        </w:rPr>
        <w:t xml:space="preserve"> (</w:t>
      </w:r>
      <w:r w:rsidR="00586478" w:rsidRPr="003A590D">
        <w:rPr>
          <w:b/>
          <w:bCs/>
          <w:color w:val="FF0000"/>
          <w:sz w:val="36"/>
          <w:rtl/>
        </w:rPr>
        <w:t xml:space="preserve"> س د حم ) , عَنْ </w:t>
      </w:r>
      <w:r w:rsidR="00586478" w:rsidRPr="003A590D">
        <w:rPr>
          <w:rFonts w:ascii="Courier New" w:hAnsi="Courier New"/>
          <w:b/>
          <w:bCs/>
          <w:color w:val="FF0000"/>
          <w:sz w:val="36"/>
          <w:rtl/>
        </w:rPr>
        <w:t>أَبِي رِمْثَةَ</w:t>
      </w:r>
      <w:r w:rsidR="00586478" w:rsidRPr="003A590D">
        <w:rPr>
          <w:b/>
          <w:bCs/>
          <w:color w:val="FF0000"/>
          <w:sz w:val="36"/>
          <w:rtl/>
        </w:rPr>
        <w:t xml:space="preserve"> </w:t>
      </w:r>
      <w:r w:rsidR="00586478" w:rsidRPr="003A590D">
        <w:rPr>
          <w:rFonts w:ascii="AGA Arabesque" w:hAnsi="AGA Arabesque"/>
          <w:b/>
          <w:bCs/>
          <w:snapToGrid w:val="0"/>
          <w:color w:val="FF0000"/>
          <w:sz w:val="36"/>
        </w:rPr>
        <w:t></w:t>
      </w:r>
      <w:r w:rsidR="00586478" w:rsidRPr="003A590D">
        <w:rPr>
          <w:b/>
          <w:bCs/>
          <w:color w:val="FF0000"/>
          <w:sz w:val="36"/>
          <w:rtl/>
        </w:rPr>
        <w:t xml:space="preserve"> قَالَ : </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انْطَلَقْتُ مَعَ أَبِي نَحْوَ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فَلَمَّا رَأَيْتُهُ قَالَ لِي أَبِي : هَلْ تَدْرِي مَنْ هَذَا ؟ </w:t>
      </w:r>
      <w:r w:rsidR="00586478" w:rsidRPr="003A590D">
        <w:rPr>
          <w:rFonts w:ascii="Courier New" w:hAnsi="Courier New" w:hint="cs"/>
          <w:b/>
          <w:bCs/>
          <w:sz w:val="36"/>
          <w:rtl/>
          <w:lang w:bidi="ar-JO"/>
        </w:rPr>
        <w:t xml:space="preserve">, </w:t>
      </w:r>
      <w:r w:rsidR="00586478" w:rsidRPr="003A590D">
        <w:rPr>
          <w:rFonts w:ascii="Courier New" w:hAnsi="Courier New"/>
          <w:b/>
          <w:bCs/>
          <w:sz w:val="36"/>
          <w:rtl/>
        </w:rPr>
        <w:t xml:space="preserve">قُلْتُ : لَا , فَقَالَ لِي أَبِي : هَذَا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فَاقْشَعْرَرْتُ حِينَ قَالَ ذَاكَ , </w:t>
      </w:r>
      <w:r w:rsidR="00586478" w:rsidRPr="003A590D">
        <w:rPr>
          <w:rFonts w:ascii="Courier New" w:hAnsi="Courier New"/>
          <w:b/>
          <w:bCs/>
          <w:sz w:val="36"/>
          <w:rtl/>
        </w:rPr>
        <w:lastRenderedPageBreak/>
        <w:t xml:space="preserve">وَكُنْتُ أَظُنُّ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130"/>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bCs/>
          <w:sz w:val="36"/>
          <w:rtl/>
        </w:rPr>
        <w:t>أَنَّ رَسُولَ</w:t>
      </w:r>
      <w:r w:rsidR="00586478" w:rsidRPr="003A590D">
        <w:rPr>
          <w:rFonts w:ascii="Courier New" w:hAnsi="Courier New"/>
          <w:b/>
          <w:bCs/>
          <w:sz w:val="36"/>
          <w:rtl/>
        </w:rPr>
        <w:t xml:space="preserve">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لَا يُشْبِهُ النَّاسَ </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 فَإِذَا رَجُلٌ لَهُ وَفْرَةٌ </w:t>
      </w:r>
      <w:r w:rsidR="00586478" w:rsidRPr="003A590D">
        <w:rPr>
          <w:rFonts w:ascii="Courier New" w:hAnsi="Courier New" w:hint="cs"/>
          <w:b/>
          <w:bCs/>
          <w:sz w:val="36"/>
          <w:rtl/>
          <w:lang w:bidi="ar-JO"/>
        </w:rPr>
        <w:t xml:space="preserve">, </w:t>
      </w:r>
      <w:r w:rsidR="00586478" w:rsidRPr="003A590D">
        <w:rPr>
          <w:rFonts w:ascii="Courier New" w:hAnsi="Courier New"/>
          <w:b/>
          <w:bCs/>
          <w:sz w:val="36"/>
          <w:rtl/>
        </w:rPr>
        <w:t>وَبِهَا رَدْعٌ</w:t>
      </w:r>
      <w:r w:rsidR="00586478" w:rsidRPr="003A590D">
        <w:rPr>
          <w:rStyle w:val="afa"/>
          <w:rFonts w:ascii="Traditional Arabic" w:hAnsi="Courier New"/>
          <w:bCs/>
          <w:sz w:val="36"/>
        </w:rPr>
        <w:t>(</w:t>
      </w:r>
      <w:r w:rsidR="00586478" w:rsidRPr="003A590D">
        <w:rPr>
          <w:rStyle w:val="afa"/>
          <w:rFonts w:ascii="Traditional Arabic" w:hAnsi="Courier New"/>
          <w:bCs/>
          <w:sz w:val="36"/>
        </w:rPr>
        <w:footnoteReference w:id="2131"/>
      </w:r>
      <w:r w:rsidR="00586478" w:rsidRPr="003A590D">
        <w:rPr>
          <w:rStyle w:val="afa"/>
          <w:rFonts w:ascii="Traditional Arabic" w:hAnsi="Courier New"/>
          <w:bCs/>
          <w:sz w:val="36"/>
        </w:rPr>
        <w:t>)</w:t>
      </w:r>
      <w:r w:rsidR="00586478" w:rsidRPr="003A590D">
        <w:rPr>
          <w:rFonts w:ascii="Courier New" w:hAnsi="Courier New"/>
          <w:b/>
          <w:bCs/>
          <w:sz w:val="36"/>
          <w:rtl/>
        </w:rPr>
        <w:t xml:space="preserve">مِنْ حِنَّاءٍ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132"/>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bCs/>
          <w:sz w:val="36"/>
          <w:rtl/>
        </w:rPr>
        <w:t>وَكَانَ قَدْ</w:t>
      </w:r>
      <w:r w:rsidR="00586478" w:rsidRPr="003A590D">
        <w:rPr>
          <w:rFonts w:ascii="Courier New" w:hAnsi="Courier New"/>
          <w:b/>
          <w:bCs/>
          <w:sz w:val="36"/>
          <w:rtl/>
        </w:rPr>
        <w:t xml:space="preserve"> لَطَخَ لِحْيَتَهُ بِالْحِنَّاءِ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133"/>
      </w:r>
      <w:r w:rsidR="00586478" w:rsidRPr="003A590D">
        <w:rPr>
          <w:rStyle w:val="afa"/>
          <w:rFonts w:ascii="Courier New" w:hAnsi="Courier New"/>
          <w:bCs/>
          <w:sz w:val="36"/>
          <w:rtl/>
        </w:rPr>
        <w:t>)</w:t>
      </w:r>
    </w:p>
    <w:p w:rsidR="0024637B" w:rsidRPr="003A590D" w:rsidRDefault="004B2572" w:rsidP="00AA7AD9">
      <w:pPr>
        <w:widowControl w:val="0"/>
        <w:contextualSpacing/>
        <w:rPr>
          <w:rFonts w:ascii="Courier New" w:hAnsi="Courier New"/>
          <w:b/>
          <w:bCs/>
          <w:sz w:val="36"/>
          <w:rtl/>
        </w:rPr>
      </w:pPr>
      <w:r w:rsidRPr="004B2572">
        <w:rPr>
          <w:rFonts w:hint="cs"/>
          <w:bCs/>
          <w:color w:val="000000"/>
          <w:sz w:val="36"/>
          <w:u w:val="single"/>
          <w:rtl/>
        </w:rPr>
        <w:t>وفي رواية</w:t>
      </w:r>
      <w:r w:rsidR="00586478" w:rsidRPr="003A590D">
        <w:rPr>
          <w:rFonts w:hint="cs"/>
          <w:bCs/>
          <w:color w:val="000000"/>
          <w:sz w:val="36"/>
          <w:rtl/>
        </w:rPr>
        <w:t xml:space="preserve"> : ( </w:t>
      </w:r>
      <w:r w:rsidR="00586478" w:rsidRPr="003A590D">
        <w:rPr>
          <w:bCs/>
          <w:sz w:val="36"/>
          <w:rtl/>
        </w:rPr>
        <w:t xml:space="preserve">وَرَأَيْتُهُ قَدْ </w:t>
      </w:r>
      <w:r w:rsidR="00586478" w:rsidRPr="003A590D">
        <w:rPr>
          <w:rFonts w:ascii="Courier New" w:hAnsi="Courier New"/>
          <w:b/>
          <w:bCs/>
          <w:sz w:val="36"/>
          <w:rtl/>
        </w:rPr>
        <w:t xml:space="preserve">لَطَخَ لِحْيَتَهُ بِالصُّفْرَةِ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134"/>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وَعَلَيْهِ ثَوْبَانِ أَخْضَرَانِ "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135"/>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فَسَلَّمَ عَلَيْهِ أَبِي , ثُمَّ جَلَسْنَا فَتَحَدَّثْنَا سَاعَةً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136"/>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فَدَخَلَ نَفَرٌ مِنْ بَنِي ثَعْلَبَةَ بْنِ يَرْبُوعٍ , فَقَالَ رَجُلٌ مِنْ الْأَنْصَارِ : يَا رَسُولَ </w:t>
      </w:r>
      <w:r w:rsidR="006563FD" w:rsidRPr="003A590D">
        <w:rPr>
          <w:rFonts w:ascii="Courier New" w:hAnsi="Courier New"/>
          <w:b/>
          <w:bCs/>
          <w:sz w:val="36"/>
          <w:rtl/>
        </w:rPr>
        <w:t>اللهِ</w:t>
      </w:r>
      <w:r w:rsidR="00586478" w:rsidRPr="003A590D">
        <w:rPr>
          <w:rFonts w:ascii="Courier New" w:hAnsi="Courier New"/>
          <w:b/>
          <w:bCs/>
          <w:sz w:val="36"/>
          <w:rtl/>
        </w:rPr>
        <w:t xml:space="preserve"> , هَؤُلَاءِ النَّفَرُ الْيَرْبُوعِيُّونَ الَّذِينَ قَتَلُوا فُلَانًا , فَقَالَ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 " أَلَا لَا تَجْنِي نَفْسٌ عَلَى أُخْرَى , أَلَا لَا تَجْنِي نَفْسٌ عَلَى أُخْرَى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137"/>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ثُمَّ إِنَّ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قَالَ لِأَبِي : ابْنُكَ هَذَا ؟ " , فَقَالَ : إِي وَرَبِّ الْكَعْبَةِ , قَالَ : " حَقًّا ؟ " , قَالَ : أَشْهَدُ بِهِ , " فَتَبَسَّمَ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ضَاحِكًا مِنْ ثَبْتِ شَبَهِي بِأَبِي </w:t>
      </w:r>
      <w:r w:rsidR="00586478" w:rsidRPr="003A590D">
        <w:rPr>
          <w:rFonts w:ascii="Courier New" w:hAnsi="Courier New" w:hint="cs"/>
          <w:b/>
          <w:bCs/>
          <w:sz w:val="36"/>
          <w:rtl/>
          <w:lang w:bidi="ar-JO"/>
        </w:rPr>
        <w:t xml:space="preserve">, </w:t>
      </w:r>
      <w:r w:rsidR="00586478" w:rsidRPr="003A590D">
        <w:rPr>
          <w:rFonts w:ascii="Courier New" w:hAnsi="Courier New"/>
          <w:b/>
          <w:bCs/>
          <w:sz w:val="36"/>
          <w:rtl/>
        </w:rPr>
        <w:t xml:space="preserve">وَمِنْ حَلِفِ أَبِي عَلَيَّ , ثُمَّ قَالَ : </w:t>
      </w:r>
      <w:r w:rsidR="00586478" w:rsidRPr="003A590D">
        <w:rPr>
          <w:bCs/>
          <w:sz w:val="36"/>
          <w:rtl/>
        </w:rPr>
        <w:t>أَمَا إِنَّهُ</w:t>
      </w:r>
      <w:r w:rsidR="00586478" w:rsidRPr="003A590D">
        <w:rPr>
          <w:rFonts w:ascii="Courier New" w:hAnsi="Courier New"/>
          <w:b/>
          <w:bCs/>
          <w:sz w:val="36"/>
          <w:rtl/>
        </w:rPr>
        <w:t xml:space="preserve"> لَا يَجْنِي عَلَيْكَ وَلَا تَجْنِي عَلَيْهِ , وَقَرَأَ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 ﴿ وَلَا تَزِرُ وَازِرَةٌ وِزْرَ أُخْرَى ﴾ "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138"/>
      </w:r>
      <w:r w:rsidR="00586478" w:rsidRPr="003A590D">
        <w:rPr>
          <w:rStyle w:val="afa"/>
          <w:rFonts w:ascii="Courier New" w:hAnsi="Courier New"/>
          <w:bCs/>
          <w:sz w:val="36"/>
          <w:rtl/>
        </w:rPr>
        <w:t>)</w:t>
      </w:r>
      <w:r w:rsidR="0024637B" w:rsidRPr="003A590D">
        <w:rPr>
          <w:rFonts w:ascii="Courier New" w:hAnsi="Courier New" w:hint="cs"/>
          <w:b/>
          <w:bCs/>
          <w:sz w:val="36"/>
          <w:rtl/>
        </w:rPr>
        <w:t xml:space="preserve">  </w:t>
      </w:r>
    </w:p>
    <w:p w:rsidR="0024637B" w:rsidRPr="003A590D" w:rsidRDefault="00BE77F8" w:rsidP="00AA7AD9">
      <w:pPr>
        <w:widowControl w:val="0"/>
        <w:contextualSpacing/>
        <w:rPr>
          <w:b/>
          <w:bCs/>
          <w:color w:val="000000"/>
          <w:sz w:val="36"/>
          <w:rtl/>
        </w:rPr>
      </w:pPr>
      <w:r w:rsidRPr="003A590D">
        <w:rPr>
          <w:color w:val="FF0000"/>
          <w:sz w:val="36"/>
          <w:rtl/>
        </w:rPr>
        <w:t xml:space="preserve"> (</w:t>
      </w:r>
      <w:r w:rsidR="0024637B" w:rsidRPr="003A590D">
        <w:rPr>
          <w:color w:val="FF0000"/>
          <w:sz w:val="36"/>
          <w:rtl/>
        </w:rPr>
        <w:t xml:space="preserve"> </w:t>
      </w:r>
      <w:r w:rsidR="0024637B" w:rsidRPr="003A590D">
        <w:rPr>
          <w:rFonts w:hint="cs"/>
          <w:color w:val="FF0000"/>
          <w:sz w:val="36"/>
          <w:rtl/>
        </w:rPr>
        <w:t>س جة</w:t>
      </w:r>
      <w:r w:rsidR="0024637B" w:rsidRPr="003A590D">
        <w:rPr>
          <w:color w:val="FF0000"/>
          <w:sz w:val="36"/>
          <w:rtl/>
        </w:rPr>
        <w:t xml:space="preserve"> ) , وَعَنْ </w:t>
      </w:r>
      <w:r w:rsidR="0024637B" w:rsidRPr="003A590D">
        <w:rPr>
          <w:bCs/>
          <w:color w:val="FF0000"/>
          <w:sz w:val="36"/>
          <w:rtl/>
        </w:rPr>
        <w:t>عَمْرِو بْنِ الْأَحْوَصِ</w:t>
      </w:r>
      <w:r w:rsidR="0024637B" w:rsidRPr="003A590D">
        <w:rPr>
          <w:color w:val="FF0000"/>
          <w:sz w:val="36"/>
          <w:rtl/>
        </w:rPr>
        <w:t xml:space="preserve"> </w:t>
      </w:r>
      <w:r w:rsidR="0024637B" w:rsidRPr="003A590D">
        <w:rPr>
          <w:rFonts w:ascii="AGA Arabesque" w:hAnsi="AGA Arabesque"/>
          <w:snapToGrid w:val="0"/>
          <w:color w:val="FF0000"/>
          <w:sz w:val="36"/>
        </w:rPr>
        <w:t></w:t>
      </w:r>
      <w:r w:rsidR="0024637B" w:rsidRPr="003A590D">
        <w:rPr>
          <w:color w:val="FF0000"/>
          <w:sz w:val="36"/>
          <w:rtl/>
        </w:rPr>
        <w:t xml:space="preserve"> قَالَ</w:t>
      </w:r>
      <w:r w:rsidR="00DE70E0" w:rsidRPr="003A590D">
        <w:rPr>
          <w:color w:val="FF0000"/>
          <w:sz w:val="36"/>
          <w:rtl/>
        </w:rPr>
        <w:t xml:space="preserve"> :</w:t>
      </w:r>
      <w:r w:rsidR="0024637B" w:rsidRPr="003A590D">
        <w:rPr>
          <w:color w:val="FF0000"/>
          <w:sz w:val="36"/>
          <w:rtl/>
        </w:rPr>
        <w:t xml:space="preserve"> </w:t>
      </w:r>
      <w:r w:rsidR="0024637B" w:rsidRPr="003A590D">
        <w:rPr>
          <w:bCs/>
          <w:sz w:val="36"/>
          <w:rtl/>
        </w:rPr>
        <w:t>سَ</w:t>
      </w:r>
      <w:r w:rsidR="0024637B" w:rsidRPr="003A590D">
        <w:rPr>
          <w:bCs/>
          <w:color w:val="000000"/>
          <w:sz w:val="36"/>
          <w:rtl/>
        </w:rPr>
        <w:t xml:space="preserve">مِعْتُ رَسُولَ </w:t>
      </w:r>
      <w:r w:rsidR="006563FD" w:rsidRPr="003A590D">
        <w:rPr>
          <w:bCs/>
          <w:color w:val="000000"/>
          <w:sz w:val="36"/>
          <w:rtl/>
        </w:rPr>
        <w:t>اللهِ</w:t>
      </w:r>
      <w:r w:rsidR="0024637B" w:rsidRPr="003A590D">
        <w:rPr>
          <w:bCs/>
          <w:color w:val="000000"/>
          <w:sz w:val="36"/>
          <w:rtl/>
        </w:rPr>
        <w:t xml:space="preserve"> </w:t>
      </w:r>
      <w:r w:rsidR="0024637B" w:rsidRPr="003A590D">
        <w:rPr>
          <w:rFonts w:ascii="AGA Arabesque" w:hAnsi="AGA Arabesque"/>
          <w:snapToGrid w:val="0"/>
          <w:color w:val="000000"/>
          <w:sz w:val="36"/>
        </w:rPr>
        <w:t></w:t>
      </w:r>
      <w:r w:rsidR="0024637B" w:rsidRPr="003A590D">
        <w:rPr>
          <w:bCs/>
          <w:color w:val="000000"/>
          <w:sz w:val="36"/>
          <w:rtl/>
        </w:rPr>
        <w:t xml:space="preserve"> يَقُ</w:t>
      </w:r>
      <w:r w:rsidR="0024637B" w:rsidRPr="003A590D">
        <w:rPr>
          <w:bCs/>
          <w:sz w:val="36"/>
          <w:rtl/>
        </w:rPr>
        <w:t>ولُ فِي حَجَّةِ الْوَدَاعِ</w:t>
      </w:r>
      <w:r w:rsidR="00DE70E0" w:rsidRPr="003A590D">
        <w:rPr>
          <w:rFonts w:hint="cs"/>
          <w:bCs/>
          <w:sz w:val="36"/>
          <w:rtl/>
        </w:rPr>
        <w:t xml:space="preserve"> :</w:t>
      </w:r>
      <w:r w:rsidR="0024637B" w:rsidRPr="003A590D">
        <w:rPr>
          <w:bCs/>
          <w:sz w:val="36"/>
          <w:rtl/>
        </w:rPr>
        <w:t xml:space="preserve"> </w:t>
      </w:r>
      <w:r w:rsidR="0024637B" w:rsidRPr="003A590D">
        <w:rPr>
          <w:rFonts w:hint="cs"/>
          <w:bCs/>
          <w:sz w:val="36"/>
          <w:rtl/>
        </w:rPr>
        <w:t xml:space="preserve">" </w:t>
      </w:r>
      <w:r w:rsidR="0024637B" w:rsidRPr="003A590D">
        <w:rPr>
          <w:bCs/>
          <w:sz w:val="36"/>
          <w:rtl/>
        </w:rPr>
        <w:t xml:space="preserve">أَلَا لَا يَجْنِي جَانٍ إِلَّا عَلَى نَفْسِهِ </w:t>
      </w:r>
      <w:r w:rsidR="0024637B" w:rsidRPr="003A590D">
        <w:rPr>
          <w:rFonts w:hint="cs"/>
          <w:bCs/>
          <w:sz w:val="36"/>
          <w:rtl/>
        </w:rPr>
        <w:t xml:space="preserve">, </w:t>
      </w:r>
      <w:r w:rsidR="0024637B" w:rsidRPr="003A590D">
        <w:rPr>
          <w:bCs/>
          <w:sz w:val="36"/>
          <w:rtl/>
        </w:rPr>
        <w:t>لَا يَجْنِي وَالِدٌ عَلَى وَلَدِهِ</w:t>
      </w:r>
      <w:r w:rsidR="0024637B" w:rsidRPr="003A590D">
        <w:rPr>
          <w:rFonts w:hint="cs"/>
          <w:bCs/>
          <w:sz w:val="36"/>
          <w:rtl/>
        </w:rPr>
        <w:t xml:space="preserve"> </w:t>
      </w:r>
      <w:r w:rsidR="0024637B" w:rsidRPr="003A590D">
        <w:rPr>
          <w:bCs/>
          <w:sz w:val="36"/>
          <w:rtl/>
        </w:rPr>
        <w:t>، وَلَا مَوْلُودٌ عَلَى وَالِدِهِ</w:t>
      </w:r>
      <w:r w:rsidR="0024637B" w:rsidRPr="003A590D">
        <w:rPr>
          <w:rFonts w:hint="cs"/>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139"/>
      </w:r>
      <w:r w:rsidR="0024637B" w:rsidRPr="003A590D">
        <w:rPr>
          <w:rStyle w:val="afa"/>
          <w:b/>
          <w:bCs/>
          <w:color w:val="000000"/>
          <w:sz w:val="36"/>
          <w:rtl/>
        </w:rPr>
        <w:t>)</w:t>
      </w:r>
      <w:r w:rsidR="0024637B" w:rsidRPr="003A590D">
        <w:rPr>
          <w:rStyle w:val="afa"/>
          <w:rFonts w:hint="cs"/>
          <w:b/>
          <w:bCs/>
          <w:color w:val="000000"/>
          <w:sz w:val="36"/>
          <w:rtl/>
        </w:rPr>
        <w:t xml:space="preserve">   </w:t>
      </w:r>
    </w:p>
    <w:p w:rsidR="0024637B" w:rsidRPr="003A590D" w:rsidRDefault="004B2572" w:rsidP="00AA7AD9">
      <w:pPr>
        <w:widowControl w:val="0"/>
        <w:contextualSpacing/>
        <w:rPr>
          <w:b/>
          <w:bCs/>
          <w:sz w:val="36"/>
          <w:rtl/>
        </w:rPr>
      </w:pPr>
      <w:r w:rsidRPr="004B2572">
        <w:rPr>
          <w:sz w:val="36"/>
          <w:u w:val="single"/>
          <w:rtl/>
        </w:rPr>
        <w:lastRenderedPageBreak/>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rPr>
        <w:t>(</w:t>
      </w:r>
      <w:r w:rsidR="0024637B" w:rsidRPr="003A590D">
        <w:rPr>
          <w:sz w:val="36"/>
          <w:rtl/>
        </w:rPr>
        <w:t xml:space="preserve"> </w:t>
      </w:r>
      <w:r w:rsidR="0024637B" w:rsidRPr="003A590D">
        <w:rPr>
          <w:b/>
          <w:bCs/>
          <w:sz w:val="36"/>
          <w:rtl/>
        </w:rPr>
        <w:t xml:space="preserve">لَا يُؤْخَذُ الرَّجُلُ بِجِنَايَةِ أَبِيهِ </w:t>
      </w:r>
      <w:r w:rsidR="0024637B" w:rsidRPr="003A590D">
        <w:rPr>
          <w:rFonts w:hint="cs"/>
          <w:b/>
          <w:bCs/>
          <w:sz w:val="36"/>
          <w:rtl/>
        </w:rPr>
        <w:t xml:space="preserve">, </w:t>
      </w:r>
      <w:r w:rsidR="0024637B" w:rsidRPr="003A590D">
        <w:rPr>
          <w:b/>
          <w:bCs/>
          <w:sz w:val="36"/>
          <w:rtl/>
        </w:rPr>
        <w:t>وَلَا جِنَايَةِ أَخِيهِ</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140"/>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760" w:name="_Toc395741035"/>
      <w:bookmarkStart w:id="761" w:name="_Toc395741594"/>
      <w:bookmarkStart w:id="762" w:name="_Toc395744539"/>
      <w:r w:rsidRPr="003A590D">
        <w:rPr>
          <w:b/>
          <w:bCs/>
          <w:sz w:val="36"/>
          <w:rtl/>
        </w:rPr>
        <w:t>شُرُوطُ الْمَقْتُول</w:t>
      </w:r>
      <w:bookmarkEnd w:id="760"/>
      <w:bookmarkEnd w:id="761"/>
      <w:bookmarkEnd w:id="762"/>
    </w:p>
    <w:p w:rsidR="0024637B" w:rsidRPr="003A590D" w:rsidRDefault="0024637B" w:rsidP="00AA7AD9">
      <w:pPr>
        <w:pStyle w:val="42"/>
        <w:contextualSpacing/>
        <w:rPr>
          <w:b/>
          <w:bCs/>
          <w:sz w:val="36"/>
          <w:rtl/>
        </w:rPr>
      </w:pPr>
      <w:r w:rsidRPr="003A590D">
        <w:rPr>
          <w:b/>
          <w:bCs/>
          <w:sz w:val="36"/>
          <w:rtl/>
        </w:rPr>
        <w:t xml:space="preserve"> </w:t>
      </w:r>
      <w:bookmarkStart w:id="763" w:name="_Toc395741036"/>
      <w:bookmarkStart w:id="764" w:name="_Toc395741595"/>
      <w:bookmarkStart w:id="765" w:name="_Toc395744540"/>
      <w:r w:rsidRPr="003A590D">
        <w:rPr>
          <w:b/>
          <w:bCs/>
          <w:sz w:val="36"/>
          <w:rtl/>
        </w:rPr>
        <w:t>أَنْ لَا يَكُونَ الْمَقْتُولُ جُزْءَ الْقَاتِل</w:t>
      </w:r>
      <w:bookmarkEnd w:id="763"/>
      <w:bookmarkEnd w:id="764"/>
      <w:bookmarkEnd w:id="765"/>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ت ) , عَنْ ابْنِ عَبَّاسٍ</w:t>
      </w:r>
      <w:r w:rsidR="0024637B" w:rsidRPr="003A590D">
        <w:rPr>
          <w:rFonts w:cs="CTraditional Arabic"/>
          <w:bCs/>
          <w:noProof/>
          <w:color w:val="FF0000"/>
          <w:sz w:val="36"/>
          <w:rtl/>
        </w:rPr>
        <w:t>ب</w:t>
      </w:r>
      <w:r w:rsidR="0024637B" w:rsidRPr="003A590D">
        <w:rPr>
          <w:b/>
          <w:bCs/>
          <w:color w:val="FF0000"/>
          <w:sz w:val="36"/>
          <w:rtl/>
        </w:rPr>
        <w:t xml:space="preserve">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Cs/>
          <w:noProof/>
          <w:color w:val="FF0000"/>
          <w:sz w:val="36"/>
          <w:rtl/>
        </w:rPr>
        <w:t xml:space="preserve"> </w:t>
      </w:r>
      <w:r w:rsidR="0024637B" w:rsidRPr="003A590D">
        <w:rPr>
          <w:bCs/>
          <w:noProof/>
          <w:sz w:val="36"/>
          <w:rtl/>
        </w:rPr>
        <w:t xml:space="preserve">" </w:t>
      </w:r>
      <w:r w:rsidR="0024637B" w:rsidRPr="003A590D">
        <w:rPr>
          <w:rFonts w:hint="cs"/>
          <w:sz w:val="36"/>
          <w:rtl/>
        </w:rPr>
        <w:t>لَا</w:t>
      </w:r>
      <w:r w:rsidR="0024637B" w:rsidRPr="003A590D">
        <w:rPr>
          <w:sz w:val="36"/>
          <w:rtl/>
        </w:rPr>
        <w:t xml:space="preserve"> </w:t>
      </w:r>
      <w:r w:rsidR="0024637B" w:rsidRPr="003A590D">
        <w:rPr>
          <w:rFonts w:hint="cs"/>
          <w:sz w:val="36"/>
          <w:rtl/>
        </w:rPr>
        <w:t>تُقَامُ</w:t>
      </w:r>
      <w:r w:rsidR="0024637B" w:rsidRPr="003A590D">
        <w:rPr>
          <w:sz w:val="36"/>
          <w:rtl/>
        </w:rPr>
        <w:t xml:space="preserve"> </w:t>
      </w:r>
      <w:r w:rsidR="0024637B" w:rsidRPr="003A590D">
        <w:rPr>
          <w:rFonts w:hint="cs"/>
          <w:sz w:val="36"/>
          <w:rtl/>
        </w:rPr>
        <w:t>الحُدُودُ</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المَسَاجِدِ ،</w:t>
      </w:r>
      <w:r w:rsidR="0024637B" w:rsidRPr="003A590D">
        <w:rPr>
          <w:sz w:val="36"/>
          <w:rtl/>
        </w:rPr>
        <w:t xml:space="preserve"> </w:t>
      </w:r>
      <w:r w:rsidR="0024637B" w:rsidRPr="003A590D">
        <w:rPr>
          <w:rFonts w:hint="cs"/>
          <w:sz w:val="36"/>
          <w:rtl/>
        </w:rPr>
        <w:t>وَلَا</w:t>
      </w:r>
      <w:r w:rsidR="0024637B" w:rsidRPr="003A590D">
        <w:rPr>
          <w:sz w:val="36"/>
          <w:rtl/>
        </w:rPr>
        <w:t xml:space="preserve"> </w:t>
      </w:r>
      <w:r w:rsidR="0024637B" w:rsidRPr="003A590D">
        <w:rPr>
          <w:rFonts w:hint="cs"/>
          <w:sz w:val="36"/>
          <w:rtl/>
        </w:rPr>
        <w:t>يُقْتَلُ</w:t>
      </w:r>
      <w:r w:rsidR="0024637B" w:rsidRPr="003A590D">
        <w:rPr>
          <w:sz w:val="36"/>
          <w:rtl/>
        </w:rPr>
        <w:t xml:space="preserve"> </w:t>
      </w:r>
      <w:r w:rsidR="0024637B" w:rsidRPr="003A590D">
        <w:rPr>
          <w:rFonts w:hint="cs"/>
          <w:sz w:val="36"/>
          <w:rtl/>
        </w:rPr>
        <w:t>الوَالِدُ</w:t>
      </w:r>
      <w:r w:rsidR="0024637B" w:rsidRPr="003A590D">
        <w:rPr>
          <w:sz w:val="36"/>
          <w:rtl/>
        </w:rPr>
        <w:t xml:space="preserve"> </w:t>
      </w:r>
      <w:r w:rsidR="0024637B" w:rsidRPr="003A590D">
        <w:rPr>
          <w:rFonts w:hint="cs"/>
          <w:sz w:val="36"/>
          <w:rtl/>
        </w:rPr>
        <w:t>بِالوَلَدِ</w:t>
      </w:r>
      <w:r w:rsidR="0024637B" w:rsidRPr="003A590D">
        <w:rPr>
          <w:bCs/>
          <w:noProof/>
          <w:sz w:val="36"/>
          <w:rtl/>
        </w:rPr>
        <w:t xml:space="preserve"> "</w:t>
      </w:r>
      <w:r w:rsidR="0024637B" w:rsidRPr="003A590D">
        <w:rPr>
          <w:rStyle w:val="afa"/>
          <w:b/>
          <w:bCs/>
          <w:noProof/>
          <w:color w:val="000000"/>
          <w:sz w:val="36"/>
          <w:rtl/>
        </w:rPr>
        <w:t>(</w:t>
      </w:r>
      <w:r w:rsidR="0024637B" w:rsidRPr="003A590D">
        <w:rPr>
          <w:rStyle w:val="afa"/>
          <w:b/>
          <w:bCs/>
          <w:noProof/>
          <w:color w:val="000000"/>
          <w:sz w:val="36"/>
          <w:rtl/>
        </w:rPr>
        <w:footnoteReference w:id="2141"/>
      </w:r>
      <w:r w:rsidR="0024637B" w:rsidRPr="003A590D">
        <w:rPr>
          <w:rStyle w:val="afa"/>
          <w:b/>
          <w:bCs/>
          <w:noProof/>
          <w:color w:val="000000"/>
          <w:sz w:val="36"/>
          <w:rtl/>
        </w:rPr>
        <w:t>)</w:t>
      </w:r>
      <w:r w:rsidR="0024637B" w:rsidRPr="003A590D">
        <w:rPr>
          <w:rFonts w:hint="cs"/>
          <w:bCs/>
          <w:noProof/>
          <w:sz w:val="36"/>
          <w:rtl/>
        </w:rPr>
        <w:t xml:space="preserve"> </w:t>
      </w:r>
    </w:p>
    <w:p w:rsidR="0024637B" w:rsidRPr="003A590D" w:rsidRDefault="00BE77F8" w:rsidP="00AA7AD9">
      <w:pPr>
        <w:widowControl w:val="0"/>
        <w:contextualSpacing/>
        <w:rPr>
          <w:b/>
          <w:bCs/>
          <w:color w:val="00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 xml:space="preserve">ط جة حم </w:t>
      </w:r>
      <w:r w:rsidR="0024637B" w:rsidRPr="003A590D">
        <w:rPr>
          <w:rFonts w:ascii="Traditional Arabic" w:hAnsi="Traditional Arabic"/>
          <w:b/>
          <w:bCs/>
          <w:color w:val="FF0000"/>
          <w:sz w:val="36"/>
          <w:rtl/>
        </w:rPr>
        <w:t xml:space="preserve">هق ) , وَعَنْ عَبْدِ </w:t>
      </w:r>
      <w:r w:rsidR="006563FD" w:rsidRPr="003A590D">
        <w:rPr>
          <w:rFonts w:ascii="Traditional Arabic" w:hAnsi="Traditional Arabic"/>
          <w:b/>
          <w:bCs/>
          <w:color w:val="FF0000"/>
          <w:sz w:val="36"/>
          <w:rtl/>
        </w:rPr>
        <w:t>اللهِ</w:t>
      </w:r>
      <w:r w:rsidR="0024637B" w:rsidRPr="003A590D">
        <w:rPr>
          <w:rFonts w:ascii="Traditional Arabic" w:hAnsi="Traditional Arabic"/>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ascii="Traditional Arabic" w:hAnsi="Traditional Arabic"/>
          <w:b/>
          <w:bCs/>
          <w:color w:val="FF0000"/>
          <w:sz w:val="36"/>
          <w:rtl/>
        </w:rPr>
        <w:t xml:space="preserve">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rFonts w:ascii="Traditional Arabic" w:hAnsi="Traditional Arabic"/>
          <w:b/>
          <w:bCs/>
          <w:sz w:val="36"/>
          <w:rtl/>
        </w:rPr>
        <w:t xml:space="preserve">نَحَلْتُ لِرَجُلٍ مِنْ بَنِى مُدْلِجٍ جَارِيَةً فَأَصَابَ مِنْهَا ابْنًا , فَكَانَ يَسْتَخْدِمُهَا , فَلَمَّا شَبَّ الْغُلاَمُ دَعَاهَا يَوْمًا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اصْنَعِي كَذَا وَكَذَا , فَقَالَ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لَا تَأْتِيكَ , حَتَّى مَتَى تَسْتَأْمِي</w:t>
      </w:r>
      <w:r w:rsidR="0024637B" w:rsidRPr="003A590D">
        <w:rPr>
          <w:rStyle w:val="afa"/>
          <w:rFonts w:ascii="Traditional Arabic" w:hAnsi="Traditional Arabic"/>
          <w:b/>
          <w:bCs/>
          <w:sz w:val="36"/>
        </w:rPr>
        <w:t>(</w:t>
      </w:r>
      <w:r w:rsidR="0024637B" w:rsidRPr="003A590D">
        <w:rPr>
          <w:rStyle w:val="afa"/>
          <w:rFonts w:ascii="Traditional Arabic" w:hAnsi="Traditional Arabic"/>
          <w:b/>
          <w:bCs/>
          <w:sz w:val="36"/>
        </w:rPr>
        <w:footnoteReference w:id="2142"/>
      </w:r>
      <w:r w:rsidR="0024637B" w:rsidRPr="003A590D">
        <w:rPr>
          <w:rStyle w:val="afa"/>
          <w:rFonts w:ascii="Traditional Arabic" w:hAnsi="Traditional Arabic"/>
          <w:b/>
          <w:bCs/>
          <w:sz w:val="36"/>
        </w:rPr>
        <w:t>)</w:t>
      </w:r>
      <w:r w:rsidR="0024637B" w:rsidRPr="003A590D">
        <w:rPr>
          <w:rFonts w:ascii="Traditional Arabic" w:hAnsi="Traditional Arabic"/>
          <w:b/>
          <w:bCs/>
          <w:sz w:val="36"/>
          <w:rtl/>
        </w:rPr>
        <w:t>أُمِّي ؟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فَغَضِبَ فَحَذَفَهُ بِسَيْفِهِ فَأَصَابَ رِجْلَهُ , فَنَزَفَ الْغُلاَمُ فَمَاتَ </w:t>
      </w:r>
      <w:r w:rsidR="0024637B" w:rsidRPr="003A590D">
        <w:rPr>
          <w:b/>
          <w:bCs/>
          <w:sz w:val="36"/>
          <w:rtl/>
        </w:rPr>
        <w:t xml:space="preserve">فَانْطَلَقَ فِي رَهْطٍ مِنْ قَوْمِهِ إِلَى عُمَرَ </w:t>
      </w:r>
      <w:r w:rsidR="0024637B" w:rsidRPr="003A590D">
        <w:rPr>
          <w:rFonts w:ascii="AGA Arabesque" w:hAnsi="AGA Arabesque"/>
          <w:b/>
          <w:bCs/>
          <w:snapToGrid w:val="0"/>
          <w:color w:val="00000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يَا عَدُوَّ نَفْسِهِ , أَنْتَ الَّذِي قَتَلْتَ ابْنَكَ ؟</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لَوْلاَ أَنِّي سَمِعْتُ رَسُولَ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يَقُولُ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 </w:t>
      </w:r>
      <w:r w:rsidR="0024637B" w:rsidRPr="003A590D">
        <w:rPr>
          <w:rFonts w:ascii="Traditional Arabic" w:hAnsi="Traditional Arabic"/>
          <w:b/>
          <w:bCs/>
          <w:color w:val="008000"/>
          <w:sz w:val="36"/>
          <w:rtl/>
        </w:rPr>
        <w:t xml:space="preserve">لَا يُقَادُ الأَبُ مِنِ ابْنِهِ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color w:val="008000"/>
          <w:sz w:val="36"/>
          <w:rtl/>
        </w:rPr>
        <w:t>لَا يُقْتَلُ وَالِدٌ بِوَلَدِهِ</w:t>
      </w:r>
      <w:r w:rsidR="00217E29" w:rsidRPr="003A590D">
        <w:rPr>
          <w:rFonts w:hint="cs"/>
          <w:bCs/>
          <w:color w:val="000000"/>
          <w:sz w:val="36"/>
          <w:rtl/>
        </w:rPr>
        <w:t xml:space="preserve"> " )</w:t>
      </w:r>
      <w:r w:rsidR="0024637B" w:rsidRPr="003A590D">
        <w:rPr>
          <w:rStyle w:val="afa"/>
          <w:b/>
          <w:bCs/>
          <w:color w:val="008000"/>
          <w:sz w:val="36"/>
          <w:rtl/>
        </w:rPr>
        <w:t>(</w:t>
      </w:r>
      <w:r w:rsidR="0024637B" w:rsidRPr="003A590D">
        <w:rPr>
          <w:rStyle w:val="afa"/>
          <w:b/>
          <w:bCs/>
          <w:color w:val="008000"/>
          <w:sz w:val="36"/>
          <w:rtl/>
        </w:rPr>
        <w:footnoteReference w:id="2143"/>
      </w:r>
      <w:r w:rsidR="0024637B" w:rsidRPr="003A590D">
        <w:rPr>
          <w:rStyle w:val="afa"/>
          <w:b/>
          <w:bCs/>
          <w:color w:val="008000"/>
          <w:sz w:val="36"/>
          <w:rtl/>
        </w:rPr>
        <w:t>)</w:t>
      </w:r>
      <w:r w:rsidR="0024637B" w:rsidRPr="003A590D">
        <w:rPr>
          <w:rFonts w:ascii="Traditional Arabic" w:hAnsi="Traditional Arabic"/>
          <w:b/>
          <w:bCs/>
          <w:sz w:val="36"/>
          <w:rtl/>
        </w:rPr>
        <w:t xml:space="preserve"> لَقَتَلْتُكَ </w:t>
      </w:r>
      <w:r w:rsidR="0024637B" w:rsidRPr="003A590D">
        <w:rPr>
          <w:rFonts w:ascii="Traditional Arabic" w:hAnsi="Traditional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44"/>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173EB3" w:rsidP="00AA7AD9">
      <w:pPr>
        <w:widowControl w:val="0"/>
        <w:contextualSpacing/>
        <w:rPr>
          <w:rFonts w:ascii="Courier New" w:hAnsi="Courier New"/>
          <w:b/>
          <w:bCs/>
          <w:sz w:val="36"/>
          <w:rtl/>
        </w:rPr>
      </w:pPr>
      <w:r w:rsidRPr="003A590D">
        <w:rPr>
          <w:b/>
          <w:bCs/>
          <w:color w:val="800080"/>
          <w:sz w:val="36"/>
          <w:rtl/>
        </w:rPr>
        <w:t xml:space="preserve"> (</w:t>
      </w:r>
      <w:r w:rsidR="0024637B" w:rsidRPr="003A590D">
        <w:rPr>
          <w:b/>
          <w:bCs/>
          <w:color w:val="800080"/>
          <w:sz w:val="36"/>
          <w:rtl/>
        </w:rPr>
        <w:t xml:space="preserve"> ت ) , وَعَنْ </w:t>
      </w:r>
      <w:r w:rsidR="0024637B" w:rsidRPr="003A590D">
        <w:rPr>
          <w:rFonts w:ascii="Courier New" w:hAnsi="Courier New"/>
          <w:b/>
          <w:bCs/>
          <w:color w:val="800080"/>
          <w:sz w:val="36"/>
          <w:rtl/>
        </w:rPr>
        <w:t>سُرَاقَةَ بْنِ مَالِكِ بْنِ جُعْشَمٍ</w:t>
      </w:r>
      <w:r w:rsidR="0024637B" w:rsidRPr="003A590D">
        <w:rPr>
          <w:b/>
          <w:bCs/>
          <w:color w:val="800080"/>
          <w:sz w:val="36"/>
          <w:rtl/>
        </w:rPr>
        <w:t xml:space="preserve"> </w:t>
      </w:r>
      <w:r w:rsidR="0024637B" w:rsidRPr="003A590D">
        <w:rPr>
          <w:rFonts w:ascii="AGA Arabesque" w:hAnsi="AGA Arabesque"/>
          <w:b/>
          <w:bCs/>
          <w:snapToGrid w:val="0"/>
          <w:color w:val="800080"/>
          <w:sz w:val="36"/>
        </w:rPr>
        <w:t></w:t>
      </w:r>
      <w:r w:rsidR="0024637B" w:rsidRPr="003A590D">
        <w:rPr>
          <w:b/>
          <w:bCs/>
          <w:color w:val="800080"/>
          <w:sz w:val="36"/>
          <w:rtl/>
        </w:rPr>
        <w:t xml:space="preserve"> قَالَ</w:t>
      </w:r>
      <w:r w:rsidR="00DE70E0" w:rsidRPr="003A590D">
        <w:rPr>
          <w:b/>
          <w:bCs/>
          <w:color w:val="800080"/>
          <w:sz w:val="36"/>
          <w:rtl/>
        </w:rPr>
        <w:t xml:space="preserve"> :</w:t>
      </w:r>
      <w:r w:rsidR="0024637B" w:rsidRPr="003A590D">
        <w:rPr>
          <w:b/>
          <w:bCs/>
          <w:color w:val="800080"/>
          <w:sz w:val="36"/>
          <w:rtl/>
        </w:rPr>
        <w:t xml:space="preserve"> </w:t>
      </w:r>
      <w:r w:rsidR="0024637B" w:rsidRPr="003A590D">
        <w:rPr>
          <w:rFonts w:ascii="Courier New" w:hAnsi="Courier New"/>
          <w:b/>
          <w:bCs/>
          <w:sz w:val="36"/>
          <w:rtl/>
        </w:rPr>
        <w:t xml:space="preserve">" حَضَرْتُ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يُقِيدُ الْأَبَ مِنْ ابْنِهِ , وَلَا يُقِيدُ الِابْنَ مِنْ أَبِيهِ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14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B21D56" w:rsidRPr="003A590D">
        <w:rPr>
          <w:rFonts w:ascii="Courier New" w:hAnsi="Courier New"/>
          <w:b/>
          <w:bCs/>
          <w:color w:val="FF0000"/>
          <w:sz w:val="36"/>
          <w:rtl/>
        </w:rPr>
        <w:t>( ضعيف )</w:t>
      </w:r>
    </w:p>
    <w:p w:rsidR="0024637B" w:rsidRPr="003A590D" w:rsidRDefault="0024637B" w:rsidP="00AA7AD9">
      <w:pPr>
        <w:pStyle w:val="42"/>
        <w:contextualSpacing/>
        <w:rPr>
          <w:b/>
          <w:bCs/>
          <w:sz w:val="36"/>
          <w:rtl/>
        </w:rPr>
      </w:pPr>
      <w:r w:rsidRPr="003A590D">
        <w:rPr>
          <w:b/>
          <w:bCs/>
          <w:sz w:val="36"/>
          <w:rtl/>
        </w:rPr>
        <w:lastRenderedPageBreak/>
        <w:t xml:space="preserve"> </w:t>
      </w:r>
      <w:bookmarkStart w:id="766" w:name="_Toc395741037"/>
      <w:bookmarkStart w:id="767" w:name="_Toc395741596"/>
      <w:bookmarkStart w:id="768" w:name="_Toc395744541"/>
      <w:r w:rsidRPr="003A590D">
        <w:rPr>
          <w:b/>
          <w:bCs/>
          <w:sz w:val="36"/>
          <w:rtl/>
        </w:rPr>
        <w:t>أَنْ لَا يَكُونَ الْمَقْتُولُ مَعْصُومَ الدَّم</w:t>
      </w:r>
      <w:bookmarkEnd w:id="766"/>
      <w:bookmarkEnd w:id="767"/>
      <w:bookmarkEnd w:id="768"/>
    </w:p>
    <w:p w:rsidR="0024637B" w:rsidRPr="003A590D" w:rsidRDefault="0024637B" w:rsidP="00AA7AD9">
      <w:pPr>
        <w:pStyle w:val="52"/>
        <w:contextualSpacing/>
        <w:rPr>
          <w:b/>
          <w:bCs/>
          <w:sz w:val="36"/>
          <w:rtl/>
        </w:rPr>
      </w:pPr>
      <w:bookmarkStart w:id="769" w:name="_Toc395741038"/>
      <w:bookmarkStart w:id="770" w:name="_Toc395741597"/>
      <w:bookmarkStart w:id="771" w:name="_Toc395744542"/>
      <w:r w:rsidRPr="003A590D">
        <w:rPr>
          <w:b/>
          <w:bCs/>
          <w:sz w:val="36"/>
          <w:rtl/>
        </w:rPr>
        <w:t>قَتْلُ مُسْتَحِقِّ الْقَتْلِ أو القَطعِ حَدًّا</w:t>
      </w:r>
      <w:bookmarkEnd w:id="769"/>
      <w:bookmarkEnd w:id="770"/>
      <w:bookmarkEnd w:id="771"/>
    </w:p>
    <w:p w:rsidR="009C0BC9" w:rsidRPr="003A590D" w:rsidRDefault="00BE77F8" w:rsidP="0092366A">
      <w:pPr>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خ م </w:t>
      </w:r>
      <w:r w:rsidR="0024637B" w:rsidRPr="003A590D">
        <w:rPr>
          <w:rFonts w:hint="cs"/>
          <w:b/>
          <w:bCs/>
          <w:color w:val="FF0000"/>
          <w:sz w:val="36"/>
          <w:rtl/>
        </w:rPr>
        <w:t>س</w:t>
      </w:r>
      <w:r w:rsidR="0024637B" w:rsidRPr="003A590D">
        <w:rPr>
          <w:b/>
          <w:bCs/>
          <w:color w:val="FF0000"/>
          <w:sz w:val="36"/>
          <w:rtl/>
        </w:rPr>
        <w:t xml:space="preserve"> حم ) , عَنْ عَبْدِ </w:t>
      </w:r>
      <w:r w:rsidR="00A14D87" w:rsidRPr="003A590D">
        <w:rPr>
          <w:b/>
          <w:bCs/>
          <w:color w:val="FF0000"/>
          <w:sz w:val="36"/>
          <w:rtl/>
        </w:rPr>
        <w:t xml:space="preserve">اللهِ </w:t>
      </w:r>
      <w:r w:rsidR="0024637B" w:rsidRPr="003A590D">
        <w:rPr>
          <w:b/>
          <w:bCs/>
          <w:color w:val="FF0000"/>
          <w:sz w:val="36"/>
          <w:rtl/>
        </w:rPr>
        <w:t xml:space="preserve">بْنِ مَسْعُودٍ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p>
    <w:p w:rsidR="009C0BC9" w:rsidRPr="003A590D" w:rsidRDefault="009C0BC9" w:rsidP="0092366A">
      <w:pPr>
        <w:widowControl w:val="0"/>
        <w:contextualSpacing/>
        <w:rPr>
          <w:sz w:val="36"/>
          <w:rtl/>
        </w:rPr>
      </w:pPr>
      <w:r w:rsidRPr="003A590D">
        <w:rPr>
          <w:rFonts w:hint="cs"/>
          <w:b/>
          <w:bCs/>
          <w:sz w:val="36"/>
          <w:rtl/>
        </w:rPr>
        <w:t>( "</w:t>
      </w:r>
      <w:r w:rsidRPr="003A590D">
        <w:rPr>
          <w:rFonts w:hint="cs"/>
          <w:sz w:val="36"/>
          <w:rtl/>
        </w:rPr>
        <w:t xml:space="preserve"> </w:t>
      </w:r>
      <w:r w:rsidRPr="003A590D">
        <w:rPr>
          <w:sz w:val="36"/>
          <w:rtl/>
        </w:rPr>
        <w:t xml:space="preserve">لَا يَحِلُّ دَمُ امْرِئٍ مُسْلِمٍ يَشْهَدُ أَنْ لَا إِلَهَ إِلَّا اللهُ </w:t>
      </w:r>
      <w:r w:rsidRPr="003A590D">
        <w:rPr>
          <w:rFonts w:hint="cs"/>
          <w:sz w:val="36"/>
          <w:rtl/>
        </w:rPr>
        <w:t xml:space="preserve">, </w:t>
      </w:r>
      <w:r w:rsidRPr="003A590D">
        <w:rPr>
          <w:sz w:val="36"/>
          <w:rtl/>
        </w:rPr>
        <w:t xml:space="preserve">وَأَنِّي رَسُولُ اللهِ إِلَّا بِإِحْدَى ثَلَاثٍ :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2146"/>
      </w:r>
      <w:r w:rsidRPr="003A590D">
        <w:rPr>
          <w:rStyle w:val="afa"/>
          <w:sz w:val="36"/>
          <w:rtl/>
        </w:rPr>
        <w:t>)</w:t>
      </w:r>
      <w:r w:rsidRPr="003A590D">
        <w:rPr>
          <w:rFonts w:hint="cs"/>
          <w:sz w:val="36"/>
          <w:rtl/>
        </w:rPr>
        <w:t xml:space="preserve">( </w:t>
      </w:r>
      <w:r w:rsidRPr="003A590D">
        <w:rPr>
          <w:sz w:val="36"/>
          <w:rtl/>
        </w:rPr>
        <w:t xml:space="preserve">رَجُلٌ زَنَى بَعْدَ إِحْصَانِهِ فَعَلَيْهِ الرَّجْمُ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2147"/>
      </w:r>
      <w:r w:rsidRPr="003A590D">
        <w:rPr>
          <w:rStyle w:val="afa"/>
          <w:sz w:val="36"/>
          <w:rtl/>
        </w:rPr>
        <w:t>)</w:t>
      </w:r>
      <w:r w:rsidRPr="003A590D">
        <w:rPr>
          <w:rFonts w:hint="cs"/>
          <w:sz w:val="36"/>
          <w:rtl/>
        </w:rPr>
        <w:t>(</w:t>
      </w:r>
      <w:r w:rsidRPr="003A590D">
        <w:rPr>
          <w:sz w:val="36"/>
          <w:rtl/>
        </w:rPr>
        <w:t xml:space="preserve"> أَوْ رَجُلٌ قَتَلَ مُسْلِمًا </w:t>
      </w:r>
      <w:r w:rsidRPr="003A590D">
        <w:rPr>
          <w:rFonts w:ascii="Traditional Arabic" w:hAnsi="Traditional Arabic"/>
          <w:sz w:val="36"/>
          <w:rtl/>
        </w:rPr>
        <w:t>مُتَعَمِّدًا</w:t>
      </w:r>
      <w:r w:rsidRPr="003A590D">
        <w:rPr>
          <w:sz w:val="36"/>
          <w:rtl/>
        </w:rPr>
        <w:t xml:space="preserve"> </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2148"/>
      </w:r>
      <w:r w:rsidRPr="003A590D">
        <w:rPr>
          <w:rStyle w:val="afa"/>
          <w:sz w:val="36"/>
          <w:rtl/>
        </w:rPr>
        <w:t>)</w:t>
      </w:r>
      <w:r w:rsidRPr="003A590D">
        <w:rPr>
          <w:rFonts w:hint="cs"/>
          <w:sz w:val="36"/>
          <w:rtl/>
        </w:rPr>
        <w:t xml:space="preserve">( </w:t>
      </w:r>
      <w:r w:rsidRPr="003A590D">
        <w:rPr>
          <w:sz w:val="36"/>
          <w:rtl/>
        </w:rPr>
        <w:t>فَعَلَيْهِ الْقَوَدُ</w:t>
      </w:r>
      <w:r w:rsidRPr="003A590D">
        <w:rPr>
          <w:rStyle w:val="afa"/>
          <w:rFonts w:ascii="Traditional Arabic"/>
          <w:b/>
          <w:bCs/>
          <w:sz w:val="36"/>
        </w:rPr>
        <w:t>(</w:t>
      </w:r>
      <w:r w:rsidRPr="003A590D">
        <w:rPr>
          <w:rStyle w:val="afa"/>
          <w:rFonts w:ascii="Traditional Arabic"/>
          <w:b/>
          <w:bCs/>
          <w:sz w:val="36"/>
        </w:rPr>
        <w:footnoteReference w:id="2149"/>
      </w:r>
      <w:r w:rsidRPr="003A590D">
        <w:rPr>
          <w:rStyle w:val="afa"/>
          <w:rFonts w:ascii="Traditional Arabic"/>
          <w:b/>
          <w:bCs/>
          <w:sz w:val="36"/>
        </w:rPr>
        <w:t>)</w:t>
      </w:r>
      <w:r w:rsidRPr="003A590D">
        <w:rPr>
          <w:rFonts w:ascii="AGA Arabesque" w:hAnsi="AGA Arabesque" w:hint="cs"/>
          <w:b/>
          <w:bCs/>
          <w:snapToGrid w:val="0"/>
          <w:sz w:val="36"/>
          <w:rtl/>
        </w:rPr>
        <w:t>)</w:t>
      </w:r>
      <w:r w:rsidRPr="003A590D">
        <w:rPr>
          <w:rStyle w:val="afa"/>
          <w:rFonts w:ascii="Traditional Arabic" w:hAnsi="Traditional Arabic"/>
          <w:sz w:val="36"/>
          <w:rtl/>
        </w:rPr>
        <w:t>(</w:t>
      </w:r>
      <w:r w:rsidRPr="003A590D">
        <w:rPr>
          <w:rStyle w:val="afa"/>
          <w:rFonts w:ascii="Traditional Arabic" w:hAnsi="Traditional Arabic"/>
          <w:sz w:val="36"/>
          <w:rtl/>
        </w:rPr>
        <w:footnoteReference w:id="2150"/>
      </w:r>
      <w:r w:rsidRPr="003A590D">
        <w:rPr>
          <w:rStyle w:val="afa"/>
          <w:rFonts w:ascii="Traditional Arabic" w:hAnsi="Traditional Arabic"/>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rFonts w:ascii="Traditional Arabic" w:hAnsi="Traditional Arabic"/>
          <w:sz w:val="36"/>
          <w:rtl/>
        </w:rPr>
        <w:lastRenderedPageBreak/>
        <w:t>فَيُقْتَلُ بِهِ</w:t>
      </w:r>
      <w:r w:rsidR="00217E29" w:rsidRPr="003A590D">
        <w:rPr>
          <w:rFonts w:hint="cs"/>
          <w:bCs/>
          <w:color w:val="000000"/>
          <w:sz w:val="36"/>
          <w:rtl/>
        </w:rPr>
        <w:t xml:space="preserve"> )</w:t>
      </w:r>
      <w:r w:rsidRPr="003A590D">
        <w:rPr>
          <w:rStyle w:val="afa"/>
          <w:sz w:val="36"/>
          <w:rtl/>
        </w:rPr>
        <w:t>(</w:t>
      </w:r>
      <w:r w:rsidRPr="003A590D">
        <w:rPr>
          <w:rStyle w:val="afa"/>
          <w:sz w:val="36"/>
          <w:rtl/>
        </w:rPr>
        <w:footnoteReference w:id="2151"/>
      </w:r>
      <w:r w:rsidRPr="003A590D">
        <w:rPr>
          <w:rStyle w:val="afa"/>
          <w:sz w:val="36"/>
          <w:rtl/>
        </w:rPr>
        <w:t>)</w:t>
      </w:r>
      <w:r w:rsidRPr="003A590D">
        <w:rPr>
          <w:rFonts w:hint="cs"/>
          <w:sz w:val="36"/>
          <w:rtl/>
        </w:rPr>
        <w:t>( وَ</w:t>
      </w:r>
      <w:r w:rsidRPr="003A590D">
        <w:rPr>
          <w:sz w:val="36"/>
          <w:rtl/>
        </w:rPr>
        <w:t>التَّارِكُ لِدِينِهِ , الْمُفَارِقُ لِلْجَمَاعَةِ</w:t>
      </w:r>
      <w:r w:rsidRPr="003A590D">
        <w:rPr>
          <w:rStyle w:val="afa"/>
          <w:sz w:val="36"/>
          <w:rtl/>
        </w:rPr>
        <w:t>(</w:t>
      </w:r>
      <w:r w:rsidRPr="003A590D">
        <w:rPr>
          <w:rStyle w:val="afa"/>
          <w:sz w:val="36"/>
          <w:rtl/>
        </w:rPr>
        <w:footnoteReference w:id="2152"/>
      </w:r>
      <w:r w:rsidRPr="003A590D">
        <w:rPr>
          <w:rStyle w:val="afa"/>
          <w:sz w:val="36"/>
          <w:rtl/>
        </w:rPr>
        <w:t>)</w:t>
      </w:r>
      <w:r w:rsidRPr="003A590D">
        <w:rPr>
          <w:rFonts w:ascii="AGA Arabesque" w:hAnsi="AGA Arabesque" w:hint="cs"/>
          <w:b/>
          <w:bCs/>
          <w:snapToGrid w:val="0"/>
          <w:sz w:val="36"/>
          <w:rtl/>
        </w:rPr>
        <w:t>)</w:t>
      </w:r>
      <w:r w:rsidRPr="003A590D">
        <w:rPr>
          <w:rStyle w:val="afa"/>
          <w:sz w:val="36"/>
          <w:rtl/>
        </w:rPr>
        <w:t>(</w:t>
      </w:r>
      <w:r w:rsidRPr="003A590D">
        <w:rPr>
          <w:rStyle w:val="afa"/>
          <w:sz w:val="36"/>
          <w:rtl/>
        </w:rPr>
        <w:footnoteReference w:id="2153"/>
      </w:r>
      <w:r w:rsidRPr="003A590D">
        <w:rPr>
          <w:rStyle w:val="afa"/>
          <w:sz w:val="36"/>
          <w:rtl/>
        </w:rPr>
        <w:t>)</w:t>
      </w:r>
      <w:r w:rsidRPr="003A590D">
        <w:rPr>
          <w:rFonts w:hint="cs"/>
          <w:sz w:val="36"/>
          <w:rtl/>
        </w:rPr>
        <w:t xml:space="preserve"> </w:t>
      </w:r>
    </w:p>
    <w:p w:rsidR="0024637B" w:rsidRPr="003A590D" w:rsidRDefault="004B2572" w:rsidP="00AA7AD9">
      <w:pPr>
        <w:contextualSpacing/>
        <w:rPr>
          <w:bCs/>
          <w:noProof/>
          <w:sz w:val="36"/>
          <w:rtl/>
        </w:rPr>
      </w:pPr>
      <w:r w:rsidRPr="004B2572">
        <w:rPr>
          <w:sz w:val="36"/>
          <w:u w:val="single"/>
          <w:rtl/>
        </w:rPr>
        <w:t>وفي رواية</w:t>
      </w:r>
      <w:r w:rsidR="009C0BC9" w:rsidRPr="003A590D">
        <w:rPr>
          <w:rStyle w:val="afa"/>
          <w:b/>
          <w:bCs/>
          <w:sz w:val="36"/>
          <w:rtl/>
        </w:rPr>
        <w:t>(</w:t>
      </w:r>
      <w:r w:rsidR="009C0BC9" w:rsidRPr="003A590D">
        <w:rPr>
          <w:rStyle w:val="afa"/>
          <w:b/>
          <w:bCs/>
          <w:sz w:val="36"/>
          <w:rtl/>
        </w:rPr>
        <w:footnoteReference w:id="2154"/>
      </w:r>
      <w:r w:rsidR="009C0BC9" w:rsidRPr="003A590D">
        <w:rPr>
          <w:rStyle w:val="afa"/>
          <w:b/>
          <w:bCs/>
          <w:sz w:val="36"/>
          <w:rtl/>
        </w:rPr>
        <w:t>)</w:t>
      </w:r>
      <w:r w:rsidR="009C0BC9" w:rsidRPr="003A590D">
        <w:rPr>
          <w:sz w:val="36"/>
          <w:rtl/>
        </w:rPr>
        <w:t xml:space="preserve">: </w:t>
      </w:r>
      <w:r w:rsidR="009C0BC9" w:rsidRPr="003A590D">
        <w:rPr>
          <w:rFonts w:hint="cs"/>
          <w:sz w:val="36"/>
          <w:rtl/>
        </w:rPr>
        <w:t xml:space="preserve">( </w:t>
      </w:r>
      <w:r w:rsidR="009C0BC9" w:rsidRPr="003A590D">
        <w:rPr>
          <w:rFonts w:ascii="Traditional Arabic" w:hAnsi="Traditional Arabic"/>
          <w:sz w:val="36"/>
          <w:rtl/>
        </w:rPr>
        <w:t xml:space="preserve">وَرَجُلٌ يَخْرُجُ مِنَ الْإِسْلَامِ </w:t>
      </w:r>
      <w:r w:rsidR="009C0BC9" w:rsidRPr="003A590D">
        <w:rPr>
          <w:rFonts w:ascii="Traditional Arabic" w:hAnsi="Traditional Arabic" w:hint="cs"/>
          <w:sz w:val="36"/>
          <w:rtl/>
        </w:rPr>
        <w:t xml:space="preserve">, </w:t>
      </w:r>
      <w:r w:rsidR="009C0BC9" w:rsidRPr="003A590D">
        <w:rPr>
          <w:rFonts w:ascii="Traditional Arabic" w:hAnsi="Traditional Arabic"/>
          <w:sz w:val="36"/>
          <w:rtl/>
        </w:rPr>
        <w:t xml:space="preserve">فَيُحَارِبُ اللهَ وَرَسُولَهُ ، فَيُقْتَلُ ، أَوْ يُصْلَبُ ، أَوْ يُنْفَى مِنَ الْأَرْضِ </w:t>
      </w:r>
      <w:r w:rsidR="009C0BC9" w:rsidRPr="003A590D">
        <w:rPr>
          <w:rFonts w:ascii="Traditional Arabic" w:hAnsi="Traditional Arabic" w:hint="cs"/>
          <w:sz w:val="36"/>
          <w:rtl/>
        </w:rPr>
        <w:t xml:space="preserve">" </w:t>
      </w:r>
      <w:r w:rsidR="009C0BC9" w:rsidRPr="003A590D">
        <w:rPr>
          <w:rFonts w:hint="cs"/>
          <w:sz w:val="36"/>
          <w:rtl/>
        </w:rPr>
        <w:t>)</w:t>
      </w:r>
    </w:p>
    <w:p w:rsidR="0024637B" w:rsidRPr="003A590D" w:rsidRDefault="00BE77F8" w:rsidP="00AA7AD9">
      <w:pPr>
        <w:pStyle w:val="aff"/>
        <w:widowControl w:val="0"/>
        <w:contextualSpacing/>
        <w:rPr>
          <w:bCs/>
          <w:noProof/>
          <w:color w:val="000000"/>
          <w:sz w:val="36"/>
          <w:rtl/>
        </w:rPr>
      </w:pPr>
      <w:r w:rsidRPr="003A590D">
        <w:rPr>
          <w:bCs/>
          <w:noProof/>
          <w:color w:val="FF0000"/>
          <w:sz w:val="36"/>
          <w:rtl/>
        </w:rPr>
        <w:t xml:space="preserve"> (</w:t>
      </w:r>
      <w:r w:rsidR="0024637B" w:rsidRPr="003A590D">
        <w:rPr>
          <w:bCs/>
          <w:noProof/>
          <w:color w:val="FF0000"/>
          <w:sz w:val="36"/>
          <w:rtl/>
        </w:rPr>
        <w:t xml:space="preserve"> س ) , وَعَنْ ابْنِ عَبَّاسٍ</w:t>
      </w:r>
      <w:r w:rsidR="0024637B" w:rsidRPr="003A590D">
        <w:rPr>
          <w:rFonts w:cs="CTraditional Arabic"/>
          <w:bCs/>
          <w:noProof/>
          <w:color w:val="FF0000"/>
          <w:sz w:val="36"/>
          <w:rtl/>
        </w:rPr>
        <w:t>ب</w:t>
      </w:r>
      <w:r w:rsidR="0024637B" w:rsidRPr="003A590D">
        <w:rPr>
          <w:bCs/>
          <w:sz w:val="36"/>
          <w:rtl/>
        </w:rPr>
        <w:t>أَنَّ أَعْمَى كَانَ</w:t>
      </w:r>
      <w:r w:rsidR="0024637B" w:rsidRPr="003A590D">
        <w:rPr>
          <w:bCs/>
          <w:noProof/>
          <w:sz w:val="36"/>
          <w:rtl/>
        </w:rPr>
        <w:t xml:space="preserve"> عَلَى عَهْدِ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وَكَانَتْ لَهُ أُمُّ وَلَدٍ</w:t>
      </w:r>
      <w:r w:rsidR="0024637B" w:rsidRPr="003A590D">
        <w:rPr>
          <w:rFonts w:hint="cs"/>
          <w:bCs/>
          <w:noProof/>
          <w:sz w:val="36"/>
          <w:rtl/>
        </w:rPr>
        <w:t xml:space="preserve"> , </w:t>
      </w:r>
      <w:r w:rsidR="0024637B" w:rsidRPr="003A590D">
        <w:rPr>
          <w:bCs/>
          <w:noProof/>
          <w:sz w:val="36"/>
          <w:rtl/>
        </w:rPr>
        <w:t xml:space="preserve">وَكَانَ لَهُ مِنْهَا ابْنَانِ , وَكَانَتْ تُكْثِرُ الْوَقِيعَةَ بِرَسُولِ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وَتَسُبُّهُ</w:t>
      </w:r>
      <w:r w:rsidR="0024637B" w:rsidRPr="003A590D">
        <w:rPr>
          <w:rStyle w:val="afa"/>
          <w:rFonts w:ascii="Traditional Arabic"/>
          <w:bCs/>
          <w:noProof/>
          <w:sz w:val="36"/>
        </w:rPr>
        <w:t>(</w:t>
      </w:r>
      <w:r w:rsidR="0024637B" w:rsidRPr="003A590D">
        <w:rPr>
          <w:rStyle w:val="afa"/>
          <w:rFonts w:ascii="Traditional Arabic"/>
          <w:bCs/>
          <w:noProof/>
          <w:sz w:val="36"/>
        </w:rPr>
        <w:footnoteReference w:id="2155"/>
      </w:r>
      <w:r w:rsidR="0024637B" w:rsidRPr="003A590D">
        <w:rPr>
          <w:rStyle w:val="afa"/>
          <w:rFonts w:ascii="Traditional Arabic"/>
          <w:bCs/>
          <w:noProof/>
          <w:sz w:val="36"/>
        </w:rPr>
        <w:t>)</w:t>
      </w:r>
      <w:r w:rsidR="0024637B" w:rsidRPr="003A590D">
        <w:rPr>
          <w:bCs/>
          <w:noProof/>
          <w:sz w:val="36"/>
          <w:rtl/>
        </w:rPr>
        <w:t xml:space="preserve">فَيَزْجُرُهَا فلَا تَنْزَجِرُ , وَيَنْهَاهَا فلَا تَنْتَهِي </w:t>
      </w:r>
      <w:r w:rsidR="0024637B" w:rsidRPr="003A590D">
        <w:rPr>
          <w:rFonts w:hint="cs"/>
          <w:bCs/>
          <w:noProof/>
          <w:sz w:val="36"/>
          <w:rtl/>
        </w:rPr>
        <w:t xml:space="preserve">[ </w:t>
      </w:r>
      <w:r w:rsidR="0024637B" w:rsidRPr="003A590D">
        <w:rPr>
          <w:bCs/>
          <w:noProof/>
          <w:sz w:val="36"/>
          <w:rtl/>
        </w:rPr>
        <w:t>قَالَ</w:t>
      </w:r>
      <w:r w:rsidR="00DE70E0" w:rsidRPr="003A590D">
        <w:rPr>
          <w:bCs/>
          <w:noProof/>
          <w:sz w:val="36"/>
          <w:rtl/>
        </w:rPr>
        <w:t xml:space="preserve"> </w:t>
      </w:r>
      <w:r w:rsidR="00DE70E0" w:rsidRPr="003A590D">
        <w:rPr>
          <w:bCs/>
          <w:noProof/>
          <w:sz w:val="36"/>
          <w:rtl/>
        </w:rPr>
        <w:lastRenderedPageBreak/>
        <w:t>:</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 xml:space="preserve">فَلَمَّا كَانَ ذَاتَ لَيْلَةٍ ذَكَرْتُ النَّبِيَّ </w:t>
      </w:r>
      <w:r w:rsidR="0024637B" w:rsidRPr="003A590D">
        <w:rPr>
          <w:rFonts w:ascii="AGA Arabesque" w:hAnsi="AGA Arabesque"/>
          <w:bCs/>
          <w:noProof/>
          <w:snapToGrid w:val="0"/>
          <w:sz w:val="36"/>
        </w:rPr>
        <w:t></w:t>
      </w:r>
      <w:r w:rsidR="0024637B" w:rsidRPr="003A590D">
        <w:rPr>
          <w:bCs/>
          <w:noProof/>
          <w:sz w:val="36"/>
          <w:rtl/>
        </w:rPr>
        <w:t xml:space="preserve"> فَوَقَعَتْ فِيهِ , فَلَمْ أَصْبِرْ أَنْ قُمْتُ إِلَى الْمِغْوَلِ</w:t>
      </w:r>
      <w:r w:rsidR="0024637B" w:rsidRPr="003A590D">
        <w:rPr>
          <w:rStyle w:val="afa"/>
          <w:rFonts w:ascii="Traditional Arabic"/>
          <w:bCs/>
          <w:noProof/>
          <w:sz w:val="36"/>
        </w:rPr>
        <w:t>(</w:t>
      </w:r>
      <w:r w:rsidR="0024637B" w:rsidRPr="003A590D">
        <w:rPr>
          <w:rStyle w:val="afa"/>
          <w:rFonts w:ascii="Traditional Arabic"/>
          <w:bCs/>
          <w:noProof/>
          <w:sz w:val="36"/>
        </w:rPr>
        <w:footnoteReference w:id="2156"/>
      </w:r>
      <w:r w:rsidR="0024637B" w:rsidRPr="003A590D">
        <w:rPr>
          <w:rStyle w:val="afa"/>
          <w:rFonts w:ascii="Traditional Arabic"/>
          <w:bCs/>
          <w:noProof/>
          <w:sz w:val="36"/>
        </w:rPr>
        <w:t>)</w:t>
      </w:r>
      <w:r w:rsidR="0024637B" w:rsidRPr="003A590D">
        <w:rPr>
          <w:bCs/>
          <w:noProof/>
          <w:sz w:val="36"/>
          <w:rtl/>
        </w:rPr>
        <w:t xml:space="preserve">فَوَضَعْتُهُ فِي بَطْنِهَا </w:t>
      </w:r>
      <w:r w:rsidR="0024637B" w:rsidRPr="003A590D">
        <w:rPr>
          <w:rFonts w:hint="cs"/>
          <w:bCs/>
          <w:noProof/>
          <w:sz w:val="36"/>
          <w:rtl/>
        </w:rPr>
        <w:t xml:space="preserve">, </w:t>
      </w:r>
      <w:r w:rsidR="0024637B" w:rsidRPr="003A590D">
        <w:rPr>
          <w:bCs/>
          <w:noProof/>
          <w:sz w:val="36"/>
          <w:rtl/>
        </w:rPr>
        <w:t>فَاتَّكَأْتُ عَلَيْهِ</w:t>
      </w:r>
      <w:r w:rsidR="0024637B" w:rsidRPr="003A590D">
        <w:rPr>
          <w:rStyle w:val="afa"/>
          <w:rFonts w:ascii="Traditional Arabic"/>
          <w:bCs/>
          <w:noProof/>
          <w:sz w:val="36"/>
        </w:rPr>
        <w:t>(</w:t>
      </w:r>
      <w:r w:rsidR="0024637B" w:rsidRPr="003A590D">
        <w:rPr>
          <w:rStyle w:val="afa"/>
          <w:rFonts w:ascii="Traditional Arabic"/>
          <w:bCs/>
          <w:noProof/>
          <w:sz w:val="36"/>
        </w:rPr>
        <w:footnoteReference w:id="2157"/>
      </w:r>
      <w:r w:rsidR="0024637B" w:rsidRPr="003A590D">
        <w:rPr>
          <w:rStyle w:val="afa"/>
          <w:rFonts w:ascii="Traditional Arabic"/>
          <w:bCs/>
          <w:noProof/>
          <w:sz w:val="36"/>
        </w:rPr>
        <w:t>)</w:t>
      </w:r>
      <w:r w:rsidR="0024637B" w:rsidRPr="003A590D">
        <w:rPr>
          <w:bCs/>
          <w:noProof/>
          <w:sz w:val="36"/>
          <w:rtl/>
        </w:rPr>
        <w:t xml:space="preserve">فَقَتَلْتُهَا </w:t>
      </w:r>
      <w:r w:rsidR="0024637B" w:rsidRPr="003A590D">
        <w:rPr>
          <w:rFonts w:hint="cs"/>
          <w:bCs/>
          <w:noProof/>
          <w:sz w:val="36"/>
          <w:rtl/>
        </w:rPr>
        <w:t xml:space="preserve">, </w:t>
      </w:r>
      <w:r w:rsidR="0024637B" w:rsidRPr="003A590D">
        <w:rPr>
          <w:bCs/>
          <w:noProof/>
          <w:sz w:val="36"/>
          <w:rtl/>
        </w:rPr>
        <w:t xml:space="preserve">فَأَصْبَحَتْ قَتِيلًا , فَذُكِرَ ذَلِكَ لِلنَّبِيِّ </w:t>
      </w:r>
      <w:r w:rsidR="0024637B" w:rsidRPr="003A590D">
        <w:rPr>
          <w:rFonts w:ascii="AGA Arabesque" w:hAnsi="AGA Arabesque"/>
          <w:bCs/>
          <w:noProof/>
          <w:snapToGrid w:val="0"/>
          <w:sz w:val="36"/>
        </w:rPr>
        <w:t></w:t>
      </w:r>
      <w:r w:rsidR="0024637B" w:rsidRPr="003A590D">
        <w:rPr>
          <w:bCs/>
          <w:noProof/>
          <w:sz w:val="36"/>
          <w:rtl/>
        </w:rPr>
        <w:t xml:space="preserve"> </w:t>
      </w:r>
      <w:r w:rsidR="0024637B" w:rsidRPr="003A590D">
        <w:rPr>
          <w:rFonts w:ascii="Times New Roman"/>
          <w:bCs/>
          <w:noProof/>
          <w:sz w:val="36"/>
          <w:rtl/>
        </w:rPr>
        <w:t>" فَجَمَعَ النَّاسَ وَقَالَ</w:t>
      </w:r>
      <w:r w:rsidR="00DE70E0" w:rsidRPr="003A590D">
        <w:rPr>
          <w:rFonts w:ascii="Times New Roman"/>
          <w:bCs/>
          <w:noProof/>
          <w:sz w:val="36"/>
          <w:rtl/>
        </w:rPr>
        <w:t xml:space="preserve"> :</w:t>
      </w:r>
      <w:r w:rsidR="0024637B" w:rsidRPr="003A590D">
        <w:rPr>
          <w:rFonts w:ascii="Times New Roman"/>
          <w:bCs/>
          <w:noProof/>
          <w:sz w:val="36"/>
          <w:rtl/>
        </w:rPr>
        <w:t xml:space="preserve"> أَنْشُدُ </w:t>
      </w:r>
      <w:r w:rsidR="007B1E6A" w:rsidRPr="003A590D">
        <w:rPr>
          <w:rFonts w:ascii="Times New Roman"/>
          <w:bCs/>
          <w:noProof/>
          <w:sz w:val="36"/>
          <w:rtl/>
        </w:rPr>
        <w:t>اللهَ</w:t>
      </w:r>
      <w:r w:rsidR="0024637B" w:rsidRPr="003A590D">
        <w:rPr>
          <w:rFonts w:ascii="Times New Roman"/>
          <w:bCs/>
          <w:noProof/>
          <w:sz w:val="36"/>
          <w:rtl/>
        </w:rPr>
        <w:t xml:space="preserve"> رَجُلًا لِي عَلَيْهِ حَقٌّ</w:t>
      </w:r>
      <w:r w:rsidR="0024637B" w:rsidRPr="003A590D">
        <w:rPr>
          <w:rStyle w:val="afa"/>
          <w:rFonts w:ascii="Traditional Arabic"/>
          <w:bCs/>
          <w:noProof/>
          <w:sz w:val="36"/>
        </w:rPr>
        <w:t>(</w:t>
      </w:r>
      <w:r w:rsidR="0024637B" w:rsidRPr="003A590D">
        <w:rPr>
          <w:rStyle w:val="afa"/>
          <w:rFonts w:ascii="Traditional Arabic"/>
          <w:bCs/>
          <w:noProof/>
          <w:sz w:val="36"/>
        </w:rPr>
        <w:footnoteReference w:id="2158"/>
      </w:r>
      <w:r w:rsidR="0024637B" w:rsidRPr="003A590D">
        <w:rPr>
          <w:rStyle w:val="afa"/>
          <w:rFonts w:ascii="Traditional Arabic"/>
          <w:bCs/>
          <w:noProof/>
          <w:sz w:val="36"/>
        </w:rPr>
        <w:t>)</w:t>
      </w:r>
      <w:r w:rsidR="0024637B" w:rsidRPr="003A590D">
        <w:rPr>
          <w:rFonts w:ascii="Times New Roman"/>
          <w:bCs/>
          <w:noProof/>
          <w:sz w:val="36"/>
          <w:rtl/>
        </w:rPr>
        <w:t>فَعَلَ مَا فَعَلَ إِلَّا قَامَ "</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فَأَقْبَلَ الْأَعْمَى يَتَدَلْدَلُ</w:t>
      </w:r>
      <w:r w:rsidR="0024637B" w:rsidRPr="003A590D">
        <w:rPr>
          <w:rStyle w:val="afa"/>
          <w:rFonts w:ascii="Traditional Arabic"/>
          <w:bCs/>
          <w:noProof/>
          <w:sz w:val="36"/>
        </w:rPr>
        <w:t>(</w:t>
      </w:r>
      <w:r w:rsidR="0024637B" w:rsidRPr="003A590D">
        <w:rPr>
          <w:rStyle w:val="afa"/>
          <w:rFonts w:ascii="Traditional Arabic"/>
          <w:bCs/>
          <w:noProof/>
          <w:sz w:val="36"/>
        </w:rPr>
        <w:footnoteReference w:id="2159"/>
      </w:r>
      <w:r w:rsidR="0024637B" w:rsidRPr="003A590D">
        <w:rPr>
          <w:rStyle w:val="afa"/>
          <w:rFonts w:ascii="Traditional Arabic"/>
          <w:bCs/>
          <w:noProof/>
          <w:sz w:val="36"/>
        </w:rPr>
        <w:t>)</w:t>
      </w:r>
      <w:r w:rsidR="0024637B" w:rsidRPr="003A590D">
        <w:rPr>
          <w:bCs/>
          <w:noProof/>
          <w:sz w:val="36"/>
          <w:rtl/>
        </w:rPr>
        <w:t>فَقَالَ</w:t>
      </w:r>
      <w:r w:rsidR="00DE70E0" w:rsidRPr="003A590D">
        <w:rPr>
          <w:bCs/>
          <w:noProof/>
          <w:sz w:val="36"/>
          <w:rtl/>
        </w:rPr>
        <w:t xml:space="preserve"> :</w:t>
      </w:r>
      <w:r w:rsidR="0024637B" w:rsidRPr="003A590D">
        <w:rPr>
          <w:bCs/>
          <w:noProof/>
          <w:sz w:val="36"/>
          <w:rtl/>
        </w:rPr>
        <w:t xml:space="preserve"> يَا رَسُولَ </w:t>
      </w:r>
      <w:r w:rsidR="006563FD" w:rsidRPr="003A590D">
        <w:rPr>
          <w:bCs/>
          <w:noProof/>
          <w:sz w:val="36"/>
          <w:rtl/>
        </w:rPr>
        <w:t>اللهِ</w:t>
      </w:r>
      <w:r w:rsidR="0024637B" w:rsidRPr="003A590D">
        <w:rPr>
          <w:bCs/>
          <w:noProof/>
          <w:sz w:val="36"/>
          <w:rtl/>
        </w:rPr>
        <w:t xml:space="preserve"> أَنَا صَاحِبُهَا , كَانَتْ أُمَّ وَلَدِي , وَكَانَتْ بِي لَطِيفَةً رَفِيقَةً , وَلِي مِنْهَا ابْنَانِ مِثْلُ اللُّؤْلُؤَتَيْنِ , وَلَكِنَّهَا كَانَتْ تُكْثِرُ الْوَقِيعَةَ فِيكَ وَتَشْتُمُكَ , فَأَنْهَاهَا فلَا تَنْتَهِي , وَأَزْجُرُهَا فلَا تَنْزَجِرُ , فَلَمَّا كَانَتْ الْبَارِحَةُ ذَكَرْتُكَ , فَوَقَعَتْ فِيكَ , فَقُمْتُ إِلَى الْمِغْوَلِ فَوَضَعْتُهُ فِي بَطْنِهَا </w:t>
      </w:r>
      <w:r w:rsidR="0024637B" w:rsidRPr="003A590D">
        <w:rPr>
          <w:rFonts w:hint="cs"/>
          <w:bCs/>
          <w:noProof/>
          <w:sz w:val="36"/>
          <w:rtl/>
        </w:rPr>
        <w:t xml:space="preserve">, </w:t>
      </w:r>
      <w:r w:rsidR="0024637B" w:rsidRPr="003A590D">
        <w:rPr>
          <w:bCs/>
          <w:noProof/>
          <w:sz w:val="36"/>
          <w:rtl/>
        </w:rPr>
        <w:t xml:space="preserve">فَاتَّكَأْتُ </w:t>
      </w:r>
      <w:r w:rsidR="0024637B" w:rsidRPr="003A590D">
        <w:rPr>
          <w:bCs/>
          <w:sz w:val="36"/>
          <w:rtl/>
        </w:rPr>
        <w:t>عَلَيْهَا</w:t>
      </w:r>
      <w:r w:rsidR="0024637B" w:rsidRPr="003A590D">
        <w:rPr>
          <w:bCs/>
          <w:noProof/>
          <w:sz w:val="36"/>
          <w:rtl/>
        </w:rPr>
        <w:t xml:space="preserve"> حَتَّى قَتَلْتُهَا , فَقَالَ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DE70E0" w:rsidRPr="003A590D">
        <w:rPr>
          <w:bCs/>
          <w:noProof/>
          <w:sz w:val="36"/>
          <w:rtl/>
        </w:rPr>
        <w:t xml:space="preserve"> :</w:t>
      </w:r>
      <w:r w:rsidR="0024637B" w:rsidRPr="003A590D">
        <w:rPr>
          <w:bCs/>
          <w:noProof/>
          <w:sz w:val="36"/>
          <w:rtl/>
        </w:rPr>
        <w:t xml:space="preserve"> " أَلَا اشْهَدُوا أَنَّ دَمَهَا هَدَرٌ "</w:t>
      </w:r>
      <w:r w:rsidR="0024637B" w:rsidRPr="003A590D">
        <w:rPr>
          <w:rStyle w:val="afa"/>
          <w:bCs/>
          <w:noProof/>
          <w:color w:val="000000"/>
          <w:sz w:val="36"/>
          <w:rtl/>
        </w:rPr>
        <w:t>(</w:t>
      </w:r>
      <w:r w:rsidR="0024637B" w:rsidRPr="003A590D">
        <w:rPr>
          <w:rStyle w:val="afa"/>
          <w:bCs/>
          <w:noProof/>
          <w:color w:val="000000"/>
          <w:sz w:val="36"/>
          <w:rtl/>
        </w:rPr>
        <w:footnoteReference w:id="2160"/>
      </w:r>
      <w:r w:rsidR="0024637B" w:rsidRPr="003A590D">
        <w:rPr>
          <w:rStyle w:val="afa"/>
          <w:bCs/>
          <w:noProof/>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م س </w:t>
      </w:r>
      <w:r w:rsidR="0024637B" w:rsidRPr="003A590D">
        <w:rPr>
          <w:rFonts w:hint="cs"/>
          <w:b/>
          <w:bCs/>
          <w:color w:val="FF0000"/>
          <w:sz w:val="36"/>
          <w:rtl/>
        </w:rPr>
        <w:t xml:space="preserve">د </w:t>
      </w:r>
      <w:r w:rsidR="0024637B" w:rsidRPr="003A590D">
        <w:rPr>
          <w:b/>
          <w:bCs/>
          <w:color w:val="FF0000"/>
          <w:sz w:val="36"/>
          <w:rtl/>
        </w:rPr>
        <w:t xml:space="preserve">حم ) , وَعَنْ أَبِي مُوسَى الْأَشْعَرِيِّ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color w:val="000000"/>
          <w:sz w:val="36"/>
          <w:rtl/>
        </w:rPr>
        <w:t xml:space="preserve">( </w:t>
      </w:r>
      <w:r w:rsidR="0024637B" w:rsidRPr="003A590D">
        <w:rPr>
          <w:b/>
          <w:bCs/>
          <w:sz w:val="36"/>
          <w:rtl/>
        </w:rPr>
        <w:t xml:space="preserve">دَخَلْتُ عَلَى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6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وَمَعِي رَجُلَانِ مِنْ الْأَشْعَرِيِّينَ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6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مِنْ بَنِي عَمِّي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6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أَحَدُهُمَا عَنْ يَمِينِي وَالْآخَرُ عَنْ يَسَارِي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6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فَوَجَدْتُهُ يَسْتَنُّ </w:t>
      </w:r>
      <w:r w:rsidR="0024637B" w:rsidRPr="003A590D">
        <w:rPr>
          <w:b/>
          <w:bCs/>
          <w:sz w:val="36"/>
          <w:rtl/>
        </w:rPr>
        <w:lastRenderedPageBreak/>
        <w:t xml:space="preserve">بِسِوَاكٍ بِيَدِهِ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65"/>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عَلَى لِسَانِهِ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66"/>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إِلَى فَوْقَ</w:t>
      </w:r>
      <w:r w:rsidR="0024637B" w:rsidRPr="003A590D">
        <w:rPr>
          <w:rStyle w:val="afa"/>
          <w:b/>
          <w:bCs/>
          <w:color w:val="000000"/>
          <w:sz w:val="36"/>
          <w:rtl/>
          <w:lang w:bidi="ar"/>
        </w:rPr>
        <w:t>(</w:t>
      </w:r>
      <w:r w:rsidR="0024637B" w:rsidRPr="003A590D">
        <w:rPr>
          <w:rStyle w:val="afa"/>
          <w:b/>
          <w:bCs/>
          <w:color w:val="000000"/>
          <w:sz w:val="36"/>
          <w:rtl/>
          <w:lang w:bidi="ar"/>
        </w:rPr>
        <w:footnoteReference w:id="2167"/>
      </w:r>
      <w:r w:rsidR="0024637B" w:rsidRPr="003A590D">
        <w:rPr>
          <w:rStyle w:val="afa"/>
          <w:b/>
          <w:bCs/>
          <w:color w:val="000000"/>
          <w:sz w:val="36"/>
          <w:rtl/>
          <w:lang w:bidi="ar"/>
        </w:rPr>
        <w:t>)</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68"/>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يَقُولُ</w:t>
      </w:r>
      <w:r w:rsidR="00DE70E0" w:rsidRPr="003A590D">
        <w:rPr>
          <w:b/>
          <w:bCs/>
          <w:sz w:val="36"/>
          <w:rtl/>
        </w:rPr>
        <w:t xml:space="preserve"> :</w:t>
      </w:r>
      <w:r w:rsidR="0024637B" w:rsidRPr="003A590D">
        <w:rPr>
          <w:b/>
          <w:bCs/>
          <w:sz w:val="36"/>
          <w:rtl/>
        </w:rPr>
        <w:t xml:space="preserve"> أُعْ أُعْ , وَالسِّوَاكُ فِي فِيهِ </w:t>
      </w:r>
      <w:r w:rsidR="0024637B" w:rsidRPr="003A590D">
        <w:rPr>
          <w:rFonts w:hint="cs"/>
          <w:b/>
          <w:bCs/>
          <w:sz w:val="36"/>
          <w:rtl/>
        </w:rPr>
        <w:t xml:space="preserve">, </w:t>
      </w:r>
      <w:r w:rsidR="0024637B" w:rsidRPr="003A590D">
        <w:rPr>
          <w:b/>
          <w:bCs/>
          <w:sz w:val="36"/>
          <w:rtl/>
        </w:rPr>
        <w:t>كَأَنَّه يَتَهَوَّعُ</w:t>
      </w:r>
      <w:r w:rsidR="0024637B" w:rsidRPr="003A590D">
        <w:rPr>
          <w:rStyle w:val="afa"/>
          <w:rFonts w:ascii="Traditional Arabic"/>
          <w:b/>
          <w:bCs/>
          <w:sz w:val="36"/>
        </w:rPr>
        <w:t>(</w:t>
      </w:r>
      <w:r w:rsidR="0024637B" w:rsidRPr="003A590D">
        <w:rPr>
          <w:rStyle w:val="afa"/>
          <w:rFonts w:ascii="Traditional Arabic"/>
          <w:b/>
          <w:bCs/>
          <w:sz w:val="36"/>
        </w:rPr>
        <w:footnoteReference w:id="2169"/>
      </w:r>
      <w:r w:rsidR="0024637B" w:rsidRPr="003A590D">
        <w:rPr>
          <w:rStyle w:val="afa"/>
          <w:rFonts w:ascii="Traditional Arabic"/>
          <w:b/>
          <w:bCs/>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7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 أَحَدُ الرَّجُلَيْنِ</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أَمِّرْنَا عَلَى بَعْضِ مَا وَلَّاكَ </w:t>
      </w:r>
      <w:r w:rsidR="007B1E6A"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 وَقَالَ الْآخَرُ </w:t>
      </w:r>
      <w:r w:rsidR="0024637B" w:rsidRPr="003A590D">
        <w:rPr>
          <w:rFonts w:hint="cs"/>
          <w:sz w:val="36"/>
          <w:rtl/>
          <w:lang w:bidi="ar"/>
        </w:rPr>
        <w:t xml:space="preserve">مِثْلَ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71"/>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قَوْلِ صَاحِبِهِ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7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w:t>
      </w:r>
      <w:r w:rsidR="0024637B" w:rsidRPr="003A590D">
        <w:rPr>
          <w:rFonts w:hint="cs"/>
          <w:sz w:val="36"/>
          <w:rtl/>
          <w:lang w:bidi="ar"/>
        </w:rPr>
        <w:t>وَالنَّبِيُّ</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يَسْتَاكُ - فَقَالَ</w:t>
      </w:r>
      <w:r w:rsidR="00DE70E0" w:rsidRPr="003A590D">
        <w:rPr>
          <w:b/>
          <w:bCs/>
          <w:sz w:val="36"/>
          <w:rtl/>
        </w:rPr>
        <w:t xml:space="preserve"> :</w:t>
      </w:r>
      <w:r w:rsidR="0024637B" w:rsidRPr="003A590D">
        <w:rPr>
          <w:b/>
          <w:bCs/>
          <w:sz w:val="36"/>
          <w:rtl/>
        </w:rPr>
        <w:t xml:space="preserve"> " مَا تَقُولُ يَا أَبَا مُوسَى ؟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7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فَاعْتَذَرْتُ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مِمَّا قَالُوا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7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w:t>
      </w:r>
      <w:r w:rsidR="0024637B" w:rsidRPr="003A590D">
        <w:rPr>
          <w:rFonts w:hint="cs"/>
          <w:b/>
          <w:bCs/>
          <w:sz w:val="36"/>
          <w:rtl/>
        </w:rPr>
        <w:t>ـ</w:t>
      </w:r>
      <w:r w:rsidR="0024637B" w:rsidRPr="003A590D">
        <w:rPr>
          <w:b/>
          <w:bCs/>
          <w:sz w:val="36"/>
          <w:rtl/>
        </w:rPr>
        <w:t>قُلْتُ</w:t>
      </w:r>
      <w:r w:rsidR="00DE70E0" w:rsidRPr="003A590D">
        <w:rPr>
          <w:b/>
          <w:bCs/>
          <w:sz w:val="36"/>
          <w:rtl/>
        </w:rPr>
        <w:t xml:space="preserve"> :</w:t>
      </w:r>
      <w:r w:rsidR="0024637B" w:rsidRPr="003A590D">
        <w:rPr>
          <w:b/>
          <w:bCs/>
          <w:sz w:val="36"/>
          <w:rtl/>
        </w:rPr>
        <w:t xml:space="preserve"> وَالَّذِي بَعَثَكَ بِالْحَقِّ مَا أَطْلَعَانِي عَلَى مَا فِي أَنْفُسِهِمَا , وَمَا شَعَرْتُ أَنَّهُمَا يَطْلُبَانِ الْعَمَلَ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7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 إِنَّا وَ</w:t>
      </w:r>
      <w:r w:rsidR="006563FD" w:rsidRPr="003A590D">
        <w:rPr>
          <w:b/>
          <w:bCs/>
          <w:sz w:val="36"/>
          <w:rtl/>
        </w:rPr>
        <w:t>اللهِ</w:t>
      </w:r>
      <w:r w:rsidR="0024637B" w:rsidRPr="003A590D">
        <w:rPr>
          <w:b/>
          <w:bCs/>
          <w:sz w:val="36"/>
          <w:rtl/>
        </w:rPr>
        <w:t xml:space="preserve"> لَا نُوَلِّي عَلَى هَذَا الْعَمَلِ أَحَدًا سَأَلَهُ وَلَا أَحَدًا حَرَصَ عَلَيْهِ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7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وَلَكِنْ , اذْهَبْ أَنْتَ يَا أَبَا مُوسَى , فَبَعَثَهُ عَلَى الْيَمَنِ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77"/>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قَالَ أَبُو مُوسَى</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78"/>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hint="cs"/>
          <w:sz w:val="36"/>
          <w:rtl/>
        </w:rPr>
        <w:t>فَقُلْتُ</w:t>
      </w:r>
      <w:r w:rsidR="00DE70E0" w:rsidRPr="003A590D">
        <w:rPr>
          <w:sz w:val="36"/>
          <w:rtl/>
        </w:rPr>
        <w:t xml:space="preserve"> :</w:t>
      </w:r>
      <w:r w:rsidR="0024637B" w:rsidRPr="003A590D">
        <w:rPr>
          <w:rFonts w:hint="cs"/>
          <w:sz w:val="36"/>
          <w:rtl/>
        </w:rPr>
        <w:t xml:space="preserve"> يَا</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24637B" w:rsidRPr="003A590D">
        <w:rPr>
          <w:rFonts w:hint="cs"/>
          <w:sz w:val="36"/>
          <w:rtl/>
        </w:rPr>
        <w:t xml:space="preserve">اللهِ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179"/>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hint="cs"/>
          <w:sz w:val="36"/>
          <w:rtl/>
          <w:lang w:bidi="ar"/>
        </w:rPr>
        <w:t xml:space="preserve">إِنَّ لِأَهْلِ الْيَمَنِ شَرَابَيْنِ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80"/>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الْبِتْعُ , وَهُوَ مِنْ الْعَسَلِ , يُنْبَذُ حَتَّى يَشْتَدَّ , وَالْمِزْرُ , وَهُوَ </w:t>
      </w:r>
      <w:r w:rsidR="0024637B" w:rsidRPr="003A590D">
        <w:rPr>
          <w:rFonts w:hint="cs"/>
          <w:sz w:val="36"/>
          <w:rtl/>
          <w:lang w:bidi="ar"/>
        </w:rPr>
        <w:lastRenderedPageBreak/>
        <w:t xml:space="preserve">مِنْ الذُّرَةِ وَالشَّعِيرِ , يُنْبَذُ حَتَّى يَشْتَدَّ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81"/>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فَمَا تَأْمُرُنِي فِيهِمَا ؟ , قَالَ</w:t>
      </w:r>
      <w:r w:rsidR="00DE70E0" w:rsidRPr="003A590D">
        <w:rPr>
          <w:rFonts w:hint="cs"/>
          <w:sz w:val="36"/>
          <w:rtl/>
          <w:lang w:bidi="ar"/>
        </w:rPr>
        <w:t xml:space="preserve"> :</w:t>
      </w:r>
      <w:r w:rsidR="0024637B" w:rsidRPr="003A590D">
        <w:rPr>
          <w:rFonts w:hint="cs"/>
          <w:sz w:val="36"/>
          <w:rtl/>
          <w:lang w:bidi="ar"/>
        </w:rPr>
        <w:t xml:space="preserve"> " أَنْهَاكُمْ عَنْ كُلِّ مُسْكِرٍ</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82"/>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كُلُّ مُسْكِرٍ حَرَامٌ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83"/>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ثُمَّ أَرْسَلَ مُعَاذَ بْنَ جَبَلٍ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b/>
          <w:bCs/>
          <w:sz w:val="36"/>
          <w:rtl/>
        </w:rPr>
        <w:t xml:space="preserve">بَعْدَ ذَلِكَ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84"/>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 xml:space="preserve">أَمَرَهُمَا أَنْ يُعَلِّمَا النَّاسَ الْقُرْآنَ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85"/>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يَسِّرَا وَلَا تُعَسِّرَا , وَبَشِّرَا وَلَا تُنَفِّرَا , وَتَطَاوَعَا وَلَا تَخْتَلِفَا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86"/>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فَلَمَّا قَدِمَ عَلَيْهِ </w:t>
      </w:r>
      <w:r w:rsidR="0024637B" w:rsidRPr="003A590D">
        <w:rPr>
          <w:b/>
          <w:bCs/>
          <w:sz w:val="36"/>
          <w:rtl/>
        </w:rPr>
        <w:t>مُعَاذٌ</w:t>
      </w:r>
      <w:r w:rsidR="0024637B" w:rsidRPr="003A590D">
        <w:rPr>
          <w:rFonts w:hint="cs"/>
          <w:b/>
          <w:bCs/>
          <w:sz w:val="36"/>
          <w:rtl/>
        </w:rPr>
        <w:t xml:space="preserve"> </w:t>
      </w:r>
      <w:r w:rsidR="0024637B" w:rsidRPr="003A590D">
        <w:rPr>
          <w:rFonts w:hint="cs"/>
          <w:sz w:val="36"/>
          <w:rtl/>
          <w:lang w:bidi="ar"/>
        </w:rPr>
        <w:t>قَالَ</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87"/>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أَيُّهَا النَّاسُ , إِنِّي رَسُولُ رَسُولِ </w:t>
      </w:r>
      <w:r w:rsidR="006563FD" w:rsidRPr="003A590D">
        <w:rPr>
          <w:rFonts w:hint="cs"/>
          <w:sz w:val="36"/>
          <w:rtl/>
          <w:lang w:bidi="ar"/>
        </w:rPr>
        <w:t>اللهِ</w:t>
      </w:r>
      <w:r w:rsidR="0024637B" w:rsidRPr="003A590D">
        <w:rPr>
          <w:rFonts w:hint="cs"/>
          <w:sz w:val="36"/>
          <w:rtl/>
          <w:lang w:bidi="ar"/>
        </w:rPr>
        <w:t xml:space="preserve"> إِلَيْكُمْ , فَأَلْقَى لَهُ أَبُو مُوسَى وِسَادَةً لِيَجْلِسَ عَلَيْهَا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88"/>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وَإِذَا رَجُلٌ عِنْدَهُ مُوثَقٌ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مَا هَذَا ؟ , قَالَ</w:t>
      </w:r>
      <w:r w:rsidR="00DE70E0" w:rsidRPr="003A590D">
        <w:rPr>
          <w:b/>
          <w:bCs/>
          <w:sz w:val="36"/>
          <w:rtl/>
        </w:rPr>
        <w:t xml:space="preserve"> :</w:t>
      </w:r>
      <w:r w:rsidR="0024637B" w:rsidRPr="003A590D">
        <w:rPr>
          <w:b/>
          <w:bCs/>
          <w:sz w:val="36"/>
          <w:rtl/>
        </w:rPr>
        <w:t xml:space="preserve"> هَذَا كَانَ يَهُودِيًّا فَأَسْلَمَ , ثُمَّ رَاجَعَ دِينَهُ دِينَ السَّوْءِ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8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فَتَهَوَّدَ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9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وَنَحْنُ نُرِيدُهُ عَلَى الْإِسْلَامِ مُنْذُ شَهْرَيْنِ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91"/>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فَقَالَ مُعَاذٌ</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sz w:val="36"/>
          <w:rtl/>
        </w:rPr>
        <w:t>لاَ</w:t>
      </w:r>
      <w:r w:rsidR="0024637B" w:rsidRPr="003A590D">
        <w:rPr>
          <w:sz w:val="36"/>
          <w:rtl/>
        </w:rPr>
        <w:t xml:space="preserve"> </w:t>
      </w:r>
      <w:r w:rsidR="0024637B" w:rsidRPr="003A590D">
        <w:rPr>
          <w:rFonts w:hint="cs"/>
          <w:sz w:val="36"/>
          <w:rtl/>
        </w:rPr>
        <w:t>أَجْلِسُ</w:t>
      </w:r>
      <w:r w:rsidR="0024637B" w:rsidRPr="003A590D">
        <w:rPr>
          <w:sz w:val="36"/>
          <w:rtl/>
        </w:rPr>
        <w:t xml:space="preserve"> </w:t>
      </w:r>
      <w:r w:rsidR="0024637B" w:rsidRPr="003A590D">
        <w:rPr>
          <w:rFonts w:hint="cs"/>
          <w:sz w:val="36"/>
          <w:rtl/>
        </w:rPr>
        <w:t>حَتَّى</w:t>
      </w:r>
      <w:r w:rsidR="0024637B" w:rsidRPr="003A590D">
        <w:rPr>
          <w:sz w:val="36"/>
          <w:rtl/>
        </w:rPr>
        <w:t xml:space="preserve"> </w:t>
      </w:r>
      <w:r w:rsidR="0024637B" w:rsidRPr="003A590D">
        <w:rPr>
          <w:rFonts w:hint="cs"/>
          <w:sz w:val="36"/>
          <w:rtl/>
        </w:rPr>
        <w:t>يُقْتَلَ ،</w:t>
      </w:r>
      <w:r w:rsidR="0024637B" w:rsidRPr="003A590D">
        <w:rPr>
          <w:sz w:val="36"/>
          <w:rtl/>
        </w:rPr>
        <w:t xml:space="preserve"> </w:t>
      </w:r>
      <w:r w:rsidR="0024637B" w:rsidRPr="003A590D">
        <w:rPr>
          <w:rFonts w:hint="cs"/>
          <w:sz w:val="36"/>
          <w:rtl/>
        </w:rPr>
        <w:t>قَضَاءُ</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hint="cs"/>
          <w:sz w:val="36"/>
          <w:rtl/>
        </w:rPr>
        <w:t>وَرَسُولِهِ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9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w:t>
      </w:r>
      <w:r w:rsidR="0024637B" w:rsidRPr="003A590D">
        <w:rPr>
          <w:rFonts w:hint="cs"/>
          <w:sz w:val="36"/>
          <w:rtl/>
          <w:lang w:bidi="ar"/>
        </w:rPr>
        <w:t>اجْلِسْ , نَعَمْ</w:t>
      </w:r>
      <w:r w:rsidR="0024637B" w:rsidRPr="003A590D">
        <w:rPr>
          <w:b/>
          <w:bCs/>
          <w:sz w:val="36"/>
          <w:rtl/>
        </w:rPr>
        <w:t xml:space="preserve"> , قَالَ</w:t>
      </w:r>
      <w:r w:rsidR="00DE70E0" w:rsidRPr="003A590D">
        <w:rPr>
          <w:b/>
          <w:bCs/>
          <w:sz w:val="36"/>
          <w:rtl/>
        </w:rPr>
        <w:t xml:space="preserve"> :</w:t>
      </w:r>
      <w:r w:rsidR="0024637B" w:rsidRPr="003A590D">
        <w:rPr>
          <w:b/>
          <w:bCs/>
          <w:sz w:val="36"/>
          <w:rtl/>
        </w:rPr>
        <w:t xml:space="preserve"> لَا أَجْلِسُ حَتَّى يُقْتَلَ , قَضَاءُ </w:t>
      </w:r>
      <w:r w:rsidR="006563FD" w:rsidRPr="003A590D">
        <w:rPr>
          <w:b/>
          <w:bCs/>
          <w:sz w:val="36"/>
          <w:rtl/>
        </w:rPr>
        <w:t>اللهِ</w:t>
      </w:r>
      <w:r w:rsidR="0024637B" w:rsidRPr="003A590D">
        <w:rPr>
          <w:b/>
          <w:bCs/>
          <w:sz w:val="36"/>
          <w:rtl/>
        </w:rPr>
        <w:t xml:space="preserve"> وَرَسُولِهِ </w:t>
      </w:r>
      <w:r w:rsidR="0024637B" w:rsidRPr="003A590D">
        <w:rPr>
          <w:rFonts w:hint="cs"/>
          <w:b/>
          <w:bCs/>
          <w:sz w:val="36"/>
          <w:rtl/>
        </w:rPr>
        <w:t xml:space="preserve">- </w:t>
      </w:r>
      <w:r w:rsidR="0024637B" w:rsidRPr="003A590D">
        <w:rPr>
          <w:b/>
          <w:bCs/>
          <w:sz w:val="36"/>
          <w:rtl/>
        </w:rPr>
        <w:t xml:space="preserve">ثَلَاثَ مَرَّاتٍ </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2193"/>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فَأَمَرَ بِهِ فَقُتِلَ</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94"/>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فَلَمَّا قُتِلَ قَعَدَ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195"/>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color w:val="008000"/>
          <w:sz w:val="36"/>
          <w:rtl/>
        </w:rPr>
        <w:t xml:space="preserve">قَضَى </w:t>
      </w:r>
      <w:r w:rsidR="007B1E6A" w:rsidRPr="003A590D">
        <w:rPr>
          <w:b/>
          <w:bCs/>
          <w:color w:val="008000"/>
          <w:sz w:val="36"/>
          <w:rtl/>
        </w:rPr>
        <w:t>اللهُ</w:t>
      </w:r>
      <w:r w:rsidR="0024637B" w:rsidRPr="003A590D">
        <w:rPr>
          <w:b/>
          <w:bCs/>
          <w:color w:val="008000"/>
          <w:sz w:val="36"/>
          <w:rtl/>
        </w:rPr>
        <w:t xml:space="preserve"> وَرَسُولُهُ</w:t>
      </w:r>
      <w:r w:rsidR="00DE70E0" w:rsidRPr="003A590D">
        <w:rPr>
          <w:b/>
          <w:bCs/>
          <w:color w:val="008000"/>
          <w:sz w:val="36"/>
          <w:rtl/>
        </w:rPr>
        <w:t xml:space="preserve"> :</w:t>
      </w:r>
      <w:r w:rsidR="0024637B" w:rsidRPr="003A590D">
        <w:rPr>
          <w:b/>
          <w:bCs/>
          <w:color w:val="008000"/>
          <w:sz w:val="36"/>
          <w:rtl/>
        </w:rPr>
        <w:t xml:space="preserve"> أَنَّ </w:t>
      </w:r>
      <w:r w:rsidR="0024637B" w:rsidRPr="003A590D">
        <w:rPr>
          <w:rFonts w:hint="cs"/>
          <w:color w:val="008000"/>
          <w:sz w:val="36"/>
          <w:rtl/>
          <w:lang w:bidi="ar"/>
        </w:rPr>
        <w:t>مَنْ رَجَعَ عَنْ دَيْنِهِ</w:t>
      </w:r>
      <w:r w:rsidR="0024637B" w:rsidRPr="003A590D">
        <w:rPr>
          <w:b/>
          <w:bCs/>
          <w:color w:val="008000"/>
          <w:sz w:val="36"/>
          <w:rtl/>
        </w:rPr>
        <w:t xml:space="preserve"> فَاقْتُلُوهُ</w:t>
      </w:r>
      <w:r w:rsidR="0024637B" w:rsidRPr="003A590D">
        <w:rPr>
          <w:b/>
          <w:bCs/>
          <w:sz w:val="36"/>
          <w:rtl/>
        </w:rPr>
        <w:t xml:space="preserve"> </w:t>
      </w:r>
      <w:r w:rsidR="0024637B" w:rsidRPr="003A590D">
        <w:rPr>
          <w:b/>
          <w:bCs/>
          <w:sz w:val="36"/>
          <w:rtl/>
        </w:rPr>
        <w:lastRenderedPageBreak/>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9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ثُمَّ تَذَاكَرَا الْقِيَامَ مِنْ اللَّيْلِ , فَقَالَ </w:t>
      </w:r>
      <w:r w:rsidR="0024637B" w:rsidRPr="003A590D">
        <w:rPr>
          <w:rFonts w:hint="cs"/>
          <w:sz w:val="36"/>
          <w:rtl/>
          <w:lang w:bidi="ar"/>
        </w:rPr>
        <w:t xml:space="preserve">أَحَدُهُمَا - </w:t>
      </w:r>
      <w:r w:rsidR="0024637B" w:rsidRPr="003A590D">
        <w:rPr>
          <w:b/>
          <w:bCs/>
          <w:sz w:val="36"/>
          <w:rtl/>
        </w:rPr>
        <w:t xml:space="preserve">مُعَاذٌ </w:t>
      </w:r>
      <w:r w:rsidR="0024637B" w:rsidRPr="003A590D">
        <w:rPr>
          <w:rFonts w:hint="cs"/>
          <w:sz w:val="36"/>
          <w:rtl/>
          <w:lang w:bidi="ar"/>
        </w:rPr>
        <w:t>-</w:t>
      </w:r>
      <w:r w:rsidR="00DE70E0" w:rsidRPr="003A590D">
        <w:rPr>
          <w:rFonts w:hint="cs"/>
          <w:sz w:val="36"/>
          <w:rtl/>
          <w:lang w:bidi="ar"/>
        </w:rPr>
        <w:t xml:space="preserve"> :</w:t>
      </w:r>
      <w:r w:rsidR="0024637B" w:rsidRPr="003A590D">
        <w:rPr>
          <w:b/>
          <w:bCs/>
          <w:sz w:val="36"/>
          <w:rtl/>
        </w:rPr>
        <w:t xml:space="preserve"> أَمَّا أَنَا فَأَنَامُ وَأَقُومُ , وَأَرْجُو فِي نَوْمَتِي مَا أَرْجُو فِي قَوْمَتِي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197"/>
      </w:r>
      <w:r w:rsidR="0024637B" w:rsidRPr="003A590D">
        <w:rPr>
          <w:rStyle w:val="afa"/>
          <w:b/>
          <w:bCs/>
          <w:color w:val="000000"/>
          <w:sz w:val="36"/>
          <w:rtl/>
        </w:rPr>
        <w:t>)</w:t>
      </w:r>
      <w:r w:rsidR="0024637B" w:rsidRPr="003A590D">
        <w:rPr>
          <w:b/>
          <w:bCs/>
          <w:sz w:val="36"/>
          <w:rtl/>
        </w:rPr>
        <w:t>.</w:t>
      </w:r>
      <w:r w:rsidR="0024637B" w:rsidRPr="003A590D">
        <w:rPr>
          <w:rFonts w:hint="cs"/>
          <w:b/>
          <w:bCs/>
          <w:color w:val="000000"/>
          <w:sz w:val="36"/>
          <w:rtl/>
        </w:rPr>
        <w:t xml:space="preserve"> </w:t>
      </w:r>
    </w:p>
    <w:p w:rsidR="0024637B" w:rsidRPr="003A590D" w:rsidRDefault="0024637B" w:rsidP="00AA7AD9">
      <w:pPr>
        <w:pStyle w:val="42"/>
        <w:contextualSpacing/>
        <w:rPr>
          <w:b/>
          <w:bCs/>
          <w:sz w:val="36"/>
          <w:rtl/>
        </w:rPr>
      </w:pPr>
      <w:r w:rsidRPr="003A590D">
        <w:rPr>
          <w:b/>
          <w:bCs/>
          <w:sz w:val="36"/>
          <w:rtl/>
        </w:rPr>
        <w:t xml:space="preserve"> </w:t>
      </w:r>
      <w:bookmarkStart w:id="772" w:name="_Toc395741039"/>
      <w:bookmarkStart w:id="773" w:name="_Toc395741598"/>
      <w:bookmarkStart w:id="774" w:name="_Toc395744543"/>
      <w:r w:rsidRPr="003A590D">
        <w:rPr>
          <w:b/>
          <w:bCs/>
          <w:sz w:val="36"/>
          <w:rtl/>
        </w:rPr>
        <w:t>اِشْتِرَاطُ الْمُمَاثَلَةِ ( الْمُكَافَأَة ) فِي الْقِصَاص</w:t>
      </w:r>
      <w:bookmarkEnd w:id="772"/>
      <w:bookmarkEnd w:id="773"/>
      <w:bookmarkEnd w:id="774"/>
    </w:p>
    <w:p w:rsidR="0024637B" w:rsidRPr="003A590D" w:rsidRDefault="0024637B" w:rsidP="00AA7AD9">
      <w:pPr>
        <w:pStyle w:val="52"/>
        <w:contextualSpacing/>
        <w:rPr>
          <w:b/>
          <w:bCs/>
          <w:sz w:val="36"/>
          <w:rtl/>
        </w:rPr>
      </w:pPr>
      <w:bookmarkStart w:id="775" w:name="_Toc395741040"/>
      <w:bookmarkStart w:id="776" w:name="_Toc395741599"/>
      <w:bookmarkStart w:id="777" w:name="_Toc395744544"/>
      <w:r w:rsidRPr="003A590D">
        <w:rPr>
          <w:b/>
          <w:bCs/>
          <w:sz w:val="36"/>
          <w:rtl/>
        </w:rPr>
        <w:t>أَوْجُهُ الْمُمَاثَلَةِ فِي الْقِصَاص</w:t>
      </w:r>
      <w:bookmarkEnd w:id="775"/>
      <w:bookmarkEnd w:id="776"/>
      <w:bookmarkEnd w:id="777"/>
    </w:p>
    <w:p w:rsidR="0024637B" w:rsidRPr="003A590D" w:rsidRDefault="0024637B" w:rsidP="00AA7AD9">
      <w:pPr>
        <w:pStyle w:val="60"/>
        <w:contextualSpacing/>
        <w:rPr>
          <w:b/>
          <w:bCs/>
          <w:sz w:val="36"/>
          <w:rtl/>
        </w:rPr>
      </w:pPr>
      <w:r w:rsidRPr="003A590D">
        <w:rPr>
          <w:b/>
          <w:bCs/>
          <w:sz w:val="36"/>
          <w:rtl/>
        </w:rPr>
        <w:t xml:space="preserve"> </w:t>
      </w:r>
      <w:bookmarkStart w:id="778" w:name="_Toc395741041"/>
      <w:bookmarkStart w:id="779" w:name="_Toc395741600"/>
      <w:bookmarkStart w:id="780" w:name="_Toc395744545"/>
      <w:r w:rsidRPr="003A590D">
        <w:rPr>
          <w:b/>
          <w:bCs/>
          <w:sz w:val="36"/>
          <w:rtl/>
        </w:rPr>
        <w:t>الْمُمَاثَلَةُ فِي كَمَالِ الذَّات</w:t>
      </w:r>
      <w:bookmarkEnd w:id="778"/>
      <w:bookmarkEnd w:id="779"/>
      <w:bookmarkEnd w:id="780"/>
    </w:p>
    <w:p w:rsidR="0024637B" w:rsidRPr="003A590D" w:rsidRDefault="0024637B" w:rsidP="00AA7AD9">
      <w:pPr>
        <w:widowControl w:val="0"/>
        <w:autoSpaceDE w:val="0"/>
        <w:autoSpaceDN w:val="0"/>
        <w:adjustRightInd w:val="0"/>
        <w:contextualSpacing/>
        <w:rPr>
          <w:b/>
          <w:bCs/>
          <w:color w:val="00000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يَا أَيُّهَا الَّذِينَ آَمَنُوا كُتِبَ عَلَيْكُمُ الْقِصَاصُ فِي الْقَتْلَى </w:t>
      </w:r>
      <w:r w:rsidRPr="003A590D">
        <w:rPr>
          <w:rFonts w:hint="cs"/>
          <w:b/>
          <w:bCs/>
          <w:sz w:val="36"/>
          <w:rtl/>
        </w:rPr>
        <w:t xml:space="preserve">, </w:t>
      </w:r>
      <w:r w:rsidRPr="003A590D">
        <w:rPr>
          <w:b/>
          <w:bCs/>
          <w:sz w:val="36"/>
          <w:rtl/>
        </w:rPr>
        <w:t xml:space="preserve">الْحُرُّ بِالْحُرِّ </w:t>
      </w:r>
      <w:r w:rsidRPr="003A590D">
        <w:rPr>
          <w:rFonts w:hint="cs"/>
          <w:b/>
          <w:bCs/>
          <w:sz w:val="36"/>
          <w:rtl/>
        </w:rPr>
        <w:t xml:space="preserve">, </w:t>
      </w:r>
      <w:r w:rsidRPr="003A590D">
        <w:rPr>
          <w:b/>
          <w:bCs/>
          <w:sz w:val="36"/>
          <w:rtl/>
        </w:rPr>
        <w:t xml:space="preserve">وَالْعَبْدُ بِالْعَبْدِ </w:t>
      </w:r>
      <w:r w:rsidRPr="003A590D">
        <w:rPr>
          <w:rFonts w:hint="cs"/>
          <w:b/>
          <w:bCs/>
          <w:sz w:val="36"/>
          <w:rtl/>
        </w:rPr>
        <w:t xml:space="preserve">, </w:t>
      </w:r>
      <w:r w:rsidRPr="003A590D">
        <w:rPr>
          <w:b/>
          <w:bCs/>
          <w:sz w:val="36"/>
          <w:rtl/>
        </w:rPr>
        <w:t xml:space="preserve">وَالْأُنْثَى بِالْأُنْثَى </w:t>
      </w:r>
      <w:r w:rsidRPr="003A590D">
        <w:rPr>
          <w:rFonts w:hint="cs"/>
          <w:b/>
          <w:bCs/>
          <w:sz w:val="36"/>
          <w:rtl/>
        </w:rPr>
        <w:t xml:space="preserve">, </w:t>
      </w:r>
      <w:r w:rsidRPr="003A590D">
        <w:rPr>
          <w:b/>
          <w:bCs/>
          <w:sz w:val="36"/>
          <w:rtl/>
        </w:rPr>
        <w:t xml:space="preserve">فَمَنْ عُفِيَ لَهُ مِنْ أَخِيهِ شَيْءٌ فَاتِّبَاعٌ بِالْمَعْرُوفِ وَأَدَاءٌ إِلَيْهِ بِإِحْسَانٍ </w:t>
      </w:r>
      <w:r w:rsidRPr="003A590D">
        <w:rPr>
          <w:rFonts w:hint="cs"/>
          <w:b/>
          <w:bCs/>
          <w:sz w:val="36"/>
          <w:rtl/>
        </w:rPr>
        <w:t xml:space="preserve">, </w:t>
      </w:r>
      <w:r w:rsidRPr="003A590D">
        <w:rPr>
          <w:b/>
          <w:bCs/>
          <w:sz w:val="36"/>
          <w:rtl/>
        </w:rPr>
        <w:t>ذَلِكَ تَخْفِيفٌ مِنْ رَبِّكُمْ وَرَحْمَةٌ ﴾</w:t>
      </w:r>
      <w:r w:rsidRPr="003A590D">
        <w:rPr>
          <w:rStyle w:val="afa"/>
          <w:b/>
          <w:bCs/>
          <w:color w:val="000000"/>
          <w:sz w:val="36"/>
          <w:rtl/>
        </w:rPr>
        <w:t>(</w:t>
      </w:r>
      <w:r w:rsidRPr="003A590D">
        <w:rPr>
          <w:rStyle w:val="afa"/>
          <w:b/>
          <w:bCs/>
          <w:color w:val="000000"/>
          <w:sz w:val="36"/>
          <w:rtl/>
        </w:rPr>
        <w:footnoteReference w:id="2198"/>
      </w:r>
      <w:r w:rsidRPr="003A590D">
        <w:rPr>
          <w:rStyle w:val="afa"/>
          <w:b/>
          <w:bCs/>
          <w:color w:val="000000"/>
          <w:sz w:val="36"/>
          <w:rtl/>
        </w:rPr>
        <w:t>)</w:t>
      </w:r>
    </w:p>
    <w:p w:rsidR="0024637B" w:rsidRPr="003A590D" w:rsidRDefault="00BE77F8" w:rsidP="00AA7AD9">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w:t>
      </w:r>
      <w:r w:rsidR="0092366A">
        <w:rPr>
          <w:rFonts w:ascii="Traditional Arabic" w:hint="cs"/>
          <w:b/>
          <w:bCs/>
          <w:color w:val="FF0000"/>
          <w:sz w:val="36"/>
          <w:rtl/>
        </w:rPr>
        <w:t>و</w:t>
      </w:r>
      <w:r w:rsidR="0024637B" w:rsidRPr="003A590D">
        <w:rPr>
          <w:rFonts w:ascii="Traditional Arabic"/>
          <w:b/>
          <w:bCs/>
          <w:color w:val="FF0000"/>
          <w:sz w:val="36"/>
          <w:rtl/>
        </w:rPr>
        <w:t xml:space="preserve">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أَنَّ الرَّجُلَ يُقْتَلُ بِالْمَرْأَةِ "</w:t>
      </w:r>
      <w:r w:rsidR="0024637B" w:rsidRPr="003A590D">
        <w:rPr>
          <w:rStyle w:val="afa"/>
          <w:b/>
          <w:bCs/>
          <w:color w:val="000000"/>
          <w:sz w:val="36"/>
          <w:rtl/>
        </w:rPr>
        <w:t>(</w:t>
      </w:r>
      <w:r w:rsidR="0024637B" w:rsidRPr="003A590D">
        <w:rPr>
          <w:rStyle w:val="afa"/>
          <w:b/>
          <w:bCs/>
          <w:color w:val="000000"/>
          <w:sz w:val="36"/>
          <w:rtl/>
        </w:rPr>
        <w:footnoteReference w:id="2199"/>
      </w:r>
      <w:r w:rsidR="0024637B" w:rsidRPr="003A590D">
        <w:rPr>
          <w:rStyle w:val="afa"/>
          <w:b/>
          <w:bCs/>
          <w:color w:val="000000"/>
          <w:sz w:val="36"/>
          <w:rtl/>
        </w:rPr>
        <w:t>)</w:t>
      </w:r>
      <w:r w:rsidR="0024637B" w:rsidRPr="003A590D">
        <w:rPr>
          <w:rStyle w:val="afa"/>
          <w:rFonts w:hint="cs"/>
          <w:b/>
          <w:bCs/>
          <w:color w:val="000000"/>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د ت </w:t>
      </w:r>
      <w:r w:rsidR="0024637B" w:rsidRPr="003A590D">
        <w:rPr>
          <w:rFonts w:hint="cs"/>
          <w:b/>
          <w:bCs/>
          <w:color w:val="FF0000"/>
          <w:sz w:val="36"/>
          <w:rtl/>
        </w:rPr>
        <w:t>س</w:t>
      </w:r>
      <w:r w:rsidR="0024637B" w:rsidRPr="003A590D">
        <w:rPr>
          <w:b/>
          <w:bCs/>
          <w:color w:val="FF0000"/>
          <w:sz w:val="36"/>
          <w:rtl/>
        </w:rPr>
        <w:t xml:space="preserve">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خَرَجَتْ جَارِيَةٌ عَلَيْهَا أَوْضَاحٌ</w:t>
      </w:r>
      <w:r w:rsidR="0024637B" w:rsidRPr="003A590D">
        <w:rPr>
          <w:rStyle w:val="afa"/>
          <w:rFonts w:ascii="Traditional Arabic"/>
          <w:b/>
          <w:bCs/>
          <w:sz w:val="36"/>
        </w:rPr>
        <w:t>(</w:t>
      </w:r>
      <w:r w:rsidR="0024637B" w:rsidRPr="003A590D">
        <w:rPr>
          <w:rStyle w:val="afa"/>
          <w:rFonts w:ascii="Traditional Arabic"/>
          <w:b/>
          <w:bCs/>
          <w:sz w:val="36"/>
        </w:rPr>
        <w:footnoteReference w:id="2200"/>
      </w:r>
      <w:r w:rsidR="0024637B" w:rsidRPr="003A590D">
        <w:rPr>
          <w:rStyle w:val="afa"/>
          <w:rFonts w:ascii="Traditional Arabic"/>
          <w:b/>
          <w:bCs/>
          <w:sz w:val="36"/>
        </w:rPr>
        <w:t>)</w:t>
      </w:r>
      <w:r w:rsidR="0024637B" w:rsidRPr="003A590D">
        <w:rPr>
          <w:b/>
          <w:bCs/>
          <w:sz w:val="36"/>
          <w:rtl/>
        </w:rPr>
        <w:t xml:space="preserve">بِالْمَدِينَةِ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0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lastRenderedPageBreak/>
        <w:t xml:space="preserve">فَأَخَذَهَا يَهُودِيٌّ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0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وَأَلْقَاهَا فِي قَلِيبٍ </w:t>
      </w:r>
      <w:r w:rsidR="0024637B" w:rsidRPr="003A590D">
        <w:rPr>
          <w:rFonts w:hint="cs"/>
          <w:b/>
          <w:bCs/>
          <w:sz w:val="36"/>
          <w:rtl/>
        </w:rPr>
        <w:t xml:space="preserve">, </w:t>
      </w:r>
      <w:r w:rsidR="0024637B" w:rsidRPr="003A590D">
        <w:rPr>
          <w:b/>
          <w:bCs/>
          <w:sz w:val="36"/>
          <w:rtl/>
        </w:rPr>
        <w:t xml:space="preserve">وَرَضَخَ رَأْسَهَا بِالْحِجَارَةِ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0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وَأَخَذَ مَا عَلَيْهَا مِنْ الْحُلِيِّ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0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فَأَتَى بِهَا أَهْلُهَا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وَهِيَ فِي آخِرِ رَمَقٍ وَقَدْ أُصْمِتَتْ </w:t>
      </w:r>
      <w:r w:rsidR="0024637B" w:rsidRPr="003A590D">
        <w:rPr>
          <w:rFonts w:hint="cs"/>
          <w:b/>
          <w:bCs/>
          <w:sz w:val="36"/>
          <w:rtl/>
        </w:rPr>
        <w:t xml:space="preserve">, </w:t>
      </w:r>
      <w:r w:rsidR="0024637B" w:rsidRPr="003A590D">
        <w:rPr>
          <w:b/>
          <w:bCs/>
          <w:sz w:val="36"/>
          <w:rtl/>
        </w:rPr>
        <w:t xml:space="preserve">فَقَالَ لَهَا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rFonts w:hint="cs"/>
          <w:b/>
          <w:bCs/>
          <w:sz w:val="36"/>
          <w:rtl/>
        </w:rPr>
        <w:t xml:space="preserve"> " </w:t>
      </w:r>
      <w:r w:rsidR="0024637B" w:rsidRPr="003A590D">
        <w:rPr>
          <w:b/>
          <w:bCs/>
          <w:sz w:val="36"/>
          <w:rtl/>
        </w:rPr>
        <w:t>مَنْ قَتَلَكِ</w:t>
      </w:r>
      <w:r w:rsidR="0024637B" w:rsidRPr="003A590D">
        <w:rPr>
          <w:rFonts w:hint="cs"/>
          <w:b/>
          <w:bCs/>
          <w:sz w:val="36"/>
          <w:rtl/>
        </w:rPr>
        <w:t xml:space="preserve"> ؟ )</w:t>
      </w:r>
      <w:r w:rsidR="0024637B" w:rsidRPr="003A590D">
        <w:rPr>
          <w:rStyle w:val="afa"/>
          <w:b/>
          <w:bCs/>
          <w:color w:val="000000"/>
          <w:sz w:val="36"/>
          <w:rtl/>
        </w:rPr>
        <w:t>(</w:t>
      </w:r>
      <w:r w:rsidR="0024637B" w:rsidRPr="003A590D">
        <w:rPr>
          <w:rStyle w:val="afa"/>
          <w:b/>
          <w:bCs/>
          <w:color w:val="000000"/>
          <w:sz w:val="36"/>
          <w:rtl/>
        </w:rPr>
        <w:footnoteReference w:id="220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أَفُلَانٌ ؟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06"/>
      </w:r>
      <w:r w:rsidR="0024637B" w:rsidRPr="003A590D">
        <w:rPr>
          <w:rStyle w:val="afa"/>
          <w:b/>
          <w:bCs/>
          <w:color w:val="000000"/>
          <w:sz w:val="36"/>
          <w:rtl/>
        </w:rPr>
        <w:t>)</w:t>
      </w:r>
      <w:r w:rsidR="0024637B" w:rsidRPr="003A590D">
        <w:rPr>
          <w:rFonts w:hint="cs"/>
          <w:b/>
          <w:bCs/>
          <w:sz w:val="36"/>
          <w:rtl/>
        </w:rPr>
        <w:t xml:space="preserve">( - </w:t>
      </w:r>
      <w:r w:rsidR="0024637B" w:rsidRPr="003A590D">
        <w:rPr>
          <w:b/>
          <w:bCs/>
          <w:sz w:val="36"/>
          <w:rtl/>
        </w:rPr>
        <w:t xml:space="preserve">لِغَيْرِ الَّذِي قَتَلَهَا </w:t>
      </w:r>
      <w:r w:rsidR="0024637B" w:rsidRPr="003A590D">
        <w:rPr>
          <w:rFonts w:hint="cs"/>
          <w:b/>
          <w:bCs/>
          <w:sz w:val="36"/>
          <w:rtl/>
        </w:rPr>
        <w:t xml:space="preserve">- </w:t>
      </w:r>
      <w:r w:rsidR="0024637B" w:rsidRPr="003A590D">
        <w:rPr>
          <w:b/>
          <w:bCs/>
          <w:sz w:val="36"/>
          <w:rtl/>
        </w:rPr>
        <w:t xml:space="preserve">فَأَشَارَتْ بِرَأْسِهَا أَنْ لَا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0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 فَفُلَانٌ ؟ " , حَتَّى سُمِّيَ الْيَهُودِيُّ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0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فَأَوْمَأَتْ بِرَأْسِهَا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0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أَنْ نَعَمْ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1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فَأُخِذَ الْيَهُودِيُّ فَاعْتَرَفَ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1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فَأَمَرَ بِهِ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فَرُضِخَ رَأْسُهُ بَيْنَ حَجَرَيْنِ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12"/>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color w:val="000000"/>
          <w:sz w:val="36"/>
          <w:rtl/>
        </w:rPr>
        <w:t xml:space="preserve">( </w:t>
      </w:r>
      <w:r w:rsidR="0024637B" w:rsidRPr="003A590D">
        <w:rPr>
          <w:b/>
          <w:bCs/>
          <w:sz w:val="36"/>
          <w:rtl/>
        </w:rPr>
        <w:t xml:space="preserve">فَأَمَرَ بِهِ النَّبِيُّ </w:t>
      </w:r>
      <w:r w:rsidR="0024637B" w:rsidRPr="003A590D">
        <w:rPr>
          <w:rFonts w:ascii="AGA Arabesque" w:hAnsi="AGA Arabesque"/>
          <w:b/>
          <w:bCs/>
          <w:snapToGrid w:val="0"/>
          <w:sz w:val="36"/>
        </w:rPr>
        <w:t></w:t>
      </w:r>
      <w:r w:rsidR="0024637B" w:rsidRPr="003A590D">
        <w:rPr>
          <w:b/>
          <w:bCs/>
          <w:sz w:val="36"/>
          <w:rtl/>
        </w:rPr>
        <w:t xml:space="preserve"> فَرُضَّ رَأْسُهُ بِالْحِجَارَةِ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13"/>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b/>
          <w:bCs/>
          <w:sz w:val="36"/>
          <w:rtl/>
        </w:rPr>
        <w:t xml:space="preserve">فَأَمَرَ بِهِ أَنْ يُرْجَمَ حَتَّى يَمُوتَ </w:t>
      </w:r>
      <w:r w:rsidR="0024637B" w:rsidRPr="003A590D">
        <w:rPr>
          <w:rFonts w:hint="cs"/>
          <w:b/>
          <w:bCs/>
          <w:sz w:val="36"/>
          <w:rtl/>
        </w:rPr>
        <w:t xml:space="preserve">" , </w:t>
      </w:r>
      <w:r w:rsidR="0024637B" w:rsidRPr="003A590D">
        <w:rPr>
          <w:b/>
          <w:bCs/>
          <w:sz w:val="36"/>
          <w:rtl/>
        </w:rPr>
        <w:t>فَرُجِمَ حَتَّى مَاتَ</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214"/>
      </w:r>
      <w:r w:rsidR="0024637B" w:rsidRPr="003A590D">
        <w:rPr>
          <w:rStyle w:val="afa"/>
          <w:b/>
          <w:bCs/>
          <w:color w:val="000000"/>
          <w:sz w:val="36"/>
          <w:rtl/>
        </w:rPr>
        <w:t>)</w:t>
      </w:r>
      <w:r w:rsidR="0024637B" w:rsidRPr="003A590D">
        <w:rPr>
          <w:rFonts w:hint="cs"/>
          <w:b/>
          <w:bCs/>
          <w:color w:val="000000"/>
          <w:sz w:val="36"/>
          <w:rtl/>
        </w:rPr>
        <w:t>.</w:t>
      </w:r>
    </w:p>
    <w:p w:rsidR="0024637B" w:rsidRPr="003A590D" w:rsidRDefault="00BE77F8" w:rsidP="00AA7AD9">
      <w:pPr>
        <w:widowControl w:val="0"/>
        <w:autoSpaceDE w:val="0"/>
        <w:autoSpaceDN w:val="0"/>
        <w:adjustRightInd w:val="0"/>
        <w:contextualSpacing/>
        <w:rPr>
          <w:rFonts w:ascii="Traditional Arabic" w:hAnsi="Traditional Arabic"/>
          <w:b/>
          <w:bCs/>
          <w:sz w:val="36"/>
          <w:rtl/>
        </w:rPr>
      </w:pPr>
      <w:r w:rsidRPr="003A590D">
        <w:rPr>
          <w:b/>
          <w:bCs/>
          <w:color w:val="FF0000"/>
          <w:sz w:val="36"/>
          <w:rtl/>
        </w:rPr>
        <w:t xml:space="preserve"> (</w:t>
      </w:r>
      <w:r w:rsidR="005549F1" w:rsidRPr="003A590D">
        <w:rPr>
          <w:b/>
          <w:bCs/>
          <w:color w:val="FF0000"/>
          <w:sz w:val="36"/>
          <w:rtl/>
        </w:rPr>
        <w:t xml:space="preserve"> خ م س </w:t>
      </w:r>
      <w:r w:rsidR="005549F1" w:rsidRPr="003A590D">
        <w:rPr>
          <w:rFonts w:hint="cs"/>
          <w:b/>
          <w:bCs/>
          <w:color w:val="FF0000"/>
          <w:sz w:val="36"/>
          <w:rtl/>
        </w:rPr>
        <w:t xml:space="preserve">د جة </w:t>
      </w:r>
      <w:r w:rsidR="005549F1" w:rsidRPr="003A590D">
        <w:rPr>
          <w:b/>
          <w:bCs/>
          <w:color w:val="FF0000"/>
          <w:sz w:val="36"/>
          <w:rtl/>
        </w:rPr>
        <w:t xml:space="preserve">حم ) , </w:t>
      </w:r>
      <w:r w:rsidR="005549F1" w:rsidRPr="003A590D">
        <w:rPr>
          <w:rFonts w:hint="cs"/>
          <w:b/>
          <w:bCs/>
          <w:color w:val="FF0000"/>
          <w:sz w:val="36"/>
          <w:rtl/>
        </w:rPr>
        <w:t>وَ</w:t>
      </w:r>
      <w:r w:rsidR="005549F1" w:rsidRPr="003A590D">
        <w:rPr>
          <w:b/>
          <w:bCs/>
          <w:color w:val="FF0000"/>
          <w:sz w:val="36"/>
          <w:rtl/>
        </w:rPr>
        <w:t xml:space="preserve">عَنْ أَنَسِ بْنِ مَالِكٍ </w:t>
      </w:r>
      <w:r w:rsidR="005549F1" w:rsidRPr="003A590D">
        <w:rPr>
          <w:rFonts w:ascii="AGA Arabesque" w:hAnsi="AGA Arabesque"/>
          <w:b/>
          <w:bCs/>
          <w:snapToGrid w:val="0"/>
          <w:color w:val="FF0000"/>
          <w:sz w:val="36"/>
        </w:rPr>
        <w:t></w:t>
      </w:r>
      <w:r w:rsidR="005549F1" w:rsidRPr="003A590D">
        <w:rPr>
          <w:b/>
          <w:bCs/>
          <w:color w:val="FF0000"/>
          <w:sz w:val="36"/>
          <w:rtl/>
        </w:rPr>
        <w:t xml:space="preserve"> </w:t>
      </w:r>
      <w:r w:rsidR="005549F1" w:rsidRPr="003A590D">
        <w:rPr>
          <w:rFonts w:hint="cs"/>
          <w:b/>
          <w:bCs/>
          <w:color w:val="000000"/>
          <w:sz w:val="36"/>
          <w:rtl/>
        </w:rPr>
        <w:t xml:space="preserve">( </w:t>
      </w:r>
      <w:r w:rsidR="005549F1" w:rsidRPr="003A590D">
        <w:rPr>
          <w:b/>
          <w:bCs/>
          <w:sz w:val="36"/>
          <w:rtl/>
        </w:rPr>
        <w:t xml:space="preserve">أَنَّ عَمَّتَهُ </w:t>
      </w:r>
      <w:r w:rsidR="005549F1" w:rsidRPr="003A590D">
        <w:rPr>
          <w:rFonts w:hint="cs"/>
          <w:b/>
          <w:bCs/>
          <w:sz w:val="36"/>
          <w:rtl/>
        </w:rPr>
        <w:t>)</w:t>
      </w:r>
      <w:r w:rsidR="005549F1" w:rsidRPr="003A590D">
        <w:rPr>
          <w:rStyle w:val="afa"/>
          <w:b/>
          <w:bCs/>
          <w:color w:val="000000"/>
          <w:sz w:val="36"/>
          <w:rtl/>
        </w:rPr>
        <w:t>(</w:t>
      </w:r>
      <w:r w:rsidR="005549F1" w:rsidRPr="003A590D">
        <w:rPr>
          <w:rStyle w:val="afa"/>
          <w:b/>
          <w:bCs/>
          <w:color w:val="000000"/>
          <w:sz w:val="36"/>
          <w:rtl/>
        </w:rPr>
        <w:footnoteReference w:id="2215"/>
      </w:r>
      <w:r w:rsidR="005549F1" w:rsidRPr="003A590D">
        <w:rPr>
          <w:rStyle w:val="afa"/>
          <w:b/>
          <w:bCs/>
          <w:color w:val="000000"/>
          <w:sz w:val="36"/>
          <w:rtl/>
        </w:rPr>
        <w:t>)</w:t>
      </w:r>
      <w:r w:rsidR="005549F1" w:rsidRPr="003A590D">
        <w:rPr>
          <w:rFonts w:hint="cs"/>
          <w:b/>
          <w:bCs/>
          <w:sz w:val="36"/>
          <w:rtl/>
        </w:rPr>
        <w:t xml:space="preserve">( </w:t>
      </w:r>
      <w:r w:rsidR="005549F1" w:rsidRPr="003A590D">
        <w:rPr>
          <w:b/>
          <w:bCs/>
          <w:sz w:val="36"/>
          <w:rtl/>
        </w:rPr>
        <w:t xml:space="preserve">الرُّبَيِّعَ بِنْتَ النَّضْرِ </w:t>
      </w:r>
      <w:r w:rsidR="005549F1" w:rsidRPr="003A590D">
        <w:rPr>
          <w:rFonts w:hint="cs"/>
          <w:b/>
          <w:bCs/>
          <w:sz w:val="36"/>
          <w:rtl/>
        </w:rPr>
        <w:t>)</w:t>
      </w:r>
      <w:r w:rsidR="005549F1" w:rsidRPr="003A590D">
        <w:rPr>
          <w:rStyle w:val="afa"/>
          <w:b/>
          <w:bCs/>
          <w:color w:val="000000"/>
          <w:sz w:val="36"/>
          <w:rtl/>
        </w:rPr>
        <w:t>(</w:t>
      </w:r>
      <w:r w:rsidR="005549F1" w:rsidRPr="003A590D">
        <w:rPr>
          <w:rStyle w:val="afa"/>
          <w:b/>
          <w:bCs/>
          <w:color w:val="000000"/>
          <w:sz w:val="36"/>
          <w:rtl/>
        </w:rPr>
        <w:footnoteReference w:id="2216"/>
      </w:r>
      <w:r w:rsidR="005549F1" w:rsidRPr="003A590D">
        <w:rPr>
          <w:rStyle w:val="afa"/>
          <w:b/>
          <w:bCs/>
          <w:color w:val="000000"/>
          <w:sz w:val="36"/>
          <w:rtl/>
        </w:rPr>
        <w:t>)</w:t>
      </w:r>
      <w:r w:rsidR="005549F1" w:rsidRPr="003A590D">
        <w:rPr>
          <w:rFonts w:hint="cs"/>
          <w:b/>
          <w:bCs/>
          <w:sz w:val="36"/>
          <w:rtl/>
        </w:rPr>
        <w:t xml:space="preserve">( </w:t>
      </w:r>
      <w:r w:rsidR="005549F1" w:rsidRPr="003A590D">
        <w:rPr>
          <w:rFonts w:ascii="Traditional Arabic" w:hAnsi="Traditional Arabic"/>
          <w:b/>
          <w:bCs/>
          <w:sz w:val="36"/>
          <w:rtl/>
        </w:rPr>
        <w:t xml:space="preserve">لَطَمَتْ </w:t>
      </w:r>
      <w:r w:rsidR="005549F1" w:rsidRPr="003A590D">
        <w:rPr>
          <w:rFonts w:ascii="Traditional Arabic" w:hAnsi="Traditional Arabic"/>
          <w:b/>
          <w:bCs/>
          <w:sz w:val="36"/>
          <w:rtl/>
        </w:rPr>
        <w:lastRenderedPageBreak/>
        <w:t xml:space="preserve">جَارِيَةٍ </w:t>
      </w:r>
      <w:r w:rsidR="005549F1" w:rsidRPr="003A590D">
        <w:rPr>
          <w:rFonts w:ascii="Traditional Arabic" w:hAnsi="Traditional Arabic" w:hint="cs"/>
          <w:b/>
          <w:bCs/>
          <w:sz w:val="36"/>
          <w:rtl/>
        </w:rPr>
        <w:t>)</w:t>
      </w:r>
      <w:r w:rsidR="005549F1" w:rsidRPr="003A590D">
        <w:rPr>
          <w:rStyle w:val="afa"/>
          <w:rFonts w:ascii="Traditional Arabic" w:hAnsi="Traditional Arabic"/>
          <w:b/>
          <w:bCs/>
          <w:color w:val="000000"/>
          <w:sz w:val="36"/>
          <w:rtl/>
        </w:rPr>
        <w:t>(</w:t>
      </w:r>
      <w:r w:rsidR="005549F1" w:rsidRPr="003A590D">
        <w:rPr>
          <w:rStyle w:val="afa"/>
          <w:rFonts w:ascii="Traditional Arabic" w:hAnsi="Traditional Arabic"/>
          <w:b/>
          <w:bCs/>
          <w:color w:val="000000"/>
          <w:sz w:val="36"/>
          <w:rtl/>
        </w:rPr>
        <w:footnoteReference w:id="2217"/>
      </w:r>
      <w:r w:rsidR="005549F1" w:rsidRPr="003A590D">
        <w:rPr>
          <w:rStyle w:val="afa"/>
          <w:rFonts w:ascii="Traditional Arabic" w:hAnsi="Traditional Arabic"/>
          <w:b/>
          <w:bCs/>
          <w:color w:val="000000"/>
          <w:sz w:val="36"/>
          <w:rtl/>
        </w:rPr>
        <w:t>)</w:t>
      </w:r>
      <w:r w:rsidR="005549F1" w:rsidRPr="003A590D">
        <w:rPr>
          <w:rFonts w:ascii="Traditional Arabic" w:hAnsi="Traditional Arabic" w:hint="cs"/>
          <w:b/>
          <w:bCs/>
          <w:sz w:val="36"/>
          <w:rtl/>
        </w:rPr>
        <w:t xml:space="preserve">( </w:t>
      </w:r>
      <w:r w:rsidR="005549F1" w:rsidRPr="003A590D">
        <w:rPr>
          <w:rFonts w:ascii="Traditional Arabic" w:hAnsi="Traditional Arabic"/>
          <w:b/>
          <w:bCs/>
          <w:sz w:val="36"/>
          <w:rtl/>
        </w:rPr>
        <w:t>مِنْ الْأَنْصَارِ</w:t>
      </w:r>
      <w:r w:rsidR="005549F1" w:rsidRPr="003A590D">
        <w:rPr>
          <w:rStyle w:val="afa"/>
          <w:rFonts w:ascii="Traditional Arabic" w:hAnsi="Traditional Arabic"/>
          <w:b/>
          <w:bCs/>
          <w:sz w:val="36"/>
        </w:rPr>
        <w:t>(</w:t>
      </w:r>
      <w:r w:rsidR="005549F1" w:rsidRPr="003A590D">
        <w:rPr>
          <w:rStyle w:val="afa"/>
          <w:rFonts w:ascii="Traditional Arabic" w:hAnsi="Traditional Arabic"/>
          <w:b/>
          <w:bCs/>
          <w:sz w:val="36"/>
        </w:rPr>
        <w:footnoteReference w:id="2218"/>
      </w:r>
      <w:r w:rsidR="005549F1" w:rsidRPr="003A590D">
        <w:rPr>
          <w:rStyle w:val="afa"/>
          <w:rFonts w:ascii="Traditional Arabic" w:hAnsi="Traditional Arabic"/>
          <w:b/>
          <w:bCs/>
          <w:sz w:val="36"/>
        </w:rPr>
        <w:t>)</w:t>
      </w:r>
      <w:r w:rsidR="005549F1" w:rsidRPr="003A590D">
        <w:rPr>
          <w:rFonts w:ascii="Traditional Arabic" w:hAnsi="Traditional Arabic" w:hint="cs"/>
          <w:b/>
          <w:bCs/>
          <w:sz w:val="36"/>
          <w:rtl/>
        </w:rPr>
        <w:t>)</w:t>
      </w:r>
      <w:r w:rsidR="005549F1" w:rsidRPr="003A590D">
        <w:rPr>
          <w:rStyle w:val="afa"/>
          <w:rFonts w:ascii="Traditional Arabic" w:hAnsi="Traditional Arabic"/>
          <w:b/>
          <w:bCs/>
          <w:color w:val="000000"/>
          <w:sz w:val="36"/>
          <w:rtl/>
        </w:rPr>
        <w:t>(</w:t>
      </w:r>
      <w:r w:rsidR="005549F1" w:rsidRPr="003A590D">
        <w:rPr>
          <w:rStyle w:val="afa"/>
          <w:rFonts w:ascii="Traditional Arabic" w:hAnsi="Traditional Arabic"/>
          <w:b/>
          <w:bCs/>
          <w:color w:val="000000"/>
          <w:sz w:val="36"/>
          <w:rtl/>
        </w:rPr>
        <w:footnoteReference w:id="2219"/>
      </w:r>
      <w:r w:rsidR="005549F1" w:rsidRPr="003A590D">
        <w:rPr>
          <w:rStyle w:val="afa"/>
          <w:rFonts w:ascii="Traditional Arabic" w:hAnsi="Traditional Arabic"/>
          <w:b/>
          <w:bCs/>
          <w:color w:val="000000"/>
          <w:sz w:val="36"/>
          <w:rtl/>
        </w:rPr>
        <w:t>)</w:t>
      </w:r>
      <w:r w:rsidR="005549F1" w:rsidRPr="003A590D">
        <w:rPr>
          <w:rFonts w:ascii="Traditional Arabic" w:hAnsi="Traditional Arabic" w:hint="cs"/>
          <w:b/>
          <w:bCs/>
          <w:sz w:val="36"/>
          <w:rtl/>
        </w:rPr>
        <w:t xml:space="preserve">( </w:t>
      </w:r>
      <w:r w:rsidR="005549F1" w:rsidRPr="003A590D">
        <w:rPr>
          <w:rFonts w:ascii="Traditional Arabic" w:hAnsi="Traditional Arabic"/>
          <w:b/>
          <w:bCs/>
          <w:sz w:val="36"/>
          <w:rtl/>
        </w:rPr>
        <w:t>فَكَسَرَتْ ثَنِيَّتَهَا</w:t>
      </w:r>
      <w:r w:rsidR="005549F1" w:rsidRPr="003A590D">
        <w:rPr>
          <w:rStyle w:val="afa"/>
          <w:rFonts w:ascii="Traditional Arabic" w:hAnsi="Traditional Arabic"/>
          <w:b/>
          <w:bCs/>
          <w:sz w:val="36"/>
        </w:rPr>
        <w:t>(</w:t>
      </w:r>
      <w:r w:rsidR="005549F1" w:rsidRPr="003A590D">
        <w:rPr>
          <w:rStyle w:val="afa"/>
          <w:rFonts w:ascii="Traditional Arabic" w:hAnsi="Traditional Arabic"/>
          <w:b/>
          <w:bCs/>
          <w:sz w:val="36"/>
        </w:rPr>
        <w:footnoteReference w:id="2220"/>
      </w:r>
      <w:r w:rsidR="005549F1" w:rsidRPr="003A590D">
        <w:rPr>
          <w:rStyle w:val="afa"/>
          <w:rFonts w:ascii="Traditional Arabic" w:hAnsi="Traditional Arabic"/>
          <w:b/>
          <w:bCs/>
          <w:sz w:val="36"/>
        </w:rPr>
        <w:t>)</w:t>
      </w:r>
      <w:r w:rsidR="005549F1" w:rsidRPr="003A590D">
        <w:rPr>
          <w:rFonts w:ascii="Traditional Arabic" w:hAnsi="Traditional Arabic" w:hint="cs"/>
          <w:b/>
          <w:bCs/>
          <w:sz w:val="36"/>
          <w:rtl/>
        </w:rPr>
        <w:t>)</w:t>
      </w:r>
      <w:r w:rsidR="005549F1" w:rsidRPr="003A590D">
        <w:rPr>
          <w:rStyle w:val="afa"/>
          <w:rFonts w:ascii="Traditional Arabic" w:hAnsi="Traditional Arabic"/>
          <w:b/>
          <w:bCs/>
          <w:color w:val="000000"/>
          <w:sz w:val="36"/>
          <w:rtl/>
        </w:rPr>
        <w:t>(</w:t>
      </w:r>
      <w:r w:rsidR="005549F1" w:rsidRPr="003A590D">
        <w:rPr>
          <w:rStyle w:val="afa"/>
          <w:rFonts w:ascii="Traditional Arabic" w:hAnsi="Traditional Arabic"/>
          <w:b/>
          <w:bCs/>
          <w:color w:val="000000"/>
          <w:sz w:val="36"/>
          <w:rtl/>
        </w:rPr>
        <w:footnoteReference w:id="2221"/>
      </w:r>
      <w:r w:rsidR="005549F1" w:rsidRPr="003A590D">
        <w:rPr>
          <w:rStyle w:val="afa"/>
          <w:rFonts w:ascii="Traditional Arabic" w:hAnsi="Traditional Arabic"/>
          <w:b/>
          <w:bCs/>
          <w:color w:val="000000"/>
          <w:sz w:val="36"/>
          <w:rtl/>
        </w:rPr>
        <w:t>)</w:t>
      </w:r>
      <w:r w:rsidR="005549F1" w:rsidRPr="003A590D">
        <w:rPr>
          <w:rFonts w:ascii="Traditional Arabic" w:hAnsi="Traditional Arabic" w:hint="cs"/>
          <w:b/>
          <w:bCs/>
          <w:sz w:val="36"/>
          <w:rtl/>
        </w:rPr>
        <w:t xml:space="preserve">( </w:t>
      </w:r>
      <w:r w:rsidR="005549F1" w:rsidRPr="003A590D">
        <w:rPr>
          <w:rFonts w:ascii="Traditional Arabic" w:hAnsi="Traditional Arabic"/>
          <w:b/>
          <w:bCs/>
          <w:sz w:val="36"/>
          <w:rtl/>
        </w:rPr>
        <w:t xml:space="preserve">فَطَلَبَ الْقَوْمُ الْقِصَاصَ </w:t>
      </w:r>
      <w:r w:rsidR="005549F1" w:rsidRPr="003A590D">
        <w:rPr>
          <w:rFonts w:ascii="Traditional Arabic" w:hAnsi="Traditional Arabic" w:hint="cs"/>
          <w:b/>
          <w:bCs/>
          <w:sz w:val="36"/>
          <w:rtl/>
        </w:rPr>
        <w:t>)</w:t>
      </w:r>
      <w:r w:rsidR="005549F1" w:rsidRPr="003A590D">
        <w:rPr>
          <w:rStyle w:val="afa"/>
          <w:rFonts w:ascii="Traditional Arabic" w:hAnsi="Traditional Arabic"/>
          <w:b/>
          <w:bCs/>
          <w:color w:val="000000"/>
          <w:sz w:val="36"/>
          <w:rtl/>
        </w:rPr>
        <w:t>(</w:t>
      </w:r>
      <w:r w:rsidR="005549F1" w:rsidRPr="003A590D">
        <w:rPr>
          <w:rStyle w:val="afa"/>
          <w:rFonts w:ascii="Traditional Arabic" w:hAnsi="Traditional Arabic"/>
          <w:b/>
          <w:bCs/>
          <w:color w:val="000000"/>
          <w:sz w:val="36"/>
          <w:rtl/>
        </w:rPr>
        <w:footnoteReference w:id="2222"/>
      </w:r>
      <w:r w:rsidR="005549F1" w:rsidRPr="003A590D">
        <w:rPr>
          <w:rStyle w:val="afa"/>
          <w:rFonts w:ascii="Traditional Arabic" w:hAnsi="Traditional Arabic"/>
          <w:b/>
          <w:bCs/>
          <w:color w:val="000000"/>
          <w:sz w:val="36"/>
          <w:rtl/>
        </w:rPr>
        <w:t>)</w:t>
      </w:r>
      <w:r w:rsidR="005549F1" w:rsidRPr="003A590D">
        <w:rPr>
          <w:rFonts w:ascii="Traditional Arabic" w:hAnsi="Traditional Arabic" w:hint="cs"/>
          <w:b/>
          <w:bCs/>
          <w:sz w:val="36"/>
          <w:rtl/>
        </w:rPr>
        <w:t xml:space="preserve">( </w:t>
      </w:r>
      <w:r w:rsidR="005549F1" w:rsidRPr="003A590D">
        <w:rPr>
          <w:b/>
          <w:bCs/>
          <w:sz w:val="36"/>
          <w:rtl/>
        </w:rPr>
        <w:t xml:space="preserve">فَطَلَبُوا إِلَى الْقَوْمِ الْعَفْوَ </w:t>
      </w:r>
      <w:r w:rsidR="005549F1" w:rsidRPr="003A590D">
        <w:rPr>
          <w:rFonts w:hint="cs"/>
          <w:b/>
          <w:bCs/>
          <w:sz w:val="36"/>
          <w:rtl/>
        </w:rPr>
        <w:t xml:space="preserve">, </w:t>
      </w:r>
      <w:r w:rsidR="005549F1" w:rsidRPr="003A590D">
        <w:rPr>
          <w:b/>
          <w:bCs/>
          <w:sz w:val="36"/>
          <w:rtl/>
        </w:rPr>
        <w:t xml:space="preserve">فَأَبَوْا </w:t>
      </w:r>
      <w:r w:rsidR="005549F1" w:rsidRPr="003A590D">
        <w:rPr>
          <w:rFonts w:hint="cs"/>
          <w:b/>
          <w:bCs/>
          <w:sz w:val="36"/>
          <w:rtl/>
        </w:rPr>
        <w:t>)</w:t>
      </w:r>
      <w:r w:rsidR="005549F1" w:rsidRPr="003A590D">
        <w:rPr>
          <w:rStyle w:val="afa"/>
          <w:b/>
          <w:bCs/>
          <w:color w:val="000000"/>
          <w:sz w:val="36"/>
          <w:rtl/>
        </w:rPr>
        <w:t>(</w:t>
      </w:r>
      <w:r w:rsidR="005549F1" w:rsidRPr="003A590D">
        <w:rPr>
          <w:rStyle w:val="afa"/>
          <w:b/>
          <w:bCs/>
          <w:color w:val="000000"/>
          <w:sz w:val="36"/>
          <w:rtl/>
        </w:rPr>
        <w:footnoteReference w:id="2223"/>
      </w:r>
      <w:r w:rsidR="005549F1" w:rsidRPr="003A590D">
        <w:rPr>
          <w:rStyle w:val="afa"/>
          <w:b/>
          <w:bCs/>
          <w:color w:val="000000"/>
          <w:sz w:val="36"/>
          <w:rtl/>
        </w:rPr>
        <w:t>)</w:t>
      </w:r>
      <w:r w:rsidR="005549F1" w:rsidRPr="003A590D">
        <w:rPr>
          <w:rFonts w:hint="cs"/>
          <w:b/>
          <w:bCs/>
          <w:sz w:val="36"/>
          <w:rtl/>
        </w:rPr>
        <w:t xml:space="preserve">( </w:t>
      </w:r>
      <w:r w:rsidR="005549F1" w:rsidRPr="003A590D">
        <w:rPr>
          <w:b/>
          <w:bCs/>
          <w:sz w:val="36"/>
          <w:rtl/>
        </w:rPr>
        <w:t>فَعَرَضُوا عَلَيْهِمْ الْأَرْشَ</w:t>
      </w:r>
      <w:r w:rsidR="005549F1" w:rsidRPr="003A590D">
        <w:rPr>
          <w:rStyle w:val="afa"/>
          <w:rFonts w:ascii="Traditional Arabic" w:hAnsi="Traditional Arabic"/>
          <w:b/>
          <w:bCs/>
          <w:sz w:val="36"/>
        </w:rPr>
        <w:t>(</w:t>
      </w:r>
      <w:r w:rsidR="005549F1" w:rsidRPr="003A590D">
        <w:rPr>
          <w:rStyle w:val="afa"/>
          <w:rFonts w:ascii="Traditional Arabic" w:hAnsi="Traditional Arabic"/>
          <w:b/>
          <w:bCs/>
          <w:sz w:val="36"/>
        </w:rPr>
        <w:footnoteReference w:id="2224"/>
      </w:r>
      <w:r w:rsidR="005549F1" w:rsidRPr="003A590D">
        <w:rPr>
          <w:rStyle w:val="afa"/>
          <w:rFonts w:ascii="Traditional Arabic" w:hAnsi="Traditional Arabic"/>
          <w:b/>
          <w:bCs/>
          <w:sz w:val="36"/>
        </w:rPr>
        <w:t>)</w:t>
      </w:r>
      <w:r w:rsidR="005549F1" w:rsidRPr="003A590D">
        <w:rPr>
          <w:b/>
          <w:bCs/>
          <w:sz w:val="36"/>
          <w:rtl/>
        </w:rPr>
        <w:t xml:space="preserve">فَأَبَوْا </w:t>
      </w:r>
      <w:r w:rsidR="005549F1" w:rsidRPr="003A590D">
        <w:rPr>
          <w:rFonts w:hint="cs"/>
          <w:b/>
          <w:bCs/>
          <w:sz w:val="36"/>
          <w:rtl/>
        </w:rPr>
        <w:t xml:space="preserve">, </w:t>
      </w:r>
      <w:r w:rsidR="005549F1" w:rsidRPr="003A590D">
        <w:rPr>
          <w:b/>
          <w:bCs/>
          <w:sz w:val="36"/>
          <w:rtl/>
        </w:rPr>
        <w:t xml:space="preserve">فَأَتَوْا النَّبِيَّ </w:t>
      </w:r>
      <w:r w:rsidR="005549F1" w:rsidRPr="003A590D">
        <w:rPr>
          <w:rFonts w:ascii="AGA Arabesque" w:hAnsi="AGA Arabesque"/>
          <w:b/>
          <w:bCs/>
          <w:snapToGrid w:val="0"/>
          <w:sz w:val="36"/>
        </w:rPr>
        <w:t></w:t>
      </w:r>
      <w:r w:rsidR="005549F1" w:rsidRPr="003A590D">
        <w:rPr>
          <w:b/>
          <w:bCs/>
          <w:sz w:val="36"/>
          <w:rtl/>
        </w:rPr>
        <w:t xml:space="preserve"> </w:t>
      </w:r>
      <w:r w:rsidR="005549F1" w:rsidRPr="003A590D">
        <w:rPr>
          <w:rFonts w:hint="cs"/>
          <w:b/>
          <w:bCs/>
          <w:sz w:val="36"/>
          <w:rtl/>
        </w:rPr>
        <w:t xml:space="preserve">" </w:t>
      </w:r>
      <w:r w:rsidR="005549F1" w:rsidRPr="003A590D">
        <w:rPr>
          <w:b/>
          <w:bCs/>
          <w:sz w:val="36"/>
          <w:rtl/>
        </w:rPr>
        <w:t>فَأَمَرَ بِالْقِصَاصِ</w:t>
      </w:r>
      <w:r w:rsidR="005549F1" w:rsidRPr="003A590D">
        <w:rPr>
          <w:rStyle w:val="afa"/>
          <w:b/>
          <w:bCs/>
          <w:color w:val="000000"/>
          <w:sz w:val="36"/>
          <w:rtl/>
        </w:rPr>
        <w:t>(</w:t>
      </w:r>
      <w:r w:rsidR="005549F1" w:rsidRPr="003A590D">
        <w:rPr>
          <w:rStyle w:val="afa"/>
          <w:b/>
          <w:bCs/>
          <w:color w:val="000000"/>
          <w:sz w:val="36"/>
          <w:rtl/>
        </w:rPr>
        <w:footnoteReference w:id="2225"/>
      </w:r>
      <w:r w:rsidR="005549F1" w:rsidRPr="003A590D">
        <w:rPr>
          <w:rStyle w:val="afa"/>
          <w:b/>
          <w:bCs/>
          <w:color w:val="000000"/>
          <w:sz w:val="36"/>
          <w:rtl/>
        </w:rPr>
        <w:t>)</w:t>
      </w:r>
      <w:r w:rsidR="005549F1" w:rsidRPr="003A590D">
        <w:rPr>
          <w:rFonts w:hint="cs"/>
          <w:b/>
          <w:bCs/>
          <w:sz w:val="36"/>
          <w:rtl/>
        </w:rPr>
        <w:t>" )</w:t>
      </w:r>
      <w:r w:rsidR="005549F1" w:rsidRPr="003A590D">
        <w:rPr>
          <w:rStyle w:val="afa"/>
          <w:b/>
          <w:bCs/>
          <w:color w:val="000000"/>
          <w:sz w:val="36"/>
          <w:rtl/>
        </w:rPr>
        <w:t>(</w:t>
      </w:r>
      <w:r w:rsidR="005549F1" w:rsidRPr="003A590D">
        <w:rPr>
          <w:rStyle w:val="afa"/>
          <w:b/>
          <w:bCs/>
          <w:color w:val="000000"/>
          <w:sz w:val="36"/>
          <w:rtl/>
        </w:rPr>
        <w:footnoteReference w:id="2226"/>
      </w:r>
      <w:r w:rsidR="005549F1" w:rsidRPr="003A590D">
        <w:rPr>
          <w:rStyle w:val="afa"/>
          <w:b/>
          <w:bCs/>
          <w:color w:val="000000"/>
          <w:sz w:val="36"/>
          <w:rtl/>
        </w:rPr>
        <w:t>)</w:t>
      </w:r>
      <w:r w:rsidR="005549F1" w:rsidRPr="003A590D">
        <w:rPr>
          <w:rFonts w:hint="cs"/>
          <w:b/>
          <w:bCs/>
          <w:sz w:val="36"/>
          <w:rtl/>
        </w:rPr>
        <w:t xml:space="preserve">( </w:t>
      </w:r>
      <w:r w:rsidR="005549F1" w:rsidRPr="003A590D">
        <w:rPr>
          <w:rFonts w:ascii="Traditional Arabic" w:hAnsi="Traditional Arabic"/>
          <w:b/>
          <w:bCs/>
          <w:sz w:val="36"/>
          <w:rtl/>
        </w:rPr>
        <w:t xml:space="preserve">فَجَاءَ أَخُوهَا أنَسُ بْنُ النَّضْرِ </w:t>
      </w:r>
      <w:r w:rsidR="005549F1" w:rsidRPr="003A590D">
        <w:rPr>
          <w:rFonts w:ascii="AGA Arabesque" w:hAnsi="AGA Arabesque"/>
          <w:b/>
          <w:bCs/>
          <w:snapToGrid w:val="0"/>
          <w:sz w:val="36"/>
        </w:rPr>
        <w:t></w:t>
      </w:r>
      <w:r w:rsidR="005549F1" w:rsidRPr="003A590D">
        <w:rPr>
          <w:rFonts w:ascii="Traditional Arabic" w:hAnsi="Traditional Arabic"/>
          <w:b/>
          <w:bCs/>
          <w:sz w:val="36"/>
          <w:rtl/>
        </w:rPr>
        <w:t xml:space="preserve"> عَمُّ أنَسِ بْنِ مَالِكٍ </w:t>
      </w:r>
      <w:r w:rsidR="005549F1" w:rsidRPr="003A590D">
        <w:rPr>
          <w:rFonts w:ascii="Traditional Arabic" w:hAnsi="Traditional Arabic" w:hint="cs"/>
          <w:b/>
          <w:bCs/>
          <w:sz w:val="36"/>
          <w:rtl/>
        </w:rPr>
        <w:t xml:space="preserve">, </w:t>
      </w:r>
      <w:r w:rsidR="005549F1" w:rsidRPr="003A590D">
        <w:rPr>
          <w:rFonts w:ascii="Traditional Arabic" w:hAnsi="Traditional Arabic"/>
          <w:b/>
          <w:bCs/>
          <w:sz w:val="36"/>
          <w:rtl/>
        </w:rPr>
        <w:t xml:space="preserve">فَقَالَ : </w:t>
      </w:r>
      <w:r w:rsidR="005549F1" w:rsidRPr="003A590D">
        <w:rPr>
          <w:b/>
          <w:bCs/>
          <w:sz w:val="36"/>
          <w:rtl/>
        </w:rPr>
        <w:t xml:space="preserve">يَا رَسُولَ </w:t>
      </w:r>
      <w:r w:rsidR="006563FD" w:rsidRPr="003A590D">
        <w:rPr>
          <w:b/>
          <w:bCs/>
          <w:sz w:val="36"/>
          <w:rtl/>
        </w:rPr>
        <w:t>اللهِ</w:t>
      </w:r>
      <w:r w:rsidR="005549F1" w:rsidRPr="003A590D">
        <w:rPr>
          <w:b/>
          <w:bCs/>
          <w:sz w:val="36"/>
          <w:rtl/>
        </w:rPr>
        <w:t xml:space="preserve"> </w:t>
      </w:r>
      <w:r w:rsidR="005549F1" w:rsidRPr="003A590D">
        <w:rPr>
          <w:rFonts w:hint="cs"/>
          <w:b/>
          <w:bCs/>
          <w:sz w:val="36"/>
          <w:rtl/>
        </w:rPr>
        <w:t xml:space="preserve">, </w:t>
      </w:r>
      <w:r w:rsidR="005549F1" w:rsidRPr="003A590D">
        <w:rPr>
          <w:b/>
          <w:bCs/>
          <w:sz w:val="36"/>
          <w:rtl/>
        </w:rPr>
        <w:t>أَتُكْسَرُ ثَنِيَّةُ الرُّبَيِّعِ</w:t>
      </w:r>
      <w:r w:rsidR="005549F1" w:rsidRPr="003A590D">
        <w:rPr>
          <w:rFonts w:ascii="Traditional Arabic" w:hAnsi="Traditional Arabic"/>
          <w:b/>
          <w:bCs/>
          <w:sz w:val="36"/>
          <w:rtl/>
        </w:rPr>
        <w:t xml:space="preserve"> ؟ ، لَا وَالَّذِي بَعَثَكَ بِالْحَقِّ لَا تُكْسَرُ </w:t>
      </w:r>
      <w:r w:rsidR="005549F1" w:rsidRPr="003A590D">
        <w:rPr>
          <w:b/>
          <w:bCs/>
          <w:sz w:val="36"/>
          <w:rtl/>
        </w:rPr>
        <w:t>ثَنِيَّتُهَا</w:t>
      </w:r>
      <w:r w:rsidR="005549F1" w:rsidRPr="003A590D">
        <w:rPr>
          <w:rStyle w:val="afa"/>
          <w:rFonts w:ascii="Traditional Arabic" w:hAnsi="Traditional Arabic"/>
          <w:b/>
          <w:bCs/>
          <w:sz w:val="36"/>
        </w:rPr>
        <w:t>(</w:t>
      </w:r>
      <w:r w:rsidR="005549F1" w:rsidRPr="003A590D">
        <w:rPr>
          <w:rStyle w:val="afa"/>
          <w:rFonts w:ascii="Traditional Arabic" w:hAnsi="Traditional Arabic"/>
          <w:b/>
          <w:bCs/>
          <w:sz w:val="36"/>
        </w:rPr>
        <w:footnoteReference w:id="2227"/>
      </w:r>
      <w:r w:rsidR="005549F1" w:rsidRPr="003A590D">
        <w:rPr>
          <w:rStyle w:val="afa"/>
          <w:rFonts w:ascii="Traditional Arabic" w:hAnsi="Traditional Arabic"/>
          <w:b/>
          <w:bCs/>
          <w:sz w:val="36"/>
        </w:rPr>
        <w:t>)</w:t>
      </w:r>
      <w:r w:rsidR="005549F1" w:rsidRPr="003A590D">
        <w:rPr>
          <w:rFonts w:ascii="Traditional Arabic" w:hAnsi="Traditional Arabic"/>
          <w:b/>
          <w:bCs/>
          <w:sz w:val="36"/>
          <w:rtl/>
        </w:rPr>
        <w:t xml:space="preserve">فَقَالَ رَسُولُ </w:t>
      </w:r>
      <w:r w:rsidR="006563FD" w:rsidRPr="003A590D">
        <w:rPr>
          <w:rFonts w:ascii="Traditional Arabic" w:hAnsi="Traditional Arabic"/>
          <w:b/>
          <w:bCs/>
          <w:sz w:val="36"/>
          <w:rtl/>
        </w:rPr>
        <w:t>اللهِ</w:t>
      </w:r>
      <w:r w:rsidR="005549F1" w:rsidRPr="003A590D">
        <w:rPr>
          <w:rFonts w:ascii="Traditional Arabic" w:hAnsi="Traditional Arabic"/>
          <w:b/>
          <w:bCs/>
          <w:sz w:val="36"/>
          <w:rtl/>
        </w:rPr>
        <w:t xml:space="preserve"> </w:t>
      </w:r>
      <w:r w:rsidR="005549F1" w:rsidRPr="003A590D">
        <w:rPr>
          <w:rFonts w:ascii="AGA Arabesque" w:hAnsi="AGA Arabesque"/>
          <w:b/>
          <w:bCs/>
          <w:snapToGrid w:val="0"/>
          <w:sz w:val="36"/>
        </w:rPr>
        <w:t></w:t>
      </w:r>
      <w:r w:rsidR="005549F1" w:rsidRPr="003A590D">
        <w:rPr>
          <w:rFonts w:ascii="Traditional Arabic" w:hAnsi="Traditional Arabic"/>
          <w:b/>
          <w:bCs/>
          <w:sz w:val="36"/>
          <w:rtl/>
        </w:rPr>
        <w:t xml:space="preserve"> : " يَا أنَسُ ، كِتَابُ </w:t>
      </w:r>
      <w:r w:rsidR="006563FD" w:rsidRPr="003A590D">
        <w:rPr>
          <w:rFonts w:ascii="Traditional Arabic" w:hAnsi="Traditional Arabic"/>
          <w:b/>
          <w:bCs/>
          <w:sz w:val="36"/>
          <w:rtl/>
        </w:rPr>
        <w:t>اللهِ</w:t>
      </w:r>
      <w:r w:rsidR="005549F1" w:rsidRPr="003A590D">
        <w:rPr>
          <w:rFonts w:ascii="Traditional Arabic" w:hAnsi="Traditional Arabic"/>
          <w:b/>
          <w:bCs/>
          <w:sz w:val="36"/>
          <w:rtl/>
        </w:rPr>
        <w:t xml:space="preserve"> الْقِصَاصُ</w:t>
      </w:r>
      <w:r w:rsidR="005549F1" w:rsidRPr="003A590D">
        <w:rPr>
          <w:rStyle w:val="afa"/>
          <w:rFonts w:ascii="Traditional Arabic" w:hAnsi="Traditional Arabic"/>
          <w:b/>
          <w:bCs/>
          <w:sz w:val="36"/>
        </w:rPr>
        <w:t>(</w:t>
      </w:r>
      <w:r w:rsidR="005549F1" w:rsidRPr="003A590D">
        <w:rPr>
          <w:rStyle w:val="afa"/>
          <w:rFonts w:ascii="Traditional Arabic" w:hAnsi="Traditional Arabic"/>
          <w:b/>
          <w:bCs/>
          <w:sz w:val="36"/>
        </w:rPr>
        <w:footnoteReference w:id="2228"/>
      </w:r>
      <w:r w:rsidR="005549F1" w:rsidRPr="003A590D">
        <w:rPr>
          <w:rStyle w:val="afa"/>
          <w:rFonts w:ascii="Traditional Arabic" w:hAnsi="Traditional Arabic"/>
          <w:b/>
          <w:bCs/>
          <w:sz w:val="36"/>
        </w:rPr>
        <w:t>)</w:t>
      </w:r>
      <w:r w:rsidR="005549F1" w:rsidRPr="003A590D">
        <w:rPr>
          <w:rFonts w:ascii="Traditional Arabic" w:hAnsi="Traditional Arabic"/>
          <w:b/>
          <w:bCs/>
          <w:sz w:val="36"/>
          <w:rtl/>
        </w:rPr>
        <w:t xml:space="preserve">" </w:t>
      </w:r>
      <w:r w:rsidR="005549F1" w:rsidRPr="003A590D">
        <w:rPr>
          <w:rFonts w:ascii="Traditional Arabic" w:hAnsi="Traditional Arabic" w:hint="cs"/>
          <w:b/>
          <w:bCs/>
          <w:sz w:val="36"/>
          <w:rtl/>
        </w:rPr>
        <w:t>)</w:t>
      </w:r>
      <w:r w:rsidR="005549F1" w:rsidRPr="003A590D">
        <w:rPr>
          <w:rStyle w:val="afa"/>
          <w:rFonts w:ascii="Traditional Arabic" w:hAnsi="Traditional Arabic"/>
          <w:b/>
          <w:bCs/>
          <w:color w:val="000000"/>
          <w:sz w:val="36"/>
          <w:rtl/>
        </w:rPr>
        <w:t>(</w:t>
      </w:r>
      <w:r w:rsidR="005549F1" w:rsidRPr="003A590D">
        <w:rPr>
          <w:rStyle w:val="afa"/>
          <w:rFonts w:ascii="Traditional Arabic" w:hAnsi="Traditional Arabic"/>
          <w:b/>
          <w:bCs/>
          <w:color w:val="000000"/>
          <w:sz w:val="36"/>
          <w:rtl/>
        </w:rPr>
        <w:footnoteReference w:id="2229"/>
      </w:r>
      <w:r w:rsidR="005549F1" w:rsidRPr="003A590D">
        <w:rPr>
          <w:rStyle w:val="afa"/>
          <w:rFonts w:ascii="Traditional Arabic" w:hAnsi="Traditional Arabic"/>
          <w:b/>
          <w:bCs/>
          <w:color w:val="000000"/>
          <w:sz w:val="36"/>
          <w:rtl/>
        </w:rPr>
        <w:t>)</w:t>
      </w:r>
      <w:r w:rsidR="005549F1" w:rsidRPr="003A590D">
        <w:rPr>
          <w:rFonts w:ascii="Traditional Arabic" w:hAnsi="Traditional Arabic" w:hint="cs"/>
          <w:b/>
          <w:bCs/>
          <w:sz w:val="36"/>
          <w:rtl/>
        </w:rPr>
        <w:t xml:space="preserve">( </w:t>
      </w:r>
      <w:r w:rsidR="005549F1" w:rsidRPr="003A590D">
        <w:rPr>
          <w:rFonts w:ascii="Traditional Arabic" w:hAnsi="Traditional Arabic"/>
          <w:b/>
          <w:bCs/>
          <w:sz w:val="36"/>
          <w:rtl/>
        </w:rPr>
        <w:t xml:space="preserve">فَرَضِيَ </w:t>
      </w:r>
      <w:r w:rsidR="005549F1" w:rsidRPr="003A590D">
        <w:rPr>
          <w:rFonts w:ascii="Traditional Arabic" w:hAnsi="Traditional Arabic"/>
          <w:b/>
          <w:bCs/>
          <w:sz w:val="36"/>
          <w:rtl/>
        </w:rPr>
        <w:lastRenderedPageBreak/>
        <w:t>الْقَوْمُ</w:t>
      </w:r>
      <w:r w:rsidR="005549F1" w:rsidRPr="003A590D">
        <w:rPr>
          <w:rStyle w:val="afa"/>
          <w:rFonts w:ascii="Traditional Arabic" w:hAnsi="Traditional Arabic"/>
          <w:b/>
          <w:bCs/>
          <w:sz w:val="36"/>
        </w:rPr>
        <w:t>(</w:t>
      </w:r>
      <w:r w:rsidR="005549F1" w:rsidRPr="003A590D">
        <w:rPr>
          <w:rStyle w:val="afa"/>
          <w:rFonts w:ascii="Traditional Arabic" w:hAnsi="Traditional Arabic"/>
          <w:b/>
          <w:bCs/>
          <w:sz w:val="36"/>
        </w:rPr>
        <w:footnoteReference w:id="2230"/>
      </w:r>
      <w:r w:rsidR="005549F1" w:rsidRPr="003A590D">
        <w:rPr>
          <w:rStyle w:val="afa"/>
          <w:rFonts w:ascii="Traditional Arabic" w:hAnsi="Traditional Arabic"/>
          <w:b/>
          <w:bCs/>
          <w:sz w:val="36"/>
        </w:rPr>
        <w:t>)</w:t>
      </w:r>
      <w:r w:rsidR="005549F1" w:rsidRPr="003A590D">
        <w:rPr>
          <w:rFonts w:ascii="Traditional Arabic" w:hAnsi="Traditional Arabic" w:hint="cs"/>
          <w:b/>
          <w:bCs/>
          <w:sz w:val="36"/>
          <w:rtl/>
        </w:rPr>
        <w:t>)</w:t>
      </w:r>
      <w:r w:rsidR="005549F1" w:rsidRPr="003A590D">
        <w:rPr>
          <w:rStyle w:val="afa"/>
          <w:rFonts w:ascii="Traditional Arabic" w:hAnsi="Traditional Arabic"/>
          <w:b/>
          <w:bCs/>
          <w:color w:val="000000"/>
          <w:sz w:val="36"/>
          <w:rtl/>
        </w:rPr>
        <w:t>(</w:t>
      </w:r>
      <w:r w:rsidR="005549F1" w:rsidRPr="003A590D">
        <w:rPr>
          <w:rStyle w:val="afa"/>
          <w:rFonts w:ascii="Traditional Arabic" w:hAnsi="Traditional Arabic"/>
          <w:b/>
          <w:bCs/>
          <w:color w:val="000000"/>
          <w:sz w:val="36"/>
          <w:rtl/>
        </w:rPr>
        <w:footnoteReference w:id="2231"/>
      </w:r>
      <w:r w:rsidR="005549F1" w:rsidRPr="003A590D">
        <w:rPr>
          <w:rStyle w:val="afa"/>
          <w:rFonts w:ascii="Traditional Arabic" w:hAnsi="Traditional Arabic"/>
          <w:b/>
          <w:bCs/>
          <w:color w:val="000000"/>
          <w:sz w:val="36"/>
          <w:rtl/>
        </w:rPr>
        <w:t>)</w:t>
      </w:r>
      <w:r w:rsidR="005549F1" w:rsidRPr="003A590D">
        <w:rPr>
          <w:rFonts w:ascii="Traditional Arabic" w:hAnsi="Traditional Arabic" w:hint="cs"/>
          <w:b/>
          <w:bCs/>
          <w:sz w:val="36"/>
          <w:rtl/>
        </w:rPr>
        <w:t xml:space="preserve">( </w:t>
      </w:r>
      <w:r w:rsidR="005549F1" w:rsidRPr="003A590D">
        <w:rPr>
          <w:rFonts w:ascii="Traditional Arabic" w:hAnsi="Traditional Arabic"/>
          <w:b/>
          <w:bCs/>
          <w:sz w:val="36"/>
          <w:rtl/>
        </w:rPr>
        <w:t xml:space="preserve">بِالْأَرْشِ </w:t>
      </w:r>
      <w:r w:rsidR="005549F1" w:rsidRPr="003A590D">
        <w:rPr>
          <w:rFonts w:ascii="Traditional Arabic" w:hAnsi="Traditional Arabic" w:hint="cs"/>
          <w:b/>
          <w:bCs/>
          <w:sz w:val="36"/>
          <w:rtl/>
        </w:rPr>
        <w:t xml:space="preserve">, </w:t>
      </w:r>
      <w:r w:rsidR="005549F1" w:rsidRPr="003A590D">
        <w:rPr>
          <w:rFonts w:ascii="Traditional Arabic" w:hAnsi="Traditional Arabic"/>
          <w:b/>
          <w:bCs/>
          <w:sz w:val="36"/>
          <w:rtl/>
        </w:rPr>
        <w:t xml:space="preserve">وَتَرَكُوا الْقِصَاصَ </w:t>
      </w:r>
      <w:r w:rsidR="005549F1" w:rsidRPr="003A590D">
        <w:rPr>
          <w:rFonts w:ascii="Traditional Arabic" w:hAnsi="Traditional Arabic" w:hint="cs"/>
          <w:b/>
          <w:bCs/>
          <w:sz w:val="36"/>
          <w:rtl/>
        </w:rPr>
        <w:t>)</w:t>
      </w:r>
      <w:r w:rsidR="005549F1" w:rsidRPr="003A590D">
        <w:rPr>
          <w:rStyle w:val="afa"/>
          <w:rFonts w:ascii="Traditional Arabic" w:hAnsi="Traditional Arabic"/>
          <w:b/>
          <w:bCs/>
          <w:color w:val="000000"/>
          <w:sz w:val="36"/>
          <w:rtl/>
        </w:rPr>
        <w:t>(</w:t>
      </w:r>
      <w:r w:rsidR="005549F1" w:rsidRPr="003A590D">
        <w:rPr>
          <w:rStyle w:val="afa"/>
          <w:rFonts w:ascii="Traditional Arabic" w:hAnsi="Traditional Arabic"/>
          <w:b/>
          <w:bCs/>
          <w:color w:val="000000"/>
          <w:sz w:val="36"/>
          <w:rtl/>
        </w:rPr>
        <w:footnoteReference w:id="2232"/>
      </w:r>
      <w:r w:rsidR="005549F1" w:rsidRPr="003A590D">
        <w:rPr>
          <w:rStyle w:val="afa"/>
          <w:rFonts w:ascii="Traditional Arabic" w:hAnsi="Traditional Arabic"/>
          <w:b/>
          <w:bCs/>
          <w:color w:val="000000"/>
          <w:sz w:val="36"/>
          <w:rtl/>
        </w:rPr>
        <w:t>)</w:t>
      </w:r>
      <w:r w:rsidR="005549F1" w:rsidRPr="003A590D">
        <w:rPr>
          <w:rFonts w:ascii="Traditional Arabic" w:hAnsi="Traditional Arabic" w:hint="cs"/>
          <w:b/>
          <w:bCs/>
          <w:sz w:val="36"/>
          <w:rtl/>
        </w:rPr>
        <w:t xml:space="preserve">( </w:t>
      </w:r>
      <w:r w:rsidR="005549F1" w:rsidRPr="003A590D">
        <w:rPr>
          <w:rFonts w:ascii="Traditional Arabic" w:hAnsi="Traditional Arabic"/>
          <w:b/>
          <w:bCs/>
          <w:sz w:val="36"/>
          <w:rtl/>
        </w:rPr>
        <w:t xml:space="preserve">" فَعَجِبَ </w:t>
      </w:r>
      <w:r w:rsidR="005549F1" w:rsidRPr="003A590D">
        <w:rPr>
          <w:b/>
          <w:bCs/>
          <w:sz w:val="36"/>
          <w:rtl/>
        </w:rPr>
        <w:t xml:space="preserve">نَبِيُّ </w:t>
      </w:r>
      <w:r w:rsidR="006563FD" w:rsidRPr="003A590D">
        <w:rPr>
          <w:b/>
          <w:bCs/>
          <w:sz w:val="36"/>
          <w:rtl/>
        </w:rPr>
        <w:t>اللهِ</w:t>
      </w:r>
      <w:r w:rsidR="005549F1" w:rsidRPr="003A590D">
        <w:rPr>
          <w:rFonts w:ascii="Traditional Arabic" w:hAnsi="Traditional Arabic"/>
          <w:b/>
          <w:bCs/>
          <w:sz w:val="36"/>
          <w:rtl/>
        </w:rPr>
        <w:t xml:space="preserve"> </w:t>
      </w:r>
      <w:r w:rsidR="005549F1" w:rsidRPr="003A590D">
        <w:rPr>
          <w:rFonts w:ascii="AGA Arabesque" w:hAnsi="AGA Arabesque"/>
          <w:b/>
          <w:bCs/>
          <w:snapToGrid w:val="0"/>
          <w:sz w:val="36"/>
        </w:rPr>
        <w:t></w:t>
      </w:r>
      <w:r w:rsidR="005549F1" w:rsidRPr="003A590D">
        <w:rPr>
          <w:rFonts w:ascii="Traditional Arabic" w:hAnsi="Traditional Arabic"/>
          <w:b/>
          <w:bCs/>
          <w:sz w:val="36"/>
          <w:rtl/>
        </w:rPr>
        <w:t xml:space="preserve"> وقَالَ : إِنَّ مِنْ عِبَادِ </w:t>
      </w:r>
      <w:r w:rsidR="006563FD" w:rsidRPr="003A590D">
        <w:rPr>
          <w:rFonts w:ascii="Traditional Arabic" w:hAnsi="Traditional Arabic"/>
          <w:b/>
          <w:bCs/>
          <w:sz w:val="36"/>
          <w:rtl/>
        </w:rPr>
        <w:t>اللهِ</w:t>
      </w:r>
      <w:r w:rsidR="005549F1" w:rsidRPr="003A590D">
        <w:rPr>
          <w:rFonts w:ascii="Traditional Arabic" w:hAnsi="Traditional Arabic"/>
          <w:b/>
          <w:bCs/>
          <w:sz w:val="36"/>
          <w:rtl/>
        </w:rPr>
        <w:t xml:space="preserve"> مَنْ لَوْ أَقْسَمَ عَلَى </w:t>
      </w:r>
      <w:r w:rsidR="006563FD" w:rsidRPr="003A590D">
        <w:rPr>
          <w:rFonts w:ascii="Traditional Arabic" w:hAnsi="Traditional Arabic"/>
          <w:b/>
          <w:bCs/>
          <w:sz w:val="36"/>
          <w:rtl/>
        </w:rPr>
        <w:t>اللهِ</w:t>
      </w:r>
      <w:r w:rsidR="005549F1" w:rsidRPr="003A590D">
        <w:rPr>
          <w:rFonts w:ascii="Traditional Arabic" w:hAnsi="Traditional Arabic"/>
          <w:b/>
          <w:bCs/>
          <w:sz w:val="36"/>
          <w:rtl/>
        </w:rPr>
        <w:t xml:space="preserve"> لَأَبَرَّهُ "</w:t>
      </w:r>
      <w:r w:rsidR="005549F1" w:rsidRPr="003A590D">
        <w:rPr>
          <w:rFonts w:ascii="Traditional Arabic" w:hAnsi="Traditional Arabic" w:hint="cs"/>
          <w:b/>
          <w:bCs/>
          <w:sz w:val="36"/>
          <w:rtl/>
        </w:rPr>
        <w:t xml:space="preserve"> )</w:t>
      </w:r>
      <w:r w:rsidR="005549F1" w:rsidRPr="003A590D">
        <w:rPr>
          <w:rStyle w:val="afa"/>
          <w:rFonts w:ascii="Traditional Arabic" w:hAnsi="Traditional Arabic"/>
          <w:b/>
          <w:bCs/>
          <w:color w:val="000000"/>
          <w:sz w:val="36"/>
          <w:rtl/>
        </w:rPr>
        <w:t>(</w:t>
      </w:r>
      <w:r w:rsidR="005549F1" w:rsidRPr="003A590D">
        <w:rPr>
          <w:rStyle w:val="afa"/>
          <w:rFonts w:ascii="Traditional Arabic" w:hAnsi="Traditional Arabic"/>
          <w:b/>
          <w:bCs/>
          <w:color w:val="000000"/>
          <w:sz w:val="36"/>
          <w:rtl/>
        </w:rPr>
        <w:footnoteReference w:id="2233"/>
      </w:r>
      <w:r w:rsidR="005549F1" w:rsidRPr="003A590D">
        <w:rPr>
          <w:rStyle w:val="afa"/>
          <w:rFonts w:ascii="Traditional Arabic" w:hAnsi="Traditional Arabic"/>
          <w:b/>
          <w:bCs/>
          <w:color w:val="000000"/>
          <w:sz w:val="36"/>
          <w:rtl/>
        </w:rPr>
        <w:t>)</w:t>
      </w:r>
    </w:p>
    <w:p w:rsidR="0024637B" w:rsidRPr="003A590D" w:rsidRDefault="0024637B" w:rsidP="00AA7AD9">
      <w:pPr>
        <w:pStyle w:val="60"/>
        <w:contextualSpacing/>
        <w:rPr>
          <w:b/>
          <w:bCs/>
          <w:sz w:val="36"/>
          <w:rtl/>
        </w:rPr>
      </w:pPr>
      <w:r w:rsidRPr="003A590D">
        <w:rPr>
          <w:b/>
          <w:bCs/>
          <w:sz w:val="36"/>
          <w:rtl/>
        </w:rPr>
        <w:t xml:space="preserve"> </w:t>
      </w:r>
      <w:bookmarkStart w:id="781" w:name="_Toc395741042"/>
      <w:bookmarkStart w:id="782" w:name="_Toc395741601"/>
      <w:bookmarkStart w:id="783" w:name="_Toc395744546"/>
      <w:r w:rsidRPr="003A590D">
        <w:rPr>
          <w:b/>
          <w:bCs/>
          <w:sz w:val="36"/>
          <w:rtl/>
        </w:rPr>
        <w:t>الْمُمَاثَلَةُ فِي الْحُرِّيَّةِ وَالْعُبُودِيَّة</w:t>
      </w:r>
      <w:bookmarkEnd w:id="781"/>
      <w:bookmarkEnd w:id="782"/>
      <w:bookmarkEnd w:id="783"/>
    </w:p>
    <w:p w:rsidR="0024637B" w:rsidRPr="003A590D" w:rsidRDefault="00173EB3" w:rsidP="00AA7AD9">
      <w:pPr>
        <w:widowControl w:val="0"/>
        <w:contextualSpacing/>
        <w:rPr>
          <w:b/>
          <w:bCs/>
          <w:color w:val="FF0000"/>
          <w:sz w:val="36"/>
          <w:rtl/>
        </w:rPr>
      </w:pPr>
      <w:r w:rsidRPr="003A590D">
        <w:rPr>
          <w:b/>
          <w:bCs/>
          <w:color w:val="800080"/>
          <w:sz w:val="36"/>
          <w:rtl/>
        </w:rPr>
        <w:t xml:space="preserve"> (</w:t>
      </w:r>
      <w:r w:rsidR="0024637B" w:rsidRPr="003A590D">
        <w:rPr>
          <w:b/>
          <w:bCs/>
          <w:color w:val="800080"/>
          <w:sz w:val="36"/>
          <w:rtl/>
        </w:rPr>
        <w:t xml:space="preserve"> ت س ) , عَنْ سَمُرَةَ بْنِ جُنْدُبٍ </w:t>
      </w:r>
      <w:r w:rsidR="0024637B" w:rsidRPr="003A590D">
        <w:rPr>
          <w:rFonts w:ascii="AGA Arabesque" w:hAnsi="AGA Arabesque"/>
          <w:b/>
          <w:bCs/>
          <w:snapToGrid w:val="0"/>
          <w:color w:val="800080"/>
          <w:sz w:val="36"/>
        </w:rPr>
        <w:t></w:t>
      </w:r>
      <w:r w:rsidR="0024637B" w:rsidRPr="003A590D">
        <w:rPr>
          <w:b/>
          <w:bCs/>
          <w:color w:val="800080"/>
          <w:sz w:val="36"/>
          <w:rtl/>
        </w:rPr>
        <w:t xml:space="preserve"> قَالَ</w:t>
      </w:r>
      <w:r w:rsidR="00DE70E0" w:rsidRPr="003A590D">
        <w:rPr>
          <w:b/>
          <w:bCs/>
          <w:color w:val="800080"/>
          <w:sz w:val="36"/>
          <w:rtl/>
        </w:rPr>
        <w:t xml:space="preserve"> :</w:t>
      </w:r>
      <w:r w:rsidR="0024637B" w:rsidRPr="003A590D">
        <w:rPr>
          <w:b/>
          <w:bCs/>
          <w:color w:val="800080"/>
          <w:sz w:val="36"/>
          <w:rtl/>
        </w:rPr>
        <w:t xml:space="preserve"> قَالَ رَسُولُ </w:t>
      </w:r>
      <w:r w:rsidR="006563FD" w:rsidRPr="003A590D">
        <w:rPr>
          <w:b/>
          <w:bCs/>
          <w:color w:val="800080"/>
          <w:sz w:val="36"/>
          <w:rtl/>
        </w:rPr>
        <w:t>اللهِ</w:t>
      </w:r>
      <w:r w:rsidR="0024637B" w:rsidRPr="003A590D">
        <w:rPr>
          <w:b/>
          <w:bCs/>
          <w:color w:val="800080"/>
          <w:sz w:val="36"/>
          <w:rtl/>
        </w:rPr>
        <w:t xml:space="preserve"> </w:t>
      </w:r>
      <w:r w:rsidR="0024637B" w:rsidRPr="003A590D">
        <w:rPr>
          <w:rFonts w:ascii="AGA Arabesque" w:hAnsi="AGA Arabesque"/>
          <w:b/>
          <w:bCs/>
          <w:snapToGrid w:val="0"/>
          <w:color w:val="800080"/>
          <w:sz w:val="36"/>
        </w:rPr>
        <w:t></w:t>
      </w:r>
      <w:r w:rsidR="00DE70E0" w:rsidRPr="003A590D">
        <w:rPr>
          <w:b/>
          <w:bCs/>
          <w:color w:val="800080"/>
          <w:sz w:val="36"/>
          <w:rtl/>
        </w:rPr>
        <w:t xml:space="preserve"> :</w:t>
      </w:r>
      <w:r w:rsidR="0024637B" w:rsidRPr="003A590D">
        <w:rPr>
          <w:b/>
          <w:bCs/>
          <w:color w:val="800080"/>
          <w:sz w:val="36"/>
          <w:rtl/>
        </w:rPr>
        <w:t xml:space="preserve"> </w:t>
      </w:r>
      <w:r w:rsidR="0024637B" w:rsidRPr="003A590D">
        <w:rPr>
          <w:rFonts w:hint="cs"/>
          <w:b/>
          <w:bCs/>
          <w:color w:val="000000"/>
          <w:sz w:val="36"/>
          <w:rtl/>
        </w:rPr>
        <w:t xml:space="preserve">( </w:t>
      </w:r>
      <w:r w:rsidR="0024637B" w:rsidRPr="003A590D">
        <w:rPr>
          <w:b/>
          <w:bCs/>
          <w:sz w:val="36"/>
          <w:rtl/>
        </w:rPr>
        <w:t xml:space="preserve">" مَنْ قَتَلَ عَبْدَهُ قَتَلْنَاهُ , وَمَنْ جَدَعَ عَبْدَهُ جَدَعْنَاهُ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3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وَمَنْ أَخْصَاهُ أَخْصَيْنَاهُ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235"/>
      </w:r>
      <w:r w:rsidR="0024637B" w:rsidRPr="003A590D">
        <w:rPr>
          <w:rStyle w:val="afa"/>
          <w:b/>
          <w:bCs/>
          <w:color w:val="000000"/>
          <w:sz w:val="36"/>
          <w:rtl/>
        </w:rPr>
        <w:t>)</w:t>
      </w:r>
      <w:r w:rsidR="00B21D56" w:rsidRPr="003A590D">
        <w:rPr>
          <w:b/>
          <w:bCs/>
          <w:color w:val="FF0000"/>
          <w:sz w:val="36"/>
          <w:rtl/>
        </w:rPr>
        <w:t>( ضعيف )</w:t>
      </w:r>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د ) , وَعَنْ الْحَسَنِ قَالَ</w:t>
      </w:r>
      <w:r w:rsidR="00DE70E0" w:rsidRPr="003A590D">
        <w:rPr>
          <w:rFonts w:ascii="Courier New" w:hAnsi="Courier New"/>
          <w:b/>
          <w:bCs/>
          <w:color w:val="FF0000"/>
          <w:sz w:val="36"/>
          <w:rtl/>
        </w:rPr>
        <w:t xml:space="preserve"> :</w:t>
      </w:r>
      <w:r w:rsidR="0024637B" w:rsidRPr="003A590D">
        <w:rPr>
          <w:rFonts w:ascii="Courier New" w:hAnsi="Courier New"/>
          <w:b/>
          <w:bCs/>
          <w:sz w:val="36"/>
          <w:rtl/>
        </w:rPr>
        <w:t xml:space="preserve"> لَا يُقَادُ الْحُرُّ بِالْعَبْدِ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3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24637B" w:rsidRPr="003A590D" w:rsidRDefault="0024637B" w:rsidP="00AA7AD9">
      <w:pPr>
        <w:pStyle w:val="60"/>
        <w:contextualSpacing/>
        <w:rPr>
          <w:b/>
          <w:bCs/>
          <w:sz w:val="36"/>
          <w:rtl/>
        </w:rPr>
      </w:pPr>
      <w:r w:rsidRPr="003A590D">
        <w:rPr>
          <w:b/>
          <w:bCs/>
          <w:sz w:val="36"/>
          <w:rtl/>
        </w:rPr>
        <w:t xml:space="preserve"> </w:t>
      </w:r>
      <w:bookmarkStart w:id="784" w:name="_Toc395741043"/>
      <w:bookmarkStart w:id="785" w:name="_Toc395741602"/>
      <w:bookmarkStart w:id="786" w:name="_Toc395744547"/>
      <w:r w:rsidRPr="003A590D">
        <w:rPr>
          <w:b/>
          <w:bCs/>
          <w:sz w:val="36"/>
          <w:rtl/>
        </w:rPr>
        <w:t>الْمُمَاثَلَة فِي الدِّين</w:t>
      </w:r>
      <w:bookmarkEnd w:id="784"/>
      <w:bookmarkEnd w:id="785"/>
      <w:bookmarkEnd w:id="786"/>
    </w:p>
    <w:p w:rsidR="0024637B" w:rsidRPr="003A590D" w:rsidRDefault="00BE77F8" w:rsidP="0092366A">
      <w:pPr>
        <w:contextualSpacing/>
        <w:rPr>
          <w:rFonts w:ascii="Traditional Arabic"/>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جة</w:t>
      </w:r>
      <w:r w:rsidR="0024637B" w:rsidRPr="003A590D">
        <w:rPr>
          <w:b/>
          <w:bCs/>
          <w:color w:val="FF0000"/>
          <w:sz w:val="36"/>
          <w:rtl/>
        </w:rPr>
        <w:t xml:space="preserve"> ) , عَنْ </w:t>
      </w:r>
      <w:r w:rsidR="0024637B" w:rsidRPr="003A590D">
        <w:rPr>
          <w:rFonts w:ascii="Traditional Arabic"/>
          <w:b/>
          <w:bCs/>
          <w:color w:val="FF0000"/>
          <w:sz w:val="36"/>
          <w:rtl/>
        </w:rPr>
        <w:t>ابْنِ عَبَّاسٍ</w:t>
      </w:r>
      <w:r w:rsidR="0024637B" w:rsidRPr="003A590D">
        <w:rPr>
          <w:rFonts w:ascii="Traditional Arabic" w:hint="cs"/>
          <w:b/>
          <w:bCs/>
          <w:color w:val="FF0000"/>
          <w:sz w:val="36"/>
          <w:rtl/>
        </w:rPr>
        <w:t xml:space="preserve"> </w:t>
      </w:r>
      <w:r w:rsidR="0024637B" w:rsidRPr="003A590D">
        <w:rPr>
          <w:rFonts w:cs="CTraditional Arabic"/>
          <w:b/>
          <w:bCs/>
          <w:color w:val="FF0000"/>
          <w:sz w:val="36"/>
          <w:rtl/>
        </w:rPr>
        <w:t>ب</w:t>
      </w:r>
      <w:r w:rsidR="0024637B" w:rsidRPr="003A590D">
        <w:rPr>
          <w:rFonts w:cs="CTraditional Arabic" w:hint="cs"/>
          <w:b/>
          <w:bCs/>
          <w:color w:val="FF0000"/>
          <w:sz w:val="36"/>
          <w:rtl/>
        </w:rPr>
        <w:t xml:space="preserve"> </w:t>
      </w:r>
      <w:r w:rsidR="0024637B" w:rsidRPr="003A590D">
        <w:rPr>
          <w:color w:val="FF0000"/>
          <w:sz w:val="36"/>
          <w:rtl/>
        </w:rPr>
        <w:t xml:space="preserve">عَنْ النَّبِيِّ </w:t>
      </w:r>
      <w:r w:rsidR="0024637B" w:rsidRPr="003A590D">
        <w:rPr>
          <w:rFonts w:ascii="AGA Arabesque" w:hAnsi="AGA Arabesque"/>
          <w:b/>
          <w:bCs/>
          <w:snapToGrid w:val="0"/>
          <w:color w:val="FF0000"/>
          <w:sz w:val="36"/>
        </w:rPr>
        <w:t></w:t>
      </w:r>
      <w:r w:rsidR="0024637B" w:rsidRPr="003A590D">
        <w:rPr>
          <w:color w:val="FF0000"/>
          <w:sz w:val="36"/>
          <w:rtl/>
        </w:rPr>
        <w:t xml:space="preserve"> قَالَ</w:t>
      </w:r>
      <w:r w:rsidR="00DE70E0" w:rsidRPr="003A590D">
        <w:rPr>
          <w:color w:val="FF0000"/>
          <w:sz w:val="36"/>
          <w:rtl/>
        </w:rPr>
        <w:t xml:space="preserve"> :</w:t>
      </w:r>
      <w:r w:rsidR="0024637B" w:rsidRPr="003A590D">
        <w:rPr>
          <w:rFonts w:hint="cs"/>
          <w:sz w:val="36"/>
          <w:rtl/>
        </w:rPr>
        <w:t xml:space="preserve"> " </w:t>
      </w:r>
      <w:r w:rsidR="0024637B" w:rsidRPr="003A590D">
        <w:rPr>
          <w:sz w:val="36"/>
          <w:rtl/>
        </w:rPr>
        <w:t xml:space="preserve">لَا يُقْتَلُ مُؤْمِنٌ بِكَافِرٍ </w:t>
      </w:r>
      <w:r w:rsidR="0024637B" w:rsidRPr="003A590D">
        <w:rPr>
          <w:rFonts w:hint="cs"/>
          <w:sz w:val="36"/>
          <w:rtl/>
        </w:rPr>
        <w:t xml:space="preserve">, </w:t>
      </w:r>
      <w:r w:rsidR="0024637B" w:rsidRPr="003A590D">
        <w:rPr>
          <w:sz w:val="36"/>
          <w:rtl/>
        </w:rPr>
        <w:t>وَلَا ذُو عَهْدٍ فِي عَهْدِهِ</w:t>
      </w:r>
      <w:r w:rsidR="0024637B" w:rsidRPr="003A590D">
        <w:rPr>
          <w:rFonts w:hint="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237"/>
      </w:r>
      <w:r w:rsidR="0024637B" w:rsidRPr="003A590D">
        <w:rPr>
          <w:rStyle w:val="afa"/>
          <w:b/>
          <w:bCs/>
          <w:color w:val="000000"/>
          <w:sz w:val="36"/>
          <w:rtl/>
        </w:rPr>
        <w:t>)</w:t>
      </w:r>
      <w:r w:rsidR="0024637B" w:rsidRPr="003A590D">
        <w:rPr>
          <w:rFonts w:hint="cs"/>
          <w:sz w:val="36"/>
          <w:rtl/>
        </w:rPr>
        <w:t xml:space="preserve"> </w:t>
      </w:r>
    </w:p>
    <w:p w:rsidR="0024637B" w:rsidRPr="003A590D" w:rsidRDefault="00BE77F8" w:rsidP="00AA7AD9">
      <w:pPr>
        <w:contextualSpacing/>
        <w:rPr>
          <w:b/>
          <w:bCs/>
          <w:sz w:val="36"/>
          <w:rtl/>
        </w:rPr>
      </w:pPr>
      <w:r w:rsidRPr="003A590D">
        <w:rPr>
          <w:b/>
          <w:bCs/>
          <w:color w:val="FF0000"/>
          <w:sz w:val="36"/>
          <w:rtl/>
        </w:rPr>
        <w:t xml:space="preserve"> (</w:t>
      </w:r>
      <w:r w:rsidR="0024637B" w:rsidRPr="003A590D">
        <w:rPr>
          <w:b/>
          <w:bCs/>
          <w:color w:val="FF0000"/>
          <w:sz w:val="36"/>
          <w:rtl/>
        </w:rPr>
        <w:t xml:space="preserve"> خ ) , وَعَنْ </w:t>
      </w:r>
      <w:r w:rsidR="0024637B" w:rsidRPr="003A590D">
        <w:rPr>
          <w:rFonts w:ascii="Traditional Arabic"/>
          <w:b/>
          <w:bCs/>
          <w:color w:val="FF0000"/>
          <w:sz w:val="36"/>
          <w:rtl/>
        </w:rPr>
        <w:t>أَبِي جُحَيْفَةَ قَالَ</w:t>
      </w:r>
      <w:r w:rsidR="00DE70E0" w:rsidRPr="003A590D">
        <w:rPr>
          <w:rFonts w:ascii="Traditional Arabic" w:hint="cs"/>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color w:val="000000"/>
          <w:sz w:val="36"/>
          <w:rtl/>
        </w:rPr>
        <w:t>قُلْتُ لِعَلِيِّ بْنِ أَبِي طَالِبٍ</w:t>
      </w:r>
      <w:r w:rsidR="0024637B" w:rsidRPr="003A590D">
        <w:rPr>
          <w:rFonts w:ascii="Traditional Arabic" w:hint="cs"/>
          <w:b/>
          <w:bCs/>
          <w:color w:val="000000"/>
          <w:sz w:val="36"/>
          <w:rtl/>
        </w:rPr>
        <w:t xml:space="preserve"> </w:t>
      </w:r>
      <w:r w:rsidR="0024637B" w:rsidRPr="003A590D">
        <w:rPr>
          <w:rFonts w:ascii="AGA Arabesque" w:hAnsi="AGA Arabesque"/>
          <w:snapToGrid w:val="0"/>
          <w:sz w:val="36"/>
        </w:rPr>
        <w:t></w:t>
      </w:r>
      <w:r w:rsidR="00DE70E0" w:rsidRPr="003A590D">
        <w:rPr>
          <w:rFonts w:ascii="AGA Arabesque" w:hAnsi="AGA Arabesque" w:hint="cs"/>
          <w:snapToGrid w:val="0"/>
          <w:sz w:val="36"/>
          <w:rtl/>
        </w:rPr>
        <w:t xml:space="preserve"> :</w:t>
      </w:r>
      <w:r w:rsidR="0024637B" w:rsidRPr="003A590D">
        <w:rPr>
          <w:rFonts w:ascii="Traditional Arabic"/>
          <w:b/>
          <w:bCs/>
          <w:color w:val="000000"/>
          <w:sz w:val="36"/>
          <w:rtl/>
        </w:rPr>
        <w:t xml:space="preserve"> هَلْ عِنْدَكُمْ كِتَابٌ</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لاَ</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إِلَّا كِتَابُ </w:t>
      </w:r>
      <w:r w:rsidR="006563FD" w:rsidRPr="003A590D">
        <w:rPr>
          <w:rFonts w:ascii="Traditional Arabic"/>
          <w:b/>
          <w:bCs/>
          <w:color w:val="000000"/>
          <w:sz w:val="36"/>
          <w:rtl/>
        </w:rPr>
        <w:t>اللهِ</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أَوْ فَهْمٌ أُعْطِيَهُ رَجُلٌ مُسْلِمٌ</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أَوْ مَا فِي هَذِهِ الصَّحِيفَةِ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قُلْتُ</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فَمَا فِي هَذِهِ الصَّحِيفَةِ</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قَالَ</w:t>
      </w:r>
      <w:r w:rsidR="00DE70E0" w:rsidRPr="003A590D">
        <w:rPr>
          <w:rFonts w:ascii="Traditional Arabic" w:hint="cs"/>
          <w:b/>
          <w:bCs/>
          <w:color w:val="000000"/>
          <w:sz w:val="36"/>
          <w:rtl/>
        </w:rPr>
        <w:t xml:space="preserve"> :</w:t>
      </w:r>
      <w:r w:rsidR="0024637B" w:rsidRPr="003A590D">
        <w:rPr>
          <w:rFonts w:ascii="Traditional Arabic"/>
          <w:b/>
          <w:bCs/>
          <w:color w:val="000000"/>
          <w:sz w:val="36"/>
          <w:rtl/>
        </w:rPr>
        <w:t xml:space="preserve"> </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العَقْلُ</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وَفَكَاكُ الأَسِيرِ</w:t>
      </w:r>
      <w:r w:rsidR="0024637B" w:rsidRPr="003A590D">
        <w:rPr>
          <w:rFonts w:ascii="Traditional Arabic" w:hint="cs"/>
          <w:b/>
          <w:bCs/>
          <w:color w:val="000000"/>
          <w:sz w:val="36"/>
          <w:rtl/>
        </w:rPr>
        <w:t xml:space="preserve"> </w:t>
      </w:r>
      <w:r w:rsidR="0024637B" w:rsidRPr="003A590D">
        <w:rPr>
          <w:rFonts w:ascii="Traditional Arabic"/>
          <w:b/>
          <w:bCs/>
          <w:color w:val="000000"/>
          <w:sz w:val="36"/>
          <w:rtl/>
        </w:rPr>
        <w:t xml:space="preserve">، وَلاَ يُقْتَلُ مُسْلِمٌ بِكَافِرٍ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2238"/>
      </w:r>
      <w:r w:rsidR="0024637B" w:rsidRPr="003A590D">
        <w:rPr>
          <w:rStyle w:val="afa"/>
          <w:b/>
          <w:bCs/>
          <w:color w:val="000000"/>
          <w:sz w:val="36"/>
          <w:rtl/>
        </w:rPr>
        <w:t>)</w:t>
      </w:r>
      <w:r w:rsidR="0024637B" w:rsidRPr="003A590D">
        <w:rPr>
          <w:rFonts w:hint="cs"/>
          <w:sz w:val="36"/>
          <w:rtl/>
        </w:rPr>
        <w:t xml:space="preserve"> </w:t>
      </w:r>
    </w:p>
    <w:p w:rsidR="0024637B" w:rsidRPr="003A590D" w:rsidRDefault="0024637B" w:rsidP="00AA7AD9">
      <w:pPr>
        <w:pStyle w:val="22"/>
        <w:rPr>
          <w:b w:val="0"/>
          <w:bCs w:val="0"/>
          <w:rtl/>
        </w:rPr>
      </w:pPr>
      <w:r w:rsidRPr="003A590D">
        <w:rPr>
          <w:rtl/>
        </w:rPr>
        <w:lastRenderedPageBreak/>
        <w:t xml:space="preserve"> </w:t>
      </w:r>
      <w:bookmarkStart w:id="787" w:name="_Toc395741044"/>
      <w:bookmarkStart w:id="788" w:name="_Toc395741603"/>
      <w:bookmarkStart w:id="789" w:name="_Toc395744548"/>
      <w:r w:rsidRPr="003A590D">
        <w:rPr>
          <w:rtl/>
        </w:rPr>
        <w:t>شُرُوطُ الْقَتْل</w:t>
      </w:r>
      <w:bookmarkEnd w:id="787"/>
      <w:bookmarkEnd w:id="788"/>
      <w:bookmarkEnd w:id="789"/>
    </w:p>
    <w:p w:rsidR="0024637B" w:rsidRPr="003A590D" w:rsidRDefault="0024637B" w:rsidP="00AA7AD9">
      <w:pPr>
        <w:pStyle w:val="32"/>
        <w:contextualSpacing/>
        <w:rPr>
          <w:b/>
          <w:bCs/>
          <w:sz w:val="36"/>
          <w:rtl/>
        </w:rPr>
      </w:pPr>
      <w:r w:rsidRPr="003A590D">
        <w:rPr>
          <w:b/>
          <w:bCs/>
          <w:sz w:val="36"/>
          <w:rtl/>
        </w:rPr>
        <w:t xml:space="preserve"> </w:t>
      </w:r>
      <w:bookmarkStart w:id="790" w:name="_Toc395741045"/>
      <w:bookmarkStart w:id="791" w:name="_Toc395741604"/>
      <w:bookmarkStart w:id="792" w:name="_Toc395744549"/>
      <w:r w:rsidRPr="003A590D">
        <w:rPr>
          <w:b/>
          <w:bCs/>
          <w:sz w:val="36"/>
          <w:rtl/>
        </w:rPr>
        <w:t>كَوْنُ الْقَتْلِ عَمْدًا</w:t>
      </w:r>
      <w:bookmarkEnd w:id="790"/>
      <w:bookmarkEnd w:id="791"/>
      <w:bookmarkEnd w:id="792"/>
    </w:p>
    <w:p w:rsidR="0024637B" w:rsidRPr="003A590D" w:rsidRDefault="00BE77F8" w:rsidP="0092366A">
      <w:pPr>
        <w:widowControl w:val="0"/>
        <w:contextualSpacing/>
        <w:rPr>
          <w:bCs/>
          <w:noProof/>
          <w:sz w:val="36"/>
          <w:rtl/>
        </w:rPr>
      </w:pPr>
      <w:r w:rsidRPr="003A590D">
        <w:rPr>
          <w:bCs/>
          <w:noProof/>
          <w:color w:val="FF0000"/>
          <w:sz w:val="36"/>
          <w:rtl/>
        </w:rPr>
        <w:t xml:space="preserve"> (</w:t>
      </w:r>
      <w:r w:rsidR="00691255" w:rsidRPr="003A590D">
        <w:rPr>
          <w:bCs/>
          <w:noProof/>
          <w:color w:val="FF0000"/>
          <w:sz w:val="36"/>
          <w:rtl/>
        </w:rPr>
        <w:t xml:space="preserve"> </w:t>
      </w:r>
      <w:r w:rsidR="00691255" w:rsidRPr="003A590D">
        <w:rPr>
          <w:rFonts w:hint="cs"/>
          <w:bCs/>
          <w:noProof/>
          <w:color w:val="FF0000"/>
          <w:sz w:val="36"/>
          <w:rtl/>
        </w:rPr>
        <w:t xml:space="preserve">عب </w:t>
      </w:r>
      <w:r w:rsidR="00691255" w:rsidRPr="003A590D">
        <w:rPr>
          <w:bCs/>
          <w:noProof/>
          <w:color w:val="FF0000"/>
          <w:sz w:val="36"/>
          <w:rtl/>
        </w:rPr>
        <w:t>س د ) , عَنْ ابْنِ عَبَّاسٍ</w:t>
      </w:r>
      <w:r w:rsidR="00691255" w:rsidRPr="003A590D">
        <w:rPr>
          <w:rFonts w:cs="CTraditional Arabic"/>
          <w:bCs/>
          <w:noProof/>
          <w:color w:val="FF0000"/>
          <w:sz w:val="36"/>
          <w:rtl/>
        </w:rPr>
        <w:t>ب</w:t>
      </w:r>
      <w:r w:rsidR="00691255" w:rsidRPr="003A590D">
        <w:rPr>
          <w:bCs/>
          <w:noProof/>
          <w:color w:val="FF0000"/>
          <w:sz w:val="36"/>
          <w:rtl/>
        </w:rPr>
        <w:t xml:space="preserve">قَالَ : قَالَ رَسُولُ </w:t>
      </w:r>
      <w:r w:rsidR="006563FD" w:rsidRPr="003A590D">
        <w:rPr>
          <w:bCs/>
          <w:noProof/>
          <w:color w:val="FF0000"/>
          <w:sz w:val="36"/>
          <w:rtl/>
        </w:rPr>
        <w:t>اللهِ</w:t>
      </w:r>
      <w:r w:rsidR="00691255" w:rsidRPr="003A590D">
        <w:rPr>
          <w:bCs/>
          <w:noProof/>
          <w:color w:val="FF0000"/>
          <w:sz w:val="36"/>
          <w:rtl/>
        </w:rPr>
        <w:t xml:space="preserve"> </w:t>
      </w:r>
      <w:r w:rsidR="00691255" w:rsidRPr="003A590D">
        <w:rPr>
          <w:rFonts w:ascii="AGA Arabesque" w:hAnsi="AGA Arabesque"/>
          <w:bCs/>
          <w:noProof/>
          <w:snapToGrid w:val="0"/>
          <w:color w:val="FF0000"/>
          <w:sz w:val="36"/>
        </w:rPr>
        <w:t></w:t>
      </w:r>
      <w:r w:rsidR="00691255" w:rsidRPr="003A590D">
        <w:rPr>
          <w:bCs/>
          <w:noProof/>
          <w:color w:val="FF0000"/>
          <w:sz w:val="36"/>
          <w:rtl/>
        </w:rPr>
        <w:t xml:space="preserve"> : </w:t>
      </w:r>
      <w:r w:rsidR="001F787B" w:rsidRPr="003A590D">
        <w:rPr>
          <w:rFonts w:hint="cs"/>
          <w:bCs/>
          <w:noProof/>
          <w:color w:val="000000"/>
          <w:sz w:val="36"/>
          <w:rtl/>
        </w:rPr>
        <w:t>(</w:t>
      </w:r>
      <w:r w:rsidR="001F787B" w:rsidRPr="003A590D">
        <w:rPr>
          <w:rFonts w:hint="cs"/>
          <w:bCs/>
          <w:noProof/>
          <w:color w:val="FF0000"/>
          <w:sz w:val="36"/>
          <w:rtl/>
        </w:rPr>
        <w:t xml:space="preserve"> </w:t>
      </w:r>
      <w:r w:rsidR="001F787B" w:rsidRPr="003A590D">
        <w:rPr>
          <w:bCs/>
          <w:noProof/>
          <w:sz w:val="36"/>
          <w:rtl/>
        </w:rPr>
        <w:t>" مَنْ قُتِلَ فِي عِمِّيَّا</w:t>
      </w:r>
      <w:r w:rsidR="001F787B" w:rsidRPr="003A590D">
        <w:rPr>
          <w:rStyle w:val="afa"/>
          <w:rFonts w:ascii="Traditional Arabic"/>
          <w:sz w:val="36"/>
        </w:rPr>
        <w:t>(</w:t>
      </w:r>
      <w:r w:rsidR="001F787B" w:rsidRPr="003A590D">
        <w:rPr>
          <w:rStyle w:val="afa"/>
          <w:rFonts w:ascii="Traditional Arabic"/>
          <w:sz w:val="36"/>
        </w:rPr>
        <w:footnoteReference w:id="2239"/>
      </w:r>
      <w:r w:rsidR="001F787B" w:rsidRPr="003A590D">
        <w:rPr>
          <w:rStyle w:val="afa"/>
          <w:rFonts w:ascii="Traditional Arabic"/>
          <w:sz w:val="36"/>
        </w:rPr>
        <w:t>)</w:t>
      </w:r>
      <w:r w:rsidR="001F787B" w:rsidRPr="003A590D">
        <w:rPr>
          <w:bCs/>
          <w:noProof/>
          <w:sz w:val="36"/>
          <w:rtl/>
        </w:rPr>
        <w:t xml:space="preserve">أَوْ رِمِّيَّا تَكُونُ بَيْنَهُمْ </w:t>
      </w:r>
      <w:r w:rsidR="001F787B" w:rsidRPr="003A590D">
        <w:rPr>
          <w:rFonts w:hint="cs"/>
          <w:bCs/>
          <w:noProof/>
          <w:sz w:val="36"/>
          <w:rtl/>
        </w:rPr>
        <w:t>)</w:t>
      </w:r>
      <w:r w:rsidR="001F787B" w:rsidRPr="003A590D">
        <w:rPr>
          <w:rStyle w:val="afa"/>
          <w:color w:val="000000"/>
          <w:sz w:val="36"/>
          <w:rtl/>
        </w:rPr>
        <w:t>(</w:t>
      </w:r>
      <w:r w:rsidR="001F787B" w:rsidRPr="003A590D">
        <w:rPr>
          <w:rStyle w:val="afa"/>
          <w:color w:val="000000"/>
          <w:sz w:val="36"/>
          <w:rtl/>
        </w:rPr>
        <w:footnoteReference w:id="2240"/>
      </w:r>
      <w:r w:rsidR="001F787B" w:rsidRPr="003A590D">
        <w:rPr>
          <w:rStyle w:val="afa"/>
          <w:color w:val="000000"/>
          <w:sz w:val="36"/>
          <w:rtl/>
        </w:rPr>
        <w:t>)</w:t>
      </w:r>
      <w:r w:rsidR="001F787B" w:rsidRPr="003A590D">
        <w:rPr>
          <w:rFonts w:hint="cs"/>
          <w:bCs/>
          <w:noProof/>
          <w:sz w:val="36"/>
          <w:rtl/>
        </w:rPr>
        <w:t xml:space="preserve">( </w:t>
      </w:r>
      <w:r w:rsidR="001F787B" w:rsidRPr="003A590D">
        <w:rPr>
          <w:bCs/>
          <w:noProof/>
          <w:sz w:val="36"/>
          <w:rtl/>
        </w:rPr>
        <w:t>بِحِجَارَةٍ</w:t>
      </w:r>
      <w:r w:rsidR="001F787B" w:rsidRPr="003A590D">
        <w:rPr>
          <w:rStyle w:val="afa"/>
          <w:rFonts w:ascii="Traditional Arabic"/>
          <w:sz w:val="36"/>
        </w:rPr>
        <w:t>(</w:t>
      </w:r>
      <w:r w:rsidR="001F787B" w:rsidRPr="003A590D">
        <w:rPr>
          <w:rStyle w:val="afa"/>
          <w:rFonts w:ascii="Traditional Arabic"/>
          <w:sz w:val="36"/>
        </w:rPr>
        <w:footnoteReference w:id="2241"/>
      </w:r>
      <w:r w:rsidR="001F787B" w:rsidRPr="003A590D">
        <w:rPr>
          <w:rStyle w:val="afa"/>
          <w:rFonts w:ascii="Traditional Arabic"/>
          <w:sz w:val="36"/>
        </w:rPr>
        <w:t>)</w:t>
      </w:r>
      <w:r w:rsidR="001F787B" w:rsidRPr="003A590D">
        <w:rPr>
          <w:bCs/>
          <w:noProof/>
          <w:sz w:val="36"/>
          <w:rtl/>
        </w:rPr>
        <w:t xml:space="preserve">أَوْ بِالسِّيَاطِ </w:t>
      </w:r>
      <w:r w:rsidR="001F787B" w:rsidRPr="003A590D">
        <w:rPr>
          <w:rFonts w:hint="cs"/>
          <w:bCs/>
          <w:noProof/>
          <w:sz w:val="36"/>
          <w:rtl/>
          <w:lang w:bidi="ar-JO"/>
        </w:rPr>
        <w:t xml:space="preserve">, </w:t>
      </w:r>
      <w:r w:rsidR="001F787B" w:rsidRPr="003A590D">
        <w:rPr>
          <w:bCs/>
          <w:sz w:val="36"/>
          <w:rtl/>
        </w:rPr>
        <w:t>أَوْ ضَرْبٍ بِعَصًا</w:t>
      </w:r>
      <w:r w:rsidR="001F787B" w:rsidRPr="003A590D">
        <w:rPr>
          <w:bCs/>
          <w:noProof/>
          <w:sz w:val="36"/>
          <w:rtl/>
        </w:rPr>
        <w:t xml:space="preserve"> , فَهُوَ خَطَأٌ</w:t>
      </w:r>
      <w:r w:rsidR="001F787B" w:rsidRPr="003A590D">
        <w:rPr>
          <w:rStyle w:val="afa"/>
          <w:rFonts w:ascii="Traditional Arabic"/>
          <w:sz w:val="36"/>
        </w:rPr>
        <w:t>(</w:t>
      </w:r>
      <w:r w:rsidR="001F787B" w:rsidRPr="003A590D">
        <w:rPr>
          <w:rStyle w:val="afa"/>
          <w:rFonts w:ascii="Traditional Arabic"/>
          <w:sz w:val="36"/>
        </w:rPr>
        <w:footnoteReference w:id="2242"/>
      </w:r>
      <w:r w:rsidR="001F787B" w:rsidRPr="003A590D">
        <w:rPr>
          <w:rStyle w:val="afa"/>
          <w:rFonts w:ascii="Traditional Arabic"/>
          <w:sz w:val="36"/>
        </w:rPr>
        <w:t>)</w:t>
      </w:r>
      <w:r w:rsidR="001F787B" w:rsidRPr="003A590D">
        <w:rPr>
          <w:bCs/>
          <w:noProof/>
          <w:sz w:val="36"/>
          <w:rtl/>
        </w:rPr>
        <w:t>وَعَقْلُهُ عَقْلُ الْخَطَإِ</w:t>
      </w:r>
      <w:r w:rsidR="001F787B" w:rsidRPr="003A590D">
        <w:rPr>
          <w:rStyle w:val="afa"/>
          <w:rFonts w:ascii="Traditional Arabic"/>
          <w:sz w:val="36"/>
        </w:rPr>
        <w:t>(</w:t>
      </w:r>
      <w:r w:rsidR="001F787B" w:rsidRPr="003A590D">
        <w:rPr>
          <w:rStyle w:val="afa"/>
          <w:rFonts w:ascii="Traditional Arabic"/>
          <w:sz w:val="36"/>
        </w:rPr>
        <w:footnoteReference w:id="2243"/>
      </w:r>
      <w:r w:rsidR="001F787B" w:rsidRPr="003A590D">
        <w:rPr>
          <w:rStyle w:val="afa"/>
          <w:rFonts w:ascii="Traditional Arabic"/>
          <w:sz w:val="36"/>
        </w:rPr>
        <w:t>)</w:t>
      </w:r>
      <w:r w:rsidR="001F787B" w:rsidRPr="003A590D">
        <w:rPr>
          <w:bCs/>
          <w:noProof/>
          <w:sz w:val="36"/>
          <w:rtl/>
        </w:rPr>
        <w:t xml:space="preserve">وَمَنْ قُتِلَ عَمْدًا </w:t>
      </w:r>
      <w:r w:rsidR="001F787B" w:rsidRPr="003A590D">
        <w:rPr>
          <w:rFonts w:hint="cs"/>
          <w:bCs/>
          <w:noProof/>
          <w:sz w:val="36"/>
          <w:rtl/>
        </w:rPr>
        <w:t xml:space="preserve">, </w:t>
      </w:r>
      <w:r w:rsidR="001F787B" w:rsidRPr="003A590D">
        <w:rPr>
          <w:bCs/>
          <w:noProof/>
          <w:sz w:val="36"/>
          <w:rtl/>
        </w:rPr>
        <w:t>فَهُوَ قَوَدٌ</w:t>
      </w:r>
      <w:r w:rsidR="001F787B" w:rsidRPr="003A590D">
        <w:rPr>
          <w:rStyle w:val="afa"/>
          <w:rFonts w:ascii="Traditional Arabic"/>
          <w:sz w:val="36"/>
        </w:rPr>
        <w:t>(</w:t>
      </w:r>
      <w:r w:rsidR="001F787B" w:rsidRPr="003A590D">
        <w:rPr>
          <w:rStyle w:val="afa"/>
          <w:rFonts w:ascii="Traditional Arabic"/>
          <w:sz w:val="36"/>
        </w:rPr>
        <w:footnoteReference w:id="2244"/>
      </w:r>
      <w:r w:rsidR="001F787B" w:rsidRPr="003A590D">
        <w:rPr>
          <w:rStyle w:val="afa"/>
          <w:rFonts w:ascii="Traditional Arabic"/>
          <w:sz w:val="36"/>
        </w:rPr>
        <w:t>)</w:t>
      </w:r>
      <w:r w:rsidR="001F787B" w:rsidRPr="003A590D">
        <w:rPr>
          <w:rFonts w:hint="cs"/>
          <w:bCs/>
          <w:noProof/>
          <w:sz w:val="36"/>
          <w:rtl/>
        </w:rPr>
        <w:t>)</w:t>
      </w:r>
      <w:r w:rsidR="001F787B" w:rsidRPr="003A590D">
        <w:rPr>
          <w:rStyle w:val="afa"/>
          <w:color w:val="000000"/>
          <w:sz w:val="36"/>
          <w:rtl/>
        </w:rPr>
        <w:t>(</w:t>
      </w:r>
      <w:r w:rsidR="001F787B" w:rsidRPr="003A590D">
        <w:rPr>
          <w:rStyle w:val="afa"/>
          <w:color w:val="000000"/>
          <w:sz w:val="36"/>
          <w:rtl/>
        </w:rPr>
        <w:footnoteReference w:id="2245"/>
      </w:r>
      <w:r w:rsidR="001F787B" w:rsidRPr="003A590D">
        <w:rPr>
          <w:rStyle w:val="afa"/>
          <w:color w:val="000000"/>
          <w:sz w:val="36"/>
          <w:rtl/>
        </w:rPr>
        <w:t>)</w:t>
      </w:r>
      <w:r w:rsidR="001F787B" w:rsidRPr="003A590D">
        <w:rPr>
          <w:rFonts w:hint="cs"/>
          <w:bCs/>
          <w:noProof/>
          <w:sz w:val="36"/>
          <w:rtl/>
        </w:rPr>
        <w:t xml:space="preserve">( </w:t>
      </w:r>
      <w:r w:rsidR="001F787B" w:rsidRPr="003A590D">
        <w:rPr>
          <w:rFonts w:hint="cs"/>
          <w:sz w:val="36"/>
          <w:rtl/>
        </w:rPr>
        <w:t>لَا</w:t>
      </w:r>
      <w:r w:rsidR="001F787B" w:rsidRPr="003A590D">
        <w:rPr>
          <w:sz w:val="36"/>
          <w:rtl/>
        </w:rPr>
        <w:t xml:space="preserve"> </w:t>
      </w:r>
      <w:r w:rsidR="001F787B" w:rsidRPr="003A590D">
        <w:rPr>
          <w:rFonts w:hint="cs"/>
          <w:sz w:val="36"/>
          <w:rtl/>
        </w:rPr>
        <w:t>يُحَالُ</w:t>
      </w:r>
      <w:r w:rsidR="001F787B" w:rsidRPr="003A590D">
        <w:rPr>
          <w:sz w:val="36"/>
          <w:rtl/>
        </w:rPr>
        <w:t xml:space="preserve"> </w:t>
      </w:r>
      <w:r w:rsidR="001F787B" w:rsidRPr="003A590D">
        <w:rPr>
          <w:rFonts w:hint="cs"/>
          <w:sz w:val="36"/>
          <w:rtl/>
        </w:rPr>
        <w:t>بَيْنَهُ وَبَيْنَ</w:t>
      </w:r>
      <w:r w:rsidR="001F787B" w:rsidRPr="003A590D">
        <w:rPr>
          <w:sz w:val="36"/>
          <w:rtl/>
        </w:rPr>
        <w:t xml:space="preserve"> </w:t>
      </w:r>
      <w:r w:rsidR="001F787B" w:rsidRPr="003A590D">
        <w:rPr>
          <w:rFonts w:hint="cs"/>
          <w:sz w:val="36"/>
          <w:rtl/>
        </w:rPr>
        <w:t>قَاتِلِهِ</w:t>
      </w:r>
      <w:r w:rsidR="001F787B" w:rsidRPr="003A590D">
        <w:rPr>
          <w:sz w:val="36"/>
          <w:rtl/>
        </w:rPr>
        <w:t xml:space="preserve"> </w:t>
      </w:r>
      <w:r w:rsidR="001F787B" w:rsidRPr="003A590D">
        <w:rPr>
          <w:rFonts w:hint="cs"/>
          <w:sz w:val="36"/>
          <w:rtl/>
        </w:rPr>
        <w:t>, فَمَنْ</w:t>
      </w:r>
      <w:r w:rsidR="001F787B" w:rsidRPr="003A590D">
        <w:rPr>
          <w:sz w:val="36"/>
          <w:rtl/>
        </w:rPr>
        <w:t xml:space="preserve"> </w:t>
      </w:r>
      <w:r w:rsidR="001F787B" w:rsidRPr="003A590D">
        <w:rPr>
          <w:rFonts w:hint="cs"/>
          <w:sz w:val="36"/>
          <w:rtl/>
        </w:rPr>
        <w:t>حَالَ</w:t>
      </w:r>
      <w:r w:rsidR="001F787B" w:rsidRPr="003A590D">
        <w:rPr>
          <w:sz w:val="36"/>
          <w:rtl/>
        </w:rPr>
        <w:t xml:space="preserve"> </w:t>
      </w:r>
      <w:r w:rsidR="001F787B" w:rsidRPr="003A590D">
        <w:rPr>
          <w:rFonts w:hint="cs"/>
          <w:sz w:val="36"/>
          <w:rtl/>
        </w:rPr>
        <w:t>بَيْنَهُ</w:t>
      </w:r>
      <w:r w:rsidR="001F787B" w:rsidRPr="003A590D">
        <w:rPr>
          <w:sz w:val="36"/>
          <w:rtl/>
        </w:rPr>
        <w:t xml:space="preserve"> </w:t>
      </w:r>
      <w:r w:rsidR="001F787B" w:rsidRPr="003A590D">
        <w:rPr>
          <w:rFonts w:hint="cs"/>
          <w:sz w:val="36"/>
          <w:rtl/>
        </w:rPr>
        <w:t>وَبَيْنَ</w:t>
      </w:r>
      <w:r w:rsidR="001F787B" w:rsidRPr="003A590D">
        <w:rPr>
          <w:sz w:val="36"/>
          <w:rtl/>
        </w:rPr>
        <w:t xml:space="preserve"> </w:t>
      </w:r>
      <w:r w:rsidR="001F787B" w:rsidRPr="003A590D">
        <w:rPr>
          <w:rFonts w:hint="cs"/>
          <w:sz w:val="36"/>
          <w:rtl/>
        </w:rPr>
        <w:t>قَاتِلِهِ</w:t>
      </w:r>
      <w:r w:rsidR="001F787B" w:rsidRPr="003A590D">
        <w:rPr>
          <w:rStyle w:val="afa"/>
          <w:rFonts w:ascii="Traditional Arabic"/>
          <w:sz w:val="36"/>
        </w:rPr>
        <w:t>(</w:t>
      </w:r>
      <w:r w:rsidR="001F787B" w:rsidRPr="003A590D">
        <w:rPr>
          <w:rStyle w:val="afa"/>
          <w:rFonts w:ascii="Traditional Arabic"/>
          <w:sz w:val="36"/>
        </w:rPr>
        <w:footnoteReference w:id="2246"/>
      </w:r>
      <w:r w:rsidR="001F787B" w:rsidRPr="003A590D">
        <w:rPr>
          <w:rStyle w:val="afa"/>
          <w:rFonts w:ascii="Traditional Arabic"/>
          <w:sz w:val="36"/>
        </w:rPr>
        <w:t>)</w:t>
      </w:r>
      <w:r w:rsidR="001F787B" w:rsidRPr="003A590D">
        <w:rPr>
          <w:bCs/>
          <w:noProof/>
          <w:sz w:val="36"/>
          <w:rtl/>
        </w:rPr>
        <w:t>فَعَلَيْهِ لَعْنَةُ اللهِ وَالْمَلَائِكَةِ وَالنَّاسِ أَجْمَعِينَ , لَا يَقْبَلُ اللهُ مِنْهُ صَرْفًا وَلَا عَدْلًا</w:t>
      </w:r>
      <w:r w:rsidR="001F787B" w:rsidRPr="003A590D">
        <w:rPr>
          <w:rStyle w:val="afa"/>
          <w:rFonts w:ascii="Traditional Arabic"/>
          <w:sz w:val="36"/>
        </w:rPr>
        <w:t>(</w:t>
      </w:r>
      <w:r w:rsidR="001F787B" w:rsidRPr="003A590D">
        <w:rPr>
          <w:rStyle w:val="afa"/>
          <w:rFonts w:ascii="Traditional Arabic"/>
          <w:sz w:val="36"/>
        </w:rPr>
        <w:footnoteReference w:id="2247"/>
      </w:r>
      <w:r w:rsidR="001F787B" w:rsidRPr="003A590D">
        <w:rPr>
          <w:rStyle w:val="afa"/>
          <w:rFonts w:ascii="Traditional Arabic"/>
          <w:sz w:val="36"/>
        </w:rPr>
        <w:t>)</w:t>
      </w:r>
      <w:r w:rsidR="001F787B" w:rsidRPr="003A590D">
        <w:rPr>
          <w:bCs/>
          <w:noProof/>
          <w:sz w:val="36"/>
          <w:rtl/>
        </w:rPr>
        <w:t>"</w:t>
      </w:r>
      <w:r w:rsidR="001F787B" w:rsidRPr="003A590D">
        <w:rPr>
          <w:rFonts w:hint="cs"/>
          <w:bCs/>
          <w:noProof/>
          <w:sz w:val="36"/>
          <w:rtl/>
        </w:rPr>
        <w:t xml:space="preserve"> )</w:t>
      </w:r>
      <w:r w:rsidR="001F787B" w:rsidRPr="003A590D">
        <w:rPr>
          <w:rStyle w:val="afa"/>
          <w:color w:val="000000"/>
          <w:sz w:val="36"/>
          <w:rtl/>
        </w:rPr>
        <w:t>(</w:t>
      </w:r>
      <w:r w:rsidR="001F787B" w:rsidRPr="003A590D">
        <w:rPr>
          <w:rStyle w:val="afa"/>
          <w:color w:val="000000"/>
          <w:sz w:val="36"/>
          <w:rtl/>
        </w:rPr>
        <w:footnoteReference w:id="2248"/>
      </w:r>
      <w:r w:rsidR="001F787B" w:rsidRPr="003A590D">
        <w:rPr>
          <w:rStyle w:val="afa"/>
          <w:color w:val="000000"/>
          <w:sz w:val="36"/>
          <w:rtl/>
        </w:rPr>
        <w:t>)</w:t>
      </w:r>
      <w:r w:rsidR="00F97FAC" w:rsidRPr="003A590D">
        <w:rPr>
          <w:rStyle w:val="afa"/>
          <w:rFonts w:hint="cs"/>
          <w:b/>
          <w:bCs/>
          <w:noProof/>
          <w:color w:val="000000"/>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الديات ) , عَنْ </w:t>
      </w:r>
      <w:r w:rsidR="0024637B" w:rsidRPr="003A590D">
        <w:rPr>
          <w:rFonts w:ascii="Courier New" w:hAnsi="Courier New"/>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sz w:val="36"/>
          <w:rtl/>
        </w:rPr>
        <w:t>" الْعَمْدُ قَوَدٌ</w:t>
      </w:r>
      <w:r w:rsidR="0024637B" w:rsidRPr="003A590D">
        <w:rPr>
          <w:rStyle w:val="afa"/>
          <w:b/>
          <w:bCs/>
          <w:sz w:val="36"/>
          <w:rtl/>
        </w:rPr>
        <w:t>(</w:t>
      </w:r>
      <w:r w:rsidR="0024637B" w:rsidRPr="003A590D">
        <w:rPr>
          <w:rStyle w:val="afa"/>
          <w:b/>
          <w:bCs/>
          <w:sz w:val="36"/>
          <w:rtl/>
        </w:rPr>
        <w:footnoteReference w:id="2249"/>
      </w:r>
      <w:r w:rsidR="0024637B" w:rsidRPr="003A590D">
        <w:rPr>
          <w:rStyle w:val="afa"/>
          <w:b/>
          <w:bCs/>
          <w:sz w:val="36"/>
          <w:rtl/>
        </w:rPr>
        <w:t>)</w:t>
      </w:r>
      <w:r w:rsidR="0024637B" w:rsidRPr="003A590D">
        <w:rPr>
          <w:b/>
          <w:bCs/>
          <w:sz w:val="36"/>
          <w:rtl/>
        </w:rPr>
        <w:t>وَالْخَطَأُ دِيَةٌ "</w:t>
      </w:r>
      <w:r w:rsidR="0024637B" w:rsidRPr="003A590D">
        <w:rPr>
          <w:rStyle w:val="afa"/>
          <w:b/>
          <w:bCs/>
          <w:color w:val="000000"/>
          <w:sz w:val="36"/>
          <w:rtl/>
        </w:rPr>
        <w:t>(</w:t>
      </w:r>
      <w:r w:rsidR="0024637B" w:rsidRPr="003A590D">
        <w:rPr>
          <w:rStyle w:val="afa"/>
          <w:b/>
          <w:bCs/>
          <w:color w:val="000000"/>
          <w:sz w:val="36"/>
          <w:rtl/>
        </w:rPr>
        <w:footnoteReference w:id="2250"/>
      </w:r>
      <w:r w:rsidR="0024637B" w:rsidRPr="003A590D">
        <w:rPr>
          <w:rStyle w:val="afa"/>
          <w:b/>
          <w:bCs/>
          <w:color w:val="000000"/>
          <w:sz w:val="36"/>
          <w:rtl/>
        </w:rPr>
        <w:t>)</w:t>
      </w:r>
    </w:p>
    <w:p w:rsidR="0024637B" w:rsidRPr="003A590D" w:rsidRDefault="00BE77F8" w:rsidP="00AA7AD9">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وَعَنْ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وَإِنَّ مَنِ اعْتَبَطَ مُؤْمِنًا قَتْلا عَنْ </w:t>
      </w:r>
      <w:r w:rsidR="0024637B" w:rsidRPr="003A590D">
        <w:rPr>
          <w:rFonts w:ascii="Simplified Arabic"/>
          <w:b/>
          <w:bCs/>
          <w:sz w:val="36"/>
          <w:rtl/>
        </w:rPr>
        <w:lastRenderedPageBreak/>
        <w:t>بَيِّنَةٍ فَإِنَّهُ قَوَدٌ ، إِلَّا أَنْ يَرْضَى أَوْلِيَاءُ الْمَقْتُولِ "</w:t>
      </w:r>
      <w:r w:rsidR="0024637B" w:rsidRPr="003A590D">
        <w:rPr>
          <w:rStyle w:val="afa"/>
          <w:b/>
          <w:bCs/>
          <w:color w:val="000000"/>
          <w:sz w:val="36"/>
          <w:rtl/>
        </w:rPr>
        <w:t>(</w:t>
      </w:r>
      <w:r w:rsidR="0024637B" w:rsidRPr="003A590D">
        <w:rPr>
          <w:rStyle w:val="afa"/>
          <w:b/>
          <w:bCs/>
          <w:color w:val="000000"/>
          <w:sz w:val="36"/>
          <w:rtl/>
        </w:rPr>
        <w:footnoteReference w:id="2251"/>
      </w:r>
      <w:r w:rsidR="0024637B" w:rsidRPr="003A590D">
        <w:rPr>
          <w:rStyle w:val="afa"/>
          <w:b/>
          <w:bCs/>
          <w:color w:val="000000"/>
          <w:sz w:val="36"/>
          <w:rtl/>
        </w:rPr>
        <w:t>)</w:t>
      </w:r>
      <w:r w:rsidR="0024637B" w:rsidRPr="003A590D">
        <w:rPr>
          <w:rFonts w:ascii="Simplified Arabic"/>
          <w:b/>
          <w:bCs/>
          <w:sz w:val="36"/>
          <w:rtl/>
        </w:rPr>
        <w:t xml:space="preserve"> </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د</w:t>
      </w:r>
      <w:r w:rsidR="0024637B" w:rsidRPr="003A590D">
        <w:rPr>
          <w:b/>
          <w:bCs/>
          <w:color w:val="FF0000"/>
          <w:sz w:val="36"/>
          <w:rtl/>
        </w:rPr>
        <w:t xml:space="preserve"> ) , وَعَنْ </w:t>
      </w:r>
      <w:r w:rsidR="0024637B" w:rsidRPr="003A590D">
        <w:rPr>
          <w:rFonts w:ascii="Courier New" w:hAnsi="Courier New"/>
          <w:b/>
          <w:bCs/>
          <w:color w:val="FF0000"/>
          <w:sz w:val="36"/>
          <w:rtl/>
        </w:rPr>
        <w:t xml:space="preserve">عَمْرِو بْنِ الْعَاصِ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مَنْ قَتَلَ مُؤْمِنًا مُتَعَمِّدًا دُفِعَ إِلَى أَوْلِيَاءِ الْمَقْتُولِ , فَإِنْ شَاءُوا قَتَلُوهُ , وَإِنْ شَاءُوا أَخَذُوا الدِّيَةَ</w:t>
      </w:r>
      <w:r w:rsidR="0045579F" w:rsidRPr="003A590D">
        <w:rPr>
          <w:b/>
          <w:bCs/>
          <w:color w:val="0000FF"/>
          <w:sz w:val="36"/>
          <w:rtl/>
        </w:rPr>
        <w:t xml:space="preserve"> " </w:t>
      </w:r>
      <w:r w:rsidR="0024637B" w:rsidRPr="003A590D">
        <w:rPr>
          <w:rStyle w:val="afa"/>
          <w:b/>
          <w:bCs/>
          <w:color w:val="000000"/>
          <w:sz w:val="36"/>
          <w:rtl/>
        </w:rPr>
        <w:t>(</w:t>
      </w:r>
      <w:r w:rsidR="0024637B" w:rsidRPr="003A590D">
        <w:rPr>
          <w:rStyle w:val="afa"/>
          <w:b/>
          <w:bCs/>
          <w:color w:val="000000"/>
          <w:sz w:val="36"/>
          <w:rtl/>
        </w:rPr>
        <w:footnoteReference w:id="2252"/>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م ت س د ) , وَعَنْ </w:t>
      </w:r>
      <w:r w:rsidR="0024637B" w:rsidRPr="003A590D">
        <w:rPr>
          <w:rFonts w:ascii="Courier New" w:hAnsi="Courier New"/>
          <w:b/>
          <w:bCs/>
          <w:color w:val="FF0000"/>
          <w:sz w:val="36"/>
          <w:rtl/>
        </w:rPr>
        <w:t>وَائِلِ بْنِ حُجْرٍ</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ascii="Courier New" w:hAnsi="Courier New"/>
          <w:b/>
          <w:bCs/>
          <w:sz w:val="36"/>
          <w:rtl/>
        </w:rPr>
        <w:t xml:space="preserve">إِنِّي لَقَاعِدٌ مَعَ النَّبِيِّ </w:t>
      </w:r>
      <w:r w:rsidR="0024637B" w:rsidRPr="003A590D">
        <w:rPr>
          <w:rFonts w:ascii="AGA Arabesque" w:hAnsi="AGA Arabesque"/>
          <w:b/>
          <w:bCs/>
          <w:snapToGrid w:val="0"/>
          <w:sz w:val="36"/>
        </w:rPr>
        <w:t></w:t>
      </w:r>
      <w:r w:rsidR="0024637B" w:rsidRPr="003A590D">
        <w:rPr>
          <w:rFonts w:ascii="Courier New" w:hAnsi="Courier New"/>
          <w:b/>
          <w:bCs/>
          <w:sz w:val="36"/>
          <w:rtl/>
        </w:rPr>
        <w:t xml:space="preserve"> إِذْ جَاءَ رَجُلٌ </w:t>
      </w:r>
      <w:r w:rsidR="0024637B" w:rsidRPr="003A590D">
        <w:rPr>
          <w:rFonts w:hint="cs"/>
          <w:bCs/>
          <w:sz w:val="36"/>
          <w:rtl/>
          <w:lang w:bidi="ar"/>
        </w:rPr>
        <w:t xml:space="preserve">يَقُودُ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5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حَبَشِيًّا</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5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بِنِسْعَةٍ</w:t>
      </w:r>
      <w:r w:rsidR="0024637B" w:rsidRPr="003A590D">
        <w:rPr>
          <w:rStyle w:val="afa"/>
          <w:b/>
          <w:bCs/>
          <w:color w:val="000000"/>
          <w:sz w:val="36"/>
          <w:rtl/>
        </w:rPr>
        <w:t>(</w:t>
      </w:r>
      <w:r w:rsidR="0024637B" w:rsidRPr="003A590D">
        <w:rPr>
          <w:rStyle w:val="afa"/>
          <w:b/>
          <w:bCs/>
          <w:color w:val="000000"/>
          <w:sz w:val="36"/>
          <w:rtl/>
        </w:rPr>
        <w:footnoteReference w:id="2255"/>
      </w:r>
      <w:r w:rsidR="0024637B" w:rsidRPr="003A590D">
        <w:rPr>
          <w:rStyle w:val="afa"/>
          <w:b/>
          <w:bCs/>
          <w:color w:val="000000"/>
          <w:sz w:val="36"/>
          <w:rtl/>
        </w:rPr>
        <w:t>)</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 هَذَا قَتَلَ أَخِي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5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فَقَالَ لَهُ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أَقَتَلْتَهُ ؟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5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قَتَلْت</w:t>
      </w:r>
      <w:r w:rsidR="0024637B" w:rsidRPr="003A590D">
        <w:rPr>
          <w:rFonts w:ascii="Courier New" w:hAnsi="Courier New" w:hint="cs"/>
          <w:b/>
          <w:bCs/>
          <w:sz w:val="36"/>
          <w:rtl/>
        </w:rPr>
        <w:t>ُ</w:t>
      </w:r>
      <w:r w:rsidR="0024637B" w:rsidRPr="003A590D">
        <w:rPr>
          <w:rFonts w:ascii="Courier New" w:hAnsi="Courier New"/>
          <w:b/>
          <w:bCs/>
          <w:sz w:val="36"/>
          <w:rtl/>
        </w:rPr>
        <w:t xml:space="preserve">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5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w:t>
      </w:r>
      <w:r w:rsidR="0024637B" w:rsidRPr="003A590D">
        <w:rPr>
          <w:rFonts w:hint="cs"/>
          <w:bCs/>
          <w:sz w:val="36"/>
          <w:rtl/>
          <w:lang w:bidi="ar"/>
        </w:rPr>
        <w:t xml:space="preserve">يَا رَسُولَ </w:t>
      </w:r>
      <w:r w:rsidR="006563FD" w:rsidRPr="003A590D">
        <w:rPr>
          <w:rFonts w:hint="cs"/>
          <w:bCs/>
          <w:sz w:val="36"/>
          <w:rtl/>
          <w:lang w:bidi="ar"/>
        </w:rPr>
        <w:t>اللهِ</w:t>
      </w:r>
      <w:r w:rsidR="0024637B" w:rsidRPr="003A590D">
        <w:rPr>
          <w:rFonts w:ascii="Courier New" w:hAnsi="Courier New"/>
          <w:b/>
          <w:bCs/>
          <w:sz w:val="36"/>
          <w:rtl/>
        </w:rPr>
        <w:t xml:space="preserve"> لَوْ لَمْ يَعْتَرِفْ أَقَمْتُ عَلَيْهِ الْبَيِّنَةَ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5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كَيْفَ قَتَلْتَهُ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كُنْتُ أَنَا وَهُوَ </w:t>
      </w:r>
      <w:r w:rsidR="0024637B" w:rsidRPr="003A590D">
        <w:rPr>
          <w:rFonts w:hint="cs"/>
          <w:bCs/>
          <w:sz w:val="36"/>
          <w:rtl/>
          <w:lang w:bidi="ar"/>
        </w:rPr>
        <w:t>نَخْتَبِطُ</w:t>
      </w:r>
      <w:r w:rsidR="0024637B" w:rsidRPr="003A590D">
        <w:rPr>
          <w:rFonts w:ascii="Courier New" w:hAnsi="Courier New"/>
          <w:b/>
          <w:bCs/>
          <w:sz w:val="36"/>
          <w:rtl/>
        </w:rPr>
        <w:t xml:space="preserve"> مِنْ شَجَرَةٍ , فَسَبَّنِي فَأَغْضَبَنِي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فَضَرَبْتُهُ بِالْفَأْسِ عَلَى قَرْنِهِ فَقَتَلْتُهُ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60"/>
      </w:r>
      <w:r w:rsidR="0024637B" w:rsidRPr="003A590D">
        <w:rPr>
          <w:rStyle w:val="afa"/>
          <w:rFonts w:ascii="Courier New" w:hAnsi="Courier New"/>
          <w:b/>
          <w:bCs/>
          <w:color w:val="000000"/>
          <w:sz w:val="36"/>
          <w:rtl/>
        </w:rPr>
        <w:t>)</w:t>
      </w:r>
      <w:r w:rsidR="0024637B" w:rsidRPr="003A590D">
        <w:rPr>
          <w:b/>
          <w:bCs/>
          <w:sz w:val="36"/>
          <w:rtl/>
        </w:rPr>
        <w:t>وَ</w:t>
      </w:r>
      <w:r w:rsidR="0024637B" w:rsidRPr="003A590D">
        <w:rPr>
          <w:rFonts w:ascii="Courier New" w:hAnsi="Courier New" w:hint="cs"/>
          <w:b/>
          <w:bCs/>
          <w:sz w:val="36"/>
          <w:rtl/>
        </w:rPr>
        <w:t>(</w:t>
      </w:r>
      <w:r w:rsidR="0024637B" w:rsidRPr="003A590D">
        <w:rPr>
          <w:rFonts w:ascii="Courier New" w:hAnsi="Courier New"/>
          <w:b/>
          <w:bCs/>
          <w:sz w:val="36"/>
          <w:rtl/>
        </w:rPr>
        <w:t xml:space="preserve"> </w:t>
      </w:r>
      <w:r w:rsidR="0024637B" w:rsidRPr="003A590D">
        <w:rPr>
          <w:b/>
          <w:bCs/>
          <w:sz w:val="36"/>
          <w:rtl/>
        </w:rPr>
        <w:t>وَ</w:t>
      </w:r>
      <w:r w:rsidR="006563FD" w:rsidRPr="003A590D">
        <w:rPr>
          <w:b/>
          <w:bCs/>
          <w:sz w:val="36"/>
          <w:rtl/>
        </w:rPr>
        <w:t>اللهِ</w:t>
      </w:r>
      <w:r w:rsidR="0024637B" w:rsidRPr="003A590D">
        <w:rPr>
          <w:b/>
          <w:bCs/>
          <w:sz w:val="36"/>
          <w:rtl/>
        </w:rPr>
        <w:t xml:space="preserve"> مَا أَرَدْتُ قَتْلَهُ</w:t>
      </w:r>
      <w:r w:rsidR="0024637B" w:rsidRPr="003A590D">
        <w:rPr>
          <w:rFonts w:hint="cs"/>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261"/>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ascii="Courier New" w:hAnsi="Courier New"/>
          <w:b/>
          <w:bCs/>
          <w:sz w:val="36"/>
          <w:rtl/>
        </w:rPr>
        <w:t xml:space="preserve">فَقَالَ لَهُ </w:t>
      </w:r>
      <w:r w:rsidR="0024637B" w:rsidRPr="003A590D">
        <w:rPr>
          <w:rFonts w:hint="cs"/>
          <w:bCs/>
          <w:sz w:val="36"/>
          <w:rtl/>
          <w:lang w:bidi="ar"/>
        </w:rPr>
        <w:t xml:space="preserve">رَسُولُ </w:t>
      </w:r>
      <w:r w:rsidR="006563FD" w:rsidRPr="003A590D">
        <w:rPr>
          <w:rFonts w:hint="cs"/>
          <w:bCs/>
          <w:sz w:val="36"/>
          <w:rtl/>
          <w:lang w:bidi="ar"/>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هَلْ لَكَ مِنْ </w:t>
      </w:r>
      <w:r w:rsidR="0024637B" w:rsidRPr="003A590D">
        <w:rPr>
          <w:rFonts w:hint="cs"/>
          <w:bCs/>
          <w:sz w:val="36"/>
          <w:rtl/>
          <w:lang w:bidi="ar"/>
        </w:rPr>
        <w:t>مَالٍ</w:t>
      </w:r>
      <w:r w:rsidR="0024637B" w:rsidRPr="003A590D">
        <w:rPr>
          <w:rFonts w:ascii="Courier New" w:hAnsi="Courier New"/>
          <w:b/>
          <w:bCs/>
          <w:sz w:val="36"/>
          <w:rtl/>
        </w:rPr>
        <w:t xml:space="preserve"> تُؤَدِّيهِ عَنْ نَفْسِكَ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w:t>
      </w:r>
      <w:r w:rsidR="0024637B" w:rsidRPr="003A590D">
        <w:rPr>
          <w:rFonts w:hint="cs"/>
          <w:bCs/>
          <w:sz w:val="36"/>
          <w:rtl/>
          <w:lang w:bidi="ar"/>
        </w:rPr>
        <w:t xml:space="preserve">يَا </w:t>
      </w:r>
      <w:r w:rsidR="0024637B" w:rsidRPr="003A590D">
        <w:rPr>
          <w:rFonts w:hint="cs"/>
          <w:bCs/>
          <w:sz w:val="36"/>
          <w:rtl/>
          <w:lang w:bidi="ar"/>
        </w:rPr>
        <w:lastRenderedPageBreak/>
        <w:t xml:space="preserve">رَسُولَ </w:t>
      </w:r>
      <w:r w:rsidR="006563FD" w:rsidRPr="003A590D">
        <w:rPr>
          <w:rFonts w:hint="cs"/>
          <w:bCs/>
          <w:sz w:val="36"/>
          <w:rtl/>
          <w:lang w:bidi="ar"/>
        </w:rPr>
        <w:t>اللهِ</w:t>
      </w:r>
      <w:r w:rsidR="0024637B" w:rsidRPr="003A590D">
        <w:rPr>
          <w:rFonts w:hint="cs"/>
          <w:bCs/>
          <w:sz w:val="36"/>
          <w:rtl/>
          <w:lang w:bidi="ar"/>
        </w:rPr>
        <w:t xml:space="preserve"> </w:t>
      </w:r>
      <w:r w:rsidR="0024637B" w:rsidRPr="003A590D">
        <w:rPr>
          <w:rFonts w:ascii="Courier New" w:hAnsi="Courier New"/>
          <w:b/>
          <w:bCs/>
          <w:sz w:val="36"/>
          <w:rtl/>
        </w:rPr>
        <w:t xml:space="preserve">مَا لِي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6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hint="cs"/>
          <w:bCs/>
          <w:sz w:val="36"/>
          <w:rtl/>
          <w:lang w:bidi="ar"/>
        </w:rPr>
        <w:t xml:space="preserve">مَالٌ </w:t>
      </w:r>
      <w:r w:rsidR="0024637B" w:rsidRPr="003A590D">
        <w:rPr>
          <w:rFonts w:ascii="Courier New" w:hAnsi="Courier New"/>
          <w:b/>
          <w:bCs/>
          <w:sz w:val="36"/>
          <w:rtl/>
        </w:rPr>
        <w:t xml:space="preserve">إِلَّا كِسَائِي وَفَأْسِي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6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أَفَرَأَيْتَ إِنْ أَرْسَلْتُكَ تَسْأَلُ النَّاسَ </w:t>
      </w:r>
      <w:r w:rsidR="0024637B" w:rsidRPr="003A590D">
        <w:rPr>
          <w:rFonts w:ascii="Courier New" w:hAnsi="Courier New" w:hint="cs"/>
          <w:b/>
          <w:bCs/>
          <w:sz w:val="36"/>
          <w:rtl/>
        </w:rPr>
        <w:t xml:space="preserve">, </w:t>
      </w:r>
      <w:r w:rsidR="0024637B" w:rsidRPr="003A590D">
        <w:rPr>
          <w:rFonts w:ascii="Courier New" w:hAnsi="Courier New"/>
          <w:b/>
          <w:bCs/>
          <w:sz w:val="36"/>
          <w:rtl/>
        </w:rPr>
        <w:t>تَجْمَعُ دِيَتَهُ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6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فَتَرَى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6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مَوَالِيكَ يُعْطُونَكَ دِيَتَهُ ؟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6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أَنَا أَهْوَنُ عَلَى قَوْمِي مِنْ ذَاكَ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6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لِوَلِيُّ الْمَقْتُولِ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أَتَعْفُو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 أَتَأْخُذُ الدِّيَةَ ؟ " , قَالَ</w:t>
      </w:r>
      <w:r w:rsidR="00DE70E0" w:rsidRPr="003A590D">
        <w:rPr>
          <w:rFonts w:hint="cs"/>
          <w:bCs/>
          <w:sz w:val="36"/>
          <w:rtl/>
          <w:lang w:bidi="ar"/>
        </w:rPr>
        <w:t xml:space="preserve"> :</w:t>
      </w:r>
      <w:r w:rsidR="0024637B" w:rsidRPr="003A590D">
        <w:rPr>
          <w:rFonts w:hint="cs"/>
          <w:bCs/>
          <w:sz w:val="36"/>
          <w:rtl/>
          <w:lang w:bidi="ar"/>
        </w:rPr>
        <w:t xml:space="preserve"> لَا )</w:t>
      </w:r>
      <w:r w:rsidR="0024637B" w:rsidRPr="003A590D">
        <w:rPr>
          <w:rStyle w:val="afa"/>
          <w:b/>
          <w:bCs/>
          <w:color w:val="000000"/>
          <w:sz w:val="36"/>
          <w:rtl/>
          <w:lang w:bidi="ar"/>
        </w:rPr>
        <w:t>(</w:t>
      </w:r>
      <w:r w:rsidR="0024637B" w:rsidRPr="003A590D">
        <w:rPr>
          <w:rStyle w:val="afa"/>
          <w:b/>
          <w:bCs/>
          <w:color w:val="000000"/>
          <w:sz w:val="36"/>
          <w:rtl/>
          <w:lang w:bidi="ar"/>
        </w:rPr>
        <w:footnoteReference w:id="2268"/>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أَتَقْتُلُ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6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فَرَمَى إِلَيْهِ بِنِسْعَتِهِ وَقَالَ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دُونَكَ صَاحِبَكَ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70"/>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فَلَمَّا ذَهَبَ دَعَاهُ </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أَتَعْفُو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أَتَأْخُذُ الدِّيَةَ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أَتَقْتُلُ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271"/>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ascii="Courier New" w:hAnsi="Courier New"/>
          <w:b/>
          <w:bCs/>
          <w:sz w:val="36"/>
          <w:rtl/>
        </w:rPr>
        <w:t xml:space="preserve">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 </w:t>
      </w:r>
      <w:r w:rsidR="0024637B" w:rsidRPr="003A590D">
        <w:rPr>
          <w:b/>
          <w:bCs/>
          <w:sz w:val="36"/>
          <w:rtl/>
        </w:rPr>
        <w:t>اذْهَبْ فَاقْتُلْهُ</w:t>
      </w:r>
      <w:r w:rsidR="0024637B" w:rsidRPr="003A590D">
        <w:rPr>
          <w:rFonts w:hint="cs"/>
          <w:bCs/>
          <w:sz w:val="36"/>
          <w:rtl/>
          <w:lang w:bidi="ar"/>
        </w:rPr>
        <w:t xml:space="preserve"> " )</w:t>
      </w:r>
      <w:r w:rsidR="0024637B" w:rsidRPr="003A590D">
        <w:rPr>
          <w:rStyle w:val="afa"/>
          <w:b/>
          <w:bCs/>
          <w:color w:val="000000"/>
          <w:sz w:val="36"/>
          <w:rtl/>
          <w:lang w:bidi="ar"/>
        </w:rPr>
        <w:t>(</w:t>
      </w:r>
      <w:r w:rsidR="0024637B" w:rsidRPr="003A590D">
        <w:rPr>
          <w:rStyle w:val="afa"/>
          <w:b/>
          <w:bCs/>
          <w:color w:val="000000"/>
          <w:sz w:val="36"/>
          <w:rtl/>
          <w:lang w:bidi="ar"/>
        </w:rPr>
        <w:footnoteReference w:id="2272"/>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ascii="Courier New" w:hAnsi="Courier New"/>
          <w:b/>
          <w:bCs/>
          <w:sz w:val="36"/>
          <w:rtl/>
        </w:rPr>
        <w:t xml:space="preserve">فَانْطَلَقَ بِهِ الرَّجُلُ , فَلَمَّا وَلَّى 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إِنْ قَتَلَهُ فَهُوَ مِثْلُهُ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73"/>
      </w:r>
      <w:r w:rsidR="0024637B" w:rsidRPr="003A590D">
        <w:rPr>
          <w:rStyle w:val="afa"/>
          <w:rFonts w:ascii="Courier New" w:hAnsi="Courier New"/>
          <w:b/>
          <w:bCs/>
          <w:color w:val="000000"/>
          <w:sz w:val="36"/>
          <w:rtl/>
        </w:rPr>
        <w:t>)</w:t>
      </w:r>
      <w:r w:rsidR="004B2572" w:rsidRPr="004B2572">
        <w:rPr>
          <w:rFonts w:ascii="Courier New" w:hAnsi="Courier New"/>
          <w:b/>
          <w:bCs/>
          <w:sz w:val="36"/>
          <w:u w:val="single"/>
          <w:rtl/>
        </w:rPr>
        <w:t>وفي رواية</w:t>
      </w:r>
      <w:r w:rsidR="00DE70E0" w:rsidRPr="003A590D">
        <w:rPr>
          <w:rStyle w:val="afa"/>
          <w:rFonts w:hint="cs"/>
          <w:b/>
          <w:bCs/>
          <w:color w:val="000000"/>
          <w:sz w:val="36"/>
          <w:rtl/>
        </w:rPr>
        <w:t xml:space="preserve"> :</w:t>
      </w:r>
      <w:r w:rsidR="0024637B" w:rsidRPr="003A590D">
        <w:rPr>
          <w:rFonts w:ascii="Courier New" w:hAnsi="Courier New"/>
          <w:b/>
          <w:bCs/>
          <w:sz w:val="36"/>
          <w:rtl/>
        </w:rPr>
        <w:t xml:space="preserve">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فَلَمَّا أَدْبَرَ 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7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لِجُلَسَائِهِ</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الْقَاتِلُ وَالْمَقْتُولُ فِي النَّارِ " </w:t>
      </w:r>
      <w:r w:rsidR="0024637B" w:rsidRPr="003A590D">
        <w:rPr>
          <w:rFonts w:ascii="Courier New" w:hAnsi="Courier New" w:hint="cs"/>
          <w:b/>
          <w:bCs/>
          <w:sz w:val="36"/>
          <w:rtl/>
        </w:rPr>
        <w:t xml:space="preserve">,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w:t>
      </w:r>
      <w:r w:rsidR="0024637B" w:rsidRPr="003A590D">
        <w:rPr>
          <w:rStyle w:val="afa"/>
          <w:b/>
          <w:bCs/>
          <w:color w:val="000000"/>
          <w:sz w:val="36"/>
          <w:rtl/>
          <w:lang w:bidi="ar"/>
        </w:rPr>
        <w:t>(</w:t>
      </w:r>
      <w:r w:rsidR="0024637B" w:rsidRPr="003A590D">
        <w:rPr>
          <w:rStyle w:val="afa"/>
          <w:b/>
          <w:bCs/>
          <w:color w:val="000000"/>
          <w:sz w:val="36"/>
          <w:rtl/>
          <w:lang w:bidi="ar"/>
        </w:rPr>
        <w:footnoteReference w:id="2275"/>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ascii="Courier New" w:hAnsi="Courier New"/>
          <w:b/>
          <w:bCs/>
          <w:sz w:val="36"/>
          <w:rtl/>
        </w:rPr>
        <w:t>فَأَدْرَكُوا الرَّجُلَ فَقَالُوا</w:t>
      </w:r>
      <w:r w:rsidR="00DE70E0" w:rsidRPr="003A590D">
        <w:rPr>
          <w:rFonts w:ascii="Courier New" w:hAnsi="Courier New"/>
          <w:b/>
          <w:bCs/>
          <w:sz w:val="36"/>
          <w:rtl/>
        </w:rPr>
        <w:t xml:space="preserve"> :</w:t>
      </w:r>
      <w:r w:rsidR="0024637B" w:rsidRPr="003A590D">
        <w:rPr>
          <w:rFonts w:ascii="Courier New" w:hAnsi="Courier New"/>
          <w:b/>
          <w:bCs/>
          <w:sz w:val="36"/>
          <w:rtl/>
        </w:rPr>
        <w:t xml:space="preserve"> وَيْلَكَ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7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أَمَا تَسْمَعُ مَا يَقُولُ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7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w:t>
      </w:r>
      <w:r w:rsidR="0024637B" w:rsidRPr="003A590D">
        <w:rPr>
          <w:rFonts w:ascii="Courier New" w:hAnsi="Courier New"/>
          <w:b/>
          <w:bCs/>
          <w:sz w:val="36"/>
          <w:rtl/>
        </w:rPr>
        <w:t xml:space="preserve"> فَرَجَعَ </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DE70E0" w:rsidRPr="003A590D">
        <w:rPr>
          <w:rFonts w:ascii="Courier New" w:hAnsi="Courier New"/>
          <w:b/>
          <w:bCs/>
          <w:sz w:val="36"/>
          <w:rtl/>
        </w:rPr>
        <w:lastRenderedPageBreak/>
        <w:t>:</w:t>
      </w:r>
      <w:r w:rsidR="0024637B" w:rsidRPr="003A590D">
        <w:rPr>
          <w:rFonts w:ascii="Courier New" w:hAnsi="Courier New"/>
          <w:b/>
          <w:bCs/>
          <w:sz w:val="36"/>
          <w:rtl/>
        </w:rPr>
        <w:t xml:space="preserve"> يَا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 إِنَّهُ بَلَغَنِي أَنَّكَ 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إِنْ قَتَلَهُ فَهُوَ مِثْلُهُ </w:t>
      </w:r>
      <w:r w:rsidR="0024637B" w:rsidRPr="003A590D">
        <w:rPr>
          <w:rFonts w:ascii="Courier New" w:hAnsi="Courier New" w:hint="cs"/>
          <w:b/>
          <w:bCs/>
          <w:sz w:val="36"/>
          <w:rtl/>
        </w:rPr>
        <w:t>"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7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w:t>
      </w:r>
      <w:r w:rsidR="0024637B" w:rsidRPr="003A590D">
        <w:rPr>
          <w:rFonts w:ascii="Courier New" w:hAnsi="Courier New"/>
          <w:b/>
          <w:bCs/>
          <w:sz w:val="36"/>
          <w:rtl/>
        </w:rPr>
        <w:t xml:space="preserve"> </w:t>
      </w:r>
      <w:r w:rsidR="0024637B" w:rsidRPr="003A590D">
        <w:rPr>
          <w:rFonts w:hint="cs"/>
          <w:bCs/>
          <w:sz w:val="36"/>
          <w:rtl/>
          <w:lang w:bidi="ar"/>
        </w:rPr>
        <w:t>وَهَلْ أَخَذْتُهُ إِلَّا بِأَمْرِكَ</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7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w:t>
      </w:r>
      <w:r w:rsidR="0024637B" w:rsidRPr="003A590D">
        <w:rPr>
          <w:b/>
          <w:bCs/>
          <w:sz w:val="36"/>
          <w:rtl/>
        </w:rPr>
        <w:t xml:space="preserve"> أَمَا إِنَّهُ إِنْ كَانَ قَوْلُهُ صَادِقًا </w:t>
      </w:r>
      <w:r w:rsidR="0024637B" w:rsidRPr="003A590D">
        <w:rPr>
          <w:rFonts w:hint="cs"/>
          <w:b/>
          <w:bCs/>
          <w:sz w:val="36"/>
          <w:rtl/>
        </w:rPr>
        <w:t>فَ</w:t>
      </w:r>
      <w:r w:rsidR="0024637B" w:rsidRPr="003A590D">
        <w:rPr>
          <w:b/>
          <w:bCs/>
          <w:sz w:val="36"/>
          <w:rtl/>
        </w:rPr>
        <w:t xml:space="preserve">قَتَلْتَهُ دَخَلْتَ النَّارَ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80"/>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Courier New" w:hAnsi="Courier New"/>
          <w:b/>
          <w:bCs/>
          <w:sz w:val="36"/>
          <w:rtl/>
        </w:rPr>
        <w:t xml:space="preserve">أَمَا تُرِيدُ أَنْ يَبُوءَ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8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hint="cs"/>
          <w:bCs/>
          <w:sz w:val="36"/>
          <w:rtl/>
          <w:lang w:bidi="ar"/>
        </w:rPr>
        <w:t>بِإِثْمِهِ وَإِثْمِ صَاحِبِكَ</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8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فَيَكُونُ مِنْ أَصْحَابِ النَّارِ ؟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8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بَلَى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w:t>
      </w:r>
      <w:r w:rsidR="0024637B" w:rsidRPr="003A590D">
        <w:rPr>
          <w:rFonts w:hint="cs"/>
          <w:bCs/>
          <w:sz w:val="36"/>
          <w:rtl/>
          <w:lang w:bidi="ar"/>
        </w:rPr>
        <w:t>فَإِنْ ذَلِكَ كَذَلِكَ</w:t>
      </w:r>
      <w:r w:rsidR="0024637B" w:rsidRPr="003A590D">
        <w:rPr>
          <w:rFonts w:ascii="Courier New" w:hAnsi="Courier New"/>
          <w:b/>
          <w:bCs/>
          <w:sz w:val="36"/>
          <w:rtl/>
        </w:rPr>
        <w:t xml:space="preserve">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28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sz w:val="36"/>
          <w:rtl/>
        </w:rPr>
        <w:t xml:space="preserve">فَخَلَّى عَنْهُ الرَّجُلُ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85"/>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sz w:val="36"/>
          <w:rtl/>
        </w:rPr>
        <w:t xml:space="preserve">فَخَرَجَ يَجُرُّ نِسْعَتَهُ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286"/>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 xml:space="preserve">ذَاهِبًا إِلَى أَهْلِهِ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87"/>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قَالَ</w:t>
      </w:r>
      <w:r w:rsidR="00DE70E0" w:rsidRPr="003A590D">
        <w:rPr>
          <w:sz w:val="36"/>
          <w:rtl/>
        </w:rPr>
        <w:t xml:space="preserve"> :</w:t>
      </w:r>
      <w:r w:rsidR="0024637B" w:rsidRPr="003A590D">
        <w:rPr>
          <w:rFonts w:hint="cs"/>
          <w:sz w:val="36"/>
          <w:rtl/>
        </w:rPr>
        <w:t xml:space="preserve"> </w:t>
      </w:r>
      <w:r w:rsidR="0024637B" w:rsidRPr="003A590D">
        <w:rPr>
          <w:sz w:val="36"/>
          <w:rtl/>
        </w:rPr>
        <w:t>فَكَانَ يُسَمَّى ذَا النِّسْعَةِ</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288"/>
      </w:r>
      <w:r w:rsidR="0024637B" w:rsidRPr="003A590D">
        <w:rPr>
          <w:rStyle w:val="afa"/>
          <w:b/>
          <w:bCs/>
          <w:color w:val="000000"/>
          <w:sz w:val="36"/>
          <w:rtl/>
        </w:rPr>
        <w:t>)</w:t>
      </w:r>
      <w:r w:rsidR="0024637B" w:rsidRPr="003A590D">
        <w:rPr>
          <w:rFonts w:hint="cs"/>
          <w:b/>
          <w:bCs/>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793" w:name="_Toc395741046"/>
      <w:bookmarkStart w:id="794" w:name="_Toc395741605"/>
      <w:bookmarkStart w:id="795" w:name="_Toc395744550"/>
      <w:r w:rsidRPr="003A590D">
        <w:rPr>
          <w:b/>
          <w:bCs/>
          <w:sz w:val="36"/>
          <w:rtl/>
        </w:rPr>
        <w:t>الْقَتْلُ بِالتَّسْبِيبِ</w:t>
      </w:r>
      <w:bookmarkEnd w:id="793"/>
      <w:bookmarkEnd w:id="794"/>
      <w:bookmarkEnd w:id="795"/>
    </w:p>
    <w:p w:rsidR="0024637B" w:rsidRPr="003A590D" w:rsidRDefault="00BE77F8" w:rsidP="0092366A">
      <w:pPr>
        <w:widowControl w:val="0"/>
        <w:contextualSpacing/>
        <w:rPr>
          <w:b/>
          <w:bCs/>
          <w:sz w:val="36"/>
        </w:rPr>
      </w:pPr>
      <w:r w:rsidRPr="003A590D">
        <w:rPr>
          <w:b/>
          <w:bCs/>
          <w:color w:val="FF0000"/>
          <w:sz w:val="36"/>
          <w:rtl/>
        </w:rPr>
        <w:t xml:space="preserve"> (</w:t>
      </w:r>
      <w:r w:rsidR="00D6613B" w:rsidRPr="003A590D">
        <w:rPr>
          <w:b/>
          <w:bCs/>
          <w:color w:val="FF0000"/>
          <w:sz w:val="36"/>
          <w:rtl/>
        </w:rPr>
        <w:t xml:space="preserve"> خ م د حم </w:t>
      </w:r>
      <w:r w:rsidR="00D6613B" w:rsidRPr="003A590D">
        <w:rPr>
          <w:rFonts w:hint="cs"/>
          <w:b/>
          <w:bCs/>
          <w:color w:val="FF0000"/>
          <w:sz w:val="36"/>
          <w:rtl/>
        </w:rPr>
        <w:t xml:space="preserve">حب </w:t>
      </w:r>
      <w:r w:rsidR="00D6613B" w:rsidRPr="003A590D">
        <w:rPr>
          <w:b/>
          <w:bCs/>
          <w:color w:val="FF0000"/>
          <w:sz w:val="36"/>
          <w:rtl/>
        </w:rPr>
        <w:t>) , عَنْ ابْنِ عُمَرَ</w:t>
      </w:r>
      <w:r w:rsidR="00D6613B" w:rsidRPr="003A590D">
        <w:rPr>
          <w:rFonts w:cs="CTraditional Arabic"/>
          <w:b/>
          <w:bCs/>
          <w:color w:val="FF0000"/>
          <w:sz w:val="36"/>
          <w:rtl/>
        </w:rPr>
        <w:t>ب</w:t>
      </w:r>
      <w:r w:rsidR="00D6613B" w:rsidRPr="003A590D">
        <w:rPr>
          <w:b/>
          <w:bCs/>
          <w:color w:val="FF0000"/>
          <w:sz w:val="36"/>
          <w:rtl/>
        </w:rPr>
        <w:t>قَالَ :</w:t>
      </w:r>
      <w:r w:rsidR="00D6613B" w:rsidRPr="003A590D">
        <w:rPr>
          <w:b/>
          <w:bCs/>
          <w:sz w:val="36"/>
          <w:rtl/>
        </w:rPr>
        <w:t xml:space="preserve"> </w:t>
      </w:r>
      <w:r w:rsidR="00D6613B" w:rsidRPr="003A590D">
        <w:rPr>
          <w:rFonts w:hint="cs"/>
          <w:b/>
          <w:bCs/>
          <w:sz w:val="36"/>
          <w:rtl/>
        </w:rPr>
        <w:t xml:space="preserve">( </w:t>
      </w:r>
      <w:r w:rsidR="00D6613B" w:rsidRPr="003A590D">
        <w:rPr>
          <w:b/>
          <w:bCs/>
          <w:sz w:val="36"/>
          <w:rtl/>
        </w:rPr>
        <w:t xml:space="preserve">أَجْلَى عُمَرُ بْنُ الْخَطَّابِ الْيَهُودَ وَالنَّصَارَى مِنْ أَرْضِ الْحِجَازِ ، </w:t>
      </w:r>
      <w:r w:rsidR="00D6613B" w:rsidRPr="003A590D">
        <w:rPr>
          <w:rFonts w:hint="cs"/>
          <w:b/>
          <w:bCs/>
          <w:sz w:val="36"/>
          <w:rtl/>
        </w:rPr>
        <w:t xml:space="preserve">" </w:t>
      </w:r>
      <w:r w:rsidR="00D6613B" w:rsidRPr="003A590D">
        <w:rPr>
          <w:b/>
          <w:bCs/>
          <w:sz w:val="36"/>
          <w:rtl/>
        </w:rPr>
        <w:t xml:space="preserve">وَكَانَ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289"/>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قَاتَلَ أَهْلَ خَيْبَرَ </w:t>
      </w:r>
      <w:r w:rsidR="00D6613B" w:rsidRPr="003A590D">
        <w:rPr>
          <w:rFonts w:hint="cs"/>
          <w:b/>
          <w:bCs/>
          <w:sz w:val="36"/>
          <w:rtl/>
        </w:rPr>
        <w:t xml:space="preserve">، </w:t>
      </w:r>
      <w:r w:rsidR="00D6613B" w:rsidRPr="003A590D">
        <w:rPr>
          <w:rFonts w:ascii="MS Sans Serif" w:hAnsi="MS Sans Serif"/>
          <w:b/>
          <w:bCs/>
          <w:snapToGrid w:val="0"/>
          <w:sz w:val="36"/>
          <w:rtl/>
          <w:lang w:eastAsia="ar-SA"/>
        </w:rPr>
        <w:t xml:space="preserve">حَتَّى أَلْجَأَهُمْ إِلَى قَصْرِهِمْ ، </w:t>
      </w:r>
      <w:r w:rsidR="00D6613B" w:rsidRPr="003A590D">
        <w:rPr>
          <w:b/>
          <w:bCs/>
          <w:sz w:val="36"/>
          <w:rtl/>
        </w:rPr>
        <w:t>وَغَلَبَ عَلَى النَّخْلِ وَالْأَرْضِ</w:t>
      </w:r>
      <w:r w:rsidR="00D6613B" w:rsidRPr="003A590D">
        <w:rPr>
          <w:rFonts w:hint="cs"/>
          <w:b/>
          <w:bCs/>
          <w:sz w:val="36"/>
          <w:rtl/>
        </w:rPr>
        <w:t xml:space="preserve"> "</w:t>
      </w:r>
      <w:r w:rsidR="00D6613B" w:rsidRPr="003A590D">
        <w:rPr>
          <w:b/>
          <w:bCs/>
          <w:sz w:val="36"/>
          <w:rtl/>
        </w:rPr>
        <w:t xml:space="preserve"> فَصَالَحُوهُ عَلَى أَنَّ لِرَسُولِ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الصَّفْرَاءَ وَالْبَيْضَاءَ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290"/>
      </w:r>
      <w:r w:rsidR="00D6613B" w:rsidRPr="003A590D">
        <w:rPr>
          <w:rStyle w:val="afa"/>
          <w:b/>
          <w:bCs/>
          <w:color w:val="000000"/>
          <w:sz w:val="36"/>
          <w:rtl/>
        </w:rPr>
        <w:t>)</w:t>
      </w:r>
      <w:r w:rsidR="00D6613B" w:rsidRPr="003A590D">
        <w:rPr>
          <w:rFonts w:hint="cs"/>
          <w:b/>
          <w:bCs/>
          <w:color w:val="000000"/>
          <w:sz w:val="36"/>
          <w:rtl/>
        </w:rPr>
        <w:t xml:space="preserve">( </w:t>
      </w:r>
      <w:r w:rsidR="00D6613B" w:rsidRPr="003A590D">
        <w:rPr>
          <w:b/>
          <w:bCs/>
          <w:sz w:val="36"/>
          <w:rtl/>
        </w:rPr>
        <w:t>وَالْحَلْقَةَ</w:t>
      </w:r>
      <w:r w:rsidR="00D6613B" w:rsidRPr="003A590D">
        <w:rPr>
          <w:rStyle w:val="afa"/>
          <w:rFonts w:ascii="Traditional Arabic"/>
          <w:b/>
          <w:bCs/>
          <w:sz w:val="36"/>
        </w:rPr>
        <w:t>(</w:t>
      </w:r>
      <w:r w:rsidR="00D6613B" w:rsidRPr="003A590D">
        <w:rPr>
          <w:rStyle w:val="afa"/>
          <w:rFonts w:ascii="Traditional Arabic"/>
          <w:b/>
          <w:bCs/>
          <w:sz w:val="36"/>
        </w:rPr>
        <w:footnoteReference w:id="2291"/>
      </w:r>
      <w:r w:rsidR="00D6613B" w:rsidRPr="003A590D">
        <w:rPr>
          <w:rStyle w:val="afa"/>
          <w:rFonts w:ascii="Traditional Arabic"/>
          <w:b/>
          <w:bCs/>
          <w:sz w:val="36"/>
        </w:rPr>
        <w:t>)</w:t>
      </w:r>
      <w:r w:rsidR="00D6613B" w:rsidRPr="003A590D">
        <w:rPr>
          <w:rFonts w:ascii="Traditional Arabic" w:hint="cs"/>
          <w:b/>
          <w:bCs/>
          <w:sz w:val="36"/>
          <w:rtl/>
        </w:rPr>
        <w:t xml:space="preserve"> </w:t>
      </w:r>
      <w:r w:rsidR="00D6613B" w:rsidRPr="003A590D">
        <w:rPr>
          <w:b/>
          <w:bCs/>
          <w:sz w:val="36"/>
          <w:rtl/>
        </w:rPr>
        <w:t xml:space="preserve">وَلَهُمْ مَا </w:t>
      </w:r>
      <w:r w:rsidR="00D6613B" w:rsidRPr="003A590D">
        <w:rPr>
          <w:b/>
          <w:bCs/>
          <w:sz w:val="36"/>
          <w:rtl/>
        </w:rPr>
        <w:lastRenderedPageBreak/>
        <w:t>حَمَلَتْ رِكَابُهُمْ</w:t>
      </w:r>
      <w:r w:rsidR="00D6613B" w:rsidRPr="003A590D">
        <w:rPr>
          <w:rStyle w:val="afa"/>
          <w:rFonts w:ascii="Traditional Arabic"/>
          <w:b/>
          <w:bCs/>
          <w:sz w:val="36"/>
        </w:rPr>
        <w:t>(</w:t>
      </w:r>
      <w:r w:rsidR="00D6613B" w:rsidRPr="003A590D">
        <w:rPr>
          <w:rStyle w:val="afa"/>
          <w:rFonts w:ascii="Traditional Arabic"/>
          <w:b/>
          <w:bCs/>
          <w:sz w:val="36"/>
        </w:rPr>
        <w:footnoteReference w:id="2292"/>
      </w:r>
      <w:r w:rsidR="00D6613B" w:rsidRPr="003A590D">
        <w:rPr>
          <w:rStyle w:val="afa"/>
          <w:rFonts w:ascii="Traditional Arabic"/>
          <w:b/>
          <w:bCs/>
          <w:sz w:val="36"/>
        </w:rPr>
        <w:t>)</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293"/>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rFonts w:ascii="MS Sans Serif" w:hAnsi="MS Sans Serif"/>
          <w:b/>
          <w:bCs/>
          <w:snapToGrid w:val="0"/>
          <w:sz w:val="36"/>
          <w:rtl/>
          <w:lang w:eastAsia="ar-SA"/>
        </w:rPr>
        <w:t xml:space="preserve">وَيَخْرُجُونَ مِنْهَا ، </w:t>
      </w:r>
      <w:r w:rsidR="00D6613B" w:rsidRPr="003A590D">
        <w:rPr>
          <w:b/>
          <w:bCs/>
          <w:snapToGrid w:val="0"/>
          <w:sz w:val="36"/>
          <w:rtl/>
          <w:lang w:eastAsia="ar-SA"/>
        </w:rPr>
        <w:t xml:space="preserve">" فَاشْتَرَطَ عَلَيْهِمْ أَنْ لَا يَكْتُمُوا وَلَا يُغَيِّبُوا شَيْئًا ، فَإِنْ فَعَلُوا </w:t>
      </w:r>
      <w:r w:rsidR="00D6613B" w:rsidRPr="003A590D">
        <w:rPr>
          <w:rFonts w:hint="cs"/>
          <w:b/>
          <w:bCs/>
          <w:snapToGrid w:val="0"/>
          <w:sz w:val="36"/>
          <w:rtl/>
          <w:lang w:eastAsia="ar-SA"/>
        </w:rPr>
        <w:t xml:space="preserve">, </w:t>
      </w:r>
      <w:r w:rsidR="00D6613B" w:rsidRPr="003A590D">
        <w:rPr>
          <w:b/>
          <w:bCs/>
          <w:snapToGrid w:val="0"/>
          <w:sz w:val="36"/>
          <w:rtl/>
          <w:lang w:eastAsia="ar-SA"/>
        </w:rPr>
        <w:t>فلَا ذِمَّةَ لَهُمْ وَلَا عِصْمَةَ "</w:t>
      </w:r>
      <w:r w:rsidR="00D6613B" w:rsidRPr="003A590D">
        <w:rPr>
          <w:rFonts w:ascii="MS Sans Serif" w:hAnsi="MS Sans Serif"/>
          <w:b/>
          <w:bCs/>
          <w:snapToGrid w:val="0"/>
          <w:sz w:val="36"/>
          <w:rtl/>
          <w:lang w:eastAsia="ar-SA"/>
        </w:rPr>
        <w:t xml:space="preserve"> </w:t>
      </w:r>
      <w:r w:rsidR="0092366A">
        <w:rPr>
          <w:rFonts w:ascii="MS Sans Serif" w:hAnsi="MS Sans Serif" w:hint="cs"/>
          <w:b/>
          <w:bCs/>
          <w:snapToGrid w:val="0"/>
          <w:sz w:val="36"/>
          <w:rtl/>
          <w:lang w:eastAsia="ar-SA"/>
        </w:rPr>
        <w:t xml:space="preserve">, </w:t>
      </w:r>
      <w:r w:rsidR="00D6613B" w:rsidRPr="003A590D">
        <w:rPr>
          <w:b/>
          <w:bCs/>
          <w:sz w:val="36"/>
          <w:rtl/>
        </w:rPr>
        <w:t>فَغَيَّبُوا مَسْكًا</w:t>
      </w:r>
      <w:r w:rsidR="00D6613B" w:rsidRPr="003A590D">
        <w:rPr>
          <w:rFonts w:hint="cs"/>
          <w:b/>
          <w:bCs/>
          <w:sz w:val="36"/>
          <w:rtl/>
        </w:rPr>
        <w:t xml:space="preserve"> </w:t>
      </w:r>
      <w:r w:rsidR="00D6613B" w:rsidRPr="003A590D">
        <w:rPr>
          <w:rFonts w:ascii="MS Sans Serif" w:hAnsi="MS Sans Serif" w:hint="cs"/>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footnoteReference w:id="2294"/>
      </w:r>
      <w:r w:rsidR="00D6613B" w:rsidRPr="003A590D">
        <w:rPr>
          <w:rStyle w:val="afa"/>
          <w:rFonts w:ascii="MS Sans Serif" w:hAnsi="MS Sans Serif"/>
          <w:b/>
          <w:bCs/>
          <w:snapToGrid w:val="0"/>
          <w:color w:val="000000"/>
          <w:sz w:val="36"/>
          <w:rtl/>
          <w:lang w:eastAsia="ar-SA"/>
        </w:rPr>
        <w:t>)</w:t>
      </w:r>
      <w:r w:rsidR="00D6613B" w:rsidRPr="003A590D">
        <w:rPr>
          <w:rFonts w:ascii="MS Sans Serif" w:hAnsi="MS Sans Serif" w:hint="cs"/>
          <w:b/>
          <w:bCs/>
          <w:snapToGrid w:val="0"/>
          <w:color w:val="000000"/>
          <w:sz w:val="36"/>
          <w:rtl/>
          <w:lang w:eastAsia="ar-SA"/>
        </w:rPr>
        <w:t>(</w:t>
      </w:r>
      <w:r w:rsidR="00D6613B" w:rsidRPr="003A590D">
        <w:rPr>
          <w:rFonts w:ascii="MS Sans Serif" w:hAnsi="MS Sans Serif"/>
          <w:b/>
          <w:bCs/>
          <w:snapToGrid w:val="0"/>
          <w:sz w:val="36"/>
          <w:rtl/>
          <w:lang w:eastAsia="ar-SA"/>
        </w:rPr>
        <w:t xml:space="preserve"> </w:t>
      </w:r>
      <w:r w:rsidR="00D6613B" w:rsidRPr="003A590D">
        <w:rPr>
          <w:b/>
          <w:bCs/>
          <w:sz w:val="36"/>
          <w:rtl/>
        </w:rPr>
        <w:t>لِحُيَيِّ بْنِ أَخْطَبَ</w:t>
      </w:r>
      <w:r w:rsidR="00D6613B" w:rsidRPr="003A590D">
        <w:rPr>
          <w:rStyle w:val="afa"/>
          <w:rFonts w:ascii="Traditional Arabic"/>
          <w:b/>
          <w:bCs/>
          <w:sz w:val="36"/>
        </w:rPr>
        <w:t>(</w:t>
      </w:r>
      <w:r w:rsidR="00D6613B" w:rsidRPr="003A590D">
        <w:rPr>
          <w:rStyle w:val="afa"/>
          <w:rFonts w:ascii="Traditional Arabic"/>
          <w:b/>
          <w:bCs/>
          <w:sz w:val="36"/>
        </w:rPr>
        <w:footnoteReference w:id="2295"/>
      </w:r>
      <w:r w:rsidR="00D6613B" w:rsidRPr="003A590D">
        <w:rPr>
          <w:rStyle w:val="afa"/>
          <w:rFonts w:ascii="Traditional Arabic"/>
          <w:b/>
          <w:bCs/>
          <w:sz w:val="36"/>
        </w:rPr>
        <w:t>)</w:t>
      </w:r>
      <w:r w:rsidR="00D6613B" w:rsidRPr="003A590D">
        <w:rPr>
          <w:b/>
          <w:bCs/>
          <w:sz w:val="36"/>
          <w:rtl/>
        </w:rPr>
        <w:t>-</w:t>
      </w:r>
      <w:r w:rsidR="00D6613B" w:rsidRPr="003A590D">
        <w:rPr>
          <w:rFonts w:hint="cs"/>
          <w:b/>
          <w:bCs/>
          <w:sz w:val="36"/>
          <w:rtl/>
        </w:rPr>
        <w:t xml:space="preserve"> </w:t>
      </w:r>
      <w:r w:rsidR="00D6613B" w:rsidRPr="003A590D">
        <w:rPr>
          <w:b/>
          <w:bCs/>
          <w:sz w:val="36"/>
          <w:rtl/>
        </w:rPr>
        <w:t>وَ</w:t>
      </w:r>
      <w:r w:rsidR="00D6613B" w:rsidRPr="003A590D">
        <w:rPr>
          <w:rFonts w:ascii="MS Sans Serif" w:hAnsi="MS Sans Serif" w:hint="cs"/>
          <w:b/>
          <w:bCs/>
          <w:snapToGrid w:val="0"/>
          <w:sz w:val="36"/>
          <w:rtl/>
          <w:lang w:eastAsia="ar-SA"/>
        </w:rPr>
        <w:t xml:space="preserve">قَدْ </w:t>
      </w:r>
      <w:r w:rsidR="00D6613B" w:rsidRPr="003A590D">
        <w:rPr>
          <w:rFonts w:ascii="MS Sans Serif" w:hAnsi="MS Sans Serif"/>
          <w:b/>
          <w:bCs/>
          <w:snapToGrid w:val="0"/>
          <w:sz w:val="36"/>
          <w:rtl/>
          <w:lang w:eastAsia="ar-SA"/>
        </w:rPr>
        <w:t xml:space="preserve">كَانَ </w:t>
      </w:r>
      <w:r w:rsidR="00D6613B" w:rsidRPr="003A590D">
        <w:rPr>
          <w:b/>
          <w:bCs/>
          <w:sz w:val="36"/>
          <w:rtl/>
        </w:rPr>
        <w:t xml:space="preserve">قُتِلَ قَبْلَ خَيْبَرَ - </w:t>
      </w:r>
      <w:r w:rsidR="00D6613B" w:rsidRPr="003A590D">
        <w:rPr>
          <w:rFonts w:ascii="MS Sans Serif" w:hAnsi="MS Sans Serif"/>
          <w:b/>
          <w:bCs/>
          <w:snapToGrid w:val="0"/>
          <w:sz w:val="36"/>
          <w:rtl/>
          <w:lang w:eastAsia="ar-SA"/>
        </w:rPr>
        <w:t xml:space="preserve">كَانَ احْتَمَلَهُ مَعَهُ </w:t>
      </w:r>
      <w:r w:rsidR="00D6613B" w:rsidRPr="003A590D">
        <w:rPr>
          <w:rFonts w:ascii="MS Sans Serif" w:hAnsi="MS Sans Serif" w:hint="cs"/>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footnoteReference w:id="2296"/>
      </w:r>
      <w:r w:rsidR="00D6613B" w:rsidRPr="003A590D">
        <w:rPr>
          <w:rStyle w:val="afa"/>
          <w:rFonts w:ascii="MS Sans Serif" w:hAnsi="MS Sans Serif"/>
          <w:b/>
          <w:bCs/>
          <w:snapToGrid w:val="0"/>
          <w:color w:val="000000"/>
          <w:sz w:val="36"/>
          <w:rtl/>
          <w:lang w:eastAsia="ar-SA"/>
        </w:rPr>
        <w:t>)</w:t>
      </w:r>
      <w:r w:rsidR="00D6613B" w:rsidRPr="003A590D">
        <w:rPr>
          <w:rFonts w:ascii="MS Sans Serif" w:hAnsi="MS Sans Serif" w:hint="cs"/>
          <w:b/>
          <w:bCs/>
          <w:snapToGrid w:val="0"/>
          <w:color w:val="000000"/>
          <w:sz w:val="36"/>
          <w:rtl/>
          <w:lang w:eastAsia="ar-SA"/>
        </w:rPr>
        <w:t>(</w:t>
      </w:r>
      <w:r w:rsidR="00D6613B" w:rsidRPr="003A590D">
        <w:rPr>
          <w:rFonts w:ascii="MS Sans Serif" w:hAnsi="MS Sans Serif" w:hint="cs"/>
          <w:b/>
          <w:bCs/>
          <w:snapToGrid w:val="0"/>
          <w:sz w:val="36"/>
          <w:rtl/>
          <w:lang w:eastAsia="ar-SA"/>
        </w:rPr>
        <w:t xml:space="preserve"> </w:t>
      </w:r>
      <w:r w:rsidR="00D6613B" w:rsidRPr="003A590D">
        <w:rPr>
          <w:rFonts w:ascii="MS Sans Serif" w:hAnsi="MS Sans Serif"/>
          <w:b/>
          <w:bCs/>
          <w:snapToGrid w:val="0"/>
          <w:sz w:val="36"/>
          <w:rtl/>
          <w:lang w:eastAsia="ar-SA"/>
        </w:rPr>
        <w:t xml:space="preserve">إِلَى خَيْبَرَ حِينَ أُجْلِيَتِ النَّضِيرُ </w:t>
      </w:r>
      <w:r w:rsidR="00D6613B" w:rsidRPr="003A590D">
        <w:rPr>
          <w:rFonts w:ascii="MS Sans Serif" w:hAnsi="MS Sans Serif" w:hint="cs"/>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footnoteReference w:id="2297"/>
      </w:r>
      <w:r w:rsidR="00D6613B" w:rsidRPr="003A590D">
        <w:rPr>
          <w:rStyle w:val="afa"/>
          <w:rFonts w:ascii="MS Sans Serif" w:hAnsi="MS Sans Serif"/>
          <w:b/>
          <w:bCs/>
          <w:snapToGrid w:val="0"/>
          <w:color w:val="000000"/>
          <w:sz w:val="36"/>
          <w:rtl/>
          <w:lang w:eastAsia="ar-SA"/>
        </w:rPr>
        <w:t>)</w:t>
      </w:r>
      <w:r w:rsidR="00D6613B" w:rsidRPr="003A590D">
        <w:rPr>
          <w:rFonts w:ascii="MS Sans Serif" w:hAnsi="MS Sans Serif" w:hint="cs"/>
          <w:b/>
          <w:bCs/>
          <w:snapToGrid w:val="0"/>
          <w:color w:val="000000"/>
          <w:sz w:val="36"/>
          <w:rtl/>
          <w:lang w:eastAsia="ar-SA"/>
        </w:rPr>
        <w:t>(</w:t>
      </w:r>
      <w:r w:rsidR="00D6613B" w:rsidRPr="003A590D">
        <w:rPr>
          <w:rFonts w:ascii="MS Sans Serif" w:hAnsi="MS Sans Serif" w:hint="cs"/>
          <w:b/>
          <w:bCs/>
          <w:snapToGrid w:val="0"/>
          <w:sz w:val="36"/>
          <w:rtl/>
          <w:lang w:eastAsia="ar-SA"/>
        </w:rPr>
        <w:t xml:space="preserve"> </w:t>
      </w:r>
      <w:r w:rsidR="00D6613B" w:rsidRPr="003A590D">
        <w:rPr>
          <w:b/>
          <w:bCs/>
          <w:sz w:val="36"/>
          <w:rtl/>
        </w:rPr>
        <w:t xml:space="preserve">فِيهِ حُلِيُّهُمْ , فَقَالَ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w:t>
      </w:r>
      <w:r w:rsidR="00D6613B" w:rsidRPr="003A590D">
        <w:rPr>
          <w:rFonts w:ascii="MS Sans Serif" w:hAnsi="MS Sans Serif"/>
          <w:b/>
          <w:bCs/>
          <w:snapToGrid w:val="0"/>
          <w:sz w:val="36"/>
          <w:rtl/>
          <w:lang w:eastAsia="ar-SA"/>
        </w:rPr>
        <w:t>لِ</w:t>
      </w:r>
      <w:r w:rsidR="00D6613B" w:rsidRPr="003A590D">
        <w:rPr>
          <w:rFonts w:ascii="MS Sans Serif" w:hAnsi="MS Sans Serif" w:hint="cs"/>
          <w:b/>
          <w:bCs/>
          <w:snapToGrid w:val="0"/>
          <w:sz w:val="36"/>
          <w:rtl/>
          <w:lang w:eastAsia="ar-SA"/>
        </w:rPr>
        <w:t xml:space="preserve">سِعْيَةَ </w:t>
      </w:r>
      <w:r w:rsidR="00D6613B" w:rsidRPr="003A590D">
        <w:rPr>
          <w:rFonts w:ascii="MS Sans Serif" w:hAnsi="MS Sans Serif" w:hint="cs"/>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footnoteReference w:id="2298"/>
      </w:r>
      <w:r w:rsidR="00D6613B" w:rsidRPr="003A590D">
        <w:rPr>
          <w:rStyle w:val="afa"/>
          <w:rFonts w:ascii="MS Sans Serif" w:hAnsi="MS Sans Serif"/>
          <w:b/>
          <w:bCs/>
          <w:snapToGrid w:val="0"/>
          <w:color w:val="000000"/>
          <w:sz w:val="36"/>
          <w:rtl/>
          <w:lang w:eastAsia="ar-SA"/>
        </w:rPr>
        <w:t>)</w:t>
      </w:r>
      <w:r w:rsidR="00D6613B" w:rsidRPr="003A590D">
        <w:rPr>
          <w:rFonts w:ascii="MS Sans Serif" w:hAnsi="MS Sans Serif" w:hint="cs"/>
          <w:b/>
          <w:bCs/>
          <w:snapToGrid w:val="0"/>
          <w:color w:val="000000"/>
          <w:sz w:val="36"/>
          <w:rtl/>
          <w:lang w:eastAsia="ar-SA"/>
        </w:rPr>
        <w:t>(</w:t>
      </w:r>
      <w:r w:rsidR="00D6613B" w:rsidRPr="003A590D">
        <w:rPr>
          <w:rFonts w:ascii="MS Sans Serif" w:hAnsi="MS Sans Serif" w:hint="cs"/>
          <w:b/>
          <w:bCs/>
          <w:snapToGrid w:val="0"/>
          <w:sz w:val="36"/>
          <w:rtl/>
          <w:lang w:eastAsia="ar-SA"/>
        </w:rPr>
        <w:t xml:space="preserve"> - </w:t>
      </w:r>
      <w:r w:rsidR="00D6613B" w:rsidRPr="003A590D">
        <w:rPr>
          <w:rFonts w:ascii="MS Sans Serif" w:hAnsi="MS Sans Serif"/>
          <w:b/>
          <w:bCs/>
          <w:snapToGrid w:val="0"/>
          <w:sz w:val="36"/>
          <w:rtl/>
          <w:lang w:eastAsia="ar-SA"/>
        </w:rPr>
        <w:t>عَمِّ حُيَيٍّ</w:t>
      </w:r>
      <w:r w:rsidR="00D6613B" w:rsidRPr="003A590D">
        <w:rPr>
          <w:b/>
          <w:bCs/>
          <w:sz w:val="36"/>
          <w:rtl/>
        </w:rPr>
        <w:t xml:space="preserve"> </w:t>
      </w:r>
      <w:r w:rsidR="00D6613B" w:rsidRPr="003A590D">
        <w:rPr>
          <w:rFonts w:hint="cs"/>
          <w:b/>
          <w:bCs/>
          <w:sz w:val="36"/>
          <w:rtl/>
        </w:rPr>
        <w:t>- :</w:t>
      </w:r>
      <w:r w:rsidR="00D6613B" w:rsidRPr="003A590D">
        <w:rPr>
          <w:b/>
          <w:bCs/>
          <w:sz w:val="36"/>
          <w:rtl/>
        </w:rPr>
        <w:t xml:space="preserve"> </w:t>
      </w:r>
      <w:r w:rsidR="00D6613B" w:rsidRPr="003A590D">
        <w:rPr>
          <w:rFonts w:ascii="MS Sans Serif" w:hAnsi="MS Sans Serif" w:hint="cs"/>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footnoteReference w:id="2299"/>
      </w:r>
      <w:r w:rsidR="00D6613B" w:rsidRPr="003A590D">
        <w:rPr>
          <w:rStyle w:val="afa"/>
          <w:rFonts w:ascii="MS Sans Serif" w:hAnsi="MS Sans Serif"/>
          <w:b/>
          <w:bCs/>
          <w:snapToGrid w:val="0"/>
          <w:color w:val="000000"/>
          <w:sz w:val="36"/>
          <w:rtl/>
          <w:lang w:eastAsia="ar-SA"/>
        </w:rPr>
        <w:t>)</w:t>
      </w:r>
      <w:r w:rsidR="00D6613B" w:rsidRPr="003A590D">
        <w:rPr>
          <w:rFonts w:ascii="MS Sans Serif" w:hAnsi="MS Sans Serif" w:hint="cs"/>
          <w:b/>
          <w:bCs/>
          <w:snapToGrid w:val="0"/>
          <w:color w:val="000000"/>
          <w:sz w:val="36"/>
          <w:rtl/>
          <w:lang w:eastAsia="ar-SA"/>
        </w:rPr>
        <w:t>(</w:t>
      </w:r>
      <w:r w:rsidR="00D6613B" w:rsidRPr="003A590D">
        <w:rPr>
          <w:rFonts w:hint="cs"/>
          <w:b/>
          <w:bCs/>
          <w:sz w:val="36"/>
          <w:rtl/>
        </w:rPr>
        <w:t xml:space="preserve"> " </w:t>
      </w:r>
      <w:r w:rsidR="00D6613B" w:rsidRPr="003A590D">
        <w:rPr>
          <w:b/>
          <w:bCs/>
          <w:sz w:val="36"/>
          <w:rtl/>
        </w:rPr>
        <w:t xml:space="preserve">أَيْنَ مَسْكُ حُيَيِّ بْنِ أَخْطَبَ </w:t>
      </w:r>
      <w:r w:rsidR="00D6613B" w:rsidRPr="003A590D">
        <w:rPr>
          <w:rFonts w:ascii="MS Sans Serif" w:hAnsi="MS Sans Serif" w:hint="cs"/>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footnoteReference w:id="2300"/>
      </w:r>
      <w:r w:rsidR="00D6613B" w:rsidRPr="003A590D">
        <w:rPr>
          <w:rStyle w:val="afa"/>
          <w:rFonts w:ascii="MS Sans Serif" w:hAnsi="MS Sans Serif"/>
          <w:b/>
          <w:bCs/>
          <w:snapToGrid w:val="0"/>
          <w:color w:val="000000"/>
          <w:sz w:val="36"/>
          <w:rtl/>
          <w:lang w:eastAsia="ar-SA"/>
        </w:rPr>
        <w:t>)</w:t>
      </w:r>
      <w:r w:rsidR="00D6613B" w:rsidRPr="003A590D">
        <w:rPr>
          <w:rFonts w:ascii="MS Sans Serif" w:hAnsi="MS Sans Serif" w:hint="cs"/>
          <w:b/>
          <w:bCs/>
          <w:snapToGrid w:val="0"/>
          <w:color w:val="000000"/>
          <w:sz w:val="36"/>
          <w:rtl/>
          <w:lang w:eastAsia="ar-SA"/>
        </w:rPr>
        <w:t>(</w:t>
      </w:r>
      <w:r w:rsidR="00D6613B" w:rsidRPr="003A590D">
        <w:rPr>
          <w:b/>
          <w:bCs/>
          <w:sz w:val="36"/>
          <w:rtl/>
        </w:rPr>
        <w:t xml:space="preserve"> الَّذِي جَاءَ بِهِ مِنْ النَّضِيرِ ؟ " </w:t>
      </w:r>
      <w:r w:rsidR="00D6613B" w:rsidRPr="003A590D">
        <w:rPr>
          <w:rFonts w:hint="cs"/>
          <w:b/>
          <w:bCs/>
          <w:sz w:val="36"/>
          <w:rtl/>
        </w:rPr>
        <w:t xml:space="preserve">, </w:t>
      </w:r>
      <w:r w:rsidR="00D6613B" w:rsidRPr="003A590D">
        <w:rPr>
          <w:b/>
          <w:bCs/>
          <w:sz w:val="36"/>
          <w:rtl/>
        </w:rPr>
        <w:t xml:space="preserve">قَالَ : أَذْهَبَتْهُ الْحُرُوبُ وَالنَّفَقَاتُ , </w:t>
      </w:r>
      <w:r w:rsidR="00D6613B" w:rsidRPr="003A590D">
        <w:rPr>
          <w:rFonts w:ascii="MS Sans Serif" w:hAnsi="MS Sans Serif"/>
          <w:b/>
          <w:bCs/>
          <w:snapToGrid w:val="0"/>
          <w:sz w:val="36"/>
          <w:rtl/>
          <w:lang w:eastAsia="ar-SA"/>
        </w:rPr>
        <w:t xml:space="preserve">فَقَالَ </w:t>
      </w:r>
      <w:r w:rsidR="00D6613B" w:rsidRPr="003A590D">
        <w:rPr>
          <w:rFonts w:ascii="AGA Arabesque" w:hAnsi="AGA Arabesque"/>
          <w:b/>
          <w:bCs/>
          <w:snapToGrid w:val="0"/>
          <w:sz w:val="36"/>
        </w:rPr>
        <w:t></w:t>
      </w:r>
      <w:r w:rsidR="00D6613B" w:rsidRPr="003A590D">
        <w:rPr>
          <w:rFonts w:ascii="MS Sans Serif" w:hAnsi="MS Sans Serif"/>
          <w:b/>
          <w:bCs/>
          <w:snapToGrid w:val="0"/>
          <w:sz w:val="36"/>
          <w:rtl/>
          <w:lang w:eastAsia="ar-SA"/>
        </w:rPr>
        <w:t xml:space="preserve"> : " الْعَهْدُ قَرِيبٌ , وَالْمَالُ أَكْثَرُ مِنْ ذَلِكَ ، فَدَفَعَهُ رَسُولُ </w:t>
      </w:r>
      <w:r w:rsidR="006563FD" w:rsidRPr="003A590D">
        <w:rPr>
          <w:rFonts w:ascii="MS Sans Serif" w:hAnsi="MS Sans Serif"/>
          <w:b/>
          <w:bCs/>
          <w:snapToGrid w:val="0"/>
          <w:sz w:val="36"/>
          <w:rtl/>
          <w:lang w:eastAsia="ar-SA"/>
        </w:rPr>
        <w:t>اللهِ</w:t>
      </w:r>
      <w:r w:rsidR="00D6613B" w:rsidRPr="003A590D">
        <w:rPr>
          <w:rFonts w:ascii="MS Sans Serif" w:hAnsi="MS Sans Serif"/>
          <w:b/>
          <w:bCs/>
          <w:snapToGrid w:val="0"/>
          <w:sz w:val="36"/>
          <w:rtl/>
          <w:lang w:eastAsia="ar-SA"/>
        </w:rPr>
        <w:t xml:space="preserve"> </w:t>
      </w:r>
      <w:r w:rsidR="00D6613B" w:rsidRPr="003A590D">
        <w:rPr>
          <w:rFonts w:ascii="AGA Arabesque" w:hAnsi="AGA Arabesque"/>
          <w:b/>
          <w:bCs/>
          <w:snapToGrid w:val="0"/>
          <w:sz w:val="36"/>
        </w:rPr>
        <w:t></w:t>
      </w:r>
      <w:r w:rsidR="00D6613B" w:rsidRPr="003A590D">
        <w:rPr>
          <w:rFonts w:ascii="MS Sans Serif" w:hAnsi="MS Sans Serif"/>
          <w:b/>
          <w:bCs/>
          <w:snapToGrid w:val="0"/>
          <w:sz w:val="36"/>
          <w:rtl/>
          <w:lang w:eastAsia="ar-SA"/>
        </w:rPr>
        <w:t xml:space="preserve"> إِلَى الزُّبَيْرِ بْنِ الْعَوَّامِ </w:t>
      </w:r>
      <w:r w:rsidR="00D6613B" w:rsidRPr="003A590D">
        <w:rPr>
          <w:rFonts w:ascii="AGA Arabesque" w:hAnsi="AGA Arabesque"/>
          <w:b/>
          <w:bCs/>
          <w:snapToGrid w:val="0"/>
          <w:sz w:val="36"/>
        </w:rPr>
        <w:t></w:t>
      </w:r>
      <w:r w:rsidR="00D6613B" w:rsidRPr="003A590D">
        <w:rPr>
          <w:b/>
          <w:bCs/>
          <w:snapToGrid w:val="0"/>
          <w:sz w:val="36"/>
          <w:rtl/>
        </w:rPr>
        <w:t xml:space="preserve"> </w:t>
      </w:r>
      <w:r w:rsidR="00D6613B" w:rsidRPr="003A590D">
        <w:rPr>
          <w:rFonts w:ascii="MS Sans Serif" w:hAnsi="MS Sans Serif"/>
          <w:b/>
          <w:bCs/>
          <w:snapToGrid w:val="0"/>
          <w:sz w:val="36"/>
          <w:rtl/>
          <w:lang w:eastAsia="ar-SA"/>
        </w:rPr>
        <w:t xml:space="preserve">فَمَسَّهُ بِعَذَابٍ " - وَقَدْ كَانَ حُيَيٌّ قَبْلَ ذَلِكَ قَدْ دَخَلَ خَرِبَةً - فَقَالَ : قَدْ رَأَيْتُ حُيَيًّا يَطُوفُ فِي خَرِبَةٍ هَاهُنَا ، فَذَهَبُوا فَطَافُوا ، فَوَجَدُوا الْمَسْكَ </w:t>
      </w:r>
      <w:r w:rsidR="00D6613B" w:rsidRPr="003A590D">
        <w:rPr>
          <w:rFonts w:ascii="MS Sans Serif" w:hAnsi="MS Sans Serif" w:hint="cs"/>
          <w:b/>
          <w:bCs/>
          <w:snapToGrid w:val="0"/>
          <w:sz w:val="36"/>
          <w:rtl/>
          <w:lang w:eastAsia="ar-SA"/>
        </w:rPr>
        <w:t xml:space="preserve">, </w:t>
      </w:r>
      <w:r w:rsidR="00D6613B" w:rsidRPr="003A590D">
        <w:rPr>
          <w:rFonts w:ascii="MS Sans Serif" w:hAnsi="MS Sans Serif"/>
          <w:b/>
          <w:bCs/>
          <w:snapToGrid w:val="0"/>
          <w:sz w:val="36"/>
          <w:rtl/>
          <w:lang w:eastAsia="ar-SA"/>
        </w:rPr>
        <w:t xml:space="preserve">" فَقَتَلَ رَسُولُ </w:t>
      </w:r>
      <w:r w:rsidR="006563FD" w:rsidRPr="003A590D">
        <w:rPr>
          <w:rFonts w:ascii="MS Sans Serif" w:hAnsi="MS Sans Serif"/>
          <w:b/>
          <w:bCs/>
          <w:snapToGrid w:val="0"/>
          <w:sz w:val="36"/>
          <w:rtl/>
          <w:lang w:eastAsia="ar-SA"/>
        </w:rPr>
        <w:t>اللهِ</w:t>
      </w:r>
      <w:r w:rsidR="00D6613B" w:rsidRPr="003A590D">
        <w:rPr>
          <w:rFonts w:ascii="MS Sans Serif" w:hAnsi="MS Sans Serif"/>
          <w:b/>
          <w:bCs/>
          <w:snapToGrid w:val="0"/>
          <w:sz w:val="36"/>
          <w:rtl/>
          <w:lang w:eastAsia="ar-SA"/>
        </w:rPr>
        <w:t xml:space="preserve"> </w:t>
      </w:r>
      <w:r w:rsidR="00D6613B" w:rsidRPr="003A590D">
        <w:rPr>
          <w:rFonts w:ascii="AGA Arabesque" w:hAnsi="AGA Arabesque"/>
          <w:b/>
          <w:bCs/>
          <w:snapToGrid w:val="0"/>
          <w:sz w:val="36"/>
        </w:rPr>
        <w:t></w:t>
      </w:r>
      <w:r w:rsidR="00D6613B" w:rsidRPr="003A590D">
        <w:rPr>
          <w:rFonts w:ascii="MS Sans Serif" w:hAnsi="MS Sans Serif"/>
          <w:b/>
          <w:bCs/>
          <w:snapToGrid w:val="0"/>
          <w:sz w:val="36"/>
          <w:rtl/>
          <w:lang w:eastAsia="ar-SA"/>
        </w:rPr>
        <w:t xml:space="preserve"> ابْنَيْ أَبِي </w:t>
      </w:r>
      <w:r w:rsidR="00D6613B" w:rsidRPr="003A590D">
        <w:rPr>
          <w:b/>
          <w:bCs/>
          <w:sz w:val="36"/>
          <w:rtl/>
        </w:rPr>
        <w:t>الْحُقَيْقِ</w:t>
      </w:r>
      <w:r w:rsidR="00D6613B" w:rsidRPr="003A590D">
        <w:rPr>
          <w:rFonts w:ascii="MS Sans Serif" w:hAnsi="MS Sans Serif"/>
          <w:b/>
          <w:bCs/>
          <w:snapToGrid w:val="0"/>
          <w:sz w:val="36"/>
          <w:rtl/>
          <w:lang w:eastAsia="ar-SA"/>
        </w:rPr>
        <w:t xml:space="preserve"> , وَأَحَدُهُمَا زَوْجُ صَفِيَّةَ بِنْتِ حُيَيِّ بْنِ أَخْطَبَ ، وَسَبَى رَسُولُ </w:t>
      </w:r>
      <w:r w:rsidR="006563FD" w:rsidRPr="003A590D">
        <w:rPr>
          <w:rFonts w:ascii="MS Sans Serif" w:hAnsi="MS Sans Serif"/>
          <w:b/>
          <w:bCs/>
          <w:snapToGrid w:val="0"/>
          <w:sz w:val="36"/>
          <w:rtl/>
          <w:lang w:eastAsia="ar-SA"/>
        </w:rPr>
        <w:t>اللهِ</w:t>
      </w:r>
      <w:r w:rsidR="00D6613B" w:rsidRPr="003A590D">
        <w:rPr>
          <w:rFonts w:ascii="MS Sans Serif" w:hAnsi="MS Sans Serif"/>
          <w:b/>
          <w:bCs/>
          <w:snapToGrid w:val="0"/>
          <w:sz w:val="36"/>
          <w:rtl/>
          <w:lang w:eastAsia="ar-SA"/>
        </w:rPr>
        <w:t xml:space="preserve"> </w:t>
      </w:r>
      <w:r w:rsidR="00D6613B" w:rsidRPr="003A590D">
        <w:rPr>
          <w:rFonts w:ascii="AGA Arabesque" w:hAnsi="AGA Arabesque"/>
          <w:b/>
          <w:bCs/>
          <w:snapToGrid w:val="0"/>
          <w:sz w:val="36"/>
        </w:rPr>
        <w:t></w:t>
      </w:r>
      <w:r w:rsidR="00D6613B" w:rsidRPr="003A590D">
        <w:rPr>
          <w:rFonts w:ascii="MS Sans Serif" w:hAnsi="MS Sans Serif"/>
          <w:b/>
          <w:bCs/>
          <w:snapToGrid w:val="0"/>
          <w:sz w:val="36"/>
          <w:rtl/>
          <w:lang w:eastAsia="ar-SA"/>
        </w:rPr>
        <w:t xml:space="preserve"> نِسَاءَهُمْ وَذَرَارِيَّهُم</w:t>
      </w:r>
      <w:r w:rsidR="00D6613B" w:rsidRPr="003A590D">
        <w:rPr>
          <w:rStyle w:val="afa"/>
          <w:rFonts w:ascii="Courier New" w:hAnsi="Courier New"/>
          <w:b/>
          <w:bCs/>
          <w:color w:val="000000"/>
          <w:sz w:val="36"/>
          <w:rtl/>
        </w:rPr>
        <w:t>(</w:t>
      </w:r>
      <w:r w:rsidR="00D6613B" w:rsidRPr="003A590D">
        <w:rPr>
          <w:rStyle w:val="afa"/>
          <w:rFonts w:ascii="Courier New" w:hAnsi="Courier New"/>
          <w:b/>
          <w:bCs/>
          <w:color w:val="000000"/>
          <w:sz w:val="36"/>
          <w:rtl/>
        </w:rPr>
        <w:footnoteReference w:id="2301"/>
      </w:r>
      <w:r w:rsidR="00D6613B" w:rsidRPr="003A590D">
        <w:rPr>
          <w:rStyle w:val="afa"/>
          <w:rFonts w:ascii="Courier New" w:hAnsi="Courier New"/>
          <w:b/>
          <w:bCs/>
          <w:color w:val="000000"/>
          <w:sz w:val="36"/>
          <w:rtl/>
        </w:rPr>
        <w:t>)</w:t>
      </w:r>
      <w:r w:rsidR="00D6613B" w:rsidRPr="003A590D">
        <w:rPr>
          <w:rFonts w:ascii="MS Sans Serif" w:hAnsi="MS Sans Serif"/>
          <w:b/>
          <w:bCs/>
          <w:snapToGrid w:val="0"/>
          <w:sz w:val="36"/>
          <w:rtl/>
          <w:lang w:eastAsia="ar-SA"/>
        </w:rPr>
        <w:t xml:space="preserve">وَقَسَمَ أَمْوَالَهُمْ </w:t>
      </w:r>
      <w:r w:rsidR="00D6613B" w:rsidRPr="003A590D">
        <w:rPr>
          <w:rFonts w:ascii="MS Sans Serif" w:hAnsi="MS Sans Serif" w:hint="cs"/>
          <w:b/>
          <w:bCs/>
          <w:snapToGrid w:val="0"/>
          <w:sz w:val="36"/>
          <w:rtl/>
          <w:lang w:eastAsia="ar-SA"/>
        </w:rPr>
        <w:t xml:space="preserve">, </w:t>
      </w:r>
      <w:r w:rsidR="00D6613B" w:rsidRPr="003A590D">
        <w:rPr>
          <w:rFonts w:ascii="MS Sans Serif" w:hAnsi="MS Sans Serif"/>
          <w:b/>
          <w:bCs/>
          <w:snapToGrid w:val="0"/>
          <w:sz w:val="36"/>
          <w:rtl/>
          <w:lang w:eastAsia="ar-SA"/>
        </w:rPr>
        <w:t>لِلنَّكْثِ الَّذِي نَكَثُوهُ ، وَأَرَادَ أَنْ يُجْلِيَهُمُ مِنْهَا "</w:t>
      </w:r>
      <w:r w:rsidR="00D6613B" w:rsidRPr="003A590D">
        <w:rPr>
          <w:b/>
          <w:bCs/>
          <w:sz w:val="36"/>
          <w:rtl/>
        </w:rPr>
        <w:t xml:space="preserve">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02"/>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فَقَالُوا : يَا مُحَمَّدُ , </w:t>
      </w:r>
      <w:r w:rsidR="00D6613B" w:rsidRPr="003A590D">
        <w:rPr>
          <w:b/>
          <w:bCs/>
          <w:sz w:val="36"/>
          <w:rtl/>
        </w:rPr>
        <w:lastRenderedPageBreak/>
        <w:t xml:space="preserve">دَعْنَا نَكُونُ فِي هَذِهِ الأرْضِ </w:t>
      </w:r>
      <w:r w:rsidR="00D6613B" w:rsidRPr="003A590D">
        <w:rPr>
          <w:rFonts w:hint="cs"/>
          <w:b/>
          <w:bCs/>
          <w:sz w:val="36"/>
          <w:rtl/>
        </w:rPr>
        <w:t xml:space="preserve">، </w:t>
      </w:r>
      <w:r w:rsidR="00D6613B" w:rsidRPr="003A590D">
        <w:rPr>
          <w:b/>
          <w:bCs/>
          <w:sz w:val="36"/>
          <w:rtl/>
        </w:rPr>
        <w:t xml:space="preserve">نُصْلِحُهَا وَنَقُومُ عَلَيْهَا </w:t>
      </w:r>
      <w:r w:rsidR="00D6613B" w:rsidRPr="003A590D">
        <w:rPr>
          <w:rFonts w:ascii="MS Sans Serif" w:hAnsi="MS Sans Serif" w:hint="cs"/>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footnoteReference w:id="2303"/>
      </w:r>
      <w:r w:rsidR="00D6613B" w:rsidRPr="003A590D">
        <w:rPr>
          <w:rStyle w:val="afa"/>
          <w:rFonts w:ascii="MS Sans Serif" w:hAnsi="MS Sans Serif"/>
          <w:b/>
          <w:bCs/>
          <w:snapToGrid w:val="0"/>
          <w:color w:val="000000"/>
          <w:sz w:val="36"/>
          <w:rtl/>
          <w:lang w:eastAsia="ar-SA"/>
        </w:rPr>
        <w:t>)</w:t>
      </w:r>
      <w:r w:rsidR="00D6613B" w:rsidRPr="003A590D">
        <w:rPr>
          <w:rFonts w:ascii="MS Sans Serif" w:hAnsi="MS Sans Serif" w:hint="cs"/>
          <w:b/>
          <w:bCs/>
          <w:snapToGrid w:val="0"/>
          <w:color w:val="000000"/>
          <w:sz w:val="36"/>
          <w:rtl/>
          <w:lang w:eastAsia="ar-SA"/>
        </w:rPr>
        <w:t>(</w:t>
      </w:r>
      <w:r w:rsidR="00D6613B" w:rsidRPr="003A590D">
        <w:rPr>
          <w:b/>
          <w:bCs/>
          <w:sz w:val="36"/>
          <w:rtl/>
        </w:rPr>
        <w:t xml:space="preserve"> فَنَحْنُ أَعْلَمُ بِالْأَرْضِ مِنْكُمْ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04"/>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فَسَأَلَ الْيَهُودُ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05"/>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أَنْ يُقِرَّهُمْ بِهَا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06"/>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عَلَى أَنْ يَعْمَلُوهَا وَيَزْرَعُوهَا ، وَلَهُمْ شَطْرُ مَا يَخْرُجُ مِنْهَا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07"/>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مِنْ ثَمَرٍ أَوْ زَرْعٍ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08"/>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 </w:t>
      </w:r>
      <w:r w:rsidR="00D6613B" w:rsidRPr="003A590D">
        <w:rPr>
          <w:rFonts w:ascii="MS Sans Serif" w:hAnsi="MS Sans Serif"/>
          <w:b/>
          <w:bCs/>
          <w:snapToGrid w:val="0"/>
          <w:sz w:val="36"/>
          <w:rtl/>
          <w:lang w:eastAsia="ar-SA"/>
        </w:rPr>
        <w:t xml:space="preserve">وَلَمْ يَكُنْ لِرَسُولِ </w:t>
      </w:r>
      <w:r w:rsidR="006563FD" w:rsidRPr="003A590D">
        <w:rPr>
          <w:rFonts w:ascii="MS Sans Serif" w:hAnsi="MS Sans Serif"/>
          <w:b/>
          <w:bCs/>
          <w:snapToGrid w:val="0"/>
          <w:sz w:val="36"/>
          <w:rtl/>
          <w:lang w:eastAsia="ar-SA"/>
        </w:rPr>
        <w:t>اللهِ</w:t>
      </w:r>
      <w:r w:rsidR="00D6613B" w:rsidRPr="003A590D">
        <w:rPr>
          <w:rFonts w:ascii="MS Sans Serif" w:hAnsi="MS Sans Serif"/>
          <w:b/>
          <w:bCs/>
          <w:snapToGrid w:val="0"/>
          <w:sz w:val="36"/>
          <w:rtl/>
          <w:lang w:eastAsia="ar-SA"/>
        </w:rPr>
        <w:t xml:space="preserve"> </w:t>
      </w:r>
      <w:r w:rsidR="00D6613B" w:rsidRPr="003A590D">
        <w:rPr>
          <w:rFonts w:ascii="AGA Arabesque" w:hAnsi="AGA Arabesque"/>
          <w:b/>
          <w:bCs/>
          <w:snapToGrid w:val="0"/>
          <w:sz w:val="36"/>
        </w:rPr>
        <w:t></w:t>
      </w:r>
      <w:r w:rsidR="00D6613B" w:rsidRPr="003A590D">
        <w:rPr>
          <w:rFonts w:ascii="MS Sans Serif" w:hAnsi="MS Sans Serif"/>
          <w:b/>
          <w:bCs/>
          <w:snapToGrid w:val="0"/>
          <w:sz w:val="36"/>
          <w:rtl/>
          <w:lang w:eastAsia="ar-SA"/>
        </w:rPr>
        <w:t xml:space="preserve"> وَلَا لِأَصْحَابِهِ غِلْمَانُ يَقُومُونَ عَلَيْهَا , فَكَانُوا لَا يَتَفَرَّغُونَ أَنْ يَقُومُوا - " فَأَعْطَاهُمْ </w:t>
      </w:r>
      <w:r w:rsidR="00D6613B" w:rsidRPr="003A590D">
        <w:rPr>
          <w:b/>
          <w:bCs/>
          <w:sz w:val="36"/>
          <w:rtl/>
        </w:rPr>
        <w:t xml:space="preserve">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w:t>
      </w:r>
      <w:r w:rsidR="00D6613B" w:rsidRPr="003A590D">
        <w:rPr>
          <w:rFonts w:ascii="MS Sans Serif" w:hAnsi="MS Sans Serif"/>
          <w:b/>
          <w:bCs/>
          <w:snapToGrid w:val="0"/>
          <w:sz w:val="36"/>
          <w:rtl/>
          <w:lang w:eastAsia="ar-SA"/>
        </w:rPr>
        <w:t xml:space="preserve">خَيْبَرَ </w:t>
      </w:r>
      <w:r w:rsidR="00D6613B" w:rsidRPr="003A590D">
        <w:rPr>
          <w:rFonts w:ascii="MS Sans Serif" w:hAnsi="MS Sans Serif" w:hint="cs"/>
          <w:b/>
          <w:bCs/>
          <w:snapToGrid w:val="0"/>
          <w:sz w:val="36"/>
          <w:rtl/>
          <w:lang w:eastAsia="ar-SA"/>
        </w:rPr>
        <w:t xml:space="preserve">, </w:t>
      </w:r>
      <w:r w:rsidR="00D6613B" w:rsidRPr="003A590D">
        <w:rPr>
          <w:rFonts w:ascii="MS Sans Serif" w:hAnsi="MS Sans Serif"/>
          <w:b/>
          <w:bCs/>
          <w:snapToGrid w:val="0"/>
          <w:sz w:val="36"/>
          <w:rtl/>
          <w:lang w:eastAsia="ar-SA"/>
        </w:rPr>
        <w:t xml:space="preserve">عَلَى أَنَّ لَهُمُ الشَّطْرَ مِنْ كُلِّ زَرْعٍ وَنَخْلٍ وَشَيْءٍ </w:t>
      </w:r>
      <w:r w:rsidR="00D6613B" w:rsidRPr="003A590D">
        <w:rPr>
          <w:rFonts w:ascii="MS Sans Serif" w:hAnsi="MS Sans Serif" w:hint="cs"/>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t>(</w:t>
      </w:r>
      <w:r w:rsidR="00D6613B" w:rsidRPr="003A590D">
        <w:rPr>
          <w:rStyle w:val="afa"/>
          <w:rFonts w:ascii="MS Sans Serif" w:hAnsi="MS Sans Serif"/>
          <w:b/>
          <w:bCs/>
          <w:snapToGrid w:val="0"/>
          <w:color w:val="000000"/>
          <w:sz w:val="36"/>
          <w:rtl/>
          <w:lang w:eastAsia="ar-SA"/>
        </w:rPr>
        <w:footnoteReference w:id="2309"/>
      </w:r>
      <w:r w:rsidR="00D6613B" w:rsidRPr="003A590D">
        <w:rPr>
          <w:rStyle w:val="afa"/>
          <w:rFonts w:ascii="MS Sans Serif" w:hAnsi="MS Sans Serif"/>
          <w:b/>
          <w:bCs/>
          <w:snapToGrid w:val="0"/>
          <w:color w:val="000000"/>
          <w:sz w:val="36"/>
          <w:rtl/>
          <w:lang w:eastAsia="ar-SA"/>
        </w:rPr>
        <w:t>)</w:t>
      </w:r>
      <w:r w:rsidR="00D6613B" w:rsidRPr="003A590D">
        <w:rPr>
          <w:b/>
          <w:bCs/>
          <w:sz w:val="36"/>
          <w:rtl/>
        </w:rPr>
        <w:t>وَ</w:t>
      </w:r>
      <w:r w:rsidR="00D6613B" w:rsidRPr="003A590D">
        <w:rPr>
          <w:rFonts w:ascii="MS Sans Serif" w:hAnsi="MS Sans Serif" w:hint="cs"/>
          <w:b/>
          <w:bCs/>
          <w:snapToGrid w:val="0"/>
          <w:color w:val="000000"/>
          <w:sz w:val="36"/>
          <w:rtl/>
          <w:lang w:eastAsia="ar-SA"/>
        </w:rPr>
        <w:t>(</w:t>
      </w:r>
      <w:r w:rsidR="00D6613B" w:rsidRPr="003A590D">
        <w:rPr>
          <w:rFonts w:ascii="MS Sans Serif" w:hAnsi="MS Sans Serif" w:hint="cs"/>
          <w:b/>
          <w:bCs/>
          <w:snapToGrid w:val="0"/>
          <w:sz w:val="36"/>
          <w:rtl/>
          <w:lang w:eastAsia="ar-SA"/>
        </w:rPr>
        <w:t xml:space="preserve"> </w:t>
      </w:r>
      <w:r w:rsidR="00D6613B" w:rsidRPr="003A590D">
        <w:rPr>
          <w:b/>
          <w:bCs/>
          <w:sz w:val="36"/>
          <w:rtl/>
        </w:rPr>
        <w:t xml:space="preserve">قَالَ لَهُمْ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 نُقِرُّكُمْ بِهَا عَلَى ذَلِكَ مَا شِئْنَا " </w:t>
      </w:r>
      <w:r w:rsidR="00D6613B" w:rsidRPr="003A590D">
        <w:rPr>
          <w:rFonts w:hint="cs"/>
          <w:b/>
          <w:bCs/>
          <w:color w:val="000000"/>
          <w:sz w:val="36"/>
          <w:rtl/>
        </w:rPr>
        <w:t xml:space="preserve">، </w:t>
      </w:r>
      <w:r w:rsidR="00D6613B" w:rsidRPr="003A590D">
        <w:rPr>
          <w:b/>
          <w:bCs/>
          <w:color w:val="000000"/>
          <w:sz w:val="36"/>
          <w:rtl/>
        </w:rPr>
        <w:t>فَقَرُّوا بِهَا</w:t>
      </w:r>
      <w:r w:rsidR="00D6613B" w:rsidRPr="003A590D">
        <w:rPr>
          <w:rFonts w:hint="cs"/>
          <w:b/>
          <w:bCs/>
          <w:color w:val="000000"/>
          <w:sz w:val="36"/>
          <w:rtl/>
        </w:rPr>
        <w:t xml:space="preserve"> </w:t>
      </w:r>
      <w:r w:rsidR="00D6613B" w:rsidRPr="003A590D">
        <w:rPr>
          <w:b/>
          <w:bCs/>
          <w:sz w:val="36"/>
          <w:rtl/>
        </w:rPr>
        <w:t xml:space="preserve">حَتَّى أَجْلَاهُمْ عُمَرُ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0"/>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فِي إِمَارَتِهِ إِلَى تَيْمَاءَ وَأَرِيحَا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1"/>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قَالَ مُحَمَّدُ بْنُ إِسْحَاقَ : فَلَمَّا سَمِعَ أَهْلُ فَدَكَ بِمَا صَنَعَ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بِخَيْبَرَ , بَعَثُوا إِلَى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يَسْأَلُونَهُ أَنْ يُسَيِّرَهُمْ </w:t>
      </w:r>
      <w:r w:rsidR="00D6613B" w:rsidRPr="003A590D">
        <w:rPr>
          <w:rFonts w:hint="cs"/>
          <w:b/>
          <w:bCs/>
          <w:sz w:val="36"/>
          <w:rtl/>
        </w:rPr>
        <w:t xml:space="preserve">, </w:t>
      </w:r>
      <w:r w:rsidR="00D6613B" w:rsidRPr="003A590D">
        <w:rPr>
          <w:b/>
          <w:bCs/>
          <w:sz w:val="36"/>
          <w:rtl/>
        </w:rPr>
        <w:t xml:space="preserve">وَيَحْقِنَ لَهُمْ دِمَاءَهُمْ ، وَيُخَلُّوا لَهُ الأَمْوَالَ </w:t>
      </w:r>
      <w:r w:rsidR="00D6613B" w:rsidRPr="003A590D">
        <w:rPr>
          <w:rFonts w:hint="cs"/>
          <w:b/>
          <w:bCs/>
          <w:sz w:val="36"/>
          <w:rtl/>
        </w:rPr>
        <w:t xml:space="preserve">, " </w:t>
      </w:r>
      <w:r w:rsidR="00D6613B" w:rsidRPr="003A590D">
        <w:rPr>
          <w:b/>
          <w:bCs/>
          <w:sz w:val="36"/>
          <w:rtl/>
        </w:rPr>
        <w:t xml:space="preserve">فَفَعَلَ </w:t>
      </w:r>
      <w:r w:rsidR="00D6613B" w:rsidRPr="003A590D">
        <w:rPr>
          <w:rFonts w:hint="cs"/>
          <w:b/>
          <w:bCs/>
          <w:sz w:val="36"/>
          <w:rtl/>
        </w:rPr>
        <w:t xml:space="preserve">" </w:t>
      </w:r>
      <w:r w:rsidR="00D6613B" w:rsidRPr="003A590D">
        <w:rPr>
          <w:b/>
          <w:bCs/>
          <w:sz w:val="36"/>
          <w:rtl/>
        </w:rPr>
        <w:t xml:space="preserve">، فَصَالَحَهُ أَهْلُ فَدَكَ عَلَى مِثْلِ ذَلِكَ ، فَكَانَتْ خَيْبَرُ لِلْمُسْلِمِينَ ، </w:t>
      </w:r>
      <w:r w:rsidR="00D6613B" w:rsidRPr="003A590D">
        <w:rPr>
          <w:rFonts w:hint="cs"/>
          <w:b/>
          <w:bCs/>
          <w:sz w:val="36"/>
          <w:rtl/>
        </w:rPr>
        <w:t xml:space="preserve">" </w:t>
      </w:r>
      <w:r w:rsidR="00D6613B" w:rsidRPr="003A590D">
        <w:rPr>
          <w:b/>
          <w:bCs/>
          <w:sz w:val="36"/>
          <w:rtl/>
        </w:rPr>
        <w:t xml:space="preserve">وَكَانَتْ فَدَكُ خَالِصَةً لِرَسُولِ </w:t>
      </w:r>
      <w:r w:rsidR="007B1E6A"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w:t>
      </w:r>
      <w:r w:rsidR="00D6613B" w:rsidRPr="003A590D">
        <w:rPr>
          <w:rFonts w:hint="cs"/>
          <w:b/>
          <w:bCs/>
          <w:sz w:val="36"/>
          <w:rtl/>
        </w:rPr>
        <w:t xml:space="preserve">" , </w:t>
      </w:r>
      <w:r w:rsidR="00D6613B" w:rsidRPr="003A590D">
        <w:rPr>
          <w:b/>
          <w:bCs/>
          <w:sz w:val="36"/>
          <w:rtl/>
        </w:rPr>
        <w:t xml:space="preserve">لأَنَّهُمْ لَمْ يَجْلِبُوا عَلَيْهَا بِخَيْلٍ وَلَا رِكَابٍ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2"/>
      </w:r>
      <w:r w:rsidR="00D6613B" w:rsidRPr="003A590D">
        <w:rPr>
          <w:rStyle w:val="afa"/>
          <w:b/>
          <w:bCs/>
          <w:color w:val="000000"/>
          <w:sz w:val="36"/>
          <w:rtl/>
        </w:rPr>
        <w:t>)</w:t>
      </w:r>
      <w:r w:rsidR="00D6613B" w:rsidRPr="003A590D">
        <w:rPr>
          <w:rFonts w:hint="cs"/>
          <w:b/>
          <w:bCs/>
          <w:color w:val="000000"/>
          <w:sz w:val="36"/>
          <w:rtl/>
        </w:rPr>
        <w:t>( "</w:t>
      </w:r>
      <w:r w:rsidR="00D6613B" w:rsidRPr="003A590D">
        <w:rPr>
          <w:rFonts w:hint="cs"/>
          <w:b/>
          <w:bCs/>
          <w:sz w:val="36"/>
          <w:rtl/>
        </w:rPr>
        <w:t xml:space="preserve"> </w:t>
      </w:r>
      <w:r w:rsidR="00D6613B" w:rsidRPr="003A590D">
        <w:rPr>
          <w:b/>
          <w:bCs/>
          <w:sz w:val="36"/>
          <w:rtl/>
        </w:rPr>
        <w:t xml:space="preserve">فَلَمَّا اطْمَأَنَّ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w:t>
      </w:r>
      <w:r w:rsidR="00D6613B" w:rsidRPr="003A590D">
        <w:rPr>
          <w:rFonts w:hint="cs"/>
          <w:b/>
          <w:bCs/>
          <w:sz w:val="36"/>
          <w:rtl/>
        </w:rPr>
        <w:t xml:space="preserve">" , </w:t>
      </w:r>
      <w:r w:rsidR="00D6613B" w:rsidRPr="003A590D">
        <w:rPr>
          <w:b/>
          <w:bCs/>
          <w:sz w:val="36"/>
          <w:rtl/>
        </w:rPr>
        <w:t xml:space="preserve">أَهْدَتْ لَهُ زَيْنَبُ بِنْتُ الْحَارِثِ ، امْرَأَةُ سَلَّامِ بْنِ مِشْكَمٍ شَاةً مَصْلِيَّةً </w:t>
      </w:r>
      <w:r w:rsidR="00D6613B" w:rsidRPr="003A590D">
        <w:rPr>
          <w:rFonts w:hint="cs"/>
          <w:b/>
          <w:bCs/>
          <w:sz w:val="36"/>
          <w:rtl/>
        </w:rPr>
        <w:t xml:space="preserve">, </w:t>
      </w:r>
      <w:r w:rsidR="00D6613B" w:rsidRPr="003A590D">
        <w:rPr>
          <w:b/>
          <w:bCs/>
          <w:sz w:val="36"/>
          <w:rtl/>
        </w:rPr>
        <w:t>وَقَدْ سَأَل</w:t>
      </w:r>
      <w:r w:rsidR="00D6613B" w:rsidRPr="003A590D">
        <w:rPr>
          <w:rFonts w:hint="cs"/>
          <w:b/>
          <w:bCs/>
          <w:sz w:val="36"/>
          <w:rtl/>
        </w:rPr>
        <w:t>َ</w:t>
      </w:r>
      <w:r w:rsidR="00D6613B" w:rsidRPr="003A590D">
        <w:rPr>
          <w:b/>
          <w:bCs/>
          <w:sz w:val="36"/>
          <w:rtl/>
        </w:rPr>
        <w:t>ت</w:t>
      </w:r>
      <w:r w:rsidR="00D6613B" w:rsidRPr="003A590D">
        <w:rPr>
          <w:rFonts w:hint="cs"/>
          <w:b/>
          <w:bCs/>
          <w:sz w:val="36"/>
          <w:rtl/>
        </w:rPr>
        <w:t>ْ</w:t>
      </w:r>
      <w:r w:rsidR="00D6613B" w:rsidRPr="003A590D">
        <w:rPr>
          <w:b/>
          <w:bCs/>
          <w:sz w:val="36"/>
          <w:rtl/>
        </w:rPr>
        <w:t xml:space="preserve"> : أَيُّ : عُضْوٍ مِنَ الشَّاةِ أَحَبُّ إِلَى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 فَقِيلَ لَهَا : الذِّرَاعُ , فَأَكْثَرَتْ فِيهَا </w:t>
      </w:r>
      <w:r w:rsidR="00D6613B" w:rsidRPr="003A590D">
        <w:rPr>
          <w:rFonts w:hint="cs"/>
          <w:b/>
          <w:bCs/>
          <w:sz w:val="36"/>
          <w:rtl/>
        </w:rPr>
        <w:t xml:space="preserve">مِنْ </w:t>
      </w:r>
      <w:r w:rsidR="00D6613B" w:rsidRPr="003A590D">
        <w:rPr>
          <w:b/>
          <w:bCs/>
          <w:sz w:val="36"/>
          <w:rtl/>
        </w:rPr>
        <w:t xml:space="preserve">السُّمَّ ، وَسَمَّمَتْ سَائِرَ الشَّاةِ ، </w:t>
      </w:r>
      <w:r w:rsidR="00D6613B" w:rsidRPr="003A590D">
        <w:rPr>
          <w:b/>
          <w:bCs/>
          <w:sz w:val="36"/>
          <w:rtl/>
        </w:rPr>
        <w:lastRenderedPageBreak/>
        <w:t xml:space="preserve">ثُمَّ جَاءَتْ بِهَا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3"/>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 - وَكَانَ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يَقْبَلُ الْهَدِيَّةَ </w:t>
      </w:r>
      <w:r w:rsidR="00D6613B" w:rsidRPr="003A590D">
        <w:rPr>
          <w:rFonts w:hint="cs"/>
          <w:b/>
          <w:bCs/>
          <w:sz w:val="36"/>
          <w:rtl/>
        </w:rPr>
        <w:t xml:space="preserve">, </w:t>
      </w:r>
      <w:r w:rsidR="00D6613B" w:rsidRPr="003A590D">
        <w:rPr>
          <w:b/>
          <w:bCs/>
          <w:sz w:val="36"/>
          <w:rtl/>
        </w:rPr>
        <w:t xml:space="preserve">وَلَا يَأْكُلُ الصَّدَقَةَ – </w:t>
      </w:r>
      <w:r w:rsidR="00D6613B" w:rsidRPr="003A590D">
        <w:rPr>
          <w:rFonts w:hint="cs"/>
          <w:b/>
          <w:bCs/>
          <w:sz w:val="36"/>
          <w:rtl/>
        </w:rPr>
        <w:t xml:space="preserve">"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4"/>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فَلَمَّا وَضَعَتْهَا بَيْنَ يَدَيْ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تَنَاوَلَ الذِّرَاعَ  فَلَاكَ مِنْهَا مُضْغَةً </w:t>
      </w:r>
      <w:r w:rsidR="00D6613B" w:rsidRPr="003A590D">
        <w:rPr>
          <w:rFonts w:hint="cs"/>
          <w:b/>
          <w:bCs/>
          <w:sz w:val="36"/>
          <w:rtl/>
        </w:rPr>
        <w:t xml:space="preserve">, </w:t>
      </w:r>
      <w:r w:rsidR="00D6613B" w:rsidRPr="003A590D">
        <w:rPr>
          <w:b/>
          <w:bCs/>
          <w:sz w:val="36"/>
          <w:rtl/>
        </w:rPr>
        <w:t xml:space="preserve">فَلَمْ يُسِغْهَا " ، وَمَعَهُ بِشْرُ بْنُ الْبَرَاءِ بْنِ مَعْرُورٍ ، وَقَدْ أَخَذَ مِنْهَا كَمَا أَخَذَ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فَأَمَّا بِشْرٌ فَأَسَاغَهَا ، " وَأَمَّا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فَلَفَظَهَا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5"/>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ثُمَّ قَالَ : ارْفَعُوا أَيْدِيَكُمْ , فَإِنَّهَا أَخْبَرَتْنِي أَنَّهَا مَسْمُومَةٌ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6"/>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فَأَرْسَلَ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إِلَى الْيَهُودِيَّةِ "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7"/>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فَاعْتَرَفَتْ , فَقَالَ : " مَا حَمَلَكِ عَلَى ذَلِكَ ؟ " , فَقَالَتْ : بَلَغْتَ مِنْ قَوْمِي مَا لَمْ يَخْفَ عَلَيْكَ , فَقُلْتُ :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8"/>
      </w:r>
      <w:r w:rsidR="00D6613B" w:rsidRPr="003A590D">
        <w:rPr>
          <w:rStyle w:val="afa"/>
          <w:b/>
          <w:bCs/>
          <w:color w:val="000000"/>
          <w:sz w:val="36"/>
          <w:rtl/>
        </w:rPr>
        <w:t>)</w:t>
      </w:r>
      <w:r w:rsidR="00D6613B" w:rsidRPr="003A590D">
        <w:rPr>
          <w:rFonts w:hint="cs"/>
          <w:b/>
          <w:bCs/>
          <w:color w:val="000000"/>
          <w:sz w:val="36"/>
          <w:rtl/>
        </w:rPr>
        <w:t xml:space="preserve">( </w:t>
      </w:r>
      <w:r w:rsidR="00D6613B" w:rsidRPr="003A590D">
        <w:rPr>
          <w:b/>
          <w:bCs/>
          <w:sz w:val="36"/>
          <w:rtl/>
        </w:rPr>
        <w:t xml:space="preserve">إِنْ كُنْتَ نَبِيًّا </w:t>
      </w:r>
      <w:r w:rsidR="00D6613B" w:rsidRPr="003A590D">
        <w:rPr>
          <w:rFonts w:hint="cs"/>
          <w:b/>
          <w:bCs/>
          <w:sz w:val="36"/>
          <w:rtl/>
        </w:rPr>
        <w:t xml:space="preserve">, </w:t>
      </w:r>
      <w:r w:rsidR="00D6613B" w:rsidRPr="003A590D">
        <w:rPr>
          <w:b/>
          <w:bCs/>
          <w:sz w:val="36"/>
          <w:rtl/>
        </w:rPr>
        <w:t xml:space="preserve">لَمْ يَضُرَّكَ الَّذِي صَنَعْتُ </w:t>
      </w:r>
      <w:r w:rsidR="00D6613B" w:rsidRPr="003A590D">
        <w:rPr>
          <w:rFonts w:hint="cs"/>
          <w:b/>
          <w:bCs/>
          <w:sz w:val="36"/>
          <w:rtl/>
        </w:rPr>
        <w:t xml:space="preserve">، </w:t>
      </w:r>
      <w:r w:rsidR="00D6613B" w:rsidRPr="003A590D">
        <w:rPr>
          <w:b/>
          <w:bCs/>
          <w:sz w:val="36"/>
          <w:rtl/>
        </w:rPr>
        <w:t xml:space="preserve">وَإِنْ كُنْتَ مَلِكًا </w:t>
      </w:r>
      <w:r w:rsidR="00D6613B" w:rsidRPr="003A590D">
        <w:rPr>
          <w:rFonts w:hint="cs"/>
          <w:b/>
          <w:bCs/>
          <w:sz w:val="36"/>
          <w:rtl/>
        </w:rPr>
        <w:t xml:space="preserve">, </w:t>
      </w:r>
      <w:r w:rsidR="00D6613B" w:rsidRPr="003A590D">
        <w:rPr>
          <w:b/>
          <w:bCs/>
          <w:sz w:val="36"/>
          <w:rtl/>
        </w:rPr>
        <w:t xml:space="preserve">أَرَحْتُ النَّاسَ مِنْكَ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19"/>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فَقَالَ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 " مَا كَانَ </w:t>
      </w:r>
      <w:r w:rsidR="007B1E6A" w:rsidRPr="003A590D">
        <w:rPr>
          <w:b/>
          <w:bCs/>
          <w:sz w:val="36"/>
          <w:rtl/>
        </w:rPr>
        <w:t>اللهُ</w:t>
      </w:r>
      <w:r w:rsidR="00D6613B" w:rsidRPr="003A590D">
        <w:rPr>
          <w:b/>
          <w:bCs/>
          <w:sz w:val="36"/>
          <w:rtl/>
        </w:rPr>
        <w:t xml:space="preserve"> لِيُسَلِّطَكِ عَلَيَّ " , فَقَالُوا : أَلَا نَقْتُلُهَا ؟ , قَالَ : " لَا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20"/>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ثُمَّ قَالَ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  اجْمَعُوا إِلَيَّ مَنْ كَانَ هَاهُنَا مِنْ الْيَهُودِ </w:t>
      </w:r>
      <w:r w:rsidR="00D6613B" w:rsidRPr="003A590D">
        <w:rPr>
          <w:rFonts w:hint="cs"/>
          <w:b/>
          <w:bCs/>
          <w:sz w:val="36"/>
          <w:rtl/>
        </w:rPr>
        <w:t xml:space="preserve">" </w:t>
      </w:r>
      <w:r w:rsidR="00D6613B" w:rsidRPr="003A590D">
        <w:rPr>
          <w:b/>
          <w:bCs/>
          <w:sz w:val="36"/>
          <w:rtl/>
        </w:rPr>
        <w:t xml:space="preserve">, فَجُمِعُوا لَهُ </w:t>
      </w:r>
      <w:r w:rsidR="00D6613B" w:rsidRPr="003A590D">
        <w:rPr>
          <w:rFonts w:hint="cs"/>
          <w:b/>
          <w:bCs/>
          <w:sz w:val="36"/>
          <w:rtl/>
        </w:rPr>
        <w:t xml:space="preserve">, </w:t>
      </w:r>
      <w:r w:rsidR="00D6613B" w:rsidRPr="003A590D">
        <w:rPr>
          <w:b/>
          <w:bCs/>
          <w:sz w:val="36"/>
          <w:rtl/>
        </w:rPr>
        <w:t xml:space="preserve">فَقَالَ لَهُمْ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rFonts w:hint="cs"/>
          <w:b/>
          <w:bCs/>
          <w:sz w:val="36"/>
          <w:rtl/>
        </w:rPr>
        <w:t xml:space="preserve"> :</w:t>
      </w:r>
      <w:r w:rsidR="00D6613B" w:rsidRPr="003A590D">
        <w:rPr>
          <w:b/>
          <w:bCs/>
          <w:sz w:val="36"/>
          <w:rtl/>
        </w:rPr>
        <w:t xml:space="preserve"> </w:t>
      </w:r>
      <w:r w:rsidR="00D6613B" w:rsidRPr="003A590D">
        <w:rPr>
          <w:rFonts w:hint="cs"/>
          <w:b/>
          <w:bCs/>
          <w:sz w:val="36"/>
          <w:rtl/>
        </w:rPr>
        <w:t xml:space="preserve">" </w:t>
      </w:r>
      <w:r w:rsidR="00D6613B" w:rsidRPr="003A590D">
        <w:rPr>
          <w:b/>
          <w:bCs/>
          <w:sz w:val="36"/>
          <w:rtl/>
        </w:rPr>
        <w:t xml:space="preserve">إِنِّي سَائِلُكُمْ عَنْ شَيْءٍ </w:t>
      </w:r>
      <w:r w:rsidR="00D6613B" w:rsidRPr="003A590D">
        <w:rPr>
          <w:rFonts w:hint="cs"/>
          <w:b/>
          <w:bCs/>
          <w:sz w:val="36"/>
          <w:rtl/>
        </w:rPr>
        <w:t xml:space="preserve">, </w:t>
      </w:r>
      <w:r w:rsidR="00D6613B" w:rsidRPr="003A590D">
        <w:rPr>
          <w:b/>
          <w:bCs/>
          <w:sz w:val="36"/>
          <w:rtl/>
        </w:rPr>
        <w:t xml:space="preserve">فَهَلْ أَنْتُمْ صَادِقِيَّ عَنْهُ ؟ " ، قَالُوا : نَعَمْ يَا أَبَا الْقَاسِمِ ، فَقَالَ لَهُمْ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 " مَنْ أَبُوكُمْ ؟ " ، قَالُوا : أَبُونَا فُلَانٌ ، فَقَالَ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rFonts w:hint="cs"/>
          <w:b/>
          <w:bCs/>
          <w:sz w:val="36"/>
          <w:rtl/>
        </w:rPr>
        <w:t xml:space="preserve"> :</w:t>
      </w:r>
      <w:r w:rsidR="00D6613B" w:rsidRPr="003A590D">
        <w:rPr>
          <w:b/>
          <w:bCs/>
          <w:sz w:val="36"/>
          <w:rtl/>
        </w:rPr>
        <w:t xml:space="preserve"> " كَذَبْتُمْ , بَلْ أَبُوكُمْ فُلَانٌ " ، قَالُوا : صَدَقْتَ وَبَرَرْتَ ، قَالَ : " فَهَلْ أَنْتُمْ صَادِقِيَّ عَنْ شَيْءٍ إِنْ سَأَلْتُكُمْ عَنْهُ ؟ " ، قَالُوا : نَعَمْ يَا أَبَا الْقَاسِمِ , وَإِنْ كَذَبْنَاكَ عَرَفْتَ كَذِبَنَا كَمَا عَرَفْتَهُ فِي أَبِينَا ، فَقَالَ لَهُمْ : " مَنْ أَهْلُ النَّارِ ؟ " ، قَالُوا : نَكُونُ فِيهَا يَسِيرًا </w:t>
      </w:r>
      <w:r w:rsidR="00D6613B" w:rsidRPr="003A590D">
        <w:rPr>
          <w:rFonts w:hint="cs"/>
          <w:b/>
          <w:bCs/>
          <w:sz w:val="36"/>
          <w:rtl/>
        </w:rPr>
        <w:t xml:space="preserve">, </w:t>
      </w:r>
      <w:r w:rsidR="00D6613B" w:rsidRPr="003A590D">
        <w:rPr>
          <w:b/>
          <w:bCs/>
          <w:sz w:val="36"/>
          <w:rtl/>
        </w:rPr>
        <w:t xml:space="preserve">ثُمَّ </w:t>
      </w:r>
      <w:r w:rsidR="00D6613B" w:rsidRPr="003A590D">
        <w:rPr>
          <w:b/>
          <w:bCs/>
          <w:sz w:val="36"/>
          <w:rtl/>
        </w:rPr>
        <w:lastRenderedPageBreak/>
        <w:t xml:space="preserve">تَخْلُفُونَا فِيهَا ، فَقَالَ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 " اخْسَئُوا فِيهَا , وَ</w:t>
      </w:r>
      <w:r w:rsidR="006563FD" w:rsidRPr="003A590D">
        <w:rPr>
          <w:b/>
          <w:bCs/>
          <w:sz w:val="36"/>
          <w:rtl/>
        </w:rPr>
        <w:t>اللهِ</w:t>
      </w:r>
      <w:r w:rsidR="00D6613B" w:rsidRPr="003A590D">
        <w:rPr>
          <w:b/>
          <w:bCs/>
          <w:sz w:val="36"/>
          <w:rtl/>
        </w:rPr>
        <w:t xml:space="preserve"> لَا نَخْلُفُكُمْ فِيهَا أَبَدًا ، ثُمَّ قَالَ : هَلْ أَنْتُمْ صَادِقِيَّ عَنْ شَيْءٍ إِنْ سَأَلْتُكُمْ عَنْهُ ؟ " ، فَقَالُوا : نَعَمْ </w:t>
      </w:r>
      <w:r w:rsidR="00D6613B" w:rsidRPr="003A590D">
        <w:rPr>
          <w:rFonts w:hint="cs"/>
          <w:b/>
          <w:bCs/>
          <w:sz w:val="36"/>
          <w:rtl/>
        </w:rPr>
        <w:t xml:space="preserve">، </w:t>
      </w:r>
      <w:r w:rsidR="00D6613B" w:rsidRPr="003A590D">
        <w:rPr>
          <w:b/>
          <w:bCs/>
          <w:sz w:val="36"/>
          <w:rtl/>
        </w:rPr>
        <w:t xml:space="preserve">قَالَ : " هَلْ جَعَلْتُمْ فِي هَذِهِ الشَّاةِ سُمًّا ؟ " ، قَالُوا : نَعَمْ ، قَالَ : " مَا حَمَلَكُمْ عَلَى ذَلِكَ ؟ " </w:t>
      </w:r>
      <w:r w:rsidR="00D6613B" w:rsidRPr="003A590D">
        <w:rPr>
          <w:rFonts w:hint="cs"/>
          <w:b/>
          <w:bCs/>
          <w:sz w:val="36"/>
          <w:rtl/>
        </w:rPr>
        <w:t xml:space="preserve">, </w:t>
      </w:r>
      <w:r w:rsidR="00D6613B" w:rsidRPr="003A590D">
        <w:rPr>
          <w:b/>
          <w:bCs/>
          <w:sz w:val="36"/>
          <w:rtl/>
        </w:rPr>
        <w:t xml:space="preserve">قَالُوا: أَرَدْنَا إِنْ كُنْتَ كَاذِبًا أَنْ نَسْتَرِيحَ مِنْكَ , وَإِنْ كُنْتَ نَبِيًّا لَمْ يَضُرَّكَ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21"/>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قَالَ : فَمَاتَ بِشْرُ بْنُ الْبَرَاءِ بْنِ مَعْرُورٍ الْأَنْصَارِيُّ </w:t>
      </w:r>
      <w:r w:rsidR="00D6613B" w:rsidRPr="003A590D">
        <w:rPr>
          <w:rFonts w:ascii="AGA Arabesque" w:hAnsi="AGA Arabesque"/>
          <w:b/>
          <w:bCs/>
          <w:snapToGrid w:val="0"/>
          <w:color w:val="000000"/>
          <w:sz w:val="36"/>
        </w:rPr>
        <w:t></w:t>
      </w:r>
      <w:r w:rsidR="00D6613B" w:rsidRPr="003A590D">
        <w:rPr>
          <w:rFonts w:hint="cs"/>
          <w:b/>
          <w:bCs/>
          <w:sz w:val="36"/>
          <w:rtl/>
        </w:rPr>
        <w:t xml:space="preserve">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22"/>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مِنْ أَكْلَتِهِ الَّتِي أَكَلَ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23"/>
      </w:r>
      <w:r w:rsidR="00D6613B" w:rsidRPr="003A590D">
        <w:rPr>
          <w:rStyle w:val="afa"/>
          <w:b/>
          <w:bCs/>
          <w:color w:val="000000"/>
          <w:sz w:val="36"/>
          <w:rtl/>
        </w:rPr>
        <w:t>)</w:t>
      </w:r>
      <w:r w:rsidR="00D6613B" w:rsidRPr="003A590D">
        <w:rPr>
          <w:rFonts w:hint="cs"/>
          <w:b/>
          <w:bCs/>
          <w:color w:val="000000"/>
          <w:sz w:val="36"/>
          <w:rtl/>
        </w:rPr>
        <w:t>(</w:t>
      </w:r>
      <w:r w:rsidR="00D6613B" w:rsidRPr="003A590D">
        <w:rPr>
          <w:rFonts w:hint="cs"/>
          <w:b/>
          <w:bCs/>
          <w:sz w:val="36"/>
          <w:rtl/>
        </w:rPr>
        <w:t xml:space="preserve"> </w:t>
      </w:r>
      <w:r w:rsidR="00D6613B" w:rsidRPr="003A590D">
        <w:rPr>
          <w:b/>
          <w:bCs/>
          <w:sz w:val="36"/>
          <w:rtl/>
        </w:rPr>
        <w:t xml:space="preserve">" فَأَمَرَ رَسُولُ </w:t>
      </w:r>
      <w:r w:rsidR="006563FD" w:rsidRPr="003A590D">
        <w:rPr>
          <w:b/>
          <w:bCs/>
          <w:sz w:val="36"/>
          <w:rtl/>
        </w:rPr>
        <w:t>اللهِ</w:t>
      </w:r>
      <w:r w:rsidR="00D6613B" w:rsidRPr="003A590D">
        <w:rPr>
          <w:b/>
          <w:bCs/>
          <w:sz w:val="36"/>
          <w:rtl/>
        </w:rPr>
        <w:t xml:space="preserve"> </w:t>
      </w:r>
      <w:r w:rsidR="00D6613B" w:rsidRPr="003A590D">
        <w:rPr>
          <w:rFonts w:ascii="AGA Arabesque" w:hAnsi="AGA Arabesque"/>
          <w:b/>
          <w:bCs/>
          <w:snapToGrid w:val="0"/>
          <w:sz w:val="36"/>
        </w:rPr>
        <w:t></w:t>
      </w:r>
      <w:r w:rsidR="00D6613B" w:rsidRPr="003A590D">
        <w:rPr>
          <w:b/>
          <w:bCs/>
          <w:sz w:val="36"/>
          <w:rtl/>
        </w:rPr>
        <w:t xml:space="preserve"> </w:t>
      </w:r>
      <w:r w:rsidR="00D6613B" w:rsidRPr="003A590D">
        <w:rPr>
          <w:rFonts w:hint="cs"/>
          <w:b/>
          <w:bCs/>
          <w:sz w:val="36"/>
          <w:rtl/>
        </w:rPr>
        <w:t>بِ</w:t>
      </w:r>
      <w:r w:rsidR="00D6613B" w:rsidRPr="003A590D">
        <w:rPr>
          <w:b/>
          <w:bCs/>
          <w:sz w:val="36"/>
          <w:rtl/>
        </w:rPr>
        <w:t xml:space="preserve">الْيَهُودِيَّةِ فَقُتِلَتْ </w:t>
      </w:r>
      <w:r w:rsidR="00D6613B" w:rsidRPr="003A590D">
        <w:rPr>
          <w:rFonts w:hint="cs"/>
          <w:b/>
          <w:bCs/>
          <w:sz w:val="36"/>
          <w:rtl/>
        </w:rPr>
        <w:t xml:space="preserve">" </w:t>
      </w:r>
      <w:r w:rsidR="00D6613B" w:rsidRPr="003A590D">
        <w:rPr>
          <w:rFonts w:hint="cs"/>
          <w:b/>
          <w:bCs/>
          <w:color w:val="000000"/>
          <w:sz w:val="36"/>
          <w:rtl/>
        </w:rPr>
        <w:t>)</w:t>
      </w:r>
      <w:r w:rsidR="00D6613B" w:rsidRPr="003A590D">
        <w:rPr>
          <w:rStyle w:val="afa"/>
          <w:b/>
          <w:bCs/>
          <w:color w:val="000000"/>
          <w:sz w:val="36"/>
          <w:rtl/>
        </w:rPr>
        <w:t>(</w:t>
      </w:r>
      <w:r w:rsidR="00D6613B" w:rsidRPr="003A590D">
        <w:rPr>
          <w:rStyle w:val="afa"/>
          <w:b/>
          <w:bCs/>
          <w:color w:val="000000"/>
          <w:sz w:val="36"/>
          <w:rtl/>
        </w:rPr>
        <w:footnoteReference w:id="2324"/>
      </w:r>
      <w:r w:rsidR="00D6613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796" w:name="_Toc395741047"/>
      <w:bookmarkStart w:id="797" w:name="_Toc395741606"/>
      <w:bookmarkStart w:id="798" w:name="_Toc395744551"/>
      <w:r w:rsidRPr="003A590D">
        <w:rPr>
          <w:rtl/>
        </w:rPr>
        <w:t>مَا يَجِبُ فِيهِ الْقِصَاصُ مِنْ الشِّجَاج</w:t>
      </w:r>
      <w:bookmarkEnd w:id="796"/>
      <w:bookmarkEnd w:id="797"/>
      <w:bookmarkEnd w:id="798"/>
    </w:p>
    <w:p w:rsidR="0024637B" w:rsidRPr="003A590D" w:rsidRDefault="0024637B" w:rsidP="00AA7AD9">
      <w:pPr>
        <w:pStyle w:val="32"/>
        <w:contextualSpacing/>
        <w:rPr>
          <w:b/>
          <w:bCs/>
          <w:sz w:val="36"/>
          <w:rtl/>
        </w:rPr>
      </w:pPr>
      <w:bookmarkStart w:id="799" w:name="_Toc395741048"/>
      <w:bookmarkStart w:id="800" w:name="_Toc395741607"/>
      <w:bookmarkStart w:id="801" w:name="_Toc395744552"/>
      <w:r w:rsidRPr="003A590D">
        <w:rPr>
          <w:b/>
          <w:bCs/>
          <w:sz w:val="36"/>
          <w:rtl/>
        </w:rPr>
        <w:t>الْقِصَاصُ فِي مَا زَادَ عَلَى الْمُوضِحَة</w:t>
      </w:r>
      <w:bookmarkEnd w:id="799"/>
      <w:bookmarkEnd w:id="800"/>
      <w:bookmarkEnd w:id="801"/>
    </w:p>
    <w:p w:rsidR="0024637B" w:rsidRPr="003A590D" w:rsidRDefault="00BE77F8" w:rsidP="00AA7AD9">
      <w:pPr>
        <w:widowControl w:val="0"/>
        <w:contextualSpacing/>
        <w:rPr>
          <w:b/>
          <w:bCs/>
          <w:color w:val="0000FF"/>
          <w:sz w:val="36"/>
          <w:rtl/>
        </w:rPr>
      </w:pPr>
      <w:r w:rsidRPr="003A590D">
        <w:rPr>
          <w:bCs/>
          <w:noProof/>
          <w:color w:val="FF0000"/>
          <w:sz w:val="36"/>
          <w:rtl/>
        </w:rPr>
        <w:t xml:space="preserve"> (</w:t>
      </w:r>
      <w:r w:rsidR="001103F4" w:rsidRPr="003A590D">
        <w:rPr>
          <w:bCs/>
          <w:noProof/>
          <w:color w:val="FF0000"/>
          <w:sz w:val="36"/>
          <w:rtl/>
        </w:rPr>
        <w:t xml:space="preserve"> </w:t>
      </w:r>
      <w:r w:rsidR="001103F4" w:rsidRPr="003A590D">
        <w:rPr>
          <w:rFonts w:hint="cs"/>
          <w:bCs/>
          <w:noProof/>
          <w:color w:val="FF0000"/>
          <w:sz w:val="36"/>
          <w:rtl/>
        </w:rPr>
        <w:t>جة</w:t>
      </w:r>
      <w:r w:rsidR="001103F4" w:rsidRPr="003A590D">
        <w:rPr>
          <w:bCs/>
          <w:noProof/>
          <w:color w:val="FF0000"/>
          <w:sz w:val="36"/>
          <w:rtl/>
        </w:rPr>
        <w:t xml:space="preserve"> ) , </w:t>
      </w:r>
      <w:r w:rsidR="00F97FAC" w:rsidRPr="003A590D">
        <w:rPr>
          <w:rFonts w:ascii="Traditional Naskh" w:hint="cs"/>
          <w:b/>
          <w:bCs/>
          <w:color w:val="FF0000"/>
          <w:sz w:val="36"/>
          <w:rtl/>
        </w:rPr>
        <w:t>عَنِ</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الْعَبَّاسِ</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بْنِ</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عَبْدِ</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الْمُطَّلِبِ</w:t>
      </w:r>
      <w:r w:rsidR="00F97FAC" w:rsidRPr="003A590D">
        <w:rPr>
          <w:rFonts w:ascii="Traditional Naskh"/>
          <w:b/>
          <w:bCs/>
          <w:color w:val="FF0000"/>
          <w:sz w:val="36"/>
          <w:rtl/>
        </w:rPr>
        <w:t xml:space="preserve"> </w:t>
      </w:r>
      <w:r w:rsidR="001103F4" w:rsidRPr="003A590D">
        <w:rPr>
          <w:rFonts w:ascii="AGA Arabesque" w:hAnsi="AGA Arabesque"/>
          <w:b/>
          <w:bCs/>
          <w:snapToGrid w:val="0"/>
          <w:color w:val="FF0000"/>
          <w:sz w:val="36"/>
        </w:rPr>
        <w:t></w:t>
      </w:r>
      <w:r w:rsidR="001103F4" w:rsidRPr="003A590D">
        <w:rPr>
          <w:rFonts w:ascii="AGA Arabesque" w:hAnsi="AGA Arabesque" w:hint="cs"/>
          <w:b/>
          <w:bCs/>
          <w:snapToGrid w:val="0"/>
          <w:color w:val="FF0000"/>
          <w:sz w:val="36"/>
          <w:rtl/>
        </w:rPr>
        <w:t xml:space="preserve"> </w:t>
      </w:r>
      <w:r w:rsidR="00F97FAC" w:rsidRPr="003A590D">
        <w:rPr>
          <w:rFonts w:ascii="Traditional Naskh" w:hint="cs"/>
          <w:b/>
          <w:bCs/>
          <w:color w:val="FF0000"/>
          <w:sz w:val="36"/>
          <w:rtl/>
        </w:rPr>
        <w:t>قَالَ</w:t>
      </w:r>
      <w:r w:rsidR="00DE70E0" w:rsidRPr="003A590D">
        <w:rPr>
          <w:rFonts w:ascii="Traditional Naskh"/>
          <w:b/>
          <w:bCs/>
          <w:color w:val="FF0000"/>
          <w:sz w:val="36"/>
          <w:rtl/>
        </w:rPr>
        <w:t xml:space="preserve"> :</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قَالَ</w:t>
      </w:r>
      <w:r w:rsidR="00F97FAC" w:rsidRPr="003A590D">
        <w:rPr>
          <w:rFonts w:ascii="Traditional Naskh"/>
          <w:b/>
          <w:bCs/>
          <w:color w:val="FF0000"/>
          <w:sz w:val="36"/>
          <w:rtl/>
        </w:rPr>
        <w:t xml:space="preserve"> </w:t>
      </w:r>
      <w:r w:rsidR="00F97FAC" w:rsidRPr="003A590D">
        <w:rPr>
          <w:rFonts w:ascii="Traditional Naskh" w:hint="cs"/>
          <w:b/>
          <w:bCs/>
          <w:color w:val="FF0000"/>
          <w:sz w:val="36"/>
          <w:rtl/>
        </w:rPr>
        <w:t>رَسُولُ</w:t>
      </w:r>
      <w:r w:rsidR="00F97FAC" w:rsidRPr="003A590D">
        <w:rPr>
          <w:rFonts w:ascii="Traditional Naskh"/>
          <w:b/>
          <w:bCs/>
          <w:color w:val="FF0000"/>
          <w:sz w:val="36"/>
          <w:rtl/>
        </w:rPr>
        <w:t xml:space="preserve"> </w:t>
      </w:r>
      <w:r w:rsidR="006563FD" w:rsidRPr="003A590D">
        <w:rPr>
          <w:rFonts w:ascii="Traditional Naskh" w:hint="cs"/>
          <w:b/>
          <w:bCs/>
          <w:color w:val="FF0000"/>
          <w:sz w:val="36"/>
          <w:rtl/>
        </w:rPr>
        <w:t>اللهِ</w:t>
      </w:r>
      <w:r w:rsidR="00F97FAC" w:rsidRPr="003A590D">
        <w:rPr>
          <w:rFonts w:ascii="Traditional Naskh"/>
          <w:b/>
          <w:bCs/>
          <w:color w:val="FF0000"/>
          <w:sz w:val="36"/>
          <w:rtl/>
        </w:rPr>
        <w:t xml:space="preserve"> </w:t>
      </w:r>
      <w:r w:rsidR="00604440" w:rsidRPr="003A590D">
        <w:rPr>
          <w:rFonts w:ascii="AGA Arabesque" w:hAnsi="AGA Arabesque"/>
          <w:b/>
          <w:bCs/>
          <w:snapToGrid w:val="0"/>
          <w:color w:val="FF0000"/>
          <w:sz w:val="36"/>
        </w:rPr>
        <w:t></w:t>
      </w:r>
      <w:r w:rsidR="00DE70E0" w:rsidRPr="003A590D">
        <w:rPr>
          <w:rFonts w:ascii="Traditional Naskh"/>
          <w:b/>
          <w:bCs/>
          <w:color w:val="FF0000"/>
          <w:sz w:val="36"/>
          <w:rtl/>
        </w:rPr>
        <w:t xml:space="preserve"> :</w:t>
      </w:r>
      <w:r w:rsidR="0045579F" w:rsidRPr="003A590D">
        <w:rPr>
          <w:rFonts w:ascii="Traditional Naskh"/>
          <w:b/>
          <w:bCs/>
          <w:color w:val="000000"/>
          <w:sz w:val="36"/>
          <w:rtl/>
        </w:rPr>
        <w:t xml:space="preserve"> " </w:t>
      </w:r>
      <w:r w:rsidR="00F97FAC" w:rsidRPr="003A590D">
        <w:rPr>
          <w:rFonts w:ascii="Traditional Naskh" w:hint="cs"/>
          <w:b/>
          <w:bCs/>
          <w:color w:val="000000"/>
          <w:sz w:val="36"/>
          <w:rtl/>
        </w:rPr>
        <w:t>لَا</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قَوَدَ</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فِي</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الْمَأْمُومَةِ</w:t>
      </w:r>
      <w:r w:rsidR="0045579F" w:rsidRPr="003A590D">
        <w:rPr>
          <w:rFonts w:ascii="Traditional Naskh" w:hint="cs"/>
          <w:b/>
          <w:bCs/>
          <w:color w:val="000000"/>
          <w:sz w:val="36"/>
          <w:rtl/>
        </w:rPr>
        <w:t xml:space="preserve"> , </w:t>
      </w:r>
      <w:r w:rsidR="00F97FAC" w:rsidRPr="003A590D">
        <w:rPr>
          <w:rFonts w:ascii="Traditional Naskh" w:hint="cs"/>
          <w:b/>
          <w:bCs/>
          <w:color w:val="000000"/>
          <w:sz w:val="36"/>
          <w:rtl/>
        </w:rPr>
        <w:t>وَلَا</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الْجَائِفَةِ</w:t>
      </w:r>
      <w:r w:rsidR="00F97FAC" w:rsidRPr="003A590D">
        <w:rPr>
          <w:rFonts w:ascii="Traditional Naskh"/>
          <w:b/>
          <w:bCs/>
          <w:color w:val="000000"/>
          <w:sz w:val="36"/>
          <w:rtl/>
        </w:rPr>
        <w:t xml:space="preserve"> </w:t>
      </w:r>
      <w:r w:rsidR="001103F4" w:rsidRPr="003A590D">
        <w:rPr>
          <w:rFonts w:ascii="Traditional Naskh" w:hint="cs"/>
          <w:b/>
          <w:bCs/>
          <w:color w:val="000000"/>
          <w:sz w:val="36"/>
          <w:rtl/>
        </w:rPr>
        <w:t xml:space="preserve">, </w:t>
      </w:r>
      <w:r w:rsidR="00F97FAC" w:rsidRPr="003A590D">
        <w:rPr>
          <w:rFonts w:ascii="Traditional Naskh" w:hint="cs"/>
          <w:b/>
          <w:bCs/>
          <w:color w:val="000000"/>
          <w:sz w:val="36"/>
          <w:rtl/>
        </w:rPr>
        <w:t>وَلَا</w:t>
      </w:r>
      <w:r w:rsidR="00F97FAC" w:rsidRPr="003A590D">
        <w:rPr>
          <w:rFonts w:ascii="Traditional Naskh"/>
          <w:b/>
          <w:bCs/>
          <w:color w:val="000000"/>
          <w:sz w:val="36"/>
          <w:rtl/>
        </w:rPr>
        <w:t xml:space="preserve"> </w:t>
      </w:r>
      <w:r w:rsidR="00F97FAC" w:rsidRPr="003A590D">
        <w:rPr>
          <w:rFonts w:ascii="Traditional Naskh" w:hint="cs"/>
          <w:b/>
          <w:bCs/>
          <w:color w:val="000000"/>
          <w:sz w:val="36"/>
          <w:rtl/>
        </w:rPr>
        <w:t>الْمُنَقِّلَةِ</w:t>
      </w:r>
      <w:r w:rsidR="0045579F" w:rsidRPr="003A590D">
        <w:rPr>
          <w:rFonts w:ascii="Traditional Naskh"/>
          <w:b/>
          <w:bCs/>
          <w:color w:val="000000"/>
          <w:sz w:val="36"/>
          <w:rtl/>
        </w:rPr>
        <w:t xml:space="preserve"> "</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2325"/>
      </w:r>
      <w:r w:rsidR="001103F4" w:rsidRPr="003A590D">
        <w:rPr>
          <w:rStyle w:val="afa"/>
          <w:rFonts w:ascii="Traditional Naskh"/>
          <w:b/>
          <w:bCs/>
          <w:color w:val="000000"/>
          <w:sz w:val="36"/>
          <w:rtl/>
        </w:rPr>
        <w:t>)</w:t>
      </w:r>
    </w:p>
    <w:p w:rsidR="0024637B" w:rsidRPr="003A590D" w:rsidRDefault="0024637B" w:rsidP="00AA7AD9">
      <w:pPr>
        <w:pStyle w:val="22"/>
        <w:rPr>
          <w:b w:val="0"/>
          <w:bCs w:val="0"/>
          <w:rtl/>
        </w:rPr>
      </w:pPr>
      <w:r w:rsidRPr="003A590D">
        <w:rPr>
          <w:rtl/>
        </w:rPr>
        <w:t xml:space="preserve"> </w:t>
      </w:r>
      <w:bookmarkStart w:id="802" w:name="_Toc395741049"/>
      <w:bookmarkStart w:id="803" w:name="_Toc395741608"/>
      <w:bookmarkStart w:id="804" w:name="_Toc395744553"/>
      <w:r w:rsidRPr="003A590D">
        <w:rPr>
          <w:rtl/>
        </w:rPr>
        <w:t>الِاشْتِرَاكُ فِي الْجِنَايَة</w:t>
      </w:r>
      <w:bookmarkEnd w:id="802"/>
      <w:bookmarkEnd w:id="803"/>
      <w:bookmarkEnd w:id="804"/>
    </w:p>
    <w:p w:rsidR="0024637B" w:rsidRPr="003A590D" w:rsidRDefault="0024637B" w:rsidP="00AA7AD9">
      <w:pPr>
        <w:pStyle w:val="32"/>
        <w:contextualSpacing/>
        <w:rPr>
          <w:b/>
          <w:bCs/>
          <w:sz w:val="36"/>
          <w:rtl/>
        </w:rPr>
      </w:pPr>
      <w:bookmarkStart w:id="805" w:name="_Toc395741050"/>
      <w:bookmarkStart w:id="806" w:name="_Toc395741609"/>
      <w:bookmarkStart w:id="807" w:name="_Toc395744554"/>
      <w:r w:rsidRPr="003A590D">
        <w:rPr>
          <w:b/>
          <w:bCs/>
          <w:sz w:val="36"/>
          <w:rtl/>
        </w:rPr>
        <w:t>الِاشْتِرَاكُ فِي الْجِنَايَةِ عَلَى النَّفْس</w:t>
      </w:r>
      <w:bookmarkEnd w:id="805"/>
      <w:bookmarkEnd w:id="806"/>
      <w:bookmarkEnd w:id="807"/>
    </w:p>
    <w:p w:rsidR="0024637B" w:rsidRPr="003A590D" w:rsidRDefault="00BE77F8" w:rsidP="0092366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قط ) , عَنِ ابْنِ عُمَرَ </w:t>
      </w:r>
      <w:r w:rsidR="0024637B" w:rsidRPr="003A590D">
        <w:rPr>
          <w:rFonts w:cs="CTraditional Arabic"/>
          <w:b/>
          <w:bCs/>
          <w:color w:val="FF0000"/>
          <w:sz w:val="36"/>
          <w:rtl/>
        </w:rPr>
        <w:t>ب</w:t>
      </w:r>
      <w:r w:rsidR="0024637B" w:rsidRPr="003A590D">
        <w:rPr>
          <w:b/>
          <w:bCs/>
          <w:color w:val="FF0000"/>
          <w:sz w:val="36"/>
          <w:rtl/>
        </w:rPr>
        <w:t xml:space="preserve">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sz w:val="36"/>
          <w:rtl/>
        </w:rPr>
        <w:t xml:space="preserve"> " إِذَا أَمْسَكَ الرَّجُلُ الرَّجُلَ وَقَتَلَهُ الآخَرُ , يُقْتَلُ الَّذِي قَتَلَ </w:t>
      </w:r>
      <w:r w:rsidR="0024637B" w:rsidRPr="003A590D">
        <w:rPr>
          <w:rFonts w:hint="cs"/>
          <w:b/>
          <w:bCs/>
          <w:sz w:val="36"/>
          <w:rtl/>
        </w:rPr>
        <w:t xml:space="preserve">, </w:t>
      </w:r>
      <w:r w:rsidR="0024637B" w:rsidRPr="003A590D">
        <w:rPr>
          <w:b/>
          <w:bCs/>
          <w:sz w:val="36"/>
          <w:rtl/>
        </w:rPr>
        <w:t>وَيُحْبَسُ الَّذِي أَمْسَكَ "</w:t>
      </w:r>
      <w:r w:rsidR="0024637B" w:rsidRPr="003A590D">
        <w:rPr>
          <w:rStyle w:val="afa"/>
          <w:rFonts w:ascii="Traditional Arabic"/>
          <w:b/>
          <w:bCs/>
          <w:sz w:val="36"/>
        </w:rPr>
        <w:t>(</w:t>
      </w:r>
      <w:r w:rsidR="0024637B" w:rsidRPr="003A590D">
        <w:rPr>
          <w:rStyle w:val="afa"/>
          <w:rFonts w:ascii="Traditional Arabic"/>
          <w:b/>
          <w:bCs/>
          <w:sz w:val="36"/>
        </w:rPr>
        <w:footnoteReference w:id="2326"/>
      </w:r>
      <w:r w:rsidR="0024637B" w:rsidRPr="003A590D">
        <w:rPr>
          <w:rStyle w:val="afa"/>
          <w:rFonts w:ascii="Traditional Arabic"/>
          <w:b/>
          <w:bCs/>
          <w:sz w:val="36"/>
        </w:rPr>
        <w:t>)</w:t>
      </w:r>
    </w:p>
    <w:p w:rsidR="0024637B" w:rsidRPr="003A590D" w:rsidRDefault="00BE77F8" w:rsidP="00AA7AD9">
      <w:pPr>
        <w:widowControl w:val="0"/>
        <w:contextualSpacing/>
        <w:rPr>
          <w:b/>
          <w:bCs/>
          <w:color w:val="000000"/>
          <w:sz w:val="36"/>
          <w:rtl/>
        </w:rPr>
      </w:pPr>
      <w:r w:rsidRPr="003A590D">
        <w:rPr>
          <w:b/>
          <w:bCs/>
          <w:color w:val="FF0000"/>
          <w:sz w:val="36"/>
          <w:rtl/>
        </w:rPr>
        <w:lastRenderedPageBreak/>
        <w:t xml:space="preserve"> (</w:t>
      </w:r>
      <w:r w:rsidR="0024637B" w:rsidRPr="003A590D">
        <w:rPr>
          <w:b/>
          <w:bCs/>
          <w:color w:val="FF0000"/>
          <w:sz w:val="36"/>
          <w:rtl/>
        </w:rPr>
        <w:t xml:space="preserve"> مالك ) , </w:t>
      </w:r>
      <w:r w:rsidR="0092366A">
        <w:rPr>
          <w:rFonts w:hint="cs"/>
          <w:b/>
          <w:bCs/>
          <w:color w:val="FF0000"/>
          <w:sz w:val="36"/>
          <w:rtl/>
        </w:rPr>
        <w:t>و</w:t>
      </w:r>
      <w:r w:rsidR="0024637B" w:rsidRPr="003A590D">
        <w:rPr>
          <w:b/>
          <w:bCs/>
          <w:color w:val="FF0000"/>
          <w:sz w:val="36"/>
          <w:rtl/>
        </w:rPr>
        <w:t>عَنْ سَعِيدِ بْنِ الْمُسَيَّبِ</w:t>
      </w:r>
      <w:r w:rsidR="0024637B" w:rsidRPr="003A590D">
        <w:rPr>
          <w:b/>
          <w:bCs/>
          <w:sz w:val="36"/>
          <w:rtl/>
        </w:rPr>
        <w:t xml:space="preserve"> أَنَّ عُمَرَ بْنَ الْخَطَّابِ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قَتَلَ نَفَرًا خَمْسَةً أَوْ سَبْعَةً بِرَجُلٍ وَاحِدٍ قَتَلُوهُ قَتْلَ غِيلَةٍ , وَقَالَ عُمَرُ</w:t>
      </w:r>
      <w:r w:rsidR="00DE70E0" w:rsidRPr="003A590D">
        <w:rPr>
          <w:b/>
          <w:bCs/>
          <w:sz w:val="36"/>
          <w:rtl/>
        </w:rPr>
        <w:t xml:space="preserve"> :</w:t>
      </w:r>
      <w:r w:rsidR="0024637B" w:rsidRPr="003A590D">
        <w:rPr>
          <w:b/>
          <w:bCs/>
          <w:sz w:val="36"/>
          <w:rtl/>
        </w:rPr>
        <w:t xml:space="preserve"> لَوْ تَمَالْأَ عَلَيْهِ أَهْلُ صَنْعَاءَ لَقَتَلْتُهُمْ جَمِيعًا .</w:t>
      </w:r>
      <w:r w:rsidR="0024637B" w:rsidRPr="003A590D">
        <w:rPr>
          <w:rStyle w:val="afa"/>
          <w:b/>
          <w:bCs/>
          <w:color w:val="000000"/>
          <w:sz w:val="36"/>
          <w:rtl/>
        </w:rPr>
        <w:t>(</w:t>
      </w:r>
      <w:r w:rsidR="0024637B" w:rsidRPr="003A590D">
        <w:rPr>
          <w:rStyle w:val="afa"/>
          <w:b/>
          <w:bCs/>
          <w:color w:val="000000"/>
          <w:sz w:val="36"/>
          <w:rtl/>
        </w:rPr>
        <w:footnoteReference w:id="2327"/>
      </w:r>
      <w:r w:rsidR="0024637B" w:rsidRPr="003A590D">
        <w:rPr>
          <w:rStyle w:val="afa"/>
          <w:b/>
          <w:bCs/>
          <w:color w:val="000000"/>
          <w:sz w:val="36"/>
          <w:rtl/>
        </w:rPr>
        <w:t>)</w:t>
      </w:r>
      <w:r w:rsidR="00F97FAC" w:rsidRPr="003A590D">
        <w:rPr>
          <w:rStyle w:val="afa"/>
          <w:rFonts w:hint="cs"/>
          <w:b/>
          <w:bCs/>
          <w:color w:val="000000"/>
          <w:sz w:val="36"/>
          <w:rtl/>
        </w:rPr>
        <w:t xml:space="preserve"> </w:t>
      </w:r>
    </w:p>
    <w:p w:rsidR="0024637B" w:rsidRPr="003A590D" w:rsidRDefault="0024637B" w:rsidP="00AA7AD9">
      <w:pPr>
        <w:pStyle w:val="22"/>
        <w:rPr>
          <w:b w:val="0"/>
          <w:bCs w:val="0"/>
          <w:rtl/>
        </w:rPr>
      </w:pPr>
      <w:r w:rsidRPr="003A590D">
        <w:rPr>
          <w:rtl/>
        </w:rPr>
        <w:t xml:space="preserve"> </w:t>
      </w:r>
      <w:bookmarkStart w:id="808" w:name="_Toc395741051"/>
      <w:bookmarkStart w:id="809" w:name="_Toc395741610"/>
      <w:bookmarkStart w:id="810" w:name="_Toc395744555"/>
      <w:r w:rsidRPr="003A590D">
        <w:rPr>
          <w:rtl/>
        </w:rPr>
        <w:t>جِنَايَةُ الرَّقِيق</w:t>
      </w:r>
      <w:bookmarkEnd w:id="808"/>
      <w:bookmarkEnd w:id="809"/>
      <w:bookmarkEnd w:id="810"/>
    </w:p>
    <w:p w:rsidR="0024637B" w:rsidRPr="003A590D" w:rsidRDefault="0024637B" w:rsidP="00AA7AD9">
      <w:pPr>
        <w:pStyle w:val="32"/>
        <w:contextualSpacing/>
        <w:rPr>
          <w:b/>
          <w:bCs/>
          <w:sz w:val="36"/>
          <w:rtl/>
        </w:rPr>
      </w:pPr>
      <w:bookmarkStart w:id="811" w:name="_Toc395741052"/>
      <w:bookmarkStart w:id="812" w:name="_Toc395741611"/>
      <w:bookmarkStart w:id="813" w:name="_Toc395744556"/>
      <w:r w:rsidRPr="003A590D">
        <w:rPr>
          <w:b/>
          <w:bCs/>
          <w:sz w:val="36"/>
          <w:rtl/>
        </w:rPr>
        <w:t>جِنَايَةُ الرَّقِيقِ عَلَى النَّفْس</w:t>
      </w:r>
      <w:bookmarkEnd w:id="811"/>
      <w:bookmarkEnd w:id="812"/>
      <w:bookmarkEnd w:id="813"/>
    </w:p>
    <w:p w:rsidR="0024637B" w:rsidRPr="003A590D" w:rsidRDefault="00BE77F8" w:rsidP="0092366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د</w:t>
      </w:r>
      <w:r w:rsidR="0024637B" w:rsidRPr="003A590D">
        <w:rPr>
          <w:b/>
          <w:bCs/>
          <w:color w:val="FF0000"/>
          <w:sz w:val="36"/>
          <w:rtl/>
        </w:rPr>
        <w:t xml:space="preserve"> ) , عَنْ عِمْرَانَ بْنِ حُصَيْنٍ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b/>
          <w:bCs/>
          <w:sz w:val="36"/>
          <w:rtl/>
        </w:rPr>
        <w:t xml:space="preserve">إنَّ غُلَامًا لِأُنَاسٍ فُقَرَاءَ قَطَعَ أُذُنَ غُلَامٍ لِأُنَاسٍ أَغْنِيَاءَ , فَأَتَى أَهْلُهُ النَّبِيَّ </w:t>
      </w:r>
      <w:r w:rsidR="0024637B" w:rsidRPr="003A590D">
        <w:rPr>
          <w:rFonts w:ascii="AGA Arabesque" w:hAnsi="AGA Arabesque"/>
          <w:b/>
          <w:bCs/>
          <w:snapToGrid w:val="0"/>
          <w:sz w:val="36"/>
        </w:rPr>
        <w:t></w:t>
      </w:r>
      <w:r w:rsidR="0024637B" w:rsidRPr="003A590D">
        <w:rPr>
          <w:b/>
          <w:bCs/>
          <w:sz w:val="36"/>
          <w:rtl/>
        </w:rPr>
        <w:t xml:space="preserve"> فَقَالُوا</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إِنَّا أُنَاسٌ فُقَرَاءُ , " فَلَمْ يَجْعَلْ عَلَيْهِ شَيْئًا "</w:t>
      </w:r>
      <w:r w:rsidR="0024637B" w:rsidRPr="003A590D">
        <w:rPr>
          <w:rStyle w:val="afa"/>
          <w:b/>
          <w:bCs/>
          <w:color w:val="000000"/>
          <w:sz w:val="36"/>
          <w:rtl/>
        </w:rPr>
        <w:t>(</w:t>
      </w:r>
      <w:r w:rsidR="0024637B" w:rsidRPr="003A590D">
        <w:rPr>
          <w:rStyle w:val="afa"/>
          <w:b/>
          <w:bCs/>
          <w:color w:val="000000"/>
          <w:sz w:val="36"/>
          <w:rtl/>
        </w:rPr>
        <w:footnoteReference w:id="2328"/>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t xml:space="preserve"> </w:t>
      </w:r>
      <w:bookmarkStart w:id="814" w:name="_Toc395741053"/>
      <w:bookmarkStart w:id="815" w:name="_Toc395741612"/>
      <w:bookmarkStart w:id="816" w:name="_Toc395744557"/>
      <w:r w:rsidRPr="003A590D">
        <w:rPr>
          <w:rtl/>
        </w:rPr>
        <w:t>الْعَفْوُ عَلَى التَّخْيِيرِ فِي الْقِصَاص</w:t>
      </w:r>
      <w:bookmarkEnd w:id="814"/>
      <w:bookmarkEnd w:id="815"/>
      <w:bookmarkEnd w:id="816"/>
    </w:p>
    <w:p w:rsidR="0024637B" w:rsidRPr="003A590D" w:rsidRDefault="0024637B" w:rsidP="00AA7AD9">
      <w:pPr>
        <w:widowControl w:val="0"/>
        <w:contextualSpacing/>
        <w:rPr>
          <w:b/>
          <w:bCs/>
          <w:color w:val="FF0000"/>
          <w:sz w:val="36"/>
          <w:rtl/>
        </w:rPr>
      </w:pPr>
      <w:r w:rsidRPr="003A590D">
        <w:rPr>
          <w:color w:val="FF0000"/>
          <w:sz w:val="36"/>
          <w:rtl/>
        </w:rPr>
        <w:t>قَالَ تَعَالَى</w:t>
      </w:r>
      <w:r w:rsidR="00DE70E0" w:rsidRPr="003A590D">
        <w:rPr>
          <w:color w:val="FF0000"/>
          <w:sz w:val="36"/>
          <w:rtl/>
        </w:rPr>
        <w:t xml:space="preserve"> :</w:t>
      </w:r>
      <w:r w:rsidRPr="003A590D">
        <w:rPr>
          <w:color w:val="FF0000"/>
          <w:sz w:val="36"/>
          <w:rtl/>
        </w:rPr>
        <w:t xml:space="preserve"> </w:t>
      </w:r>
      <w:r w:rsidRPr="003A590D">
        <w:rPr>
          <w:rFonts w:ascii="Traditional Arabic"/>
          <w:sz w:val="36"/>
          <w:rtl/>
        </w:rPr>
        <w:t>﴿</w:t>
      </w:r>
      <w:r w:rsidRPr="003A590D">
        <w:rPr>
          <w:sz w:val="36"/>
          <w:rtl/>
        </w:rPr>
        <w:t xml:space="preserve"> وَكَتَبْنَا عَلَيْهِمْ فِيهَا أَنَّ النَّفْسَ بِالنَّفْسِ </w:t>
      </w:r>
      <w:r w:rsidRPr="003A590D">
        <w:rPr>
          <w:rFonts w:hint="cs"/>
          <w:sz w:val="36"/>
          <w:rtl/>
        </w:rPr>
        <w:t xml:space="preserve">, </w:t>
      </w:r>
      <w:r w:rsidRPr="003A590D">
        <w:rPr>
          <w:sz w:val="36"/>
          <w:rtl/>
        </w:rPr>
        <w:t xml:space="preserve">وَالْعَيْنَ بِالْعَيْنِ </w:t>
      </w:r>
      <w:r w:rsidRPr="003A590D">
        <w:rPr>
          <w:rFonts w:hint="cs"/>
          <w:sz w:val="36"/>
          <w:rtl/>
        </w:rPr>
        <w:t xml:space="preserve">, </w:t>
      </w:r>
      <w:r w:rsidRPr="003A590D">
        <w:rPr>
          <w:sz w:val="36"/>
          <w:rtl/>
        </w:rPr>
        <w:t xml:space="preserve">وَالْأَنْفَ بِالْأَنْفِ </w:t>
      </w:r>
      <w:r w:rsidRPr="003A590D">
        <w:rPr>
          <w:rFonts w:hint="cs"/>
          <w:sz w:val="36"/>
          <w:rtl/>
        </w:rPr>
        <w:t xml:space="preserve">, </w:t>
      </w:r>
      <w:r w:rsidRPr="003A590D">
        <w:rPr>
          <w:sz w:val="36"/>
          <w:rtl/>
        </w:rPr>
        <w:t xml:space="preserve">وَالْأُذُنَ بِالْأُذُنِ </w:t>
      </w:r>
      <w:r w:rsidRPr="003A590D">
        <w:rPr>
          <w:rFonts w:hint="cs"/>
          <w:sz w:val="36"/>
          <w:rtl/>
        </w:rPr>
        <w:t xml:space="preserve">, </w:t>
      </w:r>
      <w:r w:rsidRPr="003A590D">
        <w:rPr>
          <w:sz w:val="36"/>
          <w:rtl/>
        </w:rPr>
        <w:t xml:space="preserve">وَالسِّنَّ بِالسِّنِّ </w:t>
      </w:r>
      <w:r w:rsidRPr="003A590D">
        <w:rPr>
          <w:rFonts w:hint="cs"/>
          <w:sz w:val="36"/>
          <w:rtl/>
        </w:rPr>
        <w:t xml:space="preserve">, </w:t>
      </w:r>
      <w:r w:rsidRPr="003A590D">
        <w:rPr>
          <w:sz w:val="36"/>
          <w:rtl/>
        </w:rPr>
        <w:t xml:space="preserve">وَالْجُرُوحَ قِصَاصٌ </w:t>
      </w:r>
      <w:r w:rsidRPr="003A590D">
        <w:rPr>
          <w:rFonts w:hint="cs"/>
          <w:sz w:val="36"/>
          <w:rtl/>
        </w:rPr>
        <w:t xml:space="preserve">, </w:t>
      </w:r>
      <w:r w:rsidRPr="003A590D">
        <w:rPr>
          <w:sz w:val="36"/>
          <w:rtl/>
        </w:rPr>
        <w:t xml:space="preserve">فَمَنْ تَصَدَّقَ بِهِ فَهُوَ كَفَّارَةٌ لَهُ </w:t>
      </w:r>
      <w:r w:rsidRPr="003A590D">
        <w:rPr>
          <w:rFonts w:hint="cs"/>
          <w:sz w:val="36"/>
          <w:rtl/>
        </w:rPr>
        <w:t xml:space="preserve">, </w:t>
      </w:r>
      <w:r w:rsidRPr="003A590D">
        <w:rPr>
          <w:sz w:val="36"/>
          <w:rtl/>
        </w:rPr>
        <w:t xml:space="preserve">وَمَنْ لَمْ يَحْكُمْ بِمَا أَنْزَلَ </w:t>
      </w:r>
      <w:r w:rsidR="007B1E6A" w:rsidRPr="003A590D">
        <w:rPr>
          <w:sz w:val="36"/>
          <w:rtl/>
        </w:rPr>
        <w:t>اللهُ</w:t>
      </w:r>
      <w:r w:rsidRPr="003A590D">
        <w:rPr>
          <w:sz w:val="36"/>
          <w:rtl/>
        </w:rPr>
        <w:t xml:space="preserve"> فَأُولَئِكَ هُمُ الظَّالِمُونَ</w:t>
      </w:r>
      <w:r w:rsidRPr="003A590D">
        <w:rPr>
          <w:rFonts w:hint="cs"/>
          <w:sz w:val="36"/>
          <w:rtl/>
        </w:rPr>
        <w:t xml:space="preserve"> </w:t>
      </w:r>
      <w:r w:rsidRPr="003A590D">
        <w:rPr>
          <w:sz w:val="36"/>
          <w:rtl/>
        </w:rPr>
        <w:t>﴾</w:t>
      </w:r>
      <w:r w:rsidRPr="003A590D">
        <w:rPr>
          <w:rStyle w:val="afa"/>
          <w:b/>
          <w:bCs/>
          <w:color w:val="000000"/>
          <w:sz w:val="36"/>
          <w:rtl/>
        </w:rPr>
        <w:t>(</w:t>
      </w:r>
      <w:r w:rsidRPr="003A590D">
        <w:rPr>
          <w:rStyle w:val="afa"/>
          <w:b/>
          <w:bCs/>
          <w:color w:val="000000"/>
          <w:sz w:val="36"/>
          <w:rtl/>
        </w:rPr>
        <w:footnoteReference w:id="2329"/>
      </w:r>
      <w:r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د</w:t>
      </w:r>
      <w:r w:rsidR="0024637B" w:rsidRPr="003A590D">
        <w:rPr>
          <w:b/>
          <w:bCs/>
          <w:color w:val="FF0000"/>
          <w:sz w:val="36"/>
          <w:rtl/>
        </w:rPr>
        <w:t xml:space="preserve"> ) , </w:t>
      </w:r>
      <w:r w:rsidR="0092366A">
        <w:rPr>
          <w:rFonts w:hint="cs"/>
          <w:b/>
          <w:bCs/>
          <w:color w:val="FF0000"/>
          <w:sz w:val="36"/>
          <w:rtl/>
        </w:rPr>
        <w:t>و</w:t>
      </w:r>
      <w:r w:rsidR="0024637B" w:rsidRPr="003A590D">
        <w:rPr>
          <w:b/>
          <w:bCs/>
          <w:color w:val="FF0000"/>
          <w:sz w:val="36"/>
          <w:rtl/>
        </w:rPr>
        <w:t xml:space="preserve">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مَا رَأَيْتُ النَّبِيَّ </w:t>
      </w:r>
      <w:r w:rsidR="0024637B" w:rsidRPr="003A590D">
        <w:rPr>
          <w:rFonts w:ascii="AGA Arabesque" w:hAnsi="AGA Arabesque"/>
          <w:b/>
          <w:bCs/>
          <w:snapToGrid w:val="0"/>
          <w:sz w:val="36"/>
        </w:rPr>
        <w:t></w:t>
      </w:r>
      <w:r w:rsidR="0024637B" w:rsidRPr="003A590D">
        <w:rPr>
          <w:b/>
          <w:bCs/>
          <w:sz w:val="36"/>
          <w:rtl/>
        </w:rPr>
        <w:t xml:space="preserve"> رُفِعَ إِلَيْهِ شَيْءٌ فِيهِ قِصَاصٌ إِلَّا أَمَرَ فِيهِ بِالْعَفْوِ "</w:t>
      </w:r>
      <w:r w:rsidR="0024637B" w:rsidRPr="003A590D">
        <w:rPr>
          <w:rStyle w:val="afa"/>
          <w:b/>
          <w:bCs/>
          <w:color w:val="000000"/>
          <w:sz w:val="36"/>
          <w:rtl/>
        </w:rPr>
        <w:t>(</w:t>
      </w:r>
      <w:r w:rsidR="0024637B" w:rsidRPr="003A590D">
        <w:rPr>
          <w:rStyle w:val="afa"/>
          <w:b/>
          <w:bCs/>
          <w:color w:val="000000"/>
          <w:sz w:val="36"/>
          <w:rtl/>
        </w:rPr>
        <w:footnoteReference w:id="2330"/>
      </w:r>
      <w:r w:rsidR="0024637B" w:rsidRPr="003A590D">
        <w:rPr>
          <w:rStyle w:val="afa"/>
          <w:b/>
          <w:bCs/>
          <w:color w:val="000000"/>
          <w:sz w:val="36"/>
          <w:rtl/>
        </w:rPr>
        <w:t>)</w:t>
      </w:r>
      <w:r w:rsidR="0024637B" w:rsidRPr="003A590D">
        <w:rPr>
          <w:rFonts w:hint="cs"/>
          <w:b/>
          <w:bCs/>
          <w:sz w:val="36"/>
          <w:rtl/>
        </w:rPr>
        <w:t xml:space="preserve"> </w:t>
      </w:r>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م ت س د ) , وَعَنْ </w:t>
      </w:r>
      <w:r w:rsidR="0024637B" w:rsidRPr="003A590D">
        <w:rPr>
          <w:rFonts w:ascii="Courier New" w:hAnsi="Courier New"/>
          <w:b/>
          <w:bCs/>
          <w:color w:val="FF0000"/>
          <w:sz w:val="36"/>
          <w:rtl/>
        </w:rPr>
        <w:t>وَائِلِ بْنِ حُجْرٍ</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ascii="Courier New" w:hAnsi="Courier New"/>
          <w:b/>
          <w:bCs/>
          <w:sz w:val="36"/>
          <w:rtl/>
        </w:rPr>
        <w:t xml:space="preserve">إِنِّي لَقَاعِدٌ مَعَ النَّبِيِّ </w:t>
      </w:r>
      <w:r w:rsidR="0024637B" w:rsidRPr="003A590D">
        <w:rPr>
          <w:rFonts w:ascii="AGA Arabesque" w:hAnsi="AGA Arabesque"/>
          <w:b/>
          <w:bCs/>
          <w:snapToGrid w:val="0"/>
          <w:sz w:val="36"/>
        </w:rPr>
        <w:t></w:t>
      </w:r>
      <w:r w:rsidR="0024637B" w:rsidRPr="003A590D">
        <w:rPr>
          <w:rFonts w:ascii="Courier New" w:hAnsi="Courier New"/>
          <w:b/>
          <w:bCs/>
          <w:sz w:val="36"/>
          <w:rtl/>
        </w:rPr>
        <w:t xml:space="preserve"> إِذْ جَاءَ رَجُلٌ </w:t>
      </w:r>
      <w:r w:rsidR="0024637B" w:rsidRPr="003A590D">
        <w:rPr>
          <w:rFonts w:hint="cs"/>
          <w:bCs/>
          <w:sz w:val="36"/>
          <w:rtl/>
          <w:lang w:bidi="ar"/>
        </w:rPr>
        <w:t xml:space="preserve">يَقُودُ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3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hint="cs"/>
          <w:b/>
          <w:bCs/>
          <w:sz w:val="36"/>
          <w:rtl/>
        </w:rPr>
        <w:lastRenderedPageBreak/>
        <w:t>حَبَشِيًّا</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3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بِنِسْعَةٍ</w:t>
      </w:r>
      <w:r w:rsidR="0024637B" w:rsidRPr="003A590D">
        <w:rPr>
          <w:rStyle w:val="afa"/>
          <w:b/>
          <w:bCs/>
          <w:color w:val="000000"/>
          <w:sz w:val="36"/>
          <w:rtl/>
        </w:rPr>
        <w:t>(</w:t>
      </w:r>
      <w:r w:rsidR="0024637B" w:rsidRPr="003A590D">
        <w:rPr>
          <w:rStyle w:val="afa"/>
          <w:b/>
          <w:bCs/>
          <w:color w:val="000000"/>
          <w:sz w:val="36"/>
          <w:rtl/>
        </w:rPr>
        <w:footnoteReference w:id="2333"/>
      </w:r>
      <w:r w:rsidR="0024637B" w:rsidRPr="003A590D">
        <w:rPr>
          <w:rStyle w:val="afa"/>
          <w:b/>
          <w:bCs/>
          <w:color w:val="000000"/>
          <w:sz w:val="36"/>
          <w:rtl/>
        </w:rPr>
        <w:t>)</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 هَذَا قَتَلَ أَخِي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3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فَقَالَ لَهُ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أَقَتَلْتَهُ ؟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3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قَتَلْت</w:t>
      </w:r>
      <w:r w:rsidR="0024637B" w:rsidRPr="003A590D">
        <w:rPr>
          <w:rFonts w:ascii="Courier New" w:hAnsi="Courier New" w:hint="cs"/>
          <w:b/>
          <w:bCs/>
          <w:sz w:val="36"/>
          <w:rtl/>
        </w:rPr>
        <w:t>ُ</w:t>
      </w:r>
      <w:r w:rsidR="0024637B" w:rsidRPr="003A590D">
        <w:rPr>
          <w:rFonts w:ascii="Courier New" w:hAnsi="Courier New"/>
          <w:b/>
          <w:bCs/>
          <w:sz w:val="36"/>
          <w:rtl/>
        </w:rPr>
        <w:t xml:space="preserve">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3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w:t>
      </w:r>
      <w:r w:rsidR="0024637B" w:rsidRPr="003A590D">
        <w:rPr>
          <w:rFonts w:hint="cs"/>
          <w:bCs/>
          <w:sz w:val="36"/>
          <w:rtl/>
          <w:lang w:bidi="ar"/>
        </w:rPr>
        <w:t xml:space="preserve">يَا رَسُولَ </w:t>
      </w:r>
      <w:r w:rsidR="006563FD" w:rsidRPr="003A590D">
        <w:rPr>
          <w:rFonts w:hint="cs"/>
          <w:bCs/>
          <w:sz w:val="36"/>
          <w:rtl/>
          <w:lang w:bidi="ar"/>
        </w:rPr>
        <w:t>اللهِ</w:t>
      </w:r>
      <w:r w:rsidR="0024637B" w:rsidRPr="003A590D">
        <w:rPr>
          <w:rFonts w:ascii="Courier New" w:hAnsi="Courier New"/>
          <w:b/>
          <w:bCs/>
          <w:sz w:val="36"/>
          <w:rtl/>
        </w:rPr>
        <w:t xml:space="preserve"> لَوْ لَمْ يَعْتَرِفْ أَقَمْتُ عَلَيْهِ الْبَيِّنَةَ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3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كَيْفَ قَتَلْتَهُ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كُنْتُ أَنَا وَهُوَ </w:t>
      </w:r>
      <w:r w:rsidR="0024637B" w:rsidRPr="003A590D">
        <w:rPr>
          <w:rFonts w:hint="cs"/>
          <w:bCs/>
          <w:sz w:val="36"/>
          <w:rtl/>
          <w:lang w:bidi="ar"/>
        </w:rPr>
        <w:t>نَخْتَبِطُ</w:t>
      </w:r>
      <w:r w:rsidR="0024637B" w:rsidRPr="003A590D">
        <w:rPr>
          <w:rFonts w:ascii="Courier New" w:hAnsi="Courier New"/>
          <w:b/>
          <w:bCs/>
          <w:sz w:val="36"/>
          <w:rtl/>
        </w:rPr>
        <w:t xml:space="preserve"> مِنْ شَجَرَةٍ , فَسَبَّنِي فَأَغْضَبَنِي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فَضَرَبْتُهُ بِالْفَأْسِ عَلَى قَرْنِهِ فَقَتَلْتُهُ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38"/>
      </w:r>
      <w:r w:rsidR="0024637B" w:rsidRPr="003A590D">
        <w:rPr>
          <w:rStyle w:val="afa"/>
          <w:rFonts w:ascii="Courier New" w:hAnsi="Courier New"/>
          <w:b/>
          <w:bCs/>
          <w:color w:val="000000"/>
          <w:sz w:val="36"/>
          <w:rtl/>
        </w:rPr>
        <w:t>)</w:t>
      </w:r>
      <w:r w:rsidR="0024637B" w:rsidRPr="003A590D">
        <w:rPr>
          <w:b/>
          <w:bCs/>
          <w:sz w:val="36"/>
          <w:rtl/>
        </w:rPr>
        <w:t>وَ</w:t>
      </w:r>
      <w:r w:rsidR="0024637B" w:rsidRPr="003A590D">
        <w:rPr>
          <w:rFonts w:ascii="Courier New" w:hAnsi="Courier New" w:hint="cs"/>
          <w:b/>
          <w:bCs/>
          <w:sz w:val="36"/>
          <w:rtl/>
        </w:rPr>
        <w:t>(</w:t>
      </w:r>
      <w:r w:rsidR="0024637B" w:rsidRPr="003A590D">
        <w:rPr>
          <w:rFonts w:ascii="Courier New" w:hAnsi="Courier New"/>
          <w:b/>
          <w:bCs/>
          <w:sz w:val="36"/>
          <w:rtl/>
        </w:rPr>
        <w:t xml:space="preserve"> </w:t>
      </w:r>
      <w:r w:rsidR="0024637B" w:rsidRPr="003A590D">
        <w:rPr>
          <w:b/>
          <w:bCs/>
          <w:sz w:val="36"/>
          <w:rtl/>
        </w:rPr>
        <w:t>وَ</w:t>
      </w:r>
      <w:r w:rsidR="006563FD" w:rsidRPr="003A590D">
        <w:rPr>
          <w:b/>
          <w:bCs/>
          <w:sz w:val="36"/>
          <w:rtl/>
        </w:rPr>
        <w:t>اللهِ</w:t>
      </w:r>
      <w:r w:rsidR="0024637B" w:rsidRPr="003A590D">
        <w:rPr>
          <w:b/>
          <w:bCs/>
          <w:sz w:val="36"/>
          <w:rtl/>
        </w:rPr>
        <w:t xml:space="preserve"> مَا أَرَدْتُ قَتْلَهُ</w:t>
      </w:r>
      <w:r w:rsidR="0024637B" w:rsidRPr="003A590D">
        <w:rPr>
          <w:rFonts w:hint="cs"/>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339"/>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ascii="Courier New" w:hAnsi="Courier New"/>
          <w:b/>
          <w:bCs/>
          <w:sz w:val="36"/>
          <w:rtl/>
        </w:rPr>
        <w:t xml:space="preserve">فَقَالَ لَهُ </w:t>
      </w:r>
      <w:r w:rsidR="0024637B" w:rsidRPr="003A590D">
        <w:rPr>
          <w:rFonts w:hint="cs"/>
          <w:bCs/>
          <w:sz w:val="36"/>
          <w:rtl/>
          <w:lang w:bidi="ar"/>
        </w:rPr>
        <w:t xml:space="preserve">رَسُولُ </w:t>
      </w:r>
      <w:r w:rsidR="006563FD" w:rsidRPr="003A590D">
        <w:rPr>
          <w:rFonts w:hint="cs"/>
          <w:bCs/>
          <w:sz w:val="36"/>
          <w:rtl/>
          <w:lang w:bidi="ar"/>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هَلْ لَكَ مِنْ </w:t>
      </w:r>
      <w:r w:rsidR="0024637B" w:rsidRPr="003A590D">
        <w:rPr>
          <w:rFonts w:hint="cs"/>
          <w:bCs/>
          <w:sz w:val="36"/>
          <w:rtl/>
          <w:lang w:bidi="ar"/>
        </w:rPr>
        <w:t>مَالٍ</w:t>
      </w:r>
      <w:r w:rsidR="0024637B" w:rsidRPr="003A590D">
        <w:rPr>
          <w:rFonts w:ascii="Courier New" w:hAnsi="Courier New"/>
          <w:b/>
          <w:bCs/>
          <w:sz w:val="36"/>
          <w:rtl/>
        </w:rPr>
        <w:t xml:space="preserve"> تُؤَدِّيهِ عَنْ نَفْسِكَ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w:t>
      </w:r>
      <w:r w:rsidR="0024637B" w:rsidRPr="003A590D">
        <w:rPr>
          <w:rFonts w:hint="cs"/>
          <w:bCs/>
          <w:sz w:val="36"/>
          <w:rtl/>
          <w:lang w:bidi="ar"/>
        </w:rPr>
        <w:t xml:space="preserve">يَا رَسُولَ </w:t>
      </w:r>
      <w:r w:rsidR="006563FD" w:rsidRPr="003A590D">
        <w:rPr>
          <w:rFonts w:hint="cs"/>
          <w:bCs/>
          <w:sz w:val="36"/>
          <w:rtl/>
          <w:lang w:bidi="ar"/>
        </w:rPr>
        <w:t>اللهِ</w:t>
      </w:r>
      <w:r w:rsidR="0024637B" w:rsidRPr="003A590D">
        <w:rPr>
          <w:rFonts w:hint="cs"/>
          <w:bCs/>
          <w:sz w:val="36"/>
          <w:rtl/>
          <w:lang w:bidi="ar"/>
        </w:rPr>
        <w:t xml:space="preserve"> </w:t>
      </w:r>
      <w:r w:rsidR="0024637B" w:rsidRPr="003A590D">
        <w:rPr>
          <w:rFonts w:ascii="Courier New" w:hAnsi="Courier New"/>
          <w:b/>
          <w:bCs/>
          <w:sz w:val="36"/>
          <w:rtl/>
        </w:rPr>
        <w:t xml:space="preserve">مَا لِي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40"/>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hint="cs"/>
          <w:bCs/>
          <w:sz w:val="36"/>
          <w:rtl/>
          <w:lang w:bidi="ar"/>
        </w:rPr>
        <w:t xml:space="preserve">مَالٌ </w:t>
      </w:r>
      <w:r w:rsidR="0024637B" w:rsidRPr="003A590D">
        <w:rPr>
          <w:rFonts w:ascii="Courier New" w:hAnsi="Courier New"/>
          <w:b/>
          <w:bCs/>
          <w:sz w:val="36"/>
          <w:rtl/>
        </w:rPr>
        <w:t xml:space="preserve">إِلَّا كِسَائِي وَفَأْسِي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4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أَفَرَأَيْتَ إِنْ أَرْسَلْتُكَ تَسْأَلُ النَّاسَ </w:t>
      </w:r>
      <w:r w:rsidR="0024637B" w:rsidRPr="003A590D">
        <w:rPr>
          <w:rFonts w:ascii="Courier New" w:hAnsi="Courier New" w:hint="cs"/>
          <w:b/>
          <w:bCs/>
          <w:sz w:val="36"/>
          <w:rtl/>
        </w:rPr>
        <w:t xml:space="preserve">, </w:t>
      </w:r>
      <w:r w:rsidR="0024637B" w:rsidRPr="003A590D">
        <w:rPr>
          <w:rFonts w:ascii="Courier New" w:hAnsi="Courier New"/>
          <w:b/>
          <w:bCs/>
          <w:sz w:val="36"/>
          <w:rtl/>
        </w:rPr>
        <w:t>تَجْمَعُ دِيَتَهُ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4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فَتَرَى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4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مَوَالِيكَ يُعْطُونَكَ دِيَتَهُ ؟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4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أَنَا أَهْوَنُ عَلَى قَوْمِي مِنْ ذَاكَ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4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لِوَلِيُّ الْمَقْتُولِ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أَتَعْفُو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 أَتَأْخُذُ الدِّيَةَ ؟ " , </w:t>
      </w:r>
      <w:r w:rsidR="0024637B" w:rsidRPr="003A590D">
        <w:rPr>
          <w:rFonts w:hint="cs"/>
          <w:bCs/>
          <w:sz w:val="36"/>
          <w:rtl/>
          <w:lang w:bidi="ar"/>
        </w:rPr>
        <w:lastRenderedPageBreak/>
        <w:t>قَالَ</w:t>
      </w:r>
      <w:r w:rsidR="00DE70E0" w:rsidRPr="003A590D">
        <w:rPr>
          <w:rFonts w:hint="cs"/>
          <w:bCs/>
          <w:sz w:val="36"/>
          <w:rtl/>
          <w:lang w:bidi="ar"/>
        </w:rPr>
        <w:t xml:space="preserve"> :</w:t>
      </w:r>
      <w:r w:rsidR="0024637B" w:rsidRPr="003A590D">
        <w:rPr>
          <w:rFonts w:hint="cs"/>
          <w:bCs/>
          <w:sz w:val="36"/>
          <w:rtl/>
          <w:lang w:bidi="ar"/>
        </w:rPr>
        <w:t xml:space="preserve"> لَا )</w:t>
      </w:r>
      <w:r w:rsidR="0024637B" w:rsidRPr="003A590D">
        <w:rPr>
          <w:rStyle w:val="afa"/>
          <w:b/>
          <w:bCs/>
          <w:color w:val="000000"/>
          <w:sz w:val="36"/>
          <w:rtl/>
          <w:lang w:bidi="ar"/>
        </w:rPr>
        <w:t>(</w:t>
      </w:r>
      <w:r w:rsidR="0024637B" w:rsidRPr="003A590D">
        <w:rPr>
          <w:rStyle w:val="afa"/>
          <w:b/>
          <w:bCs/>
          <w:color w:val="000000"/>
          <w:sz w:val="36"/>
          <w:rtl/>
          <w:lang w:bidi="ar"/>
        </w:rPr>
        <w:footnoteReference w:id="2346"/>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أَتَقْتُلُ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4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فَرَمَى إِلَيْهِ بِنِسْعَتِهِ وَقَالَ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دُونَكَ صَاحِبَكَ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4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فَلَمَّا ذَهَبَ دَعَاهُ </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أَتَعْفُو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أَتَأْخُذُ الدِّيَةَ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أَتَقْتُلُ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349"/>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ascii="Courier New" w:hAnsi="Courier New"/>
          <w:b/>
          <w:bCs/>
          <w:sz w:val="36"/>
          <w:rtl/>
        </w:rPr>
        <w:t xml:space="preserve">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 </w:t>
      </w:r>
      <w:r w:rsidR="0024637B" w:rsidRPr="003A590D">
        <w:rPr>
          <w:b/>
          <w:bCs/>
          <w:sz w:val="36"/>
          <w:rtl/>
        </w:rPr>
        <w:t>اذْهَبْ فَاقْتُلْهُ</w:t>
      </w:r>
      <w:r w:rsidR="0024637B" w:rsidRPr="003A590D">
        <w:rPr>
          <w:rFonts w:hint="cs"/>
          <w:bCs/>
          <w:sz w:val="36"/>
          <w:rtl/>
          <w:lang w:bidi="ar"/>
        </w:rPr>
        <w:t xml:space="preserve"> " )</w:t>
      </w:r>
      <w:r w:rsidR="0024637B" w:rsidRPr="003A590D">
        <w:rPr>
          <w:rStyle w:val="afa"/>
          <w:b/>
          <w:bCs/>
          <w:color w:val="000000"/>
          <w:sz w:val="36"/>
          <w:rtl/>
          <w:lang w:bidi="ar"/>
        </w:rPr>
        <w:t>(</w:t>
      </w:r>
      <w:r w:rsidR="0024637B" w:rsidRPr="003A590D">
        <w:rPr>
          <w:rStyle w:val="afa"/>
          <w:b/>
          <w:bCs/>
          <w:color w:val="000000"/>
          <w:sz w:val="36"/>
          <w:rtl/>
          <w:lang w:bidi="ar"/>
        </w:rPr>
        <w:footnoteReference w:id="2350"/>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ascii="Courier New" w:hAnsi="Courier New"/>
          <w:b/>
          <w:bCs/>
          <w:sz w:val="36"/>
          <w:rtl/>
        </w:rPr>
        <w:t xml:space="preserve">فَانْطَلَقَ بِهِ الرَّجُلُ , فَلَمَّا وَلَّى 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إِنْ قَتَلَهُ فَهُوَ مِثْلُهُ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51"/>
      </w:r>
      <w:r w:rsidR="0024637B" w:rsidRPr="003A590D">
        <w:rPr>
          <w:rStyle w:val="afa"/>
          <w:rFonts w:ascii="Courier New" w:hAnsi="Courier New"/>
          <w:b/>
          <w:bCs/>
          <w:color w:val="000000"/>
          <w:sz w:val="36"/>
          <w:rtl/>
        </w:rPr>
        <w:t>)</w:t>
      </w:r>
      <w:r w:rsidR="004B2572" w:rsidRPr="004B2572">
        <w:rPr>
          <w:rFonts w:ascii="Courier New" w:hAnsi="Courier New"/>
          <w:b/>
          <w:bCs/>
          <w:sz w:val="36"/>
          <w:u w:val="single"/>
          <w:rtl/>
        </w:rPr>
        <w:t>وفي رواية</w:t>
      </w:r>
      <w:r w:rsidR="00DE70E0" w:rsidRPr="003A590D">
        <w:rPr>
          <w:rStyle w:val="afa"/>
          <w:rFonts w:hint="cs"/>
          <w:b/>
          <w:bCs/>
          <w:color w:val="000000"/>
          <w:sz w:val="36"/>
          <w:rtl/>
        </w:rPr>
        <w:t xml:space="preserve"> :</w:t>
      </w:r>
      <w:r w:rsidR="0024637B" w:rsidRPr="003A590D">
        <w:rPr>
          <w:rFonts w:ascii="Courier New" w:hAnsi="Courier New"/>
          <w:b/>
          <w:bCs/>
          <w:sz w:val="36"/>
          <w:rtl/>
        </w:rPr>
        <w:t xml:space="preserve">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فَلَمَّا أَدْبَرَ 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5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لِجُلَسَائِهِ</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الْقَاتِلُ وَالْمَقْتُولُ فِي النَّارِ " </w:t>
      </w:r>
      <w:r w:rsidR="0024637B" w:rsidRPr="003A590D">
        <w:rPr>
          <w:rFonts w:ascii="Courier New" w:hAnsi="Courier New" w:hint="cs"/>
          <w:b/>
          <w:bCs/>
          <w:sz w:val="36"/>
          <w:rtl/>
        </w:rPr>
        <w:t xml:space="preserve">,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w:t>
      </w:r>
      <w:r w:rsidR="0024637B" w:rsidRPr="003A590D">
        <w:rPr>
          <w:rStyle w:val="afa"/>
          <w:b/>
          <w:bCs/>
          <w:color w:val="000000"/>
          <w:sz w:val="36"/>
          <w:rtl/>
          <w:lang w:bidi="ar"/>
        </w:rPr>
        <w:t>(</w:t>
      </w:r>
      <w:r w:rsidR="0024637B" w:rsidRPr="003A590D">
        <w:rPr>
          <w:rStyle w:val="afa"/>
          <w:b/>
          <w:bCs/>
          <w:color w:val="000000"/>
          <w:sz w:val="36"/>
          <w:rtl/>
          <w:lang w:bidi="ar"/>
        </w:rPr>
        <w:footnoteReference w:id="2353"/>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ascii="Courier New" w:hAnsi="Courier New"/>
          <w:b/>
          <w:bCs/>
          <w:sz w:val="36"/>
          <w:rtl/>
        </w:rPr>
        <w:t>فَأَدْرَكُوا الرَّجُلَ فَقَالُوا</w:t>
      </w:r>
      <w:r w:rsidR="00DE70E0" w:rsidRPr="003A590D">
        <w:rPr>
          <w:rFonts w:ascii="Courier New" w:hAnsi="Courier New"/>
          <w:b/>
          <w:bCs/>
          <w:sz w:val="36"/>
          <w:rtl/>
        </w:rPr>
        <w:t xml:space="preserve"> :</w:t>
      </w:r>
      <w:r w:rsidR="0024637B" w:rsidRPr="003A590D">
        <w:rPr>
          <w:rFonts w:ascii="Courier New" w:hAnsi="Courier New"/>
          <w:b/>
          <w:bCs/>
          <w:sz w:val="36"/>
          <w:rtl/>
        </w:rPr>
        <w:t xml:space="preserve"> وَيْلَكَ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5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أَمَا تَسْمَعُ مَا يَقُولُ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5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w:t>
      </w:r>
      <w:r w:rsidR="0024637B" w:rsidRPr="003A590D">
        <w:rPr>
          <w:rFonts w:ascii="Courier New" w:hAnsi="Courier New"/>
          <w:b/>
          <w:bCs/>
          <w:sz w:val="36"/>
          <w:rtl/>
        </w:rPr>
        <w:t xml:space="preserve"> فَرَجَعَ </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 إِنَّهُ بَلَغَنِي أَنَّكَ 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إِنْ قَتَلَهُ فَهُوَ مِثْلُهُ </w:t>
      </w:r>
      <w:r w:rsidR="0024637B" w:rsidRPr="003A590D">
        <w:rPr>
          <w:rFonts w:ascii="Courier New" w:hAnsi="Courier New" w:hint="cs"/>
          <w:b/>
          <w:bCs/>
          <w:sz w:val="36"/>
          <w:rtl/>
        </w:rPr>
        <w:t>"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5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w:t>
      </w:r>
      <w:r w:rsidR="0024637B" w:rsidRPr="003A590D">
        <w:rPr>
          <w:rFonts w:ascii="Courier New" w:hAnsi="Courier New"/>
          <w:b/>
          <w:bCs/>
          <w:sz w:val="36"/>
          <w:rtl/>
        </w:rPr>
        <w:t xml:space="preserve"> </w:t>
      </w:r>
      <w:r w:rsidR="0024637B" w:rsidRPr="003A590D">
        <w:rPr>
          <w:rFonts w:hint="cs"/>
          <w:bCs/>
          <w:sz w:val="36"/>
          <w:rtl/>
          <w:lang w:bidi="ar"/>
        </w:rPr>
        <w:t>وَهَلْ أَخَذْتُهُ إِلَّا بِأَمْرِكَ</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5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w:t>
      </w:r>
      <w:r w:rsidR="0024637B" w:rsidRPr="003A590D">
        <w:rPr>
          <w:b/>
          <w:bCs/>
          <w:sz w:val="36"/>
          <w:rtl/>
        </w:rPr>
        <w:t xml:space="preserve"> أَمَا إِنَّهُ إِنْ كَانَ قَوْلُهُ صَادِقًا </w:t>
      </w:r>
      <w:r w:rsidR="0024637B" w:rsidRPr="003A590D">
        <w:rPr>
          <w:rFonts w:hint="cs"/>
          <w:b/>
          <w:bCs/>
          <w:sz w:val="36"/>
          <w:rtl/>
        </w:rPr>
        <w:t>فَ</w:t>
      </w:r>
      <w:r w:rsidR="0024637B" w:rsidRPr="003A590D">
        <w:rPr>
          <w:b/>
          <w:bCs/>
          <w:sz w:val="36"/>
          <w:rtl/>
        </w:rPr>
        <w:t xml:space="preserve">قَتَلْتَهُ دَخَلْتَ النَّارَ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58"/>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Courier New" w:hAnsi="Courier New"/>
          <w:b/>
          <w:bCs/>
          <w:sz w:val="36"/>
          <w:rtl/>
        </w:rPr>
        <w:t xml:space="preserve">أَمَا تُرِيدُ أَنْ يَبُوءَ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5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hint="cs"/>
          <w:bCs/>
          <w:sz w:val="36"/>
          <w:rtl/>
          <w:lang w:bidi="ar"/>
        </w:rPr>
        <w:t xml:space="preserve">بِإِثْمِهِ وَإِثْمِ </w:t>
      </w:r>
      <w:r w:rsidR="0024637B" w:rsidRPr="003A590D">
        <w:rPr>
          <w:rFonts w:hint="cs"/>
          <w:bCs/>
          <w:sz w:val="36"/>
          <w:rtl/>
          <w:lang w:bidi="ar"/>
        </w:rPr>
        <w:lastRenderedPageBreak/>
        <w:t>صَاحِبِكَ</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60"/>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فَيَكُونُ مِنْ أَصْحَابِ النَّارِ ؟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6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بَلَى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w:t>
      </w:r>
      <w:r w:rsidR="0024637B" w:rsidRPr="003A590D">
        <w:rPr>
          <w:rFonts w:hint="cs"/>
          <w:bCs/>
          <w:sz w:val="36"/>
          <w:rtl/>
          <w:lang w:bidi="ar"/>
        </w:rPr>
        <w:t>فَإِنْ ذَلِكَ كَذَلِكَ</w:t>
      </w:r>
      <w:r w:rsidR="0024637B" w:rsidRPr="003A590D">
        <w:rPr>
          <w:rFonts w:ascii="Courier New" w:hAnsi="Courier New"/>
          <w:b/>
          <w:bCs/>
          <w:sz w:val="36"/>
          <w:rtl/>
        </w:rPr>
        <w:t xml:space="preserve">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36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sz w:val="36"/>
          <w:rtl/>
        </w:rPr>
        <w:t xml:space="preserve">فَخَلَّى عَنْهُ الرَّجُلُ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63"/>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sz w:val="36"/>
          <w:rtl/>
        </w:rPr>
        <w:t xml:space="preserve">فَخَرَجَ يَجُرُّ نِسْعَتَهُ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364"/>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 xml:space="preserve">ذَاهِبًا إِلَى أَهْلِهِ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65"/>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قَالَ</w:t>
      </w:r>
      <w:r w:rsidR="00DE70E0" w:rsidRPr="003A590D">
        <w:rPr>
          <w:sz w:val="36"/>
          <w:rtl/>
        </w:rPr>
        <w:t xml:space="preserve"> :</w:t>
      </w:r>
      <w:r w:rsidR="0024637B" w:rsidRPr="003A590D">
        <w:rPr>
          <w:rFonts w:hint="cs"/>
          <w:sz w:val="36"/>
          <w:rtl/>
        </w:rPr>
        <w:t xml:space="preserve"> </w:t>
      </w:r>
      <w:r w:rsidR="0024637B" w:rsidRPr="003A590D">
        <w:rPr>
          <w:sz w:val="36"/>
          <w:rtl/>
        </w:rPr>
        <w:t>فَكَانَ يُسَمَّى ذَا النِّسْعَةِ</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66"/>
      </w:r>
      <w:r w:rsidR="0024637B" w:rsidRPr="003A590D">
        <w:rPr>
          <w:rStyle w:val="afa"/>
          <w:b/>
          <w:bCs/>
          <w:color w:val="000000"/>
          <w:sz w:val="36"/>
          <w:rtl/>
        </w:rPr>
        <w:t>)</w:t>
      </w:r>
      <w:r w:rsidR="0024637B" w:rsidRPr="003A590D">
        <w:rPr>
          <w:rFonts w:hint="cs"/>
          <w:b/>
          <w:bCs/>
          <w:sz w:val="36"/>
          <w:rtl/>
        </w:rPr>
        <w:t>.</w:t>
      </w:r>
    </w:p>
    <w:p w:rsidR="0024637B" w:rsidRPr="003A590D" w:rsidRDefault="0024637B" w:rsidP="00AA7AD9">
      <w:pPr>
        <w:pStyle w:val="22"/>
        <w:rPr>
          <w:b w:val="0"/>
          <w:bCs w:val="0"/>
          <w:rtl/>
        </w:rPr>
      </w:pPr>
      <w:r w:rsidRPr="003A590D">
        <w:rPr>
          <w:rtl/>
        </w:rPr>
        <w:t xml:space="preserve"> </w:t>
      </w:r>
      <w:bookmarkStart w:id="817" w:name="_Toc395741054"/>
      <w:bookmarkStart w:id="818" w:name="_Toc395741613"/>
      <w:bookmarkStart w:id="819" w:name="_Toc395744558"/>
      <w:r w:rsidRPr="003A590D">
        <w:rPr>
          <w:rtl/>
        </w:rPr>
        <w:t>شُرُوطُ مَنْ يَسْتَوْفِي الْقِصَاص</w:t>
      </w:r>
      <w:bookmarkEnd w:id="817"/>
      <w:bookmarkEnd w:id="818"/>
      <w:bookmarkEnd w:id="819"/>
    </w:p>
    <w:p w:rsidR="0024637B" w:rsidRPr="003A590D" w:rsidRDefault="0024637B" w:rsidP="00AA7AD9">
      <w:pPr>
        <w:pStyle w:val="32"/>
        <w:contextualSpacing/>
        <w:rPr>
          <w:b/>
          <w:bCs/>
          <w:sz w:val="36"/>
          <w:rtl/>
        </w:rPr>
      </w:pPr>
      <w:r w:rsidRPr="003A590D">
        <w:rPr>
          <w:b/>
          <w:bCs/>
          <w:sz w:val="36"/>
          <w:rtl/>
        </w:rPr>
        <w:t xml:space="preserve"> </w:t>
      </w:r>
      <w:bookmarkStart w:id="820" w:name="_Toc395741055"/>
      <w:bookmarkStart w:id="821" w:name="_Toc395741614"/>
      <w:bookmarkStart w:id="822" w:name="_Toc395744559"/>
      <w:r w:rsidRPr="003A590D">
        <w:rPr>
          <w:b/>
          <w:bCs/>
          <w:sz w:val="36"/>
          <w:rtl/>
        </w:rPr>
        <w:t>اِتِّفَاقُ جَمِيعُ الْأَوْلِيَاءِ فِي حَالِ تَعَدُّدِهِمْ عَلَى اِسْتِيفَاءِ الْقِصَاص</w:t>
      </w:r>
      <w:bookmarkEnd w:id="820"/>
      <w:bookmarkEnd w:id="821"/>
      <w:bookmarkEnd w:id="822"/>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عب ) , عَنْ زَيْدِ بْنِ وَهْبٍ </w:t>
      </w:r>
      <w:r w:rsidR="0024637B" w:rsidRPr="003A590D">
        <w:rPr>
          <w:rFonts w:ascii="Traditional Arabic" w:hAnsi="Traditional Arabic"/>
          <w:b/>
          <w:bCs/>
          <w:color w:val="FF0000"/>
          <w:sz w:val="36"/>
          <w:rtl/>
        </w:rPr>
        <w:t xml:space="preserve">الْجُهَنِيِّ </w:t>
      </w:r>
      <w:r w:rsidR="0024637B" w:rsidRPr="003A590D">
        <w:rPr>
          <w:b/>
          <w:bCs/>
          <w:color w:val="FF0000"/>
          <w:sz w:val="36"/>
          <w:rtl/>
        </w:rPr>
        <w:t>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rFonts w:ascii="Traditional Arabic"/>
          <w:b/>
          <w:bCs/>
          <w:sz w:val="36"/>
          <w:rtl/>
        </w:rPr>
        <w:t xml:space="preserve">أُتِيَ عُمَرُ </w:t>
      </w:r>
      <w:r w:rsidR="0024637B" w:rsidRPr="003A590D">
        <w:rPr>
          <w:rFonts w:ascii="AGA Arabesque" w:hAnsi="AGA Arabesque"/>
          <w:b/>
          <w:bCs/>
          <w:snapToGrid w:val="0"/>
          <w:sz w:val="36"/>
        </w:rPr>
        <w:t></w:t>
      </w:r>
      <w:r w:rsidR="0024637B" w:rsidRPr="003A590D">
        <w:rPr>
          <w:rFonts w:ascii="Traditional Arabic"/>
          <w:b/>
          <w:bCs/>
          <w:sz w:val="36"/>
          <w:rtl/>
        </w:rPr>
        <w:t xml:space="preserve"> بِرَجُلِ قَتَلَ قَتِيلًا , فَجَاءَ وَرَثَةُ الْمَقْتُولِ لِيَقْتُلُوهُ , فَقَالَتْ امْرَأَةُ الْمَقْتُولِ </w:t>
      </w:r>
      <w:r w:rsidR="0024637B" w:rsidRPr="003A590D">
        <w:rPr>
          <w:rFonts w:ascii="Traditional Arabic" w:hint="cs"/>
          <w:b/>
          <w:bCs/>
          <w:sz w:val="36"/>
          <w:rtl/>
        </w:rPr>
        <w:t xml:space="preserve">- </w:t>
      </w:r>
      <w:r w:rsidR="0024637B" w:rsidRPr="003A590D">
        <w:rPr>
          <w:rFonts w:ascii="Traditional Arabic"/>
          <w:b/>
          <w:bCs/>
          <w:sz w:val="36"/>
          <w:rtl/>
        </w:rPr>
        <w:t xml:space="preserve">وَهِيَ أُخْتُ الْقَاتِلِ </w:t>
      </w:r>
      <w:r w:rsidR="0024637B" w:rsidRPr="003A590D">
        <w:rPr>
          <w:rFonts w:ascii="Traditional Arabic" w:hint="cs"/>
          <w:b/>
          <w:bCs/>
          <w:sz w:val="36"/>
          <w:rtl/>
        </w:rPr>
        <w:t>-</w:t>
      </w:r>
      <w:r w:rsidR="00DE70E0" w:rsidRPr="003A590D">
        <w:rPr>
          <w:rFonts w:ascii="Traditional Arabic" w:hint="cs"/>
          <w:b/>
          <w:bCs/>
          <w:sz w:val="36"/>
          <w:rtl/>
        </w:rPr>
        <w:t xml:space="preserve"> :</w:t>
      </w:r>
      <w:r w:rsidR="0024637B" w:rsidRPr="003A590D">
        <w:rPr>
          <w:rFonts w:ascii="Traditional Arabic"/>
          <w:b/>
          <w:bCs/>
          <w:sz w:val="36"/>
          <w:rtl/>
        </w:rPr>
        <w:t xml:space="preserve"> قَدْ عَفَوْتُ عَنْ حَقِّي , فَقَالَ عُمَرُ</w:t>
      </w:r>
      <w:r w:rsidR="00DE70E0" w:rsidRPr="003A590D">
        <w:rPr>
          <w:rFonts w:ascii="Traditional Arabic"/>
          <w:b/>
          <w:bCs/>
          <w:sz w:val="36"/>
          <w:rtl/>
        </w:rPr>
        <w:t xml:space="preserve"> :</w:t>
      </w:r>
      <w:r w:rsidR="0024637B" w:rsidRPr="003A590D">
        <w:rPr>
          <w:rFonts w:ascii="Traditional Arabic"/>
          <w:b/>
          <w:bCs/>
          <w:sz w:val="36"/>
          <w:rtl/>
        </w:rPr>
        <w:t xml:space="preserve"> </w:t>
      </w:r>
      <w:r w:rsidR="007B1E6A" w:rsidRPr="003A590D">
        <w:rPr>
          <w:rFonts w:ascii="Traditional Arabic"/>
          <w:b/>
          <w:bCs/>
          <w:sz w:val="36"/>
          <w:rtl/>
        </w:rPr>
        <w:t>اللهُ</w:t>
      </w:r>
      <w:r w:rsidR="0024637B" w:rsidRPr="003A590D">
        <w:rPr>
          <w:rFonts w:ascii="Traditional Arabic"/>
          <w:b/>
          <w:bCs/>
          <w:sz w:val="36"/>
          <w:rtl/>
        </w:rPr>
        <w:t xml:space="preserve"> أَكْبَرُ , عَتَقَ الْقَتِيلُ .</w:t>
      </w:r>
      <w:r w:rsidR="0024637B" w:rsidRPr="003A590D">
        <w:rPr>
          <w:rStyle w:val="afa"/>
          <w:b/>
          <w:bCs/>
          <w:color w:val="000000"/>
          <w:sz w:val="36"/>
          <w:rtl/>
        </w:rPr>
        <w:t>(</w:t>
      </w:r>
      <w:r w:rsidR="0024637B" w:rsidRPr="003A590D">
        <w:rPr>
          <w:rStyle w:val="afa"/>
          <w:b/>
          <w:bCs/>
          <w:color w:val="000000"/>
          <w:sz w:val="36"/>
          <w:rtl/>
        </w:rPr>
        <w:footnoteReference w:id="2367"/>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هق ) , وَعَنْ زَيْدِ بْنِ وَهْبٍ </w:t>
      </w:r>
      <w:r w:rsidR="0024637B" w:rsidRPr="003A590D">
        <w:rPr>
          <w:b/>
          <w:bCs/>
          <w:color w:val="FF0000"/>
          <w:sz w:val="36"/>
          <w:rtl/>
        </w:rPr>
        <w:t>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rFonts w:ascii="Traditional Arabic" w:hAnsi="Traditional Arabic"/>
          <w:b/>
          <w:bCs/>
          <w:sz w:val="36"/>
          <w:rtl/>
        </w:rPr>
        <w:t xml:space="preserve">وَجَدَ رَجُلٌ عِنْدَ امْرَأَتِهِ رَجُلًا فَقَتَلَهَا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2368"/>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color w:val="000000"/>
          <w:sz w:val="36"/>
          <w:rtl/>
        </w:rPr>
        <w:t>فـ</w:t>
      </w:r>
      <w:r w:rsidR="0024637B" w:rsidRPr="003A590D">
        <w:rPr>
          <w:rFonts w:ascii="Traditional Arabic" w:hAnsi="Traditional Arabic" w:hint="cs"/>
          <w:b/>
          <w:bCs/>
          <w:sz w:val="36"/>
          <w:rtl/>
        </w:rPr>
        <w:t xml:space="preserve">( </w:t>
      </w:r>
      <w:r w:rsidR="0024637B" w:rsidRPr="003A590D">
        <w:rPr>
          <w:rFonts w:hint="cs"/>
          <w:sz w:val="36"/>
          <w:rtl/>
        </w:rPr>
        <w:t>اسْتَعْدَى</w:t>
      </w:r>
      <w:r w:rsidR="0024637B" w:rsidRPr="003A590D">
        <w:rPr>
          <w:sz w:val="36"/>
          <w:rtl/>
        </w:rPr>
        <w:t xml:space="preserve"> </w:t>
      </w:r>
      <w:r w:rsidR="0024637B" w:rsidRPr="003A590D">
        <w:rPr>
          <w:rFonts w:hint="cs"/>
          <w:sz w:val="36"/>
          <w:rtl/>
        </w:rPr>
        <w:t>ثَلَاثَةُ</w:t>
      </w:r>
      <w:r w:rsidR="0024637B" w:rsidRPr="003A590D">
        <w:rPr>
          <w:sz w:val="36"/>
          <w:rtl/>
        </w:rPr>
        <w:t xml:space="preserve"> </w:t>
      </w:r>
      <w:r w:rsidR="0024637B" w:rsidRPr="003A590D">
        <w:rPr>
          <w:rFonts w:hint="cs"/>
          <w:sz w:val="36"/>
          <w:rtl/>
        </w:rPr>
        <w:t>إِخْوَةٍ</w:t>
      </w:r>
      <w:r w:rsidR="0024637B" w:rsidRPr="003A590D">
        <w:rPr>
          <w:sz w:val="36"/>
          <w:rtl/>
        </w:rPr>
        <w:t xml:space="preserve"> </w:t>
      </w:r>
      <w:r w:rsidR="0024637B" w:rsidRPr="003A590D">
        <w:rPr>
          <w:rFonts w:hint="cs"/>
          <w:sz w:val="36"/>
          <w:rtl/>
        </w:rPr>
        <w:t>لَهَا</w:t>
      </w:r>
      <w:r w:rsidR="0024637B" w:rsidRPr="003A590D">
        <w:rPr>
          <w:sz w:val="36"/>
          <w:rtl/>
        </w:rPr>
        <w:t xml:space="preserve"> </w:t>
      </w:r>
      <w:r w:rsidR="0024637B" w:rsidRPr="003A590D">
        <w:rPr>
          <w:rFonts w:hint="cs"/>
          <w:sz w:val="36"/>
          <w:rtl/>
        </w:rPr>
        <w:t>عَلَيْهِ</w:t>
      </w:r>
      <w:r w:rsidR="0024637B" w:rsidRPr="003A590D">
        <w:rPr>
          <w:rFonts w:ascii="Traditional Arabic" w:hAnsi="Traditional Arabic"/>
          <w:b/>
          <w:bCs/>
          <w:sz w:val="36"/>
          <w:rtl/>
        </w:rPr>
        <w:t xml:space="preserve"> عُمَرَ بْنَ الْخَطَّابِ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فَعَفَا أَحَدُهُمْ ، فَقَالَ عُمَرُ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لِلْبَاقِيَيْنِ</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خُذَا ثُلُثَيِ الدِّيَةِ ، فَإِنَّهُ لَا سَبِيلَ إِلَى قَتْلِهِ </w:t>
      </w:r>
      <w:r w:rsidR="0024637B" w:rsidRPr="003A590D">
        <w:rPr>
          <w:rFonts w:ascii="Traditional Arabic" w:hAnsi="Traditional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69"/>
      </w:r>
      <w:r w:rsidR="0024637B" w:rsidRPr="003A590D">
        <w:rPr>
          <w:rStyle w:val="afa"/>
          <w:b/>
          <w:bCs/>
          <w:color w:val="000000"/>
          <w:sz w:val="36"/>
          <w:rtl/>
        </w:rPr>
        <w:t>)</w:t>
      </w:r>
      <w:r w:rsidR="0024637B" w:rsidRPr="003A590D">
        <w:rPr>
          <w:rFonts w:hint="cs"/>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823" w:name="_Toc395741056"/>
      <w:bookmarkStart w:id="824" w:name="_Toc395741615"/>
      <w:bookmarkStart w:id="825" w:name="_Toc395744560"/>
      <w:r w:rsidRPr="003A590D">
        <w:rPr>
          <w:b/>
          <w:bCs/>
          <w:sz w:val="36"/>
          <w:rtl/>
        </w:rPr>
        <w:t>عَدَمُ التَّعَدِّي إِلَى غَيْرِ الْقَاتِلِ فِي اِسْتِيفَاءِ الْقِصَاص</w:t>
      </w:r>
      <w:bookmarkEnd w:id="823"/>
      <w:bookmarkEnd w:id="824"/>
      <w:bookmarkEnd w:id="825"/>
    </w:p>
    <w:p w:rsidR="0024637B" w:rsidRPr="003A590D" w:rsidRDefault="0024637B" w:rsidP="00AA7AD9">
      <w:pPr>
        <w:widowControl w:val="0"/>
        <w:contextualSpacing/>
        <w:rPr>
          <w:b/>
          <w:bCs/>
          <w:sz w:val="36"/>
          <w:rtl/>
        </w:rPr>
      </w:pPr>
      <w:r w:rsidRPr="003A590D">
        <w:rPr>
          <w:b/>
          <w:bCs/>
          <w:color w:val="FF0000"/>
          <w:sz w:val="36"/>
          <w:rtl/>
        </w:rPr>
        <w:lastRenderedPageBreak/>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وَمَنْ قُتِلَ مَظْلُومًا فَقَدْ جَعَلْنَا لِوَلِيِّهِ سُلْطَانًا فلَا يُسْرِفْ فِي الْقَتْلِ إِنَّهُ كَانَ مَنْصُورًا ﴾</w:t>
      </w:r>
      <w:r w:rsidRPr="003A590D">
        <w:rPr>
          <w:rStyle w:val="afa"/>
          <w:b/>
          <w:bCs/>
          <w:sz w:val="36"/>
          <w:rtl/>
        </w:rPr>
        <w:t>(</w:t>
      </w:r>
      <w:r w:rsidRPr="003A590D">
        <w:rPr>
          <w:rStyle w:val="afa"/>
          <w:b/>
          <w:bCs/>
          <w:sz w:val="36"/>
          <w:rtl/>
        </w:rPr>
        <w:footnoteReference w:id="2370"/>
      </w:r>
      <w:r w:rsidRPr="003A590D">
        <w:rPr>
          <w:rStyle w:val="afa"/>
          <w:b/>
          <w:bCs/>
          <w:sz w:val="36"/>
          <w:rtl/>
        </w:rPr>
        <w:t>)</w:t>
      </w:r>
    </w:p>
    <w:p w:rsidR="0024637B" w:rsidRPr="003A590D" w:rsidRDefault="00BE77F8" w:rsidP="0092366A">
      <w:pPr>
        <w:widowControl w:val="0"/>
        <w:contextualSpacing/>
        <w:rPr>
          <w:b/>
          <w:bCs/>
          <w:color w:val="000000"/>
          <w:sz w:val="36"/>
          <w:rtl/>
        </w:rPr>
      </w:pPr>
      <w:r w:rsidRPr="003A590D">
        <w:rPr>
          <w:b/>
          <w:bCs/>
          <w:color w:val="FF0000"/>
          <w:sz w:val="36"/>
          <w:rtl/>
        </w:rPr>
        <w:t xml:space="preserve"> (</w:t>
      </w:r>
      <w:r w:rsidR="00AB5AA3" w:rsidRPr="003A590D">
        <w:rPr>
          <w:b/>
          <w:bCs/>
          <w:color w:val="FF0000"/>
          <w:sz w:val="36"/>
          <w:rtl/>
        </w:rPr>
        <w:t xml:space="preserve"> خ س ) , وَعَنْ ابْنِ عَبَّاسٍ</w:t>
      </w:r>
      <w:r w:rsidR="00AB5AA3" w:rsidRPr="003A590D">
        <w:rPr>
          <w:rFonts w:cs="CTraditional Arabic"/>
          <w:b/>
          <w:bCs/>
          <w:color w:val="FF0000"/>
          <w:sz w:val="36"/>
          <w:rtl/>
        </w:rPr>
        <w:t>ب</w:t>
      </w:r>
      <w:r w:rsidR="00AB5AA3" w:rsidRPr="003A590D">
        <w:rPr>
          <w:b/>
          <w:bCs/>
          <w:color w:val="FF0000"/>
          <w:sz w:val="36"/>
          <w:rtl/>
        </w:rPr>
        <w:t xml:space="preserve">قَالَ : </w:t>
      </w:r>
      <w:r w:rsidR="00AB5AA3" w:rsidRPr="003A590D">
        <w:rPr>
          <w:rFonts w:hint="cs"/>
          <w:b/>
          <w:bCs/>
          <w:sz w:val="36"/>
          <w:rtl/>
        </w:rPr>
        <w:t xml:space="preserve">( </w:t>
      </w:r>
      <w:r w:rsidR="00AB5AA3" w:rsidRPr="003A590D">
        <w:rPr>
          <w:b/>
          <w:bCs/>
          <w:sz w:val="36"/>
          <w:rtl/>
        </w:rPr>
        <w:t xml:space="preserve">كَانَ فِي بَنِي إِسْرَائِيلَ الْقِصَاصُ </w:t>
      </w:r>
      <w:r w:rsidR="00AB5AA3" w:rsidRPr="003A590D">
        <w:rPr>
          <w:rFonts w:hint="cs"/>
          <w:b/>
          <w:bCs/>
          <w:sz w:val="36"/>
          <w:rtl/>
        </w:rPr>
        <w:t xml:space="preserve">, </w:t>
      </w:r>
      <w:r w:rsidR="00AB5AA3" w:rsidRPr="003A590D">
        <w:rPr>
          <w:b/>
          <w:bCs/>
          <w:sz w:val="36"/>
          <w:rtl/>
        </w:rPr>
        <w:t xml:space="preserve">وَلَمْ تَكُنْ فِيهِمْ الدِّيَةُ , فَقَالَ </w:t>
      </w:r>
      <w:r w:rsidR="007B1E6A" w:rsidRPr="003A590D">
        <w:rPr>
          <w:b/>
          <w:bCs/>
          <w:sz w:val="36"/>
          <w:rtl/>
        </w:rPr>
        <w:t>اللهُ</w:t>
      </w:r>
      <w:r w:rsidR="00AB5AA3" w:rsidRPr="003A590D">
        <w:rPr>
          <w:b/>
          <w:bCs/>
          <w:sz w:val="36"/>
          <w:rtl/>
        </w:rPr>
        <w:t xml:space="preserve"> تَعَالَى لِهَذِهِ الْأُمَّةِ : ﴿ كُتِبَ عَلَيْكُمْ الْقِصَاصُ فِي الْقَتْلَى , الْحُرُّ بِالْحُرِّ , وَالْعَبْدُ بِالْعَبْدِ , وَالْأُنْثَى بِالْأُنْثَى , فَمَنْ عُفِيَ لَهُ مِنْ أَخِيهِ شَيْءٌ ﴾</w:t>
      </w:r>
      <w:r w:rsidR="00AB5AA3" w:rsidRPr="003A590D">
        <w:rPr>
          <w:rStyle w:val="afa"/>
          <w:b/>
          <w:bCs/>
          <w:sz w:val="36"/>
          <w:rtl/>
        </w:rPr>
        <w:t>(</w:t>
      </w:r>
      <w:r w:rsidR="00AB5AA3" w:rsidRPr="003A590D">
        <w:rPr>
          <w:rStyle w:val="afa"/>
          <w:b/>
          <w:bCs/>
          <w:sz w:val="36"/>
          <w:rtl/>
        </w:rPr>
        <w:footnoteReference w:id="2371"/>
      </w:r>
      <w:r w:rsidR="00AB5AA3" w:rsidRPr="003A590D">
        <w:rPr>
          <w:rStyle w:val="afa"/>
          <w:b/>
          <w:bCs/>
          <w:sz w:val="36"/>
          <w:rtl/>
        </w:rPr>
        <w:t>)</w:t>
      </w:r>
      <w:r w:rsidR="00AB5AA3" w:rsidRPr="003A590D">
        <w:rPr>
          <w:b/>
          <w:bCs/>
          <w:sz w:val="36"/>
          <w:rtl/>
        </w:rPr>
        <w:t xml:space="preserve">فَالْعَفْوُ أَنْ يَقْبَلَ الدِّيَةَ فِي الْعَمْدِ , ﴿ فَاتِّبَاعٌ بِالْمَعْرُوفِ وَأَدَاءٌ إِلَيْهِ بِإِحْسَانٍ ﴾ </w:t>
      </w:r>
      <w:r w:rsidR="00AB5AA3" w:rsidRPr="003A590D">
        <w:rPr>
          <w:rFonts w:hint="cs"/>
          <w:b/>
          <w:bCs/>
          <w:color w:val="000000"/>
          <w:sz w:val="36"/>
          <w:rtl/>
        </w:rPr>
        <w:t>)</w:t>
      </w:r>
      <w:r w:rsidR="00AB5AA3" w:rsidRPr="003A590D">
        <w:rPr>
          <w:rStyle w:val="afa"/>
          <w:b/>
          <w:bCs/>
          <w:color w:val="000000"/>
          <w:sz w:val="36"/>
          <w:rtl/>
        </w:rPr>
        <w:t>(</w:t>
      </w:r>
      <w:r w:rsidR="00AB5AA3" w:rsidRPr="003A590D">
        <w:rPr>
          <w:rStyle w:val="afa"/>
          <w:b/>
          <w:bCs/>
          <w:color w:val="000000"/>
          <w:sz w:val="36"/>
          <w:rtl/>
        </w:rPr>
        <w:footnoteReference w:id="2372"/>
      </w:r>
      <w:r w:rsidR="00AB5AA3" w:rsidRPr="003A590D">
        <w:rPr>
          <w:rStyle w:val="afa"/>
          <w:b/>
          <w:bCs/>
          <w:color w:val="000000"/>
          <w:sz w:val="36"/>
          <w:rtl/>
        </w:rPr>
        <w:t>)</w:t>
      </w:r>
      <w:r w:rsidR="00AB5AA3" w:rsidRPr="003A590D">
        <w:rPr>
          <w:rFonts w:hint="cs"/>
          <w:b/>
          <w:bCs/>
          <w:color w:val="000000"/>
          <w:sz w:val="36"/>
          <w:rtl/>
        </w:rPr>
        <w:t>(</w:t>
      </w:r>
      <w:r w:rsidR="00AB5AA3" w:rsidRPr="003A590D">
        <w:rPr>
          <w:rFonts w:hint="cs"/>
          <w:b/>
          <w:bCs/>
          <w:sz w:val="36"/>
          <w:rtl/>
        </w:rPr>
        <w:t xml:space="preserve"> </w:t>
      </w:r>
      <w:r w:rsidR="00AB5AA3" w:rsidRPr="003A590D">
        <w:rPr>
          <w:b/>
          <w:bCs/>
          <w:sz w:val="36"/>
          <w:rtl/>
        </w:rPr>
        <w:t xml:space="preserve">يَقُولُ : يَطْلُبَ </w:t>
      </w:r>
      <w:r w:rsidR="00AB5AA3" w:rsidRPr="003A590D">
        <w:rPr>
          <w:rFonts w:hint="cs"/>
          <w:b/>
          <w:bCs/>
          <w:sz w:val="36"/>
          <w:rtl/>
        </w:rPr>
        <w:t xml:space="preserve">هَذَا </w:t>
      </w:r>
      <w:r w:rsidR="00AB5AA3" w:rsidRPr="003A590D">
        <w:rPr>
          <w:b/>
          <w:bCs/>
          <w:sz w:val="36"/>
          <w:rtl/>
        </w:rPr>
        <w:t xml:space="preserve">بِالْمَعْرُوفِ </w:t>
      </w:r>
      <w:r w:rsidR="00AB5AA3" w:rsidRPr="003A590D">
        <w:rPr>
          <w:rFonts w:hint="cs"/>
          <w:b/>
          <w:bCs/>
          <w:color w:val="000000"/>
          <w:sz w:val="36"/>
          <w:rtl/>
        </w:rPr>
        <w:t>)</w:t>
      </w:r>
      <w:r w:rsidR="00AB5AA3" w:rsidRPr="003A590D">
        <w:rPr>
          <w:rStyle w:val="afa"/>
          <w:b/>
          <w:bCs/>
          <w:color w:val="000000"/>
          <w:sz w:val="36"/>
          <w:rtl/>
        </w:rPr>
        <w:t>(</w:t>
      </w:r>
      <w:r w:rsidR="00AB5AA3" w:rsidRPr="003A590D">
        <w:rPr>
          <w:rStyle w:val="afa"/>
          <w:b/>
          <w:bCs/>
          <w:color w:val="000000"/>
          <w:sz w:val="36"/>
          <w:rtl/>
        </w:rPr>
        <w:footnoteReference w:id="2373"/>
      </w:r>
      <w:r w:rsidR="00AB5AA3" w:rsidRPr="003A590D">
        <w:rPr>
          <w:rStyle w:val="afa"/>
          <w:b/>
          <w:bCs/>
          <w:color w:val="000000"/>
          <w:sz w:val="36"/>
          <w:rtl/>
        </w:rPr>
        <w:t>)</w:t>
      </w:r>
      <w:r w:rsidR="00AB5AA3" w:rsidRPr="003A590D">
        <w:rPr>
          <w:rFonts w:hint="cs"/>
          <w:b/>
          <w:bCs/>
          <w:color w:val="000000"/>
          <w:sz w:val="36"/>
          <w:rtl/>
        </w:rPr>
        <w:t>(</w:t>
      </w:r>
      <w:r w:rsidR="00AB5AA3" w:rsidRPr="003A590D">
        <w:rPr>
          <w:rFonts w:hint="cs"/>
          <w:b/>
          <w:bCs/>
          <w:sz w:val="36"/>
          <w:rtl/>
        </w:rPr>
        <w:t xml:space="preserve"> </w:t>
      </w:r>
      <w:r w:rsidR="00AB5AA3" w:rsidRPr="003A590D">
        <w:rPr>
          <w:b/>
          <w:bCs/>
          <w:sz w:val="36"/>
          <w:rtl/>
        </w:rPr>
        <w:t xml:space="preserve">وَيُؤَدِّي هَذَا بِإِحْسَانٍ </w:t>
      </w:r>
      <w:r w:rsidR="00AB5AA3" w:rsidRPr="003A590D">
        <w:rPr>
          <w:rFonts w:hint="cs"/>
          <w:b/>
          <w:bCs/>
          <w:color w:val="000000"/>
          <w:sz w:val="36"/>
          <w:rtl/>
        </w:rPr>
        <w:t>)</w:t>
      </w:r>
      <w:r w:rsidR="00AB5AA3" w:rsidRPr="003A590D">
        <w:rPr>
          <w:rStyle w:val="afa"/>
          <w:b/>
          <w:bCs/>
          <w:color w:val="000000"/>
          <w:sz w:val="36"/>
          <w:rtl/>
        </w:rPr>
        <w:t>(</w:t>
      </w:r>
      <w:r w:rsidR="00AB5AA3" w:rsidRPr="003A590D">
        <w:rPr>
          <w:rStyle w:val="afa"/>
          <w:b/>
          <w:bCs/>
          <w:color w:val="000000"/>
          <w:sz w:val="36"/>
          <w:rtl/>
        </w:rPr>
        <w:footnoteReference w:id="2374"/>
      </w:r>
      <w:r w:rsidR="00AB5AA3" w:rsidRPr="003A590D">
        <w:rPr>
          <w:rStyle w:val="afa"/>
          <w:b/>
          <w:bCs/>
          <w:color w:val="000000"/>
          <w:sz w:val="36"/>
          <w:rtl/>
        </w:rPr>
        <w:t>)</w:t>
      </w:r>
      <w:r w:rsidR="00AB5AA3" w:rsidRPr="003A590D">
        <w:rPr>
          <w:rFonts w:hint="cs"/>
          <w:b/>
          <w:bCs/>
          <w:color w:val="000000"/>
          <w:sz w:val="36"/>
          <w:rtl/>
        </w:rPr>
        <w:t>(</w:t>
      </w:r>
      <w:r w:rsidR="00AB5AA3" w:rsidRPr="003A590D">
        <w:rPr>
          <w:rFonts w:hint="cs"/>
          <w:b/>
          <w:bCs/>
          <w:sz w:val="36"/>
          <w:rtl/>
        </w:rPr>
        <w:t xml:space="preserve"> </w:t>
      </w:r>
      <w:r w:rsidR="00AB5AA3" w:rsidRPr="003A590D">
        <w:rPr>
          <w:b/>
          <w:bCs/>
          <w:sz w:val="36"/>
          <w:rtl/>
        </w:rPr>
        <w:t xml:space="preserve">﴿ ذَلِكَ تَخْفِيفٌ مِنْ رَبِّكُمْ وَرَحْمَةٌ ﴾ </w:t>
      </w:r>
      <w:r w:rsidR="00AB5AA3" w:rsidRPr="003A590D">
        <w:rPr>
          <w:rFonts w:hint="cs"/>
          <w:b/>
          <w:bCs/>
          <w:sz w:val="36"/>
          <w:rtl/>
        </w:rPr>
        <w:t xml:space="preserve">: </w:t>
      </w:r>
      <w:r w:rsidR="00AB5AA3" w:rsidRPr="003A590D">
        <w:rPr>
          <w:b/>
          <w:bCs/>
          <w:sz w:val="36"/>
          <w:rtl/>
        </w:rPr>
        <w:t xml:space="preserve">مِمَّا كُتِبَ عَلَى مَنْ كَانَ قَبْلَكُمْ , ﴿ فَمَنْ اعْتَدَى بَعْدَ ذَلِكَ فَلَهُ عَذَابٌ أَلِيمٌ ﴾ </w:t>
      </w:r>
      <w:r w:rsidR="00AB5AA3" w:rsidRPr="003A590D">
        <w:rPr>
          <w:rFonts w:hint="cs"/>
          <w:b/>
          <w:bCs/>
          <w:sz w:val="36"/>
          <w:rtl/>
        </w:rPr>
        <w:t xml:space="preserve">: </w:t>
      </w:r>
      <w:r w:rsidR="00AB5AA3" w:rsidRPr="003A590D">
        <w:rPr>
          <w:b/>
          <w:bCs/>
          <w:sz w:val="36"/>
          <w:rtl/>
        </w:rPr>
        <w:t xml:space="preserve">قَتَلَ بَعْدَ قَبُولِ الدِّيَةِ </w:t>
      </w:r>
      <w:r w:rsidR="00AB5AA3" w:rsidRPr="003A590D">
        <w:rPr>
          <w:rFonts w:hint="cs"/>
          <w:b/>
          <w:bCs/>
          <w:color w:val="000000"/>
          <w:sz w:val="36"/>
          <w:rtl/>
        </w:rPr>
        <w:t>)</w:t>
      </w:r>
      <w:r w:rsidR="00AB5AA3" w:rsidRPr="003A590D">
        <w:rPr>
          <w:rStyle w:val="afa"/>
          <w:b/>
          <w:bCs/>
          <w:color w:val="000000"/>
          <w:sz w:val="36"/>
          <w:rtl/>
        </w:rPr>
        <w:t>(</w:t>
      </w:r>
      <w:r w:rsidR="00AB5AA3" w:rsidRPr="003A590D">
        <w:rPr>
          <w:rStyle w:val="afa"/>
          <w:b/>
          <w:bCs/>
          <w:color w:val="000000"/>
          <w:sz w:val="36"/>
          <w:rtl/>
        </w:rPr>
        <w:footnoteReference w:id="2375"/>
      </w:r>
      <w:r w:rsidR="00AB5AA3" w:rsidRPr="003A590D">
        <w:rPr>
          <w:rStyle w:val="afa"/>
          <w:b/>
          <w:bCs/>
          <w:color w:val="000000"/>
          <w:sz w:val="36"/>
          <w:rtl/>
        </w:rPr>
        <w:t>)</w:t>
      </w:r>
      <w:r w:rsidR="00AB5AA3" w:rsidRPr="003A590D">
        <w:rPr>
          <w:rFonts w:hint="cs"/>
          <w:b/>
          <w:bCs/>
          <w:color w:val="000000"/>
          <w:sz w:val="36"/>
          <w:rtl/>
        </w:rPr>
        <w:t>.</w:t>
      </w:r>
    </w:p>
    <w:p w:rsidR="0024637B" w:rsidRPr="003A590D" w:rsidRDefault="00BE77F8" w:rsidP="00AA7AD9">
      <w:pPr>
        <w:widowControl w:val="0"/>
        <w:contextualSpacing/>
        <w:rPr>
          <w:b/>
          <w:bCs/>
          <w:color w:val="000000"/>
          <w:sz w:val="36"/>
          <w:rtl/>
        </w:rPr>
      </w:pPr>
      <w:r w:rsidRPr="003A590D">
        <w:rPr>
          <w:color w:val="FF0000"/>
          <w:sz w:val="36"/>
          <w:rtl/>
        </w:rPr>
        <w:t xml:space="preserve"> (</w:t>
      </w:r>
      <w:r w:rsidR="0024637B" w:rsidRPr="003A590D">
        <w:rPr>
          <w:color w:val="FF0000"/>
          <w:sz w:val="36"/>
          <w:rtl/>
        </w:rPr>
        <w:t xml:space="preserve"> </w:t>
      </w:r>
      <w:r w:rsidR="0024637B" w:rsidRPr="003A590D">
        <w:rPr>
          <w:rFonts w:hint="cs"/>
          <w:color w:val="FF0000"/>
          <w:sz w:val="36"/>
          <w:rtl/>
        </w:rPr>
        <w:t>س جة</w:t>
      </w:r>
      <w:r w:rsidR="0024637B" w:rsidRPr="003A590D">
        <w:rPr>
          <w:color w:val="FF0000"/>
          <w:sz w:val="36"/>
          <w:rtl/>
        </w:rPr>
        <w:t xml:space="preserve"> ) , وَعَنْ </w:t>
      </w:r>
      <w:r w:rsidR="0024637B" w:rsidRPr="003A590D">
        <w:rPr>
          <w:bCs/>
          <w:color w:val="FF0000"/>
          <w:sz w:val="36"/>
          <w:rtl/>
        </w:rPr>
        <w:t>عَمْرِو بْنِ الْأَحْوَصِ</w:t>
      </w:r>
      <w:r w:rsidR="0024637B" w:rsidRPr="003A590D">
        <w:rPr>
          <w:color w:val="FF0000"/>
          <w:sz w:val="36"/>
          <w:rtl/>
        </w:rPr>
        <w:t xml:space="preserve"> </w:t>
      </w:r>
      <w:r w:rsidR="0024637B" w:rsidRPr="003A590D">
        <w:rPr>
          <w:rFonts w:ascii="AGA Arabesque" w:hAnsi="AGA Arabesque"/>
          <w:snapToGrid w:val="0"/>
          <w:color w:val="FF0000"/>
          <w:sz w:val="36"/>
        </w:rPr>
        <w:t></w:t>
      </w:r>
      <w:r w:rsidR="0024637B" w:rsidRPr="003A590D">
        <w:rPr>
          <w:color w:val="FF0000"/>
          <w:sz w:val="36"/>
          <w:rtl/>
        </w:rPr>
        <w:t xml:space="preserve"> قَالَ</w:t>
      </w:r>
      <w:r w:rsidR="00DE70E0" w:rsidRPr="003A590D">
        <w:rPr>
          <w:color w:val="FF0000"/>
          <w:sz w:val="36"/>
          <w:rtl/>
        </w:rPr>
        <w:t xml:space="preserve"> :</w:t>
      </w:r>
      <w:r w:rsidR="0024637B" w:rsidRPr="003A590D">
        <w:rPr>
          <w:color w:val="FF0000"/>
          <w:sz w:val="36"/>
          <w:rtl/>
        </w:rPr>
        <w:t xml:space="preserve"> </w:t>
      </w:r>
      <w:r w:rsidR="0024637B" w:rsidRPr="003A590D">
        <w:rPr>
          <w:bCs/>
          <w:sz w:val="36"/>
          <w:rtl/>
        </w:rPr>
        <w:t>سَ</w:t>
      </w:r>
      <w:r w:rsidR="0024637B" w:rsidRPr="003A590D">
        <w:rPr>
          <w:bCs/>
          <w:color w:val="000000"/>
          <w:sz w:val="36"/>
          <w:rtl/>
        </w:rPr>
        <w:t xml:space="preserve">مِعْتُ رَسُولَ </w:t>
      </w:r>
      <w:r w:rsidR="006563FD" w:rsidRPr="003A590D">
        <w:rPr>
          <w:bCs/>
          <w:color w:val="000000"/>
          <w:sz w:val="36"/>
          <w:rtl/>
        </w:rPr>
        <w:t>اللهِ</w:t>
      </w:r>
      <w:r w:rsidR="0024637B" w:rsidRPr="003A590D">
        <w:rPr>
          <w:bCs/>
          <w:color w:val="000000"/>
          <w:sz w:val="36"/>
          <w:rtl/>
        </w:rPr>
        <w:t xml:space="preserve"> </w:t>
      </w:r>
      <w:r w:rsidR="0024637B" w:rsidRPr="003A590D">
        <w:rPr>
          <w:rFonts w:ascii="AGA Arabesque" w:hAnsi="AGA Arabesque"/>
          <w:snapToGrid w:val="0"/>
          <w:color w:val="000000"/>
          <w:sz w:val="36"/>
        </w:rPr>
        <w:t></w:t>
      </w:r>
      <w:r w:rsidR="0024637B" w:rsidRPr="003A590D">
        <w:rPr>
          <w:bCs/>
          <w:color w:val="000000"/>
          <w:sz w:val="36"/>
          <w:rtl/>
        </w:rPr>
        <w:t xml:space="preserve"> يَقُ</w:t>
      </w:r>
      <w:r w:rsidR="0024637B" w:rsidRPr="003A590D">
        <w:rPr>
          <w:bCs/>
          <w:sz w:val="36"/>
          <w:rtl/>
        </w:rPr>
        <w:t>ولُ فِي حَجَّةِ الْوَدَاعِ</w:t>
      </w:r>
      <w:r w:rsidR="00DE70E0" w:rsidRPr="003A590D">
        <w:rPr>
          <w:rFonts w:hint="cs"/>
          <w:bCs/>
          <w:sz w:val="36"/>
          <w:rtl/>
        </w:rPr>
        <w:t xml:space="preserve"> :</w:t>
      </w:r>
      <w:r w:rsidR="0024637B" w:rsidRPr="003A590D">
        <w:rPr>
          <w:bCs/>
          <w:sz w:val="36"/>
          <w:rtl/>
        </w:rPr>
        <w:t xml:space="preserve"> </w:t>
      </w:r>
      <w:r w:rsidR="0024637B" w:rsidRPr="003A590D">
        <w:rPr>
          <w:rFonts w:hint="cs"/>
          <w:bCs/>
          <w:sz w:val="36"/>
          <w:rtl/>
        </w:rPr>
        <w:t xml:space="preserve">" </w:t>
      </w:r>
      <w:r w:rsidR="0024637B" w:rsidRPr="003A590D">
        <w:rPr>
          <w:bCs/>
          <w:sz w:val="36"/>
          <w:rtl/>
        </w:rPr>
        <w:t xml:space="preserve">أَلَا لَا يَجْنِي جَانٍ إِلَّا عَلَى نَفْسِهِ </w:t>
      </w:r>
      <w:r w:rsidR="0024637B" w:rsidRPr="003A590D">
        <w:rPr>
          <w:rFonts w:hint="cs"/>
          <w:bCs/>
          <w:sz w:val="36"/>
          <w:rtl/>
        </w:rPr>
        <w:t xml:space="preserve">, </w:t>
      </w:r>
      <w:r w:rsidR="0024637B" w:rsidRPr="003A590D">
        <w:rPr>
          <w:bCs/>
          <w:sz w:val="36"/>
          <w:rtl/>
        </w:rPr>
        <w:t>لَا يَجْنِي وَالِدٌ عَلَى وَلَدِهِ</w:t>
      </w:r>
      <w:r w:rsidR="0024637B" w:rsidRPr="003A590D">
        <w:rPr>
          <w:rFonts w:hint="cs"/>
          <w:bCs/>
          <w:sz w:val="36"/>
          <w:rtl/>
        </w:rPr>
        <w:t xml:space="preserve"> </w:t>
      </w:r>
      <w:r w:rsidR="0024637B" w:rsidRPr="003A590D">
        <w:rPr>
          <w:bCs/>
          <w:sz w:val="36"/>
          <w:rtl/>
        </w:rPr>
        <w:t>، وَلَا مَوْلُودٌ عَلَى وَالِدِهِ</w:t>
      </w:r>
      <w:r w:rsidR="0024637B" w:rsidRPr="003A590D">
        <w:rPr>
          <w:rFonts w:hint="cs"/>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376"/>
      </w:r>
      <w:r w:rsidR="0024637B" w:rsidRPr="003A590D">
        <w:rPr>
          <w:rStyle w:val="afa"/>
          <w:b/>
          <w:bCs/>
          <w:color w:val="000000"/>
          <w:sz w:val="36"/>
          <w:rtl/>
        </w:rPr>
        <w:t>)</w:t>
      </w:r>
      <w:r w:rsidR="0024637B" w:rsidRPr="003A590D">
        <w:rPr>
          <w:rStyle w:val="afa"/>
          <w:rFonts w:hint="cs"/>
          <w:b/>
          <w:bCs/>
          <w:color w:val="000000"/>
          <w:sz w:val="36"/>
          <w:rtl/>
        </w:rPr>
        <w:t xml:space="preserve">   </w:t>
      </w:r>
    </w:p>
    <w:p w:rsidR="0024637B" w:rsidRPr="003A590D" w:rsidRDefault="004B2572" w:rsidP="00AA7AD9">
      <w:pPr>
        <w:widowControl w:val="0"/>
        <w:contextualSpacing/>
        <w:rPr>
          <w:b/>
          <w:bCs/>
          <w:color w:val="000000"/>
          <w:sz w:val="36"/>
          <w:rtl/>
        </w:rPr>
      </w:pPr>
      <w:r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rPr>
        <w:t>(</w:t>
      </w:r>
      <w:r w:rsidR="0024637B" w:rsidRPr="003A590D">
        <w:rPr>
          <w:sz w:val="36"/>
          <w:rtl/>
        </w:rPr>
        <w:t xml:space="preserve"> </w:t>
      </w:r>
      <w:r w:rsidR="0024637B" w:rsidRPr="003A590D">
        <w:rPr>
          <w:b/>
          <w:bCs/>
          <w:sz w:val="36"/>
          <w:rtl/>
        </w:rPr>
        <w:t xml:space="preserve">لَا يُؤْخَذُ الرَّجُلُ بِجِنَايَةِ أَبِيهِ </w:t>
      </w:r>
      <w:r w:rsidR="0024637B" w:rsidRPr="003A590D">
        <w:rPr>
          <w:rFonts w:hint="cs"/>
          <w:b/>
          <w:bCs/>
          <w:sz w:val="36"/>
          <w:rtl/>
        </w:rPr>
        <w:t xml:space="preserve">, </w:t>
      </w:r>
      <w:r w:rsidR="0024637B" w:rsidRPr="003A590D">
        <w:rPr>
          <w:b/>
          <w:bCs/>
          <w:sz w:val="36"/>
          <w:rtl/>
        </w:rPr>
        <w:t>وَلَا جِنَايَةِ أَخِيهِ</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377"/>
      </w:r>
      <w:r w:rsidR="0024637B" w:rsidRPr="003A590D">
        <w:rPr>
          <w:rStyle w:val="afa"/>
          <w:b/>
          <w:bCs/>
          <w:color w:val="000000"/>
          <w:sz w:val="36"/>
          <w:rtl/>
        </w:rPr>
        <w:t>)</w:t>
      </w:r>
    </w:p>
    <w:p w:rsidR="00586478" w:rsidRPr="003A590D" w:rsidRDefault="00BE77F8" w:rsidP="00AA7AD9">
      <w:pPr>
        <w:widowControl w:val="0"/>
        <w:contextualSpacing/>
        <w:rPr>
          <w:rFonts w:ascii="Courier New" w:hAnsi="Courier New"/>
          <w:bCs/>
          <w:sz w:val="36"/>
          <w:rtl/>
        </w:rPr>
      </w:pPr>
      <w:r w:rsidRPr="003A590D">
        <w:rPr>
          <w:b/>
          <w:bCs/>
          <w:color w:val="FF0000"/>
          <w:sz w:val="36"/>
          <w:rtl/>
        </w:rPr>
        <w:t xml:space="preserve"> (</w:t>
      </w:r>
      <w:r w:rsidR="00586478" w:rsidRPr="003A590D">
        <w:rPr>
          <w:b/>
          <w:bCs/>
          <w:color w:val="FF0000"/>
          <w:sz w:val="36"/>
          <w:rtl/>
        </w:rPr>
        <w:t xml:space="preserve"> س د حم ) , وَعَنْ </w:t>
      </w:r>
      <w:r w:rsidR="00586478" w:rsidRPr="003A590D">
        <w:rPr>
          <w:rFonts w:ascii="Courier New" w:hAnsi="Courier New"/>
          <w:b/>
          <w:bCs/>
          <w:color w:val="FF0000"/>
          <w:sz w:val="36"/>
          <w:rtl/>
        </w:rPr>
        <w:t>أَبِي رِمْثَةَ</w:t>
      </w:r>
      <w:r w:rsidR="00586478" w:rsidRPr="003A590D">
        <w:rPr>
          <w:b/>
          <w:bCs/>
          <w:color w:val="FF0000"/>
          <w:sz w:val="36"/>
          <w:rtl/>
        </w:rPr>
        <w:t xml:space="preserve"> </w:t>
      </w:r>
      <w:r w:rsidR="00586478" w:rsidRPr="003A590D">
        <w:rPr>
          <w:rFonts w:ascii="AGA Arabesque" w:hAnsi="AGA Arabesque"/>
          <w:b/>
          <w:bCs/>
          <w:snapToGrid w:val="0"/>
          <w:color w:val="FF0000"/>
          <w:sz w:val="36"/>
        </w:rPr>
        <w:t></w:t>
      </w:r>
      <w:r w:rsidR="00586478" w:rsidRPr="003A590D">
        <w:rPr>
          <w:b/>
          <w:bCs/>
          <w:color w:val="FF0000"/>
          <w:sz w:val="36"/>
          <w:rtl/>
        </w:rPr>
        <w:t xml:space="preserve"> قَالَ : </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انْطَلَقْتُ مَعَ أَبِي نَحْوَ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فَلَمَّا رَأَيْتُهُ قَالَ لِي أَبِي : هَلْ تَدْرِي مَنْ هَذَا ؟ </w:t>
      </w:r>
      <w:r w:rsidR="00586478" w:rsidRPr="003A590D">
        <w:rPr>
          <w:rFonts w:ascii="Courier New" w:hAnsi="Courier New" w:hint="cs"/>
          <w:b/>
          <w:bCs/>
          <w:sz w:val="36"/>
          <w:rtl/>
          <w:lang w:bidi="ar-JO"/>
        </w:rPr>
        <w:t xml:space="preserve">, </w:t>
      </w:r>
      <w:r w:rsidR="00586478" w:rsidRPr="003A590D">
        <w:rPr>
          <w:rFonts w:ascii="Courier New" w:hAnsi="Courier New"/>
          <w:b/>
          <w:bCs/>
          <w:sz w:val="36"/>
          <w:rtl/>
        </w:rPr>
        <w:t xml:space="preserve">قُلْتُ : لَا , فَقَالَ لِي أَبِي : هَذَا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فَاقْشَعْرَرْتُ حِينَ قَالَ ذَاكَ , </w:t>
      </w:r>
      <w:r w:rsidR="00586478" w:rsidRPr="003A590D">
        <w:rPr>
          <w:rFonts w:ascii="Courier New" w:hAnsi="Courier New"/>
          <w:b/>
          <w:bCs/>
          <w:sz w:val="36"/>
          <w:rtl/>
        </w:rPr>
        <w:lastRenderedPageBreak/>
        <w:t xml:space="preserve">وَكُنْتُ أَظُنُّ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378"/>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bCs/>
          <w:sz w:val="36"/>
          <w:rtl/>
        </w:rPr>
        <w:t>أَنَّ رَسُولَ</w:t>
      </w:r>
      <w:r w:rsidR="00586478" w:rsidRPr="003A590D">
        <w:rPr>
          <w:rFonts w:ascii="Courier New" w:hAnsi="Courier New"/>
          <w:b/>
          <w:bCs/>
          <w:sz w:val="36"/>
          <w:rtl/>
        </w:rPr>
        <w:t xml:space="preserve">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لَا يُشْبِهُ النَّاسَ </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 فَإِذَا رَجُلٌ لَهُ وَفْرَةٌ </w:t>
      </w:r>
      <w:r w:rsidR="00586478" w:rsidRPr="003A590D">
        <w:rPr>
          <w:rFonts w:ascii="Courier New" w:hAnsi="Courier New" w:hint="cs"/>
          <w:b/>
          <w:bCs/>
          <w:sz w:val="36"/>
          <w:rtl/>
          <w:lang w:bidi="ar-JO"/>
        </w:rPr>
        <w:t xml:space="preserve">, </w:t>
      </w:r>
      <w:r w:rsidR="00586478" w:rsidRPr="003A590D">
        <w:rPr>
          <w:rFonts w:ascii="Courier New" w:hAnsi="Courier New"/>
          <w:b/>
          <w:bCs/>
          <w:sz w:val="36"/>
          <w:rtl/>
        </w:rPr>
        <w:t>وَبِهَا رَدْعٌ</w:t>
      </w:r>
      <w:r w:rsidR="00586478" w:rsidRPr="003A590D">
        <w:rPr>
          <w:rStyle w:val="afa"/>
          <w:rFonts w:ascii="Traditional Arabic" w:hAnsi="Courier New"/>
          <w:bCs/>
          <w:sz w:val="36"/>
        </w:rPr>
        <w:t>(</w:t>
      </w:r>
      <w:r w:rsidR="00586478" w:rsidRPr="003A590D">
        <w:rPr>
          <w:rStyle w:val="afa"/>
          <w:rFonts w:ascii="Traditional Arabic" w:hAnsi="Courier New"/>
          <w:bCs/>
          <w:sz w:val="36"/>
        </w:rPr>
        <w:footnoteReference w:id="2379"/>
      </w:r>
      <w:r w:rsidR="00586478" w:rsidRPr="003A590D">
        <w:rPr>
          <w:rStyle w:val="afa"/>
          <w:rFonts w:ascii="Traditional Arabic" w:hAnsi="Courier New"/>
          <w:bCs/>
          <w:sz w:val="36"/>
        </w:rPr>
        <w:t>)</w:t>
      </w:r>
      <w:r w:rsidR="00586478" w:rsidRPr="003A590D">
        <w:rPr>
          <w:rFonts w:ascii="Courier New" w:hAnsi="Courier New"/>
          <w:b/>
          <w:bCs/>
          <w:sz w:val="36"/>
          <w:rtl/>
        </w:rPr>
        <w:t xml:space="preserve">مِنْ حِنَّاءٍ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380"/>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bCs/>
          <w:sz w:val="36"/>
          <w:rtl/>
        </w:rPr>
        <w:t>وَكَانَ قَدْ</w:t>
      </w:r>
      <w:r w:rsidR="00586478" w:rsidRPr="003A590D">
        <w:rPr>
          <w:rFonts w:ascii="Courier New" w:hAnsi="Courier New"/>
          <w:b/>
          <w:bCs/>
          <w:sz w:val="36"/>
          <w:rtl/>
        </w:rPr>
        <w:t xml:space="preserve"> لَطَخَ لِحْيَتَهُ بِالْحِنَّاءِ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381"/>
      </w:r>
      <w:r w:rsidR="00586478" w:rsidRPr="003A590D">
        <w:rPr>
          <w:rStyle w:val="afa"/>
          <w:rFonts w:ascii="Courier New" w:hAnsi="Courier New"/>
          <w:bCs/>
          <w:sz w:val="36"/>
          <w:rtl/>
        </w:rPr>
        <w:t>)</w:t>
      </w:r>
    </w:p>
    <w:p w:rsidR="0024637B" w:rsidRPr="003A590D" w:rsidRDefault="004B2572" w:rsidP="00AA7AD9">
      <w:pPr>
        <w:widowControl w:val="0"/>
        <w:contextualSpacing/>
        <w:rPr>
          <w:b/>
          <w:bCs/>
          <w:color w:val="000000"/>
          <w:sz w:val="36"/>
          <w:rtl/>
        </w:rPr>
      </w:pPr>
      <w:r w:rsidRPr="004B2572">
        <w:rPr>
          <w:rFonts w:hint="cs"/>
          <w:bCs/>
          <w:color w:val="000000"/>
          <w:sz w:val="36"/>
          <w:u w:val="single"/>
          <w:rtl/>
        </w:rPr>
        <w:t>وفي رواية</w:t>
      </w:r>
      <w:r w:rsidR="00586478" w:rsidRPr="003A590D">
        <w:rPr>
          <w:rFonts w:hint="cs"/>
          <w:bCs/>
          <w:color w:val="000000"/>
          <w:sz w:val="36"/>
          <w:rtl/>
        </w:rPr>
        <w:t xml:space="preserve"> : ( </w:t>
      </w:r>
      <w:r w:rsidR="00586478" w:rsidRPr="003A590D">
        <w:rPr>
          <w:bCs/>
          <w:sz w:val="36"/>
          <w:rtl/>
        </w:rPr>
        <w:t xml:space="preserve">وَرَأَيْتُهُ قَدْ </w:t>
      </w:r>
      <w:r w:rsidR="00586478" w:rsidRPr="003A590D">
        <w:rPr>
          <w:rFonts w:ascii="Courier New" w:hAnsi="Courier New"/>
          <w:b/>
          <w:bCs/>
          <w:sz w:val="36"/>
          <w:rtl/>
        </w:rPr>
        <w:t xml:space="preserve">لَطَخَ لِحْيَتَهُ بِالصُّفْرَةِ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382"/>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وَعَلَيْهِ ثَوْبَانِ أَخْضَرَانِ "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383"/>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فَسَلَّمَ عَلَيْهِ أَبِي , ثُمَّ جَلَسْنَا فَتَحَدَّثْنَا سَاعَةً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384"/>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فَدَخَلَ نَفَرٌ مِنْ بَنِي ثَعْلَبَةَ بْنِ يَرْبُوعٍ , فَقَالَ رَجُلٌ مِنْ الْأَنْصَارِ : يَا رَسُولَ </w:t>
      </w:r>
      <w:r w:rsidR="006563FD" w:rsidRPr="003A590D">
        <w:rPr>
          <w:rFonts w:ascii="Courier New" w:hAnsi="Courier New"/>
          <w:b/>
          <w:bCs/>
          <w:sz w:val="36"/>
          <w:rtl/>
        </w:rPr>
        <w:t>اللهِ</w:t>
      </w:r>
      <w:r w:rsidR="00586478" w:rsidRPr="003A590D">
        <w:rPr>
          <w:rFonts w:ascii="Courier New" w:hAnsi="Courier New"/>
          <w:b/>
          <w:bCs/>
          <w:sz w:val="36"/>
          <w:rtl/>
        </w:rPr>
        <w:t xml:space="preserve"> , هَؤُلَاءِ النَّفَرُ الْيَرْبُوعِيُّونَ الَّذِينَ قَتَلُوا فُلَانًا , فَقَالَ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 " أَلَا لَا تَجْنِي نَفْسٌ عَلَى أُخْرَى , أَلَا لَا تَجْنِي نَفْسٌ عَلَى أُخْرَى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385"/>
      </w:r>
      <w:r w:rsidR="00586478" w:rsidRPr="003A590D">
        <w:rPr>
          <w:rStyle w:val="afa"/>
          <w:rFonts w:ascii="Courier New" w:hAnsi="Courier New"/>
          <w:bCs/>
          <w:sz w:val="36"/>
          <w:rtl/>
        </w:rPr>
        <w:t>)</w:t>
      </w:r>
      <w:r w:rsidR="00586478" w:rsidRPr="003A590D">
        <w:rPr>
          <w:rFonts w:ascii="Courier New" w:hAnsi="Courier New" w:hint="cs"/>
          <w:b/>
          <w:bCs/>
          <w:sz w:val="36"/>
          <w:rtl/>
        </w:rPr>
        <w:t xml:space="preserve">( </w:t>
      </w:r>
      <w:r w:rsidR="00586478" w:rsidRPr="003A590D">
        <w:rPr>
          <w:rFonts w:ascii="Courier New" w:hAnsi="Courier New"/>
          <w:b/>
          <w:bCs/>
          <w:sz w:val="36"/>
          <w:rtl/>
        </w:rPr>
        <w:t xml:space="preserve">ثُمَّ إِنَّ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قَالَ لِأَبِي : ابْنُكَ هَذَا ؟ " , فَقَالَ : إِي وَرَبِّ الْكَعْبَةِ , قَالَ : " حَقًّا ؟ " , قَالَ : أَشْهَدُ بِهِ , " فَتَبَسَّمَ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ضَاحِكًا مِنْ ثَبْتِ شَبَهِي بِأَبِي </w:t>
      </w:r>
      <w:r w:rsidR="00586478" w:rsidRPr="003A590D">
        <w:rPr>
          <w:rFonts w:ascii="Courier New" w:hAnsi="Courier New" w:hint="cs"/>
          <w:b/>
          <w:bCs/>
          <w:sz w:val="36"/>
          <w:rtl/>
          <w:lang w:bidi="ar-JO"/>
        </w:rPr>
        <w:t xml:space="preserve">, </w:t>
      </w:r>
      <w:r w:rsidR="00586478" w:rsidRPr="003A590D">
        <w:rPr>
          <w:rFonts w:ascii="Courier New" w:hAnsi="Courier New"/>
          <w:b/>
          <w:bCs/>
          <w:sz w:val="36"/>
          <w:rtl/>
        </w:rPr>
        <w:t xml:space="preserve">وَمِنْ حَلِفِ أَبِي عَلَيَّ , ثُمَّ قَالَ : </w:t>
      </w:r>
      <w:r w:rsidR="00586478" w:rsidRPr="003A590D">
        <w:rPr>
          <w:bCs/>
          <w:sz w:val="36"/>
          <w:rtl/>
        </w:rPr>
        <w:t>أَمَا إِنَّهُ</w:t>
      </w:r>
      <w:r w:rsidR="00586478" w:rsidRPr="003A590D">
        <w:rPr>
          <w:rFonts w:ascii="Courier New" w:hAnsi="Courier New"/>
          <w:b/>
          <w:bCs/>
          <w:sz w:val="36"/>
          <w:rtl/>
        </w:rPr>
        <w:t xml:space="preserve"> لَا يَجْنِي عَلَيْكَ وَلَا تَجْنِي عَلَيْهِ , وَقَرَأَ رَسُولُ </w:t>
      </w:r>
      <w:r w:rsidR="006563FD" w:rsidRPr="003A590D">
        <w:rPr>
          <w:rFonts w:ascii="Courier New" w:hAnsi="Courier New"/>
          <w:b/>
          <w:bCs/>
          <w:sz w:val="36"/>
          <w:rtl/>
        </w:rPr>
        <w:t>اللهِ</w:t>
      </w:r>
      <w:r w:rsidR="00586478" w:rsidRPr="003A590D">
        <w:rPr>
          <w:rFonts w:ascii="Courier New" w:hAnsi="Courier New"/>
          <w:b/>
          <w:bCs/>
          <w:sz w:val="36"/>
          <w:rtl/>
        </w:rPr>
        <w:t xml:space="preserve"> </w:t>
      </w:r>
      <w:r w:rsidR="00586478" w:rsidRPr="003A590D">
        <w:rPr>
          <w:rFonts w:ascii="AGA Arabesque" w:hAnsi="AGA Arabesque"/>
          <w:b/>
          <w:bCs/>
          <w:snapToGrid w:val="0"/>
          <w:sz w:val="36"/>
        </w:rPr>
        <w:t></w:t>
      </w:r>
      <w:r w:rsidR="00586478" w:rsidRPr="003A590D">
        <w:rPr>
          <w:rFonts w:ascii="Courier New" w:hAnsi="Courier New"/>
          <w:b/>
          <w:bCs/>
          <w:sz w:val="36"/>
          <w:rtl/>
        </w:rPr>
        <w:t xml:space="preserve"> : ﴿ وَلَا تَزِرُ وَازِرَةٌ وِزْرَ أُخْرَى ﴾ " </w:t>
      </w:r>
      <w:r w:rsidR="00586478" w:rsidRPr="003A590D">
        <w:rPr>
          <w:rFonts w:ascii="Courier New" w:hAnsi="Courier New" w:hint="cs"/>
          <w:b/>
          <w:bCs/>
          <w:sz w:val="36"/>
          <w:rtl/>
        </w:rPr>
        <w:t>)</w:t>
      </w:r>
      <w:r w:rsidR="00586478" w:rsidRPr="003A590D">
        <w:rPr>
          <w:rStyle w:val="afa"/>
          <w:rFonts w:ascii="Courier New" w:hAnsi="Courier New"/>
          <w:bCs/>
          <w:sz w:val="36"/>
          <w:rtl/>
        </w:rPr>
        <w:t>(</w:t>
      </w:r>
      <w:r w:rsidR="00586478" w:rsidRPr="003A590D">
        <w:rPr>
          <w:rStyle w:val="afa"/>
          <w:rFonts w:ascii="Courier New" w:hAnsi="Courier New"/>
          <w:bCs/>
          <w:sz w:val="36"/>
          <w:rtl/>
        </w:rPr>
        <w:footnoteReference w:id="2386"/>
      </w:r>
      <w:r w:rsidR="00586478" w:rsidRPr="003A590D">
        <w:rPr>
          <w:rStyle w:val="afa"/>
          <w:rFonts w:ascii="Courier New" w:hAnsi="Courier New"/>
          <w:bCs/>
          <w:sz w:val="36"/>
          <w:rtl/>
        </w:rPr>
        <w:t>)</w:t>
      </w:r>
      <w:r w:rsidR="0024637B" w:rsidRPr="003A590D">
        <w:rPr>
          <w:rFonts w:ascii="Courier New" w:hAnsi="Courier New" w:hint="cs"/>
          <w:b/>
          <w:bCs/>
          <w:sz w:val="36"/>
          <w:rtl/>
        </w:rPr>
        <w:t xml:space="preserve">  </w:t>
      </w:r>
    </w:p>
    <w:p w:rsidR="0024637B" w:rsidRPr="003A590D" w:rsidRDefault="00173EB3" w:rsidP="0092366A">
      <w:pPr>
        <w:widowControl w:val="0"/>
        <w:contextualSpacing/>
        <w:rPr>
          <w:bCs/>
          <w:noProof/>
          <w:color w:val="000000"/>
          <w:sz w:val="36"/>
          <w:rtl/>
        </w:rPr>
      </w:pPr>
      <w:r w:rsidRPr="003A590D">
        <w:rPr>
          <w:bCs/>
          <w:noProof/>
          <w:color w:val="800080"/>
          <w:sz w:val="36"/>
          <w:rtl/>
        </w:rPr>
        <w:t xml:space="preserve"> (</w:t>
      </w:r>
      <w:r w:rsidR="00AB5AA3" w:rsidRPr="003A590D">
        <w:rPr>
          <w:bCs/>
          <w:noProof/>
          <w:color w:val="800080"/>
          <w:sz w:val="36"/>
          <w:rtl/>
        </w:rPr>
        <w:t xml:space="preserve"> د ) , وَعَنْ جَابِرِ بْنِ عَبْدِ </w:t>
      </w:r>
      <w:r w:rsidR="006563FD" w:rsidRPr="003A590D">
        <w:rPr>
          <w:bCs/>
          <w:noProof/>
          <w:color w:val="800080"/>
          <w:sz w:val="36"/>
          <w:rtl/>
        </w:rPr>
        <w:t>اللهِ</w:t>
      </w:r>
      <w:r w:rsidR="00AB5AA3" w:rsidRPr="003A590D">
        <w:rPr>
          <w:rFonts w:cs="CTraditional Arabic"/>
          <w:bCs/>
          <w:noProof/>
          <w:color w:val="800080"/>
          <w:sz w:val="36"/>
          <w:rtl/>
        </w:rPr>
        <w:t>ب</w:t>
      </w:r>
      <w:r w:rsidR="00AB5AA3" w:rsidRPr="003A590D">
        <w:rPr>
          <w:bCs/>
          <w:noProof/>
          <w:color w:val="800080"/>
          <w:sz w:val="36"/>
          <w:rtl/>
        </w:rPr>
        <w:t xml:space="preserve">قَالَ : قَالَ رَسُولُ </w:t>
      </w:r>
      <w:r w:rsidR="006563FD" w:rsidRPr="003A590D">
        <w:rPr>
          <w:bCs/>
          <w:noProof/>
          <w:color w:val="800080"/>
          <w:sz w:val="36"/>
          <w:rtl/>
        </w:rPr>
        <w:t>اللهِ</w:t>
      </w:r>
      <w:r w:rsidR="00AB5AA3" w:rsidRPr="003A590D">
        <w:rPr>
          <w:bCs/>
          <w:noProof/>
          <w:color w:val="800080"/>
          <w:sz w:val="36"/>
          <w:rtl/>
        </w:rPr>
        <w:t xml:space="preserve"> </w:t>
      </w:r>
      <w:r w:rsidR="00AB5AA3" w:rsidRPr="003A590D">
        <w:rPr>
          <w:rFonts w:ascii="AGA Arabesque" w:hAnsi="AGA Arabesque"/>
          <w:bCs/>
          <w:noProof/>
          <w:snapToGrid w:val="0"/>
          <w:color w:val="800080"/>
          <w:sz w:val="36"/>
        </w:rPr>
        <w:t></w:t>
      </w:r>
      <w:r w:rsidR="00AB5AA3" w:rsidRPr="003A590D">
        <w:rPr>
          <w:bCs/>
          <w:noProof/>
          <w:color w:val="800080"/>
          <w:sz w:val="36"/>
          <w:rtl/>
        </w:rPr>
        <w:t xml:space="preserve"> : </w:t>
      </w:r>
      <w:r w:rsidR="00AB5AA3" w:rsidRPr="003A590D">
        <w:rPr>
          <w:bCs/>
          <w:noProof/>
          <w:sz w:val="36"/>
          <w:rtl/>
        </w:rPr>
        <w:t>" لَا أُعْفِيَ مَنْ قَتَلَ بَعْدَ أَخْذِهِ الدِّيَةَ "</w:t>
      </w:r>
      <w:r w:rsidR="00AB5AA3" w:rsidRPr="003A590D">
        <w:rPr>
          <w:rStyle w:val="afa"/>
          <w:bCs/>
          <w:color w:val="000000"/>
          <w:sz w:val="36"/>
          <w:rtl/>
        </w:rPr>
        <w:t>(</w:t>
      </w:r>
      <w:r w:rsidR="00AB5AA3" w:rsidRPr="003A590D">
        <w:rPr>
          <w:rStyle w:val="afa"/>
          <w:bCs/>
          <w:color w:val="000000"/>
          <w:sz w:val="36"/>
          <w:rtl/>
        </w:rPr>
        <w:footnoteReference w:id="2387"/>
      </w:r>
      <w:r w:rsidR="00AB5AA3" w:rsidRPr="003A590D">
        <w:rPr>
          <w:rStyle w:val="afa"/>
          <w:bCs/>
          <w:color w:val="000000"/>
          <w:sz w:val="36"/>
          <w:rtl/>
        </w:rPr>
        <w:t>)</w:t>
      </w:r>
      <w:r w:rsidR="00AB5AA3" w:rsidRPr="003A590D">
        <w:rPr>
          <w:rFonts w:hint="cs"/>
          <w:bCs/>
          <w:noProof/>
          <w:color w:val="000000"/>
          <w:sz w:val="36"/>
          <w:rtl/>
        </w:rPr>
        <w:t xml:space="preserve"> </w:t>
      </w:r>
      <w:r w:rsidR="00BE77F8" w:rsidRPr="003A590D">
        <w:rPr>
          <w:bCs/>
          <w:noProof/>
          <w:color w:val="FF0000"/>
          <w:sz w:val="36"/>
          <w:rtl/>
        </w:rPr>
        <w:t xml:space="preserve"> (</w:t>
      </w:r>
      <w:r w:rsidR="00AB5AA3" w:rsidRPr="003A590D">
        <w:rPr>
          <w:bCs/>
          <w:noProof/>
          <w:color w:val="FF0000"/>
          <w:sz w:val="36"/>
          <w:rtl/>
        </w:rPr>
        <w:t>ضعيف)</w:t>
      </w:r>
    </w:p>
    <w:p w:rsidR="0024637B" w:rsidRPr="003A590D" w:rsidRDefault="0024637B" w:rsidP="00AA7AD9">
      <w:pPr>
        <w:pStyle w:val="22"/>
        <w:rPr>
          <w:b w:val="0"/>
          <w:bCs w:val="0"/>
          <w:rtl/>
        </w:rPr>
      </w:pPr>
      <w:r w:rsidRPr="003A590D">
        <w:rPr>
          <w:rtl/>
        </w:rPr>
        <w:lastRenderedPageBreak/>
        <w:t xml:space="preserve"> </w:t>
      </w:r>
      <w:bookmarkStart w:id="826" w:name="_Toc395741057"/>
      <w:bookmarkStart w:id="827" w:name="_Toc395741616"/>
      <w:bookmarkStart w:id="828" w:name="_Toc395744561"/>
      <w:r w:rsidRPr="003A590D">
        <w:rPr>
          <w:rtl/>
        </w:rPr>
        <w:t>وَقْتُ الْحُكْمِ بِالْقِصَاص</w:t>
      </w:r>
      <w:bookmarkEnd w:id="826"/>
      <w:bookmarkEnd w:id="827"/>
      <w:bookmarkEnd w:id="828"/>
    </w:p>
    <w:p w:rsidR="0024637B" w:rsidRPr="003A590D" w:rsidRDefault="00BE77F8" w:rsidP="00AA7AD9">
      <w:pPr>
        <w:widowControl w:val="0"/>
        <w:contextualSpacing/>
        <w:rPr>
          <w:b/>
          <w:bCs/>
          <w:sz w:val="36"/>
          <w:rtl/>
        </w:rPr>
      </w:pPr>
      <w:r w:rsidRPr="003A590D">
        <w:rPr>
          <w:b/>
          <w:bCs/>
          <w:color w:val="FF0000"/>
          <w:sz w:val="36"/>
          <w:rtl/>
        </w:rPr>
        <w:t>(</w:t>
      </w:r>
      <w:r w:rsidR="0024637B" w:rsidRPr="003A590D">
        <w:rPr>
          <w:b/>
          <w:bCs/>
          <w:color w:val="FF0000"/>
          <w:sz w:val="36"/>
          <w:rtl/>
        </w:rPr>
        <w:t xml:space="preserve"> حم ) , 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sz w:val="36"/>
          <w:rtl/>
        </w:rPr>
        <w:t xml:space="preserve"> " 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فِي رَجُلٍ طَعَنَ رَجُلًا بِقَرْنٍ فِي رِجْلِهِ " , فَقَالَ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أَقِدْنِي , فَقَالَ لَهُ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لَا تَعْجَلْ حَتَّى يَبْرَأَ جُرْحُكَ "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فَأَبَى الرَّجُلُ إِلَّا أَنْ يَسْتَقِيدَ , " فَأَقَادَهُ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مِنْهُ " , قَالَ</w:t>
      </w:r>
      <w:r w:rsidR="00DE70E0" w:rsidRPr="003A590D">
        <w:rPr>
          <w:b/>
          <w:bCs/>
          <w:sz w:val="36"/>
          <w:rtl/>
        </w:rPr>
        <w:t xml:space="preserve"> :</w:t>
      </w:r>
      <w:r w:rsidR="0024637B" w:rsidRPr="003A590D">
        <w:rPr>
          <w:b/>
          <w:bCs/>
          <w:sz w:val="36"/>
          <w:rtl/>
        </w:rPr>
        <w:t xml:space="preserve"> فَعَرِجَ الْمُسْتَقِيدُ , وَبَرَأَ الْمُسْتَقَادُ مِنْهُ , فَأَتَى الْمُسْتَقِيدُ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 لَهُ</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عَرِجْتُ وَبَرَأَ صَاحِبِي , فَقَالَ لَهُ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أَلَمْ آمُرْكَ أَلَّا تَسْتَقِيدَ حَتَّى يَبْرَأَ جُرْحُكَ فَعَصَيْتَنِي ؟ , فَأَبْعَدَكَ </w:t>
      </w:r>
      <w:r w:rsidR="007B1E6A" w:rsidRPr="003A590D">
        <w:rPr>
          <w:b/>
          <w:bCs/>
          <w:sz w:val="36"/>
          <w:rtl/>
        </w:rPr>
        <w:t>اللهُ</w:t>
      </w:r>
      <w:r w:rsidR="0024637B" w:rsidRPr="003A590D">
        <w:rPr>
          <w:b/>
          <w:bCs/>
          <w:sz w:val="36"/>
          <w:rtl/>
        </w:rPr>
        <w:t xml:space="preserve"> وَبَطَلَ جُرْحُكَ , ثُمَّ أَمَرَ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بَعْدَ الرَّجُلِ الَّذِي عَرِجَ مَنْ كَانَ بِهِ جُرْحٌ أَنْ لَا يَسْتَقِيدَ حَتَّى تَبْرَأَ جِرَاحَتُهُ , فَإِذَا بَرِئَتْ جِرَاحَتُهُ اسْتَقَادَ "</w:t>
      </w:r>
      <w:r w:rsidR="0024637B" w:rsidRPr="003A590D">
        <w:rPr>
          <w:rStyle w:val="afa"/>
          <w:b/>
          <w:bCs/>
          <w:color w:val="000000"/>
          <w:sz w:val="36"/>
          <w:rtl/>
        </w:rPr>
        <w:t>(</w:t>
      </w:r>
      <w:r w:rsidR="0024637B" w:rsidRPr="003A590D">
        <w:rPr>
          <w:rStyle w:val="afa"/>
          <w:b/>
          <w:bCs/>
          <w:color w:val="000000"/>
          <w:sz w:val="36"/>
          <w:rtl/>
        </w:rPr>
        <w:footnoteReference w:id="2388"/>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ط</w:t>
      </w:r>
      <w:r w:rsidR="0024637B" w:rsidRPr="003A590D">
        <w:rPr>
          <w:rFonts w:ascii="Traditional Arabic" w:hAnsi="Traditional Arabic" w:hint="cs"/>
          <w:b/>
          <w:bCs/>
          <w:color w:val="FF0000"/>
          <w:sz w:val="36"/>
          <w:rtl/>
        </w:rPr>
        <w:t>س</w:t>
      </w:r>
      <w:r w:rsidR="0024637B" w:rsidRPr="003A590D">
        <w:rPr>
          <w:rFonts w:ascii="Traditional Arabic" w:hAnsi="Traditional Arabic"/>
          <w:b/>
          <w:bCs/>
          <w:color w:val="FF0000"/>
          <w:sz w:val="36"/>
          <w:rtl/>
        </w:rPr>
        <w:t xml:space="preserve"> ) , وَعَنْ جَابِرِ بْنِ عَبْدِ </w:t>
      </w:r>
      <w:r w:rsidR="006563FD" w:rsidRPr="003A590D">
        <w:rPr>
          <w:rFonts w:ascii="Traditional Arabic" w:hAnsi="Traditional Arabic"/>
          <w:b/>
          <w:bCs/>
          <w:color w:val="FF0000"/>
          <w:sz w:val="36"/>
          <w:rtl/>
        </w:rPr>
        <w:t>اللهِ</w:t>
      </w:r>
      <w:r w:rsidR="0024637B" w:rsidRPr="003A590D">
        <w:rPr>
          <w:rFonts w:ascii="Traditional Arabic" w:hAnsi="Traditional Arabic" w:cs="CTraditional Arabic"/>
          <w:b/>
          <w:bCs/>
          <w:color w:val="FF0000"/>
          <w:sz w:val="36"/>
          <w:rtl/>
        </w:rPr>
        <w:t>ب</w:t>
      </w:r>
      <w:r w:rsidR="0024637B" w:rsidRPr="003A590D">
        <w:rPr>
          <w:rFonts w:ascii="Traditional Arabic" w:hAnsi="Traditional Arabic"/>
          <w:b/>
          <w:bCs/>
          <w:color w:val="FF0000"/>
          <w:sz w:val="36"/>
          <w:rtl/>
        </w:rPr>
        <w:t>قَالَ</w:t>
      </w:r>
      <w:r w:rsidR="00DE70E0" w:rsidRPr="003A590D">
        <w:rPr>
          <w:rFonts w:ascii="Traditional Arabic" w:hAnsi="Traditional Arabic"/>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لَا يُسْتَقَادُ مِنْ الْجُرْحِ حَتَّى يَبْرَأَ "</w:t>
      </w:r>
      <w:r w:rsidR="0024637B" w:rsidRPr="003A590D">
        <w:rPr>
          <w:rStyle w:val="afa"/>
          <w:b/>
          <w:bCs/>
          <w:color w:val="000000"/>
          <w:sz w:val="36"/>
          <w:rtl/>
        </w:rPr>
        <w:t>(</w:t>
      </w:r>
      <w:r w:rsidR="0024637B" w:rsidRPr="003A590D">
        <w:rPr>
          <w:rStyle w:val="afa"/>
          <w:b/>
          <w:bCs/>
          <w:color w:val="000000"/>
          <w:sz w:val="36"/>
          <w:rtl/>
        </w:rPr>
        <w:footnoteReference w:id="2389"/>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829" w:name="_Toc395741058"/>
      <w:bookmarkStart w:id="830" w:name="_Toc395741617"/>
      <w:bookmarkStart w:id="831" w:name="_Toc395744562"/>
      <w:r w:rsidRPr="003A590D">
        <w:rPr>
          <w:rtl/>
        </w:rPr>
        <w:t>مَا يُسْتَوْفَى بِهِ الْقِصَاصُ وَكَيْفِيَّتُه</w:t>
      </w:r>
      <w:bookmarkEnd w:id="829"/>
      <w:bookmarkEnd w:id="830"/>
      <w:bookmarkEnd w:id="831"/>
    </w:p>
    <w:p w:rsidR="0024637B" w:rsidRPr="003A590D" w:rsidRDefault="0024637B" w:rsidP="00AA7AD9">
      <w:pPr>
        <w:pStyle w:val="32"/>
        <w:contextualSpacing/>
        <w:rPr>
          <w:b/>
          <w:bCs/>
          <w:sz w:val="36"/>
          <w:rtl/>
        </w:rPr>
      </w:pPr>
      <w:r w:rsidRPr="003A590D">
        <w:rPr>
          <w:b/>
          <w:bCs/>
          <w:sz w:val="36"/>
          <w:rtl/>
        </w:rPr>
        <w:t xml:space="preserve"> </w:t>
      </w:r>
      <w:bookmarkStart w:id="832" w:name="_Toc395741059"/>
      <w:bookmarkStart w:id="833" w:name="_Toc395741618"/>
      <w:bookmarkStart w:id="834" w:name="_Toc395744563"/>
      <w:r w:rsidRPr="003A590D">
        <w:rPr>
          <w:b/>
          <w:bCs/>
          <w:sz w:val="36"/>
          <w:rtl/>
        </w:rPr>
        <w:t>اِسْتِيفَاءُ الْقِصَاصِ بِالْمِثْل</w:t>
      </w:r>
      <w:bookmarkEnd w:id="832"/>
      <w:bookmarkEnd w:id="833"/>
      <w:bookmarkEnd w:id="834"/>
    </w:p>
    <w:p w:rsidR="0024637B" w:rsidRPr="003A590D" w:rsidRDefault="00BE77F8" w:rsidP="0092366A">
      <w:pPr>
        <w:widowControl w:val="0"/>
        <w:contextualSpacing/>
        <w:rPr>
          <w:rFonts w:ascii="Courier New" w:hAnsi="Courier New"/>
          <w:b/>
          <w:bCs/>
          <w:sz w:val="36"/>
          <w:rtl/>
        </w:rPr>
      </w:pPr>
      <w:r w:rsidRPr="003A590D">
        <w:rPr>
          <w:b/>
          <w:bCs/>
          <w:color w:val="FF0000"/>
          <w:sz w:val="36"/>
          <w:rtl/>
        </w:rPr>
        <w:t>(</w:t>
      </w:r>
      <w:r w:rsidR="0024637B" w:rsidRPr="003A590D">
        <w:rPr>
          <w:b/>
          <w:bCs/>
          <w:color w:val="FF0000"/>
          <w:sz w:val="36"/>
          <w:rtl/>
        </w:rPr>
        <w:t xml:space="preserve"> خ د ت </w:t>
      </w:r>
      <w:r w:rsidR="0024637B" w:rsidRPr="003A590D">
        <w:rPr>
          <w:rFonts w:hint="cs"/>
          <w:b/>
          <w:bCs/>
          <w:color w:val="FF0000"/>
          <w:sz w:val="36"/>
          <w:rtl/>
        </w:rPr>
        <w:t>س</w:t>
      </w:r>
      <w:r w:rsidR="0024637B" w:rsidRPr="003A590D">
        <w:rPr>
          <w:b/>
          <w:bCs/>
          <w:color w:val="FF0000"/>
          <w:sz w:val="36"/>
          <w:rtl/>
        </w:rPr>
        <w:t xml:space="preserve"> ) , 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خَرَجَتْ جَارِيَةٌ عَلَيْهَا أَوْضَاحٌ</w:t>
      </w:r>
      <w:r w:rsidR="0024637B" w:rsidRPr="003A590D">
        <w:rPr>
          <w:rStyle w:val="afa"/>
          <w:rFonts w:ascii="Traditional Arabic"/>
          <w:b/>
          <w:bCs/>
          <w:sz w:val="36"/>
        </w:rPr>
        <w:t>(</w:t>
      </w:r>
      <w:r w:rsidR="0024637B" w:rsidRPr="003A590D">
        <w:rPr>
          <w:rStyle w:val="afa"/>
          <w:rFonts w:ascii="Traditional Arabic"/>
          <w:b/>
          <w:bCs/>
          <w:sz w:val="36"/>
        </w:rPr>
        <w:footnoteReference w:id="2390"/>
      </w:r>
      <w:r w:rsidR="0024637B" w:rsidRPr="003A590D">
        <w:rPr>
          <w:rStyle w:val="afa"/>
          <w:rFonts w:ascii="Traditional Arabic"/>
          <w:b/>
          <w:bCs/>
          <w:sz w:val="36"/>
        </w:rPr>
        <w:t>)</w:t>
      </w:r>
      <w:r w:rsidR="0024637B" w:rsidRPr="003A590D">
        <w:rPr>
          <w:b/>
          <w:bCs/>
          <w:sz w:val="36"/>
          <w:rtl/>
        </w:rPr>
        <w:t xml:space="preserve">بِالْمَدِينَةِ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9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فَأَخَذَهَا </w:t>
      </w:r>
      <w:r w:rsidR="0024637B" w:rsidRPr="003A590D">
        <w:rPr>
          <w:b/>
          <w:bCs/>
          <w:sz w:val="36"/>
          <w:rtl/>
        </w:rPr>
        <w:lastRenderedPageBreak/>
        <w:t xml:space="preserve">يَهُودِيٌّ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9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وَأَلْقَاهَا فِي قَلِيبٍ </w:t>
      </w:r>
      <w:r w:rsidR="0024637B" w:rsidRPr="003A590D">
        <w:rPr>
          <w:rFonts w:hint="cs"/>
          <w:b/>
          <w:bCs/>
          <w:sz w:val="36"/>
          <w:rtl/>
        </w:rPr>
        <w:t xml:space="preserve">, </w:t>
      </w:r>
      <w:r w:rsidR="0024637B" w:rsidRPr="003A590D">
        <w:rPr>
          <w:b/>
          <w:bCs/>
          <w:sz w:val="36"/>
          <w:rtl/>
        </w:rPr>
        <w:t xml:space="preserve">وَرَضَخَ رَأْسَهَا بِالْحِجَارَةِ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9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وَأَخَذَ مَا عَلَيْهَا مِنْ الْحُلِيِّ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9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فَأَتَى بِهَا أَهْلُهَا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وَهِيَ فِي آخِرِ رَمَقٍ وَقَدْ أُصْمِتَتْ </w:t>
      </w:r>
      <w:r w:rsidR="0024637B" w:rsidRPr="003A590D">
        <w:rPr>
          <w:rFonts w:hint="cs"/>
          <w:b/>
          <w:bCs/>
          <w:sz w:val="36"/>
          <w:rtl/>
        </w:rPr>
        <w:t xml:space="preserve">, </w:t>
      </w:r>
      <w:r w:rsidR="0024637B" w:rsidRPr="003A590D">
        <w:rPr>
          <w:b/>
          <w:bCs/>
          <w:sz w:val="36"/>
          <w:rtl/>
        </w:rPr>
        <w:t xml:space="preserve">فَقَالَ لَهَا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rFonts w:hint="cs"/>
          <w:b/>
          <w:bCs/>
          <w:sz w:val="36"/>
          <w:rtl/>
        </w:rPr>
        <w:t xml:space="preserve"> " </w:t>
      </w:r>
      <w:r w:rsidR="0024637B" w:rsidRPr="003A590D">
        <w:rPr>
          <w:b/>
          <w:bCs/>
          <w:sz w:val="36"/>
          <w:rtl/>
        </w:rPr>
        <w:t>مَنْ قَتَلَكِ</w:t>
      </w:r>
      <w:r w:rsidR="0024637B" w:rsidRPr="003A590D">
        <w:rPr>
          <w:rFonts w:hint="cs"/>
          <w:b/>
          <w:bCs/>
          <w:sz w:val="36"/>
          <w:rtl/>
        </w:rPr>
        <w:t xml:space="preserve"> ؟ )</w:t>
      </w:r>
      <w:r w:rsidR="0024637B" w:rsidRPr="003A590D">
        <w:rPr>
          <w:rStyle w:val="afa"/>
          <w:b/>
          <w:bCs/>
          <w:color w:val="000000"/>
          <w:sz w:val="36"/>
          <w:rtl/>
        </w:rPr>
        <w:t>(</w:t>
      </w:r>
      <w:r w:rsidR="0024637B" w:rsidRPr="003A590D">
        <w:rPr>
          <w:rStyle w:val="afa"/>
          <w:b/>
          <w:bCs/>
          <w:color w:val="000000"/>
          <w:sz w:val="36"/>
          <w:rtl/>
        </w:rPr>
        <w:footnoteReference w:id="239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أَفُلَانٌ ؟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96"/>
      </w:r>
      <w:r w:rsidR="0024637B" w:rsidRPr="003A590D">
        <w:rPr>
          <w:rStyle w:val="afa"/>
          <w:b/>
          <w:bCs/>
          <w:color w:val="000000"/>
          <w:sz w:val="36"/>
          <w:rtl/>
        </w:rPr>
        <w:t>)</w:t>
      </w:r>
      <w:r w:rsidR="0024637B" w:rsidRPr="003A590D">
        <w:rPr>
          <w:rFonts w:hint="cs"/>
          <w:b/>
          <w:bCs/>
          <w:sz w:val="36"/>
          <w:rtl/>
        </w:rPr>
        <w:t xml:space="preserve">( - </w:t>
      </w:r>
      <w:r w:rsidR="0024637B" w:rsidRPr="003A590D">
        <w:rPr>
          <w:b/>
          <w:bCs/>
          <w:sz w:val="36"/>
          <w:rtl/>
        </w:rPr>
        <w:t xml:space="preserve">لِغَيْرِ الَّذِي قَتَلَهَا </w:t>
      </w:r>
      <w:r w:rsidR="0024637B" w:rsidRPr="003A590D">
        <w:rPr>
          <w:rFonts w:hint="cs"/>
          <w:b/>
          <w:bCs/>
          <w:sz w:val="36"/>
          <w:rtl/>
        </w:rPr>
        <w:t xml:space="preserve">- </w:t>
      </w:r>
      <w:r w:rsidR="0024637B" w:rsidRPr="003A590D">
        <w:rPr>
          <w:b/>
          <w:bCs/>
          <w:sz w:val="36"/>
          <w:rtl/>
        </w:rPr>
        <w:t xml:space="preserve">فَأَشَارَتْ بِرَأْسِهَا أَنْ لَا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9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 فَفُلَانٌ ؟ " , حَتَّى سُمِّيَ الْيَهُودِيُّ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9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فَأَوْمَأَتْ بِرَأْسِهَا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39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أَنْ نَعَمْ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0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فَأُخِذَ الْيَهُودِيُّ فَاعْتَرَفَ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0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فَأَمَرَ بِهِ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فَرُضِخَ رَأْسُهُ بَيْنَ حَجَرَيْنِ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02"/>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color w:val="000000"/>
          <w:sz w:val="36"/>
          <w:rtl/>
        </w:rPr>
        <w:t xml:space="preserve">( </w:t>
      </w:r>
      <w:r w:rsidR="0024637B" w:rsidRPr="003A590D">
        <w:rPr>
          <w:b/>
          <w:bCs/>
          <w:sz w:val="36"/>
          <w:rtl/>
        </w:rPr>
        <w:t xml:space="preserve">فَأَمَرَ بِهِ النَّبِيُّ </w:t>
      </w:r>
      <w:r w:rsidR="0024637B" w:rsidRPr="003A590D">
        <w:rPr>
          <w:rFonts w:ascii="AGA Arabesque" w:hAnsi="AGA Arabesque"/>
          <w:b/>
          <w:bCs/>
          <w:snapToGrid w:val="0"/>
          <w:sz w:val="36"/>
        </w:rPr>
        <w:t></w:t>
      </w:r>
      <w:r w:rsidR="0024637B" w:rsidRPr="003A590D">
        <w:rPr>
          <w:b/>
          <w:bCs/>
          <w:sz w:val="36"/>
          <w:rtl/>
        </w:rPr>
        <w:t xml:space="preserve"> فَرُضَّ رَأْسُهُ بِالْحِجَارَةِ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03"/>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b/>
          <w:bCs/>
          <w:sz w:val="36"/>
          <w:rtl/>
        </w:rPr>
        <w:t xml:space="preserve">فَأَمَرَ بِهِ أَنْ يُرْجَمَ حَتَّى يَمُوتَ </w:t>
      </w:r>
      <w:r w:rsidR="0024637B" w:rsidRPr="003A590D">
        <w:rPr>
          <w:rFonts w:hint="cs"/>
          <w:b/>
          <w:bCs/>
          <w:sz w:val="36"/>
          <w:rtl/>
        </w:rPr>
        <w:t xml:space="preserve">" , </w:t>
      </w:r>
      <w:r w:rsidR="0024637B" w:rsidRPr="003A590D">
        <w:rPr>
          <w:b/>
          <w:bCs/>
          <w:sz w:val="36"/>
          <w:rtl/>
        </w:rPr>
        <w:t>فَرُجِمَ حَتَّى مَاتَ</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404"/>
      </w:r>
      <w:r w:rsidR="0024637B" w:rsidRPr="003A590D">
        <w:rPr>
          <w:rStyle w:val="afa"/>
          <w:b/>
          <w:bCs/>
          <w:color w:val="000000"/>
          <w:sz w:val="36"/>
          <w:rtl/>
        </w:rPr>
        <w:t>)</w:t>
      </w:r>
      <w:r w:rsidR="0024637B" w:rsidRPr="003A590D">
        <w:rPr>
          <w:rFonts w:hint="cs"/>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835" w:name="_Toc395741060"/>
      <w:bookmarkStart w:id="836" w:name="_Toc395741619"/>
      <w:bookmarkStart w:id="837" w:name="_Toc395744564"/>
      <w:r w:rsidRPr="003A590D">
        <w:rPr>
          <w:b/>
          <w:bCs/>
          <w:sz w:val="36"/>
          <w:rtl/>
        </w:rPr>
        <w:t>اِسْتِيفَاءُ الْقِصَاصِ بِوَسِيلَةٍ مَشْرُوعَة</w:t>
      </w:r>
      <w:bookmarkEnd w:id="835"/>
      <w:bookmarkEnd w:id="836"/>
      <w:bookmarkEnd w:id="837"/>
    </w:p>
    <w:p w:rsidR="00414B76" w:rsidRPr="003A590D" w:rsidRDefault="00BE77F8" w:rsidP="0092366A">
      <w:pPr>
        <w:widowControl w:val="0"/>
        <w:contextualSpacing/>
        <w:rPr>
          <w:b/>
          <w:bCs/>
          <w:noProof/>
          <w:sz w:val="36"/>
          <w:rtl/>
        </w:rPr>
      </w:pPr>
      <w:r w:rsidRPr="003A590D">
        <w:rPr>
          <w:b/>
          <w:bCs/>
          <w:color w:val="FF0000"/>
          <w:sz w:val="36"/>
          <w:rtl/>
        </w:rPr>
        <w:t xml:space="preserve"> (</w:t>
      </w:r>
      <w:r w:rsidR="0024637B" w:rsidRPr="003A590D">
        <w:rPr>
          <w:b/>
          <w:bCs/>
          <w:color w:val="FF0000"/>
          <w:sz w:val="36"/>
          <w:rtl/>
        </w:rPr>
        <w:t xml:space="preserve"> د ) , عَنْ </w:t>
      </w:r>
      <w:r w:rsidR="0024637B" w:rsidRPr="003A590D">
        <w:rPr>
          <w:rFonts w:ascii="Courier New" w:hAnsi="Courier New"/>
          <w:b/>
          <w:bCs/>
          <w:color w:val="FF0000"/>
          <w:sz w:val="36"/>
          <w:rtl/>
        </w:rPr>
        <w:t>عُبَيْدِ ابْنِ تِعْلَى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 xml:space="preserve">غَزَوْنَا مَعَ عَبْدِ الرَّحْمَنِ بْنِ خَالِدِ بْنِ الْوَلِيدِ , فَأُتِيَ بِأَرْبِعَةِ أَعْلَاجٍ مِنْ الْعَدُوِّ , فَأَمَرَ بِهِمْ فَقُتِلُوا بِالنَّبْلِ صَبْرًا ، فَبَلَغَ ذَلِكَ أَبَا أَيُّوبَ الْأَنْصَارِيَّ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سَمِعْتُ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lastRenderedPageBreak/>
        <w:t></w:t>
      </w:r>
      <w:r w:rsidR="0024637B" w:rsidRPr="003A590D">
        <w:rPr>
          <w:rFonts w:ascii="Courier New" w:hAnsi="Courier New"/>
          <w:b/>
          <w:bCs/>
          <w:sz w:val="36"/>
          <w:rtl/>
        </w:rPr>
        <w:t xml:space="preserve"> " يَنْهَى عَنْ قَتْلِ الصَّبْرِ " , فَوَالَّذِي نَفْسِي بِيَدِهِ , لَوْ كَانَتْ دَجَاجَةٌ مَا صَبَرْتُهَا , فَبَلَغَ ذَلِكَ عَبْدَ الرَّحْمَنِ بْنَ خَالِدِ بْنِ الْوَلِيدِ , فَأَعْتَقَ أَرْبَعَ رِقَابٍ .</w:t>
      </w:r>
      <w:r w:rsidR="0024637B" w:rsidRPr="003A590D">
        <w:rPr>
          <w:rStyle w:val="afa"/>
          <w:b/>
          <w:bCs/>
          <w:color w:val="000000"/>
          <w:sz w:val="36"/>
          <w:rtl/>
        </w:rPr>
        <w:t>(</w:t>
      </w:r>
      <w:r w:rsidR="0024637B" w:rsidRPr="003A590D">
        <w:rPr>
          <w:rStyle w:val="afa"/>
          <w:b/>
          <w:bCs/>
          <w:color w:val="000000"/>
          <w:sz w:val="36"/>
          <w:rtl/>
        </w:rPr>
        <w:footnoteReference w:id="2405"/>
      </w:r>
      <w:r w:rsidR="0024637B" w:rsidRPr="003A590D">
        <w:rPr>
          <w:rStyle w:val="afa"/>
          <w:b/>
          <w:bCs/>
          <w:color w:val="000000"/>
          <w:sz w:val="36"/>
          <w:rtl/>
        </w:rPr>
        <w:t>)</w:t>
      </w:r>
      <w:r w:rsidR="0024637B" w:rsidRPr="003A590D">
        <w:rPr>
          <w:rFonts w:ascii="Courier New" w:hAnsi="Courier New"/>
          <w:b/>
          <w:bCs/>
          <w:sz w:val="36"/>
          <w:rtl/>
        </w:rPr>
        <w:t xml:space="preserve"> </w:t>
      </w:r>
      <w:r w:rsidR="00173EB3" w:rsidRPr="003A590D">
        <w:rPr>
          <w:b/>
          <w:bCs/>
          <w:noProof/>
          <w:sz w:val="36"/>
          <w:rtl/>
        </w:rPr>
        <w:t xml:space="preserve"> </w:t>
      </w:r>
    </w:p>
    <w:p w:rsidR="0024637B" w:rsidRPr="003A590D" w:rsidRDefault="0024637B" w:rsidP="00AA7AD9">
      <w:pPr>
        <w:pStyle w:val="22"/>
        <w:rPr>
          <w:b w:val="0"/>
          <w:bCs w:val="0"/>
          <w:rtl/>
        </w:rPr>
      </w:pPr>
      <w:r w:rsidRPr="003A590D">
        <w:rPr>
          <w:rtl/>
        </w:rPr>
        <w:t xml:space="preserve"> </w:t>
      </w:r>
      <w:bookmarkStart w:id="838" w:name="_Toc395741061"/>
      <w:bookmarkStart w:id="839" w:name="_Toc395741620"/>
      <w:bookmarkStart w:id="840" w:name="_Toc395744565"/>
      <w:r w:rsidRPr="003A590D">
        <w:rPr>
          <w:rtl/>
        </w:rPr>
        <w:t>مَا يَسْقُطُ بِهِ الْقِصَاص</w:t>
      </w:r>
      <w:bookmarkEnd w:id="838"/>
      <w:bookmarkEnd w:id="839"/>
      <w:bookmarkEnd w:id="840"/>
    </w:p>
    <w:p w:rsidR="0024637B" w:rsidRPr="003A590D" w:rsidRDefault="0024637B" w:rsidP="00AA7AD9">
      <w:pPr>
        <w:pStyle w:val="32"/>
        <w:contextualSpacing/>
        <w:rPr>
          <w:b/>
          <w:bCs/>
          <w:sz w:val="36"/>
          <w:rtl/>
        </w:rPr>
      </w:pPr>
      <w:r w:rsidRPr="003A590D">
        <w:rPr>
          <w:b/>
          <w:bCs/>
          <w:sz w:val="36"/>
          <w:rtl/>
        </w:rPr>
        <w:t xml:space="preserve"> </w:t>
      </w:r>
      <w:bookmarkStart w:id="841" w:name="_Toc395741062"/>
      <w:bookmarkStart w:id="842" w:name="_Toc395741621"/>
      <w:bookmarkStart w:id="843" w:name="_Toc395744566"/>
      <w:r w:rsidRPr="003A590D">
        <w:rPr>
          <w:b/>
          <w:bCs/>
          <w:sz w:val="36"/>
          <w:rtl/>
        </w:rPr>
        <w:t>الْعَفْوُ عَنْ الْقِصَاص</w:t>
      </w:r>
      <w:bookmarkEnd w:id="841"/>
      <w:bookmarkEnd w:id="842"/>
      <w:bookmarkEnd w:id="843"/>
    </w:p>
    <w:p w:rsidR="0024637B" w:rsidRPr="003A590D" w:rsidRDefault="00BE77F8" w:rsidP="0092366A">
      <w:pPr>
        <w:widowControl w:val="0"/>
        <w:contextualSpacing/>
        <w:rPr>
          <w:b/>
          <w:bCs/>
          <w:sz w:val="36"/>
          <w:rtl/>
        </w:rPr>
      </w:pPr>
      <w:r w:rsidRPr="003A590D">
        <w:rPr>
          <w:b/>
          <w:bCs/>
          <w:color w:val="FF0000"/>
          <w:sz w:val="36"/>
          <w:rtl/>
        </w:rPr>
        <w:t xml:space="preserve"> (</w:t>
      </w:r>
      <w:r w:rsidR="00AB5AA3" w:rsidRPr="003A590D">
        <w:rPr>
          <w:b/>
          <w:bCs/>
          <w:color w:val="FF0000"/>
          <w:sz w:val="36"/>
          <w:rtl/>
        </w:rPr>
        <w:t xml:space="preserve"> خ س ) , عَنْ ابْنِ عَبَّاسٍ</w:t>
      </w:r>
      <w:r w:rsidR="00AB5AA3" w:rsidRPr="003A590D">
        <w:rPr>
          <w:rFonts w:cs="CTraditional Arabic"/>
          <w:b/>
          <w:bCs/>
          <w:color w:val="FF0000"/>
          <w:sz w:val="36"/>
          <w:rtl/>
        </w:rPr>
        <w:t>ب</w:t>
      </w:r>
      <w:r w:rsidR="00AB5AA3" w:rsidRPr="003A590D">
        <w:rPr>
          <w:b/>
          <w:bCs/>
          <w:color w:val="FF0000"/>
          <w:sz w:val="36"/>
          <w:rtl/>
        </w:rPr>
        <w:t xml:space="preserve">قَالَ : </w:t>
      </w:r>
      <w:r w:rsidR="00AB5AA3" w:rsidRPr="003A590D">
        <w:rPr>
          <w:rFonts w:hint="cs"/>
          <w:b/>
          <w:bCs/>
          <w:sz w:val="36"/>
          <w:rtl/>
        </w:rPr>
        <w:t xml:space="preserve">( </w:t>
      </w:r>
      <w:r w:rsidR="00AB5AA3" w:rsidRPr="003A590D">
        <w:rPr>
          <w:b/>
          <w:bCs/>
          <w:sz w:val="36"/>
          <w:rtl/>
        </w:rPr>
        <w:t xml:space="preserve">كَانَ فِي بَنِي إِسْرَائِيلَ الْقِصَاصُ </w:t>
      </w:r>
      <w:r w:rsidR="00AB5AA3" w:rsidRPr="003A590D">
        <w:rPr>
          <w:rFonts w:hint="cs"/>
          <w:b/>
          <w:bCs/>
          <w:sz w:val="36"/>
          <w:rtl/>
        </w:rPr>
        <w:t xml:space="preserve">, </w:t>
      </w:r>
      <w:r w:rsidR="00AB5AA3" w:rsidRPr="003A590D">
        <w:rPr>
          <w:b/>
          <w:bCs/>
          <w:sz w:val="36"/>
          <w:rtl/>
        </w:rPr>
        <w:t xml:space="preserve">وَلَمْ تَكُنْ فِيهِمْ الدِّيَةُ , فَقَالَ </w:t>
      </w:r>
      <w:r w:rsidR="007B1E6A" w:rsidRPr="003A590D">
        <w:rPr>
          <w:b/>
          <w:bCs/>
          <w:sz w:val="36"/>
          <w:rtl/>
        </w:rPr>
        <w:t>اللهُ</w:t>
      </w:r>
      <w:r w:rsidR="00AB5AA3" w:rsidRPr="003A590D">
        <w:rPr>
          <w:b/>
          <w:bCs/>
          <w:sz w:val="36"/>
          <w:rtl/>
        </w:rPr>
        <w:t xml:space="preserve"> تَعَالَى لِهَذِهِ الْأُمَّةِ : ﴿ كُتِبَ عَلَيْكُمْ الْقِصَاصُ فِي الْقَتْلَى , الْحُرُّ بِالْحُرِّ , وَالْعَبْدُ بِالْعَبْدِ , وَالْأُنْثَى بِالْأُنْثَى , فَمَنْ عُفِيَ لَهُ مِنْ أَخِيهِ شَيْءٌ ﴾</w:t>
      </w:r>
      <w:r w:rsidR="00AB5AA3" w:rsidRPr="003A590D">
        <w:rPr>
          <w:rStyle w:val="afa"/>
          <w:b/>
          <w:bCs/>
          <w:sz w:val="36"/>
          <w:rtl/>
        </w:rPr>
        <w:t>(</w:t>
      </w:r>
      <w:r w:rsidR="00AB5AA3" w:rsidRPr="003A590D">
        <w:rPr>
          <w:rStyle w:val="afa"/>
          <w:b/>
          <w:bCs/>
          <w:sz w:val="36"/>
          <w:rtl/>
        </w:rPr>
        <w:footnoteReference w:id="2406"/>
      </w:r>
      <w:r w:rsidR="00AB5AA3" w:rsidRPr="003A590D">
        <w:rPr>
          <w:rStyle w:val="afa"/>
          <w:b/>
          <w:bCs/>
          <w:sz w:val="36"/>
          <w:rtl/>
        </w:rPr>
        <w:t>)</w:t>
      </w:r>
      <w:r w:rsidR="00AB5AA3" w:rsidRPr="003A590D">
        <w:rPr>
          <w:b/>
          <w:bCs/>
          <w:sz w:val="36"/>
          <w:rtl/>
        </w:rPr>
        <w:t xml:space="preserve">فَالْعَفْوُ أَنْ يَقْبَلَ الدِّيَةَ فِي الْعَمْدِ , ﴿ فَاتِّبَاعٌ بِالْمَعْرُوفِ وَأَدَاءٌ إِلَيْهِ بِإِحْسَانٍ ﴾ </w:t>
      </w:r>
      <w:r w:rsidR="00AB5AA3" w:rsidRPr="003A590D">
        <w:rPr>
          <w:rFonts w:hint="cs"/>
          <w:b/>
          <w:bCs/>
          <w:color w:val="000000"/>
          <w:sz w:val="36"/>
          <w:rtl/>
        </w:rPr>
        <w:t>)</w:t>
      </w:r>
      <w:r w:rsidR="00AB5AA3" w:rsidRPr="003A590D">
        <w:rPr>
          <w:rStyle w:val="afa"/>
          <w:b/>
          <w:bCs/>
          <w:color w:val="000000"/>
          <w:sz w:val="36"/>
          <w:rtl/>
        </w:rPr>
        <w:t>(</w:t>
      </w:r>
      <w:r w:rsidR="00AB5AA3" w:rsidRPr="003A590D">
        <w:rPr>
          <w:rStyle w:val="afa"/>
          <w:b/>
          <w:bCs/>
          <w:color w:val="000000"/>
          <w:sz w:val="36"/>
          <w:rtl/>
        </w:rPr>
        <w:footnoteReference w:id="2407"/>
      </w:r>
      <w:r w:rsidR="00AB5AA3" w:rsidRPr="003A590D">
        <w:rPr>
          <w:rStyle w:val="afa"/>
          <w:b/>
          <w:bCs/>
          <w:color w:val="000000"/>
          <w:sz w:val="36"/>
          <w:rtl/>
        </w:rPr>
        <w:t>)</w:t>
      </w:r>
      <w:r w:rsidR="00AB5AA3" w:rsidRPr="003A590D">
        <w:rPr>
          <w:rFonts w:hint="cs"/>
          <w:b/>
          <w:bCs/>
          <w:color w:val="000000"/>
          <w:sz w:val="36"/>
          <w:rtl/>
        </w:rPr>
        <w:t>(</w:t>
      </w:r>
      <w:r w:rsidR="00AB5AA3" w:rsidRPr="003A590D">
        <w:rPr>
          <w:rFonts w:hint="cs"/>
          <w:b/>
          <w:bCs/>
          <w:sz w:val="36"/>
          <w:rtl/>
        </w:rPr>
        <w:t xml:space="preserve"> </w:t>
      </w:r>
      <w:r w:rsidR="00AB5AA3" w:rsidRPr="003A590D">
        <w:rPr>
          <w:b/>
          <w:bCs/>
          <w:sz w:val="36"/>
          <w:rtl/>
        </w:rPr>
        <w:t xml:space="preserve">يَقُولُ : يَطْلُبَ </w:t>
      </w:r>
      <w:r w:rsidR="00AB5AA3" w:rsidRPr="003A590D">
        <w:rPr>
          <w:rFonts w:hint="cs"/>
          <w:b/>
          <w:bCs/>
          <w:sz w:val="36"/>
          <w:rtl/>
        </w:rPr>
        <w:t xml:space="preserve">هَذَا </w:t>
      </w:r>
      <w:r w:rsidR="00AB5AA3" w:rsidRPr="003A590D">
        <w:rPr>
          <w:b/>
          <w:bCs/>
          <w:sz w:val="36"/>
          <w:rtl/>
        </w:rPr>
        <w:t xml:space="preserve">بِالْمَعْرُوفِ </w:t>
      </w:r>
      <w:r w:rsidR="00AB5AA3" w:rsidRPr="003A590D">
        <w:rPr>
          <w:rFonts w:hint="cs"/>
          <w:b/>
          <w:bCs/>
          <w:color w:val="000000"/>
          <w:sz w:val="36"/>
          <w:rtl/>
        </w:rPr>
        <w:t>)</w:t>
      </w:r>
      <w:r w:rsidR="00AB5AA3" w:rsidRPr="003A590D">
        <w:rPr>
          <w:rStyle w:val="afa"/>
          <w:b/>
          <w:bCs/>
          <w:color w:val="000000"/>
          <w:sz w:val="36"/>
          <w:rtl/>
        </w:rPr>
        <w:t>(</w:t>
      </w:r>
      <w:r w:rsidR="00AB5AA3" w:rsidRPr="003A590D">
        <w:rPr>
          <w:rStyle w:val="afa"/>
          <w:b/>
          <w:bCs/>
          <w:color w:val="000000"/>
          <w:sz w:val="36"/>
          <w:rtl/>
        </w:rPr>
        <w:footnoteReference w:id="2408"/>
      </w:r>
      <w:r w:rsidR="00AB5AA3" w:rsidRPr="003A590D">
        <w:rPr>
          <w:rStyle w:val="afa"/>
          <w:b/>
          <w:bCs/>
          <w:color w:val="000000"/>
          <w:sz w:val="36"/>
          <w:rtl/>
        </w:rPr>
        <w:t>)</w:t>
      </w:r>
      <w:r w:rsidR="00AB5AA3" w:rsidRPr="003A590D">
        <w:rPr>
          <w:rFonts w:hint="cs"/>
          <w:b/>
          <w:bCs/>
          <w:color w:val="000000"/>
          <w:sz w:val="36"/>
          <w:rtl/>
        </w:rPr>
        <w:t>(</w:t>
      </w:r>
      <w:r w:rsidR="00AB5AA3" w:rsidRPr="003A590D">
        <w:rPr>
          <w:rFonts w:hint="cs"/>
          <w:b/>
          <w:bCs/>
          <w:sz w:val="36"/>
          <w:rtl/>
        </w:rPr>
        <w:t xml:space="preserve"> </w:t>
      </w:r>
      <w:r w:rsidR="00AB5AA3" w:rsidRPr="003A590D">
        <w:rPr>
          <w:b/>
          <w:bCs/>
          <w:sz w:val="36"/>
          <w:rtl/>
        </w:rPr>
        <w:t xml:space="preserve">وَيُؤَدِّي هَذَا بِإِحْسَانٍ </w:t>
      </w:r>
      <w:r w:rsidR="00AB5AA3" w:rsidRPr="003A590D">
        <w:rPr>
          <w:rFonts w:hint="cs"/>
          <w:b/>
          <w:bCs/>
          <w:color w:val="000000"/>
          <w:sz w:val="36"/>
          <w:rtl/>
        </w:rPr>
        <w:t>)</w:t>
      </w:r>
      <w:r w:rsidR="00AB5AA3" w:rsidRPr="003A590D">
        <w:rPr>
          <w:rStyle w:val="afa"/>
          <w:b/>
          <w:bCs/>
          <w:color w:val="000000"/>
          <w:sz w:val="36"/>
          <w:rtl/>
        </w:rPr>
        <w:t>(</w:t>
      </w:r>
      <w:r w:rsidR="00AB5AA3" w:rsidRPr="003A590D">
        <w:rPr>
          <w:rStyle w:val="afa"/>
          <w:b/>
          <w:bCs/>
          <w:color w:val="000000"/>
          <w:sz w:val="36"/>
          <w:rtl/>
        </w:rPr>
        <w:footnoteReference w:id="2409"/>
      </w:r>
      <w:r w:rsidR="00AB5AA3" w:rsidRPr="003A590D">
        <w:rPr>
          <w:rStyle w:val="afa"/>
          <w:b/>
          <w:bCs/>
          <w:color w:val="000000"/>
          <w:sz w:val="36"/>
          <w:rtl/>
        </w:rPr>
        <w:t>)</w:t>
      </w:r>
      <w:r w:rsidR="00AB5AA3" w:rsidRPr="003A590D">
        <w:rPr>
          <w:rFonts w:hint="cs"/>
          <w:b/>
          <w:bCs/>
          <w:color w:val="000000"/>
          <w:sz w:val="36"/>
          <w:rtl/>
        </w:rPr>
        <w:t>(</w:t>
      </w:r>
      <w:r w:rsidR="00AB5AA3" w:rsidRPr="003A590D">
        <w:rPr>
          <w:rFonts w:hint="cs"/>
          <w:b/>
          <w:bCs/>
          <w:sz w:val="36"/>
          <w:rtl/>
        </w:rPr>
        <w:t xml:space="preserve"> </w:t>
      </w:r>
      <w:r w:rsidR="00AB5AA3" w:rsidRPr="003A590D">
        <w:rPr>
          <w:b/>
          <w:bCs/>
          <w:sz w:val="36"/>
          <w:rtl/>
        </w:rPr>
        <w:t xml:space="preserve">﴿ ذَلِكَ تَخْفِيفٌ مِنْ رَبِّكُمْ وَرَحْمَةٌ ﴾ </w:t>
      </w:r>
      <w:r w:rsidR="00AB5AA3" w:rsidRPr="003A590D">
        <w:rPr>
          <w:rFonts w:hint="cs"/>
          <w:b/>
          <w:bCs/>
          <w:sz w:val="36"/>
          <w:rtl/>
        </w:rPr>
        <w:t xml:space="preserve">: </w:t>
      </w:r>
      <w:r w:rsidR="00AB5AA3" w:rsidRPr="003A590D">
        <w:rPr>
          <w:b/>
          <w:bCs/>
          <w:sz w:val="36"/>
          <w:rtl/>
        </w:rPr>
        <w:t xml:space="preserve">مِمَّا كُتِبَ عَلَى مَنْ كَانَ قَبْلَكُمْ , ﴿ فَمَنْ اعْتَدَى بَعْدَ ذَلِكَ فَلَهُ عَذَابٌ أَلِيمٌ ﴾ </w:t>
      </w:r>
      <w:r w:rsidR="00AB5AA3" w:rsidRPr="003A590D">
        <w:rPr>
          <w:rFonts w:hint="cs"/>
          <w:b/>
          <w:bCs/>
          <w:sz w:val="36"/>
          <w:rtl/>
        </w:rPr>
        <w:t xml:space="preserve">: </w:t>
      </w:r>
      <w:r w:rsidR="00AB5AA3" w:rsidRPr="003A590D">
        <w:rPr>
          <w:b/>
          <w:bCs/>
          <w:sz w:val="36"/>
          <w:rtl/>
        </w:rPr>
        <w:t xml:space="preserve">قَتَلَ بَعْدَ قَبُولِ الدِّيَةِ </w:t>
      </w:r>
      <w:r w:rsidR="00AB5AA3" w:rsidRPr="003A590D">
        <w:rPr>
          <w:rFonts w:hint="cs"/>
          <w:b/>
          <w:bCs/>
          <w:color w:val="000000"/>
          <w:sz w:val="36"/>
          <w:rtl/>
        </w:rPr>
        <w:t>)</w:t>
      </w:r>
      <w:r w:rsidR="00AB5AA3" w:rsidRPr="003A590D">
        <w:rPr>
          <w:rStyle w:val="afa"/>
          <w:b/>
          <w:bCs/>
          <w:color w:val="000000"/>
          <w:sz w:val="36"/>
          <w:rtl/>
        </w:rPr>
        <w:t>(</w:t>
      </w:r>
      <w:r w:rsidR="00AB5AA3" w:rsidRPr="003A590D">
        <w:rPr>
          <w:rStyle w:val="afa"/>
          <w:b/>
          <w:bCs/>
          <w:color w:val="000000"/>
          <w:sz w:val="36"/>
          <w:rtl/>
        </w:rPr>
        <w:footnoteReference w:id="2410"/>
      </w:r>
      <w:r w:rsidR="00AB5AA3" w:rsidRPr="003A590D">
        <w:rPr>
          <w:rStyle w:val="afa"/>
          <w:b/>
          <w:bCs/>
          <w:color w:val="000000"/>
          <w:sz w:val="36"/>
          <w:rtl/>
        </w:rPr>
        <w:t>)</w:t>
      </w:r>
      <w:r w:rsidR="00AB5AA3" w:rsidRPr="003A590D">
        <w:rPr>
          <w:rFonts w:hint="cs"/>
          <w:b/>
          <w:bCs/>
          <w:color w:val="000000"/>
          <w:sz w:val="36"/>
          <w:rtl/>
        </w:rPr>
        <w:t>.</w:t>
      </w:r>
      <w:r w:rsidR="0024637B" w:rsidRPr="003A590D">
        <w:rPr>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د</w:t>
      </w:r>
      <w:r w:rsidR="0024637B" w:rsidRPr="003A590D">
        <w:rPr>
          <w:b/>
          <w:bCs/>
          <w:color w:val="FF0000"/>
          <w:sz w:val="36"/>
          <w:rtl/>
        </w:rPr>
        <w:t xml:space="preserve"> ) , 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مَا رَأَيْتُ النَّبِيَّ </w:t>
      </w:r>
      <w:r w:rsidR="0024637B" w:rsidRPr="003A590D">
        <w:rPr>
          <w:rFonts w:ascii="AGA Arabesque" w:hAnsi="AGA Arabesque"/>
          <w:b/>
          <w:bCs/>
          <w:snapToGrid w:val="0"/>
          <w:sz w:val="36"/>
        </w:rPr>
        <w:t></w:t>
      </w:r>
      <w:r w:rsidR="0024637B" w:rsidRPr="003A590D">
        <w:rPr>
          <w:b/>
          <w:bCs/>
          <w:sz w:val="36"/>
          <w:rtl/>
        </w:rPr>
        <w:t xml:space="preserve"> رُفِعَ إِلَيْهِ شَيْءٌ فِيهِ قِصَاصٌ إِلَّا أَمَرَ فِيهِ بِالْعَفْوِ "</w:t>
      </w:r>
      <w:r w:rsidR="0024637B" w:rsidRPr="003A590D">
        <w:rPr>
          <w:rStyle w:val="afa"/>
          <w:b/>
          <w:bCs/>
          <w:color w:val="000000"/>
          <w:sz w:val="36"/>
          <w:rtl/>
        </w:rPr>
        <w:t>(</w:t>
      </w:r>
      <w:r w:rsidR="0024637B" w:rsidRPr="003A590D">
        <w:rPr>
          <w:rStyle w:val="afa"/>
          <w:b/>
          <w:bCs/>
          <w:color w:val="000000"/>
          <w:sz w:val="36"/>
          <w:rtl/>
        </w:rPr>
        <w:footnoteReference w:id="2411"/>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lastRenderedPageBreak/>
        <w:t xml:space="preserve"> </w:t>
      </w:r>
      <w:bookmarkStart w:id="844" w:name="_Toc395741063"/>
      <w:bookmarkStart w:id="845" w:name="_Toc395741622"/>
      <w:bookmarkStart w:id="846" w:name="_Toc395744567"/>
      <w:r w:rsidRPr="003A590D">
        <w:rPr>
          <w:b/>
          <w:bCs/>
          <w:sz w:val="36"/>
          <w:rtl/>
        </w:rPr>
        <w:t>الصُّلْحُ عَنْ الْقِصَاص</w:t>
      </w:r>
      <w:bookmarkEnd w:id="844"/>
      <w:bookmarkEnd w:id="845"/>
      <w:bookmarkEnd w:id="846"/>
    </w:p>
    <w:p w:rsidR="0024637B" w:rsidRPr="003A590D" w:rsidRDefault="0024637B" w:rsidP="00AA7AD9">
      <w:pPr>
        <w:pStyle w:val="aff"/>
        <w:widowControl w:val="0"/>
        <w:contextualSpacing/>
        <w:rPr>
          <w:bCs/>
          <w:noProof/>
          <w:color w:val="FF0000"/>
          <w:sz w:val="36"/>
          <w:rtl/>
        </w:rPr>
      </w:pPr>
      <w:r w:rsidRPr="003A590D">
        <w:rPr>
          <w:bCs/>
          <w:noProof/>
          <w:color w:val="FF0000"/>
          <w:sz w:val="36"/>
          <w:rtl/>
        </w:rPr>
        <w:t>قَالَ تَعَالَى</w:t>
      </w:r>
      <w:r w:rsidR="00DE70E0" w:rsidRPr="003A590D">
        <w:rPr>
          <w:bCs/>
          <w:noProof/>
          <w:color w:val="FF0000"/>
          <w:sz w:val="36"/>
          <w:rtl/>
        </w:rPr>
        <w:t xml:space="preserve"> :</w:t>
      </w:r>
      <w:r w:rsidRPr="003A590D">
        <w:rPr>
          <w:bCs/>
          <w:noProof/>
          <w:sz w:val="36"/>
          <w:rtl/>
        </w:rPr>
        <w:t xml:space="preserve"> ﴿ فَمَنْ عُفِيَ لَهُ مِنْ أَخِيهِ شَيْءٌ فَاتِّبَاعٌ بِالْمَعْرُوفِ وَأَدَاءٌ إِلَيْهِ بِإِحْسَانٍ ، ذَلِكَ تَخْفِيفٌ مِنْ رَبِّكُمْ وَرَحْمَةٌ </w:t>
      </w:r>
      <w:r w:rsidRPr="003A590D">
        <w:rPr>
          <w:rFonts w:hint="cs"/>
          <w:bCs/>
          <w:noProof/>
          <w:sz w:val="36"/>
          <w:rtl/>
        </w:rPr>
        <w:t xml:space="preserve">, </w:t>
      </w:r>
      <w:r w:rsidRPr="003A590D">
        <w:rPr>
          <w:bCs/>
          <w:noProof/>
          <w:sz w:val="36"/>
          <w:rtl/>
        </w:rPr>
        <w:t>فَمَنِ اعْتَدَى بَعْدَ ذَلِكَ فَلَهُ عَذَابٌ أَلِيمٌ ﴾</w:t>
      </w:r>
      <w:r w:rsidRPr="003A590D">
        <w:rPr>
          <w:rStyle w:val="afa"/>
          <w:bCs/>
          <w:noProof/>
          <w:color w:val="000000"/>
          <w:sz w:val="36"/>
          <w:rtl/>
        </w:rPr>
        <w:t>(</w:t>
      </w:r>
      <w:r w:rsidRPr="003A590D">
        <w:rPr>
          <w:rStyle w:val="afa"/>
          <w:bCs/>
          <w:noProof/>
          <w:color w:val="000000"/>
          <w:sz w:val="36"/>
          <w:rtl/>
        </w:rPr>
        <w:footnoteReference w:id="2412"/>
      </w:r>
      <w:r w:rsidRPr="003A590D">
        <w:rPr>
          <w:rStyle w:val="afa"/>
          <w:bCs/>
          <w:noProof/>
          <w:color w:val="000000"/>
          <w:sz w:val="36"/>
          <w:rtl/>
        </w:rPr>
        <w:t>)</w:t>
      </w:r>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س د ) , وَعَنْ عَائِشَةَ </w:t>
      </w:r>
      <w:r w:rsidR="0024637B" w:rsidRPr="003A590D">
        <w:rPr>
          <w:rFonts w:cs="CTraditional Arabic"/>
          <w:bCs/>
          <w:noProof/>
          <w:color w:val="FF0000"/>
          <w:sz w:val="36"/>
          <w:rtl/>
        </w:rPr>
        <w:t>ك</w:t>
      </w:r>
      <w:r w:rsidR="0024637B" w:rsidRPr="003A590D">
        <w:rPr>
          <w:bCs/>
          <w:noProof/>
          <w:color w:val="FF0000"/>
          <w:sz w:val="36"/>
          <w:rtl/>
        </w:rPr>
        <w:t xml:space="preserve"> </w:t>
      </w:r>
      <w:r w:rsidR="0024637B" w:rsidRPr="003A590D">
        <w:rPr>
          <w:rFonts w:hint="cs"/>
          <w:bCs/>
          <w:noProof/>
          <w:color w:val="000000"/>
          <w:sz w:val="36"/>
          <w:rtl/>
        </w:rPr>
        <w:t xml:space="preserve">( </w:t>
      </w:r>
      <w:r w:rsidR="0024637B" w:rsidRPr="003A590D">
        <w:rPr>
          <w:bCs/>
          <w:noProof/>
          <w:sz w:val="36"/>
          <w:rtl/>
        </w:rPr>
        <w:t xml:space="preserve">" </w:t>
      </w:r>
      <w:r w:rsidR="0024637B" w:rsidRPr="003A590D">
        <w:rPr>
          <w:rFonts w:hint="cs"/>
          <w:color w:val="000000"/>
          <w:sz w:val="36"/>
          <w:rtl/>
        </w:rPr>
        <w:t>أَنَّ</w:t>
      </w:r>
      <w:r w:rsidR="0024637B" w:rsidRPr="003A590D">
        <w:rPr>
          <w:color w:val="000000"/>
          <w:sz w:val="36"/>
          <w:rtl/>
        </w:rPr>
        <w:t xml:space="preserve"> </w:t>
      </w:r>
      <w:r w:rsidR="0024637B" w:rsidRPr="003A590D">
        <w:rPr>
          <w:b/>
          <w:bCs/>
          <w:color w:val="000000"/>
          <w:sz w:val="36"/>
          <w:rtl/>
        </w:rPr>
        <w:t>النَّبِيّ</w:t>
      </w:r>
      <w:r w:rsidR="0024637B" w:rsidRPr="003A590D">
        <w:rPr>
          <w:rFonts w:hint="cs"/>
          <w:b/>
          <w:bCs/>
          <w:color w:val="000000"/>
          <w:sz w:val="36"/>
          <w:rtl/>
        </w:rPr>
        <w:t>َ</w:t>
      </w:r>
      <w:r w:rsidR="0024637B" w:rsidRPr="003A590D">
        <w:rPr>
          <w:color w:val="000000"/>
          <w:sz w:val="36"/>
          <w:rtl/>
        </w:rPr>
        <w:t xml:space="preserve"> </w:t>
      </w:r>
      <w:r w:rsidR="0024637B" w:rsidRPr="003A590D">
        <w:rPr>
          <w:rFonts w:ascii="Lotus Linotype" w:hAnsi="Traditional Arabic"/>
          <w:color w:val="000000"/>
          <w:sz w:val="36"/>
          <w:rtl/>
          <w:lang w:bidi="ar-EG"/>
        </w:rPr>
        <w:sym w:font="AGA Arabesque" w:char="F072"/>
      </w:r>
      <w:r w:rsidR="0024637B" w:rsidRPr="003A590D">
        <w:rPr>
          <w:rFonts w:ascii="Lotus Linotype" w:hAnsi="Traditional Arabic" w:hint="cs"/>
          <w:color w:val="000000"/>
          <w:sz w:val="36"/>
          <w:rtl/>
          <w:lang w:bidi="ar-EG"/>
        </w:rPr>
        <w:t xml:space="preserve"> </w:t>
      </w:r>
      <w:r w:rsidR="0024637B" w:rsidRPr="003A590D">
        <w:rPr>
          <w:bCs/>
          <w:noProof/>
          <w:sz w:val="36"/>
          <w:rtl/>
        </w:rPr>
        <w:t xml:space="preserve">بَعَثَ أَبَا جَهْمِ بْنَ حُذَيْفَةَ </w:t>
      </w:r>
      <w:r w:rsidR="0024637B" w:rsidRPr="003A590D">
        <w:rPr>
          <w:rFonts w:ascii="AGA Arabesque" w:hAnsi="AGA Arabesque"/>
          <w:bCs/>
          <w:noProof/>
          <w:snapToGrid w:val="0"/>
          <w:sz w:val="36"/>
        </w:rPr>
        <w:t></w:t>
      </w:r>
      <w:r w:rsidR="0024637B" w:rsidRPr="003A590D">
        <w:rPr>
          <w:bCs/>
          <w:noProof/>
          <w:snapToGrid w:val="0"/>
          <w:sz w:val="36"/>
          <w:rtl/>
        </w:rPr>
        <w:t xml:space="preserve"> </w:t>
      </w:r>
      <w:r w:rsidR="0024637B" w:rsidRPr="003A590D">
        <w:rPr>
          <w:bCs/>
          <w:noProof/>
          <w:sz w:val="36"/>
          <w:rtl/>
        </w:rPr>
        <w:t>مُصَدِّقًا " ، فَلَاجَّهُ</w:t>
      </w:r>
      <w:r w:rsidR="0024637B" w:rsidRPr="003A590D">
        <w:rPr>
          <w:rStyle w:val="afa"/>
          <w:rFonts w:ascii="Traditional Arabic"/>
          <w:bCs/>
          <w:noProof/>
          <w:sz w:val="36"/>
        </w:rPr>
        <w:t>(</w:t>
      </w:r>
      <w:r w:rsidR="0024637B" w:rsidRPr="003A590D">
        <w:rPr>
          <w:rStyle w:val="afa"/>
          <w:rFonts w:ascii="Traditional Arabic"/>
          <w:bCs/>
          <w:noProof/>
          <w:sz w:val="36"/>
        </w:rPr>
        <w:footnoteReference w:id="2413"/>
      </w:r>
      <w:r w:rsidR="0024637B" w:rsidRPr="003A590D">
        <w:rPr>
          <w:rStyle w:val="afa"/>
          <w:rFonts w:ascii="Traditional Arabic"/>
          <w:bCs/>
          <w:noProof/>
          <w:sz w:val="36"/>
        </w:rPr>
        <w:t>)</w:t>
      </w:r>
      <w:r w:rsidR="0024637B" w:rsidRPr="003A590D">
        <w:rPr>
          <w:bCs/>
          <w:noProof/>
          <w:sz w:val="36"/>
          <w:rtl/>
        </w:rPr>
        <w:t xml:space="preserve">رَجُلٌ فِي صَدَقَتِهِ </w:t>
      </w:r>
      <w:r w:rsidR="0024637B" w:rsidRPr="003A590D">
        <w:rPr>
          <w:rFonts w:hint="cs"/>
          <w:bCs/>
          <w:noProof/>
          <w:sz w:val="36"/>
          <w:rtl/>
        </w:rPr>
        <w:t xml:space="preserve">, </w:t>
      </w:r>
      <w:r w:rsidR="0024637B" w:rsidRPr="003A590D">
        <w:rPr>
          <w:bCs/>
          <w:noProof/>
          <w:sz w:val="36"/>
          <w:rtl/>
        </w:rPr>
        <w:t>فَضَرَبَهُ أَبُو جَهْمٍ فَشَجَّهُ</w:t>
      </w:r>
      <w:r w:rsidR="0024637B" w:rsidRPr="003A590D">
        <w:rPr>
          <w:rStyle w:val="afa"/>
          <w:rFonts w:ascii="Traditional Arabic"/>
          <w:bCs/>
          <w:noProof/>
          <w:sz w:val="36"/>
        </w:rPr>
        <w:t>(</w:t>
      </w:r>
      <w:r w:rsidR="0024637B" w:rsidRPr="003A590D">
        <w:rPr>
          <w:rStyle w:val="afa"/>
          <w:rFonts w:ascii="Traditional Arabic"/>
          <w:bCs/>
          <w:noProof/>
          <w:sz w:val="36"/>
        </w:rPr>
        <w:footnoteReference w:id="2414"/>
      </w:r>
      <w:r w:rsidR="0024637B" w:rsidRPr="003A590D">
        <w:rPr>
          <w:rStyle w:val="afa"/>
          <w:rFonts w:ascii="Traditional Arabic"/>
          <w:bCs/>
          <w:noProof/>
          <w:sz w:val="36"/>
        </w:rPr>
        <w:t>)</w:t>
      </w:r>
      <w:r w:rsidR="0024637B" w:rsidRPr="003A590D">
        <w:rPr>
          <w:bCs/>
          <w:noProof/>
          <w:sz w:val="36"/>
          <w:rtl/>
        </w:rPr>
        <w:t>فَأَتَوْا</w:t>
      </w:r>
      <w:r w:rsidR="0024637B" w:rsidRPr="003A590D">
        <w:rPr>
          <w:rStyle w:val="afa"/>
          <w:rFonts w:ascii="Traditional Arabic"/>
          <w:bCs/>
          <w:noProof/>
          <w:sz w:val="36"/>
        </w:rPr>
        <w:t>(</w:t>
      </w:r>
      <w:r w:rsidR="0024637B" w:rsidRPr="003A590D">
        <w:rPr>
          <w:rStyle w:val="afa"/>
          <w:rFonts w:ascii="Traditional Arabic"/>
          <w:bCs/>
          <w:noProof/>
          <w:sz w:val="36"/>
        </w:rPr>
        <w:footnoteReference w:id="2415"/>
      </w:r>
      <w:r w:rsidR="0024637B" w:rsidRPr="003A590D">
        <w:rPr>
          <w:rStyle w:val="afa"/>
          <w:rFonts w:ascii="Traditional Arabic"/>
          <w:bCs/>
          <w:noProof/>
          <w:sz w:val="36"/>
        </w:rPr>
        <w:t>)</w:t>
      </w:r>
      <w:r w:rsidR="0024637B" w:rsidRPr="003A590D">
        <w:rPr>
          <w:bCs/>
          <w:noProof/>
          <w:sz w:val="36"/>
          <w:rtl/>
        </w:rPr>
        <w:t xml:space="preserve">النَّبِيَّ </w:t>
      </w:r>
      <w:r w:rsidR="0024637B" w:rsidRPr="003A590D">
        <w:rPr>
          <w:rFonts w:ascii="AGA Arabesque" w:hAnsi="AGA Arabesque"/>
          <w:bCs/>
          <w:noProof/>
          <w:snapToGrid w:val="0"/>
          <w:sz w:val="36"/>
        </w:rPr>
        <w:t></w:t>
      </w:r>
      <w:r w:rsidR="0024637B" w:rsidRPr="003A590D">
        <w:rPr>
          <w:bCs/>
          <w:noProof/>
          <w:sz w:val="36"/>
          <w:rtl/>
        </w:rPr>
        <w:t xml:space="preserve"> فَقَال</w:t>
      </w:r>
      <w:r w:rsidR="0024637B" w:rsidRPr="003A590D">
        <w:rPr>
          <w:rFonts w:hint="cs"/>
          <w:bCs/>
          <w:noProof/>
          <w:sz w:val="36"/>
          <w:rtl/>
        </w:rPr>
        <w:t>ُ</w:t>
      </w:r>
      <w:r w:rsidR="0024637B" w:rsidRPr="003A590D">
        <w:rPr>
          <w:bCs/>
          <w:noProof/>
          <w:sz w:val="36"/>
          <w:rtl/>
        </w:rPr>
        <w:t>وا</w:t>
      </w:r>
      <w:r w:rsidR="00DE70E0" w:rsidRPr="003A590D">
        <w:rPr>
          <w:bCs/>
          <w:noProof/>
          <w:sz w:val="36"/>
          <w:rtl/>
        </w:rPr>
        <w:t xml:space="preserve"> :</w:t>
      </w:r>
      <w:r w:rsidR="0024637B" w:rsidRPr="003A590D">
        <w:rPr>
          <w:bCs/>
          <w:noProof/>
          <w:sz w:val="36"/>
          <w:rtl/>
        </w:rPr>
        <w:t xml:space="preserve"> الْقَوَدُ يَا رَسُول </w:t>
      </w:r>
      <w:r w:rsidR="006563FD" w:rsidRPr="003A590D">
        <w:rPr>
          <w:bCs/>
          <w:noProof/>
          <w:sz w:val="36"/>
          <w:rtl/>
        </w:rPr>
        <w:t>اللهِ</w:t>
      </w:r>
      <w:r w:rsidR="0024637B" w:rsidRPr="003A590D">
        <w:rPr>
          <w:rStyle w:val="afa"/>
          <w:rFonts w:ascii="Traditional Arabic"/>
          <w:bCs/>
          <w:noProof/>
          <w:sz w:val="36"/>
        </w:rPr>
        <w:t>(</w:t>
      </w:r>
      <w:r w:rsidR="0024637B" w:rsidRPr="003A590D">
        <w:rPr>
          <w:rStyle w:val="afa"/>
          <w:rFonts w:ascii="Traditional Arabic"/>
          <w:bCs/>
          <w:noProof/>
          <w:sz w:val="36"/>
        </w:rPr>
        <w:footnoteReference w:id="2416"/>
      </w:r>
      <w:r w:rsidR="0024637B" w:rsidRPr="003A590D">
        <w:rPr>
          <w:rStyle w:val="afa"/>
          <w:rFonts w:ascii="Traditional Arabic"/>
          <w:bCs/>
          <w:noProof/>
          <w:sz w:val="36"/>
        </w:rPr>
        <w:t>)</w:t>
      </w:r>
      <w:r w:rsidR="0024637B" w:rsidRPr="003A590D">
        <w:rPr>
          <w:bCs/>
          <w:noProof/>
          <w:sz w:val="36"/>
          <w:rtl/>
        </w:rPr>
        <w:t>فَقَالَ النَّبِيّ</w:t>
      </w:r>
      <w:r w:rsidR="0024637B" w:rsidRPr="003A590D">
        <w:rPr>
          <w:rFonts w:hint="cs"/>
          <w:bCs/>
          <w:noProof/>
          <w:sz w:val="36"/>
          <w:rtl/>
        </w:rPr>
        <w:t>ُ</w:t>
      </w:r>
      <w:r w:rsidR="0024637B" w:rsidRPr="003A590D">
        <w:rPr>
          <w:bCs/>
          <w:noProof/>
          <w:sz w:val="36"/>
          <w:rtl/>
        </w:rPr>
        <w:t xml:space="preserve"> </w:t>
      </w:r>
      <w:r w:rsidR="0024637B" w:rsidRPr="003A590D">
        <w:rPr>
          <w:rFonts w:ascii="AGA Arabesque" w:hAnsi="AGA Arabesque"/>
          <w:bCs/>
          <w:noProof/>
          <w:snapToGrid w:val="0"/>
          <w:sz w:val="36"/>
        </w:rPr>
        <w:t></w:t>
      </w:r>
      <w:r w:rsidR="00DE70E0" w:rsidRPr="003A590D">
        <w:rPr>
          <w:bCs/>
          <w:noProof/>
          <w:sz w:val="36"/>
          <w:rtl/>
        </w:rPr>
        <w:t xml:space="preserve"> :</w:t>
      </w:r>
      <w:r w:rsidR="0024637B" w:rsidRPr="003A590D">
        <w:rPr>
          <w:bCs/>
          <w:noProof/>
          <w:sz w:val="36"/>
          <w:rtl/>
        </w:rPr>
        <w:t xml:space="preserve"> " لَكُمْ كَذَا وَكَذَا</w:t>
      </w:r>
      <w:r w:rsidR="0024637B" w:rsidRPr="003A590D">
        <w:rPr>
          <w:rStyle w:val="afa"/>
          <w:rFonts w:ascii="Traditional Arabic"/>
          <w:bCs/>
          <w:noProof/>
          <w:sz w:val="36"/>
        </w:rPr>
        <w:t>(</w:t>
      </w:r>
      <w:r w:rsidR="0024637B" w:rsidRPr="003A590D">
        <w:rPr>
          <w:rStyle w:val="afa"/>
          <w:rFonts w:ascii="Traditional Arabic"/>
          <w:bCs/>
          <w:noProof/>
          <w:sz w:val="36"/>
        </w:rPr>
        <w:footnoteReference w:id="2417"/>
      </w:r>
      <w:r w:rsidR="0024637B" w:rsidRPr="003A590D">
        <w:rPr>
          <w:rStyle w:val="afa"/>
          <w:rFonts w:ascii="Traditional Arabic"/>
          <w:bCs/>
          <w:noProof/>
          <w:sz w:val="36"/>
        </w:rPr>
        <w:t>)</w:t>
      </w:r>
      <w:r w:rsidR="0024637B" w:rsidRPr="003A590D">
        <w:rPr>
          <w:bCs/>
          <w:noProof/>
          <w:sz w:val="36"/>
          <w:rtl/>
        </w:rPr>
        <w:t xml:space="preserve">" </w:t>
      </w:r>
      <w:r w:rsidR="0024637B" w:rsidRPr="003A590D">
        <w:rPr>
          <w:rFonts w:hint="cs"/>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2418"/>
      </w:r>
      <w:r w:rsidR="0024637B" w:rsidRPr="003A590D">
        <w:rPr>
          <w:rStyle w:val="afa"/>
          <w:b/>
          <w:bCs/>
          <w:noProof/>
          <w:color w:val="000000"/>
          <w:sz w:val="36"/>
          <w:rtl/>
        </w:rPr>
        <w:t>)</w:t>
      </w:r>
      <w:r w:rsidR="0024637B" w:rsidRPr="003A590D">
        <w:rPr>
          <w:rFonts w:hint="cs"/>
          <w:bCs/>
          <w:noProof/>
          <w:sz w:val="36"/>
          <w:rtl/>
        </w:rPr>
        <w:t xml:space="preserve">( </w:t>
      </w:r>
      <w:r w:rsidR="0024637B" w:rsidRPr="003A590D">
        <w:rPr>
          <w:bCs/>
          <w:noProof/>
          <w:sz w:val="36"/>
          <w:rtl/>
        </w:rPr>
        <w:t>فَلَمْ يَرْضَوْا بِهِ ، فَقَالَ</w:t>
      </w:r>
      <w:r w:rsidR="00DE70E0" w:rsidRPr="003A590D">
        <w:rPr>
          <w:bCs/>
          <w:noProof/>
          <w:sz w:val="36"/>
          <w:rtl/>
        </w:rPr>
        <w:t xml:space="preserve"> :</w:t>
      </w:r>
      <w:r w:rsidR="0024637B" w:rsidRPr="003A590D">
        <w:rPr>
          <w:bCs/>
          <w:noProof/>
          <w:sz w:val="36"/>
          <w:rtl/>
        </w:rPr>
        <w:t xml:space="preserve"> " لَكُمْ كَذَا وَكَذَا " فَرَضُوا بِهِ ، فَقَالَ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DE70E0" w:rsidRPr="003A590D">
        <w:rPr>
          <w:bCs/>
          <w:noProof/>
          <w:sz w:val="36"/>
          <w:rtl/>
        </w:rPr>
        <w:t xml:space="preserve"> :</w:t>
      </w:r>
      <w:r w:rsidR="0024637B" w:rsidRPr="003A590D">
        <w:rPr>
          <w:bCs/>
          <w:noProof/>
          <w:sz w:val="36"/>
          <w:rtl/>
        </w:rPr>
        <w:t xml:space="preserve"> " إِنِّي خَاطِبٌ عَلَى النَّاسِ وَمُخْبِرُهُمْ بِرِضَاكُمْ " , قَالُوا</w:t>
      </w:r>
      <w:r w:rsidR="00DE70E0" w:rsidRPr="003A590D">
        <w:rPr>
          <w:bCs/>
          <w:noProof/>
          <w:sz w:val="36"/>
          <w:rtl/>
        </w:rPr>
        <w:t xml:space="preserve"> :</w:t>
      </w:r>
      <w:r w:rsidR="0024637B" w:rsidRPr="003A590D">
        <w:rPr>
          <w:bCs/>
          <w:noProof/>
          <w:sz w:val="36"/>
          <w:rtl/>
        </w:rPr>
        <w:t xml:space="preserve"> نَعَمْ </w:t>
      </w:r>
      <w:r w:rsidR="0024637B" w:rsidRPr="003A590D">
        <w:rPr>
          <w:rFonts w:hint="cs"/>
          <w:bCs/>
          <w:noProof/>
          <w:sz w:val="36"/>
          <w:rtl/>
        </w:rPr>
        <w:t xml:space="preserve">, " </w:t>
      </w:r>
      <w:r w:rsidR="0024637B" w:rsidRPr="003A590D">
        <w:rPr>
          <w:bCs/>
          <w:noProof/>
          <w:sz w:val="36"/>
          <w:rtl/>
        </w:rPr>
        <w:t xml:space="preserve">فَخَطَبَ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فَقَالَ</w:t>
      </w:r>
      <w:r w:rsidR="00DE70E0" w:rsidRPr="003A590D">
        <w:rPr>
          <w:bCs/>
          <w:noProof/>
          <w:sz w:val="36"/>
          <w:rtl/>
        </w:rPr>
        <w:t xml:space="preserve"> :</w:t>
      </w:r>
      <w:r w:rsidR="0024637B" w:rsidRPr="003A590D">
        <w:rPr>
          <w:bCs/>
          <w:noProof/>
          <w:sz w:val="36"/>
          <w:rtl/>
        </w:rPr>
        <w:t xml:space="preserve"> </w:t>
      </w:r>
      <w:r w:rsidR="0024637B" w:rsidRPr="003A590D">
        <w:rPr>
          <w:rFonts w:hint="cs"/>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2419"/>
      </w:r>
      <w:r w:rsidR="0024637B" w:rsidRPr="003A590D">
        <w:rPr>
          <w:rStyle w:val="afa"/>
          <w:b/>
          <w:bCs/>
          <w:noProof/>
          <w:color w:val="000000"/>
          <w:sz w:val="36"/>
          <w:rtl/>
        </w:rPr>
        <w:t>)</w:t>
      </w:r>
      <w:r w:rsidR="0024637B" w:rsidRPr="003A590D">
        <w:rPr>
          <w:rFonts w:hint="cs"/>
          <w:bCs/>
          <w:noProof/>
          <w:sz w:val="36"/>
          <w:rtl/>
        </w:rPr>
        <w:t xml:space="preserve">( </w:t>
      </w:r>
      <w:r w:rsidR="0024637B" w:rsidRPr="003A590D">
        <w:rPr>
          <w:bCs/>
          <w:noProof/>
          <w:sz w:val="36"/>
          <w:rtl/>
        </w:rPr>
        <w:t xml:space="preserve">إِنَّ هَؤُلَاءِ اللَّيْثِيِّينَ أَتَوْنِي يُرِيدُونَ الْقَوَدَ ، فَعَرَضْتُ عَلَيْهِمْ كَذَا وَكَذَا فَرَضُوا </w:t>
      </w:r>
      <w:r w:rsidR="0024637B" w:rsidRPr="003A590D">
        <w:rPr>
          <w:rFonts w:hint="cs"/>
          <w:bCs/>
          <w:noProof/>
          <w:sz w:val="36"/>
          <w:rtl/>
        </w:rPr>
        <w:t xml:space="preserve">, </w:t>
      </w:r>
      <w:r w:rsidR="0024637B" w:rsidRPr="003A590D">
        <w:rPr>
          <w:bCs/>
          <w:noProof/>
          <w:sz w:val="36"/>
          <w:rtl/>
        </w:rPr>
        <w:t>أَرَضِيتُمْ ؟ " ، قَالُوا</w:t>
      </w:r>
      <w:r w:rsidR="00DE70E0" w:rsidRPr="003A590D">
        <w:rPr>
          <w:rFonts w:hint="cs"/>
          <w:bCs/>
          <w:noProof/>
          <w:sz w:val="36"/>
          <w:rtl/>
        </w:rPr>
        <w:t xml:space="preserve"> :</w:t>
      </w:r>
      <w:r w:rsidR="0024637B" w:rsidRPr="003A590D">
        <w:rPr>
          <w:bCs/>
          <w:noProof/>
          <w:sz w:val="36"/>
          <w:rtl/>
        </w:rPr>
        <w:t xml:space="preserve"> لَا</w:t>
      </w:r>
      <w:r w:rsidR="0024637B" w:rsidRPr="003A590D">
        <w:rPr>
          <w:rFonts w:hint="cs"/>
          <w:bCs/>
          <w:noProof/>
          <w:sz w:val="36"/>
          <w:rtl/>
        </w:rPr>
        <w:t xml:space="preserve"> </w:t>
      </w:r>
      <w:r w:rsidR="0024637B" w:rsidRPr="003A590D">
        <w:rPr>
          <w:bCs/>
          <w:noProof/>
          <w:sz w:val="36"/>
          <w:rtl/>
        </w:rPr>
        <w:t>، فَهَمَّ الْمُهَاجِرُونَ بِهِمْ</w:t>
      </w:r>
      <w:r w:rsidR="0024637B" w:rsidRPr="003A590D">
        <w:rPr>
          <w:rFonts w:hint="cs"/>
          <w:bCs/>
          <w:noProof/>
          <w:sz w:val="36"/>
          <w:rtl/>
        </w:rPr>
        <w:t xml:space="preserve"> </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 xml:space="preserve">فَأَمَرَهُمْ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أَنْ يَكُفُّوا عَنْهُمْ</w:t>
      </w:r>
      <w:r w:rsidR="0024637B" w:rsidRPr="003A590D">
        <w:rPr>
          <w:rFonts w:hint="cs"/>
          <w:bCs/>
          <w:noProof/>
          <w:sz w:val="36"/>
          <w:rtl/>
        </w:rPr>
        <w:t xml:space="preserve"> " </w:t>
      </w:r>
      <w:r w:rsidR="0024637B" w:rsidRPr="003A590D">
        <w:rPr>
          <w:bCs/>
          <w:noProof/>
          <w:sz w:val="36"/>
          <w:rtl/>
        </w:rPr>
        <w:t>، فَكَفُّوا</w:t>
      </w:r>
      <w:r w:rsidR="0024637B" w:rsidRPr="003A590D">
        <w:rPr>
          <w:rFonts w:hint="cs"/>
          <w:bCs/>
          <w:noProof/>
          <w:sz w:val="36"/>
          <w:rtl/>
        </w:rPr>
        <w:t xml:space="preserve"> </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ثُمَّ دَعَاهُمْ فَزَادَهُمْ</w:t>
      </w:r>
      <w:r w:rsidR="0024637B" w:rsidRPr="003A590D">
        <w:rPr>
          <w:rFonts w:hint="cs"/>
          <w:bCs/>
          <w:noProof/>
          <w:sz w:val="36"/>
          <w:rtl/>
        </w:rPr>
        <w:t xml:space="preserve"> </w:t>
      </w:r>
      <w:r w:rsidR="0024637B" w:rsidRPr="003A590D">
        <w:rPr>
          <w:bCs/>
          <w:noProof/>
          <w:sz w:val="36"/>
          <w:rtl/>
        </w:rPr>
        <w:t>، فَقَالَ</w:t>
      </w:r>
      <w:r w:rsidR="00DE70E0" w:rsidRPr="003A590D">
        <w:rPr>
          <w:rFonts w:hint="cs"/>
          <w:bCs/>
          <w:noProof/>
          <w:sz w:val="36"/>
          <w:rtl/>
        </w:rPr>
        <w:t xml:space="preserve"> :</w:t>
      </w:r>
      <w:r w:rsidR="0024637B" w:rsidRPr="003A590D">
        <w:rPr>
          <w:bCs/>
          <w:noProof/>
          <w:sz w:val="36"/>
          <w:rtl/>
        </w:rPr>
        <w:t xml:space="preserve"> أَرَضِيتُمْ</w:t>
      </w:r>
      <w:r w:rsidR="0024637B" w:rsidRPr="003A590D">
        <w:rPr>
          <w:rFonts w:hint="cs"/>
          <w:bCs/>
          <w:noProof/>
          <w:sz w:val="36"/>
          <w:rtl/>
        </w:rPr>
        <w:t xml:space="preserve"> </w:t>
      </w:r>
      <w:r w:rsidR="0024637B" w:rsidRPr="003A590D">
        <w:rPr>
          <w:bCs/>
          <w:noProof/>
          <w:sz w:val="36"/>
          <w:rtl/>
        </w:rPr>
        <w:t xml:space="preserve">؟ </w:t>
      </w:r>
      <w:r w:rsidR="0024637B" w:rsidRPr="003A590D">
        <w:rPr>
          <w:rFonts w:hint="cs"/>
          <w:bCs/>
          <w:noProof/>
          <w:sz w:val="36"/>
          <w:rtl/>
        </w:rPr>
        <w:t xml:space="preserve">" , </w:t>
      </w:r>
      <w:r w:rsidR="0024637B" w:rsidRPr="003A590D">
        <w:rPr>
          <w:bCs/>
          <w:noProof/>
          <w:sz w:val="36"/>
          <w:rtl/>
        </w:rPr>
        <w:t>فَقَالُوا</w:t>
      </w:r>
      <w:r w:rsidR="00DE70E0" w:rsidRPr="003A590D">
        <w:rPr>
          <w:rFonts w:hint="cs"/>
          <w:bCs/>
          <w:noProof/>
          <w:sz w:val="36"/>
          <w:rtl/>
        </w:rPr>
        <w:t xml:space="preserve"> :</w:t>
      </w:r>
      <w:r w:rsidR="0024637B" w:rsidRPr="003A590D">
        <w:rPr>
          <w:bCs/>
          <w:noProof/>
          <w:sz w:val="36"/>
          <w:rtl/>
        </w:rPr>
        <w:t xml:space="preserve"> نَعَمْ</w:t>
      </w:r>
      <w:r w:rsidR="0024637B" w:rsidRPr="003A590D">
        <w:rPr>
          <w:rFonts w:hint="cs"/>
          <w:bCs/>
          <w:noProof/>
          <w:sz w:val="36"/>
          <w:rtl/>
        </w:rPr>
        <w:t xml:space="preserve"> </w:t>
      </w:r>
      <w:r w:rsidR="0024637B" w:rsidRPr="003A590D">
        <w:rPr>
          <w:bCs/>
          <w:noProof/>
          <w:sz w:val="36"/>
          <w:rtl/>
        </w:rPr>
        <w:t>، قَالَ</w:t>
      </w:r>
      <w:r w:rsidR="00DE70E0" w:rsidRPr="003A590D">
        <w:rPr>
          <w:rFonts w:hint="cs"/>
          <w:bCs/>
          <w:noProof/>
          <w:sz w:val="36"/>
          <w:rtl/>
        </w:rPr>
        <w:t xml:space="preserve"> :</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 xml:space="preserve">إِنِّي خَاطِبٌ عَلَى النَّاسِ وَمُخْبِرُهُمْ بِرِضَاكُمْ </w:t>
      </w:r>
      <w:r w:rsidR="0024637B" w:rsidRPr="003A590D">
        <w:rPr>
          <w:rFonts w:hint="cs"/>
          <w:bCs/>
          <w:noProof/>
          <w:sz w:val="36"/>
          <w:rtl/>
        </w:rPr>
        <w:t xml:space="preserve">" , </w:t>
      </w:r>
      <w:r w:rsidR="0024637B" w:rsidRPr="003A590D">
        <w:rPr>
          <w:bCs/>
          <w:noProof/>
          <w:sz w:val="36"/>
          <w:rtl/>
        </w:rPr>
        <w:t>قَالُوا</w:t>
      </w:r>
      <w:r w:rsidR="00DE70E0" w:rsidRPr="003A590D">
        <w:rPr>
          <w:rFonts w:hint="cs"/>
          <w:bCs/>
          <w:noProof/>
          <w:sz w:val="36"/>
          <w:rtl/>
        </w:rPr>
        <w:t xml:space="preserve"> :</w:t>
      </w:r>
      <w:r w:rsidR="0024637B" w:rsidRPr="003A590D">
        <w:rPr>
          <w:bCs/>
          <w:noProof/>
          <w:sz w:val="36"/>
          <w:rtl/>
        </w:rPr>
        <w:t xml:space="preserve"> نَعَمْ</w:t>
      </w:r>
      <w:r w:rsidR="0024637B" w:rsidRPr="003A590D">
        <w:rPr>
          <w:rFonts w:hint="cs"/>
          <w:bCs/>
          <w:noProof/>
          <w:sz w:val="36"/>
          <w:rtl/>
        </w:rPr>
        <w:t xml:space="preserve"> </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 xml:space="preserve">فَخَطَبَ النَّبِيُّ </w:t>
      </w:r>
      <w:r w:rsidR="0024637B" w:rsidRPr="003A590D">
        <w:rPr>
          <w:rFonts w:ascii="AGA Arabesque" w:hAnsi="AGA Arabesque"/>
          <w:bCs/>
          <w:noProof/>
          <w:snapToGrid w:val="0"/>
          <w:sz w:val="36"/>
        </w:rPr>
        <w:t></w:t>
      </w:r>
      <w:r w:rsidR="0024637B" w:rsidRPr="003A590D">
        <w:rPr>
          <w:bCs/>
          <w:noProof/>
          <w:sz w:val="36"/>
          <w:rtl/>
        </w:rPr>
        <w:t xml:space="preserve"> فَقَالَ</w:t>
      </w:r>
      <w:r w:rsidR="00DE70E0" w:rsidRPr="003A590D">
        <w:rPr>
          <w:rFonts w:hint="cs"/>
          <w:bCs/>
          <w:noProof/>
          <w:sz w:val="36"/>
          <w:rtl/>
        </w:rPr>
        <w:t xml:space="preserve"> :</w:t>
      </w:r>
      <w:r w:rsidR="0024637B" w:rsidRPr="003A590D">
        <w:rPr>
          <w:bCs/>
          <w:noProof/>
          <w:sz w:val="36"/>
          <w:rtl/>
        </w:rPr>
        <w:t xml:space="preserve"> أَرَضِيتُمْ</w:t>
      </w:r>
      <w:r w:rsidR="0024637B" w:rsidRPr="003A590D">
        <w:rPr>
          <w:rFonts w:hint="cs"/>
          <w:bCs/>
          <w:noProof/>
          <w:sz w:val="36"/>
          <w:rtl/>
        </w:rPr>
        <w:t xml:space="preserve"> </w:t>
      </w:r>
      <w:r w:rsidR="0024637B" w:rsidRPr="003A590D">
        <w:rPr>
          <w:bCs/>
          <w:noProof/>
          <w:sz w:val="36"/>
          <w:rtl/>
        </w:rPr>
        <w:t xml:space="preserve">؟ </w:t>
      </w:r>
      <w:r w:rsidR="0024637B" w:rsidRPr="003A590D">
        <w:rPr>
          <w:rFonts w:hint="cs"/>
          <w:bCs/>
          <w:noProof/>
          <w:sz w:val="36"/>
          <w:rtl/>
        </w:rPr>
        <w:t xml:space="preserve">" , </w:t>
      </w:r>
      <w:r w:rsidR="0024637B" w:rsidRPr="003A590D">
        <w:rPr>
          <w:bCs/>
          <w:noProof/>
          <w:sz w:val="36"/>
          <w:rtl/>
        </w:rPr>
        <w:t>قَالُوا</w:t>
      </w:r>
      <w:r w:rsidR="00DE70E0" w:rsidRPr="003A590D">
        <w:rPr>
          <w:bCs/>
          <w:noProof/>
          <w:sz w:val="36"/>
          <w:rtl/>
        </w:rPr>
        <w:t xml:space="preserve"> :</w:t>
      </w:r>
      <w:r w:rsidR="0024637B" w:rsidRPr="003A590D">
        <w:rPr>
          <w:bCs/>
          <w:noProof/>
          <w:sz w:val="36"/>
          <w:rtl/>
        </w:rPr>
        <w:t xml:space="preserve"> نَعَمْ </w:t>
      </w:r>
      <w:r w:rsidR="0024637B" w:rsidRPr="003A590D">
        <w:rPr>
          <w:rFonts w:hint="cs"/>
          <w:bCs/>
          <w:noProof/>
          <w:sz w:val="36"/>
          <w:rtl/>
        </w:rPr>
        <w:t>)</w:t>
      </w:r>
      <w:r w:rsidR="0024637B" w:rsidRPr="003A590D">
        <w:rPr>
          <w:rStyle w:val="afa"/>
          <w:bCs/>
          <w:noProof/>
          <w:color w:val="000000"/>
          <w:sz w:val="36"/>
          <w:rtl/>
        </w:rPr>
        <w:t>(</w:t>
      </w:r>
      <w:r w:rsidR="0024637B" w:rsidRPr="003A590D">
        <w:rPr>
          <w:rStyle w:val="afa"/>
          <w:bCs/>
          <w:noProof/>
          <w:color w:val="000000"/>
          <w:sz w:val="36"/>
          <w:rtl/>
        </w:rPr>
        <w:footnoteReference w:id="2420"/>
      </w:r>
      <w:r w:rsidR="0024637B" w:rsidRPr="003A590D">
        <w:rPr>
          <w:rStyle w:val="afa"/>
          <w:bCs/>
          <w:noProof/>
          <w:color w:val="000000"/>
          <w:sz w:val="36"/>
          <w:rtl/>
        </w:rPr>
        <w:t>)</w:t>
      </w:r>
      <w:r w:rsidR="0024637B" w:rsidRPr="003A590D">
        <w:rPr>
          <w:rFonts w:hint="cs"/>
          <w:bCs/>
          <w:noProof/>
          <w:color w:val="000000"/>
          <w:sz w:val="36"/>
          <w:rtl/>
        </w:rPr>
        <w:t>.</w:t>
      </w:r>
    </w:p>
    <w:p w:rsidR="0024637B" w:rsidRPr="003A590D" w:rsidRDefault="0024637B" w:rsidP="00AA7AD9">
      <w:pPr>
        <w:pStyle w:val="32"/>
        <w:contextualSpacing/>
        <w:rPr>
          <w:b/>
          <w:bCs/>
          <w:sz w:val="36"/>
          <w:rtl/>
        </w:rPr>
      </w:pPr>
      <w:r w:rsidRPr="003A590D">
        <w:rPr>
          <w:b/>
          <w:bCs/>
          <w:sz w:val="36"/>
          <w:rtl/>
        </w:rPr>
        <w:lastRenderedPageBreak/>
        <w:t xml:space="preserve"> </w:t>
      </w:r>
      <w:bookmarkStart w:id="847" w:name="_Toc395741064"/>
      <w:bookmarkStart w:id="848" w:name="_Toc395741623"/>
      <w:bookmarkStart w:id="849" w:name="_Toc395744568"/>
      <w:r w:rsidRPr="003A590D">
        <w:rPr>
          <w:b/>
          <w:bCs/>
          <w:sz w:val="36"/>
          <w:rtl/>
        </w:rPr>
        <w:t>قَتْلُ الْوَالِدِ وَلَدَه</w:t>
      </w:r>
      <w:bookmarkEnd w:id="847"/>
      <w:bookmarkEnd w:id="848"/>
      <w:bookmarkEnd w:id="849"/>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ت ) , عَنْ ابْنِ عَبَّاسٍ</w:t>
      </w:r>
      <w:r w:rsidR="0024637B" w:rsidRPr="003A590D">
        <w:rPr>
          <w:rFonts w:cs="CTraditional Arabic"/>
          <w:bCs/>
          <w:noProof/>
          <w:color w:val="FF0000"/>
          <w:sz w:val="36"/>
          <w:rtl/>
        </w:rPr>
        <w:t>ب</w:t>
      </w:r>
      <w:r w:rsidR="0024637B" w:rsidRPr="003A590D">
        <w:rPr>
          <w:b/>
          <w:bCs/>
          <w:color w:val="FF0000"/>
          <w:sz w:val="36"/>
          <w:rtl/>
        </w:rPr>
        <w:t xml:space="preserve">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Cs/>
          <w:noProof/>
          <w:color w:val="FF0000"/>
          <w:sz w:val="36"/>
          <w:rtl/>
        </w:rPr>
        <w:t xml:space="preserve"> </w:t>
      </w:r>
      <w:r w:rsidR="0024637B" w:rsidRPr="003A590D">
        <w:rPr>
          <w:bCs/>
          <w:noProof/>
          <w:sz w:val="36"/>
          <w:rtl/>
        </w:rPr>
        <w:t xml:space="preserve">" </w:t>
      </w:r>
      <w:r w:rsidR="0024637B" w:rsidRPr="003A590D">
        <w:rPr>
          <w:rFonts w:hint="cs"/>
          <w:sz w:val="36"/>
          <w:rtl/>
        </w:rPr>
        <w:t>لَا</w:t>
      </w:r>
      <w:r w:rsidR="0024637B" w:rsidRPr="003A590D">
        <w:rPr>
          <w:sz w:val="36"/>
          <w:rtl/>
        </w:rPr>
        <w:t xml:space="preserve"> </w:t>
      </w:r>
      <w:r w:rsidR="0024637B" w:rsidRPr="003A590D">
        <w:rPr>
          <w:rFonts w:hint="cs"/>
          <w:sz w:val="36"/>
          <w:rtl/>
        </w:rPr>
        <w:t>تُقَامُ</w:t>
      </w:r>
      <w:r w:rsidR="0024637B" w:rsidRPr="003A590D">
        <w:rPr>
          <w:sz w:val="36"/>
          <w:rtl/>
        </w:rPr>
        <w:t xml:space="preserve"> </w:t>
      </w:r>
      <w:r w:rsidR="0024637B" w:rsidRPr="003A590D">
        <w:rPr>
          <w:rFonts w:hint="cs"/>
          <w:sz w:val="36"/>
          <w:rtl/>
        </w:rPr>
        <w:t>الحُدُودُ</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المَسَاجِدِ ،</w:t>
      </w:r>
      <w:r w:rsidR="0024637B" w:rsidRPr="003A590D">
        <w:rPr>
          <w:sz w:val="36"/>
          <w:rtl/>
        </w:rPr>
        <w:t xml:space="preserve"> </w:t>
      </w:r>
      <w:r w:rsidR="0024637B" w:rsidRPr="003A590D">
        <w:rPr>
          <w:rFonts w:hint="cs"/>
          <w:sz w:val="36"/>
          <w:rtl/>
        </w:rPr>
        <w:t>وَلَا</w:t>
      </w:r>
      <w:r w:rsidR="0024637B" w:rsidRPr="003A590D">
        <w:rPr>
          <w:sz w:val="36"/>
          <w:rtl/>
        </w:rPr>
        <w:t xml:space="preserve"> </w:t>
      </w:r>
      <w:r w:rsidR="0024637B" w:rsidRPr="003A590D">
        <w:rPr>
          <w:rFonts w:hint="cs"/>
          <w:sz w:val="36"/>
          <w:rtl/>
        </w:rPr>
        <w:t>يُقْتَلُ</w:t>
      </w:r>
      <w:r w:rsidR="0024637B" w:rsidRPr="003A590D">
        <w:rPr>
          <w:sz w:val="36"/>
          <w:rtl/>
        </w:rPr>
        <w:t xml:space="preserve"> </w:t>
      </w:r>
      <w:r w:rsidR="0024637B" w:rsidRPr="003A590D">
        <w:rPr>
          <w:rFonts w:hint="cs"/>
          <w:sz w:val="36"/>
          <w:rtl/>
        </w:rPr>
        <w:t>الوَالِدُ</w:t>
      </w:r>
      <w:r w:rsidR="0024637B" w:rsidRPr="003A590D">
        <w:rPr>
          <w:sz w:val="36"/>
          <w:rtl/>
        </w:rPr>
        <w:t xml:space="preserve"> </w:t>
      </w:r>
      <w:r w:rsidR="0024637B" w:rsidRPr="003A590D">
        <w:rPr>
          <w:rFonts w:hint="cs"/>
          <w:sz w:val="36"/>
          <w:rtl/>
        </w:rPr>
        <w:t>بِالوَلَدِ</w:t>
      </w:r>
      <w:r w:rsidR="0024637B" w:rsidRPr="003A590D">
        <w:rPr>
          <w:bCs/>
          <w:noProof/>
          <w:sz w:val="36"/>
          <w:rtl/>
        </w:rPr>
        <w:t xml:space="preserve"> "</w:t>
      </w:r>
      <w:r w:rsidR="0024637B" w:rsidRPr="003A590D">
        <w:rPr>
          <w:rStyle w:val="afa"/>
          <w:b/>
          <w:bCs/>
          <w:noProof/>
          <w:color w:val="000000"/>
          <w:sz w:val="36"/>
          <w:rtl/>
        </w:rPr>
        <w:t>(</w:t>
      </w:r>
      <w:r w:rsidR="0024637B" w:rsidRPr="003A590D">
        <w:rPr>
          <w:rStyle w:val="afa"/>
          <w:b/>
          <w:bCs/>
          <w:noProof/>
          <w:color w:val="000000"/>
          <w:sz w:val="36"/>
          <w:rtl/>
        </w:rPr>
        <w:footnoteReference w:id="2421"/>
      </w:r>
      <w:r w:rsidR="0024637B" w:rsidRPr="003A590D">
        <w:rPr>
          <w:rStyle w:val="afa"/>
          <w:b/>
          <w:bCs/>
          <w:noProof/>
          <w:color w:val="000000"/>
          <w:sz w:val="36"/>
          <w:rtl/>
        </w:rPr>
        <w:t>)</w:t>
      </w:r>
      <w:r w:rsidR="0024637B" w:rsidRPr="003A590D">
        <w:rPr>
          <w:rFonts w:hint="cs"/>
          <w:bCs/>
          <w:noProof/>
          <w:sz w:val="36"/>
          <w:rtl/>
        </w:rPr>
        <w:t xml:space="preserve"> </w:t>
      </w:r>
    </w:p>
    <w:p w:rsidR="0024637B" w:rsidRPr="003A590D" w:rsidRDefault="00BE77F8" w:rsidP="00AA7AD9">
      <w:pPr>
        <w:widowControl w:val="0"/>
        <w:autoSpaceDE w:val="0"/>
        <w:autoSpaceDN w:val="0"/>
        <w:adjustRightInd w:val="0"/>
        <w:contextualSpacing/>
        <w:rPr>
          <w:rFonts w:ascii="Traditional Arabic"/>
          <w:b/>
          <w:bCs/>
          <w:sz w:val="36"/>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 xml:space="preserve">ط جة حم </w:t>
      </w:r>
      <w:r w:rsidR="0024637B" w:rsidRPr="003A590D">
        <w:rPr>
          <w:rFonts w:ascii="Traditional Arabic" w:hAnsi="Traditional Arabic"/>
          <w:b/>
          <w:bCs/>
          <w:color w:val="FF0000"/>
          <w:sz w:val="36"/>
          <w:rtl/>
        </w:rPr>
        <w:t xml:space="preserve">هق ) , وَعَنْ عَبْدِ </w:t>
      </w:r>
      <w:r w:rsidR="006563FD" w:rsidRPr="003A590D">
        <w:rPr>
          <w:rFonts w:ascii="Traditional Arabic" w:hAnsi="Traditional Arabic"/>
          <w:b/>
          <w:bCs/>
          <w:color w:val="FF0000"/>
          <w:sz w:val="36"/>
          <w:rtl/>
        </w:rPr>
        <w:t>اللهِ</w:t>
      </w:r>
      <w:r w:rsidR="0024637B" w:rsidRPr="003A590D">
        <w:rPr>
          <w:rFonts w:ascii="Traditional Arabic" w:hAnsi="Traditional Arabic"/>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ascii="Traditional Arabic" w:hAnsi="Traditional Arabic"/>
          <w:b/>
          <w:bCs/>
          <w:color w:val="FF0000"/>
          <w:sz w:val="36"/>
          <w:rtl/>
        </w:rPr>
        <w:t xml:space="preserve">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rFonts w:ascii="Traditional Arabic" w:hAnsi="Traditional Arabic"/>
          <w:b/>
          <w:bCs/>
          <w:sz w:val="36"/>
          <w:rtl/>
        </w:rPr>
        <w:t xml:space="preserve">نَحَلْتُ لِرَجُلٍ مِنْ بَنِى مُدْلِجٍ جَارِيَةً فَأَصَابَ مِنْهَا ابْنًا , فَكَانَ يَسْتَخْدِمُهَا , فَلَمَّا شَبَّ الْغُلاَمُ دَعَاهَا يَوْمًا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اصْنَعِي كَذَا وَكَذَا , فَقَالَ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لَا تَأْتِيكَ , حَتَّى مَتَى تَسْتَأْمِي</w:t>
      </w:r>
      <w:r w:rsidR="0024637B" w:rsidRPr="003A590D">
        <w:rPr>
          <w:rStyle w:val="afa"/>
          <w:rFonts w:ascii="Traditional Arabic" w:hAnsi="Traditional Arabic"/>
          <w:b/>
          <w:bCs/>
          <w:sz w:val="36"/>
        </w:rPr>
        <w:t>(</w:t>
      </w:r>
      <w:r w:rsidR="0024637B" w:rsidRPr="003A590D">
        <w:rPr>
          <w:rStyle w:val="afa"/>
          <w:rFonts w:ascii="Traditional Arabic" w:hAnsi="Traditional Arabic"/>
          <w:b/>
          <w:bCs/>
          <w:sz w:val="36"/>
        </w:rPr>
        <w:footnoteReference w:id="2422"/>
      </w:r>
      <w:r w:rsidR="0024637B" w:rsidRPr="003A590D">
        <w:rPr>
          <w:rStyle w:val="afa"/>
          <w:rFonts w:ascii="Traditional Arabic" w:hAnsi="Traditional Arabic"/>
          <w:b/>
          <w:bCs/>
          <w:sz w:val="36"/>
        </w:rPr>
        <w:t>)</w:t>
      </w:r>
      <w:r w:rsidR="0024637B" w:rsidRPr="003A590D">
        <w:rPr>
          <w:rFonts w:ascii="Traditional Arabic" w:hAnsi="Traditional Arabic"/>
          <w:b/>
          <w:bCs/>
          <w:sz w:val="36"/>
          <w:rtl/>
        </w:rPr>
        <w:t>أُمِّي ؟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فَغَضِبَ فَحَذَفَهُ بِسَيْفِهِ فَأَصَابَ رِجْلَهُ , فَنَزَفَ الْغُلاَمُ فَمَاتَ </w:t>
      </w:r>
      <w:r w:rsidR="0024637B" w:rsidRPr="003A590D">
        <w:rPr>
          <w:b/>
          <w:bCs/>
          <w:sz w:val="36"/>
          <w:rtl/>
        </w:rPr>
        <w:t xml:space="preserve">فَانْطَلَقَ فِي رَهْطٍ مِنْ قَوْمِهِ إِلَى عُمَرَ </w:t>
      </w:r>
      <w:r w:rsidR="0024637B" w:rsidRPr="003A590D">
        <w:rPr>
          <w:rFonts w:ascii="AGA Arabesque" w:hAnsi="AGA Arabesque"/>
          <w:b/>
          <w:bCs/>
          <w:snapToGrid w:val="0"/>
          <w:color w:val="00000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يَا عَدُوَّ نَفْسِهِ , أَنْتَ الَّذِي قَتَلْتَ ابْنَكَ ؟</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لَوْلاَ أَنِّي سَمِعْتُ رَسُولَ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يَقُولُ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 </w:t>
      </w:r>
      <w:r w:rsidR="0024637B" w:rsidRPr="003A590D">
        <w:rPr>
          <w:rFonts w:ascii="Traditional Arabic" w:hAnsi="Traditional Arabic"/>
          <w:b/>
          <w:bCs/>
          <w:color w:val="008000"/>
          <w:sz w:val="36"/>
          <w:rtl/>
        </w:rPr>
        <w:t xml:space="preserve">لَا يُقَادُ الأَبُ مِنِ ابْنِهِ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color w:val="008000"/>
          <w:sz w:val="36"/>
          <w:rtl/>
        </w:rPr>
        <w:t>لَا يُقْتَلُ وَالِدٌ بِوَلَدِهِ</w:t>
      </w:r>
      <w:r w:rsidR="00217E29" w:rsidRPr="003A590D">
        <w:rPr>
          <w:rFonts w:hint="cs"/>
          <w:bCs/>
          <w:color w:val="000000"/>
          <w:sz w:val="36"/>
          <w:rtl/>
        </w:rPr>
        <w:t xml:space="preserve"> " )</w:t>
      </w:r>
      <w:r w:rsidR="0024637B" w:rsidRPr="003A590D">
        <w:rPr>
          <w:rStyle w:val="afa"/>
          <w:b/>
          <w:bCs/>
          <w:color w:val="008000"/>
          <w:sz w:val="36"/>
          <w:rtl/>
        </w:rPr>
        <w:t>(</w:t>
      </w:r>
      <w:r w:rsidR="0024637B" w:rsidRPr="003A590D">
        <w:rPr>
          <w:rStyle w:val="afa"/>
          <w:b/>
          <w:bCs/>
          <w:color w:val="008000"/>
          <w:sz w:val="36"/>
          <w:rtl/>
        </w:rPr>
        <w:footnoteReference w:id="2423"/>
      </w:r>
      <w:r w:rsidR="0024637B" w:rsidRPr="003A590D">
        <w:rPr>
          <w:rStyle w:val="afa"/>
          <w:b/>
          <w:bCs/>
          <w:color w:val="008000"/>
          <w:sz w:val="36"/>
          <w:rtl/>
        </w:rPr>
        <w:t>)</w:t>
      </w:r>
      <w:r w:rsidR="0024637B" w:rsidRPr="003A590D">
        <w:rPr>
          <w:rFonts w:ascii="Traditional Arabic" w:hAnsi="Traditional Arabic"/>
          <w:b/>
          <w:bCs/>
          <w:sz w:val="36"/>
          <w:rtl/>
        </w:rPr>
        <w:t xml:space="preserve">لَقَتَلْتُكَ </w:t>
      </w:r>
      <w:r w:rsidR="0024637B" w:rsidRPr="003A590D">
        <w:rPr>
          <w:rFonts w:ascii="Traditional Arabic" w:hAnsi="Traditional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24"/>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173EB3" w:rsidP="00AA7AD9">
      <w:pPr>
        <w:widowControl w:val="0"/>
        <w:contextualSpacing/>
        <w:rPr>
          <w:rFonts w:ascii="Courier New" w:hAnsi="Courier New"/>
          <w:b/>
          <w:bCs/>
          <w:sz w:val="36"/>
          <w:rtl/>
        </w:rPr>
      </w:pPr>
      <w:r w:rsidRPr="003A590D">
        <w:rPr>
          <w:b/>
          <w:bCs/>
          <w:color w:val="800080"/>
          <w:sz w:val="36"/>
          <w:rtl/>
        </w:rPr>
        <w:t xml:space="preserve"> (</w:t>
      </w:r>
      <w:r w:rsidR="0024637B" w:rsidRPr="003A590D">
        <w:rPr>
          <w:b/>
          <w:bCs/>
          <w:color w:val="800080"/>
          <w:sz w:val="36"/>
          <w:rtl/>
        </w:rPr>
        <w:t xml:space="preserve"> ت ) , وَعَنْ </w:t>
      </w:r>
      <w:r w:rsidR="0024637B" w:rsidRPr="003A590D">
        <w:rPr>
          <w:rFonts w:ascii="Courier New" w:hAnsi="Courier New"/>
          <w:b/>
          <w:bCs/>
          <w:color w:val="800080"/>
          <w:sz w:val="36"/>
          <w:rtl/>
        </w:rPr>
        <w:t>سُرَاقَةَ بْنِ مَالِكِ بْنِ جُعْشَمٍ</w:t>
      </w:r>
      <w:r w:rsidR="0024637B" w:rsidRPr="003A590D">
        <w:rPr>
          <w:b/>
          <w:bCs/>
          <w:color w:val="800080"/>
          <w:sz w:val="36"/>
          <w:rtl/>
        </w:rPr>
        <w:t xml:space="preserve"> </w:t>
      </w:r>
      <w:r w:rsidR="0024637B" w:rsidRPr="003A590D">
        <w:rPr>
          <w:rFonts w:ascii="AGA Arabesque" w:hAnsi="AGA Arabesque"/>
          <w:b/>
          <w:bCs/>
          <w:snapToGrid w:val="0"/>
          <w:color w:val="800080"/>
          <w:sz w:val="36"/>
        </w:rPr>
        <w:t></w:t>
      </w:r>
      <w:r w:rsidR="0024637B" w:rsidRPr="003A590D">
        <w:rPr>
          <w:b/>
          <w:bCs/>
          <w:color w:val="800080"/>
          <w:sz w:val="36"/>
          <w:rtl/>
        </w:rPr>
        <w:t xml:space="preserve"> قَالَ</w:t>
      </w:r>
      <w:r w:rsidR="00DE70E0" w:rsidRPr="003A590D">
        <w:rPr>
          <w:b/>
          <w:bCs/>
          <w:color w:val="800080"/>
          <w:sz w:val="36"/>
          <w:rtl/>
        </w:rPr>
        <w:t xml:space="preserve"> :</w:t>
      </w:r>
      <w:r w:rsidR="0024637B" w:rsidRPr="003A590D">
        <w:rPr>
          <w:b/>
          <w:bCs/>
          <w:color w:val="800080"/>
          <w:sz w:val="36"/>
          <w:rtl/>
        </w:rPr>
        <w:t xml:space="preserve"> </w:t>
      </w:r>
      <w:r w:rsidR="0024637B" w:rsidRPr="003A590D">
        <w:rPr>
          <w:rFonts w:ascii="Courier New" w:hAnsi="Courier New"/>
          <w:b/>
          <w:bCs/>
          <w:sz w:val="36"/>
          <w:rtl/>
        </w:rPr>
        <w:t xml:space="preserve">" حَضَرْتُ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يُقِيدُ الْأَبَ مِنْ ابْنِهِ , وَلَا يُقِيدُ الِابْنَ مِنْ أَبِيهِ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42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B21D56" w:rsidRPr="003A590D">
        <w:rPr>
          <w:rFonts w:ascii="Courier New" w:hAnsi="Courier New"/>
          <w:b/>
          <w:bCs/>
          <w:color w:val="FF0000"/>
          <w:sz w:val="36"/>
          <w:rtl/>
        </w:rPr>
        <w:t>( ضعيف )</w:t>
      </w:r>
      <w:r w:rsidR="0024637B" w:rsidRPr="003A590D">
        <w:rPr>
          <w:rFonts w:ascii="Courier New" w:hAnsi="Courier New" w:hint="cs"/>
          <w:b/>
          <w:bCs/>
          <w:color w:val="FF0000"/>
          <w:sz w:val="36"/>
          <w:rtl/>
        </w:rPr>
        <w:t xml:space="preserve"> </w:t>
      </w:r>
      <w:r w:rsidR="0024637B" w:rsidRPr="003A590D">
        <w:rPr>
          <w:rFonts w:ascii="Courier New" w:hAnsi="Courier New" w:hint="cs"/>
          <w:b/>
          <w:bCs/>
          <w:color w:val="000000"/>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850" w:name="_Toc395741065"/>
      <w:bookmarkStart w:id="851" w:name="_Toc395741624"/>
      <w:bookmarkStart w:id="852" w:name="_Toc395744569"/>
      <w:r w:rsidRPr="003A590D">
        <w:rPr>
          <w:b/>
          <w:bCs/>
          <w:sz w:val="36"/>
          <w:rtl/>
        </w:rPr>
        <w:t>قَتْلُ الزَّوْجِ لِلزِّنَا عَلَى فِرَاشِ الزَّوْجِيَّة</w:t>
      </w:r>
      <w:bookmarkEnd w:id="850"/>
      <w:bookmarkEnd w:id="851"/>
      <w:bookmarkEnd w:id="852"/>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 , عَنْ الْمُغِيرَةِ بْنِ شُعْبَةَ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قَالَ سَعْدُ بْنُ عُبَادَةَ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لَوْ وَجَدْتُ مَعَ </w:t>
      </w:r>
      <w:r w:rsidR="0024637B" w:rsidRPr="003A590D">
        <w:rPr>
          <w:b/>
          <w:bCs/>
          <w:sz w:val="36"/>
          <w:rtl/>
        </w:rPr>
        <w:lastRenderedPageBreak/>
        <w:t xml:space="preserve">أَهْلِي رَجُلًا ، لَمْ أَمَسَّهُ حَتَّى آتِيَ بِأَرْبَعَةِ شُهَدَاءَ ؟ , 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نَعَمْ " ، قَالَ</w:t>
      </w:r>
      <w:r w:rsidR="00DE70E0" w:rsidRPr="003A590D">
        <w:rPr>
          <w:b/>
          <w:bCs/>
          <w:sz w:val="36"/>
          <w:rtl/>
        </w:rPr>
        <w:t xml:space="preserve"> :</w:t>
      </w:r>
      <w:r w:rsidR="0024637B" w:rsidRPr="003A590D">
        <w:rPr>
          <w:b/>
          <w:bCs/>
          <w:sz w:val="36"/>
          <w:rtl/>
        </w:rPr>
        <w:t xml:space="preserve"> كَلَّا ، وَالَّذِي بَعَثَكَ بِالْحَقِّ ، إِنْ كُنْتُ لَأُعَاجِلُهُ بِالسَّيْفِ قَبْلَ ذَلِكَ ، 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اسْمَعُوا إِلَى مَا يَقُولُ سَيِّدُكُمْ ، إِنَّهُ لَغَيُورٌ ، وَأَنَا أَغْيَرُ مِنْهُ ، وَ</w:t>
      </w:r>
      <w:r w:rsidR="007B1E6A" w:rsidRPr="003A590D">
        <w:rPr>
          <w:b/>
          <w:bCs/>
          <w:sz w:val="36"/>
          <w:rtl/>
        </w:rPr>
        <w:t>اللهُ</w:t>
      </w:r>
      <w:r w:rsidR="0024637B" w:rsidRPr="003A590D">
        <w:rPr>
          <w:b/>
          <w:bCs/>
          <w:sz w:val="36"/>
          <w:rtl/>
        </w:rPr>
        <w:t xml:space="preserve"> أَغْيَرُ مِنِّي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26"/>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 xml:space="preserve">مِنْ أَجْلِ غَيْرَةِ </w:t>
      </w:r>
      <w:r w:rsidR="006563FD" w:rsidRPr="003A590D">
        <w:rPr>
          <w:b/>
          <w:bCs/>
          <w:sz w:val="36"/>
          <w:rtl/>
        </w:rPr>
        <w:t>اللهِ</w:t>
      </w:r>
      <w:r w:rsidR="0024637B" w:rsidRPr="003A590D">
        <w:rPr>
          <w:b/>
          <w:bCs/>
          <w:sz w:val="36"/>
          <w:rtl/>
        </w:rPr>
        <w:t xml:space="preserve"> حَرَّمَ الْفَوَاحِشَ مَا ظَهَرَ مِنْهَا وَمَا بَطَنَ </w:t>
      </w:r>
      <w:r w:rsidR="0024637B" w:rsidRPr="003A590D">
        <w:rPr>
          <w:rFonts w:hint="cs"/>
          <w:b/>
          <w:bCs/>
          <w:sz w:val="36"/>
          <w:rtl/>
        </w:rPr>
        <w:t xml:space="preserve">, </w:t>
      </w:r>
      <w:r w:rsidR="0024637B" w:rsidRPr="003A590D">
        <w:rPr>
          <w:rFonts w:hint="cs"/>
          <w:sz w:val="36"/>
          <w:rtl/>
          <w:lang w:bidi="ar"/>
        </w:rPr>
        <w:t xml:space="preserve">وَلَا شَخْصَ أَغْيَرُ مِنْ </w:t>
      </w:r>
      <w:r w:rsidR="006563FD" w:rsidRPr="003A590D">
        <w:rPr>
          <w:rFonts w:hint="cs"/>
          <w:sz w:val="36"/>
          <w:rtl/>
          <w:lang w:bidi="ar"/>
        </w:rPr>
        <w:t>اللهِ</w:t>
      </w:r>
      <w:r w:rsidR="0024637B" w:rsidRPr="003A590D">
        <w:rPr>
          <w:rFonts w:hint="cs"/>
          <w:sz w:val="36"/>
          <w:rtl/>
          <w:lang w:bidi="ar"/>
        </w:rPr>
        <w:t xml:space="preserve"> </w:t>
      </w:r>
      <w:r w:rsidR="0024637B" w:rsidRPr="003A590D">
        <w:rPr>
          <w:b/>
          <w:bCs/>
          <w:sz w:val="36"/>
          <w:rtl/>
        </w:rPr>
        <w:t>"</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427"/>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وَعَنْ سَعِيدِ بْنِ الْمُسَيَّبِ 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b/>
          <w:bCs/>
          <w:sz w:val="36"/>
          <w:rtl/>
        </w:rPr>
        <w:t>إنَّ رَجُلًا مِنْ أَهْلِ الشَّامِ يُقَالُ لَهُ</w:t>
      </w:r>
      <w:r w:rsidR="00DE70E0" w:rsidRPr="003A590D">
        <w:rPr>
          <w:b/>
          <w:bCs/>
          <w:sz w:val="36"/>
          <w:rtl/>
        </w:rPr>
        <w:t xml:space="preserve"> :</w:t>
      </w:r>
      <w:r w:rsidR="0024637B" w:rsidRPr="003A590D">
        <w:rPr>
          <w:b/>
          <w:bCs/>
          <w:sz w:val="36"/>
          <w:rtl/>
        </w:rPr>
        <w:t xml:space="preserve"> ابْنُ خَيْبَرِيٍّ , وَجَدَ مَعَ امْرَأَتِهِ رَجُلًا فَقَتَلَهُ , أَوْ قَتَلَهُمَا مَعًا , فَأَشْكَلَ عَلَى مُعَاوِيَةَ بْنِ أَبِي سُفْيَانَ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b/>
          <w:bCs/>
          <w:sz w:val="36"/>
          <w:rtl/>
        </w:rPr>
        <w:t xml:space="preserve">الْقَضَاءُ فِيهِ , فَكَتَبَ إِلَى أَبِي مُوسَى الْأَشْعَرِيِّ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b/>
          <w:bCs/>
          <w:sz w:val="36"/>
          <w:rtl/>
        </w:rPr>
        <w:t xml:space="preserve">يَسْأَلُ لَهُ عَلِيَّ بْنَ أَبِي طَالِبٍ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b/>
          <w:bCs/>
          <w:sz w:val="36"/>
          <w:rtl/>
        </w:rPr>
        <w:t>عَنْ ذَلِكَ , فَسَأَلَ أَبُو مُوسَى عَنْ ذَلِكَ عَلِيَّ بْنَ أَبِي طَالِبٍ , فَقَالَ لَهُ عَلِيٌّ</w:t>
      </w:r>
      <w:r w:rsidR="00DE70E0" w:rsidRPr="003A590D">
        <w:rPr>
          <w:b/>
          <w:bCs/>
          <w:sz w:val="36"/>
          <w:rtl/>
        </w:rPr>
        <w:t xml:space="preserve"> :</w:t>
      </w:r>
      <w:r w:rsidR="0024637B" w:rsidRPr="003A590D">
        <w:rPr>
          <w:b/>
          <w:bCs/>
          <w:sz w:val="36"/>
          <w:rtl/>
        </w:rPr>
        <w:t xml:space="preserve"> إِنَّ هَذَا الشَّيْءَ مَا هُوَ بِأَرْضِي , عَزَمْتُ عَلَيْكَ لَتُخْبِرَنِّي , فَقَالَ لَهُ أَبُو مُوسَى</w:t>
      </w:r>
      <w:r w:rsidR="00DE70E0" w:rsidRPr="003A590D">
        <w:rPr>
          <w:b/>
          <w:bCs/>
          <w:sz w:val="36"/>
          <w:rtl/>
        </w:rPr>
        <w:t xml:space="preserve"> :</w:t>
      </w:r>
      <w:r w:rsidR="0024637B" w:rsidRPr="003A590D">
        <w:rPr>
          <w:b/>
          <w:bCs/>
          <w:sz w:val="36"/>
          <w:rtl/>
        </w:rPr>
        <w:t xml:space="preserve"> كَتَبَ إِلَيَّ مُعَاوِيَةُ بْنُ أَبِي سُفْيَانَ أَنْ أَسْأَلَكَ عَنْ ذَلِكَ , فَقَالَ عَلِيٌّ</w:t>
      </w:r>
      <w:r w:rsidR="00DE70E0" w:rsidRPr="003A590D">
        <w:rPr>
          <w:b/>
          <w:bCs/>
          <w:sz w:val="36"/>
          <w:rtl/>
        </w:rPr>
        <w:t xml:space="preserve"> :</w:t>
      </w:r>
      <w:r w:rsidR="0024637B" w:rsidRPr="003A590D">
        <w:rPr>
          <w:b/>
          <w:bCs/>
          <w:sz w:val="36"/>
          <w:rtl/>
        </w:rPr>
        <w:t xml:space="preserve"> أَنَا أَبُو حَسَنٍ , إِنْ لَمْ يَأْتِ بِأَرْبَعَةِ شُهَدَاءَ , فَلْيُعْطَ بِرُمَّتِهِ .</w:t>
      </w:r>
      <w:r w:rsidR="0024637B" w:rsidRPr="003A590D">
        <w:rPr>
          <w:rStyle w:val="afa"/>
          <w:b/>
          <w:bCs/>
          <w:color w:val="000000"/>
          <w:sz w:val="36"/>
          <w:rtl/>
        </w:rPr>
        <w:t>(</w:t>
      </w:r>
      <w:r w:rsidR="0024637B" w:rsidRPr="003A590D">
        <w:rPr>
          <w:rStyle w:val="afa"/>
          <w:b/>
          <w:bCs/>
          <w:color w:val="000000"/>
          <w:sz w:val="36"/>
          <w:rtl/>
        </w:rPr>
        <w:footnoteReference w:id="2428"/>
      </w:r>
      <w:r w:rsidR="0024637B" w:rsidRPr="003A590D">
        <w:rPr>
          <w:rStyle w:val="afa"/>
          <w:b/>
          <w:bCs/>
          <w:color w:val="000000"/>
          <w:sz w:val="36"/>
          <w:rtl/>
        </w:rPr>
        <w:t>)</w:t>
      </w:r>
    </w:p>
    <w:p w:rsidR="00414B76" w:rsidRPr="003A590D" w:rsidRDefault="00BE77F8" w:rsidP="0092366A">
      <w:pPr>
        <w:widowControl w:val="0"/>
        <w:contextualSpacing/>
        <w:rPr>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سعيد ) , وَعَنْ عمر </w:t>
      </w:r>
      <w:r w:rsidR="0024637B" w:rsidRPr="003A590D">
        <w:rPr>
          <w:rFonts w:ascii="AGA Arabesque" w:hAnsi="AGA Arabesque"/>
          <w:b/>
          <w:bCs/>
          <w:snapToGrid w:val="0"/>
          <w:color w:val="FF0000"/>
          <w:sz w:val="36"/>
        </w:rPr>
        <w:t></w:t>
      </w:r>
      <w:r w:rsidR="0024637B" w:rsidRPr="003A590D">
        <w:rPr>
          <w:rFonts w:ascii="Traditional Arabic"/>
          <w:b/>
          <w:bCs/>
          <w:sz w:val="36"/>
          <w:rtl/>
        </w:rPr>
        <w:t xml:space="preserve"> أنه كان يوما يتغدى إذ جاء رجل يعدو وفي يده سيف ملطخ بالدم , ووراءه قوم يعدون خلفه , فجاء حتى جلس مع عمر , فجاء الآخرون فقالوا</w:t>
      </w:r>
      <w:r w:rsidR="00DE70E0" w:rsidRPr="003A590D">
        <w:rPr>
          <w:rFonts w:ascii="Traditional Arabic"/>
          <w:b/>
          <w:bCs/>
          <w:sz w:val="36"/>
          <w:rtl/>
        </w:rPr>
        <w:t xml:space="preserve"> :</w:t>
      </w:r>
      <w:r w:rsidR="0024637B" w:rsidRPr="003A590D">
        <w:rPr>
          <w:rFonts w:ascii="Traditional Arabic"/>
          <w:b/>
          <w:bCs/>
          <w:sz w:val="36"/>
          <w:rtl/>
        </w:rPr>
        <w:t xml:space="preserve"> يا أمير المؤمنين إن هذا قتل صاحبنا , فقال له عمر ما تقول ؟ , فقال</w:t>
      </w:r>
      <w:r w:rsidR="00DE70E0" w:rsidRPr="003A590D">
        <w:rPr>
          <w:rFonts w:ascii="Traditional Arabic"/>
          <w:b/>
          <w:bCs/>
          <w:sz w:val="36"/>
          <w:rtl/>
        </w:rPr>
        <w:t xml:space="preserve"> :</w:t>
      </w:r>
      <w:r w:rsidR="0024637B" w:rsidRPr="003A590D">
        <w:rPr>
          <w:rFonts w:ascii="Traditional Arabic"/>
          <w:b/>
          <w:bCs/>
          <w:sz w:val="36"/>
          <w:rtl/>
        </w:rPr>
        <w:t xml:space="preserve"> يا أمير المؤمنين إني ضربت فخذي امرأتي , فإن كان بينهما أحد فقد قتلته , فقال عمر</w:t>
      </w:r>
      <w:r w:rsidR="00DE70E0" w:rsidRPr="003A590D">
        <w:rPr>
          <w:rFonts w:ascii="Traditional Arabic"/>
          <w:b/>
          <w:bCs/>
          <w:sz w:val="36"/>
          <w:rtl/>
        </w:rPr>
        <w:t xml:space="preserve"> :</w:t>
      </w:r>
      <w:r w:rsidR="0024637B" w:rsidRPr="003A590D">
        <w:rPr>
          <w:rFonts w:ascii="Traditional Arabic"/>
          <w:b/>
          <w:bCs/>
          <w:sz w:val="36"/>
          <w:rtl/>
        </w:rPr>
        <w:t xml:space="preserve"> ما تقولون ؟ , قالوا</w:t>
      </w:r>
      <w:r w:rsidR="00DE70E0" w:rsidRPr="003A590D">
        <w:rPr>
          <w:rFonts w:ascii="Traditional Arabic"/>
          <w:b/>
          <w:bCs/>
          <w:sz w:val="36"/>
          <w:rtl/>
        </w:rPr>
        <w:t xml:space="preserve"> :</w:t>
      </w:r>
      <w:r w:rsidR="0024637B" w:rsidRPr="003A590D">
        <w:rPr>
          <w:rFonts w:ascii="Traditional Arabic"/>
          <w:b/>
          <w:bCs/>
          <w:sz w:val="36"/>
          <w:rtl/>
        </w:rPr>
        <w:t xml:space="preserve"> يا أمير المؤمنين إنه</w:t>
      </w:r>
      <w:r w:rsidR="0024637B" w:rsidRPr="003A590D">
        <w:rPr>
          <w:b/>
          <w:bCs/>
          <w:sz w:val="36"/>
          <w:rtl/>
        </w:rPr>
        <w:t xml:space="preserve"> </w:t>
      </w:r>
      <w:r w:rsidR="0024637B" w:rsidRPr="003A590D">
        <w:rPr>
          <w:rFonts w:ascii="Traditional Arabic"/>
          <w:b/>
          <w:bCs/>
          <w:sz w:val="36"/>
          <w:rtl/>
        </w:rPr>
        <w:t xml:space="preserve">ضرب بالسيف </w:t>
      </w:r>
      <w:r w:rsidR="0024637B" w:rsidRPr="003A590D">
        <w:rPr>
          <w:rFonts w:ascii="Traditional Arabic"/>
          <w:b/>
          <w:bCs/>
          <w:sz w:val="36"/>
          <w:rtl/>
        </w:rPr>
        <w:lastRenderedPageBreak/>
        <w:t>فوقع في وسط الرجل وفخذي المرأة , فأخذ عمر سيفه فهزه ثم دفعه إليه وقال</w:t>
      </w:r>
      <w:r w:rsidR="00DE70E0" w:rsidRPr="003A590D">
        <w:rPr>
          <w:rFonts w:ascii="Traditional Arabic"/>
          <w:b/>
          <w:bCs/>
          <w:sz w:val="36"/>
          <w:rtl/>
        </w:rPr>
        <w:t xml:space="preserve"> :</w:t>
      </w:r>
      <w:r w:rsidR="0024637B" w:rsidRPr="003A590D">
        <w:rPr>
          <w:rFonts w:ascii="Traditional Arabic"/>
          <w:b/>
          <w:bCs/>
          <w:sz w:val="36"/>
          <w:rtl/>
        </w:rPr>
        <w:t xml:space="preserve"> إن عاد فعد .</w:t>
      </w:r>
      <w:r w:rsidR="0024637B" w:rsidRPr="003A590D">
        <w:rPr>
          <w:rStyle w:val="afa"/>
          <w:b/>
          <w:bCs/>
          <w:color w:val="000000"/>
          <w:sz w:val="36"/>
          <w:rtl/>
        </w:rPr>
        <w:t>(</w:t>
      </w:r>
      <w:r w:rsidR="0024637B" w:rsidRPr="003A590D">
        <w:rPr>
          <w:rStyle w:val="afa"/>
          <w:b/>
          <w:bCs/>
          <w:color w:val="000000"/>
          <w:sz w:val="36"/>
          <w:rtl/>
        </w:rPr>
        <w:footnoteReference w:id="2429"/>
      </w:r>
      <w:r w:rsidR="0024637B" w:rsidRPr="003A590D">
        <w:rPr>
          <w:rStyle w:val="afa"/>
          <w:b/>
          <w:bCs/>
          <w:color w:val="000000"/>
          <w:sz w:val="36"/>
          <w:rtl/>
        </w:rPr>
        <w:t>)</w:t>
      </w:r>
    </w:p>
    <w:p w:rsidR="0024637B" w:rsidRPr="003A590D" w:rsidRDefault="0024637B" w:rsidP="0092366A">
      <w:pPr>
        <w:pStyle w:val="10"/>
        <w:rPr>
          <w:rtl/>
        </w:rPr>
      </w:pPr>
      <w:bookmarkStart w:id="853" w:name="_Toc395741066"/>
      <w:bookmarkStart w:id="854" w:name="_Toc395741625"/>
      <w:bookmarkStart w:id="855" w:name="_Toc395744570"/>
      <w:r w:rsidRPr="003A590D">
        <w:rPr>
          <w:rtl/>
        </w:rPr>
        <w:lastRenderedPageBreak/>
        <w:t>الْبَابُ الثَّالِثُ</w:t>
      </w:r>
      <w:r w:rsidR="00DE70E0" w:rsidRPr="003A590D">
        <w:rPr>
          <w:rtl/>
        </w:rPr>
        <w:t xml:space="preserve"> :</w:t>
      </w:r>
      <w:r w:rsidRPr="003A590D">
        <w:rPr>
          <w:rtl/>
        </w:rPr>
        <w:t xml:space="preserve"> اَلدِّيَات</w:t>
      </w:r>
      <w:bookmarkEnd w:id="853"/>
      <w:bookmarkEnd w:id="854"/>
      <w:bookmarkEnd w:id="855"/>
    </w:p>
    <w:p w:rsidR="0024637B" w:rsidRPr="003A590D" w:rsidRDefault="0024637B" w:rsidP="00AA7AD9">
      <w:pPr>
        <w:pStyle w:val="22"/>
        <w:rPr>
          <w:b w:val="0"/>
          <w:bCs w:val="0"/>
          <w:rtl/>
        </w:rPr>
      </w:pPr>
      <w:r w:rsidRPr="003A590D">
        <w:rPr>
          <w:rtl/>
        </w:rPr>
        <w:t xml:space="preserve"> </w:t>
      </w:r>
      <w:bookmarkStart w:id="856" w:name="_Toc395741067"/>
      <w:bookmarkStart w:id="857" w:name="_Toc395741626"/>
      <w:bookmarkStart w:id="858" w:name="_Toc395744571"/>
      <w:r w:rsidRPr="003A590D">
        <w:rPr>
          <w:rtl/>
        </w:rPr>
        <w:t>أَقْسَامُ اَلدِّيَةِ بِاعْتِبَارِ مَا تَجِبُ مِنْه</w:t>
      </w:r>
      <w:bookmarkEnd w:id="856"/>
      <w:bookmarkEnd w:id="857"/>
      <w:bookmarkEnd w:id="858"/>
    </w:p>
    <w:p w:rsidR="0024637B" w:rsidRPr="003A590D" w:rsidRDefault="0024637B" w:rsidP="00AA7AD9">
      <w:pPr>
        <w:pStyle w:val="32"/>
        <w:contextualSpacing/>
        <w:rPr>
          <w:b/>
          <w:bCs/>
          <w:sz w:val="36"/>
          <w:rtl/>
        </w:rPr>
      </w:pPr>
      <w:bookmarkStart w:id="859" w:name="_Toc395741068"/>
      <w:bookmarkStart w:id="860" w:name="_Toc395741627"/>
      <w:bookmarkStart w:id="861" w:name="_Toc395744572"/>
      <w:r w:rsidRPr="003A590D">
        <w:rPr>
          <w:b/>
          <w:bCs/>
          <w:sz w:val="36"/>
          <w:rtl/>
        </w:rPr>
        <w:t>الدِّيَةُ الْمُغَلَّظَة</w:t>
      </w:r>
      <w:bookmarkEnd w:id="859"/>
      <w:bookmarkEnd w:id="860"/>
      <w:bookmarkEnd w:id="861"/>
    </w:p>
    <w:p w:rsidR="00414B76" w:rsidRPr="003A590D" w:rsidRDefault="00BE77F8" w:rsidP="0092366A">
      <w:pPr>
        <w:autoSpaceDE w:val="0"/>
        <w:autoSpaceDN w:val="0"/>
        <w:adjustRightInd w:val="0"/>
        <w:contextualSpacing/>
        <w:rPr>
          <w:b/>
          <w:bCs/>
          <w:color w:val="FF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عب</w:t>
      </w:r>
      <w:r w:rsidR="0024637B" w:rsidRPr="003A590D">
        <w:rPr>
          <w:rFonts w:ascii="Traditional Arabic" w:hAnsi="Traditional Arabic"/>
          <w:b/>
          <w:bCs/>
          <w:color w:val="FF0000"/>
          <w:sz w:val="36"/>
          <w:rtl/>
        </w:rPr>
        <w:t xml:space="preserve"> ) , عَنْ ابْنِ عُمَرَ </w:t>
      </w:r>
      <w:r w:rsidR="0024637B" w:rsidRPr="003A590D">
        <w:rPr>
          <w:rFonts w:ascii="AGA Arabesque" w:hAnsi="AGA Arabesque"/>
          <w:b/>
          <w:bCs/>
          <w:snapToGrid w:val="0"/>
          <w:color w:val="FF0000"/>
          <w:sz w:val="36"/>
        </w:rPr>
        <w:t></w:t>
      </w:r>
      <w:r w:rsidR="0024637B" w:rsidRPr="003A590D">
        <w:rPr>
          <w:rFonts w:ascii="Traditional Arabic" w:hAnsi="Traditional Arabic"/>
          <w:b/>
          <w:bCs/>
          <w:color w:val="FF0000"/>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رَجُلًا</w:t>
      </w:r>
      <w:r w:rsidR="0024637B" w:rsidRPr="003A590D">
        <w:rPr>
          <w:sz w:val="36"/>
          <w:rtl/>
        </w:rPr>
        <w:t xml:space="preserve"> </w:t>
      </w:r>
      <w:r w:rsidR="0024637B" w:rsidRPr="003A590D">
        <w:rPr>
          <w:rFonts w:hint="cs"/>
          <w:sz w:val="36"/>
          <w:rtl/>
        </w:rPr>
        <w:t>مُسْلِمًا</w:t>
      </w:r>
      <w:r w:rsidR="0024637B" w:rsidRPr="003A590D">
        <w:rPr>
          <w:sz w:val="36"/>
          <w:rtl/>
        </w:rPr>
        <w:t xml:space="preserve"> </w:t>
      </w:r>
      <w:r w:rsidR="0024637B" w:rsidRPr="003A590D">
        <w:rPr>
          <w:rFonts w:hint="cs"/>
          <w:sz w:val="36"/>
          <w:rtl/>
        </w:rPr>
        <w:t>قَتَلَ</w:t>
      </w:r>
      <w:r w:rsidR="0024637B" w:rsidRPr="003A590D">
        <w:rPr>
          <w:sz w:val="36"/>
          <w:rtl/>
        </w:rPr>
        <w:t xml:space="preserve"> </w:t>
      </w:r>
      <w:r w:rsidR="0024637B" w:rsidRPr="003A590D">
        <w:rPr>
          <w:rFonts w:hint="cs"/>
          <w:sz w:val="36"/>
          <w:rtl/>
        </w:rPr>
        <w:t>رَجُلًا</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أَهْلِ</w:t>
      </w:r>
      <w:r w:rsidR="0024637B" w:rsidRPr="003A590D">
        <w:rPr>
          <w:sz w:val="36"/>
          <w:rtl/>
        </w:rPr>
        <w:t xml:space="preserve"> </w:t>
      </w:r>
      <w:r w:rsidR="0024637B" w:rsidRPr="003A590D">
        <w:rPr>
          <w:rFonts w:hint="cs"/>
          <w:sz w:val="36"/>
          <w:rtl/>
        </w:rPr>
        <w:t>الذِّمَّةِ</w:t>
      </w:r>
      <w:r w:rsidR="0024637B" w:rsidRPr="003A590D">
        <w:rPr>
          <w:rFonts w:ascii="Traditional Arabic" w:hAnsi="Traditional Arabic"/>
          <w:b/>
          <w:bCs/>
          <w:sz w:val="36"/>
          <w:rtl/>
        </w:rPr>
        <w:t xml:space="preserve"> عَمْدًا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وَرُفِعَ إِلَى عُثْمَانَ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فَلَمْ يَقْتُلْهُ وَغَلَّظَ عَلَيْهِ الدِّيَةَ مِثْلَ دِيَةِ الْمُسْلِمِ .</w:t>
      </w:r>
      <w:r w:rsidR="0024637B" w:rsidRPr="003A590D">
        <w:rPr>
          <w:rStyle w:val="afa"/>
          <w:b/>
          <w:bCs/>
          <w:color w:val="000000"/>
          <w:sz w:val="36"/>
          <w:rtl/>
        </w:rPr>
        <w:t>(</w:t>
      </w:r>
      <w:r w:rsidR="0024637B" w:rsidRPr="003A590D">
        <w:rPr>
          <w:rStyle w:val="afa"/>
          <w:b/>
          <w:bCs/>
          <w:color w:val="000000"/>
          <w:sz w:val="36"/>
          <w:rtl/>
        </w:rPr>
        <w:footnoteReference w:id="2430"/>
      </w:r>
      <w:r w:rsidR="0024637B" w:rsidRPr="003A590D">
        <w:rPr>
          <w:rStyle w:val="afa"/>
          <w:b/>
          <w:bCs/>
          <w:color w:val="000000"/>
          <w:sz w:val="36"/>
          <w:rtl/>
        </w:rPr>
        <w:t>)</w:t>
      </w:r>
    </w:p>
    <w:p w:rsidR="004D25C5" w:rsidRPr="003A590D" w:rsidRDefault="001103F4" w:rsidP="00AA7AD9">
      <w:pPr>
        <w:autoSpaceDE w:val="0"/>
        <w:autoSpaceDN w:val="0"/>
        <w:adjustRightInd w:val="0"/>
        <w:contextualSpacing/>
        <w:rPr>
          <w:rFonts w:ascii="Traditional Arabic" w:hAnsi="Traditional Arabic"/>
          <w:b/>
          <w:bCs/>
          <w:color w:val="000000"/>
          <w:sz w:val="36"/>
          <w:rtl/>
        </w:rPr>
      </w:pPr>
      <w:r w:rsidRPr="003A590D">
        <w:rPr>
          <w:bCs/>
          <w:noProof/>
          <w:color w:val="0000FF"/>
          <w:sz w:val="36"/>
          <w:rtl/>
        </w:rPr>
        <w:t xml:space="preserve">( </w:t>
      </w:r>
      <w:r w:rsidRPr="003A590D">
        <w:rPr>
          <w:rFonts w:hint="cs"/>
          <w:bCs/>
          <w:noProof/>
          <w:color w:val="0000FF"/>
          <w:sz w:val="36"/>
          <w:rtl/>
        </w:rPr>
        <w:t>ط</w:t>
      </w:r>
      <w:r w:rsidRPr="003A590D">
        <w:rPr>
          <w:bCs/>
          <w:noProof/>
          <w:color w:val="0000FF"/>
          <w:sz w:val="36"/>
          <w:rtl/>
        </w:rPr>
        <w:t xml:space="preserve"> ) ,</w:t>
      </w:r>
      <w:r w:rsidRPr="003A590D">
        <w:rPr>
          <w:rFonts w:hint="cs"/>
          <w:bCs/>
          <w:noProof/>
          <w:color w:val="0000FF"/>
          <w:sz w:val="36"/>
          <w:rtl/>
        </w:rPr>
        <w:t xml:space="preserve"> </w:t>
      </w:r>
      <w:r w:rsidR="004D25C5" w:rsidRPr="003A590D">
        <w:rPr>
          <w:rFonts w:ascii="Traditional Naskh" w:hint="eastAsia"/>
          <w:b/>
          <w:bCs/>
          <w:color w:val="0000FF"/>
          <w:sz w:val="36"/>
          <w:rtl/>
        </w:rPr>
        <w:t>مَالِكٌ</w:t>
      </w:r>
      <w:r w:rsidR="0045579F" w:rsidRPr="003A590D">
        <w:rPr>
          <w:rFonts w:ascii="Traditional Naskh" w:hint="eastAsia"/>
          <w:b/>
          <w:bCs/>
          <w:color w:val="0000FF"/>
          <w:sz w:val="36"/>
          <w:rtl/>
        </w:rPr>
        <w:t xml:space="preserve"> </w:t>
      </w:r>
      <w:r w:rsidR="004D25C5" w:rsidRPr="003A590D">
        <w:rPr>
          <w:rFonts w:ascii="Traditional Naskh" w:hint="eastAsia"/>
          <w:b/>
          <w:bCs/>
          <w:color w:val="0000FF"/>
          <w:sz w:val="36"/>
          <w:rtl/>
        </w:rPr>
        <w:t>أَنَّهُ</w:t>
      </w:r>
      <w:r w:rsidR="004D25C5" w:rsidRPr="003A590D">
        <w:rPr>
          <w:rFonts w:ascii="Traditional Naskh"/>
          <w:b/>
          <w:bCs/>
          <w:color w:val="0000FF"/>
          <w:sz w:val="36"/>
          <w:rtl/>
        </w:rPr>
        <w:t xml:space="preserve"> </w:t>
      </w:r>
      <w:r w:rsidR="004D25C5" w:rsidRPr="003A590D">
        <w:rPr>
          <w:rFonts w:ascii="Traditional Naskh" w:hint="eastAsia"/>
          <w:b/>
          <w:bCs/>
          <w:color w:val="0000FF"/>
          <w:sz w:val="36"/>
          <w:rtl/>
        </w:rPr>
        <w:t>بَلَغَهُ</w:t>
      </w:r>
      <w:r w:rsidR="004D25C5" w:rsidRPr="003A590D">
        <w:rPr>
          <w:rFonts w:ascii="Traditional Naskh"/>
          <w:b/>
          <w:bCs/>
          <w:color w:val="0000FF"/>
          <w:sz w:val="36"/>
          <w:rtl/>
        </w:rPr>
        <w:t xml:space="preserve"> </w:t>
      </w:r>
      <w:r w:rsidR="004D25C5" w:rsidRPr="003A590D">
        <w:rPr>
          <w:rFonts w:ascii="Traditional Naskh" w:hint="eastAsia"/>
          <w:b/>
          <w:bCs/>
          <w:color w:val="0000FF"/>
          <w:sz w:val="36"/>
          <w:rtl/>
        </w:rPr>
        <w:t>أَنَّ</w:t>
      </w:r>
      <w:r w:rsidR="004D25C5" w:rsidRPr="003A590D">
        <w:rPr>
          <w:rFonts w:ascii="Traditional Naskh"/>
          <w:b/>
          <w:bCs/>
          <w:color w:val="0000FF"/>
          <w:sz w:val="36"/>
          <w:rtl/>
        </w:rPr>
        <w:t xml:space="preserve"> </w:t>
      </w:r>
      <w:r w:rsidR="004D25C5" w:rsidRPr="003A590D">
        <w:rPr>
          <w:rFonts w:ascii="Traditional Naskh" w:hint="eastAsia"/>
          <w:b/>
          <w:bCs/>
          <w:color w:val="0000FF"/>
          <w:sz w:val="36"/>
          <w:rtl/>
        </w:rPr>
        <w:t>سَعِيدَ</w:t>
      </w:r>
      <w:r w:rsidR="004D25C5" w:rsidRPr="003A590D">
        <w:rPr>
          <w:rFonts w:ascii="Traditional Naskh"/>
          <w:b/>
          <w:bCs/>
          <w:color w:val="0000FF"/>
          <w:sz w:val="36"/>
          <w:rtl/>
        </w:rPr>
        <w:t xml:space="preserve"> </w:t>
      </w:r>
      <w:r w:rsidR="004D25C5" w:rsidRPr="003A590D">
        <w:rPr>
          <w:rFonts w:ascii="Traditional Naskh" w:hint="eastAsia"/>
          <w:b/>
          <w:bCs/>
          <w:color w:val="0000FF"/>
          <w:sz w:val="36"/>
          <w:rtl/>
        </w:rPr>
        <w:t>بْنَ</w:t>
      </w:r>
      <w:r w:rsidR="004D25C5" w:rsidRPr="003A590D">
        <w:rPr>
          <w:rFonts w:ascii="Traditional Naskh"/>
          <w:b/>
          <w:bCs/>
          <w:color w:val="0000FF"/>
          <w:sz w:val="36"/>
          <w:rtl/>
        </w:rPr>
        <w:t xml:space="preserve"> </w:t>
      </w:r>
      <w:r w:rsidR="004D25C5" w:rsidRPr="003A590D">
        <w:rPr>
          <w:rFonts w:ascii="Traditional Naskh" w:hint="eastAsia"/>
          <w:b/>
          <w:bCs/>
          <w:color w:val="0000FF"/>
          <w:sz w:val="36"/>
          <w:rtl/>
        </w:rPr>
        <w:t>الْمُسَيِّبِ</w:t>
      </w:r>
      <w:r w:rsidR="0045579F" w:rsidRPr="003A590D">
        <w:rPr>
          <w:rFonts w:ascii="Traditional Naskh" w:hint="eastAsia"/>
          <w:b/>
          <w:bCs/>
          <w:color w:val="0000FF"/>
          <w:sz w:val="36"/>
          <w:rtl/>
        </w:rPr>
        <w:t xml:space="preserve"> </w:t>
      </w:r>
      <w:r w:rsidR="004D25C5" w:rsidRPr="003A590D">
        <w:rPr>
          <w:rFonts w:ascii="Traditional Naskh" w:hint="eastAsia"/>
          <w:b/>
          <w:bCs/>
          <w:color w:val="0000FF"/>
          <w:sz w:val="36"/>
          <w:rtl/>
        </w:rPr>
        <w:t>وَسُلَيْمَانَ</w:t>
      </w:r>
      <w:r w:rsidR="004D25C5" w:rsidRPr="003A590D">
        <w:rPr>
          <w:rFonts w:ascii="Traditional Naskh"/>
          <w:b/>
          <w:bCs/>
          <w:color w:val="0000FF"/>
          <w:sz w:val="36"/>
          <w:rtl/>
        </w:rPr>
        <w:t xml:space="preserve"> </w:t>
      </w:r>
      <w:r w:rsidR="004D25C5" w:rsidRPr="003A590D">
        <w:rPr>
          <w:rFonts w:ascii="Traditional Naskh" w:hint="eastAsia"/>
          <w:b/>
          <w:bCs/>
          <w:color w:val="0000FF"/>
          <w:sz w:val="36"/>
          <w:rtl/>
        </w:rPr>
        <w:t>بْنَ</w:t>
      </w:r>
      <w:r w:rsidR="004D25C5" w:rsidRPr="003A590D">
        <w:rPr>
          <w:rFonts w:ascii="Traditional Naskh"/>
          <w:b/>
          <w:bCs/>
          <w:color w:val="0000FF"/>
          <w:sz w:val="36"/>
          <w:rtl/>
        </w:rPr>
        <w:t xml:space="preserve"> </w:t>
      </w:r>
      <w:r w:rsidR="004D25C5" w:rsidRPr="003A590D">
        <w:rPr>
          <w:rFonts w:ascii="Traditional Naskh" w:hint="eastAsia"/>
          <w:b/>
          <w:bCs/>
          <w:color w:val="0000FF"/>
          <w:sz w:val="36"/>
          <w:rtl/>
        </w:rPr>
        <w:t>يَسَارٍ</w:t>
      </w:r>
      <w:r w:rsidR="0045579F" w:rsidRPr="003A590D">
        <w:rPr>
          <w:rFonts w:ascii="Traditional Naskh" w:hint="eastAsia"/>
          <w:b/>
          <w:bCs/>
          <w:color w:val="0000FF"/>
          <w:sz w:val="36"/>
          <w:rtl/>
        </w:rPr>
        <w:t xml:space="preserve"> </w:t>
      </w:r>
      <w:r w:rsidR="004D25C5" w:rsidRPr="003A590D">
        <w:rPr>
          <w:rFonts w:ascii="Traditional Naskh" w:hint="eastAsia"/>
          <w:b/>
          <w:bCs/>
          <w:color w:val="0000FF"/>
          <w:sz w:val="36"/>
          <w:rtl/>
        </w:rPr>
        <w:t>سُئِلاَ</w:t>
      </w:r>
      <w:r w:rsidR="00DE70E0" w:rsidRPr="003A590D">
        <w:rPr>
          <w:rFonts w:ascii="Traditional Naskh"/>
          <w:b/>
          <w:bCs/>
          <w:color w:val="0000FF"/>
          <w:sz w:val="36"/>
          <w:rtl/>
        </w:rPr>
        <w:t xml:space="preserve"> :</w:t>
      </w:r>
      <w:r w:rsidR="004D25C5" w:rsidRPr="003A590D">
        <w:rPr>
          <w:rFonts w:ascii="Traditional Naskh"/>
          <w:b/>
          <w:bCs/>
          <w:color w:val="0000FF"/>
          <w:sz w:val="36"/>
          <w:rtl/>
        </w:rPr>
        <w:t xml:space="preserve"> </w:t>
      </w:r>
      <w:r w:rsidR="004D25C5" w:rsidRPr="003A590D">
        <w:rPr>
          <w:rFonts w:ascii="Traditional Naskh" w:hint="eastAsia"/>
          <w:b/>
          <w:bCs/>
          <w:color w:val="000000"/>
          <w:sz w:val="36"/>
          <w:rtl/>
        </w:rPr>
        <w:t>أَتُغَلَّظُ</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الدِّيَةُ</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فِي</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الشَّهْرِ</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الْحَرَامِ</w:t>
      </w:r>
      <w:r w:rsidRPr="003A590D">
        <w:rPr>
          <w:rFonts w:ascii="Traditional Naskh" w:hint="cs"/>
          <w:b/>
          <w:bCs/>
          <w:color w:val="000000"/>
          <w:sz w:val="36"/>
          <w:rtl/>
        </w:rPr>
        <w:t xml:space="preserve"> </w:t>
      </w:r>
      <w:r w:rsidR="004D25C5" w:rsidRPr="003A590D">
        <w:rPr>
          <w:rFonts w:ascii="Traditional Naskh" w:hint="eastAsia"/>
          <w:b/>
          <w:bCs/>
          <w:color w:val="000000"/>
          <w:sz w:val="36"/>
          <w:rtl/>
        </w:rPr>
        <w:t>؟</w:t>
      </w:r>
      <w:r w:rsidR="004D25C5" w:rsidRPr="003A590D">
        <w:rPr>
          <w:rFonts w:ascii="Traditional Naskh"/>
          <w:b/>
          <w:bCs/>
          <w:color w:val="000000"/>
          <w:sz w:val="36"/>
          <w:rtl/>
        </w:rPr>
        <w:t xml:space="preserve"> </w:t>
      </w:r>
      <w:r w:rsidRPr="003A590D">
        <w:rPr>
          <w:rFonts w:ascii="Traditional Naskh" w:hint="cs"/>
          <w:b/>
          <w:bCs/>
          <w:color w:val="000000"/>
          <w:sz w:val="36"/>
          <w:rtl/>
        </w:rPr>
        <w:t xml:space="preserve">, </w:t>
      </w:r>
      <w:r w:rsidR="004D25C5" w:rsidRPr="003A590D">
        <w:rPr>
          <w:rFonts w:ascii="Traditional Naskh" w:hint="eastAsia"/>
          <w:b/>
          <w:bCs/>
          <w:color w:val="000000"/>
          <w:sz w:val="36"/>
          <w:rtl/>
        </w:rPr>
        <w:t>فَقَالاَ</w:t>
      </w:r>
      <w:r w:rsidR="00DE70E0" w:rsidRPr="003A590D">
        <w:rPr>
          <w:rFonts w:ascii="Traditional Naskh"/>
          <w:b/>
          <w:bCs/>
          <w:color w:val="000000"/>
          <w:sz w:val="36"/>
          <w:rtl/>
        </w:rPr>
        <w:t xml:space="preserve"> :</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لاَ</w:t>
      </w:r>
      <w:r w:rsidR="0045579F" w:rsidRPr="003A590D">
        <w:rPr>
          <w:rFonts w:ascii="Traditional Naskh" w:hint="eastAsia"/>
          <w:b/>
          <w:bCs/>
          <w:color w:val="000000"/>
          <w:sz w:val="36"/>
          <w:rtl/>
        </w:rPr>
        <w:t xml:space="preserve"> , </w:t>
      </w:r>
      <w:r w:rsidR="004D25C5" w:rsidRPr="003A590D">
        <w:rPr>
          <w:rFonts w:ascii="Traditional Naskh" w:hint="eastAsia"/>
          <w:b/>
          <w:bCs/>
          <w:color w:val="000000"/>
          <w:sz w:val="36"/>
          <w:rtl/>
        </w:rPr>
        <w:t>وَلَكِنْ</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يُزَادُ</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فِيهَا</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لِلْحُرْمَةِ</w:t>
      </w:r>
      <w:r w:rsidR="0045579F" w:rsidRPr="003A590D">
        <w:rPr>
          <w:rFonts w:ascii="Traditional Naskh" w:hint="eastAsia"/>
          <w:b/>
          <w:bCs/>
          <w:color w:val="000000"/>
          <w:sz w:val="36"/>
          <w:rtl/>
        </w:rPr>
        <w:t xml:space="preserve"> , </w:t>
      </w:r>
      <w:r w:rsidR="004D25C5" w:rsidRPr="003A590D">
        <w:rPr>
          <w:rFonts w:ascii="Traditional Naskh" w:hint="eastAsia"/>
          <w:b/>
          <w:bCs/>
          <w:color w:val="000000"/>
          <w:sz w:val="36"/>
          <w:rtl/>
        </w:rPr>
        <w:t>فَقِيلَ</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لِسَعِيدٍ</w:t>
      </w:r>
      <w:r w:rsidR="00DE70E0" w:rsidRPr="003A590D">
        <w:rPr>
          <w:rFonts w:ascii="Traditional Naskh"/>
          <w:b/>
          <w:bCs/>
          <w:color w:val="000000"/>
          <w:sz w:val="36"/>
          <w:rtl/>
        </w:rPr>
        <w:t xml:space="preserve"> :</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هَلْ</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يُزَادُ</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فِي</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الْجِرَاحِ</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كَمَا</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يُزَادُ</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فِي</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النَّفْسِ</w:t>
      </w:r>
      <w:r w:rsidRPr="003A590D">
        <w:rPr>
          <w:rFonts w:ascii="Traditional Naskh" w:hint="cs"/>
          <w:b/>
          <w:bCs/>
          <w:color w:val="000000"/>
          <w:sz w:val="36"/>
          <w:rtl/>
        </w:rPr>
        <w:t xml:space="preserve"> </w:t>
      </w:r>
      <w:r w:rsidR="004D25C5" w:rsidRPr="003A590D">
        <w:rPr>
          <w:rFonts w:ascii="Traditional Naskh" w:hint="eastAsia"/>
          <w:b/>
          <w:bCs/>
          <w:color w:val="000000"/>
          <w:sz w:val="36"/>
          <w:rtl/>
        </w:rPr>
        <w:t>؟</w:t>
      </w:r>
      <w:r w:rsidR="004D25C5" w:rsidRPr="003A590D">
        <w:rPr>
          <w:rFonts w:ascii="Traditional Naskh"/>
          <w:b/>
          <w:bCs/>
          <w:color w:val="000000"/>
          <w:sz w:val="36"/>
          <w:rtl/>
        </w:rPr>
        <w:t xml:space="preserve"> </w:t>
      </w:r>
      <w:r w:rsidRPr="003A590D">
        <w:rPr>
          <w:rFonts w:ascii="Traditional Naskh" w:hint="cs"/>
          <w:b/>
          <w:bCs/>
          <w:color w:val="000000"/>
          <w:sz w:val="36"/>
          <w:rtl/>
        </w:rPr>
        <w:t xml:space="preserve">, </w:t>
      </w:r>
      <w:r w:rsidR="004D25C5" w:rsidRPr="003A590D">
        <w:rPr>
          <w:rFonts w:ascii="Traditional Naskh" w:hint="eastAsia"/>
          <w:b/>
          <w:bCs/>
          <w:color w:val="000000"/>
          <w:sz w:val="36"/>
          <w:rtl/>
        </w:rPr>
        <w:t>فَقَالَ</w:t>
      </w:r>
      <w:r w:rsidR="00DE70E0" w:rsidRPr="003A590D">
        <w:rPr>
          <w:rFonts w:ascii="Traditional Naskh"/>
          <w:b/>
          <w:bCs/>
          <w:color w:val="000000"/>
          <w:sz w:val="36"/>
          <w:rtl/>
        </w:rPr>
        <w:t xml:space="preserve"> :</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نَعَمْ</w:t>
      </w:r>
      <w:r w:rsidRPr="003A590D">
        <w:rPr>
          <w:rFonts w:ascii="Traditional Naskh" w:hint="cs"/>
          <w:b/>
          <w:bCs/>
          <w:color w:val="000000"/>
          <w:sz w:val="36"/>
          <w:rtl/>
        </w:rPr>
        <w:t xml:space="preserve"> </w:t>
      </w:r>
      <w:r w:rsidR="004D25C5" w:rsidRPr="003A590D">
        <w:rPr>
          <w:rFonts w:ascii="Traditional Naskh"/>
          <w:b/>
          <w:bCs/>
          <w:color w:val="000000"/>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2431"/>
      </w:r>
      <w:r w:rsidRPr="003A590D">
        <w:rPr>
          <w:rStyle w:val="afa"/>
          <w:rFonts w:ascii="Traditional Arabic" w:hAnsi="Traditional Arabic"/>
          <w:b/>
          <w:bCs/>
          <w:color w:val="000000"/>
          <w:sz w:val="36"/>
          <w:rtl/>
        </w:rPr>
        <w:t>)</w:t>
      </w:r>
      <w:r w:rsidRPr="003A590D">
        <w:rPr>
          <w:rFonts w:ascii="Traditional Arabic" w:hAnsi="Traditional Arabic" w:hint="cs"/>
          <w:b/>
          <w:bCs/>
          <w:color w:val="000000"/>
          <w:sz w:val="36"/>
          <w:rtl/>
        </w:rPr>
        <w:t xml:space="preserve"> </w:t>
      </w:r>
    </w:p>
    <w:p w:rsidR="0024637B" w:rsidRPr="003A590D" w:rsidRDefault="0024637B" w:rsidP="00AA7AD9">
      <w:pPr>
        <w:pStyle w:val="22"/>
        <w:rPr>
          <w:b w:val="0"/>
          <w:bCs w:val="0"/>
          <w:rtl/>
        </w:rPr>
      </w:pPr>
      <w:r w:rsidRPr="003A590D">
        <w:rPr>
          <w:rtl/>
        </w:rPr>
        <w:t xml:space="preserve"> </w:t>
      </w:r>
      <w:bookmarkStart w:id="862" w:name="_Toc395741069"/>
      <w:bookmarkStart w:id="863" w:name="_Toc395741628"/>
      <w:bookmarkStart w:id="864" w:name="_Toc395744573"/>
      <w:r w:rsidRPr="003A590D">
        <w:rPr>
          <w:rtl/>
        </w:rPr>
        <w:t>أَقْسَامُ الدِّيَةِ بِاعْتِبَارِ مَنْ تَجِبُ عَلَيْه</w:t>
      </w:r>
      <w:bookmarkEnd w:id="862"/>
      <w:bookmarkEnd w:id="863"/>
      <w:bookmarkEnd w:id="864"/>
    </w:p>
    <w:p w:rsidR="0024637B" w:rsidRPr="003A590D" w:rsidRDefault="0024637B" w:rsidP="00AA7AD9">
      <w:pPr>
        <w:pStyle w:val="32"/>
        <w:contextualSpacing/>
        <w:rPr>
          <w:b/>
          <w:bCs/>
          <w:sz w:val="36"/>
          <w:rtl/>
        </w:rPr>
      </w:pPr>
      <w:r w:rsidRPr="003A590D">
        <w:rPr>
          <w:b/>
          <w:bCs/>
          <w:sz w:val="36"/>
          <w:rtl/>
        </w:rPr>
        <w:t xml:space="preserve"> </w:t>
      </w:r>
      <w:bookmarkStart w:id="865" w:name="_Toc395741070"/>
      <w:bookmarkStart w:id="866" w:name="_Toc395741629"/>
      <w:bookmarkStart w:id="867" w:name="_Toc395744574"/>
      <w:r w:rsidRPr="003A590D">
        <w:rPr>
          <w:b/>
          <w:bCs/>
          <w:sz w:val="36"/>
          <w:rtl/>
        </w:rPr>
        <w:t>الدِّيَةُ عَلَى الْعَاقِلَة</w:t>
      </w:r>
      <w:bookmarkEnd w:id="865"/>
      <w:bookmarkEnd w:id="866"/>
      <w:bookmarkEnd w:id="867"/>
    </w:p>
    <w:p w:rsidR="0024637B" w:rsidRPr="003A590D" w:rsidRDefault="00BE77F8" w:rsidP="0092366A">
      <w:pPr>
        <w:pStyle w:val="aff"/>
        <w:widowControl w:val="0"/>
        <w:contextualSpacing/>
        <w:rPr>
          <w:bCs/>
          <w:sz w:val="36"/>
          <w:rtl/>
        </w:rPr>
      </w:pPr>
      <w:r w:rsidRPr="003A590D">
        <w:rPr>
          <w:b/>
          <w:bCs/>
          <w:color w:val="FF0000"/>
          <w:sz w:val="36"/>
          <w:rtl/>
        </w:rPr>
        <w:t>(</w:t>
      </w:r>
      <w:r w:rsidR="0024637B" w:rsidRPr="003A590D">
        <w:rPr>
          <w:b/>
          <w:bCs/>
          <w:color w:val="FF0000"/>
          <w:sz w:val="36"/>
          <w:rtl/>
        </w:rPr>
        <w:t xml:space="preserve"> </w:t>
      </w:r>
      <w:r w:rsidR="0024637B" w:rsidRPr="003A590D">
        <w:rPr>
          <w:rFonts w:hint="cs"/>
          <w:b/>
          <w:bCs/>
          <w:color w:val="FF0000"/>
          <w:sz w:val="36"/>
          <w:rtl/>
        </w:rPr>
        <w:t>جة</w:t>
      </w:r>
      <w:r w:rsidR="0024637B" w:rsidRPr="003A590D">
        <w:rPr>
          <w:b/>
          <w:bCs/>
          <w:color w:val="FF0000"/>
          <w:sz w:val="36"/>
          <w:rtl/>
        </w:rPr>
        <w:t xml:space="preserve"> ) , عَنْ الْمُغِيرَةِ بْنِ شُعْبَةَ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hint="cs"/>
          <w:sz w:val="36"/>
          <w:rtl/>
          <w:lang w:bidi="ar"/>
        </w:rPr>
        <w:t xml:space="preserve">قَضَى رَسُولُ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ascii="AGA Arabesque" w:hAnsi="AGA Arabesque"/>
          <w:b/>
          <w:bCs/>
          <w:snapToGrid w:val="0"/>
          <w:sz w:val="36"/>
        </w:rPr>
        <w:t></w:t>
      </w:r>
      <w:r w:rsidR="0024637B" w:rsidRPr="003A590D">
        <w:rPr>
          <w:rFonts w:hint="cs"/>
          <w:sz w:val="36"/>
          <w:rtl/>
          <w:lang w:bidi="ar"/>
        </w:rPr>
        <w:t xml:space="preserve"> بِالدِّيَةِ عَلَى الْعَاقِلَةِ "</w:t>
      </w:r>
      <w:r w:rsidR="0024637B" w:rsidRPr="003A590D">
        <w:rPr>
          <w:rStyle w:val="afa"/>
          <w:b/>
          <w:bCs/>
          <w:color w:val="000000"/>
          <w:sz w:val="36"/>
          <w:rtl/>
          <w:lang w:bidi="ar"/>
        </w:rPr>
        <w:t>(</w:t>
      </w:r>
      <w:r w:rsidR="0024637B" w:rsidRPr="003A590D">
        <w:rPr>
          <w:rStyle w:val="afa"/>
          <w:b/>
          <w:bCs/>
          <w:color w:val="000000"/>
          <w:sz w:val="36"/>
          <w:rtl/>
          <w:lang w:bidi="ar"/>
        </w:rPr>
        <w:footnoteReference w:id="2432"/>
      </w:r>
      <w:r w:rsidR="0024637B" w:rsidRPr="003A590D">
        <w:rPr>
          <w:rStyle w:val="afa"/>
          <w:b/>
          <w:bCs/>
          <w:color w:val="000000"/>
          <w:sz w:val="36"/>
          <w:rtl/>
          <w:lang w:bidi="ar"/>
        </w:rPr>
        <w:t>)</w:t>
      </w:r>
      <w:r w:rsidR="0024637B" w:rsidRPr="003A590D">
        <w:rPr>
          <w:rFonts w:hint="cs"/>
          <w:sz w:val="36"/>
          <w:rtl/>
          <w:lang w:bidi="ar"/>
        </w:rPr>
        <w:t xml:space="preserve"> </w:t>
      </w:r>
      <w:r w:rsidR="0024637B" w:rsidRPr="003A590D">
        <w:rPr>
          <w:rFonts w:hint="cs"/>
          <w:sz w:val="36"/>
          <w:rtl/>
          <w:lang w:bidi="ar"/>
        </w:rPr>
        <w:br/>
      </w:r>
      <w:r w:rsidRPr="003A590D">
        <w:rPr>
          <w:bCs/>
          <w:noProof/>
          <w:color w:val="FF0000"/>
          <w:sz w:val="36"/>
          <w:rtl/>
        </w:rPr>
        <w:t xml:space="preserve"> (</w:t>
      </w:r>
      <w:r w:rsidR="0024637B" w:rsidRPr="003A590D">
        <w:rPr>
          <w:bCs/>
          <w:noProof/>
          <w:color w:val="FF0000"/>
          <w:sz w:val="36"/>
          <w:rtl/>
        </w:rPr>
        <w:t xml:space="preserve"> م ) , وَعَنْ جَابِرِ بْنِ عَبْدِ </w:t>
      </w:r>
      <w:r w:rsidR="006563FD" w:rsidRPr="003A590D">
        <w:rPr>
          <w:bCs/>
          <w:noProof/>
          <w:color w:val="FF0000"/>
          <w:sz w:val="36"/>
          <w:rtl/>
        </w:rPr>
        <w:t>اللهِ</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rFonts w:hint="cs"/>
          <w:bCs/>
          <w:noProof/>
          <w:color w:val="000000"/>
          <w:sz w:val="36"/>
          <w:rtl/>
        </w:rPr>
        <w:t xml:space="preserve">" </w:t>
      </w:r>
      <w:r w:rsidR="0024637B" w:rsidRPr="003A590D">
        <w:rPr>
          <w:bCs/>
          <w:sz w:val="36"/>
          <w:rtl/>
        </w:rPr>
        <w:t xml:space="preserve">كَتَبَ النَّبِيُّ </w:t>
      </w:r>
      <w:r w:rsidR="0024637B" w:rsidRPr="003A590D">
        <w:rPr>
          <w:rFonts w:ascii="AGA Arabesque" w:hAnsi="AGA Arabesque"/>
          <w:b/>
          <w:bCs/>
          <w:snapToGrid w:val="0"/>
          <w:sz w:val="36"/>
        </w:rPr>
        <w:t></w:t>
      </w:r>
      <w:r w:rsidR="0024637B" w:rsidRPr="003A590D">
        <w:rPr>
          <w:bCs/>
          <w:sz w:val="36"/>
          <w:rtl/>
        </w:rPr>
        <w:t xml:space="preserve"> عَلَى كُلِّ بَطْنٍ عُقُولَهُ</w:t>
      </w:r>
      <w:r w:rsidR="0024637B" w:rsidRPr="003A590D">
        <w:rPr>
          <w:rStyle w:val="afa"/>
          <w:b/>
          <w:bCs/>
          <w:color w:val="000000"/>
          <w:sz w:val="36"/>
          <w:rtl/>
        </w:rPr>
        <w:t>(</w:t>
      </w:r>
      <w:r w:rsidR="0024637B" w:rsidRPr="003A590D">
        <w:rPr>
          <w:rStyle w:val="afa"/>
          <w:b/>
          <w:bCs/>
          <w:color w:val="000000"/>
          <w:sz w:val="36"/>
          <w:rtl/>
        </w:rPr>
        <w:footnoteReference w:id="2433"/>
      </w:r>
      <w:r w:rsidR="0024637B" w:rsidRPr="003A590D">
        <w:rPr>
          <w:rStyle w:val="afa"/>
          <w:b/>
          <w:bCs/>
          <w:color w:val="000000"/>
          <w:sz w:val="36"/>
          <w:rtl/>
        </w:rPr>
        <w:t>)</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434"/>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lastRenderedPageBreak/>
        <w:t xml:space="preserve"> (</w:t>
      </w:r>
      <w:r w:rsidR="0024637B" w:rsidRPr="003A590D">
        <w:rPr>
          <w:rFonts w:ascii="Traditional Arabic" w:hAnsi="Traditional Arabic"/>
          <w:b/>
          <w:bCs/>
          <w:color w:val="FF0000"/>
          <w:sz w:val="36"/>
          <w:rtl/>
        </w:rPr>
        <w:t xml:space="preserve"> عب ) , </w:t>
      </w:r>
      <w:r w:rsidR="0024637B" w:rsidRPr="003A590D">
        <w:rPr>
          <w:b/>
          <w:bCs/>
          <w:color w:val="FF0000"/>
          <w:sz w:val="36"/>
          <w:rtl/>
        </w:rPr>
        <w:t xml:space="preserve">وَعَنْ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
          <w:bCs/>
          <w:color w:val="FF0000"/>
          <w:sz w:val="36"/>
          <w:rtl/>
        </w:rPr>
        <w:t>ب</w:t>
      </w:r>
      <w:r w:rsidR="0024637B" w:rsidRPr="003A590D">
        <w:rPr>
          <w:rFonts w:ascii="Traditional Arabic" w:hAnsi="Traditional Arabic"/>
          <w:b/>
          <w:bCs/>
          <w:color w:val="FF0000"/>
          <w:sz w:val="36"/>
          <w:rtl/>
        </w:rPr>
        <w:t>قَالَ</w:t>
      </w:r>
      <w:r w:rsidR="00DE70E0" w:rsidRPr="003A590D">
        <w:rPr>
          <w:rFonts w:ascii="Traditional Arabic" w:hAnsi="Traditional Arabic"/>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يَعْقِلُ عَنِ الْمَرْأَةِ عَصَبَتُهَا مَنْ كَانُوا ، وَلَا يَرِثُونَ مِنْهَا إِلَّا مَا فَضَلَ مِنْ وَرَثَتِهَا "</w:t>
      </w:r>
      <w:r w:rsidR="0024637B" w:rsidRPr="003A590D">
        <w:rPr>
          <w:rStyle w:val="afa"/>
          <w:b/>
          <w:bCs/>
          <w:color w:val="000000"/>
          <w:sz w:val="36"/>
          <w:rtl/>
        </w:rPr>
        <w:t>(</w:t>
      </w:r>
      <w:r w:rsidR="0024637B" w:rsidRPr="003A590D">
        <w:rPr>
          <w:rStyle w:val="afa"/>
          <w:b/>
          <w:bCs/>
          <w:color w:val="000000"/>
          <w:sz w:val="36"/>
          <w:rtl/>
        </w:rPr>
        <w:footnoteReference w:id="2435"/>
      </w:r>
      <w:r w:rsidR="0024637B" w:rsidRPr="003A590D">
        <w:rPr>
          <w:rStyle w:val="afa"/>
          <w:b/>
          <w:bCs/>
          <w:color w:val="000000"/>
          <w:sz w:val="36"/>
          <w:rtl/>
        </w:rPr>
        <w:t>)</w:t>
      </w:r>
    </w:p>
    <w:p w:rsidR="0024637B" w:rsidRPr="003A590D" w:rsidRDefault="0024637B" w:rsidP="00AA7AD9">
      <w:pPr>
        <w:pStyle w:val="42"/>
        <w:contextualSpacing/>
        <w:rPr>
          <w:b/>
          <w:bCs/>
          <w:sz w:val="36"/>
          <w:rtl/>
        </w:rPr>
      </w:pPr>
      <w:bookmarkStart w:id="868" w:name="_Toc395741071"/>
      <w:bookmarkStart w:id="869" w:name="_Toc395741630"/>
      <w:bookmarkStart w:id="870" w:name="_Toc395744575"/>
      <w:r w:rsidRPr="003A590D">
        <w:rPr>
          <w:b/>
          <w:bCs/>
          <w:sz w:val="36"/>
          <w:rtl/>
        </w:rPr>
        <w:t>الدِّيَةُ الَّتِي تَتَحَمَّلُهَا الْعَاقِلَة</w:t>
      </w:r>
      <w:bookmarkEnd w:id="868"/>
      <w:bookmarkEnd w:id="869"/>
      <w:bookmarkEnd w:id="870"/>
    </w:p>
    <w:p w:rsidR="0024637B" w:rsidRPr="003A590D" w:rsidRDefault="0024637B" w:rsidP="00AA7AD9">
      <w:pPr>
        <w:pStyle w:val="52"/>
        <w:contextualSpacing/>
        <w:rPr>
          <w:b/>
          <w:bCs/>
          <w:sz w:val="36"/>
          <w:rtl/>
        </w:rPr>
      </w:pPr>
      <w:bookmarkStart w:id="871" w:name="_Toc395741072"/>
      <w:bookmarkStart w:id="872" w:name="_Toc395741631"/>
      <w:bookmarkStart w:id="873" w:name="_Toc395744576"/>
      <w:r w:rsidRPr="003A590D">
        <w:rPr>
          <w:b/>
          <w:bCs/>
          <w:sz w:val="36"/>
          <w:rtl/>
        </w:rPr>
        <w:t>الدِّيَةُ عَلَى الْعَاقِلَة فِي الْقَتْلِ الْخَطَأ</w:t>
      </w:r>
      <w:bookmarkEnd w:id="871"/>
      <w:bookmarkEnd w:id="872"/>
      <w:bookmarkEnd w:id="873"/>
    </w:p>
    <w:p w:rsidR="0024637B" w:rsidRPr="003A590D" w:rsidRDefault="00BE77F8" w:rsidP="0092366A">
      <w:pPr>
        <w:widowControl w:val="0"/>
        <w:contextualSpacing/>
        <w:rPr>
          <w:bCs/>
          <w:noProof/>
          <w:sz w:val="36"/>
          <w:rtl/>
        </w:rPr>
      </w:pPr>
      <w:r w:rsidRPr="003A590D">
        <w:rPr>
          <w:bCs/>
          <w:noProof/>
          <w:color w:val="FF0000"/>
          <w:sz w:val="36"/>
          <w:rtl/>
        </w:rPr>
        <w:t xml:space="preserve"> (</w:t>
      </w:r>
      <w:r w:rsidR="00691255" w:rsidRPr="003A590D">
        <w:rPr>
          <w:bCs/>
          <w:noProof/>
          <w:color w:val="FF0000"/>
          <w:sz w:val="36"/>
          <w:rtl/>
        </w:rPr>
        <w:t xml:space="preserve"> </w:t>
      </w:r>
      <w:r w:rsidR="00691255" w:rsidRPr="003A590D">
        <w:rPr>
          <w:rFonts w:hint="cs"/>
          <w:bCs/>
          <w:noProof/>
          <w:color w:val="FF0000"/>
          <w:sz w:val="36"/>
          <w:rtl/>
        </w:rPr>
        <w:t xml:space="preserve">عب </w:t>
      </w:r>
      <w:r w:rsidR="00691255" w:rsidRPr="003A590D">
        <w:rPr>
          <w:bCs/>
          <w:noProof/>
          <w:color w:val="FF0000"/>
          <w:sz w:val="36"/>
          <w:rtl/>
        </w:rPr>
        <w:t>س د ) , عَنْ ابْنِ عَبَّاسٍ</w:t>
      </w:r>
      <w:r w:rsidR="00691255" w:rsidRPr="003A590D">
        <w:rPr>
          <w:rFonts w:cs="CTraditional Arabic"/>
          <w:bCs/>
          <w:noProof/>
          <w:color w:val="FF0000"/>
          <w:sz w:val="36"/>
          <w:rtl/>
        </w:rPr>
        <w:t>ب</w:t>
      </w:r>
      <w:r w:rsidR="00691255" w:rsidRPr="003A590D">
        <w:rPr>
          <w:bCs/>
          <w:noProof/>
          <w:color w:val="FF0000"/>
          <w:sz w:val="36"/>
          <w:rtl/>
        </w:rPr>
        <w:t xml:space="preserve">قَالَ : قَالَ رَسُولُ </w:t>
      </w:r>
      <w:r w:rsidR="006563FD" w:rsidRPr="003A590D">
        <w:rPr>
          <w:bCs/>
          <w:noProof/>
          <w:color w:val="FF0000"/>
          <w:sz w:val="36"/>
          <w:rtl/>
        </w:rPr>
        <w:t>اللهِ</w:t>
      </w:r>
      <w:r w:rsidR="00691255" w:rsidRPr="003A590D">
        <w:rPr>
          <w:bCs/>
          <w:noProof/>
          <w:color w:val="FF0000"/>
          <w:sz w:val="36"/>
          <w:rtl/>
        </w:rPr>
        <w:t xml:space="preserve"> </w:t>
      </w:r>
      <w:r w:rsidR="00691255" w:rsidRPr="003A590D">
        <w:rPr>
          <w:rFonts w:ascii="AGA Arabesque" w:hAnsi="AGA Arabesque"/>
          <w:bCs/>
          <w:noProof/>
          <w:snapToGrid w:val="0"/>
          <w:color w:val="FF0000"/>
          <w:sz w:val="36"/>
        </w:rPr>
        <w:t></w:t>
      </w:r>
      <w:r w:rsidR="00691255" w:rsidRPr="003A590D">
        <w:rPr>
          <w:bCs/>
          <w:noProof/>
          <w:color w:val="FF0000"/>
          <w:sz w:val="36"/>
          <w:rtl/>
        </w:rPr>
        <w:t xml:space="preserve"> : </w:t>
      </w:r>
      <w:r w:rsidR="001F787B" w:rsidRPr="003A590D">
        <w:rPr>
          <w:rFonts w:hint="cs"/>
          <w:bCs/>
          <w:noProof/>
          <w:color w:val="000000"/>
          <w:sz w:val="36"/>
          <w:rtl/>
        </w:rPr>
        <w:t>(</w:t>
      </w:r>
      <w:r w:rsidR="001F787B" w:rsidRPr="003A590D">
        <w:rPr>
          <w:rFonts w:hint="cs"/>
          <w:bCs/>
          <w:noProof/>
          <w:color w:val="FF0000"/>
          <w:sz w:val="36"/>
          <w:rtl/>
        </w:rPr>
        <w:t xml:space="preserve"> </w:t>
      </w:r>
      <w:r w:rsidR="001F787B" w:rsidRPr="003A590D">
        <w:rPr>
          <w:bCs/>
          <w:noProof/>
          <w:sz w:val="36"/>
          <w:rtl/>
        </w:rPr>
        <w:t>" مَنْ قُتِلَ فِي عِمِّيَّا</w:t>
      </w:r>
      <w:r w:rsidR="001F787B" w:rsidRPr="003A590D">
        <w:rPr>
          <w:rStyle w:val="afa"/>
          <w:rFonts w:ascii="Traditional Arabic"/>
          <w:sz w:val="36"/>
        </w:rPr>
        <w:t>(</w:t>
      </w:r>
      <w:r w:rsidR="001F787B" w:rsidRPr="003A590D">
        <w:rPr>
          <w:rStyle w:val="afa"/>
          <w:rFonts w:ascii="Traditional Arabic"/>
          <w:sz w:val="36"/>
        </w:rPr>
        <w:footnoteReference w:id="2436"/>
      </w:r>
      <w:r w:rsidR="001F787B" w:rsidRPr="003A590D">
        <w:rPr>
          <w:rStyle w:val="afa"/>
          <w:rFonts w:ascii="Traditional Arabic"/>
          <w:sz w:val="36"/>
        </w:rPr>
        <w:t>)</w:t>
      </w:r>
      <w:r w:rsidR="001F787B" w:rsidRPr="003A590D">
        <w:rPr>
          <w:bCs/>
          <w:noProof/>
          <w:sz w:val="36"/>
          <w:rtl/>
        </w:rPr>
        <w:t xml:space="preserve">أَوْ رِمِّيَّا تَكُونُ بَيْنَهُمْ </w:t>
      </w:r>
      <w:r w:rsidR="001F787B" w:rsidRPr="003A590D">
        <w:rPr>
          <w:rFonts w:hint="cs"/>
          <w:bCs/>
          <w:noProof/>
          <w:sz w:val="36"/>
          <w:rtl/>
        </w:rPr>
        <w:t>)</w:t>
      </w:r>
      <w:r w:rsidR="001F787B" w:rsidRPr="003A590D">
        <w:rPr>
          <w:rStyle w:val="afa"/>
          <w:color w:val="000000"/>
          <w:sz w:val="36"/>
          <w:rtl/>
        </w:rPr>
        <w:t>(</w:t>
      </w:r>
      <w:r w:rsidR="001F787B" w:rsidRPr="003A590D">
        <w:rPr>
          <w:rStyle w:val="afa"/>
          <w:color w:val="000000"/>
          <w:sz w:val="36"/>
          <w:rtl/>
        </w:rPr>
        <w:footnoteReference w:id="2437"/>
      </w:r>
      <w:r w:rsidR="001F787B" w:rsidRPr="003A590D">
        <w:rPr>
          <w:rStyle w:val="afa"/>
          <w:color w:val="000000"/>
          <w:sz w:val="36"/>
          <w:rtl/>
        </w:rPr>
        <w:t>)</w:t>
      </w:r>
      <w:r w:rsidR="001F787B" w:rsidRPr="003A590D">
        <w:rPr>
          <w:rFonts w:hint="cs"/>
          <w:bCs/>
          <w:noProof/>
          <w:sz w:val="36"/>
          <w:rtl/>
        </w:rPr>
        <w:t xml:space="preserve">( </w:t>
      </w:r>
      <w:r w:rsidR="001F787B" w:rsidRPr="003A590D">
        <w:rPr>
          <w:bCs/>
          <w:noProof/>
          <w:sz w:val="36"/>
          <w:rtl/>
        </w:rPr>
        <w:t>بِحِجَارَةٍ</w:t>
      </w:r>
      <w:r w:rsidR="001F787B" w:rsidRPr="003A590D">
        <w:rPr>
          <w:rStyle w:val="afa"/>
          <w:rFonts w:ascii="Traditional Arabic"/>
          <w:sz w:val="36"/>
        </w:rPr>
        <w:t>(</w:t>
      </w:r>
      <w:r w:rsidR="001F787B" w:rsidRPr="003A590D">
        <w:rPr>
          <w:rStyle w:val="afa"/>
          <w:rFonts w:ascii="Traditional Arabic"/>
          <w:sz w:val="36"/>
        </w:rPr>
        <w:footnoteReference w:id="2438"/>
      </w:r>
      <w:r w:rsidR="001F787B" w:rsidRPr="003A590D">
        <w:rPr>
          <w:rStyle w:val="afa"/>
          <w:rFonts w:ascii="Traditional Arabic"/>
          <w:sz w:val="36"/>
        </w:rPr>
        <w:t>)</w:t>
      </w:r>
      <w:r w:rsidR="001F787B" w:rsidRPr="003A590D">
        <w:rPr>
          <w:bCs/>
          <w:noProof/>
          <w:sz w:val="36"/>
          <w:rtl/>
        </w:rPr>
        <w:t xml:space="preserve">أَوْ بِالسِّيَاطِ </w:t>
      </w:r>
      <w:r w:rsidR="001F787B" w:rsidRPr="003A590D">
        <w:rPr>
          <w:rFonts w:hint="cs"/>
          <w:bCs/>
          <w:noProof/>
          <w:sz w:val="36"/>
          <w:rtl/>
          <w:lang w:bidi="ar-JO"/>
        </w:rPr>
        <w:t xml:space="preserve">, </w:t>
      </w:r>
      <w:r w:rsidR="001F787B" w:rsidRPr="003A590D">
        <w:rPr>
          <w:bCs/>
          <w:sz w:val="36"/>
          <w:rtl/>
        </w:rPr>
        <w:t>أَوْ ضَرْبٍ بِعَصًا</w:t>
      </w:r>
      <w:r w:rsidR="001F787B" w:rsidRPr="003A590D">
        <w:rPr>
          <w:bCs/>
          <w:noProof/>
          <w:sz w:val="36"/>
          <w:rtl/>
        </w:rPr>
        <w:t xml:space="preserve"> , فَهُوَ خَطَأٌ</w:t>
      </w:r>
      <w:r w:rsidR="001F787B" w:rsidRPr="003A590D">
        <w:rPr>
          <w:rStyle w:val="afa"/>
          <w:rFonts w:ascii="Traditional Arabic"/>
          <w:sz w:val="36"/>
        </w:rPr>
        <w:t>(</w:t>
      </w:r>
      <w:r w:rsidR="001F787B" w:rsidRPr="003A590D">
        <w:rPr>
          <w:rStyle w:val="afa"/>
          <w:rFonts w:ascii="Traditional Arabic"/>
          <w:sz w:val="36"/>
        </w:rPr>
        <w:footnoteReference w:id="2439"/>
      </w:r>
      <w:r w:rsidR="001F787B" w:rsidRPr="003A590D">
        <w:rPr>
          <w:rStyle w:val="afa"/>
          <w:rFonts w:ascii="Traditional Arabic"/>
          <w:sz w:val="36"/>
        </w:rPr>
        <w:t>)</w:t>
      </w:r>
      <w:r w:rsidR="001F787B" w:rsidRPr="003A590D">
        <w:rPr>
          <w:bCs/>
          <w:noProof/>
          <w:sz w:val="36"/>
          <w:rtl/>
        </w:rPr>
        <w:t>وَعَقْلُهُ عَقْلُ الْخَطَإِ</w:t>
      </w:r>
      <w:r w:rsidR="001F787B" w:rsidRPr="003A590D">
        <w:rPr>
          <w:rStyle w:val="afa"/>
          <w:rFonts w:ascii="Traditional Arabic"/>
          <w:sz w:val="36"/>
        </w:rPr>
        <w:t>(</w:t>
      </w:r>
      <w:r w:rsidR="001F787B" w:rsidRPr="003A590D">
        <w:rPr>
          <w:rStyle w:val="afa"/>
          <w:rFonts w:ascii="Traditional Arabic"/>
          <w:sz w:val="36"/>
        </w:rPr>
        <w:footnoteReference w:id="2440"/>
      </w:r>
      <w:r w:rsidR="001F787B" w:rsidRPr="003A590D">
        <w:rPr>
          <w:rStyle w:val="afa"/>
          <w:rFonts w:ascii="Traditional Arabic"/>
          <w:sz w:val="36"/>
        </w:rPr>
        <w:t>)</w:t>
      </w:r>
      <w:r w:rsidR="001F787B" w:rsidRPr="003A590D">
        <w:rPr>
          <w:bCs/>
          <w:noProof/>
          <w:sz w:val="36"/>
          <w:rtl/>
        </w:rPr>
        <w:t xml:space="preserve">وَمَنْ قُتِلَ عَمْدًا </w:t>
      </w:r>
      <w:r w:rsidR="001F787B" w:rsidRPr="003A590D">
        <w:rPr>
          <w:rFonts w:hint="cs"/>
          <w:bCs/>
          <w:noProof/>
          <w:sz w:val="36"/>
          <w:rtl/>
        </w:rPr>
        <w:t xml:space="preserve">, </w:t>
      </w:r>
      <w:r w:rsidR="001F787B" w:rsidRPr="003A590D">
        <w:rPr>
          <w:bCs/>
          <w:noProof/>
          <w:sz w:val="36"/>
          <w:rtl/>
        </w:rPr>
        <w:t>فَهُوَ قَوَدٌ</w:t>
      </w:r>
      <w:r w:rsidR="001F787B" w:rsidRPr="003A590D">
        <w:rPr>
          <w:rStyle w:val="afa"/>
          <w:rFonts w:ascii="Traditional Arabic"/>
          <w:sz w:val="36"/>
        </w:rPr>
        <w:t>(</w:t>
      </w:r>
      <w:r w:rsidR="001F787B" w:rsidRPr="003A590D">
        <w:rPr>
          <w:rStyle w:val="afa"/>
          <w:rFonts w:ascii="Traditional Arabic"/>
          <w:sz w:val="36"/>
        </w:rPr>
        <w:footnoteReference w:id="2441"/>
      </w:r>
      <w:r w:rsidR="001F787B" w:rsidRPr="003A590D">
        <w:rPr>
          <w:rStyle w:val="afa"/>
          <w:rFonts w:ascii="Traditional Arabic"/>
          <w:sz w:val="36"/>
        </w:rPr>
        <w:t>)</w:t>
      </w:r>
      <w:r w:rsidR="001F787B" w:rsidRPr="003A590D">
        <w:rPr>
          <w:rFonts w:hint="cs"/>
          <w:bCs/>
          <w:noProof/>
          <w:sz w:val="36"/>
          <w:rtl/>
        </w:rPr>
        <w:t>)</w:t>
      </w:r>
      <w:r w:rsidR="001F787B" w:rsidRPr="003A590D">
        <w:rPr>
          <w:rStyle w:val="afa"/>
          <w:color w:val="000000"/>
          <w:sz w:val="36"/>
          <w:rtl/>
        </w:rPr>
        <w:t>(</w:t>
      </w:r>
      <w:r w:rsidR="001F787B" w:rsidRPr="003A590D">
        <w:rPr>
          <w:rStyle w:val="afa"/>
          <w:color w:val="000000"/>
          <w:sz w:val="36"/>
          <w:rtl/>
        </w:rPr>
        <w:footnoteReference w:id="2442"/>
      </w:r>
      <w:r w:rsidR="001F787B" w:rsidRPr="003A590D">
        <w:rPr>
          <w:rStyle w:val="afa"/>
          <w:color w:val="000000"/>
          <w:sz w:val="36"/>
          <w:rtl/>
        </w:rPr>
        <w:t>)</w:t>
      </w:r>
      <w:r w:rsidR="001F787B" w:rsidRPr="003A590D">
        <w:rPr>
          <w:rFonts w:hint="cs"/>
          <w:bCs/>
          <w:noProof/>
          <w:sz w:val="36"/>
          <w:rtl/>
        </w:rPr>
        <w:t xml:space="preserve">( </w:t>
      </w:r>
      <w:r w:rsidR="001F787B" w:rsidRPr="003A590D">
        <w:rPr>
          <w:rFonts w:hint="cs"/>
          <w:sz w:val="36"/>
          <w:rtl/>
        </w:rPr>
        <w:t>لَا</w:t>
      </w:r>
      <w:r w:rsidR="001F787B" w:rsidRPr="003A590D">
        <w:rPr>
          <w:sz w:val="36"/>
          <w:rtl/>
        </w:rPr>
        <w:t xml:space="preserve"> </w:t>
      </w:r>
      <w:r w:rsidR="001F787B" w:rsidRPr="003A590D">
        <w:rPr>
          <w:rFonts w:hint="cs"/>
          <w:sz w:val="36"/>
          <w:rtl/>
        </w:rPr>
        <w:t>يُحَالُ</w:t>
      </w:r>
      <w:r w:rsidR="001F787B" w:rsidRPr="003A590D">
        <w:rPr>
          <w:sz w:val="36"/>
          <w:rtl/>
        </w:rPr>
        <w:t xml:space="preserve"> </w:t>
      </w:r>
      <w:r w:rsidR="001F787B" w:rsidRPr="003A590D">
        <w:rPr>
          <w:rFonts w:hint="cs"/>
          <w:sz w:val="36"/>
          <w:rtl/>
        </w:rPr>
        <w:t>بَيْنَهُ وَبَيْنَ</w:t>
      </w:r>
      <w:r w:rsidR="001F787B" w:rsidRPr="003A590D">
        <w:rPr>
          <w:sz w:val="36"/>
          <w:rtl/>
        </w:rPr>
        <w:t xml:space="preserve"> </w:t>
      </w:r>
      <w:r w:rsidR="001F787B" w:rsidRPr="003A590D">
        <w:rPr>
          <w:rFonts w:hint="cs"/>
          <w:sz w:val="36"/>
          <w:rtl/>
        </w:rPr>
        <w:t>قَاتِلِهِ</w:t>
      </w:r>
      <w:r w:rsidR="001F787B" w:rsidRPr="003A590D">
        <w:rPr>
          <w:sz w:val="36"/>
          <w:rtl/>
        </w:rPr>
        <w:t xml:space="preserve"> </w:t>
      </w:r>
      <w:r w:rsidR="001F787B" w:rsidRPr="003A590D">
        <w:rPr>
          <w:rFonts w:hint="cs"/>
          <w:sz w:val="36"/>
          <w:rtl/>
        </w:rPr>
        <w:t>, فَمَنْ</w:t>
      </w:r>
      <w:r w:rsidR="001F787B" w:rsidRPr="003A590D">
        <w:rPr>
          <w:sz w:val="36"/>
          <w:rtl/>
        </w:rPr>
        <w:t xml:space="preserve"> </w:t>
      </w:r>
      <w:r w:rsidR="001F787B" w:rsidRPr="003A590D">
        <w:rPr>
          <w:rFonts w:hint="cs"/>
          <w:sz w:val="36"/>
          <w:rtl/>
        </w:rPr>
        <w:t>حَالَ</w:t>
      </w:r>
      <w:r w:rsidR="001F787B" w:rsidRPr="003A590D">
        <w:rPr>
          <w:sz w:val="36"/>
          <w:rtl/>
        </w:rPr>
        <w:t xml:space="preserve"> </w:t>
      </w:r>
      <w:r w:rsidR="001F787B" w:rsidRPr="003A590D">
        <w:rPr>
          <w:rFonts w:hint="cs"/>
          <w:sz w:val="36"/>
          <w:rtl/>
        </w:rPr>
        <w:t>بَيْنَهُ</w:t>
      </w:r>
      <w:r w:rsidR="001F787B" w:rsidRPr="003A590D">
        <w:rPr>
          <w:sz w:val="36"/>
          <w:rtl/>
        </w:rPr>
        <w:t xml:space="preserve"> </w:t>
      </w:r>
      <w:r w:rsidR="001F787B" w:rsidRPr="003A590D">
        <w:rPr>
          <w:rFonts w:hint="cs"/>
          <w:sz w:val="36"/>
          <w:rtl/>
        </w:rPr>
        <w:t>وَبَيْنَ</w:t>
      </w:r>
      <w:r w:rsidR="001F787B" w:rsidRPr="003A590D">
        <w:rPr>
          <w:sz w:val="36"/>
          <w:rtl/>
        </w:rPr>
        <w:t xml:space="preserve"> </w:t>
      </w:r>
      <w:r w:rsidR="001F787B" w:rsidRPr="003A590D">
        <w:rPr>
          <w:rFonts w:hint="cs"/>
          <w:sz w:val="36"/>
          <w:rtl/>
        </w:rPr>
        <w:t>قَاتِلِهِ</w:t>
      </w:r>
      <w:r w:rsidR="001F787B" w:rsidRPr="003A590D">
        <w:rPr>
          <w:rStyle w:val="afa"/>
          <w:rFonts w:ascii="Traditional Arabic"/>
          <w:sz w:val="36"/>
        </w:rPr>
        <w:t>(</w:t>
      </w:r>
      <w:r w:rsidR="001F787B" w:rsidRPr="003A590D">
        <w:rPr>
          <w:rStyle w:val="afa"/>
          <w:rFonts w:ascii="Traditional Arabic"/>
          <w:sz w:val="36"/>
        </w:rPr>
        <w:footnoteReference w:id="2443"/>
      </w:r>
      <w:r w:rsidR="001F787B" w:rsidRPr="003A590D">
        <w:rPr>
          <w:rStyle w:val="afa"/>
          <w:rFonts w:ascii="Traditional Arabic"/>
          <w:sz w:val="36"/>
        </w:rPr>
        <w:t>)</w:t>
      </w:r>
      <w:r w:rsidR="001F787B" w:rsidRPr="003A590D">
        <w:rPr>
          <w:bCs/>
          <w:noProof/>
          <w:sz w:val="36"/>
          <w:rtl/>
        </w:rPr>
        <w:t>فَعَلَيْهِ لَعْنَةُ اللهِ وَالْمَلَائِكَةِ وَالنَّاسِ أَجْمَعِينَ , لَا يَقْبَلُ اللهُ مِنْهُ صَرْفًا وَلَا عَدْلًا</w:t>
      </w:r>
      <w:r w:rsidR="001F787B" w:rsidRPr="003A590D">
        <w:rPr>
          <w:rStyle w:val="afa"/>
          <w:rFonts w:ascii="Traditional Arabic"/>
          <w:sz w:val="36"/>
        </w:rPr>
        <w:t>(</w:t>
      </w:r>
      <w:r w:rsidR="001F787B" w:rsidRPr="003A590D">
        <w:rPr>
          <w:rStyle w:val="afa"/>
          <w:rFonts w:ascii="Traditional Arabic"/>
          <w:sz w:val="36"/>
        </w:rPr>
        <w:footnoteReference w:id="2444"/>
      </w:r>
      <w:r w:rsidR="001F787B" w:rsidRPr="003A590D">
        <w:rPr>
          <w:rStyle w:val="afa"/>
          <w:rFonts w:ascii="Traditional Arabic"/>
          <w:sz w:val="36"/>
        </w:rPr>
        <w:t>)</w:t>
      </w:r>
      <w:r w:rsidR="001F787B" w:rsidRPr="003A590D">
        <w:rPr>
          <w:bCs/>
          <w:noProof/>
          <w:sz w:val="36"/>
          <w:rtl/>
        </w:rPr>
        <w:t>"</w:t>
      </w:r>
      <w:r w:rsidR="001F787B" w:rsidRPr="003A590D">
        <w:rPr>
          <w:rFonts w:hint="cs"/>
          <w:bCs/>
          <w:noProof/>
          <w:sz w:val="36"/>
          <w:rtl/>
        </w:rPr>
        <w:t xml:space="preserve"> )</w:t>
      </w:r>
      <w:r w:rsidR="001F787B" w:rsidRPr="003A590D">
        <w:rPr>
          <w:rStyle w:val="afa"/>
          <w:color w:val="000000"/>
          <w:sz w:val="36"/>
          <w:rtl/>
        </w:rPr>
        <w:t>(</w:t>
      </w:r>
      <w:r w:rsidR="001F787B" w:rsidRPr="003A590D">
        <w:rPr>
          <w:rStyle w:val="afa"/>
          <w:color w:val="000000"/>
          <w:sz w:val="36"/>
          <w:rtl/>
        </w:rPr>
        <w:footnoteReference w:id="2445"/>
      </w:r>
      <w:r w:rsidR="001F787B" w:rsidRPr="003A590D">
        <w:rPr>
          <w:rStyle w:val="afa"/>
          <w:color w:val="000000"/>
          <w:sz w:val="36"/>
          <w:rtl/>
        </w:rPr>
        <w:t>)</w:t>
      </w:r>
    </w:p>
    <w:p w:rsidR="0024637B" w:rsidRPr="003A590D" w:rsidRDefault="00BE77F8" w:rsidP="00AA7AD9">
      <w:pPr>
        <w:pStyle w:val="aff"/>
        <w:widowControl w:val="0"/>
        <w:contextualSpacing/>
        <w:rPr>
          <w:bCs/>
          <w:noProof/>
          <w:sz w:val="36"/>
          <w:rtl/>
        </w:rPr>
      </w:pPr>
      <w:r w:rsidRPr="003A590D">
        <w:rPr>
          <w:b/>
          <w:bCs/>
          <w:color w:val="FF0000"/>
          <w:sz w:val="36"/>
          <w:rtl/>
        </w:rPr>
        <w:lastRenderedPageBreak/>
        <w:t xml:space="preserve"> (</w:t>
      </w:r>
      <w:r w:rsidR="0024637B" w:rsidRPr="003A590D">
        <w:rPr>
          <w:b/>
          <w:bCs/>
          <w:color w:val="FF0000"/>
          <w:sz w:val="36"/>
          <w:rtl/>
        </w:rPr>
        <w:t xml:space="preserve"> الديات ) , عَنْ </w:t>
      </w:r>
      <w:r w:rsidR="0024637B" w:rsidRPr="003A590D">
        <w:rPr>
          <w:rFonts w:hAnsi="Courier New"/>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sz w:val="36"/>
          <w:rtl/>
        </w:rPr>
        <w:t>" الْعَمْدُ قَوَدٌ</w:t>
      </w:r>
      <w:r w:rsidR="0024637B" w:rsidRPr="003A590D">
        <w:rPr>
          <w:rStyle w:val="afa"/>
          <w:b/>
          <w:bCs/>
          <w:sz w:val="36"/>
          <w:rtl/>
        </w:rPr>
        <w:t>(</w:t>
      </w:r>
      <w:r w:rsidR="0024637B" w:rsidRPr="003A590D">
        <w:rPr>
          <w:rStyle w:val="afa"/>
          <w:b/>
          <w:bCs/>
          <w:sz w:val="36"/>
          <w:rtl/>
        </w:rPr>
        <w:footnoteReference w:id="2446"/>
      </w:r>
      <w:r w:rsidR="0024637B" w:rsidRPr="003A590D">
        <w:rPr>
          <w:rStyle w:val="afa"/>
          <w:b/>
          <w:bCs/>
          <w:sz w:val="36"/>
          <w:rtl/>
        </w:rPr>
        <w:t>)</w:t>
      </w:r>
      <w:r w:rsidR="0024637B" w:rsidRPr="003A590D">
        <w:rPr>
          <w:b/>
          <w:bCs/>
          <w:sz w:val="36"/>
          <w:rtl/>
        </w:rPr>
        <w:t>وَالْخَطَأُ دِيَةٌ "</w:t>
      </w:r>
      <w:r w:rsidR="0024637B" w:rsidRPr="003A590D">
        <w:rPr>
          <w:rStyle w:val="afa"/>
          <w:b/>
          <w:bCs/>
          <w:color w:val="000000"/>
          <w:sz w:val="36"/>
          <w:rtl/>
        </w:rPr>
        <w:t>(</w:t>
      </w:r>
      <w:r w:rsidR="0024637B" w:rsidRPr="003A590D">
        <w:rPr>
          <w:rStyle w:val="afa"/>
          <w:b/>
          <w:bCs/>
          <w:color w:val="000000"/>
          <w:sz w:val="36"/>
          <w:rtl/>
        </w:rPr>
        <w:footnoteReference w:id="2447"/>
      </w:r>
      <w:r w:rsidR="0024637B"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م ت </w:t>
      </w:r>
      <w:r w:rsidR="0024637B" w:rsidRPr="003A590D">
        <w:rPr>
          <w:rFonts w:hint="cs"/>
          <w:b/>
          <w:bCs/>
          <w:color w:val="FF0000"/>
          <w:sz w:val="36"/>
          <w:rtl/>
        </w:rPr>
        <w:t xml:space="preserve">س د </w:t>
      </w:r>
      <w:r w:rsidR="0024637B" w:rsidRPr="003A590D">
        <w:rPr>
          <w:b/>
          <w:bCs/>
          <w:color w:val="FF0000"/>
          <w:sz w:val="36"/>
          <w:rtl/>
        </w:rPr>
        <w:t xml:space="preserve">حم ) , وَعَنْ الْمُغِيرَةِ بْنِ شُعْبَةَ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hint="cs"/>
          <w:sz w:val="36"/>
          <w:rtl/>
        </w:rPr>
        <w:t>اسْتَشَارَ</w:t>
      </w:r>
      <w:r w:rsidR="0024637B" w:rsidRPr="003A590D">
        <w:rPr>
          <w:sz w:val="36"/>
          <w:rtl/>
        </w:rPr>
        <w:t xml:space="preserve"> </w:t>
      </w:r>
      <w:r w:rsidR="0024637B" w:rsidRPr="003A590D">
        <w:rPr>
          <w:rFonts w:hint="cs"/>
          <w:sz w:val="36"/>
          <w:rtl/>
        </w:rPr>
        <w:t>عُمَرُ</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الْخَطَّابِ</w:t>
      </w:r>
      <w:r w:rsidR="0024637B" w:rsidRPr="003A590D">
        <w:rPr>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sz w:val="36"/>
          <w:rtl/>
        </w:rPr>
        <w:t>النَّاسَ</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إِمْلَاصِ</w:t>
      </w:r>
      <w:r w:rsidR="0024637B" w:rsidRPr="003A590D">
        <w:rPr>
          <w:sz w:val="36"/>
          <w:rtl/>
        </w:rPr>
        <w:t xml:space="preserve"> </w:t>
      </w:r>
      <w:r w:rsidR="0024637B" w:rsidRPr="003A590D">
        <w:rPr>
          <w:rFonts w:hint="cs"/>
          <w:sz w:val="36"/>
          <w:rtl/>
        </w:rPr>
        <w:t>الْمَرْأَةِ</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48"/>
      </w:r>
      <w:r w:rsidR="0024637B" w:rsidRPr="003A590D">
        <w:rPr>
          <w:rStyle w:val="afa"/>
          <w:b/>
          <w:bCs/>
          <w:color w:val="000000"/>
          <w:sz w:val="36"/>
          <w:rtl/>
        </w:rPr>
        <w:t>)</w:t>
      </w:r>
      <w:r w:rsidR="0024637B" w:rsidRPr="003A590D">
        <w:rPr>
          <w:rFonts w:hint="cs"/>
          <w:b/>
          <w:bCs/>
          <w:sz w:val="36"/>
          <w:rtl/>
        </w:rPr>
        <w:t xml:space="preserve">( - </w:t>
      </w:r>
      <w:r w:rsidR="0024637B" w:rsidRPr="003A590D">
        <w:rPr>
          <w:rFonts w:hint="cs"/>
          <w:sz w:val="36"/>
          <w:rtl/>
          <w:lang w:bidi="ar"/>
        </w:rPr>
        <w:t>هِيَ الَّتِي يُضْرَبُ بَطْنُهَا فَتُلْقِي جَنِينًا</w:t>
      </w:r>
      <w:r w:rsidR="0024637B" w:rsidRPr="003A590D">
        <w:rPr>
          <w:rStyle w:val="afa"/>
          <w:b/>
          <w:bCs/>
          <w:color w:val="000000"/>
          <w:sz w:val="36"/>
          <w:rtl/>
        </w:rPr>
        <w:t>(</w:t>
      </w:r>
      <w:r w:rsidR="0024637B" w:rsidRPr="003A590D">
        <w:rPr>
          <w:rStyle w:val="afa"/>
          <w:b/>
          <w:bCs/>
          <w:color w:val="000000"/>
          <w:sz w:val="36"/>
          <w:rtl/>
        </w:rPr>
        <w:footnoteReference w:id="2449"/>
      </w:r>
      <w:r w:rsidR="0024637B" w:rsidRPr="003A590D">
        <w:rPr>
          <w:rStyle w:val="afa"/>
          <w:b/>
          <w:bCs/>
          <w:color w:val="000000"/>
          <w:sz w:val="36"/>
          <w:rtl/>
        </w:rPr>
        <w:t>)</w:t>
      </w:r>
      <w:r w:rsidR="0024637B" w:rsidRPr="003A590D">
        <w:rPr>
          <w:rFonts w:hint="cs"/>
          <w:sz w:val="36"/>
          <w:rtl/>
          <w:lang w:bidi="ar"/>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أَيُّكُمْ سَمِعَ مِنْ النَّبِيِّ </w:t>
      </w:r>
      <w:r w:rsidR="0024637B" w:rsidRPr="003A590D">
        <w:rPr>
          <w:rFonts w:ascii="AGA Arabesque" w:hAnsi="AGA Arabesque"/>
          <w:b/>
          <w:bCs/>
          <w:snapToGrid w:val="0"/>
          <w:sz w:val="36"/>
        </w:rPr>
        <w:t></w:t>
      </w:r>
      <w:r w:rsidR="0024637B" w:rsidRPr="003A590D">
        <w:rPr>
          <w:b/>
          <w:bCs/>
          <w:sz w:val="36"/>
          <w:rtl/>
        </w:rPr>
        <w:t xml:space="preserve"> فِيهِ شَيْئًا</w:t>
      </w:r>
      <w:r w:rsidR="0024637B" w:rsidRPr="003A590D">
        <w:rPr>
          <w:rStyle w:val="afa"/>
          <w:rFonts w:ascii="Traditional Arabic"/>
          <w:b/>
          <w:bCs/>
          <w:sz w:val="36"/>
        </w:rPr>
        <w:t>(</w:t>
      </w:r>
      <w:r w:rsidR="0024637B" w:rsidRPr="003A590D">
        <w:rPr>
          <w:rStyle w:val="afa"/>
          <w:rFonts w:ascii="Traditional Arabic"/>
          <w:b/>
          <w:bCs/>
          <w:sz w:val="36"/>
        </w:rPr>
        <w:footnoteReference w:id="2450"/>
      </w:r>
      <w:r w:rsidR="0024637B" w:rsidRPr="003A590D">
        <w:rPr>
          <w:rStyle w:val="afa"/>
          <w:rFonts w:ascii="Traditional Arabic"/>
          <w:b/>
          <w:bCs/>
          <w:sz w:val="36"/>
        </w:rPr>
        <w:t>)</w:t>
      </w:r>
      <w:r w:rsidR="0024637B" w:rsidRPr="003A590D">
        <w:rPr>
          <w:b/>
          <w:bCs/>
          <w:sz w:val="36"/>
          <w:rtl/>
        </w:rPr>
        <w:t>؟ , فَقُلْتُ</w:t>
      </w:r>
      <w:r w:rsidR="00DE70E0" w:rsidRPr="003A590D">
        <w:rPr>
          <w:b/>
          <w:bCs/>
          <w:sz w:val="36"/>
          <w:rtl/>
        </w:rPr>
        <w:t xml:space="preserve"> :</w:t>
      </w:r>
      <w:r w:rsidR="0024637B" w:rsidRPr="003A590D">
        <w:rPr>
          <w:b/>
          <w:bCs/>
          <w:sz w:val="36"/>
          <w:rtl/>
        </w:rPr>
        <w:t xml:space="preserve"> أَنَا , </w:t>
      </w:r>
      <w:r w:rsidR="0024637B" w:rsidRPr="003A590D">
        <w:rPr>
          <w:rFonts w:hint="cs"/>
          <w:sz w:val="36"/>
          <w:rtl/>
          <w:lang w:bidi="ar"/>
        </w:rPr>
        <w:t>فَقَالَ</w:t>
      </w:r>
      <w:r w:rsidR="00DE70E0" w:rsidRPr="003A590D">
        <w:rPr>
          <w:rFonts w:hint="cs"/>
          <w:sz w:val="36"/>
          <w:rtl/>
          <w:lang w:bidi="ar"/>
        </w:rPr>
        <w:t xml:space="preserve"> :</w:t>
      </w:r>
      <w:r w:rsidR="0024637B" w:rsidRPr="003A590D">
        <w:rPr>
          <w:rFonts w:hint="cs"/>
          <w:sz w:val="36"/>
          <w:rtl/>
          <w:lang w:bidi="ar"/>
        </w:rPr>
        <w:t xml:space="preserve"> مَا هُوَ ؟ , قُلْتُ</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51"/>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ضَرَبَتْ امْرَأَةٌ ضَرَّتَهَا</w:t>
      </w:r>
      <w:r w:rsidR="0024637B" w:rsidRPr="003A590D">
        <w:rPr>
          <w:rStyle w:val="afa"/>
          <w:rFonts w:ascii="Traditional Arabic"/>
          <w:b/>
          <w:bCs/>
          <w:sz w:val="36"/>
        </w:rPr>
        <w:t>(</w:t>
      </w:r>
      <w:r w:rsidR="0024637B" w:rsidRPr="003A590D">
        <w:rPr>
          <w:rStyle w:val="afa"/>
          <w:rFonts w:ascii="Traditional Arabic"/>
          <w:b/>
          <w:bCs/>
          <w:sz w:val="36"/>
        </w:rPr>
        <w:footnoteReference w:id="2452"/>
      </w:r>
      <w:r w:rsidR="0024637B" w:rsidRPr="003A590D">
        <w:rPr>
          <w:rStyle w:val="afa"/>
          <w:rFonts w:ascii="Traditional Arabic"/>
          <w:b/>
          <w:bCs/>
          <w:sz w:val="36"/>
        </w:rPr>
        <w:t>)</w:t>
      </w:r>
      <w:r w:rsidR="0024637B" w:rsidRPr="003A590D">
        <w:rPr>
          <w:b/>
          <w:bCs/>
          <w:sz w:val="36"/>
          <w:rtl/>
        </w:rPr>
        <w:t>بِعَمُودِ فُسْطَاطٍ</w:t>
      </w:r>
      <w:r w:rsidR="0024637B" w:rsidRPr="003A590D">
        <w:rPr>
          <w:rStyle w:val="afa"/>
          <w:b/>
          <w:bCs/>
          <w:color w:val="000000"/>
          <w:sz w:val="36"/>
          <w:rtl/>
        </w:rPr>
        <w:t>(</w:t>
      </w:r>
      <w:r w:rsidR="0024637B" w:rsidRPr="003A590D">
        <w:rPr>
          <w:rStyle w:val="afa"/>
          <w:b/>
          <w:bCs/>
          <w:color w:val="000000"/>
          <w:sz w:val="36"/>
          <w:rtl/>
        </w:rPr>
        <w:footnoteReference w:id="2453"/>
      </w:r>
      <w:r w:rsidR="0024637B" w:rsidRPr="003A590D">
        <w:rPr>
          <w:rStyle w:val="afa"/>
          <w:b/>
          <w:bCs/>
          <w:color w:val="000000"/>
          <w:sz w:val="36"/>
          <w:rtl/>
        </w:rPr>
        <w:t>)</w:t>
      </w:r>
      <w:r w:rsidR="0024637B" w:rsidRPr="003A590D">
        <w:rPr>
          <w:b/>
          <w:bCs/>
          <w:color w:val="000000"/>
          <w:sz w:val="36"/>
          <w:rtl/>
        </w:rPr>
        <w:t>وَ</w:t>
      </w:r>
      <w:r w:rsidR="0024637B" w:rsidRPr="003A590D">
        <w:rPr>
          <w:b/>
          <w:bCs/>
          <w:sz w:val="36"/>
          <w:rtl/>
        </w:rPr>
        <w:t xml:space="preserve">هِيَ حُبْلَى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5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فَأَصَابَتْ بَطْنَهَا فَقَتَلَتْهَا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55"/>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وَجَنِينَهَا , </w:t>
      </w:r>
      <w:r w:rsidR="0024637B" w:rsidRPr="003A590D">
        <w:rPr>
          <w:b/>
          <w:bCs/>
          <w:sz w:val="36"/>
          <w:rtl/>
        </w:rPr>
        <w:t xml:space="preserve">فَاخْتَصَمُوا إِلَى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5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فَجَعَلَ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b/>
          <w:bCs/>
          <w:sz w:val="36"/>
          <w:rtl/>
        </w:rPr>
        <w:lastRenderedPageBreak/>
        <w:t>دِيَةَ الْمَقْتُولَةِ عَلَى عَصَبَةِ الْقَاتِلَةِ</w:t>
      </w:r>
      <w:r w:rsidR="0024637B" w:rsidRPr="003A590D">
        <w:rPr>
          <w:rStyle w:val="afa"/>
          <w:rFonts w:ascii="Traditional Arabic"/>
          <w:b/>
          <w:bCs/>
          <w:sz w:val="36"/>
        </w:rPr>
        <w:t>(</w:t>
      </w:r>
      <w:r w:rsidR="0024637B" w:rsidRPr="003A590D">
        <w:rPr>
          <w:rStyle w:val="afa"/>
          <w:rFonts w:ascii="Traditional Arabic"/>
          <w:b/>
          <w:bCs/>
          <w:sz w:val="36"/>
        </w:rPr>
        <w:footnoteReference w:id="2457"/>
      </w:r>
      <w:r w:rsidR="0024637B" w:rsidRPr="003A590D">
        <w:rPr>
          <w:rStyle w:val="afa"/>
          <w:rFonts w:ascii="Traditional Arabic"/>
          <w:b/>
          <w:bCs/>
          <w:sz w:val="36"/>
        </w:rPr>
        <w:t>)</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2458"/>
      </w:r>
      <w:r w:rsidR="0024637B" w:rsidRPr="003A590D">
        <w:rPr>
          <w:rStyle w:val="afa"/>
          <w:rFonts w:ascii="Traditional Arabic"/>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عَلَى عَاقِلَتِهَا</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459"/>
      </w:r>
      <w:r w:rsidR="0024637B" w:rsidRPr="003A590D">
        <w:rPr>
          <w:rStyle w:val="afa"/>
          <w:b/>
          <w:bCs/>
          <w:color w:val="000000"/>
          <w:sz w:val="36"/>
          <w:rtl/>
        </w:rPr>
        <w:t>)</w:t>
      </w:r>
      <w:r w:rsidR="0024637B" w:rsidRPr="003A590D">
        <w:rPr>
          <w:rFonts w:hint="cs"/>
          <w:b/>
          <w:bCs/>
          <w:color w:val="000000"/>
          <w:sz w:val="36"/>
          <w:rtl/>
        </w:rPr>
        <w:t>وَ</w:t>
      </w:r>
      <w:r w:rsidR="0024637B" w:rsidRPr="003A590D">
        <w:rPr>
          <w:rFonts w:hint="cs"/>
          <w:b/>
          <w:bCs/>
          <w:sz w:val="36"/>
          <w:rtl/>
        </w:rPr>
        <w:t xml:space="preserve">( </w:t>
      </w:r>
      <w:r w:rsidR="0024637B" w:rsidRPr="003A590D">
        <w:rPr>
          <w:b/>
          <w:bCs/>
          <w:sz w:val="36"/>
          <w:rtl/>
        </w:rPr>
        <w:t xml:space="preserve">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بِأَنَّ مِيرَاثَهَا لِبَنِيهَا وَزَوْجِهَا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60"/>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وَقَضَى لِمَا فِي بَطْنِهَا</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61"/>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بِغُرَّةٍ , عَبْدٍ أَوْ أَمَةٍ</w:t>
      </w:r>
      <w:r w:rsidR="0024637B" w:rsidRPr="003A590D">
        <w:rPr>
          <w:rStyle w:val="afa"/>
          <w:rFonts w:ascii="Traditional Arabic"/>
          <w:b/>
          <w:bCs/>
          <w:sz w:val="36"/>
        </w:rPr>
        <w:t>(</w:t>
      </w:r>
      <w:r w:rsidR="0024637B" w:rsidRPr="003A590D">
        <w:rPr>
          <w:rStyle w:val="afa"/>
          <w:rFonts w:ascii="Traditional Arabic"/>
          <w:b/>
          <w:bCs/>
          <w:sz w:val="36"/>
        </w:rPr>
        <w:footnoteReference w:id="2462"/>
      </w:r>
      <w:r w:rsidR="0024637B" w:rsidRPr="003A590D">
        <w:rPr>
          <w:rStyle w:val="afa"/>
          <w:rFonts w:ascii="Traditional Arabic"/>
          <w:b/>
          <w:bCs/>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63"/>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وَجَعَلَهُ عَلَى عَصَبَةِ الْمَرْأَةِ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64"/>
      </w:r>
      <w:r w:rsidR="0024637B" w:rsidRPr="003A590D">
        <w:rPr>
          <w:rStyle w:val="afa"/>
          <w:b/>
          <w:bCs/>
          <w:color w:val="000000"/>
          <w:sz w:val="36"/>
          <w:rtl/>
          <w:lang w:bidi="ar"/>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lang w:bidi="ar"/>
        </w:rPr>
        <w:t>(</w:t>
      </w:r>
      <w:r w:rsidR="0024637B" w:rsidRPr="003A590D">
        <w:rPr>
          <w:rFonts w:hint="cs"/>
          <w:sz w:val="36"/>
          <w:rtl/>
          <w:lang w:bidi="ar"/>
        </w:rPr>
        <w:t xml:space="preserve"> فَقَضَى بِالْغُرَّةِ عَلَى عَاقِلَةِ الْمَرْأَةِ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65"/>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فَقَالَ رَجُلٌ مِنْ عَصَبَةِ الْقَاتِلَةِ</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66"/>
      </w:r>
      <w:r w:rsidR="0024637B" w:rsidRPr="003A590D">
        <w:rPr>
          <w:rStyle w:val="afa"/>
          <w:b/>
          <w:bCs/>
          <w:color w:val="000000"/>
          <w:sz w:val="36"/>
          <w:rtl/>
        </w:rPr>
        <w:t>)</w:t>
      </w:r>
      <w:r w:rsidR="0024637B" w:rsidRPr="003A590D">
        <w:rPr>
          <w:rFonts w:hint="cs"/>
          <w:b/>
          <w:bCs/>
          <w:sz w:val="36"/>
          <w:rtl/>
        </w:rPr>
        <w:t xml:space="preserve">( </w:t>
      </w:r>
      <w:r w:rsidR="0024637B" w:rsidRPr="003A590D">
        <w:rPr>
          <w:b/>
          <w:sz w:val="36"/>
          <w:rtl/>
        </w:rPr>
        <w:t xml:space="preserve">يَا رَسُولَ </w:t>
      </w:r>
      <w:r w:rsidR="006563FD" w:rsidRPr="003A590D">
        <w:rPr>
          <w:b/>
          <w:sz w:val="36"/>
          <w:rtl/>
        </w:rPr>
        <w:t>اللهِ</w:t>
      </w:r>
      <w:r w:rsidR="0024637B" w:rsidRPr="003A590D">
        <w:rPr>
          <w:b/>
          <w:sz w:val="36"/>
          <w:rtl/>
        </w:rPr>
        <w:t xml:space="preserve"> </w:t>
      </w:r>
      <w:r w:rsidR="0024637B" w:rsidRPr="003A590D">
        <w:rPr>
          <w:rFonts w:hint="cs"/>
          <w:b/>
          <w:sz w:val="36"/>
          <w:rtl/>
        </w:rPr>
        <w:t xml:space="preserve">, </w:t>
      </w:r>
      <w:r w:rsidR="0024637B" w:rsidRPr="003A590D">
        <w:rPr>
          <w:b/>
          <w:sz w:val="36"/>
          <w:rtl/>
        </w:rPr>
        <w:t>كَيْفَ أُغْرَمُ دِيَةَ مَنْ لَا شَرِبَ وَلَا أَكَلَ</w:t>
      </w:r>
      <w:r w:rsidR="0024637B" w:rsidRPr="003A590D">
        <w:rPr>
          <w:b/>
          <w:bCs/>
          <w:sz w:val="36"/>
          <w:rtl/>
        </w:rPr>
        <w:t xml:space="preserve"> ، وَلَا نَطَقَ وَلَا اسْتَهَلَّ</w:t>
      </w:r>
      <w:r w:rsidR="0024637B" w:rsidRPr="003A590D">
        <w:rPr>
          <w:rStyle w:val="afa"/>
          <w:rFonts w:ascii="Traditional Arabic"/>
          <w:b/>
          <w:bCs/>
          <w:sz w:val="36"/>
        </w:rPr>
        <w:t>(</w:t>
      </w:r>
      <w:r w:rsidR="0024637B" w:rsidRPr="003A590D">
        <w:rPr>
          <w:rStyle w:val="afa"/>
          <w:rFonts w:ascii="Traditional Arabic"/>
          <w:b/>
          <w:bCs/>
          <w:sz w:val="36"/>
        </w:rPr>
        <w:footnoteReference w:id="2467"/>
      </w:r>
      <w:r w:rsidR="0024637B" w:rsidRPr="003A590D">
        <w:rPr>
          <w:rStyle w:val="afa"/>
          <w:rFonts w:ascii="Traditional Arabic"/>
          <w:b/>
          <w:bCs/>
          <w:sz w:val="36"/>
        </w:rPr>
        <w:t>)</w:t>
      </w:r>
      <w:r w:rsidR="0024637B" w:rsidRPr="003A590D">
        <w:rPr>
          <w:b/>
          <w:bCs/>
          <w:sz w:val="36"/>
          <w:rtl/>
        </w:rPr>
        <w:t>فَمِثْلُ ذَلِكَ يُطَلُّ</w:t>
      </w:r>
      <w:r w:rsidR="0024637B" w:rsidRPr="003A590D">
        <w:rPr>
          <w:rStyle w:val="afa"/>
          <w:b/>
          <w:bCs/>
          <w:color w:val="000000"/>
          <w:sz w:val="36"/>
          <w:rtl/>
        </w:rPr>
        <w:t>(</w:t>
      </w:r>
      <w:r w:rsidR="0024637B" w:rsidRPr="003A590D">
        <w:rPr>
          <w:rStyle w:val="afa"/>
          <w:b/>
          <w:bCs/>
          <w:color w:val="000000"/>
          <w:sz w:val="36"/>
          <w:rtl/>
        </w:rPr>
        <w:footnoteReference w:id="2468"/>
      </w:r>
      <w:r w:rsidR="0024637B" w:rsidRPr="003A590D">
        <w:rPr>
          <w:rStyle w:val="afa"/>
          <w:b/>
          <w:bCs/>
          <w:color w:val="000000"/>
          <w:sz w:val="36"/>
          <w:rtl/>
        </w:rPr>
        <w:t>)</w:t>
      </w:r>
      <w:r w:rsidR="0024637B" w:rsidRPr="003A590D">
        <w:rPr>
          <w:b/>
          <w:bCs/>
          <w:sz w:val="36"/>
          <w:rtl/>
        </w:rPr>
        <w:t xml:space="preserve">فَقَالَ </w:t>
      </w:r>
      <w:r w:rsidR="0024637B" w:rsidRPr="003A590D">
        <w:rPr>
          <w:b/>
          <w:bCs/>
          <w:sz w:val="36"/>
          <w:rtl/>
        </w:rPr>
        <w:lastRenderedPageBreak/>
        <w:t xml:space="preserve">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469"/>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sz w:val="36"/>
          <w:rtl/>
        </w:rPr>
        <w:t xml:space="preserve">" </w:t>
      </w:r>
      <w:r w:rsidR="0024637B" w:rsidRPr="003A590D">
        <w:rPr>
          <w:bCs/>
          <w:sz w:val="36"/>
          <w:rtl/>
        </w:rPr>
        <w:t>أَسَجْعٌ كَسَجْعِ الْجَاهِلِيَّةِ وَكِهَانَتِهَا</w:t>
      </w:r>
      <w:r w:rsidR="0024637B" w:rsidRPr="003A590D">
        <w:rPr>
          <w:rStyle w:val="afa"/>
          <w:rFonts w:ascii="Traditional Arabic"/>
          <w:b/>
          <w:bCs/>
          <w:sz w:val="36"/>
        </w:rPr>
        <w:t>(</w:t>
      </w:r>
      <w:r w:rsidR="0024637B" w:rsidRPr="003A590D">
        <w:rPr>
          <w:rStyle w:val="afa"/>
          <w:rFonts w:ascii="Traditional Arabic"/>
          <w:b/>
          <w:bCs/>
          <w:sz w:val="36"/>
        </w:rPr>
        <w:footnoteReference w:id="2470"/>
      </w:r>
      <w:r w:rsidR="0024637B" w:rsidRPr="003A590D">
        <w:rPr>
          <w:rStyle w:val="afa"/>
          <w:rFonts w:ascii="Traditional Arabic"/>
          <w:b/>
          <w:bCs/>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7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بَلْ فِيهِ غُرَّةٌ </w:t>
      </w:r>
      <w:r w:rsidR="0024637B" w:rsidRPr="003A590D">
        <w:rPr>
          <w:rFonts w:hint="cs"/>
          <w:b/>
          <w:bCs/>
          <w:sz w:val="36"/>
          <w:rtl/>
        </w:rPr>
        <w:t xml:space="preserve">, </w:t>
      </w:r>
      <w:r w:rsidR="0024637B" w:rsidRPr="003A590D">
        <w:rPr>
          <w:b/>
          <w:bCs/>
          <w:sz w:val="36"/>
          <w:rtl/>
        </w:rPr>
        <w:t xml:space="preserve">عَبْدٌ أَوْ أَمَةٌ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72"/>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فَقَالَ عُمَرُ</w:t>
      </w:r>
      <w:r w:rsidR="00DE70E0" w:rsidRPr="003A590D">
        <w:rPr>
          <w:rFonts w:hint="cs"/>
          <w:sz w:val="36"/>
          <w:rtl/>
          <w:lang w:bidi="ar"/>
        </w:rPr>
        <w:t xml:space="preserve"> :</w:t>
      </w:r>
      <w:r w:rsidR="0024637B" w:rsidRPr="003A590D">
        <w:rPr>
          <w:rFonts w:hint="cs"/>
          <w:sz w:val="36"/>
          <w:rtl/>
          <w:lang w:bidi="ar"/>
        </w:rPr>
        <w:t xml:space="preserve"> ائْتِنِي بِمَنْ</w:t>
      </w:r>
      <w:r w:rsidR="0024637B" w:rsidRPr="003A590D">
        <w:rPr>
          <w:b/>
          <w:bCs/>
          <w:sz w:val="36"/>
          <w:rtl/>
        </w:rPr>
        <w:t xml:space="preserve"> يَشْهَدُ مَعَكَ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7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عَلَى هَذَا , فَقَالَ مُحَمَّدُ بْنُ مَسْلَمَةَ </w:t>
      </w:r>
      <w:r w:rsidR="0024637B" w:rsidRPr="003A590D">
        <w:rPr>
          <w:rFonts w:ascii="AGA Arabesque" w:hAnsi="AGA Arabesque"/>
          <w:b/>
          <w:bCs/>
          <w:snapToGrid w:val="0"/>
          <w:sz w:val="36"/>
        </w:rPr>
        <w:t></w:t>
      </w:r>
      <w:r w:rsidR="00DE70E0" w:rsidRPr="003A590D">
        <w:rPr>
          <w:b/>
          <w:bCs/>
          <w:snapToGrid w:val="0"/>
          <w:sz w:val="36"/>
          <w:rtl/>
        </w:rPr>
        <w:t xml:space="preserve"> :</w:t>
      </w:r>
      <w:r w:rsidR="0024637B" w:rsidRPr="003A590D">
        <w:rPr>
          <w:b/>
          <w:bCs/>
          <w:sz w:val="36"/>
          <w:rtl/>
        </w:rPr>
        <w:t xml:space="preserve"> أَنَا أَشْهَدُ عَلَى النَّبِيِّ </w:t>
      </w:r>
      <w:r w:rsidR="0024637B" w:rsidRPr="003A590D">
        <w:rPr>
          <w:rFonts w:ascii="AGA Arabesque" w:hAnsi="AGA Arabesque"/>
          <w:b/>
          <w:bCs/>
          <w:snapToGrid w:val="0"/>
          <w:sz w:val="36"/>
        </w:rPr>
        <w:t></w:t>
      </w:r>
      <w:r w:rsidR="0024637B" w:rsidRPr="003A590D">
        <w:rPr>
          <w:b/>
          <w:bCs/>
          <w:sz w:val="36"/>
          <w:rtl/>
        </w:rPr>
        <w:t xml:space="preserve"> بِمِثْلِ هَذَا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474"/>
      </w:r>
      <w:r w:rsidR="0024637B" w:rsidRPr="003A590D">
        <w:rPr>
          <w:rStyle w:val="afa"/>
          <w:b/>
          <w:bCs/>
          <w:color w:val="000000"/>
          <w:sz w:val="36"/>
          <w:rtl/>
        </w:rPr>
        <w:t>)</w:t>
      </w:r>
      <w:r w:rsidR="0024637B" w:rsidRPr="003A590D">
        <w:rPr>
          <w:rFonts w:hint="cs"/>
          <w:b/>
          <w:bCs/>
          <w:color w:val="000000"/>
          <w:sz w:val="36"/>
          <w:rtl/>
        </w:rPr>
        <w:t>.</w:t>
      </w:r>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د ) , وَعَنْ جَابِرِ بْنِ عَبْدِ </w:t>
      </w:r>
      <w:r w:rsidR="006563FD" w:rsidRPr="003A590D">
        <w:rPr>
          <w:bCs/>
          <w:noProof/>
          <w:color w:val="FF0000"/>
          <w:sz w:val="36"/>
          <w:rtl/>
        </w:rPr>
        <w:t>اللهِ</w:t>
      </w:r>
      <w:r w:rsidR="0024637B" w:rsidRPr="003A590D">
        <w:rPr>
          <w:rFonts w:cs="CTraditional Arabic"/>
          <w:bCs/>
          <w:noProof/>
          <w:color w:val="FF0000"/>
          <w:sz w:val="36"/>
          <w:rtl/>
        </w:rPr>
        <w:t>ب</w:t>
      </w:r>
      <w:r w:rsidR="0024637B" w:rsidRPr="003A590D">
        <w:rPr>
          <w:rFonts w:ascii="Traditional Arabic" w:hAnsi="Traditional Arabic" w:hint="cs"/>
          <w:bCs/>
          <w:noProof/>
          <w:color w:val="FF0000"/>
          <w:sz w:val="36"/>
          <w:rtl/>
        </w:rPr>
        <w:t xml:space="preserve"> </w:t>
      </w:r>
      <w:r w:rsidR="0024637B" w:rsidRPr="003A590D">
        <w:rPr>
          <w:rFonts w:hint="cs"/>
          <w:bCs/>
          <w:noProof/>
          <w:sz w:val="36"/>
          <w:rtl/>
        </w:rPr>
        <w:t>أَ</w:t>
      </w:r>
      <w:r w:rsidR="0024637B" w:rsidRPr="003A590D">
        <w:rPr>
          <w:bCs/>
          <w:noProof/>
          <w:sz w:val="36"/>
          <w:rtl/>
        </w:rPr>
        <w:t xml:space="preserve">نَّ امْرَأَتَيْنِ مِنْ هُذَيْلٍ قَتَلَتْ إِحْدَاهُمَا الْأُخْرَى , وَلِكُلِّ وَاحِدَةٍ مِنْهُمَا زَوْجٌ وَوَلَدٌ , " فَجَعَلَ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دِيَةَ الْمَقْتُولَةِ عَلَى عَاقِلَةِ الْقَاتِلَةِ , وَبَرَّأَ زَوْجَهَا وَوَلَدَهَا , </w:t>
      </w:r>
      <w:r w:rsidR="0024637B" w:rsidRPr="003A590D">
        <w:rPr>
          <w:bCs/>
          <w:sz w:val="36"/>
          <w:rtl/>
        </w:rPr>
        <w:t>قَالَ</w:t>
      </w:r>
      <w:r w:rsidR="00DE70E0" w:rsidRPr="003A590D">
        <w:rPr>
          <w:bCs/>
          <w:sz w:val="36"/>
          <w:rtl/>
        </w:rPr>
        <w:t xml:space="preserve"> :</w:t>
      </w:r>
      <w:r w:rsidR="0024637B" w:rsidRPr="003A590D">
        <w:rPr>
          <w:rFonts w:hint="cs"/>
          <w:bCs/>
          <w:sz w:val="36"/>
          <w:rtl/>
        </w:rPr>
        <w:t xml:space="preserve"> </w:t>
      </w:r>
      <w:r w:rsidR="0024637B" w:rsidRPr="003A590D">
        <w:rPr>
          <w:bCs/>
          <w:noProof/>
          <w:sz w:val="36"/>
          <w:rtl/>
        </w:rPr>
        <w:t>فَقَالَ عَاقِلَةُ الْمَقْتُولَةِ</w:t>
      </w:r>
      <w:r w:rsidR="00DE70E0" w:rsidRPr="003A590D">
        <w:rPr>
          <w:bCs/>
          <w:noProof/>
          <w:sz w:val="36"/>
          <w:rtl/>
        </w:rPr>
        <w:t xml:space="preserve"> :</w:t>
      </w:r>
      <w:r w:rsidR="0024637B" w:rsidRPr="003A590D">
        <w:rPr>
          <w:bCs/>
          <w:noProof/>
          <w:sz w:val="36"/>
          <w:rtl/>
        </w:rPr>
        <w:t xml:space="preserve"> يَا رَسُولَ </w:t>
      </w:r>
      <w:r w:rsidR="006563FD" w:rsidRPr="003A590D">
        <w:rPr>
          <w:bCs/>
          <w:noProof/>
          <w:sz w:val="36"/>
          <w:rtl/>
        </w:rPr>
        <w:t>اللهِ</w:t>
      </w:r>
      <w:r w:rsidR="0024637B" w:rsidRPr="003A590D">
        <w:rPr>
          <w:bCs/>
          <w:noProof/>
          <w:sz w:val="36"/>
          <w:rtl/>
        </w:rPr>
        <w:t xml:space="preserve"> , مِيرَاثُهَا لَنَا ؟ , فَقَالَ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DE70E0" w:rsidRPr="003A590D">
        <w:rPr>
          <w:bCs/>
          <w:noProof/>
          <w:sz w:val="36"/>
          <w:rtl/>
        </w:rPr>
        <w:t xml:space="preserve"> :</w:t>
      </w:r>
      <w:r w:rsidR="0024637B" w:rsidRPr="003A590D">
        <w:rPr>
          <w:bCs/>
          <w:noProof/>
          <w:sz w:val="36"/>
          <w:rtl/>
        </w:rPr>
        <w:t xml:space="preserve"> " لَا , مِيرَاثُهَا لِزَوْجِهَا وَوَلَدِهَا "</w:t>
      </w:r>
      <w:r w:rsidR="0024637B" w:rsidRPr="003A590D">
        <w:rPr>
          <w:rStyle w:val="afa"/>
          <w:b/>
          <w:bCs/>
          <w:noProof/>
          <w:color w:val="000000"/>
          <w:sz w:val="36"/>
          <w:rtl/>
        </w:rPr>
        <w:t>(</w:t>
      </w:r>
      <w:r w:rsidR="0024637B" w:rsidRPr="003A590D">
        <w:rPr>
          <w:rStyle w:val="afa"/>
          <w:b/>
          <w:bCs/>
          <w:noProof/>
          <w:color w:val="000000"/>
          <w:sz w:val="36"/>
          <w:rtl/>
        </w:rPr>
        <w:footnoteReference w:id="2475"/>
      </w:r>
      <w:r w:rsidR="0024637B" w:rsidRPr="003A590D">
        <w:rPr>
          <w:rStyle w:val="afa"/>
          <w:b/>
          <w:bCs/>
          <w:noProof/>
          <w:color w:val="000000"/>
          <w:sz w:val="36"/>
          <w:rtl/>
        </w:rPr>
        <w:t>)</w:t>
      </w:r>
      <w:r w:rsidR="0024637B" w:rsidRPr="003A590D">
        <w:rPr>
          <w:rFonts w:hint="cs"/>
          <w:bCs/>
          <w:noProof/>
          <w:sz w:val="36"/>
          <w:rtl/>
        </w:rPr>
        <w:t xml:space="preserve"> </w:t>
      </w:r>
    </w:p>
    <w:p w:rsidR="00414B76" w:rsidRPr="003A590D" w:rsidRDefault="00414B76" w:rsidP="00AA7AD9">
      <w:pPr>
        <w:pStyle w:val="aff"/>
        <w:widowControl w:val="0"/>
        <w:contextualSpacing/>
        <w:rPr>
          <w:b/>
          <w:bCs/>
          <w:color w:val="FF0000"/>
          <w:sz w:val="36"/>
          <w:rtl/>
        </w:rPr>
      </w:pPr>
    </w:p>
    <w:p w:rsidR="004D25C5" w:rsidRPr="003A590D" w:rsidRDefault="001103F4" w:rsidP="00AA7AD9">
      <w:pPr>
        <w:pStyle w:val="aff"/>
        <w:widowControl w:val="0"/>
        <w:contextualSpacing/>
        <w:rPr>
          <w:bCs/>
          <w:noProof/>
          <w:color w:val="000000"/>
          <w:sz w:val="36"/>
          <w:rtl/>
        </w:rPr>
      </w:pPr>
      <w:r w:rsidRPr="003A590D">
        <w:rPr>
          <w:bCs/>
          <w:noProof/>
          <w:color w:val="0000FF"/>
          <w:sz w:val="36"/>
          <w:rtl/>
        </w:rPr>
        <w:t xml:space="preserve">( </w:t>
      </w:r>
      <w:r w:rsidRPr="003A590D">
        <w:rPr>
          <w:rFonts w:hint="cs"/>
          <w:bCs/>
          <w:noProof/>
          <w:color w:val="0000FF"/>
          <w:sz w:val="36"/>
          <w:rtl/>
        </w:rPr>
        <w:t>ط</w:t>
      </w:r>
      <w:r w:rsidRPr="003A590D">
        <w:rPr>
          <w:bCs/>
          <w:noProof/>
          <w:color w:val="0000FF"/>
          <w:sz w:val="36"/>
          <w:rtl/>
        </w:rPr>
        <w:t xml:space="preserve"> ) ,</w:t>
      </w:r>
      <w:r w:rsidRPr="003A590D">
        <w:rPr>
          <w:rFonts w:hint="cs"/>
          <w:bCs/>
          <w:noProof/>
          <w:color w:val="0000FF"/>
          <w:sz w:val="36"/>
          <w:rtl/>
        </w:rPr>
        <w:t xml:space="preserve"> وَ</w:t>
      </w:r>
      <w:r w:rsidR="004D25C5" w:rsidRPr="003A590D">
        <w:rPr>
          <w:rFonts w:ascii="Traditional Naskh" w:hint="eastAsia"/>
          <w:b/>
          <w:bCs/>
          <w:color w:val="0000FF"/>
          <w:sz w:val="36"/>
          <w:rtl/>
        </w:rPr>
        <w:t>عَنْ</w:t>
      </w:r>
      <w:r w:rsidR="004D25C5" w:rsidRPr="003A590D">
        <w:rPr>
          <w:rFonts w:ascii="Traditional Naskh"/>
          <w:b/>
          <w:bCs/>
          <w:color w:val="0000FF"/>
          <w:sz w:val="36"/>
          <w:rtl/>
        </w:rPr>
        <w:t xml:space="preserve"> </w:t>
      </w:r>
      <w:r w:rsidR="004D25C5" w:rsidRPr="003A590D">
        <w:rPr>
          <w:rFonts w:ascii="Traditional Naskh" w:hint="eastAsia"/>
          <w:b/>
          <w:bCs/>
          <w:color w:val="0000FF"/>
          <w:sz w:val="36"/>
          <w:rtl/>
        </w:rPr>
        <w:t>مَالِكٍ</w:t>
      </w:r>
      <w:r w:rsidR="004D25C5" w:rsidRPr="003A590D">
        <w:rPr>
          <w:rFonts w:ascii="Traditional Naskh"/>
          <w:b/>
          <w:bCs/>
          <w:color w:val="0000FF"/>
          <w:sz w:val="36"/>
          <w:rtl/>
        </w:rPr>
        <w:t xml:space="preserve"> </w:t>
      </w:r>
      <w:r w:rsidR="004D25C5" w:rsidRPr="003A590D">
        <w:rPr>
          <w:rFonts w:ascii="Traditional Naskh" w:hint="eastAsia"/>
          <w:b/>
          <w:bCs/>
          <w:color w:val="000000"/>
          <w:sz w:val="36"/>
          <w:rtl/>
        </w:rPr>
        <w:t>أَنَّهُ</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سَمِعَ</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أَنَّ</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الدِّيَةَ</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تُقْطَعُ</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فِي</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ثَلاَثِ</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سِنِينَ</w:t>
      </w:r>
      <w:r w:rsidR="004D25C5" w:rsidRPr="003A590D">
        <w:rPr>
          <w:rFonts w:ascii="Traditional Naskh"/>
          <w:b/>
          <w:bCs/>
          <w:color w:val="000000"/>
          <w:sz w:val="36"/>
          <w:rtl/>
        </w:rPr>
        <w:t xml:space="preserve"> </w:t>
      </w:r>
      <w:r w:rsidRPr="003A590D">
        <w:rPr>
          <w:rFonts w:ascii="Traditional Naskh" w:hint="cs"/>
          <w:b/>
          <w:bCs/>
          <w:color w:val="000000"/>
          <w:sz w:val="36"/>
          <w:rtl/>
        </w:rPr>
        <w:t xml:space="preserve">, </w:t>
      </w:r>
      <w:r w:rsidR="004D25C5" w:rsidRPr="003A590D">
        <w:rPr>
          <w:rFonts w:ascii="Traditional Naskh" w:hint="eastAsia"/>
          <w:b/>
          <w:bCs/>
          <w:color w:val="000000"/>
          <w:sz w:val="36"/>
          <w:rtl/>
        </w:rPr>
        <w:t>أَوْ</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أَرْبَعِ</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سِنِينَ</w:t>
      </w:r>
      <w:r w:rsidRPr="003A590D">
        <w:rPr>
          <w:rFonts w:ascii="Traditional Naskh" w:hint="cs"/>
          <w:b/>
          <w:bCs/>
          <w:color w:val="000000"/>
          <w:sz w:val="36"/>
          <w:rtl/>
        </w:rPr>
        <w:t xml:space="preserve"> </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قَالَ</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مَالِكٌ</w:t>
      </w:r>
      <w:r w:rsidR="00DE70E0" w:rsidRPr="003A590D">
        <w:rPr>
          <w:rFonts w:ascii="Traditional Naskh"/>
          <w:b/>
          <w:bCs/>
          <w:color w:val="000000"/>
          <w:sz w:val="36"/>
          <w:rtl/>
        </w:rPr>
        <w:t xml:space="preserve"> :</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وَالثَّلاَثُ</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أَحَبُّ</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مَا</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سَمِعْتُ</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إِلَيَّ</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فِي</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ذَلِكَ</w:t>
      </w:r>
      <w:r w:rsidRPr="003A590D">
        <w:rPr>
          <w:rFonts w:ascii="Traditional Naskh" w:hint="cs"/>
          <w:b/>
          <w:bCs/>
          <w:color w:val="000000"/>
          <w:sz w:val="36"/>
          <w:rtl/>
        </w:rPr>
        <w:t xml:space="preserve"> </w:t>
      </w:r>
      <w:r w:rsidR="004D25C5" w:rsidRPr="003A590D">
        <w:rPr>
          <w:rFonts w:ascii="Traditional Naskh"/>
          <w:b/>
          <w:bCs/>
          <w:color w:val="000000"/>
          <w:sz w:val="36"/>
          <w:rtl/>
        </w:rPr>
        <w:t>.</w:t>
      </w:r>
      <w:r w:rsidRPr="003A590D">
        <w:rPr>
          <w:rStyle w:val="afa"/>
          <w:bCs/>
          <w:noProof/>
          <w:color w:val="000000"/>
          <w:sz w:val="36"/>
          <w:rtl/>
        </w:rPr>
        <w:t>(</w:t>
      </w:r>
      <w:r w:rsidRPr="003A590D">
        <w:rPr>
          <w:rStyle w:val="afa"/>
          <w:bCs/>
          <w:noProof/>
          <w:color w:val="000000"/>
          <w:sz w:val="36"/>
          <w:rtl/>
        </w:rPr>
        <w:footnoteReference w:id="2476"/>
      </w:r>
      <w:r w:rsidRPr="003A590D">
        <w:rPr>
          <w:rStyle w:val="afa"/>
          <w:bCs/>
          <w:noProof/>
          <w:color w:val="000000"/>
          <w:sz w:val="36"/>
          <w:rtl/>
        </w:rPr>
        <w:t>)</w:t>
      </w:r>
      <w:r w:rsidRPr="003A590D">
        <w:rPr>
          <w:rFonts w:hint="cs"/>
          <w:bCs/>
          <w:noProof/>
          <w:color w:val="000000"/>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874" w:name="_Toc395741073"/>
      <w:bookmarkStart w:id="875" w:name="_Toc395741632"/>
      <w:bookmarkStart w:id="876" w:name="_Toc395744577"/>
      <w:r w:rsidRPr="003A590D">
        <w:rPr>
          <w:b/>
          <w:bCs/>
          <w:sz w:val="36"/>
          <w:rtl/>
        </w:rPr>
        <w:t>الدِّيَةُ عَلَى الْقَاتِل</w:t>
      </w:r>
      <w:bookmarkEnd w:id="874"/>
      <w:bookmarkEnd w:id="875"/>
      <w:bookmarkEnd w:id="876"/>
    </w:p>
    <w:p w:rsidR="0024637B" w:rsidRPr="003A590D" w:rsidRDefault="00BE77F8" w:rsidP="0092366A">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lastRenderedPageBreak/>
        <w:t xml:space="preserve"> (</w:t>
      </w:r>
      <w:r w:rsidR="0024637B" w:rsidRPr="003A590D">
        <w:rPr>
          <w:rFonts w:ascii="Traditional Arabic" w:hAnsi="Traditional Arabic"/>
          <w:b/>
          <w:bCs/>
          <w:color w:val="FF0000"/>
          <w:sz w:val="36"/>
          <w:rtl/>
        </w:rPr>
        <w:t xml:space="preserve"> هق ) , عَنْ عَبْدِ </w:t>
      </w:r>
      <w:r w:rsidR="006563FD" w:rsidRPr="003A590D">
        <w:rPr>
          <w:rFonts w:ascii="Traditional Arabic" w:hAnsi="Traditional Arabic"/>
          <w:b/>
          <w:bCs/>
          <w:color w:val="FF0000"/>
          <w:sz w:val="36"/>
          <w:rtl/>
        </w:rPr>
        <w:t>اللهِ</w:t>
      </w:r>
      <w:r w:rsidR="0024637B" w:rsidRPr="003A590D">
        <w:rPr>
          <w:rFonts w:ascii="Traditional Arabic" w:hAnsi="Traditional Arabic"/>
          <w:b/>
          <w:bCs/>
          <w:color w:val="FF0000"/>
          <w:sz w:val="36"/>
          <w:rtl/>
        </w:rPr>
        <w:t xml:space="preserve"> بْنِ عَبَّاسٍ</w:t>
      </w:r>
      <w:r w:rsidR="0024637B" w:rsidRPr="003A590D">
        <w:rPr>
          <w:rFonts w:cs="CTraditional Arabic"/>
          <w:b/>
          <w:bCs/>
          <w:color w:val="FF0000"/>
          <w:sz w:val="36"/>
          <w:rtl/>
        </w:rPr>
        <w:t>ب</w:t>
      </w:r>
      <w:r w:rsidR="0024637B" w:rsidRPr="003A590D">
        <w:rPr>
          <w:rFonts w:ascii="Traditional Arabic" w:hAnsi="Traditional Arabic"/>
          <w:b/>
          <w:bCs/>
          <w:color w:val="FF0000"/>
          <w:sz w:val="36"/>
          <w:rtl/>
        </w:rPr>
        <w:t>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لَا تَحْمِلُ الْعَاقِلَةُ عَمْدًا</w:t>
      </w:r>
      <w:r w:rsidR="00DE70E0"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وَلاَ صُلْحًا</w:t>
      </w:r>
      <w:r w:rsidR="00DE70E0"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وَلاَ اعْتِرَافًا</w:t>
      </w:r>
      <w:r w:rsidR="00DE70E0"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وَلاَ مَا جَنَى الْمَمْلُوكُ .</w:t>
      </w:r>
      <w:r w:rsidR="0024637B" w:rsidRPr="003A590D">
        <w:rPr>
          <w:rStyle w:val="afa"/>
          <w:b/>
          <w:bCs/>
          <w:color w:val="000000"/>
          <w:sz w:val="36"/>
          <w:rtl/>
        </w:rPr>
        <w:t>(</w:t>
      </w:r>
      <w:r w:rsidR="0024637B" w:rsidRPr="003A590D">
        <w:rPr>
          <w:rStyle w:val="afa"/>
          <w:b/>
          <w:bCs/>
          <w:color w:val="000000"/>
          <w:sz w:val="36"/>
          <w:rtl/>
        </w:rPr>
        <w:footnoteReference w:id="2477"/>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وَعَنْ عُرْوَةَ بْنِ الزُّبَيْرِ </w:t>
      </w:r>
      <w:r w:rsidR="0024637B" w:rsidRPr="003A590D">
        <w:rPr>
          <w:rFonts w:hint="cs"/>
          <w:color w:val="FF0000"/>
          <w:sz w:val="36"/>
          <w:rtl/>
        </w:rPr>
        <w:t>أَنَّهُ</w:t>
      </w:r>
      <w:r w:rsidR="0024637B" w:rsidRPr="003A590D">
        <w:rPr>
          <w:color w:val="FF0000"/>
          <w:sz w:val="36"/>
          <w:rtl/>
        </w:rPr>
        <w:t xml:space="preserve"> </w:t>
      </w:r>
      <w:r w:rsidR="0024637B" w:rsidRPr="003A590D">
        <w:rPr>
          <w:rFonts w:hint="cs"/>
          <w:color w:val="FF0000"/>
          <w:sz w:val="36"/>
          <w:rtl/>
        </w:rPr>
        <w:t>كَانَ</w:t>
      </w:r>
      <w:r w:rsidR="0024637B" w:rsidRPr="003A590D">
        <w:rPr>
          <w:color w:val="FF0000"/>
          <w:sz w:val="36"/>
          <w:rtl/>
        </w:rPr>
        <w:t xml:space="preserve"> </w:t>
      </w:r>
      <w:r w:rsidR="0024637B" w:rsidRPr="003A590D">
        <w:rPr>
          <w:rFonts w:hint="cs"/>
          <w:color w:val="FF0000"/>
          <w:sz w:val="36"/>
          <w:rtl/>
        </w:rPr>
        <w:t>يَقُولُ</w:t>
      </w:r>
      <w:r w:rsidR="00DE70E0" w:rsidRPr="003A590D">
        <w:rPr>
          <w:b/>
          <w:bCs/>
          <w:color w:val="FF0000"/>
          <w:sz w:val="36"/>
          <w:rtl/>
        </w:rPr>
        <w:t xml:space="preserve"> :</w:t>
      </w:r>
      <w:r w:rsidR="0024637B" w:rsidRPr="003A590D">
        <w:rPr>
          <w:b/>
          <w:bCs/>
          <w:sz w:val="36"/>
          <w:rtl/>
        </w:rPr>
        <w:t xml:space="preserve"> لَيْسَ عَلَى الْعَاقِلَةِ عَقْلٌ فِي قَتْلِ الْعَمْدِ , إِنَّمَا عَلَيْهِمْ عَقْلُ قَتْلِ الْخَطَإِ .</w:t>
      </w:r>
      <w:r w:rsidR="0024637B" w:rsidRPr="003A590D">
        <w:rPr>
          <w:rStyle w:val="afa"/>
          <w:b/>
          <w:bCs/>
          <w:color w:val="000000"/>
          <w:sz w:val="36"/>
          <w:rtl/>
        </w:rPr>
        <w:t>(</w:t>
      </w:r>
      <w:r w:rsidR="0024637B" w:rsidRPr="003A590D">
        <w:rPr>
          <w:rStyle w:val="afa"/>
          <w:b/>
          <w:bCs/>
          <w:color w:val="000000"/>
          <w:sz w:val="36"/>
          <w:rtl/>
        </w:rPr>
        <w:footnoteReference w:id="2478"/>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rFonts w:ascii="Traditional Arabic"/>
          <w:b/>
          <w:bCs/>
          <w:sz w:val="36"/>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ابْنِ شِهَابٍ الزُّهْرِيُّ قَالَ</w:t>
      </w:r>
      <w:r w:rsidR="00DE70E0" w:rsidRPr="003A590D">
        <w:rPr>
          <w:rFonts w:ascii="Courier New" w:hAnsi="Courier New"/>
          <w:b/>
          <w:bCs/>
          <w:color w:val="FF0000"/>
          <w:sz w:val="36"/>
          <w:rtl/>
        </w:rPr>
        <w:t xml:space="preserve"> :</w:t>
      </w:r>
      <w:r w:rsidR="0024637B" w:rsidRPr="003A590D">
        <w:rPr>
          <w:rFonts w:ascii="Courier New" w:hAnsi="Courier New"/>
          <w:b/>
          <w:bCs/>
          <w:sz w:val="36"/>
          <w:rtl/>
        </w:rPr>
        <w:t xml:space="preserve"> مَضَتْ السُّنَّةُ أَنَّ الْعَاقِلَةَ لَا تَحْمِلُ شَيْئًا مِنْ دِيَةِ الْعَمْدِ , إِلَّا أَنْ يَشَاءُوا ذَلِكَ .</w:t>
      </w:r>
      <w:r w:rsidR="0024637B" w:rsidRPr="003A590D">
        <w:rPr>
          <w:rStyle w:val="afa"/>
          <w:b/>
          <w:bCs/>
          <w:color w:val="000000"/>
          <w:sz w:val="36"/>
          <w:rtl/>
        </w:rPr>
        <w:t>(</w:t>
      </w:r>
      <w:r w:rsidR="0024637B" w:rsidRPr="003A590D">
        <w:rPr>
          <w:rStyle w:val="afa"/>
          <w:b/>
          <w:bCs/>
          <w:color w:val="000000"/>
          <w:sz w:val="36"/>
          <w:rtl/>
        </w:rPr>
        <w:footnoteReference w:id="2479"/>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877" w:name="_Toc395741074"/>
      <w:bookmarkStart w:id="878" w:name="_Toc395741633"/>
      <w:bookmarkStart w:id="879" w:name="_Toc395744578"/>
      <w:r w:rsidRPr="003A590D">
        <w:rPr>
          <w:b/>
          <w:bCs/>
          <w:sz w:val="36"/>
          <w:rtl/>
        </w:rPr>
        <w:t>الدِّيَةُ عَلَى بَيْتِ الْمَال</w:t>
      </w:r>
      <w:bookmarkEnd w:id="877"/>
      <w:bookmarkEnd w:id="878"/>
      <w:bookmarkEnd w:id="879"/>
      <w:r w:rsidRPr="003A590D">
        <w:rPr>
          <w:b/>
          <w:bCs/>
          <w:sz w:val="36"/>
          <w:rtl/>
        </w:rPr>
        <w:t xml:space="preserve"> </w:t>
      </w:r>
    </w:p>
    <w:p w:rsidR="0024637B" w:rsidRPr="003A590D" w:rsidRDefault="00BE77F8" w:rsidP="0092366A">
      <w:pPr>
        <w:contextualSpacing/>
        <w:rPr>
          <w:sz w:val="36"/>
          <w:rtl/>
        </w:rPr>
      </w:pPr>
      <w:r w:rsidRPr="003A590D">
        <w:rPr>
          <w:color w:val="FF0000"/>
          <w:sz w:val="36"/>
          <w:rtl/>
        </w:rPr>
        <w:t xml:space="preserve"> (</w:t>
      </w:r>
      <w:r w:rsidR="0024637B" w:rsidRPr="003A590D">
        <w:rPr>
          <w:color w:val="FF0000"/>
          <w:sz w:val="36"/>
          <w:rtl/>
        </w:rPr>
        <w:t xml:space="preserve"> خ م </w:t>
      </w:r>
      <w:r w:rsidR="0024637B" w:rsidRPr="003A590D">
        <w:rPr>
          <w:rFonts w:hint="cs"/>
          <w:color w:val="FF0000"/>
          <w:sz w:val="36"/>
          <w:rtl/>
        </w:rPr>
        <w:t>س د</w:t>
      </w:r>
      <w:r w:rsidR="0024637B" w:rsidRPr="003A590D">
        <w:rPr>
          <w:color w:val="FF0000"/>
          <w:sz w:val="36"/>
          <w:rtl/>
        </w:rPr>
        <w:t xml:space="preserve"> </w:t>
      </w:r>
      <w:r w:rsidR="0024637B" w:rsidRPr="003A590D">
        <w:rPr>
          <w:rFonts w:hint="cs"/>
          <w:color w:val="FF0000"/>
          <w:sz w:val="36"/>
          <w:rtl/>
        </w:rPr>
        <w:t xml:space="preserve">جة </w:t>
      </w:r>
      <w:r w:rsidR="0024637B" w:rsidRPr="003A590D">
        <w:rPr>
          <w:color w:val="FF0000"/>
          <w:sz w:val="36"/>
          <w:rtl/>
        </w:rPr>
        <w:t xml:space="preserve">حم ) , عَنْ عَبْدِ </w:t>
      </w:r>
      <w:r w:rsidR="006563FD" w:rsidRPr="003A590D">
        <w:rPr>
          <w:color w:val="FF0000"/>
          <w:sz w:val="36"/>
          <w:rtl/>
        </w:rPr>
        <w:t>اللهِ</w:t>
      </w:r>
      <w:r w:rsidR="0024637B" w:rsidRPr="003A590D">
        <w:rPr>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color w:val="FF0000"/>
          <w:sz w:val="36"/>
          <w:rtl/>
        </w:rPr>
        <w:t>ب</w:t>
      </w:r>
      <w:r w:rsidR="0024637B" w:rsidRPr="003A590D">
        <w:rPr>
          <w:rFonts w:hint="cs"/>
          <w:sz w:val="36"/>
          <w:rtl/>
        </w:rPr>
        <w:t>( أَ</w:t>
      </w:r>
      <w:r w:rsidR="0024637B" w:rsidRPr="003A590D">
        <w:rPr>
          <w:sz w:val="36"/>
          <w:rtl/>
        </w:rPr>
        <w:t xml:space="preserve">نَّ حُوَيِّصَةَ وَمُحَيِّصَةَ ابْنَيْ مَسْعُودٍ بْنِ زَيْدٍ , وَعَبْدَ </w:t>
      </w:r>
      <w:r w:rsidR="006563FD" w:rsidRPr="003A590D">
        <w:rPr>
          <w:sz w:val="36"/>
          <w:rtl/>
        </w:rPr>
        <w:t>اللهِ</w:t>
      </w:r>
      <w:r w:rsidR="0024637B" w:rsidRPr="003A590D">
        <w:rPr>
          <w:sz w:val="36"/>
          <w:rtl/>
        </w:rPr>
        <w:t xml:space="preserve"> وَعَبْدَ الرَّحْمَنِ ابْنَيْ سَهْلٍ بْنِ زَيْدٍ</w:t>
      </w:r>
      <w:r w:rsidR="0024637B" w:rsidRPr="003A590D">
        <w:rPr>
          <w:rFonts w:ascii="Courier New" w:hAnsi="Courier New"/>
          <w:sz w:val="36"/>
          <w:rtl/>
        </w:rPr>
        <w:t xml:space="preserve"> </w:t>
      </w:r>
      <w:r w:rsidR="0024637B" w:rsidRPr="003A590D">
        <w:rPr>
          <w:sz w:val="36"/>
          <w:rtl/>
        </w:rPr>
        <w:t xml:space="preserve">, خَرَجُوا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480"/>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lang w:bidi="ar"/>
        </w:rPr>
        <w:t>إِلَى خَيْبَرَ يَمْتَارُونَ</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481"/>
      </w:r>
      <w:r w:rsidR="0024637B" w:rsidRPr="003A590D">
        <w:rPr>
          <w:rStyle w:val="afa"/>
          <w:rFonts w:ascii="Traditional Arabic" w:hAnsi="Courier New"/>
          <w:b/>
          <w:bCs/>
          <w:sz w:val="36"/>
        </w:rPr>
        <w:t>)</w:t>
      </w:r>
      <w:r w:rsidR="0024637B" w:rsidRPr="003A590D">
        <w:rPr>
          <w:sz w:val="36"/>
          <w:rtl/>
          <w:lang w:bidi="ar"/>
        </w:rPr>
        <w:t>مِنْهَا تَمْرًا</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82"/>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ascii="Courier New" w:hAnsi="Courier New"/>
          <w:sz w:val="36"/>
          <w:rtl/>
        </w:rPr>
        <w:t xml:space="preserve">فِي زَمَانِ رَسُولِ </w:t>
      </w:r>
      <w:r w:rsidR="006563FD" w:rsidRPr="003A590D">
        <w:rPr>
          <w:rFonts w:ascii="Courier New" w:hAnsi="Courier New"/>
          <w:sz w:val="36"/>
          <w:rtl/>
        </w:rPr>
        <w:t>اللهِ</w:t>
      </w:r>
      <w:r w:rsidR="0024637B" w:rsidRPr="003A590D">
        <w:rPr>
          <w:rFonts w:ascii="Courier New" w:hAnsi="Courier New"/>
          <w:sz w:val="36"/>
          <w:rtl/>
        </w:rPr>
        <w:t xml:space="preserve"> </w:t>
      </w:r>
      <w:r w:rsidR="0024637B" w:rsidRPr="003A590D">
        <w:rPr>
          <w:rFonts w:ascii="AGA Arabesque" w:hAnsi="AGA Arabesque"/>
          <w:b/>
          <w:bCs/>
          <w:snapToGrid w:val="0"/>
          <w:sz w:val="36"/>
        </w:rPr>
        <w:t></w:t>
      </w:r>
      <w:r w:rsidR="0024637B" w:rsidRPr="003A590D">
        <w:rPr>
          <w:rFonts w:ascii="Courier New" w:hAnsi="Courier New"/>
          <w:sz w:val="36"/>
          <w:rtl/>
        </w:rPr>
        <w:t xml:space="preserve"> -</w:t>
      </w:r>
      <w:r w:rsidR="0024637B" w:rsidRPr="003A590D">
        <w:rPr>
          <w:sz w:val="36"/>
          <w:rtl/>
        </w:rPr>
        <w:t xml:space="preserve"> </w:t>
      </w:r>
      <w:r w:rsidR="0024637B" w:rsidRPr="003A590D">
        <w:rPr>
          <w:rFonts w:ascii="Courier New" w:hAnsi="Courier New"/>
          <w:sz w:val="36"/>
          <w:rtl/>
        </w:rPr>
        <w:t>وَهِيَ يَوْمَئِذٍ صُلْحٌ وَأَهْلُهَا يَهُودُ -</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483"/>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ascii="Courier New" w:hAnsi="Courier New"/>
          <w:sz w:val="36"/>
          <w:rtl/>
        </w:rPr>
        <w:t xml:space="preserve">فَتَفَرَّقُوا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484"/>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sz w:val="36"/>
          <w:rtl/>
          <w:lang w:bidi="ar"/>
        </w:rPr>
        <w:t>فِي النَّخْلِ</w:t>
      </w:r>
      <w:r w:rsidR="0024637B" w:rsidRPr="003A590D">
        <w:rPr>
          <w:rFonts w:ascii="Courier New" w:hAnsi="Courier New"/>
          <w:sz w:val="36"/>
          <w:rtl/>
        </w:rPr>
        <w:t xml:space="preserve">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485"/>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sz w:val="36"/>
          <w:rtl/>
        </w:rPr>
        <w:t xml:space="preserve">فَعُدِيَ عَلَى عَبْدِ </w:t>
      </w:r>
      <w:r w:rsidR="006563FD" w:rsidRPr="003A590D">
        <w:rPr>
          <w:sz w:val="36"/>
          <w:rtl/>
        </w:rPr>
        <w:t>اللهِ</w:t>
      </w:r>
      <w:r w:rsidR="0024637B" w:rsidRPr="003A590D">
        <w:rPr>
          <w:sz w:val="36"/>
          <w:rtl/>
        </w:rPr>
        <w:t xml:space="preserve"> بْنِ سَهْلٍ </w:t>
      </w:r>
      <w:r w:rsidR="0024637B" w:rsidRPr="003A590D">
        <w:rPr>
          <w:rFonts w:hint="cs"/>
          <w:sz w:val="36"/>
          <w:rtl/>
        </w:rPr>
        <w:t xml:space="preserve">, </w:t>
      </w:r>
      <w:r w:rsidR="0024637B" w:rsidRPr="003A590D">
        <w:rPr>
          <w:rFonts w:ascii="Courier New" w:hAnsi="Courier New"/>
          <w:sz w:val="36"/>
          <w:rtl/>
        </w:rPr>
        <w:t>فَكُسِرَتْ عُنُقُهُ , ثُمَّ طُرِحَ فِي مَنْهَرٍ</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486"/>
      </w:r>
      <w:r w:rsidR="0024637B" w:rsidRPr="003A590D">
        <w:rPr>
          <w:rStyle w:val="afa"/>
          <w:rFonts w:ascii="Traditional Arabic" w:hAnsi="Courier New"/>
          <w:b/>
          <w:bCs/>
          <w:sz w:val="36"/>
        </w:rPr>
        <w:t>)</w:t>
      </w:r>
      <w:r w:rsidR="0024637B" w:rsidRPr="003A590D">
        <w:rPr>
          <w:rFonts w:ascii="Courier New" w:hAnsi="Courier New"/>
          <w:sz w:val="36"/>
          <w:rtl/>
        </w:rPr>
        <w:t xml:space="preserve">مِنْ مَنَاهِرِ عُيُونِ خَيْبَرَ , فَفَقَدَهُ أَصْحَابُهُ </w:t>
      </w:r>
      <w:r w:rsidR="0024637B" w:rsidRPr="003A590D">
        <w:rPr>
          <w:rFonts w:ascii="Courier New" w:hAnsi="Courier New"/>
          <w:sz w:val="36"/>
          <w:rtl/>
        </w:rPr>
        <w:lastRenderedPageBreak/>
        <w:t xml:space="preserve">فَالْتَمَسُوهُ حَتَّى وَجَدُوهُ </w:t>
      </w:r>
      <w:r w:rsidR="0024637B" w:rsidRPr="003A590D">
        <w:rPr>
          <w:rFonts w:ascii="Courier New" w:hAnsi="Courier New" w:hint="cs"/>
          <w:sz w:val="36"/>
          <w:rtl/>
        </w:rPr>
        <w:t xml:space="preserve">, </w:t>
      </w:r>
      <w:r w:rsidR="0024637B" w:rsidRPr="003A590D">
        <w:rPr>
          <w:rFonts w:ascii="Courier New" w:hAnsi="Courier New"/>
          <w:sz w:val="36"/>
          <w:rtl/>
        </w:rPr>
        <w:t>فَغَيَّبُوهُ</w:t>
      </w:r>
      <w:r w:rsidR="0024637B" w:rsidRPr="003A590D">
        <w:rPr>
          <w:sz w:val="36"/>
          <w:rtl/>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87"/>
      </w:r>
      <w:r w:rsidR="0024637B" w:rsidRPr="003A590D">
        <w:rPr>
          <w:rStyle w:val="afa"/>
          <w:b/>
          <w:bCs/>
          <w:color w:val="000000"/>
          <w:sz w:val="36"/>
          <w:rtl/>
          <w:lang w:bidi="ar"/>
        </w:rPr>
        <w:t>)</w:t>
      </w:r>
      <w:r w:rsidR="0024637B" w:rsidRPr="003A590D">
        <w:rPr>
          <w:rFonts w:hint="cs"/>
          <w:b/>
          <w:bCs/>
          <w:color w:val="000000"/>
          <w:sz w:val="36"/>
          <w:rtl/>
          <w:lang w:bidi="ar"/>
        </w:rPr>
        <w:t>وَ</w:t>
      </w:r>
      <w:r w:rsidR="0024637B" w:rsidRPr="003A590D">
        <w:rPr>
          <w:rFonts w:hint="cs"/>
          <w:bCs/>
          <w:sz w:val="36"/>
          <w:rtl/>
          <w:lang w:bidi="ar"/>
        </w:rPr>
        <w:t>(</w:t>
      </w:r>
      <w:r w:rsidR="0024637B" w:rsidRPr="003A590D">
        <w:rPr>
          <w:sz w:val="36"/>
          <w:rtl/>
        </w:rPr>
        <w:t xml:space="preserve"> </w:t>
      </w:r>
      <w:r w:rsidR="0024637B" w:rsidRPr="003A590D">
        <w:rPr>
          <w:sz w:val="36"/>
          <w:rtl/>
          <w:lang w:bidi="ar"/>
        </w:rPr>
        <w:t>قَالُوا لِلَّذِينَ وَجَدُوهُ عِنْدَهُمْ</w:t>
      </w:r>
      <w:r w:rsidR="00DE70E0" w:rsidRPr="003A590D">
        <w:rPr>
          <w:rFonts w:hint="cs"/>
          <w:sz w:val="36"/>
          <w:rtl/>
          <w:lang w:bidi="ar"/>
        </w:rPr>
        <w:t xml:space="preserve"> :</w:t>
      </w:r>
      <w:r w:rsidR="0024637B" w:rsidRPr="003A590D">
        <w:rPr>
          <w:sz w:val="36"/>
          <w:rtl/>
          <w:lang w:bidi="ar"/>
        </w:rPr>
        <w:t xml:space="preserve"> قَتَلْتُمْ صَاحِبَنَا </w:t>
      </w:r>
      <w:r w:rsidR="0024637B" w:rsidRPr="003A590D">
        <w:rPr>
          <w:rFonts w:hint="cs"/>
          <w:sz w:val="36"/>
          <w:rtl/>
          <w:lang w:bidi="ar"/>
        </w:rPr>
        <w:t xml:space="preserve">؟ , </w:t>
      </w:r>
      <w:r w:rsidR="0024637B" w:rsidRPr="003A590D">
        <w:rPr>
          <w:sz w:val="36"/>
          <w:rtl/>
          <w:lang w:bidi="ar"/>
        </w:rPr>
        <w:t>قَالُوا</w:t>
      </w:r>
      <w:r w:rsidR="00DE70E0" w:rsidRPr="003A590D">
        <w:rPr>
          <w:rFonts w:hint="cs"/>
          <w:sz w:val="36"/>
          <w:rtl/>
          <w:lang w:bidi="ar"/>
        </w:rPr>
        <w:t xml:space="preserve"> :</w:t>
      </w:r>
      <w:r w:rsidR="0024637B" w:rsidRPr="003A590D">
        <w:rPr>
          <w:sz w:val="36"/>
          <w:rtl/>
          <w:lang w:bidi="ar"/>
        </w:rPr>
        <w:t xml:space="preserve"> مَا قَتَلْنَاهُ</w:t>
      </w:r>
      <w:r w:rsidR="0024637B" w:rsidRPr="003A590D">
        <w:rPr>
          <w:rFonts w:hint="cs"/>
          <w:sz w:val="36"/>
          <w:rtl/>
          <w:lang w:bidi="ar"/>
        </w:rPr>
        <w:t xml:space="preserve"> </w:t>
      </w:r>
      <w:r w:rsidR="0024637B" w:rsidRPr="003A590D">
        <w:rPr>
          <w:sz w:val="36"/>
          <w:rtl/>
          <w:lang w:bidi="ar"/>
        </w:rPr>
        <w:t>، وَلَا عَلِمْنَا قَاتِلًا</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88"/>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قَالَ</w:t>
      </w:r>
      <w:r w:rsidR="00DE70E0" w:rsidRPr="003A590D">
        <w:rPr>
          <w:rFonts w:hint="cs"/>
          <w:sz w:val="36"/>
          <w:rtl/>
          <w:lang w:bidi="ar"/>
        </w:rPr>
        <w:t xml:space="preserve"> :</w:t>
      </w:r>
      <w:r w:rsidR="0024637B" w:rsidRPr="003A590D">
        <w:rPr>
          <w:sz w:val="36"/>
          <w:rtl/>
          <w:lang w:bidi="ar"/>
        </w:rPr>
        <w:t xml:space="preserve"> ثُمَّ قَدِمُوا عَلَى رَسُولِ </w:t>
      </w:r>
      <w:r w:rsidR="006563FD" w:rsidRPr="003A590D">
        <w:rPr>
          <w:sz w:val="36"/>
          <w:rtl/>
          <w:lang w:bidi="ar"/>
        </w:rPr>
        <w:t>اللهِ</w:t>
      </w:r>
      <w:r w:rsidR="0024637B" w:rsidRPr="003A590D">
        <w:rPr>
          <w:sz w:val="36"/>
          <w:rtl/>
          <w:lang w:bidi="ar"/>
        </w:rPr>
        <w:t xml:space="preserve"> </w:t>
      </w:r>
      <w:r w:rsidR="0024637B" w:rsidRPr="003A590D">
        <w:rPr>
          <w:rFonts w:ascii="AGA Arabesque" w:hAnsi="AGA Arabesque"/>
          <w:b/>
          <w:bCs/>
          <w:snapToGrid w:val="0"/>
          <w:sz w:val="36"/>
        </w:rPr>
        <w:t></w:t>
      </w:r>
      <w:r w:rsidR="0024637B" w:rsidRPr="003A590D">
        <w:rPr>
          <w:sz w:val="36"/>
          <w:rtl/>
          <w:lang w:bidi="ar"/>
        </w:rPr>
        <w:t xml:space="preserve"> فَأَقْبَلَ</w:t>
      </w:r>
      <w:r w:rsidR="0024637B" w:rsidRPr="003A590D">
        <w:rPr>
          <w:sz w:val="36"/>
          <w:rtl/>
        </w:rPr>
        <w:t xml:space="preserve"> </w:t>
      </w:r>
      <w:r w:rsidR="0024637B" w:rsidRPr="003A590D">
        <w:rPr>
          <w:rFonts w:ascii="Courier New" w:hAnsi="Courier New"/>
          <w:sz w:val="36"/>
          <w:rtl/>
        </w:rPr>
        <w:t xml:space="preserve">أَخُوهُ </w:t>
      </w:r>
      <w:r w:rsidR="0024637B" w:rsidRPr="003A590D">
        <w:rPr>
          <w:sz w:val="36"/>
          <w:rtl/>
        </w:rPr>
        <w:t xml:space="preserve">عَبْدُ الرَّحْمَنِ بْنُ سَهْلٍ </w:t>
      </w:r>
      <w:r w:rsidR="0024637B" w:rsidRPr="003A590D">
        <w:rPr>
          <w:rFonts w:hint="cs"/>
          <w:sz w:val="36"/>
          <w:rtl/>
        </w:rPr>
        <w:t xml:space="preserve">, </w:t>
      </w:r>
      <w:r w:rsidR="0024637B" w:rsidRPr="003A590D">
        <w:rPr>
          <w:rFonts w:ascii="Courier New" w:hAnsi="Courier New"/>
          <w:sz w:val="36"/>
          <w:rtl/>
        </w:rPr>
        <w:t xml:space="preserve">وَابْنَا عَمِّهِ </w:t>
      </w:r>
      <w:r w:rsidR="0024637B" w:rsidRPr="003A590D">
        <w:rPr>
          <w:sz w:val="36"/>
          <w:rtl/>
        </w:rPr>
        <w:t xml:space="preserve">حُوَيِّصَةُ وَمُحَيِّصَةُ </w:t>
      </w:r>
      <w:r w:rsidR="0024637B" w:rsidRPr="003A590D">
        <w:rPr>
          <w:sz w:val="36"/>
          <w:rtl/>
          <w:lang w:bidi="ar"/>
        </w:rPr>
        <w:t>- وَهُمَا كَانَا أَسَنَّ مِنْ عَبْدِ الرَّحْمَنِ</w:t>
      </w:r>
      <w:r w:rsidR="0024637B" w:rsidRPr="003A590D">
        <w:rPr>
          <w:rFonts w:hint="cs"/>
          <w:sz w:val="36"/>
          <w:rtl/>
          <w:lang w:bidi="ar"/>
        </w:rPr>
        <w:t xml:space="preserve"> </w:t>
      </w:r>
      <w:r w:rsidR="0024637B" w:rsidRPr="003A590D">
        <w:rPr>
          <w:sz w:val="36"/>
          <w:rtl/>
          <w:lang w:bidi="ar"/>
        </w:rPr>
        <w:t>-</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89"/>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فَذَهَبَ عَبْدُ الرَّحْمَنِ لِيَتَكَلَّمَ قَبْلَ صَاحِبَيْهِ</w:t>
      </w:r>
      <w:r w:rsidR="0024637B" w:rsidRPr="003A590D">
        <w:rPr>
          <w:rFonts w:hint="cs"/>
          <w:sz w:val="36"/>
          <w:rtl/>
          <w:lang w:bidi="ar"/>
        </w:rPr>
        <w:t xml:space="preserve"> </w:t>
      </w:r>
      <w:r w:rsidR="0024637B" w:rsidRPr="003A590D">
        <w:rPr>
          <w:sz w:val="36"/>
          <w:rtl/>
          <w:lang w:bidi="ar"/>
        </w:rPr>
        <w:t xml:space="preserve">، فَقَالَ لَهُ رَسُولُ اللهِ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sz w:val="36"/>
          <w:rtl/>
          <w:lang w:bidi="ar"/>
        </w:rPr>
        <w:t xml:space="preserve"> </w:t>
      </w:r>
      <w:r w:rsidR="0024637B" w:rsidRPr="003A590D">
        <w:rPr>
          <w:rFonts w:hint="cs"/>
          <w:sz w:val="36"/>
          <w:rtl/>
          <w:lang w:bidi="ar"/>
        </w:rPr>
        <w:t xml:space="preserve">" </w:t>
      </w:r>
      <w:r w:rsidR="0024637B" w:rsidRPr="003A590D">
        <w:rPr>
          <w:sz w:val="36"/>
          <w:rtl/>
          <w:lang w:bidi="ar"/>
        </w:rPr>
        <w:t>كَبِّرِ الْكُبْرَ</w:t>
      </w:r>
      <w:r w:rsidR="0024637B" w:rsidRPr="003A590D">
        <w:rPr>
          <w:rFonts w:hint="cs"/>
          <w:sz w:val="36"/>
          <w:rtl/>
          <w:lang w:bidi="ar"/>
        </w:rPr>
        <w:t xml:space="preserve"> </w:t>
      </w:r>
      <w:r w:rsidR="0024637B" w:rsidRPr="003A590D">
        <w:rPr>
          <w:sz w:val="36"/>
          <w:rtl/>
          <w:lang w:bidi="ar"/>
        </w:rPr>
        <w:t xml:space="preserve">فِي السِّنِّ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sz w:val="36"/>
          <w:rtl/>
          <w:lang w:bidi="ar"/>
        </w:rPr>
        <w:t>لِيَبْدَأِ الْأَكْبَرُ</w:t>
      </w:r>
      <w:r w:rsidR="00217E29" w:rsidRPr="003A590D">
        <w:rPr>
          <w:rFonts w:hint="cs"/>
          <w:bCs/>
          <w:color w:val="000000"/>
          <w:sz w:val="36"/>
          <w:rtl/>
        </w:rPr>
        <w:t xml:space="preserve"> " )</w:t>
      </w:r>
      <w:r w:rsidR="0024637B" w:rsidRPr="003A590D">
        <w:rPr>
          <w:rStyle w:val="afa"/>
          <w:b/>
          <w:bCs/>
          <w:color w:val="000000"/>
          <w:sz w:val="36"/>
          <w:rtl/>
          <w:lang w:bidi="ar"/>
        </w:rPr>
        <w:t>(</w:t>
      </w:r>
      <w:r w:rsidR="0024637B" w:rsidRPr="003A590D">
        <w:rPr>
          <w:rStyle w:val="afa"/>
          <w:b/>
          <w:bCs/>
          <w:color w:val="000000"/>
          <w:sz w:val="36"/>
          <w:rtl/>
          <w:lang w:bidi="ar"/>
        </w:rPr>
        <w:footnoteReference w:id="2490"/>
      </w:r>
      <w:r w:rsidR="0024637B" w:rsidRPr="003A590D">
        <w:rPr>
          <w:rStyle w:val="afa"/>
          <w:b/>
          <w:bCs/>
          <w:color w:val="000000"/>
          <w:sz w:val="36"/>
          <w:rtl/>
          <w:lang w:bidi="ar"/>
        </w:rPr>
        <w:t>)</w:t>
      </w:r>
      <w:r w:rsidR="0024637B" w:rsidRPr="003A590D">
        <w:rPr>
          <w:sz w:val="36"/>
          <w:rtl/>
          <w:lang w:bidi="ar"/>
        </w:rPr>
        <w:t>فَصَمَتَ</w:t>
      </w:r>
      <w:r w:rsidR="0024637B" w:rsidRPr="003A590D">
        <w:rPr>
          <w:rFonts w:hint="cs"/>
          <w:sz w:val="36"/>
          <w:rtl/>
          <w:lang w:bidi="ar"/>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491"/>
      </w:r>
      <w:r w:rsidR="0024637B" w:rsidRPr="003A590D">
        <w:rPr>
          <w:rStyle w:val="afa"/>
          <w:b/>
          <w:bCs/>
          <w:color w:val="000000"/>
          <w:sz w:val="36"/>
          <w:rtl/>
        </w:rPr>
        <w:t>)</w:t>
      </w:r>
      <w:r w:rsidR="0024637B" w:rsidRPr="003A590D">
        <w:rPr>
          <w:rFonts w:hint="cs"/>
          <w:bCs/>
          <w:sz w:val="36"/>
          <w:rtl/>
        </w:rPr>
        <w:t>(</w:t>
      </w:r>
      <w:r w:rsidR="0024637B" w:rsidRPr="003A590D">
        <w:rPr>
          <w:sz w:val="36"/>
          <w:rtl/>
          <w:lang w:bidi="ar"/>
        </w:rPr>
        <w:t xml:space="preserve"> عَبْدُ الرَّحْمَنِ</w:t>
      </w:r>
      <w:r w:rsidR="0024637B" w:rsidRPr="003A590D">
        <w:rPr>
          <w:rFonts w:hint="cs"/>
          <w:sz w:val="36"/>
          <w:rtl/>
          <w:lang w:bidi="ar"/>
        </w:rPr>
        <w:t xml:space="preserve"> </w:t>
      </w:r>
      <w:r w:rsidR="0024637B" w:rsidRPr="003A590D">
        <w:rPr>
          <w:sz w:val="36"/>
          <w:rtl/>
          <w:lang w:bidi="ar"/>
        </w:rPr>
        <w:t>، وَتَكَلَّمَ حُوَيِّصَةُ</w:t>
      </w:r>
      <w:r w:rsidR="0024637B" w:rsidRPr="003A590D">
        <w:rPr>
          <w:rFonts w:hint="cs"/>
          <w:sz w:val="36"/>
          <w:rtl/>
          <w:lang w:bidi="ar"/>
        </w:rPr>
        <w:t xml:space="preserve"> </w:t>
      </w:r>
      <w:r w:rsidR="0024637B" w:rsidRPr="003A590D">
        <w:rPr>
          <w:sz w:val="36"/>
          <w:rtl/>
          <w:lang w:bidi="ar"/>
        </w:rPr>
        <w:t>، ثُمَّ تَكَلَّمَ مُحَيِّصَةُ</w:t>
      </w:r>
      <w:r w:rsidR="0024637B" w:rsidRPr="003A590D">
        <w:rPr>
          <w:rFonts w:hint="cs"/>
          <w:sz w:val="36"/>
          <w:rtl/>
          <w:lang w:bidi="ar"/>
        </w:rPr>
        <w:t xml:space="preserve"> </w:t>
      </w:r>
      <w:r w:rsidR="0024637B" w:rsidRPr="003A590D">
        <w:rPr>
          <w:sz w:val="36"/>
          <w:rtl/>
          <w:lang w:bidi="ar"/>
        </w:rPr>
        <w:t>، ثُمَّ تَكَلَّمَ عَبْدُ الرَّحْمَنِ</w:t>
      </w:r>
      <w:r w:rsidR="0024637B" w:rsidRPr="003A590D">
        <w:rPr>
          <w:rFonts w:hint="cs"/>
          <w:sz w:val="36"/>
          <w:rtl/>
        </w:rPr>
        <w:t xml:space="preserve"> , </w:t>
      </w:r>
      <w:r w:rsidR="0024637B" w:rsidRPr="003A590D">
        <w:rPr>
          <w:rFonts w:ascii="Courier New" w:hAnsi="Courier New"/>
          <w:sz w:val="36"/>
          <w:rtl/>
        </w:rPr>
        <w:t>فَقَالُوا</w:t>
      </w:r>
      <w:r w:rsidR="00DE70E0" w:rsidRPr="003A590D">
        <w:rPr>
          <w:rFonts w:ascii="Courier New" w:hAnsi="Courier New"/>
          <w:sz w:val="36"/>
          <w:rtl/>
        </w:rPr>
        <w:t xml:space="preserve"> :</w:t>
      </w:r>
      <w:r w:rsidR="0024637B" w:rsidRPr="003A590D">
        <w:rPr>
          <w:rFonts w:ascii="Courier New" w:hAnsi="Courier New"/>
          <w:sz w:val="36"/>
          <w:rtl/>
        </w:rPr>
        <w:t xml:space="preserve"> يَا رَسُولَ </w:t>
      </w:r>
      <w:r w:rsidR="006563FD" w:rsidRPr="003A590D">
        <w:rPr>
          <w:rFonts w:ascii="Courier New" w:hAnsi="Courier New"/>
          <w:sz w:val="36"/>
          <w:rtl/>
        </w:rPr>
        <w:t>اللهِ</w:t>
      </w:r>
      <w:r w:rsidR="0024637B" w:rsidRPr="003A590D">
        <w:rPr>
          <w:rFonts w:ascii="Courier New" w:hAnsi="Courier New"/>
          <w:sz w:val="36"/>
          <w:rtl/>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92"/>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ascii="Courier New" w:hAnsi="Courier New"/>
          <w:sz w:val="36"/>
          <w:rtl/>
        </w:rPr>
        <w:t xml:space="preserve"> </w:t>
      </w:r>
      <w:r w:rsidR="0024637B" w:rsidRPr="003A590D">
        <w:rPr>
          <w:sz w:val="36"/>
          <w:rtl/>
          <w:lang w:bidi="ar"/>
        </w:rPr>
        <w:t>انْطَلَقْنَا إِلَى خَيْبَرَ</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93"/>
      </w:r>
      <w:r w:rsidR="0024637B" w:rsidRPr="003A590D">
        <w:rPr>
          <w:rStyle w:val="afa"/>
          <w:b/>
          <w:bCs/>
          <w:color w:val="000000"/>
          <w:sz w:val="36"/>
          <w:rtl/>
          <w:lang w:bidi="ar"/>
        </w:rPr>
        <w:t>)</w:t>
      </w:r>
      <w:r w:rsidR="0024637B" w:rsidRPr="003A590D">
        <w:rPr>
          <w:rFonts w:hint="cs"/>
          <w:b/>
          <w:bCs/>
          <w:color w:val="000000"/>
          <w:sz w:val="36"/>
          <w:rtl/>
          <w:lang w:bidi="ar"/>
        </w:rPr>
        <w:t>فـ</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 xml:space="preserve">وَجَدْنَا عَبْدَ </w:t>
      </w:r>
      <w:r w:rsidR="006563FD" w:rsidRPr="003A590D">
        <w:rPr>
          <w:sz w:val="36"/>
          <w:rtl/>
          <w:lang w:bidi="ar"/>
        </w:rPr>
        <w:t>اللهِ</w:t>
      </w:r>
      <w:r w:rsidR="0024637B" w:rsidRPr="003A590D">
        <w:rPr>
          <w:sz w:val="36"/>
          <w:rtl/>
          <w:lang w:bidi="ar"/>
        </w:rPr>
        <w:t xml:space="preserve"> بْنَ سَهْلٍ قَتِيلًا فِي قَلِيبٍ مِنْ بَعْضِ قُلُبِ خَيْبَرَ</w:t>
      </w:r>
      <w:r w:rsidR="0024637B" w:rsidRPr="003A590D">
        <w:rPr>
          <w:rFonts w:hint="cs"/>
          <w:sz w:val="36"/>
          <w:rtl/>
          <w:lang w:bidi="ar"/>
        </w:rPr>
        <w:t xml:space="preserve"> </w:t>
      </w:r>
      <w:r w:rsidR="0024637B" w:rsidRPr="003A590D">
        <w:rPr>
          <w:sz w:val="36"/>
          <w:rtl/>
          <w:lang w:bidi="ar"/>
        </w:rPr>
        <w:t xml:space="preserve">، فَقَالَ النَّبِيُّ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sz w:val="36"/>
          <w:rtl/>
          <w:lang w:bidi="ar"/>
        </w:rPr>
        <w:t xml:space="preserve"> </w:t>
      </w:r>
      <w:r w:rsidR="0024637B" w:rsidRPr="003A590D">
        <w:rPr>
          <w:rFonts w:hint="cs"/>
          <w:sz w:val="36"/>
          <w:rtl/>
          <w:lang w:bidi="ar"/>
        </w:rPr>
        <w:t xml:space="preserve">" </w:t>
      </w:r>
      <w:r w:rsidR="0024637B" w:rsidRPr="003A590D">
        <w:rPr>
          <w:sz w:val="36"/>
          <w:rtl/>
          <w:lang w:bidi="ar"/>
        </w:rPr>
        <w:t>مَنْ تَتَّهِمُونَ</w:t>
      </w:r>
      <w:r w:rsidR="0024637B" w:rsidRPr="003A590D">
        <w:rPr>
          <w:rFonts w:hint="cs"/>
          <w:sz w:val="36"/>
          <w:rtl/>
          <w:lang w:bidi="ar"/>
        </w:rPr>
        <w:t xml:space="preserve"> </w:t>
      </w:r>
      <w:r w:rsidR="0024637B" w:rsidRPr="003A590D">
        <w:rPr>
          <w:sz w:val="36"/>
          <w:rtl/>
          <w:lang w:bidi="ar"/>
        </w:rPr>
        <w:t>؟</w:t>
      </w:r>
      <w:r w:rsidR="0024637B" w:rsidRPr="003A590D">
        <w:rPr>
          <w:rFonts w:hint="cs"/>
          <w:sz w:val="36"/>
          <w:rtl/>
          <w:lang w:bidi="ar"/>
        </w:rPr>
        <w:t xml:space="preserve"> " , </w:t>
      </w:r>
      <w:r w:rsidR="0024637B" w:rsidRPr="003A590D">
        <w:rPr>
          <w:sz w:val="36"/>
          <w:rtl/>
          <w:lang w:bidi="ar"/>
        </w:rPr>
        <w:t>قَالُوا</w:t>
      </w:r>
      <w:r w:rsidR="00DE70E0" w:rsidRPr="003A590D">
        <w:rPr>
          <w:rFonts w:hint="cs"/>
          <w:sz w:val="36"/>
          <w:rtl/>
          <w:lang w:bidi="ar"/>
        </w:rPr>
        <w:t xml:space="preserve"> :</w:t>
      </w:r>
      <w:r w:rsidR="0024637B" w:rsidRPr="003A590D">
        <w:rPr>
          <w:sz w:val="36"/>
          <w:rtl/>
          <w:lang w:bidi="ar"/>
        </w:rPr>
        <w:t xml:space="preserve"> نَتَّهِمُ الْيَهُودَ</w:t>
      </w:r>
      <w:r w:rsidR="0024637B" w:rsidRPr="003A590D">
        <w:rPr>
          <w:rFonts w:ascii="Courier New" w:hAnsi="Courier New"/>
          <w:sz w:val="36"/>
          <w:rtl/>
        </w:rPr>
        <w:t xml:space="preserve">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494"/>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لَيْسَ بِخَيْبَرَ عَدُوٌّ إِلَّا يَهُودَ</w:t>
      </w:r>
      <w:r w:rsidR="0024637B" w:rsidRPr="003A590D">
        <w:rPr>
          <w:sz w:val="36"/>
          <w:rtl/>
          <w:lang w:bidi="ar"/>
        </w:rPr>
        <w:t xml:space="preserve">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495"/>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sz w:val="36"/>
          <w:rtl/>
        </w:rPr>
        <w:t xml:space="preserve">فَقَالَ رَسُولُ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sz w:val="36"/>
        </w:rPr>
        <w:t></w:t>
      </w:r>
      <w:r w:rsidR="00DE70E0" w:rsidRPr="003A590D">
        <w:rPr>
          <w:sz w:val="36"/>
          <w:rtl/>
        </w:rPr>
        <w:t xml:space="preserve"> :</w:t>
      </w:r>
      <w:r w:rsidR="0024637B" w:rsidRPr="003A590D">
        <w:rPr>
          <w:sz w:val="36"/>
          <w:rtl/>
        </w:rPr>
        <w:t xml:space="preserve"> " </w:t>
      </w:r>
      <w:r w:rsidR="0024637B" w:rsidRPr="003A590D">
        <w:rPr>
          <w:sz w:val="36"/>
          <w:rtl/>
          <w:lang w:bidi="ar"/>
        </w:rPr>
        <w:t>إِمَّا أَنْ يَدُوا صَاحِبَكُمْ</w:t>
      </w:r>
      <w:r w:rsidR="0024637B" w:rsidRPr="003A590D">
        <w:rPr>
          <w:rFonts w:hint="cs"/>
          <w:sz w:val="36"/>
          <w:rtl/>
          <w:lang w:bidi="ar"/>
        </w:rPr>
        <w:t xml:space="preserve"> </w:t>
      </w:r>
      <w:r w:rsidR="0024637B" w:rsidRPr="003A590D">
        <w:rPr>
          <w:sz w:val="36"/>
          <w:rtl/>
          <w:lang w:bidi="ar"/>
        </w:rPr>
        <w:t>، وَإِمَّا أَنْ يُؤْذَنُوا بِحَرْبٍ</w:t>
      </w:r>
      <w:r w:rsidR="0024637B" w:rsidRPr="003A590D">
        <w:rPr>
          <w:rFonts w:hint="cs"/>
          <w:sz w:val="36"/>
          <w:rtl/>
          <w:lang w:bidi="ar"/>
        </w:rPr>
        <w:t xml:space="preserve"> , </w:t>
      </w:r>
      <w:r w:rsidR="0024637B" w:rsidRPr="003A590D">
        <w:rPr>
          <w:sz w:val="36"/>
          <w:rtl/>
          <w:lang w:bidi="ar"/>
        </w:rPr>
        <w:t xml:space="preserve"> ، فَكَتَبَ إِلَيْهِمْ رَسُولُ </w:t>
      </w:r>
      <w:r w:rsidR="006563FD" w:rsidRPr="003A590D">
        <w:rPr>
          <w:sz w:val="36"/>
          <w:rtl/>
          <w:lang w:bidi="ar"/>
        </w:rPr>
        <w:t>اللهِ</w:t>
      </w:r>
      <w:r w:rsidR="0024637B" w:rsidRPr="003A590D">
        <w:rPr>
          <w:sz w:val="36"/>
          <w:rtl/>
          <w:lang w:bidi="ar"/>
        </w:rPr>
        <w:t xml:space="preserve"> </w:t>
      </w:r>
      <w:r w:rsidR="0024637B" w:rsidRPr="003A590D">
        <w:rPr>
          <w:rFonts w:ascii="AGA Arabesque" w:hAnsi="AGA Arabesque"/>
          <w:b/>
          <w:bCs/>
          <w:snapToGrid w:val="0"/>
          <w:sz w:val="36"/>
        </w:rPr>
        <w:t></w:t>
      </w:r>
      <w:r w:rsidR="0024637B" w:rsidRPr="003A590D">
        <w:rPr>
          <w:sz w:val="36"/>
          <w:rtl/>
          <w:lang w:bidi="ar"/>
        </w:rPr>
        <w:t xml:space="preserve"> فِي ذَلِكَ</w:t>
      </w:r>
      <w:r w:rsidR="0024637B" w:rsidRPr="003A590D">
        <w:rPr>
          <w:rFonts w:hint="cs"/>
          <w:sz w:val="36"/>
          <w:rtl/>
          <w:lang w:bidi="ar"/>
        </w:rPr>
        <w:t xml:space="preserve"> " </w:t>
      </w:r>
      <w:r w:rsidR="0024637B" w:rsidRPr="003A590D">
        <w:rPr>
          <w:sz w:val="36"/>
          <w:rtl/>
          <w:lang w:bidi="ar"/>
        </w:rPr>
        <w:t>، فَكَتَبُوا</w:t>
      </w:r>
      <w:r w:rsidR="00DE70E0" w:rsidRPr="003A590D">
        <w:rPr>
          <w:sz w:val="36"/>
          <w:rtl/>
          <w:lang w:bidi="ar"/>
        </w:rPr>
        <w:t xml:space="preserve"> :</w:t>
      </w:r>
      <w:r w:rsidR="0024637B" w:rsidRPr="003A590D">
        <w:rPr>
          <w:rFonts w:hint="cs"/>
          <w:sz w:val="36"/>
          <w:rtl/>
          <w:lang w:bidi="ar"/>
        </w:rPr>
        <w:t xml:space="preserve"> </w:t>
      </w:r>
      <w:r w:rsidR="0024637B" w:rsidRPr="003A590D">
        <w:rPr>
          <w:sz w:val="36"/>
          <w:rtl/>
          <w:lang w:bidi="ar"/>
        </w:rPr>
        <w:t>إِنَّا وَ</w:t>
      </w:r>
      <w:r w:rsidR="006563FD" w:rsidRPr="003A590D">
        <w:rPr>
          <w:sz w:val="36"/>
          <w:rtl/>
          <w:lang w:bidi="ar"/>
        </w:rPr>
        <w:t>اللهِ</w:t>
      </w:r>
      <w:r w:rsidR="0024637B" w:rsidRPr="003A590D">
        <w:rPr>
          <w:sz w:val="36"/>
          <w:rtl/>
          <w:lang w:bidi="ar"/>
        </w:rPr>
        <w:t xml:space="preserve"> مَا قَتَلْنَاهُ</w:t>
      </w:r>
      <w:r w:rsidR="0024637B" w:rsidRPr="003A590D">
        <w:rPr>
          <w:rFonts w:hint="cs"/>
          <w:sz w:val="36"/>
          <w:rtl/>
          <w:lang w:bidi="ar"/>
        </w:rPr>
        <w:t xml:space="preserve"> </w:t>
      </w:r>
      <w:r w:rsidR="0024637B" w:rsidRPr="003A590D">
        <w:rPr>
          <w:sz w:val="36"/>
          <w:rtl/>
          <w:lang w:bidi="ar"/>
        </w:rPr>
        <w:t xml:space="preserve">، فَقَالَ رَسُولُ </w:t>
      </w:r>
      <w:r w:rsidR="006563FD" w:rsidRPr="003A590D">
        <w:rPr>
          <w:sz w:val="36"/>
          <w:rtl/>
          <w:lang w:bidi="ar"/>
        </w:rPr>
        <w:t>اللهِ</w:t>
      </w:r>
      <w:r w:rsidR="0024637B" w:rsidRPr="003A590D">
        <w:rPr>
          <w:sz w:val="36"/>
          <w:rtl/>
          <w:lang w:bidi="ar"/>
        </w:rPr>
        <w:t xml:space="preserve"> </w:t>
      </w:r>
      <w:r w:rsidR="0024637B" w:rsidRPr="003A590D">
        <w:rPr>
          <w:rFonts w:ascii="AGA Arabesque" w:hAnsi="AGA Arabesque"/>
          <w:b/>
          <w:bCs/>
          <w:snapToGrid w:val="0"/>
          <w:sz w:val="36"/>
        </w:rPr>
        <w:t></w:t>
      </w:r>
      <w:r w:rsidR="0024637B" w:rsidRPr="003A590D">
        <w:rPr>
          <w:sz w:val="36"/>
          <w:rtl/>
          <w:lang w:bidi="ar"/>
        </w:rPr>
        <w:t xml:space="preserve"> لِحُوَيِّصَةَ وَمُحَيِّصَةَ وَعَبْدِ الرَّحْمَنِ</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96"/>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 </w:t>
      </w:r>
      <w:r w:rsidR="0024637B" w:rsidRPr="003A590D">
        <w:rPr>
          <w:sz w:val="36"/>
          <w:rtl/>
          <w:lang w:bidi="ar"/>
        </w:rPr>
        <w:t xml:space="preserve">لَكُمْ شَاهِدَانِ يَشْهَدَانِ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97"/>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عَلَى مَنْ قَتَلَهُ</w:t>
      </w:r>
      <w:r w:rsidR="0024637B" w:rsidRPr="003A590D">
        <w:rPr>
          <w:rFonts w:hint="cs"/>
          <w:sz w:val="36"/>
          <w:rtl/>
          <w:lang w:bidi="ar"/>
        </w:rPr>
        <w:t xml:space="preserve"> ؟ "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98"/>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قَالُوا</w:t>
      </w:r>
      <w:r w:rsidR="00DE70E0" w:rsidRPr="003A590D">
        <w:rPr>
          <w:rFonts w:hint="cs"/>
          <w:sz w:val="36"/>
          <w:rtl/>
          <w:lang w:bidi="ar"/>
        </w:rPr>
        <w:t xml:space="preserve"> :</w:t>
      </w:r>
      <w:r w:rsidR="0024637B" w:rsidRPr="003A590D">
        <w:rPr>
          <w:sz w:val="36"/>
          <w:rtl/>
          <w:lang w:bidi="ar"/>
        </w:rPr>
        <w:t xml:space="preserve"> يَا رَسُولَ </w:t>
      </w:r>
      <w:r w:rsidR="006563FD" w:rsidRPr="003A590D">
        <w:rPr>
          <w:sz w:val="36"/>
          <w:rtl/>
          <w:lang w:bidi="ar"/>
        </w:rPr>
        <w:t>اللهِ</w:t>
      </w:r>
      <w:r w:rsidR="0024637B" w:rsidRPr="003A590D">
        <w:rPr>
          <w:rFonts w:hint="cs"/>
          <w:sz w:val="36"/>
          <w:rtl/>
          <w:lang w:bidi="ar"/>
        </w:rPr>
        <w:t xml:space="preserve"> </w:t>
      </w:r>
      <w:r w:rsidR="0024637B" w:rsidRPr="003A590D">
        <w:rPr>
          <w:sz w:val="36"/>
          <w:rtl/>
          <w:lang w:bidi="ar"/>
        </w:rPr>
        <w:t>، لَمْ يَكُنْ ثَمَّ أَحَدٌ مِنَ الْمُسْلِمِينَ</w:t>
      </w:r>
      <w:r w:rsidR="0024637B" w:rsidRPr="003A590D">
        <w:rPr>
          <w:rFonts w:hint="cs"/>
          <w:sz w:val="36"/>
          <w:rtl/>
          <w:lang w:bidi="ar"/>
        </w:rPr>
        <w:t xml:space="preserve"> </w:t>
      </w:r>
      <w:r w:rsidR="0024637B" w:rsidRPr="003A590D">
        <w:rPr>
          <w:sz w:val="36"/>
          <w:rtl/>
          <w:lang w:bidi="ar"/>
        </w:rPr>
        <w:t xml:space="preserve">، </w:t>
      </w:r>
      <w:r w:rsidR="0024637B" w:rsidRPr="003A590D">
        <w:rPr>
          <w:sz w:val="36"/>
          <w:rtl/>
          <w:lang w:bidi="ar"/>
        </w:rPr>
        <w:lastRenderedPageBreak/>
        <w:t xml:space="preserve">وَإِنَّمَا هُمْ يَهُودُ </w:t>
      </w:r>
      <w:r w:rsidR="0024637B" w:rsidRPr="003A590D">
        <w:rPr>
          <w:rFonts w:hint="cs"/>
          <w:sz w:val="36"/>
          <w:rtl/>
          <w:lang w:bidi="ar"/>
        </w:rPr>
        <w:t xml:space="preserve">, </w:t>
      </w:r>
      <w:r w:rsidR="0024637B" w:rsidRPr="003A590D">
        <w:rPr>
          <w:sz w:val="36"/>
          <w:rtl/>
          <w:lang w:bidi="ar"/>
        </w:rPr>
        <w:t>وَقَدْ يَجْتَرِئُونَ عَلَى أَعْظَمَ مِنْ هَذَا</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499"/>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hint="cs"/>
          <w:sz w:val="36"/>
          <w:rtl/>
        </w:rPr>
        <w:t>فَقَالَ</w:t>
      </w:r>
      <w:r w:rsidR="0024637B" w:rsidRPr="003A590D">
        <w:rPr>
          <w:sz w:val="36"/>
          <w:rtl/>
        </w:rPr>
        <w:t xml:space="preserve"> </w:t>
      </w:r>
      <w:r w:rsidR="0024637B" w:rsidRPr="003A590D">
        <w:rPr>
          <w:rFonts w:hint="cs"/>
          <w:sz w:val="36"/>
          <w:rtl/>
        </w:rPr>
        <w:t>لَهُمْ</w:t>
      </w:r>
      <w:r w:rsidR="00DE70E0" w:rsidRPr="003A590D">
        <w:rPr>
          <w:sz w:val="36"/>
          <w:rtl/>
        </w:rPr>
        <w:t xml:space="preserve"> :</w:t>
      </w:r>
      <w:r w:rsidR="0024637B" w:rsidRPr="003A590D">
        <w:rPr>
          <w:rFonts w:hint="cs"/>
          <w:sz w:val="36"/>
          <w:rtl/>
        </w:rPr>
        <w:t xml:space="preserve"> </w:t>
      </w:r>
      <w:r w:rsidR="0024637B" w:rsidRPr="003A590D">
        <w:rPr>
          <w:rFonts w:hint="cs"/>
          <w:sz w:val="36"/>
          <w:rtl/>
          <w:lang w:bidi="ar"/>
        </w:rPr>
        <w:t xml:space="preserve">" </w:t>
      </w:r>
      <w:r w:rsidR="0024637B" w:rsidRPr="003A590D">
        <w:rPr>
          <w:sz w:val="36"/>
          <w:rtl/>
          <w:lang w:bidi="ar"/>
        </w:rPr>
        <w:t>تَأْتُونَ بِالْبَيِّنَةِ عَلَى مَنْ قَتَلَهُ</w:t>
      </w:r>
      <w:r w:rsidR="0024637B" w:rsidRPr="003A590D">
        <w:rPr>
          <w:rFonts w:hint="cs"/>
          <w:sz w:val="36"/>
          <w:rtl/>
          <w:lang w:bidi="ar"/>
        </w:rPr>
        <w:t xml:space="preserve"> ؟ " , </w:t>
      </w:r>
      <w:r w:rsidR="0024637B" w:rsidRPr="003A590D">
        <w:rPr>
          <w:sz w:val="36"/>
          <w:rtl/>
          <w:lang w:bidi="ar"/>
        </w:rPr>
        <w:t>قَالُوا</w:t>
      </w:r>
      <w:r w:rsidR="00DE70E0" w:rsidRPr="003A590D">
        <w:rPr>
          <w:sz w:val="36"/>
          <w:rtl/>
          <w:lang w:bidi="ar"/>
        </w:rPr>
        <w:t xml:space="preserve"> :</w:t>
      </w:r>
      <w:r w:rsidR="0024637B" w:rsidRPr="003A590D">
        <w:rPr>
          <w:sz w:val="36"/>
          <w:rtl/>
          <w:lang w:bidi="ar"/>
        </w:rPr>
        <w:t xml:space="preserve"> مَا لَنَا بَيِّنَةٌ</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500"/>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rPr>
        <w:t xml:space="preserve">فَقَالَ رَسُولُ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sz w:val="36"/>
        </w:rPr>
        <w:t></w:t>
      </w:r>
      <w:r w:rsidR="00DE70E0" w:rsidRPr="003A590D">
        <w:rPr>
          <w:sz w:val="36"/>
          <w:rtl/>
        </w:rPr>
        <w:t xml:space="preserve"> :</w:t>
      </w:r>
      <w:r w:rsidR="0024637B" w:rsidRPr="003A590D">
        <w:rPr>
          <w:sz w:val="36"/>
          <w:rtl/>
        </w:rPr>
        <w:t xml:space="preserve"> </w:t>
      </w:r>
      <w:r w:rsidR="0024637B" w:rsidRPr="003A590D">
        <w:rPr>
          <w:rFonts w:hint="cs"/>
          <w:sz w:val="36"/>
          <w:rtl/>
        </w:rPr>
        <w:t xml:space="preserve">" </w:t>
      </w:r>
      <w:r w:rsidR="0024637B" w:rsidRPr="003A590D">
        <w:rPr>
          <w:rFonts w:ascii="Courier New" w:hAnsi="Courier New"/>
          <w:sz w:val="36"/>
          <w:rtl/>
        </w:rPr>
        <w:t xml:space="preserve">يُقْسِمُ خَمْسُونَ مِنْكُمْ عَلَى رَجُلٍ مِنْهُمْ </w:t>
      </w:r>
      <w:r w:rsidR="0024637B" w:rsidRPr="003A590D">
        <w:rPr>
          <w:rFonts w:ascii="Courier New" w:hAnsi="Courier New" w:hint="cs"/>
          <w:sz w:val="36"/>
          <w:rtl/>
        </w:rPr>
        <w:t xml:space="preserve">, </w:t>
      </w:r>
      <w:r w:rsidR="0024637B" w:rsidRPr="003A590D">
        <w:rPr>
          <w:sz w:val="36"/>
          <w:rtl/>
          <w:lang w:bidi="ar"/>
        </w:rPr>
        <w:t>فَيُدْفَعُ بِرُمَّتِهِ</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501"/>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rPr>
        <w:t>(</w:t>
      </w:r>
      <w:r w:rsidR="0024637B" w:rsidRPr="003A590D">
        <w:rPr>
          <w:rFonts w:hint="cs"/>
          <w:sz w:val="36"/>
          <w:rtl/>
        </w:rPr>
        <w:t xml:space="preserve"> </w:t>
      </w:r>
      <w:r w:rsidR="0024637B" w:rsidRPr="003A590D">
        <w:rPr>
          <w:rFonts w:ascii="Courier New" w:hAnsi="Courier New"/>
          <w:sz w:val="36"/>
          <w:rtl/>
        </w:rPr>
        <w:t xml:space="preserve">تُسَمُّونَ قَاتِلَكُمْ ثُمَّ تَحْلِفُونَ عَلَيْهِ خَمْسِينَ يَمِينًا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02"/>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 xml:space="preserve">وَتَسْتَحِقُّونَ قَاتِلَكُمْ </w:t>
      </w:r>
      <w:r w:rsidR="0024637B" w:rsidRPr="003A590D">
        <w:rPr>
          <w:rFonts w:ascii="Courier New" w:hAnsi="Courier New" w:hint="cs"/>
          <w:sz w:val="36"/>
          <w:rtl/>
        </w:rPr>
        <w:t xml:space="preserve">؟ </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503"/>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قَالُوا</w:t>
      </w:r>
      <w:r w:rsidR="00DE70E0" w:rsidRPr="003A590D">
        <w:rPr>
          <w:sz w:val="36"/>
          <w:rtl/>
        </w:rPr>
        <w:t xml:space="preserve"> :</w:t>
      </w:r>
      <w:r w:rsidR="0024637B" w:rsidRPr="003A590D">
        <w:rPr>
          <w:sz w:val="36"/>
          <w:rtl/>
        </w:rPr>
        <w:t xml:space="preserve"> يَا رَسُولَ </w:t>
      </w:r>
      <w:r w:rsidR="006563FD" w:rsidRPr="003A590D">
        <w:rPr>
          <w:sz w:val="36"/>
          <w:rtl/>
        </w:rPr>
        <w:t>اللهِ</w:t>
      </w:r>
      <w:r w:rsidR="0024637B" w:rsidRPr="003A590D">
        <w:rPr>
          <w:sz w:val="36"/>
          <w:rtl/>
        </w:rPr>
        <w:t xml:space="preserve"> </w:t>
      </w:r>
      <w:r w:rsidR="0024637B" w:rsidRPr="003A590D">
        <w:rPr>
          <w:sz w:val="36"/>
          <w:rtl/>
          <w:lang w:bidi="ar"/>
        </w:rPr>
        <w:t>مَا شَهِدْنَا وَلَا حَضَرْنَا</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504"/>
      </w:r>
      <w:r w:rsidR="0024637B" w:rsidRPr="003A590D">
        <w:rPr>
          <w:rStyle w:val="afa"/>
          <w:b/>
          <w:bCs/>
          <w:color w:val="000000"/>
          <w:sz w:val="36"/>
          <w:rtl/>
          <w:lang w:bidi="ar"/>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كَيْفَ نَحْلِفُ وَلَمْ نَشْهَدْ وَلَمْ نَرَ</w:t>
      </w:r>
      <w:r w:rsidR="0024637B" w:rsidRPr="003A590D">
        <w:rPr>
          <w:rFonts w:hint="cs"/>
          <w:sz w:val="36"/>
          <w:rtl/>
          <w:lang w:bidi="ar"/>
        </w:rPr>
        <w:t xml:space="preserve"> </w:t>
      </w:r>
      <w:r w:rsidR="0024637B" w:rsidRPr="003A590D">
        <w:rPr>
          <w:sz w:val="36"/>
          <w:rtl/>
          <w:lang w:bidi="ar"/>
        </w:rPr>
        <w:t>؟</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505"/>
      </w:r>
      <w:r w:rsidR="0024637B" w:rsidRPr="003A590D">
        <w:rPr>
          <w:rStyle w:val="afa"/>
          <w:b/>
          <w:bCs/>
          <w:color w:val="000000"/>
          <w:sz w:val="36"/>
          <w:rtl/>
        </w:rPr>
        <w:t>)</w:t>
      </w:r>
      <w:r w:rsidR="0024637B" w:rsidRPr="003A590D">
        <w:rPr>
          <w:rFonts w:hint="cs"/>
          <w:bCs/>
          <w:sz w:val="36"/>
          <w:rtl/>
        </w:rPr>
        <w:t>(</w:t>
      </w:r>
      <w:r w:rsidR="0024637B" w:rsidRPr="003A590D">
        <w:rPr>
          <w:sz w:val="36"/>
          <w:rtl/>
          <w:lang w:bidi="ar"/>
        </w:rPr>
        <w:t xml:space="preserve"> قَالَ</w:t>
      </w:r>
      <w:r w:rsidR="00DE70E0" w:rsidRPr="003A590D">
        <w:rPr>
          <w:rFonts w:hint="cs"/>
          <w:sz w:val="36"/>
          <w:rtl/>
          <w:lang w:bidi="ar"/>
        </w:rPr>
        <w:t xml:space="preserve"> :</w:t>
      </w:r>
      <w:r w:rsidR="0024637B" w:rsidRPr="003A590D">
        <w:rPr>
          <w:sz w:val="36"/>
          <w:rtl/>
          <w:lang w:bidi="ar"/>
        </w:rPr>
        <w:t xml:space="preserve"> </w:t>
      </w:r>
      <w:r w:rsidR="0024637B" w:rsidRPr="003A590D">
        <w:rPr>
          <w:rFonts w:hint="cs"/>
          <w:sz w:val="36"/>
          <w:rtl/>
          <w:lang w:bidi="ar"/>
        </w:rPr>
        <w:t xml:space="preserve">" </w:t>
      </w:r>
      <w:r w:rsidR="0024637B" w:rsidRPr="003A590D">
        <w:rPr>
          <w:sz w:val="36"/>
          <w:rtl/>
          <w:lang w:bidi="ar"/>
        </w:rPr>
        <w:t>فَاخْتَارُوا مِنْهُمْ خَمْسِينَ فَاسْتَحْلَفُوهُمْ</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506"/>
      </w:r>
      <w:r w:rsidR="0024637B" w:rsidRPr="003A590D">
        <w:rPr>
          <w:rStyle w:val="afa"/>
          <w:b/>
          <w:bCs/>
          <w:color w:val="000000"/>
          <w:sz w:val="36"/>
          <w:rtl/>
          <w:lang w:bidi="ar"/>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rPr>
        <w:t>قَالَ</w:t>
      </w:r>
      <w:r w:rsidR="00DE70E0" w:rsidRPr="003A590D">
        <w:rPr>
          <w:sz w:val="36"/>
          <w:rtl/>
        </w:rPr>
        <w:t xml:space="preserve"> :</w:t>
      </w:r>
      <w:r w:rsidR="0024637B" w:rsidRPr="003A590D">
        <w:rPr>
          <w:rFonts w:hint="cs"/>
          <w:sz w:val="36"/>
          <w:rtl/>
        </w:rPr>
        <w:t xml:space="preserve"> فَ</w:t>
      </w:r>
      <w:r w:rsidR="0024637B" w:rsidRPr="003A590D">
        <w:rPr>
          <w:sz w:val="36"/>
          <w:rtl/>
        </w:rPr>
        <w:t>تَحْلِفُ</w:t>
      </w:r>
      <w:r w:rsidR="0024637B" w:rsidRPr="003A590D">
        <w:rPr>
          <w:rFonts w:ascii="Courier New" w:hAnsi="Courier New"/>
          <w:sz w:val="36"/>
          <w:rtl/>
        </w:rPr>
        <w:t xml:space="preserve"> لَكُمْ يَهُودُ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07"/>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 xml:space="preserve">خَمْسِينَ يَمِينًا وَيَبْرَءُونَ مِنْ دَمِ صَاحِبِكُمْ </w:t>
      </w:r>
      <w:r w:rsidR="0024637B" w:rsidRPr="003A590D">
        <w:rPr>
          <w:sz w:val="36"/>
          <w:rtl/>
        </w:rPr>
        <w:t xml:space="preserve">؟ " </w:t>
      </w:r>
      <w:r w:rsidR="0024637B" w:rsidRPr="003A590D">
        <w:rPr>
          <w:rFonts w:hint="cs"/>
          <w:sz w:val="36"/>
          <w:rtl/>
        </w:rPr>
        <w:t xml:space="preserve">, </w:t>
      </w:r>
      <w:r w:rsidR="0024637B" w:rsidRPr="003A590D">
        <w:rPr>
          <w:sz w:val="36"/>
          <w:rtl/>
          <w:lang w:bidi="ar"/>
        </w:rPr>
        <w:t>قَالُوا</w:t>
      </w:r>
      <w:r w:rsidR="00DE70E0" w:rsidRPr="003A590D">
        <w:rPr>
          <w:rFonts w:hint="cs"/>
          <w:sz w:val="36"/>
          <w:rtl/>
          <w:lang w:bidi="ar"/>
        </w:rPr>
        <w:t xml:space="preserve"> :</w:t>
      </w:r>
      <w:r w:rsidR="0024637B" w:rsidRPr="003A590D">
        <w:rPr>
          <w:sz w:val="36"/>
          <w:rtl/>
          <w:lang w:bidi="ar"/>
        </w:rPr>
        <w:t xml:space="preserve"> يَا رَسُولَ </w:t>
      </w:r>
      <w:r w:rsidR="006563FD" w:rsidRPr="003A590D">
        <w:rPr>
          <w:sz w:val="36"/>
          <w:rtl/>
          <w:lang w:bidi="ar"/>
        </w:rPr>
        <w:t>اللهِ</w:t>
      </w:r>
      <w:r w:rsidR="0024637B" w:rsidRPr="003A590D">
        <w:rPr>
          <w:sz w:val="36"/>
          <w:rtl/>
          <w:lang w:bidi="ar"/>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508"/>
      </w:r>
      <w:r w:rsidR="0024637B" w:rsidRPr="003A590D">
        <w:rPr>
          <w:rStyle w:val="afa"/>
          <w:b/>
          <w:bCs/>
          <w:color w:val="000000"/>
          <w:sz w:val="36"/>
          <w:rtl/>
        </w:rPr>
        <w:t>)</w:t>
      </w:r>
      <w:r w:rsidR="0024637B" w:rsidRPr="003A590D">
        <w:rPr>
          <w:rFonts w:hint="cs"/>
          <w:bCs/>
          <w:sz w:val="36"/>
          <w:rtl/>
        </w:rPr>
        <w:t xml:space="preserve">( </w:t>
      </w:r>
      <w:r w:rsidR="0024637B" w:rsidRPr="003A590D">
        <w:rPr>
          <w:sz w:val="36"/>
          <w:rtl/>
          <w:lang w:bidi="ar"/>
        </w:rPr>
        <w:t>كَيْفَ نَقْبَلُ أَيْمَانَ قَوْمٍ كُفَّارٍ</w:t>
      </w:r>
      <w:r w:rsidR="0024637B" w:rsidRPr="003A590D">
        <w:rPr>
          <w:rFonts w:hint="cs"/>
          <w:sz w:val="36"/>
          <w:rtl/>
          <w:lang w:bidi="ar"/>
        </w:rPr>
        <w:t xml:space="preserve"> </w:t>
      </w:r>
      <w:r w:rsidR="0024637B" w:rsidRPr="003A590D">
        <w:rPr>
          <w:sz w:val="36"/>
          <w:rtl/>
          <w:lang w:bidi="ar"/>
        </w:rPr>
        <w:t>؟</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509"/>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مَا هُمْ فِيهِ مِنَ الْكُفْرِ أَعْظَمُ مِنْ أَنْ يَحْلِفُوا عَلَى إِثْمٍ</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510"/>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 </w:t>
      </w:r>
      <w:r w:rsidR="0024637B" w:rsidRPr="003A590D">
        <w:rPr>
          <w:rFonts w:ascii="Courier New" w:hAnsi="Courier New"/>
          <w:sz w:val="36"/>
          <w:rtl/>
        </w:rPr>
        <w:t xml:space="preserve">فَلَمَّا رَأَى ذَلِكَ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11"/>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 xml:space="preserve">كَرِهَ رَسُولُ </w:t>
      </w:r>
      <w:r w:rsidR="006563FD" w:rsidRPr="003A590D">
        <w:rPr>
          <w:rFonts w:ascii="Courier New" w:hAnsi="Courier New"/>
          <w:sz w:val="36"/>
          <w:rtl/>
        </w:rPr>
        <w:t>اللهِ</w:t>
      </w:r>
      <w:r w:rsidR="0024637B" w:rsidRPr="003A590D">
        <w:rPr>
          <w:rFonts w:ascii="Courier New" w:hAnsi="Courier New"/>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Courier New" w:hAnsi="Courier New"/>
          <w:sz w:val="36"/>
          <w:rtl/>
        </w:rPr>
        <w:t xml:space="preserve">أَنْ يُبْطِلَ دَمَهُ , </w:t>
      </w:r>
      <w:r w:rsidR="0024637B" w:rsidRPr="003A590D">
        <w:rPr>
          <w:rFonts w:ascii="Courier New" w:hAnsi="Courier New"/>
          <w:color w:val="008000"/>
          <w:sz w:val="36"/>
          <w:rtl/>
        </w:rPr>
        <w:t xml:space="preserve">فَوَدَاهُ </w:t>
      </w:r>
      <w:r w:rsidR="0024637B" w:rsidRPr="003A590D">
        <w:rPr>
          <w:rFonts w:hint="cs"/>
          <w:bCs/>
          <w:color w:val="008000"/>
          <w:sz w:val="36"/>
          <w:rtl/>
        </w:rPr>
        <w:t>)</w:t>
      </w:r>
      <w:r w:rsidR="0024637B" w:rsidRPr="003A590D">
        <w:rPr>
          <w:rStyle w:val="afa"/>
          <w:b/>
          <w:bCs/>
          <w:color w:val="008000"/>
          <w:sz w:val="36"/>
          <w:rtl/>
        </w:rPr>
        <w:t>(</w:t>
      </w:r>
      <w:r w:rsidR="0024637B" w:rsidRPr="003A590D">
        <w:rPr>
          <w:rStyle w:val="afa"/>
          <w:b/>
          <w:bCs/>
          <w:color w:val="008000"/>
          <w:sz w:val="36"/>
          <w:rtl/>
        </w:rPr>
        <w:footnoteReference w:id="2512"/>
      </w:r>
      <w:r w:rsidR="0024637B" w:rsidRPr="003A590D">
        <w:rPr>
          <w:rStyle w:val="afa"/>
          <w:b/>
          <w:bCs/>
          <w:color w:val="008000"/>
          <w:sz w:val="36"/>
          <w:rtl/>
        </w:rPr>
        <w:t>)</w:t>
      </w:r>
      <w:r w:rsidR="0024637B" w:rsidRPr="003A590D">
        <w:rPr>
          <w:rFonts w:hint="cs"/>
          <w:b/>
          <w:bCs/>
          <w:color w:val="008000"/>
          <w:sz w:val="36"/>
          <w:rtl/>
        </w:rPr>
        <w:t xml:space="preserve">( </w:t>
      </w:r>
      <w:r w:rsidR="0024637B" w:rsidRPr="003A590D">
        <w:rPr>
          <w:color w:val="008000"/>
          <w:sz w:val="36"/>
          <w:rtl/>
          <w:lang w:bidi="ar"/>
        </w:rPr>
        <w:t xml:space="preserve">مِنْ عِنْدِهِ </w:t>
      </w:r>
      <w:r w:rsidR="0024637B" w:rsidRPr="003A590D">
        <w:rPr>
          <w:rFonts w:hint="cs"/>
          <w:color w:val="008000"/>
          <w:sz w:val="36"/>
          <w:rtl/>
          <w:lang w:bidi="ar"/>
        </w:rPr>
        <w:t xml:space="preserve">, </w:t>
      </w:r>
      <w:r w:rsidR="0024637B" w:rsidRPr="003A590D">
        <w:rPr>
          <w:color w:val="008000"/>
          <w:sz w:val="36"/>
          <w:rtl/>
          <w:lang w:bidi="ar"/>
        </w:rPr>
        <w:t>فَبَعَثَ إِلَيْهِمْ بِمِائَةِ نَاقَةٍ</w:t>
      </w:r>
      <w:r w:rsidR="0024637B" w:rsidRPr="003A590D">
        <w:rPr>
          <w:rFonts w:hint="cs"/>
          <w:color w:val="008000"/>
          <w:sz w:val="36"/>
          <w:rtl/>
          <w:lang w:bidi="ar"/>
        </w:rPr>
        <w:t xml:space="preserve"> </w:t>
      </w:r>
      <w:r w:rsidR="0024637B" w:rsidRPr="003A590D">
        <w:rPr>
          <w:rFonts w:hint="cs"/>
          <w:bCs/>
          <w:color w:val="008000"/>
          <w:sz w:val="36"/>
          <w:rtl/>
          <w:lang w:bidi="ar"/>
        </w:rPr>
        <w:t>)</w:t>
      </w:r>
      <w:r w:rsidR="0024637B" w:rsidRPr="003A590D">
        <w:rPr>
          <w:rStyle w:val="afa"/>
          <w:b/>
          <w:bCs/>
          <w:color w:val="008000"/>
          <w:sz w:val="36"/>
          <w:rtl/>
          <w:lang w:bidi="ar"/>
        </w:rPr>
        <w:t>(</w:t>
      </w:r>
      <w:r w:rsidR="0024637B" w:rsidRPr="003A590D">
        <w:rPr>
          <w:rStyle w:val="afa"/>
          <w:b/>
          <w:bCs/>
          <w:color w:val="008000"/>
          <w:sz w:val="36"/>
          <w:rtl/>
          <w:lang w:bidi="ar"/>
        </w:rPr>
        <w:footnoteReference w:id="2513"/>
      </w:r>
      <w:r w:rsidR="0024637B" w:rsidRPr="003A590D">
        <w:rPr>
          <w:rStyle w:val="afa"/>
          <w:b/>
          <w:bCs/>
          <w:color w:val="008000"/>
          <w:sz w:val="36"/>
          <w:rtl/>
          <w:lang w:bidi="ar"/>
        </w:rPr>
        <w:t>)</w:t>
      </w:r>
      <w:r w:rsidR="0024637B" w:rsidRPr="003A590D">
        <w:rPr>
          <w:rFonts w:hint="cs"/>
          <w:bCs/>
          <w:color w:val="008000"/>
          <w:sz w:val="36"/>
          <w:rtl/>
          <w:lang w:bidi="ar"/>
        </w:rPr>
        <w:t>(</w:t>
      </w:r>
      <w:r w:rsidR="0024637B" w:rsidRPr="003A590D">
        <w:rPr>
          <w:rFonts w:hint="cs"/>
          <w:color w:val="008000"/>
          <w:sz w:val="36"/>
          <w:rtl/>
          <w:lang w:bidi="ar"/>
        </w:rPr>
        <w:t xml:space="preserve"> </w:t>
      </w:r>
      <w:r w:rsidR="0024637B" w:rsidRPr="003A590D">
        <w:rPr>
          <w:rFonts w:ascii="Courier New" w:hAnsi="Courier New"/>
          <w:color w:val="008000"/>
          <w:sz w:val="36"/>
          <w:rtl/>
        </w:rPr>
        <w:t>مِنْ إِبِلِ الصَّدَقَةِ</w:t>
      </w:r>
      <w:r w:rsidR="0024637B" w:rsidRPr="003A590D">
        <w:rPr>
          <w:rFonts w:ascii="Courier New" w:hAnsi="Courier New"/>
          <w:sz w:val="36"/>
          <w:rtl/>
        </w:rPr>
        <w:t xml:space="preserve"> </w:t>
      </w:r>
      <w:r w:rsidR="0024637B" w:rsidRPr="003A590D">
        <w:rPr>
          <w:sz w:val="36"/>
          <w:rtl/>
        </w:rPr>
        <w:t>"</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514"/>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lastRenderedPageBreak/>
        <w:t xml:space="preserve"> </w:t>
      </w:r>
      <w:bookmarkStart w:id="880" w:name="_Toc395741075"/>
      <w:bookmarkStart w:id="881" w:name="_Toc395741634"/>
      <w:bookmarkStart w:id="882" w:name="_Toc395744579"/>
      <w:r w:rsidRPr="003A590D">
        <w:rPr>
          <w:rtl/>
        </w:rPr>
        <w:t>شُرُوطُ وُجُوبِ الدِّيَة</w:t>
      </w:r>
      <w:bookmarkEnd w:id="880"/>
      <w:bookmarkEnd w:id="881"/>
      <w:bookmarkEnd w:id="882"/>
      <w:r w:rsidRPr="003A590D">
        <w:rPr>
          <w:rtl/>
        </w:rPr>
        <w:t xml:space="preserve"> </w:t>
      </w:r>
    </w:p>
    <w:p w:rsidR="0024637B" w:rsidRPr="003A590D" w:rsidRDefault="0024637B" w:rsidP="00AA7AD9">
      <w:pPr>
        <w:pStyle w:val="32"/>
        <w:contextualSpacing/>
        <w:rPr>
          <w:b/>
          <w:bCs/>
          <w:sz w:val="36"/>
          <w:rtl/>
        </w:rPr>
      </w:pPr>
      <w:bookmarkStart w:id="883" w:name="_Toc395741076"/>
      <w:bookmarkStart w:id="884" w:name="_Toc395741635"/>
      <w:bookmarkStart w:id="885" w:name="_Toc395744580"/>
      <w:r w:rsidRPr="003A590D">
        <w:rPr>
          <w:b/>
          <w:bCs/>
          <w:sz w:val="36"/>
          <w:rtl/>
        </w:rPr>
        <w:t>كَوْنُ الْمَقْتُولِ مَعْصُومَ الدَّم</w:t>
      </w:r>
      <w:bookmarkEnd w:id="883"/>
      <w:bookmarkEnd w:id="884"/>
      <w:bookmarkEnd w:id="885"/>
      <w:r w:rsidRPr="003A590D">
        <w:rPr>
          <w:b/>
          <w:bCs/>
          <w:sz w:val="36"/>
          <w:rtl/>
        </w:rPr>
        <w:t xml:space="preserve"> </w:t>
      </w:r>
    </w:p>
    <w:p w:rsidR="0024637B" w:rsidRPr="003A590D" w:rsidRDefault="0024637B" w:rsidP="00AA7AD9">
      <w:pPr>
        <w:pStyle w:val="42"/>
        <w:contextualSpacing/>
        <w:rPr>
          <w:b/>
          <w:bCs/>
          <w:sz w:val="36"/>
          <w:rtl/>
        </w:rPr>
      </w:pPr>
      <w:bookmarkStart w:id="886" w:name="_Toc395741077"/>
      <w:bookmarkStart w:id="887" w:name="_Toc395741636"/>
      <w:bookmarkStart w:id="888" w:name="_Toc395744581"/>
      <w:r w:rsidRPr="003A590D">
        <w:rPr>
          <w:b/>
          <w:bCs/>
          <w:sz w:val="36"/>
          <w:rtl/>
        </w:rPr>
        <w:t>قَتْلُ مُسْتَحِقِّ الْقَتْلِ أو القَطعِ حَدًّا</w:t>
      </w:r>
      <w:bookmarkEnd w:id="886"/>
      <w:bookmarkEnd w:id="887"/>
      <w:bookmarkEnd w:id="888"/>
    </w:p>
    <w:p w:rsidR="0024637B" w:rsidRPr="003A590D" w:rsidRDefault="00BE77F8" w:rsidP="0092366A">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س ) , عَنْ ابْنِ عَبَّاسٍ</w:t>
      </w:r>
      <w:r w:rsidR="0024637B" w:rsidRPr="003A590D">
        <w:rPr>
          <w:rFonts w:cs="CTraditional Arabic"/>
          <w:bCs/>
          <w:noProof/>
          <w:color w:val="FF0000"/>
          <w:sz w:val="36"/>
          <w:rtl/>
        </w:rPr>
        <w:t>ب</w:t>
      </w:r>
      <w:r w:rsidR="0024637B" w:rsidRPr="003A590D">
        <w:rPr>
          <w:bCs/>
          <w:sz w:val="36"/>
          <w:rtl/>
        </w:rPr>
        <w:t>أَنَّ أَعْمَى كَانَ</w:t>
      </w:r>
      <w:r w:rsidR="0024637B" w:rsidRPr="003A590D">
        <w:rPr>
          <w:bCs/>
          <w:noProof/>
          <w:sz w:val="36"/>
          <w:rtl/>
        </w:rPr>
        <w:t xml:space="preserve"> عَلَى عَهْدِ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وَكَانَتْ لَهُ أُمُّ وَلَدٍ</w:t>
      </w:r>
      <w:r w:rsidR="0024637B" w:rsidRPr="003A590D">
        <w:rPr>
          <w:rFonts w:hint="cs"/>
          <w:bCs/>
          <w:noProof/>
          <w:sz w:val="36"/>
          <w:rtl/>
        </w:rPr>
        <w:t xml:space="preserve"> , </w:t>
      </w:r>
      <w:r w:rsidR="0024637B" w:rsidRPr="003A590D">
        <w:rPr>
          <w:bCs/>
          <w:noProof/>
          <w:sz w:val="36"/>
          <w:rtl/>
        </w:rPr>
        <w:t xml:space="preserve">وَكَانَ لَهُ مِنْهَا ابْنَانِ , وَكَانَتْ تُكْثِرُ الْوَقِيعَةَ بِرَسُولِ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وَتَسُبُّهُ</w:t>
      </w:r>
      <w:r w:rsidR="0024637B" w:rsidRPr="003A590D">
        <w:rPr>
          <w:rStyle w:val="afa"/>
          <w:rFonts w:ascii="Traditional Arabic"/>
          <w:bCs/>
          <w:noProof/>
          <w:sz w:val="36"/>
        </w:rPr>
        <w:t>(</w:t>
      </w:r>
      <w:r w:rsidR="0024637B" w:rsidRPr="003A590D">
        <w:rPr>
          <w:rStyle w:val="afa"/>
          <w:rFonts w:ascii="Traditional Arabic"/>
          <w:bCs/>
          <w:noProof/>
          <w:sz w:val="36"/>
        </w:rPr>
        <w:footnoteReference w:id="2515"/>
      </w:r>
      <w:r w:rsidR="0024637B" w:rsidRPr="003A590D">
        <w:rPr>
          <w:rStyle w:val="afa"/>
          <w:rFonts w:ascii="Traditional Arabic"/>
          <w:bCs/>
          <w:noProof/>
          <w:sz w:val="36"/>
        </w:rPr>
        <w:t>)</w:t>
      </w:r>
      <w:r w:rsidR="0024637B" w:rsidRPr="003A590D">
        <w:rPr>
          <w:bCs/>
          <w:noProof/>
          <w:sz w:val="36"/>
          <w:rtl/>
        </w:rPr>
        <w:t xml:space="preserve">فَيَزْجُرُهَا فلَا تَنْزَجِرُ , وَيَنْهَاهَا فلَا تَنْتَهِي </w:t>
      </w:r>
      <w:r w:rsidR="0024637B" w:rsidRPr="003A590D">
        <w:rPr>
          <w:rFonts w:hint="cs"/>
          <w:bCs/>
          <w:noProof/>
          <w:sz w:val="36"/>
          <w:rtl/>
        </w:rPr>
        <w:t xml:space="preserve">[ </w:t>
      </w:r>
      <w:r w:rsidR="0024637B" w:rsidRPr="003A590D">
        <w:rPr>
          <w:bCs/>
          <w:noProof/>
          <w:sz w:val="36"/>
          <w:rtl/>
        </w:rPr>
        <w:t>قَالَ</w:t>
      </w:r>
      <w:r w:rsidR="00DE70E0" w:rsidRPr="003A590D">
        <w:rPr>
          <w:bCs/>
          <w:noProof/>
          <w:sz w:val="36"/>
          <w:rtl/>
        </w:rPr>
        <w:t xml:space="preserve"> :</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 xml:space="preserve">فَلَمَّا كَانَ ذَاتَ لَيْلَةٍ ذَكَرْتُ النَّبِيَّ </w:t>
      </w:r>
      <w:r w:rsidR="0024637B" w:rsidRPr="003A590D">
        <w:rPr>
          <w:rFonts w:ascii="AGA Arabesque" w:hAnsi="AGA Arabesque"/>
          <w:bCs/>
          <w:noProof/>
          <w:snapToGrid w:val="0"/>
          <w:sz w:val="36"/>
        </w:rPr>
        <w:t></w:t>
      </w:r>
      <w:r w:rsidR="0024637B" w:rsidRPr="003A590D">
        <w:rPr>
          <w:bCs/>
          <w:noProof/>
          <w:sz w:val="36"/>
          <w:rtl/>
        </w:rPr>
        <w:t xml:space="preserve"> فَوَقَعَتْ فِيهِ , فَلَمْ أَصْبِرْ أَنْ قُمْتُ إِلَى الْمِغْوَلِ</w:t>
      </w:r>
      <w:r w:rsidR="0024637B" w:rsidRPr="003A590D">
        <w:rPr>
          <w:rStyle w:val="afa"/>
          <w:rFonts w:ascii="Traditional Arabic"/>
          <w:bCs/>
          <w:noProof/>
          <w:sz w:val="36"/>
        </w:rPr>
        <w:t>(</w:t>
      </w:r>
      <w:r w:rsidR="0024637B" w:rsidRPr="003A590D">
        <w:rPr>
          <w:rStyle w:val="afa"/>
          <w:rFonts w:ascii="Traditional Arabic"/>
          <w:bCs/>
          <w:noProof/>
          <w:sz w:val="36"/>
        </w:rPr>
        <w:footnoteReference w:id="2516"/>
      </w:r>
      <w:r w:rsidR="0024637B" w:rsidRPr="003A590D">
        <w:rPr>
          <w:rStyle w:val="afa"/>
          <w:rFonts w:ascii="Traditional Arabic"/>
          <w:bCs/>
          <w:noProof/>
          <w:sz w:val="36"/>
        </w:rPr>
        <w:t>)</w:t>
      </w:r>
      <w:r w:rsidR="0024637B" w:rsidRPr="003A590D">
        <w:rPr>
          <w:bCs/>
          <w:noProof/>
          <w:sz w:val="36"/>
          <w:rtl/>
        </w:rPr>
        <w:t xml:space="preserve">فَوَضَعْتُهُ فِي بَطْنِهَا </w:t>
      </w:r>
      <w:r w:rsidR="0024637B" w:rsidRPr="003A590D">
        <w:rPr>
          <w:rFonts w:hint="cs"/>
          <w:bCs/>
          <w:noProof/>
          <w:sz w:val="36"/>
          <w:rtl/>
        </w:rPr>
        <w:t xml:space="preserve">, </w:t>
      </w:r>
      <w:r w:rsidR="0024637B" w:rsidRPr="003A590D">
        <w:rPr>
          <w:bCs/>
          <w:noProof/>
          <w:sz w:val="36"/>
          <w:rtl/>
        </w:rPr>
        <w:t>فَاتَّكَأْتُ عَلَيْهِ</w:t>
      </w:r>
      <w:r w:rsidR="0024637B" w:rsidRPr="003A590D">
        <w:rPr>
          <w:rStyle w:val="afa"/>
          <w:rFonts w:ascii="Traditional Arabic"/>
          <w:bCs/>
          <w:noProof/>
          <w:sz w:val="36"/>
        </w:rPr>
        <w:t>(</w:t>
      </w:r>
      <w:r w:rsidR="0024637B" w:rsidRPr="003A590D">
        <w:rPr>
          <w:rStyle w:val="afa"/>
          <w:rFonts w:ascii="Traditional Arabic"/>
          <w:bCs/>
          <w:noProof/>
          <w:sz w:val="36"/>
        </w:rPr>
        <w:footnoteReference w:id="2517"/>
      </w:r>
      <w:r w:rsidR="0024637B" w:rsidRPr="003A590D">
        <w:rPr>
          <w:rStyle w:val="afa"/>
          <w:rFonts w:ascii="Traditional Arabic"/>
          <w:bCs/>
          <w:noProof/>
          <w:sz w:val="36"/>
        </w:rPr>
        <w:t>)</w:t>
      </w:r>
      <w:r w:rsidR="0024637B" w:rsidRPr="003A590D">
        <w:rPr>
          <w:bCs/>
          <w:noProof/>
          <w:sz w:val="36"/>
          <w:rtl/>
        </w:rPr>
        <w:t xml:space="preserve">فَقَتَلْتُهَا </w:t>
      </w:r>
      <w:r w:rsidR="0024637B" w:rsidRPr="003A590D">
        <w:rPr>
          <w:rFonts w:hint="cs"/>
          <w:bCs/>
          <w:noProof/>
          <w:sz w:val="36"/>
          <w:rtl/>
        </w:rPr>
        <w:t xml:space="preserve">, </w:t>
      </w:r>
      <w:r w:rsidR="0024637B" w:rsidRPr="003A590D">
        <w:rPr>
          <w:bCs/>
          <w:noProof/>
          <w:sz w:val="36"/>
          <w:rtl/>
        </w:rPr>
        <w:t xml:space="preserve">فَأَصْبَحَتْ قَتِيلًا , فَذُكِرَ ذَلِكَ لِلنَّبِيِّ </w:t>
      </w:r>
      <w:r w:rsidR="0024637B" w:rsidRPr="003A590D">
        <w:rPr>
          <w:rFonts w:ascii="AGA Arabesque" w:hAnsi="AGA Arabesque"/>
          <w:bCs/>
          <w:noProof/>
          <w:snapToGrid w:val="0"/>
          <w:sz w:val="36"/>
        </w:rPr>
        <w:t></w:t>
      </w:r>
      <w:r w:rsidR="0024637B" w:rsidRPr="003A590D">
        <w:rPr>
          <w:bCs/>
          <w:noProof/>
          <w:sz w:val="36"/>
          <w:rtl/>
        </w:rPr>
        <w:t xml:space="preserve"> </w:t>
      </w:r>
      <w:r w:rsidR="0024637B" w:rsidRPr="003A590D">
        <w:rPr>
          <w:rFonts w:ascii="Times New Roman"/>
          <w:bCs/>
          <w:noProof/>
          <w:sz w:val="36"/>
          <w:rtl/>
        </w:rPr>
        <w:t>" فَجَمَعَ النَّاسَ وَقَالَ</w:t>
      </w:r>
      <w:r w:rsidR="00DE70E0" w:rsidRPr="003A590D">
        <w:rPr>
          <w:rFonts w:ascii="Times New Roman"/>
          <w:bCs/>
          <w:noProof/>
          <w:sz w:val="36"/>
          <w:rtl/>
        </w:rPr>
        <w:t xml:space="preserve"> :</w:t>
      </w:r>
      <w:r w:rsidR="0024637B" w:rsidRPr="003A590D">
        <w:rPr>
          <w:rFonts w:ascii="Times New Roman"/>
          <w:bCs/>
          <w:noProof/>
          <w:sz w:val="36"/>
          <w:rtl/>
        </w:rPr>
        <w:t xml:space="preserve"> أَنْشُدُ </w:t>
      </w:r>
      <w:r w:rsidR="007B1E6A" w:rsidRPr="003A590D">
        <w:rPr>
          <w:rFonts w:ascii="Times New Roman"/>
          <w:bCs/>
          <w:noProof/>
          <w:sz w:val="36"/>
          <w:rtl/>
        </w:rPr>
        <w:t>اللهَ</w:t>
      </w:r>
      <w:r w:rsidR="0024637B" w:rsidRPr="003A590D">
        <w:rPr>
          <w:rFonts w:ascii="Times New Roman"/>
          <w:bCs/>
          <w:noProof/>
          <w:sz w:val="36"/>
          <w:rtl/>
        </w:rPr>
        <w:t xml:space="preserve"> رَجُلًا لِي عَلَيْهِ حَقٌّ</w:t>
      </w:r>
      <w:r w:rsidR="0024637B" w:rsidRPr="003A590D">
        <w:rPr>
          <w:rStyle w:val="afa"/>
          <w:rFonts w:ascii="Traditional Arabic"/>
          <w:bCs/>
          <w:noProof/>
          <w:sz w:val="36"/>
        </w:rPr>
        <w:t>(</w:t>
      </w:r>
      <w:r w:rsidR="0024637B" w:rsidRPr="003A590D">
        <w:rPr>
          <w:rStyle w:val="afa"/>
          <w:rFonts w:ascii="Traditional Arabic"/>
          <w:bCs/>
          <w:noProof/>
          <w:sz w:val="36"/>
        </w:rPr>
        <w:footnoteReference w:id="2518"/>
      </w:r>
      <w:r w:rsidR="0024637B" w:rsidRPr="003A590D">
        <w:rPr>
          <w:rStyle w:val="afa"/>
          <w:rFonts w:ascii="Traditional Arabic"/>
          <w:bCs/>
          <w:noProof/>
          <w:sz w:val="36"/>
        </w:rPr>
        <w:t>)</w:t>
      </w:r>
      <w:r w:rsidR="0024637B" w:rsidRPr="003A590D">
        <w:rPr>
          <w:rFonts w:ascii="Times New Roman"/>
          <w:bCs/>
          <w:noProof/>
          <w:sz w:val="36"/>
          <w:rtl/>
        </w:rPr>
        <w:t>فَعَلَ مَا فَعَلَ إِلَّا قَامَ "</w:t>
      </w:r>
      <w:r w:rsidR="0024637B" w:rsidRPr="003A590D">
        <w:rPr>
          <w:bCs/>
          <w:noProof/>
          <w:sz w:val="36"/>
          <w:rtl/>
        </w:rPr>
        <w:t xml:space="preserve"> </w:t>
      </w:r>
      <w:r w:rsidR="0024637B" w:rsidRPr="003A590D">
        <w:rPr>
          <w:rFonts w:hint="cs"/>
          <w:bCs/>
          <w:noProof/>
          <w:sz w:val="36"/>
          <w:rtl/>
        </w:rPr>
        <w:t xml:space="preserve">, </w:t>
      </w:r>
      <w:r w:rsidR="0024637B" w:rsidRPr="003A590D">
        <w:rPr>
          <w:bCs/>
          <w:noProof/>
          <w:sz w:val="36"/>
          <w:rtl/>
        </w:rPr>
        <w:t>فَأَقْبَلَ الْأَعْمَى يَتَدَلْدَلُ</w:t>
      </w:r>
      <w:r w:rsidR="0024637B" w:rsidRPr="003A590D">
        <w:rPr>
          <w:rStyle w:val="afa"/>
          <w:rFonts w:ascii="Traditional Arabic"/>
          <w:bCs/>
          <w:noProof/>
          <w:sz w:val="36"/>
        </w:rPr>
        <w:t>(</w:t>
      </w:r>
      <w:r w:rsidR="0024637B" w:rsidRPr="003A590D">
        <w:rPr>
          <w:rStyle w:val="afa"/>
          <w:rFonts w:ascii="Traditional Arabic"/>
          <w:bCs/>
          <w:noProof/>
          <w:sz w:val="36"/>
        </w:rPr>
        <w:footnoteReference w:id="2519"/>
      </w:r>
      <w:r w:rsidR="0024637B" w:rsidRPr="003A590D">
        <w:rPr>
          <w:rStyle w:val="afa"/>
          <w:rFonts w:ascii="Traditional Arabic"/>
          <w:bCs/>
          <w:noProof/>
          <w:sz w:val="36"/>
        </w:rPr>
        <w:t>)</w:t>
      </w:r>
      <w:r w:rsidR="0024637B" w:rsidRPr="003A590D">
        <w:rPr>
          <w:bCs/>
          <w:noProof/>
          <w:sz w:val="36"/>
          <w:rtl/>
        </w:rPr>
        <w:t>فَقَالَ</w:t>
      </w:r>
      <w:r w:rsidR="00DE70E0" w:rsidRPr="003A590D">
        <w:rPr>
          <w:bCs/>
          <w:noProof/>
          <w:sz w:val="36"/>
          <w:rtl/>
        </w:rPr>
        <w:t xml:space="preserve"> :</w:t>
      </w:r>
      <w:r w:rsidR="0024637B" w:rsidRPr="003A590D">
        <w:rPr>
          <w:bCs/>
          <w:noProof/>
          <w:sz w:val="36"/>
          <w:rtl/>
        </w:rPr>
        <w:t xml:space="preserve"> يَا رَسُولَ </w:t>
      </w:r>
      <w:r w:rsidR="006563FD" w:rsidRPr="003A590D">
        <w:rPr>
          <w:bCs/>
          <w:noProof/>
          <w:sz w:val="36"/>
          <w:rtl/>
        </w:rPr>
        <w:t>اللهِ</w:t>
      </w:r>
      <w:r w:rsidR="0024637B" w:rsidRPr="003A590D">
        <w:rPr>
          <w:bCs/>
          <w:noProof/>
          <w:sz w:val="36"/>
          <w:rtl/>
        </w:rPr>
        <w:t xml:space="preserve"> أَنَا صَاحِبُهَا , كَانَتْ أُمَّ وَلَدِي , وَكَانَتْ بِي لَطِيفَةً رَفِيقَةً , وَلِي مِنْهَا ابْنَانِ مِثْلُ اللُّؤْلُؤَتَيْنِ , وَلَكِنَّهَا كَانَتْ تُكْثِرُ الْوَقِيعَةَ فِيكَ وَتَشْتُمُكَ , فَأَنْهَاهَا فلَا تَنْتَهِي , وَأَزْجُرُهَا فلَا تَنْزَجِرُ , فَلَمَّا كَانَتْ الْبَارِحَةُ ذَكَرْتُكَ , فَوَقَعَتْ فِيكَ , فَقُمْتُ إِلَى الْمِغْوَلِ فَوَضَعْتُهُ فِي بَطْنِهَا </w:t>
      </w:r>
      <w:r w:rsidR="0024637B" w:rsidRPr="003A590D">
        <w:rPr>
          <w:rFonts w:hint="cs"/>
          <w:bCs/>
          <w:noProof/>
          <w:sz w:val="36"/>
          <w:rtl/>
        </w:rPr>
        <w:t xml:space="preserve">, </w:t>
      </w:r>
      <w:r w:rsidR="0024637B" w:rsidRPr="003A590D">
        <w:rPr>
          <w:bCs/>
          <w:noProof/>
          <w:sz w:val="36"/>
          <w:rtl/>
        </w:rPr>
        <w:t xml:space="preserve">فَاتَّكَأْتُ </w:t>
      </w:r>
      <w:r w:rsidR="0024637B" w:rsidRPr="003A590D">
        <w:rPr>
          <w:bCs/>
          <w:sz w:val="36"/>
          <w:rtl/>
        </w:rPr>
        <w:t>عَلَيْهَا</w:t>
      </w:r>
      <w:r w:rsidR="0024637B" w:rsidRPr="003A590D">
        <w:rPr>
          <w:bCs/>
          <w:noProof/>
          <w:sz w:val="36"/>
          <w:rtl/>
        </w:rPr>
        <w:t xml:space="preserve"> حَتَّى قَتَلْتُهَا , فَقَالَ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DE70E0" w:rsidRPr="003A590D">
        <w:rPr>
          <w:bCs/>
          <w:noProof/>
          <w:sz w:val="36"/>
          <w:rtl/>
        </w:rPr>
        <w:t xml:space="preserve"> :</w:t>
      </w:r>
      <w:r w:rsidR="0024637B" w:rsidRPr="003A590D">
        <w:rPr>
          <w:bCs/>
          <w:noProof/>
          <w:sz w:val="36"/>
          <w:rtl/>
        </w:rPr>
        <w:t xml:space="preserve"> " أَلَا اشْهَدُوا أَنَّ دَمَهَا هَدَرٌ "</w:t>
      </w:r>
      <w:r w:rsidR="0024637B" w:rsidRPr="003A590D">
        <w:rPr>
          <w:rStyle w:val="afa"/>
          <w:bCs/>
          <w:noProof/>
          <w:color w:val="000000"/>
          <w:sz w:val="36"/>
          <w:rtl/>
        </w:rPr>
        <w:t>(</w:t>
      </w:r>
      <w:r w:rsidR="0024637B" w:rsidRPr="003A590D">
        <w:rPr>
          <w:rStyle w:val="afa"/>
          <w:bCs/>
          <w:noProof/>
          <w:color w:val="000000"/>
          <w:sz w:val="36"/>
          <w:rtl/>
        </w:rPr>
        <w:footnoteReference w:id="2520"/>
      </w:r>
      <w:r w:rsidR="0024637B" w:rsidRPr="003A590D">
        <w:rPr>
          <w:rStyle w:val="afa"/>
          <w:bCs/>
          <w:noProof/>
          <w:color w:val="000000"/>
          <w:sz w:val="36"/>
          <w:rtl/>
        </w:rPr>
        <w:t>)</w:t>
      </w:r>
      <w:r w:rsidR="0024637B" w:rsidRPr="003A590D">
        <w:rPr>
          <w:rFonts w:hint="cs"/>
          <w:bCs/>
          <w:noProof/>
          <w:color w:val="000000"/>
          <w:sz w:val="36"/>
          <w:rtl/>
        </w:rPr>
        <w:t xml:space="preserve">  </w:t>
      </w:r>
    </w:p>
    <w:p w:rsidR="0024637B" w:rsidRPr="003A590D" w:rsidRDefault="0024637B" w:rsidP="00AA7AD9">
      <w:pPr>
        <w:pStyle w:val="22"/>
        <w:rPr>
          <w:rFonts w:ascii="Times New Roman"/>
          <w:b w:val="0"/>
          <w:bCs w:val="0"/>
          <w:color w:val="800000"/>
        </w:rPr>
      </w:pPr>
      <w:r w:rsidRPr="003A590D">
        <w:rPr>
          <w:rtl/>
        </w:rPr>
        <w:t xml:space="preserve"> </w:t>
      </w:r>
      <w:bookmarkStart w:id="889" w:name="_Toc395741078"/>
      <w:bookmarkStart w:id="890" w:name="_Toc395741637"/>
      <w:bookmarkStart w:id="891" w:name="_Toc395744582"/>
      <w:r w:rsidRPr="003A590D">
        <w:rPr>
          <w:rtl/>
        </w:rPr>
        <w:t>أَنْوَاعُ اَلْقَتْل</w:t>
      </w:r>
      <w:bookmarkEnd w:id="889"/>
      <w:bookmarkEnd w:id="890"/>
      <w:bookmarkEnd w:id="891"/>
    </w:p>
    <w:p w:rsidR="0024637B" w:rsidRPr="003A590D" w:rsidRDefault="0024637B" w:rsidP="00AA7AD9">
      <w:pPr>
        <w:pStyle w:val="32"/>
        <w:contextualSpacing/>
        <w:rPr>
          <w:b/>
          <w:bCs/>
          <w:sz w:val="36"/>
        </w:rPr>
      </w:pPr>
      <w:bookmarkStart w:id="892" w:name="_Toc395741079"/>
      <w:bookmarkStart w:id="893" w:name="_Toc395741638"/>
      <w:bookmarkStart w:id="894" w:name="_Toc395744583"/>
      <w:r w:rsidRPr="003A590D">
        <w:rPr>
          <w:b/>
          <w:bCs/>
          <w:sz w:val="36"/>
          <w:rtl/>
        </w:rPr>
        <w:lastRenderedPageBreak/>
        <w:t>الْقَتْلُ الْخَطَأ</w:t>
      </w:r>
      <w:bookmarkEnd w:id="892"/>
      <w:bookmarkEnd w:id="893"/>
      <w:bookmarkEnd w:id="894"/>
    </w:p>
    <w:p w:rsidR="0024637B" w:rsidRPr="003A590D" w:rsidRDefault="0024637B" w:rsidP="00AA7AD9">
      <w:pPr>
        <w:pStyle w:val="42"/>
        <w:contextualSpacing/>
        <w:rPr>
          <w:b/>
          <w:bCs/>
          <w:sz w:val="36"/>
          <w:rtl/>
        </w:rPr>
      </w:pPr>
      <w:bookmarkStart w:id="895" w:name="_Toc395741080"/>
      <w:bookmarkStart w:id="896" w:name="_Toc395741639"/>
      <w:bookmarkStart w:id="897" w:name="_Toc395744584"/>
      <w:r w:rsidRPr="003A590D">
        <w:rPr>
          <w:b/>
          <w:bCs/>
          <w:sz w:val="36"/>
          <w:rtl/>
        </w:rPr>
        <w:t>صُوَرُ الْقَتْلِ الْخَطَأ</w:t>
      </w:r>
      <w:bookmarkEnd w:id="895"/>
      <w:bookmarkEnd w:id="896"/>
      <w:bookmarkEnd w:id="897"/>
    </w:p>
    <w:p w:rsidR="0024637B" w:rsidRPr="003A590D" w:rsidRDefault="00BE77F8" w:rsidP="0092366A">
      <w:pPr>
        <w:widowControl w:val="0"/>
        <w:contextualSpacing/>
        <w:rPr>
          <w:bCs/>
          <w:noProof/>
          <w:sz w:val="36"/>
          <w:rtl/>
        </w:rPr>
      </w:pPr>
      <w:r w:rsidRPr="003A590D">
        <w:rPr>
          <w:bCs/>
          <w:noProof/>
          <w:color w:val="FF0000"/>
          <w:sz w:val="36"/>
          <w:rtl/>
        </w:rPr>
        <w:t xml:space="preserve"> (</w:t>
      </w:r>
      <w:r w:rsidR="00691255" w:rsidRPr="003A590D">
        <w:rPr>
          <w:bCs/>
          <w:noProof/>
          <w:color w:val="FF0000"/>
          <w:sz w:val="36"/>
          <w:rtl/>
        </w:rPr>
        <w:t xml:space="preserve"> </w:t>
      </w:r>
      <w:r w:rsidR="00691255" w:rsidRPr="003A590D">
        <w:rPr>
          <w:rFonts w:hint="cs"/>
          <w:bCs/>
          <w:noProof/>
          <w:color w:val="FF0000"/>
          <w:sz w:val="36"/>
          <w:rtl/>
        </w:rPr>
        <w:t xml:space="preserve">عب </w:t>
      </w:r>
      <w:r w:rsidR="00691255" w:rsidRPr="003A590D">
        <w:rPr>
          <w:bCs/>
          <w:noProof/>
          <w:color w:val="FF0000"/>
          <w:sz w:val="36"/>
          <w:rtl/>
        </w:rPr>
        <w:t>س د ) , عَنْ ابْنِ عَبَّاسٍ</w:t>
      </w:r>
      <w:r w:rsidR="00691255" w:rsidRPr="003A590D">
        <w:rPr>
          <w:rFonts w:cs="CTraditional Arabic"/>
          <w:bCs/>
          <w:noProof/>
          <w:color w:val="FF0000"/>
          <w:sz w:val="36"/>
          <w:rtl/>
        </w:rPr>
        <w:t>ب</w:t>
      </w:r>
      <w:r w:rsidR="00691255" w:rsidRPr="003A590D">
        <w:rPr>
          <w:bCs/>
          <w:noProof/>
          <w:color w:val="FF0000"/>
          <w:sz w:val="36"/>
          <w:rtl/>
        </w:rPr>
        <w:t xml:space="preserve">قَالَ : قَالَ رَسُولُ </w:t>
      </w:r>
      <w:r w:rsidR="006563FD" w:rsidRPr="003A590D">
        <w:rPr>
          <w:bCs/>
          <w:noProof/>
          <w:color w:val="FF0000"/>
          <w:sz w:val="36"/>
          <w:rtl/>
        </w:rPr>
        <w:t>اللهِ</w:t>
      </w:r>
      <w:r w:rsidR="00691255" w:rsidRPr="003A590D">
        <w:rPr>
          <w:bCs/>
          <w:noProof/>
          <w:color w:val="FF0000"/>
          <w:sz w:val="36"/>
          <w:rtl/>
        </w:rPr>
        <w:t xml:space="preserve"> </w:t>
      </w:r>
      <w:r w:rsidR="00691255" w:rsidRPr="003A590D">
        <w:rPr>
          <w:rFonts w:ascii="AGA Arabesque" w:hAnsi="AGA Arabesque"/>
          <w:bCs/>
          <w:noProof/>
          <w:snapToGrid w:val="0"/>
          <w:color w:val="FF0000"/>
          <w:sz w:val="36"/>
        </w:rPr>
        <w:t></w:t>
      </w:r>
      <w:r w:rsidR="00691255" w:rsidRPr="003A590D">
        <w:rPr>
          <w:bCs/>
          <w:noProof/>
          <w:color w:val="FF0000"/>
          <w:sz w:val="36"/>
          <w:rtl/>
        </w:rPr>
        <w:t xml:space="preserve"> : </w:t>
      </w:r>
      <w:r w:rsidR="001F787B" w:rsidRPr="003A590D">
        <w:rPr>
          <w:rFonts w:hint="cs"/>
          <w:bCs/>
          <w:noProof/>
          <w:color w:val="000000"/>
          <w:sz w:val="36"/>
          <w:rtl/>
        </w:rPr>
        <w:t>(</w:t>
      </w:r>
      <w:r w:rsidR="001F787B" w:rsidRPr="003A590D">
        <w:rPr>
          <w:rFonts w:hint="cs"/>
          <w:bCs/>
          <w:noProof/>
          <w:color w:val="FF0000"/>
          <w:sz w:val="36"/>
          <w:rtl/>
        </w:rPr>
        <w:t xml:space="preserve"> </w:t>
      </w:r>
      <w:r w:rsidR="001F787B" w:rsidRPr="003A590D">
        <w:rPr>
          <w:bCs/>
          <w:noProof/>
          <w:sz w:val="36"/>
          <w:rtl/>
        </w:rPr>
        <w:t>" مَنْ قُتِلَ فِي عِمِّيَّا</w:t>
      </w:r>
      <w:r w:rsidR="001F787B" w:rsidRPr="003A590D">
        <w:rPr>
          <w:rStyle w:val="afa"/>
          <w:rFonts w:ascii="Traditional Arabic"/>
          <w:sz w:val="36"/>
        </w:rPr>
        <w:t>(</w:t>
      </w:r>
      <w:r w:rsidR="001F787B" w:rsidRPr="003A590D">
        <w:rPr>
          <w:rStyle w:val="afa"/>
          <w:rFonts w:ascii="Traditional Arabic"/>
          <w:sz w:val="36"/>
        </w:rPr>
        <w:footnoteReference w:id="2521"/>
      </w:r>
      <w:r w:rsidR="001F787B" w:rsidRPr="003A590D">
        <w:rPr>
          <w:rStyle w:val="afa"/>
          <w:rFonts w:ascii="Traditional Arabic"/>
          <w:sz w:val="36"/>
        </w:rPr>
        <w:t>)</w:t>
      </w:r>
      <w:r w:rsidR="001F787B" w:rsidRPr="003A590D">
        <w:rPr>
          <w:bCs/>
          <w:noProof/>
          <w:sz w:val="36"/>
          <w:rtl/>
        </w:rPr>
        <w:t xml:space="preserve">أَوْ رِمِّيَّا تَكُونُ بَيْنَهُمْ </w:t>
      </w:r>
      <w:r w:rsidR="001F787B" w:rsidRPr="003A590D">
        <w:rPr>
          <w:rFonts w:hint="cs"/>
          <w:bCs/>
          <w:noProof/>
          <w:sz w:val="36"/>
          <w:rtl/>
        </w:rPr>
        <w:t>)</w:t>
      </w:r>
      <w:r w:rsidR="001F787B" w:rsidRPr="003A590D">
        <w:rPr>
          <w:rStyle w:val="afa"/>
          <w:color w:val="000000"/>
          <w:sz w:val="36"/>
          <w:rtl/>
        </w:rPr>
        <w:t>(</w:t>
      </w:r>
      <w:r w:rsidR="001F787B" w:rsidRPr="003A590D">
        <w:rPr>
          <w:rStyle w:val="afa"/>
          <w:color w:val="000000"/>
          <w:sz w:val="36"/>
          <w:rtl/>
        </w:rPr>
        <w:footnoteReference w:id="2522"/>
      </w:r>
      <w:r w:rsidR="001F787B" w:rsidRPr="003A590D">
        <w:rPr>
          <w:rStyle w:val="afa"/>
          <w:color w:val="000000"/>
          <w:sz w:val="36"/>
          <w:rtl/>
        </w:rPr>
        <w:t>)</w:t>
      </w:r>
      <w:r w:rsidR="001F787B" w:rsidRPr="003A590D">
        <w:rPr>
          <w:rFonts w:hint="cs"/>
          <w:bCs/>
          <w:noProof/>
          <w:sz w:val="36"/>
          <w:rtl/>
        </w:rPr>
        <w:t xml:space="preserve">( </w:t>
      </w:r>
      <w:r w:rsidR="001F787B" w:rsidRPr="003A590D">
        <w:rPr>
          <w:bCs/>
          <w:noProof/>
          <w:sz w:val="36"/>
          <w:rtl/>
        </w:rPr>
        <w:t>بِحِجَارَةٍ</w:t>
      </w:r>
      <w:r w:rsidR="001F787B" w:rsidRPr="003A590D">
        <w:rPr>
          <w:rStyle w:val="afa"/>
          <w:rFonts w:ascii="Traditional Arabic"/>
          <w:sz w:val="36"/>
        </w:rPr>
        <w:t>(</w:t>
      </w:r>
      <w:r w:rsidR="001F787B" w:rsidRPr="003A590D">
        <w:rPr>
          <w:rStyle w:val="afa"/>
          <w:rFonts w:ascii="Traditional Arabic"/>
          <w:sz w:val="36"/>
        </w:rPr>
        <w:footnoteReference w:id="2523"/>
      </w:r>
      <w:r w:rsidR="001F787B" w:rsidRPr="003A590D">
        <w:rPr>
          <w:rStyle w:val="afa"/>
          <w:rFonts w:ascii="Traditional Arabic"/>
          <w:sz w:val="36"/>
        </w:rPr>
        <w:t>)</w:t>
      </w:r>
      <w:r w:rsidR="001F787B" w:rsidRPr="003A590D">
        <w:rPr>
          <w:bCs/>
          <w:noProof/>
          <w:sz w:val="36"/>
          <w:rtl/>
        </w:rPr>
        <w:t xml:space="preserve">أَوْ بِالسِّيَاطِ </w:t>
      </w:r>
      <w:r w:rsidR="001F787B" w:rsidRPr="003A590D">
        <w:rPr>
          <w:rFonts w:hint="cs"/>
          <w:bCs/>
          <w:noProof/>
          <w:sz w:val="36"/>
          <w:rtl/>
          <w:lang w:bidi="ar-JO"/>
        </w:rPr>
        <w:t xml:space="preserve">, </w:t>
      </w:r>
      <w:r w:rsidR="001F787B" w:rsidRPr="003A590D">
        <w:rPr>
          <w:bCs/>
          <w:sz w:val="36"/>
          <w:rtl/>
        </w:rPr>
        <w:t>أَوْ ضَرْبٍ بِعَصًا</w:t>
      </w:r>
      <w:r w:rsidR="001F787B" w:rsidRPr="003A590D">
        <w:rPr>
          <w:bCs/>
          <w:noProof/>
          <w:sz w:val="36"/>
          <w:rtl/>
        </w:rPr>
        <w:t xml:space="preserve"> , فَهُوَ خَطَأٌ</w:t>
      </w:r>
      <w:r w:rsidR="001F787B" w:rsidRPr="003A590D">
        <w:rPr>
          <w:rStyle w:val="afa"/>
          <w:rFonts w:ascii="Traditional Arabic"/>
          <w:sz w:val="36"/>
        </w:rPr>
        <w:t>(</w:t>
      </w:r>
      <w:r w:rsidR="001F787B" w:rsidRPr="003A590D">
        <w:rPr>
          <w:rStyle w:val="afa"/>
          <w:rFonts w:ascii="Traditional Arabic"/>
          <w:sz w:val="36"/>
        </w:rPr>
        <w:footnoteReference w:id="2524"/>
      </w:r>
      <w:r w:rsidR="001F787B" w:rsidRPr="003A590D">
        <w:rPr>
          <w:rStyle w:val="afa"/>
          <w:rFonts w:ascii="Traditional Arabic"/>
          <w:sz w:val="36"/>
        </w:rPr>
        <w:t>)</w:t>
      </w:r>
      <w:r w:rsidR="001F787B" w:rsidRPr="003A590D">
        <w:rPr>
          <w:bCs/>
          <w:noProof/>
          <w:sz w:val="36"/>
          <w:rtl/>
        </w:rPr>
        <w:t>وَعَقْلُهُ عَقْلُ الْخَطَإِ</w:t>
      </w:r>
      <w:r w:rsidR="001F787B" w:rsidRPr="003A590D">
        <w:rPr>
          <w:rStyle w:val="afa"/>
          <w:rFonts w:ascii="Traditional Arabic"/>
          <w:sz w:val="36"/>
        </w:rPr>
        <w:t>(</w:t>
      </w:r>
      <w:r w:rsidR="001F787B" w:rsidRPr="003A590D">
        <w:rPr>
          <w:rStyle w:val="afa"/>
          <w:rFonts w:ascii="Traditional Arabic"/>
          <w:sz w:val="36"/>
        </w:rPr>
        <w:footnoteReference w:id="2525"/>
      </w:r>
      <w:r w:rsidR="001F787B" w:rsidRPr="003A590D">
        <w:rPr>
          <w:rStyle w:val="afa"/>
          <w:rFonts w:ascii="Traditional Arabic"/>
          <w:sz w:val="36"/>
        </w:rPr>
        <w:t>)</w:t>
      </w:r>
      <w:r w:rsidR="001F787B" w:rsidRPr="003A590D">
        <w:rPr>
          <w:bCs/>
          <w:noProof/>
          <w:sz w:val="36"/>
          <w:rtl/>
        </w:rPr>
        <w:t xml:space="preserve">وَمَنْ قُتِلَ عَمْدًا </w:t>
      </w:r>
      <w:r w:rsidR="001F787B" w:rsidRPr="003A590D">
        <w:rPr>
          <w:rFonts w:hint="cs"/>
          <w:bCs/>
          <w:noProof/>
          <w:sz w:val="36"/>
          <w:rtl/>
        </w:rPr>
        <w:t xml:space="preserve">, </w:t>
      </w:r>
      <w:r w:rsidR="001F787B" w:rsidRPr="003A590D">
        <w:rPr>
          <w:bCs/>
          <w:noProof/>
          <w:sz w:val="36"/>
          <w:rtl/>
        </w:rPr>
        <w:t>فَهُوَ قَوَدٌ</w:t>
      </w:r>
      <w:r w:rsidR="001F787B" w:rsidRPr="003A590D">
        <w:rPr>
          <w:rStyle w:val="afa"/>
          <w:rFonts w:ascii="Traditional Arabic"/>
          <w:sz w:val="36"/>
        </w:rPr>
        <w:t>(</w:t>
      </w:r>
      <w:r w:rsidR="001F787B" w:rsidRPr="003A590D">
        <w:rPr>
          <w:rStyle w:val="afa"/>
          <w:rFonts w:ascii="Traditional Arabic"/>
          <w:sz w:val="36"/>
        </w:rPr>
        <w:footnoteReference w:id="2526"/>
      </w:r>
      <w:r w:rsidR="001F787B" w:rsidRPr="003A590D">
        <w:rPr>
          <w:rStyle w:val="afa"/>
          <w:rFonts w:ascii="Traditional Arabic"/>
          <w:sz w:val="36"/>
        </w:rPr>
        <w:t>)</w:t>
      </w:r>
      <w:r w:rsidR="001F787B" w:rsidRPr="003A590D">
        <w:rPr>
          <w:rFonts w:hint="cs"/>
          <w:bCs/>
          <w:noProof/>
          <w:sz w:val="36"/>
          <w:rtl/>
        </w:rPr>
        <w:t>)</w:t>
      </w:r>
      <w:r w:rsidR="001F787B" w:rsidRPr="003A590D">
        <w:rPr>
          <w:rStyle w:val="afa"/>
          <w:color w:val="000000"/>
          <w:sz w:val="36"/>
          <w:rtl/>
        </w:rPr>
        <w:t>(</w:t>
      </w:r>
      <w:r w:rsidR="001F787B" w:rsidRPr="003A590D">
        <w:rPr>
          <w:rStyle w:val="afa"/>
          <w:color w:val="000000"/>
          <w:sz w:val="36"/>
          <w:rtl/>
        </w:rPr>
        <w:footnoteReference w:id="2527"/>
      </w:r>
      <w:r w:rsidR="001F787B" w:rsidRPr="003A590D">
        <w:rPr>
          <w:rStyle w:val="afa"/>
          <w:color w:val="000000"/>
          <w:sz w:val="36"/>
          <w:rtl/>
        </w:rPr>
        <w:t>)</w:t>
      </w:r>
      <w:r w:rsidR="001F787B" w:rsidRPr="003A590D">
        <w:rPr>
          <w:rFonts w:hint="cs"/>
          <w:bCs/>
          <w:noProof/>
          <w:sz w:val="36"/>
          <w:rtl/>
        </w:rPr>
        <w:t xml:space="preserve">( </w:t>
      </w:r>
      <w:r w:rsidR="001F787B" w:rsidRPr="003A590D">
        <w:rPr>
          <w:rFonts w:hint="cs"/>
          <w:sz w:val="36"/>
          <w:rtl/>
        </w:rPr>
        <w:t>لَا</w:t>
      </w:r>
      <w:r w:rsidR="001F787B" w:rsidRPr="003A590D">
        <w:rPr>
          <w:sz w:val="36"/>
          <w:rtl/>
        </w:rPr>
        <w:t xml:space="preserve"> </w:t>
      </w:r>
      <w:r w:rsidR="001F787B" w:rsidRPr="003A590D">
        <w:rPr>
          <w:rFonts w:hint="cs"/>
          <w:sz w:val="36"/>
          <w:rtl/>
        </w:rPr>
        <w:t>يُحَالُ</w:t>
      </w:r>
      <w:r w:rsidR="001F787B" w:rsidRPr="003A590D">
        <w:rPr>
          <w:sz w:val="36"/>
          <w:rtl/>
        </w:rPr>
        <w:t xml:space="preserve"> </w:t>
      </w:r>
      <w:r w:rsidR="001F787B" w:rsidRPr="003A590D">
        <w:rPr>
          <w:rFonts w:hint="cs"/>
          <w:sz w:val="36"/>
          <w:rtl/>
        </w:rPr>
        <w:t>بَيْنَهُ وَبَيْنَ</w:t>
      </w:r>
      <w:r w:rsidR="001F787B" w:rsidRPr="003A590D">
        <w:rPr>
          <w:sz w:val="36"/>
          <w:rtl/>
        </w:rPr>
        <w:t xml:space="preserve"> </w:t>
      </w:r>
      <w:r w:rsidR="001F787B" w:rsidRPr="003A590D">
        <w:rPr>
          <w:rFonts w:hint="cs"/>
          <w:sz w:val="36"/>
          <w:rtl/>
        </w:rPr>
        <w:t>قَاتِلِهِ</w:t>
      </w:r>
      <w:r w:rsidR="001F787B" w:rsidRPr="003A590D">
        <w:rPr>
          <w:sz w:val="36"/>
          <w:rtl/>
        </w:rPr>
        <w:t xml:space="preserve"> </w:t>
      </w:r>
      <w:r w:rsidR="001F787B" w:rsidRPr="003A590D">
        <w:rPr>
          <w:rFonts w:hint="cs"/>
          <w:sz w:val="36"/>
          <w:rtl/>
        </w:rPr>
        <w:t>, فَمَنْ</w:t>
      </w:r>
      <w:r w:rsidR="001F787B" w:rsidRPr="003A590D">
        <w:rPr>
          <w:sz w:val="36"/>
          <w:rtl/>
        </w:rPr>
        <w:t xml:space="preserve"> </w:t>
      </w:r>
      <w:r w:rsidR="001F787B" w:rsidRPr="003A590D">
        <w:rPr>
          <w:rFonts w:hint="cs"/>
          <w:sz w:val="36"/>
          <w:rtl/>
        </w:rPr>
        <w:t>حَالَ</w:t>
      </w:r>
      <w:r w:rsidR="001F787B" w:rsidRPr="003A590D">
        <w:rPr>
          <w:sz w:val="36"/>
          <w:rtl/>
        </w:rPr>
        <w:t xml:space="preserve"> </w:t>
      </w:r>
      <w:r w:rsidR="001F787B" w:rsidRPr="003A590D">
        <w:rPr>
          <w:rFonts w:hint="cs"/>
          <w:sz w:val="36"/>
          <w:rtl/>
        </w:rPr>
        <w:t>بَيْنَهُ</w:t>
      </w:r>
      <w:r w:rsidR="001F787B" w:rsidRPr="003A590D">
        <w:rPr>
          <w:sz w:val="36"/>
          <w:rtl/>
        </w:rPr>
        <w:t xml:space="preserve"> </w:t>
      </w:r>
      <w:r w:rsidR="001F787B" w:rsidRPr="003A590D">
        <w:rPr>
          <w:rFonts w:hint="cs"/>
          <w:sz w:val="36"/>
          <w:rtl/>
        </w:rPr>
        <w:t>وَبَيْنَ</w:t>
      </w:r>
      <w:r w:rsidR="001F787B" w:rsidRPr="003A590D">
        <w:rPr>
          <w:sz w:val="36"/>
          <w:rtl/>
        </w:rPr>
        <w:t xml:space="preserve"> </w:t>
      </w:r>
      <w:r w:rsidR="001F787B" w:rsidRPr="003A590D">
        <w:rPr>
          <w:rFonts w:hint="cs"/>
          <w:sz w:val="36"/>
          <w:rtl/>
        </w:rPr>
        <w:t>قَاتِلِهِ</w:t>
      </w:r>
      <w:r w:rsidR="001F787B" w:rsidRPr="003A590D">
        <w:rPr>
          <w:rStyle w:val="afa"/>
          <w:rFonts w:ascii="Traditional Arabic"/>
          <w:sz w:val="36"/>
        </w:rPr>
        <w:t>(</w:t>
      </w:r>
      <w:r w:rsidR="001F787B" w:rsidRPr="003A590D">
        <w:rPr>
          <w:rStyle w:val="afa"/>
          <w:rFonts w:ascii="Traditional Arabic"/>
          <w:sz w:val="36"/>
        </w:rPr>
        <w:footnoteReference w:id="2528"/>
      </w:r>
      <w:r w:rsidR="001F787B" w:rsidRPr="003A590D">
        <w:rPr>
          <w:rStyle w:val="afa"/>
          <w:rFonts w:ascii="Traditional Arabic"/>
          <w:sz w:val="36"/>
        </w:rPr>
        <w:t>)</w:t>
      </w:r>
      <w:r w:rsidR="001F787B" w:rsidRPr="003A590D">
        <w:rPr>
          <w:bCs/>
          <w:noProof/>
          <w:sz w:val="36"/>
          <w:rtl/>
        </w:rPr>
        <w:t>فَعَلَيْهِ لَعْنَةُ اللهِ وَالْمَلَائِكَةِ وَالنَّاسِ أَجْمَعِينَ , لَا يَقْبَلُ اللهُ مِنْهُ صَرْفًا وَلَا عَدْلًا</w:t>
      </w:r>
      <w:r w:rsidR="001F787B" w:rsidRPr="003A590D">
        <w:rPr>
          <w:rStyle w:val="afa"/>
          <w:rFonts w:ascii="Traditional Arabic"/>
          <w:sz w:val="36"/>
        </w:rPr>
        <w:t>(</w:t>
      </w:r>
      <w:r w:rsidR="001F787B" w:rsidRPr="003A590D">
        <w:rPr>
          <w:rStyle w:val="afa"/>
          <w:rFonts w:ascii="Traditional Arabic"/>
          <w:sz w:val="36"/>
        </w:rPr>
        <w:footnoteReference w:id="2529"/>
      </w:r>
      <w:r w:rsidR="001F787B" w:rsidRPr="003A590D">
        <w:rPr>
          <w:rStyle w:val="afa"/>
          <w:rFonts w:ascii="Traditional Arabic"/>
          <w:sz w:val="36"/>
        </w:rPr>
        <w:t>)</w:t>
      </w:r>
      <w:r w:rsidR="001F787B" w:rsidRPr="003A590D">
        <w:rPr>
          <w:bCs/>
          <w:noProof/>
          <w:sz w:val="36"/>
          <w:rtl/>
        </w:rPr>
        <w:t>"</w:t>
      </w:r>
      <w:r w:rsidR="001F787B" w:rsidRPr="003A590D">
        <w:rPr>
          <w:rFonts w:hint="cs"/>
          <w:bCs/>
          <w:noProof/>
          <w:sz w:val="36"/>
          <w:rtl/>
        </w:rPr>
        <w:t xml:space="preserve"> )</w:t>
      </w:r>
      <w:r w:rsidR="001F787B" w:rsidRPr="003A590D">
        <w:rPr>
          <w:rStyle w:val="afa"/>
          <w:color w:val="000000"/>
          <w:sz w:val="36"/>
          <w:rtl/>
        </w:rPr>
        <w:t>(</w:t>
      </w:r>
      <w:r w:rsidR="001F787B" w:rsidRPr="003A590D">
        <w:rPr>
          <w:rStyle w:val="afa"/>
          <w:color w:val="000000"/>
          <w:sz w:val="36"/>
          <w:rtl/>
        </w:rPr>
        <w:footnoteReference w:id="2530"/>
      </w:r>
      <w:r w:rsidR="001F787B" w:rsidRPr="003A590D">
        <w:rPr>
          <w:rStyle w:val="afa"/>
          <w:color w:val="000000"/>
          <w:sz w:val="36"/>
          <w:rtl/>
        </w:rPr>
        <w:t>)</w:t>
      </w:r>
    </w:p>
    <w:p w:rsidR="0024637B" w:rsidRPr="003A590D" w:rsidRDefault="00BE77F8" w:rsidP="00AA7AD9">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ت س د جة حم ) , وَعَنْ عَبْدِ </w:t>
      </w:r>
      <w:r w:rsidR="006563FD" w:rsidRPr="003A590D">
        <w:rPr>
          <w:bCs/>
          <w:noProof/>
          <w:color w:val="FF0000"/>
          <w:sz w:val="36"/>
          <w:rtl/>
        </w:rPr>
        <w:t>اللهِ</w:t>
      </w:r>
      <w:r w:rsidR="0024637B" w:rsidRPr="003A590D">
        <w:rPr>
          <w:bCs/>
          <w:noProof/>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قَالَ رَسُولُ </w:t>
      </w:r>
      <w:r w:rsidR="006563FD" w:rsidRPr="003A590D">
        <w:rPr>
          <w:bCs/>
          <w:noProof/>
          <w:color w:val="FF0000"/>
          <w:sz w:val="36"/>
          <w:rtl/>
        </w:rPr>
        <w:t>اللهِ</w:t>
      </w:r>
      <w:r w:rsidR="0024637B" w:rsidRPr="003A590D">
        <w:rPr>
          <w:bCs/>
          <w:noProof/>
          <w:color w:val="FF0000"/>
          <w:sz w:val="36"/>
          <w:rtl/>
        </w:rPr>
        <w:t xml:space="preserve"> </w:t>
      </w:r>
      <w:r w:rsidR="0024637B" w:rsidRPr="003A590D">
        <w:rPr>
          <w:rFonts w:ascii="AGA Arabesque" w:hAnsi="AGA Arabesque"/>
          <w:bCs/>
          <w:noProof/>
          <w:snapToGrid w:val="0"/>
          <w:color w:val="FF0000"/>
          <w:sz w:val="36"/>
          <w:lang w:eastAsia="en-US"/>
        </w:rPr>
        <w:t></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xml:space="preserve">" إِنَّ قَتِيلَ الْخَطَإِ شِبْهِ الْعَمْدِ مَا كَانَ بِالسَّوْطِ وَالْعَصَا , </w:t>
      </w:r>
      <w:r w:rsidR="0024637B" w:rsidRPr="003A590D">
        <w:rPr>
          <w:rFonts w:ascii="Times New Roman"/>
          <w:bCs/>
          <w:noProof/>
          <w:sz w:val="36"/>
          <w:rtl/>
        </w:rPr>
        <w:t>وَعَقْلُ شِبْهِ الْعَمْدِ مُغَلَّظَةٌ مِثْلُ عَقْلِ الْعَمْدِ , مِائَةٌ مِنْ الْإِبِلِ , أَرْبَعُونَ مِنْهَا فِي بُطُونِهَا أَوْلَادُهَا</w:t>
      </w:r>
      <w:r w:rsidR="0024637B" w:rsidRPr="003A590D">
        <w:rPr>
          <w:bCs/>
          <w:noProof/>
          <w:sz w:val="36"/>
          <w:rtl/>
        </w:rPr>
        <w:t xml:space="preserve"> وَلَا يُقْتَلُ صَاحِبُهُ , وَذَلِكَ أَنْ يَنْزِغَ الشَّيْطَانُ بَيْنَ النَّاسِ , فَتَكُونَ دِمَاءٌ فِي عِمِّيَّا فِي غَيْرِ ضَغِينَةٍ ,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Cs/>
          <w:noProof/>
          <w:sz w:val="36"/>
          <w:rtl/>
        </w:rPr>
        <w:t>فِي غَيْرِ فِتْنَةٍ</w:t>
      </w:r>
      <w:r w:rsidR="00217E29" w:rsidRPr="003A590D">
        <w:rPr>
          <w:rFonts w:hint="cs"/>
          <w:bCs/>
          <w:color w:val="000000"/>
          <w:sz w:val="36"/>
          <w:rtl/>
        </w:rPr>
        <w:t xml:space="preserve"> )</w:t>
      </w:r>
      <w:r w:rsidR="0024637B" w:rsidRPr="003A590D">
        <w:rPr>
          <w:bCs/>
          <w:noProof/>
          <w:sz w:val="36"/>
          <w:rtl/>
        </w:rPr>
        <w:t xml:space="preserve"> وَلَا حَمْلِ سِلَاحٍ , فَإِنَّهُ مَنْ حَمَلَ عَلَيْنَا </w:t>
      </w:r>
      <w:r w:rsidR="0024637B" w:rsidRPr="003A590D">
        <w:rPr>
          <w:bCs/>
          <w:noProof/>
          <w:sz w:val="36"/>
          <w:rtl/>
        </w:rPr>
        <w:lastRenderedPageBreak/>
        <w:t>السِّلَاحَ</w:t>
      </w:r>
      <w:r w:rsidR="0024637B" w:rsidRPr="003A590D">
        <w:rPr>
          <w:rStyle w:val="afa"/>
          <w:bCs/>
          <w:noProof/>
          <w:sz w:val="36"/>
          <w:rtl/>
        </w:rPr>
        <w:t>(</w:t>
      </w:r>
      <w:r w:rsidR="0024637B" w:rsidRPr="003A590D">
        <w:rPr>
          <w:rStyle w:val="afa"/>
          <w:bCs/>
          <w:noProof/>
          <w:sz w:val="36"/>
          <w:rtl/>
        </w:rPr>
        <w:footnoteReference w:id="2531"/>
      </w:r>
      <w:r w:rsidR="0024637B" w:rsidRPr="003A590D">
        <w:rPr>
          <w:rStyle w:val="afa"/>
          <w:bCs/>
          <w:noProof/>
          <w:sz w:val="36"/>
          <w:rtl/>
        </w:rPr>
        <w:t>)</w:t>
      </w:r>
      <w:r w:rsidR="0024637B" w:rsidRPr="003A590D">
        <w:rPr>
          <w:bCs/>
          <w:noProof/>
          <w:sz w:val="36"/>
          <w:rtl/>
        </w:rPr>
        <w:t>فَلَيْسَ مِنَّا</w:t>
      </w:r>
      <w:r w:rsidR="0024637B" w:rsidRPr="003A590D">
        <w:rPr>
          <w:rStyle w:val="afa"/>
          <w:bCs/>
          <w:noProof/>
          <w:sz w:val="36"/>
          <w:rtl/>
        </w:rPr>
        <w:t>(</w:t>
      </w:r>
      <w:r w:rsidR="0024637B" w:rsidRPr="003A590D">
        <w:rPr>
          <w:rStyle w:val="afa"/>
          <w:bCs/>
          <w:noProof/>
          <w:sz w:val="36"/>
          <w:rtl/>
        </w:rPr>
        <w:footnoteReference w:id="2532"/>
      </w:r>
      <w:r w:rsidR="0024637B" w:rsidRPr="003A590D">
        <w:rPr>
          <w:rStyle w:val="afa"/>
          <w:bCs/>
          <w:noProof/>
          <w:sz w:val="36"/>
          <w:rtl/>
        </w:rPr>
        <w:t>)</w:t>
      </w:r>
      <w:r w:rsidR="0024637B" w:rsidRPr="003A590D">
        <w:rPr>
          <w:bCs/>
          <w:noProof/>
          <w:sz w:val="36"/>
          <w:rtl/>
        </w:rPr>
        <w:t>وَلَا رَصَدٍ بِطَرِيقٍ , فَمَنْ قُتِلَ عَلَى غَيْرِ ذَلِكَ , فَهُوَ شِبْهُ الْعَمْدِ , وَعَقْلُهُ مُغَلَّظَةٌ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م ت س د ) , وَعَنْ </w:t>
      </w:r>
      <w:r w:rsidR="0024637B" w:rsidRPr="003A590D">
        <w:rPr>
          <w:rFonts w:ascii="Courier New" w:hAnsi="Courier New"/>
          <w:b/>
          <w:bCs/>
          <w:color w:val="FF0000"/>
          <w:sz w:val="36"/>
          <w:rtl/>
        </w:rPr>
        <w:t>وَائِلِ بْنِ حُجْرٍ</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ascii="Courier New" w:hAnsi="Courier New"/>
          <w:b/>
          <w:bCs/>
          <w:sz w:val="36"/>
          <w:rtl/>
        </w:rPr>
        <w:t xml:space="preserve">إِنِّي لَقَاعِدٌ مَعَ النَّبِيِّ </w:t>
      </w:r>
      <w:r w:rsidR="0024637B" w:rsidRPr="003A590D">
        <w:rPr>
          <w:rFonts w:ascii="AGA Arabesque" w:hAnsi="AGA Arabesque"/>
          <w:b/>
          <w:bCs/>
          <w:snapToGrid w:val="0"/>
          <w:sz w:val="36"/>
        </w:rPr>
        <w:t></w:t>
      </w:r>
      <w:r w:rsidR="0024637B" w:rsidRPr="003A590D">
        <w:rPr>
          <w:rFonts w:ascii="Courier New" w:hAnsi="Courier New"/>
          <w:b/>
          <w:bCs/>
          <w:sz w:val="36"/>
          <w:rtl/>
        </w:rPr>
        <w:t xml:space="preserve"> إِذْ جَاءَ رَجُلٌ </w:t>
      </w:r>
      <w:r w:rsidR="0024637B" w:rsidRPr="003A590D">
        <w:rPr>
          <w:rFonts w:hint="cs"/>
          <w:bCs/>
          <w:sz w:val="36"/>
          <w:rtl/>
          <w:lang w:bidi="ar"/>
        </w:rPr>
        <w:t xml:space="preserve">يَقُودُ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3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حَبَشِيًّا</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3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بِنِسْعَةٍ</w:t>
      </w:r>
      <w:r w:rsidR="0024637B" w:rsidRPr="003A590D">
        <w:rPr>
          <w:rStyle w:val="afa"/>
          <w:b/>
          <w:bCs/>
          <w:color w:val="000000"/>
          <w:sz w:val="36"/>
          <w:rtl/>
        </w:rPr>
        <w:t>(</w:t>
      </w:r>
      <w:r w:rsidR="0024637B" w:rsidRPr="003A590D">
        <w:rPr>
          <w:rStyle w:val="afa"/>
          <w:b/>
          <w:bCs/>
          <w:color w:val="000000"/>
          <w:sz w:val="36"/>
          <w:rtl/>
        </w:rPr>
        <w:footnoteReference w:id="2535"/>
      </w:r>
      <w:r w:rsidR="0024637B" w:rsidRPr="003A590D">
        <w:rPr>
          <w:rStyle w:val="afa"/>
          <w:b/>
          <w:bCs/>
          <w:color w:val="000000"/>
          <w:sz w:val="36"/>
          <w:rtl/>
        </w:rPr>
        <w:t>)</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يَا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 هَذَا قَتَلَ أَخِي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3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فَقَالَ لَهُ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أَقَتَلْتَهُ ؟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3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قَتَلْت</w:t>
      </w:r>
      <w:r w:rsidR="0024637B" w:rsidRPr="003A590D">
        <w:rPr>
          <w:rFonts w:ascii="Courier New" w:hAnsi="Courier New" w:hint="cs"/>
          <w:b/>
          <w:bCs/>
          <w:sz w:val="36"/>
          <w:rtl/>
        </w:rPr>
        <w:t>ُ</w:t>
      </w:r>
      <w:r w:rsidR="0024637B" w:rsidRPr="003A590D">
        <w:rPr>
          <w:rFonts w:ascii="Courier New" w:hAnsi="Courier New"/>
          <w:b/>
          <w:bCs/>
          <w:sz w:val="36"/>
          <w:rtl/>
        </w:rPr>
        <w:t xml:space="preserve">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3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w:t>
      </w:r>
      <w:r w:rsidR="0024637B" w:rsidRPr="003A590D">
        <w:rPr>
          <w:rFonts w:hint="cs"/>
          <w:bCs/>
          <w:sz w:val="36"/>
          <w:rtl/>
          <w:lang w:bidi="ar"/>
        </w:rPr>
        <w:t xml:space="preserve">يَا رَسُولَ </w:t>
      </w:r>
      <w:r w:rsidR="006563FD" w:rsidRPr="003A590D">
        <w:rPr>
          <w:rFonts w:hint="cs"/>
          <w:bCs/>
          <w:sz w:val="36"/>
          <w:rtl/>
          <w:lang w:bidi="ar"/>
        </w:rPr>
        <w:t>اللهِ</w:t>
      </w:r>
      <w:r w:rsidR="0024637B" w:rsidRPr="003A590D">
        <w:rPr>
          <w:rFonts w:ascii="Courier New" w:hAnsi="Courier New"/>
          <w:b/>
          <w:bCs/>
          <w:sz w:val="36"/>
          <w:rtl/>
        </w:rPr>
        <w:t xml:space="preserve"> لَوْ لَمْ يَعْتَرِفْ أَقَمْتُ عَلَيْهِ الْبَيِّنَةَ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3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كَيْفَ قَتَلْتَهُ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كُنْتُ أَنَا وَهُوَ </w:t>
      </w:r>
      <w:r w:rsidR="0024637B" w:rsidRPr="003A590D">
        <w:rPr>
          <w:rFonts w:hint="cs"/>
          <w:bCs/>
          <w:sz w:val="36"/>
          <w:rtl/>
          <w:lang w:bidi="ar"/>
        </w:rPr>
        <w:t>نَخْتَبِطُ</w:t>
      </w:r>
      <w:r w:rsidR="0024637B" w:rsidRPr="003A590D">
        <w:rPr>
          <w:rFonts w:ascii="Courier New" w:hAnsi="Courier New"/>
          <w:b/>
          <w:bCs/>
          <w:sz w:val="36"/>
          <w:rtl/>
        </w:rPr>
        <w:t xml:space="preserve"> مِنْ شَجَرَةٍ , فَسَبَّنِي فَأَغْضَبَنِي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فَضَرَبْتُهُ بِالْفَأْسِ عَلَى قَرْنِهِ فَقَتَلْتُهُ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40"/>
      </w:r>
      <w:r w:rsidR="0024637B" w:rsidRPr="003A590D">
        <w:rPr>
          <w:rStyle w:val="afa"/>
          <w:rFonts w:ascii="Courier New" w:hAnsi="Courier New"/>
          <w:b/>
          <w:bCs/>
          <w:color w:val="000000"/>
          <w:sz w:val="36"/>
          <w:rtl/>
        </w:rPr>
        <w:t>)</w:t>
      </w:r>
      <w:r w:rsidR="0024637B" w:rsidRPr="003A590D">
        <w:rPr>
          <w:b/>
          <w:bCs/>
          <w:sz w:val="36"/>
          <w:rtl/>
        </w:rPr>
        <w:t>وَ</w:t>
      </w:r>
      <w:r w:rsidR="0024637B" w:rsidRPr="003A590D">
        <w:rPr>
          <w:rFonts w:ascii="Courier New" w:hAnsi="Courier New" w:hint="cs"/>
          <w:b/>
          <w:bCs/>
          <w:sz w:val="36"/>
          <w:rtl/>
        </w:rPr>
        <w:t>(</w:t>
      </w:r>
      <w:r w:rsidR="0024637B" w:rsidRPr="003A590D">
        <w:rPr>
          <w:rFonts w:ascii="Courier New" w:hAnsi="Courier New"/>
          <w:b/>
          <w:bCs/>
          <w:sz w:val="36"/>
          <w:rtl/>
        </w:rPr>
        <w:t xml:space="preserve"> </w:t>
      </w:r>
      <w:r w:rsidR="0024637B" w:rsidRPr="003A590D">
        <w:rPr>
          <w:b/>
          <w:bCs/>
          <w:sz w:val="36"/>
          <w:rtl/>
        </w:rPr>
        <w:t>وَ</w:t>
      </w:r>
      <w:r w:rsidR="006563FD" w:rsidRPr="003A590D">
        <w:rPr>
          <w:b/>
          <w:bCs/>
          <w:sz w:val="36"/>
          <w:rtl/>
        </w:rPr>
        <w:t>اللهِ</w:t>
      </w:r>
      <w:r w:rsidR="0024637B" w:rsidRPr="003A590D">
        <w:rPr>
          <w:b/>
          <w:bCs/>
          <w:sz w:val="36"/>
          <w:rtl/>
        </w:rPr>
        <w:t xml:space="preserve"> مَا أَرَدْتُ قَتْلَهُ</w:t>
      </w:r>
      <w:r w:rsidR="0024637B" w:rsidRPr="003A590D">
        <w:rPr>
          <w:rFonts w:hint="cs"/>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541"/>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ascii="Courier New" w:hAnsi="Courier New"/>
          <w:b/>
          <w:bCs/>
          <w:sz w:val="36"/>
          <w:rtl/>
        </w:rPr>
        <w:t xml:space="preserve">فَقَالَ لَهُ </w:t>
      </w:r>
      <w:r w:rsidR="0024637B" w:rsidRPr="003A590D">
        <w:rPr>
          <w:rFonts w:hint="cs"/>
          <w:bCs/>
          <w:sz w:val="36"/>
          <w:rtl/>
          <w:lang w:bidi="ar"/>
        </w:rPr>
        <w:t xml:space="preserve">رَسُولُ </w:t>
      </w:r>
      <w:r w:rsidR="006563FD" w:rsidRPr="003A590D">
        <w:rPr>
          <w:rFonts w:hint="cs"/>
          <w:bCs/>
          <w:sz w:val="36"/>
          <w:rtl/>
          <w:lang w:bidi="ar"/>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هَلْ لَكَ مِنْ </w:t>
      </w:r>
      <w:r w:rsidR="0024637B" w:rsidRPr="003A590D">
        <w:rPr>
          <w:rFonts w:hint="cs"/>
          <w:bCs/>
          <w:sz w:val="36"/>
          <w:rtl/>
          <w:lang w:bidi="ar"/>
        </w:rPr>
        <w:t>مَالٍ</w:t>
      </w:r>
      <w:r w:rsidR="0024637B" w:rsidRPr="003A590D">
        <w:rPr>
          <w:rFonts w:ascii="Courier New" w:hAnsi="Courier New"/>
          <w:b/>
          <w:bCs/>
          <w:sz w:val="36"/>
          <w:rtl/>
        </w:rPr>
        <w:t xml:space="preserve"> تُؤَدِّيهِ عَنْ نَفْسِكَ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w:t>
      </w:r>
      <w:r w:rsidR="0024637B" w:rsidRPr="003A590D">
        <w:rPr>
          <w:rFonts w:hint="cs"/>
          <w:bCs/>
          <w:sz w:val="36"/>
          <w:rtl/>
          <w:lang w:bidi="ar"/>
        </w:rPr>
        <w:t xml:space="preserve">يَا </w:t>
      </w:r>
      <w:r w:rsidR="0024637B" w:rsidRPr="003A590D">
        <w:rPr>
          <w:rFonts w:hint="cs"/>
          <w:bCs/>
          <w:sz w:val="36"/>
          <w:rtl/>
          <w:lang w:bidi="ar"/>
        </w:rPr>
        <w:lastRenderedPageBreak/>
        <w:t xml:space="preserve">رَسُولَ </w:t>
      </w:r>
      <w:r w:rsidR="006563FD" w:rsidRPr="003A590D">
        <w:rPr>
          <w:rFonts w:hint="cs"/>
          <w:bCs/>
          <w:sz w:val="36"/>
          <w:rtl/>
          <w:lang w:bidi="ar"/>
        </w:rPr>
        <w:t>اللهِ</w:t>
      </w:r>
      <w:r w:rsidR="0024637B" w:rsidRPr="003A590D">
        <w:rPr>
          <w:rFonts w:hint="cs"/>
          <w:bCs/>
          <w:sz w:val="36"/>
          <w:rtl/>
          <w:lang w:bidi="ar"/>
        </w:rPr>
        <w:t xml:space="preserve"> </w:t>
      </w:r>
      <w:r w:rsidR="0024637B" w:rsidRPr="003A590D">
        <w:rPr>
          <w:rFonts w:ascii="Courier New" w:hAnsi="Courier New"/>
          <w:b/>
          <w:bCs/>
          <w:sz w:val="36"/>
          <w:rtl/>
        </w:rPr>
        <w:t xml:space="preserve">مَا لِي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4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hint="cs"/>
          <w:bCs/>
          <w:sz w:val="36"/>
          <w:rtl/>
          <w:lang w:bidi="ar"/>
        </w:rPr>
        <w:t xml:space="preserve">مَالٌ </w:t>
      </w:r>
      <w:r w:rsidR="0024637B" w:rsidRPr="003A590D">
        <w:rPr>
          <w:rFonts w:ascii="Courier New" w:hAnsi="Courier New"/>
          <w:b/>
          <w:bCs/>
          <w:sz w:val="36"/>
          <w:rtl/>
        </w:rPr>
        <w:t xml:space="preserve">إِلَّا كِسَائِي وَفَأْسِي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4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أَفَرَأَيْتَ إِنْ أَرْسَلْتُكَ تَسْأَلُ النَّاسَ </w:t>
      </w:r>
      <w:r w:rsidR="0024637B" w:rsidRPr="003A590D">
        <w:rPr>
          <w:rFonts w:ascii="Courier New" w:hAnsi="Courier New" w:hint="cs"/>
          <w:b/>
          <w:bCs/>
          <w:sz w:val="36"/>
          <w:rtl/>
        </w:rPr>
        <w:t xml:space="preserve">, </w:t>
      </w:r>
      <w:r w:rsidR="0024637B" w:rsidRPr="003A590D">
        <w:rPr>
          <w:rFonts w:ascii="Courier New" w:hAnsi="Courier New"/>
          <w:b/>
          <w:bCs/>
          <w:sz w:val="36"/>
          <w:rtl/>
        </w:rPr>
        <w:t>تَجْمَعُ دِيَتَهُ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4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فَتَرَى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4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مَوَالِيكَ يُعْطُونَكَ دِيَتَهُ ؟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4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أَنَا أَهْوَنُ عَلَى قَوْمِي مِنْ ذَاكَ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4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لِوَلِيُّ الْمَقْتُولِ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أَتَعْفُو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 أَتَأْخُذُ الدِّيَةَ ؟ " , قَالَ</w:t>
      </w:r>
      <w:r w:rsidR="00DE70E0" w:rsidRPr="003A590D">
        <w:rPr>
          <w:rFonts w:hint="cs"/>
          <w:bCs/>
          <w:sz w:val="36"/>
          <w:rtl/>
          <w:lang w:bidi="ar"/>
        </w:rPr>
        <w:t xml:space="preserve"> :</w:t>
      </w:r>
      <w:r w:rsidR="0024637B" w:rsidRPr="003A590D">
        <w:rPr>
          <w:rFonts w:hint="cs"/>
          <w:bCs/>
          <w:sz w:val="36"/>
          <w:rtl/>
          <w:lang w:bidi="ar"/>
        </w:rPr>
        <w:t xml:space="preserve"> لَا )</w:t>
      </w:r>
      <w:r w:rsidR="0024637B" w:rsidRPr="003A590D">
        <w:rPr>
          <w:rStyle w:val="afa"/>
          <w:b/>
          <w:bCs/>
          <w:color w:val="000000"/>
          <w:sz w:val="36"/>
          <w:rtl/>
          <w:lang w:bidi="ar"/>
        </w:rPr>
        <w:t>(</w:t>
      </w:r>
      <w:r w:rsidR="0024637B" w:rsidRPr="003A590D">
        <w:rPr>
          <w:rStyle w:val="afa"/>
          <w:b/>
          <w:bCs/>
          <w:color w:val="000000"/>
          <w:sz w:val="36"/>
          <w:rtl/>
          <w:lang w:bidi="ar"/>
        </w:rPr>
        <w:footnoteReference w:id="2548"/>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أَتَقْتُلُ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4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فَرَمَى إِلَيْهِ بِنِسْعَتِهِ وَقَالَ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دُونَكَ صَاحِبَكَ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50"/>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فَلَمَّا ذَهَبَ دَعَاهُ </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أَتَعْفُو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أَتَأْخُذُ الدِّيَةَ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لَا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أَتَقْتُلُ ؟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551"/>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ascii="Courier New" w:hAnsi="Courier New"/>
          <w:b/>
          <w:bCs/>
          <w:sz w:val="36"/>
          <w:rtl/>
        </w:rPr>
        <w:t xml:space="preserve">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 </w:t>
      </w:r>
      <w:r w:rsidR="0024637B" w:rsidRPr="003A590D">
        <w:rPr>
          <w:b/>
          <w:bCs/>
          <w:sz w:val="36"/>
          <w:rtl/>
        </w:rPr>
        <w:t>اذْهَبْ فَاقْتُلْهُ</w:t>
      </w:r>
      <w:r w:rsidR="0024637B" w:rsidRPr="003A590D">
        <w:rPr>
          <w:rFonts w:hint="cs"/>
          <w:bCs/>
          <w:sz w:val="36"/>
          <w:rtl/>
          <w:lang w:bidi="ar"/>
        </w:rPr>
        <w:t xml:space="preserve"> " )</w:t>
      </w:r>
      <w:r w:rsidR="0024637B" w:rsidRPr="003A590D">
        <w:rPr>
          <w:rStyle w:val="afa"/>
          <w:b/>
          <w:bCs/>
          <w:color w:val="000000"/>
          <w:sz w:val="36"/>
          <w:rtl/>
          <w:lang w:bidi="ar"/>
        </w:rPr>
        <w:t>(</w:t>
      </w:r>
      <w:r w:rsidR="0024637B" w:rsidRPr="003A590D">
        <w:rPr>
          <w:rStyle w:val="afa"/>
          <w:b/>
          <w:bCs/>
          <w:color w:val="000000"/>
          <w:sz w:val="36"/>
          <w:rtl/>
          <w:lang w:bidi="ar"/>
        </w:rPr>
        <w:footnoteReference w:id="2552"/>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ascii="Courier New" w:hAnsi="Courier New"/>
          <w:b/>
          <w:bCs/>
          <w:sz w:val="36"/>
          <w:rtl/>
        </w:rPr>
        <w:t xml:space="preserve">فَانْطَلَقَ بِهِ الرَّجُلُ , فَلَمَّا وَلَّى 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إِنْ قَتَلَهُ فَهُوَ مِثْلُهُ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53"/>
      </w:r>
      <w:r w:rsidR="0024637B" w:rsidRPr="003A590D">
        <w:rPr>
          <w:rStyle w:val="afa"/>
          <w:rFonts w:ascii="Courier New" w:hAnsi="Courier New"/>
          <w:b/>
          <w:bCs/>
          <w:color w:val="000000"/>
          <w:sz w:val="36"/>
          <w:rtl/>
        </w:rPr>
        <w:t>)</w:t>
      </w:r>
      <w:r w:rsidR="004B2572" w:rsidRPr="004B2572">
        <w:rPr>
          <w:rFonts w:ascii="Courier New" w:hAnsi="Courier New"/>
          <w:b/>
          <w:bCs/>
          <w:sz w:val="36"/>
          <w:u w:val="single"/>
          <w:rtl/>
        </w:rPr>
        <w:t>وفي رواية</w:t>
      </w:r>
      <w:r w:rsidR="00DE70E0" w:rsidRPr="003A590D">
        <w:rPr>
          <w:rStyle w:val="afa"/>
          <w:rFonts w:hint="cs"/>
          <w:b/>
          <w:bCs/>
          <w:color w:val="000000"/>
          <w:sz w:val="36"/>
          <w:rtl/>
        </w:rPr>
        <w:t xml:space="preserve"> :</w:t>
      </w:r>
      <w:r w:rsidR="0024637B" w:rsidRPr="003A590D">
        <w:rPr>
          <w:rFonts w:ascii="Courier New" w:hAnsi="Courier New"/>
          <w:b/>
          <w:bCs/>
          <w:sz w:val="36"/>
          <w:rtl/>
        </w:rPr>
        <w:t xml:space="preserve">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فَلَمَّا أَدْبَرَ 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5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لِجُلَسَائِهِ</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الْقَاتِلُ وَالْمَقْتُولُ فِي النَّارِ " </w:t>
      </w:r>
      <w:r w:rsidR="0024637B" w:rsidRPr="003A590D">
        <w:rPr>
          <w:rFonts w:ascii="Courier New" w:hAnsi="Courier New" w:hint="cs"/>
          <w:b/>
          <w:bCs/>
          <w:sz w:val="36"/>
          <w:rtl/>
        </w:rPr>
        <w:t xml:space="preserve">,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w:t>
      </w:r>
      <w:r w:rsidR="0024637B" w:rsidRPr="003A590D">
        <w:rPr>
          <w:rStyle w:val="afa"/>
          <w:b/>
          <w:bCs/>
          <w:color w:val="000000"/>
          <w:sz w:val="36"/>
          <w:rtl/>
          <w:lang w:bidi="ar"/>
        </w:rPr>
        <w:t>(</w:t>
      </w:r>
      <w:r w:rsidR="0024637B" w:rsidRPr="003A590D">
        <w:rPr>
          <w:rStyle w:val="afa"/>
          <w:b/>
          <w:bCs/>
          <w:color w:val="000000"/>
          <w:sz w:val="36"/>
          <w:rtl/>
          <w:lang w:bidi="ar"/>
        </w:rPr>
        <w:footnoteReference w:id="2555"/>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rFonts w:ascii="Courier New" w:hAnsi="Courier New"/>
          <w:b/>
          <w:bCs/>
          <w:sz w:val="36"/>
          <w:rtl/>
        </w:rPr>
        <w:t>فَأَدْرَكُوا الرَّجُلَ فَقَالُوا</w:t>
      </w:r>
      <w:r w:rsidR="00DE70E0" w:rsidRPr="003A590D">
        <w:rPr>
          <w:rFonts w:ascii="Courier New" w:hAnsi="Courier New"/>
          <w:b/>
          <w:bCs/>
          <w:sz w:val="36"/>
          <w:rtl/>
        </w:rPr>
        <w:t xml:space="preserve"> :</w:t>
      </w:r>
      <w:r w:rsidR="0024637B" w:rsidRPr="003A590D">
        <w:rPr>
          <w:rFonts w:ascii="Courier New" w:hAnsi="Courier New"/>
          <w:b/>
          <w:bCs/>
          <w:sz w:val="36"/>
          <w:rtl/>
        </w:rPr>
        <w:t xml:space="preserve"> وَيْلَكَ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5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أَمَا تَسْمَعُ مَا يَقُولُ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5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w:t>
      </w:r>
      <w:r w:rsidR="0024637B" w:rsidRPr="003A590D">
        <w:rPr>
          <w:rFonts w:ascii="Courier New" w:hAnsi="Courier New"/>
          <w:b/>
          <w:bCs/>
          <w:sz w:val="36"/>
          <w:rtl/>
        </w:rPr>
        <w:t xml:space="preserve"> فَرَجَعَ </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DE70E0" w:rsidRPr="003A590D">
        <w:rPr>
          <w:rFonts w:ascii="Courier New" w:hAnsi="Courier New"/>
          <w:b/>
          <w:bCs/>
          <w:sz w:val="36"/>
          <w:rtl/>
        </w:rPr>
        <w:lastRenderedPageBreak/>
        <w:t>:</w:t>
      </w:r>
      <w:r w:rsidR="0024637B" w:rsidRPr="003A590D">
        <w:rPr>
          <w:rFonts w:ascii="Courier New" w:hAnsi="Courier New"/>
          <w:b/>
          <w:bCs/>
          <w:sz w:val="36"/>
          <w:rtl/>
        </w:rPr>
        <w:t xml:space="preserve"> يَا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 إِنَّهُ بَلَغَنِي أَنَّكَ 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إِنْ قَتَلَهُ فَهُوَ مِثْلُهُ </w:t>
      </w:r>
      <w:r w:rsidR="0024637B" w:rsidRPr="003A590D">
        <w:rPr>
          <w:rFonts w:ascii="Courier New" w:hAnsi="Courier New" w:hint="cs"/>
          <w:b/>
          <w:bCs/>
          <w:sz w:val="36"/>
          <w:rtl/>
        </w:rPr>
        <w:t>"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5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w:t>
      </w:r>
      <w:r w:rsidR="0024637B" w:rsidRPr="003A590D">
        <w:rPr>
          <w:rFonts w:ascii="Courier New" w:hAnsi="Courier New"/>
          <w:b/>
          <w:bCs/>
          <w:sz w:val="36"/>
          <w:rtl/>
        </w:rPr>
        <w:t xml:space="preserve"> </w:t>
      </w:r>
      <w:r w:rsidR="0024637B" w:rsidRPr="003A590D">
        <w:rPr>
          <w:rFonts w:hint="cs"/>
          <w:bCs/>
          <w:sz w:val="36"/>
          <w:rtl/>
          <w:lang w:bidi="ar"/>
        </w:rPr>
        <w:t>وَهَلْ أَخَذْتُهُ إِلَّا بِأَمْرِكَ</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5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فَقَالَ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w:t>
      </w:r>
      <w:r w:rsidR="0024637B" w:rsidRPr="003A590D">
        <w:rPr>
          <w:b/>
          <w:bCs/>
          <w:sz w:val="36"/>
          <w:rtl/>
        </w:rPr>
        <w:t xml:space="preserve"> أَمَا إِنَّهُ إِنْ كَانَ قَوْلُهُ صَادِقًا </w:t>
      </w:r>
      <w:r w:rsidR="0024637B" w:rsidRPr="003A590D">
        <w:rPr>
          <w:rFonts w:hint="cs"/>
          <w:b/>
          <w:bCs/>
          <w:sz w:val="36"/>
          <w:rtl/>
        </w:rPr>
        <w:t>فَ</w:t>
      </w:r>
      <w:r w:rsidR="0024637B" w:rsidRPr="003A590D">
        <w:rPr>
          <w:b/>
          <w:bCs/>
          <w:sz w:val="36"/>
          <w:rtl/>
        </w:rPr>
        <w:t xml:space="preserve">قَتَلْتَهُ دَخَلْتَ النَّارَ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60"/>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Courier New" w:hAnsi="Courier New"/>
          <w:b/>
          <w:bCs/>
          <w:sz w:val="36"/>
          <w:rtl/>
        </w:rPr>
        <w:t xml:space="preserve">أَمَا تُرِيدُ أَنْ يَبُوءَ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6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hint="cs"/>
          <w:bCs/>
          <w:sz w:val="36"/>
          <w:rtl/>
          <w:lang w:bidi="ar"/>
        </w:rPr>
        <w:t>بِإِثْمِهِ وَإِثْمِ صَاحِبِكَ</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6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فَيَكُونُ مِنْ أَصْحَابِ النَّارِ ؟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6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بَلَى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 </w:t>
      </w:r>
      <w:r w:rsidR="0024637B" w:rsidRPr="003A590D">
        <w:rPr>
          <w:rFonts w:hint="cs"/>
          <w:bCs/>
          <w:sz w:val="36"/>
          <w:rtl/>
          <w:lang w:bidi="ar"/>
        </w:rPr>
        <w:t>فَإِنْ ذَلِكَ كَذَلِكَ</w:t>
      </w:r>
      <w:r w:rsidR="0024637B" w:rsidRPr="003A590D">
        <w:rPr>
          <w:rFonts w:ascii="Courier New" w:hAnsi="Courier New"/>
          <w:b/>
          <w:bCs/>
          <w:sz w:val="36"/>
          <w:rtl/>
        </w:rPr>
        <w:t xml:space="preserve">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56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sz w:val="36"/>
          <w:rtl/>
        </w:rPr>
        <w:t xml:space="preserve">فَخَلَّى عَنْهُ الرَّجُلُ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65"/>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sz w:val="36"/>
          <w:rtl/>
        </w:rPr>
        <w:t xml:space="preserve">فَخَرَجَ يَجُرُّ نِسْعَتَهُ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566"/>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 xml:space="preserve">ذَاهِبًا إِلَى أَهْلِهِ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67"/>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قَالَ</w:t>
      </w:r>
      <w:r w:rsidR="00DE70E0" w:rsidRPr="003A590D">
        <w:rPr>
          <w:sz w:val="36"/>
          <w:rtl/>
        </w:rPr>
        <w:t xml:space="preserve"> :</w:t>
      </w:r>
      <w:r w:rsidR="0024637B" w:rsidRPr="003A590D">
        <w:rPr>
          <w:rFonts w:hint="cs"/>
          <w:sz w:val="36"/>
          <w:rtl/>
        </w:rPr>
        <w:t xml:space="preserve"> </w:t>
      </w:r>
      <w:r w:rsidR="0024637B" w:rsidRPr="003A590D">
        <w:rPr>
          <w:sz w:val="36"/>
          <w:rtl/>
        </w:rPr>
        <w:t>فَكَانَ يُسَمَّى ذَا النِّسْعَةِ</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68"/>
      </w:r>
      <w:r w:rsidR="0024637B" w:rsidRPr="003A590D">
        <w:rPr>
          <w:rStyle w:val="afa"/>
          <w:b/>
          <w:bCs/>
          <w:color w:val="000000"/>
          <w:sz w:val="36"/>
          <w:rtl/>
        </w:rPr>
        <w:t>)</w:t>
      </w:r>
      <w:r w:rsidR="0024637B" w:rsidRPr="003A590D">
        <w:rPr>
          <w:rFonts w:hint="cs"/>
          <w:b/>
          <w:bCs/>
          <w:sz w:val="36"/>
          <w:rtl/>
        </w:rPr>
        <w:t>.</w:t>
      </w:r>
    </w:p>
    <w:p w:rsidR="0024637B" w:rsidRPr="003A590D" w:rsidRDefault="0024637B" w:rsidP="00AA7AD9">
      <w:pPr>
        <w:pStyle w:val="22"/>
        <w:rPr>
          <w:b w:val="0"/>
          <w:bCs w:val="0"/>
          <w:rtl/>
        </w:rPr>
      </w:pPr>
      <w:r w:rsidRPr="003A590D">
        <w:rPr>
          <w:rtl/>
        </w:rPr>
        <w:t xml:space="preserve"> </w:t>
      </w:r>
      <w:bookmarkStart w:id="898" w:name="_Toc395741081"/>
      <w:bookmarkStart w:id="899" w:name="_Toc395741640"/>
      <w:bookmarkStart w:id="900" w:name="_Toc395744585"/>
      <w:r w:rsidRPr="003A590D">
        <w:rPr>
          <w:rtl/>
        </w:rPr>
        <w:t>مَا تَجِبُ مِنْهُ الدِّيَة</w:t>
      </w:r>
      <w:bookmarkEnd w:id="898"/>
      <w:bookmarkEnd w:id="899"/>
      <w:bookmarkEnd w:id="900"/>
    </w:p>
    <w:p w:rsidR="00870DC6" w:rsidRPr="003A590D" w:rsidRDefault="00BE77F8" w:rsidP="0092366A">
      <w:pPr>
        <w:widowControl w:val="0"/>
        <w:contextualSpacing/>
        <w:rPr>
          <w:sz w:val="36"/>
          <w:rtl/>
        </w:rPr>
      </w:pPr>
      <w:r w:rsidRPr="003A590D">
        <w:rPr>
          <w:b/>
          <w:bCs/>
          <w:color w:val="FF0000"/>
          <w:sz w:val="36"/>
          <w:rtl/>
        </w:rPr>
        <w:t xml:space="preserve"> (</w:t>
      </w:r>
      <w:r w:rsidR="00870DC6" w:rsidRPr="003A590D">
        <w:rPr>
          <w:b/>
          <w:bCs/>
          <w:color w:val="FF0000"/>
          <w:sz w:val="36"/>
          <w:rtl/>
        </w:rPr>
        <w:t xml:space="preserve"> خ </w:t>
      </w:r>
      <w:r w:rsidR="00870DC6" w:rsidRPr="003A590D">
        <w:rPr>
          <w:rFonts w:hint="cs"/>
          <w:b/>
          <w:bCs/>
          <w:color w:val="FF0000"/>
          <w:sz w:val="36"/>
          <w:rtl/>
        </w:rPr>
        <w:t>د</w:t>
      </w:r>
      <w:r w:rsidR="00870DC6" w:rsidRPr="003A590D">
        <w:rPr>
          <w:b/>
          <w:bCs/>
          <w:color w:val="FF0000"/>
          <w:sz w:val="36"/>
          <w:rtl/>
        </w:rPr>
        <w:t xml:space="preserve"> حم ) , عَنْ عَبْدِ </w:t>
      </w:r>
      <w:r w:rsidR="006563FD" w:rsidRPr="003A590D">
        <w:rPr>
          <w:b/>
          <w:bCs/>
          <w:color w:val="FF0000"/>
          <w:sz w:val="36"/>
          <w:rtl/>
        </w:rPr>
        <w:t>اللهِ</w:t>
      </w:r>
      <w:r w:rsidR="00870DC6"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870DC6" w:rsidRPr="003A590D">
        <w:rPr>
          <w:rFonts w:cs="CTraditional Arabic"/>
          <w:b/>
          <w:bCs/>
          <w:color w:val="FF0000"/>
          <w:sz w:val="36"/>
          <w:rtl/>
        </w:rPr>
        <w:t>ب</w:t>
      </w:r>
      <w:r w:rsidR="00870DC6" w:rsidRPr="003A590D">
        <w:rPr>
          <w:b/>
          <w:bCs/>
          <w:color w:val="FF0000"/>
          <w:sz w:val="36"/>
          <w:rtl/>
        </w:rPr>
        <w:t xml:space="preserve">قَالَ : </w:t>
      </w:r>
      <w:r w:rsidR="00870DC6" w:rsidRPr="003A590D">
        <w:rPr>
          <w:rFonts w:hint="cs"/>
          <w:b/>
          <w:bCs/>
          <w:sz w:val="36"/>
          <w:rtl/>
        </w:rPr>
        <w:t xml:space="preserve">( </w:t>
      </w:r>
      <w:r w:rsidR="00870DC6" w:rsidRPr="003A590D">
        <w:rPr>
          <w:b/>
          <w:bCs/>
          <w:sz w:val="36"/>
          <w:rtl/>
        </w:rPr>
        <w:t xml:space="preserve">لَمَّا فُتِحَتْ مَكَّةُ عَلَى رَسُولِ </w:t>
      </w:r>
      <w:r w:rsidR="006563FD" w:rsidRPr="003A590D">
        <w:rPr>
          <w:b/>
          <w:bCs/>
          <w:sz w:val="36"/>
          <w:rtl/>
        </w:rPr>
        <w:t>اللهِ</w:t>
      </w:r>
      <w:r w:rsidR="00870DC6" w:rsidRPr="003A590D">
        <w:rPr>
          <w:b/>
          <w:bCs/>
          <w:sz w:val="36"/>
          <w:rtl/>
        </w:rPr>
        <w:t xml:space="preserve"> </w:t>
      </w:r>
      <w:r w:rsidR="00870DC6" w:rsidRPr="003A590D">
        <w:rPr>
          <w:rFonts w:ascii="AGA Arabesque" w:hAnsi="AGA Arabesque"/>
          <w:b/>
          <w:bCs/>
          <w:snapToGrid w:val="0"/>
          <w:sz w:val="36"/>
        </w:rPr>
        <w:t></w:t>
      </w:r>
      <w:r w:rsidR="00870DC6" w:rsidRPr="003A590D">
        <w:rPr>
          <w:b/>
          <w:bCs/>
          <w:sz w:val="36"/>
          <w:rtl/>
        </w:rPr>
        <w:t xml:space="preserve"> قَالَ : " كُفُّوا السِّلَاحَ </w:t>
      </w:r>
      <w:r w:rsidR="00870DC6" w:rsidRPr="003A590D">
        <w:rPr>
          <w:rFonts w:hint="cs"/>
          <w:b/>
          <w:bCs/>
          <w:sz w:val="36"/>
          <w:rtl/>
        </w:rPr>
        <w:t xml:space="preserve">, </w:t>
      </w:r>
      <w:r w:rsidR="00870DC6" w:rsidRPr="003A590D">
        <w:rPr>
          <w:b/>
          <w:bCs/>
          <w:sz w:val="36"/>
          <w:rtl/>
        </w:rPr>
        <w:t xml:space="preserve">إِلَّا خُزَاعَةَ عَنْ بَنِي بَكْرٍ , فَأَذِنَ لَهُمْ حَتَّى صَلَّى الْعَصْرَ , ثُمَّ قَالَ : كُفُّوا السِّلَاحَ " فَلَقِيَ رَجُلٌ مِنْ خُزَاعَةَ رَجُلًا مِنْ بَنِي بَكْرٍ مِنْ غَدٍ بِالْمُزْدَلِفَةِ </w:t>
      </w:r>
      <w:r w:rsidR="00870DC6" w:rsidRPr="003A590D">
        <w:rPr>
          <w:rFonts w:hint="cs"/>
          <w:b/>
          <w:bCs/>
          <w:sz w:val="36"/>
          <w:rtl/>
        </w:rPr>
        <w:t xml:space="preserve">, </w:t>
      </w:r>
      <w:r w:rsidR="00870DC6" w:rsidRPr="003A590D">
        <w:rPr>
          <w:b/>
          <w:bCs/>
          <w:sz w:val="36"/>
          <w:rtl/>
        </w:rPr>
        <w:t xml:space="preserve">فَقَتَلَهُ , " فَبَلَغَ ذَلِكَ رَسُولَ </w:t>
      </w:r>
      <w:r w:rsidR="006563FD" w:rsidRPr="003A590D">
        <w:rPr>
          <w:b/>
          <w:bCs/>
          <w:sz w:val="36"/>
          <w:rtl/>
        </w:rPr>
        <w:t>اللهِ</w:t>
      </w:r>
      <w:r w:rsidR="00870DC6" w:rsidRPr="003A590D">
        <w:rPr>
          <w:b/>
          <w:bCs/>
          <w:sz w:val="36"/>
          <w:rtl/>
        </w:rPr>
        <w:t xml:space="preserve"> </w:t>
      </w:r>
      <w:r w:rsidR="00870DC6" w:rsidRPr="003A590D">
        <w:rPr>
          <w:rFonts w:ascii="AGA Arabesque" w:hAnsi="AGA Arabesque"/>
          <w:b/>
          <w:bCs/>
          <w:snapToGrid w:val="0"/>
          <w:sz w:val="36"/>
        </w:rPr>
        <w:t></w:t>
      </w:r>
      <w:r w:rsidR="00870DC6" w:rsidRPr="003A590D">
        <w:rPr>
          <w:b/>
          <w:bCs/>
          <w:sz w:val="36"/>
          <w:rtl/>
        </w:rPr>
        <w:t xml:space="preserve"> فَقَامَ خَطِيبًا </w:t>
      </w:r>
      <w:r w:rsidR="00870DC6" w:rsidRPr="003A590D">
        <w:rPr>
          <w:rFonts w:hint="cs"/>
          <w:b/>
          <w:bCs/>
          <w:sz w:val="36"/>
          <w:rtl/>
        </w:rPr>
        <w:t>)</w:t>
      </w:r>
      <w:r w:rsidR="00870DC6" w:rsidRPr="003A590D">
        <w:rPr>
          <w:rStyle w:val="afa"/>
          <w:sz w:val="36"/>
          <w:rtl/>
        </w:rPr>
        <w:t>(</w:t>
      </w:r>
      <w:r w:rsidR="00870DC6" w:rsidRPr="003A590D">
        <w:rPr>
          <w:rStyle w:val="afa"/>
          <w:sz w:val="36"/>
          <w:rtl/>
        </w:rPr>
        <w:footnoteReference w:id="2569"/>
      </w:r>
      <w:r w:rsidR="00870DC6" w:rsidRPr="003A590D">
        <w:rPr>
          <w:rStyle w:val="afa"/>
          <w:sz w:val="36"/>
          <w:rtl/>
        </w:rPr>
        <w:t>)</w:t>
      </w:r>
      <w:r w:rsidR="00870DC6" w:rsidRPr="003A590D">
        <w:rPr>
          <w:rFonts w:hint="cs"/>
          <w:b/>
          <w:bCs/>
          <w:sz w:val="36"/>
          <w:rtl/>
        </w:rPr>
        <w:t xml:space="preserve">( </w:t>
      </w:r>
      <w:r w:rsidR="00870DC6" w:rsidRPr="003A590D">
        <w:rPr>
          <w:b/>
          <w:bCs/>
          <w:sz w:val="36"/>
          <w:rtl/>
        </w:rPr>
        <w:t xml:space="preserve">عَلَى دَرَجِ الْكَعْبَةِ </w:t>
      </w:r>
      <w:r w:rsidR="00870DC6" w:rsidRPr="003A590D">
        <w:rPr>
          <w:rFonts w:hint="cs"/>
          <w:b/>
          <w:bCs/>
          <w:sz w:val="36"/>
          <w:rtl/>
        </w:rPr>
        <w:t>,</w:t>
      </w:r>
      <w:r w:rsidR="00870DC6" w:rsidRPr="003A590D">
        <w:rPr>
          <w:b/>
          <w:bCs/>
          <w:sz w:val="36"/>
          <w:rtl/>
        </w:rPr>
        <w:t xml:space="preserve"> فَحَمِدَ </w:t>
      </w:r>
      <w:r w:rsidR="007B1E6A" w:rsidRPr="003A590D">
        <w:rPr>
          <w:b/>
          <w:bCs/>
          <w:sz w:val="36"/>
          <w:rtl/>
        </w:rPr>
        <w:t>اللهَ</w:t>
      </w:r>
      <w:r w:rsidR="00870DC6" w:rsidRPr="003A590D">
        <w:rPr>
          <w:b/>
          <w:bCs/>
          <w:sz w:val="36"/>
          <w:rtl/>
        </w:rPr>
        <w:t xml:space="preserve"> وَأَثْنَى عَلَيْهِ </w:t>
      </w:r>
      <w:r w:rsidR="00870DC6" w:rsidRPr="003A590D">
        <w:rPr>
          <w:rFonts w:hint="cs"/>
          <w:b/>
          <w:bCs/>
          <w:sz w:val="36"/>
          <w:rtl/>
        </w:rPr>
        <w:t>)</w:t>
      </w:r>
      <w:r w:rsidR="00870DC6" w:rsidRPr="003A590D">
        <w:rPr>
          <w:rStyle w:val="afa"/>
          <w:sz w:val="36"/>
          <w:rtl/>
        </w:rPr>
        <w:t>(</w:t>
      </w:r>
      <w:r w:rsidR="00870DC6" w:rsidRPr="003A590D">
        <w:rPr>
          <w:rStyle w:val="afa"/>
          <w:sz w:val="36"/>
          <w:rtl/>
        </w:rPr>
        <w:footnoteReference w:id="2570"/>
      </w:r>
      <w:r w:rsidR="00870DC6" w:rsidRPr="003A590D">
        <w:rPr>
          <w:rStyle w:val="afa"/>
          <w:sz w:val="36"/>
          <w:rtl/>
        </w:rPr>
        <w:t>)</w:t>
      </w:r>
      <w:r w:rsidR="00870DC6" w:rsidRPr="003A590D">
        <w:rPr>
          <w:rFonts w:hint="cs"/>
          <w:b/>
          <w:bCs/>
          <w:sz w:val="36"/>
          <w:rtl/>
        </w:rPr>
        <w:t xml:space="preserve">وَ( </w:t>
      </w:r>
      <w:r w:rsidR="00870DC6" w:rsidRPr="003A590D">
        <w:rPr>
          <w:b/>
          <w:bCs/>
          <w:sz w:val="36"/>
          <w:rtl/>
        </w:rPr>
        <w:t xml:space="preserve">كَبَّرَ ثَلَاثًا </w:t>
      </w:r>
      <w:r w:rsidR="00870DC6" w:rsidRPr="003A590D">
        <w:rPr>
          <w:rFonts w:hint="cs"/>
          <w:b/>
          <w:bCs/>
          <w:sz w:val="36"/>
          <w:rtl/>
        </w:rPr>
        <w:t xml:space="preserve">, </w:t>
      </w:r>
      <w:r w:rsidR="00870DC6" w:rsidRPr="003A590D">
        <w:rPr>
          <w:b/>
          <w:bCs/>
          <w:sz w:val="36"/>
          <w:rtl/>
        </w:rPr>
        <w:t xml:space="preserve">ثُمَّ قَالَ : لَا إِلَهَ إِلَّا </w:t>
      </w:r>
      <w:r w:rsidR="007B1E6A" w:rsidRPr="003A590D">
        <w:rPr>
          <w:b/>
          <w:bCs/>
          <w:sz w:val="36"/>
          <w:rtl/>
        </w:rPr>
        <w:t>اللهُ</w:t>
      </w:r>
      <w:r w:rsidR="00870DC6" w:rsidRPr="003A590D">
        <w:rPr>
          <w:b/>
          <w:bCs/>
          <w:sz w:val="36"/>
          <w:rtl/>
        </w:rPr>
        <w:t xml:space="preserve"> وَحْدَهُ , صَدَقَ </w:t>
      </w:r>
      <w:r w:rsidR="00870DC6" w:rsidRPr="003A590D">
        <w:rPr>
          <w:b/>
          <w:bCs/>
          <w:sz w:val="36"/>
          <w:rtl/>
        </w:rPr>
        <w:lastRenderedPageBreak/>
        <w:t>وَعْدَهُ , وَنَصَرَ عَبْدَهُ , وَهَزَمَ الْأَحْزَابَ وَحْدَهُ</w:t>
      </w:r>
      <w:r w:rsidR="00870DC6" w:rsidRPr="003A590D">
        <w:rPr>
          <w:rStyle w:val="afa"/>
          <w:sz w:val="36"/>
          <w:rtl/>
        </w:rPr>
        <w:t>(</w:t>
      </w:r>
      <w:r w:rsidR="00870DC6" w:rsidRPr="003A590D">
        <w:rPr>
          <w:rStyle w:val="afa"/>
          <w:sz w:val="36"/>
          <w:rtl/>
        </w:rPr>
        <w:footnoteReference w:id="2571"/>
      </w:r>
      <w:r w:rsidR="00870DC6" w:rsidRPr="003A590D">
        <w:rPr>
          <w:rStyle w:val="afa"/>
          <w:sz w:val="36"/>
          <w:rtl/>
        </w:rPr>
        <w:t>)</w:t>
      </w:r>
      <w:r w:rsidR="00870DC6" w:rsidRPr="003A590D">
        <w:rPr>
          <w:b/>
          <w:bCs/>
          <w:sz w:val="36"/>
          <w:rtl/>
        </w:rPr>
        <w:t>أَلَا إِنَّ كُلَّ مَأْثُرَةٍ</w:t>
      </w:r>
      <w:r w:rsidR="00870DC6" w:rsidRPr="003A590D">
        <w:rPr>
          <w:rStyle w:val="afa"/>
          <w:sz w:val="36"/>
          <w:rtl/>
        </w:rPr>
        <w:t>(</w:t>
      </w:r>
      <w:r w:rsidR="00870DC6" w:rsidRPr="003A590D">
        <w:rPr>
          <w:rStyle w:val="afa"/>
          <w:sz w:val="36"/>
          <w:rtl/>
        </w:rPr>
        <w:footnoteReference w:id="2572"/>
      </w:r>
      <w:r w:rsidR="00870DC6" w:rsidRPr="003A590D">
        <w:rPr>
          <w:rStyle w:val="afa"/>
          <w:sz w:val="36"/>
          <w:rtl/>
        </w:rPr>
        <w:t>)</w:t>
      </w:r>
      <w:r w:rsidR="00870DC6" w:rsidRPr="003A590D">
        <w:rPr>
          <w:b/>
          <w:bCs/>
          <w:sz w:val="36"/>
          <w:rtl/>
        </w:rPr>
        <w:t>كَانَتْ فِي الْجَاهِلِيَّةِ تُذْكَرُ وَتُدْعَى مِنْ دَمٍ أَوْ مَالٍ تَحْتَ قَدَمَيَّ</w:t>
      </w:r>
      <w:r w:rsidR="00870DC6" w:rsidRPr="003A590D">
        <w:rPr>
          <w:rStyle w:val="afa"/>
          <w:sz w:val="36"/>
          <w:rtl/>
        </w:rPr>
        <w:t>(</w:t>
      </w:r>
      <w:r w:rsidR="00870DC6" w:rsidRPr="003A590D">
        <w:rPr>
          <w:rStyle w:val="afa"/>
          <w:sz w:val="36"/>
          <w:rtl/>
        </w:rPr>
        <w:footnoteReference w:id="2573"/>
      </w:r>
      <w:r w:rsidR="00870DC6" w:rsidRPr="003A590D">
        <w:rPr>
          <w:rStyle w:val="afa"/>
          <w:sz w:val="36"/>
          <w:rtl/>
        </w:rPr>
        <w:t>)</w:t>
      </w:r>
      <w:r w:rsidR="00870DC6" w:rsidRPr="003A590D">
        <w:rPr>
          <w:b/>
          <w:bCs/>
          <w:sz w:val="36"/>
          <w:rtl/>
        </w:rPr>
        <w:t>إِلَّا مَا كَانَ مِنْ سِقَايَةِ الْحَاجِّ , وَسِدَانَةِ الْبَيْتِ</w:t>
      </w:r>
      <w:r w:rsidR="00870DC6" w:rsidRPr="003A590D">
        <w:rPr>
          <w:rStyle w:val="afa"/>
          <w:sz w:val="36"/>
          <w:rtl/>
        </w:rPr>
        <w:t>(</w:t>
      </w:r>
      <w:r w:rsidR="00870DC6" w:rsidRPr="003A590D">
        <w:rPr>
          <w:rStyle w:val="afa"/>
          <w:sz w:val="36"/>
          <w:rtl/>
        </w:rPr>
        <w:footnoteReference w:id="2574"/>
      </w:r>
      <w:r w:rsidR="00870DC6" w:rsidRPr="003A590D">
        <w:rPr>
          <w:rStyle w:val="afa"/>
          <w:sz w:val="36"/>
          <w:rtl/>
        </w:rPr>
        <w:t>)</w:t>
      </w:r>
      <w:r w:rsidR="00870DC6" w:rsidRPr="003A590D">
        <w:rPr>
          <w:rFonts w:hint="cs"/>
          <w:b/>
          <w:bCs/>
          <w:sz w:val="36"/>
          <w:rtl/>
        </w:rPr>
        <w:t>)</w:t>
      </w:r>
      <w:r w:rsidR="00870DC6" w:rsidRPr="003A590D">
        <w:rPr>
          <w:rStyle w:val="afa"/>
          <w:sz w:val="36"/>
          <w:rtl/>
        </w:rPr>
        <w:t>(</w:t>
      </w:r>
      <w:r w:rsidR="00870DC6" w:rsidRPr="003A590D">
        <w:rPr>
          <w:rStyle w:val="afa"/>
          <w:sz w:val="36"/>
          <w:rtl/>
        </w:rPr>
        <w:footnoteReference w:id="2575"/>
      </w:r>
      <w:r w:rsidR="00870DC6" w:rsidRPr="003A590D">
        <w:rPr>
          <w:rStyle w:val="afa"/>
          <w:sz w:val="36"/>
          <w:rtl/>
        </w:rPr>
        <w:t>)</w:t>
      </w:r>
      <w:r w:rsidR="00870DC6" w:rsidRPr="003A590D">
        <w:rPr>
          <w:rFonts w:hint="cs"/>
          <w:b/>
          <w:bCs/>
          <w:sz w:val="36"/>
          <w:rtl/>
        </w:rPr>
        <w:t xml:space="preserve">( </w:t>
      </w:r>
      <w:r w:rsidR="00870DC6" w:rsidRPr="003A590D">
        <w:rPr>
          <w:b/>
          <w:bCs/>
          <w:sz w:val="36"/>
          <w:rtl/>
        </w:rPr>
        <w:t xml:space="preserve">أَلَا إِنِّي قَدْ أَمْضَيْتُهُمَا لِأَهْلِهِمَا كَمَا كَانَا </w:t>
      </w:r>
      <w:r w:rsidR="00870DC6" w:rsidRPr="003A590D">
        <w:rPr>
          <w:rFonts w:hint="cs"/>
          <w:b/>
          <w:bCs/>
          <w:sz w:val="36"/>
          <w:rtl/>
        </w:rPr>
        <w:t>)</w:t>
      </w:r>
      <w:r w:rsidR="00870DC6" w:rsidRPr="003A590D">
        <w:rPr>
          <w:rStyle w:val="afa"/>
          <w:color w:val="000000"/>
          <w:sz w:val="36"/>
          <w:rtl/>
        </w:rPr>
        <w:t>(</w:t>
      </w:r>
      <w:r w:rsidR="00870DC6" w:rsidRPr="003A590D">
        <w:rPr>
          <w:rStyle w:val="afa"/>
          <w:color w:val="000000"/>
          <w:sz w:val="36"/>
          <w:rtl/>
        </w:rPr>
        <w:footnoteReference w:id="2576"/>
      </w:r>
      <w:r w:rsidR="00870DC6" w:rsidRPr="003A590D">
        <w:rPr>
          <w:rStyle w:val="afa"/>
          <w:color w:val="000000"/>
          <w:sz w:val="36"/>
          <w:rtl/>
        </w:rPr>
        <w:t>)</w:t>
      </w:r>
      <w:r w:rsidR="00870DC6" w:rsidRPr="003A590D">
        <w:rPr>
          <w:rFonts w:hint="cs"/>
          <w:b/>
          <w:bCs/>
          <w:sz w:val="36"/>
          <w:rtl/>
        </w:rPr>
        <w:t xml:space="preserve">( </w:t>
      </w:r>
      <w:r w:rsidR="00870DC6" w:rsidRPr="003A590D">
        <w:rPr>
          <w:b/>
          <w:bCs/>
          <w:sz w:val="36"/>
          <w:rtl/>
        </w:rPr>
        <w:t xml:space="preserve">وَإِنَّ أَعْدَى النَّاسِ عَلَى </w:t>
      </w:r>
      <w:r w:rsidR="006563FD" w:rsidRPr="003A590D">
        <w:rPr>
          <w:b/>
          <w:bCs/>
          <w:sz w:val="36"/>
          <w:rtl/>
        </w:rPr>
        <w:t>اللهِ</w:t>
      </w:r>
      <w:r w:rsidR="00870DC6" w:rsidRPr="003A590D">
        <w:rPr>
          <w:b/>
          <w:bCs/>
          <w:sz w:val="36"/>
          <w:rtl/>
        </w:rPr>
        <w:t xml:space="preserve"> </w:t>
      </w:r>
      <w:r w:rsidR="00870DC6" w:rsidRPr="003A590D">
        <w:rPr>
          <w:rFonts w:hint="cs"/>
          <w:b/>
          <w:bCs/>
          <w:sz w:val="36"/>
          <w:rtl/>
        </w:rPr>
        <w:t>)</w:t>
      </w:r>
      <w:r w:rsidR="00870DC6" w:rsidRPr="003A590D">
        <w:rPr>
          <w:rStyle w:val="afa"/>
          <w:sz w:val="36"/>
          <w:rtl/>
        </w:rPr>
        <w:t>(</w:t>
      </w:r>
      <w:r w:rsidR="00870DC6" w:rsidRPr="003A590D">
        <w:rPr>
          <w:rStyle w:val="afa"/>
          <w:sz w:val="36"/>
          <w:rtl/>
        </w:rPr>
        <w:footnoteReference w:id="2577"/>
      </w:r>
      <w:r w:rsidR="00870DC6" w:rsidRPr="003A590D">
        <w:rPr>
          <w:rStyle w:val="afa"/>
          <w:sz w:val="36"/>
          <w:rtl/>
        </w:rPr>
        <w:t>)</w:t>
      </w:r>
    </w:p>
    <w:p w:rsidR="001113A0" w:rsidRPr="003A590D" w:rsidRDefault="004B2572" w:rsidP="00AA7AD9">
      <w:pPr>
        <w:widowControl w:val="0"/>
        <w:contextualSpacing/>
        <w:rPr>
          <w:rFonts w:ascii="Traditional Arabic"/>
          <w:sz w:val="36"/>
          <w:rtl/>
        </w:rPr>
      </w:pPr>
      <w:r w:rsidRPr="004B2572">
        <w:rPr>
          <w:rFonts w:hint="cs"/>
          <w:bCs/>
          <w:color w:val="000000"/>
          <w:sz w:val="36"/>
          <w:u w:val="single"/>
          <w:rtl/>
        </w:rPr>
        <w:t>وفي رواية</w:t>
      </w:r>
      <w:r w:rsidR="001113A0" w:rsidRPr="003A590D">
        <w:rPr>
          <w:rFonts w:hint="cs"/>
          <w:bCs/>
          <w:color w:val="000000"/>
          <w:sz w:val="36"/>
          <w:rtl/>
        </w:rPr>
        <w:t xml:space="preserve"> : ( </w:t>
      </w:r>
      <w:r w:rsidR="001113A0" w:rsidRPr="003A590D">
        <w:rPr>
          <w:b/>
          <w:bCs/>
          <w:sz w:val="36"/>
          <w:rtl/>
        </w:rPr>
        <w:t>أَعْتَى النَّاسِ عَلَى اللهِ</w:t>
      </w:r>
      <w:r w:rsidR="001113A0" w:rsidRPr="003A590D">
        <w:rPr>
          <w:rFonts w:hint="cs"/>
          <w:sz w:val="36"/>
          <w:rtl/>
        </w:rPr>
        <w:t xml:space="preserve"> )</w:t>
      </w:r>
      <w:r w:rsidR="001113A0" w:rsidRPr="003A590D">
        <w:rPr>
          <w:rStyle w:val="afa"/>
          <w:sz w:val="36"/>
          <w:rtl/>
        </w:rPr>
        <w:t>(</w:t>
      </w:r>
      <w:r w:rsidR="001113A0" w:rsidRPr="003A590D">
        <w:rPr>
          <w:rStyle w:val="afa"/>
          <w:sz w:val="36"/>
          <w:rtl/>
        </w:rPr>
        <w:footnoteReference w:id="2578"/>
      </w:r>
      <w:r w:rsidR="001113A0" w:rsidRPr="003A590D">
        <w:rPr>
          <w:rStyle w:val="afa"/>
          <w:sz w:val="36"/>
          <w:rtl/>
        </w:rPr>
        <w:t>)</w:t>
      </w:r>
      <w:r w:rsidRPr="004B2572">
        <w:rPr>
          <w:rFonts w:hint="cs"/>
          <w:bCs/>
          <w:color w:val="000000"/>
          <w:sz w:val="36"/>
          <w:u w:val="single"/>
          <w:rtl/>
        </w:rPr>
        <w:t>وفي رواية</w:t>
      </w:r>
      <w:r w:rsidR="001113A0" w:rsidRPr="003A590D">
        <w:rPr>
          <w:rFonts w:hint="cs"/>
          <w:bCs/>
          <w:color w:val="000000"/>
          <w:sz w:val="36"/>
          <w:rtl/>
        </w:rPr>
        <w:t xml:space="preserve"> : </w:t>
      </w:r>
      <w:r w:rsidR="001113A0" w:rsidRPr="003A590D">
        <w:rPr>
          <w:rFonts w:hint="cs"/>
          <w:b/>
          <w:bCs/>
          <w:sz w:val="36"/>
          <w:rtl/>
        </w:rPr>
        <w:t xml:space="preserve">( </w:t>
      </w:r>
      <w:r w:rsidR="001113A0" w:rsidRPr="003A590D">
        <w:rPr>
          <w:b/>
          <w:bCs/>
          <w:sz w:val="36"/>
          <w:rtl/>
        </w:rPr>
        <w:t>أَبْغَضُ النَّاسِ إِلَى اللهِ ثَلَاثَةٌ : مُلْحِدٌ فِي الْحَرَمِ</w:t>
      </w:r>
      <w:r w:rsidR="001113A0" w:rsidRPr="003A590D">
        <w:rPr>
          <w:rStyle w:val="afa"/>
          <w:rFonts w:ascii="Traditional Arabic"/>
          <w:sz w:val="36"/>
        </w:rPr>
        <w:t>(</w:t>
      </w:r>
      <w:r w:rsidR="001113A0" w:rsidRPr="003A590D">
        <w:rPr>
          <w:rStyle w:val="afa"/>
          <w:rFonts w:ascii="Traditional Arabic"/>
          <w:sz w:val="36"/>
        </w:rPr>
        <w:footnoteReference w:id="2579"/>
      </w:r>
      <w:r w:rsidR="001113A0" w:rsidRPr="003A590D">
        <w:rPr>
          <w:rStyle w:val="afa"/>
          <w:rFonts w:ascii="Traditional Arabic"/>
          <w:sz w:val="36"/>
        </w:rPr>
        <w:t>)</w:t>
      </w:r>
      <w:r w:rsidR="001113A0" w:rsidRPr="003A590D">
        <w:rPr>
          <w:rFonts w:ascii="Traditional Arabic" w:hint="cs"/>
          <w:b/>
          <w:bCs/>
          <w:sz w:val="36"/>
          <w:rtl/>
        </w:rPr>
        <w:t>)</w:t>
      </w:r>
      <w:r w:rsidR="001113A0" w:rsidRPr="003A590D">
        <w:rPr>
          <w:rStyle w:val="afa"/>
          <w:rFonts w:ascii="Traditional Arabic"/>
          <w:sz w:val="36"/>
          <w:rtl/>
        </w:rPr>
        <w:t>(</w:t>
      </w:r>
      <w:r w:rsidR="001113A0" w:rsidRPr="003A590D">
        <w:rPr>
          <w:rStyle w:val="afa"/>
          <w:rFonts w:ascii="Traditional Arabic"/>
          <w:sz w:val="36"/>
          <w:rtl/>
        </w:rPr>
        <w:footnoteReference w:id="2580"/>
      </w:r>
      <w:r w:rsidR="001113A0" w:rsidRPr="003A590D">
        <w:rPr>
          <w:rStyle w:val="afa"/>
          <w:rFonts w:ascii="Traditional Arabic"/>
          <w:sz w:val="36"/>
          <w:rtl/>
        </w:rPr>
        <w:t>)</w:t>
      </w:r>
    </w:p>
    <w:p w:rsidR="001113A0" w:rsidRPr="003A590D" w:rsidRDefault="004B2572" w:rsidP="00AA7AD9">
      <w:pPr>
        <w:widowControl w:val="0"/>
        <w:contextualSpacing/>
        <w:rPr>
          <w:rFonts w:ascii="Traditional Arabic"/>
          <w:b/>
          <w:bCs/>
          <w:sz w:val="36"/>
          <w:rtl/>
        </w:rPr>
      </w:pPr>
      <w:r w:rsidRPr="004B2572">
        <w:rPr>
          <w:rFonts w:hint="cs"/>
          <w:bCs/>
          <w:color w:val="000000"/>
          <w:sz w:val="36"/>
          <w:u w:val="single"/>
          <w:rtl/>
        </w:rPr>
        <w:t>وفي رواية</w:t>
      </w:r>
      <w:r w:rsidR="001113A0" w:rsidRPr="003A590D">
        <w:rPr>
          <w:rFonts w:hint="cs"/>
          <w:bCs/>
          <w:color w:val="000000"/>
          <w:sz w:val="36"/>
          <w:rtl/>
        </w:rPr>
        <w:t xml:space="preserve"> : </w:t>
      </w:r>
      <w:r w:rsidR="001113A0" w:rsidRPr="003A590D">
        <w:rPr>
          <w:b/>
          <w:bCs/>
          <w:sz w:val="36"/>
          <w:rtl/>
        </w:rPr>
        <w:t>مَنْ قَتَلَ فِي الْحَرَمِ</w:t>
      </w:r>
      <w:r w:rsidR="001113A0" w:rsidRPr="003A590D">
        <w:rPr>
          <w:rStyle w:val="afa"/>
          <w:sz w:val="36"/>
          <w:rtl/>
        </w:rPr>
        <w:t>(</w:t>
      </w:r>
      <w:r w:rsidR="001113A0" w:rsidRPr="003A590D">
        <w:rPr>
          <w:rStyle w:val="afa"/>
          <w:sz w:val="36"/>
          <w:rtl/>
        </w:rPr>
        <w:footnoteReference w:id="2581"/>
      </w:r>
      <w:r w:rsidR="001113A0" w:rsidRPr="003A590D">
        <w:rPr>
          <w:rStyle w:val="afa"/>
          <w:sz w:val="36"/>
          <w:rtl/>
        </w:rPr>
        <w:t>)</w:t>
      </w:r>
      <w:r w:rsidR="001113A0" w:rsidRPr="003A590D">
        <w:rPr>
          <w:rFonts w:hint="cs"/>
          <w:b/>
          <w:bCs/>
          <w:sz w:val="36"/>
          <w:rtl/>
        </w:rPr>
        <w:t xml:space="preserve">( </w:t>
      </w:r>
      <w:r w:rsidR="001113A0" w:rsidRPr="003A590D">
        <w:rPr>
          <w:rFonts w:hint="eastAsia"/>
          <w:b/>
          <w:bCs/>
          <w:sz w:val="36"/>
          <w:rtl/>
        </w:rPr>
        <w:t>وَمُبْتَغٍ</w:t>
      </w:r>
      <w:r w:rsidR="001113A0" w:rsidRPr="003A590D">
        <w:rPr>
          <w:b/>
          <w:bCs/>
          <w:sz w:val="36"/>
          <w:rtl/>
        </w:rPr>
        <w:t xml:space="preserve"> </w:t>
      </w:r>
      <w:r w:rsidR="001113A0" w:rsidRPr="003A590D">
        <w:rPr>
          <w:rFonts w:hint="eastAsia"/>
          <w:b/>
          <w:bCs/>
          <w:sz w:val="36"/>
          <w:rtl/>
        </w:rPr>
        <w:t>فِي</w:t>
      </w:r>
      <w:r w:rsidR="001113A0" w:rsidRPr="003A590D">
        <w:rPr>
          <w:b/>
          <w:bCs/>
          <w:sz w:val="36"/>
          <w:rtl/>
        </w:rPr>
        <w:t xml:space="preserve"> </w:t>
      </w:r>
      <w:r w:rsidR="001113A0" w:rsidRPr="003A590D">
        <w:rPr>
          <w:rFonts w:hint="eastAsia"/>
          <w:b/>
          <w:bCs/>
          <w:sz w:val="36"/>
          <w:rtl/>
        </w:rPr>
        <w:t>الْإِسْلَامِ</w:t>
      </w:r>
      <w:r w:rsidR="001113A0" w:rsidRPr="003A590D">
        <w:rPr>
          <w:b/>
          <w:bCs/>
          <w:sz w:val="36"/>
          <w:rtl/>
        </w:rPr>
        <w:t xml:space="preserve"> </w:t>
      </w:r>
      <w:r w:rsidR="001113A0" w:rsidRPr="003A590D">
        <w:rPr>
          <w:rFonts w:hint="eastAsia"/>
          <w:b/>
          <w:bCs/>
          <w:sz w:val="36"/>
          <w:rtl/>
        </w:rPr>
        <w:t>سُنَّةَ</w:t>
      </w:r>
      <w:r w:rsidR="001113A0" w:rsidRPr="003A590D">
        <w:rPr>
          <w:b/>
          <w:bCs/>
          <w:sz w:val="36"/>
          <w:rtl/>
        </w:rPr>
        <w:t xml:space="preserve"> </w:t>
      </w:r>
      <w:r w:rsidR="001113A0" w:rsidRPr="003A590D">
        <w:rPr>
          <w:rFonts w:hint="eastAsia"/>
          <w:b/>
          <w:bCs/>
          <w:sz w:val="36"/>
          <w:rtl/>
        </w:rPr>
        <w:t>الْجَاهِلِيَّةِ</w:t>
      </w:r>
      <w:r w:rsidR="001113A0" w:rsidRPr="003A590D">
        <w:rPr>
          <w:rStyle w:val="afa"/>
          <w:sz w:val="36"/>
          <w:rtl/>
        </w:rPr>
        <w:t>(</w:t>
      </w:r>
      <w:r w:rsidR="001113A0" w:rsidRPr="003A590D">
        <w:rPr>
          <w:rStyle w:val="afa"/>
          <w:sz w:val="36"/>
          <w:rtl/>
        </w:rPr>
        <w:footnoteReference w:id="2582"/>
      </w:r>
      <w:r w:rsidR="001113A0" w:rsidRPr="003A590D">
        <w:rPr>
          <w:rStyle w:val="afa"/>
          <w:sz w:val="36"/>
          <w:rtl/>
        </w:rPr>
        <w:t>)</w:t>
      </w:r>
      <w:r w:rsidR="001113A0" w:rsidRPr="003A590D">
        <w:rPr>
          <w:rFonts w:hint="cs"/>
          <w:b/>
          <w:bCs/>
          <w:sz w:val="36"/>
          <w:rtl/>
        </w:rPr>
        <w:t xml:space="preserve"> </w:t>
      </w:r>
      <w:r w:rsidR="001113A0" w:rsidRPr="003A590D">
        <w:rPr>
          <w:b/>
          <w:bCs/>
          <w:sz w:val="36"/>
          <w:rtl/>
        </w:rPr>
        <w:t xml:space="preserve">وَمُطَّلِبُ دَمِ امْرِئٍ بِغَيْرِ حَقٍّ </w:t>
      </w:r>
      <w:r w:rsidR="001113A0" w:rsidRPr="003A590D">
        <w:rPr>
          <w:b/>
          <w:bCs/>
          <w:sz w:val="36"/>
          <w:rtl/>
        </w:rPr>
        <w:lastRenderedPageBreak/>
        <w:t>لِيُهَرِيقَ دَمَهُ</w:t>
      </w:r>
      <w:r w:rsidR="001113A0" w:rsidRPr="003A590D">
        <w:rPr>
          <w:rStyle w:val="afa"/>
          <w:color w:val="000000"/>
          <w:sz w:val="36"/>
          <w:rtl/>
        </w:rPr>
        <w:t>(</w:t>
      </w:r>
      <w:r w:rsidR="001113A0" w:rsidRPr="003A590D">
        <w:rPr>
          <w:rStyle w:val="afa"/>
          <w:color w:val="000000"/>
          <w:sz w:val="36"/>
          <w:rtl/>
        </w:rPr>
        <w:footnoteReference w:id="2583"/>
      </w:r>
      <w:r w:rsidR="001113A0" w:rsidRPr="003A590D">
        <w:rPr>
          <w:rStyle w:val="afa"/>
          <w:sz w:val="36"/>
          <w:rtl/>
        </w:rPr>
        <w:t>)</w:t>
      </w:r>
      <w:r w:rsidR="001113A0" w:rsidRPr="003A590D">
        <w:rPr>
          <w:rFonts w:ascii="Traditional Arabic" w:hint="cs"/>
          <w:b/>
          <w:bCs/>
          <w:sz w:val="36"/>
          <w:rtl/>
        </w:rPr>
        <w:t>)</w:t>
      </w:r>
      <w:r w:rsidR="001113A0" w:rsidRPr="003A590D">
        <w:rPr>
          <w:rStyle w:val="afa"/>
          <w:rFonts w:ascii="Traditional Arabic"/>
          <w:sz w:val="36"/>
          <w:rtl/>
        </w:rPr>
        <w:t>(</w:t>
      </w:r>
      <w:r w:rsidR="001113A0" w:rsidRPr="003A590D">
        <w:rPr>
          <w:rStyle w:val="afa"/>
          <w:rFonts w:ascii="Traditional Arabic"/>
          <w:sz w:val="36"/>
          <w:rtl/>
        </w:rPr>
        <w:footnoteReference w:id="2584"/>
      </w:r>
      <w:r w:rsidR="001113A0" w:rsidRPr="003A590D">
        <w:rPr>
          <w:rStyle w:val="afa"/>
          <w:rFonts w:ascii="Traditional Arabic"/>
          <w:sz w:val="36"/>
          <w:rtl/>
        </w:rPr>
        <w:t>)</w:t>
      </w:r>
    </w:p>
    <w:p w:rsidR="0024637B" w:rsidRPr="003A590D" w:rsidRDefault="004B2572" w:rsidP="00AA7AD9">
      <w:pPr>
        <w:widowControl w:val="0"/>
        <w:contextualSpacing/>
        <w:rPr>
          <w:bCs/>
          <w:sz w:val="36"/>
          <w:rtl/>
        </w:rPr>
      </w:pPr>
      <w:r w:rsidRPr="004B2572">
        <w:rPr>
          <w:rFonts w:hint="cs"/>
          <w:bCs/>
          <w:color w:val="000000"/>
          <w:sz w:val="36"/>
          <w:u w:val="single"/>
          <w:rtl/>
        </w:rPr>
        <w:t>وفي رواية</w:t>
      </w:r>
      <w:r w:rsidR="001113A0" w:rsidRPr="003A590D">
        <w:rPr>
          <w:rFonts w:hint="cs"/>
          <w:bCs/>
          <w:color w:val="000000"/>
          <w:sz w:val="36"/>
          <w:rtl/>
        </w:rPr>
        <w:t xml:space="preserve"> : </w:t>
      </w:r>
      <w:r w:rsidR="001113A0" w:rsidRPr="003A590D">
        <w:rPr>
          <w:rFonts w:ascii="Traditional Arabic" w:hint="cs"/>
          <w:b/>
          <w:bCs/>
          <w:sz w:val="36"/>
          <w:rtl/>
        </w:rPr>
        <w:t xml:space="preserve">( </w:t>
      </w:r>
      <w:r w:rsidR="001113A0" w:rsidRPr="003A590D">
        <w:rPr>
          <w:rFonts w:hint="cs"/>
          <w:b/>
          <w:bCs/>
          <w:sz w:val="36"/>
          <w:rtl/>
        </w:rPr>
        <w:t xml:space="preserve">" مَنْ </w:t>
      </w:r>
      <w:r w:rsidR="001113A0" w:rsidRPr="003A590D">
        <w:rPr>
          <w:b/>
          <w:bCs/>
          <w:sz w:val="36"/>
          <w:rtl/>
        </w:rPr>
        <w:t>قَتَلَ غَيْرَ قَاتِلِهِ</w:t>
      </w:r>
      <w:r w:rsidR="001113A0" w:rsidRPr="003A590D">
        <w:rPr>
          <w:rStyle w:val="afa"/>
          <w:rFonts w:ascii="Traditional Arabic"/>
          <w:sz w:val="36"/>
        </w:rPr>
        <w:t>(</w:t>
      </w:r>
      <w:r w:rsidR="001113A0" w:rsidRPr="003A590D">
        <w:rPr>
          <w:rStyle w:val="afa"/>
          <w:rFonts w:ascii="Traditional Arabic"/>
          <w:sz w:val="36"/>
        </w:rPr>
        <w:footnoteReference w:id="2585"/>
      </w:r>
      <w:r w:rsidR="001113A0" w:rsidRPr="003A590D">
        <w:rPr>
          <w:rStyle w:val="afa"/>
          <w:rFonts w:ascii="Traditional Arabic"/>
          <w:sz w:val="36"/>
        </w:rPr>
        <w:t>)</w:t>
      </w:r>
      <w:r w:rsidR="001113A0" w:rsidRPr="003A590D">
        <w:rPr>
          <w:rFonts w:ascii="Traditional Arabic" w:hint="cs"/>
          <w:b/>
          <w:bCs/>
          <w:sz w:val="36"/>
          <w:rtl/>
        </w:rPr>
        <w:t>" )</w:t>
      </w:r>
      <w:r w:rsidR="001113A0" w:rsidRPr="003A590D">
        <w:rPr>
          <w:rStyle w:val="afa"/>
          <w:rFonts w:ascii="Traditional Arabic"/>
          <w:sz w:val="36"/>
          <w:rtl/>
        </w:rPr>
        <w:t>(</w:t>
      </w:r>
      <w:r w:rsidR="001113A0" w:rsidRPr="003A590D">
        <w:rPr>
          <w:rStyle w:val="afa"/>
          <w:rFonts w:ascii="Traditional Arabic"/>
          <w:sz w:val="36"/>
          <w:rtl/>
        </w:rPr>
        <w:footnoteReference w:id="2586"/>
      </w:r>
      <w:r w:rsidR="001113A0" w:rsidRPr="003A590D">
        <w:rPr>
          <w:rStyle w:val="afa"/>
          <w:rFonts w:ascii="Traditional Arabic"/>
          <w:sz w:val="36"/>
          <w:rtl/>
        </w:rPr>
        <w:t>)</w:t>
      </w:r>
      <w:r w:rsidR="0024637B" w:rsidRPr="003A590D">
        <w:rPr>
          <w:rFonts w:ascii="Traditional Arabic" w:hint="cs"/>
          <w:b/>
          <w:bCs/>
          <w:sz w:val="36"/>
          <w:rtl/>
        </w:rPr>
        <w:t xml:space="preserve">( </w:t>
      </w:r>
      <w:r w:rsidR="0024637B" w:rsidRPr="003A590D">
        <w:rPr>
          <w:b/>
          <w:bCs/>
          <w:sz w:val="36"/>
          <w:rtl/>
        </w:rPr>
        <w:t>وَمَنْ قَتَلَ مُؤْمِنًا مُتَعَمِّدًا دُفِعَ إِلَى أَوْلِيَاءِ الْمَقْتُولِ , فَإِنْ شَاءُوا قَتَلُوهُ , وَإِنْ شَاءُوا أَخَذُوا الدِّيَةَ</w:t>
      </w:r>
      <w:r w:rsidR="0024637B" w:rsidRPr="003A590D">
        <w:rPr>
          <w:b/>
          <w:bCs/>
          <w:color w:val="0000FF"/>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87"/>
      </w:r>
      <w:r w:rsidR="0024637B" w:rsidRPr="003A590D">
        <w:rPr>
          <w:rStyle w:val="afa"/>
          <w:b/>
          <w:bCs/>
          <w:color w:val="000000"/>
          <w:sz w:val="36"/>
          <w:rtl/>
        </w:rPr>
        <w:t>)</w:t>
      </w:r>
      <w:r w:rsidR="0024637B" w:rsidRPr="003A590D">
        <w:rPr>
          <w:rFonts w:hint="cs"/>
          <w:b/>
          <w:bCs/>
          <w:sz w:val="36"/>
          <w:rtl/>
        </w:rPr>
        <w:t xml:space="preserve">( </w:t>
      </w:r>
      <w:r w:rsidR="0024637B" w:rsidRPr="003A590D">
        <w:rPr>
          <w:b/>
          <w:bCs/>
          <w:color w:val="008000"/>
          <w:sz w:val="36"/>
          <w:rtl/>
        </w:rPr>
        <w:t xml:space="preserve">وَهِيَ ثَلَاثُونَ حِقَّةً , وَثَلَاثُونَ جَذَعَةً , وَأَرْبَعُونَ خَلِفَةً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588"/>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sz w:val="36"/>
          <w:rtl/>
        </w:rPr>
        <w:t xml:space="preserve">فَذَلِكَ عَقْلُ الْعَمْدِ , وَمَا صَالَحُوا عَلَيْهِ مِنْ شَيْءٍ فَهُوَ لَهُمْ , وَذَلِكَ شَدِيدُ الْعَقْلِ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8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وَإِنَّ قَتِيلَ الْخَطَإِ شِبْهِ الْعَمْدِ</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مَا كَانَ بِالسَّوْطِ وَالْعَصَا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90"/>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rPr>
        <w:t xml:space="preserve">وَالْحَجَرِ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591"/>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color w:val="008000"/>
          <w:sz w:val="36"/>
          <w:rtl/>
        </w:rPr>
        <w:t xml:space="preserve">وَعَقْلُ شِبْهِ الْعَمْدِ مُغَلَّظَةٌ مِثْلُ عَقْلِ الْعَمْدِ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592"/>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color w:val="008000"/>
          <w:sz w:val="36"/>
          <w:rtl/>
        </w:rPr>
        <w:t xml:space="preserve">مِائَةٌ مِنْ الْإِبِلِ </w:t>
      </w:r>
      <w:r w:rsidR="0024637B" w:rsidRPr="003A590D">
        <w:rPr>
          <w:rFonts w:hint="cs"/>
          <w:b/>
          <w:bCs/>
          <w:color w:val="008000"/>
          <w:sz w:val="36"/>
          <w:rtl/>
        </w:rPr>
        <w:t xml:space="preserve">, </w:t>
      </w:r>
      <w:r w:rsidR="0024637B" w:rsidRPr="003A590D">
        <w:rPr>
          <w:b/>
          <w:bCs/>
          <w:color w:val="008000"/>
          <w:sz w:val="36"/>
          <w:rtl/>
        </w:rPr>
        <w:t>أَرْبَعُونَ مِنْهَا فِي بُطُونِهَا أَوْلَادُهَا</w:t>
      </w:r>
      <w:r w:rsidR="0024637B" w:rsidRPr="003A590D">
        <w:rPr>
          <w:b/>
          <w:bCs/>
          <w:sz w:val="36"/>
          <w:rtl/>
        </w:rPr>
        <w:t xml:space="preserve">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593"/>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sz w:val="36"/>
          <w:rtl/>
        </w:rPr>
        <w:t xml:space="preserve">وَلَا يُقْتَلُ صَاحِبُهُ , وَذَلِكَ أَنْ يَنْزِغَ </w:t>
      </w:r>
      <w:r w:rsidR="0024637B" w:rsidRPr="003A590D">
        <w:rPr>
          <w:b/>
          <w:bCs/>
          <w:sz w:val="36"/>
          <w:rtl/>
        </w:rPr>
        <w:lastRenderedPageBreak/>
        <w:t xml:space="preserve">الشَّيْطَانُ بَيْنَ النَّاسِ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9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فَتَكُونَ دِمَاءٌ فِي عِمِّيَّا , فِي غَيْرِ ضَغِينَةٍ , </w:t>
      </w:r>
      <w:r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فِي غَيْرِ فِتْنَةٍ</w:t>
      </w:r>
      <w:r w:rsidR="00217E29" w:rsidRPr="003A590D">
        <w:rPr>
          <w:rFonts w:hint="cs"/>
          <w:bCs/>
          <w:color w:val="000000"/>
          <w:sz w:val="36"/>
          <w:rtl/>
        </w:rPr>
        <w:t xml:space="preserve"> )</w:t>
      </w:r>
      <w:r w:rsidR="0024637B" w:rsidRPr="003A590D">
        <w:rPr>
          <w:b/>
          <w:bCs/>
          <w:sz w:val="36"/>
          <w:rtl/>
        </w:rPr>
        <w:t xml:space="preserve"> وَلَا حَمْلِ سِلَاحٍ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95"/>
      </w:r>
      <w:r w:rsidR="0024637B" w:rsidRPr="003A590D">
        <w:rPr>
          <w:rStyle w:val="afa"/>
          <w:b/>
          <w:bCs/>
          <w:color w:val="000000"/>
          <w:sz w:val="36"/>
          <w:rtl/>
        </w:rPr>
        <w:t>)</w:t>
      </w:r>
      <w:r w:rsidR="0024637B" w:rsidRPr="003A590D">
        <w:rPr>
          <w:b/>
          <w:bCs/>
          <w:sz w:val="36"/>
          <w:rtl/>
        </w:rPr>
        <w:t xml:space="preserve">فَإِنَّهُ </w:t>
      </w:r>
      <w:r w:rsidR="0024637B" w:rsidRPr="003A590D">
        <w:rPr>
          <w:rFonts w:hint="cs"/>
          <w:b/>
          <w:bCs/>
          <w:sz w:val="36"/>
          <w:rtl/>
        </w:rPr>
        <w:t xml:space="preserve">( </w:t>
      </w:r>
      <w:r w:rsidR="0024637B" w:rsidRPr="003A590D">
        <w:rPr>
          <w:b/>
          <w:bCs/>
          <w:sz w:val="36"/>
          <w:rtl/>
        </w:rPr>
        <w:t>مَنْ حَمَلَ عَلَيْنَا السِّلَاحَ</w:t>
      </w:r>
      <w:r w:rsidR="0024637B" w:rsidRPr="003A590D">
        <w:rPr>
          <w:rStyle w:val="afa"/>
          <w:b/>
          <w:bCs/>
          <w:sz w:val="36"/>
          <w:rtl/>
        </w:rPr>
        <w:t>(</w:t>
      </w:r>
      <w:r w:rsidR="0024637B" w:rsidRPr="003A590D">
        <w:rPr>
          <w:rStyle w:val="afa"/>
          <w:b/>
          <w:bCs/>
          <w:sz w:val="36"/>
          <w:rtl/>
        </w:rPr>
        <w:footnoteReference w:id="2596"/>
      </w:r>
      <w:r w:rsidR="0024637B" w:rsidRPr="003A590D">
        <w:rPr>
          <w:rStyle w:val="afa"/>
          <w:b/>
          <w:bCs/>
          <w:sz w:val="36"/>
          <w:rtl/>
        </w:rPr>
        <w:t>)</w:t>
      </w:r>
      <w:r w:rsidR="0024637B" w:rsidRPr="003A590D">
        <w:rPr>
          <w:b/>
          <w:bCs/>
          <w:sz w:val="36"/>
          <w:rtl/>
        </w:rPr>
        <w:t>فَلَيْسَ مِنَّا</w:t>
      </w:r>
      <w:r w:rsidR="0024637B" w:rsidRPr="003A590D">
        <w:rPr>
          <w:rStyle w:val="afa"/>
          <w:b/>
          <w:bCs/>
          <w:sz w:val="36"/>
          <w:rtl/>
        </w:rPr>
        <w:t>(</w:t>
      </w:r>
      <w:r w:rsidR="0024637B" w:rsidRPr="003A590D">
        <w:rPr>
          <w:rStyle w:val="afa"/>
          <w:b/>
          <w:bCs/>
          <w:sz w:val="36"/>
          <w:rtl/>
        </w:rPr>
        <w:footnoteReference w:id="2597"/>
      </w:r>
      <w:r w:rsidR="0024637B" w:rsidRPr="003A590D">
        <w:rPr>
          <w:rStyle w:val="afa"/>
          <w:b/>
          <w:bCs/>
          <w:sz w:val="36"/>
          <w:rtl/>
        </w:rPr>
        <w:t>)</w:t>
      </w:r>
      <w:r w:rsidR="0024637B" w:rsidRPr="003A590D">
        <w:rPr>
          <w:b/>
          <w:bCs/>
          <w:sz w:val="36"/>
          <w:rtl/>
        </w:rPr>
        <w:t xml:space="preserve"> وَلَا رَصَدٍ بِطَرِيقٍ , فَمَنْ قُتِلَ عَلَى غَيْرِ ذَلِكَ , فَهُوَ شِبْهُ الْعَمْدِ , وَعَقْلُهُ مُغَلَّظَةٌ , </w:t>
      </w:r>
      <w:r w:rsidR="0024637B" w:rsidRPr="003A590D">
        <w:rPr>
          <w:b/>
          <w:bCs/>
          <w:color w:val="000000"/>
          <w:sz w:val="36"/>
          <w:rtl/>
        </w:rPr>
        <w:t>وَلَا يُقْتَلُ صَاحِبُهُ</w:t>
      </w:r>
      <w:r w:rsidR="0024637B" w:rsidRPr="003A590D">
        <w:rPr>
          <w:rFonts w:hint="cs"/>
          <w:b/>
          <w:bCs/>
          <w:color w:val="000000"/>
          <w:sz w:val="36"/>
          <w:rtl/>
        </w:rPr>
        <w:t xml:space="preserve"> </w:t>
      </w:r>
      <w:r w:rsidR="0024637B" w:rsidRPr="003A590D">
        <w:rPr>
          <w:b/>
          <w:bCs/>
          <w:color w:val="000000"/>
          <w:sz w:val="36"/>
          <w:rtl/>
        </w:rPr>
        <w:t>وَهُوَ بِالشَّهْرِ الْحَرَامِ وَلِلْحُرْمَةِ وَلِلْجَارِ</w:t>
      </w:r>
      <w:r w:rsidR="0024637B" w:rsidRPr="003A590D">
        <w:rPr>
          <w:rFonts w:hint="cs"/>
          <w:b/>
          <w:bCs/>
          <w:color w:val="000000"/>
          <w:sz w:val="36"/>
          <w:rtl/>
        </w:rPr>
        <w:t xml:space="preserve"> , </w:t>
      </w:r>
      <w:r w:rsidR="0024637B" w:rsidRPr="003A590D">
        <w:rPr>
          <w:b/>
          <w:bCs/>
          <w:sz w:val="36"/>
          <w:rtl/>
        </w:rPr>
        <w:t>وَمَنْ قُتِلَ خَطَأً فَدِيَتُهُ مِائَةٌ مِنْ الْإِبِلِ ,</w:t>
      </w:r>
      <w:r w:rsidR="0024637B" w:rsidRPr="003A590D">
        <w:rPr>
          <w:b/>
          <w:bCs/>
          <w:color w:val="008000"/>
          <w:sz w:val="36"/>
          <w:rtl/>
        </w:rPr>
        <w:t xml:space="preserve"> ثَلَاثُونَ ابْنَةُ مَخَاضٍ , وَثَلَاثُونَ ابْنَةُ لَبُونٍ , وَثَلَاثُونَ حِقَّةٌ , وَعَشْرُ بَكَارَةٍ بَنِي لَبُونٍ ذُكُورٍ ,</w:t>
      </w:r>
      <w:r w:rsidR="0024637B" w:rsidRPr="003A590D">
        <w:rPr>
          <w:b/>
          <w:bCs/>
          <w:sz w:val="36"/>
          <w:rtl/>
        </w:rPr>
        <w:t xml:space="preserve"> قَالَ</w:t>
      </w:r>
      <w:r w:rsidR="00DE70E0" w:rsidRPr="003A590D">
        <w:rPr>
          <w:b/>
          <w:bCs/>
          <w:sz w:val="36"/>
          <w:rtl/>
        </w:rPr>
        <w:t xml:space="preserve"> :</w:t>
      </w:r>
      <w:r w:rsidR="0024637B" w:rsidRPr="003A590D">
        <w:rPr>
          <w:b/>
          <w:bCs/>
          <w:sz w:val="36"/>
          <w:rtl/>
        </w:rPr>
        <w:t xml:space="preserve"> وَكَانَ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يُق</w:t>
      </w:r>
      <w:r w:rsidR="0024637B" w:rsidRPr="003A590D">
        <w:rPr>
          <w:rFonts w:hint="cs"/>
          <w:b/>
          <w:bCs/>
          <w:sz w:val="36"/>
          <w:rtl/>
        </w:rPr>
        <w:t>َ</w:t>
      </w:r>
      <w:r w:rsidR="0024637B" w:rsidRPr="003A590D">
        <w:rPr>
          <w:b/>
          <w:bCs/>
          <w:sz w:val="36"/>
          <w:rtl/>
        </w:rPr>
        <w:t>ي</w:t>
      </w:r>
      <w:r w:rsidR="0024637B" w:rsidRPr="003A590D">
        <w:rPr>
          <w:rFonts w:hint="cs"/>
          <w:b/>
          <w:bCs/>
          <w:sz w:val="36"/>
          <w:rtl/>
        </w:rPr>
        <w:t>ِّ</w:t>
      </w:r>
      <w:r w:rsidR="0024637B" w:rsidRPr="003A590D">
        <w:rPr>
          <w:b/>
          <w:bCs/>
          <w:sz w:val="36"/>
          <w:rtl/>
        </w:rPr>
        <w:t>مُهَا عَلَى أَهْلِ الْقُرَى</w:t>
      </w:r>
      <w:r w:rsidR="0024637B" w:rsidRPr="003A590D">
        <w:rPr>
          <w:b/>
          <w:bCs/>
          <w:color w:val="008000"/>
          <w:sz w:val="36"/>
          <w:rtl/>
        </w:rPr>
        <w:t xml:space="preserve"> أَرْبَعَ مِائَةِ دِينَارٍ , أَوْ عِدْلَهَا مِنْ الْوَرِقِ</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وَكَانَ يُق</w:t>
      </w:r>
      <w:r w:rsidR="0024637B" w:rsidRPr="003A590D">
        <w:rPr>
          <w:rFonts w:hint="cs"/>
          <w:b/>
          <w:bCs/>
          <w:sz w:val="36"/>
          <w:rtl/>
        </w:rPr>
        <w:t>َ</w:t>
      </w:r>
      <w:r w:rsidR="0024637B" w:rsidRPr="003A590D">
        <w:rPr>
          <w:b/>
          <w:bCs/>
          <w:sz w:val="36"/>
          <w:rtl/>
        </w:rPr>
        <w:t>ي</w:t>
      </w:r>
      <w:r w:rsidR="0024637B" w:rsidRPr="003A590D">
        <w:rPr>
          <w:rFonts w:hint="cs"/>
          <w:b/>
          <w:bCs/>
          <w:sz w:val="36"/>
          <w:rtl/>
        </w:rPr>
        <w:t>ِّ</w:t>
      </w:r>
      <w:r w:rsidR="0024637B" w:rsidRPr="003A590D">
        <w:rPr>
          <w:b/>
          <w:bCs/>
          <w:sz w:val="36"/>
          <w:rtl/>
        </w:rPr>
        <w:t xml:space="preserve">مُهَا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598"/>
      </w:r>
      <w:r w:rsidR="0024637B" w:rsidRPr="003A590D">
        <w:rPr>
          <w:rStyle w:val="afa"/>
          <w:b/>
          <w:bCs/>
          <w:color w:val="000000"/>
          <w:sz w:val="36"/>
          <w:rtl/>
        </w:rPr>
        <w:t>)</w:t>
      </w:r>
      <w:r w:rsidR="0024637B" w:rsidRPr="003A590D">
        <w:rPr>
          <w:rFonts w:hint="cs"/>
          <w:b/>
          <w:bCs/>
          <w:sz w:val="36"/>
          <w:rtl/>
        </w:rPr>
        <w:t xml:space="preserve">( </w:t>
      </w:r>
      <w:r w:rsidR="0024637B" w:rsidRPr="003A590D">
        <w:rPr>
          <w:b/>
          <w:bCs/>
          <w:color w:val="000000"/>
          <w:sz w:val="36"/>
          <w:rtl/>
        </w:rPr>
        <w:t>عَلَى أَهْلِ الْإِبِلِ</w:t>
      </w:r>
      <w:r w:rsidR="0024637B" w:rsidRPr="003A590D">
        <w:rPr>
          <w:rFonts w:hint="cs"/>
          <w:b/>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599"/>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sz w:val="36"/>
          <w:rtl/>
        </w:rPr>
        <w:t xml:space="preserve">عَلَى أَثْمَانِ الْإِبِلِ , فَإِذَا غَلَتْ رَفَعَ فِي قِيمَتِهَا , وَإِذَا هَانَتْ نَقَصَ مِنْ قِيمَتِهَا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0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عَلَى </w:t>
      </w:r>
      <w:r w:rsidR="0024637B" w:rsidRPr="003A590D">
        <w:rPr>
          <w:b/>
          <w:bCs/>
          <w:color w:val="000000"/>
          <w:sz w:val="36"/>
          <w:rtl/>
        </w:rPr>
        <w:t>نَحْوِ</w:t>
      </w:r>
      <w:r w:rsidR="0024637B" w:rsidRPr="003A590D">
        <w:rPr>
          <w:b/>
          <w:bCs/>
          <w:sz w:val="36"/>
          <w:rtl/>
        </w:rPr>
        <w:t xml:space="preserve"> الزَّمَانِ مَا كَانَ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01"/>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b/>
          <w:bCs/>
          <w:color w:val="000000"/>
          <w:sz w:val="36"/>
          <w:rtl/>
        </w:rPr>
        <w:t xml:space="preserve">وَبَلَغَتْ عَلَى عَهْدِ رَسُولِ </w:t>
      </w:r>
      <w:r w:rsidR="006563FD" w:rsidRPr="003A590D">
        <w:rPr>
          <w:b/>
          <w:bCs/>
          <w:color w:val="000000"/>
          <w:sz w:val="36"/>
          <w:rtl/>
        </w:rPr>
        <w:t>اللهِ</w:t>
      </w:r>
      <w:r w:rsidR="0024637B" w:rsidRPr="003A590D">
        <w:rPr>
          <w:b/>
          <w:bCs/>
          <w:color w:val="000000"/>
          <w:sz w:val="36"/>
          <w:rtl/>
        </w:rPr>
        <w:t xml:space="preserve"> </w:t>
      </w:r>
      <w:r w:rsidR="0024637B" w:rsidRPr="003A590D">
        <w:rPr>
          <w:rFonts w:ascii="AGA Arabesque" w:hAnsi="AGA Arabesque"/>
          <w:b/>
          <w:bCs/>
          <w:snapToGrid w:val="0"/>
          <w:sz w:val="36"/>
        </w:rPr>
        <w:t></w:t>
      </w:r>
      <w:r w:rsidR="0024637B" w:rsidRPr="003A590D">
        <w:rPr>
          <w:b/>
          <w:bCs/>
          <w:color w:val="000000"/>
          <w:sz w:val="36"/>
          <w:rtl/>
        </w:rPr>
        <w:t xml:space="preserve"> مَا بَيْنَ أَرْبَعِ مِائَةِ دِينَارٍ إِلَى ثَمَانِ مِائَةِ دِينَارٍ</w:t>
      </w:r>
      <w:r w:rsidR="0024637B" w:rsidRPr="003A590D">
        <w:rPr>
          <w:rFonts w:hint="cs"/>
          <w:b/>
          <w:bCs/>
          <w:sz w:val="36"/>
          <w:rtl/>
        </w:rPr>
        <w:t xml:space="preserve"> , </w:t>
      </w:r>
      <w:r w:rsidR="0024637B" w:rsidRPr="003A590D">
        <w:rPr>
          <w:b/>
          <w:bCs/>
          <w:sz w:val="36"/>
          <w:rtl/>
        </w:rPr>
        <w:t>وَعِدْلُهَا مِنْ الْوَرِقِ</w:t>
      </w:r>
      <w:r w:rsidR="00DE70E0" w:rsidRPr="003A590D">
        <w:rPr>
          <w:b/>
          <w:bCs/>
          <w:sz w:val="36"/>
          <w:rtl/>
        </w:rPr>
        <w:t xml:space="preserve"> :</w:t>
      </w:r>
      <w:r w:rsidR="0024637B" w:rsidRPr="003A590D">
        <w:rPr>
          <w:b/>
          <w:bCs/>
          <w:sz w:val="36"/>
          <w:rtl/>
        </w:rPr>
        <w:t xml:space="preserve"> ثَمَانِيَةُ آلَافِ دِرْهَمٍ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0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وَقَضَى رَسُولُ </w:t>
      </w:r>
      <w:r w:rsidR="006563FD" w:rsidRPr="003A590D">
        <w:rPr>
          <w:b/>
          <w:bCs/>
          <w:sz w:val="36"/>
          <w:rtl/>
        </w:rPr>
        <w:lastRenderedPageBreak/>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أَنَّ مَنْ كَانَ عَقْلُهُ </w:t>
      </w:r>
      <w:r w:rsidR="0024637B" w:rsidRPr="003A590D">
        <w:rPr>
          <w:b/>
          <w:bCs/>
          <w:color w:val="000000"/>
          <w:sz w:val="36"/>
          <w:rtl/>
        </w:rPr>
        <w:t xml:space="preserve">فِي الْبَقَرِ </w:t>
      </w:r>
      <w:r w:rsidR="0024637B" w:rsidRPr="003A590D">
        <w:rPr>
          <w:rFonts w:hint="cs"/>
          <w:b/>
          <w:bCs/>
          <w:color w:val="000000"/>
          <w:sz w:val="36"/>
          <w:rtl/>
        </w:rPr>
        <w:t xml:space="preserve">, </w:t>
      </w:r>
      <w:r w:rsidR="0024637B" w:rsidRPr="003A590D">
        <w:rPr>
          <w:b/>
          <w:bCs/>
          <w:color w:val="000000"/>
          <w:sz w:val="36"/>
          <w:rtl/>
        </w:rPr>
        <w:t>عَلَى أَهْلِ الْبَقَرِ مِائَتَيْ بَقَرَةٍ</w:t>
      </w:r>
      <w:r w:rsidR="0024637B" w:rsidRPr="003A590D">
        <w:rPr>
          <w:b/>
          <w:bCs/>
          <w:color w:val="008000"/>
          <w:sz w:val="36"/>
          <w:rtl/>
        </w:rPr>
        <w:t xml:space="preserve">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603"/>
      </w:r>
      <w:r w:rsidR="0024637B" w:rsidRPr="003A590D">
        <w:rPr>
          <w:rStyle w:val="afa"/>
          <w:b/>
          <w:bCs/>
          <w:color w:val="000000"/>
          <w:sz w:val="36"/>
          <w:rtl/>
        </w:rPr>
        <w:t>)</w:t>
      </w:r>
      <w:r w:rsidR="0024637B" w:rsidRPr="003A590D">
        <w:rPr>
          <w:rFonts w:hint="cs"/>
          <w:b/>
          <w:bCs/>
          <w:color w:val="008000"/>
          <w:sz w:val="36"/>
          <w:rtl/>
        </w:rPr>
        <w:t>(</w:t>
      </w:r>
      <w:r w:rsidR="0024637B" w:rsidRPr="003A590D">
        <w:rPr>
          <w:b/>
          <w:bCs/>
          <w:color w:val="0000FF"/>
          <w:sz w:val="36"/>
          <w:rtl/>
        </w:rPr>
        <w:t xml:space="preserve"> </w:t>
      </w:r>
      <w:r w:rsidR="0024637B" w:rsidRPr="003A590D">
        <w:rPr>
          <w:b/>
          <w:bCs/>
          <w:color w:val="000000"/>
          <w:sz w:val="36"/>
          <w:rtl/>
        </w:rPr>
        <w:t xml:space="preserve">وَمَنْ كَانَ دِيَةُ عَقْلِهِ فِي الشَّاءِ </w:t>
      </w:r>
      <w:r w:rsidR="0024637B" w:rsidRPr="003A590D">
        <w:rPr>
          <w:rFonts w:hint="cs"/>
          <w:b/>
          <w:bCs/>
          <w:color w:val="000000"/>
          <w:sz w:val="36"/>
          <w:rtl/>
        </w:rPr>
        <w:t xml:space="preserve">, </w:t>
      </w:r>
      <w:r w:rsidR="0024637B" w:rsidRPr="003A590D">
        <w:rPr>
          <w:b/>
          <w:bCs/>
          <w:color w:val="000000"/>
          <w:sz w:val="36"/>
          <w:rtl/>
        </w:rPr>
        <w:t>فَأَلْفَيْ شَاةٍ</w:t>
      </w:r>
      <w:r w:rsidR="0024637B" w:rsidRPr="003A590D">
        <w:rPr>
          <w:b/>
          <w:bCs/>
          <w:color w:val="008000"/>
          <w:sz w:val="36"/>
          <w:rtl/>
        </w:rPr>
        <w:t xml:space="preserve">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604"/>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sz w:val="36"/>
          <w:rtl/>
        </w:rPr>
        <w:t xml:space="preserve">وَقَضَى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أَنَّ الْعَقْلَ مِيرَاثٌ بَيْنَ وَرَثَةِ الْقَتِيلِ عَلَى فَرَائِضِهِمْ</w:t>
      </w:r>
      <w:r w:rsidR="0024637B" w:rsidRPr="003A590D">
        <w:rPr>
          <w:rStyle w:val="afa"/>
          <w:rFonts w:ascii="Traditional Arabic"/>
          <w:b/>
          <w:bCs/>
          <w:sz w:val="36"/>
        </w:rPr>
        <w:t>(</w:t>
      </w:r>
      <w:r w:rsidR="0024637B" w:rsidRPr="003A590D">
        <w:rPr>
          <w:rStyle w:val="afa"/>
          <w:rFonts w:ascii="Traditional Arabic"/>
          <w:b/>
          <w:bCs/>
          <w:sz w:val="36"/>
        </w:rPr>
        <w:footnoteReference w:id="2605"/>
      </w:r>
      <w:r w:rsidR="0024637B" w:rsidRPr="003A590D">
        <w:rPr>
          <w:rStyle w:val="afa"/>
          <w:rFonts w:ascii="Traditional Arabic"/>
          <w:b/>
          <w:bCs/>
          <w:sz w:val="36"/>
        </w:rPr>
        <w:t>)</w:t>
      </w:r>
      <w:r w:rsidR="0024637B" w:rsidRPr="003A590D">
        <w:rPr>
          <w:b/>
          <w:bCs/>
          <w:sz w:val="36"/>
          <w:rtl/>
        </w:rPr>
        <w:t>فَمَا فَضَلَ</w:t>
      </w:r>
      <w:r w:rsidR="0024637B" w:rsidRPr="003A590D">
        <w:rPr>
          <w:rStyle w:val="afa"/>
          <w:rFonts w:ascii="Traditional Arabic"/>
          <w:b/>
          <w:bCs/>
          <w:sz w:val="36"/>
        </w:rPr>
        <w:t>(</w:t>
      </w:r>
      <w:r w:rsidR="0024637B" w:rsidRPr="003A590D">
        <w:rPr>
          <w:rStyle w:val="afa"/>
          <w:rFonts w:ascii="Traditional Arabic"/>
          <w:b/>
          <w:bCs/>
          <w:sz w:val="36"/>
        </w:rPr>
        <w:footnoteReference w:id="2606"/>
      </w:r>
      <w:r w:rsidR="0024637B" w:rsidRPr="003A590D">
        <w:rPr>
          <w:rStyle w:val="afa"/>
          <w:rFonts w:ascii="Traditional Arabic"/>
          <w:b/>
          <w:bCs/>
          <w:sz w:val="36"/>
        </w:rPr>
        <w:t>)</w:t>
      </w:r>
      <w:r w:rsidR="0024637B" w:rsidRPr="003A590D">
        <w:rPr>
          <w:b/>
          <w:bCs/>
          <w:sz w:val="36"/>
          <w:rtl/>
        </w:rPr>
        <w:t>فَلِلْعَصَبَةِ</w:t>
      </w:r>
      <w:r w:rsidR="0024637B" w:rsidRPr="003A590D">
        <w:rPr>
          <w:rStyle w:val="afa"/>
          <w:rFonts w:ascii="Traditional Arabic"/>
          <w:b/>
          <w:bCs/>
          <w:sz w:val="36"/>
        </w:rPr>
        <w:t>(</w:t>
      </w:r>
      <w:r w:rsidR="0024637B" w:rsidRPr="003A590D">
        <w:rPr>
          <w:rStyle w:val="afa"/>
          <w:rFonts w:ascii="Traditional Arabic"/>
          <w:b/>
          <w:bCs/>
          <w:sz w:val="36"/>
        </w:rPr>
        <w:footnoteReference w:id="2607"/>
      </w:r>
      <w:r w:rsidR="0024637B" w:rsidRPr="003A590D">
        <w:rPr>
          <w:rStyle w:val="afa"/>
          <w:rFonts w:ascii="Traditional Arabic"/>
          <w:b/>
          <w:bCs/>
          <w:sz w:val="36"/>
        </w:rPr>
        <w:t>)</w:t>
      </w:r>
      <w:r w:rsidR="0024637B" w:rsidRPr="003A590D">
        <w:rPr>
          <w:b/>
          <w:bCs/>
          <w:sz w:val="36"/>
          <w:rtl/>
        </w:rPr>
        <w:t xml:space="preserve">وَقَضَى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أَنْ يَعْقِلَ عَلَى الْمَرْأَةِ</w:t>
      </w:r>
      <w:r w:rsidR="0024637B" w:rsidRPr="003A590D">
        <w:rPr>
          <w:rStyle w:val="afa"/>
          <w:rFonts w:ascii="Traditional Arabic"/>
          <w:b/>
          <w:bCs/>
          <w:sz w:val="36"/>
        </w:rPr>
        <w:t>(</w:t>
      </w:r>
      <w:r w:rsidR="0024637B" w:rsidRPr="003A590D">
        <w:rPr>
          <w:rStyle w:val="afa"/>
          <w:rFonts w:ascii="Traditional Arabic"/>
          <w:b/>
          <w:bCs/>
          <w:sz w:val="36"/>
        </w:rPr>
        <w:footnoteReference w:id="2608"/>
      </w:r>
      <w:r w:rsidR="0024637B" w:rsidRPr="003A590D">
        <w:rPr>
          <w:rStyle w:val="afa"/>
          <w:rFonts w:ascii="Traditional Arabic"/>
          <w:b/>
          <w:bCs/>
          <w:sz w:val="36"/>
        </w:rPr>
        <w:t>)</w:t>
      </w:r>
      <w:r w:rsidR="0024637B" w:rsidRPr="003A590D">
        <w:rPr>
          <w:b/>
          <w:bCs/>
          <w:sz w:val="36"/>
          <w:rtl/>
        </w:rPr>
        <w:t>عَصَبَتُهَا مَنْ كَانُوا</w:t>
      </w:r>
      <w:r w:rsidR="0024637B" w:rsidRPr="003A590D">
        <w:rPr>
          <w:rStyle w:val="afa"/>
          <w:rFonts w:ascii="Traditional Arabic"/>
          <w:b/>
          <w:bCs/>
          <w:sz w:val="36"/>
        </w:rPr>
        <w:t>(</w:t>
      </w:r>
      <w:r w:rsidR="0024637B" w:rsidRPr="003A590D">
        <w:rPr>
          <w:rStyle w:val="afa"/>
          <w:rFonts w:ascii="Traditional Arabic"/>
          <w:b/>
          <w:bCs/>
          <w:sz w:val="36"/>
        </w:rPr>
        <w:footnoteReference w:id="2609"/>
      </w:r>
      <w:r w:rsidR="0024637B" w:rsidRPr="003A590D">
        <w:rPr>
          <w:rStyle w:val="afa"/>
          <w:rFonts w:ascii="Traditional Arabic"/>
          <w:b/>
          <w:bCs/>
          <w:sz w:val="36"/>
        </w:rPr>
        <w:t>)</w:t>
      </w:r>
      <w:r w:rsidR="0024637B" w:rsidRPr="003A590D">
        <w:rPr>
          <w:b/>
          <w:bCs/>
          <w:sz w:val="36"/>
          <w:rtl/>
        </w:rPr>
        <w:t xml:space="preserve">وَلَا يَرِثُونَ مِنْهَا </w:t>
      </w:r>
      <w:r w:rsidR="0024637B" w:rsidRPr="003A590D">
        <w:rPr>
          <w:b/>
          <w:bCs/>
          <w:sz w:val="36"/>
          <w:rtl/>
        </w:rPr>
        <w:lastRenderedPageBreak/>
        <w:t>شَيْئًا إِلَّا مَا فَضَلَ عَنْ وَرَثَتِهَا</w:t>
      </w:r>
      <w:r w:rsidR="0024637B" w:rsidRPr="003A590D">
        <w:rPr>
          <w:rStyle w:val="afa"/>
          <w:rFonts w:ascii="Traditional Arabic"/>
          <w:b/>
          <w:bCs/>
          <w:sz w:val="36"/>
        </w:rPr>
        <w:t>(</w:t>
      </w:r>
      <w:r w:rsidR="0024637B" w:rsidRPr="003A590D">
        <w:rPr>
          <w:rStyle w:val="afa"/>
          <w:rFonts w:ascii="Traditional Arabic"/>
          <w:b/>
          <w:bCs/>
          <w:sz w:val="36"/>
        </w:rPr>
        <w:footnoteReference w:id="2610"/>
      </w:r>
      <w:r w:rsidR="0024637B" w:rsidRPr="003A590D">
        <w:rPr>
          <w:rStyle w:val="afa"/>
          <w:rFonts w:ascii="Traditional Arabic"/>
          <w:b/>
          <w:bCs/>
          <w:sz w:val="36"/>
        </w:rPr>
        <w:t>)</w:t>
      </w:r>
      <w:r w:rsidR="0024637B" w:rsidRPr="003A590D">
        <w:rPr>
          <w:b/>
          <w:bCs/>
          <w:sz w:val="36"/>
          <w:rtl/>
        </w:rPr>
        <w:t>وَإِنْ قُتِلَتْ فَعَقْلُهَا</w:t>
      </w:r>
      <w:r w:rsidR="0024637B" w:rsidRPr="003A590D">
        <w:rPr>
          <w:rStyle w:val="afa"/>
          <w:rFonts w:ascii="Traditional Arabic"/>
          <w:b/>
          <w:bCs/>
          <w:sz w:val="36"/>
        </w:rPr>
        <w:t>(</w:t>
      </w:r>
      <w:r w:rsidR="0024637B" w:rsidRPr="003A590D">
        <w:rPr>
          <w:rStyle w:val="afa"/>
          <w:rFonts w:ascii="Traditional Arabic"/>
          <w:b/>
          <w:bCs/>
          <w:sz w:val="36"/>
        </w:rPr>
        <w:footnoteReference w:id="2611"/>
      </w:r>
      <w:r w:rsidR="0024637B" w:rsidRPr="003A590D">
        <w:rPr>
          <w:rStyle w:val="afa"/>
          <w:rFonts w:ascii="Traditional Arabic"/>
          <w:b/>
          <w:bCs/>
          <w:sz w:val="36"/>
        </w:rPr>
        <w:t>)</w:t>
      </w:r>
      <w:r w:rsidR="0024637B" w:rsidRPr="003A590D">
        <w:rPr>
          <w:b/>
          <w:bCs/>
          <w:sz w:val="36"/>
          <w:rtl/>
        </w:rPr>
        <w:t>بَيْنَ وَرَثَتِهَا</w:t>
      </w:r>
      <w:r w:rsidR="0024637B" w:rsidRPr="003A590D">
        <w:rPr>
          <w:rStyle w:val="afa"/>
          <w:rFonts w:ascii="Traditional Arabic"/>
          <w:b/>
          <w:bCs/>
          <w:sz w:val="36"/>
        </w:rPr>
        <w:t>(</w:t>
      </w:r>
      <w:r w:rsidR="0024637B" w:rsidRPr="003A590D">
        <w:rPr>
          <w:rStyle w:val="afa"/>
          <w:rFonts w:ascii="Traditional Arabic"/>
          <w:b/>
          <w:bCs/>
          <w:sz w:val="36"/>
        </w:rPr>
        <w:footnoteReference w:id="2612"/>
      </w:r>
      <w:r w:rsidR="0024637B" w:rsidRPr="003A590D">
        <w:rPr>
          <w:rStyle w:val="afa"/>
          <w:rFonts w:ascii="Traditional Arabic"/>
          <w:b/>
          <w:bCs/>
          <w:sz w:val="36"/>
        </w:rPr>
        <w:t>)</w:t>
      </w:r>
      <w:r w:rsidR="0024637B" w:rsidRPr="003A590D">
        <w:rPr>
          <w:b/>
          <w:bCs/>
          <w:sz w:val="36"/>
          <w:rtl/>
        </w:rPr>
        <w:t>وَهُمْ</w:t>
      </w:r>
      <w:r w:rsidR="0024637B" w:rsidRPr="003A590D">
        <w:rPr>
          <w:rStyle w:val="afa"/>
          <w:rFonts w:ascii="Traditional Arabic"/>
          <w:b/>
          <w:bCs/>
          <w:sz w:val="36"/>
        </w:rPr>
        <w:t>(</w:t>
      </w:r>
      <w:r w:rsidR="0024637B" w:rsidRPr="003A590D">
        <w:rPr>
          <w:rStyle w:val="afa"/>
          <w:rFonts w:ascii="Traditional Arabic"/>
          <w:b/>
          <w:bCs/>
          <w:sz w:val="36"/>
        </w:rPr>
        <w:footnoteReference w:id="2613"/>
      </w:r>
      <w:r w:rsidR="0024637B" w:rsidRPr="003A590D">
        <w:rPr>
          <w:rStyle w:val="afa"/>
          <w:rFonts w:ascii="Traditional Arabic"/>
          <w:b/>
          <w:bCs/>
          <w:sz w:val="36"/>
        </w:rPr>
        <w:t>)</w:t>
      </w:r>
      <w:r w:rsidR="0024637B" w:rsidRPr="003A590D">
        <w:rPr>
          <w:b/>
          <w:bCs/>
          <w:sz w:val="36"/>
          <w:rtl/>
        </w:rPr>
        <w:t>يَقْتُلُونَ قَاتِلَهَا</w:t>
      </w:r>
      <w:r w:rsidR="0024637B" w:rsidRPr="003A590D">
        <w:rPr>
          <w:rStyle w:val="afa"/>
          <w:rFonts w:ascii="Traditional Arabic"/>
          <w:b/>
          <w:bCs/>
          <w:sz w:val="36"/>
        </w:rPr>
        <w:t>(</w:t>
      </w:r>
      <w:r w:rsidR="0024637B" w:rsidRPr="003A590D">
        <w:rPr>
          <w:rStyle w:val="afa"/>
          <w:rFonts w:ascii="Traditional Arabic"/>
          <w:b/>
          <w:bCs/>
          <w:sz w:val="36"/>
        </w:rPr>
        <w:footnoteReference w:id="2614"/>
      </w:r>
      <w:r w:rsidR="0024637B" w:rsidRPr="003A590D">
        <w:rPr>
          <w:rStyle w:val="afa"/>
          <w:rFonts w:ascii="Traditional Arabic"/>
          <w:b/>
          <w:bCs/>
          <w:sz w:val="36"/>
        </w:rPr>
        <w:t>)</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2615"/>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b/>
          <w:bCs/>
          <w:color w:val="000000"/>
          <w:sz w:val="36"/>
          <w:rtl/>
        </w:rPr>
        <w:t xml:space="preserve">وَقَالَ رَسُولُ </w:t>
      </w:r>
      <w:r w:rsidR="006563FD" w:rsidRPr="003A590D">
        <w:rPr>
          <w:b/>
          <w:bCs/>
          <w:color w:val="000000"/>
          <w:sz w:val="36"/>
          <w:rtl/>
        </w:rPr>
        <w:t>اللهِ</w:t>
      </w:r>
      <w:r w:rsidR="0024637B" w:rsidRPr="003A590D">
        <w:rPr>
          <w:b/>
          <w:bCs/>
          <w:color w:val="000000"/>
          <w:sz w:val="36"/>
          <w:rtl/>
        </w:rPr>
        <w:t xml:space="preserve">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rFonts w:ascii="AGA Arabesque" w:hAnsi="AGA Arabesque" w:hint="eastAsia"/>
          <w:b/>
          <w:bCs/>
          <w:snapToGrid w:val="0"/>
          <w:sz w:val="36"/>
          <w:rtl/>
        </w:rPr>
        <w:t xml:space="preserve"> </w:t>
      </w:r>
      <w:r w:rsidR="0024637B" w:rsidRPr="003A590D">
        <w:rPr>
          <w:b/>
          <w:bCs/>
          <w:sz w:val="36"/>
          <w:rtl/>
        </w:rPr>
        <w:t>لَيْسَ لِلْقَاتِلِ شَيْءٌ</w:t>
      </w:r>
      <w:r w:rsidR="0024637B" w:rsidRPr="003A590D">
        <w:rPr>
          <w:rStyle w:val="afa"/>
          <w:rFonts w:ascii="Traditional Arabic"/>
          <w:b/>
          <w:bCs/>
          <w:sz w:val="36"/>
        </w:rPr>
        <w:t>(</w:t>
      </w:r>
      <w:r w:rsidR="0024637B" w:rsidRPr="003A590D">
        <w:rPr>
          <w:rStyle w:val="afa"/>
          <w:rFonts w:ascii="Traditional Arabic"/>
          <w:b/>
          <w:bCs/>
          <w:sz w:val="36"/>
        </w:rPr>
        <w:footnoteReference w:id="2616"/>
      </w:r>
      <w:r w:rsidR="0024637B" w:rsidRPr="003A590D">
        <w:rPr>
          <w:rStyle w:val="afa"/>
          <w:rFonts w:ascii="Traditional Arabic"/>
          <w:b/>
          <w:bCs/>
          <w:sz w:val="36"/>
        </w:rPr>
        <w:t>)</w:t>
      </w:r>
      <w:r w:rsidR="0024637B" w:rsidRPr="003A590D">
        <w:rPr>
          <w:b/>
          <w:bCs/>
          <w:sz w:val="36"/>
          <w:rtl/>
        </w:rPr>
        <w:t>وَإِنْ لَمْ يَكُنْ لَهُ</w:t>
      </w:r>
      <w:r w:rsidR="0024637B" w:rsidRPr="003A590D">
        <w:rPr>
          <w:rStyle w:val="afa"/>
          <w:rFonts w:ascii="Traditional Arabic"/>
          <w:b/>
          <w:bCs/>
          <w:sz w:val="36"/>
        </w:rPr>
        <w:t>(</w:t>
      </w:r>
      <w:r w:rsidR="0024637B" w:rsidRPr="003A590D">
        <w:rPr>
          <w:rStyle w:val="afa"/>
          <w:rFonts w:ascii="Traditional Arabic"/>
          <w:b/>
          <w:bCs/>
          <w:sz w:val="36"/>
        </w:rPr>
        <w:footnoteReference w:id="2617"/>
      </w:r>
      <w:r w:rsidR="0024637B" w:rsidRPr="003A590D">
        <w:rPr>
          <w:rStyle w:val="afa"/>
          <w:rFonts w:ascii="Traditional Arabic"/>
          <w:b/>
          <w:bCs/>
          <w:sz w:val="36"/>
        </w:rPr>
        <w:t>)</w:t>
      </w:r>
      <w:r w:rsidR="0024637B" w:rsidRPr="003A590D">
        <w:rPr>
          <w:b/>
          <w:bCs/>
          <w:sz w:val="36"/>
          <w:rtl/>
        </w:rPr>
        <w:t>وَارِثٌ</w:t>
      </w:r>
      <w:r w:rsidR="0024637B" w:rsidRPr="003A590D">
        <w:rPr>
          <w:rStyle w:val="afa"/>
          <w:rFonts w:ascii="Traditional Arabic"/>
          <w:b/>
          <w:bCs/>
          <w:sz w:val="36"/>
        </w:rPr>
        <w:t>(</w:t>
      </w:r>
      <w:r w:rsidR="0024637B" w:rsidRPr="003A590D">
        <w:rPr>
          <w:rStyle w:val="afa"/>
          <w:rFonts w:ascii="Traditional Arabic"/>
          <w:b/>
          <w:bCs/>
          <w:sz w:val="36"/>
        </w:rPr>
        <w:footnoteReference w:id="2618"/>
      </w:r>
      <w:r w:rsidR="0024637B" w:rsidRPr="003A590D">
        <w:rPr>
          <w:rStyle w:val="afa"/>
          <w:rFonts w:ascii="Traditional Arabic"/>
          <w:b/>
          <w:bCs/>
          <w:sz w:val="36"/>
        </w:rPr>
        <w:t>)</w:t>
      </w:r>
      <w:r w:rsidR="0024637B" w:rsidRPr="003A590D">
        <w:rPr>
          <w:b/>
          <w:bCs/>
          <w:sz w:val="36"/>
          <w:rtl/>
        </w:rPr>
        <w:t>فَوَارِثُهُ أَقْرَبُ النَّاسِ إِلَيْهِ</w:t>
      </w:r>
      <w:r w:rsidR="0024637B" w:rsidRPr="003A590D">
        <w:rPr>
          <w:rStyle w:val="afa"/>
          <w:rFonts w:ascii="Traditional Arabic"/>
          <w:b/>
          <w:bCs/>
          <w:sz w:val="36"/>
        </w:rPr>
        <w:t>(</w:t>
      </w:r>
      <w:r w:rsidR="0024637B" w:rsidRPr="003A590D">
        <w:rPr>
          <w:rStyle w:val="afa"/>
          <w:rFonts w:ascii="Traditional Arabic"/>
          <w:b/>
          <w:bCs/>
          <w:sz w:val="36"/>
        </w:rPr>
        <w:footnoteReference w:id="2619"/>
      </w:r>
      <w:r w:rsidR="0024637B" w:rsidRPr="003A590D">
        <w:rPr>
          <w:rStyle w:val="afa"/>
          <w:rFonts w:ascii="Traditional Arabic"/>
          <w:b/>
          <w:bCs/>
          <w:sz w:val="36"/>
        </w:rPr>
        <w:t>)</w:t>
      </w:r>
      <w:r w:rsidR="0024637B" w:rsidRPr="003A590D">
        <w:rPr>
          <w:b/>
          <w:bCs/>
          <w:sz w:val="36"/>
          <w:rtl/>
        </w:rPr>
        <w:t xml:space="preserve">وَلَا يَرِثُ </w:t>
      </w:r>
      <w:r w:rsidR="0024637B" w:rsidRPr="003A590D">
        <w:rPr>
          <w:b/>
          <w:bCs/>
          <w:sz w:val="36"/>
          <w:rtl/>
        </w:rPr>
        <w:lastRenderedPageBreak/>
        <w:t xml:space="preserve">الْقَاتِلُ شَيْئًا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2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وَقَضَى فِي الْأَنْفِ إِذَا جُدِعَ</w:t>
      </w:r>
      <w:r w:rsidR="0024637B" w:rsidRPr="003A590D">
        <w:rPr>
          <w:rStyle w:val="afa"/>
          <w:rFonts w:ascii="Traditional Arabic"/>
          <w:b/>
          <w:bCs/>
          <w:sz w:val="36"/>
        </w:rPr>
        <w:t>(</w:t>
      </w:r>
      <w:r w:rsidR="0024637B" w:rsidRPr="003A590D">
        <w:rPr>
          <w:rStyle w:val="afa"/>
          <w:rFonts w:ascii="Traditional Arabic"/>
          <w:b/>
          <w:bCs/>
          <w:sz w:val="36"/>
        </w:rPr>
        <w:footnoteReference w:id="2621"/>
      </w:r>
      <w:r w:rsidR="0024637B" w:rsidRPr="003A590D">
        <w:rPr>
          <w:rStyle w:val="afa"/>
          <w:rFonts w:ascii="Traditional Arabic"/>
          <w:b/>
          <w:bCs/>
          <w:sz w:val="36"/>
        </w:rPr>
        <w:t>)</w:t>
      </w:r>
      <w:r w:rsidR="0024637B" w:rsidRPr="003A590D">
        <w:rPr>
          <w:b/>
          <w:bCs/>
          <w:sz w:val="36"/>
          <w:rtl/>
        </w:rPr>
        <w:t xml:space="preserve">كُلُّهُ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22"/>
      </w:r>
      <w:r w:rsidR="0024637B" w:rsidRPr="003A590D">
        <w:rPr>
          <w:rStyle w:val="afa"/>
          <w:b/>
          <w:bCs/>
          <w:color w:val="000000"/>
          <w:sz w:val="36"/>
          <w:rtl/>
        </w:rPr>
        <w:t>)</w:t>
      </w:r>
      <w:r w:rsidR="0024637B" w:rsidRPr="003A590D">
        <w:rPr>
          <w:b/>
          <w:bCs/>
          <w:sz w:val="36"/>
          <w:rtl/>
        </w:rPr>
        <w:t>بِ</w:t>
      </w:r>
      <w:r w:rsidR="0024637B" w:rsidRPr="003A590D">
        <w:rPr>
          <w:rFonts w:hint="cs"/>
          <w:b/>
          <w:bCs/>
          <w:sz w:val="36"/>
          <w:rtl/>
        </w:rPr>
        <w:t xml:space="preserve">ـ( </w:t>
      </w:r>
      <w:r w:rsidR="0024637B" w:rsidRPr="003A590D">
        <w:rPr>
          <w:b/>
          <w:bCs/>
          <w:sz w:val="36"/>
          <w:rtl/>
        </w:rPr>
        <w:t xml:space="preserve">الدِّيَةِ كَامِلَةً , وَإِذَا جُدِعَتْ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2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أَرْنَبَتُهُ فَنِصْفُ الْعَقْلِ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2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خَمْسُونَ مِنْ الْإِبِلِ , أَوْ عَدْلُهَا مِنْ الذَّهَبِ أَوْ الْوَرِقِ </w:t>
      </w:r>
      <w:r w:rsidR="0024637B" w:rsidRPr="003A590D">
        <w:rPr>
          <w:rFonts w:hint="cs"/>
          <w:b/>
          <w:bCs/>
          <w:sz w:val="36"/>
          <w:rtl/>
        </w:rPr>
        <w:t xml:space="preserve">, </w:t>
      </w:r>
      <w:r w:rsidR="0024637B" w:rsidRPr="003A590D">
        <w:rPr>
          <w:b/>
          <w:bCs/>
          <w:sz w:val="36"/>
          <w:rtl/>
        </w:rPr>
        <w:t xml:space="preserve">أَوْ مِائَةُ بَقَرَةٍ , أَوْ أَلْفُ شَاةٍ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2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وَقَضَى فِي الْعَيْنِ نِصْفَ الْعَقْلِ , خَمْسِينَ مِنْ الْإِبِلِ , أَوْ عِدْلَهَا ذَهَبًا أَوْ وَرِقًا , أَوْ مِائَةَ بَقَرَةٍ , أَوْ أَلْفَ شَاةٍ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2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وَفِي الْيَدِ إِذَا قُطِعَتْ نِصْفُ الْعَقْلِ </w:t>
      </w:r>
      <w:r w:rsidR="0024637B" w:rsidRPr="003A590D">
        <w:rPr>
          <w:rFonts w:hint="cs"/>
          <w:b/>
          <w:bCs/>
          <w:sz w:val="36"/>
          <w:rtl/>
        </w:rPr>
        <w:t xml:space="preserve">, </w:t>
      </w:r>
      <w:r w:rsidR="0024637B" w:rsidRPr="003A590D">
        <w:rPr>
          <w:b/>
          <w:bCs/>
          <w:color w:val="000000"/>
          <w:sz w:val="36"/>
          <w:rtl/>
        </w:rPr>
        <w:t>وَفِي الرِّجْلِ</w:t>
      </w:r>
      <w:r w:rsidR="0024637B" w:rsidRPr="003A590D">
        <w:rPr>
          <w:b/>
          <w:bCs/>
          <w:sz w:val="36"/>
          <w:rtl/>
        </w:rPr>
        <w:t xml:space="preserve"> نِصْفُ الْعَقْلِ , </w:t>
      </w:r>
      <w:r w:rsidR="0024637B" w:rsidRPr="003A590D">
        <w:rPr>
          <w:b/>
          <w:bCs/>
          <w:color w:val="000000"/>
          <w:sz w:val="36"/>
          <w:rtl/>
        </w:rPr>
        <w:t>وَفِي الْمَأْمُومَةِ</w:t>
      </w:r>
      <w:r w:rsidR="0024637B" w:rsidRPr="003A590D">
        <w:rPr>
          <w:rStyle w:val="afa"/>
          <w:b/>
          <w:bCs/>
          <w:color w:val="000000"/>
          <w:sz w:val="36"/>
          <w:rtl/>
        </w:rPr>
        <w:t>(</w:t>
      </w:r>
      <w:r w:rsidR="0024637B" w:rsidRPr="003A590D">
        <w:rPr>
          <w:rStyle w:val="afa"/>
          <w:b/>
          <w:bCs/>
          <w:color w:val="000000"/>
          <w:sz w:val="36"/>
          <w:rtl/>
        </w:rPr>
        <w:footnoteReference w:id="2627"/>
      </w:r>
      <w:r w:rsidR="0024637B" w:rsidRPr="003A590D">
        <w:rPr>
          <w:rStyle w:val="afa"/>
          <w:b/>
          <w:bCs/>
          <w:color w:val="000000"/>
          <w:sz w:val="36"/>
          <w:rtl/>
        </w:rPr>
        <w:t>)</w:t>
      </w:r>
      <w:r w:rsidR="0024637B" w:rsidRPr="003A590D">
        <w:rPr>
          <w:b/>
          <w:bCs/>
          <w:sz w:val="36"/>
          <w:rtl/>
        </w:rPr>
        <w:t xml:space="preserve">ثُلُثُ الْعَقْلِ , ثَلَاثٌ وَثَلَاثُونَ مِنْ الْإِبِلِ وَثُلُثٌ , أَوْ قِيمَتُهَا مِنْ الذَّهَبِ أَوْ الْوَرِقِ أَوْ الْبَقَرِ أَوْ الشَّاءِ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2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وَالْجَائِفَةُ</w:t>
      </w:r>
      <w:r w:rsidR="0024637B" w:rsidRPr="003A590D">
        <w:rPr>
          <w:rStyle w:val="afa"/>
          <w:b/>
          <w:bCs/>
          <w:color w:val="000000"/>
          <w:sz w:val="36"/>
          <w:rtl/>
        </w:rPr>
        <w:t>(</w:t>
      </w:r>
      <w:r w:rsidR="0024637B" w:rsidRPr="003A590D">
        <w:rPr>
          <w:rStyle w:val="afa"/>
          <w:b/>
          <w:bCs/>
          <w:color w:val="000000"/>
          <w:sz w:val="36"/>
          <w:rtl/>
        </w:rPr>
        <w:footnoteReference w:id="2629"/>
      </w:r>
      <w:r w:rsidR="0024637B" w:rsidRPr="003A590D">
        <w:rPr>
          <w:rStyle w:val="afa"/>
          <w:b/>
          <w:bCs/>
          <w:color w:val="000000"/>
          <w:sz w:val="36"/>
          <w:rtl/>
        </w:rPr>
        <w:t>)</w:t>
      </w:r>
      <w:r w:rsidR="0024637B" w:rsidRPr="003A590D">
        <w:rPr>
          <w:b/>
          <w:bCs/>
          <w:sz w:val="36"/>
          <w:rtl/>
        </w:rPr>
        <w:t>ثُلُثُ الْعَقْلِ , وَالْمُنَقِّلَةُ</w:t>
      </w:r>
      <w:r w:rsidR="0024637B" w:rsidRPr="003A590D">
        <w:rPr>
          <w:rStyle w:val="afa"/>
          <w:b/>
          <w:bCs/>
          <w:color w:val="000000"/>
          <w:sz w:val="36"/>
          <w:rtl/>
        </w:rPr>
        <w:t>(</w:t>
      </w:r>
      <w:r w:rsidR="0024637B" w:rsidRPr="003A590D">
        <w:rPr>
          <w:rStyle w:val="afa"/>
          <w:b/>
          <w:bCs/>
          <w:color w:val="000000"/>
          <w:sz w:val="36"/>
          <w:rtl/>
        </w:rPr>
        <w:footnoteReference w:id="2630"/>
      </w:r>
      <w:r w:rsidR="0024637B" w:rsidRPr="003A590D">
        <w:rPr>
          <w:rStyle w:val="afa"/>
          <w:b/>
          <w:bCs/>
          <w:color w:val="000000"/>
          <w:sz w:val="36"/>
          <w:rtl/>
        </w:rPr>
        <w:t>)</w:t>
      </w:r>
      <w:r w:rsidR="0024637B" w:rsidRPr="003A590D">
        <w:rPr>
          <w:b/>
          <w:bCs/>
          <w:sz w:val="36"/>
          <w:rtl/>
        </w:rPr>
        <w:t xml:space="preserve">خَمْسَ عَشْرَةَ مِنْ الْإِبِلِ , </w:t>
      </w:r>
      <w:r w:rsidR="0024637B" w:rsidRPr="003A590D">
        <w:rPr>
          <w:b/>
          <w:bCs/>
          <w:color w:val="000000"/>
          <w:sz w:val="36"/>
          <w:rtl/>
        </w:rPr>
        <w:t>وَالْمُوضِحَةُ</w:t>
      </w:r>
      <w:r w:rsidR="0024637B" w:rsidRPr="003A590D">
        <w:rPr>
          <w:rStyle w:val="afa"/>
          <w:b/>
          <w:bCs/>
          <w:color w:val="000000"/>
          <w:sz w:val="36"/>
          <w:rtl/>
        </w:rPr>
        <w:t>(</w:t>
      </w:r>
      <w:r w:rsidR="0024637B" w:rsidRPr="003A590D">
        <w:rPr>
          <w:rStyle w:val="afa"/>
          <w:b/>
          <w:bCs/>
          <w:color w:val="000000"/>
          <w:sz w:val="36"/>
          <w:rtl/>
        </w:rPr>
        <w:footnoteReference w:id="2631"/>
      </w:r>
      <w:r w:rsidR="0024637B" w:rsidRPr="003A590D">
        <w:rPr>
          <w:rStyle w:val="afa"/>
          <w:b/>
          <w:bCs/>
          <w:color w:val="000000"/>
          <w:sz w:val="36"/>
          <w:rtl/>
        </w:rPr>
        <w:t>)</w:t>
      </w:r>
      <w:r w:rsidR="0024637B" w:rsidRPr="003A590D">
        <w:rPr>
          <w:b/>
          <w:bCs/>
          <w:sz w:val="36"/>
          <w:rtl/>
        </w:rPr>
        <w:t xml:space="preserve">خَمْسٌ مِنْ الْإِبِلِ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32"/>
      </w:r>
      <w:r w:rsidR="0024637B" w:rsidRPr="003A590D">
        <w:rPr>
          <w:rStyle w:val="afa"/>
          <w:b/>
          <w:bCs/>
          <w:color w:val="000000"/>
          <w:sz w:val="36"/>
          <w:rtl/>
        </w:rPr>
        <w:t>)</w:t>
      </w:r>
      <w:r w:rsidR="0024637B" w:rsidRPr="003A590D">
        <w:rPr>
          <w:rFonts w:hint="cs"/>
          <w:b/>
          <w:bCs/>
          <w:sz w:val="36"/>
          <w:rtl/>
        </w:rPr>
        <w:t xml:space="preserve">( </w:t>
      </w:r>
      <w:r w:rsidR="0024637B" w:rsidRPr="003A590D">
        <w:rPr>
          <w:b/>
          <w:bCs/>
          <w:color w:val="000000"/>
          <w:sz w:val="36"/>
          <w:rtl/>
        </w:rPr>
        <w:t>وَفِي الْأَصَابِعِ فِي كُلِّ أُصْبُعٍ عَشْرٌ مِنَ الإِبِلِ</w:t>
      </w:r>
      <w:r w:rsidR="0024637B" w:rsidRPr="003A590D">
        <w:rPr>
          <w:rFonts w:hint="cs"/>
          <w:b/>
          <w:bCs/>
          <w:color w:val="000000"/>
          <w:sz w:val="36"/>
          <w:rtl/>
        </w:rPr>
        <w:t xml:space="preserve"> </w:t>
      </w:r>
      <w:r w:rsidR="0024637B" w:rsidRPr="003A590D">
        <w:rPr>
          <w:b/>
          <w:bCs/>
          <w:color w:val="000000"/>
          <w:sz w:val="36"/>
          <w:rtl/>
        </w:rPr>
        <w:t>، وَفِي الْأَسْنَانِ فِي كُلِّ سِنٍّ خَمْسٌ مِنَ الْإِبِلِ</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3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وَالْأَصَابِعُ </w:t>
      </w:r>
      <w:r w:rsidR="0024637B" w:rsidRPr="003A590D">
        <w:rPr>
          <w:b/>
          <w:bCs/>
          <w:sz w:val="36"/>
          <w:rtl/>
        </w:rPr>
        <w:lastRenderedPageBreak/>
        <w:t xml:space="preserve">سَوَاءٌ , وَالْأَسْنَانُ سَوَاءٌ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3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وَقَضَى فِي الْعَيْنِ الْعَوْرَاءِ السَّادَّةِ لِمَكَانِهَا إِذَا طُمِسَتْ بِثُلُثِ دِيَتِهَا , وَفِي الْيَدِ الشَّلَّاءِ إِذَا قُطِعَتْ بِثُلُثِ دِيَتِهَا , وَفِي السِّنِّ السَّوْدَاءِ إِذَا نُزِعَتْ بِثُلُثِ دِيَتِهَا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35"/>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hint="cs"/>
          <w:sz w:val="36"/>
          <w:rtl/>
        </w:rPr>
        <w:t>يَا</w:t>
      </w:r>
      <w:r w:rsidR="0024637B" w:rsidRPr="003A590D">
        <w:rPr>
          <w:sz w:val="36"/>
          <w:rtl/>
        </w:rPr>
        <w:t xml:space="preserve"> </w:t>
      </w:r>
      <w:r w:rsidR="0024637B" w:rsidRPr="003A590D">
        <w:rPr>
          <w:rFonts w:hint="cs"/>
          <w:sz w:val="36"/>
          <w:rtl/>
        </w:rPr>
        <w:t>أَيُّهَا</w:t>
      </w:r>
      <w:r w:rsidR="0024637B" w:rsidRPr="003A590D">
        <w:rPr>
          <w:sz w:val="36"/>
          <w:rtl/>
        </w:rPr>
        <w:t xml:space="preserve"> </w:t>
      </w:r>
      <w:r w:rsidR="0024637B" w:rsidRPr="003A590D">
        <w:rPr>
          <w:rFonts w:hint="cs"/>
          <w:sz w:val="36"/>
          <w:rtl/>
        </w:rPr>
        <w:t xml:space="preserve">النَّاسُ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636"/>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أَوْفُوا بِحِلْفِ الْجَاهِلِيَّةِ</w:t>
      </w:r>
      <w:r w:rsidR="0024637B" w:rsidRPr="003A590D">
        <w:rPr>
          <w:rStyle w:val="afa"/>
          <w:rFonts w:ascii="Traditional Arabic"/>
          <w:b/>
          <w:bCs/>
          <w:sz w:val="36"/>
        </w:rPr>
        <w:t>(</w:t>
      </w:r>
      <w:r w:rsidR="0024637B" w:rsidRPr="003A590D">
        <w:rPr>
          <w:rStyle w:val="afa"/>
          <w:rFonts w:ascii="Traditional Arabic"/>
          <w:b/>
          <w:bCs/>
          <w:sz w:val="36"/>
        </w:rPr>
        <w:footnoteReference w:id="2637"/>
      </w:r>
      <w:r w:rsidR="0024637B" w:rsidRPr="003A590D">
        <w:rPr>
          <w:rStyle w:val="afa"/>
          <w:rFonts w:ascii="Traditional Arabic"/>
          <w:b/>
          <w:bCs/>
          <w:sz w:val="36"/>
        </w:rPr>
        <w:t>)</w:t>
      </w:r>
      <w:r w:rsidR="0024637B" w:rsidRPr="003A590D">
        <w:rPr>
          <w:b/>
          <w:bCs/>
          <w:sz w:val="36"/>
          <w:rtl/>
        </w:rPr>
        <w:t xml:space="preserve">فَإِنَّهُ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38"/>
      </w:r>
      <w:r w:rsidR="0024637B" w:rsidRPr="003A590D">
        <w:rPr>
          <w:rStyle w:val="afa"/>
          <w:b/>
          <w:bCs/>
          <w:color w:val="000000"/>
          <w:sz w:val="36"/>
          <w:rtl/>
        </w:rPr>
        <w:t>)</w:t>
      </w:r>
      <w:r w:rsidR="0024637B" w:rsidRPr="003A590D">
        <w:rPr>
          <w:rFonts w:hint="cs"/>
          <w:b/>
          <w:bCs/>
          <w:sz w:val="36"/>
          <w:rtl/>
        </w:rPr>
        <w:t>(</w:t>
      </w:r>
      <w:r w:rsidR="0024637B" w:rsidRPr="003A590D">
        <w:rPr>
          <w:rFonts w:ascii="Traditional Arabic" w:hint="cs"/>
          <w:b/>
          <w:bCs/>
          <w:sz w:val="36"/>
          <w:rtl/>
        </w:rPr>
        <w:t xml:space="preserve"> </w:t>
      </w:r>
      <w:r w:rsidR="0024637B" w:rsidRPr="003A590D">
        <w:rPr>
          <w:b/>
          <w:bCs/>
          <w:sz w:val="36"/>
          <w:rtl/>
        </w:rPr>
        <w:t xml:space="preserve">مَا كَانَ مِنْ حِلْفٍ فِي الْجَاهِلِيَّةِ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3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فَإِنَّ الْإِسْلَامَ لَمْ يَزِدْهُ إِلَّا شِدَّةً</w:t>
      </w:r>
      <w:r w:rsidR="0024637B" w:rsidRPr="003A590D">
        <w:rPr>
          <w:rStyle w:val="afa"/>
          <w:rFonts w:ascii="Traditional Arabic"/>
          <w:b/>
          <w:bCs/>
          <w:sz w:val="36"/>
        </w:rPr>
        <w:t>(</w:t>
      </w:r>
      <w:r w:rsidR="0024637B" w:rsidRPr="003A590D">
        <w:rPr>
          <w:rStyle w:val="afa"/>
          <w:rFonts w:ascii="Traditional Arabic"/>
          <w:b/>
          <w:bCs/>
          <w:sz w:val="36"/>
        </w:rPr>
        <w:footnoteReference w:id="2640"/>
      </w:r>
      <w:r w:rsidR="0024637B" w:rsidRPr="003A590D">
        <w:rPr>
          <w:rStyle w:val="afa"/>
          <w:rFonts w:ascii="Traditional Arabic"/>
          <w:b/>
          <w:bCs/>
          <w:sz w:val="36"/>
        </w:rPr>
        <w:t>)</w:t>
      </w:r>
      <w:r w:rsidR="0024637B" w:rsidRPr="003A590D">
        <w:rPr>
          <w:b/>
          <w:bCs/>
          <w:sz w:val="36"/>
          <w:rtl/>
        </w:rPr>
        <w:t xml:space="preserve">وَلَا تُحْدِثُوا حِلْفًا فِي الْإِسْلَامِ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4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وَلَا هِجْرَةَ بَعْدَ الْفَتْحِ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42"/>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 xml:space="preserve">الْمُؤْمِنُونَ تَكَافَأُ </w:t>
      </w:r>
      <w:r w:rsidR="0024637B" w:rsidRPr="003A590D">
        <w:rPr>
          <w:b/>
          <w:bCs/>
          <w:color w:val="000000"/>
          <w:sz w:val="36"/>
          <w:rtl/>
        </w:rPr>
        <w:t>دِمَاؤُهُمْ</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2643"/>
      </w:r>
      <w:r w:rsidR="0024637B" w:rsidRPr="003A590D">
        <w:rPr>
          <w:rStyle w:val="afa"/>
          <w:rFonts w:ascii="Traditional Arabic"/>
          <w:b/>
          <w:bCs/>
          <w:color w:val="000000"/>
          <w:sz w:val="36"/>
        </w:rPr>
        <w:t>)</w:t>
      </w:r>
      <w:r w:rsidR="0024637B" w:rsidRPr="003A590D">
        <w:rPr>
          <w:b/>
          <w:bCs/>
          <w:color w:val="000000"/>
          <w:sz w:val="36"/>
          <w:rtl/>
        </w:rPr>
        <w:t xml:space="preserve">وَهُمْ </w:t>
      </w:r>
      <w:r w:rsidR="0024637B" w:rsidRPr="003A590D">
        <w:rPr>
          <w:b/>
          <w:bCs/>
          <w:color w:val="000000"/>
          <w:sz w:val="36"/>
          <w:rtl/>
        </w:rPr>
        <w:lastRenderedPageBreak/>
        <w:t>يَدٌ عَلَى مَنْ سِوَاهُمْ</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2644"/>
      </w:r>
      <w:r w:rsidR="0024637B" w:rsidRPr="003A590D">
        <w:rPr>
          <w:rStyle w:val="afa"/>
          <w:rFonts w:ascii="Traditional Arabic"/>
          <w:b/>
          <w:bCs/>
          <w:color w:val="000000"/>
          <w:sz w:val="36"/>
        </w:rPr>
        <w:t>)</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645"/>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وَذِمَّةُ الْمُسْلِمِينَ وَاحِدَةٌ </w:t>
      </w:r>
      <w:r w:rsidR="0024637B" w:rsidRPr="003A590D">
        <w:rPr>
          <w:rFonts w:hint="cs"/>
          <w:sz w:val="36"/>
          <w:rtl/>
        </w:rPr>
        <w:t xml:space="preserve">, </w:t>
      </w:r>
      <w:r w:rsidR="0024637B" w:rsidRPr="003A590D">
        <w:rPr>
          <w:sz w:val="36"/>
          <w:rtl/>
        </w:rPr>
        <w:t>يَسْعَى بِهَ</w:t>
      </w:r>
      <w:r w:rsidR="0024637B" w:rsidRPr="003A590D">
        <w:rPr>
          <w:color w:val="000000"/>
          <w:sz w:val="36"/>
          <w:rtl/>
        </w:rPr>
        <w:t>ا أَدْنَاهُمْ</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2646"/>
      </w:r>
      <w:r w:rsidR="0024637B" w:rsidRPr="003A590D">
        <w:rPr>
          <w:rStyle w:val="afa"/>
          <w:rFonts w:ascii="Traditional Arabic"/>
          <w:b/>
          <w:bCs/>
          <w:color w:val="000000"/>
          <w:sz w:val="36"/>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647"/>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color w:val="000000"/>
          <w:sz w:val="36"/>
          <w:rtl/>
        </w:rPr>
        <w:t>وَ</w:t>
      </w:r>
      <w:r w:rsidR="0024637B" w:rsidRPr="003A590D">
        <w:rPr>
          <w:sz w:val="36"/>
          <w:rtl/>
        </w:rPr>
        <w:t xml:space="preserve">يُجِيرُ عَلَيْهِمْ أَقْصَاهُمْ </w:t>
      </w:r>
      <w:r w:rsidR="0024637B" w:rsidRPr="003A590D">
        <w:rPr>
          <w:rFonts w:hint="cs"/>
          <w:sz w:val="36"/>
          <w:rtl/>
        </w:rPr>
        <w:t xml:space="preserve">, </w:t>
      </w:r>
      <w:r w:rsidR="0024637B" w:rsidRPr="003A590D">
        <w:rPr>
          <w:sz w:val="36"/>
          <w:rtl/>
        </w:rPr>
        <w:t xml:space="preserve">وَيَرُدُّ </w:t>
      </w:r>
      <w:r w:rsidR="0024637B" w:rsidRPr="003A590D">
        <w:rPr>
          <w:b/>
          <w:bCs/>
          <w:sz w:val="36"/>
          <w:rtl/>
        </w:rPr>
        <w:t>مُشِدُّهُمْ</w:t>
      </w:r>
      <w:r w:rsidR="0024637B" w:rsidRPr="003A590D">
        <w:rPr>
          <w:rStyle w:val="afa"/>
          <w:rFonts w:ascii="Traditional Arabic"/>
          <w:b/>
          <w:bCs/>
          <w:sz w:val="36"/>
        </w:rPr>
        <w:t>(</w:t>
      </w:r>
      <w:r w:rsidR="0024637B" w:rsidRPr="003A590D">
        <w:rPr>
          <w:rStyle w:val="afa"/>
          <w:rFonts w:ascii="Traditional Arabic"/>
          <w:b/>
          <w:bCs/>
          <w:sz w:val="36"/>
        </w:rPr>
        <w:footnoteReference w:id="2648"/>
      </w:r>
      <w:r w:rsidR="0024637B" w:rsidRPr="003A590D">
        <w:rPr>
          <w:rStyle w:val="afa"/>
          <w:rFonts w:ascii="Traditional Arabic"/>
          <w:b/>
          <w:bCs/>
          <w:sz w:val="36"/>
        </w:rPr>
        <w:t>)</w:t>
      </w:r>
      <w:r w:rsidR="0024637B" w:rsidRPr="003A590D">
        <w:rPr>
          <w:b/>
          <w:bCs/>
          <w:sz w:val="36"/>
          <w:rtl/>
        </w:rPr>
        <w:t>عَلَى مُضْعِفِهِمْ</w:t>
      </w:r>
      <w:r w:rsidR="0024637B" w:rsidRPr="003A590D">
        <w:rPr>
          <w:rStyle w:val="afa"/>
          <w:rFonts w:ascii="Traditional Arabic"/>
          <w:b/>
          <w:bCs/>
          <w:sz w:val="36"/>
        </w:rPr>
        <w:t>(</w:t>
      </w:r>
      <w:r w:rsidR="0024637B" w:rsidRPr="003A590D">
        <w:rPr>
          <w:rStyle w:val="afa"/>
          <w:rFonts w:ascii="Traditional Arabic"/>
          <w:b/>
          <w:bCs/>
          <w:sz w:val="36"/>
        </w:rPr>
        <w:footnoteReference w:id="2649"/>
      </w:r>
      <w:r w:rsidR="0024637B" w:rsidRPr="003A590D">
        <w:rPr>
          <w:rStyle w:val="afa"/>
          <w:rFonts w:ascii="Traditional Arabic"/>
          <w:b/>
          <w:bCs/>
          <w:sz w:val="36"/>
        </w:rPr>
        <w:t>)</w:t>
      </w:r>
      <w:r w:rsidR="0024637B" w:rsidRPr="003A590D">
        <w:rPr>
          <w:b/>
          <w:bCs/>
          <w:sz w:val="36"/>
          <w:rtl/>
        </w:rPr>
        <w:t>وَمُتَسَرِّيهِمْ</w:t>
      </w:r>
      <w:r w:rsidR="0024637B" w:rsidRPr="003A590D">
        <w:rPr>
          <w:rStyle w:val="afa"/>
          <w:rFonts w:ascii="Traditional Arabic"/>
          <w:b/>
          <w:bCs/>
          <w:sz w:val="36"/>
        </w:rPr>
        <w:t>(</w:t>
      </w:r>
      <w:r w:rsidR="0024637B" w:rsidRPr="003A590D">
        <w:rPr>
          <w:rStyle w:val="afa"/>
          <w:rFonts w:ascii="Traditional Arabic"/>
          <w:b/>
          <w:bCs/>
          <w:sz w:val="36"/>
        </w:rPr>
        <w:footnoteReference w:id="2650"/>
      </w:r>
      <w:r w:rsidR="0024637B" w:rsidRPr="003A590D">
        <w:rPr>
          <w:rStyle w:val="afa"/>
          <w:rFonts w:ascii="Traditional Arabic"/>
          <w:b/>
          <w:bCs/>
          <w:sz w:val="36"/>
        </w:rPr>
        <w:t>)</w:t>
      </w:r>
      <w:r w:rsidR="0024637B" w:rsidRPr="003A590D">
        <w:rPr>
          <w:b/>
          <w:bCs/>
          <w:sz w:val="36"/>
          <w:rtl/>
        </w:rPr>
        <w:t>عَلَى قَاعِدِهِمْ</w:t>
      </w:r>
      <w:r w:rsidR="0024637B" w:rsidRPr="003A590D">
        <w:rPr>
          <w:rStyle w:val="afa"/>
          <w:rFonts w:ascii="Traditional Arabic"/>
          <w:b/>
          <w:bCs/>
          <w:sz w:val="36"/>
        </w:rPr>
        <w:t>(</w:t>
      </w:r>
      <w:r w:rsidR="0024637B" w:rsidRPr="003A590D">
        <w:rPr>
          <w:rStyle w:val="afa"/>
          <w:rFonts w:ascii="Traditional Arabic"/>
          <w:b/>
          <w:bCs/>
          <w:sz w:val="36"/>
        </w:rPr>
        <w:footnoteReference w:id="2651"/>
      </w:r>
      <w:r w:rsidR="0024637B" w:rsidRPr="003A590D">
        <w:rPr>
          <w:rStyle w:val="afa"/>
          <w:rFonts w:ascii="Traditional Arabic"/>
          <w:b/>
          <w:bCs/>
          <w:sz w:val="36"/>
        </w:rPr>
        <w:t>)</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652"/>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فَمَنْ أَخْفَرَ مُسْلِمًا فَعَلَيْهِ لَعْنَةُ </w:t>
      </w:r>
      <w:r w:rsidR="006563FD" w:rsidRPr="003A590D">
        <w:rPr>
          <w:sz w:val="36"/>
          <w:rtl/>
        </w:rPr>
        <w:t>اللهِ</w:t>
      </w:r>
      <w:r w:rsidR="0024637B" w:rsidRPr="003A590D">
        <w:rPr>
          <w:sz w:val="36"/>
          <w:rtl/>
        </w:rPr>
        <w:t xml:space="preserve"> وَالْمَلَائِكَةِ وَالنَّاسِ أَجْمَعِينَ </w:t>
      </w:r>
      <w:r w:rsidR="0024637B" w:rsidRPr="003A590D">
        <w:rPr>
          <w:rFonts w:hint="cs"/>
          <w:sz w:val="36"/>
          <w:rtl/>
        </w:rPr>
        <w:t xml:space="preserve">, </w:t>
      </w:r>
      <w:r w:rsidR="0024637B" w:rsidRPr="003A590D">
        <w:rPr>
          <w:sz w:val="36"/>
          <w:rtl/>
        </w:rPr>
        <w:t xml:space="preserve">لَا يُقْبَلُ مِنْهُ يَوْمَ الْقِيَامَةِ صَرْفٌ وَلَا عَدْلٌ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653"/>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أَلَا لَا يُقْتَلُ مُؤْمِنٌ </w:t>
      </w:r>
      <w:r w:rsidR="0024637B" w:rsidRPr="003A590D">
        <w:rPr>
          <w:b/>
          <w:bCs/>
          <w:color w:val="000000"/>
          <w:sz w:val="36"/>
          <w:rtl/>
        </w:rPr>
        <w:t>بِكَافِرٍ</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2654"/>
      </w:r>
      <w:r w:rsidR="0024637B" w:rsidRPr="003A590D">
        <w:rPr>
          <w:rStyle w:val="afa"/>
          <w:rFonts w:ascii="Traditional Arabic"/>
          <w:b/>
          <w:bCs/>
          <w:color w:val="000000"/>
          <w:sz w:val="36"/>
        </w:rPr>
        <w:t>)</w:t>
      </w:r>
      <w:r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sz w:val="36"/>
          <w:rtl/>
        </w:rPr>
        <w:t>لَا يُقْتَلَ مُسْلِمٌ بِكَافِرٍ</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655"/>
      </w:r>
      <w:r w:rsidR="0024637B" w:rsidRPr="003A590D">
        <w:rPr>
          <w:rStyle w:val="afa"/>
          <w:b/>
          <w:bCs/>
          <w:color w:val="000000"/>
          <w:sz w:val="36"/>
          <w:rtl/>
        </w:rPr>
        <w:t>)</w:t>
      </w:r>
      <w:r w:rsidR="0024637B" w:rsidRPr="003A590D">
        <w:rPr>
          <w:b/>
          <w:bCs/>
          <w:color w:val="000000"/>
          <w:sz w:val="36"/>
          <w:rtl/>
        </w:rPr>
        <w:t>وَلَا ذُو عَهْدٍ فِي عَهْدِهِ</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2656"/>
      </w:r>
      <w:r w:rsidR="0024637B" w:rsidRPr="003A590D">
        <w:rPr>
          <w:rStyle w:val="afa"/>
          <w:rFonts w:ascii="Traditional Arabic"/>
          <w:b/>
          <w:bCs/>
          <w:color w:val="000000"/>
          <w:sz w:val="36"/>
        </w:rPr>
        <w:t>)</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657"/>
      </w:r>
      <w:r w:rsidR="0024637B" w:rsidRPr="003A590D">
        <w:rPr>
          <w:rStyle w:val="afa"/>
          <w:b/>
          <w:bCs/>
          <w:color w:val="000000"/>
          <w:sz w:val="36"/>
          <w:rtl/>
        </w:rPr>
        <w:t>)</w:t>
      </w:r>
      <w:r w:rsidR="0024637B" w:rsidRPr="003A590D">
        <w:rPr>
          <w:b/>
          <w:bCs/>
          <w:sz w:val="36"/>
          <w:rtl/>
        </w:rPr>
        <w:t>وَ</w:t>
      </w:r>
      <w:r w:rsidR="0024637B" w:rsidRPr="003A590D">
        <w:rPr>
          <w:rFonts w:hint="cs"/>
          <w:bCs/>
          <w:sz w:val="36"/>
          <w:rtl/>
        </w:rPr>
        <w:t>(</w:t>
      </w:r>
      <w:r w:rsidR="0024637B" w:rsidRPr="003A590D">
        <w:rPr>
          <w:rFonts w:hint="cs"/>
          <w:sz w:val="36"/>
          <w:rtl/>
        </w:rPr>
        <w:t xml:space="preserve"> </w:t>
      </w:r>
      <w:r w:rsidR="0024637B" w:rsidRPr="003A590D">
        <w:rPr>
          <w:b/>
          <w:bCs/>
          <w:sz w:val="36"/>
          <w:rtl/>
        </w:rPr>
        <w:t xml:space="preserve">دِيَةُ الْكَافِرِ نِصْفُ دِيَةِ </w:t>
      </w:r>
      <w:r w:rsidR="0024637B" w:rsidRPr="003A590D">
        <w:rPr>
          <w:b/>
          <w:bCs/>
          <w:sz w:val="36"/>
          <w:rtl/>
        </w:rPr>
        <w:lastRenderedPageBreak/>
        <w:t xml:space="preserve">الْمُسْلِمِ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5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أَلَا مَنْ قَتَلَ مُعَاهِدًا لَهُ ذِمَّةُ </w:t>
      </w:r>
      <w:r w:rsidR="006563FD" w:rsidRPr="003A590D">
        <w:rPr>
          <w:b/>
          <w:bCs/>
          <w:sz w:val="36"/>
          <w:rtl/>
        </w:rPr>
        <w:t>اللهِ</w:t>
      </w:r>
      <w:r w:rsidR="0024637B" w:rsidRPr="003A590D">
        <w:rPr>
          <w:b/>
          <w:bCs/>
          <w:sz w:val="36"/>
          <w:rtl/>
        </w:rPr>
        <w:t xml:space="preserve"> وَذِمَّةُ رَسُولِهِ ، </w:t>
      </w:r>
      <w:r w:rsidR="0024637B" w:rsidRPr="003A590D">
        <w:rPr>
          <w:rFonts w:hint="cs"/>
          <w:sz w:val="36"/>
          <w:rtl/>
        </w:rPr>
        <w:t>فَقَدْ</w:t>
      </w:r>
      <w:r w:rsidR="0024637B" w:rsidRPr="003A590D">
        <w:rPr>
          <w:sz w:val="36"/>
          <w:rtl/>
        </w:rPr>
        <w:t xml:space="preserve"> </w:t>
      </w:r>
      <w:r w:rsidR="0024637B" w:rsidRPr="003A590D">
        <w:rPr>
          <w:rFonts w:hint="cs"/>
          <w:sz w:val="36"/>
          <w:rtl/>
        </w:rPr>
        <w:t>خَفَرَ</w:t>
      </w:r>
      <w:r w:rsidR="0024637B" w:rsidRPr="003A590D">
        <w:rPr>
          <w:sz w:val="36"/>
          <w:rtl/>
        </w:rPr>
        <w:t xml:space="preserve"> </w:t>
      </w:r>
      <w:r w:rsidR="0024637B" w:rsidRPr="003A590D">
        <w:rPr>
          <w:rFonts w:hint="cs"/>
          <w:sz w:val="36"/>
          <w:rtl/>
        </w:rPr>
        <w:t>ذِمَّةَ</w:t>
      </w:r>
      <w:r w:rsidR="0024637B" w:rsidRPr="003A590D">
        <w:rPr>
          <w:sz w:val="36"/>
          <w:rtl/>
        </w:rPr>
        <w:t xml:space="preserve"> </w:t>
      </w:r>
      <w:r w:rsidR="006563FD" w:rsidRPr="003A590D">
        <w:rPr>
          <w:rFonts w:hint="cs"/>
          <w:sz w:val="36"/>
          <w:rtl/>
        </w:rPr>
        <w:t>اللهِ</w:t>
      </w:r>
      <w:r w:rsidR="0024637B" w:rsidRPr="003A590D">
        <w:rPr>
          <w:rFonts w:hint="cs"/>
          <w:sz w:val="36"/>
          <w:rtl/>
        </w:rPr>
        <w:t xml:space="preserve"> ،</w:t>
      </w:r>
      <w:r w:rsidR="0024637B" w:rsidRPr="003A590D">
        <w:rPr>
          <w:sz w:val="36"/>
          <w:rtl/>
        </w:rPr>
        <w:t xml:space="preserve"> </w:t>
      </w:r>
      <w:r w:rsidR="0024637B" w:rsidRPr="003A590D">
        <w:rPr>
          <w:rFonts w:hint="cs"/>
          <w:sz w:val="36"/>
          <w:rtl/>
        </w:rPr>
        <w:t>وَلَا</w:t>
      </w:r>
      <w:r w:rsidR="0024637B" w:rsidRPr="003A590D">
        <w:rPr>
          <w:sz w:val="36"/>
          <w:rtl/>
        </w:rPr>
        <w:t xml:space="preserve"> </w:t>
      </w:r>
      <w:r w:rsidR="0024637B" w:rsidRPr="003A590D">
        <w:rPr>
          <w:rFonts w:hint="cs"/>
          <w:sz w:val="36"/>
          <w:rtl/>
        </w:rPr>
        <w:t>يَرِحْ</w:t>
      </w:r>
      <w:r w:rsidR="0024637B" w:rsidRPr="003A590D">
        <w:rPr>
          <w:sz w:val="36"/>
          <w:rtl/>
        </w:rPr>
        <w:t xml:space="preserve"> </w:t>
      </w:r>
      <w:r w:rsidR="0024637B" w:rsidRPr="003A590D">
        <w:rPr>
          <w:rFonts w:hint="cs"/>
          <w:sz w:val="36"/>
          <w:rtl/>
        </w:rPr>
        <w:t>رِيحَ</w:t>
      </w:r>
      <w:r w:rsidR="0024637B" w:rsidRPr="003A590D">
        <w:rPr>
          <w:sz w:val="36"/>
          <w:rtl/>
        </w:rPr>
        <w:t xml:space="preserve"> </w:t>
      </w:r>
      <w:r w:rsidR="0024637B" w:rsidRPr="003A590D">
        <w:rPr>
          <w:rFonts w:hint="cs"/>
          <w:sz w:val="36"/>
          <w:rtl/>
        </w:rPr>
        <w:t>الْجَنَّةِ</w:t>
      </w:r>
      <w:r w:rsidR="0024637B" w:rsidRPr="003A590D">
        <w:rPr>
          <w:b/>
          <w:bCs/>
          <w:sz w:val="36"/>
          <w:rtl/>
        </w:rPr>
        <w:t xml:space="preserve"> وَإِنَّ رِيحَهَا لَيُوجَدُ مِنْ مَسِيرَةِ سَبْعِينَ خَرِيفًا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59"/>
      </w:r>
      <w:r w:rsidR="0024637B" w:rsidRPr="003A590D">
        <w:rPr>
          <w:rStyle w:val="afa"/>
          <w:b/>
          <w:bCs/>
          <w:color w:val="000000"/>
          <w:sz w:val="36"/>
          <w:rtl/>
        </w:rPr>
        <w:t>)</w:t>
      </w:r>
      <w:r w:rsidR="0024637B" w:rsidRPr="003A590D">
        <w:rPr>
          <w:b/>
          <w:bCs/>
          <w:sz w:val="36"/>
          <w:rtl/>
        </w:rPr>
        <w:t>فَ</w:t>
      </w:r>
      <w:r w:rsidR="0024637B" w:rsidRPr="003A590D">
        <w:rPr>
          <w:rFonts w:hint="cs"/>
          <w:b/>
          <w:bCs/>
          <w:sz w:val="36"/>
          <w:rtl/>
        </w:rPr>
        <w:t xml:space="preserve">ـ( </w:t>
      </w:r>
      <w:r w:rsidR="0024637B" w:rsidRPr="003A590D">
        <w:rPr>
          <w:b/>
          <w:bCs/>
          <w:sz w:val="36"/>
          <w:rtl/>
        </w:rPr>
        <w:t>قَامَ رَجُلٌ فَقَالَ</w:t>
      </w:r>
      <w:r w:rsidR="00DE70E0" w:rsidRPr="003A590D">
        <w:rPr>
          <w:b/>
          <w:bCs/>
          <w:sz w:val="36"/>
          <w:rtl/>
        </w:rPr>
        <w:t xml:space="preserve"> :</w:t>
      </w:r>
      <w:r w:rsidR="0024637B" w:rsidRPr="003A590D">
        <w:rPr>
          <w:b/>
          <w:bCs/>
          <w:sz w:val="36"/>
          <w:rtl/>
        </w:rPr>
        <w:t xml:space="preserve"> </w:t>
      </w:r>
      <w:r w:rsidR="0024637B" w:rsidRPr="003A590D">
        <w:rPr>
          <w:rFonts w:hint="cs"/>
          <w:sz w:val="36"/>
          <w:rtl/>
        </w:rPr>
        <w:t>يَا</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rFonts w:hint="cs"/>
          <w:sz w:val="36"/>
          <w:rtl/>
        </w:rPr>
        <w:t xml:space="preserve"> ،</w:t>
      </w:r>
      <w:r w:rsidR="0024637B" w:rsidRPr="003A590D">
        <w:rPr>
          <w:sz w:val="36"/>
          <w:rtl/>
        </w:rPr>
        <w:t xml:space="preserve"> </w:t>
      </w:r>
      <w:r w:rsidR="0024637B" w:rsidRPr="003A590D">
        <w:rPr>
          <w:b/>
          <w:bCs/>
          <w:sz w:val="36"/>
          <w:rtl/>
        </w:rPr>
        <w:t>إِنَّ فُلَانًا ابْنِي , عَاهَرْتُ</w:t>
      </w:r>
      <w:r w:rsidR="0024637B" w:rsidRPr="003A590D">
        <w:rPr>
          <w:rStyle w:val="afa"/>
          <w:rFonts w:ascii="Traditional Arabic"/>
          <w:b/>
          <w:bCs/>
          <w:sz w:val="36"/>
        </w:rPr>
        <w:t>(</w:t>
      </w:r>
      <w:r w:rsidR="0024637B" w:rsidRPr="003A590D">
        <w:rPr>
          <w:rStyle w:val="afa"/>
          <w:rFonts w:ascii="Traditional Arabic"/>
          <w:b/>
          <w:bCs/>
          <w:sz w:val="36"/>
        </w:rPr>
        <w:footnoteReference w:id="2660"/>
      </w:r>
      <w:r w:rsidR="0024637B" w:rsidRPr="003A590D">
        <w:rPr>
          <w:rStyle w:val="afa"/>
          <w:rFonts w:ascii="Traditional Arabic"/>
          <w:b/>
          <w:bCs/>
          <w:sz w:val="36"/>
        </w:rPr>
        <w:t>)</w:t>
      </w:r>
      <w:r w:rsidR="0024637B" w:rsidRPr="003A590D">
        <w:rPr>
          <w:b/>
          <w:bCs/>
          <w:sz w:val="36"/>
          <w:rtl/>
        </w:rPr>
        <w:t xml:space="preserve">بِأُمِّهِ فِي الْجَاهِلِيَّةِ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لَا دِعْوَةَ فِي الْإِسْلَامِ</w:t>
      </w:r>
      <w:r w:rsidR="0024637B" w:rsidRPr="003A590D">
        <w:rPr>
          <w:rStyle w:val="afa"/>
          <w:rFonts w:ascii="Traditional Arabic"/>
          <w:b/>
          <w:bCs/>
          <w:sz w:val="36"/>
        </w:rPr>
        <w:t>(</w:t>
      </w:r>
      <w:r w:rsidR="0024637B" w:rsidRPr="003A590D">
        <w:rPr>
          <w:rStyle w:val="afa"/>
          <w:rFonts w:ascii="Traditional Arabic"/>
          <w:b/>
          <w:bCs/>
          <w:sz w:val="36"/>
        </w:rPr>
        <w:footnoteReference w:id="2661"/>
      </w:r>
      <w:r w:rsidR="0024637B" w:rsidRPr="003A590D">
        <w:rPr>
          <w:rStyle w:val="afa"/>
          <w:rFonts w:ascii="Traditional Arabic"/>
          <w:b/>
          <w:bCs/>
          <w:sz w:val="36"/>
        </w:rPr>
        <w:t>)</w:t>
      </w:r>
      <w:r w:rsidR="0024637B" w:rsidRPr="003A590D">
        <w:rPr>
          <w:b/>
          <w:bCs/>
          <w:sz w:val="36"/>
          <w:rtl/>
        </w:rPr>
        <w:t xml:space="preserve">ذَهَبَ أَمْرُ الْجَاهِلِيَّةِ , </w:t>
      </w:r>
      <w:r w:rsidR="0024637B" w:rsidRPr="003A590D">
        <w:rPr>
          <w:rFonts w:ascii="Courier New" w:hAnsi="Courier New"/>
          <w:b/>
          <w:bCs/>
          <w:sz w:val="36"/>
          <w:rtl/>
        </w:rPr>
        <w:lastRenderedPageBreak/>
        <w:t>الْوَلَدُ لِلْفِرَاشِ</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662"/>
      </w:r>
      <w:r w:rsidR="0024637B" w:rsidRPr="003A590D">
        <w:rPr>
          <w:rStyle w:val="afa"/>
          <w:rFonts w:ascii="Traditional Arabic" w:hAnsi="Courier New"/>
          <w:b/>
          <w:bCs/>
          <w:sz w:val="36"/>
        </w:rPr>
        <w:t>)</w:t>
      </w:r>
      <w:r w:rsidR="0024637B" w:rsidRPr="003A590D">
        <w:rPr>
          <w:rFonts w:ascii="Courier New" w:hAnsi="Courier New"/>
          <w:b/>
          <w:bCs/>
          <w:sz w:val="36"/>
          <w:rtl/>
        </w:rPr>
        <w:t>وَلِلْعَاهِرِ الْحَجَرُ</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663"/>
      </w:r>
      <w:r w:rsidR="0024637B" w:rsidRPr="003A590D">
        <w:rPr>
          <w:rStyle w:val="afa"/>
          <w:rFonts w:ascii="Traditional Arabic" w:hAnsi="Courier New"/>
          <w:b/>
          <w:bCs/>
          <w:sz w:val="36"/>
        </w:rPr>
        <w:t>)</w:t>
      </w:r>
      <w:r w:rsidR="0024637B" w:rsidRPr="003A590D">
        <w:rPr>
          <w:b/>
          <w:bCs/>
          <w:sz w:val="36"/>
          <w:rtl/>
        </w:rPr>
        <w:t>"</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664"/>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901" w:name="_Toc395741082"/>
      <w:bookmarkStart w:id="902" w:name="_Toc395741641"/>
      <w:bookmarkStart w:id="903" w:name="_Toc395744586"/>
      <w:r w:rsidRPr="003A590D">
        <w:rPr>
          <w:rtl/>
        </w:rPr>
        <w:t>مِقْدَارُ الدِّيَة</w:t>
      </w:r>
      <w:bookmarkEnd w:id="901"/>
      <w:bookmarkEnd w:id="902"/>
      <w:bookmarkEnd w:id="903"/>
    </w:p>
    <w:p w:rsidR="0024637B" w:rsidRPr="003A590D" w:rsidRDefault="0024637B" w:rsidP="00AA7AD9">
      <w:pPr>
        <w:pStyle w:val="32"/>
        <w:contextualSpacing/>
        <w:rPr>
          <w:b/>
          <w:bCs/>
          <w:sz w:val="36"/>
          <w:rtl/>
        </w:rPr>
      </w:pPr>
      <w:r w:rsidRPr="003A590D">
        <w:rPr>
          <w:b/>
          <w:bCs/>
          <w:sz w:val="36"/>
          <w:rtl/>
        </w:rPr>
        <w:t xml:space="preserve"> </w:t>
      </w:r>
      <w:bookmarkStart w:id="904" w:name="_Toc395741083"/>
      <w:bookmarkStart w:id="905" w:name="_Toc395741642"/>
      <w:bookmarkStart w:id="906" w:name="_Toc395744587"/>
      <w:r w:rsidRPr="003A590D">
        <w:rPr>
          <w:b/>
          <w:bCs/>
          <w:sz w:val="36"/>
          <w:rtl/>
        </w:rPr>
        <w:t>مِقْدَارُ دِيَةِ النَّفْس</w:t>
      </w:r>
      <w:bookmarkEnd w:id="904"/>
      <w:bookmarkEnd w:id="905"/>
      <w:bookmarkEnd w:id="906"/>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w:t>
      </w:r>
      <w:r w:rsidR="0024637B" w:rsidRPr="003A590D">
        <w:rPr>
          <w:rFonts w:hint="cs"/>
          <w:b/>
          <w:bCs/>
          <w:color w:val="FF0000"/>
          <w:sz w:val="36"/>
          <w:rtl/>
        </w:rPr>
        <w:t xml:space="preserve">م </w:t>
      </w:r>
      <w:r w:rsidR="0024637B" w:rsidRPr="003A590D">
        <w:rPr>
          <w:b/>
          <w:bCs/>
          <w:color w:val="FF0000"/>
          <w:sz w:val="36"/>
          <w:rtl/>
        </w:rPr>
        <w:t xml:space="preserve">ت س </w:t>
      </w:r>
      <w:r w:rsidR="0024637B" w:rsidRPr="003A590D">
        <w:rPr>
          <w:rFonts w:hint="cs"/>
          <w:b/>
          <w:bCs/>
          <w:color w:val="FF0000"/>
          <w:sz w:val="36"/>
          <w:rtl/>
        </w:rPr>
        <w:t xml:space="preserve">د </w:t>
      </w:r>
      <w:r w:rsidR="0024637B" w:rsidRPr="003A590D">
        <w:rPr>
          <w:b/>
          <w:bCs/>
          <w:color w:val="FF0000"/>
          <w:sz w:val="36"/>
          <w:rtl/>
        </w:rPr>
        <w:t xml:space="preserve">حم ) , </w:t>
      </w:r>
      <w:r w:rsidR="0024637B" w:rsidRPr="003A590D">
        <w:rPr>
          <w:rFonts w:ascii="Lotus Linotype" w:hAnsi="Traditional Arabic" w:hint="cs"/>
          <w:color w:val="FF0000"/>
          <w:sz w:val="36"/>
          <w:rtl/>
          <w:lang w:bidi="ar-EG"/>
        </w:rPr>
        <w:t xml:space="preserve">وَفِي خُطْبَتِهِ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يَوْمَ الْفَتْحِ</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وَمَنْ قَتَلَ مُؤْمِنًا مُتَعَمِّدًا دُفِعَ إِلَى أَوْلِيَاءِ الْمَقْتُولِ , فَإِنْ شَاءُوا قَتَلُوهُ , وَإِنْ شَاءُوا أَخَذُوا الدِّيَةَ</w:t>
      </w:r>
      <w:r w:rsidR="0024637B" w:rsidRPr="003A590D">
        <w:rPr>
          <w:b/>
          <w:bCs/>
          <w:color w:val="0000FF"/>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65"/>
      </w:r>
      <w:r w:rsidR="0024637B" w:rsidRPr="003A590D">
        <w:rPr>
          <w:rStyle w:val="afa"/>
          <w:b/>
          <w:bCs/>
          <w:color w:val="000000"/>
          <w:sz w:val="36"/>
          <w:rtl/>
        </w:rPr>
        <w:t>)</w:t>
      </w:r>
      <w:r w:rsidR="0024637B" w:rsidRPr="003A590D">
        <w:rPr>
          <w:rFonts w:hint="cs"/>
          <w:b/>
          <w:bCs/>
          <w:sz w:val="36"/>
          <w:rtl/>
        </w:rPr>
        <w:t xml:space="preserve">( </w:t>
      </w:r>
      <w:r w:rsidR="0024637B" w:rsidRPr="003A590D">
        <w:rPr>
          <w:b/>
          <w:bCs/>
          <w:color w:val="008000"/>
          <w:sz w:val="36"/>
          <w:rtl/>
        </w:rPr>
        <w:t xml:space="preserve">وَهِيَ ثَلَاثُونَ حِقَّةً , وَثَلَاثُونَ جَذَعَةً , وَأَرْبَعُونَ </w:t>
      </w:r>
      <w:r w:rsidR="0024637B" w:rsidRPr="003A590D">
        <w:rPr>
          <w:b/>
          <w:bCs/>
          <w:color w:val="008000"/>
          <w:sz w:val="36"/>
          <w:rtl/>
        </w:rPr>
        <w:lastRenderedPageBreak/>
        <w:t xml:space="preserve">خَلِفَةً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666"/>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sz w:val="36"/>
          <w:rtl/>
        </w:rPr>
        <w:t xml:space="preserve">فَذَلِكَ عَقْلُ الْعَمْدِ , وَمَا صَالَحُوا عَلَيْهِ مِنْ شَيْءٍ فَهُوَ لَهُمْ , وَذَلِكَ شَدِيدُ الْعَقْلِ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6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وَإِنَّ قَتِيلَ الْخَطَإِ شِبْهِ الْعَمْدِ</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مَا كَانَ بِالسَّوْطِ وَالْعَصَا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68"/>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rPr>
        <w:t xml:space="preserve">وَالْحَجَرِ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669"/>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color w:val="008000"/>
          <w:sz w:val="36"/>
          <w:rtl/>
        </w:rPr>
        <w:t xml:space="preserve">وَعَقْلُ شِبْهِ الْعَمْدِ مُغَلَّظَةٌ مِثْلُ عَقْلِ الْعَمْدِ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670"/>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color w:val="008000"/>
          <w:sz w:val="36"/>
          <w:rtl/>
        </w:rPr>
        <w:t xml:space="preserve">مِائَةٌ مِنْ الْإِبِلِ </w:t>
      </w:r>
      <w:r w:rsidR="0024637B" w:rsidRPr="003A590D">
        <w:rPr>
          <w:rFonts w:hint="cs"/>
          <w:b/>
          <w:bCs/>
          <w:color w:val="008000"/>
          <w:sz w:val="36"/>
          <w:rtl/>
        </w:rPr>
        <w:t xml:space="preserve">, </w:t>
      </w:r>
      <w:r w:rsidR="0024637B" w:rsidRPr="003A590D">
        <w:rPr>
          <w:b/>
          <w:bCs/>
          <w:color w:val="008000"/>
          <w:sz w:val="36"/>
          <w:rtl/>
        </w:rPr>
        <w:t>أَرْبَعُونَ مِنْهَا فِي بُطُونِهَا أَوْلَادُهَا</w:t>
      </w:r>
      <w:r w:rsidR="0024637B" w:rsidRPr="003A590D">
        <w:rPr>
          <w:b/>
          <w:bCs/>
          <w:sz w:val="36"/>
          <w:rtl/>
        </w:rPr>
        <w:t xml:space="preserve">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671"/>
      </w:r>
      <w:r w:rsidR="0024637B" w:rsidRPr="003A590D">
        <w:rPr>
          <w:rStyle w:val="afa"/>
          <w:b/>
          <w:bCs/>
          <w:color w:val="000000"/>
          <w:sz w:val="36"/>
          <w:rtl/>
        </w:rPr>
        <w:t>)</w:t>
      </w:r>
      <w:r w:rsidR="0024637B" w:rsidRPr="003A590D">
        <w:rPr>
          <w:rFonts w:hint="cs"/>
          <w:b/>
          <w:bCs/>
          <w:color w:val="008000"/>
          <w:sz w:val="36"/>
          <w:rtl/>
        </w:rPr>
        <w:t xml:space="preserve">( </w:t>
      </w:r>
      <w:r w:rsidR="0024637B" w:rsidRPr="003A590D">
        <w:rPr>
          <w:b/>
          <w:bCs/>
          <w:sz w:val="36"/>
          <w:rtl/>
        </w:rPr>
        <w:t xml:space="preserve">وَلَا يُقْتَلُ صَاحِبُهُ , وَذَلِكَ أَنْ يَنْزِغَ الشَّيْطَانُ بَيْنَ النَّاسِ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7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فَتَكُونَ دِمَاءٌ فِي عِمِّيَّا , فِي غَيْرِ ضَغِينَةٍ ,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فِي غَيْرِ فِتْنَةٍ</w:t>
      </w:r>
      <w:r w:rsidR="00217E29" w:rsidRPr="003A590D">
        <w:rPr>
          <w:rFonts w:hint="cs"/>
          <w:bCs/>
          <w:color w:val="000000"/>
          <w:sz w:val="36"/>
          <w:rtl/>
        </w:rPr>
        <w:t xml:space="preserve"> </w:t>
      </w:r>
      <w:r w:rsidR="0024637B" w:rsidRPr="003A590D">
        <w:rPr>
          <w:b/>
          <w:bCs/>
          <w:sz w:val="36"/>
          <w:rtl/>
        </w:rPr>
        <w:t xml:space="preserve">وَلَا حَمْلِ سِلَاحٍ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73"/>
      </w:r>
      <w:r w:rsidR="0024637B" w:rsidRPr="003A590D">
        <w:rPr>
          <w:rStyle w:val="afa"/>
          <w:b/>
          <w:bCs/>
          <w:color w:val="000000"/>
          <w:sz w:val="36"/>
          <w:rtl/>
        </w:rPr>
        <w:t>)</w:t>
      </w:r>
      <w:r w:rsidR="0024637B" w:rsidRPr="003A590D">
        <w:rPr>
          <w:b/>
          <w:bCs/>
          <w:sz w:val="36"/>
          <w:rtl/>
        </w:rPr>
        <w:t xml:space="preserve">فَإِنَّهُ </w:t>
      </w:r>
      <w:r w:rsidR="0024637B" w:rsidRPr="003A590D">
        <w:rPr>
          <w:rFonts w:hint="cs"/>
          <w:b/>
          <w:bCs/>
          <w:sz w:val="36"/>
          <w:rtl/>
        </w:rPr>
        <w:t xml:space="preserve">( </w:t>
      </w:r>
      <w:r w:rsidR="0024637B" w:rsidRPr="003A590D">
        <w:rPr>
          <w:b/>
          <w:bCs/>
          <w:sz w:val="36"/>
          <w:rtl/>
        </w:rPr>
        <w:t>مَنْ حَمَلَ عَلَيْنَا السِّلَاحَ</w:t>
      </w:r>
      <w:r w:rsidR="0024637B" w:rsidRPr="003A590D">
        <w:rPr>
          <w:rStyle w:val="afa"/>
          <w:b/>
          <w:bCs/>
          <w:sz w:val="36"/>
          <w:rtl/>
        </w:rPr>
        <w:t>(</w:t>
      </w:r>
      <w:r w:rsidR="0024637B" w:rsidRPr="003A590D">
        <w:rPr>
          <w:rStyle w:val="afa"/>
          <w:b/>
          <w:bCs/>
          <w:sz w:val="36"/>
          <w:rtl/>
        </w:rPr>
        <w:footnoteReference w:id="2674"/>
      </w:r>
      <w:r w:rsidR="0024637B" w:rsidRPr="003A590D">
        <w:rPr>
          <w:rStyle w:val="afa"/>
          <w:b/>
          <w:bCs/>
          <w:sz w:val="36"/>
          <w:rtl/>
        </w:rPr>
        <w:t>)</w:t>
      </w:r>
      <w:r w:rsidR="0024637B" w:rsidRPr="003A590D">
        <w:rPr>
          <w:b/>
          <w:bCs/>
          <w:sz w:val="36"/>
          <w:rtl/>
        </w:rPr>
        <w:t>فَلَيْسَ مِنَّا</w:t>
      </w:r>
      <w:r w:rsidR="0024637B" w:rsidRPr="003A590D">
        <w:rPr>
          <w:rStyle w:val="afa"/>
          <w:b/>
          <w:bCs/>
          <w:sz w:val="36"/>
          <w:rtl/>
        </w:rPr>
        <w:t>(</w:t>
      </w:r>
      <w:r w:rsidR="0024637B" w:rsidRPr="003A590D">
        <w:rPr>
          <w:rStyle w:val="afa"/>
          <w:b/>
          <w:bCs/>
          <w:sz w:val="36"/>
          <w:rtl/>
        </w:rPr>
        <w:footnoteReference w:id="2675"/>
      </w:r>
      <w:r w:rsidR="0024637B" w:rsidRPr="003A590D">
        <w:rPr>
          <w:rStyle w:val="afa"/>
          <w:b/>
          <w:bCs/>
          <w:sz w:val="36"/>
          <w:rtl/>
        </w:rPr>
        <w:t>)</w:t>
      </w:r>
      <w:r w:rsidR="0024637B" w:rsidRPr="003A590D">
        <w:rPr>
          <w:b/>
          <w:bCs/>
          <w:sz w:val="36"/>
          <w:rtl/>
        </w:rPr>
        <w:t xml:space="preserve"> وَلَا رَصَدٍ بِطَرِيقٍ , فَمَنْ قُتِلَ عَلَى غَيْرِ ذَلِكَ , فَهُوَ شِبْهُ الْعَمْدِ , وَعَقْلُهُ مُغَلَّظَةٌ , </w:t>
      </w:r>
      <w:r w:rsidR="0024637B" w:rsidRPr="003A590D">
        <w:rPr>
          <w:b/>
          <w:bCs/>
          <w:color w:val="000000"/>
          <w:sz w:val="36"/>
          <w:rtl/>
        </w:rPr>
        <w:t>وَلَا يُقْتَلُ صَاحِبُهُ</w:t>
      </w:r>
      <w:r w:rsidR="0024637B" w:rsidRPr="003A590D">
        <w:rPr>
          <w:rFonts w:hint="cs"/>
          <w:b/>
          <w:bCs/>
          <w:color w:val="000000"/>
          <w:sz w:val="36"/>
          <w:rtl/>
        </w:rPr>
        <w:t xml:space="preserve"> </w:t>
      </w:r>
      <w:r w:rsidR="0024637B" w:rsidRPr="003A590D">
        <w:rPr>
          <w:b/>
          <w:bCs/>
          <w:color w:val="000000"/>
          <w:sz w:val="36"/>
          <w:rtl/>
        </w:rPr>
        <w:t>وَهُوَ بِالشَّهْرِ الْحَرَامِ وَلِلْحُرْمَةِ وَلِلْجَارِ</w:t>
      </w:r>
      <w:r w:rsidR="0024637B" w:rsidRPr="003A590D">
        <w:rPr>
          <w:rFonts w:hint="cs"/>
          <w:b/>
          <w:bCs/>
          <w:color w:val="000000"/>
          <w:sz w:val="36"/>
          <w:rtl/>
        </w:rPr>
        <w:t xml:space="preserve"> , </w:t>
      </w:r>
      <w:r w:rsidR="0024637B" w:rsidRPr="003A590D">
        <w:rPr>
          <w:b/>
          <w:bCs/>
          <w:sz w:val="36"/>
          <w:rtl/>
        </w:rPr>
        <w:lastRenderedPageBreak/>
        <w:t>وَمَنْ قُتِلَ خَطَأً فَدِيَتُهُ مِائَةٌ مِنْ الْإِبِلِ ,</w:t>
      </w:r>
      <w:r w:rsidR="0024637B" w:rsidRPr="003A590D">
        <w:rPr>
          <w:b/>
          <w:bCs/>
          <w:color w:val="008000"/>
          <w:sz w:val="36"/>
          <w:rtl/>
        </w:rPr>
        <w:t xml:space="preserve"> ثَلَاثُونَ ابْنَةُ مَخَاضٍ , وَثَلَاثُونَ ابْنَةُ لَبُونٍ , وَثَلَاثُونَ حِقَّةٌ , وَعَشْرُ بَكَارَةٍ بَنِي لَبُونٍ ذُكُورٍ ,</w:t>
      </w:r>
      <w:r w:rsidR="0024637B" w:rsidRPr="003A590D">
        <w:rPr>
          <w:b/>
          <w:bCs/>
          <w:sz w:val="36"/>
          <w:rtl/>
        </w:rPr>
        <w:t xml:space="preserve"> قَالَ</w:t>
      </w:r>
      <w:r w:rsidR="00DE70E0" w:rsidRPr="003A590D">
        <w:rPr>
          <w:b/>
          <w:bCs/>
          <w:sz w:val="36"/>
          <w:rtl/>
        </w:rPr>
        <w:t xml:space="preserve"> :</w:t>
      </w:r>
      <w:r w:rsidR="0024637B" w:rsidRPr="003A590D">
        <w:rPr>
          <w:b/>
          <w:bCs/>
          <w:sz w:val="36"/>
          <w:rtl/>
        </w:rPr>
        <w:t xml:space="preserve"> وَكَانَ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يُق</w:t>
      </w:r>
      <w:r w:rsidR="0024637B" w:rsidRPr="003A590D">
        <w:rPr>
          <w:rFonts w:hint="cs"/>
          <w:b/>
          <w:bCs/>
          <w:sz w:val="36"/>
          <w:rtl/>
        </w:rPr>
        <w:t>َ</w:t>
      </w:r>
      <w:r w:rsidR="0024637B" w:rsidRPr="003A590D">
        <w:rPr>
          <w:b/>
          <w:bCs/>
          <w:sz w:val="36"/>
          <w:rtl/>
        </w:rPr>
        <w:t>ي</w:t>
      </w:r>
      <w:r w:rsidR="0024637B" w:rsidRPr="003A590D">
        <w:rPr>
          <w:rFonts w:hint="cs"/>
          <w:b/>
          <w:bCs/>
          <w:sz w:val="36"/>
          <w:rtl/>
        </w:rPr>
        <w:t>ِّ</w:t>
      </w:r>
      <w:r w:rsidR="0024637B" w:rsidRPr="003A590D">
        <w:rPr>
          <w:b/>
          <w:bCs/>
          <w:sz w:val="36"/>
          <w:rtl/>
        </w:rPr>
        <w:t>مُهَا عَلَى أَهْلِ الْقُرَى</w:t>
      </w:r>
      <w:r w:rsidR="0024637B" w:rsidRPr="003A590D">
        <w:rPr>
          <w:b/>
          <w:bCs/>
          <w:color w:val="008000"/>
          <w:sz w:val="36"/>
          <w:rtl/>
        </w:rPr>
        <w:t xml:space="preserve"> أَرْبَعَ مِائَةِ دِينَارٍ , أَوْ عِدْلَهَا مِنْ الْوَرِقِ</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وَكَانَ يُق</w:t>
      </w:r>
      <w:r w:rsidR="0024637B" w:rsidRPr="003A590D">
        <w:rPr>
          <w:rFonts w:hint="cs"/>
          <w:b/>
          <w:bCs/>
          <w:sz w:val="36"/>
          <w:rtl/>
        </w:rPr>
        <w:t>َ</w:t>
      </w:r>
      <w:r w:rsidR="0024637B" w:rsidRPr="003A590D">
        <w:rPr>
          <w:b/>
          <w:bCs/>
          <w:sz w:val="36"/>
          <w:rtl/>
        </w:rPr>
        <w:t>ي</w:t>
      </w:r>
      <w:r w:rsidR="0024637B" w:rsidRPr="003A590D">
        <w:rPr>
          <w:rFonts w:hint="cs"/>
          <w:b/>
          <w:bCs/>
          <w:sz w:val="36"/>
          <w:rtl/>
        </w:rPr>
        <w:t>ِّ</w:t>
      </w:r>
      <w:r w:rsidR="0024637B" w:rsidRPr="003A590D">
        <w:rPr>
          <w:b/>
          <w:bCs/>
          <w:sz w:val="36"/>
          <w:rtl/>
        </w:rPr>
        <w:t xml:space="preserve">مُهَا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76"/>
      </w:r>
      <w:r w:rsidR="0024637B" w:rsidRPr="003A590D">
        <w:rPr>
          <w:rStyle w:val="afa"/>
          <w:b/>
          <w:bCs/>
          <w:color w:val="000000"/>
          <w:sz w:val="36"/>
          <w:rtl/>
        </w:rPr>
        <w:t>)</w:t>
      </w:r>
      <w:r w:rsidR="0024637B" w:rsidRPr="003A590D">
        <w:rPr>
          <w:rFonts w:hint="cs"/>
          <w:b/>
          <w:bCs/>
          <w:sz w:val="36"/>
          <w:rtl/>
        </w:rPr>
        <w:t xml:space="preserve">( </w:t>
      </w:r>
      <w:r w:rsidR="0024637B" w:rsidRPr="003A590D">
        <w:rPr>
          <w:b/>
          <w:bCs/>
          <w:color w:val="000000"/>
          <w:sz w:val="36"/>
          <w:rtl/>
        </w:rPr>
        <w:t>عَلَى أَهْلِ الْإِبِلِ</w:t>
      </w:r>
      <w:r w:rsidR="0024637B" w:rsidRPr="003A590D">
        <w:rPr>
          <w:rFonts w:hint="cs"/>
          <w:b/>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677"/>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sz w:val="36"/>
          <w:rtl/>
        </w:rPr>
        <w:t xml:space="preserve">عَلَى أَثْمَانِ الْإِبِلِ , فَإِذَا غَلَتْ رَفَعَ فِي قِيمَتِهَا , وَإِذَا هَانَتْ نَقَصَ مِنْ قِيمَتِهَا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7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عَلَى </w:t>
      </w:r>
      <w:r w:rsidR="0024637B" w:rsidRPr="003A590D">
        <w:rPr>
          <w:b/>
          <w:bCs/>
          <w:color w:val="000000"/>
          <w:sz w:val="36"/>
          <w:rtl/>
        </w:rPr>
        <w:t>نَحْوِ</w:t>
      </w:r>
      <w:r w:rsidR="0024637B" w:rsidRPr="003A590D">
        <w:rPr>
          <w:b/>
          <w:bCs/>
          <w:sz w:val="36"/>
          <w:rtl/>
        </w:rPr>
        <w:t xml:space="preserve"> الزَّمَانِ مَا كَانَ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79"/>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b/>
          <w:bCs/>
          <w:color w:val="000000"/>
          <w:sz w:val="36"/>
          <w:rtl/>
        </w:rPr>
        <w:t xml:space="preserve">وَبَلَغَتْ عَلَى عَهْدِ رَسُولِ </w:t>
      </w:r>
      <w:r w:rsidR="006563FD" w:rsidRPr="003A590D">
        <w:rPr>
          <w:b/>
          <w:bCs/>
          <w:color w:val="000000"/>
          <w:sz w:val="36"/>
          <w:rtl/>
        </w:rPr>
        <w:t>اللهِ</w:t>
      </w:r>
      <w:r w:rsidR="0024637B" w:rsidRPr="003A590D">
        <w:rPr>
          <w:b/>
          <w:bCs/>
          <w:color w:val="000000"/>
          <w:sz w:val="36"/>
          <w:rtl/>
        </w:rPr>
        <w:t xml:space="preserve"> </w:t>
      </w:r>
      <w:r w:rsidR="0024637B" w:rsidRPr="003A590D">
        <w:rPr>
          <w:rFonts w:ascii="AGA Arabesque" w:hAnsi="AGA Arabesque"/>
          <w:b/>
          <w:bCs/>
          <w:snapToGrid w:val="0"/>
          <w:sz w:val="36"/>
        </w:rPr>
        <w:t></w:t>
      </w:r>
      <w:r w:rsidR="0024637B" w:rsidRPr="003A590D">
        <w:rPr>
          <w:b/>
          <w:bCs/>
          <w:color w:val="000000"/>
          <w:sz w:val="36"/>
          <w:rtl/>
        </w:rPr>
        <w:t xml:space="preserve"> مَا بَيْنَ أَرْبَعِ مِائَةِ دِينَارٍ إِلَى ثَمَانِ مِائَةِ دِينَارٍ</w:t>
      </w:r>
      <w:r w:rsidR="0024637B" w:rsidRPr="003A590D">
        <w:rPr>
          <w:rFonts w:hint="cs"/>
          <w:b/>
          <w:bCs/>
          <w:sz w:val="36"/>
          <w:rtl/>
        </w:rPr>
        <w:t xml:space="preserve"> , </w:t>
      </w:r>
      <w:r w:rsidR="0024637B" w:rsidRPr="003A590D">
        <w:rPr>
          <w:b/>
          <w:bCs/>
          <w:sz w:val="36"/>
          <w:rtl/>
        </w:rPr>
        <w:t>وَعِدْلُهَا مِنْ الْوَرِقِ</w:t>
      </w:r>
      <w:r w:rsidR="00DE70E0" w:rsidRPr="003A590D">
        <w:rPr>
          <w:b/>
          <w:bCs/>
          <w:sz w:val="36"/>
          <w:rtl/>
        </w:rPr>
        <w:t xml:space="preserve"> :</w:t>
      </w:r>
      <w:r w:rsidR="0024637B" w:rsidRPr="003A590D">
        <w:rPr>
          <w:b/>
          <w:bCs/>
          <w:sz w:val="36"/>
          <w:rtl/>
        </w:rPr>
        <w:t xml:space="preserve"> ثَمَانِيَةُ آلَافِ دِرْهَمٍ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8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أَنَّ مَنْ كَانَ عَقْلُهُ </w:t>
      </w:r>
      <w:r w:rsidR="0024637B" w:rsidRPr="003A590D">
        <w:rPr>
          <w:b/>
          <w:bCs/>
          <w:color w:val="000000"/>
          <w:sz w:val="36"/>
          <w:rtl/>
        </w:rPr>
        <w:t xml:space="preserve">فِي الْبَقَرِ </w:t>
      </w:r>
      <w:r w:rsidR="0024637B" w:rsidRPr="003A590D">
        <w:rPr>
          <w:rFonts w:hint="cs"/>
          <w:b/>
          <w:bCs/>
          <w:color w:val="000000"/>
          <w:sz w:val="36"/>
          <w:rtl/>
        </w:rPr>
        <w:t xml:space="preserve">, </w:t>
      </w:r>
      <w:r w:rsidR="0024637B" w:rsidRPr="003A590D">
        <w:rPr>
          <w:b/>
          <w:bCs/>
          <w:color w:val="000000"/>
          <w:sz w:val="36"/>
          <w:rtl/>
        </w:rPr>
        <w:t>عَلَى أَهْلِ الْبَقَرِ مِائَتَيْ بَقَرَةٍ</w:t>
      </w:r>
      <w:r w:rsidR="0024637B" w:rsidRPr="003A590D">
        <w:rPr>
          <w:b/>
          <w:bCs/>
          <w:color w:val="008000"/>
          <w:sz w:val="36"/>
          <w:rtl/>
        </w:rPr>
        <w:t xml:space="preserve"> </w:t>
      </w:r>
      <w:r w:rsidR="0024637B" w:rsidRPr="003A590D">
        <w:rPr>
          <w:rFonts w:hint="cs"/>
          <w:b/>
          <w:bCs/>
          <w:color w:val="008000"/>
          <w:sz w:val="36"/>
          <w:rtl/>
        </w:rPr>
        <w:t>)</w:t>
      </w:r>
      <w:r w:rsidR="0024637B" w:rsidRPr="003A590D">
        <w:rPr>
          <w:rStyle w:val="afa"/>
          <w:b/>
          <w:bCs/>
          <w:color w:val="000000"/>
          <w:sz w:val="36"/>
          <w:rtl/>
        </w:rPr>
        <w:t>(</w:t>
      </w:r>
      <w:r w:rsidR="0024637B" w:rsidRPr="003A590D">
        <w:rPr>
          <w:rStyle w:val="afa"/>
          <w:b/>
          <w:bCs/>
          <w:color w:val="000000"/>
          <w:sz w:val="36"/>
          <w:rtl/>
        </w:rPr>
        <w:footnoteReference w:id="2681"/>
      </w:r>
      <w:r w:rsidR="0024637B" w:rsidRPr="003A590D">
        <w:rPr>
          <w:rStyle w:val="afa"/>
          <w:b/>
          <w:bCs/>
          <w:color w:val="000000"/>
          <w:sz w:val="36"/>
          <w:rtl/>
        </w:rPr>
        <w:t>)</w:t>
      </w:r>
      <w:r w:rsidR="0024637B" w:rsidRPr="003A590D">
        <w:rPr>
          <w:rFonts w:hint="cs"/>
          <w:b/>
          <w:bCs/>
          <w:color w:val="008000"/>
          <w:sz w:val="36"/>
          <w:rtl/>
        </w:rPr>
        <w:t>(</w:t>
      </w:r>
      <w:r w:rsidR="0024637B" w:rsidRPr="003A590D">
        <w:rPr>
          <w:b/>
          <w:bCs/>
          <w:color w:val="0000FF"/>
          <w:sz w:val="36"/>
          <w:rtl/>
        </w:rPr>
        <w:t xml:space="preserve"> </w:t>
      </w:r>
      <w:r w:rsidR="0024637B" w:rsidRPr="003A590D">
        <w:rPr>
          <w:b/>
          <w:bCs/>
          <w:color w:val="000000"/>
          <w:sz w:val="36"/>
          <w:rtl/>
        </w:rPr>
        <w:t xml:space="preserve">وَمَنْ كَانَ دِيَةُ عَقْلِهِ فِي الشَّاءِ </w:t>
      </w:r>
      <w:r w:rsidR="0024637B" w:rsidRPr="003A590D">
        <w:rPr>
          <w:rFonts w:hint="cs"/>
          <w:b/>
          <w:bCs/>
          <w:color w:val="000000"/>
          <w:sz w:val="36"/>
          <w:rtl/>
        </w:rPr>
        <w:t xml:space="preserve">, </w:t>
      </w:r>
      <w:r w:rsidR="0024637B" w:rsidRPr="003A590D">
        <w:rPr>
          <w:b/>
          <w:bCs/>
          <w:color w:val="000000"/>
          <w:sz w:val="36"/>
          <w:rtl/>
        </w:rPr>
        <w:t>فَأَلْفَيْ شَاةٍ</w:t>
      </w:r>
      <w:r w:rsidR="0024637B" w:rsidRPr="003A590D">
        <w:rPr>
          <w:b/>
          <w:bCs/>
          <w:color w:val="008000"/>
          <w:sz w:val="36"/>
          <w:rtl/>
        </w:rPr>
        <w:t xml:space="preserve"> </w:t>
      </w:r>
      <w:r w:rsidR="0024637B" w:rsidRPr="003A590D">
        <w:rPr>
          <w:rFonts w:hint="cs"/>
          <w:b/>
          <w:bCs/>
          <w:color w:val="008000"/>
          <w:sz w:val="36"/>
          <w:rtl/>
        </w:rPr>
        <w:t>" )</w:t>
      </w:r>
      <w:r w:rsidR="0024637B" w:rsidRPr="003A590D">
        <w:rPr>
          <w:rStyle w:val="afa"/>
          <w:b/>
          <w:bCs/>
          <w:color w:val="000000"/>
          <w:sz w:val="36"/>
          <w:rtl/>
        </w:rPr>
        <w:t>(</w:t>
      </w:r>
      <w:r w:rsidR="0024637B" w:rsidRPr="003A590D">
        <w:rPr>
          <w:rStyle w:val="afa"/>
          <w:b/>
          <w:bCs/>
          <w:color w:val="000000"/>
          <w:sz w:val="36"/>
          <w:rtl/>
        </w:rPr>
        <w:footnoteReference w:id="2682"/>
      </w:r>
      <w:r w:rsidR="0024637B" w:rsidRPr="003A590D">
        <w:rPr>
          <w:rStyle w:val="afa"/>
          <w:b/>
          <w:bCs/>
          <w:color w:val="000000"/>
          <w:sz w:val="36"/>
          <w:rtl/>
        </w:rPr>
        <w:t>)</w:t>
      </w:r>
      <w:r w:rsidR="0024637B" w:rsidRPr="003A590D">
        <w:rPr>
          <w:rStyle w:val="afa"/>
          <w:rFonts w:hint="cs"/>
          <w:b/>
          <w:bCs/>
          <w:color w:val="000000"/>
          <w:sz w:val="36"/>
          <w:rtl/>
        </w:rPr>
        <w:t xml:space="preserve"> </w:t>
      </w:r>
      <w:r w:rsidR="0024637B" w:rsidRPr="003A590D">
        <w:rPr>
          <w:rFonts w:hint="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 , وَعَنْ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كَانَتْ قِيمَةُ الدِّيَةِ عَلَى عَهْدِ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ثَمَانَ مِائَةِ دِينَارٍ , أَوْ ثَمَانِيَةَ آلَافِ دِرْهَمٍ </w:t>
      </w:r>
      <w:r w:rsidR="0024637B" w:rsidRPr="003A590D">
        <w:rPr>
          <w:rFonts w:hint="cs"/>
          <w:b/>
          <w:bCs/>
          <w:sz w:val="36"/>
          <w:rtl/>
        </w:rPr>
        <w:t xml:space="preserve">, </w:t>
      </w:r>
      <w:r w:rsidR="0024637B" w:rsidRPr="003A590D">
        <w:rPr>
          <w:b/>
          <w:bCs/>
          <w:sz w:val="36"/>
          <w:rtl/>
        </w:rPr>
        <w:t>وَدِيَةُ أَهْلِ الْكِتَابِ يَوْمَئِذٍ النِّصْفُ مِنْ دِيَةِ الْمُسْلِمِينَ " , قَالَ</w:t>
      </w:r>
      <w:r w:rsidR="00DE70E0" w:rsidRPr="003A590D">
        <w:rPr>
          <w:b/>
          <w:bCs/>
          <w:sz w:val="36"/>
          <w:rtl/>
        </w:rPr>
        <w:t xml:space="preserve"> :</w:t>
      </w:r>
      <w:r w:rsidR="0024637B" w:rsidRPr="003A590D">
        <w:rPr>
          <w:b/>
          <w:bCs/>
          <w:sz w:val="36"/>
          <w:rtl/>
        </w:rPr>
        <w:t xml:space="preserve"> فَكَانَ ذَلِكَ كَذَلِكَ حَتَّى اسْتُخْلِفَ عُمَرُ رَحِمَهُ </w:t>
      </w:r>
      <w:r w:rsidR="007B1E6A" w:rsidRPr="003A590D">
        <w:rPr>
          <w:b/>
          <w:bCs/>
          <w:sz w:val="36"/>
          <w:rtl/>
        </w:rPr>
        <w:t>اللهُ</w:t>
      </w:r>
      <w:r w:rsidR="0024637B" w:rsidRPr="003A590D">
        <w:rPr>
          <w:b/>
          <w:bCs/>
          <w:sz w:val="36"/>
          <w:rtl/>
        </w:rPr>
        <w:t xml:space="preserve"> , فَقَامَ خَطِيبًا فَقَالَ</w:t>
      </w:r>
      <w:r w:rsidR="00DE70E0" w:rsidRPr="003A590D">
        <w:rPr>
          <w:b/>
          <w:bCs/>
          <w:sz w:val="36"/>
          <w:rtl/>
        </w:rPr>
        <w:t xml:space="preserve"> :</w:t>
      </w:r>
      <w:r w:rsidR="0024637B" w:rsidRPr="003A590D">
        <w:rPr>
          <w:b/>
          <w:bCs/>
          <w:sz w:val="36"/>
          <w:rtl/>
        </w:rPr>
        <w:t xml:space="preserve"> أَلَا إِنَّ الْإِبِلَ قَدْ غَلَتْ , قَالَ</w:t>
      </w:r>
      <w:r w:rsidR="00DE70E0" w:rsidRPr="003A590D">
        <w:rPr>
          <w:b/>
          <w:bCs/>
          <w:sz w:val="36"/>
          <w:rtl/>
        </w:rPr>
        <w:t xml:space="preserve"> :</w:t>
      </w:r>
      <w:r w:rsidR="0024637B" w:rsidRPr="003A590D">
        <w:rPr>
          <w:b/>
          <w:bCs/>
          <w:sz w:val="36"/>
          <w:rtl/>
        </w:rPr>
        <w:t xml:space="preserve"> فَفَرَضَهَا عُمَرُ عَلَى أَهْلِ الذَّهَبِ أَلْفَ دِينَارٍ , وَعَلَى أَهْلِ الْوَرِقِ اثْنَيْ عَشَرَ أَلْفًا , وَعَلَى أَهْلِ الْبَقَرِ مِائَتَيْ بَقَرَةٍ , وَعَلَى أَهْلِ الشَّاءِ أَلْفَيْ شَاةٍ , </w:t>
      </w:r>
      <w:r w:rsidR="0024637B" w:rsidRPr="003A590D">
        <w:rPr>
          <w:b/>
          <w:bCs/>
          <w:color w:val="008000"/>
          <w:sz w:val="36"/>
          <w:rtl/>
        </w:rPr>
        <w:t>وَعَلَى أَهْلِ الْحُلَلِ مِائَتَيْ حُلَّةٍ</w:t>
      </w:r>
      <w:r w:rsidR="0024637B" w:rsidRPr="003A590D">
        <w:rPr>
          <w:rStyle w:val="afa"/>
          <w:b/>
          <w:bCs/>
          <w:sz w:val="36"/>
          <w:rtl/>
        </w:rPr>
        <w:t>(</w:t>
      </w:r>
      <w:r w:rsidR="0024637B" w:rsidRPr="003A590D">
        <w:rPr>
          <w:rStyle w:val="afa"/>
          <w:b/>
          <w:bCs/>
          <w:sz w:val="36"/>
          <w:rtl/>
        </w:rPr>
        <w:footnoteReference w:id="2683"/>
      </w:r>
      <w:r w:rsidR="0024637B" w:rsidRPr="003A590D">
        <w:rPr>
          <w:rStyle w:val="afa"/>
          <w:b/>
          <w:bCs/>
          <w:sz w:val="36"/>
          <w:rtl/>
        </w:rPr>
        <w:t>)</w:t>
      </w:r>
      <w:r w:rsidR="0024637B" w:rsidRPr="003A590D">
        <w:rPr>
          <w:b/>
          <w:bCs/>
          <w:sz w:val="36"/>
          <w:rtl/>
        </w:rPr>
        <w:t xml:space="preserve">وَتَرَكَ دِيَةَ أَهْلِ الذِّمَّةِ , لَمْ </w:t>
      </w:r>
      <w:r w:rsidR="0024637B" w:rsidRPr="003A590D">
        <w:rPr>
          <w:b/>
          <w:bCs/>
          <w:sz w:val="36"/>
          <w:rtl/>
        </w:rPr>
        <w:lastRenderedPageBreak/>
        <w:t>يَرْفَعْهَا فِيمَا رَفَعَ مِنْ الدِّيَةِ .</w:t>
      </w:r>
      <w:r w:rsidR="0024637B" w:rsidRPr="003A590D">
        <w:rPr>
          <w:rStyle w:val="afa"/>
          <w:b/>
          <w:bCs/>
          <w:color w:val="000000"/>
          <w:sz w:val="36"/>
          <w:rtl/>
        </w:rPr>
        <w:t>(</w:t>
      </w:r>
      <w:r w:rsidR="0024637B" w:rsidRPr="003A590D">
        <w:rPr>
          <w:rStyle w:val="afa"/>
          <w:b/>
          <w:bCs/>
          <w:color w:val="000000"/>
          <w:sz w:val="36"/>
          <w:rtl/>
        </w:rPr>
        <w:footnoteReference w:id="2684"/>
      </w:r>
      <w:r w:rsidR="0024637B" w:rsidRPr="003A590D">
        <w:rPr>
          <w:rStyle w:val="afa"/>
          <w:b/>
          <w:bCs/>
          <w:color w:val="000000"/>
          <w:sz w:val="36"/>
          <w:rtl/>
        </w:rPr>
        <w:t>)</w:t>
      </w:r>
    </w:p>
    <w:p w:rsidR="0024637B" w:rsidRPr="003A590D" w:rsidRDefault="00BE77F8" w:rsidP="00AA7AD9">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وَعَنْ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وَإِنَّ مَنِ اعْتَبَطَ مُؤْمِنًا قَتْلا عَنْ بَيِّنَةٍ فَإِنَّهُ قَوَدٌ ، إِلَّا أَنْ يَرْضَى أَوْلِيَاءُ الْمَقْتُولِ ، </w:t>
      </w:r>
      <w:r w:rsidR="0024637B" w:rsidRPr="003A590D">
        <w:rPr>
          <w:color w:val="008000"/>
          <w:sz w:val="36"/>
          <w:rtl/>
        </w:rPr>
        <w:t>وَإِنَّ فِي النَّفْسِ الدِّيَةَ مِائَةٌ مِنَ الْإِبِلِ ,</w:t>
      </w:r>
      <w:r w:rsidR="0024637B" w:rsidRPr="003A590D">
        <w:rPr>
          <w:sz w:val="36"/>
          <w:rtl/>
        </w:rPr>
        <w:t xml:space="preserve"> وَفِي الْأَنْفِ إِذَا أُوعِبَ جَدْعُهُ الدِّيَةُ , وَفِي اللِّسَانِ الدِّيَةُ , وَفِي الشَّفَتَيْنِ الدِّيَةُ , وَفِي الْبَيْضَتَيْنِ الدِّيَةُ , وَفِي الذَّكَرِ الدِّيَةُ , وَفِي الصُّلْبِ الدِّيَةُ , وَفِي الْعَيْنَيْنِ الدِّيَةُ , وَفِي الرِّجْلِ الْوَاحِدَةِ نِصْفُ الدِّيَةِ , وَفِي الْمَأْمُومَةِ ثُلُثُ الدِّيَةِ , وَفِي الْجَائِفَةِ ثُلُثُ الدِّيَةِ , وَفِي الْمُنَقِّلَةِ خَمْسَ عَشْرَةَ مِنَ الْإِبِلِ , وَفِي كُلِّ أُصْبُعٍ مِنَ الْأَصَابِعِ مِنَ الْيَدِ وَالرِّجْلِ عَشْرٌ مِنَ الْإِبِلِ , وَفِي السِّنِّ خَمْسٌ مِنَ الْإِبِلِ , وَفِي الْمُوضِحَةِ خَمْسٌ مِنَ الْإِبِلِ , </w:t>
      </w:r>
      <w:r w:rsidR="0024637B" w:rsidRPr="003A590D">
        <w:rPr>
          <w:color w:val="008000"/>
          <w:sz w:val="36"/>
          <w:rtl/>
        </w:rPr>
        <w:t>وَعَلَى أَهْلِ الذَّهَبِ أَلْفُ دِينَارٍ</w:t>
      </w:r>
      <w:r w:rsidR="0024637B" w:rsidRPr="003A590D">
        <w:rPr>
          <w:rFonts w:hint="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685"/>
      </w:r>
      <w:r w:rsidR="0024637B" w:rsidRPr="003A590D">
        <w:rPr>
          <w:rStyle w:val="afa"/>
          <w:b/>
          <w:bCs/>
          <w:color w:val="000000"/>
          <w:sz w:val="36"/>
          <w:rtl/>
        </w:rPr>
        <w:t>)</w:t>
      </w:r>
      <w:r w:rsidR="0024637B" w:rsidRPr="003A590D">
        <w:rPr>
          <w:rStyle w:val="afa"/>
          <w:rFonts w:hint="cs"/>
          <w:b/>
          <w:bCs/>
          <w:color w:val="000000"/>
          <w:sz w:val="36"/>
          <w:rtl/>
        </w:rPr>
        <w:t xml:space="preserve">  </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د ) , وَعَنْ أَبِي عِيَاضٍ </w:t>
      </w:r>
      <w:r w:rsidR="0024637B" w:rsidRPr="003A590D">
        <w:rPr>
          <w:rFonts w:hint="cs"/>
          <w:bCs/>
          <w:sz w:val="36"/>
          <w:rtl/>
          <w:lang w:bidi="ar"/>
        </w:rPr>
        <w:t>عَنْ عُثْمَانَ بْنِ عَفَّان</w:t>
      </w:r>
      <w:r w:rsidR="0024637B" w:rsidRPr="0092366A">
        <w:rPr>
          <w:rFonts w:hint="cs"/>
          <w:bCs/>
          <w:sz w:val="36"/>
          <w:rtl/>
          <w:lang w:bidi="ar"/>
        </w:rPr>
        <w:t>َ وَزَيْدِ بْنِ ثَابِتٍ</w:t>
      </w:r>
      <w:r w:rsidR="0024637B" w:rsidRPr="0092366A">
        <w:rPr>
          <w:rFonts w:cs="CTraditional Arabic"/>
          <w:b/>
          <w:bCs/>
          <w:sz w:val="36"/>
          <w:rtl/>
        </w:rPr>
        <w:t>ب</w:t>
      </w:r>
      <w:r w:rsidR="0024637B" w:rsidRPr="0092366A">
        <w:rPr>
          <w:b/>
          <w:bCs/>
          <w:sz w:val="36"/>
          <w:rtl/>
        </w:rPr>
        <w:t>فِي الْمُ</w:t>
      </w:r>
      <w:r w:rsidR="0024637B" w:rsidRPr="003A590D">
        <w:rPr>
          <w:b/>
          <w:bCs/>
          <w:sz w:val="36"/>
          <w:rtl/>
        </w:rPr>
        <w:t>غَلَّظَةِ</w:t>
      </w:r>
      <w:r w:rsidR="00DE70E0" w:rsidRPr="003A590D">
        <w:rPr>
          <w:b/>
          <w:bCs/>
          <w:sz w:val="36"/>
          <w:rtl/>
        </w:rPr>
        <w:t xml:space="preserve"> :</w:t>
      </w:r>
      <w:r w:rsidR="0024637B" w:rsidRPr="003A590D">
        <w:rPr>
          <w:b/>
          <w:bCs/>
          <w:sz w:val="36"/>
          <w:rtl/>
        </w:rPr>
        <w:t xml:space="preserve"> أَرْبَعُونَ جَذَعَةً خَلِفَةً , وَثَلَاثُونَ حِقَّةً , وَثَلَاثُونَ بَنَاتِ لَبُونٍ , وَفِي الْخَطَإِ</w:t>
      </w:r>
      <w:r w:rsidR="00DE70E0" w:rsidRPr="003A590D">
        <w:rPr>
          <w:b/>
          <w:bCs/>
          <w:sz w:val="36"/>
          <w:rtl/>
        </w:rPr>
        <w:t xml:space="preserve"> :</w:t>
      </w:r>
      <w:r w:rsidR="0024637B" w:rsidRPr="003A590D">
        <w:rPr>
          <w:b/>
          <w:bCs/>
          <w:sz w:val="36"/>
          <w:rtl/>
        </w:rPr>
        <w:t xml:space="preserve"> ثَلَاثُونَ حِقَّةً , وَثَلَاثُونَ بَنَاتِ لَبُونٍ , وَعِشْرُونَ </w:t>
      </w:r>
      <w:r w:rsidR="0024637B" w:rsidRPr="003A590D">
        <w:rPr>
          <w:b/>
          <w:bCs/>
          <w:sz w:val="36"/>
          <w:rtl/>
        </w:rPr>
        <w:lastRenderedPageBreak/>
        <w:t>بَنُو لَبُونٍ ذُكُورٌ , وَعِشْرُونَ بَنَاتِ مَخَاضٍ</w:t>
      </w:r>
      <w:r w:rsidR="0024637B" w:rsidRPr="003A590D">
        <w:rPr>
          <w:rStyle w:val="afa"/>
          <w:b/>
          <w:bCs/>
          <w:color w:val="000000"/>
          <w:sz w:val="36"/>
          <w:rtl/>
        </w:rPr>
        <w:t>(</w:t>
      </w:r>
      <w:r w:rsidR="0024637B" w:rsidRPr="003A590D">
        <w:rPr>
          <w:rStyle w:val="afa"/>
          <w:b/>
          <w:bCs/>
          <w:color w:val="000000"/>
          <w:sz w:val="36"/>
          <w:rtl/>
        </w:rPr>
        <w:footnoteReference w:id="2686"/>
      </w:r>
      <w:r w:rsidR="0024637B" w:rsidRPr="003A590D">
        <w:rPr>
          <w:rStyle w:val="afa"/>
          <w:b/>
          <w:bCs/>
          <w:color w:val="000000"/>
          <w:sz w:val="36"/>
          <w:rtl/>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2687"/>
      </w:r>
      <w:r w:rsidR="0024637B" w:rsidRPr="003A590D">
        <w:rPr>
          <w:rStyle w:val="afa"/>
          <w:b/>
          <w:bCs/>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907" w:name="_Toc395741084"/>
      <w:bookmarkStart w:id="908" w:name="_Toc395741643"/>
      <w:bookmarkStart w:id="909" w:name="_Toc395744588"/>
      <w:r w:rsidRPr="003A590D">
        <w:rPr>
          <w:b/>
          <w:bCs/>
          <w:sz w:val="36"/>
          <w:rtl/>
        </w:rPr>
        <w:t>دِيَة الذِّمِّيّ</w:t>
      </w:r>
      <w:bookmarkEnd w:id="907"/>
      <w:bookmarkEnd w:id="908"/>
      <w:bookmarkEnd w:id="909"/>
    </w:p>
    <w:p w:rsidR="0024637B" w:rsidRPr="003A590D" w:rsidRDefault="00BE77F8" w:rsidP="00AA7AD9">
      <w:pPr>
        <w:widowControl w:val="0"/>
        <w:contextualSpacing/>
        <w:rPr>
          <w:sz w:val="36"/>
          <w:rtl/>
        </w:rPr>
      </w:pPr>
      <w:r w:rsidRPr="003A590D">
        <w:rPr>
          <w:b/>
          <w:bCs/>
          <w:color w:val="FF0000"/>
          <w:sz w:val="36"/>
          <w:rtl/>
        </w:rPr>
        <w:t xml:space="preserve"> (</w:t>
      </w:r>
      <w:r w:rsidR="0024637B" w:rsidRPr="003A590D">
        <w:rPr>
          <w:b/>
          <w:bCs/>
          <w:color w:val="FF0000"/>
          <w:sz w:val="36"/>
          <w:rtl/>
        </w:rPr>
        <w:t xml:space="preserve"> حم ) , 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w:t>
      </w:r>
      <w:r w:rsidR="0024637B" w:rsidRPr="003A590D">
        <w:rPr>
          <w:rFonts w:hint="cs"/>
          <w:b/>
          <w:bCs/>
          <w:color w:val="FF0000"/>
          <w:sz w:val="36"/>
          <w:rtl/>
        </w:rPr>
        <w:t xml:space="preserve"> </w:t>
      </w:r>
      <w:r w:rsidR="0024637B" w:rsidRPr="003A590D">
        <w:rPr>
          <w:b/>
          <w:bCs/>
          <w:sz w:val="36"/>
          <w:rtl/>
        </w:rPr>
        <w:t xml:space="preserve">دِيَةُ الْكَافِرِ نِصْفُ دِيَةِ الْمُسْلِمِ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88"/>
      </w:r>
      <w:r w:rsidR="0024637B" w:rsidRPr="003A590D">
        <w:rPr>
          <w:rStyle w:val="afa"/>
          <w:b/>
          <w:bCs/>
          <w:color w:val="000000"/>
          <w:sz w:val="36"/>
          <w:rtl/>
        </w:rPr>
        <w:t>)</w:t>
      </w:r>
      <w:r w:rsidR="0024637B" w:rsidRPr="003A590D">
        <w:rPr>
          <w:rFonts w:hint="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 , وَعَنْ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كَانَتْ قِيمَةُ الدِّيَةِ عَلَى عَهْدِ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ثَمَانَ مِائَةِ دِينَارٍ , أَوْ ثَمَانِيَةَ آلَافِ دِرْهَمٍ </w:t>
      </w:r>
      <w:r w:rsidR="0024637B" w:rsidRPr="003A590D">
        <w:rPr>
          <w:rFonts w:hint="cs"/>
          <w:b/>
          <w:bCs/>
          <w:sz w:val="36"/>
          <w:rtl/>
        </w:rPr>
        <w:t xml:space="preserve">, </w:t>
      </w:r>
      <w:r w:rsidR="0024637B" w:rsidRPr="003A590D">
        <w:rPr>
          <w:b/>
          <w:bCs/>
          <w:sz w:val="36"/>
          <w:rtl/>
        </w:rPr>
        <w:t>وَدِيَةُ أَهْلِ الْكِتَابِ يَوْمَئِذٍ النِّصْفُ مِنْ دِيَةِ الْمُسْلِمِينَ " , قَالَ</w:t>
      </w:r>
      <w:r w:rsidR="00DE70E0" w:rsidRPr="003A590D">
        <w:rPr>
          <w:b/>
          <w:bCs/>
          <w:sz w:val="36"/>
          <w:rtl/>
        </w:rPr>
        <w:t xml:space="preserve"> :</w:t>
      </w:r>
      <w:r w:rsidR="0024637B" w:rsidRPr="003A590D">
        <w:rPr>
          <w:b/>
          <w:bCs/>
          <w:sz w:val="36"/>
          <w:rtl/>
        </w:rPr>
        <w:t xml:space="preserve"> فَكَانَ ذَلِكَ كَذَلِكَ حَتَّى اسْتُخْلِفَ عُمَرُ رَحِمَهُ </w:t>
      </w:r>
      <w:r w:rsidR="007B1E6A" w:rsidRPr="003A590D">
        <w:rPr>
          <w:b/>
          <w:bCs/>
          <w:sz w:val="36"/>
          <w:rtl/>
        </w:rPr>
        <w:t>اللهُ</w:t>
      </w:r>
      <w:r w:rsidR="0024637B" w:rsidRPr="003A590D">
        <w:rPr>
          <w:b/>
          <w:bCs/>
          <w:sz w:val="36"/>
          <w:rtl/>
        </w:rPr>
        <w:t xml:space="preserve"> , فَقَامَ خَطِيبًا فَقَالَ</w:t>
      </w:r>
      <w:r w:rsidR="00DE70E0" w:rsidRPr="003A590D">
        <w:rPr>
          <w:b/>
          <w:bCs/>
          <w:sz w:val="36"/>
          <w:rtl/>
        </w:rPr>
        <w:t xml:space="preserve"> :</w:t>
      </w:r>
      <w:r w:rsidR="0024637B" w:rsidRPr="003A590D">
        <w:rPr>
          <w:b/>
          <w:bCs/>
          <w:sz w:val="36"/>
          <w:rtl/>
        </w:rPr>
        <w:t xml:space="preserve"> أَلَا إِنَّ الْإِبِلَ قَدْ غَلَتْ , قَالَ</w:t>
      </w:r>
      <w:r w:rsidR="00DE70E0" w:rsidRPr="003A590D">
        <w:rPr>
          <w:b/>
          <w:bCs/>
          <w:sz w:val="36"/>
          <w:rtl/>
        </w:rPr>
        <w:t xml:space="preserve"> :</w:t>
      </w:r>
      <w:r w:rsidR="0024637B" w:rsidRPr="003A590D">
        <w:rPr>
          <w:b/>
          <w:bCs/>
          <w:sz w:val="36"/>
          <w:rtl/>
        </w:rPr>
        <w:t xml:space="preserve"> فَفَرَضَهَا عُمَرُ عَلَى أَهْلِ الذَّهَبِ أَلْفَ دِينَارٍ , وَعَلَى أَهْلِ الْوَرِقِ اثْنَيْ عَشَرَ أَلْفًا , وَعَلَى أَهْلِ الْبَقَرِ مِائَتَيْ بَقَرَةٍ , وَعَلَى أَهْلِ الشَّاءِ أَلْفَيْ شَاةٍ , </w:t>
      </w:r>
      <w:r w:rsidR="0024637B" w:rsidRPr="003A590D">
        <w:rPr>
          <w:b/>
          <w:bCs/>
          <w:color w:val="008000"/>
          <w:sz w:val="36"/>
          <w:rtl/>
        </w:rPr>
        <w:t>وَعَلَى أَهْلِ الْحُلَلِ مِائَتَيْ حُلَّةٍ</w:t>
      </w:r>
      <w:r w:rsidR="0024637B" w:rsidRPr="003A590D">
        <w:rPr>
          <w:rStyle w:val="afa"/>
          <w:b/>
          <w:bCs/>
          <w:sz w:val="36"/>
          <w:rtl/>
        </w:rPr>
        <w:t>(</w:t>
      </w:r>
      <w:r w:rsidR="0024637B" w:rsidRPr="003A590D">
        <w:rPr>
          <w:rStyle w:val="afa"/>
          <w:b/>
          <w:bCs/>
          <w:sz w:val="36"/>
          <w:rtl/>
        </w:rPr>
        <w:footnoteReference w:id="2689"/>
      </w:r>
      <w:r w:rsidR="0024637B" w:rsidRPr="003A590D">
        <w:rPr>
          <w:rStyle w:val="afa"/>
          <w:b/>
          <w:bCs/>
          <w:sz w:val="36"/>
          <w:rtl/>
        </w:rPr>
        <w:t>)</w:t>
      </w:r>
      <w:r w:rsidR="0024637B" w:rsidRPr="003A590D">
        <w:rPr>
          <w:b/>
          <w:bCs/>
          <w:sz w:val="36"/>
          <w:rtl/>
        </w:rPr>
        <w:t>وَتَرَكَ دِيَةَ أَهْلِ الذِّمَّةِ , لَمْ يَرْفَعْهَا فِيمَا رَفَعَ مِنْ الدِّيَةِ .</w:t>
      </w:r>
      <w:r w:rsidR="0024637B" w:rsidRPr="003A590D">
        <w:rPr>
          <w:rStyle w:val="afa"/>
          <w:b/>
          <w:bCs/>
          <w:color w:val="000000"/>
          <w:sz w:val="36"/>
          <w:rtl/>
        </w:rPr>
        <w:t>(</w:t>
      </w:r>
      <w:r w:rsidR="0024637B" w:rsidRPr="003A590D">
        <w:rPr>
          <w:rStyle w:val="afa"/>
          <w:b/>
          <w:bCs/>
          <w:color w:val="000000"/>
          <w:sz w:val="36"/>
          <w:rtl/>
        </w:rPr>
        <w:footnoteReference w:id="2690"/>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lastRenderedPageBreak/>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عب</w:t>
      </w:r>
      <w:r w:rsidR="0024637B" w:rsidRPr="003A590D">
        <w:rPr>
          <w:rFonts w:ascii="Traditional Arabic" w:hAnsi="Traditional Arabic"/>
          <w:b/>
          <w:bCs/>
          <w:color w:val="FF0000"/>
          <w:sz w:val="36"/>
          <w:rtl/>
        </w:rPr>
        <w:t xml:space="preserve"> ) , عَنْ ابْنِ عُمَرَ </w:t>
      </w:r>
      <w:r w:rsidR="0024637B" w:rsidRPr="003A590D">
        <w:rPr>
          <w:rFonts w:ascii="AGA Arabesque" w:hAnsi="AGA Arabesque"/>
          <w:b/>
          <w:bCs/>
          <w:snapToGrid w:val="0"/>
          <w:color w:val="FF0000"/>
          <w:sz w:val="36"/>
        </w:rPr>
        <w:t></w:t>
      </w:r>
      <w:r w:rsidR="0024637B" w:rsidRPr="003A590D">
        <w:rPr>
          <w:rFonts w:ascii="Traditional Arabic" w:hAnsi="Traditional Arabic"/>
          <w:b/>
          <w:bCs/>
          <w:color w:val="FF0000"/>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رَجُلًا</w:t>
      </w:r>
      <w:r w:rsidR="0024637B" w:rsidRPr="003A590D">
        <w:rPr>
          <w:sz w:val="36"/>
          <w:rtl/>
        </w:rPr>
        <w:t xml:space="preserve"> </w:t>
      </w:r>
      <w:r w:rsidR="0024637B" w:rsidRPr="003A590D">
        <w:rPr>
          <w:rFonts w:hint="cs"/>
          <w:sz w:val="36"/>
          <w:rtl/>
        </w:rPr>
        <w:t>مُسْلِمًا</w:t>
      </w:r>
      <w:r w:rsidR="0024637B" w:rsidRPr="003A590D">
        <w:rPr>
          <w:sz w:val="36"/>
          <w:rtl/>
        </w:rPr>
        <w:t xml:space="preserve"> </w:t>
      </w:r>
      <w:r w:rsidR="0024637B" w:rsidRPr="003A590D">
        <w:rPr>
          <w:rFonts w:hint="cs"/>
          <w:sz w:val="36"/>
          <w:rtl/>
        </w:rPr>
        <w:t>قَتَلَ</w:t>
      </w:r>
      <w:r w:rsidR="0024637B" w:rsidRPr="003A590D">
        <w:rPr>
          <w:sz w:val="36"/>
          <w:rtl/>
        </w:rPr>
        <w:t xml:space="preserve"> </w:t>
      </w:r>
      <w:r w:rsidR="0024637B" w:rsidRPr="003A590D">
        <w:rPr>
          <w:rFonts w:hint="cs"/>
          <w:sz w:val="36"/>
          <w:rtl/>
        </w:rPr>
        <w:t>رَجُلًا</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أَهْلِ</w:t>
      </w:r>
      <w:r w:rsidR="0024637B" w:rsidRPr="003A590D">
        <w:rPr>
          <w:sz w:val="36"/>
          <w:rtl/>
        </w:rPr>
        <w:t xml:space="preserve"> </w:t>
      </w:r>
      <w:r w:rsidR="0024637B" w:rsidRPr="003A590D">
        <w:rPr>
          <w:rFonts w:hint="cs"/>
          <w:sz w:val="36"/>
          <w:rtl/>
        </w:rPr>
        <w:t>الذِّمَّةِ</w:t>
      </w:r>
      <w:r w:rsidR="0024637B" w:rsidRPr="003A590D">
        <w:rPr>
          <w:rFonts w:ascii="Traditional Arabic" w:hAnsi="Traditional Arabic"/>
          <w:b/>
          <w:bCs/>
          <w:sz w:val="36"/>
          <w:rtl/>
        </w:rPr>
        <w:t xml:space="preserve"> عَمْدًا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وَرُفِعَ إِلَى عُثْمَانَ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فَلَمْ يَقْتُلْهُ وَغَلَّظَ عَلَيْهِ الدِّيَةَ مِثْلَ دِيَةِ الْمُسْلِمِ .</w:t>
      </w:r>
      <w:r w:rsidR="0024637B" w:rsidRPr="003A590D">
        <w:rPr>
          <w:rStyle w:val="afa"/>
          <w:b/>
          <w:bCs/>
          <w:color w:val="000000"/>
          <w:sz w:val="36"/>
          <w:rtl/>
        </w:rPr>
        <w:t>(</w:t>
      </w:r>
      <w:r w:rsidR="0024637B" w:rsidRPr="003A590D">
        <w:rPr>
          <w:rStyle w:val="afa"/>
          <w:b/>
          <w:bCs/>
          <w:color w:val="000000"/>
          <w:sz w:val="36"/>
          <w:rtl/>
        </w:rPr>
        <w:footnoteReference w:id="2691"/>
      </w:r>
      <w:r w:rsidR="0024637B" w:rsidRPr="003A590D">
        <w:rPr>
          <w:rStyle w:val="afa"/>
          <w:b/>
          <w:bCs/>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910" w:name="_Toc395741085"/>
      <w:bookmarkStart w:id="911" w:name="_Toc395741644"/>
      <w:bookmarkStart w:id="912" w:name="_Toc395744589"/>
      <w:r w:rsidRPr="003A590D">
        <w:rPr>
          <w:b/>
          <w:bCs/>
          <w:sz w:val="36"/>
          <w:rtl/>
        </w:rPr>
        <w:t>دِيَةُ الْمَجُوسِيّ</w:t>
      </w:r>
      <w:bookmarkEnd w:id="910"/>
      <w:bookmarkEnd w:id="911"/>
      <w:bookmarkEnd w:id="912"/>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عب</w:t>
      </w:r>
      <w:r w:rsidR="0024637B" w:rsidRPr="003A590D">
        <w:rPr>
          <w:rFonts w:ascii="Courier New" w:hAnsi="Courier New"/>
          <w:b/>
          <w:bCs/>
          <w:color w:val="FF0000"/>
          <w:sz w:val="36"/>
          <w:rtl/>
        </w:rPr>
        <w:t xml:space="preserve"> ) , </w:t>
      </w:r>
      <w:r w:rsidR="0024637B" w:rsidRPr="003A590D">
        <w:rPr>
          <w:rFonts w:hint="cs"/>
          <w:color w:val="FF0000"/>
          <w:sz w:val="36"/>
          <w:rtl/>
        </w:rPr>
        <w:t>عَنِ</w:t>
      </w:r>
      <w:r w:rsidR="0024637B" w:rsidRPr="003A590D">
        <w:rPr>
          <w:color w:val="FF0000"/>
          <w:sz w:val="36"/>
          <w:rtl/>
        </w:rPr>
        <w:t xml:space="preserve"> </w:t>
      </w:r>
      <w:r w:rsidR="0024637B" w:rsidRPr="003A590D">
        <w:rPr>
          <w:rFonts w:hint="cs"/>
          <w:color w:val="FF0000"/>
          <w:sz w:val="36"/>
          <w:rtl/>
        </w:rPr>
        <w:t>ابْنِ</w:t>
      </w:r>
      <w:r w:rsidR="0024637B" w:rsidRPr="003A590D">
        <w:rPr>
          <w:color w:val="FF0000"/>
          <w:sz w:val="36"/>
          <w:rtl/>
        </w:rPr>
        <w:t xml:space="preserve"> </w:t>
      </w:r>
      <w:r w:rsidR="0024637B" w:rsidRPr="003A590D">
        <w:rPr>
          <w:rFonts w:hint="cs"/>
          <w:color w:val="FF0000"/>
          <w:sz w:val="36"/>
          <w:rtl/>
        </w:rPr>
        <w:t>جُرَيْجٍ</w:t>
      </w:r>
      <w:r w:rsidR="0024637B" w:rsidRPr="003A590D">
        <w:rPr>
          <w:color w:val="FF0000"/>
          <w:sz w:val="36"/>
          <w:rtl/>
        </w:rPr>
        <w:t xml:space="preserve"> </w:t>
      </w:r>
      <w:r w:rsidR="0024637B" w:rsidRPr="003A590D">
        <w:rPr>
          <w:rFonts w:hint="cs"/>
          <w:color w:val="FF0000"/>
          <w:sz w:val="36"/>
          <w:rtl/>
        </w:rPr>
        <w:t>قَالَ</w:t>
      </w:r>
      <w:r w:rsidR="00DE70E0" w:rsidRPr="003A590D">
        <w:rPr>
          <w:rFonts w:hint="cs"/>
          <w:color w:val="FF0000"/>
          <w:sz w:val="36"/>
          <w:rtl/>
        </w:rPr>
        <w:t xml:space="preserve"> :</w:t>
      </w:r>
      <w:r w:rsidR="0024637B" w:rsidRPr="003A590D">
        <w:rPr>
          <w:sz w:val="36"/>
          <w:rtl/>
        </w:rPr>
        <w:t xml:space="preserve"> </w:t>
      </w:r>
      <w:r w:rsidR="0024637B" w:rsidRPr="003A590D">
        <w:rPr>
          <w:rFonts w:hint="cs"/>
          <w:sz w:val="36"/>
          <w:rtl/>
        </w:rPr>
        <w:t>قُلْتُ</w:t>
      </w:r>
      <w:r w:rsidR="0024637B" w:rsidRPr="003A590D">
        <w:rPr>
          <w:sz w:val="36"/>
          <w:rtl/>
        </w:rPr>
        <w:t xml:space="preserve"> </w:t>
      </w:r>
      <w:r w:rsidR="0024637B" w:rsidRPr="003A590D">
        <w:rPr>
          <w:rFonts w:hint="cs"/>
          <w:sz w:val="36"/>
          <w:rtl/>
        </w:rPr>
        <w:t>لِعَطَاءٍ</w:t>
      </w:r>
      <w:r w:rsidR="00DE70E0" w:rsidRPr="003A590D">
        <w:rPr>
          <w:rFonts w:hint="cs"/>
          <w:sz w:val="36"/>
          <w:rtl/>
        </w:rPr>
        <w:t xml:space="preserve"> :</w:t>
      </w:r>
      <w:r w:rsidR="0024637B" w:rsidRPr="003A590D">
        <w:rPr>
          <w:sz w:val="36"/>
          <w:rtl/>
        </w:rPr>
        <w:t xml:space="preserve"> </w:t>
      </w:r>
      <w:r w:rsidR="0024637B" w:rsidRPr="003A590D">
        <w:rPr>
          <w:rFonts w:hint="cs"/>
          <w:sz w:val="36"/>
          <w:rtl/>
        </w:rPr>
        <w:t>دِيَةُ</w:t>
      </w:r>
      <w:r w:rsidR="0024637B" w:rsidRPr="003A590D">
        <w:rPr>
          <w:sz w:val="36"/>
          <w:rtl/>
        </w:rPr>
        <w:t xml:space="preserve"> </w:t>
      </w:r>
      <w:r w:rsidR="0024637B" w:rsidRPr="003A590D">
        <w:rPr>
          <w:rFonts w:hint="cs"/>
          <w:sz w:val="36"/>
          <w:rtl/>
        </w:rPr>
        <w:t>الْمَجُوسِيِّ ؟</w:t>
      </w:r>
      <w:r w:rsidR="0024637B" w:rsidRPr="003A590D">
        <w:rPr>
          <w:sz w:val="36"/>
          <w:rtl/>
        </w:rPr>
        <w:t xml:space="preserve"> </w:t>
      </w:r>
      <w:r w:rsidR="0024637B" w:rsidRPr="003A590D">
        <w:rPr>
          <w:rFonts w:hint="cs"/>
          <w:sz w:val="36"/>
          <w:rtl/>
        </w:rPr>
        <w:t>, 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ثَمَانِمِائَةِ</w:t>
      </w:r>
      <w:r w:rsidR="0024637B" w:rsidRPr="003A590D">
        <w:rPr>
          <w:sz w:val="36"/>
          <w:rtl/>
        </w:rPr>
        <w:t xml:space="preserve"> </w:t>
      </w:r>
      <w:r w:rsidR="0024637B" w:rsidRPr="003A590D">
        <w:rPr>
          <w:rFonts w:hint="cs"/>
          <w:sz w:val="36"/>
          <w:rtl/>
        </w:rPr>
        <w:t xml:space="preserve">دِرْهَمٍ </w:t>
      </w:r>
      <w:r w:rsidR="0024637B" w:rsidRPr="003A590D">
        <w:rPr>
          <w:rFonts w:ascii="Courier New" w:hAnsi="Courier New"/>
          <w:b/>
          <w:bCs/>
          <w:sz w:val="36"/>
          <w:rtl/>
        </w:rPr>
        <w:t>.</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692"/>
      </w:r>
      <w:r w:rsidR="0024637B" w:rsidRPr="003A590D">
        <w:rPr>
          <w:rStyle w:val="afa"/>
          <w:rFonts w:ascii="Traditional Arabic" w:hAnsi="Courier New"/>
          <w:b/>
          <w:bCs/>
          <w:sz w:val="36"/>
        </w:rPr>
        <w:t>)</w:t>
      </w:r>
    </w:p>
    <w:p w:rsidR="0024637B" w:rsidRPr="003A590D" w:rsidRDefault="0024637B" w:rsidP="00AA7AD9">
      <w:pPr>
        <w:pStyle w:val="42"/>
        <w:contextualSpacing/>
        <w:rPr>
          <w:b/>
          <w:bCs/>
          <w:sz w:val="36"/>
          <w:rtl/>
        </w:rPr>
      </w:pPr>
      <w:r w:rsidRPr="003A590D">
        <w:rPr>
          <w:b/>
          <w:bCs/>
          <w:sz w:val="36"/>
          <w:rtl/>
        </w:rPr>
        <w:t xml:space="preserve"> </w:t>
      </w:r>
      <w:bookmarkStart w:id="913" w:name="_Toc395741086"/>
      <w:bookmarkStart w:id="914" w:name="_Toc395741645"/>
      <w:bookmarkStart w:id="915" w:name="_Toc395744590"/>
      <w:r w:rsidRPr="003A590D">
        <w:rPr>
          <w:b/>
          <w:bCs/>
          <w:sz w:val="36"/>
          <w:rtl/>
        </w:rPr>
        <w:t>دِيَةُ الْجَنِين</w:t>
      </w:r>
      <w:bookmarkEnd w:id="913"/>
      <w:bookmarkEnd w:id="914"/>
      <w:bookmarkEnd w:id="915"/>
    </w:p>
    <w:p w:rsidR="0024637B" w:rsidRPr="003A590D" w:rsidRDefault="0024637B" w:rsidP="00AA7AD9">
      <w:pPr>
        <w:pStyle w:val="52"/>
        <w:contextualSpacing/>
        <w:rPr>
          <w:b/>
          <w:bCs/>
          <w:sz w:val="36"/>
          <w:rtl/>
        </w:rPr>
      </w:pPr>
      <w:bookmarkStart w:id="916" w:name="_Toc395741087"/>
      <w:bookmarkStart w:id="917" w:name="_Toc395741646"/>
      <w:bookmarkStart w:id="918" w:name="_Toc395744591"/>
      <w:r w:rsidRPr="003A590D">
        <w:rPr>
          <w:b/>
          <w:bCs/>
          <w:sz w:val="36"/>
          <w:rtl/>
        </w:rPr>
        <w:t>دِيَةُ الْجَنِينِ إِذَا سَقَطَ مَيِّتًا</w:t>
      </w:r>
      <w:bookmarkEnd w:id="916"/>
      <w:bookmarkEnd w:id="917"/>
      <w:bookmarkEnd w:id="918"/>
    </w:p>
    <w:p w:rsidR="0024637B" w:rsidRPr="003A590D" w:rsidRDefault="00BE77F8" w:rsidP="0092366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ت </w:t>
      </w:r>
      <w:r w:rsidR="0024637B" w:rsidRPr="003A590D">
        <w:rPr>
          <w:rFonts w:hint="cs"/>
          <w:b/>
          <w:bCs/>
          <w:color w:val="FF0000"/>
          <w:sz w:val="36"/>
          <w:rtl/>
        </w:rPr>
        <w:t xml:space="preserve">س د </w:t>
      </w:r>
      <w:r w:rsidR="0024637B" w:rsidRPr="003A590D">
        <w:rPr>
          <w:b/>
          <w:bCs/>
          <w:color w:val="FF0000"/>
          <w:sz w:val="36"/>
          <w:rtl/>
        </w:rPr>
        <w:t xml:space="preserve">حم ) , عَنْ الْمُغِيرَةِ بْنِ شُعْبَةَ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hint="cs"/>
          <w:sz w:val="36"/>
          <w:rtl/>
        </w:rPr>
        <w:t>اسْتَشَارَ</w:t>
      </w:r>
      <w:r w:rsidR="0024637B" w:rsidRPr="003A590D">
        <w:rPr>
          <w:sz w:val="36"/>
          <w:rtl/>
        </w:rPr>
        <w:t xml:space="preserve"> </w:t>
      </w:r>
      <w:r w:rsidR="0024637B" w:rsidRPr="003A590D">
        <w:rPr>
          <w:rFonts w:hint="cs"/>
          <w:sz w:val="36"/>
          <w:rtl/>
        </w:rPr>
        <w:t>عُمَرُ</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الْخَطَّابِ</w:t>
      </w:r>
      <w:r w:rsidR="0024637B" w:rsidRPr="003A590D">
        <w:rPr>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sz w:val="36"/>
          <w:rtl/>
        </w:rPr>
        <w:t>النَّاسَ</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إِمْلَاصِ</w:t>
      </w:r>
      <w:r w:rsidR="0024637B" w:rsidRPr="003A590D">
        <w:rPr>
          <w:sz w:val="36"/>
          <w:rtl/>
        </w:rPr>
        <w:t xml:space="preserve"> </w:t>
      </w:r>
      <w:r w:rsidR="0024637B" w:rsidRPr="003A590D">
        <w:rPr>
          <w:rFonts w:hint="cs"/>
          <w:sz w:val="36"/>
          <w:rtl/>
        </w:rPr>
        <w:t>الْمَرْأَةِ</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93"/>
      </w:r>
      <w:r w:rsidR="0024637B" w:rsidRPr="003A590D">
        <w:rPr>
          <w:rStyle w:val="afa"/>
          <w:b/>
          <w:bCs/>
          <w:color w:val="000000"/>
          <w:sz w:val="36"/>
          <w:rtl/>
        </w:rPr>
        <w:t>)</w:t>
      </w:r>
      <w:r w:rsidR="0024637B" w:rsidRPr="003A590D">
        <w:rPr>
          <w:rFonts w:hint="cs"/>
          <w:b/>
          <w:bCs/>
          <w:sz w:val="36"/>
          <w:rtl/>
        </w:rPr>
        <w:t xml:space="preserve">( - </w:t>
      </w:r>
      <w:r w:rsidR="0024637B" w:rsidRPr="003A590D">
        <w:rPr>
          <w:rFonts w:hint="cs"/>
          <w:sz w:val="36"/>
          <w:rtl/>
          <w:lang w:bidi="ar"/>
        </w:rPr>
        <w:t>هِيَ الَّتِي يُضْرَبُ بَطْنُهَا فَتُلْقِي جَنِينًا</w:t>
      </w:r>
      <w:r w:rsidR="0024637B" w:rsidRPr="003A590D">
        <w:rPr>
          <w:rStyle w:val="afa"/>
          <w:b/>
          <w:bCs/>
          <w:color w:val="000000"/>
          <w:sz w:val="36"/>
          <w:rtl/>
        </w:rPr>
        <w:t>(</w:t>
      </w:r>
      <w:r w:rsidR="0024637B" w:rsidRPr="003A590D">
        <w:rPr>
          <w:rStyle w:val="afa"/>
          <w:b/>
          <w:bCs/>
          <w:color w:val="000000"/>
          <w:sz w:val="36"/>
          <w:rtl/>
        </w:rPr>
        <w:footnoteReference w:id="2694"/>
      </w:r>
      <w:r w:rsidR="0024637B" w:rsidRPr="003A590D">
        <w:rPr>
          <w:rStyle w:val="afa"/>
          <w:b/>
          <w:bCs/>
          <w:color w:val="000000"/>
          <w:sz w:val="36"/>
          <w:rtl/>
        </w:rPr>
        <w:t>)</w:t>
      </w:r>
      <w:r w:rsidR="0024637B" w:rsidRPr="003A590D">
        <w:rPr>
          <w:rFonts w:hint="cs"/>
          <w:sz w:val="36"/>
          <w:rtl/>
          <w:lang w:bidi="ar"/>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أَيُّكُمْ سَمِعَ مِنْ النَّبِيِّ </w:t>
      </w:r>
      <w:r w:rsidR="0024637B" w:rsidRPr="003A590D">
        <w:rPr>
          <w:rFonts w:ascii="AGA Arabesque" w:hAnsi="AGA Arabesque"/>
          <w:b/>
          <w:bCs/>
          <w:snapToGrid w:val="0"/>
          <w:sz w:val="36"/>
        </w:rPr>
        <w:t></w:t>
      </w:r>
      <w:r w:rsidR="0024637B" w:rsidRPr="003A590D">
        <w:rPr>
          <w:b/>
          <w:bCs/>
          <w:sz w:val="36"/>
          <w:rtl/>
        </w:rPr>
        <w:t xml:space="preserve"> فِيهِ </w:t>
      </w:r>
      <w:r w:rsidR="0024637B" w:rsidRPr="003A590D">
        <w:rPr>
          <w:b/>
          <w:bCs/>
          <w:sz w:val="36"/>
          <w:rtl/>
        </w:rPr>
        <w:lastRenderedPageBreak/>
        <w:t>شَيْئًا</w:t>
      </w:r>
      <w:r w:rsidR="0024637B" w:rsidRPr="003A590D">
        <w:rPr>
          <w:rStyle w:val="afa"/>
          <w:rFonts w:ascii="Traditional Arabic"/>
          <w:b/>
          <w:bCs/>
          <w:sz w:val="36"/>
        </w:rPr>
        <w:t>(</w:t>
      </w:r>
      <w:r w:rsidR="0024637B" w:rsidRPr="003A590D">
        <w:rPr>
          <w:rStyle w:val="afa"/>
          <w:rFonts w:ascii="Traditional Arabic"/>
          <w:b/>
          <w:bCs/>
          <w:sz w:val="36"/>
        </w:rPr>
        <w:footnoteReference w:id="2695"/>
      </w:r>
      <w:r w:rsidR="0024637B" w:rsidRPr="003A590D">
        <w:rPr>
          <w:rStyle w:val="afa"/>
          <w:rFonts w:ascii="Traditional Arabic"/>
          <w:b/>
          <w:bCs/>
          <w:sz w:val="36"/>
        </w:rPr>
        <w:t>)</w:t>
      </w:r>
      <w:r w:rsidR="0024637B" w:rsidRPr="003A590D">
        <w:rPr>
          <w:b/>
          <w:bCs/>
          <w:sz w:val="36"/>
          <w:rtl/>
        </w:rPr>
        <w:t>؟ , فَقُلْتُ</w:t>
      </w:r>
      <w:r w:rsidR="00DE70E0" w:rsidRPr="003A590D">
        <w:rPr>
          <w:b/>
          <w:bCs/>
          <w:sz w:val="36"/>
          <w:rtl/>
        </w:rPr>
        <w:t xml:space="preserve"> :</w:t>
      </w:r>
      <w:r w:rsidR="0024637B" w:rsidRPr="003A590D">
        <w:rPr>
          <w:b/>
          <w:bCs/>
          <w:sz w:val="36"/>
          <w:rtl/>
        </w:rPr>
        <w:t xml:space="preserve"> أَنَا , </w:t>
      </w:r>
      <w:r w:rsidR="0024637B" w:rsidRPr="003A590D">
        <w:rPr>
          <w:rFonts w:hint="cs"/>
          <w:sz w:val="36"/>
          <w:rtl/>
          <w:lang w:bidi="ar"/>
        </w:rPr>
        <w:t>فَقَالَ</w:t>
      </w:r>
      <w:r w:rsidR="00DE70E0" w:rsidRPr="003A590D">
        <w:rPr>
          <w:rFonts w:hint="cs"/>
          <w:sz w:val="36"/>
          <w:rtl/>
          <w:lang w:bidi="ar"/>
        </w:rPr>
        <w:t xml:space="preserve"> :</w:t>
      </w:r>
      <w:r w:rsidR="0024637B" w:rsidRPr="003A590D">
        <w:rPr>
          <w:rFonts w:hint="cs"/>
          <w:sz w:val="36"/>
          <w:rtl/>
          <w:lang w:bidi="ar"/>
        </w:rPr>
        <w:t xml:space="preserve"> مَا هُوَ ؟ , قُلْتُ</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696"/>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ضَرَبَتْ امْرَأَةٌ ضَرَّتَهَا</w:t>
      </w:r>
      <w:r w:rsidR="0024637B" w:rsidRPr="003A590D">
        <w:rPr>
          <w:rStyle w:val="afa"/>
          <w:rFonts w:ascii="Traditional Arabic"/>
          <w:b/>
          <w:bCs/>
          <w:sz w:val="36"/>
        </w:rPr>
        <w:t>(</w:t>
      </w:r>
      <w:r w:rsidR="0024637B" w:rsidRPr="003A590D">
        <w:rPr>
          <w:rStyle w:val="afa"/>
          <w:rFonts w:ascii="Traditional Arabic"/>
          <w:b/>
          <w:bCs/>
          <w:sz w:val="36"/>
        </w:rPr>
        <w:footnoteReference w:id="2697"/>
      </w:r>
      <w:r w:rsidR="0024637B" w:rsidRPr="003A590D">
        <w:rPr>
          <w:rStyle w:val="afa"/>
          <w:rFonts w:ascii="Traditional Arabic"/>
          <w:b/>
          <w:bCs/>
          <w:sz w:val="36"/>
        </w:rPr>
        <w:t>)</w:t>
      </w:r>
      <w:r w:rsidR="0024637B" w:rsidRPr="003A590D">
        <w:rPr>
          <w:b/>
          <w:bCs/>
          <w:sz w:val="36"/>
          <w:rtl/>
        </w:rPr>
        <w:t>بِعَمُودِ فُسْطَاطٍ</w:t>
      </w:r>
      <w:r w:rsidR="0024637B" w:rsidRPr="003A590D">
        <w:rPr>
          <w:rStyle w:val="afa"/>
          <w:b/>
          <w:bCs/>
          <w:color w:val="000000"/>
          <w:sz w:val="36"/>
          <w:rtl/>
        </w:rPr>
        <w:t>(</w:t>
      </w:r>
      <w:r w:rsidR="0024637B" w:rsidRPr="003A590D">
        <w:rPr>
          <w:rStyle w:val="afa"/>
          <w:b/>
          <w:bCs/>
          <w:color w:val="000000"/>
          <w:sz w:val="36"/>
          <w:rtl/>
        </w:rPr>
        <w:footnoteReference w:id="2698"/>
      </w:r>
      <w:r w:rsidR="0024637B" w:rsidRPr="003A590D">
        <w:rPr>
          <w:rStyle w:val="afa"/>
          <w:b/>
          <w:bCs/>
          <w:color w:val="000000"/>
          <w:sz w:val="36"/>
          <w:rtl/>
        </w:rPr>
        <w:t>)</w:t>
      </w:r>
      <w:r w:rsidR="0024637B" w:rsidRPr="003A590D">
        <w:rPr>
          <w:b/>
          <w:bCs/>
          <w:color w:val="000000"/>
          <w:sz w:val="36"/>
          <w:rtl/>
        </w:rPr>
        <w:t>وَ</w:t>
      </w:r>
      <w:r w:rsidR="0024637B" w:rsidRPr="003A590D">
        <w:rPr>
          <w:b/>
          <w:bCs/>
          <w:sz w:val="36"/>
          <w:rtl/>
        </w:rPr>
        <w:t xml:space="preserve">هِيَ حُبْلَى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69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فَأَصَابَتْ بَطْنَهَا فَقَتَلَتْهَا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00"/>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وَجَنِينَهَا , </w:t>
      </w:r>
      <w:r w:rsidR="0024637B" w:rsidRPr="003A590D">
        <w:rPr>
          <w:b/>
          <w:bCs/>
          <w:sz w:val="36"/>
          <w:rtl/>
        </w:rPr>
        <w:t xml:space="preserve">فَاخْتَصَمُوا إِلَى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0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فَجَعَلَ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دِيَةَ الْمَقْتُولَةِ عَلَى عَصَبَةِ الْقَاتِلَةِ</w:t>
      </w:r>
      <w:r w:rsidR="0024637B" w:rsidRPr="003A590D">
        <w:rPr>
          <w:rStyle w:val="afa"/>
          <w:rFonts w:ascii="Traditional Arabic"/>
          <w:b/>
          <w:bCs/>
          <w:sz w:val="36"/>
        </w:rPr>
        <w:t>(</w:t>
      </w:r>
      <w:r w:rsidR="0024637B" w:rsidRPr="003A590D">
        <w:rPr>
          <w:rStyle w:val="afa"/>
          <w:rFonts w:ascii="Traditional Arabic"/>
          <w:b/>
          <w:bCs/>
          <w:sz w:val="36"/>
        </w:rPr>
        <w:footnoteReference w:id="2702"/>
      </w:r>
      <w:r w:rsidR="0024637B" w:rsidRPr="003A590D">
        <w:rPr>
          <w:rStyle w:val="afa"/>
          <w:rFonts w:ascii="Traditional Arabic"/>
          <w:b/>
          <w:bCs/>
          <w:sz w:val="36"/>
        </w:rPr>
        <w:t>)</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2703"/>
      </w:r>
      <w:r w:rsidR="0024637B" w:rsidRPr="003A590D">
        <w:rPr>
          <w:rStyle w:val="afa"/>
          <w:rFonts w:ascii="Traditional Arabic"/>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عَلَى عَاقِلَتِهَا</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704"/>
      </w:r>
      <w:r w:rsidR="0024637B" w:rsidRPr="003A590D">
        <w:rPr>
          <w:rStyle w:val="afa"/>
          <w:b/>
          <w:bCs/>
          <w:color w:val="000000"/>
          <w:sz w:val="36"/>
          <w:rtl/>
        </w:rPr>
        <w:t>)</w:t>
      </w:r>
      <w:r w:rsidR="0024637B" w:rsidRPr="003A590D">
        <w:rPr>
          <w:rFonts w:hint="cs"/>
          <w:b/>
          <w:bCs/>
          <w:color w:val="000000"/>
          <w:sz w:val="36"/>
          <w:rtl/>
        </w:rPr>
        <w:t>وَ</w:t>
      </w:r>
      <w:r w:rsidR="0024637B" w:rsidRPr="003A590D">
        <w:rPr>
          <w:rFonts w:hint="cs"/>
          <w:b/>
          <w:bCs/>
          <w:sz w:val="36"/>
          <w:rtl/>
        </w:rPr>
        <w:t xml:space="preserve">( </w:t>
      </w:r>
      <w:r w:rsidR="0024637B" w:rsidRPr="003A590D">
        <w:rPr>
          <w:b/>
          <w:bCs/>
          <w:sz w:val="36"/>
          <w:rtl/>
        </w:rPr>
        <w:t xml:space="preserve">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بِأَنَّ </w:t>
      </w:r>
      <w:r w:rsidR="0024637B" w:rsidRPr="003A590D">
        <w:rPr>
          <w:b/>
          <w:bCs/>
          <w:sz w:val="36"/>
          <w:rtl/>
        </w:rPr>
        <w:lastRenderedPageBreak/>
        <w:t xml:space="preserve">مِيرَاثَهَا لِبَنِيهَا وَزَوْجِهَا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05"/>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وَقَضَى لِمَا فِي بَطْنِهَا</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06"/>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بِغُرَّةٍ , عَبْدٍ أَوْ أَمَةٍ</w:t>
      </w:r>
      <w:r w:rsidR="0024637B" w:rsidRPr="003A590D">
        <w:rPr>
          <w:rStyle w:val="afa"/>
          <w:rFonts w:ascii="Traditional Arabic"/>
          <w:b/>
          <w:bCs/>
          <w:sz w:val="36"/>
        </w:rPr>
        <w:t>(</w:t>
      </w:r>
      <w:r w:rsidR="0024637B" w:rsidRPr="003A590D">
        <w:rPr>
          <w:rStyle w:val="afa"/>
          <w:rFonts w:ascii="Traditional Arabic"/>
          <w:b/>
          <w:bCs/>
          <w:sz w:val="36"/>
        </w:rPr>
        <w:footnoteReference w:id="2707"/>
      </w:r>
      <w:r w:rsidR="0024637B" w:rsidRPr="003A590D">
        <w:rPr>
          <w:rStyle w:val="afa"/>
          <w:rFonts w:ascii="Traditional Arabic"/>
          <w:b/>
          <w:bCs/>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08"/>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وَجَعَلَهُ عَلَى عَصَبَةِ الْمَرْأَةِ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709"/>
      </w:r>
      <w:r w:rsidR="0024637B" w:rsidRPr="003A590D">
        <w:rPr>
          <w:rStyle w:val="afa"/>
          <w:b/>
          <w:bCs/>
          <w:color w:val="000000"/>
          <w:sz w:val="36"/>
          <w:rtl/>
          <w:lang w:bidi="ar"/>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lang w:bidi="ar"/>
        </w:rPr>
        <w:t>(</w:t>
      </w:r>
      <w:r w:rsidR="0024637B" w:rsidRPr="003A590D">
        <w:rPr>
          <w:rFonts w:hint="cs"/>
          <w:sz w:val="36"/>
          <w:rtl/>
          <w:lang w:bidi="ar"/>
        </w:rPr>
        <w:t xml:space="preserve"> فَقَضَى بِالْغُرَّةِ عَلَى عَاقِلَةِ الْمَرْأَةِ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710"/>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فَقَالَ رَجُلٌ مِنْ عَصَبَةِ الْقَاتِلَةِ</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11"/>
      </w:r>
      <w:r w:rsidR="0024637B" w:rsidRPr="003A590D">
        <w:rPr>
          <w:rStyle w:val="afa"/>
          <w:b/>
          <w:bCs/>
          <w:color w:val="000000"/>
          <w:sz w:val="36"/>
          <w:rtl/>
        </w:rPr>
        <w:t>)</w:t>
      </w:r>
      <w:r w:rsidR="0024637B" w:rsidRPr="003A590D">
        <w:rPr>
          <w:rFonts w:hint="cs"/>
          <w:b/>
          <w:bCs/>
          <w:sz w:val="36"/>
          <w:rtl/>
        </w:rPr>
        <w:t xml:space="preserve">( </w:t>
      </w:r>
      <w:r w:rsidR="0024637B" w:rsidRPr="003A590D">
        <w:rPr>
          <w:b/>
          <w:sz w:val="36"/>
          <w:rtl/>
        </w:rPr>
        <w:t xml:space="preserve">يَا رَسُولَ </w:t>
      </w:r>
      <w:r w:rsidR="006563FD" w:rsidRPr="003A590D">
        <w:rPr>
          <w:b/>
          <w:sz w:val="36"/>
          <w:rtl/>
        </w:rPr>
        <w:t>اللهِ</w:t>
      </w:r>
      <w:r w:rsidR="0024637B" w:rsidRPr="003A590D">
        <w:rPr>
          <w:b/>
          <w:sz w:val="36"/>
          <w:rtl/>
        </w:rPr>
        <w:t xml:space="preserve"> </w:t>
      </w:r>
      <w:r w:rsidR="0024637B" w:rsidRPr="003A590D">
        <w:rPr>
          <w:rFonts w:hint="cs"/>
          <w:b/>
          <w:sz w:val="36"/>
          <w:rtl/>
        </w:rPr>
        <w:t xml:space="preserve">, </w:t>
      </w:r>
      <w:r w:rsidR="0024637B" w:rsidRPr="003A590D">
        <w:rPr>
          <w:b/>
          <w:sz w:val="36"/>
          <w:rtl/>
        </w:rPr>
        <w:t>كَيْفَ أُغْرَمُ دِيَةَ مَنْ لَا شَرِبَ وَلَا أَكَلَ</w:t>
      </w:r>
      <w:r w:rsidR="0024637B" w:rsidRPr="003A590D">
        <w:rPr>
          <w:b/>
          <w:bCs/>
          <w:sz w:val="36"/>
          <w:rtl/>
        </w:rPr>
        <w:t xml:space="preserve"> ، وَلَا نَطَقَ وَلَا اسْتَهَلَّ</w:t>
      </w:r>
      <w:r w:rsidR="0024637B" w:rsidRPr="003A590D">
        <w:rPr>
          <w:rStyle w:val="afa"/>
          <w:rFonts w:ascii="Traditional Arabic"/>
          <w:b/>
          <w:bCs/>
          <w:sz w:val="36"/>
        </w:rPr>
        <w:t>(</w:t>
      </w:r>
      <w:r w:rsidR="0024637B" w:rsidRPr="003A590D">
        <w:rPr>
          <w:rStyle w:val="afa"/>
          <w:rFonts w:ascii="Traditional Arabic"/>
          <w:b/>
          <w:bCs/>
          <w:sz w:val="36"/>
        </w:rPr>
        <w:footnoteReference w:id="2712"/>
      </w:r>
      <w:r w:rsidR="0024637B" w:rsidRPr="003A590D">
        <w:rPr>
          <w:rStyle w:val="afa"/>
          <w:rFonts w:ascii="Traditional Arabic"/>
          <w:b/>
          <w:bCs/>
          <w:sz w:val="36"/>
        </w:rPr>
        <w:t>)</w:t>
      </w:r>
      <w:r w:rsidR="0024637B" w:rsidRPr="003A590D">
        <w:rPr>
          <w:b/>
          <w:bCs/>
          <w:sz w:val="36"/>
          <w:rtl/>
        </w:rPr>
        <w:t>فَمِثْلُ ذَلِكَ يُطَلُّ</w:t>
      </w:r>
      <w:r w:rsidR="0024637B" w:rsidRPr="003A590D">
        <w:rPr>
          <w:rStyle w:val="afa"/>
          <w:b/>
          <w:bCs/>
          <w:color w:val="000000"/>
          <w:sz w:val="36"/>
          <w:rtl/>
        </w:rPr>
        <w:t>(</w:t>
      </w:r>
      <w:r w:rsidR="0024637B" w:rsidRPr="003A590D">
        <w:rPr>
          <w:rStyle w:val="afa"/>
          <w:b/>
          <w:bCs/>
          <w:color w:val="000000"/>
          <w:sz w:val="36"/>
          <w:rtl/>
        </w:rPr>
        <w:footnoteReference w:id="2713"/>
      </w:r>
      <w:r w:rsidR="0024637B" w:rsidRPr="003A590D">
        <w:rPr>
          <w:rStyle w:val="afa"/>
          <w:b/>
          <w:bCs/>
          <w:color w:val="000000"/>
          <w:sz w:val="36"/>
          <w:rtl/>
        </w:rPr>
        <w:t>)</w:t>
      </w:r>
      <w:r w:rsidR="0024637B" w:rsidRPr="003A590D">
        <w:rPr>
          <w:b/>
          <w:bCs/>
          <w:sz w:val="36"/>
          <w:rtl/>
        </w:rPr>
        <w:t xml:space="preserve">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714"/>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sz w:val="36"/>
          <w:rtl/>
        </w:rPr>
        <w:t xml:space="preserve">" </w:t>
      </w:r>
      <w:r w:rsidR="0024637B" w:rsidRPr="003A590D">
        <w:rPr>
          <w:bCs/>
          <w:sz w:val="36"/>
          <w:rtl/>
        </w:rPr>
        <w:t>أَسَجْعٌ كَسَجْعِ الْجَاهِلِيَّةِ وَكِهَانَتِهَا</w:t>
      </w:r>
      <w:r w:rsidR="0024637B" w:rsidRPr="003A590D">
        <w:rPr>
          <w:rStyle w:val="afa"/>
          <w:rFonts w:ascii="Traditional Arabic"/>
          <w:b/>
          <w:bCs/>
          <w:sz w:val="36"/>
        </w:rPr>
        <w:t>(</w:t>
      </w:r>
      <w:r w:rsidR="0024637B" w:rsidRPr="003A590D">
        <w:rPr>
          <w:rStyle w:val="afa"/>
          <w:rFonts w:ascii="Traditional Arabic"/>
          <w:b/>
          <w:bCs/>
          <w:sz w:val="36"/>
        </w:rPr>
        <w:footnoteReference w:id="2715"/>
      </w:r>
      <w:r w:rsidR="0024637B" w:rsidRPr="003A590D">
        <w:rPr>
          <w:rStyle w:val="afa"/>
          <w:rFonts w:ascii="Traditional Arabic"/>
          <w:b/>
          <w:bCs/>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1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بَلْ فِيهِ غُرَّةٌ </w:t>
      </w:r>
      <w:r w:rsidR="0024637B" w:rsidRPr="003A590D">
        <w:rPr>
          <w:rFonts w:hint="cs"/>
          <w:b/>
          <w:bCs/>
          <w:sz w:val="36"/>
          <w:rtl/>
        </w:rPr>
        <w:t xml:space="preserve">, </w:t>
      </w:r>
      <w:r w:rsidR="0024637B" w:rsidRPr="003A590D">
        <w:rPr>
          <w:b/>
          <w:bCs/>
          <w:sz w:val="36"/>
          <w:rtl/>
        </w:rPr>
        <w:t xml:space="preserve">عَبْدٌ أَوْ أَمَةٌ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17"/>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فَقَالَ عُمَرُ</w:t>
      </w:r>
      <w:r w:rsidR="00DE70E0" w:rsidRPr="003A590D">
        <w:rPr>
          <w:rFonts w:hint="cs"/>
          <w:sz w:val="36"/>
          <w:rtl/>
          <w:lang w:bidi="ar"/>
        </w:rPr>
        <w:t xml:space="preserve"> :</w:t>
      </w:r>
      <w:r w:rsidR="0024637B" w:rsidRPr="003A590D">
        <w:rPr>
          <w:rFonts w:hint="cs"/>
          <w:sz w:val="36"/>
          <w:rtl/>
          <w:lang w:bidi="ar"/>
        </w:rPr>
        <w:t xml:space="preserve"> ائْتِنِي بِمَنْ</w:t>
      </w:r>
      <w:r w:rsidR="0024637B" w:rsidRPr="003A590D">
        <w:rPr>
          <w:b/>
          <w:bCs/>
          <w:sz w:val="36"/>
          <w:rtl/>
        </w:rPr>
        <w:t xml:space="preserve"> يَشْهَدُ مَعَكَ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1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عَلَى هَذَا , فَقَالَ مُحَمَّدُ بْنُ مَسْلَمَةَ </w:t>
      </w:r>
      <w:r w:rsidR="0024637B" w:rsidRPr="003A590D">
        <w:rPr>
          <w:rFonts w:ascii="AGA Arabesque" w:hAnsi="AGA Arabesque"/>
          <w:b/>
          <w:bCs/>
          <w:snapToGrid w:val="0"/>
          <w:sz w:val="36"/>
        </w:rPr>
        <w:t></w:t>
      </w:r>
      <w:r w:rsidR="00DE70E0" w:rsidRPr="003A590D">
        <w:rPr>
          <w:b/>
          <w:bCs/>
          <w:snapToGrid w:val="0"/>
          <w:sz w:val="36"/>
          <w:rtl/>
        </w:rPr>
        <w:t xml:space="preserve"> :</w:t>
      </w:r>
      <w:r w:rsidR="0024637B" w:rsidRPr="003A590D">
        <w:rPr>
          <w:b/>
          <w:bCs/>
          <w:sz w:val="36"/>
          <w:rtl/>
        </w:rPr>
        <w:t xml:space="preserve"> أَنَا أَشْهَدُ عَلَى النَّبِيِّ </w:t>
      </w:r>
      <w:r w:rsidR="0024637B" w:rsidRPr="003A590D">
        <w:rPr>
          <w:rFonts w:ascii="AGA Arabesque" w:hAnsi="AGA Arabesque"/>
          <w:b/>
          <w:bCs/>
          <w:snapToGrid w:val="0"/>
          <w:sz w:val="36"/>
        </w:rPr>
        <w:t></w:t>
      </w:r>
      <w:r w:rsidR="0024637B" w:rsidRPr="003A590D">
        <w:rPr>
          <w:b/>
          <w:bCs/>
          <w:sz w:val="36"/>
          <w:rtl/>
        </w:rPr>
        <w:t xml:space="preserve"> بِمِثْلِ هَذَا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19"/>
      </w:r>
      <w:r w:rsidR="0024637B" w:rsidRPr="003A590D">
        <w:rPr>
          <w:rStyle w:val="afa"/>
          <w:b/>
          <w:bCs/>
          <w:color w:val="000000"/>
          <w:sz w:val="36"/>
          <w:rtl/>
        </w:rPr>
        <w:t>)</w:t>
      </w:r>
      <w:r w:rsidR="0024637B" w:rsidRPr="003A590D">
        <w:rPr>
          <w:rFonts w:hint="cs"/>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w:t>
      </w:r>
      <w:r w:rsidR="0024637B" w:rsidRPr="003A590D">
        <w:rPr>
          <w:rFonts w:hint="cs"/>
          <w:b/>
          <w:bCs/>
          <w:color w:val="FF0000"/>
          <w:sz w:val="36"/>
          <w:rtl/>
        </w:rPr>
        <w:t>س</w:t>
      </w:r>
      <w:r w:rsidR="0024637B" w:rsidRPr="003A590D">
        <w:rPr>
          <w:b/>
          <w:bCs/>
          <w:color w:val="FF0000"/>
          <w:sz w:val="36"/>
          <w:rtl/>
        </w:rPr>
        <w:t xml:space="preserve"> ) , وَعَنْ بُرَيْدَةَ الْأَسْلَمِيِّ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sz w:val="36"/>
          <w:rtl/>
          <w:lang w:bidi="ar"/>
        </w:rPr>
        <w:t>أَنَّ امْرَأَةً حَذَفَتْ</w:t>
      </w:r>
      <w:r w:rsidR="0024637B" w:rsidRPr="003A590D">
        <w:rPr>
          <w:b/>
          <w:bCs/>
          <w:sz w:val="36"/>
          <w:rtl/>
        </w:rPr>
        <w:t xml:space="preserve"> امْرَأَةً فَأَسْقَطَتْ , " فَجَعَلَ رَسُول</w:t>
      </w:r>
      <w:r w:rsidR="0024637B" w:rsidRPr="003A590D">
        <w:rPr>
          <w:rFonts w:hint="cs"/>
          <w:b/>
          <w:bCs/>
          <w:sz w:val="36"/>
          <w:rtl/>
        </w:rPr>
        <w:t>ُ</w:t>
      </w:r>
      <w:r w:rsidR="0024637B" w:rsidRPr="003A590D">
        <w:rPr>
          <w:b/>
          <w:bCs/>
          <w:sz w:val="36"/>
          <w:rtl/>
        </w:rPr>
        <w:t xml:space="preserve">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فِي وَلَدِهَا خَمْسِينَ شَاةً , وَنَهَى يَوْمَئِذٍ عَنْ الْحَذْفِ</w:t>
      </w:r>
      <w:r w:rsidR="0024637B" w:rsidRPr="003A590D">
        <w:rPr>
          <w:rStyle w:val="afa"/>
          <w:rFonts w:ascii="Traditional Arabic"/>
          <w:b/>
          <w:bCs/>
          <w:sz w:val="36"/>
        </w:rPr>
        <w:t>(</w:t>
      </w:r>
      <w:r w:rsidR="0024637B" w:rsidRPr="003A590D">
        <w:rPr>
          <w:rStyle w:val="afa"/>
          <w:rFonts w:ascii="Traditional Arabic"/>
          <w:b/>
          <w:bCs/>
          <w:sz w:val="36"/>
        </w:rPr>
        <w:footnoteReference w:id="2720"/>
      </w:r>
      <w:r w:rsidR="0024637B" w:rsidRPr="003A590D">
        <w:rPr>
          <w:rStyle w:val="afa"/>
          <w:rFonts w:ascii="Traditional Arabic"/>
          <w:b/>
          <w:bCs/>
          <w:sz w:val="36"/>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2721"/>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رَبِيعَةَ بْنِ أَبِي عَبْدِ الرَّحْمَنِ </w:t>
      </w:r>
      <w:r w:rsidR="0024637B" w:rsidRPr="003A590D">
        <w:rPr>
          <w:rFonts w:hint="cs"/>
          <w:color w:val="FF0000"/>
          <w:sz w:val="36"/>
          <w:rtl/>
        </w:rPr>
        <w:t>أَنَّهُ</w:t>
      </w:r>
      <w:r w:rsidR="0024637B" w:rsidRPr="003A590D">
        <w:rPr>
          <w:color w:val="FF0000"/>
          <w:sz w:val="36"/>
          <w:rtl/>
        </w:rPr>
        <w:t xml:space="preserve"> </w:t>
      </w:r>
      <w:r w:rsidR="0024637B" w:rsidRPr="003A590D">
        <w:rPr>
          <w:rFonts w:hint="cs"/>
          <w:color w:val="FF0000"/>
          <w:sz w:val="36"/>
          <w:rtl/>
        </w:rPr>
        <w:t>كَانَ</w:t>
      </w:r>
      <w:r w:rsidR="0024637B" w:rsidRPr="003A590D">
        <w:rPr>
          <w:color w:val="FF0000"/>
          <w:sz w:val="36"/>
          <w:rtl/>
        </w:rPr>
        <w:t xml:space="preserve"> </w:t>
      </w:r>
      <w:r w:rsidR="0024637B" w:rsidRPr="003A590D">
        <w:rPr>
          <w:rFonts w:hint="cs"/>
          <w:color w:val="FF0000"/>
          <w:sz w:val="36"/>
          <w:rtl/>
        </w:rPr>
        <w:t>يَقُولُ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الْغُرَّةُ تُقَوَّمُ خَمْسِينَ دِينَارًا , أَوْ سِتَّ مِائَةِ دِرْهَمٍ , وَدِيَةُ الْمَرْأَةِ الْحُرَّةِ الْمُسْلِمَةِ خَمْسُ مِائَةِ دِينَارٍ , أَوْ سِتَّةُ آلَافِ دِرْهَمٍ .</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722"/>
      </w:r>
      <w:r w:rsidR="0024637B" w:rsidRPr="003A590D">
        <w:rPr>
          <w:rStyle w:val="afa"/>
          <w:rFonts w:ascii="Traditional Arabic" w:hAnsi="Courier New"/>
          <w:b/>
          <w:bCs/>
          <w:sz w:val="36"/>
        </w:rPr>
        <w:t>)</w:t>
      </w:r>
    </w:p>
    <w:p w:rsidR="0024637B" w:rsidRPr="003A590D" w:rsidRDefault="0024637B" w:rsidP="00AA7AD9">
      <w:pPr>
        <w:pStyle w:val="32"/>
        <w:contextualSpacing/>
        <w:rPr>
          <w:b/>
          <w:bCs/>
          <w:sz w:val="36"/>
          <w:rtl/>
        </w:rPr>
      </w:pPr>
      <w:r w:rsidRPr="003A590D">
        <w:rPr>
          <w:b/>
          <w:bCs/>
          <w:sz w:val="36"/>
          <w:rtl/>
        </w:rPr>
        <w:t xml:space="preserve"> </w:t>
      </w:r>
      <w:bookmarkStart w:id="919" w:name="_Toc395741088"/>
      <w:bookmarkStart w:id="920" w:name="_Toc395741647"/>
      <w:bookmarkStart w:id="921" w:name="_Toc395744592"/>
      <w:r w:rsidRPr="003A590D">
        <w:rPr>
          <w:b/>
          <w:bCs/>
          <w:sz w:val="36"/>
          <w:rtl/>
        </w:rPr>
        <w:t>دِيَةُ الْعَيْنَيْن</w:t>
      </w:r>
      <w:bookmarkEnd w:id="919"/>
      <w:bookmarkEnd w:id="920"/>
      <w:bookmarkEnd w:id="921"/>
    </w:p>
    <w:p w:rsidR="0024637B" w:rsidRPr="003A590D" w:rsidRDefault="00BE77F8" w:rsidP="00AA7AD9">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sz w:val="36"/>
          <w:rtl/>
        </w:rPr>
        <w:t>وَفِي</w:t>
      </w:r>
      <w:r w:rsidR="0024637B" w:rsidRPr="003A590D">
        <w:rPr>
          <w:rFonts w:ascii="Simplified Arabic"/>
          <w:b/>
          <w:bCs/>
          <w:sz w:val="36"/>
          <w:rtl/>
        </w:rPr>
        <w:t xml:space="preserve"> الْعَيْنَيْنِ الدِّيَةُ "</w:t>
      </w:r>
      <w:r w:rsidR="0024637B" w:rsidRPr="003A590D">
        <w:rPr>
          <w:rStyle w:val="afa"/>
          <w:b/>
          <w:bCs/>
          <w:color w:val="000000"/>
          <w:sz w:val="36"/>
          <w:rtl/>
        </w:rPr>
        <w:t>(</w:t>
      </w:r>
      <w:r w:rsidR="0024637B" w:rsidRPr="003A590D">
        <w:rPr>
          <w:rStyle w:val="afa"/>
          <w:b/>
          <w:bCs/>
          <w:color w:val="000000"/>
          <w:sz w:val="36"/>
          <w:rtl/>
        </w:rPr>
        <w:footnoteReference w:id="2723"/>
      </w:r>
      <w:r w:rsidR="0024637B" w:rsidRPr="003A590D">
        <w:rPr>
          <w:rStyle w:val="afa"/>
          <w:b/>
          <w:bCs/>
          <w:color w:val="000000"/>
          <w:sz w:val="36"/>
          <w:rtl/>
        </w:rPr>
        <w:t>)</w:t>
      </w:r>
      <w:r w:rsidR="0024637B" w:rsidRPr="003A590D">
        <w:rPr>
          <w:rStyle w:val="afa"/>
          <w:rFonts w:hint="cs"/>
          <w:b/>
          <w:bCs/>
          <w:color w:val="000000"/>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هق ) , وَعَنْ عُمَرَ بْنِ الْخَطَّابِ </w:t>
      </w:r>
      <w:r w:rsidR="0024637B" w:rsidRPr="003A590D">
        <w:rPr>
          <w:rFonts w:ascii="AGA Arabesque" w:hAnsi="AGA Arabesque"/>
          <w:b/>
          <w:bCs/>
          <w:snapToGrid w:val="0"/>
          <w:color w:val="FF0000"/>
          <w:sz w:val="36"/>
        </w:rPr>
        <w:t></w:t>
      </w:r>
      <w:r w:rsidR="0024637B" w:rsidRPr="003A590D">
        <w:rPr>
          <w:b/>
          <w:bCs/>
          <w:color w:val="FF0000"/>
          <w:sz w:val="36"/>
          <w:rtl/>
        </w:rPr>
        <w:t xml:space="preserve"> عَنْ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w:t>
      </w:r>
      <w:r w:rsidR="0024637B" w:rsidRPr="003A590D">
        <w:rPr>
          <w:rFonts w:hint="cs"/>
          <w:color w:val="FF0000"/>
          <w:sz w:val="36"/>
          <w:rtl/>
        </w:rPr>
        <w:t>أَنَّهُ</w:t>
      </w:r>
      <w:r w:rsidR="0024637B" w:rsidRPr="003A590D">
        <w:rPr>
          <w:color w:val="FF0000"/>
          <w:sz w:val="36"/>
          <w:rtl/>
        </w:rPr>
        <w:t xml:space="preserve"> </w:t>
      </w:r>
      <w:r w:rsidR="0024637B" w:rsidRPr="003A590D">
        <w:rPr>
          <w:rFonts w:hint="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فِي الأَنْفِ الدِّيَةُ إِذَا اسْتُوعِيَ جَدْعُهُ مِائَةٌ مِنَ الإِبِلِ ، وَفِي الْيَدِ خَمْسُونَ ، وَفِي الرِّجْلِ خَمْسُونَ ، </w:t>
      </w:r>
      <w:r w:rsidR="0024637B" w:rsidRPr="003A590D">
        <w:rPr>
          <w:b/>
          <w:bCs/>
          <w:color w:val="008000"/>
          <w:sz w:val="36"/>
          <w:rtl/>
        </w:rPr>
        <w:t>وَفِي الْعَيْنِ خَمْسُونَ</w:t>
      </w:r>
      <w:r w:rsidR="0024637B" w:rsidRPr="003A590D">
        <w:rPr>
          <w:rFonts w:hint="cs"/>
          <w:b/>
          <w:bCs/>
          <w:color w:val="008000"/>
          <w:sz w:val="36"/>
          <w:rtl/>
        </w:rPr>
        <w:t xml:space="preserve"> , </w:t>
      </w:r>
      <w:r w:rsidR="0024637B" w:rsidRPr="003A590D">
        <w:rPr>
          <w:b/>
          <w:bCs/>
          <w:sz w:val="36"/>
          <w:rtl/>
        </w:rPr>
        <w:t>وَفِي الآمَّةِ ثُلُثُ النَّفْسِ ، وَفِي الْجَائِفَةِ ثُلُثُ النَّفْسِ ، وَفِي الْمُنَقِّلَةِ خَمْسَ عَشْرَةَ ، وَفِي الْمُوضِحَةِ خَمْسٌ ، وَفِي السِّنِّ خَمْسٌ ، وَفِي كُلِّ أُصْبُعٍ مِمَّا هُنَالِكَ عَشْرٌ "</w:t>
      </w:r>
      <w:r w:rsidR="0024637B" w:rsidRPr="003A590D">
        <w:rPr>
          <w:rStyle w:val="afa"/>
          <w:b/>
          <w:bCs/>
          <w:color w:val="000000"/>
          <w:sz w:val="36"/>
          <w:rtl/>
        </w:rPr>
        <w:t>(</w:t>
      </w:r>
      <w:r w:rsidR="0024637B" w:rsidRPr="003A590D">
        <w:rPr>
          <w:rStyle w:val="afa"/>
          <w:b/>
          <w:bCs/>
          <w:color w:val="000000"/>
          <w:sz w:val="36"/>
          <w:rtl/>
        </w:rPr>
        <w:footnoteReference w:id="2724"/>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w:t>
      </w:r>
      <w:r w:rsidR="0024637B" w:rsidRPr="003A590D">
        <w:rPr>
          <w:rFonts w:ascii="Lotus Linotype" w:hAnsi="Traditional Arabic" w:hint="cs"/>
          <w:color w:val="FF0000"/>
          <w:sz w:val="36"/>
          <w:rtl/>
          <w:lang w:bidi="ar-EG"/>
        </w:rPr>
        <w:t xml:space="preserve">وَفِي خُطْبَتِهِ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يَوْمَ الْفَتْحِ</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وَقَضَى فِي الْعَيْنِ نِصْفَ الْعَقْلِ , خَمْسِينَ مِنْ الْإِبِلِ , أَوْ </w:t>
      </w:r>
      <w:r w:rsidR="0024637B" w:rsidRPr="003A590D">
        <w:rPr>
          <w:b/>
          <w:bCs/>
          <w:sz w:val="36"/>
          <w:rtl/>
        </w:rPr>
        <w:lastRenderedPageBreak/>
        <w:t xml:space="preserve">عِدْلَهَا ذَهَبًا أَوْ وَرِقًا , أَوْ مِائَةَ بَقَرَةٍ , أَوْ أَلْفَ شَاةٍ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25"/>
      </w:r>
      <w:r w:rsidR="0024637B" w:rsidRPr="003A590D">
        <w:rPr>
          <w:rStyle w:val="afa"/>
          <w:b/>
          <w:bCs/>
          <w:color w:val="000000"/>
          <w:sz w:val="36"/>
          <w:rtl/>
        </w:rPr>
        <w:t>)</w:t>
      </w:r>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w:t>
      </w:r>
      <w:r w:rsidR="0024637B" w:rsidRPr="003A590D">
        <w:rPr>
          <w:rFonts w:hint="cs"/>
          <w:color w:val="FF0000"/>
          <w:sz w:val="36"/>
          <w:rtl/>
        </w:rPr>
        <w:t>عَنْ</w:t>
      </w:r>
      <w:r w:rsidR="0024637B" w:rsidRPr="003A590D">
        <w:rPr>
          <w:color w:val="FF0000"/>
          <w:sz w:val="36"/>
          <w:rtl/>
        </w:rPr>
        <w:t xml:space="preserve"> </w:t>
      </w:r>
      <w:r w:rsidR="0024637B" w:rsidRPr="003A590D">
        <w:rPr>
          <w:rFonts w:hint="cs"/>
          <w:color w:val="FF0000"/>
          <w:sz w:val="36"/>
          <w:rtl/>
        </w:rPr>
        <w:t>مَالِكٍ ،</w:t>
      </w:r>
      <w:r w:rsidR="0024637B" w:rsidRPr="003A590D">
        <w:rPr>
          <w:color w:val="FF0000"/>
          <w:sz w:val="36"/>
          <w:rtl/>
        </w:rPr>
        <w:t xml:space="preserve"> </w:t>
      </w:r>
      <w:r w:rsidR="0024637B" w:rsidRPr="003A590D">
        <w:rPr>
          <w:rFonts w:hint="cs"/>
          <w:sz w:val="36"/>
          <w:rtl/>
        </w:rPr>
        <w:t>أَنَّهُ</w:t>
      </w:r>
      <w:r w:rsidR="0024637B" w:rsidRPr="003A590D">
        <w:rPr>
          <w:sz w:val="36"/>
          <w:rtl/>
        </w:rPr>
        <w:t xml:space="preserve"> </w:t>
      </w:r>
      <w:r w:rsidR="0024637B" w:rsidRPr="003A590D">
        <w:rPr>
          <w:rFonts w:hint="cs"/>
          <w:sz w:val="36"/>
          <w:rtl/>
        </w:rPr>
        <w:t>سَأَلَ</w:t>
      </w:r>
      <w:r w:rsidR="0024637B" w:rsidRPr="003A590D">
        <w:rPr>
          <w:sz w:val="36"/>
          <w:rtl/>
        </w:rPr>
        <w:t xml:space="preserve"> </w:t>
      </w:r>
      <w:r w:rsidR="0024637B" w:rsidRPr="003A590D">
        <w:rPr>
          <w:rFonts w:hint="cs"/>
          <w:sz w:val="36"/>
          <w:rtl/>
        </w:rPr>
        <w:t>ابْنَ</w:t>
      </w:r>
      <w:r w:rsidR="0024637B" w:rsidRPr="003A590D">
        <w:rPr>
          <w:sz w:val="36"/>
          <w:rtl/>
        </w:rPr>
        <w:t xml:space="preserve"> </w:t>
      </w:r>
      <w:r w:rsidR="0024637B" w:rsidRPr="003A590D">
        <w:rPr>
          <w:rFonts w:hint="cs"/>
          <w:sz w:val="36"/>
          <w:rtl/>
        </w:rPr>
        <w:t>شِهَابٍ</w:t>
      </w:r>
      <w:r w:rsidR="0024637B" w:rsidRPr="003A590D">
        <w:rPr>
          <w:sz w:val="36"/>
          <w:rtl/>
        </w:rPr>
        <w:t xml:space="preserve"> </w:t>
      </w:r>
      <w:r w:rsidR="0024637B" w:rsidRPr="003A590D">
        <w:rPr>
          <w:rFonts w:hint="cs"/>
          <w:sz w:val="36"/>
          <w:rtl/>
        </w:rPr>
        <w:t>عَنِ</w:t>
      </w:r>
      <w:r w:rsidR="0024637B" w:rsidRPr="003A590D">
        <w:rPr>
          <w:sz w:val="36"/>
          <w:rtl/>
        </w:rPr>
        <w:t xml:space="preserve"> </w:t>
      </w:r>
      <w:r w:rsidR="0024637B" w:rsidRPr="003A590D">
        <w:rPr>
          <w:rFonts w:hint="cs"/>
          <w:sz w:val="36"/>
          <w:rtl/>
        </w:rPr>
        <w:t>الرَّجُلِ</w:t>
      </w:r>
      <w:r w:rsidR="0024637B" w:rsidRPr="003A590D">
        <w:rPr>
          <w:sz w:val="36"/>
          <w:rtl/>
        </w:rPr>
        <w:t xml:space="preserve"> </w:t>
      </w:r>
      <w:r w:rsidR="0024637B" w:rsidRPr="003A590D">
        <w:rPr>
          <w:rFonts w:hint="cs"/>
          <w:sz w:val="36"/>
          <w:rtl/>
        </w:rPr>
        <w:t>الْأَعْوَرِ</w:t>
      </w:r>
      <w:r w:rsidR="0024637B" w:rsidRPr="003A590D">
        <w:rPr>
          <w:sz w:val="36"/>
          <w:rtl/>
        </w:rPr>
        <w:t xml:space="preserve"> </w:t>
      </w:r>
      <w:r w:rsidR="0024637B" w:rsidRPr="003A590D">
        <w:rPr>
          <w:rFonts w:hint="cs"/>
          <w:sz w:val="36"/>
          <w:rtl/>
        </w:rPr>
        <w:t>يَفْقَأُ</w:t>
      </w:r>
      <w:r w:rsidR="0024637B" w:rsidRPr="003A590D">
        <w:rPr>
          <w:sz w:val="36"/>
          <w:rtl/>
        </w:rPr>
        <w:t xml:space="preserve"> </w:t>
      </w:r>
      <w:r w:rsidR="0024637B" w:rsidRPr="003A590D">
        <w:rPr>
          <w:rFonts w:hint="cs"/>
          <w:sz w:val="36"/>
          <w:rtl/>
        </w:rPr>
        <w:t>عَيْنَ</w:t>
      </w:r>
      <w:r w:rsidR="0024637B" w:rsidRPr="003A590D">
        <w:rPr>
          <w:sz w:val="36"/>
          <w:rtl/>
        </w:rPr>
        <w:t xml:space="preserve"> </w:t>
      </w:r>
      <w:r w:rsidR="0024637B" w:rsidRPr="003A590D">
        <w:rPr>
          <w:rFonts w:hint="cs"/>
          <w:sz w:val="36"/>
          <w:rtl/>
        </w:rPr>
        <w:t>الصَّحِيحِ ،</w:t>
      </w:r>
      <w:r w:rsidR="0024637B" w:rsidRPr="003A590D">
        <w:rPr>
          <w:sz w:val="36"/>
          <w:rtl/>
        </w:rPr>
        <w:t xml:space="preserve"> </w:t>
      </w:r>
      <w:r w:rsidR="0024637B" w:rsidRPr="003A590D">
        <w:rPr>
          <w:rFonts w:hint="cs"/>
          <w:sz w:val="36"/>
          <w:rtl/>
        </w:rPr>
        <w:t>فَقَالَ</w:t>
      </w:r>
      <w:r w:rsidR="0024637B" w:rsidRPr="003A590D">
        <w:rPr>
          <w:sz w:val="36"/>
          <w:rtl/>
        </w:rPr>
        <w:t xml:space="preserve"> </w:t>
      </w:r>
      <w:r w:rsidR="0024637B" w:rsidRPr="003A590D">
        <w:rPr>
          <w:rFonts w:hint="cs"/>
          <w:sz w:val="36"/>
          <w:rtl/>
        </w:rPr>
        <w:t>ابْنُ</w:t>
      </w:r>
      <w:r w:rsidR="0024637B" w:rsidRPr="003A590D">
        <w:rPr>
          <w:sz w:val="36"/>
          <w:rtl/>
        </w:rPr>
        <w:t xml:space="preserve"> </w:t>
      </w:r>
      <w:r w:rsidR="0024637B" w:rsidRPr="003A590D">
        <w:rPr>
          <w:rFonts w:hint="cs"/>
          <w:sz w:val="36"/>
          <w:rtl/>
        </w:rPr>
        <w:t>شِهَابٍ</w:t>
      </w:r>
      <w:r w:rsidR="00DE70E0" w:rsidRPr="003A590D">
        <w:rPr>
          <w:rFonts w:hint="cs"/>
          <w:sz w:val="36"/>
          <w:rtl/>
        </w:rPr>
        <w:t xml:space="preserve"> :</w:t>
      </w:r>
      <w:r w:rsidR="0024637B" w:rsidRPr="003A590D">
        <w:rPr>
          <w:rFonts w:ascii="Courier New" w:hAnsi="Courier New"/>
          <w:b/>
          <w:bCs/>
          <w:sz w:val="36"/>
          <w:rtl/>
        </w:rPr>
        <w:t xml:space="preserve"> إِنْ أَحَبَّ الصَّحِيحُ أَنْ يَسْتَقِيدَ مِنْهُ فَلَهُ الْقَوَدُ , وَإِنْ أَحَبَّ فَلَهُ الدِّيَةُ أَلْفُ دِينَارٍ , أَوْ اثْنَا عَشَرَ أَلْفَ دِرْهَمٍ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72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24637B" w:rsidRPr="003A590D" w:rsidRDefault="0024637B" w:rsidP="00AA7AD9">
      <w:pPr>
        <w:pStyle w:val="42"/>
        <w:contextualSpacing/>
        <w:rPr>
          <w:b/>
          <w:bCs/>
          <w:sz w:val="36"/>
          <w:rtl/>
        </w:rPr>
      </w:pPr>
      <w:bookmarkStart w:id="922" w:name="_Toc395741089"/>
      <w:bookmarkStart w:id="923" w:name="_Toc395741648"/>
      <w:bookmarkStart w:id="924" w:name="_Toc395744593"/>
      <w:r w:rsidRPr="003A590D">
        <w:rPr>
          <w:b/>
          <w:bCs/>
          <w:sz w:val="36"/>
          <w:rtl/>
        </w:rPr>
        <w:t>دِيَةُ عَيْنِ الْأَعْوَر</w:t>
      </w:r>
      <w:bookmarkEnd w:id="922"/>
      <w:bookmarkEnd w:id="923"/>
      <w:bookmarkEnd w:id="924"/>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س ) , </w:t>
      </w:r>
      <w:r w:rsidR="0024637B" w:rsidRPr="003A590D">
        <w:rPr>
          <w:rFonts w:ascii="Lotus Linotype" w:hAnsi="Traditional Arabic" w:hint="cs"/>
          <w:color w:val="FF0000"/>
          <w:sz w:val="36"/>
          <w:rtl/>
          <w:lang w:bidi="ar-EG"/>
        </w:rPr>
        <w:t>وَ</w:t>
      </w:r>
      <w:r w:rsidR="0024637B" w:rsidRPr="003A590D">
        <w:rPr>
          <w:rFonts w:hint="cs"/>
          <w:b/>
          <w:bCs/>
          <w:color w:val="FF0000"/>
          <w:sz w:val="36"/>
          <w:rtl/>
        </w:rPr>
        <w:t>قَالَ</w:t>
      </w:r>
      <w:r w:rsidR="0024637B" w:rsidRPr="003A590D">
        <w:rPr>
          <w:b/>
          <w:bCs/>
          <w:color w:val="FF0000"/>
          <w:sz w:val="36"/>
          <w:rtl/>
        </w:rPr>
        <w:t xml:space="preserve"> عَبْد</w:t>
      </w:r>
      <w:r w:rsidR="0024637B" w:rsidRPr="003A590D">
        <w:rPr>
          <w:rFonts w:hint="cs"/>
          <w:b/>
          <w:bCs/>
          <w:color w:val="FF0000"/>
          <w:sz w:val="36"/>
          <w:rtl/>
        </w:rPr>
        <w:t>ُ</w:t>
      </w:r>
      <w:r w:rsidR="0024637B" w:rsidRPr="003A590D">
        <w:rPr>
          <w:b/>
          <w:bCs/>
          <w:color w:val="FF0000"/>
          <w:sz w:val="36"/>
          <w:rtl/>
        </w:rPr>
        <w:t xml:space="preserve"> </w:t>
      </w:r>
      <w:r w:rsidR="006563FD" w:rsidRPr="003A590D">
        <w:rPr>
          <w:b/>
          <w:bCs/>
          <w:color w:val="FF0000"/>
          <w:sz w:val="36"/>
          <w:rtl/>
        </w:rPr>
        <w:t>اللهِ</w:t>
      </w:r>
      <w:r w:rsidR="0024637B" w:rsidRPr="003A590D">
        <w:rPr>
          <w:b/>
          <w:bCs/>
          <w:color w:val="FF0000"/>
          <w:sz w:val="36"/>
          <w:rtl/>
        </w:rPr>
        <w:t xml:space="preserve"> بْن</w:t>
      </w:r>
      <w:r w:rsidR="0024637B" w:rsidRPr="003A590D">
        <w:rPr>
          <w:rFonts w:hint="cs"/>
          <w:b/>
          <w:bCs/>
          <w:color w:val="FF0000"/>
          <w:sz w:val="36"/>
          <w:rtl/>
        </w:rPr>
        <w:t>ُ</w:t>
      </w:r>
      <w:r w:rsidR="0024637B" w:rsidRPr="003A590D">
        <w:rPr>
          <w:b/>
          <w:bCs/>
          <w:color w:val="FF0000"/>
          <w:sz w:val="36"/>
          <w:rtl/>
        </w:rPr>
        <w:t xml:space="preserve"> عَمْرِو بْنِ الْعَاصِ</w:t>
      </w:r>
      <w:r w:rsidR="0024637B" w:rsidRPr="003A590D">
        <w:rPr>
          <w:rFonts w:cs="CTraditional Arabic"/>
          <w:b/>
          <w:bCs/>
          <w:color w:val="FF0000"/>
          <w:sz w:val="36"/>
          <w:rtl/>
        </w:rPr>
        <w:t>ب</w:t>
      </w:r>
      <w:r w:rsidR="0024637B" w:rsidRPr="003A590D">
        <w:rPr>
          <w:rFonts w:ascii="Lotus Linotype" w:hAnsi="Traditional Arabic" w:hint="cs"/>
          <w:color w:val="FF0000"/>
          <w:sz w:val="36"/>
          <w:rtl/>
          <w:lang w:bidi="ar-EG"/>
        </w:rPr>
        <w:t xml:space="preserve">فِي خُطْبَتِهِ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يَوْمَ الْفَتْحِ</w:t>
      </w:r>
      <w:r w:rsidR="00DE70E0" w:rsidRPr="003A590D">
        <w:rPr>
          <w:b/>
          <w:bCs/>
          <w:color w:val="FF0000"/>
          <w:sz w:val="36"/>
          <w:rtl/>
        </w:rPr>
        <w:t xml:space="preserve"> :</w:t>
      </w:r>
      <w:r w:rsidR="0024637B" w:rsidRPr="003A590D">
        <w:rPr>
          <w:b/>
          <w:bCs/>
          <w:sz w:val="36"/>
          <w:rtl/>
        </w:rPr>
        <w:t xml:space="preserve"> " وَقَضَى فِي الْعَيْنِ الْعَوْرَاءِ السَّادَّةِ لِمَكَانِهَا إِذَا طُمِسَتْ بِثُلُثِ دِيَتِهَا , وَفِي الْيَدِ الشَّلَّاءِ إِذَا قُطِعَتْ بِثُلُثِ دِيَتِهَا , وَفِي السِّنِّ السَّوْدَاءِ إِذَا نُزِعَتْ بِثُلُثِ دِيَتِهَا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27"/>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ش ) , وَعَنْ لاَحِقِ بْنِ حُمَيْدٍ</w:t>
      </w:r>
      <w:r w:rsidR="0024637B" w:rsidRPr="003A590D">
        <w:rPr>
          <w:sz w:val="36"/>
          <w:rtl/>
        </w:rPr>
        <w:t xml:space="preserve"> </w:t>
      </w:r>
      <w:r w:rsidR="0024637B" w:rsidRPr="003A590D">
        <w:rPr>
          <w:rFonts w:hint="cs"/>
          <w:sz w:val="36"/>
          <w:rtl/>
        </w:rPr>
        <w:t>أَنَّهُ</w:t>
      </w:r>
      <w:r w:rsidR="0024637B" w:rsidRPr="003A590D">
        <w:rPr>
          <w:sz w:val="36"/>
          <w:rtl/>
        </w:rPr>
        <w:t xml:space="preserve"> </w:t>
      </w:r>
      <w:r w:rsidR="0024637B" w:rsidRPr="003A590D">
        <w:rPr>
          <w:rFonts w:hint="cs"/>
          <w:sz w:val="36"/>
          <w:rtl/>
        </w:rPr>
        <w:t>سَأَلَهُ</w:t>
      </w:r>
      <w:r w:rsidR="0024637B" w:rsidRPr="003A590D">
        <w:rPr>
          <w:sz w:val="36"/>
          <w:rtl/>
        </w:rPr>
        <w:t xml:space="preserve"> </w:t>
      </w:r>
      <w:r w:rsidR="0024637B" w:rsidRPr="0092366A">
        <w:rPr>
          <w:rFonts w:hint="cs"/>
          <w:sz w:val="36"/>
          <w:rtl/>
        </w:rPr>
        <w:t>ابْنُ</w:t>
      </w:r>
      <w:r w:rsidR="0024637B" w:rsidRPr="0092366A">
        <w:rPr>
          <w:sz w:val="36"/>
          <w:rtl/>
        </w:rPr>
        <w:t xml:space="preserve"> </w:t>
      </w:r>
      <w:r w:rsidR="0024637B" w:rsidRPr="0092366A">
        <w:rPr>
          <w:rFonts w:hint="cs"/>
          <w:sz w:val="36"/>
          <w:rtl/>
        </w:rPr>
        <w:t>عُمَرَ</w:t>
      </w:r>
      <w:r w:rsidR="0024637B" w:rsidRPr="0092366A">
        <w:rPr>
          <w:sz w:val="36"/>
          <w:rtl/>
        </w:rPr>
        <w:t xml:space="preserve"> </w:t>
      </w:r>
      <w:r w:rsidR="0024637B" w:rsidRPr="0092366A">
        <w:rPr>
          <w:rFonts w:cs="CTraditional Arabic"/>
          <w:b/>
          <w:bCs/>
          <w:sz w:val="36"/>
          <w:rtl/>
        </w:rPr>
        <w:t>ب</w:t>
      </w:r>
      <w:r w:rsidR="0024637B" w:rsidRPr="0092366A">
        <w:rPr>
          <w:rFonts w:hint="cs"/>
          <w:sz w:val="36"/>
          <w:rtl/>
        </w:rPr>
        <w:t>أَوْ</w:t>
      </w:r>
      <w:r w:rsidR="0024637B" w:rsidRPr="0092366A">
        <w:rPr>
          <w:sz w:val="36"/>
          <w:rtl/>
        </w:rPr>
        <w:t xml:space="preserve"> </w:t>
      </w:r>
      <w:r w:rsidR="0024637B" w:rsidRPr="0092366A">
        <w:rPr>
          <w:rFonts w:hint="cs"/>
          <w:sz w:val="36"/>
          <w:rtl/>
        </w:rPr>
        <w:t>سَأَلَهُ</w:t>
      </w:r>
      <w:r w:rsidR="0024637B" w:rsidRPr="0092366A">
        <w:rPr>
          <w:sz w:val="36"/>
          <w:rtl/>
        </w:rPr>
        <w:t xml:space="preserve"> </w:t>
      </w:r>
      <w:r w:rsidR="0024637B" w:rsidRPr="0092366A">
        <w:rPr>
          <w:rFonts w:hint="cs"/>
          <w:sz w:val="36"/>
          <w:rtl/>
        </w:rPr>
        <w:t>رَج</w:t>
      </w:r>
      <w:r w:rsidR="0024637B" w:rsidRPr="003A590D">
        <w:rPr>
          <w:rFonts w:hint="cs"/>
          <w:sz w:val="36"/>
          <w:rtl/>
        </w:rPr>
        <w:t>ُلٌ</w:t>
      </w:r>
      <w:r w:rsidR="0024637B" w:rsidRPr="003A590D">
        <w:rPr>
          <w:rFonts w:hint="cs"/>
          <w:b/>
          <w:bCs/>
          <w:color w:val="FF0000"/>
          <w:sz w:val="36"/>
          <w:rtl/>
        </w:rPr>
        <w:t xml:space="preserve"> </w:t>
      </w:r>
      <w:r w:rsidR="0024637B" w:rsidRPr="003A590D">
        <w:rPr>
          <w:rFonts w:ascii="Traditional Arabic" w:hAnsi="Traditional Arabic"/>
          <w:b/>
          <w:bCs/>
          <w:sz w:val="36"/>
          <w:rtl/>
        </w:rPr>
        <w:t>عَنِ الأَعْوَرِ تُفْقَأُ عَيْنُهُ الصَّحِيحَةُ , فَقَالَ ابْنُ صَفْوَانَ - وَهُوَ عَندَ ابْنِ عُمَرَ -</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قَضَى فِيهَا عُمَرُ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بِالدِّيَةِ كَامِلَةً , فَقَالَ لاَحِقٌ</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إنَّمَا أَسْأَلُك يَا ابْنَ عُمَرَ , فَقَالَ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تَسْأَلُنِي وَهَذَا يُحَدِّثُك أَنَّ عُمَرَ قَضَى فِيهَا بِالدِّيَةِ كَامِلَةً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w:t>
      </w:r>
      <w:r w:rsidR="0024637B" w:rsidRPr="003A590D">
        <w:rPr>
          <w:rStyle w:val="afa"/>
          <w:b/>
          <w:bCs/>
          <w:color w:val="000000"/>
          <w:sz w:val="36"/>
          <w:rtl/>
        </w:rPr>
        <w:t>(</w:t>
      </w:r>
      <w:r w:rsidR="0024637B" w:rsidRPr="003A590D">
        <w:rPr>
          <w:rStyle w:val="afa"/>
          <w:b/>
          <w:bCs/>
          <w:color w:val="000000"/>
          <w:sz w:val="36"/>
          <w:rtl/>
        </w:rPr>
        <w:footnoteReference w:id="2728"/>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ش ) , وَعَنْ عَلِيٍّ </w:t>
      </w:r>
      <w:r w:rsidR="0024637B" w:rsidRPr="003A590D">
        <w:rPr>
          <w:rFonts w:ascii="AGA Arabesque" w:hAnsi="AGA Arabesque"/>
          <w:b/>
          <w:bCs/>
          <w:snapToGrid w:val="0"/>
          <w:color w:val="FF0000"/>
          <w:sz w:val="36"/>
        </w:rPr>
        <w:t></w:t>
      </w:r>
      <w:r w:rsidR="0024637B" w:rsidRPr="003A590D">
        <w:rPr>
          <w:rFonts w:ascii="Traditional Arabic" w:hAnsi="Traditional Arabic"/>
          <w:b/>
          <w:bCs/>
          <w:color w:val="FF0000"/>
          <w:sz w:val="36"/>
          <w:rtl/>
        </w:rPr>
        <w:t xml:space="preserve"> فِي الرَّجُلِ الأَعْوَرِ إذَا أُصِيبَتْ عَيْنُهُ الصَّحِيحَةُ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 إنْ شَاءَ تُفْقَأُ عَيْنٌ مَكَانَ عَيْنٍ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وَيَأْخُذُ النِّصْفَ ، وَإِنْ شَاءَ أَخَذَ الدِّيَةَ كَامِلَةً .</w:t>
      </w:r>
      <w:r w:rsidR="0024637B" w:rsidRPr="003A590D">
        <w:rPr>
          <w:rStyle w:val="afa"/>
          <w:b/>
          <w:bCs/>
          <w:color w:val="000000"/>
          <w:sz w:val="36"/>
          <w:rtl/>
        </w:rPr>
        <w:t>(</w:t>
      </w:r>
      <w:r w:rsidR="0024637B" w:rsidRPr="003A590D">
        <w:rPr>
          <w:rStyle w:val="afa"/>
          <w:b/>
          <w:bCs/>
          <w:color w:val="000000"/>
          <w:sz w:val="36"/>
          <w:rtl/>
        </w:rPr>
        <w:footnoteReference w:id="2729"/>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lastRenderedPageBreak/>
        <w:t xml:space="preserve"> </w:t>
      </w:r>
      <w:bookmarkStart w:id="925" w:name="_Toc395741090"/>
      <w:bookmarkStart w:id="926" w:name="_Toc395741649"/>
      <w:bookmarkStart w:id="927" w:name="_Toc395744594"/>
      <w:r w:rsidRPr="003A590D">
        <w:rPr>
          <w:b/>
          <w:bCs/>
          <w:sz w:val="36"/>
          <w:rtl/>
        </w:rPr>
        <w:t>دِيَةُ الشَّفَتَيْن</w:t>
      </w:r>
      <w:bookmarkEnd w:id="925"/>
      <w:bookmarkEnd w:id="926"/>
      <w:bookmarkEnd w:id="927"/>
    </w:p>
    <w:p w:rsidR="0024637B" w:rsidRPr="003A590D" w:rsidRDefault="00BE77F8" w:rsidP="0092366A">
      <w:pPr>
        <w:widowControl w:val="0"/>
        <w:autoSpaceDE w:val="0"/>
        <w:autoSpaceDN w:val="0"/>
        <w:adjustRightInd w:val="0"/>
        <w:contextualSpacing/>
        <w:rPr>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وَفِي </w:t>
      </w:r>
      <w:r w:rsidR="0024637B" w:rsidRPr="003A590D">
        <w:rPr>
          <w:sz w:val="36"/>
          <w:rtl/>
        </w:rPr>
        <w:t xml:space="preserve">الشَّفَتَيْنِ الدِّيَةُ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2730"/>
      </w:r>
      <w:r w:rsidR="0024637B" w:rsidRPr="003A590D">
        <w:rPr>
          <w:rStyle w:val="afa"/>
          <w:b/>
          <w:bCs/>
          <w:color w:val="000000"/>
          <w:sz w:val="36"/>
          <w:rtl/>
        </w:rPr>
        <w:t>)</w:t>
      </w:r>
      <w:r w:rsidR="0024637B" w:rsidRPr="003A590D">
        <w:rPr>
          <w:rFonts w:hint="cs"/>
          <w:sz w:val="36"/>
          <w:rtl/>
        </w:rPr>
        <w:t xml:space="preserve"> </w:t>
      </w:r>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سَعِيدِ بْنِ الْمُسَيَّبِ أَنَّهُ كَانَ يَقُولُ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فِي الشَّفَتَيْنِ الدِّيَةُ كَامِلَةً , فَإِذَا قُطِعَتْ السُّفْلَى فَفِيهَا ثُلُثَا الدِّيَةِ .</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731"/>
      </w:r>
      <w:r w:rsidR="0024637B" w:rsidRPr="003A590D">
        <w:rPr>
          <w:rStyle w:val="afa"/>
          <w:rFonts w:ascii="Traditional Arabic" w:hAnsi="Courier New"/>
          <w:b/>
          <w:bCs/>
          <w:sz w:val="36"/>
        </w:rPr>
        <w:t>)</w:t>
      </w:r>
    </w:p>
    <w:p w:rsidR="0024637B" w:rsidRPr="003A590D" w:rsidRDefault="0024637B" w:rsidP="00AA7AD9">
      <w:pPr>
        <w:pStyle w:val="32"/>
        <w:contextualSpacing/>
        <w:rPr>
          <w:b/>
          <w:bCs/>
          <w:sz w:val="36"/>
          <w:rtl/>
        </w:rPr>
      </w:pPr>
      <w:r w:rsidRPr="003A590D">
        <w:rPr>
          <w:b/>
          <w:bCs/>
          <w:sz w:val="36"/>
          <w:rtl/>
        </w:rPr>
        <w:t xml:space="preserve"> </w:t>
      </w:r>
      <w:bookmarkStart w:id="928" w:name="_Toc395741091"/>
      <w:bookmarkStart w:id="929" w:name="_Toc395741650"/>
      <w:bookmarkStart w:id="930" w:name="_Toc395744595"/>
      <w:r w:rsidRPr="003A590D">
        <w:rPr>
          <w:b/>
          <w:bCs/>
          <w:sz w:val="36"/>
          <w:rtl/>
        </w:rPr>
        <w:t>دِيَةُ أَصَابِعِ الْيَدَيْنِ وَالرِّجْلَيْن</w:t>
      </w:r>
      <w:bookmarkEnd w:id="928"/>
      <w:bookmarkEnd w:id="929"/>
      <w:bookmarkEnd w:id="930"/>
    </w:p>
    <w:p w:rsidR="0024637B" w:rsidRPr="003A590D" w:rsidRDefault="00BE77F8" w:rsidP="0092366A">
      <w:pPr>
        <w:widowControl w:val="0"/>
        <w:autoSpaceDE w:val="0"/>
        <w:autoSpaceDN w:val="0"/>
        <w:adjustRightInd w:val="0"/>
        <w:contextualSpacing/>
        <w:rPr>
          <w:rStyle w:val="afa"/>
          <w:b/>
          <w:bCs/>
          <w:color w:val="000000"/>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وَفِي </w:t>
      </w:r>
      <w:r w:rsidR="0024637B" w:rsidRPr="003A590D">
        <w:rPr>
          <w:sz w:val="36"/>
          <w:rtl/>
        </w:rPr>
        <w:t xml:space="preserve">كُلِّ أُصْبُعٍ مِنَ الْأَصَابِعِ مِنَ الْيَدِ وَالرِّجْلِ عَشْرٌ مِنَ الْإِبِلِ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2732"/>
      </w:r>
      <w:r w:rsidR="0024637B" w:rsidRPr="003A590D">
        <w:rPr>
          <w:rStyle w:val="afa"/>
          <w:b/>
          <w:bCs/>
          <w:color w:val="000000"/>
          <w:sz w:val="36"/>
          <w:rtl/>
        </w:rPr>
        <w:t>)</w:t>
      </w:r>
    </w:p>
    <w:p w:rsidR="004D25C5" w:rsidRPr="003A590D" w:rsidRDefault="00BE77F8" w:rsidP="00AA7AD9">
      <w:pPr>
        <w:widowControl w:val="0"/>
        <w:autoSpaceDE w:val="0"/>
        <w:autoSpaceDN w:val="0"/>
        <w:adjustRightInd w:val="0"/>
        <w:contextualSpacing/>
        <w:rPr>
          <w:bCs/>
          <w:color w:val="000000"/>
          <w:sz w:val="36"/>
          <w:rtl/>
        </w:rPr>
      </w:pPr>
      <w:r w:rsidRPr="003A590D">
        <w:rPr>
          <w:rFonts w:ascii="Traditional Arabic"/>
          <w:b/>
          <w:bCs/>
          <w:color w:val="FF0000"/>
          <w:sz w:val="36"/>
          <w:rtl/>
        </w:rPr>
        <w:t xml:space="preserve"> (</w:t>
      </w:r>
      <w:r w:rsidR="001103F4" w:rsidRPr="003A590D">
        <w:rPr>
          <w:rFonts w:ascii="Traditional Arabic"/>
          <w:b/>
          <w:bCs/>
          <w:color w:val="FF0000"/>
          <w:sz w:val="36"/>
          <w:rtl/>
        </w:rPr>
        <w:t xml:space="preserve"> ح</w:t>
      </w:r>
      <w:r w:rsidR="001103F4" w:rsidRPr="003A590D">
        <w:rPr>
          <w:rFonts w:ascii="Traditional Arabic" w:hint="cs"/>
          <w:b/>
          <w:bCs/>
          <w:color w:val="FF0000"/>
          <w:sz w:val="36"/>
          <w:rtl/>
        </w:rPr>
        <w:t>م</w:t>
      </w:r>
      <w:r w:rsidR="001103F4" w:rsidRPr="003A590D">
        <w:rPr>
          <w:rFonts w:ascii="Traditional Arabic"/>
          <w:b/>
          <w:bCs/>
          <w:color w:val="FF0000"/>
          <w:sz w:val="36"/>
          <w:rtl/>
        </w:rPr>
        <w:t xml:space="preserve"> ) , وَعَنْ </w:t>
      </w:r>
      <w:r w:rsidR="004D25C5" w:rsidRPr="003A590D">
        <w:rPr>
          <w:rFonts w:ascii="Traditional Naskh" w:hint="eastAsia"/>
          <w:b/>
          <w:bCs/>
          <w:color w:val="FF0000"/>
          <w:sz w:val="36"/>
          <w:rtl/>
        </w:rPr>
        <w:t>عَبْدِ</w:t>
      </w:r>
      <w:r w:rsidR="004D25C5" w:rsidRPr="003A590D">
        <w:rPr>
          <w:rFonts w:ascii="Traditional Naskh"/>
          <w:b/>
          <w:bCs/>
          <w:color w:val="FF0000"/>
          <w:sz w:val="36"/>
          <w:rtl/>
        </w:rPr>
        <w:t xml:space="preserve"> </w:t>
      </w:r>
      <w:r w:rsidR="006563FD" w:rsidRPr="003A590D">
        <w:rPr>
          <w:rFonts w:ascii="Traditional Naskh" w:hint="eastAsia"/>
          <w:b/>
          <w:bCs/>
          <w:color w:val="FF0000"/>
          <w:sz w:val="36"/>
          <w:rtl/>
        </w:rPr>
        <w:t>اللهِ</w:t>
      </w:r>
      <w:r w:rsidR="004D25C5" w:rsidRPr="003A590D">
        <w:rPr>
          <w:rFonts w:ascii="Traditional Naskh"/>
          <w:b/>
          <w:bCs/>
          <w:color w:val="FF0000"/>
          <w:sz w:val="36"/>
          <w:rtl/>
        </w:rPr>
        <w:t xml:space="preserve"> </w:t>
      </w:r>
      <w:r w:rsidR="004D25C5" w:rsidRPr="003A590D">
        <w:rPr>
          <w:rFonts w:ascii="Traditional Naskh" w:hint="eastAsia"/>
          <w:b/>
          <w:bCs/>
          <w:color w:val="FF0000"/>
          <w:sz w:val="36"/>
          <w:rtl/>
        </w:rPr>
        <w:t>بْنِ</w:t>
      </w:r>
      <w:r w:rsidR="004D25C5" w:rsidRPr="003A590D">
        <w:rPr>
          <w:rFonts w:ascii="Traditional Naskh"/>
          <w:b/>
          <w:bCs/>
          <w:color w:val="FF0000"/>
          <w:sz w:val="36"/>
          <w:rtl/>
        </w:rPr>
        <w:t xml:space="preserve"> </w:t>
      </w:r>
      <w:r w:rsidR="004D25C5" w:rsidRPr="003A590D">
        <w:rPr>
          <w:rFonts w:ascii="Traditional Naskh" w:hint="eastAsia"/>
          <w:b/>
          <w:bCs/>
          <w:color w:val="FF0000"/>
          <w:sz w:val="36"/>
          <w:rtl/>
        </w:rPr>
        <w:t>عَمْرٍو</w:t>
      </w:r>
      <w:r w:rsidR="0045579F" w:rsidRPr="003A590D">
        <w:rPr>
          <w:rFonts w:ascii="Traditional Naskh" w:hint="eastAsia"/>
          <w:b/>
          <w:bCs/>
          <w:color w:val="FF0000"/>
          <w:sz w:val="36"/>
          <w:rtl/>
        </w:rPr>
        <w:t xml:space="preserve"> </w:t>
      </w:r>
      <w:r w:rsidR="001103F4" w:rsidRPr="003A590D">
        <w:rPr>
          <w:rFonts w:cs="CTraditional Arabic"/>
          <w:b/>
          <w:bCs/>
          <w:color w:val="FF0000"/>
          <w:sz w:val="36"/>
          <w:rtl/>
        </w:rPr>
        <w:t>ب</w:t>
      </w:r>
      <w:r w:rsidR="0045579F" w:rsidRPr="003A590D">
        <w:rPr>
          <w:rFonts w:ascii="Traditional Naskh" w:hint="eastAsia"/>
          <w:b/>
          <w:bCs/>
          <w:color w:val="FF0000"/>
          <w:sz w:val="36"/>
          <w:rtl/>
        </w:rPr>
        <w:t xml:space="preserve"> </w:t>
      </w:r>
      <w:r w:rsidR="004D25C5" w:rsidRPr="003A590D">
        <w:rPr>
          <w:rFonts w:ascii="Traditional Naskh" w:hint="eastAsia"/>
          <w:b/>
          <w:bCs/>
          <w:color w:val="FF0000"/>
          <w:sz w:val="36"/>
          <w:rtl/>
        </w:rPr>
        <w:t>قَالَ</w:t>
      </w:r>
      <w:r w:rsidR="00DE70E0" w:rsidRPr="003A590D">
        <w:rPr>
          <w:rFonts w:ascii="Traditional Naskh"/>
          <w:b/>
          <w:bCs/>
          <w:color w:val="FF0000"/>
          <w:sz w:val="36"/>
          <w:rtl/>
        </w:rPr>
        <w:t xml:space="preserve"> :</w:t>
      </w:r>
      <w:r w:rsidR="004D25C5" w:rsidRPr="003A590D">
        <w:rPr>
          <w:rFonts w:ascii="Traditional Naskh"/>
          <w:b/>
          <w:bCs/>
          <w:color w:val="FF0000"/>
          <w:sz w:val="36"/>
          <w:rtl/>
        </w:rPr>
        <w:t xml:space="preserve"> </w:t>
      </w:r>
      <w:r w:rsidR="004D25C5" w:rsidRPr="003A590D">
        <w:rPr>
          <w:rFonts w:ascii="Traditional Naskh" w:hint="eastAsia"/>
          <w:b/>
          <w:bCs/>
          <w:color w:val="FF0000"/>
          <w:sz w:val="36"/>
          <w:rtl/>
        </w:rPr>
        <w:t>قَالَ</w:t>
      </w:r>
      <w:r w:rsidR="004D25C5" w:rsidRPr="003A590D">
        <w:rPr>
          <w:rFonts w:ascii="Traditional Naskh"/>
          <w:b/>
          <w:bCs/>
          <w:color w:val="FF0000"/>
          <w:sz w:val="36"/>
          <w:rtl/>
        </w:rPr>
        <w:t xml:space="preserve"> </w:t>
      </w:r>
      <w:r w:rsidR="004D25C5" w:rsidRPr="003A590D">
        <w:rPr>
          <w:rFonts w:ascii="Traditional Naskh" w:hint="eastAsia"/>
          <w:b/>
          <w:bCs/>
          <w:color w:val="FF0000"/>
          <w:sz w:val="36"/>
          <w:rtl/>
        </w:rPr>
        <w:t>رَسُولُ</w:t>
      </w:r>
      <w:r w:rsidR="004D25C5" w:rsidRPr="003A590D">
        <w:rPr>
          <w:rFonts w:ascii="Traditional Naskh"/>
          <w:b/>
          <w:bCs/>
          <w:color w:val="FF0000"/>
          <w:sz w:val="36"/>
          <w:rtl/>
        </w:rPr>
        <w:t xml:space="preserve"> </w:t>
      </w:r>
      <w:r w:rsidR="006563FD" w:rsidRPr="003A590D">
        <w:rPr>
          <w:rFonts w:ascii="Traditional Naskh" w:hint="eastAsia"/>
          <w:b/>
          <w:bCs/>
          <w:color w:val="FF0000"/>
          <w:sz w:val="36"/>
          <w:rtl/>
        </w:rPr>
        <w:t>اللهِ</w:t>
      </w:r>
      <w:r w:rsidR="004D25C5" w:rsidRPr="003A590D">
        <w:rPr>
          <w:rFonts w:ascii="Traditional Naskh"/>
          <w:b/>
          <w:bCs/>
          <w:color w:val="FF0000"/>
          <w:sz w:val="36"/>
          <w:rtl/>
        </w:rPr>
        <w:t xml:space="preserve"> </w:t>
      </w:r>
      <w:r w:rsidR="00604440" w:rsidRPr="003A590D">
        <w:rPr>
          <w:rFonts w:ascii="AGA Arabesque" w:hAnsi="AGA Arabesque"/>
          <w:b/>
          <w:bCs/>
          <w:snapToGrid w:val="0"/>
          <w:color w:val="FF0000"/>
          <w:sz w:val="36"/>
        </w:rPr>
        <w:t></w:t>
      </w:r>
      <w:r w:rsidR="00DE70E0" w:rsidRPr="003A590D">
        <w:rPr>
          <w:rFonts w:ascii="Traditional Naskh"/>
          <w:b/>
          <w:bCs/>
          <w:color w:val="FF0000"/>
          <w:sz w:val="36"/>
          <w:rtl/>
        </w:rPr>
        <w:t xml:space="preserve"> :</w:t>
      </w:r>
      <w:r w:rsidR="004D25C5" w:rsidRPr="003A590D">
        <w:rPr>
          <w:rFonts w:ascii="Traditional Naskh"/>
          <w:b/>
          <w:bCs/>
          <w:color w:val="FF0000"/>
          <w:sz w:val="36"/>
          <w:rtl/>
        </w:rPr>
        <w:t xml:space="preserve"> </w:t>
      </w:r>
      <w:r w:rsidR="0045579F" w:rsidRPr="003A590D">
        <w:rPr>
          <w:rFonts w:ascii="Traditional Naskh"/>
          <w:b/>
          <w:bCs/>
          <w:color w:val="000000"/>
          <w:sz w:val="36"/>
          <w:rtl/>
        </w:rPr>
        <w:t xml:space="preserve">" </w:t>
      </w:r>
      <w:r w:rsidR="004D25C5" w:rsidRPr="003A590D">
        <w:rPr>
          <w:rFonts w:ascii="Traditional Naskh" w:hint="eastAsia"/>
          <w:b/>
          <w:bCs/>
          <w:color w:val="000000"/>
          <w:sz w:val="36"/>
          <w:rtl/>
        </w:rPr>
        <w:t>فِي</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كُلِّ</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إِصْبَعٍ</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عَشْرٌ</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مِنَ</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الْإِبِلِ</w:t>
      </w:r>
      <w:r w:rsidR="0045579F" w:rsidRPr="003A590D">
        <w:rPr>
          <w:rFonts w:ascii="Traditional Naskh" w:hint="eastAsia"/>
          <w:b/>
          <w:bCs/>
          <w:color w:val="000000"/>
          <w:sz w:val="36"/>
          <w:rtl/>
        </w:rPr>
        <w:t xml:space="preserve"> , </w:t>
      </w:r>
      <w:r w:rsidR="004D25C5" w:rsidRPr="003A590D">
        <w:rPr>
          <w:rFonts w:ascii="Traditional Naskh" w:hint="eastAsia"/>
          <w:b/>
          <w:bCs/>
          <w:color w:val="000000"/>
          <w:sz w:val="36"/>
          <w:rtl/>
        </w:rPr>
        <w:t>وَفِي</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كُلِّ</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سِنٍّ</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خَمْسٌ</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مِنَ</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الْإِبِلِ</w:t>
      </w:r>
      <w:r w:rsidR="0045579F" w:rsidRPr="003A590D">
        <w:rPr>
          <w:rFonts w:ascii="Traditional Naskh" w:hint="eastAsia"/>
          <w:b/>
          <w:bCs/>
          <w:color w:val="000000"/>
          <w:sz w:val="36"/>
          <w:rtl/>
        </w:rPr>
        <w:t xml:space="preserve"> , </w:t>
      </w:r>
      <w:r w:rsidR="004D25C5" w:rsidRPr="003A590D">
        <w:rPr>
          <w:rFonts w:ascii="Traditional Naskh" w:hint="eastAsia"/>
          <w:b/>
          <w:bCs/>
          <w:color w:val="000000"/>
          <w:sz w:val="36"/>
          <w:rtl/>
        </w:rPr>
        <w:t>وَالْأَصَابِعُ</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سَوَاءٌ</w:t>
      </w:r>
      <w:r w:rsidR="0045579F" w:rsidRPr="003A590D">
        <w:rPr>
          <w:rFonts w:ascii="Traditional Naskh" w:hint="eastAsia"/>
          <w:b/>
          <w:bCs/>
          <w:color w:val="000000"/>
          <w:sz w:val="36"/>
          <w:rtl/>
        </w:rPr>
        <w:t xml:space="preserve"> , </w:t>
      </w:r>
      <w:r w:rsidR="004D25C5" w:rsidRPr="003A590D">
        <w:rPr>
          <w:rFonts w:ascii="Traditional Naskh" w:hint="eastAsia"/>
          <w:b/>
          <w:bCs/>
          <w:color w:val="000000"/>
          <w:sz w:val="36"/>
          <w:rtl/>
        </w:rPr>
        <w:t>وَالْأَسْنَانُ</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سَوَاءٌ</w:t>
      </w:r>
      <w:r w:rsidR="0045579F" w:rsidRPr="003A590D">
        <w:rPr>
          <w:rFonts w:ascii="Traditional Naskh"/>
          <w:b/>
          <w:bCs/>
          <w:color w:val="000000"/>
          <w:sz w:val="36"/>
          <w:rtl/>
        </w:rPr>
        <w:t xml:space="preserve"> "</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2733"/>
      </w:r>
      <w:r w:rsidR="001103F4" w:rsidRPr="003A590D">
        <w:rPr>
          <w:rStyle w:val="afa"/>
          <w:rFonts w:ascii="Traditional Naskh"/>
          <w:b/>
          <w:bCs/>
          <w:color w:val="000000"/>
          <w:sz w:val="36"/>
          <w:rtl/>
        </w:rPr>
        <w:t>)</w:t>
      </w:r>
      <w:r w:rsidR="001103F4" w:rsidRPr="003A590D">
        <w:rPr>
          <w:rFonts w:ascii="Traditional Naskh" w:hint="cs"/>
          <w:b/>
          <w:bCs/>
          <w:color w:val="000000"/>
          <w:sz w:val="36"/>
          <w:rtl/>
        </w:rPr>
        <w:t xml:space="preserve"> </w:t>
      </w:r>
      <w:r w:rsidR="0045579F" w:rsidRPr="003A590D">
        <w:rPr>
          <w:rFonts w:ascii="Traditional Naskh"/>
          <w:b/>
          <w:bCs/>
          <w:color w:val="000000"/>
          <w:sz w:val="36"/>
          <w:rtl/>
        </w:rPr>
        <w:t xml:space="preserve"> </w:t>
      </w:r>
      <w:r w:rsidR="004D25C5" w:rsidRPr="003A590D">
        <w:rPr>
          <w:rFonts w:ascii="Traditional Naskh"/>
          <w:b/>
          <w:bCs/>
          <w:color w:val="000000"/>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ت</w:t>
      </w:r>
      <w:r w:rsidR="0024637B" w:rsidRPr="003A590D">
        <w:rPr>
          <w:b/>
          <w:bCs/>
          <w:color w:val="FF0000"/>
          <w:sz w:val="36"/>
          <w:rtl/>
        </w:rPr>
        <w:t xml:space="preserve"> ) , </w:t>
      </w:r>
      <w:r w:rsidR="001103F4" w:rsidRPr="003A590D">
        <w:rPr>
          <w:rFonts w:ascii="Traditional Arabic"/>
          <w:b/>
          <w:bCs/>
          <w:color w:val="FF0000"/>
          <w:sz w:val="36"/>
          <w:rtl/>
        </w:rPr>
        <w:t>وَ</w:t>
      </w:r>
      <w:r w:rsidR="0024637B" w:rsidRPr="003A590D">
        <w:rPr>
          <w:b/>
          <w:bCs/>
          <w:color w:val="FF0000"/>
          <w:sz w:val="36"/>
          <w:rtl/>
        </w:rPr>
        <w:t>عَنْ ابْنِ عَبَّاسٍ</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sz w:val="36"/>
          <w:rtl/>
        </w:rPr>
        <w:t xml:space="preserve"> 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فِي دِيَةِ الْأَصَابِعِ</w:t>
      </w:r>
      <w:r w:rsidR="00DE70E0" w:rsidRPr="003A590D">
        <w:rPr>
          <w:b/>
          <w:bCs/>
          <w:sz w:val="36"/>
          <w:rtl/>
        </w:rPr>
        <w:t xml:space="preserve"> :</w:t>
      </w:r>
      <w:r w:rsidR="0024637B" w:rsidRPr="003A590D">
        <w:rPr>
          <w:b/>
          <w:bCs/>
          <w:sz w:val="36"/>
          <w:rtl/>
        </w:rPr>
        <w:t xml:space="preserve"> " الْيَدَيْنِ وَالرِّجْلَيْنِ سَوَاءٌ , عَشْرٌ مِنْ الْإِبِلِ لِكُلِّ أُصْبُعٍ "</w:t>
      </w:r>
      <w:r w:rsidR="0024637B" w:rsidRPr="003A590D">
        <w:rPr>
          <w:rStyle w:val="afa"/>
          <w:b/>
          <w:bCs/>
          <w:color w:val="000000"/>
          <w:sz w:val="36"/>
          <w:rtl/>
        </w:rPr>
        <w:t>(</w:t>
      </w:r>
      <w:r w:rsidR="0024637B" w:rsidRPr="003A590D">
        <w:rPr>
          <w:rStyle w:val="afa"/>
          <w:b/>
          <w:bCs/>
          <w:color w:val="000000"/>
          <w:sz w:val="36"/>
          <w:rtl/>
        </w:rPr>
        <w:footnoteReference w:id="2734"/>
      </w:r>
      <w:r w:rsidR="0024637B" w:rsidRPr="003A590D">
        <w:rPr>
          <w:rStyle w:val="afa"/>
          <w:b/>
          <w:bCs/>
          <w:color w:val="000000"/>
          <w:sz w:val="36"/>
          <w:rtl/>
        </w:rPr>
        <w:t>)</w:t>
      </w:r>
    </w:p>
    <w:p w:rsidR="004D25C5" w:rsidRPr="003A590D" w:rsidRDefault="00BE77F8" w:rsidP="00AA7AD9">
      <w:pPr>
        <w:autoSpaceDE w:val="0"/>
        <w:autoSpaceDN w:val="0"/>
        <w:adjustRightInd w:val="0"/>
        <w:contextualSpacing/>
        <w:rPr>
          <w:rFonts w:ascii="Traditional Naskh"/>
          <w:b/>
          <w:bCs/>
          <w:color w:val="000000"/>
          <w:sz w:val="36"/>
          <w:rtl/>
        </w:rPr>
      </w:pPr>
      <w:r w:rsidRPr="003A590D">
        <w:rPr>
          <w:bCs/>
          <w:noProof/>
          <w:color w:val="FF0000"/>
          <w:sz w:val="36"/>
          <w:rtl/>
        </w:rPr>
        <w:lastRenderedPageBreak/>
        <w:t xml:space="preserve"> (</w:t>
      </w:r>
      <w:r w:rsidR="001103F4" w:rsidRPr="003A590D">
        <w:rPr>
          <w:bCs/>
          <w:noProof/>
          <w:color w:val="FF0000"/>
          <w:sz w:val="36"/>
          <w:rtl/>
        </w:rPr>
        <w:t xml:space="preserve"> </w:t>
      </w:r>
      <w:r w:rsidR="001103F4" w:rsidRPr="003A590D">
        <w:rPr>
          <w:rFonts w:hint="cs"/>
          <w:bCs/>
          <w:noProof/>
          <w:color w:val="FF0000"/>
          <w:sz w:val="36"/>
          <w:rtl/>
        </w:rPr>
        <w:t>س</w:t>
      </w:r>
      <w:r w:rsidR="001103F4" w:rsidRPr="003A590D">
        <w:rPr>
          <w:bCs/>
          <w:noProof/>
          <w:color w:val="FF0000"/>
          <w:sz w:val="36"/>
          <w:rtl/>
        </w:rPr>
        <w:t xml:space="preserve"> ) , وَ</w:t>
      </w:r>
      <w:r w:rsidR="004D25C5" w:rsidRPr="003A590D">
        <w:rPr>
          <w:rFonts w:ascii="Traditional Naskh" w:hint="cs"/>
          <w:b/>
          <w:bCs/>
          <w:color w:val="FF0000"/>
          <w:sz w:val="36"/>
          <w:rtl/>
        </w:rPr>
        <w:t>عَنْ</w:t>
      </w:r>
      <w:r w:rsidR="004D25C5" w:rsidRPr="003A590D">
        <w:rPr>
          <w:rFonts w:ascii="Traditional Naskh"/>
          <w:b/>
          <w:bCs/>
          <w:color w:val="FF0000"/>
          <w:sz w:val="36"/>
          <w:rtl/>
        </w:rPr>
        <w:t xml:space="preserve"> </w:t>
      </w:r>
      <w:r w:rsidR="004D25C5" w:rsidRPr="003A590D">
        <w:rPr>
          <w:rFonts w:ascii="Traditional Naskh" w:hint="cs"/>
          <w:b/>
          <w:bCs/>
          <w:color w:val="FF0000"/>
          <w:sz w:val="36"/>
          <w:rtl/>
        </w:rPr>
        <w:t>أَبِي</w:t>
      </w:r>
      <w:r w:rsidR="004D25C5" w:rsidRPr="003A590D">
        <w:rPr>
          <w:rFonts w:ascii="Traditional Naskh"/>
          <w:b/>
          <w:bCs/>
          <w:color w:val="FF0000"/>
          <w:sz w:val="36"/>
          <w:rtl/>
        </w:rPr>
        <w:t xml:space="preserve"> </w:t>
      </w:r>
      <w:r w:rsidR="004D25C5" w:rsidRPr="003A590D">
        <w:rPr>
          <w:rFonts w:ascii="Traditional Naskh" w:hint="cs"/>
          <w:b/>
          <w:bCs/>
          <w:color w:val="FF0000"/>
          <w:sz w:val="36"/>
          <w:rtl/>
        </w:rPr>
        <w:t>مُوسَى</w:t>
      </w:r>
      <w:r w:rsidR="004D25C5" w:rsidRPr="003A590D">
        <w:rPr>
          <w:rFonts w:ascii="Traditional Naskh"/>
          <w:b/>
          <w:bCs/>
          <w:color w:val="FF0000"/>
          <w:sz w:val="36"/>
          <w:rtl/>
        </w:rPr>
        <w:t xml:space="preserve"> </w:t>
      </w:r>
      <w:r w:rsidR="001103F4" w:rsidRPr="003A590D">
        <w:rPr>
          <w:rFonts w:ascii="AGA Arabesque" w:hAnsi="AGA Arabesque"/>
          <w:b/>
          <w:bCs/>
          <w:snapToGrid w:val="0"/>
          <w:color w:val="FF0000"/>
          <w:sz w:val="36"/>
        </w:rPr>
        <w:t></w:t>
      </w:r>
      <w:r w:rsidR="001103F4" w:rsidRPr="003A590D">
        <w:rPr>
          <w:rFonts w:ascii="Traditional Naskh" w:hint="cs"/>
          <w:b/>
          <w:bCs/>
          <w:color w:val="FF0000"/>
          <w:sz w:val="36"/>
          <w:rtl/>
        </w:rPr>
        <w:t xml:space="preserve"> </w:t>
      </w:r>
      <w:r w:rsidR="004D25C5" w:rsidRPr="003A590D">
        <w:rPr>
          <w:rFonts w:ascii="Traditional Naskh" w:hint="cs"/>
          <w:b/>
          <w:bCs/>
          <w:color w:val="FF0000"/>
          <w:sz w:val="36"/>
          <w:rtl/>
        </w:rPr>
        <w:t>قَالَ</w:t>
      </w:r>
      <w:r w:rsidR="00DE70E0" w:rsidRPr="003A590D">
        <w:rPr>
          <w:rFonts w:ascii="Traditional Naskh"/>
          <w:b/>
          <w:bCs/>
          <w:color w:val="FF0000"/>
          <w:sz w:val="36"/>
          <w:rtl/>
        </w:rPr>
        <w:t xml:space="preserve"> :</w:t>
      </w:r>
      <w:r w:rsidR="0045579F" w:rsidRPr="003A590D">
        <w:rPr>
          <w:rFonts w:ascii="Traditional Naskh"/>
          <w:b/>
          <w:bCs/>
          <w:color w:val="000000"/>
          <w:sz w:val="36"/>
          <w:rtl/>
        </w:rPr>
        <w:t xml:space="preserve"> " </w:t>
      </w:r>
      <w:r w:rsidR="004D25C5" w:rsidRPr="003A590D">
        <w:rPr>
          <w:rFonts w:ascii="Traditional Naskh" w:hint="cs"/>
          <w:b/>
          <w:bCs/>
          <w:color w:val="000000"/>
          <w:sz w:val="36"/>
          <w:rtl/>
        </w:rPr>
        <w:t>قَضَى</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رَسُولُ</w:t>
      </w:r>
      <w:r w:rsidR="004D25C5" w:rsidRPr="003A590D">
        <w:rPr>
          <w:rFonts w:ascii="Traditional Naskh"/>
          <w:b/>
          <w:bCs/>
          <w:color w:val="000000"/>
          <w:sz w:val="36"/>
          <w:rtl/>
        </w:rPr>
        <w:t xml:space="preserve"> </w:t>
      </w:r>
      <w:r w:rsidR="006563FD" w:rsidRPr="003A590D">
        <w:rPr>
          <w:rFonts w:ascii="Traditional Naskh" w:hint="cs"/>
          <w:b/>
          <w:bCs/>
          <w:color w:val="000000"/>
          <w:sz w:val="36"/>
          <w:rtl/>
        </w:rPr>
        <w:t>اللهِ</w:t>
      </w:r>
      <w:r w:rsidR="004D25C5" w:rsidRPr="003A590D">
        <w:rPr>
          <w:rFonts w:ascii="Traditional Naskh"/>
          <w:b/>
          <w:bCs/>
          <w:color w:val="000000"/>
          <w:sz w:val="36"/>
          <w:rtl/>
        </w:rPr>
        <w:t xml:space="preserve"> </w:t>
      </w:r>
      <w:r w:rsidR="00604440" w:rsidRPr="003A590D">
        <w:rPr>
          <w:rFonts w:ascii="AGA Arabesque" w:hAnsi="AGA Arabesque"/>
          <w:b/>
          <w:bCs/>
          <w:snapToGrid w:val="0"/>
          <w:color w:val="000000"/>
          <w:sz w:val="36"/>
        </w:rPr>
        <w:t></w:t>
      </w:r>
      <w:r w:rsidR="0045579F" w:rsidRPr="003A590D">
        <w:rPr>
          <w:rFonts w:ascii="Traditional Naskh" w:hint="cs"/>
          <w:b/>
          <w:bCs/>
          <w:color w:val="000000"/>
          <w:sz w:val="36"/>
          <w:rtl/>
        </w:rPr>
        <w:t xml:space="preserve"> </w:t>
      </w:r>
      <w:r w:rsidR="004D25C5" w:rsidRPr="003A590D">
        <w:rPr>
          <w:rFonts w:ascii="Traditional Naskh" w:hint="cs"/>
          <w:b/>
          <w:bCs/>
          <w:color w:val="000000"/>
          <w:sz w:val="36"/>
          <w:rtl/>
        </w:rPr>
        <w:t>أَنَّ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الْأَصَابِعَ</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سَوَاءٌ</w:t>
      </w:r>
      <w:r w:rsidR="004D25C5" w:rsidRPr="003A590D">
        <w:rPr>
          <w:rFonts w:ascii="Traditional Naskh"/>
          <w:b/>
          <w:bCs/>
          <w:color w:val="000000"/>
          <w:sz w:val="36"/>
          <w:rtl/>
        </w:rPr>
        <w:t xml:space="preserve"> </w:t>
      </w:r>
      <w:r w:rsidR="001103F4" w:rsidRPr="003A590D">
        <w:rPr>
          <w:rFonts w:ascii="Traditional Naskh" w:hint="cs"/>
          <w:b/>
          <w:bCs/>
          <w:color w:val="000000"/>
          <w:sz w:val="36"/>
          <w:rtl/>
        </w:rPr>
        <w:t xml:space="preserve">, </w:t>
      </w:r>
      <w:r w:rsidR="004D25C5" w:rsidRPr="003A590D">
        <w:rPr>
          <w:rFonts w:ascii="Traditional Naskh" w:hint="cs"/>
          <w:b/>
          <w:bCs/>
          <w:color w:val="000000"/>
          <w:sz w:val="36"/>
          <w:rtl/>
        </w:rPr>
        <w:t>عَشْرًا</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عَشْرًا</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مِنَ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الْإِبِلِ</w:t>
      </w:r>
      <w:r w:rsidR="0045579F" w:rsidRPr="003A590D">
        <w:rPr>
          <w:rFonts w:ascii="Traditional Naskh"/>
          <w:b/>
          <w:bCs/>
          <w:color w:val="000000"/>
          <w:sz w:val="36"/>
          <w:rtl/>
        </w:rPr>
        <w:t xml:space="preserve"> "</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2735"/>
      </w:r>
      <w:r w:rsidR="001103F4" w:rsidRPr="003A590D">
        <w:rPr>
          <w:rStyle w:val="afa"/>
          <w:rFonts w:ascii="Traditional Naskh"/>
          <w:b/>
          <w:bCs/>
          <w:color w:val="000000"/>
          <w:sz w:val="36"/>
          <w:rtl/>
        </w:rPr>
        <w:t>)</w:t>
      </w:r>
      <w:r w:rsidR="001103F4" w:rsidRPr="003A590D">
        <w:rPr>
          <w:rFonts w:ascii="Traditional Naskh" w:hint="cs"/>
          <w:b/>
          <w:bCs/>
          <w:color w:val="000000"/>
          <w:sz w:val="36"/>
          <w:rtl/>
        </w:rPr>
        <w:t xml:space="preserve"> </w:t>
      </w:r>
    </w:p>
    <w:p w:rsidR="004D25C5" w:rsidRPr="003A590D" w:rsidRDefault="004D25C5" w:rsidP="00AA7AD9">
      <w:pPr>
        <w:widowControl w:val="0"/>
        <w:contextualSpacing/>
        <w:rPr>
          <w:rFonts w:ascii="Traditional Arabic" w:hAnsi="Traditional Arabic"/>
          <w:b/>
          <w:bCs/>
          <w:color w:val="0000FF"/>
          <w:sz w:val="36"/>
          <w:rtl/>
        </w:rPr>
      </w:pPr>
    </w:p>
    <w:p w:rsidR="0024637B" w:rsidRPr="003A590D" w:rsidRDefault="00BE77F8" w:rsidP="00AA7AD9">
      <w:pPr>
        <w:widowControl w:val="0"/>
        <w:contextualSpacing/>
        <w:rPr>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 xml:space="preserve">خ </w:t>
      </w:r>
      <w:r w:rsidR="0024637B" w:rsidRPr="003A590D">
        <w:rPr>
          <w:rFonts w:ascii="Traditional Arabic" w:hAnsi="Traditional Arabic"/>
          <w:b/>
          <w:bCs/>
          <w:color w:val="FF0000"/>
          <w:sz w:val="36"/>
          <w:rtl/>
        </w:rPr>
        <w:t>د ) , وَعَنْ ابْنِ عَبَّاسٍ</w:t>
      </w:r>
      <w:r w:rsidR="0024637B" w:rsidRPr="003A590D">
        <w:rPr>
          <w:rFonts w:cs="CTraditional Arabic"/>
          <w:b/>
          <w:bCs/>
          <w:color w:val="FF0000"/>
          <w:sz w:val="36"/>
          <w:rtl/>
        </w:rPr>
        <w:t>ب</w:t>
      </w:r>
      <w:r w:rsidR="0024637B" w:rsidRPr="003A590D">
        <w:rPr>
          <w:rFonts w:hint="cs"/>
          <w:color w:val="FF0000"/>
          <w:sz w:val="36"/>
          <w:rtl/>
        </w:rPr>
        <w:t>أَنَّ</w:t>
      </w:r>
      <w:r w:rsidR="0024637B" w:rsidRPr="003A590D">
        <w:rPr>
          <w:color w:val="FF0000"/>
          <w:sz w:val="36"/>
          <w:rtl/>
        </w:rPr>
        <w:t xml:space="preserve">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rFonts w:ascii="Traditional Arabic" w:hAnsi="Traditional Arabic"/>
          <w:b/>
          <w:bCs/>
          <w:sz w:val="36"/>
          <w:rtl/>
        </w:rPr>
        <w:t xml:space="preserve">" </w:t>
      </w:r>
      <w:r w:rsidR="0024637B" w:rsidRPr="003A590D">
        <w:rPr>
          <w:bCs/>
          <w:sz w:val="36"/>
          <w:rtl/>
        </w:rPr>
        <w:t xml:space="preserve">الْأَصَابِعُ سَوَاءٌ </w:t>
      </w:r>
      <w:r w:rsidR="0024637B" w:rsidRPr="003A590D">
        <w:rPr>
          <w:rFonts w:hint="cs"/>
          <w:bCs/>
          <w:sz w:val="36"/>
          <w:rtl/>
        </w:rPr>
        <w:t xml:space="preserve">, </w:t>
      </w:r>
      <w:r w:rsidR="0024637B" w:rsidRPr="003A590D">
        <w:rPr>
          <w:bCs/>
          <w:sz w:val="36"/>
          <w:rtl/>
        </w:rPr>
        <w:t xml:space="preserve">وَالْأَسْنَانُ سَوَاءٌ </w:t>
      </w:r>
      <w:r w:rsidR="0024637B" w:rsidRPr="003A590D">
        <w:rPr>
          <w:rFonts w:hint="cs"/>
          <w:bCs/>
          <w:sz w:val="36"/>
          <w:rtl/>
        </w:rPr>
        <w:t xml:space="preserve">, </w:t>
      </w:r>
      <w:r w:rsidR="0024637B" w:rsidRPr="003A590D">
        <w:rPr>
          <w:bCs/>
          <w:sz w:val="36"/>
          <w:rtl/>
        </w:rPr>
        <w:t xml:space="preserve">الثَّنِيَّةُ وَالضِّرْسُ سَوَاءٌ </w:t>
      </w:r>
      <w:r w:rsidR="0024637B" w:rsidRPr="003A590D">
        <w:rPr>
          <w:rFonts w:hint="cs"/>
          <w:bCs/>
          <w:sz w:val="36"/>
          <w:rtl/>
        </w:rPr>
        <w:t xml:space="preserve">, </w:t>
      </w:r>
      <w:r w:rsidR="0024637B" w:rsidRPr="003A590D">
        <w:rPr>
          <w:bCs/>
          <w:sz w:val="36"/>
          <w:rtl/>
        </w:rPr>
        <w:t xml:space="preserve">هَذِهِ وَهَذِهِ سَوَاءٌ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736"/>
      </w:r>
      <w:r w:rsidR="0024637B" w:rsidRPr="003A590D">
        <w:rPr>
          <w:rStyle w:val="afa"/>
          <w:b/>
          <w:bCs/>
          <w:color w:val="000000"/>
          <w:sz w:val="36"/>
          <w:rtl/>
        </w:rPr>
        <w:t>)</w:t>
      </w:r>
      <w:r w:rsidR="0024637B" w:rsidRPr="003A590D">
        <w:rPr>
          <w:rFonts w:hint="cs"/>
          <w:bCs/>
          <w:sz w:val="36"/>
          <w:rtl/>
        </w:rPr>
        <w:t xml:space="preserve">( - </w:t>
      </w:r>
      <w:r w:rsidR="0024637B" w:rsidRPr="003A590D">
        <w:rPr>
          <w:bCs/>
          <w:sz w:val="36"/>
          <w:rtl/>
        </w:rPr>
        <w:t>يَعْنِي الْخِنْصَرَ وَالْإِبْهَامَ</w:t>
      </w:r>
      <w:r w:rsidR="0024637B" w:rsidRPr="003A590D">
        <w:rPr>
          <w:rFonts w:hint="cs"/>
          <w:bCs/>
          <w:sz w:val="36"/>
          <w:rtl/>
        </w:rPr>
        <w:t xml:space="preserve"> - " )</w:t>
      </w:r>
      <w:r w:rsidR="0024637B" w:rsidRPr="003A590D">
        <w:rPr>
          <w:rStyle w:val="afa"/>
          <w:b/>
          <w:bCs/>
          <w:color w:val="000000"/>
          <w:sz w:val="36"/>
          <w:rtl/>
        </w:rPr>
        <w:t>(</w:t>
      </w:r>
      <w:r w:rsidR="0024637B" w:rsidRPr="003A590D">
        <w:rPr>
          <w:rStyle w:val="afa"/>
          <w:b/>
          <w:bCs/>
          <w:color w:val="000000"/>
          <w:sz w:val="36"/>
          <w:rtl/>
        </w:rPr>
        <w:footnoteReference w:id="2737"/>
      </w:r>
      <w:r w:rsidR="0024637B" w:rsidRPr="003A590D">
        <w:rPr>
          <w:rStyle w:val="afa"/>
          <w:b/>
          <w:bCs/>
          <w:color w:val="000000"/>
          <w:sz w:val="36"/>
          <w:rtl/>
        </w:rPr>
        <w:t>)</w:t>
      </w:r>
      <w:r w:rsidR="0024637B" w:rsidRPr="003A590D">
        <w:rPr>
          <w:rFonts w:hint="cs"/>
          <w:bCs/>
          <w:sz w:val="36"/>
          <w:rtl/>
        </w:rPr>
        <w:t xml:space="preserve"> </w:t>
      </w:r>
    </w:p>
    <w:p w:rsidR="00496FFF" w:rsidRPr="003A590D" w:rsidRDefault="00BE77F8" w:rsidP="00AA7AD9">
      <w:pPr>
        <w:widowControl w:val="0"/>
        <w:contextualSpacing/>
        <w:rPr>
          <w:color w:val="FF0000"/>
          <w:sz w:val="36"/>
          <w:rtl/>
        </w:rPr>
      </w:pPr>
      <w:r w:rsidRPr="003A590D">
        <w:rPr>
          <w:rFonts w:ascii="Traditional Arabic" w:hAnsi="Traditional Arabic"/>
          <w:color w:val="FF0000"/>
          <w:sz w:val="36"/>
          <w:rtl/>
        </w:rPr>
        <w:t xml:space="preserve"> (</w:t>
      </w:r>
      <w:r w:rsidR="00496FFF" w:rsidRPr="003A590D">
        <w:rPr>
          <w:rFonts w:ascii="Traditional Arabic" w:hAnsi="Traditional Arabic"/>
          <w:color w:val="FF0000"/>
          <w:sz w:val="36"/>
          <w:rtl/>
        </w:rPr>
        <w:t xml:space="preserve"> هق ) , وَعَنْ أَبِي غَطَفَانَ</w:t>
      </w:r>
      <w:r w:rsidR="00496FFF" w:rsidRPr="003A590D">
        <w:rPr>
          <w:rStyle w:val="afa"/>
          <w:color w:val="FF0000"/>
          <w:sz w:val="36"/>
          <w:rtl/>
        </w:rPr>
        <w:t>(</w:t>
      </w:r>
      <w:r w:rsidR="00496FFF" w:rsidRPr="003A590D">
        <w:rPr>
          <w:rStyle w:val="afa"/>
          <w:color w:val="FF0000"/>
          <w:sz w:val="36"/>
          <w:rtl/>
        </w:rPr>
        <w:footnoteReference w:id="2738"/>
      </w:r>
      <w:r w:rsidR="00496FFF" w:rsidRPr="003A590D">
        <w:rPr>
          <w:rStyle w:val="afa"/>
          <w:color w:val="FF0000"/>
          <w:sz w:val="36"/>
          <w:rtl/>
        </w:rPr>
        <w:t>)</w:t>
      </w:r>
      <w:r w:rsidR="00496FFF" w:rsidRPr="003A590D">
        <w:rPr>
          <w:color w:val="FF0000"/>
          <w:sz w:val="36"/>
          <w:rtl/>
        </w:rPr>
        <w:t>قَالَ :</w:t>
      </w:r>
      <w:r w:rsidR="00496FFF" w:rsidRPr="003A590D">
        <w:rPr>
          <w:rFonts w:hint="cs"/>
          <w:color w:val="FF0000"/>
          <w:sz w:val="36"/>
          <w:rtl/>
        </w:rPr>
        <w:t xml:space="preserve"> </w:t>
      </w:r>
    </w:p>
    <w:p w:rsidR="0024637B" w:rsidRPr="003A590D" w:rsidRDefault="00496FFF" w:rsidP="00AA7AD9">
      <w:pPr>
        <w:contextualSpacing/>
        <w:rPr>
          <w:rFonts w:ascii="Traditional Arabic" w:hAnsi="Traditional Arabic"/>
          <w:bCs/>
          <w:noProof/>
          <w:sz w:val="36"/>
          <w:vertAlign w:val="superscript"/>
          <w:rtl/>
        </w:rPr>
      </w:pPr>
      <w:r w:rsidRPr="003A590D">
        <w:rPr>
          <w:rFonts w:ascii="Traditional Arabic" w:hAnsi="Traditional Arabic"/>
          <w:sz w:val="36"/>
          <w:rtl/>
        </w:rPr>
        <w:t>كَانَ ابْنَ ع</w:t>
      </w:r>
      <w:r w:rsidRPr="003A590D">
        <w:rPr>
          <w:rFonts w:ascii="Traditional Arabic" w:hAnsi="Traditional Arabic"/>
          <w:color w:val="000000"/>
          <w:sz w:val="36"/>
          <w:rtl/>
        </w:rPr>
        <w:t>َبَّاسٍ</w:t>
      </w:r>
      <w:r w:rsidRPr="003A590D">
        <w:rPr>
          <w:rFonts w:cs="CTraditional Arabic"/>
          <w:color w:val="000000"/>
          <w:sz w:val="36"/>
          <w:rtl/>
        </w:rPr>
        <w:t>ب</w:t>
      </w:r>
      <w:r w:rsidRPr="003A590D">
        <w:rPr>
          <w:rFonts w:ascii="Traditional Arabic" w:hAnsi="Traditional Arabic"/>
          <w:color w:val="000000"/>
          <w:sz w:val="36"/>
          <w:rtl/>
        </w:rPr>
        <w:t xml:space="preserve">يَقُولُ : فِي الْأَصَابِعِ عَشْرٌ عَشْرٌ ، فَأَرْسَلَ مَرْوَانُ إِلَيْهِ </w:t>
      </w:r>
      <w:r w:rsidRPr="003A590D">
        <w:rPr>
          <w:rFonts w:ascii="Traditional Arabic" w:hAnsi="Traditional Arabic" w:hint="cs"/>
          <w:color w:val="000000"/>
          <w:sz w:val="36"/>
          <w:rtl/>
        </w:rPr>
        <w:t xml:space="preserve">, </w:t>
      </w:r>
      <w:r w:rsidRPr="003A590D">
        <w:rPr>
          <w:rFonts w:ascii="Traditional Arabic" w:hAnsi="Traditional Arabic"/>
          <w:color w:val="000000"/>
          <w:sz w:val="36"/>
          <w:rtl/>
        </w:rPr>
        <w:t>فَقَالَ : أَت</w:t>
      </w:r>
      <w:r w:rsidRPr="003A590D">
        <w:rPr>
          <w:rFonts w:ascii="Traditional Arabic" w:hAnsi="Traditional Arabic"/>
          <w:sz w:val="36"/>
          <w:rtl/>
        </w:rPr>
        <w:t xml:space="preserve">ُفْتِي فِي الْأَصَابِعِ عَشْرٌ عَشْرٌ </w:t>
      </w:r>
      <w:r w:rsidRPr="003A590D">
        <w:rPr>
          <w:rFonts w:ascii="Traditional Arabic" w:hAnsi="Traditional Arabic" w:hint="cs"/>
          <w:sz w:val="36"/>
          <w:rtl/>
        </w:rPr>
        <w:t xml:space="preserve">, </w:t>
      </w:r>
      <w:r w:rsidRPr="003A590D">
        <w:rPr>
          <w:rFonts w:ascii="Traditional Arabic" w:hAnsi="Traditional Arabic"/>
          <w:sz w:val="36"/>
          <w:rtl/>
        </w:rPr>
        <w:t xml:space="preserve">وَقَدْ بَلَغَكَ عَنْ عُمَرَ </w:t>
      </w:r>
      <w:r w:rsidRPr="003A590D">
        <w:rPr>
          <w:rFonts w:ascii="AGA Arabesque" w:hAnsi="AGA Arabesque"/>
          <w:snapToGrid w:val="0"/>
          <w:sz w:val="36"/>
        </w:rPr>
        <w:t></w:t>
      </w:r>
      <w:r w:rsidRPr="003A590D">
        <w:rPr>
          <w:rFonts w:ascii="Traditional Arabic" w:hAnsi="Traditional Arabic"/>
          <w:sz w:val="36"/>
          <w:rtl/>
        </w:rPr>
        <w:t xml:space="preserve"> فِي الْأَصَابِعِ ؟ ، فَقَالَ ابْنُ عَبَّاسٍ : </w:t>
      </w:r>
      <w:r w:rsidRPr="003A590D">
        <w:rPr>
          <w:rFonts w:ascii="Traditional Arabic" w:hAnsi="Traditional Arabic"/>
          <w:color w:val="008000"/>
          <w:sz w:val="36"/>
          <w:rtl/>
        </w:rPr>
        <w:t xml:space="preserve">رَحِمَ اللهُ عُمَرَ ، وَقَوْلُ رَسُولِ اللهِ </w:t>
      </w:r>
      <w:r w:rsidRPr="003A590D">
        <w:rPr>
          <w:rFonts w:ascii="AGA Arabesque" w:hAnsi="AGA Arabesque"/>
          <w:snapToGrid w:val="0"/>
          <w:color w:val="008000"/>
          <w:sz w:val="36"/>
        </w:rPr>
        <w:t></w:t>
      </w:r>
      <w:r w:rsidRPr="003A590D">
        <w:rPr>
          <w:rFonts w:ascii="Traditional Arabic" w:hAnsi="Traditional Arabic"/>
          <w:color w:val="008000"/>
          <w:sz w:val="36"/>
          <w:rtl/>
        </w:rPr>
        <w:t xml:space="preserve"> أَحَقُّ أَنْ يُتَّبَعَ مِنْ قَوْلِ عُمَرَ</w:t>
      </w:r>
      <w:r w:rsidRPr="003A590D">
        <w:rPr>
          <w:rFonts w:ascii="Traditional Arabic" w:hAnsi="Traditional Arabic"/>
          <w:sz w:val="36"/>
          <w:rtl/>
        </w:rPr>
        <w:t xml:space="preserve"> .</w:t>
      </w:r>
      <w:r w:rsidRPr="003A590D">
        <w:rPr>
          <w:rStyle w:val="afa"/>
          <w:bCs/>
          <w:sz w:val="36"/>
          <w:rtl/>
        </w:rPr>
        <w:t>(</w:t>
      </w:r>
      <w:r w:rsidRPr="003A590D">
        <w:rPr>
          <w:rStyle w:val="afa"/>
          <w:bCs/>
          <w:sz w:val="36"/>
          <w:rtl/>
        </w:rPr>
        <w:footnoteReference w:id="2739"/>
      </w:r>
      <w:r w:rsidRPr="003A590D">
        <w:rPr>
          <w:rStyle w:val="afa"/>
          <w:bCs/>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931" w:name="_Toc395741092"/>
      <w:bookmarkStart w:id="932" w:name="_Toc395741651"/>
      <w:bookmarkStart w:id="933" w:name="_Toc395744596"/>
      <w:r w:rsidRPr="003A590D">
        <w:rPr>
          <w:b/>
          <w:bCs/>
          <w:sz w:val="36"/>
          <w:rtl/>
        </w:rPr>
        <w:t>دِيَةُ الْأَظْفَار</w:t>
      </w:r>
      <w:bookmarkEnd w:id="931"/>
      <w:bookmarkEnd w:id="932"/>
      <w:bookmarkEnd w:id="933"/>
    </w:p>
    <w:p w:rsidR="0024637B" w:rsidRPr="003A590D" w:rsidRDefault="00BE77F8" w:rsidP="0092366A">
      <w:pPr>
        <w:pStyle w:val="aff"/>
        <w:widowControl w:val="0"/>
        <w:contextualSpacing/>
        <w:rPr>
          <w:b/>
          <w:bCs/>
          <w:color w:val="000000"/>
          <w:sz w:val="36"/>
          <w:rtl/>
        </w:rPr>
      </w:pPr>
      <w:r w:rsidRPr="003A590D">
        <w:rPr>
          <w:rFonts w:ascii="Traditional Arabic" w:hAnsi="Traditional Arabic"/>
          <w:bCs/>
          <w:noProof/>
          <w:color w:val="FF0000"/>
          <w:sz w:val="36"/>
          <w:rtl/>
        </w:rPr>
        <w:t xml:space="preserve"> (</w:t>
      </w:r>
      <w:r w:rsidR="0024637B" w:rsidRPr="003A590D">
        <w:rPr>
          <w:rFonts w:ascii="Traditional Arabic" w:hAnsi="Traditional Arabic"/>
          <w:bCs/>
          <w:noProof/>
          <w:color w:val="FF0000"/>
          <w:sz w:val="36"/>
          <w:rtl/>
        </w:rPr>
        <w:t xml:space="preserve"> </w:t>
      </w:r>
      <w:r w:rsidR="0024637B" w:rsidRPr="003A590D">
        <w:rPr>
          <w:rFonts w:ascii="Traditional Arabic" w:hAnsi="Traditional Arabic" w:hint="cs"/>
          <w:bCs/>
          <w:noProof/>
          <w:color w:val="FF0000"/>
          <w:sz w:val="36"/>
          <w:rtl/>
        </w:rPr>
        <w:t>عب</w:t>
      </w:r>
      <w:r w:rsidR="0024637B" w:rsidRPr="003A590D">
        <w:rPr>
          <w:rFonts w:ascii="Traditional Arabic" w:hAnsi="Traditional Arabic"/>
          <w:bCs/>
          <w:noProof/>
          <w:color w:val="FF0000"/>
          <w:sz w:val="36"/>
          <w:rtl/>
        </w:rPr>
        <w:t xml:space="preserve"> ) , عَنْ جَابِرِ بْنِ زَيْدٍ </w:t>
      </w:r>
      <w:r w:rsidR="0024637B" w:rsidRPr="003A590D">
        <w:rPr>
          <w:rFonts w:ascii="Traditional Arabic" w:hAnsi="Traditional Arabic"/>
          <w:b/>
          <w:bCs/>
          <w:color w:val="FF0000"/>
          <w:sz w:val="36"/>
          <w:rtl/>
        </w:rPr>
        <w:t>عَنْ ابْنِ عَبَّاسٍ</w:t>
      </w:r>
      <w:r w:rsidR="0024637B" w:rsidRPr="003A590D">
        <w:rPr>
          <w:rFonts w:cs="CTraditional Arabic"/>
          <w:b/>
          <w:bCs/>
          <w:color w:val="FF0000"/>
          <w:sz w:val="36"/>
          <w:rtl/>
        </w:rPr>
        <w:t>ب</w:t>
      </w:r>
      <w:r w:rsidR="0024637B" w:rsidRPr="003A590D">
        <w:rPr>
          <w:rFonts w:ascii="Traditional Arabic" w:hAnsi="Traditional Arabic" w:hint="cs"/>
          <w:b/>
          <w:bCs/>
          <w:color w:val="FF0000"/>
          <w:sz w:val="36"/>
          <w:rtl/>
        </w:rPr>
        <w:t>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 xml:space="preserve"> </w:t>
      </w:r>
      <w:r w:rsidR="0024637B" w:rsidRPr="003A590D">
        <w:rPr>
          <w:rFonts w:ascii="Traditional Arabic" w:hAnsi="Traditional Arabic"/>
          <w:b/>
          <w:bCs/>
          <w:sz w:val="36"/>
          <w:rtl/>
        </w:rPr>
        <w:t>فِي الظُّفْرِ إذَا أَعْوَرَ</w:t>
      </w:r>
      <w:r w:rsidR="0024637B" w:rsidRPr="003A590D">
        <w:rPr>
          <w:rStyle w:val="afa"/>
          <w:b/>
          <w:bCs/>
          <w:color w:val="000000"/>
          <w:sz w:val="36"/>
          <w:rtl/>
        </w:rPr>
        <w:t>(</w:t>
      </w:r>
      <w:r w:rsidR="0024637B" w:rsidRPr="003A590D">
        <w:rPr>
          <w:rStyle w:val="afa"/>
          <w:b/>
          <w:bCs/>
          <w:color w:val="000000"/>
          <w:sz w:val="36"/>
          <w:rtl/>
        </w:rPr>
        <w:footnoteReference w:id="2740"/>
      </w:r>
      <w:r w:rsidR="0024637B" w:rsidRPr="003A590D">
        <w:rPr>
          <w:rStyle w:val="afa"/>
          <w:b/>
          <w:bCs/>
          <w:color w:val="000000"/>
          <w:sz w:val="36"/>
          <w:rtl/>
        </w:rPr>
        <w:t>)</w:t>
      </w:r>
      <w:r w:rsidR="0024637B" w:rsidRPr="003A590D">
        <w:rPr>
          <w:rFonts w:ascii="Traditional Arabic" w:hAnsi="Traditional Arabic"/>
          <w:b/>
          <w:bCs/>
          <w:sz w:val="36"/>
          <w:rtl/>
        </w:rPr>
        <w:t>خُمْسُ دِيَةِ الإِصْبَعِ .</w:t>
      </w:r>
      <w:r w:rsidR="0024637B" w:rsidRPr="003A590D">
        <w:rPr>
          <w:rStyle w:val="afa"/>
          <w:b/>
          <w:bCs/>
          <w:color w:val="000000"/>
          <w:sz w:val="36"/>
          <w:rtl/>
        </w:rPr>
        <w:t>(</w:t>
      </w:r>
      <w:r w:rsidR="0024637B" w:rsidRPr="003A590D">
        <w:rPr>
          <w:rStyle w:val="afa"/>
          <w:b/>
          <w:bCs/>
          <w:color w:val="000000"/>
          <w:sz w:val="36"/>
          <w:rtl/>
        </w:rPr>
        <w:footnoteReference w:id="2741"/>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934" w:name="_Toc395741093"/>
      <w:bookmarkStart w:id="935" w:name="_Toc395741652"/>
      <w:bookmarkStart w:id="936" w:name="_Toc395744597"/>
      <w:r w:rsidRPr="003A590D">
        <w:rPr>
          <w:b/>
          <w:bCs/>
          <w:sz w:val="36"/>
          <w:rtl/>
        </w:rPr>
        <w:t>دِيَةُ الْأَسْنَان</w:t>
      </w:r>
      <w:bookmarkEnd w:id="934"/>
      <w:bookmarkEnd w:id="935"/>
      <w:bookmarkEnd w:id="936"/>
    </w:p>
    <w:p w:rsidR="0024637B" w:rsidRPr="003A590D" w:rsidRDefault="00BE77F8" w:rsidP="0092366A">
      <w:pPr>
        <w:widowControl w:val="0"/>
        <w:autoSpaceDE w:val="0"/>
        <w:autoSpaceDN w:val="0"/>
        <w:adjustRightInd w:val="0"/>
        <w:contextualSpacing/>
        <w:rPr>
          <w:rStyle w:val="afa"/>
          <w:b/>
          <w:bCs/>
          <w:color w:val="000000"/>
          <w:sz w:val="36"/>
          <w:rtl/>
        </w:rPr>
      </w:pPr>
      <w:r w:rsidRPr="003A590D">
        <w:rPr>
          <w:rFonts w:ascii="Traditional Arabic"/>
          <w:b/>
          <w:bCs/>
          <w:color w:val="FF0000"/>
          <w:sz w:val="36"/>
          <w:rtl/>
        </w:rPr>
        <w:t>(</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w:t>
      </w:r>
      <w:r w:rsidR="0024637B" w:rsidRPr="003A590D">
        <w:rPr>
          <w:rFonts w:ascii="Simplified Arabic"/>
          <w:b/>
          <w:bCs/>
          <w:sz w:val="36"/>
          <w:rtl/>
        </w:rPr>
        <w:lastRenderedPageBreak/>
        <w:t>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وَفِي </w:t>
      </w:r>
      <w:r w:rsidR="0024637B" w:rsidRPr="003A590D">
        <w:rPr>
          <w:sz w:val="36"/>
          <w:rtl/>
        </w:rPr>
        <w:t>السِّنِّ خَمْسٌ مِنَ الْإِبِلِ</w:t>
      </w:r>
      <w:r w:rsidR="0024637B" w:rsidRPr="003A590D">
        <w:rPr>
          <w:rFonts w:hint="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742"/>
      </w:r>
      <w:r w:rsidR="0024637B" w:rsidRPr="003A590D">
        <w:rPr>
          <w:rStyle w:val="afa"/>
          <w:b/>
          <w:bCs/>
          <w:color w:val="000000"/>
          <w:sz w:val="36"/>
          <w:rtl/>
        </w:rPr>
        <w:t>)</w:t>
      </w:r>
    </w:p>
    <w:p w:rsidR="004D25C5" w:rsidRPr="003A590D" w:rsidRDefault="00BE77F8" w:rsidP="00AA7AD9">
      <w:pPr>
        <w:widowControl w:val="0"/>
        <w:autoSpaceDE w:val="0"/>
        <w:autoSpaceDN w:val="0"/>
        <w:adjustRightInd w:val="0"/>
        <w:contextualSpacing/>
        <w:rPr>
          <w:rFonts w:ascii="Traditional Arabic" w:hAnsi="Traditional Arabic"/>
          <w:bCs/>
          <w:noProof/>
          <w:color w:val="000000"/>
          <w:sz w:val="36"/>
          <w:rtl/>
        </w:rPr>
      </w:pPr>
      <w:r w:rsidRPr="003A590D">
        <w:rPr>
          <w:bCs/>
          <w:noProof/>
          <w:color w:val="FF0000"/>
          <w:sz w:val="36"/>
          <w:rtl/>
        </w:rPr>
        <w:t xml:space="preserve"> (</w:t>
      </w:r>
      <w:r w:rsidR="001103F4" w:rsidRPr="003A590D">
        <w:rPr>
          <w:bCs/>
          <w:noProof/>
          <w:color w:val="FF0000"/>
          <w:sz w:val="36"/>
          <w:rtl/>
        </w:rPr>
        <w:t xml:space="preserve"> </w:t>
      </w:r>
      <w:r w:rsidR="001103F4" w:rsidRPr="003A590D">
        <w:rPr>
          <w:rFonts w:hint="cs"/>
          <w:bCs/>
          <w:noProof/>
          <w:color w:val="FF0000"/>
          <w:sz w:val="36"/>
          <w:rtl/>
        </w:rPr>
        <w:t>جة</w:t>
      </w:r>
      <w:r w:rsidR="001103F4" w:rsidRPr="003A590D">
        <w:rPr>
          <w:bCs/>
          <w:noProof/>
          <w:color w:val="FF0000"/>
          <w:sz w:val="36"/>
          <w:rtl/>
        </w:rPr>
        <w:t xml:space="preserve"> ) , وَ</w:t>
      </w:r>
      <w:r w:rsidR="004D25C5" w:rsidRPr="003A590D">
        <w:rPr>
          <w:rFonts w:ascii="Traditional Naskh" w:hint="eastAsia"/>
          <w:b/>
          <w:bCs/>
          <w:color w:val="FF0000"/>
          <w:sz w:val="36"/>
          <w:rtl/>
        </w:rPr>
        <w:t>عَنِ</w:t>
      </w:r>
      <w:r w:rsidR="004D25C5" w:rsidRPr="003A590D">
        <w:rPr>
          <w:rFonts w:ascii="Traditional Naskh"/>
          <w:b/>
          <w:bCs/>
          <w:color w:val="FF0000"/>
          <w:sz w:val="36"/>
          <w:rtl/>
        </w:rPr>
        <w:t xml:space="preserve"> </w:t>
      </w:r>
      <w:r w:rsidR="004D25C5" w:rsidRPr="003A590D">
        <w:rPr>
          <w:rFonts w:ascii="Traditional Naskh" w:hint="eastAsia"/>
          <w:b/>
          <w:bCs/>
          <w:color w:val="FF0000"/>
          <w:sz w:val="36"/>
          <w:rtl/>
        </w:rPr>
        <w:t>ابْنِ</w:t>
      </w:r>
      <w:r w:rsidR="004D25C5" w:rsidRPr="003A590D">
        <w:rPr>
          <w:rFonts w:ascii="Traditional Naskh"/>
          <w:b/>
          <w:bCs/>
          <w:color w:val="FF0000"/>
          <w:sz w:val="36"/>
          <w:rtl/>
        </w:rPr>
        <w:t xml:space="preserve"> </w:t>
      </w:r>
      <w:r w:rsidR="004D25C5" w:rsidRPr="003A590D">
        <w:rPr>
          <w:rFonts w:ascii="Traditional Naskh" w:hint="eastAsia"/>
          <w:b/>
          <w:bCs/>
          <w:color w:val="FF0000"/>
          <w:sz w:val="36"/>
          <w:rtl/>
        </w:rPr>
        <w:t>عَبَّاسٍ</w:t>
      </w:r>
      <w:r w:rsidR="004D25C5" w:rsidRPr="003A590D">
        <w:rPr>
          <w:rFonts w:ascii="Traditional Naskh"/>
          <w:b/>
          <w:bCs/>
          <w:color w:val="FF0000"/>
          <w:sz w:val="36"/>
          <w:rtl/>
        </w:rPr>
        <w:t xml:space="preserve"> </w:t>
      </w:r>
      <w:r w:rsidR="001103F4" w:rsidRPr="003A590D">
        <w:rPr>
          <w:rFonts w:cs="CTraditional Arabic"/>
          <w:b/>
          <w:bCs/>
          <w:color w:val="FF0000"/>
          <w:sz w:val="36"/>
          <w:rtl/>
        </w:rPr>
        <w:t>ب</w:t>
      </w:r>
      <w:r w:rsidR="001103F4" w:rsidRPr="003A590D">
        <w:rPr>
          <w:rFonts w:cs="CTraditional Arabic" w:hint="cs"/>
          <w:b/>
          <w:bCs/>
          <w:color w:val="FF0000"/>
          <w:sz w:val="36"/>
          <w:rtl/>
        </w:rPr>
        <w:t xml:space="preserve"> </w:t>
      </w:r>
      <w:r w:rsidR="004D25C5" w:rsidRPr="003A590D">
        <w:rPr>
          <w:rFonts w:ascii="Traditional Naskh" w:hint="eastAsia"/>
          <w:b/>
          <w:bCs/>
          <w:color w:val="FF0000"/>
          <w:sz w:val="36"/>
          <w:rtl/>
        </w:rPr>
        <w:t>عَنِ</w:t>
      </w:r>
      <w:r w:rsidR="004D25C5" w:rsidRPr="003A590D">
        <w:rPr>
          <w:rFonts w:ascii="Traditional Naskh"/>
          <w:b/>
          <w:bCs/>
          <w:color w:val="FF0000"/>
          <w:sz w:val="36"/>
          <w:rtl/>
        </w:rPr>
        <w:t xml:space="preserve"> </w:t>
      </w:r>
      <w:r w:rsidR="004D25C5" w:rsidRPr="003A590D">
        <w:rPr>
          <w:rFonts w:ascii="Traditional Naskh" w:hint="eastAsia"/>
          <w:b/>
          <w:bCs/>
          <w:color w:val="FF0000"/>
          <w:sz w:val="36"/>
          <w:rtl/>
        </w:rPr>
        <w:t>النَّبِيِّ</w:t>
      </w:r>
      <w:r w:rsidR="004D25C5" w:rsidRPr="003A590D">
        <w:rPr>
          <w:rFonts w:ascii="Traditional Naskh"/>
          <w:b/>
          <w:bCs/>
          <w:color w:val="FF0000"/>
          <w:sz w:val="36"/>
          <w:rtl/>
        </w:rPr>
        <w:t xml:space="preserve"> </w:t>
      </w:r>
      <w:r w:rsidR="00604440" w:rsidRPr="003A590D">
        <w:rPr>
          <w:rFonts w:ascii="AGA Arabesque" w:hAnsi="AGA Arabesque"/>
          <w:b/>
          <w:bCs/>
          <w:snapToGrid w:val="0"/>
          <w:color w:val="FF0000"/>
          <w:sz w:val="36"/>
        </w:rPr>
        <w:t></w:t>
      </w:r>
      <w:r w:rsidR="004D25C5" w:rsidRPr="003A590D">
        <w:rPr>
          <w:rFonts w:ascii="Traditional Naskh"/>
          <w:b/>
          <w:bCs/>
          <w:color w:val="FF0000"/>
          <w:sz w:val="36"/>
          <w:rtl/>
        </w:rPr>
        <w:t xml:space="preserve"> </w:t>
      </w:r>
      <w:r w:rsidR="001103F4" w:rsidRPr="003A590D">
        <w:rPr>
          <w:rFonts w:ascii="Traditional Naskh" w:hint="cs"/>
          <w:b/>
          <w:bCs/>
          <w:color w:val="000000"/>
          <w:sz w:val="36"/>
          <w:rtl/>
        </w:rPr>
        <w:t xml:space="preserve">" </w:t>
      </w:r>
      <w:r w:rsidR="004D25C5" w:rsidRPr="003A590D">
        <w:rPr>
          <w:rFonts w:ascii="Traditional Naskh" w:hint="eastAsia"/>
          <w:b/>
          <w:bCs/>
          <w:color w:val="000000"/>
          <w:sz w:val="36"/>
          <w:rtl/>
        </w:rPr>
        <w:t>أَنَّهُ</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قَضَى</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فِي</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السِّنِّ</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خَمْسًا</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مِنَ</w:t>
      </w:r>
      <w:r w:rsidR="004D25C5" w:rsidRPr="003A590D">
        <w:rPr>
          <w:rFonts w:ascii="Traditional Naskh"/>
          <w:b/>
          <w:bCs/>
          <w:color w:val="000000"/>
          <w:sz w:val="36"/>
          <w:rtl/>
        </w:rPr>
        <w:t xml:space="preserve"> </w:t>
      </w:r>
      <w:r w:rsidR="004D25C5" w:rsidRPr="003A590D">
        <w:rPr>
          <w:rFonts w:ascii="Traditional Naskh" w:hint="eastAsia"/>
          <w:b/>
          <w:bCs/>
          <w:color w:val="000000"/>
          <w:sz w:val="36"/>
          <w:rtl/>
        </w:rPr>
        <w:t>الْإِبِلِ</w:t>
      </w:r>
      <w:r w:rsidR="0045579F" w:rsidRPr="003A590D">
        <w:rPr>
          <w:rFonts w:ascii="Traditional Naskh"/>
          <w:b/>
          <w:bCs/>
          <w:color w:val="000000"/>
          <w:sz w:val="36"/>
          <w:rtl/>
        </w:rPr>
        <w:t xml:space="preserve"> "</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2743"/>
      </w:r>
      <w:r w:rsidR="001103F4" w:rsidRPr="003A590D">
        <w:rPr>
          <w:rStyle w:val="afa"/>
          <w:rFonts w:ascii="Traditional Naskh"/>
          <w:b/>
          <w:bCs/>
          <w:color w:val="000000"/>
          <w:sz w:val="36"/>
          <w:rtl/>
        </w:rPr>
        <w:t>)</w:t>
      </w:r>
      <w:r w:rsidR="001103F4" w:rsidRPr="003A590D">
        <w:rPr>
          <w:rFonts w:ascii="Traditional Naskh" w:hint="cs"/>
          <w:b/>
          <w:bCs/>
          <w:color w:val="000000"/>
          <w:sz w:val="36"/>
          <w:rtl/>
        </w:rPr>
        <w:t xml:space="preserve"> </w:t>
      </w:r>
    </w:p>
    <w:p w:rsidR="004D25C5" w:rsidRPr="003A590D" w:rsidRDefault="00BE77F8" w:rsidP="00AA7AD9">
      <w:pPr>
        <w:autoSpaceDE w:val="0"/>
        <w:autoSpaceDN w:val="0"/>
        <w:adjustRightInd w:val="0"/>
        <w:contextualSpacing/>
        <w:rPr>
          <w:rFonts w:ascii="Traditional Naskh" w:eastAsiaTheme="minorEastAsia" w:hAnsiTheme="minorHAnsi"/>
          <w:b/>
          <w:bCs/>
          <w:color w:val="0000FF"/>
          <w:sz w:val="36"/>
          <w:rtl/>
        </w:rPr>
      </w:pPr>
      <w:r w:rsidRPr="003A590D">
        <w:rPr>
          <w:rFonts w:ascii="Traditional Arabic"/>
          <w:b/>
          <w:bCs/>
          <w:color w:val="FF0000"/>
          <w:sz w:val="36"/>
          <w:rtl/>
        </w:rPr>
        <w:t xml:space="preserve"> (</w:t>
      </w:r>
      <w:r w:rsidR="001103F4" w:rsidRPr="003A590D">
        <w:rPr>
          <w:rFonts w:ascii="Traditional Arabic"/>
          <w:b/>
          <w:bCs/>
          <w:color w:val="FF0000"/>
          <w:sz w:val="36"/>
          <w:rtl/>
        </w:rPr>
        <w:t xml:space="preserve"> ح</w:t>
      </w:r>
      <w:r w:rsidR="001103F4" w:rsidRPr="003A590D">
        <w:rPr>
          <w:rFonts w:ascii="Traditional Arabic" w:hint="cs"/>
          <w:b/>
          <w:bCs/>
          <w:color w:val="FF0000"/>
          <w:sz w:val="36"/>
          <w:rtl/>
        </w:rPr>
        <w:t>م</w:t>
      </w:r>
      <w:r w:rsidR="001103F4" w:rsidRPr="003A590D">
        <w:rPr>
          <w:rFonts w:ascii="Traditional Arabic"/>
          <w:b/>
          <w:bCs/>
          <w:color w:val="FF0000"/>
          <w:sz w:val="36"/>
          <w:rtl/>
        </w:rPr>
        <w:t xml:space="preserve"> ) , وَعَنْ </w:t>
      </w:r>
      <w:r w:rsidR="001103F4" w:rsidRPr="003A590D">
        <w:rPr>
          <w:rFonts w:ascii="Traditional Naskh" w:hint="eastAsia"/>
          <w:b/>
          <w:bCs/>
          <w:color w:val="FF0000"/>
          <w:sz w:val="36"/>
          <w:rtl/>
        </w:rPr>
        <w:t>عَبْدِ</w:t>
      </w:r>
      <w:r w:rsidR="001103F4" w:rsidRPr="003A590D">
        <w:rPr>
          <w:rFonts w:ascii="Traditional Naskh"/>
          <w:b/>
          <w:bCs/>
          <w:color w:val="FF0000"/>
          <w:sz w:val="36"/>
          <w:rtl/>
        </w:rPr>
        <w:t xml:space="preserve"> </w:t>
      </w:r>
      <w:r w:rsidR="006563FD" w:rsidRPr="003A590D">
        <w:rPr>
          <w:rFonts w:ascii="Traditional Naskh" w:hint="eastAsia"/>
          <w:b/>
          <w:bCs/>
          <w:color w:val="FF0000"/>
          <w:sz w:val="36"/>
          <w:rtl/>
        </w:rPr>
        <w:t>اللهِ</w:t>
      </w:r>
      <w:r w:rsidR="001103F4" w:rsidRPr="003A590D">
        <w:rPr>
          <w:rFonts w:ascii="Traditional Naskh"/>
          <w:b/>
          <w:bCs/>
          <w:color w:val="FF0000"/>
          <w:sz w:val="36"/>
          <w:rtl/>
        </w:rPr>
        <w:t xml:space="preserve"> </w:t>
      </w:r>
      <w:r w:rsidR="001103F4" w:rsidRPr="003A590D">
        <w:rPr>
          <w:rFonts w:ascii="Traditional Naskh" w:hint="eastAsia"/>
          <w:b/>
          <w:bCs/>
          <w:color w:val="FF0000"/>
          <w:sz w:val="36"/>
          <w:rtl/>
        </w:rPr>
        <w:t>بْنِ</w:t>
      </w:r>
      <w:r w:rsidR="001103F4" w:rsidRPr="003A590D">
        <w:rPr>
          <w:rFonts w:ascii="Traditional Naskh"/>
          <w:b/>
          <w:bCs/>
          <w:color w:val="FF0000"/>
          <w:sz w:val="36"/>
          <w:rtl/>
        </w:rPr>
        <w:t xml:space="preserve"> </w:t>
      </w:r>
      <w:r w:rsidR="001103F4" w:rsidRPr="003A590D">
        <w:rPr>
          <w:rFonts w:ascii="Traditional Naskh" w:hint="eastAsia"/>
          <w:b/>
          <w:bCs/>
          <w:color w:val="FF0000"/>
          <w:sz w:val="36"/>
          <w:rtl/>
        </w:rPr>
        <w:t xml:space="preserve">عَمْرٍو </w:t>
      </w:r>
      <w:r w:rsidR="001103F4" w:rsidRPr="003A590D">
        <w:rPr>
          <w:rFonts w:cs="CTraditional Arabic"/>
          <w:b/>
          <w:bCs/>
          <w:color w:val="FF0000"/>
          <w:sz w:val="36"/>
          <w:rtl/>
        </w:rPr>
        <w:t>ب</w:t>
      </w:r>
      <w:r w:rsidR="001103F4" w:rsidRPr="003A590D">
        <w:rPr>
          <w:rFonts w:ascii="Traditional Naskh" w:hint="eastAsia"/>
          <w:b/>
          <w:bCs/>
          <w:color w:val="FF0000"/>
          <w:sz w:val="36"/>
          <w:rtl/>
        </w:rPr>
        <w:t xml:space="preserve"> قَالَ</w:t>
      </w:r>
      <w:r w:rsidR="001103F4" w:rsidRPr="003A590D">
        <w:rPr>
          <w:rFonts w:ascii="Traditional Naskh"/>
          <w:b/>
          <w:bCs/>
          <w:color w:val="FF0000"/>
          <w:sz w:val="36"/>
          <w:rtl/>
        </w:rPr>
        <w:t xml:space="preserve"> : </w:t>
      </w:r>
      <w:r w:rsidR="001103F4" w:rsidRPr="003A590D">
        <w:rPr>
          <w:rFonts w:ascii="Traditional Naskh" w:hint="eastAsia"/>
          <w:b/>
          <w:bCs/>
          <w:color w:val="FF0000"/>
          <w:sz w:val="36"/>
          <w:rtl/>
        </w:rPr>
        <w:t>قَالَ</w:t>
      </w:r>
      <w:r w:rsidR="001103F4" w:rsidRPr="003A590D">
        <w:rPr>
          <w:rFonts w:ascii="Traditional Naskh"/>
          <w:b/>
          <w:bCs/>
          <w:color w:val="FF0000"/>
          <w:sz w:val="36"/>
          <w:rtl/>
        </w:rPr>
        <w:t xml:space="preserve"> </w:t>
      </w:r>
      <w:r w:rsidR="001103F4" w:rsidRPr="003A590D">
        <w:rPr>
          <w:rFonts w:ascii="Traditional Naskh" w:hint="eastAsia"/>
          <w:b/>
          <w:bCs/>
          <w:color w:val="FF0000"/>
          <w:sz w:val="36"/>
          <w:rtl/>
        </w:rPr>
        <w:t>رَسُولُ</w:t>
      </w:r>
      <w:r w:rsidR="001103F4" w:rsidRPr="003A590D">
        <w:rPr>
          <w:rFonts w:ascii="Traditional Naskh"/>
          <w:b/>
          <w:bCs/>
          <w:color w:val="FF0000"/>
          <w:sz w:val="36"/>
          <w:rtl/>
        </w:rPr>
        <w:t xml:space="preserve"> </w:t>
      </w:r>
      <w:r w:rsidR="006563FD" w:rsidRPr="003A590D">
        <w:rPr>
          <w:rFonts w:ascii="Traditional Naskh" w:hint="eastAsia"/>
          <w:b/>
          <w:bCs/>
          <w:color w:val="FF0000"/>
          <w:sz w:val="36"/>
          <w:rtl/>
        </w:rPr>
        <w:t>اللهِ</w:t>
      </w:r>
      <w:r w:rsidR="001103F4" w:rsidRPr="003A590D">
        <w:rPr>
          <w:rFonts w:ascii="Traditional Naskh"/>
          <w:b/>
          <w:bCs/>
          <w:color w:val="FF0000"/>
          <w:sz w:val="36"/>
          <w:rtl/>
        </w:rPr>
        <w:t xml:space="preserve"> </w:t>
      </w:r>
      <w:r w:rsidR="001103F4" w:rsidRPr="003A590D">
        <w:rPr>
          <w:rFonts w:ascii="AGA Arabesque" w:hAnsi="AGA Arabesque"/>
          <w:b/>
          <w:bCs/>
          <w:snapToGrid w:val="0"/>
          <w:color w:val="FF0000"/>
          <w:sz w:val="36"/>
        </w:rPr>
        <w:t></w:t>
      </w:r>
      <w:r w:rsidR="001103F4" w:rsidRPr="003A590D">
        <w:rPr>
          <w:rFonts w:ascii="Traditional Naskh"/>
          <w:b/>
          <w:bCs/>
          <w:color w:val="FF0000"/>
          <w:sz w:val="36"/>
          <w:rtl/>
        </w:rPr>
        <w:t xml:space="preserve"> : </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فِي</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كُلِّ</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إِصْبَعٍ</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عَشْرٌ</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مِنَ</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الْإِبِلِ , وَفِي</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كُلِّ</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سِنٍّ</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خَمْسٌ</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مِنَ</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الْإِبِلِ , وَالْأَصَابِعُ</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سَوَاءٌ , وَالْأَسْنَانُ</w:t>
      </w:r>
      <w:r w:rsidR="001103F4" w:rsidRPr="003A590D">
        <w:rPr>
          <w:rFonts w:ascii="Traditional Naskh"/>
          <w:b/>
          <w:bCs/>
          <w:color w:val="000000"/>
          <w:sz w:val="36"/>
          <w:rtl/>
        </w:rPr>
        <w:t xml:space="preserve"> </w:t>
      </w:r>
      <w:r w:rsidR="001103F4" w:rsidRPr="003A590D">
        <w:rPr>
          <w:rFonts w:ascii="Traditional Naskh" w:hint="eastAsia"/>
          <w:b/>
          <w:bCs/>
          <w:color w:val="000000"/>
          <w:sz w:val="36"/>
          <w:rtl/>
        </w:rPr>
        <w:t>سَوَاءٌ</w:t>
      </w:r>
      <w:r w:rsidR="001103F4" w:rsidRPr="003A590D">
        <w:rPr>
          <w:rFonts w:ascii="Traditional Naskh"/>
          <w:b/>
          <w:bCs/>
          <w:color w:val="000000"/>
          <w:sz w:val="36"/>
          <w:rtl/>
        </w:rPr>
        <w:t xml:space="preserve"> "</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2744"/>
      </w:r>
      <w:r w:rsidR="001103F4" w:rsidRPr="003A590D">
        <w:rPr>
          <w:rStyle w:val="afa"/>
          <w:rFonts w:ascii="Traditional Naskh"/>
          <w:b/>
          <w:bCs/>
          <w:color w:val="000000"/>
          <w:sz w:val="36"/>
          <w:rtl/>
        </w:rPr>
        <w:t>)</w:t>
      </w:r>
    </w:p>
    <w:p w:rsidR="004D25C5" w:rsidRPr="003A590D" w:rsidRDefault="004D25C5" w:rsidP="00AA7AD9">
      <w:pPr>
        <w:contextualSpacing/>
        <w:rPr>
          <w:b/>
          <w:bCs/>
          <w:color w:val="FF0000"/>
          <w:sz w:val="36"/>
          <w:rtl/>
        </w:rPr>
      </w:pPr>
    </w:p>
    <w:p w:rsidR="0024637B" w:rsidRPr="003A590D" w:rsidRDefault="00BE77F8" w:rsidP="00AA7AD9">
      <w:pPr>
        <w:contextualSpacing/>
        <w:rPr>
          <w:rStyle w:val="afa"/>
          <w:b/>
          <w:bCs/>
          <w:color w:val="00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 xml:space="preserve">خ </w:t>
      </w:r>
      <w:r w:rsidR="0024637B" w:rsidRPr="003A590D">
        <w:rPr>
          <w:rFonts w:ascii="Traditional Arabic" w:hAnsi="Traditional Arabic"/>
          <w:b/>
          <w:bCs/>
          <w:color w:val="FF0000"/>
          <w:sz w:val="36"/>
          <w:rtl/>
        </w:rPr>
        <w:t>د ) , وَعَنْ ابْنِ عَبَّاسٍ</w:t>
      </w:r>
      <w:r w:rsidR="0024637B" w:rsidRPr="003A590D">
        <w:rPr>
          <w:rFonts w:cs="CTraditional Arabic"/>
          <w:b/>
          <w:bCs/>
          <w:color w:val="FF0000"/>
          <w:sz w:val="36"/>
          <w:rtl/>
        </w:rPr>
        <w:t>ب</w:t>
      </w:r>
      <w:r w:rsidR="0024637B" w:rsidRPr="003A590D">
        <w:rPr>
          <w:rFonts w:hint="cs"/>
          <w:color w:val="FF0000"/>
          <w:sz w:val="36"/>
          <w:rtl/>
        </w:rPr>
        <w:t>أَنَّ</w:t>
      </w:r>
      <w:r w:rsidR="0024637B" w:rsidRPr="003A590D">
        <w:rPr>
          <w:color w:val="FF0000"/>
          <w:sz w:val="36"/>
          <w:rtl/>
        </w:rPr>
        <w:t xml:space="preserve">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rFonts w:ascii="Traditional Arabic" w:hAnsi="Traditional Arabic"/>
          <w:b/>
          <w:bCs/>
          <w:sz w:val="36"/>
          <w:rtl/>
        </w:rPr>
        <w:t xml:space="preserve">" </w:t>
      </w:r>
      <w:r w:rsidR="0024637B" w:rsidRPr="003A590D">
        <w:rPr>
          <w:bCs/>
          <w:sz w:val="36"/>
          <w:rtl/>
        </w:rPr>
        <w:t xml:space="preserve">الْأَصَابِعُ سَوَاءٌ </w:t>
      </w:r>
      <w:r w:rsidR="0024637B" w:rsidRPr="003A590D">
        <w:rPr>
          <w:rFonts w:hint="cs"/>
          <w:bCs/>
          <w:sz w:val="36"/>
          <w:rtl/>
        </w:rPr>
        <w:t xml:space="preserve">, </w:t>
      </w:r>
      <w:r w:rsidR="0024637B" w:rsidRPr="003A590D">
        <w:rPr>
          <w:bCs/>
          <w:sz w:val="36"/>
          <w:rtl/>
        </w:rPr>
        <w:t xml:space="preserve">وَالْأَسْنَانُ سَوَاءٌ </w:t>
      </w:r>
      <w:r w:rsidR="0024637B" w:rsidRPr="003A590D">
        <w:rPr>
          <w:rFonts w:hint="cs"/>
          <w:bCs/>
          <w:sz w:val="36"/>
          <w:rtl/>
        </w:rPr>
        <w:t xml:space="preserve">, </w:t>
      </w:r>
      <w:r w:rsidR="0024637B" w:rsidRPr="003A590D">
        <w:rPr>
          <w:bCs/>
          <w:sz w:val="36"/>
          <w:rtl/>
        </w:rPr>
        <w:t xml:space="preserve">الثَّنِيَّةُ وَالضِّرْسُ سَوَاءٌ </w:t>
      </w:r>
      <w:r w:rsidR="0024637B" w:rsidRPr="003A590D">
        <w:rPr>
          <w:rFonts w:hint="cs"/>
          <w:bCs/>
          <w:sz w:val="36"/>
          <w:rtl/>
        </w:rPr>
        <w:t>" )</w:t>
      </w:r>
      <w:r w:rsidR="0024637B" w:rsidRPr="003A590D">
        <w:rPr>
          <w:rStyle w:val="afa"/>
          <w:b/>
          <w:bCs/>
          <w:color w:val="000000"/>
          <w:sz w:val="36"/>
          <w:rtl/>
        </w:rPr>
        <w:t>(</w:t>
      </w:r>
      <w:r w:rsidR="0024637B" w:rsidRPr="003A590D">
        <w:rPr>
          <w:rStyle w:val="afa"/>
          <w:b/>
          <w:bCs/>
          <w:color w:val="000000"/>
          <w:sz w:val="36"/>
          <w:rtl/>
        </w:rPr>
        <w:footnoteReference w:id="2745"/>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937" w:name="_Toc395741094"/>
      <w:bookmarkStart w:id="938" w:name="_Toc395741653"/>
      <w:bookmarkStart w:id="939" w:name="_Toc395744598"/>
      <w:r w:rsidRPr="003A590D">
        <w:rPr>
          <w:b/>
          <w:bCs/>
          <w:sz w:val="36"/>
          <w:rtl/>
        </w:rPr>
        <w:t>دِيَة الْجَائِفَة</w:t>
      </w:r>
      <w:r w:rsidRPr="003A590D">
        <w:rPr>
          <w:rStyle w:val="afa"/>
          <w:b/>
          <w:bCs/>
          <w:sz w:val="36"/>
          <w:rtl/>
        </w:rPr>
        <w:t>(</w:t>
      </w:r>
      <w:r w:rsidRPr="003A590D">
        <w:rPr>
          <w:rStyle w:val="afa"/>
          <w:b/>
          <w:bCs/>
          <w:sz w:val="36"/>
          <w:rtl/>
        </w:rPr>
        <w:footnoteReference w:id="2746"/>
      </w:r>
      <w:r w:rsidRPr="003A590D">
        <w:rPr>
          <w:rStyle w:val="afa"/>
          <w:b/>
          <w:bCs/>
          <w:sz w:val="36"/>
          <w:rtl/>
        </w:rPr>
        <w:t>)</w:t>
      </w:r>
      <w:bookmarkEnd w:id="937"/>
      <w:bookmarkEnd w:id="938"/>
      <w:bookmarkEnd w:id="939"/>
    </w:p>
    <w:p w:rsidR="0024637B" w:rsidRPr="003A590D" w:rsidRDefault="00BE77F8" w:rsidP="0092366A">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sz w:val="36"/>
          <w:rtl/>
        </w:rPr>
        <w:t>وَ</w:t>
      </w:r>
      <w:r w:rsidR="0024637B" w:rsidRPr="003A590D">
        <w:rPr>
          <w:rFonts w:ascii="Simplified Arabic"/>
          <w:b/>
          <w:bCs/>
          <w:sz w:val="36"/>
          <w:rtl/>
        </w:rPr>
        <w:t>فِي الْجَائِفَةِ ثُلُثُ الدِّيَةِ "</w:t>
      </w:r>
      <w:r w:rsidR="0024637B" w:rsidRPr="003A590D">
        <w:rPr>
          <w:rStyle w:val="afa"/>
          <w:b/>
          <w:bCs/>
          <w:color w:val="000000"/>
          <w:sz w:val="36"/>
          <w:rtl/>
        </w:rPr>
        <w:t>(</w:t>
      </w:r>
      <w:r w:rsidR="0024637B" w:rsidRPr="003A590D">
        <w:rPr>
          <w:rStyle w:val="afa"/>
          <w:b/>
          <w:bCs/>
          <w:color w:val="000000"/>
          <w:sz w:val="36"/>
          <w:rtl/>
        </w:rPr>
        <w:footnoteReference w:id="2747"/>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w:t>
      </w:r>
      <w:r w:rsidR="0024637B" w:rsidRPr="003A590D">
        <w:rPr>
          <w:rFonts w:ascii="Lotus Linotype" w:hAnsi="Traditional Arabic" w:hint="cs"/>
          <w:color w:val="FF0000"/>
          <w:sz w:val="36"/>
          <w:rtl/>
          <w:lang w:bidi="ar-EG"/>
        </w:rPr>
        <w:t>وَ</w:t>
      </w:r>
      <w:r w:rsidR="0024637B" w:rsidRPr="003A590D">
        <w:rPr>
          <w:rFonts w:hint="cs"/>
          <w:b/>
          <w:bCs/>
          <w:color w:val="FF0000"/>
          <w:sz w:val="36"/>
          <w:rtl/>
        </w:rPr>
        <w:t>قَالَ</w:t>
      </w:r>
      <w:r w:rsidR="0024637B" w:rsidRPr="003A590D">
        <w:rPr>
          <w:b/>
          <w:bCs/>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فِي خُطْبَتِهِ يَوْمَ الْفَتْحِ</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وَالْجَائِفَةُ</w:t>
      </w:r>
      <w:r w:rsidR="0024637B" w:rsidRPr="003A590D">
        <w:rPr>
          <w:rFonts w:hint="cs"/>
          <w:b/>
          <w:bCs/>
          <w:sz w:val="36"/>
          <w:rtl/>
        </w:rPr>
        <w:t xml:space="preserve"> </w:t>
      </w:r>
      <w:r w:rsidR="0024637B" w:rsidRPr="003A590D">
        <w:rPr>
          <w:b/>
          <w:bCs/>
          <w:sz w:val="36"/>
          <w:rtl/>
        </w:rPr>
        <w:t xml:space="preserve">ثُلُثُ الْعَقْلِ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48"/>
      </w:r>
      <w:r w:rsidR="0024637B" w:rsidRPr="003A590D">
        <w:rPr>
          <w:rStyle w:val="afa"/>
          <w:b/>
          <w:bCs/>
          <w:color w:val="000000"/>
          <w:sz w:val="36"/>
          <w:rtl/>
        </w:rPr>
        <w:t>)</w:t>
      </w:r>
      <w:r w:rsidR="0024637B" w:rsidRPr="003A590D">
        <w:rPr>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هق ) , وَعَنْ عُمَرَ بْنِ الْخَطَّابِ </w:t>
      </w:r>
      <w:r w:rsidR="0024637B" w:rsidRPr="003A590D">
        <w:rPr>
          <w:rFonts w:ascii="AGA Arabesque" w:hAnsi="AGA Arabesque"/>
          <w:b/>
          <w:bCs/>
          <w:snapToGrid w:val="0"/>
          <w:color w:val="FF0000"/>
          <w:sz w:val="36"/>
        </w:rPr>
        <w:t></w:t>
      </w:r>
      <w:r w:rsidR="0024637B" w:rsidRPr="003A590D">
        <w:rPr>
          <w:b/>
          <w:bCs/>
          <w:color w:val="FF0000"/>
          <w:sz w:val="36"/>
          <w:rtl/>
        </w:rPr>
        <w:t xml:space="preserve"> عَنْ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w:t>
      </w:r>
      <w:r w:rsidR="0024637B" w:rsidRPr="003A590D">
        <w:rPr>
          <w:rFonts w:hint="cs"/>
          <w:color w:val="FF0000"/>
          <w:sz w:val="36"/>
          <w:rtl/>
        </w:rPr>
        <w:t>أَنَّهُ</w:t>
      </w:r>
      <w:r w:rsidR="0024637B" w:rsidRPr="003A590D">
        <w:rPr>
          <w:color w:val="FF0000"/>
          <w:sz w:val="36"/>
          <w:rtl/>
        </w:rPr>
        <w:t xml:space="preserve"> </w:t>
      </w:r>
      <w:r w:rsidR="0024637B" w:rsidRPr="003A590D">
        <w:rPr>
          <w:rFonts w:hint="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وَفِي الْجَائِفَةِ ثُلُثُ النَّفْسِ "</w:t>
      </w:r>
      <w:r w:rsidR="0024637B" w:rsidRPr="003A590D">
        <w:rPr>
          <w:rStyle w:val="afa"/>
          <w:b/>
          <w:bCs/>
          <w:color w:val="000000"/>
          <w:sz w:val="36"/>
          <w:rtl/>
        </w:rPr>
        <w:t>(</w:t>
      </w:r>
      <w:r w:rsidR="0024637B" w:rsidRPr="003A590D">
        <w:rPr>
          <w:rStyle w:val="afa"/>
          <w:b/>
          <w:bCs/>
          <w:color w:val="000000"/>
          <w:sz w:val="36"/>
          <w:rtl/>
        </w:rPr>
        <w:footnoteReference w:id="2749"/>
      </w:r>
      <w:r w:rsidR="0024637B" w:rsidRPr="003A590D">
        <w:rPr>
          <w:rStyle w:val="afa"/>
          <w:b/>
          <w:bCs/>
          <w:color w:val="000000"/>
          <w:sz w:val="36"/>
          <w:rtl/>
        </w:rPr>
        <w:t>)</w:t>
      </w:r>
      <w:r w:rsidR="0024637B" w:rsidRPr="003A590D">
        <w:rPr>
          <w:rFonts w:hint="cs"/>
          <w:sz w:val="36"/>
          <w:rtl/>
        </w:rPr>
        <w:t xml:space="preserve">  </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ش ) , وَعَنْ سَعِيدِ بْنِ الْمُسَيَّبِ </w:t>
      </w:r>
      <w:r w:rsidR="0024637B" w:rsidRPr="003A590D">
        <w:rPr>
          <w:rFonts w:hint="cs"/>
          <w:sz w:val="36"/>
          <w:rtl/>
        </w:rPr>
        <w:t>أَنَّ</w:t>
      </w:r>
      <w:r w:rsidR="0024637B" w:rsidRPr="003A590D">
        <w:rPr>
          <w:sz w:val="36"/>
          <w:rtl/>
        </w:rPr>
        <w:t xml:space="preserve"> </w:t>
      </w:r>
      <w:r w:rsidR="0024637B" w:rsidRPr="003A590D">
        <w:rPr>
          <w:rFonts w:hint="cs"/>
          <w:sz w:val="36"/>
          <w:rtl/>
        </w:rPr>
        <w:t>قَوْمًا</w:t>
      </w:r>
      <w:r w:rsidR="0024637B" w:rsidRPr="003A590D">
        <w:rPr>
          <w:sz w:val="36"/>
          <w:rtl/>
        </w:rPr>
        <w:t xml:space="preserve"> </w:t>
      </w:r>
      <w:r w:rsidR="0024637B" w:rsidRPr="003A590D">
        <w:rPr>
          <w:rFonts w:hint="cs"/>
          <w:sz w:val="36"/>
          <w:rtl/>
        </w:rPr>
        <w:t>كَانُوا</w:t>
      </w:r>
      <w:r w:rsidR="0024637B" w:rsidRPr="003A590D">
        <w:rPr>
          <w:b/>
          <w:bCs/>
          <w:sz w:val="36"/>
          <w:rtl/>
        </w:rPr>
        <w:t xml:space="preserve"> يَرْمُونَ , فَرَمَى رَجُلٌ مِنْهُمْ بِسَهْمٍ خَطَأً , فَأَصَابَ بَطْنَ رَجُلٍ فَأَنْفَذَهُ إلَى ظَهْرِهِ</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فَدُووِيَ فَبَرَأَ , فَرُفِعَ إلَى أَبِي بَكْرٍ </w:t>
      </w:r>
      <w:r w:rsidR="0024637B" w:rsidRPr="003A590D">
        <w:rPr>
          <w:rFonts w:ascii="AGA Arabesque" w:hAnsi="AGA Arabesque"/>
          <w:b/>
          <w:bCs/>
          <w:snapToGrid w:val="0"/>
          <w:sz w:val="36"/>
        </w:rPr>
        <w:t></w:t>
      </w:r>
      <w:r w:rsidR="0024637B" w:rsidRPr="003A590D">
        <w:rPr>
          <w:rFonts w:ascii="Traditional Arabic"/>
          <w:b/>
          <w:bCs/>
          <w:sz w:val="36"/>
          <w:rtl/>
        </w:rPr>
        <w:t xml:space="preserve"> </w:t>
      </w:r>
      <w:r w:rsidR="0024637B" w:rsidRPr="003A590D">
        <w:rPr>
          <w:rFonts w:ascii="Traditional Arabic" w:hAnsi="Traditional Arabic"/>
          <w:b/>
          <w:bCs/>
          <w:sz w:val="36"/>
          <w:rtl/>
        </w:rPr>
        <w:t>فَقَضَى فِيهِ بِجَائِفَتَيْنِ .</w:t>
      </w:r>
      <w:r w:rsidR="0024637B" w:rsidRPr="003A590D">
        <w:rPr>
          <w:rStyle w:val="afa"/>
          <w:b/>
          <w:bCs/>
          <w:color w:val="000000"/>
          <w:sz w:val="36"/>
          <w:rtl/>
        </w:rPr>
        <w:t>(</w:t>
      </w:r>
      <w:r w:rsidR="0024637B" w:rsidRPr="003A590D">
        <w:rPr>
          <w:rStyle w:val="afa"/>
          <w:b/>
          <w:bCs/>
          <w:color w:val="000000"/>
          <w:sz w:val="36"/>
          <w:rtl/>
        </w:rPr>
        <w:footnoteReference w:id="2750"/>
      </w:r>
      <w:r w:rsidR="0024637B" w:rsidRPr="003A590D">
        <w:rPr>
          <w:rStyle w:val="afa"/>
          <w:b/>
          <w:bCs/>
          <w:color w:val="000000"/>
          <w:sz w:val="36"/>
          <w:rtl/>
        </w:rPr>
        <w:t>)</w:t>
      </w:r>
    </w:p>
    <w:p w:rsidR="0024637B" w:rsidRPr="003A590D" w:rsidRDefault="004B2572" w:rsidP="00AA7AD9">
      <w:pPr>
        <w:autoSpaceDE w:val="0"/>
        <w:autoSpaceDN w:val="0"/>
        <w:adjustRightInd w:val="0"/>
        <w:contextualSpacing/>
        <w:rPr>
          <w:rFonts w:ascii="Traditional Arabic"/>
          <w:b/>
          <w:bCs/>
          <w:sz w:val="36"/>
          <w:rtl/>
        </w:rPr>
      </w:pPr>
      <w:r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أَنَّ</w:t>
      </w:r>
      <w:r w:rsidR="0024637B" w:rsidRPr="003A590D">
        <w:rPr>
          <w:sz w:val="36"/>
          <w:rtl/>
        </w:rPr>
        <w:t xml:space="preserve"> </w:t>
      </w:r>
      <w:r w:rsidR="0024637B" w:rsidRPr="003A590D">
        <w:rPr>
          <w:rFonts w:hint="cs"/>
          <w:sz w:val="36"/>
          <w:rtl/>
        </w:rPr>
        <w:t>أَبَا</w:t>
      </w:r>
      <w:r w:rsidR="0024637B" w:rsidRPr="003A590D">
        <w:rPr>
          <w:sz w:val="36"/>
          <w:rtl/>
        </w:rPr>
        <w:t xml:space="preserve"> </w:t>
      </w:r>
      <w:r w:rsidR="0024637B" w:rsidRPr="003A590D">
        <w:rPr>
          <w:rFonts w:hint="cs"/>
          <w:sz w:val="36"/>
          <w:rtl/>
        </w:rPr>
        <w:t xml:space="preserve">بَكْرٍ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b/>
          <w:bCs/>
          <w:sz w:val="36"/>
          <w:rtl/>
        </w:rPr>
        <w:t>قَضَى فِي الْجَائِفَةِ نَفَذَتْ بِثُلُثَيِ الدِّيَةِ .</w:t>
      </w:r>
      <w:r w:rsidR="0024637B" w:rsidRPr="003A590D">
        <w:rPr>
          <w:rStyle w:val="afa"/>
          <w:b/>
          <w:bCs/>
          <w:color w:val="000000"/>
          <w:sz w:val="36"/>
          <w:rtl/>
        </w:rPr>
        <w:t>(</w:t>
      </w:r>
      <w:r w:rsidR="0024637B" w:rsidRPr="003A590D">
        <w:rPr>
          <w:rStyle w:val="afa"/>
          <w:b/>
          <w:bCs/>
          <w:color w:val="000000"/>
          <w:sz w:val="36"/>
          <w:rtl/>
        </w:rPr>
        <w:footnoteReference w:id="2751"/>
      </w:r>
      <w:r w:rsidR="0024637B" w:rsidRPr="003A590D">
        <w:rPr>
          <w:rStyle w:val="afa"/>
          <w:b/>
          <w:bCs/>
          <w:color w:val="000000"/>
          <w:sz w:val="36"/>
          <w:rtl/>
        </w:rPr>
        <w:t>)</w:t>
      </w:r>
    </w:p>
    <w:p w:rsidR="00414B76" w:rsidRPr="003A590D" w:rsidRDefault="00BE77F8" w:rsidP="0092366A">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سَعِيدِ بْنِ الْمُسَيَّبِ </w:t>
      </w:r>
      <w:r w:rsidR="0024637B" w:rsidRPr="003A590D">
        <w:rPr>
          <w:rFonts w:ascii="Courier New" w:hAnsi="Courier New" w:hint="cs"/>
          <w:b/>
          <w:bCs/>
          <w:color w:val="FF0000"/>
          <w:sz w:val="36"/>
          <w:rtl/>
        </w:rPr>
        <w:t xml:space="preserve">أَنَّهُ </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Courier New" w:hAnsi="Courier New"/>
          <w:b/>
          <w:bCs/>
          <w:sz w:val="36"/>
          <w:rtl/>
        </w:rPr>
        <w:t>كُلُّ نَافِذَةٍ فِي عُضْوٍ مِنْ الْأَعْضَاءِ , فَفِيهَا ثُلُثُ عَقْلِ ذَلِكَ الْعُضْوِ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75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4D25C5" w:rsidRPr="003A590D" w:rsidRDefault="004D25C5" w:rsidP="00AA7AD9">
      <w:pPr>
        <w:pStyle w:val="32"/>
        <w:contextualSpacing/>
        <w:rPr>
          <w:rFonts w:eastAsiaTheme="minorEastAsia"/>
          <w:sz w:val="36"/>
          <w:rtl/>
        </w:rPr>
      </w:pPr>
      <w:bookmarkStart w:id="940" w:name="_Toc395741095"/>
      <w:bookmarkStart w:id="941" w:name="_Toc395741654"/>
      <w:bookmarkStart w:id="942" w:name="_Toc395744599"/>
      <w:r w:rsidRPr="003A590D">
        <w:rPr>
          <w:rFonts w:eastAsiaTheme="minorEastAsia" w:hint="eastAsia"/>
          <w:sz w:val="36"/>
          <w:rtl/>
        </w:rPr>
        <w:t>دِيَة</w:t>
      </w:r>
      <w:r w:rsidRPr="003A590D">
        <w:rPr>
          <w:rFonts w:eastAsiaTheme="minorEastAsia"/>
          <w:sz w:val="36"/>
          <w:rtl/>
        </w:rPr>
        <w:t xml:space="preserve"> </w:t>
      </w:r>
      <w:r w:rsidRPr="003A590D">
        <w:rPr>
          <w:rFonts w:eastAsiaTheme="minorEastAsia" w:hint="eastAsia"/>
          <w:sz w:val="36"/>
          <w:rtl/>
        </w:rPr>
        <w:t>جِرَاح</w:t>
      </w:r>
      <w:r w:rsidRPr="003A590D">
        <w:rPr>
          <w:rFonts w:eastAsiaTheme="minorEastAsia"/>
          <w:sz w:val="36"/>
          <w:rtl/>
        </w:rPr>
        <w:t xml:space="preserve"> </w:t>
      </w:r>
      <w:r w:rsidRPr="003A590D">
        <w:rPr>
          <w:rFonts w:eastAsiaTheme="minorEastAsia" w:hint="eastAsia"/>
          <w:sz w:val="36"/>
          <w:rtl/>
        </w:rPr>
        <w:t>الْعَبْد</w:t>
      </w:r>
      <w:bookmarkEnd w:id="940"/>
      <w:bookmarkEnd w:id="941"/>
      <w:bookmarkEnd w:id="942"/>
    </w:p>
    <w:p w:rsidR="004D25C5" w:rsidRPr="003A590D" w:rsidRDefault="001103F4" w:rsidP="0092366A">
      <w:pPr>
        <w:autoSpaceDE w:val="0"/>
        <w:autoSpaceDN w:val="0"/>
        <w:adjustRightInd w:val="0"/>
        <w:contextualSpacing/>
        <w:rPr>
          <w:rFonts w:ascii="Courier New" w:hAnsi="Courier New"/>
          <w:b/>
          <w:bCs/>
          <w:sz w:val="36"/>
          <w:rtl/>
        </w:rPr>
      </w:pPr>
      <w:r w:rsidRPr="003A590D">
        <w:rPr>
          <w:rFonts w:ascii="Courier New" w:hAnsi="Courier New"/>
          <w:b/>
          <w:bCs/>
          <w:color w:val="0000FF"/>
          <w:sz w:val="36"/>
          <w:rtl/>
        </w:rPr>
        <w:t xml:space="preserve">( </w:t>
      </w:r>
      <w:r w:rsidRPr="003A590D">
        <w:rPr>
          <w:rFonts w:ascii="Courier New" w:hAnsi="Courier New" w:hint="cs"/>
          <w:b/>
          <w:bCs/>
          <w:color w:val="0000FF"/>
          <w:sz w:val="36"/>
          <w:rtl/>
        </w:rPr>
        <w:t>ط</w:t>
      </w:r>
      <w:r w:rsidRPr="003A590D">
        <w:rPr>
          <w:rFonts w:ascii="Courier New" w:hAnsi="Courier New"/>
          <w:b/>
          <w:bCs/>
          <w:color w:val="0000FF"/>
          <w:sz w:val="36"/>
          <w:rtl/>
        </w:rPr>
        <w:t xml:space="preserve"> ) , </w:t>
      </w:r>
      <w:r w:rsidR="004D25C5" w:rsidRPr="003A590D">
        <w:rPr>
          <w:rFonts w:ascii="Traditional Naskh" w:eastAsiaTheme="minorEastAsia" w:hAnsiTheme="minorHAnsi" w:hint="eastAsia"/>
          <w:b/>
          <w:bCs/>
          <w:color w:val="0000FF"/>
          <w:sz w:val="36"/>
          <w:rtl/>
        </w:rPr>
        <w:t>مَالِكٌ</w:t>
      </w:r>
      <w:r w:rsidR="0045579F" w:rsidRPr="003A590D">
        <w:rPr>
          <w:rFonts w:ascii="Traditional Naskh" w:eastAsiaTheme="minorEastAsia" w:hAnsiTheme="minorHAnsi" w:hint="eastAsia"/>
          <w:b/>
          <w:bCs/>
          <w:color w:val="0000FF"/>
          <w:sz w:val="36"/>
          <w:rtl/>
        </w:rPr>
        <w:t xml:space="preserve"> </w:t>
      </w:r>
      <w:r w:rsidR="004D25C5" w:rsidRPr="003A590D">
        <w:rPr>
          <w:rFonts w:ascii="Traditional Naskh" w:eastAsiaTheme="minorEastAsia" w:hAnsiTheme="minorHAnsi" w:hint="eastAsia"/>
          <w:b/>
          <w:bCs/>
          <w:color w:val="0000FF"/>
          <w:sz w:val="36"/>
          <w:rtl/>
        </w:rPr>
        <w:t>أَنَّهُ</w:t>
      </w:r>
      <w:r w:rsidR="004D25C5" w:rsidRPr="003A590D">
        <w:rPr>
          <w:rFonts w:ascii="Traditional Naskh" w:eastAsiaTheme="minorEastAsia" w:hAnsiTheme="minorHAnsi"/>
          <w:b/>
          <w:bCs/>
          <w:color w:val="0000FF"/>
          <w:sz w:val="36"/>
          <w:rtl/>
        </w:rPr>
        <w:t xml:space="preserve"> </w:t>
      </w:r>
      <w:r w:rsidR="004D25C5" w:rsidRPr="003A590D">
        <w:rPr>
          <w:rFonts w:ascii="Traditional Naskh" w:eastAsiaTheme="minorEastAsia" w:hAnsiTheme="minorHAnsi" w:hint="eastAsia"/>
          <w:b/>
          <w:bCs/>
          <w:color w:val="0000FF"/>
          <w:sz w:val="36"/>
          <w:rtl/>
        </w:rPr>
        <w:t>بَلَغَهُ</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أَنَّ</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مَرْوَانَ</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بْنَ</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الْحَكَمِ</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كَانَ</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يَقْضِي</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فِي</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الْعَبْدِ</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يُصَابُ</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بِالْجِرَاحِ</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أَنَّ</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عَلَى</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مَنْ</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جَرَحَهُ</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قَدْرَ</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مَا</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نَقَصَ</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مِنْ</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ثَمَنِ</w:t>
      </w:r>
      <w:r w:rsidR="004D25C5" w:rsidRPr="003A590D">
        <w:rPr>
          <w:rFonts w:ascii="Traditional Naskh" w:eastAsiaTheme="minorEastAsia" w:hAnsiTheme="minorHAnsi"/>
          <w:b/>
          <w:bCs/>
          <w:color w:val="000000"/>
          <w:sz w:val="36"/>
          <w:rtl/>
        </w:rPr>
        <w:t xml:space="preserve"> </w:t>
      </w:r>
      <w:r w:rsidR="004D25C5" w:rsidRPr="003A590D">
        <w:rPr>
          <w:rFonts w:ascii="Traditional Naskh" w:eastAsiaTheme="minorEastAsia" w:hAnsiTheme="minorHAnsi" w:hint="eastAsia"/>
          <w:b/>
          <w:bCs/>
          <w:color w:val="000000"/>
          <w:sz w:val="36"/>
          <w:rtl/>
        </w:rPr>
        <w:t>الْعَبْدِ</w:t>
      </w:r>
      <w:r w:rsidRPr="003A590D">
        <w:rPr>
          <w:rFonts w:ascii="Traditional Naskh" w:eastAsiaTheme="minorEastAsia" w:hAnsiTheme="minorHAnsi" w:hint="cs"/>
          <w:b/>
          <w:bCs/>
          <w:color w:val="000000"/>
          <w:sz w:val="36"/>
          <w:rtl/>
        </w:rPr>
        <w:t xml:space="preserve"> </w:t>
      </w:r>
      <w:r w:rsidR="004D25C5" w:rsidRPr="003A590D">
        <w:rPr>
          <w:rFonts w:ascii="Traditional Naskh" w:eastAsiaTheme="minorEastAsia" w:hAnsiTheme="minorHAnsi"/>
          <w:b/>
          <w:bCs/>
          <w:color w:val="000000"/>
          <w:sz w:val="36"/>
          <w:rtl/>
        </w:rPr>
        <w:t>.</w:t>
      </w:r>
      <w:r w:rsidRPr="003A590D">
        <w:rPr>
          <w:rStyle w:val="afa"/>
          <w:rFonts w:ascii="Traditional Naskh" w:eastAsiaTheme="minorEastAsia" w:hAnsiTheme="minorHAnsi"/>
          <w:b/>
          <w:bCs/>
          <w:color w:val="000000"/>
          <w:sz w:val="36"/>
          <w:rtl/>
        </w:rPr>
        <w:t>(</w:t>
      </w:r>
      <w:r w:rsidRPr="003A590D">
        <w:rPr>
          <w:rStyle w:val="afa"/>
          <w:rFonts w:ascii="Traditional Naskh" w:eastAsiaTheme="minorEastAsia" w:hAnsiTheme="minorHAnsi"/>
          <w:b/>
          <w:bCs/>
          <w:color w:val="000000"/>
          <w:sz w:val="36"/>
          <w:rtl/>
        </w:rPr>
        <w:footnoteReference w:id="2753"/>
      </w:r>
      <w:r w:rsidRPr="003A590D">
        <w:rPr>
          <w:rStyle w:val="afa"/>
          <w:rFonts w:ascii="Traditional Naskh" w:eastAsiaTheme="minorEastAsia" w:hAnsiTheme="minorHAnsi"/>
          <w:b/>
          <w:bCs/>
          <w:color w:val="000000"/>
          <w:sz w:val="36"/>
          <w:rtl/>
        </w:rPr>
        <w:t>)</w:t>
      </w:r>
      <w:r w:rsidRPr="003A590D">
        <w:rPr>
          <w:rFonts w:ascii="Traditional Naskh" w:eastAsiaTheme="minorEastAsia" w:hAnsiTheme="minorHAnsi" w:hint="cs"/>
          <w:b/>
          <w:bCs/>
          <w:color w:val="000000"/>
          <w:sz w:val="36"/>
          <w:rtl/>
        </w:rPr>
        <w:t xml:space="preserve"> </w:t>
      </w:r>
      <w:r w:rsidR="004D25C5" w:rsidRPr="003A590D">
        <w:rPr>
          <w:rFonts w:ascii="Traditional Naskh" w:eastAsiaTheme="minorEastAsia" w:hAnsiTheme="minorHAnsi"/>
          <w:b/>
          <w:bCs/>
          <w:color w:val="000000"/>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943" w:name="_Toc395741096"/>
      <w:bookmarkStart w:id="944" w:name="_Toc395741655"/>
      <w:bookmarkStart w:id="945" w:name="_Toc395744600"/>
      <w:r w:rsidRPr="003A590D">
        <w:rPr>
          <w:b/>
          <w:bCs/>
          <w:sz w:val="36"/>
          <w:rtl/>
        </w:rPr>
        <w:t>دِيَة الْمُوضِحَة</w:t>
      </w:r>
      <w:r w:rsidRPr="003A590D">
        <w:rPr>
          <w:rStyle w:val="afa"/>
          <w:b/>
          <w:bCs/>
          <w:color w:val="000000"/>
          <w:sz w:val="36"/>
          <w:rtl/>
        </w:rPr>
        <w:t>(</w:t>
      </w:r>
      <w:r w:rsidRPr="003A590D">
        <w:rPr>
          <w:rStyle w:val="afa"/>
          <w:b/>
          <w:bCs/>
          <w:color w:val="000000"/>
          <w:sz w:val="36"/>
          <w:rtl/>
        </w:rPr>
        <w:footnoteReference w:id="2754"/>
      </w:r>
      <w:r w:rsidRPr="003A590D">
        <w:rPr>
          <w:rStyle w:val="afa"/>
          <w:b/>
          <w:bCs/>
          <w:color w:val="000000"/>
          <w:sz w:val="36"/>
          <w:rtl/>
        </w:rPr>
        <w:t>)</w:t>
      </w:r>
      <w:bookmarkEnd w:id="943"/>
      <w:bookmarkEnd w:id="944"/>
      <w:bookmarkEnd w:id="945"/>
    </w:p>
    <w:p w:rsidR="0024637B" w:rsidRPr="003A590D" w:rsidRDefault="00BE77F8" w:rsidP="0092366A">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وَ</w:t>
      </w:r>
      <w:r w:rsidR="0024637B" w:rsidRPr="003A590D">
        <w:rPr>
          <w:rFonts w:ascii="Simplified Arabic"/>
          <w:b/>
          <w:bCs/>
          <w:sz w:val="36"/>
          <w:rtl/>
        </w:rPr>
        <w:t xml:space="preserve">فِي الْمُوضِحَةِ خَمْسٌ مِنَ </w:t>
      </w:r>
      <w:r w:rsidR="0024637B" w:rsidRPr="003A590D">
        <w:rPr>
          <w:rFonts w:ascii="Simplified Arabic"/>
          <w:b/>
          <w:bCs/>
          <w:sz w:val="36"/>
          <w:rtl/>
        </w:rPr>
        <w:lastRenderedPageBreak/>
        <w:t>الإِبِلِ "</w:t>
      </w:r>
      <w:r w:rsidR="0024637B" w:rsidRPr="003A590D">
        <w:rPr>
          <w:rStyle w:val="afa"/>
          <w:b/>
          <w:bCs/>
          <w:color w:val="000000"/>
          <w:sz w:val="36"/>
          <w:rtl/>
        </w:rPr>
        <w:t>(</w:t>
      </w:r>
      <w:r w:rsidR="0024637B" w:rsidRPr="003A590D">
        <w:rPr>
          <w:rStyle w:val="afa"/>
          <w:b/>
          <w:bCs/>
          <w:color w:val="000000"/>
          <w:sz w:val="36"/>
          <w:rtl/>
        </w:rPr>
        <w:footnoteReference w:id="2755"/>
      </w:r>
      <w:r w:rsidR="0024637B" w:rsidRPr="003A590D">
        <w:rPr>
          <w:rStyle w:val="afa"/>
          <w:b/>
          <w:bCs/>
          <w:color w:val="000000"/>
          <w:sz w:val="36"/>
          <w:rtl/>
        </w:rPr>
        <w:t>)</w:t>
      </w:r>
    </w:p>
    <w:p w:rsidR="0024637B" w:rsidRPr="003A590D" w:rsidRDefault="00BE77F8" w:rsidP="00AA7AD9">
      <w:pPr>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حم ) , </w:t>
      </w:r>
      <w:r w:rsidR="0024637B" w:rsidRPr="003A590D">
        <w:rPr>
          <w:rFonts w:ascii="Lotus Linotype" w:hAnsi="Traditional Arabic" w:hint="cs"/>
          <w:color w:val="FF0000"/>
          <w:sz w:val="36"/>
          <w:rtl/>
          <w:lang w:bidi="ar-EG"/>
        </w:rPr>
        <w:t>وَ</w:t>
      </w:r>
      <w:r w:rsidR="0024637B" w:rsidRPr="003A590D">
        <w:rPr>
          <w:rFonts w:hint="cs"/>
          <w:b/>
          <w:bCs/>
          <w:color w:val="FF0000"/>
          <w:sz w:val="36"/>
          <w:rtl/>
        </w:rPr>
        <w:t>قَالَ</w:t>
      </w:r>
      <w:r w:rsidR="0024637B" w:rsidRPr="003A590D">
        <w:rPr>
          <w:b/>
          <w:bCs/>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فِي خُطْبَتِهِ يَوْمَ الْفَتْحِ</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color w:val="000000"/>
          <w:sz w:val="36"/>
          <w:rtl/>
        </w:rPr>
        <w:t>وَالْمُوضِحَةُ</w:t>
      </w:r>
      <w:r w:rsidR="0024637B" w:rsidRPr="003A590D">
        <w:rPr>
          <w:rFonts w:hint="cs"/>
          <w:b/>
          <w:bCs/>
          <w:color w:val="000000"/>
          <w:sz w:val="36"/>
          <w:rtl/>
        </w:rPr>
        <w:t xml:space="preserve"> </w:t>
      </w:r>
      <w:r w:rsidR="0024637B" w:rsidRPr="003A590D">
        <w:rPr>
          <w:b/>
          <w:bCs/>
          <w:sz w:val="36"/>
          <w:rtl/>
        </w:rPr>
        <w:t xml:space="preserve">خَمْسٌ مِنْ الْإِبِلِ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56"/>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هق ) , وَعَنْ عُمَرَ بْنِ الْخَطَّابِ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وَفِي الْمُوضِحَةِ خَمْسٌ "</w:t>
      </w:r>
      <w:r w:rsidR="0024637B" w:rsidRPr="003A590D">
        <w:rPr>
          <w:rStyle w:val="afa"/>
          <w:b/>
          <w:bCs/>
          <w:color w:val="000000"/>
          <w:sz w:val="36"/>
          <w:rtl/>
        </w:rPr>
        <w:t>(</w:t>
      </w:r>
      <w:r w:rsidR="0024637B" w:rsidRPr="003A590D">
        <w:rPr>
          <w:rStyle w:val="afa"/>
          <w:b/>
          <w:bCs/>
          <w:color w:val="000000"/>
          <w:sz w:val="36"/>
          <w:rtl/>
        </w:rPr>
        <w:footnoteReference w:id="2757"/>
      </w:r>
      <w:r w:rsidR="0024637B" w:rsidRPr="003A590D">
        <w:rPr>
          <w:rStyle w:val="afa"/>
          <w:b/>
          <w:bCs/>
          <w:color w:val="000000"/>
          <w:sz w:val="36"/>
          <w:rtl/>
        </w:rPr>
        <w:t>)</w:t>
      </w:r>
    </w:p>
    <w:p w:rsidR="0024637B" w:rsidRPr="003A590D" w:rsidRDefault="00BE77F8" w:rsidP="00AA7AD9">
      <w:pPr>
        <w:widowControl w:val="0"/>
        <w:contextualSpacing/>
        <w:rPr>
          <w:rStyle w:val="afa"/>
          <w:rFonts w:ascii="Traditional Arabic"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w:t>
      </w:r>
      <w:r w:rsidR="0024637B" w:rsidRPr="003A590D">
        <w:rPr>
          <w:color w:val="FF0000"/>
          <w:sz w:val="36"/>
          <w:rtl/>
        </w:rPr>
        <w:t>يَحْيَى بْنِ سَعِيدٍ</w:t>
      </w:r>
      <w:r w:rsidR="0024637B" w:rsidRPr="003A590D">
        <w:rPr>
          <w:rFonts w:hint="cs"/>
          <w:color w:val="FF0000"/>
          <w:sz w:val="36"/>
          <w:rtl/>
        </w:rPr>
        <w:t xml:space="preserve"> </w:t>
      </w:r>
      <w:r w:rsidR="0024637B" w:rsidRPr="003A590D">
        <w:rPr>
          <w:color w:val="FF0000"/>
          <w:sz w:val="36"/>
          <w:rtl/>
        </w:rPr>
        <w:t>،</w:t>
      </w:r>
      <w:r w:rsidR="0024637B" w:rsidRPr="003A590D">
        <w:rPr>
          <w:sz w:val="36"/>
          <w:rtl/>
        </w:rPr>
        <w:t xml:space="preserve"> أَنَّهُ سَمِعَ سُلَيْمَانَ بْنَ يَسَارٍ يَذْكُرُ</w:t>
      </w:r>
      <w:r w:rsidR="0024637B" w:rsidRPr="003A590D">
        <w:rPr>
          <w:rFonts w:ascii="Courier New" w:hAnsi="Courier New"/>
          <w:b/>
          <w:bCs/>
          <w:color w:val="FF0000"/>
          <w:sz w:val="36"/>
          <w:rtl/>
        </w:rPr>
        <w:t xml:space="preserve"> </w:t>
      </w:r>
      <w:r w:rsidR="0024637B" w:rsidRPr="003A590D">
        <w:rPr>
          <w:rFonts w:ascii="Courier New" w:hAnsi="Courier New" w:hint="cs"/>
          <w:b/>
          <w:bCs/>
          <w:color w:val="000000"/>
          <w:sz w:val="36"/>
          <w:rtl/>
        </w:rPr>
        <w:t xml:space="preserve">أَنَّ </w:t>
      </w:r>
      <w:r w:rsidR="0024637B" w:rsidRPr="003A590D">
        <w:rPr>
          <w:rFonts w:ascii="Courier New" w:hAnsi="Courier New"/>
          <w:b/>
          <w:bCs/>
          <w:sz w:val="36"/>
          <w:rtl/>
        </w:rPr>
        <w:t>الْمُوضِحَة</w:t>
      </w:r>
      <w:r w:rsidR="0024637B" w:rsidRPr="003A590D">
        <w:rPr>
          <w:rFonts w:ascii="Courier New" w:hAnsi="Courier New" w:hint="cs"/>
          <w:b/>
          <w:bCs/>
          <w:sz w:val="36"/>
          <w:rtl/>
        </w:rPr>
        <w:t>َ</w:t>
      </w:r>
      <w:r w:rsidR="0024637B" w:rsidRPr="003A590D">
        <w:rPr>
          <w:rFonts w:ascii="Courier New" w:hAnsi="Courier New"/>
          <w:b/>
          <w:bCs/>
          <w:sz w:val="36"/>
          <w:rtl/>
        </w:rPr>
        <w:t xml:space="preserve"> فِي الْوَجْهِ مِثْلُ الْمُوضِحَةِ فِي الرَّأْسِ , إِلَّا أَنْ تَعِيبَ الْوَجْهَ فَيُزَادُ فِي عَقْلِهَا مَا بَيْنَهَا وَبَيْنَ عَقْلِ نِصْفِ الْمُوضِحَةِ فِي الرَّأْسِ </w:t>
      </w:r>
      <w:r w:rsidR="0024637B" w:rsidRPr="003A590D">
        <w:rPr>
          <w:rFonts w:ascii="Courier New" w:hAnsi="Courier New" w:hint="cs"/>
          <w:b/>
          <w:bCs/>
          <w:sz w:val="36"/>
          <w:rtl/>
        </w:rPr>
        <w:t xml:space="preserve">, </w:t>
      </w:r>
      <w:r w:rsidR="0024637B" w:rsidRPr="003A590D">
        <w:rPr>
          <w:rFonts w:ascii="Courier New" w:hAnsi="Courier New"/>
          <w:b/>
          <w:bCs/>
          <w:sz w:val="36"/>
          <w:rtl/>
        </w:rPr>
        <w:t>فَيَكُونُ فِيهَا خَمْسَةٌ وَسَبْعُونَ دِينَارًا .</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758"/>
      </w:r>
      <w:r w:rsidR="0024637B" w:rsidRPr="003A590D">
        <w:rPr>
          <w:rStyle w:val="afa"/>
          <w:rFonts w:ascii="Traditional Arabic" w:hAnsi="Courier New"/>
          <w:b/>
          <w:bCs/>
          <w:sz w:val="36"/>
        </w:rPr>
        <w:t>)</w:t>
      </w:r>
    </w:p>
    <w:p w:rsidR="004D25C5" w:rsidRPr="003A590D" w:rsidRDefault="001103F4" w:rsidP="00AA7AD9">
      <w:pPr>
        <w:widowControl w:val="0"/>
        <w:contextualSpacing/>
        <w:rPr>
          <w:rFonts w:ascii="Courier New" w:hAnsi="Courier New"/>
          <w:b/>
          <w:bCs/>
          <w:color w:val="000000"/>
          <w:sz w:val="36"/>
          <w:rtl/>
        </w:rPr>
      </w:pPr>
      <w:r w:rsidRPr="003A590D">
        <w:rPr>
          <w:rFonts w:ascii="Courier New" w:hAnsi="Courier New"/>
          <w:b/>
          <w:bCs/>
          <w:color w:val="0000FF"/>
          <w:sz w:val="36"/>
          <w:rtl/>
        </w:rPr>
        <w:t xml:space="preserve">( </w:t>
      </w:r>
      <w:r w:rsidRPr="003A590D">
        <w:rPr>
          <w:rFonts w:ascii="Courier New" w:hAnsi="Courier New" w:hint="cs"/>
          <w:b/>
          <w:bCs/>
          <w:color w:val="0000FF"/>
          <w:sz w:val="36"/>
          <w:rtl/>
        </w:rPr>
        <w:t>ط</w:t>
      </w:r>
      <w:r w:rsidRPr="003A590D">
        <w:rPr>
          <w:rFonts w:ascii="Courier New" w:hAnsi="Courier New"/>
          <w:b/>
          <w:bCs/>
          <w:color w:val="0000FF"/>
          <w:sz w:val="36"/>
          <w:rtl/>
        </w:rPr>
        <w:t xml:space="preserve"> ) , </w:t>
      </w:r>
      <w:r w:rsidRPr="003A590D">
        <w:rPr>
          <w:rFonts w:ascii="Traditional Naskh" w:eastAsiaTheme="minorEastAsia" w:hAnsiTheme="minorHAnsi" w:hint="eastAsia"/>
          <w:b/>
          <w:bCs/>
          <w:color w:val="0000FF"/>
          <w:sz w:val="36"/>
          <w:rtl/>
        </w:rPr>
        <w:t>مَالِكٌ أَنَّهُ</w:t>
      </w:r>
      <w:r w:rsidRPr="003A590D">
        <w:rPr>
          <w:rFonts w:ascii="Traditional Naskh" w:eastAsiaTheme="minorEastAsia" w:hAnsiTheme="minorHAnsi"/>
          <w:b/>
          <w:bCs/>
          <w:color w:val="0000FF"/>
          <w:sz w:val="36"/>
          <w:rtl/>
        </w:rPr>
        <w:t xml:space="preserve"> </w:t>
      </w:r>
      <w:r w:rsidRPr="003A590D">
        <w:rPr>
          <w:rFonts w:ascii="Traditional Naskh" w:eastAsiaTheme="minorEastAsia" w:hAnsiTheme="minorHAnsi" w:hint="eastAsia"/>
          <w:b/>
          <w:bCs/>
          <w:color w:val="0000FF"/>
          <w:sz w:val="36"/>
          <w:rtl/>
        </w:rPr>
        <w:t>بَلَغَهُ</w:t>
      </w:r>
      <w:r w:rsidRPr="003A590D">
        <w:rPr>
          <w:rFonts w:ascii="Traditional Naskh" w:eastAsiaTheme="minorEastAsia" w:hAnsiTheme="minorHAnsi"/>
          <w:b/>
          <w:bCs/>
          <w:color w:val="000000"/>
          <w:sz w:val="36"/>
          <w:rtl/>
        </w:rPr>
        <w:t xml:space="preserve"> </w:t>
      </w:r>
      <w:r w:rsidR="004D25C5" w:rsidRPr="003A590D">
        <w:rPr>
          <w:rFonts w:ascii="Traditional Naskh" w:hint="cs"/>
          <w:b/>
          <w:bCs/>
          <w:color w:val="000000"/>
          <w:sz w:val="36"/>
          <w:rtl/>
        </w:rPr>
        <w:t>أَنَّ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سَعِيدَ</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بْنَ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الْمُسَيِّبِ</w:t>
      </w:r>
      <w:r w:rsidR="0045579F" w:rsidRPr="003A590D">
        <w:rPr>
          <w:rFonts w:ascii="Traditional Naskh" w:hint="cs"/>
          <w:b/>
          <w:bCs/>
          <w:color w:val="000000"/>
          <w:sz w:val="36"/>
          <w:rtl/>
        </w:rPr>
        <w:t xml:space="preserve"> , </w:t>
      </w:r>
      <w:r w:rsidR="004D25C5" w:rsidRPr="003A590D">
        <w:rPr>
          <w:rFonts w:ascii="Traditional Naskh" w:hint="cs"/>
          <w:b/>
          <w:bCs/>
          <w:color w:val="000000"/>
          <w:sz w:val="36"/>
          <w:rtl/>
        </w:rPr>
        <w:t>وَسُلَيْمَانَ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بْنَ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يَسَارٍ</w:t>
      </w:r>
      <w:r w:rsidR="0045579F" w:rsidRPr="003A590D">
        <w:rPr>
          <w:rFonts w:ascii="Traditional Naskh" w:hint="cs"/>
          <w:b/>
          <w:bCs/>
          <w:color w:val="000000"/>
          <w:sz w:val="36"/>
          <w:rtl/>
        </w:rPr>
        <w:t xml:space="preserve"> </w:t>
      </w:r>
      <w:r w:rsidR="004D25C5" w:rsidRPr="003A590D">
        <w:rPr>
          <w:rFonts w:ascii="Traditional Naskh" w:hint="cs"/>
          <w:b/>
          <w:bCs/>
          <w:color w:val="000000"/>
          <w:sz w:val="36"/>
          <w:rtl/>
        </w:rPr>
        <w:t>كَانَا</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يَقُولاَنِ</w:t>
      </w:r>
      <w:r w:rsidR="00DE70E0" w:rsidRPr="003A590D">
        <w:rPr>
          <w:rFonts w:ascii="Traditional Naskh"/>
          <w:b/>
          <w:bCs/>
          <w:color w:val="000000"/>
          <w:sz w:val="36"/>
          <w:rtl/>
        </w:rPr>
        <w:t xml:space="preserve"> :</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فِي</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مُوضِحَةِ</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الْعَبْدِ</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نِصْفُ</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عُشْرِ</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ثَمَنِهِ</w:t>
      </w:r>
      <w:r w:rsidRPr="003A590D">
        <w:rPr>
          <w:rFonts w:ascii="Traditional Naskh" w:hint="cs"/>
          <w:b/>
          <w:bCs/>
          <w:color w:val="000000"/>
          <w:sz w:val="36"/>
          <w:rtl/>
        </w:rPr>
        <w:t xml:space="preserve"> </w:t>
      </w:r>
      <w:r w:rsidRPr="003A590D">
        <w:rPr>
          <w:rFonts w:ascii="Traditional Naskh"/>
          <w:b/>
          <w:bCs/>
          <w:color w:val="000000"/>
          <w:sz w:val="36"/>
          <w:rtl/>
        </w:rPr>
        <w:t>.</w:t>
      </w:r>
      <w:r w:rsidRPr="003A590D">
        <w:rPr>
          <w:rStyle w:val="afa"/>
          <w:rFonts w:ascii="Traditional Naskh"/>
          <w:b/>
          <w:bCs/>
          <w:color w:val="000000"/>
          <w:sz w:val="36"/>
          <w:rtl/>
        </w:rPr>
        <w:t>(</w:t>
      </w:r>
      <w:r w:rsidRPr="003A590D">
        <w:rPr>
          <w:rStyle w:val="afa"/>
          <w:rFonts w:ascii="Traditional Naskh"/>
          <w:b/>
          <w:bCs/>
          <w:color w:val="000000"/>
          <w:sz w:val="36"/>
          <w:rtl/>
        </w:rPr>
        <w:footnoteReference w:id="2759"/>
      </w:r>
      <w:r w:rsidRPr="003A590D">
        <w:rPr>
          <w:rStyle w:val="afa"/>
          <w:rFonts w:ascii="Traditional Naskh"/>
          <w:b/>
          <w:bCs/>
          <w:color w:val="000000"/>
          <w:sz w:val="36"/>
          <w:rtl/>
        </w:rPr>
        <w:t>)</w:t>
      </w:r>
      <w:r w:rsidRPr="003A590D">
        <w:rPr>
          <w:rFonts w:ascii="Traditional Naskh" w:hint="cs"/>
          <w:b/>
          <w:bCs/>
          <w:color w:val="000000"/>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946" w:name="_Toc395741097"/>
      <w:bookmarkStart w:id="947" w:name="_Toc395741656"/>
      <w:bookmarkStart w:id="948" w:name="_Toc395744601"/>
      <w:r w:rsidRPr="003A590D">
        <w:rPr>
          <w:b/>
          <w:bCs/>
          <w:sz w:val="36"/>
          <w:rtl/>
        </w:rPr>
        <w:t>دِيَة الْمُنْقِلَة</w:t>
      </w:r>
      <w:r w:rsidRPr="003A590D">
        <w:rPr>
          <w:rStyle w:val="afa"/>
          <w:b/>
          <w:bCs/>
          <w:sz w:val="36"/>
          <w:rtl/>
        </w:rPr>
        <w:t>(</w:t>
      </w:r>
      <w:r w:rsidRPr="003A590D">
        <w:rPr>
          <w:rStyle w:val="afa"/>
          <w:b/>
          <w:bCs/>
          <w:sz w:val="36"/>
          <w:rtl/>
        </w:rPr>
        <w:footnoteReference w:id="2760"/>
      </w:r>
      <w:r w:rsidRPr="003A590D">
        <w:rPr>
          <w:rStyle w:val="afa"/>
          <w:b/>
          <w:bCs/>
          <w:sz w:val="36"/>
          <w:rtl/>
        </w:rPr>
        <w:t>)</w:t>
      </w:r>
      <w:bookmarkEnd w:id="946"/>
      <w:bookmarkEnd w:id="947"/>
      <w:bookmarkEnd w:id="948"/>
    </w:p>
    <w:p w:rsidR="0024637B" w:rsidRPr="003A590D" w:rsidRDefault="00BE77F8" w:rsidP="0092366A">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وَ</w:t>
      </w:r>
      <w:r w:rsidR="0024637B" w:rsidRPr="003A590D">
        <w:rPr>
          <w:rFonts w:ascii="Simplified Arabic"/>
          <w:b/>
          <w:bCs/>
          <w:sz w:val="36"/>
          <w:rtl/>
        </w:rPr>
        <w:t xml:space="preserve">فِي الْمُنَقِّلَةِ خَمْسَ عَشْرَةَ مِنَ </w:t>
      </w:r>
      <w:r w:rsidR="0024637B" w:rsidRPr="003A590D">
        <w:rPr>
          <w:rFonts w:ascii="Simplified Arabic"/>
          <w:b/>
          <w:bCs/>
          <w:sz w:val="36"/>
          <w:rtl/>
        </w:rPr>
        <w:lastRenderedPageBreak/>
        <w:t>الإِبِلِ "</w:t>
      </w:r>
      <w:r w:rsidR="0024637B" w:rsidRPr="003A590D">
        <w:rPr>
          <w:rStyle w:val="afa"/>
          <w:b/>
          <w:bCs/>
          <w:color w:val="000000"/>
          <w:sz w:val="36"/>
          <w:rtl/>
        </w:rPr>
        <w:t>(</w:t>
      </w:r>
      <w:r w:rsidR="0024637B" w:rsidRPr="003A590D">
        <w:rPr>
          <w:rStyle w:val="afa"/>
          <w:b/>
          <w:bCs/>
          <w:color w:val="000000"/>
          <w:sz w:val="36"/>
          <w:rtl/>
        </w:rPr>
        <w:footnoteReference w:id="2761"/>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w:t>
      </w:r>
      <w:r w:rsidR="0024637B" w:rsidRPr="003A590D">
        <w:rPr>
          <w:rFonts w:ascii="Lotus Linotype" w:hAnsi="Traditional Arabic" w:hint="cs"/>
          <w:color w:val="FF0000"/>
          <w:sz w:val="36"/>
          <w:rtl/>
          <w:lang w:bidi="ar-EG"/>
        </w:rPr>
        <w:t>وَ</w:t>
      </w:r>
      <w:r w:rsidR="0024637B" w:rsidRPr="003A590D">
        <w:rPr>
          <w:rFonts w:hint="cs"/>
          <w:b/>
          <w:bCs/>
          <w:color w:val="FF0000"/>
          <w:sz w:val="36"/>
          <w:rtl/>
        </w:rPr>
        <w:t>قَالَ</w:t>
      </w:r>
      <w:r w:rsidR="0024637B" w:rsidRPr="003A590D">
        <w:rPr>
          <w:b/>
          <w:bCs/>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فِي خُطْبَتِهِ يَوْمَ الْفَتْحِ</w:t>
      </w:r>
      <w:r w:rsidR="00DE70E0" w:rsidRPr="003A590D">
        <w:rPr>
          <w:b/>
          <w:bCs/>
          <w:color w:val="FF0000"/>
          <w:sz w:val="36"/>
          <w:rtl/>
        </w:rPr>
        <w:t xml:space="preserve"> :</w:t>
      </w:r>
      <w:r w:rsidR="0024637B" w:rsidRPr="003A590D">
        <w:rPr>
          <w:b/>
          <w:bCs/>
          <w:sz w:val="36"/>
          <w:rtl/>
        </w:rPr>
        <w:t xml:space="preserve"> " وَالْمُنَقِّلَةُ</w:t>
      </w:r>
      <w:r w:rsidR="0024637B" w:rsidRPr="003A590D">
        <w:rPr>
          <w:rStyle w:val="afa"/>
          <w:b/>
          <w:bCs/>
          <w:color w:val="000000"/>
          <w:sz w:val="36"/>
          <w:rtl/>
        </w:rPr>
        <w:t>(</w:t>
      </w:r>
      <w:r w:rsidR="0024637B" w:rsidRPr="003A590D">
        <w:rPr>
          <w:rStyle w:val="afa"/>
          <w:b/>
          <w:bCs/>
          <w:color w:val="000000"/>
          <w:sz w:val="36"/>
          <w:rtl/>
        </w:rPr>
        <w:footnoteReference w:id="2762"/>
      </w:r>
      <w:r w:rsidR="0024637B" w:rsidRPr="003A590D">
        <w:rPr>
          <w:rStyle w:val="afa"/>
          <w:b/>
          <w:bCs/>
          <w:color w:val="000000"/>
          <w:sz w:val="36"/>
          <w:rtl/>
        </w:rPr>
        <w:t>)</w:t>
      </w:r>
      <w:r w:rsidR="0024637B" w:rsidRPr="003A590D">
        <w:rPr>
          <w:b/>
          <w:bCs/>
          <w:sz w:val="36"/>
          <w:rtl/>
        </w:rPr>
        <w:t xml:space="preserve">خَمْسَ عَشْرَةَ مِنْ الْإِبِلِ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63"/>
      </w:r>
      <w:r w:rsidR="0024637B" w:rsidRPr="003A590D">
        <w:rPr>
          <w:rStyle w:val="afa"/>
          <w:b/>
          <w:bCs/>
          <w:color w:val="000000"/>
          <w:sz w:val="36"/>
          <w:rtl/>
        </w:rPr>
        <w:t>)</w:t>
      </w:r>
      <w:r w:rsidR="0024637B" w:rsidRPr="003A590D">
        <w:rPr>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هق ) , عَنْ عُمَرَ بْنِ الْخَطَّابِ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000000"/>
          <w:sz w:val="36"/>
          <w:rtl/>
        </w:rPr>
        <w:t xml:space="preserve"> " </w:t>
      </w:r>
      <w:r w:rsidR="0024637B" w:rsidRPr="003A590D">
        <w:rPr>
          <w:rFonts w:hint="cs"/>
          <w:b/>
          <w:bCs/>
          <w:color w:val="000000"/>
          <w:sz w:val="36"/>
          <w:rtl/>
        </w:rPr>
        <w:t>وَ</w:t>
      </w:r>
      <w:r w:rsidR="0024637B" w:rsidRPr="003A590D">
        <w:rPr>
          <w:b/>
          <w:bCs/>
          <w:color w:val="000000"/>
          <w:sz w:val="36"/>
          <w:rtl/>
        </w:rPr>
        <w:t>فِ</w:t>
      </w:r>
      <w:r w:rsidR="0024637B" w:rsidRPr="003A590D">
        <w:rPr>
          <w:b/>
          <w:bCs/>
          <w:sz w:val="36"/>
          <w:rtl/>
        </w:rPr>
        <w:t>ي الْمُنَقِّلَةِ خَمْسَ عَشْرَةَ "</w:t>
      </w:r>
      <w:r w:rsidR="0024637B" w:rsidRPr="003A590D">
        <w:rPr>
          <w:rStyle w:val="afa"/>
          <w:b/>
          <w:bCs/>
          <w:color w:val="000000"/>
          <w:sz w:val="36"/>
          <w:rtl/>
        </w:rPr>
        <w:t>(</w:t>
      </w:r>
      <w:r w:rsidR="0024637B" w:rsidRPr="003A590D">
        <w:rPr>
          <w:rStyle w:val="afa"/>
          <w:b/>
          <w:bCs/>
          <w:color w:val="000000"/>
          <w:sz w:val="36"/>
          <w:rtl/>
        </w:rPr>
        <w:footnoteReference w:id="2764"/>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949" w:name="_Toc395741098"/>
      <w:bookmarkStart w:id="950" w:name="_Toc395741657"/>
      <w:bookmarkStart w:id="951" w:name="_Toc395744602"/>
      <w:r w:rsidRPr="003A590D">
        <w:rPr>
          <w:b/>
          <w:bCs/>
          <w:sz w:val="36"/>
          <w:rtl/>
        </w:rPr>
        <w:t>دِيَة الْآمَّة (الْمَأْمُومَة)</w:t>
      </w:r>
      <w:r w:rsidRPr="003A590D">
        <w:rPr>
          <w:rStyle w:val="afa"/>
          <w:b/>
          <w:bCs/>
          <w:sz w:val="36"/>
        </w:rPr>
        <w:t>(</w:t>
      </w:r>
      <w:r w:rsidRPr="003A590D">
        <w:rPr>
          <w:rStyle w:val="afa"/>
          <w:b/>
          <w:bCs/>
          <w:sz w:val="36"/>
        </w:rPr>
        <w:footnoteReference w:id="2765"/>
      </w:r>
      <w:r w:rsidRPr="003A590D">
        <w:rPr>
          <w:rStyle w:val="afa"/>
          <w:b/>
          <w:bCs/>
          <w:sz w:val="36"/>
        </w:rPr>
        <w:t>)</w:t>
      </w:r>
      <w:bookmarkEnd w:id="949"/>
      <w:bookmarkEnd w:id="950"/>
      <w:bookmarkEnd w:id="951"/>
      <w:r w:rsidRPr="003A590D">
        <w:rPr>
          <w:b/>
          <w:bCs/>
          <w:sz w:val="36"/>
          <w:rtl/>
        </w:rPr>
        <w:t xml:space="preserve"> </w:t>
      </w:r>
    </w:p>
    <w:p w:rsidR="0024637B" w:rsidRPr="003A590D" w:rsidRDefault="00BE77F8" w:rsidP="0092366A">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وَ</w:t>
      </w:r>
      <w:r w:rsidR="0024637B" w:rsidRPr="003A590D">
        <w:rPr>
          <w:rFonts w:ascii="Simplified Arabic"/>
          <w:b/>
          <w:bCs/>
          <w:sz w:val="36"/>
          <w:rtl/>
        </w:rPr>
        <w:t>فِي الْمَأْمُومَةِ ثُلُثُ الدِّيَةِ "</w:t>
      </w:r>
      <w:r w:rsidR="0024637B" w:rsidRPr="003A590D">
        <w:rPr>
          <w:rStyle w:val="afa"/>
          <w:b/>
          <w:bCs/>
          <w:color w:val="000000"/>
          <w:sz w:val="36"/>
          <w:rtl/>
        </w:rPr>
        <w:t>(</w:t>
      </w:r>
      <w:r w:rsidR="0024637B" w:rsidRPr="003A590D">
        <w:rPr>
          <w:rStyle w:val="afa"/>
          <w:b/>
          <w:bCs/>
          <w:color w:val="000000"/>
          <w:sz w:val="36"/>
          <w:rtl/>
        </w:rPr>
        <w:footnoteReference w:id="2766"/>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د</w:t>
      </w:r>
      <w:r w:rsidR="0024637B" w:rsidRPr="003A590D">
        <w:rPr>
          <w:b/>
          <w:bCs/>
          <w:color w:val="FF0000"/>
          <w:sz w:val="36"/>
          <w:rtl/>
        </w:rPr>
        <w:t xml:space="preserve"> ) , </w:t>
      </w:r>
      <w:r w:rsidR="0024637B" w:rsidRPr="003A590D">
        <w:rPr>
          <w:rFonts w:ascii="Lotus Linotype" w:hAnsi="Traditional Arabic" w:hint="cs"/>
          <w:color w:val="FF0000"/>
          <w:sz w:val="36"/>
          <w:rtl/>
          <w:lang w:bidi="ar-EG"/>
        </w:rPr>
        <w:t>وَ</w:t>
      </w:r>
      <w:r w:rsidR="0024637B" w:rsidRPr="003A590D">
        <w:rPr>
          <w:rFonts w:hint="cs"/>
          <w:b/>
          <w:bCs/>
          <w:color w:val="FF0000"/>
          <w:sz w:val="36"/>
          <w:rtl/>
        </w:rPr>
        <w:t>قَالَ</w:t>
      </w:r>
      <w:r w:rsidR="0024637B" w:rsidRPr="003A590D">
        <w:rPr>
          <w:b/>
          <w:bCs/>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فِي خُطْبَتِهِ يَوْمَ الْفَتْحِ</w:t>
      </w:r>
      <w:r w:rsidR="00DE70E0" w:rsidRPr="003A590D">
        <w:rPr>
          <w:b/>
          <w:bCs/>
          <w:color w:val="FF0000"/>
          <w:sz w:val="36"/>
          <w:rtl/>
        </w:rPr>
        <w:t xml:space="preserve"> :</w:t>
      </w:r>
      <w:r w:rsidR="0024637B" w:rsidRPr="003A590D">
        <w:rPr>
          <w:b/>
          <w:bCs/>
          <w:sz w:val="36"/>
          <w:rtl/>
        </w:rPr>
        <w:t xml:space="preserve"> " </w:t>
      </w:r>
      <w:r w:rsidR="0024637B" w:rsidRPr="003A590D">
        <w:rPr>
          <w:b/>
          <w:bCs/>
          <w:color w:val="000000"/>
          <w:sz w:val="36"/>
          <w:rtl/>
        </w:rPr>
        <w:t>وَفِي الْمَأْمُومَةِ</w:t>
      </w:r>
      <w:r w:rsidR="0024637B" w:rsidRPr="003A590D">
        <w:rPr>
          <w:rStyle w:val="afa"/>
          <w:rFonts w:hint="cs"/>
          <w:b/>
          <w:bCs/>
          <w:color w:val="000000"/>
          <w:sz w:val="36"/>
          <w:rtl/>
        </w:rPr>
        <w:t xml:space="preserve"> </w:t>
      </w:r>
      <w:r w:rsidR="0024637B" w:rsidRPr="003A590D">
        <w:rPr>
          <w:b/>
          <w:bCs/>
          <w:sz w:val="36"/>
          <w:rtl/>
        </w:rPr>
        <w:t xml:space="preserve">ثُلُثُ الْعَقْلِ , ثَلَاثٌ وَثَلَاثُونَ مِنْ الْإِبِلِ وَثُلُثٌ , أَوْ قِيمَتُهَا مِنْ الذَّهَبِ أَوْ الْوَرِقِ أَوْ الْبَقَرِ أَوْ الشَّاءِ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67"/>
      </w:r>
      <w:r w:rsidR="0024637B"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هق ) , عَنْ عُمَرَ بْنِ الْخَطَّابِ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وَفِي الآمَّةِ ثُلُثُ النَّفْسِ "</w:t>
      </w:r>
      <w:r w:rsidR="0024637B" w:rsidRPr="003A590D">
        <w:rPr>
          <w:rStyle w:val="afa"/>
          <w:b/>
          <w:bCs/>
          <w:color w:val="000000"/>
          <w:sz w:val="36"/>
          <w:rtl/>
        </w:rPr>
        <w:t>(</w:t>
      </w:r>
      <w:r w:rsidR="0024637B" w:rsidRPr="003A590D">
        <w:rPr>
          <w:rStyle w:val="afa"/>
          <w:b/>
          <w:bCs/>
          <w:color w:val="000000"/>
          <w:sz w:val="36"/>
          <w:rtl/>
        </w:rPr>
        <w:footnoteReference w:id="2768"/>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952" w:name="_Toc395741099"/>
      <w:bookmarkStart w:id="953" w:name="_Toc395741658"/>
      <w:bookmarkStart w:id="954" w:name="_Toc395744603"/>
      <w:r w:rsidRPr="003A590D">
        <w:rPr>
          <w:b/>
          <w:bCs/>
          <w:sz w:val="36"/>
          <w:rtl/>
        </w:rPr>
        <w:t>دِيَةُ الْيَدَيْن</w:t>
      </w:r>
      <w:bookmarkEnd w:id="952"/>
      <w:bookmarkEnd w:id="953"/>
      <w:bookmarkEnd w:id="954"/>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w:t>
      </w:r>
      <w:r w:rsidR="0024637B" w:rsidRPr="003A590D">
        <w:rPr>
          <w:rFonts w:hint="cs"/>
          <w:b/>
          <w:bCs/>
          <w:color w:val="FF0000"/>
          <w:sz w:val="36"/>
          <w:rtl/>
        </w:rPr>
        <w:t>د</w:t>
      </w:r>
      <w:r w:rsidR="0024637B" w:rsidRPr="003A590D">
        <w:rPr>
          <w:b/>
          <w:bCs/>
          <w:color w:val="FF0000"/>
          <w:sz w:val="36"/>
          <w:rtl/>
        </w:rPr>
        <w:t xml:space="preserve"> ) , </w:t>
      </w:r>
      <w:r w:rsidR="0024637B" w:rsidRPr="003A590D">
        <w:rPr>
          <w:rFonts w:ascii="Lotus Linotype" w:hAnsi="Traditional Arabic" w:hint="cs"/>
          <w:color w:val="FF0000"/>
          <w:sz w:val="36"/>
          <w:rtl/>
          <w:lang w:bidi="ar-EG"/>
        </w:rPr>
        <w:t>وَ</w:t>
      </w:r>
      <w:r w:rsidR="0024637B" w:rsidRPr="003A590D">
        <w:rPr>
          <w:rFonts w:hint="cs"/>
          <w:b/>
          <w:bCs/>
          <w:color w:val="FF0000"/>
          <w:sz w:val="36"/>
          <w:rtl/>
        </w:rPr>
        <w:t>قَالَ</w:t>
      </w:r>
      <w:r w:rsidR="0024637B" w:rsidRPr="003A590D">
        <w:rPr>
          <w:b/>
          <w:bCs/>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فِي خُطْبَتِهِ يَوْمَ الْفَتْحِ</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وَفِي الْيَدِ إِذَا قُطِعَتْ نِصْفُ الْعَقْلِ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69"/>
      </w:r>
      <w:r w:rsidR="0024637B" w:rsidRPr="003A590D">
        <w:rPr>
          <w:rStyle w:val="afa"/>
          <w:b/>
          <w:bCs/>
          <w:color w:val="000000"/>
          <w:sz w:val="36"/>
          <w:rtl/>
        </w:rPr>
        <w:t>)</w:t>
      </w:r>
      <w:r w:rsidR="0024637B" w:rsidRPr="003A590D">
        <w:rPr>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955" w:name="_Toc395741100"/>
      <w:bookmarkStart w:id="956" w:name="_Toc395741659"/>
      <w:bookmarkStart w:id="957" w:name="_Toc395744604"/>
      <w:r w:rsidRPr="003A590D">
        <w:rPr>
          <w:b/>
          <w:bCs/>
          <w:sz w:val="36"/>
          <w:rtl/>
        </w:rPr>
        <w:t>دِيَةُ الرِّجْلَيْنِ</w:t>
      </w:r>
      <w:bookmarkEnd w:id="955"/>
      <w:bookmarkEnd w:id="956"/>
      <w:bookmarkEnd w:id="957"/>
    </w:p>
    <w:p w:rsidR="0024637B" w:rsidRPr="003A590D" w:rsidRDefault="00BE77F8" w:rsidP="00AA7AD9">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وَعَنْ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وَ</w:t>
      </w:r>
      <w:r w:rsidR="0024637B" w:rsidRPr="003A590D">
        <w:rPr>
          <w:rFonts w:ascii="Simplified Arabic"/>
          <w:b/>
          <w:bCs/>
          <w:sz w:val="36"/>
          <w:rtl/>
        </w:rPr>
        <w:t>فِي الرِّجْلِ الْوَاحِدَةِ نِصْفُ الدِّيَةِ "</w:t>
      </w:r>
      <w:r w:rsidR="0024637B" w:rsidRPr="003A590D">
        <w:rPr>
          <w:rStyle w:val="afa"/>
          <w:b/>
          <w:bCs/>
          <w:color w:val="000000"/>
          <w:sz w:val="36"/>
          <w:rtl/>
        </w:rPr>
        <w:t>(</w:t>
      </w:r>
      <w:r w:rsidR="0024637B" w:rsidRPr="003A590D">
        <w:rPr>
          <w:rStyle w:val="afa"/>
          <w:b/>
          <w:bCs/>
          <w:color w:val="000000"/>
          <w:sz w:val="36"/>
          <w:rtl/>
        </w:rPr>
        <w:footnoteReference w:id="2770"/>
      </w:r>
      <w:r w:rsidR="0024637B" w:rsidRPr="003A590D">
        <w:rPr>
          <w:rStyle w:val="afa"/>
          <w:b/>
          <w:bCs/>
          <w:color w:val="000000"/>
          <w:sz w:val="36"/>
          <w:rtl/>
        </w:rPr>
        <w:t>)</w:t>
      </w:r>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د</w:t>
      </w:r>
      <w:r w:rsidR="0024637B" w:rsidRPr="003A590D">
        <w:rPr>
          <w:b/>
          <w:bCs/>
          <w:color w:val="FF0000"/>
          <w:sz w:val="36"/>
          <w:rtl/>
        </w:rPr>
        <w:t xml:space="preserve"> ) , </w:t>
      </w:r>
      <w:r w:rsidR="0024637B" w:rsidRPr="003A590D">
        <w:rPr>
          <w:rFonts w:ascii="Lotus Linotype" w:hAnsi="Traditional Arabic" w:hint="cs"/>
          <w:color w:val="FF0000"/>
          <w:sz w:val="36"/>
          <w:rtl/>
          <w:lang w:bidi="ar-EG"/>
        </w:rPr>
        <w:t>وَ</w:t>
      </w:r>
      <w:r w:rsidR="0024637B" w:rsidRPr="003A590D">
        <w:rPr>
          <w:rFonts w:hint="cs"/>
          <w:b/>
          <w:bCs/>
          <w:color w:val="FF0000"/>
          <w:sz w:val="36"/>
          <w:rtl/>
        </w:rPr>
        <w:t>قَالَ</w:t>
      </w:r>
      <w:r w:rsidR="0024637B" w:rsidRPr="003A590D">
        <w:rPr>
          <w:b/>
          <w:bCs/>
          <w:color w:val="FF0000"/>
          <w:sz w:val="36"/>
          <w:rtl/>
        </w:rPr>
        <w:t xml:space="preserve">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فِي خُطْبَتِهِ يَوْمَ الْفَتْحِ</w:t>
      </w:r>
      <w:r w:rsidR="00DE70E0" w:rsidRPr="003A590D">
        <w:rPr>
          <w:b/>
          <w:bCs/>
          <w:color w:val="FF0000"/>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color w:val="000000"/>
          <w:sz w:val="36"/>
          <w:rtl/>
        </w:rPr>
        <w:t>وَفِي الرِّجْلِ</w:t>
      </w:r>
      <w:r w:rsidR="0024637B" w:rsidRPr="003A590D">
        <w:rPr>
          <w:b/>
          <w:bCs/>
          <w:sz w:val="36"/>
          <w:rtl/>
        </w:rPr>
        <w:t xml:space="preserve"> نِصْفُ الْعَقْلِ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71"/>
      </w:r>
      <w:r w:rsidR="0024637B" w:rsidRPr="003A590D">
        <w:rPr>
          <w:rStyle w:val="afa"/>
          <w:b/>
          <w:bCs/>
          <w:color w:val="000000"/>
          <w:sz w:val="36"/>
          <w:rtl/>
        </w:rPr>
        <w:t>)</w:t>
      </w:r>
      <w:r w:rsidR="0024637B" w:rsidRPr="003A590D">
        <w:rPr>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958" w:name="_Toc395741101"/>
      <w:bookmarkStart w:id="959" w:name="_Toc395741660"/>
      <w:bookmarkStart w:id="960" w:name="_Toc395744605"/>
      <w:r w:rsidRPr="003A590D">
        <w:rPr>
          <w:b/>
          <w:bCs/>
          <w:sz w:val="36"/>
          <w:rtl/>
        </w:rPr>
        <w:t>دِيَةُ الْأُنْثَ</w:t>
      </w:r>
      <w:r w:rsidRPr="003A590D">
        <w:rPr>
          <w:rStyle w:val="3Char0"/>
          <w:bCs/>
          <w:sz w:val="36"/>
          <w:rtl/>
        </w:rPr>
        <w:t>يَيْ</w:t>
      </w:r>
      <w:r w:rsidRPr="003A590D">
        <w:rPr>
          <w:b/>
          <w:bCs/>
          <w:sz w:val="36"/>
          <w:rtl/>
        </w:rPr>
        <w:t>ن</w:t>
      </w:r>
      <w:bookmarkEnd w:id="958"/>
      <w:bookmarkEnd w:id="959"/>
      <w:bookmarkEnd w:id="960"/>
      <w:r w:rsidRPr="003A590D">
        <w:rPr>
          <w:b/>
          <w:bCs/>
          <w:sz w:val="36"/>
          <w:rtl/>
        </w:rPr>
        <w:t xml:space="preserve"> </w:t>
      </w:r>
    </w:p>
    <w:p w:rsidR="00414B76" w:rsidRPr="003A590D" w:rsidRDefault="00BE77F8" w:rsidP="0092366A">
      <w:pPr>
        <w:widowControl w:val="0"/>
        <w:autoSpaceDE w:val="0"/>
        <w:autoSpaceDN w:val="0"/>
        <w:adjustRightInd w:val="0"/>
        <w:contextualSpacing/>
        <w:rPr>
          <w:b/>
          <w:bCs/>
          <w:color w:val="FF0000"/>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وَ</w:t>
      </w:r>
      <w:r w:rsidR="0024637B" w:rsidRPr="003A590D">
        <w:rPr>
          <w:rFonts w:ascii="Simplified Arabic"/>
          <w:b/>
          <w:bCs/>
          <w:sz w:val="36"/>
          <w:rtl/>
        </w:rPr>
        <w:t>فِي الْبَيْضَتَيْنِ</w:t>
      </w:r>
      <w:r w:rsidR="0024637B" w:rsidRPr="003A590D">
        <w:rPr>
          <w:rStyle w:val="afa"/>
          <w:rFonts w:ascii="Traditional Arabic"/>
          <w:b/>
          <w:bCs/>
          <w:sz w:val="36"/>
        </w:rPr>
        <w:t>(</w:t>
      </w:r>
      <w:r w:rsidR="0024637B" w:rsidRPr="003A590D">
        <w:rPr>
          <w:rStyle w:val="afa"/>
          <w:rFonts w:ascii="Traditional Arabic"/>
          <w:b/>
          <w:bCs/>
          <w:sz w:val="36"/>
        </w:rPr>
        <w:footnoteReference w:id="2772"/>
      </w:r>
      <w:r w:rsidR="0024637B" w:rsidRPr="003A590D">
        <w:rPr>
          <w:rStyle w:val="afa"/>
          <w:rFonts w:ascii="Traditional Arabic"/>
          <w:b/>
          <w:bCs/>
          <w:sz w:val="36"/>
        </w:rPr>
        <w:t>)</w:t>
      </w:r>
      <w:r w:rsidR="0024637B" w:rsidRPr="003A590D">
        <w:rPr>
          <w:rFonts w:ascii="Simplified Arabic"/>
          <w:b/>
          <w:bCs/>
          <w:sz w:val="36"/>
          <w:rtl/>
        </w:rPr>
        <w:t>الدِّيَةُ "</w:t>
      </w:r>
      <w:r w:rsidR="0024637B" w:rsidRPr="003A590D">
        <w:rPr>
          <w:rStyle w:val="afa"/>
          <w:b/>
          <w:bCs/>
          <w:color w:val="000000"/>
          <w:sz w:val="36"/>
          <w:rtl/>
        </w:rPr>
        <w:t>(</w:t>
      </w:r>
      <w:r w:rsidR="0024637B" w:rsidRPr="003A590D">
        <w:rPr>
          <w:rStyle w:val="afa"/>
          <w:b/>
          <w:bCs/>
          <w:color w:val="000000"/>
          <w:sz w:val="36"/>
          <w:rtl/>
        </w:rPr>
        <w:footnoteReference w:id="2773"/>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961" w:name="_Toc395741102"/>
      <w:bookmarkStart w:id="962" w:name="_Toc395741661"/>
      <w:bookmarkStart w:id="963" w:name="_Toc395744606"/>
      <w:r w:rsidRPr="003A590D">
        <w:rPr>
          <w:b/>
          <w:bCs/>
          <w:sz w:val="36"/>
          <w:rtl/>
        </w:rPr>
        <w:t>دِيَةُ الْأَضْلَاع</w:t>
      </w:r>
      <w:bookmarkEnd w:id="961"/>
      <w:bookmarkEnd w:id="962"/>
      <w:bookmarkEnd w:id="963"/>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عَنْ أَسْلَمَ مَوْلَى عُمَرَ بْنِ الْخَطَّابِ </w:t>
      </w:r>
      <w:r w:rsidR="0024637B" w:rsidRPr="003A590D">
        <w:rPr>
          <w:rFonts w:hint="cs"/>
          <w:sz w:val="36"/>
          <w:rtl/>
        </w:rPr>
        <w:t>أَنَّ</w:t>
      </w:r>
      <w:r w:rsidR="0024637B" w:rsidRPr="003A590D">
        <w:rPr>
          <w:sz w:val="36"/>
          <w:rtl/>
        </w:rPr>
        <w:t xml:space="preserve"> </w:t>
      </w:r>
      <w:r w:rsidR="0024637B" w:rsidRPr="003A590D">
        <w:rPr>
          <w:rFonts w:hint="cs"/>
          <w:sz w:val="36"/>
          <w:rtl/>
        </w:rPr>
        <w:t>عُمَرَ</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الْخَطَّابِ</w:t>
      </w:r>
      <w:r w:rsidR="0024637B" w:rsidRPr="003A590D">
        <w:rPr>
          <w:rFonts w:ascii="Traditional Naskh" w:hint="cs"/>
          <w:b/>
          <w:bCs/>
          <w:color w:val="FFFF00"/>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 xml:space="preserve">قَضَى </w:t>
      </w:r>
      <w:r w:rsidR="0024637B" w:rsidRPr="003A590D">
        <w:rPr>
          <w:rFonts w:hint="cs"/>
          <w:sz w:val="36"/>
          <w:rtl/>
        </w:rPr>
        <w:t>فِي</w:t>
      </w:r>
      <w:r w:rsidR="0024637B" w:rsidRPr="003A590D">
        <w:rPr>
          <w:sz w:val="36"/>
          <w:rtl/>
        </w:rPr>
        <w:t xml:space="preserve"> </w:t>
      </w:r>
      <w:r w:rsidR="0024637B" w:rsidRPr="003A590D">
        <w:rPr>
          <w:rFonts w:hint="cs"/>
          <w:sz w:val="36"/>
          <w:rtl/>
        </w:rPr>
        <w:t>الضِّرْسِ</w:t>
      </w:r>
      <w:r w:rsidR="0024637B" w:rsidRPr="003A590D">
        <w:rPr>
          <w:sz w:val="36"/>
          <w:rtl/>
        </w:rPr>
        <w:t xml:space="preserve"> </w:t>
      </w:r>
      <w:r w:rsidR="0024637B" w:rsidRPr="003A590D">
        <w:rPr>
          <w:rFonts w:hint="cs"/>
          <w:sz w:val="36"/>
          <w:rtl/>
        </w:rPr>
        <w:t>بِجَمَلٍ</w:t>
      </w:r>
      <w:r w:rsidR="0024637B" w:rsidRPr="003A590D">
        <w:rPr>
          <w:rStyle w:val="afa"/>
          <w:b/>
          <w:bCs/>
          <w:color w:val="000000"/>
          <w:sz w:val="36"/>
          <w:rtl/>
        </w:rPr>
        <w:t>(</w:t>
      </w:r>
      <w:r w:rsidR="0024637B" w:rsidRPr="003A590D">
        <w:rPr>
          <w:rStyle w:val="afa"/>
          <w:b/>
          <w:bCs/>
          <w:color w:val="000000"/>
          <w:sz w:val="36"/>
          <w:rtl/>
        </w:rPr>
        <w:footnoteReference w:id="2774"/>
      </w:r>
      <w:r w:rsidR="0024637B" w:rsidRPr="003A590D">
        <w:rPr>
          <w:rStyle w:val="afa"/>
          <w:b/>
          <w:bCs/>
          <w:color w:val="000000"/>
          <w:sz w:val="36"/>
          <w:rtl/>
        </w:rPr>
        <w:t>)</w:t>
      </w:r>
      <w:r w:rsidR="0024637B" w:rsidRPr="003A590D">
        <w:rPr>
          <w:rFonts w:hint="cs"/>
          <w:sz w:val="36"/>
          <w:rtl/>
        </w:rPr>
        <w:t>وَ</w:t>
      </w:r>
      <w:r w:rsidR="0024637B" w:rsidRPr="003A590D">
        <w:rPr>
          <w:b/>
          <w:bCs/>
          <w:sz w:val="36"/>
          <w:rtl/>
        </w:rPr>
        <w:t xml:space="preserve">فِي </w:t>
      </w:r>
      <w:r w:rsidR="0024637B" w:rsidRPr="003A590D">
        <w:rPr>
          <w:b/>
          <w:bCs/>
          <w:sz w:val="36"/>
          <w:rtl/>
        </w:rPr>
        <w:lastRenderedPageBreak/>
        <w:t>التَّرْقُوَةِ</w:t>
      </w:r>
      <w:r w:rsidR="0024637B" w:rsidRPr="003A590D">
        <w:rPr>
          <w:rStyle w:val="afa"/>
          <w:rFonts w:ascii="Traditional Arabic"/>
          <w:b/>
          <w:bCs/>
          <w:sz w:val="36"/>
        </w:rPr>
        <w:t>(</w:t>
      </w:r>
      <w:r w:rsidR="0024637B" w:rsidRPr="003A590D">
        <w:rPr>
          <w:rStyle w:val="afa"/>
          <w:rFonts w:ascii="Traditional Arabic"/>
          <w:b/>
          <w:bCs/>
          <w:sz w:val="36"/>
        </w:rPr>
        <w:footnoteReference w:id="2775"/>
      </w:r>
      <w:r w:rsidR="0024637B" w:rsidRPr="003A590D">
        <w:rPr>
          <w:rStyle w:val="afa"/>
          <w:rFonts w:ascii="Traditional Arabic"/>
          <w:b/>
          <w:bCs/>
          <w:sz w:val="36"/>
        </w:rPr>
        <w:t>)</w:t>
      </w:r>
      <w:r w:rsidR="0024637B" w:rsidRPr="003A590D">
        <w:rPr>
          <w:b/>
          <w:bCs/>
          <w:sz w:val="36"/>
          <w:rtl/>
        </w:rPr>
        <w:t>بِجَمَلٍ , وَفِي الضِّلْعِ</w:t>
      </w:r>
      <w:r w:rsidR="0024637B" w:rsidRPr="003A590D">
        <w:rPr>
          <w:rStyle w:val="afa"/>
          <w:rFonts w:ascii="Traditional Arabic"/>
          <w:b/>
          <w:bCs/>
          <w:sz w:val="36"/>
        </w:rPr>
        <w:t>(</w:t>
      </w:r>
      <w:r w:rsidR="0024637B" w:rsidRPr="003A590D">
        <w:rPr>
          <w:rStyle w:val="afa"/>
          <w:rFonts w:ascii="Traditional Arabic"/>
          <w:b/>
          <w:bCs/>
          <w:sz w:val="36"/>
        </w:rPr>
        <w:footnoteReference w:id="2776"/>
      </w:r>
      <w:r w:rsidR="0024637B" w:rsidRPr="003A590D">
        <w:rPr>
          <w:rStyle w:val="afa"/>
          <w:rFonts w:ascii="Traditional Arabic"/>
          <w:b/>
          <w:bCs/>
          <w:sz w:val="36"/>
        </w:rPr>
        <w:t>)</w:t>
      </w:r>
      <w:r w:rsidR="0024637B" w:rsidRPr="003A590D">
        <w:rPr>
          <w:b/>
          <w:bCs/>
          <w:sz w:val="36"/>
          <w:rtl/>
        </w:rPr>
        <w:t>بِجَمَلٍ .</w:t>
      </w:r>
      <w:r w:rsidR="0024637B" w:rsidRPr="003A590D">
        <w:rPr>
          <w:rStyle w:val="afa"/>
          <w:b/>
          <w:bCs/>
          <w:color w:val="000000"/>
          <w:sz w:val="36"/>
          <w:rtl/>
        </w:rPr>
        <w:t>(</w:t>
      </w:r>
      <w:r w:rsidR="0024637B" w:rsidRPr="003A590D">
        <w:rPr>
          <w:rStyle w:val="afa"/>
          <w:b/>
          <w:bCs/>
          <w:color w:val="000000"/>
          <w:sz w:val="36"/>
          <w:rtl/>
        </w:rPr>
        <w:footnoteReference w:id="2777"/>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964" w:name="_Toc395741103"/>
      <w:bookmarkStart w:id="965" w:name="_Toc395741662"/>
      <w:bookmarkStart w:id="966" w:name="_Toc395744607"/>
      <w:r w:rsidRPr="003A590D">
        <w:rPr>
          <w:b/>
          <w:bCs/>
          <w:sz w:val="36"/>
          <w:rtl/>
        </w:rPr>
        <w:t>دِيَةُ الصُّلْب</w:t>
      </w:r>
      <w:bookmarkEnd w:id="964"/>
      <w:bookmarkEnd w:id="965"/>
      <w:bookmarkEnd w:id="966"/>
    </w:p>
    <w:p w:rsidR="00414B76" w:rsidRPr="003A590D" w:rsidRDefault="00BE77F8" w:rsidP="0092366A">
      <w:pPr>
        <w:widowControl w:val="0"/>
        <w:autoSpaceDE w:val="0"/>
        <w:autoSpaceDN w:val="0"/>
        <w:adjustRightInd w:val="0"/>
        <w:contextualSpacing/>
        <w:rPr>
          <w:b/>
          <w:bCs/>
          <w:color w:val="FF0000"/>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وَ</w:t>
      </w:r>
      <w:r w:rsidR="0024637B" w:rsidRPr="003A590D">
        <w:rPr>
          <w:rFonts w:ascii="Simplified Arabic"/>
          <w:b/>
          <w:bCs/>
          <w:sz w:val="36"/>
          <w:rtl/>
        </w:rPr>
        <w:t>فِي الصُّلْبِ الدِّيَةُ "</w:t>
      </w:r>
      <w:r w:rsidR="0024637B" w:rsidRPr="003A590D">
        <w:rPr>
          <w:rStyle w:val="afa"/>
          <w:b/>
          <w:bCs/>
          <w:color w:val="000000"/>
          <w:sz w:val="36"/>
          <w:rtl/>
        </w:rPr>
        <w:t>(</w:t>
      </w:r>
      <w:r w:rsidR="0024637B" w:rsidRPr="003A590D">
        <w:rPr>
          <w:rStyle w:val="afa"/>
          <w:b/>
          <w:bCs/>
          <w:color w:val="000000"/>
          <w:sz w:val="36"/>
          <w:rtl/>
        </w:rPr>
        <w:footnoteReference w:id="2778"/>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967" w:name="_Toc395741104"/>
      <w:bookmarkStart w:id="968" w:name="_Toc395741663"/>
      <w:bookmarkStart w:id="969" w:name="_Toc395744608"/>
      <w:r w:rsidRPr="003A590D">
        <w:rPr>
          <w:b/>
          <w:bCs/>
          <w:sz w:val="36"/>
          <w:rtl/>
        </w:rPr>
        <w:t>دِيَةُ الذَّكَر</w:t>
      </w:r>
      <w:bookmarkEnd w:id="967"/>
      <w:bookmarkEnd w:id="968"/>
      <w:bookmarkEnd w:id="969"/>
    </w:p>
    <w:p w:rsidR="00414B76" w:rsidRPr="003A590D" w:rsidRDefault="00BE77F8" w:rsidP="0092366A">
      <w:pPr>
        <w:widowControl w:val="0"/>
        <w:autoSpaceDE w:val="0"/>
        <w:autoSpaceDN w:val="0"/>
        <w:adjustRightInd w:val="0"/>
        <w:contextualSpacing/>
        <w:rPr>
          <w:b/>
          <w:bCs/>
          <w:color w:val="FF0000"/>
          <w:sz w:val="36"/>
          <w:rtl/>
        </w:rPr>
      </w:pPr>
      <w:r w:rsidRPr="003A590D">
        <w:rPr>
          <w:rFonts w:ascii="Traditional Arabic"/>
          <w:b/>
          <w:bCs/>
          <w:color w:val="FF0000"/>
          <w:sz w:val="36"/>
          <w:rtl/>
        </w:rPr>
        <w:t>(</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وَ</w:t>
      </w:r>
      <w:r w:rsidR="0024637B" w:rsidRPr="003A590D">
        <w:rPr>
          <w:rFonts w:ascii="Simplified Arabic"/>
          <w:b/>
          <w:bCs/>
          <w:sz w:val="36"/>
          <w:rtl/>
        </w:rPr>
        <w:t>فِي الذَّكَرِ الدِّيَةُ "</w:t>
      </w:r>
      <w:r w:rsidR="0024637B" w:rsidRPr="003A590D">
        <w:rPr>
          <w:rStyle w:val="afa"/>
          <w:b/>
          <w:bCs/>
          <w:color w:val="000000"/>
          <w:sz w:val="36"/>
          <w:rtl/>
        </w:rPr>
        <w:t>(</w:t>
      </w:r>
      <w:r w:rsidR="0024637B" w:rsidRPr="003A590D">
        <w:rPr>
          <w:rStyle w:val="afa"/>
          <w:b/>
          <w:bCs/>
          <w:color w:val="000000"/>
          <w:sz w:val="36"/>
          <w:rtl/>
        </w:rPr>
        <w:footnoteReference w:id="2779"/>
      </w:r>
      <w:r w:rsidR="0024637B" w:rsidRPr="003A590D">
        <w:rPr>
          <w:rStyle w:val="afa"/>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970" w:name="_Toc395741105"/>
      <w:bookmarkStart w:id="971" w:name="_Toc395741664"/>
      <w:bookmarkStart w:id="972" w:name="_Toc395744609"/>
      <w:r w:rsidRPr="003A590D">
        <w:rPr>
          <w:b/>
          <w:bCs/>
          <w:sz w:val="36"/>
          <w:rtl/>
        </w:rPr>
        <w:t>دِيَة اللِّسَان</w:t>
      </w:r>
      <w:bookmarkEnd w:id="970"/>
      <w:bookmarkEnd w:id="971"/>
      <w:bookmarkEnd w:id="972"/>
    </w:p>
    <w:p w:rsidR="00414B76" w:rsidRPr="003A590D" w:rsidRDefault="00BE77F8" w:rsidP="0092366A">
      <w:pPr>
        <w:widowControl w:val="0"/>
        <w:autoSpaceDE w:val="0"/>
        <w:autoSpaceDN w:val="0"/>
        <w:adjustRightInd w:val="0"/>
        <w:contextualSpacing/>
        <w:rPr>
          <w:b/>
          <w:bCs/>
          <w:color w:val="FF0000"/>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w:t>
      </w:r>
      <w:r w:rsidR="0024637B" w:rsidRPr="003A590D">
        <w:rPr>
          <w:rFonts w:ascii="Simplified Arabic"/>
          <w:b/>
          <w:bCs/>
          <w:sz w:val="36"/>
          <w:rtl/>
        </w:rPr>
        <w:lastRenderedPageBreak/>
        <w:t>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وَ</w:t>
      </w:r>
      <w:r w:rsidR="0024637B" w:rsidRPr="003A590D">
        <w:rPr>
          <w:rFonts w:ascii="Simplified Arabic"/>
          <w:b/>
          <w:bCs/>
          <w:sz w:val="36"/>
          <w:rtl/>
        </w:rPr>
        <w:t>فِي اللِّسَانِ الدِّيَةُ "</w:t>
      </w:r>
      <w:r w:rsidR="0024637B" w:rsidRPr="003A590D">
        <w:rPr>
          <w:rStyle w:val="afa"/>
          <w:b/>
          <w:bCs/>
          <w:color w:val="000000"/>
          <w:sz w:val="36"/>
          <w:rtl/>
        </w:rPr>
        <w:t>(</w:t>
      </w:r>
      <w:r w:rsidR="0024637B" w:rsidRPr="003A590D">
        <w:rPr>
          <w:rStyle w:val="afa"/>
          <w:b/>
          <w:bCs/>
          <w:color w:val="000000"/>
          <w:sz w:val="36"/>
          <w:rtl/>
        </w:rPr>
        <w:footnoteReference w:id="2780"/>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973" w:name="_Toc395741106"/>
      <w:bookmarkStart w:id="974" w:name="_Toc395741665"/>
      <w:bookmarkStart w:id="975" w:name="_Toc395744610"/>
      <w:r w:rsidRPr="003A590D">
        <w:rPr>
          <w:b/>
          <w:bCs/>
          <w:sz w:val="36"/>
          <w:rtl/>
        </w:rPr>
        <w:t>دِيَة الْأَنْف</w:t>
      </w:r>
      <w:bookmarkEnd w:id="973"/>
      <w:bookmarkEnd w:id="974"/>
      <w:bookmarkEnd w:id="975"/>
    </w:p>
    <w:p w:rsidR="0024637B" w:rsidRPr="003A590D" w:rsidRDefault="00BE77F8" w:rsidP="00AA7AD9">
      <w:pPr>
        <w:widowControl w:val="0"/>
        <w:autoSpaceDE w:val="0"/>
        <w:autoSpaceDN w:val="0"/>
        <w:adjustRightInd w:val="0"/>
        <w:contextualSpacing/>
        <w:rPr>
          <w:rFonts w:ascii="Simplified Arabic"/>
          <w:b/>
          <w:bCs/>
          <w:sz w:val="36"/>
          <w:rtl/>
        </w:rPr>
      </w:pPr>
      <w:r w:rsidRPr="003A590D">
        <w:rPr>
          <w:rFonts w:ascii="Traditional Arabic"/>
          <w:b/>
          <w:bCs/>
          <w:color w:val="FF0000"/>
          <w:sz w:val="36"/>
          <w:rtl/>
        </w:rPr>
        <w:t>(</w:t>
      </w:r>
      <w:r w:rsidR="0024637B" w:rsidRPr="003A590D">
        <w:rPr>
          <w:rFonts w:ascii="Traditional Arabic"/>
          <w:b/>
          <w:bCs/>
          <w:color w:val="FF0000"/>
          <w:sz w:val="36"/>
          <w:rtl/>
        </w:rPr>
        <w:t xml:space="preserve"> حب ) , عَنْ </w:t>
      </w:r>
      <w:r w:rsidR="0024637B" w:rsidRPr="003A590D">
        <w:rPr>
          <w:rFonts w:ascii="Simplified Arabic"/>
          <w:b/>
          <w:bCs/>
          <w:color w:val="FF0000"/>
          <w:sz w:val="36"/>
          <w:rtl/>
        </w:rPr>
        <w:t xml:space="preserve">عَمْرِو بْنِ حَزْمٍ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ascii="Simplified Arabic"/>
          <w:b/>
          <w:bCs/>
          <w:sz w:val="36"/>
          <w:rtl/>
        </w:rPr>
        <w:t xml:space="preserve">كَتَبَ رَسُولُ </w:t>
      </w:r>
      <w:r w:rsidR="006563FD" w:rsidRPr="003A590D">
        <w:rPr>
          <w:rFonts w:ascii="Simplified Arabic"/>
          <w:b/>
          <w:bCs/>
          <w:sz w:val="36"/>
          <w:rtl/>
        </w:rPr>
        <w:t>اللهِ</w:t>
      </w:r>
      <w:r w:rsidR="0024637B" w:rsidRPr="003A590D">
        <w:rPr>
          <w:rFonts w:ascii="Simplified Arabic"/>
          <w:b/>
          <w:bCs/>
          <w:sz w:val="36"/>
          <w:rtl/>
        </w:rPr>
        <w:t xml:space="preserve"> </w:t>
      </w:r>
      <w:r w:rsidR="0024637B" w:rsidRPr="003A590D">
        <w:rPr>
          <w:rFonts w:ascii="AGA Arabesque" w:hAnsi="AGA Arabesque"/>
          <w:b/>
          <w:bCs/>
          <w:snapToGrid w:val="0"/>
          <w:sz w:val="36"/>
        </w:rPr>
        <w:t></w:t>
      </w:r>
      <w:r w:rsidR="0024637B" w:rsidRPr="003A590D">
        <w:rPr>
          <w:rFonts w:ascii="Simplified Arabic"/>
          <w:b/>
          <w:bCs/>
          <w:sz w:val="36"/>
          <w:rtl/>
        </w:rPr>
        <w:t xml:space="preserve"> إِلَى أَهْلِ الْيَمَنِ بِكِتَابٍ فِيهِ الْفَرَائِضُ وَالسُّنَنُ وَالدِّيَاتُ ، وَبَعَثَ بِهِ مَعِي ، فَقُرِئَتْ عَلَى أَهْلِ الْيَمَنِ ، وفيها</w:t>
      </w:r>
      <w:r w:rsidR="00DE70E0" w:rsidRPr="003A590D">
        <w:rPr>
          <w:rFonts w:ascii="Simplified Arabic"/>
          <w:b/>
          <w:bCs/>
          <w:sz w:val="36"/>
          <w:rtl/>
        </w:rPr>
        <w:t xml:space="preserve"> :</w:t>
      </w:r>
      <w:r w:rsidR="0024637B" w:rsidRPr="003A590D">
        <w:rPr>
          <w:rFonts w:ascii="Simplified Arabic"/>
          <w:b/>
          <w:bCs/>
          <w:sz w:val="36"/>
          <w:rtl/>
        </w:rPr>
        <w:t xml:space="preserve"> </w:t>
      </w:r>
      <w:r w:rsidR="0024637B" w:rsidRPr="003A590D">
        <w:rPr>
          <w:rFonts w:ascii="Simplified Arabic" w:hint="cs"/>
          <w:b/>
          <w:bCs/>
          <w:sz w:val="36"/>
          <w:rtl/>
        </w:rPr>
        <w:t>وَ</w:t>
      </w:r>
      <w:r w:rsidR="0024637B" w:rsidRPr="003A590D">
        <w:rPr>
          <w:rFonts w:ascii="Simplified Arabic"/>
          <w:b/>
          <w:bCs/>
          <w:sz w:val="36"/>
          <w:rtl/>
        </w:rPr>
        <w:t>فِي الأَنْفِ إِذَا أُوعِبَ جَدْعُهُ الدِّيَةُ "</w:t>
      </w:r>
      <w:r w:rsidR="0024637B" w:rsidRPr="003A590D">
        <w:rPr>
          <w:rStyle w:val="afa"/>
          <w:b/>
          <w:bCs/>
          <w:color w:val="000000"/>
          <w:sz w:val="36"/>
          <w:rtl/>
        </w:rPr>
        <w:t>(</w:t>
      </w:r>
      <w:r w:rsidR="0024637B" w:rsidRPr="003A590D">
        <w:rPr>
          <w:rStyle w:val="afa"/>
          <w:b/>
          <w:bCs/>
          <w:color w:val="000000"/>
          <w:sz w:val="36"/>
          <w:rtl/>
        </w:rPr>
        <w:footnoteReference w:id="2781"/>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حم ) , </w:t>
      </w:r>
      <w:r w:rsidR="0024637B" w:rsidRPr="003A590D">
        <w:rPr>
          <w:rFonts w:ascii="Lotus Linotype" w:hAnsi="Traditional Arabic" w:hint="cs"/>
          <w:color w:val="FF0000"/>
          <w:sz w:val="36"/>
          <w:rtl/>
          <w:lang w:bidi="ar-EG"/>
        </w:rPr>
        <w:t xml:space="preserve">وَفِي خُطْبَتِهِ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يَوْمَ الْفَتْحِ</w:t>
      </w:r>
      <w:r w:rsidR="0024637B" w:rsidRPr="003A590D">
        <w:rPr>
          <w:b/>
          <w:bCs/>
          <w:color w:val="FF0000"/>
          <w:sz w:val="36"/>
          <w:rtl/>
        </w:rPr>
        <w:t xml:space="preserve"> </w:t>
      </w:r>
      <w:r w:rsidR="0024637B" w:rsidRPr="003A590D">
        <w:rPr>
          <w:rFonts w:ascii="Lotus Linotype" w:hAnsi="Traditional Arabic" w:hint="cs"/>
          <w:color w:val="FF0000"/>
          <w:sz w:val="36"/>
          <w:rtl/>
          <w:lang w:bidi="ar-EG"/>
        </w:rPr>
        <w:t>أَنَّهُ</w:t>
      </w:r>
      <w:r w:rsidR="00DE70E0" w:rsidRPr="003A590D">
        <w:rPr>
          <w:rFonts w:ascii="Lotus Linotype" w:hAnsi="Traditional Arabic" w:hint="cs"/>
          <w:color w:val="FF0000"/>
          <w:sz w:val="36"/>
          <w:rtl/>
          <w:lang w:bidi="ar-EG"/>
        </w:rPr>
        <w:t xml:space="preserve"> :</w:t>
      </w:r>
      <w:r w:rsidR="0024637B" w:rsidRPr="003A590D">
        <w:rPr>
          <w:b/>
          <w:bCs/>
          <w:sz w:val="36"/>
          <w:rtl/>
        </w:rPr>
        <w:t xml:space="preserve"> </w:t>
      </w:r>
      <w:r w:rsidR="0024637B" w:rsidRPr="003A590D">
        <w:rPr>
          <w:rFonts w:hint="cs"/>
          <w:b/>
          <w:bCs/>
          <w:sz w:val="36"/>
          <w:rtl/>
        </w:rPr>
        <w:t xml:space="preserve">( " </w:t>
      </w:r>
      <w:r w:rsidR="0024637B" w:rsidRPr="003A590D">
        <w:rPr>
          <w:b/>
          <w:bCs/>
          <w:sz w:val="36"/>
          <w:rtl/>
        </w:rPr>
        <w:t>قَضَى فِي الْأَنْفِ إِذَا جُدِعَ</w:t>
      </w:r>
      <w:r w:rsidR="0024637B" w:rsidRPr="003A590D">
        <w:rPr>
          <w:rStyle w:val="afa"/>
          <w:rFonts w:ascii="Traditional Arabic"/>
          <w:b/>
          <w:bCs/>
          <w:sz w:val="36"/>
        </w:rPr>
        <w:t>(</w:t>
      </w:r>
      <w:r w:rsidR="0024637B" w:rsidRPr="003A590D">
        <w:rPr>
          <w:rStyle w:val="afa"/>
          <w:rFonts w:ascii="Traditional Arabic"/>
          <w:b/>
          <w:bCs/>
          <w:sz w:val="36"/>
        </w:rPr>
        <w:footnoteReference w:id="2782"/>
      </w:r>
      <w:r w:rsidR="0024637B" w:rsidRPr="003A590D">
        <w:rPr>
          <w:rStyle w:val="afa"/>
          <w:rFonts w:ascii="Traditional Arabic"/>
          <w:b/>
          <w:bCs/>
          <w:sz w:val="36"/>
        </w:rPr>
        <w:t>)</w:t>
      </w:r>
      <w:r w:rsidR="0024637B" w:rsidRPr="003A590D">
        <w:rPr>
          <w:b/>
          <w:bCs/>
          <w:sz w:val="36"/>
          <w:rtl/>
        </w:rPr>
        <w:t xml:space="preserve">كُلُّهُ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83"/>
      </w:r>
      <w:r w:rsidR="0024637B" w:rsidRPr="003A590D">
        <w:rPr>
          <w:rStyle w:val="afa"/>
          <w:b/>
          <w:bCs/>
          <w:color w:val="000000"/>
          <w:sz w:val="36"/>
          <w:rtl/>
        </w:rPr>
        <w:t>)</w:t>
      </w:r>
      <w:r w:rsidR="0024637B" w:rsidRPr="003A590D">
        <w:rPr>
          <w:b/>
          <w:bCs/>
          <w:sz w:val="36"/>
          <w:rtl/>
        </w:rPr>
        <w:t>بِ</w:t>
      </w:r>
      <w:r w:rsidR="0024637B" w:rsidRPr="003A590D">
        <w:rPr>
          <w:rFonts w:hint="cs"/>
          <w:b/>
          <w:bCs/>
          <w:sz w:val="36"/>
          <w:rtl/>
        </w:rPr>
        <w:t xml:space="preserve">ـ( </w:t>
      </w:r>
      <w:r w:rsidR="0024637B" w:rsidRPr="003A590D">
        <w:rPr>
          <w:b/>
          <w:bCs/>
          <w:sz w:val="36"/>
          <w:rtl/>
        </w:rPr>
        <w:t xml:space="preserve">الدِّيَةِ كَامِلَةً , وَإِذَا جُدِعَتْ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8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أَرْنَبَتُهُ فَنِصْفُ الْعَقْلِ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78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خَمْسُونَ مِنْ الْإِبِلِ , أَوْ عَدْلُهَا مِنْ الذَّهَبِ أَوْ الْوَرِقِ </w:t>
      </w:r>
      <w:r w:rsidR="0024637B" w:rsidRPr="003A590D">
        <w:rPr>
          <w:rFonts w:hint="cs"/>
          <w:b/>
          <w:bCs/>
          <w:sz w:val="36"/>
          <w:rtl/>
        </w:rPr>
        <w:t xml:space="preserve">, </w:t>
      </w:r>
      <w:r w:rsidR="0024637B" w:rsidRPr="003A590D">
        <w:rPr>
          <w:b/>
          <w:bCs/>
          <w:sz w:val="36"/>
          <w:rtl/>
        </w:rPr>
        <w:t xml:space="preserve">أَوْ مِائَةُ بَقَرَةٍ , أَوْ أَلْفُ شَاةٍ </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2786"/>
      </w:r>
      <w:r w:rsidR="0024637B" w:rsidRPr="003A590D">
        <w:rPr>
          <w:rStyle w:val="afa"/>
          <w:b/>
          <w:bCs/>
          <w:color w:val="000000"/>
          <w:sz w:val="36"/>
          <w:rtl/>
        </w:rPr>
        <w:t>)</w:t>
      </w:r>
    </w:p>
    <w:p w:rsidR="00414B76" w:rsidRPr="003A590D" w:rsidRDefault="00414B76" w:rsidP="00AA7AD9">
      <w:pPr>
        <w:pStyle w:val="32"/>
        <w:contextualSpacing/>
        <w:rPr>
          <w:b/>
          <w:bCs/>
          <w:color w:val="FF0000"/>
          <w:sz w:val="36"/>
          <w:rtl/>
        </w:rPr>
      </w:pPr>
    </w:p>
    <w:p w:rsidR="0024637B" w:rsidRPr="003A590D" w:rsidRDefault="0024637B" w:rsidP="00AA7AD9">
      <w:pPr>
        <w:pStyle w:val="32"/>
        <w:contextualSpacing/>
        <w:rPr>
          <w:b/>
          <w:bCs/>
          <w:sz w:val="36"/>
          <w:rtl/>
        </w:rPr>
      </w:pPr>
      <w:r w:rsidRPr="003A590D">
        <w:rPr>
          <w:b/>
          <w:bCs/>
          <w:sz w:val="36"/>
          <w:rtl/>
        </w:rPr>
        <w:t xml:space="preserve"> </w:t>
      </w:r>
      <w:bookmarkStart w:id="976" w:name="_Toc395741107"/>
      <w:bookmarkStart w:id="977" w:name="_Toc395741666"/>
      <w:bookmarkStart w:id="978" w:name="_Toc395744611"/>
      <w:r w:rsidRPr="003A590D">
        <w:rPr>
          <w:b/>
          <w:bCs/>
          <w:sz w:val="36"/>
          <w:rtl/>
        </w:rPr>
        <w:t>دِيَةُ جِرَاحِ الْأُنْثَى</w:t>
      </w:r>
      <w:bookmarkEnd w:id="976"/>
      <w:bookmarkEnd w:id="977"/>
      <w:bookmarkEnd w:id="978"/>
    </w:p>
    <w:p w:rsidR="0024637B" w:rsidRPr="003A590D" w:rsidRDefault="00173EB3" w:rsidP="00AA7AD9">
      <w:pPr>
        <w:widowControl w:val="0"/>
        <w:contextualSpacing/>
        <w:rPr>
          <w:b/>
          <w:bCs/>
          <w:color w:val="FF0000"/>
          <w:sz w:val="36"/>
          <w:rtl/>
        </w:rPr>
      </w:pPr>
      <w:r w:rsidRPr="003A590D">
        <w:rPr>
          <w:b/>
          <w:bCs/>
          <w:color w:val="800080"/>
          <w:sz w:val="36"/>
          <w:rtl/>
        </w:rPr>
        <w:t xml:space="preserve"> (</w:t>
      </w:r>
      <w:r w:rsidR="0024637B" w:rsidRPr="003A590D">
        <w:rPr>
          <w:b/>
          <w:bCs/>
          <w:color w:val="800080"/>
          <w:sz w:val="36"/>
          <w:rtl/>
        </w:rPr>
        <w:t xml:space="preserve"> س ) , عَنْ عَبْدِ</w:t>
      </w:r>
      <w:r w:rsidR="0024637B" w:rsidRPr="0092366A">
        <w:rPr>
          <w:b/>
          <w:bCs/>
          <w:color w:val="800080"/>
          <w:sz w:val="36"/>
          <w:rtl/>
        </w:rPr>
        <w:t xml:space="preserve"> </w:t>
      </w:r>
      <w:r w:rsidR="006563FD" w:rsidRPr="0092366A">
        <w:rPr>
          <w:b/>
          <w:bCs/>
          <w:color w:val="800080"/>
          <w:sz w:val="36"/>
          <w:rtl/>
        </w:rPr>
        <w:t>اللهِ</w:t>
      </w:r>
      <w:r w:rsidR="0024637B" w:rsidRPr="0092366A">
        <w:rPr>
          <w:b/>
          <w:bCs/>
          <w:color w:val="800080"/>
          <w:sz w:val="36"/>
          <w:rtl/>
        </w:rPr>
        <w:t xml:space="preserve"> </w:t>
      </w:r>
      <w:r w:rsidR="000949A1" w:rsidRPr="0092366A">
        <w:rPr>
          <w:b/>
          <w:bCs/>
          <w:color w:val="800080"/>
          <w:sz w:val="36"/>
          <w:rtl/>
        </w:rPr>
        <w:t>بْنِ عَمْر</w:t>
      </w:r>
      <w:r w:rsidR="000949A1" w:rsidRPr="0092366A">
        <w:rPr>
          <w:rFonts w:hint="cs"/>
          <w:b/>
          <w:bCs/>
          <w:color w:val="800080"/>
          <w:sz w:val="36"/>
          <w:rtl/>
        </w:rPr>
        <w:t>ٍ</w:t>
      </w:r>
      <w:r w:rsidR="000949A1" w:rsidRPr="0092366A">
        <w:rPr>
          <w:b/>
          <w:bCs/>
          <w:color w:val="800080"/>
          <w:sz w:val="36"/>
          <w:rtl/>
        </w:rPr>
        <w:t>و</w:t>
      </w:r>
      <w:r w:rsidR="000949A1" w:rsidRPr="0092366A">
        <w:rPr>
          <w:rFonts w:hint="cs"/>
          <w:b/>
          <w:bCs/>
          <w:color w:val="800080"/>
          <w:sz w:val="36"/>
          <w:rtl/>
        </w:rPr>
        <w:t xml:space="preserve"> </w:t>
      </w:r>
      <w:r w:rsidR="0024637B" w:rsidRPr="0092366A">
        <w:rPr>
          <w:rFonts w:cs="CTraditional Arabic"/>
          <w:b/>
          <w:bCs/>
          <w:color w:val="800080"/>
          <w:sz w:val="36"/>
          <w:rtl/>
        </w:rPr>
        <w:t>ب</w:t>
      </w:r>
      <w:r w:rsidR="0024637B" w:rsidRPr="0092366A">
        <w:rPr>
          <w:b/>
          <w:bCs/>
          <w:color w:val="800080"/>
          <w:sz w:val="36"/>
          <w:rtl/>
        </w:rPr>
        <w:t>قَالَ</w:t>
      </w:r>
      <w:r w:rsidR="00DE70E0" w:rsidRPr="003A590D">
        <w:rPr>
          <w:b/>
          <w:bCs/>
          <w:color w:val="800080"/>
          <w:sz w:val="36"/>
          <w:rtl/>
        </w:rPr>
        <w:t xml:space="preserve"> :</w:t>
      </w:r>
      <w:r w:rsidR="0024637B" w:rsidRPr="003A590D">
        <w:rPr>
          <w:b/>
          <w:bCs/>
          <w:color w:val="800080"/>
          <w:sz w:val="36"/>
          <w:rtl/>
        </w:rPr>
        <w:t xml:space="preserve"> قَالَ رَسُولُ </w:t>
      </w:r>
      <w:r w:rsidR="006563FD" w:rsidRPr="003A590D">
        <w:rPr>
          <w:b/>
          <w:bCs/>
          <w:color w:val="800080"/>
          <w:sz w:val="36"/>
          <w:rtl/>
        </w:rPr>
        <w:t>اللهِ</w:t>
      </w:r>
      <w:r w:rsidR="0024637B" w:rsidRPr="003A590D">
        <w:rPr>
          <w:b/>
          <w:bCs/>
          <w:color w:val="800080"/>
          <w:sz w:val="36"/>
          <w:rtl/>
        </w:rPr>
        <w:t xml:space="preserve"> </w:t>
      </w:r>
      <w:r w:rsidR="0024637B" w:rsidRPr="003A590D">
        <w:rPr>
          <w:rFonts w:ascii="AGA Arabesque" w:hAnsi="AGA Arabesque"/>
          <w:b/>
          <w:bCs/>
          <w:snapToGrid w:val="0"/>
          <w:color w:val="800080"/>
          <w:sz w:val="36"/>
        </w:rPr>
        <w:t></w:t>
      </w:r>
      <w:r w:rsidR="00DE70E0" w:rsidRPr="003A590D">
        <w:rPr>
          <w:b/>
          <w:bCs/>
          <w:color w:val="800080"/>
          <w:sz w:val="36"/>
          <w:rtl/>
        </w:rPr>
        <w:t xml:space="preserve"> :</w:t>
      </w:r>
      <w:r w:rsidR="0024637B" w:rsidRPr="003A590D">
        <w:rPr>
          <w:b/>
          <w:bCs/>
          <w:color w:val="800080"/>
          <w:sz w:val="36"/>
          <w:rtl/>
        </w:rPr>
        <w:t xml:space="preserve"> </w:t>
      </w:r>
      <w:r w:rsidR="0024637B" w:rsidRPr="003A590D">
        <w:rPr>
          <w:b/>
          <w:bCs/>
          <w:sz w:val="36"/>
          <w:rtl/>
        </w:rPr>
        <w:t xml:space="preserve">" عَقْلُ الْمَرْأَةِ مِثْلُ عَقْلِ الرَّجُلِ , </w:t>
      </w:r>
      <w:r w:rsidR="0024637B" w:rsidRPr="003A590D">
        <w:rPr>
          <w:b/>
          <w:bCs/>
          <w:sz w:val="36"/>
          <w:rtl/>
        </w:rPr>
        <w:lastRenderedPageBreak/>
        <w:t>حَتَّى يَبْلُغَ الثُّلُثَ مِنْ دِيَتِهَا "</w:t>
      </w:r>
      <w:r w:rsidR="00F97782" w:rsidRPr="003A590D">
        <w:rPr>
          <w:rStyle w:val="afa"/>
          <w:rFonts w:ascii="Traditional Arabic"/>
          <w:b/>
          <w:bCs/>
          <w:color w:val="FF0000"/>
          <w:sz w:val="36"/>
          <w:rtl/>
        </w:rPr>
        <w:t>(</w:t>
      </w:r>
      <w:r w:rsidR="0024637B" w:rsidRPr="003A590D">
        <w:rPr>
          <w:rStyle w:val="afa"/>
          <w:rFonts w:ascii="Traditional Arabic"/>
          <w:b/>
          <w:bCs/>
          <w:color w:val="FF0000"/>
          <w:sz w:val="36"/>
        </w:rPr>
        <w:footnoteReference w:id="2787"/>
      </w:r>
      <w:r w:rsidR="0024637B" w:rsidRPr="003A590D">
        <w:rPr>
          <w:rStyle w:val="afa"/>
          <w:rFonts w:ascii="Traditional Arabic"/>
          <w:b/>
          <w:bCs/>
          <w:color w:val="FF0000"/>
          <w:sz w:val="36"/>
        </w:rPr>
        <w:t>)</w:t>
      </w:r>
      <w:r w:rsidR="00B21D56" w:rsidRPr="003A590D">
        <w:rPr>
          <w:b/>
          <w:bCs/>
          <w:color w:val="FF0000"/>
          <w:sz w:val="36"/>
          <w:rtl/>
        </w:rPr>
        <w:t>( ضعيف )</w:t>
      </w:r>
    </w:p>
    <w:p w:rsidR="0024637B" w:rsidRPr="003A590D" w:rsidRDefault="00BE77F8" w:rsidP="00AA7AD9">
      <w:pPr>
        <w:autoSpaceDE w:val="0"/>
        <w:autoSpaceDN w:val="0"/>
        <w:adjustRightInd w:val="0"/>
        <w:contextualSpacing/>
        <w:rPr>
          <w:b/>
          <w:bCs/>
          <w:color w:val="0000FF"/>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ش ) , وَعَنْ شُرَيْحٍ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أَتَانِي عُرْوَةُ الْبَارِقِيُّ مِنْ عَندِ عُمَرَ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أَنَّ جِرَاحَاتِ الرِّجَالِ وَالنِّسَاءِ تَسْتَوِي فِي السِّنِّ وَالْمُوضِحَةِ , وَمَا فَوْقَ ذَلِكَ فَدِيَةُ الْمَرْأَةِ عَلَى النِّصْفِ مِنْ دِيَةِ الرَّجُلِ .</w:t>
      </w:r>
      <w:r w:rsidR="0024637B" w:rsidRPr="003A590D">
        <w:rPr>
          <w:rStyle w:val="afa"/>
          <w:b/>
          <w:bCs/>
          <w:color w:val="000000"/>
          <w:sz w:val="36"/>
          <w:rtl/>
        </w:rPr>
        <w:t>(</w:t>
      </w:r>
      <w:r w:rsidR="0024637B" w:rsidRPr="003A590D">
        <w:rPr>
          <w:rStyle w:val="afa"/>
          <w:b/>
          <w:bCs/>
          <w:color w:val="000000"/>
          <w:sz w:val="36"/>
          <w:rtl/>
        </w:rPr>
        <w:footnoteReference w:id="2788"/>
      </w:r>
      <w:r w:rsidR="0024637B" w:rsidRPr="003A590D">
        <w:rPr>
          <w:rStyle w:val="afa"/>
          <w:b/>
          <w:bCs/>
          <w:color w:val="000000"/>
          <w:sz w:val="36"/>
          <w:rtl/>
        </w:rPr>
        <w:t>)</w:t>
      </w:r>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سَعِيدِ بْنِ الْمُسَيَّبِ </w:t>
      </w:r>
      <w:r w:rsidR="0024637B" w:rsidRPr="003A590D">
        <w:rPr>
          <w:rFonts w:hint="cs"/>
          <w:color w:val="FF0000"/>
          <w:sz w:val="36"/>
          <w:rtl/>
        </w:rPr>
        <w:t>أَنَّهُ</w:t>
      </w:r>
      <w:r w:rsidR="0024637B" w:rsidRPr="003A590D">
        <w:rPr>
          <w:color w:val="FF0000"/>
          <w:sz w:val="36"/>
          <w:rtl/>
        </w:rPr>
        <w:t xml:space="preserve"> </w:t>
      </w:r>
      <w:r w:rsidR="0024637B" w:rsidRPr="003A590D">
        <w:rPr>
          <w:rFonts w:hint="cs"/>
          <w:color w:val="FF0000"/>
          <w:sz w:val="36"/>
          <w:rtl/>
        </w:rPr>
        <w:t>كَانَ</w:t>
      </w:r>
      <w:r w:rsidR="0024637B" w:rsidRPr="003A590D">
        <w:rPr>
          <w:color w:val="FF0000"/>
          <w:sz w:val="36"/>
          <w:rtl/>
        </w:rPr>
        <w:t xml:space="preserve"> </w:t>
      </w:r>
      <w:r w:rsidR="0024637B" w:rsidRPr="003A590D">
        <w:rPr>
          <w:rFonts w:hint="cs"/>
          <w:color w:val="FF0000"/>
          <w:sz w:val="36"/>
          <w:rtl/>
        </w:rPr>
        <w:t>يَقُولُ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تُعَاقِلُ الْمَرْأَةُ الرَّجُلَ إِلَى ثُلُثِ الدِّيَةِ , إِصْبَعُهَا كَإِصْبَعِهِ , وَسِنُّهَا كَسِنِّهِ , وَمُوضِحَتُهَا كَمُوضِحَتِهِ , وَمُنَقِّلَتُهَا كَمُنَقِّلَتِهِ</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789"/>
      </w:r>
      <w:r w:rsidR="0024637B" w:rsidRPr="003A590D">
        <w:rPr>
          <w:rStyle w:val="afa"/>
          <w:rFonts w:ascii="Courier New" w:hAnsi="Courier New"/>
          <w:b/>
          <w:bCs/>
          <w:color w:val="000000"/>
          <w:sz w:val="36"/>
          <w:rtl/>
        </w:rPr>
        <w:t>)</w:t>
      </w:r>
      <w:r w:rsidR="0024637B" w:rsidRPr="003A590D">
        <w:rPr>
          <w:rFonts w:ascii="Courier New" w:hAnsi="Courier New"/>
          <w:b/>
          <w:bCs/>
          <w:sz w:val="36"/>
          <w:rtl/>
        </w:rPr>
        <w:t>.</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790"/>
      </w:r>
      <w:r w:rsidR="0024637B" w:rsidRPr="003A590D">
        <w:rPr>
          <w:rStyle w:val="afa"/>
          <w:rFonts w:ascii="Traditional Arabic" w:hAnsi="Courier New"/>
          <w:b/>
          <w:bCs/>
          <w:sz w:val="36"/>
        </w:rPr>
        <w:t>)</w:t>
      </w:r>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رَبِيعَةَ بْنِ أَبِي عَبْدِ الرَّحْمَنِ قَالَ</w:t>
      </w:r>
      <w:r w:rsidR="00DE70E0" w:rsidRPr="003A590D">
        <w:rPr>
          <w:rFonts w:ascii="Courier New" w:hAnsi="Courier New"/>
          <w:b/>
          <w:bCs/>
          <w:color w:val="FF0000"/>
          <w:sz w:val="36"/>
          <w:rtl/>
        </w:rPr>
        <w:t xml:space="preserve"> :</w:t>
      </w:r>
      <w:r w:rsidR="0024637B" w:rsidRPr="003A590D">
        <w:rPr>
          <w:rFonts w:ascii="Courier New" w:hAnsi="Courier New"/>
          <w:b/>
          <w:bCs/>
          <w:sz w:val="36"/>
          <w:rtl/>
        </w:rPr>
        <w:t xml:space="preserve"> سَأَلْتُ سَعِيدَ بْنَ الْمُسَيَّبِ</w:t>
      </w:r>
      <w:r w:rsidR="00DE70E0" w:rsidRPr="003A590D">
        <w:rPr>
          <w:rFonts w:ascii="Courier New" w:hAnsi="Courier New"/>
          <w:b/>
          <w:bCs/>
          <w:sz w:val="36"/>
          <w:rtl/>
        </w:rPr>
        <w:t xml:space="preserve"> :</w:t>
      </w:r>
      <w:r w:rsidR="0024637B" w:rsidRPr="003A590D">
        <w:rPr>
          <w:rFonts w:ascii="Courier New" w:hAnsi="Courier New"/>
          <w:b/>
          <w:bCs/>
          <w:sz w:val="36"/>
          <w:rtl/>
        </w:rPr>
        <w:t xml:space="preserve"> كَمْ فِي إِصْبَعِ الْمَرْأَةِ ؟ , 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عَشْرٌ مِنْ الْإِبِلِ ؟ , فَقُلْتُ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كَمْ فِي إِصْبَعَيْنِ ؟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عِشْرُونَ مِنْ الْإِبِلِ , فَقُلْتُ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كَمْ فِي ثَلَاثٍ ؟ , 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ثَلَاثُونَ مِنْ الْإِبِلِ , فَقُلْتُ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كَمْ فِي أَرْبَعٍ , 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عِشْرُونَ مِنْ الْإِبِلِ , فَقُلْتُ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حِينَ عَظُمَ جُرْحُهَا وَاشْتَدَّتْ مُصِيبَتُهَا نَقَصَ عَقْلُهَا ؟ , فَقَالَ سَعِيدٌ</w:t>
      </w:r>
      <w:r w:rsidR="00DE70E0" w:rsidRPr="003A590D">
        <w:rPr>
          <w:rFonts w:ascii="Courier New" w:hAnsi="Courier New"/>
          <w:b/>
          <w:bCs/>
          <w:sz w:val="36"/>
          <w:rtl/>
        </w:rPr>
        <w:t xml:space="preserve"> :</w:t>
      </w:r>
      <w:r w:rsidR="0024637B" w:rsidRPr="003A590D">
        <w:rPr>
          <w:rFonts w:ascii="Courier New" w:hAnsi="Courier New"/>
          <w:b/>
          <w:bCs/>
          <w:sz w:val="36"/>
          <w:rtl/>
        </w:rPr>
        <w:t xml:space="preserve"> أَعِرَاقِيٌّ أَنْتَ ؟ , فَقُلْتُ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بَلْ عَالِمٌ مُتَثَبِّتٌ , أَوْ جَاهِلٌ مُتَعَلِّمٌ , فَقَالَ سَعِيدٌ</w:t>
      </w:r>
      <w:r w:rsidR="00DE70E0" w:rsidRPr="003A590D">
        <w:rPr>
          <w:rFonts w:ascii="Courier New" w:hAnsi="Courier New"/>
          <w:b/>
          <w:bCs/>
          <w:sz w:val="36"/>
          <w:rtl/>
        </w:rPr>
        <w:t xml:space="preserve"> :</w:t>
      </w:r>
      <w:r w:rsidR="0024637B" w:rsidRPr="003A590D">
        <w:rPr>
          <w:rFonts w:ascii="Courier New" w:hAnsi="Courier New"/>
          <w:b/>
          <w:bCs/>
          <w:sz w:val="36"/>
          <w:rtl/>
        </w:rPr>
        <w:t xml:space="preserve"> هِيَ السُّنَّةُ يَا ابْنَ أَخِي .</w:t>
      </w:r>
      <w:r w:rsidR="0024637B" w:rsidRPr="003A590D">
        <w:rPr>
          <w:rStyle w:val="afa"/>
          <w:b/>
          <w:bCs/>
          <w:color w:val="000000"/>
          <w:sz w:val="36"/>
          <w:rtl/>
        </w:rPr>
        <w:t>(</w:t>
      </w:r>
      <w:r w:rsidR="0024637B" w:rsidRPr="003A590D">
        <w:rPr>
          <w:rStyle w:val="afa"/>
          <w:b/>
          <w:bCs/>
          <w:color w:val="000000"/>
          <w:sz w:val="36"/>
          <w:rtl/>
        </w:rPr>
        <w:footnoteReference w:id="2791"/>
      </w:r>
      <w:r w:rsidR="0024637B" w:rsidRPr="003A590D">
        <w:rPr>
          <w:rStyle w:val="afa"/>
          <w:b/>
          <w:bCs/>
          <w:color w:val="000000"/>
          <w:sz w:val="36"/>
          <w:rtl/>
        </w:rPr>
        <w:t>)</w:t>
      </w:r>
    </w:p>
    <w:p w:rsidR="00414B76" w:rsidRPr="003A590D" w:rsidRDefault="00BE77F8" w:rsidP="0092366A">
      <w:pPr>
        <w:widowControl w:val="0"/>
        <w:autoSpaceDE w:val="0"/>
        <w:autoSpaceDN w:val="0"/>
        <w:adjustRightInd w:val="0"/>
        <w:contextualSpacing/>
        <w:rPr>
          <w:b/>
          <w:bCs/>
          <w:color w:val="FF0000"/>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ابْنِ شِهَابٍ الزُّهْرِيُّ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مَضَتْ السُّنَّةُ أَنَّ الرَّجُلَ إِذَا أَصَابَ امْرَأَتَهُ بِجُرْحٍ أَنَّ عَلَيْهِ عَقْلَ ذَلِكَ الْجُرْحِ , وَلَا يُقَادُ مِنْهُ .</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792"/>
      </w:r>
      <w:r w:rsidR="0024637B" w:rsidRPr="003A590D">
        <w:rPr>
          <w:rStyle w:val="afa"/>
          <w:rFonts w:ascii="Traditional Arabic" w:hAnsi="Courier New"/>
          <w:b/>
          <w:bCs/>
          <w:sz w:val="36"/>
        </w:rPr>
        <w:t>)</w:t>
      </w:r>
    </w:p>
    <w:p w:rsidR="004D25C5" w:rsidRPr="003A590D" w:rsidRDefault="004D25C5" w:rsidP="00AA7AD9">
      <w:pPr>
        <w:pStyle w:val="32"/>
        <w:contextualSpacing/>
        <w:rPr>
          <w:sz w:val="36"/>
          <w:rtl/>
        </w:rPr>
      </w:pPr>
      <w:bookmarkStart w:id="979" w:name="_Toc395741108"/>
      <w:bookmarkStart w:id="980" w:name="_Toc395741667"/>
      <w:bookmarkStart w:id="981" w:name="_Toc395744612"/>
      <w:r w:rsidRPr="003A590D">
        <w:rPr>
          <w:rFonts w:hint="cs"/>
          <w:sz w:val="36"/>
          <w:rtl/>
        </w:rPr>
        <w:lastRenderedPageBreak/>
        <w:t>دِيَة</w:t>
      </w:r>
      <w:r w:rsidRPr="003A590D">
        <w:rPr>
          <w:sz w:val="36"/>
          <w:rtl/>
        </w:rPr>
        <w:t xml:space="preserve"> </w:t>
      </w:r>
      <w:r w:rsidRPr="003A590D">
        <w:rPr>
          <w:rFonts w:hint="cs"/>
          <w:sz w:val="36"/>
          <w:rtl/>
        </w:rPr>
        <w:t>الثَّدْيَيْنِ</w:t>
      </w:r>
      <w:bookmarkEnd w:id="979"/>
      <w:bookmarkEnd w:id="980"/>
      <w:bookmarkEnd w:id="981"/>
    </w:p>
    <w:p w:rsidR="004D25C5" w:rsidRPr="003A590D" w:rsidRDefault="00173EB3" w:rsidP="0092366A">
      <w:pPr>
        <w:autoSpaceDE w:val="0"/>
        <w:autoSpaceDN w:val="0"/>
        <w:adjustRightInd w:val="0"/>
        <w:contextualSpacing/>
        <w:rPr>
          <w:rFonts w:ascii="Simplified Arabic"/>
          <w:b/>
          <w:bCs/>
          <w:sz w:val="36"/>
          <w:rtl/>
        </w:rPr>
      </w:pPr>
      <w:r w:rsidRPr="003A590D">
        <w:rPr>
          <w:rFonts w:ascii="Courier New" w:hAnsi="Courier New"/>
          <w:b/>
          <w:bCs/>
          <w:color w:val="800080"/>
          <w:sz w:val="36"/>
          <w:rtl/>
        </w:rPr>
        <w:t xml:space="preserve"> (</w:t>
      </w:r>
      <w:r w:rsidR="001103F4" w:rsidRPr="003A590D">
        <w:rPr>
          <w:rFonts w:ascii="Courier New" w:hAnsi="Courier New"/>
          <w:b/>
          <w:bCs/>
          <w:color w:val="800080"/>
          <w:sz w:val="36"/>
          <w:rtl/>
        </w:rPr>
        <w:t xml:space="preserve"> </w:t>
      </w:r>
      <w:r w:rsidR="001103F4" w:rsidRPr="003A590D">
        <w:rPr>
          <w:rFonts w:ascii="Courier New" w:hAnsi="Courier New" w:hint="cs"/>
          <w:b/>
          <w:bCs/>
          <w:color w:val="800080"/>
          <w:sz w:val="36"/>
          <w:rtl/>
        </w:rPr>
        <w:t>ط</w:t>
      </w:r>
      <w:r w:rsidR="001103F4" w:rsidRPr="003A590D">
        <w:rPr>
          <w:rFonts w:ascii="Courier New" w:hAnsi="Courier New"/>
          <w:b/>
          <w:bCs/>
          <w:color w:val="800080"/>
          <w:sz w:val="36"/>
          <w:rtl/>
        </w:rPr>
        <w:t xml:space="preserve"> ) , </w:t>
      </w:r>
      <w:r w:rsidR="004D25C5" w:rsidRPr="003A590D">
        <w:rPr>
          <w:rFonts w:ascii="Traditional Naskh" w:hint="cs"/>
          <w:b/>
          <w:bCs/>
          <w:color w:val="800080"/>
          <w:sz w:val="36"/>
          <w:rtl/>
        </w:rPr>
        <w:t>عَنْ</w:t>
      </w:r>
      <w:r w:rsidR="004D25C5" w:rsidRPr="003A590D">
        <w:rPr>
          <w:rFonts w:ascii="Traditional Naskh"/>
          <w:b/>
          <w:bCs/>
          <w:color w:val="800080"/>
          <w:sz w:val="36"/>
          <w:rtl/>
        </w:rPr>
        <w:t xml:space="preserve"> </w:t>
      </w:r>
      <w:r w:rsidR="004D25C5" w:rsidRPr="003A590D">
        <w:rPr>
          <w:rFonts w:ascii="Traditional Naskh" w:hint="cs"/>
          <w:b/>
          <w:bCs/>
          <w:color w:val="800080"/>
          <w:sz w:val="36"/>
          <w:rtl/>
        </w:rPr>
        <w:t>مالِكٍ</w:t>
      </w:r>
      <w:r w:rsidR="0045579F" w:rsidRPr="003A590D">
        <w:rPr>
          <w:rFonts w:ascii="Traditional Naskh" w:hint="cs"/>
          <w:b/>
          <w:bCs/>
          <w:color w:val="800080"/>
          <w:sz w:val="36"/>
          <w:rtl/>
        </w:rPr>
        <w:t xml:space="preserve"> </w:t>
      </w:r>
      <w:r w:rsidR="004D25C5" w:rsidRPr="003A590D">
        <w:rPr>
          <w:rFonts w:ascii="Traditional Naskh" w:hint="cs"/>
          <w:b/>
          <w:bCs/>
          <w:color w:val="800080"/>
          <w:sz w:val="36"/>
          <w:rtl/>
        </w:rPr>
        <w:t>أَنَّهُ</w:t>
      </w:r>
      <w:r w:rsidR="004D25C5" w:rsidRPr="003A590D">
        <w:rPr>
          <w:rFonts w:ascii="Traditional Naskh"/>
          <w:b/>
          <w:bCs/>
          <w:color w:val="800080"/>
          <w:sz w:val="36"/>
          <w:rtl/>
        </w:rPr>
        <w:t xml:space="preserve"> </w:t>
      </w:r>
      <w:r w:rsidR="004D25C5" w:rsidRPr="003A590D">
        <w:rPr>
          <w:rFonts w:ascii="Traditional Naskh" w:hint="cs"/>
          <w:b/>
          <w:bCs/>
          <w:color w:val="800080"/>
          <w:sz w:val="36"/>
          <w:rtl/>
        </w:rPr>
        <w:t>بَلَغَهُ</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أَنَّ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فِي</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ثَدْيَيِ</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الْمَرْأَةِ</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الدِّيَةَ</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كَامِلَةً</w:t>
      </w:r>
      <w:r w:rsidR="001103F4" w:rsidRPr="003A590D">
        <w:rPr>
          <w:rFonts w:ascii="Traditional Naskh" w:hint="cs"/>
          <w:b/>
          <w:bCs/>
          <w:color w:val="000000"/>
          <w:sz w:val="36"/>
          <w:rtl/>
        </w:rPr>
        <w:t xml:space="preserve"> </w:t>
      </w:r>
      <w:r w:rsidR="001103F4" w:rsidRPr="003A590D">
        <w:rPr>
          <w:rFonts w:ascii="Traditional Naskh"/>
          <w:b/>
          <w:bCs/>
          <w:color w:val="000000"/>
          <w:sz w:val="36"/>
          <w:rtl/>
        </w:rPr>
        <w:t>.</w:t>
      </w:r>
      <w:r w:rsidR="001103F4" w:rsidRPr="003A590D">
        <w:rPr>
          <w:rStyle w:val="afa"/>
          <w:rFonts w:ascii="Traditional Naskh"/>
          <w:b/>
          <w:bCs/>
          <w:color w:val="000000"/>
          <w:sz w:val="36"/>
          <w:rtl/>
        </w:rPr>
        <w:t>(</w:t>
      </w:r>
      <w:r w:rsidR="001103F4" w:rsidRPr="003A590D">
        <w:rPr>
          <w:rStyle w:val="afa"/>
          <w:rFonts w:ascii="Traditional Naskh"/>
          <w:b/>
          <w:bCs/>
          <w:color w:val="000000"/>
          <w:sz w:val="36"/>
          <w:rtl/>
        </w:rPr>
        <w:footnoteReference w:id="2793"/>
      </w:r>
      <w:r w:rsidR="001103F4" w:rsidRPr="003A590D">
        <w:rPr>
          <w:rStyle w:val="afa"/>
          <w:rFonts w:ascii="Traditional Naskh"/>
          <w:b/>
          <w:bCs/>
          <w:color w:val="000000"/>
          <w:sz w:val="36"/>
          <w:rtl/>
        </w:rPr>
        <w:t>)</w:t>
      </w:r>
      <w:r w:rsidR="001103F4" w:rsidRPr="003A590D">
        <w:rPr>
          <w:rFonts w:ascii="Traditional Naskh" w:hint="cs"/>
          <w:b/>
          <w:bCs/>
          <w:color w:val="000000"/>
          <w:sz w:val="36"/>
          <w:rtl/>
        </w:rPr>
        <w:t xml:space="preserve"> </w:t>
      </w:r>
    </w:p>
    <w:p w:rsidR="0024637B" w:rsidRPr="003A590D" w:rsidRDefault="0024637B" w:rsidP="00AA7AD9">
      <w:pPr>
        <w:pStyle w:val="22"/>
        <w:rPr>
          <w:b w:val="0"/>
          <w:bCs w:val="0"/>
          <w:rtl/>
        </w:rPr>
      </w:pPr>
      <w:r w:rsidRPr="003A590D">
        <w:rPr>
          <w:rtl/>
        </w:rPr>
        <w:t xml:space="preserve"> </w:t>
      </w:r>
      <w:bookmarkStart w:id="982" w:name="_Toc395741109"/>
      <w:bookmarkStart w:id="983" w:name="_Toc395741668"/>
      <w:bookmarkStart w:id="984" w:name="_Toc395744613"/>
      <w:r w:rsidRPr="003A590D">
        <w:rPr>
          <w:rtl/>
        </w:rPr>
        <w:t>تَعَدُّدُ الدِّيَات</w:t>
      </w:r>
      <w:bookmarkEnd w:id="982"/>
      <w:bookmarkEnd w:id="983"/>
      <w:bookmarkEnd w:id="984"/>
    </w:p>
    <w:p w:rsidR="0024637B" w:rsidRPr="003A590D" w:rsidRDefault="00BE77F8" w:rsidP="0092366A">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ش ) , عَنْ أَبِي الْمُهَلَّبِ عَمِّ أَبِي قِلاَبَةَ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 </w:t>
      </w:r>
      <w:r w:rsidR="0024637B" w:rsidRPr="003A590D">
        <w:rPr>
          <w:b/>
          <w:bCs/>
          <w:sz w:val="36"/>
          <w:rtl/>
        </w:rPr>
        <w:t xml:space="preserve">رَمَى رَجُلٌ رَجُلًا بِحَجَرٍ فِي رَأْسِهِ , فَذَهَبَ سَمْعُهُ </w:t>
      </w:r>
      <w:r w:rsidR="0024637B" w:rsidRPr="003A590D">
        <w:rPr>
          <w:rFonts w:hint="cs"/>
          <w:b/>
          <w:bCs/>
          <w:sz w:val="36"/>
          <w:rtl/>
        </w:rPr>
        <w:t xml:space="preserve">, </w:t>
      </w:r>
      <w:r w:rsidR="0024637B" w:rsidRPr="003A590D">
        <w:rPr>
          <w:b/>
          <w:bCs/>
          <w:sz w:val="36"/>
          <w:rtl/>
        </w:rPr>
        <w:t xml:space="preserve">وَلِسَانُهُ </w:t>
      </w:r>
      <w:r w:rsidR="0024637B" w:rsidRPr="003A590D">
        <w:rPr>
          <w:rFonts w:hint="cs"/>
          <w:b/>
          <w:bCs/>
          <w:sz w:val="36"/>
          <w:rtl/>
        </w:rPr>
        <w:t xml:space="preserve">, </w:t>
      </w:r>
      <w:r w:rsidR="0024637B" w:rsidRPr="003A590D">
        <w:rPr>
          <w:b/>
          <w:bCs/>
          <w:sz w:val="36"/>
          <w:rtl/>
        </w:rPr>
        <w:t xml:space="preserve">وَعَقْلُهُ </w:t>
      </w:r>
      <w:r w:rsidR="0024637B" w:rsidRPr="003A590D">
        <w:rPr>
          <w:rFonts w:hint="cs"/>
          <w:b/>
          <w:bCs/>
          <w:sz w:val="36"/>
          <w:rtl/>
        </w:rPr>
        <w:t xml:space="preserve">, </w:t>
      </w:r>
      <w:r w:rsidR="0024637B" w:rsidRPr="003A590D">
        <w:rPr>
          <w:b/>
          <w:bCs/>
          <w:sz w:val="36"/>
          <w:rtl/>
        </w:rPr>
        <w:t xml:space="preserve">وَذَكَرُهُ </w:t>
      </w:r>
      <w:r w:rsidR="0024637B" w:rsidRPr="003A590D">
        <w:rPr>
          <w:rFonts w:hint="cs"/>
          <w:b/>
          <w:bCs/>
          <w:sz w:val="36"/>
          <w:rtl/>
        </w:rPr>
        <w:t xml:space="preserve">, </w:t>
      </w:r>
      <w:r w:rsidR="0024637B" w:rsidRPr="003A590D">
        <w:rPr>
          <w:b/>
          <w:bCs/>
          <w:sz w:val="36"/>
          <w:rtl/>
        </w:rPr>
        <w:t>فَلَمْ يَقْرَبْ النِّسَاءَ</w:t>
      </w:r>
      <w:r w:rsidR="0024637B" w:rsidRPr="003A590D">
        <w:rPr>
          <w:rFonts w:ascii="Traditional Arabic" w:hAnsi="Traditional Arabic"/>
          <w:b/>
          <w:bCs/>
          <w:sz w:val="36"/>
          <w:rtl/>
        </w:rPr>
        <w:t xml:space="preserve"> , فَقَضَى فِيهِ عُمَرُ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بِأَرْبَعِ دِيَاتٍ .</w:t>
      </w:r>
      <w:r w:rsidR="0024637B" w:rsidRPr="003A590D">
        <w:rPr>
          <w:rStyle w:val="afa"/>
          <w:b/>
          <w:bCs/>
          <w:color w:val="000000"/>
          <w:sz w:val="36"/>
          <w:rtl/>
        </w:rPr>
        <w:t>(</w:t>
      </w:r>
      <w:r w:rsidR="0024637B" w:rsidRPr="003A590D">
        <w:rPr>
          <w:rStyle w:val="afa"/>
          <w:b/>
          <w:bCs/>
          <w:color w:val="000000"/>
          <w:sz w:val="36"/>
          <w:rtl/>
        </w:rPr>
        <w:footnoteReference w:id="2794"/>
      </w:r>
      <w:r w:rsidR="0024637B" w:rsidRPr="003A590D">
        <w:rPr>
          <w:rStyle w:val="afa"/>
          <w:b/>
          <w:bCs/>
          <w:color w:val="000000"/>
          <w:sz w:val="36"/>
          <w:rtl/>
        </w:rPr>
        <w:t>)</w:t>
      </w:r>
    </w:p>
    <w:p w:rsidR="00414B76" w:rsidRPr="003A590D" w:rsidRDefault="00BE77F8" w:rsidP="0092366A">
      <w:pPr>
        <w:autoSpaceDE w:val="0"/>
        <w:autoSpaceDN w:val="0"/>
        <w:adjustRightInd w:val="0"/>
        <w:contextualSpacing/>
        <w:rPr>
          <w:b/>
          <w:bCs/>
          <w:color w:val="FF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ش ) , وَعَنْ سَعِيدِ بْنِ الْمُسَيَّبِ </w:t>
      </w:r>
      <w:r w:rsidR="0024637B" w:rsidRPr="003A590D">
        <w:rPr>
          <w:rFonts w:hint="cs"/>
          <w:sz w:val="36"/>
          <w:rtl/>
        </w:rPr>
        <w:t>أَنَّ</w:t>
      </w:r>
      <w:r w:rsidR="0024637B" w:rsidRPr="003A590D">
        <w:rPr>
          <w:sz w:val="36"/>
          <w:rtl/>
        </w:rPr>
        <w:t xml:space="preserve"> </w:t>
      </w:r>
      <w:r w:rsidR="0024637B" w:rsidRPr="003A590D">
        <w:rPr>
          <w:rFonts w:hint="cs"/>
          <w:sz w:val="36"/>
          <w:rtl/>
        </w:rPr>
        <w:t>قَوْمًا</w:t>
      </w:r>
      <w:r w:rsidR="0024637B" w:rsidRPr="003A590D">
        <w:rPr>
          <w:sz w:val="36"/>
          <w:rtl/>
        </w:rPr>
        <w:t xml:space="preserve"> </w:t>
      </w:r>
      <w:r w:rsidR="0024637B" w:rsidRPr="003A590D">
        <w:rPr>
          <w:rFonts w:hint="cs"/>
          <w:sz w:val="36"/>
          <w:rtl/>
        </w:rPr>
        <w:t>كَانُوا</w:t>
      </w:r>
      <w:r w:rsidR="0024637B" w:rsidRPr="003A590D">
        <w:rPr>
          <w:b/>
          <w:bCs/>
          <w:sz w:val="36"/>
          <w:rtl/>
        </w:rPr>
        <w:t xml:space="preserve"> يَرْمُونَ , فَرَمَى رَجُلٌ مِنْهُمْ بِسَهْمٍ خَطَأً , فَأَصَابَ بَطْنَ رَجُلٍ فَأَنْفَذَهُ إلَى ظَهْرِهِ</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فَدُووِيَ فَبَرَأَ , فَرُفِعَ إلَى أَبِي بَكْرٍ </w:t>
      </w:r>
      <w:r w:rsidR="0024637B" w:rsidRPr="003A590D">
        <w:rPr>
          <w:rFonts w:ascii="AGA Arabesque" w:hAnsi="AGA Arabesque"/>
          <w:b/>
          <w:bCs/>
          <w:snapToGrid w:val="0"/>
          <w:sz w:val="36"/>
        </w:rPr>
        <w:t></w:t>
      </w:r>
      <w:r w:rsidR="0024637B" w:rsidRPr="003A590D">
        <w:rPr>
          <w:rFonts w:ascii="Traditional Arabic"/>
          <w:b/>
          <w:bCs/>
          <w:sz w:val="36"/>
          <w:rtl/>
        </w:rPr>
        <w:t xml:space="preserve"> </w:t>
      </w:r>
      <w:r w:rsidR="0024637B" w:rsidRPr="003A590D">
        <w:rPr>
          <w:rFonts w:ascii="Traditional Arabic" w:hAnsi="Traditional Arabic"/>
          <w:b/>
          <w:bCs/>
          <w:sz w:val="36"/>
          <w:rtl/>
        </w:rPr>
        <w:t>فَقَضَى فِيهِ بِجَائِفَتَيْنِ .</w:t>
      </w:r>
      <w:r w:rsidR="0024637B" w:rsidRPr="003A590D">
        <w:rPr>
          <w:rStyle w:val="afa"/>
          <w:b/>
          <w:bCs/>
          <w:color w:val="000000"/>
          <w:sz w:val="36"/>
          <w:rtl/>
        </w:rPr>
        <w:t>(</w:t>
      </w:r>
      <w:r w:rsidR="0024637B" w:rsidRPr="003A590D">
        <w:rPr>
          <w:rStyle w:val="afa"/>
          <w:b/>
          <w:bCs/>
          <w:color w:val="000000"/>
          <w:sz w:val="36"/>
          <w:rtl/>
        </w:rPr>
        <w:footnoteReference w:id="2795"/>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985" w:name="_Toc395741110"/>
      <w:bookmarkStart w:id="986" w:name="_Toc395741669"/>
      <w:bookmarkStart w:id="987" w:name="_Toc395744614"/>
      <w:r w:rsidRPr="003A590D">
        <w:rPr>
          <w:rtl/>
        </w:rPr>
        <w:t>مَنْ يَسْتَحِقُّ الدِّيَة</w:t>
      </w:r>
      <w:bookmarkEnd w:id="985"/>
      <w:bookmarkEnd w:id="986"/>
      <w:bookmarkEnd w:id="987"/>
    </w:p>
    <w:p w:rsidR="0024637B" w:rsidRPr="003A590D" w:rsidRDefault="0024637B" w:rsidP="00AA7AD9">
      <w:pPr>
        <w:pStyle w:val="32"/>
        <w:contextualSpacing/>
        <w:rPr>
          <w:b/>
          <w:bCs/>
          <w:sz w:val="36"/>
          <w:rtl/>
        </w:rPr>
      </w:pPr>
      <w:bookmarkStart w:id="988" w:name="_Toc395741111"/>
      <w:bookmarkStart w:id="989" w:name="_Toc395741670"/>
      <w:bookmarkStart w:id="990" w:name="_Toc395744615"/>
      <w:r w:rsidRPr="003A590D">
        <w:rPr>
          <w:b/>
          <w:bCs/>
          <w:sz w:val="36"/>
          <w:rtl/>
        </w:rPr>
        <w:t>يَسْتَحِقُّ الدِّيَةَ وَرَثَةُ الْمَقْتُول</w:t>
      </w:r>
      <w:bookmarkEnd w:id="988"/>
      <w:bookmarkEnd w:id="989"/>
      <w:bookmarkEnd w:id="990"/>
    </w:p>
    <w:p w:rsidR="0024637B" w:rsidRPr="003A590D" w:rsidRDefault="00BE77F8" w:rsidP="00AA7AD9">
      <w:pPr>
        <w:autoSpaceDE w:val="0"/>
        <w:autoSpaceDN w:val="0"/>
        <w:adjustRightInd w:val="0"/>
        <w:contextualSpacing/>
        <w:rPr>
          <w:b/>
          <w:bCs/>
          <w:sz w:val="36"/>
          <w:rtl/>
        </w:rPr>
      </w:pPr>
      <w:r w:rsidRPr="003A590D">
        <w:rPr>
          <w:b/>
          <w:bCs/>
          <w:color w:val="FF0000"/>
          <w:sz w:val="36"/>
          <w:rtl/>
        </w:rPr>
        <w:t xml:space="preserve"> (</w:t>
      </w:r>
      <w:r w:rsidR="0024637B" w:rsidRPr="003A590D">
        <w:rPr>
          <w:b/>
          <w:bCs/>
          <w:color w:val="FF0000"/>
          <w:sz w:val="36"/>
          <w:rtl/>
        </w:rPr>
        <w:t xml:space="preserve"> س د ) , قَالَ عَبْد</w:t>
      </w:r>
      <w:r w:rsidR="0024637B" w:rsidRPr="003A590D">
        <w:rPr>
          <w:rFonts w:hint="cs"/>
          <w:b/>
          <w:bCs/>
          <w:color w:val="FF0000"/>
          <w:sz w:val="36"/>
          <w:rtl/>
        </w:rPr>
        <w:t>ُ</w:t>
      </w:r>
      <w:r w:rsidR="0024637B" w:rsidRPr="003A590D">
        <w:rPr>
          <w:b/>
          <w:bCs/>
          <w:color w:val="FF0000"/>
          <w:sz w:val="36"/>
          <w:rtl/>
        </w:rPr>
        <w:t xml:space="preserve"> </w:t>
      </w:r>
      <w:r w:rsidR="006563FD" w:rsidRPr="003A590D">
        <w:rPr>
          <w:b/>
          <w:bCs/>
          <w:color w:val="FF0000"/>
          <w:sz w:val="36"/>
          <w:rtl/>
        </w:rPr>
        <w:t>اللهِ</w:t>
      </w:r>
      <w:r w:rsidR="0024637B" w:rsidRPr="003A590D">
        <w:rPr>
          <w:b/>
          <w:bCs/>
          <w:color w:val="FF0000"/>
          <w:sz w:val="36"/>
          <w:rtl/>
        </w:rPr>
        <w:t xml:space="preserve"> بْن</w:t>
      </w:r>
      <w:r w:rsidR="0024637B" w:rsidRPr="003A590D">
        <w:rPr>
          <w:rFonts w:hint="cs"/>
          <w:b/>
          <w:bCs/>
          <w:color w:val="FF0000"/>
          <w:sz w:val="36"/>
          <w:rtl/>
        </w:rPr>
        <w:t>ُ</w:t>
      </w:r>
      <w:r w:rsidR="0024637B" w:rsidRPr="003A590D">
        <w:rPr>
          <w:b/>
          <w:bCs/>
          <w:color w:val="FF0000"/>
          <w:sz w:val="36"/>
          <w:rtl/>
        </w:rPr>
        <w:t xml:space="preserve"> عَمْرِو بْنِ الْعَاصِ</w:t>
      </w:r>
      <w:r w:rsidR="0024637B" w:rsidRPr="003A590D">
        <w:rPr>
          <w:rFonts w:cs="CTraditional Arabic"/>
          <w:b/>
          <w:bCs/>
          <w:color w:val="FF0000"/>
          <w:sz w:val="36"/>
          <w:rtl/>
        </w:rPr>
        <w:t>ب</w:t>
      </w:r>
      <w:r w:rsidR="0024637B" w:rsidRPr="003A590D">
        <w:rPr>
          <w:rFonts w:ascii="Lotus Linotype" w:hAnsi="Traditional Arabic" w:hint="cs"/>
          <w:color w:val="FF0000"/>
          <w:sz w:val="36"/>
          <w:rtl/>
          <w:lang w:bidi="ar-EG"/>
        </w:rPr>
        <w:t xml:space="preserve">فِي خُطْبَتِهِ </w:t>
      </w:r>
      <w:r w:rsidR="0024637B" w:rsidRPr="003A590D">
        <w:rPr>
          <w:rFonts w:ascii="Lotus Linotype" w:hAnsi="Traditional Arabic"/>
          <w:color w:val="FF0000"/>
          <w:sz w:val="36"/>
          <w:rtl/>
          <w:lang w:bidi="ar-EG"/>
        </w:rPr>
        <w:sym w:font="AGA Arabesque" w:char="F072"/>
      </w:r>
      <w:r w:rsidR="0024637B" w:rsidRPr="003A590D">
        <w:rPr>
          <w:rFonts w:ascii="Lotus Linotype" w:hAnsi="Traditional Arabic" w:hint="cs"/>
          <w:color w:val="FF0000"/>
          <w:sz w:val="36"/>
          <w:rtl/>
          <w:lang w:bidi="ar-EG"/>
        </w:rPr>
        <w:t xml:space="preserve"> يَوْمَ الْفَتْحِ</w:t>
      </w:r>
      <w:r w:rsidR="00DE70E0" w:rsidRPr="003A590D">
        <w:rPr>
          <w:rFonts w:ascii="Lotus Linotype" w:hAnsi="Traditional Arabic" w:hint="cs"/>
          <w:color w:val="FF0000"/>
          <w:sz w:val="36"/>
          <w:rtl/>
          <w:lang w:bidi="ar-EG"/>
        </w:rPr>
        <w:t xml:space="preserve"> :</w:t>
      </w:r>
      <w:r w:rsidR="0024637B" w:rsidRPr="003A590D">
        <w:rPr>
          <w:b/>
          <w:bCs/>
          <w:sz w:val="36"/>
          <w:rtl/>
        </w:rPr>
        <w:t xml:space="preserve"> </w:t>
      </w:r>
      <w:r w:rsidR="0024637B" w:rsidRPr="003A590D">
        <w:rPr>
          <w:rFonts w:hint="cs"/>
          <w:b/>
          <w:bCs/>
          <w:color w:val="000000"/>
          <w:sz w:val="36"/>
          <w:rtl/>
        </w:rPr>
        <w:t xml:space="preserve">( </w:t>
      </w:r>
      <w:r w:rsidR="0024637B" w:rsidRPr="003A590D">
        <w:rPr>
          <w:b/>
          <w:bCs/>
          <w:sz w:val="36"/>
          <w:rtl/>
        </w:rPr>
        <w:t xml:space="preserve">وَقَضَى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أَنَّ الْعَقْلَ مِيرَاثٌ بَيْنَ وَرَثَةِ الْقَتِيلِ عَلَى فَرَائِضِهِمْ</w:t>
      </w:r>
      <w:r w:rsidR="0024637B" w:rsidRPr="003A590D">
        <w:rPr>
          <w:rStyle w:val="afa"/>
          <w:rFonts w:ascii="Traditional Arabic"/>
          <w:b/>
          <w:bCs/>
          <w:sz w:val="36"/>
        </w:rPr>
        <w:t>(</w:t>
      </w:r>
      <w:r w:rsidR="0024637B" w:rsidRPr="003A590D">
        <w:rPr>
          <w:rStyle w:val="afa"/>
          <w:rFonts w:ascii="Traditional Arabic"/>
          <w:b/>
          <w:bCs/>
          <w:sz w:val="36"/>
        </w:rPr>
        <w:footnoteReference w:id="2796"/>
      </w:r>
      <w:r w:rsidR="0024637B" w:rsidRPr="003A590D">
        <w:rPr>
          <w:rStyle w:val="afa"/>
          <w:rFonts w:ascii="Traditional Arabic"/>
          <w:b/>
          <w:bCs/>
          <w:sz w:val="36"/>
        </w:rPr>
        <w:t>)</w:t>
      </w:r>
      <w:r w:rsidR="0024637B" w:rsidRPr="003A590D">
        <w:rPr>
          <w:b/>
          <w:bCs/>
          <w:sz w:val="36"/>
          <w:rtl/>
        </w:rPr>
        <w:t>فَمَا فَضَلَ</w:t>
      </w:r>
      <w:r w:rsidR="0024637B" w:rsidRPr="003A590D">
        <w:rPr>
          <w:rStyle w:val="afa"/>
          <w:rFonts w:ascii="Traditional Arabic"/>
          <w:b/>
          <w:bCs/>
          <w:sz w:val="36"/>
        </w:rPr>
        <w:t>(</w:t>
      </w:r>
      <w:r w:rsidR="0024637B" w:rsidRPr="003A590D">
        <w:rPr>
          <w:rStyle w:val="afa"/>
          <w:rFonts w:ascii="Traditional Arabic"/>
          <w:b/>
          <w:bCs/>
          <w:sz w:val="36"/>
        </w:rPr>
        <w:footnoteReference w:id="2797"/>
      </w:r>
      <w:r w:rsidR="0024637B" w:rsidRPr="003A590D">
        <w:rPr>
          <w:rStyle w:val="afa"/>
          <w:rFonts w:ascii="Traditional Arabic"/>
          <w:b/>
          <w:bCs/>
          <w:sz w:val="36"/>
        </w:rPr>
        <w:t>)</w:t>
      </w:r>
      <w:r w:rsidR="0024637B" w:rsidRPr="003A590D">
        <w:rPr>
          <w:b/>
          <w:bCs/>
          <w:sz w:val="36"/>
          <w:rtl/>
        </w:rPr>
        <w:t>فَلِلْعَصَبَةِ</w:t>
      </w:r>
      <w:r w:rsidR="0024637B" w:rsidRPr="003A590D">
        <w:rPr>
          <w:rStyle w:val="afa"/>
          <w:rFonts w:ascii="Traditional Arabic"/>
          <w:b/>
          <w:bCs/>
          <w:sz w:val="36"/>
        </w:rPr>
        <w:t>(</w:t>
      </w:r>
      <w:r w:rsidR="0024637B" w:rsidRPr="003A590D">
        <w:rPr>
          <w:rStyle w:val="afa"/>
          <w:rFonts w:ascii="Traditional Arabic"/>
          <w:b/>
          <w:bCs/>
          <w:sz w:val="36"/>
        </w:rPr>
        <w:footnoteReference w:id="2798"/>
      </w:r>
      <w:r w:rsidR="0024637B" w:rsidRPr="003A590D">
        <w:rPr>
          <w:rStyle w:val="afa"/>
          <w:rFonts w:ascii="Traditional Arabic"/>
          <w:b/>
          <w:bCs/>
          <w:sz w:val="36"/>
        </w:rPr>
        <w:t>)</w:t>
      </w:r>
      <w:r w:rsidR="0024637B" w:rsidRPr="003A590D">
        <w:rPr>
          <w:b/>
          <w:bCs/>
          <w:sz w:val="36"/>
          <w:rtl/>
        </w:rPr>
        <w:t xml:space="preserve">وَقَضَى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أَنْ </w:t>
      </w:r>
      <w:r w:rsidR="0024637B" w:rsidRPr="003A590D">
        <w:rPr>
          <w:b/>
          <w:bCs/>
          <w:sz w:val="36"/>
          <w:rtl/>
        </w:rPr>
        <w:lastRenderedPageBreak/>
        <w:t>يَعْقِلَ عَلَى الْمَرْأَةِ</w:t>
      </w:r>
      <w:r w:rsidR="0024637B" w:rsidRPr="003A590D">
        <w:rPr>
          <w:rStyle w:val="afa"/>
          <w:rFonts w:ascii="Traditional Arabic"/>
          <w:b/>
          <w:bCs/>
          <w:sz w:val="36"/>
        </w:rPr>
        <w:t>(</w:t>
      </w:r>
      <w:r w:rsidR="0024637B" w:rsidRPr="003A590D">
        <w:rPr>
          <w:rStyle w:val="afa"/>
          <w:rFonts w:ascii="Traditional Arabic"/>
          <w:b/>
          <w:bCs/>
          <w:sz w:val="36"/>
        </w:rPr>
        <w:footnoteReference w:id="2799"/>
      </w:r>
      <w:r w:rsidR="0024637B" w:rsidRPr="003A590D">
        <w:rPr>
          <w:rStyle w:val="afa"/>
          <w:rFonts w:ascii="Traditional Arabic"/>
          <w:b/>
          <w:bCs/>
          <w:sz w:val="36"/>
        </w:rPr>
        <w:t>)</w:t>
      </w:r>
      <w:r w:rsidR="0024637B" w:rsidRPr="003A590D">
        <w:rPr>
          <w:b/>
          <w:bCs/>
          <w:sz w:val="36"/>
          <w:rtl/>
        </w:rPr>
        <w:t>عَصَبَتُهَا مَنْ كَانُوا</w:t>
      </w:r>
      <w:r w:rsidR="0024637B" w:rsidRPr="003A590D">
        <w:rPr>
          <w:rStyle w:val="afa"/>
          <w:rFonts w:ascii="Traditional Arabic"/>
          <w:b/>
          <w:bCs/>
          <w:sz w:val="36"/>
        </w:rPr>
        <w:t>(</w:t>
      </w:r>
      <w:r w:rsidR="0024637B" w:rsidRPr="003A590D">
        <w:rPr>
          <w:rStyle w:val="afa"/>
          <w:rFonts w:ascii="Traditional Arabic"/>
          <w:b/>
          <w:bCs/>
          <w:sz w:val="36"/>
        </w:rPr>
        <w:footnoteReference w:id="2800"/>
      </w:r>
      <w:r w:rsidR="0024637B" w:rsidRPr="003A590D">
        <w:rPr>
          <w:rStyle w:val="afa"/>
          <w:rFonts w:ascii="Traditional Arabic"/>
          <w:b/>
          <w:bCs/>
          <w:sz w:val="36"/>
        </w:rPr>
        <w:t>)</w:t>
      </w:r>
      <w:r w:rsidR="0024637B" w:rsidRPr="003A590D">
        <w:rPr>
          <w:b/>
          <w:bCs/>
          <w:sz w:val="36"/>
          <w:rtl/>
        </w:rPr>
        <w:t>وَلَا يَرِثُونَ مِنْهَا شَيْئًا إِلَّا مَا فَضَلَ عَنْ وَرَثَتِهَا</w:t>
      </w:r>
      <w:r w:rsidR="0024637B" w:rsidRPr="003A590D">
        <w:rPr>
          <w:rStyle w:val="afa"/>
          <w:rFonts w:ascii="Traditional Arabic"/>
          <w:b/>
          <w:bCs/>
          <w:sz w:val="36"/>
        </w:rPr>
        <w:t>(</w:t>
      </w:r>
      <w:r w:rsidR="0024637B" w:rsidRPr="003A590D">
        <w:rPr>
          <w:rStyle w:val="afa"/>
          <w:rFonts w:ascii="Traditional Arabic"/>
          <w:b/>
          <w:bCs/>
          <w:sz w:val="36"/>
        </w:rPr>
        <w:footnoteReference w:id="2801"/>
      </w:r>
      <w:r w:rsidR="0024637B" w:rsidRPr="003A590D">
        <w:rPr>
          <w:rStyle w:val="afa"/>
          <w:rFonts w:ascii="Traditional Arabic"/>
          <w:b/>
          <w:bCs/>
          <w:sz w:val="36"/>
        </w:rPr>
        <w:t>)</w:t>
      </w:r>
      <w:r w:rsidR="0024637B" w:rsidRPr="003A590D">
        <w:rPr>
          <w:b/>
          <w:bCs/>
          <w:sz w:val="36"/>
          <w:rtl/>
        </w:rPr>
        <w:t>وَإِنْ قُتِلَتْ فَعَقْلُهَا</w:t>
      </w:r>
      <w:r w:rsidR="0024637B" w:rsidRPr="003A590D">
        <w:rPr>
          <w:rStyle w:val="afa"/>
          <w:rFonts w:ascii="Traditional Arabic"/>
          <w:b/>
          <w:bCs/>
          <w:sz w:val="36"/>
        </w:rPr>
        <w:t>(</w:t>
      </w:r>
      <w:r w:rsidR="0024637B" w:rsidRPr="003A590D">
        <w:rPr>
          <w:rStyle w:val="afa"/>
          <w:rFonts w:ascii="Traditional Arabic"/>
          <w:b/>
          <w:bCs/>
          <w:sz w:val="36"/>
        </w:rPr>
        <w:footnoteReference w:id="2802"/>
      </w:r>
      <w:r w:rsidR="0024637B" w:rsidRPr="003A590D">
        <w:rPr>
          <w:rStyle w:val="afa"/>
          <w:rFonts w:ascii="Traditional Arabic"/>
          <w:b/>
          <w:bCs/>
          <w:sz w:val="36"/>
        </w:rPr>
        <w:t>)</w:t>
      </w:r>
      <w:r w:rsidR="0024637B" w:rsidRPr="003A590D">
        <w:rPr>
          <w:b/>
          <w:bCs/>
          <w:sz w:val="36"/>
          <w:rtl/>
        </w:rPr>
        <w:t>بَيْنَ وَرَثَتِهَا</w:t>
      </w:r>
      <w:r w:rsidR="0024637B" w:rsidRPr="003A590D">
        <w:rPr>
          <w:rStyle w:val="afa"/>
          <w:rFonts w:ascii="Traditional Arabic"/>
          <w:b/>
          <w:bCs/>
          <w:sz w:val="36"/>
        </w:rPr>
        <w:t>(</w:t>
      </w:r>
      <w:r w:rsidR="0024637B" w:rsidRPr="003A590D">
        <w:rPr>
          <w:rStyle w:val="afa"/>
          <w:rFonts w:ascii="Traditional Arabic"/>
          <w:b/>
          <w:bCs/>
          <w:sz w:val="36"/>
        </w:rPr>
        <w:footnoteReference w:id="2803"/>
      </w:r>
      <w:r w:rsidR="0024637B" w:rsidRPr="003A590D">
        <w:rPr>
          <w:rStyle w:val="afa"/>
          <w:rFonts w:ascii="Traditional Arabic"/>
          <w:b/>
          <w:bCs/>
          <w:sz w:val="36"/>
        </w:rPr>
        <w:t>)</w:t>
      </w:r>
      <w:r w:rsidR="0024637B" w:rsidRPr="003A590D">
        <w:rPr>
          <w:b/>
          <w:bCs/>
          <w:sz w:val="36"/>
          <w:rtl/>
        </w:rPr>
        <w:t>وَهُمْ</w:t>
      </w:r>
      <w:r w:rsidR="0024637B" w:rsidRPr="003A590D">
        <w:rPr>
          <w:rStyle w:val="afa"/>
          <w:rFonts w:ascii="Traditional Arabic"/>
          <w:b/>
          <w:bCs/>
          <w:sz w:val="36"/>
        </w:rPr>
        <w:t>(</w:t>
      </w:r>
      <w:r w:rsidR="0024637B" w:rsidRPr="003A590D">
        <w:rPr>
          <w:rStyle w:val="afa"/>
          <w:rFonts w:ascii="Traditional Arabic"/>
          <w:b/>
          <w:bCs/>
          <w:sz w:val="36"/>
        </w:rPr>
        <w:footnoteReference w:id="2804"/>
      </w:r>
      <w:r w:rsidR="0024637B" w:rsidRPr="003A590D">
        <w:rPr>
          <w:rStyle w:val="afa"/>
          <w:rFonts w:ascii="Traditional Arabic"/>
          <w:b/>
          <w:bCs/>
          <w:sz w:val="36"/>
        </w:rPr>
        <w:t>)</w:t>
      </w:r>
      <w:r w:rsidR="0024637B" w:rsidRPr="003A590D">
        <w:rPr>
          <w:b/>
          <w:bCs/>
          <w:sz w:val="36"/>
          <w:rtl/>
        </w:rPr>
        <w:t>يَقْتُلُونَ قَاتِلَهَا</w:t>
      </w:r>
      <w:r w:rsidR="0024637B" w:rsidRPr="003A590D">
        <w:rPr>
          <w:rStyle w:val="afa"/>
          <w:rFonts w:ascii="Traditional Arabic"/>
          <w:b/>
          <w:bCs/>
          <w:sz w:val="36"/>
        </w:rPr>
        <w:t>(</w:t>
      </w:r>
      <w:r w:rsidR="0024637B" w:rsidRPr="003A590D">
        <w:rPr>
          <w:rStyle w:val="afa"/>
          <w:rFonts w:ascii="Traditional Arabic"/>
          <w:b/>
          <w:bCs/>
          <w:sz w:val="36"/>
        </w:rPr>
        <w:footnoteReference w:id="2805"/>
      </w:r>
      <w:r w:rsidR="0024637B" w:rsidRPr="003A590D">
        <w:rPr>
          <w:rStyle w:val="afa"/>
          <w:rFonts w:ascii="Traditional Arabic"/>
          <w:b/>
          <w:bCs/>
          <w:sz w:val="36"/>
        </w:rPr>
        <w:t>)</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2806"/>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b/>
          <w:bCs/>
          <w:color w:val="000000"/>
          <w:sz w:val="36"/>
          <w:rtl/>
        </w:rPr>
        <w:t xml:space="preserve">وَقَالَ رَسُولُ </w:t>
      </w:r>
      <w:r w:rsidR="006563FD" w:rsidRPr="003A590D">
        <w:rPr>
          <w:b/>
          <w:bCs/>
          <w:color w:val="000000"/>
          <w:sz w:val="36"/>
          <w:rtl/>
        </w:rPr>
        <w:t>اللهِ</w:t>
      </w:r>
      <w:r w:rsidR="0024637B" w:rsidRPr="003A590D">
        <w:rPr>
          <w:b/>
          <w:bCs/>
          <w:color w:val="000000"/>
          <w:sz w:val="36"/>
          <w:rtl/>
        </w:rPr>
        <w:t xml:space="preserve">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rFonts w:ascii="AGA Arabesque" w:hAnsi="AGA Arabesque" w:hint="eastAsia"/>
          <w:b/>
          <w:bCs/>
          <w:snapToGrid w:val="0"/>
          <w:sz w:val="36"/>
          <w:rtl/>
        </w:rPr>
        <w:t xml:space="preserve"> </w:t>
      </w:r>
      <w:r w:rsidR="0024637B" w:rsidRPr="003A590D">
        <w:rPr>
          <w:b/>
          <w:bCs/>
          <w:sz w:val="36"/>
          <w:rtl/>
        </w:rPr>
        <w:t>لَيْسَ لِلْقَاتِلِ شَيْءٌ</w:t>
      </w:r>
      <w:r w:rsidR="0024637B" w:rsidRPr="003A590D">
        <w:rPr>
          <w:rStyle w:val="afa"/>
          <w:rFonts w:ascii="Traditional Arabic"/>
          <w:b/>
          <w:bCs/>
          <w:sz w:val="36"/>
        </w:rPr>
        <w:t>(</w:t>
      </w:r>
      <w:r w:rsidR="0024637B" w:rsidRPr="003A590D">
        <w:rPr>
          <w:rStyle w:val="afa"/>
          <w:rFonts w:ascii="Traditional Arabic"/>
          <w:b/>
          <w:bCs/>
          <w:sz w:val="36"/>
        </w:rPr>
        <w:footnoteReference w:id="2807"/>
      </w:r>
      <w:r w:rsidR="0024637B" w:rsidRPr="003A590D">
        <w:rPr>
          <w:rStyle w:val="afa"/>
          <w:rFonts w:ascii="Traditional Arabic"/>
          <w:b/>
          <w:bCs/>
          <w:sz w:val="36"/>
        </w:rPr>
        <w:t>)</w:t>
      </w:r>
      <w:r w:rsidR="0024637B" w:rsidRPr="003A590D">
        <w:rPr>
          <w:b/>
          <w:bCs/>
          <w:sz w:val="36"/>
          <w:rtl/>
        </w:rPr>
        <w:t>وَإِنْ لَمْ يَكُنْ لَهُ</w:t>
      </w:r>
      <w:r w:rsidR="0024637B" w:rsidRPr="003A590D">
        <w:rPr>
          <w:rStyle w:val="afa"/>
          <w:rFonts w:ascii="Traditional Arabic"/>
          <w:b/>
          <w:bCs/>
          <w:sz w:val="36"/>
        </w:rPr>
        <w:t>(</w:t>
      </w:r>
      <w:r w:rsidR="0024637B" w:rsidRPr="003A590D">
        <w:rPr>
          <w:rStyle w:val="afa"/>
          <w:rFonts w:ascii="Traditional Arabic"/>
          <w:b/>
          <w:bCs/>
          <w:sz w:val="36"/>
        </w:rPr>
        <w:footnoteReference w:id="2808"/>
      </w:r>
      <w:r w:rsidR="0024637B" w:rsidRPr="003A590D">
        <w:rPr>
          <w:rStyle w:val="afa"/>
          <w:rFonts w:ascii="Traditional Arabic"/>
          <w:b/>
          <w:bCs/>
          <w:sz w:val="36"/>
        </w:rPr>
        <w:t>)</w:t>
      </w:r>
      <w:r w:rsidR="0024637B" w:rsidRPr="003A590D">
        <w:rPr>
          <w:b/>
          <w:bCs/>
          <w:sz w:val="36"/>
          <w:rtl/>
        </w:rPr>
        <w:t>وَارِثٌ</w:t>
      </w:r>
      <w:r w:rsidR="0024637B" w:rsidRPr="003A590D">
        <w:rPr>
          <w:rStyle w:val="afa"/>
          <w:rFonts w:ascii="Traditional Arabic"/>
          <w:b/>
          <w:bCs/>
          <w:sz w:val="36"/>
        </w:rPr>
        <w:t>(</w:t>
      </w:r>
      <w:r w:rsidR="0024637B" w:rsidRPr="003A590D">
        <w:rPr>
          <w:rStyle w:val="afa"/>
          <w:rFonts w:ascii="Traditional Arabic"/>
          <w:b/>
          <w:bCs/>
          <w:sz w:val="36"/>
        </w:rPr>
        <w:footnoteReference w:id="2809"/>
      </w:r>
      <w:r w:rsidR="0024637B" w:rsidRPr="003A590D">
        <w:rPr>
          <w:rStyle w:val="afa"/>
          <w:rFonts w:ascii="Traditional Arabic"/>
          <w:b/>
          <w:bCs/>
          <w:sz w:val="36"/>
        </w:rPr>
        <w:t>)</w:t>
      </w:r>
      <w:r w:rsidR="0024637B" w:rsidRPr="003A590D">
        <w:rPr>
          <w:b/>
          <w:bCs/>
          <w:sz w:val="36"/>
          <w:rtl/>
        </w:rPr>
        <w:t>فَوَارِثُهُ أَقْرَبُ النَّاسِ إِلَيْهِ</w:t>
      </w:r>
      <w:r w:rsidR="0024637B" w:rsidRPr="003A590D">
        <w:rPr>
          <w:rStyle w:val="afa"/>
          <w:rFonts w:ascii="Traditional Arabic"/>
          <w:b/>
          <w:bCs/>
          <w:sz w:val="36"/>
        </w:rPr>
        <w:t>(</w:t>
      </w:r>
      <w:r w:rsidR="0024637B" w:rsidRPr="003A590D">
        <w:rPr>
          <w:rStyle w:val="afa"/>
          <w:rFonts w:ascii="Traditional Arabic"/>
          <w:b/>
          <w:bCs/>
          <w:sz w:val="36"/>
        </w:rPr>
        <w:footnoteReference w:id="2810"/>
      </w:r>
      <w:r w:rsidR="0024637B" w:rsidRPr="003A590D">
        <w:rPr>
          <w:rStyle w:val="afa"/>
          <w:rFonts w:ascii="Traditional Arabic"/>
          <w:b/>
          <w:bCs/>
          <w:sz w:val="36"/>
        </w:rPr>
        <w:t>)</w:t>
      </w:r>
      <w:r w:rsidR="0024637B" w:rsidRPr="003A590D">
        <w:rPr>
          <w:b/>
          <w:bCs/>
          <w:sz w:val="36"/>
          <w:rtl/>
        </w:rPr>
        <w:t xml:space="preserve">وَلَا يَرِثُ الْقَاتِلُ شَيْئًا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811"/>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lastRenderedPageBreak/>
        <w:t xml:space="preserve"> (</w:t>
      </w:r>
      <w:r w:rsidR="0024637B" w:rsidRPr="003A590D">
        <w:rPr>
          <w:rFonts w:ascii="Traditional Arabic" w:hAnsi="Traditional Arabic"/>
          <w:b/>
          <w:bCs/>
          <w:color w:val="FF0000"/>
          <w:sz w:val="36"/>
          <w:rtl/>
        </w:rPr>
        <w:t xml:space="preserve"> عب ) , </w:t>
      </w:r>
      <w:r w:rsidR="0024637B" w:rsidRPr="003A590D">
        <w:rPr>
          <w:b/>
          <w:bCs/>
          <w:color w:val="FF0000"/>
          <w:sz w:val="36"/>
          <w:rtl/>
        </w:rPr>
        <w:t xml:space="preserve">وَعَنْ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
          <w:bCs/>
          <w:color w:val="FF0000"/>
          <w:sz w:val="36"/>
          <w:rtl/>
        </w:rPr>
        <w:t>ب</w:t>
      </w:r>
      <w:r w:rsidR="0024637B" w:rsidRPr="003A590D">
        <w:rPr>
          <w:rFonts w:ascii="Traditional Arabic" w:hAnsi="Traditional Arabic"/>
          <w:b/>
          <w:bCs/>
          <w:color w:val="FF0000"/>
          <w:sz w:val="36"/>
          <w:rtl/>
        </w:rPr>
        <w:t>قَالَ</w:t>
      </w:r>
      <w:r w:rsidR="00DE70E0" w:rsidRPr="003A590D">
        <w:rPr>
          <w:rFonts w:ascii="Traditional Arabic" w:hAnsi="Traditional Arabic"/>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يَعْقِلُ عَنِ الْمَرْأَةِ عَصَبَتُهَا مَنْ كَانُوا ، وَلَا يَرِثُونَ مِنْهَا إِلَّا مَا فَضَلَ مِنْ وَرَثَتِهَا "</w:t>
      </w:r>
      <w:r w:rsidR="0024637B" w:rsidRPr="003A590D">
        <w:rPr>
          <w:rStyle w:val="afa"/>
          <w:b/>
          <w:bCs/>
          <w:color w:val="000000"/>
          <w:sz w:val="36"/>
          <w:rtl/>
        </w:rPr>
        <w:t>(</w:t>
      </w:r>
      <w:r w:rsidR="0024637B" w:rsidRPr="003A590D">
        <w:rPr>
          <w:rStyle w:val="afa"/>
          <w:b/>
          <w:bCs/>
          <w:color w:val="000000"/>
          <w:sz w:val="36"/>
          <w:rtl/>
        </w:rPr>
        <w:footnoteReference w:id="2812"/>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BE77F8" w:rsidP="00AA7AD9">
      <w:pPr>
        <w:autoSpaceDE w:val="0"/>
        <w:autoSpaceDN w:val="0"/>
        <w:adjustRightInd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خ م ت </w:t>
      </w:r>
      <w:r w:rsidR="0024637B" w:rsidRPr="003A590D">
        <w:rPr>
          <w:rFonts w:hint="cs"/>
          <w:b/>
          <w:bCs/>
          <w:color w:val="FF0000"/>
          <w:sz w:val="36"/>
          <w:rtl/>
        </w:rPr>
        <w:t xml:space="preserve">س د </w:t>
      </w:r>
      <w:r w:rsidR="0024637B" w:rsidRPr="003A590D">
        <w:rPr>
          <w:b/>
          <w:bCs/>
          <w:color w:val="FF0000"/>
          <w:sz w:val="36"/>
          <w:rtl/>
        </w:rPr>
        <w:t xml:space="preserve">حم ) , وَعَنْ الْمُغِيرَةِ بْنِ شُعْبَةَ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hint="cs"/>
          <w:sz w:val="36"/>
          <w:rtl/>
        </w:rPr>
        <w:t>اسْتَشَارَ</w:t>
      </w:r>
      <w:r w:rsidR="0024637B" w:rsidRPr="003A590D">
        <w:rPr>
          <w:sz w:val="36"/>
          <w:rtl/>
        </w:rPr>
        <w:t xml:space="preserve"> </w:t>
      </w:r>
      <w:r w:rsidR="0024637B" w:rsidRPr="003A590D">
        <w:rPr>
          <w:rFonts w:hint="cs"/>
          <w:sz w:val="36"/>
          <w:rtl/>
        </w:rPr>
        <w:t>عُمَرُ</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الْخَطَّابِ</w:t>
      </w:r>
      <w:r w:rsidR="0024637B" w:rsidRPr="003A590D">
        <w:rPr>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sz w:val="36"/>
          <w:rtl/>
        </w:rPr>
        <w:t>النَّاسَ</w:t>
      </w:r>
      <w:r w:rsidR="0024637B" w:rsidRPr="003A590D">
        <w:rPr>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إِمْلَاصِ</w:t>
      </w:r>
      <w:r w:rsidR="0024637B" w:rsidRPr="003A590D">
        <w:rPr>
          <w:sz w:val="36"/>
          <w:rtl/>
        </w:rPr>
        <w:t xml:space="preserve"> </w:t>
      </w:r>
      <w:r w:rsidR="0024637B" w:rsidRPr="003A590D">
        <w:rPr>
          <w:rFonts w:hint="cs"/>
          <w:sz w:val="36"/>
          <w:rtl/>
        </w:rPr>
        <w:t>الْمَرْأَةِ</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813"/>
      </w:r>
      <w:r w:rsidR="0024637B" w:rsidRPr="003A590D">
        <w:rPr>
          <w:rStyle w:val="afa"/>
          <w:b/>
          <w:bCs/>
          <w:color w:val="000000"/>
          <w:sz w:val="36"/>
          <w:rtl/>
        </w:rPr>
        <w:t>)</w:t>
      </w:r>
      <w:r w:rsidR="0024637B" w:rsidRPr="003A590D">
        <w:rPr>
          <w:rFonts w:hint="cs"/>
          <w:b/>
          <w:bCs/>
          <w:sz w:val="36"/>
          <w:rtl/>
        </w:rPr>
        <w:t xml:space="preserve">( - </w:t>
      </w:r>
      <w:r w:rsidR="0024637B" w:rsidRPr="003A590D">
        <w:rPr>
          <w:rFonts w:hint="cs"/>
          <w:sz w:val="36"/>
          <w:rtl/>
          <w:lang w:bidi="ar"/>
        </w:rPr>
        <w:t>هِيَ الَّتِي يُضْرَبُ بَطْنُهَا فَتُلْقِي جَنِينًا</w:t>
      </w:r>
      <w:r w:rsidR="0024637B" w:rsidRPr="003A590D">
        <w:rPr>
          <w:rStyle w:val="afa"/>
          <w:b/>
          <w:bCs/>
          <w:color w:val="000000"/>
          <w:sz w:val="36"/>
          <w:rtl/>
        </w:rPr>
        <w:t>(</w:t>
      </w:r>
      <w:r w:rsidR="0024637B" w:rsidRPr="003A590D">
        <w:rPr>
          <w:rStyle w:val="afa"/>
          <w:b/>
          <w:bCs/>
          <w:color w:val="000000"/>
          <w:sz w:val="36"/>
          <w:rtl/>
        </w:rPr>
        <w:footnoteReference w:id="2814"/>
      </w:r>
      <w:r w:rsidR="0024637B" w:rsidRPr="003A590D">
        <w:rPr>
          <w:rStyle w:val="afa"/>
          <w:b/>
          <w:bCs/>
          <w:color w:val="000000"/>
          <w:sz w:val="36"/>
          <w:rtl/>
        </w:rPr>
        <w:t>)</w:t>
      </w:r>
      <w:r w:rsidR="0024637B" w:rsidRPr="003A590D">
        <w:rPr>
          <w:rFonts w:hint="cs"/>
          <w:sz w:val="36"/>
          <w:rtl/>
          <w:lang w:bidi="ar"/>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أَيُّكُمْ سَمِعَ مِنْ النَّبِيِّ </w:t>
      </w:r>
      <w:r w:rsidR="0024637B" w:rsidRPr="003A590D">
        <w:rPr>
          <w:rFonts w:ascii="AGA Arabesque" w:hAnsi="AGA Arabesque"/>
          <w:b/>
          <w:bCs/>
          <w:snapToGrid w:val="0"/>
          <w:sz w:val="36"/>
        </w:rPr>
        <w:t></w:t>
      </w:r>
      <w:r w:rsidR="0024637B" w:rsidRPr="003A590D">
        <w:rPr>
          <w:b/>
          <w:bCs/>
          <w:sz w:val="36"/>
          <w:rtl/>
        </w:rPr>
        <w:t xml:space="preserve"> فِيهِ شَيْئًا</w:t>
      </w:r>
      <w:r w:rsidR="0024637B" w:rsidRPr="003A590D">
        <w:rPr>
          <w:rStyle w:val="afa"/>
          <w:rFonts w:ascii="Traditional Arabic"/>
          <w:b/>
          <w:bCs/>
          <w:sz w:val="36"/>
        </w:rPr>
        <w:t>(</w:t>
      </w:r>
      <w:r w:rsidR="0024637B" w:rsidRPr="003A590D">
        <w:rPr>
          <w:rStyle w:val="afa"/>
          <w:rFonts w:ascii="Traditional Arabic"/>
          <w:b/>
          <w:bCs/>
          <w:sz w:val="36"/>
        </w:rPr>
        <w:footnoteReference w:id="2815"/>
      </w:r>
      <w:r w:rsidR="0024637B" w:rsidRPr="003A590D">
        <w:rPr>
          <w:rStyle w:val="afa"/>
          <w:rFonts w:ascii="Traditional Arabic"/>
          <w:b/>
          <w:bCs/>
          <w:sz w:val="36"/>
        </w:rPr>
        <w:t>)</w:t>
      </w:r>
      <w:r w:rsidR="0024637B" w:rsidRPr="003A590D">
        <w:rPr>
          <w:b/>
          <w:bCs/>
          <w:sz w:val="36"/>
          <w:rtl/>
        </w:rPr>
        <w:t>؟ , فَقُلْتُ</w:t>
      </w:r>
      <w:r w:rsidR="00DE70E0" w:rsidRPr="003A590D">
        <w:rPr>
          <w:b/>
          <w:bCs/>
          <w:sz w:val="36"/>
          <w:rtl/>
        </w:rPr>
        <w:t xml:space="preserve"> :</w:t>
      </w:r>
      <w:r w:rsidR="0024637B" w:rsidRPr="003A590D">
        <w:rPr>
          <w:b/>
          <w:bCs/>
          <w:sz w:val="36"/>
          <w:rtl/>
        </w:rPr>
        <w:t xml:space="preserve"> أَنَا , </w:t>
      </w:r>
      <w:r w:rsidR="0024637B" w:rsidRPr="003A590D">
        <w:rPr>
          <w:rFonts w:hint="cs"/>
          <w:sz w:val="36"/>
          <w:rtl/>
          <w:lang w:bidi="ar"/>
        </w:rPr>
        <w:t>فَقَالَ</w:t>
      </w:r>
      <w:r w:rsidR="00DE70E0" w:rsidRPr="003A590D">
        <w:rPr>
          <w:rFonts w:hint="cs"/>
          <w:sz w:val="36"/>
          <w:rtl/>
          <w:lang w:bidi="ar"/>
        </w:rPr>
        <w:t xml:space="preserve"> :</w:t>
      </w:r>
      <w:r w:rsidR="0024637B" w:rsidRPr="003A590D">
        <w:rPr>
          <w:rFonts w:hint="cs"/>
          <w:sz w:val="36"/>
          <w:rtl/>
          <w:lang w:bidi="ar"/>
        </w:rPr>
        <w:t xml:space="preserve"> مَا هُوَ ؟ , قُلْتُ</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816"/>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ضَرَبَتْ امْرَأَةٌ ضَرَّتَهَا</w:t>
      </w:r>
      <w:r w:rsidR="0024637B" w:rsidRPr="003A590D">
        <w:rPr>
          <w:rStyle w:val="afa"/>
          <w:rFonts w:ascii="Traditional Arabic"/>
          <w:b/>
          <w:bCs/>
          <w:sz w:val="36"/>
        </w:rPr>
        <w:t>(</w:t>
      </w:r>
      <w:r w:rsidR="0024637B" w:rsidRPr="003A590D">
        <w:rPr>
          <w:rStyle w:val="afa"/>
          <w:rFonts w:ascii="Traditional Arabic"/>
          <w:b/>
          <w:bCs/>
          <w:sz w:val="36"/>
        </w:rPr>
        <w:footnoteReference w:id="2817"/>
      </w:r>
      <w:r w:rsidR="0024637B" w:rsidRPr="003A590D">
        <w:rPr>
          <w:rStyle w:val="afa"/>
          <w:rFonts w:ascii="Traditional Arabic"/>
          <w:b/>
          <w:bCs/>
          <w:sz w:val="36"/>
        </w:rPr>
        <w:t>)</w:t>
      </w:r>
      <w:r w:rsidR="0024637B" w:rsidRPr="003A590D">
        <w:rPr>
          <w:b/>
          <w:bCs/>
          <w:sz w:val="36"/>
          <w:rtl/>
        </w:rPr>
        <w:t>بِعَمُودِ فُسْطَاطٍ</w:t>
      </w:r>
      <w:r w:rsidR="0024637B" w:rsidRPr="003A590D">
        <w:rPr>
          <w:rStyle w:val="afa"/>
          <w:b/>
          <w:bCs/>
          <w:color w:val="000000"/>
          <w:sz w:val="36"/>
          <w:rtl/>
        </w:rPr>
        <w:t>(</w:t>
      </w:r>
      <w:r w:rsidR="0024637B" w:rsidRPr="003A590D">
        <w:rPr>
          <w:rStyle w:val="afa"/>
          <w:b/>
          <w:bCs/>
          <w:color w:val="000000"/>
          <w:sz w:val="36"/>
          <w:rtl/>
        </w:rPr>
        <w:footnoteReference w:id="2818"/>
      </w:r>
      <w:r w:rsidR="0024637B" w:rsidRPr="003A590D">
        <w:rPr>
          <w:rStyle w:val="afa"/>
          <w:b/>
          <w:bCs/>
          <w:color w:val="000000"/>
          <w:sz w:val="36"/>
          <w:rtl/>
        </w:rPr>
        <w:t>)</w:t>
      </w:r>
      <w:r w:rsidR="0024637B" w:rsidRPr="003A590D">
        <w:rPr>
          <w:b/>
          <w:bCs/>
          <w:color w:val="000000"/>
          <w:sz w:val="36"/>
          <w:rtl/>
        </w:rPr>
        <w:t>وَ</w:t>
      </w:r>
      <w:r w:rsidR="0024637B" w:rsidRPr="003A590D">
        <w:rPr>
          <w:b/>
          <w:bCs/>
          <w:sz w:val="36"/>
          <w:rtl/>
        </w:rPr>
        <w:t xml:space="preserve">هِيَ </w:t>
      </w:r>
      <w:r w:rsidR="0024637B" w:rsidRPr="003A590D">
        <w:rPr>
          <w:b/>
          <w:bCs/>
          <w:sz w:val="36"/>
          <w:rtl/>
        </w:rPr>
        <w:lastRenderedPageBreak/>
        <w:t xml:space="preserve">حُبْلَى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81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فَأَصَابَتْ بَطْنَهَا فَقَتَلَتْهَا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820"/>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وَجَنِينَهَا , </w:t>
      </w:r>
      <w:r w:rsidR="0024637B" w:rsidRPr="003A590D">
        <w:rPr>
          <w:b/>
          <w:bCs/>
          <w:sz w:val="36"/>
          <w:rtl/>
        </w:rPr>
        <w:t xml:space="preserve">فَاخْتَصَمُوا إِلَى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82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فَجَعَلَ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دِيَةَ الْمَقْتُولَةِ عَلَى عَصَبَةِ الْقَاتِلَةِ</w:t>
      </w:r>
      <w:r w:rsidR="0024637B" w:rsidRPr="003A590D">
        <w:rPr>
          <w:rStyle w:val="afa"/>
          <w:rFonts w:ascii="Traditional Arabic"/>
          <w:b/>
          <w:bCs/>
          <w:sz w:val="36"/>
        </w:rPr>
        <w:t>(</w:t>
      </w:r>
      <w:r w:rsidR="0024637B" w:rsidRPr="003A590D">
        <w:rPr>
          <w:rStyle w:val="afa"/>
          <w:rFonts w:ascii="Traditional Arabic"/>
          <w:b/>
          <w:bCs/>
          <w:sz w:val="36"/>
        </w:rPr>
        <w:footnoteReference w:id="2822"/>
      </w:r>
      <w:r w:rsidR="0024637B" w:rsidRPr="003A590D">
        <w:rPr>
          <w:rStyle w:val="afa"/>
          <w:rFonts w:ascii="Traditional Arabic"/>
          <w:b/>
          <w:bCs/>
          <w:sz w:val="36"/>
        </w:rPr>
        <w:t>)</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2823"/>
      </w:r>
      <w:r w:rsidR="0024637B" w:rsidRPr="003A590D">
        <w:rPr>
          <w:rStyle w:val="afa"/>
          <w:rFonts w:ascii="Traditional Arabic"/>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عَلَى عَاقِلَتِهَا</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824"/>
      </w:r>
      <w:r w:rsidR="0024637B" w:rsidRPr="003A590D">
        <w:rPr>
          <w:rStyle w:val="afa"/>
          <w:b/>
          <w:bCs/>
          <w:color w:val="000000"/>
          <w:sz w:val="36"/>
          <w:rtl/>
        </w:rPr>
        <w:t>)</w:t>
      </w:r>
      <w:r w:rsidR="0024637B" w:rsidRPr="003A590D">
        <w:rPr>
          <w:rFonts w:hint="cs"/>
          <w:b/>
          <w:bCs/>
          <w:color w:val="000000"/>
          <w:sz w:val="36"/>
          <w:rtl/>
        </w:rPr>
        <w:t>وَ</w:t>
      </w:r>
      <w:r w:rsidR="0024637B" w:rsidRPr="003A590D">
        <w:rPr>
          <w:rFonts w:hint="cs"/>
          <w:b/>
          <w:bCs/>
          <w:sz w:val="36"/>
          <w:rtl/>
        </w:rPr>
        <w:t xml:space="preserve">( </w:t>
      </w:r>
      <w:r w:rsidR="0024637B" w:rsidRPr="003A590D">
        <w:rPr>
          <w:b/>
          <w:bCs/>
          <w:sz w:val="36"/>
          <w:rtl/>
        </w:rPr>
        <w:t xml:space="preserve">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بِأَنَّ مِيرَاثَهَا لِبَنِيهَا وَزَوْجِهَا </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2825"/>
      </w:r>
      <w:r w:rsidR="0024637B" w:rsidRPr="003A590D">
        <w:rPr>
          <w:rStyle w:val="afa"/>
          <w:b/>
          <w:bCs/>
          <w:color w:val="000000"/>
          <w:sz w:val="36"/>
          <w:rtl/>
        </w:rPr>
        <w:t>)</w:t>
      </w:r>
      <w:r w:rsidR="0024637B" w:rsidRPr="003A590D">
        <w:rPr>
          <w:rStyle w:val="afa"/>
          <w:rFonts w:hint="cs"/>
          <w:b/>
          <w:bCs/>
          <w:color w:val="000000"/>
          <w:sz w:val="36"/>
          <w:rtl/>
        </w:rPr>
        <w:t xml:space="preserve">  </w:t>
      </w:r>
      <w:r w:rsidR="0024637B" w:rsidRPr="003A590D">
        <w:rPr>
          <w:rFonts w:hint="cs"/>
          <w:sz w:val="36"/>
          <w:rtl/>
        </w:rPr>
        <w:t xml:space="preserve"> </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جة</w:t>
      </w:r>
      <w:r w:rsidR="0024637B" w:rsidRPr="003A590D">
        <w:rPr>
          <w:rFonts w:ascii="Traditional Arabic" w:hAnsi="Traditional Arabic"/>
          <w:b/>
          <w:bCs/>
          <w:color w:val="FF0000"/>
          <w:sz w:val="36"/>
          <w:rtl/>
        </w:rPr>
        <w:t xml:space="preserve"> ) , وَعَنْ </w:t>
      </w:r>
      <w:r w:rsidR="0024637B" w:rsidRPr="003A590D">
        <w:rPr>
          <w:rFonts w:hint="cs"/>
          <w:color w:val="FF0000"/>
          <w:sz w:val="36"/>
          <w:rtl/>
          <w:lang w:bidi="ar"/>
        </w:rPr>
        <w:t xml:space="preserve">عُبَادَةَ بْنِ الصَّامِتِ </w:t>
      </w:r>
      <w:r w:rsidR="0024637B" w:rsidRPr="003A590D">
        <w:rPr>
          <w:rFonts w:ascii="AGA Arabesque" w:hAnsi="AGA Arabesque"/>
          <w:snapToGrid w:val="0"/>
          <w:color w:val="FF0000"/>
          <w:sz w:val="36"/>
        </w:rPr>
        <w:t></w:t>
      </w:r>
      <w:r w:rsidR="0024637B" w:rsidRPr="003A590D">
        <w:rPr>
          <w:rFonts w:ascii="AGA Arabesque" w:hAnsi="AGA Arabesque" w:hint="cs"/>
          <w:snapToGrid w:val="0"/>
          <w:color w:val="FF0000"/>
          <w:sz w:val="36"/>
          <w:rtl/>
        </w:rPr>
        <w:t xml:space="preserve"> </w:t>
      </w:r>
      <w:r w:rsidR="0024637B" w:rsidRPr="003A590D">
        <w:rPr>
          <w:rFonts w:ascii="AGA Arabesque" w:hAnsi="AGA Arabesque" w:hint="cs"/>
          <w:snapToGrid w:val="0"/>
          <w:color w:val="000000"/>
          <w:sz w:val="36"/>
          <w:rtl/>
        </w:rPr>
        <w:t xml:space="preserve">" </w:t>
      </w:r>
      <w:r w:rsidR="0024637B" w:rsidRPr="003A590D">
        <w:rPr>
          <w:rFonts w:hint="cs"/>
          <w:sz w:val="36"/>
          <w:rtl/>
          <w:lang w:bidi="ar"/>
        </w:rPr>
        <w:t xml:space="preserve">أَنَّ النَّبِيَّ </w:t>
      </w:r>
      <w:r w:rsidR="0024637B" w:rsidRPr="003A590D">
        <w:rPr>
          <w:rFonts w:ascii="Lotus Linotype" w:hAnsi="Traditional Arabic"/>
          <w:sz w:val="36"/>
          <w:rtl/>
          <w:lang w:bidi="ar-EG"/>
        </w:rPr>
        <w:sym w:font="AGA Arabesque" w:char="F072"/>
      </w:r>
      <w:r w:rsidR="0024637B" w:rsidRPr="003A590D">
        <w:rPr>
          <w:rFonts w:hint="cs"/>
          <w:sz w:val="36"/>
          <w:rtl/>
          <w:lang w:bidi="ar"/>
        </w:rPr>
        <w:t xml:space="preserve"> قَضَى لِحَمَلِ بْنِ مَالِكٍ الْهُذَلِيِّ اللِّحْيَانِيِّ بِمِيرَاثِهِ مِنْ امْرَأَتِهِ الَّتِي قَتَلَتْهَا امْرَأَتُهُ الْأُخْرَى "</w:t>
      </w:r>
      <w:r w:rsidR="0024637B" w:rsidRPr="003A590D">
        <w:rPr>
          <w:rStyle w:val="afa"/>
          <w:b/>
          <w:bCs/>
          <w:color w:val="000000"/>
          <w:sz w:val="36"/>
          <w:rtl/>
        </w:rPr>
        <w:t>(</w:t>
      </w:r>
      <w:r w:rsidR="0024637B" w:rsidRPr="003A590D">
        <w:rPr>
          <w:rStyle w:val="afa"/>
          <w:b/>
          <w:bCs/>
          <w:color w:val="000000"/>
          <w:sz w:val="36"/>
          <w:rtl/>
        </w:rPr>
        <w:footnoteReference w:id="2826"/>
      </w:r>
      <w:r w:rsidR="0024637B" w:rsidRPr="003A590D">
        <w:rPr>
          <w:rStyle w:val="afa"/>
          <w:b/>
          <w:bCs/>
          <w:color w:val="000000"/>
          <w:sz w:val="36"/>
          <w:rtl/>
        </w:rPr>
        <w:t>)</w:t>
      </w:r>
    </w:p>
    <w:p w:rsidR="0093662B" w:rsidRPr="003A590D" w:rsidRDefault="00BE77F8" w:rsidP="0092366A">
      <w:pPr>
        <w:autoSpaceDE w:val="0"/>
        <w:autoSpaceDN w:val="0"/>
        <w:adjustRightInd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ت حم ) , وَعَنْ سَعِيدِ بْنِ الْمُسَيَّبِ </w:t>
      </w:r>
      <w:r w:rsidR="0024637B" w:rsidRPr="003A590D">
        <w:rPr>
          <w:rFonts w:ascii="Traditional Arabic" w:hAnsi="Traditional Arabic" w:hint="cs"/>
          <w:b/>
          <w:bCs/>
          <w:color w:val="FF0000"/>
          <w:sz w:val="36"/>
          <w:rtl/>
        </w:rPr>
        <w:t>أَنَّ</w:t>
      </w:r>
      <w:r w:rsidR="0024637B" w:rsidRPr="003A590D">
        <w:rPr>
          <w:b/>
          <w:bCs/>
          <w:color w:val="FF0000"/>
          <w:sz w:val="36"/>
          <w:rtl/>
        </w:rPr>
        <w:t xml:space="preserve"> عُمَرُ بْنُ الْخَطَّابِ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b/>
          <w:bCs/>
          <w:color w:val="FF0000"/>
          <w:sz w:val="36"/>
          <w:rtl/>
        </w:rPr>
        <w:t>قَالَ</w:t>
      </w:r>
      <w:r w:rsidR="00DE70E0" w:rsidRPr="003A590D">
        <w:rPr>
          <w:rFonts w:hint="cs"/>
          <w:b/>
          <w:bCs/>
          <w:color w:val="FF0000"/>
          <w:sz w:val="36"/>
          <w:rtl/>
        </w:rPr>
        <w:t xml:space="preserve"> :</w:t>
      </w:r>
      <w:r w:rsidR="0024637B" w:rsidRPr="003A590D">
        <w:rPr>
          <w:b/>
          <w:bCs/>
          <w:sz w:val="36"/>
          <w:rtl/>
        </w:rPr>
        <w:t xml:space="preserve"> </w:t>
      </w:r>
      <w:r w:rsidR="0093662B" w:rsidRPr="003A590D">
        <w:rPr>
          <w:rFonts w:hint="cs"/>
          <w:b/>
          <w:bCs/>
          <w:sz w:val="36"/>
          <w:rtl/>
        </w:rPr>
        <w:t xml:space="preserve">( </w:t>
      </w:r>
      <w:r w:rsidR="0093662B" w:rsidRPr="003A590D">
        <w:rPr>
          <w:b/>
          <w:bCs/>
          <w:sz w:val="36"/>
          <w:rtl/>
        </w:rPr>
        <w:t xml:space="preserve">مَا أَرَى الدِّيَةَ إِلَّا لِلْعَصَبَةِ , لِأَنَّهُمْ يَعْقِلُونَ عَنْهُ </w:t>
      </w:r>
      <w:r w:rsidR="0093662B" w:rsidRPr="003A590D">
        <w:rPr>
          <w:rFonts w:hint="cs"/>
          <w:b/>
          <w:bCs/>
          <w:sz w:val="36"/>
          <w:rtl/>
        </w:rPr>
        <w:t>)</w:t>
      </w:r>
      <w:r w:rsidR="0093662B" w:rsidRPr="003A590D">
        <w:rPr>
          <w:rStyle w:val="afa"/>
          <w:b/>
          <w:bCs/>
          <w:color w:val="000000"/>
          <w:sz w:val="36"/>
          <w:rtl/>
        </w:rPr>
        <w:t>(</w:t>
      </w:r>
      <w:r w:rsidR="0093662B" w:rsidRPr="003A590D">
        <w:rPr>
          <w:rStyle w:val="afa"/>
          <w:b/>
          <w:bCs/>
          <w:color w:val="000000"/>
          <w:sz w:val="36"/>
          <w:rtl/>
        </w:rPr>
        <w:footnoteReference w:id="2827"/>
      </w:r>
      <w:r w:rsidR="0093662B" w:rsidRPr="003A590D">
        <w:rPr>
          <w:rStyle w:val="afa"/>
          <w:b/>
          <w:bCs/>
          <w:color w:val="000000"/>
          <w:sz w:val="36"/>
          <w:rtl/>
        </w:rPr>
        <w:t>)</w:t>
      </w:r>
      <w:r w:rsidR="0093662B" w:rsidRPr="003A590D">
        <w:rPr>
          <w:rFonts w:hint="cs"/>
          <w:b/>
          <w:bCs/>
          <w:sz w:val="36"/>
          <w:rtl/>
        </w:rPr>
        <w:t xml:space="preserve">( </w:t>
      </w:r>
      <w:r w:rsidR="0093662B" w:rsidRPr="003A590D">
        <w:rPr>
          <w:b/>
          <w:bCs/>
          <w:sz w:val="36"/>
          <w:rtl/>
        </w:rPr>
        <w:t>وَلَا تَرِثُ الْمَرْأَةُ مِنْ دِيَةِ زَوْجِهَا</w:t>
      </w:r>
      <w:r w:rsidR="0093662B" w:rsidRPr="003A590D">
        <w:rPr>
          <w:sz w:val="36"/>
          <w:rtl/>
        </w:rPr>
        <w:t xml:space="preserve"> شَيْئًا</w:t>
      </w:r>
      <w:r w:rsidR="0093662B" w:rsidRPr="003A590D">
        <w:rPr>
          <w:b/>
          <w:bCs/>
          <w:sz w:val="36"/>
          <w:rtl/>
        </w:rPr>
        <w:t xml:space="preserve"> </w:t>
      </w:r>
      <w:r w:rsidR="0093662B" w:rsidRPr="003A590D">
        <w:rPr>
          <w:rFonts w:hint="cs"/>
          <w:b/>
          <w:bCs/>
          <w:sz w:val="36"/>
          <w:rtl/>
        </w:rPr>
        <w:t>)</w:t>
      </w:r>
      <w:r w:rsidR="0093662B" w:rsidRPr="003A590D">
        <w:rPr>
          <w:rStyle w:val="afa"/>
          <w:b/>
          <w:bCs/>
          <w:color w:val="000000"/>
          <w:sz w:val="36"/>
          <w:rtl/>
        </w:rPr>
        <w:t>(</w:t>
      </w:r>
      <w:r w:rsidR="0093662B" w:rsidRPr="003A590D">
        <w:rPr>
          <w:rStyle w:val="afa"/>
          <w:b/>
          <w:bCs/>
          <w:color w:val="000000"/>
          <w:sz w:val="36"/>
          <w:rtl/>
        </w:rPr>
        <w:footnoteReference w:id="2828"/>
      </w:r>
      <w:r w:rsidR="0093662B" w:rsidRPr="003A590D">
        <w:rPr>
          <w:rStyle w:val="afa"/>
          <w:b/>
          <w:bCs/>
          <w:color w:val="000000"/>
          <w:sz w:val="36"/>
          <w:rtl/>
        </w:rPr>
        <w:t>)</w:t>
      </w:r>
      <w:r w:rsidR="0093662B" w:rsidRPr="003A590D">
        <w:rPr>
          <w:rFonts w:hint="cs"/>
          <w:b/>
          <w:bCs/>
          <w:sz w:val="36"/>
          <w:rtl/>
        </w:rPr>
        <w:t xml:space="preserve">( </w:t>
      </w:r>
      <w:r w:rsidR="0093662B" w:rsidRPr="003A590D">
        <w:rPr>
          <w:b/>
          <w:bCs/>
          <w:sz w:val="36"/>
          <w:rtl/>
        </w:rPr>
        <w:t xml:space="preserve">فَهَلْ سَمِعَ أَحَدٌ مِنْكُمْ مِنْ رَسُولِ اللهِ </w:t>
      </w:r>
      <w:r w:rsidR="0093662B" w:rsidRPr="003A590D">
        <w:rPr>
          <w:rFonts w:ascii="AGA Arabesque" w:hAnsi="AGA Arabesque"/>
          <w:b/>
          <w:bCs/>
          <w:snapToGrid w:val="0"/>
          <w:sz w:val="36"/>
        </w:rPr>
        <w:t></w:t>
      </w:r>
      <w:r w:rsidR="0093662B" w:rsidRPr="003A590D">
        <w:rPr>
          <w:b/>
          <w:bCs/>
          <w:sz w:val="36"/>
          <w:rtl/>
        </w:rPr>
        <w:t xml:space="preserve"> فِي ذَلِكَ شَيْئًا ؟ </w:t>
      </w:r>
      <w:r w:rsidR="0093662B" w:rsidRPr="003A590D">
        <w:rPr>
          <w:rFonts w:hint="cs"/>
          <w:b/>
          <w:bCs/>
          <w:sz w:val="36"/>
          <w:rtl/>
        </w:rPr>
        <w:t xml:space="preserve">, </w:t>
      </w:r>
      <w:r w:rsidR="0093662B" w:rsidRPr="003A590D">
        <w:rPr>
          <w:b/>
          <w:bCs/>
          <w:sz w:val="36"/>
          <w:rtl/>
        </w:rPr>
        <w:t xml:space="preserve">فَقَالَ الضَّحَّاكُ بْنُ سُفْيَانَ الْكِلَابِيُّ - وَكَانَ اسْتَعْمَلَهُ رَسُولُ اللهِ </w:t>
      </w:r>
      <w:r w:rsidR="0093662B" w:rsidRPr="003A590D">
        <w:rPr>
          <w:rFonts w:ascii="AGA Arabesque" w:hAnsi="AGA Arabesque"/>
          <w:b/>
          <w:bCs/>
          <w:snapToGrid w:val="0"/>
          <w:sz w:val="36"/>
        </w:rPr>
        <w:t></w:t>
      </w:r>
      <w:r w:rsidR="0093662B" w:rsidRPr="003A590D">
        <w:rPr>
          <w:b/>
          <w:bCs/>
          <w:sz w:val="36"/>
          <w:rtl/>
        </w:rPr>
        <w:t xml:space="preserve"> عَلَى الْأَعْرَابِ </w:t>
      </w:r>
      <w:r w:rsidR="0093662B" w:rsidRPr="003A590D">
        <w:rPr>
          <w:b/>
          <w:bCs/>
          <w:sz w:val="36"/>
          <w:rtl/>
        </w:rPr>
        <w:lastRenderedPageBreak/>
        <w:t xml:space="preserve">- : " كَتَبَ إِلَيَّ رَسُولُ اللهِ </w:t>
      </w:r>
      <w:r w:rsidR="0093662B" w:rsidRPr="003A590D">
        <w:rPr>
          <w:rFonts w:ascii="AGA Arabesque" w:hAnsi="AGA Arabesque"/>
          <w:b/>
          <w:bCs/>
          <w:snapToGrid w:val="0"/>
          <w:sz w:val="36"/>
        </w:rPr>
        <w:t></w:t>
      </w:r>
      <w:r w:rsidR="0093662B" w:rsidRPr="003A590D">
        <w:rPr>
          <w:b/>
          <w:bCs/>
          <w:sz w:val="36"/>
          <w:rtl/>
        </w:rPr>
        <w:t xml:space="preserve"> : أَنْ أُوَرِّثَ امْرَأَةَ أَشْيَمَ الضِّبَابِيِّ مِنْ دِيَةِ زَوْجِهَا " , </w:t>
      </w:r>
      <w:r w:rsidR="0093662B" w:rsidRPr="003A590D">
        <w:rPr>
          <w:sz w:val="36"/>
          <w:rtl/>
        </w:rPr>
        <w:t>فَأَخَذَ بِذَلِكَ عُمَرُ</w:t>
      </w:r>
      <w:r w:rsidR="0093662B" w:rsidRPr="003A590D">
        <w:rPr>
          <w:b/>
          <w:bCs/>
          <w:sz w:val="36"/>
          <w:rtl/>
        </w:rPr>
        <w:t xml:space="preserve"> </w:t>
      </w:r>
      <w:r w:rsidR="0093662B" w:rsidRPr="003A590D">
        <w:rPr>
          <w:rFonts w:hint="cs"/>
          <w:b/>
          <w:bCs/>
          <w:sz w:val="36"/>
          <w:rtl/>
        </w:rPr>
        <w:t>)</w:t>
      </w:r>
      <w:r w:rsidR="0093662B" w:rsidRPr="003A590D">
        <w:rPr>
          <w:rStyle w:val="afa"/>
          <w:b/>
          <w:bCs/>
          <w:color w:val="000000"/>
          <w:sz w:val="36"/>
          <w:rtl/>
        </w:rPr>
        <w:t>(</w:t>
      </w:r>
      <w:r w:rsidR="0093662B" w:rsidRPr="003A590D">
        <w:rPr>
          <w:rStyle w:val="afa"/>
          <w:b/>
          <w:bCs/>
          <w:color w:val="000000"/>
          <w:sz w:val="36"/>
          <w:rtl/>
        </w:rPr>
        <w:footnoteReference w:id="2829"/>
      </w:r>
      <w:r w:rsidR="0093662B" w:rsidRPr="003A590D">
        <w:rPr>
          <w:rStyle w:val="afa"/>
          <w:b/>
          <w:bCs/>
          <w:color w:val="000000"/>
          <w:sz w:val="36"/>
          <w:rtl/>
        </w:rPr>
        <w:t>)</w:t>
      </w:r>
    </w:p>
    <w:p w:rsidR="0024637B" w:rsidRPr="003A590D" w:rsidRDefault="004B2572" w:rsidP="00AA7AD9">
      <w:pPr>
        <w:autoSpaceDE w:val="0"/>
        <w:autoSpaceDN w:val="0"/>
        <w:adjustRightInd w:val="0"/>
        <w:contextualSpacing/>
        <w:rPr>
          <w:b/>
          <w:bCs/>
          <w:sz w:val="36"/>
          <w:rtl/>
        </w:rPr>
      </w:pPr>
      <w:r w:rsidRPr="004B2572">
        <w:rPr>
          <w:rFonts w:hint="cs"/>
          <w:bCs/>
          <w:color w:val="000000"/>
          <w:sz w:val="36"/>
          <w:u w:val="single"/>
          <w:rtl/>
        </w:rPr>
        <w:t>وفي رواية</w:t>
      </w:r>
      <w:r w:rsidR="0093662B" w:rsidRPr="003A590D">
        <w:rPr>
          <w:rFonts w:hint="cs"/>
          <w:bCs/>
          <w:color w:val="000000"/>
          <w:sz w:val="36"/>
          <w:rtl/>
        </w:rPr>
        <w:t xml:space="preserve"> : ( </w:t>
      </w:r>
      <w:r w:rsidR="0093662B" w:rsidRPr="003A590D">
        <w:rPr>
          <w:sz w:val="36"/>
          <w:rtl/>
        </w:rPr>
        <w:t>فَرَجَعَ عُمَرُ عَنْ قَوْلِهِ</w:t>
      </w:r>
      <w:r w:rsidR="0093662B" w:rsidRPr="003A590D">
        <w:rPr>
          <w:rFonts w:hint="cs"/>
          <w:sz w:val="36"/>
          <w:rtl/>
        </w:rPr>
        <w:t xml:space="preserve"> )</w:t>
      </w:r>
      <w:r w:rsidR="0093662B" w:rsidRPr="003A590D">
        <w:rPr>
          <w:rStyle w:val="afa"/>
          <w:b/>
          <w:bCs/>
          <w:color w:val="000000"/>
          <w:sz w:val="36"/>
          <w:rtl/>
        </w:rPr>
        <w:t>(</w:t>
      </w:r>
      <w:r w:rsidR="0093662B" w:rsidRPr="003A590D">
        <w:rPr>
          <w:rStyle w:val="afa"/>
          <w:b/>
          <w:bCs/>
          <w:color w:val="000000"/>
          <w:sz w:val="36"/>
          <w:rtl/>
        </w:rPr>
        <w:footnoteReference w:id="2830"/>
      </w:r>
      <w:r w:rsidR="0093662B" w:rsidRPr="003A590D">
        <w:rPr>
          <w:rStyle w:val="afa"/>
          <w:b/>
          <w:bCs/>
          <w:color w:val="000000"/>
          <w:sz w:val="36"/>
          <w:rtl/>
        </w:rPr>
        <w:t>)</w:t>
      </w:r>
      <w:r w:rsidR="0093662B" w:rsidRPr="003A590D">
        <w:rPr>
          <w:b/>
          <w:bCs/>
          <w:sz w:val="36"/>
          <w:rtl/>
        </w:rPr>
        <w:t>.</w:t>
      </w:r>
      <w:r w:rsidR="004D25C5" w:rsidRPr="003A590D">
        <w:rPr>
          <w:rFonts w:hint="cs"/>
          <w:b/>
          <w:bCs/>
          <w:sz w:val="36"/>
          <w:rtl/>
        </w:rPr>
        <w:t xml:space="preserve">  </w:t>
      </w:r>
    </w:p>
    <w:p w:rsidR="00414B76" w:rsidRPr="003A590D" w:rsidRDefault="00BE77F8" w:rsidP="0092366A">
      <w:pPr>
        <w:widowControl w:val="0"/>
        <w:contextualSpacing/>
        <w:rPr>
          <w:b/>
          <w:bCs/>
          <w:color w:val="FF0000"/>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مي ) , وَعَنْ إِبْرَاهِيمَ النَّخَعِيِّ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تَرِثُ الْمَرْأَةُ مِنْ دِيَةِ زَوْجِهَا فِي الْعَمْدِ وَالْخَطَإِ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83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24637B" w:rsidRPr="003A590D" w:rsidRDefault="0024637B" w:rsidP="00AA7AD9">
      <w:pPr>
        <w:pStyle w:val="22"/>
        <w:rPr>
          <w:b w:val="0"/>
          <w:bCs w:val="0"/>
          <w:rtl/>
        </w:rPr>
      </w:pPr>
      <w:r w:rsidRPr="003A590D">
        <w:rPr>
          <w:rtl/>
        </w:rPr>
        <w:t xml:space="preserve"> </w:t>
      </w:r>
      <w:bookmarkStart w:id="991" w:name="_Toc395741112"/>
      <w:bookmarkStart w:id="992" w:name="_Toc395741671"/>
      <w:bookmarkStart w:id="993" w:name="_Toc395744616"/>
      <w:r w:rsidRPr="003A590D">
        <w:rPr>
          <w:rtl/>
        </w:rPr>
        <w:t>سُقُوطُ الدِّيَة</w:t>
      </w:r>
      <w:bookmarkEnd w:id="991"/>
      <w:bookmarkEnd w:id="992"/>
      <w:bookmarkEnd w:id="993"/>
    </w:p>
    <w:p w:rsidR="0024637B" w:rsidRPr="003A590D" w:rsidRDefault="00BE77F8" w:rsidP="0092366A">
      <w:pPr>
        <w:widowControl w:val="0"/>
        <w:contextualSpacing/>
        <w:rPr>
          <w:b/>
          <w:bCs/>
          <w:sz w:val="36"/>
          <w:rtl/>
        </w:rPr>
      </w:pPr>
      <w:r w:rsidRPr="003A590D">
        <w:rPr>
          <w:b/>
          <w:bCs/>
          <w:color w:val="FF0000"/>
          <w:sz w:val="36"/>
          <w:rtl/>
        </w:rPr>
        <w:t xml:space="preserve"> (</w:t>
      </w:r>
      <w:r w:rsidR="001A264A" w:rsidRPr="003A590D">
        <w:rPr>
          <w:b/>
          <w:bCs/>
          <w:color w:val="FF0000"/>
          <w:sz w:val="36"/>
          <w:rtl/>
        </w:rPr>
        <w:t xml:space="preserve"> خ م ت </w:t>
      </w:r>
      <w:r w:rsidR="001A264A" w:rsidRPr="003A590D">
        <w:rPr>
          <w:rFonts w:hint="cs"/>
          <w:b/>
          <w:bCs/>
          <w:color w:val="FF0000"/>
          <w:sz w:val="36"/>
          <w:rtl/>
        </w:rPr>
        <w:t xml:space="preserve">س </w:t>
      </w:r>
      <w:r w:rsidR="001A264A" w:rsidRPr="003A590D">
        <w:rPr>
          <w:b/>
          <w:bCs/>
          <w:color w:val="FF0000"/>
          <w:sz w:val="36"/>
          <w:rtl/>
        </w:rPr>
        <w:t xml:space="preserve">حم ) , عَنْ عِمْرَانَ بْنِ حُصَيْنٍ </w:t>
      </w:r>
      <w:r w:rsidR="001A264A" w:rsidRPr="003A590D">
        <w:rPr>
          <w:rFonts w:ascii="AGA Arabesque" w:hAnsi="AGA Arabesque"/>
          <w:b/>
          <w:bCs/>
          <w:snapToGrid w:val="0"/>
          <w:color w:val="FF0000"/>
          <w:sz w:val="36"/>
        </w:rPr>
        <w:t></w:t>
      </w:r>
      <w:r w:rsidR="001A264A" w:rsidRPr="003A590D">
        <w:rPr>
          <w:b/>
          <w:bCs/>
          <w:color w:val="FF0000"/>
          <w:sz w:val="36"/>
          <w:rtl/>
        </w:rPr>
        <w:t xml:space="preserve"> قَالَ : </w:t>
      </w:r>
      <w:r w:rsidR="001A264A" w:rsidRPr="003A590D">
        <w:rPr>
          <w:rFonts w:hint="cs"/>
          <w:b/>
          <w:bCs/>
          <w:sz w:val="36"/>
          <w:rtl/>
        </w:rPr>
        <w:t xml:space="preserve">( </w:t>
      </w:r>
      <w:r w:rsidR="001A264A" w:rsidRPr="003A590D">
        <w:rPr>
          <w:b/>
          <w:bCs/>
          <w:sz w:val="36"/>
          <w:rtl/>
        </w:rPr>
        <w:t xml:space="preserve">قَاتَلَ يَعْلَى بْنُ أُمَيَّةَ رَجُلًا </w:t>
      </w:r>
      <w:r w:rsidR="001A264A" w:rsidRPr="003A590D">
        <w:rPr>
          <w:rFonts w:hint="cs"/>
          <w:b/>
          <w:bCs/>
          <w:sz w:val="36"/>
          <w:rtl/>
          <w:lang w:bidi="ar-JO"/>
        </w:rPr>
        <w:t xml:space="preserve">, </w:t>
      </w:r>
      <w:r w:rsidR="001A264A" w:rsidRPr="003A590D">
        <w:rPr>
          <w:b/>
          <w:bCs/>
          <w:sz w:val="36"/>
          <w:rtl/>
        </w:rPr>
        <w:t xml:space="preserve">فَعَضَّ أَحَدُهُمَا صَاحِبَهُ , فَانْتَزَعَ يَدَهُ مِنْ فَمِهِ </w:t>
      </w:r>
      <w:r w:rsidR="001A264A" w:rsidRPr="003A590D">
        <w:rPr>
          <w:rFonts w:hint="cs"/>
          <w:b/>
          <w:bCs/>
          <w:sz w:val="36"/>
          <w:rtl/>
          <w:lang w:bidi="ar-JO"/>
        </w:rPr>
        <w:t xml:space="preserve">, </w:t>
      </w:r>
      <w:r w:rsidR="001A264A" w:rsidRPr="003A590D">
        <w:rPr>
          <w:b/>
          <w:bCs/>
          <w:sz w:val="36"/>
          <w:rtl/>
        </w:rPr>
        <w:t>فَنَزَعَ ثَنِيَّتَيْهِ</w:t>
      </w:r>
      <w:r w:rsidR="001A264A" w:rsidRPr="003A590D">
        <w:rPr>
          <w:rStyle w:val="afa"/>
          <w:rFonts w:ascii="Traditional Arabic"/>
          <w:b/>
          <w:bCs/>
          <w:sz w:val="36"/>
        </w:rPr>
        <w:t>(</w:t>
      </w:r>
      <w:r w:rsidR="001A264A" w:rsidRPr="003A590D">
        <w:rPr>
          <w:rStyle w:val="afa"/>
          <w:rFonts w:ascii="Traditional Arabic"/>
          <w:b/>
          <w:bCs/>
          <w:sz w:val="36"/>
        </w:rPr>
        <w:footnoteReference w:id="2832"/>
      </w:r>
      <w:r w:rsidR="001A264A" w:rsidRPr="003A590D">
        <w:rPr>
          <w:rStyle w:val="afa"/>
          <w:rFonts w:ascii="Traditional Arabic"/>
          <w:b/>
          <w:bCs/>
          <w:sz w:val="36"/>
        </w:rPr>
        <w:t>)</w:t>
      </w:r>
      <w:r w:rsidR="001A264A" w:rsidRPr="003A590D">
        <w:rPr>
          <w:rFonts w:hint="cs"/>
          <w:b/>
          <w:bCs/>
          <w:color w:val="000000"/>
          <w:sz w:val="36"/>
          <w:rtl/>
        </w:rPr>
        <w:t>)</w:t>
      </w:r>
      <w:r w:rsidR="001A264A" w:rsidRPr="003A590D">
        <w:rPr>
          <w:rStyle w:val="afa"/>
          <w:b/>
          <w:bCs/>
          <w:color w:val="000000"/>
          <w:sz w:val="36"/>
          <w:rtl/>
        </w:rPr>
        <w:t>(</w:t>
      </w:r>
      <w:r w:rsidR="001A264A" w:rsidRPr="003A590D">
        <w:rPr>
          <w:rStyle w:val="afa"/>
          <w:b/>
          <w:bCs/>
          <w:color w:val="000000"/>
          <w:sz w:val="36"/>
          <w:rtl/>
        </w:rPr>
        <w:footnoteReference w:id="2833"/>
      </w:r>
      <w:r w:rsidR="001A264A" w:rsidRPr="003A590D">
        <w:rPr>
          <w:rStyle w:val="afa"/>
          <w:b/>
          <w:bCs/>
          <w:color w:val="000000"/>
          <w:sz w:val="36"/>
          <w:rtl/>
        </w:rPr>
        <w:t>)</w:t>
      </w:r>
      <w:r w:rsidR="001A264A" w:rsidRPr="003A590D">
        <w:rPr>
          <w:rFonts w:hint="cs"/>
          <w:b/>
          <w:bCs/>
          <w:color w:val="000000"/>
          <w:sz w:val="36"/>
          <w:rtl/>
        </w:rPr>
        <w:t>(</w:t>
      </w:r>
      <w:r w:rsidR="001A264A" w:rsidRPr="003A590D">
        <w:rPr>
          <w:rFonts w:hint="cs"/>
          <w:b/>
          <w:bCs/>
          <w:sz w:val="36"/>
          <w:rtl/>
        </w:rPr>
        <w:t xml:space="preserve"> </w:t>
      </w:r>
      <w:r w:rsidR="001A264A" w:rsidRPr="003A590D">
        <w:rPr>
          <w:b/>
          <w:bCs/>
          <w:sz w:val="36"/>
          <w:rtl/>
        </w:rPr>
        <w:t xml:space="preserve">فَأَتَى النَّبِيَّ </w:t>
      </w:r>
      <w:r w:rsidR="001A264A" w:rsidRPr="003A590D">
        <w:rPr>
          <w:rFonts w:ascii="AGA Arabesque" w:hAnsi="AGA Arabesque"/>
          <w:b/>
          <w:bCs/>
          <w:snapToGrid w:val="0"/>
          <w:sz w:val="36"/>
        </w:rPr>
        <w:t></w:t>
      </w:r>
      <w:r w:rsidR="001A264A" w:rsidRPr="003A590D">
        <w:rPr>
          <w:b/>
          <w:bCs/>
          <w:sz w:val="36"/>
          <w:rtl/>
        </w:rPr>
        <w:t xml:space="preserve"> </w:t>
      </w:r>
      <w:r w:rsidR="001A264A" w:rsidRPr="003A590D">
        <w:rPr>
          <w:rFonts w:hint="cs"/>
          <w:b/>
          <w:bCs/>
          <w:color w:val="000000"/>
          <w:sz w:val="36"/>
          <w:rtl/>
        </w:rPr>
        <w:t>)</w:t>
      </w:r>
      <w:r w:rsidR="001A264A" w:rsidRPr="003A590D">
        <w:rPr>
          <w:rStyle w:val="afa"/>
          <w:b/>
          <w:bCs/>
          <w:color w:val="000000"/>
          <w:sz w:val="36"/>
          <w:rtl/>
        </w:rPr>
        <w:t>(</w:t>
      </w:r>
      <w:r w:rsidR="001A264A" w:rsidRPr="003A590D">
        <w:rPr>
          <w:rStyle w:val="afa"/>
          <w:b/>
          <w:bCs/>
          <w:color w:val="000000"/>
          <w:sz w:val="36"/>
          <w:rtl/>
        </w:rPr>
        <w:footnoteReference w:id="2834"/>
      </w:r>
      <w:r w:rsidR="001A264A" w:rsidRPr="003A590D">
        <w:rPr>
          <w:rStyle w:val="afa"/>
          <w:b/>
          <w:bCs/>
          <w:color w:val="000000"/>
          <w:sz w:val="36"/>
          <w:rtl/>
        </w:rPr>
        <w:t>)</w:t>
      </w:r>
      <w:r w:rsidR="001A264A" w:rsidRPr="003A590D">
        <w:rPr>
          <w:rFonts w:hint="cs"/>
          <w:b/>
          <w:bCs/>
          <w:color w:val="000000"/>
          <w:sz w:val="36"/>
          <w:rtl/>
        </w:rPr>
        <w:t>(</w:t>
      </w:r>
      <w:r w:rsidR="001A264A" w:rsidRPr="003A590D">
        <w:rPr>
          <w:rFonts w:hint="cs"/>
          <w:b/>
          <w:bCs/>
          <w:sz w:val="36"/>
          <w:rtl/>
        </w:rPr>
        <w:t xml:space="preserve"> </w:t>
      </w:r>
      <w:r w:rsidR="001A264A" w:rsidRPr="003A590D">
        <w:rPr>
          <w:b/>
          <w:bCs/>
          <w:sz w:val="36"/>
          <w:rtl/>
        </w:rPr>
        <w:t>يَلْتَمِسُ الْعَقْلَ</w:t>
      </w:r>
      <w:r w:rsidR="001A264A" w:rsidRPr="003A590D">
        <w:rPr>
          <w:rStyle w:val="afa"/>
          <w:rFonts w:ascii="Traditional Arabic"/>
          <w:b/>
          <w:bCs/>
          <w:sz w:val="36"/>
        </w:rPr>
        <w:t>(</w:t>
      </w:r>
      <w:r w:rsidR="001A264A" w:rsidRPr="003A590D">
        <w:rPr>
          <w:rStyle w:val="afa"/>
          <w:rFonts w:ascii="Traditional Arabic"/>
          <w:b/>
          <w:bCs/>
          <w:sz w:val="36"/>
        </w:rPr>
        <w:footnoteReference w:id="2835"/>
      </w:r>
      <w:r w:rsidR="001A264A" w:rsidRPr="003A590D">
        <w:rPr>
          <w:rStyle w:val="afa"/>
          <w:rFonts w:ascii="Traditional Arabic"/>
          <w:b/>
          <w:bCs/>
          <w:sz w:val="36"/>
        </w:rPr>
        <w:t>)</w:t>
      </w:r>
      <w:r w:rsidR="001A264A" w:rsidRPr="003A590D">
        <w:rPr>
          <w:rFonts w:hint="cs"/>
          <w:b/>
          <w:bCs/>
          <w:color w:val="000000"/>
          <w:sz w:val="36"/>
          <w:rtl/>
        </w:rPr>
        <w:t>)</w:t>
      </w:r>
      <w:r w:rsidR="001A264A" w:rsidRPr="003A590D">
        <w:rPr>
          <w:rStyle w:val="afa"/>
          <w:b/>
          <w:bCs/>
          <w:color w:val="000000"/>
          <w:sz w:val="36"/>
          <w:rtl/>
        </w:rPr>
        <w:t>(</w:t>
      </w:r>
      <w:r w:rsidR="001A264A" w:rsidRPr="003A590D">
        <w:rPr>
          <w:rStyle w:val="afa"/>
          <w:b/>
          <w:bCs/>
          <w:color w:val="000000"/>
          <w:sz w:val="36"/>
          <w:rtl/>
        </w:rPr>
        <w:footnoteReference w:id="2836"/>
      </w:r>
      <w:r w:rsidR="001A264A" w:rsidRPr="003A590D">
        <w:rPr>
          <w:rStyle w:val="afa"/>
          <w:b/>
          <w:bCs/>
          <w:color w:val="000000"/>
          <w:sz w:val="36"/>
          <w:rtl/>
        </w:rPr>
        <w:t>)</w:t>
      </w:r>
      <w:r w:rsidR="001A264A" w:rsidRPr="003A590D">
        <w:rPr>
          <w:rFonts w:hint="cs"/>
          <w:b/>
          <w:bCs/>
          <w:color w:val="000000"/>
          <w:sz w:val="36"/>
          <w:rtl/>
        </w:rPr>
        <w:t>(</w:t>
      </w:r>
      <w:r w:rsidR="001A264A" w:rsidRPr="003A590D">
        <w:rPr>
          <w:rFonts w:hint="cs"/>
          <w:b/>
          <w:bCs/>
          <w:sz w:val="36"/>
          <w:rtl/>
        </w:rPr>
        <w:t xml:space="preserve"> </w:t>
      </w:r>
      <w:r w:rsidR="001A264A" w:rsidRPr="003A590D">
        <w:rPr>
          <w:b/>
          <w:bCs/>
          <w:sz w:val="36"/>
          <w:rtl/>
        </w:rPr>
        <w:t xml:space="preserve">فَقَالَ رَسُولُ </w:t>
      </w:r>
      <w:r w:rsidR="006563FD" w:rsidRPr="003A590D">
        <w:rPr>
          <w:b/>
          <w:bCs/>
          <w:sz w:val="36"/>
          <w:rtl/>
        </w:rPr>
        <w:t>اللهِ</w:t>
      </w:r>
      <w:r w:rsidR="001A264A" w:rsidRPr="003A590D">
        <w:rPr>
          <w:b/>
          <w:bCs/>
          <w:sz w:val="36"/>
          <w:rtl/>
        </w:rPr>
        <w:t xml:space="preserve"> </w:t>
      </w:r>
      <w:r w:rsidR="001A264A" w:rsidRPr="003A590D">
        <w:rPr>
          <w:rFonts w:ascii="AGA Arabesque" w:hAnsi="AGA Arabesque"/>
          <w:b/>
          <w:bCs/>
          <w:snapToGrid w:val="0"/>
          <w:sz w:val="36"/>
        </w:rPr>
        <w:t></w:t>
      </w:r>
      <w:r w:rsidR="001A264A" w:rsidRPr="003A590D">
        <w:rPr>
          <w:b/>
          <w:bCs/>
          <w:sz w:val="36"/>
          <w:rtl/>
        </w:rPr>
        <w:t xml:space="preserve"> : " مَا تَأْمُرُنِي ؟ , تَأْمُرُنِي أَنْ آمُرَهُ أَنْ يَدَعَ يَدَهُ فِي فِيكَ تَقْضَمُهَا كَمَا يَقْضَمُ الْفَحْلُ</w:t>
      </w:r>
      <w:r w:rsidR="001A264A" w:rsidRPr="003A590D">
        <w:rPr>
          <w:rStyle w:val="afa"/>
          <w:rFonts w:ascii="Traditional Arabic"/>
          <w:b/>
          <w:bCs/>
          <w:sz w:val="36"/>
        </w:rPr>
        <w:t>(</w:t>
      </w:r>
      <w:r w:rsidR="001A264A" w:rsidRPr="003A590D">
        <w:rPr>
          <w:rStyle w:val="afa"/>
          <w:rFonts w:ascii="Traditional Arabic"/>
          <w:b/>
          <w:bCs/>
          <w:sz w:val="36"/>
        </w:rPr>
        <w:footnoteReference w:id="2837"/>
      </w:r>
      <w:r w:rsidR="001A264A" w:rsidRPr="003A590D">
        <w:rPr>
          <w:rStyle w:val="afa"/>
          <w:rFonts w:ascii="Traditional Arabic"/>
          <w:b/>
          <w:bCs/>
          <w:sz w:val="36"/>
        </w:rPr>
        <w:t>)</w:t>
      </w:r>
      <w:r w:rsidR="001A264A" w:rsidRPr="003A590D">
        <w:rPr>
          <w:b/>
          <w:bCs/>
          <w:sz w:val="36"/>
          <w:rtl/>
        </w:rPr>
        <w:t xml:space="preserve">؟ </w:t>
      </w:r>
      <w:r w:rsidR="001A264A" w:rsidRPr="003A590D">
        <w:rPr>
          <w:rFonts w:hint="cs"/>
          <w:b/>
          <w:bCs/>
          <w:color w:val="000000"/>
          <w:sz w:val="36"/>
          <w:rtl/>
        </w:rPr>
        <w:t>)</w:t>
      </w:r>
      <w:r w:rsidR="001A264A" w:rsidRPr="003A590D">
        <w:rPr>
          <w:rStyle w:val="afa"/>
          <w:b/>
          <w:bCs/>
          <w:color w:val="000000"/>
          <w:sz w:val="36"/>
          <w:rtl/>
        </w:rPr>
        <w:t>(</w:t>
      </w:r>
      <w:r w:rsidR="001A264A" w:rsidRPr="003A590D">
        <w:rPr>
          <w:rStyle w:val="afa"/>
          <w:b/>
          <w:bCs/>
          <w:color w:val="000000"/>
          <w:sz w:val="36"/>
          <w:rtl/>
        </w:rPr>
        <w:footnoteReference w:id="2838"/>
      </w:r>
      <w:r w:rsidR="001A264A" w:rsidRPr="003A590D">
        <w:rPr>
          <w:rStyle w:val="afa"/>
          <w:b/>
          <w:bCs/>
          <w:color w:val="000000"/>
          <w:sz w:val="36"/>
          <w:rtl/>
        </w:rPr>
        <w:t>)</w:t>
      </w:r>
      <w:r w:rsidR="001A264A" w:rsidRPr="003A590D">
        <w:rPr>
          <w:rFonts w:hint="cs"/>
          <w:b/>
          <w:bCs/>
          <w:color w:val="000000"/>
          <w:sz w:val="36"/>
          <w:rtl/>
        </w:rPr>
        <w:t>(</w:t>
      </w:r>
      <w:r w:rsidR="001A264A" w:rsidRPr="003A590D">
        <w:rPr>
          <w:rFonts w:hint="cs"/>
          <w:b/>
          <w:bCs/>
          <w:sz w:val="36"/>
          <w:rtl/>
        </w:rPr>
        <w:t xml:space="preserve"> </w:t>
      </w:r>
      <w:r w:rsidR="001A264A" w:rsidRPr="003A590D">
        <w:rPr>
          <w:b/>
          <w:bCs/>
          <w:sz w:val="36"/>
          <w:rtl/>
        </w:rPr>
        <w:t xml:space="preserve">لَا </w:t>
      </w:r>
      <w:r w:rsidR="001A264A" w:rsidRPr="003A590D">
        <w:rPr>
          <w:b/>
          <w:bCs/>
          <w:sz w:val="36"/>
          <w:rtl/>
        </w:rPr>
        <w:lastRenderedPageBreak/>
        <w:t xml:space="preserve">دِيَةَ لَكَ </w:t>
      </w:r>
      <w:r w:rsidR="001A264A" w:rsidRPr="003A590D">
        <w:rPr>
          <w:rFonts w:hint="cs"/>
          <w:b/>
          <w:bCs/>
          <w:color w:val="000000"/>
          <w:sz w:val="36"/>
          <w:rtl/>
        </w:rPr>
        <w:t>)</w:t>
      </w:r>
      <w:r w:rsidR="001A264A" w:rsidRPr="003A590D">
        <w:rPr>
          <w:rStyle w:val="afa"/>
          <w:b/>
          <w:bCs/>
          <w:color w:val="000000"/>
          <w:sz w:val="36"/>
          <w:rtl/>
        </w:rPr>
        <w:t>(</w:t>
      </w:r>
      <w:r w:rsidR="001A264A" w:rsidRPr="003A590D">
        <w:rPr>
          <w:rStyle w:val="afa"/>
          <w:b/>
          <w:bCs/>
          <w:color w:val="000000"/>
          <w:sz w:val="36"/>
          <w:rtl/>
        </w:rPr>
        <w:footnoteReference w:id="2839"/>
      </w:r>
      <w:r w:rsidR="001A264A" w:rsidRPr="003A590D">
        <w:rPr>
          <w:rStyle w:val="afa"/>
          <w:b/>
          <w:bCs/>
          <w:color w:val="000000"/>
          <w:sz w:val="36"/>
          <w:rtl/>
        </w:rPr>
        <w:t>)</w:t>
      </w:r>
      <w:r w:rsidR="001A264A" w:rsidRPr="003A590D">
        <w:rPr>
          <w:rFonts w:hint="cs"/>
          <w:b/>
          <w:bCs/>
          <w:color w:val="000000"/>
          <w:sz w:val="36"/>
          <w:rtl/>
        </w:rPr>
        <w:t>(</w:t>
      </w:r>
      <w:r w:rsidR="001A264A" w:rsidRPr="003A590D">
        <w:rPr>
          <w:rFonts w:hint="cs"/>
          <w:b/>
          <w:bCs/>
          <w:sz w:val="36"/>
          <w:rtl/>
        </w:rPr>
        <w:t xml:space="preserve"> </w:t>
      </w:r>
      <w:r w:rsidR="001A264A" w:rsidRPr="003A590D">
        <w:rPr>
          <w:b/>
          <w:bCs/>
          <w:sz w:val="36"/>
          <w:rtl/>
        </w:rPr>
        <w:t xml:space="preserve">إِنْ شِئْتَ فَادْفَعْ إِلَيْهِ يَدَكَ </w:t>
      </w:r>
      <w:r w:rsidR="001A264A" w:rsidRPr="003A590D">
        <w:rPr>
          <w:rFonts w:hint="cs"/>
          <w:b/>
          <w:bCs/>
          <w:color w:val="000000"/>
          <w:sz w:val="36"/>
          <w:rtl/>
        </w:rPr>
        <w:t>)</w:t>
      </w:r>
      <w:r w:rsidR="001A264A" w:rsidRPr="003A590D">
        <w:rPr>
          <w:rStyle w:val="afa"/>
          <w:b/>
          <w:bCs/>
          <w:color w:val="000000"/>
          <w:sz w:val="36"/>
          <w:rtl/>
        </w:rPr>
        <w:t>(</w:t>
      </w:r>
      <w:r w:rsidR="001A264A" w:rsidRPr="003A590D">
        <w:rPr>
          <w:rStyle w:val="afa"/>
          <w:b/>
          <w:bCs/>
          <w:color w:val="000000"/>
          <w:sz w:val="36"/>
          <w:rtl/>
        </w:rPr>
        <w:footnoteReference w:id="2840"/>
      </w:r>
      <w:r w:rsidR="001A264A" w:rsidRPr="003A590D">
        <w:rPr>
          <w:rStyle w:val="afa"/>
          <w:b/>
          <w:bCs/>
          <w:color w:val="000000"/>
          <w:sz w:val="36"/>
          <w:rtl/>
        </w:rPr>
        <w:t>)</w:t>
      </w:r>
      <w:r w:rsidR="001A264A" w:rsidRPr="003A590D">
        <w:rPr>
          <w:rFonts w:hint="cs"/>
          <w:b/>
          <w:bCs/>
          <w:color w:val="000000"/>
          <w:sz w:val="36"/>
          <w:rtl/>
        </w:rPr>
        <w:t>(</w:t>
      </w:r>
      <w:r w:rsidR="001A264A" w:rsidRPr="003A590D">
        <w:rPr>
          <w:rFonts w:hint="cs"/>
          <w:b/>
          <w:bCs/>
          <w:sz w:val="36"/>
          <w:rtl/>
        </w:rPr>
        <w:t xml:space="preserve"> </w:t>
      </w:r>
      <w:r w:rsidR="001A264A" w:rsidRPr="003A590D">
        <w:rPr>
          <w:b/>
          <w:bCs/>
          <w:sz w:val="36"/>
          <w:rtl/>
        </w:rPr>
        <w:t xml:space="preserve">حَتَّى يَعَضَّهَا </w:t>
      </w:r>
      <w:r w:rsidR="001A264A" w:rsidRPr="003A590D">
        <w:rPr>
          <w:rFonts w:hint="cs"/>
          <w:b/>
          <w:bCs/>
          <w:sz w:val="36"/>
          <w:rtl/>
          <w:lang w:bidi="ar-JO"/>
        </w:rPr>
        <w:t xml:space="preserve">, </w:t>
      </w:r>
      <w:r w:rsidR="001A264A" w:rsidRPr="003A590D">
        <w:rPr>
          <w:b/>
          <w:bCs/>
          <w:sz w:val="36"/>
          <w:rtl/>
        </w:rPr>
        <w:t>ثُمَّ انْتَزِعْهَا</w:t>
      </w:r>
      <w:r w:rsidR="001A264A" w:rsidRPr="003A590D">
        <w:rPr>
          <w:rStyle w:val="afa"/>
          <w:rFonts w:ascii="Traditional Arabic"/>
          <w:b/>
          <w:bCs/>
          <w:sz w:val="36"/>
        </w:rPr>
        <w:t>(</w:t>
      </w:r>
      <w:r w:rsidR="001A264A" w:rsidRPr="003A590D">
        <w:rPr>
          <w:rStyle w:val="afa"/>
          <w:rFonts w:ascii="Traditional Arabic"/>
          <w:b/>
          <w:bCs/>
          <w:sz w:val="36"/>
        </w:rPr>
        <w:footnoteReference w:id="2841"/>
      </w:r>
      <w:r w:rsidR="001A264A" w:rsidRPr="003A590D">
        <w:rPr>
          <w:rStyle w:val="afa"/>
          <w:rFonts w:ascii="Traditional Arabic"/>
          <w:b/>
          <w:bCs/>
          <w:sz w:val="36"/>
        </w:rPr>
        <w:t>)</w:t>
      </w:r>
      <w:r w:rsidR="001A264A" w:rsidRPr="003A590D">
        <w:rPr>
          <w:b/>
          <w:bCs/>
          <w:sz w:val="36"/>
          <w:rtl/>
        </w:rPr>
        <w:t xml:space="preserve">" </w:t>
      </w:r>
      <w:r w:rsidR="001A264A" w:rsidRPr="003A590D">
        <w:rPr>
          <w:rFonts w:hint="cs"/>
          <w:b/>
          <w:bCs/>
          <w:color w:val="000000"/>
          <w:sz w:val="36"/>
          <w:rtl/>
        </w:rPr>
        <w:t>)</w:t>
      </w:r>
      <w:r w:rsidR="001A264A" w:rsidRPr="003A590D">
        <w:rPr>
          <w:rStyle w:val="afa"/>
          <w:b/>
          <w:bCs/>
          <w:color w:val="000000"/>
          <w:sz w:val="36"/>
          <w:rtl/>
        </w:rPr>
        <w:t>(</w:t>
      </w:r>
      <w:r w:rsidR="001A264A" w:rsidRPr="003A590D">
        <w:rPr>
          <w:rStyle w:val="afa"/>
          <w:b/>
          <w:bCs/>
          <w:color w:val="000000"/>
          <w:sz w:val="36"/>
          <w:rtl/>
        </w:rPr>
        <w:footnoteReference w:id="2842"/>
      </w:r>
      <w:r w:rsidR="001A264A" w:rsidRPr="003A590D">
        <w:rPr>
          <w:rStyle w:val="afa"/>
          <w:b/>
          <w:bCs/>
          <w:color w:val="000000"/>
          <w:sz w:val="36"/>
          <w:rtl/>
        </w:rPr>
        <w:t>)</w:t>
      </w:r>
      <w:r w:rsidR="001A264A" w:rsidRPr="003A590D">
        <w:rPr>
          <w:rFonts w:hint="cs"/>
          <w:b/>
          <w:bCs/>
          <w:color w:val="000000"/>
          <w:sz w:val="36"/>
          <w:rtl/>
        </w:rPr>
        <w:t>(</w:t>
      </w:r>
      <w:r w:rsidR="001A264A" w:rsidRPr="003A590D">
        <w:rPr>
          <w:rFonts w:hint="cs"/>
          <w:b/>
          <w:bCs/>
          <w:sz w:val="36"/>
          <w:rtl/>
        </w:rPr>
        <w:t xml:space="preserve"> </w:t>
      </w:r>
      <w:r w:rsidR="001A264A" w:rsidRPr="003A590D">
        <w:rPr>
          <w:b/>
          <w:bCs/>
          <w:sz w:val="36"/>
          <w:rtl/>
        </w:rPr>
        <w:t xml:space="preserve">فَأَنْزَلَ </w:t>
      </w:r>
      <w:r w:rsidR="007B1E6A" w:rsidRPr="003A590D">
        <w:rPr>
          <w:b/>
          <w:bCs/>
          <w:sz w:val="36"/>
          <w:rtl/>
        </w:rPr>
        <w:t>اللهُ</w:t>
      </w:r>
      <w:r w:rsidR="001A264A" w:rsidRPr="003A590D">
        <w:rPr>
          <w:b/>
          <w:bCs/>
          <w:sz w:val="36"/>
          <w:rtl/>
        </w:rPr>
        <w:t xml:space="preserve"> : ﴿ وَكَتَبْنَا عَلَيْهِمْ فِيهَا أَنَّ النَّفْسَ بِالنَّفْسِ وَالْعَيْنَ بِالْعَيْنِ وَالْأَنْفَ بِالْأَنْفِ وَالْأُذُنَ بِالْأُذُنِ وَالسِّنَّ بِالسِّنِّ وَالْجُرُوحَ قِصَاصٌ</w:t>
      </w:r>
      <w:r w:rsidR="001A264A" w:rsidRPr="003A590D">
        <w:rPr>
          <w:rFonts w:hint="cs"/>
          <w:b/>
          <w:bCs/>
          <w:sz w:val="36"/>
          <w:rtl/>
        </w:rPr>
        <w:t xml:space="preserve"> , </w:t>
      </w:r>
      <w:r w:rsidR="001A264A" w:rsidRPr="003A590D">
        <w:rPr>
          <w:rFonts w:ascii="Traditional Naskh" w:eastAsiaTheme="minorEastAsia" w:hint="eastAsia"/>
          <w:b/>
          <w:bCs/>
          <w:color w:val="000000"/>
          <w:sz w:val="36"/>
          <w:rtl/>
        </w:rPr>
        <w:t>فَمَنْ</w:t>
      </w:r>
      <w:r w:rsidR="001A264A" w:rsidRPr="003A590D">
        <w:rPr>
          <w:rFonts w:ascii="Traditional Naskh" w:eastAsiaTheme="minorEastAsia"/>
          <w:b/>
          <w:bCs/>
          <w:color w:val="000000"/>
          <w:sz w:val="36"/>
          <w:rtl/>
        </w:rPr>
        <w:t xml:space="preserve"> </w:t>
      </w:r>
      <w:r w:rsidR="001A264A" w:rsidRPr="003A590D">
        <w:rPr>
          <w:rFonts w:ascii="Traditional Naskh" w:eastAsiaTheme="minorEastAsia" w:hint="eastAsia"/>
          <w:b/>
          <w:bCs/>
          <w:color w:val="000000"/>
          <w:sz w:val="36"/>
          <w:rtl/>
        </w:rPr>
        <w:t>تَصَدَّقَ</w:t>
      </w:r>
      <w:r w:rsidR="001A264A" w:rsidRPr="003A590D">
        <w:rPr>
          <w:rFonts w:ascii="Traditional Naskh" w:eastAsiaTheme="minorEastAsia"/>
          <w:b/>
          <w:bCs/>
          <w:color w:val="000000"/>
          <w:sz w:val="36"/>
          <w:rtl/>
        </w:rPr>
        <w:t xml:space="preserve"> </w:t>
      </w:r>
      <w:r w:rsidR="001A264A" w:rsidRPr="003A590D">
        <w:rPr>
          <w:rFonts w:ascii="Traditional Naskh" w:eastAsiaTheme="minorEastAsia" w:hint="eastAsia"/>
          <w:b/>
          <w:bCs/>
          <w:color w:val="000000"/>
          <w:sz w:val="36"/>
          <w:rtl/>
        </w:rPr>
        <w:t>بِهِ</w:t>
      </w:r>
      <w:r w:rsidR="001A264A" w:rsidRPr="003A590D">
        <w:rPr>
          <w:rFonts w:ascii="Traditional Naskh" w:eastAsiaTheme="minorEastAsia"/>
          <w:b/>
          <w:bCs/>
          <w:color w:val="000000"/>
          <w:sz w:val="36"/>
          <w:rtl/>
        </w:rPr>
        <w:t xml:space="preserve"> </w:t>
      </w:r>
      <w:r w:rsidR="001A264A" w:rsidRPr="003A590D">
        <w:rPr>
          <w:rFonts w:ascii="Traditional Naskh" w:eastAsiaTheme="minorEastAsia" w:hint="eastAsia"/>
          <w:b/>
          <w:bCs/>
          <w:color w:val="000000"/>
          <w:sz w:val="36"/>
          <w:rtl/>
        </w:rPr>
        <w:t>فَهُوَ</w:t>
      </w:r>
      <w:r w:rsidR="001A264A" w:rsidRPr="003A590D">
        <w:rPr>
          <w:rFonts w:ascii="Traditional Naskh" w:eastAsiaTheme="minorEastAsia"/>
          <w:b/>
          <w:bCs/>
          <w:color w:val="000000"/>
          <w:sz w:val="36"/>
          <w:rtl/>
        </w:rPr>
        <w:t xml:space="preserve"> </w:t>
      </w:r>
      <w:r w:rsidR="001A264A" w:rsidRPr="003A590D">
        <w:rPr>
          <w:rFonts w:ascii="Traditional Naskh" w:eastAsiaTheme="minorEastAsia" w:hint="eastAsia"/>
          <w:b/>
          <w:bCs/>
          <w:color w:val="000000"/>
          <w:sz w:val="36"/>
          <w:rtl/>
        </w:rPr>
        <w:t>كَفَّارَةٌ</w:t>
      </w:r>
      <w:r w:rsidR="001A264A" w:rsidRPr="003A590D">
        <w:rPr>
          <w:rFonts w:ascii="Traditional Naskh" w:eastAsiaTheme="minorEastAsia"/>
          <w:b/>
          <w:bCs/>
          <w:color w:val="000000"/>
          <w:sz w:val="36"/>
          <w:rtl/>
        </w:rPr>
        <w:t xml:space="preserve"> </w:t>
      </w:r>
      <w:r w:rsidR="001A264A" w:rsidRPr="003A590D">
        <w:rPr>
          <w:rFonts w:ascii="Traditional Naskh" w:eastAsiaTheme="minorEastAsia" w:hint="eastAsia"/>
          <w:b/>
          <w:bCs/>
          <w:color w:val="000000"/>
          <w:sz w:val="36"/>
          <w:rtl/>
        </w:rPr>
        <w:t>لَهُ</w:t>
      </w:r>
      <w:r w:rsidR="001A264A" w:rsidRPr="003A590D">
        <w:rPr>
          <w:rFonts w:ascii="Traditional Naskh" w:eastAsiaTheme="minorEastAsia" w:hint="cs"/>
          <w:b/>
          <w:bCs/>
          <w:color w:val="000000"/>
          <w:sz w:val="36"/>
          <w:rtl/>
        </w:rPr>
        <w:t xml:space="preserve"> </w:t>
      </w:r>
      <w:r w:rsidR="001A264A" w:rsidRPr="003A590D">
        <w:rPr>
          <w:b/>
          <w:bCs/>
          <w:sz w:val="36"/>
          <w:rtl/>
        </w:rPr>
        <w:t>﴾</w:t>
      </w:r>
      <w:r w:rsidR="001A264A" w:rsidRPr="003A590D">
        <w:rPr>
          <w:rStyle w:val="afa"/>
          <w:rFonts w:ascii="Traditional Arabic"/>
          <w:b/>
          <w:bCs/>
          <w:sz w:val="36"/>
        </w:rPr>
        <w:t>(</w:t>
      </w:r>
      <w:r w:rsidR="001A264A" w:rsidRPr="003A590D">
        <w:rPr>
          <w:rStyle w:val="afa"/>
          <w:rFonts w:ascii="Traditional Arabic"/>
          <w:b/>
          <w:bCs/>
          <w:sz w:val="36"/>
        </w:rPr>
        <w:footnoteReference w:id="2843"/>
      </w:r>
      <w:r w:rsidR="001A264A" w:rsidRPr="003A590D">
        <w:rPr>
          <w:rStyle w:val="afa"/>
          <w:rFonts w:ascii="Traditional Arabic"/>
          <w:b/>
          <w:bCs/>
          <w:sz w:val="36"/>
        </w:rPr>
        <w:t>)</w:t>
      </w:r>
      <w:r w:rsidR="001A264A" w:rsidRPr="003A590D">
        <w:rPr>
          <w:rFonts w:hint="cs"/>
          <w:b/>
          <w:bCs/>
          <w:color w:val="000000"/>
          <w:sz w:val="36"/>
          <w:rtl/>
        </w:rPr>
        <w:t>)</w:t>
      </w:r>
      <w:r w:rsidR="001A264A" w:rsidRPr="003A590D">
        <w:rPr>
          <w:rStyle w:val="afa"/>
          <w:b/>
          <w:bCs/>
          <w:color w:val="000000"/>
          <w:sz w:val="36"/>
          <w:rtl/>
        </w:rPr>
        <w:t>(</w:t>
      </w:r>
      <w:r w:rsidR="001A264A" w:rsidRPr="003A590D">
        <w:rPr>
          <w:rStyle w:val="afa"/>
          <w:b/>
          <w:bCs/>
          <w:color w:val="000000"/>
          <w:sz w:val="36"/>
          <w:rtl/>
        </w:rPr>
        <w:footnoteReference w:id="2844"/>
      </w:r>
      <w:r w:rsidR="001A264A" w:rsidRPr="003A590D">
        <w:rPr>
          <w:rStyle w:val="afa"/>
          <w:b/>
          <w:bCs/>
          <w:color w:val="000000"/>
          <w:sz w:val="36"/>
          <w:rtl/>
        </w:rPr>
        <w:t>)</w:t>
      </w:r>
      <w:r w:rsidR="001A264A" w:rsidRPr="003A590D">
        <w:rPr>
          <w:b/>
          <w:bCs/>
          <w:sz w:val="36"/>
          <w:rtl/>
        </w:rPr>
        <w:t>.</w:t>
      </w:r>
      <w:r w:rsidR="0024637B" w:rsidRPr="003A590D">
        <w:rPr>
          <w:b/>
          <w:bCs/>
          <w:sz w:val="36"/>
          <w:rtl/>
        </w:rPr>
        <w:t xml:space="preserve"> </w:t>
      </w:r>
    </w:p>
    <w:p w:rsidR="00414B76" w:rsidRPr="003A590D" w:rsidRDefault="00173EB3" w:rsidP="0092366A">
      <w:pPr>
        <w:widowControl w:val="0"/>
        <w:contextualSpacing/>
        <w:rPr>
          <w:b/>
          <w:bCs/>
          <w:noProof/>
          <w:sz w:val="36"/>
          <w:rtl/>
        </w:rPr>
      </w:pPr>
      <w:r w:rsidRPr="003A590D">
        <w:rPr>
          <w:b/>
          <w:bCs/>
          <w:color w:val="800080"/>
          <w:sz w:val="36"/>
          <w:rtl/>
        </w:rPr>
        <w:t xml:space="preserve"> (</w:t>
      </w:r>
      <w:r w:rsidR="0024637B" w:rsidRPr="003A590D">
        <w:rPr>
          <w:b/>
          <w:bCs/>
          <w:color w:val="800080"/>
          <w:sz w:val="36"/>
          <w:rtl/>
        </w:rPr>
        <w:t xml:space="preserve"> مالك ) , وَعَنْ سُلَيْمَانَ بْنِ يَسَارٍ </w:t>
      </w:r>
      <w:r w:rsidR="0024637B" w:rsidRPr="003A590D">
        <w:rPr>
          <w:rFonts w:hint="cs"/>
          <w:sz w:val="36"/>
          <w:rtl/>
        </w:rPr>
        <w:t>أَنَّ</w:t>
      </w:r>
      <w:r w:rsidR="0024637B" w:rsidRPr="003A590D">
        <w:rPr>
          <w:sz w:val="36"/>
          <w:rtl/>
        </w:rPr>
        <w:t xml:space="preserve"> </w:t>
      </w:r>
      <w:r w:rsidR="0024637B" w:rsidRPr="003A590D">
        <w:rPr>
          <w:rFonts w:hint="cs"/>
          <w:sz w:val="36"/>
          <w:rtl/>
        </w:rPr>
        <w:t>سَائِبَةً</w:t>
      </w:r>
      <w:r w:rsidR="0024637B" w:rsidRPr="003A590D">
        <w:rPr>
          <w:rStyle w:val="afa"/>
          <w:b/>
          <w:bCs/>
          <w:color w:val="000000"/>
          <w:sz w:val="36"/>
          <w:rtl/>
        </w:rPr>
        <w:t>(</w:t>
      </w:r>
      <w:r w:rsidR="0024637B" w:rsidRPr="003A590D">
        <w:rPr>
          <w:rStyle w:val="afa"/>
          <w:b/>
          <w:bCs/>
          <w:color w:val="000000"/>
          <w:sz w:val="36"/>
          <w:rtl/>
        </w:rPr>
        <w:footnoteReference w:id="2845"/>
      </w:r>
      <w:r w:rsidR="0024637B" w:rsidRPr="003A590D">
        <w:rPr>
          <w:rStyle w:val="afa"/>
          <w:b/>
          <w:bCs/>
          <w:color w:val="000000"/>
          <w:sz w:val="36"/>
          <w:rtl/>
        </w:rPr>
        <w:t>)</w:t>
      </w:r>
      <w:r w:rsidR="0024637B" w:rsidRPr="003A590D">
        <w:rPr>
          <w:rFonts w:hint="cs"/>
          <w:sz w:val="36"/>
          <w:rtl/>
        </w:rPr>
        <w:t>أَعْتَقَهُ</w:t>
      </w:r>
      <w:r w:rsidR="0024637B" w:rsidRPr="003A590D">
        <w:rPr>
          <w:sz w:val="36"/>
          <w:rtl/>
        </w:rPr>
        <w:t xml:space="preserve"> </w:t>
      </w:r>
      <w:r w:rsidR="0024637B" w:rsidRPr="003A590D">
        <w:rPr>
          <w:rFonts w:hint="cs"/>
          <w:sz w:val="36"/>
          <w:rtl/>
        </w:rPr>
        <w:t>بَعْضُ</w:t>
      </w:r>
      <w:r w:rsidR="0024637B" w:rsidRPr="003A590D">
        <w:rPr>
          <w:sz w:val="36"/>
          <w:rtl/>
        </w:rPr>
        <w:t xml:space="preserve"> </w:t>
      </w:r>
      <w:r w:rsidR="0024637B" w:rsidRPr="003A590D">
        <w:rPr>
          <w:rFonts w:hint="cs"/>
          <w:sz w:val="36"/>
          <w:rtl/>
        </w:rPr>
        <w:t xml:space="preserve">الْحُجَّاجِ , </w:t>
      </w:r>
      <w:r w:rsidR="0024637B" w:rsidRPr="003A590D">
        <w:rPr>
          <w:b/>
          <w:bCs/>
          <w:sz w:val="36"/>
          <w:rtl/>
        </w:rPr>
        <w:t xml:space="preserve">فَقَتَلَ ابْنَ رَجُلٍ مِنْ بَنِي عَائِذٍ , فَجَاءَ الْعَائِذِيُّ أَبُو الْمَقْتُولِ إِلَى عُمَرَ بْنِ الْخَطَّابِ </w:t>
      </w:r>
      <w:r w:rsidR="0024637B" w:rsidRPr="003A590D">
        <w:rPr>
          <w:rFonts w:ascii="AGA Arabesque" w:hAnsi="AGA Arabesque"/>
          <w:b/>
          <w:bCs/>
          <w:snapToGrid w:val="0"/>
          <w:sz w:val="36"/>
        </w:rPr>
        <w:t></w:t>
      </w:r>
      <w:r w:rsidR="0024637B" w:rsidRPr="003A590D">
        <w:rPr>
          <w:b/>
          <w:bCs/>
          <w:sz w:val="36"/>
          <w:rtl/>
        </w:rPr>
        <w:t xml:space="preserve"> يَطْلُبُ دِيَةَ ابْنِهِ</w:t>
      </w:r>
      <w:r w:rsidR="0024637B" w:rsidRPr="003A590D">
        <w:rPr>
          <w:rStyle w:val="afa"/>
          <w:rFonts w:ascii="Traditional Arabic"/>
          <w:b/>
          <w:bCs/>
          <w:sz w:val="36"/>
        </w:rPr>
        <w:t>(</w:t>
      </w:r>
      <w:r w:rsidR="0024637B" w:rsidRPr="003A590D">
        <w:rPr>
          <w:rStyle w:val="afa"/>
          <w:rFonts w:ascii="Traditional Arabic"/>
          <w:b/>
          <w:bCs/>
          <w:sz w:val="36"/>
        </w:rPr>
        <w:footnoteReference w:id="2846"/>
      </w:r>
      <w:r w:rsidR="0024637B" w:rsidRPr="003A590D">
        <w:rPr>
          <w:rStyle w:val="afa"/>
          <w:rFonts w:ascii="Traditional Arabic"/>
          <w:b/>
          <w:bCs/>
          <w:sz w:val="36"/>
        </w:rPr>
        <w:t>)</w:t>
      </w:r>
      <w:r w:rsidR="0024637B" w:rsidRPr="003A590D">
        <w:rPr>
          <w:b/>
          <w:bCs/>
          <w:sz w:val="36"/>
          <w:rtl/>
        </w:rPr>
        <w:t>فَقَالَ عُمَرُ</w:t>
      </w:r>
      <w:r w:rsidR="00DE70E0" w:rsidRPr="003A590D">
        <w:rPr>
          <w:b/>
          <w:bCs/>
          <w:sz w:val="36"/>
          <w:rtl/>
        </w:rPr>
        <w:t xml:space="preserve"> :</w:t>
      </w:r>
      <w:r w:rsidR="0024637B" w:rsidRPr="003A590D">
        <w:rPr>
          <w:b/>
          <w:bCs/>
          <w:sz w:val="36"/>
          <w:rtl/>
        </w:rPr>
        <w:t xml:space="preserve"> لَا دِيَةَ لَهُ</w:t>
      </w:r>
      <w:r w:rsidR="0024637B" w:rsidRPr="003A590D">
        <w:rPr>
          <w:rStyle w:val="afa"/>
          <w:rFonts w:ascii="Traditional Arabic"/>
          <w:b/>
          <w:bCs/>
          <w:sz w:val="36"/>
        </w:rPr>
        <w:t>(</w:t>
      </w:r>
      <w:r w:rsidR="0024637B" w:rsidRPr="003A590D">
        <w:rPr>
          <w:rStyle w:val="afa"/>
          <w:rFonts w:ascii="Traditional Arabic"/>
          <w:b/>
          <w:bCs/>
          <w:sz w:val="36"/>
        </w:rPr>
        <w:footnoteReference w:id="2847"/>
      </w:r>
      <w:r w:rsidR="0024637B" w:rsidRPr="003A590D">
        <w:rPr>
          <w:rStyle w:val="afa"/>
          <w:rFonts w:ascii="Traditional Arabic"/>
          <w:b/>
          <w:bCs/>
          <w:sz w:val="36"/>
        </w:rPr>
        <w:t>)</w:t>
      </w:r>
      <w:r w:rsidR="0024637B" w:rsidRPr="003A590D">
        <w:rPr>
          <w:b/>
          <w:bCs/>
          <w:sz w:val="36"/>
          <w:rtl/>
        </w:rPr>
        <w:t xml:space="preserve">فَقَالَ </w:t>
      </w:r>
      <w:r w:rsidR="0024637B" w:rsidRPr="003A590D">
        <w:rPr>
          <w:b/>
          <w:bCs/>
          <w:sz w:val="36"/>
          <w:rtl/>
        </w:rPr>
        <w:lastRenderedPageBreak/>
        <w:t>الْعَائِذِيُّ</w:t>
      </w:r>
      <w:r w:rsidR="00DE70E0" w:rsidRPr="003A590D">
        <w:rPr>
          <w:b/>
          <w:bCs/>
          <w:sz w:val="36"/>
          <w:rtl/>
        </w:rPr>
        <w:t xml:space="preserve"> :</w:t>
      </w:r>
      <w:r w:rsidR="0024637B" w:rsidRPr="003A590D">
        <w:rPr>
          <w:b/>
          <w:bCs/>
          <w:sz w:val="36"/>
          <w:rtl/>
        </w:rPr>
        <w:t xml:space="preserve"> أَرَأَيْتَ لَوْ قَتَلَهُ ابْنِي ؟ , فَقَالَ عُمَرُ</w:t>
      </w:r>
      <w:r w:rsidR="00DE70E0" w:rsidRPr="003A590D">
        <w:rPr>
          <w:b/>
          <w:bCs/>
          <w:sz w:val="36"/>
          <w:rtl/>
        </w:rPr>
        <w:t xml:space="preserve"> :</w:t>
      </w:r>
      <w:r w:rsidR="0024637B" w:rsidRPr="003A590D">
        <w:rPr>
          <w:b/>
          <w:bCs/>
          <w:sz w:val="36"/>
          <w:rtl/>
        </w:rPr>
        <w:t xml:space="preserve"> إِذًا تُخْرِجُونَ دِيَتَهُ</w:t>
      </w:r>
      <w:r w:rsidR="0024637B" w:rsidRPr="003A590D">
        <w:rPr>
          <w:rStyle w:val="afa"/>
          <w:rFonts w:ascii="Traditional Arabic"/>
          <w:b/>
          <w:bCs/>
          <w:sz w:val="36"/>
        </w:rPr>
        <w:t>(</w:t>
      </w:r>
      <w:r w:rsidR="0024637B" w:rsidRPr="003A590D">
        <w:rPr>
          <w:rStyle w:val="afa"/>
          <w:rFonts w:ascii="Traditional Arabic"/>
          <w:b/>
          <w:bCs/>
          <w:sz w:val="36"/>
        </w:rPr>
        <w:footnoteReference w:id="2848"/>
      </w:r>
      <w:r w:rsidR="0024637B" w:rsidRPr="003A590D">
        <w:rPr>
          <w:rStyle w:val="afa"/>
          <w:rFonts w:ascii="Traditional Arabic"/>
          <w:b/>
          <w:bCs/>
          <w:sz w:val="36"/>
        </w:rPr>
        <w:t>)</w:t>
      </w:r>
      <w:r w:rsidR="0024637B" w:rsidRPr="003A590D">
        <w:rPr>
          <w:b/>
          <w:bCs/>
          <w:sz w:val="36"/>
          <w:rtl/>
        </w:rPr>
        <w:t>فَقَالَ</w:t>
      </w:r>
      <w:r w:rsidR="00DE70E0" w:rsidRPr="003A590D">
        <w:rPr>
          <w:b/>
          <w:bCs/>
          <w:sz w:val="36"/>
          <w:rtl/>
        </w:rPr>
        <w:t xml:space="preserve"> :</w:t>
      </w:r>
      <w:r w:rsidR="0024637B" w:rsidRPr="003A590D">
        <w:rPr>
          <w:b/>
          <w:bCs/>
          <w:sz w:val="36"/>
          <w:rtl/>
        </w:rPr>
        <w:t xml:space="preserve"> هُوَ إِذًا كَالْأَرْقَمِ , إِنْ يُتْرَكْ يَلْقَمْ , وَإِنْ يُقْتَلْ يَنْقَمْ</w:t>
      </w:r>
      <w:r w:rsidR="0024637B" w:rsidRPr="003A590D">
        <w:rPr>
          <w:rStyle w:val="afa"/>
          <w:b/>
          <w:bCs/>
          <w:color w:val="000000"/>
          <w:sz w:val="36"/>
          <w:rtl/>
        </w:rPr>
        <w:t>(</w:t>
      </w:r>
      <w:r w:rsidR="0024637B" w:rsidRPr="003A590D">
        <w:rPr>
          <w:rStyle w:val="afa"/>
          <w:b/>
          <w:bCs/>
          <w:color w:val="000000"/>
          <w:sz w:val="36"/>
          <w:rtl/>
        </w:rPr>
        <w:footnoteReference w:id="2849"/>
      </w:r>
      <w:r w:rsidR="0024637B" w:rsidRPr="003A590D">
        <w:rPr>
          <w:rStyle w:val="afa"/>
          <w:b/>
          <w:bCs/>
          <w:color w:val="000000"/>
          <w:sz w:val="36"/>
          <w:rtl/>
        </w:rPr>
        <w:t>)</w:t>
      </w:r>
      <w:r w:rsidR="0024637B" w:rsidRPr="003A590D">
        <w:rPr>
          <w:b/>
          <w:bCs/>
          <w:sz w:val="36"/>
          <w:rtl/>
        </w:rPr>
        <w:t>.</w:t>
      </w:r>
      <w:r w:rsidR="0024637B" w:rsidRPr="003A590D">
        <w:rPr>
          <w:rStyle w:val="afa"/>
          <w:rFonts w:ascii="Traditional Arabic"/>
          <w:b/>
          <w:bCs/>
          <w:sz w:val="36"/>
        </w:rPr>
        <w:t>(</w:t>
      </w:r>
      <w:r w:rsidR="0024637B" w:rsidRPr="003A590D">
        <w:rPr>
          <w:rStyle w:val="afa"/>
          <w:rFonts w:ascii="Traditional Arabic"/>
          <w:b/>
          <w:bCs/>
          <w:sz w:val="36"/>
        </w:rPr>
        <w:footnoteReference w:id="2850"/>
      </w:r>
      <w:r w:rsidR="0024637B" w:rsidRPr="003A590D">
        <w:rPr>
          <w:rStyle w:val="afa"/>
          <w:rFonts w:ascii="Traditional Arabic"/>
          <w:b/>
          <w:bCs/>
          <w:sz w:val="36"/>
        </w:rPr>
        <w:t>)</w:t>
      </w:r>
      <w:r w:rsidR="00B21D56" w:rsidRPr="003A590D">
        <w:rPr>
          <w:b/>
          <w:bCs/>
          <w:color w:val="FF0000"/>
          <w:sz w:val="36"/>
          <w:rtl/>
        </w:rPr>
        <w:t>( ضعيف )</w:t>
      </w:r>
      <w:r w:rsidRPr="003A590D">
        <w:rPr>
          <w:b/>
          <w:bCs/>
          <w:noProof/>
          <w:sz w:val="36"/>
          <w:rtl/>
        </w:rPr>
        <w:t xml:space="preserve"> </w:t>
      </w:r>
    </w:p>
    <w:p w:rsidR="0024637B" w:rsidRPr="003A590D" w:rsidRDefault="0024637B" w:rsidP="00AA7AD9">
      <w:pPr>
        <w:pStyle w:val="22"/>
        <w:rPr>
          <w:b w:val="0"/>
          <w:bCs w:val="0"/>
          <w:rtl/>
        </w:rPr>
      </w:pPr>
      <w:r w:rsidRPr="003A590D">
        <w:rPr>
          <w:rtl/>
        </w:rPr>
        <w:t xml:space="preserve"> </w:t>
      </w:r>
      <w:bookmarkStart w:id="994" w:name="_Toc395741113"/>
      <w:bookmarkStart w:id="995" w:name="_Toc395741672"/>
      <w:bookmarkStart w:id="996" w:name="_Toc395744617"/>
      <w:r w:rsidRPr="003A590D">
        <w:rPr>
          <w:rtl/>
        </w:rPr>
        <w:t>الصُّلْحُ عَنْ الدِّيَة</w:t>
      </w:r>
      <w:bookmarkEnd w:id="994"/>
      <w:bookmarkEnd w:id="995"/>
      <w:bookmarkEnd w:id="996"/>
    </w:p>
    <w:p w:rsidR="0024637B" w:rsidRPr="003A590D" w:rsidRDefault="0024637B" w:rsidP="00AA7AD9">
      <w:pPr>
        <w:autoSpaceDE w:val="0"/>
        <w:autoSpaceDN w:val="0"/>
        <w:adjustRightInd w:val="0"/>
        <w:contextualSpacing/>
        <w:rPr>
          <w:rFonts w:ascii="Traditional Arabic"/>
          <w:b/>
          <w:bCs/>
          <w:color w:val="FF0000"/>
          <w:sz w:val="36"/>
          <w:rtl/>
        </w:rPr>
      </w:pPr>
      <w:r w:rsidRPr="003A590D">
        <w:rPr>
          <w:rFonts w:ascii="Traditional Arabic"/>
          <w:b/>
          <w:bCs/>
          <w:color w:val="FF0000"/>
          <w:sz w:val="36"/>
          <w:rtl/>
        </w:rPr>
        <w:t>قَالَ تَعَالَى</w:t>
      </w:r>
      <w:r w:rsidR="00DE70E0" w:rsidRPr="003A590D">
        <w:rPr>
          <w:rFonts w:ascii="Traditional Arabic"/>
          <w:b/>
          <w:bCs/>
          <w:color w:val="FF0000"/>
          <w:sz w:val="36"/>
          <w:rtl/>
        </w:rPr>
        <w:t xml:space="preserve"> :</w:t>
      </w:r>
      <w:r w:rsidRPr="003A590D">
        <w:rPr>
          <w:rFonts w:ascii="Traditional Arabic"/>
          <w:b/>
          <w:bCs/>
          <w:color w:val="FF0000"/>
          <w:sz w:val="36"/>
          <w:rtl/>
        </w:rPr>
        <w:t xml:space="preserve"> </w:t>
      </w:r>
      <w:r w:rsidRPr="003A590D">
        <w:rPr>
          <w:rFonts w:ascii="Traditional Arabic"/>
          <w:b/>
          <w:bCs/>
          <w:sz w:val="36"/>
          <w:rtl/>
        </w:rPr>
        <w:t xml:space="preserve">﴿ وَكَتَبْنَا عَلَيْهِمْ فِيهَا أَنَّ النَّفْسَ بِالنَّفْسِ وَالْعَيْنَ بِالْعَيْنِ وَالْأَنْفَ بِالْأَنْفِ وَالْأُذُنَ بِالْأُذُنِ وَالسِّنَّ بِالسِّنِّ وَالْجُرُوحَ قِصَاصٌ </w:t>
      </w:r>
      <w:r w:rsidRPr="003A590D">
        <w:rPr>
          <w:rFonts w:ascii="Traditional Arabic"/>
          <w:b/>
          <w:bCs/>
          <w:color w:val="008000"/>
          <w:sz w:val="36"/>
          <w:rtl/>
        </w:rPr>
        <w:t>فَمَنْ تَصَدَّقَ بِهِ فَهُوَ كَفَّارَةٌ لَهُ</w:t>
      </w:r>
      <w:r w:rsidRPr="003A590D">
        <w:rPr>
          <w:rFonts w:ascii="Traditional Arabic"/>
          <w:b/>
          <w:bCs/>
          <w:sz w:val="36"/>
          <w:rtl/>
        </w:rPr>
        <w:t xml:space="preserve"> ﴾</w:t>
      </w:r>
      <w:r w:rsidRPr="003A590D">
        <w:rPr>
          <w:rStyle w:val="afa"/>
          <w:b/>
          <w:bCs/>
          <w:color w:val="000000"/>
          <w:sz w:val="36"/>
          <w:rtl/>
        </w:rPr>
        <w:t>(</w:t>
      </w:r>
      <w:r w:rsidRPr="003A590D">
        <w:rPr>
          <w:rStyle w:val="afa"/>
          <w:b/>
          <w:bCs/>
          <w:color w:val="000000"/>
          <w:sz w:val="36"/>
          <w:rtl/>
        </w:rPr>
        <w:footnoteReference w:id="2851"/>
      </w:r>
      <w:r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عب ) , </w:t>
      </w:r>
      <w:r w:rsidR="0092366A">
        <w:rPr>
          <w:rFonts w:ascii="Traditional Arabic" w:hint="cs"/>
          <w:b/>
          <w:bCs/>
          <w:color w:val="FF0000"/>
          <w:sz w:val="36"/>
          <w:rtl/>
        </w:rPr>
        <w:t>و</w:t>
      </w:r>
      <w:r w:rsidR="0024637B" w:rsidRPr="003A590D">
        <w:rPr>
          <w:rFonts w:ascii="Traditional Arabic"/>
          <w:b/>
          <w:bCs/>
          <w:color w:val="FF0000"/>
          <w:sz w:val="36"/>
          <w:rtl/>
        </w:rPr>
        <w:t xml:space="preserve">عَنْ زَيْدِ بْنِ وَهْبٍ </w:t>
      </w:r>
      <w:r w:rsidR="0024637B" w:rsidRPr="003A590D">
        <w:rPr>
          <w:rFonts w:ascii="Traditional Arabic" w:hAnsi="Traditional Arabic"/>
          <w:b/>
          <w:bCs/>
          <w:color w:val="FF0000"/>
          <w:sz w:val="36"/>
          <w:rtl/>
        </w:rPr>
        <w:t xml:space="preserve">الْجُهَنِيِّ </w:t>
      </w:r>
      <w:r w:rsidR="0024637B" w:rsidRPr="003A590D">
        <w:rPr>
          <w:b/>
          <w:bCs/>
          <w:color w:val="FF0000"/>
          <w:sz w:val="36"/>
          <w:rtl/>
        </w:rPr>
        <w:t>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rFonts w:ascii="Traditional Arabic"/>
          <w:b/>
          <w:bCs/>
          <w:sz w:val="36"/>
          <w:rtl/>
        </w:rPr>
        <w:t xml:space="preserve">أُتِيَ عُمَرُ </w:t>
      </w:r>
      <w:r w:rsidR="0024637B" w:rsidRPr="003A590D">
        <w:rPr>
          <w:rFonts w:ascii="AGA Arabesque" w:hAnsi="AGA Arabesque"/>
          <w:b/>
          <w:bCs/>
          <w:snapToGrid w:val="0"/>
          <w:sz w:val="36"/>
        </w:rPr>
        <w:t></w:t>
      </w:r>
      <w:r w:rsidR="0024637B" w:rsidRPr="003A590D">
        <w:rPr>
          <w:rFonts w:ascii="Traditional Arabic"/>
          <w:b/>
          <w:bCs/>
          <w:sz w:val="36"/>
          <w:rtl/>
        </w:rPr>
        <w:t xml:space="preserve"> بِرَجُلِ قَتَلَ قَتِيلًا , فَجَاءَ وَرَثَةُ الْمَقْتُولِ لِيَقْتُلُوهُ , فَقَالَتْ امْرَأَةُ الْمَقْتُولِ </w:t>
      </w:r>
      <w:r w:rsidR="0024637B" w:rsidRPr="003A590D">
        <w:rPr>
          <w:rFonts w:ascii="Traditional Arabic" w:hint="cs"/>
          <w:b/>
          <w:bCs/>
          <w:sz w:val="36"/>
          <w:rtl/>
        </w:rPr>
        <w:t xml:space="preserve">- </w:t>
      </w:r>
      <w:r w:rsidR="0024637B" w:rsidRPr="003A590D">
        <w:rPr>
          <w:rFonts w:ascii="Traditional Arabic"/>
          <w:b/>
          <w:bCs/>
          <w:sz w:val="36"/>
          <w:rtl/>
        </w:rPr>
        <w:t xml:space="preserve">وَهِيَ أُخْتُ الْقَاتِلِ </w:t>
      </w:r>
      <w:r w:rsidR="0024637B" w:rsidRPr="003A590D">
        <w:rPr>
          <w:rFonts w:ascii="Traditional Arabic" w:hint="cs"/>
          <w:b/>
          <w:bCs/>
          <w:sz w:val="36"/>
          <w:rtl/>
        </w:rPr>
        <w:t>-</w:t>
      </w:r>
      <w:r w:rsidR="00DE70E0" w:rsidRPr="003A590D">
        <w:rPr>
          <w:rFonts w:ascii="Traditional Arabic" w:hint="cs"/>
          <w:b/>
          <w:bCs/>
          <w:sz w:val="36"/>
          <w:rtl/>
        </w:rPr>
        <w:t xml:space="preserve"> :</w:t>
      </w:r>
      <w:r w:rsidR="0024637B" w:rsidRPr="003A590D">
        <w:rPr>
          <w:rFonts w:ascii="Traditional Arabic"/>
          <w:b/>
          <w:bCs/>
          <w:sz w:val="36"/>
          <w:rtl/>
        </w:rPr>
        <w:t xml:space="preserve"> قَدْ عَفَوْتُ عَنْ حَقِّي , فَقَالَ عُمَرُ</w:t>
      </w:r>
      <w:r w:rsidR="00DE70E0" w:rsidRPr="003A590D">
        <w:rPr>
          <w:rFonts w:ascii="Traditional Arabic"/>
          <w:b/>
          <w:bCs/>
          <w:sz w:val="36"/>
          <w:rtl/>
        </w:rPr>
        <w:t xml:space="preserve"> :</w:t>
      </w:r>
      <w:r w:rsidR="0024637B" w:rsidRPr="003A590D">
        <w:rPr>
          <w:rFonts w:ascii="Traditional Arabic"/>
          <w:b/>
          <w:bCs/>
          <w:sz w:val="36"/>
          <w:rtl/>
        </w:rPr>
        <w:t xml:space="preserve"> </w:t>
      </w:r>
      <w:r w:rsidR="007B1E6A" w:rsidRPr="003A590D">
        <w:rPr>
          <w:rFonts w:ascii="Traditional Arabic"/>
          <w:b/>
          <w:bCs/>
          <w:sz w:val="36"/>
          <w:rtl/>
        </w:rPr>
        <w:t>اللهُ</w:t>
      </w:r>
      <w:r w:rsidR="0024637B" w:rsidRPr="003A590D">
        <w:rPr>
          <w:rFonts w:ascii="Traditional Arabic"/>
          <w:b/>
          <w:bCs/>
          <w:sz w:val="36"/>
          <w:rtl/>
        </w:rPr>
        <w:t xml:space="preserve"> أَكْبَرُ , عَتَقَ الْقَتِيلُ .</w:t>
      </w:r>
      <w:r w:rsidR="0024637B" w:rsidRPr="003A590D">
        <w:rPr>
          <w:rStyle w:val="afa"/>
          <w:b/>
          <w:bCs/>
          <w:color w:val="000000"/>
          <w:sz w:val="36"/>
          <w:rtl/>
        </w:rPr>
        <w:t>(</w:t>
      </w:r>
      <w:r w:rsidR="0024637B" w:rsidRPr="003A590D">
        <w:rPr>
          <w:rStyle w:val="afa"/>
          <w:b/>
          <w:bCs/>
          <w:color w:val="000000"/>
          <w:sz w:val="36"/>
          <w:rtl/>
        </w:rPr>
        <w:footnoteReference w:id="2852"/>
      </w:r>
      <w:r w:rsidR="0024637B" w:rsidRPr="003A590D">
        <w:rPr>
          <w:rStyle w:val="afa"/>
          <w:b/>
          <w:bCs/>
          <w:color w:val="000000"/>
          <w:sz w:val="36"/>
          <w:rtl/>
        </w:rPr>
        <w:t>)</w:t>
      </w:r>
      <w:r w:rsidR="0024637B" w:rsidRPr="003A590D">
        <w:rPr>
          <w:rStyle w:val="afa"/>
          <w:rFonts w:hint="cs"/>
          <w:b/>
          <w:bCs/>
          <w:color w:val="000000"/>
          <w:sz w:val="36"/>
          <w:rtl/>
        </w:rPr>
        <w:t xml:space="preserve">  </w:t>
      </w:r>
    </w:p>
    <w:p w:rsidR="00414B76" w:rsidRPr="003A590D" w:rsidRDefault="00BE77F8" w:rsidP="0092366A">
      <w:pPr>
        <w:autoSpaceDE w:val="0"/>
        <w:autoSpaceDN w:val="0"/>
        <w:adjustRightInd w:val="0"/>
        <w:contextualSpacing/>
        <w:rPr>
          <w:b/>
          <w:bCs/>
          <w:rtl/>
        </w:rPr>
      </w:pPr>
      <w:r w:rsidRPr="003A590D">
        <w:rPr>
          <w:rFonts w:ascii="Traditional Arabic" w:hAnsi="Traditional Arabic"/>
          <w:b/>
          <w:bCs/>
          <w:color w:val="FF0000"/>
          <w:sz w:val="36"/>
          <w:rtl/>
        </w:rPr>
        <w:lastRenderedPageBreak/>
        <w:t xml:space="preserve"> (</w:t>
      </w:r>
      <w:r w:rsidR="0024637B" w:rsidRPr="003A590D">
        <w:rPr>
          <w:rFonts w:ascii="Traditional Arabic" w:hAnsi="Traditional Arabic"/>
          <w:b/>
          <w:bCs/>
          <w:color w:val="FF0000"/>
          <w:sz w:val="36"/>
          <w:rtl/>
        </w:rPr>
        <w:t xml:space="preserve"> هق ) , وَعَنْ زَيْدِ بْنِ وَهْبٍ </w:t>
      </w:r>
      <w:r w:rsidR="0024637B" w:rsidRPr="003A590D">
        <w:rPr>
          <w:b/>
          <w:bCs/>
          <w:color w:val="FF0000"/>
          <w:sz w:val="36"/>
          <w:rtl/>
        </w:rPr>
        <w:t>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rFonts w:ascii="Traditional Arabic" w:hAnsi="Traditional Arabic"/>
          <w:b/>
          <w:bCs/>
          <w:sz w:val="36"/>
          <w:rtl/>
        </w:rPr>
        <w:t xml:space="preserve">وَجَدَ رَجُلٌ عِنْدَ امْرَأَتِهِ رَجُلًا فَقَتَلَهَا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2853"/>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color w:val="000000"/>
          <w:sz w:val="36"/>
          <w:rtl/>
        </w:rPr>
        <w:t>فـ</w:t>
      </w:r>
      <w:r w:rsidR="0024637B" w:rsidRPr="003A590D">
        <w:rPr>
          <w:rFonts w:ascii="Traditional Arabic" w:hAnsi="Traditional Arabic" w:hint="cs"/>
          <w:b/>
          <w:bCs/>
          <w:sz w:val="36"/>
          <w:rtl/>
        </w:rPr>
        <w:t xml:space="preserve">( </w:t>
      </w:r>
      <w:r w:rsidR="0024637B" w:rsidRPr="003A590D">
        <w:rPr>
          <w:rFonts w:hint="cs"/>
          <w:sz w:val="36"/>
          <w:rtl/>
        </w:rPr>
        <w:t>اسْتَعْدَى</w:t>
      </w:r>
      <w:r w:rsidR="0024637B" w:rsidRPr="003A590D">
        <w:rPr>
          <w:sz w:val="36"/>
          <w:rtl/>
        </w:rPr>
        <w:t xml:space="preserve"> </w:t>
      </w:r>
      <w:r w:rsidR="0024637B" w:rsidRPr="003A590D">
        <w:rPr>
          <w:rFonts w:hint="cs"/>
          <w:sz w:val="36"/>
          <w:rtl/>
        </w:rPr>
        <w:t>ثَلَاثَةُ</w:t>
      </w:r>
      <w:r w:rsidR="0024637B" w:rsidRPr="003A590D">
        <w:rPr>
          <w:sz w:val="36"/>
          <w:rtl/>
        </w:rPr>
        <w:t xml:space="preserve"> </w:t>
      </w:r>
      <w:r w:rsidR="0024637B" w:rsidRPr="003A590D">
        <w:rPr>
          <w:rFonts w:hint="cs"/>
          <w:sz w:val="36"/>
          <w:rtl/>
        </w:rPr>
        <w:t>إِخْوَةٍ</w:t>
      </w:r>
      <w:r w:rsidR="0024637B" w:rsidRPr="003A590D">
        <w:rPr>
          <w:sz w:val="36"/>
          <w:rtl/>
        </w:rPr>
        <w:t xml:space="preserve"> </w:t>
      </w:r>
      <w:r w:rsidR="0024637B" w:rsidRPr="003A590D">
        <w:rPr>
          <w:rFonts w:hint="cs"/>
          <w:sz w:val="36"/>
          <w:rtl/>
        </w:rPr>
        <w:t>لَهَا</w:t>
      </w:r>
      <w:r w:rsidR="0024637B" w:rsidRPr="003A590D">
        <w:rPr>
          <w:sz w:val="36"/>
          <w:rtl/>
        </w:rPr>
        <w:t xml:space="preserve"> </w:t>
      </w:r>
      <w:r w:rsidR="0024637B" w:rsidRPr="003A590D">
        <w:rPr>
          <w:rFonts w:hint="cs"/>
          <w:sz w:val="36"/>
          <w:rtl/>
        </w:rPr>
        <w:t>عَلَيْهِ</w:t>
      </w:r>
      <w:r w:rsidR="0024637B" w:rsidRPr="003A590D">
        <w:rPr>
          <w:rFonts w:ascii="Traditional Arabic" w:hAnsi="Traditional Arabic"/>
          <w:b/>
          <w:bCs/>
          <w:sz w:val="36"/>
          <w:rtl/>
        </w:rPr>
        <w:t xml:space="preserve"> عُمَرَ بْنَ الْخَطَّابِ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فَعَفَا أَحَدُهُمْ ، فَقَالَ عُمَرُ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لِلْبَاقِيَيْنِ</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خُذَا ثُلُثَيِ الدِّيَةِ ، فَإِنَّهُ لَا سَبِيلَ إِلَى قَتْلِهِ </w:t>
      </w:r>
      <w:r w:rsidR="0024637B" w:rsidRPr="003A590D">
        <w:rPr>
          <w:rFonts w:ascii="Traditional Arabic" w:hAnsi="Traditional Arabic"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854"/>
      </w:r>
      <w:r w:rsidR="0024637B" w:rsidRPr="003A590D">
        <w:rPr>
          <w:rStyle w:val="afa"/>
          <w:b/>
          <w:bCs/>
          <w:color w:val="000000"/>
          <w:sz w:val="36"/>
          <w:rtl/>
        </w:rPr>
        <w:t>)</w:t>
      </w:r>
      <w:r w:rsidR="0024637B" w:rsidRPr="003A590D">
        <w:rPr>
          <w:rFonts w:hint="cs"/>
          <w:b/>
          <w:bCs/>
          <w:color w:val="000000"/>
          <w:sz w:val="36"/>
          <w:rtl/>
        </w:rPr>
        <w:t>.</w:t>
      </w:r>
    </w:p>
    <w:p w:rsidR="0024637B" w:rsidRPr="003A590D" w:rsidRDefault="0024637B" w:rsidP="0092366A">
      <w:pPr>
        <w:pStyle w:val="10"/>
        <w:rPr>
          <w:rtl/>
        </w:rPr>
      </w:pPr>
      <w:bookmarkStart w:id="997" w:name="_Toc395741114"/>
      <w:bookmarkStart w:id="998" w:name="_Toc395741673"/>
      <w:bookmarkStart w:id="999" w:name="_Toc395744618"/>
      <w:r w:rsidRPr="003A590D">
        <w:rPr>
          <w:rtl/>
        </w:rPr>
        <w:lastRenderedPageBreak/>
        <w:t>الْبَابُ الرَّابِع</w:t>
      </w:r>
      <w:r w:rsidR="00DE70E0" w:rsidRPr="003A590D">
        <w:rPr>
          <w:rtl/>
        </w:rPr>
        <w:t xml:space="preserve"> :</w:t>
      </w:r>
      <w:r w:rsidRPr="003A590D">
        <w:rPr>
          <w:rtl/>
        </w:rPr>
        <w:t xml:space="preserve"> اَلْقَسَامَة</w:t>
      </w:r>
      <w:r w:rsidR="00F97782" w:rsidRPr="003A590D">
        <w:rPr>
          <w:rStyle w:val="afa"/>
          <w:rtl/>
        </w:rPr>
        <w:t>(</w:t>
      </w:r>
      <w:r w:rsidRPr="003A590D">
        <w:rPr>
          <w:rStyle w:val="afa"/>
          <w:rtl/>
        </w:rPr>
        <w:footnoteReference w:id="2855"/>
      </w:r>
      <w:r w:rsidRPr="003A590D">
        <w:rPr>
          <w:rStyle w:val="afa"/>
          <w:rtl/>
        </w:rPr>
        <w:t>)</w:t>
      </w:r>
      <w:bookmarkEnd w:id="997"/>
      <w:bookmarkEnd w:id="998"/>
      <w:bookmarkEnd w:id="999"/>
    </w:p>
    <w:p w:rsidR="0024637B" w:rsidRPr="003A590D" w:rsidRDefault="0024637B" w:rsidP="00AA7AD9">
      <w:pPr>
        <w:pStyle w:val="22"/>
        <w:rPr>
          <w:b w:val="0"/>
          <w:bCs w:val="0"/>
          <w:rtl/>
        </w:rPr>
      </w:pPr>
      <w:r w:rsidRPr="003A590D">
        <w:rPr>
          <w:rtl/>
        </w:rPr>
        <w:t xml:space="preserve"> </w:t>
      </w:r>
      <w:bookmarkStart w:id="1000" w:name="_Toc395741115"/>
      <w:bookmarkStart w:id="1001" w:name="_Toc395741674"/>
      <w:bookmarkStart w:id="1002" w:name="_Toc395744619"/>
      <w:r w:rsidRPr="003A590D">
        <w:rPr>
          <w:rtl/>
        </w:rPr>
        <w:t>مَشْرُوعِيَّةُ الْقَسَامَة</w:t>
      </w:r>
      <w:bookmarkEnd w:id="1000"/>
      <w:bookmarkEnd w:id="1001"/>
      <w:bookmarkEnd w:id="1002"/>
    </w:p>
    <w:p w:rsidR="0024637B" w:rsidRPr="003A590D" w:rsidRDefault="00BE77F8" w:rsidP="0092366A">
      <w:pPr>
        <w:widowControl w:val="0"/>
        <w:contextualSpacing/>
        <w:rPr>
          <w:b/>
          <w:bCs/>
          <w:sz w:val="36"/>
          <w:rtl/>
        </w:rPr>
      </w:pPr>
      <w:r w:rsidRPr="003A590D">
        <w:rPr>
          <w:b/>
          <w:bCs/>
          <w:color w:val="FF0000"/>
          <w:sz w:val="36"/>
          <w:rtl/>
        </w:rPr>
        <w:t xml:space="preserve"> (</w:t>
      </w:r>
      <w:r w:rsidR="00C8555D" w:rsidRPr="003A590D">
        <w:rPr>
          <w:b/>
          <w:bCs/>
          <w:color w:val="FF0000"/>
          <w:sz w:val="36"/>
          <w:rtl/>
        </w:rPr>
        <w:t xml:space="preserve"> خ ) , عَنْ ابْنِ عَبَّاسٍ</w:t>
      </w:r>
      <w:r w:rsidR="00C8555D" w:rsidRPr="003A590D">
        <w:rPr>
          <w:rFonts w:cs="CTraditional Arabic"/>
          <w:b/>
          <w:bCs/>
          <w:color w:val="FF0000"/>
          <w:sz w:val="36"/>
          <w:rtl/>
        </w:rPr>
        <w:t>ب</w:t>
      </w:r>
      <w:r w:rsidR="00C8555D" w:rsidRPr="003A590D">
        <w:rPr>
          <w:b/>
          <w:bCs/>
          <w:color w:val="FF0000"/>
          <w:sz w:val="36"/>
          <w:rtl/>
        </w:rPr>
        <w:t xml:space="preserve">قَالَ : </w:t>
      </w:r>
      <w:r w:rsidR="00C8555D" w:rsidRPr="003A590D">
        <w:rPr>
          <w:b/>
          <w:bCs/>
          <w:sz w:val="36"/>
          <w:rtl/>
        </w:rPr>
        <w:t>إِنَّ أَوَّلَ قَسَامَةٍ</w:t>
      </w:r>
      <w:r w:rsidR="00C8555D" w:rsidRPr="003A590D">
        <w:rPr>
          <w:rStyle w:val="afa"/>
          <w:sz w:val="36"/>
          <w:rtl/>
        </w:rPr>
        <w:t>(</w:t>
      </w:r>
      <w:r w:rsidR="00C8555D" w:rsidRPr="003A590D">
        <w:rPr>
          <w:rStyle w:val="afa"/>
          <w:sz w:val="36"/>
          <w:rtl/>
        </w:rPr>
        <w:footnoteReference w:id="2856"/>
      </w:r>
      <w:r w:rsidR="00C8555D" w:rsidRPr="003A590D">
        <w:rPr>
          <w:rStyle w:val="afa"/>
          <w:sz w:val="36"/>
          <w:rtl/>
        </w:rPr>
        <w:t>)</w:t>
      </w:r>
      <w:r w:rsidR="00C8555D" w:rsidRPr="003A590D">
        <w:rPr>
          <w:b/>
          <w:bCs/>
          <w:sz w:val="36"/>
          <w:rtl/>
        </w:rPr>
        <w:t>كَانَتْ فِي الْجَاهِلِيَّةِ لَفِينَا بَنِي هَاشِمٍ , كَانَ رَجُلٌ مِنْ بَنِي هَاشِمٍ اسْتَأْجَرَهُ رَجُلٌ مِنْ قُرَيْشٍ مِنْ فَخِذٍ أُخْرَى , فَانْطَلَقَ مَعَهُ فِي إِبِلِهِ , فَمَرَّ بِهِ رَجُلٌ مِنْ بَنِي هَاشِمٍ قَدْ انْقَطَعَتْ عُرْوَةُ جُوَالِقِهِ</w:t>
      </w:r>
      <w:r w:rsidR="00C8555D" w:rsidRPr="003A590D">
        <w:rPr>
          <w:rStyle w:val="afa"/>
          <w:sz w:val="36"/>
          <w:rtl/>
        </w:rPr>
        <w:t>(</w:t>
      </w:r>
      <w:r w:rsidR="00C8555D" w:rsidRPr="003A590D">
        <w:rPr>
          <w:rStyle w:val="afa"/>
          <w:sz w:val="36"/>
          <w:rtl/>
        </w:rPr>
        <w:footnoteReference w:id="2857"/>
      </w:r>
      <w:r w:rsidR="00C8555D" w:rsidRPr="003A590D">
        <w:rPr>
          <w:rStyle w:val="afa"/>
          <w:sz w:val="36"/>
          <w:rtl/>
        </w:rPr>
        <w:t>)</w:t>
      </w:r>
      <w:r w:rsidR="00C8555D" w:rsidRPr="003A590D">
        <w:rPr>
          <w:b/>
          <w:bCs/>
          <w:sz w:val="36"/>
          <w:rtl/>
        </w:rPr>
        <w:t>فَقَالَ : أَغِثْنِي بِعِقَالٍ</w:t>
      </w:r>
      <w:r w:rsidR="00C8555D" w:rsidRPr="003A590D">
        <w:rPr>
          <w:rStyle w:val="afa"/>
          <w:sz w:val="36"/>
          <w:rtl/>
        </w:rPr>
        <w:t>(</w:t>
      </w:r>
      <w:r w:rsidR="00C8555D" w:rsidRPr="003A590D">
        <w:rPr>
          <w:rStyle w:val="afa"/>
          <w:sz w:val="36"/>
          <w:rtl/>
        </w:rPr>
        <w:footnoteReference w:id="2858"/>
      </w:r>
      <w:r w:rsidR="00C8555D" w:rsidRPr="003A590D">
        <w:rPr>
          <w:rStyle w:val="afa"/>
          <w:sz w:val="36"/>
          <w:rtl/>
        </w:rPr>
        <w:t>)</w:t>
      </w:r>
      <w:r w:rsidR="00C8555D" w:rsidRPr="003A590D">
        <w:rPr>
          <w:b/>
          <w:bCs/>
          <w:sz w:val="36"/>
          <w:rtl/>
        </w:rPr>
        <w:t xml:space="preserve">أَشُدُّ بِهِ عُرْوَةَ جُوَالِقِي </w:t>
      </w:r>
      <w:r w:rsidR="00C8555D" w:rsidRPr="003A590D">
        <w:rPr>
          <w:rFonts w:hint="cs"/>
          <w:b/>
          <w:bCs/>
          <w:sz w:val="36"/>
          <w:rtl/>
        </w:rPr>
        <w:t xml:space="preserve">, </w:t>
      </w:r>
      <w:r w:rsidR="00C8555D" w:rsidRPr="003A590D">
        <w:rPr>
          <w:b/>
          <w:bCs/>
          <w:sz w:val="36"/>
          <w:rtl/>
        </w:rPr>
        <w:t xml:space="preserve">لَا تَنْفِرُ الْإِبِلُ , فَأَعْطَاهُ عِقَالًا فَشَدَّ بِهِ عُرْوَةَ جُوَالِقِهِ , فَلَمَّا نَزَلُوا </w:t>
      </w:r>
      <w:r w:rsidR="00C8555D" w:rsidRPr="003A590D">
        <w:rPr>
          <w:rFonts w:hint="cs"/>
          <w:b/>
          <w:bCs/>
          <w:sz w:val="36"/>
          <w:rtl/>
        </w:rPr>
        <w:t xml:space="preserve">, </w:t>
      </w:r>
      <w:r w:rsidR="00C8555D" w:rsidRPr="003A590D">
        <w:rPr>
          <w:b/>
          <w:bCs/>
          <w:sz w:val="36"/>
          <w:rtl/>
        </w:rPr>
        <w:t>عُقِلَتْ الْإِبِلُ إِلَّا بَعِيرًا وَاحِدًا , فَقَالَ الَّذِي اسْتَأْجَرَهُ : مَا شَأْنُ هَذَا الْبَعِيرِ لَمْ يُعْقَلْ مِنْ بَيْنِ الْإِبِلِ ؟ , قَالَ : لَيْسَ لَهُ عِقَالٌ , قَالَ : فَأَيْنَ عِقَالُهُ ؟ , فَحَذَفَهُ بِعَصًا كَانَ فِيهَا أَجَلُهُ , فَمَرَّ بِهِ رَجُلٌ مِنْ أَهْلِ الْيَمَنِ , فَقَالَ : أَتَشْهَدُ الْمَوْسِمَ</w:t>
      </w:r>
      <w:r w:rsidR="00C8555D" w:rsidRPr="003A590D">
        <w:rPr>
          <w:rStyle w:val="afa"/>
          <w:sz w:val="36"/>
          <w:rtl/>
        </w:rPr>
        <w:t>(</w:t>
      </w:r>
      <w:r w:rsidR="00C8555D" w:rsidRPr="003A590D">
        <w:rPr>
          <w:rStyle w:val="afa"/>
          <w:sz w:val="36"/>
          <w:rtl/>
        </w:rPr>
        <w:footnoteReference w:id="2859"/>
      </w:r>
      <w:r w:rsidR="00C8555D" w:rsidRPr="003A590D">
        <w:rPr>
          <w:rStyle w:val="afa"/>
          <w:sz w:val="36"/>
          <w:rtl/>
        </w:rPr>
        <w:t>)</w:t>
      </w:r>
      <w:r w:rsidR="00C8555D" w:rsidRPr="003A590D">
        <w:rPr>
          <w:b/>
          <w:bCs/>
          <w:sz w:val="36"/>
          <w:rtl/>
        </w:rPr>
        <w:t xml:space="preserve">؟ , قَالَ : مَا أَشْهَدُ , وَرُبَّمَا شَهِدْتُهُ </w:t>
      </w:r>
      <w:r w:rsidR="00C8555D" w:rsidRPr="003A590D">
        <w:rPr>
          <w:rFonts w:hint="cs"/>
          <w:b/>
          <w:bCs/>
          <w:sz w:val="36"/>
          <w:rtl/>
        </w:rPr>
        <w:t xml:space="preserve">, </w:t>
      </w:r>
      <w:r w:rsidR="00C8555D" w:rsidRPr="003A590D">
        <w:rPr>
          <w:b/>
          <w:bCs/>
          <w:sz w:val="36"/>
          <w:rtl/>
        </w:rPr>
        <w:t xml:space="preserve">قَالَ : هَلْ أَنْتَ مُبْلِغٌ عَنِّي رِسَالَةً مَرَّةً مِنْ الدَّهْرِ ؟ , قَالَ : نَعَمْ , قَالَ : إِذَا أَنْتَ شَهِدْتَ الْمَوْسِمَ </w:t>
      </w:r>
      <w:r w:rsidR="00C8555D" w:rsidRPr="003A590D">
        <w:rPr>
          <w:rFonts w:hint="cs"/>
          <w:b/>
          <w:bCs/>
          <w:sz w:val="36"/>
          <w:rtl/>
        </w:rPr>
        <w:t xml:space="preserve">, </w:t>
      </w:r>
      <w:r w:rsidR="00C8555D" w:rsidRPr="003A590D">
        <w:rPr>
          <w:b/>
          <w:bCs/>
          <w:sz w:val="36"/>
          <w:rtl/>
        </w:rPr>
        <w:t xml:space="preserve">فَنَادِ : يَا آلَ قُرَيْشٍ , فَإِذَا أَجَابُوكَ </w:t>
      </w:r>
      <w:r w:rsidR="00C8555D" w:rsidRPr="003A590D">
        <w:rPr>
          <w:rFonts w:hint="cs"/>
          <w:b/>
          <w:bCs/>
          <w:sz w:val="36"/>
          <w:rtl/>
        </w:rPr>
        <w:t xml:space="preserve">, </w:t>
      </w:r>
      <w:r w:rsidR="00C8555D" w:rsidRPr="003A590D">
        <w:rPr>
          <w:b/>
          <w:bCs/>
          <w:sz w:val="36"/>
          <w:rtl/>
        </w:rPr>
        <w:t xml:space="preserve">فَنَادِ : يَا آلَ بَنِي هَاشِمٍ , فَإِنْ أَجَابُوكَ </w:t>
      </w:r>
      <w:r w:rsidR="00C8555D" w:rsidRPr="003A590D">
        <w:rPr>
          <w:rFonts w:hint="cs"/>
          <w:b/>
          <w:bCs/>
          <w:sz w:val="36"/>
          <w:rtl/>
        </w:rPr>
        <w:t xml:space="preserve">, </w:t>
      </w:r>
      <w:r w:rsidR="00C8555D" w:rsidRPr="003A590D">
        <w:rPr>
          <w:b/>
          <w:bCs/>
          <w:sz w:val="36"/>
          <w:rtl/>
        </w:rPr>
        <w:t xml:space="preserve">فَسَلْ عَنْ أَبِي طَالِبٍ , فَأَخْبِرْهُ أَنَّ فُلَانًا قَتَلَنِي فِي عِقَالٍ , وَمَاتَ الْمُسْتَأْجَرُ </w:t>
      </w:r>
      <w:r w:rsidR="00C8555D" w:rsidRPr="003A590D">
        <w:rPr>
          <w:rFonts w:hint="cs"/>
          <w:b/>
          <w:bCs/>
          <w:sz w:val="36"/>
          <w:rtl/>
        </w:rPr>
        <w:t xml:space="preserve">, </w:t>
      </w:r>
      <w:r w:rsidR="00C8555D" w:rsidRPr="003A590D">
        <w:rPr>
          <w:b/>
          <w:bCs/>
          <w:sz w:val="36"/>
          <w:rtl/>
        </w:rPr>
        <w:t xml:space="preserve">فَلَمَّا قَدِمَ الَّذِي اسْتَأْجَرَهُ </w:t>
      </w:r>
      <w:r w:rsidR="00C8555D" w:rsidRPr="003A590D">
        <w:rPr>
          <w:rFonts w:hint="cs"/>
          <w:b/>
          <w:bCs/>
          <w:sz w:val="36"/>
          <w:rtl/>
        </w:rPr>
        <w:t xml:space="preserve">, </w:t>
      </w:r>
      <w:r w:rsidR="00C8555D" w:rsidRPr="003A590D">
        <w:rPr>
          <w:b/>
          <w:bCs/>
          <w:sz w:val="36"/>
          <w:rtl/>
        </w:rPr>
        <w:t xml:space="preserve">أَتَاهُ أَبُو </w:t>
      </w:r>
      <w:r w:rsidR="00C8555D" w:rsidRPr="003A590D">
        <w:rPr>
          <w:b/>
          <w:bCs/>
          <w:sz w:val="36"/>
          <w:rtl/>
        </w:rPr>
        <w:lastRenderedPageBreak/>
        <w:t xml:space="preserve">طَالِبٍ فَقَالَ : مَا فَعَلَ صَاحِبُنَا ؟ , قَالَ : مَرِضَ , فَأَحْسَنْتُ الْقِيَامَ عَلَيْهِ </w:t>
      </w:r>
      <w:r w:rsidR="00C8555D" w:rsidRPr="003A590D">
        <w:rPr>
          <w:rFonts w:hint="cs"/>
          <w:b/>
          <w:bCs/>
          <w:sz w:val="36"/>
          <w:rtl/>
        </w:rPr>
        <w:t xml:space="preserve">, </w:t>
      </w:r>
      <w:r w:rsidR="00C8555D" w:rsidRPr="003A590D">
        <w:rPr>
          <w:b/>
          <w:bCs/>
          <w:sz w:val="36"/>
          <w:rtl/>
        </w:rPr>
        <w:t>فَوَلِيتُ دَفْنَهُ , قَالَ : قَدْ كَانَ أَهْلَ ذَاكَ مِنْكَ , فَمَك</w:t>
      </w:r>
      <w:r w:rsidR="00C8555D" w:rsidRPr="003A590D">
        <w:rPr>
          <w:rFonts w:hint="cs"/>
          <w:b/>
          <w:bCs/>
          <w:sz w:val="36"/>
          <w:rtl/>
        </w:rPr>
        <w:t>َ</w:t>
      </w:r>
      <w:r w:rsidR="00C8555D" w:rsidRPr="003A590D">
        <w:rPr>
          <w:b/>
          <w:bCs/>
          <w:sz w:val="36"/>
          <w:rtl/>
        </w:rPr>
        <w:t>ثَ حِينًا , ثُمَّ إِنَّ الرَّجُلَ الَّذِي أَوْصَى إِلَيْهِ أَنْ يُبْلَّغَ عَنْهُ وَافَى الْمَوْسِمَ</w:t>
      </w:r>
      <w:r w:rsidR="00C8555D" w:rsidRPr="003A590D">
        <w:rPr>
          <w:rStyle w:val="afa"/>
          <w:sz w:val="36"/>
          <w:rtl/>
        </w:rPr>
        <w:t>(</w:t>
      </w:r>
      <w:r w:rsidR="00C8555D" w:rsidRPr="003A590D">
        <w:rPr>
          <w:rStyle w:val="afa"/>
          <w:sz w:val="36"/>
          <w:rtl/>
        </w:rPr>
        <w:footnoteReference w:id="2860"/>
      </w:r>
      <w:r w:rsidR="00C8555D" w:rsidRPr="003A590D">
        <w:rPr>
          <w:rStyle w:val="afa"/>
          <w:sz w:val="36"/>
          <w:rtl/>
        </w:rPr>
        <w:t>)</w:t>
      </w:r>
      <w:r w:rsidR="00C8555D" w:rsidRPr="003A590D">
        <w:rPr>
          <w:b/>
          <w:bCs/>
          <w:sz w:val="36"/>
          <w:rtl/>
        </w:rPr>
        <w:t xml:space="preserve">فَقَالَ : يَا آلَ قُرَيْشٍ , قَالُوا : هَذِهِ قُرَيْشٌ , قَالَ : يَا آلَ بَنِي هَاشِمٍ , قَالُوا : هَذِهِ بَنُو هَاشِمٍ , قَالَ : أَيْنَ أَبُو طَالِبٍ , قَالُوا : هَذَا أَبُو طَالِبٍ , قَالَ : أَمَرَنِي فُلَانٌ أَنْ أُبْلِغَكَ رِسَالَةً أَنَّ فُلَانًا قَتَلَهُ فِي عِقَالٍ , فَأَتَاهُ أَبُو طَالِبٍ </w:t>
      </w:r>
      <w:r w:rsidR="00C8555D" w:rsidRPr="003A590D">
        <w:rPr>
          <w:rFonts w:hint="cs"/>
          <w:b/>
          <w:bCs/>
          <w:sz w:val="36"/>
          <w:rtl/>
        </w:rPr>
        <w:t xml:space="preserve">, </w:t>
      </w:r>
      <w:r w:rsidR="00C8555D" w:rsidRPr="003A590D">
        <w:rPr>
          <w:b/>
          <w:bCs/>
          <w:sz w:val="36"/>
          <w:rtl/>
        </w:rPr>
        <w:t xml:space="preserve">فَقَالَ لَهُ : اخْتَرْ مِنَّا إِحْدَى ثَلَاثٍ : إِنْ شِئْتَ أَنْ تُؤَدِّيَ مِائَةً مِنْ الْإِبِلِ , فَإِنَّكَ قَتَلْتَ صَاحِبَنَا </w:t>
      </w:r>
      <w:r w:rsidR="00C8555D" w:rsidRPr="003A590D">
        <w:rPr>
          <w:rFonts w:hint="cs"/>
          <w:b/>
          <w:bCs/>
          <w:sz w:val="36"/>
          <w:rtl/>
        </w:rPr>
        <w:t xml:space="preserve">[ </w:t>
      </w:r>
      <w:r w:rsidR="00C8555D" w:rsidRPr="003A590D">
        <w:rPr>
          <w:b/>
          <w:bCs/>
          <w:sz w:val="36"/>
          <w:rtl/>
        </w:rPr>
        <w:t>خَطَأ</w:t>
      </w:r>
      <w:r w:rsidR="00C8555D" w:rsidRPr="003A590D">
        <w:rPr>
          <w:rFonts w:hint="cs"/>
          <w:b/>
          <w:bCs/>
          <w:sz w:val="36"/>
          <w:rtl/>
        </w:rPr>
        <w:t>ً</w:t>
      </w:r>
      <w:r w:rsidR="00C8555D" w:rsidRPr="003A590D">
        <w:rPr>
          <w:b/>
          <w:bCs/>
          <w:sz w:val="36"/>
          <w:rtl/>
        </w:rPr>
        <w:t xml:space="preserve"> </w:t>
      </w:r>
      <w:r w:rsidR="00C8555D" w:rsidRPr="003A590D">
        <w:rPr>
          <w:rFonts w:hint="cs"/>
          <w:b/>
          <w:bCs/>
          <w:sz w:val="36"/>
          <w:rtl/>
        </w:rPr>
        <w:t>]</w:t>
      </w:r>
      <w:r w:rsidR="00C8555D" w:rsidRPr="003A590D">
        <w:rPr>
          <w:rStyle w:val="afa"/>
          <w:sz w:val="36"/>
          <w:rtl/>
        </w:rPr>
        <w:t>(</w:t>
      </w:r>
      <w:r w:rsidR="00C8555D" w:rsidRPr="003A590D">
        <w:rPr>
          <w:rStyle w:val="afa"/>
          <w:sz w:val="36"/>
          <w:rtl/>
        </w:rPr>
        <w:footnoteReference w:id="2861"/>
      </w:r>
      <w:r w:rsidR="00C8555D" w:rsidRPr="003A590D">
        <w:rPr>
          <w:rStyle w:val="afa"/>
          <w:sz w:val="36"/>
          <w:rtl/>
        </w:rPr>
        <w:t>)</w:t>
      </w:r>
      <w:r w:rsidR="00C8555D" w:rsidRPr="003A590D">
        <w:rPr>
          <w:b/>
          <w:bCs/>
          <w:sz w:val="36"/>
          <w:rtl/>
        </w:rPr>
        <w:t xml:space="preserve">وَإِنْ شِئْتَ حَلَفَ خَمْسُونَ مِنْ قَوْمِكَ أَنَّكَ لَمْ تَقْتُلْهُ , فَإِنْ أَبَيْتَ قَتَلْنَاكَ بِهِ , فَأَتَى قَوْمَهُ </w:t>
      </w:r>
      <w:r w:rsidR="00C8555D" w:rsidRPr="003A590D">
        <w:rPr>
          <w:rFonts w:hint="cs"/>
          <w:b/>
          <w:bCs/>
          <w:sz w:val="36"/>
          <w:rtl/>
        </w:rPr>
        <w:t xml:space="preserve">, </w:t>
      </w:r>
      <w:r w:rsidR="00C8555D" w:rsidRPr="003A590D">
        <w:rPr>
          <w:b/>
          <w:bCs/>
          <w:sz w:val="36"/>
          <w:rtl/>
        </w:rPr>
        <w:t>فَقَالُوا : نَحْلِفُ , فَأَتَتْهُ امْرَأَةٌ مِنْ بَنِي هَاشِمٍ كَانَتْ تَحْتَ رَجُلٍ مِنْهُمْ</w:t>
      </w:r>
      <w:r w:rsidR="00C8555D" w:rsidRPr="003A590D">
        <w:rPr>
          <w:rStyle w:val="afa"/>
          <w:sz w:val="36"/>
          <w:rtl/>
        </w:rPr>
        <w:t>(</w:t>
      </w:r>
      <w:r w:rsidR="00C8555D" w:rsidRPr="003A590D">
        <w:rPr>
          <w:rStyle w:val="afa"/>
          <w:sz w:val="36"/>
          <w:rtl/>
        </w:rPr>
        <w:footnoteReference w:id="2862"/>
      </w:r>
      <w:r w:rsidR="00C8555D" w:rsidRPr="003A590D">
        <w:rPr>
          <w:rStyle w:val="afa"/>
          <w:sz w:val="36"/>
          <w:rtl/>
        </w:rPr>
        <w:t>)</w:t>
      </w:r>
      <w:r w:rsidR="00C8555D" w:rsidRPr="003A590D">
        <w:rPr>
          <w:rFonts w:hint="cs"/>
          <w:sz w:val="36"/>
          <w:rtl/>
        </w:rPr>
        <w:t xml:space="preserve"> </w:t>
      </w:r>
      <w:r w:rsidR="00C8555D" w:rsidRPr="003A590D">
        <w:rPr>
          <w:b/>
          <w:bCs/>
          <w:sz w:val="36"/>
          <w:rtl/>
        </w:rPr>
        <w:t>قَدْ وَلَدَتْ لَهُ , فَقَالَتْ : يَا أَبَا طَالِبٍ , أُحِبُّ أَنْ تُجِيزَ ابْنِي هَذَا</w:t>
      </w:r>
      <w:r w:rsidR="00C8555D" w:rsidRPr="003A590D">
        <w:rPr>
          <w:rStyle w:val="afa"/>
          <w:sz w:val="36"/>
          <w:rtl/>
        </w:rPr>
        <w:t>(</w:t>
      </w:r>
      <w:r w:rsidR="00C8555D" w:rsidRPr="003A590D">
        <w:rPr>
          <w:rStyle w:val="afa"/>
          <w:sz w:val="36"/>
          <w:rtl/>
        </w:rPr>
        <w:footnoteReference w:id="2863"/>
      </w:r>
      <w:r w:rsidR="00C8555D" w:rsidRPr="003A590D">
        <w:rPr>
          <w:rStyle w:val="afa"/>
          <w:sz w:val="36"/>
          <w:rtl/>
        </w:rPr>
        <w:t>)</w:t>
      </w:r>
      <w:r w:rsidR="00C8555D" w:rsidRPr="003A590D">
        <w:rPr>
          <w:b/>
          <w:bCs/>
          <w:sz w:val="36"/>
          <w:rtl/>
        </w:rPr>
        <w:t>بِرَجُلٍ مِنْ الْخَمْسِينَ , وَلَا تُصْبِرْ يَمِينَهُ</w:t>
      </w:r>
      <w:r w:rsidR="00C8555D" w:rsidRPr="003A590D">
        <w:rPr>
          <w:rStyle w:val="afa"/>
          <w:sz w:val="36"/>
          <w:rtl/>
        </w:rPr>
        <w:t>(</w:t>
      </w:r>
      <w:r w:rsidR="00C8555D" w:rsidRPr="003A590D">
        <w:rPr>
          <w:rStyle w:val="afa"/>
          <w:sz w:val="36"/>
          <w:rtl/>
        </w:rPr>
        <w:footnoteReference w:id="2864"/>
      </w:r>
      <w:r w:rsidR="00C8555D" w:rsidRPr="003A590D">
        <w:rPr>
          <w:rStyle w:val="afa"/>
          <w:sz w:val="36"/>
          <w:rtl/>
        </w:rPr>
        <w:t>)</w:t>
      </w:r>
      <w:r w:rsidR="00C8555D" w:rsidRPr="003A590D">
        <w:rPr>
          <w:b/>
          <w:bCs/>
          <w:sz w:val="36"/>
          <w:rtl/>
        </w:rPr>
        <w:t>حَيْثُ تُصْبَرُ الْأَيْمَانُ</w:t>
      </w:r>
      <w:r w:rsidR="00C8555D" w:rsidRPr="003A590D">
        <w:rPr>
          <w:rStyle w:val="afa"/>
          <w:sz w:val="36"/>
          <w:rtl/>
        </w:rPr>
        <w:t>(</w:t>
      </w:r>
      <w:r w:rsidR="00C8555D" w:rsidRPr="003A590D">
        <w:rPr>
          <w:rStyle w:val="afa"/>
          <w:sz w:val="36"/>
          <w:rtl/>
        </w:rPr>
        <w:footnoteReference w:id="2865"/>
      </w:r>
      <w:r w:rsidR="00C8555D" w:rsidRPr="003A590D">
        <w:rPr>
          <w:rStyle w:val="afa"/>
          <w:sz w:val="36"/>
          <w:rtl/>
        </w:rPr>
        <w:t>)</w:t>
      </w:r>
      <w:r w:rsidR="00C8555D" w:rsidRPr="003A590D">
        <w:rPr>
          <w:b/>
          <w:bCs/>
          <w:sz w:val="36"/>
          <w:rtl/>
        </w:rPr>
        <w:t xml:space="preserve">فَفَعَلَ , فَأَتَاهُ رَجُلٌ مِنْهُمْ </w:t>
      </w:r>
      <w:r w:rsidR="00C8555D" w:rsidRPr="003A590D">
        <w:rPr>
          <w:rFonts w:hint="cs"/>
          <w:b/>
          <w:bCs/>
          <w:sz w:val="36"/>
          <w:rtl/>
        </w:rPr>
        <w:t xml:space="preserve">, </w:t>
      </w:r>
      <w:r w:rsidR="00C8555D" w:rsidRPr="003A590D">
        <w:rPr>
          <w:b/>
          <w:bCs/>
          <w:sz w:val="36"/>
          <w:rtl/>
        </w:rPr>
        <w:t xml:space="preserve">فَقَالَ : يَا أَبَا طَالِبٍ , أَرَدْتَ خَمْسِينَ رَجُلًا أَنْ يَحْلِفُوا مَكَانَ مِائَةٍ مِنْ الْإِبِلِ </w:t>
      </w:r>
      <w:r w:rsidR="00C8555D" w:rsidRPr="003A590D">
        <w:rPr>
          <w:rFonts w:hint="cs"/>
          <w:b/>
          <w:bCs/>
          <w:sz w:val="36"/>
          <w:rtl/>
        </w:rPr>
        <w:t xml:space="preserve">, </w:t>
      </w:r>
      <w:r w:rsidR="00C8555D" w:rsidRPr="003A590D">
        <w:rPr>
          <w:b/>
          <w:bCs/>
          <w:sz w:val="36"/>
          <w:rtl/>
        </w:rPr>
        <w:t xml:space="preserve">يُصِيبُ كُلَّ رَجُلٍ بَعِيرَانِ , هَذَانِ بَعِيرَانِ </w:t>
      </w:r>
      <w:r w:rsidR="00C8555D" w:rsidRPr="003A590D">
        <w:rPr>
          <w:rFonts w:hint="cs"/>
          <w:b/>
          <w:bCs/>
          <w:sz w:val="36"/>
          <w:rtl/>
        </w:rPr>
        <w:t xml:space="preserve">, </w:t>
      </w:r>
      <w:r w:rsidR="00C8555D" w:rsidRPr="003A590D">
        <w:rPr>
          <w:b/>
          <w:bCs/>
          <w:sz w:val="36"/>
          <w:rtl/>
        </w:rPr>
        <w:t>فَاقْبَلْهُمَا عَنِّي , وَلَا تُصْبِرْ يَمِينِي حَيْثُ تُصْبَرُ الْأَيْمَانُ , فَقَبِلَهُمَا , وَجَاءَ ثَمَانِيَةٌ وَأَرْبَعُونَ فَحَلَفُوا , قَالَ ابْنُ عَبَّاسٍ : فَوَالَّذِي نَفْسِي بِيَدِهِ , مَا حَالَ الْحَوْلُ وَمِنْ الثَّمَانِيَةِ وَالْأَرْبَعِينَ عَيْنٌ تَطْرِفُ</w:t>
      </w:r>
      <w:r w:rsidR="00C8555D" w:rsidRPr="003A590D">
        <w:rPr>
          <w:rStyle w:val="afa"/>
          <w:sz w:val="36"/>
          <w:rtl/>
        </w:rPr>
        <w:t>(</w:t>
      </w:r>
      <w:r w:rsidR="00C8555D" w:rsidRPr="003A590D">
        <w:rPr>
          <w:rStyle w:val="afa"/>
          <w:sz w:val="36"/>
          <w:rtl/>
        </w:rPr>
        <w:footnoteReference w:id="2866"/>
      </w:r>
      <w:r w:rsidR="00C8555D" w:rsidRPr="003A590D">
        <w:rPr>
          <w:rStyle w:val="afa"/>
          <w:sz w:val="36"/>
          <w:rtl/>
        </w:rPr>
        <w:t>)</w:t>
      </w:r>
      <w:r w:rsidR="00C8555D" w:rsidRPr="003A590D">
        <w:rPr>
          <w:b/>
          <w:bCs/>
          <w:sz w:val="36"/>
          <w:rtl/>
        </w:rPr>
        <w:t>.</w:t>
      </w:r>
      <w:r w:rsidR="00C8555D" w:rsidRPr="003A590D">
        <w:rPr>
          <w:rStyle w:val="afa"/>
          <w:sz w:val="36"/>
          <w:rtl/>
        </w:rPr>
        <w:t>(</w:t>
      </w:r>
      <w:r w:rsidR="00C8555D" w:rsidRPr="003A590D">
        <w:rPr>
          <w:rStyle w:val="afa"/>
          <w:sz w:val="36"/>
          <w:rtl/>
        </w:rPr>
        <w:footnoteReference w:id="2867"/>
      </w:r>
      <w:r w:rsidR="00C8555D" w:rsidRPr="003A590D">
        <w:rPr>
          <w:rStyle w:val="afa"/>
          <w:sz w:val="36"/>
          <w:rtl/>
        </w:rPr>
        <w:t>)</w:t>
      </w:r>
      <w:r w:rsidR="0024637B" w:rsidRPr="003A590D">
        <w:rPr>
          <w:rFonts w:hint="cs"/>
          <w:b/>
          <w:bCs/>
          <w:sz w:val="36"/>
          <w:rtl/>
        </w:rPr>
        <w:t xml:space="preserve">  </w:t>
      </w:r>
    </w:p>
    <w:p w:rsidR="0092366A" w:rsidRDefault="00BE77F8" w:rsidP="0092366A">
      <w:pPr>
        <w:widowControl w:val="0"/>
        <w:autoSpaceDE w:val="0"/>
        <w:autoSpaceDN w:val="0"/>
        <w:adjustRightInd w:val="0"/>
        <w:contextualSpacing/>
        <w:rPr>
          <w:b/>
          <w:bCs/>
          <w:color w:val="000000"/>
          <w:sz w:val="36"/>
          <w:rtl/>
        </w:rPr>
      </w:pPr>
      <w:r w:rsidRPr="003A590D">
        <w:rPr>
          <w:b/>
          <w:bCs/>
          <w:color w:val="FF0000"/>
          <w:sz w:val="36"/>
          <w:rtl/>
        </w:rPr>
        <w:lastRenderedPageBreak/>
        <w:t xml:space="preserve"> (</w:t>
      </w:r>
      <w:r w:rsidR="003D2A78" w:rsidRPr="003A590D">
        <w:rPr>
          <w:b/>
          <w:bCs/>
          <w:color w:val="FF0000"/>
          <w:sz w:val="36"/>
          <w:rtl/>
        </w:rPr>
        <w:t xml:space="preserve"> خ م ت </w:t>
      </w:r>
      <w:r w:rsidR="003D2A78" w:rsidRPr="003A590D">
        <w:rPr>
          <w:rFonts w:hint="cs"/>
          <w:b/>
          <w:bCs/>
          <w:color w:val="FF0000"/>
          <w:sz w:val="36"/>
          <w:rtl/>
        </w:rPr>
        <w:t xml:space="preserve">س </w:t>
      </w:r>
      <w:r w:rsidR="003D2A78" w:rsidRPr="003A590D">
        <w:rPr>
          <w:b/>
          <w:bCs/>
          <w:color w:val="FF0000"/>
          <w:sz w:val="36"/>
          <w:rtl/>
        </w:rPr>
        <w:t>حم )  , وَعَنْ أَبِي قِلابَةَ</w:t>
      </w:r>
      <w:r w:rsidR="003D2A78" w:rsidRPr="003A590D">
        <w:rPr>
          <w:sz w:val="36"/>
          <w:rtl/>
        </w:rPr>
        <w:t xml:space="preserve"> </w:t>
      </w:r>
      <w:r w:rsidR="003D2A78" w:rsidRPr="003A590D">
        <w:rPr>
          <w:rFonts w:hint="cs"/>
          <w:sz w:val="36"/>
          <w:rtl/>
        </w:rPr>
        <w:t>( أَنَّ</w:t>
      </w:r>
      <w:r w:rsidR="003D2A78" w:rsidRPr="003A590D">
        <w:rPr>
          <w:sz w:val="36"/>
          <w:rtl/>
        </w:rPr>
        <w:t xml:space="preserve"> </w:t>
      </w:r>
      <w:r w:rsidR="003D2A78" w:rsidRPr="003A590D">
        <w:rPr>
          <w:rFonts w:hint="cs"/>
          <w:sz w:val="36"/>
          <w:rtl/>
        </w:rPr>
        <w:t>عُمَرَ</w:t>
      </w:r>
      <w:r w:rsidR="003D2A78" w:rsidRPr="003A590D">
        <w:rPr>
          <w:sz w:val="36"/>
          <w:rtl/>
        </w:rPr>
        <w:t xml:space="preserve"> </w:t>
      </w:r>
      <w:r w:rsidR="003D2A78" w:rsidRPr="003A590D">
        <w:rPr>
          <w:rFonts w:hint="cs"/>
          <w:sz w:val="36"/>
          <w:rtl/>
        </w:rPr>
        <w:t>بْنَ</w:t>
      </w:r>
      <w:r w:rsidR="003D2A78" w:rsidRPr="003A590D">
        <w:rPr>
          <w:sz w:val="36"/>
          <w:rtl/>
        </w:rPr>
        <w:t xml:space="preserve"> </w:t>
      </w:r>
      <w:r w:rsidR="003D2A78" w:rsidRPr="003A590D">
        <w:rPr>
          <w:rFonts w:hint="cs"/>
          <w:sz w:val="36"/>
          <w:rtl/>
        </w:rPr>
        <w:t>عَبْدِ</w:t>
      </w:r>
      <w:r w:rsidR="003D2A78" w:rsidRPr="003A590D">
        <w:rPr>
          <w:sz w:val="36"/>
          <w:rtl/>
        </w:rPr>
        <w:t xml:space="preserve"> </w:t>
      </w:r>
      <w:r w:rsidR="003D2A78" w:rsidRPr="003A590D">
        <w:rPr>
          <w:rFonts w:hint="cs"/>
          <w:sz w:val="36"/>
          <w:rtl/>
        </w:rPr>
        <w:t>العَزِيزِ</w:t>
      </w:r>
      <w:r w:rsidR="003D2A78" w:rsidRPr="003A590D">
        <w:rPr>
          <w:sz w:val="36"/>
          <w:rtl/>
        </w:rPr>
        <w:t xml:space="preserve"> </w:t>
      </w:r>
      <w:r w:rsidR="003D2A78" w:rsidRPr="003A590D">
        <w:rPr>
          <w:rFonts w:hint="cs"/>
          <w:sz w:val="36"/>
          <w:rtl/>
        </w:rPr>
        <w:t>أَبْرَزَ</w:t>
      </w:r>
      <w:r w:rsidR="003D2A78" w:rsidRPr="003A590D">
        <w:rPr>
          <w:b/>
          <w:bCs/>
          <w:sz w:val="36"/>
          <w:rtl/>
        </w:rPr>
        <w:t xml:space="preserve"> سَرِيرَهُ يَوْمًا لِلنَّاسِ ، ثُمَّ أَذِنَ لَهُمْ فَدَخَلُوا ، فَقَالَ : مَا تَقُولُونَ فِي الْقَسَامَةِ ؟ ، قَالُوا : نَقُولُ : </w:t>
      </w:r>
      <w:r w:rsidR="003D2A78" w:rsidRPr="003A590D">
        <w:rPr>
          <w:rFonts w:hint="cs"/>
          <w:sz w:val="36"/>
          <w:rtl/>
        </w:rPr>
        <w:t>القَسَامَةُ</w:t>
      </w:r>
      <w:r w:rsidR="003D2A78" w:rsidRPr="003A590D">
        <w:rPr>
          <w:sz w:val="36"/>
          <w:rtl/>
        </w:rPr>
        <w:t xml:space="preserve"> </w:t>
      </w:r>
      <w:r w:rsidR="003D2A78" w:rsidRPr="003A590D">
        <w:rPr>
          <w:rFonts w:hint="cs"/>
          <w:sz w:val="36"/>
          <w:rtl/>
        </w:rPr>
        <w:t>, القَوَدُ</w:t>
      </w:r>
      <w:r w:rsidR="003D2A78" w:rsidRPr="003A590D">
        <w:rPr>
          <w:sz w:val="36"/>
          <w:rtl/>
        </w:rPr>
        <w:t xml:space="preserve"> </w:t>
      </w:r>
      <w:r w:rsidR="003D2A78" w:rsidRPr="003A590D">
        <w:rPr>
          <w:rFonts w:hint="cs"/>
          <w:sz w:val="36"/>
          <w:rtl/>
        </w:rPr>
        <w:t>بِهَا</w:t>
      </w:r>
      <w:r w:rsidR="003D2A78" w:rsidRPr="003A590D">
        <w:rPr>
          <w:sz w:val="36"/>
          <w:rtl/>
        </w:rPr>
        <w:t xml:space="preserve"> </w:t>
      </w:r>
      <w:r w:rsidR="003D2A78" w:rsidRPr="003A590D">
        <w:rPr>
          <w:rFonts w:hint="cs"/>
          <w:sz w:val="36"/>
          <w:rtl/>
        </w:rPr>
        <w:t>حَقٌّ</w:t>
      </w:r>
      <w:r w:rsidR="003D2A78" w:rsidRPr="003A590D">
        <w:rPr>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68"/>
      </w:r>
      <w:r w:rsidR="003D2A78" w:rsidRPr="003A590D">
        <w:rPr>
          <w:rStyle w:val="afa"/>
          <w:b/>
          <w:bCs/>
          <w:color w:val="000000"/>
          <w:sz w:val="36"/>
          <w:rtl/>
        </w:rPr>
        <w:t>)</w:t>
      </w:r>
      <w:r w:rsidR="003D2A78" w:rsidRPr="003A590D">
        <w:rPr>
          <w:rFonts w:hint="cs"/>
          <w:b/>
          <w:bCs/>
          <w:sz w:val="36"/>
          <w:rtl/>
        </w:rPr>
        <w:t>(</w:t>
      </w:r>
      <w:r w:rsidR="003D2A78" w:rsidRPr="003A590D">
        <w:rPr>
          <w:b/>
          <w:bCs/>
          <w:sz w:val="36"/>
          <w:rtl/>
        </w:rPr>
        <w:t xml:space="preserve"> </w:t>
      </w:r>
      <w:r w:rsidR="003D2A78" w:rsidRPr="003A590D">
        <w:rPr>
          <w:rFonts w:hint="cs"/>
          <w:b/>
          <w:bCs/>
          <w:sz w:val="36"/>
          <w:rtl/>
        </w:rPr>
        <w:t xml:space="preserve">" </w:t>
      </w:r>
      <w:r w:rsidR="003D2A78" w:rsidRPr="003A590D">
        <w:rPr>
          <w:rFonts w:eastAsiaTheme="minorEastAsia" w:hint="eastAsia"/>
          <w:color w:val="000000"/>
          <w:sz w:val="36"/>
          <w:rtl/>
        </w:rPr>
        <w:t>قَضَى</w:t>
      </w:r>
      <w:r w:rsidR="003D2A78" w:rsidRPr="003A590D">
        <w:rPr>
          <w:rFonts w:eastAsiaTheme="minorEastAsia"/>
          <w:color w:val="000000"/>
          <w:sz w:val="36"/>
          <w:rtl/>
        </w:rPr>
        <w:t xml:space="preserve"> </w:t>
      </w:r>
      <w:r w:rsidR="003D2A78" w:rsidRPr="003A590D">
        <w:rPr>
          <w:rFonts w:eastAsiaTheme="minorEastAsia" w:hint="eastAsia"/>
          <w:color w:val="000000"/>
          <w:sz w:val="36"/>
          <w:rtl/>
        </w:rPr>
        <w:t>بِهَا</w:t>
      </w:r>
      <w:r w:rsidR="003D2A78" w:rsidRPr="003A590D">
        <w:rPr>
          <w:rFonts w:eastAsiaTheme="minorEastAsia"/>
          <w:color w:val="000000"/>
          <w:sz w:val="36"/>
          <w:rtl/>
        </w:rPr>
        <w:t xml:space="preserve"> </w:t>
      </w:r>
      <w:r w:rsidR="003D2A78" w:rsidRPr="003A590D">
        <w:rPr>
          <w:rFonts w:eastAsiaTheme="minorEastAsia" w:hint="eastAsia"/>
          <w:color w:val="000000"/>
          <w:sz w:val="36"/>
          <w:rtl/>
        </w:rPr>
        <w:t>رَسُولُ</w:t>
      </w:r>
      <w:r w:rsidR="003D2A78" w:rsidRPr="003A590D">
        <w:rPr>
          <w:rFonts w:eastAsiaTheme="minorEastAsia"/>
          <w:color w:val="000000"/>
          <w:sz w:val="36"/>
          <w:rtl/>
        </w:rPr>
        <w:t xml:space="preserve"> </w:t>
      </w:r>
      <w:r w:rsidR="006563FD" w:rsidRPr="003A590D">
        <w:rPr>
          <w:rFonts w:eastAsiaTheme="minorEastAsia" w:hint="eastAsia"/>
          <w:color w:val="000000"/>
          <w:sz w:val="36"/>
          <w:rtl/>
        </w:rPr>
        <w:t>اللهِ</w:t>
      </w:r>
      <w:r w:rsidR="003D2A78" w:rsidRPr="003A590D">
        <w:rPr>
          <w:rFonts w:eastAsiaTheme="minorEastAsia"/>
          <w:color w:val="000000"/>
          <w:sz w:val="36"/>
          <w:rtl/>
        </w:rPr>
        <w:t xml:space="preserve"> </w:t>
      </w:r>
      <w:r w:rsidR="003D2A78" w:rsidRPr="003A590D">
        <w:rPr>
          <w:rFonts w:ascii="AGA Arabesque" w:hAnsi="AGA Arabesque"/>
          <w:b/>
          <w:bCs/>
          <w:snapToGrid w:val="0"/>
          <w:sz w:val="36"/>
        </w:rPr>
        <w:t></w:t>
      </w:r>
      <w:r w:rsidR="003D2A78" w:rsidRPr="003A590D">
        <w:rPr>
          <w:rFonts w:eastAsiaTheme="minorEastAsia"/>
          <w:color w:val="000000"/>
          <w:sz w:val="36"/>
          <w:rtl/>
        </w:rPr>
        <w:t xml:space="preserve"> </w:t>
      </w:r>
      <w:r w:rsidR="003D2A78" w:rsidRPr="003A590D">
        <w:rPr>
          <w:rFonts w:eastAsiaTheme="minorEastAsia" w:hint="cs"/>
          <w:color w:val="000000"/>
          <w:sz w:val="36"/>
          <w:rtl/>
        </w:rPr>
        <w:t xml:space="preserve">" , </w:t>
      </w:r>
      <w:r w:rsidR="003D2A78" w:rsidRPr="003A590D">
        <w:rPr>
          <w:rFonts w:eastAsiaTheme="minorEastAsia" w:hint="eastAsia"/>
          <w:color w:val="000000"/>
          <w:sz w:val="36"/>
          <w:rtl/>
        </w:rPr>
        <w:t>وَقَضَتْ</w:t>
      </w:r>
      <w:r w:rsidR="003D2A78" w:rsidRPr="003A590D">
        <w:rPr>
          <w:rFonts w:eastAsiaTheme="minorEastAsia"/>
          <w:color w:val="000000"/>
          <w:sz w:val="36"/>
          <w:rtl/>
        </w:rPr>
        <w:t xml:space="preserve"> </w:t>
      </w:r>
      <w:r w:rsidR="003D2A78" w:rsidRPr="003A590D">
        <w:rPr>
          <w:rFonts w:eastAsiaTheme="minorEastAsia" w:hint="eastAsia"/>
          <w:color w:val="000000"/>
          <w:sz w:val="36"/>
          <w:rtl/>
        </w:rPr>
        <w:t>بِهَا</w:t>
      </w:r>
      <w:r w:rsidR="003D2A78" w:rsidRPr="003A590D">
        <w:rPr>
          <w:rFonts w:eastAsiaTheme="minorEastAsia"/>
          <w:color w:val="000000"/>
          <w:sz w:val="36"/>
          <w:rtl/>
        </w:rPr>
        <w:t xml:space="preserve"> </w:t>
      </w:r>
      <w:r w:rsidR="003D2A78" w:rsidRPr="003A590D">
        <w:rPr>
          <w:rFonts w:eastAsiaTheme="minorEastAsia" w:hint="eastAsia"/>
          <w:color w:val="000000"/>
          <w:sz w:val="36"/>
          <w:rtl/>
        </w:rPr>
        <w:t>الخُلَفَاءُ</w:t>
      </w:r>
      <w:r w:rsidR="003D2A78" w:rsidRPr="003A590D">
        <w:rPr>
          <w:rFonts w:eastAsiaTheme="minorEastAsia"/>
          <w:color w:val="000000"/>
          <w:sz w:val="36"/>
          <w:rtl/>
        </w:rPr>
        <w:t xml:space="preserve"> </w:t>
      </w:r>
      <w:r w:rsidR="003D2A78" w:rsidRPr="003A590D">
        <w:rPr>
          <w:rFonts w:eastAsiaTheme="minorEastAsia" w:hint="eastAsia"/>
          <w:color w:val="000000"/>
          <w:sz w:val="36"/>
          <w:rtl/>
        </w:rPr>
        <w:t>قَبْلَكَ</w:t>
      </w:r>
      <w:r w:rsidR="003D2A78" w:rsidRPr="003A590D">
        <w:rPr>
          <w:rFonts w:eastAsiaTheme="minorEastAsia" w:hint="cs"/>
          <w:color w:val="000000"/>
          <w:sz w:val="36"/>
          <w:rtl/>
        </w:rPr>
        <w:t xml:space="preserve"> </w:t>
      </w:r>
      <w:r w:rsidR="003D2A78" w:rsidRPr="003A590D">
        <w:rPr>
          <w:rFonts w:eastAsiaTheme="minorEastAsia" w:hint="cs"/>
          <w:bCs/>
          <w:color w:val="000000"/>
          <w:sz w:val="36"/>
          <w:rtl/>
        </w:rPr>
        <w:t>)</w:t>
      </w:r>
      <w:r w:rsidR="003D2A78" w:rsidRPr="003A590D">
        <w:rPr>
          <w:rStyle w:val="afa"/>
          <w:rFonts w:eastAsiaTheme="minorEastAsia"/>
          <w:b/>
          <w:bCs/>
          <w:color w:val="000000"/>
          <w:sz w:val="36"/>
          <w:rtl/>
        </w:rPr>
        <w:t>(</w:t>
      </w:r>
      <w:r w:rsidR="003D2A78" w:rsidRPr="003A590D">
        <w:rPr>
          <w:rStyle w:val="afa"/>
          <w:rFonts w:eastAsiaTheme="minorEastAsia"/>
          <w:b/>
          <w:bCs/>
          <w:color w:val="000000"/>
          <w:sz w:val="36"/>
          <w:rtl/>
        </w:rPr>
        <w:footnoteReference w:id="2869"/>
      </w:r>
      <w:r w:rsidR="003D2A78" w:rsidRPr="003A590D">
        <w:rPr>
          <w:rStyle w:val="afa"/>
          <w:rFonts w:eastAsiaTheme="minorEastAsia"/>
          <w:b/>
          <w:bCs/>
          <w:color w:val="000000"/>
          <w:sz w:val="36"/>
          <w:rtl/>
        </w:rPr>
        <w:t>)</w:t>
      </w:r>
      <w:r w:rsidR="003D2A78" w:rsidRPr="003A590D">
        <w:rPr>
          <w:rFonts w:eastAsiaTheme="minorEastAsia" w:hint="cs"/>
          <w:b/>
          <w:bCs/>
          <w:color w:val="000000"/>
          <w:sz w:val="36"/>
          <w:rtl/>
        </w:rPr>
        <w:t>فـ</w:t>
      </w:r>
      <w:r w:rsidR="003D2A78" w:rsidRPr="003A590D">
        <w:rPr>
          <w:rFonts w:eastAsiaTheme="minorEastAsia" w:hint="cs"/>
          <w:bCs/>
          <w:color w:val="000000"/>
          <w:sz w:val="36"/>
          <w:rtl/>
        </w:rPr>
        <w:t>(</w:t>
      </w:r>
      <w:r w:rsidR="003D2A78" w:rsidRPr="003A590D">
        <w:rPr>
          <w:rFonts w:eastAsiaTheme="minorEastAsia" w:hint="cs"/>
          <w:color w:val="000000"/>
          <w:sz w:val="36"/>
          <w:rtl/>
        </w:rPr>
        <w:t xml:space="preserve"> </w:t>
      </w:r>
      <w:r w:rsidR="003D2A78" w:rsidRPr="003A590D">
        <w:rPr>
          <w:b/>
          <w:bCs/>
          <w:sz w:val="36"/>
          <w:rtl/>
        </w:rPr>
        <w:t xml:space="preserve">قَالَ لِي : مَا تَقُولُ يَا أَبَا قِلَابَةَ </w:t>
      </w:r>
      <w:r w:rsidR="003D2A78" w:rsidRPr="003A590D">
        <w:rPr>
          <w:rFonts w:hint="cs"/>
          <w:b/>
          <w:bCs/>
          <w:sz w:val="36"/>
          <w:rtl/>
        </w:rPr>
        <w:t xml:space="preserve">؟ </w:t>
      </w:r>
      <w:r w:rsidR="003D2A78" w:rsidRPr="003A590D">
        <w:rPr>
          <w:b/>
          <w:bCs/>
          <w:sz w:val="36"/>
          <w:rtl/>
        </w:rPr>
        <w:t xml:space="preserve">- وَنَصَبَنِي لِلنَّاسِ - فَقُلْتُ : يَا أَمِيرَ الْمُؤْمِنِينَ ، عِنْدَكَ رُؤُوسُ الْأَجْنَادِ </w:t>
      </w:r>
      <w:r w:rsidR="003D2A78" w:rsidRPr="003A590D">
        <w:rPr>
          <w:rFonts w:hint="cs"/>
          <w:b/>
          <w:bCs/>
          <w:sz w:val="36"/>
          <w:rtl/>
        </w:rPr>
        <w:t xml:space="preserve">, </w:t>
      </w:r>
      <w:r w:rsidR="003D2A78" w:rsidRPr="003A590D">
        <w:rPr>
          <w:b/>
          <w:bCs/>
          <w:sz w:val="36"/>
          <w:rtl/>
        </w:rPr>
        <w:t xml:space="preserve">وَأَشْرَافُ الْعَرَبِ ، أَرَأَيْتَ لَوْ أَنَّ خَمْسِينَ مِنْهُمْ شَهِدُوا عَلَى رَجُلٍ مُحْصَنٍ بِدِمَشْقَ أَنَّهُ قَدْ زَنَى </w:t>
      </w:r>
      <w:r w:rsidR="003D2A78" w:rsidRPr="003A590D">
        <w:rPr>
          <w:rFonts w:hint="cs"/>
          <w:b/>
          <w:bCs/>
          <w:sz w:val="36"/>
          <w:rtl/>
        </w:rPr>
        <w:t xml:space="preserve">- </w:t>
      </w:r>
      <w:r w:rsidR="003D2A78" w:rsidRPr="003A590D">
        <w:rPr>
          <w:b/>
          <w:bCs/>
          <w:sz w:val="36"/>
          <w:rtl/>
        </w:rPr>
        <w:t xml:space="preserve">لَمْ يَرَوْهُ </w:t>
      </w:r>
      <w:r w:rsidR="003D2A78" w:rsidRPr="003A590D">
        <w:rPr>
          <w:rFonts w:hint="cs"/>
          <w:b/>
          <w:bCs/>
          <w:sz w:val="36"/>
          <w:rtl/>
        </w:rPr>
        <w:t xml:space="preserve">- </w:t>
      </w:r>
      <w:r w:rsidR="003D2A78" w:rsidRPr="003A590D">
        <w:rPr>
          <w:b/>
          <w:bCs/>
          <w:sz w:val="36"/>
          <w:rtl/>
        </w:rPr>
        <w:t xml:space="preserve">أَكُنْتَ تَرْجُمُهُ ؟ </w:t>
      </w:r>
      <w:r w:rsidR="003D2A78" w:rsidRPr="003A590D">
        <w:rPr>
          <w:rFonts w:hint="cs"/>
          <w:b/>
          <w:bCs/>
          <w:sz w:val="36"/>
          <w:rtl/>
        </w:rPr>
        <w:t xml:space="preserve">, </w:t>
      </w:r>
      <w:r w:rsidR="003D2A78" w:rsidRPr="003A590D">
        <w:rPr>
          <w:b/>
          <w:bCs/>
          <w:sz w:val="36"/>
          <w:rtl/>
        </w:rPr>
        <w:t xml:space="preserve">قَالَ : لَا ، قُلْتُ : أَرَأَيْتَ لَوْ أَنَّ خَمْسِينَ مِنْهُمْ شَهِدُوا عَلَى رَجُلٍ بِحِمْصَ أَنَّهُ سَرَقَ </w:t>
      </w:r>
      <w:r w:rsidR="003D2A78" w:rsidRPr="003A590D">
        <w:rPr>
          <w:rFonts w:hint="cs"/>
          <w:b/>
          <w:bCs/>
          <w:sz w:val="36"/>
          <w:rtl/>
        </w:rPr>
        <w:t xml:space="preserve">, </w:t>
      </w:r>
      <w:r w:rsidR="003D2A78" w:rsidRPr="003A590D">
        <w:rPr>
          <w:color w:val="000000"/>
          <w:sz w:val="36"/>
          <w:rtl/>
        </w:rPr>
        <w:t>أَكُنْتَ تَقْطَعُهُ وَلَمْ يَرَوْهُ</w:t>
      </w:r>
      <w:r w:rsidR="003D2A78" w:rsidRPr="003A590D">
        <w:rPr>
          <w:b/>
          <w:bCs/>
          <w:sz w:val="36"/>
          <w:rtl/>
        </w:rPr>
        <w:t xml:space="preserve"> ؟ ، قَالَ : لَا ، قُلْتُ : </w:t>
      </w:r>
      <w:r w:rsidR="003D2A78" w:rsidRPr="003A590D">
        <w:rPr>
          <w:rFonts w:hint="cs"/>
          <w:b/>
          <w:bCs/>
          <w:sz w:val="36"/>
          <w:rtl/>
        </w:rPr>
        <w:t xml:space="preserve">" </w:t>
      </w:r>
      <w:r w:rsidR="003D2A78" w:rsidRPr="003A590D">
        <w:rPr>
          <w:b/>
          <w:bCs/>
          <w:sz w:val="36"/>
          <w:rtl/>
        </w:rPr>
        <w:t>فَوَ</w:t>
      </w:r>
      <w:r w:rsidR="006563FD" w:rsidRPr="003A590D">
        <w:rPr>
          <w:b/>
          <w:bCs/>
          <w:sz w:val="36"/>
          <w:rtl/>
        </w:rPr>
        <w:t>اللهِ</w:t>
      </w:r>
      <w:r w:rsidR="003D2A78" w:rsidRPr="003A590D">
        <w:rPr>
          <w:b/>
          <w:bCs/>
          <w:sz w:val="36"/>
          <w:rtl/>
        </w:rPr>
        <w:t xml:space="preserve"> مَا قَتَلَ رَسُولُ </w:t>
      </w:r>
      <w:r w:rsidR="006563FD" w:rsidRPr="003A590D">
        <w:rPr>
          <w:b/>
          <w:bCs/>
          <w:sz w:val="36"/>
          <w:rtl/>
        </w:rPr>
        <w:t>اللهِ</w:t>
      </w:r>
      <w:r w:rsidR="003D2A78" w:rsidRPr="003A590D">
        <w:rPr>
          <w:b/>
          <w:bCs/>
          <w:sz w:val="36"/>
          <w:rtl/>
        </w:rPr>
        <w:t xml:space="preserve"> </w:t>
      </w:r>
      <w:r w:rsidR="003D2A78" w:rsidRPr="003A590D">
        <w:rPr>
          <w:rFonts w:ascii="AGA Arabesque" w:hAnsi="AGA Arabesque"/>
          <w:b/>
          <w:bCs/>
          <w:snapToGrid w:val="0"/>
          <w:sz w:val="36"/>
        </w:rPr>
        <w:t></w:t>
      </w:r>
      <w:r w:rsidR="003D2A78" w:rsidRPr="003A590D">
        <w:rPr>
          <w:b/>
          <w:bCs/>
          <w:sz w:val="36"/>
          <w:rtl/>
        </w:rPr>
        <w:t xml:space="preserve"> أَحَدًا قَطُّ إِلَّا فِي إِحْدَى ثَلَاثِ خِصَالٍ : رَجُلٌ قَتَلَ بِجَرِيرَةِ نَفْسِهِ فَقُتِلَ ، أَوْ رَجُلٌ زَنَى بَعْدَ إِحْصَانٍ ، أَوْ رَجُلٌ حَارَبَ </w:t>
      </w:r>
      <w:r w:rsidR="007B1E6A" w:rsidRPr="003A590D">
        <w:rPr>
          <w:b/>
          <w:bCs/>
          <w:sz w:val="36"/>
          <w:rtl/>
        </w:rPr>
        <w:t>اللهَ</w:t>
      </w:r>
      <w:r w:rsidR="003D2A78" w:rsidRPr="003A590D">
        <w:rPr>
          <w:b/>
          <w:bCs/>
          <w:sz w:val="36"/>
          <w:rtl/>
        </w:rPr>
        <w:t xml:space="preserve"> وَرَسُولَهُ </w:t>
      </w:r>
      <w:r w:rsidR="003D2A78" w:rsidRPr="003A590D">
        <w:rPr>
          <w:rFonts w:hint="cs"/>
          <w:b/>
          <w:bCs/>
          <w:sz w:val="36"/>
          <w:rtl/>
        </w:rPr>
        <w:t xml:space="preserve">, </w:t>
      </w:r>
      <w:r w:rsidR="003D2A78" w:rsidRPr="003A590D">
        <w:rPr>
          <w:b/>
          <w:bCs/>
          <w:sz w:val="36"/>
          <w:rtl/>
        </w:rPr>
        <w:t xml:space="preserve">وَارْتَدَّ عَنِ الْإِسْلَامِ </w:t>
      </w:r>
      <w:r w:rsidR="003D2A78" w:rsidRPr="003A590D">
        <w:rPr>
          <w:rFonts w:hint="cs"/>
          <w:b/>
          <w:bCs/>
          <w:sz w:val="36"/>
          <w:rtl/>
        </w:rPr>
        <w:t>" )</w:t>
      </w:r>
      <w:r w:rsidR="003D2A78" w:rsidRPr="003A590D">
        <w:rPr>
          <w:rStyle w:val="afa"/>
          <w:b/>
          <w:bCs/>
          <w:color w:val="000000"/>
          <w:sz w:val="36"/>
          <w:rtl/>
        </w:rPr>
        <w:t>(</w:t>
      </w:r>
      <w:r w:rsidR="003D2A78" w:rsidRPr="003A590D">
        <w:rPr>
          <w:rStyle w:val="afa"/>
          <w:b/>
          <w:bCs/>
          <w:color w:val="000000"/>
          <w:sz w:val="36"/>
          <w:rtl/>
        </w:rPr>
        <w:footnoteReference w:id="2870"/>
      </w:r>
      <w:r w:rsidR="003D2A78" w:rsidRPr="003A590D">
        <w:rPr>
          <w:rStyle w:val="afa"/>
          <w:b/>
          <w:bCs/>
          <w:color w:val="000000"/>
          <w:sz w:val="36"/>
          <w:rtl/>
        </w:rPr>
        <w:t>)</w:t>
      </w:r>
      <w:r w:rsidR="003D2A78" w:rsidRPr="003A590D">
        <w:rPr>
          <w:rFonts w:hint="cs"/>
          <w:b/>
          <w:bCs/>
          <w:sz w:val="36"/>
          <w:rtl/>
        </w:rPr>
        <w:t xml:space="preserve">( </w:t>
      </w:r>
      <w:r w:rsidR="003D2A78" w:rsidRPr="003A590D">
        <w:rPr>
          <w:rFonts w:eastAsiaTheme="minorEastAsia" w:hint="eastAsia"/>
          <w:color w:val="000000"/>
          <w:sz w:val="36"/>
          <w:rtl/>
        </w:rPr>
        <w:t>فَقَالَ</w:t>
      </w:r>
      <w:r w:rsidR="003D2A78" w:rsidRPr="003A590D">
        <w:rPr>
          <w:rFonts w:eastAsiaTheme="minorEastAsia"/>
          <w:color w:val="000000"/>
          <w:sz w:val="36"/>
          <w:rtl/>
        </w:rPr>
        <w:t xml:space="preserve"> </w:t>
      </w:r>
      <w:r w:rsidR="003D2A78" w:rsidRPr="003A590D">
        <w:rPr>
          <w:rFonts w:eastAsiaTheme="minorEastAsia" w:hint="eastAsia"/>
          <w:color w:val="000000"/>
          <w:sz w:val="36"/>
          <w:rtl/>
        </w:rPr>
        <w:t>عَنْبَسَةُ</w:t>
      </w:r>
      <w:r w:rsidR="003D2A78" w:rsidRPr="003A590D">
        <w:rPr>
          <w:rFonts w:eastAsiaTheme="minorEastAsia"/>
          <w:color w:val="000000"/>
          <w:sz w:val="36"/>
          <w:rtl/>
        </w:rPr>
        <w:t xml:space="preserve"> </w:t>
      </w:r>
      <w:r w:rsidR="003D2A78" w:rsidRPr="003A590D">
        <w:rPr>
          <w:rFonts w:eastAsiaTheme="minorEastAsia" w:hint="eastAsia"/>
          <w:color w:val="000000"/>
          <w:sz w:val="36"/>
          <w:rtl/>
        </w:rPr>
        <w:t>بْنُ</w:t>
      </w:r>
      <w:r w:rsidR="003D2A78" w:rsidRPr="003A590D">
        <w:rPr>
          <w:rFonts w:eastAsiaTheme="minorEastAsia"/>
          <w:color w:val="000000"/>
          <w:sz w:val="36"/>
          <w:rtl/>
        </w:rPr>
        <w:t xml:space="preserve"> </w:t>
      </w:r>
      <w:r w:rsidR="003D2A78" w:rsidRPr="003A590D">
        <w:rPr>
          <w:rFonts w:eastAsiaTheme="minorEastAsia" w:hint="eastAsia"/>
          <w:color w:val="000000"/>
          <w:sz w:val="36"/>
          <w:rtl/>
        </w:rPr>
        <w:t>سَعِيدٍ</w:t>
      </w:r>
      <w:r w:rsidR="003D2A78" w:rsidRPr="003A590D">
        <w:rPr>
          <w:rFonts w:eastAsiaTheme="minorEastAsia"/>
          <w:color w:val="000000"/>
          <w:sz w:val="36"/>
          <w:rtl/>
        </w:rPr>
        <w:t xml:space="preserve"> </w:t>
      </w:r>
      <w:r w:rsidR="003D2A78" w:rsidRPr="003A590D">
        <w:rPr>
          <w:rFonts w:eastAsiaTheme="minorEastAsia" w:hint="cs"/>
          <w:color w:val="000000"/>
          <w:sz w:val="36"/>
          <w:rtl/>
        </w:rPr>
        <w:t xml:space="preserve">: </w:t>
      </w:r>
      <w:r w:rsidR="003D2A78" w:rsidRPr="003A590D">
        <w:rPr>
          <w:b/>
          <w:bCs/>
          <w:sz w:val="36"/>
          <w:rtl/>
        </w:rPr>
        <w:t xml:space="preserve">فَأَيْنَ حَدِيثُ أَنَسٍ فِي الْعُرَنِيِّينَ ؟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71"/>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 xml:space="preserve">أَوَلَيْسَ قَدْ حَدَّثَ أَنَسُ بْنُ مَالِكٍ </w:t>
      </w:r>
      <w:r w:rsidR="003D2A78" w:rsidRPr="003A590D">
        <w:rPr>
          <w:rFonts w:ascii="AGA Arabesque" w:hAnsi="AGA Arabesque"/>
          <w:b/>
          <w:bCs/>
          <w:snapToGrid w:val="0"/>
          <w:sz w:val="36"/>
        </w:rPr>
        <w:t></w:t>
      </w:r>
      <w:r w:rsidR="003D2A78" w:rsidRPr="003A590D">
        <w:rPr>
          <w:b/>
          <w:bCs/>
          <w:sz w:val="36"/>
          <w:rtl/>
        </w:rPr>
        <w:t xml:space="preserve"> </w:t>
      </w:r>
      <w:r w:rsidR="003D2A78" w:rsidRPr="003A590D">
        <w:rPr>
          <w:rFonts w:hint="cs"/>
          <w:b/>
          <w:bCs/>
          <w:sz w:val="36"/>
          <w:rtl/>
        </w:rPr>
        <w:t xml:space="preserve">" </w:t>
      </w:r>
      <w:r w:rsidR="003D2A78" w:rsidRPr="003A590D">
        <w:rPr>
          <w:b/>
          <w:bCs/>
          <w:sz w:val="36"/>
          <w:rtl/>
        </w:rPr>
        <w:t xml:space="preserve">أَنَّ رَسُولَ </w:t>
      </w:r>
      <w:r w:rsidR="006563FD" w:rsidRPr="003A590D">
        <w:rPr>
          <w:b/>
          <w:bCs/>
          <w:sz w:val="36"/>
          <w:rtl/>
        </w:rPr>
        <w:t>اللهِ</w:t>
      </w:r>
      <w:r w:rsidR="003D2A78" w:rsidRPr="003A590D">
        <w:rPr>
          <w:b/>
          <w:bCs/>
          <w:sz w:val="36"/>
          <w:rtl/>
        </w:rPr>
        <w:t xml:space="preserve"> </w:t>
      </w:r>
      <w:r w:rsidR="003D2A78" w:rsidRPr="003A590D">
        <w:rPr>
          <w:rFonts w:ascii="AGA Arabesque" w:hAnsi="AGA Arabesque"/>
          <w:b/>
          <w:bCs/>
          <w:snapToGrid w:val="0"/>
          <w:sz w:val="36"/>
        </w:rPr>
        <w:t></w:t>
      </w:r>
      <w:r w:rsidR="003D2A78" w:rsidRPr="003A590D">
        <w:rPr>
          <w:b/>
          <w:bCs/>
          <w:sz w:val="36"/>
          <w:rtl/>
        </w:rPr>
        <w:t xml:space="preserve"> </w:t>
      </w:r>
      <w:r w:rsidR="003D2A78" w:rsidRPr="003A590D">
        <w:rPr>
          <w:sz w:val="36"/>
          <w:rtl/>
        </w:rPr>
        <w:t>قَطَعَ فِي السَّرَقِ ، وَسَمَرَ الْأَعْيُنَ</w:t>
      </w:r>
      <w:r w:rsidR="003D2A78" w:rsidRPr="003A590D">
        <w:rPr>
          <w:b/>
          <w:bCs/>
          <w:sz w:val="36"/>
          <w:rtl/>
        </w:rPr>
        <w:t xml:space="preserve"> ثُمَّ نَبَذَهُمْ فِي الشَّمْسِ ؟ </w:t>
      </w:r>
      <w:r w:rsidR="003D2A78" w:rsidRPr="003A590D">
        <w:rPr>
          <w:rFonts w:hint="cs"/>
          <w:b/>
          <w:bCs/>
          <w:sz w:val="36"/>
          <w:rtl/>
        </w:rPr>
        <w:t>" )</w:t>
      </w:r>
      <w:r w:rsidR="003D2A78" w:rsidRPr="003A590D">
        <w:rPr>
          <w:rStyle w:val="afa"/>
          <w:b/>
          <w:bCs/>
          <w:color w:val="000000"/>
          <w:sz w:val="36"/>
          <w:rtl/>
        </w:rPr>
        <w:t>(</w:t>
      </w:r>
      <w:r w:rsidR="003D2A78" w:rsidRPr="003A590D">
        <w:rPr>
          <w:rStyle w:val="afa"/>
          <w:b/>
          <w:bCs/>
          <w:color w:val="000000"/>
          <w:sz w:val="36"/>
          <w:rtl/>
        </w:rPr>
        <w:footnoteReference w:id="2872"/>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 xml:space="preserve">قَالَ أَبُو قِلابَةَ : إِيَّايَ حَدَّثَهُ أَنَسُ بْنُ مَالِكٍ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73"/>
      </w:r>
      <w:r w:rsidR="003D2A78" w:rsidRPr="003A590D">
        <w:rPr>
          <w:rStyle w:val="afa"/>
          <w:b/>
          <w:bCs/>
          <w:color w:val="000000"/>
          <w:sz w:val="36"/>
          <w:rtl/>
        </w:rPr>
        <w:t>)</w:t>
      </w:r>
      <w:r w:rsidR="003D2A78" w:rsidRPr="003A590D">
        <w:rPr>
          <w:rFonts w:hint="cs"/>
          <w:b/>
          <w:bCs/>
          <w:sz w:val="36"/>
          <w:rtl/>
        </w:rPr>
        <w:t xml:space="preserve">( </w:t>
      </w:r>
      <w:r w:rsidR="003D2A78" w:rsidRPr="003A590D">
        <w:rPr>
          <w:color w:val="000000"/>
          <w:sz w:val="36"/>
          <w:rtl/>
        </w:rPr>
        <w:t>قَالَ</w:t>
      </w:r>
      <w:r w:rsidR="003D2A78" w:rsidRPr="003A590D">
        <w:rPr>
          <w:rFonts w:hint="cs"/>
          <w:color w:val="000000"/>
          <w:sz w:val="36"/>
          <w:rtl/>
        </w:rPr>
        <w:t xml:space="preserve"> </w:t>
      </w:r>
      <w:r w:rsidR="003D2A78" w:rsidRPr="003A590D">
        <w:rPr>
          <w:color w:val="000000"/>
          <w:sz w:val="36"/>
          <w:rtl/>
        </w:rPr>
        <w:t xml:space="preserve">: قَدِمَ عَلَى رَسُولِ اللهِ </w:t>
      </w:r>
      <w:r w:rsidR="003D2A78" w:rsidRPr="003A590D">
        <w:rPr>
          <w:rFonts w:ascii="AGA Arabesque" w:hAnsi="AGA Arabesque"/>
          <w:b/>
          <w:bCs/>
          <w:snapToGrid w:val="0"/>
          <w:sz w:val="36"/>
        </w:rPr>
        <w:t></w:t>
      </w:r>
      <w:r w:rsidR="003D2A78" w:rsidRPr="003A590D">
        <w:rPr>
          <w:color w:val="000000"/>
          <w:sz w:val="36"/>
          <w:rtl/>
        </w:rPr>
        <w:t xml:space="preserve"> ثَمَانِيَةُ نَفَرٍ </w:t>
      </w:r>
      <w:r w:rsidR="003D2A78" w:rsidRPr="003A590D">
        <w:rPr>
          <w:rFonts w:hint="cs"/>
          <w:bCs/>
          <w:color w:val="000000"/>
          <w:sz w:val="36"/>
          <w:rtl/>
        </w:rPr>
        <w:t>)</w:t>
      </w:r>
      <w:r w:rsidR="003D2A78" w:rsidRPr="003A590D">
        <w:rPr>
          <w:rStyle w:val="afa"/>
          <w:b/>
          <w:bCs/>
          <w:color w:val="000000"/>
          <w:sz w:val="36"/>
          <w:rtl/>
        </w:rPr>
        <w:t>(</w:t>
      </w:r>
      <w:r w:rsidR="003D2A78" w:rsidRPr="003A590D">
        <w:rPr>
          <w:rStyle w:val="afa"/>
          <w:b/>
          <w:bCs/>
          <w:color w:val="000000"/>
          <w:sz w:val="36"/>
          <w:rtl/>
        </w:rPr>
        <w:footnoteReference w:id="2874"/>
      </w:r>
      <w:r w:rsidR="003D2A78" w:rsidRPr="003A590D">
        <w:rPr>
          <w:rStyle w:val="afa"/>
          <w:b/>
          <w:bCs/>
          <w:color w:val="000000"/>
          <w:sz w:val="36"/>
          <w:rtl/>
        </w:rPr>
        <w:t>)</w:t>
      </w:r>
      <w:r w:rsidR="003D2A78" w:rsidRPr="003A590D">
        <w:rPr>
          <w:rFonts w:hint="cs"/>
          <w:bCs/>
          <w:color w:val="000000"/>
          <w:sz w:val="36"/>
          <w:rtl/>
        </w:rPr>
        <w:t>(</w:t>
      </w:r>
      <w:r w:rsidR="003D2A78" w:rsidRPr="003A590D">
        <w:rPr>
          <w:rFonts w:hint="cs"/>
          <w:color w:val="000000"/>
          <w:sz w:val="36"/>
          <w:rtl/>
        </w:rPr>
        <w:t xml:space="preserve"> </w:t>
      </w:r>
      <w:r w:rsidR="003D2A78" w:rsidRPr="003A590D">
        <w:rPr>
          <w:rFonts w:hint="eastAsia"/>
          <w:color w:val="000000"/>
          <w:sz w:val="36"/>
          <w:rtl/>
        </w:rPr>
        <w:t>مِنْ</w:t>
      </w:r>
      <w:r w:rsidR="003D2A78" w:rsidRPr="003A590D">
        <w:rPr>
          <w:color w:val="000000"/>
          <w:sz w:val="36"/>
          <w:rtl/>
        </w:rPr>
        <w:t xml:space="preserve"> </w:t>
      </w:r>
      <w:r w:rsidR="003D2A78" w:rsidRPr="003A590D">
        <w:rPr>
          <w:rFonts w:hint="eastAsia"/>
          <w:color w:val="000000"/>
          <w:sz w:val="36"/>
          <w:rtl/>
        </w:rPr>
        <w:t>عُكْلٍ</w:t>
      </w:r>
      <w:r w:rsidR="003D2A78" w:rsidRPr="003A590D">
        <w:rPr>
          <w:color w:val="000000"/>
          <w:sz w:val="36"/>
          <w:rtl/>
        </w:rPr>
        <w:t xml:space="preserve"> </w:t>
      </w:r>
      <w:r w:rsidR="003D2A78" w:rsidRPr="003A590D">
        <w:rPr>
          <w:rFonts w:hint="eastAsia"/>
          <w:color w:val="000000"/>
          <w:sz w:val="36"/>
          <w:rtl/>
        </w:rPr>
        <w:t>وَعُرَيْنَةَ</w:t>
      </w:r>
      <w:r w:rsidR="003D2A78" w:rsidRPr="003A590D">
        <w:rPr>
          <w:color w:val="000000"/>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75"/>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 xml:space="preserve">فَبَايَعُوهُ </w:t>
      </w:r>
      <w:r w:rsidR="003D2A78" w:rsidRPr="003A590D">
        <w:rPr>
          <w:b/>
          <w:bCs/>
          <w:sz w:val="36"/>
          <w:rtl/>
        </w:rPr>
        <w:lastRenderedPageBreak/>
        <w:t>عَلَى الْإِسْلَامِ ، فَاسْتَوْخَمُوا الْأَرْضَ</w:t>
      </w:r>
      <w:r w:rsidR="003D2A78" w:rsidRPr="003A590D">
        <w:rPr>
          <w:rStyle w:val="afa"/>
          <w:b/>
          <w:bCs/>
          <w:sz w:val="36"/>
          <w:rtl/>
        </w:rPr>
        <w:t>(</w:t>
      </w:r>
      <w:r w:rsidR="003D2A78" w:rsidRPr="003A590D">
        <w:rPr>
          <w:rStyle w:val="afa"/>
          <w:b/>
          <w:bCs/>
          <w:sz w:val="36"/>
          <w:rtl/>
        </w:rPr>
        <w:footnoteReference w:id="2876"/>
      </w:r>
      <w:r w:rsidR="003D2A78" w:rsidRPr="003A590D">
        <w:rPr>
          <w:rStyle w:val="afa"/>
          <w:b/>
          <w:bCs/>
          <w:sz w:val="36"/>
          <w:rtl/>
        </w:rPr>
        <w:t>)</w:t>
      </w:r>
      <w:r w:rsidR="003D2A78" w:rsidRPr="003A590D">
        <w:rPr>
          <w:rFonts w:hint="cs"/>
          <w:b/>
          <w:bCs/>
          <w:sz w:val="36"/>
          <w:rtl/>
        </w:rPr>
        <w:t>وَ</w:t>
      </w:r>
      <w:r w:rsidR="003D2A78" w:rsidRPr="003A590D">
        <w:rPr>
          <w:b/>
          <w:bCs/>
          <w:sz w:val="36"/>
          <w:rtl/>
        </w:rPr>
        <w:t>سَقِمَتْ أَجْسَامُهُمْ</w:t>
      </w:r>
      <w:r w:rsidR="003D2A78" w:rsidRPr="003A590D">
        <w:rPr>
          <w:rStyle w:val="afa"/>
          <w:b/>
          <w:bCs/>
          <w:sz w:val="36"/>
          <w:rtl/>
        </w:rPr>
        <w:t>(</w:t>
      </w:r>
      <w:r w:rsidR="003D2A78" w:rsidRPr="003A590D">
        <w:rPr>
          <w:rStyle w:val="afa"/>
          <w:b/>
          <w:bCs/>
          <w:sz w:val="36"/>
          <w:rtl/>
        </w:rPr>
        <w:footnoteReference w:id="2877"/>
      </w:r>
      <w:r w:rsidR="003D2A78" w:rsidRPr="003A590D">
        <w:rPr>
          <w:rStyle w:val="afa"/>
          <w:b/>
          <w:bCs/>
          <w:sz w:val="36"/>
          <w:rtl/>
        </w:rPr>
        <w:t>)</w:t>
      </w:r>
      <w:r w:rsidR="003D2A78" w:rsidRPr="003A590D">
        <w:rPr>
          <w:b/>
          <w:bCs/>
          <w:sz w:val="36"/>
          <w:rtl/>
        </w:rPr>
        <w:t xml:space="preserve">فَشَكَوْا ذَلِكَ إِلَى رَسُولِ </w:t>
      </w:r>
      <w:r w:rsidR="006563FD" w:rsidRPr="003A590D">
        <w:rPr>
          <w:b/>
          <w:bCs/>
          <w:sz w:val="36"/>
          <w:rtl/>
        </w:rPr>
        <w:t>اللهِ</w:t>
      </w:r>
      <w:r w:rsidR="003D2A78" w:rsidRPr="003A590D">
        <w:rPr>
          <w:b/>
          <w:bCs/>
          <w:sz w:val="36"/>
          <w:rtl/>
        </w:rPr>
        <w:t xml:space="preserve"> </w:t>
      </w:r>
      <w:r w:rsidR="003D2A78" w:rsidRPr="003A590D">
        <w:rPr>
          <w:rFonts w:ascii="AGA Arabesque" w:hAnsi="AGA Arabesque"/>
          <w:b/>
          <w:bCs/>
          <w:snapToGrid w:val="0"/>
          <w:sz w:val="36"/>
        </w:rPr>
        <w:t></w:t>
      </w:r>
      <w:r w:rsidR="003D2A78" w:rsidRPr="003A590D">
        <w:rPr>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78"/>
      </w:r>
      <w:r w:rsidR="003D2A78" w:rsidRPr="003A590D">
        <w:rPr>
          <w:rStyle w:val="afa"/>
          <w:b/>
          <w:bCs/>
          <w:color w:val="000000"/>
          <w:sz w:val="36"/>
          <w:rtl/>
        </w:rPr>
        <w:t>)</w:t>
      </w:r>
      <w:r w:rsidR="003D2A78" w:rsidRPr="003A590D">
        <w:rPr>
          <w:rFonts w:hint="cs"/>
          <w:b/>
          <w:bCs/>
          <w:sz w:val="36"/>
          <w:rtl/>
        </w:rPr>
        <w:t>(</w:t>
      </w:r>
      <w:r w:rsidR="003D2A78" w:rsidRPr="003A590D">
        <w:rPr>
          <w:b/>
          <w:bCs/>
          <w:sz w:val="36"/>
          <w:rtl/>
        </w:rPr>
        <w:t xml:space="preserve"> </w:t>
      </w:r>
      <w:r w:rsidR="003D2A78" w:rsidRPr="003A590D">
        <w:rPr>
          <w:rFonts w:hint="eastAsia"/>
          <w:color w:val="000000"/>
          <w:sz w:val="36"/>
          <w:rtl/>
        </w:rPr>
        <w:t>فَقَالُوا</w:t>
      </w:r>
      <w:r w:rsidR="003D2A78" w:rsidRPr="003A590D">
        <w:rPr>
          <w:color w:val="000000"/>
          <w:sz w:val="36"/>
          <w:rtl/>
        </w:rPr>
        <w:t xml:space="preserve"> </w:t>
      </w:r>
      <w:r w:rsidR="003D2A78" w:rsidRPr="003A590D">
        <w:rPr>
          <w:rFonts w:hint="cs"/>
          <w:color w:val="000000"/>
          <w:sz w:val="36"/>
          <w:rtl/>
        </w:rPr>
        <w:t xml:space="preserve">: </w:t>
      </w:r>
      <w:r w:rsidR="003D2A78" w:rsidRPr="003A590D">
        <w:rPr>
          <w:rFonts w:hint="eastAsia"/>
          <w:color w:val="000000"/>
          <w:sz w:val="36"/>
          <w:rtl/>
        </w:rPr>
        <w:t>يَا</w:t>
      </w:r>
      <w:r w:rsidR="003D2A78" w:rsidRPr="003A590D">
        <w:rPr>
          <w:color w:val="000000"/>
          <w:sz w:val="36"/>
          <w:rtl/>
        </w:rPr>
        <w:t xml:space="preserve"> </w:t>
      </w:r>
      <w:r w:rsidR="003D2A78" w:rsidRPr="003A590D">
        <w:rPr>
          <w:rFonts w:hint="eastAsia"/>
          <w:color w:val="000000"/>
          <w:sz w:val="36"/>
          <w:rtl/>
        </w:rPr>
        <w:t>نَبِيَّ</w:t>
      </w:r>
      <w:r w:rsidR="003D2A78" w:rsidRPr="003A590D">
        <w:rPr>
          <w:color w:val="000000"/>
          <w:sz w:val="36"/>
          <w:rtl/>
        </w:rPr>
        <w:t xml:space="preserve"> </w:t>
      </w:r>
      <w:r w:rsidR="006563FD" w:rsidRPr="003A590D">
        <w:rPr>
          <w:rFonts w:hint="eastAsia"/>
          <w:color w:val="000000"/>
          <w:sz w:val="36"/>
          <w:rtl/>
        </w:rPr>
        <w:t>اللهِ</w:t>
      </w:r>
      <w:r w:rsidR="003D2A78" w:rsidRPr="003A590D">
        <w:rPr>
          <w:color w:val="000000"/>
          <w:sz w:val="36"/>
          <w:rtl/>
        </w:rPr>
        <w:t xml:space="preserve"> </w:t>
      </w:r>
      <w:r w:rsidR="003D2A78" w:rsidRPr="003A590D">
        <w:rPr>
          <w:rFonts w:hint="cs"/>
          <w:color w:val="000000"/>
          <w:sz w:val="36"/>
          <w:rtl/>
        </w:rPr>
        <w:t xml:space="preserve">, </w:t>
      </w:r>
      <w:r w:rsidR="003D2A78" w:rsidRPr="003A590D">
        <w:rPr>
          <w:rFonts w:hint="eastAsia"/>
          <w:color w:val="000000"/>
          <w:sz w:val="36"/>
          <w:rtl/>
        </w:rPr>
        <w:t>إِنَّا</w:t>
      </w:r>
      <w:r w:rsidR="003D2A78" w:rsidRPr="003A590D">
        <w:rPr>
          <w:color w:val="000000"/>
          <w:sz w:val="36"/>
          <w:rtl/>
        </w:rPr>
        <w:t xml:space="preserve"> </w:t>
      </w:r>
      <w:r w:rsidR="003D2A78" w:rsidRPr="003A590D">
        <w:rPr>
          <w:rFonts w:hint="eastAsia"/>
          <w:color w:val="000000"/>
          <w:sz w:val="36"/>
          <w:rtl/>
        </w:rPr>
        <w:t>كُنَّا</w:t>
      </w:r>
      <w:r w:rsidR="003D2A78" w:rsidRPr="003A590D">
        <w:rPr>
          <w:color w:val="000000"/>
          <w:sz w:val="36"/>
          <w:rtl/>
        </w:rPr>
        <w:t xml:space="preserve"> </w:t>
      </w:r>
      <w:r w:rsidR="003D2A78" w:rsidRPr="003A590D">
        <w:rPr>
          <w:rFonts w:hint="eastAsia"/>
          <w:color w:val="000000"/>
          <w:sz w:val="36"/>
          <w:rtl/>
        </w:rPr>
        <w:t>أَهْلَ</w:t>
      </w:r>
      <w:r w:rsidR="003D2A78" w:rsidRPr="003A590D">
        <w:rPr>
          <w:color w:val="000000"/>
          <w:sz w:val="36"/>
          <w:rtl/>
        </w:rPr>
        <w:t xml:space="preserve"> </w:t>
      </w:r>
      <w:r w:rsidR="003D2A78" w:rsidRPr="003A590D">
        <w:rPr>
          <w:rFonts w:hint="eastAsia"/>
          <w:color w:val="000000"/>
          <w:sz w:val="36"/>
          <w:rtl/>
        </w:rPr>
        <w:t>ضَرْعٍ</w:t>
      </w:r>
      <w:r w:rsidR="003D2A78" w:rsidRPr="003A590D">
        <w:rPr>
          <w:rFonts w:hint="cs"/>
          <w:color w:val="000000"/>
          <w:sz w:val="36"/>
          <w:rtl/>
        </w:rPr>
        <w:t xml:space="preserve"> </w:t>
      </w:r>
      <w:r w:rsidR="003D2A78" w:rsidRPr="003A590D">
        <w:rPr>
          <w:rFonts w:hint="eastAsia"/>
          <w:color w:val="000000"/>
          <w:sz w:val="36"/>
          <w:rtl/>
        </w:rPr>
        <w:t>،</w:t>
      </w:r>
      <w:r w:rsidR="003D2A78" w:rsidRPr="003A590D">
        <w:rPr>
          <w:color w:val="000000"/>
          <w:sz w:val="36"/>
          <w:rtl/>
        </w:rPr>
        <w:t xml:space="preserve"> </w:t>
      </w:r>
      <w:r w:rsidR="003D2A78" w:rsidRPr="003A590D">
        <w:rPr>
          <w:rFonts w:hint="eastAsia"/>
          <w:color w:val="000000"/>
          <w:sz w:val="36"/>
          <w:rtl/>
        </w:rPr>
        <w:t>وَلَمْ</w:t>
      </w:r>
      <w:r w:rsidR="003D2A78" w:rsidRPr="003A590D">
        <w:rPr>
          <w:color w:val="000000"/>
          <w:sz w:val="36"/>
          <w:rtl/>
        </w:rPr>
        <w:t xml:space="preserve"> </w:t>
      </w:r>
      <w:r w:rsidR="003D2A78" w:rsidRPr="003A590D">
        <w:rPr>
          <w:rFonts w:hint="eastAsia"/>
          <w:color w:val="000000"/>
          <w:sz w:val="36"/>
          <w:rtl/>
        </w:rPr>
        <w:t>نَكُنْ</w:t>
      </w:r>
      <w:r w:rsidR="003D2A78" w:rsidRPr="003A590D">
        <w:rPr>
          <w:color w:val="000000"/>
          <w:sz w:val="36"/>
          <w:rtl/>
        </w:rPr>
        <w:t xml:space="preserve"> </w:t>
      </w:r>
      <w:r w:rsidR="003D2A78" w:rsidRPr="003A590D">
        <w:rPr>
          <w:rFonts w:hint="eastAsia"/>
          <w:color w:val="000000"/>
          <w:sz w:val="36"/>
          <w:rtl/>
        </w:rPr>
        <w:t>أَهْلَ</w:t>
      </w:r>
      <w:r w:rsidR="003D2A78" w:rsidRPr="003A590D">
        <w:rPr>
          <w:color w:val="000000"/>
          <w:sz w:val="36"/>
          <w:rtl/>
        </w:rPr>
        <w:t xml:space="preserve"> </w:t>
      </w:r>
      <w:r w:rsidR="003D2A78" w:rsidRPr="003A590D">
        <w:rPr>
          <w:rFonts w:hint="eastAsia"/>
          <w:color w:val="000000"/>
          <w:sz w:val="36"/>
          <w:rtl/>
        </w:rPr>
        <w:t>رِيفٍ</w:t>
      </w:r>
      <w:r w:rsidR="003D2A78" w:rsidRPr="003A590D">
        <w:rPr>
          <w:rFonts w:hint="cs"/>
          <w:color w:val="000000"/>
          <w:sz w:val="36"/>
          <w:rtl/>
        </w:rPr>
        <w:t xml:space="preserve"> </w:t>
      </w:r>
      <w:r w:rsidR="003D2A78" w:rsidRPr="003A590D">
        <w:rPr>
          <w:rFonts w:hint="cs"/>
          <w:bCs/>
          <w:color w:val="000000"/>
          <w:sz w:val="36"/>
          <w:rtl/>
        </w:rPr>
        <w:t>)</w:t>
      </w:r>
      <w:r w:rsidR="003D2A78" w:rsidRPr="003A590D">
        <w:rPr>
          <w:rStyle w:val="afa"/>
          <w:b/>
          <w:bCs/>
          <w:color w:val="000000"/>
          <w:sz w:val="36"/>
          <w:rtl/>
        </w:rPr>
        <w:t>(</w:t>
      </w:r>
      <w:r w:rsidR="003D2A78" w:rsidRPr="003A590D">
        <w:rPr>
          <w:rStyle w:val="afa"/>
          <w:b/>
          <w:bCs/>
          <w:color w:val="000000"/>
          <w:sz w:val="36"/>
          <w:rtl/>
        </w:rPr>
        <w:footnoteReference w:id="2879"/>
      </w:r>
      <w:r w:rsidR="003D2A78" w:rsidRPr="003A590D">
        <w:rPr>
          <w:rStyle w:val="afa"/>
          <w:b/>
          <w:bCs/>
          <w:color w:val="000000"/>
          <w:sz w:val="36"/>
          <w:rtl/>
        </w:rPr>
        <w:t>)</w:t>
      </w:r>
      <w:r w:rsidR="003D2A78" w:rsidRPr="003A590D">
        <w:rPr>
          <w:rFonts w:hint="cs"/>
          <w:b/>
          <w:bCs/>
          <w:color w:val="000000"/>
          <w:sz w:val="36"/>
          <w:rtl/>
        </w:rPr>
        <w:t>وَ</w:t>
      </w:r>
      <w:r w:rsidR="003D2A78" w:rsidRPr="003A590D">
        <w:rPr>
          <w:rFonts w:hint="cs"/>
          <w:bCs/>
          <w:color w:val="000000"/>
          <w:sz w:val="36"/>
          <w:rtl/>
        </w:rPr>
        <w:t>(</w:t>
      </w:r>
      <w:r w:rsidR="003D2A78" w:rsidRPr="003A590D">
        <w:rPr>
          <w:rFonts w:hint="cs"/>
          <w:color w:val="000000"/>
          <w:sz w:val="36"/>
          <w:rtl/>
        </w:rPr>
        <w:t xml:space="preserve"> </w:t>
      </w:r>
      <w:r w:rsidR="003D2A78" w:rsidRPr="003A590D">
        <w:rPr>
          <w:rFonts w:hint="eastAsia"/>
          <w:color w:val="000000"/>
          <w:sz w:val="36"/>
          <w:rtl/>
        </w:rPr>
        <w:t>قَدْ</w:t>
      </w:r>
      <w:r w:rsidR="003D2A78" w:rsidRPr="003A590D">
        <w:rPr>
          <w:color w:val="000000"/>
          <w:sz w:val="36"/>
          <w:rtl/>
        </w:rPr>
        <w:t xml:space="preserve"> </w:t>
      </w:r>
      <w:r w:rsidR="003D2A78" w:rsidRPr="003A590D">
        <w:rPr>
          <w:rFonts w:hint="eastAsia"/>
          <w:color w:val="000000"/>
          <w:sz w:val="36"/>
          <w:rtl/>
        </w:rPr>
        <w:t>اسْتَوْخَمْنَا</w:t>
      </w:r>
      <w:r w:rsidR="003D2A78" w:rsidRPr="003A590D">
        <w:rPr>
          <w:color w:val="000000"/>
          <w:sz w:val="36"/>
          <w:rtl/>
        </w:rPr>
        <w:t xml:space="preserve"> </w:t>
      </w:r>
      <w:r w:rsidR="003D2A78" w:rsidRPr="003A590D">
        <w:rPr>
          <w:rFonts w:hint="eastAsia"/>
          <w:color w:val="000000"/>
          <w:sz w:val="36"/>
          <w:rtl/>
        </w:rPr>
        <w:t>هَذِهِ</w:t>
      </w:r>
      <w:r w:rsidR="003D2A78" w:rsidRPr="003A590D">
        <w:rPr>
          <w:color w:val="000000"/>
          <w:sz w:val="36"/>
          <w:rtl/>
        </w:rPr>
        <w:t xml:space="preserve"> </w:t>
      </w:r>
      <w:r w:rsidR="003D2A78" w:rsidRPr="003A590D">
        <w:rPr>
          <w:rFonts w:hint="eastAsia"/>
          <w:color w:val="000000"/>
          <w:sz w:val="36"/>
          <w:rtl/>
        </w:rPr>
        <w:t>الأَرْضَ</w:t>
      </w:r>
      <w:r w:rsidR="003D2A78" w:rsidRPr="003A590D">
        <w:rPr>
          <w:rFonts w:hint="cs"/>
          <w:color w:val="000000"/>
          <w:sz w:val="36"/>
          <w:rtl/>
        </w:rPr>
        <w:t xml:space="preserve"> </w:t>
      </w:r>
      <w:r w:rsidR="003D2A78" w:rsidRPr="003A590D">
        <w:rPr>
          <w:rFonts w:hint="cs"/>
          <w:bCs/>
          <w:color w:val="000000"/>
          <w:sz w:val="36"/>
          <w:rtl/>
        </w:rPr>
        <w:t>)</w:t>
      </w:r>
      <w:r w:rsidR="003D2A78" w:rsidRPr="003A590D">
        <w:rPr>
          <w:rStyle w:val="afa"/>
          <w:b/>
          <w:bCs/>
          <w:color w:val="000000"/>
          <w:sz w:val="36"/>
          <w:rtl/>
        </w:rPr>
        <w:t>(</w:t>
      </w:r>
      <w:r w:rsidR="003D2A78" w:rsidRPr="003A590D">
        <w:rPr>
          <w:rStyle w:val="afa"/>
          <w:b/>
          <w:bCs/>
          <w:color w:val="000000"/>
          <w:sz w:val="36"/>
          <w:rtl/>
        </w:rPr>
        <w:footnoteReference w:id="2880"/>
      </w:r>
      <w:r w:rsidR="003D2A78" w:rsidRPr="003A590D">
        <w:rPr>
          <w:rStyle w:val="afa"/>
          <w:b/>
          <w:bCs/>
          <w:color w:val="000000"/>
          <w:sz w:val="36"/>
          <w:rtl/>
        </w:rPr>
        <w:t>)</w:t>
      </w:r>
      <w:r w:rsidR="003D2A78" w:rsidRPr="003A590D">
        <w:rPr>
          <w:rFonts w:hint="cs"/>
          <w:bCs/>
          <w:color w:val="000000"/>
          <w:sz w:val="36"/>
          <w:rtl/>
        </w:rPr>
        <w:t>(</w:t>
      </w:r>
      <w:r w:rsidR="003D2A78" w:rsidRPr="003A590D">
        <w:rPr>
          <w:rFonts w:hint="cs"/>
          <w:color w:val="000000"/>
          <w:sz w:val="36"/>
          <w:rtl/>
        </w:rPr>
        <w:t xml:space="preserve"> </w:t>
      </w:r>
      <w:r w:rsidR="003D2A78" w:rsidRPr="003A590D">
        <w:rPr>
          <w:color w:val="000000"/>
          <w:sz w:val="36"/>
          <w:rtl/>
        </w:rPr>
        <w:t>فَعَظُمَتْ بُطُونُنَا</w:t>
      </w:r>
      <w:r w:rsidR="003D2A78" w:rsidRPr="003A590D">
        <w:rPr>
          <w:rFonts w:hint="cs"/>
          <w:color w:val="000000"/>
          <w:sz w:val="36"/>
          <w:rtl/>
        </w:rPr>
        <w:t xml:space="preserve"> </w:t>
      </w:r>
      <w:r w:rsidR="003D2A78" w:rsidRPr="003A590D">
        <w:rPr>
          <w:color w:val="000000"/>
          <w:sz w:val="36"/>
          <w:rtl/>
        </w:rPr>
        <w:t>، وَانْتَهَشَتْ أَعْضَا</w:t>
      </w:r>
      <w:r w:rsidR="003D2A78" w:rsidRPr="003A590D">
        <w:rPr>
          <w:rFonts w:hint="cs"/>
          <w:color w:val="000000"/>
          <w:sz w:val="36"/>
          <w:rtl/>
        </w:rPr>
        <w:t>دُ</w:t>
      </w:r>
      <w:r w:rsidR="003D2A78" w:rsidRPr="003A590D">
        <w:rPr>
          <w:color w:val="000000"/>
          <w:sz w:val="36"/>
          <w:rtl/>
        </w:rPr>
        <w:t>نَا</w:t>
      </w:r>
      <w:r w:rsidR="003D2A78" w:rsidRPr="003A590D">
        <w:rPr>
          <w:rFonts w:hint="cs"/>
          <w:color w:val="000000"/>
          <w:sz w:val="36"/>
          <w:rtl/>
        </w:rPr>
        <w:t xml:space="preserve"> </w:t>
      </w:r>
      <w:r w:rsidR="003D2A78" w:rsidRPr="003A590D">
        <w:rPr>
          <w:rFonts w:hint="cs"/>
          <w:bCs/>
          <w:color w:val="000000"/>
          <w:sz w:val="36"/>
          <w:rtl/>
        </w:rPr>
        <w:t>)</w:t>
      </w:r>
      <w:r w:rsidR="003D2A78" w:rsidRPr="003A590D">
        <w:rPr>
          <w:rStyle w:val="afa"/>
          <w:b/>
          <w:bCs/>
          <w:color w:val="000000"/>
          <w:sz w:val="36"/>
          <w:rtl/>
        </w:rPr>
        <w:t>(</w:t>
      </w:r>
      <w:r w:rsidR="003D2A78" w:rsidRPr="003A590D">
        <w:rPr>
          <w:rStyle w:val="afa"/>
          <w:b/>
          <w:bCs/>
          <w:color w:val="000000"/>
          <w:sz w:val="36"/>
          <w:rtl/>
        </w:rPr>
        <w:footnoteReference w:id="2881"/>
      </w:r>
      <w:r w:rsidR="003D2A78" w:rsidRPr="003A590D">
        <w:rPr>
          <w:rStyle w:val="afa"/>
          <w:b/>
          <w:bCs/>
          <w:color w:val="000000"/>
          <w:sz w:val="36"/>
          <w:rtl/>
        </w:rPr>
        <w:t>)</w:t>
      </w:r>
      <w:r w:rsidR="003D2A78" w:rsidRPr="003A590D">
        <w:rPr>
          <w:rFonts w:hint="cs"/>
          <w:bCs/>
          <w:color w:val="000000"/>
          <w:sz w:val="36"/>
          <w:rtl/>
        </w:rPr>
        <w:t>(</w:t>
      </w:r>
      <w:r w:rsidR="003D2A78" w:rsidRPr="003A590D">
        <w:rPr>
          <w:rFonts w:hint="cs"/>
          <w:color w:val="000000"/>
          <w:sz w:val="36"/>
          <w:rtl/>
        </w:rPr>
        <w:t xml:space="preserve"> </w:t>
      </w:r>
      <w:r w:rsidR="003D2A78" w:rsidRPr="003A590D">
        <w:rPr>
          <w:b/>
          <w:bCs/>
          <w:sz w:val="36"/>
          <w:rtl/>
        </w:rPr>
        <w:t xml:space="preserve">قَالَ : " أَفَلَا تَخْرُجُونَ مَعَ رَاعِينَا </w:t>
      </w:r>
      <w:r w:rsidR="003D2A78" w:rsidRPr="003A590D">
        <w:rPr>
          <w:rFonts w:hint="cs"/>
          <w:b/>
          <w:bCs/>
          <w:sz w:val="36"/>
          <w:rtl/>
        </w:rPr>
        <w:t>فِي )</w:t>
      </w:r>
      <w:r w:rsidR="003D2A78" w:rsidRPr="003A590D">
        <w:rPr>
          <w:rStyle w:val="afa"/>
          <w:b/>
          <w:bCs/>
          <w:color w:val="000000"/>
          <w:sz w:val="36"/>
          <w:rtl/>
        </w:rPr>
        <w:t>(</w:t>
      </w:r>
      <w:r w:rsidR="003D2A78" w:rsidRPr="003A590D">
        <w:rPr>
          <w:rStyle w:val="afa"/>
          <w:b/>
          <w:bCs/>
          <w:color w:val="000000"/>
          <w:sz w:val="36"/>
          <w:rtl/>
        </w:rPr>
        <w:footnoteReference w:id="2882"/>
      </w:r>
      <w:r w:rsidR="003D2A78" w:rsidRPr="003A590D">
        <w:rPr>
          <w:rStyle w:val="afa"/>
          <w:b/>
          <w:bCs/>
          <w:color w:val="000000"/>
          <w:sz w:val="36"/>
          <w:rtl/>
        </w:rPr>
        <w:t>)</w:t>
      </w:r>
      <w:r w:rsidR="003D2A78" w:rsidRPr="003A590D">
        <w:rPr>
          <w:rFonts w:hint="cs"/>
          <w:b/>
          <w:bCs/>
          <w:sz w:val="36"/>
          <w:rtl/>
        </w:rPr>
        <w:t xml:space="preserve">( </w:t>
      </w:r>
      <w:r w:rsidR="003D2A78" w:rsidRPr="003A590D">
        <w:rPr>
          <w:color w:val="000000"/>
          <w:sz w:val="36"/>
          <w:rtl/>
        </w:rPr>
        <w:t>إِبِلِ الصَّدَقَةِ</w:t>
      </w:r>
      <w:r w:rsidR="003D2A78" w:rsidRPr="003A590D">
        <w:rPr>
          <w:rFonts w:hint="cs"/>
          <w:color w:val="000000"/>
          <w:sz w:val="36"/>
          <w:rtl/>
        </w:rPr>
        <w:t xml:space="preserve"> ؟ </w:t>
      </w:r>
      <w:r w:rsidR="003D2A78" w:rsidRPr="003A590D">
        <w:rPr>
          <w:color w:val="000000"/>
          <w:sz w:val="36"/>
          <w:rtl/>
        </w:rPr>
        <w:t>فَتَشْرَبُوا مِنْ أَلْبَانِهَا وَأَبْوَالِهَا</w:t>
      </w:r>
      <w:r w:rsidR="003D2A78" w:rsidRPr="003A590D">
        <w:rPr>
          <w:b/>
          <w:bCs/>
          <w:sz w:val="36"/>
          <w:rtl/>
        </w:rPr>
        <w:t xml:space="preserve"> </w:t>
      </w:r>
      <w:r w:rsidR="003D2A78" w:rsidRPr="003A590D">
        <w:rPr>
          <w:rFonts w:hint="cs"/>
          <w:b/>
          <w:bCs/>
          <w:sz w:val="36"/>
          <w:rtl/>
        </w:rPr>
        <w:t>؟ " )</w:t>
      </w:r>
      <w:r w:rsidR="003D2A78" w:rsidRPr="003A590D">
        <w:rPr>
          <w:rStyle w:val="afa"/>
          <w:b/>
          <w:bCs/>
          <w:color w:val="000000"/>
          <w:sz w:val="36"/>
          <w:rtl/>
        </w:rPr>
        <w:t>(</w:t>
      </w:r>
      <w:r w:rsidR="003D2A78" w:rsidRPr="003A590D">
        <w:rPr>
          <w:rStyle w:val="afa"/>
          <w:b/>
          <w:bCs/>
          <w:color w:val="000000"/>
          <w:sz w:val="36"/>
          <w:rtl/>
        </w:rPr>
        <w:footnoteReference w:id="2883"/>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 xml:space="preserve">قَالُوا : بَلَى ، فَخَرَجُوا فَشَرِبُوا مِنْ أَلْبَانِهَا وَأَبْوَالِهَا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84"/>
      </w:r>
      <w:r w:rsidR="003D2A78" w:rsidRPr="003A590D">
        <w:rPr>
          <w:rStyle w:val="afa"/>
          <w:b/>
          <w:bCs/>
          <w:color w:val="000000"/>
          <w:sz w:val="36"/>
          <w:rtl/>
        </w:rPr>
        <w:t>)</w:t>
      </w:r>
      <w:r w:rsidR="003D2A78" w:rsidRPr="003A590D">
        <w:rPr>
          <w:rFonts w:hint="cs"/>
          <w:b/>
          <w:bCs/>
          <w:sz w:val="36"/>
          <w:rtl/>
        </w:rPr>
        <w:t>(</w:t>
      </w:r>
      <w:r w:rsidR="003D2A78" w:rsidRPr="003A590D">
        <w:rPr>
          <w:b/>
          <w:bCs/>
          <w:sz w:val="36"/>
          <w:rtl/>
        </w:rPr>
        <w:t xml:space="preserve"> </w:t>
      </w:r>
      <w:r w:rsidR="003D2A78" w:rsidRPr="003A590D">
        <w:rPr>
          <w:color w:val="000000"/>
          <w:sz w:val="36"/>
          <w:rtl/>
        </w:rPr>
        <w:t>حَتَّى صَلُحَتْ بُطُونُهُمْ وَأَلْوَانُهُمْ</w:t>
      </w:r>
      <w:r w:rsidR="003D2A78" w:rsidRPr="003A590D">
        <w:rPr>
          <w:rFonts w:hint="cs"/>
          <w:color w:val="000000"/>
          <w:sz w:val="36"/>
          <w:rtl/>
        </w:rPr>
        <w:t xml:space="preserve"> </w:t>
      </w:r>
      <w:r w:rsidR="003D2A78" w:rsidRPr="003A590D">
        <w:rPr>
          <w:rFonts w:hint="cs"/>
          <w:bCs/>
          <w:color w:val="000000"/>
          <w:sz w:val="36"/>
          <w:rtl/>
        </w:rPr>
        <w:t>)</w:t>
      </w:r>
      <w:r w:rsidR="003D2A78" w:rsidRPr="003A590D">
        <w:rPr>
          <w:rStyle w:val="afa"/>
          <w:b/>
          <w:bCs/>
          <w:color w:val="000000"/>
          <w:sz w:val="36"/>
          <w:rtl/>
        </w:rPr>
        <w:t>(</w:t>
      </w:r>
      <w:r w:rsidR="003D2A78" w:rsidRPr="003A590D">
        <w:rPr>
          <w:rStyle w:val="afa"/>
          <w:b/>
          <w:bCs/>
          <w:color w:val="000000"/>
          <w:sz w:val="36"/>
          <w:rtl/>
        </w:rPr>
        <w:footnoteReference w:id="2885"/>
      </w:r>
      <w:r w:rsidR="003D2A78" w:rsidRPr="003A590D">
        <w:rPr>
          <w:rStyle w:val="afa"/>
          <w:b/>
          <w:bCs/>
          <w:color w:val="000000"/>
          <w:sz w:val="36"/>
          <w:rtl/>
        </w:rPr>
        <w:t>)</w:t>
      </w:r>
      <w:r w:rsidR="003D2A78" w:rsidRPr="003A590D">
        <w:rPr>
          <w:rFonts w:hint="cs"/>
          <w:bCs/>
          <w:color w:val="000000"/>
          <w:sz w:val="36"/>
          <w:rtl/>
        </w:rPr>
        <w:t>(</w:t>
      </w:r>
      <w:r w:rsidR="003D2A78" w:rsidRPr="003A590D">
        <w:rPr>
          <w:rFonts w:hint="cs"/>
          <w:color w:val="000000"/>
          <w:sz w:val="36"/>
          <w:rtl/>
        </w:rPr>
        <w:t xml:space="preserve"> </w:t>
      </w:r>
      <w:r w:rsidR="003D2A78" w:rsidRPr="003A590D">
        <w:rPr>
          <w:rFonts w:hint="eastAsia"/>
          <w:color w:val="000000"/>
          <w:sz w:val="36"/>
          <w:rtl/>
        </w:rPr>
        <w:t>وَسَمِنُوا</w:t>
      </w:r>
      <w:r w:rsidR="003D2A78" w:rsidRPr="003A590D">
        <w:rPr>
          <w:color w:val="000000"/>
          <w:sz w:val="36"/>
          <w:rtl/>
        </w:rPr>
        <w:t xml:space="preserve"> </w:t>
      </w:r>
      <w:r w:rsidR="003D2A78" w:rsidRPr="003A590D">
        <w:rPr>
          <w:rFonts w:hint="cs"/>
          <w:bCs/>
          <w:color w:val="000000"/>
          <w:sz w:val="36"/>
          <w:rtl/>
        </w:rPr>
        <w:t>)</w:t>
      </w:r>
      <w:r w:rsidR="003D2A78" w:rsidRPr="003A590D">
        <w:rPr>
          <w:rStyle w:val="afa"/>
          <w:b/>
          <w:bCs/>
          <w:color w:val="000000"/>
          <w:sz w:val="36"/>
          <w:rtl/>
        </w:rPr>
        <w:t>(</w:t>
      </w:r>
      <w:r w:rsidR="003D2A78" w:rsidRPr="003A590D">
        <w:rPr>
          <w:rStyle w:val="afa"/>
          <w:b/>
          <w:bCs/>
          <w:color w:val="000000"/>
          <w:sz w:val="36"/>
          <w:rtl/>
        </w:rPr>
        <w:footnoteReference w:id="2886"/>
      </w:r>
      <w:r w:rsidR="003D2A78" w:rsidRPr="003A590D">
        <w:rPr>
          <w:rStyle w:val="afa"/>
          <w:b/>
          <w:bCs/>
          <w:color w:val="000000"/>
          <w:sz w:val="36"/>
          <w:rtl/>
        </w:rPr>
        <w:t>)</w:t>
      </w:r>
      <w:r w:rsidR="003D2A78" w:rsidRPr="003A590D">
        <w:rPr>
          <w:rFonts w:hint="cs"/>
          <w:b/>
          <w:bCs/>
          <w:color w:val="000000"/>
          <w:sz w:val="36"/>
          <w:rtl/>
        </w:rPr>
        <w:t xml:space="preserve"> </w:t>
      </w:r>
      <w:r w:rsidR="003D2A78" w:rsidRPr="003A590D">
        <w:rPr>
          <w:rFonts w:hint="cs"/>
          <w:bCs/>
          <w:color w:val="000000"/>
          <w:sz w:val="36"/>
          <w:rtl/>
        </w:rPr>
        <w:t>(</w:t>
      </w:r>
      <w:r w:rsidR="003D2A78" w:rsidRPr="003A590D">
        <w:rPr>
          <w:rFonts w:hint="cs"/>
          <w:color w:val="000000"/>
          <w:sz w:val="36"/>
          <w:rtl/>
        </w:rPr>
        <w:t xml:space="preserve"> </w:t>
      </w:r>
      <w:r w:rsidR="003D2A78" w:rsidRPr="003A590D">
        <w:rPr>
          <w:b/>
          <w:bCs/>
          <w:sz w:val="36"/>
          <w:rtl/>
        </w:rPr>
        <w:t xml:space="preserve">فَقَتَلُوا رَاعِيَ رَسُولِ </w:t>
      </w:r>
      <w:r w:rsidR="006563FD" w:rsidRPr="003A590D">
        <w:rPr>
          <w:b/>
          <w:bCs/>
          <w:sz w:val="36"/>
          <w:rtl/>
        </w:rPr>
        <w:t>اللهِ</w:t>
      </w:r>
      <w:r w:rsidR="003D2A78" w:rsidRPr="003A590D">
        <w:rPr>
          <w:b/>
          <w:bCs/>
          <w:sz w:val="36"/>
          <w:rtl/>
        </w:rPr>
        <w:t xml:space="preserve"> </w:t>
      </w:r>
      <w:r w:rsidR="003D2A78" w:rsidRPr="003A590D">
        <w:rPr>
          <w:rFonts w:ascii="AGA Arabesque" w:hAnsi="AGA Arabesque"/>
          <w:b/>
          <w:bCs/>
          <w:snapToGrid w:val="0"/>
          <w:sz w:val="36"/>
        </w:rPr>
        <w:t></w:t>
      </w:r>
      <w:r w:rsidR="003D2A78" w:rsidRPr="003A590D">
        <w:rPr>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87"/>
      </w:r>
      <w:r w:rsidR="003D2A78" w:rsidRPr="003A590D">
        <w:rPr>
          <w:rStyle w:val="afa"/>
          <w:b/>
          <w:bCs/>
          <w:color w:val="000000"/>
          <w:sz w:val="36"/>
          <w:rtl/>
        </w:rPr>
        <w:t>)</w:t>
      </w:r>
      <w:r w:rsidR="003D2A78" w:rsidRPr="003A590D">
        <w:rPr>
          <w:rFonts w:hint="cs"/>
          <w:b/>
          <w:bCs/>
          <w:sz w:val="36"/>
          <w:rtl/>
        </w:rPr>
        <w:t xml:space="preserve">( </w:t>
      </w:r>
      <w:r w:rsidR="003D2A78" w:rsidRPr="003A590D">
        <w:rPr>
          <w:rFonts w:ascii="Traditional Arabic"/>
          <w:b/>
          <w:bCs/>
          <w:sz w:val="36"/>
          <w:rtl/>
        </w:rPr>
        <w:t xml:space="preserve">وَكَفَرُوا بَعْدَ إِسْلَامِهِمْ </w:t>
      </w:r>
      <w:r w:rsidR="003D2A78" w:rsidRPr="003A590D">
        <w:rPr>
          <w:rFonts w:ascii="Traditional Arabic" w:hint="cs"/>
          <w:b/>
          <w:bCs/>
          <w:sz w:val="36"/>
          <w:rtl/>
        </w:rPr>
        <w:t>)</w:t>
      </w:r>
      <w:r w:rsidR="003D2A78" w:rsidRPr="003A590D">
        <w:rPr>
          <w:rStyle w:val="afa"/>
          <w:rFonts w:ascii="Traditional Arabic"/>
          <w:b/>
          <w:bCs/>
          <w:color w:val="000000"/>
          <w:sz w:val="36"/>
          <w:rtl/>
        </w:rPr>
        <w:t>(</w:t>
      </w:r>
      <w:r w:rsidR="003D2A78" w:rsidRPr="003A590D">
        <w:rPr>
          <w:rStyle w:val="afa"/>
          <w:rFonts w:ascii="Traditional Arabic"/>
          <w:b/>
          <w:bCs/>
          <w:color w:val="000000"/>
          <w:sz w:val="36"/>
          <w:rtl/>
        </w:rPr>
        <w:footnoteReference w:id="2888"/>
      </w:r>
      <w:r w:rsidR="003D2A78" w:rsidRPr="003A590D">
        <w:rPr>
          <w:rStyle w:val="afa"/>
          <w:rFonts w:ascii="Traditional Arabic"/>
          <w:b/>
          <w:bCs/>
          <w:color w:val="000000"/>
          <w:sz w:val="36"/>
          <w:rtl/>
        </w:rPr>
        <w:t>)</w:t>
      </w:r>
      <w:r w:rsidR="003D2A78" w:rsidRPr="003A590D">
        <w:rPr>
          <w:rFonts w:ascii="Traditional Arabic" w:hint="cs"/>
          <w:b/>
          <w:bCs/>
          <w:sz w:val="36"/>
          <w:rtl/>
        </w:rPr>
        <w:t xml:space="preserve">( </w:t>
      </w:r>
      <w:r w:rsidR="003D2A78" w:rsidRPr="003A590D">
        <w:rPr>
          <w:rFonts w:hint="eastAsia"/>
          <w:color w:val="000000"/>
          <w:sz w:val="36"/>
          <w:rtl/>
        </w:rPr>
        <w:t>وَسَاقُوا</w:t>
      </w:r>
      <w:r w:rsidR="003D2A78" w:rsidRPr="003A590D">
        <w:rPr>
          <w:color w:val="000000"/>
          <w:sz w:val="36"/>
          <w:rtl/>
        </w:rPr>
        <w:t xml:space="preserve"> </w:t>
      </w:r>
      <w:r w:rsidR="003D2A78" w:rsidRPr="003A590D">
        <w:rPr>
          <w:rFonts w:hint="eastAsia"/>
          <w:color w:val="000000"/>
          <w:sz w:val="36"/>
          <w:rtl/>
        </w:rPr>
        <w:t>الإِبِلَ</w:t>
      </w:r>
      <w:r w:rsidR="003D2A78" w:rsidRPr="003A590D">
        <w:rPr>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89"/>
      </w:r>
      <w:r w:rsidR="003D2A78" w:rsidRPr="003A590D">
        <w:rPr>
          <w:rStyle w:val="afa"/>
          <w:b/>
          <w:bCs/>
          <w:color w:val="000000"/>
          <w:sz w:val="36"/>
          <w:rtl/>
        </w:rPr>
        <w:t>)</w:t>
      </w:r>
      <w:r w:rsidR="003D2A78" w:rsidRPr="003A590D">
        <w:rPr>
          <w:rFonts w:hint="cs"/>
          <w:b/>
          <w:bCs/>
          <w:sz w:val="36"/>
          <w:rtl/>
        </w:rPr>
        <w:t xml:space="preserve">( </w:t>
      </w:r>
      <w:r w:rsidR="003D2A78" w:rsidRPr="003A590D">
        <w:rPr>
          <w:color w:val="000000"/>
          <w:sz w:val="36"/>
          <w:rtl/>
        </w:rPr>
        <w:t>وَهَرَبُوا مُحَارِبِينَ</w:t>
      </w:r>
      <w:r w:rsidR="003D2A78" w:rsidRPr="003A590D">
        <w:rPr>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90"/>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 xml:space="preserve">فَبَلَغَ ذَلِكَ رَسُولَ </w:t>
      </w:r>
      <w:r w:rsidR="006563FD" w:rsidRPr="003A590D">
        <w:rPr>
          <w:b/>
          <w:bCs/>
          <w:sz w:val="36"/>
          <w:rtl/>
        </w:rPr>
        <w:t>اللهِ</w:t>
      </w:r>
      <w:r w:rsidR="003D2A78" w:rsidRPr="003A590D">
        <w:rPr>
          <w:b/>
          <w:bCs/>
          <w:sz w:val="36"/>
          <w:rtl/>
        </w:rPr>
        <w:t xml:space="preserve"> </w:t>
      </w:r>
      <w:r w:rsidR="003D2A78" w:rsidRPr="003A590D">
        <w:rPr>
          <w:rFonts w:ascii="AGA Arabesque" w:hAnsi="AGA Arabesque"/>
          <w:b/>
          <w:bCs/>
          <w:snapToGrid w:val="0"/>
          <w:sz w:val="36"/>
        </w:rPr>
        <w:t></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91"/>
      </w:r>
      <w:r w:rsidR="003D2A78" w:rsidRPr="003A590D">
        <w:rPr>
          <w:rStyle w:val="afa"/>
          <w:b/>
          <w:bCs/>
          <w:color w:val="000000"/>
          <w:sz w:val="36"/>
          <w:rtl/>
        </w:rPr>
        <w:t>)</w:t>
      </w:r>
      <w:r w:rsidR="003D2A78" w:rsidRPr="003A590D">
        <w:rPr>
          <w:rFonts w:hint="cs"/>
          <w:b/>
          <w:bCs/>
          <w:color w:val="000000"/>
          <w:sz w:val="36"/>
          <w:rtl/>
        </w:rPr>
        <w:t xml:space="preserve"> </w:t>
      </w:r>
      <w:r w:rsidR="003D2A78" w:rsidRPr="003A590D">
        <w:rPr>
          <w:rFonts w:hint="cs"/>
          <w:b/>
          <w:bCs/>
          <w:sz w:val="36"/>
          <w:rtl/>
        </w:rPr>
        <w:t xml:space="preserve">( </w:t>
      </w:r>
      <w:r w:rsidR="003D2A78" w:rsidRPr="003A590D">
        <w:rPr>
          <w:rFonts w:ascii="Traditional Arabic"/>
          <w:b/>
          <w:bCs/>
          <w:sz w:val="36"/>
          <w:rtl/>
        </w:rPr>
        <w:t xml:space="preserve">وَعِنْدَهُ شَبَابٌ مِنْ الْأَنْصَارِ قَرِيبٌ مِنْ عِشْرِينَ </w:t>
      </w:r>
      <w:r w:rsidR="003D2A78" w:rsidRPr="003A590D">
        <w:rPr>
          <w:rFonts w:ascii="Traditional Arabic"/>
          <w:b/>
          <w:bCs/>
          <w:sz w:val="36"/>
          <w:rtl/>
        </w:rPr>
        <w:lastRenderedPageBreak/>
        <w:t xml:space="preserve">، </w:t>
      </w:r>
      <w:r w:rsidR="003D2A78" w:rsidRPr="003A590D">
        <w:rPr>
          <w:rFonts w:ascii="Traditional Arabic" w:hint="cs"/>
          <w:b/>
          <w:bCs/>
          <w:sz w:val="36"/>
          <w:rtl/>
        </w:rPr>
        <w:t xml:space="preserve">" </w:t>
      </w:r>
      <w:r w:rsidR="003D2A78" w:rsidRPr="003A590D">
        <w:rPr>
          <w:rFonts w:ascii="Traditional Arabic"/>
          <w:b/>
          <w:bCs/>
          <w:sz w:val="36"/>
          <w:rtl/>
        </w:rPr>
        <w:t>فَأَرْسَلَهُمْ إِلَيْهِمْ ، وَبَعَثَ مَعَهُمْ قَائِفًا</w:t>
      </w:r>
      <w:r w:rsidR="003D2A78" w:rsidRPr="003A590D">
        <w:rPr>
          <w:rStyle w:val="afa"/>
          <w:b/>
          <w:bCs/>
          <w:sz w:val="36"/>
          <w:rtl/>
        </w:rPr>
        <w:t>(</w:t>
      </w:r>
      <w:r w:rsidR="003D2A78" w:rsidRPr="003A590D">
        <w:rPr>
          <w:rStyle w:val="afa"/>
          <w:b/>
          <w:bCs/>
          <w:sz w:val="36"/>
          <w:rtl/>
        </w:rPr>
        <w:footnoteReference w:id="2892"/>
      </w:r>
      <w:r w:rsidR="003D2A78" w:rsidRPr="003A590D">
        <w:rPr>
          <w:rStyle w:val="afa"/>
          <w:b/>
          <w:bCs/>
          <w:sz w:val="36"/>
          <w:rtl/>
        </w:rPr>
        <w:t>)</w:t>
      </w:r>
      <w:r w:rsidR="003D2A78" w:rsidRPr="003A590D">
        <w:rPr>
          <w:rFonts w:ascii="Traditional Arabic"/>
          <w:b/>
          <w:bCs/>
          <w:sz w:val="36"/>
          <w:rtl/>
        </w:rPr>
        <w:t>يَقْتَصُّ أَثَرَهُمْ</w:t>
      </w:r>
      <w:r w:rsidR="003D2A78" w:rsidRPr="003A590D">
        <w:rPr>
          <w:b/>
          <w:bCs/>
          <w:sz w:val="36"/>
          <w:rtl/>
        </w:rPr>
        <w:t xml:space="preserve"> </w:t>
      </w:r>
      <w:r w:rsidR="003D2A78" w:rsidRPr="003A590D">
        <w:rPr>
          <w:rFonts w:hint="cs"/>
          <w:b/>
          <w:bCs/>
          <w:sz w:val="36"/>
          <w:rtl/>
        </w:rPr>
        <w:t>" )</w:t>
      </w:r>
      <w:r w:rsidR="003D2A78" w:rsidRPr="003A590D">
        <w:rPr>
          <w:rStyle w:val="afa"/>
          <w:b/>
          <w:bCs/>
          <w:color w:val="000000"/>
          <w:sz w:val="36"/>
          <w:rtl/>
        </w:rPr>
        <w:t>(</w:t>
      </w:r>
      <w:r w:rsidR="003D2A78" w:rsidRPr="003A590D">
        <w:rPr>
          <w:rStyle w:val="afa"/>
          <w:b/>
          <w:bCs/>
          <w:color w:val="000000"/>
          <w:sz w:val="36"/>
          <w:rtl/>
        </w:rPr>
        <w:footnoteReference w:id="2893"/>
      </w:r>
      <w:r w:rsidR="003D2A78" w:rsidRPr="003A590D">
        <w:rPr>
          <w:rStyle w:val="afa"/>
          <w:b/>
          <w:bCs/>
          <w:color w:val="000000"/>
          <w:sz w:val="36"/>
          <w:rtl/>
        </w:rPr>
        <w:t>)</w:t>
      </w:r>
      <w:r w:rsidR="003D2A78" w:rsidRPr="003A590D">
        <w:rPr>
          <w:rFonts w:hint="cs"/>
          <w:b/>
          <w:bCs/>
          <w:sz w:val="36"/>
          <w:rtl/>
        </w:rPr>
        <w:t xml:space="preserve">( </w:t>
      </w:r>
      <w:r w:rsidR="003D2A78" w:rsidRPr="003A590D">
        <w:rPr>
          <w:color w:val="000000"/>
          <w:sz w:val="36"/>
          <w:rtl/>
        </w:rPr>
        <w:t xml:space="preserve">فَأُدْرِكُوا </w:t>
      </w:r>
      <w:r w:rsidR="003D2A78" w:rsidRPr="003A590D">
        <w:rPr>
          <w:rFonts w:hint="cs"/>
          <w:color w:val="000000"/>
          <w:sz w:val="36"/>
          <w:rtl/>
        </w:rPr>
        <w:t xml:space="preserve">, </w:t>
      </w:r>
      <w:r w:rsidR="003D2A78" w:rsidRPr="003A590D">
        <w:rPr>
          <w:color w:val="000000"/>
          <w:sz w:val="36"/>
          <w:rtl/>
        </w:rPr>
        <w:t>فَجِيءَ بِهِمْ</w:t>
      </w:r>
      <w:r w:rsidR="003D2A78" w:rsidRPr="003A590D">
        <w:rPr>
          <w:b/>
          <w:bCs/>
          <w:sz w:val="36"/>
          <w:rtl/>
        </w:rPr>
        <w:t xml:space="preserve"> ، </w:t>
      </w:r>
      <w:r w:rsidR="003D2A78" w:rsidRPr="003A590D">
        <w:rPr>
          <w:rFonts w:hint="cs"/>
          <w:b/>
          <w:bCs/>
          <w:sz w:val="36"/>
          <w:rtl/>
        </w:rPr>
        <w:t xml:space="preserve">" </w:t>
      </w:r>
      <w:r w:rsidR="003D2A78" w:rsidRPr="003A590D">
        <w:rPr>
          <w:b/>
          <w:bCs/>
          <w:sz w:val="36"/>
          <w:rtl/>
        </w:rPr>
        <w:t>فَأَمَرَ بِهِمْ فَقُطِّعَتْ أَيْدِيهِمْ وَأَرْجُلُهُمْ</w:t>
      </w:r>
      <w:r w:rsidR="003D2A78" w:rsidRPr="003A590D">
        <w:rPr>
          <w:rFonts w:hint="cs"/>
          <w:b/>
          <w:bCs/>
          <w:sz w:val="36"/>
          <w:rtl/>
        </w:rPr>
        <w:t xml:space="preserve"> )</w:t>
      </w:r>
      <w:r w:rsidR="003D2A78" w:rsidRPr="003A590D">
        <w:rPr>
          <w:rStyle w:val="afa"/>
          <w:b/>
          <w:bCs/>
          <w:color w:val="000000"/>
          <w:sz w:val="36"/>
          <w:rtl/>
        </w:rPr>
        <w:t>(</w:t>
      </w:r>
      <w:r w:rsidR="003D2A78" w:rsidRPr="003A590D">
        <w:rPr>
          <w:rStyle w:val="afa"/>
          <w:b/>
          <w:bCs/>
          <w:color w:val="000000"/>
          <w:sz w:val="36"/>
          <w:rtl/>
        </w:rPr>
        <w:footnoteReference w:id="2894"/>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 xml:space="preserve">مِنْ خِلَافٍ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95"/>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وَلَمْ يَحْسِمْهُمْ</w:t>
      </w:r>
      <w:r w:rsidR="003D2A78" w:rsidRPr="003A590D">
        <w:rPr>
          <w:rStyle w:val="afa"/>
          <w:b/>
          <w:bCs/>
          <w:sz w:val="36"/>
          <w:rtl/>
        </w:rPr>
        <w:t>(</w:t>
      </w:r>
      <w:r w:rsidR="003D2A78" w:rsidRPr="003A590D">
        <w:rPr>
          <w:rStyle w:val="afa"/>
          <w:b/>
          <w:bCs/>
          <w:sz w:val="36"/>
          <w:rtl/>
        </w:rPr>
        <w:footnoteReference w:id="2896"/>
      </w:r>
      <w:r w:rsidR="003D2A78" w:rsidRPr="003A590D">
        <w:rPr>
          <w:rStyle w:val="afa"/>
          <w:b/>
          <w:bCs/>
          <w:sz w:val="36"/>
          <w:rtl/>
        </w:rPr>
        <w:t>)</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97"/>
      </w:r>
      <w:r w:rsidR="003D2A78" w:rsidRPr="003A590D">
        <w:rPr>
          <w:rStyle w:val="afa"/>
          <w:b/>
          <w:bCs/>
          <w:color w:val="000000"/>
          <w:sz w:val="36"/>
          <w:rtl/>
        </w:rPr>
        <w:t>)</w:t>
      </w:r>
      <w:r w:rsidR="003D2A78" w:rsidRPr="003A590D">
        <w:rPr>
          <w:rFonts w:hint="cs"/>
          <w:b/>
          <w:bCs/>
          <w:color w:val="000000"/>
          <w:sz w:val="36"/>
          <w:rtl/>
        </w:rPr>
        <w:t xml:space="preserve"> </w:t>
      </w:r>
      <w:r w:rsidR="003D2A78" w:rsidRPr="003A590D">
        <w:rPr>
          <w:rFonts w:hint="cs"/>
          <w:b/>
          <w:bCs/>
          <w:sz w:val="36"/>
          <w:rtl/>
        </w:rPr>
        <w:t xml:space="preserve">( </w:t>
      </w:r>
      <w:r w:rsidR="003D2A78" w:rsidRPr="003A590D">
        <w:rPr>
          <w:rFonts w:ascii="Traditional Arabic"/>
          <w:b/>
          <w:bCs/>
          <w:sz w:val="36"/>
          <w:rtl/>
        </w:rPr>
        <w:t xml:space="preserve">ثُمَّ أَمَرَ بِمَسَامِيرَ فَأُحْمِيَتْ </w:t>
      </w:r>
      <w:r w:rsidR="003D2A78" w:rsidRPr="003A590D">
        <w:rPr>
          <w:rFonts w:ascii="Traditional Arabic" w:hint="cs"/>
          <w:b/>
          <w:bCs/>
          <w:sz w:val="36"/>
          <w:rtl/>
        </w:rPr>
        <w:t xml:space="preserve">, </w:t>
      </w:r>
      <w:r w:rsidR="003D2A78" w:rsidRPr="003A590D">
        <w:rPr>
          <w:rFonts w:ascii="Traditional Arabic"/>
          <w:b/>
          <w:bCs/>
          <w:sz w:val="36"/>
          <w:rtl/>
        </w:rPr>
        <w:t>فَكَحَلَهُمْ بِهَا</w:t>
      </w:r>
      <w:r w:rsidR="003D2A78" w:rsidRPr="003A590D">
        <w:rPr>
          <w:rFonts w:ascii="Traditional Arabic" w:hint="cs"/>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98"/>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 xml:space="preserve">ثُمَّ نَبَذَهُمْ فِي الشَّمْسِ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899"/>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 xml:space="preserve">فِي نَاحِيَةِ الْحَرَّةِ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00"/>
      </w:r>
      <w:r w:rsidR="003D2A78" w:rsidRPr="003A590D">
        <w:rPr>
          <w:rStyle w:val="afa"/>
          <w:b/>
          <w:bCs/>
          <w:color w:val="000000"/>
          <w:sz w:val="36"/>
          <w:rtl/>
        </w:rPr>
        <w:t>)</w:t>
      </w:r>
      <w:r w:rsidR="003D2A78" w:rsidRPr="003A590D">
        <w:rPr>
          <w:rFonts w:hint="cs"/>
          <w:b/>
          <w:bCs/>
          <w:sz w:val="36"/>
          <w:rtl/>
        </w:rPr>
        <w:t xml:space="preserve">( </w:t>
      </w:r>
      <w:r w:rsidR="003D2A78" w:rsidRPr="003A590D">
        <w:rPr>
          <w:rFonts w:ascii="Traditional Arabic"/>
          <w:b/>
          <w:bCs/>
          <w:sz w:val="36"/>
          <w:rtl/>
        </w:rPr>
        <w:t xml:space="preserve">يَسْتَسْقُونَ فلَا يُسْقَوْنَ </w:t>
      </w:r>
      <w:r w:rsidR="003D2A78" w:rsidRPr="003A590D">
        <w:rPr>
          <w:rFonts w:ascii="Traditional Arabic" w:hint="cs"/>
          <w:b/>
          <w:bCs/>
          <w:sz w:val="36"/>
          <w:rtl/>
        </w:rPr>
        <w:t>)</w:t>
      </w:r>
      <w:r w:rsidR="003D2A78" w:rsidRPr="003A590D">
        <w:rPr>
          <w:rStyle w:val="afa"/>
          <w:rFonts w:ascii="Traditional Arabic"/>
          <w:b/>
          <w:bCs/>
          <w:color w:val="000000"/>
          <w:sz w:val="36"/>
          <w:rtl/>
        </w:rPr>
        <w:t>(</w:t>
      </w:r>
      <w:r w:rsidR="003D2A78" w:rsidRPr="003A590D">
        <w:rPr>
          <w:rStyle w:val="afa"/>
          <w:rFonts w:ascii="Traditional Arabic"/>
          <w:b/>
          <w:bCs/>
          <w:color w:val="000000"/>
          <w:sz w:val="36"/>
          <w:rtl/>
        </w:rPr>
        <w:footnoteReference w:id="2901"/>
      </w:r>
      <w:r w:rsidR="003D2A78" w:rsidRPr="003A590D">
        <w:rPr>
          <w:rStyle w:val="afa"/>
          <w:rFonts w:ascii="Traditional Arabic"/>
          <w:b/>
          <w:bCs/>
          <w:color w:val="000000"/>
          <w:sz w:val="36"/>
          <w:rtl/>
        </w:rPr>
        <w:t>)</w:t>
      </w:r>
      <w:r w:rsidR="003D2A78" w:rsidRPr="003A590D">
        <w:rPr>
          <w:rFonts w:ascii="Traditional Arabic" w:hint="cs"/>
          <w:b/>
          <w:bCs/>
          <w:sz w:val="36"/>
          <w:rtl/>
        </w:rPr>
        <w:t xml:space="preserve">( </w:t>
      </w:r>
      <w:r w:rsidR="003D2A78" w:rsidRPr="003A590D">
        <w:rPr>
          <w:rFonts w:ascii="Traditional Arabic"/>
          <w:b/>
          <w:bCs/>
          <w:sz w:val="36"/>
          <w:rtl/>
        </w:rPr>
        <w:t xml:space="preserve">يَعَضُّونَ الْحِجَارَةَ </w:t>
      </w:r>
      <w:r w:rsidR="003D2A78" w:rsidRPr="003A590D">
        <w:rPr>
          <w:rFonts w:ascii="Traditional Arabic" w:hint="cs"/>
          <w:b/>
          <w:bCs/>
          <w:sz w:val="36"/>
          <w:rtl/>
        </w:rPr>
        <w:t>)</w:t>
      </w:r>
      <w:r w:rsidR="003D2A78" w:rsidRPr="003A590D">
        <w:rPr>
          <w:rStyle w:val="afa"/>
          <w:rFonts w:ascii="Traditional Arabic"/>
          <w:b/>
          <w:bCs/>
          <w:color w:val="000000"/>
          <w:sz w:val="36"/>
          <w:rtl/>
        </w:rPr>
        <w:t>(</w:t>
      </w:r>
      <w:r w:rsidR="003D2A78" w:rsidRPr="003A590D">
        <w:rPr>
          <w:rStyle w:val="afa"/>
          <w:rFonts w:ascii="Traditional Arabic"/>
          <w:b/>
          <w:bCs/>
          <w:color w:val="000000"/>
          <w:sz w:val="36"/>
          <w:rtl/>
        </w:rPr>
        <w:footnoteReference w:id="2902"/>
      </w:r>
      <w:r w:rsidR="003D2A78" w:rsidRPr="003A590D">
        <w:rPr>
          <w:rStyle w:val="afa"/>
          <w:rFonts w:ascii="Traditional Arabic"/>
          <w:b/>
          <w:bCs/>
          <w:color w:val="000000"/>
          <w:sz w:val="36"/>
          <w:rtl/>
        </w:rPr>
        <w:t>)</w:t>
      </w:r>
      <w:r w:rsidR="003D2A78" w:rsidRPr="003A590D">
        <w:rPr>
          <w:rFonts w:ascii="Traditional Arabic" w:hint="cs"/>
          <w:b/>
          <w:bCs/>
          <w:sz w:val="36"/>
          <w:rtl/>
        </w:rPr>
        <w:t xml:space="preserve">( </w:t>
      </w:r>
      <w:r w:rsidR="003D2A78" w:rsidRPr="003A590D">
        <w:rPr>
          <w:rFonts w:hint="eastAsia"/>
          <w:color w:val="000000"/>
          <w:sz w:val="36"/>
          <w:rtl/>
        </w:rPr>
        <w:t>حَتَّى</w:t>
      </w:r>
      <w:r w:rsidR="003D2A78" w:rsidRPr="003A590D">
        <w:rPr>
          <w:color w:val="000000"/>
          <w:sz w:val="36"/>
          <w:rtl/>
        </w:rPr>
        <w:t xml:space="preserve"> </w:t>
      </w:r>
      <w:r w:rsidR="003D2A78" w:rsidRPr="003A590D">
        <w:rPr>
          <w:rFonts w:hint="eastAsia"/>
          <w:color w:val="000000"/>
          <w:sz w:val="36"/>
          <w:rtl/>
        </w:rPr>
        <w:t>مَاتُوا</w:t>
      </w:r>
      <w:r w:rsidR="003D2A78" w:rsidRPr="003A590D">
        <w:rPr>
          <w:color w:val="000000"/>
          <w:sz w:val="36"/>
          <w:rtl/>
        </w:rPr>
        <w:t xml:space="preserve"> </w:t>
      </w:r>
      <w:r w:rsidR="003D2A78" w:rsidRPr="003A590D">
        <w:rPr>
          <w:rFonts w:hint="eastAsia"/>
          <w:color w:val="000000"/>
          <w:sz w:val="36"/>
          <w:rtl/>
        </w:rPr>
        <w:t>عَلَى</w:t>
      </w:r>
      <w:r w:rsidR="003D2A78" w:rsidRPr="003A590D">
        <w:rPr>
          <w:color w:val="000000"/>
          <w:sz w:val="36"/>
          <w:rtl/>
        </w:rPr>
        <w:t xml:space="preserve"> </w:t>
      </w:r>
      <w:r w:rsidR="003D2A78" w:rsidRPr="003A590D">
        <w:rPr>
          <w:rFonts w:hint="eastAsia"/>
          <w:color w:val="000000"/>
          <w:sz w:val="36"/>
          <w:rtl/>
        </w:rPr>
        <w:t>حَالِهِمْ</w:t>
      </w:r>
      <w:r w:rsidR="003D2A78" w:rsidRPr="003A590D">
        <w:rPr>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03"/>
      </w:r>
      <w:r w:rsidR="003D2A78" w:rsidRPr="003A590D">
        <w:rPr>
          <w:rStyle w:val="afa"/>
          <w:b/>
          <w:bCs/>
          <w:color w:val="000000"/>
          <w:sz w:val="36"/>
          <w:rtl/>
        </w:rPr>
        <w:t>)</w:t>
      </w:r>
    </w:p>
    <w:p w:rsidR="0024637B" w:rsidRPr="003A590D" w:rsidRDefault="004B2572" w:rsidP="0092366A">
      <w:pPr>
        <w:widowControl w:val="0"/>
        <w:autoSpaceDE w:val="0"/>
        <w:autoSpaceDN w:val="0"/>
        <w:adjustRightInd w:val="0"/>
        <w:contextualSpacing/>
        <w:rPr>
          <w:b/>
          <w:bCs/>
          <w:sz w:val="36"/>
          <w:rtl/>
        </w:rPr>
      </w:pPr>
      <w:r w:rsidRPr="004B2572">
        <w:rPr>
          <w:sz w:val="36"/>
          <w:u w:val="single"/>
          <w:rtl/>
        </w:rPr>
        <w:t>وفي رواية</w:t>
      </w:r>
      <w:r w:rsidR="003D2A78" w:rsidRPr="003A590D">
        <w:rPr>
          <w:rFonts w:hint="cs"/>
          <w:sz w:val="36"/>
          <w:rtl/>
        </w:rPr>
        <w:t xml:space="preserve"> </w:t>
      </w:r>
      <w:r w:rsidR="003D2A78" w:rsidRPr="003A590D">
        <w:rPr>
          <w:sz w:val="36"/>
          <w:rtl/>
        </w:rPr>
        <w:t>:</w:t>
      </w:r>
      <w:r w:rsidR="003D2A78" w:rsidRPr="003A590D">
        <w:rPr>
          <w:rFonts w:hint="cs"/>
          <w:sz w:val="36"/>
          <w:rtl/>
        </w:rPr>
        <w:t xml:space="preserve"> </w:t>
      </w:r>
      <w:r w:rsidR="003D2A78" w:rsidRPr="003A590D">
        <w:rPr>
          <w:rFonts w:hint="cs"/>
          <w:b/>
          <w:bCs/>
          <w:sz w:val="36"/>
          <w:rtl/>
        </w:rPr>
        <w:t xml:space="preserve">( </w:t>
      </w:r>
      <w:r w:rsidR="003D2A78" w:rsidRPr="003A590D">
        <w:rPr>
          <w:rFonts w:ascii="Traditional Arabic"/>
          <w:b/>
          <w:bCs/>
          <w:sz w:val="36"/>
          <w:rtl/>
        </w:rPr>
        <w:t xml:space="preserve">قَالَ أنَسٌ: </w:t>
      </w:r>
      <w:r w:rsidR="003D2A78" w:rsidRPr="003A590D">
        <w:rPr>
          <w:color w:val="000000"/>
          <w:sz w:val="36"/>
          <w:rtl/>
        </w:rPr>
        <w:t>فَلَقَدْ رَأَيْتُ</w:t>
      </w:r>
      <w:r w:rsidR="003D2A78" w:rsidRPr="003A590D">
        <w:rPr>
          <w:rFonts w:ascii="Traditional Arabic"/>
          <w:b/>
          <w:bCs/>
          <w:sz w:val="36"/>
          <w:rtl/>
        </w:rPr>
        <w:t xml:space="preserve"> </w:t>
      </w:r>
      <w:r w:rsidR="003D2A78" w:rsidRPr="003A590D">
        <w:rPr>
          <w:rFonts w:ascii="Traditional Arabic" w:hint="cs"/>
          <w:b/>
          <w:bCs/>
          <w:sz w:val="36"/>
          <w:rtl/>
        </w:rPr>
        <w:t>)</w:t>
      </w:r>
      <w:r w:rsidR="003D2A78" w:rsidRPr="003A590D">
        <w:rPr>
          <w:rStyle w:val="afa"/>
          <w:rFonts w:ascii="Traditional Arabic"/>
          <w:b/>
          <w:bCs/>
          <w:color w:val="000000"/>
          <w:sz w:val="36"/>
          <w:rtl/>
        </w:rPr>
        <w:t>(</w:t>
      </w:r>
      <w:r w:rsidR="003D2A78" w:rsidRPr="003A590D">
        <w:rPr>
          <w:rStyle w:val="afa"/>
          <w:rFonts w:ascii="Traditional Arabic"/>
          <w:b/>
          <w:bCs/>
          <w:color w:val="000000"/>
          <w:sz w:val="36"/>
          <w:rtl/>
        </w:rPr>
        <w:footnoteReference w:id="2904"/>
      </w:r>
      <w:r w:rsidR="003D2A78" w:rsidRPr="003A590D">
        <w:rPr>
          <w:rStyle w:val="afa"/>
          <w:rFonts w:ascii="Traditional Arabic"/>
          <w:b/>
          <w:bCs/>
          <w:color w:val="000000"/>
          <w:sz w:val="36"/>
          <w:rtl/>
        </w:rPr>
        <w:t>)</w:t>
      </w:r>
      <w:r w:rsidR="003D2A78" w:rsidRPr="003A590D">
        <w:rPr>
          <w:rFonts w:ascii="Traditional Arabic" w:hint="cs"/>
          <w:b/>
          <w:bCs/>
          <w:sz w:val="36"/>
          <w:rtl/>
        </w:rPr>
        <w:t xml:space="preserve">( </w:t>
      </w:r>
      <w:r w:rsidR="003D2A78" w:rsidRPr="003A590D">
        <w:rPr>
          <w:rFonts w:ascii="Traditional Arabic"/>
          <w:b/>
          <w:bCs/>
          <w:sz w:val="36"/>
          <w:rtl/>
        </w:rPr>
        <w:t xml:space="preserve">الرَّجُلَ مِنْهُمْ يَكْدِمُ الْأَرْضَ </w:t>
      </w:r>
      <w:r w:rsidR="003D2A78" w:rsidRPr="003A590D">
        <w:rPr>
          <w:rFonts w:ascii="Traditional Arabic" w:hint="cs"/>
          <w:b/>
          <w:bCs/>
          <w:sz w:val="36"/>
          <w:rtl/>
        </w:rPr>
        <w:t>)</w:t>
      </w:r>
      <w:r w:rsidR="003D2A78" w:rsidRPr="003A590D">
        <w:rPr>
          <w:rStyle w:val="afa"/>
          <w:rFonts w:ascii="Traditional Arabic"/>
          <w:b/>
          <w:bCs/>
          <w:color w:val="000000"/>
          <w:sz w:val="36"/>
          <w:rtl/>
        </w:rPr>
        <w:t>(</w:t>
      </w:r>
      <w:r w:rsidR="003D2A78" w:rsidRPr="003A590D">
        <w:rPr>
          <w:rStyle w:val="afa"/>
          <w:rFonts w:ascii="Traditional Arabic"/>
          <w:b/>
          <w:bCs/>
          <w:color w:val="000000"/>
          <w:sz w:val="36"/>
          <w:rtl/>
        </w:rPr>
        <w:footnoteReference w:id="2905"/>
      </w:r>
      <w:r w:rsidR="003D2A78" w:rsidRPr="003A590D">
        <w:rPr>
          <w:rStyle w:val="afa"/>
          <w:rFonts w:ascii="Traditional Arabic"/>
          <w:b/>
          <w:bCs/>
          <w:color w:val="000000"/>
          <w:sz w:val="36"/>
          <w:rtl/>
        </w:rPr>
        <w:t>)</w:t>
      </w:r>
      <w:r w:rsidR="003D2A78" w:rsidRPr="003A590D">
        <w:rPr>
          <w:rFonts w:ascii="Traditional Arabic" w:hint="cs"/>
          <w:b/>
          <w:bCs/>
          <w:color w:val="000000"/>
          <w:sz w:val="36"/>
          <w:rtl/>
        </w:rPr>
        <w:t xml:space="preserve"> </w:t>
      </w:r>
      <w:r w:rsidR="003D2A78" w:rsidRPr="003A590D">
        <w:rPr>
          <w:rFonts w:ascii="Traditional Arabic" w:hint="cs"/>
          <w:b/>
          <w:bCs/>
          <w:sz w:val="36"/>
          <w:rtl/>
        </w:rPr>
        <w:t xml:space="preserve">( </w:t>
      </w:r>
      <w:r w:rsidR="003D2A78" w:rsidRPr="003A590D">
        <w:rPr>
          <w:rFonts w:ascii="Traditional Arabic"/>
          <w:b/>
          <w:bCs/>
          <w:sz w:val="36"/>
          <w:rtl/>
        </w:rPr>
        <w:t xml:space="preserve">بِفِيهِ </w:t>
      </w:r>
      <w:r w:rsidR="003D2A78" w:rsidRPr="003A590D">
        <w:rPr>
          <w:b/>
          <w:bCs/>
          <w:sz w:val="36"/>
          <w:rtl/>
        </w:rPr>
        <w:t xml:space="preserve">عَطَشًا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06"/>
      </w:r>
      <w:r w:rsidR="003D2A78" w:rsidRPr="003A590D">
        <w:rPr>
          <w:rStyle w:val="afa"/>
          <w:b/>
          <w:bCs/>
          <w:color w:val="000000"/>
          <w:sz w:val="36"/>
          <w:rtl/>
        </w:rPr>
        <w:t>)</w:t>
      </w:r>
      <w:r w:rsidR="003D2A78" w:rsidRPr="003A590D">
        <w:rPr>
          <w:rFonts w:hint="cs"/>
          <w:b/>
          <w:bCs/>
          <w:sz w:val="36"/>
          <w:rtl/>
        </w:rPr>
        <w:t xml:space="preserve">( </w:t>
      </w:r>
      <w:r w:rsidR="003D2A78" w:rsidRPr="003A590D">
        <w:rPr>
          <w:rFonts w:ascii="Traditional Arabic"/>
          <w:b/>
          <w:bCs/>
          <w:sz w:val="36"/>
          <w:rtl/>
        </w:rPr>
        <w:t>حَتَّى يَمُوتَ</w:t>
      </w:r>
      <w:r w:rsidR="003D2A78" w:rsidRPr="003A590D">
        <w:rPr>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07"/>
      </w:r>
      <w:r w:rsidR="003D2A78" w:rsidRPr="003A590D">
        <w:rPr>
          <w:rStyle w:val="afa"/>
          <w:b/>
          <w:bCs/>
          <w:color w:val="000000"/>
          <w:sz w:val="36"/>
          <w:rtl/>
        </w:rPr>
        <w:t>)</w:t>
      </w:r>
      <w:r w:rsidR="003D2A78" w:rsidRPr="003A590D">
        <w:rPr>
          <w:rFonts w:hint="cs"/>
          <w:b/>
          <w:bCs/>
          <w:sz w:val="36"/>
          <w:rtl/>
        </w:rPr>
        <w:t xml:space="preserve">( </w:t>
      </w:r>
      <w:r w:rsidR="003D2A78" w:rsidRPr="003A590D">
        <w:rPr>
          <w:rFonts w:ascii="Traditional Arabic"/>
          <w:b/>
          <w:bCs/>
          <w:sz w:val="36"/>
          <w:rtl/>
        </w:rPr>
        <w:t xml:space="preserve">قَالَ: </w:t>
      </w:r>
      <w:r w:rsidR="003D2A78" w:rsidRPr="003A590D">
        <w:rPr>
          <w:rFonts w:hint="cs"/>
          <w:b/>
          <w:bCs/>
          <w:color w:val="000000"/>
          <w:sz w:val="36"/>
          <w:rtl/>
        </w:rPr>
        <w:t>وَ</w:t>
      </w:r>
      <w:r w:rsidR="003D2A78" w:rsidRPr="003A590D">
        <w:rPr>
          <w:b/>
          <w:bCs/>
          <w:sz w:val="36"/>
          <w:rtl/>
        </w:rPr>
        <w:t>نَزَلَتْ فِيهِمْ آيَةُ الْمُحَارَبَةِ</w:t>
      </w:r>
      <w:r w:rsidR="003D2A78" w:rsidRPr="003A590D">
        <w:rPr>
          <w:rFonts w:hint="cs"/>
          <w:b/>
          <w:bCs/>
          <w:sz w:val="36"/>
          <w:rtl/>
        </w:rPr>
        <w:t xml:space="preserve"> </w:t>
      </w:r>
      <w:r w:rsidR="003D2A78" w:rsidRPr="003A590D">
        <w:rPr>
          <w:rFonts w:ascii="Traditional Arabic"/>
          <w:b/>
          <w:bCs/>
          <w:sz w:val="36"/>
          <w:rtl/>
        </w:rPr>
        <w:t>:</w:t>
      </w:r>
      <w:r w:rsidR="003D2A78" w:rsidRPr="003A590D">
        <w:rPr>
          <w:rFonts w:ascii="Traditional Arabic" w:hint="cs"/>
          <w:b/>
          <w:bCs/>
          <w:sz w:val="36"/>
          <w:rtl/>
        </w:rPr>
        <w:t>)</w:t>
      </w:r>
      <w:r w:rsidR="003D2A78" w:rsidRPr="003A590D">
        <w:rPr>
          <w:rStyle w:val="afa"/>
          <w:rFonts w:ascii="Traditional Arabic"/>
          <w:b/>
          <w:bCs/>
          <w:color w:val="000000"/>
          <w:sz w:val="36"/>
          <w:rtl/>
        </w:rPr>
        <w:t>(</w:t>
      </w:r>
      <w:r w:rsidR="003D2A78" w:rsidRPr="003A590D">
        <w:rPr>
          <w:rStyle w:val="afa"/>
          <w:rFonts w:ascii="Traditional Arabic"/>
          <w:b/>
          <w:bCs/>
          <w:color w:val="000000"/>
          <w:sz w:val="36"/>
          <w:rtl/>
        </w:rPr>
        <w:footnoteReference w:id="2908"/>
      </w:r>
      <w:r w:rsidR="003D2A78" w:rsidRPr="003A590D">
        <w:rPr>
          <w:rStyle w:val="afa"/>
          <w:rFonts w:ascii="Traditional Arabic"/>
          <w:b/>
          <w:bCs/>
          <w:color w:val="000000"/>
          <w:sz w:val="36"/>
          <w:rtl/>
        </w:rPr>
        <w:t>)</w:t>
      </w:r>
      <w:r w:rsidR="003D2A78" w:rsidRPr="003A590D">
        <w:rPr>
          <w:rFonts w:ascii="Traditional Arabic" w:hint="cs"/>
          <w:b/>
          <w:bCs/>
          <w:color w:val="000000"/>
          <w:sz w:val="36"/>
          <w:rtl/>
        </w:rPr>
        <w:t xml:space="preserve"> </w:t>
      </w:r>
      <w:r w:rsidR="003D2A78" w:rsidRPr="003A590D">
        <w:rPr>
          <w:rFonts w:ascii="Traditional Arabic" w:hint="cs"/>
          <w:b/>
          <w:bCs/>
          <w:sz w:val="36"/>
          <w:rtl/>
        </w:rPr>
        <w:t xml:space="preserve">( </w:t>
      </w:r>
      <w:r w:rsidR="003D2A78" w:rsidRPr="003A590D">
        <w:rPr>
          <w:rFonts w:ascii="Traditional Arabic"/>
          <w:b/>
          <w:bCs/>
          <w:sz w:val="36"/>
          <w:rtl/>
        </w:rPr>
        <w:t xml:space="preserve">﴿ إِنَّمَا جَزَاءُ الَّذِينَ يُحَارِبُونَ </w:t>
      </w:r>
      <w:r w:rsidR="007B1E6A" w:rsidRPr="003A590D">
        <w:rPr>
          <w:rFonts w:ascii="Traditional Arabic"/>
          <w:b/>
          <w:bCs/>
          <w:sz w:val="36"/>
          <w:rtl/>
        </w:rPr>
        <w:t>اللهَ</w:t>
      </w:r>
      <w:r w:rsidR="003D2A78" w:rsidRPr="003A590D">
        <w:rPr>
          <w:rFonts w:ascii="Traditional Arabic"/>
          <w:b/>
          <w:bCs/>
          <w:sz w:val="36"/>
          <w:rtl/>
        </w:rPr>
        <w:t xml:space="preserve"> وَرَسُولَهُ وَيَسْعَوْنَ </w:t>
      </w:r>
      <w:r w:rsidR="003D2A78" w:rsidRPr="003A590D">
        <w:rPr>
          <w:rFonts w:ascii="Traditional Arabic"/>
          <w:b/>
          <w:bCs/>
          <w:sz w:val="36"/>
          <w:rtl/>
        </w:rPr>
        <w:lastRenderedPageBreak/>
        <w:t>فِي الْأَرْضِ فَسَادًا أَنْ يُقَتَّلُوا أَوْ يُصَلَّبُوا أَوْ تُقَطَّعَ أَيْدِيهِمْ وَأَرْجُلُهُمْ مِنْ خِلَافٍ أَوْ يُنْفَوْا مِنَ الْأَرْضِ ذَلِكَ لَهُمْ خِزْيٌ فِي الدُّنْيَا وَلَهُمْ فِي الْآخِرَةِ عَذَابٌ عَظِيمٌ ﴾</w:t>
      </w:r>
      <w:r w:rsidR="003D2A78" w:rsidRPr="003A590D">
        <w:rPr>
          <w:rStyle w:val="afa"/>
          <w:b/>
          <w:bCs/>
          <w:sz w:val="36"/>
          <w:rtl/>
        </w:rPr>
        <w:t>(</w:t>
      </w:r>
      <w:r w:rsidR="003D2A78" w:rsidRPr="003A590D">
        <w:rPr>
          <w:rStyle w:val="afa"/>
          <w:b/>
          <w:bCs/>
          <w:sz w:val="36"/>
          <w:rtl/>
        </w:rPr>
        <w:footnoteReference w:id="2909"/>
      </w:r>
      <w:r w:rsidR="003D2A78" w:rsidRPr="003A590D">
        <w:rPr>
          <w:rStyle w:val="afa"/>
          <w:b/>
          <w:bCs/>
          <w:sz w:val="36"/>
          <w:rtl/>
        </w:rPr>
        <w:t>)</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10"/>
      </w:r>
      <w:r w:rsidR="003D2A78" w:rsidRPr="003A590D">
        <w:rPr>
          <w:rStyle w:val="afa"/>
          <w:b/>
          <w:bCs/>
          <w:color w:val="000000"/>
          <w:sz w:val="36"/>
          <w:rtl/>
        </w:rPr>
        <w:t>)</w:t>
      </w:r>
      <w:r w:rsidR="003D2A78" w:rsidRPr="003A590D">
        <w:rPr>
          <w:rFonts w:hint="cs"/>
          <w:b/>
          <w:bCs/>
          <w:sz w:val="36"/>
          <w:rtl/>
        </w:rPr>
        <w:t xml:space="preserve">( </w:t>
      </w:r>
      <w:r w:rsidR="003D2A78" w:rsidRPr="003A590D">
        <w:rPr>
          <w:b/>
          <w:bCs/>
          <w:sz w:val="36"/>
          <w:rtl/>
        </w:rPr>
        <w:t>فَ</w:t>
      </w:r>
      <w:r w:rsidR="003D2A78" w:rsidRPr="003A590D">
        <w:rPr>
          <w:rFonts w:ascii="Traditional Arabic"/>
          <w:b/>
          <w:bCs/>
          <w:sz w:val="36"/>
          <w:rtl/>
        </w:rPr>
        <w:t xml:space="preserve">قَالَ أَمِيرُ الْمُؤْمِنِينَ عَبْدُ الْمَلِكِ لِأَنَسٍ وَهُوَ يُحَدِّثُهُ هَذَا الْحَدِيثَ : بِكُفْرٍ أَمْ بِذَنْبٍ ؟ , قَالَ : بِكُفْرٍ </w:t>
      </w:r>
      <w:r w:rsidR="003D2A78" w:rsidRPr="003A590D">
        <w:rPr>
          <w:rFonts w:ascii="Traditional Arabic" w:hint="cs"/>
          <w:b/>
          <w:bCs/>
          <w:sz w:val="36"/>
          <w:rtl/>
        </w:rPr>
        <w:t>)</w:t>
      </w:r>
      <w:r w:rsidR="003D2A78" w:rsidRPr="003A590D">
        <w:rPr>
          <w:rStyle w:val="afa"/>
          <w:rFonts w:ascii="Traditional Arabic"/>
          <w:b/>
          <w:bCs/>
          <w:color w:val="000000"/>
          <w:sz w:val="36"/>
          <w:rtl/>
        </w:rPr>
        <w:t>(</w:t>
      </w:r>
      <w:r w:rsidR="003D2A78" w:rsidRPr="003A590D">
        <w:rPr>
          <w:rStyle w:val="afa"/>
          <w:rFonts w:ascii="Traditional Arabic"/>
          <w:b/>
          <w:bCs/>
          <w:color w:val="000000"/>
          <w:sz w:val="36"/>
          <w:rtl/>
        </w:rPr>
        <w:footnoteReference w:id="2911"/>
      </w:r>
      <w:r w:rsidR="003D2A78" w:rsidRPr="003A590D">
        <w:rPr>
          <w:rStyle w:val="afa"/>
          <w:rFonts w:ascii="Traditional Arabic"/>
          <w:b/>
          <w:bCs/>
          <w:color w:val="000000"/>
          <w:sz w:val="36"/>
          <w:rtl/>
        </w:rPr>
        <w:t>)</w:t>
      </w:r>
      <w:r w:rsidR="003D2A78" w:rsidRPr="003A590D">
        <w:rPr>
          <w:rFonts w:ascii="Traditional Arabic" w:hint="cs"/>
          <w:b/>
          <w:bCs/>
          <w:sz w:val="36"/>
          <w:rtl/>
        </w:rPr>
        <w:t xml:space="preserve">( </w:t>
      </w:r>
      <w:r w:rsidR="003D2A78" w:rsidRPr="003A590D">
        <w:rPr>
          <w:b/>
          <w:bCs/>
          <w:sz w:val="36"/>
          <w:rtl/>
        </w:rPr>
        <w:t xml:space="preserve">قَالَ أَبُو قِلَابَةَ :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12"/>
      </w:r>
      <w:r w:rsidR="003D2A78" w:rsidRPr="003A590D">
        <w:rPr>
          <w:rStyle w:val="afa"/>
          <w:b/>
          <w:bCs/>
          <w:color w:val="000000"/>
          <w:sz w:val="36"/>
          <w:rtl/>
        </w:rPr>
        <w:t>)</w:t>
      </w:r>
      <w:r w:rsidR="003D2A78" w:rsidRPr="003A590D">
        <w:rPr>
          <w:rFonts w:hint="cs"/>
          <w:b/>
          <w:bCs/>
          <w:color w:val="000000"/>
          <w:sz w:val="36"/>
          <w:rtl/>
        </w:rPr>
        <w:t>فـ</w:t>
      </w:r>
      <w:r w:rsidR="003D2A78" w:rsidRPr="003A590D">
        <w:rPr>
          <w:rFonts w:hint="cs"/>
          <w:b/>
          <w:bCs/>
          <w:sz w:val="36"/>
          <w:rtl/>
        </w:rPr>
        <w:t xml:space="preserve">( </w:t>
      </w:r>
      <w:r w:rsidR="003D2A78" w:rsidRPr="003A590D">
        <w:rPr>
          <w:b/>
          <w:bCs/>
          <w:sz w:val="36"/>
          <w:rtl/>
        </w:rPr>
        <w:t xml:space="preserve">أَيُّ شَيْءٍ أَشَدُّ مِمَّا صَنَعَ هَؤُلَاءِ ؟ ، ارْتَدُّوا عَنِ الْإِسْلَامِ ، وَقَتَلُوا ، وَسَرَقُوا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13"/>
      </w:r>
      <w:r w:rsidR="003D2A78" w:rsidRPr="003A590D">
        <w:rPr>
          <w:rStyle w:val="afa"/>
          <w:b/>
          <w:bCs/>
          <w:color w:val="000000"/>
          <w:sz w:val="36"/>
          <w:rtl/>
        </w:rPr>
        <w:t>)</w:t>
      </w:r>
      <w:r w:rsidR="003D2A78" w:rsidRPr="003A590D">
        <w:rPr>
          <w:rFonts w:hint="cs"/>
          <w:b/>
          <w:bCs/>
          <w:sz w:val="36"/>
          <w:rtl/>
        </w:rPr>
        <w:t xml:space="preserve">( </w:t>
      </w:r>
      <w:r w:rsidR="003D2A78" w:rsidRPr="003A590D">
        <w:rPr>
          <w:rFonts w:ascii="Traditional Arabic"/>
          <w:b/>
          <w:bCs/>
          <w:sz w:val="36"/>
          <w:rtl/>
        </w:rPr>
        <w:t xml:space="preserve">وَحَارَبُوا </w:t>
      </w:r>
      <w:r w:rsidR="007B1E6A" w:rsidRPr="003A590D">
        <w:rPr>
          <w:rFonts w:ascii="Traditional Arabic"/>
          <w:b/>
          <w:bCs/>
          <w:sz w:val="36"/>
          <w:rtl/>
        </w:rPr>
        <w:t>اللهَ</w:t>
      </w:r>
      <w:r w:rsidR="003D2A78" w:rsidRPr="003A590D">
        <w:rPr>
          <w:rFonts w:ascii="Traditional Arabic"/>
          <w:b/>
          <w:bCs/>
          <w:sz w:val="36"/>
          <w:rtl/>
        </w:rPr>
        <w:t xml:space="preserve"> وَرَسُولَهُ</w:t>
      </w:r>
      <w:r w:rsidR="003D2A78" w:rsidRPr="003A590D">
        <w:rPr>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14"/>
      </w:r>
      <w:r w:rsidR="003D2A78" w:rsidRPr="003A590D">
        <w:rPr>
          <w:rStyle w:val="afa"/>
          <w:b/>
          <w:bCs/>
          <w:color w:val="000000"/>
          <w:sz w:val="36"/>
          <w:rtl/>
        </w:rPr>
        <w:t>)</w:t>
      </w:r>
      <w:r w:rsidR="003D2A78" w:rsidRPr="003A590D">
        <w:rPr>
          <w:rFonts w:hint="cs"/>
          <w:b/>
          <w:bCs/>
          <w:sz w:val="36"/>
          <w:rtl/>
        </w:rPr>
        <w:t xml:space="preserve">( </w:t>
      </w:r>
      <w:r w:rsidR="003D2A78" w:rsidRPr="003A590D">
        <w:rPr>
          <w:rFonts w:hint="eastAsia"/>
          <w:color w:val="000000"/>
          <w:sz w:val="36"/>
          <w:rtl/>
        </w:rPr>
        <w:t>وَسَعَوْا</w:t>
      </w:r>
      <w:r w:rsidR="003D2A78" w:rsidRPr="003A590D">
        <w:rPr>
          <w:color w:val="000000"/>
          <w:sz w:val="36"/>
          <w:rtl/>
        </w:rPr>
        <w:t xml:space="preserve"> </w:t>
      </w:r>
      <w:r w:rsidR="003D2A78" w:rsidRPr="003A590D">
        <w:rPr>
          <w:rFonts w:hint="eastAsia"/>
          <w:color w:val="000000"/>
          <w:sz w:val="36"/>
          <w:rtl/>
        </w:rPr>
        <w:t>فِي</w:t>
      </w:r>
      <w:r w:rsidR="003D2A78" w:rsidRPr="003A590D">
        <w:rPr>
          <w:color w:val="000000"/>
          <w:sz w:val="36"/>
          <w:rtl/>
        </w:rPr>
        <w:t xml:space="preserve"> </w:t>
      </w:r>
      <w:r w:rsidR="003D2A78" w:rsidRPr="003A590D">
        <w:rPr>
          <w:rFonts w:hint="eastAsia"/>
          <w:color w:val="000000"/>
          <w:sz w:val="36"/>
          <w:rtl/>
        </w:rPr>
        <w:t>الأَرْضِ</w:t>
      </w:r>
      <w:r w:rsidR="003D2A78" w:rsidRPr="003A590D">
        <w:rPr>
          <w:color w:val="000000"/>
          <w:sz w:val="36"/>
          <w:rtl/>
        </w:rPr>
        <w:t xml:space="preserve"> </w:t>
      </w:r>
      <w:r w:rsidR="003D2A78" w:rsidRPr="003A590D">
        <w:rPr>
          <w:rFonts w:hint="eastAsia"/>
          <w:color w:val="000000"/>
          <w:sz w:val="36"/>
          <w:rtl/>
        </w:rPr>
        <w:t>فَسَادًا</w:t>
      </w:r>
      <w:r w:rsidR="003D2A78" w:rsidRPr="003A590D">
        <w:rPr>
          <w:rFonts w:hint="cs"/>
          <w:color w:val="000000"/>
          <w:sz w:val="36"/>
          <w:rtl/>
        </w:rPr>
        <w:t xml:space="preserve"> </w:t>
      </w:r>
      <w:r w:rsidR="003D2A78" w:rsidRPr="003A590D">
        <w:rPr>
          <w:rFonts w:hint="cs"/>
          <w:bCs/>
          <w:color w:val="000000"/>
          <w:sz w:val="36"/>
          <w:rtl/>
        </w:rPr>
        <w:t>)</w:t>
      </w:r>
      <w:r w:rsidR="003D2A78" w:rsidRPr="003A590D">
        <w:rPr>
          <w:rStyle w:val="afa"/>
          <w:b/>
          <w:bCs/>
          <w:color w:val="000000"/>
          <w:sz w:val="36"/>
          <w:rtl/>
        </w:rPr>
        <w:t>(</w:t>
      </w:r>
      <w:r w:rsidR="003D2A78" w:rsidRPr="003A590D">
        <w:rPr>
          <w:rStyle w:val="afa"/>
          <w:b/>
          <w:bCs/>
          <w:color w:val="000000"/>
          <w:sz w:val="36"/>
          <w:rtl/>
        </w:rPr>
        <w:footnoteReference w:id="2915"/>
      </w:r>
      <w:r w:rsidR="003D2A78" w:rsidRPr="003A590D">
        <w:rPr>
          <w:rStyle w:val="afa"/>
          <w:b/>
          <w:bCs/>
          <w:color w:val="000000"/>
          <w:sz w:val="36"/>
          <w:rtl/>
        </w:rPr>
        <w:t>)</w:t>
      </w:r>
      <w:r w:rsidR="003D2A78" w:rsidRPr="003A590D">
        <w:rPr>
          <w:rFonts w:hint="cs"/>
          <w:bCs/>
          <w:color w:val="000000"/>
          <w:sz w:val="36"/>
          <w:rtl/>
        </w:rPr>
        <w:t>(</w:t>
      </w:r>
      <w:r w:rsidR="003D2A78" w:rsidRPr="003A590D">
        <w:rPr>
          <w:rFonts w:hint="cs"/>
          <w:color w:val="000000"/>
          <w:sz w:val="36"/>
          <w:rtl/>
        </w:rPr>
        <w:t xml:space="preserve"> </w:t>
      </w:r>
      <w:r w:rsidR="003D2A78" w:rsidRPr="003A590D">
        <w:rPr>
          <w:b/>
          <w:bCs/>
          <w:sz w:val="36"/>
          <w:rtl/>
        </w:rPr>
        <w:t>فَقَالَ عَنْبَسَةُ بْنُ سَعِيدٍ : وَ</w:t>
      </w:r>
      <w:r w:rsidR="006563FD" w:rsidRPr="003A590D">
        <w:rPr>
          <w:b/>
          <w:bCs/>
          <w:sz w:val="36"/>
          <w:rtl/>
        </w:rPr>
        <w:t>اللهِ</w:t>
      </w:r>
      <w:r w:rsidR="003D2A78" w:rsidRPr="003A590D">
        <w:rPr>
          <w:b/>
          <w:bCs/>
          <w:sz w:val="36"/>
          <w:rtl/>
        </w:rPr>
        <w:t xml:space="preserve"> إِنْ سَمِعْتُ كَالْيَوْمِ قَطُّ ، </w:t>
      </w:r>
      <w:r w:rsidR="003D2A78" w:rsidRPr="003A590D">
        <w:rPr>
          <w:color w:val="000000"/>
          <w:sz w:val="36"/>
          <w:rtl/>
        </w:rPr>
        <w:t>فَقُلْتُ</w:t>
      </w:r>
      <w:r w:rsidR="003D2A78" w:rsidRPr="003A590D">
        <w:rPr>
          <w:b/>
          <w:bCs/>
          <w:sz w:val="36"/>
          <w:rtl/>
        </w:rPr>
        <w:t xml:space="preserve"> : أَتَرُدُّ عَلَيَّ حَدِيثِي يَا عَنْبَسَةُ ؟ ، قَالَ : لَا </w:t>
      </w:r>
      <w:r w:rsidR="003D2A78" w:rsidRPr="003A590D">
        <w:rPr>
          <w:rFonts w:hint="cs"/>
          <w:b/>
          <w:bCs/>
          <w:sz w:val="36"/>
          <w:rtl/>
        </w:rPr>
        <w:t xml:space="preserve">, </w:t>
      </w:r>
      <w:r w:rsidR="003D2A78" w:rsidRPr="003A590D">
        <w:rPr>
          <w:b/>
          <w:bCs/>
          <w:sz w:val="36"/>
          <w:rtl/>
        </w:rPr>
        <w:t>وَلَكِ</w:t>
      </w:r>
      <w:r w:rsidR="003D2A78" w:rsidRPr="003A590D">
        <w:rPr>
          <w:rFonts w:hint="cs"/>
          <w:b/>
          <w:bCs/>
          <w:sz w:val="36"/>
          <w:rtl/>
        </w:rPr>
        <w:t>نْ</w:t>
      </w:r>
      <w:r w:rsidR="003D2A78" w:rsidRPr="003A590D">
        <w:rPr>
          <w:b/>
          <w:bCs/>
          <w:sz w:val="36"/>
          <w:rtl/>
        </w:rPr>
        <w:t xml:space="preserve"> جِئْتَ بِالْحَدِيثِ عَلَى وَجْهِهِ </w:t>
      </w:r>
      <w:r w:rsidR="003D2A78" w:rsidRPr="003A590D">
        <w:rPr>
          <w:rFonts w:hint="cs"/>
          <w:b/>
          <w:bCs/>
          <w:sz w:val="36"/>
          <w:rtl/>
        </w:rPr>
        <w:t xml:space="preserve">, </w:t>
      </w:r>
      <w:r w:rsidR="003D2A78" w:rsidRPr="003A590D">
        <w:rPr>
          <w:b/>
          <w:bCs/>
          <w:sz w:val="36"/>
          <w:rtl/>
        </w:rPr>
        <w:t>وَ</w:t>
      </w:r>
      <w:r w:rsidR="006563FD" w:rsidRPr="003A590D">
        <w:rPr>
          <w:b/>
          <w:bCs/>
          <w:sz w:val="36"/>
          <w:rtl/>
        </w:rPr>
        <w:t>اللهِ</w:t>
      </w:r>
      <w:r w:rsidR="003D2A78" w:rsidRPr="003A590D">
        <w:rPr>
          <w:b/>
          <w:bCs/>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16"/>
      </w:r>
      <w:r w:rsidR="003D2A78" w:rsidRPr="003A590D">
        <w:rPr>
          <w:rStyle w:val="afa"/>
          <w:b/>
          <w:bCs/>
          <w:color w:val="000000"/>
          <w:sz w:val="36"/>
          <w:rtl/>
        </w:rPr>
        <w:t>)</w:t>
      </w:r>
      <w:r w:rsidR="003D2A78" w:rsidRPr="003A590D">
        <w:rPr>
          <w:rFonts w:hint="cs"/>
          <w:b/>
          <w:bCs/>
          <w:sz w:val="36"/>
          <w:rtl/>
        </w:rPr>
        <w:t xml:space="preserve">( </w:t>
      </w:r>
      <w:r w:rsidR="003D2A78" w:rsidRPr="003A590D">
        <w:rPr>
          <w:rFonts w:ascii="Traditional Arabic"/>
          <w:b/>
          <w:bCs/>
          <w:sz w:val="36"/>
          <w:rtl/>
        </w:rPr>
        <w:t xml:space="preserve">لَنْ تَزَالُوا بِخَيْرٍ يَا أَهْلَ الشَّامِ مَا دَامَ فِيكُمْ </w:t>
      </w:r>
      <w:r w:rsidR="003D2A78" w:rsidRPr="003A590D">
        <w:rPr>
          <w:b/>
          <w:bCs/>
          <w:sz w:val="36"/>
          <w:rtl/>
        </w:rPr>
        <w:t xml:space="preserve">هَذَا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17"/>
      </w:r>
      <w:r w:rsidR="003D2A78"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الشَّيْخُ ، </w:t>
      </w:r>
      <w:r w:rsidR="0024637B" w:rsidRPr="003A590D">
        <w:rPr>
          <w:color w:val="000000"/>
          <w:sz w:val="36"/>
          <w:rtl/>
        </w:rPr>
        <w:t>قُلْتُ</w:t>
      </w:r>
      <w:r w:rsidR="00DE70E0" w:rsidRPr="003A590D">
        <w:rPr>
          <w:b/>
          <w:bCs/>
          <w:sz w:val="36"/>
          <w:rtl/>
        </w:rPr>
        <w:t xml:space="preserve"> :</w:t>
      </w:r>
      <w:r w:rsidR="0024637B" w:rsidRPr="003A590D">
        <w:rPr>
          <w:b/>
          <w:bCs/>
          <w:sz w:val="36"/>
          <w:rtl/>
        </w:rPr>
        <w:t xml:space="preserve"> وَقَدْ كَانَ فِي هَذَا سُنَّةٌ مِنْ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دَخَلَ عَلَيْهِ نَفَرٌ مِنَ الْأَنْصَارِ فَتَحَدَّثُوا عِنْدَهُ ، فَخَرَجَ رَجُلٌ مِنْهُمْ بَيْنَ أَيْدِيهِمْ فَقُتِلَ ، فَخَرَجُوا بَعْدَهُ فَإِذَا هُمْ بِصَاحِبِهِمْ يَتَشَحَّطُ فِي الدَّمِ ، فَرَجَعُوا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فَقَالُوا</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صَاحِبُنَا كَانَ تَحَدَّثَ مَعَنَا ، فَخَرَجَ بَيْنَ أَيْدِينَا ، فَإِذَا نَحْنُ بِهِ يَتَشَحَّطُ فِي الدَّمِ ، " فَخَرَجَ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بِمَنْ تَظُنُّونَ ؟ ، أَوْ مَنْ تَرَوْنَ قَتَلَهُ ؟ " ، قَالُوا</w:t>
      </w:r>
      <w:r w:rsidR="00DE70E0" w:rsidRPr="003A590D">
        <w:rPr>
          <w:b/>
          <w:bCs/>
          <w:sz w:val="36"/>
          <w:rtl/>
        </w:rPr>
        <w:t xml:space="preserve"> :</w:t>
      </w:r>
      <w:r w:rsidR="0024637B" w:rsidRPr="003A590D">
        <w:rPr>
          <w:b/>
          <w:bCs/>
          <w:sz w:val="36"/>
          <w:rtl/>
        </w:rPr>
        <w:t xml:space="preserve"> نَرَى أَنَّ الْيَهُودَ قَتَلَتْهُ ، " فَأَرْسَلَ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إِلَى الْيَهُودِ فَدَعَاهُمْ فَقَالَ</w:t>
      </w:r>
      <w:r w:rsidR="00DE70E0" w:rsidRPr="003A590D">
        <w:rPr>
          <w:b/>
          <w:bCs/>
          <w:sz w:val="36"/>
          <w:rtl/>
        </w:rPr>
        <w:t xml:space="preserve"> :</w:t>
      </w:r>
      <w:r w:rsidR="0024637B" w:rsidRPr="003A590D">
        <w:rPr>
          <w:b/>
          <w:bCs/>
          <w:sz w:val="36"/>
          <w:rtl/>
        </w:rPr>
        <w:t xml:space="preserve"> أَأَنْتُمْ قَتَلْتُمْ هَذَا ؟ " ، قَالُوا</w:t>
      </w:r>
      <w:r w:rsidR="00DE70E0" w:rsidRPr="003A590D">
        <w:rPr>
          <w:b/>
          <w:bCs/>
          <w:sz w:val="36"/>
          <w:rtl/>
        </w:rPr>
        <w:t xml:space="preserve"> :</w:t>
      </w:r>
      <w:r w:rsidR="0024637B" w:rsidRPr="003A590D">
        <w:rPr>
          <w:b/>
          <w:bCs/>
          <w:sz w:val="36"/>
          <w:rtl/>
        </w:rPr>
        <w:t xml:space="preserve"> لَا ، " قَالَ</w:t>
      </w:r>
      <w:r w:rsidR="00DE70E0" w:rsidRPr="003A590D">
        <w:rPr>
          <w:b/>
          <w:bCs/>
          <w:sz w:val="36"/>
          <w:rtl/>
        </w:rPr>
        <w:t xml:space="preserve"> :</w:t>
      </w:r>
      <w:r w:rsidR="0024637B" w:rsidRPr="003A590D">
        <w:rPr>
          <w:b/>
          <w:bCs/>
          <w:sz w:val="36"/>
          <w:rtl/>
        </w:rPr>
        <w:t xml:space="preserve"> أَتَرْضَوْنَ نَفَلَ خَمْسِينَ مِنَ الْيَهُودِ مَا قَتَلُوهُ ؟ " ، فَقَالُوا</w:t>
      </w:r>
      <w:r w:rsidR="00DE70E0" w:rsidRPr="003A590D">
        <w:rPr>
          <w:b/>
          <w:bCs/>
          <w:sz w:val="36"/>
          <w:rtl/>
        </w:rPr>
        <w:t xml:space="preserve"> :</w:t>
      </w:r>
      <w:r w:rsidR="0024637B" w:rsidRPr="003A590D">
        <w:rPr>
          <w:b/>
          <w:bCs/>
          <w:sz w:val="36"/>
          <w:rtl/>
        </w:rPr>
        <w:t xml:space="preserve"> مَا </w:t>
      </w:r>
      <w:r w:rsidR="0024637B" w:rsidRPr="003A590D">
        <w:rPr>
          <w:b/>
          <w:bCs/>
          <w:sz w:val="36"/>
          <w:rtl/>
        </w:rPr>
        <w:lastRenderedPageBreak/>
        <w:t>يُبَالُونَ أَنْ يَقْتُلُونَا أَجْمَعِينَ ثُمَّ يَنْتَفِلُونَ ، قَالَ</w:t>
      </w:r>
      <w:r w:rsidR="00DE70E0" w:rsidRPr="003A590D">
        <w:rPr>
          <w:b/>
          <w:bCs/>
          <w:sz w:val="36"/>
          <w:rtl/>
        </w:rPr>
        <w:t xml:space="preserve"> :</w:t>
      </w:r>
      <w:r w:rsidR="0024637B" w:rsidRPr="003A590D">
        <w:rPr>
          <w:b/>
          <w:bCs/>
          <w:sz w:val="36"/>
          <w:rtl/>
        </w:rPr>
        <w:t xml:space="preserve"> " أَفَتَسْتَحِقُّونَ الدِّيَةَ بِأَيْمَانِ خَمْسِينَ مِنْكُمْ ؟ " ، قَالُوا</w:t>
      </w:r>
      <w:r w:rsidR="00DE70E0" w:rsidRPr="003A590D">
        <w:rPr>
          <w:b/>
          <w:bCs/>
          <w:sz w:val="36"/>
          <w:rtl/>
        </w:rPr>
        <w:t xml:space="preserve"> :</w:t>
      </w:r>
      <w:r w:rsidR="0024637B" w:rsidRPr="003A590D">
        <w:rPr>
          <w:b/>
          <w:bCs/>
          <w:sz w:val="36"/>
          <w:rtl/>
        </w:rPr>
        <w:t xml:space="preserve"> مَا كُنَّا لِنَحْلِفَ ، " فَوَدَاهُ مِنْ عِنْدِهِ " ، قُلْتُ</w:t>
      </w:r>
      <w:r w:rsidR="00DE70E0" w:rsidRPr="003A590D">
        <w:rPr>
          <w:b/>
          <w:bCs/>
          <w:sz w:val="36"/>
          <w:rtl/>
        </w:rPr>
        <w:t xml:space="preserve"> :</w:t>
      </w:r>
      <w:r w:rsidR="0024637B" w:rsidRPr="003A590D">
        <w:rPr>
          <w:b/>
          <w:bCs/>
          <w:sz w:val="36"/>
          <w:rtl/>
        </w:rPr>
        <w:t xml:space="preserve"> وَقَدْ </w:t>
      </w:r>
      <w:r w:rsidR="00C8555D" w:rsidRPr="003A590D">
        <w:rPr>
          <w:b/>
          <w:bCs/>
          <w:sz w:val="36"/>
          <w:rtl/>
        </w:rPr>
        <w:t>كَانَتْ هُذَيْلٌ خَلَعُوا خَلِيعًا</w:t>
      </w:r>
      <w:r w:rsidR="00C8555D" w:rsidRPr="003A590D">
        <w:rPr>
          <w:rStyle w:val="afa"/>
          <w:sz w:val="36"/>
          <w:rtl/>
        </w:rPr>
        <w:t>(</w:t>
      </w:r>
      <w:r w:rsidR="00C8555D" w:rsidRPr="003A590D">
        <w:rPr>
          <w:rStyle w:val="afa"/>
          <w:sz w:val="36"/>
          <w:rtl/>
        </w:rPr>
        <w:footnoteReference w:id="2918"/>
      </w:r>
      <w:r w:rsidR="00C8555D" w:rsidRPr="003A590D">
        <w:rPr>
          <w:rStyle w:val="afa"/>
          <w:sz w:val="36"/>
          <w:rtl/>
        </w:rPr>
        <w:t>)</w:t>
      </w:r>
      <w:r w:rsidR="00C8555D" w:rsidRPr="003A590D">
        <w:rPr>
          <w:b/>
          <w:bCs/>
          <w:sz w:val="36"/>
          <w:rtl/>
        </w:rPr>
        <w:t>لَهُمْ فِي الْجَاهِلِيَّةِ ، فَطَرَقَ أَهْلَ بَيْتٍ</w:t>
      </w:r>
      <w:r w:rsidR="00C8555D" w:rsidRPr="003A590D">
        <w:rPr>
          <w:rStyle w:val="afa"/>
          <w:sz w:val="36"/>
          <w:rtl/>
        </w:rPr>
        <w:t>(</w:t>
      </w:r>
      <w:r w:rsidR="00C8555D" w:rsidRPr="003A590D">
        <w:rPr>
          <w:rStyle w:val="afa"/>
          <w:sz w:val="36"/>
          <w:rtl/>
        </w:rPr>
        <w:footnoteReference w:id="2919"/>
      </w:r>
      <w:r w:rsidR="00C8555D" w:rsidRPr="003A590D">
        <w:rPr>
          <w:rStyle w:val="afa"/>
          <w:sz w:val="36"/>
          <w:rtl/>
        </w:rPr>
        <w:t>)</w:t>
      </w:r>
      <w:r w:rsidR="00C8555D" w:rsidRPr="003A590D">
        <w:rPr>
          <w:b/>
          <w:bCs/>
          <w:sz w:val="36"/>
          <w:rtl/>
        </w:rPr>
        <w:t xml:space="preserve">مِنَ الْيَمَنِ بِالْبَطْحَاءِ ، فَانْتَبَهَ لَهُ رَجُلٌ مِنْهُمْ ، فَحَذَفَهُ بِالسَّيْفِ فَقَتَلَهُ , فَجَاءَتْ هُذَيْلٌ فَأَخَذُوا الْيَمَانِيَّ فَرَفَعُوهُ إِلَى عُمَرَ </w:t>
      </w:r>
      <w:r w:rsidR="00C8555D" w:rsidRPr="003A590D">
        <w:rPr>
          <w:rFonts w:ascii="AGA Arabesque" w:hAnsi="AGA Arabesque"/>
          <w:b/>
          <w:bCs/>
          <w:snapToGrid w:val="0"/>
          <w:sz w:val="36"/>
        </w:rPr>
        <w:t></w:t>
      </w:r>
      <w:r w:rsidR="00C8555D" w:rsidRPr="003A590D">
        <w:rPr>
          <w:b/>
          <w:bCs/>
          <w:sz w:val="36"/>
          <w:rtl/>
        </w:rPr>
        <w:t xml:space="preserve"> بِالْمَوْسِمِ </w:t>
      </w:r>
      <w:r w:rsidR="00C8555D" w:rsidRPr="003A590D">
        <w:rPr>
          <w:rFonts w:hint="cs"/>
          <w:b/>
          <w:bCs/>
          <w:sz w:val="36"/>
          <w:rtl/>
        </w:rPr>
        <w:t xml:space="preserve">, </w:t>
      </w:r>
      <w:r w:rsidR="00C8555D" w:rsidRPr="003A590D">
        <w:rPr>
          <w:b/>
          <w:bCs/>
          <w:sz w:val="36"/>
          <w:rtl/>
        </w:rPr>
        <w:t>وَقَالُوا : قَتَلَ صَاحِبَنَا , فَقَالَ : إِنَّهُمْ قَدْ خَلَعُوهُ فَقَالَ : يُقْسِمُ خَمْسُونَ مِنْ هُذَيْلٍ مَا خَلَعُوهُ ، فَأَقْسَمَ مِنْهُمْ تِسْعَةٌ وَأَرْبَعُونَ رَجُلًا ، وَقَدِمَ رَجُلٌ مِنْهُمْ مِنْ الشَّامِ ، فَسَأَلُوهُ أَنْ يُقْسِمَ ، فَافْتَدَى يَمِينَهُ مِنْهُمْ بِأَلْفِ دِرْهَمٍ ، فَأَدْخَلُوا مَكَانَهُ رَجُلًا آخَرَ ، فَدَفَعَهُ</w:t>
      </w:r>
      <w:r w:rsidR="00C8555D" w:rsidRPr="003A590D">
        <w:rPr>
          <w:rStyle w:val="afa"/>
          <w:sz w:val="36"/>
          <w:rtl/>
        </w:rPr>
        <w:t>(</w:t>
      </w:r>
      <w:r w:rsidR="00C8555D" w:rsidRPr="003A590D">
        <w:rPr>
          <w:rStyle w:val="afa"/>
          <w:sz w:val="36"/>
          <w:rtl/>
        </w:rPr>
        <w:footnoteReference w:id="2920"/>
      </w:r>
      <w:r w:rsidR="00C8555D" w:rsidRPr="003A590D">
        <w:rPr>
          <w:rStyle w:val="afa"/>
          <w:sz w:val="36"/>
          <w:rtl/>
        </w:rPr>
        <w:t>)</w:t>
      </w:r>
      <w:r w:rsidR="00C8555D" w:rsidRPr="003A590D">
        <w:rPr>
          <w:b/>
          <w:bCs/>
          <w:sz w:val="36"/>
          <w:rtl/>
        </w:rPr>
        <w:t xml:space="preserve">إِلَى أَخِي الْمَقْتُولِ ، فَقُرِنَتْ يَدُهُ بِيَدِهِ ، </w:t>
      </w:r>
      <w:r w:rsidR="00C8555D" w:rsidRPr="003A590D">
        <w:rPr>
          <w:rFonts w:ascii="Traditional Naskh" w:hAnsi="Traditional Naskh"/>
          <w:b/>
          <w:bCs/>
          <w:sz w:val="36"/>
          <w:rtl/>
        </w:rPr>
        <w:t>قَالَ</w:t>
      </w:r>
      <w:r w:rsidR="00C8555D" w:rsidRPr="003A590D">
        <w:rPr>
          <w:b/>
          <w:bCs/>
          <w:sz w:val="36"/>
          <w:rtl/>
        </w:rPr>
        <w:t xml:space="preserve"> : فَانْطَلَقَا وَالْخَمْسُونَ الَّذِينَ أَقْسَمُوا ، حَتَّى إِذَا كَانُوا بِنَخْلَةَ</w:t>
      </w:r>
      <w:r w:rsidR="00C8555D" w:rsidRPr="003A590D">
        <w:rPr>
          <w:rStyle w:val="afa"/>
          <w:sz w:val="36"/>
          <w:rtl/>
        </w:rPr>
        <w:t>(</w:t>
      </w:r>
      <w:r w:rsidR="00C8555D" w:rsidRPr="003A590D">
        <w:rPr>
          <w:rStyle w:val="afa"/>
          <w:sz w:val="36"/>
          <w:rtl/>
        </w:rPr>
        <w:footnoteReference w:id="2921"/>
      </w:r>
      <w:r w:rsidR="00C8555D" w:rsidRPr="003A590D">
        <w:rPr>
          <w:rStyle w:val="afa"/>
          <w:sz w:val="36"/>
          <w:rtl/>
        </w:rPr>
        <w:t>)</w:t>
      </w:r>
      <w:r w:rsidR="00C8555D" w:rsidRPr="003A590D">
        <w:rPr>
          <w:b/>
          <w:bCs/>
          <w:sz w:val="36"/>
          <w:rtl/>
        </w:rPr>
        <w:t>أَخَذَتْهُمْ السَّمَاءُ</w:t>
      </w:r>
      <w:r w:rsidR="00C8555D" w:rsidRPr="003A590D">
        <w:rPr>
          <w:rStyle w:val="afa"/>
          <w:sz w:val="36"/>
          <w:rtl/>
        </w:rPr>
        <w:t>(</w:t>
      </w:r>
      <w:r w:rsidR="00C8555D" w:rsidRPr="003A590D">
        <w:rPr>
          <w:rStyle w:val="afa"/>
          <w:sz w:val="36"/>
          <w:rtl/>
        </w:rPr>
        <w:footnoteReference w:id="2922"/>
      </w:r>
      <w:r w:rsidR="00C8555D" w:rsidRPr="003A590D">
        <w:rPr>
          <w:rStyle w:val="afa"/>
          <w:sz w:val="36"/>
          <w:rtl/>
        </w:rPr>
        <w:t>)</w:t>
      </w:r>
      <w:r w:rsidR="00C8555D" w:rsidRPr="003A590D">
        <w:rPr>
          <w:rFonts w:hint="cs"/>
          <w:b/>
          <w:bCs/>
          <w:sz w:val="36"/>
          <w:rtl/>
        </w:rPr>
        <w:t xml:space="preserve"> </w:t>
      </w:r>
      <w:r w:rsidR="00C8555D" w:rsidRPr="003A590D">
        <w:rPr>
          <w:b/>
          <w:bCs/>
          <w:sz w:val="36"/>
          <w:rtl/>
        </w:rPr>
        <w:t>فَدَخَلُوا فِي غَارٍ فِي الْجَبَلِ ، فَانْهَجَمَ الْغَارُ</w:t>
      </w:r>
      <w:r w:rsidR="00C8555D" w:rsidRPr="003A590D">
        <w:rPr>
          <w:rStyle w:val="afa"/>
          <w:sz w:val="36"/>
          <w:rtl/>
        </w:rPr>
        <w:t>(</w:t>
      </w:r>
      <w:r w:rsidR="00C8555D" w:rsidRPr="003A590D">
        <w:rPr>
          <w:rStyle w:val="afa"/>
          <w:sz w:val="36"/>
          <w:rtl/>
        </w:rPr>
        <w:footnoteReference w:id="2923"/>
      </w:r>
      <w:r w:rsidR="00C8555D" w:rsidRPr="003A590D">
        <w:rPr>
          <w:rStyle w:val="afa"/>
          <w:sz w:val="36"/>
          <w:rtl/>
        </w:rPr>
        <w:t>)</w:t>
      </w:r>
      <w:r w:rsidR="00C8555D" w:rsidRPr="003A590D">
        <w:rPr>
          <w:b/>
          <w:bCs/>
          <w:sz w:val="36"/>
          <w:rtl/>
        </w:rPr>
        <w:t xml:space="preserve">عَلَى الْخَمْسِينَ الَّذِينَ أَقْسَمُوا فَمَاتُوا جَمِيعًا </w:t>
      </w:r>
      <w:r w:rsidR="00C8555D" w:rsidRPr="003A590D">
        <w:rPr>
          <w:rFonts w:hint="cs"/>
          <w:b/>
          <w:bCs/>
          <w:sz w:val="36"/>
          <w:rtl/>
        </w:rPr>
        <w:t xml:space="preserve">, </w:t>
      </w:r>
      <w:r w:rsidR="00C8555D" w:rsidRPr="003A590D">
        <w:rPr>
          <w:b/>
          <w:bCs/>
          <w:sz w:val="36"/>
          <w:rtl/>
        </w:rPr>
        <w:t>وَأَفْلَتَ الْقَرِينَانِ</w:t>
      </w:r>
      <w:r w:rsidR="00C8555D" w:rsidRPr="003A590D">
        <w:rPr>
          <w:rStyle w:val="afa"/>
          <w:sz w:val="36"/>
          <w:rtl/>
        </w:rPr>
        <w:t>(</w:t>
      </w:r>
      <w:r w:rsidR="00C8555D" w:rsidRPr="003A590D">
        <w:rPr>
          <w:rStyle w:val="afa"/>
          <w:sz w:val="36"/>
          <w:rtl/>
        </w:rPr>
        <w:footnoteReference w:id="2924"/>
      </w:r>
      <w:r w:rsidR="00C8555D" w:rsidRPr="003A590D">
        <w:rPr>
          <w:rStyle w:val="afa"/>
          <w:sz w:val="36"/>
          <w:rtl/>
        </w:rPr>
        <w:t>)</w:t>
      </w:r>
      <w:r w:rsidR="00C8555D" w:rsidRPr="003A590D">
        <w:rPr>
          <w:b/>
          <w:bCs/>
          <w:sz w:val="36"/>
          <w:rtl/>
        </w:rPr>
        <w:t>وَاتَّبَعَهُمَا حَجَرٌ</w:t>
      </w:r>
      <w:r w:rsidR="00C8555D" w:rsidRPr="003A590D">
        <w:rPr>
          <w:rStyle w:val="afa"/>
          <w:sz w:val="36"/>
          <w:rtl/>
        </w:rPr>
        <w:t>(</w:t>
      </w:r>
      <w:r w:rsidR="00C8555D" w:rsidRPr="003A590D">
        <w:rPr>
          <w:rStyle w:val="afa"/>
          <w:sz w:val="36"/>
          <w:rtl/>
        </w:rPr>
        <w:footnoteReference w:id="2925"/>
      </w:r>
      <w:r w:rsidR="00C8555D" w:rsidRPr="003A590D">
        <w:rPr>
          <w:rStyle w:val="afa"/>
          <w:sz w:val="36"/>
          <w:rtl/>
        </w:rPr>
        <w:t>)</w:t>
      </w:r>
      <w:r w:rsidR="00C8555D" w:rsidRPr="003A590D">
        <w:rPr>
          <w:b/>
          <w:bCs/>
          <w:sz w:val="36"/>
          <w:rtl/>
        </w:rPr>
        <w:t>فَكَسَرَ رِجْلَ أَخِي الْمَقْتُولِ ، فَعَاشَ حَوْلًا ثُمَّ مَاتَ</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قُلْتُ</w:t>
      </w:r>
      <w:r w:rsidR="00DE70E0" w:rsidRPr="003A590D">
        <w:rPr>
          <w:b/>
          <w:bCs/>
          <w:sz w:val="36"/>
          <w:rtl/>
        </w:rPr>
        <w:t xml:space="preserve"> :</w:t>
      </w:r>
      <w:r w:rsidR="0024637B" w:rsidRPr="003A590D">
        <w:rPr>
          <w:b/>
          <w:bCs/>
          <w:sz w:val="36"/>
          <w:rtl/>
        </w:rPr>
        <w:t xml:space="preserve"> وَقَدْ </w:t>
      </w:r>
      <w:r w:rsidR="0024637B" w:rsidRPr="003A590D">
        <w:rPr>
          <w:b/>
          <w:bCs/>
          <w:sz w:val="36"/>
          <w:rtl/>
        </w:rPr>
        <w:lastRenderedPageBreak/>
        <w:t xml:space="preserve">كَانَ عَبْدُ الْمَلِكِ بْنُ مَرْوَانَ أَقَادَ رَجُلًا بِالْقَسَامَةِ ، ثُمَّ نَدِمَ بَعْدَمَا صَنَعَ ، فَأَمَرَ بِالْخَمْسِينَ الَّذِينَ أَقْسَمُوا فَمُحُوا مِنْ الدِّيوَانِ ، وَسَيَّرَهُمْ إِلَى الشَّامِ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26"/>
      </w:r>
      <w:r w:rsidR="0024637B" w:rsidRPr="003A590D">
        <w:rPr>
          <w:rStyle w:val="afa"/>
          <w:b/>
          <w:bCs/>
          <w:color w:val="000000"/>
          <w:sz w:val="36"/>
          <w:rtl/>
        </w:rPr>
        <w:t>)</w:t>
      </w:r>
      <w:r w:rsidR="0024637B" w:rsidRPr="003A590D">
        <w:rPr>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3D2A78" w:rsidRPr="003A590D">
        <w:rPr>
          <w:b/>
          <w:bCs/>
          <w:color w:val="FF0000"/>
          <w:sz w:val="36"/>
          <w:rtl/>
        </w:rPr>
        <w:t xml:space="preserve"> </w:t>
      </w:r>
      <w:r w:rsidR="003D2A78" w:rsidRPr="003A590D">
        <w:rPr>
          <w:rFonts w:hint="cs"/>
          <w:b/>
          <w:bCs/>
          <w:color w:val="FF0000"/>
          <w:sz w:val="36"/>
          <w:rtl/>
        </w:rPr>
        <w:t>م</w:t>
      </w:r>
      <w:r w:rsidR="003D2A78" w:rsidRPr="003A590D">
        <w:rPr>
          <w:b/>
          <w:bCs/>
          <w:color w:val="FF0000"/>
          <w:sz w:val="36"/>
          <w:rtl/>
        </w:rPr>
        <w:t xml:space="preserve"> ) , وَعَنْ </w:t>
      </w:r>
      <w:r w:rsidR="003D2A78" w:rsidRPr="003A590D">
        <w:rPr>
          <w:rFonts w:ascii="Traditional Arabic"/>
          <w:b/>
          <w:bCs/>
          <w:color w:val="FF0000"/>
          <w:sz w:val="36"/>
          <w:rtl/>
        </w:rPr>
        <w:t xml:space="preserve">أَنَسِ بْنِ مَالِكٍ </w:t>
      </w:r>
      <w:r w:rsidR="003D2A78" w:rsidRPr="003A590D">
        <w:rPr>
          <w:rFonts w:ascii="AGA Arabesque" w:hAnsi="AGA Arabesque"/>
          <w:b/>
          <w:bCs/>
          <w:snapToGrid w:val="0"/>
          <w:color w:val="FF0000"/>
          <w:sz w:val="36"/>
        </w:rPr>
        <w:t></w:t>
      </w:r>
      <w:r w:rsidR="003D2A78" w:rsidRPr="003A590D">
        <w:rPr>
          <w:rFonts w:ascii="Traditional Arabic"/>
          <w:b/>
          <w:bCs/>
          <w:color w:val="FF0000"/>
          <w:sz w:val="36"/>
          <w:rtl/>
        </w:rPr>
        <w:t xml:space="preserve"> قَالَ : </w:t>
      </w:r>
      <w:r w:rsidR="003D2A78" w:rsidRPr="003A590D">
        <w:rPr>
          <w:rFonts w:ascii="Traditional Arabic" w:hint="cs"/>
          <w:b/>
          <w:bCs/>
          <w:color w:val="000000"/>
          <w:sz w:val="36"/>
          <w:rtl/>
        </w:rPr>
        <w:t xml:space="preserve">" </w:t>
      </w:r>
      <w:r w:rsidR="003D2A78" w:rsidRPr="003A590D">
        <w:rPr>
          <w:color w:val="000000"/>
          <w:sz w:val="36"/>
          <w:rtl/>
        </w:rPr>
        <w:t xml:space="preserve">إِنَّمَا سَمَلَ النَّبِيُّ </w:t>
      </w:r>
      <w:r w:rsidR="003D2A78" w:rsidRPr="003A590D">
        <w:rPr>
          <w:rFonts w:ascii="AGA Arabesque" w:hAnsi="AGA Arabesque"/>
          <w:b/>
          <w:bCs/>
          <w:snapToGrid w:val="0"/>
          <w:sz w:val="36"/>
        </w:rPr>
        <w:t></w:t>
      </w:r>
      <w:r w:rsidR="003D2A78" w:rsidRPr="003A590D">
        <w:rPr>
          <w:color w:val="000000"/>
          <w:sz w:val="36"/>
          <w:rtl/>
        </w:rPr>
        <w:t xml:space="preserve"> أَعْيُنَ أُولَئِكَ</w:t>
      </w:r>
      <w:r w:rsidR="003D2A78" w:rsidRPr="003A590D">
        <w:rPr>
          <w:rFonts w:hint="cs"/>
          <w:color w:val="000000"/>
          <w:sz w:val="36"/>
          <w:rtl/>
        </w:rPr>
        <w:t xml:space="preserve"> </w:t>
      </w:r>
      <w:r w:rsidR="003D2A78" w:rsidRPr="003A590D">
        <w:rPr>
          <w:color w:val="000000"/>
          <w:sz w:val="36"/>
          <w:rtl/>
        </w:rPr>
        <w:t>، لِأَنَّهُمْ سَمَلُوا أَعْيُنَ الرُّعَاةِ</w:t>
      </w:r>
      <w:r w:rsidR="003D2A78" w:rsidRPr="003A590D">
        <w:rPr>
          <w:rFonts w:hint="cs"/>
          <w:color w:val="000000"/>
          <w:sz w:val="36"/>
          <w:rtl/>
        </w:rPr>
        <w:t xml:space="preserve"> </w:t>
      </w:r>
      <w:r w:rsidR="003D2A78" w:rsidRPr="003A590D">
        <w:rPr>
          <w:rFonts w:hint="cs"/>
          <w:b/>
          <w:bCs/>
          <w:sz w:val="36"/>
          <w:rtl/>
        </w:rPr>
        <w:t>"</w:t>
      </w:r>
      <w:r w:rsidR="003D2A78" w:rsidRPr="003A590D">
        <w:rPr>
          <w:rStyle w:val="afa"/>
          <w:b/>
          <w:bCs/>
          <w:color w:val="000000"/>
          <w:sz w:val="36"/>
          <w:rtl/>
        </w:rPr>
        <w:t>(</w:t>
      </w:r>
      <w:r w:rsidR="003D2A78" w:rsidRPr="003A590D">
        <w:rPr>
          <w:rStyle w:val="afa"/>
          <w:b/>
          <w:bCs/>
          <w:color w:val="000000"/>
          <w:sz w:val="36"/>
          <w:rtl/>
        </w:rPr>
        <w:footnoteReference w:id="2927"/>
      </w:r>
      <w:r w:rsidR="003D2A78" w:rsidRPr="003A590D">
        <w:rPr>
          <w:rStyle w:val="afa"/>
          <w:b/>
          <w:bCs/>
          <w:color w:val="000000"/>
          <w:sz w:val="36"/>
          <w:rtl/>
        </w:rPr>
        <w:t>)</w:t>
      </w:r>
      <w:r w:rsidR="0024637B" w:rsidRPr="003A590D">
        <w:rPr>
          <w:rFonts w:hint="cs"/>
          <w:b/>
          <w:bCs/>
          <w:sz w:val="36"/>
          <w:rtl/>
        </w:rPr>
        <w:t xml:space="preserve"> </w:t>
      </w:r>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م ) , وَعَنْ رَجُلٍ مِنْ أَصْحَابِ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مِنْ الْأَنْصَارِ </w:t>
      </w:r>
      <w:r w:rsidR="0024637B" w:rsidRPr="003A590D">
        <w:rPr>
          <w:rFonts w:hint="cs"/>
          <w:b/>
          <w:bCs/>
          <w:color w:val="000000"/>
          <w:sz w:val="36"/>
          <w:rtl/>
        </w:rPr>
        <w:t xml:space="preserve">( </w:t>
      </w:r>
      <w:r w:rsidR="0024637B" w:rsidRPr="003A590D">
        <w:rPr>
          <w:b/>
          <w:bCs/>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rFonts w:ascii="Lotus Linotype" w:hAnsi="Traditional Arabic" w:hint="cs"/>
          <w:sz w:val="36"/>
          <w:rtl/>
          <w:lang w:bidi="ar-EG"/>
        </w:rPr>
        <w:t xml:space="preserve"> </w:t>
      </w:r>
      <w:r w:rsidR="0024637B" w:rsidRPr="003A590D">
        <w:rPr>
          <w:b/>
          <w:bCs/>
          <w:sz w:val="36"/>
          <w:rtl/>
        </w:rPr>
        <w:t xml:space="preserve">أَقَرَّ الْقَسَامَةَ عَلَى مَا كَانَتْ عَلَيْهِ فِي الْجَاهِلِيَّةِ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2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وَقَضَى بِهَا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بَيْنَ أُنَاسٍ مِنْ الْأَنْصَارِ فِي قَتِيلٍ ادَّعَوْهُ عَلَى </w:t>
      </w:r>
      <w:r w:rsidR="0024637B" w:rsidRPr="003A590D">
        <w:rPr>
          <w:rFonts w:hint="cs"/>
          <w:b/>
          <w:bCs/>
          <w:sz w:val="36"/>
          <w:rtl/>
        </w:rPr>
        <w:t>ال</w:t>
      </w:r>
      <w:r w:rsidR="0024637B" w:rsidRPr="003A590D">
        <w:rPr>
          <w:b/>
          <w:bCs/>
          <w:sz w:val="36"/>
          <w:rtl/>
        </w:rPr>
        <w:t>يَهُودِ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929"/>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1003" w:name="_Toc395741116"/>
      <w:bookmarkStart w:id="1004" w:name="_Toc395741675"/>
      <w:bookmarkStart w:id="1005" w:name="_Toc395744620"/>
      <w:r w:rsidRPr="003A590D">
        <w:rPr>
          <w:rtl/>
        </w:rPr>
        <w:t>وُجُوبُ الْقِصَاصِ فِي الْقَسَامَة</w:t>
      </w:r>
      <w:bookmarkEnd w:id="1003"/>
      <w:bookmarkEnd w:id="1004"/>
      <w:bookmarkEnd w:id="1005"/>
    </w:p>
    <w:p w:rsidR="0024637B" w:rsidRPr="003A590D" w:rsidRDefault="00BE77F8" w:rsidP="0092366A">
      <w:pPr>
        <w:widowControl w:val="0"/>
        <w:contextualSpacing/>
        <w:rPr>
          <w:b/>
          <w:bCs/>
          <w:color w:val="000000"/>
          <w:sz w:val="36"/>
          <w:rtl/>
        </w:rPr>
      </w:pPr>
      <w:r w:rsidRPr="003A590D">
        <w:rPr>
          <w:color w:val="FF0000"/>
          <w:sz w:val="36"/>
          <w:rtl/>
        </w:rPr>
        <w:t xml:space="preserve"> (</w:t>
      </w:r>
      <w:r w:rsidR="0024637B" w:rsidRPr="003A590D">
        <w:rPr>
          <w:color w:val="FF0000"/>
          <w:sz w:val="36"/>
          <w:rtl/>
        </w:rPr>
        <w:t xml:space="preserve"> خ م </w:t>
      </w:r>
      <w:r w:rsidR="0024637B" w:rsidRPr="003A590D">
        <w:rPr>
          <w:rFonts w:hint="cs"/>
          <w:color w:val="FF0000"/>
          <w:sz w:val="36"/>
          <w:rtl/>
        </w:rPr>
        <w:t>س د</w:t>
      </w:r>
      <w:r w:rsidR="0024637B" w:rsidRPr="003A590D">
        <w:rPr>
          <w:color w:val="FF0000"/>
          <w:sz w:val="36"/>
          <w:rtl/>
        </w:rPr>
        <w:t xml:space="preserve"> </w:t>
      </w:r>
      <w:r w:rsidR="0024637B" w:rsidRPr="003A590D">
        <w:rPr>
          <w:rFonts w:hint="cs"/>
          <w:color w:val="FF0000"/>
          <w:sz w:val="36"/>
          <w:rtl/>
        </w:rPr>
        <w:t xml:space="preserve">جة </w:t>
      </w:r>
      <w:r w:rsidR="0024637B" w:rsidRPr="003A590D">
        <w:rPr>
          <w:color w:val="FF0000"/>
          <w:sz w:val="36"/>
          <w:rtl/>
        </w:rPr>
        <w:t xml:space="preserve">حم ) , عَنْ عَبْدِ </w:t>
      </w:r>
      <w:r w:rsidR="006563FD" w:rsidRPr="003A590D">
        <w:rPr>
          <w:color w:val="FF0000"/>
          <w:sz w:val="36"/>
          <w:rtl/>
        </w:rPr>
        <w:t>اللهِ</w:t>
      </w:r>
      <w:r w:rsidR="0024637B" w:rsidRPr="003A590D">
        <w:rPr>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color w:val="FF0000"/>
          <w:sz w:val="36"/>
          <w:rtl/>
        </w:rPr>
        <w:t>ب</w:t>
      </w:r>
      <w:r w:rsidR="0024637B" w:rsidRPr="003A590D">
        <w:rPr>
          <w:rFonts w:hint="cs"/>
          <w:sz w:val="36"/>
          <w:rtl/>
        </w:rPr>
        <w:t>( أَ</w:t>
      </w:r>
      <w:r w:rsidR="0024637B" w:rsidRPr="003A590D">
        <w:rPr>
          <w:sz w:val="36"/>
          <w:rtl/>
        </w:rPr>
        <w:t xml:space="preserve">نَّ حُوَيِّصَةَ وَمُحَيِّصَةَ ابْنَيْ مَسْعُودٍ بْنِ زَيْدٍ , وَعَبْدَ </w:t>
      </w:r>
      <w:r w:rsidR="006563FD" w:rsidRPr="003A590D">
        <w:rPr>
          <w:sz w:val="36"/>
          <w:rtl/>
        </w:rPr>
        <w:t>اللهِ</w:t>
      </w:r>
      <w:r w:rsidR="0024637B" w:rsidRPr="003A590D">
        <w:rPr>
          <w:sz w:val="36"/>
          <w:rtl/>
        </w:rPr>
        <w:t xml:space="preserve"> وَعَبْدَ الرَّحْمَنِ ابْنَيْ سَهْلٍ بْنِ زَيْدٍ</w:t>
      </w:r>
      <w:r w:rsidR="0024637B" w:rsidRPr="003A590D">
        <w:rPr>
          <w:rFonts w:ascii="Courier New" w:hAnsi="Courier New"/>
          <w:sz w:val="36"/>
          <w:rtl/>
        </w:rPr>
        <w:t xml:space="preserve"> </w:t>
      </w:r>
      <w:r w:rsidR="0024637B" w:rsidRPr="003A590D">
        <w:rPr>
          <w:sz w:val="36"/>
          <w:rtl/>
        </w:rPr>
        <w:t xml:space="preserve">, خَرَجُوا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30"/>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lang w:bidi="ar"/>
        </w:rPr>
        <w:t>إِلَى خَيْبَرَ يَمْتَارُونَ</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931"/>
      </w:r>
      <w:r w:rsidR="0024637B" w:rsidRPr="003A590D">
        <w:rPr>
          <w:rStyle w:val="afa"/>
          <w:rFonts w:ascii="Traditional Arabic" w:hAnsi="Courier New"/>
          <w:b/>
          <w:bCs/>
          <w:sz w:val="36"/>
        </w:rPr>
        <w:t>)</w:t>
      </w:r>
      <w:r w:rsidR="0024637B" w:rsidRPr="003A590D">
        <w:rPr>
          <w:sz w:val="36"/>
          <w:rtl/>
          <w:lang w:bidi="ar"/>
        </w:rPr>
        <w:t>مِنْهَا تَمْرًا</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32"/>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ascii="Courier New" w:hAnsi="Courier New"/>
          <w:sz w:val="36"/>
          <w:rtl/>
        </w:rPr>
        <w:t xml:space="preserve">فِي زَمَانِ رَسُولِ </w:t>
      </w:r>
      <w:r w:rsidR="006563FD" w:rsidRPr="003A590D">
        <w:rPr>
          <w:rFonts w:ascii="Courier New" w:hAnsi="Courier New"/>
          <w:sz w:val="36"/>
          <w:rtl/>
        </w:rPr>
        <w:t>اللهِ</w:t>
      </w:r>
      <w:r w:rsidR="0024637B" w:rsidRPr="003A590D">
        <w:rPr>
          <w:rFonts w:ascii="Courier New" w:hAnsi="Courier New"/>
          <w:sz w:val="36"/>
          <w:rtl/>
        </w:rPr>
        <w:t xml:space="preserve"> </w:t>
      </w:r>
      <w:r w:rsidR="0024637B" w:rsidRPr="003A590D">
        <w:rPr>
          <w:rFonts w:ascii="AGA Arabesque" w:hAnsi="AGA Arabesque"/>
          <w:b/>
          <w:bCs/>
          <w:snapToGrid w:val="0"/>
          <w:sz w:val="36"/>
        </w:rPr>
        <w:t></w:t>
      </w:r>
      <w:r w:rsidR="0024637B" w:rsidRPr="003A590D">
        <w:rPr>
          <w:rFonts w:ascii="Courier New" w:hAnsi="Courier New"/>
          <w:sz w:val="36"/>
          <w:rtl/>
        </w:rPr>
        <w:t xml:space="preserve"> -</w:t>
      </w:r>
      <w:r w:rsidR="0024637B" w:rsidRPr="003A590D">
        <w:rPr>
          <w:sz w:val="36"/>
          <w:rtl/>
        </w:rPr>
        <w:t xml:space="preserve"> </w:t>
      </w:r>
      <w:r w:rsidR="0024637B" w:rsidRPr="003A590D">
        <w:rPr>
          <w:rFonts w:ascii="Courier New" w:hAnsi="Courier New"/>
          <w:sz w:val="36"/>
          <w:rtl/>
        </w:rPr>
        <w:t>وَهِيَ يَوْمَئِذٍ صُلْحٌ وَأَهْلُهَا يَهُودُ -</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33"/>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ascii="Courier New" w:hAnsi="Courier New"/>
          <w:sz w:val="36"/>
          <w:rtl/>
        </w:rPr>
        <w:t xml:space="preserve">فَتَفَرَّقُوا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934"/>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sz w:val="36"/>
          <w:rtl/>
          <w:lang w:bidi="ar"/>
        </w:rPr>
        <w:t>فِي النَّخْلِ</w:t>
      </w:r>
      <w:r w:rsidR="0024637B" w:rsidRPr="003A590D">
        <w:rPr>
          <w:rFonts w:ascii="Courier New" w:hAnsi="Courier New"/>
          <w:sz w:val="36"/>
          <w:rtl/>
        </w:rPr>
        <w:t xml:space="preserve">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935"/>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sz w:val="36"/>
          <w:rtl/>
        </w:rPr>
        <w:t xml:space="preserve">فَعُدِيَ عَلَى </w:t>
      </w:r>
      <w:r w:rsidR="0024637B" w:rsidRPr="003A590D">
        <w:rPr>
          <w:sz w:val="36"/>
          <w:rtl/>
        </w:rPr>
        <w:lastRenderedPageBreak/>
        <w:t xml:space="preserve">عَبْدِ </w:t>
      </w:r>
      <w:r w:rsidR="006563FD" w:rsidRPr="003A590D">
        <w:rPr>
          <w:sz w:val="36"/>
          <w:rtl/>
        </w:rPr>
        <w:t>اللهِ</w:t>
      </w:r>
      <w:r w:rsidR="0024637B" w:rsidRPr="003A590D">
        <w:rPr>
          <w:sz w:val="36"/>
          <w:rtl/>
        </w:rPr>
        <w:t xml:space="preserve"> بْنِ سَهْلٍ </w:t>
      </w:r>
      <w:r w:rsidR="0024637B" w:rsidRPr="003A590D">
        <w:rPr>
          <w:rFonts w:hint="cs"/>
          <w:sz w:val="36"/>
          <w:rtl/>
        </w:rPr>
        <w:t xml:space="preserve">, </w:t>
      </w:r>
      <w:r w:rsidR="0024637B" w:rsidRPr="003A590D">
        <w:rPr>
          <w:rFonts w:ascii="Courier New" w:hAnsi="Courier New"/>
          <w:sz w:val="36"/>
          <w:rtl/>
        </w:rPr>
        <w:t>فَكُسِرَتْ عُنُقُهُ , ثُمَّ طُرِحَ فِي مَنْهَرٍ</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2936"/>
      </w:r>
      <w:r w:rsidR="0024637B" w:rsidRPr="003A590D">
        <w:rPr>
          <w:rStyle w:val="afa"/>
          <w:rFonts w:ascii="Traditional Arabic" w:hAnsi="Courier New"/>
          <w:b/>
          <w:bCs/>
          <w:sz w:val="36"/>
        </w:rPr>
        <w:t>)</w:t>
      </w:r>
      <w:r w:rsidR="0024637B" w:rsidRPr="003A590D">
        <w:rPr>
          <w:rFonts w:ascii="Courier New" w:hAnsi="Courier New"/>
          <w:sz w:val="36"/>
          <w:rtl/>
        </w:rPr>
        <w:t xml:space="preserve">مِنْ مَنَاهِرِ عُيُونِ خَيْبَرَ , فَفَقَدَهُ أَصْحَابُهُ فَالْتَمَسُوهُ حَتَّى وَجَدُوهُ </w:t>
      </w:r>
      <w:r w:rsidR="0024637B" w:rsidRPr="003A590D">
        <w:rPr>
          <w:rFonts w:ascii="Courier New" w:hAnsi="Courier New" w:hint="cs"/>
          <w:sz w:val="36"/>
          <w:rtl/>
        </w:rPr>
        <w:t xml:space="preserve">, </w:t>
      </w:r>
      <w:r w:rsidR="0024637B" w:rsidRPr="003A590D">
        <w:rPr>
          <w:rFonts w:ascii="Courier New" w:hAnsi="Courier New"/>
          <w:sz w:val="36"/>
          <w:rtl/>
        </w:rPr>
        <w:t>فَغَيَّبُوهُ</w:t>
      </w:r>
      <w:r w:rsidR="0024637B" w:rsidRPr="003A590D">
        <w:rPr>
          <w:sz w:val="36"/>
          <w:rtl/>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37"/>
      </w:r>
      <w:r w:rsidR="0024637B" w:rsidRPr="003A590D">
        <w:rPr>
          <w:rStyle w:val="afa"/>
          <w:b/>
          <w:bCs/>
          <w:color w:val="000000"/>
          <w:sz w:val="36"/>
          <w:rtl/>
          <w:lang w:bidi="ar"/>
        </w:rPr>
        <w:t>)</w:t>
      </w:r>
      <w:r w:rsidR="0024637B" w:rsidRPr="003A590D">
        <w:rPr>
          <w:rFonts w:hint="cs"/>
          <w:b/>
          <w:bCs/>
          <w:color w:val="000000"/>
          <w:sz w:val="36"/>
          <w:rtl/>
          <w:lang w:bidi="ar"/>
        </w:rPr>
        <w:t>وَ</w:t>
      </w:r>
      <w:r w:rsidR="0024637B" w:rsidRPr="003A590D">
        <w:rPr>
          <w:rFonts w:hint="cs"/>
          <w:bCs/>
          <w:sz w:val="36"/>
          <w:rtl/>
          <w:lang w:bidi="ar"/>
        </w:rPr>
        <w:t>(</w:t>
      </w:r>
      <w:r w:rsidR="0024637B" w:rsidRPr="003A590D">
        <w:rPr>
          <w:sz w:val="36"/>
          <w:rtl/>
        </w:rPr>
        <w:t xml:space="preserve"> </w:t>
      </w:r>
      <w:r w:rsidR="0024637B" w:rsidRPr="003A590D">
        <w:rPr>
          <w:sz w:val="36"/>
          <w:rtl/>
          <w:lang w:bidi="ar"/>
        </w:rPr>
        <w:t>قَالُوا لِلَّذِينَ وَجَدُوهُ عِنْدَهُمْ</w:t>
      </w:r>
      <w:r w:rsidR="00DE70E0" w:rsidRPr="003A590D">
        <w:rPr>
          <w:rFonts w:hint="cs"/>
          <w:sz w:val="36"/>
          <w:rtl/>
          <w:lang w:bidi="ar"/>
        </w:rPr>
        <w:t xml:space="preserve"> :</w:t>
      </w:r>
      <w:r w:rsidR="0024637B" w:rsidRPr="003A590D">
        <w:rPr>
          <w:sz w:val="36"/>
          <w:rtl/>
          <w:lang w:bidi="ar"/>
        </w:rPr>
        <w:t xml:space="preserve"> قَتَلْتُمْ صَاحِبَنَا </w:t>
      </w:r>
      <w:r w:rsidR="0024637B" w:rsidRPr="003A590D">
        <w:rPr>
          <w:rFonts w:hint="cs"/>
          <w:sz w:val="36"/>
          <w:rtl/>
          <w:lang w:bidi="ar"/>
        </w:rPr>
        <w:t xml:space="preserve">؟ , </w:t>
      </w:r>
      <w:r w:rsidR="0024637B" w:rsidRPr="003A590D">
        <w:rPr>
          <w:sz w:val="36"/>
          <w:rtl/>
          <w:lang w:bidi="ar"/>
        </w:rPr>
        <w:t>قَالُوا</w:t>
      </w:r>
      <w:r w:rsidR="00DE70E0" w:rsidRPr="003A590D">
        <w:rPr>
          <w:rFonts w:hint="cs"/>
          <w:sz w:val="36"/>
          <w:rtl/>
          <w:lang w:bidi="ar"/>
        </w:rPr>
        <w:t xml:space="preserve"> :</w:t>
      </w:r>
      <w:r w:rsidR="0024637B" w:rsidRPr="003A590D">
        <w:rPr>
          <w:sz w:val="36"/>
          <w:rtl/>
          <w:lang w:bidi="ar"/>
        </w:rPr>
        <w:t xml:space="preserve"> مَا قَتَلْنَاهُ</w:t>
      </w:r>
      <w:r w:rsidR="0024637B" w:rsidRPr="003A590D">
        <w:rPr>
          <w:rFonts w:hint="cs"/>
          <w:sz w:val="36"/>
          <w:rtl/>
          <w:lang w:bidi="ar"/>
        </w:rPr>
        <w:t xml:space="preserve"> </w:t>
      </w:r>
      <w:r w:rsidR="0024637B" w:rsidRPr="003A590D">
        <w:rPr>
          <w:sz w:val="36"/>
          <w:rtl/>
          <w:lang w:bidi="ar"/>
        </w:rPr>
        <w:t>، وَلَا عَلِمْنَا قَاتِلًا</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38"/>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قَالَ</w:t>
      </w:r>
      <w:r w:rsidR="00DE70E0" w:rsidRPr="003A590D">
        <w:rPr>
          <w:rFonts w:hint="cs"/>
          <w:sz w:val="36"/>
          <w:rtl/>
          <w:lang w:bidi="ar"/>
        </w:rPr>
        <w:t xml:space="preserve"> :</w:t>
      </w:r>
      <w:r w:rsidR="0024637B" w:rsidRPr="003A590D">
        <w:rPr>
          <w:sz w:val="36"/>
          <w:rtl/>
          <w:lang w:bidi="ar"/>
        </w:rPr>
        <w:t xml:space="preserve"> ثُمَّ قَدِمُوا عَلَى رَسُولِ </w:t>
      </w:r>
      <w:r w:rsidR="006563FD" w:rsidRPr="003A590D">
        <w:rPr>
          <w:sz w:val="36"/>
          <w:rtl/>
          <w:lang w:bidi="ar"/>
        </w:rPr>
        <w:t>اللهِ</w:t>
      </w:r>
      <w:r w:rsidR="0024637B" w:rsidRPr="003A590D">
        <w:rPr>
          <w:sz w:val="36"/>
          <w:rtl/>
          <w:lang w:bidi="ar"/>
        </w:rPr>
        <w:t xml:space="preserve"> </w:t>
      </w:r>
      <w:r w:rsidR="0024637B" w:rsidRPr="003A590D">
        <w:rPr>
          <w:rFonts w:ascii="AGA Arabesque" w:hAnsi="AGA Arabesque"/>
          <w:b/>
          <w:bCs/>
          <w:snapToGrid w:val="0"/>
          <w:sz w:val="36"/>
        </w:rPr>
        <w:t></w:t>
      </w:r>
      <w:r w:rsidR="0024637B" w:rsidRPr="003A590D">
        <w:rPr>
          <w:sz w:val="36"/>
          <w:rtl/>
          <w:lang w:bidi="ar"/>
        </w:rPr>
        <w:t xml:space="preserve"> فَأَقْبَلَ</w:t>
      </w:r>
      <w:r w:rsidR="0024637B" w:rsidRPr="003A590D">
        <w:rPr>
          <w:sz w:val="36"/>
          <w:rtl/>
        </w:rPr>
        <w:t xml:space="preserve"> </w:t>
      </w:r>
      <w:r w:rsidR="0024637B" w:rsidRPr="003A590D">
        <w:rPr>
          <w:rFonts w:ascii="Courier New" w:hAnsi="Courier New"/>
          <w:sz w:val="36"/>
          <w:rtl/>
        </w:rPr>
        <w:t xml:space="preserve">أَخُوهُ </w:t>
      </w:r>
      <w:r w:rsidR="0024637B" w:rsidRPr="003A590D">
        <w:rPr>
          <w:sz w:val="36"/>
          <w:rtl/>
        </w:rPr>
        <w:t xml:space="preserve">عَبْدُ الرَّحْمَنِ بْنُ سَهْلٍ </w:t>
      </w:r>
      <w:r w:rsidR="0024637B" w:rsidRPr="003A590D">
        <w:rPr>
          <w:rFonts w:hint="cs"/>
          <w:sz w:val="36"/>
          <w:rtl/>
        </w:rPr>
        <w:t xml:space="preserve">, </w:t>
      </w:r>
      <w:r w:rsidR="0024637B" w:rsidRPr="003A590D">
        <w:rPr>
          <w:rFonts w:ascii="Courier New" w:hAnsi="Courier New"/>
          <w:sz w:val="36"/>
          <w:rtl/>
        </w:rPr>
        <w:t xml:space="preserve">وَابْنَا عَمِّهِ </w:t>
      </w:r>
      <w:r w:rsidR="0024637B" w:rsidRPr="003A590D">
        <w:rPr>
          <w:sz w:val="36"/>
          <w:rtl/>
        </w:rPr>
        <w:t xml:space="preserve">حُوَيِّصَةُ وَمُحَيِّصَةُ </w:t>
      </w:r>
      <w:r w:rsidR="0024637B" w:rsidRPr="003A590D">
        <w:rPr>
          <w:sz w:val="36"/>
          <w:rtl/>
          <w:lang w:bidi="ar"/>
        </w:rPr>
        <w:t>- وَهُمَا كَانَا أَسَنَّ مِنْ عَبْدِ الرَّحْمَنِ</w:t>
      </w:r>
      <w:r w:rsidR="0024637B" w:rsidRPr="003A590D">
        <w:rPr>
          <w:rFonts w:hint="cs"/>
          <w:sz w:val="36"/>
          <w:rtl/>
          <w:lang w:bidi="ar"/>
        </w:rPr>
        <w:t xml:space="preserve"> </w:t>
      </w:r>
      <w:r w:rsidR="0024637B" w:rsidRPr="003A590D">
        <w:rPr>
          <w:sz w:val="36"/>
          <w:rtl/>
          <w:lang w:bidi="ar"/>
        </w:rPr>
        <w:t>-</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39"/>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فَذَهَبَ عَبْدُ الرَّحْمَنِ لِيَتَكَلَّمَ قَبْلَ صَاحِبَيْهِ</w:t>
      </w:r>
      <w:r w:rsidR="0024637B" w:rsidRPr="003A590D">
        <w:rPr>
          <w:rFonts w:hint="cs"/>
          <w:sz w:val="36"/>
          <w:rtl/>
          <w:lang w:bidi="ar"/>
        </w:rPr>
        <w:t xml:space="preserve"> </w:t>
      </w:r>
      <w:r w:rsidR="0024637B" w:rsidRPr="003A590D">
        <w:rPr>
          <w:sz w:val="36"/>
          <w:rtl/>
          <w:lang w:bidi="ar"/>
        </w:rPr>
        <w:t xml:space="preserve">، فَقَالَ لَهُ رَسُولُ اللهِ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sz w:val="36"/>
          <w:rtl/>
          <w:lang w:bidi="ar"/>
        </w:rPr>
        <w:t xml:space="preserve"> </w:t>
      </w:r>
      <w:r w:rsidR="0024637B" w:rsidRPr="003A590D">
        <w:rPr>
          <w:rFonts w:hint="cs"/>
          <w:sz w:val="36"/>
          <w:rtl/>
          <w:lang w:bidi="ar"/>
        </w:rPr>
        <w:t xml:space="preserve">" </w:t>
      </w:r>
      <w:r w:rsidR="0024637B" w:rsidRPr="003A590D">
        <w:rPr>
          <w:sz w:val="36"/>
          <w:rtl/>
          <w:lang w:bidi="ar"/>
        </w:rPr>
        <w:t>كَبِّرِ الْكُبْرَ</w:t>
      </w:r>
      <w:r w:rsidR="0024637B" w:rsidRPr="003A590D">
        <w:rPr>
          <w:rFonts w:hint="cs"/>
          <w:sz w:val="36"/>
          <w:rtl/>
          <w:lang w:bidi="ar"/>
        </w:rPr>
        <w:t xml:space="preserve"> </w:t>
      </w:r>
      <w:r w:rsidR="0024637B" w:rsidRPr="003A590D">
        <w:rPr>
          <w:sz w:val="36"/>
          <w:rtl/>
          <w:lang w:bidi="ar"/>
        </w:rPr>
        <w:t xml:space="preserve">فِي السِّنِّ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sz w:val="36"/>
          <w:rtl/>
          <w:lang w:bidi="ar"/>
        </w:rPr>
        <w:t>لِيَبْدَأِ الْأَكْبَرُ</w:t>
      </w:r>
      <w:r w:rsidR="00217E29" w:rsidRPr="003A590D">
        <w:rPr>
          <w:rFonts w:hint="cs"/>
          <w:bCs/>
          <w:color w:val="000000"/>
          <w:sz w:val="36"/>
          <w:rtl/>
        </w:rPr>
        <w:t xml:space="preserve"> " )</w:t>
      </w:r>
      <w:r w:rsidR="0024637B" w:rsidRPr="003A590D">
        <w:rPr>
          <w:rStyle w:val="afa"/>
          <w:b/>
          <w:bCs/>
          <w:color w:val="000000"/>
          <w:sz w:val="36"/>
          <w:rtl/>
          <w:lang w:bidi="ar"/>
        </w:rPr>
        <w:t>(</w:t>
      </w:r>
      <w:r w:rsidR="0024637B" w:rsidRPr="003A590D">
        <w:rPr>
          <w:rStyle w:val="afa"/>
          <w:b/>
          <w:bCs/>
          <w:color w:val="000000"/>
          <w:sz w:val="36"/>
          <w:rtl/>
          <w:lang w:bidi="ar"/>
        </w:rPr>
        <w:footnoteReference w:id="2940"/>
      </w:r>
      <w:r w:rsidR="0024637B" w:rsidRPr="003A590D">
        <w:rPr>
          <w:rStyle w:val="afa"/>
          <w:b/>
          <w:bCs/>
          <w:color w:val="000000"/>
          <w:sz w:val="36"/>
          <w:rtl/>
          <w:lang w:bidi="ar"/>
        </w:rPr>
        <w:t>)</w:t>
      </w:r>
      <w:r w:rsidR="0024637B" w:rsidRPr="003A590D">
        <w:rPr>
          <w:sz w:val="36"/>
          <w:rtl/>
          <w:lang w:bidi="ar"/>
        </w:rPr>
        <w:t>فَصَمَتَ</w:t>
      </w:r>
      <w:r w:rsidR="0024637B" w:rsidRPr="003A590D">
        <w:rPr>
          <w:rFonts w:hint="cs"/>
          <w:sz w:val="36"/>
          <w:rtl/>
          <w:lang w:bidi="ar"/>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41"/>
      </w:r>
      <w:r w:rsidR="0024637B" w:rsidRPr="003A590D">
        <w:rPr>
          <w:rStyle w:val="afa"/>
          <w:b/>
          <w:bCs/>
          <w:color w:val="000000"/>
          <w:sz w:val="36"/>
          <w:rtl/>
        </w:rPr>
        <w:t>)</w:t>
      </w:r>
      <w:r w:rsidR="0024637B" w:rsidRPr="003A590D">
        <w:rPr>
          <w:rFonts w:hint="cs"/>
          <w:bCs/>
          <w:sz w:val="36"/>
          <w:rtl/>
        </w:rPr>
        <w:t>(</w:t>
      </w:r>
      <w:r w:rsidR="0024637B" w:rsidRPr="003A590D">
        <w:rPr>
          <w:sz w:val="36"/>
          <w:rtl/>
          <w:lang w:bidi="ar"/>
        </w:rPr>
        <w:t xml:space="preserve"> عَبْدُ الرَّحْمَنِ</w:t>
      </w:r>
      <w:r w:rsidR="0024637B" w:rsidRPr="003A590D">
        <w:rPr>
          <w:rFonts w:hint="cs"/>
          <w:sz w:val="36"/>
          <w:rtl/>
          <w:lang w:bidi="ar"/>
        </w:rPr>
        <w:t xml:space="preserve"> </w:t>
      </w:r>
      <w:r w:rsidR="0024637B" w:rsidRPr="003A590D">
        <w:rPr>
          <w:sz w:val="36"/>
          <w:rtl/>
          <w:lang w:bidi="ar"/>
        </w:rPr>
        <w:t>، وَتَكَلَّمَ حُوَيِّصَةُ</w:t>
      </w:r>
      <w:r w:rsidR="0024637B" w:rsidRPr="003A590D">
        <w:rPr>
          <w:rFonts w:hint="cs"/>
          <w:sz w:val="36"/>
          <w:rtl/>
          <w:lang w:bidi="ar"/>
        </w:rPr>
        <w:t xml:space="preserve"> </w:t>
      </w:r>
      <w:r w:rsidR="0024637B" w:rsidRPr="003A590D">
        <w:rPr>
          <w:sz w:val="36"/>
          <w:rtl/>
          <w:lang w:bidi="ar"/>
        </w:rPr>
        <w:t>، ثُمَّ تَكَلَّمَ مُحَيِّصَةُ</w:t>
      </w:r>
      <w:r w:rsidR="0024637B" w:rsidRPr="003A590D">
        <w:rPr>
          <w:rFonts w:hint="cs"/>
          <w:sz w:val="36"/>
          <w:rtl/>
          <w:lang w:bidi="ar"/>
        </w:rPr>
        <w:t xml:space="preserve"> </w:t>
      </w:r>
      <w:r w:rsidR="0024637B" w:rsidRPr="003A590D">
        <w:rPr>
          <w:sz w:val="36"/>
          <w:rtl/>
          <w:lang w:bidi="ar"/>
        </w:rPr>
        <w:t>، ثُمَّ تَكَلَّمَ عَبْدُ الرَّحْمَنِ</w:t>
      </w:r>
      <w:r w:rsidR="0024637B" w:rsidRPr="003A590D">
        <w:rPr>
          <w:rFonts w:hint="cs"/>
          <w:sz w:val="36"/>
          <w:rtl/>
        </w:rPr>
        <w:t xml:space="preserve"> , </w:t>
      </w:r>
      <w:r w:rsidR="0024637B" w:rsidRPr="003A590D">
        <w:rPr>
          <w:rFonts w:ascii="Courier New" w:hAnsi="Courier New"/>
          <w:sz w:val="36"/>
          <w:rtl/>
        </w:rPr>
        <w:t>فَقَالُوا</w:t>
      </w:r>
      <w:r w:rsidR="00DE70E0" w:rsidRPr="003A590D">
        <w:rPr>
          <w:rFonts w:ascii="Courier New" w:hAnsi="Courier New"/>
          <w:sz w:val="36"/>
          <w:rtl/>
        </w:rPr>
        <w:t xml:space="preserve"> :</w:t>
      </w:r>
      <w:r w:rsidR="0024637B" w:rsidRPr="003A590D">
        <w:rPr>
          <w:rFonts w:ascii="Courier New" w:hAnsi="Courier New"/>
          <w:sz w:val="36"/>
          <w:rtl/>
        </w:rPr>
        <w:t xml:space="preserve"> يَا رَسُولَ </w:t>
      </w:r>
      <w:r w:rsidR="006563FD" w:rsidRPr="003A590D">
        <w:rPr>
          <w:rFonts w:ascii="Courier New" w:hAnsi="Courier New"/>
          <w:sz w:val="36"/>
          <w:rtl/>
        </w:rPr>
        <w:t>اللهِ</w:t>
      </w:r>
      <w:r w:rsidR="0024637B" w:rsidRPr="003A590D">
        <w:rPr>
          <w:rFonts w:ascii="Courier New" w:hAnsi="Courier New"/>
          <w:sz w:val="36"/>
          <w:rtl/>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42"/>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ascii="Courier New" w:hAnsi="Courier New"/>
          <w:sz w:val="36"/>
          <w:rtl/>
        </w:rPr>
        <w:t xml:space="preserve"> </w:t>
      </w:r>
      <w:r w:rsidR="0024637B" w:rsidRPr="003A590D">
        <w:rPr>
          <w:sz w:val="36"/>
          <w:rtl/>
          <w:lang w:bidi="ar"/>
        </w:rPr>
        <w:t>انْطَلَقْنَا إِلَى خَيْبَرَ</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43"/>
      </w:r>
      <w:r w:rsidR="0024637B" w:rsidRPr="003A590D">
        <w:rPr>
          <w:rStyle w:val="afa"/>
          <w:b/>
          <w:bCs/>
          <w:color w:val="000000"/>
          <w:sz w:val="36"/>
          <w:rtl/>
          <w:lang w:bidi="ar"/>
        </w:rPr>
        <w:t>)</w:t>
      </w:r>
      <w:r w:rsidR="0024637B" w:rsidRPr="003A590D">
        <w:rPr>
          <w:rFonts w:hint="cs"/>
          <w:b/>
          <w:bCs/>
          <w:color w:val="000000"/>
          <w:sz w:val="36"/>
          <w:rtl/>
          <w:lang w:bidi="ar"/>
        </w:rPr>
        <w:t>فـ</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 xml:space="preserve">وَجَدْنَا عَبْدَ </w:t>
      </w:r>
      <w:r w:rsidR="006563FD" w:rsidRPr="003A590D">
        <w:rPr>
          <w:sz w:val="36"/>
          <w:rtl/>
          <w:lang w:bidi="ar"/>
        </w:rPr>
        <w:t>اللهِ</w:t>
      </w:r>
      <w:r w:rsidR="0024637B" w:rsidRPr="003A590D">
        <w:rPr>
          <w:sz w:val="36"/>
          <w:rtl/>
          <w:lang w:bidi="ar"/>
        </w:rPr>
        <w:t xml:space="preserve"> بْنَ سَهْلٍ قَتِيلًا فِي قَلِيبٍ مِنْ بَعْضِ قُلُبِ خَيْبَرَ</w:t>
      </w:r>
      <w:r w:rsidR="0024637B" w:rsidRPr="003A590D">
        <w:rPr>
          <w:rFonts w:hint="cs"/>
          <w:sz w:val="36"/>
          <w:rtl/>
          <w:lang w:bidi="ar"/>
        </w:rPr>
        <w:t xml:space="preserve"> </w:t>
      </w:r>
      <w:r w:rsidR="0024637B" w:rsidRPr="003A590D">
        <w:rPr>
          <w:sz w:val="36"/>
          <w:rtl/>
          <w:lang w:bidi="ar"/>
        </w:rPr>
        <w:t xml:space="preserve">، فَقَالَ النَّبِيُّ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sz w:val="36"/>
          <w:rtl/>
          <w:lang w:bidi="ar"/>
        </w:rPr>
        <w:t xml:space="preserve"> </w:t>
      </w:r>
      <w:r w:rsidR="0024637B" w:rsidRPr="003A590D">
        <w:rPr>
          <w:rFonts w:hint="cs"/>
          <w:sz w:val="36"/>
          <w:rtl/>
          <w:lang w:bidi="ar"/>
        </w:rPr>
        <w:t xml:space="preserve">" </w:t>
      </w:r>
      <w:r w:rsidR="0024637B" w:rsidRPr="003A590D">
        <w:rPr>
          <w:sz w:val="36"/>
          <w:rtl/>
          <w:lang w:bidi="ar"/>
        </w:rPr>
        <w:t>مَنْ تَتَّهِمُونَ</w:t>
      </w:r>
      <w:r w:rsidR="0024637B" w:rsidRPr="003A590D">
        <w:rPr>
          <w:rFonts w:hint="cs"/>
          <w:sz w:val="36"/>
          <w:rtl/>
          <w:lang w:bidi="ar"/>
        </w:rPr>
        <w:t xml:space="preserve"> </w:t>
      </w:r>
      <w:r w:rsidR="0024637B" w:rsidRPr="003A590D">
        <w:rPr>
          <w:sz w:val="36"/>
          <w:rtl/>
          <w:lang w:bidi="ar"/>
        </w:rPr>
        <w:t>؟</w:t>
      </w:r>
      <w:r w:rsidR="0024637B" w:rsidRPr="003A590D">
        <w:rPr>
          <w:rFonts w:hint="cs"/>
          <w:sz w:val="36"/>
          <w:rtl/>
          <w:lang w:bidi="ar"/>
        </w:rPr>
        <w:t xml:space="preserve"> " , </w:t>
      </w:r>
      <w:r w:rsidR="0024637B" w:rsidRPr="003A590D">
        <w:rPr>
          <w:sz w:val="36"/>
          <w:rtl/>
          <w:lang w:bidi="ar"/>
        </w:rPr>
        <w:t>قَالُوا</w:t>
      </w:r>
      <w:r w:rsidR="00DE70E0" w:rsidRPr="003A590D">
        <w:rPr>
          <w:rFonts w:hint="cs"/>
          <w:sz w:val="36"/>
          <w:rtl/>
          <w:lang w:bidi="ar"/>
        </w:rPr>
        <w:t xml:space="preserve"> :</w:t>
      </w:r>
      <w:r w:rsidR="0024637B" w:rsidRPr="003A590D">
        <w:rPr>
          <w:sz w:val="36"/>
          <w:rtl/>
          <w:lang w:bidi="ar"/>
        </w:rPr>
        <w:t xml:space="preserve"> نَتَّهِمُ الْيَهُودَ</w:t>
      </w:r>
      <w:r w:rsidR="0024637B" w:rsidRPr="003A590D">
        <w:rPr>
          <w:rFonts w:ascii="Courier New" w:hAnsi="Courier New"/>
          <w:sz w:val="36"/>
          <w:rtl/>
        </w:rPr>
        <w:t xml:space="preserve">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944"/>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لَيْسَ بِخَيْبَرَ عَدُوٌّ إِلَّا يَهُودَ</w:t>
      </w:r>
      <w:r w:rsidR="0024637B" w:rsidRPr="003A590D">
        <w:rPr>
          <w:sz w:val="36"/>
          <w:rtl/>
          <w:lang w:bidi="ar"/>
        </w:rPr>
        <w:t xml:space="preserve">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945"/>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sz w:val="36"/>
          <w:rtl/>
        </w:rPr>
        <w:t xml:space="preserve">فَقَالَ رَسُولُ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sz w:val="36"/>
        </w:rPr>
        <w:t></w:t>
      </w:r>
      <w:r w:rsidR="00DE70E0" w:rsidRPr="003A590D">
        <w:rPr>
          <w:sz w:val="36"/>
          <w:rtl/>
        </w:rPr>
        <w:t xml:space="preserve"> :</w:t>
      </w:r>
      <w:r w:rsidR="0024637B" w:rsidRPr="003A590D">
        <w:rPr>
          <w:sz w:val="36"/>
          <w:rtl/>
        </w:rPr>
        <w:t xml:space="preserve"> " </w:t>
      </w:r>
      <w:r w:rsidR="0024637B" w:rsidRPr="003A590D">
        <w:rPr>
          <w:sz w:val="36"/>
          <w:rtl/>
          <w:lang w:bidi="ar"/>
        </w:rPr>
        <w:t>إِمَّا أَنْ يَدُوا صَاحِبَكُمْ</w:t>
      </w:r>
      <w:r w:rsidR="0024637B" w:rsidRPr="003A590D">
        <w:rPr>
          <w:rFonts w:hint="cs"/>
          <w:sz w:val="36"/>
          <w:rtl/>
          <w:lang w:bidi="ar"/>
        </w:rPr>
        <w:t xml:space="preserve"> </w:t>
      </w:r>
      <w:r w:rsidR="0024637B" w:rsidRPr="003A590D">
        <w:rPr>
          <w:sz w:val="36"/>
          <w:rtl/>
          <w:lang w:bidi="ar"/>
        </w:rPr>
        <w:t>، وَإِمَّا أَنْ يُؤْذَنُوا بِحَرْبٍ</w:t>
      </w:r>
      <w:r w:rsidR="0024637B" w:rsidRPr="003A590D">
        <w:rPr>
          <w:rFonts w:hint="cs"/>
          <w:sz w:val="36"/>
          <w:rtl/>
          <w:lang w:bidi="ar"/>
        </w:rPr>
        <w:t xml:space="preserve"> , </w:t>
      </w:r>
      <w:r w:rsidR="0024637B" w:rsidRPr="003A590D">
        <w:rPr>
          <w:sz w:val="36"/>
          <w:rtl/>
          <w:lang w:bidi="ar"/>
        </w:rPr>
        <w:t xml:space="preserve"> ، فَكَتَبَ إِلَيْهِمْ رَسُولُ </w:t>
      </w:r>
      <w:r w:rsidR="006563FD" w:rsidRPr="003A590D">
        <w:rPr>
          <w:sz w:val="36"/>
          <w:rtl/>
          <w:lang w:bidi="ar"/>
        </w:rPr>
        <w:t>اللهِ</w:t>
      </w:r>
      <w:r w:rsidR="0024637B" w:rsidRPr="003A590D">
        <w:rPr>
          <w:sz w:val="36"/>
          <w:rtl/>
          <w:lang w:bidi="ar"/>
        </w:rPr>
        <w:t xml:space="preserve"> </w:t>
      </w:r>
      <w:r w:rsidR="0024637B" w:rsidRPr="003A590D">
        <w:rPr>
          <w:rFonts w:ascii="AGA Arabesque" w:hAnsi="AGA Arabesque"/>
          <w:b/>
          <w:bCs/>
          <w:snapToGrid w:val="0"/>
          <w:sz w:val="36"/>
        </w:rPr>
        <w:t></w:t>
      </w:r>
      <w:r w:rsidR="0024637B" w:rsidRPr="003A590D">
        <w:rPr>
          <w:sz w:val="36"/>
          <w:rtl/>
          <w:lang w:bidi="ar"/>
        </w:rPr>
        <w:t xml:space="preserve"> فِي ذَلِكَ</w:t>
      </w:r>
      <w:r w:rsidR="0024637B" w:rsidRPr="003A590D">
        <w:rPr>
          <w:rFonts w:hint="cs"/>
          <w:sz w:val="36"/>
          <w:rtl/>
          <w:lang w:bidi="ar"/>
        </w:rPr>
        <w:t xml:space="preserve"> " </w:t>
      </w:r>
      <w:r w:rsidR="0024637B" w:rsidRPr="003A590D">
        <w:rPr>
          <w:sz w:val="36"/>
          <w:rtl/>
          <w:lang w:bidi="ar"/>
        </w:rPr>
        <w:t>، فَكَتَبُوا</w:t>
      </w:r>
      <w:r w:rsidR="00DE70E0" w:rsidRPr="003A590D">
        <w:rPr>
          <w:sz w:val="36"/>
          <w:rtl/>
          <w:lang w:bidi="ar"/>
        </w:rPr>
        <w:t xml:space="preserve"> :</w:t>
      </w:r>
      <w:r w:rsidR="0024637B" w:rsidRPr="003A590D">
        <w:rPr>
          <w:rFonts w:hint="cs"/>
          <w:sz w:val="36"/>
          <w:rtl/>
          <w:lang w:bidi="ar"/>
        </w:rPr>
        <w:t xml:space="preserve"> </w:t>
      </w:r>
      <w:r w:rsidR="0024637B" w:rsidRPr="003A590D">
        <w:rPr>
          <w:sz w:val="36"/>
          <w:rtl/>
          <w:lang w:bidi="ar"/>
        </w:rPr>
        <w:t>إِنَّا وَ</w:t>
      </w:r>
      <w:r w:rsidR="006563FD" w:rsidRPr="003A590D">
        <w:rPr>
          <w:sz w:val="36"/>
          <w:rtl/>
          <w:lang w:bidi="ar"/>
        </w:rPr>
        <w:t>اللهِ</w:t>
      </w:r>
      <w:r w:rsidR="0024637B" w:rsidRPr="003A590D">
        <w:rPr>
          <w:sz w:val="36"/>
          <w:rtl/>
          <w:lang w:bidi="ar"/>
        </w:rPr>
        <w:t xml:space="preserve"> مَا قَتَلْنَاهُ</w:t>
      </w:r>
      <w:r w:rsidR="0024637B" w:rsidRPr="003A590D">
        <w:rPr>
          <w:rFonts w:hint="cs"/>
          <w:sz w:val="36"/>
          <w:rtl/>
          <w:lang w:bidi="ar"/>
        </w:rPr>
        <w:t xml:space="preserve"> </w:t>
      </w:r>
      <w:r w:rsidR="0024637B" w:rsidRPr="003A590D">
        <w:rPr>
          <w:sz w:val="36"/>
          <w:rtl/>
          <w:lang w:bidi="ar"/>
        </w:rPr>
        <w:t xml:space="preserve">، فَقَالَ رَسُولُ </w:t>
      </w:r>
      <w:r w:rsidR="006563FD" w:rsidRPr="003A590D">
        <w:rPr>
          <w:sz w:val="36"/>
          <w:rtl/>
          <w:lang w:bidi="ar"/>
        </w:rPr>
        <w:t>اللهِ</w:t>
      </w:r>
      <w:r w:rsidR="0024637B" w:rsidRPr="003A590D">
        <w:rPr>
          <w:sz w:val="36"/>
          <w:rtl/>
          <w:lang w:bidi="ar"/>
        </w:rPr>
        <w:t xml:space="preserve"> </w:t>
      </w:r>
      <w:r w:rsidR="0024637B" w:rsidRPr="003A590D">
        <w:rPr>
          <w:rFonts w:ascii="AGA Arabesque" w:hAnsi="AGA Arabesque"/>
          <w:b/>
          <w:bCs/>
          <w:snapToGrid w:val="0"/>
          <w:sz w:val="36"/>
        </w:rPr>
        <w:t></w:t>
      </w:r>
      <w:r w:rsidR="0024637B" w:rsidRPr="003A590D">
        <w:rPr>
          <w:sz w:val="36"/>
          <w:rtl/>
          <w:lang w:bidi="ar"/>
        </w:rPr>
        <w:t xml:space="preserve"> لِحُوَيِّصَةَ وَمُحَيِّصَةَ وَعَبْدِ الرَّحْمَنِ</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46"/>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 </w:t>
      </w:r>
      <w:r w:rsidR="0024637B" w:rsidRPr="003A590D">
        <w:rPr>
          <w:sz w:val="36"/>
          <w:rtl/>
          <w:lang w:bidi="ar"/>
        </w:rPr>
        <w:t xml:space="preserve">لَكُمْ </w:t>
      </w:r>
      <w:r w:rsidR="0024637B" w:rsidRPr="003A590D">
        <w:rPr>
          <w:sz w:val="36"/>
          <w:rtl/>
          <w:lang w:bidi="ar"/>
        </w:rPr>
        <w:lastRenderedPageBreak/>
        <w:t xml:space="preserve">شَاهِدَانِ يَشْهَدَانِ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47"/>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عَلَى مَنْ قَتَلَهُ</w:t>
      </w:r>
      <w:r w:rsidR="0024637B" w:rsidRPr="003A590D">
        <w:rPr>
          <w:rFonts w:hint="cs"/>
          <w:sz w:val="36"/>
          <w:rtl/>
          <w:lang w:bidi="ar"/>
        </w:rPr>
        <w:t xml:space="preserve"> ؟ "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48"/>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قَالُوا</w:t>
      </w:r>
      <w:r w:rsidR="00DE70E0" w:rsidRPr="003A590D">
        <w:rPr>
          <w:rFonts w:hint="cs"/>
          <w:sz w:val="36"/>
          <w:rtl/>
          <w:lang w:bidi="ar"/>
        </w:rPr>
        <w:t xml:space="preserve"> :</w:t>
      </w:r>
      <w:r w:rsidR="0024637B" w:rsidRPr="003A590D">
        <w:rPr>
          <w:sz w:val="36"/>
          <w:rtl/>
          <w:lang w:bidi="ar"/>
        </w:rPr>
        <w:t xml:space="preserve"> يَا رَسُولَ </w:t>
      </w:r>
      <w:r w:rsidR="006563FD" w:rsidRPr="003A590D">
        <w:rPr>
          <w:sz w:val="36"/>
          <w:rtl/>
          <w:lang w:bidi="ar"/>
        </w:rPr>
        <w:t>اللهِ</w:t>
      </w:r>
      <w:r w:rsidR="0024637B" w:rsidRPr="003A590D">
        <w:rPr>
          <w:rFonts w:hint="cs"/>
          <w:sz w:val="36"/>
          <w:rtl/>
          <w:lang w:bidi="ar"/>
        </w:rPr>
        <w:t xml:space="preserve"> </w:t>
      </w:r>
      <w:r w:rsidR="0024637B" w:rsidRPr="003A590D">
        <w:rPr>
          <w:sz w:val="36"/>
          <w:rtl/>
          <w:lang w:bidi="ar"/>
        </w:rPr>
        <w:t>، لَمْ يَكُنْ ثَمَّ أَحَدٌ مِنَ الْمُسْلِمِينَ</w:t>
      </w:r>
      <w:r w:rsidR="0024637B" w:rsidRPr="003A590D">
        <w:rPr>
          <w:rFonts w:hint="cs"/>
          <w:sz w:val="36"/>
          <w:rtl/>
          <w:lang w:bidi="ar"/>
        </w:rPr>
        <w:t xml:space="preserve"> </w:t>
      </w:r>
      <w:r w:rsidR="0024637B" w:rsidRPr="003A590D">
        <w:rPr>
          <w:sz w:val="36"/>
          <w:rtl/>
          <w:lang w:bidi="ar"/>
        </w:rPr>
        <w:t xml:space="preserve">، وَإِنَّمَا هُمْ يَهُودُ </w:t>
      </w:r>
      <w:r w:rsidR="0024637B" w:rsidRPr="003A590D">
        <w:rPr>
          <w:rFonts w:hint="cs"/>
          <w:sz w:val="36"/>
          <w:rtl/>
          <w:lang w:bidi="ar"/>
        </w:rPr>
        <w:t xml:space="preserve">, </w:t>
      </w:r>
      <w:r w:rsidR="0024637B" w:rsidRPr="003A590D">
        <w:rPr>
          <w:sz w:val="36"/>
          <w:rtl/>
          <w:lang w:bidi="ar"/>
        </w:rPr>
        <w:t>وَقَدْ يَجْتَرِئُونَ عَلَى أَعْظَمَ مِنْ هَذَا</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49"/>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hint="cs"/>
          <w:sz w:val="36"/>
          <w:rtl/>
        </w:rPr>
        <w:t>فَقَالَ</w:t>
      </w:r>
      <w:r w:rsidR="0024637B" w:rsidRPr="003A590D">
        <w:rPr>
          <w:sz w:val="36"/>
          <w:rtl/>
        </w:rPr>
        <w:t xml:space="preserve"> </w:t>
      </w:r>
      <w:r w:rsidR="0024637B" w:rsidRPr="003A590D">
        <w:rPr>
          <w:rFonts w:hint="cs"/>
          <w:sz w:val="36"/>
          <w:rtl/>
        </w:rPr>
        <w:t>لَهُمْ</w:t>
      </w:r>
      <w:r w:rsidR="00DE70E0" w:rsidRPr="003A590D">
        <w:rPr>
          <w:sz w:val="36"/>
          <w:rtl/>
        </w:rPr>
        <w:t xml:space="preserve"> :</w:t>
      </w:r>
      <w:r w:rsidR="0024637B" w:rsidRPr="003A590D">
        <w:rPr>
          <w:rFonts w:hint="cs"/>
          <w:sz w:val="36"/>
          <w:rtl/>
        </w:rPr>
        <w:t xml:space="preserve"> </w:t>
      </w:r>
      <w:r w:rsidR="0024637B" w:rsidRPr="003A590D">
        <w:rPr>
          <w:rFonts w:hint="cs"/>
          <w:sz w:val="36"/>
          <w:rtl/>
          <w:lang w:bidi="ar"/>
        </w:rPr>
        <w:t xml:space="preserve">" </w:t>
      </w:r>
      <w:r w:rsidR="0024637B" w:rsidRPr="003A590D">
        <w:rPr>
          <w:sz w:val="36"/>
          <w:rtl/>
          <w:lang w:bidi="ar"/>
        </w:rPr>
        <w:t>تَأْتُونَ بِالْبَيِّنَةِ عَلَى مَنْ قَتَلَهُ</w:t>
      </w:r>
      <w:r w:rsidR="0024637B" w:rsidRPr="003A590D">
        <w:rPr>
          <w:rFonts w:hint="cs"/>
          <w:sz w:val="36"/>
          <w:rtl/>
          <w:lang w:bidi="ar"/>
        </w:rPr>
        <w:t xml:space="preserve"> ؟ " , </w:t>
      </w:r>
      <w:r w:rsidR="0024637B" w:rsidRPr="003A590D">
        <w:rPr>
          <w:sz w:val="36"/>
          <w:rtl/>
          <w:lang w:bidi="ar"/>
        </w:rPr>
        <w:t>قَالُوا</w:t>
      </w:r>
      <w:r w:rsidR="00DE70E0" w:rsidRPr="003A590D">
        <w:rPr>
          <w:sz w:val="36"/>
          <w:rtl/>
          <w:lang w:bidi="ar"/>
        </w:rPr>
        <w:t xml:space="preserve"> :</w:t>
      </w:r>
      <w:r w:rsidR="0024637B" w:rsidRPr="003A590D">
        <w:rPr>
          <w:sz w:val="36"/>
          <w:rtl/>
          <w:lang w:bidi="ar"/>
        </w:rPr>
        <w:t xml:space="preserve"> مَا لَنَا بَيِّنَةٌ</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50"/>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color w:val="008000"/>
          <w:sz w:val="36"/>
          <w:rtl/>
        </w:rPr>
        <w:t xml:space="preserve">فَقَالَ رَسُولُ </w:t>
      </w:r>
      <w:r w:rsidR="006563FD" w:rsidRPr="003A590D">
        <w:rPr>
          <w:color w:val="008000"/>
          <w:sz w:val="36"/>
          <w:rtl/>
        </w:rPr>
        <w:t>اللهِ</w:t>
      </w:r>
      <w:r w:rsidR="0024637B" w:rsidRPr="003A590D">
        <w:rPr>
          <w:color w:val="008000"/>
          <w:sz w:val="36"/>
          <w:rtl/>
        </w:rPr>
        <w:t xml:space="preserve"> </w:t>
      </w:r>
      <w:r w:rsidR="0024637B" w:rsidRPr="003A590D">
        <w:rPr>
          <w:rFonts w:ascii="AGA Arabesque" w:hAnsi="AGA Arabesque"/>
          <w:b/>
          <w:bCs/>
          <w:snapToGrid w:val="0"/>
          <w:color w:val="008000"/>
          <w:sz w:val="36"/>
        </w:rPr>
        <w:t></w:t>
      </w:r>
      <w:r w:rsidR="00DE70E0" w:rsidRPr="003A590D">
        <w:rPr>
          <w:color w:val="008000"/>
          <w:sz w:val="36"/>
          <w:rtl/>
        </w:rPr>
        <w:t xml:space="preserve"> :</w:t>
      </w:r>
      <w:r w:rsidR="0024637B" w:rsidRPr="003A590D">
        <w:rPr>
          <w:color w:val="008000"/>
          <w:sz w:val="36"/>
          <w:rtl/>
        </w:rPr>
        <w:t xml:space="preserve"> </w:t>
      </w:r>
      <w:r w:rsidR="0024637B" w:rsidRPr="003A590D">
        <w:rPr>
          <w:rFonts w:hint="cs"/>
          <w:color w:val="008000"/>
          <w:sz w:val="36"/>
          <w:rtl/>
        </w:rPr>
        <w:t xml:space="preserve">" </w:t>
      </w:r>
      <w:r w:rsidR="0024637B" w:rsidRPr="003A590D">
        <w:rPr>
          <w:rFonts w:ascii="Courier New" w:hAnsi="Courier New"/>
          <w:color w:val="008000"/>
          <w:sz w:val="36"/>
          <w:rtl/>
        </w:rPr>
        <w:t xml:space="preserve">يُقْسِمُ خَمْسُونَ مِنْكُمْ عَلَى رَجُلٍ مِنْهُمْ </w:t>
      </w:r>
      <w:r w:rsidR="0024637B" w:rsidRPr="003A590D">
        <w:rPr>
          <w:rFonts w:ascii="Courier New" w:hAnsi="Courier New" w:hint="cs"/>
          <w:color w:val="008000"/>
          <w:sz w:val="36"/>
          <w:rtl/>
        </w:rPr>
        <w:t xml:space="preserve">, </w:t>
      </w:r>
      <w:r w:rsidR="0024637B" w:rsidRPr="003A590D">
        <w:rPr>
          <w:color w:val="008000"/>
          <w:sz w:val="36"/>
          <w:rtl/>
          <w:lang w:bidi="ar"/>
        </w:rPr>
        <w:t>فَيُدْفَعُ بِرُمَّتِهِ</w:t>
      </w:r>
      <w:r w:rsidR="0024637B" w:rsidRPr="003A590D">
        <w:rPr>
          <w:color w:val="008000"/>
          <w:sz w:val="36"/>
          <w:rtl/>
        </w:rPr>
        <w:t xml:space="preserve"> </w:t>
      </w:r>
      <w:r w:rsidR="0024637B" w:rsidRPr="003A590D">
        <w:rPr>
          <w:rFonts w:hint="cs"/>
          <w:bCs/>
          <w:color w:val="008000"/>
          <w:sz w:val="36"/>
          <w:rtl/>
        </w:rPr>
        <w:t>)</w:t>
      </w:r>
      <w:r w:rsidR="0024637B" w:rsidRPr="003A590D">
        <w:rPr>
          <w:rStyle w:val="afa"/>
          <w:b/>
          <w:bCs/>
          <w:color w:val="008000"/>
          <w:sz w:val="36"/>
          <w:rtl/>
        </w:rPr>
        <w:t>(</w:t>
      </w:r>
      <w:r w:rsidR="0024637B" w:rsidRPr="003A590D">
        <w:rPr>
          <w:rStyle w:val="afa"/>
          <w:b/>
          <w:bCs/>
          <w:color w:val="008000"/>
          <w:sz w:val="36"/>
          <w:rtl/>
        </w:rPr>
        <w:footnoteReference w:id="2951"/>
      </w:r>
      <w:r w:rsidR="0024637B" w:rsidRPr="003A590D">
        <w:rPr>
          <w:rStyle w:val="afa"/>
          <w:b/>
          <w:bCs/>
          <w:color w:val="008000"/>
          <w:sz w:val="36"/>
          <w:rtl/>
        </w:rPr>
        <w:t>)</w:t>
      </w:r>
      <w:r w:rsidR="004B2572" w:rsidRPr="004B2572">
        <w:rPr>
          <w:color w:val="008000"/>
          <w:sz w:val="36"/>
          <w:u w:val="single"/>
          <w:rtl/>
        </w:rPr>
        <w:t>وفي رواية</w:t>
      </w:r>
      <w:r w:rsidR="00DE70E0" w:rsidRPr="003A590D">
        <w:rPr>
          <w:rFonts w:hint="cs"/>
          <w:color w:val="008000"/>
          <w:sz w:val="36"/>
          <w:rtl/>
        </w:rPr>
        <w:t xml:space="preserve"> :</w:t>
      </w:r>
      <w:r w:rsidR="0024637B" w:rsidRPr="003A590D">
        <w:rPr>
          <w:rFonts w:hint="cs"/>
          <w:color w:val="008000"/>
          <w:sz w:val="36"/>
          <w:rtl/>
        </w:rPr>
        <w:t xml:space="preserve"> </w:t>
      </w:r>
      <w:r w:rsidR="0024637B" w:rsidRPr="003A590D">
        <w:rPr>
          <w:rFonts w:hint="cs"/>
          <w:bCs/>
          <w:color w:val="008000"/>
          <w:sz w:val="36"/>
          <w:rtl/>
        </w:rPr>
        <w:t>(</w:t>
      </w:r>
      <w:r w:rsidR="0024637B" w:rsidRPr="003A590D">
        <w:rPr>
          <w:rFonts w:hint="cs"/>
          <w:color w:val="008000"/>
          <w:sz w:val="36"/>
          <w:rtl/>
        </w:rPr>
        <w:t xml:space="preserve"> </w:t>
      </w:r>
      <w:r w:rsidR="0024637B" w:rsidRPr="003A590D">
        <w:rPr>
          <w:rFonts w:ascii="Courier New" w:hAnsi="Courier New"/>
          <w:color w:val="008000"/>
          <w:sz w:val="36"/>
          <w:rtl/>
        </w:rPr>
        <w:t xml:space="preserve">تُسَمُّونَ قَاتِلَكُمْ ثُمَّ تَحْلِفُونَ عَلَيْهِ خَمْسِينَ يَمِينًا </w:t>
      </w:r>
      <w:r w:rsidR="0024637B" w:rsidRPr="003A590D">
        <w:rPr>
          <w:rFonts w:ascii="Courier New" w:hAnsi="Courier New" w:hint="cs"/>
          <w:bCs/>
          <w:color w:val="008000"/>
          <w:sz w:val="36"/>
          <w:rtl/>
        </w:rPr>
        <w:t>)</w:t>
      </w:r>
      <w:r w:rsidR="0024637B" w:rsidRPr="003A590D">
        <w:rPr>
          <w:rStyle w:val="afa"/>
          <w:rFonts w:ascii="Courier New" w:hAnsi="Courier New"/>
          <w:b/>
          <w:bCs/>
          <w:color w:val="008000"/>
          <w:sz w:val="36"/>
          <w:rtl/>
        </w:rPr>
        <w:t>(</w:t>
      </w:r>
      <w:r w:rsidR="0024637B" w:rsidRPr="003A590D">
        <w:rPr>
          <w:rStyle w:val="afa"/>
          <w:rFonts w:ascii="Courier New" w:hAnsi="Courier New"/>
          <w:b/>
          <w:bCs/>
          <w:color w:val="008000"/>
          <w:sz w:val="36"/>
          <w:rtl/>
        </w:rPr>
        <w:footnoteReference w:id="2952"/>
      </w:r>
      <w:r w:rsidR="0024637B" w:rsidRPr="003A590D">
        <w:rPr>
          <w:rStyle w:val="afa"/>
          <w:rFonts w:ascii="Courier New" w:hAnsi="Courier New"/>
          <w:b/>
          <w:bCs/>
          <w:color w:val="008000"/>
          <w:sz w:val="36"/>
          <w:rtl/>
        </w:rPr>
        <w:t>)</w:t>
      </w:r>
      <w:r w:rsidR="0024637B" w:rsidRPr="003A590D">
        <w:rPr>
          <w:rFonts w:ascii="Courier New" w:hAnsi="Courier New" w:hint="cs"/>
          <w:bCs/>
          <w:color w:val="008000"/>
          <w:sz w:val="36"/>
          <w:rtl/>
        </w:rPr>
        <w:t>(</w:t>
      </w:r>
      <w:r w:rsidR="0024637B" w:rsidRPr="003A590D">
        <w:rPr>
          <w:rFonts w:ascii="Courier New" w:hAnsi="Courier New" w:hint="cs"/>
          <w:color w:val="008000"/>
          <w:sz w:val="36"/>
          <w:rtl/>
        </w:rPr>
        <w:t xml:space="preserve"> </w:t>
      </w:r>
      <w:r w:rsidR="0024637B" w:rsidRPr="003A590D">
        <w:rPr>
          <w:rFonts w:ascii="Courier New" w:hAnsi="Courier New"/>
          <w:color w:val="008000"/>
          <w:sz w:val="36"/>
          <w:rtl/>
        </w:rPr>
        <w:t xml:space="preserve">وَتَسْتَحِقُّونَ قَاتِلَكُمْ </w:t>
      </w:r>
      <w:r w:rsidR="0024637B" w:rsidRPr="003A590D">
        <w:rPr>
          <w:rFonts w:ascii="Courier New" w:hAnsi="Courier New" w:hint="cs"/>
          <w:color w:val="008000"/>
          <w:sz w:val="36"/>
          <w:rtl/>
        </w:rPr>
        <w:t xml:space="preserve">؟ </w:t>
      </w:r>
      <w:r w:rsidR="0024637B" w:rsidRPr="003A590D">
        <w:rPr>
          <w:color w:val="008000"/>
          <w:sz w:val="36"/>
          <w:rtl/>
        </w:rPr>
        <w:t>"</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53"/>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قَالُوا</w:t>
      </w:r>
      <w:r w:rsidR="00DE70E0" w:rsidRPr="003A590D">
        <w:rPr>
          <w:sz w:val="36"/>
          <w:rtl/>
        </w:rPr>
        <w:t xml:space="preserve"> :</w:t>
      </w:r>
      <w:r w:rsidR="0024637B" w:rsidRPr="003A590D">
        <w:rPr>
          <w:sz w:val="36"/>
          <w:rtl/>
        </w:rPr>
        <w:t xml:space="preserve"> يَا رَسُولَ </w:t>
      </w:r>
      <w:r w:rsidR="006563FD" w:rsidRPr="003A590D">
        <w:rPr>
          <w:sz w:val="36"/>
          <w:rtl/>
        </w:rPr>
        <w:t>اللهِ</w:t>
      </w:r>
      <w:r w:rsidR="0024637B" w:rsidRPr="003A590D">
        <w:rPr>
          <w:sz w:val="36"/>
          <w:rtl/>
        </w:rPr>
        <w:t xml:space="preserve"> </w:t>
      </w:r>
      <w:r w:rsidR="0024637B" w:rsidRPr="003A590D">
        <w:rPr>
          <w:sz w:val="36"/>
          <w:rtl/>
          <w:lang w:bidi="ar"/>
        </w:rPr>
        <w:t>مَا شَهِدْنَا وَلَا حَضَرْنَا</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54"/>
      </w:r>
      <w:r w:rsidR="0024637B" w:rsidRPr="003A590D">
        <w:rPr>
          <w:rStyle w:val="afa"/>
          <w:b/>
          <w:bCs/>
          <w:color w:val="000000"/>
          <w:sz w:val="36"/>
          <w:rtl/>
          <w:lang w:bidi="ar"/>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كَيْفَ نَحْلِفُ وَلَمْ نَشْهَدْ وَلَمْ نَرَ</w:t>
      </w:r>
      <w:r w:rsidR="0024637B" w:rsidRPr="003A590D">
        <w:rPr>
          <w:rFonts w:hint="cs"/>
          <w:sz w:val="36"/>
          <w:rtl/>
          <w:lang w:bidi="ar"/>
        </w:rPr>
        <w:t xml:space="preserve"> </w:t>
      </w:r>
      <w:r w:rsidR="0024637B" w:rsidRPr="003A590D">
        <w:rPr>
          <w:sz w:val="36"/>
          <w:rtl/>
          <w:lang w:bidi="ar"/>
        </w:rPr>
        <w:t>؟</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55"/>
      </w:r>
      <w:r w:rsidR="0024637B" w:rsidRPr="003A590D">
        <w:rPr>
          <w:rStyle w:val="afa"/>
          <w:b/>
          <w:bCs/>
          <w:color w:val="000000"/>
          <w:sz w:val="36"/>
          <w:rtl/>
        </w:rPr>
        <w:t>)</w:t>
      </w:r>
      <w:r w:rsidR="0024637B" w:rsidRPr="003A590D">
        <w:rPr>
          <w:rFonts w:hint="cs"/>
          <w:bCs/>
          <w:sz w:val="36"/>
          <w:rtl/>
        </w:rPr>
        <w:t>(</w:t>
      </w:r>
      <w:r w:rsidR="0024637B" w:rsidRPr="003A590D">
        <w:rPr>
          <w:sz w:val="36"/>
          <w:rtl/>
          <w:lang w:bidi="ar"/>
        </w:rPr>
        <w:t xml:space="preserve"> قَالَ</w:t>
      </w:r>
      <w:r w:rsidR="00DE70E0" w:rsidRPr="003A590D">
        <w:rPr>
          <w:rFonts w:hint="cs"/>
          <w:sz w:val="36"/>
          <w:rtl/>
          <w:lang w:bidi="ar"/>
        </w:rPr>
        <w:t xml:space="preserve"> :</w:t>
      </w:r>
      <w:r w:rsidR="0024637B" w:rsidRPr="003A590D">
        <w:rPr>
          <w:sz w:val="36"/>
          <w:rtl/>
          <w:lang w:bidi="ar"/>
        </w:rPr>
        <w:t xml:space="preserve"> </w:t>
      </w:r>
      <w:r w:rsidR="0024637B" w:rsidRPr="003A590D">
        <w:rPr>
          <w:rFonts w:hint="cs"/>
          <w:sz w:val="36"/>
          <w:rtl/>
          <w:lang w:bidi="ar"/>
        </w:rPr>
        <w:t xml:space="preserve">" </w:t>
      </w:r>
      <w:r w:rsidR="0024637B" w:rsidRPr="003A590D">
        <w:rPr>
          <w:sz w:val="36"/>
          <w:rtl/>
          <w:lang w:bidi="ar"/>
        </w:rPr>
        <w:t>فَاخْتَارُوا مِنْهُمْ خَمْسِينَ فَاسْتَحْلَفُوهُمْ</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56"/>
      </w:r>
      <w:r w:rsidR="0024637B" w:rsidRPr="003A590D">
        <w:rPr>
          <w:rStyle w:val="afa"/>
          <w:b/>
          <w:bCs/>
          <w:color w:val="000000"/>
          <w:sz w:val="36"/>
          <w:rtl/>
          <w:lang w:bidi="ar"/>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rPr>
        <w:t>قَالَ</w:t>
      </w:r>
      <w:r w:rsidR="00DE70E0" w:rsidRPr="003A590D">
        <w:rPr>
          <w:sz w:val="36"/>
          <w:rtl/>
        </w:rPr>
        <w:t xml:space="preserve"> :</w:t>
      </w:r>
      <w:r w:rsidR="0024637B" w:rsidRPr="003A590D">
        <w:rPr>
          <w:rFonts w:hint="cs"/>
          <w:sz w:val="36"/>
          <w:rtl/>
        </w:rPr>
        <w:t xml:space="preserve"> فَ</w:t>
      </w:r>
      <w:r w:rsidR="0024637B" w:rsidRPr="003A590D">
        <w:rPr>
          <w:sz w:val="36"/>
          <w:rtl/>
        </w:rPr>
        <w:t>تَحْلِفُ</w:t>
      </w:r>
      <w:r w:rsidR="0024637B" w:rsidRPr="003A590D">
        <w:rPr>
          <w:rFonts w:ascii="Courier New" w:hAnsi="Courier New"/>
          <w:sz w:val="36"/>
          <w:rtl/>
        </w:rPr>
        <w:t xml:space="preserve"> لَكُمْ يَهُودُ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957"/>
      </w:r>
      <w:r w:rsidR="0024637B" w:rsidRPr="003A590D">
        <w:rPr>
          <w:rStyle w:val="afa"/>
          <w:rFonts w:ascii="Courier New" w:hAnsi="Courier New"/>
          <w:b/>
          <w:bCs/>
          <w:color w:val="000000"/>
          <w:sz w:val="36"/>
          <w:rtl/>
        </w:rPr>
        <w:t>)</w:t>
      </w:r>
      <w:r w:rsidR="0024637B" w:rsidRPr="003A590D">
        <w:rPr>
          <w:rFonts w:ascii="Courier New" w:hAnsi="Courier New" w:hint="cs"/>
          <w:bCs/>
          <w:sz w:val="36"/>
          <w:rtl/>
        </w:rPr>
        <w:t>(</w:t>
      </w:r>
      <w:r w:rsidR="0024637B" w:rsidRPr="003A590D">
        <w:rPr>
          <w:rFonts w:ascii="Courier New" w:hAnsi="Courier New" w:hint="cs"/>
          <w:sz w:val="36"/>
          <w:rtl/>
        </w:rPr>
        <w:t xml:space="preserve"> </w:t>
      </w:r>
      <w:r w:rsidR="0024637B" w:rsidRPr="003A590D">
        <w:rPr>
          <w:rFonts w:ascii="Courier New" w:hAnsi="Courier New"/>
          <w:sz w:val="36"/>
          <w:rtl/>
        </w:rPr>
        <w:t xml:space="preserve">خَمْسِينَ يَمِينًا وَيَبْرَءُونَ مِنْ دَمِ صَاحِبِكُمْ </w:t>
      </w:r>
      <w:r w:rsidR="0024637B" w:rsidRPr="003A590D">
        <w:rPr>
          <w:sz w:val="36"/>
          <w:rtl/>
        </w:rPr>
        <w:t xml:space="preserve">؟ " </w:t>
      </w:r>
      <w:r w:rsidR="0024637B" w:rsidRPr="003A590D">
        <w:rPr>
          <w:rFonts w:hint="cs"/>
          <w:sz w:val="36"/>
          <w:rtl/>
        </w:rPr>
        <w:t xml:space="preserve">, </w:t>
      </w:r>
      <w:r w:rsidR="0024637B" w:rsidRPr="003A590D">
        <w:rPr>
          <w:sz w:val="36"/>
          <w:rtl/>
          <w:lang w:bidi="ar"/>
        </w:rPr>
        <w:t>قَالُوا</w:t>
      </w:r>
      <w:r w:rsidR="00DE70E0" w:rsidRPr="003A590D">
        <w:rPr>
          <w:rFonts w:hint="cs"/>
          <w:sz w:val="36"/>
          <w:rtl/>
          <w:lang w:bidi="ar"/>
        </w:rPr>
        <w:t xml:space="preserve"> :</w:t>
      </w:r>
      <w:r w:rsidR="0024637B" w:rsidRPr="003A590D">
        <w:rPr>
          <w:sz w:val="36"/>
          <w:rtl/>
          <w:lang w:bidi="ar"/>
        </w:rPr>
        <w:t xml:space="preserve"> يَا رَسُولَ </w:t>
      </w:r>
      <w:r w:rsidR="006563FD" w:rsidRPr="003A590D">
        <w:rPr>
          <w:sz w:val="36"/>
          <w:rtl/>
          <w:lang w:bidi="ar"/>
        </w:rPr>
        <w:t>اللهِ</w:t>
      </w:r>
      <w:r w:rsidR="0024637B" w:rsidRPr="003A590D">
        <w:rPr>
          <w:sz w:val="36"/>
          <w:rtl/>
          <w:lang w:bidi="ar"/>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58"/>
      </w:r>
      <w:r w:rsidR="0024637B" w:rsidRPr="003A590D">
        <w:rPr>
          <w:rStyle w:val="afa"/>
          <w:b/>
          <w:bCs/>
          <w:color w:val="000000"/>
          <w:sz w:val="36"/>
          <w:rtl/>
        </w:rPr>
        <w:t>)</w:t>
      </w:r>
      <w:r w:rsidR="0024637B" w:rsidRPr="003A590D">
        <w:rPr>
          <w:rFonts w:hint="cs"/>
          <w:bCs/>
          <w:sz w:val="36"/>
          <w:rtl/>
        </w:rPr>
        <w:t xml:space="preserve">( </w:t>
      </w:r>
      <w:r w:rsidR="0024637B" w:rsidRPr="003A590D">
        <w:rPr>
          <w:sz w:val="36"/>
          <w:rtl/>
          <w:lang w:bidi="ar"/>
        </w:rPr>
        <w:t>كَيْفَ نَقْبَلُ أَيْمَانَ قَوْمٍ كُفَّارٍ</w:t>
      </w:r>
      <w:r w:rsidR="0024637B" w:rsidRPr="003A590D">
        <w:rPr>
          <w:rFonts w:hint="cs"/>
          <w:sz w:val="36"/>
          <w:rtl/>
          <w:lang w:bidi="ar"/>
        </w:rPr>
        <w:t xml:space="preserve"> </w:t>
      </w:r>
      <w:r w:rsidR="0024637B" w:rsidRPr="003A590D">
        <w:rPr>
          <w:sz w:val="36"/>
          <w:rtl/>
          <w:lang w:bidi="ar"/>
        </w:rPr>
        <w:t>؟</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59"/>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sz w:val="36"/>
          <w:rtl/>
          <w:lang w:bidi="ar"/>
        </w:rPr>
        <w:t>مَا هُمْ فِيهِ مِنَ الْكُفْرِ أَعْظَمُ مِنْ أَنْ يَحْلِفُوا عَلَى إِثْمٍ</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60"/>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 </w:t>
      </w:r>
      <w:r w:rsidR="0024637B" w:rsidRPr="003A590D">
        <w:rPr>
          <w:rFonts w:ascii="Courier New" w:hAnsi="Courier New"/>
          <w:sz w:val="36"/>
          <w:rtl/>
        </w:rPr>
        <w:t xml:space="preserve">فَلَمَّا رَأَى ذَلِكَ </w:t>
      </w:r>
      <w:r w:rsidR="0024637B" w:rsidRPr="003A590D">
        <w:rPr>
          <w:rFonts w:ascii="Courier New" w:hAnsi="Courier New" w:hint="cs"/>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2961"/>
      </w:r>
      <w:r w:rsidR="0024637B" w:rsidRPr="003A590D">
        <w:rPr>
          <w:rStyle w:val="afa"/>
          <w:rFonts w:ascii="Courier New" w:hAnsi="Courier New"/>
          <w:b/>
          <w:bCs/>
          <w:color w:val="000000"/>
          <w:sz w:val="36"/>
          <w:rtl/>
        </w:rPr>
        <w:t>)</w:t>
      </w:r>
      <w:r w:rsidR="0024637B" w:rsidRPr="003A590D">
        <w:rPr>
          <w:rFonts w:ascii="Courier New" w:hAnsi="Courier New" w:hint="cs"/>
          <w:bCs/>
          <w:color w:val="000000"/>
          <w:sz w:val="36"/>
          <w:rtl/>
        </w:rPr>
        <w:t>(</w:t>
      </w:r>
      <w:r w:rsidR="0024637B" w:rsidRPr="003A590D">
        <w:rPr>
          <w:rFonts w:ascii="Courier New" w:hAnsi="Courier New" w:hint="cs"/>
          <w:color w:val="000000"/>
          <w:sz w:val="36"/>
          <w:rtl/>
        </w:rPr>
        <w:t xml:space="preserve"> </w:t>
      </w:r>
      <w:r w:rsidR="0024637B" w:rsidRPr="003A590D">
        <w:rPr>
          <w:rFonts w:ascii="Courier New" w:hAnsi="Courier New"/>
          <w:color w:val="000000"/>
          <w:sz w:val="36"/>
          <w:rtl/>
        </w:rPr>
        <w:t xml:space="preserve">كَرِهَ رَسُولُ </w:t>
      </w:r>
      <w:r w:rsidR="006563FD" w:rsidRPr="003A590D">
        <w:rPr>
          <w:rFonts w:ascii="Courier New" w:hAnsi="Courier New"/>
          <w:color w:val="000000"/>
          <w:sz w:val="36"/>
          <w:rtl/>
        </w:rPr>
        <w:t>اللهِ</w:t>
      </w:r>
      <w:r w:rsidR="0024637B" w:rsidRPr="003A590D">
        <w:rPr>
          <w:rFonts w:ascii="Courier New" w:hAnsi="Courier New"/>
          <w:color w:val="000000"/>
          <w:sz w:val="36"/>
          <w:rtl/>
        </w:rPr>
        <w:t xml:space="preserve"> </w:t>
      </w:r>
      <w:r w:rsidR="0024637B" w:rsidRPr="003A590D">
        <w:rPr>
          <w:rFonts w:ascii="AGA Arabesque" w:hAnsi="AGA Arabesque"/>
          <w:b/>
          <w:bCs/>
          <w:snapToGrid w:val="0"/>
          <w:color w:val="000000"/>
          <w:sz w:val="36"/>
        </w:rPr>
        <w:lastRenderedPageBreak/>
        <w:t></w:t>
      </w:r>
      <w:r w:rsidR="0024637B" w:rsidRPr="003A590D">
        <w:rPr>
          <w:rFonts w:ascii="AGA Arabesque" w:hAnsi="AGA Arabesque" w:hint="cs"/>
          <w:b/>
          <w:bCs/>
          <w:snapToGrid w:val="0"/>
          <w:color w:val="000000"/>
          <w:sz w:val="36"/>
          <w:rtl/>
        </w:rPr>
        <w:t xml:space="preserve"> </w:t>
      </w:r>
      <w:r w:rsidR="0024637B" w:rsidRPr="003A590D">
        <w:rPr>
          <w:rFonts w:ascii="Courier New" w:hAnsi="Courier New"/>
          <w:color w:val="000000"/>
          <w:sz w:val="36"/>
          <w:rtl/>
        </w:rPr>
        <w:t xml:space="preserve">أَنْ يُبْطِلَ دَمَهُ , فَوَدَاهُ </w:t>
      </w:r>
      <w:r w:rsidR="0024637B" w:rsidRPr="003A590D">
        <w:rPr>
          <w:rFonts w:hint="cs"/>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962"/>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color w:val="000000"/>
          <w:sz w:val="36"/>
          <w:rtl/>
          <w:lang w:bidi="ar"/>
        </w:rPr>
        <w:t xml:space="preserve">مِنْ عِنْدِهِ </w:t>
      </w:r>
      <w:r w:rsidR="0024637B" w:rsidRPr="003A590D">
        <w:rPr>
          <w:rFonts w:hint="cs"/>
          <w:color w:val="000000"/>
          <w:sz w:val="36"/>
          <w:rtl/>
          <w:lang w:bidi="ar"/>
        </w:rPr>
        <w:t xml:space="preserve">, </w:t>
      </w:r>
      <w:r w:rsidR="0024637B" w:rsidRPr="003A590D">
        <w:rPr>
          <w:color w:val="000000"/>
          <w:sz w:val="36"/>
          <w:rtl/>
          <w:lang w:bidi="ar"/>
        </w:rPr>
        <w:t>فَبَعَثَ إِلَيْهِمْ بِمِائَةِ نَاقَةٍ</w:t>
      </w:r>
      <w:r w:rsidR="0024637B" w:rsidRPr="003A590D">
        <w:rPr>
          <w:rFonts w:hint="cs"/>
          <w:color w:val="000000"/>
          <w:sz w:val="36"/>
          <w:rtl/>
          <w:lang w:bidi="ar"/>
        </w:rPr>
        <w:t xml:space="preserve"> </w:t>
      </w:r>
      <w:r w:rsidR="0024637B" w:rsidRPr="003A590D">
        <w:rPr>
          <w:rFonts w:hint="cs"/>
          <w:bCs/>
          <w:color w:val="000000"/>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2963"/>
      </w:r>
      <w:r w:rsidR="0024637B" w:rsidRPr="003A590D">
        <w:rPr>
          <w:rStyle w:val="afa"/>
          <w:b/>
          <w:bCs/>
          <w:color w:val="000000"/>
          <w:sz w:val="36"/>
          <w:rtl/>
          <w:lang w:bidi="ar"/>
        </w:rPr>
        <w:t>)</w:t>
      </w:r>
      <w:r w:rsidR="0024637B" w:rsidRPr="003A590D">
        <w:rPr>
          <w:rFonts w:hint="cs"/>
          <w:bCs/>
          <w:color w:val="000000"/>
          <w:sz w:val="36"/>
          <w:rtl/>
          <w:lang w:bidi="ar"/>
        </w:rPr>
        <w:t>(</w:t>
      </w:r>
      <w:r w:rsidR="0024637B" w:rsidRPr="003A590D">
        <w:rPr>
          <w:rFonts w:hint="cs"/>
          <w:color w:val="000000"/>
          <w:sz w:val="36"/>
          <w:rtl/>
          <w:lang w:bidi="ar"/>
        </w:rPr>
        <w:t xml:space="preserve"> </w:t>
      </w:r>
      <w:r w:rsidR="0024637B" w:rsidRPr="003A590D">
        <w:rPr>
          <w:rFonts w:ascii="Courier New" w:hAnsi="Courier New"/>
          <w:color w:val="000000"/>
          <w:sz w:val="36"/>
          <w:rtl/>
        </w:rPr>
        <w:t xml:space="preserve">مِنْ إِبِلِ الصَّدَقَةِ </w:t>
      </w:r>
      <w:r w:rsidR="0024637B" w:rsidRPr="003A590D">
        <w:rPr>
          <w:color w:val="000000"/>
          <w:sz w:val="36"/>
          <w:rtl/>
        </w:rPr>
        <w:t>"</w:t>
      </w:r>
      <w:r w:rsidR="0024637B" w:rsidRPr="003A590D">
        <w:rPr>
          <w:rFonts w:hint="cs"/>
          <w:color w:val="000000"/>
          <w:sz w:val="36"/>
          <w:rtl/>
        </w:rPr>
        <w:t xml:space="preserve"> </w:t>
      </w:r>
      <w:r w:rsidR="0024637B" w:rsidRPr="003A590D">
        <w:rPr>
          <w:rFonts w:hint="cs"/>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2964"/>
      </w:r>
      <w:r w:rsidR="0024637B" w:rsidRPr="003A590D">
        <w:rPr>
          <w:rStyle w:val="afa"/>
          <w:b/>
          <w:bCs/>
          <w:color w:val="000000"/>
          <w:sz w:val="36"/>
          <w:rtl/>
        </w:rPr>
        <w:t>)</w:t>
      </w:r>
    </w:p>
    <w:p w:rsidR="00414B76" w:rsidRPr="003A590D" w:rsidRDefault="00414B76" w:rsidP="0092366A">
      <w:pPr>
        <w:pStyle w:val="10"/>
        <w:rPr>
          <w:rtl/>
        </w:rPr>
      </w:pPr>
    </w:p>
    <w:p w:rsidR="0024637B" w:rsidRPr="003A590D" w:rsidRDefault="0024637B" w:rsidP="0092366A">
      <w:pPr>
        <w:pStyle w:val="10"/>
        <w:rPr>
          <w:rtl/>
        </w:rPr>
      </w:pPr>
      <w:bookmarkStart w:id="1006" w:name="_Toc395741117"/>
      <w:bookmarkStart w:id="1007" w:name="_Toc395741676"/>
      <w:bookmarkStart w:id="1008" w:name="_Toc395744621"/>
      <w:r w:rsidRPr="003A590D">
        <w:rPr>
          <w:rtl/>
        </w:rPr>
        <w:lastRenderedPageBreak/>
        <w:t>الْبَابُ الْخَامِسُ</w:t>
      </w:r>
      <w:r w:rsidR="00DE70E0" w:rsidRPr="003A590D">
        <w:rPr>
          <w:rtl/>
        </w:rPr>
        <w:t xml:space="preserve"> :</w:t>
      </w:r>
      <w:r w:rsidRPr="003A590D">
        <w:rPr>
          <w:rtl/>
        </w:rPr>
        <w:t xml:space="preserve"> الْحِرَابَة</w:t>
      </w:r>
      <w:bookmarkEnd w:id="1006"/>
      <w:bookmarkEnd w:id="1007"/>
      <w:bookmarkEnd w:id="1008"/>
    </w:p>
    <w:p w:rsidR="0024637B" w:rsidRPr="003A590D" w:rsidRDefault="0024637B" w:rsidP="00AA7AD9">
      <w:pPr>
        <w:pStyle w:val="22"/>
        <w:rPr>
          <w:b w:val="0"/>
          <w:bCs w:val="0"/>
          <w:rtl/>
        </w:rPr>
      </w:pPr>
      <w:r w:rsidRPr="003A590D">
        <w:rPr>
          <w:rtl/>
        </w:rPr>
        <w:t xml:space="preserve"> </w:t>
      </w:r>
      <w:bookmarkStart w:id="1009" w:name="_Toc395741118"/>
      <w:bookmarkStart w:id="1010" w:name="_Toc395741677"/>
      <w:bookmarkStart w:id="1011" w:name="_Toc395744622"/>
      <w:r w:rsidRPr="003A590D">
        <w:rPr>
          <w:rtl/>
        </w:rPr>
        <w:t>شُرُوطُ الْمَالِ الْمَسْرُوقِ فِي الْحِرَابَة</w:t>
      </w:r>
      <w:bookmarkEnd w:id="1009"/>
      <w:bookmarkEnd w:id="1010"/>
      <w:bookmarkEnd w:id="1011"/>
    </w:p>
    <w:p w:rsidR="0024637B" w:rsidRPr="003A590D" w:rsidRDefault="0024637B" w:rsidP="00AA7AD9">
      <w:pPr>
        <w:pStyle w:val="32"/>
        <w:contextualSpacing/>
        <w:rPr>
          <w:b/>
          <w:bCs/>
          <w:sz w:val="36"/>
          <w:rtl/>
        </w:rPr>
      </w:pPr>
      <w:r w:rsidRPr="003A590D">
        <w:rPr>
          <w:b/>
          <w:bCs/>
          <w:sz w:val="36"/>
          <w:rtl/>
        </w:rPr>
        <w:t xml:space="preserve"> </w:t>
      </w:r>
      <w:bookmarkStart w:id="1012" w:name="_Toc395741119"/>
      <w:bookmarkStart w:id="1013" w:name="_Toc395741678"/>
      <w:bookmarkStart w:id="1014" w:name="_Toc395744623"/>
      <w:r w:rsidRPr="003A590D">
        <w:rPr>
          <w:b/>
          <w:bCs/>
          <w:sz w:val="36"/>
          <w:rtl/>
        </w:rPr>
        <w:t>كَوْنُ الْمَالِ الْمَسْرُوقِ مُحْرَزًا</w:t>
      </w:r>
      <w:bookmarkEnd w:id="1012"/>
      <w:bookmarkEnd w:id="1013"/>
      <w:bookmarkEnd w:id="1014"/>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س جة حم ) , 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
          <w:bCs/>
          <w:color w:val="FF0000"/>
          <w:sz w:val="36"/>
          <w:rtl/>
        </w:rPr>
        <w:t>ب</w:t>
      </w:r>
      <w:r w:rsidR="0024637B" w:rsidRPr="003A590D">
        <w:rPr>
          <w:rFonts w:hint="cs"/>
          <w:b/>
          <w:bCs/>
          <w:color w:val="000000"/>
          <w:sz w:val="36"/>
          <w:rtl/>
        </w:rPr>
        <w:t xml:space="preserve">( </w:t>
      </w:r>
      <w:r w:rsidR="0024637B" w:rsidRPr="003A590D">
        <w:rPr>
          <w:sz w:val="36"/>
          <w:rtl/>
        </w:rPr>
        <w:t>أَنَّ رَجُلًا مِنْ مُزَيْنَةَ سَأَلَ النَّبِيَّ</w:t>
      </w:r>
      <w:r w:rsidR="0024637B" w:rsidRPr="003A590D">
        <w:rPr>
          <w:rFonts w:hint="cs"/>
          <w:sz w:val="36"/>
          <w:rtl/>
        </w:rPr>
        <w:t xml:space="preserve"> </w:t>
      </w:r>
      <w:r w:rsidR="0024637B" w:rsidRPr="003A590D">
        <w:rPr>
          <w:rFonts w:ascii="AGA Arabesque" w:hAnsi="AGA Arabesque"/>
          <w:b/>
          <w:bCs/>
          <w:snapToGrid w:val="0"/>
          <w:color w:val="000000"/>
          <w:sz w:val="36"/>
        </w:rPr>
        <w:t></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65"/>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عَنْ الثَّمَرِ</w:t>
      </w:r>
      <w:r w:rsidR="0024637B" w:rsidRPr="003A590D">
        <w:rPr>
          <w:b/>
          <w:bCs/>
          <w:sz w:val="36"/>
          <w:rtl/>
        </w:rPr>
        <w:t xml:space="preserve"> الْمُعَلَّقِ</w:t>
      </w:r>
      <w:r w:rsidR="0024637B" w:rsidRPr="003A590D">
        <w:rPr>
          <w:rStyle w:val="afa"/>
          <w:rFonts w:ascii="Traditional Arabic"/>
          <w:b/>
          <w:bCs/>
          <w:sz w:val="36"/>
        </w:rPr>
        <w:t>(</w:t>
      </w:r>
      <w:r w:rsidR="0024637B" w:rsidRPr="003A590D">
        <w:rPr>
          <w:rStyle w:val="afa"/>
          <w:rFonts w:ascii="Traditional Arabic"/>
          <w:b/>
          <w:bCs/>
          <w:sz w:val="36"/>
        </w:rPr>
        <w:footnoteReference w:id="2966"/>
      </w:r>
      <w:r w:rsidR="0024637B" w:rsidRPr="003A590D">
        <w:rPr>
          <w:rStyle w:val="afa"/>
          <w:rFonts w:ascii="Traditional Arabic"/>
          <w:b/>
          <w:bCs/>
          <w:sz w:val="36"/>
        </w:rPr>
        <w:t>)</w:t>
      </w:r>
      <w:r w:rsidR="0024637B" w:rsidRPr="003A590D">
        <w:rPr>
          <w:b/>
          <w:bCs/>
          <w:sz w:val="36"/>
          <w:rtl/>
        </w:rPr>
        <w:t>فَقَالَ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6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لَا تُقْطَعُ الْيَدُ فِي ثَمَرٍ مُعَلَّقٍ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68"/>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 xml:space="preserve">لَيْسَ عَلَى آكِلٍ سَبِيلٌ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69"/>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sz w:val="36"/>
          <w:rtl/>
        </w:rPr>
        <w:t>مَنْ أَكَلَ بِفَمِهِ وَلَمْ يَتَّخِذْ خُبْنَةً</w:t>
      </w:r>
      <w:r w:rsidR="0024637B" w:rsidRPr="003A590D">
        <w:rPr>
          <w:rStyle w:val="afa"/>
          <w:rFonts w:ascii="Traditional Arabic"/>
          <w:b/>
          <w:bCs/>
          <w:sz w:val="36"/>
        </w:rPr>
        <w:t>(</w:t>
      </w:r>
      <w:r w:rsidR="0024637B" w:rsidRPr="003A590D">
        <w:rPr>
          <w:rStyle w:val="afa"/>
          <w:rFonts w:ascii="Traditional Arabic"/>
          <w:b/>
          <w:bCs/>
          <w:sz w:val="36"/>
        </w:rPr>
        <w:footnoteReference w:id="2970"/>
      </w:r>
      <w:r w:rsidR="0024637B" w:rsidRPr="003A590D">
        <w:rPr>
          <w:rStyle w:val="afa"/>
          <w:rFonts w:ascii="Traditional Arabic"/>
          <w:b/>
          <w:bCs/>
          <w:sz w:val="36"/>
        </w:rPr>
        <w:t>)</w:t>
      </w:r>
      <w:r w:rsidR="0024637B" w:rsidRPr="003A590D">
        <w:rPr>
          <w:sz w:val="36"/>
          <w:rtl/>
        </w:rPr>
        <w:t xml:space="preserve">فَلَيْسَ عَلَيْهِ شَيْءٌ </w:t>
      </w:r>
      <w:r w:rsidR="0024637B" w:rsidRPr="003A590D">
        <w:rPr>
          <w:rFonts w:hint="cs"/>
          <w:sz w:val="36"/>
          <w:rtl/>
        </w:rPr>
        <w:t xml:space="preserve">, </w:t>
      </w:r>
      <w:r w:rsidR="0024637B" w:rsidRPr="003A590D">
        <w:rPr>
          <w:sz w:val="36"/>
          <w:rtl/>
        </w:rPr>
        <w:t xml:space="preserve">وَمَنْ وُجِدَ قَدْ احْتَمَلَ </w:t>
      </w:r>
      <w:r w:rsidR="0024637B" w:rsidRPr="003A590D">
        <w:rPr>
          <w:rFonts w:hint="cs"/>
          <w:sz w:val="36"/>
          <w:rtl/>
        </w:rPr>
        <w:t xml:space="preserve">, </w:t>
      </w:r>
      <w:r w:rsidR="0024637B" w:rsidRPr="003A590D">
        <w:rPr>
          <w:sz w:val="36"/>
          <w:rtl/>
        </w:rPr>
        <w:t xml:space="preserve">فَفِيهِ ثَمَنُهُ مَرَّتَيْنِ </w:t>
      </w:r>
      <w:r w:rsidR="0024637B" w:rsidRPr="003A590D">
        <w:rPr>
          <w:rFonts w:hint="cs"/>
          <w:sz w:val="36"/>
          <w:rtl/>
        </w:rPr>
        <w:t xml:space="preserve">, </w:t>
      </w:r>
      <w:r w:rsidR="0024637B" w:rsidRPr="003A590D">
        <w:rPr>
          <w:sz w:val="36"/>
          <w:rtl/>
        </w:rPr>
        <w:t>وَضَرْبُ نَكَالٍ</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71"/>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وَمَنْ أَخَذَ شَيْئًا مِنْهَا بَعْدَ أَنْ أَوَى</w:t>
      </w:r>
      <w:r w:rsidR="0024637B" w:rsidRPr="003A590D">
        <w:rPr>
          <w:rStyle w:val="afa"/>
          <w:b/>
          <w:bCs/>
          <w:color w:val="000000"/>
          <w:sz w:val="36"/>
          <w:rtl/>
        </w:rPr>
        <w:t>(</w:t>
      </w:r>
      <w:r w:rsidR="0024637B" w:rsidRPr="003A590D">
        <w:rPr>
          <w:rStyle w:val="afa"/>
          <w:b/>
          <w:bCs/>
          <w:color w:val="000000"/>
          <w:sz w:val="36"/>
          <w:rtl/>
        </w:rPr>
        <w:footnoteReference w:id="2972"/>
      </w:r>
      <w:r w:rsidR="0024637B" w:rsidRPr="003A590D">
        <w:rPr>
          <w:rStyle w:val="afa"/>
          <w:b/>
          <w:bCs/>
          <w:color w:val="000000"/>
          <w:sz w:val="36"/>
          <w:rtl/>
        </w:rPr>
        <w:t>)</w:t>
      </w:r>
      <w:r w:rsidR="0024637B" w:rsidRPr="003A590D">
        <w:rPr>
          <w:b/>
          <w:bCs/>
          <w:color w:val="000000"/>
          <w:sz w:val="36"/>
          <w:rtl/>
        </w:rPr>
        <w:t>إِ</w:t>
      </w:r>
      <w:r w:rsidR="0024637B" w:rsidRPr="003A590D">
        <w:rPr>
          <w:b/>
          <w:bCs/>
          <w:sz w:val="36"/>
          <w:rtl/>
        </w:rPr>
        <w:t>لَى مِرْبَدٍ</w:t>
      </w:r>
      <w:r w:rsidR="0024637B" w:rsidRPr="003A590D">
        <w:rPr>
          <w:rStyle w:val="afa"/>
          <w:rFonts w:ascii="Traditional Arabic"/>
          <w:b/>
          <w:bCs/>
          <w:sz w:val="36"/>
        </w:rPr>
        <w:t>(</w:t>
      </w:r>
      <w:r w:rsidR="0024637B" w:rsidRPr="003A590D">
        <w:rPr>
          <w:rStyle w:val="afa"/>
          <w:rFonts w:ascii="Traditional Arabic"/>
          <w:b/>
          <w:bCs/>
          <w:sz w:val="36"/>
        </w:rPr>
        <w:footnoteReference w:id="2973"/>
      </w:r>
      <w:r w:rsidR="0024637B" w:rsidRPr="003A590D">
        <w:rPr>
          <w:rStyle w:val="afa"/>
          <w:rFonts w:ascii="Traditional Arabic"/>
          <w:b/>
          <w:bCs/>
          <w:sz w:val="36"/>
        </w:rPr>
        <w:t>)</w:t>
      </w:r>
      <w:r w:rsidR="0024637B" w:rsidRPr="003A590D">
        <w:rPr>
          <w:b/>
          <w:bCs/>
          <w:sz w:val="36"/>
          <w:rtl/>
        </w:rPr>
        <w:t>أَوْ كَسَرَ عَنْهَا بَابًا , فَبَلَغَ مَا يَأْخُذُ ثَمَنَ الْمِجَنِّ</w:t>
      </w:r>
      <w:r w:rsidR="0024637B" w:rsidRPr="003A590D">
        <w:rPr>
          <w:rStyle w:val="afa"/>
          <w:rFonts w:ascii="Traditional Arabic"/>
          <w:b/>
          <w:bCs/>
          <w:sz w:val="36"/>
        </w:rPr>
        <w:t>(</w:t>
      </w:r>
      <w:r w:rsidR="0024637B" w:rsidRPr="003A590D">
        <w:rPr>
          <w:rStyle w:val="afa"/>
          <w:rFonts w:ascii="Traditional Arabic"/>
          <w:b/>
          <w:bCs/>
          <w:sz w:val="36"/>
        </w:rPr>
        <w:footnoteReference w:id="2974"/>
      </w:r>
      <w:r w:rsidR="0024637B" w:rsidRPr="003A590D">
        <w:rPr>
          <w:rStyle w:val="afa"/>
          <w:rFonts w:ascii="Traditional Arabic"/>
          <w:b/>
          <w:bCs/>
          <w:sz w:val="36"/>
        </w:rPr>
        <w:t>)</w:t>
      </w:r>
      <w:r w:rsidR="0024637B" w:rsidRPr="003A590D">
        <w:rPr>
          <w:b/>
          <w:bCs/>
          <w:sz w:val="36"/>
          <w:rtl/>
        </w:rPr>
        <w:t xml:space="preserve">فَعَلَيْهِ الْقَطْعُ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7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وَمَنْ سَرَقَ دُونَ ذَلِكَ </w:t>
      </w:r>
      <w:r w:rsidR="0024637B" w:rsidRPr="003A590D">
        <w:rPr>
          <w:rFonts w:hint="cs"/>
          <w:b/>
          <w:bCs/>
          <w:sz w:val="36"/>
          <w:rtl/>
        </w:rPr>
        <w:t xml:space="preserve">, </w:t>
      </w:r>
      <w:r w:rsidR="0024637B" w:rsidRPr="003A590D">
        <w:rPr>
          <w:b/>
          <w:bCs/>
          <w:sz w:val="36"/>
          <w:rtl/>
        </w:rPr>
        <w:t xml:space="preserve">فَعَلَيْهِ غَرَامَةُ مِثْلَيْهِ وَالْعُقُوبَةُ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76"/>
      </w:r>
      <w:r w:rsidR="0024637B" w:rsidRPr="003A590D">
        <w:rPr>
          <w:rStyle w:val="afa"/>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lastRenderedPageBreak/>
        <w:t>وَجَلَدَاتُ نَكَالٍ</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977"/>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فَقَالَ</w:t>
      </w:r>
      <w:r w:rsidR="00DE70E0" w:rsidRPr="003A590D">
        <w:rPr>
          <w:sz w:val="36"/>
          <w:rtl/>
        </w:rPr>
        <w:t xml:space="preserve"> :</w:t>
      </w:r>
      <w:r w:rsidR="0024637B" w:rsidRPr="003A590D">
        <w:rPr>
          <w:rFonts w:hint="cs"/>
          <w:sz w:val="36"/>
          <w:rtl/>
        </w:rPr>
        <w:t xml:space="preserve"> </w:t>
      </w:r>
      <w:r w:rsidR="0024637B" w:rsidRPr="003A590D">
        <w:rPr>
          <w:sz w:val="36"/>
          <w:rtl/>
        </w:rPr>
        <w:t xml:space="preserve">يَا رَسُولَ </w:t>
      </w:r>
      <w:r w:rsidR="006563FD" w:rsidRPr="003A590D">
        <w:rPr>
          <w:sz w:val="36"/>
          <w:rtl/>
        </w:rPr>
        <w:t>اللهِ</w:t>
      </w:r>
      <w:r w:rsidR="0024637B" w:rsidRPr="003A590D">
        <w:rPr>
          <w:sz w:val="36"/>
          <w:rtl/>
        </w:rPr>
        <w:t xml:space="preserve"> كَيْفَ تَرَى فِي حَرِيسَةِ الْجَبَلِ</w:t>
      </w:r>
      <w:r w:rsidR="0024637B" w:rsidRPr="003A590D">
        <w:rPr>
          <w:rStyle w:val="afa"/>
          <w:rFonts w:ascii="Traditional Arabic"/>
          <w:b/>
          <w:bCs/>
          <w:sz w:val="36"/>
        </w:rPr>
        <w:t>(</w:t>
      </w:r>
      <w:r w:rsidR="0024637B" w:rsidRPr="003A590D">
        <w:rPr>
          <w:rStyle w:val="afa"/>
          <w:rFonts w:ascii="Traditional Arabic"/>
          <w:b/>
          <w:bCs/>
          <w:sz w:val="36"/>
        </w:rPr>
        <w:footnoteReference w:id="2978"/>
      </w:r>
      <w:r w:rsidR="0024637B" w:rsidRPr="003A590D">
        <w:rPr>
          <w:rStyle w:val="afa"/>
          <w:rFonts w:ascii="Traditional Arabic"/>
          <w:b/>
          <w:bCs/>
          <w:sz w:val="36"/>
        </w:rPr>
        <w:t>)</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79"/>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الَّتِي تُوجَدُ فِي مَرَاتِعِهَا </w:t>
      </w:r>
      <w:r w:rsidR="0024637B" w:rsidRPr="003A590D">
        <w:rPr>
          <w:rFonts w:hint="cs"/>
          <w:sz w:val="36"/>
          <w:rtl/>
        </w:rPr>
        <w:t xml:space="preserve">؟ , </w:t>
      </w:r>
      <w:r w:rsidR="0024637B" w:rsidRPr="003A590D">
        <w:rPr>
          <w:sz w:val="36"/>
          <w:rtl/>
        </w:rPr>
        <w:t>قَالَ</w:t>
      </w:r>
      <w:r w:rsidR="00DE70E0" w:rsidRPr="003A590D">
        <w:rPr>
          <w:sz w:val="36"/>
          <w:rtl/>
        </w:rPr>
        <w:t xml:space="preserve"> :</w:t>
      </w:r>
      <w:r w:rsidR="0024637B" w:rsidRPr="003A590D">
        <w:rPr>
          <w:rFonts w:hint="cs"/>
          <w:sz w:val="36"/>
          <w:rtl/>
        </w:rPr>
        <w:t xml:space="preserve"> " </w:t>
      </w:r>
      <w:r w:rsidR="0024637B" w:rsidRPr="003A590D">
        <w:rPr>
          <w:sz w:val="36"/>
          <w:rtl/>
        </w:rPr>
        <w:t xml:space="preserve">فِيهَا ثَمَنُهَا مَرَّتَيْنِ </w:t>
      </w:r>
      <w:r w:rsidR="0024637B" w:rsidRPr="003A590D">
        <w:rPr>
          <w:rFonts w:hint="cs"/>
          <w:sz w:val="36"/>
          <w:rtl/>
        </w:rPr>
        <w:t xml:space="preserve">, </w:t>
      </w:r>
      <w:r w:rsidR="0024637B" w:rsidRPr="003A590D">
        <w:rPr>
          <w:sz w:val="36"/>
          <w:rtl/>
        </w:rPr>
        <w:t>وَضَرْبُ نَكَالٍ</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80"/>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وَلَيْسَ فِي شَيْءٍ مِنْ الْمَاشِيَةِ قَطْعٌ إِلَّا فِيمَا آوَاهُ الْم</w:t>
      </w:r>
      <w:r w:rsidR="0024637B" w:rsidRPr="003A590D">
        <w:rPr>
          <w:rFonts w:hint="cs"/>
          <w:sz w:val="36"/>
          <w:rtl/>
        </w:rPr>
        <w:t>َ</w:t>
      </w:r>
      <w:r w:rsidR="0024637B" w:rsidRPr="003A590D">
        <w:rPr>
          <w:sz w:val="36"/>
          <w:rtl/>
        </w:rPr>
        <w:t>رَاحُ</w:t>
      </w:r>
      <w:r w:rsidR="0024637B" w:rsidRPr="003A590D">
        <w:rPr>
          <w:rStyle w:val="afa"/>
          <w:rFonts w:ascii="Traditional Arabic"/>
          <w:b/>
          <w:bCs/>
          <w:sz w:val="36"/>
        </w:rPr>
        <w:t>(</w:t>
      </w:r>
      <w:r w:rsidR="0024637B" w:rsidRPr="003A590D">
        <w:rPr>
          <w:rStyle w:val="afa"/>
          <w:rFonts w:ascii="Traditional Arabic"/>
          <w:b/>
          <w:bCs/>
          <w:sz w:val="36"/>
        </w:rPr>
        <w:footnoteReference w:id="2981"/>
      </w:r>
      <w:r w:rsidR="0024637B" w:rsidRPr="003A590D">
        <w:rPr>
          <w:rStyle w:val="afa"/>
          <w:rFonts w:ascii="Traditional Arabic"/>
          <w:b/>
          <w:bCs/>
          <w:sz w:val="36"/>
        </w:rPr>
        <w:t>)</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2982"/>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فَإِذَا آوَى الْمَرَاح</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2983"/>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sz w:val="36"/>
          <w:rtl/>
        </w:rPr>
        <w:t>فَفِيهِ الْقَطْعُ إِذَا بَلَغَ مَا يُؤْخَذُ مِنْ ذَلِكَ ثَمَنَ الْمِجَنِّ</w:t>
      </w:r>
      <w:r w:rsidR="0024637B" w:rsidRPr="003A590D">
        <w:rPr>
          <w:b/>
          <w:bCs/>
          <w:sz w:val="36"/>
          <w:rtl/>
        </w:rPr>
        <w:t xml:space="preserve">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984"/>
      </w:r>
      <w:r w:rsidR="0024637B" w:rsidRPr="003A590D">
        <w:rPr>
          <w:rStyle w:val="afa"/>
          <w:b/>
          <w:bCs/>
          <w:color w:val="000000"/>
          <w:sz w:val="36"/>
          <w:rtl/>
        </w:rPr>
        <w:t>)</w:t>
      </w:r>
    </w:p>
    <w:p w:rsidR="00414B76" w:rsidRPr="003A590D" w:rsidRDefault="00414B76" w:rsidP="00AA7AD9">
      <w:pPr>
        <w:pStyle w:val="32"/>
        <w:contextualSpacing/>
        <w:rPr>
          <w:b/>
          <w:bCs/>
          <w:color w:val="FF0000"/>
          <w:sz w:val="36"/>
          <w:rtl/>
        </w:rPr>
      </w:pPr>
    </w:p>
    <w:p w:rsidR="0024637B" w:rsidRPr="003A590D" w:rsidRDefault="0024637B" w:rsidP="00AA7AD9">
      <w:pPr>
        <w:pStyle w:val="32"/>
        <w:contextualSpacing/>
        <w:rPr>
          <w:b/>
          <w:bCs/>
          <w:sz w:val="36"/>
          <w:rtl/>
        </w:rPr>
      </w:pPr>
      <w:r w:rsidRPr="003A590D">
        <w:rPr>
          <w:b/>
          <w:bCs/>
          <w:sz w:val="36"/>
          <w:rtl/>
        </w:rPr>
        <w:t xml:space="preserve"> </w:t>
      </w:r>
      <w:bookmarkStart w:id="1015" w:name="_Toc395741120"/>
      <w:bookmarkStart w:id="1016" w:name="_Toc395741679"/>
      <w:bookmarkStart w:id="1017" w:name="_Toc395744624"/>
      <w:r w:rsidRPr="003A590D">
        <w:rPr>
          <w:b/>
          <w:bCs/>
          <w:sz w:val="36"/>
          <w:rtl/>
        </w:rPr>
        <w:t>بُلُوغُ الْمَالِ الْمَسْرُوقِ النِّصَاب</w:t>
      </w:r>
      <w:bookmarkEnd w:id="1015"/>
      <w:bookmarkEnd w:id="1016"/>
      <w:bookmarkEnd w:id="1017"/>
    </w:p>
    <w:p w:rsidR="0024637B" w:rsidRPr="003A590D" w:rsidRDefault="0024637B" w:rsidP="00AA7AD9">
      <w:pPr>
        <w:pStyle w:val="42"/>
        <w:contextualSpacing/>
        <w:rPr>
          <w:b/>
          <w:bCs/>
          <w:sz w:val="36"/>
          <w:rtl/>
        </w:rPr>
      </w:pPr>
      <w:bookmarkStart w:id="1018" w:name="_Toc395741121"/>
      <w:bookmarkStart w:id="1019" w:name="_Toc395741680"/>
      <w:bookmarkStart w:id="1020" w:name="_Toc395744625"/>
      <w:r w:rsidRPr="003A590D">
        <w:rPr>
          <w:b/>
          <w:bCs/>
          <w:sz w:val="36"/>
          <w:rtl/>
        </w:rPr>
        <w:t>مِقْدَارُ نِصَابِ الْمَالِ الْمَسْرُوقِ فِي الْحِرَابَة</w:t>
      </w:r>
      <w:bookmarkEnd w:id="1018"/>
      <w:bookmarkEnd w:id="1019"/>
      <w:bookmarkEnd w:id="1020"/>
    </w:p>
    <w:p w:rsidR="0024637B" w:rsidRPr="003A590D" w:rsidRDefault="00BE77F8" w:rsidP="00AA7AD9">
      <w:pPr>
        <w:widowControl w:val="0"/>
        <w:contextualSpacing/>
        <w:rPr>
          <w:b/>
          <w:bCs/>
          <w:sz w:val="36"/>
          <w:rtl/>
        </w:rPr>
      </w:pPr>
      <w:r w:rsidRPr="003A590D">
        <w:rPr>
          <w:bCs/>
          <w:noProof/>
          <w:color w:val="FF0000"/>
          <w:sz w:val="36"/>
          <w:rtl/>
        </w:rPr>
        <w:t>(</w:t>
      </w:r>
      <w:r w:rsidR="0024637B" w:rsidRPr="003A590D">
        <w:rPr>
          <w:bCs/>
          <w:noProof/>
          <w:color w:val="FF0000"/>
          <w:sz w:val="36"/>
          <w:rtl/>
        </w:rPr>
        <w:t xml:space="preserve"> خ م ) , عَنْ عَائِشَةَ </w:t>
      </w:r>
      <w:r w:rsidR="0024637B" w:rsidRPr="003A590D">
        <w:rPr>
          <w:rFonts w:cs="CTraditional Arabic"/>
          <w:bCs/>
          <w:noProof/>
          <w:color w:val="FF0000"/>
          <w:sz w:val="36"/>
          <w:rtl/>
        </w:rPr>
        <w:t>ك</w:t>
      </w:r>
      <w:r w:rsidR="0024637B" w:rsidRPr="003A590D">
        <w:rPr>
          <w:bCs/>
          <w:noProof/>
          <w:color w:val="FF0000"/>
          <w:sz w:val="36"/>
          <w:rtl/>
        </w:rPr>
        <w:t xml:space="preserve"> </w:t>
      </w:r>
      <w:r w:rsidR="0024637B" w:rsidRPr="003A590D">
        <w:rPr>
          <w:bCs/>
          <w:color w:val="FF0000"/>
          <w:sz w:val="36"/>
          <w:rtl/>
        </w:rPr>
        <w:t>قَالَتْ</w:t>
      </w:r>
      <w:r w:rsidR="00DE70E0" w:rsidRPr="003A590D">
        <w:rPr>
          <w:bCs/>
          <w:color w:val="FF0000"/>
          <w:sz w:val="36"/>
          <w:rtl/>
        </w:rPr>
        <w:t xml:space="preserve"> :</w:t>
      </w:r>
      <w:r w:rsidR="0024637B" w:rsidRPr="003A590D">
        <w:rPr>
          <w:rFonts w:hint="cs"/>
          <w:bCs/>
          <w:color w:val="FF0000"/>
          <w:sz w:val="36"/>
          <w:rtl/>
        </w:rPr>
        <w:t xml:space="preserve"> </w:t>
      </w:r>
      <w:r w:rsidR="0024637B" w:rsidRPr="003A590D">
        <w:rPr>
          <w:rFonts w:hint="cs"/>
          <w:bCs/>
          <w:color w:val="000000"/>
          <w:sz w:val="36"/>
          <w:rtl/>
        </w:rPr>
        <w:t xml:space="preserve">" </w:t>
      </w:r>
      <w:r w:rsidR="0024637B" w:rsidRPr="003A590D">
        <w:rPr>
          <w:bCs/>
          <w:sz w:val="36"/>
          <w:rtl/>
        </w:rPr>
        <w:t xml:space="preserve">لَمْ تُقْطَعْ يَدُ سَارِقٍ عَلَى عَهْدِ النَّبِيِّ </w:t>
      </w:r>
      <w:r w:rsidR="0024637B" w:rsidRPr="003A590D">
        <w:rPr>
          <w:rFonts w:ascii="AGA Arabesque" w:hAnsi="AGA Arabesque"/>
          <w:b/>
          <w:bCs/>
          <w:snapToGrid w:val="0"/>
          <w:color w:val="000000"/>
          <w:sz w:val="36"/>
        </w:rPr>
        <w:t></w:t>
      </w:r>
      <w:r w:rsidR="0024637B" w:rsidRPr="003A590D">
        <w:rPr>
          <w:bCs/>
          <w:sz w:val="36"/>
          <w:rtl/>
        </w:rPr>
        <w:t xml:space="preserve"> فِي أَدْنَى مِنْ ثَمَنِ الْمِجَنِّ </w:t>
      </w:r>
      <w:r w:rsidR="0024637B" w:rsidRPr="003A590D">
        <w:rPr>
          <w:rFonts w:hint="cs"/>
          <w:bCs/>
          <w:sz w:val="36"/>
          <w:rtl/>
        </w:rPr>
        <w:t xml:space="preserve">, </w:t>
      </w:r>
      <w:r w:rsidR="0024637B" w:rsidRPr="003A590D">
        <w:rPr>
          <w:bCs/>
          <w:sz w:val="36"/>
          <w:rtl/>
        </w:rPr>
        <w:t xml:space="preserve">تُرْسٍ أَوْ حَجَفَةٍ </w:t>
      </w:r>
      <w:r w:rsidR="0024637B" w:rsidRPr="003A590D">
        <w:rPr>
          <w:rFonts w:hint="cs"/>
          <w:bCs/>
          <w:sz w:val="36"/>
          <w:rtl/>
        </w:rPr>
        <w:t xml:space="preserve">, </w:t>
      </w:r>
      <w:r w:rsidR="0024637B" w:rsidRPr="003A590D">
        <w:rPr>
          <w:bCs/>
          <w:sz w:val="36"/>
          <w:rtl/>
        </w:rPr>
        <w:t>وَكَانَ كُلُّ وَاحِدٍ مِنْهُمَا ذَا ثَمَنٍ</w:t>
      </w:r>
      <w:r w:rsidR="0024637B" w:rsidRPr="003A590D">
        <w:rPr>
          <w:rFonts w:hint="cs"/>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985"/>
      </w:r>
      <w:r w:rsidR="0024637B" w:rsidRPr="003A590D">
        <w:rPr>
          <w:rStyle w:val="afa"/>
          <w:b/>
          <w:bCs/>
          <w:color w:val="000000"/>
          <w:sz w:val="36"/>
          <w:rtl/>
        </w:rPr>
        <w:t>)</w:t>
      </w:r>
      <w:r w:rsidR="0024637B" w:rsidRPr="003A590D">
        <w:rPr>
          <w:rFonts w:hint="cs"/>
          <w:bCs/>
          <w:sz w:val="36"/>
          <w:rtl/>
        </w:rPr>
        <w:t xml:space="preserve"> </w:t>
      </w:r>
    </w:p>
    <w:p w:rsidR="0024637B" w:rsidRPr="003A590D" w:rsidRDefault="00BE77F8" w:rsidP="00AA7AD9">
      <w:pPr>
        <w:pStyle w:val="aff"/>
        <w:widowControl w:val="0"/>
        <w:contextualSpacing/>
        <w:rPr>
          <w:rFonts w:ascii="Times New Roman"/>
          <w:b/>
          <w:bCs/>
          <w:noProof/>
          <w:color w:val="000000"/>
          <w:sz w:val="36"/>
          <w:rtl/>
        </w:rPr>
      </w:pPr>
      <w:r w:rsidRPr="003A590D">
        <w:rPr>
          <w:bCs/>
          <w:noProof/>
          <w:color w:val="FF0000"/>
          <w:sz w:val="36"/>
          <w:rtl/>
        </w:rPr>
        <w:t xml:space="preserve"> (</w:t>
      </w:r>
      <w:r w:rsidR="0024637B" w:rsidRPr="003A590D">
        <w:rPr>
          <w:bCs/>
          <w:noProof/>
          <w:color w:val="FF0000"/>
          <w:sz w:val="36"/>
          <w:rtl/>
        </w:rPr>
        <w:t xml:space="preserve"> خ م س ) , وَعَنْ عَائِشَةَ </w:t>
      </w:r>
      <w:r w:rsidR="0024637B" w:rsidRPr="003A590D">
        <w:rPr>
          <w:rFonts w:cs="CTraditional Arabic"/>
          <w:bCs/>
          <w:noProof/>
          <w:color w:val="FF0000"/>
          <w:sz w:val="36"/>
          <w:rtl/>
        </w:rPr>
        <w:t>ك</w:t>
      </w:r>
      <w:r w:rsidR="0024637B" w:rsidRPr="003A590D">
        <w:rPr>
          <w:bCs/>
          <w:noProof/>
          <w:color w:val="FF0000"/>
          <w:sz w:val="36"/>
          <w:rtl/>
        </w:rPr>
        <w:t xml:space="preserve"> </w:t>
      </w:r>
      <w:r w:rsidR="0024637B" w:rsidRPr="003A590D">
        <w:rPr>
          <w:b/>
          <w:bCs/>
          <w:color w:val="FF0000"/>
          <w:sz w:val="36"/>
          <w:rtl/>
        </w:rPr>
        <w:t xml:space="preserve">عَنْ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Cs/>
          <w:noProof/>
          <w:color w:val="FF0000"/>
          <w:sz w:val="36"/>
          <w:rtl/>
        </w:rPr>
        <w:t xml:space="preserve"> قَالَ</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rFonts w:hint="cs"/>
          <w:bCs/>
          <w:noProof/>
          <w:color w:val="000000"/>
          <w:sz w:val="36"/>
          <w:rtl/>
        </w:rPr>
        <w:t xml:space="preserve">( </w:t>
      </w:r>
      <w:r w:rsidR="0024637B" w:rsidRPr="003A590D">
        <w:rPr>
          <w:rFonts w:ascii="Times New Roman"/>
          <w:bCs/>
          <w:noProof/>
          <w:sz w:val="36"/>
          <w:rtl/>
        </w:rPr>
        <w:t xml:space="preserve">" لَا تُقْطَعُ يَدُ السَّارِقِ إِلَّا فِي رُبُعِ دِينَارٍ </w:t>
      </w:r>
      <w:r w:rsidR="0024637B" w:rsidRPr="003A590D">
        <w:rPr>
          <w:bCs/>
          <w:sz w:val="36"/>
          <w:rtl/>
        </w:rPr>
        <w:t xml:space="preserve">فَصَاعِدًا </w:t>
      </w:r>
      <w:r w:rsidR="0024637B" w:rsidRPr="003A590D">
        <w:rPr>
          <w:rFonts w:hint="cs"/>
          <w:bCs/>
          <w:sz w:val="36"/>
          <w:rtl/>
        </w:rPr>
        <w:t xml:space="preserve">" </w:t>
      </w:r>
      <w:r w:rsidR="0024637B" w:rsidRPr="003A590D">
        <w:rPr>
          <w:rFonts w:ascii="Times New Roman" w:hint="cs"/>
          <w:bCs/>
          <w:noProof/>
          <w:sz w:val="36"/>
          <w:rtl/>
        </w:rPr>
        <w:t>)</w:t>
      </w:r>
      <w:r w:rsidR="0024637B" w:rsidRPr="003A590D">
        <w:rPr>
          <w:rStyle w:val="afa"/>
          <w:rFonts w:ascii="Times New Roman"/>
          <w:b/>
          <w:bCs/>
          <w:noProof/>
          <w:color w:val="000000"/>
          <w:sz w:val="36"/>
          <w:rtl/>
        </w:rPr>
        <w:t>(</w:t>
      </w:r>
      <w:r w:rsidR="0024637B" w:rsidRPr="003A590D">
        <w:rPr>
          <w:rStyle w:val="afa"/>
          <w:rFonts w:ascii="Times New Roman"/>
          <w:b/>
          <w:bCs/>
          <w:noProof/>
          <w:color w:val="000000"/>
          <w:sz w:val="36"/>
          <w:rtl/>
        </w:rPr>
        <w:footnoteReference w:id="2986"/>
      </w:r>
      <w:r w:rsidR="0024637B" w:rsidRPr="003A590D">
        <w:rPr>
          <w:rStyle w:val="afa"/>
          <w:rFonts w:ascii="Times New Roman"/>
          <w:b/>
          <w:bCs/>
          <w:noProof/>
          <w:color w:val="000000"/>
          <w:sz w:val="36"/>
          <w:rtl/>
        </w:rPr>
        <w:t>)</w:t>
      </w:r>
    </w:p>
    <w:p w:rsidR="0024637B" w:rsidRPr="003A590D" w:rsidRDefault="004B2572" w:rsidP="00AA7AD9">
      <w:pPr>
        <w:pStyle w:val="aff"/>
        <w:widowControl w:val="0"/>
        <w:contextualSpacing/>
        <w:rPr>
          <w:sz w:val="36"/>
          <w:rtl/>
        </w:rPr>
      </w:pPr>
      <w:r w:rsidRPr="004B2572">
        <w:rPr>
          <w:sz w:val="36"/>
          <w:u w:val="single"/>
          <w:rtl/>
        </w:rPr>
        <w:lastRenderedPageBreak/>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ascii="Times New Roman" w:hint="cs"/>
          <w:bCs/>
          <w:noProof/>
          <w:sz w:val="36"/>
          <w:rtl/>
        </w:rPr>
        <w:t xml:space="preserve">( " </w:t>
      </w:r>
      <w:r w:rsidR="0024637B" w:rsidRPr="003A590D">
        <w:rPr>
          <w:rFonts w:ascii="Times New Roman"/>
          <w:bCs/>
          <w:noProof/>
          <w:sz w:val="36"/>
          <w:rtl/>
        </w:rPr>
        <w:t xml:space="preserve">لَا تُقْطَعُ الْيَدُ إِلَّا فِي الْمِجَنِّ أَوْ ثَمَنِهِ </w:t>
      </w:r>
      <w:r w:rsidR="0024637B" w:rsidRPr="003A590D">
        <w:rPr>
          <w:rFonts w:ascii="Times New Roman" w:hint="cs"/>
          <w:bCs/>
          <w:noProof/>
          <w:sz w:val="36"/>
          <w:rtl/>
        </w:rPr>
        <w:t>)</w:t>
      </w:r>
      <w:r w:rsidR="0024637B" w:rsidRPr="003A590D">
        <w:rPr>
          <w:rStyle w:val="afa"/>
          <w:rFonts w:ascii="Times New Roman"/>
          <w:b/>
          <w:bCs/>
          <w:noProof/>
          <w:color w:val="000000"/>
          <w:sz w:val="36"/>
          <w:rtl/>
        </w:rPr>
        <w:t>(</w:t>
      </w:r>
      <w:r w:rsidR="0024637B" w:rsidRPr="003A590D">
        <w:rPr>
          <w:rStyle w:val="afa"/>
          <w:rFonts w:ascii="Times New Roman"/>
          <w:b/>
          <w:bCs/>
          <w:noProof/>
          <w:color w:val="000000"/>
          <w:sz w:val="36"/>
          <w:rtl/>
        </w:rPr>
        <w:footnoteReference w:id="2987"/>
      </w:r>
      <w:r w:rsidR="0024637B" w:rsidRPr="003A590D">
        <w:rPr>
          <w:rStyle w:val="afa"/>
          <w:rFonts w:ascii="Times New Roman"/>
          <w:b/>
          <w:bCs/>
          <w:noProof/>
          <w:color w:val="000000"/>
          <w:sz w:val="36"/>
          <w:rtl/>
        </w:rPr>
        <w:t>)</w:t>
      </w:r>
      <w:r w:rsidR="0024637B" w:rsidRPr="003A590D">
        <w:rPr>
          <w:rFonts w:hint="cs"/>
          <w:sz w:val="36"/>
          <w:rtl/>
        </w:rPr>
        <w:t>(</w:t>
      </w:r>
      <w:r w:rsidR="0024637B" w:rsidRPr="003A590D">
        <w:rPr>
          <w:bCs/>
          <w:sz w:val="36"/>
          <w:rtl/>
        </w:rPr>
        <w:t xml:space="preserve"> وَثَمَنُ الْمِجَنِّ رُبْعُ دِينَارٍ </w:t>
      </w:r>
      <w:r w:rsidR="0024637B" w:rsidRPr="003A590D">
        <w:rPr>
          <w:rFonts w:hint="cs"/>
          <w:bCs/>
          <w:sz w:val="36"/>
          <w:rtl/>
        </w:rPr>
        <w:t>" )</w:t>
      </w:r>
      <w:r w:rsidR="0024637B" w:rsidRPr="003A590D">
        <w:rPr>
          <w:rStyle w:val="afa"/>
          <w:b/>
          <w:bCs/>
          <w:color w:val="000000"/>
          <w:sz w:val="36"/>
          <w:rtl/>
        </w:rPr>
        <w:t>(</w:t>
      </w:r>
      <w:r w:rsidR="0024637B" w:rsidRPr="003A590D">
        <w:rPr>
          <w:rStyle w:val="afa"/>
          <w:b/>
          <w:bCs/>
          <w:color w:val="000000"/>
          <w:sz w:val="36"/>
          <w:rtl/>
        </w:rPr>
        <w:footnoteReference w:id="2988"/>
      </w:r>
      <w:r w:rsidR="0024637B" w:rsidRPr="003A590D">
        <w:rPr>
          <w:rStyle w:val="afa"/>
          <w:b/>
          <w:bCs/>
          <w:color w:val="000000"/>
          <w:sz w:val="36"/>
          <w:rtl/>
        </w:rPr>
        <w:t>)</w:t>
      </w:r>
    </w:p>
    <w:p w:rsidR="0024637B" w:rsidRPr="003A590D" w:rsidRDefault="004B2572" w:rsidP="00AA7AD9">
      <w:pPr>
        <w:pStyle w:val="aff"/>
        <w:widowControl w:val="0"/>
        <w:contextualSpacing/>
        <w:rPr>
          <w:sz w:val="36"/>
          <w:rtl/>
        </w:rPr>
      </w:pPr>
      <w:r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ascii="Times New Roman" w:hint="cs"/>
          <w:bCs/>
          <w:noProof/>
          <w:sz w:val="36"/>
          <w:rtl/>
        </w:rPr>
        <w:t xml:space="preserve">" </w:t>
      </w:r>
      <w:r w:rsidR="0024637B" w:rsidRPr="003A590D">
        <w:rPr>
          <w:bCs/>
          <w:sz w:val="36"/>
          <w:rtl/>
        </w:rPr>
        <w:t xml:space="preserve">لَا تُقْطَعُ يَدُ السَّارِقِ فِيمَا دُونَ الْمِجَنِّ </w:t>
      </w:r>
      <w:r w:rsidR="0024637B" w:rsidRPr="003A590D">
        <w:rPr>
          <w:rFonts w:hint="cs"/>
          <w:bCs/>
          <w:sz w:val="36"/>
          <w:rtl/>
        </w:rPr>
        <w:t xml:space="preserve">" , </w:t>
      </w:r>
      <w:r w:rsidR="0024637B" w:rsidRPr="003A590D">
        <w:rPr>
          <w:bCs/>
          <w:sz w:val="36"/>
          <w:rtl/>
        </w:rPr>
        <w:t>قِيلَ لِعَائِشَةَ</w:t>
      </w:r>
      <w:r w:rsidR="00DE70E0" w:rsidRPr="003A590D">
        <w:rPr>
          <w:bCs/>
          <w:sz w:val="36"/>
          <w:rtl/>
        </w:rPr>
        <w:t xml:space="preserve"> :</w:t>
      </w:r>
      <w:r w:rsidR="0024637B" w:rsidRPr="003A590D">
        <w:rPr>
          <w:rFonts w:hint="cs"/>
          <w:bCs/>
          <w:sz w:val="36"/>
          <w:rtl/>
        </w:rPr>
        <w:t xml:space="preserve"> </w:t>
      </w:r>
      <w:r w:rsidR="0024637B" w:rsidRPr="003A590D">
        <w:rPr>
          <w:bCs/>
          <w:sz w:val="36"/>
          <w:rtl/>
        </w:rPr>
        <w:t xml:space="preserve">مَا ثَمَنُ الْمِجَنِّ </w:t>
      </w:r>
      <w:r w:rsidR="0024637B" w:rsidRPr="003A590D">
        <w:rPr>
          <w:rFonts w:hint="cs"/>
          <w:bCs/>
          <w:sz w:val="36"/>
          <w:rtl/>
        </w:rPr>
        <w:t xml:space="preserve">؟ , </w:t>
      </w:r>
      <w:r w:rsidR="0024637B" w:rsidRPr="003A590D">
        <w:rPr>
          <w:bCs/>
          <w:sz w:val="36"/>
          <w:rtl/>
        </w:rPr>
        <w:t>قَالَتْ</w:t>
      </w:r>
      <w:r w:rsidR="00DE70E0" w:rsidRPr="003A590D">
        <w:rPr>
          <w:bCs/>
          <w:sz w:val="36"/>
          <w:rtl/>
        </w:rPr>
        <w:t xml:space="preserve"> :</w:t>
      </w:r>
      <w:r w:rsidR="0024637B" w:rsidRPr="003A590D">
        <w:rPr>
          <w:rFonts w:hint="cs"/>
          <w:bCs/>
          <w:sz w:val="36"/>
          <w:rtl/>
        </w:rPr>
        <w:t xml:space="preserve"> </w:t>
      </w:r>
      <w:r w:rsidR="0024637B" w:rsidRPr="003A590D">
        <w:rPr>
          <w:bCs/>
          <w:sz w:val="36"/>
          <w:rtl/>
        </w:rPr>
        <w:t>رُبْعُ دِينَارٍ</w:t>
      </w:r>
      <w:r w:rsidR="0024637B" w:rsidRPr="003A590D">
        <w:rPr>
          <w:rFonts w:hint="cs"/>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989"/>
      </w:r>
      <w:r w:rsidR="0024637B" w:rsidRPr="003A590D">
        <w:rPr>
          <w:rStyle w:val="afa"/>
          <w:b/>
          <w:bCs/>
          <w:color w:val="000000"/>
          <w:sz w:val="36"/>
          <w:rtl/>
        </w:rPr>
        <w:t>)</w:t>
      </w:r>
    </w:p>
    <w:p w:rsidR="0024637B" w:rsidRPr="003A590D" w:rsidRDefault="00BE77F8" w:rsidP="00AA7AD9">
      <w:pPr>
        <w:pStyle w:val="aff"/>
        <w:widowControl w:val="0"/>
        <w:contextualSpacing/>
        <w:rPr>
          <w:sz w:val="36"/>
          <w:rtl/>
        </w:rPr>
      </w:pPr>
      <w:r w:rsidRPr="003A590D">
        <w:rPr>
          <w:rFonts w:hint="cs"/>
          <w:color w:val="FF0000"/>
          <w:sz w:val="36"/>
          <w:rtl/>
        </w:rPr>
        <w:t xml:space="preserve"> (</w:t>
      </w:r>
      <w:r w:rsidR="0024637B" w:rsidRPr="003A590D">
        <w:rPr>
          <w:rFonts w:hint="cs"/>
          <w:color w:val="FF0000"/>
          <w:sz w:val="36"/>
          <w:rtl/>
        </w:rPr>
        <w:t xml:space="preserve"> س ) , وَ</w:t>
      </w:r>
      <w:r w:rsidR="0024637B" w:rsidRPr="003A590D">
        <w:rPr>
          <w:bCs/>
          <w:color w:val="FF0000"/>
          <w:sz w:val="36"/>
          <w:rtl/>
        </w:rPr>
        <w:t>عَنْ عُرْوَةَ بْنَ الزُّبَيْرِ</w:t>
      </w:r>
      <w:r w:rsidR="0024637B" w:rsidRPr="003A590D">
        <w:rPr>
          <w:rFonts w:hint="cs"/>
          <w:bCs/>
          <w:color w:val="FF0000"/>
          <w:sz w:val="36"/>
          <w:rtl/>
        </w:rPr>
        <w:t xml:space="preserve"> </w:t>
      </w:r>
      <w:r w:rsidR="0024637B" w:rsidRPr="003A590D">
        <w:rPr>
          <w:bCs/>
          <w:color w:val="FF0000"/>
          <w:sz w:val="36"/>
          <w:rtl/>
        </w:rPr>
        <w:t>قَالَ</w:t>
      </w:r>
      <w:r w:rsidR="00DE70E0" w:rsidRPr="003A590D">
        <w:rPr>
          <w:bCs/>
          <w:color w:val="FF0000"/>
          <w:sz w:val="36"/>
          <w:rtl/>
        </w:rPr>
        <w:t xml:space="preserve"> :</w:t>
      </w:r>
      <w:r w:rsidR="0024637B" w:rsidRPr="003A590D">
        <w:rPr>
          <w:rFonts w:hint="cs"/>
          <w:bCs/>
          <w:color w:val="FF0000"/>
          <w:sz w:val="36"/>
          <w:rtl/>
        </w:rPr>
        <w:t xml:space="preserve"> </w:t>
      </w:r>
      <w:r w:rsidR="0024637B" w:rsidRPr="003A590D">
        <w:rPr>
          <w:bCs/>
          <w:sz w:val="36"/>
          <w:rtl/>
        </w:rPr>
        <w:t>الْمِجَنُّ أَرْبَعَةُ دَرَاهِمَ</w:t>
      </w:r>
      <w:r w:rsidR="0024637B" w:rsidRPr="003A590D">
        <w:rPr>
          <w:rFonts w:hint="cs"/>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990"/>
      </w:r>
      <w:r w:rsidR="0024637B" w:rsidRPr="003A590D">
        <w:rPr>
          <w:rStyle w:val="afa"/>
          <w:b/>
          <w:bCs/>
          <w:color w:val="000000"/>
          <w:sz w:val="36"/>
          <w:rtl/>
        </w:rPr>
        <w:t>)</w:t>
      </w:r>
      <w:r w:rsidR="0024637B" w:rsidRPr="003A590D">
        <w:rPr>
          <w:rFonts w:hint="cs"/>
          <w:bCs/>
          <w:sz w:val="36"/>
          <w:rtl/>
        </w:rPr>
        <w:t xml:space="preserve">  </w:t>
      </w:r>
    </w:p>
    <w:p w:rsidR="0024637B" w:rsidRPr="003A590D" w:rsidRDefault="00BE77F8" w:rsidP="00AA7AD9">
      <w:pPr>
        <w:pStyle w:val="aff"/>
        <w:widowControl w:val="0"/>
        <w:contextualSpacing/>
        <w:rPr>
          <w:sz w:val="36"/>
          <w:rtl/>
        </w:rPr>
      </w:pPr>
      <w:r w:rsidRPr="003A590D">
        <w:rPr>
          <w:rFonts w:hint="cs"/>
          <w:color w:val="FF0000"/>
          <w:sz w:val="36"/>
          <w:rtl/>
        </w:rPr>
        <w:t xml:space="preserve"> (</w:t>
      </w:r>
      <w:r w:rsidR="0024637B" w:rsidRPr="003A590D">
        <w:rPr>
          <w:rFonts w:hint="cs"/>
          <w:color w:val="FF0000"/>
          <w:sz w:val="36"/>
          <w:rtl/>
        </w:rPr>
        <w:t xml:space="preserve"> حم ) , وَ</w:t>
      </w:r>
      <w:r w:rsidR="0024637B" w:rsidRPr="003A590D">
        <w:rPr>
          <w:bCs/>
          <w:color w:val="FF0000"/>
          <w:sz w:val="36"/>
          <w:rtl/>
        </w:rPr>
        <w:t>عَنْ يَحْيَى بْنِ يَحْيَى الْغَسَّانِيِّ قَالَ</w:t>
      </w:r>
      <w:r w:rsidR="00DE70E0" w:rsidRPr="003A590D">
        <w:rPr>
          <w:bCs/>
          <w:color w:val="FF0000"/>
          <w:sz w:val="36"/>
          <w:rtl/>
        </w:rPr>
        <w:t xml:space="preserve"> :</w:t>
      </w:r>
      <w:r w:rsidR="0024637B" w:rsidRPr="003A590D">
        <w:rPr>
          <w:rFonts w:hint="cs"/>
          <w:bCs/>
          <w:color w:val="FF0000"/>
          <w:sz w:val="36"/>
          <w:rtl/>
        </w:rPr>
        <w:t xml:space="preserve"> </w:t>
      </w:r>
      <w:r w:rsidR="0024637B" w:rsidRPr="003A590D">
        <w:rPr>
          <w:bCs/>
          <w:sz w:val="36"/>
          <w:rtl/>
        </w:rPr>
        <w:t xml:space="preserve">قَدِمْتُ الْمَدِينَةَ </w:t>
      </w:r>
      <w:r w:rsidR="0024637B" w:rsidRPr="003A590D">
        <w:rPr>
          <w:rFonts w:hint="cs"/>
          <w:bCs/>
          <w:sz w:val="36"/>
          <w:rtl/>
        </w:rPr>
        <w:t xml:space="preserve">, </w:t>
      </w:r>
      <w:r w:rsidR="0024637B" w:rsidRPr="003A590D">
        <w:rPr>
          <w:bCs/>
          <w:sz w:val="36"/>
          <w:rtl/>
        </w:rPr>
        <w:t xml:space="preserve">فَلَقِيتُ أَبَا بَكْرِ بْنَ مُحَمَّدِ بْنِ عَمْرِو بْنِ حَزْمٍ وَهُوَ عَامِلٌ عَلَى الْمَدِينَةِ </w:t>
      </w:r>
      <w:r w:rsidR="0024637B" w:rsidRPr="003A590D">
        <w:rPr>
          <w:rFonts w:hint="cs"/>
          <w:bCs/>
          <w:sz w:val="36"/>
          <w:rtl/>
        </w:rPr>
        <w:t xml:space="preserve">, </w:t>
      </w:r>
      <w:r w:rsidR="0024637B" w:rsidRPr="003A590D">
        <w:rPr>
          <w:bCs/>
          <w:sz w:val="36"/>
          <w:rtl/>
        </w:rPr>
        <w:t>قَالَ</w:t>
      </w:r>
      <w:r w:rsidR="00DE70E0" w:rsidRPr="003A590D">
        <w:rPr>
          <w:bCs/>
          <w:sz w:val="36"/>
          <w:rtl/>
        </w:rPr>
        <w:t xml:space="preserve"> :</w:t>
      </w:r>
      <w:r w:rsidR="0024637B" w:rsidRPr="003A590D">
        <w:rPr>
          <w:rFonts w:hint="cs"/>
          <w:bCs/>
          <w:sz w:val="36"/>
          <w:rtl/>
        </w:rPr>
        <w:t xml:space="preserve"> </w:t>
      </w:r>
      <w:r w:rsidR="0024637B" w:rsidRPr="003A590D">
        <w:rPr>
          <w:bCs/>
          <w:sz w:val="36"/>
          <w:rtl/>
        </w:rPr>
        <w:t xml:space="preserve">أُتِيتُ بِسَارِقٍ </w:t>
      </w:r>
      <w:r w:rsidR="0024637B" w:rsidRPr="003A590D">
        <w:rPr>
          <w:rFonts w:hint="cs"/>
          <w:bCs/>
          <w:sz w:val="36"/>
          <w:rtl/>
        </w:rPr>
        <w:t xml:space="preserve">, </w:t>
      </w:r>
      <w:r w:rsidR="0024637B" w:rsidRPr="003A590D">
        <w:rPr>
          <w:bCs/>
          <w:sz w:val="36"/>
          <w:rtl/>
        </w:rPr>
        <w:t xml:space="preserve">فَأَرْسَلَتْ إِلَيَّ خَالَتِي عَمْرَةُ بِنْتُ عَبْدِ الرَّحْمَنِ أَنْ لَا تَعْجَلَ فِي أَمْرِ هَذَا الرَّجُلِ حَتَّى آتِيَكَ فَأُخْبِرَكَ مَا سَمِعْتُ مَنْ عَائِشَةَ </w:t>
      </w:r>
      <w:r w:rsidR="0024637B" w:rsidRPr="003A590D">
        <w:rPr>
          <w:rFonts w:cs="CTraditional Arabic"/>
          <w:bCs/>
          <w:noProof/>
          <w:color w:val="000000"/>
          <w:sz w:val="36"/>
          <w:rtl/>
        </w:rPr>
        <w:t>ك</w:t>
      </w:r>
      <w:r w:rsidR="0024637B" w:rsidRPr="003A590D">
        <w:rPr>
          <w:rFonts w:cs="CTraditional Arabic" w:hint="cs"/>
          <w:bCs/>
          <w:noProof/>
          <w:color w:val="000000"/>
          <w:sz w:val="36"/>
          <w:rtl/>
        </w:rPr>
        <w:t xml:space="preserve"> </w:t>
      </w:r>
      <w:r w:rsidR="0024637B" w:rsidRPr="003A590D">
        <w:rPr>
          <w:bCs/>
          <w:sz w:val="36"/>
          <w:rtl/>
        </w:rPr>
        <w:t xml:space="preserve">فِي أَمْرِ السَّارِقِ </w:t>
      </w:r>
      <w:r w:rsidR="0024637B" w:rsidRPr="003A590D">
        <w:rPr>
          <w:rFonts w:hint="cs"/>
          <w:bCs/>
          <w:sz w:val="36"/>
          <w:rtl/>
        </w:rPr>
        <w:t xml:space="preserve">, </w:t>
      </w:r>
      <w:r w:rsidR="0024637B" w:rsidRPr="003A590D">
        <w:rPr>
          <w:bCs/>
          <w:sz w:val="36"/>
          <w:rtl/>
        </w:rPr>
        <w:t>قَالَ</w:t>
      </w:r>
      <w:r w:rsidR="00DE70E0" w:rsidRPr="003A590D">
        <w:rPr>
          <w:bCs/>
          <w:sz w:val="36"/>
          <w:rtl/>
        </w:rPr>
        <w:t xml:space="preserve"> :</w:t>
      </w:r>
      <w:r w:rsidR="0024637B" w:rsidRPr="003A590D">
        <w:rPr>
          <w:rFonts w:hint="cs"/>
          <w:bCs/>
          <w:sz w:val="36"/>
          <w:rtl/>
        </w:rPr>
        <w:t xml:space="preserve"> </w:t>
      </w:r>
      <w:r w:rsidR="0024637B" w:rsidRPr="003A590D">
        <w:rPr>
          <w:bCs/>
          <w:sz w:val="36"/>
          <w:rtl/>
        </w:rPr>
        <w:t>فَأَتَتْنِي وَأَخْبَرَتْنِي أَنَّهَا سَمِعَتْ عَائِشَةَ تَقُولُ</w:t>
      </w:r>
      <w:r w:rsidR="00DE70E0" w:rsidRPr="003A590D">
        <w:rPr>
          <w:bCs/>
          <w:sz w:val="36"/>
          <w:rtl/>
        </w:rPr>
        <w:t xml:space="preserve"> :</w:t>
      </w:r>
      <w:r w:rsidR="0024637B" w:rsidRPr="003A590D">
        <w:rPr>
          <w:rFonts w:hint="cs"/>
          <w:bCs/>
          <w:sz w:val="36"/>
          <w:rtl/>
        </w:rPr>
        <w:t xml:space="preserve"> </w:t>
      </w:r>
      <w:r w:rsidR="0024637B" w:rsidRPr="003A590D">
        <w:rPr>
          <w:bCs/>
          <w:sz w:val="36"/>
          <w:rtl/>
        </w:rPr>
        <w:t xml:space="preserve">قَالَ رَسُول </w:t>
      </w:r>
      <w:r w:rsidR="006563FD" w:rsidRPr="003A590D">
        <w:rPr>
          <w:bCs/>
          <w:sz w:val="36"/>
          <w:rtl/>
        </w:rPr>
        <w:t>اللهِ</w:t>
      </w:r>
      <w:r w:rsidR="0024637B" w:rsidRPr="003A590D">
        <w:rPr>
          <w:bCs/>
          <w:sz w:val="36"/>
          <w:rtl/>
        </w:rPr>
        <w:t xml:space="preserve"> </w:t>
      </w:r>
      <w:r w:rsidR="0024637B" w:rsidRPr="003A590D">
        <w:rPr>
          <w:rFonts w:ascii="AGA Arabesque" w:hAnsi="AGA Arabesque"/>
          <w:b/>
          <w:bCs/>
          <w:snapToGrid w:val="0"/>
          <w:color w:val="000000"/>
          <w:sz w:val="36"/>
        </w:rPr>
        <w:t></w:t>
      </w:r>
      <w:r w:rsidR="00DE70E0" w:rsidRPr="003A590D">
        <w:rPr>
          <w:bCs/>
          <w:sz w:val="36"/>
          <w:rtl/>
        </w:rPr>
        <w:t xml:space="preserve"> :</w:t>
      </w:r>
      <w:r w:rsidR="0024637B" w:rsidRPr="003A590D">
        <w:rPr>
          <w:rFonts w:hint="cs"/>
          <w:bCs/>
          <w:sz w:val="36"/>
          <w:rtl/>
        </w:rPr>
        <w:t xml:space="preserve"> " </w:t>
      </w:r>
      <w:r w:rsidR="0024637B" w:rsidRPr="003A590D">
        <w:rPr>
          <w:bCs/>
          <w:sz w:val="36"/>
          <w:rtl/>
        </w:rPr>
        <w:t xml:space="preserve">اقْطَعُوا فِي رُبُعِ الدِّينَارِ </w:t>
      </w:r>
      <w:r w:rsidR="0024637B" w:rsidRPr="003A590D">
        <w:rPr>
          <w:rFonts w:hint="cs"/>
          <w:bCs/>
          <w:sz w:val="36"/>
          <w:rtl/>
        </w:rPr>
        <w:t xml:space="preserve">, </w:t>
      </w:r>
      <w:r w:rsidR="0024637B" w:rsidRPr="003A590D">
        <w:rPr>
          <w:bCs/>
          <w:sz w:val="36"/>
          <w:rtl/>
        </w:rPr>
        <w:t xml:space="preserve">وَلَا تَقْطَعُوا فِيمَا هُوَ أَدْنَى مِنْ ذَلِكَ </w:t>
      </w:r>
      <w:r w:rsidR="0024637B" w:rsidRPr="003A590D">
        <w:rPr>
          <w:rFonts w:hint="cs"/>
          <w:bCs/>
          <w:sz w:val="36"/>
          <w:rtl/>
        </w:rPr>
        <w:t xml:space="preserve">" , </w:t>
      </w:r>
      <w:r w:rsidR="0024637B" w:rsidRPr="003A590D">
        <w:rPr>
          <w:bCs/>
          <w:sz w:val="36"/>
          <w:rtl/>
        </w:rPr>
        <w:t xml:space="preserve">وَكَانَ رُبُعُ الدِّينَارِ يَوْمَئِذٍ ثَلَاثَةَ دَرَاهِمَ </w:t>
      </w:r>
      <w:r w:rsidR="0024637B" w:rsidRPr="003A590D">
        <w:rPr>
          <w:rFonts w:hint="cs"/>
          <w:bCs/>
          <w:sz w:val="36"/>
          <w:rtl/>
        </w:rPr>
        <w:t xml:space="preserve">, </w:t>
      </w:r>
      <w:r w:rsidR="0024637B" w:rsidRPr="003A590D">
        <w:rPr>
          <w:bCs/>
          <w:sz w:val="36"/>
          <w:rtl/>
        </w:rPr>
        <w:t xml:space="preserve">وَالدِّينَارُ اثْنَا عَشَرَ دِرْهَمًا </w:t>
      </w:r>
      <w:r w:rsidR="0024637B" w:rsidRPr="003A590D">
        <w:rPr>
          <w:rFonts w:hint="cs"/>
          <w:bCs/>
          <w:sz w:val="36"/>
          <w:rtl/>
        </w:rPr>
        <w:t xml:space="preserve">, </w:t>
      </w:r>
      <w:r w:rsidR="0024637B" w:rsidRPr="003A590D">
        <w:rPr>
          <w:bCs/>
          <w:sz w:val="36"/>
          <w:rtl/>
        </w:rPr>
        <w:t>قَالَ</w:t>
      </w:r>
      <w:r w:rsidR="00DE70E0" w:rsidRPr="003A590D">
        <w:rPr>
          <w:bCs/>
          <w:sz w:val="36"/>
          <w:rtl/>
        </w:rPr>
        <w:t xml:space="preserve"> :</w:t>
      </w:r>
      <w:r w:rsidR="0024637B" w:rsidRPr="003A590D">
        <w:rPr>
          <w:rFonts w:hint="cs"/>
          <w:bCs/>
          <w:sz w:val="36"/>
          <w:rtl/>
        </w:rPr>
        <w:t xml:space="preserve"> </w:t>
      </w:r>
      <w:r w:rsidR="0024637B" w:rsidRPr="003A590D">
        <w:rPr>
          <w:bCs/>
          <w:sz w:val="36"/>
          <w:rtl/>
        </w:rPr>
        <w:t>وَكَانَتْ سَرِقَتُهُ دُونَ رُبُعِ الدِّينَارِ فَلَمْ أَقْطَعْهُ</w:t>
      </w:r>
      <w:r w:rsidR="0024637B" w:rsidRPr="003A590D">
        <w:rPr>
          <w:rFonts w:hint="cs"/>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2991"/>
      </w:r>
      <w:r w:rsidR="0024637B" w:rsidRPr="003A590D">
        <w:rPr>
          <w:rStyle w:val="afa"/>
          <w:b/>
          <w:bCs/>
          <w:color w:val="000000"/>
          <w:sz w:val="36"/>
          <w:rtl/>
        </w:rPr>
        <w:t>)</w:t>
      </w:r>
      <w:r w:rsidR="0024637B" w:rsidRPr="003A590D">
        <w:rPr>
          <w:rFonts w:hint="cs"/>
          <w:bCs/>
          <w:sz w:val="36"/>
          <w:rtl/>
        </w:rPr>
        <w:t xml:space="preserve"> </w:t>
      </w:r>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خ م ) , وَعَنْ ابْنِ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قَطَعَ النَّبِيُّ </w:t>
      </w:r>
      <w:r w:rsidR="0024637B" w:rsidRPr="003A590D">
        <w:rPr>
          <w:rFonts w:ascii="AGA Arabesque" w:hAnsi="AGA Arabesque"/>
          <w:b/>
          <w:bCs/>
          <w:snapToGrid w:val="0"/>
          <w:sz w:val="36"/>
        </w:rPr>
        <w:t></w:t>
      </w:r>
      <w:r w:rsidR="0024637B" w:rsidRPr="003A590D">
        <w:rPr>
          <w:b/>
          <w:bCs/>
          <w:sz w:val="36"/>
          <w:rtl/>
        </w:rPr>
        <w:t xml:space="preserve"> يَدَ سَارِقٍ فِي مِجَنٍّ ثَمَنُهُ ثَلَاثَةُ دَرَاهِمَ</w:t>
      </w:r>
      <w:r w:rsidR="0024637B" w:rsidRPr="003A590D">
        <w:rPr>
          <w:rFonts w:hint="cs"/>
          <w:b/>
          <w:bCs/>
          <w:sz w:val="36"/>
          <w:rtl/>
        </w:rPr>
        <w:t xml:space="preserve">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2992"/>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t xml:space="preserve"> </w:t>
      </w:r>
      <w:bookmarkStart w:id="1021" w:name="_Toc395741122"/>
      <w:bookmarkStart w:id="1022" w:name="_Toc395741681"/>
      <w:bookmarkStart w:id="1023" w:name="_Toc395744626"/>
      <w:r w:rsidRPr="003A590D">
        <w:rPr>
          <w:rtl/>
        </w:rPr>
        <w:t>أَنْوَاعُ الْحِرَابَة</w:t>
      </w:r>
      <w:bookmarkEnd w:id="1021"/>
      <w:bookmarkEnd w:id="1022"/>
      <w:bookmarkEnd w:id="1023"/>
    </w:p>
    <w:p w:rsidR="0024637B" w:rsidRPr="003A590D" w:rsidRDefault="0024637B" w:rsidP="00AA7AD9">
      <w:pPr>
        <w:pStyle w:val="32"/>
        <w:contextualSpacing/>
        <w:rPr>
          <w:b/>
          <w:bCs/>
          <w:sz w:val="36"/>
          <w:rtl/>
        </w:rPr>
      </w:pPr>
      <w:bookmarkStart w:id="1024" w:name="_Toc395741123"/>
      <w:bookmarkStart w:id="1025" w:name="_Toc395741682"/>
      <w:bookmarkStart w:id="1026" w:name="_Toc395744627"/>
      <w:r w:rsidRPr="003A590D">
        <w:rPr>
          <w:b/>
          <w:bCs/>
          <w:sz w:val="36"/>
          <w:rtl/>
        </w:rPr>
        <w:lastRenderedPageBreak/>
        <w:t>مِنْ أَنْوَاعِ الْحِرَابَةِ التَّخْوِيف</w:t>
      </w:r>
      <w:bookmarkEnd w:id="1024"/>
      <w:bookmarkEnd w:id="1025"/>
      <w:bookmarkEnd w:id="1026"/>
    </w:p>
    <w:p w:rsidR="00414B76" w:rsidRPr="003A590D" w:rsidRDefault="00BE77F8" w:rsidP="0092366A">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س ) , عَنْ عَبْدِ </w:t>
      </w:r>
      <w:r w:rsidR="006563FD" w:rsidRPr="003A590D">
        <w:rPr>
          <w:b/>
          <w:bCs/>
          <w:color w:val="FF0000"/>
          <w:sz w:val="36"/>
          <w:rtl/>
        </w:rPr>
        <w:t>اللهِ</w:t>
      </w:r>
      <w:r w:rsidR="0024637B" w:rsidRPr="003A590D">
        <w:rPr>
          <w:b/>
          <w:bCs/>
          <w:color w:val="FF0000"/>
          <w:sz w:val="36"/>
          <w:rtl/>
        </w:rPr>
        <w:t xml:space="preserve"> بْنِ الزُّبَيْرِ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شَهَرَ</w:t>
      </w:r>
      <w:r w:rsidR="0024637B" w:rsidRPr="003A590D">
        <w:rPr>
          <w:sz w:val="36"/>
          <w:rtl/>
        </w:rPr>
        <w:t xml:space="preserve"> </w:t>
      </w:r>
      <w:r w:rsidR="0024637B" w:rsidRPr="003A590D">
        <w:rPr>
          <w:rFonts w:hint="cs"/>
          <w:sz w:val="36"/>
          <w:rtl/>
        </w:rPr>
        <w:t>سَيْفَهُ</w:t>
      </w:r>
      <w:r w:rsidR="0024637B" w:rsidRPr="003A590D">
        <w:rPr>
          <w:rStyle w:val="afa"/>
          <w:rFonts w:ascii="Traditional Arabic"/>
          <w:b/>
          <w:bCs/>
          <w:sz w:val="36"/>
        </w:rPr>
        <w:t>(</w:t>
      </w:r>
      <w:r w:rsidR="0024637B" w:rsidRPr="003A590D">
        <w:rPr>
          <w:rStyle w:val="afa"/>
          <w:rFonts w:ascii="Traditional Arabic"/>
          <w:b/>
          <w:bCs/>
          <w:sz w:val="36"/>
        </w:rPr>
        <w:footnoteReference w:id="2993"/>
      </w:r>
      <w:r w:rsidR="0024637B" w:rsidRPr="003A590D">
        <w:rPr>
          <w:rStyle w:val="afa"/>
          <w:rFonts w:ascii="Traditional Arabic"/>
          <w:b/>
          <w:bCs/>
          <w:sz w:val="36"/>
        </w:rPr>
        <w:t>)</w:t>
      </w:r>
      <w:r w:rsidR="0024637B" w:rsidRPr="003A590D">
        <w:rPr>
          <w:b/>
          <w:bCs/>
          <w:sz w:val="36"/>
          <w:rtl/>
        </w:rPr>
        <w:t>ثُمَّ وَضَعَهُ</w:t>
      </w:r>
      <w:r w:rsidR="0024637B" w:rsidRPr="003A590D">
        <w:rPr>
          <w:rStyle w:val="afa"/>
          <w:rFonts w:ascii="Traditional Arabic"/>
          <w:b/>
          <w:bCs/>
          <w:sz w:val="36"/>
        </w:rPr>
        <w:t>(</w:t>
      </w:r>
      <w:r w:rsidR="0024637B" w:rsidRPr="003A590D">
        <w:rPr>
          <w:rStyle w:val="afa"/>
          <w:rFonts w:ascii="Traditional Arabic"/>
          <w:b/>
          <w:bCs/>
          <w:sz w:val="36"/>
        </w:rPr>
        <w:footnoteReference w:id="2994"/>
      </w:r>
      <w:r w:rsidR="0024637B" w:rsidRPr="003A590D">
        <w:rPr>
          <w:rStyle w:val="afa"/>
          <w:rFonts w:ascii="Traditional Arabic"/>
          <w:b/>
          <w:bCs/>
          <w:sz w:val="36"/>
        </w:rPr>
        <w:t>)</w:t>
      </w:r>
      <w:r w:rsidR="0024637B" w:rsidRPr="003A590D">
        <w:rPr>
          <w:b/>
          <w:bCs/>
          <w:sz w:val="36"/>
          <w:rtl/>
        </w:rPr>
        <w:t>فَدَمُهُ هَدَرٌ</w:t>
      </w:r>
      <w:r w:rsidR="0024637B" w:rsidRPr="003A590D">
        <w:rPr>
          <w:rStyle w:val="afa"/>
          <w:rFonts w:ascii="Traditional Arabic"/>
          <w:b/>
          <w:bCs/>
          <w:sz w:val="36"/>
        </w:rPr>
        <w:t>(</w:t>
      </w:r>
      <w:r w:rsidR="0024637B" w:rsidRPr="003A590D">
        <w:rPr>
          <w:rStyle w:val="afa"/>
          <w:rFonts w:ascii="Traditional Arabic"/>
          <w:b/>
          <w:bCs/>
          <w:sz w:val="36"/>
        </w:rPr>
        <w:footnoteReference w:id="2995"/>
      </w:r>
      <w:r w:rsidR="0024637B" w:rsidRPr="003A590D">
        <w:rPr>
          <w:rStyle w:val="afa"/>
          <w:rFonts w:ascii="Traditional Arabic"/>
          <w:b/>
          <w:bCs/>
          <w:sz w:val="36"/>
        </w:rPr>
        <w:t>)</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96"/>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1027" w:name="_Toc395741124"/>
      <w:bookmarkStart w:id="1028" w:name="_Toc395741683"/>
      <w:bookmarkStart w:id="1029" w:name="_Toc395744628"/>
      <w:r w:rsidRPr="003A590D">
        <w:rPr>
          <w:rtl/>
        </w:rPr>
        <w:t>عُقُوبَةُ الْحِرَابَة</w:t>
      </w:r>
      <w:bookmarkEnd w:id="1027"/>
      <w:bookmarkEnd w:id="1028"/>
      <w:bookmarkEnd w:id="1029"/>
    </w:p>
    <w:p w:rsidR="0024637B" w:rsidRPr="003A590D" w:rsidRDefault="0024637B" w:rsidP="00AA7AD9">
      <w:pPr>
        <w:widowControl w:val="0"/>
        <w:contextualSpacing/>
        <w:rPr>
          <w:b/>
          <w:bCs/>
          <w:sz w:val="36"/>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xml:space="preserve">﴿ إِنَّمَا جَزَاءُ الَّذِينَ يُحَارِبُونَ </w:t>
      </w:r>
      <w:r w:rsidR="007B1E6A" w:rsidRPr="003A590D">
        <w:rPr>
          <w:b/>
          <w:bCs/>
          <w:sz w:val="36"/>
          <w:rtl/>
        </w:rPr>
        <w:t>اللهَ</w:t>
      </w:r>
      <w:r w:rsidRPr="003A590D">
        <w:rPr>
          <w:b/>
          <w:bCs/>
          <w:sz w:val="36"/>
          <w:rtl/>
        </w:rPr>
        <w:t xml:space="preserve"> وَرَسُولَهُ وَيَسْعَوْنَ فِي الْأَرْضِ فَسَادًا أَنْ يُقَتَّلُوا أَوْ يُصَلَّبُوا أَوْ تُقَطَّعَ أَيْدِيهِمْ وَأَرْجُلُهُمْ مِنْ خِلَافٍ أَوْ يُنْفَوْا مِنَ الْأَرْضِ ذَلِكَ لَهُمْ خِزْيٌ فِي الدُّنْيَا وَلَهُمْ فِي الْآخِرَةِ عَذَابٌ عَظِيمٌ ﴾</w:t>
      </w:r>
      <w:r w:rsidRPr="003A590D">
        <w:rPr>
          <w:rStyle w:val="afa"/>
          <w:b/>
          <w:bCs/>
          <w:color w:val="000000"/>
          <w:sz w:val="36"/>
          <w:rtl/>
        </w:rPr>
        <w:t>(</w:t>
      </w:r>
      <w:r w:rsidRPr="003A590D">
        <w:rPr>
          <w:rStyle w:val="afa"/>
          <w:b/>
          <w:bCs/>
          <w:color w:val="000000"/>
          <w:sz w:val="36"/>
          <w:rtl/>
        </w:rPr>
        <w:footnoteReference w:id="2997"/>
      </w:r>
      <w:r w:rsidRPr="003A590D">
        <w:rPr>
          <w:rStyle w:val="afa"/>
          <w:b/>
          <w:bCs/>
          <w:color w:val="000000"/>
          <w:sz w:val="36"/>
          <w:rtl/>
        </w:rPr>
        <w:t>)</w:t>
      </w:r>
    </w:p>
    <w:p w:rsidR="0024637B" w:rsidRPr="003A590D" w:rsidRDefault="00BE77F8" w:rsidP="00AA7AD9">
      <w:pPr>
        <w:contextualSpacing/>
        <w:rPr>
          <w:rFonts w:ascii="Traditional Arabic"/>
          <w:b/>
          <w:bCs/>
          <w:color w:val="000000"/>
          <w:sz w:val="36"/>
          <w:rtl/>
        </w:rPr>
      </w:pPr>
      <w:r w:rsidRPr="003A590D">
        <w:rPr>
          <w:b/>
          <w:bCs/>
          <w:color w:val="FF0000"/>
          <w:sz w:val="36"/>
          <w:rtl/>
        </w:rPr>
        <w:t xml:space="preserve"> (</w:t>
      </w:r>
      <w:r w:rsidR="0024637B" w:rsidRPr="003A590D">
        <w:rPr>
          <w:b/>
          <w:bCs/>
          <w:color w:val="FF0000"/>
          <w:sz w:val="36"/>
          <w:rtl/>
        </w:rPr>
        <w:t xml:space="preserve"> خ م ت </w:t>
      </w:r>
      <w:r w:rsidR="0024637B" w:rsidRPr="003A590D">
        <w:rPr>
          <w:rFonts w:hint="cs"/>
          <w:b/>
          <w:bCs/>
          <w:color w:val="FF0000"/>
          <w:sz w:val="36"/>
          <w:rtl/>
        </w:rPr>
        <w:t xml:space="preserve">س </w:t>
      </w:r>
      <w:r w:rsidR="0024637B" w:rsidRPr="003A590D">
        <w:rPr>
          <w:b/>
          <w:bCs/>
          <w:color w:val="FF0000"/>
          <w:sz w:val="36"/>
          <w:rtl/>
        </w:rPr>
        <w:t>حم )  , وَ</w:t>
      </w:r>
      <w:r w:rsidR="0024637B" w:rsidRPr="003A590D">
        <w:rPr>
          <w:rFonts w:hint="cs"/>
          <w:b/>
          <w:bCs/>
          <w:color w:val="FF0000"/>
          <w:sz w:val="36"/>
          <w:rtl/>
        </w:rPr>
        <w:t>في حديث العرنيين</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Cs/>
          <w:color w:val="000000"/>
          <w:sz w:val="36"/>
          <w:rtl/>
        </w:rPr>
        <w:t>(</w:t>
      </w:r>
      <w:r w:rsidR="0024637B" w:rsidRPr="003A590D">
        <w:rPr>
          <w:rFonts w:hint="cs"/>
          <w:color w:val="000000"/>
          <w:sz w:val="36"/>
          <w:rtl/>
        </w:rPr>
        <w:t xml:space="preserve"> </w:t>
      </w:r>
      <w:r w:rsidR="0024637B" w:rsidRPr="003A590D">
        <w:rPr>
          <w:b/>
          <w:bCs/>
          <w:sz w:val="36"/>
          <w:rtl/>
        </w:rPr>
        <w:t xml:space="preserve">فَقَتَلُوا رَاعِيَ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2998"/>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Traditional Arabic"/>
          <w:b/>
          <w:bCs/>
          <w:sz w:val="36"/>
          <w:rtl/>
        </w:rPr>
        <w:t xml:space="preserve">وَكَفَرُوا بَعْدَ إِسْلَامِهِمْ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2999"/>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rFonts w:hint="eastAsia"/>
          <w:color w:val="000000"/>
          <w:sz w:val="36"/>
          <w:rtl/>
        </w:rPr>
        <w:t>وَسَاقُوا</w:t>
      </w:r>
      <w:r w:rsidR="0024637B" w:rsidRPr="003A590D">
        <w:rPr>
          <w:color w:val="000000"/>
          <w:sz w:val="36"/>
          <w:rtl/>
        </w:rPr>
        <w:t xml:space="preserve"> </w:t>
      </w:r>
      <w:r w:rsidR="0024637B" w:rsidRPr="003A590D">
        <w:rPr>
          <w:rFonts w:hint="eastAsia"/>
          <w:color w:val="000000"/>
          <w:sz w:val="36"/>
          <w:rtl/>
        </w:rPr>
        <w:t>الإِبِلَ</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00"/>
      </w:r>
      <w:r w:rsidR="0024637B" w:rsidRPr="003A590D">
        <w:rPr>
          <w:rStyle w:val="afa"/>
          <w:b/>
          <w:bCs/>
          <w:color w:val="000000"/>
          <w:sz w:val="36"/>
          <w:rtl/>
        </w:rPr>
        <w:t>)</w:t>
      </w:r>
      <w:r w:rsidR="0024637B" w:rsidRPr="003A590D">
        <w:rPr>
          <w:rFonts w:hint="cs"/>
          <w:b/>
          <w:bCs/>
          <w:sz w:val="36"/>
          <w:rtl/>
        </w:rPr>
        <w:t xml:space="preserve">( </w:t>
      </w:r>
      <w:r w:rsidR="0024637B" w:rsidRPr="003A590D">
        <w:rPr>
          <w:color w:val="000000"/>
          <w:sz w:val="36"/>
          <w:rtl/>
        </w:rPr>
        <w:t>وَهَرَبُوا مُحَارِبِينَ</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0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فَبَلَغَ ذَلِكَ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02"/>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Traditional Arabic"/>
          <w:b/>
          <w:bCs/>
          <w:sz w:val="36"/>
          <w:rtl/>
        </w:rPr>
        <w:t xml:space="preserve">وَعِنْدَهُ شَبَابٌ </w:t>
      </w:r>
      <w:r w:rsidR="0024637B" w:rsidRPr="003A590D">
        <w:rPr>
          <w:rFonts w:ascii="Traditional Arabic"/>
          <w:b/>
          <w:bCs/>
          <w:sz w:val="36"/>
          <w:rtl/>
        </w:rPr>
        <w:lastRenderedPageBreak/>
        <w:t>مِنْ الْأَنْصَارِ قَرِيبٌ مِنْ عِشْرِينَ ، فَأَرْسَلَهُمْ إِلَيْهِمْ ، وَبَعَثَ مَعَهُمْ قَائِفًا</w:t>
      </w:r>
      <w:r w:rsidR="0024637B" w:rsidRPr="003A590D">
        <w:rPr>
          <w:rStyle w:val="afa"/>
          <w:b/>
          <w:bCs/>
          <w:sz w:val="36"/>
          <w:rtl/>
        </w:rPr>
        <w:t>(</w:t>
      </w:r>
      <w:r w:rsidR="0024637B" w:rsidRPr="003A590D">
        <w:rPr>
          <w:rStyle w:val="afa"/>
          <w:b/>
          <w:bCs/>
          <w:sz w:val="36"/>
          <w:rtl/>
        </w:rPr>
        <w:footnoteReference w:id="3003"/>
      </w:r>
      <w:r w:rsidR="0024637B" w:rsidRPr="003A590D">
        <w:rPr>
          <w:rStyle w:val="afa"/>
          <w:b/>
          <w:bCs/>
          <w:sz w:val="36"/>
          <w:rtl/>
        </w:rPr>
        <w:t>)</w:t>
      </w:r>
      <w:r w:rsidR="0024637B" w:rsidRPr="003A590D">
        <w:rPr>
          <w:rFonts w:ascii="Traditional Arabic"/>
          <w:b/>
          <w:bCs/>
          <w:sz w:val="36"/>
          <w:rtl/>
        </w:rPr>
        <w:t>يَقْتَصُّ أَثَرَهُمْ</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04"/>
      </w:r>
      <w:r w:rsidR="0024637B" w:rsidRPr="003A590D">
        <w:rPr>
          <w:rStyle w:val="afa"/>
          <w:b/>
          <w:bCs/>
          <w:color w:val="000000"/>
          <w:sz w:val="36"/>
          <w:rtl/>
        </w:rPr>
        <w:t>)</w:t>
      </w:r>
      <w:r w:rsidR="0024637B" w:rsidRPr="003A590D">
        <w:rPr>
          <w:rFonts w:hint="cs"/>
          <w:b/>
          <w:bCs/>
          <w:sz w:val="36"/>
          <w:rtl/>
        </w:rPr>
        <w:t xml:space="preserve">( </w:t>
      </w:r>
      <w:r w:rsidR="0024637B" w:rsidRPr="003A590D">
        <w:rPr>
          <w:color w:val="000000"/>
          <w:sz w:val="36"/>
          <w:rtl/>
        </w:rPr>
        <w:t xml:space="preserve">فَأُدْرِكُوا </w:t>
      </w:r>
      <w:r w:rsidR="0024637B" w:rsidRPr="003A590D">
        <w:rPr>
          <w:rFonts w:hint="cs"/>
          <w:color w:val="000000"/>
          <w:sz w:val="36"/>
          <w:rtl/>
        </w:rPr>
        <w:t xml:space="preserve">, </w:t>
      </w:r>
      <w:r w:rsidR="0024637B" w:rsidRPr="003A590D">
        <w:rPr>
          <w:color w:val="000000"/>
          <w:sz w:val="36"/>
          <w:rtl/>
        </w:rPr>
        <w:t>فَجِيءَ بِهِمْ</w:t>
      </w:r>
      <w:r w:rsidR="0024637B" w:rsidRPr="003A590D">
        <w:rPr>
          <w:b/>
          <w:bCs/>
          <w:sz w:val="36"/>
          <w:rtl/>
        </w:rPr>
        <w:t xml:space="preserve"> ، </w:t>
      </w:r>
      <w:r w:rsidR="0024637B" w:rsidRPr="003A590D">
        <w:rPr>
          <w:rFonts w:hint="cs"/>
          <w:b/>
          <w:bCs/>
          <w:sz w:val="36"/>
          <w:rtl/>
        </w:rPr>
        <w:t xml:space="preserve">" </w:t>
      </w:r>
      <w:r w:rsidR="0024637B" w:rsidRPr="003A590D">
        <w:rPr>
          <w:b/>
          <w:bCs/>
          <w:sz w:val="36"/>
          <w:rtl/>
        </w:rPr>
        <w:t xml:space="preserve">فَأَمَرَ بِهِمْ فَقُطِّعَتْ أَيْدِيهِمْ وَأَرْجُلُهُمْ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0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مِنْ خِلَافٍ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0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وَلَمْ يَحْسِمْهُمْ</w:t>
      </w:r>
      <w:r w:rsidR="0024637B" w:rsidRPr="003A590D">
        <w:rPr>
          <w:rStyle w:val="afa"/>
          <w:b/>
          <w:bCs/>
          <w:sz w:val="36"/>
          <w:rtl/>
        </w:rPr>
        <w:t>(</w:t>
      </w:r>
      <w:r w:rsidR="0024637B" w:rsidRPr="003A590D">
        <w:rPr>
          <w:rStyle w:val="afa"/>
          <w:b/>
          <w:bCs/>
          <w:sz w:val="36"/>
          <w:rtl/>
        </w:rPr>
        <w:footnoteReference w:id="3007"/>
      </w:r>
      <w:r w:rsidR="0024637B" w:rsidRPr="003A590D">
        <w:rPr>
          <w:rStyle w:val="afa"/>
          <w:b/>
          <w:bCs/>
          <w:sz w:val="36"/>
          <w:rtl/>
        </w:rPr>
        <w:t>)</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08"/>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Traditional Arabic"/>
          <w:b/>
          <w:bCs/>
          <w:sz w:val="36"/>
          <w:rtl/>
        </w:rPr>
        <w:t>ثُمَّ أَمَرَ بِمَسَامِيرَ فَأُحْمِيَتْ فَكَحَلَهُمْ بِهَا</w:t>
      </w:r>
      <w:r w:rsidR="0024637B" w:rsidRPr="003A590D">
        <w:rPr>
          <w:rStyle w:val="afa"/>
          <w:b/>
          <w:bCs/>
          <w:sz w:val="36"/>
          <w:rtl/>
        </w:rPr>
        <w:t>(</w:t>
      </w:r>
      <w:r w:rsidR="0024637B" w:rsidRPr="003A590D">
        <w:rPr>
          <w:rStyle w:val="afa"/>
          <w:b/>
          <w:bCs/>
          <w:sz w:val="36"/>
          <w:rtl/>
        </w:rPr>
        <w:footnoteReference w:id="3009"/>
      </w:r>
      <w:r w:rsidR="0024637B" w:rsidRPr="003A590D">
        <w:rPr>
          <w:rStyle w:val="afa"/>
          <w:b/>
          <w:bCs/>
          <w:sz w:val="36"/>
          <w:rtl/>
        </w:rPr>
        <w:t>)</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1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ثُمَّ نَبَذَهُمْ فِي الشَّمْسِ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1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فِي نَاحِيَةِ الْحَرَّةِ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12"/>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Traditional Arabic"/>
          <w:b/>
          <w:bCs/>
          <w:sz w:val="36"/>
          <w:rtl/>
        </w:rPr>
        <w:t xml:space="preserve">يَسْتَسْقُونَ فلَا يُسْقَوْنَ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3013"/>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rFonts w:ascii="Traditional Arabic"/>
          <w:b/>
          <w:bCs/>
          <w:sz w:val="36"/>
          <w:rtl/>
        </w:rPr>
        <w:t xml:space="preserve">يَعَضُّونَ الْحِجَارَةَ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3014"/>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rFonts w:hint="eastAsia"/>
          <w:color w:val="000000"/>
          <w:sz w:val="36"/>
          <w:rtl/>
        </w:rPr>
        <w:t>حَتَّى</w:t>
      </w:r>
      <w:r w:rsidR="0024637B" w:rsidRPr="003A590D">
        <w:rPr>
          <w:color w:val="000000"/>
          <w:sz w:val="36"/>
          <w:rtl/>
        </w:rPr>
        <w:t xml:space="preserve"> </w:t>
      </w:r>
      <w:r w:rsidR="0024637B" w:rsidRPr="003A590D">
        <w:rPr>
          <w:rFonts w:hint="eastAsia"/>
          <w:color w:val="000000"/>
          <w:sz w:val="36"/>
          <w:rtl/>
        </w:rPr>
        <w:t>مَاتُوا</w:t>
      </w:r>
      <w:r w:rsidR="0024637B" w:rsidRPr="003A590D">
        <w:rPr>
          <w:color w:val="000000"/>
          <w:sz w:val="36"/>
          <w:rtl/>
        </w:rPr>
        <w:t xml:space="preserve"> </w:t>
      </w:r>
      <w:r w:rsidR="0024637B" w:rsidRPr="003A590D">
        <w:rPr>
          <w:rFonts w:hint="eastAsia"/>
          <w:color w:val="000000"/>
          <w:sz w:val="36"/>
          <w:rtl/>
        </w:rPr>
        <w:t>عَلَى</w:t>
      </w:r>
      <w:r w:rsidR="0024637B" w:rsidRPr="003A590D">
        <w:rPr>
          <w:color w:val="000000"/>
          <w:sz w:val="36"/>
          <w:rtl/>
        </w:rPr>
        <w:t xml:space="preserve"> </w:t>
      </w:r>
      <w:r w:rsidR="0024637B" w:rsidRPr="003A590D">
        <w:rPr>
          <w:rFonts w:hint="eastAsia"/>
          <w:color w:val="000000"/>
          <w:sz w:val="36"/>
          <w:rtl/>
        </w:rPr>
        <w:t>حَالِهِمْ</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15"/>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rFonts w:ascii="Traditional Arabic"/>
          <w:b/>
          <w:bCs/>
          <w:sz w:val="36"/>
          <w:rtl/>
        </w:rPr>
        <w:t>قَالَ أنَسٌ</w:t>
      </w:r>
      <w:r w:rsidR="00DE70E0" w:rsidRPr="003A590D">
        <w:rPr>
          <w:rFonts w:ascii="Traditional Arabic"/>
          <w:b/>
          <w:bCs/>
          <w:sz w:val="36"/>
          <w:rtl/>
        </w:rPr>
        <w:t xml:space="preserve"> :</w:t>
      </w:r>
      <w:r w:rsidR="0024637B" w:rsidRPr="003A590D">
        <w:rPr>
          <w:rFonts w:ascii="Traditional Arabic"/>
          <w:b/>
          <w:bCs/>
          <w:sz w:val="36"/>
          <w:rtl/>
        </w:rPr>
        <w:t xml:space="preserve"> </w:t>
      </w:r>
      <w:r w:rsidR="0024637B" w:rsidRPr="003A590D">
        <w:rPr>
          <w:color w:val="000000"/>
          <w:sz w:val="36"/>
          <w:rtl/>
        </w:rPr>
        <w:t>فَلَقَدْ رَأَيْتُ</w:t>
      </w:r>
      <w:r w:rsidR="0024637B" w:rsidRPr="003A590D">
        <w:rPr>
          <w:rFonts w:ascii="Traditional Arabic"/>
          <w:b/>
          <w:bCs/>
          <w:sz w:val="36"/>
          <w:rtl/>
        </w:rPr>
        <w:t xml:space="preserve">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3016"/>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rFonts w:ascii="Traditional Arabic"/>
          <w:b/>
          <w:bCs/>
          <w:sz w:val="36"/>
          <w:rtl/>
        </w:rPr>
        <w:t xml:space="preserve">الرَّجُلَ مِنْهُمْ يَكْدِمُ الْأَرْضَ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3017"/>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rFonts w:ascii="Traditional Arabic"/>
          <w:b/>
          <w:bCs/>
          <w:sz w:val="36"/>
          <w:rtl/>
        </w:rPr>
        <w:t xml:space="preserve">بِفِيهِ </w:t>
      </w:r>
      <w:r w:rsidR="0024637B" w:rsidRPr="003A590D">
        <w:rPr>
          <w:b/>
          <w:bCs/>
          <w:sz w:val="36"/>
          <w:rtl/>
        </w:rPr>
        <w:t xml:space="preserve">عَطَشًا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18"/>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Traditional Arabic"/>
          <w:b/>
          <w:bCs/>
          <w:sz w:val="36"/>
          <w:rtl/>
        </w:rPr>
        <w:t xml:space="preserve">حَتَّى يَمُوتَ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19"/>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Traditional Arabic"/>
          <w:b/>
          <w:bCs/>
          <w:sz w:val="36"/>
          <w:rtl/>
        </w:rPr>
        <w:t>قَالَ</w:t>
      </w:r>
      <w:r w:rsidR="00DE70E0" w:rsidRPr="003A590D">
        <w:rPr>
          <w:rFonts w:ascii="Traditional Arabic"/>
          <w:b/>
          <w:bCs/>
          <w:sz w:val="36"/>
          <w:rtl/>
        </w:rPr>
        <w:t xml:space="preserve"> :</w:t>
      </w:r>
      <w:r w:rsidR="0024637B" w:rsidRPr="003A590D">
        <w:rPr>
          <w:rFonts w:ascii="Traditional Arabic"/>
          <w:b/>
          <w:bCs/>
          <w:sz w:val="36"/>
          <w:rtl/>
        </w:rPr>
        <w:t xml:space="preserve"> </w:t>
      </w:r>
      <w:r w:rsidR="0024637B" w:rsidRPr="003A590D">
        <w:rPr>
          <w:rFonts w:hint="cs"/>
          <w:b/>
          <w:bCs/>
          <w:color w:val="000000"/>
          <w:sz w:val="36"/>
          <w:rtl/>
        </w:rPr>
        <w:t>وَ</w:t>
      </w:r>
      <w:r w:rsidR="0024637B" w:rsidRPr="003A590D">
        <w:rPr>
          <w:b/>
          <w:bCs/>
          <w:sz w:val="36"/>
          <w:rtl/>
        </w:rPr>
        <w:t>نَزَلَتْ فِيهِمْ آيَةُ الْمُحَارَبَةِ</w:t>
      </w:r>
      <w:r w:rsidR="0024637B" w:rsidRPr="003A590D">
        <w:rPr>
          <w:rFonts w:ascii="Traditional Arabic"/>
          <w:b/>
          <w:bCs/>
          <w:sz w:val="36"/>
          <w:rtl/>
        </w:rPr>
        <w:t xml:space="preserve"> </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3020"/>
      </w:r>
      <w:r w:rsidR="0024637B" w:rsidRPr="003A590D">
        <w:rPr>
          <w:rStyle w:val="afa"/>
          <w:rFonts w:ascii="Traditional Arabic"/>
          <w:b/>
          <w:bCs/>
          <w:color w:val="000000"/>
          <w:sz w:val="36"/>
          <w:rtl/>
        </w:rPr>
        <w:t>)</w:t>
      </w:r>
      <w:r w:rsidR="0024637B" w:rsidRPr="003A590D">
        <w:rPr>
          <w:rFonts w:ascii="Traditional Arabic" w:hint="cs"/>
          <w:b/>
          <w:bCs/>
          <w:color w:val="000000"/>
          <w:sz w:val="36"/>
          <w:rtl/>
        </w:rPr>
        <w:t>.</w:t>
      </w:r>
    </w:p>
    <w:p w:rsidR="00414B76" w:rsidRPr="003A590D" w:rsidRDefault="00BE77F8" w:rsidP="0092366A">
      <w:pPr>
        <w:contextualSpacing/>
        <w:rPr>
          <w:b/>
          <w:bCs/>
          <w:color w:val="FF0000"/>
          <w:sz w:val="36"/>
          <w:rtl/>
        </w:rPr>
      </w:pPr>
      <w:r w:rsidRPr="003A590D">
        <w:rPr>
          <w:b/>
          <w:bCs/>
          <w:color w:val="FF0000"/>
          <w:sz w:val="36"/>
          <w:rtl/>
        </w:rPr>
        <w:lastRenderedPageBreak/>
        <w:t xml:space="preserve"> (</w:t>
      </w:r>
      <w:r w:rsidR="0024637B" w:rsidRPr="003A590D">
        <w:rPr>
          <w:b/>
          <w:bCs/>
          <w:color w:val="FF0000"/>
          <w:sz w:val="36"/>
          <w:rtl/>
        </w:rPr>
        <w:t xml:space="preserve"> د حم ) , عَنْ عَبْدِ الرَّحْمَنِ بْنِ خَلَّادٍ الْأَنْصَارِيُّ قَالَ</w:t>
      </w:r>
      <w:r w:rsidR="00DE70E0" w:rsidRPr="003A590D">
        <w:rPr>
          <w:b/>
          <w:bCs/>
          <w:color w:val="FF0000"/>
          <w:sz w:val="36"/>
          <w:rtl/>
        </w:rPr>
        <w:t xml:space="preserve"> :</w:t>
      </w:r>
      <w:r w:rsidR="0024637B" w:rsidRPr="003A590D">
        <w:rPr>
          <w:rFonts w:hint="cs"/>
          <w:b/>
          <w:bCs/>
          <w:color w:val="FF0000"/>
          <w:sz w:val="36"/>
          <w:rtl/>
        </w:rPr>
        <w:t xml:space="preserve"> </w:t>
      </w:r>
      <w:r w:rsidR="0024637B" w:rsidRPr="003A590D">
        <w:rPr>
          <w:rFonts w:hint="cs"/>
          <w:sz w:val="36"/>
          <w:rtl/>
        </w:rPr>
        <w:t xml:space="preserve">( </w:t>
      </w:r>
      <w:r w:rsidR="0024637B" w:rsidRPr="003A590D">
        <w:rPr>
          <w:sz w:val="36"/>
          <w:rtl/>
        </w:rPr>
        <w:t xml:space="preserve">لَمَّا غَزَا رَسُولُ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color w:val="000000"/>
          <w:sz w:val="36"/>
        </w:rPr>
        <w:t></w:t>
      </w:r>
      <w:r w:rsidR="0024637B" w:rsidRPr="003A590D">
        <w:rPr>
          <w:sz w:val="36"/>
          <w:rtl/>
        </w:rPr>
        <w:t xml:space="preserve"> بَدْرًا قَالَتْ لَهُ أُمُّ وَرَقَةَ بِنْتُ عَبْدِ </w:t>
      </w:r>
      <w:r w:rsidR="006563FD" w:rsidRPr="003A590D">
        <w:rPr>
          <w:sz w:val="36"/>
          <w:rtl/>
        </w:rPr>
        <w:t>اللهِ</w:t>
      </w:r>
      <w:r w:rsidR="0024637B" w:rsidRPr="003A590D">
        <w:rPr>
          <w:sz w:val="36"/>
          <w:rtl/>
        </w:rPr>
        <w:t xml:space="preserve"> بْنِ نَوْفَلٍ الْأَنْصَارِيَّةُ</w:t>
      </w:r>
      <w:r w:rsidR="00DE70E0" w:rsidRPr="003A590D">
        <w:rPr>
          <w:sz w:val="36"/>
          <w:rtl/>
        </w:rPr>
        <w:t xml:space="preserve"> :</w:t>
      </w:r>
      <w:r w:rsidR="0024637B" w:rsidRPr="003A590D">
        <w:rPr>
          <w:sz w:val="36"/>
          <w:rtl/>
        </w:rPr>
        <w:t xml:space="preserve"> يَا رَسُولَ </w:t>
      </w:r>
      <w:r w:rsidR="006563FD" w:rsidRPr="003A590D">
        <w:rPr>
          <w:sz w:val="36"/>
          <w:rtl/>
        </w:rPr>
        <w:t>اللهِ</w:t>
      </w:r>
      <w:r w:rsidR="0024637B" w:rsidRPr="003A590D">
        <w:rPr>
          <w:sz w:val="36"/>
          <w:rtl/>
        </w:rPr>
        <w:t xml:space="preserve"> , ائْذَنْ لِي فِي الْغَزْوِ مَعَكَ , أُمَرِّضُ مَرْضَاكُمْ , لَعَلَّ </w:t>
      </w:r>
      <w:r w:rsidR="007B1E6A" w:rsidRPr="003A590D">
        <w:rPr>
          <w:sz w:val="36"/>
          <w:rtl/>
        </w:rPr>
        <w:t>اللهَ</w:t>
      </w:r>
      <w:r w:rsidR="0024637B" w:rsidRPr="003A590D">
        <w:rPr>
          <w:sz w:val="36"/>
          <w:rtl/>
        </w:rPr>
        <w:t xml:space="preserve"> أَنْ يَرْزُقَنِي شَهَادَةً , فَقَالَ لَهَا</w:t>
      </w:r>
      <w:r w:rsidR="00DE70E0" w:rsidRPr="003A590D">
        <w:rPr>
          <w:sz w:val="36"/>
          <w:rtl/>
        </w:rPr>
        <w:t xml:space="preserve"> :</w:t>
      </w:r>
      <w:r w:rsidR="0024637B" w:rsidRPr="003A590D">
        <w:rPr>
          <w:sz w:val="36"/>
          <w:rtl/>
        </w:rPr>
        <w:t xml:space="preserve"> " قَرِّي فِي بَيْتِكِ , فَإِنَّ </w:t>
      </w:r>
      <w:r w:rsidR="007B1E6A" w:rsidRPr="003A590D">
        <w:rPr>
          <w:sz w:val="36"/>
          <w:rtl/>
        </w:rPr>
        <w:t>اللهَ</w:t>
      </w:r>
      <w:r w:rsidR="0024637B" w:rsidRPr="003A590D">
        <w:rPr>
          <w:sz w:val="36"/>
          <w:rtl/>
        </w:rPr>
        <w:t xml:space="preserve"> تَعَالَى يَرْزُقُكِ الشَّهَادَةَ " , قَالَ</w:t>
      </w:r>
      <w:r w:rsidR="00DE70E0" w:rsidRPr="003A590D">
        <w:rPr>
          <w:sz w:val="36"/>
          <w:rtl/>
        </w:rPr>
        <w:t xml:space="preserve"> :</w:t>
      </w:r>
      <w:r w:rsidR="0024637B" w:rsidRPr="003A590D">
        <w:rPr>
          <w:sz w:val="36"/>
          <w:rtl/>
        </w:rPr>
        <w:t xml:space="preserve"> فَكَانَتْ تُسَمَّى الشَّهِيدَةُ , وَكَانَتْ قَدْ قَرَأَتْ الْقُرْآنَ</w:t>
      </w:r>
      <w:r w:rsidR="0024637B" w:rsidRPr="003A590D">
        <w:rPr>
          <w:rStyle w:val="afa"/>
          <w:b/>
          <w:bCs/>
          <w:sz w:val="36"/>
          <w:rtl/>
        </w:rPr>
        <w:t>(</w:t>
      </w:r>
      <w:r w:rsidR="0024637B" w:rsidRPr="003A590D">
        <w:rPr>
          <w:rStyle w:val="afa"/>
          <w:b/>
          <w:bCs/>
          <w:sz w:val="36"/>
          <w:rtl/>
        </w:rPr>
        <w:footnoteReference w:id="3021"/>
      </w:r>
      <w:r w:rsidR="0024637B" w:rsidRPr="003A590D">
        <w:rPr>
          <w:rStyle w:val="afa"/>
          <w:b/>
          <w:bCs/>
          <w:sz w:val="36"/>
          <w:rtl/>
        </w:rPr>
        <w:t>)</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3022"/>
      </w:r>
      <w:r w:rsidR="0024637B" w:rsidRPr="003A590D">
        <w:rPr>
          <w:rStyle w:val="afa"/>
          <w:b/>
          <w:bCs/>
          <w:color w:val="000000"/>
          <w:sz w:val="36"/>
          <w:rtl/>
        </w:rPr>
        <w:t>)</w:t>
      </w:r>
      <w:r w:rsidR="0024637B" w:rsidRPr="003A590D">
        <w:rPr>
          <w:rFonts w:hint="cs"/>
          <w:sz w:val="36"/>
          <w:rtl/>
        </w:rPr>
        <w:t xml:space="preserve">( </w:t>
      </w:r>
      <w:r w:rsidR="0024637B" w:rsidRPr="003A590D">
        <w:rPr>
          <w:sz w:val="36"/>
          <w:rtl/>
        </w:rPr>
        <w:t xml:space="preserve">" وَكَانَ رَسُولُ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color w:val="000000"/>
          <w:sz w:val="36"/>
        </w:rPr>
        <w:t></w:t>
      </w:r>
      <w:r w:rsidR="0024637B" w:rsidRPr="003A590D">
        <w:rPr>
          <w:sz w:val="36"/>
          <w:rtl/>
        </w:rPr>
        <w:t xml:space="preserve"> يَزُورُهَا فِي بَيْتِهَا </w:t>
      </w:r>
      <w:r w:rsidR="0024637B" w:rsidRPr="003A590D">
        <w:rPr>
          <w:rFonts w:hint="cs"/>
          <w:sz w:val="36"/>
          <w:rtl/>
        </w:rPr>
        <w:t xml:space="preserve">, </w:t>
      </w:r>
      <w:r w:rsidR="0024637B" w:rsidRPr="003A590D">
        <w:rPr>
          <w:sz w:val="36"/>
          <w:rtl/>
        </w:rPr>
        <w:t>وَجَعَلَ لَهَا مُؤَذِّنًا يُؤَذِّنُ لَهَا</w:t>
      </w:r>
      <w:r w:rsidR="0024637B" w:rsidRPr="003A590D">
        <w:rPr>
          <w:rFonts w:hint="cs"/>
          <w:sz w:val="36"/>
          <w:rtl/>
        </w:rPr>
        <w:t xml:space="preserve"> , </w:t>
      </w:r>
      <w:r w:rsidR="0024637B" w:rsidRPr="003A590D">
        <w:rPr>
          <w:sz w:val="36"/>
          <w:rtl/>
        </w:rPr>
        <w:t>وَأَمَرَهَا أَنْ تَؤُمَّ أَهْلَ دَارِهَا " , قَالَ عَبْدُ الرَّحْمَنِ</w:t>
      </w:r>
      <w:r w:rsidR="00DE70E0" w:rsidRPr="003A590D">
        <w:rPr>
          <w:sz w:val="36"/>
          <w:rtl/>
        </w:rPr>
        <w:t xml:space="preserve"> :</w:t>
      </w:r>
      <w:r w:rsidR="0024637B" w:rsidRPr="003A590D">
        <w:rPr>
          <w:sz w:val="36"/>
          <w:rtl/>
        </w:rPr>
        <w:t xml:space="preserve"> فَأَنَا رَأَيْتُ مُؤَذِّنَهَا شَيْخًا كَبِيرًا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3023"/>
      </w:r>
      <w:r w:rsidR="0024637B" w:rsidRPr="003A590D">
        <w:rPr>
          <w:rStyle w:val="afa"/>
          <w:b/>
          <w:bCs/>
          <w:color w:val="000000"/>
          <w:sz w:val="36"/>
          <w:rtl/>
        </w:rPr>
        <w:t>)</w:t>
      </w:r>
      <w:r w:rsidR="0024637B" w:rsidRPr="003A590D">
        <w:rPr>
          <w:rFonts w:hint="cs"/>
          <w:sz w:val="36"/>
          <w:rtl/>
        </w:rPr>
        <w:t xml:space="preserve">( </w:t>
      </w:r>
      <w:r w:rsidR="0024637B" w:rsidRPr="003A590D">
        <w:rPr>
          <w:sz w:val="36"/>
          <w:rtl/>
        </w:rPr>
        <w:t>وَكَانَتْ قَدْ دَبَّرَتْ</w:t>
      </w:r>
      <w:r w:rsidR="0024637B" w:rsidRPr="003A590D">
        <w:rPr>
          <w:rStyle w:val="afa"/>
          <w:b/>
          <w:bCs/>
          <w:sz w:val="36"/>
          <w:rtl/>
        </w:rPr>
        <w:t>(</w:t>
      </w:r>
      <w:r w:rsidR="0024637B" w:rsidRPr="003A590D">
        <w:rPr>
          <w:rStyle w:val="afa"/>
          <w:b/>
          <w:bCs/>
          <w:sz w:val="36"/>
          <w:rtl/>
        </w:rPr>
        <w:footnoteReference w:id="3024"/>
      </w:r>
      <w:r w:rsidR="0024637B" w:rsidRPr="003A590D">
        <w:rPr>
          <w:rStyle w:val="afa"/>
          <w:b/>
          <w:bCs/>
          <w:sz w:val="36"/>
          <w:rtl/>
        </w:rPr>
        <w:t>)</w:t>
      </w:r>
      <w:r w:rsidR="0024637B" w:rsidRPr="003A590D">
        <w:rPr>
          <w:sz w:val="36"/>
          <w:rtl/>
        </w:rPr>
        <w:t>غُلَامًا لَهَا وَجَارِيَةً , فَقَامَا إِلَيْهَا بِاللَّيْلِ فَغَمَّاهَا بِقَطِيفَةٍ</w:t>
      </w:r>
      <w:r w:rsidR="0024637B" w:rsidRPr="003A590D">
        <w:rPr>
          <w:rStyle w:val="afa"/>
          <w:b/>
          <w:bCs/>
          <w:color w:val="000000"/>
          <w:sz w:val="36"/>
          <w:rtl/>
        </w:rPr>
        <w:t>(</w:t>
      </w:r>
      <w:r w:rsidR="0024637B" w:rsidRPr="003A590D">
        <w:rPr>
          <w:rStyle w:val="afa"/>
          <w:b/>
          <w:bCs/>
          <w:color w:val="000000"/>
          <w:sz w:val="36"/>
          <w:rtl/>
        </w:rPr>
        <w:footnoteReference w:id="3025"/>
      </w:r>
      <w:r w:rsidR="0024637B" w:rsidRPr="003A590D">
        <w:rPr>
          <w:rStyle w:val="afa"/>
          <w:b/>
          <w:bCs/>
          <w:color w:val="000000"/>
          <w:sz w:val="36"/>
          <w:rtl/>
        </w:rPr>
        <w:t>)</w:t>
      </w:r>
      <w:r w:rsidR="0024637B" w:rsidRPr="003A590D">
        <w:rPr>
          <w:sz w:val="36"/>
          <w:rtl/>
        </w:rPr>
        <w:t xml:space="preserve">لَهَا حَتَّى مَاتَتْ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3026"/>
      </w:r>
      <w:r w:rsidR="0024637B" w:rsidRPr="003A590D">
        <w:rPr>
          <w:rStyle w:val="afa"/>
          <w:b/>
          <w:bCs/>
          <w:color w:val="000000"/>
          <w:sz w:val="36"/>
          <w:rtl/>
        </w:rPr>
        <w:t>)</w:t>
      </w:r>
      <w:r w:rsidR="0024637B" w:rsidRPr="003A590D">
        <w:rPr>
          <w:rFonts w:hint="cs"/>
          <w:sz w:val="36"/>
          <w:rtl/>
        </w:rPr>
        <w:t xml:space="preserve">( </w:t>
      </w:r>
      <w:r w:rsidR="0024637B" w:rsidRPr="003A590D">
        <w:rPr>
          <w:sz w:val="36"/>
          <w:rtl/>
        </w:rPr>
        <w:t xml:space="preserve">وَهَرَبَا </w:t>
      </w:r>
      <w:r w:rsidR="0024637B" w:rsidRPr="003A590D">
        <w:rPr>
          <w:rFonts w:hint="cs"/>
          <w:sz w:val="36"/>
          <w:rtl/>
        </w:rPr>
        <w:t xml:space="preserve">, </w:t>
      </w:r>
      <w:r w:rsidR="0024637B" w:rsidRPr="003A590D">
        <w:rPr>
          <w:sz w:val="36"/>
          <w:rtl/>
        </w:rPr>
        <w:t xml:space="preserve">فَأُتِيَ عُمَرُ </w:t>
      </w:r>
      <w:r w:rsidR="0024637B" w:rsidRPr="003A590D">
        <w:rPr>
          <w:rFonts w:ascii="AGA Arabesque" w:hAnsi="AGA Arabesque"/>
          <w:snapToGrid w:val="0"/>
          <w:sz w:val="36"/>
        </w:rPr>
        <w:t></w:t>
      </w:r>
      <w:r w:rsidR="0024637B" w:rsidRPr="003A590D">
        <w:rPr>
          <w:sz w:val="36"/>
          <w:rtl/>
        </w:rPr>
        <w:t xml:space="preserve"> فَقِيلَ لَهُ</w:t>
      </w:r>
      <w:r w:rsidR="00DE70E0" w:rsidRPr="003A590D">
        <w:rPr>
          <w:sz w:val="36"/>
          <w:rtl/>
        </w:rPr>
        <w:t xml:space="preserve"> :</w:t>
      </w:r>
      <w:r w:rsidR="0024637B" w:rsidRPr="003A590D">
        <w:rPr>
          <w:sz w:val="36"/>
          <w:rtl/>
        </w:rPr>
        <w:t xml:space="preserve"> إِنَّ أُمَّ وَرَقَةَ قَدْ قَتَلَهَا غُلَامُهَا وَجَارِيَتُهَا وَهَرَبَا </w:t>
      </w:r>
      <w:r w:rsidR="0024637B" w:rsidRPr="003A590D">
        <w:rPr>
          <w:rFonts w:hint="cs"/>
          <w:sz w:val="36"/>
          <w:rtl/>
        </w:rPr>
        <w:t xml:space="preserve">, </w:t>
      </w:r>
      <w:r w:rsidR="0024637B" w:rsidRPr="003A590D">
        <w:rPr>
          <w:sz w:val="36"/>
          <w:rtl/>
        </w:rPr>
        <w:t>فَقَامَ عُمَرُ فِي النَّاسِ فَقَالَ</w:t>
      </w:r>
      <w:r w:rsidR="00DE70E0" w:rsidRPr="003A590D">
        <w:rPr>
          <w:sz w:val="36"/>
          <w:rtl/>
        </w:rPr>
        <w:t xml:space="preserve"> :</w:t>
      </w:r>
      <w:r w:rsidR="0024637B" w:rsidRPr="003A590D">
        <w:rPr>
          <w:sz w:val="36"/>
          <w:rtl/>
        </w:rPr>
        <w:t xml:space="preserve"> إِنَّ رَسُولَ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color w:val="000000"/>
          <w:sz w:val="36"/>
        </w:rPr>
        <w:t></w:t>
      </w:r>
      <w:r w:rsidR="0024637B" w:rsidRPr="003A590D">
        <w:rPr>
          <w:sz w:val="36"/>
          <w:rtl/>
        </w:rPr>
        <w:t xml:space="preserve"> كَانَ يَزُورُ أُمَّ وَرَقَةَ وَيَقُولُ</w:t>
      </w:r>
      <w:r w:rsidR="00DE70E0" w:rsidRPr="003A590D">
        <w:rPr>
          <w:sz w:val="36"/>
          <w:rtl/>
        </w:rPr>
        <w:t xml:space="preserve"> :</w:t>
      </w:r>
      <w:r w:rsidR="0024637B" w:rsidRPr="003A590D">
        <w:rPr>
          <w:sz w:val="36"/>
          <w:rtl/>
        </w:rPr>
        <w:t xml:space="preserve"> " انْطَلِقُوا نَزُورُ الشَّهِيدَةَ " , وَإِنَّ فُلَانَةَ جَارِيَتَهَا وَفُلَانًا غُلَامَهَا غَمَّاهَا ثُمَّ هَرَبَا , فلَا يُؤْوِيهِمَا أَحَدٌ , وَمَنْ وَجَدَهُمَا فَلْيَأْتِ بِهِمَا </w:t>
      </w:r>
      <w:r w:rsidR="0024637B" w:rsidRPr="003A590D">
        <w:rPr>
          <w:rFonts w:hint="cs"/>
          <w:sz w:val="36"/>
          <w:rtl/>
        </w:rPr>
        <w:t xml:space="preserve">, </w:t>
      </w:r>
      <w:r w:rsidR="0024637B" w:rsidRPr="003A590D">
        <w:rPr>
          <w:sz w:val="36"/>
          <w:rtl/>
        </w:rPr>
        <w:t xml:space="preserve">فَأُتِيَ بِهِمَا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027"/>
      </w:r>
      <w:r w:rsidR="0024637B" w:rsidRPr="003A590D">
        <w:rPr>
          <w:rStyle w:val="afa"/>
          <w:b/>
          <w:bCs/>
          <w:color w:val="000000"/>
          <w:sz w:val="36"/>
          <w:rtl/>
        </w:rPr>
        <w:t>)</w:t>
      </w:r>
      <w:r w:rsidR="0024637B" w:rsidRPr="003A590D">
        <w:rPr>
          <w:rFonts w:hint="cs"/>
          <w:bCs/>
          <w:sz w:val="36"/>
          <w:rtl/>
        </w:rPr>
        <w:t xml:space="preserve">( </w:t>
      </w:r>
      <w:r w:rsidR="0024637B" w:rsidRPr="003A590D">
        <w:rPr>
          <w:sz w:val="36"/>
          <w:rtl/>
        </w:rPr>
        <w:t xml:space="preserve">فَأَمَرَ بِهِمَا فَصُلِبَا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3028"/>
      </w:r>
      <w:r w:rsidR="0024637B" w:rsidRPr="003A590D">
        <w:rPr>
          <w:rStyle w:val="afa"/>
          <w:b/>
          <w:bCs/>
          <w:color w:val="000000"/>
          <w:sz w:val="36"/>
          <w:rtl/>
        </w:rPr>
        <w:t>)</w:t>
      </w:r>
      <w:r w:rsidR="0024637B" w:rsidRPr="003A590D">
        <w:rPr>
          <w:rFonts w:hint="cs"/>
          <w:b/>
          <w:bCs/>
          <w:color w:val="000000"/>
          <w:sz w:val="36"/>
          <w:rtl/>
        </w:rPr>
        <w:t>(</w:t>
      </w:r>
      <w:r w:rsidR="0024637B" w:rsidRPr="003A590D">
        <w:rPr>
          <w:sz w:val="36"/>
          <w:rtl/>
        </w:rPr>
        <w:t xml:space="preserve"> فَكَانَا أَوَّلَ مَصْلُوبَيْنِ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029"/>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بِالْمَدِينَةِ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3030"/>
      </w:r>
      <w:r w:rsidR="0024637B" w:rsidRPr="003A590D">
        <w:rPr>
          <w:rStyle w:val="afa"/>
          <w:b/>
          <w:bCs/>
          <w:color w:val="000000"/>
          <w:sz w:val="36"/>
          <w:rtl/>
        </w:rPr>
        <w:t>)</w:t>
      </w:r>
      <w:r w:rsidR="0024637B" w:rsidRPr="003A590D">
        <w:rPr>
          <w:rFonts w:hint="cs"/>
          <w:sz w:val="36"/>
          <w:rtl/>
        </w:rPr>
        <w:t>.</w:t>
      </w:r>
    </w:p>
    <w:p w:rsidR="0024637B" w:rsidRPr="003A590D" w:rsidRDefault="0024637B" w:rsidP="00AA7AD9">
      <w:pPr>
        <w:pStyle w:val="32"/>
        <w:contextualSpacing/>
        <w:rPr>
          <w:b/>
          <w:bCs/>
          <w:sz w:val="36"/>
          <w:rtl/>
        </w:rPr>
      </w:pPr>
      <w:bookmarkStart w:id="1030" w:name="_Toc395741125"/>
      <w:bookmarkStart w:id="1031" w:name="_Toc395741684"/>
      <w:bookmarkStart w:id="1032" w:name="_Toc395744629"/>
      <w:r w:rsidRPr="003A590D">
        <w:rPr>
          <w:b/>
          <w:bCs/>
          <w:sz w:val="36"/>
          <w:rtl/>
        </w:rPr>
        <w:t>تَوْبَةُ قَاطِعِ الطَّرِيقِ قَبْلَ أَنْ يُقْدَرَ عَلَيْه</w:t>
      </w:r>
      <w:bookmarkEnd w:id="1030"/>
      <w:bookmarkEnd w:id="1031"/>
      <w:bookmarkEnd w:id="1032"/>
    </w:p>
    <w:p w:rsidR="00414B76" w:rsidRPr="003A590D" w:rsidRDefault="00BE77F8" w:rsidP="0092366A">
      <w:pPr>
        <w:widowControl w:val="0"/>
        <w:contextualSpacing/>
        <w:rPr>
          <w:b/>
          <w:bCs/>
          <w:color w:val="FF0000"/>
          <w:sz w:val="36"/>
          <w:rtl/>
        </w:rPr>
      </w:pPr>
      <w:r w:rsidRPr="003A590D">
        <w:rPr>
          <w:b/>
          <w:bCs/>
          <w:color w:val="FF0000"/>
          <w:sz w:val="36"/>
          <w:rtl/>
        </w:rPr>
        <w:lastRenderedPageBreak/>
        <w:t xml:space="preserve"> (</w:t>
      </w:r>
      <w:r w:rsidR="0024637B" w:rsidRPr="003A590D">
        <w:rPr>
          <w:b/>
          <w:bCs/>
          <w:color w:val="FF0000"/>
          <w:sz w:val="36"/>
          <w:rtl/>
        </w:rPr>
        <w:t xml:space="preserve"> س ) , عَنْ ابْنِ عَبَّاسٍ</w:t>
      </w:r>
      <w:r w:rsidR="0024637B" w:rsidRPr="003A590D">
        <w:rPr>
          <w:rFonts w:cs="CTraditional Arabic"/>
          <w:b/>
          <w:bCs/>
          <w:color w:val="FF0000"/>
          <w:sz w:val="36"/>
          <w:rtl/>
        </w:rPr>
        <w:t>ب</w:t>
      </w:r>
      <w:r w:rsidR="0024637B" w:rsidRPr="003A590D">
        <w:rPr>
          <w:b/>
          <w:bCs/>
          <w:color w:val="FF0000"/>
          <w:sz w:val="36"/>
          <w:rtl/>
        </w:rPr>
        <w:t>أَنَّهُ قَالَ فِي قَوْلِهِ تَعَالَى</w:t>
      </w:r>
      <w:r w:rsidR="00DE70E0" w:rsidRPr="003A590D">
        <w:rPr>
          <w:b/>
          <w:bCs/>
          <w:color w:val="FF0000"/>
          <w:sz w:val="36"/>
          <w:rtl/>
        </w:rPr>
        <w:t xml:space="preserve"> :</w:t>
      </w:r>
      <w:r w:rsidR="0024637B" w:rsidRPr="003A590D">
        <w:rPr>
          <w:b/>
          <w:bCs/>
          <w:sz w:val="36"/>
          <w:rtl/>
        </w:rPr>
        <w:t xml:space="preserve"> ﴿ إِنَّمَا جَزَاءُ الَّذِينَ يُحَارِبُونَ </w:t>
      </w:r>
      <w:r w:rsidR="007B1E6A" w:rsidRPr="003A590D">
        <w:rPr>
          <w:b/>
          <w:bCs/>
          <w:sz w:val="36"/>
          <w:rtl/>
        </w:rPr>
        <w:t>اللهَ</w:t>
      </w:r>
      <w:r w:rsidR="0024637B" w:rsidRPr="003A590D">
        <w:rPr>
          <w:b/>
          <w:bCs/>
          <w:sz w:val="36"/>
          <w:rtl/>
        </w:rPr>
        <w:t xml:space="preserve"> وَرَسُولَهُ وَيَسْعَوْنَ فِي الْأَرْضِ فَسَادًا أَنْ يُقَتَّلُوا أَوْ يُصَلَّبُوا أَوْ تُقَطَّعَ أَيْدِيهِمْ وَأَرْجُلُهُمْ مِنْ خِلَافٍ أَوْ يُنْفَوْا مِنْ الْأَرْضِ إِلَى قَوْلِهِ غَفُورٌ رَحِيمٌ ﴾ قَالَ</w:t>
      </w:r>
      <w:r w:rsidR="00DE70E0" w:rsidRPr="003A590D">
        <w:rPr>
          <w:b/>
          <w:bCs/>
          <w:sz w:val="36"/>
          <w:rtl/>
        </w:rPr>
        <w:t xml:space="preserve"> :</w:t>
      </w:r>
      <w:r w:rsidR="0024637B" w:rsidRPr="003A590D">
        <w:rPr>
          <w:b/>
          <w:bCs/>
          <w:sz w:val="36"/>
          <w:rtl/>
        </w:rPr>
        <w:t xml:space="preserve"> نَزَلَتْ هَذِهِ الْآيَة فِي الْمُشْرِكِينَ , فَمَنْ تَابَ مِنْهُمْ قَبْلَ أَنْ يُقْدَرَ عَلَيْهِ لَمْ يَكُنْ عَلَيْهِ سَبِيلٌ , وَلَيْسَتْ هَذِهِ الْآيَة لِلرَّجُلِ الْمُسْلِمِ , فَمَنْ قَتَلَ وَأَفْسَدَ فِي الْأَرْضِ وَحَارَبَ </w:t>
      </w:r>
      <w:r w:rsidR="007B1E6A" w:rsidRPr="003A590D">
        <w:rPr>
          <w:b/>
          <w:bCs/>
          <w:sz w:val="36"/>
          <w:rtl/>
        </w:rPr>
        <w:t>اللهَ</w:t>
      </w:r>
      <w:r w:rsidR="0024637B" w:rsidRPr="003A590D">
        <w:rPr>
          <w:b/>
          <w:bCs/>
          <w:sz w:val="36"/>
          <w:rtl/>
        </w:rPr>
        <w:t xml:space="preserve"> وَرَسُولَهُ </w:t>
      </w:r>
      <w:r w:rsidR="0024637B" w:rsidRPr="003A590D">
        <w:rPr>
          <w:rFonts w:ascii="AGA Arabesque" w:hAnsi="AGA Arabesque"/>
          <w:b/>
          <w:bCs/>
          <w:sz w:val="36"/>
          <w:rtl/>
        </w:rPr>
        <w:t>ثُمَّ لَحِقَ بِالْكُفَّارِ قَبْلَ أَنْ يُقْدَرَ عَلَيْهِ , لَمْ يَمْنَعْهُ ذَلِكَ أَنْ يُقَامَ فِيهِ الْحَدُّ الَّذِي أَصَابَ</w:t>
      </w:r>
      <w:r w:rsidR="0024637B" w:rsidRPr="003A590D">
        <w:rPr>
          <w:rStyle w:val="afa"/>
          <w:rFonts w:ascii="Traditional Arabic" w:hAnsi="AGA Arabesque"/>
          <w:b/>
          <w:bCs/>
          <w:sz w:val="36"/>
        </w:rPr>
        <w:t>(</w:t>
      </w:r>
      <w:r w:rsidR="0024637B" w:rsidRPr="003A590D">
        <w:rPr>
          <w:rStyle w:val="afa"/>
          <w:rFonts w:ascii="Traditional Arabic" w:hAnsi="AGA Arabesque"/>
          <w:b/>
          <w:bCs/>
          <w:sz w:val="36"/>
        </w:rPr>
        <w:footnoteReference w:id="3031"/>
      </w:r>
      <w:r w:rsidR="0024637B" w:rsidRPr="003A590D">
        <w:rPr>
          <w:rStyle w:val="afa"/>
          <w:rFonts w:ascii="Traditional Arabic" w:hAnsi="AGA Arabesque"/>
          <w:b/>
          <w:bCs/>
          <w:sz w:val="36"/>
        </w:rPr>
        <w:t>)</w:t>
      </w:r>
      <w:r w:rsidR="0024637B" w:rsidRPr="003A590D">
        <w:rPr>
          <w:b/>
          <w:bCs/>
          <w:sz w:val="36"/>
          <w:rtl/>
        </w:rPr>
        <w:t>.</w:t>
      </w:r>
      <w:r w:rsidR="0024637B" w:rsidRPr="003A590D">
        <w:rPr>
          <w:rStyle w:val="afa"/>
          <w:b/>
          <w:bCs/>
          <w:sz w:val="36"/>
          <w:rtl/>
        </w:rPr>
        <w:t>(</w:t>
      </w:r>
      <w:r w:rsidR="0024637B" w:rsidRPr="003A590D">
        <w:rPr>
          <w:rStyle w:val="afa"/>
          <w:b/>
          <w:bCs/>
          <w:sz w:val="36"/>
          <w:rtl/>
        </w:rPr>
        <w:footnoteReference w:id="3032"/>
      </w:r>
      <w:r w:rsidR="0024637B" w:rsidRPr="003A590D">
        <w:rPr>
          <w:rStyle w:val="afa"/>
          <w:b/>
          <w:bCs/>
          <w:sz w:val="36"/>
          <w:rtl/>
        </w:rPr>
        <w:t>)</w:t>
      </w:r>
      <w:r w:rsidR="0024637B" w:rsidRPr="003A590D">
        <w:rPr>
          <w:rStyle w:val="afa"/>
          <w:rFonts w:hint="cs"/>
          <w:b/>
          <w:bCs/>
          <w:sz w:val="36"/>
          <w:rtl/>
        </w:rPr>
        <w:t xml:space="preserve">  </w:t>
      </w:r>
    </w:p>
    <w:p w:rsidR="0024637B" w:rsidRPr="003A590D" w:rsidRDefault="0024637B" w:rsidP="00AA7AD9">
      <w:pPr>
        <w:pStyle w:val="42"/>
        <w:contextualSpacing/>
        <w:rPr>
          <w:b/>
          <w:bCs/>
          <w:sz w:val="36"/>
          <w:rtl/>
        </w:rPr>
      </w:pPr>
      <w:bookmarkStart w:id="1033" w:name="_Toc395741126"/>
      <w:bookmarkStart w:id="1034" w:name="_Toc395741685"/>
      <w:bookmarkStart w:id="1035" w:name="_Toc395744630"/>
      <w:r w:rsidRPr="003A590D">
        <w:rPr>
          <w:b/>
          <w:bCs/>
          <w:sz w:val="36"/>
          <w:rtl/>
        </w:rPr>
        <w:t>صِفَةُ تَوْبَةِ الْمُحَارِب</w:t>
      </w:r>
      <w:bookmarkEnd w:id="1033"/>
      <w:bookmarkEnd w:id="1034"/>
      <w:bookmarkEnd w:id="1035"/>
    </w:p>
    <w:p w:rsidR="0024637B" w:rsidRPr="003A590D" w:rsidRDefault="0024637B" w:rsidP="00AA7AD9">
      <w:pPr>
        <w:pStyle w:val="52"/>
        <w:contextualSpacing/>
        <w:rPr>
          <w:b/>
          <w:bCs/>
          <w:sz w:val="36"/>
          <w:rtl/>
        </w:rPr>
      </w:pPr>
      <w:bookmarkStart w:id="1036" w:name="_Toc395741127"/>
      <w:bookmarkStart w:id="1037" w:name="_Toc395741686"/>
      <w:bookmarkStart w:id="1038" w:name="_Toc395744631"/>
      <w:r w:rsidRPr="003A590D">
        <w:rPr>
          <w:b/>
          <w:bCs/>
          <w:sz w:val="36"/>
          <w:rtl/>
        </w:rPr>
        <w:t>عَزْمُ الْمُحَارِبِ عَلَى عَدَمِ الْعَوْدَة</w:t>
      </w:r>
      <w:bookmarkEnd w:id="1036"/>
      <w:bookmarkEnd w:id="1037"/>
      <w:bookmarkEnd w:id="1038"/>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ت </w:t>
      </w:r>
      <w:r w:rsidR="0024637B" w:rsidRPr="003A590D">
        <w:rPr>
          <w:rFonts w:hint="cs"/>
          <w:b/>
          <w:bCs/>
          <w:color w:val="FF0000"/>
          <w:sz w:val="36"/>
          <w:rtl/>
        </w:rPr>
        <w:t>ن</w:t>
      </w:r>
      <w:r w:rsidR="0024637B" w:rsidRPr="003A590D">
        <w:rPr>
          <w:b/>
          <w:bCs/>
          <w:color w:val="FF0000"/>
          <w:sz w:val="36"/>
          <w:rtl/>
        </w:rPr>
        <w:t xml:space="preserve"> </w:t>
      </w:r>
      <w:r w:rsidR="0024637B" w:rsidRPr="003A590D">
        <w:rPr>
          <w:rFonts w:hint="cs"/>
          <w:b/>
          <w:bCs/>
          <w:color w:val="FF0000"/>
          <w:sz w:val="36"/>
          <w:rtl/>
        </w:rPr>
        <w:t xml:space="preserve">حم </w:t>
      </w:r>
      <w:r w:rsidR="0024637B" w:rsidRPr="003A590D">
        <w:rPr>
          <w:b/>
          <w:bCs/>
          <w:color w:val="FF0000"/>
          <w:sz w:val="36"/>
          <w:rtl/>
        </w:rPr>
        <w:t xml:space="preserve">) , عَنْ </w:t>
      </w:r>
      <w:r w:rsidR="0024637B" w:rsidRPr="003A590D">
        <w:rPr>
          <w:rFonts w:ascii="Courier New" w:hAnsi="Courier New"/>
          <w:b/>
          <w:bCs/>
          <w:color w:val="FF0000"/>
          <w:sz w:val="36"/>
          <w:rtl/>
        </w:rPr>
        <w:t>وَائِلِ بْنِ حُجْرٍ</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hint="cs"/>
          <w:bCs/>
          <w:sz w:val="36"/>
          <w:rtl/>
          <w:lang w:bidi="ar"/>
        </w:rPr>
        <w:t>أَنَّ امْرَأَةً خَرَجَتْ</w:t>
      </w:r>
      <w:r w:rsidR="0024637B" w:rsidRPr="003A590D">
        <w:rPr>
          <w:rFonts w:ascii="Courier New" w:hAnsi="Courier New"/>
          <w:b/>
          <w:bCs/>
          <w:sz w:val="36"/>
          <w:rtl/>
        </w:rPr>
        <w:t xml:space="preserve"> عَلَى عَهْدِ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تُرِيدُ الصَلَاةَ , </w:t>
      </w:r>
      <w:r w:rsidR="0024637B" w:rsidRPr="003A590D">
        <w:rPr>
          <w:rFonts w:ascii="Courier New" w:hAnsi="Courier New"/>
          <w:b/>
          <w:bCs/>
          <w:sz w:val="36"/>
          <w:rtl/>
        </w:rPr>
        <w:lastRenderedPageBreak/>
        <w:t xml:space="preserve">فَتَلَقَّاهَا رَجُلٌ فَتَجَلَّلَهَا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03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بِثِيَابِهِ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3034"/>
      </w:r>
      <w:r w:rsidR="0024637B" w:rsidRPr="003A590D">
        <w:rPr>
          <w:rStyle w:val="afa"/>
          <w:rFonts w:ascii="Traditional Arabic" w:hAnsi="Courier New"/>
          <w:b/>
          <w:bCs/>
          <w:sz w:val="36"/>
        </w:rPr>
        <w:t>)</w:t>
      </w:r>
      <w:r w:rsidR="0024637B" w:rsidRPr="003A590D">
        <w:rPr>
          <w:rFonts w:ascii="Traditional Arabic" w:hAnsi="Courier New" w:hint="cs"/>
          <w:b/>
          <w:bCs/>
          <w:sz w:val="36"/>
          <w:rtl/>
        </w:rPr>
        <w:t>)</w:t>
      </w:r>
      <w:r w:rsidR="0024637B" w:rsidRPr="003A590D">
        <w:rPr>
          <w:rStyle w:val="afa"/>
          <w:rFonts w:ascii="Traditional Arabic" w:hAnsi="Courier New"/>
          <w:b/>
          <w:bCs/>
          <w:color w:val="000000"/>
          <w:sz w:val="36"/>
          <w:rtl/>
        </w:rPr>
        <w:t>(</w:t>
      </w:r>
      <w:r w:rsidR="0024637B" w:rsidRPr="003A590D">
        <w:rPr>
          <w:rStyle w:val="afa"/>
          <w:rFonts w:ascii="Traditional Arabic" w:hAnsi="Courier New"/>
          <w:b/>
          <w:bCs/>
          <w:color w:val="000000"/>
          <w:sz w:val="36"/>
          <w:rtl/>
        </w:rPr>
        <w:footnoteReference w:id="3035"/>
      </w:r>
      <w:r w:rsidR="0024637B" w:rsidRPr="003A590D">
        <w:rPr>
          <w:rStyle w:val="afa"/>
          <w:rFonts w:ascii="Traditional Arabic" w:hAnsi="Courier New"/>
          <w:b/>
          <w:bCs/>
          <w:color w:val="000000"/>
          <w:sz w:val="36"/>
          <w:rtl/>
        </w:rPr>
        <w:t>)</w:t>
      </w:r>
      <w:r w:rsidR="0024637B" w:rsidRPr="003A590D">
        <w:rPr>
          <w:rFonts w:ascii="Traditional Arabic" w:hAnsi="Courier New" w:hint="cs"/>
          <w:b/>
          <w:bCs/>
          <w:sz w:val="36"/>
          <w:rtl/>
        </w:rPr>
        <w:t xml:space="preserve">( </w:t>
      </w:r>
      <w:r w:rsidR="0024637B" w:rsidRPr="003A590D">
        <w:rPr>
          <w:rFonts w:ascii="Courier New" w:hAnsi="Courier New"/>
          <w:b/>
          <w:bCs/>
          <w:sz w:val="36"/>
          <w:rtl/>
        </w:rPr>
        <w:t>فَقَضَى حَاجَتَهُ مِنْهَا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3036"/>
      </w:r>
      <w:r w:rsidR="0024637B" w:rsidRPr="003A590D">
        <w:rPr>
          <w:rStyle w:val="afa"/>
          <w:rFonts w:ascii="Traditional Arabic" w:hAnsi="Courier New"/>
          <w:b/>
          <w:bCs/>
          <w:sz w:val="36"/>
        </w:rPr>
        <w:t>)</w:t>
      </w:r>
      <w:r w:rsidR="0024637B" w:rsidRPr="003A590D">
        <w:rPr>
          <w:rFonts w:ascii="Courier New" w:hAnsi="Courier New"/>
          <w:b/>
          <w:bCs/>
          <w:sz w:val="36"/>
          <w:rtl/>
        </w:rPr>
        <w:t>فَصَاحَتْ , فَانْطَلَقَ , وَمَرَّ عَلَيْهَا رَجُلٌ فَقَالَتْ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ذَاكَ الرَّجُلَ فَعَلَ بِي كَذَا وَكَذَا , وَمَرَّتْ بِعِصَابَةٍ مِنْ الْمُهَاجِرِينَ فَقَالَتْ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ذَاكَ الرَّجُلَ فَعَلَ بِي كَذَا وَكَذَا , فَانْطَلَقُوا فَأَخَذُوا الرَّجُلَ الَّذِي ظَنَّتْ أَنَّهُ وَقَعَ عَلَيْهَا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3037"/>
      </w:r>
      <w:r w:rsidR="0024637B" w:rsidRPr="003A590D">
        <w:rPr>
          <w:rStyle w:val="afa"/>
          <w:rFonts w:ascii="Traditional Arabic" w:hAnsi="Courier New"/>
          <w:b/>
          <w:bCs/>
          <w:sz w:val="36"/>
        </w:rPr>
        <w:t>)</w:t>
      </w:r>
      <w:r w:rsidR="0024637B" w:rsidRPr="003A590D">
        <w:rPr>
          <w:rFonts w:ascii="Courier New" w:hAnsi="Courier New"/>
          <w:b/>
          <w:bCs/>
          <w:sz w:val="36"/>
          <w:rtl/>
        </w:rPr>
        <w:t>وَأَتَوْهَا فَقَالَتْ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نَعَمْ هُوَ هَذَا , فَأَتَوْا بِهِ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w:t>
      </w:r>
      <w:r w:rsidR="0024637B" w:rsidRPr="003A590D">
        <w:rPr>
          <w:b/>
          <w:bCs/>
          <w:sz w:val="36"/>
          <w:rtl/>
        </w:rPr>
        <w:t xml:space="preserve">" فَلَمَّا أَمَرَ بِهِ لِيُرْجَمَ " , قَامَ صَاحِبُهَا الَّذِي وَقَعَ عَلَيْهَا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أَنَا صَاحِبُهَا</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3038"/>
      </w:r>
      <w:r w:rsidR="0024637B" w:rsidRPr="003A590D">
        <w:rPr>
          <w:rStyle w:val="afa"/>
          <w:rFonts w:ascii="Traditional Arabic" w:hAnsi="Courier New"/>
          <w:b/>
          <w:bCs/>
          <w:sz w:val="36"/>
        </w:rPr>
        <w:t>)</w:t>
      </w:r>
      <w:r w:rsidR="0024637B" w:rsidRPr="003A590D">
        <w:rPr>
          <w:rFonts w:ascii="Courier New" w:hAnsi="Courier New"/>
          <w:b/>
          <w:bCs/>
          <w:sz w:val="36"/>
          <w:rtl/>
        </w:rPr>
        <w:t xml:space="preserve">فَقَالَ لَهَا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DE70E0" w:rsidRPr="003A590D">
        <w:rPr>
          <w:rFonts w:ascii="Courier New" w:hAnsi="Courier New"/>
          <w:b/>
          <w:bCs/>
          <w:sz w:val="36"/>
          <w:rtl/>
        </w:rPr>
        <w:t xml:space="preserve"> :</w:t>
      </w:r>
      <w:r w:rsidR="0024637B" w:rsidRPr="003A590D">
        <w:rPr>
          <w:rFonts w:ascii="Courier New" w:hAnsi="Courier New"/>
          <w:b/>
          <w:bCs/>
          <w:sz w:val="36"/>
          <w:rtl/>
        </w:rPr>
        <w:t xml:space="preserve"> " اذْهَبِي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فَقَدْ غَفَرَ </w:t>
      </w:r>
      <w:r w:rsidR="007B1E6A" w:rsidRPr="003A590D">
        <w:rPr>
          <w:rFonts w:ascii="Courier New" w:hAnsi="Courier New"/>
          <w:b/>
          <w:bCs/>
          <w:sz w:val="36"/>
          <w:rtl/>
        </w:rPr>
        <w:t>اللهُ</w:t>
      </w:r>
      <w:r w:rsidR="0024637B" w:rsidRPr="003A590D">
        <w:rPr>
          <w:rFonts w:ascii="Courier New" w:hAnsi="Courier New"/>
          <w:b/>
          <w:bCs/>
          <w:sz w:val="36"/>
          <w:rtl/>
        </w:rPr>
        <w:t xml:space="preserve"> لَكِ</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3039"/>
      </w:r>
      <w:r w:rsidR="0024637B" w:rsidRPr="003A590D">
        <w:rPr>
          <w:rStyle w:val="afa"/>
          <w:rFonts w:ascii="Traditional Arabic" w:hAnsi="Courier New"/>
          <w:b/>
          <w:bCs/>
          <w:sz w:val="36"/>
        </w:rPr>
        <w:t>)</w:t>
      </w:r>
      <w:r w:rsidR="0024637B" w:rsidRPr="003A590D">
        <w:rPr>
          <w:rFonts w:ascii="Courier New" w:hAnsi="Courier New"/>
          <w:b/>
          <w:bCs/>
          <w:sz w:val="36"/>
          <w:rtl/>
        </w:rPr>
        <w:t xml:space="preserve">وَقَالَ لِلرَّجُلِ </w:t>
      </w:r>
      <w:r w:rsidR="0024637B" w:rsidRPr="003A590D">
        <w:rPr>
          <w:rFonts w:ascii="Courier New" w:hAnsi="Courier New" w:hint="cs"/>
          <w:b/>
          <w:bCs/>
          <w:sz w:val="36"/>
          <w:rtl/>
        </w:rPr>
        <w:t>[ ا</w:t>
      </w:r>
      <w:r w:rsidR="0024637B" w:rsidRPr="003A590D">
        <w:rPr>
          <w:rFonts w:hint="cs"/>
          <w:sz w:val="36"/>
          <w:rtl/>
        </w:rPr>
        <w:t>لَّذِي</w:t>
      </w:r>
      <w:r w:rsidR="0024637B" w:rsidRPr="003A590D">
        <w:rPr>
          <w:sz w:val="36"/>
          <w:rtl/>
        </w:rPr>
        <w:t xml:space="preserve"> </w:t>
      </w:r>
      <w:r w:rsidR="0024637B" w:rsidRPr="003A590D">
        <w:rPr>
          <w:rFonts w:hint="cs"/>
          <w:sz w:val="36"/>
          <w:rtl/>
        </w:rPr>
        <w:t>أَغَاثَهَا ]</w:t>
      </w:r>
      <w:r w:rsidR="0024637B" w:rsidRPr="003A590D">
        <w:rPr>
          <w:rStyle w:val="afa"/>
          <w:b/>
          <w:bCs/>
          <w:color w:val="000000"/>
          <w:sz w:val="36"/>
          <w:rtl/>
        </w:rPr>
        <w:t>(</w:t>
      </w:r>
      <w:r w:rsidR="0024637B" w:rsidRPr="003A590D">
        <w:rPr>
          <w:rStyle w:val="afa"/>
          <w:b/>
          <w:bCs/>
          <w:color w:val="000000"/>
          <w:sz w:val="36"/>
          <w:rtl/>
        </w:rPr>
        <w:footnoteReference w:id="3040"/>
      </w:r>
      <w:r w:rsidR="0024637B" w:rsidRPr="003A590D">
        <w:rPr>
          <w:rStyle w:val="afa"/>
          <w:b/>
          <w:bCs/>
          <w:color w:val="000000"/>
          <w:sz w:val="36"/>
          <w:rtl/>
        </w:rPr>
        <w:t>)</w:t>
      </w:r>
      <w:r w:rsidR="0024637B" w:rsidRPr="003A590D">
        <w:rPr>
          <w:rFonts w:ascii="Courier New" w:hAnsi="Courier New"/>
          <w:b/>
          <w:bCs/>
          <w:sz w:val="36"/>
          <w:rtl/>
        </w:rPr>
        <w:t>قَوْلًا حَسَنًا</w:t>
      </w:r>
      <w:r w:rsidR="0024637B" w:rsidRPr="003A590D">
        <w:rPr>
          <w:rStyle w:val="afa"/>
          <w:b/>
          <w:bCs/>
          <w:color w:val="000000"/>
          <w:sz w:val="36"/>
          <w:rtl/>
        </w:rPr>
        <w:t>(</w:t>
      </w:r>
      <w:r w:rsidR="0024637B" w:rsidRPr="003A590D">
        <w:rPr>
          <w:rStyle w:val="afa"/>
          <w:b/>
          <w:bCs/>
          <w:color w:val="000000"/>
          <w:sz w:val="36"/>
          <w:rtl/>
        </w:rPr>
        <w:footnoteReference w:id="3041"/>
      </w:r>
      <w:r w:rsidR="0024637B" w:rsidRPr="003A590D">
        <w:rPr>
          <w:rStyle w:val="afa"/>
          <w:b/>
          <w:bCs/>
          <w:color w:val="000000"/>
          <w:sz w:val="36"/>
          <w:rtl/>
        </w:rPr>
        <w:t>)</w:t>
      </w:r>
      <w:r w:rsidR="0024637B" w:rsidRPr="003A590D">
        <w:rPr>
          <w:rFonts w:ascii="Courier New" w:hAnsi="Courier New"/>
          <w:b/>
          <w:bCs/>
          <w:sz w:val="36"/>
          <w:rtl/>
        </w:rPr>
        <w:t>"</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042"/>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hint="cs"/>
          <w:bCs/>
          <w:sz w:val="36"/>
          <w:rtl/>
          <w:lang w:bidi="ar"/>
        </w:rPr>
        <w:t>فَقِيلَ</w:t>
      </w:r>
      <w:r w:rsidR="00DE70E0" w:rsidRPr="003A590D">
        <w:rPr>
          <w:rFonts w:hint="cs"/>
          <w:bCs/>
          <w:sz w:val="36"/>
          <w:rtl/>
          <w:lang w:bidi="ar"/>
        </w:rPr>
        <w:t xml:space="preserve"> :</w:t>
      </w:r>
      <w:r w:rsidR="0024637B" w:rsidRPr="003A590D">
        <w:rPr>
          <w:rFonts w:hint="cs"/>
          <w:bCs/>
          <w:sz w:val="36"/>
          <w:rtl/>
          <w:lang w:bidi="ar"/>
        </w:rPr>
        <w:t xml:space="preserve"> يَا نَبِيَّ </w:t>
      </w:r>
      <w:r w:rsidR="006563FD" w:rsidRPr="003A590D">
        <w:rPr>
          <w:rFonts w:hint="cs"/>
          <w:bCs/>
          <w:sz w:val="36"/>
          <w:rtl/>
          <w:lang w:bidi="ar"/>
        </w:rPr>
        <w:t>اللهِ</w:t>
      </w:r>
      <w:r w:rsidR="0024637B" w:rsidRPr="003A590D">
        <w:rPr>
          <w:rFonts w:hint="cs"/>
          <w:bCs/>
          <w:sz w:val="36"/>
          <w:rtl/>
          <w:lang w:bidi="ar"/>
        </w:rPr>
        <w:t xml:space="preserve"> أَلَا تَرْجُمُهُ</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3043"/>
      </w:r>
      <w:r w:rsidR="0024637B" w:rsidRPr="003A590D">
        <w:rPr>
          <w:rStyle w:val="afa"/>
          <w:rFonts w:ascii="Traditional Arabic" w:hAnsi="Courier New"/>
          <w:b/>
          <w:bCs/>
          <w:sz w:val="36"/>
        </w:rPr>
        <w:t>)</w:t>
      </w:r>
      <w:r w:rsidR="0024637B" w:rsidRPr="003A590D">
        <w:rPr>
          <w:rFonts w:ascii="Traditional Arabic" w:hAnsi="Courier New" w:hint="cs"/>
          <w:b/>
          <w:bCs/>
          <w:sz w:val="36"/>
          <w:rtl/>
        </w:rPr>
        <w:t xml:space="preserve">؟ , </w:t>
      </w:r>
      <w:r w:rsidR="0024637B" w:rsidRPr="003A590D">
        <w:rPr>
          <w:rFonts w:hint="cs"/>
          <w:bCs/>
          <w:sz w:val="36"/>
          <w:rtl/>
          <w:lang w:bidi="ar"/>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لَقَدْ تَابَ تَوْبَةً لَوْ تَابَهَا أَهْلُ الْمَدِينَةِ لَقُبِلَ مِنْهُمْ "</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044"/>
      </w:r>
      <w:r w:rsidR="0024637B" w:rsidRPr="003A590D">
        <w:rPr>
          <w:rStyle w:val="afa"/>
          <w:b/>
          <w:bCs/>
          <w:color w:val="000000"/>
          <w:sz w:val="36"/>
          <w:rtl/>
        </w:rPr>
        <w:t>)</w:t>
      </w:r>
    </w:p>
    <w:p w:rsidR="00414B76" w:rsidRPr="003A590D" w:rsidRDefault="00414B76" w:rsidP="0092366A">
      <w:pPr>
        <w:pStyle w:val="10"/>
        <w:rPr>
          <w:rtl/>
        </w:rPr>
      </w:pPr>
    </w:p>
    <w:p w:rsidR="0024637B" w:rsidRPr="003A590D" w:rsidRDefault="0024637B" w:rsidP="0092366A">
      <w:pPr>
        <w:pStyle w:val="10"/>
        <w:rPr>
          <w:rtl/>
        </w:rPr>
      </w:pPr>
      <w:bookmarkStart w:id="1039" w:name="_Toc395741128"/>
      <w:bookmarkStart w:id="1040" w:name="_Toc395741687"/>
      <w:bookmarkStart w:id="1041" w:name="_Toc395744632"/>
      <w:r w:rsidRPr="003A590D">
        <w:rPr>
          <w:rtl/>
        </w:rPr>
        <w:lastRenderedPageBreak/>
        <w:t>الْبَابُ السَّادِسُ</w:t>
      </w:r>
      <w:r w:rsidR="00DE70E0" w:rsidRPr="003A590D">
        <w:rPr>
          <w:rtl/>
        </w:rPr>
        <w:t xml:space="preserve"> :</w:t>
      </w:r>
      <w:r w:rsidRPr="003A590D">
        <w:rPr>
          <w:rFonts w:hint="cs"/>
          <w:rtl/>
        </w:rPr>
        <w:t xml:space="preserve"> </w:t>
      </w:r>
      <w:r w:rsidRPr="003A590D">
        <w:rPr>
          <w:rtl/>
        </w:rPr>
        <w:t>اَلصِّيَال</w:t>
      </w:r>
      <w:bookmarkEnd w:id="1039"/>
      <w:bookmarkEnd w:id="1040"/>
      <w:bookmarkEnd w:id="1041"/>
    </w:p>
    <w:p w:rsidR="0024637B" w:rsidRPr="003A590D" w:rsidRDefault="0024637B" w:rsidP="00AA7AD9">
      <w:pPr>
        <w:pStyle w:val="22"/>
        <w:rPr>
          <w:rtl/>
        </w:rPr>
      </w:pPr>
      <w:r w:rsidRPr="003A590D">
        <w:rPr>
          <w:rtl/>
        </w:rPr>
        <w:t xml:space="preserve"> </w:t>
      </w:r>
      <w:bookmarkStart w:id="1042" w:name="_Toc395741129"/>
      <w:bookmarkStart w:id="1043" w:name="_Toc395741688"/>
      <w:bookmarkStart w:id="1044" w:name="_Toc395744633"/>
      <w:r w:rsidRPr="003A590D">
        <w:rPr>
          <w:rtl/>
        </w:rPr>
        <w:t>دَفْع اَلصَّائِل</w:t>
      </w:r>
      <w:bookmarkEnd w:id="1042"/>
      <w:bookmarkEnd w:id="1043"/>
      <w:bookmarkEnd w:id="1044"/>
    </w:p>
    <w:p w:rsidR="0024637B" w:rsidRPr="003A590D" w:rsidRDefault="00BE77F8" w:rsidP="0092366A">
      <w:pPr>
        <w:widowControl w:val="0"/>
        <w:contextualSpacing/>
        <w:rPr>
          <w:b/>
          <w:bCs/>
          <w:sz w:val="36"/>
        </w:rPr>
      </w:pPr>
      <w:r w:rsidRPr="003A590D">
        <w:rPr>
          <w:b/>
          <w:bCs/>
          <w:color w:val="FF0000"/>
          <w:sz w:val="36"/>
          <w:rtl/>
        </w:rPr>
        <w:t xml:space="preserve"> (</w:t>
      </w:r>
      <w:r w:rsidR="00190BCD" w:rsidRPr="003A590D">
        <w:rPr>
          <w:b/>
          <w:bCs/>
          <w:color w:val="FF0000"/>
          <w:sz w:val="36"/>
          <w:rtl/>
        </w:rPr>
        <w:t xml:space="preserve"> م س حم ) , عَنْ مُخَارِقِ بْنِ سَلِيمٍ </w:t>
      </w:r>
      <w:r w:rsidR="00190BCD" w:rsidRPr="003A590D">
        <w:rPr>
          <w:rFonts w:ascii="AGA Arabesque" w:hAnsi="AGA Arabesque"/>
          <w:b/>
          <w:bCs/>
          <w:snapToGrid w:val="0"/>
          <w:color w:val="FF0000"/>
          <w:sz w:val="36"/>
        </w:rPr>
        <w:t></w:t>
      </w:r>
      <w:r w:rsidR="00190BCD" w:rsidRPr="003A590D">
        <w:rPr>
          <w:b/>
          <w:bCs/>
          <w:color w:val="FF0000"/>
          <w:sz w:val="36"/>
          <w:rtl/>
        </w:rPr>
        <w:t xml:space="preserve"> قَالَ :</w:t>
      </w:r>
      <w:r w:rsidR="00190BCD" w:rsidRPr="003A590D">
        <w:rPr>
          <w:b/>
          <w:bCs/>
          <w:sz w:val="36"/>
          <w:rtl/>
        </w:rPr>
        <w:t xml:space="preserve"> </w:t>
      </w:r>
      <w:r w:rsidR="00825F86" w:rsidRPr="003A590D">
        <w:rPr>
          <w:rFonts w:hint="cs"/>
          <w:b/>
          <w:bCs/>
          <w:sz w:val="36"/>
          <w:rtl/>
        </w:rPr>
        <w:t xml:space="preserve">( </w:t>
      </w:r>
      <w:r w:rsidR="00825F86" w:rsidRPr="003A590D">
        <w:rPr>
          <w:b/>
          <w:bCs/>
          <w:sz w:val="36"/>
          <w:rtl/>
        </w:rPr>
        <w:t xml:space="preserve">جَاءَ رَجُلٌ إِلَى النَّبِيِّ </w:t>
      </w:r>
      <w:r w:rsidR="00825F86" w:rsidRPr="003A590D">
        <w:rPr>
          <w:rFonts w:ascii="AGA Arabesque" w:hAnsi="AGA Arabesque"/>
          <w:b/>
          <w:bCs/>
          <w:snapToGrid w:val="0"/>
          <w:sz w:val="36"/>
        </w:rPr>
        <w:t></w:t>
      </w:r>
      <w:r w:rsidR="00825F86" w:rsidRPr="003A590D">
        <w:rPr>
          <w:b/>
          <w:bCs/>
          <w:sz w:val="36"/>
          <w:rtl/>
        </w:rPr>
        <w:t xml:space="preserve"> فَقَالَ : يَا رَسُولَ اللهِ , أَرَأَيْتَ إِنْ جَاءَ رَجُلٌ يُرِيدُ </w:t>
      </w:r>
      <w:r w:rsidR="00825F86" w:rsidRPr="003A590D">
        <w:rPr>
          <w:rFonts w:hint="cs"/>
          <w:b/>
          <w:bCs/>
          <w:sz w:val="36"/>
          <w:rtl/>
        </w:rPr>
        <w:t>)</w:t>
      </w:r>
      <w:r w:rsidR="00825F86" w:rsidRPr="003A590D">
        <w:rPr>
          <w:rStyle w:val="afa"/>
          <w:sz w:val="36"/>
          <w:rtl/>
        </w:rPr>
        <w:t>(</w:t>
      </w:r>
      <w:r w:rsidR="00825F86" w:rsidRPr="003A590D">
        <w:rPr>
          <w:rStyle w:val="afa"/>
          <w:sz w:val="36"/>
          <w:rtl/>
        </w:rPr>
        <w:footnoteReference w:id="3045"/>
      </w:r>
      <w:r w:rsidR="00825F86" w:rsidRPr="003A590D">
        <w:rPr>
          <w:rStyle w:val="afa"/>
          <w:sz w:val="36"/>
          <w:rtl/>
        </w:rPr>
        <w:t>)</w:t>
      </w:r>
      <w:r w:rsidR="00825F86" w:rsidRPr="003A590D">
        <w:rPr>
          <w:rFonts w:hint="cs"/>
          <w:b/>
          <w:bCs/>
          <w:sz w:val="36"/>
          <w:rtl/>
        </w:rPr>
        <w:t xml:space="preserve">( </w:t>
      </w:r>
      <w:r w:rsidR="00825F86" w:rsidRPr="003A590D">
        <w:rPr>
          <w:b/>
          <w:bCs/>
          <w:sz w:val="36"/>
          <w:rtl/>
        </w:rPr>
        <w:t xml:space="preserve">أَنْ يَسْرِقَنِي أَوْ يَأْخُذَ مِنِّي </w:t>
      </w:r>
      <w:r w:rsidR="00825F86" w:rsidRPr="003A590D">
        <w:rPr>
          <w:rFonts w:hint="cs"/>
          <w:b/>
          <w:bCs/>
          <w:sz w:val="36"/>
          <w:rtl/>
        </w:rPr>
        <w:t>)</w:t>
      </w:r>
      <w:r w:rsidR="00825F86" w:rsidRPr="003A590D">
        <w:rPr>
          <w:rStyle w:val="afa"/>
          <w:sz w:val="36"/>
          <w:rtl/>
        </w:rPr>
        <w:t>(</w:t>
      </w:r>
      <w:r w:rsidR="00825F86" w:rsidRPr="003A590D">
        <w:rPr>
          <w:rStyle w:val="afa"/>
          <w:sz w:val="36"/>
          <w:rtl/>
        </w:rPr>
        <w:footnoteReference w:id="3046"/>
      </w:r>
      <w:r w:rsidR="00825F86" w:rsidRPr="003A590D">
        <w:rPr>
          <w:rStyle w:val="afa"/>
          <w:sz w:val="36"/>
          <w:rtl/>
        </w:rPr>
        <w:t>)</w:t>
      </w:r>
      <w:r w:rsidR="00825F86" w:rsidRPr="003A590D">
        <w:rPr>
          <w:rFonts w:hint="cs"/>
          <w:b/>
          <w:bCs/>
          <w:sz w:val="36"/>
          <w:rtl/>
        </w:rPr>
        <w:t xml:space="preserve">( </w:t>
      </w:r>
      <w:r w:rsidR="00825F86" w:rsidRPr="003A590D">
        <w:rPr>
          <w:b/>
          <w:bCs/>
          <w:sz w:val="36"/>
          <w:rtl/>
        </w:rPr>
        <w:t xml:space="preserve">مَالِي ؟ </w:t>
      </w:r>
      <w:r w:rsidR="00825F86" w:rsidRPr="003A590D">
        <w:rPr>
          <w:rFonts w:hint="cs"/>
          <w:b/>
          <w:bCs/>
          <w:sz w:val="36"/>
          <w:rtl/>
        </w:rPr>
        <w:t>)</w:t>
      </w:r>
      <w:r w:rsidR="00825F86" w:rsidRPr="003A590D">
        <w:rPr>
          <w:rStyle w:val="afa"/>
          <w:sz w:val="36"/>
          <w:rtl/>
        </w:rPr>
        <w:t>(</w:t>
      </w:r>
      <w:r w:rsidR="00825F86" w:rsidRPr="003A590D">
        <w:rPr>
          <w:rStyle w:val="afa"/>
          <w:sz w:val="36"/>
          <w:rtl/>
        </w:rPr>
        <w:footnoteReference w:id="3047"/>
      </w:r>
      <w:r w:rsidR="00825F86" w:rsidRPr="003A590D">
        <w:rPr>
          <w:rStyle w:val="afa"/>
          <w:sz w:val="36"/>
          <w:rtl/>
        </w:rPr>
        <w:t>)</w:t>
      </w:r>
      <w:r w:rsidR="00825F86" w:rsidRPr="003A590D">
        <w:rPr>
          <w:rFonts w:hint="cs"/>
          <w:b/>
          <w:bCs/>
          <w:sz w:val="36"/>
          <w:rtl/>
        </w:rPr>
        <w:t xml:space="preserve">( </w:t>
      </w:r>
      <w:r w:rsidR="00825F86" w:rsidRPr="003A590D">
        <w:rPr>
          <w:b/>
          <w:bCs/>
          <w:sz w:val="36"/>
          <w:rtl/>
        </w:rPr>
        <w:t xml:space="preserve">قَالَ : " لَا تُعْطِهِ مَالَكَ </w:t>
      </w:r>
      <w:r w:rsidR="00825F86" w:rsidRPr="003A590D">
        <w:rPr>
          <w:rFonts w:hint="cs"/>
          <w:b/>
          <w:bCs/>
          <w:sz w:val="36"/>
          <w:rtl/>
        </w:rPr>
        <w:t>)</w:t>
      </w:r>
      <w:r w:rsidR="00825F86" w:rsidRPr="003A590D">
        <w:rPr>
          <w:rStyle w:val="afa"/>
          <w:sz w:val="36"/>
          <w:rtl/>
        </w:rPr>
        <w:t>(</w:t>
      </w:r>
      <w:r w:rsidR="00825F86" w:rsidRPr="003A590D">
        <w:rPr>
          <w:rStyle w:val="afa"/>
          <w:sz w:val="36"/>
          <w:rtl/>
        </w:rPr>
        <w:footnoteReference w:id="3048"/>
      </w:r>
      <w:r w:rsidR="00825F86" w:rsidRPr="003A590D">
        <w:rPr>
          <w:rStyle w:val="afa"/>
          <w:sz w:val="36"/>
          <w:rtl/>
        </w:rPr>
        <w:t>)</w:t>
      </w:r>
      <w:r w:rsidR="004B2572" w:rsidRPr="004B2572">
        <w:rPr>
          <w:rFonts w:hint="cs"/>
          <w:bCs/>
          <w:color w:val="000000"/>
          <w:sz w:val="36"/>
          <w:u w:val="single"/>
          <w:rtl/>
        </w:rPr>
        <w:t>وفي رواية</w:t>
      </w:r>
      <w:r w:rsidR="00825F86" w:rsidRPr="003A590D">
        <w:rPr>
          <w:rFonts w:hint="cs"/>
          <w:bCs/>
          <w:color w:val="000000"/>
          <w:sz w:val="36"/>
          <w:rtl/>
        </w:rPr>
        <w:t xml:space="preserve"> : ( </w:t>
      </w:r>
      <w:r w:rsidR="00825F86" w:rsidRPr="003A590D">
        <w:rPr>
          <w:b/>
          <w:bCs/>
          <w:sz w:val="36"/>
          <w:rtl/>
        </w:rPr>
        <w:t>ذَكِّرْهُ بِاللهِ "</w:t>
      </w:r>
      <w:r w:rsidR="00825F86" w:rsidRPr="003A590D">
        <w:rPr>
          <w:rFonts w:hint="cs"/>
          <w:b/>
          <w:bCs/>
          <w:sz w:val="36"/>
          <w:rtl/>
        </w:rPr>
        <w:t xml:space="preserve"> )</w:t>
      </w:r>
      <w:r w:rsidR="00825F86" w:rsidRPr="003A590D">
        <w:rPr>
          <w:rStyle w:val="afa"/>
          <w:sz w:val="36"/>
          <w:rtl/>
        </w:rPr>
        <w:t>(</w:t>
      </w:r>
      <w:r w:rsidR="00825F86" w:rsidRPr="003A590D">
        <w:rPr>
          <w:rStyle w:val="afa"/>
          <w:sz w:val="36"/>
          <w:rtl/>
        </w:rPr>
        <w:footnoteReference w:id="3049"/>
      </w:r>
      <w:r w:rsidR="00825F86" w:rsidRPr="003A590D">
        <w:rPr>
          <w:rStyle w:val="afa"/>
          <w:sz w:val="36"/>
          <w:rtl/>
        </w:rPr>
        <w:t>)</w:t>
      </w:r>
      <w:r w:rsidR="00825F86" w:rsidRPr="003A590D">
        <w:rPr>
          <w:rFonts w:hint="cs"/>
          <w:b/>
          <w:bCs/>
          <w:sz w:val="36"/>
          <w:rtl/>
        </w:rPr>
        <w:t xml:space="preserve">( </w:t>
      </w:r>
      <w:r w:rsidR="00825F86" w:rsidRPr="003A590D">
        <w:rPr>
          <w:b/>
          <w:bCs/>
          <w:sz w:val="36"/>
          <w:rtl/>
        </w:rPr>
        <w:t xml:space="preserve">قَالَ : أَرَأَيْتَ إِنْ ذَكَّرْتُهُ بِاللهِ </w:t>
      </w:r>
      <w:r w:rsidR="00825F86" w:rsidRPr="003A590D">
        <w:rPr>
          <w:rFonts w:hint="cs"/>
          <w:b/>
          <w:bCs/>
          <w:sz w:val="36"/>
          <w:rtl/>
        </w:rPr>
        <w:t>)</w:t>
      </w:r>
      <w:r w:rsidR="00825F86" w:rsidRPr="003A590D">
        <w:rPr>
          <w:rStyle w:val="afa"/>
          <w:sz w:val="36"/>
          <w:rtl/>
        </w:rPr>
        <w:t>(</w:t>
      </w:r>
      <w:r w:rsidR="00825F86" w:rsidRPr="003A590D">
        <w:rPr>
          <w:rStyle w:val="afa"/>
          <w:sz w:val="36"/>
          <w:rtl/>
        </w:rPr>
        <w:footnoteReference w:id="3050"/>
      </w:r>
      <w:r w:rsidR="00825F86" w:rsidRPr="003A590D">
        <w:rPr>
          <w:rStyle w:val="afa"/>
          <w:sz w:val="36"/>
          <w:rtl/>
        </w:rPr>
        <w:t>)</w:t>
      </w:r>
      <w:r w:rsidR="00825F86" w:rsidRPr="003A590D">
        <w:rPr>
          <w:rFonts w:hint="cs"/>
          <w:b/>
          <w:bCs/>
          <w:sz w:val="36"/>
          <w:rtl/>
        </w:rPr>
        <w:t xml:space="preserve">( </w:t>
      </w:r>
      <w:r w:rsidR="00825F86" w:rsidRPr="003A590D">
        <w:rPr>
          <w:b/>
          <w:bCs/>
          <w:sz w:val="36"/>
          <w:rtl/>
        </w:rPr>
        <w:t xml:space="preserve">فَلَمْ يَنْتَهِ ؟ </w:t>
      </w:r>
      <w:r w:rsidR="00825F86" w:rsidRPr="003A590D">
        <w:rPr>
          <w:rFonts w:hint="cs"/>
          <w:b/>
          <w:bCs/>
          <w:sz w:val="36"/>
          <w:rtl/>
        </w:rPr>
        <w:t>)</w:t>
      </w:r>
      <w:r w:rsidR="00825F86" w:rsidRPr="003A590D">
        <w:rPr>
          <w:rStyle w:val="afa"/>
          <w:sz w:val="36"/>
          <w:rtl/>
        </w:rPr>
        <w:t>(</w:t>
      </w:r>
      <w:r w:rsidR="00825F86" w:rsidRPr="003A590D">
        <w:rPr>
          <w:rStyle w:val="afa"/>
          <w:sz w:val="36"/>
          <w:rtl/>
        </w:rPr>
        <w:footnoteReference w:id="3051"/>
      </w:r>
      <w:r w:rsidR="00825F86" w:rsidRPr="003A590D">
        <w:rPr>
          <w:rStyle w:val="afa"/>
          <w:sz w:val="36"/>
          <w:rtl/>
        </w:rPr>
        <w:t>)</w:t>
      </w:r>
      <w:r w:rsidR="00825F86" w:rsidRPr="003A590D">
        <w:rPr>
          <w:rFonts w:hint="cs"/>
          <w:b/>
          <w:bCs/>
          <w:sz w:val="36"/>
          <w:rtl/>
        </w:rPr>
        <w:t xml:space="preserve">( </w:t>
      </w:r>
      <w:r w:rsidR="00825F86" w:rsidRPr="003A590D">
        <w:rPr>
          <w:b/>
          <w:bCs/>
          <w:sz w:val="36"/>
          <w:rtl/>
        </w:rPr>
        <w:t>قَالَ</w:t>
      </w:r>
      <w:r w:rsidR="00825F86" w:rsidRPr="003A590D">
        <w:rPr>
          <w:rFonts w:hint="cs"/>
          <w:b/>
          <w:bCs/>
          <w:sz w:val="36"/>
          <w:rtl/>
        </w:rPr>
        <w:t xml:space="preserve"> </w:t>
      </w:r>
      <w:r w:rsidR="00825F86" w:rsidRPr="003A590D">
        <w:rPr>
          <w:b/>
          <w:bCs/>
          <w:sz w:val="36"/>
          <w:rtl/>
        </w:rPr>
        <w:t>: " فَاسْتَعِنْ عَلَيْهِ مَنْ حَوْلَكَ مِنْ الْمُسْلِمِينَ</w:t>
      </w:r>
      <w:r w:rsidR="00825F86" w:rsidRPr="003A590D">
        <w:rPr>
          <w:rFonts w:hint="cs"/>
          <w:b/>
          <w:bCs/>
          <w:sz w:val="36"/>
          <w:rtl/>
        </w:rPr>
        <w:t xml:space="preserve"> </w:t>
      </w:r>
      <w:r w:rsidR="00825F86" w:rsidRPr="003A590D">
        <w:rPr>
          <w:b/>
          <w:bCs/>
          <w:sz w:val="36"/>
          <w:rtl/>
        </w:rPr>
        <w:t xml:space="preserve">" </w:t>
      </w:r>
      <w:r w:rsidR="00825F86" w:rsidRPr="003A590D">
        <w:rPr>
          <w:rFonts w:hint="cs"/>
          <w:b/>
          <w:bCs/>
          <w:sz w:val="36"/>
          <w:rtl/>
          <w:lang w:bidi="ar-JO"/>
        </w:rPr>
        <w:t xml:space="preserve">, </w:t>
      </w:r>
      <w:r w:rsidR="00825F86" w:rsidRPr="003A590D">
        <w:rPr>
          <w:b/>
          <w:bCs/>
          <w:sz w:val="36"/>
          <w:rtl/>
        </w:rPr>
        <w:t xml:space="preserve">قَالَ : فَإِنْ لَمْ يَكُنْ حَوْلِي أَحَدٌ مِنْ الْمُسْلِمِينَ ؟ , قَالَ : " فَاسْتَعِنْ عَلَيْهِ بِالسُّلْطَانِ " </w:t>
      </w:r>
      <w:r w:rsidR="00825F86" w:rsidRPr="003A590D">
        <w:rPr>
          <w:rFonts w:hint="cs"/>
          <w:b/>
          <w:bCs/>
          <w:sz w:val="36"/>
          <w:rtl/>
          <w:lang w:bidi="ar-JO"/>
        </w:rPr>
        <w:t xml:space="preserve">, </w:t>
      </w:r>
      <w:r w:rsidR="00825F86" w:rsidRPr="003A590D">
        <w:rPr>
          <w:b/>
          <w:bCs/>
          <w:sz w:val="36"/>
          <w:rtl/>
        </w:rPr>
        <w:t>قَالَ : فَإِنْ نَأَى السُّلْطَانُ عَنِّي</w:t>
      </w:r>
      <w:r w:rsidR="00825F86" w:rsidRPr="003A590D">
        <w:rPr>
          <w:rStyle w:val="afa"/>
          <w:sz w:val="36"/>
          <w:rtl/>
        </w:rPr>
        <w:t>(</w:t>
      </w:r>
      <w:r w:rsidR="00825F86" w:rsidRPr="003A590D">
        <w:rPr>
          <w:rStyle w:val="afa"/>
          <w:sz w:val="36"/>
          <w:rtl/>
        </w:rPr>
        <w:footnoteReference w:id="3052"/>
      </w:r>
      <w:r w:rsidR="00825F86" w:rsidRPr="003A590D">
        <w:rPr>
          <w:rStyle w:val="afa"/>
          <w:sz w:val="36"/>
          <w:rtl/>
        </w:rPr>
        <w:t>)</w:t>
      </w:r>
      <w:r w:rsidR="00825F86" w:rsidRPr="003A590D">
        <w:rPr>
          <w:b/>
          <w:bCs/>
          <w:sz w:val="36"/>
          <w:rtl/>
        </w:rPr>
        <w:t xml:space="preserve">؟ , قَالَ : " قَاتِلْ دُونَ مَالِكَ " </w:t>
      </w:r>
      <w:r w:rsidR="00825F86" w:rsidRPr="003A590D">
        <w:rPr>
          <w:rFonts w:hint="cs"/>
          <w:b/>
          <w:bCs/>
          <w:sz w:val="36"/>
          <w:rtl/>
        </w:rPr>
        <w:t>)</w:t>
      </w:r>
      <w:r w:rsidR="00825F86" w:rsidRPr="003A590D">
        <w:rPr>
          <w:rStyle w:val="afa"/>
          <w:sz w:val="36"/>
          <w:rtl/>
        </w:rPr>
        <w:t>(</w:t>
      </w:r>
      <w:r w:rsidR="00825F86" w:rsidRPr="003A590D">
        <w:rPr>
          <w:rStyle w:val="afa"/>
          <w:sz w:val="36"/>
          <w:rtl/>
        </w:rPr>
        <w:footnoteReference w:id="3053"/>
      </w:r>
      <w:r w:rsidR="00825F86" w:rsidRPr="003A590D">
        <w:rPr>
          <w:rStyle w:val="afa"/>
          <w:sz w:val="36"/>
          <w:rtl/>
        </w:rPr>
        <w:t>)</w:t>
      </w:r>
      <w:r w:rsidR="00825F86" w:rsidRPr="003A590D">
        <w:rPr>
          <w:rFonts w:hint="cs"/>
          <w:b/>
          <w:bCs/>
          <w:sz w:val="36"/>
          <w:rtl/>
        </w:rPr>
        <w:t xml:space="preserve">( </w:t>
      </w:r>
      <w:r w:rsidR="00825F86" w:rsidRPr="003A590D">
        <w:rPr>
          <w:b/>
          <w:bCs/>
          <w:sz w:val="36"/>
          <w:rtl/>
        </w:rPr>
        <w:t xml:space="preserve">قَالَ : أَرَأَيْتَ إِنْ </w:t>
      </w:r>
      <w:r w:rsidR="00825F86" w:rsidRPr="003A590D">
        <w:rPr>
          <w:b/>
          <w:bCs/>
          <w:sz w:val="36"/>
          <w:rtl/>
        </w:rPr>
        <w:lastRenderedPageBreak/>
        <w:t>قَتَلَنِي ؟ قَالَ : " فَأَنْتَ شَهِيدٌ " ، قَالَ : أَرَأَيْتَ إِنْ قَتَلْتُهُ ؟ , قَالَ : " هُوَ فِي النَّارِ</w:t>
      </w:r>
      <w:r w:rsidR="00825F86" w:rsidRPr="003A590D">
        <w:rPr>
          <w:rStyle w:val="afa"/>
          <w:rFonts w:ascii="Traditional Arabic"/>
          <w:sz w:val="36"/>
        </w:rPr>
        <w:t>(</w:t>
      </w:r>
      <w:r w:rsidR="00825F86" w:rsidRPr="003A590D">
        <w:rPr>
          <w:rStyle w:val="afa"/>
          <w:rFonts w:ascii="Traditional Arabic"/>
          <w:sz w:val="36"/>
        </w:rPr>
        <w:footnoteReference w:id="3054"/>
      </w:r>
      <w:r w:rsidR="00825F86" w:rsidRPr="003A590D">
        <w:rPr>
          <w:rStyle w:val="afa"/>
          <w:rFonts w:ascii="Traditional Arabic"/>
          <w:sz w:val="36"/>
        </w:rPr>
        <w:t>)</w:t>
      </w:r>
      <w:r w:rsidR="00825F86" w:rsidRPr="003A590D">
        <w:rPr>
          <w:rFonts w:ascii="Traditional Arabic" w:hint="cs"/>
          <w:sz w:val="36"/>
          <w:rtl/>
        </w:rPr>
        <w:t xml:space="preserve">" </w:t>
      </w:r>
      <w:r w:rsidR="00825F86" w:rsidRPr="003A590D">
        <w:rPr>
          <w:rFonts w:ascii="Traditional Arabic" w:hint="cs"/>
          <w:b/>
          <w:bCs/>
          <w:sz w:val="36"/>
          <w:rtl/>
        </w:rPr>
        <w:t>)</w:t>
      </w:r>
      <w:r w:rsidR="00825F86" w:rsidRPr="003A590D">
        <w:rPr>
          <w:rStyle w:val="afa"/>
          <w:rFonts w:ascii="Traditional Arabic"/>
          <w:sz w:val="36"/>
          <w:rtl/>
        </w:rPr>
        <w:t>(</w:t>
      </w:r>
      <w:r w:rsidR="00825F86" w:rsidRPr="003A590D">
        <w:rPr>
          <w:rStyle w:val="afa"/>
          <w:rFonts w:ascii="Traditional Arabic"/>
          <w:sz w:val="36"/>
          <w:rtl/>
        </w:rPr>
        <w:footnoteReference w:id="3055"/>
      </w:r>
      <w:r w:rsidR="00825F86" w:rsidRPr="003A590D">
        <w:rPr>
          <w:rStyle w:val="afa"/>
          <w:rFonts w:ascii="Traditional Arabic"/>
          <w:sz w:val="36"/>
          <w:rtl/>
        </w:rPr>
        <w:t>)</w:t>
      </w:r>
    </w:p>
    <w:p w:rsidR="00414B76" w:rsidRPr="003A590D" w:rsidRDefault="00414B76" w:rsidP="0092366A">
      <w:pPr>
        <w:pStyle w:val="10"/>
        <w:rPr>
          <w:rtl/>
        </w:rPr>
      </w:pPr>
    </w:p>
    <w:p w:rsidR="0024637B" w:rsidRPr="003A590D" w:rsidRDefault="0024637B" w:rsidP="0092366A">
      <w:pPr>
        <w:pStyle w:val="10"/>
        <w:rPr>
          <w:rtl/>
        </w:rPr>
      </w:pPr>
      <w:bookmarkStart w:id="1045" w:name="_Toc395741130"/>
      <w:bookmarkStart w:id="1046" w:name="_Toc395741689"/>
      <w:bookmarkStart w:id="1047" w:name="_Toc395744634"/>
      <w:r w:rsidRPr="003A590D">
        <w:rPr>
          <w:rtl/>
        </w:rPr>
        <w:lastRenderedPageBreak/>
        <w:t>الْبَابُ السَّابِعُ</w:t>
      </w:r>
      <w:r w:rsidR="00DE70E0" w:rsidRPr="003A590D">
        <w:rPr>
          <w:rtl/>
        </w:rPr>
        <w:t xml:space="preserve"> :</w:t>
      </w:r>
      <w:r w:rsidRPr="003A590D">
        <w:rPr>
          <w:rtl/>
        </w:rPr>
        <w:t xml:space="preserve"> حَدُّ الْبَغْي</w:t>
      </w:r>
      <w:bookmarkEnd w:id="1045"/>
      <w:bookmarkEnd w:id="1046"/>
      <w:bookmarkEnd w:id="1047"/>
    </w:p>
    <w:p w:rsidR="0024637B" w:rsidRPr="003A590D" w:rsidRDefault="0024637B" w:rsidP="00AA7AD9">
      <w:pPr>
        <w:pStyle w:val="22"/>
        <w:rPr>
          <w:b w:val="0"/>
          <w:bCs w:val="0"/>
          <w:rtl/>
        </w:rPr>
      </w:pPr>
      <w:bookmarkStart w:id="1048" w:name="_Toc395741131"/>
      <w:bookmarkStart w:id="1049" w:name="_Toc395741690"/>
      <w:bookmarkStart w:id="1050" w:name="_Toc395744635"/>
      <w:r w:rsidRPr="003A590D">
        <w:rPr>
          <w:rtl/>
        </w:rPr>
        <w:t>قِتَالُ الْفِرَقِ الضَّالَّةِ وَأَهْلِ الْأَهْوَاءِ والْبِدَع</w:t>
      </w:r>
      <w:bookmarkEnd w:id="1048"/>
      <w:bookmarkEnd w:id="1049"/>
      <w:bookmarkEnd w:id="1050"/>
    </w:p>
    <w:p w:rsidR="0024637B" w:rsidRPr="003A590D" w:rsidRDefault="00BE77F8" w:rsidP="0092366A">
      <w:pPr>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ح</w:t>
      </w:r>
      <w:r w:rsidR="0024637B" w:rsidRPr="003A590D">
        <w:rPr>
          <w:b/>
          <w:bCs/>
          <w:color w:val="FF0000"/>
          <w:sz w:val="36"/>
          <w:rtl/>
        </w:rPr>
        <w:t xml:space="preserve">م ) , عَنْ عَبْدِ </w:t>
      </w:r>
      <w:r w:rsidR="006563FD" w:rsidRPr="003A590D">
        <w:rPr>
          <w:b/>
          <w:bCs/>
          <w:color w:val="FF0000"/>
          <w:sz w:val="36"/>
          <w:rtl/>
        </w:rPr>
        <w:t>اللهِ</w:t>
      </w:r>
      <w:r w:rsidR="0024637B" w:rsidRPr="003A590D">
        <w:rPr>
          <w:b/>
          <w:bCs/>
          <w:color w:val="FF0000"/>
          <w:sz w:val="36"/>
          <w:rtl/>
        </w:rPr>
        <w:t xml:space="preserve"> بْن</w:t>
      </w:r>
      <w:r w:rsidR="0024637B" w:rsidRPr="003A590D">
        <w:rPr>
          <w:rFonts w:hint="cs"/>
          <w:b/>
          <w:bCs/>
          <w:color w:val="FF0000"/>
          <w:sz w:val="36"/>
          <w:rtl/>
        </w:rPr>
        <w:t>ِ</w:t>
      </w:r>
      <w:r w:rsidR="0024637B" w:rsidRPr="003A590D">
        <w:rPr>
          <w:b/>
          <w:bCs/>
          <w:color w:val="FF0000"/>
          <w:sz w:val="36"/>
          <w:rtl/>
        </w:rPr>
        <w:t xml:space="preserve"> عَ</w:t>
      </w:r>
      <w:r w:rsidR="0024637B" w:rsidRPr="003A590D">
        <w:rPr>
          <w:rFonts w:hint="cs"/>
          <w:b/>
          <w:bCs/>
          <w:color w:val="FF0000"/>
          <w:sz w:val="36"/>
          <w:rtl/>
        </w:rPr>
        <w:t>مرٍو</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ascii="AGA Arabesque" w:hAnsi="AGA Arabesque" w:hint="cs"/>
          <w:b/>
          <w:bCs/>
          <w:sz w:val="36"/>
          <w:rtl/>
        </w:rPr>
        <w:t xml:space="preserve">" </w:t>
      </w:r>
      <w:r w:rsidR="0024637B" w:rsidRPr="003A590D">
        <w:rPr>
          <w:b/>
          <w:bCs/>
          <w:sz w:val="36"/>
          <w:rtl/>
        </w:rPr>
        <w:t>مَنْ بَايَعَ إِمَامًا فَأَعْطَاهُ صَفْقَةَ يَدِهِ</w:t>
      </w:r>
      <w:r w:rsidR="0024637B" w:rsidRPr="003A590D">
        <w:rPr>
          <w:rStyle w:val="afa"/>
          <w:b/>
          <w:bCs/>
          <w:sz w:val="36"/>
          <w:rtl/>
        </w:rPr>
        <w:t>(</w:t>
      </w:r>
      <w:r w:rsidR="0024637B" w:rsidRPr="003A590D">
        <w:rPr>
          <w:rStyle w:val="afa"/>
          <w:b/>
          <w:bCs/>
          <w:sz w:val="36"/>
          <w:rtl/>
        </w:rPr>
        <w:footnoteReference w:id="3056"/>
      </w:r>
      <w:r w:rsidR="0024637B" w:rsidRPr="003A590D">
        <w:rPr>
          <w:rStyle w:val="afa"/>
          <w:b/>
          <w:bCs/>
          <w:sz w:val="36"/>
          <w:rtl/>
        </w:rPr>
        <w:t>)</w:t>
      </w:r>
      <w:r w:rsidR="0024637B" w:rsidRPr="003A590D">
        <w:rPr>
          <w:b/>
          <w:bCs/>
          <w:sz w:val="36"/>
          <w:rtl/>
        </w:rPr>
        <w:t>وَثَمَرَةَ قَلْبِهِ</w:t>
      </w:r>
      <w:r w:rsidR="0024637B" w:rsidRPr="003A590D">
        <w:rPr>
          <w:rStyle w:val="afa"/>
          <w:b/>
          <w:bCs/>
          <w:sz w:val="36"/>
          <w:rtl/>
        </w:rPr>
        <w:t>(</w:t>
      </w:r>
      <w:r w:rsidR="0024637B" w:rsidRPr="003A590D">
        <w:rPr>
          <w:rStyle w:val="afa"/>
          <w:b/>
          <w:bCs/>
          <w:sz w:val="36"/>
          <w:rtl/>
        </w:rPr>
        <w:footnoteReference w:id="3057"/>
      </w:r>
      <w:r w:rsidR="0024637B" w:rsidRPr="003A590D">
        <w:rPr>
          <w:rStyle w:val="afa"/>
          <w:b/>
          <w:bCs/>
          <w:sz w:val="36"/>
          <w:rtl/>
        </w:rPr>
        <w:t>)</w:t>
      </w:r>
      <w:r w:rsidR="0024637B" w:rsidRPr="003A590D">
        <w:rPr>
          <w:b/>
          <w:bCs/>
          <w:sz w:val="36"/>
          <w:rtl/>
        </w:rPr>
        <w:t>فَلْيُطِعْهُ</w:t>
      </w:r>
      <w:r w:rsidR="0024637B" w:rsidRPr="003A590D">
        <w:rPr>
          <w:rStyle w:val="afa"/>
          <w:b/>
          <w:bCs/>
          <w:sz w:val="36"/>
          <w:rtl/>
        </w:rPr>
        <w:t>(</w:t>
      </w:r>
      <w:r w:rsidR="0024637B" w:rsidRPr="003A590D">
        <w:rPr>
          <w:rStyle w:val="afa"/>
          <w:b/>
          <w:bCs/>
          <w:sz w:val="36"/>
          <w:rtl/>
        </w:rPr>
        <w:footnoteReference w:id="3058"/>
      </w:r>
      <w:r w:rsidR="0024637B" w:rsidRPr="003A590D">
        <w:rPr>
          <w:rStyle w:val="afa"/>
          <w:b/>
          <w:bCs/>
          <w:sz w:val="36"/>
          <w:rtl/>
        </w:rPr>
        <w:t>)</w:t>
      </w:r>
      <w:r w:rsidR="0024637B" w:rsidRPr="003A590D">
        <w:rPr>
          <w:b/>
          <w:bCs/>
          <w:sz w:val="36"/>
          <w:rtl/>
        </w:rPr>
        <w:t>مَا اسْتَطَاعَ , فَإِنْ جَاءَ آخَرُ</w:t>
      </w:r>
      <w:r w:rsidR="0024637B" w:rsidRPr="003A590D">
        <w:rPr>
          <w:rStyle w:val="afa"/>
          <w:b/>
          <w:bCs/>
          <w:sz w:val="36"/>
          <w:rtl/>
        </w:rPr>
        <w:t>(</w:t>
      </w:r>
      <w:r w:rsidR="0024637B" w:rsidRPr="003A590D">
        <w:rPr>
          <w:rStyle w:val="afa"/>
          <w:b/>
          <w:bCs/>
          <w:sz w:val="36"/>
          <w:rtl/>
        </w:rPr>
        <w:footnoteReference w:id="3059"/>
      </w:r>
      <w:r w:rsidR="0024637B" w:rsidRPr="003A590D">
        <w:rPr>
          <w:rStyle w:val="afa"/>
          <w:b/>
          <w:bCs/>
          <w:sz w:val="36"/>
          <w:rtl/>
        </w:rPr>
        <w:t>)</w:t>
      </w:r>
      <w:r w:rsidR="0024637B" w:rsidRPr="003A590D">
        <w:rPr>
          <w:b/>
          <w:bCs/>
          <w:sz w:val="36"/>
          <w:rtl/>
        </w:rPr>
        <w:t>يُنَازِعُهُ</w:t>
      </w:r>
      <w:r w:rsidR="0024637B" w:rsidRPr="003A590D">
        <w:rPr>
          <w:rStyle w:val="afa"/>
          <w:b/>
          <w:bCs/>
          <w:sz w:val="36"/>
          <w:rtl/>
        </w:rPr>
        <w:t>(</w:t>
      </w:r>
      <w:r w:rsidR="0024637B" w:rsidRPr="003A590D">
        <w:rPr>
          <w:rStyle w:val="afa"/>
          <w:b/>
          <w:bCs/>
          <w:sz w:val="36"/>
          <w:rtl/>
        </w:rPr>
        <w:footnoteReference w:id="3060"/>
      </w:r>
      <w:r w:rsidR="0024637B" w:rsidRPr="003A590D">
        <w:rPr>
          <w:rStyle w:val="afa"/>
          <w:b/>
          <w:bCs/>
          <w:sz w:val="36"/>
          <w:rtl/>
        </w:rPr>
        <w:t>)</w:t>
      </w:r>
      <w:r w:rsidR="0024637B" w:rsidRPr="003A590D">
        <w:rPr>
          <w:b/>
          <w:bCs/>
          <w:sz w:val="36"/>
          <w:rtl/>
        </w:rPr>
        <w:t>فَاضْرِبُوا عُنُقَ الْآخَرِ</w:t>
      </w:r>
      <w:r w:rsidR="0024637B" w:rsidRPr="003A590D">
        <w:rPr>
          <w:rStyle w:val="afa"/>
          <w:b/>
          <w:bCs/>
          <w:sz w:val="36"/>
          <w:rtl/>
        </w:rPr>
        <w:t>(</w:t>
      </w:r>
      <w:r w:rsidR="0024637B" w:rsidRPr="003A590D">
        <w:rPr>
          <w:rStyle w:val="afa"/>
          <w:b/>
          <w:bCs/>
          <w:sz w:val="36"/>
          <w:rtl/>
        </w:rPr>
        <w:footnoteReference w:id="3061"/>
      </w:r>
      <w:r w:rsidR="0024637B" w:rsidRPr="003A590D">
        <w:rPr>
          <w:rStyle w:val="afa"/>
          <w:b/>
          <w:bCs/>
          <w:sz w:val="36"/>
          <w:rtl/>
        </w:rPr>
        <w:t>)</w:t>
      </w:r>
      <w:r w:rsidR="0024637B" w:rsidRPr="003A590D">
        <w:rPr>
          <w:b/>
          <w:bCs/>
          <w:sz w:val="36"/>
          <w:rtl/>
        </w:rPr>
        <w:t>"</w:t>
      </w:r>
      <w:r w:rsidR="0024637B" w:rsidRPr="003A590D">
        <w:rPr>
          <w:rStyle w:val="afa"/>
          <w:b/>
          <w:bCs/>
          <w:sz w:val="36"/>
          <w:rtl/>
        </w:rPr>
        <w:t>(</w:t>
      </w:r>
      <w:r w:rsidR="0024637B" w:rsidRPr="003A590D">
        <w:rPr>
          <w:rStyle w:val="afa"/>
          <w:b/>
          <w:bCs/>
          <w:sz w:val="36"/>
          <w:rtl/>
        </w:rPr>
        <w:footnoteReference w:id="3062"/>
      </w:r>
      <w:r w:rsidR="0024637B" w:rsidRPr="003A590D">
        <w:rPr>
          <w:rStyle w:val="afa"/>
          <w:b/>
          <w:bCs/>
          <w:sz w:val="36"/>
          <w:rtl/>
        </w:rPr>
        <w:t>)</w:t>
      </w:r>
      <w:r w:rsidR="0024637B" w:rsidRPr="003A590D">
        <w:rPr>
          <w:b/>
          <w:bCs/>
          <w:color w:val="FF0000"/>
          <w:sz w:val="36"/>
          <w:rtl/>
        </w:rPr>
        <w:t xml:space="preserve"> </w:t>
      </w:r>
      <w:r w:rsidR="0024637B" w:rsidRPr="003A590D">
        <w:rPr>
          <w:rFonts w:hint="cs"/>
          <w:b/>
          <w:bCs/>
          <w:color w:val="000000"/>
          <w:sz w:val="36"/>
          <w:rtl/>
        </w:rPr>
        <w:t xml:space="preserve"> </w:t>
      </w:r>
    </w:p>
    <w:p w:rsidR="0024637B" w:rsidRPr="003A590D" w:rsidRDefault="00BE77F8" w:rsidP="00AA7AD9">
      <w:pPr>
        <w:widowControl w:val="0"/>
        <w:contextualSpacing/>
        <w:rPr>
          <w:rFonts w:ascii="Courier New" w:hAnsi="Courier New"/>
          <w:b/>
          <w:bCs/>
          <w:sz w:val="36"/>
        </w:rPr>
      </w:pPr>
      <w:r w:rsidRPr="003A590D">
        <w:rPr>
          <w:b/>
          <w:bCs/>
          <w:color w:val="FF0000"/>
          <w:sz w:val="36"/>
          <w:rtl/>
        </w:rPr>
        <w:t xml:space="preserve"> (</w:t>
      </w:r>
      <w:r w:rsidR="0024637B" w:rsidRPr="003A590D">
        <w:rPr>
          <w:b/>
          <w:bCs/>
          <w:color w:val="FF0000"/>
          <w:sz w:val="36"/>
          <w:rtl/>
        </w:rPr>
        <w:t xml:space="preserve"> م س ) , عَنْ عَرْفَجَةَ بْنِ </w:t>
      </w:r>
      <w:r w:rsidR="0024637B" w:rsidRPr="003A590D">
        <w:rPr>
          <w:rFonts w:ascii="Courier New" w:hAnsi="Courier New"/>
          <w:b/>
          <w:bCs/>
          <w:color w:val="FF0000"/>
          <w:sz w:val="36"/>
          <w:rtl/>
        </w:rPr>
        <w:t xml:space="preserve">شُرَيْحٍ الْأَشْجَعِيِّ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 </w:t>
      </w:r>
      <w:r w:rsidR="0024637B" w:rsidRPr="003A590D">
        <w:rPr>
          <w:sz w:val="36"/>
          <w:rtl/>
        </w:rPr>
        <w:t xml:space="preserve">رَأَيْتُ النَّبِيَّ </w:t>
      </w:r>
      <w:r w:rsidR="0024637B" w:rsidRPr="003A590D">
        <w:rPr>
          <w:rFonts w:ascii="AGA Arabesque" w:hAnsi="AGA Arabesque"/>
          <w:b/>
          <w:bCs/>
          <w:snapToGrid w:val="0"/>
          <w:sz w:val="36"/>
        </w:rPr>
        <w:t></w:t>
      </w:r>
      <w:r w:rsidR="0024637B" w:rsidRPr="003A590D">
        <w:rPr>
          <w:sz w:val="36"/>
          <w:rtl/>
        </w:rPr>
        <w:t xml:space="preserve"> عَلَى الْمِنْبَرِ يَخْطُبُ النَّاسَ</w:t>
      </w:r>
      <w:r w:rsidR="0024637B" w:rsidRPr="003A590D">
        <w:rPr>
          <w:rFonts w:hint="cs"/>
          <w:sz w:val="36"/>
          <w:rtl/>
        </w:rPr>
        <w:t xml:space="preserve"> </w:t>
      </w:r>
      <w:r w:rsidR="0024637B" w:rsidRPr="003A590D">
        <w:rPr>
          <w:sz w:val="36"/>
          <w:rtl/>
        </w:rPr>
        <w:t>، فَقَالَ</w:t>
      </w:r>
      <w:r w:rsidR="00DE70E0" w:rsidRPr="003A590D">
        <w:rPr>
          <w:rFonts w:hint="cs"/>
          <w:sz w:val="36"/>
          <w:rtl/>
        </w:rPr>
        <w:t xml:space="preserve"> :</w:t>
      </w:r>
      <w:r w:rsidR="0024637B" w:rsidRPr="003A590D">
        <w:rPr>
          <w:sz w:val="36"/>
          <w:rtl/>
        </w:rPr>
        <w:t xml:space="preserve"> إِنَّهُ سَيَكُونُ بَعْدِي هَنَاتٌ وَهَنَاتٌ</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063"/>
      </w:r>
      <w:r w:rsidR="0024637B" w:rsidRPr="003A590D">
        <w:rPr>
          <w:rStyle w:val="afa"/>
          <w:rFonts w:ascii="Courier New" w:hAnsi="Courier New"/>
          <w:b/>
          <w:bCs/>
          <w:color w:val="000000"/>
          <w:sz w:val="36"/>
          <w:rtl/>
        </w:rPr>
        <w:t>)</w:t>
      </w:r>
      <w:r w:rsidR="0024637B" w:rsidRPr="003A590D">
        <w:rPr>
          <w:sz w:val="36"/>
          <w:rtl/>
        </w:rPr>
        <w:t>فَمَنْ رَأَيْتُمُوهُ فَارَقَ الْجَمَاعَةَ</w:t>
      </w:r>
      <w:r w:rsidR="0024637B" w:rsidRPr="003A590D">
        <w:rPr>
          <w:rFonts w:hint="cs"/>
          <w:sz w:val="36"/>
          <w:rtl/>
        </w:rPr>
        <w:t xml:space="preserve"> </w:t>
      </w:r>
      <w:r w:rsidR="0024637B" w:rsidRPr="003A590D">
        <w:rPr>
          <w:sz w:val="36"/>
          <w:rtl/>
        </w:rPr>
        <w:t>، أَوْ</w:t>
      </w:r>
      <w:r w:rsidR="0024637B" w:rsidRPr="003A590D">
        <w:rPr>
          <w:rFonts w:hint="cs"/>
          <w:sz w:val="36"/>
          <w:rtl/>
        </w:rPr>
        <w:t xml:space="preserve"> </w:t>
      </w:r>
      <w:r w:rsidR="0024637B" w:rsidRPr="003A590D">
        <w:rPr>
          <w:sz w:val="36"/>
          <w:rtl/>
        </w:rPr>
        <w:t xml:space="preserve">يُرِيدُ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064"/>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ascii="Courier New" w:hAnsi="Courier New"/>
          <w:b/>
          <w:bCs/>
          <w:sz w:val="36"/>
          <w:rtl/>
        </w:rPr>
        <w:t xml:space="preserve">أَنْ يُفَرِّقَ أَمْرَ هَذِهِ الْأُمَّةِ وَهِيَ جَمِيعٌ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06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عَلَى رَجُلٍ وَاحِدٍ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066"/>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فَاقْتُلُوهُ كَائِنًا مَنْ كَانَ</w:t>
      </w:r>
      <w:r w:rsidR="0024637B" w:rsidRPr="003A590D">
        <w:rPr>
          <w:sz w:val="36"/>
          <w:rtl/>
        </w:rPr>
        <w:t xml:space="preserve"> مِنَ النَّاسِ</w:t>
      </w:r>
      <w:r w:rsidR="0024637B" w:rsidRPr="003A590D">
        <w:rPr>
          <w:rFonts w:ascii="Courier New" w:hAnsi="Courier New"/>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067"/>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فَإِنَّ يَدَ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Courier New" w:hAnsi="Courier New"/>
          <w:b/>
          <w:bCs/>
          <w:sz w:val="36"/>
          <w:rtl/>
        </w:rPr>
        <w:lastRenderedPageBreak/>
        <w:t>عَلَى الْجَمَاعَةِ , وَإِنَّ الشَّيْطَانَ مَعَ مَنْ فَارَقَ الْجَمَاعَةَ يَرْكُضُ "</w:t>
      </w:r>
      <w:r w:rsidR="0024637B" w:rsidRPr="003A590D">
        <w:rPr>
          <w:rFonts w:ascii="Courier New" w:hAnsi="Courier New"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068"/>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س ) , وَعَنْ أُسَ</w:t>
      </w:r>
      <w:r w:rsidR="003F55BD" w:rsidRPr="003A590D">
        <w:rPr>
          <w:b/>
          <w:bCs/>
          <w:color w:val="FF0000"/>
          <w:sz w:val="36"/>
          <w:rtl/>
        </w:rPr>
        <w:t>امَةَ بْنَ شَرِيكٍ الْعَامِرِيّ</w:t>
      </w:r>
      <w:r w:rsidR="003F55BD" w:rsidRPr="003A590D">
        <w:rPr>
          <w:rFonts w:hint="cs"/>
          <w:b/>
          <w:bCs/>
          <w:color w:val="FF0000"/>
          <w:sz w:val="36"/>
          <w:rtl/>
        </w:rPr>
        <w:t>ِ</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أَيُّمَا رَجُلٍ خَرَجَ يُفَرِّقُ بَيْنَ أُمَّتِي ، فَاضْرِبُوا عُنُقَهُ "</w:t>
      </w:r>
      <w:r w:rsidR="0024637B" w:rsidRPr="003A590D">
        <w:rPr>
          <w:rStyle w:val="afa"/>
          <w:b/>
          <w:bCs/>
          <w:color w:val="000000"/>
          <w:sz w:val="36"/>
          <w:rtl/>
        </w:rPr>
        <w:t>(</w:t>
      </w:r>
      <w:r w:rsidR="0024637B" w:rsidRPr="003A590D">
        <w:rPr>
          <w:rStyle w:val="afa"/>
          <w:b/>
          <w:bCs/>
          <w:color w:val="000000"/>
          <w:sz w:val="36"/>
          <w:rtl/>
        </w:rPr>
        <w:footnoteReference w:id="3069"/>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 , وَعَنْ طَارِقِ بْنِ شِهَابٍ </w:t>
      </w:r>
      <w:r w:rsidR="0024637B" w:rsidRPr="003A590D">
        <w:rPr>
          <w:rFonts w:hint="cs"/>
          <w:bCs/>
          <w:sz w:val="36"/>
          <w:rtl/>
          <w:lang w:bidi="ar"/>
        </w:rPr>
        <w:t>عَنْ أَبِي بَكْرٍ</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Cs/>
          <w:sz w:val="36"/>
          <w:rtl/>
          <w:lang w:bidi="ar"/>
        </w:rPr>
        <w:t xml:space="preserve">قَالَ </w:t>
      </w:r>
      <w:r w:rsidR="0024637B" w:rsidRPr="003A590D">
        <w:rPr>
          <w:b/>
          <w:bCs/>
          <w:sz w:val="36"/>
          <w:rtl/>
        </w:rPr>
        <w:t>لِوَفْدِ بُزَاخَةَ</w:t>
      </w:r>
      <w:r w:rsidR="0024637B" w:rsidRPr="003A590D">
        <w:rPr>
          <w:rStyle w:val="afa"/>
          <w:rFonts w:ascii="Traditional Arabic"/>
          <w:b/>
          <w:bCs/>
          <w:sz w:val="36"/>
        </w:rPr>
        <w:t>(</w:t>
      </w:r>
      <w:r w:rsidR="0024637B" w:rsidRPr="003A590D">
        <w:rPr>
          <w:rStyle w:val="afa"/>
          <w:rFonts w:ascii="Traditional Arabic"/>
          <w:b/>
          <w:bCs/>
          <w:sz w:val="36"/>
        </w:rPr>
        <w:footnoteReference w:id="3070"/>
      </w:r>
      <w:r w:rsidR="0024637B" w:rsidRPr="003A590D">
        <w:rPr>
          <w:rStyle w:val="afa"/>
          <w:rFonts w:ascii="Traditional Arabic"/>
          <w:b/>
          <w:bCs/>
          <w:sz w:val="36"/>
        </w:rPr>
        <w:t>)</w:t>
      </w:r>
      <w:r w:rsidR="00DE70E0" w:rsidRPr="003A590D">
        <w:rPr>
          <w:b/>
          <w:bCs/>
          <w:sz w:val="36"/>
          <w:rtl/>
        </w:rPr>
        <w:t xml:space="preserve"> :</w:t>
      </w:r>
      <w:r w:rsidR="0024637B" w:rsidRPr="003A590D">
        <w:rPr>
          <w:b/>
          <w:bCs/>
          <w:sz w:val="36"/>
          <w:rtl/>
        </w:rPr>
        <w:t xml:space="preserve"> تَتْبَعُونَ أَذْنَابَ الْإِبِلِ</w:t>
      </w:r>
      <w:r w:rsidR="0024637B" w:rsidRPr="003A590D">
        <w:rPr>
          <w:rStyle w:val="afa"/>
          <w:rFonts w:ascii="Traditional Arabic"/>
          <w:b/>
          <w:bCs/>
          <w:sz w:val="36"/>
        </w:rPr>
        <w:t>(</w:t>
      </w:r>
      <w:r w:rsidR="0024637B" w:rsidRPr="003A590D">
        <w:rPr>
          <w:rStyle w:val="afa"/>
          <w:rFonts w:ascii="Traditional Arabic"/>
          <w:b/>
          <w:bCs/>
          <w:sz w:val="36"/>
        </w:rPr>
        <w:footnoteReference w:id="3071"/>
      </w:r>
      <w:r w:rsidR="0024637B" w:rsidRPr="003A590D">
        <w:rPr>
          <w:rStyle w:val="afa"/>
          <w:rFonts w:ascii="Traditional Arabic"/>
          <w:b/>
          <w:bCs/>
          <w:sz w:val="36"/>
        </w:rPr>
        <w:t>)</w:t>
      </w:r>
      <w:r w:rsidR="0024637B" w:rsidRPr="003A590D">
        <w:rPr>
          <w:b/>
          <w:bCs/>
          <w:sz w:val="36"/>
          <w:rtl/>
        </w:rPr>
        <w:t xml:space="preserve">حَتَّى يُرِيَ </w:t>
      </w:r>
      <w:r w:rsidR="007B1E6A" w:rsidRPr="003A590D">
        <w:rPr>
          <w:b/>
          <w:bCs/>
          <w:sz w:val="36"/>
          <w:rtl/>
        </w:rPr>
        <w:lastRenderedPageBreak/>
        <w:t>اللهُ</w:t>
      </w:r>
      <w:r w:rsidR="0024637B" w:rsidRPr="003A590D">
        <w:rPr>
          <w:b/>
          <w:bCs/>
          <w:sz w:val="36"/>
          <w:rtl/>
        </w:rPr>
        <w:t xml:space="preserve"> خَلِيفَةَ نَبِيِّهِ </w:t>
      </w:r>
      <w:r w:rsidR="0024637B" w:rsidRPr="003A590D">
        <w:rPr>
          <w:rFonts w:ascii="AGA Arabesque" w:hAnsi="AGA Arabesque"/>
          <w:b/>
          <w:bCs/>
          <w:snapToGrid w:val="0"/>
          <w:sz w:val="36"/>
        </w:rPr>
        <w:t></w:t>
      </w:r>
      <w:r w:rsidR="0024637B" w:rsidRPr="003A590D">
        <w:rPr>
          <w:b/>
          <w:bCs/>
          <w:sz w:val="36"/>
          <w:rtl/>
        </w:rPr>
        <w:t xml:space="preserve"> وَالْمُهَاجِرِينَ أَمْرًا يَعْذِرُونَكُمْ بِهِ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72"/>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w:t>
      </w:r>
      <w:r w:rsidR="0024637B" w:rsidRPr="003A590D">
        <w:rPr>
          <w:rFonts w:hint="cs"/>
          <w:color w:val="FF0000"/>
          <w:sz w:val="36"/>
          <w:rtl/>
        </w:rPr>
        <w:t>مَالِكٍ</w:t>
      </w:r>
      <w:r w:rsidR="0024637B" w:rsidRPr="003A590D">
        <w:rPr>
          <w:color w:val="FF0000"/>
          <w:sz w:val="36"/>
          <w:rtl/>
        </w:rPr>
        <w:t xml:space="preserve"> </w:t>
      </w:r>
      <w:r w:rsidR="0024637B" w:rsidRPr="003A590D">
        <w:rPr>
          <w:rFonts w:hint="cs"/>
          <w:color w:val="FF0000"/>
          <w:sz w:val="36"/>
          <w:rtl/>
        </w:rPr>
        <w:t>, عَنْ</w:t>
      </w:r>
      <w:r w:rsidR="0024637B" w:rsidRPr="003A590D">
        <w:rPr>
          <w:color w:val="FF0000"/>
          <w:sz w:val="36"/>
          <w:rtl/>
        </w:rPr>
        <w:t xml:space="preserve"> </w:t>
      </w:r>
      <w:r w:rsidR="0024637B" w:rsidRPr="003A590D">
        <w:rPr>
          <w:rFonts w:hint="cs"/>
          <w:color w:val="FF0000"/>
          <w:sz w:val="36"/>
          <w:rtl/>
        </w:rPr>
        <w:t>عَمِّهِ</w:t>
      </w:r>
      <w:r w:rsidR="0024637B" w:rsidRPr="003A590D">
        <w:rPr>
          <w:color w:val="FF0000"/>
          <w:sz w:val="36"/>
          <w:rtl/>
        </w:rPr>
        <w:t xml:space="preserve"> </w:t>
      </w:r>
      <w:r w:rsidR="0024637B" w:rsidRPr="003A590D">
        <w:rPr>
          <w:rFonts w:hint="cs"/>
          <w:color w:val="FF0000"/>
          <w:sz w:val="36"/>
          <w:rtl/>
        </w:rPr>
        <w:t>أَبِي</w:t>
      </w:r>
      <w:r w:rsidR="0024637B" w:rsidRPr="003A590D">
        <w:rPr>
          <w:color w:val="FF0000"/>
          <w:sz w:val="36"/>
          <w:rtl/>
        </w:rPr>
        <w:t xml:space="preserve"> </w:t>
      </w:r>
      <w:r w:rsidR="0024637B" w:rsidRPr="003A590D">
        <w:rPr>
          <w:rFonts w:hint="cs"/>
          <w:color w:val="FF0000"/>
          <w:sz w:val="36"/>
          <w:rtl/>
        </w:rPr>
        <w:t>سُهَيْلِ</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مَالِكٍ</w:t>
      </w:r>
      <w:r w:rsidR="0024637B" w:rsidRPr="003A590D">
        <w:rPr>
          <w:color w:val="FF0000"/>
          <w:sz w:val="36"/>
          <w:rtl/>
        </w:rPr>
        <w:t xml:space="preserve"> </w:t>
      </w:r>
      <w:r w:rsidR="0024637B" w:rsidRPr="003A590D">
        <w:rPr>
          <w:rFonts w:hint="cs"/>
          <w:color w:val="FF0000"/>
          <w:sz w:val="36"/>
          <w:rtl/>
        </w:rPr>
        <w:t>أَنَّهُ</w:t>
      </w:r>
      <w:r w:rsidR="0024637B" w:rsidRPr="003A590D">
        <w:rPr>
          <w:rFonts w:ascii="Courier New" w:hAnsi="Courier New"/>
          <w:b/>
          <w:bCs/>
          <w:color w:val="FF0000"/>
          <w:sz w:val="36"/>
          <w:rtl/>
        </w:rPr>
        <w:t xml:space="preserve">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 xml:space="preserve">كُنْتُ أَسِيرُ مَعَ عُمَرَ بْنِ عَبْدِ الْعَزِيزِ </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مَا رَأْيُكَ فِي هَؤُلَاءِ الْقَدَرِيَّةِ ؟ , فَقُلْتُ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رَأْيِي أَنْ تَسْتَتِيبَهُمْ , فَإِنْ تَابُوا وَإِلَّا عَرَضْتَهُمْ عَلَى السَّيْفِ , فَقَالَ عُمَرُ بْنُ عَبْدِ الْعَزِيزِ</w:t>
      </w:r>
      <w:r w:rsidR="00DE70E0" w:rsidRPr="003A590D">
        <w:rPr>
          <w:rFonts w:ascii="Courier New" w:hAnsi="Courier New"/>
          <w:b/>
          <w:bCs/>
          <w:sz w:val="36"/>
          <w:rtl/>
        </w:rPr>
        <w:t xml:space="preserve"> :</w:t>
      </w:r>
      <w:r w:rsidR="0024637B" w:rsidRPr="003A590D">
        <w:rPr>
          <w:rFonts w:ascii="Courier New" w:hAnsi="Courier New"/>
          <w:b/>
          <w:bCs/>
          <w:sz w:val="36"/>
          <w:rtl/>
        </w:rPr>
        <w:t xml:space="preserve"> وَذَلِكَ رَأْيِي </w:t>
      </w:r>
      <w:r w:rsidR="0024637B" w:rsidRPr="003A590D">
        <w:rPr>
          <w:rFonts w:ascii="Courier New" w:hAnsi="Courier New" w:hint="cs"/>
          <w:b/>
          <w:bCs/>
          <w:sz w:val="36"/>
          <w:rtl/>
        </w:rPr>
        <w:t>,</w:t>
      </w:r>
      <w:r w:rsidR="0024637B" w:rsidRPr="003A590D">
        <w:rPr>
          <w:rFonts w:hint="cs"/>
          <w:sz w:val="36"/>
          <w:rtl/>
        </w:rPr>
        <w:t xml:space="preserve"> قَالَ</w:t>
      </w:r>
      <w:r w:rsidR="0024637B" w:rsidRPr="003A590D">
        <w:rPr>
          <w:sz w:val="36"/>
          <w:rtl/>
        </w:rPr>
        <w:t xml:space="preserve"> </w:t>
      </w:r>
      <w:r w:rsidR="0024637B" w:rsidRPr="003A590D">
        <w:rPr>
          <w:rFonts w:hint="cs"/>
          <w:sz w:val="36"/>
          <w:rtl/>
        </w:rPr>
        <w:t>مَالِكٌ</w:t>
      </w:r>
      <w:r w:rsidR="00DE70E0" w:rsidRPr="003A590D">
        <w:rPr>
          <w:rFonts w:hint="cs"/>
          <w:sz w:val="36"/>
          <w:rtl/>
        </w:rPr>
        <w:t xml:space="preserve"> :</w:t>
      </w:r>
      <w:r w:rsidR="0024637B" w:rsidRPr="003A590D">
        <w:rPr>
          <w:sz w:val="36"/>
          <w:rtl/>
        </w:rPr>
        <w:t xml:space="preserve"> </w:t>
      </w:r>
      <w:r w:rsidR="0024637B" w:rsidRPr="003A590D">
        <w:rPr>
          <w:rFonts w:hint="cs"/>
          <w:sz w:val="36"/>
          <w:rtl/>
        </w:rPr>
        <w:t>وَذَلِكَ</w:t>
      </w:r>
      <w:r w:rsidR="0024637B" w:rsidRPr="003A590D">
        <w:rPr>
          <w:sz w:val="36"/>
          <w:rtl/>
        </w:rPr>
        <w:t xml:space="preserve"> </w:t>
      </w:r>
      <w:r w:rsidR="0024637B" w:rsidRPr="003A590D">
        <w:rPr>
          <w:rFonts w:hint="cs"/>
          <w:sz w:val="36"/>
          <w:rtl/>
        </w:rPr>
        <w:t xml:space="preserve">رَأْيِي </w:t>
      </w:r>
      <w:r w:rsidR="0024637B" w:rsidRPr="003A590D">
        <w:rPr>
          <w:rFonts w:ascii="Courier New" w:hAnsi="Courier New"/>
          <w:b/>
          <w:bCs/>
          <w:sz w:val="36"/>
          <w:rtl/>
        </w:rPr>
        <w:t>.</w:t>
      </w:r>
      <w:r w:rsidR="0024637B" w:rsidRPr="003A590D">
        <w:rPr>
          <w:rStyle w:val="afa"/>
          <w:b/>
          <w:bCs/>
          <w:color w:val="000000"/>
          <w:sz w:val="36"/>
          <w:rtl/>
        </w:rPr>
        <w:t>(</w:t>
      </w:r>
      <w:r w:rsidR="0024637B" w:rsidRPr="003A590D">
        <w:rPr>
          <w:rStyle w:val="afa"/>
          <w:b/>
          <w:bCs/>
          <w:color w:val="000000"/>
          <w:sz w:val="36"/>
          <w:rtl/>
        </w:rPr>
        <w:footnoteReference w:id="3073"/>
      </w:r>
      <w:r w:rsidR="0024637B" w:rsidRPr="003A590D">
        <w:rPr>
          <w:rStyle w:val="afa"/>
          <w:b/>
          <w:bCs/>
          <w:color w:val="000000"/>
          <w:sz w:val="36"/>
          <w:rtl/>
        </w:rPr>
        <w:t>)</w:t>
      </w:r>
    </w:p>
    <w:p w:rsidR="00414B76" w:rsidRPr="003A590D" w:rsidRDefault="00414B76" w:rsidP="00AA7AD9">
      <w:pPr>
        <w:pStyle w:val="32"/>
        <w:contextualSpacing/>
        <w:rPr>
          <w:b/>
          <w:bCs/>
          <w:color w:val="FF0000"/>
          <w:sz w:val="36"/>
          <w:rtl/>
        </w:rPr>
      </w:pPr>
    </w:p>
    <w:p w:rsidR="0024637B" w:rsidRPr="003A590D" w:rsidRDefault="0024637B" w:rsidP="00AA7AD9">
      <w:pPr>
        <w:pStyle w:val="32"/>
        <w:contextualSpacing/>
        <w:rPr>
          <w:b/>
          <w:bCs/>
          <w:sz w:val="36"/>
          <w:rtl/>
        </w:rPr>
      </w:pPr>
      <w:bookmarkStart w:id="1051" w:name="_Toc395741132"/>
      <w:bookmarkStart w:id="1052" w:name="_Toc395741691"/>
      <w:bookmarkStart w:id="1053" w:name="_Toc395744636"/>
      <w:r w:rsidRPr="003A590D">
        <w:rPr>
          <w:b/>
          <w:bCs/>
          <w:sz w:val="36"/>
          <w:rtl/>
        </w:rPr>
        <w:t>قَتْلُ جَرِيحِ أَهْلِ الْبَغْي</w:t>
      </w:r>
      <w:bookmarkEnd w:id="1051"/>
      <w:bookmarkEnd w:id="1052"/>
      <w:bookmarkEnd w:id="1053"/>
    </w:p>
    <w:p w:rsidR="0024637B" w:rsidRPr="003A590D" w:rsidRDefault="00BE77F8" w:rsidP="00AA7AD9">
      <w:pPr>
        <w:widowControl w:val="0"/>
        <w:contextualSpacing/>
        <w:rPr>
          <w:rStyle w:val="afa"/>
          <w:b/>
          <w:bCs/>
          <w:color w:val="00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FF0000"/>
          <w:sz w:val="36"/>
          <w:rtl/>
        </w:rPr>
        <w:t>ش</w:t>
      </w:r>
      <w:r w:rsidR="0024637B" w:rsidRPr="003A590D">
        <w:rPr>
          <w:rFonts w:ascii="Traditional Arabic" w:hAnsi="Traditional Arabic"/>
          <w:b/>
          <w:bCs/>
          <w:color w:val="FF0000"/>
          <w:sz w:val="36"/>
          <w:rtl/>
        </w:rPr>
        <w:t xml:space="preserve"> ) , وَعَنْ أَبِي أُمَامَةَ </w:t>
      </w:r>
      <w:r w:rsidR="0024637B" w:rsidRPr="003A590D">
        <w:rPr>
          <w:rFonts w:ascii="AGA Arabesque" w:hAnsi="AGA Arabesque"/>
          <w:b/>
          <w:bCs/>
          <w:snapToGrid w:val="0"/>
          <w:color w:val="FF0000"/>
          <w:sz w:val="36"/>
        </w:rPr>
        <w:t></w:t>
      </w:r>
      <w:r w:rsidR="0024637B" w:rsidRPr="003A590D">
        <w:rPr>
          <w:rFonts w:ascii="Traditional Arabic" w:hAnsi="Traditional Arabic"/>
          <w:b/>
          <w:bCs/>
          <w:color w:val="FF0000"/>
          <w:sz w:val="36"/>
          <w:rtl/>
        </w:rPr>
        <w:t xml:space="preserve">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b/>
          <w:bCs/>
          <w:sz w:val="36"/>
          <w:rtl/>
        </w:rPr>
        <w:t>شَهِدْت صِفِّينَ ، فَكَانُوا لَا يُجْهِزُونَ عَلَى جَرِيحٍ , وَلَا يَطْلُبُونَ مُوَلِّيًا ، وَلَا يَسْلُبُونَ قَتِيلاً .</w:t>
      </w:r>
      <w:r w:rsidR="0024637B" w:rsidRPr="003A590D">
        <w:rPr>
          <w:rStyle w:val="afa"/>
          <w:b/>
          <w:bCs/>
          <w:color w:val="000000"/>
          <w:sz w:val="36"/>
          <w:rtl/>
        </w:rPr>
        <w:t>(</w:t>
      </w:r>
      <w:r w:rsidR="0024637B" w:rsidRPr="003A590D">
        <w:rPr>
          <w:rStyle w:val="afa"/>
          <w:b/>
          <w:bCs/>
          <w:color w:val="000000"/>
          <w:sz w:val="36"/>
          <w:rtl/>
        </w:rPr>
        <w:footnoteReference w:id="3074"/>
      </w:r>
      <w:r w:rsidR="0024637B" w:rsidRPr="003A590D">
        <w:rPr>
          <w:rStyle w:val="afa"/>
          <w:b/>
          <w:bCs/>
          <w:color w:val="000000"/>
          <w:sz w:val="36"/>
          <w:rtl/>
        </w:rPr>
        <w:t>)</w:t>
      </w:r>
    </w:p>
    <w:p w:rsidR="00414B76" w:rsidRPr="003A590D" w:rsidRDefault="00414B76" w:rsidP="00AA7AD9">
      <w:pPr>
        <w:widowControl w:val="0"/>
        <w:contextualSpacing/>
        <w:rPr>
          <w:b/>
          <w:bCs/>
          <w:sz w:val="36"/>
          <w:rtl/>
        </w:rPr>
      </w:pPr>
    </w:p>
    <w:p w:rsidR="0024637B" w:rsidRPr="003A590D" w:rsidRDefault="0024637B" w:rsidP="0092366A">
      <w:pPr>
        <w:pStyle w:val="10"/>
        <w:rPr>
          <w:rtl/>
        </w:rPr>
      </w:pPr>
      <w:bookmarkStart w:id="1054" w:name="_Toc395741133"/>
      <w:bookmarkStart w:id="1055" w:name="_Toc395741692"/>
      <w:bookmarkStart w:id="1056" w:name="_Toc395744637"/>
      <w:r w:rsidRPr="003A590D">
        <w:rPr>
          <w:rtl/>
        </w:rPr>
        <w:lastRenderedPageBreak/>
        <w:t>الْبَابُ الثَّامِنُ</w:t>
      </w:r>
      <w:r w:rsidR="00DE70E0" w:rsidRPr="003A590D">
        <w:rPr>
          <w:rtl/>
        </w:rPr>
        <w:t xml:space="preserve"> :</w:t>
      </w:r>
      <w:r w:rsidRPr="003A590D">
        <w:rPr>
          <w:rtl/>
        </w:rPr>
        <w:t xml:space="preserve"> حَدُّ الرِّدَّة</w:t>
      </w:r>
      <w:bookmarkEnd w:id="1054"/>
      <w:bookmarkEnd w:id="1055"/>
      <w:bookmarkEnd w:id="1056"/>
    </w:p>
    <w:p w:rsidR="0024637B" w:rsidRPr="003A590D" w:rsidRDefault="00BE77F8" w:rsidP="0092366A">
      <w:pPr>
        <w:widowControl w:val="0"/>
        <w:contextualSpacing/>
        <w:rPr>
          <w:bCs/>
          <w:sz w:val="36"/>
          <w:rtl/>
        </w:rPr>
      </w:pPr>
      <w:r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24637B" w:rsidRPr="003A590D">
        <w:rPr>
          <w:rFonts w:ascii="Simplified Arabic" w:hint="cs"/>
          <w:b/>
          <w:bCs/>
          <w:color w:val="FF0000"/>
          <w:sz w:val="36"/>
          <w:rtl/>
        </w:rPr>
        <w:t>س</w:t>
      </w:r>
      <w:r w:rsidR="0024637B" w:rsidRPr="003A590D">
        <w:rPr>
          <w:rFonts w:ascii="Traditional Arabic"/>
          <w:b/>
          <w:bCs/>
          <w:color w:val="FF0000"/>
          <w:sz w:val="36"/>
          <w:rtl/>
        </w:rPr>
        <w:t xml:space="preserve"> ) , عَنْ ابْنِ عَبَّاسٍ</w:t>
      </w:r>
      <w:r w:rsidR="0024637B" w:rsidRPr="003A590D">
        <w:rPr>
          <w:rFonts w:cs="CTraditional Arabic"/>
          <w:b/>
          <w:bCs/>
          <w:color w:val="FF0000"/>
          <w:sz w:val="36"/>
          <w:rtl/>
        </w:rPr>
        <w:t>ب</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hint="cs"/>
          <w:color w:val="FF0000"/>
          <w:sz w:val="36"/>
          <w:rtl/>
        </w:rPr>
        <w:t xml:space="preserve">قَالَ رَسُولُ </w:t>
      </w:r>
      <w:r w:rsidR="006563FD" w:rsidRPr="003A590D">
        <w:rPr>
          <w:rFonts w:hint="cs"/>
          <w:color w:val="FF0000"/>
          <w:sz w:val="36"/>
          <w:rtl/>
        </w:rPr>
        <w:t>اللهِ</w:t>
      </w:r>
      <w:r w:rsidR="0024637B" w:rsidRPr="003A590D">
        <w:rPr>
          <w:rFonts w:hint="cs"/>
          <w:color w:val="FF0000"/>
          <w:sz w:val="36"/>
          <w:rtl/>
        </w:rPr>
        <w:t xml:space="preserve"> </w:t>
      </w:r>
      <w:r w:rsidR="0024637B" w:rsidRPr="003A590D">
        <w:rPr>
          <w:rFonts w:ascii="Lotus Linotype" w:hAnsi="Traditional Arabic"/>
          <w:color w:val="FF0000"/>
          <w:sz w:val="36"/>
          <w:rtl/>
          <w:lang w:bidi="ar-EG"/>
        </w:rPr>
        <w:sym w:font="AGA Arabesque" w:char="F072"/>
      </w:r>
      <w:r w:rsidR="00DE70E0" w:rsidRPr="003A590D">
        <w:rPr>
          <w:rFonts w:hint="cs"/>
          <w:color w:val="FF0000"/>
          <w:sz w:val="36"/>
          <w:rtl/>
        </w:rPr>
        <w:t xml:space="preserve"> :</w:t>
      </w:r>
      <w:r w:rsidR="0024637B" w:rsidRPr="003A590D">
        <w:rPr>
          <w:rFonts w:hint="cs"/>
          <w:color w:val="FF0000"/>
          <w:sz w:val="36"/>
          <w:rtl/>
        </w:rPr>
        <w:t xml:space="preserve"> </w:t>
      </w:r>
      <w:r w:rsidR="0024637B" w:rsidRPr="003A590D">
        <w:rPr>
          <w:rFonts w:hint="cs"/>
          <w:color w:val="000000"/>
          <w:sz w:val="36"/>
          <w:rtl/>
        </w:rPr>
        <w:t xml:space="preserve">" </w:t>
      </w:r>
      <w:r w:rsidR="0024637B" w:rsidRPr="003A590D">
        <w:rPr>
          <w:bCs/>
          <w:sz w:val="36"/>
          <w:rtl/>
        </w:rPr>
        <w:t>مَنْ بَدَّلَ دِينَهُ فَاقْتُلُوهُ</w:t>
      </w:r>
      <w:r w:rsidR="0024637B" w:rsidRPr="003A590D">
        <w:rPr>
          <w:rFonts w:hint="cs"/>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075"/>
      </w:r>
      <w:r w:rsidR="0024637B" w:rsidRPr="003A590D">
        <w:rPr>
          <w:rStyle w:val="afa"/>
          <w:b/>
          <w:bCs/>
          <w:color w:val="000000"/>
          <w:sz w:val="36"/>
          <w:rtl/>
        </w:rPr>
        <w:t>)</w:t>
      </w:r>
      <w:r w:rsidR="0024637B" w:rsidRPr="003A590D">
        <w:rPr>
          <w:rFonts w:hint="cs"/>
          <w:bCs/>
          <w:sz w:val="36"/>
          <w:rtl/>
        </w:rPr>
        <w:t xml:space="preserve">  </w:t>
      </w:r>
    </w:p>
    <w:p w:rsidR="0024637B" w:rsidRPr="003A590D" w:rsidRDefault="00BE77F8" w:rsidP="00AA7AD9">
      <w:pPr>
        <w:widowControl w:val="0"/>
        <w:contextualSpacing/>
        <w:rPr>
          <w:bCs/>
          <w:noProof/>
          <w:sz w:val="36"/>
          <w:rtl/>
        </w:rPr>
      </w:pPr>
      <w:r w:rsidRPr="003A590D">
        <w:rPr>
          <w:b/>
          <w:bCs/>
          <w:color w:val="FF0000"/>
          <w:sz w:val="36"/>
          <w:rtl/>
        </w:rPr>
        <w:t xml:space="preserve"> (</w:t>
      </w:r>
      <w:r w:rsidR="0024637B" w:rsidRPr="003A590D">
        <w:rPr>
          <w:b/>
          <w:bCs/>
          <w:color w:val="FF0000"/>
          <w:sz w:val="36"/>
          <w:rtl/>
        </w:rPr>
        <w:t xml:space="preserve"> خ م س </w:t>
      </w:r>
      <w:r w:rsidR="0024637B" w:rsidRPr="003A590D">
        <w:rPr>
          <w:rFonts w:hint="cs"/>
          <w:b/>
          <w:bCs/>
          <w:color w:val="FF0000"/>
          <w:sz w:val="36"/>
          <w:rtl/>
        </w:rPr>
        <w:t xml:space="preserve">د </w:t>
      </w:r>
      <w:r w:rsidR="0024637B" w:rsidRPr="003A590D">
        <w:rPr>
          <w:b/>
          <w:bCs/>
          <w:color w:val="FF0000"/>
          <w:sz w:val="36"/>
          <w:rtl/>
        </w:rPr>
        <w:t xml:space="preserve">حم ) , وَعَنْ أَبِي مُوسَى الْأَشْعَرِيِّ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w:t>
      </w:r>
      <w:r w:rsidR="0024637B" w:rsidRPr="003A590D">
        <w:rPr>
          <w:rFonts w:hint="cs"/>
          <w:b/>
          <w:bCs/>
          <w:color w:val="000000"/>
          <w:sz w:val="36"/>
          <w:rtl/>
        </w:rPr>
        <w:t xml:space="preserve">( </w:t>
      </w:r>
      <w:r w:rsidR="0024637B" w:rsidRPr="003A590D">
        <w:rPr>
          <w:b/>
          <w:bCs/>
          <w:sz w:val="36"/>
          <w:rtl/>
        </w:rPr>
        <w:t xml:space="preserve">دَخَلْتُ عَلَى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7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وَمَعِي رَجُلَانِ مِنْ الْأَشْعَرِيِّينَ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7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مِنْ بَنِي عَمِّي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7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أَحَدُهُمَا عَنْ يَمِينِي وَالْآخَرُ عَنْ يَسَارِي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7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فَوَجَدْتُهُ يَسْتَنُّ بِسِوَاكٍ بِيَدِهِ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80"/>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عَلَى لِسَانِهِ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081"/>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إِلَى فَوْقَ</w:t>
      </w:r>
      <w:r w:rsidR="0024637B" w:rsidRPr="003A590D">
        <w:rPr>
          <w:rStyle w:val="afa"/>
          <w:b/>
          <w:bCs/>
          <w:color w:val="000000"/>
          <w:sz w:val="36"/>
          <w:rtl/>
          <w:lang w:bidi="ar"/>
        </w:rPr>
        <w:t>(</w:t>
      </w:r>
      <w:r w:rsidR="0024637B" w:rsidRPr="003A590D">
        <w:rPr>
          <w:rStyle w:val="afa"/>
          <w:b/>
          <w:bCs/>
          <w:color w:val="000000"/>
          <w:sz w:val="36"/>
          <w:rtl/>
          <w:lang w:bidi="ar"/>
        </w:rPr>
        <w:footnoteReference w:id="3082"/>
      </w:r>
      <w:r w:rsidR="0024637B" w:rsidRPr="003A590D">
        <w:rPr>
          <w:rStyle w:val="afa"/>
          <w:b/>
          <w:bCs/>
          <w:color w:val="000000"/>
          <w:sz w:val="36"/>
          <w:rtl/>
          <w:lang w:bidi="ar"/>
        </w:rPr>
        <w:t>)</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083"/>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يَقُولُ</w:t>
      </w:r>
      <w:r w:rsidR="00DE70E0" w:rsidRPr="003A590D">
        <w:rPr>
          <w:b/>
          <w:bCs/>
          <w:sz w:val="36"/>
          <w:rtl/>
        </w:rPr>
        <w:t xml:space="preserve"> :</w:t>
      </w:r>
      <w:r w:rsidR="0024637B" w:rsidRPr="003A590D">
        <w:rPr>
          <w:b/>
          <w:bCs/>
          <w:sz w:val="36"/>
          <w:rtl/>
        </w:rPr>
        <w:t xml:space="preserve"> أُعْ أُعْ , وَالسِّوَاكُ فِي فِيهِ </w:t>
      </w:r>
      <w:r w:rsidR="0024637B" w:rsidRPr="003A590D">
        <w:rPr>
          <w:rFonts w:hint="cs"/>
          <w:b/>
          <w:bCs/>
          <w:sz w:val="36"/>
          <w:rtl/>
        </w:rPr>
        <w:t xml:space="preserve">, </w:t>
      </w:r>
      <w:r w:rsidR="0024637B" w:rsidRPr="003A590D">
        <w:rPr>
          <w:b/>
          <w:bCs/>
          <w:sz w:val="36"/>
          <w:rtl/>
        </w:rPr>
        <w:t>كَأَنَّه يَتَهَوَّعُ</w:t>
      </w:r>
      <w:r w:rsidR="0024637B" w:rsidRPr="003A590D">
        <w:rPr>
          <w:rStyle w:val="afa"/>
          <w:rFonts w:ascii="Traditional Arabic"/>
          <w:b/>
          <w:bCs/>
          <w:sz w:val="36"/>
        </w:rPr>
        <w:t>(</w:t>
      </w:r>
      <w:r w:rsidR="0024637B" w:rsidRPr="003A590D">
        <w:rPr>
          <w:rStyle w:val="afa"/>
          <w:rFonts w:ascii="Traditional Arabic"/>
          <w:b/>
          <w:bCs/>
          <w:sz w:val="36"/>
        </w:rPr>
        <w:footnoteReference w:id="3084"/>
      </w:r>
      <w:r w:rsidR="0024637B" w:rsidRPr="003A590D">
        <w:rPr>
          <w:rStyle w:val="afa"/>
          <w:rFonts w:ascii="Traditional Arabic"/>
          <w:b/>
          <w:bCs/>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8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 أَحَدُ الرَّجُلَيْنِ</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أَمِّرْنَا عَلَى بَعْضِ مَا وَلَّاكَ </w:t>
      </w:r>
      <w:r w:rsidR="007B1E6A"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 وَقَالَ الْآخَرُ </w:t>
      </w:r>
      <w:r w:rsidR="0024637B" w:rsidRPr="003A590D">
        <w:rPr>
          <w:rFonts w:hint="cs"/>
          <w:sz w:val="36"/>
          <w:rtl/>
          <w:lang w:bidi="ar"/>
        </w:rPr>
        <w:t xml:space="preserve">مِثْلَ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086"/>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قَوْلِ صَاحِبِهِ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8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w:t>
      </w:r>
      <w:r w:rsidR="0024637B" w:rsidRPr="003A590D">
        <w:rPr>
          <w:rFonts w:hint="cs"/>
          <w:sz w:val="36"/>
          <w:rtl/>
          <w:lang w:bidi="ar"/>
        </w:rPr>
        <w:t>وَالنَّبِيُّ</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يَسْتَاكُ - فَقَالَ</w:t>
      </w:r>
      <w:r w:rsidR="00DE70E0" w:rsidRPr="003A590D">
        <w:rPr>
          <w:b/>
          <w:bCs/>
          <w:sz w:val="36"/>
          <w:rtl/>
        </w:rPr>
        <w:t xml:space="preserve"> :</w:t>
      </w:r>
      <w:r w:rsidR="0024637B" w:rsidRPr="003A590D">
        <w:rPr>
          <w:b/>
          <w:bCs/>
          <w:sz w:val="36"/>
          <w:rtl/>
        </w:rPr>
        <w:t xml:space="preserve"> " مَا تَقُولُ يَا أَبَا مُوسَى ؟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8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فَاعْتَذَرْتُ إِلَى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مِمَّا قَالُوا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8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w:t>
      </w:r>
      <w:r w:rsidR="0024637B" w:rsidRPr="003A590D">
        <w:rPr>
          <w:rFonts w:hint="cs"/>
          <w:b/>
          <w:bCs/>
          <w:sz w:val="36"/>
          <w:rtl/>
        </w:rPr>
        <w:t>ـ</w:t>
      </w:r>
      <w:r w:rsidR="0024637B" w:rsidRPr="003A590D">
        <w:rPr>
          <w:b/>
          <w:bCs/>
          <w:sz w:val="36"/>
          <w:rtl/>
        </w:rPr>
        <w:t>قُلْتُ</w:t>
      </w:r>
      <w:r w:rsidR="00DE70E0" w:rsidRPr="003A590D">
        <w:rPr>
          <w:b/>
          <w:bCs/>
          <w:sz w:val="36"/>
          <w:rtl/>
        </w:rPr>
        <w:t xml:space="preserve"> :</w:t>
      </w:r>
      <w:r w:rsidR="0024637B" w:rsidRPr="003A590D">
        <w:rPr>
          <w:b/>
          <w:bCs/>
          <w:sz w:val="36"/>
          <w:rtl/>
        </w:rPr>
        <w:t xml:space="preserve"> وَالَّذِي بَعَثَكَ بِالْحَقِّ مَا أَطْلَعَانِي عَلَى مَا فِي أَنْفُسِهِمَا , وَمَا شَعَرْتُ </w:t>
      </w:r>
      <w:r w:rsidR="0024637B" w:rsidRPr="003A590D">
        <w:rPr>
          <w:b/>
          <w:bCs/>
          <w:sz w:val="36"/>
          <w:rtl/>
        </w:rPr>
        <w:lastRenderedPageBreak/>
        <w:t xml:space="preserve">أَنَّهُمَا يَطْلُبَانِ الْعَمَلَ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9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 إِنَّا وَ</w:t>
      </w:r>
      <w:r w:rsidR="006563FD" w:rsidRPr="003A590D">
        <w:rPr>
          <w:b/>
          <w:bCs/>
          <w:sz w:val="36"/>
          <w:rtl/>
        </w:rPr>
        <w:t>اللهِ</w:t>
      </w:r>
      <w:r w:rsidR="0024637B" w:rsidRPr="003A590D">
        <w:rPr>
          <w:b/>
          <w:bCs/>
          <w:sz w:val="36"/>
          <w:rtl/>
        </w:rPr>
        <w:t xml:space="preserve"> لَا نُوَلِّي عَلَى هَذَا الْعَمَلِ أَحَدًا سَأَلَهُ وَلَا أَحَدًا حَرَصَ عَلَيْهِ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9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وَلَكِنْ , اذْهَبْ أَنْتَ يَا أَبَا مُوسَى , فَبَعَثَهُ عَلَى الْيَمَنِ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92"/>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قَالَ أَبُو مُوسَى</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093"/>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hint="cs"/>
          <w:sz w:val="36"/>
          <w:rtl/>
        </w:rPr>
        <w:t>فَقُلْتُ</w:t>
      </w:r>
      <w:r w:rsidR="00DE70E0" w:rsidRPr="003A590D">
        <w:rPr>
          <w:sz w:val="36"/>
          <w:rtl/>
        </w:rPr>
        <w:t xml:space="preserve"> :</w:t>
      </w:r>
      <w:r w:rsidR="0024637B" w:rsidRPr="003A590D">
        <w:rPr>
          <w:rFonts w:hint="cs"/>
          <w:sz w:val="36"/>
          <w:rtl/>
        </w:rPr>
        <w:t xml:space="preserve"> يَا</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24637B" w:rsidRPr="003A590D">
        <w:rPr>
          <w:rFonts w:hint="cs"/>
          <w:sz w:val="36"/>
          <w:rtl/>
        </w:rPr>
        <w:t xml:space="preserve">اللهِ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094"/>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hint="cs"/>
          <w:sz w:val="36"/>
          <w:rtl/>
          <w:lang w:bidi="ar"/>
        </w:rPr>
        <w:t xml:space="preserve">إِنَّ لِأَهْلِ الْيَمَنِ شَرَابَيْنِ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095"/>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الْبِتْعُ , وَهُوَ مِنْ الْعَسَلِ , يُنْبَذُ حَتَّى يَشْتَدَّ , وَالْمِزْرُ , وَهُوَ مِنْ الذُّرَةِ وَالشَّعِيرِ , يُنْبَذُ حَتَّى يَشْتَدَّ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096"/>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فَمَا تَأْمُرُنِي فِيهِمَا ؟ , قَالَ</w:t>
      </w:r>
      <w:r w:rsidR="00DE70E0" w:rsidRPr="003A590D">
        <w:rPr>
          <w:rFonts w:hint="cs"/>
          <w:sz w:val="36"/>
          <w:rtl/>
          <w:lang w:bidi="ar"/>
        </w:rPr>
        <w:t xml:space="preserve"> :</w:t>
      </w:r>
      <w:r w:rsidR="0024637B" w:rsidRPr="003A590D">
        <w:rPr>
          <w:rFonts w:hint="cs"/>
          <w:sz w:val="36"/>
          <w:rtl/>
          <w:lang w:bidi="ar"/>
        </w:rPr>
        <w:t xml:space="preserve"> " أَنْهَاكُمْ عَنْ كُلِّ مُسْكِرٍ</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97"/>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كُلُّ مُسْكِرٍ حَرَامٌ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098"/>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ثُمَّ أَرْسَلَ مُعَاذَ بْنَ جَبَلٍ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b/>
          <w:bCs/>
          <w:sz w:val="36"/>
          <w:rtl/>
        </w:rPr>
        <w:t xml:space="preserve">بَعْدَ ذَلِكَ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099"/>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 xml:space="preserve">أَمَرَهُمَا أَنْ يُعَلِّمَا النَّاسَ الْقُرْآنَ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00"/>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يَسِّرَا وَلَا تُعَسِّرَا , وَبَشِّرَا وَلَا تُنَفِّرَا , وَتَطَاوَعَا وَلَا تَخْتَلِفَا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01"/>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فَلَمَّا قَدِمَ عَلَيْهِ </w:t>
      </w:r>
      <w:r w:rsidR="0024637B" w:rsidRPr="003A590D">
        <w:rPr>
          <w:b/>
          <w:bCs/>
          <w:sz w:val="36"/>
          <w:rtl/>
        </w:rPr>
        <w:t>مُعَاذٌ</w:t>
      </w:r>
      <w:r w:rsidR="0024637B" w:rsidRPr="003A590D">
        <w:rPr>
          <w:rFonts w:hint="cs"/>
          <w:b/>
          <w:bCs/>
          <w:sz w:val="36"/>
          <w:rtl/>
        </w:rPr>
        <w:t xml:space="preserve"> </w:t>
      </w:r>
      <w:r w:rsidR="0024637B" w:rsidRPr="003A590D">
        <w:rPr>
          <w:rFonts w:hint="cs"/>
          <w:sz w:val="36"/>
          <w:rtl/>
          <w:lang w:bidi="ar"/>
        </w:rPr>
        <w:t>قَالَ</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02"/>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أَيُّهَا النَّاسُ , إِنِّي رَسُولُ رَسُولِ </w:t>
      </w:r>
      <w:r w:rsidR="006563FD" w:rsidRPr="003A590D">
        <w:rPr>
          <w:rFonts w:hint="cs"/>
          <w:sz w:val="36"/>
          <w:rtl/>
          <w:lang w:bidi="ar"/>
        </w:rPr>
        <w:t>اللهِ</w:t>
      </w:r>
      <w:r w:rsidR="0024637B" w:rsidRPr="003A590D">
        <w:rPr>
          <w:rFonts w:hint="cs"/>
          <w:sz w:val="36"/>
          <w:rtl/>
          <w:lang w:bidi="ar"/>
        </w:rPr>
        <w:t xml:space="preserve"> إِلَيْكُمْ , فَأَلْقَى لَهُ أَبُو مُوسَى وِسَادَةً لِيَجْلِسَ عَلَيْهَا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103"/>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 xml:space="preserve">وَإِذَا رَجُلٌ عِنْدَهُ مُوثَقٌ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مَا هَذَا ؟ , قَالَ</w:t>
      </w:r>
      <w:r w:rsidR="00DE70E0" w:rsidRPr="003A590D">
        <w:rPr>
          <w:b/>
          <w:bCs/>
          <w:sz w:val="36"/>
          <w:rtl/>
        </w:rPr>
        <w:t xml:space="preserve"> :</w:t>
      </w:r>
      <w:r w:rsidR="0024637B" w:rsidRPr="003A590D">
        <w:rPr>
          <w:b/>
          <w:bCs/>
          <w:sz w:val="36"/>
          <w:rtl/>
        </w:rPr>
        <w:t xml:space="preserve"> هَذَا كَانَ يَهُودِيًّا فَأَسْلَمَ , ثُمَّ رَاجَعَ دِينَهُ دِينَ السَّوْءِ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0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فَتَهَوَّدَ </w:t>
      </w:r>
      <w:r w:rsidR="0024637B" w:rsidRPr="003A590D">
        <w:rPr>
          <w:rFonts w:hint="cs"/>
          <w:b/>
          <w:bCs/>
          <w:sz w:val="36"/>
          <w:rtl/>
        </w:rPr>
        <w:lastRenderedPageBreak/>
        <w:t>)</w:t>
      </w:r>
      <w:r w:rsidR="0024637B" w:rsidRPr="003A590D">
        <w:rPr>
          <w:rStyle w:val="afa"/>
          <w:b/>
          <w:bCs/>
          <w:color w:val="000000"/>
          <w:sz w:val="36"/>
          <w:rtl/>
        </w:rPr>
        <w:t>(</w:t>
      </w:r>
      <w:r w:rsidR="0024637B" w:rsidRPr="003A590D">
        <w:rPr>
          <w:rStyle w:val="afa"/>
          <w:b/>
          <w:bCs/>
          <w:color w:val="000000"/>
          <w:sz w:val="36"/>
          <w:rtl/>
        </w:rPr>
        <w:footnoteReference w:id="310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وَنَحْنُ نُرِيدُهُ عَلَى الْإِسْلَامِ مُنْذُ شَهْرَيْنِ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106"/>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فَقَالَ مُعَاذٌ</w:t>
      </w:r>
      <w:r w:rsidR="00DE70E0" w:rsidRPr="003A590D">
        <w:rPr>
          <w:rFonts w:hint="cs"/>
          <w:sz w:val="36"/>
          <w:rtl/>
          <w:lang w:bidi="ar"/>
        </w:rPr>
        <w:t xml:space="preserve"> :</w:t>
      </w:r>
      <w:r w:rsidR="0024637B" w:rsidRPr="003A590D">
        <w:rPr>
          <w:rFonts w:hint="cs"/>
          <w:sz w:val="36"/>
          <w:rtl/>
          <w:lang w:bidi="ar"/>
        </w:rPr>
        <w:t xml:space="preserve"> </w:t>
      </w:r>
      <w:r w:rsidR="0024637B" w:rsidRPr="003A590D">
        <w:rPr>
          <w:rFonts w:hint="cs"/>
          <w:sz w:val="36"/>
          <w:rtl/>
        </w:rPr>
        <w:t>لاَ</w:t>
      </w:r>
      <w:r w:rsidR="0024637B" w:rsidRPr="003A590D">
        <w:rPr>
          <w:sz w:val="36"/>
          <w:rtl/>
        </w:rPr>
        <w:t xml:space="preserve"> </w:t>
      </w:r>
      <w:r w:rsidR="0024637B" w:rsidRPr="003A590D">
        <w:rPr>
          <w:rFonts w:hint="cs"/>
          <w:sz w:val="36"/>
          <w:rtl/>
        </w:rPr>
        <w:t>أَجْلِسُ</w:t>
      </w:r>
      <w:r w:rsidR="0024637B" w:rsidRPr="003A590D">
        <w:rPr>
          <w:sz w:val="36"/>
          <w:rtl/>
        </w:rPr>
        <w:t xml:space="preserve"> </w:t>
      </w:r>
      <w:r w:rsidR="0024637B" w:rsidRPr="003A590D">
        <w:rPr>
          <w:rFonts w:hint="cs"/>
          <w:sz w:val="36"/>
          <w:rtl/>
        </w:rPr>
        <w:t>حَتَّى</w:t>
      </w:r>
      <w:r w:rsidR="0024637B" w:rsidRPr="003A590D">
        <w:rPr>
          <w:sz w:val="36"/>
          <w:rtl/>
        </w:rPr>
        <w:t xml:space="preserve"> </w:t>
      </w:r>
      <w:r w:rsidR="0024637B" w:rsidRPr="003A590D">
        <w:rPr>
          <w:rFonts w:hint="cs"/>
          <w:sz w:val="36"/>
          <w:rtl/>
        </w:rPr>
        <w:t>يُقْتَلَ ،</w:t>
      </w:r>
      <w:r w:rsidR="0024637B" w:rsidRPr="003A590D">
        <w:rPr>
          <w:sz w:val="36"/>
          <w:rtl/>
        </w:rPr>
        <w:t xml:space="preserve"> </w:t>
      </w:r>
      <w:r w:rsidR="0024637B" w:rsidRPr="003A590D">
        <w:rPr>
          <w:rFonts w:hint="cs"/>
          <w:sz w:val="36"/>
          <w:rtl/>
        </w:rPr>
        <w:t>قَضَاءُ</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hint="cs"/>
          <w:sz w:val="36"/>
          <w:rtl/>
        </w:rPr>
        <w:t>وَرَسُولِهِ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0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w:t>
      </w:r>
      <w:r w:rsidR="0024637B" w:rsidRPr="003A590D">
        <w:rPr>
          <w:rFonts w:hint="cs"/>
          <w:sz w:val="36"/>
          <w:rtl/>
          <w:lang w:bidi="ar"/>
        </w:rPr>
        <w:t>اجْلِسْ , نَعَمْ</w:t>
      </w:r>
      <w:r w:rsidR="0024637B" w:rsidRPr="003A590D">
        <w:rPr>
          <w:b/>
          <w:bCs/>
          <w:sz w:val="36"/>
          <w:rtl/>
        </w:rPr>
        <w:t xml:space="preserve"> , قَالَ</w:t>
      </w:r>
      <w:r w:rsidR="00DE70E0" w:rsidRPr="003A590D">
        <w:rPr>
          <w:b/>
          <w:bCs/>
          <w:sz w:val="36"/>
          <w:rtl/>
        </w:rPr>
        <w:t xml:space="preserve"> :</w:t>
      </w:r>
      <w:r w:rsidR="0024637B" w:rsidRPr="003A590D">
        <w:rPr>
          <w:b/>
          <w:bCs/>
          <w:sz w:val="36"/>
          <w:rtl/>
        </w:rPr>
        <w:t xml:space="preserve"> لَا أَجْلِسُ حَتَّى يُقْتَلَ , قَضَاءُ </w:t>
      </w:r>
      <w:r w:rsidR="006563FD" w:rsidRPr="003A590D">
        <w:rPr>
          <w:b/>
          <w:bCs/>
          <w:sz w:val="36"/>
          <w:rtl/>
        </w:rPr>
        <w:t>اللهِ</w:t>
      </w:r>
      <w:r w:rsidR="0024637B" w:rsidRPr="003A590D">
        <w:rPr>
          <w:b/>
          <w:bCs/>
          <w:sz w:val="36"/>
          <w:rtl/>
        </w:rPr>
        <w:t xml:space="preserve"> وَرَسُولِهِ </w:t>
      </w:r>
      <w:r w:rsidR="0024637B" w:rsidRPr="003A590D">
        <w:rPr>
          <w:rFonts w:hint="cs"/>
          <w:b/>
          <w:bCs/>
          <w:sz w:val="36"/>
          <w:rtl/>
        </w:rPr>
        <w:t xml:space="preserve">- </w:t>
      </w:r>
      <w:r w:rsidR="0024637B" w:rsidRPr="003A590D">
        <w:rPr>
          <w:b/>
          <w:bCs/>
          <w:sz w:val="36"/>
          <w:rtl/>
        </w:rPr>
        <w:t xml:space="preserve">ثَلَاثَ مَرَّاتٍ </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3108"/>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فَأَمَرَ بِهِ فَقُتِلَ</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09"/>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 xml:space="preserve">فَلَمَّا قُتِلَ قَعَدَ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110"/>
      </w:r>
      <w:r w:rsidR="0024637B" w:rsidRPr="003A590D">
        <w:rPr>
          <w:rStyle w:val="afa"/>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b/>
          <w:bCs/>
          <w:color w:val="008000"/>
          <w:sz w:val="36"/>
          <w:rtl/>
        </w:rPr>
        <w:t xml:space="preserve">قَضَى </w:t>
      </w:r>
      <w:r w:rsidR="007B1E6A" w:rsidRPr="003A590D">
        <w:rPr>
          <w:b/>
          <w:bCs/>
          <w:color w:val="008000"/>
          <w:sz w:val="36"/>
          <w:rtl/>
        </w:rPr>
        <w:t>اللهُ</w:t>
      </w:r>
      <w:r w:rsidR="0024637B" w:rsidRPr="003A590D">
        <w:rPr>
          <w:b/>
          <w:bCs/>
          <w:color w:val="008000"/>
          <w:sz w:val="36"/>
          <w:rtl/>
        </w:rPr>
        <w:t xml:space="preserve"> وَرَسُولُهُ</w:t>
      </w:r>
      <w:r w:rsidR="00DE70E0" w:rsidRPr="003A590D">
        <w:rPr>
          <w:b/>
          <w:bCs/>
          <w:color w:val="008000"/>
          <w:sz w:val="36"/>
          <w:rtl/>
        </w:rPr>
        <w:t xml:space="preserve"> :</w:t>
      </w:r>
      <w:r w:rsidR="0024637B" w:rsidRPr="003A590D">
        <w:rPr>
          <w:b/>
          <w:bCs/>
          <w:color w:val="008000"/>
          <w:sz w:val="36"/>
          <w:rtl/>
        </w:rPr>
        <w:t xml:space="preserve"> أَنَّ </w:t>
      </w:r>
      <w:r w:rsidR="0024637B" w:rsidRPr="003A590D">
        <w:rPr>
          <w:rFonts w:hint="cs"/>
          <w:color w:val="008000"/>
          <w:sz w:val="36"/>
          <w:rtl/>
          <w:lang w:bidi="ar"/>
        </w:rPr>
        <w:t>مَنْ رَجَعَ عَنْ دَيْنِهِ</w:t>
      </w:r>
      <w:r w:rsidR="0024637B" w:rsidRPr="003A590D">
        <w:rPr>
          <w:b/>
          <w:bCs/>
          <w:color w:val="008000"/>
          <w:sz w:val="36"/>
          <w:rtl/>
        </w:rPr>
        <w:t xml:space="preserve"> فَاقْتُلُوهُ</w:t>
      </w:r>
      <w:r w:rsidR="0024637B" w:rsidRPr="003A590D">
        <w:rPr>
          <w:b/>
          <w:bCs/>
          <w:sz w:val="36"/>
          <w:rtl/>
        </w:rPr>
        <w:t xml:space="preserve">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1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ثُمَّ تَذَاكَرَا الْقِيَامَ مِنْ اللَّيْلِ , فَقَالَ </w:t>
      </w:r>
      <w:r w:rsidR="0024637B" w:rsidRPr="003A590D">
        <w:rPr>
          <w:rFonts w:hint="cs"/>
          <w:sz w:val="36"/>
          <w:rtl/>
          <w:lang w:bidi="ar"/>
        </w:rPr>
        <w:t xml:space="preserve">أَحَدُهُمَا - </w:t>
      </w:r>
      <w:r w:rsidR="0024637B" w:rsidRPr="003A590D">
        <w:rPr>
          <w:b/>
          <w:bCs/>
          <w:sz w:val="36"/>
          <w:rtl/>
        </w:rPr>
        <w:t xml:space="preserve">مُعَاذٌ </w:t>
      </w:r>
      <w:r w:rsidR="0024637B" w:rsidRPr="003A590D">
        <w:rPr>
          <w:rFonts w:hint="cs"/>
          <w:sz w:val="36"/>
          <w:rtl/>
          <w:lang w:bidi="ar"/>
        </w:rPr>
        <w:t>-</w:t>
      </w:r>
      <w:r w:rsidR="00DE70E0" w:rsidRPr="003A590D">
        <w:rPr>
          <w:rFonts w:hint="cs"/>
          <w:sz w:val="36"/>
          <w:rtl/>
          <w:lang w:bidi="ar"/>
        </w:rPr>
        <w:t xml:space="preserve"> :</w:t>
      </w:r>
      <w:r w:rsidR="0024637B" w:rsidRPr="003A590D">
        <w:rPr>
          <w:b/>
          <w:bCs/>
          <w:sz w:val="36"/>
          <w:rtl/>
        </w:rPr>
        <w:t xml:space="preserve"> أَمَّا أَنَا فَأَنَامُ وَأَقُومُ , وَأَرْجُو فِي نَوْمَتِي مَا أَرْجُو فِي قَوْمَتِي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12"/>
      </w:r>
      <w:r w:rsidR="0024637B" w:rsidRPr="003A590D">
        <w:rPr>
          <w:rStyle w:val="afa"/>
          <w:b/>
          <w:bCs/>
          <w:color w:val="000000"/>
          <w:sz w:val="36"/>
          <w:rtl/>
        </w:rPr>
        <w:t>)</w:t>
      </w:r>
      <w:r w:rsidR="0024637B" w:rsidRPr="003A590D">
        <w:rPr>
          <w:b/>
          <w:bCs/>
          <w:sz w:val="36"/>
          <w:rtl/>
        </w:rPr>
        <w:t>.</w:t>
      </w:r>
      <w:r w:rsidR="0024637B" w:rsidRPr="003A590D">
        <w:rPr>
          <w:rFonts w:hint="cs"/>
          <w:b/>
          <w:bCs/>
          <w:color w:val="000000"/>
          <w:sz w:val="36"/>
          <w:rtl/>
        </w:rPr>
        <w:t xml:space="preserve"> </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tl/>
        </w:rPr>
      </w:pPr>
      <w:r w:rsidRPr="003A590D">
        <w:rPr>
          <w:rtl/>
        </w:rPr>
        <w:t xml:space="preserve"> </w:t>
      </w:r>
      <w:bookmarkStart w:id="1057" w:name="_Toc395741134"/>
      <w:bookmarkStart w:id="1058" w:name="_Toc395741693"/>
      <w:bookmarkStart w:id="1059" w:name="_Toc395744638"/>
      <w:r w:rsidRPr="003A590D">
        <w:rPr>
          <w:rtl/>
        </w:rPr>
        <w:t>اسْتِتَابَةُ الْمُرْتَد</w:t>
      </w:r>
      <w:r w:rsidRPr="003A590D">
        <w:rPr>
          <w:rStyle w:val="afa"/>
          <w:rtl/>
        </w:rPr>
        <w:t>(</w:t>
      </w:r>
      <w:r w:rsidRPr="003A590D">
        <w:rPr>
          <w:rStyle w:val="afa"/>
          <w:rtl/>
        </w:rPr>
        <w:footnoteReference w:id="3113"/>
      </w:r>
      <w:r w:rsidRPr="003A590D">
        <w:rPr>
          <w:rStyle w:val="afa"/>
          <w:rtl/>
        </w:rPr>
        <w:t>)</w:t>
      </w:r>
      <w:bookmarkEnd w:id="1057"/>
      <w:bookmarkEnd w:id="1058"/>
      <w:bookmarkEnd w:id="1059"/>
    </w:p>
    <w:p w:rsidR="0024637B" w:rsidRPr="003A590D" w:rsidRDefault="00BE77F8" w:rsidP="0092366A">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عَنْ مُحَمَّدِ بْنِ عَبْدِ </w:t>
      </w:r>
      <w:r w:rsidR="006563FD" w:rsidRPr="003A590D">
        <w:rPr>
          <w:b/>
          <w:bCs/>
          <w:color w:val="FF0000"/>
          <w:sz w:val="36"/>
          <w:rtl/>
        </w:rPr>
        <w:t>اللهِ</w:t>
      </w:r>
      <w:r w:rsidR="0024637B" w:rsidRPr="003A590D">
        <w:rPr>
          <w:b/>
          <w:bCs/>
          <w:color w:val="FF0000"/>
          <w:sz w:val="36"/>
          <w:rtl/>
        </w:rPr>
        <w:t xml:space="preserve"> بْنِ عَبْدٍ الْقَارِيِّ قَالَ</w:t>
      </w:r>
      <w:r w:rsidR="00DE70E0" w:rsidRPr="003A590D">
        <w:rPr>
          <w:b/>
          <w:bCs/>
          <w:color w:val="FF0000"/>
          <w:sz w:val="36"/>
          <w:rtl/>
        </w:rPr>
        <w:t xml:space="preserve"> :</w:t>
      </w:r>
      <w:r w:rsidR="0024637B" w:rsidRPr="003A590D">
        <w:rPr>
          <w:b/>
          <w:bCs/>
          <w:color w:val="FF0000"/>
          <w:sz w:val="36"/>
          <w:rtl/>
        </w:rPr>
        <w:t xml:space="preserve"> </w:t>
      </w:r>
      <w:r w:rsidR="00246C93" w:rsidRPr="003A590D">
        <w:rPr>
          <w:b/>
          <w:bCs/>
          <w:sz w:val="36"/>
          <w:rtl/>
        </w:rPr>
        <w:t xml:space="preserve">قَدِمَ عَلَى عُمَرَ بْنِ الْخَطَّابِ </w:t>
      </w:r>
      <w:r w:rsidR="00246C93" w:rsidRPr="003A590D">
        <w:rPr>
          <w:rFonts w:ascii="AGA Arabesque" w:hAnsi="AGA Arabesque"/>
          <w:b/>
          <w:bCs/>
          <w:snapToGrid w:val="0"/>
          <w:sz w:val="36"/>
        </w:rPr>
        <w:t></w:t>
      </w:r>
      <w:r w:rsidR="00246C93" w:rsidRPr="003A590D">
        <w:rPr>
          <w:rFonts w:ascii="AGA Arabesque" w:hAnsi="AGA Arabesque"/>
          <w:b/>
          <w:bCs/>
          <w:snapToGrid w:val="0"/>
          <w:sz w:val="36"/>
          <w:rtl/>
        </w:rPr>
        <w:t xml:space="preserve"> </w:t>
      </w:r>
      <w:r w:rsidR="00246C93" w:rsidRPr="003A590D">
        <w:rPr>
          <w:b/>
          <w:bCs/>
          <w:sz w:val="36"/>
          <w:rtl/>
        </w:rPr>
        <w:t xml:space="preserve">رَجُلٌ مِنْ قِبَلِ أَبِي مُوسَى الْأَشْعَرِيِّ </w:t>
      </w:r>
      <w:r w:rsidR="00246C93" w:rsidRPr="003A590D">
        <w:rPr>
          <w:rFonts w:ascii="AGA Arabesque" w:hAnsi="AGA Arabesque"/>
          <w:b/>
          <w:bCs/>
          <w:snapToGrid w:val="0"/>
          <w:sz w:val="36"/>
        </w:rPr>
        <w:t></w:t>
      </w:r>
      <w:r w:rsidR="00246C93" w:rsidRPr="003A590D">
        <w:rPr>
          <w:rFonts w:ascii="AGA Arabesque" w:hAnsi="AGA Arabesque"/>
          <w:b/>
          <w:bCs/>
          <w:snapToGrid w:val="0"/>
          <w:sz w:val="36"/>
          <w:rtl/>
        </w:rPr>
        <w:t xml:space="preserve"> </w:t>
      </w:r>
      <w:r w:rsidR="00246C93" w:rsidRPr="003A590D">
        <w:rPr>
          <w:b/>
          <w:bCs/>
          <w:sz w:val="36"/>
          <w:rtl/>
        </w:rPr>
        <w:t xml:space="preserve">فَسَأَلَهُ عَنْ النَّاسِ </w:t>
      </w:r>
      <w:r w:rsidR="00246C93" w:rsidRPr="003A590D">
        <w:rPr>
          <w:rFonts w:hint="cs"/>
          <w:b/>
          <w:bCs/>
          <w:sz w:val="36"/>
          <w:rtl/>
        </w:rPr>
        <w:t xml:space="preserve">, </w:t>
      </w:r>
      <w:r w:rsidR="00246C93" w:rsidRPr="003A590D">
        <w:rPr>
          <w:b/>
          <w:bCs/>
          <w:sz w:val="36"/>
          <w:rtl/>
        </w:rPr>
        <w:t>فَأَخْبَرَهُ , ثُمَّ قَالَ لَهُ عُمَرُ : هَلْ كَانَ فِيكُمْ مِنْ مُغَرِّبَةِ خَبَرٍ ؟</w:t>
      </w:r>
      <w:r w:rsidR="00246C93" w:rsidRPr="003A590D">
        <w:rPr>
          <w:rFonts w:hint="cs"/>
          <w:b/>
          <w:bCs/>
          <w:color w:val="000000"/>
          <w:sz w:val="36"/>
          <w:vertAlign w:val="superscript"/>
          <w:rtl/>
        </w:rPr>
        <w:t>(</w:t>
      </w:r>
      <w:r w:rsidR="00246C93" w:rsidRPr="003A590D">
        <w:rPr>
          <w:b/>
          <w:bCs/>
          <w:color w:val="000000"/>
          <w:sz w:val="36"/>
          <w:vertAlign w:val="superscript"/>
          <w:rtl/>
        </w:rPr>
        <w:footnoteReference w:id="3114"/>
      </w:r>
      <w:r w:rsidR="00246C93" w:rsidRPr="003A590D">
        <w:rPr>
          <w:rFonts w:hint="cs"/>
          <w:b/>
          <w:bCs/>
          <w:color w:val="000000"/>
          <w:sz w:val="36"/>
          <w:vertAlign w:val="superscript"/>
          <w:rtl/>
        </w:rPr>
        <w:t>)</w:t>
      </w:r>
      <w:r w:rsidR="00246C93" w:rsidRPr="003A590D">
        <w:rPr>
          <w:b/>
          <w:bCs/>
          <w:sz w:val="36"/>
          <w:rtl/>
        </w:rPr>
        <w:t xml:space="preserve"> فَقَالَ : نَعَمْ , رَجُلٌ كَفَرَ بَعْدَ إِسْلَامِهِ قَالَ : فَمَا فَعَلْتُمْ بِهِ </w:t>
      </w:r>
      <w:r w:rsidR="00246C93" w:rsidRPr="003A590D">
        <w:rPr>
          <w:rFonts w:hint="cs"/>
          <w:b/>
          <w:bCs/>
          <w:sz w:val="36"/>
          <w:rtl/>
        </w:rPr>
        <w:t xml:space="preserve">؟ </w:t>
      </w:r>
      <w:r w:rsidR="00246C93" w:rsidRPr="003A590D">
        <w:rPr>
          <w:b/>
          <w:bCs/>
          <w:sz w:val="36"/>
          <w:rtl/>
        </w:rPr>
        <w:t xml:space="preserve">, قَالَ : قَرَّبْنَاهُ فَضَرَبْنَا عُنُقَهُ , فَقَالَ عُمَرُ : أَفَلَا حَبَسْتُمُوهُ ثَلَاثًا </w:t>
      </w:r>
      <w:r w:rsidR="00246C93" w:rsidRPr="003A590D">
        <w:rPr>
          <w:rFonts w:hint="cs"/>
          <w:b/>
          <w:bCs/>
          <w:sz w:val="36"/>
          <w:rtl/>
        </w:rPr>
        <w:t>؟</w:t>
      </w:r>
      <w:r w:rsidR="00246C93" w:rsidRPr="003A590D">
        <w:rPr>
          <w:b/>
          <w:bCs/>
          <w:sz w:val="36"/>
          <w:rtl/>
        </w:rPr>
        <w:t xml:space="preserve">, وَأَطْعَمْتُمُوهُ كُلَّ يَوْمٍ رَغِيفًا </w:t>
      </w:r>
      <w:r w:rsidR="00246C93" w:rsidRPr="003A590D">
        <w:rPr>
          <w:rFonts w:hint="cs"/>
          <w:b/>
          <w:bCs/>
          <w:sz w:val="36"/>
          <w:rtl/>
        </w:rPr>
        <w:t>؟</w:t>
      </w:r>
      <w:r w:rsidR="00246C93" w:rsidRPr="003A590D">
        <w:rPr>
          <w:b/>
          <w:bCs/>
          <w:sz w:val="36"/>
          <w:rtl/>
        </w:rPr>
        <w:t xml:space="preserve">, وَاسْتَتَبْتُمُوهُ </w:t>
      </w:r>
      <w:r w:rsidR="00246C93" w:rsidRPr="003A590D">
        <w:rPr>
          <w:rFonts w:hint="cs"/>
          <w:b/>
          <w:bCs/>
          <w:sz w:val="36"/>
          <w:rtl/>
        </w:rPr>
        <w:t xml:space="preserve">؟ </w:t>
      </w:r>
      <w:r w:rsidR="00246C93" w:rsidRPr="003A590D">
        <w:rPr>
          <w:b/>
          <w:bCs/>
          <w:sz w:val="36"/>
          <w:rtl/>
        </w:rPr>
        <w:t xml:space="preserve">لَعَلَّهُ يَتُوبُ وَيُرَاجِعُ أَمْرَ اللهِ , ثُمَّ </w:t>
      </w:r>
      <w:r w:rsidR="00246C93" w:rsidRPr="003A590D">
        <w:rPr>
          <w:b/>
          <w:bCs/>
          <w:sz w:val="36"/>
          <w:rtl/>
        </w:rPr>
        <w:lastRenderedPageBreak/>
        <w:t>قَالَ عُمَرُ : اللَّهُمَّ إِنِّي لَمْ أَحْضُرْ وَلَمْ آمُرْ , وَلَمْ أَرْضَ إِذْ بَلَغَنِي .</w:t>
      </w:r>
      <w:r w:rsidR="00246C93" w:rsidRPr="003A590D">
        <w:rPr>
          <w:rStyle w:val="afa"/>
          <w:color w:val="000000"/>
          <w:sz w:val="36"/>
          <w:rtl/>
        </w:rPr>
        <w:t>(</w:t>
      </w:r>
      <w:r w:rsidR="00246C93" w:rsidRPr="003A590D">
        <w:rPr>
          <w:rStyle w:val="afa"/>
          <w:color w:val="000000"/>
          <w:sz w:val="36"/>
          <w:rtl/>
        </w:rPr>
        <w:footnoteReference w:id="3115"/>
      </w:r>
      <w:r w:rsidR="00246C93" w:rsidRPr="003A590D">
        <w:rPr>
          <w:rStyle w:val="afa"/>
          <w:color w:val="000000"/>
          <w:sz w:val="36"/>
          <w:rtl/>
        </w:rPr>
        <w:t>)</w:t>
      </w:r>
      <w:r w:rsidR="0024637B" w:rsidRPr="003A590D">
        <w:rPr>
          <w:rFonts w:hint="cs"/>
          <w:b/>
          <w:bCs/>
          <w:color w:val="000000"/>
          <w:sz w:val="36"/>
          <w:rtl/>
        </w:rPr>
        <w:t xml:space="preserve">  </w:t>
      </w:r>
    </w:p>
    <w:p w:rsidR="0024637B" w:rsidRPr="003A590D" w:rsidRDefault="00BE77F8" w:rsidP="00AA7AD9">
      <w:pPr>
        <w:widowControl w:val="0"/>
        <w:contextualSpacing/>
        <w:rPr>
          <w:b/>
          <w:bCs/>
          <w:color w:val="000000"/>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وَعَنْ </w:t>
      </w:r>
      <w:r w:rsidR="0024637B" w:rsidRPr="003A590D">
        <w:rPr>
          <w:rFonts w:hint="cs"/>
          <w:color w:val="FF0000"/>
          <w:sz w:val="36"/>
          <w:rtl/>
        </w:rPr>
        <w:t>مَالِكٍ</w:t>
      </w:r>
      <w:r w:rsidR="0024637B" w:rsidRPr="003A590D">
        <w:rPr>
          <w:color w:val="FF0000"/>
          <w:sz w:val="36"/>
          <w:rtl/>
        </w:rPr>
        <w:t xml:space="preserve"> </w:t>
      </w:r>
      <w:r w:rsidR="0024637B" w:rsidRPr="003A590D">
        <w:rPr>
          <w:rFonts w:hint="cs"/>
          <w:color w:val="FF0000"/>
          <w:sz w:val="36"/>
          <w:rtl/>
        </w:rPr>
        <w:t>, عَنْ</w:t>
      </w:r>
      <w:r w:rsidR="0024637B" w:rsidRPr="003A590D">
        <w:rPr>
          <w:color w:val="FF0000"/>
          <w:sz w:val="36"/>
          <w:rtl/>
        </w:rPr>
        <w:t xml:space="preserve"> </w:t>
      </w:r>
      <w:r w:rsidR="0024637B" w:rsidRPr="003A590D">
        <w:rPr>
          <w:rFonts w:hint="cs"/>
          <w:color w:val="FF0000"/>
          <w:sz w:val="36"/>
          <w:rtl/>
        </w:rPr>
        <w:t>عَمِّهِ</w:t>
      </w:r>
      <w:r w:rsidR="0024637B" w:rsidRPr="003A590D">
        <w:rPr>
          <w:color w:val="FF0000"/>
          <w:sz w:val="36"/>
          <w:rtl/>
        </w:rPr>
        <w:t xml:space="preserve"> </w:t>
      </w:r>
      <w:r w:rsidR="0024637B" w:rsidRPr="003A590D">
        <w:rPr>
          <w:rFonts w:hint="cs"/>
          <w:color w:val="FF0000"/>
          <w:sz w:val="36"/>
          <w:rtl/>
        </w:rPr>
        <w:t>أَبِي</w:t>
      </w:r>
      <w:r w:rsidR="0024637B" w:rsidRPr="003A590D">
        <w:rPr>
          <w:color w:val="FF0000"/>
          <w:sz w:val="36"/>
          <w:rtl/>
        </w:rPr>
        <w:t xml:space="preserve"> </w:t>
      </w:r>
      <w:r w:rsidR="0024637B" w:rsidRPr="003A590D">
        <w:rPr>
          <w:rFonts w:hint="cs"/>
          <w:color w:val="FF0000"/>
          <w:sz w:val="36"/>
          <w:rtl/>
        </w:rPr>
        <w:t>سُهَيْلِ</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مَالِكٍ</w:t>
      </w:r>
      <w:r w:rsidR="0024637B" w:rsidRPr="003A590D">
        <w:rPr>
          <w:color w:val="FF0000"/>
          <w:sz w:val="36"/>
          <w:rtl/>
        </w:rPr>
        <w:t xml:space="preserve"> </w:t>
      </w:r>
      <w:r w:rsidR="0024637B" w:rsidRPr="003A590D">
        <w:rPr>
          <w:rFonts w:hint="cs"/>
          <w:color w:val="FF0000"/>
          <w:sz w:val="36"/>
          <w:rtl/>
        </w:rPr>
        <w:t>أَنَّهُ</w:t>
      </w:r>
      <w:r w:rsidR="0024637B" w:rsidRPr="003A590D">
        <w:rPr>
          <w:rFonts w:ascii="Courier New" w:hAnsi="Courier New"/>
          <w:b/>
          <w:bCs/>
          <w:color w:val="FF0000"/>
          <w:sz w:val="36"/>
          <w:rtl/>
        </w:rPr>
        <w:t xml:space="preserve">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 xml:space="preserve">كُنْتُ أَسِيرُ مَعَ عُمَرَ بْنِ عَبْدِ الْعَزِيزِ </w:t>
      </w:r>
      <w:r w:rsidR="0024637B" w:rsidRPr="003A590D">
        <w:rPr>
          <w:rFonts w:ascii="Courier New" w:hAnsi="Courier New" w:hint="cs"/>
          <w:b/>
          <w:bCs/>
          <w:sz w:val="36"/>
          <w:rtl/>
        </w:rPr>
        <w:t xml:space="preserve">, </w:t>
      </w:r>
      <w:r w:rsidR="0024637B" w:rsidRPr="003A590D">
        <w:rPr>
          <w:rFonts w:ascii="Courier New" w:hAnsi="Courier New"/>
          <w:b/>
          <w:bCs/>
          <w:sz w:val="36"/>
          <w:rtl/>
        </w:rPr>
        <w:t>فَقَالَ</w:t>
      </w:r>
      <w:r w:rsidR="00DE70E0" w:rsidRPr="003A590D">
        <w:rPr>
          <w:rFonts w:ascii="Courier New" w:hAnsi="Courier New"/>
          <w:b/>
          <w:bCs/>
          <w:sz w:val="36"/>
          <w:rtl/>
        </w:rPr>
        <w:t xml:space="preserve"> :</w:t>
      </w:r>
      <w:r w:rsidR="0024637B" w:rsidRPr="003A590D">
        <w:rPr>
          <w:rFonts w:ascii="Courier New" w:hAnsi="Courier New"/>
          <w:b/>
          <w:bCs/>
          <w:sz w:val="36"/>
          <w:rtl/>
        </w:rPr>
        <w:t xml:space="preserve"> مَا رَأْيُكَ فِي هَؤُلَاءِ الْقَدَرِيَّةِ ؟ , فَقُلْتُ</w:t>
      </w:r>
      <w:r w:rsidR="00DE70E0" w:rsidRPr="003A590D">
        <w:rPr>
          <w:rFonts w:ascii="Courier New" w:hAnsi="Courier New"/>
          <w:b/>
          <w:bCs/>
          <w:sz w:val="36"/>
          <w:rtl/>
        </w:rPr>
        <w:t xml:space="preserve"> :</w:t>
      </w:r>
      <w:r w:rsidR="0024637B" w:rsidRPr="003A590D">
        <w:rPr>
          <w:rFonts w:ascii="Courier New" w:hAnsi="Courier New"/>
          <w:b/>
          <w:bCs/>
          <w:sz w:val="36"/>
          <w:rtl/>
        </w:rPr>
        <w:t xml:space="preserve"> رَأْيِي أَنْ تَسْتَتِيبَهُمْ , فَإِنْ تَابُوا وَإِلَّا عَرَضْتَهُمْ عَلَى السَّيْفِ , فَقَالَ عُمَرُ بْنُ عَبْدِ الْعَزِيزِ</w:t>
      </w:r>
      <w:r w:rsidR="00DE70E0" w:rsidRPr="003A590D">
        <w:rPr>
          <w:rFonts w:ascii="Courier New" w:hAnsi="Courier New"/>
          <w:b/>
          <w:bCs/>
          <w:sz w:val="36"/>
          <w:rtl/>
        </w:rPr>
        <w:t xml:space="preserve"> :</w:t>
      </w:r>
      <w:r w:rsidR="0024637B" w:rsidRPr="003A590D">
        <w:rPr>
          <w:rFonts w:ascii="Courier New" w:hAnsi="Courier New"/>
          <w:b/>
          <w:bCs/>
          <w:sz w:val="36"/>
          <w:rtl/>
        </w:rPr>
        <w:t xml:space="preserve"> وَذَلِكَ رَأْيِي </w:t>
      </w:r>
      <w:r w:rsidR="0024637B" w:rsidRPr="003A590D">
        <w:rPr>
          <w:rFonts w:ascii="Courier New" w:hAnsi="Courier New" w:hint="cs"/>
          <w:b/>
          <w:bCs/>
          <w:sz w:val="36"/>
          <w:rtl/>
        </w:rPr>
        <w:t>,</w:t>
      </w:r>
      <w:r w:rsidR="0024637B" w:rsidRPr="003A590D">
        <w:rPr>
          <w:rFonts w:hint="cs"/>
          <w:sz w:val="36"/>
          <w:rtl/>
        </w:rPr>
        <w:t xml:space="preserve"> قَالَ</w:t>
      </w:r>
      <w:r w:rsidR="0024637B" w:rsidRPr="003A590D">
        <w:rPr>
          <w:sz w:val="36"/>
          <w:rtl/>
        </w:rPr>
        <w:t xml:space="preserve"> </w:t>
      </w:r>
      <w:r w:rsidR="0024637B" w:rsidRPr="003A590D">
        <w:rPr>
          <w:rFonts w:hint="cs"/>
          <w:sz w:val="36"/>
          <w:rtl/>
        </w:rPr>
        <w:t>مَالِكٌ</w:t>
      </w:r>
      <w:r w:rsidR="00DE70E0" w:rsidRPr="003A590D">
        <w:rPr>
          <w:rFonts w:hint="cs"/>
          <w:sz w:val="36"/>
          <w:rtl/>
        </w:rPr>
        <w:t xml:space="preserve"> :</w:t>
      </w:r>
      <w:r w:rsidR="0024637B" w:rsidRPr="003A590D">
        <w:rPr>
          <w:sz w:val="36"/>
          <w:rtl/>
        </w:rPr>
        <w:t xml:space="preserve"> </w:t>
      </w:r>
      <w:r w:rsidR="0024637B" w:rsidRPr="003A590D">
        <w:rPr>
          <w:rFonts w:hint="cs"/>
          <w:sz w:val="36"/>
          <w:rtl/>
        </w:rPr>
        <w:t>وَذَلِكَ</w:t>
      </w:r>
      <w:r w:rsidR="0024637B" w:rsidRPr="003A590D">
        <w:rPr>
          <w:sz w:val="36"/>
          <w:rtl/>
        </w:rPr>
        <w:t xml:space="preserve"> </w:t>
      </w:r>
      <w:r w:rsidR="0024637B" w:rsidRPr="003A590D">
        <w:rPr>
          <w:rFonts w:hint="cs"/>
          <w:sz w:val="36"/>
          <w:rtl/>
        </w:rPr>
        <w:t xml:space="preserve">رَأْيِي </w:t>
      </w:r>
      <w:r w:rsidR="0024637B" w:rsidRPr="003A590D">
        <w:rPr>
          <w:rFonts w:ascii="Courier New" w:hAnsi="Courier New"/>
          <w:b/>
          <w:bCs/>
          <w:sz w:val="36"/>
          <w:rtl/>
        </w:rPr>
        <w:t>.</w:t>
      </w:r>
      <w:r w:rsidR="0024637B" w:rsidRPr="003A590D">
        <w:rPr>
          <w:rStyle w:val="afa"/>
          <w:b/>
          <w:bCs/>
          <w:color w:val="000000"/>
          <w:sz w:val="36"/>
          <w:rtl/>
        </w:rPr>
        <w:t>(</w:t>
      </w:r>
      <w:r w:rsidR="0024637B" w:rsidRPr="003A590D">
        <w:rPr>
          <w:rStyle w:val="afa"/>
          <w:b/>
          <w:bCs/>
          <w:color w:val="000000"/>
          <w:sz w:val="36"/>
          <w:rtl/>
        </w:rPr>
        <w:footnoteReference w:id="3116"/>
      </w:r>
      <w:r w:rsidR="0024637B" w:rsidRPr="003A590D">
        <w:rPr>
          <w:rStyle w:val="afa"/>
          <w:b/>
          <w:bCs/>
          <w:color w:val="000000"/>
          <w:sz w:val="36"/>
          <w:rtl/>
        </w:rPr>
        <w:t>)</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tl/>
        </w:rPr>
      </w:pPr>
      <w:r w:rsidRPr="003A590D">
        <w:rPr>
          <w:rtl/>
        </w:rPr>
        <w:t xml:space="preserve"> </w:t>
      </w:r>
      <w:bookmarkStart w:id="1060" w:name="_Toc395741135"/>
      <w:bookmarkStart w:id="1061" w:name="_Toc395741694"/>
      <w:bookmarkStart w:id="1062" w:name="_Toc395744639"/>
      <w:r w:rsidRPr="003A590D">
        <w:rPr>
          <w:rtl/>
        </w:rPr>
        <w:t>مِيرَاثُ الْمُرْتَدّ</w:t>
      </w:r>
      <w:bookmarkEnd w:id="1060"/>
      <w:bookmarkEnd w:id="1061"/>
      <w:bookmarkEnd w:id="1062"/>
    </w:p>
    <w:p w:rsidR="0024637B" w:rsidRPr="003A590D" w:rsidRDefault="0024637B" w:rsidP="00AA7AD9">
      <w:pPr>
        <w:pStyle w:val="32"/>
        <w:contextualSpacing/>
        <w:rPr>
          <w:b/>
          <w:bCs/>
          <w:sz w:val="36"/>
          <w:rtl/>
        </w:rPr>
      </w:pPr>
      <w:bookmarkStart w:id="1063" w:name="_Toc395741136"/>
      <w:bookmarkStart w:id="1064" w:name="_Toc395741695"/>
      <w:bookmarkStart w:id="1065" w:name="_Toc395744640"/>
      <w:r w:rsidRPr="003A590D">
        <w:rPr>
          <w:b/>
          <w:bCs/>
          <w:sz w:val="36"/>
          <w:rtl/>
        </w:rPr>
        <w:t>مِيرَاثُ مَا كَسَبَهُ الْمُرْتَدُّ فِي الْإِسْلَام</w:t>
      </w:r>
      <w:bookmarkEnd w:id="1063"/>
      <w:bookmarkEnd w:id="1064"/>
      <w:bookmarkEnd w:id="1065"/>
    </w:p>
    <w:p w:rsidR="00CC2EA2" w:rsidRPr="003A590D" w:rsidRDefault="00BE77F8" w:rsidP="0092366A">
      <w:pPr>
        <w:contextualSpacing/>
        <w:rPr>
          <w:sz w:val="36"/>
          <w:rtl/>
        </w:rPr>
      </w:pPr>
      <w:r w:rsidRPr="003A590D">
        <w:rPr>
          <w:rFonts w:ascii="Traditional Arabic" w:hAnsi="Traditional Arabic"/>
          <w:b/>
          <w:bCs/>
          <w:color w:val="FF0000"/>
          <w:sz w:val="36"/>
          <w:rtl/>
        </w:rPr>
        <w:t xml:space="preserve"> (</w:t>
      </w:r>
      <w:r w:rsidR="00CC2EA2" w:rsidRPr="003A590D">
        <w:rPr>
          <w:rFonts w:ascii="Traditional Arabic" w:hAnsi="Traditional Arabic"/>
          <w:b/>
          <w:bCs/>
          <w:color w:val="FF0000"/>
          <w:sz w:val="36"/>
          <w:rtl/>
        </w:rPr>
        <w:t xml:space="preserve"> </w:t>
      </w:r>
      <w:r w:rsidR="00CC2EA2" w:rsidRPr="003A590D">
        <w:rPr>
          <w:rFonts w:ascii="Traditional Arabic" w:hAnsi="Traditional Arabic" w:hint="cs"/>
          <w:b/>
          <w:bCs/>
          <w:color w:val="FF0000"/>
          <w:sz w:val="36"/>
          <w:rtl/>
        </w:rPr>
        <w:t>د</w:t>
      </w:r>
      <w:r w:rsidR="00CC2EA2" w:rsidRPr="003A590D">
        <w:rPr>
          <w:rFonts w:ascii="Traditional Arabic" w:hAnsi="Traditional Arabic"/>
          <w:b/>
          <w:bCs/>
          <w:color w:val="FF0000"/>
          <w:sz w:val="36"/>
          <w:rtl/>
        </w:rPr>
        <w:t xml:space="preserve"> ) , عَنْ عَبْدِ </w:t>
      </w:r>
      <w:r w:rsidR="006563FD" w:rsidRPr="003A590D">
        <w:rPr>
          <w:rFonts w:ascii="Traditional Arabic" w:hAnsi="Traditional Arabic"/>
          <w:b/>
          <w:bCs/>
          <w:color w:val="FF0000"/>
          <w:sz w:val="36"/>
          <w:rtl/>
        </w:rPr>
        <w:t>اللهِ</w:t>
      </w:r>
      <w:r w:rsidR="00CC2EA2" w:rsidRPr="003A590D">
        <w:rPr>
          <w:rFonts w:ascii="Traditional Arabic" w:hAnsi="Traditional Arabic"/>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604A43" w:rsidRPr="003A590D">
        <w:rPr>
          <w:rFonts w:cs="CTraditional Arabic"/>
          <w:snapToGrid w:val="0"/>
          <w:color w:val="FF0000"/>
          <w:sz w:val="36"/>
          <w:rtl/>
        </w:rPr>
        <w:t>ب</w:t>
      </w:r>
      <w:r w:rsidR="00CC2EA2" w:rsidRPr="003A590D">
        <w:rPr>
          <w:rFonts w:ascii="Traditional Arabic" w:hAnsi="Traditional Arabic"/>
          <w:b/>
          <w:bCs/>
          <w:color w:val="FF0000"/>
          <w:sz w:val="36"/>
          <w:rtl/>
        </w:rPr>
        <w:t>قَالَ</w:t>
      </w:r>
      <w:r w:rsidR="00DE70E0" w:rsidRPr="003A590D">
        <w:rPr>
          <w:rFonts w:ascii="Traditional Arabic" w:hAnsi="Traditional Arabic"/>
          <w:b/>
          <w:bCs/>
          <w:color w:val="FF0000"/>
          <w:sz w:val="36"/>
          <w:rtl/>
        </w:rPr>
        <w:t xml:space="preserve"> :</w:t>
      </w:r>
      <w:r w:rsidR="00CC2EA2" w:rsidRPr="003A590D">
        <w:rPr>
          <w:rFonts w:ascii="Traditional Arabic" w:hAnsi="Traditional Arabic"/>
          <w:b/>
          <w:bCs/>
          <w:color w:val="FF0000"/>
          <w:sz w:val="36"/>
          <w:rtl/>
        </w:rPr>
        <w:t xml:space="preserve"> </w:t>
      </w:r>
      <w:r w:rsidR="00CC2EA2" w:rsidRPr="003A590D">
        <w:rPr>
          <w:b/>
          <w:bCs/>
          <w:color w:val="FF0000"/>
          <w:sz w:val="36"/>
          <w:rtl/>
        </w:rPr>
        <w:t xml:space="preserve">قَالَ رَسُولُ </w:t>
      </w:r>
      <w:r w:rsidR="006563FD" w:rsidRPr="003A590D">
        <w:rPr>
          <w:b/>
          <w:bCs/>
          <w:color w:val="FF0000"/>
          <w:sz w:val="36"/>
          <w:rtl/>
        </w:rPr>
        <w:t>اللهِ</w:t>
      </w:r>
      <w:r w:rsidR="00CC2EA2" w:rsidRPr="003A590D">
        <w:rPr>
          <w:b/>
          <w:bCs/>
          <w:color w:val="FF0000"/>
          <w:sz w:val="36"/>
          <w:rtl/>
        </w:rPr>
        <w:t xml:space="preserve"> </w:t>
      </w:r>
      <w:r w:rsidR="00CC2EA2" w:rsidRPr="003A590D">
        <w:rPr>
          <w:rFonts w:ascii="AGA Arabesque" w:hAnsi="AGA Arabesque"/>
          <w:b/>
          <w:bCs/>
          <w:snapToGrid w:val="0"/>
          <w:color w:val="FF0000"/>
          <w:sz w:val="36"/>
        </w:rPr>
        <w:t></w:t>
      </w:r>
      <w:r w:rsidR="00DE70E0" w:rsidRPr="003A590D">
        <w:rPr>
          <w:b/>
          <w:bCs/>
          <w:color w:val="FF0000"/>
          <w:sz w:val="36"/>
          <w:rtl/>
        </w:rPr>
        <w:t xml:space="preserve"> :</w:t>
      </w:r>
      <w:r w:rsidR="00CC2EA2" w:rsidRPr="003A590D">
        <w:rPr>
          <w:b/>
          <w:bCs/>
          <w:color w:val="FF0000"/>
          <w:sz w:val="36"/>
          <w:rtl/>
        </w:rPr>
        <w:t xml:space="preserve"> </w:t>
      </w:r>
      <w:r w:rsidR="00CC2EA2" w:rsidRPr="003A590D">
        <w:rPr>
          <w:rFonts w:hint="cs"/>
          <w:b/>
          <w:bCs/>
          <w:color w:val="000000"/>
          <w:sz w:val="36"/>
          <w:rtl/>
        </w:rPr>
        <w:t xml:space="preserve">" </w:t>
      </w:r>
      <w:r w:rsidR="00CC2EA2" w:rsidRPr="003A590D">
        <w:rPr>
          <w:rFonts w:hint="cs"/>
          <w:sz w:val="36"/>
          <w:rtl/>
        </w:rPr>
        <w:t>لَا</w:t>
      </w:r>
      <w:r w:rsidR="00CC2EA2" w:rsidRPr="003A590D">
        <w:rPr>
          <w:sz w:val="36"/>
          <w:rtl/>
        </w:rPr>
        <w:t xml:space="preserve"> </w:t>
      </w:r>
      <w:r w:rsidR="00CC2EA2" w:rsidRPr="003A590D">
        <w:rPr>
          <w:rFonts w:hint="cs"/>
          <w:sz w:val="36"/>
          <w:rtl/>
        </w:rPr>
        <w:t>يَتَوَارَثُ</w:t>
      </w:r>
      <w:r w:rsidR="00CC2EA2" w:rsidRPr="003A590D">
        <w:rPr>
          <w:sz w:val="36"/>
          <w:rtl/>
        </w:rPr>
        <w:t xml:space="preserve"> </w:t>
      </w:r>
      <w:r w:rsidR="00CC2EA2" w:rsidRPr="003A590D">
        <w:rPr>
          <w:rFonts w:hint="cs"/>
          <w:sz w:val="36"/>
          <w:rtl/>
        </w:rPr>
        <w:t>أَهْلُ</w:t>
      </w:r>
      <w:r w:rsidR="00CC2EA2" w:rsidRPr="003A590D">
        <w:rPr>
          <w:sz w:val="36"/>
          <w:rtl/>
        </w:rPr>
        <w:t xml:space="preserve"> </w:t>
      </w:r>
      <w:r w:rsidR="00CC2EA2" w:rsidRPr="003A590D">
        <w:rPr>
          <w:rFonts w:hint="cs"/>
          <w:sz w:val="36"/>
          <w:rtl/>
        </w:rPr>
        <w:t>مِلَّتَيْنِ</w:t>
      </w:r>
      <w:r w:rsidR="00CC2EA2" w:rsidRPr="003A590D">
        <w:rPr>
          <w:sz w:val="36"/>
          <w:rtl/>
        </w:rPr>
        <w:t xml:space="preserve"> </w:t>
      </w:r>
      <w:r w:rsidR="00CC2EA2" w:rsidRPr="003A590D">
        <w:rPr>
          <w:rFonts w:hint="cs"/>
          <w:sz w:val="36"/>
          <w:rtl/>
        </w:rPr>
        <w:t>شَتَّى "</w:t>
      </w:r>
      <w:r w:rsidR="00CC2EA2" w:rsidRPr="003A590D">
        <w:rPr>
          <w:rStyle w:val="afa"/>
          <w:b/>
          <w:bCs/>
          <w:color w:val="000000"/>
          <w:sz w:val="36"/>
          <w:rtl/>
        </w:rPr>
        <w:t>(</w:t>
      </w:r>
      <w:r w:rsidR="00CC2EA2" w:rsidRPr="003A590D">
        <w:rPr>
          <w:rStyle w:val="afa"/>
          <w:b/>
          <w:bCs/>
          <w:color w:val="000000"/>
          <w:sz w:val="36"/>
          <w:rtl/>
        </w:rPr>
        <w:footnoteReference w:id="3117"/>
      </w:r>
      <w:r w:rsidR="00CC2EA2" w:rsidRPr="003A590D">
        <w:rPr>
          <w:rStyle w:val="afa"/>
          <w:b/>
          <w:bCs/>
          <w:color w:val="000000"/>
          <w:sz w:val="36"/>
          <w:rtl/>
        </w:rPr>
        <w:t>)</w:t>
      </w:r>
      <w:r w:rsidR="00CC2EA2" w:rsidRPr="003A590D">
        <w:rPr>
          <w:rFonts w:hint="cs"/>
          <w:sz w:val="36"/>
          <w:rtl/>
        </w:rPr>
        <w:t xml:space="preserve">  </w:t>
      </w:r>
    </w:p>
    <w:p w:rsidR="00CC2EA2" w:rsidRPr="003A590D" w:rsidRDefault="00BE77F8" w:rsidP="00AA7AD9">
      <w:pPr>
        <w:widowControl w:val="0"/>
        <w:contextualSpacing/>
        <w:rPr>
          <w:sz w:val="36"/>
          <w:rtl/>
        </w:rPr>
      </w:pPr>
      <w:r w:rsidRPr="003A590D">
        <w:rPr>
          <w:b/>
          <w:bCs/>
          <w:color w:val="FF0000"/>
          <w:sz w:val="36"/>
          <w:rtl/>
        </w:rPr>
        <w:t xml:space="preserve"> (</w:t>
      </w:r>
      <w:r w:rsidR="00CC2EA2" w:rsidRPr="003A590D">
        <w:rPr>
          <w:b/>
          <w:bCs/>
          <w:color w:val="FF0000"/>
          <w:sz w:val="36"/>
          <w:rtl/>
        </w:rPr>
        <w:t xml:space="preserve"> مي ) , عَنْ أَبِي عَمْرٍو الشَّيْبَانِيِّ</w:t>
      </w:r>
      <w:r w:rsidR="00CC2EA2" w:rsidRPr="003A590D">
        <w:rPr>
          <w:b/>
          <w:bCs/>
          <w:color w:val="0000FF"/>
          <w:sz w:val="36"/>
          <w:rtl/>
        </w:rPr>
        <w:t xml:space="preserve"> </w:t>
      </w:r>
      <w:r w:rsidR="00CC2EA2" w:rsidRPr="003A590D">
        <w:rPr>
          <w:rFonts w:hint="cs"/>
          <w:sz w:val="36"/>
          <w:rtl/>
        </w:rPr>
        <w:t>أَنَّ</w:t>
      </w:r>
      <w:r w:rsidR="00CC2EA2" w:rsidRPr="003A590D">
        <w:rPr>
          <w:sz w:val="36"/>
          <w:rtl/>
        </w:rPr>
        <w:t xml:space="preserve"> </w:t>
      </w:r>
      <w:r w:rsidR="00CC2EA2" w:rsidRPr="003A590D">
        <w:rPr>
          <w:rFonts w:hint="cs"/>
          <w:sz w:val="36"/>
          <w:rtl/>
        </w:rPr>
        <w:t>عَلِيَّ</w:t>
      </w:r>
      <w:r w:rsidR="00CC2EA2" w:rsidRPr="003A590D">
        <w:rPr>
          <w:sz w:val="36"/>
          <w:rtl/>
        </w:rPr>
        <w:t xml:space="preserve"> </w:t>
      </w:r>
      <w:r w:rsidR="00CC2EA2" w:rsidRPr="003A590D">
        <w:rPr>
          <w:rFonts w:hint="cs"/>
          <w:sz w:val="36"/>
          <w:rtl/>
        </w:rPr>
        <w:t>بْنَ</w:t>
      </w:r>
      <w:r w:rsidR="00CC2EA2" w:rsidRPr="003A590D">
        <w:rPr>
          <w:sz w:val="36"/>
          <w:rtl/>
        </w:rPr>
        <w:t xml:space="preserve"> </w:t>
      </w:r>
      <w:r w:rsidR="00CC2EA2" w:rsidRPr="003A590D">
        <w:rPr>
          <w:rFonts w:hint="cs"/>
          <w:sz w:val="36"/>
          <w:rtl/>
        </w:rPr>
        <w:t>أَبِي</w:t>
      </w:r>
      <w:r w:rsidR="00CC2EA2" w:rsidRPr="003A590D">
        <w:rPr>
          <w:sz w:val="36"/>
          <w:rtl/>
        </w:rPr>
        <w:t xml:space="preserve"> </w:t>
      </w:r>
      <w:r w:rsidR="00CC2EA2" w:rsidRPr="003A590D">
        <w:rPr>
          <w:rFonts w:hint="cs"/>
          <w:sz w:val="36"/>
          <w:rtl/>
        </w:rPr>
        <w:t>طَالِبٍ</w:t>
      </w:r>
      <w:r w:rsidR="00CC2EA2" w:rsidRPr="003A590D">
        <w:rPr>
          <w:sz w:val="36"/>
          <w:rtl/>
        </w:rPr>
        <w:t xml:space="preserve"> </w:t>
      </w:r>
      <w:r w:rsidR="00CC2EA2" w:rsidRPr="003A590D">
        <w:rPr>
          <w:rFonts w:ascii="AGA Arabesque" w:hAnsi="AGA Arabesque"/>
          <w:b/>
          <w:bCs/>
          <w:snapToGrid w:val="0"/>
          <w:sz w:val="36"/>
        </w:rPr>
        <w:t></w:t>
      </w:r>
      <w:r w:rsidR="00CC2EA2" w:rsidRPr="003A590D">
        <w:rPr>
          <w:rFonts w:ascii="AGA Arabesque" w:hAnsi="AGA Arabesque" w:hint="cs"/>
          <w:b/>
          <w:bCs/>
          <w:snapToGrid w:val="0"/>
          <w:sz w:val="36"/>
          <w:rtl/>
        </w:rPr>
        <w:t xml:space="preserve"> </w:t>
      </w:r>
      <w:r w:rsidR="00CC2EA2" w:rsidRPr="003A590D">
        <w:rPr>
          <w:rFonts w:hint="cs"/>
          <w:sz w:val="36"/>
          <w:rtl/>
        </w:rPr>
        <w:t>جَعَلَ</w:t>
      </w:r>
      <w:r w:rsidR="00CC2EA2" w:rsidRPr="003A590D">
        <w:rPr>
          <w:sz w:val="36"/>
          <w:rtl/>
        </w:rPr>
        <w:t xml:space="preserve"> </w:t>
      </w:r>
      <w:r w:rsidR="00CC2EA2" w:rsidRPr="003A590D">
        <w:rPr>
          <w:rFonts w:hint="cs"/>
          <w:sz w:val="36"/>
          <w:rtl/>
        </w:rPr>
        <w:t>مِيرَاثَ</w:t>
      </w:r>
      <w:r w:rsidR="00CC2EA2" w:rsidRPr="003A590D">
        <w:rPr>
          <w:sz w:val="36"/>
          <w:rtl/>
        </w:rPr>
        <w:t xml:space="preserve"> </w:t>
      </w:r>
      <w:r w:rsidR="00CC2EA2" w:rsidRPr="003A590D">
        <w:rPr>
          <w:rFonts w:hint="cs"/>
          <w:sz w:val="36"/>
          <w:rtl/>
        </w:rPr>
        <w:t>الْمُرْتَدِّ</w:t>
      </w:r>
      <w:r w:rsidR="00CC2EA2" w:rsidRPr="003A590D">
        <w:rPr>
          <w:sz w:val="36"/>
          <w:rtl/>
        </w:rPr>
        <w:t xml:space="preserve"> </w:t>
      </w:r>
      <w:r w:rsidR="00CC2EA2" w:rsidRPr="003A590D">
        <w:rPr>
          <w:rFonts w:hint="cs"/>
          <w:sz w:val="36"/>
          <w:rtl/>
        </w:rPr>
        <w:t>لِوَرَثَتِهِ</w:t>
      </w:r>
      <w:r w:rsidR="00CC2EA2" w:rsidRPr="003A590D">
        <w:rPr>
          <w:sz w:val="36"/>
          <w:rtl/>
        </w:rPr>
        <w:t xml:space="preserve"> </w:t>
      </w:r>
      <w:r w:rsidR="00CC2EA2" w:rsidRPr="003A590D">
        <w:rPr>
          <w:rFonts w:hint="cs"/>
          <w:sz w:val="36"/>
          <w:rtl/>
        </w:rPr>
        <w:t>مِنَ</w:t>
      </w:r>
      <w:r w:rsidR="00CC2EA2" w:rsidRPr="003A590D">
        <w:rPr>
          <w:sz w:val="36"/>
          <w:rtl/>
        </w:rPr>
        <w:t xml:space="preserve"> </w:t>
      </w:r>
      <w:r w:rsidR="00CC2EA2" w:rsidRPr="003A590D">
        <w:rPr>
          <w:rFonts w:hint="cs"/>
          <w:sz w:val="36"/>
          <w:rtl/>
        </w:rPr>
        <w:lastRenderedPageBreak/>
        <w:t>الْمُسْلِمِينَ</w:t>
      </w:r>
      <w:r w:rsidR="00CC2EA2" w:rsidRPr="003A590D">
        <w:rPr>
          <w:rStyle w:val="afa"/>
          <w:b/>
          <w:bCs/>
          <w:color w:val="000000"/>
          <w:sz w:val="36"/>
          <w:rtl/>
        </w:rPr>
        <w:t>(</w:t>
      </w:r>
      <w:r w:rsidR="00CC2EA2" w:rsidRPr="003A590D">
        <w:rPr>
          <w:rStyle w:val="afa"/>
          <w:b/>
          <w:bCs/>
          <w:color w:val="000000"/>
          <w:sz w:val="36"/>
          <w:rtl/>
        </w:rPr>
        <w:footnoteReference w:id="3118"/>
      </w:r>
      <w:r w:rsidR="00CC2EA2" w:rsidRPr="003A590D">
        <w:rPr>
          <w:rStyle w:val="afa"/>
          <w:b/>
          <w:bCs/>
          <w:color w:val="000000"/>
          <w:sz w:val="36"/>
          <w:rtl/>
        </w:rPr>
        <w:t>)</w:t>
      </w:r>
      <w:r w:rsidR="00CC2EA2" w:rsidRPr="003A590D">
        <w:rPr>
          <w:rFonts w:hint="cs"/>
          <w:sz w:val="36"/>
          <w:rtl/>
        </w:rPr>
        <w:t>.</w:t>
      </w:r>
      <w:r w:rsidR="00CC2EA2" w:rsidRPr="003A590D">
        <w:rPr>
          <w:rStyle w:val="afa"/>
          <w:b/>
          <w:bCs/>
          <w:color w:val="000000"/>
          <w:sz w:val="36"/>
          <w:rtl/>
        </w:rPr>
        <w:t>(</w:t>
      </w:r>
      <w:r w:rsidR="00CC2EA2" w:rsidRPr="003A590D">
        <w:rPr>
          <w:rStyle w:val="afa"/>
          <w:b/>
          <w:bCs/>
          <w:color w:val="000000"/>
          <w:sz w:val="36"/>
          <w:rtl/>
        </w:rPr>
        <w:footnoteReference w:id="3119"/>
      </w:r>
      <w:r w:rsidR="00CC2EA2" w:rsidRPr="003A590D">
        <w:rPr>
          <w:rStyle w:val="afa"/>
          <w:b/>
          <w:bCs/>
          <w:color w:val="000000"/>
          <w:sz w:val="36"/>
          <w:rtl/>
        </w:rPr>
        <w:t>)</w:t>
      </w:r>
      <w:r w:rsidR="00CC2EA2" w:rsidRPr="003A590D">
        <w:rPr>
          <w:rFonts w:hint="cs"/>
          <w:sz w:val="36"/>
          <w:rtl/>
        </w:rPr>
        <w:t xml:space="preserve"> </w:t>
      </w:r>
    </w:p>
    <w:p w:rsidR="00414B76" w:rsidRPr="003A590D" w:rsidRDefault="00414B76" w:rsidP="00AA7AD9">
      <w:pPr>
        <w:widowControl w:val="0"/>
        <w:contextualSpacing/>
        <w:rPr>
          <w:sz w:val="36"/>
          <w:rtl/>
        </w:rPr>
      </w:pPr>
    </w:p>
    <w:p w:rsidR="0024637B" w:rsidRPr="003A590D" w:rsidRDefault="0024637B" w:rsidP="00AA7AD9">
      <w:pPr>
        <w:pStyle w:val="22"/>
        <w:rPr>
          <w:b w:val="0"/>
          <w:bCs w:val="0"/>
          <w:rtl/>
        </w:rPr>
      </w:pPr>
      <w:r w:rsidRPr="003A590D">
        <w:rPr>
          <w:rtl/>
        </w:rPr>
        <w:t xml:space="preserve"> </w:t>
      </w:r>
      <w:bookmarkStart w:id="1066" w:name="_Toc395741137"/>
      <w:bookmarkStart w:id="1067" w:name="_Toc395741696"/>
      <w:bookmarkStart w:id="1068" w:name="_Toc395744641"/>
      <w:r w:rsidRPr="003A590D">
        <w:rPr>
          <w:rtl/>
        </w:rPr>
        <w:t>حَدُّ السَّاحِر</w:t>
      </w:r>
      <w:bookmarkEnd w:id="1066"/>
      <w:bookmarkEnd w:id="1067"/>
      <w:bookmarkEnd w:id="1068"/>
    </w:p>
    <w:p w:rsidR="0024637B" w:rsidRPr="003A590D" w:rsidRDefault="00173EB3" w:rsidP="00AA7AD9">
      <w:pPr>
        <w:widowControl w:val="0"/>
        <w:contextualSpacing/>
        <w:rPr>
          <w:b/>
          <w:bCs/>
          <w:sz w:val="36"/>
          <w:rtl/>
        </w:rPr>
      </w:pPr>
      <w:r w:rsidRPr="003A590D">
        <w:rPr>
          <w:b/>
          <w:bCs/>
          <w:color w:val="800080"/>
          <w:sz w:val="36"/>
          <w:rtl/>
        </w:rPr>
        <w:t xml:space="preserve"> (</w:t>
      </w:r>
      <w:r w:rsidR="0024637B" w:rsidRPr="003A590D">
        <w:rPr>
          <w:b/>
          <w:bCs/>
          <w:color w:val="800080"/>
          <w:sz w:val="36"/>
          <w:rtl/>
        </w:rPr>
        <w:t xml:space="preserve"> ت ) , عَنْ جُنْدُبِ بْنِ عَبْدِ </w:t>
      </w:r>
      <w:r w:rsidR="006563FD" w:rsidRPr="003A590D">
        <w:rPr>
          <w:b/>
          <w:bCs/>
          <w:color w:val="800080"/>
          <w:sz w:val="36"/>
          <w:rtl/>
        </w:rPr>
        <w:t>اللهِ</w:t>
      </w:r>
      <w:r w:rsidR="0024637B" w:rsidRPr="003A590D">
        <w:rPr>
          <w:b/>
          <w:bCs/>
          <w:color w:val="800080"/>
          <w:sz w:val="36"/>
          <w:rtl/>
        </w:rPr>
        <w:t xml:space="preserve"> </w:t>
      </w:r>
      <w:r w:rsidR="0024637B" w:rsidRPr="003A590D">
        <w:rPr>
          <w:rFonts w:ascii="AGA Arabesque" w:hAnsi="AGA Arabesque"/>
          <w:b/>
          <w:bCs/>
          <w:snapToGrid w:val="0"/>
          <w:color w:val="800080"/>
          <w:sz w:val="36"/>
        </w:rPr>
        <w:t></w:t>
      </w:r>
      <w:r w:rsidR="0024637B" w:rsidRPr="003A590D">
        <w:rPr>
          <w:b/>
          <w:bCs/>
          <w:color w:val="800080"/>
          <w:sz w:val="36"/>
          <w:rtl/>
        </w:rPr>
        <w:t xml:space="preserve"> قَالَ</w:t>
      </w:r>
      <w:r w:rsidR="00DE70E0" w:rsidRPr="003A590D">
        <w:rPr>
          <w:b/>
          <w:bCs/>
          <w:color w:val="800080"/>
          <w:sz w:val="36"/>
          <w:rtl/>
        </w:rPr>
        <w:t xml:space="preserve"> :</w:t>
      </w:r>
      <w:r w:rsidR="0024637B" w:rsidRPr="003A590D">
        <w:rPr>
          <w:b/>
          <w:bCs/>
          <w:color w:val="800080"/>
          <w:sz w:val="36"/>
          <w:rtl/>
        </w:rPr>
        <w:t xml:space="preserve"> قَالَ رَسُولُ </w:t>
      </w:r>
      <w:r w:rsidR="006563FD" w:rsidRPr="003A590D">
        <w:rPr>
          <w:b/>
          <w:bCs/>
          <w:color w:val="800080"/>
          <w:sz w:val="36"/>
          <w:rtl/>
        </w:rPr>
        <w:t>اللهِ</w:t>
      </w:r>
      <w:r w:rsidR="0024637B" w:rsidRPr="003A590D">
        <w:rPr>
          <w:b/>
          <w:bCs/>
          <w:color w:val="800080"/>
          <w:sz w:val="36"/>
          <w:rtl/>
        </w:rPr>
        <w:t xml:space="preserve"> </w:t>
      </w:r>
      <w:r w:rsidR="0024637B" w:rsidRPr="003A590D">
        <w:rPr>
          <w:rFonts w:ascii="AGA Arabesque" w:hAnsi="AGA Arabesque"/>
          <w:b/>
          <w:bCs/>
          <w:snapToGrid w:val="0"/>
          <w:color w:val="800080"/>
          <w:sz w:val="36"/>
        </w:rPr>
        <w:t></w:t>
      </w:r>
      <w:r w:rsidR="00DE70E0" w:rsidRPr="003A590D">
        <w:rPr>
          <w:b/>
          <w:bCs/>
          <w:color w:val="800080"/>
          <w:sz w:val="36"/>
          <w:rtl/>
        </w:rPr>
        <w:t xml:space="preserve"> :</w:t>
      </w:r>
      <w:r w:rsidR="0024637B" w:rsidRPr="003A590D">
        <w:rPr>
          <w:b/>
          <w:bCs/>
          <w:color w:val="800080"/>
          <w:sz w:val="36"/>
          <w:rtl/>
        </w:rPr>
        <w:t xml:space="preserve"> "</w:t>
      </w:r>
      <w:r w:rsidR="0024637B" w:rsidRPr="003A590D">
        <w:rPr>
          <w:b/>
          <w:bCs/>
          <w:sz w:val="36"/>
          <w:rtl/>
        </w:rPr>
        <w:t xml:space="preserve"> حَدُّ السَّاحِرِ ضَرْبَةٌ بِالسَّيْفِ "</w:t>
      </w:r>
      <w:r w:rsidR="0024637B" w:rsidRPr="003A590D">
        <w:rPr>
          <w:rStyle w:val="afa"/>
          <w:rFonts w:ascii="Traditional Arabic"/>
          <w:b/>
          <w:bCs/>
          <w:color w:val="000000"/>
          <w:sz w:val="36"/>
        </w:rPr>
        <w:t>(</w:t>
      </w:r>
      <w:r w:rsidR="0024637B" w:rsidRPr="003A590D">
        <w:rPr>
          <w:rStyle w:val="afa"/>
          <w:rFonts w:ascii="Traditional Arabic"/>
          <w:b/>
          <w:bCs/>
          <w:color w:val="000000"/>
          <w:sz w:val="36"/>
        </w:rPr>
        <w:footnoteReference w:id="3120"/>
      </w:r>
      <w:r w:rsidR="0024637B" w:rsidRPr="003A590D">
        <w:rPr>
          <w:rStyle w:val="afa"/>
          <w:rFonts w:ascii="Traditional Arabic"/>
          <w:b/>
          <w:bCs/>
          <w:color w:val="000000"/>
          <w:sz w:val="36"/>
        </w:rPr>
        <w:t>)</w:t>
      </w:r>
      <w:r w:rsidR="0024637B" w:rsidRPr="003A590D">
        <w:rPr>
          <w:rFonts w:ascii="Traditional Arabic" w:hint="cs"/>
          <w:b/>
          <w:bCs/>
          <w:color w:val="FF0000"/>
          <w:sz w:val="36"/>
          <w:rtl/>
        </w:rPr>
        <w:t xml:space="preserve"> </w:t>
      </w:r>
      <w:r w:rsidR="00B21D56" w:rsidRPr="003A590D">
        <w:rPr>
          <w:b/>
          <w:bCs/>
          <w:color w:val="FF0000"/>
          <w:sz w:val="36"/>
          <w:rtl/>
        </w:rPr>
        <w:t>( ضعيف )</w:t>
      </w:r>
    </w:p>
    <w:p w:rsidR="0024637B" w:rsidRPr="003A590D" w:rsidRDefault="00BE77F8" w:rsidP="00AA7AD9">
      <w:pPr>
        <w:widowControl w:val="0"/>
        <w:contextualSpacing/>
        <w:rPr>
          <w:rFonts w:ascii="Courier New" w:hAnsi="Courier New"/>
          <w:b/>
          <w:bCs/>
          <w:sz w:val="36"/>
          <w:rtl/>
        </w:rPr>
      </w:pPr>
      <w:r w:rsidRPr="003A590D">
        <w:rPr>
          <w:b/>
          <w:bCs/>
          <w:color w:val="FF0000"/>
          <w:sz w:val="36"/>
          <w:rtl/>
        </w:rPr>
        <w:t xml:space="preserve"> (</w:t>
      </w:r>
      <w:r w:rsidR="0024637B" w:rsidRPr="003A590D">
        <w:rPr>
          <w:b/>
          <w:bCs/>
          <w:color w:val="FF0000"/>
          <w:sz w:val="36"/>
          <w:rtl/>
        </w:rPr>
        <w:t xml:space="preserve"> خ ت د حم ) , وَعَنْ </w:t>
      </w:r>
      <w:r w:rsidR="0024637B" w:rsidRPr="003A590D">
        <w:rPr>
          <w:rFonts w:ascii="Courier New" w:hAnsi="Courier New"/>
          <w:b/>
          <w:bCs/>
          <w:color w:val="FF0000"/>
          <w:sz w:val="36"/>
          <w:rtl/>
        </w:rPr>
        <w:t xml:space="preserve">بَجَالَةَ بْنِ عَبْدَةَ </w:t>
      </w:r>
      <w:r w:rsidR="0024637B" w:rsidRPr="003A590D">
        <w:rPr>
          <w:rFonts w:hint="cs"/>
          <w:bCs/>
          <w:color w:val="FF0000"/>
          <w:sz w:val="36"/>
          <w:rtl/>
          <w:lang w:bidi="ar"/>
        </w:rPr>
        <w:t xml:space="preserve">التَّمِيمِيِّ </w:t>
      </w:r>
      <w:r w:rsidR="0024637B" w:rsidRPr="003A590D">
        <w:rPr>
          <w:rFonts w:ascii="Courier New" w:hAnsi="Courier New"/>
          <w:b/>
          <w:bCs/>
          <w:color w:val="FF0000"/>
          <w:sz w:val="36"/>
          <w:rtl/>
        </w:rPr>
        <w:t>قَالَ</w:t>
      </w:r>
      <w:r w:rsidR="00DE70E0" w:rsidRPr="003A590D">
        <w:rPr>
          <w:rFonts w:ascii="Courier New" w:hAnsi="Courier New"/>
          <w:b/>
          <w:bCs/>
          <w:color w:val="FF0000"/>
          <w:sz w:val="36"/>
          <w:rtl/>
        </w:rPr>
        <w:t xml:space="preserve"> :</w:t>
      </w:r>
      <w:r w:rsidR="0024637B" w:rsidRPr="003A590D">
        <w:rPr>
          <w:rFonts w:ascii="Courier New" w:hAnsi="Courier New"/>
          <w:b/>
          <w:bCs/>
          <w:sz w:val="36"/>
          <w:rtl/>
        </w:rPr>
        <w:t xml:space="preserve"> </w:t>
      </w:r>
      <w:r w:rsidR="0024637B" w:rsidRPr="003A590D">
        <w:rPr>
          <w:rFonts w:ascii="Courier New" w:hAnsi="Courier New" w:hint="cs"/>
          <w:b/>
          <w:bCs/>
          <w:color w:val="000000"/>
          <w:sz w:val="36"/>
          <w:rtl/>
        </w:rPr>
        <w:t xml:space="preserve">( </w:t>
      </w:r>
      <w:r w:rsidR="0024637B" w:rsidRPr="003A590D">
        <w:rPr>
          <w:rFonts w:ascii="Courier New" w:hAnsi="Courier New"/>
          <w:b/>
          <w:bCs/>
          <w:sz w:val="36"/>
          <w:rtl/>
        </w:rPr>
        <w:t>كُنْتُ كَاتِبًا لِجَزْءِ بْنِ مُعَاوِيَةَ</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3121"/>
      </w:r>
      <w:r w:rsidR="0024637B" w:rsidRPr="003A590D">
        <w:rPr>
          <w:rStyle w:val="afa"/>
          <w:rFonts w:ascii="Traditional Arabic" w:hAnsi="Courier New"/>
          <w:b/>
          <w:bCs/>
          <w:sz w:val="36"/>
        </w:rPr>
        <w:t>)</w:t>
      </w:r>
      <w:r w:rsidR="0024637B" w:rsidRPr="003A590D">
        <w:rPr>
          <w:rFonts w:ascii="Courier New" w:hAnsi="Courier New"/>
          <w:b/>
          <w:bCs/>
          <w:sz w:val="36"/>
          <w:rtl/>
        </w:rPr>
        <w:t xml:space="preserve">عَمِّ الْأَحْنَفِ بْنِ قَيْسٍ </w:t>
      </w:r>
      <w:r w:rsidR="0024637B" w:rsidRPr="003A590D">
        <w:rPr>
          <w:rFonts w:ascii="Courier New" w:hAnsi="Courier New" w:hint="cs"/>
          <w:b/>
          <w:bCs/>
          <w:sz w:val="36"/>
          <w:rtl/>
        </w:rPr>
        <w:t xml:space="preserve">, </w:t>
      </w:r>
      <w:r w:rsidR="0024637B" w:rsidRPr="003A590D">
        <w:rPr>
          <w:b/>
          <w:bCs/>
          <w:sz w:val="36"/>
          <w:rtl/>
        </w:rPr>
        <w:t xml:space="preserve">فَأَتَانَا كِتَابُ عُمَرَ بْنِ الْخَطَّابِ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قَبْلَ مَوْتِهِ بِسَنَةٍ</w:t>
      </w:r>
      <w:r w:rsidR="00DE70E0" w:rsidRPr="003A590D">
        <w:rPr>
          <w:rFonts w:hint="cs"/>
          <w:b/>
          <w:bCs/>
          <w:sz w:val="36"/>
          <w:rtl/>
        </w:rPr>
        <w:t xml:space="preserve"> :</w:t>
      </w:r>
      <w:r w:rsidR="0024637B" w:rsidRPr="003A590D">
        <w:rPr>
          <w:rFonts w:hint="cs"/>
          <w:b/>
          <w:bCs/>
          <w:sz w:val="36"/>
          <w:rtl/>
        </w:rPr>
        <w:t xml:space="preserve">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12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انْظُرْ مَجُوسَ مَنْ قِبَلَكَ فَخُذْ مِنْهُمْ الْجِزْيَةَ , فَإِنَّ عَبْدَ الرَّحْمَنِ بْنَ عَوْفٍ أَخْبَرَنِي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أَنَّ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أَخَذَ الْجِزْيَةَ مِنْ مَجُوسِ هَجَرَ</w:t>
      </w:r>
      <w:r w:rsidR="0024637B" w:rsidRPr="003A590D">
        <w:rPr>
          <w:rStyle w:val="afa"/>
          <w:rFonts w:ascii="Traditional Arabic"/>
          <w:b/>
          <w:bCs/>
          <w:sz w:val="36"/>
        </w:rPr>
        <w:t>(</w:t>
      </w:r>
      <w:r w:rsidR="0024637B" w:rsidRPr="003A590D">
        <w:rPr>
          <w:rStyle w:val="afa"/>
          <w:rFonts w:ascii="Traditional Arabic"/>
          <w:b/>
          <w:bCs/>
          <w:sz w:val="36"/>
        </w:rPr>
        <w:footnoteReference w:id="3123"/>
      </w:r>
      <w:r w:rsidR="0024637B" w:rsidRPr="003A590D">
        <w:rPr>
          <w:rStyle w:val="afa"/>
          <w:rFonts w:ascii="Traditional Arabic"/>
          <w:b/>
          <w:bCs/>
          <w:sz w:val="36"/>
        </w:rPr>
        <w:t>)</w:t>
      </w:r>
      <w:r w:rsidR="0024637B" w:rsidRPr="003A590D">
        <w:rPr>
          <w:rFonts w:ascii="Courier New" w:hAnsi="Courier New"/>
          <w:b/>
          <w:bCs/>
          <w:sz w:val="36"/>
          <w:rtl/>
        </w:rPr>
        <w:t xml:space="preserve">" </w:t>
      </w:r>
      <w:r w:rsidR="0024637B" w:rsidRPr="003A590D">
        <w:rPr>
          <w:rFonts w:ascii="Courier New" w:hAnsi="Courier New" w:hint="cs"/>
          <w:b/>
          <w:bCs/>
          <w:sz w:val="36"/>
          <w:rtl/>
        </w:rPr>
        <w:lastRenderedPageBreak/>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124"/>
      </w:r>
      <w:r w:rsidR="0024637B" w:rsidRPr="003A590D">
        <w:rPr>
          <w:rStyle w:val="afa"/>
          <w:rFonts w:ascii="Courier New" w:hAnsi="Courier New"/>
          <w:b/>
          <w:bCs/>
          <w:color w:val="000000"/>
          <w:sz w:val="36"/>
          <w:rtl/>
        </w:rPr>
        <w:t>)</w:t>
      </w:r>
      <w:r w:rsidR="0024637B" w:rsidRPr="003A590D">
        <w:rPr>
          <w:rFonts w:ascii="Courier New" w:hAnsi="Courier New"/>
          <w:b/>
          <w:bCs/>
          <w:sz w:val="36"/>
          <w:rtl/>
        </w:rPr>
        <w:t>وَ</w:t>
      </w:r>
      <w:r w:rsidR="0024637B" w:rsidRPr="003A590D">
        <w:rPr>
          <w:rFonts w:ascii="Courier New" w:hAnsi="Courier New" w:hint="cs"/>
          <w:b/>
          <w:bCs/>
          <w:sz w:val="36"/>
          <w:rtl/>
        </w:rPr>
        <w:t xml:space="preserve">( </w:t>
      </w:r>
      <w:r w:rsidR="0024637B" w:rsidRPr="003A590D">
        <w:rPr>
          <w:rFonts w:ascii="Courier New" w:hAnsi="Courier New"/>
          <w:b/>
          <w:bCs/>
          <w:sz w:val="36"/>
          <w:rtl/>
        </w:rPr>
        <w:t>اقْتُلُوا كُلَّ سَاحِرٍ وَسَاحِرَةٍ , وَفَرِّقُوا بَيْنَ كُلِّ ذِي مَحْرَمٍ مِنْ الْمَجُوسِ</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3125"/>
      </w:r>
      <w:r w:rsidR="0024637B" w:rsidRPr="003A590D">
        <w:rPr>
          <w:rStyle w:val="afa"/>
          <w:rFonts w:ascii="Traditional Arabic" w:hAnsi="Courier New"/>
          <w:b/>
          <w:bCs/>
          <w:sz w:val="36"/>
        </w:rPr>
        <w:t>)</w:t>
      </w:r>
      <w:r w:rsidR="0024637B" w:rsidRPr="003A590D">
        <w:rPr>
          <w:rFonts w:ascii="Courier New" w:hAnsi="Courier New"/>
          <w:b/>
          <w:bCs/>
          <w:sz w:val="36"/>
          <w:rtl/>
        </w:rPr>
        <w:t>وَانْهَوْهُمْ عَنْ الزَّمْزَمَةِ</w:t>
      </w:r>
      <w:r w:rsidR="0024637B" w:rsidRPr="003A590D">
        <w:rPr>
          <w:rStyle w:val="afa"/>
          <w:rFonts w:ascii="Traditional Arabic" w:hAnsi="Courier New"/>
          <w:b/>
          <w:bCs/>
          <w:sz w:val="36"/>
        </w:rPr>
        <w:t>(</w:t>
      </w:r>
      <w:r w:rsidR="0024637B" w:rsidRPr="003A590D">
        <w:rPr>
          <w:rStyle w:val="afa"/>
          <w:rFonts w:ascii="Traditional Arabic" w:hAnsi="Courier New"/>
          <w:b/>
          <w:bCs/>
          <w:sz w:val="36"/>
        </w:rPr>
        <w:footnoteReference w:id="3126"/>
      </w:r>
      <w:r w:rsidR="0024637B" w:rsidRPr="003A590D">
        <w:rPr>
          <w:rStyle w:val="afa"/>
          <w:rFonts w:ascii="Traditional Arabic" w:hAnsi="Courier New"/>
          <w:b/>
          <w:bCs/>
          <w:sz w:val="36"/>
        </w:rPr>
        <w:t>)</w:t>
      </w:r>
      <w:r w:rsidR="0024637B" w:rsidRPr="003A590D">
        <w:rPr>
          <w:rFonts w:ascii="Courier New" w:hAnsi="Courier New"/>
          <w:b/>
          <w:bCs/>
          <w:sz w:val="36"/>
          <w:rtl/>
        </w:rPr>
        <w:t xml:space="preserve">فَقَتَلْنَا فِي يَوْمٍ ثَلَاثَةَ سَوَاحِرَ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127"/>
      </w:r>
      <w:r w:rsidR="0024637B" w:rsidRPr="003A590D">
        <w:rPr>
          <w:rStyle w:val="afa"/>
          <w:rFonts w:ascii="Courier New" w:hAnsi="Courier New"/>
          <w:b/>
          <w:bCs/>
          <w:color w:val="000000"/>
          <w:sz w:val="36"/>
          <w:rtl/>
        </w:rPr>
        <w:t>)</w:t>
      </w:r>
      <w:r w:rsidR="0024637B" w:rsidRPr="003A590D">
        <w:rPr>
          <w:b/>
          <w:bCs/>
          <w:sz w:val="36"/>
          <w:rtl/>
        </w:rPr>
        <w:t>.</w:t>
      </w:r>
    </w:p>
    <w:p w:rsidR="00414B76" w:rsidRPr="003A590D" w:rsidRDefault="00414B76" w:rsidP="0092366A">
      <w:pPr>
        <w:pStyle w:val="10"/>
        <w:rPr>
          <w:rtl/>
        </w:rPr>
      </w:pPr>
    </w:p>
    <w:p w:rsidR="0024637B" w:rsidRPr="003A590D" w:rsidRDefault="0024637B" w:rsidP="0092366A">
      <w:pPr>
        <w:pStyle w:val="10"/>
        <w:rPr>
          <w:rtl/>
        </w:rPr>
      </w:pPr>
      <w:bookmarkStart w:id="1069" w:name="_Toc395741138"/>
      <w:bookmarkStart w:id="1070" w:name="_Toc395741697"/>
      <w:bookmarkStart w:id="1071" w:name="_Toc395744642"/>
      <w:r w:rsidRPr="003A590D">
        <w:rPr>
          <w:rtl/>
        </w:rPr>
        <w:lastRenderedPageBreak/>
        <w:t>الْبَابُ التَّاسِعُ</w:t>
      </w:r>
      <w:r w:rsidR="00DE70E0" w:rsidRPr="003A590D">
        <w:rPr>
          <w:rtl/>
        </w:rPr>
        <w:t xml:space="preserve"> :</w:t>
      </w:r>
      <w:r w:rsidRPr="003A590D">
        <w:rPr>
          <w:rtl/>
        </w:rPr>
        <w:t xml:space="preserve"> حَدُّ السُّكْر</w:t>
      </w:r>
      <w:bookmarkEnd w:id="1069"/>
      <w:bookmarkEnd w:id="1070"/>
      <w:bookmarkEnd w:id="1071"/>
    </w:p>
    <w:p w:rsidR="0024637B" w:rsidRPr="003A590D" w:rsidRDefault="0024637B" w:rsidP="00AA7AD9">
      <w:pPr>
        <w:pStyle w:val="22"/>
        <w:rPr>
          <w:b w:val="0"/>
          <w:bCs w:val="0"/>
          <w:rtl/>
        </w:rPr>
      </w:pPr>
      <w:r w:rsidRPr="003A590D">
        <w:rPr>
          <w:rtl/>
        </w:rPr>
        <w:t xml:space="preserve"> </w:t>
      </w:r>
      <w:bookmarkStart w:id="1072" w:name="_Toc395741139"/>
      <w:bookmarkStart w:id="1073" w:name="_Toc395741698"/>
      <w:bookmarkStart w:id="1074" w:name="_Toc395744643"/>
      <w:r w:rsidRPr="003A590D">
        <w:rPr>
          <w:rtl/>
        </w:rPr>
        <w:t>ضَابِطُ الْمُسْكِر</w:t>
      </w:r>
      <w:bookmarkEnd w:id="1072"/>
      <w:bookmarkEnd w:id="1073"/>
      <w:bookmarkEnd w:id="1074"/>
    </w:p>
    <w:p w:rsidR="0024637B" w:rsidRPr="003A590D" w:rsidRDefault="00BE77F8" w:rsidP="0092366A">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ت ) , عَنْ جَابِرِ بْنِ عَبْدِ </w:t>
      </w:r>
      <w:r w:rsidR="006563FD" w:rsidRPr="003A590D">
        <w:rPr>
          <w:bCs/>
          <w:noProof/>
          <w:color w:val="FF0000"/>
          <w:sz w:val="36"/>
          <w:rtl/>
        </w:rPr>
        <w:t>اللهِ</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قَالَ رَسُولُ </w:t>
      </w:r>
      <w:r w:rsidR="006563FD" w:rsidRPr="003A590D">
        <w:rPr>
          <w:bCs/>
          <w:noProof/>
          <w:color w:val="FF0000"/>
          <w:sz w:val="36"/>
          <w:rtl/>
        </w:rPr>
        <w:t>اللهِ</w:t>
      </w:r>
      <w:r w:rsidR="0024637B" w:rsidRPr="003A590D">
        <w:rPr>
          <w:bCs/>
          <w:noProof/>
          <w:color w:val="FF0000"/>
          <w:sz w:val="36"/>
          <w:rtl/>
        </w:rPr>
        <w:t xml:space="preserve"> </w:t>
      </w:r>
      <w:r w:rsidR="0024637B" w:rsidRPr="003A590D">
        <w:rPr>
          <w:rFonts w:ascii="AGA Arabesque" w:hAnsi="AGA Arabesque"/>
          <w:bCs/>
          <w:noProof/>
          <w:snapToGrid w:val="0"/>
          <w:color w:val="FF0000"/>
          <w:sz w:val="36"/>
        </w:rPr>
        <w:t></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xml:space="preserve">" مَا أَسْكَرَ كَثِيرُهُ </w:t>
      </w:r>
      <w:r w:rsidR="001018F9" w:rsidRPr="003A590D">
        <w:rPr>
          <w:rFonts w:hint="cs"/>
          <w:bCs/>
          <w:noProof/>
          <w:sz w:val="36"/>
          <w:rtl/>
        </w:rPr>
        <w:t xml:space="preserve">, </w:t>
      </w:r>
      <w:r w:rsidR="0024637B" w:rsidRPr="003A590D">
        <w:rPr>
          <w:bCs/>
          <w:noProof/>
          <w:sz w:val="36"/>
          <w:rtl/>
        </w:rPr>
        <w:t xml:space="preserve">فَقَلِيلُهُ حَرَامٌ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3128"/>
      </w:r>
      <w:r w:rsidR="0024637B" w:rsidRPr="003A590D">
        <w:rPr>
          <w:rStyle w:val="afa"/>
          <w:b/>
          <w:bCs/>
          <w:color w:val="000000"/>
          <w:sz w:val="36"/>
          <w:rtl/>
        </w:rPr>
        <w:t>)</w:t>
      </w:r>
      <w:r w:rsidR="0024637B" w:rsidRPr="003A590D">
        <w:rPr>
          <w:rFonts w:hint="cs"/>
          <w:bCs/>
          <w:noProof/>
          <w:sz w:val="36"/>
          <w:rtl/>
        </w:rPr>
        <w:t xml:space="preserve">  </w:t>
      </w:r>
    </w:p>
    <w:p w:rsidR="0024637B" w:rsidRPr="003A590D" w:rsidRDefault="00BE77F8" w:rsidP="0092366A">
      <w:pPr>
        <w:pStyle w:val="aff"/>
        <w:widowControl w:val="0"/>
        <w:contextualSpacing/>
        <w:rPr>
          <w:bCs/>
          <w:noProof/>
          <w:sz w:val="36"/>
          <w:rtl/>
        </w:rPr>
      </w:pPr>
      <w:r w:rsidRPr="003A590D">
        <w:rPr>
          <w:bCs/>
          <w:noProof/>
          <w:color w:val="FF0000"/>
          <w:sz w:val="36"/>
          <w:rtl/>
        </w:rPr>
        <w:t xml:space="preserve"> (</w:t>
      </w:r>
      <w:r w:rsidR="0024637B" w:rsidRPr="003A590D">
        <w:rPr>
          <w:bCs/>
          <w:noProof/>
          <w:color w:val="FF0000"/>
          <w:sz w:val="36"/>
          <w:rtl/>
        </w:rPr>
        <w:t xml:space="preserve"> حم ) , وَعَنْ عَائِشَةَ </w:t>
      </w:r>
      <w:r w:rsidR="0024637B" w:rsidRPr="003A590D">
        <w:rPr>
          <w:rFonts w:cs="CTraditional Arabic"/>
          <w:bCs/>
          <w:noProof/>
          <w:color w:val="FF0000"/>
          <w:sz w:val="36"/>
          <w:rtl/>
        </w:rPr>
        <w:t>ك</w:t>
      </w:r>
      <w:r w:rsidR="0024637B" w:rsidRPr="003A590D">
        <w:rPr>
          <w:bCs/>
          <w:noProof/>
          <w:color w:val="FF0000"/>
          <w:sz w:val="36"/>
          <w:rtl/>
        </w:rPr>
        <w:t xml:space="preserve"> قَالَتْ</w:t>
      </w:r>
      <w:r w:rsidR="00DE70E0" w:rsidRPr="003A590D">
        <w:rPr>
          <w:bCs/>
          <w:noProof/>
          <w:color w:val="FF0000"/>
          <w:sz w:val="36"/>
          <w:rtl/>
        </w:rPr>
        <w:t xml:space="preserve"> :</w:t>
      </w:r>
      <w:r w:rsidR="0024637B" w:rsidRPr="003A590D">
        <w:rPr>
          <w:bCs/>
          <w:noProof/>
          <w:color w:val="FF0000"/>
          <w:sz w:val="36"/>
          <w:rtl/>
        </w:rPr>
        <w:t xml:space="preserve"> قَالَ رَسُولُ </w:t>
      </w:r>
      <w:r w:rsidR="006563FD" w:rsidRPr="003A590D">
        <w:rPr>
          <w:bCs/>
          <w:noProof/>
          <w:color w:val="FF0000"/>
          <w:sz w:val="36"/>
          <w:rtl/>
        </w:rPr>
        <w:t>اللهِ</w:t>
      </w:r>
      <w:r w:rsidR="0024637B" w:rsidRPr="003A590D">
        <w:rPr>
          <w:bCs/>
          <w:noProof/>
          <w:color w:val="FF0000"/>
          <w:sz w:val="36"/>
          <w:rtl/>
        </w:rPr>
        <w:t xml:space="preserve"> </w:t>
      </w:r>
      <w:r w:rsidR="0024637B" w:rsidRPr="003A590D">
        <w:rPr>
          <w:rFonts w:ascii="AGA Arabesque" w:hAnsi="AGA Arabesque"/>
          <w:bCs/>
          <w:noProof/>
          <w:snapToGrid w:val="0"/>
          <w:color w:val="FF0000"/>
          <w:sz w:val="36"/>
        </w:rPr>
        <w:t></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مَا أَسْكَرَ مِنْهُ الْفَرَقُ</w:t>
      </w:r>
      <w:r w:rsidR="0024637B" w:rsidRPr="003A590D">
        <w:rPr>
          <w:rStyle w:val="afa"/>
          <w:bCs/>
          <w:noProof/>
          <w:color w:val="000000"/>
          <w:sz w:val="36"/>
          <w:rtl/>
        </w:rPr>
        <w:t>(</w:t>
      </w:r>
      <w:r w:rsidR="0024637B" w:rsidRPr="003A590D">
        <w:rPr>
          <w:rStyle w:val="afa"/>
          <w:bCs/>
          <w:noProof/>
          <w:color w:val="000000"/>
          <w:sz w:val="36"/>
          <w:rtl/>
        </w:rPr>
        <w:footnoteReference w:id="3129"/>
      </w:r>
      <w:r w:rsidR="0024637B" w:rsidRPr="003A590D">
        <w:rPr>
          <w:rStyle w:val="afa"/>
          <w:bCs/>
          <w:noProof/>
          <w:color w:val="000000"/>
          <w:sz w:val="36"/>
          <w:rtl/>
        </w:rPr>
        <w:t>)</w:t>
      </w:r>
      <w:r w:rsidR="0024637B" w:rsidRPr="003A590D">
        <w:rPr>
          <w:bCs/>
          <w:noProof/>
          <w:sz w:val="36"/>
          <w:rtl/>
        </w:rPr>
        <w:t>فَمِلْءُ الْكَفِّ مِنْهُ حَرَامٌ "</w:t>
      </w:r>
      <w:r w:rsidR="001018F9" w:rsidRPr="003A590D">
        <w:rPr>
          <w:rStyle w:val="afa"/>
          <w:bCs/>
          <w:noProof/>
          <w:color w:val="000000"/>
          <w:sz w:val="36"/>
          <w:rtl/>
        </w:rPr>
        <w:t>(</w:t>
      </w:r>
      <w:r w:rsidR="001018F9" w:rsidRPr="003A590D">
        <w:rPr>
          <w:rStyle w:val="afa"/>
          <w:bCs/>
          <w:noProof/>
          <w:color w:val="000000"/>
          <w:sz w:val="36"/>
          <w:rtl/>
        </w:rPr>
        <w:footnoteReference w:id="3130"/>
      </w:r>
      <w:r w:rsidR="001018F9" w:rsidRPr="003A590D">
        <w:rPr>
          <w:rStyle w:val="afa"/>
          <w:bCs/>
          <w:noProof/>
          <w:color w:val="000000"/>
          <w:sz w:val="36"/>
          <w:rtl/>
        </w:rPr>
        <w:t>)</w:t>
      </w:r>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خ م ) , وَعَنْ عَائِشَةَ </w:t>
      </w:r>
      <w:r w:rsidR="0024637B" w:rsidRPr="003A590D">
        <w:rPr>
          <w:rFonts w:cs="CTraditional Arabic"/>
          <w:b/>
          <w:bCs/>
          <w:color w:val="FF0000"/>
          <w:sz w:val="36"/>
          <w:rtl/>
        </w:rPr>
        <w:t>ك</w:t>
      </w:r>
      <w:r w:rsidR="0024637B" w:rsidRPr="003A590D">
        <w:rPr>
          <w:b/>
          <w:bCs/>
          <w:color w:val="FF0000"/>
          <w:sz w:val="36"/>
          <w:rtl/>
        </w:rPr>
        <w:t xml:space="preserve"> عَنْ النَّبيِّ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rFonts w:hint="cs"/>
          <w:b/>
          <w:bCs/>
          <w:color w:val="FF0000"/>
          <w:sz w:val="36"/>
          <w:rtl/>
        </w:rPr>
        <w:t xml:space="preserve"> :</w:t>
      </w:r>
      <w:r w:rsidR="0024637B" w:rsidRPr="003A590D">
        <w:rPr>
          <w:b/>
          <w:bCs/>
          <w:color w:val="FF0000"/>
          <w:sz w:val="36"/>
          <w:rtl/>
        </w:rPr>
        <w:t xml:space="preserve"> </w:t>
      </w:r>
      <w:r w:rsidR="0024637B" w:rsidRPr="003A590D">
        <w:rPr>
          <w:b/>
          <w:bCs/>
          <w:sz w:val="36"/>
          <w:rtl/>
        </w:rPr>
        <w:t>" كُلُّ شَرَابٍ أَسْكَرَ فَهُوَ حَرَامٌ "</w:t>
      </w:r>
      <w:r w:rsidR="0024637B" w:rsidRPr="003A590D">
        <w:rPr>
          <w:rStyle w:val="afa"/>
          <w:b/>
          <w:bCs/>
          <w:color w:val="000000"/>
          <w:sz w:val="36"/>
          <w:rtl/>
        </w:rPr>
        <w:t>(</w:t>
      </w:r>
      <w:r w:rsidR="0024637B" w:rsidRPr="003A590D">
        <w:rPr>
          <w:rStyle w:val="afa"/>
          <w:b/>
          <w:bCs/>
          <w:color w:val="000000"/>
          <w:sz w:val="36"/>
          <w:rtl/>
        </w:rPr>
        <w:footnoteReference w:id="3131"/>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t xml:space="preserve"> </w:t>
      </w:r>
      <w:bookmarkStart w:id="1075" w:name="_Toc395741140"/>
      <w:bookmarkStart w:id="1076" w:name="_Toc395741699"/>
      <w:bookmarkStart w:id="1077" w:name="_Toc395744644"/>
      <w:r w:rsidRPr="003A590D">
        <w:rPr>
          <w:rtl/>
        </w:rPr>
        <w:t>مَشْرُوعِيَّةُ حَدِّ السُّكْر</w:t>
      </w:r>
      <w:bookmarkEnd w:id="1075"/>
      <w:bookmarkEnd w:id="1076"/>
      <w:bookmarkEnd w:id="1077"/>
    </w:p>
    <w:p w:rsidR="0024637B" w:rsidRPr="003A590D" w:rsidRDefault="00BE77F8" w:rsidP="0092366A">
      <w:pPr>
        <w:widowControl w:val="0"/>
        <w:contextualSpacing/>
        <w:rPr>
          <w:b/>
          <w:bCs/>
          <w:sz w:val="36"/>
          <w:rtl/>
        </w:rPr>
      </w:pPr>
      <w:r w:rsidRPr="003A590D">
        <w:rPr>
          <w:b/>
          <w:bCs/>
          <w:color w:val="FF0000"/>
          <w:sz w:val="36"/>
          <w:rtl/>
        </w:rPr>
        <w:t xml:space="preserve"> (</w:t>
      </w:r>
      <w:r w:rsidR="00FA22D1" w:rsidRPr="003A590D">
        <w:rPr>
          <w:b/>
          <w:bCs/>
          <w:color w:val="FF0000"/>
          <w:sz w:val="36"/>
          <w:rtl/>
        </w:rPr>
        <w:t xml:space="preserve"> خ د ) , عَنْ أَبِي هُرَيْرَةَ </w:t>
      </w:r>
      <w:r w:rsidR="00FA22D1" w:rsidRPr="003A590D">
        <w:rPr>
          <w:rFonts w:ascii="AGA Arabesque" w:hAnsi="AGA Arabesque"/>
          <w:b/>
          <w:bCs/>
          <w:snapToGrid w:val="0"/>
          <w:color w:val="FF0000"/>
          <w:sz w:val="36"/>
        </w:rPr>
        <w:t></w:t>
      </w:r>
      <w:r w:rsidR="00FA22D1" w:rsidRPr="003A590D">
        <w:rPr>
          <w:b/>
          <w:bCs/>
          <w:color w:val="FF0000"/>
          <w:sz w:val="36"/>
          <w:rtl/>
        </w:rPr>
        <w:t xml:space="preserve"> قَالَ :</w:t>
      </w:r>
      <w:r w:rsidR="00FA22D1" w:rsidRPr="003A590D">
        <w:rPr>
          <w:b/>
          <w:bCs/>
          <w:sz w:val="36"/>
          <w:rtl/>
        </w:rPr>
        <w:t xml:space="preserve"> </w:t>
      </w:r>
      <w:r w:rsidR="00246C93" w:rsidRPr="003A590D">
        <w:rPr>
          <w:rFonts w:hint="cs"/>
          <w:b/>
          <w:bCs/>
          <w:sz w:val="36"/>
          <w:rtl/>
        </w:rPr>
        <w:t xml:space="preserve">( </w:t>
      </w:r>
      <w:r w:rsidR="00246C93" w:rsidRPr="003A590D">
        <w:rPr>
          <w:b/>
          <w:bCs/>
          <w:sz w:val="36"/>
          <w:rtl/>
        </w:rPr>
        <w:t xml:space="preserve">أُتِيَ رَسُولُ اللهِ </w:t>
      </w:r>
      <w:r w:rsidR="00246C93" w:rsidRPr="003A590D">
        <w:rPr>
          <w:rFonts w:ascii="AGA Arabesque" w:hAnsi="AGA Arabesque"/>
          <w:b/>
          <w:bCs/>
          <w:snapToGrid w:val="0"/>
          <w:sz w:val="36"/>
        </w:rPr>
        <w:t></w:t>
      </w:r>
      <w:r w:rsidR="00246C93" w:rsidRPr="003A590D">
        <w:rPr>
          <w:b/>
          <w:bCs/>
          <w:sz w:val="36"/>
          <w:rtl/>
        </w:rPr>
        <w:t xml:space="preserve"> بِرَجُلٍ </w:t>
      </w:r>
      <w:r w:rsidR="00246C93" w:rsidRPr="003A590D">
        <w:rPr>
          <w:rFonts w:hint="cs"/>
          <w:b/>
          <w:bCs/>
          <w:sz w:val="36"/>
          <w:rtl/>
        </w:rPr>
        <w:t>)</w:t>
      </w:r>
      <w:r w:rsidR="00246C93" w:rsidRPr="003A590D">
        <w:rPr>
          <w:rStyle w:val="afa"/>
          <w:sz w:val="36"/>
          <w:rtl/>
        </w:rPr>
        <w:t>(</w:t>
      </w:r>
      <w:r w:rsidR="00246C93" w:rsidRPr="003A590D">
        <w:rPr>
          <w:rStyle w:val="afa"/>
          <w:sz w:val="36"/>
          <w:rtl/>
        </w:rPr>
        <w:footnoteReference w:id="3132"/>
      </w:r>
      <w:r w:rsidR="00246C93" w:rsidRPr="003A590D">
        <w:rPr>
          <w:rStyle w:val="afa"/>
          <w:sz w:val="36"/>
          <w:rtl/>
        </w:rPr>
        <w:t>)</w:t>
      </w:r>
      <w:r w:rsidR="00246C93" w:rsidRPr="003A590D">
        <w:rPr>
          <w:rFonts w:hint="cs"/>
          <w:b/>
          <w:bCs/>
          <w:sz w:val="36"/>
          <w:rtl/>
        </w:rPr>
        <w:t xml:space="preserve">( </w:t>
      </w:r>
      <w:r w:rsidR="00246C93" w:rsidRPr="003A590D">
        <w:rPr>
          <w:b/>
          <w:bCs/>
          <w:sz w:val="36"/>
          <w:rtl/>
        </w:rPr>
        <w:t xml:space="preserve">سَكْرَانَ </w:t>
      </w:r>
      <w:r w:rsidR="00246C93" w:rsidRPr="003A590D">
        <w:rPr>
          <w:rFonts w:hint="cs"/>
          <w:b/>
          <w:bCs/>
          <w:sz w:val="36"/>
          <w:rtl/>
        </w:rPr>
        <w:t>)</w:t>
      </w:r>
      <w:r w:rsidR="00246C93" w:rsidRPr="003A590D">
        <w:rPr>
          <w:rStyle w:val="afa"/>
          <w:sz w:val="36"/>
          <w:rtl/>
        </w:rPr>
        <w:t>(</w:t>
      </w:r>
      <w:r w:rsidR="00246C93" w:rsidRPr="003A590D">
        <w:rPr>
          <w:rStyle w:val="afa"/>
          <w:sz w:val="36"/>
          <w:rtl/>
        </w:rPr>
        <w:footnoteReference w:id="3133"/>
      </w:r>
      <w:r w:rsidR="00246C93" w:rsidRPr="003A590D">
        <w:rPr>
          <w:rStyle w:val="afa"/>
          <w:sz w:val="36"/>
          <w:rtl/>
        </w:rPr>
        <w:t>)</w:t>
      </w:r>
      <w:r w:rsidR="00246C93" w:rsidRPr="003A590D">
        <w:rPr>
          <w:rFonts w:hint="cs"/>
          <w:b/>
          <w:bCs/>
          <w:sz w:val="36"/>
          <w:rtl/>
        </w:rPr>
        <w:t xml:space="preserve">( </w:t>
      </w:r>
      <w:r w:rsidR="00246C93" w:rsidRPr="003A590D">
        <w:rPr>
          <w:b/>
          <w:bCs/>
          <w:sz w:val="36"/>
          <w:rtl/>
        </w:rPr>
        <w:t>فَقَا</w:t>
      </w:r>
      <w:r w:rsidR="00246C93" w:rsidRPr="003A590D">
        <w:rPr>
          <w:b/>
          <w:bCs/>
          <w:color w:val="000000"/>
          <w:sz w:val="36"/>
          <w:rtl/>
        </w:rPr>
        <w:t>لَ : " اضْرِبُوهُ " ، قَالَ أَبُو هُرَي</w:t>
      </w:r>
      <w:r w:rsidR="00246C93" w:rsidRPr="003A590D">
        <w:rPr>
          <w:b/>
          <w:bCs/>
          <w:sz w:val="36"/>
          <w:rtl/>
        </w:rPr>
        <w:t xml:space="preserve">ْرَةَ : فَمِنَّا الضَّارِبُ بِيَدِهِ </w:t>
      </w:r>
      <w:r w:rsidR="00246C93" w:rsidRPr="003A590D">
        <w:rPr>
          <w:rFonts w:hint="cs"/>
          <w:b/>
          <w:bCs/>
          <w:sz w:val="36"/>
          <w:rtl/>
          <w:lang w:bidi="ar-JO"/>
        </w:rPr>
        <w:t xml:space="preserve">, </w:t>
      </w:r>
      <w:r w:rsidR="00246C93" w:rsidRPr="003A590D">
        <w:rPr>
          <w:b/>
          <w:bCs/>
          <w:sz w:val="36"/>
          <w:rtl/>
        </w:rPr>
        <w:t xml:space="preserve">وَالضَّارِبُ بِنَعْلِهِ، وَالضَّارِبُ بِثَوْبِهِ </w:t>
      </w:r>
      <w:r w:rsidR="00246C93" w:rsidRPr="003A590D">
        <w:rPr>
          <w:rFonts w:hint="cs"/>
          <w:b/>
          <w:bCs/>
          <w:sz w:val="36"/>
          <w:rtl/>
        </w:rPr>
        <w:t>)</w:t>
      </w:r>
      <w:r w:rsidR="00246C93" w:rsidRPr="003A590D">
        <w:rPr>
          <w:rStyle w:val="afa"/>
          <w:sz w:val="36"/>
          <w:rtl/>
        </w:rPr>
        <w:t>(</w:t>
      </w:r>
      <w:r w:rsidR="00246C93" w:rsidRPr="003A590D">
        <w:rPr>
          <w:rStyle w:val="afa"/>
          <w:sz w:val="36"/>
          <w:rtl/>
        </w:rPr>
        <w:footnoteReference w:id="3134"/>
      </w:r>
      <w:r w:rsidR="00246C93" w:rsidRPr="003A590D">
        <w:rPr>
          <w:rStyle w:val="afa"/>
          <w:sz w:val="36"/>
          <w:rtl/>
        </w:rPr>
        <w:t>)</w:t>
      </w:r>
      <w:r w:rsidR="00246C93" w:rsidRPr="003A590D">
        <w:rPr>
          <w:rFonts w:hint="cs"/>
          <w:b/>
          <w:bCs/>
          <w:sz w:val="36"/>
          <w:rtl/>
        </w:rPr>
        <w:t xml:space="preserve">( </w:t>
      </w:r>
      <w:r w:rsidR="00246C93" w:rsidRPr="003A590D">
        <w:rPr>
          <w:b/>
          <w:bCs/>
          <w:sz w:val="36"/>
          <w:rtl/>
        </w:rPr>
        <w:t xml:space="preserve">ثُمَّ قَالَ رَسُولُ اللهِ </w:t>
      </w:r>
      <w:r w:rsidR="00246C93" w:rsidRPr="003A590D">
        <w:rPr>
          <w:rFonts w:ascii="AGA Arabesque" w:hAnsi="AGA Arabesque"/>
          <w:b/>
          <w:bCs/>
          <w:snapToGrid w:val="0"/>
          <w:sz w:val="36"/>
        </w:rPr>
        <w:t></w:t>
      </w:r>
      <w:r w:rsidR="00246C93" w:rsidRPr="003A590D">
        <w:rPr>
          <w:b/>
          <w:bCs/>
          <w:sz w:val="36"/>
          <w:rtl/>
        </w:rPr>
        <w:t xml:space="preserve"> لِأَصْحَابِهِ : بَكِّتُوهُ</w:t>
      </w:r>
      <w:r w:rsidR="00246C93" w:rsidRPr="003A590D">
        <w:rPr>
          <w:rFonts w:hint="cs"/>
          <w:b/>
          <w:bCs/>
          <w:color w:val="000000"/>
          <w:sz w:val="36"/>
          <w:vertAlign w:val="superscript"/>
          <w:rtl/>
        </w:rPr>
        <w:t>(</w:t>
      </w:r>
      <w:r w:rsidR="00246C93" w:rsidRPr="003A590D">
        <w:rPr>
          <w:b/>
          <w:bCs/>
          <w:color w:val="000000"/>
          <w:sz w:val="36"/>
          <w:vertAlign w:val="superscript"/>
          <w:rtl/>
        </w:rPr>
        <w:footnoteReference w:id="3135"/>
      </w:r>
      <w:r w:rsidR="00246C93" w:rsidRPr="003A590D">
        <w:rPr>
          <w:rFonts w:hint="cs"/>
          <w:b/>
          <w:bCs/>
          <w:color w:val="000000"/>
          <w:sz w:val="36"/>
          <w:vertAlign w:val="superscript"/>
          <w:rtl/>
        </w:rPr>
        <w:t>)</w:t>
      </w:r>
      <w:r w:rsidR="00246C93" w:rsidRPr="003A590D">
        <w:rPr>
          <w:b/>
          <w:bCs/>
          <w:sz w:val="36"/>
          <w:rtl/>
        </w:rPr>
        <w:t xml:space="preserve">فَأَقْبَلُوا عَلَيْهِ يَقُولُونَ : مَا اتَّقَيْتَ اللهَ ؟ , مَا خَشِيتَ اللهَ ؟ , وَمَا اسْتَحْيَيْتَ مِنْ رَسُولِ اللهِ </w:t>
      </w:r>
      <w:r w:rsidR="00246C93" w:rsidRPr="003A590D">
        <w:rPr>
          <w:rFonts w:ascii="AGA Arabesque" w:hAnsi="AGA Arabesque"/>
          <w:b/>
          <w:bCs/>
          <w:snapToGrid w:val="0"/>
          <w:sz w:val="36"/>
        </w:rPr>
        <w:t></w:t>
      </w:r>
      <w:r w:rsidR="00246C93" w:rsidRPr="003A590D">
        <w:rPr>
          <w:b/>
          <w:bCs/>
          <w:sz w:val="36"/>
          <w:rtl/>
        </w:rPr>
        <w:t xml:space="preserve"> ؟ , ثُمَّ أَرْسَلُوهُ </w:t>
      </w:r>
      <w:r w:rsidR="00246C93" w:rsidRPr="003A590D">
        <w:rPr>
          <w:rFonts w:hint="cs"/>
          <w:b/>
          <w:bCs/>
          <w:sz w:val="36"/>
          <w:rtl/>
        </w:rPr>
        <w:t>)</w:t>
      </w:r>
      <w:r w:rsidR="00246C93" w:rsidRPr="003A590D">
        <w:rPr>
          <w:rStyle w:val="afa"/>
          <w:sz w:val="36"/>
          <w:rtl/>
        </w:rPr>
        <w:t>(</w:t>
      </w:r>
      <w:r w:rsidR="00246C93" w:rsidRPr="003A590D">
        <w:rPr>
          <w:rStyle w:val="afa"/>
          <w:sz w:val="36"/>
          <w:rtl/>
        </w:rPr>
        <w:footnoteReference w:id="3136"/>
      </w:r>
      <w:r w:rsidR="00246C93" w:rsidRPr="003A590D">
        <w:rPr>
          <w:rStyle w:val="afa"/>
          <w:sz w:val="36"/>
          <w:rtl/>
        </w:rPr>
        <w:t>)</w:t>
      </w:r>
      <w:r w:rsidR="00246C93" w:rsidRPr="003A590D">
        <w:rPr>
          <w:rFonts w:hint="cs"/>
          <w:b/>
          <w:bCs/>
          <w:sz w:val="36"/>
          <w:rtl/>
        </w:rPr>
        <w:t xml:space="preserve">( </w:t>
      </w:r>
      <w:r w:rsidR="00246C93" w:rsidRPr="003A590D">
        <w:rPr>
          <w:b/>
          <w:bCs/>
          <w:sz w:val="36"/>
          <w:rtl/>
        </w:rPr>
        <w:t xml:space="preserve">فَلَمَّا انْصَرَفَ قَالَ بَعْضُ الْقَوْمِ : أَخْزَاكَ اللهُ ، فَقَالَ رَسُولُ اللهِ </w:t>
      </w:r>
      <w:r w:rsidR="00246C93" w:rsidRPr="003A590D">
        <w:rPr>
          <w:rFonts w:ascii="AGA Arabesque" w:hAnsi="AGA Arabesque"/>
          <w:b/>
          <w:bCs/>
          <w:snapToGrid w:val="0"/>
          <w:sz w:val="36"/>
        </w:rPr>
        <w:t></w:t>
      </w:r>
      <w:r w:rsidR="00246C93" w:rsidRPr="003A590D">
        <w:rPr>
          <w:b/>
          <w:bCs/>
          <w:sz w:val="36"/>
          <w:rtl/>
        </w:rPr>
        <w:t xml:space="preserve"> : </w:t>
      </w:r>
      <w:r w:rsidR="00246C93" w:rsidRPr="003A590D">
        <w:rPr>
          <w:b/>
          <w:bCs/>
          <w:sz w:val="36"/>
          <w:rtl/>
        </w:rPr>
        <w:lastRenderedPageBreak/>
        <w:t xml:space="preserve">لَا تَقُولُوا هَكَذَا ، لَا تُعِينُوا الشَّيْطَانَ </w:t>
      </w:r>
      <w:r w:rsidR="00246C93" w:rsidRPr="003A590D">
        <w:rPr>
          <w:rFonts w:hint="cs"/>
          <w:b/>
          <w:bCs/>
          <w:sz w:val="36"/>
          <w:rtl/>
        </w:rPr>
        <w:t>)</w:t>
      </w:r>
      <w:r w:rsidR="00246C93" w:rsidRPr="003A590D">
        <w:rPr>
          <w:rStyle w:val="afa"/>
          <w:sz w:val="36"/>
          <w:rtl/>
        </w:rPr>
        <w:t>(</w:t>
      </w:r>
      <w:r w:rsidR="00246C93" w:rsidRPr="003A590D">
        <w:rPr>
          <w:rStyle w:val="afa"/>
          <w:sz w:val="36"/>
          <w:rtl/>
        </w:rPr>
        <w:footnoteReference w:id="3137"/>
      </w:r>
      <w:r w:rsidR="00246C93" w:rsidRPr="003A590D">
        <w:rPr>
          <w:rStyle w:val="afa"/>
          <w:sz w:val="36"/>
          <w:rtl/>
        </w:rPr>
        <w:t>)</w:t>
      </w:r>
      <w:r w:rsidR="00246C93" w:rsidRPr="003A590D">
        <w:rPr>
          <w:rFonts w:hint="cs"/>
          <w:b/>
          <w:bCs/>
          <w:sz w:val="36"/>
          <w:rtl/>
        </w:rPr>
        <w:t xml:space="preserve">( </w:t>
      </w:r>
      <w:r w:rsidR="00246C93" w:rsidRPr="003A590D">
        <w:rPr>
          <w:b/>
          <w:bCs/>
          <w:sz w:val="36"/>
          <w:rtl/>
        </w:rPr>
        <w:t xml:space="preserve">عَلَى أَخِيكُمْ </w:t>
      </w:r>
      <w:r w:rsidR="00246C93" w:rsidRPr="003A590D">
        <w:rPr>
          <w:rFonts w:hint="cs"/>
          <w:b/>
          <w:bCs/>
          <w:sz w:val="36"/>
          <w:rtl/>
        </w:rPr>
        <w:t>)</w:t>
      </w:r>
      <w:r w:rsidR="00246C93" w:rsidRPr="003A590D">
        <w:rPr>
          <w:rStyle w:val="afa"/>
          <w:sz w:val="36"/>
          <w:rtl/>
        </w:rPr>
        <w:t>(</w:t>
      </w:r>
      <w:r w:rsidR="00246C93" w:rsidRPr="003A590D">
        <w:rPr>
          <w:rStyle w:val="afa"/>
          <w:sz w:val="36"/>
          <w:rtl/>
        </w:rPr>
        <w:footnoteReference w:id="3138"/>
      </w:r>
      <w:r w:rsidR="00246C93" w:rsidRPr="003A590D">
        <w:rPr>
          <w:rStyle w:val="afa"/>
          <w:sz w:val="36"/>
          <w:rtl/>
        </w:rPr>
        <w:t>)</w:t>
      </w:r>
      <w:r w:rsidR="00246C93" w:rsidRPr="003A590D">
        <w:rPr>
          <w:rFonts w:hint="cs"/>
          <w:b/>
          <w:bCs/>
          <w:sz w:val="36"/>
          <w:rtl/>
        </w:rPr>
        <w:t xml:space="preserve">( </w:t>
      </w:r>
      <w:r w:rsidR="00246C93" w:rsidRPr="003A590D">
        <w:rPr>
          <w:b/>
          <w:bCs/>
          <w:sz w:val="36"/>
          <w:rtl/>
        </w:rPr>
        <w:t xml:space="preserve">وَلَكِنْ قُولُوا : اللَّهُمَّ اغْفِرْ لَهُ ، اللَّهُمَّ ارْحَمْهُ </w:t>
      </w:r>
      <w:r w:rsidR="00246C93" w:rsidRPr="003A590D">
        <w:rPr>
          <w:rFonts w:hint="cs"/>
          <w:b/>
          <w:bCs/>
          <w:sz w:val="36"/>
          <w:rtl/>
        </w:rPr>
        <w:t>" )</w:t>
      </w:r>
      <w:r w:rsidR="00246C93" w:rsidRPr="003A590D">
        <w:rPr>
          <w:rStyle w:val="afa"/>
          <w:sz w:val="36"/>
          <w:rtl/>
        </w:rPr>
        <w:t>(</w:t>
      </w:r>
      <w:r w:rsidR="00246C93" w:rsidRPr="003A590D">
        <w:rPr>
          <w:rStyle w:val="afa"/>
          <w:sz w:val="36"/>
          <w:rtl/>
        </w:rPr>
        <w:footnoteReference w:id="3139"/>
      </w:r>
      <w:r w:rsidR="00246C93" w:rsidRPr="003A590D">
        <w:rPr>
          <w:rStyle w:val="afa"/>
          <w:sz w:val="36"/>
          <w:rtl/>
        </w:rPr>
        <w:t>)</w:t>
      </w:r>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خ ) , وَعَنْ عُمَرَ بْنَ الْخَطَّابِ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b/>
          <w:bCs/>
          <w:sz w:val="36"/>
          <w:rtl/>
        </w:rPr>
        <w:t xml:space="preserve">أَنَّ رَجُلًا عَلَى عَهْدِ النَّبِيِّ </w:t>
      </w:r>
      <w:r w:rsidR="0024637B" w:rsidRPr="003A590D">
        <w:rPr>
          <w:rFonts w:ascii="AGA Arabesque" w:hAnsi="AGA Arabesque"/>
          <w:b/>
          <w:bCs/>
          <w:snapToGrid w:val="0"/>
          <w:sz w:val="36"/>
        </w:rPr>
        <w:t></w:t>
      </w:r>
      <w:r w:rsidR="0024637B" w:rsidRPr="003A590D">
        <w:rPr>
          <w:b/>
          <w:bCs/>
          <w:sz w:val="36"/>
          <w:rtl/>
        </w:rPr>
        <w:t xml:space="preserve"> كَانَ اسْمُهُ عَبْدَ </w:t>
      </w:r>
      <w:r w:rsidR="006563FD" w:rsidRPr="003A590D">
        <w:rPr>
          <w:b/>
          <w:bCs/>
          <w:sz w:val="36"/>
          <w:rtl/>
        </w:rPr>
        <w:t>اللهِ</w:t>
      </w:r>
      <w:r w:rsidR="0024637B" w:rsidRPr="003A590D">
        <w:rPr>
          <w:b/>
          <w:bCs/>
          <w:sz w:val="36"/>
          <w:rtl/>
        </w:rPr>
        <w:t xml:space="preserve"> , وَكَانَ يُلَقَّبُ حِمَارًا , وَكَانَ يُضْحِكُ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 وَكَانَ النَّبِيُّ </w:t>
      </w:r>
      <w:r w:rsidR="0024637B" w:rsidRPr="003A590D">
        <w:rPr>
          <w:rFonts w:ascii="AGA Arabesque" w:hAnsi="AGA Arabesque"/>
          <w:b/>
          <w:bCs/>
          <w:snapToGrid w:val="0"/>
          <w:sz w:val="36"/>
        </w:rPr>
        <w:t></w:t>
      </w:r>
      <w:r w:rsidR="0024637B" w:rsidRPr="003A590D">
        <w:rPr>
          <w:b/>
          <w:bCs/>
          <w:sz w:val="36"/>
          <w:rtl/>
        </w:rPr>
        <w:t xml:space="preserve"> قَدْ جَلَدَهُ فِي الشَّرَابِ </w:t>
      </w:r>
      <w:r w:rsidR="0024637B" w:rsidRPr="003A590D">
        <w:rPr>
          <w:rFonts w:hint="cs"/>
          <w:b/>
          <w:bCs/>
          <w:sz w:val="36"/>
          <w:rtl/>
        </w:rPr>
        <w:t xml:space="preserve">" </w:t>
      </w:r>
      <w:r w:rsidR="0024637B" w:rsidRPr="003A590D">
        <w:rPr>
          <w:b/>
          <w:bCs/>
          <w:sz w:val="36"/>
          <w:rtl/>
        </w:rPr>
        <w:t xml:space="preserve">, فَأُتِيَ بِهِ يَوْمًا , </w:t>
      </w:r>
      <w:r w:rsidR="0024637B" w:rsidRPr="003A590D">
        <w:rPr>
          <w:rFonts w:hint="cs"/>
          <w:b/>
          <w:bCs/>
          <w:sz w:val="36"/>
          <w:rtl/>
        </w:rPr>
        <w:t xml:space="preserve">" </w:t>
      </w:r>
      <w:r w:rsidR="0024637B" w:rsidRPr="003A590D">
        <w:rPr>
          <w:b/>
          <w:bCs/>
          <w:color w:val="008000"/>
          <w:sz w:val="36"/>
          <w:rtl/>
        </w:rPr>
        <w:t>فَأَمَرَ بِهِ فَجُلِدَ</w:t>
      </w:r>
      <w:r w:rsidR="0024637B" w:rsidRPr="003A590D">
        <w:rPr>
          <w:b/>
          <w:bCs/>
          <w:sz w:val="36"/>
          <w:rtl/>
        </w:rPr>
        <w:t xml:space="preserve"> " , فَقَالَ رَجُلٌ مِنْ الْقَوْمِ</w:t>
      </w:r>
      <w:r w:rsidR="00DE70E0" w:rsidRPr="003A590D">
        <w:rPr>
          <w:b/>
          <w:bCs/>
          <w:sz w:val="36"/>
          <w:rtl/>
        </w:rPr>
        <w:t xml:space="preserve"> :</w:t>
      </w:r>
      <w:r w:rsidR="0024637B" w:rsidRPr="003A590D">
        <w:rPr>
          <w:b/>
          <w:bCs/>
          <w:sz w:val="36"/>
          <w:rtl/>
        </w:rPr>
        <w:t xml:space="preserve"> </w:t>
      </w:r>
      <w:r w:rsidR="004912E3" w:rsidRPr="003A590D">
        <w:rPr>
          <w:b/>
          <w:bCs/>
          <w:sz w:val="36"/>
          <w:rtl/>
        </w:rPr>
        <w:t>اللَّهُمَّ</w:t>
      </w:r>
      <w:r w:rsidR="0024637B" w:rsidRPr="003A590D">
        <w:rPr>
          <w:b/>
          <w:bCs/>
          <w:sz w:val="36"/>
          <w:rtl/>
        </w:rPr>
        <w:t xml:space="preserve"> الْعَنْهُ , مَا أَكْثَرَ مَا يُؤْتَى بِهِ , فَقَالَ النَّبِيُّ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لَا تَلْعَنُوهُ , فَوَ</w:t>
      </w:r>
      <w:r w:rsidR="006563FD" w:rsidRPr="003A590D">
        <w:rPr>
          <w:b/>
          <w:bCs/>
          <w:sz w:val="36"/>
          <w:rtl/>
        </w:rPr>
        <w:t>اللهِ</w:t>
      </w:r>
      <w:r w:rsidR="0024637B" w:rsidRPr="003A590D">
        <w:rPr>
          <w:b/>
          <w:bCs/>
          <w:sz w:val="36"/>
          <w:rtl/>
        </w:rPr>
        <w:t xml:space="preserve"> مَا عَلِمْتُ إِنَّهُ يُحِبُّ </w:t>
      </w:r>
      <w:r w:rsidR="007B1E6A" w:rsidRPr="003A590D">
        <w:rPr>
          <w:b/>
          <w:bCs/>
          <w:sz w:val="36"/>
          <w:rtl/>
        </w:rPr>
        <w:t>اللهَ</w:t>
      </w:r>
      <w:r w:rsidR="0024637B" w:rsidRPr="003A590D">
        <w:rPr>
          <w:b/>
          <w:bCs/>
          <w:sz w:val="36"/>
          <w:rtl/>
        </w:rPr>
        <w:t xml:space="preserve"> وَرَسُولَهُ "</w:t>
      </w:r>
      <w:r w:rsidR="0024637B" w:rsidRPr="003A590D">
        <w:rPr>
          <w:rStyle w:val="afa"/>
          <w:b/>
          <w:bCs/>
          <w:color w:val="000000"/>
          <w:sz w:val="36"/>
          <w:rtl/>
        </w:rPr>
        <w:t>(</w:t>
      </w:r>
      <w:r w:rsidR="0024637B" w:rsidRPr="003A590D">
        <w:rPr>
          <w:rStyle w:val="afa"/>
          <w:b/>
          <w:bCs/>
          <w:color w:val="000000"/>
          <w:sz w:val="36"/>
          <w:rtl/>
        </w:rPr>
        <w:footnoteReference w:id="3140"/>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22"/>
        <w:rPr>
          <w:b w:val="0"/>
          <w:bCs w:val="0"/>
          <w:rtl/>
        </w:rPr>
      </w:pPr>
      <w:r w:rsidRPr="003A590D">
        <w:rPr>
          <w:rtl/>
        </w:rPr>
        <w:t xml:space="preserve"> </w:t>
      </w:r>
      <w:bookmarkStart w:id="1078" w:name="_Toc395741141"/>
      <w:bookmarkStart w:id="1079" w:name="_Toc395741700"/>
      <w:bookmarkStart w:id="1080" w:name="_Toc395744645"/>
      <w:r w:rsidRPr="003A590D">
        <w:rPr>
          <w:rtl/>
        </w:rPr>
        <w:t>إِثْبَاتُ حَدِّ السُّكْر</w:t>
      </w:r>
      <w:bookmarkEnd w:id="1078"/>
      <w:bookmarkEnd w:id="1079"/>
      <w:bookmarkEnd w:id="1080"/>
      <w:r w:rsidRPr="003A590D">
        <w:rPr>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081" w:name="_Toc395741142"/>
      <w:bookmarkStart w:id="1082" w:name="_Toc395741701"/>
      <w:bookmarkStart w:id="1083" w:name="_Toc395744646"/>
      <w:r w:rsidRPr="003A590D">
        <w:rPr>
          <w:b/>
          <w:bCs/>
          <w:sz w:val="36"/>
          <w:rtl/>
        </w:rPr>
        <w:t>إِثْبَاتُ حَدِّ السُّكْرِ بِالشَّهَادَة</w:t>
      </w:r>
      <w:bookmarkEnd w:id="1081"/>
      <w:bookmarkEnd w:id="1082"/>
      <w:bookmarkEnd w:id="1083"/>
    </w:p>
    <w:p w:rsidR="0024637B" w:rsidRPr="003A590D" w:rsidRDefault="0024637B" w:rsidP="00AA7AD9">
      <w:pPr>
        <w:pStyle w:val="42"/>
        <w:contextualSpacing/>
        <w:rPr>
          <w:b/>
          <w:bCs/>
          <w:sz w:val="36"/>
          <w:rtl/>
        </w:rPr>
      </w:pPr>
      <w:bookmarkStart w:id="1084" w:name="_Toc395741143"/>
      <w:bookmarkStart w:id="1085" w:name="_Toc395741702"/>
      <w:bookmarkStart w:id="1086" w:name="_Toc395744647"/>
      <w:r w:rsidRPr="003A590D">
        <w:rPr>
          <w:b/>
          <w:bCs/>
          <w:sz w:val="36"/>
          <w:rtl/>
        </w:rPr>
        <w:t>شُرُوطُ الشَّهَادَةِ بِالسُّكْر</w:t>
      </w:r>
      <w:bookmarkEnd w:id="1084"/>
      <w:bookmarkEnd w:id="1085"/>
      <w:bookmarkEnd w:id="1086"/>
    </w:p>
    <w:p w:rsidR="0024637B" w:rsidRPr="003A590D" w:rsidRDefault="0024637B" w:rsidP="00AA7AD9">
      <w:pPr>
        <w:pStyle w:val="52"/>
        <w:contextualSpacing/>
        <w:rPr>
          <w:b/>
          <w:bCs/>
          <w:sz w:val="36"/>
          <w:rtl/>
        </w:rPr>
      </w:pPr>
      <w:bookmarkStart w:id="1087" w:name="_Toc395741144"/>
      <w:bookmarkStart w:id="1088" w:name="_Toc395741703"/>
      <w:bookmarkStart w:id="1089" w:name="_Toc395744648"/>
      <w:r w:rsidRPr="003A590D">
        <w:rPr>
          <w:b/>
          <w:bCs/>
          <w:sz w:val="36"/>
          <w:rtl/>
        </w:rPr>
        <w:t>عَدَدُ شُهُودِ السُّكْر</w:t>
      </w:r>
      <w:bookmarkEnd w:id="1087"/>
      <w:bookmarkEnd w:id="1088"/>
      <w:bookmarkEnd w:id="1089"/>
    </w:p>
    <w:p w:rsidR="0024637B" w:rsidRPr="003A590D" w:rsidRDefault="00BE77F8" w:rsidP="0092366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 , عَنْ عَبْدِ </w:t>
      </w:r>
      <w:r w:rsidR="006563FD" w:rsidRPr="003A590D">
        <w:rPr>
          <w:b/>
          <w:bCs/>
          <w:color w:val="FF0000"/>
          <w:sz w:val="36"/>
          <w:rtl/>
        </w:rPr>
        <w:t>اللهِ</w:t>
      </w:r>
      <w:r w:rsidR="0024637B" w:rsidRPr="003A590D">
        <w:rPr>
          <w:b/>
          <w:bCs/>
          <w:color w:val="FF0000"/>
          <w:sz w:val="36"/>
          <w:rtl/>
        </w:rPr>
        <w:t xml:space="preserve"> بْن</w:t>
      </w:r>
      <w:r w:rsidR="0024637B" w:rsidRPr="003A590D">
        <w:rPr>
          <w:rFonts w:hint="cs"/>
          <w:b/>
          <w:bCs/>
          <w:color w:val="FF0000"/>
          <w:sz w:val="36"/>
          <w:rtl/>
        </w:rPr>
        <w:t>ِ</w:t>
      </w:r>
      <w:r w:rsidR="0024637B" w:rsidRPr="003A590D">
        <w:rPr>
          <w:b/>
          <w:bCs/>
          <w:color w:val="FF0000"/>
          <w:sz w:val="36"/>
          <w:rtl/>
        </w:rPr>
        <w:t xml:space="preserve"> عَامِرِ بْنِ رَبِيعَةَ </w:t>
      </w:r>
      <w:r w:rsidR="0024637B" w:rsidRPr="003A590D">
        <w:rPr>
          <w:rFonts w:hint="cs"/>
          <w:b/>
          <w:bCs/>
          <w:color w:val="FF0000"/>
          <w:sz w:val="36"/>
          <w:rtl/>
        </w:rPr>
        <w:t xml:space="preserve">- </w:t>
      </w:r>
      <w:r w:rsidR="0024637B" w:rsidRPr="003A590D">
        <w:rPr>
          <w:b/>
          <w:bCs/>
          <w:sz w:val="36"/>
          <w:rtl/>
        </w:rPr>
        <w:t xml:space="preserve">وَكَانَ مِنْ أَكْبَرِ بَنِي عَدِيٍّ </w:t>
      </w:r>
      <w:r w:rsidR="0024637B" w:rsidRPr="003A590D">
        <w:rPr>
          <w:rFonts w:hint="cs"/>
          <w:b/>
          <w:bCs/>
          <w:sz w:val="36"/>
          <w:rtl/>
        </w:rPr>
        <w:t xml:space="preserve">, </w:t>
      </w:r>
      <w:r w:rsidR="0024637B" w:rsidRPr="003A590D">
        <w:rPr>
          <w:b/>
          <w:bCs/>
          <w:sz w:val="36"/>
          <w:rtl/>
        </w:rPr>
        <w:t xml:space="preserve">وَكَانَ أَبُوهُ شَهِدَ بَدْرًا مَعَ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أَنَّ عُمَرَ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اسْتَعْمَلَ قُدَامَةَ بْنَ</w:t>
      </w:r>
      <w:r w:rsidR="0024637B" w:rsidRPr="003A590D">
        <w:rPr>
          <w:rFonts w:hint="cs"/>
          <w:b/>
          <w:bCs/>
          <w:sz w:val="36"/>
          <w:rtl/>
        </w:rPr>
        <w:t xml:space="preserve"> </w:t>
      </w:r>
      <w:r w:rsidR="0024637B" w:rsidRPr="003A590D">
        <w:rPr>
          <w:b/>
          <w:bCs/>
          <w:sz w:val="36"/>
          <w:rtl/>
        </w:rPr>
        <w:t>مَظْعُونٍ</w:t>
      </w:r>
      <w:r w:rsidR="0024637B" w:rsidRPr="003A590D">
        <w:rPr>
          <w:rStyle w:val="afa"/>
          <w:b/>
          <w:bCs/>
          <w:color w:val="000000"/>
          <w:sz w:val="36"/>
          <w:rtl/>
        </w:rPr>
        <w:t>(</w:t>
      </w:r>
      <w:r w:rsidR="0024637B" w:rsidRPr="003A590D">
        <w:rPr>
          <w:rStyle w:val="afa"/>
          <w:b/>
          <w:bCs/>
          <w:color w:val="000000"/>
          <w:sz w:val="36"/>
          <w:rtl/>
        </w:rPr>
        <w:footnoteReference w:id="3141"/>
      </w:r>
      <w:r w:rsidR="0024637B" w:rsidRPr="003A590D">
        <w:rPr>
          <w:rStyle w:val="afa"/>
          <w:b/>
          <w:bCs/>
          <w:color w:val="000000"/>
          <w:sz w:val="36"/>
          <w:rtl/>
        </w:rPr>
        <w:t>)</w:t>
      </w:r>
      <w:r w:rsidR="0024637B" w:rsidRPr="003A590D">
        <w:rPr>
          <w:b/>
          <w:bCs/>
          <w:sz w:val="36"/>
          <w:rtl/>
        </w:rPr>
        <w:t xml:space="preserve">عَلَى الْبَحْرَيْنِ , وَكَانَ شَهِدَ بَدْرًا </w:t>
      </w:r>
      <w:r w:rsidR="0024637B" w:rsidRPr="003A590D">
        <w:rPr>
          <w:rFonts w:hint="cs"/>
          <w:b/>
          <w:bCs/>
          <w:sz w:val="36"/>
          <w:rtl/>
        </w:rPr>
        <w:t xml:space="preserve">, </w:t>
      </w:r>
      <w:r w:rsidR="0024637B" w:rsidRPr="003A590D">
        <w:rPr>
          <w:b/>
          <w:bCs/>
          <w:sz w:val="36"/>
          <w:rtl/>
        </w:rPr>
        <w:t xml:space="preserve">وَهُوَ خَالُ عَبْدِ </w:t>
      </w:r>
      <w:r w:rsidR="006563FD" w:rsidRPr="003A590D">
        <w:rPr>
          <w:b/>
          <w:bCs/>
          <w:sz w:val="36"/>
          <w:rtl/>
        </w:rPr>
        <w:t>اللهِ</w:t>
      </w:r>
      <w:r w:rsidR="0024637B" w:rsidRPr="003A590D">
        <w:rPr>
          <w:b/>
          <w:bCs/>
          <w:sz w:val="36"/>
          <w:rtl/>
        </w:rPr>
        <w:t xml:space="preserve"> بْنِ </w:t>
      </w:r>
      <w:r w:rsidR="0024637B" w:rsidRPr="003A590D">
        <w:rPr>
          <w:b/>
          <w:bCs/>
          <w:sz w:val="36"/>
          <w:rtl/>
        </w:rPr>
        <w:lastRenderedPageBreak/>
        <w:t xml:space="preserve">عُمَرَ وَحَفْصَةَ </w:t>
      </w:r>
      <w:r w:rsidR="0024637B" w:rsidRPr="003A590D">
        <w:rPr>
          <w:rFonts w:cs="CTraditional Arabic" w:hint="cs"/>
          <w:snapToGrid w:val="0"/>
          <w:color w:val="000000"/>
          <w:sz w:val="36"/>
          <w:rtl/>
        </w:rPr>
        <w:t>ش</w:t>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142"/>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090" w:name="_Toc395741145"/>
      <w:bookmarkStart w:id="1091" w:name="_Toc395741704"/>
      <w:bookmarkStart w:id="1092" w:name="_Toc395744649"/>
      <w:r w:rsidRPr="003A590D">
        <w:rPr>
          <w:b/>
          <w:bCs/>
          <w:sz w:val="36"/>
          <w:rtl/>
        </w:rPr>
        <w:t>إِثْبَاتُ حَدِّ السُّكْرِ بِالرَّائِحَة</w:t>
      </w:r>
      <w:bookmarkEnd w:id="1090"/>
      <w:bookmarkEnd w:id="1091"/>
      <w:bookmarkEnd w:id="1092"/>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عَنْ ابْنِ شِهَابٍ </w:t>
      </w:r>
      <w:r w:rsidR="0024637B" w:rsidRPr="003A590D">
        <w:rPr>
          <w:rFonts w:hint="cs"/>
          <w:b/>
          <w:bCs/>
          <w:color w:val="FF0000"/>
          <w:sz w:val="36"/>
          <w:rtl/>
        </w:rPr>
        <w:t xml:space="preserve">, </w:t>
      </w:r>
      <w:r w:rsidR="0024637B" w:rsidRPr="003A590D">
        <w:rPr>
          <w:b/>
          <w:bCs/>
          <w:color w:val="FF0000"/>
          <w:sz w:val="36"/>
          <w:rtl/>
        </w:rPr>
        <w:t xml:space="preserve">عَنْ السَّائِبِ بْنِ يَزِيدَ أَنَّهُ أَخْبَرَهُ </w:t>
      </w:r>
      <w:r w:rsidR="0024637B" w:rsidRPr="003A590D">
        <w:rPr>
          <w:b/>
          <w:bCs/>
          <w:sz w:val="36"/>
          <w:rtl/>
        </w:rPr>
        <w:t xml:space="preserve">أَنَّ عُمَرَ بْنَ الْخَطَّابِ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خَرَجَ عَلَيْهِمْ فَقَالَ</w:t>
      </w:r>
      <w:r w:rsidR="00DE70E0" w:rsidRPr="003A590D">
        <w:rPr>
          <w:b/>
          <w:bCs/>
          <w:sz w:val="36"/>
          <w:rtl/>
        </w:rPr>
        <w:t xml:space="preserve"> :</w:t>
      </w:r>
      <w:r w:rsidR="0024637B" w:rsidRPr="003A590D">
        <w:rPr>
          <w:b/>
          <w:bCs/>
          <w:sz w:val="36"/>
          <w:rtl/>
        </w:rPr>
        <w:t xml:space="preserve"> إِنِّي وَجَدْتُ مِنْ فُلَانٍ رِيحَ شَرَابٍ , فَزَعَمَ أَنَّهُ شَرَابُ الطِّلَاءِ</w:t>
      </w:r>
      <w:r w:rsidR="0024637B" w:rsidRPr="003A590D">
        <w:rPr>
          <w:rStyle w:val="afa"/>
          <w:rFonts w:ascii="Traditional Arabic"/>
          <w:b/>
          <w:bCs/>
          <w:sz w:val="36"/>
        </w:rPr>
        <w:t>(</w:t>
      </w:r>
      <w:r w:rsidR="0024637B" w:rsidRPr="003A590D">
        <w:rPr>
          <w:rStyle w:val="afa"/>
          <w:rFonts w:ascii="Traditional Arabic"/>
          <w:b/>
          <w:bCs/>
          <w:sz w:val="36"/>
        </w:rPr>
        <w:footnoteReference w:id="3143"/>
      </w:r>
      <w:r w:rsidR="0024637B" w:rsidRPr="003A590D">
        <w:rPr>
          <w:rStyle w:val="afa"/>
          <w:rFonts w:ascii="Traditional Arabic"/>
          <w:b/>
          <w:bCs/>
          <w:sz w:val="36"/>
        </w:rPr>
        <w:t>)</w:t>
      </w:r>
      <w:r w:rsidR="0024637B" w:rsidRPr="003A590D">
        <w:rPr>
          <w:b/>
          <w:bCs/>
          <w:sz w:val="36"/>
          <w:rtl/>
        </w:rPr>
        <w:t xml:space="preserve">وَأَنَا سَائِلٌ عَمَّا شَرِبَ , فَإِنْ كَانَ </w:t>
      </w:r>
      <w:r w:rsidR="0024637B" w:rsidRPr="003A590D">
        <w:rPr>
          <w:b/>
          <w:bCs/>
          <w:sz w:val="36"/>
          <w:rtl/>
        </w:rPr>
        <w:lastRenderedPageBreak/>
        <w:t>يُسْكِرُ جَلَدْتُهُ , فَجَلَدَهُ عُمَرُ الْحَدَّ تَامًّا .</w:t>
      </w:r>
      <w:r w:rsidR="0024637B" w:rsidRPr="003A590D">
        <w:rPr>
          <w:rStyle w:val="afa"/>
          <w:b/>
          <w:bCs/>
          <w:color w:val="000000"/>
          <w:sz w:val="36"/>
          <w:rtl/>
        </w:rPr>
        <w:t>(</w:t>
      </w:r>
      <w:r w:rsidR="0024637B" w:rsidRPr="003A590D">
        <w:rPr>
          <w:rStyle w:val="afa"/>
          <w:b/>
          <w:bCs/>
          <w:color w:val="000000"/>
          <w:sz w:val="36"/>
          <w:rtl/>
        </w:rPr>
        <w:footnoteReference w:id="3144"/>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حم ) , وَعَنْ عَلْقَمَةَ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كُنَّا بِحِمْصَ , فَقَرَأَ ابْنُ مَسْعُودٍ </w:t>
      </w:r>
      <w:r w:rsidR="0024637B" w:rsidRPr="003A590D">
        <w:rPr>
          <w:rFonts w:ascii="AGA Arabesque" w:hAnsi="AGA Arabesque"/>
          <w:b/>
          <w:bCs/>
          <w:snapToGrid w:val="0"/>
          <w:sz w:val="36"/>
        </w:rPr>
        <w:t></w:t>
      </w:r>
      <w:r w:rsidR="0024637B" w:rsidRPr="003A590D">
        <w:rPr>
          <w:b/>
          <w:bCs/>
          <w:sz w:val="36"/>
          <w:rtl/>
        </w:rPr>
        <w:t xml:space="preserve"> سُورَةَ يُوسُفَ , فَقَالَ رَجُلٌ</w:t>
      </w:r>
      <w:r w:rsidR="00DE70E0" w:rsidRPr="003A590D">
        <w:rPr>
          <w:b/>
          <w:bCs/>
          <w:sz w:val="36"/>
          <w:rtl/>
        </w:rPr>
        <w:t xml:space="preserve"> :</w:t>
      </w:r>
      <w:r w:rsidR="0024637B" w:rsidRPr="003A590D">
        <w:rPr>
          <w:b/>
          <w:bCs/>
          <w:sz w:val="36"/>
          <w:rtl/>
        </w:rPr>
        <w:t xml:space="preserve"> مَا هَكَذَا أُنْزِلَتْ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14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وَيْحَكَ , وَ</w:t>
      </w:r>
      <w:r w:rsidR="006563FD" w:rsidRPr="003A590D">
        <w:rPr>
          <w:b/>
          <w:bCs/>
          <w:sz w:val="36"/>
          <w:rtl/>
        </w:rPr>
        <w:t>اللهِ</w:t>
      </w:r>
      <w:r w:rsidR="0024637B" w:rsidRPr="003A590D">
        <w:rPr>
          <w:b/>
          <w:bCs/>
          <w:sz w:val="36"/>
          <w:rtl/>
        </w:rPr>
        <w:t xml:space="preserve"> لَقَدْ قَرَأْتُهَا عَلَى رَسُولِ </w:t>
      </w:r>
      <w:r w:rsidR="00A14D87" w:rsidRPr="003A590D">
        <w:rPr>
          <w:b/>
          <w:bCs/>
          <w:sz w:val="36"/>
          <w:rtl/>
        </w:rPr>
        <w:t xml:space="preserve">اللهِ </w:t>
      </w:r>
      <w:r w:rsidR="0024637B" w:rsidRPr="003A590D">
        <w:rPr>
          <w:rFonts w:ascii="AGA Arabesque" w:hAnsi="AGA Arabesque"/>
          <w:b/>
          <w:bCs/>
          <w:snapToGrid w:val="0"/>
          <w:sz w:val="36"/>
        </w:rPr>
        <w:t></w:t>
      </w:r>
      <w:r w:rsidR="0024637B" w:rsidRPr="003A590D">
        <w:rPr>
          <w:b/>
          <w:bCs/>
          <w:sz w:val="36"/>
          <w:rtl/>
        </w:rPr>
        <w:t xml:space="preserve"> فَقَالَ لِي</w:t>
      </w:r>
      <w:r w:rsidR="00DE70E0" w:rsidRPr="003A590D">
        <w:rPr>
          <w:b/>
          <w:bCs/>
          <w:sz w:val="36"/>
          <w:rtl/>
        </w:rPr>
        <w:t xml:space="preserve"> :</w:t>
      </w:r>
      <w:r w:rsidR="0024637B" w:rsidRPr="003A590D">
        <w:rPr>
          <w:b/>
          <w:bCs/>
          <w:sz w:val="36"/>
          <w:rtl/>
        </w:rPr>
        <w:t xml:space="preserve"> " أَحْسَنْتَ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4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فَدَنَا مِنْهُ عَبْدُ </w:t>
      </w:r>
      <w:r w:rsidR="006563FD" w:rsidRPr="003A590D">
        <w:rPr>
          <w:b/>
          <w:bCs/>
          <w:sz w:val="36"/>
          <w:rtl/>
        </w:rPr>
        <w:t>اللهِ</w:t>
      </w:r>
      <w:r w:rsidR="0024637B" w:rsidRPr="003A590D">
        <w:rPr>
          <w:b/>
          <w:bCs/>
          <w:sz w:val="36"/>
          <w:rtl/>
        </w:rPr>
        <w:t xml:space="preserve"> فَوَجَدَ مِنْهُ رِيحَ الْخَمْرِ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أَتُكَذِّبُ بِالْحَقِّ وَتَشْرَبُ الرِّجْسَ </w:t>
      </w:r>
      <w:r w:rsidR="0024637B" w:rsidRPr="003A590D">
        <w:rPr>
          <w:rFonts w:hint="cs"/>
          <w:b/>
          <w:bCs/>
          <w:sz w:val="36"/>
          <w:rtl/>
        </w:rPr>
        <w:t xml:space="preserve">؟ , </w:t>
      </w:r>
      <w:r w:rsidR="0024637B" w:rsidRPr="003A590D">
        <w:rPr>
          <w:b/>
          <w:bCs/>
          <w:sz w:val="36"/>
          <w:rtl/>
        </w:rPr>
        <w:t xml:space="preserve">لَا أَدَعُكَ حَتَّى أَجْلِدَكَ حَدًّا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فَضَرَبَهُ الْحَدَّ</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147"/>
      </w:r>
      <w:r w:rsidR="0024637B" w:rsidRPr="003A590D">
        <w:rPr>
          <w:rStyle w:val="afa"/>
          <w:b/>
          <w:bCs/>
          <w:color w:val="000000"/>
          <w:sz w:val="36"/>
          <w:rtl/>
        </w:rPr>
        <w:t>)</w:t>
      </w:r>
      <w:r w:rsidR="0024637B" w:rsidRPr="003A590D">
        <w:rPr>
          <w:b/>
          <w:bCs/>
          <w:sz w:val="36"/>
          <w:rtl/>
        </w:rPr>
        <w:t>.</w:t>
      </w:r>
    </w:p>
    <w:p w:rsidR="00414B76" w:rsidRPr="003A590D" w:rsidRDefault="00414B76" w:rsidP="00AA7AD9">
      <w:pPr>
        <w:pStyle w:val="32"/>
        <w:contextualSpacing/>
        <w:rPr>
          <w:b/>
          <w:bCs/>
          <w:color w:val="FF0000"/>
          <w:sz w:val="36"/>
          <w:rtl/>
        </w:rPr>
      </w:pPr>
    </w:p>
    <w:p w:rsidR="0024637B" w:rsidRPr="003A590D" w:rsidRDefault="0024637B" w:rsidP="00AA7AD9">
      <w:pPr>
        <w:pStyle w:val="32"/>
        <w:contextualSpacing/>
        <w:rPr>
          <w:b/>
          <w:bCs/>
          <w:sz w:val="36"/>
          <w:rtl/>
        </w:rPr>
      </w:pPr>
      <w:r w:rsidRPr="003A590D">
        <w:rPr>
          <w:b/>
          <w:bCs/>
          <w:sz w:val="36"/>
          <w:rtl/>
        </w:rPr>
        <w:t xml:space="preserve"> </w:t>
      </w:r>
      <w:bookmarkStart w:id="1093" w:name="_Toc395741146"/>
      <w:bookmarkStart w:id="1094" w:name="_Toc395741705"/>
      <w:bookmarkStart w:id="1095" w:name="_Toc395744650"/>
      <w:r w:rsidRPr="003A590D">
        <w:rPr>
          <w:b/>
          <w:bCs/>
          <w:sz w:val="36"/>
          <w:rtl/>
        </w:rPr>
        <w:t>إِثْبَاتُ حَدِّ السُّكْرِ بِالْقَيْء</w:t>
      </w:r>
      <w:bookmarkEnd w:id="1093"/>
      <w:bookmarkEnd w:id="1094"/>
      <w:bookmarkEnd w:id="1095"/>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م د حم ) , عَنْ حُ</w:t>
      </w:r>
      <w:r w:rsidR="0024637B" w:rsidRPr="003A590D">
        <w:rPr>
          <w:rFonts w:hint="cs"/>
          <w:b/>
          <w:bCs/>
          <w:color w:val="FF0000"/>
          <w:sz w:val="36"/>
          <w:rtl/>
        </w:rPr>
        <w:t>ضَ</w:t>
      </w:r>
      <w:r w:rsidR="0024637B" w:rsidRPr="003A590D">
        <w:rPr>
          <w:b/>
          <w:bCs/>
          <w:color w:val="FF0000"/>
          <w:sz w:val="36"/>
          <w:rtl/>
        </w:rPr>
        <w:t xml:space="preserve">يْنِ بْنِ الْمُنْذِرِ </w:t>
      </w:r>
      <w:r w:rsidR="0024637B" w:rsidRPr="003A590D">
        <w:rPr>
          <w:color w:val="FF0000"/>
          <w:sz w:val="36"/>
          <w:rtl/>
        </w:rPr>
        <w:t>الرَّقَاشِيُّ</w:t>
      </w:r>
      <w:r w:rsidR="0024637B" w:rsidRPr="003A590D">
        <w:rPr>
          <w:rFonts w:hint="cs"/>
          <w:color w:val="FF0000"/>
          <w:sz w:val="36"/>
          <w:rtl/>
        </w:rPr>
        <w:t xml:space="preserve"> </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شَهِدْتُ عُثْمَانَ بْنَ عَفَّانَ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b/>
          <w:bCs/>
          <w:sz w:val="36"/>
          <w:rtl/>
        </w:rPr>
        <w:t xml:space="preserve">وَأُتِيَ بِالْوَلِيدِ بْنِ عُقْبَةَ </w:t>
      </w:r>
      <w:r w:rsidR="0024637B" w:rsidRPr="003A590D">
        <w:rPr>
          <w:rFonts w:ascii="Traditional Arabic" w:hAnsi="Traditional Arabic"/>
          <w:b/>
          <w:bCs/>
          <w:sz w:val="36"/>
          <w:rtl/>
        </w:rPr>
        <w:t>قَدْ صَلَّى الصُّبْحَ رَكْعَتَيْنِ ، ثُمَّ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أَزِيدُكُمْ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48"/>
      </w:r>
      <w:r w:rsidR="0024637B" w:rsidRPr="003A590D">
        <w:rPr>
          <w:rStyle w:val="afa"/>
          <w:b/>
          <w:bCs/>
          <w:color w:val="000000"/>
          <w:sz w:val="36"/>
          <w:rtl/>
        </w:rPr>
        <w:t>)</w:t>
      </w:r>
      <w:r w:rsidR="004B2572" w:rsidRPr="004B2572">
        <w:rPr>
          <w:b/>
          <w:bCs/>
          <w:sz w:val="36"/>
          <w:u w:val="single"/>
          <w:rtl/>
        </w:rPr>
        <w:t>وفي رواية</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rFonts w:ascii="Traditional Arabic"/>
          <w:b/>
          <w:bCs/>
          <w:sz w:val="36"/>
          <w:rtl/>
        </w:rPr>
        <w:t>أَنَّ الْوَلِيدَ بْنَ عُقْبَةَ صَلَّى بِالنَّاسِ الصُّبْحَ أَرْبَعًا ، ثُمَّ الْتَفَتَ إِلَيْهِمْ فَقَالَ</w:t>
      </w:r>
      <w:r w:rsidR="00DE70E0" w:rsidRPr="003A590D">
        <w:rPr>
          <w:rFonts w:ascii="Traditional Arabic"/>
          <w:b/>
          <w:bCs/>
          <w:sz w:val="36"/>
          <w:rtl/>
        </w:rPr>
        <w:t xml:space="preserve"> :</w:t>
      </w:r>
      <w:r w:rsidR="0024637B" w:rsidRPr="003A590D">
        <w:rPr>
          <w:rFonts w:ascii="Traditional Arabic"/>
          <w:b/>
          <w:bCs/>
          <w:sz w:val="36"/>
          <w:rtl/>
        </w:rPr>
        <w:t xml:space="preserve"> أَزِيدُكُمْ</w:t>
      </w:r>
      <w:r w:rsidR="0024637B" w:rsidRPr="003A590D">
        <w:rPr>
          <w:rStyle w:val="afa"/>
          <w:b/>
          <w:bCs/>
          <w:color w:val="000000"/>
          <w:sz w:val="36"/>
          <w:rtl/>
        </w:rPr>
        <w:t>(</w:t>
      </w:r>
      <w:r w:rsidR="0024637B" w:rsidRPr="003A590D">
        <w:rPr>
          <w:rStyle w:val="afa"/>
          <w:b/>
          <w:bCs/>
          <w:color w:val="000000"/>
          <w:sz w:val="36"/>
          <w:rtl/>
        </w:rPr>
        <w:footnoteReference w:id="3149"/>
      </w:r>
      <w:r w:rsidR="0024637B" w:rsidRPr="003A590D">
        <w:rPr>
          <w:rStyle w:val="afa"/>
          <w:b/>
          <w:bCs/>
          <w:color w:val="000000"/>
          <w:sz w:val="36"/>
          <w:rtl/>
        </w:rPr>
        <w:t>)</w:t>
      </w:r>
      <w:r w:rsidR="0024637B" w:rsidRPr="003A590D">
        <w:rPr>
          <w:rFonts w:ascii="Traditional Arabic"/>
          <w:b/>
          <w:bCs/>
          <w:sz w:val="36"/>
          <w:rtl/>
        </w:rPr>
        <w:t>؟</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150"/>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 xml:space="preserve">فَشَهِدَ عَلَيْهِ رَجُلَانِ </w:t>
      </w:r>
      <w:r w:rsidR="0024637B" w:rsidRPr="003A590D">
        <w:rPr>
          <w:rFonts w:hint="cs"/>
          <w:sz w:val="36"/>
          <w:rtl/>
        </w:rPr>
        <w:t xml:space="preserve">- </w:t>
      </w:r>
      <w:r w:rsidR="0024637B" w:rsidRPr="003A590D">
        <w:rPr>
          <w:sz w:val="36"/>
          <w:rtl/>
        </w:rPr>
        <w:t xml:space="preserve">أَحَدُهُمَا حُمْرَانُ </w:t>
      </w:r>
      <w:r w:rsidR="0024637B" w:rsidRPr="003A590D">
        <w:rPr>
          <w:rFonts w:hint="cs"/>
          <w:sz w:val="36"/>
          <w:rtl/>
        </w:rPr>
        <w:t xml:space="preserve">- </w:t>
      </w:r>
      <w:r w:rsidR="0024637B" w:rsidRPr="003A590D">
        <w:rPr>
          <w:sz w:val="36"/>
          <w:rtl/>
        </w:rPr>
        <w:t>أَنَّهُ شَرِبَ الْخَمْرَ</w:t>
      </w:r>
      <w:r w:rsidR="0024637B" w:rsidRPr="003A590D">
        <w:rPr>
          <w:b/>
          <w:bCs/>
          <w:sz w:val="36"/>
          <w:rtl/>
        </w:rPr>
        <w:t xml:space="preserve"> , وَشَهِدَ آخَرُ أَنَّهُ رَآهُ يَتَقَيَّأُ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51"/>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sz w:val="36"/>
          <w:rtl/>
        </w:rPr>
        <w:t xml:space="preserve">فَشَهِدَ عَلَيْهِ حُمْرَانُ وَرَجُلٌ آخَرُ </w:t>
      </w:r>
      <w:r w:rsidR="0024637B" w:rsidRPr="003A590D">
        <w:rPr>
          <w:rFonts w:hint="cs"/>
          <w:sz w:val="36"/>
          <w:rtl/>
        </w:rPr>
        <w:t xml:space="preserve">, </w:t>
      </w:r>
      <w:r w:rsidR="0024637B" w:rsidRPr="003A590D">
        <w:rPr>
          <w:sz w:val="36"/>
          <w:rtl/>
        </w:rPr>
        <w:t xml:space="preserve">فَشَهِدَ </w:t>
      </w:r>
      <w:r w:rsidR="0024637B" w:rsidRPr="003A590D">
        <w:rPr>
          <w:sz w:val="36"/>
          <w:rtl/>
        </w:rPr>
        <w:lastRenderedPageBreak/>
        <w:t xml:space="preserve">أَحَدُهُمَا أَنَّهُ رَآهُ شَرِبَهَا يَعْنِي الْخَمْرَ </w:t>
      </w:r>
      <w:r w:rsidR="0024637B" w:rsidRPr="003A590D">
        <w:rPr>
          <w:rFonts w:hint="cs"/>
          <w:sz w:val="36"/>
          <w:rtl/>
        </w:rPr>
        <w:t xml:space="preserve">, </w:t>
      </w:r>
      <w:r w:rsidR="0024637B" w:rsidRPr="003A590D">
        <w:rPr>
          <w:sz w:val="36"/>
          <w:rtl/>
        </w:rPr>
        <w:t>وَشَهِدَ الْآخَرُ أَنَّهُ رَآهُ يَتَقَيَّأُ</w:t>
      </w:r>
      <w:r w:rsidR="0024637B" w:rsidRPr="003A590D">
        <w:rPr>
          <w:rFonts w:hint="cs"/>
          <w:sz w:val="36"/>
          <w:rtl/>
        </w:rPr>
        <w:t xml:space="preserve"> , </w:t>
      </w:r>
      <w:r w:rsidR="0024637B" w:rsidRPr="003A590D">
        <w:rPr>
          <w:sz w:val="36"/>
          <w:rtl/>
        </w:rPr>
        <w:t>فَقَالَ عُثْمَانُ</w:t>
      </w:r>
      <w:r w:rsidR="00DE70E0" w:rsidRPr="003A590D">
        <w:rPr>
          <w:sz w:val="36"/>
          <w:rtl/>
        </w:rPr>
        <w:t xml:space="preserve"> :</w:t>
      </w:r>
      <w:r w:rsidR="0024637B" w:rsidRPr="003A590D">
        <w:rPr>
          <w:rFonts w:hint="cs"/>
          <w:sz w:val="36"/>
          <w:rtl/>
        </w:rPr>
        <w:t xml:space="preserve"> </w:t>
      </w:r>
      <w:r w:rsidR="0024637B" w:rsidRPr="003A590D">
        <w:rPr>
          <w:sz w:val="36"/>
          <w:rtl/>
        </w:rPr>
        <w:t xml:space="preserve">إِنَّهُ لَمْ يَتَقَيَّأْ حَتَّى شَرِبَهَا </w:t>
      </w:r>
      <w:r w:rsidR="0024637B" w:rsidRPr="003A590D">
        <w:rPr>
          <w:rFonts w:hint="cs"/>
          <w:sz w:val="36"/>
          <w:rtl/>
        </w:rPr>
        <w:t xml:space="preserve">, </w:t>
      </w:r>
      <w:r w:rsidR="0024637B" w:rsidRPr="003A590D">
        <w:rPr>
          <w:sz w:val="36"/>
          <w:rtl/>
        </w:rPr>
        <w:t>فَقَالَ لِعَلِيٍّ</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152"/>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يَا عَلِيُّ , قُمْ فَاجْلِدْهُ , فَقَالَ عَلِيٌّ</w:t>
      </w:r>
      <w:r w:rsidR="00DE70E0" w:rsidRPr="003A590D">
        <w:rPr>
          <w:b/>
          <w:bCs/>
          <w:sz w:val="36"/>
          <w:rtl/>
        </w:rPr>
        <w:t xml:space="preserve"> :</w:t>
      </w:r>
      <w:r w:rsidR="0024637B" w:rsidRPr="003A590D">
        <w:rPr>
          <w:b/>
          <w:bCs/>
          <w:sz w:val="36"/>
          <w:rtl/>
        </w:rPr>
        <w:t xml:space="preserve"> قُمْ يَا حَسَنُ فَاجْلِدْهُ , فَقَالَ الْحَسَنُ</w:t>
      </w:r>
      <w:r w:rsidR="00DE70E0" w:rsidRPr="003A590D">
        <w:rPr>
          <w:b/>
          <w:bCs/>
          <w:sz w:val="36"/>
          <w:rtl/>
        </w:rPr>
        <w:t xml:space="preserve"> :</w:t>
      </w:r>
      <w:r w:rsidR="0024637B" w:rsidRPr="003A590D">
        <w:rPr>
          <w:b/>
          <w:bCs/>
          <w:sz w:val="36"/>
          <w:rtl/>
        </w:rPr>
        <w:t xml:space="preserve"> وَلِّ حَارَّهَا مَنْ تَوَلَّى قَارَّهَا</w:t>
      </w:r>
      <w:r w:rsidR="0024637B" w:rsidRPr="003A590D">
        <w:rPr>
          <w:rStyle w:val="afa"/>
          <w:b/>
          <w:bCs/>
          <w:color w:val="000000"/>
          <w:sz w:val="36"/>
          <w:rtl/>
        </w:rPr>
        <w:t>(</w:t>
      </w:r>
      <w:r w:rsidR="0024637B" w:rsidRPr="003A590D">
        <w:rPr>
          <w:rStyle w:val="afa"/>
          <w:b/>
          <w:bCs/>
          <w:color w:val="000000"/>
          <w:sz w:val="36"/>
          <w:rtl/>
        </w:rPr>
        <w:footnoteReference w:id="3153"/>
      </w:r>
      <w:r w:rsidR="0024637B" w:rsidRPr="003A590D">
        <w:rPr>
          <w:rStyle w:val="afa"/>
          <w:b/>
          <w:bCs/>
          <w:color w:val="000000"/>
          <w:sz w:val="36"/>
          <w:rtl/>
        </w:rPr>
        <w:t>)</w:t>
      </w:r>
      <w:r w:rsidR="0024637B" w:rsidRPr="003A590D">
        <w:rPr>
          <w:b/>
          <w:bCs/>
          <w:sz w:val="36"/>
          <w:rtl/>
        </w:rPr>
        <w:t xml:space="preserve">فَكَأَنَّهُ وَجَدَ عَلَيْهِ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5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بَلْ </w:t>
      </w:r>
      <w:r w:rsidR="0024637B" w:rsidRPr="003A590D">
        <w:rPr>
          <w:sz w:val="36"/>
          <w:rtl/>
        </w:rPr>
        <w:t>ضَعُفْتَ وَوَهَنْتَ وَعَجَزْتَ</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5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يَا عَبْدَ </w:t>
      </w:r>
      <w:r w:rsidR="006563FD" w:rsidRPr="003A590D">
        <w:rPr>
          <w:b/>
          <w:bCs/>
          <w:sz w:val="36"/>
          <w:rtl/>
        </w:rPr>
        <w:t>اللهِ</w:t>
      </w:r>
      <w:r w:rsidR="0024637B" w:rsidRPr="003A590D">
        <w:rPr>
          <w:b/>
          <w:bCs/>
          <w:sz w:val="36"/>
          <w:rtl/>
        </w:rPr>
        <w:t xml:space="preserve"> بْنَ جَعْفَرٍ </w:t>
      </w:r>
      <w:r w:rsidR="0024637B" w:rsidRPr="003A590D">
        <w:rPr>
          <w:sz w:val="36"/>
          <w:rtl/>
        </w:rPr>
        <w:t xml:space="preserve">قُمْ </w:t>
      </w:r>
      <w:r w:rsidR="0024637B" w:rsidRPr="003A590D">
        <w:rPr>
          <w:b/>
          <w:bCs/>
          <w:sz w:val="36"/>
          <w:rtl/>
        </w:rPr>
        <w:t xml:space="preserve">فَاجْلِدْهُ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5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فَأَخَذَ السَّوْطَ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5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فَجَلَدَهُ </w:t>
      </w:r>
      <w:r w:rsidR="0024637B" w:rsidRPr="003A590D">
        <w:rPr>
          <w:rFonts w:hint="cs"/>
          <w:b/>
          <w:bCs/>
          <w:sz w:val="36"/>
          <w:rtl/>
        </w:rPr>
        <w:t xml:space="preserve">- </w:t>
      </w:r>
      <w:r w:rsidR="0024637B" w:rsidRPr="003A590D">
        <w:rPr>
          <w:b/>
          <w:bCs/>
          <w:sz w:val="36"/>
          <w:rtl/>
        </w:rPr>
        <w:t xml:space="preserve">وَعَلِيٌّ يَعُدُّ </w:t>
      </w:r>
      <w:r w:rsidR="0024637B" w:rsidRPr="003A590D">
        <w:rPr>
          <w:rFonts w:hint="cs"/>
          <w:b/>
          <w:bCs/>
          <w:sz w:val="36"/>
          <w:rtl/>
        </w:rPr>
        <w:t xml:space="preserve">- </w:t>
      </w:r>
      <w:r w:rsidR="0024637B" w:rsidRPr="003A590D">
        <w:rPr>
          <w:b/>
          <w:bCs/>
          <w:sz w:val="36"/>
          <w:rtl/>
        </w:rPr>
        <w:t>حَتَّى بَلَغَ أَرْبَعِينَ , فَقَالَ</w:t>
      </w:r>
      <w:r w:rsidR="00DE70E0" w:rsidRPr="003A590D">
        <w:rPr>
          <w:b/>
          <w:bCs/>
          <w:sz w:val="36"/>
          <w:rtl/>
        </w:rPr>
        <w:t xml:space="preserve"> :</w:t>
      </w:r>
      <w:r w:rsidR="0024637B" w:rsidRPr="003A590D">
        <w:rPr>
          <w:b/>
          <w:bCs/>
          <w:sz w:val="36"/>
          <w:rtl/>
        </w:rPr>
        <w:t xml:space="preserve"> أَمْسِكْ , ثُمَّ 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5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جَلَدَ </w:t>
      </w:r>
      <w:r w:rsidR="0024637B" w:rsidRPr="003A590D">
        <w:rPr>
          <w:sz w:val="36"/>
          <w:rtl/>
        </w:rPr>
        <w:t xml:space="preserve">رَسُولُ </w:t>
      </w:r>
      <w:r w:rsidR="006563FD" w:rsidRPr="003A590D">
        <w:rPr>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sz w:val="36"/>
          <w:rtl/>
        </w:rPr>
        <w:t>فِي الْخَمْرِ</w:t>
      </w:r>
      <w:r w:rsidR="0024637B" w:rsidRPr="003A590D">
        <w:rPr>
          <w:rFonts w:hint="cs"/>
          <w:sz w:val="36"/>
          <w:rtl/>
        </w:rPr>
        <w:t xml:space="preserve"> "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159"/>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 xml:space="preserve">أَرْبَعِينَ , وَجَلَدَ أَبُو بَكْرٍ أَرْبَعِينَ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6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وَكَمَّلَهَا عُمَرُ ثَمَانِينَ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6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وَكُلٌّ سُنَّةٌ , وَهَذَا أَحَبُّ إِلَيَّ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62"/>
      </w:r>
      <w:r w:rsidR="0024637B" w:rsidRPr="003A590D">
        <w:rPr>
          <w:rStyle w:val="afa"/>
          <w:b/>
          <w:bCs/>
          <w:color w:val="000000"/>
          <w:sz w:val="36"/>
          <w:rtl/>
        </w:rPr>
        <w:t>)</w:t>
      </w:r>
      <w:r w:rsidR="0024637B" w:rsidRPr="003A590D">
        <w:rPr>
          <w:rFonts w:hint="cs"/>
          <w:b/>
          <w:bCs/>
          <w:color w:val="000000"/>
          <w:sz w:val="36"/>
          <w:rtl/>
        </w:rPr>
        <w:t>.</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tl/>
        </w:rPr>
      </w:pPr>
      <w:r w:rsidRPr="003A590D">
        <w:rPr>
          <w:rtl/>
        </w:rPr>
        <w:t xml:space="preserve"> </w:t>
      </w:r>
      <w:bookmarkStart w:id="1096" w:name="_Toc395741147"/>
      <w:bookmarkStart w:id="1097" w:name="_Toc395741706"/>
      <w:bookmarkStart w:id="1098" w:name="_Toc395744651"/>
      <w:r w:rsidRPr="003A590D">
        <w:rPr>
          <w:rtl/>
        </w:rPr>
        <w:t>مِقْدَارُ حَدِّ السُّكْر</w:t>
      </w:r>
      <w:bookmarkEnd w:id="1096"/>
      <w:bookmarkEnd w:id="1097"/>
      <w:bookmarkEnd w:id="1098"/>
    </w:p>
    <w:p w:rsidR="0024637B" w:rsidRPr="003A590D" w:rsidRDefault="00BE77F8" w:rsidP="00AA7AD9">
      <w:pPr>
        <w:widowControl w:val="0"/>
        <w:contextualSpacing/>
        <w:rPr>
          <w:b/>
          <w:bCs/>
          <w:color w:val="000000"/>
          <w:sz w:val="36"/>
          <w:rtl/>
        </w:rPr>
      </w:pPr>
      <w:r w:rsidRPr="003A590D">
        <w:rPr>
          <w:b/>
          <w:bCs/>
          <w:color w:val="FF0000"/>
          <w:sz w:val="36"/>
          <w:rtl/>
        </w:rPr>
        <w:t>(</w:t>
      </w:r>
      <w:r w:rsidR="0024637B" w:rsidRPr="003A590D">
        <w:rPr>
          <w:b/>
          <w:bCs/>
          <w:color w:val="FF0000"/>
          <w:sz w:val="36"/>
          <w:rtl/>
        </w:rPr>
        <w:t xml:space="preserve"> حم ) , عَنْ أَبِي سَعِيدٍ الْخُدْرِيِّ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أُتِيَ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بِرَجُلٍ نَشْوَانَ</w:t>
      </w:r>
      <w:r w:rsidR="0024637B" w:rsidRPr="003A590D">
        <w:rPr>
          <w:rStyle w:val="afa"/>
          <w:rFonts w:ascii="Traditional Arabic"/>
          <w:b/>
          <w:bCs/>
          <w:sz w:val="36"/>
        </w:rPr>
        <w:t>(</w:t>
      </w:r>
      <w:r w:rsidR="0024637B" w:rsidRPr="003A590D">
        <w:rPr>
          <w:rStyle w:val="afa"/>
          <w:rFonts w:ascii="Traditional Arabic"/>
          <w:b/>
          <w:bCs/>
          <w:sz w:val="36"/>
        </w:rPr>
        <w:footnoteReference w:id="3163"/>
      </w:r>
      <w:r w:rsidR="0024637B" w:rsidRPr="003A590D">
        <w:rPr>
          <w:rStyle w:val="afa"/>
          <w:rFonts w:ascii="Traditional Arabic"/>
          <w:b/>
          <w:bCs/>
          <w:sz w:val="36"/>
        </w:rPr>
        <w:t>)</w:t>
      </w:r>
      <w:r w:rsidR="0024637B" w:rsidRPr="003A590D">
        <w:rPr>
          <w:b/>
          <w:bCs/>
          <w:sz w:val="36"/>
          <w:rtl/>
        </w:rPr>
        <w:t>فَقَالَ</w:t>
      </w:r>
      <w:r w:rsidR="00DE70E0" w:rsidRPr="003A590D">
        <w:rPr>
          <w:b/>
          <w:bCs/>
          <w:sz w:val="36"/>
          <w:rtl/>
        </w:rPr>
        <w:t xml:space="preserve"> :</w:t>
      </w:r>
      <w:r w:rsidR="0024637B" w:rsidRPr="003A590D">
        <w:rPr>
          <w:b/>
          <w:bCs/>
          <w:sz w:val="36"/>
          <w:rtl/>
        </w:rPr>
        <w:t xml:space="preserve"> إِنِّي لَمْ أَشْرَبْ </w:t>
      </w:r>
      <w:r w:rsidR="0024637B" w:rsidRPr="003A590D">
        <w:rPr>
          <w:b/>
          <w:bCs/>
          <w:sz w:val="36"/>
          <w:rtl/>
        </w:rPr>
        <w:lastRenderedPageBreak/>
        <w:t>خَمْرًا , إِنَّمَا شَرِبْتُ زَبِيبًا وَتَمْرًا فِي دُبَّاءَةٍ , قَالَ</w:t>
      </w:r>
      <w:r w:rsidR="00DE70E0" w:rsidRPr="003A590D">
        <w:rPr>
          <w:b/>
          <w:bCs/>
          <w:sz w:val="36"/>
          <w:rtl/>
        </w:rPr>
        <w:t xml:space="preserve"> :</w:t>
      </w:r>
      <w:r w:rsidR="0024637B" w:rsidRPr="003A590D">
        <w:rPr>
          <w:b/>
          <w:bCs/>
          <w:sz w:val="36"/>
          <w:rtl/>
        </w:rPr>
        <w:t xml:space="preserve"> " فَأَمَرَ بِهِ </w:t>
      </w:r>
      <w:r w:rsidR="0024637B" w:rsidRPr="003A590D">
        <w:rPr>
          <w:rFonts w:hint="cs"/>
          <w:b/>
          <w:bCs/>
          <w:sz w:val="36"/>
          <w:rtl/>
        </w:rPr>
        <w:t xml:space="preserve">[ </w:t>
      </w:r>
      <w:r w:rsidR="0024637B" w:rsidRPr="003A590D">
        <w:rPr>
          <w:b/>
          <w:bCs/>
          <w:color w:val="000000"/>
          <w:sz w:val="36"/>
          <w:rtl/>
        </w:rPr>
        <w:t>النَّبِيّ</w:t>
      </w:r>
      <w:r w:rsidR="0024637B" w:rsidRPr="003A590D">
        <w:rPr>
          <w:rFonts w:hint="cs"/>
          <w:b/>
          <w:bCs/>
          <w:color w:val="000000"/>
          <w:sz w:val="36"/>
          <w:rtl/>
        </w:rPr>
        <w:t xml:space="preserve">ُ </w:t>
      </w:r>
      <w:r w:rsidR="0024637B" w:rsidRPr="003A590D">
        <w:rPr>
          <w:rFonts w:ascii="Lotus Linotype" w:hAnsi="Traditional Arabic"/>
          <w:color w:val="000000"/>
          <w:sz w:val="36"/>
          <w:rtl/>
          <w:lang w:bidi="ar-EG"/>
        </w:rPr>
        <w:sym w:font="AGA Arabesque" w:char="F072"/>
      </w:r>
      <w:r w:rsidR="0024637B" w:rsidRPr="003A590D">
        <w:rPr>
          <w:rFonts w:ascii="Lotus Linotype" w:hAnsi="Traditional Arabic" w:hint="cs"/>
          <w:color w:val="000000"/>
          <w:sz w:val="36"/>
          <w:rtl/>
          <w:lang w:bidi="ar-EG"/>
        </w:rPr>
        <w:t xml:space="preserve"> ]</w:t>
      </w:r>
      <w:r w:rsidR="0024637B" w:rsidRPr="003A590D">
        <w:rPr>
          <w:rStyle w:val="afa"/>
          <w:rFonts w:ascii="Lotus Linotype" w:hAnsi="Traditional Arabic"/>
          <w:b/>
          <w:bCs/>
          <w:color w:val="000000"/>
          <w:sz w:val="36"/>
          <w:rtl/>
          <w:lang w:bidi="ar-EG"/>
        </w:rPr>
        <w:t>(</w:t>
      </w:r>
      <w:r w:rsidR="0024637B" w:rsidRPr="003A590D">
        <w:rPr>
          <w:rStyle w:val="afa"/>
          <w:rFonts w:ascii="Lotus Linotype" w:hAnsi="Traditional Arabic"/>
          <w:b/>
          <w:bCs/>
          <w:color w:val="000000"/>
          <w:sz w:val="36"/>
          <w:rtl/>
          <w:lang w:bidi="ar-EG"/>
        </w:rPr>
        <w:footnoteReference w:id="3164"/>
      </w:r>
      <w:r w:rsidR="0024637B" w:rsidRPr="003A590D">
        <w:rPr>
          <w:rStyle w:val="afa"/>
          <w:rFonts w:ascii="Lotus Linotype" w:hAnsi="Traditional Arabic"/>
          <w:b/>
          <w:bCs/>
          <w:color w:val="000000"/>
          <w:sz w:val="36"/>
          <w:rtl/>
          <w:lang w:bidi="ar-EG"/>
        </w:rPr>
        <w:t>)</w:t>
      </w:r>
      <w:r w:rsidR="0024637B" w:rsidRPr="003A590D">
        <w:rPr>
          <w:b/>
          <w:bCs/>
          <w:sz w:val="36"/>
          <w:rtl/>
        </w:rPr>
        <w:t>فَنُهِزَ بِالْأَيْدِي , وَخُفِقَ بِالنِّعَالِ , وَنَهَى عَنْ الدُّبَّاءِ</w:t>
      </w:r>
      <w:r w:rsidR="0024637B" w:rsidRPr="003A590D">
        <w:rPr>
          <w:rStyle w:val="afa"/>
          <w:rFonts w:ascii="Traditional Arabic"/>
          <w:b/>
          <w:bCs/>
          <w:sz w:val="36"/>
        </w:rPr>
        <w:t>(</w:t>
      </w:r>
      <w:r w:rsidR="0024637B" w:rsidRPr="003A590D">
        <w:rPr>
          <w:rStyle w:val="afa"/>
          <w:rFonts w:ascii="Traditional Arabic"/>
          <w:b/>
          <w:bCs/>
          <w:sz w:val="36"/>
        </w:rPr>
        <w:footnoteReference w:id="3165"/>
      </w:r>
      <w:r w:rsidR="0024637B" w:rsidRPr="003A590D">
        <w:rPr>
          <w:rStyle w:val="afa"/>
          <w:rFonts w:ascii="Traditional Arabic"/>
          <w:b/>
          <w:bCs/>
          <w:sz w:val="36"/>
        </w:rPr>
        <w:t>)</w:t>
      </w:r>
      <w:r w:rsidR="0024637B" w:rsidRPr="003A590D">
        <w:rPr>
          <w:b/>
          <w:bCs/>
          <w:sz w:val="36"/>
          <w:rtl/>
        </w:rPr>
        <w:t xml:space="preserve">وَنَهَى عَنْ الزَّبِيبِ وَالتَّمْرِ </w:t>
      </w:r>
      <w:r w:rsidR="0024637B" w:rsidRPr="003A590D">
        <w:rPr>
          <w:rFonts w:hint="cs"/>
          <w:b/>
          <w:bCs/>
          <w:sz w:val="36"/>
          <w:rtl/>
        </w:rPr>
        <w:t xml:space="preserve">- </w:t>
      </w:r>
      <w:r w:rsidR="0024637B" w:rsidRPr="003A590D">
        <w:rPr>
          <w:b/>
          <w:bCs/>
          <w:sz w:val="36"/>
          <w:rtl/>
        </w:rPr>
        <w:t xml:space="preserve">يَعْنِي أَنْ يُخْلَطَا </w:t>
      </w:r>
      <w:r w:rsidR="0024637B" w:rsidRPr="003A590D">
        <w:rPr>
          <w:rFonts w:hint="cs"/>
          <w:b/>
          <w:bCs/>
          <w:sz w:val="36"/>
          <w:rtl/>
        </w:rPr>
        <w:t xml:space="preserve">-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3166"/>
      </w:r>
      <w:r w:rsidR="0024637B" w:rsidRPr="003A590D">
        <w:rPr>
          <w:rStyle w:val="afa"/>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b/>
          <w:bCs/>
          <w:sz w:val="36"/>
          <w:rtl/>
        </w:rPr>
        <w:t xml:space="preserve">أَنَّ رَجُلًا رُفِعَ إِلَى النَّبِيِّ </w:t>
      </w:r>
      <w:r w:rsidR="0024637B" w:rsidRPr="003A590D">
        <w:rPr>
          <w:rFonts w:ascii="AGA Arabesque" w:hAnsi="AGA Arabesque"/>
          <w:b/>
          <w:bCs/>
          <w:snapToGrid w:val="0"/>
          <w:sz w:val="36"/>
        </w:rPr>
        <w:t></w:t>
      </w:r>
      <w:r w:rsidR="0024637B" w:rsidRPr="003A590D">
        <w:rPr>
          <w:b/>
          <w:bCs/>
          <w:sz w:val="36"/>
          <w:rtl/>
        </w:rPr>
        <w:t xml:space="preserve"> قَدْ سَكِرَ ، </w:t>
      </w:r>
      <w:r w:rsidR="0024637B" w:rsidRPr="003A590D">
        <w:rPr>
          <w:rFonts w:hint="cs"/>
          <w:b/>
          <w:bCs/>
          <w:sz w:val="36"/>
          <w:rtl/>
        </w:rPr>
        <w:t xml:space="preserve">" </w:t>
      </w:r>
      <w:r w:rsidR="0024637B" w:rsidRPr="003A590D">
        <w:rPr>
          <w:b/>
          <w:bCs/>
          <w:sz w:val="36"/>
          <w:rtl/>
        </w:rPr>
        <w:t>فَأَمَرَ قَرِيبًا مِنْ عِشْرِينَ رَجُلًا فَجَلَدَهُ كُلُّ رَجُلٍ جَلْدَتَيْنِ بِالْجَرِيدِ</w:t>
      </w:r>
      <w:r w:rsidR="0024637B" w:rsidRPr="003A590D">
        <w:rPr>
          <w:rStyle w:val="afa"/>
          <w:b/>
          <w:bCs/>
          <w:color w:val="000000"/>
          <w:sz w:val="36"/>
          <w:rtl/>
        </w:rPr>
        <w:t>(</w:t>
      </w:r>
      <w:r w:rsidR="0024637B" w:rsidRPr="003A590D">
        <w:rPr>
          <w:rStyle w:val="afa"/>
          <w:b/>
          <w:bCs/>
          <w:color w:val="000000"/>
          <w:sz w:val="36"/>
          <w:rtl/>
        </w:rPr>
        <w:footnoteReference w:id="3167"/>
      </w:r>
      <w:r w:rsidR="0024637B" w:rsidRPr="003A590D">
        <w:rPr>
          <w:rStyle w:val="afa"/>
          <w:b/>
          <w:bCs/>
          <w:color w:val="000000"/>
          <w:sz w:val="36"/>
          <w:rtl/>
        </w:rPr>
        <w:t>)</w:t>
      </w:r>
      <w:r w:rsidR="0024637B" w:rsidRPr="003A590D">
        <w:rPr>
          <w:b/>
          <w:bCs/>
          <w:color w:val="000000"/>
          <w:sz w:val="36"/>
          <w:rtl/>
        </w:rPr>
        <w:t>وَ</w:t>
      </w:r>
      <w:r w:rsidR="0024637B" w:rsidRPr="003A590D">
        <w:rPr>
          <w:b/>
          <w:bCs/>
          <w:sz w:val="36"/>
          <w:rtl/>
        </w:rPr>
        <w:t>النِّعَالِ "</w:t>
      </w:r>
      <w:r w:rsidR="0024637B" w:rsidRPr="003A590D">
        <w:rPr>
          <w:rStyle w:val="afa"/>
          <w:b/>
          <w:bCs/>
          <w:color w:val="000000"/>
          <w:sz w:val="36"/>
          <w:rtl/>
        </w:rPr>
        <w:t>(</w:t>
      </w:r>
      <w:r w:rsidR="0024637B" w:rsidRPr="003A590D">
        <w:rPr>
          <w:rStyle w:val="afa"/>
          <w:b/>
          <w:bCs/>
          <w:color w:val="000000"/>
          <w:sz w:val="36"/>
          <w:rtl/>
        </w:rPr>
        <w:footnoteReference w:id="3168"/>
      </w:r>
      <w:r w:rsidR="0024637B" w:rsidRPr="003A590D">
        <w:rPr>
          <w:rStyle w:val="afa"/>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color w:val="FF0000"/>
          <w:sz w:val="36"/>
          <w:rtl/>
        </w:rPr>
      </w:pPr>
      <w:r w:rsidRPr="003A590D">
        <w:rPr>
          <w:b/>
          <w:bCs/>
          <w:color w:val="FF0000"/>
          <w:sz w:val="36"/>
          <w:rtl/>
        </w:rPr>
        <w:t xml:space="preserve"> (</w:t>
      </w:r>
      <w:r w:rsidR="0024637B" w:rsidRPr="003A590D">
        <w:rPr>
          <w:b/>
          <w:bCs/>
          <w:color w:val="FF0000"/>
          <w:sz w:val="36"/>
          <w:rtl/>
        </w:rPr>
        <w:t xml:space="preserve"> خ م </w:t>
      </w:r>
      <w:r w:rsidR="0024637B" w:rsidRPr="003A590D">
        <w:rPr>
          <w:rFonts w:hint="cs"/>
          <w:b/>
          <w:bCs/>
          <w:color w:val="FF0000"/>
          <w:sz w:val="36"/>
          <w:rtl/>
        </w:rPr>
        <w:t>د</w:t>
      </w:r>
      <w:r w:rsidR="0024637B" w:rsidRPr="003A590D">
        <w:rPr>
          <w:b/>
          <w:bCs/>
          <w:color w:val="FF0000"/>
          <w:sz w:val="36"/>
          <w:rtl/>
        </w:rPr>
        <w:t xml:space="preserve"> ) , وَعَنْ </w:t>
      </w:r>
      <w:r w:rsidR="0024637B" w:rsidRPr="003A590D">
        <w:rPr>
          <w:rFonts w:ascii="Traditional Arabic" w:hAnsi="Traditional Arabic"/>
          <w:b/>
          <w:bCs/>
          <w:color w:val="FF0000"/>
          <w:sz w:val="36"/>
          <w:rtl/>
        </w:rPr>
        <w:t xml:space="preserve">أَنَسِ بْنِ مَالِكٍ </w:t>
      </w:r>
      <w:r w:rsidR="0024637B" w:rsidRPr="003A590D">
        <w:rPr>
          <w:rFonts w:ascii="AGA Arabesque" w:hAnsi="AGA Arabesque"/>
          <w:b/>
          <w:bCs/>
          <w:snapToGrid w:val="0"/>
          <w:color w:val="FF0000"/>
          <w:sz w:val="36"/>
        </w:rPr>
        <w:t></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b/>
          <w:bCs/>
          <w:sz w:val="36"/>
          <w:rtl/>
        </w:rPr>
        <w:t xml:space="preserve">أَنَّ نَبِيَّ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جَلَدَ فِي الْخَمْرِ بِالْجَرِيدِ وَالنِّعَالِ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6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أَرْبَعِينَ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7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وَجَلَدَ أَبُو بَكْرٍ </w:t>
      </w:r>
      <w:r w:rsidR="0024637B" w:rsidRPr="003A590D">
        <w:rPr>
          <w:rFonts w:ascii="AGA Arabesque" w:hAnsi="AGA Arabesque"/>
          <w:b/>
          <w:bCs/>
          <w:snapToGrid w:val="0"/>
          <w:sz w:val="36"/>
        </w:rPr>
        <w:t></w:t>
      </w:r>
      <w:r w:rsidR="0024637B" w:rsidRPr="003A590D">
        <w:rPr>
          <w:b/>
          <w:bCs/>
          <w:sz w:val="36"/>
          <w:rtl/>
        </w:rPr>
        <w:t xml:space="preserve"> أَرْبَعِينَ </w:t>
      </w:r>
      <w:r w:rsidR="0024637B" w:rsidRPr="003A590D">
        <w:rPr>
          <w:rFonts w:hint="cs"/>
          <w:b/>
          <w:bCs/>
          <w:sz w:val="36"/>
          <w:rtl/>
        </w:rPr>
        <w:t xml:space="preserve">, </w:t>
      </w:r>
      <w:r w:rsidR="0024637B" w:rsidRPr="003A590D">
        <w:rPr>
          <w:b/>
          <w:bCs/>
          <w:sz w:val="36"/>
          <w:rtl/>
        </w:rPr>
        <w:t xml:space="preserve">فَلَمَّا وُلِّيَ عُمَرُ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b/>
          <w:bCs/>
          <w:sz w:val="36"/>
          <w:rtl/>
        </w:rPr>
        <w:t>دَعَا النَّاسَ فَقَالَ لَهُمْ</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إِنَّ النَّاسَ قَدْ دَنَوْا مِنْ الْقُرَى وَالرِّيفِ </w:t>
      </w:r>
      <w:r w:rsidR="0024637B" w:rsidRPr="003A590D">
        <w:rPr>
          <w:rFonts w:hint="cs"/>
          <w:b/>
          <w:bCs/>
          <w:sz w:val="36"/>
          <w:rtl/>
        </w:rPr>
        <w:t xml:space="preserve">, </w:t>
      </w:r>
      <w:r w:rsidR="0024637B" w:rsidRPr="003A590D">
        <w:rPr>
          <w:b/>
          <w:bCs/>
          <w:sz w:val="36"/>
          <w:rtl/>
        </w:rPr>
        <w:t xml:space="preserve">فَمَا تَرَوْنَ فِي حَدِّ الْخَمْرِ </w:t>
      </w:r>
      <w:r w:rsidR="0024637B" w:rsidRPr="003A590D">
        <w:rPr>
          <w:rFonts w:hint="cs"/>
          <w:b/>
          <w:bCs/>
          <w:sz w:val="36"/>
          <w:rtl/>
        </w:rPr>
        <w:t xml:space="preserve">؟ , </w:t>
      </w:r>
      <w:r w:rsidR="0024637B" w:rsidRPr="003A590D">
        <w:rPr>
          <w:b/>
          <w:bCs/>
          <w:sz w:val="36"/>
          <w:rtl/>
        </w:rPr>
        <w:t>فَقَالَ لَهُ عَبْدُ الرَّحْمَنِ بْنُ عَوْفٍ</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نَرَى أَنْ تَجْعَلَهُ كَأَخَفِّ الْحُدُودِ </w:t>
      </w:r>
      <w:r w:rsidR="0024637B" w:rsidRPr="003A590D">
        <w:rPr>
          <w:rFonts w:hint="cs"/>
          <w:b/>
          <w:bCs/>
          <w:sz w:val="36"/>
          <w:rtl/>
        </w:rPr>
        <w:t xml:space="preserve">, </w:t>
      </w:r>
      <w:r w:rsidR="0024637B" w:rsidRPr="003A590D">
        <w:rPr>
          <w:b/>
          <w:bCs/>
          <w:sz w:val="36"/>
          <w:rtl/>
        </w:rPr>
        <w:t>فَجَلَدَ فِيهِ</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17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عُمَرُ ثَمَانِينَ</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172"/>
      </w:r>
      <w:r w:rsidR="0024637B" w:rsidRPr="003A590D">
        <w:rPr>
          <w:rStyle w:val="afa"/>
          <w:b/>
          <w:bCs/>
          <w:color w:val="000000"/>
          <w:sz w:val="36"/>
          <w:rtl/>
        </w:rPr>
        <w:t>)</w:t>
      </w:r>
      <w:r w:rsidR="0024637B" w:rsidRPr="003A590D">
        <w:rPr>
          <w:rFonts w:hint="cs"/>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 , وَعَنْ </w:t>
      </w:r>
      <w:r w:rsidR="0024637B" w:rsidRPr="003A590D">
        <w:rPr>
          <w:rFonts w:hint="cs"/>
          <w:bCs/>
          <w:color w:val="FF0000"/>
          <w:sz w:val="36"/>
          <w:rtl/>
          <w:lang w:bidi="ar"/>
        </w:rPr>
        <w:t xml:space="preserve">عُرْوَةَ بْنِ الزُّبَيْرِ أَنَّ عُبَيْدَ </w:t>
      </w:r>
      <w:r w:rsidR="006563FD" w:rsidRPr="003A590D">
        <w:rPr>
          <w:rFonts w:hint="cs"/>
          <w:bCs/>
          <w:color w:val="FF0000"/>
          <w:sz w:val="36"/>
          <w:rtl/>
          <w:lang w:bidi="ar"/>
        </w:rPr>
        <w:t>اللهِ</w:t>
      </w:r>
      <w:r w:rsidR="0024637B" w:rsidRPr="003A590D">
        <w:rPr>
          <w:rFonts w:hint="cs"/>
          <w:bCs/>
          <w:color w:val="FF0000"/>
          <w:sz w:val="36"/>
          <w:rtl/>
          <w:lang w:bidi="ar"/>
        </w:rPr>
        <w:t xml:space="preserve"> بْنَ عَدِيِّ بْنِ الْخِيَارِ أَخْبَرَهُ</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أَنَّ الْمِسْوَرَ بْنَ مَخْرَمَةَ وَعَبْدَ </w:t>
      </w:r>
      <w:r w:rsidR="0024637B" w:rsidRPr="003A590D">
        <w:rPr>
          <w:b/>
          <w:bCs/>
          <w:sz w:val="36"/>
          <w:rtl/>
        </w:rPr>
        <w:lastRenderedPageBreak/>
        <w:t xml:space="preserve">الرَّحْمَنِ بْنَ الْأَسْوَدِ بْنِ عَبْدِ يَغُوثَ قَالَا </w:t>
      </w:r>
      <w:r w:rsidR="0024637B" w:rsidRPr="003A590D">
        <w:rPr>
          <w:rFonts w:hint="cs"/>
          <w:bCs/>
          <w:sz w:val="36"/>
          <w:rtl/>
          <w:lang w:bidi="ar"/>
        </w:rPr>
        <w:t>لَهُ</w:t>
      </w:r>
      <w:r w:rsidR="00DE70E0" w:rsidRPr="003A590D">
        <w:rPr>
          <w:rFonts w:hint="cs"/>
          <w:bCs/>
          <w:sz w:val="36"/>
          <w:rtl/>
          <w:lang w:bidi="ar"/>
        </w:rPr>
        <w:t xml:space="preserve"> :</w:t>
      </w:r>
      <w:r w:rsidR="0024637B" w:rsidRPr="003A590D">
        <w:rPr>
          <w:b/>
          <w:bCs/>
          <w:sz w:val="36"/>
          <w:rtl/>
        </w:rPr>
        <w:t xml:space="preserve"> مَا يَمْنَعُكَ أَنْ تُكَلِّمَ </w:t>
      </w:r>
      <w:r w:rsidR="0024637B" w:rsidRPr="003A590D">
        <w:rPr>
          <w:rFonts w:hint="cs"/>
          <w:bCs/>
          <w:sz w:val="36"/>
          <w:rtl/>
          <w:lang w:bidi="ar"/>
        </w:rPr>
        <w:t>خَالَكَ عُثْمَانَ</w:t>
      </w:r>
      <w:r w:rsidR="0024637B" w:rsidRPr="003A590D">
        <w:rPr>
          <w:b/>
          <w:bCs/>
          <w:sz w:val="36"/>
          <w:rtl/>
        </w:rPr>
        <w:t xml:space="preserve"> فِي أَخِيهِ الْوَلِيدِ</w:t>
      </w:r>
      <w:r w:rsidR="0024637B" w:rsidRPr="003A590D">
        <w:rPr>
          <w:rFonts w:hint="cs"/>
          <w:bCs/>
          <w:sz w:val="36"/>
          <w:rtl/>
          <w:lang w:bidi="ar"/>
        </w:rPr>
        <w:t xml:space="preserve"> بْنِ عُقْبَةَ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7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فَقَدْ أَكْثَرَ النَّاسُ فِيهِ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74"/>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 xml:space="preserve">قَالَ عُبَيْدُ </w:t>
      </w:r>
      <w:r w:rsidR="006563FD" w:rsidRPr="003A590D">
        <w:rPr>
          <w:rFonts w:hint="cs"/>
          <w:bCs/>
          <w:sz w:val="36"/>
          <w:rtl/>
          <w:lang w:bidi="ar"/>
        </w:rPr>
        <w:t>اللهِ</w:t>
      </w:r>
      <w:r w:rsidR="00DE70E0" w:rsidRPr="003A590D">
        <w:rPr>
          <w:rFonts w:hint="cs"/>
          <w:bCs/>
          <w:sz w:val="36"/>
          <w:rtl/>
          <w:lang w:bidi="ar"/>
        </w:rPr>
        <w:t xml:space="preserve"> :</w:t>
      </w:r>
      <w:r w:rsidR="0024637B" w:rsidRPr="003A590D">
        <w:rPr>
          <w:rFonts w:hint="cs"/>
          <w:bCs/>
          <w:sz w:val="36"/>
          <w:rtl/>
          <w:lang w:bidi="ar"/>
        </w:rPr>
        <w:t xml:space="preserve"> فَانْتَصَبْتُ لِعُثْمَانَ حِينَ خَرَجَ إِلَى الصَّلَاةِ</w:t>
      </w:r>
      <w:r w:rsidR="0024637B" w:rsidRPr="003A590D">
        <w:rPr>
          <w:b/>
          <w:bCs/>
          <w:sz w:val="36"/>
          <w:rtl/>
        </w:rPr>
        <w:t xml:space="preserve"> , فَقُلْتُ </w:t>
      </w:r>
      <w:r w:rsidR="0024637B" w:rsidRPr="003A590D">
        <w:rPr>
          <w:rFonts w:hint="cs"/>
          <w:bCs/>
          <w:sz w:val="36"/>
          <w:rtl/>
          <w:lang w:bidi="ar"/>
        </w:rPr>
        <w:t>لَهُ</w:t>
      </w:r>
      <w:r w:rsidR="00DE70E0" w:rsidRPr="003A590D">
        <w:rPr>
          <w:rFonts w:hint="cs"/>
          <w:bCs/>
          <w:sz w:val="36"/>
          <w:rtl/>
          <w:lang w:bidi="ar"/>
        </w:rPr>
        <w:t xml:space="preserve"> :</w:t>
      </w:r>
      <w:r w:rsidR="0024637B" w:rsidRPr="003A590D">
        <w:rPr>
          <w:b/>
          <w:bCs/>
          <w:sz w:val="36"/>
          <w:rtl/>
        </w:rPr>
        <w:t xml:space="preserve"> إِنَّ لِي إِلَيْكَ حَاجَةً , وَهِيَ نَصِيحَةٌ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75"/>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لَكَ - قَالَ يَا أَيُّهَا الْمَرْءُ , أَعُوذُ بِ</w:t>
      </w:r>
      <w:r w:rsidR="006563FD" w:rsidRPr="003A590D">
        <w:rPr>
          <w:rFonts w:hint="cs"/>
          <w:bCs/>
          <w:sz w:val="36"/>
          <w:rtl/>
          <w:lang w:bidi="ar"/>
        </w:rPr>
        <w:t>اللهِ</w:t>
      </w:r>
      <w:r w:rsidR="0024637B" w:rsidRPr="003A590D">
        <w:rPr>
          <w:rFonts w:hint="cs"/>
          <w:bCs/>
          <w:sz w:val="36"/>
          <w:rtl/>
          <w:lang w:bidi="ar"/>
        </w:rPr>
        <w:t xml:space="preserve"> مِنْكَ</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فَانْصَرَفْتُ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7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فَلَمَّا قَضَيْتُ الصَلَاةَ جَلَسْتُ إِلَى الْمِسْوَرِ وَإِلَى ابْنِ عَبْدِ يَغُوثَ فَحَدَّثْتُهُمَا بِالَّذِي قُلْتُ لِعُثْمَانَ وَقَالَ لِي , فَقَالَا</w:t>
      </w:r>
      <w:r w:rsidR="00DE70E0" w:rsidRPr="003A590D">
        <w:rPr>
          <w:b/>
          <w:bCs/>
          <w:sz w:val="36"/>
          <w:rtl/>
        </w:rPr>
        <w:t xml:space="preserve"> :</w:t>
      </w:r>
      <w:r w:rsidR="0024637B" w:rsidRPr="003A590D">
        <w:rPr>
          <w:b/>
          <w:bCs/>
          <w:sz w:val="36"/>
          <w:rtl/>
        </w:rPr>
        <w:t xml:space="preserve"> قَدْ قَضَيْتَ الَّذِي كَانَ عَلَيْكَ , فَبَيْنَمَا أَنَا جَالِسٌ مَعَهُمَا </w:t>
      </w:r>
      <w:r w:rsidR="0024637B" w:rsidRPr="003A590D">
        <w:rPr>
          <w:rFonts w:hint="cs"/>
          <w:bCs/>
          <w:sz w:val="36"/>
          <w:rtl/>
          <w:lang w:bidi="ar"/>
        </w:rPr>
        <w:t>إِذْ جَاءَنِي رَسُولُ عُثْمَانَ , فَقَالَا لِي</w:t>
      </w:r>
      <w:r w:rsidR="00DE70E0" w:rsidRPr="003A590D">
        <w:rPr>
          <w:rFonts w:hint="cs"/>
          <w:bCs/>
          <w:sz w:val="36"/>
          <w:rtl/>
          <w:lang w:bidi="ar"/>
        </w:rPr>
        <w:t xml:space="preserve"> :</w:t>
      </w:r>
      <w:r w:rsidR="0024637B" w:rsidRPr="003A590D">
        <w:rPr>
          <w:rFonts w:hint="cs"/>
          <w:bCs/>
          <w:sz w:val="36"/>
          <w:rtl/>
          <w:lang w:bidi="ar"/>
        </w:rPr>
        <w:t xml:space="preserve"> قَدْ ابْتَلَاكَ </w:t>
      </w:r>
      <w:r w:rsidR="007B1E6A" w:rsidRPr="003A590D">
        <w:rPr>
          <w:rFonts w:hint="cs"/>
          <w:bCs/>
          <w:sz w:val="36"/>
          <w:rtl/>
          <w:lang w:bidi="ar"/>
        </w:rPr>
        <w:t>اللهُ</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فَانْطَلَقْتُ حَتَّى دَخَلْتُ عَلَيْهِ , فَقَالَ</w:t>
      </w:r>
      <w:r w:rsidR="00DE70E0" w:rsidRPr="003A590D">
        <w:rPr>
          <w:b/>
          <w:bCs/>
          <w:sz w:val="36"/>
          <w:rtl/>
        </w:rPr>
        <w:t xml:space="preserve"> :</w:t>
      </w:r>
      <w:r w:rsidR="0024637B" w:rsidRPr="003A590D">
        <w:rPr>
          <w:b/>
          <w:bCs/>
          <w:sz w:val="36"/>
          <w:rtl/>
        </w:rPr>
        <w:t xml:space="preserve"> مَا نَصِيحَتُكَ الَّتِي ذَكَرْتَ آنِفًا</w:t>
      </w:r>
      <w:r w:rsidR="0024637B" w:rsidRPr="003A590D">
        <w:rPr>
          <w:rStyle w:val="afa"/>
          <w:b/>
          <w:bCs/>
          <w:color w:val="000000"/>
          <w:sz w:val="36"/>
          <w:rtl/>
        </w:rPr>
        <w:t>(</w:t>
      </w:r>
      <w:r w:rsidR="0024637B" w:rsidRPr="003A590D">
        <w:rPr>
          <w:rStyle w:val="afa"/>
          <w:b/>
          <w:bCs/>
          <w:color w:val="000000"/>
          <w:sz w:val="36"/>
          <w:rtl/>
        </w:rPr>
        <w:footnoteReference w:id="3177"/>
      </w:r>
      <w:r w:rsidR="0024637B" w:rsidRPr="003A590D">
        <w:rPr>
          <w:rStyle w:val="afa"/>
          <w:b/>
          <w:bCs/>
          <w:color w:val="000000"/>
          <w:sz w:val="36"/>
          <w:rtl/>
        </w:rPr>
        <w:t>)</w:t>
      </w:r>
      <w:r w:rsidR="0024637B" w:rsidRPr="003A590D">
        <w:rPr>
          <w:rFonts w:hint="cs"/>
          <w:b/>
          <w:bCs/>
          <w:color w:val="000000"/>
          <w:sz w:val="36"/>
          <w:rtl/>
        </w:rPr>
        <w:t>؟</w:t>
      </w:r>
      <w:r w:rsidR="0024637B" w:rsidRPr="003A590D">
        <w:rPr>
          <w:b/>
          <w:bCs/>
          <w:sz w:val="36"/>
          <w:rtl/>
        </w:rPr>
        <w:t xml:space="preserve"> ,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فَتَشَهَّدْتُ ثُمَّ قُلْتُ</w:t>
      </w:r>
      <w:r w:rsidR="00DE70E0" w:rsidRPr="003A590D">
        <w:rPr>
          <w:rFonts w:hint="cs"/>
          <w:bCs/>
          <w:sz w:val="36"/>
          <w:rtl/>
          <w:lang w:bidi="ar"/>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7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إِنَّ </w:t>
      </w:r>
      <w:r w:rsidR="007B1E6A" w:rsidRPr="003A590D">
        <w:rPr>
          <w:b/>
          <w:bCs/>
          <w:sz w:val="36"/>
          <w:rtl/>
        </w:rPr>
        <w:t>اللهَ</w:t>
      </w:r>
      <w:r w:rsidR="0024637B" w:rsidRPr="003A590D">
        <w:rPr>
          <w:b/>
          <w:bCs/>
          <w:sz w:val="36"/>
          <w:rtl/>
        </w:rPr>
        <w:t xml:space="preserve"> سُبْحَانَهُ بَعَثَ مُحَمَّدًا </w:t>
      </w:r>
      <w:r w:rsidR="0024637B" w:rsidRPr="003A590D">
        <w:rPr>
          <w:rFonts w:ascii="AGA Arabesque" w:hAnsi="AGA Arabesque"/>
          <w:b/>
          <w:bCs/>
          <w:snapToGrid w:val="0"/>
          <w:sz w:val="36"/>
        </w:rPr>
        <w:t></w:t>
      </w:r>
      <w:r w:rsidR="0024637B" w:rsidRPr="003A590D">
        <w:rPr>
          <w:b/>
          <w:bCs/>
          <w:sz w:val="36"/>
          <w:rtl/>
        </w:rPr>
        <w:t xml:space="preserve"> بِالْحَقِّ , وَأَنْزَلَ عَلَيْهِ الْكِتَابَ , وَكُنْتَ مِمَّنْ اسْتَجَابَ </w:t>
      </w:r>
      <w:r w:rsidR="00F51CB0" w:rsidRPr="003A590D">
        <w:rPr>
          <w:b/>
          <w:bCs/>
          <w:sz w:val="36"/>
          <w:rtl/>
        </w:rPr>
        <w:t>للهِ</w:t>
      </w:r>
      <w:r w:rsidR="0024637B" w:rsidRPr="003A590D">
        <w:rPr>
          <w:b/>
          <w:bCs/>
          <w:sz w:val="36"/>
          <w:rtl/>
        </w:rPr>
        <w:t xml:space="preserve"> وَلِرَسُولِهِ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79"/>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وَآمَنْتَ بِهِ , وَهَاجَرْتَ الْهِجْرَتَيْنِ الْأُولَيَيْنِ</w:t>
      </w:r>
      <w:r w:rsidR="0024637B" w:rsidRPr="003A590D">
        <w:rPr>
          <w:b/>
          <w:bCs/>
          <w:sz w:val="36"/>
          <w:rtl/>
        </w:rPr>
        <w:t xml:space="preserve"> , وَصَحِبْتَ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وَرَأَيْتَ هَدْيَهُ </w:t>
      </w:r>
      <w:r w:rsidR="0024637B" w:rsidRPr="003A590D">
        <w:rPr>
          <w:rFonts w:hint="cs"/>
          <w:b/>
          <w:bCs/>
          <w:sz w:val="36"/>
          <w:rtl/>
        </w:rPr>
        <w:t xml:space="preserve">, </w:t>
      </w:r>
      <w:r w:rsidR="0024637B" w:rsidRPr="003A590D">
        <w:rPr>
          <w:b/>
          <w:bCs/>
          <w:sz w:val="36"/>
          <w:rtl/>
        </w:rPr>
        <w:t>وَقَدْ أَكْثَرَ النَّاسُ فِي شَأْنِ الْوَلِيدِ بْنِ عُقْبَةَ , فَحَقٌّ عَلَيْكَ أَنْ تُقِيمَ عَلَيْهِ الْحَدَّ , فَقَالَ لِي</w:t>
      </w:r>
      <w:r w:rsidR="00DE70E0" w:rsidRPr="003A590D">
        <w:rPr>
          <w:b/>
          <w:bCs/>
          <w:sz w:val="36"/>
          <w:rtl/>
        </w:rPr>
        <w:t xml:space="preserve"> :</w:t>
      </w:r>
      <w:r w:rsidR="0024637B" w:rsidRPr="003A590D">
        <w:rPr>
          <w:b/>
          <w:bCs/>
          <w:sz w:val="36"/>
          <w:rtl/>
        </w:rPr>
        <w:t xml:space="preserve"> يَا ابْنَ أَخِي ,أَ</w:t>
      </w:r>
      <w:r w:rsidR="0024637B" w:rsidRPr="003A590D">
        <w:rPr>
          <w:rFonts w:hint="cs"/>
          <w:b/>
          <w:bCs/>
          <w:sz w:val="36"/>
          <w:rtl/>
        </w:rPr>
        <w:t>أَ</w:t>
      </w:r>
      <w:r w:rsidR="0024637B" w:rsidRPr="003A590D">
        <w:rPr>
          <w:b/>
          <w:bCs/>
          <w:sz w:val="36"/>
          <w:rtl/>
        </w:rPr>
        <w:t xml:space="preserve">دْرَكْتَ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 , قُلْتُ</w:t>
      </w:r>
      <w:r w:rsidR="00DE70E0" w:rsidRPr="003A590D">
        <w:rPr>
          <w:b/>
          <w:bCs/>
          <w:sz w:val="36"/>
          <w:rtl/>
        </w:rPr>
        <w:t xml:space="preserve"> :</w:t>
      </w:r>
      <w:r w:rsidR="0024637B" w:rsidRPr="003A590D">
        <w:rPr>
          <w:b/>
          <w:bCs/>
          <w:sz w:val="36"/>
          <w:rtl/>
        </w:rPr>
        <w:t xml:space="preserve"> لَا , وَلَكِنْ خَلَصَ إِلَيَّ مِنْ عِلْمِهِ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8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مَا يَخْلُصُ إِلَى الْعَذْرَاءِ فِي سِتْرِهَا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81"/>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قَالَ</w:t>
      </w:r>
      <w:r w:rsidR="00DE70E0" w:rsidRPr="003A590D">
        <w:rPr>
          <w:rFonts w:hint="cs"/>
          <w:bCs/>
          <w:sz w:val="36"/>
          <w:rtl/>
          <w:lang w:bidi="ar"/>
        </w:rPr>
        <w:t xml:space="preserve"> :</w:t>
      </w:r>
      <w:r w:rsidR="0024637B" w:rsidRPr="003A590D">
        <w:rPr>
          <w:rFonts w:hint="cs"/>
          <w:bCs/>
          <w:sz w:val="36"/>
          <w:rtl/>
          <w:lang w:bidi="ar"/>
        </w:rPr>
        <w:t xml:space="preserve"> فَتَشَهَّدَ عُثْمَانُ فَقَالَ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8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أَمَّا بَعْدُ , فَإِنَّ </w:t>
      </w:r>
      <w:r w:rsidR="007B1E6A" w:rsidRPr="003A590D">
        <w:rPr>
          <w:b/>
          <w:bCs/>
          <w:sz w:val="36"/>
          <w:rtl/>
        </w:rPr>
        <w:t>اللهَ</w:t>
      </w:r>
      <w:r w:rsidR="0024637B" w:rsidRPr="003A590D">
        <w:rPr>
          <w:b/>
          <w:bCs/>
          <w:sz w:val="36"/>
          <w:rtl/>
        </w:rPr>
        <w:t xml:space="preserve"> بَعَثَ مُحَمَّدًا </w:t>
      </w:r>
      <w:r w:rsidR="0024637B" w:rsidRPr="003A590D">
        <w:rPr>
          <w:rFonts w:ascii="AGA Arabesque" w:hAnsi="AGA Arabesque"/>
          <w:b/>
          <w:bCs/>
          <w:snapToGrid w:val="0"/>
          <w:sz w:val="36"/>
        </w:rPr>
        <w:t></w:t>
      </w:r>
      <w:r w:rsidR="0024637B" w:rsidRPr="003A590D">
        <w:rPr>
          <w:b/>
          <w:bCs/>
          <w:sz w:val="36"/>
          <w:rtl/>
        </w:rPr>
        <w:t xml:space="preserve"> بِالْحَقِّ , </w:t>
      </w:r>
      <w:r w:rsidR="0024637B" w:rsidRPr="003A590D">
        <w:rPr>
          <w:b/>
          <w:bCs/>
          <w:sz w:val="36"/>
          <w:rtl/>
        </w:rPr>
        <w:lastRenderedPageBreak/>
        <w:t xml:space="preserve">فَكُنْتُ مِمَّنْ اسْتَجَابَ </w:t>
      </w:r>
      <w:r w:rsidR="00F51CB0" w:rsidRPr="003A590D">
        <w:rPr>
          <w:b/>
          <w:bCs/>
          <w:sz w:val="36"/>
          <w:rtl/>
        </w:rPr>
        <w:t>للهِ</w:t>
      </w:r>
      <w:r w:rsidR="0024637B" w:rsidRPr="003A590D">
        <w:rPr>
          <w:b/>
          <w:bCs/>
          <w:sz w:val="36"/>
          <w:rtl/>
        </w:rPr>
        <w:t xml:space="preserve"> وَلِرَسُولِهِ وَآمَنْتُ بِمَا بُعِثَ بِهِ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83"/>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rFonts w:hint="cs"/>
          <w:bCs/>
          <w:sz w:val="36"/>
          <w:rtl/>
          <w:lang w:bidi="ar"/>
        </w:rPr>
        <w:t xml:space="preserve">وَنِلْتُ صِهْرَ رَسُولِ </w:t>
      </w:r>
      <w:r w:rsidR="006563FD" w:rsidRPr="003A590D">
        <w:rPr>
          <w:rFonts w:hint="cs"/>
          <w:bCs/>
          <w:sz w:val="36"/>
          <w:rtl/>
          <w:lang w:bidi="ar"/>
        </w:rPr>
        <w:t>اللهِ</w:t>
      </w:r>
      <w:r w:rsidR="0024637B" w:rsidRPr="003A590D">
        <w:rPr>
          <w:rFonts w:hint="cs"/>
          <w:bCs/>
          <w:sz w:val="36"/>
          <w:rtl/>
          <w:lang w:bidi="ar"/>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bCs/>
          <w:sz w:val="36"/>
          <w:rtl/>
          <w:lang w:bidi="ar"/>
        </w:rPr>
        <w:t>)</w:t>
      </w:r>
      <w:r w:rsidR="0024637B" w:rsidRPr="003A590D">
        <w:rPr>
          <w:rStyle w:val="afa"/>
          <w:b/>
          <w:bCs/>
          <w:color w:val="000000"/>
          <w:sz w:val="36"/>
          <w:rtl/>
          <w:lang w:bidi="ar"/>
        </w:rPr>
        <w:t>(</w:t>
      </w:r>
      <w:r w:rsidR="0024637B" w:rsidRPr="003A590D">
        <w:rPr>
          <w:rStyle w:val="afa"/>
          <w:b/>
          <w:bCs/>
          <w:color w:val="000000"/>
          <w:sz w:val="36"/>
          <w:rtl/>
          <w:lang w:bidi="ar"/>
        </w:rPr>
        <w:footnoteReference w:id="3184"/>
      </w:r>
      <w:r w:rsidR="0024637B" w:rsidRPr="003A590D">
        <w:rPr>
          <w:rStyle w:val="afa"/>
          <w:b/>
          <w:bCs/>
          <w:color w:val="000000"/>
          <w:sz w:val="36"/>
          <w:rtl/>
          <w:lang w:bidi="ar"/>
        </w:rPr>
        <w:t>)</w:t>
      </w:r>
      <w:r w:rsidR="0024637B" w:rsidRPr="003A590D">
        <w:rPr>
          <w:rFonts w:hint="cs"/>
          <w:bCs/>
          <w:sz w:val="36"/>
          <w:rtl/>
          <w:lang w:bidi="ar"/>
        </w:rPr>
        <w:t xml:space="preserve">( </w:t>
      </w:r>
      <w:r w:rsidR="0024637B" w:rsidRPr="003A590D">
        <w:rPr>
          <w:b/>
          <w:bCs/>
          <w:sz w:val="36"/>
          <w:rtl/>
        </w:rPr>
        <w:t xml:space="preserve">وَهَاجَرْتُ الْهِجْرَتَيْنِ كَمَا قُلْتَ , وَصَحِبْتُ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وَبَايَعْتُهُ </w:t>
      </w:r>
      <w:r w:rsidR="0024637B" w:rsidRPr="003A590D">
        <w:rPr>
          <w:rFonts w:hint="cs"/>
          <w:b/>
          <w:bCs/>
          <w:sz w:val="36"/>
          <w:rtl/>
        </w:rPr>
        <w:t xml:space="preserve">, </w:t>
      </w:r>
      <w:r w:rsidR="0024637B" w:rsidRPr="003A590D">
        <w:rPr>
          <w:b/>
          <w:bCs/>
          <w:sz w:val="36"/>
          <w:rtl/>
        </w:rPr>
        <w:t>فَوَ</w:t>
      </w:r>
      <w:r w:rsidR="006563FD" w:rsidRPr="003A590D">
        <w:rPr>
          <w:b/>
          <w:bCs/>
          <w:sz w:val="36"/>
          <w:rtl/>
        </w:rPr>
        <w:t>اللهِ</w:t>
      </w:r>
      <w:r w:rsidR="0024637B" w:rsidRPr="003A590D">
        <w:rPr>
          <w:b/>
          <w:bCs/>
          <w:sz w:val="36"/>
          <w:rtl/>
        </w:rPr>
        <w:t xml:space="preserve"> مَا عَصَيْتُهُ وَلَا غَشَشْتُهُ حَتَّى تَوَفَّاهُ </w:t>
      </w:r>
      <w:r w:rsidR="007B1E6A"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85"/>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 xml:space="preserve">ثُمَّ اسْتَخْلَفَ </w:t>
      </w:r>
      <w:r w:rsidR="007B1E6A" w:rsidRPr="003A590D">
        <w:rPr>
          <w:rFonts w:hint="cs"/>
          <w:bCs/>
          <w:sz w:val="36"/>
          <w:rtl/>
          <w:lang w:bidi="ar"/>
        </w:rPr>
        <w:t>اللهُ</w:t>
      </w:r>
      <w:r w:rsidR="0024637B" w:rsidRPr="003A590D">
        <w:rPr>
          <w:rFonts w:hint="cs"/>
          <w:bCs/>
          <w:sz w:val="36"/>
          <w:rtl/>
          <w:lang w:bidi="ar"/>
        </w:rPr>
        <w:t xml:space="preserve"> أَبَا بَكْرٍ فَوَ</w:t>
      </w:r>
      <w:r w:rsidR="006563FD" w:rsidRPr="003A590D">
        <w:rPr>
          <w:rFonts w:hint="cs"/>
          <w:bCs/>
          <w:sz w:val="36"/>
          <w:rtl/>
          <w:lang w:bidi="ar"/>
        </w:rPr>
        <w:t>اللهِ</w:t>
      </w:r>
      <w:r w:rsidR="0024637B" w:rsidRPr="003A590D">
        <w:rPr>
          <w:rFonts w:hint="cs"/>
          <w:bCs/>
          <w:sz w:val="36"/>
          <w:rtl/>
          <w:lang w:bidi="ar"/>
        </w:rPr>
        <w:t xml:space="preserve"> مَا عَصَيْتُهُ وَلَا غَشَشْتُهُ , ثُمَّ اسْتُخْلِفَ عُمَرُ فَوَ</w:t>
      </w:r>
      <w:r w:rsidR="006563FD" w:rsidRPr="003A590D">
        <w:rPr>
          <w:rFonts w:hint="cs"/>
          <w:bCs/>
          <w:sz w:val="36"/>
          <w:rtl/>
          <w:lang w:bidi="ar"/>
        </w:rPr>
        <w:t>اللهِ</w:t>
      </w:r>
      <w:r w:rsidR="0024637B" w:rsidRPr="003A590D">
        <w:rPr>
          <w:rFonts w:hint="cs"/>
          <w:bCs/>
          <w:sz w:val="36"/>
          <w:rtl/>
          <w:lang w:bidi="ar"/>
        </w:rPr>
        <w:t xml:space="preserve"> مَا عَصَيْتُهُ وَلَا غَشَشْتُهُ , ثُمَّ اسْتُخْلِفْتُ , أَفَلَيْسَ لِي عَلَيْكُمْ</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8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مِنْ الْحَقِّ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8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مِثْلُ الَّذِي كَانَ لَهُمْ عَلَيَّ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8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قُلْتُ</w:t>
      </w:r>
      <w:r w:rsidR="00DE70E0" w:rsidRPr="003A590D">
        <w:rPr>
          <w:b/>
          <w:bCs/>
          <w:sz w:val="36"/>
          <w:rtl/>
        </w:rPr>
        <w:t xml:space="preserve"> :</w:t>
      </w:r>
      <w:r w:rsidR="0024637B" w:rsidRPr="003A590D">
        <w:rPr>
          <w:b/>
          <w:bCs/>
          <w:sz w:val="36"/>
          <w:rtl/>
        </w:rPr>
        <w:t xml:space="preserve"> بَلَى قَالَ</w:t>
      </w:r>
      <w:r w:rsidR="00DE70E0" w:rsidRPr="003A590D">
        <w:rPr>
          <w:b/>
          <w:bCs/>
          <w:sz w:val="36"/>
          <w:rtl/>
        </w:rPr>
        <w:t xml:space="preserve"> :</w:t>
      </w:r>
      <w:r w:rsidR="0024637B" w:rsidRPr="003A590D">
        <w:rPr>
          <w:b/>
          <w:bCs/>
          <w:sz w:val="36"/>
          <w:rtl/>
        </w:rPr>
        <w:t xml:space="preserve"> فَمَا هَذِهِ الْأَحَادِيثُ الَّتِي تَبْلُغُنِي عَنْكُمْ ؟ , أَمَّا مَا ذَكَرْتَ مِنْ شَأْنِ الْوَلِيدِ </w:t>
      </w:r>
      <w:r w:rsidR="0024637B" w:rsidRPr="003A590D">
        <w:rPr>
          <w:rFonts w:hint="cs"/>
          <w:b/>
          <w:bCs/>
          <w:sz w:val="36"/>
          <w:rtl/>
        </w:rPr>
        <w:t xml:space="preserve">, </w:t>
      </w:r>
      <w:r w:rsidR="0024637B" w:rsidRPr="003A590D">
        <w:rPr>
          <w:rFonts w:hint="cs"/>
          <w:bCs/>
          <w:sz w:val="36"/>
          <w:rtl/>
          <w:lang w:bidi="ar"/>
        </w:rPr>
        <w:t xml:space="preserve">فَسَنَأْخُذُ فِيهِ بِالْحَقِّ إِنْ شَاءَ </w:t>
      </w:r>
      <w:r w:rsidR="007B1E6A" w:rsidRPr="003A590D">
        <w:rPr>
          <w:rFonts w:hint="cs"/>
          <w:bCs/>
          <w:sz w:val="36"/>
          <w:rtl/>
          <w:lang w:bidi="ar"/>
        </w:rPr>
        <w:t>اللهُ</w:t>
      </w:r>
      <w:r w:rsidR="0024637B" w:rsidRPr="003A590D">
        <w:rPr>
          <w:rFonts w:hint="cs"/>
          <w:bCs/>
          <w:sz w:val="36"/>
          <w:rtl/>
          <w:lang w:bidi="ar"/>
        </w:rPr>
        <w:t xml:space="preserve"> , ثُمَّ دَعَا عَلِيًّا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bCs/>
          <w:sz w:val="36"/>
          <w:rtl/>
          <w:lang w:bidi="ar"/>
        </w:rPr>
        <w:t xml:space="preserve">فَأَمَرَهُ أَنْ يَجْلِدَهُ , فَجَلَدَهُ ثَمَانِينَ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89"/>
      </w:r>
      <w:r w:rsidR="0024637B" w:rsidRPr="003A590D">
        <w:rPr>
          <w:rStyle w:val="afa"/>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rFonts w:hint="cs"/>
          <w:bCs/>
          <w:sz w:val="36"/>
          <w:rtl/>
          <w:lang w:bidi="ar"/>
        </w:rPr>
        <w:t>فَجَلَدَ الْوَلِيدَ أَرْبَعِينَ جَلْدَةً</w:t>
      </w:r>
      <w:r w:rsidR="00217E29" w:rsidRPr="003A590D">
        <w:rPr>
          <w:rFonts w:hint="cs"/>
          <w:bCs/>
          <w:color w:val="000000"/>
          <w:sz w:val="36"/>
          <w:rtl/>
        </w:rPr>
        <w:t xml:space="preserve"> )</w:t>
      </w:r>
      <w:r w:rsidR="0024637B" w:rsidRPr="003A590D">
        <w:rPr>
          <w:rStyle w:val="afa"/>
          <w:b/>
          <w:bCs/>
          <w:color w:val="000000"/>
          <w:sz w:val="36"/>
          <w:rtl/>
          <w:lang w:bidi="ar"/>
        </w:rPr>
        <w:t>(</w:t>
      </w:r>
      <w:r w:rsidR="0024637B" w:rsidRPr="003A590D">
        <w:rPr>
          <w:rStyle w:val="afa"/>
          <w:b/>
          <w:bCs/>
          <w:color w:val="000000"/>
          <w:sz w:val="36"/>
          <w:rtl/>
          <w:lang w:bidi="ar"/>
        </w:rPr>
        <w:footnoteReference w:id="3190"/>
      </w:r>
      <w:r w:rsidR="0024637B" w:rsidRPr="003A590D">
        <w:rPr>
          <w:rStyle w:val="afa"/>
          <w:b/>
          <w:bCs/>
          <w:color w:val="000000"/>
          <w:sz w:val="36"/>
          <w:rtl/>
          <w:lang w:bidi="ar"/>
        </w:rPr>
        <w:t>)</w:t>
      </w:r>
      <w:r w:rsidR="0024637B" w:rsidRPr="003A590D">
        <w:rPr>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م د حم ) , عَنْ حُ</w:t>
      </w:r>
      <w:r w:rsidR="0024637B" w:rsidRPr="003A590D">
        <w:rPr>
          <w:rFonts w:hint="cs"/>
          <w:b/>
          <w:bCs/>
          <w:color w:val="FF0000"/>
          <w:sz w:val="36"/>
          <w:rtl/>
        </w:rPr>
        <w:t>ضَ</w:t>
      </w:r>
      <w:r w:rsidR="0024637B" w:rsidRPr="003A590D">
        <w:rPr>
          <w:b/>
          <w:bCs/>
          <w:color w:val="FF0000"/>
          <w:sz w:val="36"/>
          <w:rtl/>
        </w:rPr>
        <w:t xml:space="preserve">يْنِ بْنِ الْمُنْذِرِ </w:t>
      </w:r>
      <w:r w:rsidR="0024637B" w:rsidRPr="003A590D">
        <w:rPr>
          <w:color w:val="FF0000"/>
          <w:sz w:val="36"/>
          <w:rtl/>
        </w:rPr>
        <w:t>الرَّقَاشِيُّ</w:t>
      </w:r>
      <w:r w:rsidR="0024637B" w:rsidRPr="003A590D">
        <w:rPr>
          <w:rFonts w:hint="cs"/>
          <w:color w:val="FF0000"/>
          <w:sz w:val="36"/>
          <w:rtl/>
        </w:rPr>
        <w:t xml:space="preserve"> </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شَهِدْتُ عُثْمَانَ بْنَ عَفَّانَ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b/>
          <w:bCs/>
          <w:sz w:val="36"/>
          <w:rtl/>
        </w:rPr>
        <w:t xml:space="preserve">وَأُتِيَ بِالْوَلِيدِ بْنِ عُقْبَةَ </w:t>
      </w:r>
      <w:r w:rsidR="0024637B" w:rsidRPr="003A590D">
        <w:rPr>
          <w:rFonts w:ascii="Traditional Arabic" w:hAnsi="Traditional Arabic"/>
          <w:b/>
          <w:bCs/>
          <w:sz w:val="36"/>
          <w:rtl/>
        </w:rPr>
        <w:t>قَدْ صَلَّى الصُّبْحَ رَكْعَتَيْنِ ، ثُمَّ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أَزِيدُكُمْ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91"/>
      </w:r>
      <w:r w:rsidR="0024637B" w:rsidRPr="003A590D">
        <w:rPr>
          <w:rStyle w:val="afa"/>
          <w:b/>
          <w:bCs/>
          <w:color w:val="000000"/>
          <w:sz w:val="36"/>
          <w:rtl/>
        </w:rPr>
        <w:t>)</w:t>
      </w:r>
      <w:r w:rsidR="004B2572" w:rsidRPr="004B2572">
        <w:rPr>
          <w:b/>
          <w:bCs/>
          <w:sz w:val="36"/>
          <w:u w:val="single"/>
          <w:rtl/>
        </w:rPr>
        <w:t>وفي رواية</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 xml:space="preserve">( </w:t>
      </w:r>
      <w:r w:rsidR="0024637B" w:rsidRPr="003A590D">
        <w:rPr>
          <w:rFonts w:ascii="Traditional Arabic"/>
          <w:b/>
          <w:bCs/>
          <w:sz w:val="36"/>
          <w:rtl/>
        </w:rPr>
        <w:t xml:space="preserve">أَنَّ الْوَلِيدَ بْنَ عُقْبَةَ صَلَّى بِالنَّاسِ </w:t>
      </w:r>
      <w:r w:rsidR="0024637B" w:rsidRPr="003A590D">
        <w:rPr>
          <w:rFonts w:ascii="Traditional Arabic"/>
          <w:b/>
          <w:bCs/>
          <w:sz w:val="36"/>
          <w:rtl/>
        </w:rPr>
        <w:lastRenderedPageBreak/>
        <w:t>الصُّبْحَ أَرْبَعًا ، ثُمَّ الْتَفَتَ إِلَيْهِمْ فَقَالَ</w:t>
      </w:r>
      <w:r w:rsidR="00DE70E0" w:rsidRPr="003A590D">
        <w:rPr>
          <w:rFonts w:ascii="Traditional Arabic"/>
          <w:b/>
          <w:bCs/>
          <w:sz w:val="36"/>
          <w:rtl/>
        </w:rPr>
        <w:t xml:space="preserve"> :</w:t>
      </w:r>
      <w:r w:rsidR="0024637B" w:rsidRPr="003A590D">
        <w:rPr>
          <w:rFonts w:ascii="Traditional Arabic"/>
          <w:b/>
          <w:bCs/>
          <w:sz w:val="36"/>
          <w:rtl/>
        </w:rPr>
        <w:t xml:space="preserve"> أَزِيدُكُمْ</w:t>
      </w:r>
      <w:r w:rsidR="0024637B" w:rsidRPr="003A590D">
        <w:rPr>
          <w:rStyle w:val="afa"/>
          <w:b/>
          <w:bCs/>
          <w:color w:val="000000"/>
          <w:sz w:val="36"/>
          <w:rtl/>
        </w:rPr>
        <w:t>(</w:t>
      </w:r>
      <w:r w:rsidR="0024637B" w:rsidRPr="003A590D">
        <w:rPr>
          <w:rStyle w:val="afa"/>
          <w:b/>
          <w:bCs/>
          <w:color w:val="000000"/>
          <w:sz w:val="36"/>
          <w:rtl/>
        </w:rPr>
        <w:footnoteReference w:id="3192"/>
      </w:r>
      <w:r w:rsidR="0024637B" w:rsidRPr="003A590D">
        <w:rPr>
          <w:rStyle w:val="afa"/>
          <w:b/>
          <w:bCs/>
          <w:color w:val="000000"/>
          <w:sz w:val="36"/>
          <w:rtl/>
        </w:rPr>
        <w:t>)</w:t>
      </w:r>
      <w:r w:rsidR="0024637B" w:rsidRPr="003A590D">
        <w:rPr>
          <w:rFonts w:ascii="Traditional Arabic"/>
          <w:b/>
          <w:bCs/>
          <w:sz w:val="36"/>
          <w:rtl/>
        </w:rPr>
        <w:t>؟</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193"/>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 xml:space="preserve">فَشَهِدَ عَلَيْهِ رَجُلَانِ </w:t>
      </w:r>
      <w:r w:rsidR="0024637B" w:rsidRPr="003A590D">
        <w:rPr>
          <w:rFonts w:hint="cs"/>
          <w:sz w:val="36"/>
          <w:rtl/>
        </w:rPr>
        <w:t xml:space="preserve">- </w:t>
      </w:r>
      <w:r w:rsidR="0024637B" w:rsidRPr="003A590D">
        <w:rPr>
          <w:sz w:val="36"/>
          <w:rtl/>
        </w:rPr>
        <w:t xml:space="preserve">أَحَدُهُمَا حُمْرَانُ </w:t>
      </w:r>
      <w:r w:rsidR="0024637B" w:rsidRPr="003A590D">
        <w:rPr>
          <w:rFonts w:hint="cs"/>
          <w:sz w:val="36"/>
          <w:rtl/>
        </w:rPr>
        <w:t xml:space="preserve">- </w:t>
      </w:r>
      <w:r w:rsidR="0024637B" w:rsidRPr="003A590D">
        <w:rPr>
          <w:sz w:val="36"/>
          <w:rtl/>
        </w:rPr>
        <w:t>أَنَّهُ شَرِبَ الْخَمْرَ</w:t>
      </w:r>
      <w:r w:rsidR="0024637B" w:rsidRPr="003A590D">
        <w:rPr>
          <w:b/>
          <w:bCs/>
          <w:sz w:val="36"/>
          <w:rtl/>
        </w:rPr>
        <w:t xml:space="preserve"> , وَشَهِدَ آخَرُ أَنَّهُ رَآهُ يَتَقَيَّأُ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94"/>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sz w:val="36"/>
          <w:rtl/>
        </w:rPr>
        <w:t xml:space="preserve">فَشَهِدَ عَلَيْهِ حُمْرَانُ وَرَجُلٌ آخَرُ </w:t>
      </w:r>
      <w:r w:rsidR="0024637B" w:rsidRPr="003A590D">
        <w:rPr>
          <w:rFonts w:hint="cs"/>
          <w:sz w:val="36"/>
          <w:rtl/>
        </w:rPr>
        <w:t xml:space="preserve">, </w:t>
      </w:r>
      <w:r w:rsidR="0024637B" w:rsidRPr="003A590D">
        <w:rPr>
          <w:sz w:val="36"/>
          <w:rtl/>
        </w:rPr>
        <w:t xml:space="preserve">فَشَهِدَ أَحَدُهُمَا أَنَّهُ رَآهُ شَرِبَهَا يَعْنِي الْخَمْرَ </w:t>
      </w:r>
      <w:r w:rsidR="0024637B" w:rsidRPr="003A590D">
        <w:rPr>
          <w:rFonts w:hint="cs"/>
          <w:sz w:val="36"/>
          <w:rtl/>
        </w:rPr>
        <w:t xml:space="preserve">, </w:t>
      </w:r>
      <w:r w:rsidR="0024637B" w:rsidRPr="003A590D">
        <w:rPr>
          <w:sz w:val="36"/>
          <w:rtl/>
        </w:rPr>
        <w:t>وَشَهِدَ الْآخَرُ أَنَّهُ رَآهُ يَتَقَيَّأُ</w:t>
      </w:r>
      <w:r w:rsidR="0024637B" w:rsidRPr="003A590D">
        <w:rPr>
          <w:rFonts w:hint="cs"/>
          <w:sz w:val="36"/>
          <w:rtl/>
        </w:rPr>
        <w:t xml:space="preserve"> , </w:t>
      </w:r>
      <w:r w:rsidR="0024637B" w:rsidRPr="003A590D">
        <w:rPr>
          <w:sz w:val="36"/>
          <w:rtl/>
        </w:rPr>
        <w:t>فَقَالَ عُثْمَانُ</w:t>
      </w:r>
      <w:r w:rsidR="00DE70E0" w:rsidRPr="003A590D">
        <w:rPr>
          <w:sz w:val="36"/>
          <w:rtl/>
        </w:rPr>
        <w:t xml:space="preserve"> :</w:t>
      </w:r>
      <w:r w:rsidR="0024637B" w:rsidRPr="003A590D">
        <w:rPr>
          <w:rFonts w:hint="cs"/>
          <w:sz w:val="36"/>
          <w:rtl/>
        </w:rPr>
        <w:t xml:space="preserve"> </w:t>
      </w:r>
      <w:r w:rsidR="0024637B" w:rsidRPr="003A590D">
        <w:rPr>
          <w:sz w:val="36"/>
          <w:rtl/>
        </w:rPr>
        <w:t xml:space="preserve">إِنَّهُ لَمْ يَتَقَيَّأْ حَتَّى شَرِبَهَا </w:t>
      </w:r>
      <w:r w:rsidR="0024637B" w:rsidRPr="003A590D">
        <w:rPr>
          <w:rFonts w:hint="cs"/>
          <w:sz w:val="36"/>
          <w:rtl/>
        </w:rPr>
        <w:t xml:space="preserve">, </w:t>
      </w:r>
      <w:r w:rsidR="0024637B" w:rsidRPr="003A590D">
        <w:rPr>
          <w:sz w:val="36"/>
          <w:rtl/>
        </w:rPr>
        <w:t>فَقَالَ لِعَلِيٍّ</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195"/>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يَا عَلِيُّ , قُمْ فَاجْلِدْهُ , فَقَالَ عَلِيٌّ</w:t>
      </w:r>
      <w:r w:rsidR="00DE70E0" w:rsidRPr="003A590D">
        <w:rPr>
          <w:b/>
          <w:bCs/>
          <w:sz w:val="36"/>
          <w:rtl/>
        </w:rPr>
        <w:t xml:space="preserve"> :</w:t>
      </w:r>
      <w:r w:rsidR="0024637B" w:rsidRPr="003A590D">
        <w:rPr>
          <w:b/>
          <w:bCs/>
          <w:sz w:val="36"/>
          <w:rtl/>
        </w:rPr>
        <w:t xml:space="preserve"> قُمْ يَا حَسَنُ فَاجْلِدْهُ , فَقَالَ الْحَسَنُ</w:t>
      </w:r>
      <w:r w:rsidR="00DE70E0" w:rsidRPr="003A590D">
        <w:rPr>
          <w:b/>
          <w:bCs/>
          <w:sz w:val="36"/>
          <w:rtl/>
        </w:rPr>
        <w:t xml:space="preserve"> :</w:t>
      </w:r>
      <w:r w:rsidR="0024637B" w:rsidRPr="003A590D">
        <w:rPr>
          <w:b/>
          <w:bCs/>
          <w:sz w:val="36"/>
          <w:rtl/>
        </w:rPr>
        <w:t xml:space="preserve"> وَلِّ حَارَّهَا مَنْ تَوَلَّى قَارَّهَا</w:t>
      </w:r>
      <w:r w:rsidR="0024637B" w:rsidRPr="003A590D">
        <w:rPr>
          <w:rStyle w:val="afa"/>
          <w:b/>
          <w:bCs/>
          <w:color w:val="000000"/>
          <w:sz w:val="36"/>
          <w:rtl/>
        </w:rPr>
        <w:t>(</w:t>
      </w:r>
      <w:r w:rsidR="0024637B" w:rsidRPr="003A590D">
        <w:rPr>
          <w:rStyle w:val="afa"/>
          <w:b/>
          <w:bCs/>
          <w:color w:val="000000"/>
          <w:sz w:val="36"/>
          <w:rtl/>
        </w:rPr>
        <w:footnoteReference w:id="3196"/>
      </w:r>
      <w:r w:rsidR="0024637B" w:rsidRPr="003A590D">
        <w:rPr>
          <w:rStyle w:val="afa"/>
          <w:b/>
          <w:bCs/>
          <w:color w:val="000000"/>
          <w:sz w:val="36"/>
          <w:rtl/>
        </w:rPr>
        <w:t>)</w:t>
      </w:r>
      <w:r w:rsidR="0024637B" w:rsidRPr="003A590D">
        <w:rPr>
          <w:b/>
          <w:bCs/>
          <w:sz w:val="36"/>
          <w:rtl/>
        </w:rPr>
        <w:t xml:space="preserve">فَكَأَنَّهُ وَجَدَ عَلَيْهِ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9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بَلْ </w:t>
      </w:r>
      <w:r w:rsidR="0024637B" w:rsidRPr="003A590D">
        <w:rPr>
          <w:sz w:val="36"/>
          <w:rtl/>
        </w:rPr>
        <w:t>ضَعُفْتَ وَوَهَنْتَ وَعَجَزْتَ</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9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يَا عَبْدَ </w:t>
      </w:r>
      <w:r w:rsidR="006563FD" w:rsidRPr="003A590D">
        <w:rPr>
          <w:b/>
          <w:bCs/>
          <w:sz w:val="36"/>
          <w:rtl/>
        </w:rPr>
        <w:t>اللهِ</w:t>
      </w:r>
      <w:r w:rsidR="0024637B" w:rsidRPr="003A590D">
        <w:rPr>
          <w:b/>
          <w:bCs/>
          <w:sz w:val="36"/>
          <w:rtl/>
        </w:rPr>
        <w:t xml:space="preserve"> بْنَ جَعْفَرٍ </w:t>
      </w:r>
      <w:r w:rsidR="0024637B" w:rsidRPr="003A590D">
        <w:rPr>
          <w:sz w:val="36"/>
          <w:rtl/>
        </w:rPr>
        <w:t xml:space="preserve">قُمْ </w:t>
      </w:r>
      <w:r w:rsidR="0024637B" w:rsidRPr="003A590D">
        <w:rPr>
          <w:b/>
          <w:bCs/>
          <w:sz w:val="36"/>
          <w:rtl/>
        </w:rPr>
        <w:t xml:space="preserve">فَاجْلِدْهُ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19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فَأَخَذَ السَّوْطَ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0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فَجَلَدَهُ </w:t>
      </w:r>
      <w:r w:rsidR="0024637B" w:rsidRPr="003A590D">
        <w:rPr>
          <w:rFonts w:hint="cs"/>
          <w:b/>
          <w:bCs/>
          <w:sz w:val="36"/>
          <w:rtl/>
        </w:rPr>
        <w:t xml:space="preserve">- </w:t>
      </w:r>
      <w:r w:rsidR="0024637B" w:rsidRPr="003A590D">
        <w:rPr>
          <w:b/>
          <w:bCs/>
          <w:sz w:val="36"/>
          <w:rtl/>
        </w:rPr>
        <w:t xml:space="preserve">وَعَلِيٌّ يَعُدُّ </w:t>
      </w:r>
      <w:r w:rsidR="0024637B" w:rsidRPr="003A590D">
        <w:rPr>
          <w:rFonts w:hint="cs"/>
          <w:b/>
          <w:bCs/>
          <w:sz w:val="36"/>
          <w:rtl/>
        </w:rPr>
        <w:t xml:space="preserve">- </w:t>
      </w:r>
      <w:r w:rsidR="0024637B" w:rsidRPr="003A590D">
        <w:rPr>
          <w:b/>
          <w:bCs/>
          <w:sz w:val="36"/>
          <w:rtl/>
        </w:rPr>
        <w:t>حَتَّى بَلَغَ أَرْبَعِينَ , فَقَالَ</w:t>
      </w:r>
      <w:r w:rsidR="00DE70E0" w:rsidRPr="003A590D">
        <w:rPr>
          <w:b/>
          <w:bCs/>
          <w:sz w:val="36"/>
          <w:rtl/>
        </w:rPr>
        <w:t xml:space="preserve"> :</w:t>
      </w:r>
      <w:r w:rsidR="0024637B" w:rsidRPr="003A590D">
        <w:rPr>
          <w:b/>
          <w:bCs/>
          <w:sz w:val="36"/>
          <w:rtl/>
        </w:rPr>
        <w:t xml:space="preserve"> أَمْسِكْ , ثُمَّ 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0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جَلَدَ </w:t>
      </w:r>
      <w:r w:rsidR="0024637B" w:rsidRPr="003A590D">
        <w:rPr>
          <w:sz w:val="36"/>
          <w:rtl/>
        </w:rPr>
        <w:t xml:space="preserve">رَسُولُ </w:t>
      </w:r>
      <w:r w:rsidR="006563FD" w:rsidRPr="003A590D">
        <w:rPr>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sz w:val="36"/>
          <w:rtl/>
        </w:rPr>
        <w:t>فِي الْخَمْرِ</w:t>
      </w:r>
      <w:r w:rsidR="0024637B" w:rsidRPr="003A590D">
        <w:rPr>
          <w:rFonts w:hint="cs"/>
          <w:sz w:val="36"/>
          <w:rtl/>
        </w:rPr>
        <w:t xml:space="preserve"> "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02"/>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 xml:space="preserve">أَرْبَعِينَ , وَجَلَدَ أَبُو بَكْرٍ أَرْبَعِينَ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0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وَكَمَّلَهَا عُمَرُ ثَمَانِينَ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0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وَكُلٌّ سُنَّةٌ , وَهَذَا أَحَبُّ إِلَيَّ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05"/>
      </w:r>
      <w:r w:rsidR="0024637B" w:rsidRPr="003A590D">
        <w:rPr>
          <w:rStyle w:val="afa"/>
          <w:b/>
          <w:bCs/>
          <w:color w:val="000000"/>
          <w:sz w:val="36"/>
          <w:rtl/>
        </w:rPr>
        <w:t>)</w:t>
      </w:r>
      <w:r w:rsidR="0024637B" w:rsidRPr="003A590D">
        <w:rPr>
          <w:rFonts w:hint="cs"/>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خ ) , وَعَنْ السَّائِبِ بْنِ يَزِيدَ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كُنَّا نُؤْتَى بِالشَّارِبِ عَلَى عَهْدِ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وَإِمْرَةِ أَبِي بَكْرٍ , وَصَدْرًا مِنْ خِلَافَةِ عُمَرَ فَنَقُومُ إِلَيْهِ فَنَضْرِبُهُ بِأَيْدِينَا وَنِعَالِنَا وَأَرْدِيَتِنَا , حَتَّى كَانَ آخِرُ إِمْرَةِ عُمَرَ , فَجَلَدَ أَرْبَعِينَ , حَتَّى إِذَا عَتَوْا وَفَسَقُوا جَلَدَ ثَمَانِينَ .</w:t>
      </w:r>
      <w:r w:rsidR="0024637B" w:rsidRPr="003A590D">
        <w:rPr>
          <w:rStyle w:val="afa"/>
          <w:b/>
          <w:bCs/>
          <w:color w:val="000000"/>
          <w:sz w:val="36"/>
          <w:rtl/>
        </w:rPr>
        <w:t>(</w:t>
      </w:r>
      <w:r w:rsidR="0024637B" w:rsidRPr="003A590D">
        <w:rPr>
          <w:rStyle w:val="afa"/>
          <w:b/>
          <w:bCs/>
          <w:color w:val="000000"/>
          <w:sz w:val="36"/>
          <w:rtl/>
        </w:rPr>
        <w:footnoteReference w:id="3206"/>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د ) , وَعَنْ </w:t>
      </w:r>
      <w:r w:rsidR="0024637B" w:rsidRPr="003A590D">
        <w:rPr>
          <w:rFonts w:ascii="Courier New" w:hAnsi="Courier New"/>
          <w:b/>
          <w:bCs/>
          <w:color w:val="FF0000"/>
          <w:sz w:val="36"/>
          <w:rtl/>
        </w:rPr>
        <w:t>عَبْدِ الرَّحْمَنِ بْنِ أَزْهَرَ</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w:t>
      </w:r>
      <w:r w:rsidR="0024637B" w:rsidRPr="003A590D">
        <w:rPr>
          <w:rFonts w:ascii="Courier New" w:hAnsi="Courier New"/>
          <w:b/>
          <w:bCs/>
          <w:sz w:val="36"/>
          <w:rtl/>
        </w:rPr>
        <w:t xml:space="preserve">رَأَيْتُ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غَدَاةَ الْفَتْحِ - وَأَنَا غُلَامٌ شَابٌّ - </w:t>
      </w:r>
      <w:r w:rsidR="0024637B" w:rsidRPr="003A590D">
        <w:rPr>
          <w:sz w:val="36"/>
          <w:rtl/>
        </w:rPr>
        <w:t xml:space="preserve">يَتَخَلَّلُ النَّاسَ يَسْأَلُ عَنْ مَنْزِلِ خَالِدِ بْنِ الْوَلِيدِ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07"/>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فَبَيْنَمَا هُوَ كَذَلِكَ إِذْ أُتِيَ بِرَجُلٍ قَدْ شَرِبَ الْخَمْرَ</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08"/>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ascii="Courier New" w:hAnsi="Courier New"/>
          <w:b/>
          <w:bCs/>
          <w:sz w:val="36"/>
          <w:rtl/>
        </w:rPr>
        <w:t xml:space="preserve">فَأَخَذَ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تُرَابًا مِنْ الْأَرْضِ فَرَمَى بِهِ فِي وَجْهِهِ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209"/>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ثُمَّ أَمَرَ أَصْحَابَهُ فَضَرَبُوهُ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210"/>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بِمَا فِي أَيْدِيهِمْ , فَمِنْهُمْ مَنْ ضَرَبَهُ بِالسَّوْطِ , وَمِنْهُمْ مَنْ ضَرَبَهُ بِعَصًا , وَمِنْهُمْ مَنْ ضَرَبَهُ بِنَعْلِهِ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21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حَتَّى قَالَ لَهُمْ</w:t>
      </w:r>
      <w:r w:rsidR="00DE70E0" w:rsidRPr="003A590D">
        <w:rPr>
          <w:rFonts w:ascii="Courier New" w:hAnsi="Courier New"/>
          <w:b/>
          <w:bCs/>
          <w:sz w:val="36"/>
          <w:rtl/>
        </w:rPr>
        <w:t xml:space="preserve"> :</w:t>
      </w:r>
      <w:r w:rsidR="0024637B" w:rsidRPr="003A590D">
        <w:rPr>
          <w:rFonts w:ascii="Courier New" w:hAnsi="Courier New"/>
          <w:b/>
          <w:bCs/>
          <w:sz w:val="36"/>
          <w:rtl/>
        </w:rPr>
        <w:t xml:space="preserve"> ارْفَعُوا "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فَرَفَعُوا , " فَتُوُفِّيَ رَسُولُ </w:t>
      </w:r>
      <w:r w:rsidR="006563FD" w:rsidRPr="003A590D">
        <w:rPr>
          <w:rFonts w:ascii="Courier New" w:hAnsi="Courier New"/>
          <w:b/>
          <w:bCs/>
          <w:sz w:val="36"/>
          <w:rtl/>
        </w:rPr>
        <w:t>اللهِ</w:t>
      </w:r>
      <w:r w:rsidR="0024637B" w:rsidRPr="003A590D">
        <w:rPr>
          <w:rFonts w:ascii="Courier New" w:hAnsi="Courier New"/>
          <w:b/>
          <w:bCs/>
          <w:sz w:val="36"/>
          <w:rtl/>
        </w:rPr>
        <w:t xml:space="preserve"> </w:t>
      </w:r>
      <w:r w:rsidR="0024637B" w:rsidRPr="003A590D">
        <w:rPr>
          <w:rFonts w:ascii="AGA Arabesque" w:hAnsi="AGA Arabesque"/>
          <w:b/>
          <w:bCs/>
          <w:snapToGrid w:val="0"/>
          <w:sz w:val="36"/>
        </w:rPr>
        <w:t></w:t>
      </w:r>
      <w:r w:rsidR="0024637B" w:rsidRPr="003A590D">
        <w:rPr>
          <w:rFonts w:ascii="Courier New" w:hAnsi="Courier New"/>
          <w:b/>
          <w:bCs/>
          <w:sz w:val="36"/>
          <w:rtl/>
        </w:rPr>
        <w:t xml:space="preserve"> "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212"/>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فَلَمَّا كَانَ أَبُو بَكْرٍ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rFonts w:ascii="Courier New" w:hAnsi="Courier New"/>
          <w:b/>
          <w:bCs/>
          <w:sz w:val="36"/>
          <w:rtl/>
        </w:rPr>
        <w:t xml:space="preserve">أُتِيَ بِشَارِبٍ , فَسَأَلَهُمْ عَنْ ضَرْبِ النَّبِيِّ </w:t>
      </w:r>
      <w:r w:rsidR="0024637B" w:rsidRPr="003A590D">
        <w:rPr>
          <w:rFonts w:ascii="AGA Arabesque" w:hAnsi="AGA Arabesque"/>
          <w:b/>
          <w:bCs/>
          <w:snapToGrid w:val="0"/>
          <w:sz w:val="36"/>
        </w:rPr>
        <w:t></w:t>
      </w:r>
      <w:r w:rsidR="0024637B" w:rsidRPr="003A590D">
        <w:rPr>
          <w:rFonts w:ascii="Courier New" w:hAnsi="Courier New"/>
          <w:b/>
          <w:bCs/>
          <w:sz w:val="36"/>
          <w:rtl/>
        </w:rPr>
        <w:t xml:space="preserve"> الَّذِي ضَرَبَهُ , </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فَحَزَرُوهُ أَرْبَعِينَ </w:t>
      </w:r>
      <w:r w:rsidR="0024637B" w:rsidRPr="003A590D">
        <w:rPr>
          <w:rFonts w:ascii="Courier New" w:hAnsi="Courier New" w:hint="cs"/>
          <w:b/>
          <w:bCs/>
          <w:sz w:val="36"/>
          <w:rtl/>
        </w:rPr>
        <w:t xml:space="preserve">" , </w:t>
      </w:r>
      <w:r w:rsidR="0024637B" w:rsidRPr="003A590D">
        <w:rPr>
          <w:sz w:val="36"/>
          <w:rtl/>
        </w:rPr>
        <w:t xml:space="preserve">فَضَرَبَ </w:t>
      </w:r>
      <w:r w:rsidR="0024637B" w:rsidRPr="003A590D">
        <w:rPr>
          <w:rFonts w:ascii="Courier New" w:hAnsi="Courier New"/>
          <w:b/>
          <w:bCs/>
          <w:sz w:val="36"/>
          <w:rtl/>
        </w:rPr>
        <w:t xml:space="preserve">أَبُو بَكْرٍ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21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فِي الْخَمْرِ أَرْبَعِينَ , ثُمَّ جَلَدَ عُمَرُ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rFonts w:ascii="Courier New" w:hAnsi="Courier New"/>
          <w:b/>
          <w:bCs/>
          <w:sz w:val="36"/>
          <w:rtl/>
        </w:rPr>
        <w:t xml:space="preserve">أَرْبَعِينَ صَدْرًا مِنْ إِمَارَتِهِ </w:t>
      </w:r>
      <w:r w:rsidR="0024637B" w:rsidRPr="003A590D">
        <w:rPr>
          <w:rFonts w:ascii="Courier New" w:hAnsi="Courier New" w:hint="cs"/>
          <w:b/>
          <w:bCs/>
          <w:sz w:val="36"/>
          <w:rtl/>
        </w:rPr>
        <w:t xml:space="preserve">, </w:t>
      </w:r>
      <w:r w:rsidR="0024637B" w:rsidRPr="003A590D">
        <w:rPr>
          <w:sz w:val="36"/>
          <w:rtl/>
        </w:rPr>
        <w:t xml:space="preserve">ثُمَّ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214"/>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ثُمَّ كَتَبَ إِلَيْهِ خَالِدُ بْنُ الْوَلِيدِ</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النَّاسَ قَدْ انْهَمَكُوا فِي الشُّرْبِ </w:t>
      </w:r>
      <w:r w:rsidR="0024637B" w:rsidRPr="003A590D">
        <w:rPr>
          <w:b/>
          <w:bCs/>
          <w:sz w:val="36"/>
          <w:rtl/>
        </w:rPr>
        <w:t>وَتَحَاقَرُوا الْحَدَّ وَالْعُقُوبَةَ , قَالَ</w:t>
      </w:r>
      <w:r w:rsidR="00DE70E0" w:rsidRPr="003A590D">
        <w:rPr>
          <w:b/>
          <w:bCs/>
          <w:sz w:val="36"/>
          <w:rtl/>
        </w:rPr>
        <w:t xml:space="preserve"> :</w:t>
      </w:r>
      <w:r w:rsidR="0024637B" w:rsidRPr="003A590D">
        <w:rPr>
          <w:b/>
          <w:bCs/>
          <w:sz w:val="36"/>
          <w:rtl/>
        </w:rPr>
        <w:t xml:space="preserve"> هُمْ عِنْدَكَ فَسَلْهُمْ - وَعِنْدَهُ الْمُهَاجِرُونَ الْأَوَّلُونَ -</w:t>
      </w:r>
      <w:r w:rsidR="0024637B" w:rsidRPr="003A590D">
        <w:rPr>
          <w:rFonts w:ascii="Courier New" w:hAnsi="Courier New"/>
          <w:b/>
          <w:bCs/>
          <w:sz w:val="36"/>
          <w:rtl/>
        </w:rPr>
        <w:t xml:space="preserve"> فَسَأَلَهُمْ , فَأَجْمَعُوا عَلَى أَنْ ي</w:t>
      </w:r>
      <w:r w:rsidR="0024637B" w:rsidRPr="003A590D">
        <w:rPr>
          <w:rFonts w:ascii="Courier New" w:hAnsi="Courier New" w:hint="cs"/>
          <w:b/>
          <w:bCs/>
          <w:sz w:val="36"/>
          <w:rtl/>
        </w:rPr>
        <w:t>ُ</w:t>
      </w:r>
      <w:r w:rsidR="0024637B" w:rsidRPr="003A590D">
        <w:rPr>
          <w:rFonts w:ascii="Courier New" w:hAnsi="Courier New"/>
          <w:b/>
          <w:bCs/>
          <w:sz w:val="36"/>
          <w:rtl/>
        </w:rPr>
        <w:t>ضْر</w:t>
      </w:r>
      <w:r w:rsidR="0024637B" w:rsidRPr="003A590D">
        <w:rPr>
          <w:rFonts w:ascii="Courier New" w:hAnsi="Courier New" w:hint="cs"/>
          <w:b/>
          <w:bCs/>
          <w:sz w:val="36"/>
          <w:rtl/>
        </w:rPr>
        <w:t>َ</w:t>
      </w:r>
      <w:r w:rsidR="0024637B" w:rsidRPr="003A590D">
        <w:rPr>
          <w:rFonts w:ascii="Courier New" w:hAnsi="Courier New"/>
          <w:b/>
          <w:bCs/>
          <w:sz w:val="36"/>
          <w:rtl/>
        </w:rPr>
        <w:t xml:space="preserve">بَ ثَمَانِينَ , </w:t>
      </w:r>
      <w:r w:rsidR="0024637B" w:rsidRPr="003A590D">
        <w:rPr>
          <w:sz w:val="36"/>
          <w:rtl/>
        </w:rPr>
        <w:t>قَالَ</w:t>
      </w:r>
      <w:r w:rsidR="00DE70E0" w:rsidRPr="003A590D">
        <w:rPr>
          <w:sz w:val="36"/>
          <w:rtl/>
        </w:rPr>
        <w:t xml:space="preserve"> :</w:t>
      </w:r>
      <w:r w:rsidR="0024637B" w:rsidRPr="003A590D">
        <w:rPr>
          <w:rFonts w:hint="cs"/>
          <w:sz w:val="36"/>
          <w:rtl/>
        </w:rPr>
        <w:t xml:space="preserve"> </w:t>
      </w:r>
      <w:r w:rsidR="0024637B" w:rsidRPr="003A590D">
        <w:rPr>
          <w:rFonts w:ascii="Courier New" w:hAnsi="Courier New"/>
          <w:b/>
          <w:bCs/>
          <w:sz w:val="36"/>
          <w:rtl/>
        </w:rPr>
        <w:t>وقَالَ عَلِيٌّ</w:t>
      </w:r>
      <w:r w:rsidR="00DE70E0" w:rsidRPr="003A590D">
        <w:rPr>
          <w:rFonts w:ascii="Courier New" w:hAnsi="Courier New"/>
          <w:b/>
          <w:bCs/>
          <w:sz w:val="36"/>
          <w:rtl/>
        </w:rPr>
        <w:t xml:space="preserve"> :</w:t>
      </w:r>
      <w:r w:rsidR="0024637B" w:rsidRPr="003A590D">
        <w:rPr>
          <w:rFonts w:ascii="Courier New" w:hAnsi="Courier New"/>
          <w:b/>
          <w:bCs/>
          <w:sz w:val="36"/>
          <w:rtl/>
        </w:rPr>
        <w:t xml:space="preserve"> إِنَّ الرَّجُلَ إِذَا شَرِبَ افْتَرَى </w:t>
      </w:r>
      <w:r w:rsidR="0024637B" w:rsidRPr="003A590D">
        <w:rPr>
          <w:rFonts w:ascii="Courier New" w:hAnsi="Courier New"/>
          <w:b/>
          <w:bCs/>
          <w:sz w:val="36"/>
          <w:rtl/>
        </w:rPr>
        <w:lastRenderedPageBreak/>
        <w:t xml:space="preserve">, فَأَرَى أَنْ يَجْعَلَهُ كَحَدِّ الْفِرْيَةِ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215"/>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r w:rsidR="0024637B" w:rsidRPr="003A590D">
        <w:rPr>
          <w:rFonts w:ascii="Courier New" w:hAnsi="Courier New"/>
          <w:b/>
          <w:bCs/>
          <w:sz w:val="36"/>
          <w:rtl/>
        </w:rPr>
        <w:t xml:space="preserve">ثُمَّ جَلَدَ عُثْمَانُ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rFonts w:ascii="Courier New" w:hAnsi="Courier New"/>
          <w:b/>
          <w:bCs/>
          <w:sz w:val="36"/>
          <w:rtl/>
        </w:rPr>
        <w:t>الْحَدَّيْنِ كِلَيْهِمَا</w:t>
      </w:r>
      <w:r w:rsidR="00DE70E0" w:rsidRPr="003A590D">
        <w:rPr>
          <w:rFonts w:ascii="Courier New" w:hAnsi="Courier New"/>
          <w:b/>
          <w:bCs/>
          <w:sz w:val="36"/>
          <w:rtl/>
        </w:rPr>
        <w:t xml:space="preserve"> :</w:t>
      </w:r>
      <w:r w:rsidR="0024637B" w:rsidRPr="003A590D">
        <w:rPr>
          <w:rFonts w:ascii="Courier New" w:hAnsi="Courier New"/>
          <w:b/>
          <w:bCs/>
          <w:sz w:val="36"/>
          <w:rtl/>
        </w:rPr>
        <w:t xml:space="preserve"> ثَمَانِينَ وَأَرْبَعِينَ , ثُمَّ أَثْبَتَ مُعَاوِيَةُ الْحَدَّ ثَمَانِينَ </w:t>
      </w:r>
      <w:r w:rsidR="0024637B" w:rsidRPr="003A590D">
        <w:rPr>
          <w:rFonts w:ascii="Courier New" w:hAnsi="Courier New" w:hint="cs"/>
          <w:b/>
          <w:bCs/>
          <w:sz w:val="36"/>
          <w:rtl/>
        </w:rPr>
        <w:t>)</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216"/>
      </w:r>
      <w:r w:rsidR="0024637B" w:rsidRPr="003A590D">
        <w:rPr>
          <w:rStyle w:val="afa"/>
          <w:rFonts w:ascii="Courier New" w:hAnsi="Courier New"/>
          <w:b/>
          <w:bCs/>
          <w:color w:val="000000"/>
          <w:sz w:val="36"/>
          <w:rtl/>
        </w:rPr>
        <w:t>)</w:t>
      </w:r>
      <w:r w:rsidR="0024637B" w:rsidRPr="003A590D">
        <w:rPr>
          <w:rFonts w:ascii="Courier New" w:hAnsi="Courier New"/>
          <w:b/>
          <w:bCs/>
          <w:sz w:val="36"/>
          <w:rtl/>
        </w:rPr>
        <w:t>.</w:t>
      </w:r>
    </w:p>
    <w:p w:rsidR="0024637B" w:rsidRPr="003A590D" w:rsidRDefault="00173EB3" w:rsidP="00AA7AD9">
      <w:pPr>
        <w:widowControl w:val="0"/>
        <w:contextualSpacing/>
        <w:rPr>
          <w:b/>
          <w:bCs/>
          <w:color w:val="000000"/>
          <w:sz w:val="36"/>
          <w:rtl/>
        </w:rPr>
      </w:pPr>
      <w:r w:rsidRPr="003A590D">
        <w:rPr>
          <w:b/>
          <w:bCs/>
          <w:color w:val="800080"/>
          <w:sz w:val="36"/>
          <w:rtl/>
        </w:rPr>
        <w:t xml:space="preserve"> (</w:t>
      </w:r>
      <w:r w:rsidR="0024637B" w:rsidRPr="003A590D">
        <w:rPr>
          <w:b/>
          <w:bCs/>
          <w:color w:val="800080"/>
          <w:sz w:val="36"/>
          <w:rtl/>
        </w:rPr>
        <w:t xml:space="preserve"> </w:t>
      </w:r>
      <w:r w:rsidR="0024637B" w:rsidRPr="003A590D">
        <w:rPr>
          <w:rFonts w:hint="cs"/>
          <w:b/>
          <w:bCs/>
          <w:color w:val="800080"/>
          <w:sz w:val="36"/>
          <w:rtl/>
        </w:rPr>
        <w:t>ط</w:t>
      </w:r>
      <w:r w:rsidR="0024637B" w:rsidRPr="003A590D">
        <w:rPr>
          <w:b/>
          <w:bCs/>
          <w:color w:val="800080"/>
          <w:sz w:val="36"/>
          <w:rtl/>
        </w:rPr>
        <w:t xml:space="preserve"> ) , وَعَنْ ابْنِ شِهَابٍ </w:t>
      </w:r>
      <w:r w:rsidR="0024637B" w:rsidRPr="003A590D">
        <w:rPr>
          <w:b/>
          <w:bCs/>
          <w:sz w:val="36"/>
          <w:rtl/>
        </w:rPr>
        <w:t>أَنَّهُ سُئِلَ عَنْ حَدِّ الْعَبْدِ فِي الْخَمْرِ , فَقَالَ</w:t>
      </w:r>
      <w:r w:rsidR="00DE70E0" w:rsidRPr="003A590D">
        <w:rPr>
          <w:b/>
          <w:bCs/>
          <w:sz w:val="36"/>
          <w:rtl/>
        </w:rPr>
        <w:t xml:space="preserve"> :</w:t>
      </w:r>
      <w:r w:rsidR="0024637B" w:rsidRPr="003A590D">
        <w:rPr>
          <w:b/>
          <w:bCs/>
          <w:sz w:val="36"/>
          <w:rtl/>
        </w:rPr>
        <w:t xml:space="preserve"> بَلَغَنِي أَنَّ عَلَيْهِ نِصْفَ حَدِّ الْحُرِّ فِي الْخَمْرِ , وَأَنَّ عُمَرَ بْنَ الْخَطَّابِ وَعُثْمَانَ بْنَ عَفَّانَ وَعَبْدَ </w:t>
      </w:r>
      <w:r w:rsidR="006563FD" w:rsidRPr="003A590D">
        <w:rPr>
          <w:b/>
          <w:bCs/>
          <w:sz w:val="36"/>
          <w:rtl/>
        </w:rPr>
        <w:t>اللهِ</w:t>
      </w:r>
      <w:r w:rsidR="0024637B" w:rsidRPr="003A590D">
        <w:rPr>
          <w:b/>
          <w:bCs/>
          <w:sz w:val="36"/>
          <w:rtl/>
        </w:rPr>
        <w:t xml:space="preserve"> بْنَ عُمَرَ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b/>
          <w:bCs/>
          <w:sz w:val="36"/>
          <w:rtl/>
        </w:rPr>
        <w:t>قَدْ جَلَدُوا عَبِيدَهُمْ نِصْفَ حَدِّ الْحُرِّ فِي الْخَمْرِ .</w:t>
      </w:r>
      <w:r w:rsidR="0024637B" w:rsidRPr="003A590D">
        <w:rPr>
          <w:rStyle w:val="afa"/>
          <w:b/>
          <w:bCs/>
          <w:color w:val="000000"/>
          <w:sz w:val="36"/>
          <w:rtl/>
        </w:rPr>
        <w:t>(</w:t>
      </w:r>
      <w:r w:rsidR="0024637B" w:rsidRPr="003A590D">
        <w:rPr>
          <w:rStyle w:val="afa"/>
          <w:b/>
          <w:bCs/>
          <w:color w:val="000000"/>
          <w:sz w:val="36"/>
          <w:rtl/>
        </w:rPr>
        <w:footnoteReference w:id="3217"/>
      </w:r>
      <w:r w:rsidR="0024637B" w:rsidRPr="003A590D">
        <w:rPr>
          <w:rStyle w:val="afa"/>
          <w:b/>
          <w:bCs/>
          <w:color w:val="000000"/>
          <w:sz w:val="36"/>
          <w:rtl/>
        </w:rPr>
        <w:t>)</w:t>
      </w:r>
      <w:r w:rsidR="0024637B" w:rsidRPr="003A590D">
        <w:rPr>
          <w:rStyle w:val="afa"/>
          <w:rFonts w:hint="cs"/>
          <w:b/>
          <w:bCs/>
          <w:color w:val="000000"/>
          <w:sz w:val="36"/>
          <w:rtl/>
        </w:rPr>
        <w:t xml:space="preserve"> </w:t>
      </w:r>
      <w:r w:rsidR="00B21D56" w:rsidRPr="003A590D">
        <w:rPr>
          <w:rFonts w:hint="cs"/>
          <w:color w:val="FF0000"/>
          <w:sz w:val="36"/>
          <w:rtl/>
        </w:rPr>
        <w:t>( ضعيف )</w:t>
      </w:r>
      <w:r w:rsidR="0024637B" w:rsidRPr="003A590D">
        <w:rPr>
          <w:rFonts w:hint="cs"/>
          <w:color w:val="FF0000"/>
          <w:sz w:val="36"/>
          <w:rtl/>
        </w:rPr>
        <w:t xml:space="preserve"> </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tl/>
        </w:rPr>
      </w:pPr>
      <w:r w:rsidRPr="003A590D">
        <w:rPr>
          <w:rtl/>
        </w:rPr>
        <w:t xml:space="preserve"> </w:t>
      </w:r>
      <w:bookmarkStart w:id="1099" w:name="_Toc395741148"/>
      <w:bookmarkStart w:id="1100" w:name="_Toc395741707"/>
      <w:bookmarkStart w:id="1101" w:name="_Toc395744652"/>
      <w:r w:rsidRPr="003A590D">
        <w:rPr>
          <w:rtl/>
        </w:rPr>
        <w:t>تَكْرَارُ السُّكْر</w:t>
      </w:r>
      <w:bookmarkEnd w:id="1099"/>
      <w:bookmarkEnd w:id="1100"/>
      <w:bookmarkEnd w:id="1101"/>
    </w:p>
    <w:p w:rsidR="0024637B" w:rsidRPr="003A590D" w:rsidRDefault="00BE77F8" w:rsidP="00AA7AD9">
      <w:pPr>
        <w:widowControl w:val="0"/>
        <w:contextualSpacing/>
        <w:rPr>
          <w:b/>
          <w:bCs/>
          <w:color w:val="000000"/>
          <w:sz w:val="36"/>
          <w:rtl/>
        </w:rPr>
      </w:pPr>
      <w:r w:rsidRPr="003A590D">
        <w:rPr>
          <w:b/>
          <w:bCs/>
          <w:color w:val="FF0000"/>
          <w:sz w:val="36"/>
          <w:rtl/>
        </w:rPr>
        <w:t>(</w:t>
      </w:r>
      <w:r w:rsidR="0024637B" w:rsidRPr="003A590D">
        <w:rPr>
          <w:b/>
          <w:bCs/>
          <w:color w:val="FF0000"/>
          <w:sz w:val="36"/>
          <w:rtl/>
        </w:rPr>
        <w:t xml:space="preserve"> حم ) , عَنْ </w:t>
      </w:r>
      <w:r w:rsidR="0024637B" w:rsidRPr="003A590D">
        <w:rPr>
          <w:rFonts w:hint="cs"/>
          <w:color w:val="FF0000"/>
          <w:sz w:val="36"/>
          <w:rtl/>
          <w:lang w:bidi="ar"/>
        </w:rPr>
        <w:t>مُعَاوِيَةَ بْنِ أَبِي سُفْيَانَ</w:t>
      </w:r>
      <w:r w:rsidR="0024637B" w:rsidRPr="003A590D">
        <w:rPr>
          <w:rFonts w:ascii="Simplified Arabic"/>
          <w:b/>
          <w:bCs/>
          <w:color w:val="FF0000"/>
          <w:sz w:val="36"/>
          <w:rtl/>
        </w:rPr>
        <w:t xml:space="preserve"> </w:t>
      </w:r>
      <w:r w:rsidR="0024637B" w:rsidRPr="003A590D">
        <w:rPr>
          <w:rFonts w:cs="CTraditional Arabic"/>
          <w:snapToGrid w:val="0"/>
          <w:color w:val="FF0000"/>
          <w:sz w:val="36"/>
          <w:rtl/>
        </w:rPr>
        <w:t>ب</w:t>
      </w:r>
      <w:r w:rsidR="0024637B" w:rsidRPr="003A590D">
        <w:rPr>
          <w:rFonts w:ascii="Simplified Arabic"/>
          <w:b/>
          <w:bCs/>
          <w:color w:val="FF0000"/>
          <w:sz w:val="36"/>
          <w:rtl/>
        </w:rPr>
        <w:t xml:space="preserve"> قَالَ</w:t>
      </w:r>
      <w:r w:rsidR="00DE70E0" w:rsidRPr="003A590D">
        <w:rPr>
          <w:rFonts w:ascii="Simplified Arabic"/>
          <w:b/>
          <w:bCs/>
          <w:color w:val="FF0000"/>
          <w:sz w:val="36"/>
          <w:rtl/>
        </w:rPr>
        <w:t xml:space="preserve"> :</w:t>
      </w:r>
      <w:r w:rsidR="0024637B" w:rsidRPr="003A590D">
        <w:rPr>
          <w:b/>
          <w:bCs/>
          <w:color w:val="FF0000"/>
          <w:sz w:val="36"/>
          <w:rtl/>
        </w:rPr>
        <w:t xml:space="preserve"> </w:t>
      </w:r>
      <w:r w:rsidR="0024637B" w:rsidRPr="003A590D">
        <w:rPr>
          <w:rFonts w:hint="cs"/>
          <w:color w:val="FF0000"/>
          <w:sz w:val="36"/>
          <w:rtl/>
          <w:lang w:bidi="ar"/>
        </w:rPr>
        <w:t xml:space="preserve"> سَمِعْتُ رَسُولَ </w:t>
      </w:r>
      <w:r w:rsidR="006563FD" w:rsidRPr="003A590D">
        <w:rPr>
          <w:rFonts w:hint="cs"/>
          <w:color w:val="FF0000"/>
          <w:sz w:val="36"/>
          <w:rtl/>
          <w:lang w:bidi="ar"/>
        </w:rPr>
        <w:t>اللهِ</w:t>
      </w:r>
      <w:r w:rsidR="0024637B" w:rsidRPr="003A590D">
        <w:rPr>
          <w:rFonts w:hint="cs"/>
          <w:color w:val="FF0000"/>
          <w:sz w:val="36"/>
          <w:rtl/>
          <w:lang w:bidi="ar"/>
        </w:rPr>
        <w:t xml:space="preserve"> </w:t>
      </w:r>
      <w:r w:rsidR="0024637B" w:rsidRPr="003A590D">
        <w:rPr>
          <w:rFonts w:ascii="AGA Arabesque" w:hAnsi="AGA Arabesque"/>
          <w:b/>
          <w:bCs/>
          <w:snapToGrid w:val="0"/>
          <w:color w:val="FF0000"/>
          <w:sz w:val="36"/>
        </w:rPr>
        <w:t></w:t>
      </w:r>
      <w:r w:rsidR="0024637B" w:rsidRPr="003A590D">
        <w:rPr>
          <w:rFonts w:hint="cs"/>
          <w:color w:val="FF0000"/>
          <w:sz w:val="36"/>
          <w:rtl/>
          <w:lang w:bidi="ar"/>
        </w:rPr>
        <w:t xml:space="preserve"> يَقُولُ</w:t>
      </w:r>
      <w:r w:rsidR="00DE70E0" w:rsidRPr="003A590D">
        <w:rPr>
          <w:b/>
          <w:bCs/>
          <w:color w:val="FF0000"/>
          <w:sz w:val="36"/>
          <w:rtl/>
        </w:rPr>
        <w:t xml:space="preserve"> :</w:t>
      </w:r>
      <w:r w:rsidR="0024637B" w:rsidRPr="003A590D">
        <w:rPr>
          <w:rFonts w:ascii="Simplified Arabic"/>
          <w:b/>
          <w:bCs/>
          <w:color w:val="FF0000"/>
          <w:sz w:val="36"/>
          <w:rtl/>
        </w:rPr>
        <w:t xml:space="preserve"> </w:t>
      </w:r>
      <w:r w:rsidR="0024637B" w:rsidRPr="003A590D">
        <w:rPr>
          <w:rFonts w:ascii="Simplified Arabic"/>
          <w:b/>
          <w:bCs/>
          <w:sz w:val="36"/>
          <w:rtl/>
        </w:rPr>
        <w:t xml:space="preserve">" مَنْ شَرِبَ الْخَمْرَ فَاجْلِدُوهُ ، فَإِنْ عَادَ فَاجْلِدُوهُ ، فَإِنْ عَادَ فَاجْلِدُوهُ ، فَإِنْ عَادَ الرَّابِعَةَ فَاقْتُلُوهُ </w:t>
      </w:r>
      <w:r w:rsidR="0024637B" w:rsidRPr="003A590D">
        <w:rPr>
          <w:rFonts w:ascii="Simplified Arabic" w:hint="cs"/>
          <w:b/>
          <w:bCs/>
          <w:sz w:val="36"/>
          <w:rtl/>
        </w:rPr>
        <w:t>"</w:t>
      </w:r>
      <w:r w:rsidR="0024637B" w:rsidRPr="003A590D">
        <w:rPr>
          <w:rStyle w:val="afa"/>
          <w:rFonts w:ascii="Simplified Arabic"/>
          <w:b/>
          <w:bCs/>
          <w:color w:val="000000"/>
          <w:sz w:val="36"/>
          <w:rtl/>
        </w:rPr>
        <w:t>(</w:t>
      </w:r>
      <w:r w:rsidR="0024637B" w:rsidRPr="003A590D">
        <w:rPr>
          <w:rStyle w:val="afa"/>
          <w:rFonts w:ascii="Simplified Arabic"/>
          <w:b/>
          <w:bCs/>
          <w:color w:val="000000"/>
          <w:sz w:val="36"/>
          <w:rtl/>
        </w:rPr>
        <w:footnoteReference w:id="3218"/>
      </w:r>
      <w:r w:rsidR="0024637B" w:rsidRPr="003A590D">
        <w:rPr>
          <w:rStyle w:val="afa"/>
          <w:rFonts w:ascii="Simplified Arabic"/>
          <w:b/>
          <w:bCs/>
          <w:color w:val="000000"/>
          <w:sz w:val="36"/>
          <w:rtl/>
        </w:rPr>
        <w:t>)</w:t>
      </w:r>
    </w:p>
    <w:p w:rsidR="0024637B" w:rsidRPr="003A590D" w:rsidRDefault="00BE77F8" w:rsidP="00AA7AD9">
      <w:pPr>
        <w:widowControl w:val="0"/>
        <w:contextualSpacing/>
        <w:rPr>
          <w:rStyle w:val="afa"/>
          <w:b/>
          <w:bCs/>
          <w:color w:val="000000"/>
          <w:sz w:val="36"/>
          <w:rtl/>
        </w:rPr>
      </w:pPr>
      <w:r w:rsidRPr="003A590D">
        <w:rPr>
          <w:b/>
          <w:bCs/>
          <w:color w:val="FF0000"/>
          <w:sz w:val="36"/>
          <w:rtl/>
        </w:rPr>
        <w:t xml:space="preserve"> (</w:t>
      </w:r>
      <w:r w:rsidR="0024637B" w:rsidRPr="003A590D">
        <w:rPr>
          <w:b/>
          <w:bCs/>
          <w:color w:val="FF0000"/>
          <w:sz w:val="36"/>
          <w:rtl/>
        </w:rPr>
        <w:t xml:space="preserve"> د حم ) , وَعَنْ دَيْلَمٍ الْحِمْيَرِيِّ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سَأَلْتُ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فَقُلْتُ</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إِنَّا بِأَرْضٍ بَارِدَةٍ </w:t>
      </w:r>
      <w:r w:rsidR="0024637B" w:rsidRPr="003A590D">
        <w:rPr>
          <w:rFonts w:hint="cs"/>
          <w:b/>
          <w:bCs/>
          <w:sz w:val="36"/>
          <w:rtl/>
        </w:rPr>
        <w:t xml:space="preserve">, </w:t>
      </w:r>
      <w:r w:rsidR="0024637B" w:rsidRPr="003A590D">
        <w:rPr>
          <w:b/>
          <w:bCs/>
          <w:sz w:val="36"/>
          <w:rtl/>
        </w:rPr>
        <w:t xml:space="preserve">نُعَالِجُ فِيهَا عَمَلًا شَدِيدًا </w:t>
      </w:r>
      <w:r w:rsidR="0024637B" w:rsidRPr="003A590D">
        <w:rPr>
          <w:rFonts w:hint="cs"/>
          <w:b/>
          <w:bCs/>
          <w:sz w:val="36"/>
          <w:rtl/>
        </w:rPr>
        <w:t xml:space="preserve">, </w:t>
      </w:r>
      <w:r w:rsidR="0024637B" w:rsidRPr="003A590D">
        <w:rPr>
          <w:b/>
          <w:bCs/>
          <w:sz w:val="36"/>
          <w:rtl/>
        </w:rPr>
        <w:t xml:space="preserve">وَإِنَّا نَتَّخِذُ شَرَابًا مِنْ هَذَا الْقَمْحِ نَتَقَوَّى بِهِ عَلَى أَعْمَالِنَا وَعَلَى بَرْدِ </w:t>
      </w:r>
      <w:r w:rsidR="0024637B" w:rsidRPr="003A590D">
        <w:rPr>
          <w:b/>
          <w:bCs/>
          <w:sz w:val="36"/>
          <w:rtl/>
        </w:rPr>
        <w:lastRenderedPageBreak/>
        <w:t>بِلَادِنَا , قَالَ</w:t>
      </w:r>
      <w:r w:rsidR="00DE70E0" w:rsidRPr="003A590D">
        <w:rPr>
          <w:b/>
          <w:bCs/>
          <w:sz w:val="36"/>
          <w:rtl/>
        </w:rPr>
        <w:t xml:space="preserve"> :</w:t>
      </w:r>
      <w:r w:rsidR="0024637B" w:rsidRPr="003A590D">
        <w:rPr>
          <w:b/>
          <w:bCs/>
          <w:sz w:val="36"/>
          <w:rtl/>
        </w:rPr>
        <w:t xml:space="preserve"> " هَلْ يُسْكِرُ ؟ " , قُلْتُ</w:t>
      </w:r>
      <w:r w:rsidR="00DE70E0" w:rsidRPr="003A590D">
        <w:rPr>
          <w:b/>
          <w:bCs/>
          <w:sz w:val="36"/>
          <w:rtl/>
        </w:rPr>
        <w:t xml:space="preserve"> :</w:t>
      </w:r>
      <w:r w:rsidR="0024637B" w:rsidRPr="003A590D">
        <w:rPr>
          <w:b/>
          <w:bCs/>
          <w:sz w:val="36"/>
          <w:rtl/>
        </w:rPr>
        <w:t xml:space="preserve"> نَعَمْ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 </w:t>
      </w:r>
      <w:r w:rsidR="0024637B" w:rsidRPr="003A590D">
        <w:rPr>
          <w:rFonts w:hint="cs"/>
          <w:sz w:val="36"/>
          <w:rtl/>
        </w:rPr>
        <w:t>فَاجْتَنِبُوهُ</w:t>
      </w:r>
      <w:r w:rsidR="0024637B" w:rsidRPr="003A590D">
        <w:rPr>
          <w:b/>
          <w:bCs/>
          <w:sz w:val="36"/>
          <w:rtl/>
        </w:rPr>
        <w:t xml:space="preserve">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19"/>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sz w:val="36"/>
          <w:rtl/>
        </w:rPr>
        <w:t>أَعَادَ</w:t>
      </w:r>
      <w:r w:rsidR="0024637B" w:rsidRPr="003A590D">
        <w:rPr>
          <w:sz w:val="36"/>
          <w:rtl/>
        </w:rPr>
        <w:t xml:space="preserve"> </w:t>
      </w:r>
      <w:r w:rsidR="0024637B" w:rsidRPr="003A590D">
        <w:rPr>
          <w:rFonts w:hint="cs"/>
          <w:sz w:val="36"/>
          <w:rtl/>
        </w:rPr>
        <w:t>عَلَيْهِ</w:t>
      </w:r>
      <w:r w:rsidR="0024637B" w:rsidRPr="003A590D">
        <w:rPr>
          <w:sz w:val="36"/>
          <w:rtl/>
        </w:rPr>
        <w:t xml:space="preserve"> </w:t>
      </w:r>
      <w:r w:rsidR="0024637B" w:rsidRPr="003A590D">
        <w:rPr>
          <w:rFonts w:hint="cs"/>
          <w:sz w:val="36"/>
          <w:rtl/>
        </w:rPr>
        <w:t>الْمَسْأَلَةَ ،</w:t>
      </w:r>
      <w:r w:rsidR="0024637B" w:rsidRPr="003A590D">
        <w:rPr>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 هَلْ</w:t>
      </w:r>
      <w:r w:rsidR="0024637B" w:rsidRPr="003A590D">
        <w:rPr>
          <w:sz w:val="36"/>
          <w:rtl/>
        </w:rPr>
        <w:t xml:space="preserve"> </w:t>
      </w:r>
      <w:r w:rsidR="0024637B" w:rsidRPr="003A590D">
        <w:rPr>
          <w:rFonts w:hint="cs"/>
          <w:sz w:val="36"/>
          <w:rtl/>
        </w:rPr>
        <w:t>يُسْكِرُ ؟ " , 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نَعَمْ ،</w:t>
      </w:r>
      <w:r w:rsidR="0024637B" w:rsidRPr="003A590D">
        <w:rPr>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 فَلَا</w:t>
      </w:r>
      <w:r w:rsidR="0024637B" w:rsidRPr="003A590D">
        <w:rPr>
          <w:sz w:val="36"/>
          <w:rtl/>
        </w:rPr>
        <w:t xml:space="preserve"> </w:t>
      </w:r>
      <w:r w:rsidR="0024637B" w:rsidRPr="003A590D">
        <w:rPr>
          <w:rFonts w:hint="cs"/>
          <w:sz w:val="36"/>
          <w:rtl/>
        </w:rPr>
        <w:t>تَقْرَبُوهُ</w:t>
      </w:r>
      <w:r w:rsidR="0024637B" w:rsidRPr="003A590D">
        <w:rPr>
          <w:sz w:val="36"/>
          <w:rtl/>
        </w:rPr>
        <w:t xml:space="preserve"> </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20"/>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sz w:val="36"/>
          <w:rtl/>
        </w:rPr>
        <w:t xml:space="preserve"> 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قُلْتُ</w:t>
      </w:r>
      <w:r w:rsidR="00DE70E0" w:rsidRPr="003A590D">
        <w:rPr>
          <w:rFonts w:hint="cs"/>
          <w:sz w:val="36"/>
          <w:rtl/>
        </w:rPr>
        <w:t xml:space="preserve"> :</w:t>
      </w:r>
      <w:r w:rsidR="0024637B" w:rsidRPr="003A590D">
        <w:rPr>
          <w:sz w:val="36"/>
          <w:rtl/>
        </w:rPr>
        <w:t xml:space="preserve"> </w:t>
      </w:r>
      <w:r w:rsidR="0024637B" w:rsidRPr="003A590D">
        <w:rPr>
          <w:rFonts w:hint="cs"/>
          <w:sz w:val="36"/>
          <w:rtl/>
        </w:rPr>
        <w:t>فَإِنَّ</w:t>
      </w:r>
      <w:r w:rsidR="0024637B" w:rsidRPr="003A590D">
        <w:rPr>
          <w:sz w:val="36"/>
          <w:rtl/>
        </w:rPr>
        <w:t xml:space="preserve"> </w:t>
      </w:r>
      <w:r w:rsidR="0024637B" w:rsidRPr="003A590D">
        <w:rPr>
          <w:rFonts w:hint="cs"/>
          <w:sz w:val="36"/>
          <w:rtl/>
        </w:rPr>
        <w:t xml:space="preserve">النَّاسَ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21"/>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لَنْ يَصْبِرُوا عَنْهُ , فَقَالَ</w:t>
      </w:r>
      <w:r w:rsidR="00DE70E0" w:rsidRPr="003A590D">
        <w:rPr>
          <w:b/>
          <w:bCs/>
          <w:sz w:val="36"/>
          <w:rtl/>
        </w:rPr>
        <w:t xml:space="preserve"> :</w:t>
      </w:r>
      <w:r w:rsidR="0024637B" w:rsidRPr="003A590D">
        <w:rPr>
          <w:b/>
          <w:bCs/>
          <w:sz w:val="36"/>
          <w:rtl/>
        </w:rPr>
        <w:t xml:space="preserve"> " </w:t>
      </w:r>
      <w:r w:rsidR="0024637B" w:rsidRPr="003A590D">
        <w:rPr>
          <w:rFonts w:hint="cs"/>
          <w:b/>
          <w:bCs/>
          <w:color w:val="008000"/>
          <w:sz w:val="36"/>
          <w:rtl/>
        </w:rPr>
        <w:t>فَ</w:t>
      </w:r>
      <w:r w:rsidR="0024637B" w:rsidRPr="003A590D">
        <w:rPr>
          <w:b/>
          <w:bCs/>
          <w:color w:val="008000"/>
          <w:sz w:val="36"/>
          <w:rtl/>
        </w:rPr>
        <w:t>مَنْ لَمْ يَصْبِرْ عَنْهُ فَاقْتُلُوهُ</w:t>
      </w:r>
      <w:r w:rsidR="0024637B" w:rsidRPr="003A590D">
        <w:rPr>
          <w:b/>
          <w:bCs/>
          <w:sz w:val="36"/>
          <w:rtl/>
        </w:rPr>
        <w:t xml:space="preserve"> "</w:t>
      </w:r>
      <w:r w:rsidR="0024637B" w:rsidRPr="003A590D">
        <w:rPr>
          <w:rFonts w:hint="cs"/>
          <w:b/>
          <w:b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22"/>
      </w:r>
      <w:r w:rsidR="0024637B" w:rsidRPr="003A590D">
        <w:rPr>
          <w:rStyle w:val="afa"/>
          <w:b/>
          <w:bCs/>
          <w:color w:val="000000"/>
          <w:sz w:val="36"/>
          <w:rtl/>
        </w:rPr>
        <w:t>)</w:t>
      </w:r>
    </w:p>
    <w:p w:rsidR="00414B76" w:rsidRPr="003A590D" w:rsidRDefault="00414B76" w:rsidP="00AA7AD9">
      <w:pPr>
        <w:pStyle w:val="32"/>
        <w:contextualSpacing/>
        <w:rPr>
          <w:b/>
          <w:bCs/>
          <w:color w:val="FF0000"/>
          <w:sz w:val="36"/>
          <w:rtl/>
        </w:rPr>
      </w:pPr>
    </w:p>
    <w:p w:rsidR="004D25C5" w:rsidRPr="003A590D" w:rsidRDefault="004D25C5" w:rsidP="00AA7AD9">
      <w:pPr>
        <w:pStyle w:val="32"/>
        <w:contextualSpacing/>
        <w:rPr>
          <w:sz w:val="36"/>
          <w:rtl/>
        </w:rPr>
      </w:pPr>
      <w:bookmarkStart w:id="1102" w:name="_Toc395741149"/>
      <w:bookmarkStart w:id="1103" w:name="_Toc395741708"/>
      <w:bookmarkStart w:id="1104" w:name="_Toc395744653"/>
      <w:r w:rsidRPr="003A590D">
        <w:rPr>
          <w:rFonts w:hint="cs"/>
          <w:sz w:val="36"/>
          <w:rtl/>
        </w:rPr>
        <w:t>جِنَايَة</w:t>
      </w:r>
      <w:r w:rsidRPr="003A590D">
        <w:rPr>
          <w:sz w:val="36"/>
          <w:rtl/>
        </w:rPr>
        <w:t xml:space="preserve"> </w:t>
      </w:r>
      <w:r w:rsidRPr="003A590D">
        <w:rPr>
          <w:rFonts w:hint="cs"/>
          <w:sz w:val="36"/>
          <w:rtl/>
        </w:rPr>
        <w:t>السَّكْرَان</w:t>
      </w:r>
      <w:bookmarkEnd w:id="1102"/>
      <w:bookmarkEnd w:id="1103"/>
      <w:bookmarkEnd w:id="1104"/>
    </w:p>
    <w:p w:rsidR="004D25C5" w:rsidRPr="003A590D" w:rsidRDefault="001103F4" w:rsidP="00AA7AD9">
      <w:pPr>
        <w:autoSpaceDE w:val="0"/>
        <w:autoSpaceDN w:val="0"/>
        <w:adjustRightInd w:val="0"/>
        <w:contextualSpacing/>
        <w:rPr>
          <w:rFonts w:ascii="Traditional Naskh"/>
          <w:b/>
          <w:bCs/>
          <w:color w:val="000000"/>
          <w:sz w:val="36"/>
          <w:rtl/>
        </w:rPr>
      </w:pPr>
      <w:r w:rsidRPr="003A590D">
        <w:rPr>
          <w:bCs/>
          <w:noProof/>
          <w:color w:val="0000FF"/>
          <w:sz w:val="36"/>
          <w:rtl/>
        </w:rPr>
        <w:t xml:space="preserve">( </w:t>
      </w:r>
      <w:r w:rsidRPr="003A590D">
        <w:rPr>
          <w:rFonts w:hint="cs"/>
          <w:bCs/>
          <w:noProof/>
          <w:color w:val="0000FF"/>
          <w:sz w:val="36"/>
          <w:rtl/>
        </w:rPr>
        <w:t>ط</w:t>
      </w:r>
      <w:r w:rsidRPr="003A590D">
        <w:rPr>
          <w:bCs/>
          <w:noProof/>
          <w:color w:val="0000FF"/>
          <w:sz w:val="36"/>
          <w:rtl/>
        </w:rPr>
        <w:t xml:space="preserve"> ) ,</w:t>
      </w:r>
      <w:r w:rsidRPr="003A590D">
        <w:rPr>
          <w:rFonts w:hint="cs"/>
          <w:bCs/>
          <w:noProof/>
          <w:color w:val="0000FF"/>
          <w:sz w:val="36"/>
          <w:rtl/>
        </w:rPr>
        <w:t xml:space="preserve"> </w:t>
      </w:r>
      <w:r w:rsidR="004D25C5" w:rsidRPr="003A590D">
        <w:rPr>
          <w:rFonts w:ascii="Traditional Naskh" w:hint="cs"/>
          <w:b/>
          <w:bCs/>
          <w:color w:val="0000FF"/>
          <w:sz w:val="36"/>
          <w:rtl/>
        </w:rPr>
        <w:t>عَنْ</w:t>
      </w:r>
      <w:r w:rsidR="004D25C5" w:rsidRPr="003A590D">
        <w:rPr>
          <w:rFonts w:ascii="Traditional Naskh"/>
          <w:b/>
          <w:bCs/>
          <w:color w:val="0000FF"/>
          <w:sz w:val="36"/>
          <w:rtl/>
        </w:rPr>
        <w:t xml:space="preserve"> </w:t>
      </w:r>
      <w:r w:rsidR="004D25C5" w:rsidRPr="003A590D">
        <w:rPr>
          <w:rFonts w:ascii="Traditional Naskh" w:hint="cs"/>
          <w:b/>
          <w:bCs/>
          <w:color w:val="0000FF"/>
          <w:sz w:val="36"/>
          <w:rtl/>
        </w:rPr>
        <w:t>مَالِكٍ</w:t>
      </w:r>
      <w:r w:rsidR="004D25C5" w:rsidRPr="003A590D">
        <w:rPr>
          <w:rFonts w:ascii="Traditional Naskh"/>
          <w:b/>
          <w:bCs/>
          <w:color w:val="0000FF"/>
          <w:sz w:val="36"/>
          <w:rtl/>
        </w:rPr>
        <w:t xml:space="preserve"> </w:t>
      </w:r>
      <w:r w:rsidR="004D25C5" w:rsidRPr="003A590D">
        <w:rPr>
          <w:rFonts w:ascii="Traditional Naskh" w:hint="cs"/>
          <w:b/>
          <w:bCs/>
          <w:color w:val="0000FF"/>
          <w:sz w:val="36"/>
          <w:rtl/>
        </w:rPr>
        <w:t>أَنَّهُ</w:t>
      </w:r>
      <w:r w:rsidR="004D25C5" w:rsidRPr="003A590D">
        <w:rPr>
          <w:rFonts w:ascii="Traditional Naskh"/>
          <w:b/>
          <w:bCs/>
          <w:color w:val="0000FF"/>
          <w:sz w:val="36"/>
          <w:rtl/>
        </w:rPr>
        <w:t xml:space="preserve"> </w:t>
      </w:r>
      <w:r w:rsidR="004D25C5" w:rsidRPr="003A590D">
        <w:rPr>
          <w:rFonts w:ascii="Traditional Naskh" w:hint="cs"/>
          <w:b/>
          <w:bCs/>
          <w:color w:val="0000FF"/>
          <w:sz w:val="36"/>
          <w:rtl/>
        </w:rPr>
        <w:t>بَلَغَهُ</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أَنَّ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مَرْوَانَ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بْنَ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الْحَكَمِ</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كَتَبَ</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إِلَى</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مُعَاوِيَةَ</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بْنِ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أَبِي</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سُفْيَانَ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يَذْكُرُ</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أَنَّهُ</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أُتِيَ</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بِسَكْرَانَ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قَدْ</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قَتَلَ</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رَجُلاً</w:t>
      </w:r>
      <w:r w:rsidR="0045579F" w:rsidRPr="003A590D">
        <w:rPr>
          <w:rFonts w:ascii="Traditional Naskh" w:hint="cs"/>
          <w:b/>
          <w:bCs/>
          <w:color w:val="000000"/>
          <w:sz w:val="36"/>
          <w:rtl/>
        </w:rPr>
        <w:t xml:space="preserve"> , </w:t>
      </w:r>
      <w:r w:rsidR="004D25C5" w:rsidRPr="003A590D">
        <w:rPr>
          <w:rFonts w:ascii="Traditional Naskh" w:hint="cs"/>
          <w:b/>
          <w:bCs/>
          <w:color w:val="000000"/>
          <w:sz w:val="36"/>
          <w:rtl/>
        </w:rPr>
        <w:t>فَكَتَبَ</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إِلَيْهِ</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مُعَاوِيَةُ</w:t>
      </w:r>
      <w:r w:rsidR="00DE70E0" w:rsidRPr="003A590D">
        <w:rPr>
          <w:rFonts w:ascii="Traditional Naskh"/>
          <w:b/>
          <w:bCs/>
          <w:color w:val="000000"/>
          <w:sz w:val="36"/>
          <w:rtl/>
        </w:rPr>
        <w:t xml:space="preserve"> :</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أَنِ</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اقْتُلْهُ</w:t>
      </w:r>
      <w:r w:rsidR="004D25C5" w:rsidRPr="003A590D">
        <w:rPr>
          <w:rFonts w:ascii="Traditional Naskh"/>
          <w:b/>
          <w:bCs/>
          <w:color w:val="000000"/>
          <w:sz w:val="36"/>
          <w:rtl/>
        </w:rPr>
        <w:t xml:space="preserve"> </w:t>
      </w:r>
      <w:r w:rsidR="004D25C5" w:rsidRPr="003A590D">
        <w:rPr>
          <w:rFonts w:ascii="Traditional Naskh" w:hint="cs"/>
          <w:b/>
          <w:bCs/>
          <w:color w:val="000000"/>
          <w:sz w:val="36"/>
          <w:rtl/>
        </w:rPr>
        <w:t>بِهِ</w:t>
      </w:r>
      <w:r w:rsidRPr="003A590D">
        <w:rPr>
          <w:rFonts w:ascii="Traditional Naskh" w:hint="cs"/>
          <w:b/>
          <w:bCs/>
          <w:color w:val="000000"/>
          <w:sz w:val="36"/>
          <w:rtl/>
        </w:rPr>
        <w:t xml:space="preserve"> </w:t>
      </w:r>
      <w:r w:rsidRPr="003A590D">
        <w:rPr>
          <w:rFonts w:ascii="Traditional Naskh"/>
          <w:b/>
          <w:bCs/>
          <w:color w:val="000000"/>
          <w:sz w:val="36"/>
          <w:rtl/>
        </w:rPr>
        <w:t>.</w:t>
      </w:r>
      <w:r w:rsidRPr="003A590D">
        <w:rPr>
          <w:rStyle w:val="afa"/>
          <w:rFonts w:ascii="Traditional Naskh"/>
          <w:b/>
          <w:bCs/>
          <w:color w:val="000000"/>
          <w:sz w:val="36"/>
          <w:rtl/>
        </w:rPr>
        <w:t>(</w:t>
      </w:r>
      <w:r w:rsidRPr="003A590D">
        <w:rPr>
          <w:rStyle w:val="afa"/>
          <w:rFonts w:ascii="Traditional Naskh"/>
          <w:b/>
          <w:bCs/>
          <w:color w:val="000000"/>
          <w:sz w:val="36"/>
          <w:rtl/>
        </w:rPr>
        <w:footnoteReference w:id="3223"/>
      </w:r>
      <w:r w:rsidRPr="003A590D">
        <w:rPr>
          <w:rStyle w:val="afa"/>
          <w:rFonts w:ascii="Traditional Naskh"/>
          <w:b/>
          <w:bCs/>
          <w:color w:val="000000"/>
          <w:sz w:val="36"/>
          <w:rtl/>
        </w:rPr>
        <w:t>)</w:t>
      </w:r>
      <w:r w:rsidRPr="003A590D">
        <w:rPr>
          <w:rFonts w:ascii="Traditional Naskh" w:hint="cs"/>
          <w:b/>
          <w:bCs/>
          <w:color w:val="000000"/>
          <w:sz w:val="36"/>
          <w:rtl/>
        </w:rPr>
        <w:t xml:space="preserve"> </w:t>
      </w:r>
    </w:p>
    <w:p w:rsidR="00414B76" w:rsidRPr="003A590D" w:rsidRDefault="00414B76" w:rsidP="00AA7AD9">
      <w:pPr>
        <w:autoSpaceDE w:val="0"/>
        <w:autoSpaceDN w:val="0"/>
        <w:adjustRightInd w:val="0"/>
        <w:contextualSpacing/>
        <w:rPr>
          <w:rFonts w:ascii="Traditional Naskh"/>
          <w:b/>
          <w:bCs/>
          <w:color w:val="0000FF"/>
          <w:sz w:val="36"/>
          <w:rtl/>
        </w:rPr>
      </w:pPr>
    </w:p>
    <w:p w:rsidR="004D25C5" w:rsidRPr="003A590D" w:rsidRDefault="004D25C5" w:rsidP="00AA7AD9">
      <w:pPr>
        <w:widowControl w:val="0"/>
        <w:contextualSpacing/>
        <w:rPr>
          <w:b/>
          <w:bCs/>
          <w:sz w:val="36"/>
          <w:rtl/>
        </w:rPr>
      </w:pPr>
    </w:p>
    <w:p w:rsidR="0024637B" w:rsidRPr="003A590D" w:rsidRDefault="0024637B" w:rsidP="0092366A">
      <w:pPr>
        <w:pStyle w:val="10"/>
        <w:rPr>
          <w:rtl/>
        </w:rPr>
      </w:pPr>
      <w:bookmarkStart w:id="1105" w:name="_Toc395741150"/>
      <w:bookmarkStart w:id="1106" w:name="_Toc395741709"/>
      <w:bookmarkStart w:id="1107" w:name="_Toc395744654"/>
      <w:r w:rsidRPr="003A590D">
        <w:rPr>
          <w:rtl/>
        </w:rPr>
        <w:lastRenderedPageBreak/>
        <w:t>الْبَابُ الْعَاشِرُ</w:t>
      </w:r>
      <w:r w:rsidR="00DE70E0" w:rsidRPr="003A590D">
        <w:rPr>
          <w:rtl/>
        </w:rPr>
        <w:t xml:space="preserve"> :</w:t>
      </w:r>
      <w:r w:rsidRPr="003A590D">
        <w:rPr>
          <w:rtl/>
        </w:rPr>
        <w:t xml:space="preserve"> اَلسَّرِقَة</w:t>
      </w:r>
      <w:bookmarkEnd w:id="1105"/>
      <w:bookmarkEnd w:id="1106"/>
      <w:bookmarkEnd w:id="1107"/>
    </w:p>
    <w:p w:rsidR="004D25C5" w:rsidRPr="003A590D" w:rsidRDefault="004D25C5" w:rsidP="00AA7AD9">
      <w:pPr>
        <w:pStyle w:val="22"/>
        <w:rPr>
          <w:rtl/>
        </w:rPr>
      </w:pPr>
      <w:bookmarkStart w:id="1108" w:name="_Toc395741151"/>
      <w:bookmarkStart w:id="1109" w:name="_Toc395741710"/>
      <w:bookmarkStart w:id="1110" w:name="_Toc395744655"/>
      <w:r w:rsidRPr="003A590D">
        <w:rPr>
          <w:rFonts w:hint="cs"/>
          <w:rtl/>
        </w:rPr>
        <w:t>سَرِقَة</w:t>
      </w:r>
      <w:r w:rsidRPr="003A590D">
        <w:rPr>
          <w:rtl/>
        </w:rPr>
        <w:t xml:space="preserve"> </w:t>
      </w:r>
      <w:r w:rsidRPr="003A590D">
        <w:rPr>
          <w:rFonts w:hint="cs"/>
          <w:rtl/>
        </w:rPr>
        <w:t>اَلْجَائِع</w:t>
      </w:r>
      <w:r w:rsidRPr="003A590D">
        <w:rPr>
          <w:rtl/>
        </w:rPr>
        <w:t xml:space="preserve"> </w:t>
      </w:r>
      <w:r w:rsidRPr="003A590D">
        <w:rPr>
          <w:rFonts w:hint="cs"/>
          <w:rtl/>
        </w:rPr>
        <w:t>وَالْمُحْتَاج</w:t>
      </w:r>
      <w:bookmarkEnd w:id="1108"/>
      <w:bookmarkEnd w:id="1109"/>
      <w:bookmarkEnd w:id="1110"/>
    </w:p>
    <w:p w:rsidR="004D25C5" w:rsidRPr="003A590D" w:rsidRDefault="00BE77F8" w:rsidP="00AA7AD9">
      <w:pPr>
        <w:autoSpaceDE w:val="0"/>
        <w:autoSpaceDN w:val="0"/>
        <w:adjustRightInd w:val="0"/>
        <w:contextualSpacing/>
        <w:rPr>
          <w:rFonts w:ascii="Traditional Naskh"/>
          <w:b/>
          <w:bCs/>
          <w:color w:val="000000"/>
          <w:sz w:val="36"/>
          <w:rtl/>
        </w:rPr>
      </w:pPr>
      <w:r w:rsidRPr="003A590D">
        <w:rPr>
          <w:rFonts w:ascii="MS Sans Serif" w:hAnsi="MS Sans Serif"/>
          <w:b/>
          <w:bCs/>
          <w:snapToGrid w:val="0"/>
          <w:color w:val="FF0000"/>
          <w:sz w:val="36"/>
          <w:rtl/>
          <w:lang w:eastAsia="ar-SA"/>
        </w:rPr>
        <w:t xml:space="preserve"> (</w:t>
      </w:r>
      <w:r w:rsidR="00081EF3" w:rsidRPr="003A590D">
        <w:rPr>
          <w:rFonts w:ascii="MS Sans Serif" w:hAnsi="MS Sans Serif"/>
          <w:b/>
          <w:bCs/>
          <w:snapToGrid w:val="0"/>
          <w:color w:val="FF0000"/>
          <w:sz w:val="36"/>
          <w:rtl/>
          <w:lang w:eastAsia="ar-SA"/>
        </w:rPr>
        <w:t xml:space="preserve"> حم ك ) , عَنْ عُمَيْرٍ مَوْلَى </w:t>
      </w:r>
      <w:r w:rsidR="00081EF3" w:rsidRPr="003A590D">
        <w:rPr>
          <w:rFonts w:ascii="MS Sans Serif" w:hAnsi="MS Sans Serif" w:hint="cs"/>
          <w:b/>
          <w:bCs/>
          <w:snapToGrid w:val="0"/>
          <w:color w:val="FF0000"/>
          <w:sz w:val="36"/>
          <w:rtl/>
          <w:lang w:eastAsia="ar-SA"/>
        </w:rPr>
        <w:t>آ</w:t>
      </w:r>
      <w:r w:rsidR="00081EF3" w:rsidRPr="003A590D">
        <w:rPr>
          <w:rFonts w:ascii="MS Sans Serif" w:hAnsi="MS Sans Serif"/>
          <w:b/>
          <w:bCs/>
          <w:snapToGrid w:val="0"/>
          <w:color w:val="FF0000"/>
          <w:sz w:val="36"/>
          <w:rtl/>
          <w:lang w:eastAsia="ar-SA"/>
        </w:rPr>
        <w:t>ب</w:t>
      </w:r>
      <w:r w:rsidR="00081EF3" w:rsidRPr="003A590D">
        <w:rPr>
          <w:rFonts w:ascii="MS Sans Serif" w:hAnsi="MS Sans Serif" w:hint="cs"/>
          <w:b/>
          <w:bCs/>
          <w:snapToGrid w:val="0"/>
          <w:color w:val="FF0000"/>
          <w:sz w:val="36"/>
          <w:rtl/>
          <w:lang w:eastAsia="ar-SA"/>
        </w:rPr>
        <w:t>ِي</w:t>
      </w:r>
      <w:r w:rsidR="00081EF3" w:rsidRPr="003A590D">
        <w:rPr>
          <w:rFonts w:ascii="MS Sans Serif" w:hAnsi="MS Sans Serif"/>
          <w:b/>
          <w:bCs/>
          <w:snapToGrid w:val="0"/>
          <w:color w:val="FF0000"/>
          <w:sz w:val="36"/>
          <w:rtl/>
          <w:lang w:eastAsia="ar-SA"/>
        </w:rPr>
        <w:t xml:space="preserve"> اللَّحْمِ قَالَ : </w:t>
      </w:r>
      <w:r w:rsidR="00081EF3" w:rsidRPr="003A590D">
        <w:rPr>
          <w:rFonts w:ascii="MS Sans Serif" w:hAnsi="MS Sans Serif"/>
          <w:b/>
          <w:bCs/>
          <w:snapToGrid w:val="0"/>
          <w:sz w:val="36"/>
          <w:rtl/>
          <w:lang w:eastAsia="ar-SA"/>
        </w:rPr>
        <w:t xml:space="preserve">أَقْبَلْتُ مَعَ سَادَاتِي نُرِيدُ الْهِجْرَةَ ، حَتَّى إذَا دَنَوْنَا مِنَ الْمَدِينَةِ تَرَكُونِي فِي ظُهُورِهِمْ </w:t>
      </w:r>
      <w:r w:rsidR="00081EF3" w:rsidRPr="003A590D">
        <w:rPr>
          <w:b/>
          <w:bCs/>
          <w:snapToGrid w:val="0"/>
          <w:sz w:val="36"/>
          <w:rtl/>
          <w:lang w:eastAsia="ar-SA"/>
        </w:rPr>
        <w:t>وَدَخَلُوا الْمَدِينَةَ ، فَأَصَابَتْنِي مَجَاعَةٌ شَدِيدَةٌ ، فَقَالَ لِي بَعْضُ مَنْ مَرَّ بِي مِنْ أَهْلِ الْمَدِينَةِ :</w:t>
      </w:r>
      <w:r w:rsidR="00081EF3" w:rsidRPr="003A590D">
        <w:rPr>
          <w:rFonts w:ascii="MS Sans Serif" w:hAnsi="MS Sans Serif" w:hint="cs"/>
          <w:b/>
          <w:bCs/>
          <w:snapToGrid w:val="0"/>
          <w:sz w:val="36"/>
          <w:rtl/>
          <w:lang w:eastAsia="ar-SA"/>
        </w:rPr>
        <w:t xml:space="preserve"> </w:t>
      </w:r>
      <w:r w:rsidR="00081EF3" w:rsidRPr="003A590D">
        <w:rPr>
          <w:rFonts w:ascii="MS Sans Serif" w:hAnsi="MS Sans Serif"/>
          <w:b/>
          <w:bCs/>
          <w:snapToGrid w:val="0"/>
          <w:sz w:val="36"/>
          <w:rtl/>
          <w:lang w:eastAsia="ar-SA"/>
        </w:rPr>
        <w:t xml:space="preserve">لَوْ دَخَلْتَ بَعْضَ حَوَائِطِ الْمَدِينَةِ فَأَصَبْتَ مِنْ تَمْرِهَا ، فَدَخَلْتُ حَائِطًا فَأَتَيْتُ نَخْلَةً فَقَطَعْتُ مِنْهَا قِنْوَيْنِ ، فَإِذَا صَاحِبُ الْحَائِطِ , فَخَرَجَ بِي حَتَّى أَتَى رَسُولَ </w:t>
      </w:r>
      <w:r w:rsidR="006563FD" w:rsidRPr="003A590D">
        <w:rPr>
          <w:rFonts w:ascii="MS Sans Serif" w:hAnsi="MS Sans Serif"/>
          <w:b/>
          <w:bCs/>
          <w:snapToGrid w:val="0"/>
          <w:sz w:val="36"/>
          <w:rtl/>
          <w:lang w:eastAsia="ar-SA"/>
        </w:rPr>
        <w:t>اللهِ</w:t>
      </w:r>
      <w:r w:rsidR="00081EF3" w:rsidRPr="003A590D">
        <w:rPr>
          <w:rFonts w:ascii="MS Sans Serif" w:hAnsi="MS Sans Serif"/>
          <w:b/>
          <w:bCs/>
          <w:snapToGrid w:val="0"/>
          <w:sz w:val="36"/>
          <w:rtl/>
          <w:lang w:eastAsia="ar-SA"/>
        </w:rPr>
        <w:t xml:space="preserve"> </w:t>
      </w:r>
      <w:r w:rsidR="00081EF3" w:rsidRPr="003A590D">
        <w:rPr>
          <w:rFonts w:ascii="AGA Arabesque" w:hAnsi="AGA Arabesque"/>
          <w:b/>
          <w:bCs/>
          <w:snapToGrid w:val="0"/>
          <w:sz w:val="36"/>
        </w:rPr>
        <w:t></w:t>
      </w:r>
      <w:r w:rsidR="00081EF3" w:rsidRPr="003A590D">
        <w:rPr>
          <w:rFonts w:ascii="MS Sans Serif" w:hAnsi="MS Sans Serif"/>
          <w:b/>
          <w:bCs/>
          <w:snapToGrid w:val="0"/>
          <w:sz w:val="36"/>
          <w:rtl/>
          <w:lang w:eastAsia="ar-SA"/>
        </w:rPr>
        <w:t xml:space="preserve"> ، فَسَأَلَنِي عَنْ أَمْرِي فَأَخْبَرْتُهُ </w:t>
      </w:r>
      <w:r w:rsidR="00081EF3" w:rsidRPr="003A590D">
        <w:rPr>
          <w:rFonts w:ascii="MS Sans Serif" w:hAnsi="MS Sans Serif" w:hint="cs"/>
          <w:b/>
          <w:bCs/>
          <w:snapToGrid w:val="0"/>
          <w:sz w:val="36"/>
          <w:rtl/>
          <w:lang w:eastAsia="ar-SA"/>
        </w:rPr>
        <w:t xml:space="preserve">[ </w:t>
      </w:r>
      <w:r w:rsidR="00081EF3" w:rsidRPr="003A590D">
        <w:rPr>
          <w:rFonts w:ascii="MS Sans Serif" w:hAnsi="MS Sans Serif"/>
          <w:b/>
          <w:bCs/>
          <w:snapToGrid w:val="0"/>
          <w:sz w:val="36"/>
          <w:rtl/>
          <w:lang w:eastAsia="ar-SA"/>
        </w:rPr>
        <w:t xml:space="preserve">- وَعَلَيَّ ثَوْبَانِ - </w:t>
      </w:r>
      <w:r w:rsidR="00081EF3" w:rsidRPr="003A590D">
        <w:rPr>
          <w:rFonts w:ascii="MS Sans Serif" w:hAnsi="MS Sans Serif" w:hint="cs"/>
          <w:b/>
          <w:bCs/>
          <w:snapToGrid w:val="0"/>
          <w:sz w:val="36"/>
          <w:rtl/>
          <w:lang w:eastAsia="ar-SA"/>
        </w:rPr>
        <w:t>]</w:t>
      </w:r>
      <w:r w:rsidR="00081EF3" w:rsidRPr="003A590D">
        <w:rPr>
          <w:rStyle w:val="afa"/>
          <w:rFonts w:ascii="MS Sans Serif" w:hAnsi="MS Sans Serif"/>
          <w:b/>
          <w:bCs/>
          <w:snapToGrid w:val="0"/>
          <w:sz w:val="36"/>
          <w:rtl/>
          <w:lang w:eastAsia="ar-SA"/>
        </w:rPr>
        <w:t>(</w:t>
      </w:r>
      <w:r w:rsidR="00081EF3" w:rsidRPr="003A590D">
        <w:rPr>
          <w:rStyle w:val="afa"/>
          <w:rFonts w:ascii="MS Sans Serif" w:hAnsi="MS Sans Serif"/>
          <w:b/>
          <w:bCs/>
          <w:snapToGrid w:val="0"/>
          <w:sz w:val="36"/>
          <w:rtl/>
          <w:lang w:eastAsia="ar-SA"/>
        </w:rPr>
        <w:footnoteReference w:id="3224"/>
      </w:r>
      <w:r w:rsidR="00081EF3" w:rsidRPr="003A590D">
        <w:rPr>
          <w:rStyle w:val="afa"/>
          <w:rFonts w:ascii="MS Sans Serif" w:hAnsi="MS Sans Serif"/>
          <w:b/>
          <w:bCs/>
          <w:snapToGrid w:val="0"/>
          <w:sz w:val="36"/>
          <w:rtl/>
          <w:lang w:eastAsia="ar-SA"/>
        </w:rPr>
        <w:t>)</w:t>
      </w:r>
      <w:r w:rsidR="00081EF3" w:rsidRPr="003A590D">
        <w:rPr>
          <w:rFonts w:ascii="MS Sans Serif" w:hAnsi="MS Sans Serif"/>
          <w:b/>
          <w:bCs/>
          <w:snapToGrid w:val="0"/>
          <w:sz w:val="36"/>
          <w:rtl/>
          <w:lang w:eastAsia="ar-SA"/>
        </w:rPr>
        <w:t>فَقَالَ : " أَيُّهُمَا أَفْضَلُ ؟ " , فَأَشَرْتُ إِلَى أَحَدِهِمَا ، " فَأَمَرَنِي بِأَخْذِهِ ، وَأَمَرَ صَاحِبَ الْحَائِطِ بِأَخْذِ الْآخَرِ ، وَخَلَّى سَبِيلِي "</w:t>
      </w:r>
      <w:r w:rsidR="00081EF3" w:rsidRPr="003A590D">
        <w:rPr>
          <w:rStyle w:val="afa"/>
          <w:b/>
          <w:bCs/>
          <w:color w:val="000000"/>
          <w:sz w:val="36"/>
          <w:rtl/>
        </w:rPr>
        <w:t>(</w:t>
      </w:r>
      <w:r w:rsidR="00081EF3" w:rsidRPr="003A590D">
        <w:rPr>
          <w:rStyle w:val="afa"/>
          <w:b/>
          <w:bCs/>
          <w:color w:val="000000"/>
          <w:sz w:val="36"/>
          <w:rtl/>
        </w:rPr>
        <w:footnoteReference w:id="3225"/>
      </w:r>
      <w:r w:rsidR="00081EF3" w:rsidRPr="003A590D">
        <w:rPr>
          <w:rStyle w:val="afa"/>
          <w:b/>
          <w:bCs/>
          <w:color w:val="000000"/>
          <w:sz w:val="36"/>
          <w:rtl/>
        </w:rPr>
        <w:t>)</w:t>
      </w:r>
      <w:r w:rsidR="001103F4" w:rsidRPr="003A590D">
        <w:rPr>
          <w:rFonts w:ascii="Traditional Naskh" w:hint="cs"/>
          <w:b/>
          <w:bCs/>
          <w:color w:val="000000"/>
          <w:sz w:val="36"/>
          <w:rtl/>
        </w:rPr>
        <w:t xml:space="preserve"> </w:t>
      </w:r>
    </w:p>
    <w:p w:rsidR="004D25C5" w:rsidRPr="003A590D" w:rsidRDefault="004D25C5" w:rsidP="00AA7AD9">
      <w:pPr>
        <w:pStyle w:val="22"/>
        <w:rPr>
          <w:b w:val="0"/>
          <w:bCs w:val="0"/>
          <w:rtl/>
        </w:rPr>
      </w:pPr>
    </w:p>
    <w:p w:rsidR="00414B76" w:rsidRPr="003A590D" w:rsidRDefault="00414B76" w:rsidP="00AA7AD9">
      <w:pPr>
        <w:pStyle w:val="22"/>
        <w:rPr>
          <w:b w:val="0"/>
          <w:bCs w:val="0"/>
          <w:color w:val="FF0000"/>
          <w:rtl/>
        </w:rPr>
      </w:pPr>
    </w:p>
    <w:p w:rsidR="0024637B" w:rsidRPr="003A590D" w:rsidRDefault="0024637B" w:rsidP="00AA7AD9">
      <w:pPr>
        <w:pStyle w:val="22"/>
        <w:rPr>
          <w:b w:val="0"/>
          <w:bCs w:val="0"/>
          <w:rtl/>
        </w:rPr>
      </w:pPr>
      <w:r w:rsidRPr="003A590D">
        <w:rPr>
          <w:rtl/>
        </w:rPr>
        <w:t xml:space="preserve"> </w:t>
      </w:r>
      <w:bookmarkStart w:id="1111" w:name="_Toc395741152"/>
      <w:bookmarkStart w:id="1112" w:name="_Toc395741711"/>
      <w:bookmarkStart w:id="1113" w:name="_Toc395744656"/>
      <w:r w:rsidRPr="003A590D">
        <w:rPr>
          <w:rtl/>
        </w:rPr>
        <w:t>سَرِقَةُ الْعَبْدِ مِنْ سَيِّده</w:t>
      </w:r>
      <w:bookmarkEnd w:id="1111"/>
      <w:bookmarkEnd w:id="1112"/>
      <w:bookmarkEnd w:id="1113"/>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عَنْ السَّائِبِ بْنِ يَزِيدَ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b/>
          <w:bCs/>
          <w:sz w:val="36"/>
          <w:rtl/>
        </w:rPr>
        <w:t xml:space="preserve">أَنَّ عَبْدَ </w:t>
      </w:r>
      <w:r w:rsidR="006563FD" w:rsidRPr="003A590D">
        <w:rPr>
          <w:b/>
          <w:bCs/>
          <w:sz w:val="36"/>
          <w:rtl/>
        </w:rPr>
        <w:t>اللهِ</w:t>
      </w:r>
      <w:r w:rsidR="0024637B" w:rsidRPr="003A590D">
        <w:rPr>
          <w:b/>
          <w:bCs/>
          <w:sz w:val="36"/>
          <w:rtl/>
        </w:rPr>
        <w:t xml:space="preserve"> بْنَ عَمْرِو بْنِ الْحَضْرَمِيِّ بِغُلَامٍ لَهُ إِلَى عُمَرَ بْنِ الْخَطَّابِ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b/>
          <w:bCs/>
          <w:sz w:val="36"/>
          <w:rtl/>
        </w:rPr>
        <w:t>فَقَالَ لَهُ</w:t>
      </w:r>
      <w:r w:rsidR="00DE70E0" w:rsidRPr="003A590D">
        <w:rPr>
          <w:b/>
          <w:bCs/>
          <w:sz w:val="36"/>
          <w:rtl/>
        </w:rPr>
        <w:t xml:space="preserve"> :</w:t>
      </w:r>
      <w:r w:rsidR="0024637B" w:rsidRPr="003A590D">
        <w:rPr>
          <w:b/>
          <w:bCs/>
          <w:sz w:val="36"/>
          <w:rtl/>
        </w:rPr>
        <w:t xml:space="preserve"> اقْطَعْ يَدَ غُلَامِي هَذَا فَإِنَّهُ سَرَقَ , فَقَالَ لَهُ عُمَرُ</w:t>
      </w:r>
      <w:r w:rsidR="00DE70E0" w:rsidRPr="003A590D">
        <w:rPr>
          <w:b/>
          <w:bCs/>
          <w:sz w:val="36"/>
          <w:rtl/>
        </w:rPr>
        <w:t xml:space="preserve"> :</w:t>
      </w:r>
      <w:r w:rsidR="0024637B" w:rsidRPr="003A590D">
        <w:rPr>
          <w:b/>
          <w:bCs/>
          <w:sz w:val="36"/>
          <w:rtl/>
        </w:rPr>
        <w:t xml:space="preserve"> مَاذَا سَرَقَ ؟ , فَقَالَ</w:t>
      </w:r>
      <w:r w:rsidR="00DE70E0" w:rsidRPr="003A590D">
        <w:rPr>
          <w:b/>
          <w:bCs/>
          <w:sz w:val="36"/>
          <w:rtl/>
        </w:rPr>
        <w:t xml:space="preserve"> :</w:t>
      </w:r>
      <w:r w:rsidR="0024637B" w:rsidRPr="003A590D">
        <w:rPr>
          <w:b/>
          <w:bCs/>
          <w:sz w:val="36"/>
          <w:rtl/>
        </w:rPr>
        <w:t xml:space="preserve"> سَرَقَ مِرْآةً لِامْرَأَتِي ثَمَنُهَا سِتُّونَ دِرْهَمًا , فَقَالَ عُمَرُ</w:t>
      </w:r>
      <w:r w:rsidR="00DE70E0" w:rsidRPr="003A590D">
        <w:rPr>
          <w:b/>
          <w:bCs/>
          <w:sz w:val="36"/>
          <w:rtl/>
        </w:rPr>
        <w:t xml:space="preserve"> :</w:t>
      </w:r>
      <w:r w:rsidR="0024637B" w:rsidRPr="003A590D">
        <w:rPr>
          <w:b/>
          <w:bCs/>
          <w:sz w:val="36"/>
          <w:rtl/>
        </w:rPr>
        <w:t xml:space="preserve"> أَرْسِلْهُ فَلَيْسَ عَلَيْهِ قَطْعٌ , خَادِمُكُمْ سَرَقَ مَتَاعَكُمْ .</w:t>
      </w:r>
      <w:r w:rsidR="0024637B" w:rsidRPr="003A590D">
        <w:rPr>
          <w:rStyle w:val="afa"/>
          <w:b/>
          <w:bCs/>
          <w:color w:val="000000"/>
          <w:sz w:val="36"/>
          <w:rtl/>
        </w:rPr>
        <w:t>(</w:t>
      </w:r>
      <w:r w:rsidR="0024637B" w:rsidRPr="003A590D">
        <w:rPr>
          <w:rStyle w:val="afa"/>
          <w:b/>
          <w:bCs/>
          <w:color w:val="000000"/>
          <w:sz w:val="36"/>
          <w:rtl/>
        </w:rPr>
        <w:footnoteReference w:id="3226"/>
      </w:r>
      <w:r w:rsidR="0024637B" w:rsidRPr="003A590D">
        <w:rPr>
          <w:rStyle w:val="afa"/>
          <w:b/>
          <w:bCs/>
          <w:color w:val="000000"/>
          <w:sz w:val="36"/>
          <w:rtl/>
        </w:rPr>
        <w:t>)</w:t>
      </w:r>
    </w:p>
    <w:p w:rsidR="0024637B" w:rsidRPr="003A590D" w:rsidRDefault="00BE77F8" w:rsidP="00AA7AD9">
      <w:pPr>
        <w:widowControl w:val="0"/>
        <w:contextualSpacing/>
        <w:rPr>
          <w:b/>
          <w:bCs/>
          <w:color w:val="000000"/>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هق ) , وَعَنْ عَمْرِو بْنِ شُرَحْبِيلَ </w:t>
      </w:r>
      <w:r w:rsidR="0024637B" w:rsidRPr="003A590D">
        <w:rPr>
          <w:rFonts w:hint="cs"/>
          <w:sz w:val="36"/>
          <w:rtl/>
        </w:rPr>
        <w:t>أَنَّ</w:t>
      </w:r>
      <w:r w:rsidR="0024637B" w:rsidRPr="003A590D">
        <w:rPr>
          <w:sz w:val="36"/>
          <w:rtl/>
        </w:rPr>
        <w:t xml:space="preserve"> </w:t>
      </w:r>
      <w:r w:rsidR="0024637B" w:rsidRPr="003A590D">
        <w:rPr>
          <w:rFonts w:hint="cs"/>
          <w:sz w:val="36"/>
          <w:rtl/>
        </w:rPr>
        <w:t>مَعْقِلَ</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مُقَرِّنٍ،</w:t>
      </w:r>
      <w:r w:rsidR="0024637B" w:rsidRPr="003A590D">
        <w:rPr>
          <w:sz w:val="36"/>
          <w:rtl/>
        </w:rPr>
        <w:t xml:space="preserve"> </w:t>
      </w:r>
      <w:r w:rsidR="0024637B" w:rsidRPr="003A590D">
        <w:rPr>
          <w:rFonts w:hint="cs"/>
          <w:sz w:val="36"/>
          <w:rtl/>
        </w:rPr>
        <w:t>أَتَى</w:t>
      </w:r>
      <w:r w:rsidR="0024637B" w:rsidRPr="003A590D">
        <w:rPr>
          <w:sz w:val="36"/>
          <w:rtl/>
        </w:rPr>
        <w:t xml:space="preserve"> </w:t>
      </w:r>
      <w:r w:rsidR="0024637B" w:rsidRPr="003A590D">
        <w:rPr>
          <w:rFonts w:hint="cs"/>
          <w:sz w:val="36"/>
          <w:rtl/>
        </w:rPr>
        <w:t>عَبْدَ</w:t>
      </w:r>
      <w:r w:rsidR="0024637B" w:rsidRPr="003A590D">
        <w:rPr>
          <w:sz w:val="36"/>
          <w:rtl/>
        </w:rPr>
        <w:t xml:space="preserve"> </w:t>
      </w:r>
      <w:r w:rsidR="0024637B" w:rsidRPr="003A590D">
        <w:rPr>
          <w:rFonts w:hint="cs"/>
          <w:sz w:val="36"/>
          <w:rtl/>
        </w:rPr>
        <w:t>اللهِ</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مَسْعُودٍ</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فَقَالَ</w:t>
      </w:r>
      <w:r w:rsidR="00DE70E0" w:rsidRPr="003A590D">
        <w:rPr>
          <w:rFonts w:ascii="Traditional Arabic"/>
          <w:b/>
          <w:bCs/>
          <w:sz w:val="36"/>
          <w:rtl/>
        </w:rPr>
        <w:t xml:space="preserve"> :</w:t>
      </w:r>
      <w:r w:rsidR="0024637B" w:rsidRPr="003A590D">
        <w:rPr>
          <w:rFonts w:ascii="Traditional Arabic"/>
          <w:b/>
          <w:bCs/>
          <w:sz w:val="36"/>
          <w:rtl/>
        </w:rPr>
        <w:t xml:space="preserve"> عَبْدِي سَرَقَ مِنْ عَبْدِي قَبَاءً , فَقَالَ</w:t>
      </w:r>
      <w:r w:rsidR="00DE70E0" w:rsidRPr="003A590D">
        <w:rPr>
          <w:rFonts w:ascii="Traditional Arabic"/>
          <w:b/>
          <w:bCs/>
          <w:sz w:val="36"/>
          <w:rtl/>
        </w:rPr>
        <w:t xml:space="preserve"> :</w:t>
      </w:r>
      <w:r w:rsidR="0024637B" w:rsidRPr="003A590D">
        <w:rPr>
          <w:rFonts w:ascii="Traditional Arabic"/>
          <w:b/>
          <w:bCs/>
          <w:sz w:val="36"/>
          <w:rtl/>
        </w:rPr>
        <w:t xml:space="preserve"> مَالُكَ سَرَقَ بَعْضُهُ فِي بَعْضٍ .</w:t>
      </w:r>
      <w:r w:rsidR="0024637B" w:rsidRPr="003A590D">
        <w:rPr>
          <w:rStyle w:val="afa"/>
          <w:b/>
          <w:bCs/>
          <w:color w:val="000000"/>
          <w:sz w:val="36"/>
          <w:rtl/>
        </w:rPr>
        <w:t>(</w:t>
      </w:r>
      <w:r w:rsidR="0024637B" w:rsidRPr="003A590D">
        <w:rPr>
          <w:rStyle w:val="afa"/>
          <w:b/>
          <w:bCs/>
          <w:color w:val="000000"/>
          <w:sz w:val="36"/>
          <w:rtl/>
        </w:rPr>
        <w:footnoteReference w:id="3227"/>
      </w:r>
      <w:r w:rsidR="0024637B" w:rsidRPr="003A590D">
        <w:rPr>
          <w:rStyle w:val="afa"/>
          <w:b/>
          <w:bCs/>
          <w:color w:val="000000"/>
          <w:sz w:val="36"/>
          <w:rtl/>
        </w:rPr>
        <w:t>)</w:t>
      </w:r>
    </w:p>
    <w:p w:rsidR="00414B76" w:rsidRPr="003A590D" w:rsidRDefault="00414B76" w:rsidP="00AA7AD9">
      <w:pPr>
        <w:widowControl w:val="0"/>
        <w:contextualSpacing/>
        <w:rPr>
          <w:b/>
          <w:bCs/>
          <w:sz w:val="36"/>
          <w:rtl/>
        </w:rPr>
      </w:pPr>
    </w:p>
    <w:p w:rsidR="0024637B" w:rsidRPr="003A590D" w:rsidRDefault="0024637B" w:rsidP="00AA7AD9">
      <w:pPr>
        <w:pStyle w:val="32"/>
        <w:contextualSpacing/>
        <w:rPr>
          <w:b/>
          <w:bCs/>
          <w:sz w:val="36"/>
          <w:rtl/>
        </w:rPr>
      </w:pPr>
      <w:bookmarkStart w:id="1114" w:name="_Toc395741153"/>
      <w:bookmarkStart w:id="1115" w:name="_Toc395741712"/>
      <w:bookmarkStart w:id="1116" w:name="_Toc395744657"/>
      <w:r w:rsidRPr="003A590D">
        <w:rPr>
          <w:b/>
          <w:bCs/>
          <w:sz w:val="36"/>
          <w:rtl/>
        </w:rPr>
        <w:t>سَرِقَةُ الْمُكَاتَب</w:t>
      </w:r>
      <w:bookmarkEnd w:id="1114"/>
      <w:bookmarkEnd w:id="1115"/>
      <w:bookmarkEnd w:id="1116"/>
    </w:p>
    <w:p w:rsidR="0024637B" w:rsidRPr="003A590D" w:rsidRDefault="00BE77F8" w:rsidP="00AA7AD9">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مي ) , عَنْ الشَّعْبِيّ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حَدُّ الْمُكَاتَبِ حَدُّ الْمَمْلُوكِ حَتَّى يُعْتَقَ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228"/>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414B76" w:rsidRPr="003A590D" w:rsidRDefault="00414B76" w:rsidP="00AA7AD9">
      <w:pPr>
        <w:widowControl w:val="0"/>
        <w:contextualSpacing/>
        <w:rPr>
          <w:rFonts w:ascii="Courier New" w:hAnsi="Courier New"/>
          <w:b/>
          <w:bCs/>
          <w:sz w:val="36"/>
          <w:rtl/>
        </w:rPr>
      </w:pPr>
    </w:p>
    <w:p w:rsidR="0024637B" w:rsidRPr="003A590D" w:rsidRDefault="0024637B" w:rsidP="00AA7AD9">
      <w:pPr>
        <w:pStyle w:val="22"/>
        <w:rPr>
          <w:b w:val="0"/>
          <w:bCs w:val="0"/>
          <w:rtl/>
        </w:rPr>
      </w:pPr>
      <w:r w:rsidRPr="003A590D">
        <w:rPr>
          <w:rtl/>
        </w:rPr>
        <w:t xml:space="preserve"> </w:t>
      </w:r>
      <w:bookmarkStart w:id="1117" w:name="_Toc395741154"/>
      <w:bookmarkStart w:id="1118" w:name="_Toc395741713"/>
      <w:bookmarkStart w:id="1119" w:name="_Toc395744658"/>
      <w:r w:rsidRPr="003A590D">
        <w:rPr>
          <w:rtl/>
        </w:rPr>
        <w:t>شَرْطُ السَّرِقَة</w:t>
      </w:r>
      <w:bookmarkEnd w:id="1117"/>
      <w:bookmarkEnd w:id="1118"/>
      <w:bookmarkEnd w:id="1119"/>
    </w:p>
    <w:p w:rsidR="0024637B" w:rsidRPr="003A590D" w:rsidRDefault="0024637B" w:rsidP="00AA7AD9">
      <w:pPr>
        <w:pStyle w:val="32"/>
        <w:contextualSpacing/>
        <w:rPr>
          <w:b/>
          <w:bCs/>
          <w:sz w:val="36"/>
          <w:rtl/>
        </w:rPr>
      </w:pPr>
      <w:bookmarkStart w:id="1120" w:name="_Toc395741155"/>
      <w:bookmarkStart w:id="1121" w:name="_Toc395741714"/>
      <w:bookmarkStart w:id="1122" w:name="_Toc395744659"/>
      <w:r w:rsidRPr="003A590D">
        <w:rPr>
          <w:b/>
          <w:bCs/>
          <w:sz w:val="36"/>
          <w:rtl/>
        </w:rPr>
        <w:t>أَخْذُ الْمَسْرُوقِ خُفْيَة</w:t>
      </w:r>
      <w:bookmarkEnd w:id="1120"/>
      <w:bookmarkEnd w:id="1121"/>
      <w:bookmarkEnd w:id="1122"/>
    </w:p>
    <w:p w:rsidR="0024637B" w:rsidRPr="003A590D" w:rsidRDefault="0024637B" w:rsidP="00AA7AD9">
      <w:pPr>
        <w:pStyle w:val="42"/>
        <w:contextualSpacing/>
        <w:rPr>
          <w:b/>
          <w:bCs/>
          <w:sz w:val="36"/>
          <w:rtl/>
        </w:rPr>
      </w:pPr>
      <w:bookmarkStart w:id="1123" w:name="_Toc395741156"/>
      <w:bookmarkStart w:id="1124" w:name="_Toc395741715"/>
      <w:bookmarkStart w:id="1125" w:name="_Toc395744660"/>
      <w:r w:rsidRPr="003A590D">
        <w:rPr>
          <w:b/>
          <w:bCs/>
          <w:sz w:val="36"/>
          <w:rtl/>
        </w:rPr>
        <w:t>أَخْذُ الطَّرَّارِ وَالنَّبَّاشِ وَالْمُخْتَلِسِ وَالْمُنْتَهِبِ وَالْغَاصِبِ وَجَاحِدِ الْأَمَانَة</w:t>
      </w:r>
      <w:bookmarkEnd w:id="1123"/>
      <w:bookmarkEnd w:id="1124"/>
      <w:bookmarkEnd w:id="1125"/>
    </w:p>
    <w:p w:rsidR="0024637B" w:rsidRPr="003A590D" w:rsidRDefault="00BE77F8" w:rsidP="0092366A">
      <w:pPr>
        <w:pStyle w:val="aff"/>
        <w:widowControl w:val="0"/>
        <w:contextualSpacing/>
        <w:rPr>
          <w:bCs/>
          <w:noProof/>
          <w:color w:val="000000"/>
          <w:sz w:val="36"/>
          <w:rtl/>
        </w:rPr>
      </w:pPr>
      <w:r w:rsidRPr="003A590D">
        <w:rPr>
          <w:bCs/>
          <w:noProof/>
          <w:color w:val="FF0000"/>
          <w:sz w:val="36"/>
          <w:rtl/>
        </w:rPr>
        <w:lastRenderedPageBreak/>
        <w:t xml:space="preserve"> (</w:t>
      </w:r>
      <w:r w:rsidR="0024637B" w:rsidRPr="003A590D">
        <w:rPr>
          <w:bCs/>
          <w:noProof/>
          <w:color w:val="FF0000"/>
          <w:sz w:val="36"/>
          <w:rtl/>
        </w:rPr>
        <w:t xml:space="preserve"> ت ) , عَنْ جَابِرِ بْنِ عَبْدِ </w:t>
      </w:r>
      <w:r w:rsidR="006563FD" w:rsidRPr="003A590D">
        <w:rPr>
          <w:bCs/>
          <w:noProof/>
          <w:color w:val="FF0000"/>
          <w:sz w:val="36"/>
          <w:rtl/>
        </w:rPr>
        <w:t>اللهِ</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قَالَ رَسُولُ </w:t>
      </w:r>
      <w:r w:rsidR="006563FD" w:rsidRPr="003A590D">
        <w:rPr>
          <w:bCs/>
          <w:noProof/>
          <w:color w:val="FF0000"/>
          <w:sz w:val="36"/>
          <w:rtl/>
        </w:rPr>
        <w:t>اللهِ</w:t>
      </w:r>
      <w:r w:rsidR="0024637B" w:rsidRPr="003A590D">
        <w:rPr>
          <w:bCs/>
          <w:noProof/>
          <w:color w:val="FF0000"/>
          <w:sz w:val="36"/>
          <w:rtl/>
        </w:rPr>
        <w:t xml:space="preserve"> </w:t>
      </w:r>
      <w:r w:rsidR="0024637B" w:rsidRPr="003A590D">
        <w:rPr>
          <w:rFonts w:ascii="AGA Arabesque" w:hAnsi="AGA Arabesque"/>
          <w:bCs/>
          <w:noProof/>
          <w:snapToGrid w:val="0"/>
          <w:color w:val="FF0000"/>
          <w:sz w:val="36"/>
        </w:rPr>
        <w:t></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لَيْسَ عَلَى خَائِنٍ</w:t>
      </w:r>
      <w:r w:rsidR="0024637B" w:rsidRPr="003A590D">
        <w:rPr>
          <w:rStyle w:val="afa"/>
          <w:rFonts w:ascii="Traditional Arabic"/>
          <w:bCs/>
          <w:noProof/>
          <w:sz w:val="36"/>
        </w:rPr>
        <w:t>(</w:t>
      </w:r>
      <w:r w:rsidR="0024637B" w:rsidRPr="003A590D">
        <w:rPr>
          <w:rStyle w:val="afa"/>
          <w:rFonts w:ascii="Traditional Arabic"/>
          <w:bCs/>
          <w:noProof/>
          <w:sz w:val="36"/>
        </w:rPr>
        <w:footnoteReference w:id="3229"/>
      </w:r>
      <w:r w:rsidR="0024637B" w:rsidRPr="003A590D">
        <w:rPr>
          <w:rStyle w:val="afa"/>
          <w:rFonts w:ascii="Traditional Arabic"/>
          <w:bCs/>
          <w:noProof/>
          <w:sz w:val="36"/>
        </w:rPr>
        <w:t>)</w:t>
      </w:r>
      <w:r w:rsidR="0024637B" w:rsidRPr="003A590D">
        <w:rPr>
          <w:bCs/>
          <w:noProof/>
          <w:sz w:val="36"/>
          <w:rtl/>
        </w:rPr>
        <w:t>وَلَا مُنْتَهِبٍ</w:t>
      </w:r>
      <w:r w:rsidR="0024637B" w:rsidRPr="003A590D">
        <w:rPr>
          <w:rStyle w:val="afa"/>
          <w:rFonts w:ascii="Traditional Arabic"/>
          <w:bCs/>
          <w:noProof/>
          <w:sz w:val="36"/>
        </w:rPr>
        <w:t>(</w:t>
      </w:r>
      <w:r w:rsidR="0024637B" w:rsidRPr="003A590D">
        <w:rPr>
          <w:rStyle w:val="afa"/>
          <w:rFonts w:ascii="Traditional Arabic"/>
          <w:bCs/>
          <w:noProof/>
          <w:sz w:val="36"/>
        </w:rPr>
        <w:footnoteReference w:id="3230"/>
      </w:r>
      <w:r w:rsidR="0024637B" w:rsidRPr="003A590D">
        <w:rPr>
          <w:rStyle w:val="afa"/>
          <w:rFonts w:ascii="Traditional Arabic"/>
          <w:bCs/>
          <w:noProof/>
          <w:sz w:val="36"/>
        </w:rPr>
        <w:t>)</w:t>
      </w:r>
      <w:r w:rsidR="0024637B" w:rsidRPr="003A590D">
        <w:rPr>
          <w:bCs/>
          <w:noProof/>
          <w:sz w:val="36"/>
          <w:rtl/>
        </w:rPr>
        <w:t>وَلَا مُخْتَلِسٍ</w:t>
      </w:r>
      <w:r w:rsidR="0024637B" w:rsidRPr="003A590D">
        <w:rPr>
          <w:rStyle w:val="afa"/>
          <w:rFonts w:ascii="Traditional Arabic"/>
          <w:bCs/>
          <w:noProof/>
          <w:sz w:val="36"/>
        </w:rPr>
        <w:t>(</w:t>
      </w:r>
      <w:r w:rsidR="0024637B" w:rsidRPr="003A590D">
        <w:rPr>
          <w:rStyle w:val="afa"/>
          <w:rFonts w:ascii="Traditional Arabic"/>
          <w:bCs/>
          <w:noProof/>
          <w:sz w:val="36"/>
        </w:rPr>
        <w:footnoteReference w:id="3231"/>
      </w:r>
      <w:r w:rsidR="0024637B" w:rsidRPr="003A590D">
        <w:rPr>
          <w:rStyle w:val="afa"/>
          <w:rFonts w:ascii="Traditional Arabic"/>
          <w:bCs/>
          <w:noProof/>
          <w:sz w:val="36"/>
        </w:rPr>
        <w:t>)</w:t>
      </w:r>
      <w:r w:rsidR="0024637B" w:rsidRPr="003A590D">
        <w:rPr>
          <w:bCs/>
          <w:noProof/>
          <w:sz w:val="36"/>
          <w:rtl/>
        </w:rPr>
        <w:t>قَطْعٌ</w:t>
      </w:r>
      <w:r w:rsidR="0024637B" w:rsidRPr="003A590D">
        <w:rPr>
          <w:rStyle w:val="afa"/>
          <w:rFonts w:ascii="Traditional Arabic"/>
          <w:bCs/>
          <w:noProof/>
          <w:sz w:val="36"/>
        </w:rPr>
        <w:t>(</w:t>
      </w:r>
      <w:r w:rsidR="0024637B" w:rsidRPr="003A590D">
        <w:rPr>
          <w:rStyle w:val="afa"/>
          <w:rFonts w:ascii="Traditional Arabic"/>
          <w:bCs/>
          <w:noProof/>
          <w:sz w:val="36"/>
        </w:rPr>
        <w:footnoteReference w:id="3232"/>
      </w:r>
      <w:r w:rsidR="0024637B" w:rsidRPr="003A590D">
        <w:rPr>
          <w:rStyle w:val="afa"/>
          <w:rFonts w:ascii="Traditional Arabic"/>
          <w:bCs/>
          <w:noProof/>
          <w:sz w:val="36"/>
        </w:rPr>
        <w:t>)</w:t>
      </w:r>
      <w:r w:rsidR="0024637B" w:rsidRPr="003A590D">
        <w:rPr>
          <w:bCs/>
          <w:noProof/>
          <w:sz w:val="36"/>
          <w:rtl/>
        </w:rPr>
        <w:t>"</w:t>
      </w:r>
      <w:r w:rsidR="0024637B" w:rsidRPr="003A590D">
        <w:rPr>
          <w:rStyle w:val="afa"/>
          <w:bCs/>
          <w:noProof/>
          <w:color w:val="000000"/>
          <w:sz w:val="36"/>
          <w:rtl/>
        </w:rPr>
        <w:t>(</w:t>
      </w:r>
      <w:r w:rsidR="0024637B" w:rsidRPr="003A590D">
        <w:rPr>
          <w:rStyle w:val="afa"/>
          <w:bCs/>
          <w:noProof/>
          <w:color w:val="000000"/>
          <w:sz w:val="36"/>
          <w:rtl/>
        </w:rPr>
        <w:footnoteReference w:id="3233"/>
      </w:r>
      <w:r w:rsidR="0024637B" w:rsidRPr="003A590D">
        <w:rPr>
          <w:rStyle w:val="afa"/>
          <w:bCs/>
          <w:noProof/>
          <w:color w:val="000000"/>
          <w:sz w:val="36"/>
          <w:rtl/>
        </w:rPr>
        <w:t>)</w:t>
      </w:r>
    </w:p>
    <w:p w:rsidR="0024637B" w:rsidRPr="003A590D" w:rsidRDefault="00BE77F8" w:rsidP="0092366A">
      <w:pPr>
        <w:contextualSpacing/>
        <w:rPr>
          <w:sz w:val="36"/>
          <w:rtl/>
        </w:rPr>
      </w:pPr>
      <w:r w:rsidRPr="003A590D">
        <w:rPr>
          <w:b/>
          <w:bCs/>
          <w:color w:val="FF0000"/>
          <w:sz w:val="36"/>
          <w:rtl/>
        </w:rPr>
        <w:t xml:space="preserve"> (</w:t>
      </w:r>
      <w:r w:rsidR="0024637B" w:rsidRPr="003A590D">
        <w:rPr>
          <w:b/>
          <w:bCs/>
          <w:color w:val="FF0000"/>
          <w:sz w:val="36"/>
          <w:rtl/>
        </w:rPr>
        <w:t xml:space="preserve"> د حم ) , وَعَنْ رَجُلٍ مِنْ الْأَنْصَارِ قَالَ</w:t>
      </w:r>
      <w:r w:rsidR="00DE70E0" w:rsidRPr="003A590D">
        <w:rPr>
          <w:b/>
          <w:bCs/>
          <w:color w:val="FF0000"/>
          <w:sz w:val="36"/>
          <w:rtl/>
        </w:rPr>
        <w:t xml:space="preserve"> :</w:t>
      </w:r>
      <w:r w:rsidR="0024637B" w:rsidRPr="003A590D">
        <w:rPr>
          <w:b/>
          <w:bCs/>
          <w:color w:val="FF0000"/>
          <w:sz w:val="36"/>
          <w:rtl/>
        </w:rPr>
        <w:t xml:space="preserve"> </w:t>
      </w:r>
      <w:r w:rsidR="00E05FFA" w:rsidRPr="003A590D">
        <w:rPr>
          <w:rFonts w:ascii="AGA Arabesque" w:hAnsi="AGA Arabesque" w:hint="cs"/>
          <w:b/>
          <w:bCs/>
          <w:sz w:val="36"/>
          <w:rtl/>
        </w:rPr>
        <w:t xml:space="preserve">( </w:t>
      </w:r>
      <w:r w:rsidR="00E05FFA" w:rsidRPr="003A590D">
        <w:rPr>
          <w:rFonts w:ascii="AGA Arabesque" w:hAnsi="AGA Arabesque"/>
          <w:b/>
          <w:bCs/>
          <w:sz w:val="36"/>
          <w:rtl/>
        </w:rPr>
        <w:t xml:space="preserve">خَرَجْنَا مَعَ رَسُولِ اللهِ </w:t>
      </w:r>
      <w:r w:rsidR="00E05FFA" w:rsidRPr="003A590D">
        <w:rPr>
          <w:rFonts w:ascii="AGA Arabesque" w:hAnsi="AGA Arabesque"/>
          <w:b/>
          <w:bCs/>
          <w:snapToGrid w:val="0"/>
          <w:sz w:val="36"/>
        </w:rPr>
        <w:t></w:t>
      </w:r>
      <w:r w:rsidR="00E05FFA" w:rsidRPr="003A590D">
        <w:rPr>
          <w:rFonts w:ascii="AGA Arabesque" w:hAnsi="AGA Arabesque"/>
          <w:b/>
          <w:bCs/>
          <w:sz w:val="36"/>
          <w:rtl/>
        </w:rPr>
        <w:t xml:space="preserve"> فِي جِنَازَةٍ , فَرَأَيْتُ رَسُولَ اللهِ </w:t>
      </w:r>
      <w:r w:rsidR="00E05FFA" w:rsidRPr="003A590D">
        <w:rPr>
          <w:rFonts w:ascii="AGA Arabesque" w:hAnsi="AGA Arabesque"/>
          <w:b/>
          <w:bCs/>
          <w:snapToGrid w:val="0"/>
          <w:sz w:val="36"/>
        </w:rPr>
        <w:t></w:t>
      </w:r>
      <w:r w:rsidR="00E05FFA" w:rsidRPr="003A590D">
        <w:rPr>
          <w:rFonts w:ascii="AGA Arabesque" w:hAnsi="AGA Arabesque"/>
          <w:b/>
          <w:bCs/>
          <w:sz w:val="36"/>
          <w:rtl/>
        </w:rPr>
        <w:t xml:space="preserve"> وَهُوَ عَلَى الْقَبْرِ يُوصِي الْحَافِرَ</w:t>
      </w:r>
      <w:r w:rsidR="00E05FFA" w:rsidRPr="003A590D">
        <w:rPr>
          <w:rStyle w:val="afa"/>
          <w:b/>
          <w:bCs/>
          <w:color w:val="000000"/>
          <w:sz w:val="36"/>
          <w:rtl/>
        </w:rPr>
        <w:t>(</w:t>
      </w:r>
      <w:r w:rsidR="00E05FFA" w:rsidRPr="003A590D">
        <w:rPr>
          <w:rStyle w:val="afa"/>
          <w:b/>
          <w:bCs/>
          <w:color w:val="000000"/>
          <w:sz w:val="36"/>
          <w:rtl/>
        </w:rPr>
        <w:footnoteReference w:id="3234"/>
      </w:r>
      <w:r w:rsidR="00E05FFA" w:rsidRPr="003A590D">
        <w:rPr>
          <w:rStyle w:val="afa"/>
          <w:b/>
          <w:bCs/>
          <w:color w:val="000000"/>
          <w:sz w:val="36"/>
          <w:rtl/>
        </w:rPr>
        <w:t>)</w:t>
      </w:r>
      <w:r w:rsidR="00E05FFA" w:rsidRPr="003A590D">
        <w:rPr>
          <w:b/>
          <w:bCs/>
          <w:sz w:val="36"/>
          <w:rtl/>
        </w:rPr>
        <w:t>" أَوْسِعْ مِنْ قِبَلِ رِجْلَيْهِ, أَوْسِعْ مِنْ قِبَلِ رَأْسِهِ</w:t>
      </w:r>
      <w:r w:rsidR="00E05FFA" w:rsidRPr="003A590D">
        <w:rPr>
          <w:rFonts w:hint="cs"/>
          <w:b/>
          <w:bCs/>
          <w:sz w:val="36"/>
          <w:rtl/>
        </w:rPr>
        <w:t xml:space="preserve"> </w:t>
      </w:r>
      <w:r w:rsidR="00E05FFA" w:rsidRPr="003A590D">
        <w:rPr>
          <w:rFonts w:ascii="AGA Arabesque" w:hAnsi="AGA Arabesque" w:hint="cs"/>
          <w:b/>
          <w:bCs/>
          <w:snapToGrid w:val="0"/>
          <w:sz w:val="36"/>
          <w:rtl/>
        </w:rPr>
        <w:t>)</w:t>
      </w:r>
      <w:r w:rsidR="00E05FFA" w:rsidRPr="003A590D">
        <w:rPr>
          <w:rStyle w:val="afa"/>
          <w:b/>
          <w:bCs/>
          <w:sz w:val="36"/>
          <w:rtl/>
        </w:rPr>
        <w:t>(</w:t>
      </w:r>
      <w:r w:rsidR="00E05FFA" w:rsidRPr="003A590D">
        <w:rPr>
          <w:rStyle w:val="afa"/>
          <w:b/>
          <w:bCs/>
          <w:sz w:val="36"/>
          <w:rtl/>
        </w:rPr>
        <w:footnoteReference w:id="3235"/>
      </w:r>
      <w:r w:rsidR="00E05FFA" w:rsidRPr="003A590D">
        <w:rPr>
          <w:rStyle w:val="afa"/>
          <w:b/>
          <w:bCs/>
          <w:sz w:val="36"/>
          <w:rtl/>
        </w:rPr>
        <w:t>)</w:t>
      </w:r>
      <w:r w:rsidR="007900FF" w:rsidRPr="003A590D">
        <w:rPr>
          <w:rFonts w:hint="cs"/>
          <w:b/>
          <w:bCs/>
          <w:sz w:val="36"/>
          <w:rtl/>
        </w:rPr>
        <w:t xml:space="preserve"> ( </w:t>
      </w:r>
      <w:r w:rsidR="007900FF" w:rsidRPr="003A590D">
        <w:rPr>
          <w:b/>
          <w:bCs/>
          <w:sz w:val="36"/>
          <w:rtl/>
        </w:rPr>
        <w:t>لَرُبَّ عَذْقٍ</w:t>
      </w:r>
      <w:r w:rsidR="007900FF" w:rsidRPr="003A590D">
        <w:rPr>
          <w:rStyle w:val="afa"/>
          <w:b/>
          <w:bCs/>
          <w:sz w:val="36"/>
          <w:rtl/>
        </w:rPr>
        <w:t>(</w:t>
      </w:r>
      <w:r w:rsidR="007900FF" w:rsidRPr="003A590D">
        <w:rPr>
          <w:rStyle w:val="afa"/>
          <w:b/>
          <w:bCs/>
          <w:sz w:val="36"/>
          <w:rtl/>
        </w:rPr>
        <w:footnoteReference w:id="3236"/>
      </w:r>
      <w:r w:rsidR="007900FF" w:rsidRPr="003A590D">
        <w:rPr>
          <w:rStyle w:val="afa"/>
          <w:b/>
          <w:bCs/>
          <w:sz w:val="36"/>
          <w:rtl/>
        </w:rPr>
        <w:t>)</w:t>
      </w:r>
      <w:r w:rsidR="007900FF" w:rsidRPr="003A590D">
        <w:rPr>
          <w:b/>
          <w:bCs/>
          <w:sz w:val="36"/>
          <w:rtl/>
        </w:rPr>
        <w:t xml:space="preserve">لَهُ فِي الْجَنَّةِ " </w:t>
      </w:r>
      <w:r w:rsidR="007900FF" w:rsidRPr="003A590D">
        <w:rPr>
          <w:rFonts w:ascii="AGA Arabesque" w:hAnsi="AGA Arabesque" w:hint="cs"/>
          <w:b/>
          <w:bCs/>
          <w:snapToGrid w:val="0"/>
          <w:sz w:val="36"/>
          <w:rtl/>
        </w:rPr>
        <w:t>)</w:t>
      </w:r>
      <w:r w:rsidR="007900FF" w:rsidRPr="003A590D">
        <w:rPr>
          <w:rStyle w:val="afa"/>
          <w:b/>
          <w:bCs/>
          <w:sz w:val="36"/>
          <w:rtl/>
        </w:rPr>
        <w:t>(</w:t>
      </w:r>
      <w:r w:rsidR="007900FF" w:rsidRPr="003A590D">
        <w:rPr>
          <w:rStyle w:val="afa"/>
          <w:b/>
          <w:bCs/>
          <w:sz w:val="36"/>
          <w:rtl/>
        </w:rPr>
        <w:footnoteReference w:id="3237"/>
      </w:r>
      <w:r w:rsidR="007900FF" w:rsidRPr="003A590D">
        <w:rPr>
          <w:rStyle w:val="afa"/>
          <w:b/>
          <w:bCs/>
          <w:sz w:val="36"/>
          <w:rtl/>
        </w:rPr>
        <w:t>)</w:t>
      </w:r>
      <w:r w:rsidR="007900FF" w:rsidRPr="003A590D">
        <w:rPr>
          <w:rFonts w:hint="cs"/>
          <w:sz w:val="36"/>
          <w:rtl/>
        </w:rPr>
        <w:t xml:space="preserve">( </w:t>
      </w:r>
      <w:r w:rsidR="007900FF" w:rsidRPr="003A590D">
        <w:rPr>
          <w:sz w:val="36"/>
          <w:rtl/>
        </w:rPr>
        <w:t xml:space="preserve">فَلَمَّا رَجَعْنَا </w:t>
      </w:r>
      <w:r w:rsidR="007900FF" w:rsidRPr="003A590D">
        <w:rPr>
          <w:rFonts w:ascii="AGA Arabesque" w:hAnsi="AGA Arabesque" w:hint="cs"/>
          <w:b/>
          <w:bCs/>
          <w:snapToGrid w:val="0"/>
          <w:sz w:val="36"/>
          <w:rtl/>
        </w:rPr>
        <w:t>)</w:t>
      </w:r>
      <w:r w:rsidR="007900FF" w:rsidRPr="003A590D">
        <w:rPr>
          <w:rStyle w:val="afa"/>
          <w:sz w:val="36"/>
          <w:rtl/>
        </w:rPr>
        <w:t>(</w:t>
      </w:r>
      <w:r w:rsidR="007900FF" w:rsidRPr="003A590D">
        <w:rPr>
          <w:rStyle w:val="afa"/>
          <w:sz w:val="36"/>
          <w:rtl/>
        </w:rPr>
        <w:footnoteReference w:id="3238"/>
      </w:r>
      <w:r w:rsidR="007900FF" w:rsidRPr="003A590D">
        <w:rPr>
          <w:rStyle w:val="afa"/>
          <w:sz w:val="36"/>
          <w:rtl/>
        </w:rPr>
        <w:t>)</w:t>
      </w:r>
      <w:r w:rsidR="007900FF" w:rsidRPr="003A590D">
        <w:rPr>
          <w:rFonts w:hint="cs"/>
          <w:sz w:val="36"/>
          <w:rtl/>
        </w:rPr>
        <w:t xml:space="preserve">( </w:t>
      </w:r>
      <w:r w:rsidR="007900FF" w:rsidRPr="003A590D">
        <w:rPr>
          <w:sz w:val="36"/>
          <w:rtl/>
        </w:rPr>
        <w:t>اسْتَقْبَلَهُ دَاعِي امْرَأَةٍ فَقَالَ : يَا رَسُولَ اللهِ , إِنَّ فُلَانَةَ تَدْعُوكَ وَمَنْ مَعَكَ إِلَى طَعَامٍ , " فَانْصَرَفَ " وَانْصَرَفْنَا مَعَهُ , فَجَلَسْنَا مَجَالِسَ الْغِلْمَانِ مِنْ آبَائِهِمْ بَيْنَ أَيْدِيهِمْ</w:t>
      </w:r>
      <w:r w:rsidR="007900FF" w:rsidRPr="003A590D">
        <w:rPr>
          <w:rStyle w:val="afa"/>
          <w:b/>
          <w:bCs/>
          <w:sz w:val="36"/>
          <w:rtl/>
        </w:rPr>
        <w:t>(</w:t>
      </w:r>
      <w:r w:rsidR="007900FF" w:rsidRPr="003A590D">
        <w:rPr>
          <w:rStyle w:val="afa"/>
          <w:b/>
          <w:bCs/>
          <w:sz w:val="36"/>
          <w:rtl/>
        </w:rPr>
        <w:footnoteReference w:id="3239"/>
      </w:r>
      <w:r w:rsidR="007900FF" w:rsidRPr="003A590D">
        <w:rPr>
          <w:rStyle w:val="afa"/>
          <w:b/>
          <w:bCs/>
          <w:sz w:val="36"/>
          <w:rtl/>
        </w:rPr>
        <w:t>)</w:t>
      </w:r>
      <w:r w:rsidR="007900FF" w:rsidRPr="003A590D">
        <w:rPr>
          <w:sz w:val="36"/>
          <w:rtl/>
        </w:rPr>
        <w:t xml:space="preserve">ثُمَّ </w:t>
      </w:r>
      <w:r w:rsidR="007900FF" w:rsidRPr="003A590D">
        <w:rPr>
          <w:sz w:val="36"/>
          <w:rtl/>
        </w:rPr>
        <w:lastRenderedPageBreak/>
        <w:t xml:space="preserve">جِيءَ بِالطَّعَامِ , " فَوَضَعَ رَسُولُ اللهِ </w:t>
      </w:r>
      <w:r w:rsidR="007900FF" w:rsidRPr="003A590D">
        <w:rPr>
          <w:rFonts w:ascii="AGA Arabesque" w:hAnsi="AGA Arabesque"/>
          <w:snapToGrid w:val="0"/>
          <w:sz w:val="36"/>
        </w:rPr>
        <w:t></w:t>
      </w:r>
      <w:r w:rsidR="007900FF" w:rsidRPr="003A590D">
        <w:rPr>
          <w:sz w:val="36"/>
          <w:rtl/>
        </w:rPr>
        <w:t xml:space="preserve"> يَدَهُ " </w:t>
      </w:r>
      <w:r w:rsidR="007900FF" w:rsidRPr="003A590D">
        <w:rPr>
          <w:rFonts w:hint="cs"/>
          <w:sz w:val="36"/>
          <w:rtl/>
        </w:rPr>
        <w:t xml:space="preserve">, </w:t>
      </w:r>
      <w:r w:rsidR="007900FF" w:rsidRPr="003A590D">
        <w:rPr>
          <w:sz w:val="36"/>
          <w:rtl/>
        </w:rPr>
        <w:t xml:space="preserve">وَوَضَعَ الْقَوْمُ أَيْدِيَهُمْ , فَفَطِنَ لَهُ الْقَوْمُ </w:t>
      </w:r>
      <w:r w:rsidR="007900FF" w:rsidRPr="003A590D">
        <w:rPr>
          <w:rFonts w:hint="cs"/>
          <w:sz w:val="36"/>
          <w:rtl/>
        </w:rPr>
        <w:t xml:space="preserve">" </w:t>
      </w:r>
      <w:r w:rsidR="007900FF" w:rsidRPr="003A590D">
        <w:rPr>
          <w:sz w:val="36"/>
          <w:rtl/>
        </w:rPr>
        <w:t>وَهُوَ يَلُوكُ لُقْمَتَهُ</w:t>
      </w:r>
      <w:r w:rsidR="007900FF" w:rsidRPr="003A590D">
        <w:rPr>
          <w:rStyle w:val="afa"/>
          <w:bCs/>
          <w:color w:val="000000"/>
          <w:sz w:val="36"/>
          <w:rtl/>
        </w:rPr>
        <w:t>(</w:t>
      </w:r>
      <w:r w:rsidR="007900FF" w:rsidRPr="003A590D">
        <w:rPr>
          <w:rStyle w:val="afa"/>
          <w:bCs/>
          <w:color w:val="000000"/>
          <w:sz w:val="36"/>
          <w:rtl/>
        </w:rPr>
        <w:footnoteReference w:id="3240"/>
      </w:r>
      <w:r w:rsidR="007900FF" w:rsidRPr="003A590D">
        <w:rPr>
          <w:rStyle w:val="afa"/>
          <w:bCs/>
          <w:color w:val="000000"/>
          <w:sz w:val="36"/>
          <w:rtl/>
        </w:rPr>
        <w:t>)</w:t>
      </w:r>
      <w:r w:rsidR="007900FF" w:rsidRPr="003A590D">
        <w:rPr>
          <w:sz w:val="36"/>
          <w:rtl/>
        </w:rPr>
        <w:t>لَا يُجِيزُهَا</w:t>
      </w:r>
      <w:r w:rsidR="007900FF" w:rsidRPr="003A590D">
        <w:rPr>
          <w:rStyle w:val="afa"/>
          <w:b/>
          <w:bCs/>
          <w:sz w:val="36"/>
          <w:rtl/>
        </w:rPr>
        <w:t>(</w:t>
      </w:r>
      <w:r w:rsidR="007900FF" w:rsidRPr="003A590D">
        <w:rPr>
          <w:rStyle w:val="afa"/>
          <w:b/>
          <w:bCs/>
          <w:sz w:val="36"/>
          <w:rtl/>
        </w:rPr>
        <w:footnoteReference w:id="3241"/>
      </w:r>
      <w:r w:rsidR="007900FF" w:rsidRPr="003A590D">
        <w:rPr>
          <w:rStyle w:val="afa"/>
          <w:b/>
          <w:bCs/>
          <w:sz w:val="36"/>
          <w:rtl/>
        </w:rPr>
        <w:t>)</w:t>
      </w:r>
      <w:r w:rsidR="007900FF" w:rsidRPr="003A590D">
        <w:rPr>
          <w:rFonts w:hint="cs"/>
          <w:b/>
          <w:bCs/>
          <w:sz w:val="36"/>
          <w:rtl/>
        </w:rPr>
        <w:t xml:space="preserve">" , </w:t>
      </w:r>
      <w:r w:rsidR="007900FF" w:rsidRPr="003A590D">
        <w:rPr>
          <w:sz w:val="36"/>
          <w:rtl/>
        </w:rPr>
        <w:t xml:space="preserve">فَرَفَعُوا أَيْدِيَهُمْ وَغَفَلُوا عَنَّا , ثُمَّ ذَكَرُوا </w:t>
      </w:r>
      <w:r w:rsidR="007900FF" w:rsidRPr="003A590D">
        <w:rPr>
          <w:rFonts w:hint="cs"/>
          <w:sz w:val="36"/>
          <w:rtl/>
        </w:rPr>
        <w:t xml:space="preserve">, </w:t>
      </w:r>
      <w:r w:rsidR="007900FF" w:rsidRPr="003A590D">
        <w:rPr>
          <w:rFonts w:ascii="Courier New" w:hAnsi="Courier New"/>
          <w:b/>
          <w:bCs/>
          <w:sz w:val="36"/>
          <w:rtl/>
        </w:rPr>
        <w:t xml:space="preserve">فَأَخَذُوا بِأَيْدِينَا </w:t>
      </w:r>
      <w:r w:rsidR="007900FF" w:rsidRPr="003A590D">
        <w:rPr>
          <w:rFonts w:ascii="Courier New" w:hAnsi="Courier New" w:hint="cs"/>
          <w:b/>
          <w:bCs/>
          <w:sz w:val="36"/>
          <w:rtl/>
        </w:rPr>
        <w:t xml:space="preserve">, </w:t>
      </w:r>
      <w:r w:rsidR="007900FF" w:rsidRPr="003A590D">
        <w:rPr>
          <w:rFonts w:ascii="Courier New" w:hAnsi="Courier New"/>
          <w:b/>
          <w:bCs/>
          <w:sz w:val="36"/>
          <w:rtl/>
        </w:rPr>
        <w:t xml:space="preserve">فَجَعَلَ الرَّجُلُ يَضْرِبُ اللُّقْمَةَ بِيَدِهِ حَتَّى تَسْقُطَ </w:t>
      </w:r>
      <w:r w:rsidR="007900FF" w:rsidRPr="003A590D">
        <w:rPr>
          <w:rFonts w:ascii="Courier New" w:hAnsi="Courier New" w:hint="cs"/>
          <w:b/>
          <w:bCs/>
          <w:sz w:val="36"/>
          <w:rtl/>
        </w:rPr>
        <w:t xml:space="preserve">, </w:t>
      </w:r>
      <w:r w:rsidR="007900FF" w:rsidRPr="003A590D">
        <w:rPr>
          <w:rFonts w:ascii="Courier New" w:hAnsi="Courier New"/>
          <w:b/>
          <w:bCs/>
          <w:sz w:val="36"/>
          <w:rtl/>
        </w:rPr>
        <w:t>ثُمَّ</w:t>
      </w:r>
      <w:r w:rsidR="007900FF" w:rsidRPr="003A590D">
        <w:rPr>
          <w:rFonts w:hint="cs"/>
          <w:sz w:val="36"/>
          <w:rtl/>
        </w:rPr>
        <w:t xml:space="preserve"> </w:t>
      </w:r>
      <w:r w:rsidR="007900FF" w:rsidRPr="003A590D">
        <w:rPr>
          <w:sz w:val="36"/>
          <w:rtl/>
        </w:rPr>
        <w:t xml:space="preserve">أَمْسَكُوا بِأَيْدِينَا يَنْظُرُونَ مَا يَصْنَعُ رَسُولُ اللهِ </w:t>
      </w:r>
      <w:r w:rsidR="007900FF" w:rsidRPr="003A590D">
        <w:rPr>
          <w:rFonts w:ascii="AGA Arabesque" w:hAnsi="AGA Arabesque"/>
          <w:snapToGrid w:val="0"/>
          <w:sz w:val="36"/>
        </w:rPr>
        <w:t></w:t>
      </w:r>
      <w:r w:rsidR="007900FF" w:rsidRPr="003A590D">
        <w:rPr>
          <w:sz w:val="36"/>
          <w:rtl/>
        </w:rPr>
        <w:t xml:space="preserve"> " فَلَفَظَهَا رَسُولُ اللهِ </w:t>
      </w:r>
      <w:r w:rsidR="007900FF" w:rsidRPr="003A590D">
        <w:rPr>
          <w:rFonts w:ascii="AGA Arabesque" w:hAnsi="AGA Arabesque"/>
          <w:snapToGrid w:val="0"/>
          <w:sz w:val="36"/>
        </w:rPr>
        <w:t></w:t>
      </w:r>
      <w:r w:rsidR="007900FF" w:rsidRPr="003A590D">
        <w:rPr>
          <w:sz w:val="36"/>
          <w:rtl/>
        </w:rPr>
        <w:t xml:space="preserve"> فَأَلْقَاهَا </w:t>
      </w:r>
      <w:r w:rsidR="007900FF" w:rsidRPr="003A590D">
        <w:rPr>
          <w:rFonts w:hint="cs"/>
          <w:sz w:val="36"/>
          <w:rtl/>
        </w:rPr>
        <w:t xml:space="preserve">, </w:t>
      </w:r>
      <w:r w:rsidR="007900FF" w:rsidRPr="003A590D">
        <w:rPr>
          <w:sz w:val="36"/>
          <w:rtl/>
        </w:rPr>
        <w:t xml:space="preserve">فَقَالَ : </w:t>
      </w:r>
      <w:r w:rsidR="007900FF" w:rsidRPr="003A590D">
        <w:rPr>
          <w:color w:val="008000"/>
          <w:sz w:val="36"/>
          <w:rtl/>
        </w:rPr>
        <w:t>أَجِدُ لَحْمَ شَاةٍ أُخِذَتْ بِغَيْرِ إِذْنِ أَهْلِهَا</w:t>
      </w:r>
      <w:r w:rsidR="007900FF" w:rsidRPr="003A590D">
        <w:rPr>
          <w:sz w:val="36"/>
          <w:rtl/>
        </w:rPr>
        <w:t xml:space="preserve"> " , فَقَامَتْ الْمَرْأَةُ فَقَالَتْ : يَا رَسُولَ اللهِ , إِنَّهُ كَانَ فِي نَفْسِي أَنْ أَجْمَعَكَ وَمَنْ مَعَكَ عَلَى طَعَامٍ , فَأَرْسَلْتُ إِلَى الْ</w:t>
      </w:r>
      <w:r w:rsidR="007900FF" w:rsidRPr="003A590D">
        <w:rPr>
          <w:rFonts w:hint="cs"/>
          <w:sz w:val="36"/>
          <w:rtl/>
        </w:rPr>
        <w:t>نَّ</w:t>
      </w:r>
      <w:r w:rsidR="007900FF" w:rsidRPr="003A590D">
        <w:rPr>
          <w:sz w:val="36"/>
          <w:rtl/>
        </w:rPr>
        <w:t>قِيعِ</w:t>
      </w:r>
      <w:r w:rsidR="007900FF" w:rsidRPr="003A590D">
        <w:rPr>
          <w:rStyle w:val="afa"/>
          <w:bCs/>
          <w:color w:val="000000"/>
          <w:sz w:val="36"/>
          <w:rtl/>
        </w:rPr>
        <w:t>(</w:t>
      </w:r>
      <w:r w:rsidR="007900FF" w:rsidRPr="003A590D">
        <w:rPr>
          <w:rStyle w:val="afa"/>
          <w:bCs/>
          <w:color w:val="000000"/>
          <w:sz w:val="36"/>
          <w:rtl/>
        </w:rPr>
        <w:footnoteReference w:id="3242"/>
      </w:r>
      <w:r w:rsidR="007900FF" w:rsidRPr="003A590D">
        <w:rPr>
          <w:rStyle w:val="afa"/>
          <w:bCs/>
          <w:color w:val="000000"/>
          <w:sz w:val="36"/>
          <w:rtl/>
        </w:rPr>
        <w:t>)</w:t>
      </w:r>
      <w:r w:rsidR="007900FF" w:rsidRPr="003A590D">
        <w:rPr>
          <w:sz w:val="36"/>
          <w:rtl/>
        </w:rPr>
        <w:t xml:space="preserve">فَلَمْ أَجِدْ شَاةً تُبَاعُ </w:t>
      </w:r>
      <w:r w:rsidR="007900FF" w:rsidRPr="003A590D">
        <w:rPr>
          <w:rFonts w:ascii="AGA Arabesque" w:hAnsi="AGA Arabesque" w:hint="cs"/>
          <w:b/>
          <w:bCs/>
          <w:snapToGrid w:val="0"/>
          <w:sz w:val="36"/>
          <w:rtl/>
        </w:rPr>
        <w:t>)</w:t>
      </w:r>
      <w:r w:rsidR="007900FF" w:rsidRPr="003A590D">
        <w:rPr>
          <w:rStyle w:val="afa"/>
          <w:sz w:val="36"/>
          <w:rtl/>
        </w:rPr>
        <w:t>(</w:t>
      </w:r>
      <w:r w:rsidR="007900FF" w:rsidRPr="003A590D">
        <w:rPr>
          <w:rStyle w:val="afa"/>
          <w:sz w:val="36"/>
          <w:rtl/>
        </w:rPr>
        <w:footnoteReference w:id="3243"/>
      </w:r>
      <w:r w:rsidR="007900FF" w:rsidRPr="003A590D">
        <w:rPr>
          <w:rStyle w:val="afa"/>
          <w:sz w:val="36"/>
          <w:rtl/>
        </w:rPr>
        <w:t>)</w:t>
      </w:r>
      <w:r w:rsidR="007900FF" w:rsidRPr="003A590D">
        <w:rPr>
          <w:rFonts w:hint="cs"/>
          <w:sz w:val="36"/>
          <w:rtl/>
        </w:rPr>
        <w:t xml:space="preserve">( </w:t>
      </w:r>
      <w:r w:rsidR="007900FF" w:rsidRPr="003A590D">
        <w:rPr>
          <w:sz w:val="36"/>
          <w:rtl/>
        </w:rPr>
        <w:t xml:space="preserve">فَأَرْسَلْتُ إِلَى جَارٍ لِيَ </w:t>
      </w:r>
      <w:r w:rsidR="007900FF" w:rsidRPr="003A590D">
        <w:rPr>
          <w:b/>
          <w:bCs/>
          <w:sz w:val="36"/>
          <w:rtl/>
        </w:rPr>
        <w:t>قَدْ اشْتَرَى شَاةً</w:t>
      </w:r>
      <w:r w:rsidR="007900FF" w:rsidRPr="003A590D">
        <w:rPr>
          <w:sz w:val="36"/>
          <w:rtl/>
        </w:rPr>
        <w:t xml:space="preserve"> </w:t>
      </w:r>
      <w:r w:rsidR="007900FF" w:rsidRPr="003A590D">
        <w:rPr>
          <w:rFonts w:ascii="AGA Arabesque" w:hAnsi="AGA Arabesque" w:hint="cs"/>
          <w:b/>
          <w:bCs/>
          <w:snapToGrid w:val="0"/>
          <w:sz w:val="36"/>
          <w:rtl/>
        </w:rPr>
        <w:t>)</w:t>
      </w:r>
      <w:r w:rsidR="007900FF" w:rsidRPr="003A590D">
        <w:rPr>
          <w:rStyle w:val="afa"/>
          <w:sz w:val="36"/>
          <w:rtl/>
        </w:rPr>
        <w:t>(</w:t>
      </w:r>
      <w:r w:rsidR="007900FF" w:rsidRPr="003A590D">
        <w:rPr>
          <w:rStyle w:val="afa"/>
          <w:sz w:val="36"/>
          <w:rtl/>
        </w:rPr>
        <w:footnoteReference w:id="3244"/>
      </w:r>
      <w:r w:rsidR="007900FF" w:rsidRPr="003A590D">
        <w:rPr>
          <w:rStyle w:val="afa"/>
          <w:sz w:val="36"/>
          <w:rtl/>
        </w:rPr>
        <w:t>)</w:t>
      </w:r>
      <w:r w:rsidR="007900FF" w:rsidRPr="003A590D">
        <w:rPr>
          <w:rFonts w:hint="cs"/>
          <w:sz w:val="36"/>
          <w:rtl/>
        </w:rPr>
        <w:t xml:space="preserve">( </w:t>
      </w:r>
      <w:r w:rsidR="007900FF" w:rsidRPr="003A590D">
        <w:rPr>
          <w:sz w:val="36"/>
          <w:rtl/>
        </w:rPr>
        <w:t>أَمْسِ مِنْ الْ</w:t>
      </w:r>
      <w:r w:rsidR="007900FF" w:rsidRPr="003A590D">
        <w:rPr>
          <w:rFonts w:hint="cs"/>
          <w:sz w:val="36"/>
          <w:rtl/>
        </w:rPr>
        <w:t>نَّ</w:t>
      </w:r>
      <w:r w:rsidR="007900FF" w:rsidRPr="003A590D">
        <w:rPr>
          <w:sz w:val="36"/>
          <w:rtl/>
        </w:rPr>
        <w:t>قِيعِ</w:t>
      </w:r>
      <w:r w:rsidR="007900FF" w:rsidRPr="003A590D">
        <w:rPr>
          <w:rFonts w:hint="cs"/>
          <w:sz w:val="36"/>
          <w:rtl/>
        </w:rPr>
        <w:t xml:space="preserve"> , </w:t>
      </w:r>
      <w:r w:rsidR="007900FF" w:rsidRPr="003A590D">
        <w:rPr>
          <w:sz w:val="36"/>
          <w:rtl/>
        </w:rPr>
        <w:t xml:space="preserve">أَنْ ذُكِرَ لِي أَنَّكَ اشْتَرَيْتَ شَاةً </w:t>
      </w:r>
      <w:r w:rsidR="007900FF" w:rsidRPr="003A590D">
        <w:rPr>
          <w:rFonts w:hint="cs"/>
          <w:sz w:val="36"/>
          <w:rtl/>
        </w:rPr>
        <w:t xml:space="preserve">, </w:t>
      </w:r>
      <w:r w:rsidR="007900FF" w:rsidRPr="003A590D">
        <w:rPr>
          <w:sz w:val="36"/>
          <w:rtl/>
        </w:rPr>
        <w:t>فَأَرْسِلْ إِلَيَّ بِهَا بِثَمَنِهَا</w:t>
      </w:r>
      <w:r w:rsidR="007900FF" w:rsidRPr="003A590D">
        <w:rPr>
          <w:rStyle w:val="afa"/>
          <w:bCs/>
          <w:color w:val="000000"/>
          <w:sz w:val="36"/>
          <w:rtl/>
        </w:rPr>
        <w:t>(</w:t>
      </w:r>
      <w:r w:rsidR="007900FF" w:rsidRPr="003A590D">
        <w:rPr>
          <w:rStyle w:val="afa"/>
          <w:bCs/>
          <w:color w:val="000000"/>
          <w:sz w:val="36"/>
          <w:rtl/>
        </w:rPr>
        <w:footnoteReference w:id="3245"/>
      </w:r>
      <w:r w:rsidR="007900FF" w:rsidRPr="003A590D">
        <w:rPr>
          <w:rStyle w:val="afa"/>
          <w:bCs/>
          <w:color w:val="000000"/>
          <w:sz w:val="36"/>
          <w:rtl/>
        </w:rPr>
        <w:t>)</w:t>
      </w:r>
      <w:r w:rsidR="007900FF" w:rsidRPr="003A590D">
        <w:rPr>
          <w:sz w:val="36"/>
          <w:rtl/>
        </w:rPr>
        <w:t xml:space="preserve">فَلَمْ يَجِدْهُ الرَّسُولُ </w:t>
      </w:r>
      <w:r w:rsidR="007900FF" w:rsidRPr="003A590D">
        <w:rPr>
          <w:rFonts w:hint="cs"/>
          <w:sz w:val="36"/>
          <w:rtl/>
        </w:rPr>
        <w:t xml:space="preserve">, </w:t>
      </w:r>
      <w:r w:rsidR="007900FF" w:rsidRPr="003A590D">
        <w:rPr>
          <w:sz w:val="36"/>
          <w:rtl/>
        </w:rPr>
        <w:t xml:space="preserve">وَوَجَدَ أَهْلَهُ </w:t>
      </w:r>
      <w:r w:rsidR="007900FF" w:rsidRPr="003A590D">
        <w:rPr>
          <w:rFonts w:hint="cs"/>
          <w:sz w:val="36"/>
          <w:rtl/>
        </w:rPr>
        <w:t xml:space="preserve">, </w:t>
      </w:r>
      <w:r w:rsidR="007900FF" w:rsidRPr="003A590D">
        <w:rPr>
          <w:sz w:val="36"/>
          <w:rtl/>
        </w:rPr>
        <w:t>فَدَفَعُوهَا إِلَى رَسُولِي</w:t>
      </w:r>
      <w:r w:rsidR="007900FF" w:rsidRPr="003A590D">
        <w:rPr>
          <w:rStyle w:val="afa"/>
          <w:bCs/>
          <w:color w:val="000000"/>
          <w:sz w:val="36"/>
          <w:rtl/>
        </w:rPr>
        <w:t>(</w:t>
      </w:r>
      <w:r w:rsidR="007900FF" w:rsidRPr="003A590D">
        <w:rPr>
          <w:rStyle w:val="afa"/>
          <w:bCs/>
          <w:color w:val="000000"/>
          <w:sz w:val="36"/>
          <w:rtl/>
        </w:rPr>
        <w:footnoteReference w:id="3246"/>
      </w:r>
      <w:r w:rsidR="007900FF" w:rsidRPr="003A590D">
        <w:rPr>
          <w:rStyle w:val="afa"/>
          <w:bCs/>
          <w:color w:val="000000"/>
          <w:sz w:val="36"/>
          <w:rtl/>
        </w:rPr>
        <w:t>)</w:t>
      </w:r>
      <w:r w:rsidR="007900FF" w:rsidRPr="003A590D">
        <w:rPr>
          <w:sz w:val="36"/>
          <w:rtl/>
        </w:rPr>
        <w:t xml:space="preserve">فَقَالَ رَسُولُ اللهِ </w:t>
      </w:r>
      <w:r w:rsidR="007900FF" w:rsidRPr="003A590D">
        <w:rPr>
          <w:rFonts w:ascii="AGA Arabesque" w:hAnsi="AGA Arabesque"/>
          <w:snapToGrid w:val="0"/>
          <w:sz w:val="36"/>
        </w:rPr>
        <w:t></w:t>
      </w:r>
      <w:r w:rsidR="007900FF" w:rsidRPr="003A590D">
        <w:rPr>
          <w:sz w:val="36"/>
          <w:rtl/>
        </w:rPr>
        <w:t xml:space="preserve"> : " أَطْعِمُوهَا الْأُسَارَى</w:t>
      </w:r>
      <w:r w:rsidR="007900FF" w:rsidRPr="003A590D">
        <w:rPr>
          <w:rStyle w:val="afa"/>
          <w:bCs/>
          <w:color w:val="000000"/>
          <w:sz w:val="36"/>
          <w:rtl/>
        </w:rPr>
        <w:t>(</w:t>
      </w:r>
      <w:r w:rsidR="007900FF" w:rsidRPr="003A590D">
        <w:rPr>
          <w:rStyle w:val="afa"/>
          <w:bCs/>
          <w:color w:val="000000"/>
          <w:sz w:val="36"/>
          <w:rtl/>
        </w:rPr>
        <w:footnoteReference w:id="3247"/>
      </w:r>
      <w:r w:rsidR="007900FF" w:rsidRPr="003A590D">
        <w:rPr>
          <w:rStyle w:val="afa"/>
          <w:bCs/>
          <w:color w:val="000000"/>
          <w:sz w:val="36"/>
          <w:rtl/>
        </w:rPr>
        <w:t>)</w:t>
      </w:r>
      <w:r w:rsidR="007900FF" w:rsidRPr="003A590D">
        <w:rPr>
          <w:rFonts w:hint="cs"/>
          <w:bCs/>
          <w:color w:val="000000"/>
          <w:sz w:val="36"/>
          <w:rtl/>
        </w:rPr>
        <w:t xml:space="preserve">" </w:t>
      </w:r>
      <w:r w:rsidR="007900FF" w:rsidRPr="003A590D">
        <w:rPr>
          <w:rFonts w:ascii="AGA Arabesque" w:hAnsi="AGA Arabesque" w:hint="cs"/>
          <w:b/>
          <w:bCs/>
          <w:snapToGrid w:val="0"/>
          <w:sz w:val="36"/>
          <w:rtl/>
        </w:rPr>
        <w:t>)</w:t>
      </w:r>
      <w:r w:rsidR="007900FF" w:rsidRPr="003A590D">
        <w:rPr>
          <w:rStyle w:val="afa"/>
          <w:sz w:val="36"/>
          <w:rtl/>
        </w:rPr>
        <w:t>(</w:t>
      </w:r>
      <w:r w:rsidR="007900FF" w:rsidRPr="003A590D">
        <w:rPr>
          <w:rStyle w:val="afa"/>
          <w:sz w:val="36"/>
          <w:rtl/>
        </w:rPr>
        <w:footnoteReference w:id="3248"/>
      </w:r>
      <w:r w:rsidR="007900FF" w:rsidRPr="003A590D">
        <w:rPr>
          <w:rStyle w:val="afa"/>
          <w:sz w:val="36"/>
          <w:rtl/>
        </w:rPr>
        <w:t>)</w:t>
      </w:r>
    </w:p>
    <w:p w:rsidR="00414B76" w:rsidRPr="003A590D" w:rsidRDefault="00BE77F8" w:rsidP="0092366A">
      <w:pPr>
        <w:widowControl w:val="0"/>
        <w:autoSpaceDE w:val="0"/>
        <w:autoSpaceDN w:val="0"/>
        <w:adjustRightInd w:val="0"/>
        <w:contextualSpacing/>
        <w:rPr>
          <w:b/>
          <w:bCs/>
          <w:color w:val="FF0000"/>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خد ) , وَعَنْ </w:t>
      </w:r>
      <w:r w:rsidR="0024637B" w:rsidRPr="003A590D">
        <w:rPr>
          <w:rFonts w:hint="cs"/>
          <w:color w:val="FF0000"/>
          <w:sz w:val="36"/>
          <w:rtl/>
        </w:rPr>
        <w:t>بَقِيَّةَ</w:t>
      </w:r>
      <w:r w:rsidR="0024637B" w:rsidRPr="003A590D">
        <w:rPr>
          <w:color w:val="FF0000"/>
          <w:sz w:val="36"/>
          <w:rtl/>
        </w:rPr>
        <w:t xml:space="preserve"> </w:t>
      </w:r>
      <w:r w:rsidR="0024637B" w:rsidRPr="003A590D">
        <w:rPr>
          <w:rFonts w:hint="cs"/>
          <w:color w:val="FF0000"/>
          <w:sz w:val="36"/>
          <w:rtl/>
        </w:rPr>
        <w:t>قَالَ</w:t>
      </w:r>
      <w:r w:rsidR="00DE70E0" w:rsidRPr="003A590D">
        <w:rPr>
          <w:rFonts w:hint="cs"/>
          <w:color w:val="FF0000"/>
          <w:sz w:val="36"/>
          <w:rtl/>
        </w:rPr>
        <w:t xml:space="preserve"> :</w:t>
      </w:r>
      <w:r w:rsidR="0024637B" w:rsidRPr="003A590D">
        <w:rPr>
          <w:color w:val="FF0000"/>
          <w:sz w:val="36"/>
          <w:rtl/>
        </w:rPr>
        <w:t xml:space="preserve"> </w:t>
      </w:r>
      <w:r w:rsidR="0024637B" w:rsidRPr="003A590D">
        <w:rPr>
          <w:rFonts w:hint="cs"/>
          <w:color w:val="FF0000"/>
          <w:sz w:val="36"/>
          <w:rtl/>
        </w:rPr>
        <w:t>حَدَّثَنَا</w:t>
      </w:r>
      <w:r w:rsidR="0024637B" w:rsidRPr="003A590D">
        <w:rPr>
          <w:color w:val="FF0000"/>
          <w:sz w:val="36"/>
          <w:rtl/>
        </w:rPr>
        <w:t xml:space="preserve"> </w:t>
      </w:r>
      <w:r w:rsidR="0024637B" w:rsidRPr="003A590D">
        <w:rPr>
          <w:rFonts w:hint="cs"/>
          <w:color w:val="FF0000"/>
          <w:sz w:val="36"/>
          <w:rtl/>
        </w:rPr>
        <w:t>مُحَمَّدُ</w:t>
      </w:r>
      <w:r w:rsidR="0024637B" w:rsidRPr="003A590D">
        <w:rPr>
          <w:color w:val="FF0000"/>
          <w:sz w:val="36"/>
          <w:rtl/>
        </w:rPr>
        <w:t xml:space="preserve"> </w:t>
      </w:r>
      <w:r w:rsidR="0024637B" w:rsidRPr="003A590D">
        <w:rPr>
          <w:rFonts w:hint="cs"/>
          <w:color w:val="FF0000"/>
          <w:sz w:val="36"/>
          <w:rtl/>
        </w:rPr>
        <w:t>بْنُ</w:t>
      </w:r>
      <w:r w:rsidR="0024637B" w:rsidRPr="003A590D">
        <w:rPr>
          <w:color w:val="FF0000"/>
          <w:sz w:val="36"/>
          <w:rtl/>
        </w:rPr>
        <w:t xml:space="preserve"> </w:t>
      </w:r>
      <w:r w:rsidR="0024637B" w:rsidRPr="003A590D">
        <w:rPr>
          <w:rFonts w:hint="cs"/>
          <w:color w:val="FF0000"/>
          <w:sz w:val="36"/>
          <w:rtl/>
        </w:rPr>
        <w:t>زِيَادٍ</w:t>
      </w:r>
      <w:r w:rsidR="0024637B" w:rsidRPr="003A590D">
        <w:rPr>
          <w:color w:val="FF0000"/>
          <w:sz w:val="36"/>
          <w:rtl/>
        </w:rPr>
        <w:t xml:space="preserve"> </w:t>
      </w:r>
      <w:r w:rsidR="0024637B" w:rsidRPr="003A590D">
        <w:rPr>
          <w:rFonts w:hint="cs"/>
          <w:color w:val="FF0000"/>
          <w:sz w:val="36"/>
          <w:rtl/>
        </w:rPr>
        <w:t>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أَدْرَكْتُ السَّلَفَ وَإِنَّهُمْ لَيَكُونُونَ فِي الْمَنْزِلِ الْوَاحِدِ بِأَهَالِيهِمْ</w:t>
      </w:r>
      <w:r w:rsidR="0024637B" w:rsidRPr="003A590D">
        <w:rPr>
          <w:rFonts w:ascii="Traditional Arabic" w:hint="cs"/>
          <w:b/>
          <w:bCs/>
          <w:sz w:val="36"/>
          <w:rtl/>
        </w:rPr>
        <w:t xml:space="preserve"> </w:t>
      </w:r>
      <w:r w:rsidR="0024637B" w:rsidRPr="003A590D">
        <w:rPr>
          <w:rFonts w:ascii="Traditional Arabic"/>
          <w:b/>
          <w:bCs/>
          <w:sz w:val="36"/>
          <w:rtl/>
        </w:rPr>
        <w:t>، فَرُبَّمَا نَزَلَ عَلَى بَعْضِهُمُ الضَّيْفُ وَقِدْرُ أَحَدِهِمْ عَلَى النَّارِ</w:t>
      </w:r>
      <w:r w:rsidR="0024637B" w:rsidRPr="003A590D">
        <w:rPr>
          <w:rFonts w:ascii="Traditional Arabic" w:hint="cs"/>
          <w:b/>
          <w:bCs/>
          <w:sz w:val="36"/>
          <w:rtl/>
        </w:rPr>
        <w:t xml:space="preserve"> </w:t>
      </w:r>
      <w:r w:rsidR="0024637B" w:rsidRPr="003A590D">
        <w:rPr>
          <w:rFonts w:ascii="Traditional Arabic"/>
          <w:b/>
          <w:bCs/>
          <w:sz w:val="36"/>
          <w:rtl/>
        </w:rPr>
        <w:t xml:space="preserve">، فَيَأْخُذُهَا صَاحِبُ </w:t>
      </w:r>
      <w:r w:rsidR="0024637B" w:rsidRPr="003A590D">
        <w:rPr>
          <w:rFonts w:ascii="Traditional Arabic"/>
          <w:b/>
          <w:bCs/>
          <w:sz w:val="36"/>
          <w:rtl/>
        </w:rPr>
        <w:lastRenderedPageBreak/>
        <w:t>الضَّيْفِ لِضَيْفِهِ</w:t>
      </w:r>
      <w:r w:rsidR="0024637B" w:rsidRPr="003A590D">
        <w:rPr>
          <w:rFonts w:ascii="Traditional Arabic" w:hint="cs"/>
          <w:b/>
          <w:bCs/>
          <w:sz w:val="36"/>
          <w:rtl/>
        </w:rPr>
        <w:t xml:space="preserve"> </w:t>
      </w:r>
      <w:r w:rsidR="0024637B" w:rsidRPr="003A590D">
        <w:rPr>
          <w:rFonts w:ascii="Traditional Arabic"/>
          <w:b/>
          <w:bCs/>
          <w:sz w:val="36"/>
          <w:rtl/>
        </w:rPr>
        <w:t xml:space="preserve">، فَيَفْقِدُ الْقِدْرَ صَاحِبُهَا </w:t>
      </w:r>
      <w:r w:rsidR="0024637B" w:rsidRPr="003A590D">
        <w:rPr>
          <w:rFonts w:ascii="Traditional Arabic" w:hint="cs"/>
          <w:b/>
          <w:bCs/>
          <w:sz w:val="36"/>
          <w:rtl/>
        </w:rPr>
        <w:t xml:space="preserve">, </w:t>
      </w:r>
      <w:r w:rsidR="0024637B" w:rsidRPr="003A590D">
        <w:rPr>
          <w:rFonts w:ascii="Traditional Arabic"/>
          <w:b/>
          <w:bCs/>
          <w:sz w:val="36"/>
          <w:rtl/>
        </w:rPr>
        <w:t>فَيَقُولُ</w:t>
      </w:r>
      <w:r w:rsidR="00DE70E0" w:rsidRPr="003A590D">
        <w:rPr>
          <w:rFonts w:ascii="Traditional Arabic" w:hint="cs"/>
          <w:b/>
          <w:bCs/>
          <w:sz w:val="36"/>
          <w:rtl/>
        </w:rPr>
        <w:t xml:space="preserve"> :</w:t>
      </w:r>
      <w:r w:rsidR="0024637B" w:rsidRPr="003A590D">
        <w:rPr>
          <w:rFonts w:ascii="Traditional Arabic"/>
          <w:b/>
          <w:bCs/>
          <w:sz w:val="36"/>
          <w:rtl/>
        </w:rPr>
        <w:t xml:space="preserve"> مَنْ أَخَذَ الْقِدْرَ</w:t>
      </w:r>
      <w:r w:rsidR="0024637B" w:rsidRPr="003A590D">
        <w:rPr>
          <w:rFonts w:ascii="Traditional Arabic" w:hint="cs"/>
          <w:b/>
          <w:bCs/>
          <w:sz w:val="36"/>
          <w:rtl/>
        </w:rPr>
        <w:t xml:space="preserve"> </w:t>
      </w:r>
      <w:r w:rsidR="0024637B" w:rsidRPr="003A590D">
        <w:rPr>
          <w:rFonts w:ascii="Traditional Arabic"/>
          <w:b/>
          <w:bCs/>
          <w:sz w:val="36"/>
          <w:rtl/>
        </w:rPr>
        <w:t xml:space="preserve">؟ </w:t>
      </w:r>
      <w:r w:rsidR="0024637B" w:rsidRPr="003A590D">
        <w:rPr>
          <w:rFonts w:ascii="Traditional Arabic" w:hint="cs"/>
          <w:b/>
          <w:bCs/>
          <w:sz w:val="36"/>
          <w:rtl/>
        </w:rPr>
        <w:t xml:space="preserve">, </w:t>
      </w:r>
      <w:r w:rsidR="0024637B" w:rsidRPr="003A590D">
        <w:rPr>
          <w:rFonts w:ascii="Traditional Arabic"/>
          <w:b/>
          <w:bCs/>
          <w:sz w:val="36"/>
          <w:rtl/>
        </w:rPr>
        <w:t>فَيَقُولُ صَاحِبُ الضَّيْفِ</w:t>
      </w:r>
      <w:r w:rsidR="00DE70E0" w:rsidRPr="003A590D">
        <w:rPr>
          <w:rFonts w:ascii="Traditional Arabic" w:hint="cs"/>
          <w:b/>
          <w:bCs/>
          <w:sz w:val="36"/>
          <w:rtl/>
        </w:rPr>
        <w:t xml:space="preserve"> :</w:t>
      </w:r>
      <w:r w:rsidR="0024637B" w:rsidRPr="003A590D">
        <w:rPr>
          <w:rFonts w:ascii="Traditional Arabic"/>
          <w:b/>
          <w:bCs/>
          <w:sz w:val="36"/>
          <w:rtl/>
        </w:rPr>
        <w:t xml:space="preserve"> نَحْنُ أَخَذْنَاهَا لِضَيْفِنَا</w:t>
      </w:r>
      <w:r w:rsidR="0024637B" w:rsidRPr="003A590D">
        <w:rPr>
          <w:rFonts w:ascii="Traditional Arabic" w:hint="cs"/>
          <w:b/>
          <w:bCs/>
          <w:sz w:val="36"/>
          <w:rtl/>
        </w:rPr>
        <w:t xml:space="preserve"> </w:t>
      </w:r>
      <w:r w:rsidR="0024637B" w:rsidRPr="003A590D">
        <w:rPr>
          <w:rFonts w:ascii="Traditional Arabic"/>
          <w:b/>
          <w:bCs/>
          <w:sz w:val="36"/>
          <w:rtl/>
        </w:rPr>
        <w:t>، فَيَقُولُ صَاحِبُ الْقِدْرِ</w:t>
      </w:r>
      <w:r w:rsidR="00DE70E0" w:rsidRPr="003A590D">
        <w:rPr>
          <w:rFonts w:ascii="Traditional Arabic" w:hint="cs"/>
          <w:b/>
          <w:bCs/>
          <w:sz w:val="36"/>
          <w:rtl/>
        </w:rPr>
        <w:t xml:space="preserve"> :</w:t>
      </w:r>
      <w:r w:rsidR="0024637B" w:rsidRPr="003A590D">
        <w:rPr>
          <w:rFonts w:ascii="Traditional Arabic"/>
          <w:b/>
          <w:bCs/>
          <w:sz w:val="36"/>
          <w:rtl/>
        </w:rPr>
        <w:t xml:space="preserve"> بَارَكَ </w:t>
      </w:r>
      <w:r w:rsidR="007B1E6A" w:rsidRPr="003A590D">
        <w:rPr>
          <w:rFonts w:ascii="Traditional Arabic"/>
          <w:b/>
          <w:bCs/>
          <w:sz w:val="36"/>
          <w:rtl/>
        </w:rPr>
        <w:t>اللهُ</w:t>
      </w:r>
      <w:r w:rsidR="0024637B" w:rsidRPr="003A590D">
        <w:rPr>
          <w:rFonts w:ascii="Traditional Arabic"/>
          <w:b/>
          <w:bCs/>
          <w:sz w:val="36"/>
          <w:rtl/>
        </w:rPr>
        <w:t xml:space="preserve"> لَكُمْ فِيهَا - أَوْ كَلِمَةً نَحْوَهَا </w:t>
      </w:r>
      <w:r w:rsidR="0024637B" w:rsidRPr="003A590D">
        <w:rPr>
          <w:rFonts w:ascii="Traditional Arabic" w:hint="cs"/>
          <w:b/>
          <w:bCs/>
          <w:sz w:val="36"/>
          <w:rtl/>
        </w:rPr>
        <w:t xml:space="preserve">, </w:t>
      </w:r>
      <w:r w:rsidR="0024637B" w:rsidRPr="003A590D">
        <w:rPr>
          <w:rFonts w:ascii="Traditional Arabic"/>
          <w:b/>
          <w:bCs/>
          <w:sz w:val="36"/>
          <w:rtl/>
        </w:rPr>
        <w:t>قَالَ بَقِيَّةُ</w:t>
      </w:r>
      <w:r w:rsidR="00DE70E0" w:rsidRPr="003A590D">
        <w:rPr>
          <w:rFonts w:ascii="Traditional Arabic" w:hint="cs"/>
          <w:b/>
          <w:bCs/>
          <w:sz w:val="36"/>
          <w:rtl/>
        </w:rPr>
        <w:t xml:space="preserve"> :</w:t>
      </w:r>
      <w:r w:rsidR="0024637B" w:rsidRPr="003A590D">
        <w:rPr>
          <w:rFonts w:ascii="Traditional Arabic"/>
          <w:b/>
          <w:bCs/>
          <w:sz w:val="36"/>
          <w:rtl/>
        </w:rPr>
        <w:t xml:space="preserve"> وَقَالَ مُحَمَّدٌ</w:t>
      </w:r>
      <w:r w:rsidR="00DE70E0" w:rsidRPr="003A590D">
        <w:rPr>
          <w:rFonts w:ascii="Traditional Arabic" w:hint="cs"/>
          <w:b/>
          <w:bCs/>
          <w:sz w:val="36"/>
          <w:rtl/>
        </w:rPr>
        <w:t xml:space="preserve"> :</w:t>
      </w:r>
      <w:r w:rsidR="0024637B" w:rsidRPr="003A590D">
        <w:rPr>
          <w:rFonts w:ascii="Traditional Arabic"/>
          <w:b/>
          <w:bCs/>
          <w:sz w:val="36"/>
          <w:rtl/>
        </w:rPr>
        <w:t xml:space="preserve"> وَالْخُبْزُ إِذَا خَبَزُوا مِثْلُ ذَلِكَ</w:t>
      </w:r>
      <w:r w:rsidR="0024637B" w:rsidRPr="003A590D">
        <w:rPr>
          <w:rFonts w:ascii="Traditional Arabic" w:hint="cs"/>
          <w:b/>
          <w:bCs/>
          <w:sz w:val="36"/>
          <w:rtl/>
        </w:rPr>
        <w:t xml:space="preserve"> </w:t>
      </w:r>
      <w:r w:rsidR="0024637B" w:rsidRPr="003A590D">
        <w:rPr>
          <w:rFonts w:ascii="Traditional Arabic"/>
          <w:b/>
          <w:bCs/>
          <w:sz w:val="36"/>
          <w:rtl/>
        </w:rPr>
        <w:t>، وَلَيْسَ بَيْنَهُمْ إِلَّا جُدُرُ الْقَصَبِ</w:t>
      </w:r>
      <w:r w:rsidR="0024637B" w:rsidRPr="003A590D">
        <w:rPr>
          <w:rFonts w:ascii="Traditional Arabic" w:hint="cs"/>
          <w:b/>
          <w:bCs/>
          <w:sz w:val="36"/>
          <w:rtl/>
        </w:rPr>
        <w:t xml:space="preserve"> , </w:t>
      </w:r>
      <w:r w:rsidR="0024637B" w:rsidRPr="003A590D">
        <w:rPr>
          <w:rFonts w:ascii="Traditional Arabic"/>
          <w:b/>
          <w:bCs/>
          <w:sz w:val="36"/>
          <w:rtl/>
        </w:rPr>
        <w:t>قَالَ بَقِيَّةُ</w:t>
      </w:r>
      <w:r w:rsidR="00DE70E0" w:rsidRPr="003A590D">
        <w:rPr>
          <w:rFonts w:ascii="Traditional Arabic" w:hint="cs"/>
          <w:b/>
          <w:bCs/>
          <w:sz w:val="36"/>
          <w:rtl/>
        </w:rPr>
        <w:t xml:space="preserve"> :</w:t>
      </w:r>
      <w:r w:rsidR="0024637B" w:rsidRPr="003A590D">
        <w:rPr>
          <w:rFonts w:ascii="Traditional Arabic"/>
          <w:b/>
          <w:bCs/>
          <w:sz w:val="36"/>
          <w:rtl/>
        </w:rPr>
        <w:t xml:space="preserve"> وَأَدْرَكْتُ أَنَا ذَلِكَ</w:t>
      </w:r>
      <w:r w:rsidR="00DE70E0" w:rsidRPr="003A590D">
        <w:rPr>
          <w:rFonts w:ascii="Traditional Arabic" w:hint="cs"/>
          <w:b/>
          <w:bCs/>
          <w:sz w:val="36"/>
          <w:rtl/>
        </w:rPr>
        <w:t xml:space="preserve"> :</w:t>
      </w:r>
      <w:r w:rsidR="0024637B" w:rsidRPr="003A590D">
        <w:rPr>
          <w:rFonts w:ascii="Traditional Arabic"/>
          <w:b/>
          <w:bCs/>
          <w:sz w:val="36"/>
          <w:rtl/>
        </w:rPr>
        <w:t xml:space="preserve"> مُحَمَّدَ بْنَ زِيَادٍ وَأَصْحَابَهُ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3249"/>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1126" w:name="_Toc395741157"/>
      <w:bookmarkStart w:id="1127" w:name="_Toc395741716"/>
      <w:bookmarkStart w:id="1128" w:name="_Toc395744661"/>
      <w:r w:rsidRPr="003A590D">
        <w:rPr>
          <w:rtl/>
        </w:rPr>
        <w:t>شُرُوطُ الْمَالِ الْمَسْرُوق</w:t>
      </w:r>
      <w:bookmarkEnd w:id="1126"/>
      <w:bookmarkEnd w:id="1127"/>
      <w:bookmarkEnd w:id="1128"/>
      <w:r w:rsidRPr="003A590D">
        <w:rPr>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129" w:name="_Toc395741158"/>
      <w:bookmarkStart w:id="1130" w:name="_Toc395741717"/>
      <w:bookmarkStart w:id="1131" w:name="_Toc395744662"/>
      <w:r w:rsidRPr="003A590D">
        <w:rPr>
          <w:b/>
          <w:bCs/>
          <w:sz w:val="36"/>
          <w:rtl/>
        </w:rPr>
        <w:t>كَوْنُ الْمَالِ الْمَسْرُوقِ مُحْرَزًا</w:t>
      </w:r>
      <w:bookmarkEnd w:id="1129"/>
      <w:bookmarkEnd w:id="1130"/>
      <w:bookmarkEnd w:id="1131"/>
    </w:p>
    <w:p w:rsidR="0024637B" w:rsidRPr="003A590D" w:rsidRDefault="00BE77F8" w:rsidP="0092366A">
      <w:pPr>
        <w:widowControl w:val="0"/>
        <w:contextualSpacing/>
        <w:rPr>
          <w:rFonts w:ascii="Traditional Arabic"/>
          <w:b/>
          <w:bCs/>
          <w:sz w:val="36"/>
          <w:rtl/>
        </w:rPr>
      </w:pPr>
      <w:r w:rsidRPr="003A590D">
        <w:rPr>
          <w:b/>
          <w:bCs/>
          <w:color w:val="FF0000"/>
          <w:sz w:val="36"/>
          <w:rtl/>
        </w:rPr>
        <w:t>(</w:t>
      </w:r>
      <w:r w:rsidR="0024637B" w:rsidRPr="003A590D">
        <w:rPr>
          <w:b/>
          <w:bCs/>
          <w:color w:val="FF0000"/>
          <w:sz w:val="36"/>
          <w:rtl/>
        </w:rPr>
        <w:t xml:space="preserve"> جة حم ) , عَنْ ابْنِ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سُئِلَ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عَنْ الرَّجُلِ يَدْخُلُ الْحَائِطَ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250"/>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 إِذَا مَرَّ أَحَدُكُمْ بِحَائِطٍ فَلْيَأْكُلْ , وَلَا يَتَّخِذْ خُبْنَةً</w:t>
      </w:r>
      <w:r w:rsidR="0024637B" w:rsidRPr="003A590D">
        <w:rPr>
          <w:rStyle w:val="afa"/>
          <w:b/>
          <w:bCs/>
          <w:sz w:val="36"/>
          <w:rtl/>
        </w:rPr>
        <w:t>(</w:t>
      </w:r>
      <w:r w:rsidR="0024637B" w:rsidRPr="003A590D">
        <w:rPr>
          <w:rStyle w:val="afa"/>
          <w:b/>
          <w:bCs/>
          <w:sz w:val="36"/>
          <w:rtl/>
        </w:rPr>
        <w:footnoteReference w:id="3251"/>
      </w:r>
      <w:r w:rsidR="0024637B" w:rsidRPr="003A590D">
        <w:rPr>
          <w:rStyle w:val="afa"/>
          <w:b/>
          <w:bCs/>
          <w:sz w:val="36"/>
          <w:rtl/>
        </w:rPr>
        <w:t>)</w:t>
      </w:r>
      <w:r w:rsidR="0024637B" w:rsidRPr="003A590D">
        <w:rPr>
          <w:b/>
          <w:bCs/>
          <w:sz w:val="36"/>
          <w:rtl/>
        </w:rPr>
        <w:t>"</w:t>
      </w:r>
      <w:r w:rsidR="0024637B" w:rsidRPr="003A590D">
        <w:rPr>
          <w:rFonts w:hint="cs"/>
          <w:b/>
          <w:bCs/>
          <w:sz w:val="36"/>
          <w:rtl/>
        </w:rPr>
        <w:t xml:space="preserve"> )</w:t>
      </w:r>
      <w:r w:rsidR="0024637B" w:rsidRPr="003A590D">
        <w:rPr>
          <w:rStyle w:val="afa"/>
          <w:b/>
          <w:bCs/>
          <w:sz w:val="36"/>
          <w:rtl/>
        </w:rPr>
        <w:t>(</w:t>
      </w:r>
      <w:r w:rsidR="0024637B" w:rsidRPr="003A590D">
        <w:rPr>
          <w:rStyle w:val="afa"/>
          <w:b/>
          <w:bCs/>
          <w:sz w:val="36"/>
          <w:rtl/>
        </w:rPr>
        <w:footnoteReference w:id="3252"/>
      </w:r>
      <w:r w:rsidR="0024637B" w:rsidRPr="003A590D">
        <w:rPr>
          <w:rStyle w:val="afa"/>
          <w:b/>
          <w:bCs/>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س جة حم ) , عَنْ عَبْدِ </w:t>
      </w:r>
      <w:r w:rsidR="006563FD" w:rsidRPr="003A590D">
        <w:rPr>
          <w:b/>
          <w:bCs/>
          <w:color w:val="FF0000"/>
          <w:sz w:val="36"/>
          <w:rtl/>
        </w:rPr>
        <w:t>اللهِ</w:t>
      </w:r>
      <w:r w:rsidR="0024637B" w:rsidRPr="003A590D">
        <w:rPr>
          <w:b/>
          <w:bCs/>
          <w:color w:val="FF0000"/>
          <w:sz w:val="36"/>
          <w:rtl/>
        </w:rPr>
        <w:t xml:space="preserve"> </w:t>
      </w:r>
      <w:r w:rsidR="000949A1" w:rsidRPr="003A590D">
        <w:rPr>
          <w:b/>
          <w:bCs/>
          <w:color w:val="FF0000"/>
          <w:sz w:val="36"/>
          <w:rtl/>
        </w:rPr>
        <w:t>بْنِ عَمْر</w:t>
      </w:r>
      <w:r w:rsidR="000949A1" w:rsidRPr="003A590D">
        <w:rPr>
          <w:rFonts w:hint="cs"/>
          <w:b/>
          <w:bCs/>
          <w:color w:val="FF0000"/>
          <w:sz w:val="36"/>
          <w:rtl/>
        </w:rPr>
        <w:t>ٍ</w:t>
      </w:r>
      <w:r w:rsidR="000949A1" w:rsidRPr="003A590D">
        <w:rPr>
          <w:b/>
          <w:bCs/>
          <w:color w:val="FF0000"/>
          <w:sz w:val="36"/>
          <w:rtl/>
        </w:rPr>
        <w:t>و</w:t>
      </w:r>
      <w:r w:rsidR="000949A1" w:rsidRPr="003A590D">
        <w:rPr>
          <w:rFonts w:hint="cs"/>
          <w:b/>
          <w:bCs/>
          <w:color w:val="FF0000"/>
          <w:sz w:val="36"/>
          <w:rtl/>
        </w:rPr>
        <w:t xml:space="preserve"> </w:t>
      </w:r>
      <w:r w:rsidR="0024637B" w:rsidRPr="003A590D">
        <w:rPr>
          <w:rFonts w:cs="CTraditional Arabic"/>
          <w:b/>
          <w:bCs/>
          <w:color w:val="FF0000"/>
          <w:sz w:val="36"/>
          <w:rtl/>
        </w:rPr>
        <w:t>ب</w:t>
      </w:r>
      <w:r w:rsidR="0024637B" w:rsidRPr="003A590D">
        <w:rPr>
          <w:rFonts w:hint="cs"/>
          <w:b/>
          <w:bCs/>
          <w:color w:val="000000"/>
          <w:sz w:val="36"/>
          <w:rtl/>
        </w:rPr>
        <w:t xml:space="preserve">( </w:t>
      </w:r>
      <w:r w:rsidR="0024637B" w:rsidRPr="003A590D">
        <w:rPr>
          <w:sz w:val="36"/>
          <w:rtl/>
        </w:rPr>
        <w:t>أَنَّ رَجُلًا مِنْ مُزَيْنَةَ سَأَلَ النَّبِيَّ</w:t>
      </w:r>
      <w:r w:rsidR="0024637B" w:rsidRPr="003A590D">
        <w:rPr>
          <w:rFonts w:hint="cs"/>
          <w:sz w:val="36"/>
          <w:rtl/>
        </w:rPr>
        <w:t xml:space="preserve"> </w:t>
      </w:r>
      <w:r w:rsidR="0024637B" w:rsidRPr="003A590D">
        <w:rPr>
          <w:rFonts w:ascii="AGA Arabesque" w:hAnsi="AGA Arabesque"/>
          <w:b/>
          <w:bCs/>
          <w:snapToGrid w:val="0"/>
          <w:color w:val="000000"/>
          <w:sz w:val="36"/>
        </w:rPr>
        <w:t></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53"/>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عَنْ الثَّمَرِ</w:t>
      </w:r>
      <w:r w:rsidR="0024637B" w:rsidRPr="003A590D">
        <w:rPr>
          <w:b/>
          <w:bCs/>
          <w:sz w:val="36"/>
          <w:rtl/>
        </w:rPr>
        <w:t xml:space="preserve"> الْمُعَلَّقِ</w:t>
      </w:r>
      <w:r w:rsidR="0024637B" w:rsidRPr="003A590D">
        <w:rPr>
          <w:rStyle w:val="afa"/>
          <w:rFonts w:ascii="Traditional Arabic"/>
          <w:b/>
          <w:bCs/>
          <w:sz w:val="36"/>
        </w:rPr>
        <w:t>(</w:t>
      </w:r>
      <w:r w:rsidR="0024637B" w:rsidRPr="003A590D">
        <w:rPr>
          <w:rStyle w:val="afa"/>
          <w:rFonts w:ascii="Traditional Arabic"/>
          <w:b/>
          <w:bCs/>
          <w:sz w:val="36"/>
        </w:rPr>
        <w:footnoteReference w:id="3254"/>
      </w:r>
      <w:r w:rsidR="0024637B" w:rsidRPr="003A590D">
        <w:rPr>
          <w:rStyle w:val="afa"/>
          <w:rFonts w:ascii="Traditional Arabic"/>
          <w:b/>
          <w:bCs/>
          <w:sz w:val="36"/>
        </w:rPr>
        <w:t>)</w:t>
      </w:r>
      <w:r w:rsidR="0024637B" w:rsidRPr="003A590D">
        <w:rPr>
          <w:b/>
          <w:bCs/>
          <w:sz w:val="36"/>
          <w:rtl/>
        </w:rPr>
        <w:t>فَقَالَ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5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لَا تُقْطَعُ الْيَدُ فِي ثَمَرٍ مُعَلَّقٍ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56"/>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 xml:space="preserve">لَيْسَ عَلَى آكِلٍ سَبِيلٌ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57"/>
      </w:r>
      <w:r w:rsidR="0024637B" w:rsidRPr="003A590D">
        <w:rPr>
          <w:rStyle w:val="afa"/>
          <w:b/>
          <w:bCs/>
          <w:color w:val="000000"/>
          <w:sz w:val="36"/>
          <w:rtl/>
        </w:rPr>
        <w:t>)</w:t>
      </w:r>
      <w:r w:rsidR="004B2572" w:rsidRPr="004B2572">
        <w:rPr>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 xml:space="preserve">( </w:t>
      </w:r>
      <w:r w:rsidR="0024637B" w:rsidRPr="003A590D">
        <w:rPr>
          <w:sz w:val="36"/>
          <w:rtl/>
        </w:rPr>
        <w:t xml:space="preserve">مَنْ </w:t>
      </w:r>
      <w:r w:rsidR="0024637B" w:rsidRPr="003A590D">
        <w:rPr>
          <w:sz w:val="36"/>
          <w:rtl/>
        </w:rPr>
        <w:lastRenderedPageBreak/>
        <w:t>أَكَلَ بِفَمِهِ وَلَمْ يَتَّخِذْ خُبْنَةً</w:t>
      </w:r>
      <w:r w:rsidR="0024637B" w:rsidRPr="003A590D">
        <w:rPr>
          <w:rStyle w:val="afa"/>
          <w:rFonts w:ascii="Traditional Arabic"/>
          <w:b/>
          <w:bCs/>
          <w:sz w:val="36"/>
        </w:rPr>
        <w:t>(</w:t>
      </w:r>
      <w:r w:rsidR="0024637B" w:rsidRPr="003A590D">
        <w:rPr>
          <w:rStyle w:val="afa"/>
          <w:rFonts w:ascii="Traditional Arabic"/>
          <w:b/>
          <w:bCs/>
          <w:sz w:val="36"/>
        </w:rPr>
        <w:footnoteReference w:id="3258"/>
      </w:r>
      <w:r w:rsidR="0024637B" w:rsidRPr="003A590D">
        <w:rPr>
          <w:rStyle w:val="afa"/>
          <w:rFonts w:ascii="Traditional Arabic"/>
          <w:b/>
          <w:bCs/>
          <w:sz w:val="36"/>
        </w:rPr>
        <w:t>)</w:t>
      </w:r>
      <w:r w:rsidR="0024637B" w:rsidRPr="003A590D">
        <w:rPr>
          <w:sz w:val="36"/>
          <w:rtl/>
        </w:rPr>
        <w:t xml:space="preserve">فَلَيْسَ عَلَيْهِ شَيْءٌ </w:t>
      </w:r>
      <w:r w:rsidR="0024637B" w:rsidRPr="003A590D">
        <w:rPr>
          <w:rFonts w:hint="cs"/>
          <w:sz w:val="36"/>
          <w:rtl/>
        </w:rPr>
        <w:t xml:space="preserve">, </w:t>
      </w:r>
      <w:r w:rsidR="0024637B" w:rsidRPr="003A590D">
        <w:rPr>
          <w:sz w:val="36"/>
          <w:rtl/>
        </w:rPr>
        <w:t xml:space="preserve">وَمَنْ وُجِدَ قَدْ احْتَمَلَ </w:t>
      </w:r>
      <w:r w:rsidR="0024637B" w:rsidRPr="003A590D">
        <w:rPr>
          <w:rFonts w:hint="cs"/>
          <w:sz w:val="36"/>
          <w:rtl/>
        </w:rPr>
        <w:t xml:space="preserve">, </w:t>
      </w:r>
      <w:r w:rsidR="0024637B" w:rsidRPr="003A590D">
        <w:rPr>
          <w:sz w:val="36"/>
          <w:rtl/>
        </w:rPr>
        <w:t xml:space="preserve">فَفِيهِ ثَمَنُهُ مَرَّتَيْنِ </w:t>
      </w:r>
      <w:r w:rsidR="0024637B" w:rsidRPr="003A590D">
        <w:rPr>
          <w:rFonts w:hint="cs"/>
          <w:sz w:val="36"/>
          <w:rtl/>
        </w:rPr>
        <w:t xml:space="preserve">, </w:t>
      </w:r>
      <w:r w:rsidR="0024637B" w:rsidRPr="003A590D">
        <w:rPr>
          <w:sz w:val="36"/>
          <w:rtl/>
        </w:rPr>
        <w:t>وَضَرْبُ نَكَالٍ</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59"/>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وَمَنْ أَخَذَ شَيْئًا مِنْهَا بَعْدَ أَنْ أَوَى</w:t>
      </w:r>
      <w:r w:rsidR="0024637B" w:rsidRPr="003A590D">
        <w:rPr>
          <w:rStyle w:val="afa"/>
          <w:b/>
          <w:bCs/>
          <w:color w:val="000000"/>
          <w:sz w:val="36"/>
          <w:rtl/>
        </w:rPr>
        <w:t>(</w:t>
      </w:r>
      <w:r w:rsidR="0024637B" w:rsidRPr="003A590D">
        <w:rPr>
          <w:rStyle w:val="afa"/>
          <w:b/>
          <w:bCs/>
          <w:color w:val="000000"/>
          <w:sz w:val="36"/>
          <w:rtl/>
        </w:rPr>
        <w:footnoteReference w:id="3260"/>
      </w:r>
      <w:r w:rsidR="0024637B" w:rsidRPr="003A590D">
        <w:rPr>
          <w:rStyle w:val="afa"/>
          <w:b/>
          <w:bCs/>
          <w:color w:val="000000"/>
          <w:sz w:val="36"/>
          <w:rtl/>
        </w:rPr>
        <w:t>)</w:t>
      </w:r>
      <w:r w:rsidR="0024637B" w:rsidRPr="003A590D">
        <w:rPr>
          <w:b/>
          <w:bCs/>
          <w:color w:val="000000"/>
          <w:sz w:val="36"/>
          <w:rtl/>
        </w:rPr>
        <w:t>إِ</w:t>
      </w:r>
      <w:r w:rsidR="0024637B" w:rsidRPr="003A590D">
        <w:rPr>
          <w:b/>
          <w:bCs/>
          <w:sz w:val="36"/>
          <w:rtl/>
        </w:rPr>
        <w:t>لَى مِرْبَدٍ</w:t>
      </w:r>
      <w:r w:rsidR="0024637B" w:rsidRPr="003A590D">
        <w:rPr>
          <w:rStyle w:val="afa"/>
          <w:rFonts w:ascii="Traditional Arabic"/>
          <w:b/>
          <w:bCs/>
          <w:sz w:val="36"/>
        </w:rPr>
        <w:t>(</w:t>
      </w:r>
      <w:r w:rsidR="0024637B" w:rsidRPr="003A590D">
        <w:rPr>
          <w:rStyle w:val="afa"/>
          <w:rFonts w:ascii="Traditional Arabic"/>
          <w:b/>
          <w:bCs/>
          <w:sz w:val="36"/>
        </w:rPr>
        <w:footnoteReference w:id="3261"/>
      </w:r>
      <w:r w:rsidR="0024637B" w:rsidRPr="003A590D">
        <w:rPr>
          <w:rStyle w:val="afa"/>
          <w:rFonts w:ascii="Traditional Arabic"/>
          <w:b/>
          <w:bCs/>
          <w:sz w:val="36"/>
        </w:rPr>
        <w:t>)</w:t>
      </w:r>
      <w:r w:rsidR="0024637B" w:rsidRPr="003A590D">
        <w:rPr>
          <w:b/>
          <w:bCs/>
          <w:sz w:val="36"/>
          <w:rtl/>
        </w:rPr>
        <w:t>أَوْ كَسَرَ عَنْهَا بَابًا , فَبَلَغَ مَا يَأْخُذُ ثَمَنَ الْمِجَنِّ</w:t>
      </w:r>
      <w:r w:rsidR="0024637B" w:rsidRPr="003A590D">
        <w:rPr>
          <w:rStyle w:val="afa"/>
          <w:rFonts w:ascii="Traditional Arabic"/>
          <w:b/>
          <w:bCs/>
          <w:sz w:val="36"/>
        </w:rPr>
        <w:t>(</w:t>
      </w:r>
      <w:r w:rsidR="0024637B" w:rsidRPr="003A590D">
        <w:rPr>
          <w:rStyle w:val="afa"/>
          <w:rFonts w:ascii="Traditional Arabic"/>
          <w:b/>
          <w:bCs/>
          <w:sz w:val="36"/>
        </w:rPr>
        <w:footnoteReference w:id="3262"/>
      </w:r>
      <w:r w:rsidR="0024637B" w:rsidRPr="003A590D">
        <w:rPr>
          <w:rStyle w:val="afa"/>
          <w:rFonts w:ascii="Traditional Arabic"/>
          <w:b/>
          <w:bCs/>
          <w:sz w:val="36"/>
        </w:rPr>
        <w:t>)</w:t>
      </w:r>
      <w:r w:rsidR="0024637B" w:rsidRPr="003A590D">
        <w:rPr>
          <w:b/>
          <w:bCs/>
          <w:sz w:val="36"/>
          <w:rtl/>
        </w:rPr>
        <w:t xml:space="preserve">فَعَلَيْهِ الْقَطْعُ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6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وَمَنْ سَرَقَ دُونَ ذَلِكَ </w:t>
      </w:r>
      <w:r w:rsidR="0024637B" w:rsidRPr="003A590D">
        <w:rPr>
          <w:rFonts w:hint="cs"/>
          <w:b/>
          <w:bCs/>
          <w:sz w:val="36"/>
          <w:rtl/>
        </w:rPr>
        <w:t xml:space="preserve">, </w:t>
      </w:r>
      <w:r w:rsidR="0024637B" w:rsidRPr="003A590D">
        <w:rPr>
          <w:b/>
          <w:bCs/>
          <w:sz w:val="36"/>
          <w:rtl/>
        </w:rPr>
        <w:t xml:space="preserve">فَعَلَيْهِ غَرَامَةُ مِثْلَيْهِ وَالْعُقُوبَةُ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264"/>
      </w:r>
      <w:r w:rsidR="0024637B" w:rsidRPr="003A590D">
        <w:rPr>
          <w:rStyle w:val="afa"/>
          <w:b/>
          <w:bCs/>
          <w:color w:val="000000"/>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وَجَلَدَاتُ نَكَالٍ</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265"/>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فَقَالَ</w:t>
      </w:r>
      <w:r w:rsidR="00DE70E0" w:rsidRPr="003A590D">
        <w:rPr>
          <w:sz w:val="36"/>
          <w:rtl/>
        </w:rPr>
        <w:t xml:space="preserve"> :</w:t>
      </w:r>
      <w:r w:rsidR="0024637B" w:rsidRPr="003A590D">
        <w:rPr>
          <w:rFonts w:hint="cs"/>
          <w:sz w:val="36"/>
          <w:rtl/>
        </w:rPr>
        <w:t xml:space="preserve"> </w:t>
      </w:r>
      <w:r w:rsidR="0024637B" w:rsidRPr="003A590D">
        <w:rPr>
          <w:sz w:val="36"/>
          <w:rtl/>
        </w:rPr>
        <w:t xml:space="preserve">يَا رَسُولَ </w:t>
      </w:r>
      <w:r w:rsidR="006563FD" w:rsidRPr="003A590D">
        <w:rPr>
          <w:sz w:val="36"/>
          <w:rtl/>
        </w:rPr>
        <w:t>اللهِ</w:t>
      </w:r>
      <w:r w:rsidR="0024637B" w:rsidRPr="003A590D">
        <w:rPr>
          <w:sz w:val="36"/>
          <w:rtl/>
        </w:rPr>
        <w:t xml:space="preserve"> كَيْفَ تَرَى فِي حَرِيسَةِ الْجَبَلِ</w:t>
      </w:r>
      <w:r w:rsidR="0024637B" w:rsidRPr="003A590D">
        <w:rPr>
          <w:rStyle w:val="afa"/>
          <w:rFonts w:ascii="Traditional Arabic"/>
          <w:b/>
          <w:bCs/>
          <w:sz w:val="36"/>
        </w:rPr>
        <w:t>(</w:t>
      </w:r>
      <w:r w:rsidR="0024637B" w:rsidRPr="003A590D">
        <w:rPr>
          <w:rStyle w:val="afa"/>
          <w:rFonts w:ascii="Traditional Arabic"/>
          <w:b/>
          <w:bCs/>
          <w:sz w:val="36"/>
        </w:rPr>
        <w:footnoteReference w:id="3266"/>
      </w:r>
      <w:r w:rsidR="0024637B" w:rsidRPr="003A590D">
        <w:rPr>
          <w:rStyle w:val="afa"/>
          <w:rFonts w:ascii="Traditional Arabic"/>
          <w:b/>
          <w:bCs/>
          <w:sz w:val="36"/>
        </w:rPr>
        <w:t>)</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67"/>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 xml:space="preserve">الَّتِي تُوجَدُ فِي مَرَاتِعِهَا </w:t>
      </w:r>
      <w:r w:rsidR="0024637B" w:rsidRPr="003A590D">
        <w:rPr>
          <w:rFonts w:hint="cs"/>
          <w:sz w:val="36"/>
          <w:rtl/>
        </w:rPr>
        <w:t xml:space="preserve">؟ , </w:t>
      </w:r>
      <w:r w:rsidR="0024637B" w:rsidRPr="003A590D">
        <w:rPr>
          <w:sz w:val="36"/>
          <w:rtl/>
        </w:rPr>
        <w:t>قَالَ</w:t>
      </w:r>
      <w:r w:rsidR="00DE70E0" w:rsidRPr="003A590D">
        <w:rPr>
          <w:sz w:val="36"/>
          <w:rtl/>
        </w:rPr>
        <w:t xml:space="preserve"> :</w:t>
      </w:r>
      <w:r w:rsidR="0024637B" w:rsidRPr="003A590D">
        <w:rPr>
          <w:rFonts w:hint="cs"/>
          <w:sz w:val="36"/>
          <w:rtl/>
        </w:rPr>
        <w:t xml:space="preserve"> " </w:t>
      </w:r>
      <w:r w:rsidR="0024637B" w:rsidRPr="003A590D">
        <w:rPr>
          <w:sz w:val="36"/>
          <w:rtl/>
        </w:rPr>
        <w:t xml:space="preserve">فِيهَا ثَمَنُهَا مَرَّتَيْنِ </w:t>
      </w:r>
      <w:r w:rsidR="0024637B" w:rsidRPr="003A590D">
        <w:rPr>
          <w:rFonts w:hint="cs"/>
          <w:sz w:val="36"/>
          <w:rtl/>
        </w:rPr>
        <w:t xml:space="preserve">, </w:t>
      </w:r>
      <w:r w:rsidR="0024637B" w:rsidRPr="003A590D">
        <w:rPr>
          <w:sz w:val="36"/>
          <w:rtl/>
        </w:rPr>
        <w:t>وَضَرْبُ نَكَالٍ</w:t>
      </w:r>
      <w:r w:rsidR="0024637B" w:rsidRPr="003A590D">
        <w:rPr>
          <w:rFonts w:hint="cs"/>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68"/>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وَلَيْسَ فِي شَيْءٍ مِنْ الْمَاشِيَةِ قَطْعٌ إِلَّا فِيمَا آوَاهُ الْم</w:t>
      </w:r>
      <w:r w:rsidR="0024637B" w:rsidRPr="003A590D">
        <w:rPr>
          <w:rFonts w:hint="cs"/>
          <w:sz w:val="36"/>
          <w:rtl/>
        </w:rPr>
        <w:t>َ</w:t>
      </w:r>
      <w:r w:rsidR="0024637B" w:rsidRPr="003A590D">
        <w:rPr>
          <w:sz w:val="36"/>
          <w:rtl/>
        </w:rPr>
        <w:t>رَاحُ</w:t>
      </w:r>
      <w:r w:rsidR="0024637B" w:rsidRPr="003A590D">
        <w:rPr>
          <w:rStyle w:val="afa"/>
          <w:rFonts w:ascii="Traditional Arabic"/>
          <w:b/>
          <w:bCs/>
          <w:sz w:val="36"/>
        </w:rPr>
        <w:t>(</w:t>
      </w:r>
      <w:r w:rsidR="0024637B" w:rsidRPr="003A590D">
        <w:rPr>
          <w:rStyle w:val="afa"/>
          <w:rFonts w:ascii="Traditional Arabic"/>
          <w:b/>
          <w:bCs/>
          <w:sz w:val="36"/>
        </w:rPr>
        <w:footnoteReference w:id="3269"/>
      </w:r>
      <w:r w:rsidR="0024637B" w:rsidRPr="003A590D">
        <w:rPr>
          <w:rStyle w:val="afa"/>
          <w:rFonts w:ascii="Traditional Arabic"/>
          <w:b/>
          <w:bCs/>
          <w:sz w:val="36"/>
        </w:rPr>
        <w:t>)</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270"/>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فَإِذَا آوَى الْمَرَاح</w:t>
      </w:r>
      <w:r w:rsidR="0024637B" w:rsidRPr="003A590D">
        <w:rPr>
          <w:rFonts w:hint="cs"/>
          <w:b/>
          <w:bCs/>
          <w:sz w:val="36"/>
          <w:rtl/>
        </w:rPr>
        <w:t>ُ )</w:t>
      </w:r>
      <w:r w:rsidR="0024637B" w:rsidRPr="003A590D">
        <w:rPr>
          <w:rStyle w:val="afa"/>
          <w:b/>
          <w:bCs/>
          <w:color w:val="000000"/>
          <w:sz w:val="36"/>
          <w:rtl/>
        </w:rPr>
        <w:t>(</w:t>
      </w:r>
      <w:r w:rsidR="0024637B" w:rsidRPr="003A590D">
        <w:rPr>
          <w:rStyle w:val="afa"/>
          <w:b/>
          <w:bCs/>
          <w:color w:val="000000"/>
          <w:sz w:val="36"/>
          <w:rtl/>
        </w:rPr>
        <w:footnoteReference w:id="3271"/>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sz w:val="36"/>
          <w:rtl/>
        </w:rPr>
        <w:t>فَفِيهِ الْقَطْعُ إِذَا بَلَغَ مَا يُؤْخَذُ مِنْ ذَلِكَ ثَمَنَ الْمِجَنِّ</w:t>
      </w:r>
      <w:r w:rsidR="0024637B" w:rsidRPr="003A590D">
        <w:rPr>
          <w:b/>
          <w:bCs/>
          <w:sz w:val="36"/>
          <w:rtl/>
        </w:rPr>
        <w:t xml:space="preserve">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272"/>
      </w:r>
      <w:r w:rsidR="0024637B" w:rsidRPr="003A590D">
        <w:rPr>
          <w:rStyle w:val="afa"/>
          <w:b/>
          <w:bCs/>
          <w:color w:val="000000"/>
          <w:sz w:val="36"/>
          <w:rtl/>
        </w:rPr>
        <w:t>)</w:t>
      </w:r>
    </w:p>
    <w:p w:rsidR="0024637B" w:rsidRPr="003A590D" w:rsidRDefault="00BE77F8" w:rsidP="00AA7AD9">
      <w:pPr>
        <w:widowControl w:val="0"/>
        <w:contextualSpacing/>
        <w:rPr>
          <w:b/>
          <w:bCs/>
          <w:color w:val="000000"/>
          <w:sz w:val="36"/>
        </w:rPr>
      </w:pPr>
      <w:r w:rsidRPr="003A590D">
        <w:rPr>
          <w:rFonts w:hint="cs"/>
          <w:b/>
          <w:bCs/>
          <w:color w:val="FF0000"/>
          <w:sz w:val="36"/>
          <w:rtl/>
        </w:rPr>
        <w:lastRenderedPageBreak/>
        <w:t xml:space="preserve"> (</w:t>
      </w:r>
      <w:r w:rsidR="0024637B" w:rsidRPr="003A590D">
        <w:rPr>
          <w:rFonts w:hint="cs"/>
          <w:b/>
          <w:bCs/>
          <w:color w:val="FF0000"/>
          <w:sz w:val="36"/>
          <w:rtl/>
        </w:rPr>
        <w:t xml:space="preserve"> د ) , وَعَنْ مُحَمَّدِ بْنِ يَحْيَى بْنِ حَبَّانَ قَالَ</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sz w:val="36"/>
          <w:rtl/>
          <w:lang w:bidi="ar"/>
        </w:rPr>
        <w:t xml:space="preserve">أَنَّ عَبْدًا سَرَقَ </w:t>
      </w:r>
      <w:r w:rsidR="0024637B" w:rsidRPr="003A590D">
        <w:rPr>
          <w:rFonts w:hint="cs"/>
          <w:b/>
          <w:bCs/>
          <w:sz w:val="36"/>
          <w:rtl/>
        </w:rPr>
        <w:t>وَدِيًّا</w:t>
      </w:r>
      <w:r w:rsidR="0024637B" w:rsidRPr="003A590D">
        <w:rPr>
          <w:rStyle w:val="afa"/>
          <w:rFonts w:hint="cs"/>
          <w:b/>
          <w:bCs/>
          <w:color w:val="000000"/>
          <w:sz w:val="36"/>
          <w:rtl/>
        </w:rPr>
        <w:t>(</w:t>
      </w:r>
      <w:r w:rsidR="0024637B" w:rsidRPr="003A590D">
        <w:rPr>
          <w:rStyle w:val="afa"/>
          <w:b/>
          <w:bCs/>
          <w:color w:val="000000"/>
          <w:sz w:val="36"/>
          <w:rtl/>
        </w:rPr>
        <w:footnoteReference w:id="3273"/>
      </w:r>
      <w:r w:rsidR="0024637B" w:rsidRPr="003A590D">
        <w:rPr>
          <w:rStyle w:val="afa"/>
          <w:rFonts w:hint="cs"/>
          <w:b/>
          <w:bCs/>
          <w:color w:val="000000"/>
          <w:sz w:val="36"/>
          <w:rtl/>
        </w:rPr>
        <w:t>)</w:t>
      </w:r>
      <w:r w:rsidR="0024637B" w:rsidRPr="003A590D">
        <w:rPr>
          <w:rFonts w:hint="cs"/>
          <w:b/>
          <w:bCs/>
          <w:sz w:val="36"/>
          <w:rtl/>
        </w:rPr>
        <w:t xml:space="preserve">مِنْ حَائِطِ </w:t>
      </w:r>
      <w:r w:rsidR="0024637B" w:rsidRPr="003A590D">
        <w:rPr>
          <w:rFonts w:hint="cs"/>
          <w:b/>
          <w:bCs/>
          <w:color w:val="000000"/>
          <w:sz w:val="36"/>
          <w:rtl/>
        </w:rPr>
        <w:t>رَ</w:t>
      </w:r>
      <w:r w:rsidR="0024637B" w:rsidRPr="003A590D">
        <w:rPr>
          <w:rFonts w:hint="cs"/>
          <w:b/>
          <w:bCs/>
          <w:sz w:val="36"/>
          <w:rtl/>
        </w:rPr>
        <w:t xml:space="preserve">جُلٍ فَغَرَسَهُ فِي حَائِطِ سَيِّدِهِ , فَخَرَجَ صَاحِبُ الْوَدِيِّ يَلْتَمِسُ وَدِيَّهُ فَوَجَدَهُ , فَاسْتَعْدَى عَلَى الْعَبْدِ مَرْوَانَ بْنَ الْحَكَمِ - وَهُوَ أَمِيرُ الْمَدِينَةِ يَوْمَئِذٍ - فَسَجَنَ مَرْوَانُ الْعَبْدَ وَأَرَادَ قَطْعَ يَدِهِ , فَانْطَلَقَ سَيِّدُ الْعَبْدِ إِلَى رَافِعِ بْنِ خَدِيجٍ </w:t>
      </w:r>
      <w:r w:rsidR="0024637B" w:rsidRPr="003A590D">
        <w:rPr>
          <w:rFonts w:ascii="AGA Arabesque" w:hAnsi="AGA Arabesque"/>
          <w:b/>
          <w:bCs/>
          <w:snapToGrid w:val="0"/>
          <w:sz w:val="36"/>
        </w:rPr>
        <w:t></w:t>
      </w:r>
      <w:r w:rsidR="0024637B" w:rsidRPr="003A590D">
        <w:rPr>
          <w:rFonts w:hint="cs"/>
          <w:b/>
          <w:bCs/>
          <w:snapToGrid w:val="0"/>
          <w:sz w:val="36"/>
          <w:rtl/>
        </w:rPr>
        <w:t xml:space="preserve"> </w:t>
      </w:r>
      <w:r w:rsidR="0024637B" w:rsidRPr="003A590D">
        <w:rPr>
          <w:rFonts w:hint="cs"/>
          <w:b/>
          <w:bCs/>
          <w:sz w:val="36"/>
          <w:rtl/>
        </w:rPr>
        <w:t xml:space="preserve">فَسَأَلَهُ عَنْ ذَلِكَ , فَأَخْبَرَهُ أَنَّهُ سَمِعَ رَسُولَ </w:t>
      </w:r>
      <w:r w:rsidR="006563FD" w:rsidRPr="003A590D">
        <w:rPr>
          <w:rFonts w:hint="cs"/>
          <w:b/>
          <w:bCs/>
          <w:sz w:val="36"/>
          <w:rtl/>
        </w:rPr>
        <w:t>اللهِ</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يَقُولُ</w:t>
      </w:r>
      <w:r w:rsidR="00DE70E0" w:rsidRPr="003A590D">
        <w:rPr>
          <w:rFonts w:hint="cs"/>
          <w:b/>
          <w:bCs/>
          <w:sz w:val="36"/>
          <w:rtl/>
        </w:rPr>
        <w:t xml:space="preserve"> :</w:t>
      </w:r>
      <w:r w:rsidR="0024637B" w:rsidRPr="003A590D">
        <w:rPr>
          <w:rFonts w:hint="cs"/>
          <w:b/>
          <w:bCs/>
          <w:sz w:val="36"/>
          <w:rtl/>
        </w:rPr>
        <w:t xml:space="preserve"> " لَا قَطْعَ فِي ثَمَرٍ وَلَا كَثَرٍ</w:t>
      </w:r>
      <w:r w:rsidR="0024637B" w:rsidRPr="003A590D">
        <w:rPr>
          <w:rStyle w:val="afa"/>
          <w:rFonts w:hint="cs"/>
          <w:b/>
          <w:bCs/>
          <w:color w:val="000000"/>
          <w:sz w:val="36"/>
          <w:rtl/>
        </w:rPr>
        <w:t>(</w:t>
      </w:r>
      <w:r w:rsidR="0024637B" w:rsidRPr="003A590D">
        <w:rPr>
          <w:rStyle w:val="afa"/>
          <w:b/>
          <w:bCs/>
          <w:color w:val="000000"/>
          <w:sz w:val="36"/>
          <w:rtl/>
        </w:rPr>
        <w:footnoteReference w:id="3274"/>
      </w:r>
      <w:r w:rsidR="0024637B" w:rsidRPr="003A590D">
        <w:rPr>
          <w:rStyle w:val="afa"/>
          <w:rFonts w:hint="cs"/>
          <w:b/>
          <w:bCs/>
          <w:color w:val="000000"/>
          <w:sz w:val="36"/>
          <w:rtl/>
        </w:rPr>
        <w:t>)</w:t>
      </w:r>
      <w:r w:rsidR="0024637B" w:rsidRPr="003A590D">
        <w:rPr>
          <w:rFonts w:hint="cs"/>
          <w:b/>
          <w:bCs/>
          <w:sz w:val="36"/>
          <w:rtl/>
        </w:rPr>
        <w:t>" فَقَالَ الرَّجُلُ</w:t>
      </w:r>
      <w:r w:rsidR="00DE70E0" w:rsidRPr="003A590D">
        <w:rPr>
          <w:rFonts w:hint="cs"/>
          <w:b/>
          <w:bCs/>
          <w:sz w:val="36"/>
          <w:rtl/>
        </w:rPr>
        <w:t xml:space="preserve"> :</w:t>
      </w:r>
      <w:r w:rsidR="0024637B" w:rsidRPr="003A590D">
        <w:rPr>
          <w:rFonts w:hint="cs"/>
          <w:b/>
          <w:bCs/>
          <w:sz w:val="36"/>
          <w:rtl/>
        </w:rPr>
        <w:t xml:space="preserve"> إِنَّ مَرْوَانَ أَخَذَ غُلَامِي وَهُوَ يُرِيدُ قَطْعَ يَدِهِ , وَأَنَا أُحِبُّ أَنْ تَمْشِيَ مَعِي إِلَيْهِ فَتُخْبِرَهُ بِالَّذِي سَمِعْتَ مِنْ رَسُولِ </w:t>
      </w:r>
      <w:r w:rsidR="006563FD" w:rsidRPr="003A590D">
        <w:rPr>
          <w:rFonts w:hint="cs"/>
          <w:b/>
          <w:bCs/>
          <w:sz w:val="36"/>
          <w:rtl/>
        </w:rPr>
        <w:t>اللهِ</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 فَمَشَى مَعَهُ رَافِعُ بْنُ خَدِيجٍ حَتَّى أَتَى مَرْوَانَ بْنَ الْحَكَمِ , فَقَالَ لَهُ رَافِعٌ</w:t>
      </w:r>
      <w:r w:rsidR="00DE70E0" w:rsidRPr="003A590D">
        <w:rPr>
          <w:rFonts w:hint="cs"/>
          <w:b/>
          <w:bCs/>
          <w:sz w:val="36"/>
          <w:rtl/>
        </w:rPr>
        <w:t xml:space="preserve"> :</w:t>
      </w:r>
      <w:r w:rsidR="0024637B" w:rsidRPr="003A590D">
        <w:rPr>
          <w:rFonts w:hint="cs"/>
          <w:b/>
          <w:bCs/>
          <w:sz w:val="36"/>
          <w:rtl/>
        </w:rPr>
        <w:t xml:space="preserve"> سَمِعْتُ رَسُولَ </w:t>
      </w:r>
      <w:r w:rsidR="006563FD" w:rsidRPr="003A590D">
        <w:rPr>
          <w:rFonts w:hint="cs"/>
          <w:b/>
          <w:bCs/>
          <w:sz w:val="36"/>
          <w:rtl/>
        </w:rPr>
        <w:t>اللهِ</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يَقُولُ</w:t>
      </w:r>
      <w:r w:rsidR="00DE70E0" w:rsidRPr="003A590D">
        <w:rPr>
          <w:rFonts w:hint="cs"/>
          <w:b/>
          <w:bCs/>
          <w:sz w:val="36"/>
          <w:rtl/>
        </w:rPr>
        <w:t xml:space="preserve"> :</w:t>
      </w:r>
      <w:r w:rsidR="0024637B" w:rsidRPr="003A590D">
        <w:rPr>
          <w:rFonts w:hint="cs"/>
          <w:b/>
          <w:bCs/>
          <w:sz w:val="36"/>
          <w:rtl/>
        </w:rPr>
        <w:t xml:space="preserve"> " لَا قَطْعَ فِي ثَمَرٍ وَلَا كَثَرٍ " , فَأَمَرَ مَرْوَانُ بِالْعَبْدِ فَاُرْسِلَ</w:t>
      </w:r>
      <w:r w:rsidR="0024637B" w:rsidRPr="003A590D">
        <w:rPr>
          <w:rStyle w:val="afa"/>
          <w:rFonts w:ascii="Traditional Arabic" w:hint="cs"/>
          <w:b/>
          <w:bCs/>
          <w:sz w:val="36"/>
        </w:rPr>
        <w:t>(</w:t>
      </w:r>
      <w:r w:rsidR="0024637B" w:rsidRPr="003A590D">
        <w:rPr>
          <w:rStyle w:val="afa"/>
          <w:rFonts w:ascii="Traditional Arabic"/>
          <w:b/>
          <w:bCs/>
          <w:sz w:val="36"/>
        </w:rPr>
        <w:footnoteReference w:id="3275"/>
      </w:r>
      <w:r w:rsidR="0024637B" w:rsidRPr="003A590D">
        <w:rPr>
          <w:rStyle w:val="afa"/>
          <w:rFonts w:ascii="Traditional Arabic" w:hint="cs"/>
          <w:b/>
          <w:bCs/>
          <w:sz w:val="36"/>
        </w:rPr>
        <w:t>)</w:t>
      </w:r>
      <w:r w:rsidR="0024637B" w:rsidRPr="003A590D">
        <w:rPr>
          <w:rFonts w:hint="cs"/>
          <w:b/>
          <w:bCs/>
          <w:color w:val="000000"/>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276"/>
      </w:r>
      <w:r w:rsidR="0024637B" w:rsidRPr="003A590D">
        <w:rPr>
          <w:rStyle w:val="afa"/>
          <w:rFonts w:hint="cs"/>
          <w:b/>
          <w:bCs/>
          <w:color w:val="000000"/>
          <w:sz w:val="36"/>
          <w:rtl/>
        </w:rPr>
        <w:t>)</w:t>
      </w:r>
    </w:p>
    <w:p w:rsidR="00414B76" w:rsidRPr="003A590D" w:rsidRDefault="00414B76" w:rsidP="00AA7AD9">
      <w:pPr>
        <w:pStyle w:val="32"/>
        <w:contextualSpacing/>
        <w:rPr>
          <w:b/>
          <w:bCs/>
          <w:color w:val="FF0000"/>
          <w:sz w:val="36"/>
          <w:rtl/>
        </w:rPr>
      </w:pPr>
    </w:p>
    <w:p w:rsidR="0024637B" w:rsidRPr="003A590D" w:rsidRDefault="0024637B" w:rsidP="00AA7AD9">
      <w:pPr>
        <w:pStyle w:val="32"/>
        <w:contextualSpacing/>
        <w:rPr>
          <w:b/>
          <w:bCs/>
          <w:sz w:val="36"/>
        </w:rPr>
      </w:pPr>
      <w:r w:rsidRPr="003A590D">
        <w:rPr>
          <w:rFonts w:hint="cs"/>
          <w:b/>
          <w:bCs/>
          <w:sz w:val="36"/>
          <w:rtl/>
        </w:rPr>
        <w:t xml:space="preserve"> </w:t>
      </w:r>
      <w:bookmarkStart w:id="1132" w:name="_Toc395741159"/>
      <w:bookmarkStart w:id="1133" w:name="_Toc395741718"/>
      <w:bookmarkStart w:id="1134" w:name="_Toc395744663"/>
      <w:r w:rsidRPr="003A590D">
        <w:rPr>
          <w:rFonts w:hint="cs"/>
          <w:b/>
          <w:bCs/>
          <w:sz w:val="36"/>
          <w:rtl/>
        </w:rPr>
        <w:t>بُلُوغُ الْمَالِ الْمَسْرُوقِ النِّصَاب</w:t>
      </w:r>
      <w:bookmarkEnd w:id="1132"/>
      <w:bookmarkEnd w:id="1133"/>
      <w:bookmarkEnd w:id="1134"/>
    </w:p>
    <w:p w:rsidR="0024637B" w:rsidRPr="003A590D" w:rsidRDefault="0024637B" w:rsidP="00AA7AD9">
      <w:pPr>
        <w:pStyle w:val="42"/>
        <w:contextualSpacing/>
        <w:rPr>
          <w:b/>
          <w:bCs/>
          <w:sz w:val="36"/>
          <w:rtl/>
        </w:rPr>
      </w:pPr>
      <w:bookmarkStart w:id="1135" w:name="_Toc395741160"/>
      <w:bookmarkStart w:id="1136" w:name="_Toc395741719"/>
      <w:bookmarkStart w:id="1137" w:name="_Toc395744664"/>
      <w:r w:rsidRPr="003A590D">
        <w:rPr>
          <w:rFonts w:hint="cs"/>
          <w:b/>
          <w:bCs/>
          <w:sz w:val="36"/>
          <w:rtl/>
        </w:rPr>
        <w:t>مِقْدَارُ نِصَابِ الْمَالِ الْمَسْرُوق</w:t>
      </w:r>
      <w:bookmarkEnd w:id="1135"/>
      <w:bookmarkEnd w:id="1136"/>
      <w:bookmarkEnd w:id="1137"/>
    </w:p>
    <w:p w:rsidR="0024637B" w:rsidRPr="003A590D" w:rsidRDefault="00BE77F8" w:rsidP="00AA7AD9">
      <w:pPr>
        <w:widowControl w:val="0"/>
        <w:contextualSpacing/>
        <w:rPr>
          <w:b/>
          <w:bCs/>
          <w:color w:val="000000"/>
          <w:sz w:val="36"/>
          <w:rtl/>
        </w:rPr>
      </w:pPr>
      <w:r w:rsidRPr="003A590D">
        <w:rPr>
          <w:rFonts w:hint="cs"/>
          <w:b/>
          <w:bCs/>
          <w:color w:val="FF0000"/>
          <w:sz w:val="36"/>
          <w:rtl/>
        </w:rPr>
        <w:t xml:space="preserve"> (</w:t>
      </w:r>
      <w:r w:rsidR="0024637B" w:rsidRPr="003A590D">
        <w:rPr>
          <w:rFonts w:hint="cs"/>
          <w:b/>
          <w:bCs/>
          <w:color w:val="FF0000"/>
          <w:sz w:val="36"/>
          <w:rtl/>
        </w:rPr>
        <w:t xml:space="preserve"> خ م ) , عَنْ أَبِي هُرَيْرَةَ </w:t>
      </w:r>
      <w:r w:rsidR="0024637B" w:rsidRPr="003A590D">
        <w:rPr>
          <w:rFonts w:ascii="AGA Arabesque" w:hAnsi="AGA Arabesque"/>
          <w:b/>
          <w:bCs/>
          <w:snapToGrid w:val="0"/>
          <w:color w:val="FF0000"/>
          <w:sz w:val="36"/>
        </w:rPr>
        <w:t></w:t>
      </w:r>
      <w:r w:rsidR="0024637B" w:rsidRPr="003A590D">
        <w:rPr>
          <w:rFonts w:hint="cs"/>
          <w:b/>
          <w:bCs/>
          <w:color w:val="FF0000"/>
          <w:sz w:val="36"/>
          <w:rtl/>
        </w:rPr>
        <w:t xml:space="preserve"> قَالَ</w:t>
      </w:r>
      <w:r w:rsidR="00DE70E0" w:rsidRPr="003A590D">
        <w:rPr>
          <w:rFonts w:hint="cs"/>
          <w:b/>
          <w:bCs/>
          <w:color w:val="FF0000"/>
          <w:sz w:val="36"/>
          <w:rtl/>
        </w:rPr>
        <w:t xml:space="preserve"> :</w:t>
      </w:r>
      <w:r w:rsidR="0024637B" w:rsidRPr="003A590D">
        <w:rPr>
          <w:rFonts w:hint="cs"/>
          <w:b/>
          <w:bCs/>
          <w:color w:val="FF0000"/>
          <w:sz w:val="36"/>
          <w:rtl/>
        </w:rPr>
        <w:t xml:space="preserve"> قَالَ رَسُولُ </w:t>
      </w:r>
      <w:r w:rsidR="006563FD" w:rsidRPr="003A590D">
        <w:rPr>
          <w:rFonts w:hint="cs"/>
          <w:b/>
          <w:bCs/>
          <w:color w:val="FF0000"/>
          <w:sz w:val="36"/>
          <w:rtl/>
        </w:rPr>
        <w:t>اللهِ</w:t>
      </w:r>
      <w:r w:rsidR="0024637B" w:rsidRPr="003A590D">
        <w:rPr>
          <w:rFonts w:hint="cs"/>
          <w:b/>
          <w:bCs/>
          <w:color w:val="FF0000"/>
          <w:sz w:val="36"/>
          <w:rtl/>
        </w:rPr>
        <w:t xml:space="preserve"> </w:t>
      </w:r>
      <w:r w:rsidR="0024637B" w:rsidRPr="003A590D">
        <w:rPr>
          <w:rFonts w:ascii="AGA Arabesque" w:hAnsi="AGA Arabesque"/>
          <w:b/>
          <w:bCs/>
          <w:snapToGrid w:val="0"/>
          <w:color w:val="FF0000"/>
          <w:sz w:val="36"/>
        </w:rPr>
        <w:t></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
          <w:bCs/>
          <w:sz w:val="36"/>
          <w:rtl/>
        </w:rPr>
        <w:t xml:space="preserve">" لَعَنَ </w:t>
      </w:r>
      <w:r w:rsidR="007B1E6A" w:rsidRPr="003A590D">
        <w:rPr>
          <w:rFonts w:hint="cs"/>
          <w:b/>
          <w:bCs/>
          <w:sz w:val="36"/>
          <w:rtl/>
        </w:rPr>
        <w:t>اللهُ</w:t>
      </w:r>
      <w:r w:rsidR="0024637B" w:rsidRPr="003A590D">
        <w:rPr>
          <w:rFonts w:hint="cs"/>
          <w:b/>
          <w:bCs/>
          <w:sz w:val="36"/>
          <w:rtl/>
        </w:rPr>
        <w:t xml:space="preserve"> السَّارِقَ ، يَسْرِقُ الْبَيْضَةَ فَتُقْطَعُ يَدُهُ </w:t>
      </w:r>
      <w:r w:rsidR="0024637B" w:rsidRPr="003A590D">
        <w:rPr>
          <w:rFonts w:hint="cs"/>
          <w:b/>
          <w:bCs/>
          <w:sz w:val="36"/>
          <w:rtl/>
        </w:rPr>
        <w:lastRenderedPageBreak/>
        <w:t>، وَيَسْرِقُ الْحَبْلَ فَتُقْطَعُ يَدُهُ</w:t>
      </w:r>
      <w:r w:rsidR="0024637B" w:rsidRPr="003A590D">
        <w:rPr>
          <w:rStyle w:val="afa"/>
          <w:rFonts w:hint="cs"/>
          <w:b/>
          <w:bCs/>
          <w:color w:val="000000"/>
          <w:sz w:val="36"/>
          <w:rtl/>
        </w:rPr>
        <w:t>(</w:t>
      </w:r>
      <w:r w:rsidR="0024637B" w:rsidRPr="003A590D">
        <w:rPr>
          <w:rStyle w:val="afa"/>
          <w:b/>
          <w:bCs/>
          <w:color w:val="000000"/>
          <w:sz w:val="36"/>
          <w:rtl/>
        </w:rPr>
        <w:footnoteReference w:id="3277"/>
      </w:r>
      <w:r w:rsidR="0024637B" w:rsidRPr="003A590D">
        <w:rPr>
          <w:rStyle w:val="afa"/>
          <w:rFonts w:hint="cs"/>
          <w:b/>
          <w:bCs/>
          <w:color w:val="000000"/>
          <w:sz w:val="36"/>
          <w:rtl/>
        </w:rPr>
        <w:t>)</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278"/>
      </w:r>
      <w:r w:rsidR="0024637B" w:rsidRPr="003A590D">
        <w:rPr>
          <w:rStyle w:val="afa"/>
          <w:rFonts w:hint="cs"/>
          <w:b/>
          <w:bCs/>
          <w:color w:val="000000"/>
          <w:sz w:val="36"/>
          <w:rtl/>
        </w:rPr>
        <w:t>)</w:t>
      </w:r>
      <w:r w:rsidR="0024637B" w:rsidRPr="003A590D">
        <w:rPr>
          <w:rFonts w:hint="cs"/>
          <w:b/>
          <w:bCs/>
          <w:color w:val="000000"/>
          <w:sz w:val="36"/>
          <w:rtl/>
        </w:rPr>
        <w:t xml:space="preserve">  </w:t>
      </w:r>
    </w:p>
    <w:p w:rsidR="0024637B" w:rsidRPr="003A590D" w:rsidRDefault="00BE77F8" w:rsidP="00AA7AD9">
      <w:pPr>
        <w:widowControl w:val="0"/>
        <w:contextualSpacing/>
        <w:rPr>
          <w:b/>
          <w:bCs/>
          <w:sz w:val="36"/>
          <w:rtl/>
        </w:rPr>
      </w:pPr>
      <w:r w:rsidRPr="003A590D">
        <w:rPr>
          <w:rFonts w:hint="cs"/>
          <w:bCs/>
          <w:noProof/>
          <w:color w:val="FF0000"/>
          <w:sz w:val="36"/>
          <w:rtl/>
        </w:rPr>
        <w:t xml:space="preserve"> (</w:t>
      </w:r>
      <w:r w:rsidR="0024637B" w:rsidRPr="003A590D">
        <w:rPr>
          <w:rFonts w:hint="cs"/>
          <w:bCs/>
          <w:noProof/>
          <w:color w:val="FF0000"/>
          <w:sz w:val="36"/>
          <w:rtl/>
        </w:rPr>
        <w:t xml:space="preserve"> خ م ) , عَنْ عَائِشَةَ </w:t>
      </w:r>
      <w:r w:rsidR="0024637B" w:rsidRPr="003A590D">
        <w:rPr>
          <w:rFonts w:cs="CTraditional Arabic" w:hint="cs"/>
          <w:bCs/>
          <w:noProof/>
          <w:color w:val="FF0000"/>
          <w:sz w:val="36"/>
          <w:rtl/>
        </w:rPr>
        <w:t>ك</w:t>
      </w:r>
      <w:r w:rsidR="0024637B" w:rsidRPr="003A590D">
        <w:rPr>
          <w:rFonts w:hint="cs"/>
          <w:bCs/>
          <w:noProof/>
          <w:color w:val="FF0000"/>
          <w:sz w:val="36"/>
          <w:rtl/>
        </w:rPr>
        <w:t xml:space="preserve"> </w:t>
      </w:r>
      <w:r w:rsidR="0024637B" w:rsidRPr="003A590D">
        <w:rPr>
          <w:rFonts w:hint="cs"/>
          <w:bCs/>
          <w:color w:val="FF0000"/>
          <w:sz w:val="36"/>
          <w:rtl/>
        </w:rPr>
        <w:t>قَالَتْ</w:t>
      </w:r>
      <w:r w:rsidR="00DE70E0" w:rsidRPr="003A590D">
        <w:rPr>
          <w:rFonts w:hint="cs"/>
          <w:bCs/>
          <w:color w:val="FF0000"/>
          <w:sz w:val="36"/>
          <w:rtl/>
        </w:rPr>
        <w:t xml:space="preserve"> :</w:t>
      </w:r>
      <w:r w:rsidR="0024637B" w:rsidRPr="003A590D">
        <w:rPr>
          <w:rFonts w:hint="cs"/>
          <w:bCs/>
          <w:color w:val="FF0000"/>
          <w:sz w:val="36"/>
          <w:rtl/>
        </w:rPr>
        <w:t xml:space="preserve"> </w:t>
      </w:r>
      <w:r w:rsidR="0024637B" w:rsidRPr="003A590D">
        <w:rPr>
          <w:rFonts w:hint="cs"/>
          <w:bCs/>
          <w:color w:val="000000"/>
          <w:sz w:val="36"/>
          <w:rtl/>
        </w:rPr>
        <w:t xml:space="preserve">" </w:t>
      </w:r>
      <w:r w:rsidR="0024637B" w:rsidRPr="003A590D">
        <w:rPr>
          <w:rFonts w:hint="cs"/>
          <w:bCs/>
          <w:sz w:val="36"/>
          <w:rtl/>
        </w:rPr>
        <w:t xml:space="preserve">لَمْ تُقْطَعْ يَدُ سَارِقٍ عَلَى عَهْدِ النَّبِيِّ </w:t>
      </w:r>
      <w:r w:rsidR="0024637B" w:rsidRPr="003A590D">
        <w:rPr>
          <w:rFonts w:ascii="AGA Arabesque" w:hAnsi="AGA Arabesque"/>
          <w:b/>
          <w:bCs/>
          <w:snapToGrid w:val="0"/>
          <w:color w:val="000000"/>
          <w:sz w:val="36"/>
        </w:rPr>
        <w:t></w:t>
      </w:r>
      <w:r w:rsidR="0024637B" w:rsidRPr="003A590D">
        <w:rPr>
          <w:rFonts w:hint="cs"/>
          <w:bCs/>
          <w:sz w:val="36"/>
          <w:rtl/>
        </w:rPr>
        <w:t xml:space="preserve"> فِي أَدْنَى مِنْ ثَمَنِ الْمِجَنِّ , تُرْسٍ أَوْ حَجَفَةٍ , وَكَانَ كُلُّ وَاحِدٍ مِنْهُمَا ذَا ثَمَنٍ "</w:t>
      </w:r>
      <w:r w:rsidR="0024637B" w:rsidRPr="003A590D">
        <w:rPr>
          <w:rStyle w:val="afa"/>
          <w:rFonts w:hint="cs"/>
          <w:b/>
          <w:bCs/>
          <w:color w:val="000000"/>
          <w:sz w:val="36"/>
          <w:rtl/>
        </w:rPr>
        <w:t>(</w:t>
      </w:r>
      <w:r w:rsidR="0024637B" w:rsidRPr="003A590D">
        <w:rPr>
          <w:rStyle w:val="afa"/>
          <w:b/>
          <w:bCs/>
          <w:color w:val="000000"/>
          <w:sz w:val="36"/>
          <w:rtl/>
        </w:rPr>
        <w:footnoteReference w:id="3279"/>
      </w:r>
      <w:r w:rsidR="0024637B" w:rsidRPr="003A590D">
        <w:rPr>
          <w:rStyle w:val="afa"/>
          <w:rFonts w:hint="cs"/>
          <w:b/>
          <w:bCs/>
          <w:color w:val="000000"/>
          <w:sz w:val="36"/>
          <w:rtl/>
        </w:rPr>
        <w:t>)</w:t>
      </w:r>
      <w:r w:rsidR="0024637B" w:rsidRPr="003A590D">
        <w:rPr>
          <w:rFonts w:hint="cs"/>
          <w:bCs/>
          <w:sz w:val="36"/>
          <w:rtl/>
        </w:rPr>
        <w:t xml:space="preserve"> </w:t>
      </w:r>
    </w:p>
    <w:p w:rsidR="0024637B" w:rsidRPr="003A590D" w:rsidRDefault="00BE77F8" w:rsidP="00AA7AD9">
      <w:pPr>
        <w:pStyle w:val="aff"/>
        <w:widowControl w:val="0"/>
        <w:contextualSpacing/>
        <w:rPr>
          <w:rFonts w:ascii="Times New Roman"/>
          <w:b/>
          <w:bCs/>
          <w:noProof/>
          <w:color w:val="000000"/>
          <w:sz w:val="36"/>
          <w:rtl/>
        </w:rPr>
      </w:pPr>
      <w:r w:rsidRPr="003A590D">
        <w:rPr>
          <w:rFonts w:hint="cs"/>
          <w:bCs/>
          <w:noProof/>
          <w:color w:val="FF0000"/>
          <w:sz w:val="36"/>
          <w:rtl/>
        </w:rPr>
        <w:t xml:space="preserve"> (</w:t>
      </w:r>
      <w:r w:rsidR="0024637B" w:rsidRPr="003A590D">
        <w:rPr>
          <w:rFonts w:hint="cs"/>
          <w:bCs/>
          <w:noProof/>
          <w:color w:val="FF0000"/>
          <w:sz w:val="36"/>
          <w:rtl/>
        </w:rPr>
        <w:t xml:space="preserve"> خ م س ) , وَعَنْ عَائِشَةَ </w:t>
      </w:r>
      <w:r w:rsidR="0024637B" w:rsidRPr="003A590D">
        <w:rPr>
          <w:rFonts w:cs="CTraditional Arabic" w:hint="cs"/>
          <w:bCs/>
          <w:noProof/>
          <w:color w:val="FF0000"/>
          <w:sz w:val="36"/>
          <w:rtl/>
        </w:rPr>
        <w:t>ك</w:t>
      </w:r>
      <w:r w:rsidR="0024637B" w:rsidRPr="003A590D">
        <w:rPr>
          <w:rFonts w:hint="cs"/>
          <w:bCs/>
          <w:noProof/>
          <w:color w:val="FF0000"/>
          <w:sz w:val="36"/>
          <w:rtl/>
        </w:rPr>
        <w:t xml:space="preserve"> </w:t>
      </w:r>
      <w:r w:rsidR="0024637B" w:rsidRPr="003A590D">
        <w:rPr>
          <w:rFonts w:hint="cs"/>
          <w:b/>
          <w:bCs/>
          <w:color w:val="FF0000"/>
          <w:sz w:val="36"/>
          <w:rtl/>
        </w:rPr>
        <w:t xml:space="preserve">عَنْ </w:t>
      </w:r>
      <w:r w:rsidR="0024637B" w:rsidRPr="003A590D">
        <w:rPr>
          <w:rFonts w:hint="cs"/>
          <w:color w:val="FF0000"/>
          <w:sz w:val="36"/>
          <w:rtl/>
        </w:rPr>
        <w:t xml:space="preserve">رَسُولِ </w:t>
      </w:r>
      <w:r w:rsidR="006563FD" w:rsidRPr="003A590D">
        <w:rPr>
          <w:rFonts w:hint="cs"/>
          <w:color w:val="FF0000"/>
          <w:sz w:val="36"/>
          <w:rtl/>
        </w:rPr>
        <w:t>اللهِ</w:t>
      </w:r>
      <w:r w:rsidR="0024637B" w:rsidRPr="003A590D">
        <w:rPr>
          <w:rFonts w:hint="cs"/>
          <w:b/>
          <w:bCs/>
          <w:color w:val="FF0000"/>
          <w:sz w:val="36"/>
          <w:rtl/>
        </w:rPr>
        <w:t xml:space="preserve"> </w:t>
      </w:r>
      <w:r w:rsidR="0024637B" w:rsidRPr="003A590D">
        <w:rPr>
          <w:rFonts w:ascii="AGA Arabesque" w:hAnsi="AGA Arabesque"/>
          <w:b/>
          <w:bCs/>
          <w:snapToGrid w:val="0"/>
          <w:color w:val="FF0000"/>
          <w:sz w:val="36"/>
        </w:rPr>
        <w:t></w:t>
      </w:r>
      <w:r w:rsidR="0024637B" w:rsidRPr="003A590D">
        <w:rPr>
          <w:rFonts w:hint="cs"/>
          <w:bCs/>
          <w:noProof/>
          <w:color w:val="FF0000"/>
          <w:sz w:val="36"/>
          <w:rtl/>
        </w:rPr>
        <w:t xml:space="preserve"> قَالَ</w:t>
      </w:r>
      <w:r w:rsidR="00DE70E0" w:rsidRPr="003A590D">
        <w:rPr>
          <w:rFonts w:hint="cs"/>
          <w:bCs/>
          <w:noProof/>
          <w:color w:val="FF0000"/>
          <w:sz w:val="36"/>
          <w:rtl/>
        </w:rPr>
        <w:t xml:space="preserve"> :</w:t>
      </w:r>
      <w:r w:rsidR="0024637B" w:rsidRPr="003A590D">
        <w:rPr>
          <w:rFonts w:hint="cs"/>
          <w:bCs/>
          <w:noProof/>
          <w:color w:val="FF0000"/>
          <w:sz w:val="36"/>
          <w:rtl/>
        </w:rPr>
        <w:t xml:space="preserve"> </w:t>
      </w:r>
      <w:r w:rsidR="0024637B" w:rsidRPr="003A590D">
        <w:rPr>
          <w:rFonts w:hint="cs"/>
          <w:bCs/>
          <w:noProof/>
          <w:color w:val="000000"/>
          <w:sz w:val="36"/>
          <w:rtl/>
        </w:rPr>
        <w:t xml:space="preserve">( </w:t>
      </w:r>
      <w:r w:rsidR="0024637B" w:rsidRPr="003A590D">
        <w:rPr>
          <w:rFonts w:ascii="Times New Roman" w:hint="cs"/>
          <w:bCs/>
          <w:noProof/>
          <w:sz w:val="36"/>
          <w:rtl/>
        </w:rPr>
        <w:t xml:space="preserve">" لَا تُقْطَعُ يَدُ السَّارِقِ إِلَّا فِي رُبُعِ دِينَارٍ </w:t>
      </w:r>
      <w:r w:rsidR="0024637B" w:rsidRPr="003A590D">
        <w:rPr>
          <w:rFonts w:hint="cs"/>
          <w:bCs/>
          <w:sz w:val="36"/>
          <w:rtl/>
        </w:rPr>
        <w:t xml:space="preserve">فَصَاعِدًا " </w:t>
      </w:r>
      <w:r w:rsidR="0024637B" w:rsidRPr="003A590D">
        <w:rPr>
          <w:rFonts w:ascii="Times New Roman" w:hint="cs"/>
          <w:bCs/>
          <w:noProof/>
          <w:sz w:val="36"/>
          <w:rtl/>
        </w:rPr>
        <w:t>)</w:t>
      </w:r>
      <w:r w:rsidR="0024637B" w:rsidRPr="003A590D">
        <w:rPr>
          <w:rStyle w:val="afa"/>
          <w:rFonts w:ascii="Times New Roman" w:hint="cs"/>
          <w:b/>
          <w:bCs/>
          <w:noProof/>
          <w:color w:val="000000"/>
          <w:sz w:val="36"/>
          <w:rtl/>
        </w:rPr>
        <w:t>(</w:t>
      </w:r>
      <w:r w:rsidR="0024637B" w:rsidRPr="003A590D">
        <w:rPr>
          <w:rStyle w:val="afa"/>
          <w:rFonts w:ascii="Times New Roman"/>
          <w:b/>
          <w:bCs/>
          <w:noProof/>
          <w:color w:val="000000"/>
          <w:sz w:val="36"/>
          <w:rtl/>
        </w:rPr>
        <w:footnoteReference w:id="3280"/>
      </w:r>
      <w:r w:rsidR="0024637B" w:rsidRPr="003A590D">
        <w:rPr>
          <w:rStyle w:val="afa"/>
          <w:rFonts w:ascii="Times New Roman" w:hint="cs"/>
          <w:b/>
          <w:bCs/>
          <w:noProof/>
          <w:color w:val="000000"/>
          <w:sz w:val="36"/>
          <w:rtl/>
        </w:rPr>
        <w:t>)</w:t>
      </w:r>
    </w:p>
    <w:p w:rsidR="0024637B" w:rsidRPr="003A590D" w:rsidRDefault="004B2572" w:rsidP="00AA7AD9">
      <w:pPr>
        <w:pStyle w:val="aff"/>
        <w:widowControl w:val="0"/>
        <w:contextualSpacing/>
        <w:rPr>
          <w:sz w:val="36"/>
          <w:rtl/>
        </w:rPr>
      </w:pPr>
      <w:r w:rsidRPr="004B2572">
        <w:rPr>
          <w:rFonts w:hint="cs"/>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ascii="Times New Roman" w:hint="cs"/>
          <w:bCs/>
          <w:noProof/>
          <w:sz w:val="36"/>
          <w:rtl/>
        </w:rPr>
        <w:t>( " لَا تُقْطَعُ الْيَدُ إِلَّا فِي الْمِجَنِّ أَوْ ثَمَنِهِ )</w:t>
      </w:r>
      <w:r w:rsidR="0024637B" w:rsidRPr="003A590D">
        <w:rPr>
          <w:rStyle w:val="afa"/>
          <w:rFonts w:ascii="Times New Roman" w:hint="cs"/>
          <w:b/>
          <w:bCs/>
          <w:noProof/>
          <w:color w:val="000000"/>
          <w:sz w:val="36"/>
          <w:rtl/>
        </w:rPr>
        <w:t>(</w:t>
      </w:r>
      <w:r w:rsidR="0024637B" w:rsidRPr="003A590D">
        <w:rPr>
          <w:rStyle w:val="afa"/>
          <w:rFonts w:ascii="Times New Roman"/>
          <w:b/>
          <w:bCs/>
          <w:noProof/>
          <w:color w:val="000000"/>
          <w:sz w:val="36"/>
          <w:rtl/>
        </w:rPr>
        <w:footnoteReference w:id="3281"/>
      </w:r>
      <w:r w:rsidR="0024637B" w:rsidRPr="003A590D">
        <w:rPr>
          <w:rStyle w:val="afa"/>
          <w:rFonts w:ascii="Times New Roman" w:hint="cs"/>
          <w:b/>
          <w:bCs/>
          <w:noProof/>
          <w:color w:val="000000"/>
          <w:sz w:val="36"/>
          <w:rtl/>
        </w:rPr>
        <w:t>)</w:t>
      </w:r>
      <w:r w:rsidR="0024637B" w:rsidRPr="003A590D">
        <w:rPr>
          <w:rFonts w:hint="cs"/>
          <w:sz w:val="36"/>
          <w:rtl/>
        </w:rPr>
        <w:t>(</w:t>
      </w:r>
      <w:r w:rsidR="0024637B" w:rsidRPr="003A590D">
        <w:rPr>
          <w:rFonts w:hint="cs"/>
          <w:bCs/>
          <w:sz w:val="36"/>
          <w:rtl/>
        </w:rPr>
        <w:t xml:space="preserve"> وَثَمَنُ الْمِجَنِّ رُبْعُ دِينَارٍ " )</w:t>
      </w:r>
      <w:r w:rsidR="0024637B" w:rsidRPr="003A590D">
        <w:rPr>
          <w:rStyle w:val="afa"/>
          <w:rFonts w:hint="cs"/>
          <w:b/>
          <w:bCs/>
          <w:color w:val="000000"/>
          <w:sz w:val="36"/>
          <w:rtl/>
        </w:rPr>
        <w:t>(</w:t>
      </w:r>
      <w:r w:rsidR="0024637B" w:rsidRPr="003A590D">
        <w:rPr>
          <w:rStyle w:val="afa"/>
          <w:b/>
          <w:bCs/>
          <w:color w:val="000000"/>
          <w:sz w:val="36"/>
          <w:rtl/>
        </w:rPr>
        <w:footnoteReference w:id="3282"/>
      </w:r>
      <w:r w:rsidR="0024637B" w:rsidRPr="003A590D">
        <w:rPr>
          <w:rStyle w:val="afa"/>
          <w:rFonts w:hint="cs"/>
          <w:b/>
          <w:bCs/>
          <w:color w:val="000000"/>
          <w:sz w:val="36"/>
          <w:rtl/>
        </w:rPr>
        <w:t>)</w:t>
      </w:r>
    </w:p>
    <w:p w:rsidR="0024637B" w:rsidRPr="003A590D" w:rsidRDefault="004B2572" w:rsidP="00AA7AD9">
      <w:pPr>
        <w:pStyle w:val="aff"/>
        <w:widowControl w:val="0"/>
        <w:contextualSpacing/>
        <w:rPr>
          <w:sz w:val="36"/>
          <w:rtl/>
        </w:rPr>
      </w:pPr>
      <w:r w:rsidRPr="004B2572">
        <w:rPr>
          <w:rFonts w:hint="cs"/>
          <w:sz w:val="36"/>
          <w:u w:val="single"/>
          <w:rtl/>
        </w:rPr>
        <w:t>وفي رواية</w:t>
      </w:r>
      <w:r w:rsidR="00DE70E0" w:rsidRPr="003A590D">
        <w:rPr>
          <w:rFonts w:hint="cs"/>
          <w:sz w:val="36"/>
          <w:rtl/>
        </w:rPr>
        <w:t xml:space="preserve"> :</w:t>
      </w:r>
      <w:r w:rsidR="0024637B" w:rsidRPr="003A590D">
        <w:rPr>
          <w:rFonts w:hint="cs"/>
          <w:sz w:val="36"/>
          <w:rtl/>
        </w:rPr>
        <w:t xml:space="preserve"> </w:t>
      </w:r>
      <w:r w:rsidR="0024637B" w:rsidRPr="003A590D">
        <w:rPr>
          <w:rFonts w:ascii="Times New Roman" w:hint="cs"/>
          <w:bCs/>
          <w:noProof/>
          <w:sz w:val="36"/>
          <w:rtl/>
        </w:rPr>
        <w:t xml:space="preserve">" </w:t>
      </w:r>
      <w:r w:rsidR="0024637B" w:rsidRPr="003A590D">
        <w:rPr>
          <w:rFonts w:hint="cs"/>
          <w:bCs/>
          <w:sz w:val="36"/>
          <w:rtl/>
        </w:rPr>
        <w:t>لَا تُقْطَعُ يَدُ السَّارِقِ فِيمَا دُونَ الْمِجَنِّ " , قِيلَ لِعَائِشَةَ</w:t>
      </w:r>
      <w:r w:rsidR="00DE70E0" w:rsidRPr="003A590D">
        <w:rPr>
          <w:rFonts w:hint="cs"/>
          <w:bCs/>
          <w:sz w:val="36"/>
          <w:rtl/>
        </w:rPr>
        <w:t xml:space="preserve"> :</w:t>
      </w:r>
      <w:r w:rsidR="0024637B" w:rsidRPr="003A590D">
        <w:rPr>
          <w:rFonts w:hint="cs"/>
          <w:bCs/>
          <w:sz w:val="36"/>
          <w:rtl/>
        </w:rPr>
        <w:t xml:space="preserve"> مَا ثَمَنُ الْمِجَنِّ ؟ , قَالَتْ</w:t>
      </w:r>
      <w:r w:rsidR="00DE70E0" w:rsidRPr="003A590D">
        <w:rPr>
          <w:rFonts w:hint="cs"/>
          <w:bCs/>
          <w:sz w:val="36"/>
          <w:rtl/>
        </w:rPr>
        <w:t xml:space="preserve"> :</w:t>
      </w:r>
      <w:r w:rsidR="0024637B" w:rsidRPr="003A590D">
        <w:rPr>
          <w:rFonts w:hint="cs"/>
          <w:bCs/>
          <w:sz w:val="36"/>
          <w:rtl/>
        </w:rPr>
        <w:t xml:space="preserve"> رُبْعُ دِينَارٍ .</w:t>
      </w:r>
      <w:r w:rsidR="0024637B" w:rsidRPr="003A590D">
        <w:rPr>
          <w:rStyle w:val="afa"/>
          <w:rFonts w:hint="cs"/>
          <w:b/>
          <w:bCs/>
          <w:color w:val="000000"/>
          <w:sz w:val="36"/>
          <w:rtl/>
        </w:rPr>
        <w:t>(</w:t>
      </w:r>
      <w:r w:rsidR="0024637B" w:rsidRPr="003A590D">
        <w:rPr>
          <w:rStyle w:val="afa"/>
          <w:b/>
          <w:bCs/>
          <w:color w:val="000000"/>
          <w:sz w:val="36"/>
          <w:rtl/>
        </w:rPr>
        <w:footnoteReference w:id="3283"/>
      </w:r>
      <w:r w:rsidR="0024637B" w:rsidRPr="003A590D">
        <w:rPr>
          <w:rStyle w:val="afa"/>
          <w:rFonts w:hint="cs"/>
          <w:b/>
          <w:bCs/>
          <w:color w:val="000000"/>
          <w:sz w:val="36"/>
          <w:rtl/>
        </w:rPr>
        <w:t>)</w:t>
      </w:r>
    </w:p>
    <w:p w:rsidR="0024637B" w:rsidRPr="003A590D" w:rsidRDefault="00BE77F8" w:rsidP="00AA7AD9">
      <w:pPr>
        <w:pStyle w:val="aff"/>
        <w:widowControl w:val="0"/>
        <w:contextualSpacing/>
        <w:rPr>
          <w:sz w:val="36"/>
          <w:rtl/>
        </w:rPr>
      </w:pPr>
      <w:r w:rsidRPr="003A590D">
        <w:rPr>
          <w:rFonts w:hint="cs"/>
          <w:color w:val="FF0000"/>
          <w:sz w:val="36"/>
          <w:rtl/>
        </w:rPr>
        <w:t xml:space="preserve"> (</w:t>
      </w:r>
      <w:r w:rsidR="0024637B" w:rsidRPr="003A590D">
        <w:rPr>
          <w:rFonts w:hint="cs"/>
          <w:color w:val="FF0000"/>
          <w:sz w:val="36"/>
          <w:rtl/>
        </w:rPr>
        <w:t xml:space="preserve"> س ) , وَ</w:t>
      </w:r>
      <w:r w:rsidR="0024637B" w:rsidRPr="003A590D">
        <w:rPr>
          <w:rFonts w:hint="cs"/>
          <w:bCs/>
          <w:color w:val="FF0000"/>
          <w:sz w:val="36"/>
          <w:rtl/>
        </w:rPr>
        <w:t>عَنْ عُرْوَةَ بْنَ الزُّبَيْرِ قَالَ</w:t>
      </w:r>
      <w:r w:rsidR="00DE70E0" w:rsidRPr="003A590D">
        <w:rPr>
          <w:rFonts w:hint="cs"/>
          <w:bCs/>
          <w:color w:val="FF0000"/>
          <w:sz w:val="36"/>
          <w:rtl/>
        </w:rPr>
        <w:t xml:space="preserve"> :</w:t>
      </w:r>
      <w:r w:rsidR="0024637B" w:rsidRPr="003A590D">
        <w:rPr>
          <w:rFonts w:hint="cs"/>
          <w:bCs/>
          <w:color w:val="FF0000"/>
          <w:sz w:val="36"/>
          <w:rtl/>
        </w:rPr>
        <w:t xml:space="preserve"> </w:t>
      </w:r>
      <w:r w:rsidR="0024637B" w:rsidRPr="003A590D">
        <w:rPr>
          <w:rFonts w:hint="cs"/>
          <w:bCs/>
          <w:sz w:val="36"/>
          <w:rtl/>
        </w:rPr>
        <w:t>الْمِجَنُّ أَرْبَعَةُ دَرَاهِمَ .</w:t>
      </w:r>
      <w:r w:rsidR="0024637B" w:rsidRPr="003A590D">
        <w:rPr>
          <w:rStyle w:val="afa"/>
          <w:rFonts w:hint="cs"/>
          <w:b/>
          <w:bCs/>
          <w:color w:val="000000"/>
          <w:sz w:val="36"/>
          <w:rtl/>
        </w:rPr>
        <w:t>(</w:t>
      </w:r>
      <w:r w:rsidR="0024637B" w:rsidRPr="003A590D">
        <w:rPr>
          <w:rStyle w:val="afa"/>
          <w:b/>
          <w:bCs/>
          <w:color w:val="000000"/>
          <w:sz w:val="36"/>
          <w:rtl/>
        </w:rPr>
        <w:footnoteReference w:id="3284"/>
      </w:r>
      <w:r w:rsidR="0024637B" w:rsidRPr="003A590D">
        <w:rPr>
          <w:rStyle w:val="afa"/>
          <w:rFonts w:hint="cs"/>
          <w:b/>
          <w:bCs/>
          <w:color w:val="000000"/>
          <w:sz w:val="36"/>
          <w:rtl/>
        </w:rPr>
        <w:t>)</w:t>
      </w:r>
      <w:r w:rsidR="0024637B" w:rsidRPr="003A590D">
        <w:rPr>
          <w:rFonts w:hint="cs"/>
          <w:bCs/>
          <w:sz w:val="36"/>
          <w:rtl/>
        </w:rPr>
        <w:t xml:space="preserve">  </w:t>
      </w:r>
    </w:p>
    <w:p w:rsidR="0024637B" w:rsidRPr="003A590D" w:rsidRDefault="00BE77F8" w:rsidP="00AA7AD9">
      <w:pPr>
        <w:pStyle w:val="aff"/>
        <w:widowControl w:val="0"/>
        <w:contextualSpacing/>
        <w:rPr>
          <w:sz w:val="36"/>
          <w:rtl/>
        </w:rPr>
      </w:pPr>
      <w:r w:rsidRPr="003A590D">
        <w:rPr>
          <w:rFonts w:hint="cs"/>
          <w:color w:val="FF0000"/>
          <w:sz w:val="36"/>
          <w:rtl/>
        </w:rPr>
        <w:t xml:space="preserve"> (</w:t>
      </w:r>
      <w:r w:rsidR="0024637B" w:rsidRPr="003A590D">
        <w:rPr>
          <w:rFonts w:hint="cs"/>
          <w:color w:val="FF0000"/>
          <w:sz w:val="36"/>
          <w:rtl/>
        </w:rPr>
        <w:t xml:space="preserve"> حم ) , وَ</w:t>
      </w:r>
      <w:r w:rsidR="0024637B" w:rsidRPr="003A590D">
        <w:rPr>
          <w:rFonts w:hint="cs"/>
          <w:bCs/>
          <w:color w:val="FF0000"/>
          <w:sz w:val="36"/>
          <w:rtl/>
        </w:rPr>
        <w:t>عَنْ يَحْيَى بْنِ يَحْيَى الْغَسَّانِيِّ قَالَ</w:t>
      </w:r>
      <w:r w:rsidR="00DE70E0" w:rsidRPr="003A590D">
        <w:rPr>
          <w:rFonts w:hint="cs"/>
          <w:bCs/>
          <w:color w:val="FF0000"/>
          <w:sz w:val="36"/>
          <w:rtl/>
        </w:rPr>
        <w:t xml:space="preserve"> :</w:t>
      </w:r>
      <w:r w:rsidR="0024637B" w:rsidRPr="003A590D">
        <w:rPr>
          <w:rFonts w:hint="cs"/>
          <w:bCs/>
          <w:color w:val="FF0000"/>
          <w:sz w:val="36"/>
          <w:rtl/>
        </w:rPr>
        <w:t xml:space="preserve"> </w:t>
      </w:r>
      <w:r w:rsidR="0024637B" w:rsidRPr="003A590D">
        <w:rPr>
          <w:rFonts w:hint="cs"/>
          <w:bCs/>
          <w:sz w:val="36"/>
          <w:rtl/>
        </w:rPr>
        <w:t>قَدِمْتُ الْمَدِينَةَ , فَلَقِيتُ أَبَا بَكْرِ بْنَ مُحَمَّدِ بْنِ عَمْرِو بْنِ حَزْمٍ وَهُوَ عَامِلٌ عَلَى الْمَدِينَةِ , قَالَ</w:t>
      </w:r>
      <w:r w:rsidR="00DE70E0" w:rsidRPr="003A590D">
        <w:rPr>
          <w:rFonts w:hint="cs"/>
          <w:bCs/>
          <w:sz w:val="36"/>
          <w:rtl/>
        </w:rPr>
        <w:t xml:space="preserve"> :</w:t>
      </w:r>
      <w:r w:rsidR="0024637B" w:rsidRPr="003A590D">
        <w:rPr>
          <w:rFonts w:hint="cs"/>
          <w:bCs/>
          <w:sz w:val="36"/>
          <w:rtl/>
        </w:rPr>
        <w:t xml:space="preserve"> أُتِيتُ بِسَارِقٍ , فَأَرْسَلَتْ إِلَيَّ خَالَتِي عَمْرَةُ بِنْتُ عَبْدِ الرَّحْمَنِ أَنْ لَا تَعْجَلَ فِي أَمْرِ هَذَا الرَّجُلِ حَتَّى آتِيَكَ فَأُخْبِرَكَ مَا سَمِعْتُ مَنْ عَائِشَةَ </w:t>
      </w:r>
      <w:r w:rsidR="0024637B" w:rsidRPr="003A590D">
        <w:rPr>
          <w:rFonts w:cs="CTraditional Arabic" w:hint="cs"/>
          <w:bCs/>
          <w:noProof/>
          <w:color w:val="000000"/>
          <w:sz w:val="36"/>
          <w:rtl/>
        </w:rPr>
        <w:t xml:space="preserve">ك </w:t>
      </w:r>
      <w:r w:rsidR="0024637B" w:rsidRPr="003A590D">
        <w:rPr>
          <w:rFonts w:hint="cs"/>
          <w:bCs/>
          <w:sz w:val="36"/>
          <w:rtl/>
        </w:rPr>
        <w:t>فِي أَمْرِ السَّارِقِ , قَالَ</w:t>
      </w:r>
      <w:r w:rsidR="00DE70E0" w:rsidRPr="003A590D">
        <w:rPr>
          <w:rFonts w:hint="cs"/>
          <w:bCs/>
          <w:sz w:val="36"/>
          <w:rtl/>
        </w:rPr>
        <w:t xml:space="preserve"> </w:t>
      </w:r>
      <w:r w:rsidR="00DE70E0" w:rsidRPr="003A590D">
        <w:rPr>
          <w:rFonts w:hint="cs"/>
          <w:bCs/>
          <w:sz w:val="36"/>
          <w:rtl/>
        </w:rPr>
        <w:lastRenderedPageBreak/>
        <w:t>:</w:t>
      </w:r>
      <w:r w:rsidR="0024637B" w:rsidRPr="003A590D">
        <w:rPr>
          <w:rFonts w:hint="cs"/>
          <w:bCs/>
          <w:sz w:val="36"/>
          <w:rtl/>
        </w:rPr>
        <w:t xml:space="preserve"> فَأَتَتْنِي وَأَخْبَرَتْنِي أَنَّهَا سَمِعَتْ عَائِشَةَ تَقُولُ</w:t>
      </w:r>
      <w:r w:rsidR="00DE70E0" w:rsidRPr="003A590D">
        <w:rPr>
          <w:rFonts w:hint="cs"/>
          <w:bCs/>
          <w:sz w:val="36"/>
          <w:rtl/>
        </w:rPr>
        <w:t xml:space="preserve"> :</w:t>
      </w:r>
      <w:r w:rsidR="0024637B" w:rsidRPr="003A590D">
        <w:rPr>
          <w:rFonts w:hint="cs"/>
          <w:bCs/>
          <w:sz w:val="36"/>
          <w:rtl/>
        </w:rPr>
        <w:t xml:space="preserve"> قَالَ رَسُول </w:t>
      </w:r>
      <w:r w:rsidR="006563FD" w:rsidRPr="003A590D">
        <w:rPr>
          <w:rFonts w:hint="cs"/>
          <w:bCs/>
          <w:sz w:val="36"/>
          <w:rtl/>
        </w:rPr>
        <w:t>اللهِ</w:t>
      </w:r>
      <w:r w:rsidR="0024637B" w:rsidRPr="003A590D">
        <w:rPr>
          <w:rFonts w:hint="cs"/>
          <w:bCs/>
          <w:sz w:val="36"/>
          <w:rtl/>
        </w:rPr>
        <w:t xml:space="preserve"> </w:t>
      </w:r>
      <w:r w:rsidR="0024637B" w:rsidRPr="003A590D">
        <w:rPr>
          <w:rFonts w:ascii="AGA Arabesque" w:hAnsi="AGA Arabesque"/>
          <w:b/>
          <w:bCs/>
          <w:snapToGrid w:val="0"/>
          <w:color w:val="000000"/>
          <w:sz w:val="36"/>
        </w:rPr>
        <w:t></w:t>
      </w:r>
      <w:r w:rsidR="00DE70E0" w:rsidRPr="003A590D">
        <w:rPr>
          <w:rFonts w:hint="cs"/>
          <w:bCs/>
          <w:sz w:val="36"/>
          <w:rtl/>
        </w:rPr>
        <w:t xml:space="preserve"> :</w:t>
      </w:r>
      <w:r w:rsidR="0024637B" w:rsidRPr="003A590D">
        <w:rPr>
          <w:rFonts w:hint="cs"/>
          <w:bCs/>
          <w:sz w:val="36"/>
          <w:rtl/>
        </w:rPr>
        <w:t xml:space="preserve"> " اقْطَعُوا فِي رُبُعِ الدِّينَارِ , وَلَا تَقْطَعُوا فِيمَا هُوَ أَدْنَى مِنْ ذَلِكَ " , وَكَانَ رُبُعُ الدِّينَارِ يَوْمَئِذٍ ثَلَاثَةَ دَرَاهِمَ , وَالدِّينَارُ اثْنَا عَشَرَ دِرْهَمًا , قَالَ</w:t>
      </w:r>
      <w:r w:rsidR="00DE70E0" w:rsidRPr="003A590D">
        <w:rPr>
          <w:rFonts w:hint="cs"/>
          <w:bCs/>
          <w:sz w:val="36"/>
          <w:rtl/>
        </w:rPr>
        <w:t xml:space="preserve"> :</w:t>
      </w:r>
      <w:r w:rsidR="0024637B" w:rsidRPr="003A590D">
        <w:rPr>
          <w:rFonts w:hint="cs"/>
          <w:bCs/>
          <w:sz w:val="36"/>
          <w:rtl/>
        </w:rPr>
        <w:t xml:space="preserve"> وَكَانَتْ سَرِقَتُهُ دُونَ رُبُعِ الدِّينَارِ فَلَمْ أَقْطَعْهُ .</w:t>
      </w:r>
      <w:r w:rsidR="0024637B" w:rsidRPr="003A590D">
        <w:rPr>
          <w:rStyle w:val="afa"/>
          <w:rFonts w:hint="cs"/>
          <w:b/>
          <w:bCs/>
          <w:color w:val="000000"/>
          <w:sz w:val="36"/>
          <w:rtl/>
        </w:rPr>
        <w:t>(</w:t>
      </w:r>
      <w:r w:rsidR="0024637B" w:rsidRPr="003A590D">
        <w:rPr>
          <w:rStyle w:val="afa"/>
          <w:b/>
          <w:bCs/>
          <w:color w:val="000000"/>
          <w:sz w:val="36"/>
          <w:rtl/>
        </w:rPr>
        <w:footnoteReference w:id="3285"/>
      </w:r>
      <w:r w:rsidR="0024637B" w:rsidRPr="003A590D">
        <w:rPr>
          <w:rStyle w:val="afa"/>
          <w:rFonts w:hint="cs"/>
          <w:b/>
          <w:bCs/>
          <w:color w:val="000000"/>
          <w:sz w:val="36"/>
          <w:rtl/>
        </w:rPr>
        <w:t>)</w:t>
      </w:r>
      <w:r w:rsidR="0024637B" w:rsidRPr="003A590D">
        <w:rPr>
          <w:rFonts w:hint="cs"/>
          <w:bCs/>
          <w:sz w:val="36"/>
          <w:rtl/>
        </w:rPr>
        <w:t xml:space="preserve"> </w:t>
      </w:r>
    </w:p>
    <w:p w:rsidR="0024637B" w:rsidRPr="003A590D" w:rsidRDefault="00BE77F8" w:rsidP="00AA7AD9">
      <w:pPr>
        <w:widowControl w:val="0"/>
        <w:contextualSpacing/>
        <w:rPr>
          <w:b/>
          <w:bCs/>
          <w:sz w:val="36"/>
          <w:rtl/>
        </w:rPr>
      </w:pPr>
      <w:r w:rsidRPr="003A590D">
        <w:rPr>
          <w:rFonts w:hint="cs"/>
          <w:b/>
          <w:bCs/>
          <w:color w:val="FF0000"/>
          <w:sz w:val="36"/>
          <w:rtl/>
        </w:rPr>
        <w:t xml:space="preserve"> (</w:t>
      </w:r>
      <w:r w:rsidR="0024637B" w:rsidRPr="003A590D">
        <w:rPr>
          <w:rFonts w:hint="cs"/>
          <w:b/>
          <w:bCs/>
          <w:color w:val="FF0000"/>
          <w:sz w:val="36"/>
          <w:rtl/>
        </w:rPr>
        <w:t xml:space="preserve"> خ م ) , وَعَنْ ابْنِ عُمَرَ</w:t>
      </w:r>
      <w:r w:rsidR="0024637B" w:rsidRPr="003A590D">
        <w:rPr>
          <w:rFonts w:cs="CTraditional Arabic" w:hint="cs"/>
          <w:b/>
          <w:bCs/>
          <w:color w:val="FF0000"/>
          <w:sz w:val="36"/>
          <w:rtl/>
        </w:rPr>
        <w:t>ب</w:t>
      </w:r>
      <w:r w:rsidR="0024637B" w:rsidRPr="003A590D">
        <w:rPr>
          <w:rFonts w:hint="cs"/>
          <w:b/>
          <w:bCs/>
          <w:color w:val="FF0000"/>
          <w:sz w:val="36"/>
          <w:rtl/>
        </w:rPr>
        <w:t>قَالَ</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
          <w:bCs/>
          <w:color w:val="000000"/>
          <w:sz w:val="36"/>
          <w:rtl/>
        </w:rPr>
        <w:t xml:space="preserve">" </w:t>
      </w:r>
      <w:r w:rsidR="0024637B" w:rsidRPr="003A590D">
        <w:rPr>
          <w:rFonts w:hint="cs"/>
          <w:b/>
          <w:bCs/>
          <w:sz w:val="36"/>
          <w:rtl/>
        </w:rPr>
        <w:t xml:space="preserve">قَطَعَ النَّبِيُّ </w:t>
      </w:r>
      <w:r w:rsidR="0024637B" w:rsidRPr="003A590D">
        <w:rPr>
          <w:rFonts w:ascii="AGA Arabesque" w:hAnsi="AGA Arabesque"/>
          <w:b/>
          <w:bCs/>
          <w:snapToGrid w:val="0"/>
          <w:sz w:val="36"/>
        </w:rPr>
        <w:t></w:t>
      </w:r>
      <w:r w:rsidR="0024637B" w:rsidRPr="003A590D">
        <w:rPr>
          <w:rFonts w:hint="cs"/>
          <w:b/>
          <w:bCs/>
          <w:sz w:val="36"/>
          <w:rtl/>
        </w:rPr>
        <w:t xml:space="preserve"> يَدَ سَارِقٍ فِي مِجَنٍّ ثَمَنُهُ ثَلَاثَةُ دَرَاهِمَ </w:t>
      </w:r>
      <w:r w:rsidR="0024637B" w:rsidRPr="003A590D">
        <w:rPr>
          <w:rFonts w:hint="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286"/>
      </w:r>
      <w:r w:rsidR="0024637B" w:rsidRPr="003A590D">
        <w:rPr>
          <w:rStyle w:val="afa"/>
          <w:rFonts w:hint="cs"/>
          <w:b/>
          <w:bCs/>
          <w:color w:val="000000"/>
          <w:sz w:val="36"/>
          <w:rtl/>
        </w:rPr>
        <w:t>)</w:t>
      </w:r>
      <w:r w:rsidR="0024637B" w:rsidRPr="003A590D">
        <w:rPr>
          <w:rFonts w:hint="cs"/>
          <w:b/>
          <w:bCs/>
          <w:color w:val="000000"/>
          <w:sz w:val="36"/>
          <w:rtl/>
        </w:rPr>
        <w:t xml:space="preserve">  </w:t>
      </w:r>
    </w:p>
    <w:p w:rsidR="0024637B" w:rsidRPr="003A590D" w:rsidRDefault="00BE77F8" w:rsidP="00AA7AD9">
      <w:pPr>
        <w:widowControl w:val="0"/>
        <w:contextualSpacing/>
        <w:rPr>
          <w:b/>
          <w:bCs/>
          <w:color w:val="0000FF"/>
          <w:sz w:val="36"/>
        </w:rPr>
      </w:pPr>
      <w:r w:rsidRPr="003A590D">
        <w:rPr>
          <w:rFonts w:hint="cs"/>
          <w:b/>
          <w:bCs/>
          <w:color w:val="FF0000"/>
          <w:sz w:val="36"/>
          <w:rtl/>
        </w:rPr>
        <w:t xml:space="preserve"> (</w:t>
      </w:r>
      <w:r w:rsidR="0024637B" w:rsidRPr="003A590D">
        <w:rPr>
          <w:rFonts w:hint="cs"/>
          <w:b/>
          <w:bCs/>
          <w:color w:val="FF0000"/>
          <w:sz w:val="36"/>
          <w:rtl/>
        </w:rPr>
        <w:t xml:space="preserve"> س ) , وَعَنْ أَنَسٍ </w:t>
      </w:r>
      <w:r w:rsidR="0024637B" w:rsidRPr="003A590D">
        <w:rPr>
          <w:rFonts w:ascii="AGA Arabesque" w:hAnsi="AGA Arabesque"/>
          <w:b/>
          <w:bCs/>
          <w:snapToGrid w:val="0"/>
          <w:color w:val="FF0000"/>
          <w:sz w:val="36"/>
        </w:rPr>
        <w:t></w:t>
      </w:r>
      <w:r w:rsidR="0024637B" w:rsidRPr="003A590D">
        <w:rPr>
          <w:rFonts w:hint="cs"/>
          <w:b/>
          <w:bCs/>
          <w:snapToGrid w:val="0"/>
          <w:color w:val="FF0000"/>
          <w:sz w:val="36"/>
          <w:rtl/>
        </w:rPr>
        <w:t xml:space="preserve"> </w:t>
      </w:r>
      <w:r w:rsidR="0024637B" w:rsidRPr="003A590D">
        <w:rPr>
          <w:rFonts w:hint="cs"/>
          <w:b/>
          <w:bCs/>
          <w:color w:val="FF0000"/>
          <w:sz w:val="36"/>
          <w:rtl/>
        </w:rPr>
        <w:t>قال</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
          <w:bCs/>
          <w:sz w:val="36"/>
          <w:rtl/>
        </w:rPr>
        <w:t xml:space="preserve">سَرَقَ رَجُلٌ مِجَنًّا عَلَى عَهْدِ أَبِي بَكْرٍ </w:t>
      </w:r>
      <w:r w:rsidR="0024637B" w:rsidRPr="003A590D">
        <w:rPr>
          <w:rFonts w:ascii="AGA Arabesque" w:hAnsi="AGA Arabesque"/>
          <w:b/>
          <w:bCs/>
          <w:snapToGrid w:val="0"/>
          <w:sz w:val="36"/>
        </w:rPr>
        <w:t></w:t>
      </w:r>
      <w:r w:rsidR="0024637B" w:rsidRPr="003A590D">
        <w:rPr>
          <w:rFonts w:hint="cs"/>
          <w:b/>
          <w:bCs/>
          <w:snapToGrid w:val="0"/>
          <w:sz w:val="36"/>
          <w:rtl/>
        </w:rPr>
        <w:t xml:space="preserve"> </w:t>
      </w:r>
      <w:r w:rsidR="0024637B" w:rsidRPr="003A590D">
        <w:rPr>
          <w:rFonts w:hint="cs"/>
          <w:b/>
          <w:bCs/>
          <w:sz w:val="36"/>
          <w:rtl/>
        </w:rPr>
        <w:t>، فَقُوِّمَ خَمْسَةَ دَرَاهِمَ ، فَقُطِعَ .</w:t>
      </w:r>
      <w:r w:rsidR="0024637B" w:rsidRPr="003A590D">
        <w:rPr>
          <w:rStyle w:val="afa"/>
          <w:rFonts w:hint="cs"/>
          <w:b/>
          <w:bCs/>
          <w:color w:val="000000"/>
          <w:sz w:val="36"/>
          <w:rtl/>
        </w:rPr>
        <w:t>(</w:t>
      </w:r>
      <w:r w:rsidR="0024637B" w:rsidRPr="003A590D">
        <w:rPr>
          <w:rStyle w:val="afa"/>
          <w:b/>
          <w:bCs/>
          <w:color w:val="000000"/>
          <w:sz w:val="36"/>
          <w:rtl/>
        </w:rPr>
        <w:footnoteReference w:id="3287"/>
      </w:r>
      <w:r w:rsidR="0024637B" w:rsidRPr="003A590D">
        <w:rPr>
          <w:rStyle w:val="afa"/>
          <w:rFonts w:hint="cs"/>
          <w:b/>
          <w:bCs/>
          <w:color w:val="000000"/>
          <w:sz w:val="36"/>
          <w:rtl/>
        </w:rPr>
        <w:t>)</w:t>
      </w:r>
      <w:r w:rsidR="0024637B" w:rsidRPr="003A590D">
        <w:rPr>
          <w:rFonts w:hint="cs"/>
          <w:b/>
          <w:bCs/>
          <w:sz w:val="36"/>
          <w:rtl/>
        </w:rPr>
        <w:t xml:space="preserve"> </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Pr>
      </w:pPr>
      <w:r w:rsidRPr="003A590D">
        <w:rPr>
          <w:rFonts w:hint="cs"/>
          <w:rtl/>
        </w:rPr>
        <w:t xml:space="preserve"> </w:t>
      </w:r>
      <w:bookmarkStart w:id="1138" w:name="_Toc395741161"/>
      <w:bookmarkStart w:id="1139" w:name="_Toc395741720"/>
      <w:bookmarkStart w:id="1140" w:name="_Toc395744665"/>
      <w:r w:rsidRPr="003A590D">
        <w:rPr>
          <w:rFonts w:hint="cs"/>
          <w:rtl/>
        </w:rPr>
        <w:t>مَا تَثْبُتُ بِهِ السَّرِقَة</w:t>
      </w:r>
      <w:bookmarkEnd w:id="1138"/>
      <w:bookmarkEnd w:id="1139"/>
      <w:bookmarkEnd w:id="1140"/>
    </w:p>
    <w:p w:rsidR="0024637B" w:rsidRPr="003A590D" w:rsidRDefault="0024637B" w:rsidP="00AA7AD9">
      <w:pPr>
        <w:pStyle w:val="32"/>
        <w:contextualSpacing/>
        <w:rPr>
          <w:b/>
          <w:bCs/>
          <w:sz w:val="36"/>
          <w:rtl/>
        </w:rPr>
      </w:pPr>
      <w:r w:rsidRPr="003A590D">
        <w:rPr>
          <w:rFonts w:hint="cs"/>
          <w:b/>
          <w:bCs/>
          <w:sz w:val="36"/>
          <w:rtl/>
        </w:rPr>
        <w:t xml:space="preserve"> </w:t>
      </w:r>
      <w:bookmarkStart w:id="1141" w:name="_Toc395741162"/>
      <w:bookmarkStart w:id="1142" w:name="_Toc395741721"/>
      <w:bookmarkStart w:id="1143" w:name="_Toc395744666"/>
      <w:r w:rsidRPr="003A590D">
        <w:rPr>
          <w:rFonts w:hint="cs"/>
          <w:b/>
          <w:bCs/>
          <w:sz w:val="36"/>
          <w:rtl/>
        </w:rPr>
        <w:t>ثُبُوتُ السَّرِقَةِ بِالْإِقْرَار</w:t>
      </w:r>
      <w:bookmarkEnd w:id="1141"/>
      <w:bookmarkEnd w:id="1142"/>
      <w:bookmarkEnd w:id="1143"/>
    </w:p>
    <w:p w:rsidR="0024637B" w:rsidRPr="003A590D" w:rsidRDefault="00BE77F8" w:rsidP="00AA7AD9">
      <w:pPr>
        <w:widowControl w:val="0"/>
        <w:contextualSpacing/>
        <w:rPr>
          <w:b/>
          <w:bCs/>
          <w:sz w:val="36"/>
          <w:rtl/>
        </w:rPr>
      </w:pPr>
      <w:r w:rsidRPr="003A590D">
        <w:rPr>
          <w:rFonts w:hint="cs"/>
          <w:b/>
          <w:bCs/>
          <w:color w:val="FF0000"/>
          <w:sz w:val="36"/>
          <w:rtl/>
        </w:rPr>
        <w:t xml:space="preserve"> (</w:t>
      </w:r>
      <w:r w:rsidR="0024637B" w:rsidRPr="003A590D">
        <w:rPr>
          <w:rFonts w:hint="cs"/>
          <w:b/>
          <w:bCs/>
          <w:color w:val="FF0000"/>
          <w:sz w:val="36"/>
          <w:rtl/>
        </w:rPr>
        <w:t xml:space="preserve"> د ) , عَنْ أَزْهَرَ بْنِ عَبْدِ </w:t>
      </w:r>
      <w:r w:rsidR="006563FD" w:rsidRPr="003A590D">
        <w:rPr>
          <w:rFonts w:hint="cs"/>
          <w:b/>
          <w:bCs/>
          <w:color w:val="FF0000"/>
          <w:sz w:val="36"/>
          <w:rtl/>
        </w:rPr>
        <w:t>اللهِ</w:t>
      </w:r>
      <w:r w:rsidR="0024637B" w:rsidRPr="003A590D">
        <w:rPr>
          <w:rFonts w:hint="cs"/>
          <w:b/>
          <w:bCs/>
          <w:color w:val="FF0000"/>
          <w:sz w:val="36"/>
          <w:rtl/>
        </w:rPr>
        <w:t xml:space="preserve"> الْحَرَازِيِّ قال</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
          <w:bCs/>
          <w:sz w:val="36"/>
          <w:rtl/>
        </w:rPr>
        <w:t>إنَّ قَوْمًا مِنْ الْكَلَاعِيِّينَ</w:t>
      </w:r>
      <w:r w:rsidR="0024637B" w:rsidRPr="003A590D">
        <w:rPr>
          <w:rStyle w:val="afa"/>
          <w:rFonts w:ascii="Traditional Arabic" w:hint="cs"/>
          <w:b/>
          <w:bCs/>
          <w:sz w:val="36"/>
        </w:rPr>
        <w:t>(</w:t>
      </w:r>
      <w:r w:rsidR="0024637B" w:rsidRPr="003A590D">
        <w:rPr>
          <w:rStyle w:val="afa"/>
          <w:rFonts w:ascii="Traditional Arabic"/>
          <w:b/>
          <w:bCs/>
          <w:sz w:val="36"/>
        </w:rPr>
        <w:footnoteReference w:id="3288"/>
      </w:r>
      <w:r w:rsidR="0024637B" w:rsidRPr="003A590D">
        <w:rPr>
          <w:rStyle w:val="afa"/>
          <w:rFonts w:ascii="Traditional Arabic" w:hint="cs"/>
          <w:b/>
          <w:bCs/>
          <w:sz w:val="36"/>
        </w:rPr>
        <w:t>)</w:t>
      </w:r>
      <w:r w:rsidR="0024637B" w:rsidRPr="003A590D">
        <w:rPr>
          <w:rFonts w:hint="cs"/>
          <w:b/>
          <w:bCs/>
          <w:sz w:val="36"/>
          <w:rtl/>
        </w:rPr>
        <w:t>سُرِقَ لَهُمْ مَتَاعٌ , فَاتَّهَمُوا أُنَاسًا مِنْ الْحَاكَةِ</w:t>
      </w:r>
      <w:r w:rsidR="0024637B" w:rsidRPr="003A590D">
        <w:rPr>
          <w:rStyle w:val="afa"/>
          <w:rFonts w:ascii="Traditional Arabic" w:hint="cs"/>
          <w:b/>
          <w:bCs/>
          <w:sz w:val="36"/>
        </w:rPr>
        <w:t>(</w:t>
      </w:r>
      <w:r w:rsidR="0024637B" w:rsidRPr="003A590D">
        <w:rPr>
          <w:rStyle w:val="afa"/>
          <w:rFonts w:ascii="Traditional Arabic"/>
          <w:b/>
          <w:bCs/>
          <w:sz w:val="36"/>
        </w:rPr>
        <w:footnoteReference w:id="3289"/>
      </w:r>
      <w:r w:rsidR="0024637B" w:rsidRPr="003A590D">
        <w:rPr>
          <w:rStyle w:val="afa"/>
          <w:rFonts w:ascii="Traditional Arabic" w:hint="cs"/>
          <w:b/>
          <w:bCs/>
          <w:sz w:val="36"/>
        </w:rPr>
        <w:t>)</w:t>
      </w:r>
      <w:r w:rsidR="0024637B" w:rsidRPr="003A590D">
        <w:rPr>
          <w:rFonts w:hint="cs"/>
          <w:b/>
          <w:bCs/>
          <w:sz w:val="36"/>
          <w:rtl/>
        </w:rPr>
        <w:t xml:space="preserve">فَأَتَوْا النُّعْمَانَ بْنَ بَشِيرٍ صَاحِبَ النَّبِيِّ </w:t>
      </w:r>
      <w:r w:rsidR="0024637B" w:rsidRPr="003A590D">
        <w:rPr>
          <w:rFonts w:ascii="AGA Arabesque" w:hAnsi="AGA Arabesque"/>
          <w:b/>
          <w:bCs/>
          <w:snapToGrid w:val="0"/>
          <w:sz w:val="36"/>
        </w:rPr>
        <w:t></w:t>
      </w:r>
      <w:r w:rsidR="0024637B" w:rsidRPr="003A590D">
        <w:rPr>
          <w:rFonts w:hint="cs"/>
          <w:b/>
          <w:bCs/>
          <w:sz w:val="36"/>
          <w:rtl/>
        </w:rPr>
        <w:t xml:space="preserve"> فَحَبَسَهُمْ أَيَّامًا</w:t>
      </w:r>
      <w:r w:rsidR="0024637B" w:rsidRPr="003A590D">
        <w:rPr>
          <w:rStyle w:val="afa"/>
          <w:rFonts w:ascii="Traditional Arabic" w:hint="cs"/>
          <w:b/>
          <w:bCs/>
          <w:sz w:val="36"/>
        </w:rPr>
        <w:t>(</w:t>
      </w:r>
      <w:r w:rsidR="0024637B" w:rsidRPr="003A590D">
        <w:rPr>
          <w:rStyle w:val="afa"/>
          <w:rFonts w:ascii="Traditional Arabic"/>
          <w:b/>
          <w:bCs/>
          <w:sz w:val="36"/>
        </w:rPr>
        <w:footnoteReference w:id="3290"/>
      </w:r>
      <w:r w:rsidR="0024637B" w:rsidRPr="003A590D">
        <w:rPr>
          <w:rStyle w:val="afa"/>
          <w:rFonts w:ascii="Traditional Arabic" w:hint="cs"/>
          <w:b/>
          <w:bCs/>
          <w:sz w:val="36"/>
        </w:rPr>
        <w:t>)</w:t>
      </w:r>
      <w:r w:rsidR="0024637B" w:rsidRPr="003A590D">
        <w:rPr>
          <w:rFonts w:hint="cs"/>
          <w:b/>
          <w:bCs/>
          <w:sz w:val="36"/>
          <w:rtl/>
        </w:rPr>
        <w:t xml:space="preserve">ثُمَّ خَلَّى سَبِيلَهُمْ , </w:t>
      </w:r>
      <w:r w:rsidR="0024637B" w:rsidRPr="003A590D">
        <w:rPr>
          <w:rFonts w:hint="cs"/>
          <w:b/>
          <w:bCs/>
          <w:sz w:val="36"/>
          <w:rtl/>
        </w:rPr>
        <w:lastRenderedPageBreak/>
        <w:t>فَأَتَوْا</w:t>
      </w:r>
      <w:r w:rsidR="0024637B" w:rsidRPr="003A590D">
        <w:rPr>
          <w:rStyle w:val="afa"/>
          <w:rFonts w:ascii="Traditional Arabic" w:hint="cs"/>
          <w:b/>
          <w:bCs/>
          <w:sz w:val="36"/>
        </w:rPr>
        <w:t>(</w:t>
      </w:r>
      <w:r w:rsidR="0024637B" w:rsidRPr="003A590D">
        <w:rPr>
          <w:rStyle w:val="afa"/>
          <w:rFonts w:ascii="Traditional Arabic"/>
          <w:b/>
          <w:bCs/>
          <w:sz w:val="36"/>
        </w:rPr>
        <w:footnoteReference w:id="3291"/>
      </w:r>
      <w:r w:rsidR="0024637B" w:rsidRPr="003A590D">
        <w:rPr>
          <w:rStyle w:val="afa"/>
          <w:rFonts w:ascii="Traditional Arabic" w:hint="cs"/>
          <w:b/>
          <w:bCs/>
          <w:sz w:val="36"/>
        </w:rPr>
        <w:t>)</w:t>
      </w:r>
      <w:r w:rsidR="0024637B" w:rsidRPr="003A590D">
        <w:rPr>
          <w:rFonts w:hint="cs"/>
          <w:b/>
          <w:bCs/>
          <w:sz w:val="36"/>
          <w:rtl/>
        </w:rPr>
        <w:t>النُّعْمَانَ فَقَالُوا</w:t>
      </w:r>
      <w:r w:rsidR="00DE70E0" w:rsidRPr="003A590D">
        <w:rPr>
          <w:rFonts w:hint="cs"/>
          <w:b/>
          <w:bCs/>
          <w:sz w:val="36"/>
          <w:rtl/>
        </w:rPr>
        <w:t xml:space="preserve"> :</w:t>
      </w:r>
      <w:r w:rsidR="0024637B" w:rsidRPr="003A590D">
        <w:rPr>
          <w:rFonts w:hint="cs"/>
          <w:b/>
          <w:bCs/>
          <w:sz w:val="36"/>
          <w:rtl/>
        </w:rPr>
        <w:t xml:space="preserve"> خَلَّيْتَ سَبِيلَهُمْ بِغَيْرِ ضَرْبٍ وَلَا امْتِحَانٍ ؟ , فَقَالَ النُّعْمَانُ</w:t>
      </w:r>
      <w:r w:rsidR="00DE70E0" w:rsidRPr="003A590D">
        <w:rPr>
          <w:rFonts w:hint="cs"/>
          <w:b/>
          <w:bCs/>
          <w:sz w:val="36"/>
          <w:rtl/>
        </w:rPr>
        <w:t xml:space="preserve"> :</w:t>
      </w:r>
      <w:r w:rsidR="0024637B" w:rsidRPr="003A590D">
        <w:rPr>
          <w:rFonts w:hint="cs"/>
          <w:b/>
          <w:bCs/>
          <w:sz w:val="36"/>
          <w:rtl/>
        </w:rPr>
        <w:t xml:space="preserve"> مَا شِئْتُمْ</w:t>
      </w:r>
      <w:r w:rsidR="0024637B" w:rsidRPr="003A590D">
        <w:rPr>
          <w:rStyle w:val="afa"/>
          <w:rFonts w:ascii="Traditional Arabic" w:hint="cs"/>
          <w:b/>
          <w:bCs/>
          <w:sz w:val="36"/>
        </w:rPr>
        <w:t>(</w:t>
      </w:r>
      <w:r w:rsidR="0024637B" w:rsidRPr="003A590D">
        <w:rPr>
          <w:rStyle w:val="afa"/>
          <w:rFonts w:ascii="Traditional Arabic"/>
          <w:b/>
          <w:bCs/>
          <w:sz w:val="36"/>
        </w:rPr>
        <w:footnoteReference w:id="3292"/>
      </w:r>
      <w:r w:rsidR="0024637B" w:rsidRPr="003A590D">
        <w:rPr>
          <w:rStyle w:val="afa"/>
          <w:rFonts w:ascii="Traditional Arabic" w:hint="cs"/>
          <w:b/>
          <w:bCs/>
          <w:sz w:val="36"/>
        </w:rPr>
        <w:t>)</w:t>
      </w:r>
      <w:r w:rsidR="0024637B" w:rsidRPr="003A590D">
        <w:rPr>
          <w:rFonts w:hint="cs"/>
          <w:b/>
          <w:bCs/>
          <w:sz w:val="36"/>
          <w:rtl/>
        </w:rPr>
        <w:t xml:space="preserve">إِنْ شِئْتُمْ أَنْ أَضْرِبَهُمْ فَإِنْ أَخْرَجَ </w:t>
      </w:r>
      <w:r w:rsidR="007B1E6A" w:rsidRPr="003A590D">
        <w:rPr>
          <w:rFonts w:hint="cs"/>
          <w:b/>
          <w:bCs/>
          <w:sz w:val="36"/>
          <w:rtl/>
        </w:rPr>
        <w:t>اللهُ</w:t>
      </w:r>
      <w:r w:rsidR="0024637B" w:rsidRPr="003A590D">
        <w:rPr>
          <w:rFonts w:hint="cs"/>
          <w:b/>
          <w:bCs/>
          <w:sz w:val="36"/>
          <w:rtl/>
        </w:rPr>
        <w:t xml:space="preserve"> مَتَاعُكُمْ فَذَاكَ , وَإِلَّا</w:t>
      </w:r>
      <w:r w:rsidR="0024637B" w:rsidRPr="003A590D">
        <w:rPr>
          <w:rStyle w:val="afa"/>
          <w:rFonts w:ascii="Traditional Arabic" w:hint="cs"/>
          <w:b/>
          <w:bCs/>
          <w:sz w:val="36"/>
        </w:rPr>
        <w:t>(</w:t>
      </w:r>
      <w:r w:rsidR="0024637B" w:rsidRPr="003A590D">
        <w:rPr>
          <w:rStyle w:val="afa"/>
          <w:rFonts w:ascii="Traditional Arabic"/>
          <w:b/>
          <w:bCs/>
          <w:sz w:val="36"/>
        </w:rPr>
        <w:footnoteReference w:id="3293"/>
      </w:r>
      <w:r w:rsidR="0024637B" w:rsidRPr="003A590D">
        <w:rPr>
          <w:rStyle w:val="afa"/>
          <w:rFonts w:ascii="Traditional Arabic" w:hint="cs"/>
          <w:b/>
          <w:bCs/>
          <w:sz w:val="36"/>
        </w:rPr>
        <w:t>)</w:t>
      </w:r>
      <w:r w:rsidR="0024637B" w:rsidRPr="003A590D">
        <w:rPr>
          <w:rFonts w:hint="cs"/>
          <w:b/>
          <w:bCs/>
          <w:sz w:val="36"/>
          <w:rtl/>
        </w:rPr>
        <w:t>أَخَذْتُ مِنْ ظُهُورِكُمْ</w:t>
      </w:r>
      <w:r w:rsidR="0024637B" w:rsidRPr="003A590D">
        <w:rPr>
          <w:rStyle w:val="afa"/>
          <w:rFonts w:ascii="Traditional Arabic" w:hint="cs"/>
          <w:b/>
          <w:bCs/>
          <w:sz w:val="36"/>
        </w:rPr>
        <w:t>(</w:t>
      </w:r>
      <w:r w:rsidR="0024637B" w:rsidRPr="003A590D">
        <w:rPr>
          <w:rStyle w:val="afa"/>
          <w:rFonts w:ascii="Traditional Arabic"/>
          <w:b/>
          <w:bCs/>
          <w:sz w:val="36"/>
        </w:rPr>
        <w:footnoteReference w:id="3294"/>
      </w:r>
      <w:r w:rsidR="0024637B" w:rsidRPr="003A590D">
        <w:rPr>
          <w:rStyle w:val="afa"/>
          <w:rFonts w:ascii="Traditional Arabic" w:hint="cs"/>
          <w:b/>
          <w:bCs/>
          <w:sz w:val="36"/>
        </w:rPr>
        <w:t>)</w:t>
      </w:r>
      <w:r w:rsidR="0024637B" w:rsidRPr="003A590D">
        <w:rPr>
          <w:rFonts w:hint="cs"/>
          <w:b/>
          <w:bCs/>
          <w:sz w:val="36"/>
          <w:rtl/>
        </w:rPr>
        <w:t>مِثْلَ مَا أَخَذْتُ مِنْ ظُهُورِهِمْ</w:t>
      </w:r>
      <w:r w:rsidR="0024637B" w:rsidRPr="003A590D">
        <w:rPr>
          <w:rStyle w:val="afa"/>
          <w:rFonts w:ascii="Traditional Arabic" w:hint="cs"/>
          <w:b/>
          <w:bCs/>
          <w:sz w:val="36"/>
        </w:rPr>
        <w:t>(</w:t>
      </w:r>
      <w:r w:rsidR="0024637B" w:rsidRPr="003A590D">
        <w:rPr>
          <w:rStyle w:val="afa"/>
          <w:rFonts w:ascii="Traditional Arabic"/>
          <w:b/>
          <w:bCs/>
          <w:sz w:val="36"/>
        </w:rPr>
        <w:footnoteReference w:id="3295"/>
      </w:r>
      <w:r w:rsidR="0024637B" w:rsidRPr="003A590D">
        <w:rPr>
          <w:rStyle w:val="afa"/>
          <w:rFonts w:ascii="Traditional Arabic" w:hint="cs"/>
          <w:b/>
          <w:bCs/>
          <w:sz w:val="36"/>
        </w:rPr>
        <w:t>)</w:t>
      </w:r>
      <w:r w:rsidR="0024637B" w:rsidRPr="003A590D">
        <w:rPr>
          <w:rFonts w:hint="cs"/>
          <w:b/>
          <w:bCs/>
          <w:sz w:val="36"/>
          <w:rtl/>
        </w:rPr>
        <w:t>فَقَالُوا</w:t>
      </w:r>
      <w:r w:rsidR="00DE70E0" w:rsidRPr="003A590D">
        <w:rPr>
          <w:rFonts w:hint="cs"/>
          <w:b/>
          <w:bCs/>
          <w:sz w:val="36"/>
          <w:rtl/>
        </w:rPr>
        <w:t xml:space="preserve"> :</w:t>
      </w:r>
      <w:r w:rsidR="0024637B" w:rsidRPr="003A590D">
        <w:rPr>
          <w:rFonts w:hint="cs"/>
          <w:b/>
          <w:bCs/>
          <w:sz w:val="36"/>
          <w:rtl/>
        </w:rPr>
        <w:t xml:space="preserve"> هَذَا حُكْمُكَ ؟ , فَقَالَ</w:t>
      </w:r>
      <w:r w:rsidR="00DE70E0" w:rsidRPr="003A590D">
        <w:rPr>
          <w:rFonts w:hint="cs"/>
          <w:b/>
          <w:bCs/>
          <w:sz w:val="36"/>
          <w:rtl/>
        </w:rPr>
        <w:t xml:space="preserve"> :</w:t>
      </w:r>
      <w:r w:rsidR="0024637B" w:rsidRPr="003A590D">
        <w:rPr>
          <w:rFonts w:hint="cs"/>
          <w:b/>
          <w:bCs/>
          <w:sz w:val="36"/>
          <w:rtl/>
        </w:rPr>
        <w:t xml:space="preserve"> " هَذَا حُكْمُ </w:t>
      </w:r>
      <w:r w:rsidR="006563FD" w:rsidRPr="003A590D">
        <w:rPr>
          <w:rFonts w:hint="cs"/>
          <w:b/>
          <w:bCs/>
          <w:sz w:val="36"/>
          <w:rtl/>
        </w:rPr>
        <w:t>اللهِ</w:t>
      </w:r>
      <w:r w:rsidR="0024637B" w:rsidRPr="003A590D">
        <w:rPr>
          <w:rFonts w:hint="cs"/>
          <w:b/>
          <w:bCs/>
          <w:sz w:val="36"/>
          <w:rtl/>
        </w:rPr>
        <w:t xml:space="preserve"> وَحُكْمُ رَسُولِهِ </w:t>
      </w:r>
      <w:r w:rsidR="0024637B" w:rsidRPr="003A590D">
        <w:rPr>
          <w:rFonts w:ascii="AGA Arabesque" w:hAnsi="AGA Arabesque"/>
          <w:b/>
          <w:bCs/>
          <w:snapToGrid w:val="0"/>
          <w:sz w:val="36"/>
        </w:rPr>
        <w:t></w:t>
      </w:r>
      <w:r w:rsidR="0024637B" w:rsidRPr="003A590D">
        <w:rPr>
          <w:rStyle w:val="afa"/>
          <w:rFonts w:hint="cs"/>
          <w:b/>
          <w:bCs/>
          <w:color w:val="000000"/>
          <w:sz w:val="36"/>
          <w:rtl/>
        </w:rPr>
        <w:t>(</w:t>
      </w:r>
      <w:r w:rsidR="0024637B" w:rsidRPr="003A590D">
        <w:rPr>
          <w:rStyle w:val="afa"/>
          <w:b/>
          <w:bCs/>
          <w:color w:val="000000"/>
          <w:sz w:val="36"/>
          <w:rtl/>
        </w:rPr>
        <w:footnoteReference w:id="3296"/>
      </w:r>
      <w:r w:rsidR="0024637B" w:rsidRPr="003A590D">
        <w:rPr>
          <w:rStyle w:val="afa"/>
          <w:rFonts w:hint="cs"/>
          <w:b/>
          <w:bCs/>
          <w:color w:val="000000"/>
          <w:sz w:val="36"/>
          <w:rtl/>
        </w:rPr>
        <w:t>)</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297"/>
      </w:r>
      <w:r w:rsidR="0024637B" w:rsidRPr="003A590D">
        <w:rPr>
          <w:rStyle w:val="afa"/>
          <w:rFonts w:hint="cs"/>
          <w:b/>
          <w:bCs/>
          <w:color w:val="000000"/>
          <w:sz w:val="36"/>
          <w:rtl/>
        </w:rPr>
        <w:t>)</w:t>
      </w:r>
      <w:r w:rsidR="0024637B" w:rsidRPr="003A590D">
        <w:rPr>
          <w:rFonts w:hint="cs"/>
          <w:b/>
          <w:bCs/>
          <w:sz w:val="36"/>
          <w:rtl/>
        </w:rPr>
        <w:t xml:space="preserve"> </w:t>
      </w:r>
    </w:p>
    <w:p w:rsidR="00414B76" w:rsidRPr="003A590D" w:rsidRDefault="00414B76" w:rsidP="00AA7AD9">
      <w:pPr>
        <w:pStyle w:val="42"/>
        <w:contextualSpacing/>
        <w:rPr>
          <w:b/>
          <w:bCs/>
          <w:color w:val="FF0000"/>
          <w:sz w:val="36"/>
          <w:rtl/>
        </w:rPr>
      </w:pPr>
    </w:p>
    <w:p w:rsidR="0024637B" w:rsidRPr="003A590D" w:rsidRDefault="0024637B" w:rsidP="00AA7AD9">
      <w:pPr>
        <w:pStyle w:val="42"/>
        <w:contextualSpacing/>
        <w:rPr>
          <w:b/>
          <w:bCs/>
          <w:sz w:val="36"/>
        </w:rPr>
      </w:pPr>
      <w:r w:rsidRPr="003A590D">
        <w:rPr>
          <w:rFonts w:hint="cs"/>
          <w:b/>
          <w:bCs/>
          <w:sz w:val="36"/>
          <w:rtl/>
        </w:rPr>
        <w:t xml:space="preserve"> </w:t>
      </w:r>
      <w:bookmarkStart w:id="1144" w:name="_Toc395741163"/>
      <w:bookmarkStart w:id="1145" w:name="_Toc395741722"/>
      <w:bookmarkStart w:id="1146" w:name="_Toc395744667"/>
      <w:r w:rsidRPr="003A590D">
        <w:rPr>
          <w:rFonts w:hint="cs"/>
          <w:b/>
          <w:bCs/>
          <w:sz w:val="36"/>
          <w:rtl/>
        </w:rPr>
        <w:t>عَدَدُ الْإِقْرَارِ بِالسَّرِقَة</w:t>
      </w:r>
      <w:bookmarkEnd w:id="1144"/>
      <w:bookmarkEnd w:id="1145"/>
      <w:bookmarkEnd w:id="1146"/>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hint="cs"/>
          <w:b/>
          <w:bCs/>
          <w:color w:val="FF0000"/>
          <w:sz w:val="36"/>
          <w:rtl/>
        </w:rPr>
        <w:t xml:space="preserve"> (</w:t>
      </w:r>
      <w:r w:rsidR="0024637B" w:rsidRPr="003A590D">
        <w:rPr>
          <w:rFonts w:ascii="Traditional Arabic" w:hint="cs"/>
          <w:b/>
          <w:bCs/>
          <w:color w:val="FF0000"/>
          <w:sz w:val="36"/>
          <w:rtl/>
        </w:rPr>
        <w:t xml:space="preserve"> هق ) , عَنْ </w:t>
      </w:r>
      <w:r w:rsidR="0024637B" w:rsidRPr="003A590D">
        <w:rPr>
          <w:rFonts w:hint="cs"/>
          <w:color w:val="FF0000"/>
          <w:sz w:val="36"/>
          <w:rtl/>
        </w:rPr>
        <w:t xml:space="preserve">عَبْدِ الرَّحْمَنِ بْنِ عَبْدِ </w:t>
      </w:r>
      <w:r w:rsidR="006563FD" w:rsidRPr="003A590D">
        <w:rPr>
          <w:rFonts w:hint="cs"/>
          <w:color w:val="FF0000"/>
          <w:sz w:val="36"/>
          <w:rtl/>
        </w:rPr>
        <w:t>اللهِ</w:t>
      </w:r>
      <w:r w:rsidR="0024637B" w:rsidRPr="003A590D">
        <w:rPr>
          <w:rFonts w:hint="cs"/>
          <w:color w:val="FF0000"/>
          <w:sz w:val="36"/>
          <w:rtl/>
        </w:rPr>
        <w:t xml:space="preserve"> بْنِ مَسْعُودٍ</w:t>
      </w:r>
      <w:r w:rsidR="0024637B" w:rsidRPr="003A590D">
        <w:rPr>
          <w:rFonts w:hint="cs"/>
          <w:b/>
          <w:bCs/>
          <w:color w:val="FF0000"/>
          <w:sz w:val="36"/>
          <w:rtl/>
        </w:rPr>
        <w:t xml:space="preserve"> </w:t>
      </w:r>
      <w:r w:rsidR="0024637B" w:rsidRPr="003A590D">
        <w:rPr>
          <w:rFonts w:ascii="Traditional Arabic" w:hint="cs"/>
          <w:b/>
          <w:bCs/>
          <w:color w:val="FF0000"/>
          <w:sz w:val="36"/>
          <w:rtl/>
        </w:rPr>
        <w:t>قَالَ</w:t>
      </w:r>
      <w:r w:rsidR="00DE70E0" w:rsidRPr="003A590D">
        <w:rPr>
          <w:rFonts w:ascii="Traditional Arabic" w:hint="cs"/>
          <w:b/>
          <w:bCs/>
          <w:color w:val="FF0000"/>
          <w:sz w:val="36"/>
          <w:rtl/>
        </w:rPr>
        <w:t xml:space="preserve"> :</w:t>
      </w:r>
      <w:r w:rsidR="0024637B" w:rsidRPr="003A590D">
        <w:rPr>
          <w:rFonts w:ascii="Traditional Arabic" w:hint="cs"/>
          <w:b/>
          <w:bCs/>
          <w:color w:val="FF0000"/>
          <w:sz w:val="36"/>
          <w:rtl/>
        </w:rPr>
        <w:t xml:space="preserve"> </w:t>
      </w:r>
      <w:r w:rsidR="0024637B" w:rsidRPr="003A590D">
        <w:rPr>
          <w:rFonts w:ascii="Traditional Arabic" w:hint="cs"/>
          <w:b/>
          <w:bCs/>
          <w:sz w:val="36"/>
          <w:rtl/>
        </w:rPr>
        <w:t xml:space="preserve">رَأَيْتُ عَلِيًّا </w:t>
      </w:r>
      <w:r w:rsidR="0024637B" w:rsidRPr="003A590D">
        <w:rPr>
          <w:rFonts w:ascii="AGA Arabesque" w:hAnsi="AGA Arabesque"/>
          <w:b/>
          <w:bCs/>
          <w:snapToGrid w:val="0"/>
          <w:sz w:val="36"/>
        </w:rPr>
        <w:t></w:t>
      </w:r>
      <w:r w:rsidR="0024637B" w:rsidRPr="003A590D">
        <w:rPr>
          <w:rFonts w:ascii="Traditional Arabic" w:hint="cs"/>
          <w:b/>
          <w:bCs/>
          <w:sz w:val="36"/>
          <w:rtl/>
        </w:rPr>
        <w:t xml:space="preserve"> </w:t>
      </w:r>
      <w:r w:rsidR="0024637B" w:rsidRPr="003A590D">
        <w:rPr>
          <w:rFonts w:ascii="Traditional Arabic" w:hint="cs"/>
          <w:b/>
          <w:bCs/>
          <w:color w:val="008000"/>
          <w:sz w:val="36"/>
          <w:rtl/>
        </w:rPr>
        <w:t>أَقَرَّ عِنْدَهُ سَارِقٌ مَرَّتَيْنِ ،</w:t>
      </w:r>
      <w:r w:rsidR="0024637B" w:rsidRPr="003A590D">
        <w:rPr>
          <w:rFonts w:ascii="Traditional Arabic" w:hint="cs"/>
          <w:b/>
          <w:bCs/>
          <w:sz w:val="36"/>
          <w:rtl/>
        </w:rPr>
        <w:t xml:space="preserve"> فَقَطَعَ يَدَهُ وَعَلَّقَهَا فِي عُنُقِهِ ، فَكَأَنِّي أَنْظُرُ إِلَى يَدِهِ تَضْرِبُ صَدْرَهُ .</w:t>
      </w:r>
      <w:r w:rsidR="0024637B" w:rsidRPr="003A590D">
        <w:rPr>
          <w:rStyle w:val="afa"/>
          <w:rFonts w:hint="cs"/>
          <w:b/>
          <w:bCs/>
          <w:color w:val="000000"/>
          <w:sz w:val="36"/>
          <w:rtl/>
        </w:rPr>
        <w:t>(</w:t>
      </w:r>
      <w:r w:rsidR="0024637B" w:rsidRPr="003A590D">
        <w:rPr>
          <w:rStyle w:val="afa"/>
          <w:b/>
          <w:bCs/>
          <w:color w:val="000000"/>
          <w:sz w:val="36"/>
          <w:rtl/>
        </w:rPr>
        <w:footnoteReference w:id="3298"/>
      </w:r>
      <w:r w:rsidR="0024637B" w:rsidRPr="003A590D">
        <w:rPr>
          <w:rStyle w:val="afa"/>
          <w:rFonts w:hint="cs"/>
          <w:b/>
          <w:bCs/>
          <w:color w:val="000000"/>
          <w:sz w:val="36"/>
          <w:rtl/>
        </w:rPr>
        <w:t>)</w:t>
      </w:r>
    </w:p>
    <w:p w:rsidR="0024637B" w:rsidRPr="003A590D" w:rsidRDefault="004B2572" w:rsidP="00AA7AD9">
      <w:pPr>
        <w:autoSpaceDE w:val="0"/>
        <w:autoSpaceDN w:val="0"/>
        <w:adjustRightInd w:val="0"/>
        <w:contextualSpacing/>
        <w:rPr>
          <w:rStyle w:val="afa"/>
          <w:b/>
          <w:bCs/>
          <w:color w:val="000000"/>
          <w:sz w:val="36"/>
          <w:rtl/>
        </w:rPr>
      </w:pPr>
      <w:r w:rsidRPr="0092366A">
        <w:rPr>
          <w:rFonts w:ascii="Traditional Arabic" w:hint="cs"/>
          <w:b/>
          <w:bCs/>
          <w:sz w:val="36"/>
          <w:u w:val="single"/>
          <w:rtl/>
        </w:rPr>
        <w:t>وفي رواية</w:t>
      </w:r>
      <w:r w:rsidR="00DE70E0" w:rsidRPr="0092366A">
        <w:rPr>
          <w:rFonts w:ascii="Traditional Arabic" w:hint="cs"/>
          <w:b/>
          <w:bCs/>
          <w:sz w:val="36"/>
          <w:rtl/>
        </w:rPr>
        <w:t xml:space="preserve"> :</w:t>
      </w:r>
      <w:r w:rsidR="0024637B" w:rsidRPr="003A590D">
        <w:rPr>
          <w:rFonts w:ascii="Traditional Arabic" w:hint="cs"/>
          <w:b/>
          <w:bCs/>
          <w:color w:val="FF0000"/>
          <w:sz w:val="36"/>
          <w:rtl/>
        </w:rPr>
        <w:t xml:space="preserve"> </w:t>
      </w:r>
      <w:r w:rsidR="0024637B" w:rsidRPr="003A590D">
        <w:rPr>
          <w:rFonts w:ascii="Traditional Arabic" w:hint="cs"/>
          <w:b/>
          <w:bCs/>
          <w:sz w:val="36"/>
          <w:rtl/>
        </w:rPr>
        <w:t xml:space="preserve">جَاءَ رَجُلٌ إِلَى عَلِيٍّ </w:t>
      </w:r>
      <w:r w:rsidR="0024637B" w:rsidRPr="003A590D">
        <w:rPr>
          <w:rFonts w:ascii="AGA Arabesque" w:hAnsi="AGA Arabesque"/>
          <w:b/>
          <w:bCs/>
          <w:snapToGrid w:val="0"/>
          <w:sz w:val="36"/>
        </w:rPr>
        <w:t></w:t>
      </w:r>
      <w:r w:rsidR="0024637B" w:rsidRPr="003A590D">
        <w:rPr>
          <w:rFonts w:ascii="Traditional Arabic" w:hint="cs"/>
          <w:b/>
          <w:bCs/>
          <w:sz w:val="36"/>
          <w:rtl/>
        </w:rPr>
        <w:t xml:space="preserve"> فَقَالَ</w:t>
      </w:r>
      <w:r w:rsidR="00DE70E0" w:rsidRPr="003A590D">
        <w:rPr>
          <w:rFonts w:ascii="Traditional Arabic" w:hint="cs"/>
          <w:b/>
          <w:bCs/>
          <w:sz w:val="36"/>
          <w:rtl/>
        </w:rPr>
        <w:t xml:space="preserve"> :</w:t>
      </w:r>
      <w:r w:rsidR="0024637B" w:rsidRPr="003A590D">
        <w:rPr>
          <w:rFonts w:ascii="Traditional Arabic" w:hint="cs"/>
          <w:b/>
          <w:bCs/>
          <w:sz w:val="36"/>
          <w:rtl/>
        </w:rPr>
        <w:t xml:space="preserve"> إِنِّي سَرَقْتُ , فَرَدَّهُ , فَقَالَ</w:t>
      </w:r>
      <w:r w:rsidR="00DE70E0" w:rsidRPr="003A590D">
        <w:rPr>
          <w:rFonts w:ascii="Traditional Arabic" w:hint="cs"/>
          <w:b/>
          <w:bCs/>
          <w:sz w:val="36"/>
          <w:rtl/>
        </w:rPr>
        <w:t xml:space="preserve"> :</w:t>
      </w:r>
      <w:r w:rsidR="0024637B" w:rsidRPr="003A590D">
        <w:rPr>
          <w:rFonts w:ascii="Traditional Arabic" w:hint="cs"/>
          <w:b/>
          <w:bCs/>
          <w:sz w:val="36"/>
          <w:rtl/>
        </w:rPr>
        <w:t xml:space="preserve"> إِنِّي سَرَقْتُ , فَقَالَ</w:t>
      </w:r>
      <w:r w:rsidR="00DE70E0" w:rsidRPr="003A590D">
        <w:rPr>
          <w:rFonts w:ascii="Traditional Arabic" w:hint="cs"/>
          <w:b/>
          <w:bCs/>
          <w:sz w:val="36"/>
          <w:rtl/>
        </w:rPr>
        <w:t xml:space="preserve"> :</w:t>
      </w:r>
      <w:r w:rsidR="0024637B" w:rsidRPr="003A590D">
        <w:rPr>
          <w:rFonts w:ascii="Traditional Arabic" w:hint="cs"/>
          <w:b/>
          <w:bCs/>
          <w:sz w:val="36"/>
          <w:rtl/>
        </w:rPr>
        <w:t xml:space="preserve"> شَهِدْتَ عَلَى نَفْسِكَ مَرَّتَيْنِ , فَقَطَعَهُ , قَالَ</w:t>
      </w:r>
      <w:r w:rsidR="00DE70E0" w:rsidRPr="003A590D">
        <w:rPr>
          <w:rFonts w:ascii="Traditional Arabic" w:hint="cs"/>
          <w:b/>
          <w:bCs/>
          <w:sz w:val="36"/>
          <w:rtl/>
        </w:rPr>
        <w:t xml:space="preserve"> :</w:t>
      </w:r>
      <w:r w:rsidR="0024637B" w:rsidRPr="003A590D">
        <w:rPr>
          <w:rFonts w:ascii="Traditional Arabic" w:hint="cs"/>
          <w:b/>
          <w:bCs/>
          <w:sz w:val="36"/>
          <w:rtl/>
        </w:rPr>
        <w:t xml:space="preserve"> فَرَأَيْتُ يَدَهُ فِي عُنُقِهِ مُعَلَّقَةً .</w:t>
      </w:r>
      <w:r w:rsidR="0024637B" w:rsidRPr="003A590D">
        <w:rPr>
          <w:rStyle w:val="afa"/>
          <w:rFonts w:hint="cs"/>
          <w:b/>
          <w:bCs/>
          <w:color w:val="000000"/>
          <w:sz w:val="36"/>
          <w:rtl/>
        </w:rPr>
        <w:t>(</w:t>
      </w:r>
      <w:r w:rsidR="0024637B" w:rsidRPr="003A590D">
        <w:rPr>
          <w:rStyle w:val="afa"/>
          <w:b/>
          <w:bCs/>
          <w:color w:val="000000"/>
          <w:sz w:val="36"/>
          <w:rtl/>
        </w:rPr>
        <w:footnoteReference w:id="3299"/>
      </w:r>
      <w:r w:rsidR="0024637B" w:rsidRPr="003A590D">
        <w:rPr>
          <w:rStyle w:val="afa"/>
          <w:rFonts w:hint="cs"/>
          <w:b/>
          <w:bCs/>
          <w:color w:val="000000"/>
          <w:sz w:val="36"/>
          <w:rtl/>
        </w:rPr>
        <w:t>)</w:t>
      </w:r>
    </w:p>
    <w:p w:rsidR="00414B76" w:rsidRPr="003A590D" w:rsidRDefault="00414B76" w:rsidP="00AA7AD9">
      <w:pPr>
        <w:autoSpaceDE w:val="0"/>
        <w:autoSpaceDN w:val="0"/>
        <w:adjustRightInd w:val="0"/>
        <w:contextualSpacing/>
        <w:rPr>
          <w:rFonts w:ascii="Traditional Arabic" w:hAnsi="Traditional Arabic"/>
          <w:b/>
          <w:bCs/>
          <w:sz w:val="36"/>
        </w:rPr>
      </w:pPr>
    </w:p>
    <w:p w:rsidR="0024637B" w:rsidRPr="003A590D" w:rsidRDefault="0024637B" w:rsidP="00AA7AD9">
      <w:pPr>
        <w:pStyle w:val="42"/>
        <w:contextualSpacing/>
        <w:rPr>
          <w:b/>
          <w:bCs/>
          <w:sz w:val="36"/>
        </w:rPr>
      </w:pPr>
      <w:r w:rsidRPr="003A590D">
        <w:rPr>
          <w:rFonts w:hint="cs"/>
          <w:b/>
          <w:bCs/>
          <w:sz w:val="36"/>
          <w:rtl/>
        </w:rPr>
        <w:t xml:space="preserve"> </w:t>
      </w:r>
      <w:bookmarkStart w:id="1147" w:name="_Toc395741164"/>
      <w:bookmarkStart w:id="1148" w:name="_Toc395741723"/>
      <w:bookmarkStart w:id="1149" w:name="_Toc395744668"/>
      <w:r w:rsidRPr="003A590D">
        <w:rPr>
          <w:rFonts w:hint="cs"/>
          <w:b/>
          <w:bCs/>
          <w:sz w:val="36"/>
          <w:rtl/>
        </w:rPr>
        <w:t>كَوْنُ الْإِقْرَارِ بِالسَّرِقَةِ عِنْدَ الْقَاضِي</w:t>
      </w:r>
      <w:bookmarkEnd w:id="1147"/>
      <w:bookmarkEnd w:id="1148"/>
      <w:bookmarkEnd w:id="1149"/>
    </w:p>
    <w:p w:rsidR="0024637B" w:rsidRPr="003A590D" w:rsidRDefault="0024637B" w:rsidP="00AA7AD9">
      <w:pPr>
        <w:pStyle w:val="52"/>
        <w:contextualSpacing/>
        <w:rPr>
          <w:b/>
          <w:bCs/>
          <w:sz w:val="36"/>
          <w:rtl/>
        </w:rPr>
      </w:pPr>
      <w:bookmarkStart w:id="1150" w:name="_Toc395741165"/>
      <w:bookmarkStart w:id="1151" w:name="_Toc395741724"/>
      <w:bookmarkStart w:id="1152" w:name="_Toc395744669"/>
      <w:r w:rsidRPr="003A590D">
        <w:rPr>
          <w:rFonts w:hint="cs"/>
          <w:b/>
          <w:bCs/>
          <w:sz w:val="36"/>
          <w:rtl/>
        </w:rPr>
        <w:lastRenderedPageBreak/>
        <w:t>تَعْرِيضُ الْقَاضِي لِلْمُقِرِّ بِالسَّرِقَة</w:t>
      </w:r>
      <w:bookmarkEnd w:id="1150"/>
      <w:bookmarkEnd w:id="1151"/>
      <w:bookmarkEnd w:id="1152"/>
    </w:p>
    <w:p w:rsidR="00414B76" w:rsidRPr="003A590D" w:rsidRDefault="00BE77F8" w:rsidP="0092366A">
      <w:pPr>
        <w:autoSpaceDE w:val="0"/>
        <w:autoSpaceDN w:val="0"/>
        <w:adjustRightInd w:val="0"/>
        <w:contextualSpacing/>
        <w:rPr>
          <w:rFonts w:ascii="Traditional Arabic" w:hAnsi="Traditional Arabic"/>
          <w:b/>
          <w:bCs/>
          <w:sz w:val="36"/>
          <w:rtl/>
        </w:rPr>
      </w:pPr>
      <w:r w:rsidRPr="003A590D">
        <w:rPr>
          <w:rFonts w:ascii="Traditional Arabic" w:hAnsi="Traditional Arabic" w:hint="cs"/>
          <w:b/>
          <w:bCs/>
          <w:color w:val="FF0000"/>
          <w:sz w:val="36"/>
          <w:rtl/>
        </w:rPr>
        <w:t xml:space="preserve"> (</w:t>
      </w:r>
      <w:r w:rsidR="0024637B" w:rsidRPr="003A590D">
        <w:rPr>
          <w:rFonts w:ascii="Traditional Arabic" w:hAnsi="Traditional Arabic" w:hint="cs"/>
          <w:b/>
          <w:bCs/>
          <w:color w:val="FF0000"/>
          <w:sz w:val="36"/>
          <w:rtl/>
        </w:rPr>
        <w:t xml:space="preserve"> هق ) , عَنْ يَزِيدَ بْنِ أَبِي كَبْشَةَ الأَنْمَارِيِّ </w:t>
      </w:r>
      <w:r w:rsidR="0024637B" w:rsidRPr="003A590D">
        <w:rPr>
          <w:rFonts w:hint="cs"/>
          <w:sz w:val="36"/>
          <w:rtl/>
        </w:rPr>
        <w:t xml:space="preserve">عَنْ أَبِي الدَّرْدَاءِ </w:t>
      </w:r>
      <w:r w:rsidR="0024637B" w:rsidRPr="003A590D">
        <w:rPr>
          <w:rFonts w:ascii="AGA Arabesque" w:hAnsi="AGA Arabesque"/>
          <w:b/>
          <w:bCs/>
          <w:snapToGrid w:val="0"/>
          <w:sz w:val="36"/>
        </w:rPr>
        <w:t></w:t>
      </w:r>
      <w:r w:rsidR="0024637B" w:rsidRPr="003A590D">
        <w:rPr>
          <w:rFonts w:hint="cs"/>
          <w:sz w:val="36"/>
          <w:rtl/>
        </w:rPr>
        <w:t xml:space="preserve"> أَنَّهُ أُتِيَ بِجَارِيَةٍ سَوْدَاءَ سَرَقَتْ</w:t>
      </w:r>
      <w:r w:rsidR="0024637B" w:rsidRPr="003A590D">
        <w:rPr>
          <w:rFonts w:ascii="Traditional Arabic" w:hint="cs"/>
          <w:b/>
          <w:bCs/>
          <w:color w:val="FF0000"/>
          <w:sz w:val="36"/>
          <w:rtl/>
        </w:rPr>
        <w:t xml:space="preserve"> </w:t>
      </w:r>
      <w:r w:rsidR="0024637B" w:rsidRPr="003A590D">
        <w:rPr>
          <w:rFonts w:ascii="Traditional Arabic" w:hAnsi="Traditional Arabic" w:hint="cs"/>
          <w:b/>
          <w:bCs/>
          <w:sz w:val="36"/>
          <w:rtl/>
        </w:rPr>
        <w:t>، فَقَالَ لَهَا</w:t>
      </w:r>
      <w:r w:rsidR="00DE70E0" w:rsidRPr="003A590D">
        <w:rPr>
          <w:rFonts w:ascii="Traditional Arabic" w:hAnsi="Traditional Arabic" w:hint="cs"/>
          <w:b/>
          <w:bCs/>
          <w:sz w:val="36"/>
          <w:rtl/>
        </w:rPr>
        <w:t xml:space="preserve"> :</w:t>
      </w:r>
      <w:r w:rsidR="0024637B" w:rsidRPr="003A590D">
        <w:rPr>
          <w:rFonts w:ascii="Traditional Arabic" w:hAnsi="Traditional Arabic" w:hint="cs"/>
          <w:b/>
          <w:bCs/>
          <w:sz w:val="36"/>
          <w:rtl/>
        </w:rPr>
        <w:t xml:space="preserve"> سَرَقْتِ ؟ ، قُولِي</w:t>
      </w:r>
      <w:r w:rsidR="00DE70E0" w:rsidRPr="003A590D">
        <w:rPr>
          <w:rFonts w:ascii="Traditional Arabic" w:hAnsi="Traditional Arabic" w:hint="cs"/>
          <w:b/>
          <w:bCs/>
          <w:sz w:val="36"/>
          <w:rtl/>
        </w:rPr>
        <w:t xml:space="preserve"> :</w:t>
      </w:r>
      <w:r w:rsidR="0024637B" w:rsidRPr="003A590D">
        <w:rPr>
          <w:rFonts w:ascii="Traditional Arabic" w:hAnsi="Traditional Arabic" w:hint="cs"/>
          <w:b/>
          <w:bCs/>
          <w:sz w:val="36"/>
          <w:rtl/>
        </w:rPr>
        <w:t xml:space="preserve"> لَا ، فَقَالَتْ</w:t>
      </w:r>
      <w:r w:rsidR="00DE70E0" w:rsidRPr="003A590D">
        <w:rPr>
          <w:rFonts w:ascii="Traditional Arabic" w:hAnsi="Traditional Arabic" w:hint="cs"/>
          <w:b/>
          <w:bCs/>
          <w:sz w:val="36"/>
          <w:rtl/>
        </w:rPr>
        <w:t xml:space="preserve"> :</w:t>
      </w:r>
      <w:r w:rsidR="0024637B" w:rsidRPr="003A590D">
        <w:rPr>
          <w:rFonts w:ascii="Traditional Arabic" w:hAnsi="Traditional Arabic" w:hint="cs"/>
          <w:b/>
          <w:bCs/>
          <w:sz w:val="36"/>
          <w:rtl/>
        </w:rPr>
        <w:t xml:space="preserve"> لَا ، فَخَلَّى عَنْهَا .</w:t>
      </w:r>
      <w:r w:rsidR="0024637B" w:rsidRPr="003A590D">
        <w:rPr>
          <w:rStyle w:val="afa"/>
          <w:rFonts w:hint="cs"/>
          <w:b/>
          <w:bCs/>
          <w:color w:val="000000"/>
          <w:sz w:val="36"/>
          <w:rtl/>
        </w:rPr>
        <w:t>(</w:t>
      </w:r>
      <w:r w:rsidR="0024637B" w:rsidRPr="003A590D">
        <w:rPr>
          <w:rStyle w:val="afa"/>
          <w:b/>
          <w:bCs/>
          <w:color w:val="000000"/>
          <w:sz w:val="36"/>
          <w:rtl/>
        </w:rPr>
        <w:footnoteReference w:id="3300"/>
      </w:r>
      <w:r w:rsidR="0024637B" w:rsidRPr="003A590D">
        <w:rPr>
          <w:rStyle w:val="afa"/>
          <w:rFonts w:hint="cs"/>
          <w:b/>
          <w:bCs/>
          <w:color w:val="000000"/>
          <w:sz w:val="36"/>
          <w:rtl/>
        </w:rPr>
        <w:t>)</w:t>
      </w:r>
    </w:p>
    <w:p w:rsidR="0024637B" w:rsidRPr="003A590D" w:rsidRDefault="0024637B" w:rsidP="00AA7AD9">
      <w:pPr>
        <w:pStyle w:val="32"/>
        <w:contextualSpacing/>
        <w:rPr>
          <w:b/>
          <w:bCs/>
          <w:sz w:val="36"/>
        </w:rPr>
      </w:pPr>
      <w:r w:rsidRPr="003A590D">
        <w:rPr>
          <w:rFonts w:hint="cs"/>
          <w:b/>
          <w:bCs/>
          <w:sz w:val="36"/>
          <w:rtl/>
        </w:rPr>
        <w:t xml:space="preserve"> </w:t>
      </w:r>
      <w:bookmarkStart w:id="1153" w:name="_Toc395741166"/>
      <w:bookmarkStart w:id="1154" w:name="_Toc395741725"/>
      <w:bookmarkStart w:id="1155" w:name="_Toc395744670"/>
      <w:r w:rsidRPr="003A590D">
        <w:rPr>
          <w:rFonts w:hint="cs"/>
          <w:b/>
          <w:bCs/>
          <w:sz w:val="36"/>
          <w:rtl/>
        </w:rPr>
        <w:t>ثُبُوتُ السَّرِقَةِ بِالْقَرَائِن</w:t>
      </w:r>
      <w:bookmarkEnd w:id="1153"/>
      <w:bookmarkEnd w:id="1154"/>
      <w:bookmarkEnd w:id="1155"/>
    </w:p>
    <w:p w:rsidR="0023726E" w:rsidRPr="003A590D" w:rsidRDefault="00BE77F8" w:rsidP="0092366A">
      <w:pPr>
        <w:widowControl w:val="0"/>
        <w:contextualSpacing/>
        <w:rPr>
          <w:sz w:val="36"/>
          <w:rtl/>
        </w:rPr>
      </w:pPr>
      <w:r w:rsidRPr="003A590D">
        <w:rPr>
          <w:rFonts w:hint="cs"/>
          <w:b/>
          <w:bCs/>
          <w:color w:val="FF0000"/>
          <w:sz w:val="36"/>
          <w:rtl/>
        </w:rPr>
        <w:t xml:space="preserve"> (</w:t>
      </w:r>
      <w:r w:rsidR="0023726E" w:rsidRPr="003A590D">
        <w:rPr>
          <w:rFonts w:hint="cs"/>
          <w:b/>
          <w:bCs/>
          <w:color w:val="FF0000"/>
          <w:sz w:val="36"/>
          <w:rtl/>
        </w:rPr>
        <w:t xml:space="preserve"> س عب ) , عَنْ عِكْرِمَةَ بْنِ خَالِدٍ </w:t>
      </w:r>
      <w:r w:rsidR="0023726E" w:rsidRPr="003A590D">
        <w:rPr>
          <w:rFonts w:ascii="Traditional Arabic" w:hint="cs"/>
          <w:b/>
          <w:bCs/>
          <w:color w:val="FF0000"/>
          <w:sz w:val="36"/>
          <w:rtl/>
        </w:rPr>
        <w:t xml:space="preserve">أَنَّ أُسَيْدَ بْنَ حُضَيْرٍ الْأَنْصَارِيَّ </w:t>
      </w:r>
      <w:r w:rsidR="0023726E" w:rsidRPr="003A590D">
        <w:rPr>
          <w:rFonts w:ascii="AGA Arabesque" w:hAnsi="AGA Arabesque"/>
          <w:b/>
          <w:bCs/>
          <w:snapToGrid w:val="0"/>
          <w:color w:val="FF0000"/>
          <w:sz w:val="36"/>
        </w:rPr>
        <w:t></w:t>
      </w:r>
      <w:r w:rsidR="0023726E" w:rsidRPr="003A590D">
        <w:rPr>
          <w:rFonts w:ascii="Traditional Arabic" w:hint="cs"/>
          <w:b/>
          <w:bCs/>
          <w:color w:val="FF0000"/>
          <w:sz w:val="36"/>
          <w:rtl/>
        </w:rPr>
        <w:t xml:space="preserve"> ثُمَّ أَحَدَ بَنِي حَارِثَةَ أَخْبَرَهُ</w:t>
      </w:r>
      <w:r w:rsidR="0023726E" w:rsidRPr="003A590D">
        <w:rPr>
          <w:rFonts w:ascii="Traditional Arabic" w:hint="cs"/>
          <w:b/>
          <w:bCs/>
          <w:color w:val="000000"/>
          <w:sz w:val="36"/>
          <w:rtl/>
        </w:rPr>
        <w:t xml:space="preserve"> ( أَنَّهُ كَانَ عَامِلًا عَلَى الْيَمَامَةِ</w:t>
      </w:r>
      <w:r w:rsidR="0023726E" w:rsidRPr="003A590D">
        <w:rPr>
          <w:rFonts w:hint="cs"/>
          <w:b/>
          <w:bCs/>
          <w:sz w:val="36"/>
          <w:rtl/>
        </w:rPr>
        <w:t xml:space="preserve"> , وَأَنَّ مَرْوَانَ كَتَبَ إِلَيْهِ أَنَّ مُعَاوِيَةَ كَتَبَ إِلَيْهِ : أَنْ أَيُّمَا رَجُلٍ سُرِقَ مِنْهُ سَرِقَةٌ , فَهُوَ أَحَقُّ بِهَا حَيْثُ وَجَدَهَا , ثُمَّ كَتَبَ بِذَلِكَ مَرْوَانُ إِليَّ ، فَكَتَبْتُ إِلَى مَرْوَانَ : " إنَّ النَّبِيَّ </w:t>
      </w:r>
      <w:r w:rsidR="0023726E" w:rsidRPr="003A590D">
        <w:rPr>
          <w:rFonts w:ascii="AGA Arabesque" w:hAnsi="AGA Arabesque"/>
          <w:b/>
          <w:bCs/>
          <w:snapToGrid w:val="0"/>
          <w:sz w:val="36"/>
        </w:rPr>
        <w:t></w:t>
      </w:r>
      <w:r w:rsidR="0023726E" w:rsidRPr="003A590D">
        <w:rPr>
          <w:rFonts w:hint="cs"/>
          <w:b/>
          <w:bCs/>
          <w:sz w:val="36"/>
          <w:rtl/>
        </w:rPr>
        <w:t xml:space="preserve"> قَضَى بِأَنَّهُ </w:t>
      </w:r>
      <w:r w:rsidR="0023726E" w:rsidRPr="003A590D">
        <w:rPr>
          <w:rFonts w:hint="cs"/>
          <w:b/>
          <w:bCs/>
          <w:color w:val="008000"/>
          <w:sz w:val="36"/>
          <w:rtl/>
        </w:rPr>
        <w:t>إِذَا كَانَ الَّذِي ابْتَاعَهَا مِنَ الَّذِي سَرَقَهَا غَيْرُ مُتَّهَمٍ</w:t>
      </w:r>
      <w:r w:rsidR="0023726E" w:rsidRPr="003A590D">
        <w:rPr>
          <w:rFonts w:hint="cs"/>
          <w:b/>
          <w:bCs/>
          <w:sz w:val="36"/>
          <w:rtl/>
        </w:rPr>
        <w:t xml:space="preserve"> ، </w:t>
      </w:r>
      <w:r w:rsidR="0023726E" w:rsidRPr="003A590D">
        <w:rPr>
          <w:rFonts w:hint="cs"/>
          <w:sz w:val="36"/>
          <w:rtl/>
        </w:rPr>
        <w:t>يُخَيَّرُ</w:t>
      </w:r>
      <w:r w:rsidR="0023726E" w:rsidRPr="003A590D">
        <w:rPr>
          <w:rFonts w:hint="cs"/>
          <w:b/>
          <w:bCs/>
          <w:sz w:val="36"/>
          <w:rtl/>
        </w:rPr>
        <w:t xml:space="preserve"> سَيِّدُهَا ، فَإِنْ شَاءَ أَخَذَ الَّذِي سُرِقَ مِنْهُ بِثَمَنِهَا </w:t>
      </w:r>
      <w:r w:rsidR="0023726E" w:rsidRPr="003A590D">
        <w:rPr>
          <w:rFonts w:hint="cs"/>
          <w:b/>
          <w:bCs/>
          <w:sz w:val="36"/>
          <w:rtl/>
          <w:lang w:bidi="ar-JO"/>
        </w:rPr>
        <w:t xml:space="preserve">, </w:t>
      </w:r>
      <w:r w:rsidR="0023726E" w:rsidRPr="003A590D">
        <w:rPr>
          <w:rFonts w:hint="cs"/>
          <w:b/>
          <w:bCs/>
          <w:sz w:val="36"/>
          <w:rtl/>
        </w:rPr>
        <w:t>وَإِنْ شَاءَ اتَّبَعَ سَارِقَهُ " )</w:t>
      </w:r>
      <w:r w:rsidR="0023726E" w:rsidRPr="003A590D">
        <w:rPr>
          <w:rStyle w:val="afa"/>
          <w:rFonts w:hint="cs"/>
          <w:bCs/>
          <w:color w:val="000000"/>
          <w:sz w:val="36"/>
          <w:rtl/>
        </w:rPr>
        <w:t>(</w:t>
      </w:r>
      <w:r w:rsidR="0023726E" w:rsidRPr="003A590D">
        <w:rPr>
          <w:rStyle w:val="afa"/>
          <w:bCs/>
          <w:color w:val="000000"/>
          <w:sz w:val="36"/>
          <w:rtl/>
        </w:rPr>
        <w:footnoteReference w:id="3301"/>
      </w:r>
      <w:r w:rsidR="0023726E" w:rsidRPr="003A590D">
        <w:rPr>
          <w:rStyle w:val="afa"/>
          <w:rFonts w:hint="cs"/>
          <w:bCs/>
          <w:color w:val="000000"/>
          <w:sz w:val="36"/>
          <w:rtl/>
        </w:rPr>
        <w:t>)</w:t>
      </w:r>
    </w:p>
    <w:p w:rsidR="0023726E" w:rsidRPr="003A590D" w:rsidRDefault="004B2572" w:rsidP="00AA7AD9">
      <w:pPr>
        <w:widowControl w:val="0"/>
        <w:contextualSpacing/>
        <w:rPr>
          <w:b/>
          <w:bCs/>
          <w:sz w:val="36"/>
          <w:rtl/>
        </w:rPr>
      </w:pPr>
      <w:r w:rsidRPr="004B2572">
        <w:rPr>
          <w:rFonts w:hint="cs"/>
          <w:sz w:val="36"/>
          <w:u w:val="single"/>
          <w:rtl/>
        </w:rPr>
        <w:t>وفي رواية</w:t>
      </w:r>
      <w:r w:rsidR="0023726E" w:rsidRPr="003A590D">
        <w:rPr>
          <w:rFonts w:hint="cs"/>
          <w:sz w:val="36"/>
          <w:rtl/>
        </w:rPr>
        <w:t xml:space="preserve"> : </w:t>
      </w:r>
      <w:r w:rsidR="0023726E" w:rsidRPr="003A590D">
        <w:rPr>
          <w:rFonts w:hint="cs"/>
          <w:b/>
          <w:bCs/>
          <w:sz w:val="36"/>
          <w:rtl/>
        </w:rPr>
        <w:t>( " إِذَا وَجَدَهَا فِي يَدِ الرَّجُلِ غَيْرِ الْمُتَّهَمِ ، فَإِنْ شَاءَ أَخَذَهَا بِمَا اشْتَرَاهَا ، وَإِنْ شَاءَ اتَّبَعَ سَارِقَهُ " )</w:t>
      </w:r>
      <w:r w:rsidR="0023726E" w:rsidRPr="003A590D">
        <w:rPr>
          <w:rStyle w:val="afa"/>
          <w:rFonts w:hint="cs"/>
          <w:bCs/>
          <w:color w:val="000000"/>
          <w:sz w:val="36"/>
          <w:rtl/>
        </w:rPr>
        <w:t>(</w:t>
      </w:r>
      <w:r w:rsidR="0023726E" w:rsidRPr="003A590D">
        <w:rPr>
          <w:rStyle w:val="afa"/>
          <w:bCs/>
          <w:color w:val="000000"/>
          <w:sz w:val="36"/>
          <w:rtl/>
        </w:rPr>
        <w:footnoteReference w:id="3302"/>
      </w:r>
      <w:r w:rsidR="0023726E" w:rsidRPr="003A590D">
        <w:rPr>
          <w:rStyle w:val="afa"/>
          <w:rFonts w:hint="cs"/>
          <w:bCs/>
          <w:color w:val="000000"/>
          <w:sz w:val="36"/>
          <w:rtl/>
        </w:rPr>
        <w:t>)</w:t>
      </w:r>
      <w:r w:rsidR="0023726E" w:rsidRPr="003A590D">
        <w:rPr>
          <w:rFonts w:hint="cs"/>
          <w:b/>
          <w:bCs/>
          <w:sz w:val="36"/>
          <w:rtl/>
        </w:rPr>
        <w:t xml:space="preserve">( ثُمَّ قَضَى بِذَلِكَ أَبُو بَكْرٍ , وَعُمَرُ , وَعُثْمَانُ </w:t>
      </w:r>
      <w:r w:rsidR="0023726E" w:rsidRPr="003A590D">
        <w:rPr>
          <w:rFonts w:ascii="AGA Arabesque" w:hAnsi="AGA Arabesque"/>
          <w:b/>
          <w:bCs/>
          <w:snapToGrid w:val="0"/>
          <w:sz w:val="36"/>
        </w:rPr>
        <w:t></w:t>
      </w:r>
      <w:r w:rsidR="0023726E" w:rsidRPr="003A590D">
        <w:rPr>
          <w:rFonts w:hint="cs"/>
          <w:b/>
          <w:bCs/>
          <w:sz w:val="36"/>
          <w:rtl/>
        </w:rPr>
        <w:t xml:space="preserve"> فَبَعَثَ مَرْوَانُ بِكِتَابِي إِلَى مُعَاوِيَةَ ، وَكَتَبَ مُعَاوِيَةُ إِلَى مَرْوَانَ : إِنَّكَ لَسْتَ أَنْتَ وَلَا أُسَيْدٌ تَقْضِيَانِ عَلَيَّ ، وَلَكِنِّي أَقْضِي فِيمَا وُلِّيتُ عَلَيْكُمَا ، فَأَنْفِذْ لِمَا أَمَرْتُكَ بِهِ ، فَبَعَثَ مَرْوَانُ [ إلَيَّ ]</w:t>
      </w:r>
      <w:r w:rsidR="0023726E" w:rsidRPr="003A590D">
        <w:rPr>
          <w:rStyle w:val="afa"/>
          <w:rFonts w:hint="cs"/>
          <w:bCs/>
          <w:color w:val="000000"/>
          <w:sz w:val="36"/>
          <w:rtl/>
        </w:rPr>
        <w:t>(</w:t>
      </w:r>
      <w:r w:rsidR="0023726E" w:rsidRPr="003A590D">
        <w:rPr>
          <w:rStyle w:val="afa"/>
          <w:bCs/>
          <w:color w:val="000000"/>
          <w:sz w:val="36"/>
          <w:rtl/>
        </w:rPr>
        <w:footnoteReference w:id="3303"/>
      </w:r>
      <w:r w:rsidR="0023726E" w:rsidRPr="003A590D">
        <w:rPr>
          <w:rStyle w:val="afa"/>
          <w:rFonts w:hint="cs"/>
          <w:bCs/>
          <w:color w:val="000000"/>
          <w:sz w:val="36"/>
          <w:rtl/>
        </w:rPr>
        <w:t>)</w:t>
      </w:r>
      <w:r w:rsidR="0023726E" w:rsidRPr="003A590D">
        <w:rPr>
          <w:rFonts w:hint="cs"/>
          <w:b/>
          <w:bCs/>
          <w:sz w:val="36"/>
          <w:rtl/>
        </w:rPr>
        <w:t xml:space="preserve">بِكِتَابِ مُعَاوِيَةَ </w:t>
      </w:r>
      <w:r w:rsidR="0023726E" w:rsidRPr="003A590D">
        <w:rPr>
          <w:rFonts w:hint="cs"/>
          <w:b/>
          <w:bCs/>
          <w:sz w:val="36"/>
          <w:rtl/>
          <w:lang w:bidi="ar-JO"/>
        </w:rPr>
        <w:t xml:space="preserve">, </w:t>
      </w:r>
      <w:r w:rsidR="0023726E" w:rsidRPr="003A590D">
        <w:rPr>
          <w:rFonts w:hint="cs"/>
          <w:b/>
          <w:bCs/>
          <w:sz w:val="36"/>
          <w:rtl/>
        </w:rPr>
        <w:t>فَقُلْتُ : )</w:t>
      </w:r>
      <w:r w:rsidR="0023726E" w:rsidRPr="003A590D">
        <w:rPr>
          <w:rStyle w:val="afa"/>
          <w:rFonts w:hint="cs"/>
          <w:bCs/>
          <w:color w:val="000000"/>
          <w:sz w:val="36"/>
          <w:rtl/>
        </w:rPr>
        <w:t>(</w:t>
      </w:r>
      <w:r w:rsidR="0023726E" w:rsidRPr="003A590D">
        <w:rPr>
          <w:rStyle w:val="afa"/>
          <w:bCs/>
          <w:color w:val="000000"/>
          <w:sz w:val="36"/>
          <w:rtl/>
        </w:rPr>
        <w:footnoteReference w:id="3304"/>
      </w:r>
      <w:r w:rsidR="0023726E" w:rsidRPr="003A590D">
        <w:rPr>
          <w:rStyle w:val="afa"/>
          <w:rFonts w:hint="cs"/>
          <w:bCs/>
          <w:color w:val="000000"/>
          <w:sz w:val="36"/>
          <w:rtl/>
        </w:rPr>
        <w:t>)</w:t>
      </w:r>
      <w:r w:rsidR="0023726E" w:rsidRPr="003A590D">
        <w:rPr>
          <w:rFonts w:hint="cs"/>
          <w:b/>
          <w:bCs/>
          <w:sz w:val="36"/>
          <w:rtl/>
        </w:rPr>
        <w:t xml:space="preserve">( قَضَى بِذَلِكَ </w:t>
      </w:r>
      <w:r w:rsidR="0023726E" w:rsidRPr="003A590D">
        <w:rPr>
          <w:rFonts w:hint="cs"/>
          <w:b/>
          <w:bCs/>
          <w:color w:val="000000"/>
          <w:sz w:val="36"/>
          <w:rtl/>
        </w:rPr>
        <w:t>النَّبِيُّ</w:t>
      </w:r>
      <w:r w:rsidR="0023726E" w:rsidRPr="003A590D">
        <w:rPr>
          <w:rFonts w:hint="cs"/>
          <w:b/>
          <w:bCs/>
          <w:sz w:val="36"/>
          <w:rtl/>
        </w:rPr>
        <w:t xml:space="preserve"> </w:t>
      </w:r>
      <w:r w:rsidR="0023726E" w:rsidRPr="003A590D">
        <w:rPr>
          <w:rFonts w:ascii="AGA Arabesque" w:hAnsi="AGA Arabesque"/>
          <w:b/>
          <w:bCs/>
          <w:snapToGrid w:val="0"/>
          <w:sz w:val="36"/>
        </w:rPr>
        <w:t></w:t>
      </w:r>
      <w:r w:rsidR="0023726E" w:rsidRPr="003A590D">
        <w:rPr>
          <w:rFonts w:hint="cs"/>
          <w:b/>
          <w:bCs/>
          <w:sz w:val="36"/>
          <w:rtl/>
        </w:rPr>
        <w:t xml:space="preserve"> وَأَبُو </w:t>
      </w:r>
      <w:r w:rsidR="0023726E" w:rsidRPr="003A590D">
        <w:rPr>
          <w:rFonts w:hint="cs"/>
          <w:b/>
          <w:bCs/>
          <w:sz w:val="36"/>
          <w:rtl/>
        </w:rPr>
        <w:lastRenderedPageBreak/>
        <w:t xml:space="preserve">بَكْرٍ </w:t>
      </w:r>
      <w:r w:rsidR="0023726E" w:rsidRPr="003A590D">
        <w:rPr>
          <w:rFonts w:hint="cs"/>
          <w:b/>
          <w:bCs/>
          <w:sz w:val="36"/>
          <w:rtl/>
          <w:lang w:bidi="ar-JO"/>
        </w:rPr>
        <w:t xml:space="preserve">, </w:t>
      </w:r>
      <w:r w:rsidR="0023726E" w:rsidRPr="003A590D">
        <w:rPr>
          <w:rFonts w:hint="cs"/>
          <w:b/>
          <w:bCs/>
          <w:sz w:val="36"/>
          <w:rtl/>
        </w:rPr>
        <w:t>وَعُمَرُ</w:t>
      </w:r>
      <w:r w:rsidR="0023726E" w:rsidRPr="003A590D">
        <w:rPr>
          <w:rFonts w:hint="cs"/>
          <w:b/>
          <w:bCs/>
          <w:color w:val="FF0000"/>
          <w:sz w:val="36"/>
          <w:rtl/>
        </w:rPr>
        <w:t xml:space="preserve"> </w:t>
      </w:r>
      <w:r w:rsidR="0023726E" w:rsidRPr="003A590D">
        <w:rPr>
          <w:rFonts w:hint="cs"/>
          <w:b/>
          <w:bCs/>
          <w:sz w:val="36"/>
          <w:rtl/>
        </w:rPr>
        <w:t>، وَاللهِ لَا أَقْضِي بِغَيْرِ ذَلِكَ أَبَدًا )</w:t>
      </w:r>
      <w:r w:rsidR="0023726E" w:rsidRPr="003A590D">
        <w:rPr>
          <w:rStyle w:val="afa"/>
          <w:rFonts w:hint="cs"/>
          <w:bCs/>
          <w:color w:val="000000"/>
          <w:sz w:val="36"/>
          <w:rtl/>
        </w:rPr>
        <w:t>(</w:t>
      </w:r>
      <w:r w:rsidR="0023726E" w:rsidRPr="003A590D">
        <w:rPr>
          <w:rStyle w:val="afa"/>
          <w:bCs/>
          <w:color w:val="000000"/>
          <w:sz w:val="36"/>
          <w:rtl/>
        </w:rPr>
        <w:footnoteReference w:id="3305"/>
      </w:r>
      <w:r w:rsidR="0023726E" w:rsidRPr="003A590D">
        <w:rPr>
          <w:rStyle w:val="afa"/>
          <w:rFonts w:hint="cs"/>
          <w:bCs/>
          <w:color w:val="000000"/>
          <w:sz w:val="36"/>
          <w:rtl/>
        </w:rPr>
        <w:t>)</w:t>
      </w:r>
      <w:r w:rsidR="0023726E" w:rsidRPr="003A590D">
        <w:rPr>
          <w:rFonts w:hint="cs"/>
          <w:b/>
          <w:bCs/>
          <w:sz w:val="36"/>
          <w:rtl/>
        </w:rPr>
        <w:t xml:space="preserve">. </w:t>
      </w:r>
    </w:p>
    <w:p w:rsidR="0023726E" w:rsidRPr="003A590D" w:rsidRDefault="0023726E" w:rsidP="00AA7AD9">
      <w:pPr>
        <w:widowControl w:val="0"/>
        <w:contextualSpacing/>
        <w:rPr>
          <w:bCs/>
          <w:color w:val="000000"/>
          <w:sz w:val="36"/>
          <w:rtl/>
        </w:rPr>
      </w:pPr>
      <w:r w:rsidRPr="003A590D">
        <w:rPr>
          <w:rFonts w:hint="cs"/>
          <w:sz w:val="36"/>
          <w:rtl/>
        </w:rPr>
        <w:t>الشرح</w:t>
      </w:r>
      <w:r w:rsidRPr="003A590D">
        <w:rPr>
          <w:rStyle w:val="afa"/>
          <w:rFonts w:hint="cs"/>
          <w:bCs/>
          <w:color w:val="000000"/>
          <w:sz w:val="36"/>
          <w:rtl/>
        </w:rPr>
        <w:t>(</w:t>
      </w:r>
      <w:r w:rsidRPr="003A590D">
        <w:rPr>
          <w:rStyle w:val="afa"/>
          <w:bCs/>
          <w:color w:val="000000"/>
          <w:sz w:val="36"/>
          <w:rtl/>
        </w:rPr>
        <w:footnoteReference w:id="3306"/>
      </w:r>
      <w:r w:rsidRPr="003A590D">
        <w:rPr>
          <w:rStyle w:val="afa"/>
          <w:rFonts w:hint="cs"/>
          <w:bCs/>
          <w:color w:val="000000"/>
          <w:sz w:val="36"/>
          <w:rtl/>
        </w:rPr>
        <w:t>)</w:t>
      </w:r>
    </w:p>
    <w:p w:rsidR="0024637B" w:rsidRPr="003A590D" w:rsidRDefault="0024637B" w:rsidP="00AA7AD9">
      <w:pPr>
        <w:widowControl w:val="0"/>
        <w:contextualSpacing/>
        <w:jc w:val="center"/>
        <w:rPr>
          <w:b/>
          <w:bCs/>
          <w:sz w:val="36"/>
          <w:rtl/>
        </w:rPr>
      </w:pPr>
    </w:p>
    <w:p w:rsidR="0024637B" w:rsidRPr="003A590D" w:rsidRDefault="0024637B" w:rsidP="00AA7AD9">
      <w:pPr>
        <w:pStyle w:val="22"/>
        <w:rPr>
          <w:b w:val="0"/>
          <w:bCs w:val="0"/>
        </w:rPr>
      </w:pPr>
      <w:r w:rsidRPr="003A590D">
        <w:rPr>
          <w:rFonts w:hint="cs"/>
          <w:rtl/>
        </w:rPr>
        <w:t xml:space="preserve"> </w:t>
      </w:r>
      <w:bookmarkStart w:id="1156" w:name="_Toc395741167"/>
      <w:bookmarkStart w:id="1157" w:name="_Toc395741726"/>
      <w:bookmarkStart w:id="1158" w:name="_Toc395744671"/>
      <w:r w:rsidRPr="003A590D">
        <w:rPr>
          <w:rFonts w:hint="cs"/>
          <w:rtl/>
        </w:rPr>
        <w:t>حَدُّ السَّرِقَة</w:t>
      </w:r>
      <w:bookmarkEnd w:id="1156"/>
      <w:bookmarkEnd w:id="1157"/>
      <w:bookmarkEnd w:id="1158"/>
    </w:p>
    <w:p w:rsidR="0024637B" w:rsidRPr="003A590D" w:rsidRDefault="0024637B" w:rsidP="00AA7AD9">
      <w:pPr>
        <w:widowControl w:val="0"/>
        <w:contextualSpacing/>
        <w:rPr>
          <w:rStyle w:val="afa"/>
          <w:b/>
          <w:bCs/>
          <w:color w:val="000000"/>
          <w:sz w:val="36"/>
          <w:rtl/>
        </w:rPr>
      </w:pPr>
      <w:r w:rsidRPr="003A590D">
        <w:rPr>
          <w:rFonts w:hint="cs"/>
          <w:b/>
          <w:bCs/>
          <w:color w:val="FF0000"/>
          <w:sz w:val="36"/>
          <w:rtl/>
        </w:rPr>
        <w:t>قَالَ تَعَالَى</w:t>
      </w:r>
      <w:r w:rsidR="00DE70E0" w:rsidRPr="003A590D">
        <w:rPr>
          <w:rFonts w:hint="cs"/>
          <w:b/>
          <w:bCs/>
          <w:color w:val="FF0000"/>
          <w:sz w:val="36"/>
          <w:rtl/>
        </w:rPr>
        <w:t xml:space="preserve"> :</w:t>
      </w:r>
      <w:r w:rsidRPr="003A590D">
        <w:rPr>
          <w:rFonts w:hint="cs"/>
          <w:b/>
          <w:bCs/>
          <w:color w:val="FF0000"/>
          <w:sz w:val="36"/>
          <w:rtl/>
        </w:rPr>
        <w:t xml:space="preserve"> </w:t>
      </w:r>
      <w:r w:rsidRPr="003A590D">
        <w:rPr>
          <w:rFonts w:hint="cs"/>
          <w:b/>
          <w:bCs/>
          <w:sz w:val="36"/>
          <w:rtl/>
        </w:rPr>
        <w:t xml:space="preserve">﴿ وَالسَّارِقُ وَالسَّارِقَةُ فَاقْطَعُوا أَيْدِيَهُمَا جَزَاءً بِمَا كَسَبَا نَكَالًا مِنَ </w:t>
      </w:r>
      <w:r w:rsidR="006563FD" w:rsidRPr="003A590D">
        <w:rPr>
          <w:rFonts w:hint="cs"/>
          <w:b/>
          <w:bCs/>
          <w:sz w:val="36"/>
          <w:rtl/>
        </w:rPr>
        <w:t>اللهِ</w:t>
      </w:r>
      <w:r w:rsidRPr="003A590D">
        <w:rPr>
          <w:rFonts w:hint="cs"/>
          <w:b/>
          <w:bCs/>
          <w:sz w:val="36"/>
          <w:rtl/>
        </w:rPr>
        <w:t xml:space="preserve"> وَ</w:t>
      </w:r>
      <w:r w:rsidR="007B1E6A" w:rsidRPr="003A590D">
        <w:rPr>
          <w:rFonts w:hint="cs"/>
          <w:b/>
          <w:bCs/>
          <w:sz w:val="36"/>
          <w:rtl/>
        </w:rPr>
        <w:t>اللهُ</w:t>
      </w:r>
      <w:r w:rsidRPr="003A590D">
        <w:rPr>
          <w:rFonts w:hint="cs"/>
          <w:b/>
          <w:bCs/>
          <w:sz w:val="36"/>
          <w:rtl/>
        </w:rPr>
        <w:t xml:space="preserve"> عَزِيزٌ حَكِيمٌ ﴾</w:t>
      </w:r>
      <w:r w:rsidRPr="003A590D">
        <w:rPr>
          <w:rStyle w:val="afa"/>
          <w:rFonts w:hint="cs"/>
          <w:b/>
          <w:bCs/>
          <w:color w:val="000000"/>
          <w:sz w:val="36"/>
          <w:rtl/>
        </w:rPr>
        <w:t>(</w:t>
      </w:r>
      <w:r w:rsidRPr="003A590D">
        <w:rPr>
          <w:rStyle w:val="afa"/>
          <w:b/>
          <w:bCs/>
          <w:color w:val="000000"/>
          <w:sz w:val="36"/>
          <w:rtl/>
        </w:rPr>
        <w:footnoteReference w:id="3307"/>
      </w:r>
      <w:r w:rsidRPr="003A590D">
        <w:rPr>
          <w:rStyle w:val="afa"/>
          <w:rFonts w:hint="cs"/>
          <w:b/>
          <w:bCs/>
          <w:color w:val="000000"/>
          <w:sz w:val="36"/>
          <w:rtl/>
        </w:rPr>
        <w:t>)</w:t>
      </w:r>
    </w:p>
    <w:p w:rsidR="00414B76" w:rsidRPr="003A590D" w:rsidRDefault="00414B76" w:rsidP="00AA7AD9">
      <w:pPr>
        <w:widowControl w:val="0"/>
        <w:contextualSpacing/>
        <w:rPr>
          <w:b/>
          <w:bCs/>
          <w:color w:val="008000"/>
          <w:sz w:val="36"/>
          <w:rtl/>
        </w:rPr>
      </w:pPr>
    </w:p>
    <w:p w:rsidR="0024637B" w:rsidRPr="003A590D" w:rsidRDefault="0024637B" w:rsidP="00AA7AD9">
      <w:pPr>
        <w:pStyle w:val="32"/>
        <w:contextualSpacing/>
        <w:rPr>
          <w:b/>
          <w:bCs/>
          <w:sz w:val="36"/>
        </w:rPr>
      </w:pPr>
      <w:r w:rsidRPr="003A590D">
        <w:rPr>
          <w:rFonts w:hint="cs"/>
          <w:b/>
          <w:bCs/>
          <w:sz w:val="36"/>
          <w:rtl/>
        </w:rPr>
        <w:t xml:space="preserve"> </w:t>
      </w:r>
      <w:bookmarkStart w:id="1159" w:name="_Toc395741168"/>
      <w:bookmarkStart w:id="1160" w:name="_Toc395741727"/>
      <w:bookmarkStart w:id="1161" w:name="_Toc395744672"/>
      <w:r w:rsidRPr="003A590D">
        <w:rPr>
          <w:rFonts w:hint="cs"/>
          <w:b/>
          <w:bCs/>
          <w:sz w:val="36"/>
          <w:rtl/>
        </w:rPr>
        <w:t>مِقْدَارُ الْقَطْعِ فِي السَّرِقَة</w:t>
      </w:r>
      <w:bookmarkEnd w:id="1159"/>
      <w:bookmarkEnd w:id="1160"/>
      <w:bookmarkEnd w:id="1161"/>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hint="cs"/>
          <w:b/>
          <w:bCs/>
          <w:color w:val="FF0000"/>
          <w:sz w:val="36"/>
          <w:rtl/>
        </w:rPr>
        <w:lastRenderedPageBreak/>
        <w:t xml:space="preserve"> (</w:t>
      </w:r>
      <w:r w:rsidR="0024637B" w:rsidRPr="003A590D">
        <w:rPr>
          <w:rFonts w:ascii="Traditional Arabic" w:hint="cs"/>
          <w:b/>
          <w:bCs/>
          <w:color w:val="FF0000"/>
          <w:sz w:val="36"/>
          <w:rtl/>
        </w:rPr>
        <w:t xml:space="preserve"> هق ) , عَنْ الشَّعْبِيّ </w:t>
      </w:r>
      <w:r w:rsidR="0024637B" w:rsidRPr="003A590D">
        <w:rPr>
          <w:rFonts w:hint="cs"/>
          <w:sz w:val="36"/>
          <w:rtl/>
        </w:rPr>
        <w:t>أَنَّ عَلِيًّا</w:t>
      </w:r>
      <w:r w:rsidR="0024637B" w:rsidRPr="003A590D">
        <w:rPr>
          <w:rFonts w:ascii="Traditional Arabic" w:hint="cs"/>
          <w:b/>
          <w:bCs/>
          <w:color w:val="FF0000"/>
          <w:sz w:val="36"/>
          <w:rtl/>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hint="cs"/>
          <w:b/>
          <w:bCs/>
          <w:sz w:val="36"/>
          <w:rtl/>
        </w:rPr>
        <w:t xml:space="preserve">كَانَ </w:t>
      </w:r>
      <w:r w:rsidR="0024637B" w:rsidRPr="003A590D">
        <w:rPr>
          <w:rFonts w:hint="cs"/>
          <w:b/>
          <w:bCs/>
          <w:sz w:val="36"/>
          <w:rtl/>
        </w:rPr>
        <w:t xml:space="preserve">يَقْطَعُ الرِّجْلَ وَيَدَعُ الْعَقِبَ يَعْتَمِدُ عَلَيْهَا </w:t>
      </w:r>
      <w:r w:rsidR="0024637B" w:rsidRPr="003A590D">
        <w:rPr>
          <w:rFonts w:ascii="Traditional Arabic"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308"/>
      </w:r>
      <w:r w:rsidR="0024637B" w:rsidRPr="003A590D">
        <w:rPr>
          <w:rStyle w:val="afa"/>
          <w:rFonts w:hint="cs"/>
          <w:b/>
          <w:bCs/>
          <w:color w:val="000000"/>
          <w:sz w:val="36"/>
          <w:rtl/>
        </w:rPr>
        <w:t>)</w:t>
      </w:r>
      <w:r w:rsidR="0024637B" w:rsidRPr="003A590D">
        <w:rPr>
          <w:rFonts w:ascii="Traditional Arabic" w:hint="cs"/>
          <w:b/>
          <w:bCs/>
          <w:sz w:val="36"/>
          <w:rtl/>
        </w:rPr>
        <w:t xml:space="preserve"> </w:t>
      </w:r>
    </w:p>
    <w:p w:rsidR="00414B76" w:rsidRPr="003A590D" w:rsidRDefault="00414B76" w:rsidP="00AA7AD9">
      <w:pPr>
        <w:autoSpaceDE w:val="0"/>
        <w:autoSpaceDN w:val="0"/>
        <w:adjustRightInd w:val="0"/>
        <w:contextualSpacing/>
        <w:rPr>
          <w:rFonts w:ascii="Traditional Arabic"/>
          <w:b/>
          <w:bCs/>
          <w:sz w:val="36"/>
          <w:rtl/>
        </w:rPr>
      </w:pPr>
    </w:p>
    <w:p w:rsidR="0024637B" w:rsidRPr="003A590D" w:rsidRDefault="0024637B" w:rsidP="00AA7AD9">
      <w:pPr>
        <w:pStyle w:val="32"/>
        <w:contextualSpacing/>
        <w:rPr>
          <w:b/>
          <w:bCs/>
          <w:sz w:val="36"/>
        </w:rPr>
      </w:pPr>
      <w:r w:rsidRPr="003A590D">
        <w:rPr>
          <w:rFonts w:hint="cs"/>
          <w:b/>
          <w:bCs/>
          <w:sz w:val="36"/>
          <w:rtl/>
        </w:rPr>
        <w:t xml:space="preserve"> </w:t>
      </w:r>
      <w:bookmarkStart w:id="1162" w:name="_Toc395741169"/>
      <w:bookmarkStart w:id="1163" w:name="_Toc395741728"/>
      <w:bookmarkStart w:id="1164" w:name="_Toc395744673"/>
      <w:r w:rsidRPr="003A590D">
        <w:rPr>
          <w:rFonts w:hint="cs"/>
          <w:b/>
          <w:bCs/>
          <w:sz w:val="36"/>
          <w:rtl/>
        </w:rPr>
        <w:t>تَعْلِيقُ الْعُضْوِ الْمَقْطُوعِ فِي السَّرِقَة</w:t>
      </w:r>
      <w:bookmarkEnd w:id="1162"/>
      <w:bookmarkEnd w:id="1163"/>
      <w:bookmarkEnd w:id="1164"/>
    </w:p>
    <w:p w:rsidR="0024637B" w:rsidRPr="003A590D" w:rsidRDefault="00BE77F8" w:rsidP="00AA7AD9">
      <w:pPr>
        <w:autoSpaceDE w:val="0"/>
        <w:autoSpaceDN w:val="0"/>
        <w:adjustRightInd w:val="0"/>
        <w:contextualSpacing/>
        <w:rPr>
          <w:b/>
          <w:bCs/>
          <w:color w:val="000000"/>
          <w:sz w:val="36"/>
          <w:rtl/>
        </w:rPr>
      </w:pPr>
      <w:r w:rsidRPr="003A590D">
        <w:rPr>
          <w:rFonts w:ascii="Traditional Arabic" w:hint="cs"/>
          <w:b/>
          <w:bCs/>
          <w:color w:val="FF0000"/>
          <w:sz w:val="36"/>
          <w:rtl/>
        </w:rPr>
        <w:t xml:space="preserve"> (</w:t>
      </w:r>
      <w:r w:rsidR="0024637B" w:rsidRPr="003A590D">
        <w:rPr>
          <w:rFonts w:ascii="Traditional Arabic" w:hint="cs"/>
          <w:b/>
          <w:bCs/>
          <w:color w:val="FF0000"/>
          <w:sz w:val="36"/>
          <w:rtl/>
        </w:rPr>
        <w:t xml:space="preserve"> هق ) , عَنْ </w:t>
      </w:r>
      <w:r w:rsidR="0024637B" w:rsidRPr="003A590D">
        <w:rPr>
          <w:rFonts w:hint="cs"/>
          <w:color w:val="FF0000"/>
          <w:sz w:val="36"/>
          <w:rtl/>
        </w:rPr>
        <w:t xml:space="preserve">عَبْدِ الرَّحْمَنِ بْنِ عَبْدِ </w:t>
      </w:r>
      <w:r w:rsidR="006563FD" w:rsidRPr="003A590D">
        <w:rPr>
          <w:rFonts w:hint="cs"/>
          <w:color w:val="FF0000"/>
          <w:sz w:val="36"/>
          <w:rtl/>
        </w:rPr>
        <w:t>اللهِ</w:t>
      </w:r>
      <w:r w:rsidR="0024637B" w:rsidRPr="003A590D">
        <w:rPr>
          <w:rFonts w:hint="cs"/>
          <w:color w:val="FF0000"/>
          <w:sz w:val="36"/>
          <w:rtl/>
        </w:rPr>
        <w:t xml:space="preserve"> بْنِ مَسْعُودٍ</w:t>
      </w:r>
      <w:r w:rsidR="0024637B" w:rsidRPr="003A590D">
        <w:rPr>
          <w:rFonts w:hint="cs"/>
          <w:b/>
          <w:bCs/>
          <w:color w:val="FF0000"/>
          <w:sz w:val="36"/>
          <w:rtl/>
        </w:rPr>
        <w:t xml:space="preserve"> </w:t>
      </w:r>
      <w:r w:rsidR="0024637B" w:rsidRPr="003A590D">
        <w:rPr>
          <w:rFonts w:ascii="Traditional Arabic" w:hint="cs"/>
          <w:b/>
          <w:bCs/>
          <w:color w:val="FF0000"/>
          <w:sz w:val="36"/>
          <w:rtl/>
        </w:rPr>
        <w:t>قَالَ</w:t>
      </w:r>
      <w:r w:rsidR="00DE70E0" w:rsidRPr="003A590D">
        <w:rPr>
          <w:rFonts w:ascii="Traditional Arabic" w:hint="cs"/>
          <w:b/>
          <w:bCs/>
          <w:color w:val="FF0000"/>
          <w:sz w:val="36"/>
          <w:rtl/>
        </w:rPr>
        <w:t xml:space="preserve"> :</w:t>
      </w:r>
      <w:r w:rsidR="0024637B" w:rsidRPr="003A590D">
        <w:rPr>
          <w:rFonts w:ascii="Traditional Arabic" w:hint="cs"/>
          <w:b/>
          <w:bCs/>
          <w:color w:val="FF0000"/>
          <w:sz w:val="36"/>
          <w:rtl/>
        </w:rPr>
        <w:t xml:space="preserve"> </w:t>
      </w:r>
      <w:r w:rsidR="0024637B" w:rsidRPr="003A590D">
        <w:rPr>
          <w:rFonts w:ascii="Traditional Arabic" w:hint="cs"/>
          <w:b/>
          <w:bCs/>
          <w:sz w:val="36"/>
          <w:rtl/>
        </w:rPr>
        <w:t xml:space="preserve">رَأَيْتُ عَلِيًّا </w:t>
      </w:r>
      <w:r w:rsidR="0024637B" w:rsidRPr="003A590D">
        <w:rPr>
          <w:rFonts w:ascii="AGA Arabesque" w:hAnsi="AGA Arabesque"/>
          <w:b/>
          <w:bCs/>
          <w:snapToGrid w:val="0"/>
          <w:sz w:val="36"/>
        </w:rPr>
        <w:t></w:t>
      </w:r>
      <w:r w:rsidR="0024637B" w:rsidRPr="003A590D">
        <w:rPr>
          <w:rFonts w:ascii="Traditional Arabic" w:hint="cs"/>
          <w:b/>
          <w:bCs/>
          <w:sz w:val="36"/>
          <w:rtl/>
        </w:rPr>
        <w:t xml:space="preserve"> </w:t>
      </w:r>
      <w:r w:rsidR="0024637B" w:rsidRPr="003A590D">
        <w:rPr>
          <w:rFonts w:ascii="Traditional Arabic" w:hint="cs"/>
          <w:b/>
          <w:bCs/>
          <w:color w:val="008000"/>
          <w:sz w:val="36"/>
          <w:rtl/>
        </w:rPr>
        <w:t>أَقَرَّ عِنْدَهُ سَارِقٌ مَرَّتَيْنِ ،</w:t>
      </w:r>
      <w:r w:rsidR="0024637B" w:rsidRPr="003A590D">
        <w:rPr>
          <w:rFonts w:ascii="Traditional Arabic" w:hint="cs"/>
          <w:b/>
          <w:bCs/>
          <w:sz w:val="36"/>
          <w:rtl/>
        </w:rPr>
        <w:t xml:space="preserve"> فَقَطَعَ يَدَهُ وَعَلَّقَهَا فِي عُنُقِهِ ، فَكَأَنِّي أَنْظُرُ إِلَى يَدِهِ تَضْرِبُ صَدْرَهُ .</w:t>
      </w:r>
      <w:r w:rsidR="0024637B" w:rsidRPr="003A590D">
        <w:rPr>
          <w:rStyle w:val="afa"/>
          <w:rFonts w:hint="cs"/>
          <w:b/>
          <w:bCs/>
          <w:color w:val="000000"/>
          <w:sz w:val="36"/>
          <w:rtl/>
        </w:rPr>
        <w:t>(</w:t>
      </w:r>
      <w:r w:rsidR="0024637B" w:rsidRPr="003A590D">
        <w:rPr>
          <w:rStyle w:val="afa"/>
          <w:b/>
          <w:bCs/>
          <w:color w:val="000000"/>
          <w:sz w:val="36"/>
          <w:rtl/>
        </w:rPr>
        <w:footnoteReference w:id="3309"/>
      </w:r>
      <w:r w:rsidR="0024637B" w:rsidRPr="003A590D">
        <w:rPr>
          <w:rStyle w:val="afa"/>
          <w:rFonts w:hint="cs"/>
          <w:b/>
          <w:bCs/>
          <w:color w:val="000000"/>
          <w:sz w:val="36"/>
          <w:rtl/>
        </w:rPr>
        <w:t>)</w:t>
      </w:r>
      <w:r w:rsidR="0024637B" w:rsidRPr="003A590D">
        <w:rPr>
          <w:rFonts w:hint="cs"/>
          <w:b/>
          <w:bCs/>
          <w:color w:val="000000"/>
          <w:sz w:val="36"/>
          <w:rtl/>
        </w:rPr>
        <w:t xml:space="preserve">  </w:t>
      </w:r>
    </w:p>
    <w:p w:rsidR="00414B76" w:rsidRPr="003A590D" w:rsidRDefault="00414B76" w:rsidP="00AA7AD9">
      <w:pPr>
        <w:autoSpaceDE w:val="0"/>
        <w:autoSpaceDN w:val="0"/>
        <w:adjustRightInd w:val="0"/>
        <w:contextualSpacing/>
        <w:rPr>
          <w:rFonts w:ascii="Traditional Arabic"/>
          <w:b/>
          <w:bCs/>
          <w:sz w:val="36"/>
          <w:rtl/>
        </w:rPr>
      </w:pPr>
    </w:p>
    <w:p w:rsidR="0024637B" w:rsidRPr="003A590D" w:rsidRDefault="0024637B" w:rsidP="00AA7AD9">
      <w:pPr>
        <w:pStyle w:val="32"/>
        <w:contextualSpacing/>
        <w:rPr>
          <w:b/>
          <w:bCs/>
          <w:sz w:val="36"/>
        </w:rPr>
      </w:pPr>
      <w:r w:rsidRPr="003A590D">
        <w:rPr>
          <w:rFonts w:hint="cs"/>
          <w:b/>
          <w:bCs/>
          <w:sz w:val="36"/>
          <w:rtl/>
        </w:rPr>
        <w:t xml:space="preserve"> </w:t>
      </w:r>
      <w:bookmarkStart w:id="1165" w:name="_Toc395741170"/>
      <w:bookmarkStart w:id="1166" w:name="_Toc395741729"/>
      <w:bookmarkStart w:id="1167" w:name="_Toc395744674"/>
      <w:r w:rsidRPr="003A590D">
        <w:rPr>
          <w:rFonts w:hint="cs"/>
          <w:b/>
          <w:bCs/>
          <w:sz w:val="36"/>
          <w:rtl/>
        </w:rPr>
        <w:t>تَكَرُّرُ الْحَدِّ بِتَكَرُّرِ السَّرِقَة</w:t>
      </w:r>
      <w:bookmarkEnd w:id="1165"/>
      <w:bookmarkEnd w:id="1166"/>
      <w:bookmarkEnd w:id="1167"/>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hint="cs"/>
          <w:b/>
          <w:bCs/>
          <w:color w:val="FF0000"/>
          <w:sz w:val="36"/>
          <w:rtl/>
        </w:rPr>
        <w:t xml:space="preserve"> (</w:t>
      </w:r>
      <w:r w:rsidR="0024637B" w:rsidRPr="003A590D">
        <w:rPr>
          <w:rFonts w:ascii="Traditional Arabic" w:hint="cs"/>
          <w:b/>
          <w:bCs/>
          <w:color w:val="FF0000"/>
          <w:sz w:val="36"/>
          <w:rtl/>
        </w:rPr>
        <w:t xml:space="preserve"> قط ) , عَنْ أَبِي هُرَيْرَةَ </w:t>
      </w:r>
      <w:r w:rsidR="0024637B" w:rsidRPr="003A590D">
        <w:rPr>
          <w:rFonts w:ascii="AGA Arabesque" w:hAnsi="AGA Arabesque"/>
          <w:b/>
          <w:bCs/>
          <w:snapToGrid w:val="0"/>
          <w:color w:val="FF0000"/>
          <w:sz w:val="36"/>
        </w:rPr>
        <w:t></w:t>
      </w:r>
      <w:r w:rsidR="0024637B" w:rsidRPr="003A590D">
        <w:rPr>
          <w:rFonts w:ascii="Traditional Arabic" w:hint="cs"/>
          <w:b/>
          <w:bCs/>
          <w:color w:val="FF0000"/>
          <w:sz w:val="36"/>
          <w:rtl/>
        </w:rPr>
        <w:t xml:space="preserve"> </w:t>
      </w:r>
      <w:r w:rsidR="0024637B" w:rsidRPr="003A590D">
        <w:rPr>
          <w:rFonts w:hint="cs"/>
          <w:b/>
          <w:bCs/>
          <w:color w:val="FF0000"/>
          <w:sz w:val="36"/>
          <w:rtl/>
        </w:rPr>
        <w:t xml:space="preserve">عَنْ النَّبيِّ </w:t>
      </w:r>
      <w:r w:rsidR="0024637B" w:rsidRPr="003A590D">
        <w:rPr>
          <w:rFonts w:ascii="AGA Arabesque" w:hAnsi="AGA Arabesque"/>
          <w:b/>
          <w:bCs/>
          <w:snapToGrid w:val="0"/>
          <w:color w:val="FF0000"/>
          <w:sz w:val="36"/>
        </w:rPr>
        <w:t></w:t>
      </w:r>
      <w:r w:rsidR="0024637B" w:rsidRPr="003A590D">
        <w:rPr>
          <w:rFonts w:hint="cs"/>
          <w:b/>
          <w:bCs/>
          <w:color w:val="FF0000"/>
          <w:sz w:val="36"/>
          <w:rtl/>
        </w:rPr>
        <w:t xml:space="preserve"> قَالَ</w:t>
      </w:r>
      <w:r w:rsidR="00DE70E0" w:rsidRPr="003A590D">
        <w:rPr>
          <w:rFonts w:ascii="Traditional Arabic" w:hint="cs"/>
          <w:b/>
          <w:bCs/>
          <w:color w:val="FF0000"/>
          <w:sz w:val="36"/>
          <w:rtl/>
        </w:rPr>
        <w:t xml:space="preserve"> :</w:t>
      </w:r>
      <w:r w:rsidR="0024637B" w:rsidRPr="003A590D">
        <w:rPr>
          <w:rFonts w:ascii="Traditional Arabic" w:hint="cs"/>
          <w:b/>
          <w:bCs/>
          <w:color w:val="FF0000"/>
          <w:sz w:val="36"/>
          <w:rtl/>
        </w:rPr>
        <w:t xml:space="preserve"> </w:t>
      </w:r>
      <w:r w:rsidR="0024637B" w:rsidRPr="003A590D">
        <w:rPr>
          <w:rFonts w:ascii="Traditional Arabic" w:hint="cs"/>
          <w:b/>
          <w:bCs/>
          <w:sz w:val="36"/>
          <w:rtl/>
        </w:rPr>
        <w:t>" إِذَا سَرَقَ السَّارِقُ فَاقْطَعُوا يَدَهُ ، فَإِنْ عَادَ فَاقْطَعُوا رِجْلَهُ ، فَإِنْ عَادَ فَاقْطَعُوا يَدَهُ ، فَإِنْ عَادَ فَاقْطَعُوا رِجْلَهُ "</w:t>
      </w:r>
      <w:r w:rsidR="0024637B" w:rsidRPr="003A590D">
        <w:rPr>
          <w:rStyle w:val="afa"/>
          <w:rFonts w:hint="cs"/>
          <w:b/>
          <w:bCs/>
          <w:color w:val="000000"/>
          <w:sz w:val="36"/>
          <w:rtl/>
        </w:rPr>
        <w:t>(</w:t>
      </w:r>
      <w:r w:rsidR="0024637B" w:rsidRPr="003A590D">
        <w:rPr>
          <w:rStyle w:val="afa"/>
          <w:b/>
          <w:bCs/>
          <w:color w:val="000000"/>
          <w:sz w:val="36"/>
          <w:rtl/>
        </w:rPr>
        <w:footnoteReference w:id="3310"/>
      </w:r>
      <w:r w:rsidR="0024637B" w:rsidRPr="003A590D">
        <w:rPr>
          <w:rStyle w:val="afa"/>
          <w:rFonts w:hint="cs"/>
          <w:b/>
          <w:bCs/>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Pr>
      </w:pPr>
      <w:r w:rsidRPr="003A590D">
        <w:rPr>
          <w:rFonts w:ascii="Traditional Arabic" w:hAnsi="Traditional Arabic" w:hint="cs"/>
          <w:b/>
          <w:bCs/>
          <w:color w:val="FF0000"/>
          <w:sz w:val="36"/>
          <w:rtl/>
        </w:rPr>
        <w:t xml:space="preserve"> (</w:t>
      </w:r>
      <w:r w:rsidR="0024637B" w:rsidRPr="003A590D">
        <w:rPr>
          <w:rFonts w:ascii="Traditional Arabic" w:hAnsi="Traditional Arabic" w:hint="cs"/>
          <w:b/>
          <w:bCs/>
          <w:color w:val="FF0000"/>
          <w:sz w:val="36"/>
          <w:rtl/>
        </w:rPr>
        <w:t xml:space="preserve"> هق ) , وَعَنْ </w:t>
      </w:r>
      <w:r w:rsidR="0024637B" w:rsidRPr="003A590D">
        <w:rPr>
          <w:rFonts w:ascii="Traditional Arabic" w:hint="cs"/>
          <w:b/>
          <w:bCs/>
          <w:color w:val="FF0000"/>
          <w:sz w:val="36"/>
          <w:rtl/>
        </w:rPr>
        <w:t xml:space="preserve">صَفِيَّةَ بِنْتِ أَبِي عُبَيْدٍ </w:t>
      </w:r>
      <w:r w:rsidR="0024637B" w:rsidRPr="003A590D">
        <w:rPr>
          <w:rFonts w:hint="cs"/>
          <w:sz w:val="36"/>
          <w:rtl/>
        </w:rPr>
        <w:t>أَنَّ رَجُلًا سَرَقَ عَلَى عَهْدِ</w:t>
      </w:r>
      <w:r w:rsidR="0024637B" w:rsidRPr="003A590D">
        <w:rPr>
          <w:rFonts w:ascii="Traditional Arabic" w:hint="cs"/>
          <w:b/>
          <w:bCs/>
          <w:sz w:val="36"/>
          <w:rtl/>
        </w:rPr>
        <w:t xml:space="preserve"> أَبِي بَكْرٍ </w:t>
      </w:r>
      <w:r w:rsidR="0024637B" w:rsidRPr="003A590D">
        <w:rPr>
          <w:rFonts w:ascii="AGA Arabesque" w:hAnsi="AGA Arabesque"/>
          <w:b/>
          <w:bCs/>
          <w:snapToGrid w:val="0"/>
          <w:sz w:val="36"/>
        </w:rPr>
        <w:t></w:t>
      </w:r>
      <w:r w:rsidR="0024637B" w:rsidRPr="003A590D">
        <w:rPr>
          <w:rFonts w:ascii="Traditional Arabic" w:hint="cs"/>
          <w:b/>
          <w:bCs/>
          <w:sz w:val="36"/>
          <w:rtl/>
        </w:rPr>
        <w:t xml:space="preserve"> مَقْطُوعَةً يَدُهُ وَرِجْلُهُ , فَأَرَادَ أَبُو بَكْرٍ [ أَنْ ] يَقْطَعَ رِجْلَهُ وَيَدَعُ يَدَهُ , يَسْتَطِيبُ بِهَا , وَيَتَطَهَّرُ بِهَا , وَيَنْتَفِعُ بِهَا , فَقَالَ عُمَرُ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rFonts w:ascii="Traditional Arabic" w:hint="cs"/>
          <w:b/>
          <w:bCs/>
          <w:sz w:val="36"/>
          <w:rtl/>
        </w:rPr>
        <w:t xml:space="preserve"> لَا وَالَّذِي نَفْسِي بِيَدِهِ لَتُقْطَعَنَّ يَدُهُ الْأُخْرَى ، فَأَمَرَ بِهِ أَبُو بَكْرٍ فَقُطِعَتْ يَدُهُ .</w:t>
      </w:r>
      <w:r w:rsidR="0024637B" w:rsidRPr="003A590D">
        <w:rPr>
          <w:rStyle w:val="afa"/>
          <w:rFonts w:ascii="Traditional Arabic" w:hAnsi="Traditional Arabic" w:hint="cs"/>
          <w:b/>
          <w:bCs/>
          <w:sz w:val="36"/>
          <w:rtl/>
        </w:rPr>
        <w:t xml:space="preserve"> </w:t>
      </w:r>
      <w:r w:rsidR="0024637B" w:rsidRPr="003A590D">
        <w:rPr>
          <w:rStyle w:val="afa"/>
          <w:rFonts w:hint="cs"/>
          <w:b/>
          <w:bCs/>
          <w:sz w:val="36"/>
          <w:rtl/>
        </w:rPr>
        <w:t>(</w:t>
      </w:r>
      <w:r w:rsidR="0024637B" w:rsidRPr="003A590D">
        <w:rPr>
          <w:rStyle w:val="afa"/>
          <w:b/>
          <w:bCs/>
          <w:sz w:val="36"/>
          <w:rtl/>
        </w:rPr>
        <w:footnoteReference w:id="3311"/>
      </w:r>
      <w:r w:rsidR="0024637B" w:rsidRPr="003A590D">
        <w:rPr>
          <w:rStyle w:val="afa"/>
          <w:rFonts w:hint="cs"/>
          <w:b/>
          <w:bCs/>
          <w:sz w:val="36"/>
          <w:rtl/>
        </w:rPr>
        <w:t>)</w:t>
      </w:r>
      <w:r w:rsidR="0024637B" w:rsidRPr="003A590D">
        <w:rPr>
          <w:rFonts w:ascii="Traditional Arabic" w:hAnsi="Traditional Arabic" w:hint="cs"/>
          <w:b/>
          <w:bCs/>
          <w:sz w:val="36"/>
          <w:rtl/>
        </w:rPr>
        <w:t xml:space="preserve"> </w:t>
      </w:r>
    </w:p>
    <w:p w:rsidR="0024637B" w:rsidRPr="003A590D" w:rsidRDefault="00BE77F8" w:rsidP="00AA7AD9">
      <w:pPr>
        <w:autoSpaceDE w:val="0"/>
        <w:autoSpaceDN w:val="0"/>
        <w:adjustRightInd w:val="0"/>
        <w:contextualSpacing/>
        <w:rPr>
          <w:rFonts w:ascii="Traditional Arabic" w:hAnsi="Traditional Arabic"/>
          <w:b/>
          <w:bCs/>
          <w:sz w:val="36"/>
        </w:rPr>
      </w:pPr>
      <w:r w:rsidRPr="003A590D">
        <w:rPr>
          <w:rFonts w:ascii="Traditional Arabic" w:hAnsi="Traditional Arabic" w:hint="cs"/>
          <w:b/>
          <w:bCs/>
          <w:color w:val="FF0000"/>
          <w:sz w:val="36"/>
          <w:rtl/>
        </w:rPr>
        <w:t xml:space="preserve"> (</w:t>
      </w:r>
      <w:r w:rsidR="0024637B" w:rsidRPr="003A590D">
        <w:rPr>
          <w:rFonts w:ascii="Traditional Arabic" w:hAnsi="Traditional Arabic" w:hint="cs"/>
          <w:b/>
          <w:bCs/>
          <w:color w:val="FF0000"/>
          <w:sz w:val="36"/>
          <w:rtl/>
        </w:rPr>
        <w:t xml:space="preserve"> ش ) , وَعَنْ ابْنِ عَبَّاسٍ</w:t>
      </w:r>
      <w:r w:rsidR="0024637B" w:rsidRPr="003A590D">
        <w:rPr>
          <w:rFonts w:cs="CTraditional Arabic" w:hint="cs"/>
          <w:b/>
          <w:bCs/>
          <w:color w:val="FF0000"/>
          <w:sz w:val="36"/>
          <w:rtl/>
        </w:rPr>
        <w:t>ب</w:t>
      </w:r>
      <w:r w:rsidR="0024637B" w:rsidRPr="003A590D">
        <w:rPr>
          <w:rFonts w:ascii="Traditional Arabic" w:hAnsi="Traditional Arabic" w:hint="cs"/>
          <w:b/>
          <w:bCs/>
          <w:color w:val="FF0000"/>
          <w:sz w:val="36"/>
          <w:rtl/>
        </w:rPr>
        <w:t>قَالَ</w:t>
      </w:r>
      <w:r w:rsidR="00DE70E0" w:rsidRPr="003A590D">
        <w:rPr>
          <w:rFonts w:ascii="Traditional Arabic" w:hAnsi="Traditional Arabic" w:hint="cs"/>
          <w:b/>
          <w:bCs/>
          <w:color w:val="FF0000"/>
          <w:sz w:val="36"/>
          <w:rtl/>
        </w:rPr>
        <w:t xml:space="preserve"> :</w:t>
      </w:r>
      <w:r w:rsidR="0024637B" w:rsidRPr="003A590D">
        <w:rPr>
          <w:rFonts w:ascii="Traditional Arabic" w:hAnsi="Traditional Arabic" w:hint="cs"/>
          <w:b/>
          <w:bCs/>
          <w:color w:val="FF0000"/>
          <w:sz w:val="36"/>
          <w:rtl/>
        </w:rPr>
        <w:t xml:space="preserve"> </w:t>
      </w:r>
      <w:r w:rsidR="0024637B" w:rsidRPr="003A590D">
        <w:rPr>
          <w:rFonts w:ascii="Traditional Arabic" w:hAnsi="Traditional Arabic" w:hint="cs"/>
          <w:b/>
          <w:bCs/>
          <w:sz w:val="36"/>
          <w:rtl/>
        </w:rPr>
        <w:t xml:space="preserve">رَأَيْت عُمَرَ بْنَ الْخَطَّابِ </w:t>
      </w:r>
      <w:r w:rsidR="0024637B" w:rsidRPr="003A590D">
        <w:rPr>
          <w:rFonts w:ascii="AGA Arabesque" w:hAnsi="AGA Arabesque"/>
          <w:b/>
          <w:bCs/>
          <w:snapToGrid w:val="0"/>
          <w:sz w:val="36"/>
        </w:rPr>
        <w:t></w:t>
      </w:r>
      <w:r w:rsidR="0024637B" w:rsidRPr="003A590D">
        <w:rPr>
          <w:rFonts w:ascii="Traditional Arabic" w:hAnsi="Traditional Arabic" w:hint="cs"/>
          <w:b/>
          <w:bCs/>
          <w:sz w:val="36"/>
          <w:rtl/>
        </w:rPr>
        <w:t xml:space="preserve"> قَطَعَ يَدَ رَجُلٍ بَعْدَ يَدِهِ وَرِجْلِهِ .</w:t>
      </w:r>
      <w:r w:rsidR="0024637B" w:rsidRPr="003A590D">
        <w:rPr>
          <w:rStyle w:val="afa"/>
          <w:rFonts w:hint="cs"/>
          <w:b/>
          <w:bCs/>
          <w:color w:val="000000"/>
          <w:sz w:val="36"/>
          <w:rtl/>
        </w:rPr>
        <w:t>(</w:t>
      </w:r>
      <w:r w:rsidR="0024637B" w:rsidRPr="003A590D">
        <w:rPr>
          <w:rStyle w:val="afa"/>
          <w:b/>
          <w:bCs/>
          <w:color w:val="000000"/>
          <w:sz w:val="36"/>
          <w:rtl/>
        </w:rPr>
        <w:footnoteReference w:id="3312"/>
      </w:r>
      <w:r w:rsidR="0024637B" w:rsidRPr="003A590D">
        <w:rPr>
          <w:rStyle w:val="afa"/>
          <w:rFonts w:hint="cs"/>
          <w:b/>
          <w:bCs/>
          <w:color w:val="000000"/>
          <w:sz w:val="36"/>
          <w:rtl/>
        </w:rPr>
        <w:t>)</w:t>
      </w:r>
    </w:p>
    <w:p w:rsidR="0024637B" w:rsidRPr="003A590D" w:rsidRDefault="00BE77F8" w:rsidP="00AA7AD9">
      <w:pPr>
        <w:autoSpaceDE w:val="0"/>
        <w:autoSpaceDN w:val="0"/>
        <w:adjustRightInd w:val="0"/>
        <w:contextualSpacing/>
        <w:rPr>
          <w:rFonts w:ascii="Traditional Arabic"/>
          <w:b/>
          <w:bCs/>
          <w:sz w:val="36"/>
        </w:rPr>
      </w:pPr>
      <w:r w:rsidRPr="003A590D">
        <w:rPr>
          <w:rFonts w:ascii="Traditional Arabic" w:hint="cs"/>
          <w:b/>
          <w:bCs/>
          <w:color w:val="FF0000"/>
          <w:sz w:val="36"/>
          <w:rtl/>
        </w:rPr>
        <w:lastRenderedPageBreak/>
        <w:t xml:space="preserve"> (</w:t>
      </w:r>
      <w:r w:rsidR="0024637B" w:rsidRPr="003A590D">
        <w:rPr>
          <w:rFonts w:ascii="Traditional Arabic" w:hint="cs"/>
          <w:b/>
          <w:bCs/>
          <w:color w:val="FF0000"/>
          <w:sz w:val="36"/>
          <w:rtl/>
        </w:rPr>
        <w:t xml:space="preserve"> هق ) , وَعَنْ عَبْدِ الرَّحْمَنِ بْنِ عَائِذٍ قَالَ</w:t>
      </w:r>
      <w:r w:rsidR="00DE70E0" w:rsidRPr="003A590D">
        <w:rPr>
          <w:rFonts w:ascii="Traditional Arabic" w:hint="cs"/>
          <w:b/>
          <w:bCs/>
          <w:color w:val="FF0000"/>
          <w:sz w:val="36"/>
          <w:rtl/>
        </w:rPr>
        <w:t xml:space="preserve"> :</w:t>
      </w:r>
      <w:r w:rsidR="0024637B" w:rsidRPr="003A590D">
        <w:rPr>
          <w:rFonts w:ascii="Traditional Arabic" w:hint="cs"/>
          <w:b/>
          <w:bCs/>
          <w:sz w:val="36"/>
          <w:rtl/>
        </w:rPr>
        <w:t xml:space="preserve"> أُتِيَ عُمَرُ بْنُ الْخَطَّابِ </w:t>
      </w:r>
      <w:r w:rsidR="0024637B" w:rsidRPr="003A590D">
        <w:rPr>
          <w:rFonts w:ascii="AGA Arabesque" w:hAnsi="AGA Arabesque"/>
          <w:b/>
          <w:bCs/>
          <w:snapToGrid w:val="0"/>
          <w:sz w:val="36"/>
        </w:rPr>
        <w:t></w:t>
      </w:r>
      <w:r w:rsidR="0024637B" w:rsidRPr="003A590D">
        <w:rPr>
          <w:rFonts w:ascii="Traditional Arabic" w:hint="cs"/>
          <w:b/>
          <w:bCs/>
          <w:sz w:val="36"/>
          <w:rtl/>
        </w:rPr>
        <w:t xml:space="preserve"> بِرَجُلٍ أَقْطَعَ الْيَدِ وَالرِّجْلِ قَدْ سَرَقَ ، فَأَمَرَ بِهِ عُمَرُ أَنْ يُقْطَعَ رِجْلُهُ ، فَقَالَ عَلِيٌّ </w:t>
      </w:r>
      <w:r w:rsidR="0024637B" w:rsidRPr="003A590D">
        <w:rPr>
          <w:rFonts w:ascii="AGA Arabesque" w:hAnsi="AGA Arabesque"/>
          <w:b/>
          <w:bCs/>
          <w:snapToGrid w:val="0"/>
          <w:sz w:val="36"/>
        </w:rPr>
        <w:t></w:t>
      </w:r>
      <w:r w:rsidR="00DE70E0" w:rsidRPr="003A590D">
        <w:rPr>
          <w:rFonts w:ascii="Traditional Arabic" w:hint="cs"/>
          <w:b/>
          <w:bCs/>
          <w:sz w:val="36"/>
          <w:rtl/>
        </w:rPr>
        <w:t xml:space="preserve"> :</w:t>
      </w:r>
      <w:r w:rsidR="0024637B" w:rsidRPr="003A590D">
        <w:rPr>
          <w:rFonts w:ascii="Traditional Arabic" w:hint="cs"/>
          <w:b/>
          <w:bCs/>
          <w:sz w:val="36"/>
          <w:rtl/>
        </w:rPr>
        <w:t xml:space="preserve"> إِنَّمَا قَالَ </w:t>
      </w:r>
      <w:r w:rsidR="007B1E6A" w:rsidRPr="003A590D">
        <w:rPr>
          <w:rFonts w:ascii="Traditional Arabic" w:hint="cs"/>
          <w:b/>
          <w:bCs/>
          <w:sz w:val="36"/>
          <w:rtl/>
        </w:rPr>
        <w:t>اللهُ</w:t>
      </w:r>
      <w:r w:rsidR="0024637B" w:rsidRPr="003A590D">
        <w:rPr>
          <w:rFonts w:ascii="Traditional Arabic" w:hint="cs"/>
          <w:b/>
          <w:bCs/>
          <w:sz w:val="36"/>
          <w:rtl/>
        </w:rPr>
        <w:t xml:space="preserve"> </w:t>
      </w:r>
      <w:r w:rsidR="0024637B" w:rsidRPr="003A590D">
        <w:rPr>
          <w:rFonts w:ascii="AGA Arabesque" w:hAnsi="AGA Arabesque"/>
          <w:b/>
          <w:bCs/>
          <w:snapToGrid w:val="0"/>
          <w:sz w:val="36"/>
        </w:rPr>
        <w:sym w:font="AGA Arabesque" w:char="F055"/>
      </w:r>
      <w:r w:rsidR="00DE70E0" w:rsidRPr="003A590D">
        <w:rPr>
          <w:rFonts w:ascii="Traditional Arabic" w:hint="cs"/>
          <w:b/>
          <w:bCs/>
          <w:sz w:val="36"/>
          <w:rtl/>
        </w:rPr>
        <w:t xml:space="preserve"> :</w:t>
      </w:r>
      <w:r w:rsidR="0024637B" w:rsidRPr="003A590D">
        <w:rPr>
          <w:rFonts w:ascii="Traditional Arabic" w:hint="cs"/>
          <w:b/>
          <w:bCs/>
          <w:sz w:val="36"/>
          <w:rtl/>
        </w:rPr>
        <w:t xml:space="preserve"> ﴿ إِنَّمَا جَزَاءُ الَّذِينَ يُحَارِبُونَ </w:t>
      </w:r>
      <w:r w:rsidR="007B1E6A" w:rsidRPr="003A590D">
        <w:rPr>
          <w:rFonts w:ascii="Traditional Arabic" w:hint="cs"/>
          <w:b/>
          <w:bCs/>
          <w:sz w:val="36"/>
          <w:rtl/>
        </w:rPr>
        <w:t>اللهَ</w:t>
      </w:r>
      <w:r w:rsidR="0024637B" w:rsidRPr="003A590D">
        <w:rPr>
          <w:rFonts w:ascii="Traditional Arabic" w:hint="cs"/>
          <w:b/>
          <w:bCs/>
          <w:sz w:val="36"/>
          <w:rtl/>
        </w:rPr>
        <w:t xml:space="preserve"> وَرَسُولَهُ وَيَسْعَوْنَ فِي الْأَرْضِ فَسَادًا أَنْ يُقَتَّلُوا أَوْ يُصَلَّبُوا أَوْ تُقَطَّعَ أَيْدِيهِمْ وَأَرْجُلُهُمْ مِنْ خِلَافٍ ﴾</w:t>
      </w:r>
      <w:r w:rsidR="0024637B" w:rsidRPr="003A590D">
        <w:rPr>
          <w:rStyle w:val="afa"/>
          <w:rFonts w:hint="cs"/>
          <w:b/>
          <w:bCs/>
          <w:color w:val="000000"/>
          <w:sz w:val="36"/>
          <w:rtl/>
        </w:rPr>
        <w:t>(</w:t>
      </w:r>
      <w:r w:rsidR="0024637B" w:rsidRPr="003A590D">
        <w:rPr>
          <w:rStyle w:val="afa"/>
          <w:b/>
          <w:bCs/>
          <w:color w:val="000000"/>
          <w:sz w:val="36"/>
          <w:rtl/>
        </w:rPr>
        <w:footnoteReference w:id="3313"/>
      </w:r>
      <w:r w:rsidR="0024637B" w:rsidRPr="003A590D">
        <w:rPr>
          <w:rStyle w:val="afa"/>
          <w:rFonts w:hint="cs"/>
          <w:b/>
          <w:bCs/>
          <w:color w:val="000000"/>
          <w:sz w:val="36"/>
          <w:rtl/>
        </w:rPr>
        <w:t>)</w:t>
      </w:r>
      <w:r w:rsidR="0024637B" w:rsidRPr="003A590D">
        <w:rPr>
          <w:rFonts w:ascii="Traditional Arabic" w:hint="cs"/>
          <w:b/>
          <w:bCs/>
          <w:sz w:val="36"/>
          <w:rtl/>
        </w:rPr>
        <w:t>فَقَدْ قَطَعْتَ يَدَ هَذَا وَرِجْلَهُ ، فلَا يَنْبَغِي أَنْ تَقْطَعَ رِجْلَهُ فَتَدَعَهُ لَيْسَ لَهُ قَائِمَةٌ يَمْشِي عَلَيْهَا ، إِمَّا أَنْ تُعَزِّرَهُ ، وَإِمَّا أَنْ تَسْتَوْدِعَهُ السِّجْنَ ، قَالَ</w:t>
      </w:r>
      <w:r w:rsidR="00DE70E0" w:rsidRPr="003A590D">
        <w:rPr>
          <w:rFonts w:ascii="Traditional Arabic" w:hint="cs"/>
          <w:b/>
          <w:bCs/>
          <w:sz w:val="36"/>
          <w:rtl/>
        </w:rPr>
        <w:t xml:space="preserve"> :</w:t>
      </w:r>
      <w:r w:rsidR="0024637B" w:rsidRPr="003A590D">
        <w:rPr>
          <w:rFonts w:ascii="Traditional Arabic" w:hint="cs"/>
          <w:b/>
          <w:bCs/>
          <w:sz w:val="36"/>
          <w:rtl/>
        </w:rPr>
        <w:t xml:space="preserve"> فَاسْتَوْدَعَهُ السِّجْنَ .</w:t>
      </w:r>
      <w:r w:rsidR="0024637B" w:rsidRPr="003A590D">
        <w:rPr>
          <w:rStyle w:val="afa"/>
          <w:rFonts w:hint="cs"/>
          <w:b/>
          <w:bCs/>
          <w:color w:val="000000"/>
          <w:sz w:val="36"/>
          <w:rtl/>
        </w:rPr>
        <w:t>(</w:t>
      </w:r>
      <w:r w:rsidR="0024637B" w:rsidRPr="003A590D">
        <w:rPr>
          <w:rStyle w:val="afa"/>
          <w:b/>
          <w:bCs/>
          <w:color w:val="000000"/>
          <w:sz w:val="36"/>
          <w:rtl/>
        </w:rPr>
        <w:footnoteReference w:id="3314"/>
      </w:r>
      <w:r w:rsidR="0024637B" w:rsidRPr="003A590D">
        <w:rPr>
          <w:rStyle w:val="afa"/>
          <w:rFonts w:hint="cs"/>
          <w:b/>
          <w:bCs/>
          <w:color w:val="000000"/>
          <w:sz w:val="36"/>
          <w:rtl/>
        </w:rPr>
        <w:t>)</w:t>
      </w:r>
    </w:p>
    <w:p w:rsidR="0024637B" w:rsidRPr="003A590D" w:rsidRDefault="00BE77F8" w:rsidP="00AA7AD9">
      <w:pPr>
        <w:pStyle w:val="aff"/>
        <w:widowControl w:val="0"/>
        <w:contextualSpacing/>
        <w:rPr>
          <w:bCs/>
          <w:noProof/>
          <w:sz w:val="36"/>
        </w:rPr>
      </w:pPr>
      <w:r w:rsidRPr="003A590D">
        <w:rPr>
          <w:rFonts w:hint="cs"/>
          <w:bCs/>
          <w:noProof/>
          <w:color w:val="FF0000"/>
          <w:sz w:val="36"/>
          <w:rtl/>
        </w:rPr>
        <w:t xml:space="preserve"> (</w:t>
      </w:r>
      <w:r w:rsidR="0024637B" w:rsidRPr="003A590D">
        <w:rPr>
          <w:rFonts w:hint="cs"/>
          <w:bCs/>
          <w:noProof/>
          <w:color w:val="FF0000"/>
          <w:sz w:val="36"/>
          <w:rtl/>
        </w:rPr>
        <w:t xml:space="preserve"> س ) , وَعَنْ جَابِرِ بْنِ عَبْدِ </w:t>
      </w:r>
      <w:r w:rsidR="006563FD" w:rsidRPr="003A590D">
        <w:rPr>
          <w:rFonts w:hint="cs"/>
          <w:bCs/>
          <w:noProof/>
          <w:color w:val="FF0000"/>
          <w:sz w:val="36"/>
          <w:rtl/>
        </w:rPr>
        <w:t>اللهِ</w:t>
      </w:r>
      <w:r w:rsidR="0024637B" w:rsidRPr="003A590D">
        <w:rPr>
          <w:rFonts w:cs="CTraditional Arabic" w:hint="cs"/>
          <w:bCs/>
          <w:noProof/>
          <w:color w:val="FF0000"/>
          <w:sz w:val="36"/>
          <w:rtl/>
        </w:rPr>
        <w:t>ب</w:t>
      </w:r>
      <w:r w:rsidR="0024637B" w:rsidRPr="003A590D">
        <w:rPr>
          <w:rFonts w:hint="cs"/>
          <w:bCs/>
          <w:noProof/>
          <w:color w:val="FF0000"/>
          <w:sz w:val="36"/>
          <w:rtl/>
        </w:rPr>
        <w:t>قَالَ</w:t>
      </w:r>
      <w:r w:rsidR="00DE70E0" w:rsidRPr="003A590D">
        <w:rPr>
          <w:rFonts w:hint="cs"/>
          <w:bCs/>
          <w:noProof/>
          <w:color w:val="FF0000"/>
          <w:sz w:val="36"/>
          <w:rtl/>
        </w:rPr>
        <w:t xml:space="preserve"> :</w:t>
      </w:r>
      <w:r w:rsidR="0024637B" w:rsidRPr="003A590D">
        <w:rPr>
          <w:rFonts w:hint="cs"/>
          <w:bCs/>
          <w:noProof/>
          <w:color w:val="FF0000"/>
          <w:sz w:val="36"/>
          <w:rtl/>
        </w:rPr>
        <w:t xml:space="preserve"> </w:t>
      </w:r>
      <w:r w:rsidR="0024637B" w:rsidRPr="003A590D">
        <w:rPr>
          <w:rFonts w:hint="cs"/>
          <w:bCs/>
          <w:noProof/>
          <w:sz w:val="36"/>
          <w:rtl/>
        </w:rPr>
        <w:t xml:space="preserve">جِيءَ بِسَارِقٍ إِلَى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 فَقَالَ</w:t>
      </w:r>
      <w:r w:rsidR="00DE70E0" w:rsidRPr="003A590D">
        <w:rPr>
          <w:rFonts w:hint="cs"/>
          <w:bCs/>
          <w:noProof/>
          <w:sz w:val="36"/>
          <w:rtl/>
        </w:rPr>
        <w:t xml:space="preserve"> :</w:t>
      </w:r>
      <w:r w:rsidR="0024637B" w:rsidRPr="003A590D">
        <w:rPr>
          <w:rFonts w:hint="cs"/>
          <w:bCs/>
          <w:noProof/>
          <w:sz w:val="36"/>
          <w:rtl/>
        </w:rPr>
        <w:t xml:space="preserve"> " اقْتُلُوهُ " , فَقَالُوا</w:t>
      </w:r>
      <w:r w:rsidR="00DE70E0" w:rsidRPr="003A590D">
        <w:rPr>
          <w:rFonts w:hint="cs"/>
          <w:bCs/>
          <w:noProof/>
          <w:sz w:val="36"/>
          <w:rtl/>
        </w:rPr>
        <w:t xml:space="preserve"> :</w:t>
      </w:r>
      <w:r w:rsidR="0024637B" w:rsidRPr="003A590D">
        <w:rPr>
          <w:rFonts w:hint="cs"/>
          <w:bCs/>
          <w:noProof/>
          <w:sz w:val="36"/>
          <w:rtl/>
        </w:rPr>
        <w:t xml:space="preserve"> يَا رَسُولَ </w:t>
      </w:r>
      <w:r w:rsidR="006563FD" w:rsidRPr="003A590D">
        <w:rPr>
          <w:rFonts w:hint="cs"/>
          <w:bCs/>
          <w:noProof/>
          <w:sz w:val="36"/>
          <w:rtl/>
        </w:rPr>
        <w:t>اللهِ</w:t>
      </w:r>
      <w:r w:rsidR="0024637B" w:rsidRPr="003A590D">
        <w:rPr>
          <w:rFonts w:hint="cs"/>
          <w:bCs/>
          <w:noProof/>
          <w:sz w:val="36"/>
          <w:rtl/>
        </w:rPr>
        <w:t xml:space="preserve"> إِنَّمَا سَرَقَ , فَقَالَ</w:t>
      </w:r>
      <w:r w:rsidR="00DE70E0" w:rsidRPr="003A590D">
        <w:rPr>
          <w:rFonts w:hint="cs"/>
          <w:bCs/>
          <w:noProof/>
          <w:sz w:val="36"/>
          <w:rtl/>
        </w:rPr>
        <w:t xml:space="preserve"> :</w:t>
      </w:r>
      <w:r w:rsidR="0024637B" w:rsidRPr="003A590D">
        <w:rPr>
          <w:rFonts w:hint="cs"/>
          <w:bCs/>
          <w:noProof/>
          <w:sz w:val="36"/>
          <w:rtl/>
        </w:rPr>
        <w:t xml:space="preserve"> " اقْطَعُوهُ " , فَقُطِعَ , ثُمَّ جِيءَ بِهِ الثَّانِيَةَ , فَقَالَ</w:t>
      </w:r>
      <w:r w:rsidR="00DE70E0" w:rsidRPr="003A590D">
        <w:rPr>
          <w:rFonts w:hint="cs"/>
          <w:bCs/>
          <w:noProof/>
          <w:sz w:val="36"/>
          <w:rtl/>
        </w:rPr>
        <w:t xml:space="preserve"> :</w:t>
      </w:r>
      <w:r w:rsidR="0024637B" w:rsidRPr="003A590D">
        <w:rPr>
          <w:rFonts w:hint="cs"/>
          <w:bCs/>
          <w:noProof/>
          <w:sz w:val="36"/>
          <w:rtl/>
        </w:rPr>
        <w:t xml:space="preserve"> " اقْتُلُوهُ " , فَقَالُوا</w:t>
      </w:r>
      <w:r w:rsidR="00DE70E0" w:rsidRPr="003A590D">
        <w:rPr>
          <w:rFonts w:hint="cs"/>
          <w:bCs/>
          <w:noProof/>
          <w:sz w:val="36"/>
          <w:rtl/>
        </w:rPr>
        <w:t xml:space="preserve"> :</w:t>
      </w:r>
      <w:r w:rsidR="0024637B" w:rsidRPr="003A590D">
        <w:rPr>
          <w:rFonts w:hint="cs"/>
          <w:bCs/>
          <w:noProof/>
          <w:sz w:val="36"/>
          <w:rtl/>
        </w:rPr>
        <w:t xml:space="preserve"> يَا رَسُولَ </w:t>
      </w:r>
      <w:r w:rsidR="006563FD" w:rsidRPr="003A590D">
        <w:rPr>
          <w:rFonts w:hint="cs"/>
          <w:bCs/>
          <w:noProof/>
          <w:sz w:val="36"/>
          <w:rtl/>
        </w:rPr>
        <w:t>اللهِ</w:t>
      </w:r>
      <w:r w:rsidR="0024637B" w:rsidRPr="003A590D">
        <w:rPr>
          <w:rFonts w:hint="cs"/>
          <w:bCs/>
          <w:noProof/>
          <w:sz w:val="36"/>
          <w:rtl/>
        </w:rPr>
        <w:t xml:space="preserve"> إِنَّمَا سَرَقَ , قَالَ</w:t>
      </w:r>
      <w:r w:rsidR="00DE70E0" w:rsidRPr="003A590D">
        <w:rPr>
          <w:rFonts w:hint="cs"/>
          <w:bCs/>
          <w:noProof/>
          <w:sz w:val="36"/>
          <w:rtl/>
        </w:rPr>
        <w:t xml:space="preserve"> :</w:t>
      </w:r>
      <w:r w:rsidR="0024637B" w:rsidRPr="003A590D">
        <w:rPr>
          <w:rFonts w:hint="cs"/>
          <w:bCs/>
          <w:noProof/>
          <w:sz w:val="36"/>
          <w:rtl/>
        </w:rPr>
        <w:t xml:space="preserve"> " اقْطَعُوهُ " , فَقُطِعَ , فَأُتِيَ بِهِ الثَّالِثَةَ , فَقَالَ</w:t>
      </w:r>
      <w:r w:rsidR="00DE70E0" w:rsidRPr="003A590D">
        <w:rPr>
          <w:rFonts w:hint="cs"/>
          <w:bCs/>
          <w:noProof/>
          <w:sz w:val="36"/>
          <w:rtl/>
        </w:rPr>
        <w:t xml:space="preserve"> :</w:t>
      </w:r>
      <w:r w:rsidR="0024637B" w:rsidRPr="003A590D">
        <w:rPr>
          <w:rFonts w:hint="cs"/>
          <w:bCs/>
          <w:noProof/>
          <w:sz w:val="36"/>
          <w:rtl/>
        </w:rPr>
        <w:t xml:space="preserve"> " اقْتُلُوهُ " , قَالُوا</w:t>
      </w:r>
      <w:r w:rsidR="00DE70E0" w:rsidRPr="003A590D">
        <w:rPr>
          <w:rFonts w:hint="cs"/>
          <w:bCs/>
          <w:noProof/>
          <w:sz w:val="36"/>
          <w:rtl/>
        </w:rPr>
        <w:t xml:space="preserve"> :</w:t>
      </w:r>
      <w:r w:rsidR="0024637B" w:rsidRPr="003A590D">
        <w:rPr>
          <w:rFonts w:hint="cs"/>
          <w:bCs/>
          <w:noProof/>
          <w:sz w:val="36"/>
          <w:rtl/>
        </w:rPr>
        <w:t xml:space="preserve"> يَا رَسُولَ </w:t>
      </w:r>
      <w:r w:rsidR="006563FD" w:rsidRPr="003A590D">
        <w:rPr>
          <w:rFonts w:hint="cs"/>
          <w:bCs/>
          <w:noProof/>
          <w:sz w:val="36"/>
          <w:rtl/>
        </w:rPr>
        <w:t>اللهِ</w:t>
      </w:r>
      <w:r w:rsidR="0024637B" w:rsidRPr="003A590D">
        <w:rPr>
          <w:rFonts w:hint="cs"/>
          <w:bCs/>
          <w:noProof/>
          <w:sz w:val="36"/>
          <w:rtl/>
        </w:rPr>
        <w:t xml:space="preserve"> إِنَّمَا سَرَقَ , فَقَالَ</w:t>
      </w:r>
      <w:r w:rsidR="00DE70E0" w:rsidRPr="003A590D">
        <w:rPr>
          <w:rFonts w:hint="cs"/>
          <w:bCs/>
          <w:noProof/>
          <w:sz w:val="36"/>
          <w:rtl/>
        </w:rPr>
        <w:t xml:space="preserve"> :</w:t>
      </w:r>
      <w:r w:rsidR="0024637B" w:rsidRPr="003A590D">
        <w:rPr>
          <w:rFonts w:hint="cs"/>
          <w:bCs/>
          <w:noProof/>
          <w:sz w:val="36"/>
          <w:rtl/>
        </w:rPr>
        <w:t xml:space="preserve"> " اقْطَعُوهُ " , ثُمَّ أُتِيَ بِهِ الرَّابِعَةَ فَقَالَ</w:t>
      </w:r>
      <w:r w:rsidR="00DE70E0" w:rsidRPr="003A590D">
        <w:rPr>
          <w:rFonts w:hint="cs"/>
          <w:bCs/>
          <w:noProof/>
          <w:sz w:val="36"/>
          <w:rtl/>
        </w:rPr>
        <w:t xml:space="preserve"> :</w:t>
      </w:r>
      <w:r w:rsidR="0024637B" w:rsidRPr="003A590D">
        <w:rPr>
          <w:rFonts w:hint="cs"/>
          <w:bCs/>
          <w:noProof/>
          <w:sz w:val="36"/>
          <w:rtl/>
        </w:rPr>
        <w:t xml:space="preserve"> " اقْتُلُوهُ " , قَالُوا</w:t>
      </w:r>
      <w:r w:rsidR="00DE70E0" w:rsidRPr="003A590D">
        <w:rPr>
          <w:rFonts w:hint="cs"/>
          <w:bCs/>
          <w:noProof/>
          <w:sz w:val="36"/>
          <w:rtl/>
        </w:rPr>
        <w:t xml:space="preserve"> :</w:t>
      </w:r>
      <w:r w:rsidR="0024637B" w:rsidRPr="003A590D">
        <w:rPr>
          <w:rFonts w:hint="cs"/>
          <w:bCs/>
          <w:noProof/>
          <w:sz w:val="36"/>
          <w:rtl/>
        </w:rPr>
        <w:t xml:space="preserve"> يَا رَسُولَ </w:t>
      </w:r>
      <w:r w:rsidR="006563FD" w:rsidRPr="003A590D">
        <w:rPr>
          <w:rFonts w:hint="cs"/>
          <w:bCs/>
          <w:noProof/>
          <w:sz w:val="36"/>
          <w:rtl/>
        </w:rPr>
        <w:t>اللهِ</w:t>
      </w:r>
      <w:r w:rsidR="0024637B" w:rsidRPr="003A590D">
        <w:rPr>
          <w:rFonts w:hint="cs"/>
          <w:bCs/>
          <w:noProof/>
          <w:sz w:val="36"/>
          <w:rtl/>
        </w:rPr>
        <w:t xml:space="preserve"> إِنَّمَا سَرَقَ , قَالَ</w:t>
      </w:r>
      <w:r w:rsidR="00DE70E0" w:rsidRPr="003A590D">
        <w:rPr>
          <w:rFonts w:hint="cs"/>
          <w:bCs/>
          <w:noProof/>
          <w:sz w:val="36"/>
          <w:rtl/>
        </w:rPr>
        <w:t xml:space="preserve"> :</w:t>
      </w:r>
      <w:r w:rsidR="0024637B" w:rsidRPr="003A590D">
        <w:rPr>
          <w:rFonts w:hint="cs"/>
          <w:bCs/>
          <w:noProof/>
          <w:sz w:val="36"/>
          <w:rtl/>
        </w:rPr>
        <w:t xml:space="preserve"> " اقْطَعُوهُ " , فَأُتِيَ بِهِ الْخَامِسَةَ , قَالَ</w:t>
      </w:r>
      <w:r w:rsidR="00DE70E0" w:rsidRPr="003A590D">
        <w:rPr>
          <w:rFonts w:hint="cs"/>
          <w:bCs/>
          <w:noProof/>
          <w:sz w:val="36"/>
          <w:rtl/>
        </w:rPr>
        <w:t xml:space="preserve"> :</w:t>
      </w:r>
      <w:r w:rsidR="0024637B" w:rsidRPr="003A590D">
        <w:rPr>
          <w:rFonts w:hint="cs"/>
          <w:bCs/>
          <w:noProof/>
          <w:sz w:val="36"/>
          <w:rtl/>
        </w:rPr>
        <w:t xml:space="preserve"> " اقْتُلُوهُ " , قَالَ جَابِرٌ</w:t>
      </w:r>
      <w:r w:rsidR="00DE70E0" w:rsidRPr="003A590D">
        <w:rPr>
          <w:rFonts w:hint="cs"/>
          <w:bCs/>
          <w:noProof/>
          <w:sz w:val="36"/>
          <w:rtl/>
        </w:rPr>
        <w:t xml:space="preserve"> :</w:t>
      </w:r>
      <w:r w:rsidR="0024637B" w:rsidRPr="003A590D">
        <w:rPr>
          <w:rFonts w:hint="cs"/>
          <w:bCs/>
          <w:noProof/>
          <w:sz w:val="36"/>
          <w:rtl/>
        </w:rPr>
        <w:t xml:space="preserve"> فَانْطَلَقْنَا بِهِ إِلَى مِرْبَد النَّعَمِ , وَحَمَلْنَاهُ فَاسْتَلْقَى عَلَى ظَهْرِهِ , ثُمَّ كَشَّرَ بِيَدَيْهِ وَرِجْلَيْهِ , فَانْصَدَعَتْ الْإِبِلُ</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315"/>
      </w:r>
      <w:r w:rsidR="0024637B" w:rsidRPr="003A590D">
        <w:rPr>
          <w:rStyle w:val="afa"/>
          <w:rFonts w:ascii="Traditional Arabic" w:hint="cs"/>
          <w:bCs/>
          <w:noProof/>
          <w:sz w:val="36"/>
        </w:rPr>
        <w:t>)</w:t>
      </w:r>
      <w:r w:rsidR="0024637B" w:rsidRPr="003A590D">
        <w:rPr>
          <w:rFonts w:hint="cs"/>
          <w:bCs/>
          <w:noProof/>
          <w:sz w:val="36"/>
          <w:rtl/>
        </w:rPr>
        <w:t>ثُمَّ حَمَلُوا عَلَيْهِ الثَّانِيَةَ فَفَعَلَ مِثْلَ ذَلِكَ , ثُمَّ حَمَلُوا عَلَيْهِ الثَّالِثَةَ , فَرَمَيْنَاهُ بِالْحِجَارَةِ فَقَتَلْنَاهُ , ثُمَّ أَلْقَيْنَاهُ فِي بِئْرٍ , ثُمَّ رَمَيْنَا عَلَيْهِ بِالْحِجَارَةِ .</w:t>
      </w:r>
      <w:r w:rsidR="0024637B" w:rsidRPr="003A590D">
        <w:rPr>
          <w:rStyle w:val="afa"/>
          <w:rFonts w:hint="cs"/>
          <w:bCs/>
          <w:noProof/>
          <w:color w:val="000000"/>
          <w:sz w:val="36"/>
          <w:rtl/>
        </w:rPr>
        <w:t>(</w:t>
      </w:r>
      <w:r w:rsidR="0024637B" w:rsidRPr="003A590D">
        <w:rPr>
          <w:rStyle w:val="afa"/>
          <w:bCs/>
          <w:noProof/>
          <w:color w:val="000000"/>
          <w:sz w:val="36"/>
          <w:rtl/>
        </w:rPr>
        <w:footnoteReference w:id="3316"/>
      </w:r>
      <w:r w:rsidR="0024637B" w:rsidRPr="003A590D">
        <w:rPr>
          <w:rStyle w:val="afa"/>
          <w:rFonts w:hint="cs"/>
          <w:bCs/>
          <w:noProof/>
          <w:color w:val="000000"/>
          <w:sz w:val="36"/>
          <w:rtl/>
        </w:rPr>
        <w:t>)</w:t>
      </w:r>
    </w:p>
    <w:p w:rsidR="0024637B" w:rsidRPr="003A590D" w:rsidRDefault="0024637B" w:rsidP="00AA7AD9">
      <w:pPr>
        <w:pStyle w:val="32"/>
        <w:contextualSpacing/>
        <w:rPr>
          <w:b/>
          <w:bCs/>
          <w:sz w:val="36"/>
        </w:rPr>
      </w:pPr>
      <w:r w:rsidRPr="003A590D">
        <w:rPr>
          <w:rFonts w:hint="cs"/>
          <w:b/>
          <w:bCs/>
          <w:sz w:val="36"/>
          <w:rtl/>
        </w:rPr>
        <w:lastRenderedPageBreak/>
        <w:t xml:space="preserve"> </w:t>
      </w:r>
      <w:bookmarkStart w:id="1168" w:name="_Toc395741171"/>
      <w:bookmarkStart w:id="1169" w:name="_Toc395741730"/>
      <w:bookmarkStart w:id="1170" w:name="_Toc395744675"/>
      <w:r w:rsidRPr="003A590D">
        <w:rPr>
          <w:rFonts w:hint="cs"/>
          <w:b/>
          <w:bCs/>
          <w:sz w:val="36"/>
          <w:rtl/>
        </w:rPr>
        <w:t>الْجَمْعُ بَيْنَ الضَّمَانِ وَالْقَطْعِ فِي السَّرِقَة</w:t>
      </w:r>
      <w:bookmarkEnd w:id="1168"/>
      <w:bookmarkEnd w:id="1169"/>
      <w:bookmarkEnd w:id="1170"/>
    </w:p>
    <w:p w:rsidR="0024637B" w:rsidRPr="003A590D" w:rsidRDefault="00173EB3" w:rsidP="00AA7AD9">
      <w:pPr>
        <w:widowControl w:val="0"/>
        <w:contextualSpacing/>
        <w:rPr>
          <w:rFonts w:ascii="Courier New" w:hAnsi="Courier New"/>
          <w:b/>
          <w:bCs/>
          <w:color w:val="FF0000"/>
          <w:sz w:val="36"/>
          <w:rtl/>
        </w:rPr>
      </w:pPr>
      <w:r w:rsidRPr="003A590D">
        <w:rPr>
          <w:rFonts w:hint="cs"/>
          <w:b/>
          <w:bCs/>
          <w:color w:val="800080"/>
          <w:sz w:val="36"/>
          <w:rtl/>
        </w:rPr>
        <w:t xml:space="preserve"> (</w:t>
      </w:r>
      <w:r w:rsidR="0024637B" w:rsidRPr="003A590D">
        <w:rPr>
          <w:rFonts w:hint="cs"/>
          <w:b/>
          <w:bCs/>
          <w:color w:val="800080"/>
          <w:sz w:val="36"/>
          <w:rtl/>
        </w:rPr>
        <w:t xml:space="preserve"> س ) , وَعَنْ </w:t>
      </w:r>
      <w:r w:rsidR="0024637B" w:rsidRPr="003A590D">
        <w:rPr>
          <w:rFonts w:ascii="Courier New" w:hAnsi="Courier New" w:hint="cs"/>
          <w:b/>
          <w:bCs/>
          <w:color w:val="800080"/>
          <w:sz w:val="36"/>
          <w:rtl/>
        </w:rPr>
        <w:t>عَبْدِ الرَّحْمَنِ بْنِ عَوْفٍ</w:t>
      </w:r>
      <w:r w:rsidR="0024637B" w:rsidRPr="003A590D">
        <w:rPr>
          <w:rFonts w:hint="cs"/>
          <w:b/>
          <w:bCs/>
          <w:color w:val="800080"/>
          <w:sz w:val="36"/>
          <w:rtl/>
        </w:rPr>
        <w:t xml:space="preserve"> </w:t>
      </w:r>
      <w:r w:rsidR="0024637B" w:rsidRPr="003A590D">
        <w:rPr>
          <w:rFonts w:ascii="AGA Arabesque" w:hAnsi="AGA Arabesque"/>
          <w:b/>
          <w:bCs/>
          <w:snapToGrid w:val="0"/>
          <w:color w:val="800080"/>
          <w:sz w:val="36"/>
        </w:rPr>
        <w:t></w:t>
      </w:r>
      <w:r w:rsidR="0024637B" w:rsidRPr="003A590D">
        <w:rPr>
          <w:rFonts w:hint="cs"/>
          <w:b/>
          <w:bCs/>
          <w:color w:val="800080"/>
          <w:sz w:val="36"/>
          <w:rtl/>
        </w:rPr>
        <w:t xml:space="preserve"> قَالَ</w:t>
      </w:r>
      <w:r w:rsidR="00DE70E0" w:rsidRPr="003A590D">
        <w:rPr>
          <w:rFonts w:hint="cs"/>
          <w:b/>
          <w:bCs/>
          <w:color w:val="800080"/>
          <w:sz w:val="36"/>
          <w:rtl/>
        </w:rPr>
        <w:t xml:space="preserve"> :</w:t>
      </w:r>
      <w:r w:rsidR="0024637B" w:rsidRPr="003A590D">
        <w:rPr>
          <w:rFonts w:hint="cs"/>
          <w:b/>
          <w:bCs/>
          <w:color w:val="800080"/>
          <w:sz w:val="36"/>
          <w:rtl/>
        </w:rPr>
        <w:t xml:space="preserve"> قَالَ رَسُولُ </w:t>
      </w:r>
      <w:r w:rsidR="006563FD" w:rsidRPr="003A590D">
        <w:rPr>
          <w:rFonts w:hint="cs"/>
          <w:b/>
          <w:bCs/>
          <w:color w:val="800080"/>
          <w:sz w:val="36"/>
          <w:rtl/>
        </w:rPr>
        <w:t>اللهِ</w:t>
      </w:r>
      <w:r w:rsidR="0024637B" w:rsidRPr="003A590D">
        <w:rPr>
          <w:rFonts w:hint="cs"/>
          <w:b/>
          <w:bCs/>
          <w:color w:val="800080"/>
          <w:sz w:val="36"/>
          <w:rtl/>
        </w:rPr>
        <w:t xml:space="preserve"> </w:t>
      </w:r>
      <w:r w:rsidR="0024637B" w:rsidRPr="003A590D">
        <w:rPr>
          <w:rFonts w:ascii="AGA Arabesque" w:hAnsi="AGA Arabesque"/>
          <w:b/>
          <w:bCs/>
          <w:snapToGrid w:val="0"/>
          <w:color w:val="800080"/>
          <w:sz w:val="36"/>
        </w:rPr>
        <w:t></w:t>
      </w:r>
      <w:r w:rsidR="00DE70E0" w:rsidRPr="003A590D">
        <w:rPr>
          <w:rFonts w:hint="cs"/>
          <w:b/>
          <w:bCs/>
          <w:color w:val="800080"/>
          <w:sz w:val="36"/>
          <w:rtl/>
        </w:rPr>
        <w:t xml:space="preserve"> :</w:t>
      </w:r>
      <w:r w:rsidR="0024637B" w:rsidRPr="003A590D">
        <w:rPr>
          <w:rFonts w:hint="cs"/>
          <w:b/>
          <w:bCs/>
          <w:color w:val="800080"/>
          <w:sz w:val="36"/>
          <w:rtl/>
        </w:rPr>
        <w:t xml:space="preserve"> </w:t>
      </w:r>
      <w:r w:rsidR="0024637B" w:rsidRPr="003A590D">
        <w:rPr>
          <w:rFonts w:hint="cs"/>
          <w:b/>
          <w:bCs/>
          <w:sz w:val="36"/>
          <w:rtl/>
        </w:rPr>
        <w:t xml:space="preserve">" لَا </w:t>
      </w:r>
      <w:r w:rsidR="0024637B" w:rsidRPr="003A590D">
        <w:rPr>
          <w:rFonts w:ascii="Courier New" w:hAnsi="Courier New" w:hint="cs"/>
          <w:b/>
          <w:bCs/>
          <w:sz w:val="36"/>
          <w:rtl/>
        </w:rPr>
        <w:t>يُغَرَّمُ صَاحِبُ سَرِقَةٍ إِذَا أُقِيمَ عَلَيْهِ الْحَدُّ</w:t>
      </w:r>
      <w:r w:rsidR="0024637B" w:rsidRPr="003A590D">
        <w:rPr>
          <w:rStyle w:val="afa"/>
          <w:rFonts w:ascii="Traditional Arabic" w:hAnsi="Courier New" w:hint="cs"/>
          <w:b/>
          <w:bCs/>
          <w:sz w:val="36"/>
        </w:rPr>
        <w:t>(</w:t>
      </w:r>
      <w:r w:rsidR="0024637B" w:rsidRPr="003A590D">
        <w:rPr>
          <w:rStyle w:val="afa"/>
          <w:rFonts w:ascii="Traditional Arabic" w:hAnsi="Courier New"/>
          <w:b/>
          <w:bCs/>
          <w:sz w:val="36"/>
        </w:rPr>
        <w:footnoteReference w:id="3317"/>
      </w:r>
      <w:r w:rsidR="0024637B" w:rsidRPr="003A590D">
        <w:rPr>
          <w:rStyle w:val="afa"/>
          <w:rFonts w:ascii="Traditional Arabic" w:hAnsi="Courier New" w:hint="cs"/>
          <w:b/>
          <w:bCs/>
          <w:sz w:val="36"/>
        </w:rPr>
        <w:t>)</w:t>
      </w:r>
      <w:r w:rsidR="0024637B" w:rsidRPr="003A590D">
        <w:rPr>
          <w:rFonts w:ascii="Courier New" w:hAnsi="Courier New" w:hint="cs"/>
          <w:b/>
          <w:bCs/>
          <w:sz w:val="36"/>
          <w:rtl/>
        </w:rPr>
        <w:t>"</w:t>
      </w:r>
      <w:r w:rsidR="0024637B" w:rsidRPr="003A590D">
        <w:rPr>
          <w:rStyle w:val="afa"/>
          <w:rFonts w:ascii="Courier New" w:hAnsi="Courier New" w:hint="cs"/>
          <w:b/>
          <w:bCs/>
          <w:color w:val="000000"/>
          <w:sz w:val="36"/>
          <w:rtl/>
        </w:rPr>
        <w:t>(</w:t>
      </w:r>
      <w:r w:rsidR="0024637B" w:rsidRPr="003A590D">
        <w:rPr>
          <w:rStyle w:val="afa"/>
          <w:rFonts w:ascii="Courier New" w:hAnsi="Courier New"/>
          <w:b/>
          <w:bCs/>
          <w:color w:val="000000"/>
          <w:sz w:val="36"/>
          <w:rtl/>
        </w:rPr>
        <w:footnoteReference w:id="3318"/>
      </w:r>
      <w:r w:rsidR="0024637B" w:rsidRPr="003A590D">
        <w:rPr>
          <w:rStyle w:val="afa"/>
          <w:rFonts w:ascii="Courier New" w:hAnsi="Courier New" w:hint="cs"/>
          <w:b/>
          <w:bCs/>
          <w:color w:val="000000"/>
          <w:sz w:val="36"/>
          <w:rtl/>
        </w:rPr>
        <w:t>)</w:t>
      </w:r>
      <w:r w:rsidR="0024637B" w:rsidRPr="003A590D">
        <w:rPr>
          <w:rFonts w:ascii="Courier New" w:hAnsi="Courier New" w:hint="cs"/>
          <w:b/>
          <w:bCs/>
          <w:sz w:val="36"/>
          <w:rtl/>
        </w:rPr>
        <w:t xml:space="preserve"> </w:t>
      </w:r>
      <w:r w:rsidR="00B21D56" w:rsidRPr="003A590D">
        <w:rPr>
          <w:rFonts w:ascii="Courier New" w:hAnsi="Courier New" w:hint="cs"/>
          <w:b/>
          <w:bCs/>
          <w:color w:val="FF0000"/>
          <w:sz w:val="36"/>
          <w:rtl/>
        </w:rPr>
        <w:t>( ضعيف )</w:t>
      </w:r>
      <w:r w:rsidR="0024637B" w:rsidRPr="003A590D">
        <w:rPr>
          <w:rFonts w:ascii="Courier New" w:hAnsi="Courier New" w:hint="cs"/>
          <w:b/>
          <w:bCs/>
          <w:color w:val="FF0000"/>
          <w:sz w:val="36"/>
          <w:rtl/>
        </w:rPr>
        <w:t xml:space="preserve"> </w:t>
      </w:r>
    </w:p>
    <w:p w:rsidR="00414B76" w:rsidRPr="003A590D" w:rsidRDefault="00414B76" w:rsidP="00AA7AD9">
      <w:pPr>
        <w:widowControl w:val="0"/>
        <w:contextualSpacing/>
        <w:rPr>
          <w:b/>
          <w:bCs/>
          <w:sz w:val="36"/>
          <w:rtl/>
        </w:rPr>
      </w:pPr>
    </w:p>
    <w:p w:rsidR="0024637B" w:rsidRPr="003A590D" w:rsidRDefault="0024637B" w:rsidP="0092366A">
      <w:pPr>
        <w:pStyle w:val="10"/>
      </w:pPr>
      <w:bookmarkStart w:id="1171" w:name="_Toc395741172"/>
      <w:bookmarkStart w:id="1172" w:name="_Toc395741731"/>
      <w:bookmarkStart w:id="1173" w:name="_Toc395744676"/>
      <w:r w:rsidRPr="003A590D">
        <w:rPr>
          <w:rFonts w:hint="cs"/>
          <w:rtl/>
        </w:rPr>
        <w:lastRenderedPageBreak/>
        <w:t>الْبَابُ الثَّانِي عَشَرَ</w:t>
      </w:r>
      <w:r w:rsidR="00DE70E0" w:rsidRPr="003A590D">
        <w:rPr>
          <w:rFonts w:hint="cs"/>
          <w:rtl/>
        </w:rPr>
        <w:t xml:space="preserve"> :</w:t>
      </w:r>
      <w:r w:rsidRPr="003A590D">
        <w:rPr>
          <w:rFonts w:hint="cs"/>
          <w:rtl/>
        </w:rPr>
        <w:t xml:space="preserve"> اَلْإِكْرَاه</w:t>
      </w:r>
      <w:bookmarkEnd w:id="1171"/>
      <w:bookmarkEnd w:id="1172"/>
      <w:bookmarkEnd w:id="1173"/>
    </w:p>
    <w:p w:rsidR="0024637B" w:rsidRPr="003A590D" w:rsidRDefault="0024637B" w:rsidP="00AA7AD9">
      <w:pPr>
        <w:pStyle w:val="22"/>
        <w:rPr>
          <w:b w:val="0"/>
          <w:bCs w:val="0"/>
          <w:rtl/>
        </w:rPr>
      </w:pPr>
      <w:bookmarkStart w:id="1174" w:name="_Toc395741173"/>
      <w:bookmarkStart w:id="1175" w:name="_Toc395741732"/>
      <w:bookmarkStart w:id="1176" w:name="_Toc395744677"/>
      <w:r w:rsidRPr="003A590D">
        <w:rPr>
          <w:rFonts w:hint="cs"/>
          <w:rtl/>
        </w:rPr>
        <w:t>أَثَرُ الْإِكْرَاهِ عَلَى التَّصَرُّفَات</w:t>
      </w:r>
      <w:bookmarkEnd w:id="1174"/>
      <w:bookmarkEnd w:id="1175"/>
      <w:bookmarkEnd w:id="1176"/>
    </w:p>
    <w:p w:rsidR="0024637B" w:rsidRPr="003A590D" w:rsidRDefault="00BE77F8" w:rsidP="00AA7AD9">
      <w:pPr>
        <w:widowControl w:val="0"/>
        <w:contextualSpacing/>
        <w:rPr>
          <w:b/>
          <w:bCs/>
          <w:noProof/>
          <w:color w:val="000000"/>
          <w:sz w:val="36"/>
          <w:rtl/>
        </w:rPr>
      </w:pPr>
      <w:r w:rsidRPr="003A590D">
        <w:rPr>
          <w:bCs/>
          <w:noProof/>
          <w:color w:val="FF0000"/>
          <w:sz w:val="36"/>
          <w:rtl/>
        </w:rPr>
        <w:t xml:space="preserve"> (</w:t>
      </w:r>
      <w:r w:rsidR="00A52B06" w:rsidRPr="003A590D">
        <w:rPr>
          <w:bCs/>
          <w:noProof/>
          <w:color w:val="FF0000"/>
          <w:sz w:val="36"/>
          <w:rtl/>
        </w:rPr>
        <w:t xml:space="preserve"> م ) , عَنْ جَابِرِ بْنِ عَبْدِ </w:t>
      </w:r>
      <w:r w:rsidR="006563FD" w:rsidRPr="003A590D">
        <w:rPr>
          <w:bCs/>
          <w:noProof/>
          <w:color w:val="FF0000"/>
          <w:sz w:val="36"/>
          <w:rtl/>
        </w:rPr>
        <w:t>اللهِ</w:t>
      </w:r>
      <w:r w:rsidR="00A52B06" w:rsidRPr="003A590D">
        <w:rPr>
          <w:rFonts w:cs="CTraditional Arabic"/>
          <w:bCs/>
          <w:noProof/>
          <w:color w:val="FF0000"/>
          <w:sz w:val="36"/>
          <w:rtl/>
        </w:rPr>
        <w:t>ب</w:t>
      </w:r>
      <w:r w:rsidR="00A52B06" w:rsidRPr="003A590D">
        <w:rPr>
          <w:bCs/>
          <w:noProof/>
          <w:color w:val="FF0000"/>
          <w:sz w:val="36"/>
          <w:rtl/>
        </w:rPr>
        <w:t xml:space="preserve">قَالَ : </w:t>
      </w:r>
      <w:r w:rsidR="00A52B06" w:rsidRPr="003A590D">
        <w:rPr>
          <w:rFonts w:hint="cs"/>
          <w:bCs/>
          <w:noProof/>
          <w:sz w:val="36"/>
          <w:rtl/>
        </w:rPr>
        <w:t xml:space="preserve">( </w:t>
      </w:r>
      <w:r w:rsidR="00A52B06" w:rsidRPr="003A590D">
        <w:rPr>
          <w:bCs/>
          <w:noProof/>
          <w:sz w:val="36"/>
          <w:rtl/>
        </w:rPr>
        <w:t xml:space="preserve">كَانَ عَبْدُ </w:t>
      </w:r>
      <w:r w:rsidR="006563FD" w:rsidRPr="003A590D">
        <w:rPr>
          <w:bCs/>
          <w:noProof/>
          <w:sz w:val="36"/>
          <w:rtl/>
        </w:rPr>
        <w:t>اللهِ</w:t>
      </w:r>
      <w:r w:rsidR="00A52B06" w:rsidRPr="003A590D">
        <w:rPr>
          <w:bCs/>
          <w:noProof/>
          <w:sz w:val="36"/>
          <w:rtl/>
        </w:rPr>
        <w:t xml:space="preserve"> بْنُ أُبَيٍّ بْن</w:t>
      </w:r>
      <w:r w:rsidR="00A52B06" w:rsidRPr="003A590D">
        <w:rPr>
          <w:rFonts w:hint="cs"/>
          <w:bCs/>
          <w:noProof/>
          <w:sz w:val="36"/>
          <w:rtl/>
        </w:rPr>
        <w:t>ِ</w:t>
      </w:r>
      <w:r w:rsidR="00A52B06" w:rsidRPr="003A590D">
        <w:rPr>
          <w:bCs/>
          <w:noProof/>
          <w:sz w:val="36"/>
          <w:rtl/>
        </w:rPr>
        <w:t xml:space="preserve"> سَلُولَ يَقُولُ لِجَارِيَةٍ لَهُ : اذْهَبِي فَابْغِينَا شَيْئًا </w:t>
      </w:r>
      <w:r w:rsidR="00A52B06" w:rsidRPr="003A590D">
        <w:rPr>
          <w:rFonts w:hint="cs"/>
          <w:b/>
          <w:bCs/>
          <w:noProof/>
          <w:color w:val="000000"/>
          <w:sz w:val="36"/>
          <w:rtl/>
        </w:rPr>
        <w:t>)</w:t>
      </w:r>
      <w:r w:rsidR="00A52B06" w:rsidRPr="003A590D">
        <w:rPr>
          <w:rStyle w:val="afa"/>
          <w:b/>
          <w:bCs/>
          <w:noProof/>
          <w:color w:val="000000"/>
          <w:sz w:val="36"/>
          <w:rtl/>
        </w:rPr>
        <w:t>(</w:t>
      </w:r>
      <w:r w:rsidR="00A52B06" w:rsidRPr="003A590D">
        <w:rPr>
          <w:rStyle w:val="afa"/>
          <w:b/>
          <w:bCs/>
          <w:noProof/>
          <w:color w:val="000000"/>
          <w:sz w:val="36"/>
          <w:rtl/>
        </w:rPr>
        <w:footnoteReference w:id="3319"/>
      </w:r>
      <w:r w:rsidR="00A52B06" w:rsidRPr="003A590D">
        <w:rPr>
          <w:rStyle w:val="afa"/>
          <w:b/>
          <w:bCs/>
          <w:noProof/>
          <w:color w:val="000000"/>
          <w:sz w:val="36"/>
          <w:rtl/>
        </w:rPr>
        <w:t>)</w:t>
      </w:r>
      <w:r w:rsidR="00A52B06" w:rsidRPr="003A590D">
        <w:rPr>
          <w:rFonts w:hint="cs"/>
          <w:b/>
          <w:bCs/>
          <w:noProof/>
          <w:color w:val="000000"/>
          <w:sz w:val="36"/>
          <w:rtl/>
        </w:rPr>
        <w:t>(</w:t>
      </w:r>
      <w:r w:rsidR="00A52B06" w:rsidRPr="003A590D">
        <w:rPr>
          <w:rFonts w:hint="cs"/>
          <w:bCs/>
          <w:noProof/>
          <w:sz w:val="36"/>
          <w:rtl/>
        </w:rPr>
        <w:t xml:space="preserve"> </w:t>
      </w:r>
      <w:r w:rsidR="00A52B06" w:rsidRPr="003A590D">
        <w:rPr>
          <w:bCs/>
          <w:noProof/>
          <w:sz w:val="36"/>
          <w:rtl/>
        </w:rPr>
        <w:t xml:space="preserve">فَكَانَ يُكْرِهُهَا عَلَى الزِّنَى , فَشَكَتْ ذَلِكَ إِلَى النَّبِيِّ </w:t>
      </w:r>
      <w:r w:rsidR="00A52B06" w:rsidRPr="003A590D">
        <w:rPr>
          <w:rFonts w:ascii="AGA Arabesque" w:hAnsi="AGA Arabesque"/>
          <w:bCs/>
          <w:noProof/>
          <w:snapToGrid w:val="0"/>
          <w:sz w:val="36"/>
        </w:rPr>
        <w:t></w:t>
      </w:r>
      <w:r w:rsidR="00A52B06" w:rsidRPr="003A590D">
        <w:rPr>
          <w:bCs/>
          <w:noProof/>
          <w:sz w:val="36"/>
          <w:rtl/>
        </w:rPr>
        <w:t xml:space="preserve"> فَأَنْزَلَ </w:t>
      </w:r>
      <w:r w:rsidR="007B1E6A" w:rsidRPr="003A590D">
        <w:rPr>
          <w:bCs/>
          <w:noProof/>
          <w:sz w:val="36"/>
          <w:rtl/>
        </w:rPr>
        <w:t>اللهُ</w:t>
      </w:r>
      <w:r w:rsidR="00A52B06" w:rsidRPr="003A590D">
        <w:rPr>
          <w:bCs/>
          <w:noProof/>
          <w:sz w:val="36"/>
          <w:rtl/>
        </w:rPr>
        <w:t xml:space="preserve"> </w:t>
      </w:r>
      <w:r w:rsidR="00A52B06" w:rsidRPr="003A590D">
        <w:rPr>
          <w:rFonts w:ascii="AGA Arabesque" w:hAnsi="AGA Arabesque"/>
          <w:bCs/>
          <w:noProof/>
          <w:snapToGrid w:val="0"/>
          <w:sz w:val="36"/>
        </w:rPr>
        <w:sym w:font="AGA Arabesque" w:char="F055"/>
      </w:r>
      <w:r w:rsidR="00A52B06" w:rsidRPr="003A590D">
        <w:rPr>
          <w:bCs/>
          <w:noProof/>
          <w:sz w:val="36"/>
          <w:rtl/>
        </w:rPr>
        <w:t xml:space="preserve"> : ﴿ وَلَا تُكْرِهُوا فَتَيَاتِكُمْ عَلَى الْبِغَاءِ</w:t>
      </w:r>
      <w:r w:rsidR="00A52B06" w:rsidRPr="003A590D">
        <w:rPr>
          <w:rStyle w:val="afa"/>
          <w:bCs/>
          <w:noProof/>
          <w:sz w:val="36"/>
          <w:rtl/>
        </w:rPr>
        <w:t>(</w:t>
      </w:r>
      <w:r w:rsidR="00A52B06" w:rsidRPr="003A590D">
        <w:rPr>
          <w:rStyle w:val="afa"/>
          <w:bCs/>
          <w:noProof/>
          <w:sz w:val="36"/>
          <w:rtl/>
        </w:rPr>
        <w:footnoteReference w:id="3320"/>
      </w:r>
      <w:r w:rsidR="00A52B06" w:rsidRPr="003A590D">
        <w:rPr>
          <w:rStyle w:val="afa"/>
          <w:bCs/>
          <w:noProof/>
          <w:sz w:val="36"/>
          <w:rtl/>
        </w:rPr>
        <w:t>)</w:t>
      </w:r>
      <w:r w:rsidR="00A52B06" w:rsidRPr="003A590D">
        <w:rPr>
          <w:bCs/>
          <w:noProof/>
          <w:sz w:val="36"/>
          <w:rtl/>
        </w:rPr>
        <w:t xml:space="preserve">إِنْ أَرَدْنَ تَحَصُّنًا لِتَبْتَغُوا عَرَضَ الْحَيَاةِ الدُّنْيَا , وَمَنْ يُكْرِهْهُنَّ , فَإِنَّ </w:t>
      </w:r>
      <w:r w:rsidR="007B1E6A" w:rsidRPr="003A590D">
        <w:rPr>
          <w:bCs/>
          <w:noProof/>
          <w:sz w:val="36"/>
          <w:rtl/>
        </w:rPr>
        <w:t>اللهَ</w:t>
      </w:r>
      <w:r w:rsidR="00A52B06" w:rsidRPr="003A590D">
        <w:rPr>
          <w:bCs/>
          <w:noProof/>
          <w:sz w:val="36"/>
          <w:rtl/>
        </w:rPr>
        <w:t xml:space="preserve"> مِنْ بَعْدِ إِكْرَاهِهِنَّ </w:t>
      </w:r>
      <w:r w:rsidR="00A52B06" w:rsidRPr="003A590D">
        <w:rPr>
          <w:rFonts w:hint="cs"/>
          <w:bCs/>
          <w:noProof/>
          <w:sz w:val="36"/>
          <w:rtl/>
        </w:rPr>
        <w:t xml:space="preserve">" </w:t>
      </w:r>
      <w:r w:rsidR="00A52B06" w:rsidRPr="003A590D">
        <w:rPr>
          <w:bCs/>
          <w:noProof/>
          <w:sz w:val="36"/>
          <w:rtl/>
        </w:rPr>
        <w:t>لَهُنَّ</w:t>
      </w:r>
      <w:r w:rsidR="00A52B06" w:rsidRPr="003A590D">
        <w:rPr>
          <w:rFonts w:hint="cs"/>
          <w:bCs/>
          <w:noProof/>
          <w:sz w:val="36"/>
          <w:rtl/>
        </w:rPr>
        <w:t>"</w:t>
      </w:r>
      <w:r w:rsidR="00A52B06" w:rsidRPr="003A590D">
        <w:rPr>
          <w:rStyle w:val="afa"/>
          <w:bCs/>
          <w:noProof/>
          <w:sz w:val="36"/>
          <w:rtl/>
        </w:rPr>
        <w:t>(</w:t>
      </w:r>
      <w:r w:rsidR="00A52B06" w:rsidRPr="003A590D">
        <w:rPr>
          <w:rStyle w:val="afa"/>
          <w:bCs/>
          <w:noProof/>
          <w:sz w:val="36"/>
          <w:rtl/>
        </w:rPr>
        <w:footnoteReference w:id="3321"/>
      </w:r>
      <w:r w:rsidR="00A52B06" w:rsidRPr="003A590D">
        <w:rPr>
          <w:rStyle w:val="afa"/>
          <w:bCs/>
          <w:noProof/>
          <w:sz w:val="36"/>
          <w:rtl/>
        </w:rPr>
        <w:t>)</w:t>
      </w:r>
      <w:r w:rsidR="00A52B06" w:rsidRPr="003A590D">
        <w:rPr>
          <w:bCs/>
          <w:noProof/>
          <w:sz w:val="36"/>
          <w:rtl/>
        </w:rPr>
        <w:t>غَفُورٌ رَحِيمٌ ﴾</w:t>
      </w:r>
      <w:r w:rsidR="00A52B06" w:rsidRPr="003A590D">
        <w:rPr>
          <w:rStyle w:val="afa"/>
          <w:bCs/>
          <w:noProof/>
          <w:sz w:val="36"/>
          <w:rtl/>
        </w:rPr>
        <w:t>(</w:t>
      </w:r>
      <w:r w:rsidR="00A52B06" w:rsidRPr="003A590D">
        <w:rPr>
          <w:rStyle w:val="afa"/>
          <w:bCs/>
          <w:noProof/>
          <w:sz w:val="36"/>
          <w:rtl/>
        </w:rPr>
        <w:footnoteReference w:id="3322"/>
      </w:r>
      <w:r w:rsidR="00A52B06" w:rsidRPr="003A590D">
        <w:rPr>
          <w:rStyle w:val="afa"/>
          <w:bCs/>
          <w:noProof/>
          <w:sz w:val="36"/>
          <w:rtl/>
        </w:rPr>
        <w:t>)</w:t>
      </w:r>
      <w:r w:rsidR="00A52B06" w:rsidRPr="003A590D">
        <w:rPr>
          <w:rFonts w:hint="cs"/>
          <w:b/>
          <w:bCs/>
          <w:noProof/>
          <w:color w:val="000000"/>
          <w:sz w:val="36"/>
          <w:rtl/>
        </w:rPr>
        <w:t>)</w:t>
      </w:r>
      <w:r w:rsidR="00A52B06" w:rsidRPr="003A590D">
        <w:rPr>
          <w:rStyle w:val="afa"/>
          <w:b/>
          <w:bCs/>
          <w:noProof/>
          <w:color w:val="000000"/>
          <w:sz w:val="36"/>
          <w:rtl/>
        </w:rPr>
        <w:t>(</w:t>
      </w:r>
      <w:r w:rsidR="00A52B06" w:rsidRPr="003A590D">
        <w:rPr>
          <w:rStyle w:val="afa"/>
          <w:b/>
          <w:bCs/>
          <w:noProof/>
          <w:color w:val="000000"/>
          <w:sz w:val="36"/>
          <w:rtl/>
        </w:rPr>
        <w:footnoteReference w:id="3323"/>
      </w:r>
      <w:r w:rsidR="00A52B06" w:rsidRPr="003A590D">
        <w:rPr>
          <w:rStyle w:val="afa"/>
          <w:b/>
          <w:bCs/>
          <w:noProof/>
          <w:color w:val="000000"/>
          <w:sz w:val="36"/>
          <w:rtl/>
        </w:rPr>
        <w:t>)</w:t>
      </w:r>
      <w:r w:rsidR="00A52B06" w:rsidRPr="003A590D">
        <w:rPr>
          <w:rFonts w:hint="cs"/>
          <w:b/>
          <w:bCs/>
          <w:noProof/>
          <w:color w:val="000000"/>
          <w:sz w:val="36"/>
          <w:rtl/>
        </w:rPr>
        <w:t>.</w:t>
      </w:r>
    </w:p>
    <w:p w:rsidR="004E78A6" w:rsidRPr="003A590D" w:rsidRDefault="00BE77F8" w:rsidP="00AA7AD9">
      <w:pPr>
        <w:widowControl w:val="0"/>
        <w:contextualSpacing/>
        <w:rPr>
          <w:b/>
          <w:bCs/>
          <w:color w:val="FF0000"/>
          <w:sz w:val="36"/>
          <w:rtl/>
        </w:rPr>
      </w:pPr>
      <w:r w:rsidRPr="003A590D">
        <w:rPr>
          <w:b/>
          <w:bCs/>
          <w:color w:val="FF0000"/>
          <w:sz w:val="36"/>
          <w:rtl/>
        </w:rPr>
        <w:t xml:space="preserve"> (</w:t>
      </w:r>
      <w:r w:rsidR="00F43CBD" w:rsidRPr="003A590D">
        <w:rPr>
          <w:b/>
          <w:bCs/>
          <w:color w:val="FF0000"/>
          <w:sz w:val="36"/>
          <w:rtl/>
        </w:rPr>
        <w:t xml:space="preserve"> جة ) , وَعَنْ أَبِي ذَرٍّ </w:t>
      </w:r>
      <w:r w:rsidR="00F43CBD" w:rsidRPr="003A590D">
        <w:rPr>
          <w:rFonts w:ascii="AGA Arabesque" w:hAnsi="AGA Arabesque"/>
          <w:b/>
          <w:bCs/>
          <w:snapToGrid w:val="0"/>
          <w:color w:val="FF0000"/>
          <w:sz w:val="36"/>
        </w:rPr>
        <w:t></w:t>
      </w:r>
      <w:r w:rsidR="00F43CBD" w:rsidRPr="003A590D">
        <w:rPr>
          <w:b/>
          <w:bCs/>
          <w:color w:val="FF0000"/>
          <w:sz w:val="36"/>
          <w:rtl/>
        </w:rPr>
        <w:t xml:space="preserve"> قَالَ : قَالَ رَسُولُ </w:t>
      </w:r>
      <w:r w:rsidR="006563FD" w:rsidRPr="003A590D">
        <w:rPr>
          <w:b/>
          <w:bCs/>
          <w:color w:val="FF0000"/>
          <w:sz w:val="36"/>
          <w:rtl/>
        </w:rPr>
        <w:t>اللهِ</w:t>
      </w:r>
      <w:r w:rsidR="00F43CBD" w:rsidRPr="003A590D">
        <w:rPr>
          <w:b/>
          <w:bCs/>
          <w:color w:val="FF0000"/>
          <w:sz w:val="36"/>
          <w:rtl/>
        </w:rPr>
        <w:t xml:space="preserve"> </w:t>
      </w:r>
      <w:r w:rsidR="00F43CBD" w:rsidRPr="003A590D">
        <w:rPr>
          <w:rFonts w:ascii="AGA Arabesque" w:hAnsi="AGA Arabesque"/>
          <w:b/>
          <w:bCs/>
          <w:snapToGrid w:val="0"/>
          <w:color w:val="FF0000"/>
          <w:sz w:val="36"/>
        </w:rPr>
        <w:t></w:t>
      </w:r>
      <w:r w:rsidR="00F43CBD" w:rsidRPr="003A590D">
        <w:rPr>
          <w:b/>
          <w:bCs/>
          <w:color w:val="FF0000"/>
          <w:sz w:val="36"/>
          <w:rtl/>
        </w:rPr>
        <w:t xml:space="preserve"> : </w:t>
      </w:r>
    </w:p>
    <w:p w:rsidR="00414B76" w:rsidRPr="003A590D" w:rsidRDefault="004E78A6" w:rsidP="0092366A">
      <w:pPr>
        <w:widowControl w:val="0"/>
        <w:contextualSpacing/>
        <w:rPr>
          <w:b/>
          <w:bCs/>
          <w:rtl/>
        </w:rPr>
      </w:pPr>
      <w:r w:rsidRPr="003A590D">
        <w:rPr>
          <w:bCs/>
          <w:sz w:val="36"/>
          <w:rtl/>
        </w:rPr>
        <w:t xml:space="preserve">" إِنَّ اللهَ تَجَاوَزَ عَنْ أُمَّتِي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Cs/>
          <w:sz w:val="36"/>
          <w:rtl/>
        </w:rPr>
        <w:t>إِنَّ اللهَ وَضَعَ عَنْ أُمَّتِي</w:t>
      </w:r>
      <w:r w:rsidR="00217E29" w:rsidRPr="003A590D">
        <w:rPr>
          <w:rFonts w:hint="cs"/>
          <w:bCs/>
          <w:color w:val="000000"/>
          <w:sz w:val="36"/>
          <w:rtl/>
        </w:rPr>
        <w:t xml:space="preserve"> )</w:t>
      </w:r>
      <w:r w:rsidRPr="003A590D">
        <w:rPr>
          <w:rStyle w:val="afa"/>
          <w:bCs/>
          <w:sz w:val="36"/>
          <w:rtl/>
        </w:rPr>
        <w:t>(</w:t>
      </w:r>
      <w:r w:rsidRPr="003A590D">
        <w:rPr>
          <w:rStyle w:val="afa"/>
          <w:bCs/>
          <w:sz w:val="36"/>
          <w:rtl/>
        </w:rPr>
        <w:footnoteReference w:id="3324"/>
      </w:r>
      <w:r w:rsidRPr="003A590D">
        <w:rPr>
          <w:rStyle w:val="afa"/>
          <w:bCs/>
          <w:sz w:val="36"/>
          <w:rtl/>
        </w:rPr>
        <w:t>)</w:t>
      </w:r>
      <w:r w:rsidRPr="003A590D">
        <w:rPr>
          <w:bCs/>
          <w:sz w:val="36"/>
          <w:rtl/>
        </w:rPr>
        <w:t xml:space="preserve">الْخَطَأَ </w:t>
      </w:r>
      <w:r w:rsidRPr="003A590D">
        <w:rPr>
          <w:rFonts w:hint="cs"/>
          <w:bCs/>
          <w:sz w:val="36"/>
          <w:rtl/>
          <w:lang w:bidi="ar-JO"/>
        </w:rPr>
        <w:t xml:space="preserve">, </w:t>
      </w:r>
      <w:r w:rsidRPr="003A590D">
        <w:rPr>
          <w:bCs/>
          <w:sz w:val="36"/>
          <w:rtl/>
        </w:rPr>
        <w:t xml:space="preserve">وَالنِّسْيَانَ </w:t>
      </w:r>
      <w:r w:rsidRPr="003A590D">
        <w:rPr>
          <w:rFonts w:hint="cs"/>
          <w:bCs/>
          <w:sz w:val="36"/>
          <w:rtl/>
          <w:lang w:bidi="ar-JO"/>
        </w:rPr>
        <w:t xml:space="preserve">, </w:t>
      </w:r>
      <w:r w:rsidRPr="003A590D">
        <w:rPr>
          <w:bCs/>
          <w:sz w:val="36"/>
          <w:rtl/>
        </w:rPr>
        <w:t>وَمَا اسْتُكْرِهُوا عَلَيْهِ "</w:t>
      </w:r>
      <w:r w:rsidRPr="003A590D">
        <w:rPr>
          <w:rStyle w:val="afa"/>
          <w:rFonts w:ascii="Traditional Arabic"/>
          <w:bCs/>
          <w:sz w:val="36"/>
        </w:rPr>
        <w:t>(</w:t>
      </w:r>
      <w:r w:rsidRPr="003A590D">
        <w:rPr>
          <w:rStyle w:val="afa"/>
          <w:rFonts w:ascii="Traditional Arabic"/>
          <w:bCs/>
          <w:sz w:val="36"/>
        </w:rPr>
        <w:footnoteReference w:id="3325"/>
      </w:r>
      <w:r w:rsidRPr="003A590D">
        <w:rPr>
          <w:rStyle w:val="afa"/>
          <w:rFonts w:ascii="Traditional Arabic"/>
          <w:bCs/>
          <w:sz w:val="36"/>
        </w:rPr>
        <w:t>)</w:t>
      </w:r>
      <w:r w:rsidR="0024637B" w:rsidRPr="003A590D">
        <w:rPr>
          <w:rFonts w:ascii="Traditional Arabic" w:hint="cs"/>
          <w:bCs/>
          <w:sz w:val="36"/>
          <w:rtl/>
        </w:rPr>
        <w:t xml:space="preserve">  </w:t>
      </w:r>
      <w:r w:rsidR="0024637B" w:rsidRPr="003A590D">
        <w:rPr>
          <w:rFonts w:hint="cs"/>
          <w:sz w:val="36"/>
          <w:rtl/>
          <w:lang w:bidi="ar"/>
        </w:rPr>
        <w:br/>
      </w:r>
      <w:r w:rsidR="00BE77F8" w:rsidRPr="003A590D">
        <w:rPr>
          <w:rFonts w:hint="cs"/>
          <w:b/>
          <w:bCs/>
          <w:color w:val="FF0000"/>
          <w:sz w:val="36"/>
          <w:rtl/>
        </w:rPr>
        <w:t xml:space="preserve"> (</w:t>
      </w:r>
      <w:r w:rsidR="0024637B" w:rsidRPr="003A590D">
        <w:rPr>
          <w:rFonts w:hint="cs"/>
          <w:b/>
          <w:bCs/>
          <w:color w:val="FF0000"/>
          <w:sz w:val="36"/>
          <w:rtl/>
        </w:rPr>
        <w:t xml:space="preserve"> ت ن حم ) , عَنْ </w:t>
      </w:r>
      <w:r w:rsidR="0024637B" w:rsidRPr="003A590D">
        <w:rPr>
          <w:rFonts w:ascii="Courier New" w:hAnsi="Courier New" w:hint="cs"/>
          <w:b/>
          <w:bCs/>
          <w:color w:val="FF0000"/>
          <w:sz w:val="36"/>
          <w:rtl/>
        </w:rPr>
        <w:t>وَائِلِ بْنِ حُجْرٍ</w:t>
      </w:r>
      <w:r w:rsidR="0024637B" w:rsidRPr="003A590D">
        <w:rPr>
          <w:rFonts w:hint="cs"/>
          <w:b/>
          <w:bCs/>
          <w:color w:val="FF0000"/>
          <w:sz w:val="36"/>
          <w:rtl/>
        </w:rPr>
        <w:t xml:space="preserve"> </w:t>
      </w:r>
      <w:r w:rsidR="0024637B" w:rsidRPr="003A590D">
        <w:rPr>
          <w:rFonts w:ascii="AGA Arabesque" w:hAnsi="AGA Arabesque"/>
          <w:b/>
          <w:bCs/>
          <w:snapToGrid w:val="0"/>
          <w:color w:val="FF0000"/>
          <w:sz w:val="36"/>
        </w:rPr>
        <w:t></w:t>
      </w:r>
      <w:r w:rsidR="0024637B" w:rsidRPr="003A590D">
        <w:rPr>
          <w:rFonts w:hint="cs"/>
          <w:b/>
          <w:bCs/>
          <w:color w:val="FF0000"/>
          <w:sz w:val="36"/>
          <w:rtl/>
        </w:rPr>
        <w:t xml:space="preserve"> </w:t>
      </w:r>
      <w:r w:rsidR="0024637B" w:rsidRPr="003A590D">
        <w:rPr>
          <w:rFonts w:hint="cs"/>
          <w:b/>
          <w:bCs/>
          <w:color w:val="000000"/>
          <w:sz w:val="36"/>
          <w:rtl/>
        </w:rPr>
        <w:t xml:space="preserve">( </w:t>
      </w:r>
      <w:r w:rsidR="0024637B" w:rsidRPr="003A590D">
        <w:rPr>
          <w:rFonts w:hint="cs"/>
          <w:bCs/>
          <w:sz w:val="36"/>
          <w:rtl/>
          <w:lang w:bidi="ar"/>
        </w:rPr>
        <w:t>أَنَّ امْرَأَةً خَرَجَتْ</w:t>
      </w:r>
      <w:r w:rsidR="0024637B" w:rsidRPr="003A590D">
        <w:rPr>
          <w:rFonts w:ascii="Courier New" w:hAnsi="Courier New" w:hint="cs"/>
          <w:b/>
          <w:bCs/>
          <w:sz w:val="36"/>
          <w:rtl/>
        </w:rPr>
        <w:t xml:space="preserve"> عَلَى عَهْدِ رَسُولِ </w:t>
      </w:r>
      <w:r w:rsidR="006563FD" w:rsidRPr="003A590D">
        <w:rPr>
          <w:rFonts w:ascii="Courier New" w:hAnsi="Courier New" w:hint="cs"/>
          <w:b/>
          <w:bCs/>
          <w:sz w:val="36"/>
          <w:rtl/>
        </w:rPr>
        <w:t>اللهِ</w:t>
      </w:r>
      <w:r w:rsidR="0024637B" w:rsidRPr="003A590D">
        <w:rPr>
          <w:rFonts w:ascii="Courier New" w:hAnsi="Courier New" w:hint="cs"/>
          <w:b/>
          <w:bCs/>
          <w:sz w:val="36"/>
          <w:rtl/>
        </w:rPr>
        <w:t xml:space="preserve"> </w:t>
      </w:r>
      <w:r w:rsidR="0024637B" w:rsidRPr="003A590D">
        <w:rPr>
          <w:rFonts w:ascii="AGA Arabesque" w:hAnsi="AGA Arabesque"/>
          <w:b/>
          <w:bCs/>
          <w:snapToGrid w:val="0"/>
          <w:sz w:val="36"/>
        </w:rPr>
        <w:t></w:t>
      </w:r>
      <w:r w:rsidR="0024637B" w:rsidRPr="003A590D">
        <w:rPr>
          <w:rFonts w:ascii="Courier New" w:hAnsi="Courier New" w:hint="cs"/>
          <w:b/>
          <w:bCs/>
          <w:sz w:val="36"/>
          <w:rtl/>
        </w:rPr>
        <w:t xml:space="preserve"> تُرِيدُ الصَلَاةَ , </w:t>
      </w:r>
      <w:r w:rsidR="0024637B" w:rsidRPr="003A590D">
        <w:rPr>
          <w:rFonts w:ascii="Courier New" w:hAnsi="Courier New" w:hint="cs"/>
          <w:b/>
          <w:bCs/>
          <w:sz w:val="36"/>
          <w:rtl/>
        </w:rPr>
        <w:lastRenderedPageBreak/>
        <w:t>فَتَلَقَّاهَا رَجُلٌ فَتَجَلَّلَهَا )</w:t>
      </w:r>
      <w:r w:rsidR="0024637B" w:rsidRPr="003A590D">
        <w:rPr>
          <w:rStyle w:val="afa"/>
          <w:rFonts w:ascii="Courier New" w:hAnsi="Courier New" w:hint="cs"/>
          <w:b/>
          <w:bCs/>
          <w:color w:val="000000"/>
          <w:sz w:val="36"/>
          <w:rtl/>
        </w:rPr>
        <w:t>(</w:t>
      </w:r>
      <w:r w:rsidR="0024637B" w:rsidRPr="003A590D">
        <w:rPr>
          <w:rStyle w:val="afa"/>
          <w:rFonts w:ascii="Courier New" w:hAnsi="Courier New"/>
          <w:b/>
          <w:bCs/>
          <w:color w:val="000000"/>
          <w:sz w:val="36"/>
          <w:rtl/>
        </w:rPr>
        <w:footnoteReference w:id="3326"/>
      </w:r>
      <w:r w:rsidR="0024637B" w:rsidRPr="003A590D">
        <w:rPr>
          <w:rStyle w:val="afa"/>
          <w:rFonts w:ascii="Courier New" w:hAnsi="Courier New" w:hint="cs"/>
          <w:b/>
          <w:bCs/>
          <w:color w:val="000000"/>
          <w:sz w:val="36"/>
          <w:rtl/>
        </w:rPr>
        <w:t>)</w:t>
      </w:r>
      <w:r w:rsidR="0024637B" w:rsidRPr="003A590D">
        <w:rPr>
          <w:rFonts w:ascii="Courier New" w:hAnsi="Courier New" w:hint="cs"/>
          <w:b/>
          <w:bCs/>
          <w:sz w:val="36"/>
          <w:rtl/>
        </w:rPr>
        <w:t>( بِثِيَابِهِ</w:t>
      </w:r>
      <w:r w:rsidR="0024637B" w:rsidRPr="003A590D">
        <w:rPr>
          <w:rStyle w:val="afa"/>
          <w:rFonts w:ascii="Traditional Arabic" w:hAnsi="Courier New" w:hint="cs"/>
          <w:b/>
          <w:bCs/>
          <w:sz w:val="36"/>
        </w:rPr>
        <w:t>(</w:t>
      </w:r>
      <w:r w:rsidR="0024637B" w:rsidRPr="003A590D">
        <w:rPr>
          <w:rStyle w:val="afa"/>
          <w:rFonts w:ascii="Traditional Arabic" w:hAnsi="Courier New"/>
          <w:b/>
          <w:bCs/>
          <w:sz w:val="36"/>
        </w:rPr>
        <w:footnoteReference w:id="3327"/>
      </w:r>
      <w:r w:rsidR="0024637B" w:rsidRPr="003A590D">
        <w:rPr>
          <w:rStyle w:val="afa"/>
          <w:rFonts w:ascii="Traditional Arabic" w:hAnsi="Courier New" w:hint="cs"/>
          <w:b/>
          <w:bCs/>
          <w:sz w:val="36"/>
        </w:rPr>
        <w:t>)</w:t>
      </w:r>
      <w:r w:rsidR="0024637B" w:rsidRPr="003A590D">
        <w:rPr>
          <w:rFonts w:ascii="Traditional Arabic" w:hAnsi="Courier New" w:hint="cs"/>
          <w:b/>
          <w:bCs/>
          <w:sz w:val="36"/>
          <w:rtl/>
        </w:rPr>
        <w:t>)</w:t>
      </w:r>
      <w:r w:rsidR="0024637B" w:rsidRPr="003A590D">
        <w:rPr>
          <w:rStyle w:val="afa"/>
          <w:rFonts w:ascii="Traditional Arabic" w:hAnsi="Courier New" w:hint="cs"/>
          <w:b/>
          <w:bCs/>
          <w:color w:val="000000"/>
          <w:sz w:val="36"/>
          <w:rtl/>
        </w:rPr>
        <w:t>(</w:t>
      </w:r>
      <w:r w:rsidR="0024637B" w:rsidRPr="003A590D">
        <w:rPr>
          <w:rStyle w:val="afa"/>
          <w:rFonts w:ascii="Traditional Arabic" w:hAnsi="Courier New"/>
          <w:b/>
          <w:bCs/>
          <w:color w:val="000000"/>
          <w:sz w:val="36"/>
          <w:rtl/>
        </w:rPr>
        <w:footnoteReference w:id="3328"/>
      </w:r>
      <w:r w:rsidR="0024637B" w:rsidRPr="003A590D">
        <w:rPr>
          <w:rStyle w:val="afa"/>
          <w:rFonts w:ascii="Traditional Arabic" w:hAnsi="Courier New" w:hint="cs"/>
          <w:b/>
          <w:bCs/>
          <w:color w:val="000000"/>
          <w:sz w:val="36"/>
          <w:rtl/>
        </w:rPr>
        <w:t>)</w:t>
      </w:r>
      <w:r w:rsidR="0024637B" w:rsidRPr="003A590D">
        <w:rPr>
          <w:rFonts w:ascii="Traditional Arabic" w:hAnsi="Courier New" w:hint="cs"/>
          <w:b/>
          <w:bCs/>
          <w:sz w:val="36"/>
          <w:rtl/>
        </w:rPr>
        <w:t xml:space="preserve">( </w:t>
      </w:r>
      <w:r w:rsidR="0024637B" w:rsidRPr="003A590D">
        <w:rPr>
          <w:rFonts w:ascii="Courier New" w:hAnsi="Courier New" w:hint="cs"/>
          <w:b/>
          <w:bCs/>
          <w:sz w:val="36"/>
          <w:rtl/>
        </w:rPr>
        <w:t>فَقَضَى حَاجَتَهُ مِنْهَا</w:t>
      </w:r>
      <w:r w:rsidR="0024637B" w:rsidRPr="003A590D">
        <w:rPr>
          <w:rStyle w:val="afa"/>
          <w:rFonts w:ascii="Traditional Arabic" w:hAnsi="Courier New" w:hint="cs"/>
          <w:b/>
          <w:bCs/>
          <w:sz w:val="36"/>
        </w:rPr>
        <w:t>(</w:t>
      </w:r>
      <w:r w:rsidR="0024637B" w:rsidRPr="003A590D">
        <w:rPr>
          <w:rStyle w:val="afa"/>
          <w:rFonts w:ascii="Traditional Arabic" w:hAnsi="Courier New"/>
          <w:b/>
          <w:bCs/>
          <w:sz w:val="36"/>
        </w:rPr>
        <w:footnoteReference w:id="3329"/>
      </w:r>
      <w:r w:rsidR="0024637B" w:rsidRPr="003A590D">
        <w:rPr>
          <w:rStyle w:val="afa"/>
          <w:rFonts w:ascii="Traditional Arabic" w:hAnsi="Courier New" w:hint="cs"/>
          <w:b/>
          <w:bCs/>
          <w:sz w:val="36"/>
        </w:rPr>
        <w:t>)</w:t>
      </w:r>
      <w:r w:rsidR="0024637B" w:rsidRPr="003A590D">
        <w:rPr>
          <w:rFonts w:ascii="Courier New" w:hAnsi="Courier New" w:hint="cs"/>
          <w:b/>
          <w:bCs/>
          <w:sz w:val="36"/>
          <w:rtl/>
        </w:rPr>
        <w:t>فَصَاحَتْ , فَانْطَلَقَ , وَمَرَّ عَلَيْهَا رَجُلٌ فَقَالَتْ</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إِنَّ ذَاكَ الرَّجُلَ فَعَلَ بِي كَذَا وَكَذَا , وَمَرَّتْ بِعِصَابَةٍ مِنْ الْمُهَاجِرِينَ فَقَالَتْ</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إِنَّ ذَاكَ الرَّجُلَ فَعَلَ بِي كَذَا وَكَذَا , فَانْطَلَقُوا فَأَخَذُوا الرَّجُلَ الَّذِي ظَنَّتْ أَنَّهُ وَقَعَ عَلَيْهَا</w:t>
      </w:r>
      <w:r w:rsidR="0024637B" w:rsidRPr="003A590D">
        <w:rPr>
          <w:rStyle w:val="afa"/>
          <w:rFonts w:ascii="Traditional Arabic" w:hAnsi="Courier New" w:hint="cs"/>
          <w:b/>
          <w:bCs/>
          <w:sz w:val="36"/>
        </w:rPr>
        <w:t>(</w:t>
      </w:r>
      <w:r w:rsidR="0024637B" w:rsidRPr="003A590D">
        <w:rPr>
          <w:rStyle w:val="afa"/>
          <w:rFonts w:ascii="Traditional Arabic" w:hAnsi="Courier New"/>
          <w:b/>
          <w:bCs/>
          <w:sz w:val="36"/>
        </w:rPr>
        <w:footnoteReference w:id="3330"/>
      </w:r>
      <w:r w:rsidR="0024637B" w:rsidRPr="003A590D">
        <w:rPr>
          <w:rStyle w:val="afa"/>
          <w:rFonts w:ascii="Traditional Arabic" w:hAnsi="Courier New" w:hint="cs"/>
          <w:b/>
          <w:bCs/>
          <w:sz w:val="36"/>
        </w:rPr>
        <w:t>)</w:t>
      </w:r>
      <w:r w:rsidR="0024637B" w:rsidRPr="003A590D">
        <w:rPr>
          <w:rFonts w:ascii="Courier New" w:hAnsi="Courier New" w:hint="cs"/>
          <w:b/>
          <w:bCs/>
          <w:sz w:val="36"/>
          <w:rtl/>
        </w:rPr>
        <w:t>وَأَتَوْهَا فَقَالَتْ</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نَعَمْ هُوَ هَذَا , فَأَتَوْا بِهِ رَسُولَ </w:t>
      </w:r>
      <w:r w:rsidR="006563FD" w:rsidRPr="003A590D">
        <w:rPr>
          <w:rFonts w:ascii="Courier New" w:hAnsi="Courier New" w:hint="cs"/>
          <w:b/>
          <w:bCs/>
          <w:sz w:val="36"/>
          <w:rtl/>
        </w:rPr>
        <w:t>اللهِ</w:t>
      </w:r>
      <w:r w:rsidR="0024637B" w:rsidRPr="003A590D">
        <w:rPr>
          <w:rFonts w:ascii="Courier New" w:hAnsi="Courier New" w:hint="cs"/>
          <w:b/>
          <w:bCs/>
          <w:sz w:val="36"/>
          <w:rtl/>
        </w:rPr>
        <w:t xml:space="preserve"> </w:t>
      </w:r>
      <w:r w:rsidR="0024637B" w:rsidRPr="003A590D">
        <w:rPr>
          <w:rFonts w:ascii="AGA Arabesque" w:hAnsi="AGA Arabesque"/>
          <w:b/>
          <w:bCs/>
          <w:snapToGrid w:val="0"/>
          <w:sz w:val="36"/>
        </w:rPr>
        <w:t></w:t>
      </w:r>
      <w:r w:rsidR="0024637B" w:rsidRPr="003A590D">
        <w:rPr>
          <w:rFonts w:ascii="Courier New" w:hAnsi="Courier New" w:hint="cs"/>
          <w:b/>
          <w:bCs/>
          <w:sz w:val="36"/>
          <w:rtl/>
        </w:rPr>
        <w:t xml:space="preserve"> </w:t>
      </w:r>
      <w:r w:rsidR="0024637B" w:rsidRPr="003A590D">
        <w:rPr>
          <w:rFonts w:hint="cs"/>
          <w:b/>
          <w:bCs/>
          <w:sz w:val="36"/>
          <w:rtl/>
        </w:rPr>
        <w:t>" فَلَمَّا أَمَرَ بِهِ لِيُرْجَمَ " , قَامَ صَاحِبُهَا الَّذِي وَقَعَ عَلَيْهَا , فَقَالَ</w:t>
      </w:r>
      <w:r w:rsidR="00DE70E0" w:rsidRPr="003A590D">
        <w:rPr>
          <w:rFonts w:hint="cs"/>
          <w:b/>
          <w:bCs/>
          <w:sz w:val="36"/>
          <w:rtl/>
        </w:rPr>
        <w:t xml:space="preserve"> :</w:t>
      </w:r>
      <w:r w:rsidR="0024637B" w:rsidRPr="003A590D">
        <w:rPr>
          <w:rFonts w:hint="cs"/>
          <w:b/>
          <w:bCs/>
          <w:sz w:val="36"/>
          <w:rtl/>
        </w:rPr>
        <w:t xml:space="preserve"> يَا رَسُولَ </w:t>
      </w:r>
      <w:r w:rsidR="006563FD" w:rsidRPr="003A590D">
        <w:rPr>
          <w:rFonts w:hint="cs"/>
          <w:b/>
          <w:bCs/>
          <w:sz w:val="36"/>
          <w:rtl/>
        </w:rPr>
        <w:t>اللهِ</w:t>
      </w:r>
      <w:r w:rsidR="0024637B" w:rsidRPr="003A590D">
        <w:rPr>
          <w:rFonts w:hint="cs"/>
          <w:b/>
          <w:bCs/>
          <w:sz w:val="36"/>
          <w:rtl/>
        </w:rPr>
        <w:t xml:space="preserve"> أَنَا صَاحِبُهَا</w:t>
      </w:r>
      <w:r w:rsidR="0024637B" w:rsidRPr="003A590D">
        <w:rPr>
          <w:rStyle w:val="afa"/>
          <w:rFonts w:ascii="Traditional Arabic" w:hAnsi="Courier New" w:hint="cs"/>
          <w:b/>
          <w:bCs/>
          <w:sz w:val="36"/>
        </w:rPr>
        <w:t>(</w:t>
      </w:r>
      <w:r w:rsidR="0024637B" w:rsidRPr="003A590D">
        <w:rPr>
          <w:rStyle w:val="afa"/>
          <w:rFonts w:ascii="Traditional Arabic" w:hAnsi="Courier New"/>
          <w:b/>
          <w:bCs/>
          <w:sz w:val="36"/>
        </w:rPr>
        <w:footnoteReference w:id="3331"/>
      </w:r>
      <w:r w:rsidR="0024637B" w:rsidRPr="003A590D">
        <w:rPr>
          <w:rStyle w:val="afa"/>
          <w:rFonts w:ascii="Traditional Arabic" w:hAnsi="Courier New" w:hint="cs"/>
          <w:b/>
          <w:bCs/>
          <w:sz w:val="36"/>
        </w:rPr>
        <w:t>)</w:t>
      </w:r>
      <w:r w:rsidR="0024637B" w:rsidRPr="003A590D">
        <w:rPr>
          <w:rFonts w:ascii="Courier New" w:hAnsi="Courier New" w:hint="cs"/>
          <w:b/>
          <w:bCs/>
          <w:sz w:val="36"/>
          <w:rtl/>
        </w:rPr>
        <w:t xml:space="preserve">فَقَالَ لَهَا رَسُولُ </w:t>
      </w:r>
      <w:r w:rsidR="006563FD" w:rsidRPr="003A590D">
        <w:rPr>
          <w:rFonts w:ascii="Courier New" w:hAnsi="Courier New" w:hint="cs"/>
          <w:b/>
          <w:bCs/>
          <w:sz w:val="36"/>
          <w:rtl/>
        </w:rPr>
        <w:t>اللهِ</w:t>
      </w:r>
      <w:r w:rsidR="0024637B" w:rsidRPr="003A590D">
        <w:rPr>
          <w:rFonts w:ascii="Courier New" w:hAnsi="Courier New" w:hint="cs"/>
          <w:b/>
          <w:bCs/>
          <w:sz w:val="36"/>
          <w:rtl/>
        </w:rPr>
        <w:t xml:space="preserve"> </w:t>
      </w:r>
      <w:r w:rsidR="0024637B" w:rsidRPr="003A590D">
        <w:rPr>
          <w:rFonts w:ascii="AGA Arabesque" w:hAnsi="AGA Arabesque"/>
          <w:b/>
          <w:bCs/>
          <w:snapToGrid w:val="0"/>
          <w:sz w:val="36"/>
        </w:rPr>
        <w:t></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 اذْهَبِي , فَقَدْ غَفَرَ </w:t>
      </w:r>
      <w:r w:rsidR="007B1E6A" w:rsidRPr="003A590D">
        <w:rPr>
          <w:rFonts w:ascii="Courier New" w:hAnsi="Courier New" w:hint="cs"/>
          <w:b/>
          <w:bCs/>
          <w:sz w:val="36"/>
          <w:rtl/>
        </w:rPr>
        <w:t>اللهُ</w:t>
      </w:r>
      <w:r w:rsidR="0024637B" w:rsidRPr="003A590D">
        <w:rPr>
          <w:rFonts w:ascii="Courier New" w:hAnsi="Courier New" w:hint="cs"/>
          <w:b/>
          <w:bCs/>
          <w:sz w:val="36"/>
          <w:rtl/>
        </w:rPr>
        <w:t xml:space="preserve"> لَكِ</w:t>
      </w:r>
      <w:r w:rsidR="0024637B" w:rsidRPr="003A590D">
        <w:rPr>
          <w:rStyle w:val="afa"/>
          <w:rFonts w:ascii="Traditional Arabic" w:hAnsi="Courier New" w:hint="cs"/>
          <w:b/>
          <w:bCs/>
          <w:sz w:val="36"/>
        </w:rPr>
        <w:t>(</w:t>
      </w:r>
      <w:r w:rsidR="0024637B" w:rsidRPr="003A590D">
        <w:rPr>
          <w:rStyle w:val="afa"/>
          <w:rFonts w:ascii="Traditional Arabic" w:hAnsi="Courier New"/>
          <w:b/>
          <w:bCs/>
          <w:sz w:val="36"/>
        </w:rPr>
        <w:footnoteReference w:id="3332"/>
      </w:r>
      <w:r w:rsidR="0024637B" w:rsidRPr="003A590D">
        <w:rPr>
          <w:rStyle w:val="afa"/>
          <w:rFonts w:ascii="Traditional Arabic" w:hAnsi="Courier New" w:hint="cs"/>
          <w:b/>
          <w:bCs/>
          <w:sz w:val="36"/>
        </w:rPr>
        <w:t>)</w:t>
      </w:r>
      <w:r w:rsidR="0024637B" w:rsidRPr="003A590D">
        <w:rPr>
          <w:rFonts w:ascii="Courier New" w:hAnsi="Courier New" w:hint="cs"/>
          <w:b/>
          <w:bCs/>
          <w:sz w:val="36"/>
          <w:rtl/>
        </w:rPr>
        <w:t>وَقَالَ لِلرَّجُلِ [ ا</w:t>
      </w:r>
      <w:r w:rsidR="0024637B" w:rsidRPr="003A590D">
        <w:rPr>
          <w:rFonts w:hint="cs"/>
          <w:sz w:val="36"/>
          <w:rtl/>
        </w:rPr>
        <w:t>لَّذِي أَغَاثَهَا ]</w:t>
      </w:r>
      <w:r w:rsidR="0024637B" w:rsidRPr="003A590D">
        <w:rPr>
          <w:rStyle w:val="afa"/>
          <w:rFonts w:hint="cs"/>
          <w:b/>
          <w:bCs/>
          <w:color w:val="000000"/>
          <w:sz w:val="36"/>
          <w:rtl/>
        </w:rPr>
        <w:t>(</w:t>
      </w:r>
      <w:r w:rsidR="0024637B" w:rsidRPr="003A590D">
        <w:rPr>
          <w:rStyle w:val="afa"/>
          <w:b/>
          <w:bCs/>
          <w:color w:val="000000"/>
          <w:sz w:val="36"/>
          <w:rtl/>
        </w:rPr>
        <w:footnoteReference w:id="3333"/>
      </w:r>
      <w:r w:rsidR="0024637B" w:rsidRPr="003A590D">
        <w:rPr>
          <w:rStyle w:val="afa"/>
          <w:rFonts w:hint="cs"/>
          <w:b/>
          <w:bCs/>
          <w:color w:val="000000"/>
          <w:sz w:val="36"/>
          <w:rtl/>
        </w:rPr>
        <w:t>)</w:t>
      </w:r>
      <w:r w:rsidR="0024637B" w:rsidRPr="003A590D">
        <w:rPr>
          <w:rFonts w:ascii="Courier New" w:hAnsi="Courier New" w:hint="cs"/>
          <w:b/>
          <w:bCs/>
          <w:sz w:val="36"/>
          <w:rtl/>
        </w:rPr>
        <w:t>قَوْلًا حَسَنًا</w:t>
      </w:r>
      <w:r w:rsidR="0024637B" w:rsidRPr="003A590D">
        <w:rPr>
          <w:rStyle w:val="afa"/>
          <w:rFonts w:hint="cs"/>
          <w:b/>
          <w:bCs/>
          <w:color w:val="000000"/>
          <w:sz w:val="36"/>
          <w:rtl/>
        </w:rPr>
        <w:t>(</w:t>
      </w:r>
      <w:r w:rsidR="0024637B" w:rsidRPr="003A590D">
        <w:rPr>
          <w:rStyle w:val="afa"/>
          <w:b/>
          <w:bCs/>
          <w:color w:val="000000"/>
          <w:sz w:val="36"/>
          <w:rtl/>
        </w:rPr>
        <w:footnoteReference w:id="3334"/>
      </w:r>
      <w:r w:rsidR="0024637B" w:rsidRPr="003A590D">
        <w:rPr>
          <w:rStyle w:val="afa"/>
          <w:rFonts w:hint="cs"/>
          <w:b/>
          <w:bCs/>
          <w:color w:val="000000"/>
          <w:sz w:val="36"/>
          <w:rtl/>
        </w:rPr>
        <w:t>)</w:t>
      </w:r>
      <w:r w:rsidR="0024637B" w:rsidRPr="003A590D">
        <w:rPr>
          <w:rFonts w:ascii="Courier New" w:hAnsi="Courier New" w:hint="cs"/>
          <w:b/>
          <w:bCs/>
          <w:sz w:val="36"/>
          <w:rtl/>
        </w:rPr>
        <w:t>" )</w:t>
      </w:r>
      <w:r w:rsidR="0024637B" w:rsidRPr="003A590D">
        <w:rPr>
          <w:rStyle w:val="afa"/>
          <w:rFonts w:hint="cs"/>
          <w:b/>
          <w:bCs/>
          <w:color w:val="000000"/>
          <w:sz w:val="36"/>
          <w:rtl/>
        </w:rPr>
        <w:t>(</w:t>
      </w:r>
      <w:r w:rsidR="0024637B" w:rsidRPr="003A590D">
        <w:rPr>
          <w:rStyle w:val="afa"/>
          <w:b/>
          <w:bCs/>
          <w:color w:val="000000"/>
          <w:sz w:val="36"/>
          <w:rtl/>
        </w:rPr>
        <w:footnoteReference w:id="3335"/>
      </w:r>
      <w:r w:rsidR="0024637B" w:rsidRPr="003A590D">
        <w:rPr>
          <w:rStyle w:val="afa"/>
          <w:rFonts w:hint="cs"/>
          <w:b/>
          <w:bCs/>
          <w:color w:val="000000"/>
          <w:sz w:val="36"/>
          <w:rtl/>
        </w:rPr>
        <w:t>)</w:t>
      </w:r>
      <w:r w:rsidR="0024637B" w:rsidRPr="003A590D">
        <w:rPr>
          <w:rFonts w:hint="cs"/>
          <w:b/>
          <w:bCs/>
          <w:color w:val="000000"/>
          <w:sz w:val="36"/>
          <w:rtl/>
        </w:rPr>
        <w:t xml:space="preserve">( </w:t>
      </w:r>
      <w:r w:rsidR="0024637B" w:rsidRPr="003A590D">
        <w:rPr>
          <w:rFonts w:hint="cs"/>
          <w:bCs/>
          <w:sz w:val="36"/>
          <w:rtl/>
          <w:lang w:bidi="ar"/>
        </w:rPr>
        <w:t>فَقِيلَ</w:t>
      </w:r>
      <w:r w:rsidR="00DE70E0" w:rsidRPr="003A590D">
        <w:rPr>
          <w:rFonts w:hint="cs"/>
          <w:bCs/>
          <w:sz w:val="36"/>
          <w:rtl/>
          <w:lang w:bidi="ar"/>
        </w:rPr>
        <w:t xml:space="preserve"> :</w:t>
      </w:r>
      <w:r w:rsidR="0024637B" w:rsidRPr="003A590D">
        <w:rPr>
          <w:rFonts w:hint="cs"/>
          <w:bCs/>
          <w:sz w:val="36"/>
          <w:rtl/>
          <w:lang w:bidi="ar"/>
        </w:rPr>
        <w:t xml:space="preserve"> يَا نَبِيَّ </w:t>
      </w:r>
      <w:r w:rsidR="006563FD" w:rsidRPr="003A590D">
        <w:rPr>
          <w:rFonts w:hint="cs"/>
          <w:bCs/>
          <w:sz w:val="36"/>
          <w:rtl/>
          <w:lang w:bidi="ar"/>
        </w:rPr>
        <w:t>اللهِ</w:t>
      </w:r>
      <w:r w:rsidR="0024637B" w:rsidRPr="003A590D">
        <w:rPr>
          <w:rFonts w:hint="cs"/>
          <w:bCs/>
          <w:sz w:val="36"/>
          <w:rtl/>
          <w:lang w:bidi="ar"/>
        </w:rPr>
        <w:t xml:space="preserve"> أَلَا تَرْجُمُهُ</w:t>
      </w:r>
      <w:r w:rsidR="0024637B" w:rsidRPr="003A590D">
        <w:rPr>
          <w:rStyle w:val="afa"/>
          <w:rFonts w:ascii="Traditional Arabic" w:hAnsi="Courier New" w:hint="cs"/>
          <w:b/>
          <w:bCs/>
          <w:sz w:val="36"/>
        </w:rPr>
        <w:t>(</w:t>
      </w:r>
      <w:r w:rsidR="0024637B" w:rsidRPr="003A590D">
        <w:rPr>
          <w:rStyle w:val="afa"/>
          <w:rFonts w:ascii="Traditional Arabic" w:hAnsi="Courier New"/>
          <w:b/>
          <w:bCs/>
          <w:sz w:val="36"/>
        </w:rPr>
        <w:footnoteReference w:id="3336"/>
      </w:r>
      <w:r w:rsidR="0024637B" w:rsidRPr="003A590D">
        <w:rPr>
          <w:rStyle w:val="afa"/>
          <w:rFonts w:ascii="Traditional Arabic" w:hAnsi="Courier New" w:hint="cs"/>
          <w:b/>
          <w:bCs/>
          <w:sz w:val="36"/>
        </w:rPr>
        <w:t>)</w:t>
      </w:r>
      <w:r w:rsidR="0024637B" w:rsidRPr="003A590D">
        <w:rPr>
          <w:rFonts w:ascii="Traditional Arabic" w:hAnsi="Courier New" w:hint="cs"/>
          <w:b/>
          <w:bCs/>
          <w:sz w:val="36"/>
          <w:rtl/>
        </w:rPr>
        <w:t xml:space="preserve">؟ , </w:t>
      </w:r>
      <w:r w:rsidR="0024637B" w:rsidRPr="003A590D">
        <w:rPr>
          <w:rFonts w:hint="cs"/>
          <w:bCs/>
          <w:sz w:val="36"/>
          <w:rtl/>
          <w:lang w:bidi="ar"/>
        </w:rPr>
        <w:t>فَقَالَ</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لَقَدْ تَابَ تَوْبَةً لَوْ تَابَهَا أَهْلُ الْمَدِينَةِ لَقُبِلَ مِنْهُمْ " )</w:t>
      </w:r>
      <w:r w:rsidR="0024637B" w:rsidRPr="003A590D">
        <w:rPr>
          <w:rStyle w:val="afa"/>
          <w:rFonts w:hint="cs"/>
          <w:b/>
          <w:bCs/>
          <w:color w:val="000000"/>
          <w:sz w:val="36"/>
          <w:rtl/>
        </w:rPr>
        <w:t>(</w:t>
      </w:r>
      <w:r w:rsidR="0024637B" w:rsidRPr="003A590D">
        <w:rPr>
          <w:rStyle w:val="afa"/>
          <w:b/>
          <w:bCs/>
          <w:color w:val="000000"/>
          <w:sz w:val="36"/>
          <w:rtl/>
        </w:rPr>
        <w:footnoteReference w:id="3337"/>
      </w:r>
      <w:r w:rsidR="0024637B" w:rsidRPr="003A590D">
        <w:rPr>
          <w:rStyle w:val="afa"/>
          <w:rFonts w:hint="cs"/>
          <w:b/>
          <w:bCs/>
          <w:color w:val="000000"/>
          <w:sz w:val="36"/>
          <w:rtl/>
        </w:rPr>
        <w:t>)</w:t>
      </w:r>
    </w:p>
    <w:p w:rsidR="0024637B" w:rsidRPr="003A590D" w:rsidRDefault="0024637B" w:rsidP="0092366A">
      <w:pPr>
        <w:pStyle w:val="10"/>
      </w:pPr>
      <w:bookmarkStart w:id="1177" w:name="_Toc395741174"/>
      <w:bookmarkStart w:id="1178" w:name="_Toc395741733"/>
      <w:bookmarkStart w:id="1179" w:name="_Toc395744678"/>
      <w:r w:rsidRPr="003A590D">
        <w:rPr>
          <w:rFonts w:hint="cs"/>
          <w:rtl/>
        </w:rPr>
        <w:lastRenderedPageBreak/>
        <w:t>الْبَابُ الثَّالِثَ عَشَرَ</w:t>
      </w:r>
      <w:r w:rsidR="00DE70E0" w:rsidRPr="003A590D">
        <w:rPr>
          <w:rFonts w:hint="cs"/>
          <w:rtl/>
        </w:rPr>
        <w:t xml:space="preserve"> :</w:t>
      </w:r>
      <w:r w:rsidRPr="003A590D">
        <w:rPr>
          <w:rFonts w:hint="cs"/>
          <w:rtl/>
        </w:rPr>
        <w:t xml:space="preserve"> اَلْقَذْف</w:t>
      </w:r>
      <w:bookmarkEnd w:id="1177"/>
      <w:bookmarkEnd w:id="1178"/>
      <w:bookmarkEnd w:id="1179"/>
    </w:p>
    <w:p w:rsidR="0024637B" w:rsidRPr="003A590D" w:rsidRDefault="0024637B" w:rsidP="00AA7AD9">
      <w:pPr>
        <w:pStyle w:val="22"/>
        <w:rPr>
          <w:rtl/>
        </w:rPr>
      </w:pPr>
      <w:bookmarkStart w:id="1180" w:name="_Toc395741175"/>
      <w:bookmarkStart w:id="1181" w:name="_Toc395741734"/>
      <w:bookmarkStart w:id="1182" w:name="_Toc395744679"/>
      <w:r w:rsidRPr="003A590D">
        <w:rPr>
          <w:rFonts w:hint="cs"/>
          <w:rtl/>
        </w:rPr>
        <w:t>حَدُّ الْقَذْف</w:t>
      </w:r>
      <w:bookmarkEnd w:id="1180"/>
      <w:bookmarkEnd w:id="1181"/>
      <w:bookmarkEnd w:id="1182"/>
    </w:p>
    <w:p w:rsidR="0024637B" w:rsidRPr="003A590D" w:rsidRDefault="0024637B" w:rsidP="00AA7AD9">
      <w:pPr>
        <w:pStyle w:val="aff"/>
        <w:contextualSpacing/>
        <w:rPr>
          <w:bCs/>
          <w:noProof/>
          <w:color w:val="FF0000"/>
          <w:sz w:val="36"/>
          <w:rtl/>
        </w:rPr>
      </w:pPr>
      <w:r w:rsidRPr="003A590D">
        <w:rPr>
          <w:rFonts w:hint="cs"/>
          <w:b/>
          <w:bCs/>
          <w:color w:val="FF0000"/>
          <w:sz w:val="36"/>
          <w:rtl/>
        </w:rPr>
        <w:t>قَالَ تَعَالَى</w:t>
      </w:r>
      <w:r w:rsidR="00DE70E0" w:rsidRPr="003A590D">
        <w:rPr>
          <w:rFonts w:hint="cs"/>
          <w:b/>
          <w:bCs/>
          <w:color w:val="FF0000"/>
          <w:sz w:val="36"/>
          <w:rtl/>
        </w:rPr>
        <w:t xml:space="preserve"> :</w:t>
      </w:r>
      <w:r w:rsidRPr="003A590D">
        <w:rPr>
          <w:rFonts w:hint="cs"/>
          <w:b/>
          <w:bCs/>
          <w:color w:val="FF0000"/>
          <w:sz w:val="36"/>
          <w:rtl/>
        </w:rPr>
        <w:t xml:space="preserve"> </w:t>
      </w:r>
      <w:r w:rsidRPr="003A590D">
        <w:rPr>
          <w:rFonts w:hint="cs"/>
          <w:b/>
          <w:bCs/>
          <w:sz w:val="36"/>
          <w:rtl/>
        </w:rPr>
        <w:t xml:space="preserve">﴿ وَالَّذِينَ يَرْمُونَ الْمُحْصَنَاتِ ثُمَّ لَمْ يَأْتُوا بِأَرْبَعَةِ شُهَدَاءَ فَاجْلِدُوهُمْ ثَمَانِينَ جَلْدَةً وَلَا تَقْبَلُوا لَهُمْ شَهَادَةً أَبَدًا وَأُولَئِكَ هُمُ الْفَاسِقُونَ , إِلَّا الَّذِينَ تَابُوا مِنْ بَعْدِ ذَلِكَ وَأَصْلَحُوا فَإِنَّ </w:t>
      </w:r>
      <w:r w:rsidR="007B1E6A" w:rsidRPr="003A590D">
        <w:rPr>
          <w:rFonts w:hint="cs"/>
          <w:b/>
          <w:bCs/>
          <w:sz w:val="36"/>
          <w:rtl/>
        </w:rPr>
        <w:t>اللهَ</w:t>
      </w:r>
      <w:r w:rsidRPr="003A590D">
        <w:rPr>
          <w:rFonts w:hint="cs"/>
          <w:b/>
          <w:bCs/>
          <w:sz w:val="36"/>
          <w:rtl/>
        </w:rPr>
        <w:t xml:space="preserve"> غَفُورٌ رَحِيمٌ ﴾</w:t>
      </w:r>
      <w:r w:rsidRPr="003A590D">
        <w:rPr>
          <w:rStyle w:val="afa"/>
          <w:rFonts w:hint="cs"/>
          <w:b/>
          <w:bCs/>
          <w:color w:val="000000"/>
          <w:sz w:val="36"/>
          <w:rtl/>
        </w:rPr>
        <w:t>(</w:t>
      </w:r>
      <w:r w:rsidRPr="003A590D">
        <w:rPr>
          <w:rStyle w:val="afa"/>
          <w:b/>
          <w:bCs/>
          <w:color w:val="000000"/>
          <w:sz w:val="36"/>
          <w:rtl/>
        </w:rPr>
        <w:footnoteReference w:id="3338"/>
      </w:r>
      <w:r w:rsidRPr="003A590D">
        <w:rPr>
          <w:rStyle w:val="afa"/>
          <w:rFonts w:hint="cs"/>
          <w:b/>
          <w:bCs/>
          <w:color w:val="000000"/>
          <w:sz w:val="36"/>
          <w:rtl/>
        </w:rPr>
        <w:t>)</w:t>
      </w:r>
    </w:p>
    <w:p w:rsidR="0024637B" w:rsidRPr="003A590D" w:rsidRDefault="00BE77F8" w:rsidP="00AA7AD9">
      <w:pPr>
        <w:pStyle w:val="aff"/>
        <w:contextualSpacing/>
        <w:rPr>
          <w:b/>
          <w:bCs/>
          <w:noProof/>
          <w:color w:val="000000"/>
          <w:sz w:val="36"/>
          <w:rtl/>
        </w:rPr>
      </w:pPr>
      <w:r w:rsidRPr="003A590D">
        <w:rPr>
          <w:bCs/>
          <w:noProof/>
          <w:color w:val="FF0000"/>
          <w:sz w:val="36"/>
          <w:rtl/>
        </w:rPr>
        <w:t xml:space="preserve"> (</w:t>
      </w:r>
      <w:r w:rsidR="00D11B30" w:rsidRPr="003A590D">
        <w:rPr>
          <w:bCs/>
          <w:noProof/>
          <w:color w:val="FF0000"/>
          <w:sz w:val="36"/>
          <w:rtl/>
        </w:rPr>
        <w:t xml:space="preserve"> ت د ) , وَعَنْ عَائِشَةَ </w:t>
      </w:r>
      <w:r w:rsidR="00D11B30" w:rsidRPr="003A590D">
        <w:rPr>
          <w:rFonts w:cs="CTraditional Arabic"/>
          <w:bCs/>
          <w:noProof/>
          <w:color w:val="FF0000"/>
          <w:sz w:val="36"/>
          <w:rtl/>
        </w:rPr>
        <w:t>ك</w:t>
      </w:r>
      <w:r w:rsidR="00D11B30" w:rsidRPr="003A590D">
        <w:rPr>
          <w:bCs/>
          <w:noProof/>
          <w:color w:val="FF0000"/>
          <w:sz w:val="36"/>
          <w:rtl/>
        </w:rPr>
        <w:t xml:space="preserve"> قَالَتْ:</w:t>
      </w:r>
      <w:r w:rsidR="00D11B30" w:rsidRPr="003A590D">
        <w:rPr>
          <w:bCs/>
          <w:noProof/>
          <w:sz w:val="36"/>
          <w:rtl/>
        </w:rPr>
        <w:t xml:space="preserve"> </w:t>
      </w:r>
      <w:r w:rsidR="00D11B30" w:rsidRPr="003A590D">
        <w:rPr>
          <w:rFonts w:hint="cs"/>
          <w:noProof/>
          <w:sz w:val="36"/>
          <w:rtl/>
        </w:rPr>
        <w:t xml:space="preserve">( </w:t>
      </w:r>
      <w:r w:rsidR="00D11B30" w:rsidRPr="003A590D">
        <w:rPr>
          <w:noProof/>
          <w:sz w:val="36"/>
          <w:rtl/>
        </w:rPr>
        <w:t xml:space="preserve">لَمَّا نَزَلَ عُذْرِي </w:t>
      </w:r>
      <w:r w:rsidR="00D11B30" w:rsidRPr="003A590D">
        <w:rPr>
          <w:rFonts w:hint="cs"/>
          <w:noProof/>
          <w:sz w:val="36"/>
          <w:rtl/>
        </w:rPr>
        <w:t xml:space="preserve">, " </w:t>
      </w:r>
      <w:r w:rsidR="00D11B30" w:rsidRPr="003A590D">
        <w:rPr>
          <w:noProof/>
          <w:sz w:val="36"/>
          <w:rtl/>
        </w:rPr>
        <w:t>قَامَ رَسُول</w:t>
      </w:r>
      <w:r w:rsidR="00D11B30" w:rsidRPr="003A590D">
        <w:rPr>
          <w:rFonts w:hint="cs"/>
          <w:noProof/>
          <w:sz w:val="36"/>
          <w:rtl/>
        </w:rPr>
        <w:t>ُ</w:t>
      </w:r>
      <w:r w:rsidR="00D11B30" w:rsidRPr="003A590D">
        <w:rPr>
          <w:noProof/>
          <w:sz w:val="36"/>
          <w:rtl/>
        </w:rPr>
        <w:t xml:space="preserve"> </w:t>
      </w:r>
      <w:r w:rsidR="006563FD" w:rsidRPr="003A590D">
        <w:rPr>
          <w:noProof/>
          <w:sz w:val="36"/>
          <w:rtl/>
        </w:rPr>
        <w:t>اللهِ</w:t>
      </w:r>
      <w:r w:rsidR="00D11B30" w:rsidRPr="003A590D">
        <w:rPr>
          <w:noProof/>
          <w:sz w:val="36"/>
          <w:rtl/>
        </w:rPr>
        <w:t xml:space="preserve"> </w:t>
      </w:r>
      <w:r w:rsidR="00D11B30" w:rsidRPr="003A590D">
        <w:rPr>
          <w:rFonts w:ascii="AGA Arabesque" w:hAnsi="AGA Arabesque"/>
          <w:noProof/>
          <w:snapToGrid w:val="0"/>
          <w:sz w:val="36"/>
        </w:rPr>
        <w:t></w:t>
      </w:r>
      <w:r w:rsidR="00D11B30" w:rsidRPr="003A590D">
        <w:rPr>
          <w:noProof/>
          <w:sz w:val="36"/>
          <w:rtl/>
        </w:rPr>
        <w:t xml:space="preserve"> عَلَى الْمِنْبَرِ</w:t>
      </w:r>
      <w:r w:rsidR="00D11B30" w:rsidRPr="003A590D">
        <w:rPr>
          <w:rFonts w:hint="cs"/>
          <w:noProof/>
          <w:sz w:val="36"/>
          <w:rtl/>
        </w:rPr>
        <w:t xml:space="preserve"> </w:t>
      </w:r>
      <w:r w:rsidR="00D11B30" w:rsidRPr="003A590D">
        <w:rPr>
          <w:noProof/>
          <w:sz w:val="36"/>
          <w:rtl/>
        </w:rPr>
        <w:t>فَذَكَرَ ذَلِكَ</w:t>
      </w:r>
      <w:r w:rsidR="00D11B30" w:rsidRPr="003A590D">
        <w:rPr>
          <w:rFonts w:hint="cs"/>
          <w:noProof/>
          <w:sz w:val="36"/>
          <w:rtl/>
        </w:rPr>
        <w:t xml:space="preserve">, </w:t>
      </w:r>
      <w:r w:rsidR="00D11B30" w:rsidRPr="003A590D">
        <w:rPr>
          <w:noProof/>
          <w:sz w:val="36"/>
          <w:rtl/>
        </w:rPr>
        <w:t>وتلَا الْقُرْآنَ، فَلَمَّا نَزَلَ</w:t>
      </w:r>
      <w:r w:rsidR="00D11B30" w:rsidRPr="003A590D">
        <w:rPr>
          <w:rFonts w:hint="cs"/>
          <w:noProof/>
          <w:sz w:val="36"/>
          <w:rtl/>
        </w:rPr>
        <w:t xml:space="preserve"> </w:t>
      </w:r>
      <w:r w:rsidR="00D11B30" w:rsidRPr="003A590D">
        <w:rPr>
          <w:noProof/>
          <w:sz w:val="36"/>
          <w:rtl/>
        </w:rPr>
        <w:t>أَمَرَ بِرَجُلَيْنِ وَامْرَأَةٍ</w:t>
      </w:r>
      <w:r w:rsidR="00D11B30" w:rsidRPr="003A590D">
        <w:rPr>
          <w:rFonts w:hint="cs"/>
          <w:noProof/>
          <w:sz w:val="36"/>
          <w:rtl/>
        </w:rPr>
        <w:t xml:space="preserve"> </w:t>
      </w:r>
      <w:r w:rsidR="00D11B30" w:rsidRPr="003A590D">
        <w:rPr>
          <w:rFonts w:hint="cs"/>
          <w:b/>
          <w:noProof/>
          <w:color w:val="000000"/>
          <w:sz w:val="36"/>
          <w:rtl/>
        </w:rPr>
        <w:t>)</w:t>
      </w:r>
      <w:r w:rsidR="00D11B30" w:rsidRPr="003A590D">
        <w:rPr>
          <w:rStyle w:val="afa"/>
          <w:b/>
          <w:bCs/>
          <w:noProof/>
          <w:color w:val="000000"/>
          <w:sz w:val="36"/>
          <w:rtl/>
        </w:rPr>
        <w:t>(</w:t>
      </w:r>
      <w:r w:rsidR="00D11B30" w:rsidRPr="003A590D">
        <w:rPr>
          <w:rStyle w:val="afa"/>
          <w:b/>
          <w:bCs/>
          <w:noProof/>
          <w:color w:val="000000"/>
          <w:sz w:val="36"/>
          <w:rtl/>
        </w:rPr>
        <w:footnoteReference w:id="3339"/>
      </w:r>
      <w:r w:rsidR="00D11B30" w:rsidRPr="003A590D">
        <w:rPr>
          <w:rStyle w:val="afa"/>
          <w:b/>
          <w:bCs/>
          <w:noProof/>
          <w:color w:val="000000"/>
          <w:sz w:val="36"/>
          <w:rtl/>
        </w:rPr>
        <w:t>)</w:t>
      </w:r>
      <w:r w:rsidR="00D11B30" w:rsidRPr="003A590D">
        <w:rPr>
          <w:rFonts w:hint="cs"/>
          <w:b/>
          <w:bCs/>
          <w:noProof/>
          <w:color w:val="000000"/>
          <w:sz w:val="36"/>
          <w:rtl/>
        </w:rPr>
        <w:t xml:space="preserve"> </w:t>
      </w:r>
      <w:r w:rsidR="00D11B30" w:rsidRPr="003A590D">
        <w:rPr>
          <w:rFonts w:hint="cs"/>
          <w:b/>
          <w:noProof/>
          <w:color w:val="000000"/>
          <w:sz w:val="36"/>
          <w:rtl/>
        </w:rPr>
        <w:t>(</w:t>
      </w:r>
      <w:r w:rsidR="00D11B30" w:rsidRPr="003A590D">
        <w:rPr>
          <w:rFonts w:hint="cs"/>
          <w:noProof/>
          <w:sz w:val="36"/>
          <w:rtl/>
        </w:rPr>
        <w:t xml:space="preserve"> </w:t>
      </w:r>
      <w:r w:rsidR="00D11B30" w:rsidRPr="003A590D">
        <w:rPr>
          <w:noProof/>
          <w:sz w:val="36"/>
          <w:rtl/>
        </w:rPr>
        <w:t xml:space="preserve">مِمَّنْ تَكَلَّمَ بِالْفَاحِشَةِ </w:t>
      </w:r>
      <w:r w:rsidR="00D11B30" w:rsidRPr="003A590D">
        <w:rPr>
          <w:rFonts w:hint="cs"/>
          <w:b/>
          <w:noProof/>
          <w:color w:val="000000"/>
          <w:sz w:val="36"/>
          <w:rtl/>
        </w:rPr>
        <w:t>)</w:t>
      </w:r>
      <w:r w:rsidR="00D11B30" w:rsidRPr="003A590D">
        <w:rPr>
          <w:rStyle w:val="afa"/>
          <w:b/>
          <w:bCs/>
          <w:noProof/>
          <w:color w:val="000000"/>
          <w:sz w:val="36"/>
          <w:rtl/>
        </w:rPr>
        <w:t>(</w:t>
      </w:r>
      <w:r w:rsidR="00D11B30" w:rsidRPr="003A590D">
        <w:rPr>
          <w:rStyle w:val="afa"/>
          <w:b/>
          <w:bCs/>
          <w:noProof/>
          <w:color w:val="000000"/>
          <w:sz w:val="36"/>
          <w:rtl/>
        </w:rPr>
        <w:footnoteReference w:id="3340"/>
      </w:r>
      <w:r w:rsidR="00D11B30" w:rsidRPr="003A590D">
        <w:rPr>
          <w:rStyle w:val="afa"/>
          <w:b/>
          <w:bCs/>
          <w:noProof/>
          <w:color w:val="000000"/>
          <w:sz w:val="36"/>
          <w:rtl/>
        </w:rPr>
        <w:t>)</w:t>
      </w:r>
      <w:r w:rsidR="00D11B30" w:rsidRPr="003A590D">
        <w:rPr>
          <w:rFonts w:hint="cs"/>
          <w:b/>
          <w:noProof/>
          <w:color w:val="000000"/>
          <w:sz w:val="36"/>
          <w:rtl/>
        </w:rPr>
        <w:t>(</w:t>
      </w:r>
      <w:r w:rsidR="00D11B30" w:rsidRPr="003A590D">
        <w:rPr>
          <w:rFonts w:hint="cs"/>
          <w:noProof/>
          <w:sz w:val="36"/>
          <w:rtl/>
        </w:rPr>
        <w:t xml:space="preserve"> </w:t>
      </w:r>
      <w:r w:rsidR="00D11B30" w:rsidRPr="003A590D">
        <w:rPr>
          <w:noProof/>
          <w:sz w:val="36"/>
          <w:rtl/>
        </w:rPr>
        <w:t xml:space="preserve">فَضُرِبُوا حَدَّهُمْ </w:t>
      </w:r>
      <w:r w:rsidR="00D11B30" w:rsidRPr="003A590D">
        <w:rPr>
          <w:rFonts w:hint="cs"/>
          <w:noProof/>
          <w:sz w:val="36"/>
          <w:rtl/>
        </w:rPr>
        <w:t xml:space="preserve">" </w:t>
      </w:r>
      <w:r w:rsidR="00D11B30" w:rsidRPr="003A590D">
        <w:rPr>
          <w:rFonts w:hint="cs"/>
          <w:b/>
          <w:noProof/>
          <w:color w:val="000000"/>
          <w:sz w:val="36"/>
          <w:rtl/>
        </w:rPr>
        <w:t>)</w:t>
      </w:r>
      <w:r w:rsidR="00D11B30" w:rsidRPr="003A590D">
        <w:rPr>
          <w:rStyle w:val="afa"/>
          <w:b/>
          <w:bCs/>
          <w:noProof/>
          <w:color w:val="000000"/>
          <w:sz w:val="36"/>
          <w:rtl/>
        </w:rPr>
        <w:t>(</w:t>
      </w:r>
      <w:r w:rsidR="00D11B30" w:rsidRPr="003A590D">
        <w:rPr>
          <w:rStyle w:val="afa"/>
          <w:b/>
          <w:bCs/>
          <w:noProof/>
          <w:color w:val="000000"/>
          <w:sz w:val="36"/>
          <w:rtl/>
        </w:rPr>
        <w:footnoteReference w:id="3341"/>
      </w:r>
      <w:r w:rsidR="00D11B30" w:rsidRPr="003A590D">
        <w:rPr>
          <w:rStyle w:val="afa"/>
          <w:b/>
          <w:bCs/>
          <w:noProof/>
          <w:color w:val="000000"/>
          <w:sz w:val="36"/>
          <w:rtl/>
        </w:rPr>
        <w:t>)</w:t>
      </w:r>
      <w:r w:rsidR="00D11B30" w:rsidRPr="003A590D">
        <w:rPr>
          <w:rFonts w:hint="cs"/>
          <w:b/>
          <w:noProof/>
          <w:color w:val="000000"/>
          <w:sz w:val="36"/>
          <w:rtl/>
        </w:rPr>
        <w:t>(</w:t>
      </w:r>
      <w:r w:rsidR="00D11B30" w:rsidRPr="003A590D">
        <w:rPr>
          <w:rFonts w:hint="cs"/>
          <w:noProof/>
          <w:sz w:val="36"/>
          <w:rtl/>
        </w:rPr>
        <w:t xml:space="preserve"> </w:t>
      </w:r>
      <w:r w:rsidR="00D11B30" w:rsidRPr="003A590D">
        <w:rPr>
          <w:noProof/>
          <w:sz w:val="36"/>
          <w:rtl/>
        </w:rPr>
        <w:t xml:space="preserve">حَسَّانِ بْنِ ثَابِتٍ ، وَمِسْطَحِ بْنِ أُثَاثَةَ , وَحَمْنَةَ بِنْتِ جَحْشٍ " </w:t>
      </w:r>
      <w:r w:rsidR="00D11B30" w:rsidRPr="003A590D">
        <w:rPr>
          <w:rFonts w:hint="cs"/>
          <w:b/>
          <w:noProof/>
          <w:color w:val="000000"/>
          <w:sz w:val="36"/>
          <w:rtl/>
        </w:rPr>
        <w:t>)</w:t>
      </w:r>
      <w:r w:rsidR="00D11B30" w:rsidRPr="003A590D">
        <w:rPr>
          <w:rStyle w:val="afa"/>
          <w:b/>
          <w:bCs/>
          <w:noProof/>
          <w:color w:val="000000"/>
          <w:sz w:val="36"/>
          <w:rtl/>
        </w:rPr>
        <w:t>(</w:t>
      </w:r>
      <w:r w:rsidR="00D11B30" w:rsidRPr="003A590D">
        <w:rPr>
          <w:rStyle w:val="afa"/>
          <w:b/>
          <w:bCs/>
          <w:noProof/>
          <w:color w:val="000000"/>
          <w:sz w:val="36"/>
          <w:rtl/>
        </w:rPr>
        <w:footnoteReference w:id="3342"/>
      </w:r>
      <w:r w:rsidR="00D11B30" w:rsidRPr="003A590D">
        <w:rPr>
          <w:rStyle w:val="afa"/>
          <w:b/>
          <w:bCs/>
          <w:noProof/>
          <w:color w:val="000000"/>
          <w:sz w:val="36"/>
          <w:rtl/>
        </w:rPr>
        <w:t>)</w:t>
      </w:r>
    </w:p>
    <w:p w:rsidR="00414B76" w:rsidRPr="003A590D" w:rsidRDefault="00414B76" w:rsidP="00AA7AD9">
      <w:pPr>
        <w:pStyle w:val="aff"/>
        <w:contextualSpacing/>
        <w:rPr>
          <w:b/>
          <w:noProof/>
          <w:sz w:val="36"/>
          <w:rtl/>
        </w:rPr>
      </w:pPr>
    </w:p>
    <w:p w:rsidR="0024637B" w:rsidRPr="003A590D" w:rsidRDefault="0024637B" w:rsidP="00AA7AD9">
      <w:pPr>
        <w:pStyle w:val="22"/>
        <w:rPr>
          <w:b w:val="0"/>
          <w:bCs w:val="0"/>
        </w:rPr>
      </w:pPr>
      <w:r w:rsidRPr="003A590D">
        <w:rPr>
          <w:rFonts w:hint="cs"/>
          <w:rtl/>
        </w:rPr>
        <w:t xml:space="preserve"> </w:t>
      </w:r>
      <w:bookmarkStart w:id="1183" w:name="_Toc395741176"/>
      <w:bookmarkStart w:id="1184" w:name="_Toc395741735"/>
      <w:bookmarkStart w:id="1185" w:name="_Toc395744680"/>
      <w:r w:rsidRPr="003A590D">
        <w:rPr>
          <w:rFonts w:hint="cs"/>
          <w:rtl/>
        </w:rPr>
        <w:t>الْقَذْفُ بِالتَّعْرِيض</w:t>
      </w:r>
      <w:bookmarkEnd w:id="1183"/>
      <w:bookmarkEnd w:id="1184"/>
      <w:bookmarkEnd w:id="1185"/>
    </w:p>
    <w:p w:rsidR="0024637B" w:rsidRPr="003A590D" w:rsidRDefault="00BE77F8" w:rsidP="00AA7AD9">
      <w:pPr>
        <w:pStyle w:val="aff"/>
        <w:widowControl w:val="0"/>
        <w:contextualSpacing/>
        <w:rPr>
          <w:rFonts w:ascii="Traditional Arabic" w:hAnsi="Traditional Arabic"/>
          <w:bCs/>
          <w:noProof/>
          <w:sz w:val="36"/>
          <w:rtl/>
        </w:rPr>
      </w:pPr>
      <w:r w:rsidRPr="003A590D">
        <w:rPr>
          <w:rFonts w:ascii="Traditional Arabic" w:hAnsi="Traditional Arabic" w:hint="cs"/>
          <w:bCs/>
          <w:noProof/>
          <w:color w:val="FF0000"/>
          <w:sz w:val="36"/>
          <w:rtl/>
        </w:rPr>
        <w:t xml:space="preserve"> (</w:t>
      </w:r>
      <w:r w:rsidR="0024637B" w:rsidRPr="003A590D">
        <w:rPr>
          <w:rFonts w:ascii="Traditional Arabic" w:hAnsi="Traditional Arabic" w:hint="cs"/>
          <w:bCs/>
          <w:noProof/>
          <w:color w:val="FF0000"/>
          <w:sz w:val="36"/>
          <w:rtl/>
        </w:rPr>
        <w:t xml:space="preserve"> ط ) , عَنْ عَمْرَةَ بِنْتِ عَبْدِ الرَّحْمَنِ</w:t>
      </w:r>
      <w:r w:rsidR="0024637B" w:rsidRPr="003A590D">
        <w:rPr>
          <w:rFonts w:hint="cs"/>
          <w:sz w:val="36"/>
          <w:rtl/>
        </w:rPr>
        <w:t xml:space="preserve"> أَنَّ رَجُلَيْنِ اسْتَبَّا فِي زَمَانِ</w:t>
      </w:r>
      <w:r w:rsidR="0024637B" w:rsidRPr="003A590D">
        <w:rPr>
          <w:rFonts w:ascii="Traditional Arabic" w:hAnsi="Traditional Arabic" w:hint="cs"/>
          <w:bCs/>
          <w:noProof/>
          <w:sz w:val="36"/>
          <w:rtl/>
        </w:rPr>
        <w:t xml:space="preserve"> عُمَرَ بْنِ الْخَطَّابِ </w:t>
      </w:r>
      <w:r w:rsidR="0024637B" w:rsidRPr="003A590D">
        <w:rPr>
          <w:rFonts w:ascii="AGA Arabesque" w:hAnsi="AGA Arabesque"/>
          <w:bCs/>
          <w:noProof/>
          <w:snapToGrid w:val="0"/>
          <w:sz w:val="36"/>
        </w:rPr>
        <w:t></w:t>
      </w:r>
      <w:r w:rsidR="0024637B" w:rsidRPr="003A590D">
        <w:rPr>
          <w:rFonts w:ascii="Traditional Arabic" w:hAnsi="Traditional Arabic" w:hint="cs"/>
          <w:bCs/>
          <w:noProof/>
          <w:sz w:val="36"/>
          <w:rtl/>
        </w:rPr>
        <w:t xml:space="preserve"> فَقَالَ أَحَدُهُمَا لِلآخَرِ</w:t>
      </w:r>
      <w:r w:rsidR="00DE70E0" w:rsidRPr="003A590D">
        <w:rPr>
          <w:rFonts w:ascii="Traditional Arabic" w:hAnsi="Traditional Arabic" w:hint="cs"/>
          <w:bCs/>
          <w:noProof/>
          <w:sz w:val="36"/>
          <w:rtl/>
        </w:rPr>
        <w:t xml:space="preserve"> :</w:t>
      </w:r>
      <w:r w:rsidR="0024637B" w:rsidRPr="003A590D">
        <w:rPr>
          <w:rFonts w:ascii="Traditional Arabic" w:hAnsi="Traditional Arabic" w:hint="cs"/>
          <w:bCs/>
          <w:noProof/>
          <w:sz w:val="36"/>
          <w:rtl/>
        </w:rPr>
        <w:t xml:space="preserve"> وَ</w:t>
      </w:r>
      <w:r w:rsidR="006563FD" w:rsidRPr="003A590D">
        <w:rPr>
          <w:rFonts w:ascii="Traditional Arabic" w:hAnsi="Traditional Arabic" w:hint="cs"/>
          <w:bCs/>
          <w:noProof/>
          <w:sz w:val="36"/>
          <w:rtl/>
        </w:rPr>
        <w:t>اللهِ</w:t>
      </w:r>
      <w:r w:rsidR="0024637B" w:rsidRPr="003A590D">
        <w:rPr>
          <w:rFonts w:ascii="Traditional Arabic" w:hAnsi="Traditional Arabic" w:hint="cs"/>
          <w:bCs/>
          <w:noProof/>
          <w:sz w:val="36"/>
          <w:rtl/>
        </w:rPr>
        <w:t xml:space="preserve"> مَا أبِي بِزَانٍ وَلاَ أُمِّي بِزَانِيَةٍ , فَاسْتَشَارَ فِي ذَلِكَ عُمَرُ بْنُ الْخَطَّابِ ، فَقَالَ قَائِلٌ</w:t>
      </w:r>
      <w:r w:rsidR="00DE70E0" w:rsidRPr="003A590D">
        <w:rPr>
          <w:rFonts w:ascii="Traditional Arabic" w:hAnsi="Traditional Arabic" w:hint="cs"/>
          <w:bCs/>
          <w:noProof/>
          <w:sz w:val="36"/>
          <w:rtl/>
        </w:rPr>
        <w:t xml:space="preserve"> :</w:t>
      </w:r>
      <w:r w:rsidR="0024637B" w:rsidRPr="003A590D">
        <w:rPr>
          <w:rFonts w:ascii="Traditional Arabic" w:hAnsi="Traditional Arabic" w:hint="cs"/>
          <w:bCs/>
          <w:noProof/>
          <w:sz w:val="36"/>
          <w:rtl/>
        </w:rPr>
        <w:t xml:space="preserve"> مَدَحَ أَبَاهُ وَأُمَّهُ ، وَقَالَ آخَرُونَ</w:t>
      </w:r>
      <w:r w:rsidR="00DE70E0" w:rsidRPr="003A590D">
        <w:rPr>
          <w:rFonts w:ascii="Traditional Arabic" w:hAnsi="Traditional Arabic" w:hint="cs"/>
          <w:bCs/>
          <w:noProof/>
          <w:sz w:val="36"/>
          <w:rtl/>
        </w:rPr>
        <w:t xml:space="preserve"> :</w:t>
      </w:r>
      <w:r w:rsidR="0024637B" w:rsidRPr="003A590D">
        <w:rPr>
          <w:rFonts w:ascii="Traditional Arabic" w:hAnsi="Traditional Arabic" w:hint="cs"/>
          <w:bCs/>
          <w:noProof/>
          <w:sz w:val="36"/>
          <w:rtl/>
        </w:rPr>
        <w:t xml:space="preserve"> قَدْ كَانَ لأَبِيهِ وَأُمِّهِ مَدْحٌ غَيْرُ هَذَا ، نَرَى أَنْ تَجْلِدَهُ الْحَدَّ , فَجَلَدَهُ عُمَرُ </w:t>
      </w:r>
      <w:r w:rsidR="0024637B" w:rsidRPr="003A590D">
        <w:rPr>
          <w:rFonts w:ascii="Traditional Arabic" w:hAnsi="Traditional Arabic" w:hint="cs"/>
          <w:bCs/>
          <w:noProof/>
          <w:sz w:val="36"/>
          <w:rtl/>
        </w:rPr>
        <w:lastRenderedPageBreak/>
        <w:t>الْحَدَّ ثَمَانِينَ .</w:t>
      </w:r>
      <w:r w:rsidR="0024637B" w:rsidRPr="003A590D">
        <w:rPr>
          <w:rStyle w:val="afa"/>
          <w:rFonts w:hint="cs"/>
          <w:bCs/>
          <w:noProof/>
          <w:color w:val="000000"/>
          <w:sz w:val="36"/>
          <w:rtl/>
        </w:rPr>
        <w:t>(</w:t>
      </w:r>
      <w:r w:rsidR="0024637B" w:rsidRPr="003A590D">
        <w:rPr>
          <w:rStyle w:val="afa"/>
          <w:bCs/>
          <w:noProof/>
          <w:color w:val="000000"/>
          <w:sz w:val="36"/>
          <w:rtl/>
        </w:rPr>
        <w:footnoteReference w:id="3343"/>
      </w:r>
      <w:r w:rsidR="0024637B" w:rsidRPr="003A590D">
        <w:rPr>
          <w:rStyle w:val="afa"/>
          <w:rFonts w:hint="cs"/>
          <w:bCs/>
          <w:noProof/>
          <w:color w:val="000000"/>
          <w:sz w:val="36"/>
          <w:rtl/>
        </w:rPr>
        <w:t>)</w:t>
      </w:r>
    </w:p>
    <w:p w:rsidR="0024637B" w:rsidRPr="003A590D" w:rsidRDefault="00BE77F8" w:rsidP="00AA7AD9">
      <w:pPr>
        <w:pStyle w:val="aff"/>
        <w:widowControl w:val="0"/>
        <w:contextualSpacing/>
        <w:rPr>
          <w:rFonts w:ascii="Traditional Arabic"/>
          <w:bCs/>
          <w:noProof/>
          <w:sz w:val="36"/>
        </w:rPr>
      </w:pPr>
      <w:r w:rsidRPr="003A590D">
        <w:rPr>
          <w:rFonts w:hint="cs"/>
          <w:bCs/>
          <w:noProof/>
          <w:color w:val="FF0000"/>
          <w:sz w:val="36"/>
          <w:rtl/>
        </w:rPr>
        <w:t xml:space="preserve"> (</w:t>
      </w:r>
      <w:r w:rsidR="0024637B" w:rsidRPr="003A590D">
        <w:rPr>
          <w:rFonts w:hint="cs"/>
          <w:bCs/>
          <w:noProof/>
          <w:color w:val="FF0000"/>
          <w:sz w:val="36"/>
          <w:rtl/>
        </w:rPr>
        <w:t xml:space="preserve"> س ) , وَعَنْ ابْنِ عَبَّاسٍ</w:t>
      </w:r>
      <w:r w:rsidR="0024637B" w:rsidRPr="003A590D">
        <w:rPr>
          <w:rFonts w:cs="CTraditional Arabic" w:hint="cs"/>
          <w:bCs/>
          <w:noProof/>
          <w:color w:val="FF0000"/>
          <w:sz w:val="36"/>
          <w:rtl/>
        </w:rPr>
        <w:t>ب</w:t>
      </w:r>
      <w:r w:rsidR="0024637B" w:rsidRPr="003A590D">
        <w:rPr>
          <w:rFonts w:hint="cs"/>
          <w:bCs/>
          <w:noProof/>
          <w:color w:val="FF0000"/>
          <w:sz w:val="36"/>
          <w:rtl/>
        </w:rPr>
        <w:t>قَالَ</w:t>
      </w:r>
      <w:r w:rsidR="00DE70E0" w:rsidRPr="003A590D">
        <w:rPr>
          <w:rFonts w:hint="cs"/>
          <w:bCs/>
          <w:noProof/>
          <w:color w:val="FF0000"/>
          <w:sz w:val="36"/>
          <w:rtl/>
        </w:rPr>
        <w:t xml:space="preserve"> :</w:t>
      </w:r>
      <w:r w:rsidR="0024637B" w:rsidRPr="003A590D">
        <w:rPr>
          <w:rFonts w:hint="cs"/>
          <w:bCs/>
          <w:noProof/>
          <w:color w:val="FF0000"/>
          <w:sz w:val="36"/>
          <w:rtl/>
        </w:rPr>
        <w:t xml:space="preserve"> </w:t>
      </w:r>
      <w:r w:rsidR="0024637B" w:rsidRPr="003A590D">
        <w:rPr>
          <w:rFonts w:hint="cs"/>
          <w:bCs/>
          <w:noProof/>
          <w:sz w:val="36"/>
          <w:rtl/>
        </w:rPr>
        <w:t xml:space="preserve">جَاءَ رَجُلٌ إِلَى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فَقَالَ</w:t>
      </w:r>
      <w:r w:rsidR="00DE70E0" w:rsidRPr="003A590D">
        <w:rPr>
          <w:rFonts w:hint="cs"/>
          <w:bCs/>
          <w:noProof/>
          <w:sz w:val="36"/>
          <w:rtl/>
        </w:rPr>
        <w:t xml:space="preserve"> :</w:t>
      </w:r>
      <w:r w:rsidR="0024637B" w:rsidRPr="003A590D">
        <w:rPr>
          <w:rFonts w:hint="cs"/>
          <w:bCs/>
          <w:noProof/>
          <w:sz w:val="36"/>
          <w:rtl/>
        </w:rPr>
        <w:t xml:space="preserve"> إِنَّ عِنْدِي امْرَأَةً هِيَ مِنْ أَحَبِّ النَّاسِ إِلَيَّ , وَهِيَ لَا تَمْنَعُ يَدَ لَامِسٍ</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344"/>
      </w:r>
      <w:r w:rsidR="0024637B" w:rsidRPr="003A590D">
        <w:rPr>
          <w:rStyle w:val="afa"/>
          <w:rFonts w:ascii="Traditional Arabic" w:hint="cs"/>
          <w:bCs/>
          <w:noProof/>
          <w:sz w:val="36"/>
        </w:rPr>
        <w:t>)</w:t>
      </w:r>
      <w:r w:rsidR="0024637B" w:rsidRPr="003A590D">
        <w:rPr>
          <w:rFonts w:hint="cs"/>
          <w:bCs/>
          <w:noProof/>
          <w:sz w:val="36"/>
          <w:rtl/>
        </w:rPr>
        <w:t>قَالَ</w:t>
      </w:r>
      <w:r w:rsidR="00DE70E0" w:rsidRPr="003A590D">
        <w:rPr>
          <w:rFonts w:hint="cs"/>
          <w:bCs/>
          <w:noProof/>
          <w:sz w:val="36"/>
          <w:rtl/>
        </w:rPr>
        <w:t xml:space="preserve"> :</w:t>
      </w:r>
      <w:r w:rsidR="0024637B" w:rsidRPr="003A590D">
        <w:rPr>
          <w:rFonts w:hint="cs"/>
          <w:bCs/>
          <w:noProof/>
          <w:sz w:val="36"/>
          <w:rtl/>
        </w:rPr>
        <w:t xml:space="preserve"> " طَلِّقْهَا " , قَالَ</w:t>
      </w:r>
      <w:r w:rsidR="00DE70E0" w:rsidRPr="003A590D">
        <w:rPr>
          <w:rFonts w:hint="cs"/>
          <w:bCs/>
          <w:noProof/>
          <w:sz w:val="36"/>
          <w:rtl/>
        </w:rPr>
        <w:t xml:space="preserve"> :</w:t>
      </w:r>
      <w:r w:rsidR="0024637B" w:rsidRPr="003A590D">
        <w:rPr>
          <w:rFonts w:hint="cs"/>
          <w:bCs/>
          <w:noProof/>
          <w:sz w:val="36"/>
          <w:rtl/>
        </w:rPr>
        <w:t xml:space="preserve"> لَا أَصْبِرُ عَنْهَا , قَالَ</w:t>
      </w:r>
      <w:r w:rsidR="00DE70E0" w:rsidRPr="003A590D">
        <w:rPr>
          <w:rFonts w:hint="cs"/>
          <w:bCs/>
          <w:noProof/>
          <w:sz w:val="36"/>
          <w:rtl/>
        </w:rPr>
        <w:t xml:space="preserve"> :</w:t>
      </w:r>
      <w:r w:rsidR="0024637B" w:rsidRPr="003A590D">
        <w:rPr>
          <w:rFonts w:hint="cs"/>
          <w:bCs/>
          <w:noProof/>
          <w:sz w:val="36"/>
          <w:rtl/>
        </w:rPr>
        <w:t xml:space="preserve"> " اسْتَمْتِعْ </w:t>
      </w:r>
      <w:r w:rsidR="0024637B" w:rsidRPr="003A590D">
        <w:rPr>
          <w:rFonts w:hint="cs"/>
          <w:bCs/>
          <w:noProof/>
          <w:sz w:val="36"/>
          <w:rtl/>
        </w:rPr>
        <w:lastRenderedPageBreak/>
        <w:t>بِهَا</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345"/>
      </w:r>
      <w:r w:rsidR="0024637B" w:rsidRPr="003A590D">
        <w:rPr>
          <w:rStyle w:val="afa"/>
          <w:rFonts w:ascii="Traditional Arabic" w:hint="cs"/>
          <w:bCs/>
          <w:noProof/>
          <w:sz w:val="36"/>
        </w:rPr>
        <w:t>)</w:t>
      </w:r>
      <w:r w:rsidR="0024637B" w:rsidRPr="003A590D">
        <w:rPr>
          <w:rFonts w:hint="cs"/>
          <w:bCs/>
          <w:noProof/>
          <w:sz w:val="36"/>
          <w:rtl/>
        </w:rPr>
        <w:t>"</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346"/>
      </w:r>
      <w:r w:rsidR="0024637B" w:rsidRPr="003A590D">
        <w:rPr>
          <w:rStyle w:val="afa"/>
          <w:rFonts w:ascii="Traditional Arabic" w:hint="cs"/>
          <w:bCs/>
          <w:noProof/>
          <w:sz w:val="36"/>
        </w:rPr>
        <w:t>)</w:t>
      </w:r>
    </w:p>
    <w:p w:rsidR="0024637B" w:rsidRPr="003A590D" w:rsidRDefault="0024637B" w:rsidP="00AA7AD9">
      <w:pPr>
        <w:pStyle w:val="22"/>
        <w:rPr>
          <w:b w:val="0"/>
          <w:bCs w:val="0"/>
        </w:rPr>
      </w:pPr>
      <w:r w:rsidRPr="003A590D">
        <w:rPr>
          <w:rFonts w:hint="cs"/>
          <w:rtl/>
        </w:rPr>
        <w:t xml:space="preserve"> </w:t>
      </w:r>
      <w:bookmarkStart w:id="1186" w:name="_Toc395741177"/>
      <w:bookmarkStart w:id="1187" w:name="_Toc395741736"/>
      <w:bookmarkStart w:id="1188" w:name="_Toc395744681"/>
      <w:r w:rsidRPr="003A590D">
        <w:rPr>
          <w:rFonts w:hint="cs"/>
          <w:rtl/>
        </w:rPr>
        <w:t>مِقْدَارُ حَدِّ الْقَذْفِ إِذَا كَانَ الْقَاذِفُ رَقِيقًا</w:t>
      </w:r>
      <w:bookmarkEnd w:id="1186"/>
      <w:bookmarkEnd w:id="1187"/>
      <w:bookmarkEnd w:id="1188"/>
    </w:p>
    <w:p w:rsidR="0024637B" w:rsidRPr="003A590D" w:rsidRDefault="00BE77F8" w:rsidP="00AA7AD9">
      <w:pPr>
        <w:widowControl w:val="0"/>
        <w:contextualSpacing/>
        <w:rPr>
          <w:rFonts w:ascii="Traditional Arabic"/>
          <w:b/>
          <w:bCs/>
          <w:sz w:val="36"/>
          <w:rtl/>
        </w:rPr>
      </w:pPr>
      <w:r w:rsidRPr="003A590D">
        <w:rPr>
          <w:rFonts w:hint="cs"/>
          <w:b/>
          <w:bCs/>
          <w:color w:val="FF0000"/>
          <w:sz w:val="36"/>
          <w:rtl/>
        </w:rPr>
        <w:t xml:space="preserve"> (</w:t>
      </w:r>
      <w:r w:rsidR="0024637B" w:rsidRPr="003A590D">
        <w:rPr>
          <w:rFonts w:hint="cs"/>
          <w:b/>
          <w:bCs/>
          <w:color w:val="FF0000"/>
          <w:sz w:val="36"/>
          <w:rtl/>
        </w:rPr>
        <w:t xml:space="preserve"> ط ) , عَنْ أَبِي الزِّنَادِ قَالَ</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
          <w:bCs/>
          <w:sz w:val="36"/>
          <w:rtl/>
        </w:rPr>
        <w:t>جَلَدَ عُمَرُ بْنُ عَبْدِ الْعَزِيزِ عَبْدًا فِي فِرْيَةٍ ثَمَانِينَ , قَالَ أَبُو الزِّنَادِ</w:t>
      </w:r>
      <w:r w:rsidR="00DE70E0" w:rsidRPr="003A590D">
        <w:rPr>
          <w:rFonts w:hint="cs"/>
          <w:b/>
          <w:bCs/>
          <w:sz w:val="36"/>
          <w:rtl/>
        </w:rPr>
        <w:t xml:space="preserve"> :</w:t>
      </w:r>
      <w:r w:rsidR="0024637B" w:rsidRPr="003A590D">
        <w:rPr>
          <w:rFonts w:hint="cs"/>
          <w:b/>
          <w:bCs/>
          <w:sz w:val="36"/>
          <w:rtl/>
        </w:rPr>
        <w:t xml:space="preserve"> فَسَأَلْتُ عَبْدَ </w:t>
      </w:r>
      <w:r w:rsidR="006563FD" w:rsidRPr="003A590D">
        <w:rPr>
          <w:rFonts w:hint="cs"/>
          <w:b/>
          <w:bCs/>
          <w:sz w:val="36"/>
          <w:rtl/>
        </w:rPr>
        <w:t>اللهِ</w:t>
      </w:r>
      <w:r w:rsidR="0024637B" w:rsidRPr="003A590D">
        <w:rPr>
          <w:rFonts w:hint="cs"/>
          <w:b/>
          <w:bCs/>
          <w:sz w:val="36"/>
          <w:rtl/>
        </w:rPr>
        <w:t xml:space="preserve"> بْنَ عَامِرِ بْنِ رَبِيعَةَ عَنْ ذَلِكَ , فَقَالَ</w:t>
      </w:r>
      <w:r w:rsidR="00DE70E0" w:rsidRPr="003A590D">
        <w:rPr>
          <w:rFonts w:hint="cs"/>
          <w:b/>
          <w:bCs/>
          <w:sz w:val="36"/>
          <w:rtl/>
        </w:rPr>
        <w:t xml:space="preserve"> :</w:t>
      </w:r>
      <w:r w:rsidR="0024637B" w:rsidRPr="003A590D">
        <w:rPr>
          <w:rFonts w:hint="cs"/>
          <w:b/>
          <w:bCs/>
          <w:sz w:val="36"/>
          <w:rtl/>
        </w:rPr>
        <w:t xml:space="preserve"> أَدْرَكْتُ عُمَرَ بْنَ الْخَطَّابِ , وَعُثْمَانَ بْنَ عَفَّانَ</w:t>
      </w:r>
      <w:r w:rsidR="0024637B" w:rsidRPr="003A590D">
        <w:rPr>
          <w:rFonts w:cs="CTraditional Arabic" w:hint="cs"/>
          <w:b/>
          <w:bCs/>
          <w:color w:val="FF0000"/>
          <w:sz w:val="36"/>
          <w:rtl/>
        </w:rPr>
        <w:t>ب</w:t>
      </w:r>
      <w:r w:rsidR="0024637B" w:rsidRPr="003A590D">
        <w:rPr>
          <w:rFonts w:hint="cs"/>
          <w:b/>
          <w:bCs/>
          <w:sz w:val="36"/>
          <w:rtl/>
        </w:rPr>
        <w:t>وَالْخُلَفَاءَ هَلُمَّ جَرًّا , فَمَا رَأَيْتُ أَحَدًا جَلَدَ عَبْدًا فِي فِرْيَةٍ أَكْثَرَ مِنْ أَرْبَعِينَ .</w:t>
      </w:r>
      <w:r w:rsidR="0024637B" w:rsidRPr="003A590D">
        <w:rPr>
          <w:rStyle w:val="afa"/>
          <w:rFonts w:ascii="Traditional Arabic" w:hint="cs"/>
          <w:b/>
          <w:bCs/>
          <w:sz w:val="36"/>
        </w:rPr>
        <w:t>(</w:t>
      </w:r>
      <w:r w:rsidR="0024637B" w:rsidRPr="003A590D">
        <w:rPr>
          <w:rStyle w:val="afa"/>
          <w:rFonts w:ascii="Traditional Arabic"/>
          <w:b/>
          <w:bCs/>
          <w:sz w:val="36"/>
        </w:rPr>
        <w:footnoteReference w:id="3347"/>
      </w:r>
      <w:r w:rsidR="0024637B" w:rsidRPr="003A590D">
        <w:rPr>
          <w:rStyle w:val="afa"/>
          <w:rFonts w:ascii="Traditional Arabic" w:hint="cs"/>
          <w:b/>
          <w:bCs/>
          <w:sz w:val="36"/>
        </w:rPr>
        <w:t>)</w:t>
      </w:r>
    </w:p>
    <w:p w:rsidR="00414B76" w:rsidRPr="003A590D" w:rsidRDefault="00414B76" w:rsidP="00AA7AD9">
      <w:pPr>
        <w:widowControl w:val="0"/>
        <w:contextualSpacing/>
        <w:rPr>
          <w:rFonts w:ascii="Traditional Arabic"/>
          <w:b/>
          <w:bCs/>
          <w:sz w:val="36"/>
          <w:rtl/>
        </w:rPr>
      </w:pPr>
    </w:p>
    <w:p w:rsidR="0024637B" w:rsidRPr="003A590D" w:rsidRDefault="0024637B" w:rsidP="00AA7AD9">
      <w:pPr>
        <w:pStyle w:val="22"/>
        <w:rPr>
          <w:b w:val="0"/>
          <w:bCs w:val="0"/>
        </w:rPr>
      </w:pPr>
      <w:r w:rsidRPr="003A590D">
        <w:rPr>
          <w:rFonts w:hint="cs"/>
          <w:rtl/>
        </w:rPr>
        <w:t xml:space="preserve"> </w:t>
      </w:r>
      <w:bookmarkStart w:id="1189" w:name="_Toc395741178"/>
      <w:bookmarkStart w:id="1190" w:name="_Toc395741737"/>
      <w:bookmarkStart w:id="1191" w:name="_Toc395744682"/>
      <w:r w:rsidRPr="003A590D">
        <w:rPr>
          <w:rFonts w:hint="cs"/>
          <w:rtl/>
        </w:rPr>
        <w:t>شَرَائِطُ وُجُوبِ حَدِّ الْقَذْف</w:t>
      </w:r>
      <w:bookmarkEnd w:id="1189"/>
      <w:bookmarkEnd w:id="1190"/>
      <w:bookmarkEnd w:id="1191"/>
      <w:r w:rsidRPr="003A590D">
        <w:rPr>
          <w:rFonts w:hint="cs"/>
          <w:rtl/>
        </w:rPr>
        <w:t xml:space="preserve"> </w:t>
      </w:r>
    </w:p>
    <w:p w:rsidR="0024637B" w:rsidRPr="003A590D" w:rsidRDefault="0024637B" w:rsidP="00AA7AD9">
      <w:pPr>
        <w:pStyle w:val="32"/>
        <w:contextualSpacing/>
        <w:rPr>
          <w:b/>
          <w:bCs/>
          <w:sz w:val="36"/>
          <w:rtl/>
        </w:rPr>
      </w:pPr>
      <w:bookmarkStart w:id="1192" w:name="_Toc395741179"/>
      <w:bookmarkStart w:id="1193" w:name="_Toc395741738"/>
      <w:bookmarkStart w:id="1194" w:name="_Toc395744683"/>
      <w:r w:rsidRPr="003A590D">
        <w:rPr>
          <w:rFonts w:hint="cs"/>
          <w:b/>
          <w:bCs/>
          <w:sz w:val="36"/>
          <w:rtl/>
        </w:rPr>
        <w:t>أَنْ يَكُونَ الْقَاذِفُ غَيْرَ أَصْلٍ لِلْمَقْذُوف</w:t>
      </w:r>
      <w:bookmarkEnd w:id="1192"/>
      <w:bookmarkEnd w:id="1193"/>
      <w:bookmarkEnd w:id="1194"/>
    </w:p>
    <w:p w:rsidR="0024637B" w:rsidRPr="003A590D" w:rsidRDefault="0024637B" w:rsidP="00AA7AD9">
      <w:pPr>
        <w:pStyle w:val="42"/>
        <w:contextualSpacing/>
        <w:rPr>
          <w:b/>
          <w:bCs/>
          <w:sz w:val="36"/>
          <w:rtl/>
        </w:rPr>
      </w:pPr>
      <w:bookmarkStart w:id="1195" w:name="_Toc395741180"/>
      <w:bookmarkStart w:id="1196" w:name="_Toc395741739"/>
      <w:bookmarkStart w:id="1197" w:name="_Toc395744684"/>
      <w:r w:rsidRPr="003A590D">
        <w:rPr>
          <w:rFonts w:hint="cs"/>
          <w:b/>
          <w:bCs/>
          <w:sz w:val="36"/>
          <w:rtl/>
        </w:rPr>
        <w:t>قَذْفُ الْقَرِيب</w:t>
      </w:r>
      <w:bookmarkEnd w:id="1195"/>
      <w:bookmarkEnd w:id="1196"/>
      <w:bookmarkEnd w:id="1197"/>
    </w:p>
    <w:p w:rsidR="0024637B" w:rsidRPr="003A590D" w:rsidRDefault="00BE77F8" w:rsidP="00AA7AD9">
      <w:pPr>
        <w:widowControl w:val="0"/>
        <w:contextualSpacing/>
        <w:rPr>
          <w:rStyle w:val="afa"/>
          <w:rFonts w:ascii="Traditional Arabic"/>
          <w:b/>
          <w:bCs/>
          <w:sz w:val="36"/>
          <w:rtl/>
        </w:rPr>
      </w:pPr>
      <w:r w:rsidRPr="003A590D">
        <w:rPr>
          <w:rFonts w:ascii="Courier New" w:hAnsi="Courier New" w:hint="cs"/>
          <w:b/>
          <w:bCs/>
          <w:color w:val="FF0000"/>
          <w:sz w:val="36"/>
          <w:rtl/>
        </w:rPr>
        <w:t xml:space="preserve"> (</w:t>
      </w:r>
      <w:r w:rsidR="0024637B" w:rsidRPr="003A590D">
        <w:rPr>
          <w:rFonts w:ascii="Courier New" w:hAnsi="Courier New" w:hint="cs"/>
          <w:b/>
          <w:bCs/>
          <w:color w:val="FF0000"/>
          <w:sz w:val="36"/>
          <w:rtl/>
        </w:rPr>
        <w:t xml:space="preserve"> مالك ) , عَنْ زُرَيْقِ بْنِ حَكِيمٍ الْأَيْلِيِّ</w:t>
      </w:r>
      <w:r w:rsidR="0024637B" w:rsidRPr="003A590D">
        <w:rPr>
          <w:rFonts w:hint="cs"/>
          <w:b/>
          <w:bCs/>
          <w:color w:val="FF0000"/>
          <w:sz w:val="36"/>
          <w:rtl/>
        </w:rPr>
        <w:t xml:space="preserve"> </w:t>
      </w:r>
      <w:r w:rsidR="0024637B" w:rsidRPr="003A590D">
        <w:rPr>
          <w:rFonts w:hint="cs"/>
          <w:sz w:val="36"/>
          <w:rtl/>
        </w:rPr>
        <w:t>أَنَّ رَجُلًا يُقَالُ لَهُ مِصْبَاحٌ ، اسْتَعَانَ ابْنًا لَهُ</w:t>
      </w:r>
      <w:r w:rsidR="0024637B" w:rsidRPr="003A590D">
        <w:rPr>
          <w:rFonts w:ascii="Courier New" w:hAnsi="Courier New" w:hint="cs"/>
          <w:b/>
          <w:bCs/>
          <w:sz w:val="36"/>
          <w:rtl/>
        </w:rPr>
        <w:t xml:space="preserve"> , فَكَأَنَّهُ اسْتَبْطَأَهُ , فَلَمَّا جَاءَهُ قَالَ لَهُ</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يَا زَانٍ , قَالَ زُرَيْقٌ</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فَاسْتَعْدَانِي عَلَيْهِ , فَلَمَّا أَرَدْتُ أَنْ أَجْلِدَهُ قَالَ ابْنُهُ</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وَ</w:t>
      </w:r>
      <w:r w:rsidR="006563FD" w:rsidRPr="003A590D">
        <w:rPr>
          <w:rFonts w:ascii="Courier New" w:hAnsi="Courier New" w:hint="cs"/>
          <w:b/>
          <w:bCs/>
          <w:sz w:val="36"/>
          <w:rtl/>
        </w:rPr>
        <w:t>اللهِ</w:t>
      </w:r>
      <w:r w:rsidR="0024637B" w:rsidRPr="003A590D">
        <w:rPr>
          <w:rFonts w:ascii="Courier New" w:hAnsi="Courier New" w:hint="cs"/>
          <w:b/>
          <w:bCs/>
          <w:sz w:val="36"/>
          <w:rtl/>
        </w:rPr>
        <w:t xml:space="preserve"> لَئِنْ جَلَدْتَهُ لَأَبُوءَنَّ عَلَى نَفْسِي بِالزِّنَا , فَلَمَّا قَالَ ذَلِكَ أَشْكَلَ عَلَيَّ أَمْرُهُ , فَكَتَبْتُ فِيهِ إِلَى عُمَرَ بْنِ عَبْدِ الْعَزِيزِ - وَهُوَ الْوَالِي يَوْمَئِذٍ - أَذْكُرُ لَهُ ذَلِكَ , فَكَتَبَ إِلَيَّ عُمَرُ</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أَنْ أَجِزْ عَفْوَهُ , </w:t>
      </w:r>
      <w:r w:rsidR="0024637B" w:rsidRPr="003A590D">
        <w:rPr>
          <w:rFonts w:hint="cs"/>
          <w:b/>
          <w:bCs/>
          <w:sz w:val="36"/>
          <w:rtl/>
        </w:rPr>
        <w:t>قَالَ زُرَيْقٌ</w:t>
      </w:r>
      <w:r w:rsidR="00DE70E0" w:rsidRPr="003A590D">
        <w:rPr>
          <w:rFonts w:hint="cs"/>
          <w:b/>
          <w:bCs/>
          <w:sz w:val="36"/>
          <w:rtl/>
        </w:rPr>
        <w:t xml:space="preserve"> :</w:t>
      </w:r>
      <w:r w:rsidR="0024637B" w:rsidRPr="003A590D">
        <w:rPr>
          <w:rFonts w:hint="cs"/>
          <w:b/>
          <w:bCs/>
          <w:sz w:val="36"/>
          <w:rtl/>
        </w:rPr>
        <w:t xml:space="preserve"> وَكَتَبْتُ إِلَى عُمَرَ بْنِ عَبْدِ الْعَزِيزِ أَيْضًا</w:t>
      </w:r>
      <w:r w:rsidR="00DE70E0" w:rsidRPr="003A590D">
        <w:rPr>
          <w:rFonts w:hint="cs"/>
          <w:b/>
          <w:bCs/>
          <w:sz w:val="36"/>
          <w:rtl/>
        </w:rPr>
        <w:t xml:space="preserve"> :</w:t>
      </w:r>
      <w:r w:rsidR="0024637B" w:rsidRPr="003A590D">
        <w:rPr>
          <w:rFonts w:hint="cs"/>
          <w:b/>
          <w:bCs/>
          <w:sz w:val="36"/>
          <w:rtl/>
        </w:rPr>
        <w:t xml:space="preserve"> أَرَأَيْتَ رَجُلًا افْتُرِيَ عَلَيْهِ أَوْ عَلَى أَبَوَيْهِ</w:t>
      </w:r>
      <w:r w:rsidR="0024637B" w:rsidRPr="003A590D">
        <w:rPr>
          <w:rFonts w:ascii="Courier New" w:hAnsi="Courier New" w:hint="cs"/>
          <w:b/>
          <w:bCs/>
          <w:sz w:val="36"/>
          <w:rtl/>
        </w:rPr>
        <w:t xml:space="preserve"> وَقَدْ هَلَكَا أَوْ أَحَدُهُمَا ؟ , </w:t>
      </w:r>
      <w:r w:rsidR="0024637B" w:rsidRPr="003A590D">
        <w:rPr>
          <w:rFonts w:ascii="Courier New" w:hAnsi="Courier New" w:hint="cs"/>
          <w:b/>
          <w:bCs/>
          <w:sz w:val="36"/>
          <w:rtl/>
        </w:rPr>
        <w:lastRenderedPageBreak/>
        <w:t>فَكَتَبَ إِلَيَّ عُمَرُ</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إِنْ عَفَا فَأَجِزْ عَفْوَهُ فِي نَفْسِهِ , </w:t>
      </w:r>
      <w:r w:rsidR="0024637B" w:rsidRPr="003A590D">
        <w:rPr>
          <w:rFonts w:hint="cs"/>
          <w:b/>
          <w:bCs/>
          <w:sz w:val="36"/>
          <w:rtl/>
        </w:rPr>
        <w:t xml:space="preserve">وَإِنْ افْتُرِيَ عَلَى أَبَوَيْهِ وَقَدْ هَلَكَا أَوْ أَحَدُهُمَا , فَخُذْ لَهُ بِكِتَابِ </w:t>
      </w:r>
      <w:r w:rsidR="006563FD" w:rsidRPr="003A590D">
        <w:rPr>
          <w:rFonts w:hint="cs"/>
          <w:b/>
          <w:bCs/>
          <w:sz w:val="36"/>
          <w:rtl/>
        </w:rPr>
        <w:t>اللهِ</w:t>
      </w:r>
      <w:r w:rsidR="0024637B" w:rsidRPr="003A590D">
        <w:rPr>
          <w:rFonts w:hint="cs"/>
          <w:b/>
          <w:bCs/>
          <w:sz w:val="36"/>
          <w:rtl/>
        </w:rPr>
        <w:t xml:space="preserve"> , إِلَّا أَنْ يُرِيدَ سِتْرًا</w:t>
      </w:r>
      <w:r w:rsidR="0024637B" w:rsidRPr="003A590D">
        <w:rPr>
          <w:rStyle w:val="afa"/>
          <w:rFonts w:hint="cs"/>
          <w:b/>
          <w:bCs/>
          <w:color w:val="000000"/>
          <w:sz w:val="36"/>
          <w:rtl/>
        </w:rPr>
        <w:t>(</w:t>
      </w:r>
      <w:r w:rsidR="0024637B" w:rsidRPr="003A590D">
        <w:rPr>
          <w:rStyle w:val="afa"/>
          <w:b/>
          <w:bCs/>
          <w:color w:val="000000"/>
          <w:sz w:val="36"/>
          <w:rtl/>
        </w:rPr>
        <w:footnoteReference w:id="3348"/>
      </w:r>
      <w:r w:rsidR="0024637B" w:rsidRPr="003A590D">
        <w:rPr>
          <w:rStyle w:val="afa"/>
          <w:rFonts w:hint="cs"/>
          <w:b/>
          <w:bCs/>
          <w:color w:val="000000"/>
          <w:sz w:val="36"/>
          <w:rtl/>
        </w:rPr>
        <w:t>)</w:t>
      </w:r>
      <w:r w:rsidR="0024637B" w:rsidRPr="003A590D">
        <w:rPr>
          <w:rFonts w:hint="cs"/>
          <w:b/>
          <w:bCs/>
          <w:sz w:val="36"/>
          <w:rtl/>
        </w:rPr>
        <w:t>.</w:t>
      </w:r>
      <w:r w:rsidR="0024637B" w:rsidRPr="003A590D">
        <w:rPr>
          <w:rStyle w:val="afa"/>
          <w:rFonts w:ascii="Traditional Arabic" w:hint="cs"/>
          <w:b/>
          <w:bCs/>
          <w:sz w:val="36"/>
        </w:rPr>
        <w:t>(</w:t>
      </w:r>
      <w:r w:rsidR="0024637B" w:rsidRPr="003A590D">
        <w:rPr>
          <w:rStyle w:val="afa"/>
          <w:rFonts w:ascii="Traditional Arabic"/>
          <w:b/>
          <w:bCs/>
          <w:sz w:val="36"/>
        </w:rPr>
        <w:footnoteReference w:id="3349"/>
      </w:r>
      <w:r w:rsidR="0024637B" w:rsidRPr="003A590D">
        <w:rPr>
          <w:rStyle w:val="afa"/>
          <w:rFonts w:ascii="Traditional Arabic" w:hint="cs"/>
          <w:b/>
          <w:bCs/>
          <w:sz w:val="36"/>
        </w:rPr>
        <w:t>)</w:t>
      </w:r>
    </w:p>
    <w:p w:rsidR="00414B76" w:rsidRPr="003A590D" w:rsidRDefault="00414B76" w:rsidP="00AA7AD9">
      <w:pPr>
        <w:widowControl w:val="0"/>
        <w:contextualSpacing/>
        <w:rPr>
          <w:rFonts w:ascii="Courier New" w:hAnsi="Courier New"/>
          <w:b/>
          <w:bCs/>
          <w:sz w:val="36"/>
          <w:rtl/>
        </w:rPr>
      </w:pPr>
    </w:p>
    <w:p w:rsidR="0024637B" w:rsidRPr="003A590D" w:rsidRDefault="0024637B" w:rsidP="00AA7AD9">
      <w:pPr>
        <w:pStyle w:val="22"/>
        <w:rPr>
          <w:b w:val="0"/>
          <w:bCs w:val="0"/>
        </w:rPr>
      </w:pPr>
      <w:r w:rsidRPr="003A590D">
        <w:rPr>
          <w:rFonts w:hint="cs"/>
          <w:rtl/>
        </w:rPr>
        <w:t xml:space="preserve"> </w:t>
      </w:r>
      <w:bookmarkStart w:id="1198" w:name="_Toc395741181"/>
      <w:bookmarkStart w:id="1199" w:name="_Toc395741740"/>
      <w:bookmarkStart w:id="1200" w:name="_Toc395744685"/>
      <w:r w:rsidRPr="003A590D">
        <w:rPr>
          <w:rFonts w:hint="cs"/>
          <w:rtl/>
        </w:rPr>
        <w:t>تَكْرِيرُ الْقَذْف</w:t>
      </w:r>
      <w:bookmarkEnd w:id="1198"/>
      <w:bookmarkEnd w:id="1199"/>
      <w:bookmarkEnd w:id="1200"/>
    </w:p>
    <w:p w:rsidR="0024637B" w:rsidRPr="003A590D" w:rsidRDefault="0024637B" w:rsidP="00AA7AD9">
      <w:pPr>
        <w:pStyle w:val="32"/>
        <w:contextualSpacing/>
        <w:rPr>
          <w:b/>
          <w:bCs/>
          <w:sz w:val="36"/>
          <w:rtl/>
        </w:rPr>
      </w:pPr>
      <w:r w:rsidRPr="003A590D">
        <w:rPr>
          <w:rFonts w:hint="cs"/>
          <w:b/>
          <w:bCs/>
          <w:sz w:val="36"/>
          <w:rtl/>
        </w:rPr>
        <w:t xml:space="preserve"> </w:t>
      </w:r>
      <w:bookmarkStart w:id="1201" w:name="_Toc395741182"/>
      <w:bookmarkStart w:id="1202" w:name="_Toc395741741"/>
      <w:bookmarkStart w:id="1203" w:name="_Toc395744686"/>
      <w:r w:rsidRPr="003A590D">
        <w:rPr>
          <w:rFonts w:hint="cs"/>
          <w:b/>
          <w:bCs/>
          <w:sz w:val="36"/>
          <w:rtl/>
        </w:rPr>
        <w:t>تَكْرِيرُ الْقَذْفِ إِذَا كَانَ الْمَقْذُوفُ وَاحِدًا</w:t>
      </w:r>
      <w:bookmarkEnd w:id="1201"/>
      <w:bookmarkEnd w:id="1202"/>
      <w:bookmarkEnd w:id="1203"/>
    </w:p>
    <w:p w:rsidR="00A91EC1" w:rsidRPr="003A590D" w:rsidRDefault="00BE77F8" w:rsidP="00AA7AD9">
      <w:pPr>
        <w:widowControl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A91EC1" w:rsidRPr="003A590D">
        <w:rPr>
          <w:rFonts w:ascii="Traditional Arabic" w:hAnsi="Traditional Arabic"/>
          <w:b/>
          <w:bCs/>
          <w:color w:val="FF0000"/>
          <w:sz w:val="36"/>
          <w:rtl/>
        </w:rPr>
        <w:t xml:space="preserve"> ش طح هق ) , عَنْ</w:t>
      </w:r>
      <w:r w:rsidR="00A91EC1" w:rsidRPr="003A590D">
        <w:rPr>
          <w:color w:val="FF0000"/>
          <w:sz w:val="36"/>
          <w:rtl/>
        </w:rPr>
        <w:t xml:space="preserve"> </w:t>
      </w:r>
      <w:r w:rsidR="00A91EC1" w:rsidRPr="003A590D">
        <w:rPr>
          <w:rFonts w:hint="cs"/>
          <w:color w:val="FF0000"/>
          <w:sz w:val="36"/>
          <w:rtl/>
        </w:rPr>
        <w:t>عَبْدِ</w:t>
      </w:r>
      <w:r w:rsidR="00A91EC1" w:rsidRPr="003A590D">
        <w:rPr>
          <w:color w:val="FF0000"/>
          <w:sz w:val="36"/>
          <w:rtl/>
        </w:rPr>
        <w:t xml:space="preserve"> </w:t>
      </w:r>
      <w:r w:rsidR="00A91EC1" w:rsidRPr="003A590D">
        <w:rPr>
          <w:rFonts w:hint="cs"/>
          <w:color w:val="FF0000"/>
          <w:sz w:val="36"/>
          <w:rtl/>
        </w:rPr>
        <w:t>الْكَرِيمِ</w:t>
      </w:r>
      <w:r w:rsidR="00A91EC1" w:rsidRPr="003A590D">
        <w:rPr>
          <w:color w:val="FF0000"/>
          <w:sz w:val="36"/>
          <w:rtl/>
        </w:rPr>
        <w:t xml:space="preserve"> </w:t>
      </w:r>
      <w:r w:rsidR="00A91EC1" w:rsidRPr="003A590D">
        <w:rPr>
          <w:rFonts w:hint="cs"/>
          <w:color w:val="FF0000"/>
          <w:sz w:val="36"/>
          <w:rtl/>
        </w:rPr>
        <w:t>بْنِ</w:t>
      </w:r>
      <w:r w:rsidR="00A91EC1" w:rsidRPr="003A590D">
        <w:rPr>
          <w:color w:val="FF0000"/>
          <w:sz w:val="36"/>
          <w:rtl/>
        </w:rPr>
        <w:t xml:space="preserve"> </w:t>
      </w:r>
      <w:r w:rsidR="00A91EC1" w:rsidRPr="003A590D">
        <w:rPr>
          <w:rFonts w:hint="cs"/>
          <w:color w:val="FF0000"/>
          <w:sz w:val="36"/>
          <w:rtl/>
        </w:rPr>
        <w:t>رَشِيدٍ</w:t>
      </w:r>
      <w:r w:rsidR="00A91EC1" w:rsidRPr="003A590D">
        <w:rPr>
          <w:color w:val="FF0000"/>
          <w:sz w:val="36"/>
          <w:rtl/>
        </w:rPr>
        <w:t xml:space="preserve"> </w:t>
      </w:r>
      <w:r w:rsidR="00A91EC1" w:rsidRPr="003A590D">
        <w:rPr>
          <w:rFonts w:hint="cs"/>
          <w:color w:val="FF0000"/>
          <w:sz w:val="36"/>
          <w:rtl/>
        </w:rPr>
        <w:t>, عَنْ</w:t>
      </w:r>
      <w:r w:rsidR="00A91EC1" w:rsidRPr="003A590D">
        <w:rPr>
          <w:color w:val="FF0000"/>
          <w:sz w:val="36"/>
          <w:rtl/>
        </w:rPr>
        <w:t xml:space="preserve"> </w:t>
      </w:r>
      <w:r w:rsidR="00A91EC1" w:rsidRPr="003A590D">
        <w:rPr>
          <w:rFonts w:hint="cs"/>
          <w:color w:val="FF0000"/>
          <w:sz w:val="36"/>
          <w:rtl/>
        </w:rPr>
        <w:t>أَبِي</w:t>
      </w:r>
      <w:r w:rsidR="00A91EC1" w:rsidRPr="003A590D">
        <w:rPr>
          <w:color w:val="FF0000"/>
          <w:sz w:val="36"/>
          <w:rtl/>
        </w:rPr>
        <w:t xml:space="preserve"> </w:t>
      </w:r>
      <w:r w:rsidR="00A91EC1" w:rsidRPr="003A590D">
        <w:rPr>
          <w:rFonts w:hint="cs"/>
          <w:color w:val="FF0000"/>
          <w:sz w:val="36"/>
          <w:rtl/>
        </w:rPr>
        <w:t>عُثْمَانَ</w:t>
      </w:r>
      <w:r w:rsidR="00A91EC1" w:rsidRPr="003A590D">
        <w:rPr>
          <w:color w:val="FF0000"/>
          <w:sz w:val="36"/>
          <w:rtl/>
        </w:rPr>
        <w:t xml:space="preserve"> </w:t>
      </w:r>
      <w:r w:rsidR="00A91EC1" w:rsidRPr="003A590D">
        <w:rPr>
          <w:rFonts w:hint="cs"/>
          <w:color w:val="FF0000"/>
          <w:sz w:val="36"/>
          <w:rtl/>
        </w:rPr>
        <w:t>النَّهْدِيِّ</w:t>
      </w:r>
      <w:r w:rsidR="00A91EC1" w:rsidRPr="003A590D">
        <w:rPr>
          <w:rFonts w:ascii="Traditional Arabic" w:hAnsi="Traditional Arabic"/>
          <w:b/>
          <w:bCs/>
          <w:color w:val="FF0000"/>
          <w:sz w:val="36"/>
          <w:rtl/>
        </w:rPr>
        <w:t xml:space="preserve"> قَالَ :</w:t>
      </w:r>
      <w:r w:rsidR="00A91EC1" w:rsidRPr="003A590D">
        <w:rPr>
          <w:rFonts w:ascii="Traditional Arabic" w:hAnsi="Traditional Arabic"/>
          <w:b/>
          <w:bCs/>
          <w:sz w:val="36"/>
          <w:rtl/>
        </w:rPr>
        <w:t xml:space="preserve"> </w:t>
      </w:r>
    </w:p>
    <w:p w:rsidR="0024637B" w:rsidRPr="003A590D" w:rsidRDefault="00A91EC1" w:rsidP="0092366A">
      <w:pPr>
        <w:widowControl w:val="0"/>
        <w:contextualSpacing/>
        <w:rPr>
          <w:rFonts w:ascii="Traditional Arabic" w:hAnsi="Traditional Arabic"/>
          <w:b/>
          <w:bCs/>
          <w:sz w:val="36"/>
          <w:rtl/>
        </w:rPr>
      </w:pPr>
      <w:r w:rsidRPr="003A590D">
        <w:rPr>
          <w:rFonts w:ascii="Traditional Arabic" w:hAnsi="Traditional Arabic" w:hint="cs"/>
          <w:b/>
          <w:bCs/>
          <w:sz w:val="36"/>
          <w:rtl/>
        </w:rPr>
        <w:t xml:space="preserve">( </w:t>
      </w:r>
      <w:r w:rsidRPr="003A590D">
        <w:rPr>
          <w:rFonts w:ascii="Traditional Arabic" w:hAnsi="Traditional Arabic"/>
          <w:b/>
          <w:bCs/>
          <w:sz w:val="36"/>
          <w:rtl/>
        </w:rPr>
        <w:t>لَمَّا كَانَ مِنْ شَأْنِ أَبِي بَكْرَةَ وَالْمُغِيرَةِ بْنِ شُعْبَةَ</w:t>
      </w:r>
      <w:r w:rsidRPr="003A590D">
        <w:rPr>
          <w:rFonts w:cs="CTraditional Arabic"/>
          <w:b/>
          <w:bCs/>
          <w:sz w:val="36"/>
          <w:rtl/>
        </w:rPr>
        <w:t>ب</w:t>
      </w:r>
      <w:r w:rsidRPr="003A590D">
        <w:rPr>
          <w:rFonts w:ascii="Traditional Arabic" w:hAnsi="Traditional Arabic"/>
          <w:b/>
          <w:bCs/>
          <w:sz w:val="36"/>
          <w:rtl/>
        </w:rPr>
        <w:t xml:space="preserve">الَّذِي كَانَ , قَالَ أَبُو بَكْرَةَ : </w:t>
      </w:r>
      <w:r w:rsidRPr="003A590D">
        <w:rPr>
          <w:rFonts w:hint="cs"/>
          <w:sz w:val="36"/>
          <w:rtl/>
        </w:rPr>
        <w:t>اجْتَنِبْ</w:t>
      </w:r>
      <w:r w:rsidRPr="003A590D">
        <w:rPr>
          <w:sz w:val="36"/>
          <w:rtl/>
        </w:rPr>
        <w:t xml:space="preserve"> </w:t>
      </w:r>
      <w:r w:rsidRPr="003A590D">
        <w:rPr>
          <w:rFonts w:hint="cs"/>
          <w:sz w:val="36"/>
          <w:rtl/>
        </w:rPr>
        <w:t>أَوْ</w:t>
      </w:r>
      <w:r w:rsidRPr="003A590D">
        <w:rPr>
          <w:sz w:val="36"/>
          <w:rtl/>
        </w:rPr>
        <w:t xml:space="preserve"> </w:t>
      </w:r>
      <w:r w:rsidRPr="003A590D">
        <w:rPr>
          <w:rFonts w:hint="cs"/>
          <w:sz w:val="36"/>
          <w:rtl/>
        </w:rPr>
        <w:t>تَنَحَّ</w:t>
      </w:r>
      <w:r w:rsidRPr="003A590D">
        <w:rPr>
          <w:rFonts w:ascii="Traditional Arabic" w:hAnsi="Traditional Arabic"/>
          <w:b/>
          <w:bCs/>
          <w:sz w:val="36"/>
          <w:rtl/>
        </w:rPr>
        <w:t xml:space="preserve"> عَن صَلاَتِنَا , فَإِنَّا لَا نُصَلِّي خَلْفَك</w:t>
      </w:r>
      <w:r w:rsidRPr="003A590D">
        <w:rPr>
          <w:rFonts w:ascii="Traditional Arabic" w:hAnsi="Traditional Arabic" w:hint="cs"/>
          <w:b/>
          <w:bCs/>
          <w:sz w:val="36"/>
          <w:rtl/>
        </w:rPr>
        <w:t>َ</w:t>
      </w:r>
      <w:r w:rsidRPr="003A590D">
        <w:rPr>
          <w:rFonts w:ascii="Traditional Arabic" w:hAnsi="Traditional Arabic"/>
          <w:b/>
          <w:bCs/>
          <w:sz w:val="36"/>
          <w:rtl/>
        </w:rPr>
        <w:t xml:space="preserve"> , قَالَ :</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فَكَتَبَ الْمُغِيرَةُ إلَى عُمَرَ </w:t>
      </w:r>
      <w:r w:rsidRPr="003A590D">
        <w:rPr>
          <w:rFonts w:ascii="AGA Arabesque" w:hAnsi="AGA Arabesque"/>
          <w:b/>
          <w:bCs/>
          <w:snapToGrid w:val="0"/>
          <w:sz w:val="36"/>
        </w:rPr>
        <w:t></w:t>
      </w:r>
      <w:r w:rsidRPr="003A590D">
        <w:rPr>
          <w:rFonts w:ascii="Traditional Arabic" w:hAnsi="Traditional Arabic"/>
          <w:b/>
          <w:bCs/>
          <w:sz w:val="36"/>
          <w:rtl/>
        </w:rPr>
        <w:t xml:space="preserve"> فِي شَأْنِهِ, قَالَ :</w:t>
      </w:r>
      <w:r w:rsidRPr="003A590D">
        <w:rPr>
          <w:rFonts w:ascii="Traditional Arabic" w:hAnsi="Traditional Arabic" w:hint="cs"/>
          <w:b/>
          <w:bCs/>
          <w:sz w:val="36"/>
          <w:rtl/>
        </w:rPr>
        <w:t xml:space="preserve"> </w:t>
      </w:r>
      <w:r w:rsidRPr="003A590D">
        <w:rPr>
          <w:rFonts w:ascii="Traditional Arabic" w:hAnsi="Traditional Arabic"/>
          <w:b/>
          <w:bCs/>
          <w:sz w:val="36"/>
          <w:rtl/>
        </w:rPr>
        <w:t>فَكَتَبَ عُمَرُ إلَى الْمُغِيرَةِ : أَمَّا بَعْدُ , فَإِنَّهُ قَدْ رَقِيَ إلَيَّ مِنْ حَدِيثِك</w:t>
      </w:r>
      <w:r w:rsidRPr="003A590D">
        <w:rPr>
          <w:rFonts w:ascii="Traditional Arabic" w:hAnsi="Traditional Arabic" w:hint="cs"/>
          <w:b/>
          <w:bCs/>
          <w:sz w:val="36"/>
          <w:rtl/>
        </w:rPr>
        <w:t>َ</w:t>
      </w:r>
      <w:r w:rsidRPr="003A590D">
        <w:rPr>
          <w:rFonts w:ascii="Traditional Arabic" w:hAnsi="Traditional Arabic"/>
          <w:b/>
          <w:bCs/>
          <w:sz w:val="36"/>
          <w:rtl/>
        </w:rPr>
        <w:t xml:space="preserve"> حَدِيثٌ , فَإِنْ يَكُنْ مَصْدُوقًا عَلَيْك</w:t>
      </w:r>
      <w:r w:rsidRPr="003A590D">
        <w:rPr>
          <w:rFonts w:ascii="Traditional Arabic" w:hAnsi="Traditional Arabic" w:hint="cs"/>
          <w:b/>
          <w:bCs/>
          <w:sz w:val="36"/>
          <w:rtl/>
        </w:rPr>
        <w:t>َ</w:t>
      </w:r>
      <w:r w:rsidRPr="003A590D">
        <w:rPr>
          <w:rFonts w:ascii="Traditional Arabic" w:hAnsi="Traditional Arabic"/>
          <w:b/>
          <w:bCs/>
          <w:sz w:val="36"/>
          <w:rtl/>
        </w:rPr>
        <w:t xml:space="preserve"> </w:t>
      </w:r>
      <w:r w:rsidRPr="003A590D">
        <w:rPr>
          <w:rFonts w:ascii="Traditional Arabic" w:hAnsi="Traditional Arabic" w:hint="cs"/>
          <w:b/>
          <w:bCs/>
          <w:sz w:val="36"/>
          <w:rtl/>
        </w:rPr>
        <w:t xml:space="preserve">, </w:t>
      </w:r>
      <w:r w:rsidRPr="003A590D">
        <w:rPr>
          <w:rFonts w:ascii="Traditional Arabic" w:hAnsi="Traditional Arabic"/>
          <w:b/>
          <w:bCs/>
          <w:sz w:val="36"/>
          <w:rtl/>
        </w:rPr>
        <w:t>فَلأَنْ تَكُونَ م</w:t>
      </w:r>
      <w:r w:rsidRPr="003A590D">
        <w:rPr>
          <w:rFonts w:ascii="Traditional Arabic" w:hAnsi="Traditional Arabic" w:hint="cs"/>
          <w:b/>
          <w:bCs/>
          <w:sz w:val="36"/>
          <w:rtl/>
        </w:rPr>
        <w:t>ِ</w:t>
      </w:r>
      <w:r w:rsidRPr="003A590D">
        <w:rPr>
          <w:rFonts w:ascii="Traditional Arabic" w:hAnsi="Traditional Arabic"/>
          <w:b/>
          <w:bCs/>
          <w:sz w:val="36"/>
          <w:rtl/>
        </w:rPr>
        <w:t>تَّ قَبْلَ الْيَوْمِ خَيْرٌ لَك</w:t>
      </w:r>
      <w:r w:rsidRPr="003A590D">
        <w:rPr>
          <w:rFonts w:ascii="Traditional Arabic" w:hAnsi="Traditional Arabic" w:hint="cs"/>
          <w:b/>
          <w:bCs/>
          <w:sz w:val="36"/>
          <w:rtl/>
        </w:rPr>
        <w:t>َ</w:t>
      </w:r>
      <w:r w:rsidRPr="003A590D">
        <w:rPr>
          <w:rFonts w:ascii="Traditional Arabic" w:hAnsi="Traditional Arabic"/>
          <w:b/>
          <w:bCs/>
          <w:sz w:val="36"/>
          <w:rtl/>
        </w:rPr>
        <w:t xml:space="preserve"> , قَالَ </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فَكَتَبَ إلَيْهِ وَإِلَى الشُّهُودِ أَنْ يُقْبِلُوا إلَيْهِ ، فَلَمَّا انْتَهَوْا إلَيْهِ </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دَعَا الشُّهُودَ فَشَهِدُوا , </w:t>
      </w:r>
      <w:r w:rsidRPr="003A590D">
        <w:rPr>
          <w:b/>
          <w:bCs/>
          <w:sz w:val="36"/>
          <w:rtl/>
        </w:rPr>
        <w:t xml:space="preserve">فَشَهِدَ أَبُو بَكْرَةَ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3350"/>
      </w:r>
      <w:r w:rsidRPr="003A590D">
        <w:rPr>
          <w:rStyle w:val="afa"/>
          <w:b/>
          <w:bCs/>
          <w:color w:val="000000"/>
          <w:sz w:val="36"/>
          <w:rtl/>
        </w:rPr>
        <w:t>)</w:t>
      </w:r>
      <w:r w:rsidRPr="003A590D">
        <w:rPr>
          <w:rFonts w:hint="cs"/>
          <w:b/>
          <w:bCs/>
          <w:sz w:val="36"/>
          <w:rtl/>
        </w:rPr>
        <w:t xml:space="preserve">( </w:t>
      </w:r>
      <w:r w:rsidRPr="003A590D">
        <w:rPr>
          <w:b/>
          <w:bCs/>
          <w:sz w:val="36"/>
          <w:rtl/>
        </w:rPr>
        <w:t xml:space="preserve">عَلَى الْمُغِيرَةِ بْنِ شُعْبَةَ ، فَتَغَيَّرَ لَوْنُ عُمَرَ ، ثُمَّ جَاءَ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3351"/>
      </w:r>
      <w:r w:rsidRPr="003A590D">
        <w:rPr>
          <w:rStyle w:val="afa"/>
          <w:b/>
          <w:bCs/>
          <w:color w:val="000000"/>
          <w:sz w:val="36"/>
          <w:rtl/>
        </w:rPr>
        <w:t>)</w:t>
      </w:r>
      <w:r w:rsidRPr="003A590D">
        <w:rPr>
          <w:rFonts w:hint="cs"/>
          <w:b/>
          <w:bCs/>
          <w:sz w:val="36"/>
          <w:rtl/>
        </w:rPr>
        <w:t xml:space="preserve">( </w:t>
      </w:r>
      <w:r w:rsidRPr="003A590D">
        <w:rPr>
          <w:b/>
          <w:bCs/>
          <w:sz w:val="36"/>
          <w:rtl/>
        </w:rPr>
        <w:t xml:space="preserve">شِبْلُ بْنُ مَعْبَدٍ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3352"/>
      </w:r>
      <w:r w:rsidRPr="003A590D">
        <w:rPr>
          <w:rStyle w:val="afa"/>
          <w:b/>
          <w:bCs/>
          <w:color w:val="000000"/>
          <w:sz w:val="36"/>
          <w:rtl/>
        </w:rPr>
        <w:t>)</w:t>
      </w:r>
      <w:r w:rsidRPr="003A590D">
        <w:rPr>
          <w:rFonts w:hint="cs"/>
          <w:b/>
          <w:bCs/>
          <w:sz w:val="36"/>
          <w:rtl/>
        </w:rPr>
        <w:t xml:space="preserve">( </w:t>
      </w:r>
      <w:r w:rsidRPr="003A590D">
        <w:rPr>
          <w:b/>
          <w:bCs/>
          <w:sz w:val="36"/>
          <w:rtl/>
        </w:rPr>
        <w:t>فَشَهِدَ</w:t>
      </w:r>
      <w:r w:rsidRPr="003A590D">
        <w:rPr>
          <w:rFonts w:ascii="Traditional Arabic" w:hAnsi="Traditional Arabic"/>
          <w:b/>
          <w:bCs/>
          <w:sz w:val="36"/>
          <w:rtl/>
        </w:rPr>
        <w:t xml:space="preserve"> </w:t>
      </w:r>
      <w:r w:rsidRPr="003A590D">
        <w:rPr>
          <w:rFonts w:ascii="Traditional Arabic" w:hAnsi="Traditional Arabic" w:hint="cs"/>
          <w:b/>
          <w:bCs/>
          <w:sz w:val="36"/>
          <w:rtl/>
        </w:rPr>
        <w:t xml:space="preserve">, </w:t>
      </w:r>
      <w:r w:rsidRPr="003A590D">
        <w:rPr>
          <w:b/>
          <w:bCs/>
          <w:sz w:val="36"/>
          <w:rtl/>
        </w:rPr>
        <w:t xml:space="preserve">فَتَغَيَّرَ لَوْنُ عُمَرَ ، ثُمَّ جَاءَ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3353"/>
      </w:r>
      <w:r w:rsidRPr="003A590D">
        <w:rPr>
          <w:rStyle w:val="afa"/>
          <w:b/>
          <w:bCs/>
          <w:color w:val="000000"/>
          <w:sz w:val="36"/>
          <w:rtl/>
        </w:rPr>
        <w:t>)</w:t>
      </w:r>
      <w:r w:rsidRPr="003A590D">
        <w:rPr>
          <w:rFonts w:hint="cs"/>
          <w:b/>
          <w:bCs/>
          <w:sz w:val="36"/>
          <w:rtl/>
        </w:rPr>
        <w:t xml:space="preserve">( </w:t>
      </w:r>
      <w:r w:rsidRPr="003A590D">
        <w:rPr>
          <w:b/>
          <w:bCs/>
          <w:sz w:val="36"/>
          <w:rtl/>
        </w:rPr>
        <w:t xml:space="preserve">أَبُو عَبْدِ اللهِ نَافِعٌ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3354"/>
      </w:r>
      <w:r w:rsidRPr="003A590D">
        <w:rPr>
          <w:rStyle w:val="afa"/>
          <w:b/>
          <w:bCs/>
          <w:color w:val="000000"/>
          <w:sz w:val="36"/>
          <w:rtl/>
        </w:rPr>
        <w:t>)</w:t>
      </w:r>
      <w:r w:rsidRPr="003A590D">
        <w:rPr>
          <w:rFonts w:hint="cs"/>
          <w:b/>
          <w:bCs/>
          <w:sz w:val="36"/>
          <w:rtl/>
        </w:rPr>
        <w:t xml:space="preserve">( </w:t>
      </w:r>
      <w:r w:rsidRPr="003A590D">
        <w:rPr>
          <w:b/>
          <w:bCs/>
          <w:sz w:val="36"/>
          <w:rtl/>
        </w:rPr>
        <w:t xml:space="preserve">فَشَهِدَ، فَتَغَيَّرَ لَوْنُ عُمَرَ حَتَّى عَرَفْنَا </w:t>
      </w:r>
      <w:r w:rsidRPr="003A590D">
        <w:rPr>
          <w:b/>
          <w:bCs/>
          <w:sz w:val="36"/>
          <w:rtl/>
        </w:rPr>
        <w:lastRenderedPageBreak/>
        <w:t>ذَلِكَ فِيهِ</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وَأَنْكَرَ </w:t>
      </w:r>
      <w:r w:rsidRPr="003A590D">
        <w:rPr>
          <w:rFonts w:ascii="Traditional Arabic" w:hAnsi="Traditional Arabic" w:hint="cs"/>
          <w:b/>
          <w:bCs/>
          <w:sz w:val="36"/>
          <w:rtl/>
        </w:rPr>
        <w:t>لِ</w:t>
      </w:r>
      <w:r w:rsidRPr="003A590D">
        <w:rPr>
          <w:rFonts w:ascii="Traditional Arabic" w:hAnsi="Traditional Arabic"/>
          <w:b/>
          <w:bCs/>
          <w:sz w:val="36"/>
          <w:rtl/>
        </w:rPr>
        <w:t xml:space="preserve">ذَلِكَ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55"/>
      </w:r>
      <w:r w:rsidRPr="003A590D">
        <w:rPr>
          <w:rStyle w:val="afa"/>
          <w:rFonts w:ascii="Traditional Arabic" w:hAnsi="Traditional Arabic"/>
          <w:b/>
          <w:bCs/>
          <w:color w:val="000000"/>
          <w:sz w:val="36"/>
          <w:rtl/>
        </w:rPr>
        <w:t>)</w:t>
      </w:r>
      <w:r w:rsidRPr="003A590D">
        <w:rPr>
          <w:rFonts w:ascii="Traditional Arabic" w:hAnsi="Traditional Arabic" w:hint="cs"/>
          <w:b/>
          <w:bCs/>
          <w:color w:val="000000"/>
          <w:sz w:val="36"/>
          <w:rtl/>
        </w:rPr>
        <w:t xml:space="preserve"> </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فَقَالَ : عُمَرُ حِينَ شَهِدَ هَؤُلَاءِ الثَلَاثَةُ : أَوَدُ الْمُغِيرَةِ أَرْبَعَةٌ , وَشَقَّ عَلَى عُمَرَ شَأْنُهُ جِدًّا ، فَلَمَّا قَامَ زِيَادٌ </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قَالَ :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56"/>
      </w:r>
      <w:r w:rsidRPr="003A590D">
        <w:rPr>
          <w:rStyle w:val="afa"/>
          <w:rFonts w:ascii="Traditional Arabic" w:hAnsi="Traditional Arabic"/>
          <w:b/>
          <w:bCs/>
          <w:color w:val="000000"/>
          <w:sz w:val="36"/>
          <w:rtl/>
        </w:rPr>
        <w:t>)</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مَا عِنْدَك يَا سَلْخَ الْعِقَابِ ؟ - وَصَاحَ أَبُو عُثْمَانَ صَيْحَةً </w:t>
      </w:r>
      <w:r w:rsidRPr="003A590D">
        <w:rPr>
          <w:rFonts w:hint="cs"/>
          <w:sz w:val="36"/>
          <w:rtl/>
        </w:rPr>
        <w:t>تُشَبَّهُ</w:t>
      </w:r>
      <w:r w:rsidRPr="003A590D">
        <w:rPr>
          <w:sz w:val="36"/>
          <w:rtl/>
        </w:rPr>
        <w:t xml:space="preserve"> </w:t>
      </w:r>
      <w:r w:rsidRPr="003A590D">
        <w:rPr>
          <w:rFonts w:hint="cs"/>
          <w:sz w:val="36"/>
          <w:rtl/>
        </w:rPr>
        <w:t>بِهَا</w:t>
      </w:r>
      <w:r w:rsidRPr="003A590D">
        <w:rPr>
          <w:sz w:val="36"/>
          <w:rtl/>
        </w:rPr>
        <w:t xml:space="preserve"> </w:t>
      </w:r>
      <w:r w:rsidRPr="003A590D">
        <w:rPr>
          <w:rFonts w:hint="cs"/>
          <w:sz w:val="36"/>
          <w:rtl/>
        </w:rPr>
        <w:t>صَيْحَةُ</w:t>
      </w:r>
      <w:r w:rsidRPr="003A590D">
        <w:rPr>
          <w:sz w:val="36"/>
          <w:rtl/>
        </w:rPr>
        <w:t xml:space="preserve"> </w:t>
      </w:r>
      <w:r w:rsidRPr="003A590D">
        <w:rPr>
          <w:rFonts w:hint="cs"/>
          <w:sz w:val="36"/>
          <w:rtl/>
        </w:rPr>
        <w:t>عُمَرَ</w:t>
      </w:r>
      <w:r w:rsidRPr="003A590D">
        <w:rPr>
          <w:sz w:val="36"/>
          <w:rtl/>
        </w:rPr>
        <w:t xml:space="preserve"> </w:t>
      </w:r>
      <w:r w:rsidRPr="003A590D">
        <w:rPr>
          <w:rFonts w:hint="cs"/>
          <w:sz w:val="36"/>
          <w:rtl/>
        </w:rPr>
        <w:t>, حَتَّى</w:t>
      </w:r>
      <w:r w:rsidRPr="003A590D">
        <w:rPr>
          <w:sz w:val="36"/>
          <w:rtl/>
        </w:rPr>
        <w:t xml:space="preserve"> </w:t>
      </w:r>
      <w:r w:rsidRPr="003A590D">
        <w:rPr>
          <w:rFonts w:hint="cs"/>
          <w:sz w:val="36"/>
          <w:rtl/>
        </w:rPr>
        <w:t>كَرُبْتُ</w:t>
      </w:r>
      <w:r w:rsidRPr="003A590D">
        <w:rPr>
          <w:sz w:val="36"/>
          <w:rtl/>
        </w:rPr>
        <w:t xml:space="preserve"> </w:t>
      </w:r>
      <w:r w:rsidRPr="003A590D">
        <w:rPr>
          <w:rFonts w:hint="cs"/>
          <w:sz w:val="36"/>
          <w:rtl/>
        </w:rPr>
        <w:t>أَنْ</w:t>
      </w:r>
      <w:r w:rsidRPr="003A590D">
        <w:rPr>
          <w:sz w:val="36"/>
          <w:rtl/>
        </w:rPr>
        <w:t xml:space="preserve"> </w:t>
      </w:r>
      <w:r w:rsidRPr="003A590D">
        <w:rPr>
          <w:rFonts w:hint="cs"/>
          <w:sz w:val="36"/>
          <w:rtl/>
        </w:rPr>
        <w:t>يُغْشَى</w:t>
      </w:r>
      <w:r w:rsidRPr="003A590D">
        <w:rPr>
          <w:sz w:val="36"/>
          <w:rtl/>
        </w:rPr>
        <w:t xml:space="preserve"> </w:t>
      </w:r>
      <w:r w:rsidRPr="003A590D">
        <w:rPr>
          <w:rFonts w:hint="cs"/>
          <w:sz w:val="36"/>
          <w:rtl/>
        </w:rPr>
        <w:t>عَلَيَّ</w:t>
      </w:r>
      <w:r w:rsidRPr="003A590D">
        <w:rPr>
          <w:rFonts w:ascii="Traditional Arabic" w:hAnsi="Traditional Arabic"/>
          <w:b/>
          <w:bCs/>
          <w:sz w:val="36"/>
          <w:rtl/>
        </w:rPr>
        <w:t xml:space="preserve"> </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قَالَ : رَأَيْت أَمْرًا قَبِيحًا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57"/>
      </w:r>
      <w:r w:rsidRPr="003A590D">
        <w:rPr>
          <w:rStyle w:val="afa"/>
          <w:rFonts w:ascii="Traditional Arabic" w:hAnsi="Traditional Arabic"/>
          <w:b/>
          <w:bCs/>
          <w:color w:val="000000"/>
          <w:sz w:val="36"/>
          <w:rtl/>
        </w:rPr>
        <w:t>)</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وَمَجْلِسًا سَيِّئًا </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فَقَالَ عُمَرُ : هَلْ رَأَيْتَ الْمِرْوَدَ دَخَلَ الْمُكْحُلَةَ ؟ ، قَالَ : لَا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58"/>
      </w:r>
      <w:r w:rsidRPr="003A590D">
        <w:rPr>
          <w:rStyle w:val="afa"/>
          <w:rFonts w:ascii="Traditional Arabic" w:hAnsi="Traditional Arabic"/>
          <w:b/>
          <w:bCs/>
          <w:color w:val="000000"/>
          <w:sz w:val="36"/>
          <w:rtl/>
        </w:rPr>
        <w:t>)</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فَقَالَ عُمَرُ : اللهُ أَكْبَرُ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59"/>
      </w:r>
      <w:r w:rsidRPr="003A590D">
        <w:rPr>
          <w:rStyle w:val="afa"/>
          <w:rFonts w:ascii="Traditional Arabic" w:hAnsi="Traditional Arabic"/>
          <w:b/>
          <w:bCs/>
          <w:color w:val="000000"/>
          <w:sz w:val="36"/>
          <w:rtl/>
        </w:rPr>
        <w:t>)</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الْحَمْدُ للهِ الَّذِي لَمْ يُشَمِّتْ الشَّيْطَانَ بِأُمَّةِ مُحَمَّدٍ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60"/>
      </w:r>
      <w:r w:rsidRPr="003A590D">
        <w:rPr>
          <w:rStyle w:val="afa"/>
          <w:rFonts w:ascii="Traditional Arabic" w:hAnsi="Traditional Arabic"/>
          <w:b/>
          <w:bCs/>
          <w:color w:val="000000"/>
          <w:sz w:val="36"/>
          <w:rtl/>
        </w:rPr>
        <w:t>)</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حُدُّوهُمْ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61"/>
      </w:r>
      <w:r w:rsidRPr="003A590D">
        <w:rPr>
          <w:rStyle w:val="afa"/>
          <w:rFonts w:ascii="Traditional Arabic" w:hAnsi="Traditional Arabic"/>
          <w:b/>
          <w:bCs/>
          <w:color w:val="000000"/>
          <w:sz w:val="36"/>
          <w:rtl/>
        </w:rPr>
        <w:t>)</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فَأَمَرَ بِأُولَئِكَ النَّفَرِ فَجُلِدُوا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62"/>
      </w:r>
      <w:r w:rsidRPr="003A590D">
        <w:rPr>
          <w:rStyle w:val="afa"/>
          <w:rFonts w:ascii="Traditional Arabic" w:hAnsi="Traditional Arabic"/>
          <w:b/>
          <w:bCs/>
          <w:color w:val="000000"/>
          <w:sz w:val="36"/>
          <w:rtl/>
        </w:rPr>
        <w:t>)</w:t>
      </w:r>
      <w:r w:rsidRPr="003A590D">
        <w:rPr>
          <w:rFonts w:ascii="Traditional Arabic" w:hAnsi="Traditional Arabic" w:hint="cs"/>
          <w:b/>
          <w:bCs/>
          <w:sz w:val="36"/>
          <w:rtl/>
        </w:rPr>
        <w:t>(</w:t>
      </w:r>
      <w:r w:rsidRPr="003A590D">
        <w:rPr>
          <w:rFonts w:ascii="Traditional Arabic" w:hAnsi="Traditional Arabic"/>
          <w:b/>
          <w:bCs/>
          <w:sz w:val="36"/>
          <w:rtl/>
        </w:rPr>
        <w:t xml:space="preserve"> فَلَمَّا فَرَغَ مِنْ جَلْدِ أَبِي بَكْرَةَ ، قَامَ أَبُو بَكْرَةَ فَقَالَ :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63"/>
      </w:r>
      <w:r w:rsidRPr="003A590D">
        <w:rPr>
          <w:rStyle w:val="afa"/>
          <w:rFonts w:ascii="Traditional Arabic" w:hAnsi="Traditional Arabic"/>
          <w:b/>
          <w:bCs/>
          <w:color w:val="000000"/>
          <w:sz w:val="36"/>
          <w:rtl/>
        </w:rPr>
        <w:t>)</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وَاللهِ إِنِّي لَصَادِقٌ </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وَهُوَ فَعَلَ مَا </w:t>
      </w:r>
      <w:r w:rsidRPr="003A590D">
        <w:rPr>
          <w:rFonts w:hint="cs"/>
          <w:sz w:val="36"/>
          <w:rtl/>
        </w:rPr>
        <w:t>شُهِدَ</w:t>
      </w:r>
      <w:r w:rsidRPr="003A590D">
        <w:rPr>
          <w:rFonts w:ascii="Traditional Arabic" w:hAnsi="Traditional Arabic"/>
          <w:b/>
          <w:bCs/>
          <w:sz w:val="36"/>
          <w:rtl/>
        </w:rPr>
        <w:t xml:space="preserve"> بِهِ </w:t>
      </w:r>
      <w:r w:rsidRPr="003A590D">
        <w:rPr>
          <w:rFonts w:ascii="Traditional Arabic" w:hAnsi="Traditional Arabic" w:hint="cs"/>
          <w:b/>
          <w:bCs/>
          <w:sz w:val="36"/>
          <w:rtl/>
        </w:rPr>
        <w:t>)</w:t>
      </w:r>
      <w:r w:rsidRPr="003A590D">
        <w:rPr>
          <w:rStyle w:val="afa"/>
          <w:rFonts w:ascii="Traditional Arabic" w:hAnsi="Traditional Arabic"/>
          <w:b/>
          <w:bCs/>
          <w:color w:val="000000"/>
          <w:sz w:val="36"/>
          <w:rtl/>
        </w:rPr>
        <w:t>(</w:t>
      </w:r>
      <w:r w:rsidRPr="003A590D">
        <w:rPr>
          <w:rStyle w:val="afa"/>
          <w:rFonts w:ascii="Traditional Arabic" w:hAnsi="Traditional Arabic"/>
          <w:b/>
          <w:bCs/>
          <w:color w:val="000000"/>
          <w:sz w:val="36"/>
          <w:rtl/>
        </w:rPr>
        <w:footnoteReference w:id="3364"/>
      </w:r>
      <w:r w:rsidRPr="003A590D">
        <w:rPr>
          <w:rStyle w:val="afa"/>
          <w:rFonts w:ascii="Traditional Arabic" w:hAnsi="Traditional Arabic"/>
          <w:b/>
          <w:bCs/>
          <w:color w:val="000000"/>
          <w:sz w:val="36"/>
          <w:rtl/>
        </w:rPr>
        <w:t>)</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أَشْهَدُ أَنَّهُ زَانٍ , فَهَمَّ عُمَرُ أَنْ يُعِيدَ عَلَيْهِ الْحَدَّ </w:t>
      </w:r>
      <w:r w:rsidRPr="003A590D">
        <w:rPr>
          <w:rFonts w:ascii="Traditional Arabic" w:hAnsi="Traditional Arabic" w:hint="cs"/>
          <w:b/>
          <w:bCs/>
          <w:sz w:val="36"/>
          <w:rtl/>
        </w:rPr>
        <w:t xml:space="preserve">, </w:t>
      </w:r>
      <w:r w:rsidRPr="003A590D">
        <w:rPr>
          <w:rFonts w:ascii="Traditional Arabic" w:hAnsi="Traditional Arabic"/>
          <w:b/>
          <w:bCs/>
          <w:sz w:val="36"/>
          <w:rtl/>
        </w:rPr>
        <w:t xml:space="preserve">فَقَالَ عَلِيٌّ </w:t>
      </w:r>
      <w:r w:rsidRPr="003A590D">
        <w:rPr>
          <w:rFonts w:ascii="AGA Arabesque" w:hAnsi="AGA Arabesque"/>
          <w:b/>
          <w:bCs/>
          <w:snapToGrid w:val="0"/>
          <w:sz w:val="36"/>
        </w:rPr>
        <w:t></w:t>
      </w:r>
      <w:r w:rsidRPr="003A590D">
        <w:rPr>
          <w:rFonts w:ascii="Traditional Arabic" w:hAnsi="Traditional Arabic"/>
          <w:b/>
          <w:bCs/>
          <w:sz w:val="36"/>
          <w:rtl/>
        </w:rPr>
        <w:t xml:space="preserve"> :</w:t>
      </w:r>
      <w:r w:rsidRPr="003A590D">
        <w:rPr>
          <w:rFonts w:ascii="Traditional Arabic" w:hAnsi="Traditional Arabic"/>
          <w:b/>
          <w:bCs/>
          <w:color w:val="008000"/>
          <w:sz w:val="36"/>
          <w:rtl/>
        </w:rPr>
        <w:t xml:space="preserve"> إنْ جَلَدْت</w:t>
      </w:r>
      <w:r w:rsidRPr="003A590D">
        <w:rPr>
          <w:rFonts w:ascii="Traditional Arabic" w:hAnsi="Traditional Arabic" w:hint="cs"/>
          <w:b/>
          <w:bCs/>
          <w:color w:val="008000"/>
          <w:sz w:val="36"/>
          <w:rtl/>
        </w:rPr>
        <w:t>َ</w:t>
      </w:r>
      <w:r w:rsidRPr="003A590D">
        <w:rPr>
          <w:rFonts w:ascii="Traditional Arabic" w:hAnsi="Traditional Arabic"/>
          <w:b/>
          <w:bCs/>
          <w:color w:val="008000"/>
          <w:sz w:val="36"/>
          <w:rtl/>
        </w:rPr>
        <w:t>ه</w:t>
      </w:r>
      <w:r w:rsidRPr="003A590D">
        <w:rPr>
          <w:rFonts w:ascii="Traditional Arabic" w:hAnsi="Traditional Arabic" w:hint="cs"/>
          <w:b/>
          <w:bCs/>
          <w:color w:val="008000"/>
          <w:sz w:val="36"/>
          <w:rtl/>
        </w:rPr>
        <w:t>ُ</w:t>
      </w:r>
      <w:r w:rsidRPr="003A590D">
        <w:rPr>
          <w:rFonts w:ascii="Traditional Arabic" w:hAnsi="Traditional Arabic"/>
          <w:b/>
          <w:bCs/>
          <w:color w:val="008000"/>
          <w:sz w:val="36"/>
          <w:rtl/>
        </w:rPr>
        <w:t xml:space="preserve"> فَارْجُمْ صَاحِبَك</w:t>
      </w:r>
      <w:r w:rsidRPr="003A590D">
        <w:rPr>
          <w:rFonts w:ascii="Traditional Arabic" w:hAnsi="Traditional Arabic" w:hint="cs"/>
          <w:b/>
          <w:bCs/>
          <w:color w:val="008000"/>
          <w:sz w:val="36"/>
          <w:rtl/>
        </w:rPr>
        <w:t>َ</w:t>
      </w:r>
      <w:r w:rsidRPr="003A590D">
        <w:rPr>
          <w:rFonts w:ascii="Traditional Arabic" w:hAnsi="Traditional Arabic"/>
          <w:b/>
          <w:bCs/>
          <w:color w:val="008000"/>
          <w:sz w:val="36"/>
          <w:rtl/>
        </w:rPr>
        <w:t xml:space="preserve"> ,</w:t>
      </w:r>
      <w:r w:rsidRPr="003A590D">
        <w:rPr>
          <w:rFonts w:ascii="Traditional Arabic" w:hAnsi="Traditional Arabic"/>
          <w:b/>
          <w:bCs/>
          <w:sz w:val="36"/>
          <w:rtl/>
        </w:rPr>
        <w:t xml:space="preserve"> فَتَرَكَهُ فَلَمْ يُجْلَدْ </w:t>
      </w:r>
      <w:r w:rsidRPr="003A590D">
        <w:rPr>
          <w:rFonts w:ascii="Traditional Arabic" w:hAnsi="Traditional Arabic" w:hint="cs"/>
          <w:b/>
          <w:bCs/>
          <w:sz w:val="36"/>
          <w:rtl/>
        </w:rPr>
        <w:t>)</w:t>
      </w:r>
      <w:r w:rsidRPr="003A590D">
        <w:rPr>
          <w:rStyle w:val="afa"/>
          <w:b/>
          <w:bCs/>
          <w:color w:val="000000"/>
          <w:sz w:val="36"/>
          <w:rtl/>
        </w:rPr>
        <w:t>(</w:t>
      </w:r>
      <w:r w:rsidRPr="003A590D">
        <w:rPr>
          <w:rStyle w:val="afa"/>
          <w:b/>
          <w:bCs/>
          <w:color w:val="000000"/>
          <w:sz w:val="36"/>
          <w:rtl/>
        </w:rPr>
        <w:footnoteReference w:id="3365"/>
      </w:r>
      <w:r w:rsidRPr="003A590D">
        <w:rPr>
          <w:rStyle w:val="afa"/>
          <w:b/>
          <w:bCs/>
          <w:color w:val="000000"/>
          <w:sz w:val="36"/>
          <w:rtl/>
        </w:rPr>
        <w:t>)</w:t>
      </w:r>
      <w:r w:rsidRPr="003A590D">
        <w:rPr>
          <w:rFonts w:hint="cs"/>
          <w:b/>
          <w:bCs/>
          <w:color w:val="000000"/>
          <w:sz w:val="36"/>
          <w:rtl/>
        </w:rPr>
        <w:t>.</w:t>
      </w:r>
    </w:p>
    <w:p w:rsidR="00414B76" w:rsidRPr="003A590D" w:rsidRDefault="00414B76" w:rsidP="00AA7AD9">
      <w:pPr>
        <w:pStyle w:val="32"/>
        <w:contextualSpacing/>
        <w:rPr>
          <w:b/>
          <w:bCs/>
          <w:color w:val="FF0000"/>
          <w:sz w:val="36"/>
          <w:rtl/>
        </w:rPr>
      </w:pPr>
    </w:p>
    <w:p w:rsidR="0024637B" w:rsidRPr="003A590D" w:rsidRDefault="0024637B" w:rsidP="00AA7AD9">
      <w:pPr>
        <w:pStyle w:val="32"/>
        <w:contextualSpacing/>
        <w:rPr>
          <w:b/>
          <w:bCs/>
          <w:sz w:val="36"/>
        </w:rPr>
      </w:pPr>
      <w:r w:rsidRPr="003A590D">
        <w:rPr>
          <w:rFonts w:hint="cs"/>
          <w:b/>
          <w:bCs/>
          <w:sz w:val="36"/>
          <w:rtl/>
        </w:rPr>
        <w:t xml:space="preserve"> </w:t>
      </w:r>
      <w:bookmarkStart w:id="1204" w:name="_Toc395741183"/>
      <w:bookmarkStart w:id="1205" w:name="_Toc395741742"/>
      <w:bookmarkStart w:id="1206" w:name="_Toc395744687"/>
      <w:r w:rsidRPr="003A590D">
        <w:rPr>
          <w:rFonts w:hint="cs"/>
          <w:b/>
          <w:bCs/>
          <w:sz w:val="36"/>
          <w:rtl/>
        </w:rPr>
        <w:t>الْمَقْذُوفُ جَمَاعَة</w:t>
      </w:r>
      <w:bookmarkEnd w:id="1204"/>
      <w:bookmarkEnd w:id="1205"/>
      <w:bookmarkEnd w:id="1206"/>
    </w:p>
    <w:p w:rsidR="0024637B" w:rsidRPr="003A590D" w:rsidRDefault="00BE77F8" w:rsidP="00AA7AD9">
      <w:pPr>
        <w:widowControl w:val="0"/>
        <w:contextualSpacing/>
        <w:rPr>
          <w:b/>
          <w:bCs/>
          <w:sz w:val="36"/>
          <w:rtl/>
        </w:rPr>
      </w:pPr>
      <w:r w:rsidRPr="003A590D">
        <w:rPr>
          <w:rFonts w:hint="cs"/>
          <w:b/>
          <w:bCs/>
          <w:color w:val="FF0000"/>
          <w:sz w:val="36"/>
          <w:rtl/>
        </w:rPr>
        <w:t xml:space="preserve"> (</w:t>
      </w:r>
      <w:r w:rsidR="0024637B" w:rsidRPr="003A590D">
        <w:rPr>
          <w:rFonts w:hint="cs"/>
          <w:b/>
          <w:bCs/>
          <w:color w:val="FF0000"/>
          <w:sz w:val="36"/>
          <w:rtl/>
        </w:rPr>
        <w:t xml:space="preserve"> ط ش ) , عَنْ هِشَامِ بْنِ عُرْوَةَ</w:t>
      </w:r>
      <w:r w:rsidR="0024637B" w:rsidRPr="003A590D">
        <w:rPr>
          <w:rFonts w:hint="cs"/>
          <w:sz w:val="36"/>
          <w:rtl/>
        </w:rPr>
        <w:t xml:space="preserve"> ، عَنْ أَبِيهِ أَنَّهُ قَالَ فِي</w:t>
      </w:r>
      <w:r w:rsidR="0024637B" w:rsidRPr="003A590D">
        <w:rPr>
          <w:rFonts w:hint="cs"/>
          <w:b/>
          <w:bCs/>
          <w:sz w:val="36"/>
          <w:rtl/>
        </w:rPr>
        <w:t xml:space="preserve"> رَجُلٍ قَذَفَ قَوْمًا جَمَاعَةً</w:t>
      </w:r>
      <w:r w:rsidR="00DE70E0" w:rsidRPr="003A590D">
        <w:rPr>
          <w:rFonts w:hint="cs"/>
          <w:b/>
          <w:bCs/>
          <w:sz w:val="36"/>
          <w:rtl/>
        </w:rPr>
        <w:t xml:space="preserve"> :</w:t>
      </w:r>
      <w:r w:rsidR="0024637B" w:rsidRPr="003A590D">
        <w:rPr>
          <w:rFonts w:hint="cs"/>
          <w:b/>
          <w:bCs/>
          <w:sz w:val="36"/>
          <w:rtl/>
        </w:rPr>
        <w:t xml:space="preserve"> أَنَّهُ لَيْسَ عَلَيْهِ إِلَّا </w:t>
      </w:r>
      <w:r w:rsidR="0024637B" w:rsidRPr="003A590D">
        <w:rPr>
          <w:rFonts w:hint="cs"/>
          <w:b/>
          <w:bCs/>
          <w:sz w:val="36"/>
          <w:rtl/>
        </w:rPr>
        <w:lastRenderedPageBreak/>
        <w:t>حَدٌّ وَاحِدٌ .</w:t>
      </w:r>
      <w:r w:rsidR="0024637B" w:rsidRPr="003A590D">
        <w:rPr>
          <w:rStyle w:val="afa"/>
          <w:rFonts w:ascii="Traditional Arabic" w:hint="cs"/>
          <w:b/>
          <w:bCs/>
          <w:sz w:val="36"/>
        </w:rPr>
        <w:t>(</w:t>
      </w:r>
      <w:r w:rsidR="0024637B" w:rsidRPr="003A590D">
        <w:rPr>
          <w:rStyle w:val="afa"/>
          <w:rFonts w:ascii="Traditional Arabic"/>
          <w:b/>
          <w:bCs/>
          <w:sz w:val="36"/>
        </w:rPr>
        <w:footnoteReference w:id="3366"/>
      </w:r>
      <w:r w:rsidR="0024637B" w:rsidRPr="003A590D">
        <w:rPr>
          <w:rStyle w:val="afa"/>
          <w:rFonts w:ascii="Traditional Arabic" w:hint="cs"/>
          <w:b/>
          <w:bCs/>
          <w:sz w:val="36"/>
        </w:rPr>
        <w:t>)</w:t>
      </w:r>
    </w:p>
    <w:p w:rsidR="0024637B" w:rsidRPr="003A590D" w:rsidRDefault="004B2572" w:rsidP="00AA7AD9">
      <w:pPr>
        <w:widowControl w:val="0"/>
        <w:contextualSpacing/>
        <w:rPr>
          <w:b/>
          <w:bCs/>
          <w:sz w:val="36"/>
          <w:rtl/>
        </w:rPr>
      </w:pPr>
      <w:r w:rsidRPr="004B2572">
        <w:rPr>
          <w:rFonts w:hint="cs"/>
          <w:b/>
          <w:bCs/>
          <w:sz w:val="36"/>
          <w:u w:val="single"/>
          <w:rtl/>
        </w:rPr>
        <w:t>وفي رواية</w:t>
      </w:r>
      <w:r w:rsidR="00DE70E0" w:rsidRPr="003A590D">
        <w:rPr>
          <w:rFonts w:hint="cs"/>
          <w:b/>
          <w:bCs/>
          <w:sz w:val="36"/>
          <w:rtl/>
        </w:rPr>
        <w:t xml:space="preserve"> :</w:t>
      </w:r>
      <w:r w:rsidR="0024637B" w:rsidRPr="003A590D">
        <w:rPr>
          <w:rFonts w:hint="cs"/>
          <w:b/>
          <w:bCs/>
          <w:sz w:val="36"/>
          <w:rtl/>
        </w:rPr>
        <w:t xml:space="preserve"> إِنْ كَانَ فِي كَلَامٍ وَاحِدٍ فَحَدٌّ وَاحِدٌ , وَإِذَا فَرَّقَ فَعَلَيْهِ لِكُلِّ رَجُلٍ مِنْهُمْ حَدٌّ ، وَالسَّارِقُ مِثْلُ ذَلِكَ .</w:t>
      </w:r>
      <w:r w:rsidR="0024637B" w:rsidRPr="003A590D">
        <w:rPr>
          <w:rStyle w:val="afa"/>
          <w:rFonts w:hint="cs"/>
          <w:b/>
          <w:bCs/>
          <w:color w:val="000000"/>
          <w:sz w:val="36"/>
          <w:rtl/>
        </w:rPr>
        <w:t>(</w:t>
      </w:r>
      <w:r w:rsidR="0024637B" w:rsidRPr="003A590D">
        <w:rPr>
          <w:rStyle w:val="afa"/>
          <w:b/>
          <w:bCs/>
          <w:color w:val="000000"/>
          <w:sz w:val="36"/>
          <w:rtl/>
        </w:rPr>
        <w:footnoteReference w:id="3367"/>
      </w:r>
      <w:r w:rsidR="0024637B" w:rsidRPr="003A590D">
        <w:rPr>
          <w:rStyle w:val="afa"/>
          <w:rFonts w:hint="cs"/>
          <w:b/>
          <w:bCs/>
          <w:color w:val="000000"/>
          <w:sz w:val="36"/>
          <w:rtl/>
        </w:rPr>
        <w:t>)</w:t>
      </w:r>
      <w:r w:rsidR="0024637B" w:rsidRPr="003A590D">
        <w:rPr>
          <w:rFonts w:hint="cs"/>
          <w:b/>
          <w:bCs/>
          <w:sz w:val="36"/>
          <w:rtl/>
        </w:rPr>
        <w:t xml:space="preserve"> </w:t>
      </w:r>
    </w:p>
    <w:p w:rsidR="00414B76" w:rsidRPr="003A590D" w:rsidRDefault="00414B76" w:rsidP="00AA7AD9">
      <w:pPr>
        <w:widowControl w:val="0"/>
        <w:contextualSpacing/>
        <w:rPr>
          <w:b/>
          <w:bCs/>
          <w:sz w:val="36"/>
          <w:rtl/>
        </w:rPr>
      </w:pPr>
    </w:p>
    <w:p w:rsidR="0024637B" w:rsidRPr="003A590D" w:rsidRDefault="0024637B" w:rsidP="0092366A">
      <w:pPr>
        <w:pStyle w:val="10"/>
      </w:pPr>
      <w:bookmarkStart w:id="1207" w:name="_Toc395741184"/>
      <w:bookmarkStart w:id="1208" w:name="_Toc395741743"/>
      <w:bookmarkStart w:id="1209" w:name="_Toc395744688"/>
      <w:r w:rsidRPr="003A590D">
        <w:rPr>
          <w:rFonts w:hint="cs"/>
          <w:rtl/>
        </w:rPr>
        <w:lastRenderedPageBreak/>
        <w:t>الْبَابُ الرَّابِعَ عَشَرَ</w:t>
      </w:r>
      <w:r w:rsidR="00DE70E0" w:rsidRPr="003A590D">
        <w:rPr>
          <w:rFonts w:hint="cs"/>
          <w:rtl/>
        </w:rPr>
        <w:t xml:space="preserve"> :</w:t>
      </w:r>
      <w:r w:rsidRPr="003A590D">
        <w:rPr>
          <w:rFonts w:hint="cs"/>
          <w:rtl/>
        </w:rPr>
        <w:t xml:space="preserve"> اَلزِّنَا</w:t>
      </w:r>
      <w:bookmarkEnd w:id="1207"/>
      <w:bookmarkEnd w:id="1208"/>
      <w:bookmarkEnd w:id="1209"/>
    </w:p>
    <w:p w:rsidR="0024637B" w:rsidRPr="003A590D" w:rsidRDefault="0024637B" w:rsidP="00AA7AD9">
      <w:pPr>
        <w:pStyle w:val="22"/>
        <w:rPr>
          <w:b w:val="0"/>
          <w:bCs w:val="0"/>
          <w:rtl/>
        </w:rPr>
      </w:pPr>
      <w:r w:rsidRPr="003A590D">
        <w:rPr>
          <w:rFonts w:hint="cs"/>
          <w:rtl/>
        </w:rPr>
        <w:t xml:space="preserve"> </w:t>
      </w:r>
      <w:bookmarkStart w:id="1210" w:name="_Toc395741199"/>
      <w:bookmarkStart w:id="1211" w:name="_Toc395741744"/>
      <w:bookmarkStart w:id="1212" w:name="_Toc395744689"/>
      <w:r w:rsidRPr="003A590D">
        <w:rPr>
          <w:rFonts w:hint="cs"/>
          <w:rtl/>
        </w:rPr>
        <w:t>اَلزِّنَا بِالْمَحَارِمِ</w:t>
      </w:r>
      <w:bookmarkEnd w:id="1210"/>
      <w:bookmarkEnd w:id="1211"/>
      <w:bookmarkEnd w:id="1212"/>
    </w:p>
    <w:p w:rsidR="0024637B" w:rsidRPr="003A590D" w:rsidRDefault="00BE77F8" w:rsidP="00AA7AD9">
      <w:pPr>
        <w:contextualSpacing/>
        <w:rPr>
          <w:noProof/>
          <w:sz w:val="36"/>
          <w:rtl/>
        </w:rPr>
      </w:pPr>
      <w:r w:rsidRPr="003A590D">
        <w:rPr>
          <w:b/>
          <w:bCs/>
          <w:color w:val="FF0000"/>
          <w:sz w:val="36"/>
          <w:rtl/>
        </w:rPr>
        <w:t xml:space="preserve"> (</w:t>
      </w:r>
      <w:r w:rsidR="001C0A4C" w:rsidRPr="003A590D">
        <w:rPr>
          <w:b/>
          <w:bCs/>
          <w:color w:val="FF0000"/>
          <w:sz w:val="36"/>
          <w:rtl/>
        </w:rPr>
        <w:t xml:space="preserve"> س </w:t>
      </w:r>
      <w:r w:rsidR="001C0A4C" w:rsidRPr="003A590D">
        <w:rPr>
          <w:rFonts w:hint="cs"/>
          <w:b/>
          <w:bCs/>
          <w:color w:val="FF0000"/>
          <w:sz w:val="36"/>
          <w:rtl/>
        </w:rPr>
        <w:t>حم</w:t>
      </w:r>
      <w:r w:rsidR="001C0A4C" w:rsidRPr="003A590D">
        <w:rPr>
          <w:b/>
          <w:bCs/>
          <w:color w:val="FF0000"/>
          <w:sz w:val="36"/>
          <w:rtl/>
        </w:rPr>
        <w:t xml:space="preserve"> ) , وَعَنْ الْبَرَاءِ بْنِ عَازِبٍ </w:t>
      </w:r>
      <w:r w:rsidR="001C0A4C" w:rsidRPr="003A590D">
        <w:rPr>
          <w:rFonts w:ascii="AGA Arabesque" w:hAnsi="AGA Arabesque"/>
          <w:b/>
          <w:bCs/>
          <w:snapToGrid w:val="0"/>
          <w:color w:val="FF0000"/>
          <w:sz w:val="36"/>
        </w:rPr>
        <w:t></w:t>
      </w:r>
      <w:r w:rsidR="001C0A4C" w:rsidRPr="003A590D">
        <w:rPr>
          <w:b/>
          <w:bCs/>
          <w:color w:val="FF0000"/>
          <w:sz w:val="36"/>
          <w:rtl/>
        </w:rPr>
        <w:t xml:space="preserve"> قَالَ : </w:t>
      </w:r>
      <w:r w:rsidR="001C0A4C" w:rsidRPr="003A590D">
        <w:rPr>
          <w:rFonts w:hint="cs"/>
          <w:b/>
          <w:bCs/>
          <w:color w:val="000000"/>
          <w:sz w:val="36"/>
          <w:rtl/>
        </w:rPr>
        <w:t xml:space="preserve">( </w:t>
      </w:r>
      <w:r w:rsidR="001C0A4C" w:rsidRPr="003A590D">
        <w:rPr>
          <w:rFonts w:hint="cs"/>
          <w:sz w:val="36"/>
          <w:rtl/>
        </w:rPr>
        <w:t>مَرَّ</w:t>
      </w:r>
      <w:r w:rsidR="001C0A4C" w:rsidRPr="003A590D">
        <w:rPr>
          <w:sz w:val="36"/>
          <w:rtl/>
        </w:rPr>
        <w:t xml:space="preserve"> </w:t>
      </w:r>
      <w:r w:rsidR="001C0A4C" w:rsidRPr="003A590D">
        <w:rPr>
          <w:rFonts w:hint="cs"/>
          <w:sz w:val="36"/>
          <w:rtl/>
        </w:rPr>
        <w:t>بِي</w:t>
      </w:r>
      <w:r w:rsidR="001C0A4C" w:rsidRPr="003A590D">
        <w:rPr>
          <w:sz w:val="36"/>
          <w:rtl/>
        </w:rPr>
        <w:t xml:space="preserve"> </w:t>
      </w:r>
      <w:r w:rsidR="001C0A4C" w:rsidRPr="003A590D">
        <w:rPr>
          <w:rFonts w:hint="cs"/>
          <w:sz w:val="36"/>
          <w:rtl/>
        </w:rPr>
        <w:t>عَمِّي</w:t>
      </w:r>
      <w:r w:rsidR="001C0A4C" w:rsidRPr="003A590D">
        <w:rPr>
          <w:sz w:val="36"/>
          <w:rtl/>
        </w:rPr>
        <w:t xml:space="preserve"> </w:t>
      </w:r>
      <w:r w:rsidR="001C0A4C" w:rsidRPr="003A590D">
        <w:rPr>
          <w:rFonts w:hint="cs"/>
          <w:sz w:val="36"/>
          <w:rtl/>
        </w:rPr>
        <w:t>الْحَارِثُ</w:t>
      </w:r>
      <w:r w:rsidR="001C0A4C" w:rsidRPr="003A590D">
        <w:rPr>
          <w:sz w:val="36"/>
          <w:rtl/>
        </w:rPr>
        <w:t xml:space="preserve"> </w:t>
      </w:r>
      <w:r w:rsidR="001C0A4C" w:rsidRPr="003A590D">
        <w:rPr>
          <w:rFonts w:hint="cs"/>
          <w:sz w:val="36"/>
          <w:rtl/>
        </w:rPr>
        <w:t>بْنُ</w:t>
      </w:r>
      <w:r w:rsidR="001C0A4C" w:rsidRPr="003A590D">
        <w:rPr>
          <w:sz w:val="36"/>
          <w:rtl/>
        </w:rPr>
        <w:t xml:space="preserve"> </w:t>
      </w:r>
      <w:r w:rsidR="001C0A4C" w:rsidRPr="003A590D">
        <w:rPr>
          <w:rFonts w:hint="cs"/>
          <w:sz w:val="36"/>
          <w:rtl/>
        </w:rPr>
        <w:t>عَمْرٍو</w:t>
      </w:r>
      <w:r w:rsidR="001C0A4C" w:rsidRPr="003A590D">
        <w:rPr>
          <w:sz w:val="36"/>
          <w:rtl/>
        </w:rPr>
        <w:t xml:space="preserve"> </w:t>
      </w:r>
      <w:r w:rsidR="001C0A4C" w:rsidRPr="003A590D">
        <w:rPr>
          <w:rFonts w:ascii="AGA Arabesque" w:hAnsi="AGA Arabesque"/>
          <w:b/>
          <w:bCs/>
          <w:snapToGrid w:val="0"/>
          <w:sz w:val="36"/>
        </w:rPr>
        <w:t></w:t>
      </w:r>
      <w:r w:rsidR="001C0A4C" w:rsidRPr="003A590D">
        <w:rPr>
          <w:rFonts w:ascii="AGA Arabesque" w:hAnsi="AGA Arabesque" w:hint="cs"/>
          <w:b/>
          <w:bCs/>
          <w:snapToGrid w:val="0"/>
          <w:sz w:val="36"/>
          <w:rtl/>
        </w:rPr>
        <w:t xml:space="preserve"> </w:t>
      </w:r>
      <w:r w:rsidR="001C0A4C" w:rsidRPr="003A590D">
        <w:rPr>
          <w:rFonts w:hint="cs"/>
          <w:sz w:val="36"/>
          <w:rtl/>
        </w:rPr>
        <w:t>وَمَعَهُ</w:t>
      </w:r>
      <w:r w:rsidR="001C0A4C" w:rsidRPr="003A590D">
        <w:rPr>
          <w:sz w:val="36"/>
          <w:rtl/>
        </w:rPr>
        <w:t xml:space="preserve"> </w:t>
      </w:r>
      <w:r w:rsidR="001C0A4C" w:rsidRPr="003A590D">
        <w:rPr>
          <w:rFonts w:hint="cs"/>
          <w:sz w:val="36"/>
          <w:rtl/>
        </w:rPr>
        <w:t>لِوَاءٌ</w:t>
      </w:r>
      <w:r w:rsidR="001C0A4C" w:rsidRPr="003A590D">
        <w:rPr>
          <w:sz w:val="36"/>
          <w:rtl/>
        </w:rPr>
        <w:t xml:space="preserve"> </w:t>
      </w:r>
      <w:r w:rsidR="001C0A4C" w:rsidRPr="003A590D">
        <w:rPr>
          <w:rFonts w:hint="cs"/>
          <w:sz w:val="36"/>
          <w:rtl/>
        </w:rPr>
        <w:t>قَدْ</w:t>
      </w:r>
      <w:r w:rsidR="001C0A4C" w:rsidRPr="003A590D">
        <w:rPr>
          <w:sz w:val="36"/>
          <w:rtl/>
        </w:rPr>
        <w:t xml:space="preserve"> </w:t>
      </w:r>
      <w:r w:rsidR="001C0A4C" w:rsidRPr="003A590D">
        <w:rPr>
          <w:rFonts w:hint="cs"/>
          <w:sz w:val="36"/>
          <w:rtl/>
        </w:rPr>
        <w:t>عَقَدَهُ</w:t>
      </w:r>
      <w:r w:rsidR="001C0A4C" w:rsidRPr="003A590D">
        <w:rPr>
          <w:sz w:val="36"/>
          <w:rtl/>
        </w:rPr>
        <w:t xml:space="preserve"> </w:t>
      </w:r>
      <w:r w:rsidR="001C0A4C" w:rsidRPr="003A590D">
        <w:rPr>
          <w:rFonts w:hint="cs"/>
          <w:sz w:val="36"/>
          <w:rtl/>
        </w:rPr>
        <w:t>لَهُ</w:t>
      </w:r>
      <w:r w:rsidR="001C0A4C" w:rsidRPr="003A590D">
        <w:rPr>
          <w:sz w:val="36"/>
          <w:rtl/>
        </w:rPr>
        <w:t xml:space="preserve"> </w:t>
      </w:r>
      <w:r w:rsidR="001C0A4C" w:rsidRPr="003A590D">
        <w:rPr>
          <w:rFonts w:hint="cs"/>
          <w:sz w:val="36"/>
          <w:rtl/>
        </w:rPr>
        <w:t>النَّبِيُّ</w:t>
      </w:r>
      <w:r w:rsidR="001C0A4C" w:rsidRPr="003A590D">
        <w:rPr>
          <w:sz w:val="36"/>
          <w:rtl/>
        </w:rPr>
        <w:t xml:space="preserve"> </w:t>
      </w:r>
      <w:r w:rsidR="001C0A4C" w:rsidRPr="003A590D">
        <w:rPr>
          <w:rFonts w:ascii="AGA Arabesque" w:hAnsi="AGA Arabesque"/>
          <w:b/>
          <w:bCs/>
          <w:snapToGrid w:val="0"/>
          <w:sz w:val="36"/>
        </w:rPr>
        <w:t></w:t>
      </w:r>
      <w:r w:rsidR="001C0A4C" w:rsidRPr="003A590D">
        <w:rPr>
          <w:sz w:val="36"/>
          <w:rtl/>
        </w:rPr>
        <w:t xml:space="preserve"> </w:t>
      </w:r>
      <w:r w:rsidR="001C0A4C" w:rsidRPr="003A590D">
        <w:rPr>
          <w:rFonts w:hint="cs"/>
          <w:sz w:val="36"/>
          <w:rtl/>
        </w:rPr>
        <w:t>فَقُلْتُ</w:t>
      </w:r>
      <w:r w:rsidR="001C0A4C" w:rsidRPr="003A590D">
        <w:rPr>
          <w:sz w:val="36"/>
          <w:rtl/>
        </w:rPr>
        <w:t xml:space="preserve"> </w:t>
      </w:r>
      <w:r w:rsidR="001C0A4C" w:rsidRPr="003A590D">
        <w:rPr>
          <w:rFonts w:hint="cs"/>
          <w:sz w:val="36"/>
          <w:rtl/>
        </w:rPr>
        <w:t xml:space="preserve">لَهُ </w:t>
      </w:r>
      <w:r w:rsidR="001C0A4C" w:rsidRPr="003A590D">
        <w:rPr>
          <w:sz w:val="36"/>
          <w:rtl/>
        </w:rPr>
        <w:t xml:space="preserve">: </w:t>
      </w:r>
      <w:r w:rsidR="001C0A4C" w:rsidRPr="003A590D">
        <w:rPr>
          <w:rFonts w:hint="cs"/>
          <w:sz w:val="36"/>
          <w:rtl/>
        </w:rPr>
        <w:t>أَيْ</w:t>
      </w:r>
      <w:r w:rsidR="001C0A4C" w:rsidRPr="003A590D">
        <w:rPr>
          <w:sz w:val="36"/>
          <w:rtl/>
        </w:rPr>
        <w:t xml:space="preserve"> </w:t>
      </w:r>
      <w:r w:rsidR="001C0A4C" w:rsidRPr="003A590D">
        <w:rPr>
          <w:rFonts w:hint="cs"/>
          <w:sz w:val="36"/>
          <w:rtl/>
        </w:rPr>
        <w:t>عَمِّ ،</w:t>
      </w:r>
      <w:r w:rsidR="001C0A4C" w:rsidRPr="003A590D">
        <w:rPr>
          <w:sz w:val="36"/>
          <w:rtl/>
        </w:rPr>
        <w:t xml:space="preserve"> </w:t>
      </w:r>
      <w:r w:rsidR="001C0A4C" w:rsidRPr="003A590D">
        <w:rPr>
          <w:rFonts w:hint="cs"/>
          <w:sz w:val="36"/>
          <w:rtl/>
        </w:rPr>
        <w:t>أَيْنَ</w:t>
      </w:r>
      <w:r w:rsidR="001C0A4C" w:rsidRPr="003A590D">
        <w:rPr>
          <w:sz w:val="36"/>
          <w:rtl/>
        </w:rPr>
        <w:t xml:space="preserve"> </w:t>
      </w:r>
      <w:r w:rsidR="001C0A4C" w:rsidRPr="003A590D">
        <w:rPr>
          <w:rFonts w:hint="cs"/>
          <w:sz w:val="36"/>
          <w:rtl/>
        </w:rPr>
        <w:t>بَعَثَكَ</w:t>
      </w:r>
      <w:r w:rsidR="001C0A4C" w:rsidRPr="003A590D">
        <w:rPr>
          <w:sz w:val="36"/>
          <w:rtl/>
        </w:rPr>
        <w:t xml:space="preserve"> </w:t>
      </w:r>
      <w:r w:rsidR="001C0A4C" w:rsidRPr="003A590D">
        <w:rPr>
          <w:rFonts w:hint="cs"/>
          <w:sz w:val="36"/>
          <w:rtl/>
        </w:rPr>
        <w:t>النَّبِيُّ</w:t>
      </w:r>
      <w:r w:rsidR="001C0A4C" w:rsidRPr="003A590D">
        <w:rPr>
          <w:sz w:val="36"/>
          <w:rtl/>
        </w:rPr>
        <w:t xml:space="preserve"> </w:t>
      </w:r>
      <w:r w:rsidR="001C0A4C" w:rsidRPr="003A590D">
        <w:rPr>
          <w:rFonts w:ascii="AGA Arabesque" w:hAnsi="AGA Arabesque"/>
          <w:b/>
          <w:bCs/>
          <w:snapToGrid w:val="0"/>
          <w:sz w:val="36"/>
        </w:rPr>
        <w:t></w:t>
      </w:r>
      <w:r w:rsidR="001C0A4C" w:rsidRPr="003A590D">
        <w:rPr>
          <w:rFonts w:ascii="AGA Arabesque" w:hAnsi="AGA Arabesque" w:hint="cs"/>
          <w:b/>
          <w:bCs/>
          <w:snapToGrid w:val="0"/>
          <w:sz w:val="36"/>
          <w:rtl/>
        </w:rPr>
        <w:t xml:space="preserve"> </w:t>
      </w:r>
      <w:r w:rsidR="001C0A4C" w:rsidRPr="003A590D">
        <w:rPr>
          <w:rFonts w:hint="cs"/>
          <w:sz w:val="36"/>
          <w:rtl/>
        </w:rPr>
        <w:t>؟</w:t>
      </w:r>
      <w:r w:rsidR="001C0A4C" w:rsidRPr="003A590D">
        <w:rPr>
          <w:sz w:val="36"/>
          <w:rtl/>
        </w:rPr>
        <w:t xml:space="preserve"> </w:t>
      </w:r>
      <w:r w:rsidR="001C0A4C" w:rsidRPr="003A590D">
        <w:rPr>
          <w:rFonts w:hint="cs"/>
          <w:sz w:val="36"/>
          <w:rtl/>
        </w:rPr>
        <w:t xml:space="preserve">, قَالَ </w:t>
      </w:r>
      <w:r w:rsidR="001C0A4C" w:rsidRPr="003A590D">
        <w:rPr>
          <w:sz w:val="36"/>
          <w:rtl/>
        </w:rPr>
        <w:t xml:space="preserve">: </w:t>
      </w:r>
      <w:r w:rsidR="001C0A4C" w:rsidRPr="003A590D">
        <w:rPr>
          <w:rFonts w:hint="cs"/>
          <w:sz w:val="36"/>
          <w:rtl/>
        </w:rPr>
        <w:t>" بَعَثَنِي</w:t>
      </w:r>
      <w:r w:rsidR="001C0A4C" w:rsidRPr="003A590D">
        <w:rPr>
          <w:sz w:val="36"/>
          <w:rtl/>
        </w:rPr>
        <w:t xml:space="preserve"> </w:t>
      </w:r>
      <w:r w:rsidR="001C0A4C" w:rsidRPr="003A590D">
        <w:rPr>
          <w:rFonts w:hint="cs"/>
          <w:sz w:val="36"/>
          <w:rtl/>
        </w:rPr>
        <w:t>إِلَى</w:t>
      </w:r>
      <w:r w:rsidR="001C0A4C" w:rsidRPr="003A590D">
        <w:rPr>
          <w:sz w:val="36"/>
          <w:rtl/>
        </w:rPr>
        <w:t xml:space="preserve"> </w:t>
      </w:r>
      <w:r w:rsidR="001C0A4C" w:rsidRPr="003A590D">
        <w:rPr>
          <w:rFonts w:hint="cs"/>
          <w:sz w:val="36"/>
          <w:rtl/>
        </w:rPr>
        <w:t>رَجُلٍ</w:t>
      </w:r>
      <w:r w:rsidR="001C0A4C" w:rsidRPr="003A590D">
        <w:rPr>
          <w:sz w:val="36"/>
          <w:rtl/>
        </w:rPr>
        <w:t xml:space="preserve"> </w:t>
      </w:r>
      <w:r w:rsidR="001C0A4C" w:rsidRPr="003A590D">
        <w:rPr>
          <w:rFonts w:hint="cs"/>
          <w:sz w:val="36"/>
          <w:rtl/>
        </w:rPr>
        <w:t>تَزَوَّجَ</w:t>
      </w:r>
      <w:r w:rsidR="001C0A4C" w:rsidRPr="003A590D">
        <w:rPr>
          <w:sz w:val="36"/>
          <w:rtl/>
        </w:rPr>
        <w:t xml:space="preserve"> </w:t>
      </w:r>
      <w:r w:rsidR="001C0A4C" w:rsidRPr="003A590D">
        <w:rPr>
          <w:rFonts w:hint="cs"/>
          <w:sz w:val="36"/>
          <w:rtl/>
        </w:rPr>
        <w:t>امْرَأَةَ</w:t>
      </w:r>
      <w:r w:rsidR="001C0A4C" w:rsidRPr="003A590D">
        <w:rPr>
          <w:sz w:val="36"/>
          <w:rtl/>
        </w:rPr>
        <w:t xml:space="preserve"> </w:t>
      </w:r>
      <w:r w:rsidR="001C0A4C" w:rsidRPr="003A590D">
        <w:rPr>
          <w:rFonts w:hint="cs"/>
          <w:sz w:val="36"/>
          <w:rtl/>
        </w:rPr>
        <w:t>أَبِيهِ ،</w:t>
      </w:r>
      <w:r w:rsidR="001C0A4C" w:rsidRPr="003A590D">
        <w:rPr>
          <w:sz w:val="36"/>
          <w:rtl/>
        </w:rPr>
        <w:t xml:space="preserve"> </w:t>
      </w:r>
      <w:r w:rsidR="001C0A4C" w:rsidRPr="003A590D">
        <w:rPr>
          <w:rFonts w:hint="cs"/>
          <w:sz w:val="36"/>
          <w:rtl/>
        </w:rPr>
        <w:t>فَأَمَرَنِي</w:t>
      </w:r>
      <w:r w:rsidR="001C0A4C" w:rsidRPr="003A590D">
        <w:rPr>
          <w:sz w:val="36"/>
          <w:rtl/>
        </w:rPr>
        <w:t xml:space="preserve"> </w:t>
      </w:r>
      <w:r w:rsidR="001C0A4C" w:rsidRPr="003A590D">
        <w:rPr>
          <w:rFonts w:hint="cs"/>
          <w:sz w:val="36"/>
          <w:rtl/>
        </w:rPr>
        <w:t>أَنْ</w:t>
      </w:r>
      <w:r w:rsidR="001C0A4C" w:rsidRPr="003A590D">
        <w:rPr>
          <w:sz w:val="36"/>
          <w:rtl/>
        </w:rPr>
        <w:t xml:space="preserve"> </w:t>
      </w:r>
      <w:r w:rsidR="001C0A4C" w:rsidRPr="003A590D">
        <w:rPr>
          <w:rFonts w:hint="cs"/>
          <w:sz w:val="36"/>
          <w:rtl/>
        </w:rPr>
        <w:t>أَضْرِبَ</w:t>
      </w:r>
      <w:r w:rsidR="001C0A4C" w:rsidRPr="003A590D">
        <w:rPr>
          <w:sz w:val="36"/>
          <w:rtl/>
        </w:rPr>
        <w:t xml:space="preserve"> </w:t>
      </w:r>
      <w:r w:rsidR="001C0A4C" w:rsidRPr="003A590D">
        <w:rPr>
          <w:rFonts w:hint="cs"/>
          <w:sz w:val="36"/>
          <w:rtl/>
        </w:rPr>
        <w:t xml:space="preserve">عُنُقَهُ </w:t>
      </w:r>
      <w:r w:rsidR="001C0A4C" w:rsidRPr="003A590D">
        <w:rPr>
          <w:rFonts w:hint="cs"/>
          <w:bCs/>
          <w:sz w:val="36"/>
          <w:rtl/>
        </w:rPr>
        <w:t>)</w:t>
      </w:r>
      <w:r w:rsidR="001C0A4C" w:rsidRPr="003A590D">
        <w:rPr>
          <w:rStyle w:val="afa"/>
          <w:b/>
          <w:bCs/>
          <w:color w:val="000000"/>
          <w:sz w:val="36"/>
          <w:rtl/>
        </w:rPr>
        <w:t>(</w:t>
      </w:r>
      <w:r w:rsidR="001C0A4C" w:rsidRPr="003A590D">
        <w:rPr>
          <w:rStyle w:val="afa"/>
          <w:b/>
          <w:bCs/>
          <w:color w:val="000000"/>
          <w:sz w:val="36"/>
          <w:rtl/>
        </w:rPr>
        <w:footnoteReference w:id="3368"/>
      </w:r>
      <w:r w:rsidR="001C0A4C" w:rsidRPr="003A590D">
        <w:rPr>
          <w:rStyle w:val="afa"/>
          <w:b/>
          <w:bCs/>
          <w:color w:val="000000"/>
          <w:sz w:val="36"/>
          <w:rtl/>
        </w:rPr>
        <w:t>)</w:t>
      </w:r>
      <w:r w:rsidR="001C0A4C" w:rsidRPr="003A590D">
        <w:rPr>
          <w:rFonts w:hint="cs"/>
          <w:bCs/>
          <w:sz w:val="36"/>
          <w:rtl/>
        </w:rPr>
        <w:t>(</w:t>
      </w:r>
      <w:r w:rsidR="001C0A4C" w:rsidRPr="003A590D">
        <w:rPr>
          <w:rFonts w:hint="cs"/>
          <w:sz w:val="36"/>
          <w:rtl/>
        </w:rPr>
        <w:t xml:space="preserve"> </w:t>
      </w:r>
      <w:r w:rsidR="001C0A4C" w:rsidRPr="003A590D">
        <w:rPr>
          <w:b/>
          <w:bCs/>
          <w:sz w:val="36"/>
          <w:rtl/>
        </w:rPr>
        <w:t>وَآخُذَ مَالَهُ "</w:t>
      </w:r>
      <w:r w:rsidR="001C0A4C" w:rsidRPr="003A590D">
        <w:rPr>
          <w:rFonts w:hint="cs"/>
          <w:b/>
          <w:bCs/>
          <w:sz w:val="36"/>
          <w:rtl/>
        </w:rPr>
        <w:t xml:space="preserve"> )</w:t>
      </w:r>
      <w:r w:rsidR="001C0A4C" w:rsidRPr="003A590D">
        <w:rPr>
          <w:rStyle w:val="afa"/>
          <w:b/>
          <w:bCs/>
          <w:color w:val="000000"/>
          <w:sz w:val="36"/>
          <w:rtl/>
        </w:rPr>
        <w:t>(</w:t>
      </w:r>
      <w:r w:rsidR="001C0A4C" w:rsidRPr="003A590D">
        <w:rPr>
          <w:rStyle w:val="afa"/>
          <w:b/>
          <w:bCs/>
          <w:color w:val="000000"/>
          <w:sz w:val="36"/>
          <w:rtl/>
        </w:rPr>
        <w:footnoteReference w:id="3369"/>
      </w:r>
      <w:r w:rsidR="001C0A4C" w:rsidRPr="003A590D">
        <w:rPr>
          <w:rStyle w:val="afa"/>
          <w:b/>
          <w:bCs/>
          <w:color w:val="000000"/>
          <w:sz w:val="36"/>
          <w:rtl/>
        </w:rPr>
        <w:t>)</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tl/>
        </w:rPr>
      </w:pPr>
      <w:r w:rsidRPr="003A590D">
        <w:rPr>
          <w:rFonts w:hint="cs"/>
          <w:rtl/>
        </w:rPr>
        <w:t xml:space="preserve"> </w:t>
      </w:r>
      <w:bookmarkStart w:id="1213" w:name="_Toc395741200"/>
      <w:bookmarkStart w:id="1214" w:name="_Toc395741745"/>
      <w:bookmarkStart w:id="1215" w:name="_Toc395744690"/>
      <w:r w:rsidRPr="003A590D">
        <w:rPr>
          <w:rFonts w:hint="cs"/>
          <w:rtl/>
        </w:rPr>
        <w:t>مَا يَثْبُت بِهِ اَلزِّنَا</w:t>
      </w:r>
      <w:bookmarkEnd w:id="1213"/>
      <w:bookmarkEnd w:id="1214"/>
      <w:bookmarkEnd w:id="1215"/>
    </w:p>
    <w:p w:rsidR="0024637B" w:rsidRPr="003A590D" w:rsidRDefault="0024637B" w:rsidP="00AA7AD9">
      <w:pPr>
        <w:pStyle w:val="32"/>
        <w:rPr>
          <w:noProof/>
          <w:rtl/>
        </w:rPr>
      </w:pPr>
      <w:r w:rsidRPr="003A590D">
        <w:rPr>
          <w:rFonts w:hint="cs"/>
          <w:noProof/>
          <w:rtl/>
        </w:rPr>
        <w:t xml:space="preserve"> </w:t>
      </w:r>
      <w:bookmarkStart w:id="1216" w:name="_Toc395741201"/>
      <w:bookmarkStart w:id="1217" w:name="_Toc395741746"/>
      <w:bookmarkStart w:id="1218" w:name="_Toc395744691"/>
      <w:r w:rsidRPr="003A590D">
        <w:rPr>
          <w:rFonts w:hint="cs"/>
          <w:noProof/>
          <w:rtl/>
        </w:rPr>
        <w:t>ثُبُوت اَلزِّنَا بِالشَّهَادَةِ</w:t>
      </w:r>
      <w:bookmarkEnd w:id="1216"/>
      <w:bookmarkEnd w:id="1217"/>
      <w:bookmarkEnd w:id="1218"/>
    </w:p>
    <w:p w:rsidR="0024637B" w:rsidRPr="003A590D" w:rsidRDefault="00BE77F8" w:rsidP="00AA7AD9">
      <w:pPr>
        <w:contextualSpacing/>
        <w:rPr>
          <w:noProof/>
          <w:sz w:val="36"/>
          <w:rtl/>
        </w:rPr>
      </w:pPr>
      <w:r w:rsidRPr="003A590D">
        <w:rPr>
          <w:b/>
          <w:bCs/>
          <w:color w:val="FF0000"/>
          <w:sz w:val="36"/>
          <w:rtl/>
        </w:rPr>
        <w:t xml:space="preserve"> (</w:t>
      </w:r>
      <w:r w:rsidR="0058023B" w:rsidRPr="003A590D">
        <w:rPr>
          <w:b/>
          <w:bCs/>
          <w:color w:val="FF0000"/>
          <w:sz w:val="36"/>
          <w:rtl/>
        </w:rPr>
        <w:t xml:space="preserve"> </w:t>
      </w:r>
      <w:r w:rsidR="0058023B" w:rsidRPr="003A590D">
        <w:rPr>
          <w:rFonts w:hint="cs"/>
          <w:b/>
          <w:bCs/>
          <w:color w:val="FF0000"/>
          <w:sz w:val="36"/>
          <w:rtl/>
        </w:rPr>
        <w:t>عب</w:t>
      </w:r>
      <w:r w:rsidR="0058023B" w:rsidRPr="003A590D">
        <w:rPr>
          <w:b/>
          <w:bCs/>
          <w:color w:val="FF0000"/>
          <w:sz w:val="36"/>
          <w:rtl/>
        </w:rPr>
        <w:t xml:space="preserve"> حم </w:t>
      </w:r>
      <w:r w:rsidR="0058023B" w:rsidRPr="003A590D">
        <w:rPr>
          <w:rFonts w:hint="cs"/>
          <w:b/>
          <w:bCs/>
          <w:color w:val="FF0000"/>
          <w:sz w:val="36"/>
          <w:rtl/>
        </w:rPr>
        <w:t>ك</w:t>
      </w:r>
      <w:r w:rsidR="0058023B" w:rsidRPr="003A590D">
        <w:rPr>
          <w:b/>
          <w:bCs/>
          <w:color w:val="FF0000"/>
          <w:sz w:val="36"/>
          <w:rtl/>
        </w:rPr>
        <w:t xml:space="preserve"> هق ) , وَعَنْ الشَّعْبِيّ قَالَ : </w:t>
      </w:r>
      <w:r w:rsidR="0058023B" w:rsidRPr="003A590D">
        <w:rPr>
          <w:rFonts w:hint="cs"/>
          <w:b/>
          <w:bCs/>
          <w:color w:val="000000"/>
          <w:sz w:val="36"/>
          <w:rtl/>
        </w:rPr>
        <w:t xml:space="preserve">( </w:t>
      </w:r>
      <w:r w:rsidR="0058023B" w:rsidRPr="003A590D">
        <w:rPr>
          <w:b/>
          <w:bCs/>
          <w:sz w:val="36"/>
          <w:rtl/>
        </w:rPr>
        <w:t xml:space="preserve">أُتِيَ عَلِيٌّ </w:t>
      </w:r>
      <w:r w:rsidR="0058023B" w:rsidRPr="003A590D">
        <w:rPr>
          <w:rFonts w:ascii="AGA Arabesque" w:hAnsi="AGA Arabesque"/>
          <w:b/>
          <w:bCs/>
          <w:snapToGrid w:val="0"/>
          <w:sz w:val="36"/>
        </w:rPr>
        <w:t></w:t>
      </w:r>
      <w:r w:rsidR="0058023B" w:rsidRPr="003A590D">
        <w:rPr>
          <w:b/>
          <w:bCs/>
          <w:sz w:val="36"/>
          <w:rtl/>
        </w:rPr>
        <w:t xml:space="preserve"> بِمَوْلَاةٍ لِسَعِيدِ بْنِ قَيْسٍ </w:t>
      </w:r>
      <w:r w:rsidR="0058023B" w:rsidRPr="003A590D">
        <w:rPr>
          <w:rFonts w:hint="cs"/>
          <w:b/>
          <w:bCs/>
          <w:sz w:val="36"/>
          <w:rtl/>
        </w:rPr>
        <w:t>)</w:t>
      </w:r>
      <w:r w:rsidR="0058023B" w:rsidRPr="003A590D">
        <w:rPr>
          <w:rStyle w:val="afa"/>
          <w:b/>
          <w:bCs/>
          <w:color w:val="000000"/>
          <w:sz w:val="36"/>
          <w:rtl/>
        </w:rPr>
        <w:t>(</w:t>
      </w:r>
      <w:r w:rsidR="0058023B" w:rsidRPr="003A590D">
        <w:rPr>
          <w:rStyle w:val="afa"/>
          <w:b/>
          <w:bCs/>
          <w:color w:val="000000"/>
          <w:sz w:val="36"/>
          <w:rtl/>
        </w:rPr>
        <w:footnoteReference w:id="3370"/>
      </w:r>
      <w:r w:rsidR="0058023B" w:rsidRPr="003A590D">
        <w:rPr>
          <w:rStyle w:val="afa"/>
          <w:b/>
          <w:bCs/>
          <w:color w:val="000000"/>
          <w:sz w:val="36"/>
          <w:rtl/>
        </w:rPr>
        <w:t>)</w:t>
      </w:r>
      <w:r w:rsidR="0058023B" w:rsidRPr="003A590D">
        <w:rPr>
          <w:rFonts w:hint="cs"/>
          <w:b/>
          <w:bCs/>
          <w:sz w:val="36"/>
          <w:rtl/>
        </w:rPr>
        <w:t xml:space="preserve">( </w:t>
      </w:r>
      <w:r w:rsidR="0058023B" w:rsidRPr="003A590D">
        <w:rPr>
          <w:rFonts w:hint="cs"/>
          <w:sz w:val="36"/>
          <w:rtl/>
        </w:rPr>
        <w:t>يقَالَ</w:t>
      </w:r>
      <w:r w:rsidR="0058023B" w:rsidRPr="003A590D">
        <w:rPr>
          <w:sz w:val="36"/>
          <w:rtl/>
        </w:rPr>
        <w:t xml:space="preserve"> </w:t>
      </w:r>
      <w:r w:rsidR="0058023B" w:rsidRPr="003A590D">
        <w:rPr>
          <w:rFonts w:hint="cs"/>
          <w:sz w:val="36"/>
          <w:rtl/>
        </w:rPr>
        <w:t>لَهَا</w:t>
      </w:r>
      <w:r w:rsidR="0058023B" w:rsidRPr="003A590D">
        <w:rPr>
          <w:sz w:val="36"/>
          <w:rtl/>
        </w:rPr>
        <w:t xml:space="preserve"> :</w:t>
      </w:r>
      <w:r w:rsidR="0058023B" w:rsidRPr="003A590D">
        <w:rPr>
          <w:rFonts w:hint="cs"/>
          <w:sz w:val="36"/>
          <w:rtl/>
        </w:rPr>
        <w:t xml:space="preserve"> شَرَاحَةُ </w:t>
      </w:r>
      <w:r w:rsidR="0058023B" w:rsidRPr="003A590D">
        <w:rPr>
          <w:rFonts w:hint="cs"/>
          <w:bCs/>
          <w:sz w:val="36"/>
          <w:rtl/>
        </w:rPr>
        <w:t>)</w:t>
      </w:r>
      <w:r w:rsidR="0058023B" w:rsidRPr="003A590D">
        <w:rPr>
          <w:rStyle w:val="afa"/>
          <w:b/>
          <w:bCs/>
          <w:color w:val="000000"/>
          <w:sz w:val="36"/>
          <w:rtl/>
        </w:rPr>
        <w:t>(</w:t>
      </w:r>
      <w:r w:rsidR="0058023B" w:rsidRPr="003A590D">
        <w:rPr>
          <w:rStyle w:val="afa"/>
          <w:b/>
          <w:bCs/>
          <w:color w:val="000000"/>
          <w:sz w:val="36"/>
          <w:rtl/>
        </w:rPr>
        <w:footnoteReference w:id="3371"/>
      </w:r>
      <w:r w:rsidR="0058023B" w:rsidRPr="003A590D">
        <w:rPr>
          <w:rStyle w:val="afa"/>
          <w:b/>
          <w:bCs/>
          <w:color w:val="000000"/>
          <w:sz w:val="36"/>
          <w:rtl/>
        </w:rPr>
        <w:t>)</w:t>
      </w:r>
      <w:r w:rsidR="0058023B" w:rsidRPr="003A590D">
        <w:rPr>
          <w:rFonts w:hint="cs"/>
          <w:bCs/>
          <w:sz w:val="36"/>
          <w:rtl/>
        </w:rPr>
        <w:t>(</w:t>
      </w:r>
      <w:r w:rsidR="0058023B" w:rsidRPr="003A590D">
        <w:rPr>
          <w:rFonts w:hint="cs"/>
          <w:sz w:val="36"/>
          <w:rtl/>
        </w:rPr>
        <w:t xml:space="preserve"> وَكَانَ</w:t>
      </w:r>
      <w:r w:rsidR="0058023B" w:rsidRPr="003A590D">
        <w:rPr>
          <w:sz w:val="36"/>
          <w:rtl/>
        </w:rPr>
        <w:t xml:space="preserve"> </w:t>
      </w:r>
      <w:r w:rsidR="0058023B" w:rsidRPr="003A590D">
        <w:rPr>
          <w:rFonts w:hint="cs"/>
          <w:sz w:val="36"/>
          <w:rtl/>
        </w:rPr>
        <w:t>زَوْجُهَا</w:t>
      </w:r>
      <w:r w:rsidR="0058023B" w:rsidRPr="003A590D">
        <w:rPr>
          <w:sz w:val="36"/>
          <w:rtl/>
        </w:rPr>
        <w:t xml:space="preserve"> </w:t>
      </w:r>
      <w:r w:rsidR="0058023B" w:rsidRPr="003A590D">
        <w:rPr>
          <w:rFonts w:hint="cs"/>
          <w:sz w:val="36"/>
          <w:rtl/>
        </w:rPr>
        <w:t>غَائِبًا</w:t>
      </w:r>
      <w:r w:rsidR="0058023B" w:rsidRPr="003A590D">
        <w:rPr>
          <w:b/>
          <w:bCs/>
          <w:sz w:val="36"/>
          <w:rtl/>
        </w:rPr>
        <w:t xml:space="preserve"> </w:t>
      </w:r>
      <w:r w:rsidR="0058023B" w:rsidRPr="003A590D">
        <w:rPr>
          <w:rFonts w:hint="cs"/>
          <w:b/>
          <w:bCs/>
          <w:sz w:val="36"/>
          <w:rtl/>
        </w:rPr>
        <w:t>)</w:t>
      </w:r>
      <w:r w:rsidR="0058023B" w:rsidRPr="003A590D">
        <w:rPr>
          <w:rStyle w:val="afa"/>
          <w:b/>
          <w:bCs/>
          <w:color w:val="000000"/>
          <w:sz w:val="36"/>
          <w:rtl/>
        </w:rPr>
        <w:t>(</w:t>
      </w:r>
      <w:r w:rsidR="0058023B" w:rsidRPr="003A590D">
        <w:rPr>
          <w:rStyle w:val="afa"/>
          <w:b/>
          <w:bCs/>
          <w:color w:val="000000"/>
          <w:sz w:val="36"/>
          <w:rtl/>
        </w:rPr>
        <w:footnoteReference w:id="3372"/>
      </w:r>
      <w:r w:rsidR="0058023B" w:rsidRPr="003A590D">
        <w:rPr>
          <w:rStyle w:val="afa"/>
          <w:b/>
          <w:bCs/>
          <w:color w:val="000000"/>
          <w:sz w:val="36"/>
          <w:rtl/>
        </w:rPr>
        <w:t>)</w:t>
      </w:r>
      <w:r w:rsidR="0058023B" w:rsidRPr="003A590D">
        <w:rPr>
          <w:rFonts w:hint="cs"/>
          <w:b/>
          <w:bCs/>
          <w:sz w:val="36"/>
          <w:rtl/>
        </w:rPr>
        <w:t xml:space="preserve">( </w:t>
      </w:r>
      <w:r w:rsidR="0058023B" w:rsidRPr="003A590D">
        <w:rPr>
          <w:b/>
          <w:bCs/>
          <w:sz w:val="36"/>
          <w:rtl/>
        </w:rPr>
        <w:t xml:space="preserve">بِالشَّامِ </w:t>
      </w:r>
      <w:r w:rsidR="0058023B" w:rsidRPr="003A590D">
        <w:rPr>
          <w:rFonts w:hint="cs"/>
          <w:b/>
          <w:bCs/>
          <w:sz w:val="36"/>
          <w:rtl/>
        </w:rPr>
        <w:t xml:space="preserve">, </w:t>
      </w:r>
      <w:r w:rsidR="0058023B" w:rsidRPr="003A590D">
        <w:rPr>
          <w:sz w:val="36"/>
          <w:rtl/>
        </w:rPr>
        <w:t>وَإِنَّهَا حَمَلَتْ</w:t>
      </w:r>
      <w:r w:rsidR="0058023B" w:rsidRPr="003A590D">
        <w:rPr>
          <w:b/>
          <w:bCs/>
          <w:sz w:val="36"/>
          <w:rtl/>
        </w:rPr>
        <w:t xml:space="preserve"> , فَجَاءَ بِهَا مَوْلَاهَا إِلَى عَلِيٍّ </w:t>
      </w:r>
      <w:r w:rsidR="0058023B" w:rsidRPr="003A590D">
        <w:rPr>
          <w:rFonts w:hint="cs"/>
          <w:b/>
          <w:bCs/>
          <w:sz w:val="36"/>
          <w:rtl/>
        </w:rPr>
        <w:t xml:space="preserve">, </w:t>
      </w:r>
      <w:r w:rsidR="0058023B" w:rsidRPr="003A590D">
        <w:rPr>
          <w:b/>
          <w:bCs/>
          <w:sz w:val="36"/>
          <w:rtl/>
        </w:rPr>
        <w:t xml:space="preserve">فَقَالَ : إِنَّ هَذِهِ زَنَتْ </w:t>
      </w:r>
      <w:r w:rsidR="0058023B" w:rsidRPr="003A590D">
        <w:rPr>
          <w:rFonts w:hint="cs"/>
          <w:b/>
          <w:bCs/>
          <w:sz w:val="36"/>
          <w:rtl/>
        </w:rPr>
        <w:t xml:space="preserve">, </w:t>
      </w:r>
      <w:r w:rsidR="0058023B" w:rsidRPr="003A590D">
        <w:rPr>
          <w:b/>
          <w:bCs/>
          <w:sz w:val="36"/>
          <w:rtl/>
        </w:rPr>
        <w:t xml:space="preserve">فَاعْتَرَفَتْ </w:t>
      </w:r>
      <w:r w:rsidR="0058023B" w:rsidRPr="003A590D">
        <w:rPr>
          <w:rFonts w:hint="cs"/>
          <w:b/>
          <w:bCs/>
          <w:sz w:val="36"/>
          <w:rtl/>
        </w:rPr>
        <w:t>)</w:t>
      </w:r>
      <w:r w:rsidR="0058023B" w:rsidRPr="003A590D">
        <w:rPr>
          <w:rStyle w:val="afa"/>
          <w:b/>
          <w:bCs/>
          <w:color w:val="000000"/>
          <w:sz w:val="36"/>
          <w:rtl/>
        </w:rPr>
        <w:t>(</w:t>
      </w:r>
      <w:r w:rsidR="0058023B" w:rsidRPr="003A590D">
        <w:rPr>
          <w:rStyle w:val="afa"/>
          <w:b/>
          <w:bCs/>
          <w:color w:val="000000"/>
          <w:sz w:val="36"/>
          <w:rtl/>
        </w:rPr>
        <w:footnoteReference w:id="3373"/>
      </w:r>
      <w:r w:rsidR="0058023B" w:rsidRPr="003A590D">
        <w:rPr>
          <w:rStyle w:val="afa"/>
          <w:b/>
          <w:bCs/>
          <w:color w:val="000000"/>
          <w:sz w:val="36"/>
          <w:rtl/>
        </w:rPr>
        <w:t>)</w:t>
      </w:r>
      <w:r w:rsidR="0058023B" w:rsidRPr="003A590D">
        <w:rPr>
          <w:rFonts w:hint="cs"/>
          <w:b/>
          <w:bCs/>
          <w:sz w:val="36"/>
          <w:rtl/>
        </w:rPr>
        <w:t xml:space="preserve">( </w:t>
      </w:r>
      <w:r w:rsidR="0058023B" w:rsidRPr="003A590D">
        <w:rPr>
          <w:b/>
          <w:bCs/>
          <w:sz w:val="36"/>
          <w:rtl/>
        </w:rPr>
        <w:t>فَقَالَتْ : إِنِّي زَنَيْتُ</w:t>
      </w:r>
      <w:r w:rsidR="0058023B" w:rsidRPr="003A590D">
        <w:rPr>
          <w:sz w:val="36"/>
          <w:rtl/>
        </w:rPr>
        <w:t xml:space="preserve"> , </w:t>
      </w:r>
      <w:r w:rsidR="0058023B" w:rsidRPr="003A590D">
        <w:rPr>
          <w:rFonts w:hint="cs"/>
          <w:sz w:val="36"/>
          <w:rtl/>
        </w:rPr>
        <w:t>فَرَدَّهَا</w:t>
      </w:r>
      <w:r w:rsidR="0058023B" w:rsidRPr="003A590D">
        <w:rPr>
          <w:sz w:val="36"/>
          <w:rtl/>
        </w:rPr>
        <w:t xml:space="preserve"> </w:t>
      </w:r>
      <w:r w:rsidR="0058023B" w:rsidRPr="003A590D">
        <w:rPr>
          <w:rFonts w:hint="cs"/>
          <w:sz w:val="36"/>
          <w:rtl/>
        </w:rPr>
        <w:t>حَتَّى</w:t>
      </w:r>
      <w:r w:rsidR="0058023B" w:rsidRPr="003A590D">
        <w:rPr>
          <w:sz w:val="36"/>
          <w:rtl/>
        </w:rPr>
        <w:t xml:space="preserve"> </w:t>
      </w:r>
      <w:r w:rsidR="0058023B" w:rsidRPr="003A590D">
        <w:rPr>
          <w:rFonts w:hint="cs"/>
          <w:sz w:val="36"/>
          <w:rtl/>
        </w:rPr>
        <w:t>شَهِدَتْ</w:t>
      </w:r>
      <w:r w:rsidR="0058023B" w:rsidRPr="003A590D">
        <w:rPr>
          <w:sz w:val="36"/>
          <w:rtl/>
        </w:rPr>
        <w:t xml:space="preserve"> </w:t>
      </w:r>
      <w:r w:rsidR="0058023B" w:rsidRPr="003A590D">
        <w:rPr>
          <w:rFonts w:hint="cs"/>
          <w:sz w:val="36"/>
          <w:rtl/>
        </w:rPr>
        <w:t>عَلَى</w:t>
      </w:r>
      <w:r w:rsidR="0058023B" w:rsidRPr="003A590D">
        <w:rPr>
          <w:sz w:val="36"/>
          <w:rtl/>
        </w:rPr>
        <w:t xml:space="preserve"> </w:t>
      </w:r>
      <w:r w:rsidR="0058023B" w:rsidRPr="003A590D">
        <w:rPr>
          <w:rFonts w:hint="cs"/>
          <w:sz w:val="36"/>
          <w:rtl/>
        </w:rPr>
        <w:t>نَفْسِهَا</w:t>
      </w:r>
      <w:r w:rsidR="0058023B" w:rsidRPr="003A590D">
        <w:rPr>
          <w:sz w:val="36"/>
          <w:rtl/>
        </w:rPr>
        <w:t xml:space="preserve"> </w:t>
      </w:r>
      <w:r w:rsidR="0058023B" w:rsidRPr="003A590D">
        <w:rPr>
          <w:rFonts w:hint="cs"/>
          <w:sz w:val="36"/>
          <w:rtl/>
        </w:rPr>
        <w:t>أَرْبَعَ</w:t>
      </w:r>
      <w:r w:rsidR="0058023B" w:rsidRPr="003A590D">
        <w:rPr>
          <w:sz w:val="36"/>
          <w:rtl/>
        </w:rPr>
        <w:t xml:space="preserve"> </w:t>
      </w:r>
      <w:r w:rsidR="0058023B" w:rsidRPr="003A590D">
        <w:rPr>
          <w:rFonts w:hint="cs"/>
          <w:sz w:val="36"/>
          <w:rtl/>
        </w:rPr>
        <w:t>شَهَادَاتٍ</w:t>
      </w:r>
      <w:r w:rsidR="0058023B" w:rsidRPr="003A590D">
        <w:rPr>
          <w:b/>
          <w:bCs/>
          <w:sz w:val="36"/>
          <w:rtl/>
        </w:rPr>
        <w:t xml:space="preserve"> </w:t>
      </w:r>
      <w:r w:rsidR="0058023B" w:rsidRPr="003A590D">
        <w:rPr>
          <w:rFonts w:hint="cs"/>
          <w:b/>
          <w:bCs/>
          <w:sz w:val="36"/>
          <w:rtl/>
        </w:rPr>
        <w:t>)</w:t>
      </w:r>
      <w:r w:rsidR="0058023B" w:rsidRPr="003A590D">
        <w:rPr>
          <w:rStyle w:val="afa"/>
          <w:b/>
          <w:bCs/>
          <w:color w:val="000000"/>
          <w:sz w:val="36"/>
          <w:rtl/>
        </w:rPr>
        <w:t>(</w:t>
      </w:r>
      <w:r w:rsidR="0058023B" w:rsidRPr="003A590D">
        <w:rPr>
          <w:rStyle w:val="afa"/>
          <w:b/>
          <w:bCs/>
          <w:color w:val="000000"/>
          <w:sz w:val="36"/>
          <w:rtl/>
        </w:rPr>
        <w:footnoteReference w:id="3374"/>
      </w:r>
      <w:r w:rsidR="0058023B" w:rsidRPr="003A590D">
        <w:rPr>
          <w:rStyle w:val="afa"/>
          <w:b/>
          <w:bCs/>
          <w:color w:val="000000"/>
          <w:sz w:val="36"/>
          <w:rtl/>
        </w:rPr>
        <w:t>)</w:t>
      </w:r>
      <w:r w:rsidR="0058023B" w:rsidRPr="003A590D">
        <w:rPr>
          <w:rFonts w:hint="cs"/>
          <w:b/>
          <w:bCs/>
          <w:sz w:val="36"/>
          <w:rtl/>
        </w:rPr>
        <w:t xml:space="preserve">( </w:t>
      </w:r>
      <w:r w:rsidR="0058023B" w:rsidRPr="003A590D">
        <w:rPr>
          <w:rFonts w:ascii="Traditional Arabic" w:hAnsi="Traditional Arabic"/>
          <w:b/>
          <w:bCs/>
          <w:sz w:val="36"/>
          <w:rtl/>
        </w:rPr>
        <w:t xml:space="preserve">فَقَالَ لَهَا : وَيْلَكِ ، لَعَلَّ رَجُلًا وَقَعَ عَلَيْكِ وَأَنْتِ نَائِمَةٌ , قَالَتْ : لَا , قَالَ : لَعَلَّهُ اسْتَكْرَهَكِ ؟ ، قَالَتْ : </w:t>
      </w:r>
      <w:r w:rsidR="0058023B" w:rsidRPr="003A590D">
        <w:rPr>
          <w:rFonts w:ascii="Traditional Arabic" w:hAnsi="Traditional Arabic"/>
          <w:b/>
          <w:bCs/>
          <w:sz w:val="36"/>
          <w:rtl/>
        </w:rPr>
        <w:lastRenderedPageBreak/>
        <w:t>لَا , قَالَ : لَعَلَّ زَوْج</w:t>
      </w:r>
      <w:r w:rsidR="0058023B" w:rsidRPr="003A590D">
        <w:rPr>
          <w:rFonts w:ascii="Traditional Arabic" w:hAnsi="Traditional Arabic" w:hint="cs"/>
          <w:b/>
          <w:bCs/>
          <w:sz w:val="36"/>
          <w:rtl/>
        </w:rPr>
        <w:t>َ</w:t>
      </w:r>
      <w:r w:rsidR="0058023B" w:rsidRPr="003A590D">
        <w:rPr>
          <w:rFonts w:ascii="Traditional Arabic" w:hAnsi="Traditional Arabic"/>
          <w:b/>
          <w:bCs/>
          <w:sz w:val="36"/>
          <w:rtl/>
        </w:rPr>
        <w:t xml:space="preserve">كِ مِنْ عَدُوِّنَا هَذَا أَتَاكِ فَأَنْتِ تَكْرَهِينَ أَنْ تَدُلِّي عَلَيْهِ - يُلَقِّنُهَا لَعَلَّهَا تَقُولُ نَعَمْ - </w:t>
      </w:r>
      <w:r w:rsidR="0058023B" w:rsidRPr="003A590D">
        <w:rPr>
          <w:sz w:val="36"/>
          <w:rtl/>
        </w:rPr>
        <w:t>قَالَ</w:t>
      </w:r>
      <w:r w:rsidR="0058023B" w:rsidRPr="003A590D">
        <w:rPr>
          <w:rFonts w:hint="cs"/>
          <w:sz w:val="36"/>
          <w:rtl/>
        </w:rPr>
        <w:t xml:space="preserve"> :</w:t>
      </w:r>
      <w:r w:rsidR="0058023B" w:rsidRPr="003A590D">
        <w:rPr>
          <w:sz w:val="36"/>
          <w:rtl/>
        </w:rPr>
        <w:t xml:space="preserve"> </w:t>
      </w:r>
      <w:r w:rsidR="0058023B" w:rsidRPr="003A590D">
        <w:rPr>
          <w:rFonts w:ascii="Traditional Arabic" w:hAnsi="Traditional Arabic"/>
          <w:b/>
          <w:bCs/>
          <w:sz w:val="36"/>
          <w:rtl/>
        </w:rPr>
        <w:t xml:space="preserve">فَأَمَرَ بِهَا فَحُبِسَتْ </w:t>
      </w:r>
      <w:r w:rsidR="0058023B" w:rsidRPr="003A590D">
        <w:rPr>
          <w:rFonts w:ascii="Traditional Arabic" w:hAnsi="Traditional Arabic" w:hint="cs"/>
          <w:b/>
          <w:bCs/>
          <w:sz w:val="36"/>
          <w:rtl/>
        </w:rPr>
        <w:t>)</w:t>
      </w:r>
      <w:r w:rsidR="0058023B" w:rsidRPr="003A590D">
        <w:rPr>
          <w:rStyle w:val="afa"/>
          <w:rFonts w:ascii="Traditional Arabic" w:hAnsi="Traditional Arabic"/>
          <w:b/>
          <w:bCs/>
          <w:color w:val="000000"/>
          <w:sz w:val="36"/>
          <w:rtl/>
        </w:rPr>
        <w:t>(</w:t>
      </w:r>
      <w:r w:rsidR="0058023B" w:rsidRPr="003A590D">
        <w:rPr>
          <w:rStyle w:val="afa"/>
          <w:rFonts w:ascii="Traditional Arabic" w:hAnsi="Traditional Arabic"/>
          <w:b/>
          <w:bCs/>
          <w:color w:val="000000"/>
          <w:sz w:val="36"/>
          <w:rtl/>
        </w:rPr>
        <w:footnoteReference w:id="3375"/>
      </w:r>
      <w:r w:rsidR="0058023B" w:rsidRPr="003A590D">
        <w:rPr>
          <w:rStyle w:val="afa"/>
          <w:rFonts w:ascii="Traditional Arabic" w:hAnsi="Traditional Arabic"/>
          <w:b/>
          <w:bCs/>
          <w:color w:val="000000"/>
          <w:sz w:val="36"/>
          <w:rtl/>
        </w:rPr>
        <w:t>)</w:t>
      </w:r>
      <w:r w:rsidR="0058023B" w:rsidRPr="003A590D">
        <w:rPr>
          <w:rFonts w:ascii="Traditional Arabic" w:hAnsi="Traditional Arabic" w:hint="cs"/>
          <w:b/>
          <w:bCs/>
          <w:sz w:val="36"/>
          <w:rtl/>
        </w:rPr>
        <w:t>(</w:t>
      </w:r>
      <w:r w:rsidR="0058023B" w:rsidRPr="003A590D">
        <w:rPr>
          <w:rFonts w:ascii="Traditional Arabic" w:hAnsi="Traditional Arabic"/>
          <w:b/>
          <w:bCs/>
          <w:sz w:val="36"/>
          <w:rtl/>
        </w:rPr>
        <w:t xml:space="preserve"> </w:t>
      </w:r>
      <w:r w:rsidR="0058023B" w:rsidRPr="003A590D">
        <w:rPr>
          <w:rFonts w:hint="cs"/>
          <w:sz w:val="36"/>
          <w:rtl/>
        </w:rPr>
        <w:t>حَتَّى</w:t>
      </w:r>
      <w:r w:rsidR="0058023B" w:rsidRPr="003A590D">
        <w:rPr>
          <w:sz w:val="36"/>
          <w:rtl/>
        </w:rPr>
        <w:t xml:space="preserve"> </w:t>
      </w:r>
      <w:r w:rsidR="0058023B" w:rsidRPr="003A590D">
        <w:rPr>
          <w:rFonts w:hint="cs"/>
          <w:sz w:val="36"/>
          <w:rtl/>
        </w:rPr>
        <w:t>وَلَدَتْ ،</w:t>
      </w:r>
      <w:r w:rsidR="0058023B" w:rsidRPr="003A590D">
        <w:rPr>
          <w:sz w:val="36"/>
          <w:rtl/>
        </w:rPr>
        <w:t xml:space="preserve"> </w:t>
      </w:r>
      <w:r w:rsidR="0058023B" w:rsidRPr="003A590D">
        <w:rPr>
          <w:rFonts w:hint="cs"/>
          <w:sz w:val="36"/>
          <w:rtl/>
        </w:rPr>
        <w:t>فَلَمَّا</w:t>
      </w:r>
      <w:r w:rsidR="0058023B" w:rsidRPr="003A590D">
        <w:rPr>
          <w:sz w:val="36"/>
          <w:rtl/>
        </w:rPr>
        <w:t xml:space="preserve"> </w:t>
      </w:r>
      <w:r w:rsidR="0058023B" w:rsidRPr="003A590D">
        <w:rPr>
          <w:rFonts w:hint="cs"/>
          <w:sz w:val="36"/>
          <w:rtl/>
        </w:rPr>
        <w:t>وَلَدَتْ</w:t>
      </w:r>
      <w:r w:rsidR="0058023B" w:rsidRPr="003A590D">
        <w:rPr>
          <w:sz w:val="36"/>
          <w:rtl/>
        </w:rPr>
        <w:t xml:space="preserve"> </w:t>
      </w:r>
      <w:r w:rsidR="0058023B" w:rsidRPr="003A590D">
        <w:rPr>
          <w:rFonts w:hint="cs"/>
          <w:sz w:val="36"/>
          <w:rtl/>
        </w:rPr>
        <w:t>قَالَ :</w:t>
      </w:r>
      <w:r w:rsidR="0058023B" w:rsidRPr="003A590D">
        <w:rPr>
          <w:sz w:val="36"/>
          <w:rtl/>
        </w:rPr>
        <w:t xml:space="preserve"> </w:t>
      </w:r>
      <w:r w:rsidR="0058023B" w:rsidRPr="003A590D">
        <w:rPr>
          <w:rFonts w:hint="cs"/>
          <w:sz w:val="36"/>
          <w:rtl/>
        </w:rPr>
        <w:t>ائْتُونِي</w:t>
      </w:r>
      <w:r w:rsidR="0058023B" w:rsidRPr="003A590D">
        <w:rPr>
          <w:sz w:val="36"/>
          <w:rtl/>
        </w:rPr>
        <w:t xml:space="preserve"> </w:t>
      </w:r>
      <w:r w:rsidR="0058023B" w:rsidRPr="003A590D">
        <w:rPr>
          <w:rFonts w:hint="cs"/>
          <w:sz w:val="36"/>
          <w:rtl/>
        </w:rPr>
        <w:t>بِأَقْرَبِ</w:t>
      </w:r>
      <w:r w:rsidR="0058023B" w:rsidRPr="003A590D">
        <w:rPr>
          <w:sz w:val="36"/>
          <w:rtl/>
        </w:rPr>
        <w:t xml:space="preserve"> </w:t>
      </w:r>
      <w:r w:rsidR="0058023B" w:rsidRPr="003A590D">
        <w:rPr>
          <w:rFonts w:hint="cs"/>
          <w:sz w:val="36"/>
          <w:rtl/>
        </w:rPr>
        <w:t>النِّسَاءِ</w:t>
      </w:r>
      <w:r w:rsidR="0058023B" w:rsidRPr="003A590D">
        <w:rPr>
          <w:sz w:val="36"/>
          <w:rtl/>
        </w:rPr>
        <w:t xml:space="preserve"> </w:t>
      </w:r>
      <w:r w:rsidR="0058023B" w:rsidRPr="003A590D">
        <w:rPr>
          <w:rFonts w:hint="cs"/>
          <w:sz w:val="36"/>
          <w:rtl/>
        </w:rPr>
        <w:t>مِنْهَا ،</w:t>
      </w:r>
      <w:r w:rsidR="0058023B" w:rsidRPr="003A590D">
        <w:rPr>
          <w:sz w:val="36"/>
          <w:rtl/>
        </w:rPr>
        <w:t xml:space="preserve"> </w:t>
      </w:r>
      <w:r w:rsidR="0058023B" w:rsidRPr="003A590D">
        <w:rPr>
          <w:rFonts w:hint="cs"/>
          <w:sz w:val="36"/>
          <w:rtl/>
        </w:rPr>
        <w:t>فَأَعْطَاهَا</w:t>
      </w:r>
      <w:r w:rsidR="0058023B" w:rsidRPr="003A590D">
        <w:rPr>
          <w:sz w:val="36"/>
          <w:rtl/>
        </w:rPr>
        <w:t xml:space="preserve"> </w:t>
      </w:r>
      <w:r w:rsidR="0058023B" w:rsidRPr="003A590D">
        <w:rPr>
          <w:rFonts w:hint="cs"/>
          <w:sz w:val="36"/>
          <w:rtl/>
        </w:rPr>
        <w:t>وَلَدَهَا ،</w:t>
      </w:r>
      <w:r w:rsidR="0058023B" w:rsidRPr="003A590D">
        <w:rPr>
          <w:sz w:val="36"/>
          <w:rtl/>
        </w:rPr>
        <w:t xml:space="preserve"> </w:t>
      </w:r>
      <w:r w:rsidR="0058023B" w:rsidRPr="003A590D">
        <w:rPr>
          <w:rFonts w:hint="cs"/>
          <w:sz w:val="36"/>
          <w:rtl/>
        </w:rPr>
        <w:t>ثُمَّ</w:t>
      </w:r>
      <w:r w:rsidR="0058023B" w:rsidRPr="003A590D">
        <w:rPr>
          <w:sz w:val="36"/>
          <w:rtl/>
        </w:rPr>
        <w:t xml:space="preserve"> </w:t>
      </w:r>
      <w:r w:rsidR="0058023B" w:rsidRPr="003A590D">
        <w:rPr>
          <w:rFonts w:hint="cs"/>
          <w:bCs/>
          <w:sz w:val="36"/>
          <w:rtl/>
        </w:rPr>
        <w:t>)</w:t>
      </w:r>
      <w:r w:rsidR="0058023B" w:rsidRPr="003A590D">
        <w:rPr>
          <w:rStyle w:val="afa"/>
          <w:b/>
          <w:bCs/>
          <w:color w:val="000000"/>
          <w:sz w:val="36"/>
          <w:rtl/>
        </w:rPr>
        <w:t>(</w:t>
      </w:r>
      <w:r w:rsidR="0058023B" w:rsidRPr="003A590D">
        <w:rPr>
          <w:rStyle w:val="afa"/>
          <w:b/>
          <w:bCs/>
          <w:color w:val="000000"/>
          <w:sz w:val="36"/>
          <w:rtl/>
        </w:rPr>
        <w:footnoteReference w:id="3376"/>
      </w:r>
      <w:r w:rsidR="0058023B" w:rsidRPr="003A590D">
        <w:rPr>
          <w:rStyle w:val="afa"/>
          <w:b/>
          <w:bCs/>
          <w:color w:val="000000"/>
          <w:sz w:val="36"/>
          <w:rtl/>
        </w:rPr>
        <w:t>)</w:t>
      </w:r>
      <w:r w:rsidR="0058023B" w:rsidRPr="003A590D">
        <w:rPr>
          <w:rFonts w:hint="cs"/>
          <w:bCs/>
          <w:sz w:val="36"/>
          <w:rtl/>
        </w:rPr>
        <w:t>(</w:t>
      </w:r>
      <w:r w:rsidR="0058023B" w:rsidRPr="003A590D">
        <w:rPr>
          <w:rFonts w:hint="cs"/>
          <w:sz w:val="36"/>
          <w:rtl/>
        </w:rPr>
        <w:t xml:space="preserve"> </w:t>
      </w:r>
      <w:r w:rsidR="0058023B" w:rsidRPr="003A590D">
        <w:rPr>
          <w:rFonts w:ascii="Traditional Arabic" w:hAnsi="Traditional Arabic"/>
          <w:b/>
          <w:bCs/>
          <w:sz w:val="36"/>
          <w:rtl/>
        </w:rPr>
        <w:t xml:space="preserve">أَخْرَجَهَا يَوْمَ الْخَمِيسِ </w:t>
      </w:r>
      <w:r w:rsidR="0058023B" w:rsidRPr="003A590D">
        <w:rPr>
          <w:rFonts w:ascii="Traditional Arabic" w:hAnsi="Traditional Arabic" w:hint="cs"/>
          <w:b/>
          <w:bCs/>
          <w:sz w:val="36"/>
          <w:rtl/>
        </w:rPr>
        <w:t>)</w:t>
      </w:r>
      <w:r w:rsidR="0058023B" w:rsidRPr="003A590D">
        <w:rPr>
          <w:rStyle w:val="afa"/>
          <w:rFonts w:ascii="Traditional Arabic" w:hAnsi="Traditional Arabic"/>
          <w:b/>
          <w:bCs/>
          <w:color w:val="000000"/>
          <w:sz w:val="36"/>
          <w:rtl/>
        </w:rPr>
        <w:t>(</w:t>
      </w:r>
      <w:r w:rsidR="0058023B" w:rsidRPr="003A590D">
        <w:rPr>
          <w:rStyle w:val="afa"/>
          <w:rFonts w:ascii="Traditional Arabic" w:hAnsi="Traditional Arabic"/>
          <w:b/>
          <w:bCs/>
          <w:color w:val="000000"/>
          <w:sz w:val="36"/>
          <w:rtl/>
        </w:rPr>
        <w:footnoteReference w:id="3377"/>
      </w:r>
      <w:r w:rsidR="0058023B" w:rsidRPr="003A590D">
        <w:rPr>
          <w:rStyle w:val="afa"/>
          <w:rFonts w:ascii="Traditional Arabic" w:hAnsi="Traditional Arabic"/>
          <w:b/>
          <w:bCs/>
          <w:color w:val="000000"/>
          <w:sz w:val="36"/>
          <w:rtl/>
        </w:rPr>
        <w:t>)</w:t>
      </w:r>
      <w:r w:rsidR="0058023B" w:rsidRPr="003A590D">
        <w:rPr>
          <w:rFonts w:ascii="Traditional Arabic" w:hAnsi="Traditional Arabic" w:hint="cs"/>
          <w:b/>
          <w:bCs/>
          <w:sz w:val="36"/>
          <w:rtl/>
        </w:rPr>
        <w:t xml:space="preserve">( </w:t>
      </w:r>
      <w:r w:rsidR="0058023B" w:rsidRPr="003A590D">
        <w:rPr>
          <w:rFonts w:ascii="Traditional Arabic" w:hAnsi="Traditional Arabic"/>
          <w:b/>
          <w:bCs/>
          <w:sz w:val="36"/>
          <w:rtl/>
        </w:rPr>
        <w:t>فَ</w:t>
      </w:r>
      <w:r w:rsidR="0058023B" w:rsidRPr="003A590D">
        <w:rPr>
          <w:b/>
          <w:bCs/>
          <w:sz w:val="36"/>
          <w:rtl/>
        </w:rPr>
        <w:t xml:space="preserve">جَلَدَهَا مِائَةً </w:t>
      </w:r>
      <w:r w:rsidR="0058023B" w:rsidRPr="003A590D">
        <w:rPr>
          <w:rFonts w:hint="cs"/>
          <w:b/>
          <w:bCs/>
          <w:sz w:val="36"/>
          <w:rtl/>
        </w:rPr>
        <w:t>)</w:t>
      </w:r>
      <w:r w:rsidR="0058023B" w:rsidRPr="003A590D">
        <w:rPr>
          <w:rStyle w:val="afa"/>
          <w:b/>
          <w:bCs/>
          <w:color w:val="000000"/>
          <w:sz w:val="36"/>
          <w:rtl/>
        </w:rPr>
        <w:t>(</w:t>
      </w:r>
      <w:r w:rsidR="0058023B" w:rsidRPr="003A590D">
        <w:rPr>
          <w:rStyle w:val="afa"/>
          <w:b/>
          <w:bCs/>
          <w:color w:val="000000"/>
          <w:sz w:val="36"/>
          <w:rtl/>
        </w:rPr>
        <w:footnoteReference w:id="3378"/>
      </w:r>
      <w:r w:rsidR="0058023B" w:rsidRPr="003A590D">
        <w:rPr>
          <w:rStyle w:val="afa"/>
          <w:b/>
          <w:bCs/>
          <w:color w:val="000000"/>
          <w:sz w:val="36"/>
          <w:rtl/>
        </w:rPr>
        <w:t>)</w:t>
      </w:r>
      <w:r w:rsidR="0058023B" w:rsidRPr="003A590D">
        <w:rPr>
          <w:rFonts w:hint="cs"/>
          <w:b/>
          <w:bCs/>
          <w:sz w:val="36"/>
          <w:rtl/>
        </w:rPr>
        <w:t xml:space="preserve">( </w:t>
      </w:r>
      <w:r w:rsidR="0058023B" w:rsidRPr="003A590D">
        <w:rPr>
          <w:sz w:val="36"/>
          <w:rtl/>
        </w:rPr>
        <w:t xml:space="preserve">وَحَفَرَ لَهَا إِلَى السُّرَّةِ </w:t>
      </w:r>
      <w:r w:rsidR="0058023B" w:rsidRPr="003A590D">
        <w:rPr>
          <w:rFonts w:hint="cs"/>
          <w:bCs/>
          <w:sz w:val="36"/>
          <w:rtl/>
        </w:rPr>
        <w:t>)</w:t>
      </w:r>
      <w:r w:rsidR="0058023B" w:rsidRPr="003A590D">
        <w:rPr>
          <w:rStyle w:val="afa"/>
          <w:b/>
          <w:bCs/>
          <w:color w:val="000000"/>
          <w:sz w:val="36"/>
          <w:rtl/>
        </w:rPr>
        <w:t>(</w:t>
      </w:r>
      <w:r w:rsidR="0058023B" w:rsidRPr="003A590D">
        <w:rPr>
          <w:rStyle w:val="afa"/>
          <w:b/>
          <w:bCs/>
          <w:color w:val="000000"/>
          <w:sz w:val="36"/>
          <w:rtl/>
        </w:rPr>
        <w:footnoteReference w:id="3379"/>
      </w:r>
      <w:r w:rsidR="0058023B" w:rsidRPr="003A590D">
        <w:rPr>
          <w:rStyle w:val="afa"/>
          <w:b/>
          <w:bCs/>
          <w:color w:val="000000"/>
          <w:sz w:val="36"/>
          <w:rtl/>
        </w:rPr>
        <w:t>)</w:t>
      </w:r>
      <w:r w:rsidR="0058023B" w:rsidRPr="003A590D">
        <w:rPr>
          <w:rFonts w:hint="cs"/>
          <w:bCs/>
          <w:sz w:val="36"/>
          <w:rtl/>
        </w:rPr>
        <w:t>(</w:t>
      </w:r>
      <w:r w:rsidR="0058023B" w:rsidRPr="003A590D">
        <w:rPr>
          <w:rFonts w:hint="cs"/>
          <w:sz w:val="36"/>
          <w:rtl/>
        </w:rPr>
        <w:t xml:space="preserve"> </w:t>
      </w:r>
      <w:r w:rsidR="0058023B" w:rsidRPr="003A590D">
        <w:rPr>
          <w:sz w:val="36"/>
          <w:rtl/>
        </w:rPr>
        <w:t>يَوْمَ الْجُمُعَةِ فِي الرَّحَبَةِ</w:t>
      </w:r>
      <w:r w:rsidR="0058023B" w:rsidRPr="003A590D">
        <w:rPr>
          <w:b/>
          <w:bCs/>
          <w:sz w:val="36"/>
          <w:rtl/>
        </w:rPr>
        <w:t xml:space="preserve"> </w:t>
      </w:r>
      <w:r w:rsidR="0058023B" w:rsidRPr="003A590D">
        <w:rPr>
          <w:rFonts w:hint="cs"/>
          <w:b/>
          <w:bCs/>
          <w:sz w:val="36"/>
          <w:rtl/>
        </w:rPr>
        <w:t xml:space="preserve">, </w:t>
      </w:r>
      <w:r w:rsidR="0058023B" w:rsidRPr="003A590D">
        <w:rPr>
          <w:rFonts w:ascii="Traditional Arabic" w:hAnsi="Traditional Arabic"/>
          <w:b/>
          <w:bCs/>
          <w:sz w:val="36"/>
          <w:rtl/>
        </w:rPr>
        <w:t xml:space="preserve">وَأَحَاطَ النَّاسُ بِهَا وَأَخَذُوا الْحِجَارَةَ </w:t>
      </w:r>
      <w:r w:rsidR="0058023B" w:rsidRPr="003A590D">
        <w:rPr>
          <w:rFonts w:ascii="Traditional Arabic" w:hAnsi="Traditional Arabic" w:hint="cs"/>
          <w:b/>
          <w:bCs/>
          <w:sz w:val="36"/>
          <w:rtl/>
        </w:rPr>
        <w:t xml:space="preserve">, </w:t>
      </w:r>
      <w:r w:rsidR="0058023B" w:rsidRPr="003A590D">
        <w:rPr>
          <w:b/>
          <w:bCs/>
          <w:sz w:val="36"/>
          <w:rtl/>
        </w:rPr>
        <w:t xml:space="preserve">فَقَالَ : لَيْسَ هَكَذَا الرَّجْمُ , إِذًا يُصِيبَ بَعْضُكُمْ بَعْضًا , صُفُّوا كَصَفِّ الصَلَاةِ </w:t>
      </w:r>
      <w:r w:rsidR="0058023B" w:rsidRPr="003A590D">
        <w:rPr>
          <w:rFonts w:hint="cs"/>
          <w:b/>
          <w:bCs/>
          <w:sz w:val="36"/>
          <w:rtl/>
        </w:rPr>
        <w:t xml:space="preserve">, </w:t>
      </w:r>
      <w:r w:rsidR="0058023B" w:rsidRPr="003A590D">
        <w:rPr>
          <w:b/>
          <w:bCs/>
          <w:sz w:val="36"/>
          <w:rtl/>
        </w:rPr>
        <w:t>صَفًّا خَلْفَ صَفٍّ</w:t>
      </w:r>
      <w:r w:rsidR="0058023B" w:rsidRPr="003A590D">
        <w:rPr>
          <w:rFonts w:ascii="Traditional Arabic" w:hAnsi="Traditional Arabic"/>
          <w:b/>
          <w:bCs/>
          <w:sz w:val="36"/>
          <w:rtl/>
        </w:rPr>
        <w:t xml:space="preserve"> </w:t>
      </w:r>
      <w:r w:rsidR="0058023B" w:rsidRPr="003A590D">
        <w:rPr>
          <w:rFonts w:ascii="Traditional Arabic" w:hAnsi="Traditional Arabic" w:hint="cs"/>
          <w:b/>
          <w:bCs/>
          <w:sz w:val="36"/>
          <w:rtl/>
        </w:rPr>
        <w:t xml:space="preserve">, </w:t>
      </w:r>
      <w:r w:rsidR="0058023B" w:rsidRPr="003A590D">
        <w:rPr>
          <w:b/>
          <w:bCs/>
          <w:sz w:val="36"/>
          <w:rtl/>
        </w:rPr>
        <w:t xml:space="preserve">ثُمَّ قَالَ : </w:t>
      </w:r>
      <w:r w:rsidR="0058023B" w:rsidRPr="003A590D">
        <w:rPr>
          <w:rFonts w:ascii="Traditional Arabic" w:hAnsi="Traditional Arabic"/>
          <w:b/>
          <w:bCs/>
          <w:sz w:val="36"/>
          <w:rtl/>
        </w:rPr>
        <w:t xml:space="preserve">أَيُّهَا النَّاسُ </w:t>
      </w:r>
      <w:r w:rsidR="0058023B" w:rsidRPr="003A590D">
        <w:rPr>
          <w:rFonts w:ascii="Traditional Arabic" w:hAnsi="Traditional Arabic" w:hint="cs"/>
          <w:b/>
          <w:bCs/>
          <w:sz w:val="36"/>
          <w:rtl/>
        </w:rPr>
        <w:t>)</w:t>
      </w:r>
      <w:r w:rsidR="0058023B" w:rsidRPr="003A590D">
        <w:rPr>
          <w:rStyle w:val="afa"/>
          <w:rFonts w:ascii="Traditional Arabic" w:hAnsi="Traditional Arabic"/>
          <w:b/>
          <w:bCs/>
          <w:color w:val="000000"/>
          <w:sz w:val="36"/>
          <w:rtl/>
        </w:rPr>
        <w:t>(</w:t>
      </w:r>
      <w:r w:rsidR="0058023B" w:rsidRPr="003A590D">
        <w:rPr>
          <w:rStyle w:val="afa"/>
          <w:rFonts w:ascii="Traditional Arabic" w:hAnsi="Traditional Arabic"/>
          <w:b/>
          <w:bCs/>
          <w:color w:val="000000"/>
          <w:sz w:val="36"/>
          <w:rtl/>
        </w:rPr>
        <w:footnoteReference w:id="3380"/>
      </w:r>
      <w:r w:rsidR="0058023B" w:rsidRPr="003A590D">
        <w:rPr>
          <w:rStyle w:val="afa"/>
          <w:rFonts w:ascii="Traditional Arabic" w:hAnsi="Traditional Arabic"/>
          <w:b/>
          <w:bCs/>
          <w:color w:val="000000"/>
          <w:sz w:val="36"/>
          <w:rtl/>
        </w:rPr>
        <w:t>)</w:t>
      </w:r>
      <w:r w:rsidR="0058023B" w:rsidRPr="003A590D">
        <w:rPr>
          <w:rFonts w:ascii="Traditional Arabic" w:hAnsi="Traditional Arabic" w:hint="cs"/>
          <w:b/>
          <w:bCs/>
          <w:sz w:val="36"/>
          <w:rtl/>
        </w:rPr>
        <w:t xml:space="preserve">( </w:t>
      </w:r>
      <w:r w:rsidR="0058023B" w:rsidRPr="003A590D">
        <w:rPr>
          <w:rFonts w:ascii="Traditional Arabic" w:hAnsi="Traditional Arabic"/>
          <w:b/>
          <w:bCs/>
          <w:sz w:val="36"/>
          <w:rtl/>
        </w:rPr>
        <w:t xml:space="preserve">أَيُّمَا امْرَأَةٍ نَعَى عَلَيْهَا وَلَدُهَا </w:t>
      </w:r>
      <w:r w:rsidR="0058023B" w:rsidRPr="003A590D">
        <w:rPr>
          <w:rFonts w:ascii="Traditional Arabic" w:hAnsi="Traditional Arabic" w:hint="cs"/>
          <w:b/>
          <w:bCs/>
          <w:sz w:val="36"/>
          <w:rtl/>
        </w:rPr>
        <w:t>)</w:t>
      </w:r>
      <w:r w:rsidR="0058023B" w:rsidRPr="003A590D">
        <w:rPr>
          <w:rStyle w:val="afa"/>
          <w:rFonts w:ascii="Traditional Arabic" w:hAnsi="Traditional Arabic"/>
          <w:b/>
          <w:bCs/>
          <w:color w:val="000000"/>
          <w:sz w:val="36"/>
          <w:rtl/>
        </w:rPr>
        <w:t>(</w:t>
      </w:r>
      <w:r w:rsidR="0058023B" w:rsidRPr="003A590D">
        <w:rPr>
          <w:rStyle w:val="afa"/>
          <w:rFonts w:ascii="Traditional Arabic" w:hAnsi="Traditional Arabic"/>
          <w:b/>
          <w:bCs/>
          <w:color w:val="000000"/>
          <w:sz w:val="36"/>
          <w:rtl/>
        </w:rPr>
        <w:footnoteReference w:id="3381"/>
      </w:r>
      <w:r w:rsidR="0058023B" w:rsidRPr="003A590D">
        <w:rPr>
          <w:rStyle w:val="afa"/>
          <w:rFonts w:ascii="Traditional Arabic" w:hAnsi="Traditional Arabic"/>
          <w:b/>
          <w:bCs/>
          <w:color w:val="000000"/>
          <w:sz w:val="36"/>
          <w:rtl/>
        </w:rPr>
        <w:t>)</w:t>
      </w:r>
      <w:r w:rsidR="0058023B" w:rsidRPr="003A590D">
        <w:rPr>
          <w:rFonts w:ascii="Traditional Arabic" w:hAnsi="Traditional Arabic" w:hint="cs"/>
          <w:b/>
          <w:bCs/>
          <w:sz w:val="36"/>
          <w:rtl/>
        </w:rPr>
        <w:t xml:space="preserve">( </w:t>
      </w:r>
      <w:r w:rsidR="0058023B" w:rsidRPr="003A590D">
        <w:rPr>
          <w:rFonts w:ascii="Traditional Arabic" w:hAnsi="Traditional Arabic"/>
          <w:b/>
          <w:bCs/>
          <w:sz w:val="36"/>
          <w:rtl/>
        </w:rPr>
        <w:t xml:space="preserve">أَوِ اعْتَرَفَتْ ، فَالإِمَامُ أَوَّلُ مَنْ يَرْجُمُ </w:t>
      </w:r>
      <w:r w:rsidR="0058023B" w:rsidRPr="003A590D">
        <w:rPr>
          <w:rFonts w:ascii="Traditional Arabic" w:hAnsi="Traditional Arabic" w:hint="cs"/>
          <w:b/>
          <w:bCs/>
          <w:sz w:val="36"/>
          <w:rtl/>
        </w:rPr>
        <w:t xml:space="preserve">, </w:t>
      </w:r>
      <w:r w:rsidR="0058023B" w:rsidRPr="003A590D">
        <w:rPr>
          <w:rFonts w:ascii="Traditional Arabic" w:hAnsi="Traditional Arabic"/>
          <w:b/>
          <w:bCs/>
          <w:sz w:val="36"/>
          <w:rtl/>
        </w:rPr>
        <w:t xml:space="preserve">ثُمَّ النَّاسُ ، وَأَيُّمَا امْرَأَةٍ جِيءَ بِهَا أَوْ رَجُلٍ زَانِ فَشَهِدَ عَلَيْهِ أَرْبَعَةٌ بِالزِّنَا ، فَالشُّهُودُ أَوَّلُ مَنْ يَرْجُمُ </w:t>
      </w:r>
      <w:r w:rsidR="0058023B" w:rsidRPr="003A590D">
        <w:rPr>
          <w:rFonts w:ascii="Traditional Arabic" w:hAnsi="Traditional Arabic" w:hint="cs"/>
          <w:b/>
          <w:bCs/>
          <w:sz w:val="36"/>
          <w:rtl/>
        </w:rPr>
        <w:t>)</w:t>
      </w:r>
      <w:r w:rsidR="0058023B" w:rsidRPr="003A590D">
        <w:rPr>
          <w:rStyle w:val="afa"/>
          <w:rFonts w:ascii="Traditional Arabic" w:hAnsi="Traditional Arabic"/>
          <w:b/>
          <w:bCs/>
          <w:color w:val="000000"/>
          <w:sz w:val="36"/>
          <w:rtl/>
        </w:rPr>
        <w:t>(</w:t>
      </w:r>
      <w:r w:rsidR="0058023B" w:rsidRPr="003A590D">
        <w:rPr>
          <w:rStyle w:val="afa"/>
          <w:rFonts w:ascii="Traditional Arabic" w:hAnsi="Traditional Arabic"/>
          <w:b/>
          <w:bCs/>
          <w:color w:val="000000"/>
          <w:sz w:val="36"/>
          <w:rtl/>
        </w:rPr>
        <w:footnoteReference w:id="3382"/>
      </w:r>
      <w:r w:rsidR="0058023B" w:rsidRPr="003A590D">
        <w:rPr>
          <w:rStyle w:val="afa"/>
          <w:rFonts w:ascii="Traditional Arabic" w:hAnsi="Traditional Arabic"/>
          <w:b/>
          <w:bCs/>
          <w:color w:val="000000"/>
          <w:sz w:val="36"/>
          <w:rtl/>
        </w:rPr>
        <w:t>)</w:t>
      </w:r>
      <w:r w:rsidR="0058023B" w:rsidRPr="003A590D">
        <w:rPr>
          <w:rFonts w:ascii="Traditional Arabic" w:hAnsi="Traditional Arabic" w:hint="cs"/>
          <w:b/>
          <w:bCs/>
          <w:sz w:val="36"/>
          <w:rtl/>
        </w:rPr>
        <w:t xml:space="preserve">( </w:t>
      </w:r>
      <w:r w:rsidR="0058023B" w:rsidRPr="003A590D">
        <w:rPr>
          <w:sz w:val="36"/>
          <w:rtl/>
        </w:rPr>
        <w:t xml:space="preserve">وَلَوْ كَانَ شَهِدَ عَلَى هَذِهِ أَحَدٌ لَكَانَ أَوَّلَ مَنْ يَرْمِي الشَّاهِدُ </w:t>
      </w:r>
      <w:r w:rsidR="0058023B" w:rsidRPr="003A590D">
        <w:rPr>
          <w:rFonts w:hint="cs"/>
          <w:sz w:val="36"/>
          <w:rtl/>
        </w:rPr>
        <w:t xml:space="preserve">, </w:t>
      </w:r>
      <w:r w:rsidR="0058023B" w:rsidRPr="003A590D">
        <w:rPr>
          <w:b/>
          <w:bCs/>
          <w:sz w:val="36"/>
          <w:rtl/>
        </w:rPr>
        <w:t xml:space="preserve">يَشْهَدُ , ثُمَّ يُتْبِعُ شَهَادَتَهُ حَجَرَهُ </w:t>
      </w:r>
      <w:r w:rsidR="0058023B" w:rsidRPr="003A590D">
        <w:rPr>
          <w:rFonts w:hint="cs"/>
          <w:b/>
          <w:bCs/>
          <w:sz w:val="36"/>
          <w:rtl/>
        </w:rPr>
        <w:t>)</w:t>
      </w:r>
      <w:r w:rsidR="0058023B" w:rsidRPr="003A590D">
        <w:rPr>
          <w:rStyle w:val="afa"/>
          <w:b/>
          <w:bCs/>
          <w:color w:val="000000"/>
          <w:sz w:val="36"/>
          <w:rtl/>
        </w:rPr>
        <w:t>(</w:t>
      </w:r>
      <w:r w:rsidR="0058023B" w:rsidRPr="003A590D">
        <w:rPr>
          <w:rStyle w:val="afa"/>
          <w:b/>
          <w:bCs/>
          <w:color w:val="000000"/>
          <w:sz w:val="36"/>
          <w:rtl/>
        </w:rPr>
        <w:footnoteReference w:id="3383"/>
      </w:r>
      <w:r w:rsidR="0058023B" w:rsidRPr="003A590D">
        <w:rPr>
          <w:rStyle w:val="afa"/>
          <w:b/>
          <w:bCs/>
          <w:color w:val="000000"/>
          <w:sz w:val="36"/>
          <w:rtl/>
        </w:rPr>
        <w:t>)</w:t>
      </w:r>
      <w:r w:rsidR="0058023B" w:rsidRPr="003A590D">
        <w:rPr>
          <w:rFonts w:hint="cs"/>
          <w:b/>
          <w:bCs/>
          <w:sz w:val="36"/>
          <w:rtl/>
        </w:rPr>
        <w:t xml:space="preserve">( </w:t>
      </w:r>
      <w:r w:rsidR="0058023B" w:rsidRPr="003A590D">
        <w:rPr>
          <w:rFonts w:ascii="Traditional Arabic" w:hAnsi="Traditional Arabic"/>
          <w:b/>
          <w:bCs/>
          <w:sz w:val="36"/>
          <w:rtl/>
        </w:rPr>
        <w:t xml:space="preserve">ثُمَّ الإِمَامُ ، ثُمَّ النَّاسُ ، </w:t>
      </w:r>
      <w:r w:rsidR="0058023B" w:rsidRPr="003A590D">
        <w:rPr>
          <w:b/>
          <w:bCs/>
          <w:sz w:val="36"/>
          <w:rtl/>
        </w:rPr>
        <w:t xml:space="preserve">ثُمَّ رَجَمَهَا </w:t>
      </w:r>
      <w:r w:rsidR="0058023B" w:rsidRPr="003A590D">
        <w:rPr>
          <w:rFonts w:ascii="Traditional Arabic" w:hAnsi="Traditional Arabic" w:hint="cs"/>
          <w:b/>
          <w:bCs/>
          <w:sz w:val="36"/>
          <w:rtl/>
        </w:rPr>
        <w:t>)</w:t>
      </w:r>
      <w:r w:rsidR="0058023B" w:rsidRPr="003A590D">
        <w:rPr>
          <w:rStyle w:val="afa"/>
          <w:rFonts w:ascii="Traditional Arabic" w:hAnsi="Traditional Arabic"/>
          <w:b/>
          <w:bCs/>
          <w:color w:val="000000"/>
          <w:sz w:val="36"/>
          <w:rtl/>
        </w:rPr>
        <w:t>(</w:t>
      </w:r>
      <w:r w:rsidR="0058023B" w:rsidRPr="003A590D">
        <w:rPr>
          <w:rStyle w:val="afa"/>
          <w:rFonts w:ascii="Traditional Arabic" w:hAnsi="Traditional Arabic"/>
          <w:b/>
          <w:bCs/>
          <w:color w:val="000000"/>
          <w:sz w:val="36"/>
          <w:rtl/>
        </w:rPr>
        <w:footnoteReference w:id="3384"/>
      </w:r>
      <w:r w:rsidR="0058023B" w:rsidRPr="003A590D">
        <w:rPr>
          <w:rStyle w:val="afa"/>
          <w:rFonts w:ascii="Traditional Arabic" w:hAnsi="Traditional Arabic"/>
          <w:b/>
          <w:bCs/>
          <w:color w:val="000000"/>
          <w:sz w:val="36"/>
          <w:rtl/>
        </w:rPr>
        <w:t>)</w:t>
      </w:r>
      <w:r w:rsidR="0058023B" w:rsidRPr="003A590D">
        <w:rPr>
          <w:rFonts w:ascii="Traditional Arabic" w:hAnsi="Traditional Arabic" w:hint="cs"/>
          <w:b/>
          <w:bCs/>
          <w:sz w:val="36"/>
          <w:rtl/>
        </w:rPr>
        <w:t>(</w:t>
      </w:r>
      <w:r w:rsidR="0058023B" w:rsidRPr="003A590D">
        <w:rPr>
          <w:b/>
          <w:bCs/>
          <w:sz w:val="36"/>
          <w:rtl/>
        </w:rPr>
        <w:t xml:space="preserve"> </w:t>
      </w:r>
      <w:r w:rsidR="0058023B" w:rsidRPr="003A590D">
        <w:rPr>
          <w:rFonts w:hint="cs"/>
          <w:sz w:val="36"/>
          <w:rtl/>
        </w:rPr>
        <w:t>بِحَجَرٍ</w:t>
      </w:r>
      <w:r w:rsidR="0058023B" w:rsidRPr="003A590D">
        <w:rPr>
          <w:sz w:val="36"/>
          <w:rtl/>
        </w:rPr>
        <w:t xml:space="preserve"> </w:t>
      </w:r>
      <w:r w:rsidR="0058023B" w:rsidRPr="003A590D">
        <w:rPr>
          <w:rFonts w:hint="cs"/>
          <w:sz w:val="36"/>
          <w:rtl/>
        </w:rPr>
        <w:t>وَكَبَّرَ</w:t>
      </w:r>
      <w:r w:rsidR="0058023B" w:rsidRPr="003A590D">
        <w:rPr>
          <w:sz w:val="36"/>
          <w:rtl/>
        </w:rPr>
        <w:t xml:space="preserve"> </w:t>
      </w:r>
      <w:r w:rsidR="0058023B" w:rsidRPr="003A590D">
        <w:rPr>
          <w:rFonts w:hint="cs"/>
          <w:sz w:val="36"/>
          <w:rtl/>
        </w:rPr>
        <w:t>, ثُمَّ</w:t>
      </w:r>
      <w:r w:rsidR="0058023B" w:rsidRPr="003A590D">
        <w:rPr>
          <w:sz w:val="36"/>
          <w:rtl/>
        </w:rPr>
        <w:t xml:space="preserve"> </w:t>
      </w:r>
      <w:r w:rsidR="0058023B" w:rsidRPr="003A590D">
        <w:rPr>
          <w:rFonts w:hint="cs"/>
          <w:sz w:val="36"/>
          <w:rtl/>
        </w:rPr>
        <w:t>أَمَرَ</w:t>
      </w:r>
      <w:r w:rsidR="0058023B" w:rsidRPr="003A590D">
        <w:rPr>
          <w:sz w:val="36"/>
          <w:rtl/>
        </w:rPr>
        <w:t xml:space="preserve"> </w:t>
      </w:r>
      <w:r w:rsidR="0058023B" w:rsidRPr="003A590D">
        <w:rPr>
          <w:rFonts w:hint="cs"/>
          <w:sz w:val="36"/>
          <w:rtl/>
        </w:rPr>
        <w:t>الصَّفَّ</w:t>
      </w:r>
      <w:r w:rsidR="0058023B" w:rsidRPr="003A590D">
        <w:rPr>
          <w:sz w:val="36"/>
          <w:rtl/>
        </w:rPr>
        <w:t xml:space="preserve"> </w:t>
      </w:r>
      <w:r w:rsidR="0058023B" w:rsidRPr="003A590D">
        <w:rPr>
          <w:rFonts w:hint="cs"/>
          <w:sz w:val="36"/>
          <w:rtl/>
        </w:rPr>
        <w:t>الْأَوَّلَ</w:t>
      </w:r>
      <w:r w:rsidR="0058023B" w:rsidRPr="003A590D">
        <w:rPr>
          <w:sz w:val="36"/>
          <w:rtl/>
        </w:rPr>
        <w:t xml:space="preserve"> </w:t>
      </w:r>
      <w:r w:rsidR="0058023B" w:rsidRPr="003A590D">
        <w:rPr>
          <w:rFonts w:hint="cs"/>
          <w:sz w:val="36"/>
          <w:rtl/>
        </w:rPr>
        <w:t>, فَقَالَ :</w:t>
      </w:r>
      <w:r w:rsidR="0058023B" w:rsidRPr="003A590D">
        <w:rPr>
          <w:sz w:val="36"/>
          <w:rtl/>
        </w:rPr>
        <w:t xml:space="preserve"> </w:t>
      </w:r>
      <w:r w:rsidR="0058023B" w:rsidRPr="003A590D">
        <w:rPr>
          <w:rFonts w:hint="cs"/>
          <w:sz w:val="36"/>
          <w:rtl/>
        </w:rPr>
        <w:t>ارْمُوا</w:t>
      </w:r>
      <w:r w:rsidR="0058023B" w:rsidRPr="003A590D">
        <w:rPr>
          <w:sz w:val="36"/>
          <w:rtl/>
        </w:rPr>
        <w:t xml:space="preserve"> </w:t>
      </w:r>
      <w:r w:rsidR="0058023B" w:rsidRPr="003A590D">
        <w:rPr>
          <w:rFonts w:hint="cs"/>
          <w:sz w:val="36"/>
          <w:rtl/>
        </w:rPr>
        <w:t>, ثُمَّ</w:t>
      </w:r>
      <w:r w:rsidR="0058023B" w:rsidRPr="003A590D">
        <w:rPr>
          <w:sz w:val="36"/>
          <w:rtl/>
        </w:rPr>
        <w:t xml:space="preserve"> </w:t>
      </w:r>
      <w:r w:rsidR="0058023B" w:rsidRPr="003A590D">
        <w:rPr>
          <w:rFonts w:hint="cs"/>
          <w:sz w:val="36"/>
          <w:rtl/>
        </w:rPr>
        <w:t>قَالَ :</w:t>
      </w:r>
      <w:r w:rsidR="0058023B" w:rsidRPr="003A590D">
        <w:rPr>
          <w:sz w:val="36"/>
          <w:rtl/>
        </w:rPr>
        <w:t xml:space="preserve"> </w:t>
      </w:r>
      <w:r w:rsidR="0058023B" w:rsidRPr="003A590D">
        <w:rPr>
          <w:rFonts w:hint="cs"/>
          <w:sz w:val="36"/>
          <w:rtl/>
        </w:rPr>
        <w:t>انْصَرِفُوا ،</w:t>
      </w:r>
      <w:r w:rsidR="0058023B" w:rsidRPr="003A590D">
        <w:rPr>
          <w:sz w:val="36"/>
          <w:rtl/>
        </w:rPr>
        <w:t xml:space="preserve"> </w:t>
      </w:r>
      <w:r w:rsidR="0058023B" w:rsidRPr="003A590D">
        <w:rPr>
          <w:rFonts w:hint="cs"/>
          <w:sz w:val="36"/>
          <w:rtl/>
        </w:rPr>
        <w:t>وَكَذَلِكَ</w:t>
      </w:r>
      <w:r w:rsidR="0058023B" w:rsidRPr="003A590D">
        <w:rPr>
          <w:sz w:val="36"/>
          <w:rtl/>
        </w:rPr>
        <w:t xml:space="preserve"> </w:t>
      </w:r>
      <w:r w:rsidR="0058023B" w:rsidRPr="003A590D">
        <w:rPr>
          <w:rFonts w:hint="cs"/>
          <w:sz w:val="36"/>
          <w:rtl/>
        </w:rPr>
        <w:t>صَفًّا</w:t>
      </w:r>
      <w:r w:rsidR="0058023B" w:rsidRPr="003A590D">
        <w:rPr>
          <w:sz w:val="36"/>
          <w:rtl/>
        </w:rPr>
        <w:t xml:space="preserve"> </w:t>
      </w:r>
      <w:r w:rsidR="0058023B" w:rsidRPr="003A590D">
        <w:rPr>
          <w:rFonts w:hint="cs"/>
          <w:sz w:val="36"/>
          <w:rtl/>
        </w:rPr>
        <w:t>صِفًّا</w:t>
      </w:r>
      <w:r w:rsidR="0058023B" w:rsidRPr="003A590D">
        <w:rPr>
          <w:sz w:val="36"/>
          <w:rtl/>
        </w:rPr>
        <w:t xml:space="preserve"> </w:t>
      </w:r>
      <w:r w:rsidR="0058023B" w:rsidRPr="003A590D">
        <w:rPr>
          <w:rFonts w:hint="cs"/>
          <w:sz w:val="36"/>
          <w:rtl/>
        </w:rPr>
        <w:t>حَتَّى</w:t>
      </w:r>
      <w:r w:rsidR="0058023B" w:rsidRPr="003A590D">
        <w:rPr>
          <w:sz w:val="36"/>
          <w:rtl/>
        </w:rPr>
        <w:t xml:space="preserve"> </w:t>
      </w:r>
      <w:r w:rsidR="0058023B" w:rsidRPr="003A590D">
        <w:rPr>
          <w:rFonts w:hint="cs"/>
          <w:sz w:val="36"/>
          <w:rtl/>
        </w:rPr>
        <w:t>قَتَلُوهَا</w:t>
      </w:r>
      <w:r w:rsidR="0058023B" w:rsidRPr="003A590D">
        <w:rPr>
          <w:b/>
          <w:bCs/>
          <w:sz w:val="36"/>
          <w:rtl/>
        </w:rPr>
        <w:t xml:space="preserve"> </w:t>
      </w:r>
      <w:r w:rsidR="0058023B" w:rsidRPr="003A590D">
        <w:rPr>
          <w:rFonts w:hint="cs"/>
          <w:b/>
          <w:bCs/>
          <w:sz w:val="36"/>
          <w:rtl/>
        </w:rPr>
        <w:t>)</w:t>
      </w:r>
      <w:r w:rsidR="0058023B" w:rsidRPr="003A590D">
        <w:rPr>
          <w:rStyle w:val="afa"/>
          <w:b/>
          <w:bCs/>
          <w:color w:val="000000"/>
          <w:sz w:val="36"/>
          <w:rtl/>
        </w:rPr>
        <w:t>(</w:t>
      </w:r>
      <w:r w:rsidR="0058023B" w:rsidRPr="003A590D">
        <w:rPr>
          <w:rStyle w:val="afa"/>
          <w:b/>
          <w:bCs/>
          <w:color w:val="000000"/>
          <w:sz w:val="36"/>
          <w:rtl/>
        </w:rPr>
        <w:footnoteReference w:id="3385"/>
      </w:r>
      <w:r w:rsidR="0058023B" w:rsidRPr="003A590D">
        <w:rPr>
          <w:rStyle w:val="afa"/>
          <w:b/>
          <w:bCs/>
          <w:color w:val="000000"/>
          <w:sz w:val="36"/>
          <w:rtl/>
        </w:rPr>
        <w:t>)</w:t>
      </w:r>
      <w:r w:rsidR="0058023B" w:rsidRPr="003A590D">
        <w:rPr>
          <w:rFonts w:hint="cs"/>
          <w:b/>
          <w:bCs/>
          <w:sz w:val="36"/>
          <w:rtl/>
        </w:rPr>
        <w:t xml:space="preserve">( </w:t>
      </w:r>
      <w:r w:rsidR="0058023B" w:rsidRPr="003A590D">
        <w:rPr>
          <w:b/>
          <w:bCs/>
          <w:sz w:val="36"/>
          <w:rtl/>
        </w:rPr>
        <w:lastRenderedPageBreak/>
        <w:t>قَالَ : فَكُنْتُ وَ</w:t>
      </w:r>
      <w:r w:rsidR="006563FD" w:rsidRPr="003A590D">
        <w:rPr>
          <w:b/>
          <w:bCs/>
          <w:sz w:val="36"/>
          <w:rtl/>
        </w:rPr>
        <w:t>اللهِ</w:t>
      </w:r>
      <w:r w:rsidR="0058023B" w:rsidRPr="003A590D">
        <w:rPr>
          <w:b/>
          <w:bCs/>
          <w:sz w:val="36"/>
          <w:rtl/>
        </w:rPr>
        <w:t xml:space="preserve"> فِيمَنْ قَتَلَهَا </w:t>
      </w:r>
      <w:r w:rsidR="0058023B" w:rsidRPr="003A590D">
        <w:rPr>
          <w:rFonts w:hint="cs"/>
          <w:b/>
          <w:bCs/>
          <w:sz w:val="36"/>
          <w:rtl/>
        </w:rPr>
        <w:t>)</w:t>
      </w:r>
      <w:r w:rsidR="0058023B" w:rsidRPr="003A590D">
        <w:rPr>
          <w:rStyle w:val="afa"/>
          <w:b/>
          <w:bCs/>
          <w:color w:val="000000"/>
          <w:sz w:val="36"/>
          <w:rtl/>
        </w:rPr>
        <w:t>(</w:t>
      </w:r>
      <w:r w:rsidR="0058023B" w:rsidRPr="003A590D">
        <w:rPr>
          <w:rStyle w:val="afa"/>
          <w:b/>
          <w:bCs/>
          <w:color w:val="000000"/>
          <w:sz w:val="36"/>
          <w:rtl/>
        </w:rPr>
        <w:footnoteReference w:id="3386"/>
      </w:r>
      <w:r w:rsidR="0058023B" w:rsidRPr="003A590D">
        <w:rPr>
          <w:rStyle w:val="afa"/>
          <w:b/>
          <w:bCs/>
          <w:color w:val="000000"/>
          <w:sz w:val="36"/>
          <w:rtl/>
        </w:rPr>
        <w:t>)</w:t>
      </w:r>
      <w:r w:rsidR="0058023B" w:rsidRPr="003A590D">
        <w:rPr>
          <w:rFonts w:hint="cs"/>
          <w:b/>
          <w:bCs/>
          <w:sz w:val="36"/>
          <w:rtl/>
        </w:rPr>
        <w:t xml:space="preserve">( </w:t>
      </w:r>
      <w:r w:rsidR="0058023B" w:rsidRPr="003A590D">
        <w:rPr>
          <w:b/>
          <w:bCs/>
          <w:sz w:val="36"/>
          <w:rtl/>
        </w:rPr>
        <w:t>ثُمَّ قَالَ : افْعَلُوا بِهَا مَا تَفْعَلُونَ بِمَوْتَاكُمْ</w:t>
      </w:r>
      <w:r w:rsidR="0058023B" w:rsidRPr="003A590D">
        <w:rPr>
          <w:rFonts w:ascii="Traditional Arabic" w:hAnsi="Traditional Arabic"/>
          <w:b/>
          <w:bCs/>
          <w:sz w:val="36"/>
          <w:rtl/>
        </w:rPr>
        <w:t xml:space="preserve"> </w:t>
      </w:r>
      <w:r w:rsidR="0058023B" w:rsidRPr="003A590D">
        <w:rPr>
          <w:rFonts w:ascii="Traditional Arabic" w:hAnsi="Traditional Arabic" w:hint="cs"/>
          <w:b/>
          <w:bCs/>
          <w:sz w:val="36"/>
          <w:rtl/>
        </w:rPr>
        <w:t>)</w:t>
      </w:r>
      <w:r w:rsidR="0058023B" w:rsidRPr="003A590D">
        <w:rPr>
          <w:rStyle w:val="afa"/>
          <w:rFonts w:ascii="Traditional Arabic" w:hAnsi="Traditional Arabic"/>
          <w:b/>
          <w:bCs/>
          <w:color w:val="000000"/>
          <w:sz w:val="36"/>
          <w:rtl/>
        </w:rPr>
        <w:t>(</w:t>
      </w:r>
      <w:r w:rsidR="0058023B" w:rsidRPr="003A590D">
        <w:rPr>
          <w:rStyle w:val="afa"/>
          <w:rFonts w:ascii="Traditional Arabic" w:hAnsi="Traditional Arabic"/>
          <w:b/>
          <w:bCs/>
          <w:color w:val="000000"/>
          <w:sz w:val="36"/>
          <w:rtl/>
        </w:rPr>
        <w:footnoteReference w:id="3387"/>
      </w:r>
      <w:r w:rsidR="0058023B" w:rsidRPr="003A590D">
        <w:rPr>
          <w:rStyle w:val="afa"/>
          <w:rFonts w:ascii="Traditional Arabic" w:hAnsi="Traditional Arabic"/>
          <w:b/>
          <w:bCs/>
          <w:color w:val="000000"/>
          <w:sz w:val="36"/>
          <w:rtl/>
        </w:rPr>
        <w:t>)</w:t>
      </w:r>
      <w:r w:rsidR="0058023B" w:rsidRPr="003A590D">
        <w:rPr>
          <w:rFonts w:ascii="Traditional Arabic" w:hAnsi="Traditional Arabic" w:hint="cs"/>
          <w:b/>
          <w:bCs/>
          <w:sz w:val="36"/>
          <w:rtl/>
        </w:rPr>
        <w:t xml:space="preserve">( </w:t>
      </w:r>
      <w:r w:rsidR="0058023B" w:rsidRPr="003A590D">
        <w:rPr>
          <w:b/>
          <w:bCs/>
          <w:sz w:val="36"/>
          <w:rtl/>
        </w:rPr>
        <w:t>فَقِيلَ لَ</w:t>
      </w:r>
      <w:r w:rsidR="0058023B" w:rsidRPr="003A590D">
        <w:rPr>
          <w:rFonts w:hint="cs"/>
          <w:b/>
          <w:bCs/>
          <w:sz w:val="36"/>
          <w:rtl/>
        </w:rPr>
        <w:t>هُ</w:t>
      </w:r>
      <w:r w:rsidR="0058023B" w:rsidRPr="003A590D">
        <w:rPr>
          <w:b/>
          <w:bCs/>
          <w:sz w:val="36"/>
          <w:rtl/>
        </w:rPr>
        <w:t xml:space="preserve"> : </w:t>
      </w:r>
      <w:r w:rsidR="0058023B" w:rsidRPr="003A590D">
        <w:rPr>
          <w:sz w:val="36"/>
          <w:rtl/>
        </w:rPr>
        <w:t xml:space="preserve">لِمَ جَلَدْتَهَا ثُمَّ رَجَمْتَهَا </w:t>
      </w:r>
      <w:r w:rsidR="0058023B" w:rsidRPr="003A590D">
        <w:rPr>
          <w:rFonts w:hint="cs"/>
          <w:sz w:val="36"/>
          <w:rtl/>
        </w:rPr>
        <w:t xml:space="preserve">؟ , </w:t>
      </w:r>
      <w:r w:rsidR="0058023B" w:rsidRPr="003A590D">
        <w:rPr>
          <w:sz w:val="36"/>
          <w:rtl/>
        </w:rPr>
        <w:t>قَالَ :</w:t>
      </w:r>
      <w:r w:rsidR="0058023B" w:rsidRPr="003A590D">
        <w:rPr>
          <w:rFonts w:hint="cs"/>
          <w:sz w:val="36"/>
          <w:rtl/>
        </w:rPr>
        <w:t xml:space="preserve"> </w:t>
      </w:r>
      <w:r w:rsidR="0058023B" w:rsidRPr="003A590D">
        <w:rPr>
          <w:sz w:val="36"/>
          <w:rtl/>
        </w:rPr>
        <w:t xml:space="preserve">جَلَدْتُهَا بِكِتَابِ </w:t>
      </w:r>
      <w:r w:rsidR="006563FD" w:rsidRPr="003A590D">
        <w:rPr>
          <w:sz w:val="36"/>
          <w:rtl/>
        </w:rPr>
        <w:t>اللهِ</w:t>
      </w:r>
      <w:r w:rsidR="0058023B" w:rsidRPr="003A590D">
        <w:rPr>
          <w:sz w:val="36"/>
          <w:rtl/>
        </w:rPr>
        <w:t xml:space="preserve"> </w:t>
      </w:r>
      <w:r w:rsidR="0058023B" w:rsidRPr="003A590D">
        <w:rPr>
          <w:rFonts w:hint="cs"/>
          <w:sz w:val="36"/>
          <w:rtl/>
        </w:rPr>
        <w:t xml:space="preserve">, </w:t>
      </w:r>
      <w:r w:rsidR="0058023B" w:rsidRPr="003A590D">
        <w:rPr>
          <w:sz w:val="36"/>
          <w:rtl/>
        </w:rPr>
        <w:t xml:space="preserve">وَرَجَمْتُهَا بِسُنَّةِ رَسُولِ </w:t>
      </w:r>
      <w:r w:rsidR="006563FD" w:rsidRPr="003A590D">
        <w:rPr>
          <w:sz w:val="36"/>
          <w:rtl/>
        </w:rPr>
        <w:t>اللهِ</w:t>
      </w:r>
      <w:r w:rsidR="0058023B" w:rsidRPr="003A590D">
        <w:rPr>
          <w:b/>
          <w:bCs/>
          <w:sz w:val="36"/>
          <w:rtl/>
        </w:rPr>
        <w:t xml:space="preserve"> </w:t>
      </w:r>
      <w:r w:rsidR="0058023B" w:rsidRPr="003A590D">
        <w:rPr>
          <w:rFonts w:ascii="AGA Arabesque" w:hAnsi="AGA Arabesque"/>
          <w:b/>
          <w:bCs/>
          <w:snapToGrid w:val="0"/>
          <w:sz w:val="36"/>
        </w:rPr>
        <w:t></w:t>
      </w:r>
      <w:r w:rsidR="0058023B" w:rsidRPr="003A590D">
        <w:rPr>
          <w:b/>
          <w:bCs/>
          <w:sz w:val="36"/>
          <w:rtl/>
        </w:rPr>
        <w:t xml:space="preserve"> </w:t>
      </w:r>
      <w:r w:rsidR="0058023B" w:rsidRPr="003A590D">
        <w:rPr>
          <w:rFonts w:hint="cs"/>
          <w:b/>
          <w:bCs/>
          <w:sz w:val="36"/>
          <w:rtl/>
        </w:rPr>
        <w:t>)</w:t>
      </w:r>
      <w:r w:rsidR="0058023B" w:rsidRPr="003A590D">
        <w:rPr>
          <w:rStyle w:val="afa"/>
          <w:b/>
          <w:bCs/>
          <w:color w:val="000000"/>
          <w:sz w:val="36"/>
          <w:rtl/>
        </w:rPr>
        <w:t>(</w:t>
      </w:r>
      <w:r w:rsidR="0058023B" w:rsidRPr="003A590D">
        <w:rPr>
          <w:rStyle w:val="afa"/>
          <w:b/>
          <w:bCs/>
          <w:color w:val="000000"/>
          <w:sz w:val="36"/>
          <w:rtl/>
        </w:rPr>
        <w:footnoteReference w:id="3388"/>
      </w:r>
      <w:r w:rsidR="0058023B" w:rsidRPr="003A590D">
        <w:rPr>
          <w:rStyle w:val="afa"/>
          <w:b/>
          <w:bCs/>
          <w:color w:val="000000"/>
          <w:sz w:val="36"/>
          <w:rtl/>
        </w:rPr>
        <w:t>)</w:t>
      </w:r>
      <w:r w:rsidR="0058023B" w:rsidRPr="003A590D">
        <w:rPr>
          <w:rFonts w:hint="cs"/>
          <w:sz w:val="36"/>
          <w:rtl/>
        </w:rPr>
        <w:t>.</w:t>
      </w:r>
    </w:p>
    <w:p w:rsidR="00414B76" w:rsidRPr="003A590D" w:rsidRDefault="00414B76" w:rsidP="00AA7AD9">
      <w:pPr>
        <w:pStyle w:val="22"/>
        <w:rPr>
          <w:b w:val="0"/>
          <w:bCs w:val="0"/>
          <w:color w:val="FF0000"/>
          <w:rtl/>
        </w:rPr>
      </w:pPr>
    </w:p>
    <w:p w:rsidR="0024637B" w:rsidRPr="003A590D" w:rsidRDefault="00217E29" w:rsidP="00AA7AD9">
      <w:pPr>
        <w:pStyle w:val="22"/>
        <w:rPr>
          <w:b w:val="0"/>
          <w:bCs w:val="0"/>
          <w:rtl/>
        </w:rPr>
      </w:pPr>
      <w:r w:rsidRPr="003A590D">
        <w:rPr>
          <w:rFonts w:hint="cs"/>
          <w:rtl/>
        </w:rPr>
        <w:t xml:space="preserve"> </w:t>
      </w:r>
      <w:bookmarkStart w:id="1219" w:name="_Toc395741202"/>
      <w:bookmarkStart w:id="1220" w:name="_Toc395741747"/>
      <w:bookmarkStart w:id="1221" w:name="_Toc395744692"/>
      <w:r w:rsidRPr="003A590D">
        <w:rPr>
          <w:rFonts w:hint="cs"/>
          <w:rtl/>
        </w:rPr>
        <w:t>شُرُوط ا</w:t>
      </w:r>
      <w:r w:rsidR="0024637B" w:rsidRPr="003A590D">
        <w:rPr>
          <w:rFonts w:hint="cs"/>
          <w:rtl/>
        </w:rPr>
        <w:t>لشُّهُود بِالزِّنَا</w:t>
      </w:r>
      <w:bookmarkEnd w:id="1219"/>
      <w:bookmarkEnd w:id="1220"/>
      <w:bookmarkEnd w:id="1221"/>
    </w:p>
    <w:p w:rsidR="0024637B" w:rsidRPr="003A590D" w:rsidRDefault="00217E29" w:rsidP="00AA7AD9">
      <w:pPr>
        <w:pStyle w:val="32"/>
        <w:rPr>
          <w:noProof/>
          <w:rtl/>
        </w:rPr>
      </w:pPr>
      <w:r w:rsidRPr="003A590D">
        <w:rPr>
          <w:rFonts w:hint="cs"/>
          <w:noProof/>
          <w:rtl/>
        </w:rPr>
        <w:t xml:space="preserve"> </w:t>
      </w:r>
      <w:bookmarkStart w:id="1222" w:name="_Toc395741203"/>
      <w:bookmarkStart w:id="1223" w:name="_Toc395741748"/>
      <w:bookmarkStart w:id="1224" w:name="_Toc395744693"/>
      <w:r w:rsidRPr="003A590D">
        <w:rPr>
          <w:rFonts w:hint="cs"/>
          <w:noProof/>
          <w:rtl/>
        </w:rPr>
        <w:t>كَوْن شُهُود ا</w:t>
      </w:r>
      <w:r w:rsidR="0024637B" w:rsidRPr="003A590D">
        <w:rPr>
          <w:rFonts w:hint="cs"/>
          <w:noProof/>
          <w:rtl/>
        </w:rPr>
        <w:t>لزِّنَا أَرْبَعَة</w:t>
      </w:r>
      <w:bookmarkEnd w:id="1222"/>
      <w:bookmarkEnd w:id="1223"/>
      <w:bookmarkEnd w:id="1224"/>
    </w:p>
    <w:p w:rsidR="00217E29" w:rsidRPr="003A590D" w:rsidRDefault="00217E29" w:rsidP="00AA7AD9">
      <w:pPr>
        <w:contextualSpacing/>
        <w:rPr>
          <w:b/>
          <w:bCs/>
          <w:color w:val="FF0000"/>
          <w:sz w:val="36"/>
          <w:rtl/>
        </w:rPr>
      </w:pPr>
      <w:r w:rsidRPr="003A590D">
        <w:rPr>
          <w:color w:val="FF0000"/>
          <w:sz w:val="36"/>
          <w:rtl/>
        </w:rPr>
        <w:t>قَالَ تَعَالَى :</w:t>
      </w:r>
      <w:r w:rsidRPr="003A590D">
        <w:rPr>
          <w:sz w:val="36"/>
          <w:rtl/>
        </w:rPr>
        <w:t xml:space="preserve"> </w:t>
      </w:r>
      <w:r w:rsidRPr="003A590D">
        <w:rPr>
          <w:rFonts w:hint="cs"/>
          <w:b/>
          <w:bCs/>
          <w:sz w:val="36"/>
          <w:rtl/>
        </w:rPr>
        <w:t xml:space="preserve">﴿ </w:t>
      </w:r>
      <w:r w:rsidRPr="003A590D">
        <w:rPr>
          <w:b/>
          <w:bCs/>
          <w:sz w:val="36"/>
          <w:rtl/>
        </w:rPr>
        <w:t xml:space="preserve">إِنَّ الَّذِينَ جَاءُوا بِالْإِفْكِ عُصْبَةٌ مِنْكُمْ لَا تَحْسَبُوهُ شَرًّا لَكُمْ بَلْ هُوَ خَيْرٌ لَكُمْ لِكُلِّ امْرِئٍ مِنْهُمْ مَا اكْتَسَبَ مِنَ الْإِثْمِ وَالَّذِي تَوَلَّى كِبْرَهُ مِنْهُمْ لَهُ عَذَابٌ عَظِيمٌ (11) لَوْلَا إِذْ سَمِعْتُمُوهُ ظَنَّ الْمُؤْمِنُونَ وَالْمُؤْمِنَاتُ بِأَنْفُسِهِمْ خَيْرًا وَقَالُوا هَذَا إِفْكٌ مُبِينٌ (12) لَوْلَا جَاءُوا عَلَيْهِ بِأَرْبَعَةِ شُهَدَاءَ فَإِذْ لَمْ يَأْتُوا بِالشُّهَدَاءِ فَأُولَئِكَ عِنْدَ اللَّهِ هُمُ الْكَاذِبُونَ </w:t>
      </w:r>
      <w:r w:rsidRPr="003A590D">
        <w:rPr>
          <w:rFonts w:hint="cs"/>
          <w:b/>
          <w:bCs/>
          <w:sz w:val="36"/>
          <w:rtl/>
        </w:rPr>
        <w:t>﴾</w:t>
      </w:r>
      <w:r w:rsidRPr="003A590D">
        <w:rPr>
          <w:rFonts w:hint="cs"/>
          <w:b/>
          <w:bCs/>
          <w:sz w:val="36"/>
          <w:vertAlign w:val="superscript"/>
          <w:rtl/>
        </w:rPr>
        <w:t>(</w:t>
      </w:r>
      <w:r w:rsidRPr="003A590D">
        <w:rPr>
          <w:b/>
          <w:bCs/>
          <w:sz w:val="36"/>
          <w:vertAlign w:val="superscript"/>
          <w:rtl/>
        </w:rPr>
        <w:footnoteReference w:id="3389"/>
      </w:r>
      <w:r w:rsidRPr="003A590D">
        <w:rPr>
          <w:rFonts w:hint="cs"/>
          <w:b/>
          <w:bCs/>
          <w:sz w:val="36"/>
          <w:vertAlign w:val="superscript"/>
          <w:rtl/>
        </w:rPr>
        <w:t>)</w:t>
      </w:r>
    </w:p>
    <w:p w:rsidR="004404FD" w:rsidRPr="003A590D" w:rsidRDefault="00BE77F8" w:rsidP="00AA7AD9">
      <w:pPr>
        <w:contextualSpacing/>
        <w:rPr>
          <w:b/>
          <w:bCs/>
          <w:color w:val="000000"/>
          <w:sz w:val="36"/>
          <w:rtl/>
        </w:rPr>
      </w:pPr>
      <w:r w:rsidRPr="003A590D">
        <w:rPr>
          <w:b/>
          <w:bCs/>
          <w:color w:val="FF0000"/>
          <w:sz w:val="36"/>
          <w:rtl/>
        </w:rPr>
        <w:lastRenderedPageBreak/>
        <w:t xml:space="preserve"> (</w:t>
      </w:r>
      <w:r w:rsidR="004404FD" w:rsidRPr="003A590D">
        <w:rPr>
          <w:b/>
          <w:bCs/>
          <w:color w:val="FF0000"/>
          <w:sz w:val="36"/>
          <w:rtl/>
        </w:rPr>
        <w:t xml:space="preserve"> م د ) , عَنْ الْبَرَاءِ بْنِ عَازِبٍ </w:t>
      </w:r>
      <w:r w:rsidR="004404FD" w:rsidRPr="003A590D">
        <w:rPr>
          <w:rFonts w:ascii="AGA Arabesque" w:hAnsi="AGA Arabesque"/>
          <w:b/>
          <w:bCs/>
          <w:snapToGrid w:val="0"/>
          <w:color w:val="FF0000"/>
          <w:sz w:val="36"/>
        </w:rPr>
        <w:t></w:t>
      </w:r>
      <w:r w:rsidR="004404FD" w:rsidRPr="003A590D">
        <w:rPr>
          <w:b/>
          <w:bCs/>
          <w:color w:val="FF0000"/>
          <w:sz w:val="36"/>
          <w:rtl/>
        </w:rPr>
        <w:t xml:space="preserve"> قَالَ : </w:t>
      </w:r>
      <w:r w:rsidR="004404FD" w:rsidRPr="003A590D">
        <w:rPr>
          <w:rFonts w:hint="cs"/>
          <w:b/>
          <w:bCs/>
          <w:sz w:val="36"/>
          <w:rtl/>
        </w:rPr>
        <w:t xml:space="preserve">( </w:t>
      </w:r>
      <w:r w:rsidR="004404FD" w:rsidRPr="003A590D">
        <w:rPr>
          <w:bCs/>
          <w:noProof/>
          <w:sz w:val="36"/>
          <w:rtl/>
        </w:rPr>
        <w:t xml:space="preserve">جَاءَتْ الْيَهُودُ بِرَجُلٍ وَامْرَأَةٍ مِنْهُمْ زَنَيَا </w:t>
      </w:r>
      <w:r w:rsidR="004404FD" w:rsidRPr="003A590D">
        <w:rPr>
          <w:rFonts w:hint="cs"/>
          <w:bCs/>
          <w:noProof/>
          <w:sz w:val="36"/>
          <w:rtl/>
        </w:rPr>
        <w:t>)</w:t>
      </w:r>
      <w:r w:rsidR="004404FD" w:rsidRPr="003A590D">
        <w:rPr>
          <w:rStyle w:val="afa"/>
          <w:b/>
          <w:bCs/>
          <w:noProof/>
          <w:color w:val="000000"/>
          <w:sz w:val="36"/>
          <w:rtl/>
        </w:rPr>
        <w:t>(</w:t>
      </w:r>
      <w:r w:rsidR="004404FD" w:rsidRPr="003A590D">
        <w:rPr>
          <w:rStyle w:val="afa"/>
          <w:b/>
          <w:bCs/>
          <w:noProof/>
          <w:color w:val="000000"/>
          <w:sz w:val="36"/>
          <w:rtl/>
        </w:rPr>
        <w:footnoteReference w:id="3390"/>
      </w:r>
      <w:r w:rsidR="004404FD" w:rsidRPr="003A590D">
        <w:rPr>
          <w:rStyle w:val="afa"/>
          <w:b/>
          <w:bCs/>
          <w:noProof/>
          <w:color w:val="000000"/>
          <w:sz w:val="36"/>
          <w:rtl/>
        </w:rPr>
        <w:t>)</w:t>
      </w:r>
      <w:r w:rsidR="004B2572" w:rsidRPr="004B2572">
        <w:rPr>
          <w:rFonts w:hint="cs"/>
          <w:b/>
          <w:bCs/>
          <w:noProof/>
          <w:color w:val="000000"/>
          <w:sz w:val="36"/>
          <w:u w:val="single"/>
          <w:rtl/>
        </w:rPr>
        <w:t>وفي رواية</w:t>
      </w:r>
      <w:r w:rsidR="004404FD" w:rsidRPr="003A590D">
        <w:rPr>
          <w:rFonts w:hint="cs"/>
          <w:b/>
          <w:bCs/>
          <w:noProof/>
          <w:color w:val="000000"/>
          <w:sz w:val="36"/>
          <w:rtl/>
        </w:rPr>
        <w:t xml:space="preserve"> : </w:t>
      </w:r>
      <w:r w:rsidR="004404FD" w:rsidRPr="003A590D">
        <w:rPr>
          <w:rFonts w:hint="cs"/>
          <w:bCs/>
          <w:noProof/>
          <w:sz w:val="36"/>
          <w:rtl/>
        </w:rPr>
        <w:t xml:space="preserve">( </w:t>
      </w:r>
      <w:r w:rsidR="004404FD" w:rsidRPr="003A590D">
        <w:rPr>
          <w:b/>
          <w:bCs/>
          <w:sz w:val="36"/>
          <w:rtl/>
        </w:rPr>
        <w:t xml:space="preserve">مُرَّ عَلَى النَّبِيِّ </w:t>
      </w:r>
      <w:r w:rsidR="004404FD" w:rsidRPr="003A590D">
        <w:rPr>
          <w:rFonts w:ascii="AGA Arabesque" w:hAnsi="AGA Arabesque"/>
          <w:b/>
          <w:bCs/>
          <w:snapToGrid w:val="0"/>
          <w:sz w:val="36"/>
        </w:rPr>
        <w:t></w:t>
      </w:r>
      <w:r w:rsidR="004404FD" w:rsidRPr="003A590D">
        <w:rPr>
          <w:b/>
          <w:bCs/>
          <w:sz w:val="36"/>
          <w:rtl/>
        </w:rPr>
        <w:t xml:space="preserve"> بِيَهُودِيٍّ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391"/>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
          <w:bCs/>
          <w:sz w:val="36"/>
          <w:rtl/>
        </w:rPr>
        <w:t xml:space="preserve">وَهُوَ يُطَافُ بِهِ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392"/>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
          <w:bCs/>
          <w:sz w:val="36"/>
          <w:rtl/>
        </w:rPr>
        <w:t>مُحَمَّمًا</w:t>
      </w:r>
      <w:r w:rsidR="004404FD" w:rsidRPr="003A590D">
        <w:rPr>
          <w:rStyle w:val="afa"/>
          <w:b/>
          <w:bCs/>
          <w:sz w:val="36"/>
          <w:rtl/>
        </w:rPr>
        <w:t>(</w:t>
      </w:r>
      <w:r w:rsidR="004404FD" w:rsidRPr="003A590D">
        <w:rPr>
          <w:rStyle w:val="afa"/>
          <w:b/>
          <w:bCs/>
          <w:sz w:val="36"/>
          <w:rtl/>
        </w:rPr>
        <w:footnoteReference w:id="3393"/>
      </w:r>
      <w:r w:rsidR="004404FD" w:rsidRPr="003A590D">
        <w:rPr>
          <w:rStyle w:val="afa"/>
          <w:b/>
          <w:bCs/>
          <w:sz w:val="36"/>
          <w:rtl/>
        </w:rPr>
        <w:t>)</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394"/>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
          <w:bCs/>
          <w:sz w:val="36"/>
          <w:rtl/>
        </w:rPr>
        <w:t xml:space="preserve">وَجْهُهُ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395"/>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
          <w:bCs/>
          <w:sz w:val="36"/>
          <w:rtl/>
        </w:rPr>
        <w:t xml:space="preserve">مَجْلُودًا , </w:t>
      </w:r>
      <w:r w:rsidR="004404FD" w:rsidRPr="003A590D">
        <w:rPr>
          <w:rFonts w:hint="cs"/>
          <w:b/>
          <w:bCs/>
          <w:sz w:val="36"/>
          <w:rtl/>
        </w:rPr>
        <w:t xml:space="preserve">" </w:t>
      </w:r>
      <w:r w:rsidR="004404FD" w:rsidRPr="003A590D">
        <w:rPr>
          <w:b/>
          <w:bCs/>
          <w:sz w:val="36"/>
          <w:rtl/>
        </w:rPr>
        <w:t xml:space="preserve">فَدَعَاهُمْ رَسُولُ </w:t>
      </w:r>
      <w:r w:rsidR="006563FD" w:rsidRPr="003A590D">
        <w:rPr>
          <w:b/>
          <w:bCs/>
          <w:sz w:val="36"/>
          <w:rtl/>
        </w:rPr>
        <w:t>اللهِ</w:t>
      </w:r>
      <w:r w:rsidR="004404FD" w:rsidRPr="003A590D">
        <w:rPr>
          <w:b/>
          <w:bCs/>
          <w:sz w:val="36"/>
          <w:rtl/>
        </w:rPr>
        <w:t xml:space="preserve"> </w:t>
      </w:r>
      <w:r w:rsidR="004404FD" w:rsidRPr="003A590D">
        <w:rPr>
          <w:rFonts w:ascii="AGA Arabesque" w:hAnsi="AGA Arabesque"/>
          <w:b/>
          <w:bCs/>
          <w:snapToGrid w:val="0"/>
          <w:sz w:val="36"/>
        </w:rPr>
        <w:t></w:t>
      </w:r>
      <w:r w:rsidR="004404FD" w:rsidRPr="003A590D">
        <w:rPr>
          <w:b/>
          <w:bCs/>
          <w:sz w:val="36"/>
          <w:rtl/>
        </w:rPr>
        <w:t xml:space="preserve"> فَقَالَ : هَكَذَا تَجِدُونَ حَدَّ الزَّانِي فِي كِتَابِكُمْ ؟ " , قَالُوا : نَعَمْ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396"/>
      </w:r>
      <w:r w:rsidR="004404FD" w:rsidRPr="003A590D">
        <w:rPr>
          <w:rStyle w:val="afa"/>
          <w:b/>
          <w:bCs/>
          <w:color w:val="000000"/>
          <w:sz w:val="36"/>
          <w:rtl/>
        </w:rPr>
        <w:t>)</w:t>
      </w:r>
      <w:r w:rsidR="004404FD" w:rsidRPr="003A590D">
        <w:rPr>
          <w:rFonts w:hint="cs"/>
          <w:b/>
          <w:bCs/>
          <w:color w:val="000000"/>
          <w:sz w:val="36"/>
          <w:rtl/>
        </w:rPr>
        <w:t>(</w:t>
      </w:r>
      <w:r w:rsidR="004404FD" w:rsidRPr="003A590D">
        <w:rPr>
          <w:b/>
          <w:bCs/>
          <w:sz w:val="36"/>
          <w:rtl/>
        </w:rPr>
        <w:t xml:space="preserve"> " </w:t>
      </w:r>
      <w:r w:rsidR="004404FD" w:rsidRPr="003A590D">
        <w:rPr>
          <w:bCs/>
          <w:noProof/>
          <w:sz w:val="36"/>
          <w:rtl/>
        </w:rPr>
        <w:t xml:space="preserve">فَقَالَ : " ائْتُونِي بِأَعْلَمِ رَجُلَيْنِ مِنْكُمْ " , فَأَتَوْهُ بِابْنَيْ صُورِيَا " فَنَشَدَهُمَا </w:t>
      </w:r>
      <w:r w:rsidR="004404FD" w:rsidRPr="003A590D">
        <w:rPr>
          <w:rFonts w:hint="cs"/>
          <w:bCs/>
          <w:noProof/>
          <w:sz w:val="36"/>
          <w:rtl/>
        </w:rPr>
        <w:t>)</w:t>
      </w:r>
      <w:r w:rsidR="004404FD" w:rsidRPr="003A590D">
        <w:rPr>
          <w:rStyle w:val="afa"/>
          <w:b/>
          <w:bCs/>
          <w:noProof/>
          <w:color w:val="000000"/>
          <w:sz w:val="36"/>
          <w:rtl/>
        </w:rPr>
        <w:t>(</w:t>
      </w:r>
      <w:r w:rsidR="004404FD" w:rsidRPr="003A590D">
        <w:rPr>
          <w:rStyle w:val="afa"/>
          <w:b/>
          <w:bCs/>
          <w:noProof/>
          <w:color w:val="000000"/>
          <w:sz w:val="36"/>
          <w:rtl/>
        </w:rPr>
        <w:footnoteReference w:id="3397"/>
      </w:r>
      <w:r w:rsidR="004404FD" w:rsidRPr="003A590D">
        <w:rPr>
          <w:rStyle w:val="afa"/>
          <w:b/>
          <w:bCs/>
          <w:noProof/>
          <w:color w:val="000000"/>
          <w:sz w:val="36"/>
          <w:rtl/>
        </w:rPr>
        <w:t>)</w:t>
      </w:r>
      <w:r w:rsidR="004404FD" w:rsidRPr="003A590D">
        <w:rPr>
          <w:rFonts w:hint="cs"/>
          <w:bCs/>
          <w:noProof/>
          <w:sz w:val="36"/>
          <w:rtl/>
        </w:rPr>
        <w:t xml:space="preserve">( </w:t>
      </w:r>
      <w:r w:rsidR="004404FD" w:rsidRPr="003A590D">
        <w:rPr>
          <w:b/>
          <w:bCs/>
          <w:sz w:val="36"/>
          <w:rtl/>
        </w:rPr>
        <w:t>بِ</w:t>
      </w:r>
      <w:r w:rsidR="006563FD" w:rsidRPr="003A590D">
        <w:rPr>
          <w:b/>
          <w:bCs/>
          <w:sz w:val="36"/>
          <w:rtl/>
        </w:rPr>
        <w:t>اللهِ</w:t>
      </w:r>
      <w:r w:rsidR="004404FD" w:rsidRPr="003A590D">
        <w:rPr>
          <w:b/>
          <w:bCs/>
          <w:sz w:val="36"/>
          <w:rtl/>
        </w:rPr>
        <w:t xml:space="preserve"> الَّذِي أَنْزَلَ التَّوْرَاةَ عَلَى مُوسَى , أَهَكَذَا تَجِدُونَ حَدَّ الزَّانِي فِي كِتَابِكُمْ ؟ "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398"/>
      </w:r>
      <w:r w:rsidR="004404FD" w:rsidRPr="003A590D">
        <w:rPr>
          <w:rStyle w:val="afa"/>
          <w:b/>
          <w:bCs/>
          <w:color w:val="000000"/>
          <w:sz w:val="36"/>
          <w:rtl/>
        </w:rPr>
        <w:t>)</w:t>
      </w:r>
    </w:p>
    <w:p w:rsidR="004404FD" w:rsidRPr="003A590D" w:rsidRDefault="004404FD" w:rsidP="00AA7AD9">
      <w:pPr>
        <w:contextualSpacing/>
        <w:rPr>
          <w:b/>
          <w:bCs/>
          <w:color w:val="000000"/>
          <w:sz w:val="36"/>
        </w:rPr>
      </w:pPr>
      <w:r w:rsidRPr="003A590D">
        <w:rPr>
          <w:rFonts w:hint="cs"/>
          <w:b/>
          <w:bCs/>
          <w:color w:val="000000"/>
          <w:sz w:val="36"/>
          <w:rtl/>
        </w:rPr>
        <w:t>(</w:t>
      </w:r>
      <w:r w:rsidRPr="003A590D">
        <w:rPr>
          <w:rFonts w:hint="cs"/>
          <w:b/>
          <w:bCs/>
          <w:sz w:val="36"/>
          <w:rtl/>
        </w:rPr>
        <w:t xml:space="preserve"> </w:t>
      </w:r>
      <w:r w:rsidRPr="003A590D">
        <w:rPr>
          <w:bCs/>
          <w:noProof/>
          <w:sz w:val="36"/>
          <w:rtl/>
        </w:rPr>
        <w:t xml:space="preserve">قَالَا : نَجِدُ فِي التَّوْرَاةِ </w:t>
      </w:r>
      <w:r w:rsidRPr="003A590D">
        <w:rPr>
          <w:rFonts w:hint="cs"/>
          <w:bCs/>
          <w:noProof/>
          <w:sz w:val="36"/>
          <w:rtl/>
        </w:rPr>
        <w:t xml:space="preserve">: </w:t>
      </w:r>
      <w:r w:rsidRPr="003A590D">
        <w:rPr>
          <w:bCs/>
          <w:noProof/>
          <w:sz w:val="36"/>
          <w:rtl/>
        </w:rPr>
        <w:t xml:space="preserve">إِذَا شَهِدَ أَرْبَعَةٌ أَنَّهُمْ رَأَوْا ذَكَرَهُ فِي فَرْجِهَا مِثْلَ الْمِيلِ فِي الْمُكْحُلَةِ </w:t>
      </w:r>
      <w:r w:rsidRPr="003A590D">
        <w:rPr>
          <w:rFonts w:hint="cs"/>
          <w:bCs/>
          <w:noProof/>
          <w:sz w:val="36"/>
          <w:rtl/>
          <w:lang w:bidi="ar-JO"/>
        </w:rPr>
        <w:t xml:space="preserve">, </w:t>
      </w:r>
      <w:r w:rsidRPr="003A590D">
        <w:rPr>
          <w:bCs/>
          <w:noProof/>
          <w:sz w:val="36"/>
          <w:rtl/>
        </w:rPr>
        <w:t>رُجِمَا , قَالَ : " فَمَا يَمْنَعُكُمَا أَنْ تَرْجُمُوهُمَا ؟ " قَالَا : ذَهَبَ سُلْطَانُنَا</w:t>
      </w:r>
      <w:r w:rsidRPr="003A590D">
        <w:rPr>
          <w:bCs/>
          <w:sz w:val="36"/>
          <w:rtl/>
        </w:rPr>
        <w:t xml:space="preserve"> </w:t>
      </w:r>
      <w:r w:rsidRPr="003A590D">
        <w:rPr>
          <w:rFonts w:ascii="AGA Arabesque" w:hAnsi="AGA Arabesque" w:hint="cs"/>
          <w:b/>
          <w:bCs/>
          <w:sz w:val="36"/>
          <w:rtl/>
        </w:rPr>
        <w:t>)</w:t>
      </w:r>
      <w:r w:rsidRPr="003A590D">
        <w:rPr>
          <w:rStyle w:val="afa"/>
          <w:rFonts w:ascii="AGA Arabesque" w:hAnsi="AGA Arabesque"/>
          <w:b/>
          <w:bCs/>
          <w:color w:val="000000"/>
          <w:sz w:val="36"/>
          <w:rtl/>
        </w:rPr>
        <w:t>(</w:t>
      </w:r>
      <w:r w:rsidRPr="003A590D">
        <w:rPr>
          <w:rStyle w:val="afa"/>
          <w:rFonts w:ascii="AGA Arabesque" w:hAnsi="AGA Arabesque"/>
          <w:b/>
          <w:bCs/>
          <w:color w:val="000000"/>
          <w:sz w:val="36"/>
          <w:rtl/>
        </w:rPr>
        <w:footnoteReference w:id="3399"/>
      </w:r>
      <w:r w:rsidRPr="003A590D">
        <w:rPr>
          <w:rStyle w:val="afa"/>
          <w:rFonts w:ascii="AGA Arabesque" w:hAnsi="AGA Arabesque"/>
          <w:b/>
          <w:bCs/>
          <w:color w:val="000000"/>
          <w:sz w:val="36"/>
          <w:rtl/>
        </w:rPr>
        <w:t>)</w:t>
      </w:r>
      <w:r w:rsidRPr="003A590D">
        <w:rPr>
          <w:rFonts w:ascii="AGA Arabesque" w:hAnsi="AGA Arabesque" w:hint="cs"/>
          <w:b/>
          <w:bCs/>
          <w:color w:val="000000"/>
          <w:sz w:val="36"/>
          <w:rtl/>
        </w:rPr>
        <w:t>وَ</w:t>
      </w:r>
      <w:r w:rsidRPr="003A590D">
        <w:rPr>
          <w:rFonts w:ascii="AGA Arabesque" w:hAnsi="AGA Arabesque" w:hint="cs"/>
          <w:b/>
          <w:bCs/>
          <w:sz w:val="36"/>
          <w:rtl/>
        </w:rPr>
        <w:t xml:space="preserve">( </w:t>
      </w:r>
      <w:r w:rsidRPr="003A590D">
        <w:rPr>
          <w:rFonts w:ascii="AGA Arabesque" w:hAnsi="AGA Arabesque"/>
          <w:b/>
          <w:bCs/>
          <w:sz w:val="36"/>
          <w:rtl/>
        </w:rPr>
        <w:t xml:space="preserve">كَثُرَ فِي أَشْرَافِنَا </w:t>
      </w:r>
      <w:r w:rsidRPr="003A590D">
        <w:rPr>
          <w:rFonts w:ascii="AGA Arabesque" w:hAnsi="AGA Arabesque" w:hint="eastAsia"/>
          <w:b/>
          <w:bCs/>
          <w:sz w:val="36"/>
          <w:rtl/>
        </w:rPr>
        <w:t xml:space="preserve">, </w:t>
      </w:r>
      <w:r w:rsidRPr="003A590D">
        <w:rPr>
          <w:rFonts w:ascii="AGA Arabesque" w:hAnsi="AGA Arabesque"/>
          <w:b/>
          <w:bCs/>
          <w:sz w:val="36"/>
          <w:rtl/>
        </w:rPr>
        <w:t xml:space="preserve">فَكُنَّا إِذَا أَخَذْنَا </w:t>
      </w:r>
      <w:r w:rsidRPr="003A590D">
        <w:rPr>
          <w:rFonts w:hint="cs"/>
          <w:sz w:val="36"/>
          <w:rtl/>
          <w:lang w:bidi="ar"/>
        </w:rPr>
        <w:t xml:space="preserve">الرَّجُلَ </w:t>
      </w:r>
      <w:r w:rsidRPr="003A590D">
        <w:rPr>
          <w:rFonts w:ascii="AGA Arabesque" w:hAnsi="AGA Arabesque"/>
          <w:b/>
          <w:bCs/>
          <w:sz w:val="36"/>
          <w:rtl/>
        </w:rPr>
        <w:t xml:space="preserve">الشَّرِيفَ تَرَكْنَاهُ , وَإِذَا أَخَذْنَا الضَّعِيفَ أَقَمْنَا عَلَيْهِ الْحَدَّ </w:t>
      </w:r>
      <w:r w:rsidRPr="003A590D">
        <w:rPr>
          <w:rFonts w:ascii="AGA Arabesque" w:hAnsi="AGA Arabesque" w:hint="cs"/>
          <w:b/>
          <w:bCs/>
          <w:color w:val="000000"/>
          <w:sz w:val="36"/>
          <w:rtl/>
        </w:rPr>
        <w:t>)</w:t>
      </w:r>
      <w:r w:rsidRPr="003A590D">
        <w:rPr>
          <w:rStyle w:val="afa"/>
          <w:rFonts w:ascii="AGA Arabesque" w:hAnsi="AGA Arabesque"/>
          <w:b/>
          <w:bCs/>
          <w:color w:val="000000"/>
          <w:sz w:val="36"/>
          <w:rtl/>
        </w:rPr>
        <w:t>(</w:t>
      </w:r>
      <w:r w:rsidRPr="003A590D">
        <w:rPr>
          <w:rStyle w:val="afa"/>
          <w:rFonts w:ascii="AGA Arabesque" w:hAnsi="AGA Arabesque"/>
          <w:b/>
          <w:bCs/>
          <w:color w:val="000000"/>
          <w:sz w:val="36"/>
          <w:rtl/>
        </w:rPr>
        <w:footnoteReference w:id="3400"/>
      </w:r>
      <w:r w:rsidRPr="003A590D">
        <w:rPr>
          <w:rStyle w:val="afa"/>
          <w:rFonts w:ascii="AGA Arabesque" w:hAnsi="AGA Arabesque"/>
          <w:b/>
          <w:bCs/>
          <w:color w:val="000000"/>
          <w:sz w:val="36"/>
          <w:rtl/>
        </w:rPr>
        <w:t>)</w:t>
      </w:r>
      <w:r w:rsidRPr="003A590D">
        <w:rPr>
          <w:rFonts w:ascii="AGA Arabesque" w:hAnsi="AGA Arabesque" w:hint="cs"/>
          <w:b/>
          <w:bCs/>
          <w:color w:val="000000"/>
          <w:sz w:val="36"/>
          <w:rtl/>
        </w:rPr>
        <w:t>(</w:t>
      </w:r>
      <w:r w:rsidRPr="003A590D">
        <w:rPr>
          <w:rFonts w:ascii="AGA Arabesque" w:hAnsi="AGA Arabesque" w:hint="cs"/>
          <w:b/>
          <w:bCs/>
          <w:sz w:val="36"/>
          <w:rtl/>
        </w:rPr>
        <w:t xml:space="preserve"> </w:t>
      </w:r>
      <w:r w:rsidRPr="003A590D">
        <w:rPr>
          <w:rFonts w:ascii="AGA Arabesque" w:hAnsi="AGA Arabesque"/>
          <w:b/>
          <w:bCs/>
          <w:sz w:val="36"/>
          <w:rtl/>
        </w:rPr>
        <w:t xml:space="preserve">فَقُلْنَا : تَعَالَوْا فَلْنَجْتَمِعْ عَلَى شَيْءٍ نُقِيمُهُ عَلَى الشَّرِيفِ وَالْوَضِيعِ </w:t>
      </w:r>
      <w:r w:rsidRPr="003A590D">
        <w:rPr>
          <w:rFonts w:ascii="AGA Arabesque" w:hAnsi="AGA Arabesque" w:hint="cs"/>
          <w:b/>
          <w:bCs/>
          <w:color w:val="000000"/>
          <w:sz w:val="36"/>
          <w:rtl/>
        </w:rPr>
        <w:t>)</w:t>
      </w:r>
      <w:r w:rsidRPr="003A590D">
        <w:rPr>
          <w:rStyle w:val="afa"/>
          <w:rFonts w:ascii="AGA Arabesque" w:hAnsi="AGA Arabesque"/>
          <w:b/>
          <w:bCs/>
          <w:color w:val="000000"/>
          <w:sz w:val="36"/>
          <w:rtl/>
        </w:rPr>
        <w:t>(</w:t>
      </w:r>
      <w:r w:rsidRPr="003A590D">
        <w:rPr>
          <w:rStyle w:val="afa"/>
          <w:rFonts w:ascii="AGA Arabesque" w:hAnsi="AGA Arabesque"/>
          <w:b/>
          <w:bCs/>
          <w:color w:val="000000"/>
          <w:sz w:val="36"/>
          <w:rtl/>
        </w:rPr>
        <w:footnoteReference w:id="3401"/>
      </w:r>
      <w:r w:rsidRPr="003A590D">
        <w:rPr>
          <w:rStyle w:val="afa"/>
          <w:rFonts w:ascii="AGA Arabesque" w:hAnsi="AGA Arabesque"/>
          <w:b/>
          <w:bCs/>
          <w:color w:val="000000"/>
          <w:sz w:val="36"/>
          <w:rtl/>
        </w:rPr>
        <w:t>)</w:t>
      </w:r>
      <w:r w:rsidRPr="003A590D">
        <w:rPr>
          <w:rFonts w:ascii="AGA Arabesque" w:hAnsi="AGA Arabesque" w:hint="cs"/>
          <w:b/>
          <w:bCs/>
          <w:color w:val="000000"/>
          <w:sz w:val="36"/>
          <w:rtl/>
        </w:rPr>
        <w:t>(</w:t>
      </w:r>
      <w:r w:rsidRPr="003A590D">
        <w:rPr>
          <w:rFonts w:ascii="AGA Arabesque" w:hAnsi="AGA Arabesque" w:hint="cs"/>
          <w:b/>
          <w:bCs/>
          <w:sz w:val="36"/>
          <w:rtl/>
        </w:rPr>
        <w:t xml:space="preserve"> </w:t>
      </w:r>
      <w:r w:rsidRPr="003A590D">
        <w:rPr>
          <w:b/>
          <w:bCs/>
          <w:sz w:val="36"/>
          <w:rtl/>
        </w:rPr>
        <w:t xml:space="preserve">فَاجْتَمَعْنَا عَلَى التَّحْمِيمِ وَالْجَلْدِ , وَتَرَكْنَا الرَّجْمَ </w:t>
      </w:r>
      <w:r w:rsidRPr="003A590D">
        <w:rPr>
          <w:rFonts w:hint="cs"/>
          <w:b/>
          <w:bCs/>
          <w:color w:val="000000"/>
          <w:sz w:val="36"/>
          <w:rtl/>
        </w:rPr>
        <w:t>)</w:t>
      </w:r>
      <w:r w:rsidRPr="003A590D">
        <w:rPr>
          <w:rStyle w:val="afa"/>
          <w:b/>
          <w:bCs/>
          <w:color w:val="000000"/>
          <w:sz w:val="36"/>
          <w:rtl/>
        </w:rPr>
        <w:t>(</w:t>
      </w:r>
      <w:r w:rsidRPr="003A590D">
        <w:rPr>
          <w:rStyle w:val="afa"/>
          <w:b/>
          <w:bCs/>
          <w:color w:val="000000"/>
          <w:sz w:val="36"/>
          <w:rtl/>
        </w:rPr>
        <w:footnoteReference w:id="3402"/>
      </w:r>
      <w:r w:rsidRPr="003A590D">
        <w:rPr>
          <w:rStyle w:val="afa"/>
          <w:b/>
          <w:bCs/>
          <w:color w:val="000000"/>
          <w:sz w:val="36"/>
          <w:rtl/>
        </w:rPr>
        <w:t>)</w:t>
      </w:r>
      <w:r w:rsidRPr="003A590D">
        <w:rPr>
          <w:rFonts w:hint="cs"/>
          <w:b/>
          <w:bCs/>
          <w:color w:val="000000"/>
          <w:sz w:val="36"/>
          <w:rtl/>
        </w:rPr>
        <w:t>(</w:t>
      </w:r>
      <w:r w:rsidRPr="003A590D">
        <w:rPr>
          <w:rFonts w:hint="cs"/>
          <w:b/>
          <w:bCs/>
          <w:sz w:val="36"/>
          <w:rtl/>
        </w:rPr>
        <w:t xml:space="preserve"> </w:t>
      </w:r>
      <w:r w:rsidRPr="003A590D">
        <w:rPr>
          <w:bCs/>
          <w:noProof/>
          <w:sz w:val="36"/>
          <w:rtl/>
        </w:rPr>
        <w:t xml:space="preserve">" فَدَعَا </w:t>
      </w:r>
      <w:r w:rsidRPr="003A590D">
        <w:rPr>
          <w:bCs/>
          <w:noProof/>
          <w:sz w:val="36"/>
          <w:rtl/>
        </w:rPr>
        <w:lastRenderedPageBreak/>
        <w:t xml:space="preserve">رَسُولُ </w:t>
      </w:r>
      <w:r w:rsidR="006563FD" w:rsidRPr="003A590D">
        <w:rPr>
          <w:bCs/>
          <w:noProof/>
          <w:sz w:val="36"/>
          <w:rtl/>
        </w:rPr>
        <w:t>اللهِ</w:t>
      </w:r>
      <w:r w:rsidRPr="003A590D">
        <w:rPr>
          <w:bCs/>
          <w:noProof/>
          <w:sz w:val="36"/>
          <w:rtl/>
        </w:rPr>
        <w:t xml:space="preserve"> </w:t>
      </w:r>
      <w:r w:rsidRPr="003A590D">
        <w:rPr>
          <w:rFonts w:ascii="AGA Arabesque" w:hAnsi="AGA Arabesque"/>
          <w:bCs/>
          <w:noProof/>
          <w:snapToGrid w:val="0"/>
          <w:sz w:val="36"/>
        </w:rPr>
        <w:t></w:t>
      </w:r>
      <w:r w:rsidRPr="003A590D">
        <w:rPr>
          <w:bCs/>
          <w:noProof/>
          <w:sz w:val="36"/>
          <w:rtl/>
        </w:rPr>
        <w:t xml:space="preserve"> بِالشُّهُودِ " , فَجَاءُوا بِأَرْبَعَةٍ </w:t>
      </w:r>
      <w:r w:rsidRPr="003A590D">
        <w:rPr>
          <w:rFonts w:hint="cs"/>
          <w:bCs/>
          <w:noProof/>
          <w:sz w:val="36"/>
          <w:rtl/>
        </w:rPr>
        <w:t xml:space="preserve">, </w:t>
      </w:r>
      <w:r w:rsidRPr="003A590D">
        <w:rPr>
          <w:bCs/>
          <w:noProof/>
          <w:sz w:val="36"/>
          <w:rtl/>
        </w:rPr>
        <w:t xml:space="preserve">فَشَهِدُوا أَنَّهُمْ رَأَوْا ذَكَرَهُ فِي فَرْجِهَا مِثْلَ الْمِيلِ فِي الْمُكْحُلَةِ , " فَأَمَرَ رَسُولُ </w:t>
      </w:r>
      <w:r w:rsidR="006563FD" w:rsidRPr="003A590D">
        <w:rPr>
          <w:bCs/>
          <w:noProof/>
          <w:sz w:val="36"/>
          <w:rtl/>
        </w:rPr>
        <w:t>اللهِ</w:t>
      </w:r>
      <w:r w:rsidRPr="003A590D">
        <w:rPr>
          <w:bCs/>
          <w:noProof/>
          <w:sz w:val="36"/>
          <w:rtl/>
        </w:rPr>
        <w:t xml:space="preserve"> </w:t>
      </w:r>
      <w:r w:rsidRPr="003A590D">
        <w:rPr>
          <w:rFonts w:ascii="AGA Arabesque" w:hAnsi="AGA Arabesque"/>
          <w:bCs/>
          <w:noProof/>
          <w:snapToGrid w:val="0"/>
          <w:sz w:val="36"/>
        </w:rPr>
        <w:t></w:t>
      </w:r>
      <w:r w:rsidRPr="003A590D">
        <w:rPr>
          <w:bCs/>
          <w:noProof/>
          <w:sz w:val="36"/>
          <w:rtl/>
        </w:rPr>
        <w:t xml:space="preserve"> بِرَجْمِهِمَا "</w:t>
      </w:r>
      <w:r w:rsidRPr="003A590D">
        <w:rPr>
          <w:b/>
          <w:bCs/>
          <w:sz w:val="36"/>
          <w:rtl/>
        </w:rPr>
        <w:t xml:space="preserve"> </w:t>
      </w:r>
      <w:r w:rsidRPr="003A590D">
        <w:rPr>
          <w:rFonts w:hint="cs"/>
          <w:b/>
          <w:bCs/>
          <w:sz w:val="36"/>
          <w:rtl/>
        </w:rPr>
        <w:t>)</w:t>
      </w:r>
      <w:r w:rsidRPr="003A590D">
        <w:rPr>
          <w:rStyle w:val="afa"/>
          <w:b/>
          <w:bCs/>
          <w:color w:val="000000"/>
          <w:sz w:val="36"/>
          <w:rtl/>
        </w:rPr>
        <w:t>(</w:t>
      </w:r>
      <w:r w:rsidRPr="003A590D">
        <w:rPr>
          <w:rStyle w:val="afa"/>
          <w:b/>
          <w:bCs/>
          <w:color w:val="000000"/>
          <w:sz w:val="36"/>
          <w:rtl/>
        </w:rPr>
        <w:footnoteReference w:id="3403"/>
      </w:r>
      <w:r w:rsidRPr="003A590D">
        <w:rPr>
          <w:rStyle w:val="afa"/>
          <w:b/>
          <w:bCs/>
          <w:color w:val="000000"/>
          <w:sz w:val="36"/>
          <w:rtl/>
        </w:rPr>
        <w:t>)</w:t>
      </w:r>
      <w:r w:rsidRPr="003A590D">
        <w:rPr>
          <w:rFonts w:hint="cs"/>
          <w:b/>
          <w:bCs/>
          <w:sz w:val="36"/>
          <w:rtl/>
        </w:rPr>
        <w:t xml:space="preserve">( </w:t>
      </w:r>
      <w:r w:rsidRPr="003A590D">
        <w:rPr>
          <w:rFonts w:hint="cs"/>
          <w:sz w:val="36"/>
          <w:rtl/>
          <w:lang w:bidi="ar"/>
        </w:rPr>
        <w:t>ثُمَّ</w:t>
      </w:r>
      <w:r w:rsidRPr="003A590D">
        <w:rPr>
          <w:rFonts w:hint="cs"/>
          <w:b/>
          <w:bCs/>
          <w:sz w:val="36"/>
          <w:rtl/>
        </w:rPr>
        <w:t xml:space="preserve"> </w:t>
      </w:r>
      <w:r w:rsidRPr="003A590D">
        <w:rPr>
          <w:b/>
          <w:bCs/>
          <w:sz w:val="36"/>
          <w:rtl/>
        </w:rPr>
        <w:t xml:space="preserve">قَالَ : </w:t>
      </w:r>
      <w:r w:rsidR="004912E3" w:rsidRPr="003A590D">
        <w:rPr>
          <w:b/>
          <w:bCs/>
          <w:sz w:val="36"/>
          <w:rtl/>
        </w:rPr>
        <w:t>اللَّهُمَّ</w:t>
      </w:r>
      <w:r w:rsidRPr="003A590D">
        <w:rPr>
          <w:b/>
          <w:bCs/>
          <w:sz w:val="36"/>
          <w:rtl/>
        </w:rPr>
        <w:t xml:space="preserve"> إِنِّي أَوَّلُ مَنْ أَحْيَا مَا أَمَاتُوا مِنْ </w:t>
      </w:r>
      <w:r w:rsidRPr="003A590D">
        <w:rPr>
          <w:rFonts w:hint="cs"/>
          <w:sz w:val="36"/>
          <w:rtl/>
          <w:lang w:bidi="ar"/>
        </w:rPr>
        <w:t>كِتَابِكَ</w:t>
      </w:r>
      <w:r w:rsidRPr="003A590D">
        <w:rPr>
          <w:b/>
          <w:bCs/>
          <w:sz w:val="36"/>
          <w:rtl/>
        </w:rPr>
        <w:t xml:space="preserve"> " </w:t>
      </w:r>
      <w:r w:rsidRPr="003A590D">
        <w:rPr>
          <w:rFonts w:hint="cs"/>
          <w:b/>
          <w:bCs/>
          <w:color w:val="000000"/>
          <w:sz w:val="36"/>
          <w:rtl/>
        </w:rPr>
        <w:t>)</w:t>
      </w:r>
      <w:r w:rsidRPr="003A590D">
        <w:rPr>
          <w:rStyle w:val="afa"/>
          <w:b/>
          <w:bCs/>
          <w:color w:val="000000"/>
          <w:sz w:val="36"/>
          <w:rtl/>
        </w:rPr>
        <w:t>(</w:t>
      </w:r>
      <w:r w:rsidRPr="003A590D">
        <w:rPr>
          <w:rStyle w:val="afa"/>
          <w:b/>
          <w:bCs/>
          <w:color w:val="000000"/>
          <w:sz w:val="36"/>
          <w:rtl/>
        </w:rPr>
        <w:footnoteReference w:id="3404"/>
      </w:r>
      <w:r w:rsidRPr="003A590D">
        <w:rPr>
          <w:rStyle w:val="afa"/>
          <w:b/>
          <w:bCs/>
          <w:color w:val="000000"/>
          <w:sz w:val="36"/>
          <w:rtl/>
        </w:rPr>
        <w:t>)</w:t>
      </w:r>
    </w:p>
    <w:p w:rsidR="0024637B" w:rsidRPr="003A590D" w:rsidRDefault="0024637B" w:rsidP="00AA7AD9">
      <w:pPr>
        <w:contextualSpacing/>
        <w:rPr>
          <w:b/>
          <w:bCs/>
          <w:color w:val="000000"/>
          <w:sz w:val="36"/>
          <w:rtl/>
        </w:rPr>
      </w:pPr>
      <w:r w:rsidRPr="003A590D">
        <w:rPr>
          <w:rFonts w:hint="cs"/>
          <w:b/>
          <w:bCs/>
          <w:color w:val="000000"/>
          <w:sz w:val="36"/>
          <w:rtl/>
        </w:rPr>
        <w:t xml:space="preserve">  </w:t>
      </w:r>
    </w:p>
    <w:p w:rsidR="0024637B" w:rsidRPr="003A590D" w:rsidRDefault="00BE77F8" w:rsidP="0092366A">
      <w:pPr>
        <w:widowControl w:val="0"/>
        <w:contextualSpacing/>
        <w:rPr>
          <w:noProof/>
          <w:sz w:val="36"/>
          <w:rtl/>
        </w:rPr>
      </w:pPr>
      <w:r w:rsidRPr="003A590D">
        <w:rPr>
          <w:rFonts w:ascii="Traditional Arabic" w:hAnsi="Traditional Arabic"/>
          <w:b/>
          <w:bCs/>
          <w:color w:val="FF0000"/>
          <w:sz w:val="36"/>
          <w:rtl/>
        </w:rPr>
        <w:t xml:space="preserve"> (</w:t>
      </w:r>
      <w:r w:rsidR="00A91EC1" w:rsidRPr="003A590D">
        <w:rPr>
          <w:rFonts w:ascii="Traditional Arabic" w:hAnsi="Traditional Arabic"/>
          <w:b/>
          <w:bCs/>
          <w:color w:val="FF0000"/>
          <w:sz w:val="36"/>
          <w:rtl/>
        </w:rPr>
        <w:t xml:space="preserve"> ش طح هق ) , عَنْ</w:t>
      </w:r>
      <w:r w:rsidR="00A91EC1" w:rsidRPr="003A590D">
        <w:rPr>
          <w:color w:val="FF0000"/>
          <w:sz w:val="36"/>
          <w:rtl/>
        </w:rPr>
        <w:t xml:space="preserve"> </w:t>
      </w:r>
      <w:r w:rsidR="00A91EC1" w:rsidRPr="003A590D">
        <w:rPr>
          <w:rFonts w:hint="cs"/>
          <w:color w:val="FF0000"/>
          <w:sz w:val="36"/>
          <w:rtl/>
        </w:rPr>
        <w:t>عَبْدِ</w:t>
      </w:r>
      <w:r w:rsidR="00A91EC1" w:rsidRPr="003A590D">
        <w:rPr>
          <w:color w:val="FF0000"/>
          <w:sz w:val="36"/>
          <w:rtl/>
        </w:rPr>
        <w:t xml:space="preserve"> </w:t>
      </w:r>
      <w:r w:rsidR="00A91EC1" w:rsidRPr="003A590D">
        <w:rPr>
          <w:rFonts w:hint="cs"/>
          <w:color w:val="FF0000"/>
          <w:sz w:val="36"/>
          <w:rtl/>
        </w:rPr>
        <w:t>الْكَرِيمِ</w:t>
      </w:r>
      <w:r w:rsidR="00A91EC1" w:rsidRPr="003A590D">
        <w:rPr>
          <w:color w:val="FF0000"/>
          <w:sz w:val="36"/>
          <w:rtl/>
        </w:rPr>
        <w:t xml:space="preserve"> </w:t>
      </w:r>
      <w:r w:rsidR="00A91EC1" w:rsidRPr="003A590D">
        <w:rPr>
          <w:rFonts w:hint="cs"/>
          <w:color w:val="FF0000"/>
          <w:sz w:val="36"/>
          <w:rtl/>
        </w:rPr>
        <w:t>بْنِ</w:t>
      </w:r>
      <w:r w:rsidR="00A91EC1" w:rsidRPr="003A590D">
        <w:rPr>
          <w:color w:val="FF0000"/>
          <w:sz w:val="36"/>
          <w:rtl/>
        </w:rPr>
        <w:t xml:space="preserve"> </w:t>
      </w:r>
      <w:r w:rsidR="00A91EC1" w:rsidRPr="003A590D">
        <w:rPr>
          <w:rFonts w:hint="cs"/>
          <w:color w:val="FF0000"/>
          <w:sz w:val="36"/>
          <w:rtl/>
        </w:rPr>
        <w:t>رَشِيدٍ</w:t>
      </w:r>
      <w:r w:rsidR="00A91EC1" w:rsidRPr="003A590D">
        <w:rPr>
          <w:color w:val="FF0000"/>
          <w:sz w:val="36"/>
          <w:rtl/>
        </w:rPr>
        <w:t xml:space="preserve"> </w:t>
      </w:r>
      <w:r w:rsidR="00A91EC1" w:rsidRPr="003A590D">
        <w:rPr>
          <w:rFonts w:hint="cs"/>
          <w:color w:val="FF0000"/>
          <w:sz w:val="36"/>
          <w:rtl/>
        </w:rPr>
        <w:t>, عَنْ</w:t>
      </w:r>
      <w:r w:rsidR="00A91EC1" w:rsidRPr="003A590D">
        <w:rPr>
          <w:color w:val="FF0000"/>
          <w:sz w:val="36"/>
          <w:rtl/>
        </w:rPr>
        <w:t xml:space="preserve"> </w:t>
      </w:r>
      <w:r w:rsidR="00A91EC1" w:rsidRPr="003A590D">
        <w:rPr>
          <w:rFonts w:hint="cs"/>
          <w:color w:val="FF0000"/>
          <w:sz w:val="36"/>
          <w:rtl/>
        </w:rPr>
        <w:t>أَبِي</w:t>
      </w:r>
      <w:r w:rsidR="00A91EC1" w:rsidRPr="003A590D">
        <w:rPr>
          <w:color w:val="FF0000"/>
          <w:sz w:val="36"/>
          <w:rtl/>
        </w:rPr>
        <w:t xml:space="preserve"> </w:t>
      </w:r>
      <w:r w:rsidR="00A91EC1" w:rsidRPr="003A590D">
        <w:rPr>
          <w:rFonts w:hint="cs"/>
          <w:color w:val="FF0000"/>
          <w:sz w:val="36"/>
          <w:rtl/>
        </w:rPr>
        <w:t>عُثْمَانَ</w:t>
      </w:r>
      <w:r w:rsidR="00A91EC1" w:rsidRPr="003A590D">
        <w:rPr>
          <w:color w:val="FF0000"/>
          <w:sz w:val="36"/>
          <w:rtl/>
        </w:rPr>
        <w:t xml:space="preserve"> </w:t>
      </w:r>
      <w:r w:rsidR="00A91EC1" w:rsidRPr="003A590D">
        <w:rPr>
          <w:rFonts w:hint="cs"/>
          <w:color w:val="FF0000"/>
          <w:sz w:val="36"/>
          <w:rtl/>
        </w:rPr>
        <w:t>النَّهْدِيِّ</w:t>
      </w:r>
      <w:r w:rsidR="00A91EC1" w:rsidRPr="003A590D">
        <w:rPr>
          <w:rFonts w:ascii="Traditional Arabic" w:hAnsi="Traditional Arabic"/>
          <w:b/>
          <w:bCs/>
          <w:color w:val="FF0000"/>
          <w:sz w:val="36"/>
          <w:rtl/>
        </w:rPr>
        <w:t xml:space="preserve"> قَالَ :</w:t>
      </w:r>
      <w:r w:rsidR="00A91EC1" w:rsidRPr="003A590D">
        <w:rPr>
          <w:rFonts w:ascii="Traditional Arabic" w:hAnsi="Traditional Arabic"/>
          <w:b/>
          <w:bCs/>
          <w:sz w:val="36"/>
          <w:rtl/>
        </w:rPr>
        <w:t xml:space="preserve">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لَمَّا كَانَ مِنْ شَأْنِ أَبِي بَكْرَةَ وَالْمُغِيرَةِ بْنِ شُعْبَةَ</w:t>
      </w:r>
      <w:r w:rsidR="00A91EC1" w:rsidRPr="003A590D">
        <w:rPr>
          <w:rFonts w:cs="CTraditional Arabic"/>
          <w:b/>
          <w:bCs/>
          <w:sz w:val="36"/>
          <w:rtl/>
        </w:rPr>
        <w:t>ب</w:t>
      </w:r>
      <w:r w:rsidR="00A91EC1" w:rsidRPr="003A590D">
        <w:rPr>
          <w:rFonts w:ascii="Traditional Arabic" w:hAnsi="Traditional Arabic"/>
          <w:b/>
          <w:bCs/>
          <w:sz w:val="36"/>
          <w:rtl/>
        </w:rPr>
        <w:t xml:space="preserve">الَّذِي كَانَ , قَالَ أَبُو بَكْرَةَ : </w:t>
      </w:r>
      <w:r w:rsidR="00A91EC1" w:rsidRPr="003A590D">
        <w:rPr>
          <w:rFonts w:hint="cs"/>
          <w:sz w:val="36"/>
          <w:rtl/>
        </w:rPr>
        <w:t>اجْتَنِبْ</w:t>
      </w:r>
      <w:r w:rsidR="00A91EC1" w:rsidRPr="003A590D">
        <w:rPr>
          <w:sz w:val="36"/>
          <w:rtl/>
        </w:rPr>
        <w:t xml:space="preserve"> </w:t>
      </w:r>
      <w:r w:rsidR="00A91EC1" w:rsidRPr="003A590D">
        <w:rPr>
          <w:rFonts w:hint="cs"/>
          <w:sz w:val="36"/>
          <w:rtl/>
        </w:rPr>
        <w:t>أَوْ</w:t>
      </w:r>
      <w:r w:rsidR="00A91EC1" w:rsidRPr="003A590D">
        <w:rPr>
          <w:sz w:val="36"/>
          <w:rtl/>
        </w:rPr>
        <w:t xml:space="preserve"> </w:t>
      </w:r>
      <w:r w:rsidR="00A91EC1" w:rsidRPr="003A590D">
        <w:rPr>
          <w:rFonts w:hint="cs"/>
          <w:sz w:val="36"/>
          <w:rtl/>
        </w:rPr>
        <w:t>تَنَحَّ</w:t>
      </w:r>
      <w:r w:rsidR="00A91EC1" w:rsidRPr="003A590D">
        <w:rPr>
          <w:rFonts w:ascii="Traditional Arabic" w:hAnsi="Traditional Arabic"/>
          <w:b/>
          <w:bCs/>
          <w:sz w:val="36"/>
          <w:rtl/>
        </w:rPr>
        <w:t xml:space="preserve"> عَن صَلاَتِنَا , فَإِنَّا لَا نُصَلِّي خَلْفَك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 قَالَ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فَكَتَبَ الْمُغِيرَةُ إلَى عُمَرَ </w:t>
      </w:r>
      <w:r w:rsidR="00A91EC1" w:rsidRPr="003A590D">
        <w:rPr>
          <w:rFonts w:ascii="AGA Arabesque" w:hAnsi="AGA Arabesque"/>
          <w:b/>
          <w:bCs/>
          <w:snapToGrid w:val="0"/>
          <w:sz w:val="36"/>
        </w:rPr>
        <w:t></w:t>
      </w:r>
      <w:r w:rsidR="00A91EC1" w:rsidRPr="003A590D">
        <w:rPr>
          <w:rFonts w:ascii="Traditional Arabic" w:hAnsi="Traditional Arabic"/>
          <w:b/>
          <w:bCs/>
          <w:sz w:val="36"/>
          <w:rtl/>
        </w:rPr>
        <w:t xml:space="preserve"> فِي شَأْنِهِ, قَالَ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فَكَتَبَ عُمَرُ إلَى الْمُغِيرَةِ : أَمَّا بَعْدُ , فَإِنَّهُ قَدْ رَقِيَ إلَيَّ مِنْ حَدِيثِك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حَدِيثٌ , فَإِنْ يَكُنْ مَصْدُوقًا عَلَيْك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فَلأَنْ تَكُونَ م</w:t>
      </w:r>
      <w:r w:rsidR="00A91EC1" w:rsidRPr="003A590D">
        <w:rPr>
          <w:rFonts w:ascii="Traditional Arabic" w:hAnsi="Traditional Arabic" w:hint="cs"/>
          <w:b/>
          <w:bCs/>
          <w:sz w:val="36"/>
          <w:rtl/>
        </w:rPr>
        <w:t>ِ</w:t>
      </w:r>
      <w:r w:rsidR="00A91EC1" w:rsidRPr="003A590D">
        <w:rPr>
          <w:rFonts w:ascii="Traditional Arabic" w:hAnsi="Traditional Arabic"/>
          <w:b/>
          <w:bCs/>
          <w:sz w:val="36"/>
          <w:rtl/>
        </w:rPr>
        <w:t>تَّ قَبْلَ الْيَوْمِ خَيْرٌ لَك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 قَالَ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فَكَتَبَ إلَيْهِ وَإِلَى الشُّهُودِ أَنْ يُقْبِلُوا إلَيْهِ ، فَلَمَّا انْتَهَوْا إلَيْهِ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دَعَا الشُّهُودَ فَشَهِدُوا , </w:t>
      </w:r>
      <w:r w:rsidR="00A91EC1" w:rsidRPr="003A590D">
        <w:rPr>
          <w:b/>
          <w:bCs/>
          <w:sz w:val="36"/>
          <w:rtl/>
        </w:rPr>
        <w:t xml:space="preserve">فَشَهِدَ أَبُو بَكْرَةَ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3405"/>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 xml:space="preserve">عَلَى الْمُغِيرَةِ بْنِ شُعْبَةَ ، فَتَغَيَّرَ لَوْنُ عُمَرَ ، ثُمَّ جَاءَ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3406"/>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 xml:space="preserve">شِبْلُ بْنُ مَعْبَدٍ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3407"/>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فَشَهِدَ</w:t>
      </w:r>
      <w:r w:rsidR="00A91EC1" w:rsidRPr="003A590D">
        <w:rPr>
          <w:rFonts w:ascii="Traditional Arabic" w:hAnsi="Traditional Arabic"/>
          <w:b/>
          <w:bCs/>
          <w:sz w:val="36"/>
          <w:rtl/>
        </w:rPr>
        <w:t xml:space="preserve"> </w:t>
      </w:r>
      <w:r w:rsidR="00A91EC1" w:rsidRPr="003A590D">
        <w:rPr>
          <w:rFonts w:ascii="Traditional Arabic" w:hAnsi="Traditional Arabic" w:hint="cs"/>
          <w:b/>
          <w:bCs/>
          <w:sz w:val="36"/>
          <w:rtl/>
        </w:rPr>
        <w:t xml:space="preserve">, </w:t>
      </w:r>
      <w:r w:rsidR="00A91EC1" w:rsidRPr="003A590D">
        <w:rPr>
          <w:b/>
          <w:bCs/>
          <w:sz w:val="36"/>
          <w:rtl/>
        </w:rPr>
        <w:t xml:space="preserve">فَتَغَيَّرَ لَوْنُ عُمَرَ ، ثُمَّ جَاءَ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3408"/>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 xml:space="preserve">أَبُو عَبْدِ اللهِ نَافِعٌ </w:t>
      </w:r>
      <w:r w:rsidR="00A91EC1" w:rsidRPr="003A590D">
        <w:rPr>
          <w:rFonts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3409"/>
      </w:r>
      <w:r w:rsidR="00A91EC1" w:rsidRPr="003A590D">
        <w:rPr>
          <w:rStyle w:val="afa"/>
          <w:b/>
          <w:bCs/>
          <w:color w:val="000000"/>
          <w:sz w:val="36"/>
          <w:rtl/>
        </w:rPr>
        <w:t>)</w:t>
      </w:r>
      <w:r w:rsidR="00A91EC1" w:rsidRPr="003A590D">
        <w:rPr>
          <w:rFonts w:hint="cs"/>
          <w:b/>
          <w:bCs/>
          <w:sz w:val="36"/>
          <w:rtl/>
        </w:rPr>
        <w:t xml:space="preserve">( </w:t>
      </w:r>
      <w:r w:rsidR="00A91EC1" w:rsidRPr="003A590D">
        <w:rPr>
          <w:b/>
          <w:bCs/>
          <w:sz w:val="36"/>
          <w:rtl/>
        </w:rPr>
        <w:t>فَشَهِدَ، فَتَغَيَّرَ لَوْنُ عُمَرَ حَتَّى عَرَفْنَا ذَلِكَ فِيهِ</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وَأَنْكَرَ </w:t>
      </w:r>
      <w:r w:rsidR="00A91EC1" w:rsidRPr="003A590D">
        <w:rPr>
          <w:rFonts w:ascii="Traditional Arabic" w:hAnsi="Traditional Arabic" w:hint="cs"/>
          <w:b/>
          <w:bCs/>
          <w:sz w:val="36"/>
          <w:rtl/>
        </w:rPr>
        <w:t>لِ</w:t>
      </w:r>
      <w:r w:rsidR="00A91EC1" w:rsidRPr="003A590D">
        <w:rPr>
          <w:rFonts w:ascii="Traditional Arabic" w:hAnsi="Traditional Arabic"/>
          <w:b/>
          <w:bCs/>
          <w:sz w:val="36"/>
          <w:rtl/>
        </w:rPr>
        <w:t xml:space="preserve">ذَلِكَ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0"/>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color w:val="000000"/>
          <w:sz w:val="36"/>
          <w:rtl/>
        </w:rPr>
        <w:t xml:space="preserve">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فَقَالَ : عُمَرُ حِينَ شَهِدَ هَؤُلَاءِ الثَلَاثَةُ : </w:t>
      </w:r>
      <w:r w:rsidR="00A91EC1" w:rsidRPr="003A590D">
        <w:rPr>
          <w:rFonts w:ascii="Traditional Arabic" w:hAnsi="Traditional Arabic"/>
          <w:b/>
          <w:bCs/>
          <w:color w:val="008000"/>
          <w:sz w:val="36"/>
          <w:rtl/>
        </w:rPr>
        <w:t>أَوَدُ الْمُغِيرَةِ أَرْبَعَةٌ ,</w:t>
      </w:r>
      <w:r w:rsidR="00A91EC1" w:rsidRPr="003A590D">
        <w:rPr>
          <w:rFonts w:ascii="Traditional Arabic" w:hAnsi="Traditional Arabic"/>
          <w:b/>
          <w:bCs/>
          <w:sz w:val="36"/>
          <w:rtl/>
        </w:rPr>
        <w:t xml:space="preserve"> وَشَقَّ عَلَى عُمَرَ شَأْنُهُ جِدًّا ، فَلَمَّا قَامَ زِيَادٌ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قَالَ :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1"/>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مَا عِنْدَك يَا سَلْخَ الْعِقَابِ ؟ - وَصَاحَ أَبُو عُثْمَانَ صَيْحَةً </w:t>
      </w:r>
      <w:r w:rsidR="00A91EC1" w:rsidRPr="003A590D">
        <w:rPr>
          <w:rFonts w:hint="cs"/>
          <w:sz w:val="36"/>
          <w:rtl/>
        </w:rPr>
        <w:t>تُشَبَّهُ</w:t>
      </w:r>
      <w:r w:rsidR="00A91EC1" w:rsidRPr="003A590D">
        <w:rPr>
          <w:sz w:val="36"/>
          <w:rtl/>
        </w:rPr>
        <w:t xml:space="preserve"> </w:t>
      </w:r>
      <w:r w:rsidR="00A91EC1" w:rsidRPr="003A590D">
        <w:rPr>
          <w:rFonts w:hint="cs"/>
          <w:sz w:val="36"/>
          <w:rtl/>
        </w:rPr>
        <w:t>بِهَا</w:t>
      </w:r>
      <w:r w:rsidR="00A91EC1" w:rsidRPr="003A590D">
        <w:rPr>
          <w:sz w:val="36"/>
          <w:rtl/>
        </w:rPr>
        <w:t xml:space="preserve"> </w:t>
      </w:r>
      <w:r w:rsidR="00A91EC1" w:rsidRPr="003A590D">
        <w:rPr>
          <w:rFonts w:hint="cs"/>
          <w:sz w:val="36"/>
          <w:rtl/>
        </w:rPr>
        <w:t>صَيْحَةُ</w:t>
      </w:r>
      <w:r w:rsidR="00A91EC1" w:rsidRPr="003A590D">
        <w:rPr>
          <w:sz w:val="36"/>
          <w:rtl/>
        </w:rPr>
        <w:t xml:space="preserve"> </w:t>
      </w:r>
      <w:r w:rsidR="00A91EC1" w:rsidRPr="003A590D">
        <w:rPr>
          <w:rFonts w:hint="cs"/>
          <w:sz w:val="36"/>
          <w:rtl/>
        </w:rPr>
        <w:t>عُمَرَ</w:t>
      </w:r>
      <w:r w:rsidR="00A91EC1" w:rsidRPr="003A590D">
        <w:rPr>
          <w:sz w:val="36"/>
          <w:rtl/>
        </w:rPr>
        <w:t xml:space="preserve"> </w:t>
      </w:r>
      <w:r w:rsidR="00A91EC1" w:rsidRPr="003A590D">
        <w:rPr>
          <w:rFonts w:hint="cs"/>
          <w:sz w:val="36"/>
          <w:rtl/>
        </w:rPr>
        <w:t>, حَتَّى</w:t>
      </w:r>
      <w:r w:rsidR="00A91EC1" w:rsidRPr="003A590D">
        <w:rPr>
          <w:sz w:val="36"/>
          <w:rtl/>
        </w:rPr>
        <w:t xml:space="preserve"> </w:t>
      </w:r>
      <w:r w:rsidR="00A91EC1" w:rsidRPr="003A590D">
        <w:rPr>
          <w:rFonts w:hint="cs"/>
          <w:sz w:val="36"/>
          <w:rtl/>
        </w:rPr>
        <w:lastRenderedPageBreak/>
        <w:t>كَرُبْتُ</w:t>
      </w:r>
      <w:r w:rsidR="00A91EC1" w:rsidRPr="003A590D">
        <w:rPr>
          <w:sz w:val="36"/>
          <w:rtl/>
        </w:rPr>
        <w:t xml:space="preserve"> </w:t>
      </w:r>
      <w:r w:rsidR="00A91EC1" w:rsidRPr="003A590D">
        <w:rPr>
          <w:rFonts w:hint="cs"/>
          <w:sz w:val="36"/>
          <w:rtl/>
        </w:rPr>
        <w:t>أَنْ</w:t>
      </w:r>
      <w:r w:rsidR="00A91EC1" w:rsidRPr="003A590D">
        <w:rPr>
          <w:sz w:val="36"/>
          <w:rtl/>
        </w:rPr>
        <w:t xml:space="preserve"> </w:t>
      </w:r>
      <w:r w:rsidR="00A91EC1" w:rsidRPr="003A590D">
        <w:rPr>
          <w:rFonts w:hint="cs"/>
          <w:sz w:val="36"/>
          <w:rtl/>
        </w:rPr>
        <w:t>يُغْشَى</w:t>
      </w:r>
      <w:r w:rsidR="00A91EC1" w:rsidRPr="003A590D">
        <w:rPr>
          <w:sz w:val="36"/>
          <w:rtl/>
        </w:rPr>
        <w:t xml:space="preserve"> </w:t>
      </w:r>
      <w:r w:rsidR="00A91EC1" w:rsidRPr="003A590D">
        <w:rPr>
          <w:rFonts w:hint="cs"/>
          <w:sz w:val="36"/>
          <w:rtl/>
        </w:rPr>
        <w:t>عَلَيَّ</w:t>
      </w:r>
      <w:r w:rsidR="00A91EC1" w:rsidRPr="003A590D">
        <w:rPr>
          <w:rFonts w:ascii="Traditional Arabic" w:hAnsi="Traditional Arabic"/>
          <w:b/>
          <w:bCs/>
          <w:sz w:val="36"/>
          <w:rtl/>
        </w:rPr>
        <w:t xml:space="preserve">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قَالَ : رَأَيْت أَمْرًا قَبِيحًا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2"/>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وَمَجْلِسًا سَيِّئًا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فَقَالَ عُمَرُ : هَلْ رَأَيْتَ الْمِرْوَدَ دَخَلَ الْمُكْحُلَةَ ؟ ، قَالَ : لَا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3"/>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فَقَالَ عُمَرُ : اللهُ أَكْبَرُ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4"/>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الْحَمْدُ للهِ الَّذِي لَمْ يُشَمِّتْ الشَّيْطَانَ بِأُمَّةِ مُحَمَّدٍ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5"/>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حُدُّوهُمْ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6"/>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فَأَمَرَ بِأُولَئِكَ النَّفَرِ فَجُلِدُوا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7"/>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فَلَمَّا فَرَغَ مِنْ جَلْدِ أَبِي بَكْرَةَ ، قَامَ أَبُو بَكْرَةَ فَقَالَ :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8"/>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وَاللهِ إِنِّي لَصَادِقٌ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وَهُوَ فَعَلَ مَا </w:t>
      </w:r>
      <w:r w:rsidR="00A91EC1" w:rsidRPr="003A590D">
        <w:rPr>
          <w:rFonts w:hint="cs"/>
          <w:sz w:val="36"/>
          <w:rtl/>
        </w:rPr>
        <w:t>شُهِدَ</w:t>
      </w:r>
      <w:r w:rsidR="00A91EC1" w:rsidRPr="003A590D">
        <w:rPr>
          <w:rFonts w:ascii="Traditional Arabic" w:hAnsi="Traditional Arabic"/>
          <w:b/>
          <w:bCs/>
          <w:sz w:val="36"/>
          <w:rtl/>
        </w:rPr>
        <w:t xml:space="preserve"> بِهِ </w:t>
      </w:r>
      <w:r w:rsidR="00A91EC1" w:rsidRPr="003A590D">
        <w:rPr>
          <w:rFonts w:ascii="Traditional Arabic" w:hAnsi="Traditional Arabic" w:hint="cs"/>
          <w:b/>
          <w:bCs/>
          <w:sz w:val="36"/>
          <w:rtl/>
        </w:rPr>
        <w:t>)</w:t>
      </w:r>
      <w:r w:rsidR="00A91EC1" w:rsidRPr="003A590D">
        <w:rPr>
          <w:rStyle w:val="afa"/>
          <w:rFonts w:ascii="Traditional Arabic" w:hAnsi="Traditional Arabic"/>
          <w:b/>
          <w:bCs/>
          <w:color w:val="000000"/>
          <w:sz w:val="36"/>
          <w:rtl/>
        </w:rPr>
        <w:t>(</w:t>
      </w:r>
      <w:r w:rsidR="00A91EC1" w:rsidRPr="003A590D">
        <w:rPr>
          <w:rStyle w:val="afa"/>
          <w:rFonts w:ascii="Traditional Arabic" w:hAnsi="Traditional Arabic"/>
          <w:b/>
          <w:bCs/>
          <w:color w:val="000000"/>
          <w:sz w:val="36"/>
          <w:rtl/>
        </w:rPr>
        <w:footnoteReference w:id="3419"/>
      </w:r>
      <w:r w:rsidR="00A91EC1" w:rsidRPr="003A590D">
        <w:rPr>
          <w:rStyle w:val="afa"/>
          <w:rFonts w:ascii="Traditional Arabic" w:hAnsi="Traditional Arabic"/>
          <w:b/>
          <w:bCs/>
          <w:color w:val="000000"/>
          <w:sz w:val="36"/>
          <w:rtl/>
        </w:rPr>
        <w:t>)</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أَشْهَدُ أَنَّهُ زَانٍ , فَهَمَّ عُمَرُ أَنْ يُعِيدَ عَلَيْهِ الْحَدَّ </w:t>
      </w:r>
      <w:r w:rsidR="00A91EC1" w:rsidRPr="003A590D">
        <w:rPr>
          <w:rFonts w:ascii="Traditional Arabic" w:hAnsi="Traditional Arabic" w:hint="cs"/>
          <w:b/>
          <w:bCs/>
          <w:sz w:val="36"/>
          <w:rtl/>
        </w:rPr>
        <w:t xml:space="preserve">, </w:t>
      </w:r>
      <w:r w:rsidR="00A91EC1" w:rsidRPr="003A590D">
        <w:rPr>
          <w:rFonts w:ascii="Traditional Arabic" w:hAnsi="Traditional Arabic"/>
          <w:b/>
          <w:bCs/>
          <w:sz w:val="36"/>
          <w:rtl/>
        </w:rPr>
        <w:t xml:space="preserve">فَقَالَ عَلِيٌّ </w:t>
      </w:r>
      <w:r w:rsidR="00A91EC1" w:rsidRPr="003A590D">
        <w:rPr>
          <w:rFonts w:ascii="AGA Arabesque" w:hAnsi="AGA Arabesque"/>
          <w:b/>
          <w:bCs/>
          <w:snapToGrid w:val="0"/>
          <w:sz w:val="36"/>
        </w:rPr>
        <w:t></w:t>
      </w:r>
      <w:r w:rsidR="00A91EC1" w:rsidRPr="003A590D">
        <w:rPr>
          <w:rFonts w:ascii="Traditional Arabic" w:hAnsi="Traditional Arabic"/>
          <w:b/>
          <w:bCs/>
          <w:sz w:val="36"/>
          <w:rtl/>
        </w:rPr>
        <w:t xml:space="preserve"> : إنْ جَلَدْت</w:t>
      </w:r>
      <w:r w:rsidR="00A91EC1" w:rsidRPr="003A590D">
        <w:rPr>
          <w:rFonts w:ascii="Traditional Arabic" w:hAnsi="Traditional Arabic" w:hint="cs"/>
          <w:b/>
          <w:bCs/>
          <w:sz w:val="36"/>
          <w:rtl/>
        </w:rPr>
        <w:t>َ</w:t>
      </w:r>
      <w:r w:rsidR="00A91EC1" w:rsidRPr="003A590D">
        <w:rPr>
          <w:rFonts w:ascii="Traditional Arabic" w:hAnsi="Traditional Arabic"/>
          <w:b/>
          <w:bCs/>
          <w:sz w:val="36"/>
          <w:rtl/>
        </w:rPr>
        <w:t>ه</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فَارْجُمْ صَاحِبَك</w:t>
      </w:r>
      <w:r w:rsidR="00A91EC1" w:rsidRPr="003A590D">
        <w:rPr>
          <w:rFonts w:ascii="Traditional Arabic" w:hAnsi="Traditional Arabic" w:hint="cs"/>
          <w:b/>
          <w:bCs/>
          <w:sz w:val="36"/>
          <w:rtl/>
        </w:rPr>
        <w:t>َ</w:t>
      </w:r>
      <w:r w:rsidR="00A91EC1" w:rsidRPr="003A590D">
        <w:rPr>
          <w:rFonts w:ascii="Traditional Arabic" w:hAnsi="Traditional Arabic"/>
          <w:b/>
          <w:bCs/>
          <w:sz w:val="36"/>
          <w:rtl/>
        </w:rPr>
        <w:t xml:space="preserve"> , فَتَرَكَهُ فَلَمْ يُجْلَدْ </w:t>
      </w:r>
      <w:r w:rsidR="00A91EC1" w:rsidRPr="003A590D">
        <w:rPr>
          <w:rFonts w:ascii="Traditional Arabic" w:hAnsi="Traditional Arabic" w:hint="cs"/>
          <w:b/>
          <w:bCs/>
          <w:sz w:val="36"/>
          <w:rtl/>
        </w:rPr>
        <w:t>)</w:t>
      </w:r>
      <w:r w:rsidR="00A91EC1" w:rsidRPr="003A590D">
        <w:rPr>
          <w:rStyle w:val="afa"/>
          <w:b/>
          <w:bCs/>
          <w:color w:val="000000"/>
          <w:sz w:val="36"/>
          <w:rtl/>
        </w:rPr>
        <w:t>(</w:t>
      </w:r>
      <w:r w:rsidR="00A91EC1" w:rsidRPr="003A590D">
        <w:rPr>
          <w:rStyle w:val="afa"/>
          <w:b/>
          <w:bCs/>
          <w:color w:val="000000"/>
          <w:sz w:val="36"/>
          <w:rtl/>
        </w:rPr>
        <w:footnoteReference w:id="3420"/>
      </w:r>
      <w:r w:rsidR="00A91EC1" w:rsidRPr="003A590D">
        <w:rPr>
          <w:rStyle w:val="afa"/>
          <w:b/>
          <w:bCs/>
          <w:color w:val="000000"/>
          <w:sz w:val="36"/>
          <w:rtl/>
        </w:rPr>
        <w:t>)</w:t>
      </w:r>
      <w:r w:rsidR="00A91EC1" w:rsidRPr="003A590D">
        <w:rPr>
          <w:rFonts w:hint="cs"/>
          <w:b/>
          <w:bCs/>
          <w:color w:val="000000"/>
          <w:sz w:val="36"/>
          <w:rtl/>
        </w:rPr>
        <w:t>.</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tl/>
        </w:rPr>
      </w:pPr>
      <w:r w:rsidRPr="003A590D">
        <w:rPr>
          <w:rFonts w:hint="cs"/>
          <w:rtl/>
        </w:rPr>
        <w:t xml:space="preserve"> </w:t>
      </w:r>
      <w:bookmarkStart w:id="1225" w:name="_Toc395741288"/>
      <w:bookmarkStart w:id="1226" w:name="_Toc395741749"/>
      <w:bookmarkStart w:id="1227" w:name="_Toc395744694"/>
      <w:r w:rsidRPr="003A590D">
        <w:rPr>
          <w:rFonts w:hint="cs"/>
          <w:rtl/>
        </w:rPr>
        <w:t>اَلرُّجُوع فِي اَلْإِقْرَار بِالزِّنَا</w:t>
      </w:r>
      <w:bookmarkEnd w:id="1225"/>
      <w:bookmarkEnd w:id="1226"/>
      <w:bookmarkEnd w:id="1227"/>
    </w:p>
    <w:p w:rsidR="00414B76" w:rsidRPr="003A590D" w:rsidRDefault="00BE77F8" w:rsidP="0092366A">
      <w:pPr>
        <w:widowControl w:val="0"/>
        <w:contextualSpacing/>
        <w:rPr>
          <w:noProof/>
          <w:sz w:val="36"/>
          <w:rtl/>
        </w:rPr>
      </w:pPr>
      <w:r w:rsidRPr="003A590D">
        <w:rPr>
          <w:rFonts w:hint="cs"/>
          <w:bCs/>
          <w:noProof/>
          <w:color w:val="FF0000"/>
          <w:sz w:val="36"/>
          <w:rtl/>
        </w:rPr>
        <w:t xml:space="preserve"> (</w:t>
      </w:r>
      <w:r w:rsidR="0024637B" w:rsidRPr="003A590D">
        <w:rPr>
          <w:rFonts w:hint="cs"/>
          <w:bCs/>
          <w:noProof/>
          <w:color w:val="FF0000"/>
          <w:sz w:val="36"/>
          <w:rtl/>
        </w:rPr>
        <w:t xml:space="preserve"> حم ) , </w:t>
      </w:r>
      <w:r w:rsidR="0092366A" w:rsidRPr="002E2F49">
        <w:rPr>
          <w:b/>
          <w:bCs/>
          <w:color w:val="FF0000"/>
          <w:sz w:val="36"/>
          <w:rtl/>
        </w:rPr>
        <w:t>عَنْ</w:t>
      </w:r>
      <w:r w:rsidR="0092366A">
        <w:rPr>
          <w:rFonts w:hint="cs"/>
          <w:b/>
          <w:bCs/>
          <w:color w:val="FF0000"/>
          <w:sz w:val="36"/>
          <w:rtl/>
        </w:rPr>
        <w:t xml:space="preserve"> </w:t>
      </w:r>
      <w:r w:rsidR="0024637B" w:rsidRPr="003A590D">
        <w:rPr>
          <w:rFonts w:hint="cs"/>
          <w:b/>
          <w:bCs/>
          <w:color w:val="FF0000"/>
          <w:sz w:val="36"/>
          <w:rtl/>
        </w:rPr>
        <w:t xml:space="preserve">بُرَيْدَةَ الْأَسْلَمِيِّ </w:t>
      </w:r>
      <w:r w:rsidR="0024637B" w:rsidRPr="003A590D">
        <w:rPr>
          <w:rFonts w:ascii="AGA Arabesque" w:hAnsi="AGA Arabesque"/>
          <w:b/>
          <w:bCs/>
          <w:snapToGrid w:val="0"/>
          <w:color w:val="FF0000"/>
          <w:sz w:val="36"/>
        </w:rPr>
        <w:t></w:t>
      </w:r>
      <w:r w:rsidR="0024637B" w:rsidRPr="003A590D">
        <w:rPr>
          <w:rFonts w:hint="cs"/>
          <w:b/>
          <w:bCs/>
          <w:color w:val="FF0000"/>
          <w:sz w:val="36"/>
          <w:rtl/>
        </w:rPr>
        <w:t xml:space="preserve"> قَالَ</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sz w:val="36"/>
          <w:rtl/>
          <w:lang w:bidi="ar"/>
        </w:rPr>
        <w:t xml:space="preserve">كُنَّا نَتَحَدَّثُ أَصْحَابَ النَّبِيِّ </w:t>
      </w:r>
      <w:r w:rsidR="0024637B" w:rsidRPr="003A590D">
        <w:rPr>
          <w:rFonts w:ascii="AGA Arabesque" w:hAnsi="AGA Arabesque"/>
          <w:bCs/>
          <w:noProof/>
          <w:snapToGrid w:val="0"/>
          <w:sz w:val="36"/>
        </w:rPr>
        <w:t></w:t>
      </w:r>
      <w:r w:rsidR="0024637B" w:rsidRPr="003A590D">
        <w:rPr>
          <w:rFonts w:hint="cs"/>
          <w:sz w:val="36"/>
          <w:rtl/>
          <w:lang w:bidi="ar"/>
        </w:rPr>
        <w:t xml:space="preserve"> بَيْنَنَا</w:t>
      </w:r>
      <w:r w:rsidR="00DE70E0" w:rsidRPr="003A590D">
        <w:rPr>
          <w:rFonts w:hint="cs"/>
          <w:sz w:val="36"/>
          <w:rtl/>
          <w:lang w:bidi="ar"/>
        </w:rPr>
        <w:t xml:space="preserve"> :</w:t>
      </w:r>
      <w:r w:rsidR="0024637B" w:rsidRPr="003A590D">
        <w:rPr>
          <w:rFonts w:hint="cs"/>
          <w:sz w:val="36"/>
          <w:rtl/>
          <w:lang w:bidi="ar"/>
        </w:rPr>
        <w:t xml:space="preserve"> أَنَّ مَاعِزَ بْنَ مَالِكٍ لَوْ جَلَسَ فِي رَحْلِهِ بَعْدَ اعْتِرَافِهِ ثَلَاثَ مِرَارٍ , " لَمْ يَطْلُبْهُ " , وَإِنَّمَا رَجَمَهُ عِنْدَ الرَّابِعَةِ .</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21"/>
      </w:r>
      <w:r w:rsidR="0024637B" w:rsidRPr="003A590D">
        <w:rPr>
          <w:rStyle w:val="afa"/>
          <w:rFonts w:hint="cs"/>
          <w:b/>
          <w:bCs/>
          <w:color w:val="000000"/>
          <w:sz w:val="36"/>
          <w:rtl/>
          <w:lang w:bidi="ar"/>
        </w:rPr>
        <w:t>)</w:t>
      </w:r>
      <w:r w:rsidR="0024637B" w:rsidRPr="003A590D">
        <w:rPr>
          <w:rFonts w:hint="cs"/>
          <w:sz w:val="36"/>
          <w:rtl/>
          <w:lang w:bidi="ar"/>
        </w:rPr>
        <w:t xml:space="preserve"> </w:t>
      </w:r>
    </w:p>
    <w:p w:rsidR="0024637B" w:rsidRPr="003A590D" w:rsidRDefault="0024637B" w:rsidP="00AA7AD9">
      <w:pPr>
        <w:pStyle w:val="22"/>
        <w:rPr>
          <w:b w:val="0"/>
          <w:bCs w:val="0"/>
          <w:rtl/>
        </w:rPr>
      </w:pPr>
      <w:r w:rsidRPr="003A590D">
        <w:rPr>
          <w:rFonts w:hint="cs"/>
          <w:rtl/>
        </w:rPr>
        <w:t xml:space="preserve"> </w:t>
      </w:r>
      <w:bookmarkStart w:id="1228" w:name="_Toc395741295"/>
      <w:bookmarkStart w:id="1229" w:name="_Toc395741750"/>
      <w:bookmarkStart w:id="1230" w:name="_Toc395744695"/>
      <w:r w:rsidRPr="003A590D">
        <w:rPr>
          <w:rFonts w:hint="cs"/>
          <w:rtl/>
        </w:rPr>
        <w:t>ثُبُوت اَلزِّنَا بِالْقَرَائِنِ</w:t>
      </w:r>
      <w:bookmarkEnd w:id="1228"/>
      <w:bookmarkEnd w:id="1229"/>
      <w:bookmarkEnd w:id="1230"/>
    </w:p>
    <w:p w:rsidR="0024637B" w:rsidRPr="003A590D" w:rsidRDefault="0024637B" w:rsidP="00AA7AD9">
      <w:pPr>
        <w:pStyle w:val="32"/>
        <w:rPr>
          <w:noProof/>
          <w:rtl/>
        </w:rPr>
      </w:pPr>
      <w:r w:rsidRPr="003A590D">
        <w:rPr>
          <w:rFonts w:hint="cs"/>
          <w:noProof/>
          <w:rtl/>
        </w:rPr>
        <w:t xml:space="preserve"> </w:t>
      </w:r>
      <w:bookmarkStart w:id="1231" w:name="_Toc395741296"/>
      <w:bookmarkStart w:id="1232" w:name="_Toc395741751"/>
      <w:bookmarkStart w:id="1233" w:name="_Toc395744696"/>
      <w:r w:rsidRPr="003A590D">
        <w:rPr>
          <w:rFonts w:hint="cs"/>
          <w:noProof/>
          <w:rtl/>
        </w:rPr>
        <w:t>ثُبُوت اَلزِّنَا بِظُهُور اَلْحَمْل</w:t>
      </w:r>
      <w:bookmarkEnd w:id="1231"/>
      <w:bookmarkEnd w:id="1232"/>
      <w:bookmarkEnd w:id="1233"/>
    </w:p>
    <w:p w:rsidR="00310056" w:rsidRPr="003A590D" w:rsidRDefault="001103F4" w:rsidP="00AA7AD9">
      <w:pPr>
        <w:autoSpaceDE w:val="0"/>
        <w:autoSpaceDN w:val="0"/>
        <w:adjustRightInd w:val="0"/>
        <w:contextualSpacing/>
        <w:rPr>
          <w:rFonts w:ascii="Traditional Naskh" w:eastAsiaTheme="minorEastAsia" w:hAnsiTheme="minorHAnsi"/>
          <w:b/>
          <w:bCs/>
          <w:color w:val="000000"/>
          <w:sz w:val="36"/>
          <w:rtl/>
        </w:rPr>
      </w:pPr>
      <w:r w:rsidRPr="003A590D">
        <w:rPr>
          <w:bCs/>
          <w:noProof/>
          <w:color w:val="0000FF"/>
          <w:sz w:val="36"/>
          <w:rtl/>
        </w:rPr>
        <w:lastRenderedPageBreak/>
        <w:t xml:space="preserve">( </w:t>
      </w:r>
      <w:r w:rsidRPr="003A590D">
        <w:rPr>
          <w:rFonts w:hint="cs"/>
          <w:bCs/>
          <w:noProof/>
          <w:color w:val="0000FF"/>
          <w:sz w:val="36"/>
          <w:rtl/>
        </w:rPr>
        <w:t>ط</w:t>
      </w:r>
      <w:r w:rsidRPr="003A590D">
        <w:rPr>
          <w:bCs/>
          <w:noProof/>
          <w:color w:val="0000FF"/>
          <w:sz w:val="36"/>
          <w:rtl/>
        </w:rPr>
        <w:t xml:space="preserve"> ) ,</w:t>
      </w:r>
      <w:r w:rsidRPr="003A590D">
        <w:rPr>
          <w:rFonts w:hint="cs"/>
          <w:bCs/>
          <w:noProof/>
          <w:color w:val="0000FF"/>
          <w:sz w:val="36"/>
          <w:rtl/>
        </w:rPr>
        <w:t xml:space="preserve"> </w:t>
      </w:r>
      <w:r w:rsidR="00310056" w:rsidRPr="003A590D">
        <w:rPr>
          <w:rFonts w:ascii="Traditional Naskh" w:eastAsiaTheme="minorEastAsia" w:hAnsiTheme="minorHAnsi" w:hint="eastAsia"/>
          <w:b/>
          <w:bCs/>
          <w:color w:val="0000FF"/>
          <w:sz w:val="36"/>
          <w:rtl/>
        </w:rPr>
        <w:t>مَالِكٌ</w:t>
      </w:r>
      <w:r w:rsidR="00310056" w:rsidRPr="003A590D">
        <w:rPr>
          <w:rFonts w:ascii="Traditional Naskh" w:eastAsiaTheme="minorEastAsia" w:hAnsiTheme="minorHAnsi"/>
          <w:b/>
          <w:bCs/>
          <w:color w:val="0000FF"/>
          <w:sz w:val="36"/>
          <w:rtl/>
        </w:rPr>
        <w:t xml:space="preserve"> </w:t>
      </w:r>
      <w:r w:rsidR="00310056" w:rsidRPr="003A590D">
        <w:rPr>
          <w:rFonts w:ascii="Traditional Naskh" w:eastAsiaTheme="minorEastAsia" w:hAnsiTheme="minorHAnsi" w:hint="eastAsia"/>
          <w:b/>
          <w:bCs/>
          <w:color w:val="0000FF"/>
          <w:sz w:val="36"/>
          <w:rtl/>
        </w:rPr>
        <w:t>أَنَّهُ</w:t>
      </w:r>
      <w:r w:rsidR="00310056" w:rsidRPr="003A590D">
        <w:rPr>
          <w:rFonts w:ascii="Traditional Naskh" w:eastAsiaTheme="minorEastAsia" w:hAnsiTheme="minorHAnsi"/>
          <w:b/>
          <w:bCs/>
          <w:color w:val="0000FF"/>
          <w:sz w:val="36"/>
          <w:rtl/>
        </w:rPr>
        <w:t xml:space="preserve"> </w:t>
      </w:r>
      <w:r w:rsidR="00310056" w:rsidRPr="003A590D">
        <w:rPr>
          <w:rFonts w:ascii="Traditional Naskh" w:eastAsiaTheme="minorEastAsia" w:hAnsiTheme="minorHAnsi" w:hint="eastAsia"/>
          <w:b/>
          <w:bCs/>
          <w:color w:val="0000FF"/>
          <w:sz w:val="36"/>
          <w:rtl/>
        </w:rPr>
        <w:t>بَلَغَهُ</w:t>
      </w:r>
      <w:r w:rsidR="00310056" w:rsidRPr="003A590D">
        <w:rPr>
          <w:rFonts w:ascii="Traditional Naskh" w:eastAsiaTheme="minorEastAsia" w:hAnsiTheme="minorHAnsi"/>
          <w:b/>
          <w:bCs/>
          <w:color w:val="0000FF"/>
          <w:sz w:val="36"/>
          <w:rtl/>
        </w:rPr>
        <w:t xml:space="preserve"> </w:t>
      </w:r>
      <w:r w:rsidR="00310056" w:rsidRPr="003A590D">
        <w:rPr>
          <w:rFonts w:ascii="Traditional Naskh" w:eastAsiaTheme="minorEastAsia" w:hAnsiTheme="minorHAnsi" w:hint="eastAsia"/>
          <w:b/>
          <w:bCs/>
          <w:color w:val="000000"/>
          <w:sz w:val="36"/>
          <w:rtl/>
        </w:rPr>
        <w:t>أَنَّ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عُثْمَانَ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بْنَ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عَفَّانَ</w:t>
      </w:r>
      <w:r w:rsidR="00310056" w:rsidRPr="003A590D">
        <w:rPr>
          <w:rFonts w:ascii="Traditional Naskh" w:eastAsiaTheme="minorEastAsia" w:hAnsiTheme="minorHAnsi"/>
          <w:b/>
          <w:bCs/>
          <w:color w:val="000000"/>
          <w:sz w:val="36"/>
          <w:rtl/>
        </w:rPr>
        <w:t xml:space="preserve"> </w:t>
      </w:r>
      <w:r w:rsidRPr="003A590D">
        <w:rPr>
          <w:rFonts w:ascii="AGA Arabesque" w:hAnsi="AGA Arabesque"/>
          <w:b/>
          <w:bCs/>
          <w:snapToGrid w:val="0"/>
          <w:color w:val="000000"/>
          <w:sz w:val="36"/>
        </w:rPr>
        <w:t></w:t>
      </w:r>
      <w:r w:rsidRPr="003A590D">
        <w:rPr>
          <w:rFonts w:ascii="Traditional Naskh" w:eastAsiaTheme="minorEastAsia" w:hAnsiTheme="minorHAnsi" w:hint="cs"/>
          <w:b/>
          <w:bCs/>
          <w:color w:val="000000"/>
          <w:sz w:val="36"/>
          <w:rtl/>
        </w:rPr>
        <w:t xml:space="preserve"> </w:t>
      </w:r>
      <w:r w:rsidR="00310056" w:rsidRPr="003A590D">
        <w:rPr>
          <w:rFonts w:ascii="Traditional Naskh" w:eastAsiaTheme="minorEastAsia" w:hAnsiTheme="minorHAnsi" w:hint="eastAsia"/>
          <w:b/>
          <w:bCs/>
          <w:color w:val="000000"/>
          <w:sz w:val="36"/>
          <w:rtl/>
        </w:rPr>
        <w:t>أُتِيَ</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بِامْرَأَةٍ</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قَدْ</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وَلَدَتْ</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فِي</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سِتَّةِ</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أَشْهُرٍ</w:t>
      </w:r>
      <w:r w:rsidR="00310056" w:rsidRPr="003A590D">
        <w:rPr>
          <w:rFonts w:ascii="Traditional Naskh" w:eastAsiaTheme="minorEastAsia" w:hAnsiTheme="minorHAnsi"/>
          <w:b/>
          <w:bCs/>
          <w:color w:val="000000"/>
          <w:sz w:val="36"/>
          <w:rtl/>
        </w:rPr>
        <w:t xml:space="preserve"> </w:t>
      </w:r>
      <w:r w:rsidRPr="003A590D">
        <w:rPr>
          <w:rFonts w:ascii="Traditional Naskh" w:eastAsiaTheme="minorEastAsia" w:hAnsiTheme="minorHAnsi" w:hint="cs"/>
          <w:b/>
          <w:bCs/>
          <w:color w:val="000000"/>
          <w:sz w:val="36"/>
          <w:rtl/>
        </w:rPr>
        <w:t xml:space="preserve">, </w:t>
      </w:r>
      <w:r w:rsidR="00310056" w:rsidRPr="003A590D">
        <w:rPr>
          <w:rFonts w:ascii="Traditional Naskh" w:eastAsiaTheme="minorEastAsia" w:hAnsiTheme="minorHAnsi" w:hint="eastAsia"/>
          <w:b/>
          <w:bCs/>
          <w:color w:val="000000"/>
          <w:sz w:val="36"/>
          <w:rtl/>
        </w:rPr>
        <w:t>فَأَمَرَ</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بِهَا</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أَنْ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تُرْجَمَ</w:t>
      </w:r>
      <w:r w:rsidR="0045579F" w:rsidRPr="003A590D">
        <w:rPr>
          <w:rFonts w:ascii="Traditional Naskh" w:eastAsiaTheme="minorEastAsia" w:hAnsiTheme="minorHAnsi" w:hint="eastAsia"/>
          <w:b/>
          <w:bCs/>
          <w:color w:val="000000"/>
          <w:sz w:val="36"/>
          <w:rtl/>
        </w:rPr>
        <w:t xml:space="preserve"> , </w:t>
      </w:r>
      <w:r w:rsidR="00310056" w:rsidRPr="003A590D">
        <w:rPr>
          <w:rFonts w:ascii="Traditional Naskh" w:eastAsiaTheme="minorEastAsia" w:hAnsiTheme="minorHAnsi" w:hint="eastAsia"/>
          <w:b/>
          <w:bCs/>
          <w:color w:val="000000"/>
          <w:sz w:val="36"/>
          <w:rtl/>
        </w:rPr>
        <w:t>فَقَالَ</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لَهُ</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عَلِيُّ</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بْنُ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أَبِي</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طَالِبٍ</w:t>
      </w:r>
      <w:r w:rsidR="00310056" w:rsidRPr="003A590D">
        <w:rPr>
          <w:rFonts w:ascii="Traditional Naskh" w:eastAsiaTheme="minorEastAsia" w:hAnsiTheme="minorHAnsi"/>
          <w:b/>
          <w:bCs/>
          <w:color w:val="000000"/>
          <w:sz w:val="36"/>
          <w:rtl/>
        </w:rPr>
        <w:t xml:space="preserve"> </w:t>
      </w:r>
      <w:r w:rsidRPr="003A590D">
        <w:rPr>
          <w:rFonts w:ascii="AGA Arabesque" w:hAnsi="AGA Arabesque"/>
          <w:b/>
          <w:bCs/>
          <w:snapToGrid w:val="0"/>
          <w:color w:val="000000"/>
          <w:sz w:val="36"/>
        </w:rPr>
        <w:t></w:t>
      </w:r>
      <w:r w:rsidRPr="003A590D">
        <w:rPr>
          <w:rFonts w:ascii="AGA Arabesque" w:hAnsi="AGA Arabesque" w:hint="cs"/>
          <w:b/>
          <w:bCs/>
          <w:snapToGrid w:val="0"/>
          <w:color w:val="000000"/>
          <w:sz w:val="36"/>
          <w:rtl/>
        </w:rPr>
        <w:t xml:space="preserve"> </w:t>
      </w:r>
      <w:r w:rsidR="00310056" w:rsidRPr="003A590D">
        <w:rPr>
          <w:rFonts w:ascii="Traditional Naskh" w:eastAsiaTheme="minorEastAsia" w:hAnsiTheme="minorHAnsi" w:hint="eastAsia"/>
          <w:b/>
          <w:bCs/>
          <w:color w:val="000000"/>
          <w:sz w:val="36"/>
          <w:rtl/>
        </w:rPr>
        <w:t>لَيْسَ</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ذَلِكَ</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عَلَيْهَا</w:t>
      </w:r>
      <w:r w:rsidR="00310056" w:rsidRPr="003A590D">
        <w:rPr>
          <w:rFonts w:ascii="Traditional Naskh" w:eastAsiaTheme="minorEastAsia" w:hAnsiTheme="minorHAnsi"/>
          <w:b/>
          <w:bCs/>
          <w:color w:val="000000"/>
          <w:sz w:val="36"/>
          <w:rtl/>
        </w:rPr>
        <w:t xml:space="preserve"> </w:t>
      </w:r>
      <w:r w:rsidRPr="003A590D">
        <w:rPr>
          <w:rFonts w:ascii="Traditional Naskh" w:eastAsiaTheme="minorEastAsia" w:hAnsiTheme="minorHAnsi" w:hint="cs"/>
          <w:b/>
          <w:bCs/>
          <w:color w:val="000000"/>
          <w:sz w:val="36"/>
          <w:rtl/>
        </w:rPr>
        <w:t xml:space="preserve">, </w:t>
      </w:r>
      <w:r w:rsidR="00310056" w:rsidRPr="003A590D">
        <w:rPr>
          <w:rFonts w:ascii="Traditional Naskh" w:eastAsiaTheme="minorEastAsia" w:hAnsiTheme="minorHAnsi" w:hint="eastAsia"/>
          <w:b/>
          <w:bCs/>
          <w:color w:val="000000"/>
          <w:sz w:val="36"/>
          <w:rtl/>
        </w:rPr>
        <w:t>إِنَّ</w:t>
      </w:r>
      <w:r w:rsidR="00310056" w:rsidRPr="003A590D">
        <w:rPr>
          <w:rFonts w:ascii="Traditional Naskh" w:eastAsiaTheme="minorEastAsia" w:hAnsiTheme="minorHAnsi"/>
          <w:b/>
          <w:bCs/>
          <w:color w:val="000000"/>
          <w:sz w:val="36"/>
          <w:rtl/>
        </w:rPr>
        <w:t xml:space="preserve"> </w:t>
      </w:r>
      <w:r w:rsidR="007B1E6A" w:rsidRPr="003A590D">
        <w:rPr>
          <w:rFonts w:ascii="Traditional Naskh" w:eastAsiaTheme="minorEastAsia" w:hAnsiTheme="minorHAnsi" w:hint="eastAsia"/>
          <w:b/>
          <w:bCs/>
          <w:color w:val="000000"/>
          <w:sz w:val="36"/>
          <w:rtl/>
        </w:rPr>
        <w:t>اللهَ</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تَبَارَكَ</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وَتَعَالَى</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يَقُولُ</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فِي</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كِتَابِهِ</w:t>
      </w:r>
      <w:r w:rsidR="00310056" w:rsidRPr="003A590D">
        <w:rPr>
          <w:rFonts w:ascii="Traditional Naskh" w:eastAsiaTheme="minorEastAsia" w:hAnsiTheme="minorHAnsi"/>
          <w:b/>
          <w:bCs/>
          <w:color w:val="000000"/>
          <w:sz w:val="36"/>
          <w:rtl/>
        </w:rPr>
        <w:t xml:space="preserve"> </w:t>
      </w:r>
      <w:r w:rsidRPr="003A590D">
        <w:rPr>
          <w:rFonts w:ascii="Traditional Naskh" w:eastAsiaTheme="minorEastAsia" w:hAnsiTheme="minorHAnsi" w:hint="cs"/>
          <w:b/>
          <w:bCs/>
          <w:color w:val="000000"/>
          <w:sz w:val="36"/>
          <w:rtl/>
        </w:rPr>
        <w:t xml:space="preserve">: </w:t>
      </w:r>
      <w:r w:rsidRPr="003A590D">
        <w:rPr>
          <w:rFonts w:hint="cs"/>
          <w:b/>
          <w:bCs/>
          <w:color w:val="000000"/>
          <w:sz w:val="36"/>
          <w:rtl/>
        </w:rPr>
        <w:t>﴿</w:t>
      </w:r>
      <w:r w:rsidRPr="003A590D">
        <w:rPr>
          <w:rFonts w:ascii="Traditional Naskh" w:eastAsiaTheme="minorEastAsia" w:hAnsiTheme="minorHAnsi" w:hint="cs"/>
          <w:b/>
          <w:bCs/>
          <w:color w:val="000000"/>
          <w:sz w:val="36"/>
          <w:rtl/>
        </w:rPr>
        <w:t xml:space="preserve"> </w:t>
      </w:r>
      <w:r w:rsidRPr="003A590D">
        <w:rPr>
          <w:rFonts w:ascii="Traditional Naskh" w:eastAsiaTheme="minorEastAsia" w:hAnsiTheme="minorHAnsi"/>
          <w:b/>
          <w:bCs/>
          <w:color w:val="000000"/>
          <w:sz w:val="36"/>
          <w:rtl/>
        </w:rPr>
        <w:t>وَحَمْلُهُ وَفِصَالُهُ ثَلَاثُونَ شَهْرًا</w:t>
      </w:r>
      <w:r w:rsidRPr="003A590D">
        <w:rPr>
          <w:rFonts w:ascii="Traditional Naskh" w:eastAsiaTheme="minorEastAsia" w:hAnsiTheme="minorHAnsi" w:hint="cs"/>
          <w:b/>
          <w:bCs/>
          <w:color w:val="000000"/>
          <w:sz w:val="36"/>
          <w:rtl/>
        </w:rPr>
        <w:t xml:space="preserve"> </w:t>
      </w:r>
      <w:r w:rsidRPr="003A590D">
        <w:rPr>
          <w:rFonts w:hint="cs"/>
          <w:b/>
          <w:bCs/>
          <w:color w:val="000000"/>
          <w:sz w:val="36"/>
          <w:rtl/>
        </w:rPr>
        <w:t>﴾</w:t>
      </w:r>
      <w:r w:rsidRPr="003A590D">
        <w:rPr>
          <w:rStyle w:val="afa"/>
          <w:rFonts w:ascii="Traditional Naskh" w:eastAsiaTheme="minorEastAsia" w:hAnsiTheme="minorHAnsi"/>
          <w:b/>
          <w:bCs/>
          <w:color w:val="000000"/>
          <w:sz w:val="36"/>
          <w:rtl/>
        </w:rPr>
        <w:t>(</w:t>
      </w:r>
      <w:r w:rsidRPr="003A590D">
        <w:rPr>
          <w:rStyle w:val="afa"/>
          <w:rFonts w:ascii="Traditional Naskh" w:eastAsiaTheme="minorEastAsia" w:hAnsiTheme="minorHAnsi"/>
          <w:b/>
          <w:bCs/>
          <w:color w:val="000000"/>
          <w:sz w:val="36"/>
          <w:rtl/>
        </w:rPr>
        <w:footnoteReference w:id="3422"/>
      </w:r>
      <w:r w:rsidRPr="003A590D">
        <w:rPr>
          <w:rStyle w:val="afa"/>
          <w:rFonts w:ascii="Traditional Naskh" w:eastAsiaTheme="minorEastAsia" w:hAnsiTheme="minorHAnsi"/>
          <w:b/>
          <w:bCs/>
          <w:color w:val="000000"/>
          <w:sz w:val="36"/>
          <w:rtl/>
        </w:rPr>
        <w:t>)</w:t>
      </w:r>
      <w:r w:rsidRPr="003A590D">
        <w:rPr>
          <w:rFonts w:ascii="Traditional Naskh" w:eastAsiaTheme="minorEastAsia" w:hAnsiTheme="minorHAnsi" w:hint="cs"/>
          <w:b/>
          <w:bCs/>
          <w:color w:val="000000"/>
          <w:sz w:val="36"/>
          <w:rtl/>
        </w:rPr>
        <w:t xml:space="preserve"> , </w:t>
      </w:r>
      <w:r w:rsidR="00310056" w:rsidRPr="003A590D">
        <w:rPr>
          <w:rFonts w:ascii="Traditional Naskh" w:eastAsiaTheme="minorEastAsia" w:hAnsiTheme="minorHAnsi" w:hint="eastAsia"/>
          <w:b/>
          <w:bCs/>
          <w:color w:val="000000"/>
          <w:sz w:val="36"/>
          <w:rtl/>
        </w:rPr>
        <w:t>وَقَالَ</w:t>
      </w:r>
      <w:r w:rsidR="00310056" w:rsidRPr="003A590D">
        <w:rPr>
          <w:rFonts w:ascii="Traditional Naskh" w:eastAsiaTheme="minorEastAsia" w:hAnsiTheme="minorHAnsi"/>
          <w:b/>
          <w:bCs/>
          <w:color w:val="000000"/>
          <w:sz w:val="36"/>
          <w:rtl/>
        </w:rPr>
        <w:t xml:space="preserve"> </w:t>
      </w:r>
      <w:r w:rsidRPr="003A590D">
        <w:rPr>
          <w:rFonts w:ascii="Traditional Naskh" w:eastAsiaTheme="minorEastAsia" w:hAnsiTheme="minorHAnsi" w:hint="cs"/>
          <w:b/>
          <w:bCs/>
          <w:color w:val="000000"/>
          <w:sz w:val="36"/>
          <w:rtl/>
        </w:rPr>
        <w:t xml:space="preserve">: </w:t>
      </w:r>
      <w:r w:rsidRPr="003A590D">
        <w:rPr>
          <w:rFonts w:hint="cs"/>
          <w:b/>
          <w:bCs/>
          <w:color w:val="000000"/>
          <w:sz w:val="36"/>
          <w:rtl/>
        </w:rPr>
        <w:t>﴿</w:t>
      </w:r>
      <w:r w:rsidRPr="003A590D">
        <w:rPr>
          <w:rFonts w:ascii="Traditional Naskh" w:eastAsiaTheme="minorEastAsia" w:hAnsiTheme="minorHAnsi" w:hint="cs"/>
          <w:b/>
          <w:bCs/>
          <w:color w:val="000000"/>
          <w:sz w:val="36"/>
          <w:rtl/>
        </w:rPr>
        <w:t xml:space="preserve"> </w:t>
      </w:r>
      <w:r w:rsidR="00310056" w:rsidRPr="003A590D">
        <w:rPr>
          <w:rFonts w:ascii="Traditional Naskh" w:eastAsiaTheme="minorEastAsia" w:hAnsiTheme="minorHAnsi" w:hint="eastAsia"/>
          <w:b/>
          <w:bCs/>
          <w:color w:val="000000"/>
          <w:sz w:val="36"/>
          <w:rtl/>
        </w:rPr>
        <w:t>وَالْوَالِدَاتُ</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يُرْضِعْنَ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أَوْلاَدَهُنَّ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حَوْلَيْنِ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كَامِلَيْنِ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لِمَنْ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أَرَادَ</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أَنْ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يُتِمَّ</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الرَّضَاعَةَ</w:t>
      </w:r>
      <w:r w:rsidRPr="003A590D">
        <w:rPr>
          <w:rFonts w:ascii="Traditional Naskh" w:eastAsiaTheme="minorEastAsia" w:hAnsiTheme="minorHAnsi" w:hint="cs"/>
          <w:b/>
          <w:bCs/>
          <w:color w:val="000000"/>
          <w:sz w:val="36"/>
          <w:rtl/>
        </w:rPr>
        <w:t xml:space="preserve"> </w:t>
      </w:r>
      <w:r w:rsidRPr="003A590D">
        <w:rPr>
          <w:rFonts w:hint="cs"/>
          <w:b/>
          <w:bCs/>
          <w:color w:val="000000"/>
          <w:sz w:val="36"/>
          <w:rtl/>
        </w:rPr>
        <w:t>﴾</w:t>
      </w:r>
      <w:r w:rsidRPr="003A590D">
        <w:rPr>
          <w:rStyle w:val="afa"/>
          <w:b/>
          <w:bCs/>
          <w:color w:val="000000"/>
          <w:sz w:val="36"/>
          <w:rtl/>
        </w:rPr>
        <w:t>(</w:t>
      </w:r>
      <w:r w:rsidRPr="003A590D">
        <w:rPr>
          <w:rStyle w:val="afa"/>
          <w:b/>
          <w:bCs/>
          <w:color w:val="000000"/>
          <w:sz w:val="36"/>
          <w:rtl/>
        </w:rPr>
        <w:footnoteReference w:id="3423"/>
      </w:r>
      <w:r w:rsidRPr="003A590D">
        <w:rPr>
          <w:rStyle w:val="afa"/>
          <w:b/>
          <w:bCs/>
          <w:color w:val="000000"/>
          <w:sz w:val="36"/>
          <w:rtl/>
        </w:rPr>
        <w:t>)</w:t>
      </w:r>
      <w:r w:rsidR="00310056" w:rsidRPr="003A590D">
        <w:rPr>
          <w:rFonts w:ascii="Traditional Naskh" w:eastAsiaTheme="minorEastAsia" w:hAnsiTheme="minorHAnsi" w:hint="eastAsia"/>
          <w:b/>
          <w:bCs/>
          <w:color w:val="000000"/>
          <w:sz w:val="36"/>
          <w:rtl/>
        </w:rPr>
        <w:t>فَالْحَمْلُ</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يَكُونُ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سِتَّةَ</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أَشْهُرٍ</w:t>
      </w:r>
      <w:r w:rsidR="00310056" w:rsidRPr="003A590D">
        <w:rPr>
          <w:rFonts w:ascii="Traditional Naskh" w:eastAsiaTheme="minorEastAsia" w:hAnsiTheme="minorHAnsi"/>
          <w:b/>
          <w:bCs/>
          <w:color w:val="000000"/>
          <w:sz w:val="36"/>
          <w:rtl/>
        </w:rPr>
        <w:t xml:space="preserve"> </w:t>
      </w:r>
      <w:r w:rsidRPr="003A590D">
        <w:rPr>
          <w:rFonts w:ascii="Traditional Naskh" w:eastAsiaTheme="minorEastAsia" w:hAnsiTheme="minorHAnsi" w:hint="cs"/>
          <w:b/>
          <w:bCs/>
          <w:color w:val="000000"/>
          <w:sz w:val="36"/>
          <w:rtl/>
        </w:rPr>
        <w:t xml:space="preserve">, </w:t>
      </w:r>
      <w:r w:rsidR="00310056" w:rsidRPr="003A590D">
        <w:rPr>
          <w:rFonts w:ascii="Traditional Naskh" w:eastAsiaTheme="minorEastAsia" w:hAnsiTheme="minorHAnsi" w:hint="eastAsia"/>
          <w:b/>
          <w:bCs/>
          <w:color w:val="000000"/>
          <w:sz w:val="36"/>
          <w:rtl/>
        </w:rPr>
        <w:t>فَلاَ</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رَجْمَ</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عَلَيْهَا</w:t>
      </w:r>
      <w:r w:rsidR="0045579F" w:rsidRPr="003A590D">
        <w:rPr>
          <w:rFonts w:ascii="Traditional Naskh" w:eastAsiaTheme="minorEastAsia" w:hAnsiTheme="minorHAnsi" w:hint="eastAsia"/>
          <w:b/>
          <w:bCs/>
          <w:color w:val="000000"/>
          <w:sz w:val="36"/>
          <w:rtl/>
        </w:rPr>
        <w:t xml:space="preserve"> , </w:t>
      </w:r>
      <w:r w:rsidR="00310056" w:rsidRPr="003A590D">
        <w:rPr>
          <w:rFonts w:ascii="Traditional Naskh" w:eastAsiaTheme="minorEastAsia" w:hAnsiTheme="minorHAnsi" w:hint="eastAsia"/>
          <w:b/>
          <w:bCs/>
          <w:color w:val="000000"/>
          <w:sz w:val="36"/>
          <w:rtl/>
        </w:rPr>
        <w:t>فَبَعَثَ</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عُثْمَانُ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بْنُ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عَفَّانَ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فِي</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أَثَرِهَا</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فَوَجَدَهَا</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قَدْ</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رُجِمَتْ</w:t>
      </w:r>
      <w:r w:rsidRPr="003A590D">
        <w:rPr>
          <w:rFonts w:ascii="Traditional Naskh" w:eastAsiaTheme="minorEastAsia" w:hAnsiTheme="minorHAnsi"/>
          <w:b/>
          <w:bCs/>
          <w:color w:val="000000"/>
          <w:sz w:val="36"/>
          <w:rtl/>
        </w:rPr>
        <w:t>.</w:t>
      </w:r>
      <w:r w:rsidRPr="003A590D">
        <w:rPr>
          <w:rStyle w:val="afa"/>
          <w:rFonts w:ascii="Traditional Naskh" w:eastAsiaTheme="minorEastAsia" w:hAnsiTheme="minorHAnsi"/>
          <w:b/>
          <w:bCs/>
          <w:color w:val="000000"/>
          <w:sz w:val="36"/>
          <w:rtl/>
        </w:rPr>
        <w:t>(</w:t>
      </w:r>
      <w:r w:rsidRPr="003A590D">
        <w:rPr>
          <w:rStyle w:val="afa"/>
          <w:rFonts w:ascii="Traditional Naskh" w:eastAsiaTheme="minorEastAsia" w:hAnsiTheme="minorHAnsi"/>
          <w:b/>
          <w:bCs/>
          <w:color w:val="000000"/>
          <w:sz w:val="36"/>
          <w:rtl/>
        </w:rPr>
        <w:footnoteReference w:id="3424"/>
      </w:r>
      <w:r w:rsidRPr="003A590D">
        <w:rPr>
          <w:rStyle w:val="afa"/>
          <w:rFonts w:ascii="Traditional Naskh" w:eastAsiaTheme="minorEastAsia" w:hAnsiTheme="minorHAnsi"/>
          <w:b/>
          <w:bCs/>
          <w:color w:val="000000"/>
          <w:sz w:val="36"/>
          <w:rtl/>
        </w:rPr>
        <w:t>)</w:t>
      </w:r>
      <w:r w:rsidRPr="003A590D">
        <w:rPr>
          <w:rFonts w:ascii="Traditional Naskh" w:eastAsiaTheme="minorEastAsia" w:hAnsiTheme="minorHAnsi" w:hint="cs"/>
          <w:b/>
          <w:bCs/>
          <w:color w:val="000000"/>
          <w:sz w:val="36"/>
          <w:rtl/>
        </w:rPr>
        <w:t xml:space="preserve"> </w:t>
      </w:r>
    </w:p>
    <w:p w:rsidR="00310056" w:rsidRPr="003A590D" w:rsidRDefault="00310056" w:rsidP="00AA7AD9">
      <w:pPr>
        <w:widowControl w:val="0"/>
        <w:contextualSpacing/>
        <w:rPr>
          <w:b/>
          <w:bCs/>
          <w:color w:val="FF0000"/>
          <w:sz w:val="36"/>
          <w:rtl/>
        </w:rPr>
      </w:pPr>
    </w:p>
    <w:p w:rsidR="0092366A" w:rsidRDefault="00BE77F8" w:rsidP="0092366A">
      <w:pPr>
        <w:widowControl w:val="0"/>
        <w:contextualSpacing/>
        <w:rPr>
          <w:sz w:val="36"/>
          <w:rtl/>
        </w:rPr>
      </w:pPr>
      <w:r w:rsidRPr="003A590D">
        <w:rPr>
          <w:rFonts w:hint="cs"/>
          <w:b/>
          <w:bCs/>
          <w:color w:val="FF0000"/>
          <w:sz w:val="36"/>
          <w:rtl/>
        </w:rPr>
        <w:t xml:space="preserve"> (</w:t>
      </w:r>
      <w:r w:rsidR="0024637B" w:rsidRPr="003A590D">
        <w:rPr>
          <w:rFonts w:hint="cs"/>
          <w:b/>
          <w:bCs/>
          <w:color w:val="FF0000"/>
          <w:sz w:val="36"/>
          <w:rtl/>
        </w:rPr>
        <w:t xml:space="preserve"> م د حم ) , وَعَنْ بُرَيْدَةَ الْأَسْلَمِيِّ </w:t>
      </w:r>
      <w:r w:rsidR="0024637B" w:rsidRPr="003A590D">
        <w:rPr>
          <w:rFonts w:ascii="AGA Arabesque" w:hAnsi="AGA Arabesque"/>
          <w:b/>
          <w:bCs/>
          <w:snapToGrid w:val="0"/>
          <w:color w:val="FF0000"/>
          <w:sz w:val="36"/>
        </w:rPr>
        <w:t></w:t>
      </w:r>
      <w:r w:rsidR="0024637B" w:rsidRPr="003A590D">
        <w:rPr>
          <w:rFonts w:hint="cs"/>
          <w:b/>
          <w:bCs/>
          <w:color w:val="FF0000"/>
          <w:sz w:val="36"/>
          <w:rtl/>
        </w:rPr>
        <w:t xml:space="preserve"> قَالَ</w:t>
      </w:r>
      <w:r w:rsidR="00DE70E0" w:rsidRPr="003A590D">
        <w:rPr>
          <w:rFonts w:hint="cs"/>
          <w:b/>
          <w:bCs/>
          <w:color w:val="FF0000"/>
          <w:sz w:val="36"/>
          <w:rtl/>
        </w:rPr>
        <w:t xml:space="preserve"> :</w:t>
      </w:r>
      <w:r w:rsidR="0024637B" w:rsidRPr="003A590D">
        <w:rPr>
          <w:rFonts w:hint="cs"/>
          <w:b/>
          <w:bCs/>
          <w:color w:val="FF0000"/>
          <w:sz w:val="36"/>
          <w:rtl/>
        </w:rPr>
        <w:t xml:space="preserve"> </w:t>
      </w:r>
      <w:r w:rsidR="00A64361" w:rsidRPr="003A590D">
        <w:rPr>
          <w:rFonts w:hint="cs"/>
          <w:b/>
          <w:bCs/>
          <w:sz w:val="36"/>
          <w:rtl/>
        </w:rPr>
        <w:t xml:space="preserve">( </w:t>
      </w:r>
      <w:r w:rsidR="00A64361" w:rsidRPr="003A590D">
        <w:rPr>
          <w:b/>
          <w:bCs/>
          <w:sz w:val="36"/>
          <w:rtl/>
        </w:rPr>
        <w:t xml:space="preserve">جَاءَتْ امْرَأَةٌ مِنْ غَامِدٍ إِلَى النَّبِيِّ </w:t>
      </w:r>
      <w:r w:rsidR="00A64361" w:rsidRPr="003A590D">
        <w:rPr>
          <w:rFonts w:ascii="AGA Arabesque" w:hAnsi="AGA Arabesque"/>
          <w:b/>
          <w:bCs/>
          <w:snapToGrid w:val="0"/>
          <w:sz w:val="36"/>
        </w:rPr>
        <w:t></w:t>
      </w:r>
      <w:r w:rsidR="00A64361" w:rsidRPr="003A590D">
        <w:rPr>
          <w:b/>
          <w:bCs/>
          <w:sz w:val="36"/>
          <w:rtl/>
        </w:rPr>
        <w:t xml:space="preserve">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25"/>
      </w:r>
      <w:r w:rsidR="00A64361" w:rsidRPr="003A590D">
        <w:rPr>
          <w:rStyle w:val="afa"/>
          <w:sz w:val="36"/>
          <w:rtl/>
        </w:rPr>
        <w:t>)</w:t>
      </w:r>
      <w:r w:rsidR="00A64361" w:rsidRPr="003A590D">
        <w:rPr>
          <w:rFonts w:hint="cs"/>
          <w:b/>
          <w:bCs/>
          <w:sz w:val="36"/>
          <w:rtl/>
        </w:rPr>
        <w:t xml:space="preserve">( </w:t>
      </w:r>
      <w:r w:rsidR="00A64361" w:rsidRPr="003A590D">
        <w:rPr>
          <w:b/>
          <w:bCs/>
          <w:sz w:val="36"/>
          <w:rtl/>
        </w:rPr>
        <w:t xml:space="preserve">فَقَالَتْ : يَا رَسُولَ اللهِ إِنِّي قَدْ زَنَيْتُ فَطَهِّرْنِي </w:t>
      </w:r>
      <w:r w:rsidR="00A64361" w:rsidRPr="003A590D">
        <w:rPr>
          <w:rFonts w:hint="cs"/>
          <w:b/>
          <w:bCs/>
          <w:sz w:val="36"/>
          <w:rtl/>
        </w:rPr>
        <w:t xml:space="preserve">, </w:t>
      </w:r>
      <w:r w:rsidR="00A64361" w:rsidRPr="003A590D">
        <w:rPr>
          <w:b/>
          <w:bCs/>
          <w:sz w:val="36"/>
          <w:rtl/>
        </w:rPr>
        <w:t xml:space="preserve">" فَرَدَّهَا رَسُولُ اللهِ </w:t>
      </w:r>
      <w:r w:rsidR="00A64361" w:rsidRPr="003A590D">
        <w:rPr>
          <w:rFonts w:ascii="AGA Arabesque" w:hAnsi="AGA Arabesque"/>
          <w:b/>
          <w:bCs/>
          <w:snapToGrid w:val="0"/>
          <w:sz w:val="36"/>
        </w:rPr>
        <w:t></w:t>
      </w:r>
      <w:r w:rsidR="00A64361" w:rsidRPr="003A590D">
        <w:rPr>
          <w:b/>
          <w:bCs/>
          <w:sz w:val="36"/>
          <w:rtl/>
        </w:rPr>
        <w:t xml:space="preserve">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26"/>
      </w:r>
      <w:r w:rsidR="00A64361" w:rsidRPr="003A590D">
        <w:rPr>
          <w:rStyle w:val="afa"/>
          <w:sz w:val="36"/>
          <w:rtl/>
        </w:rPr>
        <w:t>)</w:t>
      </w:r>
      <w:r w:rsidR="00A64361" w:rsidRPr="003A590D">
        <w:rPr>
          <w:rFonts w:hint="cs"/>
          <w:b/>
          <w:bCs/>
          <w:sz w:val="36"/>
          <w:rtl/>
        </w:rPr>
        <w:t xml:space="preserve">( </w:t>
      </w:r>
      <w:r w:rsidR="00A64361" w:rsidRPr="003A590D">
        <w:rPr>
          <w:b/>
          <w:bCs/>
          <w:sz w:val="36"/>
          <w:rtl/>
        </w:rPr>
        <w:t xml:space="preserve">وَقَالَ: وَيْحَكِ ارْجِعِي فَاسْتَغْفِرِي اللهَ وَتُوبِي إِلَيْهِ " , فَقَالَتْ : يَا رَسُولَ اللهِ , أَرَاكَ تُرِيدُ أَنْ تُرَدِّدَنِي كَمَا رَدَّدْتَ مَاعِزَ بْنَ مَالِكٍ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27"/>
      </w:r>
      <w:r w:rsidR="00A64361" w:rsidRPr="003A590D">
        <w:rPr>
          <w:rStyle w:val="afa"/>
          <w:sz w:val="36"/>
          <w:rtl/>
        </w:rPr>
        <w:t>)</w:t>
      </w:r>
      <w:r w:rsidR="00A64361" w:rsidRPr="003A590D">
        <w:rPr>
          <w:rFonts w:hint="cs"/>
          <w:b/>
          <w:bCs/>
          <w:sz w:val="36"/>
          <w:rtl/>
        </w:rPr>
        <w:t xml:space="preserve">( </w:t>
      </w:r>
      <w:r w:rsidR="00A64361" w:rsidRPr="003A590D">
        <w:rPr>
          <w:b/>
          <w:bCs/>
          <w:sz w:val="36"/>
          <w:rtl/>
        </w:rPr>
        <w:t xml:space="preserve">فَوَاللهِ إِنِّي لَحُبْلَى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28"/>
      </w:r>
      <w:r w:rsidR="00A64361" w:rsidRPr="003A590D">
        <w:rPr>
          <w:rStyle w:val="afa"/>
          <w:sz w:val="36"/>
          <w:rtl/>
        </w:rPr>
        <w:t>)</w:t>
      </w:r>
      <w:r w:rsidR="00A64361" w:rsidRPr="003A590D">
        <w:rPr>
          <w:rFonts w:hint="cs"/>
          <w:b/>
          <w:bCs/>
          <w:sz w:val="36"/>
          <w:rtl/>
        </w:rPr>
        <w:t xml:space="preserve">( </w:t>
      </w:r>
      <w:r w:rsidR="00A64361" w:rsidRPr="003A590D">
        <w:rPr>
          <w:b/>
          <w:bCs/>
          <w:sz w:val="36"/>
          <w:rtl/>
        </w:rPr>
        <w:t xml:space="preserve">مِنْ الزِّنَى , قَالَ : " أَنْتِ ؟ " , قَالَتْ : نَعَمْ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29"/>
      </w:r>
      <w:r w:rsidR="00A64361" w:rsidRPr="003A590D">
        <w:rPr>
          <w:rStyle w:val="afa"/>
          <w:sz w:val="36"/>
          <w:rtl/>
        </w:rPr>
        <w:t>)</w:t>
      </w:r>
      <w:r w:rsidR="00A64361" w:rsidRPr="003A590D">
        <w:rPr>
          <w:rFonts w:hint="cs"/>
          <w:b/>
          <w:bCs/>
          <w:sz w:val="36"/>
          <w:rtl/>
        </w:rPr>
        <w:t xml:space="preserve">( </w:t>
      </w:r>
      <w:r w:rsidR="00A64361" w:rsidRPr="003A590D">
        <w:rPr>
          <w:b/>
          <w:bCs/>
          <w:sz w:val="36"/>
          <w:rtl/>
        </w:rPr>
        <w:t xml:space="preserve">فَقَالَ لَهَا : " فَاذْهَبِي حَتَّى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30"/>
      </w:r>
      <w:r w:rsidR="00A64361" w:rsidRPr="003A590D">
        <w:rPr>
          <w:rStyle w:val="afa"/>
          <w:sz w:val="36"/>
          <w:rtl/>
        </w:rPr>
        <w:t>)</w:t>
      </w:r>
      <w:r w:rsidR="00A64361" w:rsidRPr="003A590D">
        <w:rPr>
          <w:rFonts w:hint="cs"/>
          <w:b/>
          <w:bCs/>
          <w:sz w:val="36"/>
          <w:rtl/>
        </w:rPr>
        <w:t xml:space="preserve">( </w:t>
      </w:r>
      <w:r w:rsidR="00A64361" w:rsidRPr="003A590D">
        <w:rPr>
          <w:b/>
          <w:bCs/>
          <w:sz w:val="36"/>
          <w:rtl/>
        </w:rPr>
        <w:t xml:space="preserve">تَضَعِي مَا فِي بَطْنِكِ " </w:t>
      </w:r>
      <w:r w:rsidR="00A64361" w:rsidRPr="003A590D">
        <w:rPr>
          <w:rFonts w:hint="cs"/>
          <w:b/>
          <w:bCs/>
          <w:sz w:val="36"/>
          <w:rtl/>
        </w:rPr>
        <w:t xml:space="preserve">, </w:t>
      </w:r>
      <w:r w:rsidR="00A64361" w:rsidRPr="003A590D">
        <w:rPr>
          <w:b/>
          <w:bCs/>
          <w:sz w:val="36"/>
          <w:rtl/>
        </w:rPr>
        <w:t xml:space="preserve">فَكَفَلَهَا رَجُلٌ مِنْ الْأَنْصَارِ حَتَّى وَضَعَتْ , ثُمَّ أَتَى النَّبِيَّ </w:t>
      </w:r>
      <w:r w:rsidR="00A64361" w:rsidRPr="003A590D">
        <w:rPr>
          <w:rFonts w:ascii="AGA Arabesque" w:hAnsi="AGA Arabesque"/>
          <w:b/>
          <w:bCs/>
          <w:snapToGrid w:val="0"/>
          <w:sz w:val="36"/>
        </w:rPr>
        <w:t></w:t>
      </w:r>
      <w:r w:rsidR="00A64361" w:rsidRPr="003A590D">
        <w:rPr>
          <w:b/>
          <w:bCs/>
          <w:sz w:val="36"/>
          <w:rtl/>
        </w:rPr>
        <w:t xml:space="preserve"> فَقَالَ : قَدْ وَضَعَتْ الْغَامِدِيَّةُ , فَقَالَ رَسُولُ اللهِ </w:t>
      </w:r>
      <w:r w:rsidR="00A64361" w:rsidRPr="003A590D">
        <w:rPr>
          <w:rFonts w:ascii="AGA Arabesque" w:hAnsi="AGA Arabesque"/>
          <w:b/>
          <w:bCs/>
          <w:snapToGrid w:val="0"/>
          <w:sz w:val="36"/>
        </w:rPr>
        <w:t></w:t>
      </w:r>
      <w:r w:rsidR="00A64361" w:rsidRPr="003A590D">
        <w:rPr>
          <w:b/>
          <w:bCs/>
          <w:sz w:val="36"/>
          <w:rtl/>
        </w:rPr>
        <w:t xml:space="preserve"> : " إِذًا لَا نَرْجُمُهَا وَنَدَعُ وَلَدَهَا صَغِيرًا لَيْسَ لَهُ مَنْ يُرْضِعُهُ " , فَقَامَ رَجُلٌ مِنْ </w:t>
      </w:r>
      <w:r w:rsidR="00A64361" w:rsidRPr="003A590D">
        <w:rPr>
          <w:b/>
          <w:bCs/>
          <w:sz w:val="36"/>
          <w:rtl/>
        </w:rPr>
        <w:lastRenderedPageBreak/>
        <w:t xml:space="preserve">الْأَنْصَارِ فَقَالَ : إِلَيَّ رَضَاعُهُ يَا نَبِيَّ اللهِ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31"/>
      </w:r>
      <w:r w:rsidR="00A64361" w:rsidRPr="003A590D">
        <w:rPr>
          <w:rStyle w:val="afa"/>
          <w:sz w:val="36"/>
          <w:rtl/>
        </w:rPr>
        <w:t>)</w:t>
      </w:r>
    </w:p>
    <w:p w:rsidR="00A64361" w:rsidRPr="003A590D" w:rsidRDefault="004B2572" w:rsidP="0092366A">
      <w:pPr>
        <w:widowControl w:val="0"/>
        <w:contextualSpacing/>
        <w:rPr>
          <w:sz w:val="36"/>
          <w:rtl/>
        </w:rPr>
      </w:pPr>
      <w:r w:rsidRPr="004B2572">
        <w:rPr>
          <w:b/>
          <w:bCs/>
          <w:sz w:val="36"/>
          <w:u w:val="single"/>
          <w:rtl/>
        </w:rPr>
        <w:t>وفي رواية</w:t>
      </w:r>
      <w:r w:rsidR="00A64361" w:rsidRPr="003A590D">
        <w:rPr>
          <w:b/>
          <w:bCs/>
          <w:sz w:val="36"/>
          <w:rtl/>
        </w:rPr>
        <w:t xml:space="preserve"> : </w:t>
      </w:r>
      <w:r w:rsidR="00A64361" w:rsidRPr="003A590D">
        <w:rPr>
          <w:rFonts w:hint="cs"/>
          <w:b/>
          <w:bCs/>
          <w:sz w:val="36"/>
          <w:rtl/>
        </w:rPr>
        <w:t xml:space="preserve">( </w:t>
      </w:r>
      <w:r w:rsidR="00A64361" w:rsidRPr="003A590D">
        <w:rPr>
          <w:b/>
          <w:bCs/>
          <w:sz w:val="36"/>
          <w:rtl/>
        </w:rPr>
        <w:t xml:space="preserve">فَلَمَّا وَلَدَتْ أَتَتْهُ بِالصَّبِيِّ فِي خِرْقَةٍ </w:t>
      </w:r>
      <w:r w:rsidR="00A64361" w:rsidRPr="003A590D">
        <w:rPr>
          <w:rFonts w:hint="cs"/>
          <w:b/>
          <w:bCs/>
          <w:sz w:val="36"/>
          <w:rtl/>
        </w:rPr>
        <w:t xml:space="preserve">, </w:t>
      </w:r>
      <w:r w:rsidR="00A64361" w:rsidRPr="003A590D">
        <w:rPr>
          <w:b/>
          <w:bCs/>
          <w:sz w:val="36"/>
          <w:rtl/>
        </w:rPr>
        <w:t xml:space="preserve">فَقَالَتْ : هَذَا قَدْ وَلَدْتُهُ , قَالَ : " اذْهَبِي فَأَرْضِعِيهِ حَتَّى تَفْطِمِيهِ " , فَلَمَّا فَطَمَتْهُ أَتَتْهُ بِالصَّبِيِّ وَفِي يَدِهِ كِسْرَةُ خُبْزٍ , فَقَالَتْ : هَذَا يَا نَبِيَّ اللهِ قَدْ فَطَمْتُهُ </w:t>
      </w:r>
      <w:r w:rsidR="00A64361" w:rsidRPr="003A590D">
        <w:rPr>
          <w:rFonts w:hint="cs"/>
          <w:b/>
          <w:bCs/>
          <w:sz w:val="36"/>
          <w:rtl/>
        </w:rPr>
        <w:t xml:space="preserve">, </w:t>
      </w:r>
      <w:r w:rsidR="00A64361" w:rsidRPr="003A590D">
        <w:rPr>
          <w:b/>
          <w:bCs/>
          <w:sz w:val="36"/>
          <w:rtl/>
        </w:rPr>
        <w:t xml:space="preserve">وَقَدْ أَكَلَ الطَّعَامَ , " فَدَفَعَ رَسُولُ اللهِ </w:t>
      </w:r>
      <w:r w:rsidR="00A64361" w:rsidRPr="003A590D">
        <w:rPr>
          <w:rFonts w:ascii="AGA Arabesque" w:hAnsi="AGA Arabesque"/>
          <w:b/>
          <w:bCs/>
          <w:snapToGrid w:val="0"/>
          <w:sz w:val="36"/>
        </w:rPr>
        <w:t></w:t>
      </w:r>
      <w:r w:rsidR="00A64361" w:rsidRPr="003A590D">
        <w:rPr>
          <w:b/>
          <w:bCs/>
          <w:sz w:val="36"/>
          <w:rtl/>
        </w:rPr>
        <w:t xml:space="preserve"> الصَّبِيَّ إِلَى رَجُلٍ مِنْ الْمُسْلِمِينَ , ثُمَّ أَمَرَ بِهَا فَحُفِرَ لَهَا إِلَى صَدْرِهَا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32"/>
      </w:r>
      <w:r w:rsidR="00A64361" w:rsidRPr="003A590D">
        <w:rPr>
          <w:rStyle w:val="afa"/>
          <w:sz w:val="36"/>
          <w:rtl/>
        </w:rPr>
        <w:t>)</w:t>
      </w:r>
    </w:p>
    <w:p w:rsidR="00A64361" w:rsidRPr="003A590D" w:rsidRDefault="004B2572" w:rsidP="00AA7AD9">
      <w:pPr>
        <w:widowControl w:val="0"/>
        <w:contextualSpacing/>
        <w:rPr>
          <w:b/>
          <w:bCs/>
          <w:sz w:val="36"/>
          <w:rtl/>
        </w:rPr>
      </w:pPr>
      <w:r w:rsidRPr="004B2572">
        <w:rPr>
          <w:rFonts w:hint="cs"/>
          <w:bCs/>
          <w:color w:val="000000"/>
          <w:sz w:val="36"/>
          <w:u w:val="single"/>
          <w:rtl/>
        </w:rPr>
        <w:t>وفي رواية</w:t>
      </w:r>
      <w:r w:rsidR="00A64361" w:rsidRPr="003A590D">
        <w:rPr>
          <w:rFonts w:hint="cs"/>
          <w:bCs/>
          <w:color w:val="000000"/>
          <w:sz w:val="36"/>
          <w:rtl/>
        </w:rPr>
        <w:t xml:space="preserve"> : ( </w:t>
      </w:r>
      <w:r w:rsidR="00A64361" w:rsidRPr="003A590D">
        <w:rPr>
          <w:b/>
          <w:bCs/>
          <w:sz w:val="36"/>
          <w:rtl/>
        </w:rPr>
        <w:t>فَحُفِرَ لَهَا إِلَى الثَّنْدُوَةِ</w:t>
      </w:r>
      <w:r w:rsidR="00A64361" w:rsidRPr="003A590D">
        <w:rPr>
          <w:rFonts w:hint="cs"/>
          <w:b/>
          <w:bCs/>
          <w:sz w:val="36"/>
          <w:rtl/>
        </w:rPr>
        <w:t xml:space="preserve"> )</w:t>
      </w:r>
      <w:r w:rsidR="00A64361" w:rsidRPr="003A590D">
        <w:rPr>
          <w:rStyle w:val="afa"/>
          <w:color w:val="000000"/>
          <w:sz w:val="36"/>
          <w:rtl/>
        </w:rPr>
        <w:t>(</w:t>
      </w:r>
      <w:r w:rsidR="00A64361" w:rsidRPr="003A590D">
        <w:rPr>
          <w:rStyle w:val="afa"/>
          <w:color w:val="000000"/>
          <w:sz w:val="36"/>
          <w:rtl/>
        </w:rPr>
        <w:footnoteReference w:id="3433"/>
      </w:r>
      <w:r w:rsidR="00A64361" w:rsidRPr="003A590D">
        <w:rPr>
          <w:rStyle w:val="afa"/>
          <w:color w:val="000000"/>
          <w:sz w:val="36"/>
          <w:rtl/>
        </w:rPr>
        <w:t>)</w:t>
      </w:r>
      <w:r w:rsidR="00A64361" w:rsidRPr="003A590D">
        <w:rPr>
          <w:rFonts w:hint="cs"/>
          <w:b/>
          <w:bCs/>
          <w:color w:val="000000"/>
          <w:sz w:val="36"/>
          <w:rtl/>
        </w:rPr>
        <w:t xml:space="preserve">( </w:t>
      </w:r>
      <w:r w:rsidR="00A64361" w:rsidRPr="003A590D">
        <w:rPr>
          <w:b/>
          <w:bCs/>
          <w:sz w:val="36"/>
          <w:rtl/>
        </w:rPr>
        <w:t xml:space="preserve">ثُمَّ أَمَرَ النَّاسَ أَنْ يَرْجُمُوهَا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34"/>
      </w:r>
      <w:r w:rsidR="00A64361" w:rsidRPr="003A590D">
        <w:rPr>
          <w:rStyle w:val="afa"/>
          <w:sz w:val="36"/>
          <w:rtl/>
        </w:rPr>
        <w:t>)</w:t>
      </w:r>
      <w:r w:rsidR="00A64361" w:rsidRPr="003A590D">
        <w:rPr>
          <w:rFonts w:hint="cs"/>
          <w:b/>
          <w:bCs/>
          <w:sz w:val="36"/>
          <w:rtl/>
        </w:rPr>
        <w:t>(</w:t>
      </w:r>
      <w:r w:rsidR="00A64361" w:rsidRPr="003A590D">
        <w:rPr>
          <w:b/>
          <w:bCs/>
          <w:sz w:val="36"/>
          <w:rtl/>
        </w:rPr>
        <w:t xml:space="preserve"> فَكَانَ خَالِدُ بْنُ الْوَلِيدِ </w:t>
      </w:r>
      <w:r w:rsidR="00A64361" w:rsidRPr="003A590D">
        <w:rPr>
          <w:rFonts w:ascii="AGA Arabesque" w:hAnsi="AGA Arabesque"/>
          <w:b/>
          <w:bCs/>
          <w:snapToGrid w:val="0"/>
          <w:spacing w:val="-13"/>
          <w:sz w:val="36"/>
        </w:rPr>
        <w:t></w:t>
      </w:r>
      <w:r w:rsidR="00A64361" w:rsidRPr="003A590D">
        <w:rPr>
          <w:rFonts w:ascii="AGA Arabesque" w:hAnsi="AGA Arabesque" w:hint="cs"/>
          <w:b/>
          <w:bCs/>
          <w:snapToGrid w:val="0"/>
          <w:spacing w:val="-13"/>
          <w:sz w:val="36"/>
          <w:rtl/>
        </w:rPr>
        <w:t xml:space="preserve"> </w:t>
      </w:r>
      <w:r w:rsidR="00A64361" w:rsidRPr="003A590D">
        <w:rPr>
          <w:b/>
          <w:bCs/>
          <w:sz w:val="36"/>
          <w:rtl/>
        </w:rPr>
        <w:t xml:space="preserve">فِيمَنْ يَرْجُمُهَا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35"/>
      </w:r>
      <w:r w:rsidR="00A64361" w:rsidRPr="003A590D">
        <w:rPr>
          <w:rStyle w:val="afa"/>
          <w:sz w:val="36"/>
          <w:rtl/>
        </w:rPr>
        <w:t>)</w:t>
      </w:r>
      <w:r w:rsidR="00A64361" w:rsidRPr="003A590D">
        <w:rPr>
          <w:rFonts w:hint="cs"/>
          <w:b/>
          <w:bCs/>
          <w:sz w:val="36"/>
          <w:rtl/>
        </w:rPr>
        <w:t xml:space="preserve">( </w:t>
      </w:r>
      <w:r w:rsidR="00A64361" w:rsidRPr="003A590D">
        <w:rPr>
          <w:b/>
          <w:bCs/>
          <w:sz w:val="36"/>
          <w:rtl/>
        </w:rPr>
        <w:t xml:space="preserve">فَرَمَى رَأْسَهَا بِحَجَرٍ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36"/>
      </w:r>
      <w:r w:rsidR="00A64361" w:rsidRPr="003A590D">
        <w:rPr>
          <w:rStyle w:val="afa"/>
          <w:sz w:val="36"/>
          <w:rtl/>
        </w:rPr>
        <w:t>)</w:t>
      </w:r>
      <w:r w:rsidR="00A64361" w:rsidRPr="003A590D">
        <w:rPr>
          <w:rFonts w:hint="cs"/>
          <w:b/>
          <w:bCs/>
          <w:sz w:val="36"/>
          <w:rtl/>
        </w:rPr>
        <w:t xml:space="preserve">( </w:t>
      </w:r>
      <w:r w:rsidR="00A64361" w:rsidRPr="003A590D">
        <w:rPr>
          <w:b/>
          <w:bCs/>
          <w:sz w:val="36"/>
          <w:rtl/>
        </w:rPr>
        <w:t xml:space="preserve">فَوَقَعَتْ قَطْرَةٌ مِنْ دَمِهَا </w:t>
      </w:r>
      <w:r w:rsidR="00A64361" w:rsidRPr="003A590D">
        <w:rPr>
          <w:rFonts w:hint="cs"/>
          <w:b/>
          <w:bCs/>
          <w:sz w:val="36"/>
          <w:rtl/>
        </w:rPr>
        <w:t>)</w:t>
      </w:r>
      <w:r w:rsidR="00A64361" w:rsidRPr="003A590D">
        <w:rPr>
          <w:rStyle w:val="afa"/>
          <w:sz w:val="36"/>
          <w:rtl/>
        </w:rPr>
        <w:t>(</w:t>
      </w:r>
      <w:r w:rsidR="00A64361" w:rsidRPr="003A590D">
        <w:rPr>
          <w:rStyle w:val="afa"/>
          <w:sz w:val="36"/>
          <w:rtl/>
        </w:rPr>
        <w:footnoteReference w:id="3437"/>
      </w:r>
      <w:r w:rsidR="00A64361" w:rsidRPr="003A590D">
        <w:rPr>
          <w:rStyle w:val="afa"/>
          <w:sz w:val="36"/>
          <w:rtl/>
        </w:rPr>
        <w:t>)</w:t>
      </w:r>
      <w:r w:rsidR="00A64361" w:rsidRPr="003A590D">
        <w:rPr>
          <w:rFonts w:hint="cs"/>
          <w:b/>
          <w:bCs/>
          <w:sz w:val="36"/>
          <w:rtl/>
        </w:rPr>
        <w:t xml:space="preserve">( </w:t>
      </w:r>
      <w:r w:rsidR="00A64361" w:rsidRPr="003A590D">
        <w:rPr>
          <w:b/>
          <w:bCs/>
          <w:sz w:val="36"/>
          <w:rtl/>
        </w:rPr>
        <w:t xml:space="preserve">عَلَى وَجْهِ خَالِدٍ </w:t>
      </w:r>
      <w:r w:rsidR="00A64361" w:rsidRPr="003A590D">
        <w:rPr>
          <w:rFonts w:hint="cs"/>
          <w:b/>
          <w:bCs/>
          <w:sz w:val="36"/>
          <w:rtl/>
          <w:lang w:bidi="ar-JO"/>
        </w:rPr>
        <w:t xml:space="preserve">, </w:t>
      </w:r>
      <w:r w:rsidR="00A64361" w:rsidRPr="003A590D">
        <w:rPr>
          <w:b/>
          <w:bCs/>
          <w:sz w:val="36"/>
          <w:rtl/>
        </w:rPr>
        <w:t xml:space="preserve">فَسَبَّهَا , " فَسَمِعَ نَبِيُّ اللهِ </w:t>
      </w:r>
      <w:r w:rsidR="00A64361" w:rsidRPr="003A590D">
        <w:rPr>
          <w:rFonts w:ascii="AGA Arabesque" w:hAnsi="AGA Arabesque"/>
          <w:b/>
          <w:bCs/>
          <w:snapToGrid w:val="0"/>
          <w:sz w:val="36"/>
        </w:rPr>
        <w:t></w:t>
      </w:r>
      <w:r w:rsidR="00A64361" w:rsidRPr="003A590D">
        <w:rPr>
          <w:b/>
          <w:bCs/>
          <w:sz w:val="36"/>
          <w:rtl/>
        </w:rPr>
        <w:t xml:space="preserve"> سَبَّهُ إِيَّاهَا </w:t>
      </w:r>
      <w:r w:rsidR="00A64361" w:rsidRPr="003A590D">
        <w:rPr>
          <w:rFonts w:hint="cs"/>
          <w:b/>
          <w:bCs/>
          <w:sz w:val="36"/>
          <w:rtl/>
        </w:rPr>
        <w:t xml:space="preserve">, </w:t>
      </w:r>
      <w:r w:rsidR="00A64361" w:rsidRPr="003A590D">
        <w:rPr>
          <w:b/>
          <w:bCs/>
          <w:sz w:val="36"/>
          <w:rtl/>
        </w:rPr>
        <w:t>فَقَالَ : مَهْلًا يَا خَالِدُ , فَوَالَّذِي نَفْسِي بِيَدِهِ , لَقَدْ تَابَتْ تَوْبَةً لَوْ تَابَهَا صَاحِبُ مَكْسٍ</w:t>
      </w:r>
      <w:r w:rsidR="00A64361" w:rsidRPr="003A590D">
        <w:rPr>
          <w:rStyle w:val="afa"/>
          <w:sz w:val="36"/>
          <w:rtl/>
        </w:rPr>
        <w:t>(</w:t>
      </w:r>
      <w:r w:rsidR="00A64361" w:rsidRPr="003A590D">
        <w:rPr>
          <w:rStyle w:val="afa"/>
          <w:sz w:val="36"/>
          <w:rtl/>
        </w:rPr>
        <w:footnoteReference w:id="3438"/>
      </w:r>
      <w:r w:rsidR="00A64361" w:rsidRPr="003A590D">
        <w:rPr>
          <w:rStyle w:val="afa"/>
          <w:sz w:val="36"/>
          <w:rtl/>
        </w:rPr>
        <w:t>)</w:t>
      </w:r>
      <w:r w:rsidR="00A64361" w:rsidRPr="003A590D">
        <w:rPr>
          <w:b/>
          <w:bCs/>
          <w:sz w:val="36"/>
          <w:rtl/>
        </w:rPr>
        <w:t xml:space="preserve">لَغُفِرَ لَهُ </w:t>
      </w:r>
      <w:r w:rsidR="00A64361" w:rsidRPr="003A590D">
        <w:rPr>
          <w:rFonts w:hint="cs"/>
          <w:b/>
          <w:bCs/>
          <w:sz w:val="36"/>
          <w:rtl/>
          <w:lang w:bidi="ar-JO"/>
        </w:rPr>
        <w:t xml:space="preserve">, </w:t>
      </w:r>
    </w:p>
    <w:p w:rsidR="0024637B" w:rsidRPr="003A590D" w:rsidRDefault="00A64361" w:rsidP="00AA7AD9">
      <w:pPr>
        <w:widowControl w:val="0"/>
        <w:contextualSpacing/>
        <w:rPr>
          <w:noProof/>
          <w:sz w:val="36"/>
          <w:rtl/>
        </w:rPr>
      </w:pPr>
      <w:r w:rsidRPr="003A590D">
        <w:rPr>
          <w:b/>
          <w:bCs/>
          <w:sz w:val="36"/>
          <w:rtl/>
        </w:rPr>
        <w:t xml:space="preserve">ثُمَّ أَمَرَ بِهَا فَصَلَّى عَلَيْهَا </w:t>
      </w:r>
      <w:r w:rsidRPr="003A590D">
        <w:rPr>
          <w:rFonts w:hint="cs"/>
          <w:b/>
          <w:bCs/>
          <w:sz w:val="36"/>
          <w:rtl/>
        </w:rPr>
        <w:t xml:space="preserve">, </w:t>
      </w:r>
      <w:r w:rsidRPr="003A590D">
        <w:rPr>
          <w:b/>
          <w:bCs/>
          <w:sz w:val="36"/>
          <w:rtl/>
        </w:rPr>
        <w:t xml:space="preserve">وَدُفِنَتْ </w:t>
      </w:r>
      <w:r w:rsidRPr="003A590D">
        <w:rPr>
          <w:rFonts w:hint="cs"/>
          <w:b/>
          <w:bCs/>
          <w:sz w:val="36"/>
          <w:rtl/>
        </w:rPr>
        <w:t>" )</w:t>
      </w:r>
      <w:r w:rsidRPr="003A590D">
        <w:rPr>
          <w:rStyle w:val="afa"/>
          <w:sz w:val="36"/>
          <w:rtl/>
        </w:rPr>
        <w:t>(</w:t>
      </w:r>
      <w:r w:rsidRPr="003A590D">
        <w:rPr>
          <w:rStyle w:val="afa"/>
          <w:sz w:val="36"/>
          <w:rtl/>
        </w:rPr>
        <w:footnoteReference w:id="3439"/>
      </w:r>
      <w:r w:rsidRPr="003A590D">
        <w:rPr>
          <w:rStyle w:val="afa"/>
          <w:sz w:val="36"/>
          <w:rtl/>
        </w:rPr>
        <w:t>)</w:t>
      </w:r>
      <w:r w:rsidR="00310056" w:rsidRPr="003A590D">
        <w:rPr>
          <w:rStyle w:val="afa"/>
          <w:rFonts w:hint="cs"/>
          <w:b/>
          <w:bCs/>
          <w:sz w:val="36"/>
          <w:rtl/>
        </w:rPr>
        <w:t xml:space="preserve">  </w:t>
      </w:r>
    </w:p>
    <w:p w:rsidR="0024637B" w:rsidRPr="003A590D" w:rsidRDefault="0024637B" w:rsidP="00AA7AD9">
      <w:pPr>
        <w:contextualSpacing/>
        <w:rPr>
          <w:noProof/>
          <w:sz w:val="36"/>
          <w:rtl/>
        </w:rPr>
      </w:pPr>
    </w:p>
    <w:p w:rsidR="0024637B" w:rsidRPr="003A590D" w:rsidRDefault="0024637B" w:rsidP="00AA7AD9">
      <w:pPr>
        <w:pStyle w:val="22"/>
        <w:rPr>
          <w:b w:val="0"/>
          <w:bCs w:val="0"/>
          <w:rtl/>
        </w:rPr>
      </w:pPr>
      <w:r w:rsidRPr="003A590D">
        <w:rPr>
          <w:rFonts w:hint="cs"/>
          <w:rtl/>
        </w:rPr>
        <w:lastRenderedPageBreak/>
        <w:t xml:space="preserve"> </w:t>
      </w:r>
      <w:bookmarkStart w:id="1234" w:name="_Toc395741297"/>
      <w:bookmarkStart w:id="1235" w:name="_Toc395741752"/>
      <w:bookmarkStart w:id="1236" w:name="_Toc395744697"/>
      <w:r w:rsidRPr="003A590D">
        <w:rPr>
          <w:rFonts w:hint="cs"/>
          <w:rtl/>
        </w:rPr>
        <w:t>شُرُوطُ الْإِقْرَارِ بِالزِّنَا</w:t>
      </w:r>
      <w:bookmarkEnd w:id="1234"/>
      <w:bookmarkEnd w:id="1235"/>
      <w:bookmarkEnd w:id="1236"/>
    </w:p>
    <w:p w:rsidR="0024637B" w:rsidRPr="003A590D" w:rsidRDefault="0024637B" w:rsidP="00AA7AD9">
      <w:pPr>
        <w:pStyle w:val="32"/>
        <w:contextualSpacing/>
        <w:rPr>
          <w:b/>
          <w:bCs/>
          <w:sz w:val="36"/>
          <w:rtl/>
        </w:rPr>
      </w:pPr>
      <w:bookmarkStart w:id="1237" w:name="_Toc395741298"/>
      <w:bookmarkStart w:id="1238" w:name="_Toc395741753"/>
      <w:bookmarkStart w:id="1239" w:name="_Toc395744698"/>
      <w:r w:rsidRPr="003A590D">
        <w:rPr>
          <w:rFonts w:hint="cs"/>
          <w:b/>
          <w:bCs/>
          <w:sz w:val="36"/>
          <w:rtl/>
        </w:rPr>
        <w:t>كَوْنُ الْإِقْرَارِ بِالزِّنَا أَرْبَعًا</w:t>
      </w:r>
      <w:bookmarkEnd w:id="1237"/>
      <w:bookmarkEnd w:id="1238"/>
      <w:bookmarkEnd w:id="1239"/>
    </w:p>
    <w:p w:rsidR="0024637B" w:rsidRPr="003A590D" w:rsidRDefault="0024637B" w:rsidP="00AA7AD9">
      <w:pPr>
        <w:widowControl w:val="0"/>
        <w:contextualSpacing/>
        <w:rPr>
          <w:b/>
          <w:bCs/>
          <w:sz w:val="36"/>
          <w:rtl/>
        </w:rPr>
      </w:pPr>
      <w:r w:rsidRPr="003A590D">
        <w:rPr>
          <w:rFonts w:hint="cs"/>
          <w:b/>
          <w:bCs/>
          <w:color w:val="FF0000"/>
          <w:sz w:val="36"/>
          <w:rtl/>
        </w:rPr>
        <w:t>قَالَ تَعَالَى</w:t>
      </w:r>
      <w:r w:rsidR="00DE70E0" w:rsidRPr="003A590D">
        <w:rPr>
          <w:rFonts w:hint="cs"/>
          <w:b/>
          <w:bCs/>
          <w:color w:val="FF0000"/>
          <w:sz w:val="36"/>
          <w:rtl/>
        </w:rPr>
        <w:t xml:space="preserve"> :</w:t>
      </w:r>
      <w:r w:rsidRPr="003A590D">
        <w:rPr>
          <w:rFonts w:hint="cs"/>
          <w:b/>
          <w:bCs/>
          <w:color w:val="FF0000"/>
          <w:sz w:val="36"/>
          <w:rtl/>
        </w:rPr>
        <w:t xml:space="preserve"> </w:t>
      </w:r>
      <w:r w:rsidRPr="003A590D">
        <w:rPr>
          <w:rFonts w:hint="cs"/>
          <w:b/>
          <w:bCs/>
          <w:sz w:val="36"/>
          <w:rtl/>
        </w:rPr>
        <w:t xml:space="preserve">﴿ وَالَّذِينَ يَرْمُونَ الْمُحْصَنَاتِ ثُمَّ لَمْ يَأْتُوا بِأَرْبَعَةِ شُهَدَاءَ فَاجْلِدُوهُمْ ثَمَانِينَ جَلْدَةً وَلَا تَقْبَلُوا لَهُمْ شَهَادَةً أَبَدًا وَأُولَئِكَ هُمُ الْفَاسِقُونَ , إِلَّا الَّذِينَ تَابُوا مِنْ بَعْدِ ذَلِكَ وَأَصْلَحُوا فَإِنَّ </w:t>
      </w:r>
      <w:r w:rsidR="007B1E6A" w:rsidRPr="003A590D">
        <w:rPr>
          <w:rFonts w:hint="cs"/>
          <w:b/>
          <w:bCs/>
          <w:sz w:val="36"/>
          <w:rtl/>
        </w:rPr>
        <w:t>اللهَ</w:t>
      </w:r>
      <w:r w:rsidRPr="003A590D">
        <w:rPr>
          <w:rFonts w:hint="cs"/>
          <w:b/>
          <w:bCs/>
          <w:sz w:val="36"/>
          <w:rtl/>
        </w:rPr>
        <w:t xml:space="preserve"> غَفُورٌ رَحِيمٌ ﴾</w:t>
      </w:r>
      <w:r w:rsidRPr="003A590D">
        <w:rPr>
          <w:rStyle w:val="afa"/>
          <w:rFonts w:hint="cs"/>
          <w:b/>
          <w:bCs/>
          <w:color w:val="000000"/>
          <w:sz w:val="36"/>
          <w:rtl/>
        </w:rPr>
        <w:t>(</w:t>
      </w:r>
      <w:r w:rsidRPr="003A590D">
        <w:rPr>
          <w:rStyle w:val="afa"/>
          <w:b/>
          <w:bCs/>
          <w:color w:val="000000"/>
          <w:sz w:val="36"/>
          <w:rtl/>
        </w:rPr>
        <w:footnoteReference w:id="3440"/>
      </w:r>
      <w:r w:rsidRPr="003A590D">
        <w:rPr>
          <w:rStyle w:val="afa"/>
          <w:rFonts w:hint="cs"/>
          <w:b/>
          <w:bCs/>
          <w:color w:val="000000"/>
          <w:sz w:val="36"/>
          <w:rtl/>
        </w:rPr>
        <w:t>)</w:t>
      </w:r>
    </w:p>
    <w:p w:rsidR="0024637B" w:rsidRPr="003A590D" w:rsidRDefault="0024637B" w:rsidP="00AA7AD9">
      <w:pPr>
        <w:widowControl w:val="0"/>
        <w:contextualSpacing/>
        <w:rPr>
          <w:b/>
          <w:bCs/>
          <w:sz w:val="36"/>
          <w:rtl/>
        </w:rPr>
      </w:pPr>
      <w:r w:rsidRPr="003A590D">
        <w:rPr>
          <w:rFonts w:hint="cs"/>
          <w:b/>
          <w:bCs/>
          <w:color w:val="FF0000"/>
          <w:sz w:val="36"/>
          <w:rtl/>
        </w:rPr>
        <w:t>وَقَالَ تَعَالَى</w:t>
      </w:r>
      <w:r w:rsidR="00DE70E0" w:rsidRPr="003A590D">
        <w:rPr>
          <w:rFonts w:hint="cs"/>
          <w:b/>
          <w:bCs/>
          <w:color w:val="FF0000"/>
          <w:sz w:val="36"/>
          <w:rtl/>
        </w:rPr>
        <w:t xml:space="preserve"> :</w:t>
      </w:r>
      <w:r w:rsidRPr="003A590D">
        <w:rPr>
          <w:rFonts w:hint="cs"/>
          <w:b/>
          <w:bCs/>
          <w:color w:val="FF0000"/>
          <w:sz w:val="36"/>
          <w:rtl/>
        </w:rPr>
        <w:t xml:space="preserve"> </w:t>
      </w:r>
      <w:r w:rsidRPr="003A590D">
        <w:rPr>
          <w:rFonts w:hint="cs"/>
          <w:b/>
          <w:bCs/>
          <w:sz w:val="36"/>
          <w:rtl/>
        </w:rPr>
        <w:t xml:space="preserve">﴿ لَوْلَا جَاءُوا عَلَيْهِ بِأَرْبَعَةِ شُهَدَاءَ , فَإِذْ لَمْ يَأْتُوا بِالشُّهَدَاءِ فَأُولَئِكَ عِنْدَ </w:t>
      </w:r>
      <w:r w:rsidR="006563FD" w:rsidRPr="003A590D">
        <w:rPr>
          <w:rFonts w:hint="cs"/>
          <w:b/>
          <w:bCs/>
          <w:sz w:val="36"/>
          <w:rtl/>
        </w:rPr>
        <w:t>اللهِ</w:t>
      </w:r>
      <w:r w:rsidRPr="003A590D">
        <w:rPr>
          <w:rFonts w:hint="cs"/>
          <w:b/>
          <w:bCs/>
          <w:sz w:val="36"/>
          <w:rtl/>
        </w:rPr>
        <w:t xml:space="preserve"> هُمُ الْكَاذِبُونَ ﴾</w:t>
      </w:r>
      <w:r w:rsidRPr="003A590D">
        <w:rPr>
          <w:rStyle w:val="afa"/>
          <w:rFonts w:hint="cs"/>
          <w:b/>
          <w:bCs/>
          <w:color w:val="000000"/>
          <w:sz w:val="36"/>
          <w:rtl/>
        </w:rPr>
        <w:t>(</w:t>
      </w:r>
      <w:r w:rsidRPr="003A590D">
        <w:rPr>
          <w:rStyle w:val="afa"/>
          <w:b/>
          <w:bCs/>
          <w:color w:val="000000"/>
          <w:sz w:val="36"/>
          <w:rtl/>
        </w:rPr>
        <w:footnoteReference w:id="3441"/>
      </w:r>
      <w:r w:rsidRPr="003A590D">
        <w:rPr>
          <w:rStyle w:val="afa"/>
          <w:rFonts w:hint="cs"/>
          <w:b/>
          <w:bCs/>
          <w:color w:val="000000"/>
          <w:sz w:val="36"/>
          <w:rtl/>
        </w:rPr>
        <w:t>)</w:t>
      </w:r>
    </w:p>
    <w:p w:rsidR="0024637B" w:rsidRPr="003A590D" w:rsidRDefault="00BE77F8" w:rsidP="00AA7AD9">
      <w:pPr>
        <w:widowControl w:val="0"/>
        <w:contextualSpacing/>
        <w:rPr>
          <w:b/>
          <w:bCs/>
          <w:sz w:val="36"/>
        </w:rPr>
      </w:pPr>
      <w:r w:rsidRPr="003A590D">
        <w:rPr>
          <w:rFonts w:hint="cs"/>
          <w:b/>
          <w:bCs/>
          <w:color w:val="FF0000"/>
          <w:sz w:val="36"/>
          <w:rtl/>
        </w:rPr>
        <w:t xml:space="preserve"> (</w:t>
      </w:r>
      <w:r w:rsidR="0024637B" w:rsidRPr="003A590D">
        <w:rPr>
          <w:rFonts w:hint="cs"/>
          <w:b/>
          <w:bCs/>
          <w:color w:val="FF0000"/>
          <w:sz w:val="36"/>
          <w:rtl/>
        </w:rPr>
        <w:t xml:space="preserve"> خ م ت د جة حم ) , وَعَنْ جَابِرِ </w:t>
      </w:r>
      <w:r w:rsidR="0024637B" w:rsidRPr="003A590D">
        <w:rPr>
          <w:rFonts w:hint="cs"/>
          <w:color w:val="FF0000"/>
          <w:sz w:val="36"/>
          <w:rtl/>
          <w:lang w:bidi="ar"/>
        </w:rPr>
        <w:t xml:space="preserve">بْنِ سَمُرَةَ </w:t>
      </w:r>
      <w:r w:rsidR="0024637B" w:rsidRPr="003A590D">
        <w:rPr>
          <w:rFonts w:ascii="AGA Arabesque" w:hAnsi="AGA Arabesque"/>
          <w:snapToGrid w:val="0"/>
          <w:color w:val="FF0000"/>
          <w:sz w:val="36"/>
        </w:rPr>
        <w:t></w:t>
      </w:r>
      <w:r w:rsidR="0024637B" w:rsidRPr="003A590D">
        <w:rPr>
          <w:rFonts w:ascii="AGA Arabesque" w:hAnsi="AGA Arabesque" w:hint="cs"/>
          <w:snapToGrid w:val="0"/>
          <w:color w:val="FF0000"/>
          <w:sz w:val="36"/>
          <w:rtl/>
        </w:rPr>
        <w:t xml:space="preserve"> </w:t>
      </w:r>
      <w:r w:rsidR="0024637B" w:rsidRPr="003A590D">
        <w:rPr>
          <w:rFonts w:hint="cs"/>
          <w:b/>
          <w:bCs/>
          <w:color w:val="FF0000"/>
          <w:sz w:val="36"/>
          <w:rtl/>
        </w:rPr>
        <w:t>قَالَ</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
          <w:bCs/>
          <w:color w:val="000000"/>
          <w:sz w:val="36"/>
          <w:rtl/>
        </w:rPr>
        <w:t xml:space="preserve">( </w:t>
      </w:r>
      <w:r w:rsidR="0024637B" w:rsidRPr="003A590D">
        <w:rPr>
          <w:rFonts w:hint="cs"/>
          <w:b/>
          <w:bCs/>
          <w:sz w:val="36"/>
          <w:rtl/>
        </w:rPr>
        <w:t>رَأَيْتُ مَاعِزَ بْنَ مَالِكٍ )</w:t>
      </w:r>
      <w:r w:rsidR="0024637B" w:rsidRPr="003A590D">
        <w:rPr>
          <w:rStyle w:val="afa"/>
          <w:rFonts w:hint="cs"/>
          <w:b/>
          <w:bCs/>
          <w:color w:val="000000"/>
          <w:sz w:val="36"/>
          <w:rtl/>
        </w:rPr>
        <w:t>(</w:t>
      </w:r>
      <w:r w:rsidR="0024637B" w:rsidRPr="003A590D">
        <w:rPr>
          <w:rStyle w:val="afa"/>
          <w:b/>
          <w:bCs/>
          <w:color w:val="000000"/>
          <w:sz w:val="36"/>
          <w:rtl/>
        </w:rPr>
        <w:footnoteReference w:id="3442"/>
      </w:r>
      <w:r w:rsidR="0024637B" w:rsidRPr="003A590D">
        <w:rPr>
          <w:rStyle w:val="afa"/>
          <w:rFonts w:hint="cs"/>
          <w:b/>
          <w:bCs/>
          <w:color w:val="000000"/>
          <w:sz w:val="36"/>
          <w:rtl/>
        </w:rPr>
        <w:t>)</w:t>
      </w:r>
      <w:r w:rsidR="0024637B" w:rsidRPr="003A590D">
        <w:rPr>
          <w:rFonts w:hint="cs"/>
          <w:b/>
          <w:bCs/>
          <w:sz w:val="36"/>
          <w:rtl/>
        </w:rPr>
        <w:t xml:space="preserve">( </w:t>
      </w:r>
      <w:r w:rsidR="0024637B" w:rsidRPr="003A590D">
        <w:rPr>
          <w:rFonts w:hint="cs"/>
          <w:sz w:val="36"/>
          <w:rtl/>
        </w:rPr>
        <w:t xml:space="preserve">الْأَسْلَمِيَّ </w:t>
      </w:r>
      <w:r w:rsidR="0024637B" w:rsidRPr="003A590D">
        <w:rPr>
          <w:rFonts w:hint="cs"/>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43"/>
      </w:r>
      <w:r w:rsidR="0024637B" w:rsidRPr="003A590D">
        <w:rPr>
          <w:rStyle w:val="afa"/>
          <w:rFonts w:hint="cs"/>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hint="cs"/>
          <w:sz w:val="36"/>
          <w:rtl/>
          <w:lang w:bidi="ar"/>
        </w:rPr>
        <w:t>رَجُلًا قَصِيرًا</w:t>
      </w:r>
      <w:r w:rsidR="0024637B" w:rsidRPr="003A590D">
        <w:rPr>
          <w:rFonts w:hint="cs"/>
          <w:b/>
          <w:bCs/>
          <w:sz w:val="36"/>
          <w:rtl/>
          <w:lang w:bidi="ar"/>
        </w:rPr>
        <w:t xml:space="preserve"> </w:t>
      </w:r>
      <w:r w:rsidR="0024637B" w:rsidRPr="003A590D">
        <w:rPr>
          <w:rFonts w:hint="cs"/>
          <w:b/>
          <w:bCs/>
          <w:sz w:val="36"/>
          <w:rtl/>
        </w:rPr>
        <w:t>, أَشْعَثَ , ذَا عَضَلَاتٍ , عَلَيْهِ إِزَارٌ )</w:t>
      </w:r>
      <w:r w:rsidR="0024637B" w:rsidRPr="003A590D">
        <w:rPr>
          <w:rStyle w:val="afa"/>
          <w:rFonts w:hint="cs"/>
          <w:b/>
          <w:bCs/>
          <w:color w:val="000000"/>
          <w:sz w:val="36"/>
          <w:rtl/>
        </w:rPr>
        <w:t>(</w:t>
      </w:r>
      <w:r w:rsidR="0024637B" w:rsidRPr="003A590D">
        <w:rPr>
          <w:rStyle w:val="afa"/>
          <w:b/>
          <w:bCs/>
          <w:color w:val="000000"/>
          <w:sz w:val="36"/>
          <w:rtl/>
        </w:rPr>
        <w:footnoteReference w:id="3444"/>
      </w:r>
      <w:r w:rsidR="0024637B" w:rsidRPr="003A590D">
        <w:rPr>
          <w:rStyle w:val="afa"/>
          <w:rFonts w:hint="cs"/>
          <w:b/>
          <w:bCs/>
          <w:color w:val="000000"/>
          <w:sz w:val="36"/>
          <w:rtl/>
        </w:rPr>
        <w:t>)</w:t>
      </w:r>
      <w:r w:rsidR="0024637B" w:rsidRPr="003A590D">
        <w:rPr>
          <w:rFonts w:hint="cs"/>
          <w:b/>
          <w:bCs/>
          <w:sz w:val="36"/>
          <w:rtl/>
        </w:rPr>
        <w:t>وَ( لَيْسَ عَلَيْهِ رِدَاءٌ )</w:t>
      </w:r>
      <w:r w:rsidR="0024637B" w:rsidRPr="003A590D">
        <w:rPr>
          <w:rStyle w:val="afa"/>
          <w:rFonts w:hint="cs"/>
          <w:b/>
          <w:bCs/>
          <w:color w:val="000000"/>
          <w:sz w:val="36"/>
          <w:rtl/>
        </w:rPr>
        <w:t>(</w:t>
      </w:r>
      <w:r w:rsidR="0024637B" w:rsidRPr="003A590D">
        <w:rPr>
          <w:rStyle w:val="afa"/>
          <w:b/>
          <w:bCs/>
          <w:color w:val="000000"/>
          <w:sz w:val="36"/>
          <w:rtl/>
        </w:rPr>
        <w:footnoteReference w:id="3445"/>
      </w:r>
      <w:r w:rsidR="0024637B" w:rsidRPr="003A590D">
        <w:rPr>
          <w:rStyle w:val="afa"/>
          <w:rFonts w:hint="cs"/>
          <w:b/>
          <w:bCs/>
          <w:color w:val="000000"/>
          <w:sz w:val="36"/>
          <w:rtl/>
        </w:rPr>
        <w:t>)</w:t>
      </w:r>
      <w:r w:rsidR="0024637B" w:rsidRPr="003A590D">
        <w:rPr>
          <w:rFonts w:hint="cs"/>
          <w:b/>
          <w:bCs/>
          <w:sz w:val="36"/>
          <w:rtl/>
        </w:rPr>
        <w:t xml:space="preserve">( أَتَى النَّبِيَّ </w:t>
      </w:r>
      <w:r w:rsidR="0024637B" w:rsidRPr="003A590D">
        <w:rPr>
          <w:rFonts w:ascii="AGA Arabesque" w:hAnsi="AGA Arabesque"/>
          <w:b/>
          <w:bCs/>
          <w:snapToGrid w:val="0"/>
          <w:sz w:val="36"/>
        </w:rPr>
        <w:t></w:t>
      </w:r>
      <w:r w:rsidR="0024637B" w:rsidRPr="003A590D">
        <w:rPr>
          <w:rFonts w:hint="cs"/>
          <w:b/>
          <w:bCs/>
          <w:sz w:val="36"/>
          <w:rtl/>
        </w:rPr>
        <w:t xml:space="preserve"> وَهُوَ فِي الْمَسْجِدِ )</w:t>
      </w:r>
      <w:r w:rsidR="0024637B" w:rsidRPr="003A590D">
        <w:rPr>
          <w:rStyle w:val="afa"/>
          <w:rFonts w:hint="cs"/>
          <w:b/>
          <w:bCs/>
          <w:color w:val="000000"/>
          <w:sz w:val="36"/>
          <w:rtl/>
        </w:rPr>
        <w:t>(</w:t>
      </w:r>
      <w:r w:rsidR="0024637B" w:rsidRPr="003A590D">
        <w:rPr>
          <w:rStyle w:val="afa"/>
          <w:b/>
          <w:bCs/>
          <w:color w:val="000000"/>
          <w:sz w:val="36"/>
          <w:rtl/>
        </w:rPr>
        <w:footnoteReference w:id="3446"/>
      </w:r>
      <w:r w:rsidR="0024637B" w:rsidRPr="003A590D">
        <w:rPr>
          <w:rStyle w:val="afa"/>
          <w:rFonts w:hint="cs"/>
          <w:b/>
          <w:bCs/>
          <w:color w:val="000000"/>
          <w:sz w:val="36"/>
          <w:rtl/>
        </w:rPr>
        <w:t>)</w:t>
      </w:r>
      <w:r w:rsidR="0024637B" w:rsidRPr="003A590D">
        <w:rPr>
          <w:rFonts w:hint="cs"/>
          <w:b/>
          <w:bCs/>
          <w:sz w:val="36"/>
          <w:rtl/>
        </w:rPr>
        <w:t xml:space="preserve">( </w:t>
      </w:r>
      <w:r w:rsidR="0024637B" w:rsidRPr="003A590D">
        <w:rPr>
          <w:rFonts w:hint="cs"/>
          <w:sz w:val="36"/>
          <w:rtl/>
        </w:rPr>
        <w:t xml:space="preserve">فَاعْتَرَفَ بِالزِّنَا </w:t>
      </w:r>
      <w:r w:rsidR="0024637B" w:rsidRPr="003A590D">
        <w:rPr>
          <w:rFonts w:hint="cs"/>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47"/>
      </w:r>
      <w:r w:rsidR="0024637B" w:rsidRPr="003A590D">
        <w:rPr>
          <w:rStyle w:val="afa"/>
          <w:rFonts w:hint="cs"/>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hint="cs"/>
          <w:b/>
          <w:bCs/>
          <w:sz w:val="36"/>
          <w:rtl/>
        </w:rPr>
        <w:t>فَقَالَ</w:t>
      </w:r>
      <w:r w:rsidR="00DE70E0" w:rsidRPr="003A590D">
        <w:rPr>
          <w:rFonts w:hint="cs"/>
          <w:b/>
          <w:bCs/>
          <w:sz w:val="36"/>
          <w:rtl/>
        </w:rPr>
        <w:t xml:space="preserve"> :</w:t>
      </w:r>
      <w:r w:rsidR="0024637B" w:rsidRPr="003A590D">
        <w:rPr>
          <w:rFonts w:hint="cs"/>
          <w:b/>
          <w:bCs/>
          <w:sz w:val="36"/>
          <w:rtl/>
        </w:rPr>
        <w:t xml:space="preserve"> يَا رَسُولَ </w:t>
      </w:r>
      <w:r w:rsidR="006563FD" w:rsidRPr="003A590D">
        <w:rPr>
          <w:rFonts w:hint="cs"/>
          <w:b/>
          <w:bCs/>
          <w:sz w:val="36"/>
          <w:rtl/>
        </w:rPr>
        <w:t>اللهِ</w:t>
      </w:r>
      <w:r w:rsidR="0024637B" w:rsidRPr="003A590D">
        <w:rPr>
          <w:rFonts w:hint="cs"/>
          <w:b/>
          <w:bCs/>
          <w:sz w:val="36"/>
          <w:rtl/>
        </w:rPr>
        <w:t xml:space="preserve"> إِنِّي زَنَيْتُ , فَأَقِمْ عَلَيَّ كِتَابَ </w:t>
      </w:r>
      <w:r w:rsidR="006563FD" w:rsidRPr="003A590D">
        <w:rPr>
          <w:rFonts w:hint="cs"/>
          <w:b/>
          <w:bCs/>
          <w:sz w:val="36"/>
          <w:rtl/>
        </w:rPr>
        <w:t>اللهِ</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448"/>
      </w:r>
      <w:r w:rsidR="0024637B" w:rsidRPr="003A590D">
        <w:rPr>
          <w:rStyle w:val="afa"/>
          <w:rFonts w:hint="cs"/>
          <w:b/>
          <w:bCs/>
          <w:color w:val="000000"/>
          <w:sz w:val="36"/>
          <w:rtl/>
        </w:rPr>
        <w:t>)</w:t>
      </w:r>
      <w:r w:rsidR="0024637B" w:rsidRPr="003A590D">
        <w:rPr>
          <w:rFonts w:hint="cs"/>
          <w:b/>
          <w:bCs/>
          <w:color w:val="000000"/>
          <w:sz w:val="36"/>
          <w:rtl/>
        </w:rPr>
        <w:t xml:space="preserve">وَ( </w:t>
      </w:r>
      <w:r w:rsidR="0024637B" w:rsidRPr="003A590D">
        <w:rPr>
          <w:rFonts w:hint="cs"/>
          <w:sz w:val="36"/>
          <w:rtl/>
          <w:lang w:bidi="ar"/>
        </w:rPr>
        <w:t xml:space="preserve">طَهِّرْنِي </w:t>
      </w:r>
      <w:r w:rsidR="0024637B" w:rsidRPr="003A590D">
        <w:rPr>
          <w:rFonts w:hint="cs"/>
          <w:bCs/>
          <w:sz w:val="36"/>
          <w:rtl/>
          <w:lang w:bidi="ar"/>
        </w:rPr>
        <w:lastRenderedPageBreak/>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49"/>
      </w:r>
      <w:r w:rsidR="0024637B" w:rsidRPr="003A590D">
        <w:rPr>
          <w:rStyle w:val="afa"/>
          <w:rFonts w:hint="cs"/>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hint="cs"/>
          <w:b/>
          <w:bCs/>
          <w:sz w:val="36"/>
          <w:rtl/>
        </w:rPr>
        <w:t xml:space="preserve">" فَأَعْرَضَ عَنْهُ النَّبِيُّ </w:t>
      </w:r>
      <w:r w:rsidR="0024637B" w:rsidRPr="003A590D">
        <w:rPr>
          <w:rFonts w:ascii="AGA Arabesque" w:hAnsi="AGA Arabesque"/>
          <w:b/>
          <w:bCs/>
          <w:snapToGrid w:val="0"/>
          <w:sz w:val="36"/>
        </w:rPr>
        <w:t></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450"/>
      </w:r>
      <w:r w:rsidR="0024637B" w:rsidRPr="003A590D">
        <w:rPr>
          <w:rStyle w:val="afa"/>
          <w:rFonts w:hint="cs"/>
          <w:b/>
          <w:bCs/>
          <w:color w:val="000000"/>
          <w:sz w:val="36"/>
          <w:rtl/>
        </w:rPr>
        <w:t>)</w:t>
      </w:r>
      <w:r w:rsidR="0024637B" w:rsidRPr="003A590D">
        <w:rPr>
          <w:rFonts w:hint="cs"/>
          <w:b/>
          <w:bCs/>
          <w:color w:val="000000"/>
          <w:sz w:val="36"/>
          <w:rtl/>
        </w:rPr>
        <w:t>وَ</w:t>
      </w:r>
      <w:r w:rsidR="0024637B" w:rsidRPr="003A590D">
        <w:rPr>
          <w:rFonts w:hint="cs"/>
          <w:b/>
          <w:bCs/>
          <w:sz w:val="36"/>
          <w:rtl/>
        </w:rPr>
        <w:t xml:space="preserve">( </w:t>
      </w:r>
      <w:r w:rsidR="0024637B" w:rsidRPr="003A590D">
        <w:rPr>
          <w:rFonts w:hint="cs"/>
          <w:sz w:val="36"/>
          <w:rtl/>
          <w:lang w:bidi="ar"/>
        </w:rPr>
        <w:t>قَالَ</w:t>
      </w:r>
      <w:r w:rsidR="00DE70E0" w:rsidRPr="003A590D">
        <w:rPr>
          <w:rFonts w:hint="cs"/>
          <w:sz w:val="36"/>
          <w:rtl/>
          <w:lang w:bidi="ar"/>
        </w:rPr>
        <w:t xml:space="preserve"> :</w:t>
      </w:r>
      <w:r w:rsidR="0024637B" w:rsidRPr="003A590D">
        <w:rPr>
          <w:rFonts w:hint="cs"/>
          <w:sz w:val="36"/>
          <w:rtl/>
          <w:lang w:bidi="ar"/>
        </w:rPr>
        <w:t xml:space="preserve"> وَيْحَكَ , ارْجِعْ فَاسْتَغْفِرْ </w:t>
      </w:r>
      <w:r w:rsidR="007B1E6A" w:rsidRPr="003A590D">
        <w:rPr>
          <w:rFonts w:hint="cs"/>
          <w:sz w:val="36"/>
          <w:rtl/>
          <w:lang w:bidi="ar"/>
        </w:rPr>
        <w:t>اللهَ</w:t>
      </w:r>
      <w:r w:rsidR="0024637B" w:rsidRPr="003A590D">
        <w:rPr>
          <w:rFonts w:hint="cs"/>
          <w:sz w:val="36"/>
          <w:rtl/>
          <w:lang w:bidi="ar"/>
        </w:rPr>
        <w:t xml:space="preserve"> وَتُبْ إِلَيْهِ " </w:t>
      </w:r>
      <w:r w:rsidR="0024637B" w:rsidRPr="003A590D">
        <w:rPr>
          <w:rFonts w:hint="cs"/>
          <w:bCs/>
          <w:sz w:val="36"/>
          <w:rtl/>
          <w:lang w:bidi="ar"/>
        </w:rPr>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51"/>
      </w:r>
      <w:r w:rsidR="0024637B" w:rsidRPr="003A590D">
        <w:rPr>
          <w:rStyle w:val="afa"/>
          <w:rFonts w:hint="cs"/>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hint="cs"/>
          <w:sz w:val="36"/>
          <w:rtl/>
        </w:rPr>
        <w:t>فَتَنَحَّى لِشِقِّ وَجْهِهِ الَّذِي أَعْرَضَ قِبَلَهُ</w:t>
      </w:r>
      <w:r w:rsidR="0024637B" w:rsidRPr="003A590D">
        <w:rPr>
          <w:rFonts w:hint="cs"/>
          <w:b/>
          <w:bCs/>
          <w:sz w:val="36"/>
          <w:rtl/>
        </w:rPr>
        <w:t xml:space="preserve"> , فَقَالَ</w:t>
      </w:r>
      <w:r w:rsidR="00DE70E0" w:rsidRPr="003A590D">
        <w:rPr>
          <w:rFonts w:hint="cs"/>
          <w:b/>
          <w:bCs/>
          <w:sz w:val="36"/>
          <w:rtl/>
        </w:rPr>
        <w:t xml:space="preserve"> :</w:t>
      </w:r>
      <w:r w:rsidR="0024637B" w:rsidRPr="003A590D">
        <w:rPr>
          <w:rFonts w:hint="cs"/>
          <w:b/>
          <w:bCs/>
          <w:sz w:val="36"/>
          <w:rtl/>
        </w:rPr>
        <w:t xml:space="preserve"> يَا رَسُولَ </w:t>
      </w:r>
      <w:r w:rsidR="006563FD" w:rsidRPr="003A590D">
        <w:rPr>
          <w:rFonts w:hint="cs"/>
          <w:b/>
          <w:bCs/>
          <w:sz w:val="36"/>
          <w:rtl/>
        </w:rPr>
        <w:t>اللهِ</w:t>
      </w:r>
      <w:r w:rsidR="0024637B" w:rsidRPr="003A590D">
        <w:rPr>
          <w:rFonts w:hint="cs"/>
          <w:b/>
          <w:bCs/>
          <w:sz w:val="36"/>
          <w:rtl/>
        </w:rPr>
        <w:t xml:space="preserve"> إِنِّي زَنَيْتُ )</w:t>
      </w:r>
      <w:r w:rsidR="0024637B" w:rsidRPr="003A590D">
        <w:rPr>
          <w:rStyle w:val="afa"/>
          <w:rFonts w:hint="cs"/>
          <w:b/>
          <w:bCs/>
          <w:color w:val="000000"/>
          <w:sz w:val="36"/>
          <w:rtl/>
        </w:rPr>
        <w:t>(</w:t>
      </w:r>
      <w:r w:rsidR="0024637B" w:rsidRPr="003A590D">
        <w:rPr>
          <w:rStyle w:val="afa"/>
          <w:b/>
          <w:bCs/>
          <w:color w:val="000000"/>
          <w:sz w:val="36"/>
          <w:rtl/>
        </w:rPr>
        <w:footnoteReference w:id="3452"/>
      </w:r>
      <w:r w:rsidR="0024637B" w:rsidRPr="003A590D">
        <w:rPr>
          <w:rStyle w:val="afa"/>
          <w:rFonts w:hint="cs"/>
          <w:b/>
          <w:bCs/>
          <w:color w:val="000000"/>
          <w:sz w:val="36"/>
          <w:rtl/>
        </w:rPr>
        <w:t>)</w:t>
      </w:r>
      <w:r w:rsidR="0024637B" w:rsidRPr="003A590D">
        <w:rPr>
          <w:rFonts w:hint="cs"/>
          <w:b/>
          <w:bCs/>
          <w:sz w:val="36"/>
          <w:rtl/>
        </w:rPr>
        <w:t xml:space="preserve">( فَأَقِمْ عَلَيَّ كِتَابَ </w:t>
      </w:r>
      <w:r w:rsidR="007B1E6A" w:rsidRPr="003A590D">
        <w:rPr>
          <w:rFonts w:hint="cs"/>
          <w:b/>
          <w:bCs/>
          <w:sz w:val="36"/>
          <w:rtl/>
        </w:rPr>
        <w:t>اللهُ</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453"/>
      </w:r>
      <w:r w:rsidR="0024637B" w:rsidRPr="003A590D">
        <w:rPr>
          <w:rStyle w:val="afa"/>
          <w:rFonts w:hint="cs"/>
          <w:b/>
          <w:bCs/>
          <w:color w:val="000000"/>
          <w:sz w:val="36"/>
          <w:rtl/>
        </w:rPr>
        <w:t>)</w:t>
      </w:r>
      <w:r w:rsidR="0024637B" w:rsidRPr="003A590D">
        <w:rPr>
          <w:rFonts w:hint="cs"/>
          <w:b/>
          <w:bCs/>
          <w:color w:val="000000"/>
          <w:sz w:val="36"/>
          <w:rtl/>
        </w:rPr>
        <w:t xml:space="preserve">وَ( </w:t>
      </w:r>
      <w:r w:rsidR="0024637B" w:rsidRPr="003A590D">
        <w:rPr>
          <w:rFonts w:hint="cs"/>
          <w:sz w:val="36"/>
          <w:rtl/>
          <w:lang w:bidi="ar"/>
        </w:rPr>
        <w:t>طَهِّرْنِي , فَقَالَ</w:t>
      </w:r>
      <w:r w:rsidR="00DE70E0" w:rsidRPr="003A590D">
        <w:rPr>
          <w:rFonts w:hint="cs"/>
          <w:sz w:val="36"/>
          <w:rtl/>
          <w:lang w:bidi="ar"/>
        </w:rPr>
        <w:t xml:space="preserve"> :</w:t>
      </w:r>
      <w:r w:rsidR="0024637B" w:rsidRPr="003A590D">
        <w:rPr>
          <w:rFonts w:hint="cs"/>
          <w:sz w:val="36"/>
          <w:rtl/>
          <w:lang w:bidi="ar"/>
        </w:rPr>
        <w:t xml:space="preserve"> " وَيْحَكَ , ارْجِعْ فَاسْتَغْفِرْ </w:t>
      </w:r>
      <w:r w:rsidR="007B1E6A" w:rsidRPr="003A590D">
        <w:rPr>
          <w:rFonts w:hint="cs"/>
          <w:sz w:val="36"/>
          <w:rtl/>
          <w:lang w:bidi="ar"/>
        </w:rPr>
        <w:t>اللهَ</w:t>
      </w:r>
      <w:r w:rsidR="0024637B" w:rsidRPr="003A590D">
        <w:rPr>
          <w:rFonts w:hint="cs"/>
          <w:sz w:val="36"/>
          <w:rtl/>
          <w:lang w:bidi="ar"/>
        </w:rPr>
        <w:t xml:space="preserve"> وَتُبْ إِلَيْهِ </w:t>
      </w:r>
      <w:r w:rsidR="0024637B" w:rsidRPr="003A590D">
        <w:rPr>
          <w:rFonts w:hint="cs"/>
          <w:bCs/>
          <w:sz w:val="36"/>
          <w:rtl/>
          <w:lang w:bidi="ar"/>
        </w:rPr>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54"/>
      </w:r>
      <w:r w:rsidR="0024637B" w:rsidRPr="003A590D">
        <w:rPr>
          <w:rStyle w:val="afa"/>
          <w:rFonts w:hint="cs"/>
          <w:b/>
          <w:bCs/>
          <w:color w:val="000000"/>
          <w:sz w:val="36"/>
          <w:rtl/>
          <w:lang w:bidi="ar"/>
        </w:rPr>
        <w:t>)</w:t>
      </w:r>
      <w:r w:rsidR="0024637B" w:rsidRPr="003A590D">
        <w:rPr>
          <w:rFonts w:hint="cs"/>
          <w:b/>
          <w:bCs/>
          <w:color w:val="000000"/>
          <w:sz w:val="36"/>
          <w:rtl/>
          <w:lang w:bidi="ar"/>
        </w:rPr>
        <w:t>وَ</w:t>
      </w:r>
      <w:r w:rsidR="0024637B" w:rsidRPr="003A590D">
        <w:rPr>
          <w:rFonts w:hint="cs"/>
          <w:bCs/>
          <w:sz w:val="36"/>
          <w:rtl/>
          <w:lang w:bidi="ar"/>
        </w:rPr>
        <w:t>(</w:t>
      </w:r>
      <w:r w:rsidR="0024637B" w:rsidRPr="003A590D">
        <w:rPr>
          <w:rFonts w:hint="cs"/>
          <w:sz w:val="36"/>
          <w:rtl/>
          <w:lang w:bidi="ar"/>
        </w:rPr>
        <w:t xml:space="preserve"> </w:t>
      </w:r>
      <w:r w:rsidR="0024637B" w:rsidRPr="003A590D">
        <w:rPr>
          <w:rFonts w:hint="cs"/>
          <w:b/>
          <w:bCs/>
          <w:sz w:val="36"/>
          <w:rtl/>
        </w:rPr>
        <w:t>أَعْرَضَ عَنْهُ " )</w:t>
      </w:r>
      <w:r w:rsidR="0024637B" w:rsidRPr="003A590D">
        <w:rPr>
          <w:rStyle w:val="afa"/>
          <w:rFonts w:hint="cs"/>
          <w:b/>
          <w:bCs/>
          <w:color w:val="000000"/>
          <w:sz w:val="36"/>
          <w:rtl/>
        </w:rPr>
        <w:t>(</w:t>
      </w:r>
      <w:r w:rsidR="0024637B" w:rsidRPr="003A590D">
        <w:rPr>
          <w:rStyle w:val="afa"/>
          <w:b/>
          <w:bCs/>
          <w:color w:val="000000"/>
          <w:sz w:val="36"/>
          <w:rtl/>
        </w:rPr>
        <w:footnoteReference w:id="3455"/>
      </w:r>
      <w:r w:rsidR="0024637B" w:rsidRPr="003A590D">
        <w:rPr>
          <w:rStyle w:val="afa"/>
          <w:rFonts w:hint="cs"/>
          <w:b/>
          <w:bCs/>
          <w:color w:val="000000"/>
          <w:sz w:val="36"/>
          <w:rtl/>
        </w:rPr>
        <w:t>)</w:t>
      </w:r>
      <w:r w:rsidR="0024637B" w:rsidRPr="003A590D">
        <w:rPr>
          <w:rFonts w:hint="cs"/>
          <w:b/>
          <w:bCs/>
          <w:sz w:val="36"/>
          <w:rtl/>
        </w:rPr>
        <w:t xml:space="preserve">( </w:t>
      </w:r>
      <w:r w:rsidR="0024637B" w:rsidRPr="003A590D">
        <w:rPr>
          <w:rFonts w:hint="cs"/>
          <w:sz w:val="36"/>
          <w:rtl/>
        </w:rPr>
        <w:t xml:space="preserve">فَجَاءَ لِشِقِّ وَجْهِ النَّبِيِّ </w:t>
      </w:r>
      <w:r w:rsidR="0024637B" w:rsidRPr="003A590D">
        <w:rPr>
          <w:rFonts w:ascii="AGA Arabesque" w:hAnsi="AGA Arabesque"/>
          <w:b/>
          <w:bCs/>
          <w:snapToGrid w:val="0"/>
          <w:sz w:val="36"/>
        </w:rPr>
        <w:t></w:t>
      </w:r>
      <w:r w:rsidR="0024637B" w:rsidRPr="003A590D">
        <w:rPr>
          <w:rFonts w:hint="cs"/>
          <w:sz w:val="36"/>
          <w:rtl/>
        </w:rPr>
        <w:t xml:space="preserve"> الَّذِي أَعْرَضَ عَنْهُ </w:t>
      </w:r>
      <w:r w:rsidR="0024637B" w:rsidRPr="003A590D">
        <w:rPr>
          <w:rFonts w:hint="cs"/>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56"/>
      </w:r>
      <w:r w:rsidR="0024637B" w:rsidRPr="003A590D">
        <w:rPr>
          <w:rStyle w:val="afa"/>
          <w:rFonts w:hint="cs"/>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hint="cs"/>
          <w:b/>
          <w:bCs/>
          <w:sz w:val="36"/>
          <w:rtl/>
        </w:rPr>
        <w:t>فَقَالَ</w:t>
      </w:r>
      <w:r w:rsidR="00DE70E0" w:rsidRPr="003A590D">
        <w:rPr>
          <w:rFonts w:hint="cs"/>
          <w:b/>
          <w:bCs/>
          <w:sz w:val="36"/>
          <w:rtl/>
        </w:rPr>
        <w:t xml:space="preserve"> :</w:t>
      </w:r>
      <w:r w:rsidR="0024637B" w:rsidRPr="003A590D">
        <w:rPr>
          <w:rFonts w:hint="cs"/>
          <w:b/>
          <w:bCs/>
          <w:sz w:val="36"/>
          <w:rtl/>
        </w:rPr>
        <w:t xml:space="preserve"> يَا رَسُولَ </w:t>
      </w:r>
      <w:r w:rsidR="006563FD" w:rsidRPr="003A590D">
        <w:rPr>
          <w:rFonts w:hint="cs"/>
          <w:b/>
          <w:bCs/>
          <w:sz w:val="36"/>
          <w:rtl/>
        </w:rPr>
        <w:t>اللهِ</w:t>
      </w:r>
      <w:r w:rsidR="0024637B" w:rsidRPr="003A590D">
        <w:rPr>
          <w:rFonts w:hint="cs"/>
          <w:b/>
          <w:bCs/>
          <w:sz w:val="36"/>
          <w:rtl/>
        </w:rPr>
        <w:t xml:space="preserve"> إِنِّي زَنَيْتُ , فَأَقِمْ عَلَيَّ كِتَابَ </w:t>
      </w:r>
      <w:r w:rsidR="006563FD" w:rsidRPr="003A590D">
        <w:rPr>
          <w:rFonts w:hint="cs"/>
          <w:b/>
          <w:bCs/>
          <w:sz w:val="36"/>
          <w:rtl/>
        </w:rPr>
        <w:t>اللهِ</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457"/>
      </w:r>
      <w:r w:rsidR="0024637B" w:rsidRPr="003A590D">
        <w:rPr>
          <w:rStyle w:val="afa"/>
          <w:rFonts w:hint="cs"/>
          <w:b/>
          <w:bCs/>
          <w:color w:val="000000"/>
          <w:sz w:val="36"/>
          <w:rtl/>
        </w:rPr>
        <w:t>)</w:t>
      </w:r>
      <w:r w:rsidR="0024637B" w:rsidRPr="003A590D">
        <w:rPr>
          <w:rFonts w:hint="cs"/>
          <w:b/>
          <w:bCs/>
          <w:color w:val="000000"/>
          <w:sz w:val="36"/>
          <w:rtl/>
        </w:rPr>
        <w:t xml:space="preserve">وَ( </w:t>
      </w:r>
      <w:r w:rsidR="0024637B" w:rsidRPr="003A590D">
        <w:rPr>
          <w:rFonts w:hint="cs"/>
          <w:sz w:val="36"/>
          <w:rtl/>
          <w:lang w:bidi="ar"/>
        </w:rPr>
        <w:t xml:space="preserve">طَهِّرْنِي </w:t>
      </w:r>
      <w:r w:rsidR="0024637B" w:rsidRPr="003A590D">
        <w:rPr>
          <w:rFonts w:hint="cs"/>
          <w:bCs/>
          <w:sz w:val="36"/>
          <w:rtl/>
          <w:lang w:bidi="ar"/>
        </w:rPr>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58"/>
      </w:r>
      <w:r w:rsidR="0024637B" w:rsidRPr="003A590D">
        <w:rPr>
          <w:rStyle w:val="afa"/>
          <w:rFonts w:hint="cs"/>
          <w:b/>
          <w:bCs/>
          <w:color w:val="000000"/>
          <w:sz w:val="36"/>
          <w:rtl/>
          <w:lang w:bidi="ar"/>
        </w:rPr>
        <w:t>)</w:t>
      </w:r>
      <w:r w:rsidR="0024637B" w:rsidRPr="003A590D">
        <w:rPr>
          <w:rFonts w:hint="cs"/>
          <w:b/>
          <w:bCs/>
          <w:sz w:val="36"/>
          <w:rtl/>
        </w:rPr>
        <w:t xml:space="preserve">( </w:t>
      </w:r>
      <w:r w:rsidR="0024637B" w:rsidRPr="003A590D">
        <w:rPr>
          <w:rFonts w:hint="cs"/>
          <w:sz w:val="36"/>
          <w:rtl/>
        </w:rPr>
        <w:t xml:space="preserve">" فَأَعْرَضَ عَنْهُ </w:t>
      </w:r>
      <w:r w:rsidR="0024637B" w:rsidRPr="003A590D">
        <w:rPr>
          <w:rFonts w:hint="cs"/>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59"/>
      </w:r>
      <w:r w:rsidR="0024637B" w:rsidRPr="003A590D">
        <w:rPr>
          <w:rStyle w:val="afa"/>
          <w:rFonts w:hint="cs"/>
          <w:b/>
          <w:bCs/>
          <w:color w:val="000000"/>
          <w:sz w:val="36"/>
          <w:rtl/>
        </w:rPr>
        <w:t>)</w:t>
      </w:r>
      <w:r w:rsidR="0024637B" w:rsidRPr="003A590D">
        <w:rPr>
          <w:rFonts w:hint="cs"/>
          <w:b/>
          <w:bCs/>
          <w:color w:val="000000"/>
          <w:sz w:val="36"/>
          <w:rtl/>
        </w:rPr>
        <w:t>وَ</w:t>
      </w:r>
      <w:r w:rsidR="0024637B" w:rsidRPr="003A590D">
        <w:rPr>
          <w:rFonts w:hint="cs"/>
          <w:bCs/>
          <w:sz w:val="36"/>
          <w:rtl/>
        </w:rPr>
        <w:t>(</w:t>
      </w:r>
      <w:r w:rsidR="0024637B" w:rsidRPr="003A590D">
        <w:rPr>
          <w:rFonts w:hint="cs"/>
          <w:sz w:val="36"/>
          <w:rtl/>
        </w:rPr>
        <w:t xml:space="preserve"> </w:t>
      </w:r>
      <w:r w:rsidR="0024637B" w:rsidRPr="003A590D">
        <w:rPr>
          <w:rFonts w:hint="cs"/>
          <w:sz w:val="36"/>
          <w:rtl/>
          <w:lang w:bidi="ar"/>
        </w:rPr>
        <w:t xml:space="preserve">قَالَ النَّبِيُّ </w:t>
      </w:r>
      <w:r w:rsidR="0024637B" w:rsidRPr="003A590D">
        <w:rPr>
          <w:rFonts w:ascii="AGA Arabesque" w:hAnsi="AGA Arabesque"/>
          <w:b/>
          <w:bCs/>
          <w:snapToGrid w:val="0"/>
          <w:sz w:val="36"/>
        </w:rPr>
        <w:t></w:t>
      </w:r>
      <w:r w:rsidR="0024637B" w:rsidRPr="003A590D">
        <w:rPr>
          <w:rFonts w:hint="cs"/>
          <w:sz w:val="36"/>
          <w:rtl/>
          <w:lang w:bidi="ar"/>
        </w:rPr>
        <w:t xml:space="preserve"> مِثْلَ ذَلِكَ " </w:t>
      </w:r>
      <w:r w:rsidR="0024637B" w:rsidRPr="003A590D">
        <w:rPr>
          <w:rFonts w:hint="cs"/>
          <w:bCs/>
          <w:sz w:val="36"/>
          <w:rtl/>
          <w:lang w:bidi="ar"/>
        </w:rPr>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60"/>
      </w:r>
      <w:r w:rsidR="0024637B" w:rsidRPr="003A590D">
        <w:rPr>
          <w:rStyle w:val="afa"/>
          <w:rFonts w:hint="cs"/>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ثُمَّ أَتَاهُ الرَّابِعَةَ ، فَقَالَ</w:t>
      </w:r>
      <w:r w:rsidR="00DE70E0" w:rsidRPr="003A590D">
        <w:rPr>
          <w:rFonts w:hint="cs"/>
          <w:sz w:val="36"/>
          <w:rtl/>
          <w:lang w:bidi="ar"/>
        </w:rPr>
        <w:t xml:space="preserve"> :</w:t>
      </w:r>
      <w:r w:rsidR="0024637B" w:rsidRPr="003A590D">
        <w:rPr>
          <w:rFonts w:hint="cs"/>
          <w:sz w:val="36"/>
          <w:rtl/>
          <w:lang w:bidi="ar"/>
        </w:rPr>
        <w:t xml:space="preserve"> يَا رَسُولَ </w:t>
      </w:r>
      <w:r w:rsidR="006563FD" w:rsidRPr="003A590D">
        <w:rPr>
          <w:rFonts w:hint="cs"/>
          <w:sz w:val="36"/>
          <w:rtl/>
          <w:lang w:bidi="ar"/>
        </w:rPr>
        <w:t>اللهِ</w:t>
      </w:r>
      <w:r w:rsidR="0024637B" w:rsidRPr="003A590D">
        <w:rPr>
          <w:rFonts w:hint="cs"/>
          <w:sz w:val="36"/>
          <w:rtl/>
          <w:lang w:bidi="ar"/>
        </w:rPr>
        <w:t xml:space="preserve"> ، إِنِّي زَنَيْتُ ، فَأَقِمْ عَلَيَّ كِتَابَ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hint="cs"/>
          <w:bCs/>
          <w:sz w:val="36"/>
          <w:rtl/>
          <w:lang w:bidi="ar"/>
        </w:rPr>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61"/>
      </w:r>
      <w:r w:rsidR="0024637B" w:rsidRPr="003A590D">
        <w:rPr>
          <w:rStyle w:val="afa"/>
          <w:rFonts w:hint="cs"/>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فَشَهِدَ عَلَى نَفْسِهِ أَرْبَعَ مَرَّاتٍ أَنَّهُ قَدْ زَنَى</w:t>
      </w:r>
      <w:r w:rsidR="0024637B" w:rsidRPr="003A590D">
        <w:rPr>
          <w:rFonts w:hint="cs"/>
          <w:b/>
          <w:bCs/>
          <w:sz w:val="36"/>
          <w:rtl/>
          <w:lang w:bidi="ar"/>
        </w:rPr>
        <w:t xml:space="preserve"> </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62"/>
      </w:r>
      <w:r w:rsidR="0024637B" w:rsidRPr="003A590D">
        <w:rPr>
          <w:rStyle w:val="afa"/>
          <w:rFonts w:hint="cs"/>
          <w:b/>
          <w:bCs/>
          <w:color w:val="000000"/>
          <w:sz w:val="36"/>
          <w:rtl/>
        </w:rPr>
        <w:t>)</w:t>
      </w:r>
      <w:r w:rsidR="0024637B" w:rsidRPr="003A590D">
        <w:rPr>
          <w:rFonts w:hint="cs"/>
          <w:b/>
          <w:bCs/>
          <w:sz w:val="36"/>
          <w:rtl/>
        </w:rPr>
        <w:t xml:space="preserve">( فَلَمَّا شَهِدَ عَلَى نَفْسِهِ أَرْبَعَ شَهَادَاتٍ " دَعَاهُ </w:t>
      </w:r>
      <w:r w:rsidR="0024637B" w:rsidRPr="003A590D">
        <w:rPr>
          <w:rFonts w:hint="cs"/>
          <w:sz w:val="36"/>
          <w:rtl/>
        </w:rPr>
        <w:t>النَّبِيُّ</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فَقَالَ</w:t>
      </w:r>
      <w:r w:rsidR="00DE70E0" w:rsidRPr="003A590D">
        <w:rPr>
          <w:rFonts w:hint="cs"/>
          <w:b/>
          <w:bCs/>
          <w:sz w:val="36"/>
          <w:rtl/>
        </w:rPr>
        <w:t xml:space="preserve"> :</w:t>
      </w:r>
      <w:r w:rsidR="0024637B" w:rsidRPr="003A590D">
        <w:rPr>
          <w:rFonts w:hint="cs"/>
          <w:b/>
          <w:bCs/>
          <w:sz w:val="36"/>
          <w:rtl/>
        </w:rPr>
        <w:t xml:space="preserve"> </w:t>
      </w:r>
      <w:r w:rsidR="0024637B" w:rsidRPr="003A590D">
        <w:rPr>
          <w:rFonts w:hint="cs"/>
          <w:sz w:val="36"/>
          <w:rtl/>
        </w:rPr>
        <w:t>أَبِكَ جُنُونٌ ؟ " , قَالَ</w:t>
      </w:r>
      <w:r w:rsidR="00DE70E0" w:rsidRPr="003A590D">
        <w:rPr>
          <w:rFonts w:hint="cs"/>
          <w:sz w:val="36"/>
          <w:rtl/>
        </w:rPr>
        <w:t xml:space="preserve"> :</w:t>
      </w:r>
      <w:r w:rsidR="0024637B" w:rsidRPr="003A590D">
        <w:rPr>
          <w:rFonts w:hint="cs"/>
          <w:sz w:val="36"/>
          <w:rtl/>
        </w:rPr>
        <w:t xml:space="preserve"> لَا , قَالَ</w:t>
      </w:r>
      <w:r w:rsidR="00DE70E0" w:rsidRPr="003A590D">
        <w:rPr>
          <w:rFonts w:hint="cs"/>
          <w:sz w:val="36"/>
          <w:rtl/>
        </w:rPr>
        <w:t xml:space="preserve"> :</w:t>
      </w:r>
      <w:r w:rsidR="0024637B" w:rsidRPr="003A590D">
        <w:rPr>
          <w:rFonts w:hint="cs"/>
          <w:sz w:val="36"/>
          <w:rtl/>
        </w:rPr>
        <w:t xml:space="preserve"> " فَهَلْ أَحْصَنْتَ ؟ " , قَالَ</w:t>
      </w:r>
      <w:r w:rsidR="00DE70E0" w:rsidRPr="003A590D">
        <w:rPr>
          <w:rFonts w:hint="cs"/>
          <w:sz w:val="36"/>
          <w:rtl/>
        </w:rPr>
        <w:t xml:space="preserve"> :</w:t>
      </w:r>
      <w:r w:rsidR="0024637B" w:rsidRPr="003A590D">
        <w:rPr>
          <w:rFonts w:hint="cs"/>
          <w:sz w:val="36"/>
          <w:rtl/>
        </w:rPr>
        <w:t xml:space="preserve"> نَعَمْ </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63"/>
      </w:r>
      <w:r w:rsidR="0024637B" w:rsidRPr="003A590D">
        <w:rPr>
          <w:rStyle w:val="afa"/>
          <w:rFonts w:hint="cs"/>
          <w:b/>
          <w:bCs/>
          <w:color w:val="000000"/>
          <w:sz w:val="36"/>
          <w:rtl/>
        </w:rPr>
        <w:t>)</w:t>
      </w:r>
      <w:r w:rsidR="0024637B" w:rsidRPr="003A590D">
        <w:rPr>
          <w:rFonts w:hint="cs"/>
          <w:b/>
          <w:bCs/>
          <w:sz w:val="36"/>
          <w:rtl/>
        </w:rPr>
        <w:t>( " فَسَأَلَ قَوْمَهُ</w:t>
      </w:r>
      <w:r w:rsidR="00DE70E0" w:rsidRPr="003A590D">
        <w:rPr>
          <w:rFonts w:hint="cs"/>
          <w:b/>
          <w:bCs/>
          <w:sz w:val="36"/>
          <w:rtl/>
        </w:rPr>
        <w:t xml:space="preserve"> :</w:t>
      </w:r>
      <w:r w:rsidR="0024637B" w:rsidRPr="003A590D">
        <w:rPr>
          <w:rFonts w:hint="cs"/>
          <w:b/>
          <w:bCs/>
          <w:sz w:val="36"/>
          <w:rtl/>
        </w:rPr>
        <w:t xml:space="preserve"> أَمَجْنُونٌ هُوَ ؟ " )</w:t>
      </w:r>
      <w:r w:rsidR="0024637B" w:rsidRPr="003A590D">
        <w:rPr>
          <w:rStyle w:val="afa"/>
          <w:rFonts w:hint="cs"/>
          <w:b/>
          <w:bCs/>
          <w:color w:val="000000"/>
          <w:sz w:val="36"/>
          <w:rtl/>
        </w:rPr>
        <w:t>(</w:t>
      </w:r>
      <w:r w:rsidR="0024637B" w:rsidRPr="003A590D">
        <w:rPr>
          <w:rStyle w:val="afa"/>
          <w:b/>
          <w:bCs/>
          <w:color w:val="000000"/>
          <w:sz w:val="36"/>
          <w:rtl/>
        </w:rPr>
        <w:footnoteReference w:id="3464"/>
      </w:r>
      <w:r w:rsidR="0024637B" w:rsidRPr="003A590D">
        <w:rPr>
          <w:rStyle w:val="afa"/>
          <w:rFonts w:hint="cs"/>
          <w:b/>
          <w:bCs/>
          <w:color w:val="000000"/>
          <w:sz w:val="36"/>
          <w:rtl/>
        </w:rPr>
        <w:t>)</w:t>
      </w:r>
      <w:r w:rsidR="0024637B" w:rsidRPr="003A590D">
        <w:rPr>
          <w:rFonts w:hint="cs"/>
          <w:b/>
          <w:bCs/>
          <w:sz w:val="36"/>
          <w:rtl/>
        </w:rPr>
        <w:t>( فَقَالُوا</w:t>
      </w:r>
      <w:r w:rsidR="00DE70E0" w:rsidRPr="003A590D">
        <w:rPr>
          <w:rFonts w:hint="cs"/>
          <w:b/>
          <w:bCs/>
          <w:sz w:val="36"/>
          <w:rtl/>
        </w:rPr>
        <w:t xml:space="preserve"> :</w:t>
      </w:r>
      <w:r w:rsidR="0024637B" w:rsidRPr="003A590D">
        <w:rPr>
          <w:rFonts w:hint="cs"/>
          <w:b/>
          <w:bCs/>
          <w:sz w:val="36"/>
          <w:rtl/>
        </w:rPr>
        <w:t xml:space="preserve"> مَا نَعْلَمُ بِهِ بَأْسًا , إِلَّا أَنَّهُ أَصَابَ شَيْئًا يَرَى أَنَّهُ لَا </w:t>
      </w:r>
      <w:r w:rsidR="0024637B" w:rsidRPr="003A590D">
        <w:rPr>
          <w:rFonts w:hint="cs"/>
          <w:b/>
          <w:bCs/>
          <w:sz w:val="36"/>
          <w:rtl/>
        </w:rPr>
        <w:lastRenderedPageBreak/>
        <w:t>يُخْرِجُهُ مِنْهُ إِلَّا أَنْ يُقَامَ فِيهِ الْحَدُّ )</w:t>
      </w:r>
      <w:r w:rsidR="0024637B" w:rsidRPr="003A590D">
        <w:rPr>
          <w:rStyle w:val="afa"/>
          <w:rFonts w:hint="cs"/>
          <w:b/>
          <w:bCs/>
          <w:color w:val="000000"/>
          <w:sz w:val="36"/>
          <w:rtl/>
        </w:rPr>
        <w:t>(</w:t>
      </w:r>
      <w:r w:rsidR="0024637B" w:rsidRPr="003A590D">
        <w:rPr>
          <w:rStyle w:val="afa"/>
          <w:b/>
          <w:bCs/>
          <w:color w:val="000000"/>
          <w:sz w:val="36"/>
          <w:rtl/>
        </w:rPr>
        <w:footnoteReference w:id="3465"/>
      </w:r>
      <w:r w:rsidR="0024637B" w:rsidRPr="003A590D">
        <w:rPr>
          <w:rStyle w:val="afa"/>
          <w:rFonts w:hint="cs"/>
          <w:b/>
          <w:bCs/>
          <w:color w:val="000000"/>
          <w:sz w:val="36"/>
          <w:rtl/>
        </w:rPr>
        <w:t>)</w:t>
      </w:r>
      <w:r w:rsidR="0024637B" w:rsidRPr="003A590D">
        <w:rPr>
          <w:rFonts w:hint="cs"/>
          <w:b/>
          <w:bCs/>
          <w:sz w:val="36"/>
          <w:rtl/>
        </w:rPr>
        <w:t xml:space="preserve">( </w:t>
      </w:r>
      <w:r w:rsidR="0024637B" w:rsidRPr="003A590D">
        <w:rPr>
          <w:rFonts w:hint="cs"/>
          <w:sz w:val="36"/>
          <w:rtl/>
          <w:lang w:bidi="ar"/>
        </w:rPr>
        <w:t>فَقَالَ</w:t>
      </w:r>
      <w:r w:rsidR="00DE70E0" w:rsidRPr="003A590D">
        <w:rPr>
          <w:rFonts w:hint="cs"/>
          <w:sz w:val="36"/>
          <w:rtl/>
          <w:lang w:bidi="ar"/>
        </w:rPr>
        <w:t xml:space="preserve"> :</w:t>
      </w:r>
      <w:r w:rsidR="0024637B" w:rsidRPr="003A590D">
        <w:rPr>
          <w:rFonts w:hint="cs"/>
          <w:sz w:val="36"/>
          <w:rtl/>
          <w:lang w:bidi="ar"/>
        </w:rPr>
        <w:t xml:space="preserve"> " أَشَرِبَ خَمْرًا ؟ " , فَقَامَ رَجُلٌ فَاسْتَنْكَهَهُ , فَلَمْ يَجِدْ مِنْهُ رِيحَ خَمْرٍ </w:t>
      </w:r>
      <w:r w:rsidR="0024637B" w:rsidRPr="003A590D">
        <w:rPr>
          <w:rFonts w:hint="cs"/>
          <w:bCs/>
          <w:sz w:val="36"/>
          <w:rtl/>
          <w:lang w:bidi="ar"/>
        </w:rPr>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66"/>
      </w:r>
      <w:r w:rsidR="0024637B" w:rsidRPr="003A590D">
        <w:rPr>
          <w:rStyle w:val="afa"/>
          <w:rFonts w:hint="cs"/>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فَقَالَ رَسُولُ </w:t>
      </w:r>
      <w:r w:rsidR="006563FD" w:rsidRPr="003A590D">
        <w:rPr>
          <w:rFonts w:hint="cs"/>
          <w:sz w:val="36"/>
          <w:rtl/>
          <w:lang w:bidi="ar"/>
        </w:rPr>
        <w:t>اللهِ</w:t>
      </w:r>
      <w:r w:rsidR="0024637B" w:rsidRPr="003A590D">
        <w:rPr>
          <w:rFonts w:hint="cs"/>
          <w:b/>
          <w:bCs/>
          <w:sz w:val="36"/>
          <w:rtl/>
          <w:lang w:bidi="ar"/>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67"/>
      </w:r>
      <w:r w:rsidR="0024637B" w:rsidRPr="003A590D">
        <w:rPr>
          <w:rStyle w:val="afa"/>
          <w:rFonts w:hint="cs"/>
          <w:b/>
          <w:bCs/>
          <w:color w:val="000000"/>
          <w:sz w:val="36"/>
          <w:rtl/>
        </w:rPr>
        <w:t>)</w:t>
      </w:r>
      <w:r w:rsidR="0024637B" w:rsidRPr="003A590D">
        <w:rPr>
          <w:rFonts w:hint="cs"/>
          <w:b/>
          <w:bCs/>
          <w:sz w:val="36"/>
          <w:rtl/>
        </w:rPr>
        <w:t>( لَهُ</w:t>
      </w:r>
      <w:r w:rsidR="00DE70E0" w:rsidRPr="003A590D">
        <w:rPr>
          <w:rFonts w:hint="cs"/>
          <w:b/>
          <w:bCs/>
          <w:sz w:val="36"/>
          <w:rtl/>
        </w:rPr>
        <w:t xml:space="preserve"> :</w:t>
      </w:r>
      <w:r w:rsidR="0024637B" w:rsidRPr="003A590D">
        <w:rPr>
          <w:rFonts w:hint="cs"/>
          <w:b/>
          <w:bCs/>
          <w:sz w:val="36"/>
          <w:rtl/>
        </w:rPr>
        <w:t xml:space="preserve"> " لَعَلَّكَ قَبَّلْتَ ، أَوْ غَمَزْتَ</w:t>
      </w:r>
      <w:r w:rsidR="0024637B" w:rsidRPr="003A590D">
        <w:rPr>
          <w:rStyle w:val="afa"/>
          <w:rFonts w:ascii="Traditional Arabic" w:hint="cs"/>
          <w:b/>
          <w:bCs/>
          <w:sz w:val="36"/>
        </w:rPr>
        <w:t>(</w:t>
      </w:r>
      <w:r w:rsidR="0024637B" w:rsidRPr="003A590D">
        <w:rPr>
          <w:rStyle w:val="afa"/>
          <w:rFonts w:ascii="Traditional Arabic"/>
          <w:b/>
          <w:bCs/>
          <w:sz w:val="36"/>
        </w:rPr>
        <w:footnoteReference w:id="3468"/>
      </w:r>
      <w:r w:rsidR="0024637B" w:rsidRPr="003A590D">
        <w:rPr>
          <w:rStyle w:val="afa"/>
          <w:rFonts w:ascii="Traditional Arabic" w:hint="cs"/>
          <w:b/>
          <w:bCs/>
          <w:sz w:val="36"/>
        </w:rPr>
        <w:t>)</w:t>
      </w:r>
      <w:r w:rsidR="0024637B" w:rsidRPr="003A590D">
        <w:rPr>
          <w:rFonts w:hint="cs"/>
          <w:b/>
          <w:bCs/>
          <w:sz w:val="36"/>
          <w:rtl/>
        </w:rPr>
        <w:t>أَوْ نَظَرْتَ</w:t>
      </w:r>
      <w:r w:rsidR="0024637B" w:rsidRPr="003A590D">
        <w:rPr>
          <w:rStyle w:val="afa"/>
          <w:rFonts w:hint="cs"/>
          <w:b/>
          <w:bCs/>
          <w:color w:val="000000"/>
          <w:sz w:val="36"/>
          <w:rtl/>
        </w:rPr>
        <w:t>(</w:t>
      </w:r>
      <w:r w:rsidR="0024637B" w:rsidRPr="003A590D">
        <w:rPr>
          <w:rStyle w:val="afa"/>
          <w:b/>
          <w:bCs/>
          <w:color w:val="000000"/>
          <w:sz w:val="36"/>
          <w:rtl/>
        </w:rPr>
        <w:footnoteReference w:id="3469"/>
      </w:r>
      <w:r w:rsidR="0024637B" w:rsidRPr="003A590D">
        <w:rPr>
          <w:rStyle w:val="afa"/>
          <w:rFonts w:hint="cs"/>
          <w:b/>
          <w:bCs/>
          <w:color w:val="000000"/>
          <w:sz w:val="36"/>
          <w:rtl/>
        </w:rPr>
        <w:t>)</w:t>
      </w:r>
      <w:r w:rsidR="0024637B" w:rsidRPr="003A590D">
        <w:rPr>
          <w:rFonts w:hint="cs"/>
          <w:b/>
          <w:bCs/>
          <w:sz w:val="36"/>
          <w:rtl/>
        </w:rPr>
        <w:t>؟ " , قَالَ</w:t>
      </w:r>
      <w:r w:rsidR="00DE70E0" w:rsidRPr="003A590D">
        <w:rPr>
          <w:rFonts w:hint="cs"/>
          <w:b/>
          <w:bCs/>
          <w:sz w:val="36"/>
          <w:rtl/>
        </w:rPr>
        <w:t xml:space="preserve"> :</w:t>
      </w:r>
      <w:r w:rsidR="0024637B" w:rsidRPr="003A590D">
        <w:rPr>
          <w:rFonts w:hint="cs"/>
          <w:b/>
          <w:bCs/>
          <w:sz w:val="36"/>
          <w:rtl/>
        </w:rPr>
        <w:t xml:space="preserve"> لَا يَا رَسُولَ </w:t>
      </w:r>
      <w:r w:rsidR="006563FD" w:rsidRPr="003A590D">
        <w:rPr>
          <w:rFonts w:hint="cs"/>
          <w:b/>
          <w:bCs/>
          <w:sz w:val="36"/>
          <w:rtl/>
        </w:rPr>
        <w:t>اللهِ</w:t>
      </w:r>
      <w:r w:rsidR="0024637B" w:rsidRPr="003A590D">
        <w:rPr>
          <w:rFonts w:hint="cs"/>
          <w:b/>
          <w:bCs/>
          <w:sz w:val="36"/>
          <w:rtl/>
        </w:rPr>
        <w:t xml:space="preserve"> , قَالَ</w:t>
      </w:r>
      <w:r w:rsidR="00DE70E0" w:rsidRPr="003A590D">
        <w:rPr>
          <w:rFonts w:hint="cs"/>
          <w:b/>
          <w:bCs/>
          <w:sz w:val="36"/>
          <w:rtl/>
        </w:rPr>
        <w:t xml:space="preserve"> :</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470"/>
      </w:r>
      <w:r w:rsidR="0024637B" w:rsidRPr="003A590D">
        <w:rPr>
          <w:rStyle w:val="afa"/>
          <w:rFonts w:hint="cs"/>
          <w:b/>
          <w:bCs/>
          <w:color w:val="000000"/>
          <w:sz w:val="36"/>
          <w:rtl/>
        </w:rPr>
        <w:t>)</w:t>
      </w:r>
      <w:r w:rsidR="0024637B" w:rsidRPr="003A590D">
        <w:rPr>
          <w:rFonts w:hint="cs"/>
          <w:b/>
          <w:bCs/>
          <w:sz w:val="36"/>
          <w:rtl/>
        </w:rPr>
        <w:t>( " فَبِمَنْ ؟ " , قَالَ</w:t>
      </w:r>
      <w:r w:rsidR="00DE70E0" w:rsidRPr="003A590D">
        <w:rPr>
          <w:rFonts w:hint="cs"/>
          <w:b/>
          <w:bCs/>
          <w:sz w:val="36"/>
          <w:rtl/>
        </w:rPr>
        <w:t xml:space="preserve"> :</w:t>
      </w:r>
      <w:r w:rsidR="0024637B" w:rsidRPr="003A590D">
        <w:rPr>
          <w:rFonts w:hint="cs"/>
          <w:b/>
          <w:bCs/>
          <w:sz w:val="36"/>
          <w:rtl/>
        </w:rPr>
        <w:t xml:space="preserve"> بِفُلَانَةَ , قَالَ</w:t>
      </w:r>
      <w:r w:rsidR="00DE70E0" w:rsidRPr="003A590D">
        <w:rPr>
          <w:rFonts w:hint="cs"/>
          <w:b/>
          <w:bCs/>
          <w:sz w:val="36"/>
          <w:rtl/>
        </w:rPr>
        <w:t xml:space="preserve"> :</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471"/>
      </w:r>
      <w:r w:rsidR="0024637B" w:rsidRPr="003A590D">
        <w:rPr>
          <w:rStyle w:val="afa"/>
          <w:rFonts w:hint="cs"/>
          <w:b/>
          <w:bCs/>
          <w:color w:val="000000"/>
          <w:sz w:val="36"/>
          <w:rtl/>
        </w:rPr>
        <w:t>)</w:t>
      </w:r>
      <w:r w:rsidR="0024637B" w:rsidRPr="003A590D">
        <w:rPr>
          <w:rFonts w:hint="cs"/>
          <w:b/>
          <w:bCs/>
          <w:sz w:val="36"/>
          <w:rtl/>
        </w:rPr>
        <w:t>( " أَنِكْتَهَا ؟ - لَا يَكْنِي</w:t>
      </w:r>
      <w:r w:rsidR="0024637B" w:rsidRPr="003A590D">
        <w:rPr>
          <w:rStyle w:val="afa"/>
          <w:rFonts w:ascii="Traditional Arabic" w:hint="cs"/>
          <w:b/>
          <w:bCs/>
          <w:sz w:val="36"/>
        </w:rPr>
        <w:t>(</w:t>
      </w:r>
      <w:r w:rsidR="0024637B" w:rsidRPr="003A590D">
        <w:rPr>
          <w:rStyle w:val="afa"/>
          <w:rFonts w:ascii="Traditional Arabic"/>
          <w:b/>
          <w:bCs/>
          <w:sz w:val="36"/>
        </w:rPr>
        <w:footnoteReference w:id="3472"/>
      </w:r>
      <w:r w:rsidR="0024637B" w:rsidRPr="003A590D">
        <w:rPr>
          <w:rStyle w:val="afa"/>
          <w:rFonts w:ascii="Traditional Arabic" w:hint="cs"/>
          <w:b/>
          <w:bCs/>
          <w:sz w:val="36"/>
        </w:rPr>
        <w:t>)</w:t>
      </w:r>
      <w:r w:rsidR="0024637B" w:rsidRPr="003A590D">
        <w:rPr>
          <w:rFonts w:hint="cs"/>
          <w:b/>
          <w:bCs/>
          <w:sz w:val="36"/>
          <w:rtl/>
        </w:rPr>
        <w:t>- " )</w:t>
      </w:r>
      <w:r w:rsidR="0024637B" w:rsidRPr="003A590D">
        <w:rPr>
          <w:rStyle w:val="afa"/>
          <w:rFonts w:hint="cs"/>
          <w:b/>
          <w:bCs/>
          <w:color w:val="000000"/>
          <w:sz w:val="36"/>
          <w:rtl/>
        </w:rPr>
        <w:t>(</w:t>
      </w:r>
      <w:r w:rsidR="0024637B" w:rsidRPr="003A590D">
        <w:rPr>
          <w:rStyle w:val="afa"/>
          <w:b/>
          <w:bCs/>
          <w:color w:val="000000"/>
          <w:sz w:val="36"/>
          <w:rtl/>
        </w:rPr>
        <w:footnoteReference w:id="3473"/>
      </w:r>
      <w:r w:rsidR="0024637B" w:rsidRPr="003A590D">
        <w:rPr>
          <w:rStyle w:val="afa"/>
          <w:rFonts w:hint="cs"/>
          <w:b/>
          <w:bCs/>
          <w:color w:val="000000"/>
          <w:sz w:val="36"/>
          <w:rtl/>
        </w:rPr>
        <w:t>)</w:t>
      </w:r>
      <w:r w:rsidR="0024637B" w:rsidRPr="003A590D">
        <w:rPr>
          <w:rFonts w:hint="cs"/>
          <w:b/>
          <w:bCs/>
          <w:sz w:val="36"/>
          <w:rtl/>
        </w:rPr>
        <w:t>( قَالَ</w:t>
      </w:r>
      <w:r w:rsidR="00DE70E0" w:rsidRPr="003A590D">
        <w:rPr>
          <w:rFonts w:hint="cs"/>
          <w:b/>
          <w:bCs/>
          <w:sz w:val="36"/>
          <w:rtl/>
        </w:rPr>
        <w:t xml:space="preserve"> :</w:t>
      </w:r>
      <w:r w:rsidR="0024637B" w:rsidRPr="003A590D">
        <w:rPr>
          <w:rFonts w:hint="cs"/>
          <w:b/>
          <w:bCs/>
          <w:sz w:val="36"/>
          <w:rtl/>
        </w:rPr>
        <w:t xml:space="preserve"> نَعَمْ , قَالَ</w:t>
      </w:r>
      <w:r w:rsidR="00DE70E0" w:rsidRPr="003A590D">
        <w:rPr>
          <w:rFonts w:hint="cs"/>
          <w:b/>
          <w:bCs/>
          <w:sz w:val="36"/>
          <w:rtl/>
        </w:rPr>
        <w:t xml:space="preserve"> :</w:t>
      </w:r>
      <w:r w:rsidR="0024637B" w:rsidRPr="003A590D">
        <w:rPr>
          <w:rFonts w:hint="cs"/>
          <w:b/>
          <w:bCs/>
          <w:sz w:val="36"/>
          <w:rtl/>
        </w:rPr>
        <w:t xml:space="preserve"> " فَعِنْدَ ذَلِكَ أَمَرَ )</w:t>
      </w:r>
      <w:r w:rsidR="0024637B" w:rsidRPr="003A590D">
        <w:rPr>
          <w:rStyle w:val="afa"/>
          <w:rFonts w:hint="cs"/>
          <w:b/>
          <w:bCs/>
          <w:color w:val="000000"/>
          <w:sz w:val="36"/>
          <w:rtl/>
        </w:rPr>
        <w:t>(</w:t>
      </w:r>
      <w:r w:rsidR="0024637B" w:rsidRPr="003A590D">
        <w:rPr>
          <w:rStyle w:val="afa"/>
          <w:b/>
          <w:bCs/>
          <w:color w:val="000000"/>
          <w:sz w:val="36"/>
          <w:rtl/>
        </w:rPr>
        <w:footnoteReference w:id="3474"/>
      </w:r>
      <w:r w:rsidR="0024637B" w:rsidRPr="003A590D">
        <w:rPr>
          <w:rStyle w:val="afa"/>
          <w:rFonts w:hint="cs"/>
          <w:b/>
          <w:bCs/>
          <w:color w:val="000000"/>
          <w:sz w:val="36"/>
          <w:rtl/>
        </w:rPr>
        <w:t>)</w:t>
      </w:r>
      <w:r w:rsidR="0024637B" w:rsidRPr="003A590D">
        <w:rPr>
          <w:rFonts w:hint="cs"/>
          <w:b/>
          <w:bCs/>
          <w:sz w:val="36"/>
          <w:rtl/>
        </w:rPr>
        <w:t xml:space="preserve">( </w:t>
      </w:r>
      <w:r w:rsidR="0024637B" w:rsidRPr="003A590D">
        <w:rPr>
          <w:rFonts w:hint="cs"/>
          <w:sz w:val="36"/>
          <w:rtl/>
          <w:lang w:bidi="ar"/>
        </w:rPr>
        <w:t xml:space="preserve">النَّبِيُّ </w:t>
      </w:r>
      <w:r w:rsidR="0024637B" w:rsidRPr="003A590D">
        <w:rPr>
          <w:rFonts w:ascii="AGA Arabesque" w:hAnsi="AGA Arabesque"/>
          <w:b/>
          <w:bCs/>
          <w:snapToGrid w:val="0"/>
          <w:sz w:val="36"/>
        </w:rPr>
        <w:t></w:t>
      </w:r>
      <w:r w:rsidR="0024637B" w:rsidRPr="003A590D">
        <w:rPr>
          <w:rFonts w:hint="cs"/>
          <w:sz w:val="36"/>
          <w:rtl/>
          <w:lang w:bidi="ar"/>
        </w:rPr>
        <w:t xml:space="preserve"> فَحَفَرْنَا لَهُ حُفْرَةً </w:t>
      </w:r>
      <w:r w:rsidR="0024637B" w:rsidRPr="003A590D">
        <w:rPr>
          <w:rFonts w:hint="cs"/>
          <w:bCs/>
          <w:sz w:val="36"/>
          <w:rtl/>
          <w:lang w:bidi="ar"/>
        </w:rPr>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75"/>
      </w:r>
      <w:r w:rsidR="0024637B" w:rsidRPr="003A590D">
        <w:rPr>
          <w:rStyle w:val="afa"/>
          <w:rFonts w:hint="cs"/>
          <w:b/>
          <w:bCs/>
          <w:color w:val="000000"/>
          <w:sz w:val="36"/>
          <w:rtl/>
          <w:lang w:bidi="ar"/>
        </w:rPr>
        <w:t>)</w:t>
      </w:r>
      <w:r w:rsidR="0024637B" w:rsidRPr="003A590D">
        <w:rPr>
          <w:rFonts w:hint="cs"/>
          <w:bCs/>
          <w:sz w:val="36"/>
          <w:rtl/>
          <w:lang w:bidi="ar"/>
        </w:rPr>
        <w:t>(</w:t>
      </w:r>
      <w:r w:rsidR="0024637B" w:rsidRPr="003A590D">
        <w:rPr>
          <w:rFonts w:hint="cs"/>
          <w:sz w:val="36"/>
          <w:rtl/>
          <w:lang w:bidi="ar"/>
        </w:rPr>
        <w:t xml:space="preserve"> </w:t>
      </w:r>
      <w:r w:rsidR="0024637B" w:rsidRPr="003A590D">
        <w:rPr>
          <w:rFonts w:hint="cs"/>
          <w:b/>
          <w:bCs/>
          <w:sz w:val="36"/>
          <w:rtl/>
        </w:rPr>
        <w:t>بِالْمُصَلَّى )</w:t>
      </w:r>
      <w:r w:rsidR="0024637B" w:rsidRPr="003A590D">
        <w:rPr>
          <w:rStyle w:val="afa"/>
          <w:rFonts w:hint="cs"/>
          <w:b/>
          <w:bCs/>
          <w:color w:val="000000"/>
          <w:sz w:val="36"/>
          <w:rtl/>
        </w:rPr>
        <w:t>(</w:t>
      </w:r>
      <w:r w:rsidR="0024637B" w:rsidRPr="003A590D">
        <w:rPr>
          <w:rStyle w:val="afa"/>
          <w:b/>
          <w:bCs/>
          <w:color w:val="000000"/>
          <w:sz w:val="36"/>
          <w:rtl/>
        </w:rPr>
        <w:footnoteReference w:id="3476"/>
      </w:r>
      <w:r w:rsidR="0024637B" w:rsidRPr="003A590D">
        <w:rPr>
          <w:rStyle w:val="afa"/>
          <w:rFonts w:hint="cs"/>
          <w:b/>
          <w:bCs/>
          <w:color w:val="000000"/>
          <w:sz w:val="36"/>
          <w:rtl/>
        </w:rPr>
        <w:t>)</w:t>
      </w:r>
      <w:r w:rsidR="0024637B" w:rsidRPr="003A590D">
        <w:rPr>
          <w:rFonts w:hint="cs"/>
          <w:b/>
          <w:bCs/>
          <w:color w:val="000000"/>
          <w:sz w:val="36"/>
          <w:rtl/>
        </w:rPr>
        <w:t xml:space="preserve">( </w:t>
      </w:r>
      <w:r w:rsidR="0024637B" w:rsidRPr="003A590D">
        <w:rPr>
          <w:rFonts w:hint="cs"/>
          <w:sz w:val="36"/>
          <w:rtl/>
          <w:lang w:bidi="ar"/>
        </w:rPr>
        <w:t xml:space="preserve">فَجُعِلَ فِيهَا إِلَى صَدْرِهِ , ثُمَّ أَمَرَ النَّاسَ أَنْ يَرْجُمُوهُ </w:t>
      </w:r>
      <w:r w:rsidR="0024637B" w:rsidRPr="003A590D">
        <w:rPr>
          <w:rFonts w:hint="cs"/>
          <w:bCs/>
          <w:sz w:val="36"/>
          <w:rtl/>
          <w:lang w:bidi="ar"/>
        </w:rPr>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77"/>
      </w:r>
      <w:r w:rsidR="0024637B" w:rsidRPr="003A590D">
        <w:rPr>
          <w:rStyle w:val="afa"/>
          <w:rFonts w:hint="cs"/>
          <w:b/>
          <w:bCs/>
          <w:color w:val="000000"/>
          <w:sz w:val="36"/>
          <w:rtl/>
          <w:lang w:bidi="ar"/>
        </w:rPr>
        <w:t>)</w:t>
      </w:r>
      <w:r w:rsidR="004B2572" w:rsidRPr="004B2572">
        <w:rPr>
          <w:rFonts w:hint="cs"/>
          <w:b/>
          <w:bCs/>
          <w:color w:val="000000"/>
          <w:sz w:val="36"/>
          <w:u w:val="single"/>
          <w:rtl/>
        </w:rPr>
        <w:t>وفي رواية</w:t>
      </w:r>
      <w:r w:rsidR="00DE70E0" w:rsidRPr="003A590D">
        <w:rPr>
          <w:rFonts w:hint="cs"/>
          <w:b/>
          <w:bCs/>
          <w:color w:val="000000"/>
          <w:sz w:val="36"/>
          <w:rtl/>
        </w:rPr>
        <w:t xml:space="preserve"> :</w:t>
      </w:r>
      <w:r w:rsidR="0024637B" w:rsidRPr="003A590D">
        <w:rPr>
          <w:rFonts w:hint="cs"/>
          <w:b/>
          <w:bCs/>
          <w:color w:val="000000"/>
          <w:sz w:val="36"/>
          <w:rtl/>
        </w:rPr>
        <w:t xml:space="preserve"> </w:t>
      </w:r>
      <w:r w:rsidR="0024637B" w:rsidRPr="003A590D">
        <w:rPr>
          <w:rFonts w:hint="cs"/>
          <w:b/>
          <w:bCs/>
          <w:sz w:val="36"/>
          <w:rtl/>
        </w:rPr>
        <w:t xml:space="preserve">( فَقَالَ </w:t>
      </w:r>
      <w:r w:rsidR="0024637B" w:rsidRPr="003A590D">
        <w:rPr>
          <w:rFonts w:hint="cs"/>
          <w:sz w:val="36"/>
          <w:rtl/>
        </w:rPr>
        <w:t xml:space="preserve">النَّبِيُّ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rFonts w:hint="cs"/>
          <w:b/>
          <w:bCs/>
          <w:sz w:val="36"/>
          <w:rtl/>
        </w:rPr>
        <w:t xml:space="preserve"> اذْهَبُوا بِهِ فَارْجُمُوهُ " )</w:t>
      </w:r>
      <w:r w:rsidR="0024637B" w:rsidRPr="003A590D">
        <w:rPr>
          <w:rStyle w:val="afa"/>
          <w:rFonts w:hint="cs"/>
          <w:b/>
          <w:bCs/>
          <w:color w:val="000000"/>
          <w:sz w:val="36"/>
          <w:rtl/>
        </w:rPr>
        <w:t>(</w:t>
      </w:r>
      <w:r w:rsidR="0024637B" w:rsidRPr="003A590D">
        <w:rPr>
          <w:rStyle w:val="afa"/>
          <w:b/>
          <w:bCs/>
          <w:color w:val="000000"/>
          <w:sz w:val="36"/>
          <w:rtl/>
        </w:rPr>
        <w:footnoteReference w:id="3478"/>
      </w:r>
      <w:r w:rsidR="0024637B" w:rsidRPr="003A590D">
        <w:rPr>
          <w:rStyle w:val="afa"/>
          <w:rFonts w:hint="cs"/>
          <w:b/>
          <w:bCs/>
          <w:color w:val="000000"/>
          <w:sz w:val="36"/>
          <w:rtl/>
        </w:rPr>
        <w:t>)</w:t>
      </w:r>
      <w:r w:rsidR="0024637B" w:rsidRPr="003A590D">
        <w:rPr>
          <w:rFonts w:hint="cs"/>
          <w:b/>
          <w:bCs/>
          <w:sz w:val="36"/>
          <w:rtl/>
        </w:rPr>
        <w:t xml:space="preserve">( </w:t>
      </w:r>
      <w:r w:rsidR="0024637B" w:rsidRPr="003A590D">
        <w:rPr>
          <w:rFonts w:hint="cs"/>
          <w:sz w:val="36"/>
          <w:rtl/>
        </w:rPr>
        <w:t>فَانْطَلَقْنَا بِهِ إِلَى بَقِيعِ الْغَرْقَدِ قَالَ</w:t>
      </w:r>
      <w:r w:rsidR="00DE70E0" w:rsidRPr="003A590D">
        <w:rPr>
          <w:rFonts w:hint="cs"/>
          <w:sz w:val="36"/>
          <w:rtl/>
        </w:rPr>
        <w:t xml:space="preserve"> :</w:t>
      </w:r>
      <w:r w:rsidR="0024637B" w:rsidRPr="003A590D">
        <w:rPr>
          <w:rFonts w:hint="cs"/>
          <w:sz w:val="36"/>
          <w:rtl/>
        </w:rPr>
        <w:t xml:space="preserve"> </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79"/>
      </w:r>
      <w:r w:rsidR="0024637B" w:rsidRPr="003A590D">
        <w:rPr>
          <w:rStyle w:val="afa"/>
          <w:rFonts w:hint="cs"/>
          <w:b/>
          <w:bCs/>
          <w:color w:val="000000"/>
          <w:sz w:val="36"/>
          <w:rtl/>
        </w:rPr>
        <w:t>)</w:t>
      </w:r>
      <w:r w:rsidR="0024637B" w:rsidRPr="003A590D">
        <w:rPr>
          <w:rFonts w:hint="cs"/>
          <w:b/>
          <w:bCs/>
          <w:sz w:val="36"/>
          <w:rtl/>
        </w:rPr>
        <w:t>(</w:t>
      </w:r>
      <w:r w:rsidR="0024637B" w:rsidRPr="003A590D">
        <w:rPr>
          <w:rFonts w:hint="cs"/>
          <w:sz w:val="36"/>
          <w:rtl/>
        </w:rPr>
        <w:t xml:space="preserve"> فَوَ</w:t>
      </w:r>
      <w:r w:rsidR="006563FD" w:rsidRPr="003A590D">
        <w:rPr>
          <w:rFonts w:hint="cs"/>
          <w:sz w:val="36"/>
          <w:rtl/>
        </w:rPr>
        <w:t>اللهِ</w:t>
      </w:r>
      <w:r w:rsidR="0024637B" w:rsidRPr="003A590D">
        <w:rPr>
          <w:rFonts w:hint="cs"/>
          <w:sz w:val="36"/>
          <w:rtl/>
        </w:rPr>
        <w:t xml:space="preserve"> مَا أَوْثَقْنَاهُ وَلَا حَفَرْنَا لَهُ , وَلَكِنَّهُ قَامَ لَنَا , قَالَ</w:t>
      </w:r>
      <w:r w:rsidR="00DE70E0" w:rsidRPr="003A590D">
        <w:rPr>
          <w:rFonts w:hint="cs"/>
          <w:sz w:val="36"/>
          <w:rtl/>
        </w:rPr>
        <w:t xml:space="preserve"> :</w:t>
      </w:r>
      <w:r w:rsidR="0024637B" w:rsidRPr="003A590D">
        <w:rPr>
          <w:rFonts w:hint="cs"/>
          <w:sz w:val="36"/>
          <w:rtl/>
        </w:rPr>
        <w:t xml:space="preserve"> فَرَمَيْنَاهُ </w:t>
      </w:r>
      <w:r w:rsidR="0024637B" w:rsidRPr="003A590D">
        <w:rPr>
          <w:rFonts w:hint="cs"/>
          <w:sz w:val="36"/>
          <w:rtl/>
        </w:rPr>
        <w:lastRenderedPageBreak/>
        <w:t xml:space="preserve">بِالْعَظْمِ وَالْمَدَرِ وَالْخَزَفِ </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80"/>
      </w:r>
      <w:r w:rsidR="0024637B" w:rsidRPr="003A590D">
        <w:rPr>
          <w:rStyle w:val="afa"/>
          <w:rFonts w:hint="cs"/>
          <w:b/>
          <w:bCs/>
          <w:color w:val="000000"/>
          <w:sz w:val="36"/>
          <w:rtl/>
        </w:rPr>
        <w:t>)</w:t>
      </w:r>
      <w:r w:rsidR="0024637B" w:rsidRPr="003A590D">
        <w:rPr>
          <w:rFonts w:hint="cs"/>
          <w:b/>
          <w:bCs/>
          <w:sz w:val="36"/>
          <w:rtl/>
        </w:rPr>
        <w:t>( فَلَمَّا وَجَدَ مَسَّ الْحِجَارَةِ )</w:t>
      </w:r>
      <w:r w:rsidR="0024637B" w:rsidRPr="003A590D">
        <w:rPr>
          <w:rStyle w:val="afa"/>
          <w:rFonts w:hint="cs"/>
          <w:b/>
          <w:bCs/>
          <w:color w:val="000000"/>
          <w:sz w:val="36"/>
          <w:rtl/>
        </w:rPr>
        <w:t>(</w:t>
      </w:r>
      <w:r w:rsidR="0024637B" w:rsidRPr="003A590D">
        <w:rPr>
          <w:rStyle w:val="afa"/>
          <w:b/>
          <w:bCs/>
          <w:color w:val="000000"/>
          <w:sz w:val="36"/>
          <w:rtl/>
        </w:rPr>
        <w:footnoteReference w:id="3481"/>
      </w:r>
      <w:r w:rsidR="0024637B" w:rsidRPr="003A590D">
        <w:rPr>
          <w:rStyle w:val="afa"/>
          <w:rFonts w:hint="cs"/>
          <w:b/>
          <w:bCs/>
          <w:color w:val="000000"/>
          <w:sz w:val="36"/>
          <w:rtl/>
        </w:rPr>
        <w:t>)</w:t>
      </w:r>
      <w:r w:rsidR="0024637B" w:rsidRPr="003A590D">
        <w:rPr>
          <w:rFonts w:hint="cs"/>
          <w:b/>
          <w:bCs/>
          <w:sz w:val="36"/>
          <w:rtl/>
        </w:rPr>
        <w:t>( هَرَبَ ، فَأَدْرَكْنَاهُ بِالْحَرَّةِ فَرَجَمْنَاهُ )</w:t>
      </w:r>
      <w:r w:rsidR="0024637B" w:rsidRPr="003A590D">
        <w:rPr>
          <w:rStyle w:val="afa"/>
          <w:rFonts w:hint="cs"/>
          <w:b/>
          <w:bCs/>
          <w:color w:val="000000"/>
          <w:sz w:val="36"/>
          <w:rtl/>
        </w:rPr>
        <w:t>(</w:t>
      </w:r>
      <w:r w:rsidR="0024637B" w:rsidRPr="003A590D">
        <w:rPr>
          <w:rStyle w:val="afa"/>
          <w:b/>
          <w:bCs/>
          <w:color w:val="000000"/>
          <w:sz w:val="36"/>
          <w:rtl/>
        </w:rPr>
        <w:footnoteReference w:id="3482"/>
      </w:r>
      <w:r w:rsidR="0024637B" w:rsidRPr="003A590D">
        <w:rPr>
          <w:rStyle w:val="afa"/>
          <w:rFonts w:hint="cs"/>
          <w:b/>
          <w:bCs/>
          <w:color w:val="000000"/>
          <w:sz w:val="36"/>
          <w:rtl/>
        </w:rPr>
        <w:t>)</w:t>
      </w:r>
      <w:r w:rsidR="0024637B" w:rsidRPr="003A590D">
        <w:rPr>
          <w:rFonts w:hint="cs"/>
          <w:b/>
          <w:bCs/>
          <w:sz w:val="36"/>
          <w:rtl/>
        </w:rPr>
        <w:t>( حَتَّى مَاتَ )</w:t>
      </w:r>
      <w:r w:rsidR="0024637B" w:rsidRPr="003A590D">
        <w:rPr>
          <w:rStyle w:val="afa"/>
          <w:rFonts w:hint="cs"/>
          <w:b/>
          <w:bCs/>
          <w:color w:val="000000"/>
          <w:sz w:val="36"/>
          <w:rtl/>
        </w:rPr>
        <w:t>(</w:t>
      </w:r>
      <w:r w:rsidR="0024637B" w:rsidRPr="003A590D">
        <w:rPr>
          <w:rStyle w:val="afa"/>
          <w:b/>
          <w:bCs/>
          <w:color w:val="000000"/>
          <w:sz w:val="36"/>
          <w:rtl/>
        </w:rPr>
        <w:footnoteReference w:id="3483"/>
      </w:r>
      <w:r w:rsidR="0024637B" w:rsidRPr="003A590D">
        <w:rPr>
          <w:rStyle w:val="afa"/>
          <w:rFonts w:hint="cs"/>
          <w:b/>
          <w:bCs/>
          <w:color w:val="000000"/>
          <w:sz w:val="36"/>
          <w:rtl/>
        </w:rPr>
        <w:t>)</w:t>
      </w:r>
      <w:r w:rsidR="0024637B" w:rsidRPr="003A590D">
        <w:rPr>
          <w:rFonts w:hint="cs"/>
          <w:b/>
          <w:bCs/>
          <w:sz w:val="36"/>
          <w:rtl/>
        </w:rPr>
        <w:t xml:space="preserve">( فَذُكِرَ لِلنَّبِيِّ </w:t>
      </w:r>
      <w:r w:rsidR="0024637B" w:rsidRPr="003A590D">
        <w:rPr>
          <w:rFonts w:ascii="AGA Arabesque" w:hAnsi="AGA Arabesque"/>
          <w:b/>
          <w:bCs/>
          <w:snapToGrid w:val="0"/>
          <w:sz w:val="36"/>
        </w:rPr>
        <w:t></w:t>
      </w:r>
      <w:r w:rsidR="0024637B" w:rsidRPr="003A590D">
        <w:rPr>
          <w:rFonts w:hint="cs"/>
          <w:b/>
          <w:bCs/>
          <w:sz w:val="36"/>
          <w:rtl/>
        </w:rPr>
        <w:t xml:space="preserve"> فِرَارُهُ حِينَ مَسَّتْهُ الْحِجَارَةُ , فَقَالَ</w:t>
      </w:r>
      <w:r w:rsidR="00DE70E0" w:rsidRPr="003A590D">
        <w:rPr>
          <w:rFonts w:hint="cs"/>
          <w:b/>
          <w:bCs/>
          <w:sz w:val="36"/>
          <w:rtl/>
        </w:rPr>
        <w:t xml:space="preserve"> :</w:t>
      </w:r>
      <w:r w:rsidR="0024637B" w:rsidRPr="003A590D">
        <w:rPr>
          <w:rFonts w:hint="cs"/>
          <w:b/>
          <w:bCs/>
          <w:sz w:val="36"/>
          <w:rtl/>
        </w:rPr>
        <w:t xml:space="preserve"> " فَهَلَّا تَرَكْتُمُوهُ ؟ )</w:t>
      </w:r>
      <w:r w:rsidR="0024637B" w:rsidRPr="003A590D">
        <w:rPr>
          <w:rStyle w:val="afa"/>
          <w:rFonts w:hint="cs"/>
          <w:b/>
          <w:bCs/>
          <w:color w:val="000000"/>
          <w:sz w:val="36"/>
          <w:rtl/>
        </w:rPr>
        <w:t>(</w:t>
      </w:r>
      <w:r w:rsidR="0024637B" w:rsidRPr="003A590D">
        <w:rPr>
          <w:rStyle w:val="afa"/>
          <w:b/>
          <w:bCs/>
          <w:color w:val="000000"/>
          <w:sz w:val="36"/>
          <w:rtl/>
        </w:rPr>
        <w:footnoteReference w:id="3484"/>
      </w:r>
      <w:r w:rsidR="0024637B" w:rsidRPr="003A590D">
        <w:rPr>
          <w:rStyle w:val="afa"/>
          <w:rFonts w:hint="cs"/>
          <w:b/>
          <w:bCs/>
          <w:color w:val="000000"/>
          <w:sz w:val="36"/>
          <w:rtl/>
        </w:rPr>
        <w:t>)</w:t>
      </w:r>
      <w:r w:rsidR="0024637B" w:rsidRPr="003A590D">
        <w:rPr>
          <w:rFonts w:hint="cs"/>
          <w:b/>
          <w:bCs/>
          <w:sz w:val="36"/>
          <w:rtl/>
        </w:rPr>
        <w:t xml:space="preserve">( فَقَالَ لَهُ النَّبِيُّ </w:t>
      </w:r>
      <w:r w:rsidR="0024637B" w:rsidRPr="003A590D">
        <w:rPr>
          <w:rFonts w:ascii="AGA Arabesque" w:hAnsi="AGA Arabesque"/>
          <w:b/>
          <w:bCs/>
          <w:snapToGrid w:val="0"/>
          <w:sz w:val="36"/>
        </w:rPr>
        <w:t></w:t>
      </w:r>
      <w:r w:rsidR="0024637B" w:rsidRPr="003A590D">
        <w:rPr>
          <w:rFonts w:hint="cs"/>
          <w:b/>
          <w:bCs/>
          <w:sz w:val="36"/>
          <w:rtl/>
        </w:rPr>
        <w:t xml:space="preserve"> خَيْرًا وَصَلَّى عَلَيْهِ )</w:t>
      </w:r>
      <w:r w:rsidR="0024637B" w:rsidRPr="003A590D">
        <w:rPr>
          <w:rStyle w:val="afa"/>
          <w:rFonts w:hint="cs"/>
          <w:b/>
          <w:bCs/>
          <w:color w:val="000000"/>
          <w:sz w:val="36"/>
          <w:rtl/>
        </w:rPr>
        <w:t>(</w:t>
      </w:r>
      <w:r w:rsidR="0024637B" w:rsidRPr="003A590D">
        <w:rPr>
          <w:rStyle w:val="afa"/>
          <w:b/>
          <w:bCs/>
          <w:color w:val="000000"/>
          <w:sz w:val="36"/>
          <w:rtl/>
        </w:rPr>
        <w:footnoteReference w:id="3485"/>
      </w:r>
      <w:r w:rsidR="0024637B" w:rsidRPr="003A590D">
        <w:rPr>
          <w:rStyle w:val="afa"/>
          <w:rFonts w:hint="cs"/>
          <w:b/>
          <w:bCs/>
          <w:color w:val="000000"/>
          <w:sz w:val="36"/>
          <w:rtl/>
        </w:rPr>
        <w:t>)</w:t>
      </w:r>
      <w:r w:rsidR="004B2572" w:rsidRPr="004B2572">
        <w:rPr>
          <w:rFonts w:hint="cs"/>
          <w:b/>
          <w:bCs/>
          <w:color w:val="000000"/>
          <w:sz w:val="36"/>
          <w:u w:val="single"/>
          <w:rtl/>
        </w:rPr>
        <w:t>وفي رواية</w:t>
      </w:r>
      <w:r w:rsidR="00DE70E0" w:rsidRPr="003A590D">
        <w:rPr>
          <w:rFonts w:hint="cs"/>
          <w:b/>
          <w:bCs/>
          <w:color w:val="000000"/>
          <w:sz w:val="36"/>
          <w:rtl/>
        </w:rPr>
        <w:t xml:space="preserve"> :</w:t>
      </w:r>
      <w:r w:rsidR="0024637B" w:rsidRPr="003A590D">
        <w:rPr>
          <w:rFonts w:hint="cs"/>
          <w:b/>
          <w:bCs/>
          <w:color w:val="000000"/>
          <w:sz w:val="36"/>
          <w:rtl/>
        </w:rPr>
        <w:t xml:space="preserve"> </w:t>
      </w:r>
      <w:r w:rsidR="0024637B" w:rsidRPr="003A590D">
        <w:rPr>
          <w:rFonts w:hint="cs"/>
          <w:b/>
          <w:bCs/>
          <w:sz w:val="36"/>
          <w:rtl/>
        </w:rPr>
        <w:t xml:space="preserve">( فَقَالَ لَهُ رَسُولُ </w:t>
      </w:r>
      <w:r w:rsidR="006563FD" w:rsidRPr="003A590D">
        <w:rPr>
          <w:rFonts w:hint="cs"/>
          <w:b/>
          <w:bCs/>
          <w:sz w:val="36"/>
          <w:rtl/>
        </w:rPr>
        <w:t>اللهِ</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خَيْرًا , وَلَمْ يُصَلِّ عَلَيْهِ )</w:t>
      </w:r>
      <w:r w:rsidR="0024637B" w:rsidRPr="003A590D">
        <w:rPr>
          <w:rStyle w:val="afa"/>
          <w:rFonts w:hint="cs"/>
          <w:b/>
          <w:bCs/>
          <w:color w:val="000000"/>
          <w:sz w:val="36"/>
          <w:rtl/>
        </w:rPr>
        <w:t>(</w:t>
      </w:r>
      <w:r w:rsidR="0024637B" w:rsidRPr="003A590D">
        <w:rPr>
          <w:rStyle w:val="afa"/>
          <w:b/>
          <w:bCs/>
          <w:color w:val="000000"/>
          <w:sz w:val="36"/>
          <w:rtl/>
        </w:rPr>
        <w:footnoteReference w:id="3486"/>
      </w:r>
      <w:r w:rsidR="0024637B" w:rsidRPr="003A590D">
        <w:rPr>
          <w:rStyle w:val="afa"/>
          <w:rFonts w:hint="cs"/>
          <w:b/>
          <w:bCs/>
          <w:color w:val="000000"/>
          <w:sz w:val="36"/>
          <w:rtl/>
        </w:rPr>
        <w:t>)</w:t>
      </w:r>
      <w:r w:rsidR="004B2572" w:rsidRPr="004B2572">
        <w:rPr>
          <w:rFonts w:hint="cs"/>
          <w:b/>
          <w:bCs/>
          <w:color w:val="000000"/>
          <w:sz w:val="36"/>
          <w:u w:val="single"/>
          <w:rtl/>
        </w:rPr>
        <w:t>وفي رواية</w:t>
      </w:r>
      <w:r w:rsidR="00DE70E0" w:rsidRPr="003A590D">
        <w:rPr>
          <w:rFonts w:hint="cs"/>
          <w:b/>
          <w:bCs/>
          <w:color w:val="000000"/>
          <w:sz w:val="36"/>
          <w:rtl/>
        </w:rPr>
        <w:t xml:space="preserve"> :</w:t>
      </w:r>
      <w:r w:rsidR="0024637B" w:rsidRPr="003A590D">
        <w:rPr>
          <w:rFonts w:hint="cs"/>
          <w:b/>
          <w:bCs/>
          <w:color w:val="000000"/>
          <w:sz w:val="36"/>
          <w:rtl/>
        </w:rPr>
        <w:t xml:space="preserve"> ( </w:t>
      </w:r>
      <w:r w:rsidR="0024637B" w:rsidRPr="003A590D">
        <w:rPr>
          <w:rFonts w:hint="cs"/>
          <w:b/>
          <w:bCs/>
          <w:sz w:val="36"/>
          <w:rtl/>
        </w:rPr>
        <w:t>فَمَا اسْتَغْفَرَ لَهُ وَلَا سَبَّهُ</w:t>
      </w:r>
      <w:r w:rsidR="0024637B" w:rsidRPr="003A590D">
        <w:rPr>
          <w:rStyle w:val="afa"/>
          <w:rFonts w:hint="cs"/>
          <w:b/>
          <w:bCs/>
          <w:color w:val="000000"/>
          <w:sz w:val="36"/>
          <w:rtl/>
        </w:rPr>
        <w:t>(</w:t>
      </w:r>
      <w:r w:rsidR="0024637B" w:rsidRPr="003A590D">
        <w:rPr>
          <w:rStyle w:val="afa"/>
          <w:b/>
          <w:bCs/>
          <w:color w:val="000000"/>
          <w:sz w:val="36"/>
          <w:rtl/>
        </w:rPr>
        <w:footnoteReference w:id="3487"/>
      </w:r>
      <w:r w:rsidR="0024637B" w:rsidRPr="003A590D">
        <w:rPr>
          <w:rStyle w:val="afa"/>
          <w:rFonts w:hint="cs"/>
          <w:b/>
          <w:bCs/>
          <w:color w:val="000000"/>
          <w:sz w:val="36"/>
          <w:rtl/>
        </w:rPr>
        <w:t>)</w:t>
      </w:r>
      <w:r w:rsidR="0024637B" w:rsidRPr="003A590D">
        <w:rPr>
          <w:rFonts w:hint="cs"/>
          <w:b/>
          <w:bCs/>
          <w:color w:val="000000"/>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88"/>
      </w:r>
      <w:r w:rsidR="0024637B" w:rsidRPr="003A590D">
        <w:rPr>
          <w:rStyle w:val="afa"/>
          <w:rFonts w:hint="cs"/>
          <w:b/>
          <w:bCs/>
          <w:color w:val="000000"/>
          <w:sz w:val="36"/>
          <w:rtl/>
        </w:rPr>
        <w:t>)</w:t>
      </w:r>
      <w:r w:rsidR="0024637B" w:rsidRPr="003A590D">
        <w:rPr>
          <w:rFonts w:hint="cs"/>
          <w:b/>
          <w:bCs/>
          <w:color w:val="000000"/>
          <w:sz w:val="36"/>
          <w:rtl/>
        </w:rPr>
        <w:t xml:space="preserve">( </w:t>
      </w:r>
      <w:r w:rsidR="0024637B" w:rsidRPr="003A590D">
        <w:rPr>
          <w:rFonts w:hint="cs"/>
          <w:b/>
          <w:bCs/>
          <w:sz w:val="36"/>
          <w:rtl/>
        </w:rPr>
        <w:t xml:space="preserve">ثُمَّ قَامَ رَسُولُ </w:t>
      </w:r>
      <w:r w:rsidR="006563FD" w:rsidRPr="003A590D">
        <w:rPr>
          <w:rFonts w:hint="cs"/>
          <w:b/>
          <w:bCs/>
          <w:sz w:val="36"/>
          <w:rtl/>
        </w:rPr>
        <w:t>اللهِ</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خَطِيبًا مِنْ الْعَشِيِّ </w:t>
      </w:r>
      <w:r w:rsidR="0024637B" w:rsidRPr="003A590D">
        <w:rPr>
          <w:rFonts w:ascii="Traditional Arabic" w:hint="cs"/>
          <w:b/>
          <w:bCs/>
          <w:sz w:val="36"/>
          <w:rtl/>
        </w:rPr>
        <w:t>)</w:t>
      </w:r>
      <w:r w:rsidR="0024637B" w:rsidRPr="003A590D">
        <w:rPr>
          <w:rStyle w:val="afa"/>
          <w:rFonts w:ascii="Traditional Arabic" w:hint="cs"/>
          <w:b/>
          <w:bCs/>
          <w:color w:val="000000"/>
          <w:sz w:val="36"/>
          <w:rtl/>
        </w:rPr>
        <w:t>(</w:t>
      </w:r>
      <w:r w:rsidR="0024637B" w:rsidRPr="003A590D">
        <w:rPr>
          <w:rStyle w:val="afa"/>
          <w:rFonts w:ascii="Traditional Arabic"/>
          <w:b/>
          <w:bCs/>
          <w:color w:val="000000"/>
          <w:sz w:val="36"/>
          <w:rtl/>
        </w:rPr>
        <w:footnoteReference w:id="3489"/>
      </w:r>
      <w:r w:rsidR="0024637B" w:rsidRPr="003A590D">
        <w:rPr>
          <w:rStyle w:val="afa"/>
          <w:rFonts w:ascii="Traditional Arabic" w:hint="cs"/>
          <w:b/>
          <w:bCs/>
          <w:color w:val="000000"/>
          <w:sz w:val="36"/>
          <w:rtl/>
        </w:rPr>
        <w:t>)</w:t>
      </w:r>
      <w:r w:rsidR="0024637B" w:rsidRPr="003A590D">
        <w:rPr>
          <w:rFonts w:ascii="Traditional Arabic" w:hint="cs"/>
          <w:b/>
          <w:bCs/>
          <w:sz w:val="36"/>
          <w:rtl/>
        </w:rPr>
        <w:t xml:space="preserve">( </w:t>
      </w:r>
      <w:r w:rsidR="0024637B" w:rsidRPr="003A590D">
        <w:rPr>
          <w:rFonts w:hint="cs"/>
          <w:sz w:val="36"/>
          <w:rtl/>
        </w:rPr>
        <w:t xml:space="preserve">فَحَمِدَ </w:t>
      </w:r>
      <w:r w:rsidR="007B1E6A" w:rsidRPr="003A590D">
        <w:rPr>
          <w:rFonts w:hint="cs"/>
          <w:sz w:val="36"/>
          <w:rtl/>
        </w:rPr>
        <w:t>اللهَ</w:t>
      </w:r>
      <w:r w:rsidR="0024637B" w:rsidRPr="003A590D">
        <w:rPr>
          <w:rFonts w:hint="cs"/>
          <w:sz w:val="36"/>
          <w:rtl/>
        </w:rPr>
        <w:t xml:space="preserve"> وَأَثْنَى عَلَيْهِ ثُمَّ قَالَ</w:t>
      </w:r>
      <w:r w:rsidR="00DE70E0" w:rsidRPr="003A590D">
        <w:rPr>
          <w:rFonts w:hint="cs"/>
          <w:b/>
          <w:bCs/>
          <w:sz w:val="36"/>
          <w:rtl/>
        </w:rPr>
        <w:t xml:space="preserve"> :</w:t>
      </w:r>
      <w:r w:rsidR="0024637B" w:rsidRPr="003A590D">
        <w:rPr>
          <w:rFonts w:hint="cs"/>
          <w:b/>
          <w:bCs/>
          <w:sz w:val="36"/>
          <w:rtl/>
        </w:rPr>
        <w:t xml:space="preserve"> </w:t>
      </w:r>
      <w:r w:rsidR="0024637B" w:rsidRPr="003A590D">
        <w:rPr>
          <w:rFonts w:hint="cs"/>
          <w:sz w:val="36"/>
          <w:rtl/>
        </w:rPr>
        <w:t xml:space="preserve">أَمَّا بَعْدُ </w:t>
      </w:r>
      <w:r w:rsidR="0024637B" w:rsidRPr="003A590D">
        <w:rPr>
          <w:rFonts w:hint="cs"/>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90"/>
      </w:r>
      <w:r w:rsidR="0024637B" w:rsidRPr="003A590D">
        <w:rPr>
          <w:rStyle w:val="afa"/>
          <w:rFonts w:hint="cs"/>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hint="cs"/>
          <w:b/>
          <w:bCs/>
          <w:sz w:val="36"/>
          <w:rtl/>
        </w:rPr>
        <w:t xml:space="preserve">أَوَكُلَّمَا انْطَلَقْنَا غُزَاةً فِي سَبِيلِ </w:t>
      </w:r>
      <w:r w:rsidR="006563FD" w:rsidRPr="003A590D">
        <w:rPr>
          <w:rFonts w:hint="cs"/>
          <w:b/>
          <w:bCs/>
          <w:sz w:val="36"/>
          <w:rtl/>
        </w:rPr>
        <w:t>اللهِ</w:t>
      </w:r>
      <w:r w:rsidR="0024637B" w:rsidRPr="003A590D">
        <w:rPr>
          <w:rFonts w:hint="cs"/>
          <w:b/>
          <w:bCs/>
          <w:sz w:val="36"/>
          <w:rtl/>
        </w:rPr>
        <w:t xml:space="preserve"> تَخَلَّفَ رَجُلٌ فِي عِيَالِنَا لَهُ نَبِيبٌ كَنَبِيبِ التَّيْسِ</w:t>
      </w:r>
      <w:r w:rsidR="0024637B" w:rsidRPr="003A590D">
        <w:rPr>
          <w:rStyle w:val="afa"/>
          <w:rFonts w:ascii="Traditional Arabic" w:hint="cs"/>
          <w:b/>
          <w:bCs/>
          <w:sz w:val="36"/>
        </w:rPr>
        <w:t>(</w:t>
      </w:r>
      <w:r w:rsidR="0024637B" w:rsidRPr="003A590D">
        <w:rPr>
          <w:rStyle w:val="afa"/>
          <w:rFonts w:ascii="Traditional Arabic"/>
          <w:b/>
          <w:bCs/>
          <w:sz w:val="36"/>
        </w:rPr>
        <w:footnoteReference w:id="3491"/>
      </w:r>
      <w:r w:rsidR="0024637B" w:rsidRPr="003A590D">
        <w:rPr>
          <w:rStyle w:val="afa"/>
          <w:rFonts w:ascii="Traditional Arabic" w:hint="cs"/>
          <w:b/>
          <w:bCs/>
          <w:sz w:val="36"/>
        </w:rPr>
        <w:t>)</w:t>
      </w:r>
      <w:r w:rsidR="0024637B" w:rsidRPr="003A590D">
        <w:rPr>
          <w:rFonts w:ascii="Traditional Arabic" w:hint="cs"/>
          <w:b/>
          <w:bCs/>
          <w:sz w:val="36"/>
          <w:rtl/>
        </w:rPr>
        <w:t>)</w:t>
      </w:r>
      <w:r w:rsidR="0024637B" w:rsidRPr="003A590D">
        <w:rPr>
          <w:rStyle w:val="afa"/>
          <w:rFonts w:ascii="Traditional Arabic" w:hint="cs"/>
          <w:b/>
          <w:bCs/>
          <w:color w:val="000000"/>
          <w:sz w:val="36"/>
          <w:rtl/>
        </w:rPr>
        <w:t>(</w:t>
      </w:r>
      <w:r w:rsidR="0024637B" w:rsidRPr="003A590D">
        <w:rPr>
          <w:rStyle w:val="afa"/>
          <w:rFonts w:ascii="Traditional Arabic"/>
          <w:b/>
          <w:bCs/>
          <w:color w:val="000000"/>
          <w:sz w:val="36"/>
          <w:rtl/>
        </w:rPr>
        <w:footnoteReference w:id="3492"/>
      </w:r>
      <w:r w:rsidR="0024637B" w:rsidRPr="003A590D">
        <w:rPr>
          <w:rStyle w:val="afa"/>
          <w:rFonts w:ascii="Traditional Arabic" w:hint="cs"/>
          <w:b/>
          <w:bCs/>
          <w:color w:val="000000"/>
          <w:sz w:val="36"/>
          <w:rtl/>
        </w:rPr>
        <w:t>)</w:t>
      </w:r>
      <w:r w:rsidR="0024637B" w:rsidRPr="003A590D">
        <w:rPr>
          <w:rFonts w:ascii="Traditional Arabic" w:hint="cs"/>
          <w:b/>
          <w:bCs/>
          <w:sz w:val="36"/>
          <w:rtl/>
        </w:rPr>
        <w:t xml:space="preserve">( </w:t>
      </w:r>
      <w:r w:rsidR="0024637B" w:rsidRPr="003A590D">
        <w:rPr>
          <w:rFonts w:hint="cs"/>
          <w:b/>
          <w:bCs/>
          <w:sz w:val="36"/>
          <w:rtl/>
        </w:rPr>
        <w:t>يَمْنَحُ إِحْدَاهُنَّ الْكُثْبَةَ</w:t>
      </w:r>
      <w:r w:rsidR="0024637B" w:rsidRPr="003A590D">
        <w:rPr>
          <w:rStyle w:val="afa"/>
          <w:rFonts w:hint="cs"/>
          <w:b/>
          <w:bCs/>
          <w:color w:val="000000"/>
          <w:sz w:val="36"/>
          <w:rtl/>
        </w:rPr>
        <w:t>(</w:t>
      </w:r>
      <w:r w:rsidR="0024637B" w:rsidRPr="003A590D">
        <w:rPr>
          <w:rStyle w:val="afa"/>
          <w:b/>
          <w:bCs/>
          <w:color w:val="000000"/>
          <w:sz w:val="36"/>
          <w:rtl/>
        </w:rPr>
        <w:footnoteReference w:id="3493"/>
      </w:r>
      <w:r w:rsidR="0024637B" w:rsidRPr="003A590D">
        <w:rPr>
          <w:rStyle w:val="afa"/>
          <w:rFonts w:hint="cs"/>
          <w:b/>
          <w:bCs/>
          <w:color w:val="000000"/>
          <w:sz w:val="36"/>
          <w:rtl/>
        </w:rPr>
        <w:t>)</w:t>
      </w:r>
      <w:r w:rsidR="0024637B" w:rsidRPr="003A590D">
        <w:rPr>
          <w:rFonts w:hint="cs"/>
          <w:b/>
          <w:bCs/>
          <w:sz w:val="36"/>
          <w:rtl/>
        </w:rPr>
        <w:t>مِنْ اللَّبَنِ ؟ )</w:t>
      </w:r>
      <w:r w:rsidR="0024637B" w:rsidRPr="003A590D">
        <w:rPr>
          <w:rStyle w:val="afa"/>
          <w:rFonts w:hint="cs"/>
          <w:b/>
          <w:bCs/>
          <w:color w:val="000000"/>
          <w:sz w:val="36"/>
          <w:rtl/>
        </w:rPr>
        <w:t>(</w:t>
      </w:r>
      <w:r w:rsidR="0024637B" w:rsidRPr="003A590D">
        <w:rPr>
          <w:rStyle w:val="afa"/>
          <w:b/>
          <w:bCs/>
          <w:color w:val="000000"/>
          <w:sz w:val="36"/>
          <w:rtl/>
        </w:rPr>
        <w:footnoteReference w:id="3494"/>
      </w:r>
      <w:r w:rsidR="0024637B" w:rsidRPr="003A590D">
        <w:rPr>
          <w:rStyle w:val="afa"/>
          <w:rFonts w:hint="cs"/>
          <w:b/>
          <w:bCs/>
          <w:color w:val="000000"/>
          <w:sz w:val="36"/>
          <w:rtl/>
        </w:rPr>
        <w:t>)</w:t>
      </w:r>
      <w:r w:rsidR="0024637B" w:rsidRPr="003A590D">
        <w:rPr>
          <w:rFonts w:hint="cs"/>
          <w:b/>
          <w:bCs/>
          <w:sz w:val="36"/>
          <w:rtl/>
        </w:rPr>
        <w:t xml:space="preserve">( </w:t>
      </w:r>
      <w:r w:rsidR="0024637B" w:rsidRPr="003A590D">
        <w:rPr>
          <w:rFonts w:hint="cs"/>
          <w:sz w:val="36"/>
          <w:rtl/>
          <w:lang w:bidi="ar"/>
        </w:rPr>
        <w:t>أَمَا وَ</w:t>
      </w:r>
      <w:r w:rsidR="006563FD" w:rsidRPr="003A590D">
        <w:rPr>
          <w:rFonts w:hint="cs"/>
          <w:sz w:val="36"/>
          <w:rtl/>
          <w:lang w:bidi="ar"/>
        </w:rPr>
        <w:t>اللهِ</w:t>
      </w:r>
      <w:r w:rsidR="0024637B" w:rsidRPr="003A590D">
        <w:rPr>
          <w:rFonts w:hint="cs"/>
          <w:b/>
          <w:bCs/>
          <w:sz w:val="36"/>
          <w:rtl/>
          <w:lang w:bidi="ar"/>
        </w:rPr>
        <w:t xml:space="preserve"> </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495"/>
      </w:r>
      <w:r w:rsidR="0024637B" w:rsidRPr="003A590D">
        <w:rPr>
          <w:rStyle w:val="afa"/>
          <w:rFonts w:hint="cs"/>
          <w:b/>
          <w:bCs/>
          <w:color w:val="000000"/>
          <w:sz w:val="36"/>
          <w:rtl/>
        </w:rPr>
        <w:t>)</w:t>
      </w:r>
      <w:r w:rsidR="0024637B" w:rsidRPr="003A590D">
        <w:rPr>
          <w:rFonts w:hint="cs"/>
          <w:b/>
          <w:bCs/>
          <w:sz w:val="36"/>
          <w:rtl/>
        </w:rPr>
        <w:t xml:space="preserve">( لَا أُوتَى بِرَجُلٍ فَعَلَ ذَلِكَ إِلَّا نَكَّلْتُ </w:t>
      </w:r>
      <w:r w:rsidR="0024637B" w:rsidRPr="003A590D">
        <w:rPr>
          <w:rFonts w:hint="cs"/>
          <w:b/>
          <w:bCs/>
          <w:sz w:val="36"/>
          <w:rtl/>
        </w:rPr>
        <w:lastRenderedPageBreak/>
        <w:t>بِهِ " )</w:t>
      </w:r>
      <w:r w:rsidR="0024637B" w:rsidRPr="003A590D">
        <w:rPr>
          <w:rStyle w:val="afa"/>
          <w:rFonts w:hint="cs"/>
          <w:b/>
          <w:bCs/>
          <w:color w:val="000000"/>
          <w:sz w:val="36"/>
          <w:rtl/>
        </w:rPr>
        <w:t>(</w:t>
      </w:r>
      <w:r w:rsidR="0024637B" w:rsidRPr="003A590D">
        <w:rPr>
          <w:rStyle w:val="afa"/>
          <w:b/>
          <w:bCs/>
          <w:color w:val="000000"/>
          <w:sz w:val="36"/>
          <w:rtl/>
        </w:rPr>
        <w:footnoteReference w:id="3496"/>
      </w:r>
      <w:r w:rsidR="0024637B" w:rsidRPr="003A590D">
        <w:rPr>
          <w:rStyle w:val="afa"/>
          <w:rFonts w:hint="cs"/>
          <w:b/>
          <w:bCs/>
          <w:color w:val="000000"/>
          <w:sz w:val="36"/>
          <w:rtl/>
        </w:rPr>
        <w:t>)</w:t>
      </w:r>
      <w:r w:rsidR="0024637B" w:rsidRPr="003A590D">
        <w:rPr>
          <w:rFonts w:hint="cs"/>
          <w:b/>
          <w:bCs/>
          <w:color w:val="000000"/>
          <w:sz w:val="36"/>
          <w:rtl/>
        </w:rPr>
        <w:t>قَالَ</w:t>
      </w:r>
      <w:r w:rsidR="00DE70E0" w:rsidRPr="003A590D">
        <w:rPr>
          <w:rFonts w:hint="cs"/>
          <w:b/>
          <w:bCs/>
          <w:color w:val="000000"/>
          <w:sz w:val="36"/>
          <w:rtl/>
        </w:rPr>
        <w:t xml:space="preserve"> :</w:t>
      </w:r>
      <w:r w:rsidR="0024637B" w:rsidRPr="003A590D">
        <w:rPr>
          <w:rFonts w:hint="cs"/>
          <w:b/>
          <w:bCs/>
          <w:color w:val="000000"/>
          <w:sz w:val="36"/>
          <w:rtl/>
        </w:rPr>
        <w:t xml:space="preserve"> ( </w:t>
      </w:r>
      <w:r w:rsidR="0024637B" w:rsidRPr="003A590D">
        <w:rPr>
          <w:rFonts w:hint="cs"/>
          <w:sz w:val="36"/>
          <w:rtl/>
          <w:lang w:bidi="ar"/>
        </w:rPr>
        <w:t>فَكَانَ النَّاسُ فِيهِ فِرْقَتَيْنِ</w:t>
      </w:r>
      <w:r w:rsidR="00DE70E0" w:rsidRPr="003A590D">
        <w:rPr>
          <w:rFonts w:hint="cs"/>
          <w:sz w:val="36"/>
          <w:rtl/>
          <w:lang w:bidi="ar"/>
        </w:rPr>
        <w:t xml:space="preserve"> :</w:t>
      </w:r>
      <w:r w:rsidR="0024637B" w:rsidRPr="003A590D">
        <w:rPr>
          <w:rFonts w:hint="cs"/>
          <w:sz w:val="36"/>
          <w:rtl/>
          <w:lang w:bidi="ar"/>
        </w:rPr>
        <w:t xml:space="preserve"> قَائِلٌ يَقُولُ</w:t>
      </w:r>
      <w:r w:rsidR="00DE70E0" w:rsidRPr="003A590D">
        <w:rPr>
          <w:rFonts w:hint="cs"/>
          <w:sz w:val="36"/>
          <w:rtl/>
          <w:lang w:bidi="ar"/>
        </w:rPr>
        <w:t xml:space="preserve"> :</w:t>
      </w:r>
      <w:r w:rsidR="0024637B" w:rsidRPr="003A590D">
        <w:rPr>
          <w:rFonts w:hint="cs"/>
          <w:sz w:val="36"/>
          <w:rtl/>
          <w:lang w:bidi="ar"/>
        </w:rPr>
        <w:t xml:space="preserve"> لَقَدْ هَلَكَ , لَقَدْ أَحَاطَتْ بِهِ خَطِيئَتُهُ , وَقَائِلٌ يَقُولُ</w:t>
      </w:r>
      <w:r w:rsidR="00DE70E0" w:rsidRPr="003A590D">
        <w:rPr>
          <w:rFonts w:hint="cs"/>
          <w:sz w:val="36"/>
          <w:rtl/>
          <w:lang w:bidi="ar"/>
        </w:rPr>
        <w:t xml:space="preserve"> :</w:t>
      </w:r>
      <w:r w:rsidR="0024637B" w:rsidRPr="003A590D">
        <w:rPr>
          <w:rFonts w:hint="cs"/>
          <w:sz w:val="36"/>
          <w:rtl/>
          <w:lang w:bidi="ar"/>
        </w:rPr>
        <w:t xml:space="preserve"> مَا تَوْبَةٌ أَفْضَلَ مِنْ تَوْبَةِ مَاعِزٍ , أَنَّهُ جَاءَ إِلَى النَّبِيِّ </w:t>
      </w:r>
      <w:r w:rsidR="0024637B" w:rsidRPr="003A590D">
        <w:rPr>
          <w:rFonts w:ascii="AGA Arabesque" w:hAnsi="AGA Arabesque"/>
          <w:b/>
          <w:bCs/>
          <w:snapToGrid w:val="0"/>
          <w:sz w:val="36"/>
        </w:rPr>
        <w:t></w:t>
      </w:r>
      <w:r w:rsidR="0024637B" w:rsidRPr="003A590D">
        <w:rPr>
          <w:rFonts w:hint="cs"/>
          <w:sz w:val="36"/>
          <w:rtl/>
          <w:lang w:bidi="ar"/>
        </w:rPr>
        <w:t xml:space="preserve"> فَوَضَعَ يَدَهُ فِي يَدِهِ ثُمَّ قَالَ</w:t>
      </w:r>
      <w:r w:rsidR="00DE70E0" w:rsidRPr="003A590D">
        <w:rPr>
          <w:rFonts w:hint="cs"/>
          <w:sz w:val="36"/>
          <w:rtl/>
          <w:lang w:bidi="ar"/>
        </w:rPr>
        <w:t xml:space="preserve"> :</w:t>
      </w:r>
      <w:r w:rsidR="0024637B" w:rsidRPr="003A590D">
        <w:rPr>
          <w:rFonts w:hint="cs"/>
          <w:sz w:val="36"/>
          <w:rtl/>
          <w:lang w:bidi="ar"/>
        </w:rPr>
        <w:t xml:space="preserve"> اقْتُلْنِي بِالْحِجَارَةِ , قَالَ</w:t>
      </w:r>
      <w:r w:rsidR="00DE70E0" w:rsidRPr="003A590D">
        <w:rPr>
          <w:rFonts w:hint="cs"/>
          <w:sz w:val="36"/>
          <w:rtl/>
          <w:lang w:bidi="ar"/>
        </w:rPr>
        <w:t xml:space="preserve"> :</w:t>
      </w:r>
      <w:r w:rsidR="0024637B" w:rsidRPr="003A590D">
        <w:rPr>
          <w:rFonts w:hint="cs"/>
          <w:sz w:val="36"/>
          <w:rtl/>
          <w:lang w:bidi="ar"/>
        </w:rPr>
        <w:t xml:space="preserve"> فَلَبِثُوا بِذَلِكَ يَوْمَيْنِ أَوْ ثَلَاثَةً , " ثُمَّ جَاءَ رَسُولُ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ascii="AGA Arabesque" w:hAnsi="AGA Arabesque"/>
          <w:b/>
          <w:bCs/>
          <w:snapToGrid w:val="0"/>
          <w:sz w:val="36"/>
        </w:rPr>
        <w:t></w:t>
      </w:r>
      <w:r w:rsidR="0024637B" w:rsidRPr="003A590D">
        <w:rPr>
          <w:rFonts w:hint="cs"/>
          <w:sz w:val="36"/>
          <w:rtl/>
          <w:lang w:bidi="ar"/>
        </w:rPr>
        <w:t xml:space="preserve"> وَهُمْ جُلُوسٌ , فَسَلَّمَ ثُمَّ جَلَسَ , فَقَالَ</w:t>
      </w:r>
      <w:r w:rsidR="00DE70E0" w:rsidRPr="003A590D">
        <w:rPr>
          <w:rFonts w:hint="cs"/>
          <w:sz w:val="36"/>
          <w:rtl/>
          <w:lang w:bidi="ar"/>
        </w:rPr>
        <w:t xml:space="preserve"> :</w:t>
      </w:r>
      <w:r w:rsidR="0024637B" w:rsidRPr="003A590D">
        <w:rPr>
          <w:rFonts w:hint="cs"/>
          <w:sz w:val="36"/>
          <w:rtl/>
          <w:lang w:bidi="ar"/>
        </w:rPr>
        <w:t xml:space="preserve"> اسْتَغْفِرُوا لِمَاعِزِ بْنِ مَالِكٍ " , قَالَ</w:t>
      </w:r>
      <w:r w:rsidR="00DE70E0" w:rsidRPr="003A590D">
        <w:rPr>
          <w:rFonts w:hint="cs"/>
          <w:sz w:val="36"/>
          <w:rtl/>
          <w:lang w:bidi="ar"/>
        </w:rPr>
        <w:t xml:space="preserve"> :</w:t>
      </w:r>
      <w:r w:rsidR="0024637B" w:rsidRPr="003A590D">
        <w:rPr>
          <w:rFonts w:hint="cs"/>
          <w:sz w:val="36"/>
          <w:rtl/>
          <w:lang w:bidi="ar"/>
        </w:rPr>
        <w:t xml:space="preserve"> فَقَالُوا</w:t>
      </w:r>
      <w:r w:rsidR="00DE70E0" w:rsidRPr="003A590D">
        <w:rPr>
          <w:rFonts w:hint="cs"/>
          <w:sz w:val="36"/>
          <w:rtl/>
          <w:lang w:bidi="ar"/>
        </w:rPr>
        <w:t xml:space="preserve"> :</w:t>
      </w:r>
      <w:r w:rsidR="0024637B" w:rsidRPr="003A590D">
        <w:rPr>
          <w:rFonts w:hint="cs"/>
          <w:sz w:val="36"/>
          <w:rtl/>
          <w:lang w:bidi="ar"/>
        </w:rPr>
        <w:t xml:space="preserve"> غَفَرَ </w:t>
      </w:r>
      <w:r w:rsidR="007B1E6A" w:rsidRPr="003A590D">
        <w:rPr>
          <w:rFonts w:hint="cs"/>
          <w:sz w:val="36"/>
          <w:rtl/>
          <w:lang w:bidi="ar"/>
        </w:rPr>
        <w:t>اللهُ</w:t>
      </w:r>
      <w:r w:rsidR="0024637B" w:rsidRPr="003A590D">
        <w:rPr>
          <w:rFonts w:hint="cs"/>
          <w:sz w:val="36"/>
          <w:rtl/>
          <w:lang w:bidi="ar"/>
        </w:rPr>
        <w:t xml:space="preserve"> لِمَاعِزِ بْنِ مَالِكٍ , قَالَ</w:t>
      </w:r>
      <w:r w:rsidR="00DE70E0" w:rsidRPr="003A590D">
        <w:rPr>
          <w:rFonts w:hint="cs"/>
          <w:sz w:val="36"/>
          <w:rtl/>
          <w:lang w:bidi="ar"/>
        </w:rPr>
        <w:t xml:space="preserve"> :</w:t>
      </w:r>
      <w:r w:rsidR="0024637B" w:rsidRPr="003A590D">
        <w:rPr>
          <w:rFonts w:hint="cs"/>
          <w:sz w:val="36"/>
          <w:rtl/>
          <w:lang w:bidi="ar"/>
        </w:rPr>
        <w:t xml:space="preserve"> فَقَالَ رَسُولُ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ascii="AGA Arabesque" w:hAnsi="AGA Arabesque"/>
          <w:b/>
          <w:bCs/>
          <w:snapToGrid w:val="0"/>
          <w:sz w:val="36"/>
        </w:rPr>
        <w:t></w:t>
      </w:r>
      <w:r w:rsidR="00DE70E0" w:rsidRPr="003A590D">
        <w:rPr>
          <w:rFonts w:hint="cs"/>
          <w:sz w:val="36"/>
          <w:rtl/>
          <w:lang w:bidi="ar"/>
        </w:rPr>
        <w:t xml:space="preserve"> :</w:t>
      </w:r>
      <w:r w:rsidR="0024637B" w:rsidRPr="003A590D">
        <w:rPr>
          <w:rFonts w:hint="cs"/>
          <w:sz w:val="36"/>
          <w:rtl/>
          <w:lang w:bidi="ar"/>
        </w:rPr>
        <w:t xml:space="preserve"> " لَقَدْ تَابَ تَوْبَةً لَوْ قُسِمَتْ بَيْنَ أُمَّةٍ لَوَسِعَتْهُمْ " </w:t>
      </w:r>
      <w:r w:rsidR="0024637B" w:rsidRPr="003A590D">
        <w:rPr>
          <w:rFonts w:hint="cs"/>
          <w:bCs/>
          <w:sz w:val="36"/>
          <w:rtl/>
          <w:lang w:bidi="ar"/>
        </w:rPr>
        <w:t>)</w:t>
      </w:r>
      <w:r w:rsidR="0024637B" w:rsidRPr="003A590D">
        <w:rPr>
          <w:rStyle w:val="afa"/>
          <w:rFonts w:hint="cs"/>
          <w:b/>
          <w:bCs/>
          <w:color w:val="000000"/>
          <w:sz w:val="36"/>
          <w:rtl/>
          <w:lang w:bidi="ar"/>
        </w:rPr>
        <w:t>(</w:t>
      </w:r>
      <w:r w:rsidR="0024637B" w:rsidRPr="003A590D">
        <w:rPr>
          <w:rStyle w:val="afa"/>
          <w:b/>
          <w:bCs/>
          <w:color w:val="000000"/>
          <w:sz w:val="36"/>
          <w:rtl/>
          <w:lang w:bidi="ar"/>
        </w:rPr>
        <w:footnoteReference w:id="3497"/>
      </w:r>
      <w:r w:rsidR="0024637B" w:rsidRPr="003A590D">
        <w:rPr>
          <w:rStyle w:val="afa"/>
          <w:rFonts w:hint="cs"/>
          <w:b/>
          <w:bCs/>
          <w:color w:val="000000"/>
          <w:sz w:val="36"/>
          <w:rtl/>
          <w:lang w:bidi="ar"/>
        </w:rPr>
        <w:t>)</w:t>
      </w:r>
    </w:p>
    <w:p w:rsidR="0024637B" w:rsidRPr="003A590D" w:rsidRDefault="00BE77F8" w:rsidP="00AA7AD9">
      <w:pPr>
        <w:pStyle w:val="aff"/>
        <w:widowControl w:val="0"/>
        <w:contextualSpacing/>
        <w:rPr>
          <w:bCs/>
          <w:noProof/>
          <w:sz w:val="36"/>
        </w:rPr>
      </w:pPr>
      <w:r w:rsidRPr="003A590D">
        <w:rPr>
          <w:rFonts w:hint="cs"/>
          <w:bCs/>
          <w:noProof/>
          <w:color w:val="FF0000"/>
          <w:sz w:val="36"/>
          <w:rtl/>
        </w:rPr>
        <w:t xml:space="preserve"> (</w:t>
      </w:r>
      <w:r w:rsidR="0024637B" w:rsidRPr="003A590D">
        <w:rPr>
          <w:rFonts w:hint="cs"/>
          <w:bCs/>
          <w:noProof/>
          <w:color w:val="FF0000"/>
          <w:sz w:val="36"/>
          <w:rtl/>
        </w:rPr>
        <w:t xml:space="preserve"> د حم ) , وَعَنْ الْحَسَنِ بْنِ مُحَمَّدِ بْنِ عَلِيِّ بْنِ أَبِي طَالِبٍ قَالَ</w:t>
      </w:r>
      <w:r w:rsidR="00DE70E0" w:rsidRPr="003A590D">
        <w:rPr>
          <w:rFonts w:hint="cs"/>
          <w:bCs/>
          <w:noProof/>
          <w:color w:val="FF0000"/>
          <w:sz w:val="36"/>
          <w:rtl/>
        </w:rPr>
        <w:t xml:space="preserve"> :</w:t>
      </w:r>
      <w:r w:rsidR="0024637B" w:rsidRPr="003A590D">
        <w:rPr>
          <w:rFonts w:hint="cs"/>
          <w:bCs/>
          <w:noProof/>
          <w:color w:val="FF0000"/>
          <w:sz w:val="36"/>
          <w:rtl/>
        </w:rPr>
        <w:t xml:space="preserve"> </w:t>
      </w:r>
      <w:r w:rsidR="0024637B" w:rsidRPr="003A590D">
        <w:rPr>
          <w:rFonts w:hint="cs"/>
          <w:bCs/>
          <w:noProof/>
          <w:color w:val="000000"/>
          <w:sz w:val="36"/>
          <w:rtl/>
        </w:rPr>
        <w:t xml:space="preserve">( </w:t>
      </w:r>
      <w:r w:rsidR="0024637B" w:rsidRPr="003A590D">
        <w:rPr>
          <w:rFonts w:hint="cs"/>
          <w:bCs/>
          <w:sz w:val="36"/>
          <w:rtl/>
        </w:rPr>
        <w:t>حَدَّثَنِي ذَلِكَ مِنْ قَوْلِ</w:t>
      </w:r>
      <w:r w:rsidR="0024637B" w:rsidRPr="003A590D">
        <w:rPr>
          <w:rFonts w:hint="cs"/>
          <w:bCs/>
          <w:noProof/>
          <w:sz w:val="36"/>
          <w:rtl/>
        </w:rPr>
        <w:t xml:space="preserve">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DE70E0" w:rsidRPr="003A590D">
        <w:rPr>
          <w:rFonts w:hint="cs"/>
          <w:bCs/>
          <w:noProof/>
          <w:sz w:val="36"/>
          <w:rtl/>
        </w:rPr>
        <w:t xml:space="preserve"> :</w:t>
      </w:r>
      <w:r w:rsidR="0024637B" w:rsidRPr="003A590D">
        <w:rPr>
          <w:rFonts w:hint="cs"/>
          <w:bCs/>
          <w:noProof/>
          <w:sz w:val="36"/>
          <w:rtl/>
        </w:rPr>
        <w:t xml:space="preserve"> " فَهَلَّا تَرَكْتُمُوهُ " </w:t>
      </w:r>
      <w:r w:rsidR="0024637B" w:rsidRPr="003A590D">
        <w:rPr>
          <w:rFonts w:hint="cs"/>
          <w:bCs/>
          <w:sz w:val="36"/>
          <w:rtl/>
        </w:rPr>
        <w:t>مَنْ شِئْتُمْ مِنْ رِجَالِ أَسْلَمَ مِمَّنْ لَا أَتَّهِمُ</w:t>
      </w:r>
      <w:r w:rsidR="0024637B" w:rsidRPr="003A590D">
        <w:rPr>
          <w:rFonts w:hint="cs"/>
          <w:bCs/>
          <w:noProof/>
          <w:sz w:val="36"/>
          <w:rtl/>
        </w:rPr>
        <w:t xml:space="preserve"> ، قَالَ</w:t>
      </w:r>
      <w:r w:rsidR="00DE70E0" w:rsidRPr="003A590D">
        <w:rPr>
          <w:rFonts w:hint="cs"/>
          <w:bCs/>
          <w:noProof/>
          <w:sz w:val="36"/>
          <w:rtl/>
        </w:rPr>
        <w:t xml:space="preserve"> :</w:t>
      </w:r>
      <w:r w:rsidR="0024637B" w:rsidRPr="003A590D">
        <w:rPr>
          <w:rFonts w:hint="cs"/>
          <w:bCs/>
          <w:noProof/>
          <w:sz w:val="36"/>
          <w:rtl/>
        </w:rPr>
        <w:t xml:space="preserve"> </w:t>
      </w:r>
      <w:r w:rsidR="0024637B" w:rsidRPr="003A590D">
        <w:rPr>
          <w:rFonts w:hint="cs"/>
          <w:bCs/>
          <w:sz w:val="36"/>
          <w:rtl/>
        </w:rPr>
        <w:t>وَلَمْ أَعْرِفْ</w:t>
      </w:r>
      <w:r w:rsidR="0024637B" w:rsidRPr="003A590D">
        <w:rPr>
          <w:rFonts w:hint="cs"/>
          <w:bCs/>
          <w:noProof/>
          <w:sz w:val="36"/>
          <w:rtl/>
        </w:rPr>
        <w:t xml:space="preserve"> هَذَا الْحَدِيثَ ، </w:t>
      </w:r>
      <w:r w:rsidR="0024637B" w:rsidRPr="003A590D">
        <w:rPr>
          <w:rFonts w:hint="cs"/>
          <w:bCs/>
          <w:sz w:val="36"/>
          <w:rtl/>
        </w:rPr>
        <w:t>قَالَ</w:t>
      </w:r>
      <w:r w:rsidR="00DE70E0" w:rsidRPr="003A590D">
        <w:rPr>
          <w:rFonts w:hint="cs"/>
          <w:bCs/>
          <w:sz w:val="36"/>
          <w:rtl/>
        </w:rPr>
        <w:t xml:space="preserve"> :</w:t>
      </w:r>
      <w:r w:rsidR="0024637B" w:rsidRPr="003A590D">
        <w:rPr>
          <w:rFonts w:hint="cs"/>
          <w:bCs/>
          <w:sz w:val="36"/>
          <w:rtl/>
        </w:rPr>
        <w:t xml:space="preserve"> </w:t>
      </w:r>
      <w:r w:rsidR="0024637B" w:rsidRPr="003A590D">
        <w:rPr>
          <w:rFonts w:hint="cs"/>
          <w:bCs/>
          <w:noProof/>
          <w:sz w:val="36"/>
          <w:rtl/>
        </w:rPr>
        <w:t xml:space="preserve">فَجِئْتُ جَابِرَ بْنَ عَبْدِ </w:t>
      </w:r>
      <w:r w:rsidR="006563FD" w:rsidRPr="003A590D">
        <w:rPr>
          <w:rFonts w:hint="cs"/>
          <w:bCs/>
          <w:noProof/>
          <w:sz w:val="36"/>
          <w:rtl/>
        </w:rPr>
        <w:t>اللهِ</w:t>
      </w:r>
      <w:r w:rsidR="0024637B" w:rsidRPr="003A590D">
        <w:rPr>
          <w:rFonts w:cs="CTraditional Arabic" w:hint="cs"/>
          <w:bCs/>
          <w:noProof/>
          <w:color w:val="FF0000"/>
          <w:sz w:val="36"/>
          <w:rtl/>
        </w:rPr>
        <w:t>ب</w:t>
      </w:r>
      <w:r w:rsidR="0024637B" w:rsidRPr="003A590D">
        <w:rPr>
          <w:rFonts w:hint="cs"/>
          <w:bCs/>
          <w:noProof/>
          <w:sz w:val="36"/>
          <w:rtl/>
        </w:rPr>
        <w:t>فَقُلْتُ</w:t>
      </w:r>
      <w:r w:rsidR="00DE70E0" w:rsidRPr="003A590D">
        <w:rPr>
          <w:rFonts w:hint="cs"/>
          <w:bCs/>
          <w:noProof/>
          <w:sz w:val="36"/>
          <w:rtl/>
        </w:rPr>
        <w:t xml:space="preserve"> :</w:t>
      </w:r>
      <w:r w:rsidR="0024637B" w:rsidRPr="003A590D">
        <w:rPr>
          <w:rFonts w:hint="cs"/>
          <w:bCs/>
          <w:noProof/>
          <w:sz w:val="36"/>
          <w:rtl/>
        </w:rPr>
        <w:t xml:space="preserve"> إِنَّ رِجَالًا مِنْ أَسْلَمَ يُحَدِّثُونَ أَنَّ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قَالَ لَهُمْ حِينَ ذَكَرُوا لَهُ جَزَعَ مَاعِزٍ مِنْ الْحِجَارَةِ حِينَ أَصَابَتْهُ</w:t>
      </w:r>
      <w:r w:rsidR="00DE70E0" w:rsidRPr="003A590D">
        <w:rPr>
          <w:rFonts w:hint="cs"/>
          <w:bCs/>
          <w:noProof/>
          <w:sz w:val="36"/>
          <w:rtl/>
        </w:rPr>
        <w:t xml:space="preserve"> :</w:t>
      </w:r>
      <w:r w:rsidR="0024637B" w:rsidRPr="003A590D">
        <w:rPr>
          <w:rFonts w:hint="cs"/>
          <w:bCs/>
          <w:noProof/>
          <w:sz w:val="36"/>
          <w:rtl/>
        </w:rPr>
        <w:t xml:space="preserve"> " أَلَا تَرَكْتُمُوهُ " , وَمَا أَعْرِفُ الْحَدِيثَ ، فَقَالَ</w:t>
      </w:r>
      <w:r w:rsidR="00DE70E0" w:rsidRPr="003A590D">
        <w:rPr>
          <w:rFonts w:hint="cs"/>
          <w:bCs/>
          <w:noProof/>
          <w:sz w:val="36"/>
          <w:rtl/>
        </w:rPr>
        <w:t xml:space="preserve"> :</w:t>
      </w:r>
      <w:r w:rsidR="0024637B" w:rsidRPr="003A590D">
        <w:rPr>
          <w:rFonts w:hint="cs"/>
          <w:bCs/>
          <w:noProof/>
          <w:sz w:val="36"/>
          <w:rtl/>
        </w:rPr>
        <w:t xml:space="preserve"> يَا ابْنَ أَخِي ، أَنَا أَعْلَمُ النَّاسِ بِهَذَا الْحَدِيثِ ، كُنْتُ فِيمَنْ رَجَمَ الرَّجُلَ ، إِنَّا لَمَّا خَرَجْنَا بِهِ فَرَجَمْنَاهُ فَوَجَدَ مَسَّ الْحِجَارَةِ ، صَرَخَ بِنَا</w:t>
      </w:r>
      <w:r w:rsidR="00DE70E0" w:rsidRPr="003A590D">
        <w:rPr>
          <w:rFonts w:hint="cs"/>
          <w:bCs/>
          <w:noProof/>
          <w:sz w:val="36"/>
          <w:rtl/>
        </w:rPr>
        <w:t xml:space="preserve"> :</w:t>
      </w:r>
      <w:r w:rsidR="0024637B" w:rsidRPr="003A590D">
        <w:rPr>
          <w:rFonts w:hint="cs"/>
          <w:bCs/>
          <w:noProof/>
          <w:sz w:val="36"/>
          <w:rtl/>
        </w:rPr>
        <w:t xml:space="preserve"> يَا قَوْمُ ، رُدُّونِي إِلَى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فَإِنَّ قَوْمِي قَتَلُونِي ، وَغَرُّونِي</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498"/>
      </w:r>
      <w:r w:rsidR="0024637B" w:rsidRPr="003A590D">
        <w:rPr>
          <w:rStyle w:val="afa"/>
          <w:rFonts w:ascii="Traditional Arabic" w:hint="cs"/>
          <w:bCs/>
          <w:noProof/>
          <w:sz w:val="36"/>
        </w:rPr>
        <w:t>)</w:t>
      </w:r>
      <w:r w:rsidR="0024637B" w:rsidRPr="003A590D">
        <w:rPr>
          <w:rFonts w:hint="cs"/>
          <w:bCs/>
          <w:noProof/>
          <w:sz w:val="36"/>
          <w:rtl/>
        </w:rPr>
        <w:t xml:space="preserve">مِنْ نَفْسِي ، وَأَخْبَرُونِي أَنَّ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غَيْرُ قَاتِلِي</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499"/>
      </w:r>
      <w:r w:rsidR="0024637B" w:rsidRPr="003A590D">
        <w:rPr>
          <w:rStyle w:val="afa"/>
          <w:rFonts w:ascii="Traditional Arabic" w:hint="cs"/>
          <w:bCs/>
          <w:noProof/>
          <w:sz w:val="36"/>
        </w:rPr>
        <w:t>)</w:t>
      </w:r>
      <w:r w:rsidR="0024637B" w:rsidRPr="003A590D">
        <w:rPr>
          <w:rFonts w:hint="cs"/>
          <w:bCs/>
          <w:noProof/>
          <w:sz w:val="36"/>
          <w:rtl/>
        </w:rPr>
        <w:t>فَلَمْ نَنْزَعْ عَنْهُ</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500"/>
      </w:r>
      <w:r w:rsidR="0024637B" w:rsidRPr="003A590D">
        <w:rPr>
          <w:rStyle w:val="afa"/>
          <w:rFonts w:ascii="Traditional Arabic" w:hint="cs"/>
          <w:bCs/>
          <w:noProof/>
          <w:sz w:val="36"/>
        </w:rPr>
        <w:t>)</w:t>
      </w:r>
      <w:r w:rsidR="0024637B" w:rsidRPr="003A590D">
        <w:rPr>
          <w:rFonts w:hint="cs"/>
          <w:bCs/>
          <w:noProof/>
          <w:sz w:val="36"/>
          <w:rtl/>
        </w:rPr>
        <w:t xml:space="preserve">حَتَّى قَتَلْنَاهُ ، فَلَمَّا رَجَعْنَا إِلَى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وَأَخْبَرْنَاهُ ، قَالَ</w:t>
      </w:r>
      <w:r w:rsidR="00DE70E0" w:rsidRPr="003A590D">
        <w:rPr>
          <w:rFonts w:hint="cs"/>
          <w:bCs/>
          <w:noProof/>
          <w:sz w:val="36"/>
          <w:rtl/>
        </w:rPr>
        <w:t xml:space="preserve"> :</w:t>
      </w:r>
      <w:r w:rsidR="0024637B" w:rsidRPr="003A590D">
        <w:rPr>
          <w:rFonts w:hint="cs"/>
          <w:bCs/>
          <w:noProof/>
          <w:sz w:val="36"/>
          <w:rtl/>
        </w:rPr>
        <w:t xml:space="preserve"> " فَهَلَّا تَرَكْتُمُوهُ وَجِئْتُمُونِي بِهِ ؟ )</w:t>
      </w:r>
      <w:r w:rsidR="0024637B" w:rsidRPr="003A590D">
        <w:rPr>
          <w:rStyle w:val="afa"/>
          <w:rFonts w:hint="cs"/>
          <w:b/>
          <w:bCs/>
          <w:noProof/>
          <w:color w:val="000000"/>
          <w:sz w:val="36"/>
          <w:rtl/>
        </w:rPr>
        <w:t>(</w:t>
      </w:r>
      <w:r w:rsidR="0024637B" w:rsidRPr="003A590D">
        <w:rPr>
          <w:rStyle w:val="afa"/>
          <w:b/>
          <w:bCs/>
          <w:noProof/>
          <w:color w:val="000000"/>
          <w:sz w:val="36"/>
          <w:rtl/>
        </w:rPr>
        <w:footnoteReference w:id="3501"/>
      </w:r>
      <w:r w:rsidR="0024637B" w:rsidRPr="003A590D">
        <w:rPr>
          <w:rStyle w:val="afa"/>
          <w:rFonts w:hint="cs"/>
          <w:b/>
          <w:bCs/>
          <w:noProof/>
          <w:color w:val="000000"/>
          <w:sz w:val="36"/>
          <w:rtl/>
        </w:rPr>
        <w:t>)</w:t>
      </w:r>
      <w:r w:rsidR="0024637B" w:rsidRPr="003A590D">
        <w:rPr>
          <w:rFonts w:hint="cs"/>
          <w:bCs/>
          <w:noProof/>
          <w:sz w:val="36"/>
          <w:rtl/>
        </w:rPr>
        <w:t xml:space="preserve">( وَإِنَّمَا أَرَادَ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أَنْ يَتَثَبَّتَ فِي </w:t>
      </w:r>
      <w:r w:rsidR="0024637B" w:rsidRPr="003A590D">
        <w:rPr>
          <w:rFonts w:hint="cs"/>
          <w:bCs/>
          <w:noProof/>
          <w:sz w:val="36"/>
          <w:rtl/>
        </w:rPr>
        <w:lastRenderedPageBreak/>
        <w:t>أَمْرِهِ</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502"/>
      </w:r>
      <w:r w:rsidR="0024637B" w:rsidRPr="003A590D">
        <w:rPr>
          <w:rStyle w:val="afa"/>
          <w:rFonts w:ascii="Traditional Arabic" w:hint="cs"/>
          <w:bCs/>
          <w:noProof/>
          <w:sz w:val="36"/>
        </w:rPr>
        <w:t>)</w:t>
      </w:r>
      <w:r w:rsidR="0024637B" w:rsidRPr="003A590D">
        <w:rPr>
          <w:rFonts w:ascii="Traditional Arabic" w:hint="cs"/>
          <w:bCs/>
          <w:noProof/>
          <w:sz w:val="36"/>
          <w:rtl/>
        </w:rPr>
        <w:t>" )</w:t>
      </w:r>
      <w:r w:rsidR="0024637B" w:rsidRPr="003A590D">
        <w:rPr>
          <w:rStyle w:val="afa"/>
          <w:rFonts w:ascii="Traditional Arabic" w:hint="cs"/>
          <w:b/>
          <w:bCs/>
          <w:noProof/>
          <w:color w:val="000000"/>
          <w:sz w:val="36"/>
          <w:rtl/>
        </w:rPr>
        <w:t>(</w:t>
      </w:r>
      <w:r w:rsidR="0024637B" w:rsidRPr="003A590D">
        <w:rPr>
          <w:rStyle w:val="afa"/>
          <w:rFonts w:ascii="Traditional Arabic"/>
          <w:b/>
          <w:bCs/>
          <w:noProof/>
          <w:color w:val="000000"/>
          <w:sz w:val="36"/>
          <w:rtl/>
        </w:rPr>
        <w:footnoteReference w:id="3503"/>
      </w:r>
      <w:r w:rsidR="0024637B" w:rsidRPr="003A590D">
        <w:rPr>
          <w:rStyle w:val="afa"/>
          <w:rFonts w:ascii="Traditional Arabic" w:hint="cs"/>
          <w:b/>
          <w:bCs/>
          <w:noProof/>
          <w:color w:val="000000"/>
          <w:sz w:val="36"/>
          <w:rtl/>
        </w:rPr>
        <w:t>)</w:t>
      </w:r>
      <w:r w:rsidR="0024637B" w:rsidRPr="003A590D">
        <w:rPr>
          <w:rFonts w:ascii="Traditional Arabic" w:hint="cs"/>
          <w:bCs/>
          <w:noProof/>
          <w:sz w:val="36"/>
          <w:rtl/>
        </w:rPr>
        <w:t xml:space="preserve">( </w:t>
      </w:r>
      <w:r w:rsidR="0024637B" w:rsidRPr="003A590D">
        <w:rPr>
          <w:rFonts w:hint="cs"/>
          <w:bCs/>
          <w:noProof/>
          <w:sz w:val="36"/>
          <w:rtl/>
        </w:rPr>
        <w:t>فَأَمَّا لِتَرْكِ حَدٍّ فلَا</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504"/>
      </w:r>
      <w:r w:rsidR="0024637B" w:rsidRPr="003A590D">
        <w:rPr>
          <w:rStyle w:val="afa"/>
          <w:rFonts w:ascii="Traditional Arabic" w:hint="cs"/>
          <w:bCs/>
          <w:noProof/>
          <w:sz w:val="36"/>
        </w:rPr>
        <w:t>)</w:t>
      </w:r>
      <w:r w:rsidR="0024637B" w:rsidRPr="003A590D">
        <w:rPr>
          <w:rFonts w:hint="cs"/>
          <w:bCs/>
          <w:noProof/>
          <w:sz w:val="36"/>
          <w:rtl/>
        </w:rPr>
        <w:t>قَالَ</w:t>
      </w:r>
      <w:r w:rsidR="00DE70E0" w:rsidRPr="003A590D">
        <w:rPr>
          <w:rFonts w:hint="cs"/>
          <w:bCs/>
          <w:noProof/>
          <w:sz w:val="36"/>
          <w:rtl/>
        </w:rPr>
        <w:t xml:space="preserve"> :</w:t>
      </w:r>
      <w:r w:rsidR="0024637B" w:rsidRPr="003A590D">
        <w:rPr>
          <w:rFonts w:hint="cs"/>
          <w:bCs/>
          <w:noProof/>
          <w:sz w:val="36"/>
          <w:rtl/>
        </w:rPr>
        <w:t xml:space="preserve"> فَعَرَفْتُ وَجْهَ الْحَدِيثِ )</w:t>
      </w:r>
      <w:r w:rsidR="0024637B" w:rsidRPr="003A590D">
        <w:rPr>
          <w:rStyle w:val="afa"/>
          <w:rFonts w:hint="cs"/>
          <w:bCs/>
          <w:noProof/>
          <w:color w:val="000000"/>
          <w:sz w:val="36"/>
          <w:rtl/>
        </w:rPr>
        <w:t>(</w:t>
      </w:r>
      <w:r w:rsidR="0024637B" w:rsidRPr="003A590D">
        <w:rPr>
          <w:rStyle w:val="afa"/>
          <w:bCs/>
          <w:noProof/>
          <w:color w:val="000000"/>
          <w:sz w:val="36"/>
          <w:rtl/>
        </w:rPr>
        <w:footnoteReference w:id="3505"/>
      </w:r>
      <w:r w:rsidR="0024637B" w:rsidRPr="003A590D">
        <w:rPr>
          <w:rStyle w:val="afa"/>
          <w:rFonts w:hint="cs"/>
          <w:bCs/>
          <w:noProof/>
          <w:color w:val="000000"/>
          <w:sz w:val="36"/>
          <w:rtl/>
        </w:rPr>
        <w:t>)</w:t>
      </w:r>
      <w:r w:rsidR="0024637B" w:rsidRPr="003A590D">
        <w:rPr>
          <w:rFonts w:hint="cs"/>
          <w:bCs/>
          <w:noProof/>
          <w:color w:val="000000"/>
          <w:sz w:val="36"/>
          <w:rtl/>
        </w:rPr>
        <w:t>.</w:t>
      </w:r>
    </w:p>
    <w:p w:rsidR="0024637B" w:rsidRPr="003A590D" w:rsidRDefault="00BE77F8" w:rsidP="00AA7AD9">
      <w:pPr>
        <w:contextualSpacing/>
        <w:rPr>
          <w:rFonts w:ascii="Traditional Arabic" w:hAnsi="Traditional Arabic"/>
          <w:bCs/>
          <w:noProof/>
          <w:color w:val="000000"/>
          <w:sz w:val="36"/>
        </w:rPr>
      </w:pPr>
      <w:r w:rsidRPr="003A590D">
        <w:rPr>
          <w:rFonts w:ascii="Traditional Arabic" w:hAnsi="Traditional Arabic" w:hint="cs"/>
          <w:bCs/>
          <w:noProof/>
          <w:color w:val="FF0000"/>
          <w:sz w:val="36"/>
          <w:rtl/>
        </w:rPr>
        <w:t xml:space="preserve"> (</w:t>
      </w:r>
      <w:r w:rsidR="0024637B" w:rsidRPr="003A590D">
        <w:rPr>
          <w:rFonts w:ascii="Traditional Arabic" w:hAnsi="Traditional Arabic" w:hint="cs"/>
          <w:bCs/>
          <w:noProof/>
          <w:color w:val="FF0000"/>
          <w:sz w:val="36"/>
          <w:rtl/>
        </w:rPr>
        <w:t xml:space="preserve"> د حم ) , وَعَنْ نُعَيْمٍ بن هزَّالِ </w:t>
      </w:r>
      <w:r w:rsidR="0024637B" w:rsidRPr="003A590D">
        <w:rPr>
          <w:rFonts w:ascii="Traditional Arabic" w:hAnsi="Traditional Arabic" w:hint="cs"/>
          <w:bCs/>
          <w:noProof/>
          <w:color w:val="000000"/>
          <w:sz w:val="36"/>
          <w:rtl/>
        </w:rPr>
        <w:t xml:space="preserve">( </w:t>
      </w:r>
      <w:r w:rsidR="0024637B" w:rsidRPr="003A590D">
        <w:rPr>
          <w:rFonts w:hint="cs"/>
          <w:sz w:val="36"/>
          <w:rtl/>
        </w:rPr>
        <w:t xml:space="preserve">أَنَّ هَزَّالًا </w:t>
      </w:r>
      <w:r w:rsidR="0024637B" w:rsidRPr="003A590D">
        <w:rPr>
          <w:rFonts w:ascii="AGA Arabesque" w:hAnsi="AGA Arabesque"/>
          <w:bCs/>
          <w:noProof/>
          <w:snapToGrid w:val="0"/>
          <w:sz w:val="36"/>
        </w:rPr>
        <w:t></w:t>
      </w:r>
      <w:r w:rsidR="0024637B" w:rsidRPr="003A590D">
        <w:rPr>
          <w:rFonts w:ascii="AGA Arabesque" w:hAnsi="AGA Arabesque" w:hint="cs"/>
          <w:bCs/>
          <w:noProof/>
          <w:snapToGrid w:val="0"/>
          <w:sz w:val="36"/>
          <w:rtl/>
        </w:rPr>
        <w:t xml:space="preserve"> </w:t>
      </w:r>
      <w:r w:rsidR="0024637B" w:rsidRPr="003A590D">
        <w:rPr>
          <w:rFonts w:hint="cs"/>
          <w:sz w:val="36"/>
          <w:rtl/>
        </w:rPr>
        <w:t>كَانَ اسْتَأْجَرَ مَاعِزَ بْنَ مَالِكٍ ، وَكَانَتْ لَهُ جَارِيَةٌ يُقَالُ لَهَا</w:t>
      </w:r>
      <w:r w:rsidR="00DE70E0" w:rsidRPr="003A590D">
        <w:rPr>
          <w:rFonts w:hint="cs"/>
          <w:sz w:val="36"/>
          <w:rtl/>
        </w:rPr>
        <w:t xml:space="preserve"> :</w:t>
      </w:r>
      <w:r w:rsidR="0024637B" w:rsidRPr="003A590D">
        <w:rPr>
          <w:rFonts w:hint="cs"/>
          <w:sz w:val="36"/>
          <w:rtl/>
        </w:rPr>
        <w:t xml:space="preserve"> فَاطِمَةُ ، قَدْ أُمْلِكَتْ ، وَكَانَتْ تَرْعَى غَنَمًا لَهُمْ ، وَإِنَّ مَاعِزًا وَقَعَ عَلَيْهَا ، فَأَخْبَرَ هَزَّالًا , فَخَدَعَهُ فَقَالَ</w:t>
      </w:r>
      <w:r w:rsidR="00DE70E0" w:rsidRPr="003A590D">
        <w:rPr>
          <w:rFonts w:hint="cs"/>
          <w:sz w:val="36"/>
          <w:rtl/>
        </w:rPr>
        <w:t xml:space="preserve"> :</w:t>
      </w:r>
      <w:r w:rsidR="0024637B" w:rsidRPr="003A590D">
        <w:rPr>
          <w:rFonts w:hint="cs"/>
          <w:sz w:val="36"/>
          <w:rtl/>
        </w:rPr>
        <w:t xml:space="preserve"> انْطَلِقْ إِلَى النَّبِيِّ </w:t>
      </w:r>
      <w:r w:rsidR="0024637B" w:rsidRPr="003A590D">
        <w:rPr>
          <w:rFonts w:ascii="AGA Arabesque" w:hAnsi="AGA Arabesque"/>
          <w:bCs/>
          <w:noProof/>
          <w:snapToGrid w:val="0"/>
          <w:sz w:val="36"/>
        </w:rPr>
        <w:t></w:t>
      </w:r>
      <w:r w:rsidR="0024637B" w:rsidRPr="003A590D">
        <w:rPr>
          <w:rFonts w:hint="cs"/>
          <w:sz w:val="36"/>
          <w:rtl/>
        </w:rPr>
        <w:t xml:space="preserve"> فَأَخْبِرْهُ </w:t>
      </w:r>
      <w:r w:rsidR="0024637B" w:rsidRPr="003A590D">
        <w:rPr>
          <w:rFonts w:hint="cs"/>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506"/>
      </w:r>
      <w:r w:rsidR="0024637B" w:rsidRPr="003A590D">
        <w:rPr>
          <w:rStyle w:val="afa"/>
          <w:rFonts w:hint="cs"/>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hint="cs"/>
          <w:noProof/>
          <w:sz w:val="36"/>
          <w:rtl/>
        </w:rPr>
        <w:t xml:space="preserve">بِمَا صَنَعْتَ , لَعَلَّهُ يَسْتَغْفِرُ لَكَ </w:t>
      </w:r>
      <w:r w:rsidR="0024637B" w:rsidRPr="003A590D">
        <w:rPr>
          <w:rFonts w:hint="cs"/>
          <w:bCs/>
          <w:noProof/>
          <w:sz w:val="36"/>
          <w:rtl/>
        </w:rPr>
        <w:t>)</w:t>
      </w:r>
      <w:r w:rsidR="0024637B" w:rsidRPr="003A590D">
        <w:rPr>
          <w:rStyle w:val="afa"/>
          <w:rFonts w:hint="cs"/>
          <w:b/>
          <w:bCs/>
          <w:noProof/>
          <w:color w:val="000000"/>
          <w:sz w:val="36"/>
          <w:rtl/>
        </w:rPr>
        <w:t>(</w:t>
      </w:r>
      <w:r w:rsidR="0024637B" w:rsidRPr="003A590D">
        <w:rPr>
          <w:rStyle w:val="afa"/>
          <w:b/>
          <w:bCs/>
          <w:noProof/>
          <w:color w:val="000000"/>
          <w:sz w:val="36"/>
          <w:rtl/>
        </w:rPr>
        <w:footnoteReference w:id="3507"/>
      </w:r>
      <w:r w:rsidR="0024637B" w:rsidRPr="003A590D">
        <w:rPr>
          <w:rStyle w:val="afa"/>
          <w:rFonts w:hint="cs"/>
          <w:b/>
          <w:bCs/>
          <w:noProof/>
          <w:color w:val="000000"/>
          <w:sz w:val="36"/>
          <w:rtl/>
        </w:rPr>
        <w:t>)</w:t>
      </w:r>
      <w:r w:rsidR="004B2572" w:rsidRPr="004B2572">
        <w:rPr>
          <w:rFonts w:hint="cs"/>
          <w:b/>
          <w:bCs/>
          <w:noProof/>
          <w:color w:val="000000"/>
          <w:sz w:val="36"/>
          <w:u w:val="single"/>
          <w:rtl/>
        </w:rPr>
        <w:t>وفي رواية</w:t>
      </w:r>
      <w:r w:rsidR="00DE70E0" w:rsidRPr="003A590D">
        <w:rPr>
          <w:rFonts w:hint="cs"/>
          <w:b/>
          <w:bCs/>
          <w:noProof/>
          <w:color w:val="000000"/>
          <w:sz w:val="36"/>
          <w:rtl/>
        </w:rPr>
        <w:t xml:space="preserve"> :</w:t>
      </w:r>
      <w:r w:rsidR="0024637B" w:rsidRPr="003A590D">
        <w:rPr>
          <w:rFonts w:hint="cs"/>
          <w:b/>
          <w:bCs/>
          <w:noProof/>
          <w:color w:val="000000"/>
          <w:sz w:val="36"/>
          <w:rtl/>
        </w:rPr>
        <w:t xml:space="preserve"> </w:t>
      </w:r>
      <w:r w:rsidR="0024637B" w:rsidRPr="003A590D">
        <w:rPr>
          <w:rFonts w:hint="cs"/>
          <w:bCs/>
          <w:noProof/>
          <w:sz w:val="36"/>
          <w:rtl/>
        </w:rPr>
        <w:t>(</w:t>
      </w:r>
      <w:r w:rsidR="0024637B" w:rsidRPr="003A590D">
        <w:rPr>
          <w:rFonts w:hint="cs"/>
          <w:noProof/>
          <w:sz w:val="36"/>
          <w:rtl/>
        </w:rPr>
        <w:t xml:space="preserve"> </w:t>
      </w:r>
      <w:r w:rsidR="0024637B" w:rsidRPr="003A590D">
        <w:rPr>
          <w:rFonts w:hint="cs"/>
          <w:sz w:val="36"/>
          <w:rtl/>
        </w:rPr>
        <w:t xml:space="preserve">عَسَى أَنْ يَنْزِلَ فِيكَ قُرْآنٌ ، " فَأَمَرَ بِهِ النَّبِيُّ </w:t>
      </w:r>
      <w:r w:rsidR="0024637B" w:rsidRPr="003A590D">
        <w:rPr>
          <w:rFonts w:ascii="AGA Arabesque" w:hAnsi="AGA Arabesque"/>
          <w:bCs/>
          <w:noProof/>
          <w:snapToGrid w:val="0"/>
          <w:sz w:val="36"/>
        </w:rPr>
        <w:t></w:t>
      </w:r>
      <w:r w:rsidR="0024637B" w:rsidRPr="003A590D">
        <w:rPr>
          <w:rFonts w:hint="cs"/>
          <w:sz w:val="36"/>
          <w:rtl/>
        </w:rPr>
        <w:t xml:space="preserve"> فَرُجِمَ " ، فَلَمَّا عَضَّتْهُ مَسُّ الْحِجَارَةِ انْطَلَقَ يَسْعَى ، فَاسْتَقْبَلَهُ رَجُلٌ بِلَحْيِ جَزُورٍ أَوْ سَاقِ بَعِيرٍ فَضَرَبَهُ بِهِ فَصَرَعَهُ ، فَقَالَ النَّبِيُّ </w:t>
      </w:r>
      <w:r w:rsidR="0024637B" w:rsidRPr="003A590D">
        <w:rPr>
          <w:rFonts w:ascii="AGA Arabesque" w:hAnsi="AGA Arabesque"/>
          <w:bCs/>
          <w:noProof/>
          <w:snapToGrid w:val="0"/>
          <w:sz w:val="36"/>
        </w:rPr>
        <w:t></w:t>
      </w:r>
      <w:r w:rsidR="00DE70E0" w:rsidRPr="003A590D">
        <w:rPr>
          <w:rFonts w:ascii="AGA Arabesque" w:hAnsi="AGA Arabesque" w:hint="cs"/>
          <w:bCs/>
          <w:noProof/>
          <w:snapToGrid w:val="0"/>
          <w:sz w:val="36"/>
          <w:rtl/>
        </w:rPr>
        <w:t xml:space="preserve"> :</w:t>
      </w:r>
      <w:r w:rsidR="0024637B" w:rsidRPr="003A590D">
        <w:rPr>
          <w:rFonts w:hint="cs"/>
          <w:sz w:val="36"/>
          <w:rtl/>
        </w:rPr>
        <w:t xml:space="preserve"> " وَيْلَكَ يَا هَزَّالُ ، لَوْ كُنْتَ سَتَرْتَهُ </w:t>
      </w:r>
      <w:r w:rsidR="0024637B" w:rsidRPr="003A590D">
        <w:rPr>
          <w:rFonts w:ascii="Traditional Arabic" w:hAnsi="Traditional Arabic" w:hint="cs"/>
          <w:bCs/>
          <w:noProof/>
          <w:sz w:val="36"/>
          <w:rtl/>
        </w:rPr>
        <w:t>بِثَوْبِكَ</w:t>
      </w:r>
      <w:r w:rsidR="0024637B" w:rsidRPr="003A590D">
        <w:rPr>
          <w:rStyle w:val="afa"/>
          <w:rFonts w:ascii="Traditional Arabic" w:hAnsi="Traditional Arabic" w:hint="cs"/>
          <w:bCs/>
          <w:noProof/>
          <w:sz w:val="36"/>
        </w:rPr>
        <w:t>(</w:t>
      </w:r>
      <w:r w:rsidR="0024637B" w:rsidRPr="003A590D">
        <w:rPr>
          <w:rStyle w:val="afa"/>
          <w:rFonts w:ascii="Traditional Arabic" w:hAnsi="Traditional Arabic"/>
          <w:bCs/>
          <w:noProof/>
          <w:sz w:val="36"/>
        </w:rPr>
        <w:footnoteReference w:id="3508"/>
      </w:r>
      <w:r w:rsidR="0024637B" w:rsidRPr="003A590D">
        <w:rPr>
          <w:rStyle w:val="afa"/>
          <w:rFonts w:ascii="Traditional Arabic" w:hAnsi="Traditional Arabic" w:hint="cs"/>
          <w:bCs/>
          <w:noProof/>
          <w:sz w:val="36"/>
        </w:rPr>
        <w:t>)</w:t>
      </w:r>
      <w:r w:rsidR="0024637B" w:rsidRPr="003A590D">
        <w:rPr>
          <w:rFonts w:ascii="Traditional Arabic" w:hAnsi="Traditional Arabic" w:hint="cs"/>
          <w:bCs/>
          <w:noProof/>
          <w:sz w:val="36"/>
          <w:rtl/>
        </w:rPr>
        <w:t>كَانَ خَيْرًا لَكَ )</w:t>
      </w:r>
      <w:r w:rsidR="0024637B" w:rsidRPr="003A590D">
        <w:rPr>
          <w:rStyle w:val="afa"/>
          <w:rFonts w:hint="cs"/>
          <w:bCs/>
          <w:noProof/>
          <w:color w:val="000000"/>
          <w:sz w:val="36"/>
          <w:rtl/>
        </w:rPr>
        <w:t>(</w:t>
      </w:r>
      <w:r w:rsidR="0024637B" w:rsidRPr="003A590D">
        <w:rPr>
          <w:rStyle w:val="afa"/>
          <w:bCs/>
          <w:noProof/>
          <w:color w:val="000000"/>
          <w:sz w:val="36"/>
          <w:rtl/>
        </w:rPr>
        <w:footnoteReference w:id="3509"/>
      </w:r>
      <w:r w:rsidR="0024637B" w:rsidRPr="003A590D">
        <w:rPr>
          <w:rStyle w:val="afa"/>
          <w:rFonts w:hint="cs"/>
          <w:bCs/>
          <w:noProof/>
          <w:color w:val="000000"/>
          <w:sz w:val="36"/>
          <w:rtl/>
        </w:rPr>
        <w:t>)</w:t>
      </w:r>
      <w:r w:rsidR="0024637B" w:rsidRPr="003A590D">
        <w:rPr>
          <w:rFonts w:hint="cs"/>
          <w:sz w:val="36"/>
          <w:rtl/>
        </w:rPr>
        <w:t xml:space="preserve">( </w:t>
      </w:r>
      <w:r w:rsidR="0024637B" w:rsidRPr="003A590D">
        <w:rPr>
          <w:rFonts w:hint="cs"/>
          <w:noProof/>
          <w:sz w:val="36"/>
          <w:rtl/>
        </w:rPr>
        <w:t xml:space="preserve">مِمَّا صَنَعْتَ بِهِ " </w:t>
      </w:r>
      <w:r w:rsidR="0024637B" w:rsidRPr="003A590D">
        <w:rPr>
          <w:rFonts w:hint="cs"/>
          <w:bCs/>
          <w:noProof/>
          <w:sz w:val="36"/>
          <w:rtl/>
        </w:rPr>
        <w:t>)</w:t>
      </w:r>
      <w:r w:rsidR="0024637B" w:rsidRPr="003A590D">
        <w:rPr>
          <w:rStyle w:val="afa"/>
          <w:rFonts w:hint="cs"/>
          <w:b/>
          <w:bCs/>
          <w:noProof/>
          <w:color w:val="000000"/>
          <w:sz w:val="36"/>
          <w:rtl/>
        </w:rPr>
        <w:t>(</w:t>
      </w:r>
      <w:r w:rsidR="0024637B" w:rsidRPr="003A590D">
        <w:rPr>
          <w:rStyle w:val="afa"/>
          <w:b/>
          <w:bCs/>
          <w:noProof/>
          <w:color w:val="000000"/>
          <w:sz w:val="36"/>
          <w:rtl/>
        </w:rPr>
        <w:footnoteReference w:id="3510"/>
      </w:r>
      <w:r w:rsidR="0024637B" w:rsidRPr="003A590D">
        <w:rPr>
          <w:rStyle w:val="afa"/>
          <w:rFonts w:hint="cs"/>
          <w:b/>
          <w:bCs/>
          <w:noProof/>
          <w:color w:val="000000"/>
          <w:sz w:val="36"/>
          <w:rtl/>
        </w:rPr>
        <w:t>)</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Pr>
      </w:pPr>
      <w:r w:rsidRPr="003A590D">
        <w:rPr>
          <w:rFonts w:hint="cs"/>
          <w:rtl/>
        </w:rPr>
        <w:t xml:space="preserve"> </w:t>
      </w:r>
      <w:bookmarkStart w:id="1240" w:name="_Toc395741299"/>
      <w:bookmarkStart w:id="1241" w:name="_Toc395741754"/>
      <w:bookmarkStart w:id="1242" w:name="_Toc395744699"/>
      <w:r w:rsidRPr="003A590D">
        <w:rPr>
          <w:rFonts w:hint="cs"/>
          <w:rtl/>
        </w:rPr>
        <w:t>حَدُّ الزِّنَا</w:t>
      </w:r>
      <w:bookmarkEnd w:id="1240"/>
      <w:bookmarkEnd w:id="1241"/>
      <w:bookmarkEnd w:id="1242"/>
    </w:p>
    <w:p w:rsidR="0024637B" w:rsidRPr="003A590D" w:rsidRDefault="0024637B" w:rsidP="00AA7AD9">
      <w:pPr>
        <w:pStyle w:val="32"/>
        <w:contextualSpacing/>
        <w:rPr>
          <w:b/>
          <w:bCs/>
          <w:sz w:val="36"/>
          <w:rtl/>
        </w:rPr>
      </w:pPr>
      <w:r w:rsidRPr="003A590D">
        <w:rPr>
          <w:rFonts w:hint="cs"/>
          <w:b/>
          <w:bCs/>
          <w:sz w:val="36"/>
          <w:rtl/>
        </w:rPr>
        <w:lastRenderedPageBreak/>
        <w:t xml:space="preserve"> </w:t>
      </w:r>
      <w:bookmarkStart w:id="1243" w:name="_Toc395741300"/>
      <w:bookmarkStart w:id="1244" w:name="_Toc395741755"/>
      <w:bookmarkStart w:id="1245" w:name="_Toc395744700"/>
      <w:r w:rsidRPr="003A590D">
        <w:rPr>
          <w:rFonts w:hint="cs"/>
          <w:b/>
          <w:bCs/>
          <w:sz w:val="36"/>
          <w:rtl/>
        </w:rPr>
        <w:t>حَدُّ الزَّانِي غَيْرِ الْمُحْصَن</w:t>
      </w:r>
      <w:bookmarkEnd w:id="1243"/>
      <w:bookmarkEnd w:id="1244"/>
      <w:bookmarkEnd w:id="1245"/>
    </w:p>
    <w:p w:rsidR="0024637B" w:rsidRPr="003A590D" w:rsidRDefault="0024637B" w:rsidP="00AA7AD9">
      <w:pPr>
        <w:contextualSpacing/>
        <w:rPr>
          <w:b/>
          <w:bCs/>
          <w:sz w:val="36"/>
          <w:rtl/>
        </w:rPr>
      </w:pPr>
      <w:r w:rsidRPr="003A590D">
        <w:rPr>
          <w:rFonts w:hint="cs"/>
          <w:b/>
          <w:bCs/>
          <w:color w:val="FF0000"/>
          <w:sz w:val="36"/>
          <w:rtl/>
        </w:rPr>
        <w:t>قَالَ تَعَالَى</w:t>
      </w:r>
      <w:r w:rsidR="00DE70E0" w:rsidRPr="003A590D">
        <w:rPr>
          <w:rFonts w:hint="cs"/>
          <w:b/>
          <w:bCs/>
          <w:color w:val="FF0000"/>
          <w:sz w:val="36"/>
          <w:rtl/>
        </w:rPr>
        <w:t xml:space="preserve"> :</w:t>
      </w:r>
      <w:r w:rsidRPr="003A590D">
        <w:rPr>
          <w:rFonts w:hint="cs"/>
          <w:b/>
          <w:bCs/>
          <w:color w:val="FF0000"/>
          <w:sz w:val="36"/>
          <w:rtl/>
        </w:rPr>
        <w:t xml:space="preserve"> </w:t>
      </w:r>
      <w:r w:rsidRPr="003A590D">
        <w:rPr>
          <w:rFonts w:hint="cs"/>
          <w:b/>
          <w:bCs/>
          <w:sz w:val="36"/>
          <w:rtl/>
        </w:rPr>
        <w:t xml:space="preserve">﴿ الزَّانِيَةُ وَالزَّانِي فَاجْلِدُوا كُلَّ وَاحِدٍ مِنْهُمَا مِئَةَ جَلْدَةٍ وَلَا تَأْخُذْكُمْ بِهِمَا رَأْفَةٌ فِي دِينِ </w:t>
      </w:r>
      <w:r w:rsidR="006563FD" w:rsidRPr="003A590D">
        <w:rPr>
          <w:rFonts w:hint="cs"/>
          <w:b/>
          <w:bCs/>
          <w:sz w:val="36"/>
          <w:rtl/>
        </w:rPr>
        <w:t>اللهِ</w:t>
      </w:r>
      <w:r w:rsidRPr="003A590D">
        <w:rPr>
          <w:rFonts w:hint="cs"/>
          <w:b/>
          <w:bCs/>
          <w:sz w:val="36"/>
          <w:rtl/>
        </w:rPr>
        <w:t xml:space="preserve"> إِنْ كُنْتُمْ تُؤْمِنُونَ بِ</w:t>
      </w:r>
      <w:r w:rsidR="006563FD" w:rsidRPr="003A590D">
        <w:rPr>
          <w:rFonts w:hint="cs"/>
          <w:b/>
          <w:bCs/>
          <w:sz w:val="36"/>
          <w:rtl/>
        </w:rPr>
        <w:t>اللهِ</w:t>
      </w:r>
      <w:r w:rsidRPr="003A590D">
        <w:rPr>
          <w:rFonts w:hint="cs"/>
          <w:b/>
          <w:bCs/>
          <w:sz w:val="36"/>
          <w:rtl/>
        </w:rPr>
        <w:t xml:space="preserve"> وَالْيَوْمِ الْآخِرِ , وَلْيَشْهَدْ عَذَابَهُمَا طَائِفَةٌ مِنَ الْمُؤْمِنِينَ ﴾</w:t>
      </w:r>
      <w:r w:rsidRPr="003A590D">
        <w:rPr>
          <w:rStyle w:val="afa"/>
          <w:rFonts w:hint="cs"/>
          <w:b/>
          <w:bCs/>
          <w:color w:val="000000"/>
          <w:sz w:val="36"/>
          <w:rtl/>
        </w:rPr>
        <w:t>(</w:t>
      </w:r>
      <w:r w:rsidRPr="003A590D">
        <w:rPr>
          <w:rStyle w:val="afa"/>
          <w:b/>
          <w:bCs/>
          <w:color w:val="000000"/>
          <w:sz w:val="36"/>
          <w:rtl/>
        </w:rPr>
        <w:footnoteReference w:id="3511"/>
      </w:r>
      <w:r w:rsidRPr="003A590D">
        <w:rPr>
          <w:rStyle w:val="afa"/>
          <w:rFonts w:hint="cs"/>
          <w:b/>
          <w:bCs/>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ن</w:t>
      </w:r>
      <w:r w:rsidR="0024637B" w:rsidRPr="003A590D">
        <w:rPr>
          <w:b/>
          <w:bCs/>
          <w:color w:val="FF0000"/>
          <w:sz w:val="36"/>
          <w:rtl/>
        </w:rPr>
        <w:t xml:space="preserve"> ) , وَعَنْ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b/>
          <w:bCs/>
          <w:sz w:val="36"/>
          <w:rtl/>
        </w:rPr>
        <w:t xml:space="preserve"> قَضَى فِيمَنْ زَنَى وَلَمْ يُحْصَنْ</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أَنْ يُنْفَى عَامًا ، مَعَ إِقَامَةِ الْحَدِّ عَلَيْهِ "</w:t>
      </w:r>
      <w:r w:rsidR="0024637B" w:rsidRPr="003A590D">
        <w:rPr>
          <w:rStyle w:val="afa"/>
          <w:b/>
          <w:bCs/>
          <w:color w:val="000000"/>
          <w:sz w:val="36"/>
          <w:rtl/>
        </w:rPr>
        <w:t>(</w:t>
      </w:r>
      <w:r w:rsidR="0024637B" w:rsidRPr="003A590D">
        <w:rPr>
          <w:rStyle w:val="afa"/>
          <w:b/>
          <w:bCs/>
          <w:color w:val="000000"/>
          <w:sz w:val="36"/>
          <w:rtl/>
        </w:rPr>
        <w:footnoteReference w:id="3512"/>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خ</w:t>
      </w:r>
      <w:r w:rsidR="0024637B" w:rsidRPr="003A590D">
        <w:rPr>
          <w:b/>
          <w:bCs/>
          <w:color w:val="FF0000"/>
          <w:sz w:val="36"/>
          <w:rtl/>
        </w:rPr>
        <w:t xml:space="preserve"> ) , وَعَنْ </w:t>
      </w:r>
      <w:r w:rsidR="0024637B" w:rsidRPr="003A590D">
        <w:rPr>
          <w:rFonts w:hint="cs"/>
          <w:bCs/>
          <w:color w:val="FF0000"/>
          <w:sz w:val="36"/>
          <w:rtl/>
          <w:lang w:bidi="ar"/>
        </w:rPr>
        <w:t xml:space="preserve">زَيْدِ بْنِ خَالِدٍ الْجُهَنِيِّ </w:t>
      </w:r>
      <w:r w:rsidR="0024637B" w:rsidRPr="003A590D">
        <w:rPr>
          <w:rFonts w:ascii="AGA Arabesque" w:hAnsi="AGA Arabesque"/>
          <w:b/>
          <w:bCs/>
          <w:snapToGrid w:val="0"/>
          <w:color w:val="FF0000"/>
          <w:sz w:val="36"/>
        </w:rPr>
        <w:t></w:t>
      </w:r>
      <w:r w:rsidR="0024637B" w:rsidRPr="003A590D">
        <w:rPr>
          <w:rFonts w:ascii="AGA Arabesque" w:hAnsi="AGA Arabesque" w:hint="cs"/>
          <w:b/>
          <w:bCs/>
          <w:snapToGrid w:val="0"/>
          <w:color w:val="FF0000"/>
          <w:sz w:val="36"/>
          <w:rtl/>
        </w:rPr>
        <w:t xml:space="preserve"> </w:t>
      </w:r>
      <w:r w:rsidR="0024637B" w:rsidRPr="003A590D">
        <w:rPr>
          <w:rFonts w:hint="cs"/>
          <w:bCs/>
          <w:color w:val="FF0000"/>
          <w:sz w:val="36"/>
          <w:rtl/>
          <w:lang w:bidi="ar"/>
        </w:rPr>
        <w:t>قَالَ</w:t>
      </w:r>
      <w:r w:rsidR="00DE70E0" w:rsidRPr="003A590D">
        <w:rPr>
          <w:rFonts w:hint="cs"/>
          <w:bCs/>
          <w:color w:val="FF0000"/>
          <w:sz w:val="36"/>
          <w:rtl/>
          <w:lang w:bidi="ar"/>
        </w:rPr>
        <w:t xml:space="preserve"> :</w:t>
      </w:r>
      <w:r w:rsidR="0024637B" w:rsidRPr="003A590D">
        <w:rPr>
          <w:rFonts w:hint="cs"/>
          <w:bCs/>
          <w:color w:val="FF0000"/>
          <w:sz w:val="36"/>
          <w:rtl/>
          <w:lang w:bidi="ar"/>
        </w:rPr>
        <w:t xml:space="preserve"> </w:t>
      </w:r>
      <w:r w:rsidR="0024637B" w:rsidRPr="003A590D">
        <w:rPr>
          <w:rFonts w:hint="cs"/>
          <w:bCs/>
          <w:color w:val="000000"/>
          <w:sz w:val="36"/>
          <w:rtl/>
          <w:lang w:bidi="ar"/>
        </w:rPr>
        <w:t xml:space="preserve">( " </w:t>
      </w:r>
      <w:r w:rsidR="0024637B" w:rsidRPr="003A590D">
        <w:rPr>
          <w:rFonts w:hint="cs"/>
          <w:bCs/>
          <w:sz w:val="36"/>
          <w:rtl/>
          <w:lang w:bidi="ar"/>
        </w:rPr>
        <w:t xml:space="preserve">سَمِعْتُ النَّبِيَّ </w:t>
      </w:r>
      <w:r w:rsidR="0024637B" w:rsidRPr="003A590D">
        <w:rPr>
          <w:rFonts w:ascii="AGA Arabesque" w:hAnsi="AGA Arabesque"/>
          <w:b/>
          <w:bCs/>
          <w:snapToGrid w:val="0"/>
          <w:sz w:val="36"/>
        </w:rPr>
        <w:t></w:t>
      </w:r>
      <w:r w:rsidR="0024637B" w:rsidRPr="003A590D">
        <w:rPr>
          <w:rFonts w:hint="cs"/>
          <w:bCs/>
          <w:sz w:val="36"/>
          <w:rtl/>
          <w:lang w:bidi="ar"/>
        </w:rPr>
        <w:t xml:space="preserve"> يَأْمُرُ فِيمَنْ زَنَى وَلَمْ يُحْصَنْ</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13"/>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بِجَلْدِ مِائَةٍ , وَتَغْرِيبِ عَامٍ " )</w:t>
      </w:r>
      <w:r w:rsidR="0024637B" w:rsidRPr="003A590D">
        <w:rPr>
          <w:rStyle w:val="afa"/>
          <w:b/>
          <w:bCs/>
          <w:color w:val="000000"/>
          <w:sz w:val="36"/>
          <w:rtl/>
          <w:lang w:bidi="ar"/>
        </w:rPr>
        <w:t>(</w:t>
      </w:r>
      <w:r w:rsidR="0024637B" w:rsidRPr="003A590D">
        <w:rPr>
          <w:rStyle w:val="afa"/>
          <w:b/>
          <w:bCs/>
          <w:color w:val="000000"/>
          <w:sz w:val="36"/>
          <w:rtl/>
          <w:lang w:bidi="ar"/>
        </w:rPr>
        <w:footnoteReference w:id="3514"/>
      </w:r>
      <w:r w:rsidR="0024637B" w:rsidRPr="003A590D">
        <w:rPr>
          <w:rStyle w:val="afa"/>
          <w:b/>
          <w:bCs/>
          <w:color w:val="000000"/>
          <w:sz w:val="36"/>
          <w:rtl/>
          <w:lang w:bidi="ar"/>
        </w:rPr>
        <w:t>)</w:t>
      </w:r>
      <w:r w:rsidR="0024637B" w:rsidRPr="003A590D">
        <w:rPr>
          <w:rFonts w:hint="cs"/>
          <w:b/>
          <w:bCs/>
          <w:sz w:val="36"/>
          <w:rtl/>
        </w:rPr>
        <w:t xml:space="preserve"> </w:t>
      </w:r>
    </w:p>
    <w:p w:rsidR="0024637B" w:rsidRPr="003A590D" w:rsidRDefault="00BE77F8" w:rsidP="00AA7AD9">
      <w:pPr>
        <w:contextualSpacing/>
        <w:rPr>
          <w:rFonts w:ascii="Traditional Arabic"/>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وَعَنْ </w:t>
      </w:r>
      <w:r w:rsidR="0024637B" w:rsidRPr="003A590D">
        <w:rPr>
          <w:rFonts w:hint="cs"/>
          <w:bCs/>
          <w:color w:val="FF0000"/>
          <w:sz w:val="36"/>
          <w:rtl/>
          <w:lang w:bidi="ar"/>
        </w:rPr>
        <w:t xml:space="preserve">نَافِعٍ , أَنَّ صَفِيَّةَ بِنْتَ أَبِي عُبَيْدٍ أَخْبَرَتْهُ </w:t>
      </w:r>
      <w:r w:rsidR="0024637B" w:rsidRPr="003A590D">
        <w:rPr>
          <w:rFonts w:hint="cs"/>
          <w:bCs/>
          <w:sz w:val="36"/>
          <w:rtl/>
          <w:lang w:bidi="ar"/>
        </w:rPr>
        <w:t>أَنَّ أَبَا بَكْرٍ الصِّدِّيقَ</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Cs/>
          <w:sz w:val="36"/>
          <w:rtl/>
          <w:lang w:bidi="ar"/>
        </w:rPr>
        <w:t>أُتِيَ بِرَجُلٍ</w:t>
      </w:r>
      <w:r w:rsidR="0024637B" w:rsidRPr="003A590D">
        <w:rPr>
          <w:b/>
          <w:bCs/>
          <w:sz w:val="36"/>
          <w:rtl/>
        </w:rPr>
        <w:t xml:space="preserve"> قَدْ وَقَعَ عَلَى جَارِيَةٍ بِكْرٍ فَأَحْبَلَهَا , ثُمَّ اعْتَرَفَ عَلَى نَفْسِهِ بِالزِّنَا , وَلَمْ يَكُنْ أَحْصَنَ , فَأَمَرَ بِهِ أَبُو بَكْرٍ فَجُلِدَ الْحَدَّ , ثُمَّ نُفِيَ إِلَى فَدَكَ .</w:t>
      </w:r>
      <w:r w:rsidR="0024637B" w:rsidRPr="003A590D">
        <w:rPr>
          <w:rStyle w:val="afa"/>
          <w:rFonts w:ascii="Traditional Arabic"/>
          <w:b/>
          <w:bCs/>
          <w:sz w:val="36"/>
        </w:rPr>
        <w:t>(</w:t>
      </w:r>
      <w:r w:rsidR="0024637B" w:rsidRPr="003A590D">
        <w:rPr>
          <w:rStyle w:val="afa"/>
          <w:rFonts w:ascii="Traditional Arabic"/>
          <w:b/>
          <w:bCs/>
          <w:sz w:val="36"/>
        </w:rPr>
        <w:footnoteReference w:id="3515"/>
      </w:r>
      <w:r w:rsidR="0024637B" w:rsidRPr="003A590D">
        <w:rPr>
          <w:rStyle w:val="afa"/>
          <w:rFonts w:ascii="Traditional Arabic"/>
          <w:b/>
          <w:bCs/>
          <w:sz w:val="36"/>
        </w:rPr>
        <w:t>)</w:t>
      </w:r>
    </w:p>
    <w:p w:rsidR="0024637B" w:rsidRPr="003A590D" w:rsidRDefault="00BE77F8" w:rsidP="00AA7AD9">
      <w:pPr>
        <w:widowControl w:val="0"/>
        <w:contextualSpacing/>
        <w:rPr>
          <w:rStyle w:val="afa"/>
          <w:b/>
          <w:bCs/>
          <w:color w:val="000000"/>
          <w:sz w:val="36"/>
          <w:rtl/>
        </w:rPr>
      </w:pPr>
      <w:r w:rsidRPr="003A590D">
        <w:rPr>
          <w:b/>
          <w:bCs/>
          <w:color w:val="FF0000"/>
          <w:sz w:val="36"/>
          <w:rtl/>
        </w:rPr>
        <w:t xml:space="preserve"> (</w:t>
      </w:r>
      <w:r w:rsidR="0024637B" w:rsidRPr="003A590D">
        <w:rPr>
          <w:b/>
          <w:bCs/>
          <w:color w:val="FF0000"/>
          <w:sz w:val="36"/>
          <w:rtl/>
        </w:rPr>
        <w:t xml:space="preserve"> ت ) , وَعَنْ ابْنِ عُمَرَ</w:t>
      </w:r>
      <w:r w:rsidR="0024637B" w:rsidRPr="003A590D">
        <w:rPr>
          <w:rFonts w:cs="CTraditional Arabic"/>
          <w:b/>
          <w:bCs/>
          <w:color w:val="FF0000"/>
          <w:sz w:val="36"/>
          <w:rtl/>
        </w:rPr>
        <w:t>ب</w:t>
      </w:r>
      <w:r w:rsidR="0024637B" w:rsidRPr="003A590D">
        <w:rPr>
          <w:b/>
          <w:bCs/>
          <w:sz w:val="36"/>
          <w:rtl/>
        </w:rPr>
        <w:t xml:space="preserve">" </w:t>
      </w:r>
      <w:r w:rsidR="0024637B" w:rsidRPr="003A590D">
        <w:rPr>
          <w:rFonts w:hint="cs"/>
          <w:color w:val="000000"/>
          <w:sz w:val="36"/>
          <w:rtl/>
        </w:rPr>
        <w:t>أَنَّ</w:t>
      </w:r>
      <w:r w:rsidR="0024637B" w:rsidRPr="003A590D">
        <w:rPr>
          <w:color w:val="000000"/>
          <w:sz w:val="36"/>
          <w:rtl/>
        </w:rPr>
        <w:t xml:space="preserve"> </w:t>
      </w:r>
      <w:r w:rsidR="0024637B" w:rsidRPr="003A590D">
        <w:rPr>
          <w:b/>
          <w:bCs/>
          <w:color w:val="000000"/>
          <w:sz w:val="36"/>
          <w:rtl/>
        </w:rPr>
        <w:t>النَّبِيّ</w:t>
      </w:r>
      <w:r w:rsidR="0024637B" w:rsidRPr="003A590D">
        <w:rPr>
          <w:rFonts w:hint="cs"/>
          <w:b/>
          <w:bCs/>
          <w:color w:val="000000"/>
          <w:sz w:val="36"/>
          <w:rtl/>
        </w:rPr>
        <w:t>َ</w:t>
      </w:r>
      <w:r w:rsidR="0024637B" w:rsidRPr="003A590D">
        <w:rPr>
          <w:color w:val="000000"/>
          <w:sz w:val="36"/>
          <w:rtl/>
        </w:rPr>
        <w:t xml:space="preserve"> </w:t>
      </w:r>
      <w:r w:rsidR="0024637B" w:rsidRPr="003A590D">
        <w:rPr>
          <w:rFonts w:ascii="Lotus Linotype" w:hAnsi="Traditional Arabic"/>
          <w:color w:val="000000"/>
          <w:sz w:val="36"/>
          <w:rtl/>
          <w:lang w:bidi="ar-EG"/>
        </w:rPr>
        <w:sym w:font="AGA Arabesque" w:char="F072"/>
      </w:r>
      <w:r w:rsidR="0024637B" w:rsidRPr="003A590D">
        <w:rPr>
          <w:rFonts w:ascii="Lotus Linotype" w:hAnsi="Traditional Arabic" w:hint="cs"/>
          <w:color w:val="000000"/>
          <w:sz w:val="36"/>
          <w:rtl/>
          <w:lang w:bidi="ar-EG"/>
        </w:rPr>
        <w:t xml:space="preserve"> </w:t>
      </w:r>
      <w:r w:rsidR="0024637B" w:rsidRPr="003A590D">
        <w:rPr>
          <w:b/>
          <w:bCs/>
          <w:sz w:val="36"/>
          <w:rtl/>
        </w:rPr>
        <w:t xml:space="preserve">ضَرَبَ وَغَرَّبَ , وَأَنَّ أَبَا بَكْرٍ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b/>
          <w:bCs/>
          <w:sz w:val="36"/>
          <w:rtl/>
        </w:rPr>
        <w:t xml:space="preserve">ضَرَبَ وَغَرَّبَ , وَأَنَّ عُمَرَ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b/>
          <w:bCs/>
          <w:sz w:val="36"/>
          <w:rtl/>
        </w:rPr>
        <w:t>ضَرَبَ وَغَرَّبَ "</w:t>
      </w:r>
      <w:r w:rsidR="0024637B" w:rsidRPr="003A590D">
        <w:rPr>
          <w:rStyle w:val="afa"/>
          <w:b/>
          <w:bCs/>
          <w:color w:val="000000"/>
          <w:sz w:val="36"/>
          <w:rtl/>
        </w:rPr>
        <w:t>(</w:t>
      </w:r>
      <w:r w:rsidR="0024637B" w:rsidRPr="003A590D">
        <w:rPr>
          <w:rStyle w:val="afa"/>
          <w:b/>
          <w:bCs/>
          <w:color w:val="000000"/>
          <w:sz w:val="36"/>
          <w:rtl/>
        </w:rPr>
        <w:footnoteReference w:id="3516"/>
      </w:r>
      <w:r w:rsidR="0024637B" w:rsidRPr="003A590D">
        <w:rPr>
          <w:rStyle w:val="afa"/>
          <w:b/>
          <w:bCs/>
          <w:color w:val="000000"/>
          <w:sz w:val="36"/>
          <w:rtl/>
        </w:rPr>
        <w:t>)</w:t>
      </w:r>
    </w:p>
    <w:p w:rsidR="00310056" w:rsidRPr="003A590D" w:rsidRDefault="00BE77F8" w:rsidP="00AA7AD9">
      <w:pPr>
        <w:autoSpaceDE w:val="0"/>
        <w:autoSpaceDN w:val="0"/>
        <w:adjustRightInd w:val="0"/>
        <w:contextualSpacing/>
        <w:rPr>
          <w:rFonts w:ascii="Traditional Naskh" w:eastAsiaTheme="minorEastAsia" w:hAnsiTheme="minorHAnsi"/>
          <w:b/>
          <w:bCs/>
          <w:color w:val="000000"/>
          <w:sz w:val="36"/>
          <w:rtl/>
        </w:rPr>
      </w:pPr>
      <w:r w:rsidRPr="003A590D">
        <w:rPr>
          <w:b/>
          <w:bCs/>
          <w:color w:val="FF0000"/>
          <w:sz w:val="36"/>
          <w:rtl/>
        </w:rPr>
        <w:lastRenderedPageBreak/>
        <w:t xml:space="preserve"> (</w:t>
      </w:r>
      <w:r w:rsidR="001103F4" w:rsidRPr="003A590D">
        <w:rPr>
          <w:b/>
          <w:bCs/>
          <w:color w:val="FF0000"/>
          <w:sz w:val="36"/>
          <w:rtl/>
        </w:rPr>
        <w:t xml:space="preserve"> </w:t>
      </w:r>
      <w:r w:rsidR="001103F4" w:rsidRPr="003A590D">
        <w:rPr>
          <w:rFonts w:hint="cs"/>
          <w:b/>
          <w:bCs/>
          <w:color w:val="FF0000"/>
          <w:sz w:val="36"/>
          <w:rtl/>
        </w:rPr>
        <w:t>ط</w:t>
      </w:r>
      <w:r w:rsidR="001103F4" w:rsidRPr="003A590D">
        <w:rPr>
          <w:b/>
          <w:bCs/>
          <w:color w:val="FF0000"/>
          <w:sz w:val="36"/>
          <w:rtl/>
        </w:rPr>
        <w:t xml:space="preserve"> ) , وَعَنْ </w:t>
      </w:r>
      <w:r w:rsidR="001103F4" w:rsidRPr="003A590D">
        <w:rPr>
          <w:rFonts w:hint="cs"/>
          <w:bCs/>
          <w:color w:val="FF0000"/>
          <w:sz w:val="36"/>
          <w:rtl/>
          <w:lang w:bidi="ar"/>
        </w:rPr>
        <w:t xml:space="preserve">نَافِعٍ , </w:t>
      </w:r>
      <w:r w:rsidR="00310056" w:rsidRPr="003A590D">
        <w:rPr>
          <w:rFonts w:ascii="Traditional Naskh" w:eastAsiaTheme="minorEastAsia" w:hAnsiTheme="minorHAnsi" w:hint="eastAsia"/>
          <w:b/>
          <w:bCs/>
          <w:color w:val="000000"/>
          <w:sz w:val="36"/>
          <w:rtl/>
        </w:rPr>
        <w:t>أَنَّ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عَبْدًا</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كَانَ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يَقُومُ</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عَلَى</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رَقِيقِ</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الْخُمُسِ</w:t>
      </w:r>
      <w:r w:rsidR="00310056" w:rsidRPr="003A590D">
        <w:rPr>
          <w:rFonts w:ascii="Traditional Naskh" w:eastAsiaTheme="minorEastAsia" w:hAnsiTheme="minorHAnsi"/>
          <w:b/>
          <w:bCs/>
          <w:color w:val="000000"/>
          <w:sz w:val="36"/>
          <w:rtl/>
        </w:rPr>
        <w:t xml:space="preserve"> </w:t>
      </w:r>
      <w:r w:rsidR="001103F4" w:rsidRPr="003A590D">
        <w:rPr>
          <w:rFonts w:ascii="Traditional Naskh" w:eastAsiaTheme="minorEastAsia" w:hAnsiTheme="minorHAnsi" w:hint="cs"/>
          <w:b/>
          <w:bCs/>
          <w:color w:val="000000"/>
          <w:sz w:val="36"/>
          <w:rtl/>
        </w:rPr>
        <w:t xml:space="preserve">, </w:t>
      </w:r>
      <w:r w:rsidR="00310056" w:rsidRPr="003A590D">
        <w:rPr>
          <w:rFonts w:ascii="Traditional Naskh" w:eastAsiaTheme="minorEastAsia" w:hAnsiTheme="minorHAnsi" w:hint="eastAsia"/>
          <w:b/>
          <w:bCs/>
          <w:color w:val="000000"/>
          <w:sz w:val="36"/>
          <w:rtl/>
        </w:rPr>
        <w:t>وَأَنَّهُ</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اسْتَكْرَهَ</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جَارِيَةً</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مِنْ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ذَلِكَ</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الرَّقِيقِ</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فَوَقَعَ</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بِهَا</w:t>
      </w:r>
      <w:r w:rsidR="0045579F" w:rsidRPr="003A590D">
        <w:rPr>
          <w:rFonts w:ascii="Traditional Naskh" w:eastAsiaTheme="minorEastAsia" w:hAnsiTheme="minorHAnsi" w:hint="eastAsia"/>
          <w:b/>
          <w:bCs/>
          <w:color w:val="000000"/>
          <w:sz w:val="36"/>
          <w:rtl/>
        </w:rPr>
        <w:t xml:space="preserve"> , </w:t>
      </w:r>
      <w:r w:rsidR="00310056" w:rsidRPr="003A590D">
        <w:rPr>
          <w:rFonts w:ascii="Traditional Naskh" w:eastAsiaTheme="minorEastAsia" w:hAnsiTheme="minorHAnsi" w:hint="eastAsia"/>
          <w:b/>
          <w:bCs/>
          <w:color w:val="000000"/>
          <w:sz w:val="36"/>
          <w:rtl/>
        </w:rPr>
        <w:t>فَجَلَدَهُ</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عُمَرُ</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بْنُ</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الْخَطَّابِ</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وَنَفَاهُ</w:t>
      </w:r>
      <w:r w:rsidR="00310056" w:rsidRPr="003A590D">
        <w:rPr>
          <w:rFonts w:ascii="Traditional Naskh" w:eastAsiaTheme="minorEastAsia" w:hAnsiTheme="minorHAnsi"/>
          <w:b/>
          <w:bCs/>
          <w:color w:val="000000"/>
          <w:sz w:val="36"/>
          <w:rtl/>
        </w:rPr>
        <w:t xml:space="preserve"> , </w:t>
      </w:r>
      <w:r w:rsidR="00310056" w:rsidRPr="003A590D">
        <w:rPr>
          <w:rFonts w:ascii="Traditional Naskh" w:eastAsiaTheme="minorEastAsia" w:hAnsiTheme="minorHAnsi" w:hint="eastAsia"/>
          <w:b/>
          <w:bCs/>
          <w:color w:val="000000"/>
          <w:sz w:val="36"/>
          <w:rtl/>
        </w:rPr>
        <w:t>وَلَمْ</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يَجْلِدِ</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الْوَلِيدَةَ</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لأَنَّهُ</w:t>
      </w:r>
      <w:r w:rsidR="00310056" w:rsidRPr="003A590D">
        <w:rPr>
          <w:rFonts w:ascii="Traditional Naskh" w:eastAsiaTheme="minorEastAsia" w:hAnsiTheme="minorHAnsi"/>
          <w:b/>
          <w:bCs/>
          <w:color w:val="000000"/>
          <w:sz w:val="36"/>
          <w:rtl/>
        </w:rPr>
        <w:t xml:space="preserve"> </w:t>
      </w:r>
      <w:r w:rsidR="00310056" w:rsidRPr="003A590D">
        <w:rPr>
          <w:rFonts w:ascii="Traditional Naskh" w:eastAsiaTheme="minorEastAsia" w:hAnsiTheme="minorHAnsi" w:hint="eastAsia"/>
          <w:b/>
          <w:bCs/>
          <w:color w:val="000000"/>
          <w:sz w:val="36"/>
          <w:rtl/>
        </w:rPr>
        <w:t>اسْتَكْرَهَهَا</w:t>
      </w:r>
      <w:r w:rsidR="001103F4" w:rsidRPr="003A590D">
        <w:rPr>
          <w:rFonts w:ascii="Traditional Naskh" w:eastAsiaTheme="minorEastAsia" w:hAnsiTheme="minorHAnsi" w:hint="cs"/>
          <w:b/>
          <w:bCs/>
          <w:color w:val="000000"/>
          <w:sz w:val="36"/>
          <w:rtl/>
        </w:rPr>
        <w:t xml:space="preserve"> </w:t>
      </w:r>
      <w:r w:rsidR="001103F4" w:rsidRPr="003A590D">
        <w:rPr>
          <w:rFonts w:ascii="Traditional Naskh" w:eastAsiaTheme="minorEastAsia" w:hAnsiTheme="minorHAnsi"/>
          <w:b/>
          <w:bCs/>
          <w:color w:val="000000"/>
          <w:sz w:val="36"/>
          <w:rtl/>
        </w:rPr>
        <w:t>.</w:t>
      </w:r>
      <w:r w:rsidR="001103F4" w:rsidRPr="003A590D">
        <w:rPr>
          <w:rStyle w:val="afa"/>
          <w:rFonts w:ascii="Traditional Naskh" w:eastAsiaTheme="minorEastAsia" w:hAnsiTheme="minorHAnsi"/>
          <w:b/>
          <w:bCs/>
          <w:color w:val="000000"/>
          <w:sz w:val="36"/>
          <w:rtl/>
        </w:rPr>
        <w:t>(</w:t>
      </w:r>
      <w:r w:rsidR="001103F4" w:rsidRPr="003A590D">
        <w:rPr>
          <w:rStyle w:val="afa"/>
          <w:rFonts w:ascii="Traditional Naskh" w:eastAsiaTheme="minorEastAsia" w:hAnsiTheme="minorHAnsi"/>
          <w:b/>
          <w:bCs/>
          <w:color w:val="000000"/>
          <w:sz w:val="36"/>
          <w:rtl/>
        </w:rPr>
        <w:footnoteReference w:id="3517"/>
      </w:r>
      <w:r w:rsidR="001103F4" w:rsidRPr="003A590D">
        <w:rPr>
          <w:rStyle w:val="afa"/>
          <w:rFonts w:ascii="Traditional Naskh" w:eastAsiaTheme="minorEastAsia" w:hAnsiTheme="minorHAnsi"/>
          <w:b/>
          <w:bCs/>
          <w:color w:val="000000"/>
          <w:sz w:val="36"/>
          <w:rtl/>
        </w:rPr>
        <w:t>)</w:t>
      </w:r>
      <w:r w:rsidR="001103F4" w:rsidRPr="003A590D">
        <w:rPr>
          <w:rFonts w:ascii="Traditional Naskh" w:eastAsiaTheme="minorEastAsia" w:hAnsiTheme="minorHAnsi" w:hint="cs"/>
          <w:b/>
          <w:bCs/>
          <w:color w:val="000000"/>
          <w:sz w:val="36"/>
          <w:rtl/>
        </w:rPr>
        <w:t xml:space="preserve"> </w:t>
      </w:r>
    </w:p>
    <w:p w:rsidR="00310056" w:rsidRPr="003A590D" w:rsidRDefault="00310056" w:rsidP="00AA7AD9">
      <w:pPr>
        <w:widowControl w:val="0"/>
        <w:contextualSpacing/>
        <w:rPr>
          <w:b/>
          <w:bCs/>
          <w:color w:val="000000"/>
          <w:sz w:val="36"/>
          <w:rtl/>
        </w:rPr>
      </w:pPr>
    </w:p>
    <w:p w:rsidR="00414B76" w:rsidRPr="003A590D" w:rsidRDefault="00414B76" w:rsidP="00AA7AD9">
      <w:pPr>
        <w:pStyle w:val="32"/>
        <w:contextualSpacing/>
        <w:rPr>
          <w:b/>
          <w:bCs/>
          <w:color w:val="FF0000"/>
          <w:sz w:val="36"/>
          <w:rtl/>
        </w:rPr>
      </w:pPr>
    </w:p>
    <w:p w:rsidR="0024637B" w:rsidRPr="003A590D" w:rsidRDefault="0024637B" w:rsidP="00AA7AD9">
      <w:pPr>
        <w:pStyle w:val="32"/>
        <w:contextualSpacing/>
        <w:rPr>
          <w:b/>
          <w:bCs/>
          <w:sz w:val="36"/>
          <w:rtl/>
        </w:rPr>
      </w:pPr>
      <w:r w:rsidRPr="003A590D">
        <w:rPr>
          <w:b/>
          <w:bCs/>
          <w:sz w:val="36"/>
          <w:rtl/>
        </w:rPr>
        <w:t xml:space="preserve"> </w:t>
      </w:r>
      <w:bookmarkStart w:id="1246" w:name="_Toc395741301"/>
      <w:bookmarkStart w:id="1247" w:name="_Toc395741756"/>
      <w:bookmarkStart w:id="1248" w:name="_Toc395744701"/>
      <w:r w:rsidRPr="003A590D">
        <w:rPr>
          <w:b/>
          <w:bCs/>
          <w:sz w:val="36"/>
          <w:rtl/>
        </w:rPr>
        <w:t>حَدُّ الزَّانِي الْمُحْصَن</w:t>
      </w:r>
      <w:bookmarkEnd w:id="1246"/>
      <w:bookmarkEnd w:id="1247"/>
      <w:bookmarkEnd w:id="1248"/>
    </w:p>
    <w:p w:rsidR="0024637B" w:rsidRPr="003A590D" w:rsidRDefault="00BE77F8" w:rsidP="00AA7AD9">
      <w:pPr>
        <w:widowControl w:val="0"/>
        <w:autoSpaceDE w:val="0"/>
        <w:autoSpaceDN w:val="0"/>
        <w:adjustRightInd w:val="0"/>
        <w:contextualSpacing/>
        <w:rPr>
          <w:rFonts w:ascii="Traditional Arabic"/>
          <w:b/>
          <w:bCs/>
          <w:color w:val="FF0000"/>
          <w:sz w:val="36"/>
          <w:rtl/>
        </w:rPr>
      </w:pPr>
      <w:r w:rsidRPr="003A590D">
        <w:rPr>
          <w:b/>
          <w:bCs/>
          <w:color w:val="FF0000"/>
          <w:sz w:val="36"/>
          <w:rtl/>
        </w:rPr>
        <w:t xml:space="preserve"> (</w:t>
      </w:r>
      <w:r w:rsidR="0024637B" w:rsidRPr="003A590D">
        <w:rPr>
          <w:b/>
          <w:bCs/>
          <w:color w:val="FF0000"/>
          <w:sz w:val="36"/>
          <w:rtl/>
        </w:rPr>
        <w:t xml:space="preserve"> خ م </w:t>
      </w:r>
      <w:r w:rsidR="0024637B" w:rsidRPr="003A590D">
        <w:rPr>
          <w:rFonts w:hint="cs"/>
          <w:b/>
          <w:bCs/>
          <w:color w:val="FF0000"/>
          <w:sz w:val="36"/>
          <w:rtl/>
        </w:rPr>
        <w:t>س</w:t>
      </w:r>
      <w:r w:rsidR="0024637B" w:rsidRPr="003A590D">
        <w:rPr>
          <w:b/>
          <w:bCs/>
          <w:color w:val="FF0000"/>
          <w:sz w:val="36"/>
          <w:rtl/>
        </w:rPr>
        <w:t xml:space="preserve"> حم ) , عَنْ ابْنِ عَبَّاسٍ</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قَدِمْنَا الْمَدِينَةَ فِي عُقْبِ ذِي الْحَجَّةِ , فَلَمَّا كَانَ يَوْمُ الْجُمُعَةِ عَجَّلْتُ الرَّوَاحَ حِينَ زَاغَتْ الشَّمْسُ , فَوَجَدْتُ سَعِيدَ بْنَ زَيْدِ بْنِ عَمْرِو بْنِ نُفَيْلٍ </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b/>
          <w:bCs/>
          <w:sz w:val="36"/>
          <w:rtl/>
        </w:rPr>
        <w:t>جَالِسًا إِلَى رُكْنِ الْمِنْبَرِ , فَجَلَسْتُ حَوْلَهُ تَمَسُّ رُكْبَتِي رُكْبَتَهُ , فَلَمْ أَنْشَبْ أَنْ خَرَجَ عُمَرُ بْنُ الْخَطَّابِ , فَلَمَّا رَأَيْتُهُ مُقْبِلًا قُلْتُ لِسَعِيدِ بْنِ زَيْدِ</w:t>
      </w:r>
      <w:r w:rsidR="00DE70E0" w:rsidRPr="003A590D">
        <w:rPr>
          <w:b/>
          <w:bCs/>
          <w:sz w:val="36"/>
          <w:rtl/>
        </w:rPr>
        <w:t xml:space="preserve"> :</w:t>
      </w:r>
      <w:r w:rsidR="0024637B" w:rsidRPr="003A590D">
        <w:rPr>
          <w:b/>
          <w:bCs/>
          <w:sz w:val="36"/>
          <w:rtl/>
        </w:rPr>
        <w:t xml:space="preserve"> لَيَقُولَنَّ الْعَشِيَّةَ مَقَالَةً لَمْ يَقُلْهَا مُنْذُ اسْتُخْلِفَ , فَأَنْكَرَ عَلَيَّ وَقَالَ</w:t>
      </w:r>
      <w:r w:rsidR="00DE70E0" w:rsidRPr="003A590D">
        <w:rPr>
          <w:b/>
          <w:bCs/>
          <w:sz w:val="36"/>
          <w:rtl/>
        </w:rPr>
        <w:t xml:space="preserve"> :</w:t>
      </w:r>
      <w:r w:rsidR="0024637B" w:rsidRPr="003A590D">
        <w:rPr>
          <w:b/>
          <w:bCs/>
          <w:sz w:val="36"/>
          <w:rtl/>
        </w:rPr>
        <w:t xml:space="preserve"> مَا عَسَيْتَ أَنْ يَقُولَ مَا لَمْ يَقُلْ قَبْلَهُ</w:t>
      </w:r>
      <w:r w:rsidR="0024637B" w:rsidRPr="003A590D">
        <w:rPr>
          <w:rStyle w:val="afa"/>
          <w:rFonts w:ascii="Traditional Arabic"/>
          <w:b/>
          <w:bCs/>
          <w:sz w:val="36"/>
        </w:rPr>
        <w:t>(</w:t>
      </w:r>
      <w:r w:rsidR="0024637B" w:rsidRPr="003A590D">
        <w:rPr>
          <w:rStyle w:val="afa"/>
          <w:rFonts w:ascii="Traditional Arabic"/>
          <w:b/>
          <w:bCs/>
          <w:sz w:val="36"/>
        </w:rPr>
        <w:footnoteReference w:id="3518"/>
      </w:r>
      <w:r w:rsidR="0024637B" w:rsidRPr="003A590D">
        <w:rPr>
          <w:rStyle w:val="afa"/>
          <w:rFonts w:ascii="Traditional Arabic"/>
          <w:b/>
          <w:bCs/>
          <w:sz w:val="36"/>
        </w:rPr>
        <w:t>)</w:t>
      </w:r>
      <w:r w:rsidR="0024637B" w:rsidRPr="003A590D">
        <w:rPr>
          <w:b/>
          <w:bCs/>
          <w:sz w:val="36"/>
          <w:rtl/>
        </w:rPr>
        <w:t xml:space="preserve">؟ , فَجَلَسَ عُمَرُ عَلَى الْمِنْبَرِ , فَلَمَّا سَكَتَ الْمُؤَذِّنُونَ قَامَ فَأَثْنَى عَلَى </w:t>
      </w:r>
      <w:r w:rsidR="006563FD" w:rsidRPr="003A590D">
        <w:rPr>
          <w:b/>
          <w:bCs/>
          <w:sz w:val="36"/>
          <w:rtl/>
        </w:rPr>
        <w:t>اللهِ</w:t>
      </w:r>
      <w:r w:rsidR="0024637B" w:rsidRPr="003A590D">
        <w:rPr>
          <w:b/>
          <w:bCs/>
          <w:sz w:val="36"/>
          <w:rtl/>
        </w:rPr>
        <w:t xml:space="preserve"> بِمَا هُوَ أَهْلُهُ , ثُمَّ قَالَ</w:t>
      </w:r>
      <w:r w:rsidR="00DE70E0" w:rsidRPr="003A590D">
        <w:rPr>
          <w:b/>
          <w:bCs/>
          <w:sz w:val="36"/>
          <w:rtl/>
        </w:rPr>
        <w:t xml:space="preserve"> :</w:t>
      </w:r>
      <w:r w:rsidR="0024637B" w:rsidRPr="003A590D">
        <w:rPr>
          <w:b/>
          <w:bCs/>
          <w:sz w:val="36"/>
          <w:rtl/>
        </w:rPr>
        <w:t xml:space="preserve"> أَمَّا بَعْدُ , فَإِنِّي قَائِلٌ لَكُمْ مَقَالَةً قَدْ قُدِّرَ لِي أَنْ أَقُولَهَا </w:t>
      </w:r>
      <w:r w:rsidR="0024637B" w:rsidRPr="003A590D">
        <w:rPr>
          <w:rFonts w:hint="cs"/>
          <w:b/>
          <w:bCs/>
          <w:sz w:val="36"/>
          <w:rtl/>
        </w:rPr>
        <w:t xml:space="preserve">, </w:t>
      </w:r>
      <w:r w:rsidR="0024637B" w:rsidRPr="003A590D">
        <w:rPr>
          <w:b/>
          <w:bCs/>
          <w:sz w:val="36"/>
          <w:rtl/>
        </w:rPr>
        <w:t xml:space="preserve">فَمَنْ عَقَلَهَا وَوَعَاهَا فَلْيُحَدِّثْ بِهَا حَيْثُ انْتَهَتْ بِهِ رَاحِلَتُهُ , وَمَنْ خَشِيَ أَنْ لَا يَعْقِلَهَا فلَا أُحِلُّ لِأَحَدٍ أَنْ يَكْذِبَ عَلَيَّ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51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إِنَّ </w:t>
      </w:r>
      <w:r w:rsidR="007B1E6A" w:rsidRPr="003A590D">
        <w:rPr>
          <w:b/>
          <w:bCs/>
          <w:sz w:val="36"/>
          <w:rtl/>
        </w:rPr>
        <w:t>اللهَ</w:t>
      </w:r>
      <w:r w:rsidR="0024637B" w:rsidRPr="003A590D">
        <w:rPr>
          <w:b/>
          <w:bCs/>
          <w:sz w:val="36"/>
          <w:rtl/>
        </w:rPr>
        <w:t xml:space="preserve"> بَعَثَ مُحَمَّدًا </w:t>
      </w:r>
      <w:r w:rsidR="0024637B" w:rsidRPr="003A590D">
        <w:rPr>
          <w:rFonts w:ascii="AGA Arabesque" w:hAnsi="AGA Arabesque"/>
          <w:b/>
          <w:bCs/>
          <w:snapToGrid w:val="0"/>
          <w:sz w:val="36"/>
        </w:rPr>
        <w:t></w:t>
      </w:r>
      <w:r w:rsidR="0024637B" w:rsidRPr="003A590D">
        <w:rPr>
          <w:b/>
          <w:bCs/>
          <w:sz w:val="36"/>
          <w:rtl/>
        </w:rPr>
        <w:t xml:space="preserve"> بِالْحَقِّ </w:t>
      </w:r>
      <w:r w:rsidR="0024637B" w:rsidRPr="003A590D">
        <w:rPr>
          <w:rFonts w:hint="cs"/>
          <w:b/>
          <w:bCs/>
          <w:sz w:val="36"/>
          <w:rtl/>
        </w:rPr>
        <w:t xml:space="preserve">, </w:t>
      </w:r>
      <w:r w:rsidR="0024637B" w:rsidRPr="003A590D">
        <w:rPr>
          <w:b/>
          <w:bCs/>
          <w:sz w:val="36"/>
          <w:rtl/>
        </w:rPr>
        <w:t>وَأَنْزَلَ عَلَيْهِ الْكِتَابَ</w:t>
      </w:r>
      <w:r w:rsidR="0024637B" w:rsidRPr="003A590D">
        <w:rPr>
          <w:rStyle w:val="afa"/>
          <w:rFonts w:ascii="Traditional Arabic"/>
          <w:b/>
          <w:bCs/>
          <w:sz w:val="36"/>
        </w:rPr>
        <w:t>(</w:t>
      </w:r>
      <w:r w:rsidR="0024637B" w:rsidRPr="003A590D">
        <w:rPr>
          <w:rStyle w:val="afa"/>
          <w:rFonts w:ascii="Traditional Arabic"/>
          <w:b/>
          <w:bCs/>
          <w:sz w:val="36"/>
        </w:rPr>
        <w:footnoteReference w:id="3520"/>
      </w:r>
      <w:r w:rsidR="0024637B" w:rsidRPr="003A590D">
        <w:rPr>
          <w:rStyle w:val="afa"/>
          <w:rFonts w:ascii="Traditional Arabic"/>
          <w:b/>
          <w:bCs/>
          <w:sz w:val="36"/>
        </w:rPr>
        <w:t>)</w:t>
      </w:r>
      <w:r w:rsidR="0024637B" w:rsidRPr="003A590D">
        <w:rPr>
          <w:b/>
          <w:bCs/>
          <w:sz w:val="36"/>
          <w:rtl/>
        </w:rPr>
        <w:t xml:space="preserve">فَكَانَ مِمَّا أَنْزَلَ </w:t>
      </w:r>
      <w:r w:rsidR="007B1E6A" w:rsidRPr="003A590D">
        <w:rPr>
          <w:b/>
          <w:bCs/>
          <w:sz w:val="36"/>
          <w:rtl/>
        </w:rPr>
        <w:t>اللهُ</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آيَةُ الرَّجْمِ</w:t>
      </w:r>
      <w:r w:rsidR="00DE70E0" w:rsidRPr="003A590D">
        <w:rPr>
          <w:b/>
          <w:bCs/>
          <w:sz w:val="36"/>
          <w:rtl/>
        </w:rPr>
        <w:t xml:space="preserve">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52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 الشَّيْخُ </w:t>
      </w:r>
      <w:r w:rsidR="0024637B" w:rsidRPr="003A590D">
        <w:rPr>
          <w:b/>
          <w:bCs/>
          <w:sz w:val="36"/>
          <w:rtl/>
        </w:rPr>
        <w:lastRenderedPageBreak/>
        <w:t>وَالشَّيْخَةُ إِذَا زَنَيَا فَارْجُمُوهُمَا الْبَتَّةَ</w:t>
      </w:r>
      <w:r w:rsidR="0024637B" w:rsidRPr="003A590D">
        <w:rPr>
          <w:rStyle w:val="afa"/>
          <w:b/>
          <w:bCs/>
          <w:color w:val="000000"/>
          <w:sz w:val="36"/>
          <w:rtl/>
        </w:rPr>
        <w:t>(</w:t>
      </w:r>
      <w:r w:rsidR="0024637B" w:rsidRPr="003A590D">
        <w:rPr>
          <w:rStyle w:val="afa"/>
          <w:b/>
          <w:bCs/>
          <w:color w:val="000000"/>
          <w:sz w:val="36"/>
          <w:rtl/>
        </w:rPr>
        <w:footnoteReference w:id="3522"/>
      </w:r>
      <w:r w:rsidR="0024637B" w:rsidRPr="003A590D">
        <w:rPr>
          <w:rStyle w:val="afa"/>
          <w:b/>
          <w:bCs/>
          <w:color w:val="000000"/>
          <w:sz w:val="36"/>
          <w:rtl/>
        </w:rPr>
        <w:t>)</w:t>
      </w:r>
      <w:r w:rsidR="0024637B" w:rsidRPr="003A590D">
        <w:rPr>
          <w:b/>
          <w:bCs/>
          <w:sz w:val="36"/>
          <w:rtl/>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523"/>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b/>
          <w:bCs/>
          <w:sz w:val="36"/>
          <w:rtl/>
        </w:rPr>
        <w:t xml:space="preserve">فَقَرَأْنَاهَا وَعَقَلْنَاهَا وَوَعَيْنَاهَا , رَجَمَ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2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وَرَجَمَ أَبُو بَكْرٍ , وَرَجَمْتُ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2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وَايْمُ </w:t>
      </w:r>
      <w:r w:rsidR="006563FD" w:rsidRPr="003A590D">
        <w:rPr>
          <w:b/>
          <w:bCs/>
          <w:sz w:val="36"/>
          <w:rtl/>
        </w:rPr>
        <w:t>اللهِ</w:t>
      </w:r>
      <w:r w:rsidR="0024637B" w:rsidRPr="003A590D">
        <w:rPr>
          <w:rStyle w:val="afa"/>
          <w:b/>
          <w:bCs/>
          <w:color w:val="000000"/>
          <w:sz w:val="36"/>
          <w:rtl/>
        </w:rPr>
        <w:t>(</w:t>
      </w:r>
      <w:r w:rsidR="0024637B" w:rsidRPr="003A590D">
        <w:rPr>
          <w:rStyle w:val="afa"/>
          <w:b/>
          <w:bCs/>
          <w:color w:val="000000"/>
          <w:sz w:val="36"/>
          <w:rtl/>
        </w:rPr>
        <w:footnoteReference w:id="3526"/>
      </w:r>
      <w:r w:rsidR="0024637B" w:rsidRPr="003A590D">
        <w:rPr>
          <w:rStyle w:val="afa"/>
          <w:b/>
          <w:bCs/>
          <w:color w:val="000000"/>
          <w:sz w:val="36"/>
          <w:rtl/>
        </w:rPr>
        <w:t>)</w:t>
      </w:r>
      <w:r w:rsidR="0024637B" w:rsidRPr="003A590D">
        <w:rPr>
          <w:b/>
          <w:bCs/>
          <w:color w:val="000000"/>
          <w:sz w:val="36"/>
          <w:rtl/>
        </w:rPr>
        <w:t>لَ</w:t>
      </w:r>
      <w:r w:rsidR="0024637B" w:rsidRPr="003A590D">
        <w:rPr>
          <w:b/>
          <w:bCs/>
          <w:sz w:val="36"/>
          <w:rtl/>
        </w:rPr>
        <w:t>وْلَا أَنْ يَقُولَ النَّاسُ</w:t>
      </w:r>
      <w:r w:rsidR="00DE70E0" w:rsidRPr="003A590D">
        <w:rPr>
          <w:b/>
          <w:bCs/>
          <w:sz w:val="36"/>
          <w:rtl/>
        </w:rPr>
        <w:t xml:space="preserve"> :</w:t>
      </w:r>
      <w:r w:rsidR="0024637B" w:rsidRPr="003A590D">
        <w:rPr>
          <w:b/>
          <w:bCs/>
          <w:sz w:val="36"/>
          <w:rtl/>
        </w:rPr>
        <w:t xml:space="preserve"> زَادَ عُمَرُ فِي كِتَابِ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لَكَتَبْتُهَا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27"/>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rPr>
        <w:t>فِي</w:t>
      </w:r>
      <w:r w:rsidR="0024637B" w:rsidRPr="003A590D">
        <w:rPr>
          <w:sz w:val="36"/>
          <w:rtl/>
        </w:rPr>
        <w:t xml:space="preserve"> </w:t>
      </w:r>
      <w:r w:rsidR="0024637B" w:rsidRPr="003A590D">
        <w:rPr>
          <w:rFonts w:hint="cs"/>
          <w:sz w:val="36"/>
          <w:rtl/>
        </w:rPr>
        <w:t xml:space="preserve">المُصْحَفِ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528"/>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b/>
          <w:bCs/>
          <w:sz w:val="36"/>
          <w:rtl/>
        </w:rPr>
        <w:t xml:space="preserve">كَمَا أُنْزِلَتْ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29"/>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rPr>
        <w:t>فَأَخْشَى</w:t>
      </w:r>
      <w:r w:rsidR="0024637B" w:rsidRPr="003A590D">
        <w:rPr>
          <w:b/>
          <w:bCs/>
          <w:sz w:val="36"/>
          <w:rtl/>
        </w:rPr>
        <w:t xml:space="preserve"> إِنْ طَالَ بِالنَّاسِ زَمَانٌ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3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أَنْ تَجِيءَ أَقْوَامٌ فلَا يَجِدُونَهُ فِي كِتَابِ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31"/>
      </w:r>
      <w:r w:rsidR="0024637B" w:rsidRPr="003A590D">
        <w:rPr>
          <w:rStyle w:val="afa"/>
          <w:b/>
          <w:bCs/>
          <w:color w:val="000000"/>
          <w:sz w:val="36"/>
          <w:rtl/>
        </w:rPr>
        <w:t>)</w:t>
      </w:r>
      <w:r w:rsidR="0024637B" w:rsidRPr="003A590D">
        <w:rPr>
          <w:b/>
          <w:bCs/>
          <w:sz w:val="36"/>
          <w:rtl/>
        </w:rPr>
        <w:t>فَ</w:t>
      </w:r>
      <w:r w:rsidR="0024637B" w:rsidRPr="003A590D">
        <w:rPr>
          <w:rFonts w:hint="cs"/>
          <w:b/>
          <w:bCs/>
          <w:sz w:val="36"/>
          <w:rtl/>
        </w:rPr>
        <w:t xml:space="preserve">ـ( </w:t>
      </w:r>
      <w:r w:rsidR="0024637B" w:rsidRPr="003A590D">
        <w:rPr>
          <w:b/>
          <w:bCs/>
          <w:sz w:val="36"/>
          <w:rtl/>
        </w:rPr>
        <w:t>يَقُولَ قَائِلٌ</w:t>
      </w:r>
      <w:r w:rsidR="00DE70E0" w:rsidRPr="003A590D">
        <w:rPr>
          <w:b/>
          <w:bCs/>
          <w:sz w:val="36"/>
          <w:rtl/>
        </w:rPr>
        <w:t xml:space="preserve"> :</w:t>
      </w:r>
      <w:r w:rsidR="0024637B" w:rsidRPr="003A590D">
        <w:rPr>
          <w:b/>
          <w:bCs/>
          <w:sz w:val="36"/>
          <w:rtl/>
        </w:rPr>
        <w:t xml:space="preserve"> وَ</w:t>
      </w:r>
      <w:r w:rsidR="006563FD" w:rsidRPr="003A590D">
        <w:rPr>
          <w:b/>
          <w:bCs/>
          <w:sz w:val="36"/>
          <w:rtl/>
        </w:rPr>
        <w:t>اللهِ</w:t>
      </w:r>
      <w:r w:rsidR="0024637B" w:rsidRPr="003A590D">
        <w:rPr>
          <w:b/>
          <w:bCs/>
          <w:sz w:val="36"/>
          <w:rtl/>
        </w:rPr>
        <w:t xml:space="preserve"> مَا نَجِدُ آيَةَ الرَّجْمِ فِي كِتَابِ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32"/>
      </w:r>
      <w:r w:rsidR="0024637B" w:rsidRPr="003A590D">
        <w:rPr>
          <w:rStyle w:val="afa"/>
          <w:b/>
          <w:bCs/>
          <w:color w:val="000000"/>
          <w:sz w:val="36"/>
          <w:rtl/>
        </w:rPr>
        <w:t>)</w:t>
      </w:r>
      <w:r w:rsidR="0024637B" w:rsidRPr="003A590D">
        <w:rPr>
          <w:b/>
          <w:bCs/>
          <w:sz w:val="36"/>
          <w:rtl/>
        </w:rPr>
        <w:t>وَ</w:t>
      </w:r>
      <w:r w:rsidR="0024637B" w:rsidRPr="003A590D">
        <w:rPr>
          <w:rFonts w:hint="cs"/>
          <w:b/>
          <w:bCs/>
          <w:sz w:val="36"/>
          <w:rtl/>
        </w:rPr>
        <w:t xml:space="preserve">( </w:t>
      </w:r>
      <w:r w:rsidR="0024637B" w:rsidRPr="003A590D">
        <w:rPr>
          <w:b/>
          <w:bCs/>
          <w:sz w:val="36"/>
          <w:rtl/>
        </w:rPr>
        <w:t xml:space="preserve">لَا نَجِدُ حَدَّيْنِ فِي كِتَابِ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3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وَإِنَّمَا فِي كِتَابِ </w:t>
      </w:r>
      <w:r w:rsidR="006563FD" w:rsidRPr="003A590D">
        <w:rPr>
          <w:b/>
          <w:bCs/>
          <w:sz w:val="36"/>
          <w:rtl/>
        </w:rPr>
        <w:t>اللهِ</w:t>
      </w:r>
      <w:r w:rsidR="0024637B" w:rsidRPr="003A590D">
        <w:rPr>
          <w:b/>
          <w:bCs/>
          <w:sz w:val="36"/>
          <w:rtl/>
        </w:rPr>
        <w:t xml:space="preserve"> الْجَلْدُ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3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فَيَكْفُرُونَ بِهِ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35"/>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فَيَضِلُّوا بِتَرْكِ فَرِيضَةٍ أَنْزَلَهَا </w:t>
      </w:r>
      <w:r w:rsidR="007B1E6A" w:rsidRPr="003A590D">
        <w:rPr>
          <w:b/>
          <w:bCs/>
          <w:sz w:val="36"/>
          <w:rtl/>
        </w:rPr>
        <w:lastRenderedPageBreak/>
        <w:t>اللهُ</w:t>
      </w:r>
      <w:r w:rsidR="0024637B" w:rsidRPr="003A590D">
        <w:rPr>
          <w:rStyle w:val="afa"/>
          <w:rFonts w:ascii="Traditional Arabic"/>
          <w:b/>
          <w:bCs/>
          <w:sz w:val="36"/>
        </w:rPr>
        <w:t>(</w:t>
      </w:r>
      <w:r w:rsidR="0024637B" w:rsidRPr="003A590D">
        <w:rPr>
          <w:rStyle w:val="afa"/>
          <w:rFonts w:ascii="Traditional Arabic"/>
          <w:b/>
          <w:bCs/>
          <w:sz w:val="36"/>
        </w:rPr>
        <w:footnoteReference w:id="3536"/>
      </w:r>
      <w:r w:rsidR="0024637B" w:rsidRPr="003A590D">
        <w:rPr>
          <w:rStyle w:val="afa"/>
          <w:rFonts w:ascii="Traditional Arabic"/>
          <w:b/>
          <w:bCs/>
          <w:sz w:val="36"/>
        </w:rPr>
        <w:t>)</w:t>
      </w:r>
      <w:r w:rsidR="0024637B" w:rsidRPr="003A590D">
        <w:rPr>
          <w:rFonts w:hint="cs"/>
          <w:sz w:val="36"/>
          <w:rtl/>
        </w:rPr>
        <w:t xml:space="preserve">وَإِنَّ </w:t>
      </w:r>
      <w:r w:rsidR="0024637B" w:rsidRPr="003A590D">
        <w:rPr>
          <w:b/>
          <w:bCs/>
          <w:sz w:val="36"/>
          <w:rtl/>
        </w:rPr>
        <w:t xml:space="preserve">الرَّجْمَ فِي كِتَابِ </w:t>
      </w:r>
      <w:r w:rsidR="006563FD" w:rsidRPr="003A590D">
        <w:rPr>
          <w:b/>
          <w:bCs/>
          <w:sz w:val="36"/>
          <w:rtl/>
        </w:rPr>
        <w:t>اللهِ</w:t>
      </w:r>
      <w:r w:rsidR="0024637B" w:rsidRPr="003A590D">
        <w:rPr>
          <w:b/>
          <w:bCs/>
          <w:sz w:val="36"/>
          <w:rtl/>
        </w:rPr>
        <w:t xml:space="preserve"> حَقٌّ</w:t>
      </w:r>
      <w:r w:rsidR="0024637B" w:rsidRPr="003A590D">
        <w:rPr>
          <w:rStyle w:val="afa"/>
          <w:rFonts w:ascii="Traditional Arabic"/>
          <w:b/>
          <w:bCs/>
          <w:sz w:val="36"/>
        </w:rPr>
        <w:t>(</w:t>
      </w:r>
      <w:r w:rsidR="0024637B" w:rsidRPr="003A590D">
        <w:rPr>
          <w:rStyle w:val="afa"/>
          <w:rFonts w:ascii="Traditional Arabic"/>
          <w:b/>
          <w:bCs/>
          <w:sz w:val="36"/>
        </w:rPr>
        <w:footnoteReference w:id="3537"/>
      </w:r>
      <w:r w:rsidR="0024637B" w:rsidRPr="003A590D">
        <w:rPr>
          <w:rStyle w:val="afa"/>
          <w:rFonts w:ascii="Traditional Arabic"/>
          <w:b/>
          <w:bCs/>
          <w:sz w:val="36"/>
        </w:rPr>
        <w:t>)</w:t>
      </w:r>
      <w:r w:rsidR="0024637B" w:rsidRPr="003A590D">
        <w:rPr>
          <w:b/>
          <w:bCs/>
          <w:sz w:val="36"/>
          <w:rtl/>
        </w:rPr>
        <w:t>عَلَى مَنْ زَنَى إِذَا أُحْصِنَ</w:t>
      </w:r>
      <w:r w:rsidR="0024637B" w:rsidRPr="003A590D">
        <w:rPr>
          <w:rStyle w:val="afa"/>
          <w:rFonts w:ascii="Traditional Arabic"/>
          <w:b/>
          <w:bCs/>
          <w:sz w:val="36"/>
        </w:rPr>
        <w:t>(</w:t>
      </w:r>
      <w:r w:rsidR="0024637B" w:rsidRPr="003A590D">
        <w:rPr>
          <w:rStyle w:val="afa"/>
          <w:rFonts w:ascii="Traditional Arabic"/>
          <w:b/>
          <w:bCs/>
          <w:sz w:val="36"/>
        </w:rPr>
        <w:footnoteReference w:id="3538"/>
      </w:r>
      <w:r w:rsidR="0024637B" w:rsidRPr="003A590D">
        <w:rPr>
          <w:rStyle w:val="afa"/>
          <w:rFonts w:ascii="Traditional Arabic"/>
          <w:b/>
          <w:bCs/>
          <w:sz w:val="36"/>
        </w:rPr>
        <w:t>)</w:t>
      </w:r>
      <w:r w:rsidR="0024637B" w:rsidRPr="003A590D">
        <w:rPr>
          <w:b/>
          <w:bCs/>
          <w:sz w:val="36"/>
          <w:rtl/>
        </w:rPr>
        <w:t xml:space="preserve">مِنْ الرِّجَالِ وَالنِّسَاءِ , إِذَا قَامَتْ الْبَيِّنَةُ </w:t>
      </w:r>
      <w:r w:rsidR="0024637B" w:rsidRPr="003A590D">
        <w:rPr>
          <w:rFonts w:hint="cs"/>
          <w:b/>
          <w:bCs/>
          <w:sz w:val="36"/>
          <w:rtl/>
        </w:rPr>
        <w:t xml:space="preserve">, </w:t>
      </w:r>
      <w:r w:rsidR="0024637B" w:rsidRPr="003A590D">
        <w:rPr>
          <w:b/>
          <w:bCs/>
          <w:sz w:val="36"/>
          <w:rtl/>
        </w:rPr>
        <w:t>أَوْ كَانَ الْحَبَلُ</w:t>
      </w:r>
      <w:r w:rsidR="0024637B" w:rsidRPr="003A590D">
        <w:rPr>
          <w:rStyle w:val="afa"/>
          <w:rFonts w:ascii="Traditional Arabic"/>
          <w:b/>
          <w:bCs/>
          <w:sz w:val="36"/>
        </w:rPr>
        <w:t>(</w:t>
      </w:r>
      <w:r w:rsidR="0024637B" w:rsidRPr="003A590D">
        <w:rPr>
          <w:rStyle w:val="afa"/>
          <w:rFonts w:ascii="Traditional Arabic"/>
          <w:b/>
          <w:bCs/>
          <w:sz w:val="36"/>
        </w:rPr>
        <w:footnoteReference w:id="3539"/>
      </w:r>
      <w:r w:rsidR="0024637B" w:rsidRPr="003A590D">
        <w:rPr>
          <w:rStyle w:val="afa"/>
          <w:rFonts w:ascii="Traditional Arabic"/>
          <w:b/>
          <w:bCs/>
          <w:sz w:val="36"/>
        </w:rPr>
        <w:t>)</w:t>
      </w:r>
      <w:r w:rsidR="0024637B" w:rsidRPr="003A590D">
        <w:rPr>
          <w:b/>
          <w:bCs/>
          <w:sz w:val="36"/>
          <w:rtl/>
        </w:rPr>
        <w:t xml:space="preserve">أَوْ الِاعْتِرَافُ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540"/>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rFonts w:ascii="Traditional Arabic"/>
          <w:b/>
          <w:bCs/>
          <w:color w:val="FF0000"/>
          <w:sz w:val="36"/>
          <w:rtl/>
        </w:rPr>
        <w:t xml:space="preserve"> </w:t>
      </w:r>
    </w:p>
    <w:p w:rsidR="0024637B" w:rsidRPr="003A590D" w:rsidRDefault="00BE77F8" w:rsidP="00AA7AD9">
      <w:pPr>
        <w:widowControl w:val="0"/>
        <w:autoSpaceDE w:val="0"/>
        <w:autoSpaceDN w:val="0"/>
        <w:adjustRightInd w:val="0"/>
        <w:contextualSpacing/>
        <w:rPr>
          <w:rStyle w:val="afa"/>
          <w:b/>
          <w:bCs/>
          <w:color w:val="000000"/>
          <w:sz w:val="36"/>
          <w:rtl/>
        </w:rPr>
      </w:pPr>
      <w:r w:rsidRPr="003A590D">
        <w:rPr>
          <w:rFonts w:ascii="Traditional Arabic"/>
          <w:b/>
          <w:bCs/>
          <w:color w:val="FF0000"/>
          <w:sz w:val="36"/>
          <w:rtl/>
        </w:rPr>
        <w:t xml:space="preserve"> (</w:t>
      </w:r>
      <w:r w:rsidR="003005EA" w:rsidRPr="003A590D">
        <w:rPr>
          <w:rFonts w:ascii="Traditional Arabic"/>
          <w:b/>
          <w:bCs/>
          <w:color w:val="FF0000"/>
          <w:sz w:val="36"/>
          <w:rtl/>
        </w:rPr>
        <w:t xml:space="preserve"> حب طس ) , وَعَنْ زِرِّ بن حُبَيْشٍ ق</w:t>
      </w:r>
      <w:r w:rsidR="003005EA" w:rsidRPr="003A590D">
        <w:rPr>
          <w:rFonts w:ascii="Traditional Arabic" w:hint="cs"/>
          <w:b/>
          <w:bCs/>
          <w:color w:val="FF0000"/>
          <w:sz w:val="36"/>
          <w:rtl/>
        </w:rPr>
        <w:t>َ</w:t>
      </w:r>
      <w:r w:rsidR="003005EA" w:rsidRPr="003A590D">
        <w:rPr>
          <w:rFonts w:ascii="Traditional Arabic"/>
          <w:b/>
          <w:bCs/>
          <w:color w:val="FF0000"/>
          <w:sz w:val="36"/>
          <w:rtl/>
        </w:rPr>
        <w:t>ال</w:t>
      </w:r>
      <w:r w:rsidR="003005EA" w:rsidRPr="003A590D">
        <w:rPr>
          <w:rFonts w:ascii="Traditional Arabic" w:hint="cs"/>
          <w:b/>
          <w:bCs/>
          <w:color w:val="FF0000"/>
          <w:sz w:val="36"/>
          <w:rtl/>
        </w:rPr>
        <w:t>َ</w:t>
      </w:r>
      <w:r w:rsidR="003005EA" w:rsidRPr="003A590D">
        <w:rPr>
          <w:rFonts w:ascii="Traditional Arabic"/>
          <w:b/>
          <w:bCs/>
          <w:color w:val="FF0000"/>
          <w:sz w:val="36"/>
          <w:rtl/>
        </w:rPr>
        <w:t xml:space="preserve"> : </w:t>
      </w:r>
      <w:r w:rsidR="003005EA" w:rsidRPr="003A590D">
        <w:rPr>
          <w:rFonts w:ascii="Traditional Arabic" w:hint="cs"/>
          <w:b/>
          <w:bCs/>
          <w:color w:val="000000"/>
          <w:sz w:val="36"/>
          <w:rtl/>
        </w:rPr>
        <w:t xml:space="preserve">( </w:t>
      </w:r>
      <w:r w:rsidR="003005EA" w:rsidRPr="003A590D">
        <w:rPr>
          <w:rFonts w:hint="cs"/>
          <w:sz w:val="36"/>
          <w:rtl/>
        </w:rPr>
        <w:t>قَالَ</w:t>
      </w:r>
      <w:r w:rsidR="003005EA" w:rsidRPr="003A590D">
        <w:rPr>
          <w:sz w:val="36"/>
          <w:rtl/>
        </w:rPr>
        <w:t xml:space="preserve"> </w:t>
      </w:r>
      <w:r w:rsidR="003005EA" w:rsidRPr="003A590D">
        <w:rPr>
          <w:rFonts w:hint="cs"/>
          <w:sz w:val="36"/>
          <w:rtl/>
        </w:rPr>
        <w:t>لِي</w:t>
      </w:r>
      <w:r w:rsidR="003005EA" w:rsidRPr="003A590D">
        <w:rPr>
          <w:sz w:val="36"/>
          <w:rtl/>
        </w:rPr>
        <w:t xml:space="preserve"> </w:t>
      </w:r>
      <w:r w:rsidR="003005EA" w:rsidRPr="003A590D">
        <w:rPr>
          <w:rFonts w:hint="cs"/>
          <w:sz w:val="36"/>
          <w:rtl/>
        </w:rPr>
        <w:t>أُبَيُّ</w:t>
      </w:r>
      <w:r w:rsidR="003005EA" w:rsidRPr="003A590D">
        <w:rPr>
          <w:sz w:val="36"/>
          <w:rtl/>
        </w:rPr>
        <w:t xml:space="preserve"> </w:t>
      </w:r>
      <w:r w:rsidR="003005EA" w:rsidRPr="003A590D">
        <w:rPr>
          <w:rFonts w:hint="cs"/>
          <w:sz w:val="36"/>
          <w:rtl/>
        </w:rPr>
        <w:t>بْنُ</w:t>
      </w:r>
      <w:r w:rsidR="003005EA" w:rsidRPr="003A590D">
        <w:rPr>
          <w:sz w:val="36"/>
          <w:rtl/>
        </w:rPr>
        <w:t xml:space="preserve"> </w:t>
      </w:r>
      <w:r w:rsidR="003005EA" w:rsidRPr="003A590D">
        <w:rPr>
          <w:rFonts w:hint="cs"/>
          <w:sz w:val="36"/>
          <w:rtl/>
        </w:rPr>
        <w:t xml:space="preserve">كَعْبٍ </w:t>
      </w:r>
      <w:r w:rsidR="003005EA" w:rsidRPr="003A590D">
        <w:rPr>
          <w:rFonts w:ascii="AGA Arabesque" w:hAnsi="AGA Arabesque"/>
          <w:b/>
          <w:bCs/>
          <w:snapToGrid w:val="0"/>
          <w:sz w:val="36"/>
        </w:rPr>
        <w:t></w:t>
      </w:r>
      <w:r w:rsidR="003005EA" w:rsidRPr="003A590D">
        <w:rPr>
          <w:sz w:val="36"/>
          <w:rtl/>
        </w:rPr>
        <w:t xml:space="preserve"> </w:t>
      </w:r>
      <w:r w:rsidR="003005EA" w:rsidRPr="003A590D">
        <w:rPr>
          <w:rFonts w:hint="cs"/>
          <w:sz w:val="36"/>
          <w:rtl/>
        </w:rPr>
        <w:t>: كَمْ</w:t>
      </w:r>
      <w:r w:rsidR="003005EA" w:rsidRPr="003A590D">
        <w:rPr>
          <w:sz w:val="36"/>
          <w:rtl/>
        </w:rPr>
        <w:t xml:space="preserve"> </w:t>
      </w:r>
      <w:r w:rsidR="003005EA" w:rsidRPr="003A590D">
        <w:rPr>
          <w:rFonts w:hint="cs"/>
          <w:sz w:val="36"/>
          <w:rtl/>
        </w:rPr>
        <w:t>تَعُدُّونَ</w:t>
      </w:r>
      <w:r w:rsidR="003005EA" w:rsidRPr="003A590D">
        <w:rPr>
          <w:sz w:val="36"/>
          <w:rtl/>
        </w:rPr>
        <w:t xml:space="preserve"> </w:t>
      </w:r>
      <w:r w:rsidR="003005EA" w:rsidRPr="003A590D">
        <w:rPr>
          <w:rFonts w:hint="cs"/>
          <w:sz w:val="36"/>
          <w:rtl/>
        </w:rPr>
        <w:t>سُورَةَ</w:t>
      </w:r>
      <w:r w:rsidR="003005EA" w:rsidRPr="003A590D">
        <w:rPr>
          <w:sz w:val="36"/>
          <w:rtl/>
        </w:rPr>
        <w:t xml:space="preserve"> </w:t>
      </w:r>
      <w:r w:rsidR="003005EA" w:rsidRPr="003A590D">
        <w:rPr>
          <w:rFonts w:hint="cs"/>
          <w:sz w:val="36"/>
          <w:rtl/>
        </w:rPr>
        <w:t xml:space="preserve">الْأَحْزَابِ ؟ , فَقُلْتُ </w:t>
      </w:r>
      <w:r w:rsidR="003005EA" w:rsidRPr="003A590D">
        <w:rPr>
          <w:sz w:val="36"/>
          <w:rtl/>
        </w:rPr>
        <w:t xml:space="preserve">: </w:t>
      </w:r>
      <w:r w:rsidR="003005EA" w:rsidRPr="003A590D">
        <w:rPr>
          <w:rFonts w:hint="cs"/>
          <w:sz w:val="36"/>
          <w:rtl/>
        </w:rPr>
        <w:t>نَعُدُّهَا</w:t>
      </w:r>
      <w:r w:rsidR="003005EA" w:rsidRPr="003A590D">
        <w:rPr>
          <w:sz w:val="36"/>
          <w:rtl/>
        </w:rPr>
        <w:t xml:space="preserve"> </w:t>
      </w:r>
      <w:r w:rsidR="003005EA" w:rsidRPr="003A590D">
        <w:rPr>
          <w:rFonts w:hint="cs"/>
          <w:sz w:val="36"/>
          <w:rtl/>
        </w:rPr>
        <w:t>اثْنَتَيْنِ</w:t>
      </w:r>
      <w:r w:rsidR="003005EA" w:rsidRPr="003A590D">
        <w:rPr>
          <w:sz w:val="36"/>
          <w:rtl/>
        </w:rPr>
        <w:t xml:space="preserve"> </w:t>
      </w:r>
      <w:r w:rsidR="003005EA" w:rsidRPr="003A590D">
        <w:rPr>
          <w:rFonts w:hint="cs"/>
          <w:sz w:val="36"/>
          <w:rtl/>
        </w:rPr>
        <w:t>أَوْ</w:t>
      </w:r>
      <w:r w:rsidR="003005EA" w:rsidRPr="003A590D">
        <w:rPr>
          <w:sz w:val="36"/>
          <w:rtl/>
        </w:rPr>
        <w:t xml:space="preserve"> </w:t>
      </w:r>
      <w:r w:rsidR="003005EA" w:rsidRPr="003A590D">
        <w:rPr>
          <w:rFonts w:hint="cs"/>
          <w:sz w:val="36"/>
          <w:rtl/>
        </w:rPr>
        <w:t>ثَلَاثًا</w:t>
      </w:r>
      <w:r w:rsidR="003005EA" w:rsidRPr="003A590D">
        <w:rPr>
          <w:sz w:val="36"/>
          <w:rtl/>
        </w:rPr>
        <w:t xml:space="preserve"> </w:t>
      </w:r>
      <w:r w:rsidR="003005EA" w:rsidRPr="003A590D">
        <w:rPr>
          <w:rFonts w:hint="cs"/>
          <w:sz w:val="36"/>
          <w:rtl/>
        </w:rPr>
        <w:t>وَسَبْعِينَ</w:t>
      </w:r>
      <w:r w:rsidR="003005EA" w:rsidRPr="003A590D">
        <w:rPr>
          <w:sz w:val="36"/>
          <w:rtl/>
        </w:rPr>
        <w:t xml:space="preserve"> </w:t>
      </w:r>
      <w:r w:rsidR="003005EA" w:rsidRPr="003A590D">
        <w:rPr>
          <w:rFonts w:hint="cs"/>
          <w:sz w:val="36"/>
          <w:rtl/>
        </w:rPr>
        <w:t xml:space="preserve">آيَةً </w:t>
      </w:r>
      <w:r w:rsidR="003005EA" w:rsidRPr="003A590D">
        <w:rPr>
          <w:rFonts w:hint="cs"/>
          <w:bCs/>
          <w:sz w:val="36"/>
          <w:rtl/>
        </w:rPr>
        <w:t>)</w:t>
      </w:r>
      <w:r w:rsidR="003005EA" w:rsidRPr="003A590D">
        <w:rPr>
          <w:rStyle w:val="afa"/>
          <w:b/>
          <w:bCs/>
          <w:color w:val="000000"/>
          <w:sz w:val="36"/>
          <w:rtl/>
        </w:rPr>
        <w:t>(</w:t>
      </w:r>
      <w:r w:rsidR="003005EA" w:rsidRPr="003A590D">
        <w:rPr>
          <w:rStyle w:val="afa"/>
          <w:b/>
          <w:bCs/>
          <w:color w:val="000000"/>
          <w:sz w:val="36"/>
          <w:rtl/>
        </w:rPr>
        <w:footnoteReference w:id="3541"/>
      </w:r>
      <w:r w:rsidR="003005EA" w:rsidRPr="003A590D">
        <w:rPr>
          <w:rStyle w:val="afa"/>
          <w:b/>
          <w:bCs/>
          <w:color w:val="000000"/>
          <w:sz w:val="36"/>
          <w:rtl/>
        </w:rPr>
        <w:t>)</w:t>
      </w:r>
      <w:r w:rsidR="003005EA" w:rsidRPr="003A590D">
        <w:rPr>
          <w:rFonts w:hint="cs"/>
          <w:bCs/>
          <w:sz w:val="36"/>
          <w:rtl/>
        </w:rPr>
        <w:t>(</w:t>
      </w:r>
      <w:r w:rsidR="003005EA" w:rsidRPr="003A590D">
        <w:rPr>
          <w:rFonts w:hint="cs"/>
          <w:sz w:val="36"/>
          <w:rtl/>
        </w:rPr>
        <w:t xml:space="preserve"> قَالَ</w:t>
      </w:r>
      <w:r w:rsidR="003005EA" w:rsidRPr="003A590D">
        <w:rPr>
          <w:sz w:val="36"/>
          <w:rtl/>
        </w:rPr>
        <w:t xml:space="preserve"> </w:t>
      </w:r>
      <w:r w:rsidR="003005EA" w:rsidRPr="003A590D">
        <w:rPr>
          <w:rFonts w:hint="cs"/>
          <w:sz w:val="36"/>
          <w:rtl/>
        </w:rPr>
        <w:t xml:space="preserve">أُبَيٌّ </w:t>
      </w:r>
      <w:r w:rsidR="003005EA" w:rsidRPr="003A590D">
        <w:rPr>
          <w:sz w:val="36"/>
          <w:rtl/>
        </w:rPr>
        <w:t xml:space="preserve">: </w:t>
      </w:r>
      <w:r w:rsidR="003005EA" w:rsidRPr="003A590D">
        <w:rPr>
          <w:rFonts w:hint="cs"/>
          <w:sz w:val="36"/>
          <w:rtl/>
        </w:rPr>
        <w:t>وَالَّذِي</w:t>
      </w:r>
      <w:r w:rsidR="003005EA" w:rsidRPr="003A590D">
        <w:rPr>
          <w:sz w:val="36"/>
          <w:rtl/>
        </w:rPr>
        <w:t xml:space="preserve"> </w:t>
      </w:r>
      <w:r w:rsidR="003005EA" w:rsidRPr="003A590D">
        <w:rPr>
          <w:rFonts w:hint="cs"/>
          <w:sz w:val="36"/>
          <w:rtl/>
        </w:rPr>
        <w:t>يُحْلَفُ</w:t>
      </w:r>
      <w:r w:rsidR="003005EA" w:rsidRPr="003A590D">
        <w:rPr>
          <w:sz w:val="36"/>
          <w:rtl/>
        </w:rPr>
        <w:t xml:space="preserve"> </w:t>
      </w:r>
      <w:r w:rsidR="003005EA" w:rsidRPr="003A590D">
        <w:rPr>
          <w:rFonts w:hint="cs"/>
          <w:sz w:val="36"/>
          <w:rtl/>
        </w:rPr>
        <w:t>بِهِ</w:t>
      </w:r>
      <w:r w:rsidR="003005EA" w:rsidRPr="003A590D">
        <w:rPr>
          <w:sz w:val="36"/>
          <w:rtl/>
        </w:rPr>
        <w:t xml:space="preserve"> </w:t>
      </w:r>
      <w:r w:rsidR="003005EA" w:rsidRPr="003A590D">
        <w:rPr>
          <w:rFonts w:hint="cs"/>
          <w:sz w:val="36"/>
          <w:rtl/>
        </w:rPr>
        <w:t>, إِنْ</w:t>
      </w:r>
      <w:r w:rsidR="003005EA" w:rsidRPr="003A590D">
        <w:rPr>
          <w:sz w:val="36"/>
          <w:rtl/>
        </w:rPr>
        <w:t xml:space="preserve"> </w:t>
      </w:r>
      <w:r w:rsidR="003005EA" w:rsidRPr="003A590D">
        <w:rPr>
          <w:rFonts w:hint="cs"/>
          <w:sz w:val="36"/>
          <w:rtl/>
        </w:rPr>
        <w:t>كَانَتْ</w:t>
      </w:r>
      <w:r w:rsidR="003005EA" w:rsidRPr="003A590D">
        <w:rPr>
          <w:sz w:val="36"/>
          <w:rtl/>
        </w:rPr>
        <w:t xml:space="preserve"> </w:t>
      </w:r>
      <w:r w:rsidR="003005EA" w:rsidRPr="003A590D">
        <w:rPr>
          <w:rFonts w:hint="cs"/>
          <w:sz w:val="36"/>
          <w:rtl/>
        </w:rPr>
        <w:t>لَتَعْدِلُ</w:t>
      </w:r>
      <w:r w:rsidR="003005EA" w:rsidRPr="003A590D">
        <w:rPr>
          <w:sz w:val="36"/>
          <w:rtl/>
        </w:rPr>
        <w:t xml:space="preserve"> </w:t>
      </w:r>
      <w:r w:rsidR="003005EA" w:rsidRPr="003A590D">
        <w:rPr>
          <w:rFonts w:hint="cs"/>
          <w:sz w:val="36"/>
          <w:rtl/>
        </w:rPr>
        <w:t>سُورَةَ</w:t>
      </w:r>
      <w:r w:rsidR="003005EA" w:rsidRPr="003A590D">
        <w:rPr>
          <w:sz w:val="36"/>
          <w:rtl/>
        </w:rPr>
        <w:t xml:space="preserve"> </w:t>
      </w:r>
      <w:r w:rsidR="003005EA" w:rsidRPr="003A590D">
        <w:rPr>
          <w:rFonts w:hint="cs"/>
          <w:sz w:val="36"/>
          <w:rtl/>
        </w:rPr>
        <w:t>الْبَقَرَةِ ،</w:t>
      </w:r>
      <w:r w:rsidR="003005EA" w:rsidRPr="003A590D">
        <w:rPr>
          <w:sz w:val="36"/>
          <w:rtl/>
        </w:rPr>
        <w:t xml:space="preserve"> </w:t>
      </w:r>
      <w:r w:rsidR="003005EA" w:rsidRPr="003A590D">
        <w:rPr>
          <w:rFonts w:hint="cs"/>
          <w:sz w:val="36"/>
          <w:rtl/>
        </w:rPr>
        <w:t>وَلَقَدْ</w:t>
      </w:r>
      <w:r w:rsidR="003005EA" w:rsidRPr="003A590D">
        <w:rPr>
          <w:sz w:val="36"/>
          <w:rtl/>
        </w:rPr>
        <w:t xml:space="preserve"> </w:t>
      </w:r>
      <w:r w:rsidR="003005EA" w:rsidRPr="003A590D">
        <w:rPr>
          <w:rFonts w:hint="cs"/>
          <w:sz w:val="36"/>
          <w:rtl/>
        </w:rPr>
        <w:t>قَرَأْنَا</w:t>
      </w:r>
      <w:r w:rsidR="003005EA" w:rsidRPr="003A590D">
        <w:rPr>
          <w:sz w:val="36"/>
          <w:rtl/>
        </w:rPr>
        <w:t xml:space="preserve"> </w:t>
      </w:r>
      <w:r w:rsidR="003005EA" w:rsidRPr="003A590D">
        <w:rPr>
          <w:rFonts w:hint="cs"/>
          <w:sz w:val="36"/>
          <w:rtl/>
        </w:rPr>
        <w:t>فِيهَا</w:t>
      </w:r>
      <w:r w:rsidR="003005EA" w:rsidRPr="003A590D">
        <w:rPr>
          <w:sz w:val="36"/>
          <w:rtl/>
        </w:rPr>
        <w:t xml:space="preserve"> </w:t>
      </w:r>
      <w:r w:rsidR="003005EA" w:rsidRPr="003A590D">
        <w:rPr>
          <w:rFonts w:hint="cs"/>
          <w:sz w:val="36"/>
          <w:rtl/>
        </w:rPr>
        <w:t>آيَةَ</w:t>
      </w:r>
      <w:r w:rsidR="003005EA" w:rsidRPr="003A590D">
        <w:rPr>
          <w:sz w:val="36"/>
          <w:rtl/>
        </w:rPr>
        <w:t xml:space="preserve"> </w:t>
      </w:r>
      <w:r w:rsidR="003005EA" w:rsidRPr="003A590D">
        <w:rPr>
          <w:rFonts w:hint="cs"/>
          <w:sz w:val="36"/>
          <w:rtl/>
        </w:rPr>
        <w:t>الرَّجْمِ</w:t>
      </w:r>
      <w:r w:rsidR="003005EA" w:rsidRPr="003A590D">
        <w:rPr>
          <w:sz w:val="36"/>
          <w:rtl/>
        </w:rPr>
        <w:t xml:space="preserve"> </w:t>
      </w:r>
      <w:r w:rsidR="003005EA" w:rsidRPr="003A590D">
        <w:rPr>
          <w:rFonts w:hint="cs"/>
          <w:sz w:val="36"/>
          <w:rtl/>
        </w:rPr>
        <w:t xml:space="preserve">: </w:t>
      </w:r>
      <w:r w:rsidR="003005EA" w:rsidRPr="003A590D">
        <w:rPr>
          <w:rFonts w:ascii="Traditional Arabic"/>
          <w:b/>
          <w:bCs/>
          <w:sz w:val="36"/>
          <w:rtl/>
        </w:rPr>
        <w:t>﴿</w:t>
      </w:r>
      <w:r w:rsidR="003005EA" w:rsidRPr="003A590D">
        <w:rPr>
          <w:rFonts w:ascii="Traditional Arabic" w:hint="cs"/>
          <w:b/>
          <w:bCs/>
          <w:sz w:val="36"/>
          <w:rtl/>
        </w:rPr>
        <w:t xml:space="preserve"> </w:t>
      </w:r>
      <w:r w:rsidR="003005EA" w:rsidRPr="003A590D">
        <w:rPr>
          <w:rFonts w:hint="cs"/>
          <w:sz w:val="36"/>
          <w:rtl/>
        </w:rPr>
        <w:t>الشَّيْخُ</w:t>
      </w:r>
      <w:r w:rsidR="003005EA" w:rsidRPr="003A590D">
        <w:rPr>
          <w:sz w:val="36"/>
          <w:rtl/>
        </w:rPr>
        <w:t xml:space="preserve"> </w:t>
      </w:r>
      <w:r w:rsidR="003005EA" w:rsidRPr="003A590D">
        <w:rPr>
          <w:rFonts w:hint="cs"/>
          <w:sz w:val="36"/>
          <w:rtl/>
        </w:rPr>
        <w:t>وَالشَّيْخَةُ</w:t>
      </w:r>
      <w:r w:rsidR="003005EA" w:rsidRPr="003A590D">
        <w:rPr>
          <w:sz w:val="36"/>
          <w:rtl/>
        </w:rPr>
        <w:t xml:space="preserve"> </w:t>
      </w:r>
      <w:r w:rsidR="003005EA" w:rsidRPr="003A590D">
        <w:rPr>
          <w:rFonts w:hint="cs"/>
          <w:sz w:val="36"/>
          <w:rtl/>
        </w:rPr>
        <w:t>فَارْجُمُوهُمَا</w:t>
      </w:r>
      <w:r w:rsidR="003005EA" w:rsidRPr="003A590D">
        <w:rPr>
          <w:sz w:val="36"/>
          <w:rtl/>
        </w:rPr>
        <w:t xml:space="preserve"> </w:t>
      </w:r>
      <w:r w:rsidR="003005EA" w:rsidRPr="003A590D">
        <w:rPr>
          <w:rFonts w:hint="cs"/>
          <w:sz w:val="36"/>
          <w:rtl/>
        </w:rPr>
        <w:t>الْبَتَّةَ</w:t>
      </w:r>
      <w:r w:rsidR="003005EA" w:rsidRPr="003A590D">
        <w:rPr>
          <w:rStyle w:val="afa"/>
          <w:b/>
          <w:bCs/>
          <w:color w:val="000000"/>
          <w:sz w:val="36"/>
          <w:rtl/>
        </w:rPr>
        <w:t>(</w:t>
      </w:r>
      <w:r w:rsidR="003005EA" w:rsidRPr="003A590D">
        <w:rPr>
          <w:rStyle w:val="afa"/>
          <w:b/>
          <w:bCs/>
          <w:color w:val="000000"/>
          <w:sz w:val="36"/>
          <w:rtl/>
        </w:rPr>
        <w:footnoteReference w:id="3542"/>
      </w:r>
      <w:r w:rsidR="003005EA" w:rsidRPr="003A590D">
        <w:rPr>
          <w:rStyle w:val="afa"/>
          <w:b/>
          <w:bCs/>
          <w:color w:val="000000"/>
          <w:sz w:val="36"/>
          <w:rtl/>
        </w:rPr>
        <w:t>)</w:t>
      </w:r>
      <w:r w:rsidR="003005EA" w:rsidRPr="003A590D">
        <w:rPr>
          <w:rFonts w:hint="cs"/>
          <w:b/>
          <w:bCs/>
          <w:color w:val="000000"/>
          <w:sz w:val="36"/>
          <w:rtl/>
        </w:rPr>
        <w:t xml:space="preserve"> </w:t>
      </w:r>
      <w:r w:rsidR="003005EA" w:rsidRPr="003A590D">
        <w:rPr>
          <w:rFonts w:hint="cs"/>
          <w:sz w:val="36"/>
          <w:rtl/>
        </w:rPr>
        <w:t>نَكَالًا</w:t>
      </w:r>
      <w:r w:rsidR="003005EA" w:rsidRPr="003A590D">
        <w:rPr>
          <w:rStyle w:val="afa"/>
          <w:b/>
          <w:bCs/>
          <w:color w:val="000000"/>
          <w:sz w:val="36"/>
          <w:rtl/>
        </w:rPr>
        <w:t>(</w:t>
      </w:r>
      <w:r w:rsidR="003005EA" w:rsidRPr="003A590D">
        <w:rPr>
          <w:rStyle w:val="afa"/>
          <w:b/>
          <w:bCs/>
          <w:color w:val="000000"/>
          <w:sz w:val="36"/>
          <w:rtl/>
        </w:rPr>
        <w:footnoteReference w:id="3543"/>
      </w:r>
      <w:r w:rsidR="003005EA" w:rsidRPr="003A590D">
        <w:rPr>
          <w:rStyle w:val="afa"/>
          <w:b/>
          <w:bCs/>
          <w:color w:val="000000"/>
          <w:sz w:val="36"/>
          <w:rtl/>
        </w:rPr>
        <w:t>)</w:t>
      </w:r>
      <w:r w:rsidR="003005EA" w:rsidRPr="003A590D">
        <w:rPr>
          <w:rFonts w:hint="cs"/>
          <w:sz w:val="36"/>
          <w:rtl/>
        </w:rPr>
        <w:t>مِنَ</w:t>
      </w:r>
      <w:r w:rsidR="003005EA" w:rsidRPr="003A590D">
        <w:rPr>
          <w:sz w:val="36"/>
          <w:rtl/>
        </w:rPr>
        <w:t xml:space="preserve"> </w:t>
      </w:r>
      <w:r w:rsidR="006563FD" w:rsidRPr="003A590D">
        <w:rPr>
          <w:rFonts w:hint="cs"/>
          <w:sz w:val="36"/>
          <w:rtl/>
        </w:rPr>
        <w:t>اللهِ</w:t>
      </w:r>
      <w:r w:rsidR="003005EA" w:rsidRPr="003A590D">
        <w:rPr>
          <w:rFonts w:hint="cs"/>
          <w:sz w:val="36"/>
          <w:rtl/>
        </w:rPr>
        <w:t xml:space="preserve"> ،</w:t>
      </w:r>
      <w:r w:rsidR="003005EA" w:rsidRPr="003A590D">
        <w:rPr>
          <w:sz w:val="36"/>
          <w:rtl/>
        </w:rPr>
        <w:t xml:space="preserve"> </w:t>
      </w:r>
      <w:r w:rsidR="003005EA" w:rsidRPr="003A590D">
        <w:rPr>
          <w:rFonts w:hint="cs"/>
          <w:sz w:val="36"/>
          <w:rtl/>
        </w:rPr>
        <w:t>وَ</w:t>
      </w:r>
      <w:r w:rsidR="007B1E6A" w:rsidRPr="003A590D">
        <w:rPr>
          <w:rFonts w:hint="cs"/>
          <w:sz w:val="36"/>
          <w:rtl/>
        </w:rPr>
        <w:t>اللهُ</w:t>
      </w:r>
      <w:r w:rsidR="003005EA" w:rsidRPr="003A590D">
        <w:rPr>
          <w:sz w:val="36"/>
          <w:rtl/>
        </w:rPr>
        <w:t xml:space="preserve"> </w:t>
      </w:r>
      <w:r w:rsidR="003005EA" w:rsidRPr="003A590D">
        <w:rPr>
          <w:rFonts w:hint="cs"/>
          <w:sz w:val="36"/>
          <w:rtl/>
        </w:rPr>
        <w:t>عَزِيزٌ</w:t>
      </w:r>
      <w:r w:rsidR="003005EA" w:rsidRPr="003A590D">
        <w:rPr>
          <w:sz w:val="36"/>
          <w:rtl/>
        </w:rPr>
        <w:t xml:space="preserve"> </w:t>
      </w:r>
      <w:r w:rsidR="003005EA" w:rsidRPr="003A590D">
        <w:rPr>
          <w:rFonts w:hint="cs"/>
          <w:sz w:val="36"/>
          <w:rtl/>
        </w:rPr>
        <w:t xml:space="preserve">حَكِيمٌ </w:t>
      </w:r>
      <w:r w:rsidR="003005EA" w:rsidRPr="003A590D">
        <w:rPr>
          <w:rFonts w:ascii="Traditional Arabic"/>
          <w:b/>
          <w:bCs/>
          <w:sz w:val="36"/>
          <w:rtl/>
        </w:rPr>
        <w:t>﴾</w:t>
      </w:r>
      <w:r w:rsidR="003005EA" w:rsidRPr="003A590D">
        <w:rPr>
          <w:rFonts w:ascii="Traditional Arabic" w:hint="cs"/>
          <w:b/>
          <w:bCs/>
          <w:sz w:val="36"/>
          <w:rtl/>
        </w:rPr>
        <w:t xml:space="preserve"> " </w:t>
      </w:r>
      <w:r w:rsidR="003005EA" w:rsidRPr="003A590D">
        <w:rPr>
          <w:rFonts w:hint="cs"/>
          <w:bCs/>
          <w:sz w:val="36"/>
          <w:rtl/>
        </w:rPr>
        <w:t>)</w:t>
      </w:r>
      <w:r w:rsidR="003005EA" w:rsidRPr="003A590D">
        <w:rPr>
          <w:rStyle w:val="afa"/>
          <w:b/>
          <w:bCs/>
          <w:color w:val="000000"/>
          <w:sz w:val="36"/>
          <w:rtl/>
        </w:rPr>
        <w:t>(</w:t>
      </w:r>
      <w:r w:rsidR="003005EA" w:rsidRPr="003A590D">
        <w:rPr>
          <w:rStyle w:val="afa"/>
          <w:b/>
          <w:bCs/>
          <w:color w:val="000000"/>
          <w:sz w:val="36"/>
          <w:rtl/>
        </w:rPr>
        <w:footnoteReference w:id="3544"/>
      </w:r>
      <w:r w:rsidR="003005EA" w:rsidRPr="003A590D">
        <w:rPr>
          <w:rStyle w:val="afa"/>
          <w:b/>
          <w:bCs/>
          <w:color w:val="000000"/>
          <w:sz w:val="36"/>
          <w:rtl/>
        </w:rPr>
        <w:t>)</w:t>
      </w:r>
    </w:p>
    <w:p w:rsidR="00310056" w:rsidRPr="003A590D" w:rsidRDefault="00BE77F8" w:rsidP="00AA7AD9">
      <w:pPr>
        <w:widowControl w:val="0"/>
        <w:autoSpaceDE w:val="0"/>
        <w:autoSpaceDN w:val="0"/>
        <w:adjustRightInd w:val="0"/>
        <w:contextualSpacing/>
        <w:rPr>
          <w:b/>
          <w:bCs/>
          <w:sz w:val="36"/>
        </w:rPr>
      </w:pPr>
      <w:r w:rsidRPr="003A590D">
        <w:rPr>
          <w:rFonts w:ascii="Courier New" w:hAnsi="Courier New"/>
          <w:b/>
          <w:bCs/>
          <w:color w:val="FF0000"/>
          <w:sz w:val="36"/>
          <w:rtl/>
        </w:rPr>
        <w:t xml:space="preserve"> (</w:t>
      </w:r>
      <w:r w:rsidR="00310056" w:rsidRPr="003A590D">
        <w:rPr>
          <w:rFonts w:ascii="Courier New" w:hAnsi="Courier New"/>
          <w:b/>
          <w:bCs/>
          <w:color w:val="FF0000"/>
          <w:sz w:val="36"/>
          <w:rtl/>
        </w:rPr>
        <w:t xml:space="preserve"> </w:t>
      </w:r>
      <w:r w:rsidR="00310056" w:rsidRPr="003A590D">
        <w:rPr>
          <w:rFonts w:ascii="Courier New" w:hAnsi="Courier New" w:hint="cs"/>
          <w:b/>
          <w:bCs/>
          <w:color w:val="FF0000"/>
          <w:sz w:val="36"/>
          <w:rtl/>
        </w:rPr>
        <w:t>ط</w:t>
      </w:r>
      <w:r w:rsidR="00310056" w:rsidRPr="003A590D">
        <w:rPr>
          <w:rFonts w:ascii="Courier New" w:hAnsi="Courier New"/>
          <w:b/>
          <w:bCs/>
          <w:color w:val="FF0000"/>
          <w:sz w:val="36"/>
          <w:rtl/>
        </w:rPr>
        <w:t xml:space="preserve"> ) , عَنْ ابْنِ شِهَابٍ الزُّهْرِيُّ قَالَ</w:t>
      </w:r>
      <w:r w:rsidR="00DE70E0" w:rsidRPr="003A590D">
        <w:rPr>
          <w:rFonts w:ascii="Courier New" w:hAnsi="Courier New"/>
          <w:b/>
          <w:bCs/>
          <w:color w:val="FF0000"/>
          <w:sz w:val="36"/>
          <w:rtl/>
        </w:rPr>
        <w:t xml:space="preserve"> :</w:t>
      </w:r>
      <w:r w:rsidR="00310056" w:rsidRPr="003A590D">
        <w:rPr>
          <w:rFonts w:ascii="Courier New" w:hAnsi="Courier New"/>
          <w:b/>
          <w:bCs/>
          <w:color w:val="FF0000"/>
          <w:sz w:val="36"/>
          <w:rtl/>
        </w:rPr>
        <w:t xml:space="preserve"> </w:t>
      </w:r>
      <w:r w:rsidR="00310056" w:rsidRPr="003A590D">
        <w:rPr>
          <w:rFonts w:ascii="Courier New" w:hAnsi="Courier New"/>
          <w:b/>
          <w:bCs/>
          <w:sz w:val="36"/>
          <w:rtl/>
        </w:rPr>
        <w:t>إِذَا نَكَحَ الْحُرُّ الْأَمَةَ فَمَسَّهَا فَقَدْ أَحْصَنَتْهُ .</w:t>
      </w:r>
      <w:r w:rsidR="00310056" w:rsidRPr="003A590D">
        <w:rPr>
          <w:rStyle w:val="afa"/>
          <w:rFonts w:ascii="Courier New" w:hAnsi="Courier New"/>
          <w:b/>
          <w:bCs/>
          <w:color w:val="000000"/>
          <w:sz w:val="36"/>
          <w:rtl/>
        </w:rPr>
        <w:t>(</w:t>
      </w:r>
      <w:r w:rsidR="00310056" w:rsidRPr="003A590D">
        <w:rPr>
          <w:rStyle w:val="afa"/>
          <w:rFonts w:ascii="Courier New" w:hAnsi="Courier New"/>
          <w:b/>
          <w:bCs/>
          <w:color w:val="000000"/>
          <w:sz w:val="36"/>
          <w:rtl/>
        </w:rPr>
        <w:footnoteReference w:id="3545"/>
      </w:r>
      <w:r w:rsidR="00310056" w:rsidRPr="003A590D">
        <w:rPr>
          <w:rStyle w:val="afa"/>
          <w:rFonts w:ascii="Courier New" w:hAnsi="Courier New"/>
          <w:b/>
          <w:bCs/>
          <w:color w:val="000000"/>
          <w:sz w:val="36"/>
          <w:rtl/>
        </w:rPr>
        <w:t>)</w:t>
      </w:r>
      <w:r w:rsidR="00310056" w:rsidRPr="003A590D">
        <w:rPr>
          <w:rFonts w:ascii="Courier New" w:hAnsi="Courier New" w:hint="cs"/>
          <w:b/>
          <w:bCs/>
          <w:sz w:val="36"/>
          <w:rtl/>
        </w:rPr>
        <w:t xml:space="preserve"> </w:t>
      </w:r>
    </w:p>
    <w:p w:rsidR="00414B76" w:rsidRPr="003A590D" w:rsidRDefault="00414B76" w:rsidP="00AA7AD9">
      <w:pPr>
        <w:pStyle w:val="42"/>
        <w:contextualSpacing/>
        <w:rPr>
          <w:b/>
          <w:bCs/>
          <w:color w:val="FF0000"/>
          <w:sz w:val="36"/>
          <w:rtl/>
        </w:rPr>
      </w:pPr>
    </w:p>
    <w:p w:rsidR="0024637B" w:rsidRPr="003A590D" w:rsidRDefault="0024637B" w:rsidP="00AA7AD9">
      <w:pPr>
        <w:pStyle w:val="42"/>
        <w:contextualSpacing/>
        <w:rPr>
          <w:b/>
          <w:bCs/>
          <w:sz w:val="36"/>
          <w:rtl/>
        </w:rPr>
      </w:pPr>
      <w:bookmarkStart w:id="1249" w:name="_Toc395741302"/>
      <w:bookmarkStart w:id="1250" w:name="_Toc395741757"/>
      <w:bookmarkStart w:id="1251" w:name="_Toc395744702"/>
      <w:r w:rsidRPr="003A590D">
        <w:rPr>
          <w:b/>
          <w:bCs/>
          <w:sz w:val="36"/>
          <w:rtl/>
        </w:rPr>
        <w:lastRenderedPageBreak/>
        <w:t>شَرْطُ الْإِحْصَانِ الدُّخُولُ فِي النِّكَاحِ الصَّحِيحِ عَلَى وَجْهٍ يُوجِبُ الْغُسْل</w:t>
      </w:r>
      <w:bookmarkEnd w:id="1249"/>
      <w:bookmarkEnd w:id="1250"/>
      <w:bookmarkEnd w:id="1251"/>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 xml:space="preserve">خ د </w:t>
      </w:r>
      <w:r w:rsidR="0024637B" w:rsidRPr="003A590D">
        <w:rPr>
          <w:b/>
          <w:bCs/>
          <w:color w:val="FF0000"/>
          <w:sz w:val="36"/>
          <w:rtl/>
        </w:rPr>
        <w:t xml:space="preserve">حم ) , </w:t>
      </w:r>
      <w:r w:rsidR="0024637B" w:rsidRPr="003A590D">
        <w:rPr>
          <w:rFonts w:ascii="Lotus Linotype" w:hAnsi="Traditional Arabic" w:hint="cs"/>
          <w:color w:val="FF0000"/>
          <w:sz w:val="36"/>
          <w:rtl/>
          <w:lang w:bidi="ar-EG"/>
        </w:rPr>
        <w:t>وَ</w:t>
      </w:r>
      <w:r w:rsidR="0024637B" w:rsidRPr="003A590D">
        <w:rPr>
          <w:rFonts w:hint="cs"/>
          <w:b/>
          <w:bCs/>
          <w:color w:val="FF0000"/>
          <w:sz w:val="36"/>
          <w:rtl/>
        </w:rPr>
        <w:t>فِي حَدِيثِ</w:t>
      </w:r>
      <w:r w:rsidR="0024637B" w:rsidRPr="003A590D">
        <w:rPr>
          <w:b/>
          <w:bCs/>
          <w:color w:val="FF0000"/>
          <w:sz w:val="36"/>
          <w:rtl/>
        </w:rPr>
        <w:t xml:space="preserve"> </w:t>
      </w:r>
      <w:r w:rsidR="0024637B" w:rsidRPr="003A590D">
        <w:rPr>
          <w:rFonts w:hint="cs"/>
          <w:b/>
          <w:bCs/>
          <w:color w:val="FF0000"/>
          <w:sz w:val="36"/>
          <w:rtl/>
        </w:rPr>
        <w:t>مَاعِزِ بْنِ مَالِكٍ</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Cs/>
          <w:sz w:val="36"/>
          <w:rtl/>
          <w:lang w:bidi="ar"/>
        </w:rPr>
        <w:t>(</w:t>
      </w:r>
      <w:r w:rsidR="0024637B" w:rsidRPr="003A590D">
        <w:rPr>
          <w:rFonts w:hint="cs"/>
          <w:sz w:val="36"/>
          <w:rtl/>
          <w:lang w:bidi="ar"/>
        </w:rPr>
        <w:t xml:space="preserve"> فَقَالَ رَسُولُ </w:t>
      </w:r>
      <w:r w:rsidR="006563FD" w:rsidRPr="003A590D">
        <w:rPr>
          <w:rFonts w:hint="cs"/>
          <w:sz w:val="36"/>
          <w:rtl/>
          <w:lang w:bidi="ar"/>
        </w:rPr>
        <w:t>اللهِ</w:t>
      </w:r>
      <w:r w:rsidR="0024637B" w:rsidRPr="003A590D">
        <w:rPr>
          <w:rFonts w:hint="cs"/>
          <w:b/>
          <w:bCs/>
          <w:sz w:val="36"/>
          <w:rtl/>
          <w:lang w:bidi="ar"/>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546"/>
      </w:r>
      <w:r w:rsidR="0024637B" w:rsidRPr="003A590D">
        <w:rPr>
          <w:rStyle w:val="afa"/>
          <w:rFonts w:hint="cs"/>
          <w:b/>
          <w:bCs/>
          <w:color w:val="000000"/>
          <w:sz w:val="36"/>
          <w:rtl/>
        </w:rPr>
        <w:t>)</w:t>
      </w:r>
      <w:r w:rsidR="0024637B" w:rsidRPr="003A590D">
        <w:rPr>
          <w:rFonts w:hint="cs"/>
          <w:b/>
          <w:bCs/>
          <w:sz w:val="36"/>
          <w:rtl/>
        </w:rPr>
        <w:t>( لَهُ</w:t>
      </w:r>
      <w:r w:rsidR="00DE70E0" w:rsidRPr="003A590D">
        <w:rPr>
          <w:rFonts w:hint="cs"/>
          <w:b/>
          <w:bCs/>
          <w:sz w:val="36"/>
          <w:rtl/>
        </w:rPr>
        <w:t xml:space="preserve"> :</w:t>
      </w:r>
      <w:r w:rsidR="0024637B" w:rsidRPr="003A590D">
        <w:rPr>
          <w:rFonts w:hint="cs"/>
          <w:b/>
          <w:bCs/>
          <w:sz w:val="36"/>
          <w:rtl/>
        </w:rPr>
        <w:t xml:space="preserve"> " لَعَلَّكَ قَبَّلْتَ ، أَوْ غَمَزْتَ</w:t>
      </w:r>
      <w:r w:rsidR="0024637B" w:rsidRPr="003A590D">
        <w:rPr>
          <w:rStyle w:val="afa"/>
          <w:rFonts w:ascii="Traditional Arabic" w:hint="cs"/>
          <w:b/>
          <w:bCs/>
          <w:sz w:val="36"/>
        </w:rPr>
        <w:t>(</w:t>
      </w:r>
      <w:r w:rsidR="0024637B" w:rsidRPr="003A590D">
        <w:rPr>
          <w:rStyle w:val="afa"/>
          <w:rFonts w:ascii="Traditional Arabic"/>
          <w:b/>
          <w:bCs/>
          <w:sz w:val="36"/>
        </w:rPr>
        <w:footnoteReference w:id="3547"/>
      </w:r>
      <w:r w:rsidR="0024637B" w:rsidRPr="003A590D">
        <w:rPr>
          <w:rStyle w:val="afa"/>
          <w:rFonts w:ascii="Traditional Arabic" w:hint="cs"/>
          <w:b/>
          <w:bCs/>
          <w:sz w:val="36"/>
        </w:rPr>
        <w:t>)</w:t>
      </w:r>
      <w:r w:rsidR="0024637B" w:rsidRPr="003A590D">
        <w:rPr>
          <w:rFonts w:hint="cs"/>
          <w:b/>
          <w:bCs/>
          <w:sz w:val="36"/>
          <w:rtl/>
        </w:rPr>
        <w:t>أَوْ نَظَرْتَ</w:t>
      </w:r>
      <w:r w:rsidR="0024637B" w:rsidRPr="003A590D">
        <w:rPr>
          <w:rStyle w:val="afa"/>
          <w:rFonts w:hint="cs"/>
          <w:b/>
          <w:bCs/>
          <w:color w:val="000000"/>
          <w:sz w:val="36"/>
          <w:rtl/>
        </w:rPr>
        <w:t>(</w:t>
      </w:r>
      <w:r w:rsidR="0024637B" w:rsidRPr="003A590D">
        <w:rPr>
          <w:rStyle w:val="afa"/>
          <w:b/>
          <w:bCs/>
          <w:color w:val="000000"/>
          <w:sz w:val="36"/>
          <w:rtl/>
        </w:rPr>
        <w:footnoteReference w:id="3548"/>
      </w:r>
      <w:r w:rsidR="0024637B" w:rsidRPr="003A590D">
        <w:rPr>
          <w:rStyle w:val="afa"/>
          <w:rFonts w:hint="cs"/>
          <w:b/>
          <w:bCs/>
          <w:color w:val="000000"/>
          <w:sz w:val="36"/>
          <w:rtl/>
        </w:rPr>
        <w:t>)</w:t>
      </w:r>
      <w:r w:rsidR="0024637B" w:rsidRPr="003A590D">
        <w:rPr>
          <w:rFonts w:hint="cs"/>
          <w:b/>
          <w:bCs/>
          <w:sz w:val="36"/>
          <w:rtl/>
        </w:rPr>
        <w:t>؟ " , قَالَ</w:t>
      </w:r>
      <w:r w:rsidR="00DE70E0" w:rsidRPr="003A590D">
        <w:rPr>
          <w:rFonts w:hint="cs"/>
          <w:b/>
          <w:bCs/>
          <w:sz w:val="36"/>
          <w:rtl/>
        </w:rPr>
        <w:t xml:space="preserve"> :</w:t>
      </w:r>
      <w:r w:rsidR="0024637B" w:rsidRPr="003A590D">
        <w:rPr>
          <w:rFonts w:hint="cs"/>
          <w:b/>
          <w:bCs/>
          <w:sz w:val="36"/>
          <w:rtl/>
        </w:rPr>
        <w:t xml:space="preserve"> لَا يَا رَسُولَ </w:t>
      </w:r>
      <w:r w:rsidR="006563FD" w:rsidRPr="003A590D">
        <w:rPr>
          <w:rFonts w:hint="cs"/>
          <w:b/>
          <w:bCs/>
          <w:sz w:val="36"/>
          <w:rtl/>
        </w:rPr>
        <w:t>اللهِ</w:t>
      </w:r>
      <w:r w:rsidR="0024637B" w:rsidRPr="003A590D">
        <w:rPr>
          <w:rFonts w:hint="cs"/>
          <w:b/>
          <w:bCs/>
          <w:sz w:val="36"/>
          <w:rtl/>
        </w:rPr>
        <w:t xml:space="preserve"> , قَالَ</w:t>
      </w:r>
      <w:r w:rsidR="00DE70E0" w:rsidRPr="003A590D">
        <w:rPr>
          <w:rFonts w:hint="cs"/>
          <w:b/>
          <w:bCs/>
          <w:sz w:val="36"/>
          <w:rtl/>
        </w:rPr>
        <w:t xml:space="preserve"> :</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549"/>
      </w:r>
      <w:r w:rsidR="0024637B" w:rsidRPr="003A590D">
        <w:rPr>
          <w:rStyle w:val="afa"/>
          <w:rFonts w:hint="cs"/>
          <w:b/>
          <w:bCs/>
          <w:color w:val="000000"/>
          <w:sz w:val="36"/>
          <w:rtl/>
        </w:rPr>
        <w:t>)</w:t>
      </w:r>
      <w:r w:rsidR="0024637B" w:rsidRPr="003A590D">
        <w:rPr>
          <w:rFonts w:hint="cs"/>
          <w:b/>
          <w:bCs/>
          <w:sz w:val="36"/>
          <w:rtl/>
        </w:rPr>
        <w:t>( " فَبِمَنْ ؟ " , قَالَ</w:t>
      </w:r>
      <w:r w:rsidR="00DE70E0" w:rsidRPr="003A590D">
        <w:rPr>
          <w:rFonts w:hint="cs"/>
          <w:b/>
          <w:bCs/>
          <w:sz w:val="36"/>
          <w:rtl/>
        </w:rPr>
        <w:t xml:space="preserve"> :</w:t>
      </w:r>
      <w:r w:rsidR="0024637B" w:rsidRPr="003A590D">
        <w:rPr>
          <w:rFonts w:hint="cs"/>
          <w:b/>
          <w:bCs/>
          <w:sz w:val="36"/>
          <w:rtl/>
        </w:rPr>
        <w:t xml:space="preserve"> بِفُلَانَةَ , قَالَ</w:t>
      </w:r>
      <w:r w:rsidR="00DE70E0" w:rsidRPr="003A590D">
        <w:rPr>
          <w:rFonts w:hint="cs"/>
          <w:b/>
          <w:bCs/>
          <w:sz w:val="36"/>
          <w:rtl/>
        </w:rPr>
        <w:t xml:space="preserve"> :</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550"/>
      </w:r>
      <w:r w:rsidR="0024637B" w:rsidRPr="003A590D">
        <w:rPr>
          <w:rStyle w:val="afa"/>
          <w:rFonts w:hint="cs"/>
          <w:b/>
          <w:bCs/>
          <w:color w:val="000000"/>
          <w:sz w:val="36"/>
          <w:rtl/>
        </w:rPr>
        <w:t>)</w:t>
      </w:r>
      <w:r w:rsidR="0024637B" w:rsidRPr="003A590D">
        <w:rPr>
          <w:rFonts w:hint="cs"/>
          <w:b/>
          <w:bCs/>
          <w:sz w:val="36"/>
          <w:rtl/>
        </w:rPr>
        <w:t>( " أَنِكْتَهَا ؟ - لَا يَكْنِي</w:t>
      </w:r>
      <w:r w:rsidR="0024637B" w:rsidRPr="003A590D">
        <w:rPr>
          <w:rStyle w:val="afa"/>
          <w:rFonts w:ascii="Traditional Arabic" w:hint="cs"/>
          <w:b/>
          <w:bCs/>
          <w:sz w:val="36"/>
        </w:rPr>
        <w:t>(</w:t>
      </w:r>
      <w:r w:rsidR="0024637B" w:rsidRPr="003A590D">
        <w:rPr>
          <w:rStyle w:val="afa"/>
          <w:rFonts w:ascii="Traditional Arabic"/>
          <w:b/>
          <w:bCs/>
          <w:sz w:val="36"/>
        </w:rPr>
        <w:footnoteReference w:id="3551"/>
      </w:r>
      <w:r w:rsidR="0024637B" w:rsidRPr="003A590D">
        <w:rPr>
          <w:rStyle w:val="afa"/>
          <w:rFonts w:ascii="Traditional Arabic" w:hint="cs"/>
          <w:b/>
          <w:bCs/>
          <w:sz w:val="36"/>
        </w:rPr>
        <w:t>)</w:t>
      </w:r>
      <w:r w:rsidR="0024637B" w:rsidRPr="003A590D">
        <w:rPr>
          <w:rFonts w:hint="cs"/>
          <w:b/>
          <w:bCs/>
          <w:sz w:val="36"/>
          <w:rtl/>
        </w:rPr>
        <w:t>- " )</w:t>
      </w:r>
      <w:r w:rsidR="0024637B" w:rsidRPr="003A590D">
        <w:rPr>
          <w:rStyle w:val="afa"/>
          <w:rFonts w:hint="cs"/>
          <w:b/>
          <w:bCs/>
          <w:color w:val="000000"/>
          <w:sz w:val="36"/>
          <w:rtl/>
        </w:rPr>
        <w:t>(</w:t>
      </w:r>
      <w:r w:rsidR="0024637B" w:rsidRPr="003A590D">
        <w:rPr>
          <w:rStyle w:val="afa"/>
          <w:b/>
          <w:bCs/>
          <w:color w:val="000000"/>
          <w:sz w:val="36"/>
          <w:rtl/>
        </w:rPr>
        <w:footnoteReference w:id="3552"/>
      </w:r>
      <w:r w:rsidR="0024637B" w:rsidRPr="003A590D">
        <w:rPr>
          <w:rStyle w:val="afa"/>
          <w:rFonts w:hint="cs"/>
          <w:b/>
          <w:bCs/>
          <w:color w:val="000000"/>
          <w:sz w:val="36"/>
          <w:rtl/>
        </w:rPr>
        <w:t>)</w:t>
      </w:r>
      <w:r w:rsidR="0024637B" w:rsidRPr="003A590D">
        <w:rPr>
          <w:rFonts w:hint="cs"/>
          <w:b/>
          <w:bCs/>
          <w:sz w:val="36"/>
          <w:rtl/>
        </w:rPr>
        <w:t>( قَالَ</w:t>
      </w:r>
      <w:r w:rsidR="00DE70E0" w:rsidRPr="003A590D">
        <w:rPr>
          <w:rFonts w:hint="cs"/>
          <w:b/>
          <w:bCs/>
          <w:sz w:val="36"/>
          <w:rtl/>
        </w:rPr>
        <w:t xml:space="preserve"> :</w:t>
      </w:r>
      <w:r w:rsidR="0024637B" w:rsidRPr="003A590D">
        <w:rPr>
          <w:rFonts w:hint="cs"/>
          <w:b/>
          <w:bCs/>
          <w:sz w:val="36"/>
          <w:rtl/>
        </w:rPr>
        <w:t xml:space="preserve"> نَعَمْ )</w:t>
      </w:r>
      <w:r w:rsidR="0024637B" w:rsidRPr="003A590D">
        <w:rPr>
          <w:rStyle w:val="afa"/>
          <w:rFonts w:hint="cs"/>
          <w:b/>
          <w:bCs/>
          <w:color w:val="000000"/>
          <w:sz w:val="36"/>
          <w:rtl/>
        </w:rPr>
        <w:t>(</w:t>
      </w:r>
      <w:r w:rsidR="0024637B" w:rsidRPr="003A590D">
        <w:rPr>
          <w:rStyle w:val="afa"/>
          <w:b/>
          <w:bCs/>
          <w:color w:val="000000"/>
          <w:sz w:val="36"/>
          <w:rtl/>
        </w:rPr>
        <w:footnoteReference w:id="3553"/>
      </w:r>
      <w:r w:rsidR="0024637B" w:rsidRPr="003A590D">
        <w:rPr>
          <w:rStyle w:val="afa"/>
          <w:rFonts w:hint="cs"/>
          <w:b/>
          <w:bCs/>
          <w:color w:val="000000"/>
          <w:sz w:val="36"/>
          <w:rtl/>
        </w:rPr>
        <w:t>)</w:t>
      </w:r>
      <w:r w:rsidR="0024637B" w:rsidRPr="003A590D">
        <w:rPr>
          <w:rFonts w:hint="cs"/>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1252" w:name="_Toc395741303"/>
      <w:bookmarkStart w:id="1253" w:name="_Toc395741758"/>
      <w:bookmarkStart w:id="1254" w:name="_Toc395744703"/>
      <w:r w:rsidRPr="003A590D">
        <w:rPr>
          <w:b/>
          <w:bCs/>
          <w:sz w:val="36"/>
          <w:rtl/>
        </w:rPr>
        <w:t>حَدُّ الزَّانِي الرَّقِيق</w:t>
      </w:r>
      <w:bookmarkEnd w:id="1252"/>
      <w:bookmarkEnd w:id="1253"/>
      <w:bookmarkEnd w:id="1254"/>
    </w:p>
    <w:p w:rsidR="0024637B" w:rsidRPr="003A590D" w:rsidRDefault="0024637B" w:rsidP="00AA7AD9">
      <w:pPr>
        <w:widowControl w:val="0"/>
        <w:contextualSpacing/>
        <w:rPr>
          <w:b/>
          <w:bCs/>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وَمَنْ لَمْ يَسْتَطِعْ مِنْكُمْ طَوْلًا أَنْ يَنْكِحَ الْمُحْصَنَاتِ الْمُؤْمِنَاتِ فَمِنْ مَا مَلَكَتْ أَيْمَانُكُمْ مِنْ فَتَيَاتِكُمُ الْمُؤْمِنَاتِ وَ</w:t>
      </w:r>
      <w:r w:rsidR="007B1E6A" w:rsidRPr="003A590D">
        <w:rPr>
          <w:b/>
          <w:bCs/>
          <w:sz w:val="36"/>
          <w:rtl/>
        </w:rPr>
        <w:t>اللهُ</w:t>
      </w:r>
      <w:r w:rsidRPr="003A590D">
        <w:rPr>
          <w:b/>
          <w:bCs/>
          <w:sz w:val="36"/>
          <w:rtl/>
        </w:rPr>
        <w:t xml:space="preserve"> أَعْلَمُ بِإِيمَانِكُمْ بَعْضُكُمْ مِنْ بَعْضٍ فَانْكِحُوهُنَّ بِإِذْنِ أَهْلِهِنَّ وَآَتُوهُنَّ أُجُورَهُنَّ بِالْمَعْرُوفِ مُحْصَنَاتٍ غَيْرَ مُسَافِحَاتٍ وَلَا مُتَّخِذَاتِ أَخْدَانٍ </w:t>
      </w:r>
      <w:r w:rsidRPr="003A590D">
        <w:rPr>
          <w:b/>
          <w:bCs/>
          <w:color w:val="008000"/>
          <w:sz w:val="36"/>
          <w:rtl/>
        </w:rPr>
        <w:t>فَإِذَا أُحْصِنَّ فَإِنْ أَتَيْنَ بِفَاحِشَةٍ فَعَلَيْهِنَّ نِصْفُ مَا عَلَى الْمُحْصَنَاتِ مِنَ الْعَذَابِ</w:t>
      </w:r>
      <w:r w:rsidRPr="003A590D">
        <w:rPr>
          <w:b/>
          <w:bCs/>
          <w:sz w:val="36"/>
          <w:rtl/>
        </w:rPr>
        <w:t xml:space="preserve"> ﴾</w:t>
      </w:r>
      <w:r w:rsidRPr="003A590D">
        <w:rPr>
          <w:rStyle w:val="afa"/>
          <w:b/>
          <w:bCs/>
          <w:color w:val="000000"/>
          <w:sz w:val="36"/>
          <w:rtl/>
        </w:rPr>
        <w:t>(</w:t>
      </w:r>
      <w:r w:rsidRPr="003A590D">
        <w:rPr>
          <w:rStyle w:val="afa"/>
          <w:b/>
          <w:bCs/>
          <w:color w:val="000000"/>
          <w:sz w:val="36"/>
          <w:rtl/>
        </w:rPr>
        <w:footnoteReference w:id="3554"/>
      </w:r>
      <w:r w:rsidRPr="003A590D">
        <w:rPr>
          <w:rStyle w:val="afa"/>
          <w:b/>
          <w:bCs/>
          <w:color w:val="000000"/>
          <w:sz w:val="36"/>
          <w:rtl/>
        </w:rPr>
        <w:t>)</w:t>
      </w:r>
    </w:p>
    <w:p w:rsidR="0050552B" w:rsidRPr="003A590D" w:rsidRDefault="00BE77F8" w:rsidP="0092366A">
      <w:pPr>
        <w:widowControl w:val="0"/>
        <w:contextualSpacing/>
        <w:rPr>
          <w:b/>
          <w:bCs/>
          <w:color w:val="000000"/>
          <w:sz w:val="36"/>
          <w:rtl/>
        </w:rPr>
      </w:pPr>
      <w:r w:rsidRPr="003A590D">
        <w:rPr>
          <w:b/>
          <w:bCs/>
          <w:color w:val="FF0000"/>
          <w:sz w:val="36"/>
          <w:rtl/>
        </w:rPr>
        <w:t xml:space="preserve"> (</w:t>
      </w:r>
      <w:r w:rsidR="0050552B" w:rsidRPr="003A590D">
        <w:rPr>
          <w:b/>
          <w:bCs/>
          <w:color w:val="FF0000"/>
          <w:sz w:val="36"/>
          <w:rtl/>
        </w:rPr>
        <w:t xml:space="preserve"> خ م </w:t>
      </w:r>
      <w:r w:rsidR="0050552B" w:rsidRPr="003A590D">
        <w:rPr>
          <w:rFonts w:hint="cs"/>
          <w:b/>
          <w:bCs/>
          <w:color w:val="FF0000"/>
          <w:sz w:val="36"/>
          <w:rtl/>
        </w:rPr>
        <w:t>د</w:t>
      </w:r>
      <w:r w:rsidR="0050552B" w:rsidRPr="003A590D">
        <w:rPr>
          <w:b/>
          <w:bCs/>
          <w:color w:val="FF0000"/>
          <w:sz w:val="36"/>
          <w:rtl/>
        </w:rPr>
        <w:t xml:space="preserve"> </w:t>
      </w:r>
      <w:r w:rsidR="0050552B" w:rsidRPr="003A590D">
        <w:rPr>
          <w:rFonts w:hint="cs"/>
          <w:b/>
          <w:bCs/>
          <w:color w:val="FF0000"/>
          <w:sz w:val="36"/>
          <w:rtl/>
        </w:rPr>
        <w:t xml:space="preserve">جة </w:t>
      </w:r>
      <w:r w:rsidR="0050552B" w:rsidRPr="003A590D">
        <w:rPr>
          <w:b/>
          <w:bCs/>
          <w:color w:val="FF0000"/>
          <w:sz w:val="36"/>
          <w:rtl/>
        </w:rPr>
        <w:t>حم ) ,</w:t>
      </w:r>
      <w:r w:rsidR="0050552B" w:rsidRPr="003A590D">
        <w:rPr>
          <w:rFonts w:hint="cs"/>
          <w:b/>
          <w:bCs/>
          <w:color w:val="FF0000"/>
          <w:sz w:val="36"/>
          <w:rtl/>
        </w:rPr>
        <w:t>وَ</w:t>
      </w:r>
      <w:r w:rsidR="0050552B" w:rsidRPr="003A590D">
        <w:rPr>
          <w:b/>
          <w:bCs/>
          <w:color w:val="FF0000"/>
          <w:sz w:val="36"/>
          <w:rtl/>
        </w:rPr>
        <w:t xml:space="preserve">عَنْ زَيْدِ بْنِ خَالِدٍ الْجُهَنِيِّ </w:t>
      </w:r>
      <w:r w:rsidR="0050552B" w:rsidRPr="003A590D">
        <w:rPr>
          <w:rFonts w:ascii="AGA Arabesque" w:hAnsi="AGA Arabesque"/>
          <w:b/>
          <w:bCs/>
          <w:snapToGrid w:val="0"/>
          <w:color w:val="FF0000"/>
          <w:sz w:val="36"/>
        </w:rPr>
        <w:t></w:t>
      </w:r>
      <w:r w:rsidR="0050552B" w:rsidRPr="003A590D">
        <w:rPr>
          <w:b/>
          <w:bCs/>
          <w:color w:val="FF0000"/>
          <w:sz w:val="36"/>
          <w:rtl/>
        </w:rPr>
        <w:t xml:space="preserve"> قَالَ : قَالَ رَسُولُ </w:t>
      </w:r>
      <w:r w:rsidR="006563FD" w:rsidRPr="003A590D">
        <w:rPr>
          <w:b/>
          <w:bCs/>
          <w:color w:val="FF0000"/>
          <w:sz w:val="36"/>
          <w:rtl/>
        </w:rPr>
        <w:t>اللهِ</w:t>
      </w:r>
      <w:r w:rsidR="0050552B" w:rsidRPr="003A590D">
        <w:rPr>
          <w:b/>
          <w:bCs/>
          <w:color w:val="FF0000"/>
          <w:sz w:val="36"/>
          <w:rtl/>
        </w:rPr>
        <w:t xml:space="preserve"> </w:t>
      </w:r>
      <w:r w:rsidR="0050552B" w:rsidRPr="003A590D">
        <w:rPr>
          <w:rFonts w:ascii="AGA Arabesque" w:hAnsi="AGA Arabesque"/>
          <w:b/>
          <w:bCs/>
          <w:snapToGrid w:val="0"/>
          <w:color w:val="FF0000"/>
          <w:sz w:val="36"/>
        </w:rPr>
        <w:t></w:t>
      </w:r>
      <w:r w:rsidR="0050552B" w:rsidRPr="003A590D">
        <w:rPr>
          <w:b/>
          <w:bCs/>
          <w:color w:val="FF0000"/>
          <w:sz w:val="36"/>
          <w:rtl/>
        </w:rPr>
        <w:t xml:space="preserve">: </w:t>
      </w:r>
      <w:r w:rsidR="0050552B" w:rsidRPr="003A590D">
        <w:rPr>
          <w:rFonts w:hint="cs"/>
          <w:b/>
          <w:bCs/>
          <w:color w:val="000000"/>
          <w:sz w:val="36"/>
          <w:rtl/>
        </w:rPr>
        <w:t xml:space="preserve">( </w:t>
      </w:r>
      <w:r w:rsidR="0050552B" w:rsidRPr="003A590D">
        <w:rPr>
          <w:b/>
          <w:bCs/>
          <w:sz w:val="36"/>
          <w:rtl/>
        </w:rPr>
        <w:t xml:space="preserve">" إِذَا زَنَتْ أَمَةُ أَحَدِكُمْ </w:t>
      </w:r>
      <w:r w:rsidR="0050552B" w:rsidRPr="003A590D">
        <w:rPr>
          <w:b/>
          <w:bCs/>
          <w:sz w:val="36"/>
          <w:rtl/>
        </w:rPr>
        <w:lastRenderedPageBreak/>
        <w:t xml:space="preserve">فَتَبَيَّنَ زِنَاهَا </w:t>
      </w:r>
      <w:r w:rsidR="0050552B" w:rsidRPr="003A590D">
        <w:rPr>
          <w:rFonts w:hint="cs"/>
          <w:b/>
          <w:bCs/>
          <w:sz w:val="36"/>
          <w:rtl/>
          <w:lang w:bidi="ar-JO"/>
        </w:rPr>
        <w:t xml:space="preserve">, </w:t>
      </w:r>
      <w:r w:rsidR="0050552B" w:rsidRPr="003A590D">
        <w:rPr>
          <w:b/>
          <w:bCs/>
          <w:sz w:val="36"/>
          <w:rtl/>
        </w:rPr>
        <w:t xml:space="preserve">فَلْيَجْلِدْهَا الْحَدَّ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55"/>
      </w:r>
      <w:r w:rsidR="0050552B" w:rsidRPr="003A590D">
        <w:rPr>
          <w:rStyle w:val="afa"/>
          <w:bCs/>
          <w:color w:val="000000"/>
          <w:sz w:val="36"/>
          <w:rtl/>
        </w:rPr>
        <w:t>)</w:t>
      </w:r>
      <w:r w:rsidR="0050552B" w:rsidRPr="003A590D">
        <w:rPr>
          <w:rFonts w:hint="cs"/>
          <w:b/>
          <w:bCs/>
          <w:sz w:val="36"/>
          <w:rtl/>
        </w:rPr>
        <w:t xml:space="preserve">( </w:t>
      </w:r>
      <w:r w:rsidR="0050552B" w:rsidRPr="003A590D">
        <w:rPr>
          <w:b/>
          <w:bCs/>
          <w:sz w:val="36"/>
          <w:rtl/>
        </w:rPr>
        <w:t>وَلَا يُعَيِّرْهَا</w:t>
      </w:r>
      <w:r w:rsidR="0050552B" w:rsidRPr="003A590D">
        <w:rPr>
          <w:rStyle w:val="afa"/>
          <w:rFonts w:ascii="Traditional Arabic"/>
          <w:bCs/>
          <w:sz w:val="36"/>
        </w:rPr>
        <w:t>(</w:t>
      </w:r>
      <w:r w:rsidR="0050552B" w:rsidRPr="003A590D">
        <w:rPr>
          <w:rStyle w:val="afa"/>
          <w:rFonts w:ascii="Traditional Arabic"/>
          <w:bCs/>
          <w:sz w:val="36"/>
        </w:rPr>
        <w:footnoteReference w:id="3556"/>
      </w:r>
      <w:r w:rsidR="0050552B" w:rsidRPr="003A590D">
        <w:rPr>
          <w:rStyle w:val="afa"/>
          <w:rFonts w:ascii="Traditional Arabic"/>
          <w:bCs/>
          <w:sz w:val="36"/>
        </w:rPr>
        <w:t>)</w:t>
      </w:r>
      <w:r w:rsidR="0050552B" w:rsidRPr="003A590D">
        <w:rPr>
          <w:rFonts w:ascii="Traditional Arabic" w:hint="cs"/>
          <w:b/>
          <w:bCs/>
          <w:sz w:val="36"/>
          <w:rtl/>
        </w:rPr>
        <w:t>)</w:t>
      </w:r>
      <w:r w:rsidR="0050552B" w:rsidRPr="003A590D">
        <w:rPr>
          <w:rStyle w:val="afa"/>
          <w:rFonts w:ascii="Traditional Arabic"/>
          <w:bCs/>
          <w:color w:val="000000"/>
          <w:sz w:val="36"/>
          <w:rtl/>
        </w:rPr>
        <w:t>(</w:t>
      </w:r>
      <w:r w:rsidR="0050552B" w:rsidRPr="003A590D">
        <w:rPr>
          <w:rStyle w:val="afa"/>
          <w:rFonts w:ascii="Traditional Arabic"/>
          <w:bCs/>
          <w:color w:val="000000"/>
          <w:sz w:val="36"/>
          <w:rtl/>
        </w:rPr>
        <w:footnoteReference w:id="3557"/>
      </w:r>
      <w:r w:rsidR="0050552B" w:rsidRPr="003A590D">
        <w:rPr>
          <w:rStyle w:val="afa"/>
          <w:rFonts w:ascii="Traditional Arabic"/>
          <w:bCs/>
          <w:color w:val="000000"/>
          <w:sz w:val="36"/>
          <w:rtl/>
        </w:rPr>
        <w:t>)</w:t>
      </w:r>
      <w:r w:rsidR="0050552B" w:rsidRPr="003A590D">
        <w:rPr>
          <w:rFonts w:ascii="Traditional Arabic" w:hint="cs"/>
          <w:b/>
          <w:bCs/>
          <w:sz w:val="36"/>
          <w:rtl/>
        </w:rPr>
        <w:t xml:space="preserve">( </w:t>
      </w:r>
      <w:r w:rsidR="0050552B" w:rsidRPr="003A590D">
        <w:rPr>
          <w:b/>
          <w:bCs/>
          <w:sz w:val="36"/>
          <w:rtl/>
        </w:rPr>
        <w:t xml:space="preserve">ثُمَّ إِنْ زَنَتْ </w:t>
      </w:r>
      <w:r w:rsidR="0050552B" w:rsidRPr="003A590D">
        <w:rPr>
          <w:rFonts w:hint="cs"/>
          <w:b/>
          <w:bCs/>
          <w:sz w:val="36"/>
          <w:rtl/>
          <w:lang w:bidi="ar-JO"/>
        </w:rPr>
        <w:t xml:space="preserve">, </w:t>
      </w:r>
      <w:r w:rsidR="0050552B" w:rsidRPr="003A590D">
        <w:rPr>
          <w:b/>
          <w:bCs/>
          <w:sz w:val="36"/>
          <w:rtl/>
        </w:rPr>
        <w:t xml:space="preserve">فَلْيَجْلِدْهَا الْحَدَّ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58"/>
      </w:r>
      <w:r w:rsidR="0050552B" w:rsidRPr="003A590D">
        <w:rPr>
          <w:rStyle w:val="afa"/>
          <w:bCs/>
          <w:color w:val="000000"/>
          <w:sz w:val="36"/>
          <w:rtl/>
        </w:rPr>
        <w:t>)</w:t>
      </w:r>
      <w:r w:rsidR="0050552B" w:rsidRPr="003A590D">
        <w:rPr>
          <w:rFonts w:hint="cs"/>
          <w:b/>
          <w:bCs/>
          <w:sz w:val="36"/>
          <w:rtl/>
        </w:rPr>
        <w:t xml:space="preserve">( </w:t>
      </w:r>
      <w:r w:rsidR="0050552B" w:rsidRPr="003A590D">
        <w:rPr>
          <w:b/>
          <w:bCs/>
          <w:sz w:val="36"/>
          <w:rtl/>
        </w:rPr>
        <w:t xml:space="preserve">وَلَا يُعَيِّرْهَا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59"/>
      </w:r>
      <w:r w:rsidR="0050552B" w:rsidRPr="003A590D">
        <w:rPr>
          <w:rStyle w:val="afa"/>
          <w:bCs/>
          <w:color w:val="000000"/>
          <w:sz w:val="36"/>
          <w:rtl/>
        </w:rPr>
        <w:t>)</w:t>
      </w:r>
      <w:r w:rsidR="0050552B" w:rsidRPr="003A590D">
        <w:rPr>
          <w:rFonts w:hint="cs"/>
          <w:b/>
          <w:bCs/>
          <w:sz w:val="36"/>
          <w:rtl/>
        </w:rPr>
        <w:t xml:space="preserve">( </w:t>
      </w:r>
      <w:r w:rsidR="0050552B" w:rsidRPr="003A590D">
        <w:rPr>
          <w:b/>
          <w:bCs/>
          <w:sz w:val="36"/>
          <w:rtl/>
        </w:rPr>
        <w:t xml:space="preserve">ثُمَّ إِنْ زَنَتْ الثَّالِثَةَ فَتَبَيَّنَ زِنَاهَا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60"/>
      </w:r>
      <w:r w:rsidR="0050552B" w:rsidRPr="003A590D">
        <w:rPr>
          <w:rStyle w:val="afa"/>
          <w:bCs/>
          <w:color w:val="000000"/>
          <w:sz w:val="36"/>
          <w:rtl/>
        </w:rPr>
        <w:t>)</w:t>
      </w:r>
      <w:r w:rsidR="0050552B" w:rsidRPr="003A590D">
        <w:rPr>
          <w:rFonts w:hint="cs"/>
          <w:b/>
          <w:bCs/>
          <w:sz w:val="36"/>
          <w:rtl/>
        </w:rPr>
        <w:t xml:space="preserve">( </w:t>
      </w:r>
      <w:r w:rsidR="0050552B" w:rsidRPr="003A590D">
        <w:rPr>
          <w:b/>
          <w:sz w:val="36"/>
          <w:rtl/>
        </w:rPr>
        <w:t>فَلْيَجْلِدْهَا وَلَا يُعَيِّرْهَا</w:t>
      </w:r>
      <w:r w:rsidR="0050552B" w:rsidRPr="003A590D">
        <w:rPr>
          <w:rFonts w:hint="cs"/>
          <w:b/>
          <w:sz w:val="36"/>
          <w:rtl/>
        </w:rPr>
        <w:t xml:space="preserve">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61"/>
      </w:r>
      <w:r w:rsidR="0050552B" w:rsidRPr="003A590D">
        <w:rPr>
          <w:rStyle w:val="afa"/>
          <w:bCs/>
          <w:color w:val="000000"/>
          <w:sz w:val="36"/>
          <w:rtl/>
        </w:rPr>
        <w:t>)</w:t>
      </w:r>
      <w:r w:rsidR="0050552B" w:rsidRPr="003A590D">
        <w:rPr>
          <w:rFonts w:hint="cs"/>
          <w:b/>
          <w:bCs/>
          <w:color w:val="000000"/>
          <w:sz w:val="36"/>
          <w:rtl/>
        </w:rPr>
        <w:t>وَ</w:t>
      </w:r>
      <w:r w:rsidR="0050552B" w:rsidRPr="003A590D">
        <w:rPr>
          <w:rFonts w:hint="cs"/>
          <w:b/>
          <w:bCs/>
          <w:sz w:val="36"/>
          <w:rtl/>
        </w:rPr>
        <w:t>(</w:t>
      </w:r>
      <w:r w:rsidR="0050552B" w:rsidRPr="003A590D">
        <w:rPr>
          <w:rFonts w:hint="cs"/>
          <w:b/>
          <w:sz w:val="36"/>
          <w:rtl/>
        </w:rPr>
        <w:t xml:space="preserve"> </w:t>
      </w:r>
      <w:r w:rsidR="0050552B" w:rsidRPr="003A590D">
        <w:rPr>
          <w:b/>
          <w:sz w:val="36"/>
          <w:rtl/>
        </w:rPr>
        <w:t>لْيَبِعْهَا وَلَوْ بِحَبْلٍ مِنْ شَعَرٍ</w:t>
      </w:r>
      <w:r w:rsidR="0050552B" w:rsidRPr="003A590D">
        <w:rPr>
          <w:rStyle w:val="afa"/>
          <w:rFonts w:ascii="Traditional Arabic"/>
          <w:bCs/>
          <w:sz w:val="36"/>
        </w:rPr>
        <w:t>(</w:t>
      </w:r>
      <w:r w:rsidR="0050552B" w:rsidRPr="003A590D">
        <w:rPr>
          <w:rStyle w:val="afa"/>
          <w:rFonts w:ascii="Traditional Arabic"/>
          <w:bCs/>
          <w:sz w:val="36"/>
        </w:rPr>
        <w:footnoteReference w:id="3562"/>
      </w:r>
      <w:r w:rsidR="0050552B" w:rsidRPr="003A590D">
        <w:rPr>
          <w:rStyle w:val="afa"/>
          <w:rFonts w:ascii="Traditional Arabic"/>
          <w:bCs/>
          <w:sz w:val="36"/>
        </w:rPr>
        <w:t>)</w:t>
      </w:r>
      <w:r w:rsidR="0050552B" w:rsidRPr="003A590D">
        <w:rPr>
          <w:b/>
          <w:bCs/>
          <w:sz w:val="36"/>
          <w:rtl/>
        </w:rPr>
        <w:t xml:space="preserve">"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63"/>
      </w:r>
      <w:r w:rsidR="0050552B" w:rsidRPr="003A590D">
        <w:rPr>
          <w:rStyle w:val="afa"/>
          <w:bCs/>
          <w:color w:val="000000"/>
          <w:sz w:val="36"/>
          <w:rtl/>
        </w:rPr>
        <w:t>)</w:t>
      </w:r>
    </w:p>
    <w:p w:rsidR="0050552B" w:rsidRPr="003A590D" w:rsidRDefault="004B2572" w:rsidP="00AA7AD9">
      <w:pPr>
        <w:widowControl w:val="0"/>
        <w:contextualSpacing/>
        <w:rPr>
          <w:rStyle w:val="afa"/>
          <w:b/>
          <w:bCs/>
          <w:color w:val="000000"/>
          <w:sz w:val="36"/>
          <w:rtl/>
        </w:rPr>
      </w:pPr>
      <w:r w:rsidRPr="004B2572">
        <w:rPr>
          <w:rFonts w:hint="cs"/>
          <w:b/>
          <w:bCs/>
          <w:sz w:val="36"/>
          <w:u w:val="single"/>
          <w:rtl/>
        </w:rPr>
        <w:t>وفي رواية</w:t>
      </w:r>
      <w:r w:rsidR="0050552B" w:rsidRPr="003A590D">
        <w:rPr>
          <w:rFonts w:hint="cs"/>
          <w:b/>
          <w:bCs/>
          <w:sz w:val="36"/>
          <w:rtl/>
        </w:rPr>
        <w:t xml:space="preserve"> : ( " </w:t>
      </w:r>
      <w:r w:rsidR="0050552B" w:rsidRPr="003A590D">
        <w:rPr>
          <w:b/>
          <w:sz w:val="36"/>
          <w:rtl/>
        </w:rPr>
        <w:t xml:space="preserve">إِذَا زَنَتْ خَادِمُ أَحَدِكُمْ </w:t>
      </w:r>
      <w:r w:rsidR="0050552B" w:rsidRPr="003A590D">
        <w:rPr>
          <w:rFonts w:hint="cs"/>
          <w:b/>
          <w:sz w:val="36"/>
          <w:rtl/>
          <w:lang w:bidi="ar-JO"/>
        </w:rPr>
        <w:t xml:space="preserve">, </w:t>
      </w:r>
      <w:r w:rsidR="0050552B" w:rsidRPr="003A590D">
        <w:rPr>
          <w:b/>
          <w:sz w:val="36"/>
          <w:rtl/>
        </w:rPr>
        <w:t xml:space="preserve">فَلْيَجْلِدْهَا وَلَا يُعَيِّرْهَا </w:t>
      </w:r>
      <w:r w:rsidR="0050552B" w:rsidRPr="003A590D">
        <w:rPr>
          <w:rFonts w:hint="cs"/>
          <w:b/>
          <w:sz w:val="36"/>
          <w:rtl/>
        </w:rPr>
        <w:t xml:space="preserve">, </w:t>
      </w:r>
      <w:r w:rsidR="0050552B" w:rsidRPr="003A590D">
        <w:rPr>
          <w:b/>
          <w:sz w:val="36"/>
          <w:rtl/>
        </w:rPr>
        <w:t xml:space="preserve">فَإِنْ عَادَتْ الثَّانِيَةَ </w:t>
      </w:r>
      <w:r w:rsidR="0050552B" w:rsidRPr="003A590D">
        <w:rPr>
          <w:rFonts w:hint="cs"/>
          <w:b/>
          <w:sz w:val="36"/>
          <w:rtl/>
          <w:lang w:bidi="ar-JO"/>
        </w:rPr>
        <w:t xml:space="preserve">, </w:t>
      </w:r>
      <w:r w:rsidR="0050552B" w:rsidRPr="003A590D">
        <w:rPr>
          <w:b/>
          <w:sz w:val="36"/>
          <w:rtl/>
        </w:rPr>
        <w:t xml:space="preserve">فَلْيَجْلِدْهَا وَلَا يُعَيِّرْهَا </w:t>
      </w:r>
      <w:r w:rsidR="0050552B" w:rsidRPr="003A590D">
        <w:rPr>
          <w:rFonts w:hint="cs"/>
          <w:b/>
          <w:sz w:val="36"/>
          <w:rtl/>
        </w:rPr>
        <w:t xml:space="preserve">, </w:t>
      </w:r>
      <w:r w:rsidR="0050552B" w:rsidRPr="003A590D">
        <w:rPr>
          <w:b/>
          <w:sz w:val="36"/>
          <w:rtl/>
        </w:rPr>
        <w:t xml:space="preserve">فَإِنْ عَادَتْ الثَّالِثَةَ </w:t>
      </w:r>
      <w:r w:rsidR="0050552B" w:rsidRPr="003A590D">
        <w:rPr>
          <w:rFonts w:hint="cs"/>
          <w:b/>
          <w:sz w:val="36"/>
          <w:rtl/>
          <w:lang w:bidi="ar-JO"/>
        </w:rPr>
        <w:t xml:space="preserve">, </w:t>
      </w:r>
      <w:r w:rsidR="0050552B" w:rsidRPr="003A590D">
        <w:rPr>
          <w:b/>
          <w:sz w:val="36"/>
          <w:rtl/>
        </w:rPr>
        <w:t xml:space="preserve">فَلْيَجْلِدْهَا وَلَا يُعَيِّرْهَا </w:t>
      </w:r>
      <w:r w:rsidR="0050552B" w:rsidRPr="003A590D">
        <w:rPr>
          <w:rFonts w:hint="cs"/>
          <w:b/>
          <w:sz w:val="36"/>
          <w:rtl/>
        </w:rPr>
        <w:t xml:space="preserve">, </w:t>
      </w:r>
      <w:r w:rsidR="0050552B" w:rsidRPr="003A590D">
        <w:rPr>
          <w:b/>
          <w:sz w:val="36"/>
          <w:rtl/>
        </w:rPr>
        <w:t xml:space="preserve">فَإِنْ عَادَتْ الرَّابِعَةَ </w:t>
      </w:r>
      <w:r w:rsidR="0050552B" w:rsidRPr="003A590D">
        <w:rPr>
          <w:rFonts w:hint="cs"/>
          <w:b/>
          <w:sz w:val="36"/>
          <w:rtl/>
          <w:lang w:bidi="ar-JO"/>
        </w:rPr>
        <w:t xml:space="preserve">, </w:t>
      </w:r>
      <w:r w:rsidR="0050552B" w:rsidRPr="003A590D">
        <w:rPr>
          <w:b/>
          <w:sz w:val="36"/>
          <w:rtl/>
        </w:rPr>
        <w:t>فَلْيَجْلِدْهَا</w:t>
      </w:r>
      <w:r w:rsidR="0050552B" w:rsidRPr="003A590D">
        <w:rPr>
          <w:rFonts w:hint="cs"/>
          <w:sz w:val="36"/>
          <w:rtl/>
        </w:rPr>
        <w:t xml:space="preserve"> ،</w:t>
      </w:r>
      <w:r w:rsidR="0050552B" w:rsidRPr="003A590D">
        <w:rPr>
          <w:sz w:val="36"/>
          <w:rtl/>
        </w:rPr>
        <w:t xml:space="preserve"> </w:t>
      </w:r>
      <w:r w:rsidR="0050552B" w:rsidRPr="003A590D">
        <w:rPr>
          <w:rFonts w:hint="cs"/>
          <w:sz w:val="36"/>
          <w:rtl/>
        </w:rPr>
        <w:t>وَلْيَبِعْهَا</w:t>
      </w:r>
      <w:r w:rsidR="0050552B" w:rsidRPr="003A590D">
        <w:rPr>
          <w:b/>
          <w:sz w:val="36"/>
          <w:rtl/>
        </w:rPr>
        <w:t xml:space="preserve">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64"/>
      </w:r>
      <w:r w:rsidR="0050552B" w:rsidRPr="003A590D">
        <w:rPr>
          <w:rStyle w:val="afa"/>
          <w:bCs/>
          <w:color w:val="000000"/>
          <w:sz w:val="36"/>
          <w:rtl/>
        </w:rPr>
        <w:t>)</w:t>
      </w:r>
      <w:r w:rsidR="0050552B" w:rsidRPr="003A590D">
        <w:rPr>
          <w:rFonts w:hint="cs"/>
          <w:b/>
          <w:bCs/>
          <w:sz w:val="36"/>
          <w:rtl/>
        </w:rPr>
        <w:t>(</w:t>
      </w:r>
      <w:r w:rsidR="0050552B" w:rsidRPr="003A590D">
        <w:rPr>
          <w:rFonts w:hint="cs"/>
          <w:b/>
          <w:sz w:val="36"/>
          <w:rtl/>
        </w:rPr>
        <w:t xml:space="preserve"> </w:t>
      </w:r>
      <w:r w:rsidR="0050552B" w:rsidRPr="003A590D">
        <w:rPr>
          <w:b/>
          <w:sz w:val="36"/>
          <w:rtl/>
        </w:rPr>
        <w:t>وَلَوْ بِحَبْلٍ مِنْ شَعَرٍ</w:t>
      </w:r>
      <w:r w:rsidR="0050552B" w:rsidRPr="003A590D">
        <w:rPr>
          <w:rFonts w:hint="cs"/>
          <w:b/>
          <w:sz w:val="36"/>
          <w:rtl/>
        </w:rPr>
        <w:t xml:space="preserve"> "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65"/>
      </w:r>
      <w:r w:rsidR="0050552B" w:rsidRPr="003A590D">
        <w:rPr>
          <w:rStyle w:val="afa"/>
          <w:bCs/>
          <w:color w:val="000000"/>
          <w:sz w:val="36"/>
          <w:rtl/>
        </w:rPr>
        <w:t>)</w:t>
      </w:r>
    </w:p>
    <w:p w:rsidR="0024637B" w:rsidRPr="003A590D" w:rsidRDefault="004B2572" w:rsidP="00AA7AD9">
      <w:pPr>
        <w:widowControl w:val="0"/>
        <w:contextualSpacing/>
        <w:rPr>
          <w:b/>
          <w:bCs/>
          <w:sz w:val="36"/>
          <w:rtl/>
        </w:rPr>
      </w:pPr>
      <w:r w:rsidRPr="004B2572">
        <w:rPr>
          <w:rFonts w:hint="cs"/>
          <w:b/>
          <w:bCs/>
          <w:sz w:val="36"/>
          <w:u w:val="single"/>
          <w:rtl/>
        </w:rPr>
        <w:t>وفي رواية</w:t>
      </w:r>
      <w:r w:rsidR="0050552B" w:rsidRPr="003A590D">
        <w:rPr>
          <w:rFonts w:hint="cs"/>
          <w:b/>
          <w:bCs/>
          <w:sz w:val="36"/>
          <w:rtl/>
        </w:rPr>
        <w:t xml:space="preserve"> : ( " </w:t>
      </w:r>
      <w:r w:rsidR="0050552B" w:rsidRPr="003A590D">
        <w:rPr>
          <w:rFonts w:hint="cs"/>
          <w:sz w:val="36"/>
          <w:rtl/>
          <w:lang w:bidi="ar"/>
        </w:rPr>
        <w:t xml:space="preserve">ثُمَّ بِيعُوهَا بَعْدَ الثَّالِثَةِ أَوْ الرَّابِعَةِ </w:t>
      </w:r>
      <w:r w:rsidR="0050552B" w:rsidRPr="003A590D">
        <w:rPr>
          <w:rFonts w:hint="cs"/>
          <w:bCs/>
          <w:sz w:val="36"/>
          <w:rtl/>
          <w:lang w:bidi="ar"/>
        </w:rPr>
        <w:t>)</w:t>
      </w:r>
      <w:r w:rsidR="0050552B" w:rsidRPr="003A590D">
        <w:rPr>
          <w:rStyle w:val="afa"/>
          <w:bCs/>
          <w:color w:val="000000"/>
          <w:sz w:val="36"/>
          <w:rtl/>
          <w:lang w:bidi="ar"/>
        </w:rPr>
        <w:t>(</w:t>
      </w:r>
      <w:r w:rsidR="0050552B" w:rsidRPr="003A590D">
        <w:rPr>
          <w:rStyle w:val="afa"/>
          <w:bCs/>
          <w:color w:val="000000"/>
          <w:sz w:val="36"/>
          <w:rtl/>
          <w:lang w:bidi="ar"/>
        </w:rPr>
        <w:footnoteReference w:id="3566"/>
      </w:r>
      <w:r w:rsidR="0050552B" w:rsidRPr="003A590D">
        <w:rPr>
          <w:rStyle w:val="afa"/>
          <w:bCs/>
          <w:color w:val="000000"/>
          <w:sz w:val="36"/>
          <w:rtl/>
          <w:lang w:bidi="ar"/>
        </w:rPr>
        <w:t>)</w:t>
      </w:r>
      <w:r w:rsidR="0050552B" w:rsidRPr="003A590D">
        <w:rPr>
          <w:rFonts w:hint="cs"/>
          <w:b/>
          <w:bCs/>
          <w:color w:val="000000"/>
          <w:sz w:val="36"/>
          <w:rtl/>
          <w:lang w:bidi="ar"/>
        </w:rPr>
        <w:t xml:space="preserve">( </w:t>
      </w:r>
      <w:r w:rsidR="0050552B" w:rsidRPr="003A590D">
        <w:rPr>
          <w:b/>
          <w:sz w:val="36"/>
          <w:rtl/>
        </w:rPr>
        <w:t xml:space="preserve">وَلَوْ بِحَبْلٍ مِنْ شَعَرٍ </w:t>
      </w:r>
      <w:r w:rsidR="0050552B" w:rsidRPr="003A590D">
        <w:rPr>
          <w:rFonts w:hint="cs"/>
          <w:b/>
          <w:sz w:val="36"/>
          <w:rtl/>
        </w:rPr>
        <w:t xml:space="preserve">"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67"/>
      </w:r>
      <w:r w:rsidR="0050552B" w:rsidRPr="003A590D">
        <w:rPr>
          <w:rStyle w:val="afa"/>
          <w:bCs/>
          <w:color w:val="000000"/>
          <w:sz w:val="36"/>
          <w:rtl/>
        </w:rPr>
        <w:t>)</w:t>
      </w:r>
      <w:r w:rsidR="0050552B" w:rsidRPr="003A590D">
        <w:rPr>
          <w:rFonts w:hint="cs"/>
          <w:b/>
          <w:bCs/>
          <w:color w:val="000000"/>
          <w:sz w:val="36"/>
          <w:rtl/>
        </w:rPr>
        <w:t xml:space="preserve">( </w:t>
      </w:r>
      <w:r w:rsidR="0050552B" w:rsidRPr="003A590D">
        <w:rPr>
          <w:b/>
          <w:sz w:val="36"/>
          <w:rtl/>
        </w:rPr>
        <w:t>قَالَ ابْنُ شِهَابٍ :</w:t>
      </w:r>
      <w:r w:rsidR="0050552B" w:rsidRPr="003A590D">
        <w:rPr>
          <w:rFonts w:hint="cs"/>
          <w:b/>
          <w:sz w:val="36"/>
          <w:rtl/>
        </w:rPr>
        <w:t xml:space="preserve"> </w:t>
      </w:r>
      <w:r w:rsidR="0050552B" w:rsidRPr="003A590D">
        <w:rPr>
          <w:b/>
          <w:sz w:val="36"/>
          <w:rtl/>
        </w:rPr>
        <w:t xml:space="preserve">لَا </w:t>
      </w:r>
      <w:r w:rsidR="0050552B" w:rsidRPr="003A590D">
        <w:rPr>
          <w:b/>
          <w:sz w:val="36"/>
          <w:rtl/>
        </w:rPr>
        <w:lastRenderedPageBreak/>
        <w:t xml:space="preserve">أَدْرِي بَعْدَ الثَّالِثَةِ أَوْ الرَّابِعَةِ </w:t>
      </w:r>
      <w:r w:rsidR="0050552B" w:rsidRPr="003A590D">
        <w:rPr>
          <w:rFonts w:hint="cs"/>
          <w:b/>
          <w:bCs/>
          <w:sz w:val="36"/>
          <w:rtl/>
        </w:rPr>
        <w:t>)</w:t>
      </w:r>
      <w:r w:rsidR="0050552B" w:rsidRPr="003A590D">
        <w:rPr>
          <w:rStyle w:val="afa"/>
          <w:bCs/>
          <w:color w:val="000000"/>
          <w:sz w:val="36"/>
          <w:rtl/>
        </w:rPr>
        <w:t>(</w:t>
      </w:r>
      <w:r w:rsidR="0050552B" w:rsidRPr="003A590D">
        <w:rPr>
          <w:rStyle w:val="afa"/>
          <w:bCs/>
          <w:color w:val="000000"/>
          <w:sz w:val="36"/>
          <w:rtl/>
        </w:rPr>
        <w:footnoteReference w:id="3568"/>
      </w:r>
      <w:r w:rsidR="0050552B" w:rsidRPr="003A590D">
        <w:rPr>
          <w:rStyle w:val="afa"/>
          <w:bCs/>
          <w:color w:val="000000"/>
          <w:sz w:val="36"/>
          <w:rtl/>
        </w:rPr>
        <w:t>)</w:t>
      </w:r>
      <w:r w:rsidR="0050552B" w:rsidRPr="003A590D">
        <w:rPr>
          <w:rFonts w:hint="cs"/>
          <w:b/>
          <w:sz w:val="36"/>
          <w:rtl/>
        </w:rPr>
        <w:t>.</w:t>
      </w:r>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ط</w:t>
      </w:r>
      <w:r w:rsidR="0024637B" w:rsidRPr="003A590D">
        <w:rPr>
          <w:b/>
          <w:bCs/>
          <w:color w:val="FF0000"/>
          <w:sz w:val="36"/>
          <w:rtl/>
        </w:rPr>
        <w:t xml:space="preserve"> ) , وَعَنْ عَبْدِ </w:t>
      </w:r>
      <w:r w:rsidR="006563FD" w:rsidRPr="003A590D">
        <w:rPr>
          <w:b/>
          <w:bCs/>
          <w:color w:val="FF0000"/>
          <w:sz w:val="36"/>
          <w:rtl/>
        </w:rPr>
        <w:t>اللهِ</w:t>
      </w:r>
      <w:r w:rsidR="0024637B" w:rsidRPr="003A590D">
        <w:rPr>
          <w:b/>
          <w:bCs/>
          <w:color w:val="FF0000"/>
          <w:sz w:val="36"/>
          <w:rtl/>
        </w:rPr>
        <w:t xml:space="preserve"> بْنِ عَيَّاشِ بْنِ أَبِي رَبِيعَةَ الْمَخْزُومِيَّ قَالَ</w:t>
      </w:r>
      <w:r w:rsidR="00DE70E0" w:rsidRPr="003A590D">
        <w:rPr>
          <w:b/>
          <w:bCs/>
          <w:color w:val="FF0000"/>
          <w:sz w:val="36"/>
          <w:rtl/>
        </w:rPr>
        <w:t xml:space="preserve"> :</w:t>
      </w:r>
      <w:r w:rsidR="0024637B" w:rsidRPr="003A590D">
        <w:rPr>
          <w:b/>
          <w:bCs/>
          <w:sz w:val="36"/>
          <w:rtl/>
        </w:rPr>
        <w:t xml:space="preserve"> أَمَرَنِي عُمَرُ بْنُ الْخَطَّابِ </w:t>
      </w:r>
      <w:r w:rsidR="0024637B" w:rsidRPr="003A590D">
        <w:rPr>
          <w:rFonts w:ascii="AGA Arabesque" w:hAnsi="AGA Arabesque"/>
          <w:b/>
          <w:bCs/>
          <w:snapToGrid w:val="0"/>
          <w:sz w:val="36"/>
        </w:rPr>
        <w:t></w:t>
      </w:r>
      <w:r w:rsidR="0024637B" w:rsidRPr="003A590D">
        <w:rPr>
          <w:b/>
          <w:bCs/>
          <w:sz w:val="36"/>
          <w:rtl/>
        </w:rPr>
        <w:t xml:space="preserve"> فِي فِتْيَةٍ مِنْ قُرَيْشٍ , فَجَلَدْنَا وَلَائِدَ مِنْ وَلَائِدِ الْإِمَارَةِ , خَمْسِينَ خَمْسِينَ فِي الزِّنَا .</w:t>
      </w:r>
      <w:r w:rsidR="0024637B" w:rsidRPr="003A590D">
        <w:rPr>
          <w:rStyle w:val="afa"/>
          <w:b/>
          <w:bCs/>
          <w:color w:val="000000"/>
          <w:sz w:val="36"/>
          <w:rtl/>
        </w:rPr>
        <w:t>(</w:t>
      </w:r>
      <w:r w:rsidR="0024637B" w:rsidRPr="003A590D">
        <w:rPr>
          <w:rStyle w:val="afa"/>
          <w:b/>
          <w:bCs/>
          <w:color w:val="000000"/>
          <w:sz w:val="36"/>
          <w:rtl/>
        </w:rPr>
        <w:footnoteReference w:id="3569"/>
      </w:r>
      <w:r w:rsidR="0024637B" w:rsidRPr="003A590D">
        <w:rPr>
          <w:rStyle w:val="afa"/>
          <w:b/>
          <w:bCs/>
          <w:color w:val="000000"/>
          <w:sz w:val="36"/>
          <w:rtl/>
        </w:rPr>
        <w:t>)</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tl/>
        </w:rPr>
      </w:pPr>
      <w:r w:rsidRPr="003A590D">
        <w:rPr>
          <w:rtl/>
        </w:rPr>
        <w:t xml:space="preserve"> </w:t>
      </w:r>
      <w:bookmarkStart w:id="1255" w:name="_Toc395741304"/>
      <w:bookmarkStart w:id="1256" w:name="_Toc395741759"/>
      <w:bookmarkStart w:id="1257" w:name="_Toc395744704"/>
      <w:r w:rsidRPr="003A590D">
        <w:rPr>
          <w:rtl/>
        </w:rPr>
        <w:t>شُرُوطُ إِقَامَةِ حَدِّ الزِّنَا</w:t>
      </w:r>
      <w:bookmarkEnd w:id="1255"/>
      <w:bookmarkEnd w:id="1256"/>
      <w:bookmarkEnd w:id="1257"/>
      <w:r w:rsidRPr="003A590D">
        <w:rPr>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258" w:name="_Toc395741305"/>
      <w:bookmarkStart w:id="1259" w:name="_Toc395741760"/>
      <w:bookmarkStart w:id="1260" w:name="_Toc395744705"/>
      <w:r w:rsidRPr="003A590D">
        <w:rPr>
          <w:b/>
          <w:bCs/>
          <w:sz w:val="36"/>
          <w:rtl/>
        </w:rPr>
        <w:t>كَوْنُ الزَّانِي مُكَلَّفًا</w:t>
      </w:r>
      <w:bookmarkEnd w:id="1258"/>
      <w:bookmarkEnd w:id="1259"/>
      <w:bookmarkEnd w:id="1260"/>
      <w:r w:rsidRPr="003A590D">
        <w:rPr>
          <w:b/>
          <w:bCs/>
          <w:sz w:val="36"/>
          <w:rtl/>
        </w:rPr>
        <w:t xml:space="preserve"> </w:t>
      </w:r>
    </w:p>
    <w:p w:rsidR="0024637B" w:rsidRPr="003A590D" w:rsidRDefault="0024637B" w:rsidP="00AA7AD9">
      <w:pPr>
        <w:pStyle w:val="42"/>
        <w:contextualSpacing/>
        <w:rPr>
          <w:b/>
          <w:bCs/>
          <w:sz w:val="36"/>
          <w:rtl/>
        </w:rPr>
      </w:pPr>
      <w:bookmarkStart w:id="1261" w:name="_Toc395741306"/>
      <w:bookmarkStart w:id="1262" w:name="_Toc395741761"/>
      <w:bookmarkStart w:id="1263" w:name="_Toc395744706"/>
      <w:r w:rsidRPr="003A590D">
        <w:rPr>
          <w:b/>
          <w:bCs/>
          <w:sz w:val="36"/>
          <w:rtl/>
        </w:rPr>
        <w:t>زِنَا الْمَجْنُون</w:t>
      </w:r>
      <w:bookmarkEnd w:id="1261"/>
      <w:bookmarkEnd w:id="1262"/>
      <w:bookmarkEnd w:id="1263"/>
    </w:p>
    <w:p w:rsidR="00414B76" w:rsidRPr="003A590D" w:rsidRDefault="00BE77F8" w:rsidP="0092366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س د حم ) , عَنْ ابْنِ عَبَّاسٍ</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C654E9" w:rsidRPr="003A590D">
        <w:rPr>
          <w:rFonts w:hint="cs"/>
          <w:b/>
          <w:bCs/>
          <w:color w:val="000000"/>
          <w:sz w:val="36"/>
          <w:rtl/>
        </w:rPr>
        <w:t xml:space="preserve">( </w:t>
      </w:r>
      <w:r w:rsidR="00C654E9" w:rsidRPr="003A590D">
        <w:rPr>
          <w:b/>
          <w:bCs/>
          <w:sz w:val="36"/>
          <w:rtl/>
        </w:rPr>
        <w:t xml:space="preserve">أُتِيَ عُمَرُ </w:t>
      </w:r>
      <w:r w:rsidR="00C654E9" w:rsidRPr="003A590D">
        <w:rPr>
          <w:rFonts w:ascii="AGA Arabesque" w:hAnsi="AGA Arabesque"/>
          <w:b/>
          <w:bCs/>
          <w:snapToGrid w:val="0"/>
          <w:sz w:val="36"/>
        </w:rPr>
        <w:t></w:t>
      </w:r>
      <w:r w:rsidR="00C654E9" w:rsidRPr="003A590D">
        <w:rPr>
          <w:rFonts w:ascii="AGA Arabesque" w:hAnsi="AGA Arabesque"/>
          <w:b/>
          <w:bCs/>
          <w:snapToGrid w:val="0"/>
          <w:sz w:val="36"/>
          <w:rtl/>
        </w:rPr>
        <w:t xml:space="preserve"> </w:t>
      </w:r>
      <w:r w:rsidR="00C654E9" w:rsidRPr="003A590D">
        <w:rPr>
          <w:b/>
          <w:bCs/>
          <w:sz w:val="36"/>
          <w:rtl/>
        </w:rPr>
        <w:t>بِمَجْنُونَةٍ قَدْ زَنَتْ , فَاسْتَشَارَ فِيهَا أُنَاسًا</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3570"/>
      </w:r>
      <w:r w:rsidR="00C654E9" w:rsidRPr="003A590D">
        <w:rPr>
          <w:rFonts w:hint="cs"/>
          <w:b/>
          <w:bCs/>
          <w:color w:val="000000"/>
          <w:sz w:val="36"/>
          <w:vertAlign w:val="superscript"/>
          <w:rtl/>
        </w:rPr>
        <w:t>)</w:t>
      </w:r>
      <w:r w:rsidR="00C654E9" w:rsidRPr="003A590D">
        <w:rPr>
          <w:b/>
          <w:bCs/>
          <w:sz w:val="36"/>
          <w:rtl/>
        </w:rPr>
        <w:t xml:space="preserve">فَأَمَرَ بِهَا عُمَرُ أَنْ تُرْجَمَ , فَمُرَّ بِهَا عَلَى عَلِيِّ بْنِ أَبِي طَالِبٍ </w:t>
      </w:r>
      <w:r w:rsidR="00C654E9" w:rsidRPr="003A590D">
        <w:rPr>
          <w:rFonts w:ascii="AGA Arabesque" w:hAnsi="AGA Arabesque"/>
          <w:b/>
          <w:bCs/>
          <w:snapToGrid w:val="0"/>
          <w:sz w:val="36"/>
        </w:rPr>
        <w:t></w:t>
      </w:r>
      <w:r w:rsidR="00C654E9" w:rsidRPr="003A590D">
        <w:rPr>
          <w:b/>
          <w:bCs/>
          <w:sz w:val="36"/>
          <w:rtl/>
        </w:rPr>
        <w:t xml:space="preserve"> فَقَالَ : مَا شَأْنُ هَذِهِ ؟ , قَالُوا : مَجْنُونَةُ بَنِي فُلَانٍ زَنَتْ , فَأَمَرَ بِهَا عُمَرُ أَنْ تُرْجَمَ , قَالَ : فَقَالَ : ارْجِعُوا بِهَا , ثُمَّ أَتَاهُ فَقَالَ : يَا أَمِيرَ </w:t>
      </w:r>
      <w:r w:rsidR="00C654E9" w:rsidRPr="003A590D">
        <w:rPr>
          <w:b/>
          <w:bCs/>
          <w:sz w:val="36"/>
          <w:rtl/>
        </w:rPr>
        <w:lastRenderedPageBreak/>
        <w:t xml:space="preserve">الْمُؤْمِنِينَ , أَمَا عَلِمْتَ </w:t>
      </w:r>
      <w:r w:rsidR="00C654E9" w:rsidRPr="003A590D">
        <w:rPr>
          <w:rFonts w:hint="cs"/>
          <w:b/>
          <w:bCs/>
          <w:sz w:val="36"/>
          <w:rtl/>
        </w:rPr>
        <w:t>)</w:t>
      </w:r>
      <w:r w:rsidR="00C654E9" w:rsidRPr="003A590D">
        <w:rPr>
          <w:rStyle w:val="afa"/>
          <w:b/>
          <w:bCs/>
          <w:color w:val="000000"/>
          <w:sz w:val="36"/>
          <w:rtl/>
        </w:rPr>
        <w:t>(</w:t>
      </w:r>
      <w:r w:rsidR="00C654E9" w:rsidRPr="003A590D">
        <w:rPr>
          <w:rStyle w:val="afa"/>
          <w:b/>
          <w:bCs/>
          <w:color w:val="000000"/>
          <w:sz w:val="36"/>
          <w:rtl/>
        </w:rPr>
        <w:footnoteReference w:id="3571"/>
      </w:r>
      <w:r w:rsidR="00C654E9" w:rsidRPr="003A590D">
        <w:rPr>
          <w:rStyle w:val="afa"/>
          <w:b/>
          <w:bCs/>
          <w:color w:val="000000"/>
          <w:sz w:val="36"/>
          <w:rtl/>
        </w:rPr>
        <w:t>)</w:t>
      </w:r>
      <w:r w:rsidR="00C654E9" w:rsidRPr="003A590D">
        <w:rPr>
          <w:rFonts w:hint="cs"/>
          <w:b/>
          <w:bCs/>
          <w:sz w:val="36"/>
          <w:rtl/>
        </w:rPr>
        <w:t xml:space="preserve">( </w:t>
      </w:r>
      <w:r w:rsidR="00C654E9" w:rsidRPr="003A590D">
        <w:rPr>
          <w:b/>
          <w:bCs/>
          <w:sz w:val="36"/>
          <w:rtl/>
        </w:rPr>
        <w:t xml:space="preserve">أَنَّ النَّبِيَّ </w:t>
      </w:r>
      <w:r w:rsidR="00C654E9" w:rsidRPr="003A590D">
        <w:rPr>
          <w:rFonts w:ascii="AGA Arabesque" w:hAnsi="AGA Arabesque"/>
          <w:b/>
          <w:bCs/>
          <w:snapToGrid w:val="0"/>
          <w:sz w:val="36"/>
        </w:rPr>
        <w:t></w:t>
      </w:r>
      <w:r w:rsidR="00C654E9" w:rsidRPr="003A590D">
        <w:rPr>
          <w:b/>
          <w:bCs/>
          <w:sz w:val="36"/>
          <w:rtl/>
        </w:rPr>
        <w:t xml:space="preserve"> قَالَ : " رُفِعَ الْقَلَمُ</w:t>
      </w:r>
      <w:r w:rsidR="00C654E9" w:rsidRPr="003A590D">
        <w:rPr>
          <w:rStyle w:val="afa"/>
          <w:b/>
          <w:bCs/>
          <w:color w:val="000000"/>
          <w:sz w:val="36"/>
          <w:rtl/>
        </w:rPr>
        <w:t>(</w:t>
      </w:r>
      <w:r w:rsidR="00C654E9" w:rsidRPr="003A590D">
        <w:rPr>
          <w:rStyle w:val="afa"/>
          <w:b/>
          <w:bCs/>
          <w:color w:val="000000"/>
          <w:sz w:val="36"/>
          <w:rtl/>
        </w:rPr>
        <w:footnoteReference w:id="3572"/>
      </w:r>
      <w:r w:rsidR="00C654E9" w:rsidRPr="003A590D">
        <w:rPr>
          <w:rStyle w:val="afa"/>
          <w:b/>
          <w:bCs/>
          <w:color w:val="000000"/>
          <w:sz w:val="36"/>
          <w:rtl/>
        </w:rPr>
        <w:t>)</w:t>
      </w:r>
      <w:r w:rsidR="00C654E9" w:rsidRPr="003A590D">
        <w:rPr>
          <w:b/>
          <w:bCs/>
          <w:sz w:val="36"/>
          <w:rtl/>
        </w:rPr>
        <w:t>عَنْ ثَلَاثٍ</w:t>
      </w:r>
      <w:r w:rsidR="00C654E9" w:rsidRPr="003A590D">
        <w:rPr>
          <w:rStyle w:val="afa"/>
          <w:b/>
          <w:bCs/>
          <w:color w:val="000000"/>
          <w:sz w:val="36"/>
          <w:rtl/>
        </w:rPr>
        <w:t>(</w:t>
      </w:r>
      <w:r w:rsidR="00C654E9" w:rsidRPr="003A590D">
        <w:rPr>
          <w:rStyle w:val="afa"/>
          <w:b/>
          <w:bCs/>
          <w:color w:val="000000"/>
          <w:sz w:val="36"/>
          <w:rtl/>
        </w:rPr>
        <w:footnoteReference w:id="3573"/>
      </w:r>
      <w:r w:rsidR="00C654E9" w:rsidRPr="003A590D">
        <w:rPr>
          <w:rStyle w:val="afa"/>
          <w:b/>
          <w:bCs/>
          <w:color w:val="000000"/>
          <w:sz w:val="36"/>
          <w:rtl/>
        </w:rPr>
        <w:t>)</w:t>
      </w:r>
      <w:r w:rsidR="00C654E9" w:rsidRPr="003A590D">
        <w:rPr>
          <w:b/>
          <w:bCs/>
          <w:sz w:val="36"/>
          <w:rtl/>
        </w:rPr>
        <w:t xml:space="preserve"> : عَنْ النَّائِمِ حَتَّى يَسْتَيْقِظَ ، </w:t>
      </w:r>
      <w:r w:rsidR="00C654E9" w:rsidRPr="003A590D">
        <w:rPr>
          <w:b/>
          <w:bCs/>
          <w:sz w:val="36"/>
          <w:rtl/>
        </w:rPr>
        <w:lastRenderedPageBreak/>
        <w:t>وَعَنْ الصّ</w:t>
      </w:r>
      <w:r w:rsidR="00C654E9" w:rsidRPr="003A590D">
        <w:rPr>
          <w:rFonts w:hint="cs"/>
          <w:b/>
          <w:bCs/>
          <w:sz w:val="36"/>
          <w:rtl/>
        </w:rPr>
        <w:t>َبِيِّ</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3574"/>
      </w:r>
      <w:r w:rsidR="00C654E9" w:rsidRPr="003A590D">
        <w:rPr>
          <w:rFonts w:hint="cs"/>
          <w:b/>
          <w:bCs/>
          <w:color w:val="000000"/>
          <w:sz w:val="36"/>
          <w:vertAlign w:val="superscript"/>
          <w:rtl/>
        </w:rPr>
        <w:t>)</w:t>
      </w:r>
      <w:r w:rsidR="00C654E9" w:rsidRPr="003A590D">
        <w:rPr>
          <w:b/>
          <w:bCs/>
          <w:sz w:val="36"/>
          <w:rtl/>
        </w:rPr>
        <w:t>حَتَّى يَحْتَلِمَ</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3575"/>
      </w:r>
      <w:r w:rsidR="00C654E9" w:rsidRPr="003A590D">
        <w:rPr>
          <w:rFonts w:hint="cs"/>
          <w:b/>
          <w:bCs/>
          <w:color w:val="000000"/>
          <w:sz w:val="36"/>
          <w:vertAlign w:val="superscript"/>
          <w:rtl/>
        </w:rPr>
        <w:t>)</w:t>
      </w:r>
      <w:r w:rsidR="00C654E9" w:rsidRPr="003A590D">
        <w:rPr>
          <w:b/>
          <w:bCs/>
          <w:color w:val="008000"/>
          <w:sz w:val="36"/>
          <w:rtl/>
        </w:rPr>
        <w:t>وَعَنْ الْمَجْنُونِ</w:t>
      </w:r>
      <w:r w:rsidR="00C654E9" w:rsidRPr="003A590D">
        <w:rPr>
          <w:rStyle w:val="afa"/>
          <w:b/>
          <w:bCs/>
          <w:color w:val="008000"/>
          <w:sz w:val="36"/>
          <w:rtl/>
        </w:rPr>
        <w:t>(</w:t>
      </w:r>
      <w:r w:rsidR="00C654E9" w:rsidRPr="003A590D">
        <w:rPr>
          <w:rStyle w:val="afa"/>
          <w:b/>
          <w:bCs/>
          <w:color w:val="008000"/>
          <w:sz w:val="36"/>
          <w:rtl/>
        </w:rPr>
        <w:footnoteReference w:id="3576"/>
      </w:r>
      <w:r w:rsidR="00C654E9" w:rsidRPr="003A590D">
        <w:rPr>
          <w:rStyle w:val="afa"/>
          <w:b/>
          <w:bCs/>
          <w:color w:val="008000"/>
          <w:sz w:val="36"/>
          <w:rtl/>
        </w:rPr>
        <w:t>)</w:t>
      </w:r>
      <w:r w:rsidR="00C654E9" w:rsidRPr="003A590D">
        <w:rPr>
          <w:b/>
          <w:bCs/>
          <w:color w:val="008000"/>
          <w:sz w:val="36"/>
          <w:rtl/>
        </w:rPr>
        <w:t>حَتَّى يَعْقِلَ</w:t>
      </w:r>
      <w:r w:rsidR="00C654E9" w:rsidRPr="003A590D">
        <w:rPr>
          <w:rStyle w:val="afa"/>
          <w:b/>
          <w:bCs/>
          <w:color w:val="008000"/>
          <w:sz w:val="36"/>
          <w:rtl/>
        </w:rPr>
        <w:t>(</w:t>
      </w:r>
      <w:r w:rsidR="00C654E9" w:rsidRPr="003A590D">
        <w:rPr>
          <w:rStyle w:val="afa"/>
          <w:b/>
          <w:bCs/>
          <w:color w:val="008000"/>
          <w:sz w:val="36"/>
          <w:rtl/>
        </w:rPr>
        <w:footnoteReference w:id="3577"/>
      </w:r>
      <w:r w:rsidR="00C654E9" w:rsidRPr="003A590D">
        <w:rPr>
          <w:rStyle w:val="afa"/>
          <w:b/>
          <w:bCs/>
          <w:color w:val="008000"/>
          <w:sz w:val="36"/>
          <w:rtl/>
        </w:rPr>
        <w:t>)</w:t>
      </w:r>
      <w:r w:rsidR="00C654E9" w:rsidRPr="003A590D">
        <w:rPr>
          <w:rFonts w:hint="cs"/>
          <w:b/>
          <w:bCs/>
          <w:color w:val="008000"/>
          <w:sz w:val="36"/>
          <w:rtl/>
        </w:rPr>
        <w:t>)</w:t>
      </w:r>
      <w:r w:rsidR="00C654E9" w:rsidRPr="003A590D">
        <w:rPr>
          <w:rStyle w:val="afa"/>
          <w:b/>
          <w:bCs/>
          <w:color w:val="000000"/>
          <w:sz w:val="36"/>
          <w:rtl/>
        </w:rPr>
        <w:t>(</w:t>
      </w:r>
      <w:r w:rsidR="00C654E9" w:rsidRPr="003A590D">
        <w:rPr>
          <w:rStyle w:val="afa"/>
          <w:b/>
          <w:bCs/>
          <w:color w:val="000000"/>
          <w:sz w:val="36"/>
          <w:rtl/>
        </w:rPr>
        <w:footnoteReference w:id="3578"/>
      </w:r>
      <w:r w:rsidR="00C654E9" w:rsidRPr="003A590D">
        <w:rPr>
          <w:rStyle w:val="afa"/>
          <w:b/>
          <w:bCs/>
          <w:color w:val="000000"/>
          <w:sz w:val="36"/>
          <w:rtl/>
        </w:rPr>
        <w:t>)</w:t>
      </w:r>
      <w:r w:rsidR="00C654E9" w:rsidRPr="003A590D">
        <w:rPr>
          <w:rFonts w:hint="cs"/>
          <w:b/>
          <w:bCs/>
          <w:color w:val="008000"/>
          <w:sz w:val="36"/>
          <w:rtl/>
        </w:rPr>
        <w:t xml:space="preserve">( </w:t>
      </w:r>
      <w:r w:rsidR="00C654E9" w:rsidRPr="003A590D">
        <w:rPr>
          <w:b/>
          <w:bCs/>
          <w:color w:val="008000"/>
          <w:sz w:val="36"/>
          <w:rtl/>
        </w:rPr>
        <w:t>أَوْ يُفِيقَ</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3579"/>
      </w:r>
      <w:r w:rsidR="00C654E9" w:rsidRPr="003A590D">
        <w:rPr>
          <w:rFonts w:hint="cs"/>
          <w:b/>
          <w:bCs/>
          <w:color w:val="000000"/>
          <w:sz w:val="36"/>
          <w:vertAlign w:val="superscript"/>
          <w:rtl/>
        </w:rPr>
        <w:t>)</w:t>
      </w:r>
      <w:r w:rsidR="00C654E9" w:rsidRPr="003A590D">
        <w:rPr>
          <w:b/>
          <w:bCs/>
          <w:sz w:val="36"/>
          <w:rtl/>
        </w:rPr>
        <w:t>؟</w:t>
      </w:r>
      <w:r w:rsidR="00C654E9" w:rsidRPr="003A590D">
        <w:rPr>
          <w:rFonts w:hint="cs"/>
          <w:b/>
          <w:bCs/>
          <w:sz w:val="36"/>
          <w:rtl/>
        </w:rPr>
        <w:t xml:space="preserve"> " )</w:t>
      </w:r>
      <w:r w:rsidR="00C654E9" w:rsidRPr="003A590D">
        <w:rPr>
          <w:rStyle w:val="afa"/>
          <w:b/>
          <w:bCs/>
          <w:color w:val="000000"/>
          <w:sz w:val="36"/>
          <w:rtl/>
        </w:rPr>
        <w:t>(</w:t>
      </w:r>
      <w:r w:rsidR="00C654E9" w:rsidRPr="003A590D">
        <w:rPr>
          <w:rStyle w:val="afa"/>
          <w:b/>
          <w:bCs/>
          <w:color w:val="000000"/>
          <w:sz w:val="36"/>
          <w:rtl/>
        </w:rPr>
        <w:footnoteReference w:id="3580"/>
      </w:r>
      <w:r w:rsidR="00C654E9" w:rsidRPr="003A590D">
        <w:rPr>
          <w:rStyle w:val="afa"/>
          <w:b/>
          <w:bCs/>
          <w:color w:val="000000"/>
          <w:sz w:val="36"/>
          <w:rtl/>
        </w:rPr>
        <w:t>)</w:t>
      </w:r>
      <w:r w:rsidR="00C654E9" w:rsidRPr="003A590D">
        <w:rPr>
          <w:rFonts w:hint="cs"/>
          <w:b/>
          <w:bCs/>
          <w:sz w:val="36"/>
          <w:rtl/>
        </w:rPr>
        <w:t xml:space="preserve">( </w:t>
      </w:r>
      <w:r w:rsidR="00C654E9" w:rsidRPr="003A590D">
        <w:rPr>
          <w:b/>
          <w:bCs/>
          <w:sz w:val="36"/>
          <w:rtl/>
        </w:rPr>
        <w:t xml:space="preserve">قَالَ : بَلَى , قَالَ : </w:t>
      </w:r>
      <w:r w:rsidR="00C654E9" w:rsidRPr="003A590D">
        <w:rPr>
          <w:b/>
          <w:bCs/>
          <w:sz w:val="36"/>
          <w:rtl/>
        </w:rPr>
        <w:lastRenderedPageBreak/>
        <w:t>فَمَا بَالُ هَذِهِ</w:t>
      </w:r>
      <w:r w:rsidR="00C654E9" w:rsidRPr="003A590D">
        <w:rPr>
          <w:rFonts w:hint="cs"/>
          <w:b/>
          <w:bCs/>
          <w:sz w:val="36"/>
          <w:rtl/>
        </w:rPr>
        <w:t xml:space="preserve"> </w:t>
      </w:r>
      <w:r w:rsidR="00C654E9" w:rsidRPr="003A590D">
        <w:rPr>
          <w:b/>
          <w:bCs/>
          <w:sz w:val="36"/>
          <w:rtl/>
        </w:rPr>
        <w:t>تُرْجَمُ</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3581"/>
      </w:r>
      <w:r w:rsidR="00C654E9" w:rsidRPr="003A590D">
        <w:rPr>
          <w:rFonts w:hint="cs"/>
          <w:b/>
          <w:bCs/>
          <w:color w:val="000000"/>
          <w:sz w:val="36"/>
          <w:vertAlign w:val="superscript"/>
          <w:rtl/>
        </w:rPr>
        <w:t>)</w:t>
      </w:r>
      <w:r w:rsidR="00C654E9" w:rsidRPr="003A590D">
        <w:rPr>
          <w:b/>
          <w:bCs/>
          <w:sz w:val="36"/>
          <w:rtl/>
        </w:rPr>
        <w:t xml:space="preserve">؟ </w:t>
      </w:r>
      <w:r w:rsidR="00C654E9" w:rsidRPr="003A590D">
        <w:rPr>
          <w:rFonts w:hint="cs"/>
          <w:b/>
          <w:bCs/>
          <w:sz w:val="36"/>
          <w:rtl/>
        </w:rPr>
        <w:t>)</w:t>
      </w:r>
      <w:r w:rsidR="00C654E9" w:rsidRPr="003A590D">
        <w:rPr>
          <w:rStyle w:val="afa"/>
          <w:b/>
          <w:bCs/>
          <w:color w:val="000000"/>
          <w:sz w:val="36"/>
          <w:rtl/>
        </w:rPr>
        <w:t>(</w:t>
      </w:r>
      <w:r w:rsidR="00C654E9" w:rsidRPr="003A590D">
        <w:rPr>
          <w:rStyle w:val="afa"/>
          <w:b/>
          <w:bCs/>
          <w:color w:val="000000"/>
          <w:sz w:val="36"/>
          <w:rtl/>
        </w:rPr>
        <w:footnoteReference w:id="3582"/>
      </w:r>
      <w:r w:rsidR="00C654E9" w:rsidRPr="003A590D">
        <w:rPr>
          <w:rStyle w:val="afa"/>
          <w:b/>
          <w:bCs/>
          <w:color w:val="000000"/>
          <w:sz w:val="36"/>
          <w:rtl/>
        </w:rPr>
        <w:t>)</w:t>
      </w:r>
      <w:r w:rsidR="00C654E9" w:rsidRPr="003A590D">
        <w:rPr>
          <w:rFonts w:hint="cs"/>
          <w:b/>
          <w:bCs/>
          <w:sz w:val="36"/>
          <w:rtl/>
        </w:rPr>
        <w:t xml:space="preserve">( </w:t>
      </w:r>
      <w:r w:rsidR="00C654E9" w:rsidRPr="003A590D">
        <w:rPr>
          <w:b/>
          <w:bCs/>
          <w:sz w:val="36"/>
          <w:rtl/>
        </w:rPr>
        <w:t>إِنَّ هَذِهِ مَعْتُوهَةُ بَنِي فُلَانٍ</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3583"/>
      </w:r>
      <w:r w:rsidR="00C654E9" w:rsidRPr="003A590D">
        <w:rPr>
          <w:rFonts w:hint="cs"/>
          <w:b/>
          <w:bCs/>
          <w:color w:val="000000"/>
          <w:sz w:val="36"/>
          <w:vertAlign w:val="superscript"/>
          <w:rtl/>
        </w:rPr>
        <w:t>)</w:t>
      </w:r>
      <w:r w:rsidR="00C654E9" w:rsidRPr="003A590D">
        <w:rPr>
          <w:rFonts w:hint="cs"/>
          <w:b/>
          <w:bCs/>
          <w:sz w:val="36"/>
          <w:rtl/>
        </w:rPr>
        <w:t>)</w:t>
      </w:r>
      <w:r w:rsidR="00C654E9" w:rsidRPr="003A590D">
        <w:rPr>
          <w:rStyle w:val="afa"/>
          <w:b/>
          <w:bCs/>
          <w:color w:val="000000"/>
          <w:sz w:val="36"/>
          <w:rtl/>
        </w:rPr>
        <w:t>(</w:t>
      </w:r>
      <w:r w:rsidR="00C654E9" w:rsidRPr="003A590D">
        <w:rPr>
          <w:rStyle w:val="afa"/>
          <w:b/>
          <w:bCs/>
          <w:color w:val="000000"/>
          <w:sz w:val="36"/>
          <w:rtl/>
        </w:rPr>
        <w:footnoteReference w:id="3584"/>
      </w:r>
      <w:r w:rsidR="00C654E9" w:rsidRPr="003A590D">
        <w:rPr>
          <w:rStyle w:val="afa"/>
          <w:b/>
          <w:bCs/>
          <w:color w:val="000000"/>
          <w:sz w:val="36"/>
          <w:rtl/>
        </w:rPr>
        <w:t>)</w:t>
      </w:r>
      <w:r w:rsidR="00C654E9" w:rsidRPr="003A590D">
        <w:rPr>
          <w:rFonts w:hint="cs"/>
          <w:b/>
          <w:bCs/>
          <w:sz w:val="36"/>
          <w:rtl/>
        </w:rPr>
        <w:t xml:space="preserve">( </w:t>
      </w:r>
      <w:r w:rsidR="00C654E9" w:rsidRPr="003A590D">
        <w:rPr>
          <w:b/>
          <w:bCs/>
          <w:sz w:val="36"/>
          <w:rtl/>
        </w:rPr>
        <w:t>قَالَ : لَا شَيْءَ , قَالَ : فَأَرْسِلْهَا</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3585"/>
      </w:r>
      <w:r w:rsidR="00C654E9" w:rsidRPr="003A590D">
        <w:rPr>
          <w:rFonts w:hint="cs"/>
          <w:b/>
          <w:bCs/>
          <w:color w:val="000000"/>
          <w:sz w:val="36"/>
          <w:vertAlign w:val="superscript"/>
          <w:rtl/>
        </w:rPr>
        <w:t>)</w:t>
      </w:r>
      <w:r w:rsidR="00C654E9" w:rsidRPr="003A590D">
        <w:rPr>
          <w:b/>
          <w:bCs/>
          <w:sz w:val="36"/>
          <w:rtl/>
        </w:rPr>
        <w:t xml:space="preserve">فَأَرْسَلَهَا </w:t>
      </w:r>
      <w:r w:rsidR="00C654E9" w:rsidRPr="003A590D">
        <w:rPr>
          <w:rFonts w:hint="cs"/>
          <w:b/>
          <w:bCs/>
          <w:sz w:val="36"/>
          <w:rtl/>
        </w:rPr>
        <w:t>)</w:t>
      </w:r>
      <w:r w:rsidR="00C654E9" w:rsidRPr="003A590D">
        <w:rPr>
          <w:rStyle w:val="afa"/>
          <w:b/>
          <w:bCs/>
          <w:color w:val="000000"/>
          <w:sz w:val="36"/>
          <w:rtl/>
        </w:rPr>
        <w:t>(</w:t>
      </w:r>
      <w:r w:rsidR="00C654E9" w:rsidRPr="003A590D">
        <w:rPr>
          <w:rStyle w:val="afa"/>
          <w:b/>
          <w:bCs/>
          <w:color w:val="000000"/>
          <w:sz w:val="36"/>
          <w:rtl/>
        </w:rPr>
        <w:footnoteReference w:id="3586"/>
      </w:r>
      <w:r w:rsidR="00C654E9" w:rsidRPr="003A590D">
        <w:rPr>
          <w:rStyle w:val="afa"/>
          <w:b/>
          <w:bCs/>
          <w:color w:val="000000"/>
          <w:sz w:val="36"/>
          <w:rtl/>
        </w:rPr>
        <w:t>)</w:t>
      </w:r>
      <w:r w:rsidR="00C654E9" w:rsidRPr="003A590D">
        <w:rPr>
          <w:rFonts w:hint="cs"/>
          <w:b/>
          <w:bCs/>
          <w:sz w:val="36"/>
          <w:rtl/>
        </w:rPr>
        <w:t xml:space="preserve">( </w:t>
      </w:r>
      <w:r w:rsidR="00C654E9" w:rsidRPr="003A590D">
        <w:rPr>
          <w:b/>
          <w:bCs/>
          <w:sz w:val="36"/>
          <w:rtl/>
        </w:rPr>
        <w:t>قَالَ : فَجَعَلَ عُمَرُ يُكَبِّرُ</w:t>
      </w:r>
      <w:r w:rsidR="00C654E9" w:rsidRPr="003A590D">
        <w:rPr>
          <w:rFonts w:hint="cs"/>
          <w:b/>
          <w:bCs/>
          <w:color w:val="000000"/>
          <w:sz w:val="36"/>
          <w:vertAlign w:val="superscript"/>
          <w:rtl/>
        </w:rPr>
        <w:t>(</w:t>
      </w:r>
      <w:r w:rsidR="00C654E9" w:rsidRPr="003A590D">
        <w:rPr>
          <w:b/>
          <w:bCs/>
          <w:color w:val="000000"/>
          <w:sz w:val="36"/>
          <w:vertAlign w:val="superscript"/>
          <w:rtl/>
        </w:rPr>
        <w:footnoteReference w:id="3587"/>
      </w:r>
      <w:r w:rsidR="00C654E9" w:rsidRPr="003A590D">
        <w:rPr>
          <w:rFonts w:hint="cs"/>
          <w:b/>
          <w:bCs/>
          <w:color w:val="000000"/>
          <w:sz w:val="36"/>
          <w:vertAlign w:val="superscript"/>
          <w:rtl/>
        </w:rPr>
        <w:t>)</w:t>
      </w:r>
      <w:r w:rsidR="00C654E9" w:rsidRPr="003A590D">
        <w:rPr>
          <w:rFonts w:hint="cs"/>
          <w:b/>
          <w:bCs/>
          <w:sz w:val="36"/>
          <w:rtl/>
        </w:rPr>
        <w:t>)</w:t>
      </w:r>
      <w:r w:rsidR="00C654E9" w:rsidRPr="003A590D">
        <w:rPr>
          <w:rStyle w:val="afa"/>
          <w:b/>
          <w:bCs/>
          <w:color w:val="000000"/>
          <w:sz w:val="36"/>
          <w:rtl/>
        </w:rPr>
        <w:t>(</w:t>
      </w:r>
      <w:r w:rsidR="00C654E9" w:rsidRPr="003A590D">
        <w:rPr>
          <w:rStyle w:val="afa"/>
          <w:b/>
          <w:bCs/>
          <w:color w:val="000000"/>
          <w:sz w:val="36"/>
          <w:rtl/>
        </w:rPr>
        <w:footnoteReference w:id="3588"/>
      </w:r>
      <w:r w:rsidR="00C654E9" w:rsidRPr="003A590D">
        <w:rPr>
          <w:rStyle w:val="afa"/>
          <w:b/>
          <w:bCs/>
          <w:color w:val="000000"/>
          <w:sz w:val="36"/>
          <w:rtl/>
        </w:rPr>
        <w:t>)</w:t>
      </w:r>
      <w:r w:rsidR="00C654E9" w:rsidRPr="003A590D">
        <w:rPr>
          <w:b/>
          <w:bCs/>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1264" w:name="_Toc395741307"/>
      <w:bookmarkStart w:id="1265" w:name="_Toc395741762"/>
      <w:bookmarkStart w:id="1266" w:name="_Toc395744707"/>
      <w:r w:rsidRPr="003A590D">
        <w:rPr>
          <w:b/>
          <w:bCs/>
          <w:sz w:val="36"/>
          <w:rtl/>
        </w:rPr>
        <w:t>كَوْنُ الزَّانِي مُخْتَارًا</w:t>
      </w:r>
      <w:bookmarkEnd w:id="1264"/>
      <w:bookmarkEnd w:id="1265"/>
      <w:bookmarkEnd w:id="1266"/>
    </w:p>
    <w:p w:rsidR="0024637B" w:rsidRPr="003A590D" w:rsidRDefault="0024637B" w:rsidP="00AA7AD9">
      <w:pPr>
        <w:pStyle w:val="42"/>
        <w:contextualSpacing/>
        <w:rPr>
          <w:b/>
          <w:bCs/>
          <w:sz w:val="36"/>
          <w:rtl/>
        </w:rPr>
      </w:pPr>
      <w:bookmarkStart w:id="1267" w:name="_Toc395741308"/>
      <w:bookmarkStart w:id="1268" w:name="_Toc395741763"/>
      <w:bookmarkStart w:id="1269" w:name="_Toc395744708"/>
      <w:r w:rsidRPr="003A590D">
        <w:rPr>
          <w:b/>
          <w:bCs/>
          <w:sz w:val="36"/>
          <w:rtl/>
        </w:rPr>
        <w:t>زِنَا الْمُكْرَه</w:t>
      </w:r>
      <w:bookmarkEnd w:id="1267"/>
      <w:bookmarkEnd w:id="1268"/>
      <w:bookmarkEnd w:id="1269"/>
    </w:p>
    <w:p w:rsidR="0024637B" w:rsidRPr="003A590D" w:rsidRDefault="00BE77F8" w:rsidP="00AA7AD9">
      <w:pPr>
        <w:widowControl w:val="0"/>
        <w:autoSpaceDE w:val="0"/>
        <w:autoSpaceDN w:val="0"/>
        <w:adjustRightInd w:val="0"/>
        <w:contextualSpacing/>
        <w:rPr>
          <w:b/>
          <w:bCs/>
          <w:noProof/>
          <w:color w:val="000000"/>
          <w:sz w:val="36"/>
          <w:rtl/>
        </w:rPr>
      </w:pPr>
      <w:r w:rsidRPr="003A590D">
        <w:rPr>
          <w:bCs/>
          <w:noProof/>
          <w:color w:val="FF0000"/>
          <w:sz w:val="36"/>
          <w:rtl/>
        </w:rPr>
        <w:t xml:space="preserve"> (</w:t>
      </w:r>
      <w:r w:rsidR="00A52B06" w:rsidRPr="003A590D">
        <w:rPr>
          <w:bCs/>
          <w:noProof/>
          <w:color w:val="FF0000"/>
          <w:sz w:val="36"/>
          <w:rtl/>
        </w:rPr>
        <w:t xml:space="preserve"> م ) , عَنْ جَابِرِ بْنِ عَبْدِ </w:t>
      </w:r>
      <w:r w:rsidR="006563FD" w:rsidRPr="003A590D">
        <w:rPr>
          <w:bCs/>
          <w:noProof/>
          <w:color w:val="FF0000"/>
          <w:sz w:val="36"/>
          <w:rtl/>
        </w:rPr>
        <w:t>اللهِ</w:t>
      </w:r>
      <w:r w:rsidR="00A52B06" w:rsidRPr="003A590D">
        <w:rPr>
          <w:rFonts w:cs="CTraditional Arabic"/>
          <w:bCs/>
          <w:noProof/>
          <w:color w:val="FF0000"/>
          <w:sz w:val="36"/>
          <w:rtl/>
        </w:rPr>
        <w:t>ب</w:t>
      </w:r>
      <w:r w:rsidR="00A52B06" w:rsidRPr="003A590D">
        <w:rPr>
          <w:bCs/>
          <w:noProof/>
          <w:color w:val="FF0000"/>
          <w:sz w:val="36"/>
          <w:rtl/>
        </w:rPr>
        <w:t xml:space="preserve">قَالَ : </w:t>
      </w:r>
      <w:r w:rsidR="00A52B06" w:rsidRPr="003A590D">
        <w:rPr>
          <w:rFonts w:hint="cs"/>
          <w:bCs/>
          <w:noProof/>
          <w:sz w:val="36"/>
          <w:rtl/>
        </w:rPr>
        <w:t xml:space="preserve">( </w:t>
      </w:r>
      <w:r w:rsidR="00A52B06" w:rsidRPr="003A590D">
        <w:rPr>
          <w:bCs/>
          <w:noProof/>
          <w:sz w:val="36"/>
          <w:rtl/>
        </w:rPr>
        <w:t xml:space="preserve">كَانَ عَبْدُ </w:t>
      </w:r>
      <w:r w:rsidR="006563FD" w:rsidRPr="003A590D">
        <w:rPr>
          <w:bCs/>
          <w:noProof/>
          <w:sz w:val="36"/>
          <w:rtl/>
        </w:rPr>
        <w:t>اللهِ</w:t>
      </w:r>
      <w:r w:rsidR="00A52B06" w:rsidRPr="003A590D">
        <w:rPr>
          <w:bCs/>
          <w:noProof/>
          <w:sz w:val="36"/>
          <w:rtl/>
        </w:rPr>
        <w:t xml:space="preserve"> بْنُ أُبَيٍّ بْن</w:t>
      </w:r>
      <w:r w:rsidR="00A52B06" w:rsidRPr="003A590D">
        <w:rPr>
          <w:rFonts w:hint="cs"/>
          <w:bCs/>
          <w:noProof/>
          <w:sz w:val="36"/>
          <w:rtl/>
        </w:rPr>
        <w:t>ِ</w:t>
      </w:r>
      <w:r w:rsidR="00A52B06" w:rsidRPr="003A590D">
        <w:rPr>
          <w:bCs/>
          <w:noProof/>
          <w:sz w:val="36"/>
          <w:rtl/>
        </w:rPr>
        <w:t xml:space="preserve"> سَلُولَ يَقُولُ لِجَارِيَةٍ لَهُ : اذْهَبِي فَابْغِينَا شَيْئًا </w:t>
      </w:r>
      <w:r w:rsidR="00A52B06" w:rsidRPr="003A590D">
        <w:rPr>
          <w:rFonts w:hint="cs"/>
          <w:b/>
          <w:bCs/>
          <w:noProof/>
          <w:color w:val="000000"/>
          <w:sz w:val="36"/>
          <w:rtl/>
        </w:rPr>
        <w:t>)</w:t>
      </w:r>
      <w:r w:rsidR="00A52B06" w:rsidRPr="003A590D">
        <w:rPr>
          <w:rStyle w:val="afa"/>
          <w:b/>
          <w:bCs/>
          <w:noProof/>
          <w:color w:val="000000"/>
          <w:sz w:val="36"/>
          <w:rtl/>
        </w:rPr>
        <w:t>(</w:t>
      </w:r>
      <w:r w:rsidR="00A52B06" w:rsidRPr="003A590D">
        <w:rPr>
          <w:rStyle w:val="afa"/>
          <w:b/>
          <w:bCs/>
          <w:noProof/>
          <w:color w:val="000000"/>
          <w:sz w:val="36"/>
          <w:rtl/>
        </w:rPr>
        <w:footnoteReference w:id="3589"/>
      </w:r>
      <w:r w:rsidR="00A52B06" w:rsidRPr="003A590D">
        <w:rPr>
          <w:rStyle w:val="afa"/>
          <w:b/>
          <w:bCs/>
          <w:noProof/>
          <w:color w:val="000000"/>
          <w:sz w:val="36"/>
          <w:rtl/>
        </w:rPr>
        <w:t>)</w:t>
      </w:r>
      <w:r w:rsidR="00A52B06" w:rsidRPr="003A590D">
        <w:rPr>
          <w:rFonts w:hint="cs"/>
          <w:b/>
          <w:bCs/>
          <w:noProof/>
          <w:color w:val="000000"/>
          <w:sz w:val="36"/>
          <w:rtl/>
        </w:rPr>
        <w:t>(</w:t>
      </w:r>
      <w:r w:rsidR="00A52B06" w:rsidRPr="003A590D">
        <w:rPr>
          <w:rFonts w:hint="cs"/>
          <w:bCs/>
          <w:noProof/>
          <w:sz w:val="36"/>
          <w:rtl/>
        </w:rPr>
        <w:t xml:space="preserve"> </w:t>
      </w:r>
      <w:r w:rsidR="00A52B06" w:rsidRPr="003A590D">
        <w:rPr>
          <w:bCs/>
          <w:noProof/>
          <w:sz w:val="36"/>
          <w:rtl/>
        </w:rPr>
        <w:t xml:space="preserve">فَكَانَ يُكْرِهُهَا عَلَى الزِّنَى , فَشَكَتْ ذَلِكَ إِلَى النَّبِيِّ </w:t>
      </w:r>
      <w:r w:rsidR="00A52B06" w:rsidRPr="003A590D">
        <w:rPr>
          <w:rFonts w:ascii="AGA Arabesque" w:hAnsi="AGA Arabesque"/>
          <w:bCs/>
          <w:noProof/>
          <w:snapToGrid w:val="0"/>
          <w:sz w:val="36"/>
        </w:rPr>
        <w:t></w:t>
      </w:r>
      <w:r w:rsidR="00A52B06" w:rsidRPr="003A590D">
        <w:rPr>
          <w:bCs/>
          <w:noProof/>
          <w:sz w:val="36"/>
          <w:rtl/>
        </w:rPr>
        <w:t xml:space="preserve"> فَأَنْزَلَ </w:t>
      </w:r>
      <w:r w:rsidR="007B1E6A" w:rsidRPr="003A590D">
        <w:rPr>
          <w:bCs/>
          <w:noProof/>
          <w:sz w:val="36"/>
          <w:rtl/>
        </w:rPr>
        <w:t>اللهُ</w:t>
      </w:r>
      <w:r w:rsidR="00A52B06" w:rsidRPr="003A590D">
        <w:rPr>
          <w:bCs/>
          <w:noProof/>
          <w:sz w:val="36"/>
          <w:rtl/>
        </w:rPr>
        <w:t xml:space="preserve"> </w:t>
      </w:r>
      <w:r w:rsidR="00A52B06" w:rsidRPr="003A590D">
        <w:rPr>
          <w:rFonts w:ascii="AGA Arabesque" w:hAnsi="AGA Arabesque"/>
          <w:bCs/>
          <w:noProof/>
          <w:snapToGrid w:val="0"/>
          <w:sz w:val="36"/>
        </w:rPr>
        <w:sym w:font="AGA Arabesque" w:char="F055"/>
      </w:r>
      <w:r w:rsidR="00A52B06" w:rsidRPr="003A590D">
        <w:rPr>
          <w:bCs/>
          <w:noProof/>
          <w:sz w:val="36"/>
          <w:rtl/>
        </w:rPr>
        <w:t xml:space="preserve"> : ﴿ وَلَا تُكْرِهُوا فَتَيَاتِكُمْ عَلَى الْبِغَاءِ</w:t>
      </w:r>
      <w:r w:rsidR="00A52B06" w:rsidRPr="003A590D">
        <w:rPr>
          <w:rStyle w:val="afa"/>
          <w:bCs/>
          <w:noProof/>
          <w:sz w:val="36"/>
          <w:rtl/>
        </w:rPr>
        <w:t>(</w:t>
      </w:r>
      <w:r w:rsidR="00A52B06" w:rsidRPr="003A590D">
        <w:rPr>
          <w:rStyle w:val="afa"/>
          <w:bCs/>
          <w:noProof/>
          <w:sz w:val="36"/>
          <w:rtl/>
        </w:rPr>
        <w:footnoteReference w:id="3590"/>
      </w:r>
      <w:r w:rsidR="00A52B06" w:rsidRPr="003A590D">
        <w:rPr>
          <w:rStyle w:val="afa"/>
          <w:bCs/>
          <w:noProof/>
          <w:sz w:val="36"/>
          <w:rtl/>
        </w:rPr>
        <w:t>)</w:t>
      </w:r>
      <w:r w:rsidR="00A52B06" w:rsidRPr="003A590D">
        <w:rPr>
          <w:bCs/>
          <w:noProof/>
          <w:sz w:val="36"/>
          <w:rtl/>
        </w:rPr>
        <w:t xml:space="preserve">إِنْ أَرَدْنَ تَحَصُّنًا لِتَبْتَغُوا عَرَضَ الْحَيَاةِ الدُّنْيَا , وَمَنْ يُكْرِهْهُنَّ , فَإِنَّ </w:t>
      </w:r>
      <w:r w:rsidR="007B1E6A" w:rsidRPr="003A590D">
        <w:rPr>
          <w:bCs/>
          <w:noProof/>
          <w:sz w:val="36"/>
          <w:rtl/>
        </w:rPr>
        <w:t>اللهَ</w:t>
      </w:r>
      <w:r w:rsidR="00A52B06" w:rsidRPr="003A590D">
        <w:rPr>
          <w:bCs/>
          <w:noProof/>
          <w:sz w:val="36"/>
          <w:rtl/>
        </w:rPr>
        <w:t xml:space="preserve"> مِنْ بَعْدِ </w:t>
      </w:r>
      <w:r w:rsidR="00A52B06" w:rsidRPr="003A590D">
        <w:rPr>
          <w:bCs/>
          <w:noProof/>
          <w:sz w:val="36"/>
          <w:rtl/>
        </w:rPr>
        <w:lastRenderedPageBreak/>
        <w:t xml:space="preserve">إِكْرَاهِهِنَّ </w:t>
      </w:r>
      <w:r w:rsidR="00A52B06" w:rsidRPr="003A590D">
        <w:rPr>
          <w:rFonts w:hint="cs"/>
          <w:bCs/>
          <w:noProof/>
          <w:sz w:val="36"/>
          <w:rtl/>
        </w:rPr>
        <w:t xml:space="preserve">" </w:t>
      </w:r>
      <w:r w:rsidR="00A52B06" w:rsidRPr="003A590D">
        <w:rPr>
          <w:bCs/>
          <w:noProof/>
          <w:sz w:val="36"/>
          <w:rtl/>
        </w:rPr>
        <w:t>لَهُنَّ</w:t>
      </w:r>
      <w:r w:rsidR="00A52B06" w:rsidRPr="003A590D">
        <w:rPr>
          <w:rFonts w:hint="cs"/>
          <w:bCs/>
          <w:noProof/>
          <w:sz w:val="36"/>
          <w:rtl/>
        </w:rPr>
        <w:t>"</w:t>
      </w:r>
      <w:r w:rsidR="00A52B06" w:rsidRPr="003A590D">
        <w:rPr>
          <w:rStyle w:val="afa"/>
          <w:bCs/>
          <w:noProof/>
          <w:sz w:val="36"/>
          <w:rtl/>
        </w:rPr>
        <w:t>(</w:t>
      </w:r>
      <w:r w:rsidR="00A52B06" w:rsidRPr="003A590D">
        <w:rPr>
          <w:rStyle w:val="afa"/>
          <w:bCs/>
          <w:noProof/>
          <w:sz w:val="36"/>
          <w:rtl/>
        </w:rPr>
        <w:footnoteReference w:id="3591"/>
      </w:r>
      <w:r w:rsidR="00A52B06" w:rsidRPr="003A590D">
        <w:rPr>
          <w:rStyle w:val="afa"/>
          <w:bCs/>
          <w:noProof/>
          <w:sz w:val="36"/>
          <w:rtl/>
        </w:rPr>
        <w:t>)</w:t>
      </w:r>
      <w:r w:rsidR="00A52B06" w:rsidRPr="003A590D">
        <w:rPr>
          <w:bCs/>
          <w:noProof/>
          <w:sz w:val="36"/>
          <w:rtl/>
        </w:rPr>
        <w:t>غَفُورٌ رَحِيمٌ ﴾</w:t>
      </w:r>
      <w:r w:rsidR="00A52B06" w:rsidRPr="003A590D">
        <w:rPr>
          <w:rStyle w:val="afa"/>
          <w:bCs/>
          <w:noProof/>
          <w:sz w:val="36"/>
          <w:rtl/>
        </w:rPr>
        <w:t>(</w:t>
      </w:r>
      <w:r w:rsidR="00A52B06" w:rsidRPr="003A590D">
        <w:rPr>
          <w:rStyle w:val="afa"/>
          <w:bCs/>
          <w:noProof/>
          <w:sz w:val="36"/>
          <w:rtl/>
        </w:rPr>
        <w:footnoteReference w:id="3592"/>
      </w:r>
      <w:r w:rsidR="00A52B06" w:rsidRPr="003A590D">
        <w:rPr>
          <w:rStyle w:val="afa"/>
          <w:bCs/>
          <w:noProof/>
          <w:sz w:val="36"/>
          <w:rtl/>
        </w:rPr>
        <w:t>)</w:t>
      </w:r>
      <w:r w:rsidR="00A52B06" w:rsidRPr="003A590D">
        <w:rPr>
          <w:rFonts w:hint="cs"/>
          <w:b/>
          <w:bCs/>
          <w:noProof/>
          <w:color w:val="000000"/>
          <w:sz w:val="36"/>
          <w:rtl/>
        </w:rPr>
        <w:t>)</w:t>
      </w:r>
      <w:r w:rsidR="00A52B06" w:rsidRPr="003A590D">
        <w:rPr>
          <w:rStyle w:val="afa"/>
          <w:b/>
          <w:bCs/>
          <w:noProof/>
          <w:color w:val="000000"/>
          <w:sz w:val="36"/>
          <w:rtl/>
        </w:rPr>
        <w:t>(</w:t>
      </w:r>
      <w:r w:rsidR="00A52B06" w:rsidRPr="003A590D">
        <w:rPr>
          <w:rStyle w:val="afa"/>
          <w:b/>
          <w:bCs/>
          <w:noProof/>
          <w:color w:val="000000"/>
          <w:sz w:val="36"/>
          <w:rtl/>
        </w:rPr>
        <w:footnoteReference w:id="3593"/>
      </w:r>
      <w:r w:rsidR="00A52B06" w:rsidRPr="003A590D">
        <w:rPr>
          <w:rStyle w:val="afa"/>
          <w:b/>
          <w:bCs/>
          <w:noProof/>
          <w:color w:val="000000"/>
          <w:sz w:val="36"/>
          <w:rtl/>
        </w:rPr>
        <w:t>)</w:t>
      </w:r>
      <w:r w:rsidR="00A52B06" w:rsidRPr="003A590D">
        <w:rPr>
          <w:rFonts w:hint="cs"/>
          <w:b/>
          <w:bCs/>
          <w:noProof/>
          <w:color w:val="000000"/>
          <w:sz w:val="36"/>
          <w:rtl/>
        </w:rPr>
        <w:t>.</w:t>
      </w:r>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هق ) , وَعَنْ أَبِي عَبْدِ الرَّحْمَنِ السُّلَمِيِّ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 أُتِيَ عُمَرُ بْنُ الْخَطَّابِ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بِامْرَأَةٍ جَهَدَهَا الْعَطَشُ ، فَمَرَّتْ عَلَى رَاعٍ فَاسْتَسْقَتْ ، فَأَبَى أَنْ يَسْقِيَهَا إِلَّا أَنْ تُمَكِّنَهُ مِنْ نَفْسِهَا ، فَفَعَلَتْ ، فَشَاوَرَ النَّاسَ فِي رَجْمِهَا ، فَقَالَ عَلِيٌّ </w:t>
      </w:r>
      <w:r w:rsidR="0024637B" w:rsidRPr="003A590D">
        <w:rPr>
          <w:rFonts w:ascii="AGA Arabesque" w:hAnsi="AGA Arabesque"/>
          <w:b/>
          <w:bCs/>
          <w:snapToGrid w:val="0"/>
          <w:sz w:val="36"/>
        </w:rPr>
        <w:t></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هَذِهِ مُضْطَرَّةٌ ، أَرَى أَنْ تُخَلِّيَ سَبِيلَهَا , فَفَعَلَ .</w:t>
      </w:r>
      <w:r w:rsidR="0024637B" w:rsidRPr="003A590D">
        <w:rPr>
          <w:rStyle w:val="afa"/>
          <w:b/>
          <w:bCs/>
          <w:color w:val="000000"/>
          <w:sz w:val="36"/>
          <w:rtl/>
        </w:rPr>
        <w:t>(</w:t>
      </w:r>
      <w:r w:rsidR="0024637B" w:rsidRPr="003A590D">
        <w:rPr>
          <w:rStyle w:val="afa"/>
          <w:b/>
          <w:bCs/>
          <w:color w:val="000000"/>
          <w:sz w:val="36"/>
          <w:rtl/>
        </w:rPr>
        <w:footnoteReference w:id="3594"/>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270" w:name="_Toc395741309"/>
      <w:bookmarkStart w:id="1271" w:name="_Toc395741764"/>
      <w:bookmarkStart w:id="1272" w:name="_Toc395744709"/>
      <w:r w:rsidRPr="003A590D">
        <w:rPr>
          <w:b/>
          <w:bCs/>
          <w:sz w:val="36"/>
          <w:rtl/>
        </w:rPr>
        <w:t>كَوْنُ الْمَزْنِيّ بِهَا اِمْرَأَة</w:t>
      </w:r>
      <w:bookmarkEnd w:id="1270"/>
      <w:bookmarkEnd w:id="1271"/>
      <w:bookmarkEnd w:id="1272"/>
      <w:r w:rsidRPr="003A590D">
        <w:rPr>
          <w:b/>
          <w:bCs/>
          <w:sz w:val="36"/>
          <w:rtl/>
        </w:rPr>
        <w:t xml:space="preserve"> </w:t>
      </w:r>
    </w:p>
    <w:p w:rsidR="0024637B" w:rsidRPr="003A590D" w:rsidRDefault="00BE77F8" w:rsidP="00AA7AD9">
      <w:pPr>
        <w:widowControl w:val="0"/>
        <w:contextualSpacing/>
        <w:rPr>
          <w:b/>
          <w:bCs/>
          <w:color w:val="000000"/>
          <w:sz w:val="36"/>
          <w:rtl/>
        </w:rPr>
      </w:pPr>
      <w:r w:rsidRPr="003A590D">
        <w:rPr>
          <w:b/>
          <w:bCs/>
          <w:color w:val="FF0000"/>
          <w:sz w:val="36"/>
          <w:rtl/>
        </w:rPr>
        <w:t>(</w:t>
      </w:r>
      <w:r w:rsidR="0024637B" w:rsidRPr="003A590D">
        <w:rPr>
          <w:b/>
          <w:bCs/>
          <w:color w:val="FF0000"/>
          <w:sz w:val="36"/>
          <w:rtl/>
        </w:rPr>
        <w:t xml:space="preserve"> </w:t>
      </w:r>
      <w:r w:rsidR="0024637B" w:rsidRPr="003A590D">
        <w:rPr>
          <w:rFonts w:hint="cs"/>
          <w:b/>
          <w:bCs/>
          <w:color w:val="FF0000"/>
          <w:sz w:val="36"/>
          <w:rtl/>
        </w:rPr>
        <w:t xml:space="preserve">خ د </w:t>
      </w:r>
      <w:r w:rsidR="0024637B" w:rsidRPr="003A590D">
        <w:rPr>
          <w:b/>
          <w:bCs/>
          <w:color w:val="FF0000"/>
          <w:sz w:val="36"/>
          <w:rtl/>
        </w:rPr>
        <w:t xml:space="preserve">حم ) , </w:t>
      </w:r>
      <w:r w:rsidR="0024637B" w:rsidRPr="003A590D">
        <w:rPr>
          <w:rFonts w:ascii="Lotus Linotype" w:hAnsi="Traditional Arabic" w:hint="cs"/>
          <w:color w:val="FF0000"/>
          <w:sz w:val="36"/>
          <w:rtl/>
          <w:lang w:bidi="ar-EG"/>
        </w:rPr>
        <w:t>وَ</w:t>
      </w:r>
      <w:r w:rsidR="0024637B" w:rsidRPr="003A590D">
        <w:rPr>
          <w:rFonts w:hint="cs"/>
          <w:b/>
          <w:bCs/>
          <w:color w:val="FF0000"/>
          <w:sz w:val="36"/>
          <w:rtl/>
        </w:rPr>
        <w:t>فِي حَدِيثِ</w:t>
      </w:r>
      <w:r w:rsidR="0024637B" w:rsidRPr="003A590D">
        <w:rPr>
          <w:b/>
          <w:bCs/>
          <w:color w:val="FF0000"/>
          <w:sz w:val="36"/>
          <w:rtl/>
        </w:rPr>
        <w:t xml:space="preserve"> </w:t>
      </w:r>
      <w:r w:rsidR="0024637B" w:rsidRPr="003A590D">
        <w:rPr>
          <w:rFonts w:hint="cs"/>
          <w:b/>
          <w:bCs/>
          <w:color w:val="FF0000"/>
          <w:sz w:val="36"/>
          <w:rtl/>
        </w:rPr>
        <w:t>مَاعِزِ بْنِ مَالِكٍ</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Cs/>
          <w:sz w:val="36"/>
          <w:rtl/>
          <w:lang w:bidi="ar"/>
        </w:rPr>
        <w:t>(</w:t>
      </w:r>
      <w:r w:rsidR="0024637B" w:rsidRPr="003A590D">
        <w:rPr>
          <w:rFonts w:hint="cs"/>
          <w:sz w:val="36"/>
          <w:rtl/>
          <w:lang w:bidi="ar"/>
        </w:rPr>
        <w:t xml:space="preserve"> فَقَالَ رَسُولُ </w:t>
      </w:r>
      <w:r w:rsidR="006563FD" w:rsidRPr="003A590D">
        <w:rPr>
          <w:rFonts w:hint="cs"/>
          <w:sz w:val="36"/>
          <w:rtl/>
          <w:lang w:bidi="ar"/>
        </w:rPr>
        <w:t>اللهِ</w:t>
      </w:r>
      <w:r w:rsidR="0024637B" w:rsidRPr="003A590D">
        <w:rPr>
          <w:rFonts w:hint="cs"/>
          <w:b/>
          <w:bCs/>
          <w:sz w:val="36"/>
          <w:rtl/>
          <w:lang w:bidi="ar"/>
        </w:rPr>
        <w:t xml:space="preserve">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595"/>
      </w:r>
      <w:r w:rsidR="0024637B" w:rsidRPr="003A590D">
        <w:rPr>
          <w:rStyle w:val="afa"/>
          <w:rFonts w:hint="cs"/>
          <w:b/>
          <w:bCs/>
          <w:color w:val="000000"/>
          <w:sz w:val="36"/>
          <w:rtl/>
        </w:rPr>
        <w:t>)</w:t>
      </w:r>
      <w:r w:rsidR="0024637B" w:rsidRPr="003A590D">
        <w:rPr>
          <w:rFonts w:hint="cs"/>
          <w:b/>
          <w:bCs/>
          <w:sz w:val="36"/>
          <w:rtl/>
        </w:rPr>
        <w:t>( لَهُ</w:t>
      </w:r>
      <w:r w:rsidR="00DE70E0" w:rsidRPr="003A590D">
        <w:rPr>
          <w:rFonts w:hint="cs"/>
          <w:b/>
          <w:bCs/>
          <w:sz w:val="36"/>
          <w:rtl/>
        </w:rPr>
        <w:t xml:space="preserve"> :</w:t>
      </w:r>
      <w:r w:rsidR="0024637B" w:rsidRPr="003A590D">
        <w:rPr>
          <w:rFonts w:hint="cs"/>
          <w:b/>
          <w:bCs/>
          <w:sz w:val="36"/>
          <w:rtl/>
        </w:rPr>
        <w:t xml:space="preserve"> " لَعَلَّكَ قَبَّلْتَ ، أَوْ غَمَزْتَ</w:t>
      </w:r>
      <w:r w:rsidR="0024637B" w:rsidRPr="003A590D">
        <w:rPr>
          <w:rStyle w:val="afa"/>
          <w:rFonts w:ascii="Traditional Arabic" w:hint="cs"/>
          <w:b/>
          <w:bCs/>
          <w:sz w:val="36"/>
        </w:rPr>
        <w:t>(</w:t>
      </w:r>
      <w:r w:rsidR="0024637B" w:rsidRPr="003A590D">
        <w:rPr>
          <w:rStyle w:val="afa"/>
          <w:rFonts w:ascii="Traditional Arabic"/>
          <w:b/>
          <w:bCs/>
          <w:sz w:val="36"/>
        </w:rPr>
        <w:footnoteReference w:id="3596"/>
      </w:r>
      <w:r w:rsidR="0024637B" w:rsidRPr="003A590D">
        <w:rPr>
          <w:rStyle w:val="afa"/>
          <w:rFonts w:ascii="Traditional Arabic" w:hint="cs"/>
          <w:b/>
          <w:bCs/>
          <w:sz w:val="36"/>
        </w:rPr>
        <w:t>)</w:t>
      </w:r>
      <w:r w:rsidR="0024637B" w:rsidRPr="003A590D">
        <w:rPr>
          <w:rFonts w:hint="cs"/>
          <w:b/>
          <w:bCs/>
          <w:sz w:val="36"/>
          <w:rtl/>
        </w:rPr>
        <w:t>أَوْ نَظَرْتَ</w:t>
      </w:r>
      <w:r w:rsidR="0024637B" w:rsidRPr="003A590D">
        <w:rPr>
          <w:rStyle w:val="afa"/>
          <w:rFonts w:hint="cs"/>
          <w:b/>
          <w:bCs/>
          <w:color w:val="000000"/>
          <w:sz w:val="36"/>
          <w:rtl/>
        </w:rPr>
        <w:t>(</w:t>
      </w:r>
      <w:r w:rsidR="0024637B" w:rsidRPr="003A590D">
        <w:rPr>
          <w:rStyle w:val="afa"/>
          <w:b/>
          <w:bCs/>
          <w:color w:val="000000"/>
          <w:sz w:val="36"/>
          <w:rtl/>
        </w:rPr>
        <w:footnoteReference w:id="3597"/>
      </w:r>
      <w:r w:rsidR="0024637B" w:rsidRPr="003A590D">
        <w:rPr>
          <w:rStyle w:val="afa"/>
          <w:rFonts w:hint="cs"/>
          <w:b/>
          <w:bCs/>
          <w:color w:val="000000"/>
          <w:sz w:val="36"/>
          <w:rtl/>
        </w:rPr>
        <w:t>)</w:t>
      </w:r>
      <w:r w:rsidR="0024637B" w:rsidRPr="003A590D">
        <w:rPr>
          <w:rFonts w:hint="cs"/>
          <w:b/>
          <w:bCs/>
          <w:sz w:val="36"/>
          <w:rtl/>
        </w:rPr>
        <w:t>؟ " , قَالَ</w:t>
      </w:r>
      <w:r w:rsidR="00DE70E0" w:rsidRPr="003A590D">
        <w:rPr>
          <w:rFonts w:hint="cs"/>
          <w:b/>
          <w:bCs/>
          <w:sz w:val="36"/>
          <w:rtl/>
        </w:rPr>
        <w:t xml:space="preserve"> :</w:t>
      </w:r>
      <w:r w:rsidR="0024637B" w:rsidRPr="003A590D">
        <w:rPr>
          <w:rFonts w:hint="cs"/>
          <w:b/>
          <w:bCs/>
          <w:sz w:val="36"/>
          <w:rtl/>
        </w:rPr>
        <w:t xml:space="preserve"> لَا يَا رَسُولَ </w:t>
      </w:r>
      <w:r w:rsidR="006563FD" w:rsidRPr="003A590D">
        <w:rPr>
          <w:rFonts w:hint="cs"/>
          <w:b/>
          <w:bCs/>
          <w:sz w:val="36"/>
          <w:rtl/>
        </w:rPr>
        <w:t>اللهِ</w:t>
      </w:r>
      <w:r w:rsidR="0024637B" w:rsidRPr="003A590D">
        <w:rPr>
          <w:rFonts w:hint="cs"/>
          <w:b/>
          <w:bCs/>
          <w:sz w:val="36"/>
          <w:rtl/>
        </w:rPr>
        <w:t xml:space="preserve"> , قَالَ</w:t>
      </w:r>
      <w:r w:rsidR="00DE70E0" w:rsidRPr="003A590D">
        <w:rPr>
          <w:rFonts w:hint="cs"/>
          <w:b/>
          <w:bCs/>
          <w:sz w:val="36"/>
          <w:rtl/>
        </w:rPr>
        <w:t xml:space="preserve"> :</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598"/>
      </w:r>
      <w:r w:rsidR="0024637B" w:rsidRPr="003A590D">
        <w:rPr>
          <w:rStyle w:val="afa"/>
          <w:rFonts w:hint="cs"/>
          <w:b/>
          <w:bCs/>
          <w:color w:val="000000"/>
          <w:sz w:val="36"/>
          <w:rtl/>
        </w:rPr>
        <w:t>)</w:t>
      </w:r>
      <w:r w:rsidR="0024637B" w:rsidRPr="003A590D">
        <w:rPr>
          <w:rFonts w:hint="cs"/>
          <w:b/>
          <w:bCs/>
          <w:sz w:val="36"/>
          <w:rtl/>
        </w:rPr>
        <w:t>( " فَبِمَنْ ؟ " , قَالَ</w:t>
      </w:r>
      <w:r w:rsidR="00DE70E0" w:rsidRPr="003A590D">
        <w:rPr>
          <w:rFonts w:hint="cs"/>
          <w:b/>
          <w:bCs/>
          <w:sz w:val="36"/>
          <w:rtl/>
        </w:rPr>
        <w:t xml:space="preserve"> :</w:t>
      </w:r>
      <w:r w:rsidR="0024637B" w:rsidRPr="003A590D">
        <w:rPr>
          <w:rFonts w:hint="cs"/>
          <w:b/>
          <w:bCs/>
          <w:sz w:val="36"/>
          <w:rtl/>
        </w:rPr>
        <w:t xml:space="preserve"> بِفُلَانَةَ , قَالَ</w:t>
      </w:r>
      <w:r w:rsidR="00DE70E0" w:rsidRPr="003A590D">
        <w:rPr>
          <w:rFonts w:hint="cs"/>
          <w:b/>
          <w:bCs/>
          <w:sz w:val="36"/>
          <w:rtl/>
        </w:rPr>
        <w:t xml:space="preserve"> :</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599"/>
      </w:r>
      <w:r w:rsidR="0024637B" w:rsidRPr="003A590D">
        <w:rPr>
          <w:rStyle w:val="afa"/>
          <w:rFonts w:hint="cs"/>
          <w:b/>
          <w:bCs/>
          <w:color w:val="000000"/>
          <w:sz w:val="36"/>
          <w:rtl/>
        </w:rPr>
        <w:t>)</w:t>
      </w:r>
      <w:r w:rsidR="0024637B" w:rsidRPr="003A590D">
        <w:rPr>
          <w:rFonts w:hint="cs"/>
          <w:b/>
          <w:bCs/>
          <w:sz w:val="36"/>
          <w:rtl/>
        </w:rPr>
        <w:t>( " أَنِكْتَهَا ؟ - لَا يَكْنِي</w:t>
      </w:r>
      <w:r w:rsidR="0024637B" w:rsidRPr="003A590D">
        <w:rPr>
          <w:rStyle w:val="afa"/>
          <w:rFonts w:ascii="Traditional Arabic" w:hint="cs"/>
          <w:b/>
          <w:bCs/>
          <w:sz w:val="36"/>
        </w:rPr>
        <w:t>(</w:t>
      </w:r>
      <w:r w:rsidR="0024637B" w:rsidRPr="003A590D">
        <w:rPr>
          <w:rStyle w:val="afa"/>
          <w:rFonts w:ascii="Traditional Arabic"/>
          <w:b/>
          <w:bCs/>
          <w:sz w:val="36"/>
        </w:rPr>
        <w:footnoteReference w:id="3600"/>
      </w:r>
      <w:r w:rsidR="0024637B" w:rsidRPr="003A590D">
        <w:rPr>
          <w:rStyle w:val="afa"/>
          <w:rFonts w:ascii="Traditional Arabic" w:hint="cs"/>
          <w:b/>
          <w:bCs/>
          <w:sz w:val="36"/>
        </w:rPr>
        <w:t>)</w:t>
      </w:r>
      <w:r w:rsidR="0024637B" w:rsidRPr="003A590D">
        <w:rPr>
          <w:rFonts w:hint="cs"/>
          <w:b/>
          <w:bCs/>
          <w:sz w:val="36"/>
          <w:rtl/>
        </w:rPr>
        <w:t>- " )</w:t>
      </w:r>
      <w:r w:rsidR="0024637B" w:rsidRPr="003A590D">
        <w:rPr>
          <w:rStyle w:val="afa"/>
          <w:rFonts w:hint="cs"/>
          <w:b/>
          <w:bCs/>
          <w:color w:val="000000"/>
          <w:sz w:val="36"/>
          <w:rtl/>
        </w:rPr>
        <w:t>(</w:t>
      </w:r>
      <w:r w:rsidR="0024637B" w:rsidRPr="003A590D">
        <w:rPr>
          <w:rStyle w:val="afa"/>
          <w:b/>
          <w:bCs/>
          <w:color w:val="000000"/>
          <w:sz w:val="36"/>
          <w:rtl/>
        </w:rPr>
        <w:footnoteReference w:id="3601"/>
      </w:r>
      <w:r w:rsidR="0024637B" w:rsidRPr="003A590D">
        <w:rPr>
          <w:rStyle w:val="afa"/>
          <w:rFonts w:hint="cs"/>
          <w:b/>
          <w:bCs/>
          <w:color w:val="000000"/>
          <w:sz w:val="36"/>
          <w:rtl/>
        </w:rPr>
        <w:t>)</w:t>
      </w:r>
      <w:r w:rsidR="0024637B" w:rsidRPr="003A590D">
        <w:rPr>
          <w:rFonts w:hint="cs"/>
          <w:b/>
          <w:bCs/>
          <w:sz w:val="36"/>
          <w:rtl/>
        </w:rPr>
        <w:t>( قَالَ</w:t>
      </w:r>
      <w:r w:rsidR="00DE70E0" w:rsidRPr="003A590D">
        <w:rPr>
          <w:rFonts w:hint="cs"/>
          <w:b/>
          <w:bCs/>
          <w:sz w:val="36"/>
          <w:rtl/>
        </w:rPr>
        <w:t xml:space="preserve"> :</w:t>
      </w:r>
      <w:r w:rsidR="0024637B" w:rsidRPr="003A590D">
        <w:rPr>
          <w:rFonts w:hint="cs"/>
          <w:b/>
          <w:bCs/>
          <w:sz w:val="36"/>
          <w:rtl/>
        </w:rPr>
        <w:t xml:space="preserve"> نَعَمْ )</w:t>
      </w:r>
      <w:r w:rsidR="0024637B" w:rsidRPr="003A590D">
        <w:rPr>
          <w:rStyle w:val="afa"/>
          <w:rFonts w:hint="cs"/>
          <w:b/>
          <w:bCs/>
          <w:color w:val="000000"/>
          <w:sz w:val="36"/>
          <w:rtl/>
        </w:rPr>
        <w:t>(</w:t>
      </w:r>
      <w:r w:rsidR="0024637B" w:rsidRPr="003A590D">
        <w:rPr>
          <w:rStyle w:val="afa"/>
          <w:b/>
          <w:bCs/>
          <w:color w:val="000000"/>
          <w:sz w:val="36"/>
          <w:rtl/>
        </w:rPr>
        <w:footnoteReference w:id="3602"/>
      </w:r>
      <w:r w:rsidR="0024637B" w:rsidRPr="003A590D">
        <w:rPr>
          <w:rStyle w:val="afa"/>
          <w:rFonts w:hint="cs"/>
          <w:b/>
          <w:bCs/>
          <w:color w:val="000000"/>
          <w:sz w:val="36"/>
          <w:rtl/>
        </w:rPr>
        <w:t>)</w:t>
      </w:r>
      <w:r w:rsidR="0024637B" w:rsidRPr="003A590D">
        <w:rPr>
          <w:rFonts w:hint="cs"/>
          <w:b/>
          <w:bCs/>
          <w:color w:val="000000"/>
          <w:sz w:val="36"/>
          <w:rtl/>
        </w:rPr>
        <w:t>.</w:t>
      </w:r>
    </w:p>
    <w:p w:rsidR="00414B76" w:rsidRPr="003A590D" w:rsidRDefault="00BE77F8" w:rsidP="0092366A">
      <w:pPr>
        <w:widowControl w:val="0"/>
        <w:contextualSpacing/>
        <w:rPr>
          <w:rFonts w:ascii="Courier New" w:hAnsi="Courier New"/>
          <w:b/>
          <w:bCs/>
          <w:sz w:val="36"/>
          <w:rtl/>
        </w:rPr>
      </w:pPr>
      <w:r w:rsidRPr="003A590D">
        <w:rPr>
          <w:rFonts w:ascii="Courier New" w:hAnsi="Courier New"/>
          <w:b/>
          <w:bCs/>
          <w:color w:val="FF0000"/>
          <w:sz w:val="36"/>
          <w:rtl/>
        </w:rPr>
        <w:lastRenderedPageBreak/>
        <w:t xml:space="preserve"> (</w:t>
      </w:r>
      <w:r w:rsidR="0024637B" w:rsidRPr="003A590D">
        <w:rPr>
          <w:rFonts w:ascii="Courier New" w:hAnsi="Courier New"/>
          <w:b/>
          <w:bCs/>
          <w:color w:val="FF0000"/>
          <w:sz w:val="36"/>
          <w:rtl/>
        </w:rPr>
        <w:t xml:space="preserve"> </w:t>
      </w:r>
      <w:r w:rsidR="0024637B" w:rsidRPr="003A590D">
        <w:rPr>
          <w:rFonts w:ascii="Courier New" w:hAnsi="Courier New" w:hint="cs"/>
          <w:b/>
          <w:bCs/>
          <w:color w:val="FF0000"/>
          <w:sz w:val="36"/>
          <w:rtl/>
        </w:rPr>
        <w:t>ط</w:t>
      </w:r>
      <w:r w:rsidR="0024637B" w:rsidRPr="003A590D">
        <w:rPr>
          <w:rFonts w:ascii="Courier New" w:hAnsi="Courier New"/>
          <w:b/>
          <w:bCs/>
          <w:color w:val="FF0000"/>
          <w:sz w:val="36"/>
          <w:rtl/>
        </w:rPr>
        <w:t xml:space="preserve"> ) , عَنْ ابْنِ شِهَابٍ الزُّهْرِيُّ قَالَ</w:t>
      </w:r>
      <w:r w:rsidR="00DE70E0"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w:t>
      </w:r>
      <w:r w:rsidR="0024637B" w:rsidRPr="003A590D">
        <w:rPr>
          <w:rFonts w:ascii="Courier New" w:hAnsi="Courier New"/>
          <w:b/>
          <w:bCs/>
          <w:sz w:val="36"/>
          <w:rtl/>
        </w:rPr>
        <w:t>إِذَا نَكَحَ الْحُرُّ الْأَمَةَ فَمَسَّهَا فَقَدْ أَحْصَنَتْهُ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60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24637B" w:rsidRPr="003A590D" w:rsidRDefault="0024637B" w:rsidP="00AA7AD9">
      <w:pPr>
        <w:pStyle w:val="42"/>
        <w:contextualSpacing/>
        <w:rPr>
          <w:b/>
          <w:bCs/>
          <w:sz w:val="36"/>
          <w:rtl/>
        </w:rPr>
      </w:pPr>
      <w:bookmarkStart w:id="1273" w:name="_Toc395741310"/>
      <w:bookmarkStart w:id="1274" w:name="_Toc395741765"/>
      <w:bookmarkStart w:id="1275" w:name="_Toc395744710"/>
      <w:r w:rsidRPr="003A590D">
        <w:rPr>
          <w:b/>
          <w:bCs/>
          <w:sz w:val="36"/>
          <w:rtl/>
        </w:rPr>
        <w:t>إِتْيَانُ الْبَهِيمَة</w:t>
      </w:r>
      <w:bookmarkEnd w:id="1273"/>
      <w:bookmarkEnd w:id="1274"/>
      <w:bookmarkEnd w:id="1275"/>
    </w:p>
    <w:p w:rsidR="00414B76" w:rsidRPr="003A590D" w:rsidRDefault="00BE77F8" w:rsidP="0092366A">
      <w:pPr>
        <w:pStyle w:val="aff"/>
        <w:widowControl w:val="0"/>
        <w:contextualSpacing/>
        <w:rPr>
          <w:bCs/>
          <w:noProof/>
          <w:color w:val="000000"/>
          <w:sz w:val="36"/>
          <w:rtl/>
        </w:rPr>
      </w:pPr>
      <w:r w:rsidRPr="003A590D">
        <w:rPr>
          <w:bCs/>
          <w:noProof/>
          <w:color w:val="FF0000"/>
          <w:sz w:val="36"/>
          <w:rtl/>
        </w:rPr>
        <w:t xml:space="preserve"> (</w:t>
      </w:r>
      <w:r w:rsidR="0024637B" w:rsidRPr="003A590D">
        <w:rPr>
          <w:bCs/>
          <w:noProof/>
          <w:color w:val="FF0000"/>
          <w:sz w:val="36"/>
          <w:rtl/>
        </w:rPr>
        <w:t xml:space="preserve"> ت ) , عَنْ ابْنِ عَبَّاسٍ</w:t>
      </w:r>
      <w:r w:rsidR="0024637B" w:rsidRPr="003A590D">
        <w:rPr>
          <w:rFonts w:cs="CTraditional Arabic"/>
          <w:bCs/>
          <w:noProof/>
          <w:color w:val="FF0000"/>
          <w:sz w:val="36"/>
          <w:rtl/>
        </w:rPr>
        <w:t>ب</w:t>
      </w:r>
      <w:r w:rsidR="0024637B" w:rsidRPr="003A590D">
        <w:rPr>
          <w:bCs/>
          <w:noProof/>
          <w:color w:val="FF0000"/>
          <w:sz w:val="36"/>
          <w:rtl/>
        </w:rPr>
        <w:t>قَالَ</w:t>
      </w:r>
      <w:r w:rsidR="00DE70E0" w:rsidRPr="003A590D">
        <w:rPr>
          <w:bCs/>
          <w:noProof/>
          <w:color w:val="FF0000"/>
          <w:sz w:val="36"/>
          <w:rtl/>
        </w:rPr>
        <w:t xml:space="preserve"> :</w:t>
      </w:r>
      <w:r w:rsidR="0024637B" w:rsidRPr="003A590D">
        <w:rPr>
          <w:bCs/>
          <w:noProof/>
          <w:color w:val="FF0000"/>
          <w:sz w:val="36"/>
          <w:rtl/>
        </w:rPr>
        <w:t xml:space="preserve"> قَالَ رَسُولُ </w:t>
      </w:r>
      <w:r w:rsidR="006563FD" w:rsidRPr="003A590D">
        <w:rPr>
          <w:bCs/>
          <w:noProof/>
          <w:color w:val="FF0000"/>
          <w:sz w:val="36"/>
          <w:rtl/>
        </w:rPr>
        <w:t>اللهِ</w:t>
      </w:r>
      <w:r w:rsidR="0024637B" w:rsidRPr="003A590D">
        <w:rPr>
          <w:bCs/>
          <w:noProof/>
          <w:color w:val="FF0000"/>
          <w:sz w:val="36"/>
          <w:rtl/>
        </w:rPr>
        <w:t xml:space="preserve"> </w:t>
      </w:r>
      <w:r w:rsidR="0024637B" w:rsidRPr="003A590D">
        <w:rPr>
          <w:rFonts w:ascii="AGA Arabesque" w:hAnsi="AGA Arabesque"/>
          <w:bCs/>
          <w:noProof/>
          <w:snapToGrid w:val="0"/>
          <w:color w:val="FF0000"/>
          <w:sz w:val="36"/>
        </w:rPr>
        <w:t></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مَنْ وَجَدْتُمُوهُ وَقَعَ عَلَى بَهِيمَةٍ , فَاقْتُلُوهُ وَاقْتُلُوا الْبَهِيمَةَ " , فَقِيلَ لِابْنِ عَبَّاسٍ</w:t>
      </w:r>
      <w:r w:rsidR="00DE70E0" w:rsidRPr="003A590D">
        <w:rPr>
          <w:bCs/>
          <w:noProof/>
          <w:sz w:val="36"/>
          <w:rtl/>
        </w:rPr>
        <w:t xml:space="preserve"> :</w:t>
      </w:r>
      <w:r w:rsidR="0024637B" w:rsidRPr="003A590D">
        <w:rPr>
          <w:bCs/>
          <w:noProof/>
          <w:sz w:val="36"/>
          <w:rtl/>
        </w:rPr>
        <w:t xml:space="preserve"> مَا شَأْنُ الْبَهِيمَةِ ؟ , قَالَ</w:t>
      </w:r>
      <w:r w:rsidR="00DE70E0" w:rsidRPr="003A590D">
        <w:rPr>
          <w:bCs/>
          <w:noProof/>
          <w:sz w:val="36"/>
          <w:rtl/>
        </w:rPr>
        <w:t xml:space="preserve"> :</w:t>
      </w:r>
      <w:r w:rsidR="0024637B" w:rsidRPr="003A590D">
        <w:rPr>
          <w:bCs/>
          <w:noProof/>
          <w:sz w:val="36"/>
          <w:rtl/>
        </w:rPr>
        <w:t xml:space="preserve"> مَا سَمِعْتُ مِنْ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فِي ذَلِكَ شَيْئًا , وَلَكِنْ أَرَى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rFonts w:ascii="AGA Arabesque" w:hAnsi="AGA Arabesque" w:hint="cs"/>
          <w:bCs/>
          <w:noProof/>
          <w:snapToGrid w:val="0"/>
          <w:sz w:val="36"/>
          <w:rtl/>
        </w:rPr>
        <w:t xml:space="preserve"> </w:t>
      </w:r>
      <w:r w:rsidR="0024637B" w:rsidRPr="003A590D">
        <w:rPr>
          <w:bCs/>
          <w:noProof/>
          <w:sz w:val="36"/>
          <w:rtl/>
        </w:rPr>
        <w:t>كَرِهَ أَنْ يُؤْكَلَ مِنْ لَحْمِهَا أَوْ يُنْتَفَعَ بِهَا , وَقَدْ عُمِلَ بِهَا ذَلِكَ الْعَمَلُ .</w:t>
      </w:r>
      <w:r w:rsidR="0024637B" w:rsidRPr="003A590D">
        <w:rPr>
          <w:rStyle w:val="afa"/>
          <w:bCs/>
          <w:noProof/>
          <w:color w:val="000000"/>
          <w:sz w:val="36"/>
          <w:rtl/>
        </w:rPr>
        <w:t>(</w:t>
      </w:r>
      <w:r w:rsidR="0024637B" w:rsidRPr="003A590D">
        <w:rPr>
          <w:rStyle w:val="afa"/>
          <w:bCs/>
          <w:noProof/>
          <w:color w:val="000000"/>
          <w:sz w:val="36"/>
          <w:rtl/>
        </w:rPr>
        <w:footnoteReference w:id="3604"/>
      </w:r>
      <w:r w:rsidR="0024637B" w:rsidRPr="003A590D">
        <w:rPr>
          <w:rStyle w:val="afa"/>
          <w:bCs/>
          <w:noProof/>
          <w:color w:val="000000"/>
          <w:sz w:val="36"/>
          <w:rtl/>
        </w:rPr>
        <w:t>)</w:t>
      </w:r>
    </w:p>
    <w:p w:rsidR="0058023B" w:rsidRPr="003A590D" w:rsidRDefault="0058023B" w:rsidP="00AA7AD9">
      <w:pPr>
        <w:pStyle w:val="32"/>
        <w:contextualSpacing/>
        <w:rPr>
          <w:noProof/>
          <w:color w:val="000000"/>
          <w:sz w:val="36"/>
          <w:rtl/>
        </w:rPr>
      </w:pPr>
      <w:r w:rsidRPr="003A590D">
        <w:rPr>
          <w:rFonts w:hint="cs"/>
          <w:noProof/>
          <w:sz w:val="36"/>
          <w:rtl/>
        </w:rPr>
        <w:t xml:space="preserve"> </w:t>
      </w:r>
      <w:bookmarkStart w:id="1276" w:name="_Toc395741311"/>
      <w:bookmarkStart w:id="1277" w:name="_Toc395741766"/>
      <w:bookmarkStart w:id="1278" w:name="_Toc395744711"/>
      <w:r w:rsidRPr="003A590D">
        <w:rPr>
          <w:rFonts w:hint="cs"/>
          <w:noProof/>
          <w:sz w:val="36"/>
          <w:rtl/>
        </w:rPr>
        <w:t>كَوْن اَلزَّانِي مُسْلِمًا</w:t>
      </w:r>
      <w:bookmarkEnd w:id="1276"/>
      <w:bookmarkEnd w:id="1277"/>
      <w:bookmarkEnd w:id="1278"/>
    </w:p>
    <w:p w:rsidR="0058023B" w:rsidRPr="003A590D" w:rsidRDefault="0058023B" w:rsidP="00AA7AD9">
      <w:pPr>
        <w:pStyle w:val="42"/>
        <w:contextualSpacing/>
        <w:rPr>
          <w:noProof/>
          <w:sz w:val="36"/>
          <w:rtl/>
        </w:rPr>
      </w:pPr>
      <w:bookmarkStart w:id="1279" w:name="_Toc395741312"/>
      <w:bookmarkStart w:id="1280" w:name="_Toc395741767"/>
      <w:bookmarkStart w:id="1281" w:name="_Toc395744712"/>
      <w:r w:rsidRPr="003A590D">
        <w:rPr>
          <w:noProof/>
          <w:sz w:val="36"/>
          <w:rtl/>
        </w:rPr>
        <w:t>زِنَا غَيْر الْمُسْلِم</w:t>
      </w:r>
      <w:bookmarkEnd w:id="1279"/>
      <w:bookmarkEnd w:id="1280"/>
      <w:bookmarkEnd w:id="1281"/>
    </w:p>
    <w:p w:rsidR="0058023B" w:rsidRPr="003A590D" w:rsidRDefault="00BE77F8" w:rsidP="0092366A">
      <w:pPr>
        <w:widowControl w:val="0"/>
        <w:contextualSpacing/>
        <w:rPr>
          <w:sz w:val="36"/>
          <w:rtl/>
        </w:rPr>
      </w:pPr>
      <w:r w:rsidRPr="003A590D">
        <w:rPr>
          <w:b/>
          <w:bCs/>
          <w:color w:val="FF0000"/>
          <w:sz w:val="36"/>
          <w:rtl/>
        </w:rPr>
        <w:t xml:space="preserve"> (</w:t>
      </w:r>
      <w:r w:rsidR="004404FD" w:rsidRPr="003A590D">
        <w:rPr>
          <w:b/>
          <w:bCs/>
          <w:color w:val="FF0000"/>
          <w:sz w:val="36"/>
          <w:rtl/>
        </w:rPr>
        <w:t xml:space="preserve"> خ م د حم ) , عَنْ عَبْدِ </w:t>
      </w:r>
      <w:r w:rsidR="006563FD" w:rsidRPr="003A590D">
        <w:rPr>
          <w:b/>
          <w:bCs/>
          <w:color w:val="FF0000"/>
          <w:sz w:val="36"/>
          <w:rtl/>
        </w:rPr>
        <w:t>اللهِ</w:t>
      </w:r>
      <w:r w:rsidR="004404FD" w:rsidRPr="003A590D">
        <w:rPr>
          <w:b/>
          <w:bCs/>
          <w:color w:val="FF0000"/>
          <w:sz w:val="36"/>
          <w:rtl/>
        </w:rPr>
        <w:t xml:space="preserve"> بْنِ عُمَرَ</w:t>
      </w:r>
      <w:r w:rsidR="004404FD" w:rsidRPr="003A590D">
        <w:rPr>
          <w:rFonts w:cs="CTraditional Arabic"/>
          <w:b/>
          <w:bCs/>
          <w:color w:val="FF0000"/>
          <w:sz w:val="36"/>
          <w:rtl/>
        </w:rPr>
        <w:t>ب</w:t>
      </w:r>
      <w:r w:rsidR="004404FD" w:rsidRPr="003A590D">
        <w:rPr>
          <w:b/>
          <w:bCs/>
          <w:color w:val="FF0000"/>
          <w:sz w:val="36"/>
          <w:rtl/>
        </w:rPr>
        <w:t xml:space="preserve">قَالَ : </w:t>
      </w:r>
      <w:r w:rsidR="004404FD" w:rsidRPr="003A590D">
        <w:rPr>
          <w:rFonts w:hint="cs"/>
          <w:b/>
          <w:bCs/>
          <w:color w:val="000000"/>
          <w:sz w:val="36"/>
          <w:rtl/>
        </w:rPr>
        <w:t xml:space="preserve">( </w:t>
      </w:r>
      <w:r w:rsidR="004404FD" w:rsidRPr="003A590D">
        <w:rPr>
          <w:b/>
          <w:bCs/>
          <w:sz w:val="36"/>
          <w:rtl/>
        </w:rPr>
        <w:t xml:space="preserve">أَتَى نَفَرٌ مِنْ يَهُودٍ فَدَعَوْا رَسُولَ </w:t>
      </w:r>
      <w:r w:rsidR="006563FD" w:rsidRPr="003A590D">
        <w:rPr>
          <w:b/>
          <w:bCs/>
          <w:sz w:val="36"/>
          <w:rtl/>
        </w:rPr>
        <w:t>اللهِ</w:t>
      </w:r>
      <w:r w:rsidR="004404FD" w:rsidRPr="003A590D">
        <w:rPr>
          <w:b/>
          <w:bCs/>
          <w:sz w:val="36"/>
          <w:rtl/>
        </w:rPr>
        <w:t xml:space="preserve"> </w:t>
      </w:r>
      <w:r w:rsidR="004404FD" w:rsidRPr="003A590D">
        <w:rPr>
          <w:rFonts w:ascii="AGA Arabesque" w:hAnsi="AGA Arabesque"/>
          <w:b/>
          <w:bCs/>
          <w:snapToGrid w:val="0"/>
          <w:sz w:val="36"/>
        </w:rPr>
        <w:t></w:t>
      </w:r>
      <w:r w:rsidR="004404FD" w:rsidRPr="003A590D">
        <w:rPr>
          <w:b/>
          <w:bCs/>
          <w:sz w:val="36"/>
          <w:rtl/>
        </w:rPr>
        <w:t xml:space="preserve"> إِلَى الْقُفِّ</w:t>
      </w:r>
      <w:r w:rsidR="004404FD" w:rsidRPr="003A590D">
        <w:rPr>
          <w:rStyle w:val="afa"/>
          <w:rFonts w:ascii="Traditional Arabic"/>
          <w:b/>
          <w:bCs/>
          <w:sz w:val="36"/>
        </w:rPr>
        <w:t>(</w:t>
      </w:r>
      <w:r w:rsidR="004404FD" w:rsidRPr="003A590D">
        <w:rPr>
          <w:rStyle w:val="afa"/>
          <w:rFonts w:ascii="Traditional Arabic"/>
          <w:b/>
          <w:bCs/>
          <w:sz w:val="36"/>
        </w:rPr>
        <w:footnoteReference w:id="3605"/>
      </w:r>
      <w:r w:rsidR="004404FD" w:rsidRPr="003A590D">
        <w:rPr>
          <w:rStyle w:val="afa"/>
          <w:rFonts w:ascii="Traditional Arabic"/>
          <w:b/>
          <w:bCs/>
          <w:sz w:val="36"/>
        </w:rPr>
        <w:t>)</w:t>
      </w:r>
      <w:r w:rsidR="004404FD" w:rsidRPr="003A590D">
        <w:rPr>
          <w:rFonts w:ascii="Traditional Arabic" w:hint="cs"/>
          <w:b/>
          <w:bCs/>
          <w:sz w:val="36"/>
          <w:rtl/>
        </w:rPr>
        <w:t xml:space="preserve">" </w:t>
      </w:r>
      <w:r w:rsidR="004404FD" w:rsidRPr="003A590D">
        <w:rPr>
          <w:b/>
          <w:bCs/>
          <w:sz w:val="36"/>
          <w:rtl/>
        </w:rPr>
        <w:t>فَأَتَاهُمْ فِي بَيْتِ الْمِدْرَاسِ</w:t>
      </w:r>
      <w:r w:rsidR="004404FD" w:rsidRPr="003A590D">
        <w:rPr>
          <w:rStyle w:val="afa"/>
          <w:rFonts w:ascii="Traditional Arabic"/>
          <w:b/>
          <w:bCs/>
          <w:sz w:val="36"/>
        </w:rPr>
        <w:t>(</w:t>
      </w:r>
      <w:r w:rsidR="004404FD" w:rsidRPr="003A590D">
        <w:rPr>
          <w:rStyle w:val="afa"/>
          <w:rFonts w:ascii="Traditional Arabic"/>
          <w:b/>
          <w:bCs/>
          <w:sz w:val="36"/>
        </w:rPr>
        <w:footnoteReference w:id="3606"/>
      </w:r>
      <w:r w:rsidR="004404FD" w:rsidRPr="003A590D">
        <w:rPr>
          <w:rStyle w:val="afa"/>
          <w:rFonts w:ascii="Traditional Arabic"/>
          <w:b/>
          <w:bCs/>
          <w:sz w:val="36"/>
        </w:rPr>
        <w:t>)</w:t>
      </w:r>
      <w:r w:rsidR="004404FD" w:rsidRPr="003A590D">
        <w:rPr>
          <w:rFonts w:ascii="Traditional Arabic" w:hint="cs"/>
          <w:b/>
          <w:bCs/>
          <w:sz w:val="36"/>
          <w:rtl/>
        </w:rPr>
        <w:t>" )</w:t>
      </w:r>
      <w:r w:rsidR="004404FD" w:rsidRPr="003A590D">
        <w:rPr>
          <w:rStyle w:val="afa"/>
          <w:rFonts w:ascii="Traditional Arabic"/>
          <w:b/>
          <w:bCs/>
          <w:color w:val="000000"/>
          <w:sz w:val="36"/>
          <w:rtl/>
        </w:rPr>
        <w:t>(</w:t>
      </w:r>
      <w:r w:rsidR="004404FD" w:rsidRPr="003A590D">
        <w:rPr>
          <w:rStyle w:val="afa"/>
          <w:rFonts w:ascii="Traditional Arabic"/>
          <w:b/>
          <w:bCs/>
          <w:color w:val="000000"/>
          <w:sz w:val="36"/>
          <w:rtl/>
        </w:rPr>
        <w:footnoteReference w:id="3607"/>
      </w:r>
      <w:r w:rsidR="004404FD" w:rsidRPr="003A590D">
        <w:rPr>
          <w:rStyle w:val="afa"/>
          <w:rFonts w:ascii="Traditional Arabic"/>
          <w:b/>
          <w:bCs/>
          <w:color w:val="000000"/>
          <w:sz w:val="36"/>
          <w:rtl/>
        </w:rPr>
        <w:t>)</w:t>
      </w:r>
      <w:r w:rsidR="004404FD" w:rsidRPr="003A590D">
        <w:rPr>
          <w:rFonts w:ascii="Traditional Arabic" w:hint="cs"/>
          <w:b/>
          <w:bCs/>
          <w:sz w:val="36"/>
          <w:rtl/>
        </w:rPr>
        <w:t xml:space="preserve">( </w:t>
      </w:r>
      <w:r w:rsidR="004404FD" w:rsidRPr="003A590D">
        <w:rPr>
          <w:b/>
          <w:bCs/>
          <w:sz w:val="36"/>
          <w:rtl/>
        </w:rPr>
        <w:t xml:space="preserve">فَوَضَعُوا لِرَسُولِ </w:t>
      </w:r>
      <w:r w:rsidR="006563FD" w:rsidRPr="003A590D">
        <w:rPr>
          <w:b/>
          <w:bCs/>
          <w:sz w:val="36"/>
          <w:rtl/>
        </w:rPr>
        <w:t>اللهِ</w:t>
      </w:r>
      <w:r w:rsidR="004404FD" w:rsidRPr="003A590D">
        <w:rPr>
          <w:b/>
          <w:bCs/>
          <w:sz w:val="36"/>
          <w:rtl/>
        </w:rPr>
        <w:t xml:space="preserve"> </w:t>
      </w:r>
      <w:r w:rsidR="004404FD" w:rsidRPr="003A590D">
        <w:rPr>
          <w:rFonts w:ascii="AGA Arabesque" w:hAnsi="AGA Arabesque"/>
          <w:b/>
          <w:bCs/>
          <w:snapToGrid w:val="0"/>
          <w:sz w:val="36"/>
        </w:rPr>
        <w:t></w:t>
      </w:r>
      <w:r w:rsidR="004404FD" w:rsidRPr="003A590D">
        <w:rPr>
          <w:b/>
          <w:bCs/>
          <w:sz w:val="36"/>
          <w:rtl/>
        </w:rPr>
        <w:t xml:space="preserve"> وِسَادَةً , " فَجَلَسَ عَلَيْهَا "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08"/>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فَقَالُوا : يَا أَبَا الْقَاسِمِ, إِنَّ رَجُلًا مِنَّا زَنَى بِامْرَأَةٍ , فَاحْكُمْ بَيْنَهُمْ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09"/>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فَقَالَ لَهُمْ رَسُولُ </w:t>
      </w:r>
      <w:r w:rsidR="006563FD" w:rsidRPr="003A590D">
        <w:rPr>
          <w:b/>
          <w:bCs/>
          <w:sz w:val="36"/>
          <w:rtl/>
        </w:rPr>
        <w:t>اللهِ</w:t>
      </w:r>
      <w:r w:rsidR="004404FD" w:rsidRPr="003A590D">
        <w:rPr>
          <w:b/>
          <w:bCs/>
          <w:sz w:val="36"/>
          <w:rtl/>
        </w:rPr>
        <w:t xml:space="preserve"> </w:t>
      </w:r>
      <w:r w:rsidR="004404FD" w:rsidRPr="003A590D">
        <w:rPr>
          <w:rFonts w:ascii="AGA Arabesque" w:hAnsi="AGA Arabesque"/>
          <w:b/>
          <w:bCs/>
          <w:snapToGrid w:val="0"/>
          <w:sz w:val="36"/>
        </w:rPr>
        <w:t></w:t>
      </w:r>
      <w:r w:rsidR="004404FD" w:rsidRPr="003A590D">
        <w:rPr>
          <w:b/>
          <w:bCs/>
          <w:sz w:val="36"/>
          <w:rtl/>
        </w:rPr>
        <w:t xml:space="preserve"> : " مَا تَجِدُونَ فِي التَّوْرَاةِ فِي شَأْنِ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10"/>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مَنْ زَنَى مِنْكُمْ ؟ "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11"/>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قَالُوا : نُسَوِّدُ وُجُوهَهُمَا , وَنُحَمِّلُهُمَا</w:t>
      </w:r>
      <w:r w:rsidR="004404FD" w:rsidRPr="003A590D">
        <w:rPr>
          <w:rFonts w:hint="cs"/>
          <w:b/>
          <w:bCs/>
          <w:sz w:val="36"/>
          <w:rtl/>
        </w:rPr>
        <w:t xml:space="preserve"> , </w:t>
      </w:r>
      <w:r w:rsidR="004404FD" w:rsidRPr="003A590D">
        <w:rPr>
          <w:b/>
          <w:bCs/>
          <w:sz w:val="36"/>
          <w:rtl/>
        </w:rPr>
        <w:lastRenderedPageBreak/>
        <w:t xml:space="preserve">وَنُخَالِفُ بَيْنَ وُجُوهِهِمَا , وَيُطَافُ بِهِمَا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12"/>
      </w:r>
      <w:r w:rsidR="004404FD" w:rsidRPr="003A590D">
        <w:rPr>
          <w:rStyle w:val="afa"/>
          <w:b/>
          <w:bCs/>
          <w:color w:val="000000"/>
          <w:sz w:val="36"/>
          <w:rtl/>
        </w:rPr>
        <w:t>)</w:t>
      </w:r>
      <w:r w:rsidR="004404FD" w:rsidRPr="003A590D">
        <w:rPr>
          <w:rFonts w:hint="cs"/>
          <w:b/>
          <w:bCs/>
          <w:color w:val="000000"/>
          <w:sz w:val="36"/>
          <w:rtl/>
        </w:rPr>
        <w:t>فَـ</w:t>
      </w:r>
      <w:r w:rsidR="004404FD" w:rsidRPr="003A590D">
        <w:rPr>
          <w:rFonts w:hint="cs"/>
          <w:b/>
          <w:bCs/>
          <w:sz w:val="36"/>
          <w:rtl/>
        </w:rPr>
        <w:t xml:space="preserve">( </w:t>
      </w:r>
      <w:r w:rsidR="004404FD" w:rsidRPr="003A590D">
        <w:rPr>
          <w:b/>
          <w:bCs/>
          <w:sz w:val="36"/>
          <w:rtl/>
        </w:rPr>
        <w:t xml:space="preserve">نَفْضَحُهُمْ , وَيُجْلَدُونَ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13"/>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فَقَالَ : " لَا تَجِدُونَ فِي التَّوْرَاةِ الرَّجْمَ ؟ " , فَقَالُوا : لَا نَجِدُ فِيهَا شَيْئًا , فَقَالَ لَهُمْ عَبْدُ </w:t>
      </w:r>
      <w:r w:rsidR="006563FD" w:rsidRPr="003A590D">
        <w:rPr>
          <w:b/>
          <w:bCs/>
          <w:sz w:val="36"/>
          <w:rtl/>
        </w:rPr>
        <w:t>اللهِ</w:t>
      </w:r>
      <w:r w:rsidR="004404FD" w:rsidRPr="003A590D">
        <w:rPr>
          <w:b/>
          <w:bCs/>
          <w:sz w:val="36"/>
          <w:rtl/>
        </w:rPr>
        <w:t xml:space="preserve"> بْنُ سَلَامٍ : كَذَبْتُمْ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14"/>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إِنَّ فِيهَا الرَّجْمَ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15"/>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فَأْتُوا بِالتَّوْرَاةِ فَاتْلُوهَا إِنْ كُنْتُمْ صَادِقِينَ</w:t>
      </w:r>
      <w:r w:rsidR="004404FD" w:rsidRPr="003A590D">
        <w:rPr>
          <w:rFonts w:hint="cs"/>
          <w:b/>
          <w:bCs/>
          <w:sz w:val="36"/>
          <w:rtl/>
        </w:rPr>
        <w:t xml:space="preserve"> )</w:t>
      </w:r>
      <w:r w:rsidR="004404FD" w:rsidRPr="003A590D">
        <w:rPr>
          <w:rStyle w:val="afa"/>
          <w:b/>
          <w:bCs/>
          <w:color w:val="000000"/>
          <w:sz w:val="36"/>
          <w:rtl/>
        </w:rPr>
        <w:t>(</w:t>
      </w:r>
      <w:r w:rsidR="004404FD" w:rsidRPr="003A590D">
        <w:rPr>
          <w:rStyle w:val="afa"/>
          <w:b/>
          <w:bCs/>
          <w:color w:val="000000"/>
          <w:sz w:val="36"/>
          <w:rtl/>
        </w:rPr>
        <w:footnoteReference w:id="3616"/>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ادْعُهُمْ يَا رَسُولَ </w:t>
      </w:r>
      <w:r w:rsidR="006563FD" w:rsidRPr="003A590D">
        <w:rPr>
          <w:b/>
          <w:bCs/>
          <w:sz w:val="36"/>
          <w:rtl/>
        </w:rPr>
        <w:t>اللهِ</w:t>
      </w:r>
      <w:r w:rsidR="004404FD" w:rsidRPr="003A590D">
        <w:rPr>
          <w:b/>
          <w:bCs/>
          <w:sz w:val="36"/>
          <w:rtl/>
        </w:rPr>
        <w:t xml:space="preserve"> بِالتَّوْرَاةِ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17"/>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فَأَتَوْا بِالتَّوْرَاةِ فَنَشَرُوهَا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18"/>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 فَنَزَعَ الْوِسَادَةَ مِنْ تَحْتِهِ فَوَضَعَ التَّوْرَاةَ عَلَيْهَا , ثُمَّ قَالَ : آمَنْتُ بِكِ وَبِمَنْ أَنْزَلَكِ , ثُمَّ قَالَ : ائْتُونِي بِأَعْلَمِكُمْ " </w:t>
      </w:r>
      <w:r w:rsidR="004404FD" w:rsidRPr="003A590D">
        <w:rPr>
          <w:rFonts w:hint="cs"/>
          <w:b/>
          <w:bCs/>
          <w:sz w:val="36"/>
          <w:rtl/>
        </w:rPr>
        <w:t xml:space="preserve">, </w:t>
      </w:r>
      <w:r w:rsidR="004404FD" w:rsidRPr="003A590D">
        <w:rPr>
          <w:b/>
          <w:bCs/>
          <w:sz w:val="36"/>
          <w:rtl/>
        </w:rPr>
        <w:t xml:space="preserve">فَأُتِيَ بِفَتًى شَابٍّ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19"/>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أَعْوَرَ </w:t>
      </w:r>
      <w:r w:rsidR="004404FD" w:rsidRPr="003A590D">
        <w:rPr>
          <w:rFonts w:hint="cs"/>
          <w:b/>
          <w:bCs/>
          <w:sz w:val="36"/>
          <w:rtl/>
        </w:rPr>
        <w:t xml:space="preserve">, </w:t>
      </w:r>
      <w:r w:rsidR="004404FD" w:rsidRPr="003A590D">
        <w:rPr>
          <w:b/>
          <w:bCs/>
          <w:sz w:val="36"/>
          <w:rtl/>
        </w:rPr>
        <w:t xml:space="preserve">يُقَالُ لَهُ </w:t>
      </w:r>
      <w:r w:rsidR="004404FD" w:rsidRPr="003A590D">
        <w:rPr>
          <w:rFonts w:hint="cs"/>
          <w:b/>
          <w:bCs/>
          <w:sz w:val="36"/>
          <w:rtl/>
        </w:rPr>
        <w:t xml:space="preserve">: </w:t>
      </w:r>
      <w:r w:rsidR="004404FD" w:rsidRPr="003A590D">
        <w:rPr>
          <w:b/>
          <w:bCs/>
          <w:sz w:val="36"/>
          <w:rtl/>
        </w:rPr>
        <w:t xml:space="preserve">ابْنُ صُورِيَا فَقَرَأَ </w:t>
      </w:r>
      <w:r w:rsidR="004404FD" w:rsidRPr="003A590D">
        <w:rPr>
          <w:rFonts w:hint="cs"/>
          <w:b/>
          <w:bCs/>
          <w:sz w:val="36"/>
          <w:rtl/>
        </w:rPr>
        <w:t xml:space="preserve">, </w:t>
      </w:r>
      <w:r w:rsidR="004404FD" w:rsidRPr="003A590D">
        <w:rPr>
          <w:b/>
          <w:bCs/>
          <w:sz w:val="36"/>
          <w:rtl/>
        </w:rPr>
        <w:t xml:space="preserve">حَتَّى إِذَا انْتَهَى إِلَى مَوْضِعٍ مِنْهَا وَضَعَ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20"/>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يَدَهُ عَلَى آيَةِ الرَّجْمِ</w:t>
      </w:r>
      <w:r w:rsidR="0092366A">
        <w:rPr>
          <w:rFonts w:hint="cs"/>
          <w:b/>
          <w:bCs/>
          <w:sz w:val="36"/>
          <w:rtl/>
        </w:rPr>
        <w:t xml:space="preserve"> </w:t>
      </w:r>
      <w:r w:rsidR="004404FD" w:rsidRPr="003A590D">
        <w:rPr>
          <w:b/>
          <w:bCs/>
          <w:sz w:val="36"/>
          <w:rtl/>
        </w:rPr>
        <w:t xml:space="preserve">فَقَرَأَ مَا قَبْلَهَا وَمَا بَعْدَهَا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21"/>
      </w:r>
      <w:r w:rsidR="004404FD" w:rsidRPr="003A590D">
        <w:rPr>
          <w:rStyle w:val="afa"/>
          <w:b/>
          <w:bCs/>
          <w:color w:val="000000"/>
          <w:sz w:val="36"/>
          <w:rtl/>
        </w:rPr>
        <w:t>)</w:t>
      </w:r>
      <w:r w:rsidR="004404FD" w:rsidRPr="003A590D">
        <w:rPr>
          <w:rFonts w:hint="cs"/>
          <w:b/>
          <w:bCs/>
          <w:sz w:val="36"/>
          <w:rtl/>
        </w:rPr>
        <w:t xml:space="preserve">( [ </w:t>
      </w:r>
      <w:r w:rsidR="004404FD" w:rsidRPr="003A590D">
        <w:rPr>
          <w:b/>
          <w:bCs/>
          <w:sz w:val="36"/>
          <w:rtl/>
        </w:rPr>
        <w:t xml:space="preserve">وَلَمْ </w:t>
      </w:r>
      <w:r w:rsidR="004404FD" w:rsidRPr="003A590D">
        <w:rPr>
          <w:rFonts w:hint="cs"/>
          <w:b/>
          <w:bCs/>
          <w:sz w:val="36"/>
          <w:rtl/>
        </w:rPr>
        <w:t xml:space="preserve">] </w:t>
      </w:r>
      <w:r w:rsidR="004404FD" w:rsidRPr="003A590D">
        <w:rPr>
          <w:b/>
          <w:bCs/>
          <w:sz w:val="36"/>
          <w:rtl/>
        </w:rPr>
        <w:t xml:space="preserve">يَقْرَأُ آيَةَ الرَّجْمِ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22"/>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فَقَالَ لَهُ ابْنُ سَلَامٍ </w:t>
      </w:r>
      <w:r w:rsidR="004404FD" w:rsidRPr="003A590D">
        <w:rPr>
          <w:rFonts w:hint="cs"/>
          <w:b/>
          <w:bCs/>
          <w:sz w:val="36"/>
          <w:rtl/>
        </w:rPr>
        <w:t xml:space="preserve">: </w:t>
      </w:r>
      <w:r w:rsidR="004404FD" w:rsidRPr="003A590D">
        <w:rPr>
          <w:b/>
          <w:bCs/>
          <w:sz w:val="36"/>
          <w:rtl/>
        </w:rPr>
        <w:t xml:space="preserve">ارْفَعْ يَدَكَ </w:t>
      </w:r>
      <w:r w:rsidR="004404FD" w:rsidRPr="003A590D">
        <w:rPr>
          <w:rFonts w:hint="cs"/>
          <w:b/>
          <w:bCs/>
          <w:sz w:val="36"/>
          <w:rtl/>
        </w:rPr>
        <w:t xml:space="preserve">, </w:t>
      </w:r>
      <w:r w:rsidR="004404FD" w:rsidRPr="003A590D">
        <w:rPr>
          <w:b/>
          <w:bCs/>
          <w:sz w:val="36"/>
          <w:rtl/>
        </w:rPr>
        <w:t xml:space="preserve">فَإِذَا آيَةُ الرَّجْمِ تَحْتَ يَدِهِ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23"/>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فَقَالَ : مَا هَذِهِ ؟ , فَلَمَّا رَأَوْا ذَلِكَ قَالُوا :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24"/>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صَدَقَ يَا مُحَمَّدُ , فِيهَا آيَةُ الرَّجْمِ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25"/>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وَلَكِنَّا كُنَّا نَتَكَاتَمُهُ بَيْنَنَا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26"/>
      </w:r>
      <w:r w:rsidR="004404FD" w:rsidRPr="003A590D">
        <w:rPr>
          <w:rStyle w:val="afa"/>
          <w:b/>
          <w:bCs/>
          <w:color w:val="000000"/>
          <w:sz w:val="36"/>
          <w:rtl/>
        </w:rPr>
        <w:t>)</w:t>
      </w:r>
      <w:r w:rsidR="004404FD" w:rsidRPr="003A590D">
        <w:rPr>
          <w:rFonts w:hint="cs"/>
          <w:b/>
          <w:bCs/>
          <w:sz w:val="36"/>
          <w:rtl/>
        </w:rPr>
        <w:t>(</w:t>
      </w:r>
      <w:r w:rsidR="004404FD" w:rsidRPr="003A590D">
        <w:rPr>
          <w:b/>
          <w:bCs/>
          <w:sz w:val="36"/>
          <w:rtl/>
        </w:rPr>
        <w:t xml:space="preserve"> " فَأَمَرَ بِهِمَا </w:t>
      </w:r>
      <w:r w:rsidR="004404FD" w:rsidRPr="003A590D">
        <w:rPr>
          <w:b/>
          <w:bCs/>
          <w:sz w:val="36"/>
          <w:rtl/>
        </w:rPr>
        <w:lastRenderedPageBreak/>
        <w:t xml:space="preserve">رَسُولُ </w:t>
      </w:r>
      <w:r w:rsidR="006563FD" w:rsidRPr="003A590D">
        <w:rPr>
          <w:b/>
          <w:bCs/>
          <w:sz w:val="36"/>
          <w:rtl/>
        </w:rPr>
        <w:t>اللهِ</w:t>
      </w:r>
      <w:r w:rsidR="004404FD" w:rsidRPr="003A590D">
        <w:rPr>
          <w:b/>
          <w:bCs/>
          <w:sz w:val="36"/>
          <w:rtl/>
        </w:rPr>
        <w:t xml:space="preserve"> </w:t>
      </w:r>
      <w:r w:rsidR="004404FD" w:rsidRPr="003A590D">
        <w:rPr>
          <w:rFonts w:ascii="AGA Arabesque" w:hAnsi="AGA Arabesque"/>
          <w:b/>
          <w:bCs/>
          <w:snapToGrid w:val="0"/>
          <w:sz w:val="36"/>
        </w:rPr>
        <w:t></w:t>
      </w:r>
      <w:r w:rsidR="004404FD" w:rsidRPr="003A590D">
        <w:rPr>
          <w:b/>
          <w:bCs/>
          <w:sz w:val="36"/>
          <w:rtl/>
        </w:rPr>
        <w:t xml:space="preserve"> فَرُجِمَا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27"/>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عِنْدَ الْبَلَاطِ </w:t>
      </w:r>
      <w:r w:rsidR="004404FD" w:rsidRPr="003A590D">
        <w:rPr>
          <w:rFonts w:hint="cs"/>
          <w:b/>
          <w:bCs/>
          <w:sz w:val="36"/>
          <w:rtl/>
        </w:rPr>
        <w:t>" )</w:t>
      </w:r>
      <w:r w:rsidR="004404FD" w:rsidRPr="003A590D">
        <w:rPr>
          <w:rStyle w:val="afa"/>
          <w:b/>
          <w:bCs/>
          <w:color w:val="000000"/>
          <w:sz w:val="36"/>
          <w:rtl/>
        </w:rPr>
        <w:t>(</w:t>
      </w:r>
      <w:r w:rsidR="004404FD" w:rsidRPr="003A590D">
        <w:rPr>
          <w:rStyle w:val="afa"/>
          <w:b/>
          <w:bCs/>
          <w:color w:val="000000"/>
          <w:sz w:val="36"/>
          <w:rtl/>
        </w:rPr>
        <w:footnoteReference w:id="3628"/>
      </w:r>
      <w:r w:rsidR="004404FD" w:rsidRPr="003A590D">
        <w:rPr>
          <w:rStyle w:val="afa"/>
          <w:b/>
          <w:bCs/>
          <w:color w:val="000000"/>
          <w:sz w:val="36"/>
          <w:rtl/>
        </w:rPr>
        <w:t>)</w:t>
      </w:r>
      <w:r w:rsidR="004B2572" w:rsidRPr="004B2572">
        <w:rPr>
          <w:rFonts w:hint="cs"/>
          <w:b/>
          <w:bCs/>
          <w:color w:val="000000"/>
          <w:sz w:val="36"/>
          <w:u w:val="single"/>
          <w:rtl/>
        </w:rPr>
        <w:t>وفي رواية</w:t>
      </w:r>
      <w:r w:rsidR="004404FD" w:rsidRPr="003A590D">
        <w:rPr>
          <w:rFonts w:hint="cs"/>
          <w:b/>
          <w:bCs/>
          <w:color w:val="000000"/>
          <w:sz w:val="36"/>
          <w:rtl/>
        </w:rPr>
        <w:t xml:space="preserve"> : </w:t>
      </w:r>
      <w:r w:rsidR="004404FD" w:rsidRPr="003A590D">
        <w:rPr>
          <w:rFonts w:hint="cs"/>
          <w:b/>
          <w:bCs/>
          <w:sz w:val="36"/>
          <w:rtl/>
        </w:rPr>
        <w:t xml:space="preserve">( </w:t>
      </w:r>
      <w:r w:rsidR="004404FD" w:rsidRPr="003A590D">
        <w:rPr>
          <w:b/>
          <w:bCs/>
          <w:sz w:val="36"/>
          <w:rtl/>
        </w:rPr>
        <w:t>فَرُجِمَا قَرِيبًا مِنْ مَوْضِعِ الْجَنَائِزِ عِنْدَ الْمَسْجِدِ</w:t>
      </w:r>
      <w:r w:rsidR="004404FD" w:rsidRPr="003A590D">
        <w:rPr>
          <w:rStyle w:val="afa"/>
          <w:rFonts w:ascii="Traditional Arabic"/>
          <w:b/>
          <w:bCs/>
          <w:sz w:val="36"/>
        </w:rPr>
        <w:t>(</w:t>
      </w:r>
      <w:r w:rsidR="004404FD" w:rsidRPr="003A590D">
        <w:rPr>
          <w:rStyle w:val="afa"/>
          <w:rFonts w:ascii="Traditional Arabic"/>
          <w:b/>
          <w:bCs/>
          <w:sz w:val="36"/>
        </w:rPr>
        <w:footnoteReference w:id="3629"/>
      </w:r>
      <w:r w:rsidR="004404FD" w:rsidRPr="003A590D">
        <w:rPr>
          <w:rStyle w:val="afa"/>
          <w:rFonts w:ascii="Traditional Arabic"/>
          <w:b/>
          <w:bCs/>
          <w:sz w:val="36"/>
        </w:rPr>
        <w:t>)</w:t>
      </w:r>
      <w:r w:rsidR="004404FD" w:rsidRPr="003A590D">
        <w:rPr>
          <w:b/>
          <w:bCs/>
          <w:sz w:val="36"/>
          <w:rtl/>
        </w:rPr>
        <w:t xml:space="preserve">"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30"/>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قَالَ عَبْدُ </w:t>
      </w:r>
      <w:r w:rsidR="006563FD" w:rsidRPr="003A590D">
        <w:rPr>
          <w:b/>
          <w:bCs/>
          <w:sz w:val="36"/>
          <w:rtl/>
        </w:rPr>
        <w:t>اللهِ</w:t>
      </w:r>
      <w:r w:rsidR="004404FD" w:rsidRPr="003A590D">
        <w:rPr>
          <w:b/>
          <w:bCs/>
          <w:sz w:val="36"/>
          <w:rtl/>
        </w:rPr>
        <w:t xml:space="preserve"> بْنُ عُمَرَ : كُنْتُ فِيمَنْ رَجَمَهُمَا , فَلَقَدْ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31"/>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رَأَيْتُ الرَّجُلَ يَحْنِي عَلَى الْمَرْأَةِ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32"/>
      </w:r>
      <w:r w:rsidR="004404FD" w:rsidRPr="003A590D">
        <w:rPr>
          <w:rStyle w:val="afa"/>
          <w:b/>
          <w:bCs/>
          <w:color w:val="000000"/>
          <w:sz w:val="36"/>
          <w:rtl/>
        </w:rPr>
        <w:t>)</w:t>
      </w:r>
      <w:r w:rsidR="004404FD" w:rsidRPr="003A590D">
        <w:rPr>
          <w:rFonts w:hint="cs"/>
          <w:b/>
          <w:bCs/>
          <w:sz w:val="36"/>
          <w:rtl/>
        </w:rPr>
        <w:t xml:space="preserve">( </w:t>
      </w:r>
      <w:r w:rsidR="004404FD" w:rsidRPr="003A590D">
        <w:rPr>
          <w:b/>
          <w:bCs/>
          <w:sz w:val="36"/>
          <w:rtl/>
        </w:rPr>
        <w:t xml:space="preserve">يَقِيهَا مِنْ الْحِجَارَةِ بِنَفْسِهِ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33"/>
      </w:r>
      <w:r w:rsidR="004404FD" w:rsidRPr="003A590D">
        <w:rPr>
          <w:rStyle w:val="afa"/>
          <w:b/>
          <w:bCs/>
          <w:color w:val="000000"/>
          <w:sz w:val="36"/>
          <w:rtl/>
        </w:rPr>
        <w:t>)</w:t>
      </w:r>
      <w:r w:rsidR="004404FD" w:rsidRPr="003A590D">
        <w:rPr>
          <w:rFonts w:hint="cs"/>
          <w:sz w:val="36"/>
          <w:rtl/>
        </w:rPr>
        <w:t>.</w:t>
      </w:r>
      <w:r w:rsidR="0058023B" w:rsidRPr="003A590D">
        <w:rPr>
          <w:rFonts w:hint="cs"/>
          <w:sz w:val="36"/>
          <w:rtl/>
        </w:rPr>
        <w:t xml:space="preserve"> </w:t>
      </w:r>
    </w:p>
    <w:p w:rsidR="004404FD" w:rsidRPr="003A590D" w:rsidRDefault="00BE77F8" w:rsidP="00AA7AD9">
      <w:pPr>
        <w:contextualSpacing/>
        <w:rPr>
          <w:b/>
          <w:bCs/>
          <w:color w:val="000000"/>
          <w:sz w:val="36"/>
          <w:rtl/>
        </w:rPr>
      </w:pPr>
      <w:r w:rsidRPr="003A590D">
        <w:rPr>
          <w:b/>
          <w:bCs/>
          <w:color w:val="FF0000"/>
          <w:sz w:val="36"/>
          <w:rtl/>
        </w:rPr>
        <w:t xml:space="preserve"> (</w:t>
      </w:r>
      <w:r w:rsidR="004404FD" w:rsidRPr="003A590D">
        <w:rPr>
          <w:b/>
          <w:bCs/>
          <w:color w:val="FF0000"/>
          <w:sz w:val="36"/>
          <w:rtl/>
        </w:rPr>
        <w:t xml:space="preserve"> م د ) , وَعَنْ الْبَرَاءِ بْنِ عَازِبٍ </w:t>
      </w:r>
      <w:r w:rsidR="004404FD" w:rsidRPr="003A590D">
        <w:rPr>
          <w:rFonts w:ascii="AGA Arabesque" w:hAnsi="AGA Arabesque"/>
          <w:b/>
          <w:bCs/>
          <w:snapToGrid w:val="0"/>
          <w:color w:val="FF0000"/>
          <w:sz w:val="36"/>
        </w:rPr>
        <w:t></w:t>
      </w:r>
      <w:r w:rsidR="004404FD" w:rsidRPr="003A590D">
        <w:rPr>
          <w:b/>
          <w:bCs/>
          <w:color w:val="FF0000"/>
          <w:sz w:val="36"/>
          <w:rtl/>
        </w:rPr>
        <w:t xml:space="preserve"> قَالَ : </w:t>
      </w:r>
      <w:r w:rsidR="004404FD" w:rsidRPr="003A590D">
        <w:rPr>
          <w:rFonts w:hint="cs"/>
          <w:b/>
          <w:bCs/>
          <w:sz w:val="36"/>
          <w:rtl/>
        </w:rPr>
        <w:t xml:space="preserve">( </w:t>
      </w:r>
      <w:r w:rsidR="004404FD" w:rsidRPr="003A590D">
        <w:rPr>
          <w:bCs/>
          <w:noProof/>
          <w:sz w:val="36"/>
          <w:rtl/>
        </w:rPr>
        <w:t xml:space="preserve">جَاءَتْ الْيَهُودُ بِرَجُلٍ وَامْرَأَةٍ مِنْهُمْ زَنَيَا </w:t>
      </w:r>
      <w:r w:rsidR="004404FD" w:rsidRPr="003A590D">
        <w:rPr>
          <w:rFonts w:hint="cs"/>
          <w:bCs/>
          <w:noProof/>
          <w:sz w:val="36"/>
          <w:rtl/>
        </w:rPr>
        <w:t>)</w:t>
      </w:r>
      <w:r w:rsidR="004404FD" w:rsidRPr="003A590D">
        <w:rPr>
          <w:rStyle w:val="afa"/>
          <w:b/>
          <w:bCs/>
          <w:noProof/>
          <w:color w:val="000000"/>
          <w:sz w:val="36"/>
          <w:rtl/>
        </w:rPr>
        <w:t>(</w:t>
      </w:r>
      <w:r w:rsidR="004404FD" w:rsidRPr="003A590D">
        <w:rPr>
          <w:rStyle w:val="afa"/>
          <w:b/>
          <w:bCs/>
          <w:noProof/>
          <w:color w:val="000000"/>
          <w:sz w:val="36"/>
          <w:rtl/>
        </w:rPr>
        <w:footnoteReference w:id="3634"/>
      </w:r>
      <w:r w:rsidR="004404FD" w:rsidRPr="003A590D">
        <w:rPr>
          <w:rStyle w:val="afa"/>
          <w:b/>
          <w:bCs/>
          <w:noProof/>
          <w:color w:val="000000"/>
          <w:sz w:val="36"/>
          <w:rtl/>
        </w:rPr>
        <w:t>)</w:t>
      </w:r>
      <w:r w:rsidR="004B2572" w:rsidRPr="004B2572">
        <w:rPr>
          <w:rFonts w:hint="cs"/>
          <w:b/>
          <w:bCs/>
          <w:noProof/>
          <w:color w:val="000000"/>
          <w:sz w:val="36"/>
          <w:u w:val="single"/>
          <w:rtl/>
        </w:rPr>
        <w:t>وفي رواية</w:t>
      </w:r>
      <w:r w:rsidR="004404FD" w:rsidRPr="003A590D">
        <w:rPr>
          <w:rFonts w:hint="cs"/>
          <w:b/>
          <w:bCs/>
          <w:noProof/>
          <w:color w:val="000000"/>
          <w:sz w:val="36"/>
          <w:rtl/>
        </w:rPr>
        <w:t xml:space="preserve"> : </w:t>
      </w:r>
      <w:r w:rsidR="004404FD" w:rsidRPr="003A590D">
        <w:rPr>
          <w:rFonts w:hint="cs"/>
          <w:bCs/>
          <w:noProof/>
          <w:sz w:val="36"/>
          <w:rtl/>
        </w:rPr>
        <w:t xml:space="preserve">( </w:t>
      </w:r>
      <w:r w:rsidR="004404FD" w:rsidRPr="003A590D">
        <w:rPr>
          <w:b/>
          <w:bCs/>
          <w:sz w:val="36"/>
          <w:rtl/>
        </w:rPr>
        <w:t xml:space="preserve">مُرَّ عَلَى النَّبِيِّ </w:t>
      </w:r>
      <w:r w:rsidR="004404FD" w:rsidRPr="003A590D">
        <w:rPr>
          <w:rFonts w:ascii="AGA Arabesque" w:hAnsi="AGA Arabesque"/>
          <w:b/>
          <w:bCs/>
          <w:snapToGrid w:val="0"/>
          <w:sz w:val="36"/>
        </w:rPr>
        <w:t></w:t>
      </w:r>
      <w:r w:rsidR="004404FD" w:rsidRPr="003A590D">
        <w:rPr>
          <w:b/>
          <w:bCs/>
          <w:sz w:val="36"/>
          <w:rtl/>
        </w:rPr>
        <w:t xml:space="preserve"> بِيَهُودِيٍّ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635"/>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
          <w:bCs/>
          <w:sz w:val="36"/>
          <w:rtl/>
        </w:rPr>
        <w:t xml:space="preserve">وَهُوَ يُطَافُ بِهِ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636"/>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
          <w:bCs/>
          <w:sz w:val="36"/>
          <w:rtl/>
        </w:rPr>
        <w:t>مُحَمَّمًا</w:t>
      </w:r>
      <w:r w:rsidR="004404FD" w:rsidRPr="003A590D">
        <w:rPr>
          <w:rStyle w:val="afa"/>
          <w:b/>
          <w:bCs/>
          <w:sz w:val="36"/>
          <w:rtl/>
        </w:rPr>
        <w:t>(</w:t>
      </w:r>
      <w:r w:rsidR="004404FD" w:rsidRPr="003A590D">
        <w:rPr>
          <w:rStyle w:val="afa"/>
          <w:b/>
          <w:bCs/>
          <w:sz w:val="36"/>
          <w:rtl/>
        </w:rPr>
        <w:footnoteReference w:id="3637"/>
      </w:r>
      <w:r w:rsidR="004404FD" w:rsidRPr="003A590D">
        <w:rPr>
          <w:rStyle w:val="afa"/>
          <w:b/>
          <w:bCs/>
          <w:sz w:val="36"/>
          <w:rtl/>
        </w:rPr>
        <w:t>)</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638"/>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
          <w:bCs/>
          <w:sz w:val="36"/>
          <w:rtl/>
        </w:rPr>
        <w:t xml:space="preserve">وَجْهُهُ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639"/>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
          <w:bCs/>
          <w:sz w:val="36"/>
          <w:rtl/>
        </w:rPr>
        <w:t xml:space="preserve">مَجْلُودًا , </w:t>
      </w:r>
      <w:r w:rsidR="004404FD" w:rsidRPr="003A590D">
        <w:rPr>
          <w:rFonts w:hint="cs"/>
          <w:b/>
          <w:bCs/>
          <w:sz w:val="36"/>
          <w:rtl/>
        </w:rPr>
        <w:t xml:space="preserve">" </w:t>
      </w:r>
      <w:r w:rsidR="004404FD" w:rsidRPr="003A590D">
        <w:rPr>
          <w:b/>
          <w:bCs/>
          <w:sz w:val="36"/>
          <w:rtl/>
        </w:rPr>
        <w:t xml:space="preserve">فَدَعَاهُمْ رَسُولُ </w:t>
      </w:r>
      <w:r w:rsidR="006563FD" w:rsidRPr="003A590D">
        <w:rPr>
          <w:b/>
          <w:bCs/>
          <w:sz w:val="36"/>
          <w:rtl/>
        </w:rPr>
        <w:t>اللهِ</w:t>
      </w:r>
      <w:r w:rsidR="004404FD" w:rsidRPr="003A590D">
        <w:rPr>
          <w:b/>
          <w:bCs/>
          <w:sz w:val="36"/>
          <w:rtl/>
        </w:rPr>
        <w:t xml:space="preserve"> </w:t>
      </w:r>
      <w:r w:rsidR="004404FD" w:rsidRPr="003A590D">
        <w:rPr>
          <w:rFonts w:ascii="AGA Arabesque" w:hAnsi="AGA Arabesque"/>
          <w:b/>
          <w:bCs/>
          <w:snapToGrid w:val="0"/>
          <w:sz w:val="36"/>
        </w:rPr>
        <w:t></w:t>
      </w:r>
      <w:r w:rsidR="004404FD" w:rsidRPr="003A590D">
        <w:rPr>
          <w:b/>
          <w:bCs/>
          <w:sz w:val="36"/>
          <w:rtl/>
        </w:rPr>
        <w:t xml:space="preserve"> فَقَالَ : هَكَذَا تَجِدُونَ حَدَّ الزَّانِي فِي كِتَابِكُمْ ؟ " , قَالُوا : نَعَمْ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640"/>
      </w:r>
      <w:r w:rsidR="004404FD" w:rsidRPr="003A590D">
        <w:rPr>
          <w:rStyle w:val="afa"/>
          <w:b/>
          <w:bCs/>
          <w:color w:val="000000"/>
          <w:sz w:val="36"/>
          <w:rtl/>
        </w:rPr>
        <w:t>)</w:t>
      </w:r>
      <w:r w:rsidR="004404FD" w:rsidRPr="003A590D">
        <w:rPr>
          <w:rFonts w:hint="cs"/>
          <w:b/>
          <w:bCs/>
          <w:color w:val="000000"/>
          <w:sz w:val="36"/>
          <w:rtl/>
        </w:rPr>
        <w:t>(</w:t>
      </w:r>
      <w:r w:rsidR="004404FD" w:rsidRPr="003A590D">
        <w:rPr>
          <w:b/>
          <w:bCs/>
          <w:sz w:val="36"/>
          <w:rtl/>
        </w:rPr>
        <w:t xml:space="preserve"> " </w:t>
      </w:r>
      <w:r w:rsidR="004404FD" w:rsidRPr="003A590D">
        <w:rPr>
          <w:bCs/>
          <w:noProof/>
          <w:sz w:val="36"/>
          <w:rtl/>
        </w:rPr>
        <w:t xml:space="preserve">فَقَالَ : " ائْتُونِي </w:t>
      </w:r>
      <w:r w:rsidR="004404FD" w:rsidRPr="003A590D">
        <w:rPr>
          <w:bCs/>
          <w:noProof/>
          <w:sz w:val="36"/>
          <w:rtl/>
        </w:rPr>
        <w:lastRenderedPageBreak/>
        <w:t xml:space="preserve">بِأَعْلَمِ رَجُلَيْنِ مِنْكُمْ " , فَأَتَوْهُ بِابْنَيْ صُورِيَا " فَنَشَدَهُمَا </w:t>
      </w:r>
      <w:r w:rsidR="004404FD" w:rsidRPr="003A590D">
        <w:rPr>
          <w:rFonts w:hint="cs"/>
          <w:bCs/>
          <w:noProof/>
          <w:sz w:val="36"/>
          <w:rtl/>
        </w:rPr>
        <w:t>)</w:t>
      </w:r>
      <w:r w:rsidR="004404FD" w:rsidRPr="003A590D">
        <w:rPr>
          <w:rStyle w:val="afa"/>
          <w:b/>
          <w:bCs/>
          <w:noProof/>
          <w:color w:val="000000"/>
          <w:sz w:val="36"/>
          <w:rtl/>
        </w:rPr>
        <w:t>(</w:t>
      </w:r>
      <w:r w:rsidR="004404FD" w:rsidRPr="003A590D">
        <w:rPr>
          <w:rStyle w:val="afa"/>
          <w:b/>
          <w:bCs/>
          <w:noProof/>
          <w:color w:val="000000"/>
          <w:sz w:val="36"/>
          <w:rtl/>
        </w:rPr>
        <w:footnoteReference w:id="3641"/>
      </w:r>
      <w:r w:rsidR="004404FD" w:rsidRPr="003A590D">
        <w:rPr>
          <w:rStyle w:val="afa"/>
          <w:b/>
          <w:bCs/>
          <w:noProof/>
          <w:color w:val="000000"/>
          <w:sz w:val="36"/>
          <w:rtl/>
        </w:rPr>
        <w:t>)</w:t>
      </w:r>
      <w:r w:rsidR="004404FD" w:rsidRPr="003A590D">
        <w:rPr>
          <w:rFonts w:hint="cs"/>
          <w:bCs/>
          <w:noProof/>
          <w:sz w:val="36"/>
          <w:rtl/>
        </w:rPr>
        <w:t xml:space="preserve">( </w:t>
      </w:r>
      <w:r w:rsidR="004404FD" w:rsidRPr="003A590D">
        <w:rPr>
          <w:b/>
          <w:bCs/>
          <w:sz w:val="36"/>
          <w:rtl/>
        </w:rPr>
        <w:t>بِ</w:t>
      </w:r>
      <w:r w:rsidR="006563FD" w:rsidRPr="003A590D">
        <w:rPr>
          <w:b/>
          <w:bCs/>
          <w:sz w:val="36"/>
          <w:rtl/>
        </w:rPr>
        <w:t>اللهِ</w:t>
      </w:r>
      <w:r w:rsidR="004404FD" w:rsidRPr="003A590D">
        <w:rPr>
          <w:b/>
          <w:bCs/>
          <w:sz w:val="36"/>
          <w:rtl/>
        </w:rPr>
        <w:t xml:space="preserve"> الَّذِي أَنْزَلَ التَّوْرَاةَ عَلَى مُوسَى , أَهَكَذَا تَجِدُونَ حَدَّ الزَّانِي فِي كِتَابِكُمْ ؟ "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642"/>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Cs/>
          <w:noProof/>
          <w:sz w:val="36"/>
          <w:rtl/>
        </w:rPr>
        <w:t xml:space="preserve">قَالَا : نَجِدُ فِي التَّوْرَاةِ </w:t>
      </w:r>
      <w:r w:rsidR="004404FD" w:rsidRPr="003A590D">
        <w:rPr>
          <w:rFonts w:hint="cs"/>
          <w:bCs/>
          <w:noProof/>
          <w:sz w:val="36"/>
          <w:rtl/>
        </w:rPr>
        <w:t xml:space="preserve">: </w:t>
      </w:r>
      <w:r w:rsidR="004404FD" w:rsidRPr="003A590D">
        <w:rPr>
          <w:bCs/>
          <w:noProof/>
          <w:sz w:val="36"/>
          <w:rtl/>
        </w:rPr>
        <w:t xml:space="preserve">إِذَا شَهِدَ أَرْبَعَةٌ أَنَّهُمْ رَأَوْا ذَكَرَهُ فِي فَرْجِهَا مِثْلَ الْمِيلِ فِي الْمُكْحُلَةِ </w:t>
      </w:r>
      <w:r w:rsidR="004404FD" w:rsidRPr="003A590D">
        <w:rPr>
          <w:rFonts w:hint="cs"/>
          <w:bCs/>
          <w:noProof/>
          <w:sz w:val="36"/>
          <w:rtl/>
          <w:lang w:bidi="ar-JO"/>
        </w:rPr>
        <w:t xml:space="preserve">, </w:t>
      </w:r>
      <w:r w:rsidR="004404FD" w:rsidRPr="003A590D">
        <w:rPr>
          <w:bCs/>
          <w:noProof/>
          <w:sz w:val="36"/>
          <w:rtl/>
        </w:rPr>
        <w:t>رُجِمَا , قَالَ : " فَمَا يَمْنَعُكُمَا أَنْ تَرْجُمُوهُمَا ؟ " قَالَا : ذَهَبَ سُلْطَانُنَا</w:t>
      </w:r>
      <w:r w:rsidR="004404FD" w:rsidRPr="003A590D">
        <w:rPr>
          <w:bCs/>
          <w:sz w:val="36"/>
          <w:rtl/>
        </w:rPr>
        <w:t xml:space="preserve"> </w:t>
      </w:r>
      <w:r w:rsidR="004404FD" w:rsidRPr="003A590D">
        <w:rPr>
          <w:rFonts w:ascii="AGA Arabesque" w:hAnsi="AGA Arabesque" w:hint="cs"/>
          <w:b/>
          <w:bCs/>
          <w:sz w:val="36"/>
          <w:rtl/>
        </w:rPr>
        <w:t>)</w:t>
      </w:r>
      <w:r w:rsidR="004404FD" w:rsidRPr="003A590D">
        <w:rPr>
          <w:rStyle w:val="afa"/>
          <w:rFonts w:ascii="AGA Arabesque" w:hAnsi="AGA Arabesque"/>
          <w:b/>
          <w:bCs/>
          <w:color w:val="000000"/>
          <w:sz w:val="36"/>
          <w:rtl/>
        </w:rPr>
        <w:t>(</w:t>
      </w:r>
      <w:r w:rsidR="004404FD" w:rsidRPr="003A590D">
        <w:rPr>
          <w:rStyle w:val="afa"/>
          <w:rFonts w:ascii="AGA Arabesque" w:hAnsi="AGA Arabesque"/>
          <w:b/>
          <w:bCs/>
          <w:color w:val="000000"/>
          <w:sz w:val="36"/>
          <w:rtl/>
        </w:rPr>
        <w:footnoteReference w:id="3643"/>
      </w:r>
      <w:r w:rsidR="004404FD" w:rsidRPr="003A590D">
        <w:rPr>
          <w:rStyle w:val="afa"/>
          <w:rFonts w:ascii="AGA Arabesque" w:hAnsi="AGA Arabesque"/>
          <w:b/>
          <w:bCs/>
          <w:color w:val="000000"/>
          <w:sz w:val="36"/>
          <w:rtl/>
        </w:rPr>
        <w:t>)</w:t>
      </w:r>
      <w:r w:rsidR="004404FD" w:rsidRPr="003A590D">
        <w:rPr>
          <w:rFonts w:ascii="AGA Arabesque" w:hAnsi="AGA Arabesque" w:hint="cs"/>
          <w:b/>
          <w:bCs/>
          <w:color w:val="000000"/>
          <w:sz w:val="36"/>
          <w:rtl/>
        </w:rPr>
        <w:t>وَ</w:t>
      </w:r>
      <w:r w:rsidR="004404FD" w:rsidRPr="003A590D">
        <w:rPr>
          <w:rFonts w:ascii="AGA Arabesque" w:hAnsi="AGA Arabesque" w:hint="cs"/>
          <w:b/>
          <w:bCs/>
          <w:sz w:val="36"/>
          <w:rtl/>
        </w:rPr>
        <w:t xml:space="preserve">( </w:t>
      </w:r>
      <w:r w:rsidR="004404FD" w:rsidRPr="003A590D">
        <w:rPr>
          <w:rFonts w:ascii="AGA Arabesque" w:hAnsi="AGA Arabesque"/>
          <w:b/>
          <w:bCs/>
          <w:sz w:val="36"/>
          <w:rtl/>
        </w:rPr>
        <w:t xml:space="preserve">كَثُرَ فِي أَشْرَافِنَا </w:t>
      </w:r>
      <w:r w:rsidR="004404FD" w:rsidRPr="003A590D">
        <w:rPr>
          <w:rFonts w:ascii="AGA Arabesque" w:hAnsi="AGA Arabesque" w:hint="eastAsia"/>
          <w:b/>
          <w:bCs/>
          <w:sz w:val="36"/>
          <w:rtl/>
        </w:rPr>
        <w:t xml:space="preserve">, </w:t>
      </w:r>
      <w:r w:rsidR="004404FD" w:rsidRPr="003A590D">
        <w:rPr>
          <w:rFonts w:ascii="AGA Arabesque" w:hAnsi="AGA Arabesque"/>
          <w:b/>
          <w:bCs/>
          <w:sz w:val="36"/>
          <w:rtl/>
        </w:rPr>
        <w:t xml:space="preserve">فَكُنَّا إِذَا أَخَذْنَا </w:t>
      </w:r>
      <w:r w:rsidR="004404FD" w:rsidRPr="003A590D">
        <w:rPr>
          <w:rFonts w:hint="cs"/>
          <w:sz w:val="36"/>
          <w:rtl/>
          <w:lang w:bidi="ar"/>
        </w:rPr>
        <w:t xml:space="preserve">الرَّجُلَ </w:t>
      </w:r>
      <w:r w:rsidR="004404FD" w:rsidRPr="003A590D">
        <w:rPr>
          <w:rFonts w:ascii="AGA Arabesque" w:hAnsi="AGA Arabesque"/>
          <w:b/>
          <w:bCs/>
          <w:sz w:val="36"/>
          <w:rtl/>
        </w:rPr>
        <w:t xml:space="preserve">الشَّرِيفَ تَرَكْنَاهُ , وَإِذَا أَخَذْنَا الضَّعِيفَ أَقَمْنَا عَلَيْهِ الْحَدَّ </w:t>
      </w:r>
      <w:r w:rsidR="004404FD" w:rsidRPr="003A590D">
        <w:rPr>
          <w:rFonts w:ascii="AGA Arabesque" w:hAnsi="AGA Arabesque" w:hint="cs"/>
          <w:b/>
          <w:bCs/>
          <w:color w:val="000000"/>
          <w:sz w:val="36"/>
          <w:rtl/>
        </w:rPr>
        <w:t>)</w:t>
      </w:r>
      <w:r w:rsidR="004404FD" w:rsidRPr="003A590D">
        <w:rPr>
          <w:rStyle w:val="afa"/>
          <w:rFonts w:ascii="AGA Arabesque" w:hAnsi="AGA Arabesque"/>
          <w:b/>
          <w:bCs/>
          <w:color w:val="000000"/>
          <w:sz w:val="36"/>
          <w:rtl/>
        </w:rPr>
        <w:t>(</w:t>
      </w:r>
      <w:r w:rsidR="004404FD" w:rsidRPr="003A590D">
        <w:rPr>
          <w:rStyle w:val="afa"/>
          <w:rFonts w:ascii="AGA Arabesque" w:hAnsi="AGA Arabesque"/>
          <w:b/>
          <w:bCs/>
          <w:color w:val="000000"/>
          <w:sz w:val="36"/>
          <w:rtl/>
        </w:rPr>
        <w:footnoteReference w:id="3644"/>
      </w:r>
      <w:r w:rsidR="004404FD" w:rsidRPr="003A590D">
        <w:rPr>
          <w:rStyle w:val="afa"/>
          <w:rFonts w:ascii="AGA Arabesque" w:hAnsi="AGA Arabesque"/>
          <w:b/>
          <w:bCs/>
          <w:color w:val="000000"/>
          <w:sz w:val="36"/>
          <w:rtl/>
        </w:rPr>
        <w:t>)</w:t>
      </w:r>
      <w:r w:rsidR="004404FD" w:rsidRPr="003A590D">
        <w:rPr>
          <w:rFonts w:ascii="AGA Arabesque" w:hAnsi="AGA Arabesque" w:hint="cs"/>
          <w:b/>
          <w:bCs/>
          <w:color w:val="000000"/>
          <w:sz w:val="36"/>
          <w:rtl/>
        </w:rPr>
        <w:t>(</w:t>
      </w:r>
      <w:r w:rsidR="004404FD" w:rsidRPr="003A590D">
        <w:rPr>
          <w:rFonts w:ascii="AGA Arabesque" w:hAnsi="AGA Arabesque" w:hint="cs"/>
          <w:b/>
          <w:bCs/>
          <w:sz w:val="36"/>
          <w:rtl/>
        </w:rPr>
        <w:t xml:space="preserve"> </w:t>
      </w:r>
      <w:r w:rsidR="004404FD" w:rsidRPr="003A590D">
        <w:rPr>
          <w:rFonts w:ascii="AGA Arabesque" w:hAnsi="AGA Arabesque"/>
          <w:b/>
          <w:bCs/>
          <w:sz w:val="36"/>
          <w:rtl/>
        </w:rPr>
        <w:t xml:space="preserve">فَقُلْنَا : تَعَالَوْا فَلْنَجْتَمِعْ عَلَى شَيْءٍ نُقِيمُهُ عَلَى الشَّرِيفِ وَالْوَضِيعِ </w:t>
      </w:r>
      <w:r w:rsidR="004404FD" w:rsidRPr="003A590D">
        <w:rPr>
          <w:rFonts w:ascii="AGA Arabesque" w:hAnsi="AGA Arabesque" w:hint="cs"/>
          <w:b/>
          <w:bCs/>
          <w:color w:val="000000"/>
          <w:sz w:val="36"/>
          <w:rtl/>
        </w:rPr>
        <w:t>)</w:t>
      </w:r>
      <w:r w:rsidR="004404FD" w:rsidRPr="003A590D">
        <w:rPr>
          <w:rStyle w:val="afa"/>
          <w:rFonts w:ascii="AGA Arabesque" w:hAnsi="AGA Arabesque"/>
          <w:b/>
          <w:bCs/>
          <w:color w:val="000000"/>
          <w:sz w:val="36"/>
          <w:rtl/>
        </w:rPr>
        <w:t>(</w:t>
      </w:r>
      <w:r w:rsidR="004404FD" w:rsidRPr="003A590D">
        <w:rPr>
          <w:rStyle w:val="afa"/>
          <w:rFonts w:ascii="AGA Arabesque" w:hAnsi="AGA Arabesque"/>
          <w:b/>
          <w:bCs/>
          <w:color w:val="000000"/>
          <w:sz w:val="36"/>
          <w:rtl/>
        </w:rPr>
        <w:footnoteReference w:id="3645"/>
      </w:r>
      <w:r w:rsidR="004404FD" w:rsidRPr="003A590D">
        <w:rPr>
          <w:rStyle w:val="afa"/>
          <w:rFonts w:ascii="AGA Arabesque" w:hAnsi="AGA Arabesque"/>
          <w:b/>
          <w:bCs/>
          <w:color w:val="000000"/>
          <w:sz w:val="36"/>
          <w:rtl/>
        </w:rPr>
        <w:t>)</w:t>
      </w:r>
      <w:r w:rsidR="004404FD" w:rsidRPr="003A590D">
        <w:rPr>
          <w:rFonts w:ascii="AGA Arabesque" w:hAnsi="AGA Arabesque" w:hint="cs"/>
          <w:b/>
          <w:bCs/>
          <w:color w:val="000000"/>
          <w:sz w:val="36"/>
          <w:rtl/>
        </w:rPr>
        <w:t>(</w:t>
      </w:r>
      <w:r w:rsidR="004404FD" w:rsidRPr="003A590D">
        <w:rPr>
          <w:rFonts w:ascii="AGA Arabesque" w:hAnsi="AGA Arabesque" w:hint="cs"/>
          <w:b/>
          <w:bCs/>
          <w:sz w:val="36"/>
          <w:rtl/>
        </w:rPr>
        <w:t xml:space="preserve"> </w:t>
      </w:r>
      <w:r w:rsidR="004404FD" w:rsidRPr="003A590D">
        <w:rPr>
          <w:b/>
          <w:bCs/>
          <w:sz w:val="36"/>
          <w:rtl/>
        </w:rPr>
        <w:t xml:space="preserve">فَاجْتَمَعْنَا عَلَى التَّحْمِيمِ وَالْجَلْدِ , وَتَرَكْنَا الرَّجْمَ </w:t>
      </w:r>
      <w:r w:rsidR="004404FD" w:rsidRPr="003A590D">
        <w:rPr>
          <w:rFonts w:hint="cs"/>
          <w:b/>
          <w:bCs/>
          <w:color w:val="000000"/>
          <w:sz w:val="36"/>
          <w:rtl/>
        </w:rPr>
        <w:t>)</w:t>
      </w:r>
      <w:r w:rsidR="004404FD" w:rsidRPr="003A590D">
        <w:rPr>
          <w:rStyle w:val="afa"/>
          <w:b/>
          <w:bCs/>
          <w:color w:val="000000"/>
          <w:sz w:val="36"/>
          <w:rtl/>
        </w:rPr>
        <w:t>(</w:t>
      </w:r>
      <w:r w:rsidR="004404FD" w:rsidRPr="003A590D">
        <w:rPr>
          <w:rStyle w:val="afa"/>
          <w:b/>
          <w:bCs/>
          <w:color w:val="000000"/>
          <w:sz w:val="36"/>
          <w:rtl/>
        </w:rPr>
        <w:footnoteReference w:id="3646"/>
      </w:r>
      <w:r w:rsidR="004404FD" w:rsidRPr="003A590D">
        <w:rPr>
          <w:rStyle w:val="afa"/>
          <w:b/>
          <w:bCs/>
          <w:color w:val="000000"/>
          <w:sz w:val="36"/>
          <w:rtl/>
        </w:rPr>
        <w:t>)</w:t>
      </w:r>
      <w:r w:rsidR="004404FD" w:rsidRPr="003A590D">
        <w:rPr>
          <w:rFonts w:hint="cs"/>
          <w:b/>
          <w:bCs/>
          <w:color w:val="000000"/>
          <w:sz w:val="36"/>
          <w:rtl/>
        </w:rPr>
        <w:t>(</w:t>
      </w:r>
      <w:r w:rsidR="004404FD" w:rsidRPr="003A590D">
        <w:rPr>
          <w:rFonts w:hint="cs"/>
          <w:b/>
          <w:bCs/>
          <w:sz w:val="36"/>
          <w:rtl/>
        </w:rPr>
        <w:t xml:space="preserve"> </w:t>
      </w:r>
      <w:r w:rsidR="004404FD" w:rsidRPr="003A590D">
        <w:rPr>
          <w:bCs/>
          <w:noProof/>
          <w:sz w:val="36"/>
          <w:rtl/>
        </w:rPr>
        <w:t xml:space="preserve">" فَدَعَا رَسُولُ </w:t>
      </w:r>
      <w:r w:rsidR="006563FD" w:rsidRPr="003A590D">
        <w:rPr>
          <w:bCs/>
          <w:noProof/>
          <w:sz w:val="36"/>
          <w:rtl/>
        </w:rPr>
        <w:t>اللهِ</w:t>
      </w:r>
      <w:r w:rsidR="004404FD" w:rsidRPr="003A590D">
        <w:rPr>
          <w:bCs/>
          <w:noProof/>
          <w:sz w:val="36"/>
          <w:rtl/>
        </w:rPr>
        <w:t xml:space="preserve"> </w:t>
      </w:r>
      <w:r w:rsidR="004404FD" w:rsidRPr="003A590D">
        <w:rPr>
          <w:rFonts w:ascii="AGA Arabesque" w:hAnsi="AGA Arabesque"/>
          <w:bCs/>
          <w:noProof/>
          <w:snapToGrid w:val="0"/>
          <w:sz w:val="36"/>
        </w:rPr>
        <w:t></w:t>
      </w:r>
      <w:r w:rsidR="004404FD" w:rsidRPr="003A590D">
        <w:rPr>
          <w:bCs/>
          <w:noProof/>
          <w:sz w:val="36"/>
          <w:rtl/>
        </w:rPr>
        <w:t xml:space="preserve"> بِالشُّهُودِ " , فَجَاءُوا بِأَرْبَعَةٍ </w:t>
      </w:r>
      <w:r w:rsidR="004404FD" w:rsidRPr="003A590D">
        <w:rPr>
          <w:rFonts w:hint="cs"/>
          <w:bCs/>
          <w:noProof/>
          <w:sz w:val="36"/>
          <w:rtl/>
        </w:rPr>
        <w:t xml:space="preserve">, </w:t>
      </w:r>
      <w:r w:rsidR="004404FD" w:rsidRPr="003A590D">
        <w:rPr>
          <w:bCs/>
          <w:noProof/>
          <w:sz w:val="36"/>
          <w:rtl/>
        </w:rPr>
        <w:t xml:space="preserve">فَشَهِدُوا أَنَّهُمْ رَأَوْا ذَكَرَهُ فِي فَرْجِهَا مِثْلَ الْمِيلِ فِي الْمُكْحُلَةِ , " فَأَمَرَ رَسُولُ </w:t>
      </w:r>
      <w:r w:rsidR="006563FD" w:rsidRPr="003A590D">
        <w:rPr>
          <w:bCs/>
          <w:noProof/>
          <w:sz w:val="36"/>
          <w:rtl/>
        </w:rPr>
        <w:t>اللهِ</w:t>
      </w:r>
      <w:r w:rsidR="004404FD" w:rsidRPr="003A590D">
        <w:rPr>
          <w:bCs/>
          <w:noProof/>
          <w:sz w:val="36"/>
          <w:rtl/>
        </w:rPr>
        <w:t xml:space="preserve"> </w:t>
      </w:r>
      <w:r w:rsidR="004404FD" w:rsidRPr="003A590D">
        <w:rPr>
          <w:rFonts w:ascii="AGA Arabesque" w:hAnsi="AGA Arabesque"/>
          <w:bCs/>
          <w:noProof/>
          <w:snapToGrid w:val="0"/>
          <w:sz w:val="36"/>
        </w:rPr>
        <w:t></w:t>
      </w:r>
      <w:r w:rsidR="004404FD" w:rsidRPr="003A590D">
        <w:rPr>
          <w:bCs/>
          <w:noProof/>
          <w:sz w:val="36"/>
          <w:rtl/>
        </w:rPr>
        <w:t xml:space="preserve"> بِرَجْمِهِمَا "</w:t>
      </w:r>
      <w:r w:rsidR="004404FD" w:rsidRPr="003A590D">
        <w:rPr>
          <w:b/>
          <w:bCs/>
          <w:sz w:val="36"/>
          <w:rtl/>
        </w:rPr>
        <w:t xml:space="preserve"> </w:t>
      </w:r>
      <w:r w:rsidR="004404FD" w:rsidRPr="003A590D">
        <w:rPr>
          <w:rFonts w:hint="cs"/>
          <w:b/>
          <w:bCs/>
          <w:sz w:val="36"/>
          <w:rtl/>
        </w:rPr>
        <w:t>)</w:t>
      </w:r>
      <w:r w:rsidR="004404FD" w:rsidRPr="003A590D">
        <w:rPr>
          <w:rStyle w:val="afa"/>
          <w:b/>
          <w:bCs/>
          <w:color w:val="000000"/>
          <w:sz w:val="36"/>
          <w:rtl/>
        </w:rPr>
        <w:t>(</w:t>
      </w:r>
      <w:r w:rsidR="004404FD" w:rsidRPr="003A590D">
        <w:rPr>
          <w:rStyle w:val="afa"/>
          <w:b/>
          <w:bCs/>
          <w:color w:val="000000"/>
          <w:sz w:val="36"/>
          <w:rtl/>
        </w:rPr>
        <w:footnoteReference w:id="3647"/>
      </w:r>
      <w:r w:rsidR="004404FD" w:rsidRPr="003A590D">
        <w:rPr>
          <w:rStyle w:val="afa"/>
          <w:b/>
          <w:bCs/>
          <w:color w:val="000000"/>
          <w:sz w:val="36"/>
          <w:rtl/>
        </w:rPr>
        <w:t>)</w:t>
      </w:r>
    </w:p>
    <w:p w:rsidR="0058023B" w:rsidRPr="003A590D" w:rsidRDefault="004404FD" w:rsidP="0092366A">
      <w:pPr>
        <w:contextualSpacing/>
        <w:rPr>
          <w:bCs/>
          <w:noProof/>
          <w:color w:val="000000"/>
          <w:sz w:val="36"/>
          <w:rtl/>
        </w:rPr>
      </w:pPr>
      <w:r w:rsidRPr="003A590D">
        <w:rPr>
          <w:rFonts w:hint="cs"/>
          <w:b/>
          <w:bCs/>
          <w:sz w:val="36"/>
          <w:rtl/>
        </w:rPr>
        <w:t xml:space="preserve">( </w:t>
      </w:r>
      <w:r w:rsidRPr="003A590D">
        <w:rPr>
          <w:rFonts w:hint="cs"/>
          <w:sz w:val="36"/>
          <w:rtl/>
          <w:lang w:bidi="ar"/>
        </w:rPr>
        <w:t>ثُمَّ</w:t>
      </w:r>
      <w:r w:rsidRPr="003A590D">
        <w:rPr>
          <w:rFonts w:hint="cs"/>
          <w:b/>
          <w:bCs/>
          <w:sz w:val="36"/>
          <w:rtl/>
        </w:rPr>
        <w:t xml:space="preserve"> </w:t>
      </w:r>
      <w:r w:rsidRPr="003A590D">
        <w:rPr>
          <w:b/>
          <w:bCs/>
          <w:sz w:val="36"/>
          <w:rtl/>
        </w:rPr>
        <w:t xml:space="preserve">قَالَ : </w:t>
      </w:r>
      <w:r w:rsidR="004912E3" w:rsidRPr="003A590D">
        <w:rPr>
          <w:b/>
          <w:bCs/>
          <w:sz w:val="36"/>
          <w:rtl/>
        </w:rPr>
        <w:t>اللَّهُمَّ</w:t>
      </w:r>
      <w:r w:rsidRPr="003A590D">
        <w:rPr>
          <w:b/>
          <w:bCs/>
          <w:sz w:val="36"/>
          <w:rtl/>
        </w:rPr>
        <w:t xml:space="preserve"> إِنِّي أَوَّلُ مَنْ أَحْيَا مَا أَمَاتُوا مِنْ </w:t>
      </w:r>
      <w:r w:rsidRPr="003A590D">
        <w:rPr>
          <w:rFonts w:hint="cs"/>
          <w:sz w:val="36"/>
          <w:rtl/>
          <w:lang w:bidi="ar"/>
        </w:rPr>
        <w:t>كِتَابِكَ</w:t>
      </w:r>
      <w:r w:rsidRPr="003A590D">
        <w:rPr>
          <w:b/>
          <w:bCs/>
          <w:sz w:val="36"/>
          <w:rtl/>
        </w:rPr>
        <w:t xml:space="preserve"> " </w:t>
      </w:r>
      <w:r w:rsidRPr="003A590D">
        <w:rPr>
          <w:rFonts w:hint="cs"/>
          <w:b/>
          <w:bCs/>
          <w:color w:val="000000"/>
          <w:sz w:val="36"/>
          <w:rtl/>
        </w:rPr>
        <w:t>)</w:t>
      </w:r>
      <w:r w:rsidRPr="003A590D">
        <w:rPr>
          <w:rStyle w:val="afa"/>
          <w:b/>
          <w:bCs/>
          <w:color w:val="000000"/>
          <w:sz w:val="36"/>
          <w:rtl/>
        </w:rPr>
        <w:t>(</w:t>
      </w:r>
      <w:r w:rsidRPr="003A590D">
        <w:rPr>
          <w:rStyle w:val="afa"/>
          <w:b/>
          <w:bCs/>
          <w:color w:val="000000"/>
          <w:sz w:val="36"/>
          <w:rtl/>
        </w:rPr>
        <w:footnoteReference w:id="3648"/>
      </w:r>
      <w:r w:rsidRPr="003A590D">
        <w:rPr>
          <w:rStyle w:val="afa"/>
          <w:b/>
          <w:bCs/>
          <w:color w:val="000000"/>
          <w:sz w:val="36"/>
          <w:rtl/>
        </w:rPr>
        <w:t>)</w:t>
      </w:r>
      <w:r w:rsidRPr="003A590D">
        <w:rPr>
          <w:rFonts w:hint="cs"/>
          <w:b/>
          <w:bCs/>
          <w:color w:val="000000"/>
          <w:sz w:val="36"/>
          <w:rtl/>
        </w:rPr>
        <w:t>(</w:t>
      </w:r>
      <w:r w:rsidRPr="003A590D">
        <w:rPr>
          <w:rFonts w:hint="cs"/>
          <w:b/>
          <w:bCs/>
          <w:sz w:val="36"/>
          <w:rtl/>
        </w:rPr>
        <w:t xml:space="preserve"> ف</w:t>
      </w:r>
      <w:r w:rsidRPr="003A590D">
        <w:rPr>
          <w:b/>
          <w:bCs/>
          <w:sz w:val="36"/>
          <w:rtl/>
        </w:rPr>
        <w:t xml:space="preserve">َأَنْزَلَ </w:t>
      </w:r>
      <w:r w:rsidR="007B1E6A" w:rsidRPr="003A590D">
        <w:rPr>
          <w:b/>
          <w:bCs/>
          <w:sz w:val="36"/>
          <w:rtl/>
        </w:rPr>
        <w:t>اللهُ</w:t>
      </w:r>
      <w:r w:rsidRPr="003A590D">
        <w:rPr>
          <w:b/>
          <w:bCs/>
          <w:sz w:val="36"/>
          <w:rtl/>
        </w:rPr>
        <w:t xml:space="preserve"> </w:t>
      </w:r>
      <w:r w:rsidRPr="003A590D">
        <w:rPr>
          <w:rFonts w:ascii="AGA Arabesque" w:hAnsi="AGA Arabesque"/>
          <w:b/>
          <w:bCs/>
          <w:snapToGrid w:val="0"/>
          <w:sz w:val="36"/>
        </w:rPr>
        <w:sym w:font="AGA Arabesque" w:char="F055"/>
      </w:r>
      <w:r w:rsidRPr="003A590D">
        <w:rPr>
          <w:b/>
          <w:bCs/>
          <w:sz w:val="36"/>
          <w:rtl/>
        </w:rPr>
        <w:t xml:space="preserve"> : ﴿ يَا أَيُّهَا الرَّسُولُ لَا يَحْزُنْكَ الَّذِينَ يُسَارِعُونَ فِي الْكُفْرِ مِنَ الَّذِينَ قَالُوا آَمَنَّا بِأَفْوَاهِهِمْ وَلَمْ تُؤْمِنْ قُلُوبُهُمْ , وَمِنَ الَّذِينَ هَادُوا سَمَّاعُونَ لِلْكَذِبِ سَمَّاعُونَ لِقَوْمٍ آَخَرِينَ لَمْ يَأْتُوكَ يُحَرِّفُونَ الْكَلِمَ مِنْ بَعْدِ مَوَاضِعِهِ يَقُولُونَ إِنْ أُوتِيتُمْ هَذَا فَخُذُوهُ وَإِنْ لَمْ تُؤْتَوْهُ فَاحْذَرُوا ﴾</w:t>
      </w:r>
      <w:r w:rsidRPr="003A590D">
        <w:rPr>
          <w:rStyle w:val="afa"/>
          <w:b/>
          <w:bCs/>
          <w:sz w:val="36"/>
          <w:rtl/>
        </w:rPr>
        <w:t>(</w:t>
      </w:r>
      <w:r w:rsidRPr="003A590D">
        <w:rPr>
          <w:rStyle w:val="afa"/>
          <w:b/>
          <w:bCs/>
          <w:sz w:val="36"/>
          <w:rtl/>
        </w:rPr>
        <w:footnoteReference w:id="3649"/>
      </w:r>
      <w:r w:rsidRPr="003A590D">
        <w:rPr>
          <w:rStyle w:val="afa"/>
          <w:b/>
          <w:bCs/>
          <w:sz w:val="36"/>
          <w:rtl/>
        </w:rPr>
        <w:t>)</w:t>
      </w:r>
      <w:r w:rsidRPr="003A590D">
        <w:rPr>
          <w:b/>
          <w:bCs/>
          <w:sz w:val="36"/>
          <w:rtl/>
        </w:rPr>
        <w:t xml:space="preserve">" يَقُولُونَ : ائْتُوا مُحَمَّدًا </w:t>
      </w:r>
      <w:r w:rsidRPr="003A590D">
        <w:rPr>
          <w:rFonts w:hint="cs"/>
          <w:b/>
          <w:bCs/>
          <w:sz w:val="36"/>
          <w:rtl/>
          <w:lang w:bidi="ar-JO"/>
        </w:rPr>
        <w:t xml:space="preserve">, </w:t>
      </w:r>
      <w:r w:rsidRPr="003A590D">
        <w:rPr>
          <w:b/>
          <w:bCs/>
          <w:sz w:val="36"/>
          <w:rtl/>
        </w:rPr>
        <w:t xml:space="preserve">فَإِنْ أَمَرَكُمْ بِالتَّحْمِيمِ وَالْجَلْدِ فَخُذُوهُ , وَإِنْ أَفْتَاكُمْ بِالرَّجْمِ فَاحْذَرُوا , فَأَنْزَلَ </w:t>
      </w:r>
      <w:r w:rsidR="007B1E6A" w:rsidRPr="003A590D">
        <w:rPr>
          <w:b/>
          <w:bCs/>
          <w:sz w:val="36"/>
          <w:rtl/>
        </w:rPr>
        <w:t>اللهُ</w:t>
      </w:r>
      <w:r w:rsidRPr="003A590D">
        <w:rPr>
          <w:b/>
          <w:bCs/>
          <w:sz w:val="36"/>
          <w:rtl/>
        </w:rPr>
        <w:t xml:space="preserve"> تَعَالَى : ﴿ وَمَنْ لَمْ يَحْكُمْ بِمَا أَنْزَلَ </w:t>
      </w:r>
      <w:r w:rsidR="007B1E6A" w:rsidRPr="003A590D">
        <w:rPr>
          <w:b/>
          <w:bCs/>
          <w:sz w:val="36"/>
          <w:rtl/>
        </w:rPr>
        <w:t>اللهُ</w:t>
      </w:r>
      <w:r w:rsidRPr="003A590D">
        <w:rPr>
          <w:b/>
          <w:bCs/>
          <w:sz w:val="36"/>
          <w:rtl/>
        </w:rPr>
        <w:t xml:space="preserve"> فَأُولَئِكَ هُمْ </w:t>
      </w:r>
      <w:r w:rsidRPr="003A590D">
        <w:rPr>
          <w:b/>
          <w:bCs/>
          <w:sz w:val="36"/>
          <w:rtl/>
        </w:rPr>
        <w:lastRenderedPageBreak/>
        <w:t>الْكَافِرُونَ ﴾</w:t>
      </w:r>
      <w:r w:rsidRPr="003A590D">
        <w:rPr>
          <w:rStyle w:val="afa"/>
          <w:b/>
          <w:bCs/>
          <w:sz w:val="36"/>
          <w:rtl/>
        </w:rPr>
        <w:t>(</w:t>
      </w:r>
      <w:r w:rsidRPr="003A590D">
        <w:rPr>
          <w:rStyle w:val="afa"/>
          <w:b/>
          <w:bCs/>
          <w:sz w:val="36"/>
          <w:rtl/>
        </w:rPr>
        <w:footnoteReference w:id="3650"/>
      </w:r>
      <w:r w:rsidRPr="003A590D">
        <w:rPr>
          <w:rStyle w:val="afa"/>
          <w:b/>
          <w:bCs/>
          <w:sz w:val="36"/>
          <w:rtl/>
        </w:rPr>
        <w:t>)</w:t>
      </w:r>
      <w:r w:rsidRPr="003A590D">
        <w:rPr>
          <w:b/>
          <w:bCs/>
          <w:sz w:val="36"/>
          <w:rtl/>
        </w:rPr>
        <w:t xml:space="preserve">﴿ وَمَنْ لَمْ يَحْكُمْ بِمَا أَنْزَلَ </w:t>
      </w:r>
      <w:r w:rsidR="007B1E6A" w:rsidRPr="003A590D">
        <w:rPr>
          <w:b/>
          <w:bCs/>
          <w:sz w:val="36"/>
          <w:rtl/>
        </w:rPr>
        <w:t>اللهُ</w:t>
      </w:r>
      <w:r w:rsidRPr="003A590D">
        <w:rPr>
          <w:b/>
          <w:bCs/>
          <w:sz w:val="36"/>
          <w:rtl/>
        </w:rPr>
        <w:t xml:space="preserve"> فَأُولَئِكَ هُمْ الظَّالِمُونَ ﴾</w:t>
      </w:r>
      <w:r w:rsidRPr="003A590D">
        <w:rPr>
          <w:rStyle w:val="afa"/>
          <w:b/>
          <w:bCs/>
          <w:sz w:val="36"/>
          <w:rtl/>
        </w:rPr>
        <w:t>(</w:t>
      </w:r>
      <w:r w:rsidRPr="003A590D">
        <w:rPr>
          <w:rStyle w:val="afa"/>
          <w:b/>
          <w:bCs/>
          <w:sz w:val="36"/>
          <w:rtl/>
        </w:rPr>
        <w:footnoteReference w:id="3651"/>
      </w:r>
      <w:r w:rsidRPr="003A590D">
        <w:rPr>
          <w:rStyle w:val="afa"/>
          <w:b/>
          <w:bCs/>
          <w:sz w:val="36"/>
          <w:rtl/>
        </w:rPr>
        <w:t>)</w:t>
      </w:r>
      <w:r w:rsidRPr="003A590D">
        <w:rPr>
          <w:b/>
          <w:bCs/>
          <w:sz w:val="36"/>
          <w:rtl/>
        </w:rPr>
        <w:t xml:space="preserve">﴿ وَمَنْ لَمْ يَحْكُمْ بِمَا أَنْزَلَ </w:t>
      </w:r>
      <w:r w:rsidR="007B1E6A" w:rsidRPr="003A590D">
        <w:rPr>
          <w:b/>
          <w:bCs/>
          <w:sz w:val="36"/>
          <w:rtl/>
        </w:rPr>
        <w:t>اللهُ</w:t>
      </w:r>
      <w:r w:rsidRPr="003A590D">
        <w:rPr>
          <w:b/>
          <w:bCs/>
          <w:sz w:val="36"/>
          <w:rtl/>
        </w:rPr>
        <w:t xml:space="preserve"> , فَأُولَئِكَ هُمْ الْفَاسِقُونَ ﴾</w:t>
      </w:r>
      <w:r w:rsidRPr="003A590D">
        <w:rPr>
          <w:rStyle w:val="afa"/>
          <w:b/>
          <w:bCs/>
          <w:sz w:val="36"/>
          <w:rtl/>
        </w:rPr>
        <w:t>(</w:t>
      </w:r>
      <w:r w:rsidRPr="003A590D">
        <w:rPr>
          <w:rStyle w:val="afa"/>
          <w:b/>
          <w:bCs/>
          <w:sz w:val="36"/>
          <w:rtl/>
        </w:rPr>
        <w:footnoteReference w:id="3652"/>
      </w:r>
      <w:r w:rsidRPr="003A590D">
        <w:rPr>
          <w:rStyle w:val="afa"/>
          <w:b/>
          <w:bCs/>
          <w:sz w:val="36"/>
          <w:rtl/>
        </w:rPr>
        <w:t>)</w:t>
      </w:r>
      <w:r w:rsidRPr="003A590D">
        <w:rPr>
          <w:rFonts w:hint="cs"/>
          <w:b/>
          <w:bCs/>
          <w:color w:val="000000"/>
          <w:sz w:val="36"/>
          <w:rtl/>
        </w:rPr>
        <w:t>)</w:t>
      </w:r>
      <w:r w:rsidRPr="003A590D">
        <w:rPr>
          <w:rStyle w:val="afa"/>
          <w:b/>
          <w:bCs/>
          <w:color w:val="000000"/>
          <w:sz w:val="36"/>
          <w:rtl/>
        </w:rPr>
        <w:t>(</w:t>
      </w:r>
      <w:r w:rsidRPr="003A590D">
        <w:rPr>
          <w:rStyle w:val="afa"/>
          <w:b/>
          <w:bCs/>
          <w:color w:val="000000"/>
          <w:sz w:val="36"/>
          <w:rtl/>
        </w:rPr>
        <w:footnoteReference w:id="3653"/>
      </w:r>
      <w:r w:rsidRPr="003A590D">
        <w:rPr>
          <w:rStyle w:val="afa"/>
          <w:b/>
          <w:bCs/>
          <w:color w:val="000000"/>
          <w:sz w:val="36"/>
          <w:rtl/>
        </w:rPr>
        <w:t>)</w:t>
      </w:r>
      <w:r w:rsidRPr="003A590D">
        <w:rPr>
          <w:rFonts w:hint="cs"/>
          <w:b/>
          <w:bCs/>
          <w:color w:val="000000"/>
          <w:sz w:val="36"/>
          <w:rtl/>
        </w:rPr>
        <w:t>(</w:t>
      </w:r>
      <w:r w:rsidRPr="003A590D">
        <w:rPr>
          <w:rFonts w:hint="cs"/>
          <w:b/>
          <w:bCs/>
          <w:sz w:val="36"/>
          <w:rtl/>
        </w:rPr>
        <w:t xml:space="preserve"> </w:t>
      </w:r>
      <w:r w:rsidRPr="003A590D">
        <w:rPr>
          <w:b/>
          <w:bCs/>
          <w:sz w:val="36"/>
          <w:rtl/>
        </w:rPr>
        <w:t xml:space="preserve">قَالَ </w:t>
      </w:r>
      <w:r w:rsidRPr="003A590D">
        <w:rPr>
          <w:rFonts w:hint="cs"/>
          <w:sz w:val="36"/>
          <w:rtl/>
          <w:lang w:bidi="ar"/>
        </w:rPr>
        <w:t xml:space="preserve">الْبَرَاءُ </w:t>
      </w:r>
      <w:r w:rsidRPr="003A590D">
        <w:rPr>
          <w:b/>
          <w:bCs/>
          <w:sz w:val="36"/>
          <w:rtl/>
        </w:rPr>
        <w:t xml:space="preserve">: هِيَ فِي الْكُفَّارِ كُلُّهَا - يَعْنِي هَذِهِ الْآيَةَ </w:t>
      </w:r>
      <w:r w:rsidRPr="003A590D">
        <w:rPr>
          <w:rFonts w:hint="cs"/>
          <w:b/>
          <w:bCs/>
          <w:sz w:val="36"/>
          <w:rtl/>
        </w:rPr>
        <w:t xml:space="preserve">- </w:t>
      </w:r>
      <w:r w:rsidRPr="003A590D">
        <w:rPr>
          <w:rFonts w:hint="cs"/>
          <w:b/>
          <w:bCs/>
          <w:color w:val="000000"/>
          <w:sz w:val="36"/>
          <w:rtl/>
        </w:rPr>
        <w:t>)</w:t>
      </w:r>
      <w:r w:rsidRPr="003A590D">
        <w:rPr>
          <w:rStyle w:val="afa"/>
          <w:b/>
          <w:bCs/>
          <w:color w:val="000000"/>
          <w:sz w:val="36"/>
          <w:rtl/>
        </w:rPr>
        <w:t>(</w:t>
      </w:r>
      <w:r w:rsidRPr="003A590D">
        <w:rPr>
          <w:rStyle w:val="afa"/>
          <w:b/>
          <w:bCs/>
          <w:color w:val="000000"/>
          <w:sz w:val="36"/>
          <w:rtl/>
        </w:rPr>
        <w:footnoteReference w:id="3654"/>
      </w:r>
      <w:r w:rsidRPr="003A590D">
        <w:rPr>
          <w:rStyle w:val="afa"/>
          <w:b/>
          <w:bCs/>
          <w:color w:val="000000"/>
          <w:sz w:val="36"/>
          <w:rtl/>
        </w:rPr>
        <w:t>)</w:t>
      </w:r>
      <w:r w:rsidRPr="003A590D">
        <w:rPr>
          <w:b/>
          <w:bCs/>
          <w:sz w:val="36"/>
          <w:rtl/>
        </w:rPr>
        <w:t>.</w:t>
      </w:r>
    </w:p>
    <w:p w:rsidR="00414B76" w:rsidRPr="003A590D" w:rsidRDefault="00414B76" w:rsidP="00AA7AD9">
      <w:pPr>
        <w:pStyle w:val="32"/>
        <w:contextualSpacing/>
        <w:rPr>
          <w:b/>
          <w:bCs/>
          <w:color w:val="FF0000"/>
          <w:sz w:val="36"/>
          <w:rtl/>
        </w:rPr>
      </w:pPr>
    </w:p>
    <w:p w:rsidR="0024637B" w:rsidRPr="003A590D" w:rsidRDefault="0024637B" w:rsidP="00AA7AD9">
      <w:pPr>
        <w:pStyle w:val="32"/>
        <w:contextualSpacing/>
        <w:rPr>
          <w:b/>
          <w:bCs/>
          <w:sz w:val="36"/>
          <w:rtl/>
        </w:rPr>
      </w:pPr>
      <w:r w:rsidRPr="003A590D">
        <w:rPr>
          <w:b/>
          <w:bCs/>
          <w:sz w:val="36"/>
          <w:rtl/>
        </w:rPr>
        <w:t xml:space="preserve"> </w:t>
      </w:r>
      <w:bookmarkStart w:id="1282" w:name="_Toc395741313"/>
      <w:bookmarkStart w:id="1283" w:name="_Toc395741768"/>
      <w:bookmarkStart w:id="1284" w:name="_Toc395744713"/>
      <w:r w:rsidRPr="003A590D">
        <w:rPr>
          <w:b/>
          <w:bCs/>
          <w:sz w:val="36"/>
          <w:rtl/>
        </w:rPr>
        <w:t>اِنْتِفَاءُ الشُّبْهَةِ فِي الزِّنَا</w:t>
      </w:r>
      <w:bookmarkEnd w:id="1282"/>
      <w:bookmarkEnd w:id="1283"/>
      <w:bookmarkEnd w:id="1284"/>
      <w:r w:rsidRPr="003A590D">
        <w:rPr>
          <w:b/>
          <w:bCs/>
          <w:sz w:val="36"/>
          <w:rtl/>
        </w:rPr>
        <w:t xml:space="preserve"> </w:t>
      </w:r>
    </w:p>
    <w:p w:rsidR="0024637B" w:rsidRPr="003A590D" w:rsidRDefault="0024637B" w:rsidP="00AA7AD9">
      <w:pPr>
        <w:pStyle w:val="42"/>
        <w:contextualSpacing/>
        <w:rPr>
          <w:b/>
          <w:bCs/>
          <w:sz w:val="36"/>
          <w:rtl/>
        </w:rPr>
      </w:pPr>
      <w:bookmarkStart w:id="1285" w:name="_Toc395741314"/>
      <w:bookmarkStart w:id="1286" w:name="_Toc395741769"/>
      <w:bookmarkStart w:id="1287" w:name="_Toc395744714"/>
      <w:r w:rsidRPr="003A590D">
        <w:rPr>
          <w:b/>
          <w:bCs/>
          <w:sz w:val="36"/>
          <w:rtl/>
        </w:rPr>
        <w:t>أَنْوَاعُ اِنْتِفَاءِ الشُّبْهَةِ فِي الزِّنَا</w:t>
      </w:r>
      <w:bookmarkEnd w:id="1285"/>
      <w:bookmarkEnd w:id="1286"/>
      <w:bookmarkEnd w:id="1287"/>
    </w:p>
    <w:p w:rsidR="0024637B" w:rsidRPr="003A590D" w:rsidRDefault="0024637B" w:rsidP="00AA7AD9">
      <w:pPr>
        <w:pStyle w:val="52"/>
        <w:contextualSpacing/>
        <w:rPr>
          <w:b/>
          <w:bCs/>
          <w:sz w:val="36"/>
          <w:rtl/>
        </w:rPr>
      </w:pPr>
      <w:bookmarkStart w:id="1288" w:name="_Toc395741315"/>
      <w:bookmarkStart w:id="1289" w:name="_Toc395741770"/>
      <w:bookmarkStart w:id="1290" w:name="_Toc395744715"/>
      <w:r w:rsidRPr="003A590D">
        <w:rPr>
          <w:b/>
          <w:bCs/>
          <w:sz w:val="36"/>
          <w:rtl/>
        </w:rPr>
        <w:t>شُبْهَةُ الْمِلْكِ فِي الزِّنَا</w:t>
      </w:r>
      <w:bookmarkEnd w:id="1288"/>
      <w:bookmarkEnd w:id="1289"/>
      <w:bookmarkEnd w:id="1290"/>
    </w:p>
    <w:p w:rsidR="0024637B" w:rsidRPr="003A590D" w:rsidRDefault="00173EB3" w:rsidP="00AA7AD9">
      <w:pPr>
        <w:pStyle w:val="aff"/>
        <w:widowControl w:val="0"/>
        <w:contextualSpacing/>
        <w:rPr>
          <w:bCs/>
          <w:noProof/>
          <w:sz w:val="36"/>
          <w:rtl/>
        </w:rPr>
      </w:pPr>
      <w:r w:rsidRPr="003A590D">
        <w:rPr>
          <w:bCs/>
          <w:noProof/>
          <w:color w:val="800080"/>
          <w:sz w:val="36"/>
          <w:rtl/>
        </w:rPr>
        <w:t xml:space="preserve"> (</w:t>
      </w:r>
      <w:r w:rsidR="0024637B" w:rsidRPr="003A590D">
        <w:rPr>
          <w:bCs/>
          <w:noProof/>
          <w:color w:val="800080"/>
          <w:sz w:val="36"/>
          <w:rtl/>
        </w:rPr>
        <w:t xml:space="preserve"> س ) , عَنْ سَلَمَةَ بْنِ الْمُحَبَّقِ </w:t>
      </w:r>
      <w:r w:rsidR="0024637B" w:rsidRPr="003A590D">
        <w:rPr>
          <w:rFonts w:ascii="AGA Arabesque" w:hAnsi="AGA Arabesque"/>
          <w:bCs/>
          <w:noProof/>
          <w:snapToGrid w:val="0"/>
          <w:color w:val="800080"/>
          <w:sz w:val="36"/>
        </w:rPr>
        <w:t></w:t>
      </w:r>
      <w:r w:rsidR="0024637B" w:rsidRPr="003A590D">
        <w:rPr>
          <w:bCs/>
          <w:noProof/>
          <w:color w:val="800080"/>
          <w:sz w:val="36"/>
          <w:rtl/>
        </w:rPr>
        <w:t xml:space="preserve"> قَالَ</w:t>
      </w:r>
      <w:r w:rsidR="00DE70E0" w:rsidRPr="003A590D">
        <w:rPr>
          <w:bCs/>
          <w:noProof/>
          <w:color w:val="800080"/>
          <w:sz w:val="36"/>
          <w:rtl/>
        </w:rPr>
        <w:t xml:space="preserve"> :</w:t>
      </w:r>
      <w:r w:rsidR="0024637B" w:rsidRPr="003A590D">
        <w:rPr>
          <w:bCs/>
          <w:noProof/>
          <w:color w:val="800080"/>
          <w:sz w:val="36"/>
          <w:rtl/>
        </w:rPr>
        <w:t xml:space="preserve"> </w:t>
      </w:r>
      <w:r w:rsidR="0024637B" w:rsidRPr="003A590D">
        <w:rPr>
          <w:bCs/>
          <w:noProof/>
          <w:sz w:val="36"/>
          <w:rtl/>
        </w:rPr>
        <w:t xml:space="preserve">" قَضَى </w:t>
      </w:r>
      <w:r w:rsidR="0024637B" w:rsidRPr="003A590D">
        <w:rPr>
          <w:b/>
          <w:bCs/>
          <w:color w:val="000000"/>
          <w:sz w:val="36"/>
          <w:rtl/>
        </w:rPr>
        <w:t>النَّبِيّ</w:t>
      </w:r>
      <w:r w:rsidR="0024637B" w:rsidRPr="003A590D">
        <w:rPr>
          <w:rFonts w:hint="cs"/>
          <w:b/>
          <w:bCs/>
          <w:color w:val="000000"/>
          <w:sz w:val="36"/>
          <w:rtl/>
        </w:rPr>
        <w:t>ُ</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فِي رَجُلٍ وَطِئَ جَارِيَةَ امْرَأَتِهِ</w:t>
      </w:r>
      <w:r w:rsidR="00DE70E0" w:rsidRPr="003A590D">
        <w:rPr>
          <w:bCs/>
          <w:noProof/>
          <w:sz w:val="36"/>
          <w:rtl/>
        </w:rPr>
        <w:t xml:space="preserve"> :</w:t>
      </w:r>
      <w:r w:rsidR="0024637B" w:rsidRPr="003A590D">
        <w:rPr>
          <w:bCs/>
          <w:noProof/>
          <w:sz w:val="36"/>
          <w:rtl/>
        </w:rPr>
        <w:t xml:space="preserve"> إِنْ كَانَ اسْتَكْرَهَهَا فَهِيَ حُرَّةٌ , وَعَلَيْهِ لِسَيِّدَتِهَا مِثْلُهَا , وَإِنْ كَانَتْ طَاوَعَتْهُ فَهِيَ لَهُ , وَعَلَيْهِ لِسَيِّدَتِهَا مِثْلُهَا </w:t>
      </w:r>
      <w:r w:rsidR="0024637B" w:rsidRPr="003A590D">
        <w:rPr>
          <w:rFonts w:hAnsi="Courier New"/>
          <w:bCs/>
          <w:noProof/>
          <w:sz w:val="36"/>
          <w:rtl/>
        </w:rPr>
        <w:t xml:space="preserve"> </w:t>
      </w:r>
      <w:r w:rsidR="0024637B" w:rsidRPr="003A590D">
        <w:rPr>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3655"/>
      </w:r>
      <w:r w:rsidR="0024637B" w:rsidRPr="003A590D">
        <w:rPr>
          <w:rStyle w:val="afa"/>
          <w:b/>
          <w:bCs/>
          <w:noProof/>
          <w:color w:val="000000"/>
          <w:sz w:val="36"/>
          <w:rtl/>
        </w:rPr>
        <w:t>)</w:t>
      </w:r>
      <w:r w:rsidR="0024637B" w:rsidRPr="003A590D">
        <w:rPr>
          <w:rFonts w:hint="cs"/>
          <w:bCs/>
          <w:noProof/>
          <w:sz w:val="36"/>
          <w:rtl/>
        </w:rPr>
        <w:t xml:space="preserve"> </w:t>
      </w:r>
      <w:r w:rsidR="00B21D56" w:rsidRPr="003A590D">
        <w:rPr>
          <w:bCs/>
          <w:noProof/>
          <w:color w:val="FF0000"/>
          <w:sz w:val="36"/>
          <w:rtl/>
        </w:rPr>
        <w:t>( ضعيف )</w:t>
      </w:r>
    </w:p>
    <w:p w:rsidR="0024637B" w:rsidRPr="003A590D" w:rsidRDefault="00173EB3" w:rsidP="00AA7AD9">
      <w:pPr>
        <w:widowControl w:val="0"/>
        <w:contextualSpacing/>
        <w:rPr>
          <w:bCs/>
          <w:noProof/>
          <w:color w:val="FF0000"/>
          <w:sz w:val="36"/>
          <w:rtl/>
        </w:rPr>
      </w:pPr>
      <w:r w:rsidRPr="003A590D">
        <w:rPr>
          <w:b/>
          <w:bCs/>
          <w:color w:val="800080"/>
          <w:sz w:val="36"/>
          <w:rtl/>
        </w:rPr>
        <w:t xml:space="preserve"> (</w:t>
      </w:r>
      <w:r w:rsidR="0024637B" w:rsidRPr="003A590D">
        <w:rPr>
          <w:b/>
          <w:bCs/>
          <w:color w:val="800080"/>
          <w:sz w:val="36"/>
          <w:rtl/>
        </w:rPr>
        <w:t xml:space="preserve"> </w:t>
      </w:r>
      <w:r w:rsidR="0024637B" w:rsidRPr="003A590D">
        <w:rPr>
          <w:rFonts w:hint="cs"/>
          <w:b/>
          <w:bCs/>
          <w:color w:val="800080"/>
          <w:sz w:val="36"/>
          <w:rtl/>
        </w:rPr>
        <w:t>ط</w:t>
      </w:r>
      <w:r w:rsidR="0024637B" w:rsidRPr="003A590D">
        <w:rPr>
          <w:b/>
          <w:bCs/>
          <w:color w:val="800080"/>
          <w:sz w:val="36"/>
          <w:rtl/>
        </w:rPr>
        <w:t xml:space="preserve"> ) , وَعَنْ رَبِيعَةَ بْنِ أَبِي عَبْدِ الرَّحْمَنِ , </w:t>
      </w:r>
      <w:r w:rsidR="0024637B" w:rsidRPr="003A590D">
        <w:rPr>
          <w:b/>
          <w:bCs/>
          <w:sz w:val="36"/>
          <w:rtl/>
        </w:rPr>
        <w:t xml:space="preserve">أَنَّ عُمَرَ بْنَ الْخَطَّابِ قَالَ لِرَجُلٍ خَرَجَ بِجَارِيَةٍ لِامْرَأَتِهِ مَعَهُ فِي سَفَرٍ فَأَصَابَهَا </w:t>
      </w:r>
      <w:r w:rsidR="0024637B" w:rsidRPr="003A590D">
        <w:rPr>
          <w:rFonts w:hint="cs"/>
          <w:b/>
          <w:bCs/>
          <w:sz w:val="36"/>
          <w:rtl/>
        </w:rPr>
        <w:t xml:space="preserve">, </w:t>
      </w:r>
      <w:r w:rsidR="0024637B" w:rsidRPr="003A590D">
        <w:rPr>
          <w:b/>
          <w:bCs/>
          <w:sz w:val="36"/>
          <w:rtl/>
        </w:rPr>
        <w:t xml:space="preserve">فَغَارَتْ امْرَأَتُهُ </w:t>
      </w:r>
      <w:r w:rsidR="0024637B" w:rsidRPr="003A590D">
        <w:rPr>
          <w:rFonts w:hint="cs"/>
          <w:b/>
          <w:bCs/>
          <w:sz w:val="36"/>
          <w:rtl/>
        </w:rPr>
        <w:t xml:space="preserve">, </w:t>
      </w:r>
      <w:r w:rsidR="0024637B" w:rsidRPr="003A590D">
        <w:rPr>
          <w:b/>
          <w:bCs/>
          <w:sz w:val="36"/>
          <w:rtl/>
        </w:rPr>
        <w:t xml:space="preserve">فَذَكَرَتْ ذَلِكَ لِعُمَرَ بْنِ الْخَطَّابِ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b/>
          <w:bCs/>
          <w:sz w:val="36"/>
          <w:rtl/>
        </w:rPr>
        <w:t xml:space="preserve">فَسَأَلَهُ عَنْ ذَلِكَ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وَهَبَتْهَا لِي , فَقَالَ عُمَرُ</w:t>
      </w:r>
      <w:r w:rsidR="00DE70E0" w:rsidRPr="003A590D">
        <w:rPr>
          <w:b/>
          <w:bCs/>
          <w:sz w:val="36"/>
          <w:rtl/>
        </w:rPr>
        <w:t xml:space="preserve"> :</w:t>
      </w:r>
      <w:r w:rsidR="0024637B" w:rsidRPr="003A590D">
        <w:rPr>
          <w:b/>
          <w:bCs/>
          <w:sz w:val="36"/>
          <w:rtl/>
        </w:rPr>
        <w:t xml:space="preserve"> لَتَأْتِينِي بِالْبَيِّنَةِ أَوْ لَأَرْمِيَنَّكَ بِالْحِجَارَةِ , قَالَ</w:t>
      </w:r>
      <w:r w:rsidR="00DE70E0" w:rsidRPr="003A590D">
        <w:rPr>
          <w:b/>
          <w:bCs/>
          <w:sz w:val="36"/>
          <w:rtl/>
        </w:rPr>
        <w:t xml:space="preserve"> :</w:t>
      </w:r>
      <w:r w:rsidR="0024637B" w:rsidRPr="003A590D">
        <w:rPr>
          <w:b/>
          <w:bCs/>
          <w:sz w:val="36"/>
          <w:rtl/>
        </w:rPr>
        <w:t xml:space="preserve"> فَاعْتَرَفَتْ امْرَأَتُهُ أَنَّهَا وَهَبَتْهَا لَهُ .</w:t>
      </w:r>
      <w:r w:rsidR="0024637B" w:rsidRPr="003A590D">
        <w:rPr>
          <w:rStyle w:val="afa"/>
          <w:b/>
          <w:bCs/>
          <w:color w:val="000000"/>
          <w:sz w:val="36"/>
          <w:rtl/>
        </w:rPr>
        <w:t>(</w:t>
      </w:r>
      <w:r w:rsidR="0024637B" w:rsidRPr="003A590D">
        <w:rPr>
          <w:rStyle w:val="afa"/>
          <w:b/>
          <w:bCs/>
          <w:color w:val="000000"/>
          <w:sz w:val="36"/>
          <w:rtl/>
        </w:rPr>
        <w:footnoteReference w:id="3656"/>
      </w:r>
      <w:r w:rsidR="0024637B" w:rsidRPr="003A590D">
        <w:rPr>
          <w:rStyle w:val="afa"/>
          <w:b/>
          <w:bCs/>
          <w:color w:val="000000"/>
          <w:sz w:val="36"/>
          <w:rtl/>
        </w:rPr>
        <w:t>)</w:t>
      </w:r>
      <w:r w:rsidR="00B21D56" w:rsidRPr="003A590D">
        <w:rPr>
          <w:bCs/>
          <w:noProof/>
          <w:color w:val="FF0000"/>
          <w:sz w:val="36"/>
          <w:rtl/>
        </w:rPr>
        <w:t>( ضعيف )</w:t>
      </w:r>
    </w:p>
    <w:p w:rsidR="0024637B" w:rsidRPr="003A590D" w:rsidRDefault="0024637B" w:rsidP="00AA7AD9">
      <w:pPr>
        <w:pStyle w:val="22"/>
        <w:rPr>
          <w:b w:val="0"/>
          <w:bCs w:val="0"/>
          <w:rtl/>
        </w:rPr>
      </w:pPr>
      <w:r w:rsidRPr="003A590D">
        <w:rPr>
          <w:rtl/>
        </w:rPr>
        <w:lastRenderedPageBreak/>
        <w:t xml:space="preserve"> </w:t>
      </w:r>
      <w:bookmarkStart w:id="1291" w:name="_Toc395741316"/>
      <w:bookmarkStart w:id="1292" w:name="_Toc395741771"/>
      <w:bookmarkStart w:id="1293" w:name="_Toc395744716"/>
      <w:r w:rsidRPr="003A590D">
        <w:rPr>
          <w:rtl/>
        </w:rPr>
        <w:t>أَنْوَاعُ حَدِّ الزِّنَا</w:t>
      </w:r>
      <w:bookmarkEnd w:id="1291"/>
      <w:bookmarkEnd w:id="1292"/>
      <w:bookmarkEnd w:id="1293"/>
    </w:p>
    <w:p w:rsidR="0024637B" w:rsidRPr="003A590D" w:rsidRDefault="0024637B" w:rsidP="00AA7AD9">
      <w:pPr>
        <w:pStyle w:val="32"/>
        <w:contextualSpacing/>
        <w:rPr>
          <w:b/>
          <w:bCs/>
          <w:sz w:val="36"/>
          <w:rtl/>
        </w:rPr>
      </w:pPr>
      <w:r w:rsidRPr="003A590D">
        <w:rPr>
          <w:b/>
          <w:bCs/>
          <w:sz w:val="36"/>
          <w:rtl/>
        </w:rPr>
        <w:t xml:space="preserve"> </w:t>
      </w:r>
      <w:bookmarkStart w:id="1294" w:name="_Toc395741317"/>
      <w:bookmarkStart w:id="1295" w:name="_Toc395741772"/>
      <w:bookmarkStart w:id="1296" w:name="_Toc395744717"/>
      <w:r w:rsidRPr="003A590D">
        <w:rPr>
          <w:b/>
          <w:bCs/>
          <w:sz w:val="36"/>
          <w:rtl/>
        </w:rPr>
        <w:t>حَدُّ الزِّنَا الرَّجْم</w:t>
      </w:r>
      <w:bookmarkEnd w:id="1294"/>
      <w:bookmarkEnd w:id="1295"/>
      <w:bookmarkEnd w:id="1296"/>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خ م ) , عَنْ أَبِي إِسْحَقَ الشَّيْبَانِيِّ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سَأَلْتُ عَبْدَ </w:t>
      </w:r>
      <w:r w:rsidR="006563FD" w:rsidRPr="003A590D">
        <w:rPr>
          <w:b/>
          <w:bCs/>
          <w:sz w:val="36"/>
          <w:rtl/>
        </w:rPr>
        <w:t>اللهِ</w:t>
      </w:r>
      <w:r w:rsidR="0024637B" w:rsidRPr="003A590D">
        <w:rPr>
          <w:b/>
          <w:bCs/>
          <w:sz w:val="36"/>
          <w:rtl/>
        </w:rPr>
        <w:t xml:space="preserve"> بْنَ أَبِي أَوْفَى </w:t>
      </w:r>
      <w:r w:rsidR="0024637B" w:rsidRPr="003A590D">
        <w:rPr>
          <w:rFonts w:ascii="AGA Arabesque" w:hAnsi="AGA Arabesque"/>
          <w:b/>
          <w:bCs/>
          <w:snapToGrid w:val="0"/>
          <w:sz w:val="36"/>
        </w:rPr>
        <w:t></w:t>
      </w:r>
      <w:r w:rsidR="00DE70E0" w:rsidRPr="003A590D">
        <w:rPr>
          <w:rFonts w:ascii="AGA Arabesque" w:hAnsi="AGA Arabesque" w:hint="cs"/>
          <w:b/>
          <w:bCs/>
          <w:snapToGrid w:val="0"/>
          <w:sz w:val="36"/>
          <w:rtl/>
        </w:rPr>
        <w:t xml:space="preserve"> :</w:t>
      </w:r>
      <w:r w:rsidR="0024637B" w:rsidRPr="003A590D">
        <w:rPr>
          <w:b/>
          <w:bCs/>
          <w:sz w:val="36"/>
          <w:rtl/>
        </w:rPr>
        <w:t xml:space="preserve"> هَلْ رَجَمَ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 , قَالَ</w:t>
      </w:r>
      <w:r w:rsidR="00DE70E0" w:rsidRPr="003A590D">
        <w:rPr>
          <w:b/>
          <w:bCs/>
          <w:sz w:val="36"/>
          <w:rtl/>
        </w:rPr>
        <w:t xml:space="preserve"> :</w:t>
      </w:r>
      <w:r w:rsidR="0024637B" w:rsidRPr="003A590D">
        <w:rPr>
          <w:b/>
          <w:bCs/>
          <w:sz w:val="36"/>
          <w:rtl/>
        </w:rPr>
        <w:t xml:space="preserve"> " نَعَمْ " , قَالَ</w:t>
      </w:r>
      <w:r w:rsidR="00DE70E0" w:rsidRPr="003A590D">
        <w:rPr>
          <w:b/>
          <w:bCs/>
          <w:sz w:val="36"/>
          <w:rtl/>
        </w:rPr>
        <w:t xml:space="preserve"> :</w:t>
      </w:r>
      <w:r w:rsidR="0024637B" w:rsidRPr="003A590D">
        <w:rPr>
          <w:b/>
          <w:bCs/>
          <w:sz w:val="36"/>
          <w:rtl/>
        </w:rPr>
        <w:t xml:space="preserve"> قُلْتُ</w:t>
      </w:r>
      <w:r w:rsidR="00DE70E0" w:rsidRPr="003A590D">
        <w:rPr>
          <w:b/>
          <w:bCs/>
          <w:sz w:val="36"/>
          <w:rtl/>
        </w:rPr>
        <w:t xml:space="preserve"> :</w:t>
      </w:r>
      <w:r w:rsidR="0024637B" w:rsidRPr="003A590D">
        <w:rPr>
          <w:b/>
          <w:bCs/>
          <w:sz w:val="36"/>
          <w:rtl/>
        </w:rPr>
        <w:t xml:space="preserve"> بَعْدَمَا أُنْزِلَتْ سُورَةُ النُّورِ أَمْ قَبْلَهَا ؟ , قَالَ</w:t>
      </w:r>
      <w:r w:rsidR="00DE70E0" w:rsidRPr="003A590D">
        <w:rPr>
          <w:b/>
          <w:bCs/>
          <w:sz w:val="36"/>
          <w:rtl/>
        </w:rPr>
        <w:t xml:space="preserve"> :</w:t>
      </w:r>
      <w:r w:rsidR="0024637B" w:rsidRPr="003A590D">
        <w:rPr>
          <w:b/>
          <w:bCs/>
          <w:sz w:val="36"/>
          <w:rtl/>
        </w:rPr>
        <w:t xml:space="preserve"> لَا أَدْرِي .</w:t>
      </w:r>
      <w:r w:rsidR="0024637B" w:rsidRPr="003A590D">
        <w:rPr>
          <w:rStyle w:val="afa"/>
          <w:b/>
          <w:bCs/>
          <w:color w:val="000000"/>
          <w:sz w:val="36"/>
          <w:rtl/>
        </w:rPr>
        <w:t>(</w:t>
      </w:r>
      <w:r w:rsidR="0024637B" w:rsidRPr="003A590D">
        <w:rPr>
          <w:rStyle w:val="afa"/>
          <w:b/>
          <w:bCs/>
          <w:color w:val="000000"/>
          <w:sz w:val="36"/>
          <w:rtl/>
        </w:rPr>
        <w:footnoteReference w:id="3657"/>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sz w:val="36"/>
          <w:rtl/>
        </w:rPr>
      </w:pPr>
      <w:r w:rsidRPr="003A590D">
        <w:rPr>
          <w:b/>
          <w:bCs/>
          <w:color w:val="FF0000"/>
          <w:sz w:val="36"/>
          <w:rtl/>
        </w:rPr>
        <w:t xml:space="preserve"> (</w:t>
      </w:r>
      <w:r w:rsidR="0024637B" w:rsidRPr="003A590D">
        <w:rPr>
          <w:b/>
          <w:bCs/>
          <w:color w:val="FF0000"/>
          <w:sz w:val="36"/>
          <w:rtl/>
        </w:rPr>
        <w:t xml:space="preserve"> خ م د حم ) , وَعَنْ عَبْدِ </w:t>
      </w:r>
      <w:r w:rsidR="006563FD" w:rsidRPr="003A590D">
        <w:rPr>
          <w:b/>
          <w:bCs/>
          <w:color w:val="FF0000"/>
          <w:sz w:val="36"/>
          <w:rtl/>
        </w:rPr>
        <w:t>اللهِ</w:t>
      </w:r>
      <w:r w:rsidR="0024637B" w:rsidRPr="003A590D">
        <w:rPr>
          <w:b/>
          <w:bCs/>
          <w:color w:val="FF0000"/>
          <w:sz w:val="36"/>
          <w:rtl/>
        </w:rPr>
        <w:t xml:space="preserve"> بْنِ عُمَرَ</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أَتَى نَفَرٌ مِنْ يَهُودٍ فَدَعَوْا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إِلَى الْقُفِّ</w:t>
      </w:r>
      <w:r w:rsidR="0024637B" w:rsidRPr="003A590D">
        <w:rPr>
          <w:rStyle w:val="afa"/>
          <w:rFonts w:ascii="Traditional Arabic"/>
          <w:b/>
          <w:bCs/>
          <w:sz w:val="36"/>
        </w:rPr>
        <w:t>(</w:t>
      </w:r>
      <w:r w:rsidR="0024637B" w:rsidRPr="003A590D">
        <w:rPr>
          <w:rStyle w:val="afa"/>
          <w:rFonts w:ascii="Traditional Arabic"/>
          <w:b/>
          <w:bCs/>
          <w:sz w:val="36"/>
        </w:rPr>
        <w:footnoteReference w:id="3658"/>
      </w:r>
      <w:r w:rsidR="0024637B" w:rsidRPr="003A590D">
        <w:rPr>
          <w:rStyle w:val="afa"/>
          <w:rFonts w:ascii="Traditional Arabic"/>
          <w:b/>
          <w:bCs/>
          <w:sz w:val="36"/>
        </w:rPr>
        <w:t>)</w:t>
      </w:r>
      <w:r w:rsidR="0024637B" w:rsidRPr="003A590D">
        <w:rPr>
          <w:b/>
          <w:bCs/>
          <w:sz w:val="36"/>
          <w:rtl/>
        </w:rPr>
        <w:t>فَأَتَاهُمْ فِي بَيْتِ الْمِدْرَاسِ</w:t>
      </w:r>
      <w:r w:rsidR="0024637B" w:rsidRPr="003A590D">
        <w:rPr>
          <w:rStyle w:val="afa"/>
          <w:rFonts w:ascii="Traditional Arabic"/>
          <w:b/>
          <w:bCs/>
          <w:sz w:val="36"/>
        </w:rPr>
        <w:t>(</w:t>
      </w:r>
      <w:r w:rsidR="0024637B" w:rsidRPr="003A590D">
        <w:rPr>
          <w:rStyle w:val="afa"/>
          <w:rFonts w:ascii="Traditional Arabic"/>
          <w:b/>
          <w:bCs/>
          <w:sz w:val="36"/>
        </w:rPr>
        <w:footnoteReference w:id="3659"/>
      </w:r>
      <w:r w:rsidR="0024637B" w:rsidRPr="003A590D">
        <w:rPr>
          <w:rStyle w:val="afa"/>
          <w:rFonts w:ascii="Traditional Arabic"/>
          <w:b/>
          <w:bCs/>
          <w:sz w:val="36"/>
        </w:rPr>
        <w:t>)</w:t>
      </w:r>
      <w:r w:rsidR="0024637B" w:rsidRPr="003A590D">
        <w:rPr>
          <w:rFonts w:ascii="Traditional Arabic" w:hint="cs"/>
          <w:b/>
          <w:bCs/>
          <w:sz w:val="36"/>
          <w:rtl/>
        </w:rPr>
        <w:t>)</w:t>
      </w:r>
      <w:r w:rsidR="0024637B" w:rsidRPr="003A590D">
        <w:rPr>
          <w:rStyle w:val="afa"/>
          <w:rFonts w:ascii="Traditional Arabic"/>
          <w:b/>
          <w:bCs/>
          <w:color w:val="000000"/>
          <w:sz w:val="36"/>
          <w:rtl/>
        </w:rPr>
        <w:t>(</w:t>
      </w:r>
      <w:r w:rsidR="0024637B" w:rsidRPr="003A590D">
        <w:rPr>
          <w:rStyle w:val="afa"/>
          <w:rFonts w:ascii="Traditional Arabic"/>
          <w:b/>
          <w:bCs/>
          <w:color w:val="000000"/>
          <w:sz w:val="36"/>
          <w:rtl/>
        </w:rPr>
        <w:footnoteReference w:id="3660"/>
      </w:r>
      <w:r w:rsidR="0024637B" w:rsidRPr="003A590D">
        <w:rPr>
          <w:rStyle w:val="afa"/>
          <w:rFonts w:ascii="Traditional Arabic"/>
          <w:b/>
          <w:bCs/>
          <w:color w:val="000000"/>
          <w:sz w:val="36"/>
          <w:rtl/>
        </w:rPr>
        <w:t>)</w:t>
      </w:r>
      <w:r w:rsidR="0024637B" w:rsidRPr="003A590D">
        <w:rPr>
          <w:rFonts w:ascii="Traditional Arabic" w:hint="cs"/>
          <w:b/>
          <w:bCs/>
          <w:sz w:val="36"/>
          <w:rtl/>
        </w:rPr>
        <w:t xml:space="preserve">( </w:t>
      </w:r>
      <w:r w:rsidR="0024637B" w:rsidRPr="003A590D">
        <w:rPr>
          <w:b/>
          <w:bCs/>
          <w:sz w:val="36"/>
          <w:rtl/>
        </w:rPr>
        <w:t xml:space="preserve">فَوَضَعُوا لِرَسُولِ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وِسَادَةً , " فَجَلَسَ عَلَيْهَا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6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فَقَالُوا</w:t>
      </w:r>
      <w:r w:rsidR="00DE70E0" w:rsidRPr="003A590D">
        <w:rPr>
          <w:b/>
          <w:bCs/>
          <w:sz w:val="36"/>
          <w:rtl/>
        </w:rPr>
        <w:t xml:space="preserve"> :</w:t>
      </w:r>
      <w:r w:rsidR="0024637B" w:rsidRPr="003A590D">
        <w:rPr>
          <w:b/>
          <w:bCs/>
          <w:sz w:val="36"/>
          <w:rtl/>
        </w:rPr>
        <w:t xml:space="preserve"> يَا أَبَا الْقَاسِمِ , إِنَّ رَجُلًا مِنَّا زَنَى بِامْرَأَةٍ , فَاحْكُمْ بَيْنَهُمْ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6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فَقَالَ لَهُمْ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مَا تَجِدُونَ فِي التَّوْرَاةِ فِي شَأْنِ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6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مَنْ زَنَى مِنْكُمْ ؟ "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6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قَالُوا</w:t>
      </w:r>
      <w:r w:rsidR="00DE70E0" w:rsidRPr="003A590D">
        <w:rPr>
          <w:b/>
          <w:bCs/>
          <w:sz w:val="36"/>
          <w:rtl/>
        </w:rPr>
        <w:t xml:space="preserve"> :</w:t>
      </w:r>
      <w:r w:rsidR="0024637B" w:rsidRPr="003A590D">
        <w:rPr>
          <w:b/>
          <w:bCs/>
          <w:sz w:val="36"/>
          <w:rtl/>
        </w:rPr>
        <w:t xml:space="preserve"> نُسَوِّدُ وُجُوهَهُمَا , وَنُحَمِّلُهُمَا</w:t>
      </w:r>
      <w:r w:rsidR="0024637B" w:rsidRPr="003A590D">
        <w:rPr>
          <w:rFonts w:hint="cs"/>
          <w:b/>
          <w:bCs/>
          <w:sz w:val="36"/>
          <w:rtl/>
        </w:rPr>
        <w:t xml:space="preserve"> , </w:t>
      </w:r>
      <w:r w:rsidR="0024637B" w:rsidRPr="003A590D">
        <w:rPr>
          <w:b/>
          <w:bCs/>
          <w:sz w:val="36"/>
          <w:rtl/>
        </w:rPr>
        <w:t xml:space="preserve">وَنُخَالِفُ بَيْنَ وُجُوهِهِمَا , وَيُطَافُ بِهِمَا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65"/>
      </w:r>
      <w:r w:rsidR="0024637B" w:rsidRPr="003A590D">
        <w:rPr>
          <w:rStyle w:val="afa"/>
          <w:b/>
          <w:bCs/>
          <w:color w:val="000000"/>
          <w:sz w:val="36"/>
          <w:rtl/>
        </w:rPr>
        <w:t>)</w:t>
      </w:r>
      <w:r w:rsidR="0024637B" w:rsidRPr="003A590D">
        <w:rPr>
          <w:rFonts w:hint="cs"/>
          <w:b/>
          <w:bCs/>
          <w:color w:val="000000"/>
          <w:sz w:val="36"/>
          <w:rtl/>
        </w:rPr>
        <w:t>فَـ</w:t>
      </w:r>
      <w:r w:rsidR="0024637B" w:rsidRPr="003A590D">
        <w:rPr>
          <w:rFonts w:hint="cs"/>
          <w:b/>
          <w:bCs/>
          <w:sz w:val="36"/>
          <w:rtl/>
        </w:rPr>
        <w:t xml:space="preserve">( </w:t>
      </w:r>
      <w:r w:rsidR="0024637B" w:rsidRPr="003A590D">
        <w:rPr>
          <w:b/>
          <w:bCs/>
          <w:sz w:val="36"/>
          <w:rtl/>
        </w:rPr>
        <w:t xml:space="preserve">نَفْضَحُهُمْ , وَيُجْلَدُونَ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6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 لَا تَجِدُونَ فِي التَّوْرَاةِ الرَّجْمَ ؟ " , فَقَالُوا</w:t>
      </w:r>
      <w:r w:rsidR="00DE70E0" w:rsidRPr="003A590D">
        <w:rPr>
          <w:b/>
          <w:bCs/>
          <w:sz w:val="36"/>
          <w:rtl/>
        </w:rPr>
        <w:t xml:space="preserve"> :</w:t>
      </w:r>
      <w:r w:rsidR="0024637B" w:rsidRPr="003A590D">
        <w:rPr>
          <w:b/>
          <w:bCs/>
          <w:sz w:val="36"/>
          <w:rtl/>
        </w:rPr>
        <w:t xml:space="preserve"> لَا نَجِدُ فِيهَا شَيْئًا , فَقَالَ لَهُمْ عَبْدُ </w:t>
      </w:r>
      <w:r w:rsidR="006563FD" w:rsidRPr="003A590D">
        <w:rPr>
          <w:b/>
          <w:bCs/>
          <w:sz w:val="36"/>
          <w:rtl/>
        </w:rPr>
        <w:t>اللهِ</w:t>
      </w:r>
      <w:r w:rsidR="0024637B" w:rsidRPr="003A590D">
        <w:rPr>
          <w:b/>
          <w:bCs/>
          <w:sz w:val="36"/>
          <w:rtl/>
        </w:rPr>
        <w:t xml:space="preserve"> بْنُ سَلَامٍ</w:t>
      </w:r>
      <w:r w:rsidR="00DE70E0" w:rsidRPr="003A590D">
        <w:rPr>
          <w:b/>
          <w:bCs/>
          <w:sz w:val="36"/>
          <w:rtl/>
        </w:rPr>
        <w:t xml:space="preserve"> :</w:t>
      </w:r>
      <w:r w:rsidR="0024637B" w:rsidRPr="003A590D">
        <w:rPr>
          <w:b/>
          <w:bCs/>
          <w:sz w:val="36"/>
          <w:rtl/>
        </w:rPr>
        <w:t xml:space="preserve"> كَذَبْتُمْ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6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إِنَّ فِيهَا الرَّجْمَ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6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فَأْتُوا </w:t>
      </w:r>
      <w:r w:rsidR="0024637B" w:rsidRPr="003A590D">
        <w:rPr>
          <w:b/>
          <w:bCs/>
          <w:sz w:val="36"/>
          <w:rtl/>
        </w:rPr>
        <w:lastRenderedPageBreak/>
        <w:t>بِالتَّوْرَاةِ فَاتْلُوهَا إِنْ كُنْتُمْ صَادِقِينَ</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66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ادْعُهُمْ يَا رَسُولَ </w:t>
      </w:r>
      <w:r w:rsidR="006563FD" w:rsidRPr="003A590D">
        <w:rPr>
          <w:b/>
          <w:bCs/>
          <w:sz w:val="36"/>
          <w:rtl/>
        </w:rPr>
        <w:t>اللهِ</w:t>
      </w:r>
      <w:r w:rsidR="0024637B" w:rsidRPr="003A590D">
        <w:rPr>
          <w:b/>
          <w:bCs/>
          <w:sz w:val="36"/>
          <w:rtl/>
        </w:rPr>
        <w:t xml:space="preserve"> بِالتَّوْرَاةِ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فَأَتَوْا بِالتَّوْرَاةِ فَنَشَرُوهَا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1"/>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فَنَزَعَ الْوِسَادَةَ مِنْ تَحْتِهِ فَوَضَعَ التَّوْرَاةَ عَلَيْهَا , ثُمَّ قَالَ</w:t>
      </w:r>
      <w:r w:rsidR="00DE70E0" w:rsidRPr="003A590D">
        <w:rPr>
          <w:b/>
          <w:bCs/>
          <w:sz w:val="36"/>
          <w:rtl/>
        </w:rPr>
        <w:t xml:space="preserve"> :</w:t>
      </w:r>
      <w:r w:rsidR="0024637B" w:rsidRPr="003A590D">
        <w:rPr>
          <w:b/>
          <w:bCs/>
          <w:sz w:val="36"/>
          <w:rtl/>
        </w:rPr>
        <w:t xml:space="preserve"> آمَنْتُ بِكِ وَبِمَنْ أَنْزَلَكِ , ثُمَّ قَالَ</w:t>
      </w:r>
      <w:r w:rsidR="00DE70E0" w:rsidRPr="003A590D">
        <w:rPr>
          <w:b/>
          <w:bCs/>
          <w:sz w:val="36"/>
          <w:rtl/>
        </w:rPr>
        <w:t xml:space="preserve"> :</w:t>
      </w:r>
      <w:r w:rsidR="0024637B" w:rsidRPr="003A590D">
        <w:rPr>
          <w:b/>
          <w:bCs/>
          <w:sz w:val="36"/>
          <w:rtl/>
        </w:rPr>
        <w:t xml:space="preserve"> ائْتُونِي بِأَعْلَمِكُمْ " </w:t>
      </w:r>
      <w:r w:rsidR="0024637B" w:rsidRPr="003A590D">
        <w:rPr>
          <w:rFonts w:hint="cs"/>
          <w:b/>
          <w:bCs/>
          <w:sz w:val="36"/>
          <w:rtl/>
        </w:rPr>
        <w:t xml:space="preserve">, </w:t>
      </w:r>
      <w:r w:rsidR="0024637B" w:rsidRPr="003A590D">
        <w:rPr>
          <w:b/>
          <w:bCs/>
          <w:sz w:val="36"/>
          <w:rtl/>
        </w:rPr>
        <w:t xml:space="preserve">فَأُتِيَ بِفَتًى شَابٍّ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2"/>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أَعْوَرَ </w:t>
      </w:r>
      <w:r w:rsidR="0024637B" w:rsidRPr="003A590D">
        <w:rPr>
          <w:rFonts w:hint="cs"/>
          <w:b/>
          <w:bCs/>
          <w:sz w:val="36"/>
          <w:rtl/>
        </w:rPr>
        <w:t xml:space="preserve">, </w:t>
      </w:r>
      <w:r w:rsidR="0024637B" w:rsidRPr="003A590D">
        <w:rPr>
          <w:b/>
          <w:bCs/>
          <w:sz w:val="36"/>
          <w:rtl/>
        </w:rPr>
        <w:t>يُقَالُ لَهُ</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ابْنُ صُورِيَا </w:t>
      </w:r>
      <w:r w:rsidR="0024637B" w:rsidRPr="003A590D">
        <w:rPr>
          <w:rFonts w:hint="cs"/>
          <w:b/>
          <w:bCs/>
          <w:sz w:val="36"/>
          <w:rtl/>
        </w:rPr>
        <w:t xml:space="preserve">, </w:t>
      </w:r>
      <w:r w:rsidR="0024637B" w:rsidRPr="003A590D">
        <w:rPr>
          <w:b/>
          <w:bCs/>
          <w:sz w:val="36"/>
          <w:rtl/>
        </w:rPr>
        <w:t xml:space="preserve">فَقَرَأَ </w:t>
      </w:r>
      <w:r w:rsidR="0024637B" w:rsidRPr="003A590D">
        <w:rPr>
          <w:rFonts w:hint="cs"/>
          <w:b/>
          <w:bCs/>
          <w:sz w:val="36"/>
          <w:rtl/>
        </w:rPr>
        <w:t xml:space="preserve">, </w:t>
      </w:r>
      <w:r w:rsidR="0024637B" w:rsidRPr="003A590D">
        <w:rPr>
          <w:b/>
          <w:bCs/>
          <w:sz w:val="36"/>
          <w:rtl/>
        </w:rPr>
        <w:t xml:space="preserve">حَتَّى إِذَا انْتَهَى إِلَى مَوْضِعٍ مِنْهَا وَضَعَ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يَدَهُ عَلَى آيَةِ الرَّجْمِ , فَقَرَأَ مَا قَبْلَهَا وَمَا بَعْدَهَا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4"/>
      </w:r>
      <w:r w:rsidR="0024637B" w:rsidRPr="003A590D">
        <w:rPr>
          <w:rStyle w:val="afa"/>
          <w:b/>
          <w:bCs/>
          <w:color w:val="000000"/>
          <w:sz w:val="36"/>
          <w:rtl/>
        </w:rPr>
        <w:t>)</w:t>
      </w:r>
      <w:r w:rsidR="0024637B" w:rsidRPr="003A590D">
        <w:rPr>
          <w:rFonts w:hint="cs"/>
          <w:b/>
          <w:bCs/>
          <w:sz w:val="36"/>
          <w:rtl/>
        </w:rPr>
        <w:t xml:space="preserve">( [ </w:t>
      </w:r>
      <w:r w:rsidR="0024637B" w:rsidRPr="003A590D">
        <w:rPr>
          <w:b/>
          <w:bCs/>
          <w:sz w:val="36"/>
          <w:rtl/>
        </w:rPr>
        <w:t xml:space="preserve">وَلَمْ </w:t>
      </w:r>
      <w:r w:rsidR="0024637B" w:rsidRPr="003A590D">
        <w:rPr>
          <w:rFonts w:hint="cs"/>
          <w:b/>
          <w:bCs/>
          <w:sz w:val="36"/>
          <w:rtl/>
        </w:rPr>
        <w:t xml:space="preserve">] </w:t>
      </w:r>
      <w:r w:rsidR="0024637B" w:rsidRPr="003A590D">
        <w:rPr>
          <w:b/>
          <w:bCs/>
          <w:sz w:val="36"/>
          <w:rtl/>
        </w:rPr>
        <w:t xml:space="preserve">يَقْرَأُ آيَةَ الرَّجْمِ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 لَهُ ابْنُ سَلَامٍ</w:t>
      </w:r>
      <w:r w:rsidR="00DE70E0" w:rsidRPr="003A590D">
        <w:rPr>
          <w:b/>
          <w:bCs/>
          <w:sz w:val="36"/>
          <w:rtl/>
        </w:rPr>
        <w:t xml:space="preserve"> :</w:t>
      </w:r>
      <w:r w:rsidR="0024637B" w:rsidRPr="003A590D">
        <w:rPr>
          <w:rFonts w:hint="cs"/>
          <w:b/>
          <w:bCs/>
          <w:sz w:val="36"/>
          <w:rtl/>
        </w:rPr>
        <w:t xml:space="preserve"> </w:t>
      </w:r>
      <w:r w:rsidR="0024637B" w:rsidRPr="003A590D">
        <w:rPr>
          <w:b/>
          <w:bCs/>
          <w:sz w:val="36"/>
          <w:rtl/>
        </w:rPr>
        <w:t xml:space="preserve">ارْفَعْ يَدَكَ </w:t>
      </w:r>
      <w:r w:rsidR="0024637B" w:rsidRPr="003A590D">
        <w:rPr>
          <w:rFonts w:hint="cs"/>
          <w:b/>
          <w:bCs/>
          <w:sz w:val="36"/>
          <w:rtl/>
        </w:rPr>
        <w:t xml:space="preserve">, </w:t>
      </w:r>
      <w:r w:rsidR="0024637B" w:rsidRPr="003A590D">
        <w:rPr>
          <w:b/>
          <w:bCs/>
          <w:sz w:val="36"/>
          <w:rtl/>
        </w:rPr>
        <w:t xml:space="preserve">فَإِذَا آيَةُ الرَّجْمِ تَحْتَ يَدِهِ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مَا هَذِهِ ؟ , فَلَمَّا رَأَوْا ذَلِكَ قَالُوا</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صَدَقَ يَا مُحَمَّدُ , فِيهَا آيَةُ الرَّجْمِ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وَلَكِنَّا كُنَّا نَتَكَاتَمُهُ بَيْنَنَا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79"/>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 فَأَمَرَ بِهِمَا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فَرُجِمَا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80"/>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عِنْدَ الْبَلَاطِ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81"/>
      </w:r>
      <w:r w:rsidR="0024637B" w:rsidRPr="003A590D">
        <w:rPr>
          <w:rStyle w:val="afa"/>
          <w:b/>
          <w:bCs/>
          <w:color w:val="000000"/>
          <w:sz w:val="36"/>
          <w:rtl/>
        </w:rPr>
        <w:t>)</w:t>
      </w:r>
      <w:r w:rsidR="004B2572" w:rsidRPr="004B2572">
        <w:rPr>
          <w:rFonts w:hint="cs"/>
          <w:b/>
          <w:bCs/>
          <w:color w:val="000000"/>
          <w:sz w:val="36"/>
          <w:u w:val="single"/>
          <w:rtl/>
        </w:rPr>
        <w:t>وفي رواية</w:t>
      </w:r>
      <w:r w:rsidR="00DE70E0" w:rsidRPr="003A590D">
        <w:rPr>
          <w:rFonts w:hint="cs"/>
          <w:b/>
          <w:bCs/>
          <w:color w:val="000000"/>
          <w:sz w:val="36"/>
          <w:rtl/>
        </w:rPr>
        <w:t xml:space="preserve"> :</w:t>
      </w:r>
      <w:r w:rsidR="0024637B" w:rsidRPr="003A590D">
        <w:rPr>
          <w:rFonts w:hint="cs"/>
          <w:b/>
          <w:bCs/>
          <w:color w:val="000000"/>
          <w:sz w:val="36"/>
          <w:rtl/>
        </w:rPr>
        <w:t xml:space="preserve"> </w:t>
      </w:r>
      <w:r w:rsidR="0024637B" w:rsidRPr="003A590D">
        <w:rPr>
          <w:rFonts w:hint="cs"/>
          <w:b/>
          <w:bCs/>
          <w:sz w:val="36"/>
          <w:rtl/>
        </w:rPr>
        <w:t xml:space="preserve">( </w:t>
      </w:r>
      <w:r w:rsidR="0024637B" w:rsidRPr="003A590D">
        <w:rPr>
          <w:b/>
          <w:bCs/>
          <w:sz w:val="36"/>
          <w:rtl/>
        </w:rPr>
        <w:t>فَرُجِمَا قَرِيبًا مِنْ مَوْضِعِ الْجَنَائِزِ عِنْدَ الْمَسْجِدِ</w:t>
      </w:r>
      <w:r w:rsidR="0024637B" w:rsidRPr="003A590D">
        <w:rPr>
          <w:rStyle w:val="afa"/>
          <w:rFonts w:ascii="Traditional Arabic"/>
          <w:b/>
          <w:bCs/>
          <w:sz w:val="36"/>
        </w:rPr>
        <w:t>(</w:t>
      </w:r>
      <w:r w:rsidR="0024637B" w:rsidRPr="003A590D">
        <w:rPr>
          <w:rStyle w:val="afa"/>
          <w:rFonts w:ascii="Traditional Arabic"/>
          <w:b/>
          <w:bCs/>
          <w:sz w:val="36"/>
        </w:rPr>
        <w:footnoteReference w:id="3682"/>
      </w:r>
      <w:r w:rsidR="0024637B" w:rsidRPr="003A590D">
        <w:rPr>
          <w:rStyle w:val="afa"/>
          <w:rFonts w:ascii="Traditional Arabic"/>
          <w:b/>
          <w:bCs/>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83"/>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قَالَ </w:t>
      </w:r>
      <w:r w:rsidR="0024637B" w:rsidRPr="003A590D">
        <w:rPr>
          <w:b/>
          <w:bCs/>
          <w:sz w:val="36"/>
          <w:rtl/>
        </w:rPr>
        <w:lastRenderedPageBreak/>
        <w:t xml:space="preserve">عَبْدُ </w:t>
      </w:r>
      <w:r w:rsidR="006563FD" w:rsidRPr="003A590D">
        <w:rPr>
          <w:b/>
          <w:bCs/>
          <w:sz w:val="36"/>
          <w:rtl/>
        </w:rPr>
        <w:t>اللهِ</w:t>
      </w:r>
      <w:r w:rsidR="0024637B" w:rsidRPr="003A590D">
        <w:rPr>
          <w:b/>
          <w:bCs/>
          <w:sz w:val="36"/>
          <w:rtl/>
        </w:rPr>
        <w:t xml:space="preserve"> بْنُ عُمَرَ</w:t>
      </w:r>
      <w:r w:rsidR="00DE70E0" w:rsidRPr="003A590D">
        <w:rPr>
          <w:b/>
          <w:bCs/>
          <w:sz w:val="36"/>
          <w:rtl/>
        </w:rPr>
        <w:t xml:space="preserve"> :</w:t>
      </w:r>
      <w:r w:rsidR="0024637B" w:rsidRPr="003A590D">
        <w:rPr>
          <w:b/>
          <w:bCs/>
          <w:sz w:val="36"/>
          <w:rtl/>
        </w:rPr>
        <w:t xml:space="preserve"> كُنْتُ فِيمَنْ رَجَمَهُمَا , فَلَقَدْ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84"/>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رَأَيْتُ الرَّجُلَ يَحْنِي عَلَى الْمَرْأَةِ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8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يَقِيهَا مِنْ الْحِجَارَةِ بِنَفْسِهِ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686"/>
      </w:r>
      <w:r w:rsidR="0024637B" w:rsidRPr="003A590D">
        <w:rPr>
          <w:rStyle w:val="afa"/>
          <w:b/>
          <w:bCs/>
          <w:color w:val="000000"/>
          <w:sz w:val="36"/>
          <w:rtl/>
        </w:rPr>
        <w:t>)</w:t>
      </w:r>
      <w:r w:rsidR="0024637B" w:rsidRPr="003A590D">
        <w:rPr>
          <w:rFonts w:hint="cs"/>
          <w:sz w:val="36"/>
          <w:rtl/>
        </w:rPr>
        <w:t xml:space="preserve">. </w:t>
      </w:r>
    </w:p>
    <w:p w:rsidR="0024637B" w:rsidRPr="003A590D" w:rsidRDefault="00BE77F8" w:rsidP="00AA7AD9">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م د ) , وَعَنْ الْبَرَاءِ بْنِ عَازِبٍ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Cs/>
          <w:noProof/>
          <w:sz w:val="36"/>
          <w:rtl/>
        </w:rPr>
        <w:t xml:space="preserve">جَاءَتْ الْيَهُودُ بِرَجُلٍ وَامْرَأَةٍ مِنْهُمْ زَنَيَا </w:t>
      </w:r>
      <w:r w:rsidR="0024637B" w:rsidRPr="003A590D">
        <w:rPr>
          <w:rFonts w:hint="cs"/>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3687"/>
      </w:r>
      <w:r w:rsidR="0024637B" w:rsidRPr="003A590D">
        <w:rPr>
          <w:rStyle w:val="afa"/>
          <w:b/>
          <w:bCs/>
          <w:noProof/>
          <w:color w:val="000000"/>
          <w:sz w:val="36"/>
          <w:rtl/>
        </w:rPr>
        <w:t>)</w:t>
      </w:r>
      <w:r w:rsidR="004B2572" w:rsidRPr="004B2572">
        <w:rPr>
          <w:rFonts w:hint="cs"/>
          <w:b/>
          <w:bCs/>
          <w:noProof/>
          <w:color w:val="000000"/>
          <w:sz w:val="36"/>
          <w:u w:val="single"/>
          <w:rtl/>
        </w:rPr>
        <w:t>وفي رواية</w:t>
      </w:r>
      <w:r w:rsidR="00DE70E0" w:rsidRPr="003A590D">
        <w:rPr>
          <w:rFonts w:hint="cs"/>
          <w:b/>
          <w:bCs/>
          <w:noProof/>
          <w:color w:val="000000"/>
          <w:sz w:val="36"/>
          <w:rtl/>
        </w:rPr>
        <w:t xml:space="preserve"> :</w:t>
      </w:r>
      <w:r w:rsidR="0024637B" w:rsidRPr="003A590D">
        <w:rPr>
          <w:rFonts w:hint="cs"/>
          <w:b/>
          <w:bCs/>
          <w:noProof/>
          <w:color w:val="000000"/>
          <w:sz w:val="36"/>
          <w:rtl/>
        </w:rPr>
        <w:t xml:space="preserve"> </w:t>
      </w:r>
      <w:r w:rsidR="0024637B" w:rsidRPr="003A590D">
        <w:rPr>
          <w:rFonts w:hint="cs"/>
          <w:bCs/>
          <w:noProof/>
          <w:sz w:val="36"/>
          <w:rtl/>
        </w:rPr>
        <w:t xml:space="preserve">( </w:t>
      </w:r>
      <w:r w:rsidR="0024637B" w:rsidRPr="003A590D">
        <w:rPr>
          <w:b/>
          <w:bCs/>
          <w:sz w:val="36"/>
          <w:rtl/>
        </w:rPr>
        <w:t xml:space="preserve">مُرَّ عَلَى النَّبِيِّ </w:t>
      </w:r>
      <w:r w:rsidR="0024637B" w:rsidRPr="003A590D">
        <w:rPr>
          <w:rFonts w:ascii="AGA Arabesque" w:hAnsi="AGA Arabesque"/>
          <w:b/>
          <w:bCs/>
          <w:snapToGrid w:val="0"/>
          <w:sz w:val="36"/>
        </w:rPr>
        <w:t></w:t>
      </w:r>
      <w:r w:rsidR="0024637B" w:rsidRPr="003A590D">
        <w:rPr>
          <w:b/>
          <w:bCs/>
          <w:sz w:val="36"/>
          <w:rtl/>
        </w:rPr>
        <w:t xml:space="preserve"> بِيَهُودِيٍّ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688"/>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وَهُوَ يُطَافُ بِهِ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689"/>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مُحَمَّمًا</w:t>
      </w:r>
      <w:r w:rsidR="0024637B" w:rsidRPr="003A590D">
        <w:rPr>
          <w:rStyle w:val="afa"/>
          <w:b/>
          <w:bCs/>
          <w:sz w:val="36"/>
          <w:rtl/>
        </w:rPr>
        <w:t>(</w:t>
      </w:r>
      <w:r w:rsidR="0024637B" w:rsidRPr="003A590D">
        <w:rPr>
          <w:rStyle w:val="afa"/>
          <w:b/>
          <w:bCs/>
          <w:sz w:val="36"/>
          <w:rtl/>
        </w:rPr>
        <w:footnoteReference w:id="3690"/>
      </w:r>
      <w:r w:rsidR="0024637B" w:rsidRPr="003A590D">
        <w:rPr>
          <w:rStyle w:val="afa"/>
          <w:b/>
          <w:bCs/>
          <w:sz w:val="36"/>
          <w:rtl/>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691"/>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وَجْهُهُ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692"/>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مَجْلُودًا , </w:t>
      </w:r>
      <w:r w:rsidR="0024637B" w:rsidRPr="003A590D">
        <w:rPr>
          <w:rFonts w:hint="cs"/>
          <w:b/>
          <w:bCs/>
          <w:sz w:val="36"/>
          <w:rtl/>
        </w:rPr>
        <w:t xml:space="preserve">" </w:t>
      </w:r>
      <w:r w:rsidR="0024637B" w:rsidRPr="003A590D">
        <w:rPr>
          <w:b/>
          <w:bCs/>
          <w:sz w:val="36"/>
          <w:rtl/>
        </w:rPr>
        <w:t xml:space="preserve">فَدَعَاهُمْ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هَكَذَا تَجِدُونَ حَدَّ الزَّانِي فِي كِتَابِكُمْ ؟ " , قَالُوا</w:t>
      </w:r>
      <w:r w:rsidR="00DE70E0" w:rsidRPr="003A590D">
        <w:rPr>
          <w:b/>
          <w:bCs/>
          <w:sz w:val="36"/>
          <w:rtl/>
        </w:rPr>
        <w:t xml:space="preserve"> :</w:t>
      </w:r>
      <w:r w:rsidR="0024637B" w:rsidRPr="003A590D">
        <w:rPr>
          <w:b/>
          <w:bCs/>
          <w:sz w:val="36"/>
          <w:rtl/>
        </w:rPr>
        <w:t xml:space="preserve"> نَعَمْ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693"/>
      </w:r>
      <w:r w:rsidR="0024637B" w:rsidRPr="003A590D">
        <w:rPr>
          <w:rStyle w:val="afa"/>
          <w:b/>
          <w:bCs/>
          <w:color w:val="000000"/>
          <w:sz w:val="36"/>
          <w:rtl/>
        </w:rPr>
        <w:t>)</w:t>
      </w:r>
      <w:r w:rsidR="0024637B" w:rsidRPr="003A590D">
        <w:rPr>
          <w:rFonts w:hint="cs"/>
          <w:b/>
          <w:bCs/>
          <w:color w:val="000000"/>
          <w:sz w:val="36"/>
          <w:rtl/>
        </w:rPr>
        <w:t>(</w:t>
      </w:r>
      <w:r w:rsidR="0024637B" w:rsidRPr="003A590D">
        <w:rPr>
          <w:b/>
          <w:bCs/>
          <w:sz w:val="36"/>
          <w:rtl/>
        </w:rPr>
        <w:t xml:space="preserve"> " </w:t>
      </w:r>
      <w:r w:rsidR="0024637B" w:rsidRPr="003A590D">
        <w:rPr>
          <w:bCs/>
          <w:noProof/>
          <w:sz w:val="36"/>
          <w:rtl/>
        </w:rPr>
        <w:t>فَقَالَ</w:t>
      </w:r>
      <w:r w:rsidR="00DE70E0" w:rsidRPr="003A590D">
        <w:rPr>
          <w:bCs/>
          <w:noProof/>
          <w:sz w:val="36"/>
          <w:rtl/>
        </w:rPr>
        <w:t xml:space="preserve"> :</w:t>
      </w:r>
      <w:r w:rsidR="0024637B" w:rsidRPr="003A590D">
        <w:rPr>
          <w:bCs/>
          <w:noProof/>
          <w:sz w:val="36"/>
          <w:rtl/>
        </w:rPr>
        <w:t xml:space="preserve"> " ائْتُونِي بِأَعْلَمِ رَجُلَيْنِ مِنْكُمْ " , فَأَتَوْهُ بِابْنَيْ صُورِيَا , " فَنَشَدَهُمَا </w:t>
      </w:r>
      <w:r w:rsidR="0024637B" w:rsidRPr="003A590D">
        <w:rPr>
          <w:rFonts w:hint="cs"/>
          <w:bCs/>
          <w:noProof/>
          <w:sz w:val="36"/>
          <w:rtl/>
        </w:rPr>
        <w:t>)</w:t>
      </w:r>
      <w:r w:rsidR="0024637B" w:rsidRPr="003A590D">
        <w:rPr>
          <w:rStyle w:val="afa"/>
          <w:b/>
          <w:bCs/>
          <w:noProof/>
          <w:color w:val="000000"/>
          <w:sz w:val="36"/>
          <w:rtl/>
        </w:rPr>
        <w:t>(</w:t>
      </w:r>
      <w:r w:rsidR="0024637B" w:rsidRPr="003A590D">
        <w:rPr>
          <w:rStyle w:val="afa"/>
          <w:b/>
          <w:bCs/>
          <w:noProof/>
          <w:color w:val="000000"/>
          <w:sz w:val="36"/>
          <w:rtl/>
        </w:rPr>
        <w:footnoteReference w:id="3694"/>
      </w:r>
      <w:r w:rsidR="0024637B" w:rsidRPr="003A590D">
        <w:rPr>
          <w:rStyle w:val="afa"/>
          <w:b/>
          <w:bCs/>
          <w:noProof/>
          <w:color w:val="000000"/>
          <w:sz w:val="36"/>
          <w:rtl/>
        </w:rPr>
        <w:t>)</w:t>
      </w:r>
      <w:r w:rsidR="0024637B" w:rsidRPr="003A590D">
        <w:rPr>
          <w:rFonts w:hint="cs"/>
          <w:bCs/>
          <w:noProof/>
          <w:sz w:val="36"/>
          <w:rtl/>
        </w:rPr>
        <w:t xml:space="preserve">( </w:t>
      </w:r>
      <w:r w:rsidR="0024637B" w:rsidRPr="003A590D">
        <w:rPr>
          <w:b/>
          <w:bCs/>
          <w:sz w:val="36"/>
          <w:rtl/>
        </w:rPr>
        <w:t>بِ</w:t>
      </w:r>
      <w:r w:rsidR="006563FD" w:rsidRPr="003A590D">
        <w:rPr>
          <w:b/>
          <w:bCs/>
          <w:sz w:val="36"/>
          <w:rtl/>
        </w:rPr>
        <w:t>اللهِ</w:t>
      </w:r>
      <w:r w:rsidR="0024637B" w:rsidRPr="003A590D">
        <w:rPr>
          <w:b/>
          <w:bCs/>
          <w:sz w:val="36"/>
          <w:rtl/>
        </w:rPr>
        <w:t xml:space="preserve"> الَّذِي أَنْزَلَ التَّوْرَاةَ عَلَى مُوسَى , أَهَكَذَا تَجِدُونَ حَدَّ الزَّانِي فِي كِتَابِكُمْ ؟ "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695"/>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Cs/>
          <w:noProof/>
          <w:sz w:val="36"/>
          <w:rtl/>
        </w:rPr>
        <w:t>قَالَا</w:t>
      </w:r>
      <w:r w:rsidR="00DE70E0" w:rsidRPr="003A590D">
        <w:rPr>
          <w:bCs/>
          <w:noProof/>
          <w:sz w:val="36"/>
          <w:rtl/>
        </w:rPr>
        <w:t xml:space="preserve"> :</w:t>
      </w:r>
      <w:r w:rsidR="0024637B" w:rsidRPr="003A590D">
        <w:rPr>
          <w:bCs/>
          <w:noProof/>
          <w:sz w:val="36"/>
          <w:rtl/>
        </w:rPr>
        <w:t xml:space="preserve"> نَجِدُ فِي التَّوْرَاةِ</w:t>
      </w:r>
      <w:r w:rsidR="00DE70E0" w:rsidRPr="003A590D">
        <w:rPr>
          <w:bCs/>
          <w:noProof/>
          <w:sz w:val="36"/>
          <w:rtl/>
        </w:rPr>
        <w:t xml:space="preserve"> :</w:t>
      </w:r>
      <w:r w:rsidR="0024637B" w:rsidRPr="003A590D">
        <w:rPr>
          <w:rFonts w:hint="cs"/>
          <w:bCs/>
          <w:noProof/>
          <w:sz w:val="36"/>
          <w:rtl/>
        </w:rPr>
        <w:t xml:space="preserve"> </w:t>
      </w:r>
      <w:r w:rsidR="0024637B" w:rsidRPr="003A590D">
        <w:rPr>
          <w:bCs/>
          <w:noProof/>
          <w:sz w:val="36"/>
          <w:rtl/>
        </w:rPr>
        <w:t>إِذَا شَهِدَ أَرْبَعَةٌ أَنَّهُمْ رَأَوْا ذَكَرَهُ فِي فَرْجِهَا مِثْلَ الْمِيلِ فِي الْمُكْحُلَةِ رُجِمَا , قَالَ</w:t>
      </w:r>
      <w:r w:rsidR="00DE70E0" w:rsidRPr="003A590D">
        <w:rPr>
          <w:bCs/>
          <w:noProof/>
          <w:sz w:val="36"/>
          <w:rtl/>
        </w:rPr>
        <w:t xml:space="preserve"> :</w:t>
      </w:r>
      <w:r w:rsidR="0024637B" w:rsidRPr="003A590D">
        <w:rPr>
          <w:bCs/>
          <w:noProof/>
          <w:sz w:val="36"/>
          <w:rtl/>
        </w:rPr>
        <w:t xml:space="preserve"> " فَمَا يَمْنَعُكُمَا أَنْ تَرْجُمُوهُمَا ؟ " , قَالَا</w:t>
      </w:r>
      <w:r w:rsidR="00DE70E0" w:rsidRPr="003A590D">
        <w:rPr>
          <w:bCs/>
          <w:noProof/>
          <w:sz w:val="36"/>
          <w:rtl/>
        </w:rPr>
        <w:t xml:space="preserve"> :</w:t>
      </w:r>
      <w:r w:rsidR="0024637B" w:rsidRPr="003A590D">
        <w:rPr>
          <w:bCs/>
          <w:noProof/>
          <w:sz w:val="36"/>
          <w:rtl/>
        </w:rPr>
        <w:t xml:space="preserve"> ذَهَبَ سُلْطَانُنَا</w:t>
      </w:r>
      <w:r w:rsidR="0024637B" w:rsidRPr="003A590D">
        <w:rPr>
          <w:bCs/>
          <w:sz w:val="36"/>
          <w:rtl/>
        </w:rPr>
        <w:t xml:space="preserve"> </w:t>
      </w:r>
      <w:r w:rsidR="0024637B" w:rsidRPr="003A590D">
        <w:rPr>
          <w:rFonts w:ascii="AGA Arabesque" w:hAnsi="AGA Arabesque" w:hint="cs"/>
          <w:b/>
          <w:bCs/>
          <w:sz w:val="36"/>
          <w:rtl/>
        </w:rPr>
        <w:t>)</w:t>
      </w:r>
      <w:r w:rsidR="0024637B" w:rsidRPr="003A590D">
        <w:rPr>
          <w:rStyle w:val="afa"/>
          <w:rFonts w:ascii="AGA Arabesque" w:hAnsi="AGA Arabesque"/>
          <w:b/>
          <w:bCs/>
          <w:color w:val="000000"/>
          <w:sz w:val="36"/>
          <w:rtl/>
        </w:rPr>
        <w:t>(</w:t>
      </w:r>
      <w:r w:rsidR="0024637B" w:rsidRPr="003A590D">
        <w:rPr>
          <w:rStyle w:val="afa"/>
          <w:rFonts w:ascii="AGA Arabesque" w:hAnsi="AGA Arabesque"/>
          <w:b/>
          <w:bCs/>
          <w:color w:val="000000"/>
          <w:sz w:val="36"/>
          <w:rtl/>
        </w:rPr>
        <w:footnoteReference w:id="3696"/>
      </w:r>
      <w:r w:rsidR="0024637B" w:rsidRPr="003A590D">
        <w:rPr>
          <w:rStyle w:val="afa"/>
          <w:rFonts w:ascii="AGA Arabesque" w:hAnsi="AGA Arabesque"/>
          <w:b/>
          <w:bCs/>
          <w:color w:val="000000"/>
          <w:sz w:val="36"/>
          <w:rtl/>
        </w:rPr>
        <w:t>)</w:t>
      </w:r>
      <w:r w:rsidR="0024637B" w:rsidRPr="003A590D">
        <w:rPr>
          <w:rFonts w:ascii="AGA Arabesque" w:hAnsi="AGA Arabesque" w:hint="cs"/>
          <w:b/>
          <w:bCs/>
          <w:color w:val="000000"/>
          <w:sz w:val="36"/>
          <w:rtl/>
        </w:rPr>
        <w:t>وَ</w:t>
      </w:r>
      <w:r w:rsidR="0024637B" w:rsidRPr="003A590D">
        <w:rPr>
          <w:rFonts w:ascii="AGA Arabesque" w:hAnsi="AGA Arabesque" w:hint="cs"/>
          <w:b/>
          <w:bCs/>
          <w:sz w:val="36"/>
          <w:rtl/>
        </w:rPr>
        <w:t xml:space="preserve">( </w:t>
      </w:r>
      <w:r w:rsidR="0024637B" w:rsidRPr="003A590D">
        <w:rPr>
          <w:rFonts w:ascii="AGA Arabesque" w:hAnsi="AGA Arabesque"/>
          <w:b/>
          <w:bCs/>
          <w:sz w:val="36"/>
          <w:rtl/>
        </w:rPr>
        <w:t xml:space="preserve">كَثُرَ فِي أَشْرَافِنَا </w:t>
      </w:r>
      <w:r w:rsidR="0024637B" w:rsidRPr="003A590D">
        <w:rPr>
          <w:rFonts w:ascii="AGA Arabesque" w:hAnsi="AGA Arabesque" w:hint="eastAsia"/>
          <w:b/>
          <w:bCs/>
          <w:sz w:val="36"/>
          <w:rtl/>
        </w:rPr>
        <w:t xml:space="preserve">, </w:t>
      </w:r>
      <w:r w:rsidR="0024637B" w:rsidRPr="003A590D">
        <w:rPr>
          <w:rFonts w:ascii="AGA Arabesque" w:hAnsi="AGA Arabesque"/>
          <w:b/>
          <w:bCs/>
          <w:sz w:val="36"/>
          <w:rtl/>
        </w:rPr>
        <w:t xml:space="preserve">فَكُنَّا إِذَا أَخَذْنَا </w:t>
      </w:r>
      <w:r w:rsidR="0024637B" w:rsidRPr="003A590D">
        <w:rPr>
          <w:rFonts w:hint="cs"/>
          <w:sz w:val="36"/>
          <w:rtl/>
          <w:lang w:bidi="ar"/>
        </w:rPr>
        <w:t xml:space="preserve">الرَّجُلَ </w:t>
      </w:r>
      <w:r w:rsidR="0024637B" w:rsidRPr="003A590D">
        <w:rPr>
          <w:rFonts w:ascii="AGA Arabesque" w:hAnsi="AGA Arabesque"/>
          <w:b/>
          <w:bCs/>
          <w:sz w:val="36"/>
          <w:rtl/>
        </w:rPr>
        <w:t xml:space="preserve">الشَّرِيفَ تَرَكْنَاهُ , وَإِذَا أَخَذْنَا الضَّعِيفَ أَقَمْنَا </w:t>
      </w:r>
      <w:r w:rsidR="0024637B" w:rsidRPr="003A590D">
        <w:rPr>
          <w:rFonts w:ascii="AGA Arabesque" w:hAnsi="AGA Arabesque"/>
          <w:b/>
          <w:bCs/>
          <w:sz w:val="36"/>
          <w:rtl/>
        </w:rPr>
        <w:lastRenderedPageBreak/>
        <w:t xml:space="preserve">عَلَيْهِ الْحَدَّ </w:t>
      </w:r>
      <w:r w:rsidR="0024637B" w:rsidRPr="003A590D">
        <w:rPr>
          <w:rFonts w:ascii="AGA Arabesque" w:hAnsi="AGA Arabesque" w:hint="cs"/>
          <w:b/>
          <w:bCs/>
          <w:color w:val="000000"/>
          <w:sz w:val="36"/>
          <w:rtl/>
        </w:rPr>
        <w:t>)</w:t>
      </w:r>
      <w:r w:rsidR="0024637B" w:rsidRPr="003A590D">
        <w:rPr>
          <w:rStyle w:val="afa"/>
          <w:rFonts w:ascii="AGA Arabesque" w:hAnsi="AGA Arabesque"/>
          <w:b/>
          <w:bCs/>
          <w:color w:val="000000"/>
          <w:sz w:val="36"/>
          <w:rtl/>
        </w:rPr>
        <w:t>(</w:t>
      </w:r>
      <w:r w:rsidR="0024637B" w:rsidRPr="003A590D">
        <w:rPr>
          <w:rStyle w:val="afa"/>
          <w:rFonts w:ascii="AGA Arabesque" w:hAnsi="AGA Arabesque"/>
          <w:b/>
          <w:bCs/>
          <w:color w:val="000000"/>
          <w:sz w:val="36"/>
          <w:rtl/>
        </w:rPr>
        <w:footnoteReference w:id="3697"/>
      </w:r>
      <w:r w:rsidR="0024637B" w:rsidRPr="003A590D">
        <w:rPr>
          <w:rStyle w:val="afa"/>
          <w:rFonts w:ascii="AGA Arabesque" w:hAnsi="AGA Arabesque"/>
          <w:b/>
          <w:bCs/>
          <w:color w:val="000000"/>
          <w:sz w:val="36"/>
          <w:rtl/>
        </w:rPr>
        <w:t>)</w:t>
      </w:r>
      <w:r w:rsidR="0024637B" w:rsidRPr="003A590D">
        <w:rPr>
          <w:rFonts w:ascii="AGA Arabesque" w:hAnsi="AGA Arabesque" w:hint="cs"/>
          <w:b/>
          <w:bCs/>
          <w:color w:val="000000"/>
          <w:sz w:val="36"/>
          <w:rtl/>
        </w:rPr>
        <w:t>(</w:t>
      </w:r>
      <w:r w:rsidR="0024637B" w:rsidRPr="003A590D">
        <w:rPr>
          <w:rFonts w:ascii="AGA Arabesque" w:hAnsi="AGA Arabesque" w:hint="cs"/>
          <w:b/>
          <w:bCs/>
          <w:sz w:val="36"/>
          <w:rtl/>
        </w:rPr>
        <w:t xml:space="preserve"> </w:t>
      </w:r>
      <w:r w:rsidR="0024637B" w:rsidRPr="003A590D">
        <w:rPr>
          <w:rFonts w:ascii="AGA Arabesque" w:hAnsi="AGA Arabesque"/>
          <w:b/>
          <w:bCs/>
          <w:sz w:val="36"/>
          <w:rtl/>
        </w:rPr>
        <w:t>فَقُلْنَا</w:t>
      </w:r>
      <w:r w:rsidR="00DE70E0" w:rsidRPr="003A590D">
        <w:rPr>
          <w:rFonts w:ascii="AGA Arabesque" w:hAnsi="AGA Arabesque"/>
          <w:b/>
          <w:bCs/>
          <w:sz w:val="36"/>
          <w:rtl/>
        </w:rPr>
        <w:t xml:space="preserve"> :</w:t>
      </w:r>
      <w:r w:rsidR="0024637B" w:rsidRPr="003A590D">
        <w:rPr>
          <w:rFonts w:ascii="AGA Arabesque" w:hAnsi="AGA Arabesque"/>
          <w:b/>
          <w:bCs/>
          <w:sz w:val="36"/>
          <w:rtl/>
        </w:rPr>
        <w:t xml:space="preserve"> تَعَالَوْا فَلْنَجْتَمِعْ عَلَى شَيْءٍ نُقِيمُهُ عَلَى الشَّرِيفِ وَالْوَضِيعِ </w:t>
      </w:r>
      <w:r w:rsidR="0024637B" w:rsidRPr="003A590D">
        <w:rPr>
          <w:rFonts w:ascii="AGA Arabesque" w:hAnsi="AGA Arabesque" w:hint="cs"/>
          <w:b/>
          <w:bCs/>
          <w:color w:val="000000"/>
          <w:sz w:val="36"/>
          <w:rtl/>
        </w:rPr>
        <w:t>)</w:t>
      </w:r>
      <w:r w:rsidR="0024637B" w:rsidRPr="003A590D">
        <w:rPr>
          <w:rStyle w:val="afa"/>
          <w:rFonts w:ascii="AGA Arabesque" w:hAnsi="AGA Arabesque"/>
          <w:b/>
          <w:bCs/>
          <w:color w:val="000000"/>
          <w:sz w:val="36"/>
          <w:rtl/>
        </w:rPr>
        <w:t>(</w:t>
      </w:r>
      <w:r w:rsidR="0024637B" w:rsidRPr="003A590D">
        <w:rPr>
          <w:rStyle w:val="afa"/>
          <w:rFonts w:ascii="AGA Arabesque" w:hAnsi="AGA Arabesque"/>
          <w:b/>
          <w:bCs/>
          <w:color w:val="000000"/>
          <w:sz w:val="36"/>
          <w:rtl/>
        </w:rPr>
        <w:footnoteReference w:id="3698"/>
      </w:r>
      <w:r w:rsidR="0024637B" w:rsidRPr="003A590D">
        <w:rPr>
          <w:rStyle w:val="afa"/>
          <w:rFonts w:ascii="AGA Arabesque" w:hAnsi="AGA Arabesque"/>
          <w:b/>
          <w:bCs/>
          <w:color w:val="000000"/>
          <w:sz w:val="36"/>
          <w:rtl/>
        </w:rPr>
        <w:t>)</w:t>
      </w:r>
      <w:r w:rsidR="0024637B" w:rsidRPr="003A590D">
        <w:rPr>
          <w:rFonts w:ascii="AGA Arabesque" w:hAnsi="AGA Arabesque" w:hint="cs"/>
          <w:b/>
          <w:bCs/>
          <w:color w:val="000000"/>
          <w:sz w:val="36"/>
          <w:rtl/>
        </w:rPr>
        <w:t>(</w:t>
      </w:r>
      <w:r w:rsidR="0024637B" w:rsidRPr="003A590D">
        <w:rPr>
          <w:rFonts w:ascii="AGA Arabesque" w:hAnsi="AGA Arabesque" w:hint="cs"/>
          <w:b/>
          <w:bCs/>
          <w:sz w:val="36"/>
          <w:rtl/>
        </w:rPr>
        <w:t xml:space="preserve"> </w:t>
      </w:r>
      <w:r w:rsidR="0024637B" w:rsidRPr="003A590D">
        <w:rPr>
          <w:b/>
          <w:bCs/>
          <w:sz w:val="36"/>
          <w:rtl/>
        </w:rPr>
        <w:t xml:space="preserve">فَاجْتَمَعْنَا عَلَى التَّحْمِيمِ وَالْجَلْدِ , وَتَرَكْنَا الرَّجْمَ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699"/>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Cs/>
          <w:noProof/>
          <w:sz w:val="36"/>
          <w:rtl/>
        </w:rPr>
        <w:t xml:space="preserve">" فَدَعَا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بِالشُّهُودِ " , فَجَاءُوا بِأَرْبَعَةٍ </w:t>
      </w:r>
      <w:r w:rsidR="0024637B" w:rsidRPr="003A590D">
        <w:rPr>
          <w:rFonts w:hint="cs"/>
          <w:bCs/>
          <w:noProof/>
          <w:sz w:val="36"/>
          <w:rtl/>
        </w:rPr>
        <w:t xml:space="preserve">, </w:t>
      </w:r>
      <w:r w:rsidR="0024637B" w:rsidRPr="003A590D">
        <w:rPr>
          <w:bCs/>
          <w:noProof/>
          <w:sz w:val="36"/>
          <w:rtl/>
        </w:rPr>
        <w:t xml:space="preserve">فَشَهِدُوا أَنَّهُمْ رَأَوْا ذَكَرَهُ فِي فَرْجِهَا مِثْلَ الْمِيلِ فِي الْمُكْحُلَةِ , " فَأَمَرَ رَسُولُ </w:t>
      </w:r>
      <w:r w:rsidR="006563FD" w:rsidRPr="003A590D">
        <w:rPr>
          <w:bCs/>
          <w:noProof/>
          <w:sz w:val="36"/>
          <w:rtl/>
        </w:rPr>
        <w:t>اللهِ</w:t>
      </w:r>
      <w:r w:rsidR="0024637B" w:rsidRPr="003A590D">
        <w:rPr>
          <w:bCs/>
          <w:noProof/>
          <w:sz w:val="36"/>
          <w:rtl/>
        </w:rPr>
        <w:t xml:space="preserve"> </w:t>
      </w:r>
      <w:r w:rsidR="0024637B" w:rsidRPr="003A590D">
        <w:rPr>
          <w:rFonts w:ascii="AGA Arabesque" w:hAnsi="AGA Arabesque"/>
          <w:bCs/>
          <w:noProof/>
          <w:snapToGrid w:val="0"/>
          <w:sz w:val="36"/>
        </w:rPr>
        <w:t></w:t>
      </w:r>
      <w:r w:rsidR="0024637B" w:rsidRPr="003A590D">
        <w:rPr>
          <w:bCs/>
          <w:noProof/>
          <w:sz w:val="36"/>
          <w:rtl/>
        </w:rPr>
        <w:t xml:space="preserve"> بِرَجْمِهِمَا "</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00"/>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lang w:bidi="ar"/>
        </w:rPr>
        <w:t>ثُمَّ</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w:t>
      </w:r>
      <w:r w:rsidR="004912E3" w:rsidRPr="003A590D">
        <w:rPr>
          <w:b/>
          <w:bCs/>
          <w:sz w:val="36"/>
          <w:rtl/>
        </w:rPr>
        <w:t>اللَّهُمَّ</w:t>
      </w:r>
      <w:r w:rsidR="0024637B" w:rsidRPr="003A590D">
        <w:rPr>
          <w:b/>
          <w:bCs/>
          <w:sz w:val="36"/>
          <w:rtl/>
        </w:rPr>
        <w:t xml:space="preserve"> إِنِّي أَوَّلُ مَنْ أَحْيَا مَا أَمَاتُوا مِنْ </w:t>
      </w:r>
      <w:r w:rsidR="0024637B" w:rsidRPr="003A590D">
        <w:rPr>
          <w:rFonts w:hint="cs"/>
          <w:sz w:val="36"/>
          <w:rtl/>
          <w:lang w:bidi="ar"/>
        </w:rPr>
        <w:t>كِتَابِكَ</w:t>
      </w:r>
      <w:r w:rsidR="0024637B" w:rsidRPr="003A590D">
        <w:rPr>
          <w:b/>
          <w:bCs/>
          <w:sz w:val="36"/>
          <w:rtl/>
        </w:rPr>
        <w:t xml:space="preserve"> "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701"/>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ف</w:t>
      </w:r>
      <w:r w:rsidR="0024637B" w:rsidRPr="003A590D">
        <w:rPr>
          <w:b/>
          <w:bCs/>
          <w:sz w:val="36"/>
          <w:rtl/>
        </w:rPr>
        <w:t xml:space="preserve">َأَنْزَلَ </w:t>
      </w:r>
      <w:r w:rsidR="007B1E6A"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DE70E0" w:rsidRPr="003A590D">
        <w:rPr>
          <w:b/>
          <w:bCs/>
          <w:sz w:val="36"/>
          <w:rtl/>
        </w:rPr>
        <w:t xml:space="preserve"> :</w:t>
      </w:r>
      <w:r w:rsidR="0024637B" w:rsidRPr="003A590D">
        <w:rPr>
          <w:b/>
          <w:bCs/>
          <w:sz w:val="36"/>
          <w:rtl/>
        </w:rPr>
        <w:t xml:space="preserve"> ﴿ يَا أَيُّهَا الرَّسُولُ لَا يَحْزُنْكَ الَّذِينَ يُسَارِعُونَ فِي الْكُفْرِ مِنَ الَّذِينَ قَالُوا آَمَنَّا بِأَفْوَاهِهِمْ وَلَمْ تُؤْمِنْ قُلُوبُهُمْ , وَمِنَ الَّذِينَ هَادُوا سَمَّاعُونَ لِلْكَذِبِ سَمَّاعُونَ لِقَوْمٍ آَخَرِينَ لَمْ يَأْتُوكَ يُحَرِّفُونَ الْكَلِمَ مِنْ بَعْدِ مَوَاضِعِهِ يَقُولُونَ إِنْ أُوتِيتُمْ هَذَا فَخُذُوهُ وَإِنْ لَمْ تُؤْتَوْهُ فَاحْذَرُوا ﴾</w:t>
      </w:r>
      <w:r w:rsidR="0024637B" w:rsidRPr="003A590D">
        <w:rPr>
          <w:rStyle w:val="afa"/>
          <w:b/>
          <w:bCs/>
          <w:sz w:val="36"/>
          <w:rtl/>
        </w:rPr>
        <w:t>(</w:t>
      </w:r>
      <w:r w:rsidR="0024637B" w:rsidRPr="003A590D">
        <w:rPr>
          <w:rStyle w:val="afa"/>
          <w:b/>
          <w:bCs/>
          <w:sz w:val="36"/>
          <w:rtl/>
        </w:rPr>
        <w:footnoteReference w:id="3702"/>
      </w:r>
      <w:r w:rsidR="0024637B" w:rsidRPr="003A590D">
        <w:rPr>
          <w:rStyle w:val="afa"/>
          <w:b/>
          <w:bCs/>
          <w:sz w:val="36"/>
          <w:rtl/>
        </w:rPr>
        <w:t>)</w:t>
      </w:r>
      <w:r w:rsidR="0024637B" w:rsidRPr="003A590D">
        <w:rPr>
          <w:b/>
          <w:bCs/>
          <w:sz w:val="36"/>
          <w:rtl/>
        </w:rPr>
        <w:t>" , يَقُولُونَ</w:t>
      </w:r>
      <w:r w:rsidR="00DE70E0" w:rsidRPr="003A590D">
        <w:rPr>
          <w:b/>
          <w:bCs/>
          <w:sz w:val="36"/>
          <w:rtl/>
        </w:rPr>
        <w:t xml:space="preserve"> :</w:t>
      </w:r>
      <w:r w:rsidR="0024637B" w:rsidRPr="003A590D">
        <w:rPr>
          <w:b/>
          <w:bCs/>
          <w:sz w:val="36"/>
          <w:rtl/>
        </w:rPr>
        <w:t xml:space="preserve"> ائْتُوا مُحَمَّدًا فَإِنْ أَمَرَكُمْ بِالتَّحْمِيمِ وَالْجَلْدِ فَخُذُوهُ , وَإِنْ أَفْتَاكُمْ بِالرَّجْمِ فَاحْذَرُوا , فَأَنْزَلَ </w:t>
      </w:r>
      <w:r w:rsidR="007B1E6A" w:rsidRPr="003A590D">
        <w:rPr>
          <w:b/>
          <w:bCs/>
          <w:sz w:val="36"/>
          <w:rtl/>
        </w:rPr>
        <w:t>اللهُ</w:t>
      </w:r>
      <w:r w:rsidR="0024637B" w:rsidRPr="003A590D">
        <w:rPr>
          <w:b/>
          <w:bCs/>
          <w:sz w:val="36"/>
          <w:rtl/>
        </w:rPr>
        <w:t xml:space="preserve"> تَعَالَى</w:t>
      </w:r>
      <w:r w:rsidR="00DE70E0" w:rsidRPr="003A590D">
        <w:rPr>
          <w:b/>
          <w:bCs/>
          <w:sz w:val="36"/>
          <w:rtl/>
        </w:rPr>
        <w:t xml:space="preserve"> :</w:t>
      </w:r>
      <w:r w:rsidR="0024637B" w:rsidRPr="003A590D">
        <w:rPr>
          <w:b/>
          <w:bCs/>
          <w:sz w:val="36"/>
          <w:rtl/>
        </w:rPr>
        <w:t xml:space="preserve"> ﴿ وَمَنْ لَمْ يَحْكُمْ بِمَا أَنْزَلَ </w:t>
      </w:r>
      <w:r w:rsidR="007B1E6A" w:rsidRPr="003A590D">
        <w:rPr>
          <w:b/>
          <w:bCs/>
          <w:sz w:val="36"/>
          <w:rtl/>
        </w:rPr>
        <w:t>اللهُ</w:t>
      </w:r>
      <w:r w:rsidR="0024637B" w:rsidRPr="003A590D">
        <w:rPr>
          <w:b/>
          <w:bCs/>
          <w:sz w:val="36"/>
          <w:rtl/>
        </w:rPr>
        <w:t xml:space="preserve"> فَأُولَئِكَ هُمْ الْكَافِرُونَ ﴾</w:t>
      </w:r>
      <w:r w:rsidR="0024637B" w:rsidRPr="003A590D">
        <w:rPr>
          <w:rStyle w:val="afa"/>
          <w:b/>
          <w:bCs/>
          <w:sz w:val="36"/>
          <w:rtl/>
        </w:rPr>
        <w:t>(</w:t>
      </w:r>
      <w:r w:rsidR="0024637B" w:rsidRPr="003A590D">
        <w:rPr>
          <w:rStyle w:val="afa"/>
          <w:b/>
          <w:bCs/>
          <w:sz w:val="36"/>
          <w:rtl/>
        </w:rPr>
        <w:footnoteReference w:id="3703"/>
      </w:r>
      <w:r w:rsidR="0024637B" w:rsidRPr="003A590D">
        <w:rPr>
          <w:rStyle w:val="afa"/>
          <w:b/>
          <w:bCs/>
          <w:sz w:val="36"/>
          <w:rtl/>
        </w:rPr>
        <w:t>)</w:t>
      </w:r>
      <w:r w:rsidR="0024637B" w:rsidRPr="003A590D">
        <w:rPr>
          <w:b/>
          <w:bCs/>
          <w:sz w:val="36"/>
          <w:rtl/>
        </w:rPr>
        <w:t xml:space="preserve">﴿ وَمَنْ لَمْ يَحْكُمْ بِمَا أَنْزَلَ </w:t>
      </w:r>
      <w:r w:rsidR="007B1E6A" w:rsidRPr="003A590D">
        <w:rPr>
          <w:b/>
          <w:bCs/>
          <w:sz w:val="36"/>
          <w:rtl/>
        </w:rPr>
        <w:t>اللهُ</w:t>
      </w:r>
      <w:r w:rsidR="0024637B" w:rsidRPr="003A590D">
        <w:rPr>
          <w:b/>
          <w:bCs/>
          <w:sz w:val="36"/>
          <w:rtl/>
        </w:rPr>
        <w:t xml:space="preserve"> فَأُولَئِكَ هُمْ الظَّالِمُونَ ﴾</w:t>
      </w:r>
      <w:r w:rsidR="0024637B" w:rsidRPr="003A590D">
        <w:rPr>
          <w:rStyle w:val="afa"/>
          <w:b/>
          <w:bCs/>
          <w:sz w:val="36"/>
          <w:rtl/>
        </w:rPr>
        <w:t>(</w:t>
      </w:r>
      <w:r w:rsidR="0024637B" w:rsidRPr="003A590D">
        <w:rPr>
          <w:rStyle w:val="afa"/>
          <w:b/>
          <w:bCs/>
          <w:sz w:val="36"/>
          <w:rtl/>
        </w:rPr>
        <w:footnoteReference w:id="3704"/>
      </w:r>
      <w:r w:rsidR="0024637B" w:rsidRPr="003A590D">
        <w:rPr>
          <w:rStyle w:val="afa"/>
          <w:b/>
          <w:bCs/>
          <w:sz w:val="36"/>
          <w:rtl/>
        </w:rPr>
        <w:t>)</w:t>
      </w:r>
      <w:r w:rsidR="0024637B" w:rsidRPr="003A590D">
        <w:rPr>
          <w:b/>
          <w:bCs/>
          <w:sz w:val="36"/>
          <w:rtl/>
        </w:rPr>
        <w:t xml:space="preserve">﴿ وَمَنْ لَمْ يَحْكُمْ بِمَا أَنْزَلَ </w:t>
      </w:r>
      <w:r w:rsidR="007B1E6A" w:rsidRPr="003A590D">
        <w:rPr>
          <w:b/>
          <w:bCs/>
          <w:sz w:val="36"/>
          <w:rtl/>
        </w:rPr>
        <w:t>اللهُ</w:t>
      </w:r>
      <w:r w:rsidR="0024637B" w:rsidRPr="003A590D">
        <w:rPr>
          <w:b/>
          <w:bCs/>
          <w:sz w:val="36"/>
          <w:rtl/>
        </w:rPr>
        <w:t xml:space="preserve"> , فَأُولَئِكَ هُمْ الْفَاسِقُونَ ﴾</w:t>
      </w:r>
      <w:r w:rsidR="0024637B" w:rsidRPr="003A590D">
        <w:rPr>
          <w:rStyle w:val="afa"/>
          <w:b/>
          <w:bCs/>
          <w:sz w:val="36"/>
          <w:rtl/>
        </w:rPr>
        <w:t>(</w:t>
      </w:r>
      <w:r w:rsidR="0024637B" w:rsidRPr="003A590D">
        <w:rPr>
          <w:rStyle w:val="afa"/>
          <w:b/>
          <w:bCs/>
          <w:sz w:val="36"/>
          <w:rtl/>
        </w:rPr>
        <w:footnoteReference w:id="3705"/>
      </w:r>
      <w:r w:rsidR="0024637B" w:rsidRPr="003A590D">
        <w:rPr>
          <w:rStyle w:val="afa"/>
          <w:b/>
          <w:bCs/>
          <w:sz w:val="36"/>
          <w:rtl/>
        </w:rPr>
        <w:t>)</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706"/>
      </w:r>
      <w:r w:rsidR="0024637B" w:rsidRPr="003A590D">
        <w:rPr>
          <w:rStyle w:val="afa"/>
          <w:b/>
          <w:bCs/>
          <w:color w:val="000000"/>
          <w:sz w:val="36"/>
          <w:rtl/>
        </w:rPr>
        <w:t>)</w:t>
      </w:r>
      <w:r w:rsidR="0024637B" w:rsidRPr="003A590D">
        <w:rPr>
          <w:rFonts w:hint="cs"/>
          <w:b/>
          <w:bCs/>
          <w:color w:val="000000"/>
          <w:sz w:val="36"/>
          <w:rtl/>
        </w:rPr>
        <w:t>(</w:t>
      </w:r>
      <w:r w:rsidR="0024637B" w:rsidRPr="003A590D">
        <w:rPr>
          <w:rFonts w:hint="cs"/>
          <w:b/>
          <w:bCs/>
          <w:sz w:val="36"/>
          <w:rtl/>
        </w:rPr>
        <w:t xml:space="preserve"> </w:t>
      </w:r>
      <w:r w:rsidR="0024637B" w:rsidRPr="003A590D">
        <w:rPr>
          <w:b/>
          <w:bCs/>
          <w:sz w:val="36"/>
          <w:rtl/>
        </w:rPr>
        <w:t xml:space="preserve">قَالَ </w:t>
      </w:r>
      <w:r w:rsidR="0024637B" w:rsidRPr="003A590D">
        <w:rPr>
          <w:rFonts w:hint="cs"/>
          <w:sz w:val="36"/>
          <w:rtl/>
          <w:lang w:bidi="ar"/>
        </w:rPr>
        <w:t>الْبَرَاءُ</w:t>
      </w:r>
      <w:r w:rsidR="00DE70E0" w:rsidRPr="003A590D">
        <w:rPr>
          <w:rFonts w:hint="cs"/>
          <w:sz w:val="36"/>
          <w:rtl/>
          <w:lang w:bidi="ar"/>
        </w:rPr>
        <w:t xml:space="preserve"> :</w:t>
      </w:r>
      <w:r w:rsidR="0024637B" w:rsidRPr="003A590D">
        <w:rPr>
          <w:b/>
          <w:bCs/>
          <w:sz w:val="36"/>
          <w:rtl/>
        </w:rPr>
        <w:t xml:space="preserve"> هِيَ فِي الْكُفَّارِ كُلُّهَا - يَعْنِي هَذِهِ الْآيَةَ </w:t>
      </w:r>
      <w:r w:rsidR="0024637B" w:rsidRPr="003A590D">
        <w:rPr>
          <w:rFonts w:hint="cs"/>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707"/>
      </w:r>
      <w:r w:rsidR="0024637B" w:rsidRPr="003A590D">
        <w:rPr>
          <w:rStyle w:val="afa"/>
          <w:b/>
          <w:bCs/>
          <w:color w:val="000000"/>
          <w:sz w:val="36"/>
          <w:rtl/>
        </w:rPr>
        <w:t>)</w:t>
      </w:r>
      <w:r w:rsidR="0024637B" w:rsidRPr="003A590D">
        <w:rPr>
          <w:b/>
          <w:bCs/>
          <w:sz w:val="36"/>
          <w:rtl/>
        </w:rPr>
        <w:t>.</w:t>
      </w:r>
    </w:p>
    <w:p w:rsidR="0024637B" w:rsidRPr="003A590D" w:rsidRDefault="00BE77F8" w:rsidP="00AA7AD9">
      <w:pPr>
        <w:widowControl w:val="0"/>
        <w:autoSpaceDE w:val="0"/>
        <w:autoSpaceDN w:val="0"/>
        <w:adjustRightInd w:val="0"/>
        <w:contextualSpacing/>
        <w:rPr>
          <w:rFonts w:ascii="Traditional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صم ) , وَعَنْ ابْنِ عَبَّاسٍ</w:t>
      </w:r>
      <w:r w:rsidR="0024637B" w:rsidRPr="003A590D">
        <w:rPr>
          <w:rFonts w:cs="CTraditional Arabic"/>
          <w:b/>
          <w:bCs/>
          <w:color w:val="FF0000"/>
          <w:sz w:val="36"/>
          <w:rtl/>
        </w:rPr>
        <w:t>ب</w:t>
      </w:r>
      <w:r w:rsidR="0024637B" w:rsidRPr="003A590D">
        <w:rPr>
          <w:rFonts w:ascii="Traditional Arabic"/>
          <w:b/>
          <w:bCs/>
          <w:color w:val="FF0000"/>
          <w:sz w:val="36"/>
          <w:rtl/>
        </w:rPr>
        <w:t>قَالَ</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قَالَ عُمَرُ </w:t>
      </w:r>
      <w:r w:rsidR="0024637B" w:rsidRPr="003A590D">
        <w:rPr>
          <w:rFonts w:ascii="AGA Arabesque" w:hAnsi="AGA Arabesque"/>
          <w:b/>
          <w:bCs/>
          <w:snapToGrid w:val="0"/>
          <w:color w:val="FF0000"/>
          <w:sz w:val="36"/>
        </w:rPr>
        <w:t></w:t>
      </w:r>
      <w:r w:rsidR="00DE70E0"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b/>
          <w:bCs/>
          <w:sz w:val="36"/>
          <w:rtl/>
        </w:rPr>
        <w:t xml:space="preserve">" الرَّجْمُ حَدٌّ مِنْ حُدُودِ </w:t>
      </w:r>
      <w:r w:rsidR="00A14D87" w:rsidRPr="003A590D">
        <w:rPr>
          <w:rFonts w:ascii="Traditional Arabic"/>
          <w:b/>
          <w:bCs/>
          <w:sz w:val="36"/>
          <w:rtl/>
        </w:rPr>
        <w:t xml:space="preserve">اللهِ </w:t>
      </w:r>
      <w:r w:rsidR="0024637B" w:rsidRPr="003A590D">
        <w:rPr>
          <w:rFonts w:ascii="Traditional Arabic"/>
          <w:b/>
          <w:bCs/>
          <w:sz w:val="36"/>
          <w:rtl/>
        </w:rPr>
        <w:t xml:space="preserve">فلَا تُخْدَعُوا عَنْهُ ، </w:t>
      </w:r>
      <w:r w:rsidR="0024637B" w:rsidRPr="003A590D">
        <w:rPr>
          <w:rFonts w:ascii="Traditional Arabic"/>
          <w:b/>
          <w:bCs/>
          <w:sz w:val="36"/>
          <w:rtl/>
        </w:rPr>
        <w:lastRenderedPageBreak/>
        <w:t xml:space="preserve">وَآيَةُ ذَلِكَ أَنَّ رَسُولَ </w:t>
      </w:r>
      <w:r w:rsidR="006563FD" w:rsidRPr="003A590D">
        <w:rPr>
          <w:rFonts w:ascii="Traditional Arabic"/>
          <w:b/>
          <w:b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b/>
          <w:bCs/>
          <w:sz w:val="36"/>
          <w:rtl/>
        </w:rPr>
        <w:t xml:space="preserve"> رَجَمَ ، وَأَبُو بَكْرٍ</w:t>
      </w:r>
      <w:r w:rsidR="0024637B" w:rsidRPr="003A590D">
        <w:rPr>
          <w:rFonts w:ascii="AGA Arabesque" w:hAnsi="AGA Arabesque"/>
          <w:b/>
          <w:bCs/>
          <w:snapToGrid w:val="0"/>
          <w:sz w:val="36"/>
        </w:rPr>
        <w:t></w:t>
      </w:r>
      <w:r w:rsidR="0024637B" w:rsidRPr="003A590D">
        <w:rPr>
          <w:b/>
          <w:bCs/>
          <w:snapToGrid w:val="0"/>
          <w:sz w:val="36"/>
          <w:rtl/>
        </w:rPr>
        <w:t xml:space="preserve"> </w:t>
      </w:r>
      <w:r w:rsidR="0024637B" w:rsidRPr="003A590D">
        <w:rPr>
          <w:rFonts w:ascii="Traditional Arabic"/>
          <w:b/>
          <w:bCs/>
          <w:sz w:val="36"/>
          <w:rtl/>
        </w:rPr>
        <w:t>رَجَمَ ، وَرَجَمْتُ أَنَا بَعْدُ ، وَسَيَجِيءُ قَوْمٌ يُكَذِّبُونَ بِالْقَدَرِ ، وَيُكَذِّبُونَ بِالْحَوْضِ ، وَيُكَذِّبُونَ بِالشَّفَاعَةِ ، وَيُكَذِّبُونَ بِقَوْمٍ يَخْرُجُونَ مِنَ النَّارِ "</w:t>
      </w:r>
      <w:r w:rsidR="0024637B" w:rsidRPr="003A590D">
        <w:rPr>
          <w:rStyle w:val="afa"/>
          <w:b/>
          <w:bCs/>
          <w:color w:val="000000"/>
          <w:sz w:val="36"/>
          <w:rtl/>
        </w:rPr>
        <w:t>(</w:t>
      </w:r>
      <w:r w:rsidR="0024637B" w:rsidRPr="003A590D">
        <w:rPr>
          <w:rStyle w:val="afa"/>
          <w:b/>
          <w:bCs/>
          <w:color w:val="000000"/>
          <w:sz w:val="36"/>
          <w:rtl/>
        </w:rPr>
        <w:footnoteReference w:id="3708"/>
      </w:r>
      <w:r w:rsidR="0024637B" w:rsidRPr="003A590D">
        <w:rPr>
          <w:rStyle w:val="afa"/>
          <w:b/>
          <w:bCs/>
          <w:color w:val="000000"/>
          <w:sz w:val="36"/>
          <w:rtl/>
        </w:rPr>
        <w:t>)</w:t>
      </w:r>
      <w:r w:rsidR="0024637B" w:rsidRPr="003A590D">
        <w:rPr>
          <w:rFonts w:ascii="Traditional Arabic"/>
          <w:b/>
          <w:bCs/>
          <w:sz w:val="36"/>
          <w:rtl/>
        </w:rPr>
        <w:t xml:space="preserve"> </w:t>
      </w:r>
    </w:p>
    <w:p w:rsidR="0024637B" w:rsidRPr="003A590D" w:rsidRDefault="00BE77F8" w:rsidP="00AA7AD9">
      <w:pPr>
        <w:contextualSpacing/>
        <w:rPr>
          <w:rStyle w:val="afa"/>
          <w:b/>
          <w:bCs/>
          <w:color w:val="000000"/>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حب ) , </w:t>
      </w:r>
      <w:r w:rsidR="0058023B" w:rsidRPr="003A590D">
        <w:rPr>
          <w:rFonts w:ascii="Traditional Arabic"/>
          <w:b/>
          <w:bCs/>
          <w:color w:val="FF0000"/>
          <w:sz w:val="36"/>
          <w:rtl/>
        </w:rPr>
        <w:t>وَ</w:t>
      </w:r>
      <w:r w:rsidR="0024637B" w:rsidRPr="003A590D">
        <w:rPr>
          <w:rFonts w:ascii="Courier New" w:hAnsi="Courier New"/>
          <w:b/>
          <w:bCs/>
          <w:color w:val="FF0000"/>
          <w:sz w:val="36"/>
          <w:rtl/>
        </w:rPr>
        <w:t xml:space="preserve">عَنْ </w:t>
      </w:r>
      <w:r w:rsidR="0024637B" w:rsidRPr="003A590D">
        <w:rPr>
          <w:rFonts w:ascii="Traditional Arabic"/>
          <w:b/>
          <w:bCs/>
          <w:color w:val="FF0000"/>
          <w:sz w:val="36"/>
          <w:rtl/>
        </w:rPr>
        <w:t>ابْنِ عَبَّاسٍ</w:t>
      </w:r>
      <w:r w:rsidR="0024637B" w:rsidRPr="003A590D">
        <w:rPr>
          <w:rFonts w:cs="CTraditional Arabic"/>
          <w:b/>
          <w:bCs/>
          <w:color w:val="FF0000"/>
          <w:sz w:val="36"/>
          <w:rtl/>
        </w:rPr>
        <w:t>ب</w:t>
      </w:r>
      <w:r w:rsidR="0024637B" w:rsidRPr="003A590D">
        <w:rPr>
          <w:rFonts w:hint="cs"/>
          <w:sz w:val="36"/>
          <w:rtl/>
        </w:rPr>
        <w:t>أَنَّهُ</w:t>
      </w:r>
      <w:r w:rsidR="0024637B" w:rsidRPr="003A590D">
        <w:rPr>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مَنْ</w:t>
      </w:r>
      <w:r w:rsidR="0024637B" w:rsidRPr="003A590D">
        <w:rPr>
          <w:sz w:val="36"/>
          <w:rtl/>
        </w:rPr>
        <w:t xml:space="preserve"> </w:t>
      </w:r>
      <w:r w:rsidR="0024637B" w:rsidRPr="003A590D">
        <w:rPr>
          <w:rFonts w:hint="cs"/>
          <w:sz w:val="36"/>
          <w:rtl/>
        </w:rPr>
        <w:t>كَفَرَ</w:t>
      </w:r>
      <w:r w:rsidR="0024637B" w:rsidRPr="003A590D">
        <w:rPr>
          <w:sz w:val="36"/>
          <w:rtl/>
        </w:rPr>
        <w:t xml:space="preserve"> </w:t>
      </w:r>
      <w:r w:rsidR="0024637B" w:rsidRPr="003A590D">
        <w:rPr>
          <w:rFonts w:hint="cs"/>
          <w:sz w:val="36"/>
          <w:rtl/>
        </w:rPr>
        <w:t>بِالرَّجْمِ</w:t>
      </w:r>
      <w:r w:rsidR="0024637B" w:rsidRPr="003A590D">
        <w:rPr>
          <w:sz w:val="36"/>
          <w:rtl/>
        </w:rPr>
        <w:t xml:space="preserve"> </w:t>
      </w:r>
      <w:r w:rsidR="0024637B" w:rsidRPr="003A590D">
        <w:rPr>
          <w:rFonts w:hint="cs"/>
          <w:sz w:val="36"/>
          <w:rtl/>
        </w:rPr>
        <w:t>فَقَدْ</w:t>
      </w:r>
      <w:r w:rsidR="0024637B" w:rsidRPr="003A590D">
        <w:rPr>
          <w:sz w:val="36"/>
          <w:rtl/>
        </w:rPr>
        <w:t xml:space="preserve"> </w:t>
      </w:r>
      <w:r w:rsidR="0024637B" w:rsidRPr="003A590D">
        <w:rPr>
          <w:rFonts w:hint="cs"/>
          <w:sz w:val="36"/>
          <w:rtl/>
        </w:rPr>
        <w:t>كَفَرَ</w:t>
      </w:r>
      <w:r w:rsidR="0024637B" w:rsidRPr="003A590D">
        <w:rPr>
          <w:sz w:val="36"/>
          <w:rtl/>
        </w:rPr>
        <w:t xml:space="preserve"> </w:t>
      </w:r>
      <w:r w:rsidR="0024637B" w:rsidRPr="003A590D">
        <w:rPr>
          <w:rFonts w:hint="cs"/>
          <w:sz w:val="36"/>
          <w:rtl/>
        </w:rPr>
        <w:t>بِالرَّحْمَنِ ،</w:t>
      </w:r>
      <w:r w:rsidR="0024637B" w:rsidRPr="003A590D">
        <w:rPr>
          <w:sz w:val="36"/>
          <w:rtl/>
        </w:rPr>
        <w:t xml:space="preserve"> </w:t>
      </w:r>
      <w:r w:rsidR="0024637B" w:rsidRPr="003A590D">
        <w:rPr>
          <w:rFonts w:hint="cs"/>
          <w:sz w:val="36"/>
          <w:rtl/>
        </w:rPr>
        <w:t>وَذَلِكَ</w:t>
      </w:r>
      <w:r w:rsidR="0024637B" w:rsidRPr="003A590D">
        <w:rPr>
          <w:sz w:val="36"/>
          <w:rtl/>
        </w:rPr>
        <w:t xml:space="preserve"> </w:t>
      </w:r>
      <w:r w:rsidR="0024637B" w:rsidRPr="003A590D">
        <w:rPr>
          <w:rFonts w:hint="cs"/>
          <w:sz w:val="36"/>
          <w:rtl/>
        </w:rPr>
        <w:t>قَوْلُ</w:t>
      </w:r>
      <w:r w:rsidR="0024637B" w:rsidRPr="003A590D">
        <w:rPr>
          <w:sz w:val="36"/>
          <w:rtl/>
        </w:rPr>
        <w:t xml:space="preserve"> </w:t>
      </w:r>
      <w:r w:rsidR="006563FD" w:rsidRPr="003A590D">
        <w:rPr>
          <w:rFonts w:hint="cs"/>
          <w:sz w:val="36"/>
          <w:rtl/>
        </w:rPr>
        <w:t>اللهِ</w:t>
      </w:r>
      <w:r w:rsidR="0024637B" w:rsidRPr="003A590D">
        <w:rPr>
          <w:rFonts w:ascii="Traditional Arabic"/>
          <w:b/>
          <w:bCs/>
          <w:sz w:val="36"/>
          <w:rtl/>
        </w:rPr>
        <w:t xml:space="preserve"> </w:t>
      </w:r>
      <w:r w:rsidR="0024637B" w:rsidRPr="003A590D">
        <w:rPr>
          <w:rFonts w:ascii="AGA Arabesque" w:hAnsi="AGA Arabesque"/>
          <w:b/>
          <w:bCs/>
          <w:snapToGrid w:val="0"/>
          <w:sz w:val="36"/>
        </w:rPr>
        <w:sym w:font="AGA Arabesque" w:char="F055"/>
      </w:r>
      <w:r w:rsidR="00DE70E0" w:rsidRPr="003A590D">
        <w:rPr>
          <w:rFonts w:ascii="Traditional Arabic"/>
          <w:b/>
          <w:bCs/>
          <w:sz w:val="36"/>
          <w:rtl/>
        </w:rPr>
        <w:t xml:space="preserve"> :</w:t>
      </w:r>
      <w:r w:rsidR="0024637B" w:rsidRPr="003A590D">
        <w:rPr>
          <w:rFonts w:ascii="Traditional Arabic"/>
          <w:b/>
          <w:bCs/>
          <w:sz w:val="36"/>
          <w:rtl/>
        </w:rPr>
        <w:t xml:space="preserve"> </w:t>
      </w:r>
      <w:r w:rsidR="0024637B" w:rsidRPr="003A590D">
        <w:rPr>
          <w:b/>
          <w:bCs/>
          <w:sz w:val="36"/>
          <w:rtl/>
        </w:rPr>
        <w:t>﴿ يَا أَهْلَ الْكِتَابِ قَدْ جَاءَكُمْ رَسُولُنَا يُبَيِّنُ لَكُمْ كَثِيرًا مِمَّا كُنْتُمْ تُخْفُونَ مِنَ الْكِتَابِ ﴾</w:t>
      </w:r>
      <w:r w:rsidR="0024637B" w:rsidRPr="003A590D">
        <w:rPr>
          <w:rStyle w:val="afa"/>
          <w:b/>
          <w:bCs/>
          <w:color w:val="000000"/>
          <w:sz w:val="36"/>
          <w:rtl/>
        </w:rPr>
        <w:t>(</w:t>
      </w:r>
      <w:r w:rsidR="0024637B" w:rsidRPr="003A590D">
        <w:rPr>
          <w:rStyle w:val="afa"/>
          <w:b/>
          <w:bCs/>
          <w:color w:val="000000"/>
          <w:sz w:val="36"/>
          <w:rtl/>
        </w:rPr>
        <w:footnoteReference w:id="3709"/>
      </w:r>
      <w:r w:rsidR="0024637B" w:rsidRPr="003A590D">
        <w:rPr>
          <w:rStyle w:val="afa"/>
          <w:b/>
          <w:bCs/>
          <w:color w:val="000000"/>
          <w:sz w:val="36"/>
          <w:rtl/>
        </w:rPr>
        <w:t>)</w:t>
      </w:r>
      <w:r w:rsidR="0024637B" w:rsidRPr="003A590D">
        <w:rPr>
          <w:rFonts w:hint="cs"/>
          <w:sz w:val="36"/>
          <w:rtl/>
        </w:rPr>
        <w:t>فَكَانَ</w:t>
      </w:r>
      <w:r w:rsidR="0024637B" w:rsidRPr="003A590D">
        <w:rPr>
          <w:sz w:val="36"/>
          <w:rtl/>
        </w:rPr>
        <w:t xml:space="preserve"> </w:t>
      </w:r>
      <w:r w:rsidR="0024637B" w:rsidRPr="003A590D">
        <w:rPr>
          <w:rFonts w:hint="cs"/>
          <w:sz w:val="36"/>
          <w:rtl/>
        </w:rPr>
        <w:t>مِمَّا</w:t>
      </w:r>
      <w:r w:rsidR="0024637B" w:rsidRPr="003A590D">
        <w:rPr>
          <w:sz w:val="36"/>
          <w:rtl/>
        </w:rPr>
        <w:t xml:space="preserve"> </w:t>
      </w:r>
      <w:r w:rsidR="0024637B" w:rsidRPr="003A590D">
        <w:rPr>
          <w:rFonts w:hint="cs"/>
          <w:sz w:val="36"/>
          <w:rtl/>
        </w:rPr>
        <w:t>أَخْفُوا</w:t>
      </w:r>
      <w:r w:rsidR="0024637B" w:rsidRPr="003A590D">
        <w:rPr>
          <w:sz w:val="36"/>
          <w:rtl/>
        </w:rPr>
        <w:t xml:space="preserve"> </w:t>
      </w:r>
      <w:r w:rsidR="0024637B" w:rsidRPr="003A590D">
        <w:rPr>
          <w:rFonts w:hint="cs"/>
          <w:sz w:val="36"/>
          <w:rtl/>
        </w:rPr>
        <w:t>الرَّجْمَ</w:t>
      </w:r>
      <w:r w:rsidR="0024637B" w:rsidRPr="003A590D">
        <w:rPr>
          <w:rFonts w:ascii="Traditional Arabic"/>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710"/>
      </w:r>
      <w:r w:rsidR="0024637B" w:rsidRPr="003A590D">
        <w:rPr>
          <w:rStyle w:val="afa"/>
          <w:b/>
          <w:bCs/>
          <w:color w:val="000000"/>
          <w:sz w:val="36"/>
          <w:rtl/>
        </w:rPr>
        <w:t>)</w:t>
      </w:r>
    </w:p>
    <w:p w:rsidR="00310056" w:rsidRPr="003A590D" w:rsidRDefault="00BE77F8" w:rsidP="00AA7AD9">
      <w:pPr>
        <w:autoSpaceDE w:val="0"/>
        <w:autoSpaceDN w:val="0"/>
        <w:adjustRightInd w:val="0"/>
        <w:contextualSpacing/>
        <w:rPr>
          <w:rFonts w:ascii="Courier New" w:hAnsi="Courier New"/>
          <w:b/>
          <w:bCs/>
          <w:color w:val="000000"/>
          <w:sz w:val="36"/>
          <w:vertAlign w:val="superscript"/>
          <w:rtl/>
        </w:rPr>
      </w:pPr>
      <w:r w:rsidRPr="003A590D">
        <w:rPr>
          <w:bCs/>
          <w:noProof/>
          <w:color w:val="FF0000"/>
          <w:sz w:val="36"/>
          <w:rtl/>
        </w:rPr>
        <w:t xml:space="preserve"> (</w:t>
      </w:r>
      <w:r w:rsidR="0058023B" w:rsidRPr="003A590D">
        <w:rPr>
          <w:bCs/>
          <w:noProof/>
          <w:color w:val="FF0000"/>
          <w:sz w:val="36"/>
          <w:rtl/>
        </w:rPr>
        <w:t xml:space="preserve"> </w:t>
      </w:r>
      <w:r w:rsidR="0058023B" w:rsidRPr="003A590D">
        <w:rPr>
          <w:rFonts w:hint="cs"/>
          <w:bCs/>
          <w:noProof/>
          <w:color w:val="FF0000"/>
          <w:sz w:val="36"/>
          <w:rtl/>
        </w:rPr>
        <w:t>خ</w:t>
      </w:r>
      <w:r w:rsidR="0058023B" w:rsidRPr="003A590D">
        <w:rPr>
          <w:bCs/>
          <w:noProof/>
          <w:color w:val="FF0000"/>
          <w:sz w:val="36"/>
          <w:rtl/>
        </w:rPr>
        <w:t xml:space="preserve"> ) , وَ</w:t>
      </w:r>
      <w:r w:rsidR="00310056" w:rsidRPr="003A590D">
        <w:rPr>
          <w:rFonts w:ascii="Traditional Naskh" w:hint="cs"/>
          <w:b/>
          <w:bCs/>
          <w:color w:val="FF0000"/>
          <w:sz w:val="36"/>
          <w:rtl/>
        </w:rPr>
        <w:t>عَنْ</w:t>
      </w:r>
      <w:r w:rsidR="00310056" w:rsidRPr="003A590D">
        <w:rPr>
          <w:rFonts w:ascii="Traditional Naskh"/>
          <w:b/>
          <w:bCs/>
          <w:color w:val="FF0000"/>
          <w:sz w:val="36"/>
          <w:rtl/>
        </w:rPr>
        <w:t xml:space="preserve"> </w:t>
      </w:r>
      <w:r w:rsidR="00310056" w:rsidRPr="003A590D">
        <w:rPr>
          <w:rFonts w:ascii="Traditional Naskh" w:hint="cs"/>
          <w:b/>
          <w:bCs/>
          <w:color w:val="FF0000"/>
          <w:sz w:val="36"/>
          <w:rtl/>
        </w:rPr>
        <w:t>عَمْرِو</w:t>
      </w:r>
      <w:r w:rsidR="00310056" w:rsidRPr="003A590D">
        <w:rPr>
          <w:rFonts w:ascii="Traditional Naskh"/>
          <w:b/>
          <w:bCs/>
          <w:color w:val="FF0000"/>
          <w:sz w:val="36"/>
          <w:rtl/>
        </w:rPr>
        <w:t xml:space="preserve"> </w:t>
      </w:r>
      <w:r w:rsidR="00310056" w:rsidRPr="003A590D">
        <w:rPr>
          <w:rFonts w:ascii="Traditional Naskh" w:hint="cs"/>
          <w:b/>
          <w:bCs/>
          <w:color w:val="FF0000"/>
          <w:sz w:val="36"/>
          <w:rtl/>
        </w:rPr>
        <w:t>بْنِ</w:t>
      </w:r>
      <w:r w:rsidR="00310056" w:rsidRPr="003A590D">
        <w:rPr>
          <w:rFonts w:ascii="Traditional Naskh"/>
          <w:b/>
          <w:bCs/>
          <w:color w:val="FF0000"/>
          <w:sz w:val="36"/>
          <w:rtl/>
        </w:rPr>
        <w:t xml:space="preserve"> </w:t>
      </w:r>
      <w:r w:rsidR="00310056" w:rsidRPr="003A590D">
        <w:rPr>
          <w:rFonts w:ascii="Traditional Naskh" w:hint="cs"/>
          <w:b/>
          <w:bCs/>
          <w:color w:val="FF0000"/>
          <w:sz w:val="36"/>
          <w:rtl/>
        </w:rPr>
        <w:t>مَيْمُونٍ</w:t>
      </w:r>
      <w:r w:rsidR="0045579F" w:rsidRPr="003A590D">
        <w:rPr>
          <w:rFonts w:ascii="Traditional Naskh" w:hint="cs"/>
          <w:b/>
          <w:bCs/>
          <w:color w:val="FF0000"/>
          <w:sz w:val="36"/>
          <w:rtl/>
        </w:rPr>
        <w:t xml:space="preserve"> </w:t>
      </w:r>
      <w:r w:rsidR="00310056" w:rsidRPr="003A590D">
        <w:rPr>
          <w:rFonts w:ascii="Traditional Naskh" w:hint="cs"/>
          <w:b/>
          <w:bCs/>
          <w:color w:val="FF0000"/>
          <w:sz w:val="36"/>
          <w:rtl/>
        </w:rPr>
        <w:t>قَالَ</w:t>
      </w:r>
      <w:r w:rsidR="00DE70E0" w:rsidRPr="003A590D">
        <w:rPr>
          <w:rFonts w:ascii="Traditional Naskh"/>
          <w:b/>
          <w:bCs/>
          <w:color w:val="FF0000"/>
          <w:sz w:val="36"/>
          <w:rtl/>
        </w:rPr>
        <w:t xml:space="preserve"> :</w:t>
      </w:r>
      <w:r w:rsidR="0045579F" w:rsidRPr="003A590D">
        <w:rPr>
          <w:rFonts w:ascii="Traditional Naskh"/>
          <w:b/>
          <w:bCs/>
          <w:color w:val="000000"/>
          <w:sz w:val="36"/>
          <w:rtl/>
        </w:rPr>
        <w:t xml:space="preserve"> " </w:t>
      </w:r>
      <w:r w:rsidR="00310056" w:rsidRPr="003A590D">
        <w:rPr>
          <w:rFonts w:ascii="Traditional Naskh" w:hint="cs"/>
          <w:b/>
          <w:bCs/>
          <w:color w:val="000000"/>
          <w:sz w:val="36"/>
          <w:rtl/>
        </w:rPr>
        <w:t>رَأَيْتُ</w:t>
      </w:r>
      <w:r w:rsidR="00310056" w:rsidRPr="003A590D">
        <w:rPr>
          <w:rFonts w:ascii="Traditional Naskh"/>
          <w:b/>
          <w:bCs/>
          <w:color w:val="000000"/>
          <w:sz w:val="36"/>
          <w:rtl/>
        </w:rPr>
        <w:t xml:space="preserve"> </w:t>
      </w:r>
      <w:r w:rsidR="00310056" w:rsidRPr="003A590D">
        <w:rPr>
          <w:rFonts w:ascii="Traditional Naskh" w:hint="cs"/>
          <w:b/>
          <w:bCs/>
          <w:color w:val="000000"/>
          <w:sz w:val="36"/>
          <w:rtl/>
        </w:rPr>
        <w:t>فِي</w:t>
      </w:r>
      <w:r w:rsidR="00310056" w:rsidRPr="003A590D">
        <w:rPr>
          <w:rFonts w:ascii="Traditional Naskh"/>
          <w:b/>
          <w:bCs/>
          <w:color w:val="000000"/>
          <w:sz w:val="36"/>
          <w:rtl/>
        </w:rPr>
        <w:t xml:space="preserve"> </w:t>
      </w:r>
      <w:r w:rsidR="00310056" w:rsidRPr="003A590D">
        <w:rPr>
          <w:rFonts w:ascii="Traditional Naskh" w:hint="cs"/>
          <w:b/>
          <w:bCs/>
          <w:color w:val="000000"/>
          <w:sz w:val="36"/>
          <w:rtl/>
        </w:rPr>
        <w:t>الجَاهِلِيَّةِ</w:t>
      </w:r>
      <w:r w:rsidR="00310056" w:rsidRPr="003A590D">
        <w:rPr>
          <w:rFonts w:ascii="Traditional Naskh"/>
          <w:b/>
          <w:bCs/>
          <w:color w:val="000000"/>
          <w:sz w:val="36"/>
          <w:rtl/>
        </w:rPr>
        <w:t xml:space="preserve"> </w:t>
      </w:r>
      <w:r w:rsidR="00310056" w:rsidRPr="003A590D">
        <w:rPr>
          <w:rFonts w:ascii="Traditional Naskh" w:hint="cs"/>
          <w:b/>
          <w:bCs/>
          <w:color w:val="000000"/>
          <w:sz w:val="36"/>
          <w:rtl/>
        </w:rPr>
        <w:t>قِرْدَةً</w:t>
      </w:r>
      <w:r w:rsidR="00310056" w:rsidRPr="003A590D">
        <w:rPr>
          <w:rFonts w:ascii="Traditional Naskh"/>
          <w:b/>
          <w:bCs/>
          <w:color w:val="000000"/>
          <w:sz w:val="36"/>
          <w:rtl/>
        </w:rPr>
        <w:t xml:space="preserve"> </w:t>
      </w:r>
      <w:r w:rsidR="00310056" w:rsidRPr="003A590D">
        <w:rPr>
          <w:rFonts w:ascii="Traditional Naskh" w:hint="cs"/>
          <w:b/>
          <w:bCs/>
          <w:color w:val="000000"/>
          <w:sz w:val="36"/>
          <w:rtl/>
        </w:rPr>
        <w:t>اجْتَمَعَ</w:t>
      </w:r>
      <w:r w:rsidR="00310056" w:rsidRPr="003A590D">
        <w:rPr>
          <w:rFonts w:ascii="Traditional Naskh"/>
          <w:b/>
          <w:bCs/>
          <w:color w:val="000000"/>
          <w:sz w:val="36"/>
          <w:rtl/>
        </w:rPr>
        <w:t xml:space="preserve"> </w:t>
      </w:r>
      <w:r w:rsidR="00310056" w:rsidRPr="003A590D">
        <w:rPr>
          <w:rFonts w:ascii="Traditional Naskh" w:hint="cs"/>
          <w:b/>
          <w:bCs/>
          <w:color w:val="000000"/>
          <w:sz w:val="36"/>
          <w:rtl/>
        </w:rPr>
        <w:t>عَلَيْهَا</w:t>
      </w:r>
      <w:r w:rsidR="00310056" w:rsidRPr="003A590D">
        <w:rPr>
          <w:rFonts w:ascii="Traditional Naskh"/>
          <w:b/>
          <w:bCs/>
          <w:color w:val="000000"/>
          <w:sz w:val="36"/>
          <w:rtl/>
        </w:rPr>
        <w:t xml:space="preserve"> </w:t>
      </w:r>
      <w:r w:rsidR="00310056" w:rsidRPr="003A590D">
        <w:rPr>
          <w:rFonts w:ascii="Traditional Naskh" w:hint="cs"/>
          <w:b/>
          <w:bCs/>
          <w:color w:val="000000"/>
          <w:sz w:val="36"/>
          <w:rtl/>
        </w:rPr>
        <w:t>قِرَدَةٌ</w:t>
      </w:r>
      <w:r w:rsidR="0045579F" w:rsidRPr="003A590D">
        <w:rPr>
          <w:rFonts w:ascii="Traditional Naskh" w:hint="cs"/>
          <w:b/>
          <w:bCs/>
          <w:color w:val="000000"/>
          <w:sz w:val="36"/>
          <w:rtl/>
        </w:rPr>
        <w:t xml:space="preserve"> , </w:t>
      </w:r>
      <w:r w:rsidR="00310056" w:rsidRPr="003A590D">
        <w:rPr>
          <w:rFonts w:ascii="Traditional Naskh" w:hint="cs"/>
          <w:b/>
          <w:bCs/>
          <w:color w:val="000000"/>
          <w:sz w:val="36"/>
          <w:rtl/>
        </w:rPr>
        <w:t>قَدْ</w:t>
      </w:r>
      <w:r w:rsidR="00310056" w:rsidRPr="003A590D">
        <w:rPr>
          <w:rFonts w:ascii="Traditional Naskh"/>
          <w:b/>
          <w:bCs/>
          <w:color w:val="000000"/>
          <w:sz w:val="36"/>
          <w:rtl/>
        </w:rPr>
        <w:t xml:space="preserve"> </w:t>
      </w:r>
      <w:r w:rsidR="00310056" w:rsidRPr="003A590D">
        <w:rPr>
          <w:rFonts w:ascii="Traditional Naskh" w:hint="cs"/>
          <w:b/>
          <w:bCs/>
          <w:color w:val="000000"/>
          <w:sz w:val="36"/>
          <w:rtl/>
        </w:rPr>
        <w:t>زَنَتْ</w:t>
      </w:r>
      <w:r w:rsidR="0045579F" w:rsidRPr="003A590D">
        <w:rPr>
          <w:rFonts w:ascii="Traditional Naskh" w:hint="cs"/>
          <w:b/>
          <w:bCs/>
          <w:color w:val="000000"/>
          <w:sz w:val="36"/>
          <w:rtl/>
        </w:rPr>
        <w:t xml:space="preserve"> , </w:t>
      </w:r>
      <w:r w:rsidR="00310056" w:rsidRPr="003A590D">
        <w:rPr>
          <w:rFonts w:ascii="Traditional Naskh" w:hint="cs"/>
          <w:b/>
          <w:bCs/>
          <w:color w:val="000000"/>
          <w:sz w:val="36"/>
          <w:rtl/>
        </w:rPr>
        <w:t>فَرَجَمُوهَا</w:t>
      </w:r>
      <w:r w:rsidR="0045579F" w:rsidRPr="003A590D">
        <w:rPr>
          <w:rFonts w:ascii="Traditional Naskh" w:hint="cs"/>
          <w:b/>
          <w:bCs/>
          <w:color w:val="000000"/>
          <w:sz w:val="36"/>
          <w:rtl/>
        </w:rPr>
        <w:t xml:space="preserve"> , </w:t>
      </w:r>
      <w:r w:rsidR="00310056" w:rsidRPr="003A590D">
        <w:rPr>
          <w:rFonts w:ascii="Traditional Naskh" w:hint="cs"/>
          <w:b/>
          <w:bCs/>
          <w:color w:val="000000"/>
          <w:sz w:val="36"/>
          <w:rtl/>
        </w:rPr>
        <w:t>فَرَجَمْتُهَا</w:t>
      </w:r>
      <w:r w:rsidR="00310056" w:rsidRPr="003A590D">
        <w:rPr>
          <w:rFonts w:ascii="Traditional Naskh"/>
          <w:b/>
          <w:bCs/>
          <w:color w:val="000000"/>
          <w:sz w:val="36"/>
          <w:rtl/>
        </w:rPr>
        <w:t xml:space="preserve"> </w:t>
      </w:r>
      <w:r w:rsidR="00310056" w:rsidRPr="003A590D">
        <w:rPr>
          <w:rFonts w:ascii="Traditional Naskh" w:hint="cs"/>
          <w:b/>
          <w:bCs/>
          <w:color w:val="000000"/>
          <w:sz w:val="36"/>
          <w:rtl/>
        </w:rPr>
        <w:t>مَعَهُمْ</w:t>
      </w:r>
      <w:r w:rsidR="0045579F" w:rsidRPr="003A590D">
        <w:rPr>
          <w:rFonts w:ascii="Traditional Naskh" w:hint="eastAsia"/>
          <w:b/>
          <w:bCs/>
          <w:color w:val="000000"/>
          <w:sz w:val="36"/>
          <w:rtl/>
        </w:rPr>
        <w:t xml:space="preserve"> </w:t>
      </w:r>
      <w:r w:rsidR="0045579F" w:rsidRPr="003A590D">
        <w:rPr>
          <w:rFonts w:ascii="Traditional Naskh"/>
          <w:b/>
          <w:bCs/>
          <w:color w:val="000000"/>
          <w:sz w:val="36"/>
          <w:rtl/>
        </w:rPr>
        <w:t>"</w:t>
      </w:r>
      <w:r w:rsidR="0058023B" w:rsidRPr="003A590D">
        <w:rPr>
          <w:rStyle w:val="afa"/>
          <w:rFonts w:ascii="Traditional Naskh"/>
          <w:b/>
          <w:bCs/>
          <w:color w:val="000000"/>
          <w:sz w:val="36"/>
          <w:rtl/>
        </w:rPr>
        <w:t>(</w:t>
      </w:r>
      <w:r w:rsidR="0058023B" w:rsidRPr="003A590D">
        <w:rPr>
          <w:rStyle w:val="afa"/>
          <w:rFonts w:ascii="Traditional Naskh"/>
          <w:b/>
          <w:bCs/>
          <w:color w:val="000000"/>
          <w:sz w:val="36"/>
          <w:rtl/>
        </w:rPr>
        <w:footnoteReference w:id="3711"/>
      </w:r>
      <w:r w:rsidR="0058023B" w:rsidRPr="003A590D">
        <w:rPr>
          <w:rStyle w:val="afa"/>
          <w:rFonts w:ascii="Traditional Naskh"/>
          <w:b/>
          <w:bCs/>
          <w:color w:val="000000"/>
          <w:sz w:val="36"/>
          <w:rtl/>
        </w:rPr>
        <w:t>)</w:t>
      </w:r>
      <w:r w:rsidR="0058023B" w:rsidRPr="003A590D">
        <w:rPr>
          <w:rFonts w:ascii="Traditional Naskh" w:hint="cs"/>
          <w:b/>
          <w:bCs/>
          <w:color w:val="000000"/>
          <w:sz w:val="36"/>
          <w:rtl/>
        </w:rPr>
        <w:t xml:space="preserve"> </w:t>
      </w:r>
    </w:p>
    <w:p w:rsidR="00414B76" w:rsidRPr="003A590D" w:rsidRDefault="00414B76" w:rsidP="00AA7AD9">
      <w:pPr>
        <w:pStyle w:val="42"/>
        <w:contextualSpacing/>
        <w:rPr>
          <w:b/>
          <w:bCs/>
          <w:color w:val="FF0000"/>
          <w:sz w:val="36"/>
          <w:rtl/>
        </w:rPr>
      </w:pPr>
    </w:p>
    <w:p w:rsidR="0024637B" w:rsidRPr="003A590D" w:rsidRDefault="0024637B" w:rsidP="00AA7AD9">
      <w:pPr>
        <w:pStyle w:val="42"/>
        <w:contextualSpacing/>
        <w:rPr>
          <w:b/>
          <w:bCs/>
          <w:sz w:val="36"/>
          <w:rtl/>
        </w:rPr>
      </w:pPr>
      <w:bookmarkStart w:id="1297" w:name="_Toc395741318"/>
      <w:bookmarkStart w:id="1298" w:name="_Toc395741773"/>
      <w:bookmarkStart w:id="1299" w:name="_Toc395744718"/>
      <w:r w:rsidRPr="003A590D">
        <w:rPr>
          <w:b/>
          <w:bCs/>
          <w:sz w:val="36"/>
          <w:rtl/>
        </w:rPr>
        <w:t>الْجَمْعُ بَيْنَ الرَّجْمِ وَالْجَلْدِ فِي الزِّنَا</w:t>
      </w:r>
      <w:bookmarkEnd w:id="1297"/>
      <w:bookmarkEnd w:id="1298"/>
      <w:bookmarkEnd w:id="1299"/>
    </w:p>
    <w:p w:rsidR="0024637B" w:rsidRPr="003A590D" w:rsidRDefault="00BE77F8" w:rsidP="0092366A">
      <w:pPr>
        <w:widowControl w:val="0"/>
        <w:contextualSpacing/>
        <w:rPr>
          <w:b/>
          <w:bCs/>
          <w:sz w:val="36"/>
          <w:rtl/>
        </w:rPr>
      </w:pPr>
      <w:r w:rsidRPr="003A590D">
        <w:rPr>
          <w:b/>
          <w:bCs/>
          <w:color w:val="FF0000"/>
          <w:sz w:val="36"/>
          <w:rtl/>
        </w:rPr>
        <w:t xml:space="preserve"> (</w:t>
      </w:r>
      <w:r w:rsidR="004A0B1D" w:rsidRPr="003A590D">
        <w:rPr>
          <w:b/>
          <w:bCs/>
          <w:color w:val="FF0000"/>
          <w:sz w:val="36"/>
          <w:rtl/>
        </w:rPr>
        <w:t xml:space="preserve"> م ) , عَنْ عُبَادَةَ بْنِ الصَّامِتِ </w:t>
      </w:r>
      <w:r w:rsidR="004A0B1D" w:rsidRPr="003A590D">
        <w:rPr>
          <w:rFonts w:ascii="AGA Arabesque" w:hAnsi="AGA Arabesque"/>
          <w:b/>
          <w:bCs/>
          <w:snapToGrid w:val="0"/>
          <w:color w:val="FF0000"/>
          <w:sz w:val="36"/>
        </w:rPr>
        <w:t></w:t>
      </w:r>
      <w:r w:rsidR="004A0B1D" w:rsidRPr="003A590D">
        <w:rPr>
          <w:b/>
          <w:bCs/>
          <w:color w:val="FF0000"/>
          <w:sz w:val="36"/>
          <w:rtl/>
        </w:rPr>
        <w:t xml:space="preserve"> قَالَ :</w:t>
      </w:r>
      <w:r w:rsidR="004A0B1D" w:rsidRPr="003A590D">
        <w:rPr>
          <w:b/>
          <w:bCs/>
          <w:sz w:val="36"/>
          <w:rtl/>
        </w:rPr>
        <w:t xml:space="preserve"> </w:t>
      </w:r>
      <w:r w:rsidR="004A0B1D" w:rsidRPr="003A590D">
        <w:rPr>
          <w:rFonts w:hint="cs"/>
          <w:b/>
          <w:bCs/>
          <w:sz w:val="36"/>
          <w:rtl/>
        </w:rPr>
        <w:t xml:space="preserve">( </w:t>
      </w:r>
      <w:r w:rsidR="004A0B1D" w:rsidRPr="003A590D">
        <w:rPr>
          <w:b/>
          <w:bCs/>
          <w:sz w:val="36"/>
          <w:rtl/>
        </w:rPr>
        <w:t xml:space="preserve">" كَانَ رَسُولُ </w:t>
      </w:r>
      <w:r w:rsidR="006563FD" w:rsidRPr="003A590D">
        <w:rPr>
          <w:b/>
          <w:bCs/>
          <w:sz w:val="36"/>
          <w:rtl/>
        </w:rPr>
        <w:t>اللهِ</w:t>
      </w:r>
      <w:r w:rsidR="004A0B1D" w:rsidRPr="003A590D">
        <w:rPr>
          <w:b/>
          <w:bCs/>
          <w:sz w:val="36"/>
          <w:rtl/>
        </w:rPr>
        <w:t xml:space="preserve"> </w:t>
      </w:r>
      <w:r w:rsidR="004A0B1D" w:rsidRPr="003A590D">
        <w:rPr>
          <w:rFonts w:ascii="AGA Arabesque" w:hAnsi="AGA Arabesque"/>
          <w:b/>
          <w:bCs/>
          <w:snapToGrid w:val="0"/>
          <w:sz w:val="36"/>
        </w:rPr>
        <w:t></w:t>
      </w:r>
      <w:r w:rsidR="004A0B1D" w:rsidRPr="003A590D">
        <w:rPr>
          <w:b/>
          <w:bCs/>
          <w:sz w:val="36"/>
          <w:rtl/>
        </w:rPr>
        <w:t xml:space="preserve"> إِذَا أُنْزِلَ عَلَيْهِ الْوَحْيُ نَكَسَ رَأْسَهُ </w:t>
      </w:r>
      <w:r w:rsidR="004A0B1D" w:rsidRPr="003A590D">
        <w:rPr>
          <w:rFonts w:hint="cs"/>
          <w:b/>
          <w:bCs/>
          <w:color w:val="000000"/>
          <w:sz w:val="36"/>
          <w:rtl/>
        </w:rPr>
        <w:t>)</w:t>
      </w:r>
      <w:r w:rsidR="004A0B1D" w:rsidRPr="003A590D">
        <w:rPr>
          <w:rStyle w:val="afa"/>
          <w:b/>
          <w:bCs/>
          <w:color w:val="000000"/>
          <w:sz w:val="36"/>
          <w:rtl/>
        </w:rPr>
        <w:t>(</w:t>
      </w:r>
      <w:r w:rsidR="004A0B1D" w:rsidRPr="003A590D">
        <w:rPr>
          <w:rStyle w:val="afa"/>
          <w:b/>
          <w:bCs/>
          <w:color w:val="000000"/>
          <w:sz w:val="36"/>
          <w:rtl/>
        </w:rPr>
        <w:footnoteReference w:id="3712"/>
      </w:r>
      <w:r w:rsidR="004A0B1D" w:rsidRPr="003A590D">
        <w:rPr>
          <w:rStyle w:val="afa"/>
          <w:b/>
          <w:bCs/>
          <w:color w:val="000000"/>
          <w:sz w:val="36"/>
          <w:rtl/>
        </w:rPr>
        <w:t>)</w:t>
      </w:r>
      <w:r w:rsidR="004A0B1D" w:rsidRPr="003A590D">
        <w:rPr>
          <w:rFonts w:hint="cs"/>
          <w:b/>
          <w:bCs/>
          <w:color w:val="000000"/>
          <w:sz w:val="36"/>
          <w:rtl/>
        </w:rPr>
        <w:t>(</w:t>
      </w:r>
      <w:r w:rsidR="004A0B1D" w:rsidRPr="003A590D">
        <w:rPr>
          <w:rFonts w:hint="cs"/>
          <w:b/>
          <w:bCs/>
          <w:sz w:val="36"/>
          <w:rtl/>
        </w:rPr>
        <w:t xml:space="preserve"> </w:t>
      </w:r>
      <w:r w:rsidR="004A0B1D" w:rsidRPr="003A590D">
        <w:rPr>
          <w:b/>
          <w:bCs/>
          <w:sz w:val="36"/>
          <w:rtl/>
        </w:rPr>
        <w:t>وَكُرِبَ لِذَلِكَ , وَتَرَبَّدَ وَجْهُهُ</w:t>
      </w:r>
      <w:r w:rsidR="004A0B1D" w:rsidRPr="003A590D">
        <w:rPr>
          <w:rStyle w:val="afa"/>
          <w:rFonts w:ascii="Traditional Arabic"/>
          <w:b/>
          <w:bCs/>
          <w:sz w:val="36"/>
        </w:rPr>
        <w:t>(</w:t>
      </w:r>
      <w:r w:rsidR="004A0B1D" w:rsidRPr="003A590D">
        <w:rPr>
          <w:rStyle w:val="afa"/>
          <w:rFonts w:ascii="Traditional Arabic"/>
          <w:b/>
          <w:bCs/>
          <w:sz w:val="36"/>
        </w:rPr>
        <w:footnoteReference w:id="3713"/>
      </w:r>
      <w:r w:rsidR="004A0B1D" w:rsidRPr="003A590D">
        <w:rPr>
          <w:rStyle w:val="afa"/>
          <w:rFonts w:ascii="Traditional Arabic"/>
          <w:b/>
          <w:bCs/>
          <w:sz w:val="36"/>
        </w:rPr>
        <w:t>)</w:t>
      </w:r>
      <w:r w:rsidR="004A0B1D" w:rsidRPr="003A590D">
        <w:rPr>
          <w:rFonts w:ascii="Traditional Arabic" w:hint="cs"/>
          <w:b/>
          <w:bCs/>
          <w:sz w:val="36"/>
          <w:rtl/>
        </w:rPr>
        <w:t>"</w:t>
      </w:r>
      <w:r w:rsidR="004A0B1D" w:rsidRPr="003A590D">
        <w:rPr>
          <w:rFonts w:hint="cs"/>
          <w:b/>
          <w:bCs/>
          <w:color w:val="000000"/>
          <w:sz w:val="36"/>
          <w:rtl/>
        </w:rPr>
        <w:t>)</w:t>
      </w:r>
      <w:r w:rsidR="004A0B1D" w:rsidRPr="003A590D">
        <w:rPr>
          <w:rStyle w:val="afa"/>
          <w:b/>
          <w:bCs/>
          <w:color w:val="000000"/>
          <w:sz w:val="36"/>
          <w:rtl/>
        </w:rPr>
        <w:t>(</w:t>
      </w:r>
      <w:r w:rsidR="004A0B1D" w:rsidRPr="003A590D">
        <w:rPr>
          <w:rStyle w:val="afa"/>
          <w:b/>
          <w:bCs/>
          <w:color w:val="000000"/>
          <w:sz w:val="36"/>
          <w:rtl/>
        </w:rPr>
        <w:footnoteReference w:id="3714"/>
      </w:r>
      <w:r w:rsidR="004A0B1D" w:rsidRPr="003A590D">
        <w:rPr>
          <w:rStyle w:val="afa"/>
          <w:b/>
          <w:bCs/>
          <w:color w:val="000000"/>
          <w:sz w:val="36"/>
          <w:rtl/>
        </w:rPr>
        <w:t>)</w:t>
      </w:r>
      <w:r w:rsidR="004A0B1D" w:rsidRPr="003A590D">
        <w:rPr>
          <w:rFonts w:hint="cs"/>
          <w:b/>
          <w:bCs/>
          <w:color w:val="000000"/>
          <w:sz w:val="36"/>
          <w:rtl/>
        </w:rPr>
        <w:t>(</w:t>
      </w:r>
      <w:r w:rsidR="004A0B1D" w:rsidRPr="003A590D">
        <w:rPr>
          <w:rFonts w:hint="cs"/>
          <w:b/>
          <w:bCs/>
          <w:sz w:val="36"/>
          <w:rtl/>
        </w:rPr>
        <w:t xml:space="preserve"> </w:t>
      </w:r>
      <w:r w:rsidR="004A0B1D" w:rsidRPr="003A590D">
        <w:rPr>
          <w:b/>
          <w:bCs/>
          <w:sz w:val="36"/>
          <w:rtl/>
        </w:rPr>
        <w:t xml:space="preserve">وَنَكَسَ أَصْحَابُهُ رُءُوسَهُمْ </w:t>
      </w:r>
      <w:r w:rsidR="004A0B1D" w:rsidRPr="003A590D">
        <w:rPr>
          <w:rFonts w:hint="cs"/>
          <w:b/>
          <w:bCs/>
          <w:color w:val="000000"/>
          <w:sz w:val="36"/>
          <w:rtl/>
        </w:rPr>
        <w:t>)</w:t>
      </w:r>
      <w:r w:rsidR="004A0B1D" w:rsidRPr="003A590D">
        <w:rPr>
          <w:rStyle w:val="afa"/>
          <w:b/>
          <w:bCs/>
          <w:color w:val="000000"/>
          <w:sz w:val="36"/>
          <w:rtl/>
        </w:rPr>
        <w:t>(</w:t>
      </w:r>
      <w:r w:rsidR="004A0B1D" w:rsidRPr="003A590D">
        <w:rPr>
          <w:rStyle w:val="afa"/>
          <w:b/>
          <w:bCs/>
          <w:color w:val="000000"/>
          <w:sz w:val="36"/>
          <w:rtl/>
        </w:rPr>
        <w:footnoteReference w:id="3715"/>
      </w:r>
      <w:r w:rsidR="004A0B1D" w:rsidRPr="003A590D">
        <w:rPr>
          <w:rStyle w:val="afa"/>
          <w:b/>
          <w:bCs/>
          <w:color w:val="000000"/>
          <w:sz w:val="36"/>
          <w:rtl/>
        </w:rPr>
        <w:t>)</w:t>
      </w:r>
      <w:r w:rsidR="004A0B1D" w:rsidRPr="003A590D">
        <w:rPr>
          <w:rFonts w:hint="cs"/>
          <w:b/>
          <w:bCs/>
          <w:color w:val="000000"/>
          <w:sz w:val="36"/>
          <w:rtl/>
        </w:rPr>
        <w:t>(</w:t>
      </w:r>
      <w:r w:rsidR="004A0B1D" w:rsidRPr="003A590D">
        <w:rPr>
          <w:rFonts w:hint="cs"/>
          <w:b/>
          <w:bCs/>
          <w:sz w:val="36"/>
          <w:rtl/>
        </w:rPr>
        <w:t xml:space="preserve"> </w:t>
      </w:r>
      <w:r w:rsidR="004A0B1D" w:rsidRPr="003A590D">
        <w:rPr>
          <w:b/>
          <w:bCs/>
          <w:sz w:val="36"/>
          <w:rtl/>
        </w:rPr>
        <w:t xml:space="preserve">قَالَ : </w:t>
      </w:r>
      <w:r w:rsidR="004A0B1D" w:rsidRPr="003A590D">
        <w:rPr>
          <w:rFonts w:hint="cs"/>
          <w:b/>
          <w:bCs/>
          <w:sz w:val="36"/>
          <w:rtl/>
        </w:rPr>
        <w:t xml:space="preserve">" </w:t>
      </w:r>
      <w:r w:rsidR="004A0B1D" w:rsidRPr="003A590D">
        <w:rPr>
          <w:b/>
          <w:bCs/>
          <w:sz w:val="36"/>
          <w:rtl/>
        </w:rPr>
        <w:t xml:space="preserve">فَأُنْزِلَ عَلَيْهِ ذَاتَ يَوْمٍ </w:t>
      </w:r>
      <w:r w:rsidR="004A0B1D" w:rsidRPr="003A590D">
        <w:rPr>
          <w:rFonts w:hint="cs"/>
          <w:b/>
          <w:bCs/>
          <w:sz w:val="36"/>
          <w:rtl/>
          <w:lang w:bidi="ar-JO"/>
        </w:rPr>
        <w:t xml:space="preserve">, </w:t>
      </w:r>
      <w:r w:rsidR="004A0B1D" w:rsidRPr="003A590D">
        <w:rPr>
          <w:rFonts w:hint="cs"/>
          <w:sz w:val="36"/>
          <w:rtl/>
          <w:lang w:bidi="ar"/>
        </w:rPr>
        <w:lastRenderedPageBreak/>
        <w:t xml:space="preserve">فَلَقِيَ كَذَلِكَ </w:t>
      </w:r>
      <w:r w:rsidR="004A0B1D" w:rsidRPr="003A590D">
        <w:rPr>
          <w:b/>
          <w:bCs/>
          <w:sz w:val="36"/>
          <w:rtl/>
        </w:rPr>
        <w:t xml:space="preserve">, فَلَمَّا سُرِّيَ عَنْهُ </w:t>
      </w:r>
      <w:r w:rsidR="004A0B1D" w:rsidRPr="003A590D">
        <w:rPr>
          <w:rFonts w:hint="cs"/>
          <w:b/>
          <w:bCs/>
          <w:color w:val="000000"/>
          <w:sz w:val="36"/>
          <w:rtl/>
        </w:rPr>
        <w:t>)</w:t>
      </w:r>
      <w:r w:rsidR="004A0B1D" w:rsidRPr="003A590D">
        <w:rPr>
          <w:rStyle w:val="afa"/>
          <w:b/>
          <w:bCs/>
          <w:color w:val="000000"/>
          <w:sz w:val="36"/>
          <w:rtl/>
        </w:rPr>
        <w:t>(</w:t>
      </w:r>
      <w:r w:rsidR="004A0B1D" w:rsidRPr="003A590D">
        <w:rPr>
          <w:rStyle w:val="afa"/>
          <w:b/>
          <w:bCs/>
          <w:color w:val="000000"/>
          <w:sz w:val="36"/>
          <w:rtl/>
        </w:rPr>
        <w:footnoteReference w:id="3716"/>
      </w:r>
      <w:r w:rsidR="004A0B1D" w:rsidRPr="003A590D">
        <w:rPr>
          <w:rStyle w:val="afa"/>
          <w:b/>
          <w:bCs/>
          <w:color w:val="000000"/>
          <w:sz w:val="36"/>
          <w:rtl/>
        </w:rPr>
        <w:t>)</w:t>
      </w:r>
      <w:r w:rsidR="004A0B1D" w:rsidRPr="003A590D">
        <w:rPr>
          <w:rFonts w:hint="cs"/>
          <w:b/>
          <w:bCs/>
          <w:color w:val="000000"/>
          <w:sz w:val="36"/>
          <w:rtl/>
        </w:rPr>
        <w:t>(</w:t>
      </w:r>
      <w:r w:rsidR="004A0B1D" w:rsidRPr="003A590D">
        <w:rPr>
          <w:rFonts w:hint="cs"/>
          <w:b/>
          <w:bCs/>
          <w:sz w:val="36"/>
          <w:rtl/>
        </w:rPr>
        <w:t xml:space="preserve"> </w:t>
      </w:r>
      <w:r w:rsidR="004A0B1D" w:rsidRPr="003A590D">
        <w:rPr>
          <w:b/>
          <w:bCs/>
          <w:sz w:val="36"/>
          <w:rtl/>
        </w:rPr>
        <w:t xml:space="preserve">رَفَعَ رَأْسَهُ </w:t>
      </w:r>
      <w:r w:rsidR="004A0B1D" w:rsidRPr="003A590D">
        <w:rPr>
          <w:rFonts w:hint="cs"/>
          <w:b/>
          <w:bCs/>
          <w:color w:val="000000"/>
          <w:sz w:val="36"/>
          <w:rtl/>
        </w:rPr>
        <w:t>)</w:t>
      </w:r>
      <w:r w:rsidR="004A0B1D" w:rsidRPr="003A590D">
        <w:rPr>
          <w:rStyle w:val="afa"/>
          <w:b/>
          <w:bCs/>
          <w:color w:val="000000"/>
          <w:sz w:val="36"/>
          <w:rtl/>
        </w:rPr>
        <w:t>(</w:t>
      </w:r>
      <w:r w:rsidR="004A0B1D" w:rsidRPr="003A590D">
        <w:rPr>
          <w:rStyle w:val="afa"/>
          <w:b/>
          <w:bCs/>
          <w:color w:val="000000"/>
          <w:sz w:val="36"/>
          <w:rtl/>
        </w:rPr>
        <w:footnoteReference w:id="3717"/>
      </w:r>
      <w:r w:rsidR="004A0B1D" w:rsidRPr="003A590D">
        <w:rPr>
          <w:rStyle w:val="afa"/>
          <w:b/>
          <w:bCs/>
          <w:color w:val="000000"/>
          <w:sz w:val="36"/>
          <w:rtl/>
        </w:rPr>
        <w:t>)</w:t>
      </w:r>
      <w:r w:rsidR="004A0B1D" w:rsidRPr="003A590D">
        <w:rPr>
          <w:rFonts w:hint="cs"/>
          <w:b/>
          <w:bCs/>
          <w:color w:val="000000"/>
          <w:sz w:val="36"/>
          <w:rtl/>
        </w:rPr>
        <w:t>(</w:t>
      </w:r>
      <w:r w:rsidR="004A0B1D" w:rsidRPr="003A590D">
        <w:rPr>
          <w:rFonts w:hint="cs"/>
          <w:b/>
          <w:bCs/>
          <w:sz w:val="36"/>
          <w:rtl/>
        </w:rPr>
        <w:t xml:space="preserve"> </w:t>
      </w:r>
      <w:r w:rsidR="004A0B1D" w:rsidRPr="003A590D">
        <w:rPr>
          <w:b/>
          <w:bCs/>
          <w:sz w:val="36"/>
          <w:rtl/>
        </w:rPr>
        <w:t xml:space="preserve">فَقَالَ : خُذُوا عَنِّي , خُذُوا عَنِّي , قَدْ جَعَلَ </w:t>
      </w:r>
      <w:r w:rsidR="007B1E6A" w:rsidRPr="003A590D">
        <w:rPr>
          <w:b/>
          <w:bCs/>
          <w:sz w:val="36"/>
          <w:rtl/>
        </w:rPr>
        <w:t>اللهُ</w:t>
      </w:r>
      <w:r w:rsidR="004A0B1D" w:rsidRPr="003A590D">
        <w:rPr>
          <w:b/>
          <w:bCs/>
          <w:sz w:val="36"/>
          <w:rtl/>
        </w:rPr>
        <w:t xml:space="preserve"> لَهُنَّ سَبِيلًا</w:t>
      </w:r>
      <w:r w:rsidR="004A0B1D" w:rsidRPr="003A590D">
        <w:rPr>
          <w:rStyle w:val="afa"/>
          <w:rFonts w:ascii="Traditional Arabic"/>
          <w:b/>
          <w:bCs/>
          <w:sz w:val="36"/>
        </w:rPr>
        <w:t>(</w:t>
      </w:r>
      <w:r w:rsidR="004A0B1D" w:rsidRPr="003A590D">
        <w:rPr>
          <w:rStyle w:val="afa"/>
          <w:rFonts w:ascii="Traditional Arabic"/>
          <w:b/>
          <w:bCs/>
          <w:sz w:val="36"/>
        </w:rPr>
        <w:footnoteReference w:id="3718"/>
      </w:r>
      <w:r w:rsidR="004A0B1D" w:rsidRPr="003A590D">
        <w:rPr>
          <w:rStyle w:val="afa"/>
          <w:rFonts w:ascii="Traditional Arabic"/>
          <w:b/>
          <w:bCs/>
          <w:sz w:val="36"/>
        </w:rPr>
        <w:t>)</w:t>
      </w:r>
      <w:r w:rsidR="004A0B1D" w:rsidRPr="003A590D">
        <w:rPr>
          <w:b/>
          <w:bCs/>
          <w:sz w:val="36"/>
          <w:rtl/>
        </w:rPr>
        <w:t xml:space="preserve">: </w:t>
      </w:r>
      <w:r w:rsidR="004A0B1D" w:rsidRPr="003A590D">
        <w:rPr>
          <w:rFonts w:hint="cs"/>
          <w:sz w:val="36"/>
          <w:rtl/>
          <w:lang w:bidi="ar"/>
        </w:rPr>
        <w:t xml:space="preserve">الْبِكْرُ بِالْبِكْرِ : جَلْدُ مِائَةٍ , وَنَفْيُ سَنَةٍ , وَالثَّيِّبُ بِالثَّيِّبِ : جَلْدُ مِائَةٍ </w:t>
      </w:r>
      <w:r w:rsidR="004A0B1D" w:rsidRPr="003A590D">
        <w:rPr>
          <w:rFonts w:hint="cs"/>
          <w:b/>
          <w:bCs/>
          <w:color w:val="000000"/>
          <w:sz w:val="36"/>
          <w:rtl/>
        </w:rPr>
        <w:t>)</w:t>
      </w:r>
      <w:r w:rsidR="004A0B1D" w:rsidRPr="003A590D">
        <w:rPr>
          <w:rStyle w:val="afa"/>
          <w:b/>
          <w:bCs/>
          <w:color w:val="000000"/>
          <w:sz w:val="36"/>
          <w:rtl/>
        </w:rPr>
        <w:t>(</w:t>
      </w:r>
      <w:r w:rsidR="004A0B1D" w:rsidRPr="003A590D">
        <w:rPr>
          <w:rStyle w:val="afa"/>
          <w:b/>
          <w:bCs/>
          <w:color w:val="000000"/>
          <w:sz w:val="36"/>
          <w:rtl/>
        </w:rPr>
        <w:footnoteReference w:id="3719"/>
      </w:r>
      <w:r w:rsidR="004A0B1D" w:rsidRPr="003A590D">
        <w:rPr>
          <w:rStyle w:val="afa"/>
          <w:b/>
          <w:bCs/>
          <w:color w:val="000000"/>
          <w:sz w:val="36"/>
          <w:rtl/>
        </w:rPr>
        <w:t>)</w:t>
      </w:r>
      <w:r w:rsidR="004A0B1D" w:rsidRPr="003A590D">
        <w:rPr>
          <w:rFonts w:hint="cs"/>
          <w:b/>
          <w:bCs/>
          <w:color w:val="000000"/>
          <w:sz w:val="36"/>
          <w:rtl/>
        </w:rPr>
        <w:t>(</w:t>
      </w:r>
      <w:r w:rsidR="004A0B1D" w:rsidRPr="003A590D">
        <w:rPr>
          <w:rFonts w:hint="cs"/>
          <w:b/>
          <w:bCs/>
          <w:sz w:val="36"/>
          <w:rtl/>
        </w:rPr>
        <w:t xml:space="preserve"> </w:t>
      </w:r>
      <w:r w:rsidR="004A0B1D" w:rsidRPr="003A590D">
        <w:rPr>
          <w:rFonts w:hint="cs"/>
          <w:sz w:val="36"/>
          <w:rtl/>
          <w:lang w:bidi="ar"/>
        </w:rPr>
        <w:t xml:space="preserve">ثُمَّ رَجْمٌ بِالْحِجَارَةِ </w:t>
      </w:r>
      <w:r w:rsidR="004A0B1D" w:rsidRPr="003A590D">
        <w:rPr>
          <w:rStyle w:val="afa"/>
          <w:rFonts w:ascii="Traditional Arabic"/>
          <w:b/>
          <w:bCs/>
          <w:sz w:val="36"/>
        </w:rPr>
        <w:t>(</w:t>
      </w:r>
      <w:r w:rsidR="004A0B1D" w:rsidRPr="003A590D">
        <w:rPr>
          <w:rStyle w:val="afa"/>
          <w:rFonts w:ascii="Traditional Arabic"/>
          <w:b/>
          <w:bCs/>
          <w:sz w:val="36"/>
        </w:rPr>
        <w:footnoteReference w:id="3720"/>
      </w:r>
      <w:r w:rsidR="004A0B1D" w:rsidRPr="003A590D">
        <w:rPr>
          <w:rStyle w:val="afa"/>
          <w:rFonts w:ascii="Traditional Arabic"/>
          <w:b/>
          <w:bCs/>
          <w:sz w:val="36"/>
        </w:rPr>
        <w:t>)</w:t>
      </w:r>
      <w:r w:rsidR="004A0B1D" w:rsidRPr="003A590D">
        <w:rPr>
          <w:b/>
          <w:bCs/>
          <w:sz w:val="36"/>
          <w:rtl/>
        </w:rPr>
        <w:t xml:space="preserve">" </w:t>
      </w:r>
      <w:r w:rsidR="004A0B1D" w:rsidRPr="003A590D">
        <w:rPr>
          <w:rFonts w:hint="cs"/>
          <w:b/>
          <w:bCs/>
          <w:sz w:val="36"/>
          <w:rtl/>
        </w:rPr>
        <w:t>)</w:t>
      </w:r>
      <w:r w:rsidR="004A0B1D" w:rsidRPr="003A590D">
        <w:rPr>
          <w:rStyle w:val="afa"/>
          <w:b/>
          <w:bCs/>
          <w:color w:val="000000"/>
          <w:sz w:val="36"/>
          <w:rtl/>
        </w:rPr>
        <w:t>(</w:t>
      </w:r>
      <w:r w:rsidR="004A0B1D" w:rsidRPr="003A590D">
        <w:rPr>
          <w:rStyle w:val="afa"/>
          <w:b/>
          <w:bCs/>
          <w:color w:val="000000"/>
          <w:sz w:val="36"/>
          <w:rtl/>
        </w:rPr>
        <w:footnoteReference w:id="3721"/>
      </w:r>
      <w:r w:rsidR="004A0B1D" w:rsidRPr="003A590D">
        <w:rPr>
          <w:rStyle w:val="afa"/>
          <w:b/>
          <w:bCs/>
          <w:color w:val="000000"/>
          <w:sz w:val="36"/>
          <w:rtl/>
        </w:rPr>
        <w:t>)</w:t>
      </w:r>
      <w:r w:rsidR="0024637B" w:rsidRPr="003A590D">
        <w:rPr>
          <w:b/>
          <w:bCs/>
          <w:sz w:val="36"/>
          <w:rtl/>
        </w:rPr>
        <w:t xml:space="preserve"> </w:t>
      </w:r>
    </w:p>
    <w:p w:rsidR="0024637B" w:rsidRPr="003A590D" w:rsidRDefault="00BE77F8" w:rsidP="00AA7AD9">
      <w:pPr>
        <w:widowControl w:val="0"/>
        <w:contextualSpacing/>
        <w:rPr>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w:t>
      </w:r>
      <w:r w:rsidR="0024637B" w:rsidRPr="003A590D">
        <w:rPr>
          <w:rFonts w:ascii="Traditional Arabic" w:hint="cs"/>
          <w:b/>
          <w:bCs/>
          <w:color w:val="FF0000"/>
          <w:sz w:val="36"/>
          <w:rtl/>
        </w:rPr>
        <w:t>أبو نعيم</w:t>
      </w:r>
      <w:r w:rsidR="0024637B" w:rsidRPr="003A590D">
        <w:rPr>
          <w:rFonts w:ascii="Traditional Arabic"/>
          <w:b/>
          <w:bCs/>
          <w:color w:val="FF0000"/>
          <w:sz w:val="36"/>
          <w:rtl/>
        </w:rPr>
        <w:t xml:space="preserve"> ) , وَعَنْ </w:t>
      </w:r>
      <w:r w:rsidR="0024637B" w:rsidRPr="003A590D">
        <w:rPr>
          <w:rFonts w:ascii="Simplified Arabic"/>
          <w:b/>
          <w:bCs/>
          <w:color w:val="FF0000"/>
          <w:sz w:val="36"/>
          <w:rtl/>
        </w:rPr>
        <w:t xml:space="preserve">أُبَيِّ بْنِ كَعْبٍ </w:t>
      </w:r>
      <w:r w:rsidR="0024637B" w:rsidRPr="003A590D">
        <w:rPr>
          <w:rFonts w:ascii="AGA Arabesque" w:hAnsi="AGA Arabesque"/>
          <w:b/>
          <w:bCs/>
          <w:snapToGrid w:val="0"/>
          <w:color w:val="FF0000"/>
          <w:sz w:val="36"/>
        </w:rPr>
        <w:t></w:t>
      </w:r>
      <w:r w:rsidR="0024637B" w:rsidRPr="003A590D">
        <w:rPr>
          <w:rFonts w:ascii="Simplified Arabic"/>
          <w:b/>
          <w:bCs/>
          <w:color w:val="FF0000"/>
          <w:sz w:val="36"/>
          <w:rtl/>
        </w:rPr>
        <w:t xml:space="preserve"> قَالَ</w:t>
      </w:r>
      <w:r w:rsidR="00DE70E0" w:rsidRPr="003A590D">
        <w:rPr>
          <w:rFonts w:ascii="Simplified Arabic"/>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rFonts w:ascii="Simplified Arabic"/>
          <w:b/>
          <w:bCs/>
          <w:color w:val="FF0000"/>
          <w:sz w:val="36"/>
          <w:rtl/>
        </w:rPr>
        <w:t xml:space="preserve"> :</w:t>
      </w:r>
      <w:r w:rsidR="0024637B" w:rsidRPr="003A590D">
        <w:rPr>
          <w:rFonts w:ascii="Simplified Arabic"/>
          <w:b/>
          <w:bCs/>
          <w:color w:val="FF0000"/>
          <w:sz w:val="36"/>
          <w:rtl/>
        </w:rPr>
        <w:t xml:space="preserve"> </w:t>
      </w:r>
      <w:r w:rsidR="0024637B" w:rsidRPr="003A590D">
        <w:rPr>
          <w:rFonts w:ascii="Simplified Arabic"/>
          <w:b/>
          <w:bCs/>
          <w:color w:val="000000"/>
          <w:sz w:val="36"/>
          <w:rtl/>
        </w:rPr>
        <w:t>" الثَّيِّبَانِ يُج</w:t>
      </w:r>
      <w:r w:rsidR="0024637B" w:rsidRPr="003A590D">
        <w:rPr>
          <w:rFonts w:ascii="Simplified Arabic"/>
          <w:b/>
          <w:bCs/>
          <w:sz w:val="36"/>
          <w:rtl/>
        </w:rPr>
        <w:t xml:space="preserve">ْلَدَانِ وَيُرْجَمَانِ ، </w:t>
      </w:r>
      <w:r w:rsidR="0024637B" w:rsidRPr="003A590D">
        <w:rPr>
          <w:rFonts w:ascii="Simplified Arabic"/>
          <w:b/>
          <w:bCs/>
          <w:sz w:val="36"/>
          <w:rtl/>
        </w:rPr>
        <w:lastRenderedPageBreak/>
        <w:t>وَالْبِكْرَانِ يُجْلَدَانِ وَيُنْفَيَانِ "</w:t>
      </w:r>
      <w:r w:rsidR="0024637B" w:rsidRPr="003A590D">
        <w:rPr>
          <w:rStyle w:val="afa"/>
          <w:b/>
          <w:bCs/>
          <w:color w:val="000000"/>
          <w:sz w:val="36"/>
          <w:rtl/>
        </w:rPr>
        <w:t>(</w:t>
      </w:r>
      <w:r w:rsidR="0024637B" w:rsidRPr="003A590D">
        <w:rPr>
          <w:rStyle w:val="afa"/>
          <w:b/>
          <w:bCs/>
          <w:color w:val="000000"/>
          <w:sz w:val="36"/>
          <w:rtl/>
        </w:rPr>
        <w:footnoteReference w:id="3722"/>
      </w:r>
      <w:r w:rsidR="0024637B" w:rsidRPr="003A590D">
        <w:rPr>
          <w:rStyle w:val="afa"/>
          <w:b/>
          <w:bCs/>
          <w:color w:val="000000"/>
          <w:sz w:val="36"/>
          <w:rtl/>
        </w:rPr>
        <w:t>)</w:t>
      </w:r>
    </w:p>
    <w:p w:rsidR="0024637B" w:rsidRPr="003A590D" w:rsidRDefault="00BE77F8" w:rsidP="00AA7AD9">
      <w:pPr>
        <w:widowControl w:val="0"/>
        <w:contextualSpacing/>
        <w:rPr>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عب</w:t>
      </w:r>
      <w:r w:rsidR="0024637B" w:rsidRPr="003A590D">
        <w:rPr>
          <w:b/>
          <w:bCs/>
          <w:color w:val="FF0000"/>
          <w:sz w:val="36"/>
          <w:rtl/>
        </w:rPr>
        <w:t xml:space="preserve"> حم </w:t>
      </w:r>
      <w:r w:rsidR="0024637B" w:rsidRPr="003A590D">
        <w:rPr>
          <w:rFonts w:hint="cs"/>
          <w:b/>
          <w:bCs/>
          <w:color w:val="FF0000"/>
          <w:sz w:val="36"/>
          <w:rtl/>
        </w:rPr>
        <w:t>ك</w:t>
      </w:r>
      <w:r w:rsidR="0024637B" w:rsidRPr="003A590D">
        <w:rPr>
          <w:b/>
          <w:bCs/>
          <w:color w:val="FF0000"/>
          <w:sz w:val="36"/>
          <w:rtl/>
        </w:rPr>
        <w:t xml:space="preserve"> هق ) , وَعَنْ الشَّعْبِيّ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أُتِيَ عَلِيٌّ </w:t>
      </w:r>
      <w:r w:rsidR="0024637B" w:rsidRPr="003A590D">
        <w:rPr>
          <w:rFonts w:ascii="AGA Arabesque" w:hAnsi="AGA Arabesque"/>
          <w:b/>
          <w:bCs/>
          <w:snapToGrid w:val="0"/>
          <w:sz w:val="36"/>
        </w:rPr>
        <w:t></w:t>
      </w:r>
      <w:r w:rsidR="0024637B" w:rsidRPr="003A590D">
        <w:rPr>
          <w:b/>
          <w:bCs/>
          <w:sz w:val="36"/>
          <w:rtl/>
        </w:rPr>
        <w:t xml:space="preserve"> بِمَوْلَاةٍ لِسَعِيدِ بْنِ قَيْسٍ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23"/>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rPr>
        <w:t>يقَالَ</w:t>
      </w:r>
      <w:r w:rsidR="0024637B" w:rsidRPr="003A590D">
        <w:rPr>
          <w:sz w:val="36"/>
          <w:rtl/>
        </w:rPr>
        <w:t xml:space="preserve"> </w:t>
      </w:r>
      <w:r w:rsidR="0024637B" w:rsidRPr="003A590D">
        <w:rPr>
          <w:rFonts w:hint="cs"/>
          <w:sz w:val="36"/>
          <w:rtl/>
        </w:rPr>
        <w:t>لَهَا</w:t>
      </w:r>
      <w:r w:rsidR="00DE70E0" w:rsidRPr="003A590D">
        <w:rPr>
          <w:sz w:val="36"/>
          <w:rtl/>
        </w:rPr>
        <w:t xml:space="preserve"> :</w:t>
      </w:r>
      <w:r w:rsidR="0024637B" w:rsidRPr="003A590D">
        <w:rPr>
          <w:rFonts w:hint="cs"/>
          <w:sz w:val="36"/>
          <w:rtl/>
        </w:rPr>
        <w:t xml:space="preserve"> شَرَاحَةُ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724"/>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وَكَانَ</w:t>
      </w:r>
      <w:r w:rsidR="0024637B" w:rsidRPr="003A590D">
        <w:rPr>
          <w:sz w:val="36"/>
          <w:rtl/>
        </w:rPr>
        <w:t xml:space="preserve"> </w:t>
      </w:r>
      <w:r w:rsidR="0024637B" w:rsidRPr="003A590D">
        <w:rPr>
          <w:rFonts w:hint="cs"/>
          <w:sz w:val="36"/>
          <w:rtl/>
        </w:rPr>
        <w:t>زَوْجُهَا</w:t>
      </w:r>
      <w:r w:rsidR="0024637B" w:rsidRPr="003A590D">
        <w:rPr>
          <w:sz w:val="36"/>
          <w:rtl/>
        </w:rPr>
        <w:t xml:space="preserve"> </w:t>
      </w:r>
      <w:r w:rsidR="0024637B" w:rsidRPr="003A590D">
        <w:rPr>
          <w:rFonts w:hint="cs"/>
          <w:sz w:val="36"/>
          <w:rtl/>
        </w:rPr>
        <w:t>غَائِبًا</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25"/>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بِالشَّامِ </w:t>
      </w:r>
      <w:r w:rsidR="0024637B" w:rsidRPr="003A590D">
        <w:rPr>
          <w:rFonts w:hint="cs"/>
          <w:b/>
          <w:bCs/>
          <w:sz w:val="36"/>
          <w:rtl/>
        </w:rPr>
        <w:t xml:space="preserve">, </w:t>
      </w:r>
      <w:r w:rsidR="0024637B" w:rsidRPr="003A590D">
        <w:rPr>
          <w:sz w:val="36"/>
          <w:rtl/>
        </w:rPr>
        <w:t>وَإِنَّهَا حَمَلَتْ</w:t>
      </w:r>
      <w:r w:rsidR="0024637B" w:rsidRPr="003A590D">
        <w:rPr>
          <w:b/>
          <w:bCs/>
          <w:sz w:val="36"/>
          <w:rtl/>
        </w:rPr>
        <w:t xml:space="preserve"> , فَجَاءَ بِهَا مَوْلَاهَا إِلَى عَلِيٍّ </w:t>
      </w:r>
      <w:r w:rsidR="0024637B" w:rsidRPr="003A590D">
        <w:rPr>
          <w:rFonts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إِنَّ هَذِهِ زَنَتْ </w:t>
      </w:r>
      <w:r w:rsidR="0024637B" w:rsidRPr="003A590D">
        <w:rPr>
          <w:rFonts w:hint="cs"/>
          <w:b/>
          <w:bCs/>
          <w:sz w:val="36"/>
          <w:rtl/>
        </w:rPr>
        <w:t xml:space="preserve">, </w:t>
      </w:r>
      <w:r w:rsidR="0024637B" w:rsidRPr="003A590D">
        <w:rPr>
          <w:b/>
          <w:bCs/>
          <w:sz w:val="36"/>
          <w:rtl/>
        </w:rPr>
        <w:t xml:space="preserve">فَاعْتَرَفَتْ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2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فَقَالَتْ</w:t>
      </w:r>
      <w:r w:rsidR="00DE70E0" w:rsidRPr="003A590D">
        <w:rPr>
          <w:b/>
          <w:bCs/>
          <w:sz w:val="36"/>
          <w:rtl/>
        </w:rPr>
        <w:t xml:space="preserve"> :</w:t>
      </w:r>
      <w:r w:rsidR="0024637B" w:rsidRPr="003A590D">
        <w:rPr>
          <w:b/>
          <w:bCs/>
          <w:sz w:val="36"/>
          <w:rtl/>
        </w:rPr>
        <w:t xml:space="preserve"> إِنِّي زَنَيْتُ</w:t>
      </w:r>
      <w:r w:rsidR="0024637B" w:rsidRPr="003A590D">
        <w:rPr>
          <w:sz w:val="36"/>
          <w:rtl/>
        </w:rPr>
        <w:t xml:space="preserve"> , </w:t>
      </w:r>
      <w:r w:rsidR="0024637B" w:rsidRPr="003A590D">
        <w:rPr>
          <w:rFonts w:hint="cs"/>
          <w:sz w:val="36"/>
          <w:rtl/>
        </w:rPr>
        <w:t>فَرَدَّهَا</w:t>
      </w:r>
      <w:r w:rsidR="0024637B" w:rsidRPr="003A590D">
        <w:rPr>
          <w:sz w:val="36"/>
          <w:rtl/>
        </w:rPr>
        <w:t xml:space="preserve"> </w:t>
      </w:r>
      <w:r w:rsidR="0024637B" w:rsidRPr="003A590D">
        <w:rPr>
          <w:rFonts w:hint="cs"/>
          <w:sz w:val="36"/>
          <w:rtl/>
        </w:rPr>
        <w:t>حَتَّى</w:t>
      </w:r>
      <w:r w:rsidR="0024637B" w:rsidRPr="003A590D">
        <w:rPr>
          <w:sz w:val="36"/>
          <w:rtl/>
        </w:rPr>
        <w:t xml:space="preserve"> </w:t>
      </w:r>
      <w:r w:rsidR="0024637B" w:rsidRPr="003A590D">
        <w:rPr>
          <w:rFonts w:hint="cs"/>
          <w:sz w:val="36"/>
          <w:rtl/>
        </w:rPr>
        <w:t>شَهِدَتْ</w:t>
      </w:r>
      <w:r w:rsidR="0024637B" w:rsidRPr="003A590D">
        <w:rPr>
          <w:sz w:val="36"/>
          <w:rtl/>
        </w:rPr>
        <w:t xml:space="preserve"> </w:t>
      </w:r>
      <w:r w:rsidR="0024637B" w:rsidRPr="003A590D">
        <w:rPr>
          <w:rFonts w:hint="cs"/>
          <w:sz w:val="36"/>
          <w:rtl/>
        </w:rPr>
        <w:t>عَلَى</w:t>
      </w:r>
      <w:r w:rsidR="0024637B" w:rsidRPr="003A590D">
        <w:rPr>
          <w:sz w:val="36"/>
          <w:rtl/>
        </w:rPr>
        <w:t xml:space="preserve"> </w:t>
      </w:r>
      <w:r w:rsidR="0024637B" w:rsidRPr="003A590D">
        <w:rPr>
          <w:rFonts w:hint="cs"/>
          <w:sz w:val="36"/>
          <w:rtl/>
        </w:rPr>
        <w:t>نَفْسِهَا</w:t>
      </w:r>
      <w:r w:rsidR="0024637B" w:rsidRPr="003A590D">
        <w:rPr>
          <w:sz w:val="36"/>
          <w:rtl/>
        </w:rPr>
        <w:t xml:space="preserve"> </w:t>
      </w:r>
      <w:r w:rsidR="0024637B" w:rsidRPr="003A590D">
        <w:rPr>
          <w:rFonts w:hint="cs"/>
          <w:sz w:val="36"/>
          <w:rtl/>
        </w:rPr>
        <w:t>أَرْبَعَ</w:t>
      </w:r>
      <w:r w:rsidR="0024637B" w:rsidRPr="003A590D">
        <w:rPr>
          <w:sz w:val="36"/>
          <w:rtl/>
        </w:rPr>
        <w:t xml:space="preserve"> </w:t>
      </w:r>
      <w:r w:rsidR="0024637B" w:rsidRPr="003A590D">
        <w:rPr>
          <w:rFonts w:hint="cs"/>
          <w:sz w:val="36"/>
          <w:rtl/>
        </w:rPr>
        <w:t>شَهَادَاتٍ</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27"/>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Traditional Arabic" w:hAnsi="Traditional Arabic"/>
          <w:b/>
          <w:bCs/>
          <w:sz w:val="36"/>
          <w:rtl/>
        </w:rPr>
        <w:t>فَقَالَ لَهَا</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وَيْلَكِ ، لَعَلَّ رَجُلًا وَقَعَ عَلَيْكِ وَأَنْتِ نَائِمَةٌ , قَالَتْ</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لَا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لَعَلَّهُ اسْتَكْرَهَكِ ؟ ، قَالَتْ</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لَا ,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لَعَلَّ زَوْج</w:t>
      </w:r>
      <w:r w:rsidR="0024637B" w:rsidRPr="003A590D">
        <w:rPr>
          <w:rFonts w:ascii="Traditional Arabic" w:hAnsi="Traditional Arabic" w:hint="cs"/>
          <w:b/>
          <w:bCs/>
          <w:sz w:val="36"/>
          <w:rtl/>
        </w:rPr>
        <w:t>َ</w:t>
      </w:r>
      <w:r w:rsidR="0024637B" w:rsidRPr="003A590D">
        <w:rPr>
          <w:rFonts w:ascii="Traditional Arabic" w:hAnsi="Traditional Arabic"/>
          <w:b/>
          <w:bCs/>
          <w:sz w:val="36"/>
          <w:rtl/>
        </w:rPr>
        <w:t xml:space="preserve">كِ مِنْ عَدُوِّنَا هَذَا أَتَاكِ فَأَنْتِ تَكْرَهِينَ أَنْ تَدُلِّي عَلَيْهِ - يُلَقِّنُهَا لَعَلَّهَا تَقُولُ نَعَمْ - </w:t>
      </w:r>
      <w:r w:rsidR="0024637B" w:rsidRPr="003A590D">
        <w:rPr>
          <w:sz w:val="36"/>
          <w:rtl/>
        </w:rPr>
        <w:t>قَالَ</w:t>
      </w:r>
      <w:r w:rsidR="00DE70E0" w:rsidRPr="003A590D">
        <w:rPr>
          <w:rFonts w:hint="cs"/>
          <w:sz w:val="36"/>
          <w:rtl/>
        </w:rPr>
        <w:t xml:space="preserve"> :</w:t>
      </w:r>
      <w:r w:rsidR="0024637B" w:rsidRPr="003A590D">
        <w:rPr>
          <w:sz w:val="36"/>
          <w:rtl/>
        </w:rPr>
        <w:t xml:space="preserve"> </w:t>
      </w:r>
      <w:r w:rsidR="0024637B" w:rsidRPr="003A590D">
        <w:rPr>
          <w:rFonts w:ascii="Traditional Arabic" w:hAnsi="Traditional Arabic"/>
          <w:b/>
          <w:bCs/>
          <w:sz w:val="36"/>
          <w:rtl/>
        </w:rPr>
        <w:t xml:space="preserve">فَأَمَرَ بِهَا فَحُبِسَتْ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728"/>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w:t>
      </w:r>
      <w:r w:rsidR="0024637B" w:rsidRPr="003A590D">
        <w:rPr>
          <w:rFonts w:ascii="Traditional Arabic" w:hAnsi="Traditional Arabic"/>
          <w:b/>
          <w:bCs/>
          <w:sz w:val="36"/>
          <w:rtl/>
        </w:rPr>
        <w:t xml:space="preserve"> </w:t>
      </w:r>
      <w:r w:rsidR="0024637B" w:rsidRPr="003A590D">
        <w:rPr>
          <w:rFonts w:hint="cs"/>
          <w:sz w:val="36"/>
          <w:rtl/>
        </w:rPr>
        <w:t>حَتَّى</w:t>
      </w:r>
      <w:r w:rsidR="0024637B" w:rsidRPr="003A590D">
        <w:rPr>
          <w:sz w:val="36"/>
          <w:rtl/>
        </w:rPr>
        <w:t xml:space="preserve"> </w:t>
      </w:r>
      <w:r w:rsidR="0024637B" w:rsidRPr="003A590D">
        <w:rPr>
          <w:rFonts w:hint="cs"/>
          <w:sz w:val="36"/>
          <w:rtl/>
        </w:rPr>
        <w:t>وَلَدَتْ ،</w:t>
      </w:r>
      <w:r w:rsidR="0024637B" w:rsidRPr="003A590D">
        <w:rPr>
          <w:sz w:val="36"/>
          <w:rtl/>
        </w:rPr>
        <w:t xml:space="preserve"> </w:t>
      </w:r>
      <w:r w:rsidR="0024637B" w:rsidRPr="003A590D">
        <w:rPr>
          <w:rFonts w:hint="cs"/>
          <w:sz w:val="36"/>
          <w:rtl/>
        </w:rPr>
        <w:t>فَلَمَّا</w:t>
      </w:r>
      <w:r w:rsidR="0024637B" w:rsidRPr="003A590D">
        <w:rPr>
          <w:sz w:val="36"/>
          <w:rtl/>
        </w:rPr>
        <w:t xml:space="preserve"> </w:t>
      </w:r>
      <w:r w:rsidR="0024637B" w:rsidRPr="003A590D">
        <w:rPr>
          <w:rFonts w:hint="cs"/>
          <w:sz w:val="36"/>
          <w:rtl/>
        </w:rPr>
        <w:t>وَلَدَتْ</w:t>
      </w:r>
      <w:r w:rsidR="0024637B" w:rsidRPr="003A590D">
        <w:rPr>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ائْتُونِي</w:t>
      </w:r>
      <w:r w:rsidR="0024637B" w:rsidRPr="003A590D">
        <w:rPr>
          <w:sz w:val="36"/>
          <w:rtl/>
        </w:rPr>
        <w:t xml:space="preserve"> </w:t>
      </w:r>
      <w:r w:rsidR="0024637B" w:rsidRPr="003A590D">
        <w:rPr>
          <w:rFonts w:hint="cs"/>
          <w:sz w:val="36"/>
          <w:rtl/>
        </w:rPr>
        <w:t>بِأَقْرَبِ</w:t>
      </w:r>
      <w:r w:rsidR="0024637B" w:rsidRPr="003A590D">
        <w:rPr>
          <w:sz w:val="36"/>
          <w:rtl/>
        </w:rPr>
        <w:t xml:space="preserve"> </w:t>
      </w:r>
      <w:r w:rsidR="0024637B" w:rsidRPr="003A590D">
        <w:rPr>
          <w:rFonts w:hint="cs"/>
          <w:sz w:val="36"/>
          <w:rtl/>
        </w:rPr>
        <w:t>النِّسَاءِ</w:t>
      </w:r>
      <w:r w:rsidR="0024637B" w:rsidRPr="003A590D">
        <w:rPr>
          <w:sz w:val="36"/>
          <w:rtl/>
        </w:rPr>
        <w:t xml:space="preserve"> </w:t>
      </w:r>
      <w:r w:rsidR="0024637B" w:rsidRPr="003A590D">
        <w:rPr>
          <w:rFonts w:hint="cs"/>
          <w:sz w:val="36"/>
          <w:rtl/>
        </w:rPr>
        <w:t>مِنْهَا ،</w:t>
      </w:r>
      <w:r w:rsidR="0024637B" w:rsidRPr="003A590D">
        <w:rPr>
          <w:sz w:val="36"/>
          <w:rtl/>
        </w:rPr>
        <w:t xml:space="preserve"> </w:t>
      </w:r>
      <w:r w:rsidR="0024637B" w:rsidRPr="003A590D">
        <w:rPr>
          <w:rFonts w:hint="cs"/>
          <w:sz w:val="36"/>
          <w:rtl/>
        </w:rPr>
        <w:t>فَأَعْطَاهَا</w:t>
      </w:r>
      <w:r w:rsidR="0024637B" w:rsidRPr="003A590D">
        <w:rPr>
          <w:sz w:val="36"/>
          <w:rtl/>
        </w:rPr>
        <w:t xml:space="preserve"> </w:t>
      </w:r>
      <w:r w:rsidR="0024637B" w:rsidRPr="003A590D">
        <w:rPr>
          <w:rFonts w:hint="cs"/>
          <w:sz w:val="36"/>
          <w:rtl/>
        </w:rPr>
        <w:t>وَلَدَهَا ،</w:t>
      </w:r>
      <w:r w:rsidR="0024637B" w:rsidRPr="003A590D">
        <w:rPr>
          <w:sz w:val="36"/>
          <w:rtl/>
        </w:rPr>
        <w:t xml:space="preserve"> </w:t>
      </w:r>
      <w:r w:rsidR="0024637B" w:rsidRPr="003A590D">
        <w:rPr>
          <w:rFonts w:hint="cs"/>
          <w:sz w:val="36"/>
          <w:rtl/>
        </w:rPr>
        <w:t>ثُمَّ</w:t>
      </w:r>
      <w:r w:rsidR="0024637B" w:rsidRPr="003A590D">
        <w:rPr>
          <w:sz w:val="36"/>
          <w:rtl/>
        </w:rPr>
        <w:t xml:space="preserve">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729"/>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rFonts w:ascii="Traditional Arabic" w:hAnsi="Traditional Arabic"/>
          <w:b/>
          <w:bCs/>
          <w:sz w:val="36"/>
          <w:rtl/>
        </w:rPr>
        <w:t xml:space="preserve">أَخْرَجَهَا يَوْمَ الْخَمِيسِ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730"/>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فَ</w:t>
      </w:r>
      <w:r w:rsidR="0024637B" w:rsidRPr="003A590D">
        <w:rPr>
          <w:b/>
          <w:bCs/>
          <w:sz w:val="36"/>
          <w:rtl/>
        </w:rPr>
        <w:t xml:space="preserve">جَلَدَهَا مِائَةً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31"/>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 xml:space="preserve">وَحَفَرَ لَهَا إِلَى السُّرَّةِ </w:t>
      </w:r>
      <w:r w:rsidR="0024637B" w:rsidRPr="003A590D">
        <w:rPr>
          <w:rFonts w:hint="cs"/>
          <w:bCs/>
          <w:sz w:val="36"/>
          <w:rtl/>
        </w:rPr>
        <w:t>)</w:t>
      </w:r>
      <w:r w:rsidR="0024637B" w:rsidRPr="003A590D">
        <w:rPr>
          <w:rStyle w:val="afa"/>
          <w:b/>
          <w:bCs/>
          <w:color w:val="000000"/>
          <w:sz w:val="36"/>
          <w:rtl/>
        </w:rPr>
        <w:t>(</w:t>
      </w:r>
      <w:r w:rsidR="0024637B" w:rsidRPr="003A590D">
        <w:rPr>
          <w:rStyle w:val="afa"/>
          <w:b/>
          <w:bCs/>
          <w:color w:val="000000"/>
          <w:sz w:val="36"/>
          <w:rtl/>
        </w:rPr>
        <w:footnoteReference w:id="3732"/>
      </w:r>
      <w:r w:rsidR="0024637B" w:rsidRPr="003A590D">
        <w:rPr>
          <w:rStyle w:val="afa"/>
          <w:b/>
          <w:bCs/>
          <w:color w:val="000000"/>
          <w:sz w:val="36"/>
          <w:rtl/>
        </w:rPr>
        <w:t>)</w:t>
      </w:r>
      <w:r w:rsidR="0024637B" w:rsidRPr="003A590D">
        <w:rPr>
          <w:rFonts w:hint="cs"/>
          <w:bCs/>
          <w:sz w:val="36"/>
          <w:rtl/>
        </w:rPr>
        <w:t>(</w:t>
      </w:r>
      <w:r w:rsidR="0024637B" w:rsidRPr="003A590D">
        <w:rPr>
          <w:rFonts w:hint="cs"/>
          <w:sz w:val="36"/>
          <w:rtl/>
        </w:rPr>
        <w:t xml:space="preserve"> </w:t>
      </w:r>
      <w:r w:rsidR="0024637B" w:rsidRPr="003A590D">
        <w:rPr>
          <w:sz w:val="36"/>
          <w:rtl/>
        </w:rPr>
        <w:t>يَوْمَ الْجُمُعَةِ فِي الرَّحَبَةِ</w:t>
      </w:r>
      <w:r w:rsidR="0024637B" w:rsidRPr="003A590D">
        <w:rPr>
          <w:b/>
          <w:bCs/>
          <w:sz w:val="36"/>
          <w:rtl/>
        </w:rPr>
        <w:t xml:space="preserve"> </w:t>
      </w:r>
      <w:r w:rsidR="0024637B" w:rsidRPr="003A590D">
        <w:rPr>
          <w:rFonts w:hint="cs"/>
          <w:b/>
          <w:bCs/>
          <w:sz w:val="36"/>
          <w:rtl/>
        </w:rPr>
        <w:t xml:space="preserve">, </w:t>
      </w:r>
      <w:r w:rsidR="0024637B" w:rsidRPr="003A590D">
        <w:rPr>
          <w:rFonts w:ascii="Traditional Arabic" w:hAnsi="Traditional Arabic"/>
          <w:b/>
          <w:bCs/>
          <w:sz w:val="36"/>
          <w:rtl/>
        </w:rPr>
        <w:t xml:space="preserve">وَأَحَاطَ النَّاسُ بِهَا وَأَخَذُوا الْحِجَارَةَ </w:t>
      </w:r>
      <w:r w:rsidR="0024637B" w:rsidRPr="003A590D">
        <w:rPr>
          <w:rFonts w:ascii="Traditional Arabic" w:hAnsi="Traditional Arabic" w:hint="cs"/>
          <w:b/>
          <w:bCs/>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لَيْسَ هَكَذَا الرَّجْمُ , إِذًا يُصِيبَ بَعْضُكُمْ </w:t>
      </w:r>
      <w:r w:rsidR="0024637B" w:rsidRPr="003A590D">
        <w:rPr>
          <w:b/>
          <w:bCs/>
          <w:sz w:val="36"/>
          <w:rtl/>
        </w:rPr>
        <w:lastRenderedPageBreak/>
        <w:t xml:space="preserve">بَعْضًا , صُفُّوا كَصَفِّ الصَلَاةِ </w:t>
      </w:r>
      <w:r w:rsidR="0024637B" w:rsidRPr="003A590D">
        <w:rPr>
          <w:rFonts w:hint="cs"/>
          <w:b/>
          <w:bCs/>
          <w:sz w:val="36"/>
          <w:rtl/>
        </w:rPr>
        <w:t xml:space="preserve">, </w:t>
      </w:r>
      <w:r w:rsidR="0024637B" w:rsidRPr="003A590D">
        <w:rPr>
          <w:b/>
          <w:bCs/>
          <w:sz w:val="36"/>
          <w:rtl/>
        </w:rPr>
        <w:t>صَفًّا خَلْفَ صَفٍّ</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 xml:space="preserve">, </w:t>
      </w:r>
      <w:r w:rsidR="0024637B" w:rsidRPr="003A590D">
        <w:rPr>
          <w:b/>
          <w:bCs/>
          <w:sz w:val="36"/>
          <w:rtl/>
        </w:rPr>
        <w:t>ثُمَّ قَالَ</w:t>
      </w:r>
      <w:r w:rsidR="00DE70E0" w:rsidRPr="003A590D">
        <w:rPr>
          <w:b/>
          <w:bCs/>
          <w:sz w:val="36"/>
          <w:rtl/>
        </w:rPr>
        <w:t xml:space="preserve"> :</w:t>
      </w:r>
      <w:r w:rsidR="0024637B" w:rsidRPr="003A590D">
        <w:rPr>
          <w:b/>
          <w:bCs/>
          <w:sz w:val="36"/>
          <w:rtl/>
        </w:rPr>
        <w:t xml:space="preserve"> </w:t>
      </w:r>
      <w:r w:rsidR="0024637B" w:rsidRPr="003A590D">
        <w:rPr>
          <w:rFonts w:ascii="Traditional Arabic" w:hAnsi="Traditional Arabic"/>
          <w:b/>
          <w:bCs/>
          <w:sz w:val="36"/>
          <w:rtl/>
        </w:rPr>
        <w:t xml:space="preserve">أَيُّهَا النَّاسُ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733"/>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أَيُّمَا امْرَأَةٍ نَعَى عَلَيْهَا وَلَدُهَا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734"/>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أَوِ اعْتَرَفَتْ ، فَالإِمَامُ أَوَّلُ مَنْ يَرْجُمُ </w:t>
      </w:r>
      <w:r w:rsidR="0024637B" w:rsidRPr="003A590D">
        <w:rPr>
          <w:rFonts w:ascii="Traditional Arabic" w:hAnsi="Traditional Arabic" w:hint="cs"/>
          <w:b/>
          <w:bCs/>
          <w:sz w:val="36"/>
          <w:rtl/>
        </w:rPr>
        <w:t xml:space="preserve">, </w:t>
      </w:r>
      <w:r w:rsidR="0024637B" w:rsidRPr="003A590D">
        <w:rPr>
          <w:rFonts w:ascii="Traditional Arabic" w:hAnsi="Traditional Arabic"/>
          <w:b/>
          <w:bCs/>
          <w:sz w:val="36"/>
          <w:rtl/>
        </w:rPr>
        <w:t xml:space="preserve">ثُمَّ النَّاسُ ، وَأَيُّمَا امْرَأَةٍ جِيءَ بِهَا أَوْ رَجُلٍ زَانِ فَشَهِدَ عَلَيْهِ أَرْبَعَةٌ بِالزِّنَا ، فَالشُّهُودُ أَوَّلُ مَنْ يَرْجُمُ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735"/>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sz w:val="36"/>
          <w:rtl/>
        </w:rPr>
        <w:t xml:space="preserve">وَلَوْ كَانَ شَهِدَ عَلَى هَذِهِ أَحَدٌ لَكَانَ أَوَّلَ مَنْ يَرْمِي الشَّاهِدُ </w:t>
      </w:r>
      <w:r w:rsidR="0024637B" w:rsidRPr="003A590D">
        <w:rPr>
          <w:rFonts w:hint="cs"/>
          <w:sz w:val="36"/>
          <w:rtl/>
        </w:rPr>
        <w:t xml:space="preserve">, </w:t>
      </w:r>
      <w:r w:rsidR="0024637B" w:rsidRPr="003A590D">
        <w:rPr>
          <w:b/>
          <w:bCs/>
          <w:sz w:val="36"/>
          <w:rtl/>
        </w:rPr>
        <w:t xml:space="preserve">يَشْهَدُ , ثُمَّ يُتْبِعُ شَهَادَتَهُ حَجَرَهُ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36"/>
      </w:r>
      <w:r w:rsidR="0024637B" w:rsidRPr="003A590D">
        <w:rPr>
          <w:rStyle w:val="afa"/>
          <w:b/>
          <w:bCs/>
          <w:color w:val="000000"/>
          <w:sz w:val="36"/>
          <w:rtl/>
        </w:rPr>
        <w:t>)</w:t>
      </w:r>
      <w:r w:rsidR="0024637B" w:rsidRPr="003A590D">
        <w:rPr>
          <w:rFonts w:hint="cs"/>
          <w:b/>
          <w:bCs/>
          <w:sz w:val="36"/>
          <w:rtl/>
        </w:rPr>
        <w:t xml:space="preserve">( </w:t>
      </w:r>
      <w:r w:rsidR="0024637B" w:rsidRPr="003A590D">
        <w:rPr>
          <w:rFonts w:ascii="Traditional Arabic" w:hAnsi="Traditional Arabic"/>
          <w:b/>
          <w:bCs/>
          <w:sz w:val="36"/>
          <w:rtl/>
        </w:rPr>
        <w:t xml:space="preserve">ثُمَّ الإِمَامُ ، ثُمَّ النَّاسُ ، </w:t>
      </w:r>
      <w:r w:rsidR="0024637B" w:rsidRPr="003A590D">
        <w:rPr>
          <w:b/>
          <w:bCs/>
          <w:sz w:val="36"/>
          <w:rtl/>
        </w:rPr>
        <w:t xml:space="preserve">ثُمَّ رَجَمَهَا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737"/>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w:t>
      </w:r>
      <w:r w:rsidR="0024637B" w:rsidRPr="003A590D">
        <w:rPr>
          <w:b/>
          <w:bCs/>
          <w:sz w:val="36"/>
          <w:rtl/>
        </w:rPr>
        <w:t xml:space="preserve"> </w:t>
      </w:r>
      <w:r w:rsidR="0024637B" w:rsidRPr="003A590D">
        <w:rPr>
          <w:rFonts w:hint="cs"/>
          <w:sz w:val="36"/>
          <w:rtl/>
        </w:rPr>
        <w:t>بِحَجَرٍ</w:t>
      </w:r>
      <w:r w:rsidR="0024637B" w:rsidRPr="003A590D">
        <w:rPr>
          <w:sz w:val="36"/>
          <w:rtl/>
        </w:rPr>
        <w:t xml:space="preserve"> </w:t>
      </w:r>
      <w:r w:rsidR="0024637B" w:rsidRPr="003A590D">
        <w:rPr>
          <w:rFonts w:hint="cs"/>
          <w:sz w:val="36"/>
          <w:rtl/>
        </w:rPr>
        <w:t>وَكَبَّرَ</w:t>
      </w:r>
      <w:r w:rsidR="0024637B" w:rsidRPr="003A590D">
        <w:rPr>
          <w:sz w:val="36"/>
          <w:rtl/>
        </w:rPr>
        <w:t xml:space="preserve"> </w:t>
      </w:r>
      <w:r w:rsidR="0024637B" w:rsidRPr="003A590D">
        <w:rPr>
          <w:rFonts w:hint="cs"/>
          <w:sz w:val="36"/>
          <w:rtl/>
        </w:rPr>
        <w:t>, ثُمَّ</w:t>
      </w:r>
      <w:r w:rsidR="0024637B" w:rsidRPr="003A590D">
        <w:rPr>
          <w:sz w:val="36"/>
          <w:rtl/>
        </w:rPr>
        <w:t xml:space="preserve"> </w:t>
      </w:r>
      <w:r w:rsidR="0024637B" w:rsidRPr="003A590D">
        <w:rPr>
          <w:rFonts w:hint="cs"/>
          <w:sz w:val="36"/>
          <w:rtl/>
        </w:rPr>
        <w:t>أَمَرَ</w:t>
      </w:r>
      <w:r w:rsidR="0024637B" w:rsidRPr="003A590D">
        <w:rPr>
          <w:sz w:val="36"/>
          <w:rtl/>
        </w:rPr>
        <w:t xml:space="preserve"> </w:t>
      </w:r>
      <w:r w:rsidR="0024637B" w:rsidRPr="003A590D">
        <w:rPr>
          <w:rFonts w:hint="cs"/>
          <w:sz w:val="36"/>
          <w:rtl/>
        </w:rPr>
        <w:t>الصَّفَّ</w:t>
      </w:r>
      <w:r w:rsidR="0024637B" w:rsidRPr="003A590D">
        <w:rPr>
          <w:sz w:val="36"/>
          <w:rtl/>
        </w:rPr>
        <w:t xml:space="preserve"> </w:t>
      </w:r>
      <w:r w:rsidR="0024637B" w:rsidRPr="003A590D">
        <w:rPr>
          <w:rFonts w:hint="cs"/>
          <w:sz w:val="36"/>
          <w:rtl/>
        </w:rPr>
        <w:t>الْأَوَّلَ</w:t>
      </w:r>
      <w:r w:rsidR="0024637B" w:rsidRPr="003A590D">
        <w:rPr>
          <w:sz w:val="36"/>
          <w:rtl/>
        </w:rPr>
        <w:t xml:space="preserve"> </w:t>
      </w:r>
      <w:r w:rsidR="0024637B" w:rsidRPr="003A590D">
        <w:rPr>
          <w:rFonts w:hint="cs"/>
          <w:sz w:val="36"/>
          <w:rtl/>
        </w:rPr>
        <w:t>, فَقَالَ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ارْمُوا</w:t>
      </w:r>
      <w:r w:rsidR="0024637B" w:rsidRPr="003A590D">
        <w:rPr>
          <w:sz w:val="36"/>
          <w:rtl/>
        </w:rPr>
        <w:t xml:space="preserve"> </w:t>
      </w:r>
      <w:r w:rsidR="0024637B" w:rsidRPr="003A590D">
        <w:rPr>
          <w:rFonts w:hint="cs"/>
          <w:sz w:val="36"/>
          <w:rtl/>
        </w:rPr>
        <w:t>, ثُمَّ</w:t>
      </w:r>
      <w:r w:rsidR="0024637B" w:rsidRPr="003A590D">
        <w:rPr>
          <w:sz w:val="36"/>
          <w:rtl/>
        </w:rPr>
        <w:t xml:space="preserve"> </w:t>
      </w:r>
      <w:r w:rsidR="0024637B" w:rsidRPr="003A590D">
        <w:rPr>
          <w:rFonts w:hint="cs"/>
          <w:sz w:val="36"/>
          <w:rtl/>
        </w:rPr>
        <w:t>قَالَ</w:t>
      </w:r>
      <w:r w:rsidR="00DE70E0" w:rsidRPr="003A590D">
        <w:rPr>
          <w:rFonts w:hint="cs"/>
          <w:sz w:val="36"/>
          <w:rtl/>
        </w:rPr>
        <w:t xml:space="preserve"> :</w:t>
      </w:r>
      <w:r w:rsidR="0024637B" w:rsidRPr="003A590D">
        <w:rPr>
          <w:sz w:val="36"/>
          <w:rtl/>
        </w:rPr>
        <w:t xml:space="preserve"> </w:t>
      </w:r>
      <w:r w:rsidR="0024637B" w:rsidRPr="003A590D">
        <w:rPr>
          <w:rFonts w:hint="cs"/>
          <w:sz w:val="36"/>
          <w:rtl/>
        </w:rPr>
        <w:t>انْصَرِفُوا ،</w:t>
      </w:r>
      <w:r w:rsidR="0024637B" w:rsidRPr="003A590D">
        <w:rPr>
          <w:sz w:val="36"/>
          <w:rtl/>
        </w:rPr>
        <w:t xml:space="preserve"> </w:t>
      </w:r>
      <w:r w:rsidR="0024637B" w:rsidRPr="003A590D">
        <w:rPr>
          <w:rFonts w:hint="cs"/>
          <w:sz w:val="36"/>
          <w:rtl/>
        </w:rPr>
        <w:t>وَكَذَلِكَ</w:t>
      </w:r>
      <w:r w:rsidR="0024637B" w:rsidRPr="003A590D">
        <w:rPr>
          <w:sz w:val="36"/>
          <w:rtl/>
        </w:rPr>
        <w:t xml:space="preserve"> </w:t>
      </w:r>
      <w:r w:rsidR="0024637B" w:rsidRPr="003A590D">
        <w:rPr>
          <w:rFonts w:hint="cs"/>
          <w:sz w:val="36"/>
          <w:rtl/>
        </w:rPr>
        <w:t>صَفًّا</w:t>
      </w:r>
      <w:r w:rsidR="0024637B" w:rsidRPr="003A590D">
        <w:rPr>
          <w:sz w:val="36"/>
          <w:rtl/>
        </w:rPr>
        <w:t xml:space="preserve"> </w:t>
      </w:r>
      <w:r w:rsidR="0024637B" w:rsidRPr="003A590D">
        <w:rPr>
          <w:rFonts w:hint="cs"/>
          <w:sz w:val="36"/>
          <w:rtl/>
        </w:rPr>
        <w:t>صِفًّا</w:t>
      </w:r>
      <w:r w:rsidR="0024637B" w:rsidRPr="003A590D">
        <w:rPr>
          <w:sz w:val="36"/>
          <w:rtl/>
        </w:rPr>
        <w:t xml:space="preserve"> </w:t>
      </w:r>
      <w:r w:rsidR="0024637B" w:rsidRPr="003A590D">
        <w:rPr>
          <w:rFonts w:hint="cs"/>
          <w:sz w:val="36"/>
          <w:rtl/>
        </w:rPr>
        <w:t>حَتَّى</w:t>
      </w:r>
      <w:r w:rsidR="0024637B" w:rsidRPr="003A590D">
        <w:rPr>
          <w:sz w:val="36"/>
          <w:rtl/>
        </w:rPr>
        <w:t xml:space="preserve"> </w:t>
      </w:r>
      <w:r w:rsidR="0024637B" w:rsidRPr="003A590D">
        <w:rPr>
          <w:rFonts w:hint="cs"/>
          <w:sz w:val="36"/>
          <w:rtl/>
        </w:rPr>
        <w:t>قَتَلُوهَا</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3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فَكُنْتُ وَ</w:t>
      </w:r>
      <w:r w:rsidR="006563FD" w:rsidRPr="003A590D">
        <w:rPr>
          <w:b/>
          <w:bCs/>
          <w:sz w:val="36"/>
          <w:rtl/>
        </w:rPr>
        <w:t>اللهِ</w:t>
      </w:r>
      <w:r w:rsidR="0024637B" w:rsidRPr="003A590D">
        <w:rPr>
          <w:b/>
          <w:bCs/>
          <w:sz w:val="36"/>
          <w:rtl/>
        </w:rPr>
        <w:t xml:space="preserve"> فِيمَنْ قَتَلَهَا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39"/>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ثُمَّ قَالَ</w:t>
      </w:r>
      <w:r w:rsidR="00DE70E0" w:rsidRPr="003A590D">
        <w:rPr>
          <w:b/>
          <w:bCs/>
          <w:sz w:val="36"/>
          <w:rtl/>
        </w:rPr>
        <w:t xml:space="preserve"> :</w:t>
      </w:r>
      <w:r w:rsidR="0024637B" w:rsidRPr="003A590D">
        <w:rPr>
          <w:b/>
          <w:bCs/>
          <w:sz w:val="36"/>
          <w:rtl/>
        </w:rPr>
        <w:t xml:space="preserve"> افْعَلُوا بِهَا مَا تَفْعَلُونَ بِمَوْتَاكُمْ</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740"/>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r w:rsidR="0024637B" w:rsidRPr="003A590D">
        <w:rPr>
          <w:b/>
          <w:bCs/>
          <w:sz w:val="36"/>
          <w:rtl/>
        </w:rPr>
        <w:t>فَقِيلَ لَ</w:t>
      </w:r>
      <w:r w:rsidR="0024637B" w:rsidRPr="003A590D">
        <w:rPr>
          <w:rFonts w:hint="cs"/>
          <w:b/>
          <w:bCs/>
          <w:sz w:val="36"/>
          <w:rtl/>
        </w:rPr>
        <w:t>هُ</w:t>
      </w:r>
      <w:r w:rsidR="00DE70E0" w:rsidRPr="003A590D">
        <w:rPr>
          <w:b/>
          <w:bCs/>
          <w:sz w:val="36"/>
          <w:rtl/>
        </w:rPr>
        <w:t xml:space="preserve"> :</w:t>
      </w:r>
      <w:r w:rsidR="0024637B" w:rsidRPr="003A590D">
        <w:rPr>
          <w:b/>
          <w:bCs/>
          <w:sz w:val="36"/>
          <w:rtl/>
        </w:rPr>
        <w:t xml:space="preserve"> </w:t>
      </w:r>
      <w:r w:rsidR="0024637B" w:rsidRPr="003A590D">
        <w:rPr>
          <w:sz w:val="36"/>
          <w:rtl/>
        </w:rPr>
        <w:t xml:space="preserve">لِمَ جَلَدْتَهَا ثُمَّ رَجَمْتَهَا </w:t>
      </w:r>
      <w:r w:rsidR="0024637B" w:rsidRPr="003A590D">
        <w:rPr>
          <w:rFonts w:hint="cs"/>
          <w:sz w:val="36"/>
          <w:rtl/>
        </w:rPr>
        <w:t xml:space="preserve">؟ , </w:t>
      </w:r>
      <w:r w:rsidR="0024637B" w:rsidRPr="003A590D">
        <w:rPr>
          <w:sz w:val="36"/>
          <w:rtl/>
        </w:rPr>
        <w:t>قَالَ</w:t>
      </w:r>
      <w:r w:rsidR="00DE70E0" w:rsidRPr="003A590D">
        <w:rPr>
          <w:sz w:val="36"/>
          <w:rtl/>
        </w:rPr>
        <w:t xml:space="preserve"> :</w:t>
      </w:r>
      <w:r w:rsidR="0024637B" w:rsidRPr="003A590D">
        <w:rPr>
          <w:rFonts w:hint="cs"/>
          <w:sz w:val="36"/>
          <w:rtl/>
        </w:rPr>
        <w:t xml:space="preserve"> </w:t>
      </w:r>
      <w:r w:rsidR="0024637B" w:rsidRPr="003A590D">
        <w:rPr>
          <w:sz w:val="36"/>
          <w:rtl/>
        </w:rPr>
        <w:t xml:space="preserve">جَلَدْتُهَا بِكِتَابِ </w:t>
      </w:r>
      <w:r w:rsidR="006563FD" w:rsidRPr="003A590D">
        <w:rPr>
          <w:sz w:val="36"/>
          <w:rtl/>
        </w:rPr>
        <w:t>اللهِ</w:t>
      </w:r>
      <w:r w:rsidR="0024637B" w:rsidRPr="003A590D">
        <w:rPr>
          <w:sz w:val="36"/>
          <w:rtl/>
        </w:rPr>
        <w:t xml:space="preserve"> </w:t>
      </w:r>
      <w:r w:rsidR="0024637B" w:rsidRPr="003A590D">
        <w:rPr>
          <w:rFonts w:hint="cs"/>
          <w:sz w:val="36"/>
          <w:rtl/>
        </w:rPr>
        <w:t xml:space="preserve">, </w:t>
      </w:r>
      <w:r w:rsidR="0024637B" w:rsidRPr="003A590D">
        <w:rPr>
          <w:sz w:val="36"/>
          <w:rtl/>
        </w:rPr>
        <w:t xml:space="preserve">وَرَجَمْتُهَا بِسُنَّةِ رَسُولِ </w:t>
      </w:r>
      <w:r w:rsidR="006563FD" w:rsidRPr="003A590D">
        <w:rPr>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41"/>
      </w:r>
      <w:r w:rsidR="0024637B" w:rsidRPr="003A590D">
        <w:rPr>
          <w:rStyle w:val="afa"/>
          <w:b/>
          <w:bCs/>
          <w:color w:val="000000"/>
          <w:sz w:val="36"/>
          <w:rtl/>
        </w:rPr>
        <w:t>)</w:t>
      </w:r>
      <w:r w:rsidR="0024637B" w:rsidRPr="003A590D">
        <w:rPr>
          <w:rFonts w:hint="cs"/>
          <w:sz w:val="36"/>
          <w:rtl/>
        </w:rPr>
        <w:t xml:space="preserve">. </w:t>
      </w:r>
      <w:r w:rsidR="0024637B" w:rsidRPr="003A590D">
        <w:rPr>
          <w:rFonts w:hint="cs"/>
          <w:color w:val="0000FF"/>
          <w:sz w:val="36"/>
          <w:rtl/>
        </w:rPr>
        <w:t xml:space="preserve"> </w:t>
      </w:r>
    </w:p>
    <w:p w:rsidR="0024637B" w:rsidRPr="003A590D" w:rsidRDefault="00BE77F8" w:rsidP="00AA7AD9">
      <w:pPr>
        <w:autoSpaceDE w:val="0"/>
        <w:autoSpaceDN w:val="0"/>
        <w:adjustRightInd w:val="0"/>
        <w:contextualSpacing/>
        <w:rPr>
          <w:rStyle w:val="afa"/>
          <w:b/>
          <w:bCs/>
          <w:color w:val="000000"/>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ش ) , وَعَنْ ابْنِ سِيرِينَ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كَانَ عُمَرُ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hAnsi="Traditional Arabic"/>
          <w:b/>
          <w:bCs/>
          <w:sz w:val="36"/>
          <w:rtl/>
        </w:rPr>
        <w:t xml:space="preserve">يَرْجُمُ وَيَجْلِدُ , وَكَانَ عَلِيٌّ </w:t>
      </w:r>
      <w:r w:rsidR="0024637B" w:rsidRPr="003A590D">
        <w:rPr>
          <w:rFonts w:ascii="AGA Arabesque" w:hAnsi="AGA Arabesque"/>
          <w:b/>
          <w:bCs/>
          <w:snapToGrid w:val="0"/>
          <w:sz w:val="36"/>
        </w:rPr>
        <w:t></w:t>
      </w:r>
      <w:r w:rsidR="0024637B" w:rsidRPr="003A590D">
        <w:rPr>
          <w:rFonts w:ascii="AGA Arabesque" w:hAnsi="AGA Arabesque" w:hint="cs"/>
          <w:b/>
          <w:bCs/>
          <w:snapToGrid w:val="0"/>
          <w:sz w:val="36"/>
          <w:rtl/>
        </w:rPr>
        <w:t xml:space="preserve"> </w:t>
      </w:r>
      <w:r w:rsidR="0024637B" w:rsidRPr="003A590D">
        <w:rPr>
          <w:rFonts w:ascii="Traditional Arabic" w:hAnsi="Traditional Arabic"/>
          <w:b/>
          <w:bCs/>
          <w:sz w:val="36"/>
          <w:rtl/>
        </w:rPr>
        <w:t>يَرْجُمُ وَيَجْلِدُ .</w:t>
      </w:r>
      <w:r w:rsidR="0024637B" w:rsidRPr="003A590D">
        <w:rPr>
          <w:rStyle w:val="afa"/>
          <w:b/>
          <w:bCs/>
          <w:color w:val="000000"/>
          <w:sz w:val="36"/>
          <w:rtl/>
        </w:rPr>
        <w:t>(</w:t>
      </w:r>
      <w:r w:rsidR="0024637B" w:rsidRPr="003A590D">
        <w:rPr>
          <w:rStyle w:val="afa"/>
          <w:b/>
          <w:bCs/>
          <w:color w:val="000000"/>
          <w:sz w:val="36"/>
          <w:rtl/>
        </w:rPr>
        <w:footnoteReference w:id="3742"/>
      </w:r>
      <w:r w:rsidR="0024637B" w:rsidRPr="003A590D">
        <w:rPr>
          <w:rStyle w:val="afa"/>
          <w:b/>
          <w:bCs/>
          <w:color w:val="000000"/>
          <w:sz w:val="36"/>
          <w:rtl/>
        </w:rPr>
        <w:t>)</w:t>
      </w:r>
    </w:p>
    <w:p w:rsidR="00414B76" w:rsidRPr="003A590D" w:rsidRDefault="00BE77F8" w:rsidP="0092366A">
      <w:pPr>
        <w:widowControl w:val="0"/>
        <w:contextualSpacing/>
        <w:rPr>
          <w:b/>
          <w:bCs/>
          <w:color w:val="FF0000"/>
          <w:sz w:val="36"/>
          <w:rtl/>
        </w:rPr>
      </w:pPr>
      <w:r w:rsidRPr="003A590D">
        <w:rPr>
          <w:rFonts w:hint="cs"/>
          <w:b/>
          <w:bCs/>
          <w:color w:val="FF0000"/>
          <w:sz w:val="36"/>
          <w:rtl/>
        </w:rPr>
        <w:t xml:space="preserve"> (</w:t>
      </w:r>
      <w:r w:rsidR="0024637B" w:rsidRPr="003A590D">
        <w:rPr>
          <w:rFonts w:hint="cs"/>
          <w:b/>
          <w:bCs/>
          <w:color w:val="FF0000"/>
          <w:sz w:val="36"/>
          <w:rtl/>
        </w:rPr>
        <w:t xml:space="preserve"> حم ) , وَعَنْ جَابِرِ </w:t>
      </w:r>
      <w:r w:rsidR="0024637B" w:rsidRPr="003A590D">
        <w:rPr>
          <w:rFonts w:hint="cs"/>
          <w:color w:val="FF0000"/>
          <w:sz w:val="36"/>
          <w:rtl/>
          <w:lang w:bidi="ar"/>
        </w:rPr>
        <w:t xml:space="preserve">بْنِ سَمُرَةَ </w:t>
      </w:r>
      <w:r w:rsidR="0024637B" w:rsidRPr="003A590D">
        <w:rPr>
          <w:rFonts w:ascii="AGA Arabesque" w:hAnsi="AGA Arabesque"/>
          <w:snapToGrid w:val="0"/>
          <w:color w:val="FF0000"/>
          <w:sz w:val="36"/>
        </w:rPr>
        <w:t></w:t>
      </w:r>
      <w:r w:rsidR="0024637B" w:rsidRPr="003A590D">
        <w:rPr>
          <w:rFonts w:ascii="AGA Arabesque" w:hAnsi="AGA Arabesque" w:hint="cs"/>
          <w:snapToGrid w:val="0"/>
          <w:color w:val="FF0000"/>
          <w:sz w:val="36"/>
          <w:rtl/>
        </w:rPr>
        <w:t xml:space="preserve"> </w:t>
      </w:r>
      <w:r w:rsidR="0024637B" w:rsidRPr="003A590D">
        <w:rPr>
          <w:rFonts w:ascii="AGA Arabesque" w:hAnsi="AGA Arabesque" w:hint="cs"/>
          <w:snapToGrid w:val="0"/>
          <w:color w:val="000000"/>
          <w:sz w:val="36"/>
          <w:rtl/>
        </w:rPr>
        <w:t xml:space="preserve">" </w:t>
      </w:r>
      <w:r w:rsidR="0024637B" w:rsidRPr="003A590D">
        <w:rPr>
          <w:rFonts w:hint="cs"/>
          <w:sz w:val="36"/>
          <w:rtl/>
          <w:lang w:bidi="ar"/>
        </w:rPr>
        <w:t xml:space="preserve">أَنَّ رَسُولَ </w:t>
      </w:r>
      <w:r w:rsidR="006563FD" w:rsidRPr="003A590D">
        <w:rPr>
          <w:rFonts w:hint="cs"/>
          <w:sz w:val="36"/>
          <w:rtl/>
          <w:lang w:bidi="ar"/>
        </w:rPr>
        <w:t>اللهِ</w:t>
      </w:r>
      <w:r w:rsidR="0024637B" w:rsidRPr="003A590D">
        <w:rPr>
          <w:rFonts w:hint="cs"/>
          <w:sz w:val="36"/>
          <w:rtl/>
          <w:lang w:bidi="ar"/>
        </w:rPr>
        <w:t xml:space="preserve"> </w:t>
      </w:r>
      <w:r w:rsidR="0024637B" w:rsidRPr="003A590D">
        <w:rPr>
          <w:rFonts w:ascii="AGA Arabesque" w:hAnsi="AGA Arabesque"/>
          <w:b/>
          <w:bCs/>
          <w:snapToGrid w:val="0"/>
          <w:sz w:val="36"/>
        </w:rPr>
        <w:t></w:t>
      </w:r>
      <w:r w:rsidR="0024637B" w:rsidRPr="003A590D">
        <w:rPr>
          <w:rFonts w:hint="cs"/>
          <w:sz w:val="36"/>
          <w:rtl/>
          <w:lang w:bidi="ar"/>
        </w:rPr>
        <w:t xml:space="preserve"> رَجَمَ مَاعِزَ بْنَ مَالِكٍ " , وَلَمْ يَذْكُرْ جَلْدًا</w:t>
      </w:r>
      <w:r w:rsidR="0024637B" w:rsidRPr="003A590D">
        <w:rPr>
          <w:rFonts w:hint="cs"/>
          <w:b/>
          <w:bCs/>
          <w:color w:val="0000FF"/>
          <w:sz w:val="36"/>
          <w:rtl/>
        </w:rPr>
        <w:t xml:space="preserve"> . </w:t>
      </w:r>
      <w:r w:rsidR="0024637B" w:rsidRPr="003A590D">
        <w:rPr>
          <w:rStyle w:val="afa"/>
          <w:b/>
          <w:bCs/>
          <w:color w:val="000000"/>
          <w:sz w:val="36"/>
          <w:rtl/>
        </w:rPr>
        <w:t>(</w:t>
      </w:r>
      <w:r w:rsidR="0024637B" w:rsidRPr="003A590D">
        <w:rPr>
          <w:rStyle w:val="afa"/>
          <w:b/>
          <w:bCs/>
          <w:color w:val="000000"/>
          <w:sz w:val="36"/>
          <w:rtl/>
        </w:rPr>
        <w:footnoteReference w:id="3743"/>
      </w:r>
      <w:r w:rsidR="0024637B" w:rsidRPr="003A590D">
        <w:rPr>
          <w:rStyle w:val="afa"/>
          <w:b/>
          <w:bCs/>
          <w:color w:val="000000"/>
          <w:sz w:val="36"/>
          <w:rtl/>
        </w:rPr>
        <w:t>)</w:t>
      </w:r>
      <w:r w:rsidR="0024637B" w:rsidRPr="003A590D">
        <w:rPr>
          <w:rFonts w:hint="cs"/>
          <w:b/>
          <w:bCs/>
          <w:color w:val="0000FF"/>
          <w:sz w:val="36"/>
          <w:rtl/>
        </w:rPr>
        <w:t xml:space="preserve"> </w:t>
      </w:r>
    </w:p>
    <w:p w:rsidR="0024637B" w:rsidRPr="003A590D" w:rsidRDefault="0024637B" w:rsidP="00AA7AD9">
      <w:pPr>
        <w:pStyle w:val="32"/>
        <w:contextualSpacing/>
        <w:rPr>
          <w:b/>
          <w:bCs/>
          <w:sz w:val="36"/>
          <w:rtl/>
        </w:rPr>
      </w:pPr>
      <w:r w:rsidRPr="003A590D">
        <w:rPr>
          <w:b/>
          <w:bCs/>
          <w:sz w:val="36"/>
          <w:rtl/>
        </w:rPr>
        <w:lastRenderedPageBreak/>
        <w:t xml:space="preserve"> </w:t>
      </w:r>
      <w:bookmarkStart w:id="1300" w:name="_Toc395741319"/>
      <w:bookmarkStart w:id="1301" w:name="_Toc395741774"/>
      <w:bookmarkStart w:id="1302" w:name="_Toc395744719"/>
      <w:r w:rsidRPr="003A590D">
        <w:rPr>
          <w:b/>
          <w:bCs/>
          <w:sz w:val="36"/>
          <w:rtl/>
        </w:rPr>
        <w:t>حَدُّ الزِّنَا الْجَلْد</w:t>
      </w:r>
      <w:bookmarkEnd w:id="1300"/>
      <w:bookmarkEnd w:id="1301"/>
      <w:bookmarkEnd w:id="1302"/>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خ م ) , عَنْ زَيْدِ بْنِ خَالِدٍ الْجُهَنِيِّ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ascii="Traditional Arabic" w:hAnsi="Traditional Arabic"/>
          <w:b/>
          <w:bCs/>
          <w:color w:val="FF0000"/>
          <w:sz w:val="36"/>
          <w:rtl/>
        </w:rPr>
        <w:t>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hint="cs"/>
          <w:b/>
          <w:bCs/>
          <w:color w:val="000000"/>
          <w:sz w:val="36"/>
          <w:rtl/>
        </w:rPr>
        <w:t xml:space="preserve">( </w:t>
      </w:r>
      <w:r w:rsidR="0024637B" w:rsidRPr="003A590D">
        <w:rPr>
          <w:sz w:val="36"/>
          <w:rtl/>
        </w:rPr>
        <w:t>إِنَّ رَجُلًا مِنْ الْأَعْرَابِ أَتَى رَسُولَ</w:t>
      </w:r>
      <w:r w:rsidR="0024637B" w:rsidRPr="003A590D">
        <w:rPr>
          <w:b/>
          <w:bCs/>
          <w:sz w:val="36"/>
          <w:rtl/>
        </w:rPr>
        <w:t xml:space="preserve">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أَنْشُدُكَ </w:t>
      </w:r>
      <w:r w:rsidR="007B1E6A" w:rsidRPr="003A590D">
        <w:rPr>
          <w:b/>
          <w:bCs/>
          <w:sz w:val="36"/>
          <w:rtl/>
        </w:rPr>
        <w:t>اللهَ</w:t>
      </w:r>
      <w:r w:rsidR="0024637B" w:rsidRPr="003A590D">
        <w:rPr>
          <w:b/>
          <w:bCs/>
          <w:sz w:val="36"/>
          <w:rtl/>
        </w:rPr>
        <w:t xml:space="preserve"> إِلَّا قَضَيْتَ لِي بِكِتَابِ </w:t>
      </w:r>
      <w:r w:rsidR="006563FD" w:rsidRPr="003A590D">
        <w:rPr>
          <w:b/>
          <w:bCs/>
          <w:sz w:val="36"/>
          <w:rtl/>
        </w:rPr>
        <w:t>اللهِ</w:t>
      </w:r>
      <w:r w:rsidR="0024637B" w:rsidRPr="003A590D">
        <w:rPr>
          <w:b/>
          <w:bCs/>
          <w:sz w:val="36"/>
          <w:rtl/>
        </w:rPr>
        <w:t xml:space="preserve"> ، فَقَالَ</w:t>
      </w:r>
      <w:r w:rsidR="00DE70E0" w:rsidRPr="003A590D">
        <w:rPr>
          <w:b/>
          <w:bCs/>
          <w:sz w:val="36"/>
          <w:rtl/>
        </w:rPr>
        <w:t xml:space="preserve"> :</w:t>
      </w:r>
      <w:r w:rsidR="0024637B" w:rsidRPr="003A590D">
        <w:rPr>
          <w:b/>
          <w:bCs/>
          <w:sz w:val="36"/>
          <w:rtl/>
        </w:rPr>
        <w:t xml:space="preserve"> الْخَصْمُ الْآخَرُ - وَهُوَ أَفْقَهُ مِنْهُ -</w:t>
      </w:r>
      <w:r w:rsidR="00DE70E0" w:rsidRPr="003A590D">
        <w:rPr>
          <w:b/>
          <w:bCs/>
          <w:sz w:val="36"/>
          <w:rtl/>
        </w:rPr>
        <w:t xml:space="preserve"> :</w:t>
      </w:r>
      <w:r w:rsidR="0024637B" w:rsidRPr="003A590D">
        <w:rPr>
          <w:b/>
          <w:bCs/>
          <w:sz w:val="36"/>
          <w:rtl/>
        </w:rPr>
        <w:t xml:space="preserve"> نَعَمْ , فَاقْضِ بَيْنَنَا بِكِتَابِ </w:t>
      </w:r>
      <w:r w:rsidR="006563FD" w:rsidRPr="003A590D">
        <w:rPr>
          <w:b/>
          <w:bCs/>
          <w:sz w:val="36"/>
          <w:rtl/>
        </w:rPr>
        <w:t>اللهِ</w:t>
      </w:r>
      <w:r w:rsidR="0024637B" w:rsidRPr="003A590D">
        <w:rPr>
          <w:b/>
          <w:bCs/>
          <w:sz w:val="36"/>
          <w:rtl/>
        </w:rPr>
        <w:t xml:space="preserve"> ، وَأْذَنْ لِي </w:t>
      </w:r>
      <w:r w:rsidR="0024637B" w:rsidRPr="003A590D">
        <w:rPr>
          <w:rFonts w:hint="cs"/>
          <w:b/>
          <w:bCs/>
          <w:sz w:val="36"/>
          <w:rtl/>
        </w:rPr>
        <w:t xml:space="preserve">, </w:t>
      </w:r>
      <w:r w:rsidR="0024637B" w:rsidRPr="003A590D">
        <w:rPr>
          <w:b/>
          <w:bCs/>
          <w:sz w:val="36"/>
          <w:rtl/>
        </w:rPr>
        <w:t xml:space="preserve">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قُلْ " , قَالَ</w:t>
      </w:r>
      <w:r w:rsidR="00DE70E0" w:rsidRPr="003A590D">
        <w:rPr>
          <w:b/>
          <w:bCs/>
          <w:sz w:val="36"/>
          <w:rtl/>
        </w:rPr>
        <w:t xml:space="preserve"> :</w:t>
      </w:r>
      <w:r w:rsidR="0024637B" w:rsidRPr="003A590D">
        <w:rPr>
          <w:b/>
          <w:bCs/>
          <w:sz w:val="36"/>
          <w:rtl/>
        </w:rPr>
        <w:t xml:space="preserve"> إِنَّ ابْنِي كَانَ عَسِيفًا عَلَى هَذَا</w:t>
      </w:r>
      <w:r w:rsidR="0024637B" w:rsidRPr="003A590D">
        <w:rPr>
          <w:rStyle w:val="afa"/>
          <w:b/>
          <w:bCs/>
          <w:color w:val="000000"/>
          <w:sz w:val="36"/>
          <w:rtl/>
        </w:rPr>
        <w:t>(</w:t>
      </w:r>
      <w:r w:rsidR="0024637B" w:rsidRPr="003A590D">
        <w:rPr>
          <w:rStyle w:val="afa"/>
          <w:b/>
          <w:bCs/>
          <w:color w:val="000000"/>
          <w:sz w:val="36"/>
          <w:rtl/>
        </w:rPr>
        <w:footnoteReference w:id="3744"/>
      </w:r>
      <w:r w:rsidR="0024637B" w:rsidRPr="003A590D">
        <w:rPr>
          <w:rStyle w:val="afa"/>
          <w:b/>
          <w:bCs/>
          <w:color w:val="000000"/>
          <w:sz w:val="36"/>
          <w:rtl/>
        </w:rPr>
        <w:t>)</w:t>
      </w:r>
      <w:r w:rsidR="0024637B" w:rsidRPr="003A590D">
        <w:rPr>
          <w:b/>
          <w:bCs/>
          <w:sz w:val="36"/>
          <w:rtl/>
        </w:rPr>
        <w:t xml:space="preserve">فَزَنَى بِامْرَأَتِهِ , وَإِنِّي أُخْبِرْتُ أَنَّ عَلَى ابْنِي الرَّجْمَ ، فَافْتَدَيْتُ مِنْهُ بِمِائَةِ شَاةٍ وَوَلِيدَةٍ ، فَسَأَلْتُ أَهْلَ الْعِلْمِ فَأَخْبَرُونِي أَنَّمَا عَلَى ابْنِي جَلْدُ مِائَةٍ وَتَغْرِيبُ عَامٍ ، وَأَنَّ عَلَى امْرَأَةِ هَذَا الرَّجْمَ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45"/>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w:t>
      </w:r>
      <w:r w:rsidR="0024637B" w:rsidRPr="003A590D">
        <w:rPr>
          <w:sz w:val="36"/>
          <w:rtl/>
        </w:rPr>
        <w:t xml:space="preserve">أَمَا </w:t>
      </w:r>
      <w:r w:rsidR="0024637B" w:rsidRPr="003A590D">
        <w:rPr>
          <w:b/>
          <w:bCs/>
          <w:sz w:val="36"/>
          <w:rtl/>
        </w:rPr>
        <w:t xml:space="preserve">وَالَّذِي نَفْسِي بِيَدِهِ لَأَقْضِيَنَّ بَيْنَكُمَا بِكِتَابِ </w:t>
      </w:r>
      <w:r w:rsidR="006563FD" w:rsidRPr="003A590D">
        <w:rPr>
          <w:b/>
          <w:bCs/>
          <w:sz w:val="36"/>
          <w:rtl/>
        </w:rPr>
        <w:t>اللهِ</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 xml:space="preserve">أَمَّا غَنَمُكَ وَجَارِيَتُكَ فَرَدٌّ عَلَيْكَ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46"/>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 xml:space="preserve">وَعَلَى ابْنِكَ جَلْدُ مِائَةٍ وَتَغْرِيبُ عَامٍ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747"/>
      </w:r>
      <w:r w:rsidR="0024637B" w:rsidRPr="003A590D">
        <w:rPr>
          <w:rStyle w:val="afa"/>
          <w:b/>
          <w:bCs/>
          <w:color w:val="000000"/>
          <w:sz w:val="36"/>
          <w:rtl/>
        </w:rPr>
        <w:t>)</w:t>
      </w:r>
      <w:r w:rsidR="0024637B" w:rsidRPr="003A590D">
        <w:rPr>
          <w:rFonts w:hint="cs"/>
          <w:b/>
          <w:bCs/>
          <w:sz w:val="36"/>
          <w:rtl/>
        </w:rPr>
        <w:t xml:space="preserve">( </w:t>
      </w:r>
      <w:r w:rsidR="0024637B" w:rsidRPr="003A590D">
        <w:rPr>
          <w:sz w:val="36"/>
          <w:rtl/>
        </w:rPr>
        <w:t xml:space="preserve">وَأَمَّا أَنْتَ يَا أُنَيْسُ </w:t>
      </w:r>
      <w:r w:rsidR="0024637B" w:rsidRPr="003A590D">
        <w:rPr>
          <w:rFonts w:hint="cs"/>
          <w:sz w:val="36"/>
          <w:rtl/>
        </w:rPr>
        <w:t xml:space="preserve">- </w:t>
      </w:r>
      <w:r w:rsidR="0024637B" w:rsidRPr="003A590D">
        <w:rPr>
          <w:sz w:val="36"/>
          <w:rtl/>
        </w:rPr>
        <w:t xml:space="preserve">لِرَجُلٍ مِنْ أَسْلَمَ </w:t>
      </w:r>
      <w:r w:rsidR="0024637B" w:rsidRPr="003A590D">
        <w:rPr>
          <w:rFonts w:hint="cs"/>
          <w:sz w:val="36"/>
          <w:rtl/>
        </w:rPr>
        <w:t xml:space="preserve">- </w:t>
      </w:r>
      <w:r w:rsidR="0024637B" w:rsidRPr="003A590D">
        <w:rPr>
          <w:sz w:val="36"/>
          <w:rtl/>
        </w:rPr>
        <w:t xml:space="preserve">فَاغْدُ عَلَى امْرَأَةِ هَذَا </w:t>
      </w:r>
      <w:r w:rsidR="0024637B" w:rsidRPr="003A590D">
        <w:rPr>
          <w:rFonts w:hint="cs"/>
          <w:sz w:val="36"/>
          <w:rtl/>
        </w:rPr>
        <w:t xml:space="preserve">, </w:t>
      </w:r>
      <w:r w:rsidR="0024637B" w:rsidRPr="003A590D">
        <w:rPr>
          <w:sz w:val="36"/>
          <w:rtl/>
        </w:rPr>
        <w:t xml:space="preserve">فَإِنْ اعْتَرَفَتْ فَارْجُمْهَا </w:t>
      </w:r>
      <w:r w:rsidR="0024637B" w:rsidRPr="003A590D">
        <w:rPr>
          <w:rFonts w:hint="cs"/>
          <w:sz w:val="36"/>
          <w:rtl/>
        </w:rPr>
        <w:t xml:space="preserve">" , </w:t>
      </w:r>
      <w:r w:rsidR="0024637B" w:rsidRPr="003A590D">
        <w:rPr>
          <w:sz w:val="36"/>
          <w:rtl/>
        </w:rPr>
        <w:t xml:space="preserve">فَغَدَا عَلَيْهَا أُنَيْسٌ فَاعْتَرَفَتْ </w:t>
      </w:r>
      <w:r w:rsidR="0024637B" w:rsidRPr="003A590D">
        <w:rPr>
          <w:rFonts w:hint="cs"/>
          <w:sz w:val="36"/>
          <w:rtl/>
        </w:rPr>
        <w:t xml:space="preserve">, </w:t>
      </w:r>
      <w:r w:rsidR="0024637B" w:rsidRPr="003A590D">
        <w:rPr>
          <w:sz w:val="36"/>
          <w:rtl/>
        </w:rPr>
        <w:t>فَرَجَمَهَا</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748"/>
      </w:r>
      <w:r w:rsidR="0024637B" w:rsidRPr="003A590D">
        <w:rPr>
          <w:rStyle w:val="afa"/>
          <w:b/>
          <w:bCs/>
          <w:color w:val="000000"/>
          <w:sz w:val="36"/>
          <w:rtl/>
        </w:rPr>
        <w:t>)</w:t>
      </w:r>
      <w:r w:rsidR="0024637B" w:rsidRPr="003A590D">
        <w:rPr>
          <w:rFonts w:hint="cs"/>
          <w:b/>
          <w:bCs/>
          <w:sz w:val="36"/>
          <w:rtl/>
        </w:rPr>
        <w:t>.</w:t>
      </w:r>
      <w:r w:rsidR="0024637B" w:rsidRPr="003A590D">
        <w:rPr>
          <w:b/>
          <w:bCs/>
          <w:sz w:val="36"/>
          <w:rtl/>
        </w:rPr>
        <w:t xml:space="preserve"> </w:t>
      </w:r>
    </w:p>
    <w:p w:rsidR="0024637B" w:rsidRPr="003A590D" w:rsidRDefault="0024637B" w:rsidP="00AA7AD9">
      <w:pPr>
        <w:pStyle w:val="22"/>
        <w:rPr>
          <w:b w:val="0"/>
          <w:bCs w:val="0"/>
          <w:rtl/>
        </w:rPr>
      </w:pPr>
      <w:r w:rsidRPr="003A590D">
        <w:rPr>
          <w:rtl/>
        </w:rPr>
        <w:t xml:space="preserve"> </w:t>
      </w:r>
      <w:bookmarkStart w:id="1303" w:name="_Toc395741320"/>
      <w:bookmarkStart w:id="1304" w:name="_Toc395741775"/>
      <w:bookmarkStart w:id="1305" w:name="_Toc395744720"/>
      <w:r w:rsidRPr="003A590D">
        <w:rPr>
          <w:rtl/>
        </w:rPr>
        <w:t>تَأْجِيلُ حَدِّ الزِّنَا</w:t>
      </w:r>
      <w:bookmarkEnd w:id="1303"/>
      <w:bookmarkEnd w:id="1304"/>
      <w:bookmarkEnd w:id="1305"/>
    </w:p>
    <w:p w:rsidR="0024637B" w:rsidRPr="003A590D" w:rsidRDefault="00BE77F8" w:rsidP="00AA7AD9">
      <w:pPr>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ت د ) , عَنْ أَبِي عَبْدِ الرَّحْمَنِ السُّلَمِيِّ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خَطَبَ عَلِيٌّ </w:t>
      </w:r>
      <w:r w:rsidR="0024637B" w:rsidRPr="003A590D">
        <w:rPr>
          <w:rFonts w:ascii="AGA Arabesque" w:hAnsi="AGA Arabesque"/>
          <w:b/>
          <w:bCs/>
          <w:snapToGrid w:val="0"/>
          <w:sz w:val="36"/>
        </w:rPr>
        <w:t></w:t>
      </w:r>
      <w:r w:rsidR="0024637B" w:rsidRPr="003A590D">
        <w:rPr>
          <w:rFonts w:ascii="AGA Arabesque" w:hAnsi="AGA Arabesque"/>
          <w:b/>
          <w:bCs/>
          <w:snapToGrid w:val="0"/>
          <w:sz w:val="36"/>
          <w:rtl/>
        </w:rPr>
        <w:t xml:space="preserve"> </w:t>
      </w:r>
      <w:r w:rsidR="0024637B" w:rsidRPr="003A590D">
        <w:rPr>
          <w:b/>
          <w:bCs/>
          <w:sz w:val="36"/>
          <w:rtl/>
        </w:rPr>
        <w:t>فَقَالَ</w:t>
      </w:r>
      <w:r w:rsidR="00DE70E0" w:rsidRPr="003A590D">
        <w:rPr>
          <w:b/>
          <w:bCs/>
          <w:sz w:val="36"/>
          <w:rtl/>
        </w:rPr>
        <w:t xml:space="preserve"> :</w:t>
      </w:r>
      <w:r w:rsidR="0024637B" w:rsidRPr="003A590D">
        <w:rPr>
          <w:b/>
          <w:bCs/>
          <w:sz w:val="36"/>
          <w:rtl/>
        </w:rPr>
        <w:t xml:space="preserve"> يَا أَيُّهَا النَّاسُ أَقِيمُوا </w:t>
      </w:r>
      <w:r w:rsidR="0024637B" w:rsidRPr="003A590D">
        <w:rPr>
          <w:sz w:val="36"/>
          <w:rtl/>
        </w:rPr>
        <w:t>الْحُدُودَ عَلَى أَرِقَّائِكُمْ</w:t>
      </w:r>
      <w:r w:rsidR="0024637B" w:rsidRPr="003A590D">
        <w:rPr>
          <w:b/>
          <w:bCs/>
          <w:sz w:val="36"/>
          <w:rtl/>
        </w:rPr>
        <w:t xml:space="preserve"> , مَنْ أَحْصَنَ مِنْهُمْ وَمَنْ لَمْ يُحْصِنْ , فَإِنَّ أَمَةً لِرَسُولِ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زَنَتْ , </w:t>
      </w:r>
      <w:r w:rsidR="0024637B" w:rsidRPr="003A590D">
        <w:rPr>
          <w:rFonts w:hint="cs"/>
          <w:b/>
          <w:bCs/>
          <w:sz w:val="36"/>
          <w:rtl/>
        </w:rPr>
        <w:t xml:space="preserve">" </w:t>
      </w:r>
      <w:r w:rsidR="0024637B" w:rsidRPr="003A590D">
        <w:rPr>
          <w:b/>
          <w:bCs/>
          <w:sz w:val="36"/>
          <w:rtl/>
        </w:rPr>
        <w:t xml:space="preserve">فَأَمَرَنِي أَنْ </w:t>
      </w:r>
      <w:r w:rsidR="0024637B" w:rsidRPr="003A590D">
        <w:rPr>
          <w:b/>
          <w:bCs/>
          <w:sz w:val="36"/>
          <w:rtl/>
        </w:rPr>
        <w:lastRenderedPageBreak/>
        <w:t xml:space="preserve">أَجْلِدَهَا " </w:t>
      </w:r>
      <w:r w:rsidR="0024637B" w:rsidRPr="003A590D">
        <w:rPr>
          <w:rFonts w:hint="cs"/>
          <w:b/>
          <w:bCs/>
          <w:sz w:val="36"/>
          <w:rtl/>
        </w:rPr>
        <w:t xml:space="preserve">, </w:t>
      </w:r>
      <w:r w:rsidR="0024637B" w:rsidRPr="003A590D">
        <w:rPr>
          <w:b/>
          <w:bCs/>
          <w:sz w:val="36"/>
          <w:rtl/>
        </w:rPr>
        <w:t xml:space="preserve">فَأَتَيْتُهَا فَإِذَا هِيَ حَدِيثَةُ عَهْدٍ بِنِفَاسٍ , فَخَشِيتُ إِنْ أَنَا جَلَدْتُهَا أَنْ تَمُوتَ , </w:t>
      </w:r>
      <w:r w:rsidR="0024637B" w:rsidRPr="003A590D">
        <w:rPr>
          <w:sz w:val="36"/>
          <w:rtl/>
        </w:rPr>
        <w:t xml:space="preserve">فَأَتَيْتُ رَسُولَ </w:t>
      </w:r>
      <w:r w:rsidR="006563FD" w:rsidRPr="003A590D">
        <w:rPr>
          <w:sz w:val="36"/>
          <w:rtl/>
        </w:rPr>
        <w:t>اللهِ</w:t>
      </w:r>
      <w:r w:rsidR="0024637B" w:rsidRPr="003A590D">
        <w:rPr>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w:t>
      </w:r>
      <w:r w:rsidR="0024637B" w:rsidRPr="003A590D">
        <w:rPr>
          <w:sz w:val="36"/>
          <w:rtl/>
        </w:rPr>
        <w:t>فَذَكَرْتُ ذَلِكَ لَهُ</w:t>
      </w:r>
      <w:r w:rsidR="0024637B" w:rsidRPr="003A590D">
        <w:rPr>
          <w:b/>
          <w:bCs/>
          <w:sz w:val="36"/>
          <w:rtl/>
        </w:rPr>
        <w:t xml:space="preserve"> , فَقَالَ</w:t>
      </w:r>
      <w:r w:rsidR="00DE70E0" w:rsidRPr="003A590D">
        <w:rPr>
          <w:b/>
          <w:bCs/>
          <w:sz w:val="36"/>
          <w:rtl/>
        </w:rPr>
        <w:t xml:space="preserve"> :</w:t>
      </w:r>
      <w:r w:rsidR="0024637B" w:rsidRPr="003A590D">
        <w:rPr>
          <w:b/>
          <w:bCs/>
          <w:sz w:val="36"/>
          <w:rtl/>
        </w:rPr>
        <w:t xml:space="preserve"> " أَحْسَنْتَ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749"/>
      </w:r>
      <w:r w:rsidR="0024637B" w:rsidRPr="003A590D">
        <w:rPr>
          <w:rStyle w:val="afa"/>
          <w:b/>
          <w:bCs/>
          <w:color w:val="000000"/>
          <w:sz w:val="36"/>
          <w:rtl/>
        </w:rPr>
        <w:t>)</w:t>
      </w:r>
      <w:r w:rsidR="0024637B" w:rsidRPr="003A590D">
        <w:rPr>
          <w:rFonts w:hint="cs"/>
          <w:b/>
          <w:bCs/>
          <w:color w:val="000000"/>
          <w:sz w:val="36"/>
          <w:rtl/>
        </w:rPr>
        <w:t>(</w:t>
      </w:r>
      <w:r w:rsidR="0024637B" w:rsidRPr="003A590D">
        <w:rPr>
          <w:b/>
          <w:bCs/>
          <w:sz w:val="36"/>
          <w:rtl/>
        </w:rPr>
        <w:t xml:space="preserve"> دَعْهَا حَتَّى يَنْقَطِعَ دَمُهَا , ثُمَّ أَقِمْ عَلَيْهَا الْحَدَّ "</w:t>
      </w:r>
      <w:r w:rsidR="0024637B" w:rsidRPr="003A590D">
        <w:rPr>
          <w:rFonts w:hint="cs"/>
          <w:b/>
          <w:bCs/>
          <w:sz w:val="36"/>
          <w:rtl/>
        </w:rPr>
        <w:t xml:space="preserve"> </w:t>
      </w:r>
      <w:r w:rsidR="0024637B" w:rsidRPr="003A590D">
        <w:rPr>
          <w:rFonts w:hint="cs"/>
          <w:b/>
          <w:bCs/>
          <w:color w:val="000000"/>
          <w:sz w:val="36"/>
          <w:rtl/>
        </w:rPr>
        <w:t>)</w:t>
      </w:r>
      <w:r w:rsidR="0024637B" w:rsidRPr="003A590D">
        <w:rPr>
          <w:rStyle w:val="afa"/>
          <w:b/>
          <w:bCs/>
          <w:color w:val="000000"/>
          <w:sz w:val="36"/>
          <w:rtl/>
        </w:rPr>
        <w:t>(</w:t>
      </w:r>
      <w:r w:rsidR="0024637B" w:rsidRPr="003A590D">
        <w:rPr>
          <w:rStyle w:val="afa"/>
          <w:b/>
          <w:bCs/>
          <w:color w:val="000000"/>
          <w:sz w:val="36"/>
          <w:rtl/>
        </w:rPr>
        <w:footnoteReference w:id="3750"/>
      </w:r>
      <w:r w:rsidR="0024637B" w:rsidRPr="003A590D">
        <w:rPr>
          <w:rStyle w:val="afa"/>
          <w:b/>
          <w:bCs/>
          <w:color w:val="000000"/>
          <w:sz w:val="36"/>
          <w:rtl/>
        </w:rPr>
        <w:t>)</w:t>
      </w:r>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م د حم ) , وَعَنْ بُرَيْدَةَ الْأَسْلَمِيِّ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sz w:val="36"/>
          <w:rtl/>
        </w:rPr>
        <w:t xml:space="preserve">( </w:t>
      </w:r>
      <w:r w:rsidR="0024637B" w:rsidRPr="003A590D">
        <w:rPr>
          <w:b/>
          <w:bCs/>
          <w:sz w:val="36"/>
          <w:rtl/>
        </w:rPr>
        <w:t xml:space="preserve">جَاءَتْ امْرَأَةٌ مِنْ غَامِدٍ إِلَى النَّبِيِّ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5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فَقَالَتْ</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إِنِّي قَدْ زَنَيْتُ فَطَهِّرْنِي </w:t>
      </w:r>
      <w:r w:rsidR="0024637B" w:rsidRPr="003A590D">
        <w:rPr>
          <w:rFonts w:hint="cs"/>
          <w:b/>
          <w:bCs/>
          <w:sz w:val="36"/>
          <w:rtl/>
        </w:rPr>
        <w:t xml:space="preserve">, </w:t>
      </w:r>
      <w:r w:rsidR="0024637B" w:rsidRPr="003A590D">
        <w:rPr>
          <w:b/>
          <w:bCs/>
          <w:sz w:val="36"/>
          <w:rtl/>
        </w:rPr>
        <w:t xml:space="preserve">" فَرَدَّهَا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52"/>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وَقَالَ</w:t>
      </w:r>
      <w:r w:rsidR="00DE70E0" w:rsidRPr="003A590D">
        <w:rPr>
          <w:b/>
          <w:bCs/>
          <w:sz w:val="36"/>
          <w:rtl/>
        </w:rPr>
        <w:t xml:space="preserve"> :</w:t>
      </w:r>
      <w:r w:rsidR="0024637B" w:rsidRPr="003A590D">
        <w:rPr>
          <w:b/>
          <w:bCs/>
          <w:sz w:val="36"/>
          <w:rtl/>
        </w:rPr>
        <w:t xml:space="preserve"> وَيْحَكِ ارْجِعِي فَاسْتَغْفِرِي </w:t>
      </w:r>
      <w:r w:rsidR="007B1E6A" w:rsidRPr="003A590D">
        <w:rPr>
          <w:b/>
          <w:bCs/>
          <w:sz w:val="36"/>
          <w:rtl/>
        </w:rPr>
        <w:t>اللهَ</w:t>
      </w:r>
      <w:r w:rsidR="0024637B" w:rsidRPr="003A590D">
        <w:rPr>
          <w:b/>
          <w:bCs/>
          <w:sz w:val="36"/>
          <w:rtl/>
        </w:rPr>
        <w:t xml:space="preserve"> وَتُوبِي إِلَيْهِ " , فَقَالَتْ</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أَرَاكَ تُرِيدُ أَنْ </w:t>
      </w:r>
      <w:r w:rsidR="0024637B" w:rsidRPr="003A590D">
        <w:rPr>
          <w:sz w:val="36"/>
          <w:rtl/>
        </w:rPr>
        <w:t>تُرَدِّدَنِي</w:t>
      </w:r>
      <w:r w:rsidR="0024637B" w:rsidRPr="003A590D">
        <w:rPr>
          <w:b/>
          <w:bCs/>
          <w:sz w:val="36"/>
          <w:rtl/>
        </w:rPr>
        <w:t xml:space="preserve"> كَمَا </w:t>
      </w:r>
      <w:r w:rsidR="0024637B" w:rsidRPr="003A590D">
        <w:rPr>
          <w:sz w:val="36"/>
          <w:rtl/>
        </w:rPr>
        <w:t>رَدَّدْتَ</w:t>
      </w:r>
      <w:r w:rsidR="0024637B" w:rsidRPr="003A590D">
        <w:rPr>
          <w:b/>
          <w:bCs/>
          <w:sz w:val="36"/>
          <w:rtl/>
        </w:rPr>
        <w:t xml:space="preserve"> مَاعِزَ بْنَ مَالِكٍ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53"/>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فَوَ</w:t>
      </w:r>
      <w:r w:rsidR="006563FD" w:rsidRPr="003A590D">
        <w:rPr>
          <w:b/>
          <w:bCs/>
          <w:sz w:val="36"/>
          <w:rtl/>
        </w:rPr>
        <w:t>اللهِ</w:t>
      </w:r>
      <w:r w:rsidR="0024637B" w:rsidRPr="003A590D">
        <w:rPr>
          <w:b/>
          <w:bCs/>
          <w:sz w:val="36"/>
          <w:rtl/>
        </w:rPr>
        <w:t xml:space="preserve"> إِنِّي لَحُبْلَى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54"/>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مِنْ الزِّنَى , قَالَ</w:t>
      </w:r>
      <w:r w:rsidR="00DE70E0" w:rsidRPr="003A590D">
        <w:rPr>
          <w:b/>
          <w:bCs/>
          <w:sz w:val="36"/>
          <w:rtl/>
        </w:rPr>
        <w:t xml:space="preserve"> :</w:t>
      </w:r>
      <w:r w:rsidR="0024637B" w:rsidRPr="003A590D">
        <w:rPr>
          <w:b/>
          <w:bCs/>
          <w:sz w:val="36"/>
          <w:rtl/>
        </w:rPr>
        <w:t xml:space="preserve"> " أَنْتِ ؟ " , قَالَتْ</w:t>
      </w:r>
      <w:r w:rsidR="00DE70E0" w:rsidRPr="003A590D">
        <w:rPr>
          <w:b/>
          <w:bCs/>
          <w:sz w:val="36"/>
          <w:rtl/>
        </w:rPr>
        <w:t xml:space="preserve"> :</w:t>
      </w:r>
      <w:r w:rsidR="0024637B" w:rsidRPr="003A590D">
        <w:rPr>
          <w:b/>
          <w:bCs/>
          <w:sz w:val="36"/>
          <w:rtl/>
        </w:rPr>
        <w:t xml:space="preserve"> نَعَمْ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55"/>
      </w:r>
      <w:r w:rsidR="0024637B" w:rsidRPr="003A590D">
        <w:rPr>
          <w:rStyle w:val="afa"/>
          <w:b/>
          <w:bCs/>
          <w:sz w:val="36"/>
          <w:rtl/>
        </w:rPr>
        <w:t>)</w:t>
      </w:r>
      <w:r w:rsidR="0024637B" w:rsidRPr="003A590D">
        <w:rPr>
          <w:rFonts w:hint="cs"/>
          <w:b/>
          <w:bCs/>
          <w:sz w:val="36"/>
          <w:rtl/>
        </w:rPr>
        <w:t xml:space="preserve">( </w:t>
      </w:r>
      <w:r w:rsidR="0024637B" w:rsidRPr="003A590D">
        <w:rPr>
          <w:b/>
          <w:bCs/>
          <w:sz w:val="36"/>
          <w:rtl/>
        </w:rPr>
        <w:t>فَقَالَ لَهَا</w:t>
      </w:r>
      <w:r w:rsidR="00DE70E0" w:rsidRPr="003A590D">
        <w:rPr>
          <w:b/>
          <w:bCs/>
          <w:sz w:val="36"/>
          <w:rtl/>
        </w:rPr>
        <w:t xml:space="preserve"> :</w:t>
      </w:r>
      <w:r w:rsidR="0024637B" w:rsidRPr="003A590D">
        <w:rPr>
          <w:b/>
          <w:bCs/>
          <w:sz w:val="36"/>
          <w:rtl/>
        </w:rPr>
        <w:t xml:space="preserve"> " فَاذْهَبِي حَتَّى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56"/>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تَضَعِي مَا فِي بَطْنِكِ " </w:t>
      </w:r>
      <w:r w:rsidR="0024637B" w:rsidRPr="003A590D">
        <w:rPr>
          <w:rFonts w:hint="cs"/>
          <w:b/>
          <w:bCs/>
          <w:sz w:val="36"/>
          <w:rtl/>
        </w:rPr>
        <w:t xml:space="preserve">, </w:t>
      </w:r>
      <w:r w:rsidR="0024637B" w:rsidRPr="003A590D">
        <w:rPr>
          <w:b/>
          <w:bCs/>
          <w:sz w:val="36"/>
          <w:rtl/>
        </w:rPr>
        <w:t xml:space="preserve">فَكَفَلَهَا رَجُلٌ مِنْ الْأَنْصَارِ حَتَّى وَضَعَتْ , ثُمَّ أَتَى النَّبِيَّ </w:t>
      </w:r>
      <w:r w:rsidR="0024637B" w:rsidRPr="003A590D">
        <w:rPr>
          <w:rFonts w:ascii="AGA Arabesque" w:hAnsi="AGA Arabesque"/>
          <w:b/>
          <w:bCs/>
          <w:snapToGrid w:val="0"/>
          <w:sz w:val="36"/>
        </w:rPr>
        <w:t></w:t>
      </w:r>
      <w:r w:rsidR="0024637B" w:rsidRPr="003A590D">
        <w:rPr>
          <w:b/>
          <w:bCs/>
          <w:sz w:val="36"/>
          <w:rtl/>
        </w:rPr>
        <w:t xml:space="preserve"> فَقَالَ</w:t>
      </w:r>
      <w:r w:rsidR="00DE70E0" w:rsidRPr="003A590D">
        <w:rPr>
          <w:b/>
          <w:bCs/>
          <w:sz w:val="36"/>
          <w:rtl/>
        </w:rPr>
        <w:t xml:space="preserve"> :</w:t>
      </w:r>
      <w:r w:rsidR="0024637B" w:rsidRPr="003A590D">
        <w:rPr>
          <w:b/>
          <w:bCs/>
          <w:sz w:val="36"/>
          <w:rtl/>
        </w:rPr>
        <w:t xml:space="preserve"> قَدْ وَضَعَتْ الْغَامِدِيَّةُ , فَقَالَ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إِذًا لَا نَرْجُمُهَا وَنَدَعُ وَلَدَهَا صَغِيرًا لَيْسَ لَهُ مَنْ يُرْضِعُهُ " , فَقَامَ رَجُلٌ مِنْ الْأَنْصَارِ فَقَالَ</w:t>
      </w:r>
      <w:r w:rsidR="00DE70E0" w:rsidRPr="003A590D">
        <w:rPr>
          <w:b/>
          <w:bCs/>
          <w:sz w:val="36"/>
          <w:rtl/>
        </w:rPr>
        <w:t xml:space="preserve"> :</w:t>
      </w:r>
      <w:r w:rsidR="0024637B" w:rsidRPr="003A590D">
        <w:rPr>
          <w:b/>
          <w:bCs/>
          <w:sz w:val="36"/>
          <w:rtl/>
        </w:rPr>
        <w:t xml:space="preserve"> إِلَيَّ رَضَاعُهُ يَا نَبِيَّ </w:t>
      </w:r>
      <w:r w:rsidR="006563FD" w:rsidRPr="003A590D">
        <w:rPr>
          <w:b/>
          <w:bCs/>
          <w:sz w:val="36"/>
          <w:rtl/>
        </w:rPr>
        <w:t>اللهِ</w:t>
      </w:r>
      <w:r w:rsidR="0024637B" w:rsidRPr="003A590D">
        <w:rPr>
          <w:b/>
          <w:bCs/>
          <w:sz w:val="36"/>
          <w:rtl/>
        </w:rPr>
        <w:t xml:space="preserve">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57"/>
      </w:r>
      <w:r w:rsidR="0024637B" w:rsidRPr="003A590D">
        <w:rPr>
          <w:rStyle w:val="afa"/>
          <w:b/>
          <w:bCs/>
          <w:sz w:val="36"/>
          <w:rtl/>
        </w:rPr>
        <w:t>)</w:t>
      </w:r>
      <w:r w:rsidR="004B2572" w:rsidRPr="004B2572">
        <w:rPr>
          <w:b/>
          <w:bCs/>
          <w:sz w:val="36"/>
          <w:u w:val="single"/>
          <w:rtl/>
        </w:rPr>
        <w:t>وفي رواية</w:t>
      </w:r>
      <w:r w:rsidR="00DE70E0" w:rsidRPr="003A590D">
        <w:rPr>
          <w:b/>
          <w:bCs/>
          <w:sz w:val="36"/>
          <w:rtl/>
        </w:rPr>
        <w:t xml:space="preserve"> :</w:t>
      </w:r>
      <w:r w:rsidR="0024637B" w:rsidRPr="003A590D">
        <w:rPr>
          <w:b/>
          <w:bCs/>
          <w:sz w:val="36"/>
          <w:rtl/>
        </w:rPr>
        <w:t xml:space="preserve"> فَلَمَّا وَلَدَتْ أَتَتْهُ بِالصَّبِيِّ فِي خِرْقَةٍ فَقَالَتْ</w:t>
      </w:r>
      <w:r w:rsidR="00DE70E0" w:rsidRPr="003A590D">
        <w:rPr>
          <w:b/>
          <w:bCs/>
          <w:sz w:val="36"/>
          <w:rtl/>
        </w:rPr>
        <w:t xml:space="preserve"> :</w:t>
      </w:r>
      <w:r w:rsidR="0024637B" w:rsidRPr="003A590D">
        <w:rPr>
          <w:b/>
          <w:bCs/>
          <w:sz w:val="36"/>
          <w:rtl/>
        </w:rPr>
        <w:t xml:space="preserve"> هَذَا قَدْ وَلَدْتُهُ , قَالَ</w:t>
      </w:r>
      <w:r w:rsidR="00DE70E0" w:rsidRPr="003A590D">
        <w:rPr>
          <w:b/>
          <w:bCs/>
          <w:sz w:val="36"/>
          <w:rtl/>
        </w:rPr>
        <w:t xml:space="preserve"> :</w:t>
      </w:r>
      <w:r w:rsidR="0024637B" w:rsidRPr="003A590D">
        <w:rPr>
          <w:b/>
          <w:bCs/>
          <w:sz w:val="36"/>
          <w:rtl/>
        </w:rPr>
        <w:t xml:space="preserve"> " اذْهَبِي فَأَرْضِعِيهِ حَتَّى تَفْطِمِيهِ " , فَلَمَّا فَطَمَتْهُ أَتَتْهُ بِالصَّبِيِّ وَفِي يَدِهِ كِسْرَةُ خُبْزٍ , فَقَالَتْ</w:t>
      </w:r>
      <w:r w:rsidR="00DE70E0" w:rsidRPr="003A590D">
        <w:rPr>
          <w:b/>
          <w:bCs/>
          <w:sz w:val="36"/>
          <w:rtl/>
        </w:rPr>
        <w:t xml:space="preserve"> :</w:t>
      </w:r>
      <w:r w:rsidR="0024637B" w:rsidRPr="003A590D">
        <w:rPr>
          <w:b/>
          <w:bCs/>
          <w:sz w:val="36"/>
          <w:rtl/>
        </w:rPr>
        <w:t xml:space="preserve"> هَذَا يَا نَبِيَّ </w:t>
      </w:r>
      <w:r w:rsidR="006563FD" w:rsidRPr="003A590D">
        <w:rPr>
          <w:b/>
          <w:bCs/>
          <w:sz w:val="36"/>
          <w:rtl/>
        </w:rPr>
        <w:t>اللهِ</w:t>
      </w:r>
      <w:r w:rsidR="0024637B" w:rsidRPr="003A590D">
        <w:rPr>
          <w:b/>
          <w:bCs/>
          <w:sz w:val="36"/>
          <w:rtl/>
        </w:rPr>
        <w:t xml:space="preserve"> قَدْ فَطَمْتُهُ وَقَدْ أَكَلَ الطَّعَامَ , " فَدَفَعَ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الصَّبِيَّ إِلَى رَجُلٍ مِنْ </w:t>
      </w:r>
      <w:r w:rsidR="0024637B" w:rsidRPr="003A590D">
        <w:rPr>
          <w:b/>
          <w:bCs/>
          <w:sz w:val="36"/>
          <w:rtl/>
        </w:rPr>
        <w:lastRenderedPageBreak/>
        <w:t xml:space="preserve">الْمُسْلِمِينَ , ثُمَّ أَمَرَ بِهَا فَحُفِرَ لَهَا إِلَى صَدْرِهَا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58"/>
      </w:r>
      <w:r w:rsidR="0024637B" w:rsidRPr="003A590D">
        <w:rPr>
          <w:rStyle w:val="afa"/>
          <w:b/>
          <w:bCs/>
          <w:sz w:val="36"/>
          <w:rtl/>
        </w:rPr>
        <w:t>)</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فَحُفِرَ لَهَا إِلَى الثَّنْدُوَةِ</w:t>
      </w:r>
      <w:r w:rsidR="00217E29" w:rsidRPr="003A590D">
        <w:rPr>
          <w:rFonts w:hint="cs"/>
          <w:bCs/>
          <w:color w:val="000000"/>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759"/>
      </w:r>
      <w:r w:rsidR="0024637B" w:rsidRPr="003A590D">
        <w:rPr>
          <w:rStyle w:val="afa"/>
          <w:b/>
          <w:bCs/>
          <w:color w:val="000000"/>
          <w:sz w:val="36"/>
          <w:rtl/>
        </w:rPr>
        <w:t>)</w:t>
      </w:r>
      <w:r w:rsidR="0024637B" w:rsidRPr="003A590D">
        <w:rPr>
          <w:rFonts w:hint="cs"/>
          <w:b/>
          <w:bCs/>
          <w:color w:val="000000"/>
          <w:sz w:val="36"/>
          <w:rtl/>
        </w:rPr>
        <w:t xml:space="preserve">( </w:t>
      </w:r>
      <w:r w:rsidR="0024637B" w:rsidRPr="003A590D">
        <w:rPr>
          <w:sz w:val="36"/>
          <w:rtl/>
        </w:rPr>
        <w:t xml:space="preserve">ثُمَّ </w:t>
      </w:r>
      <w:r w:rsidR="0024637B" w:rsidRPr="003A590D">
        <w:rPr>
          <w:b/>
          <w:bCs/>
          <w:sz w:val="36"/>
          <w:rtl/>
        </w:rPr>
        <w:t xml:space="preserve">أَمَرَ النَّاسَ أَنْ يَرْجُمُوهَا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60"/>
      </w:r>
      <w:r w:rsidR="0024637B" w:rsidRPr="003A590D">
        <w:rPr>
          <w:rStyle w:val="afa"/>
          <w:b/>
          <w:bCs/>
          <w:sz w:val="36"/>
          <w:rtl/>
        </w:rPr>
        <w:t>)</w:t>
      </w:r>
      <w:r w:rsidR="0024637B" w:rsidRPr="003A590D">
        <w:rPr>
          <w:rFonts w:hint="cs"/>
          <w:b/>
          <w:bCs/>
          <w:sz w:val="36"/>
          <w:rtl/>
        </w:rPr>
        <w:t>(</w:t>
      </w:r>
      <w:r w:rsidR="0024637B" w:rsidRPr="003A590D">
        <w:rPr>
          <w:b/>
          <w:bCs/>
          <w:sz w:val="36"/>
          <w:rtl/>
        </w:rPr>
        <w:t xml:space="preserve"> فَكَانَ خَالِدُ بْنُ الْوَلِيدِ </w:t>
      </w:r>
      <w:r w:rsidR="0024637B" w:rsidRPr="003A590D">
        <w:rPr>
          <w:rFonts w:ascii="AGA Arabesque" w:hAnsi="AGA Arabesque"/>
          <w:snapToGrid w:val="0"/>
          <w:spacing w:val="-13"/>
          <w:sz w:val="36"/>
        </w:rPr>
        <w:t></w:t>
      </w:r>
      <w:r w:rsidR="0024637B" w:rsidRPr="003A590D">
        <w:rPr>
          <w:rFonts w:ascii="AGA Arabesque" w:hAnsi="AGA Arabesque" w:hint="cs"/>
          <w:snapToGrid w:val="0"/>
          <w:spacing w:val="-13"/>
          <w:sz w:val="36"/>
          <w:rtl/>
        </w:rPr>
        <w:t xml:space="preserve"> </w:t>
      </w:r>
      <w:r w:rsidR="0024637B" w:rsidRPr="003A590D">
        <w:rPr>
          <w:b/>
          <w:bCs/>
          <w:sz w:val="36"/>
          <w:rtl/>
        </w:rPr>
        <w:t xml:space="preserve">فِيمَنْ يَرْجُمُهَا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61"/>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فَرَمَى رَأْسَهَا بِحَجَرٍ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62"/>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فَوَقَعَتْ قَطْرَةٌ مِنْ دَمِهَا </w:t>
      </w:r>
      <w:r w:rsidR="0024637B" w:rsidRPr="003A590D">
        <w:rPr>
          <w:rFonts w:hint="cs"/>
          <w:b/>
          <w:bCs/>
          <w:sz w:val="36"/>
          <w:rtl/>
        </w:rPr>
        <w:t>)</w:t>
      </w:r>
      <w:r w:rsidR="0024637B" w:rsidRPr="003A590D">
        <w:rPr>
          <w:rStyle w:val="afa"/>
          <w:b/>
          <w:bCs/>
          <w:sz w:val="36"/>
          <w:rtl/>
        </w:rPr>
        <w:t>(</w:t>
      </w:r>
      <w:r w:rsidR="0024637B" w:rsidRPr="003A590D">
        <w:rPr>
          <w:rStyle w:val="afa"/>
          <w:b/>
          <w:bCs/>
          <w:sz w:val="36"/>
          <w:rtl/>
        </w:rPr>
        <w:footnoteReference w:id="3763"/>
      </w:r>
      <w:r w:rsidR="0024637B" w:rsidRPr="003A590D">
        <w:rPr>
          <w:rStyle w:val="afa"/>
          <w:b/>
          <w:bCs/>
          <w:sz w:val="36"/>
          <w:rtl/>
        </w:rPr>
        <w:t>)</w:t>
      </w:r>
      <w:r w:rsidR="0024637B" w:rsidRPr="003A590D">
        <w:rPr>
          <w:rFonts w:hint="cs"/>
          <w:b/>
          <w:bCs/>
          <w:sz w:val="36"/>
          <w:rtl/>
        </w:rPr>
        <w:t xml:space="preserve">( </w:t>
      </w:r>
      <w:r w:rsidR="0024637B" w:rsidRPr="003A590D">
        <w:rPr>
          <w:b/>
          <w:bCs/>
          <w:sz w:val="36"/>
          <w:rtl/>
        </w:rPr>
        <w:t xml:space="preserve">عَلَى وَجْهِ خَالِدٍ فَسَبَّهَا , " فَسَمِعَ نَبِيُّ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سَبَّهُ إِيَّاهَا فَقَالَ</w:t>
      </w:r>
      <w:r w:rsidR="00DE70E0" w:rsidRPr="003A590D">
        <w:rPr>
          <w:b/>
          <w:bCs/>
          <w:sz w:val="36"/>
          <w:rtl/>
        </w:rPr>
        <w:t xml:space="preserve"> :</w:t>
      </w:r>
      <w:r w:rsidR="0024637B" w:rsidRPr="003A590D">
        <w:rPr>
          <w:b/>
          <w:bCs/>
          <w:sz w:val="36"/>
          <w:rtl/>
        </w:rPr>
        <w:t xml:space="preserve"> مَهْلًا يَا خَالِدُ , فَوَالَّذِي نَفْسِي بِيَدِهِ , لَقَدْ تَابَتْ تَوْبَةً لَوْ تَابَهَا صَاحِبُ مَكْسٍ</w:t>
      </w:r>
      <w:r w:rsidR="0024637B" w:rsidRPr="003A590D">
        <w:rPr>
          <w:rStyle w:val="afa"/>
          <w:b/>
          <w:bCs/>
          <w:color w:val="000000"/>
          <w:sz w:val="36"/>
          <w:rtl/>
        </w:rPr>
        <w:t>(</w:t>
      </w:r>
      <w:r w:rsidR="0024637B" w:rsidRPr="003A590D">
        <w:rPr>
          <w:rStyle w:val="afa"/>
          <w:b/>
          <w:bCs/>
          <w:color w:val="000000"/>
          <w:sz w:val="36"/>
          <w:rtl/>
        </w:rPr>
        <w:footnoteReference w:id="3764"/>
      </w:r>
      <w:r w:rsidR="0024637B" w:rsidRPr="003A590D">
        <w:rPr>
          <w:rStyle w:val="afa"/>
          <w:b/>
          <w:bCs/>
          <w:color w:val="000000"/>
          <w:sz w:val="36"/>
          <w:rtl/>
        </w:rPr>
        <w:t>)</w:t>
      </w:r>
      <w:r w:rsidR="0024637B" w:rsidRPr="003A590D">
        <w:rPr>
          <w:b/>
          <w:bCs/>
          <w:sz w:val="36"/>
          <w:rtl/>
        </w:rPr>
        <w:t xml:space="preserve">لَغُفِرَ لَهُ </w:t>
      </w:r>
      <w:r w:rsidR="0024637B" w:rsidRPr="003A590D">
        <w:rPr>
          <w:rFonts w:hint="cs"/>
          <w:b/>
          <w:bCs/>
          <w:sz w:val="36"/>
          <w:rtl/>
        </w:rPr>
        <w:t xml:space="preserve">, </w:t>
      </w:r>
      <w:r w:rsidR="0024637B" w:rsidRPr="003A590D">
        <w:rPr>
          <w:sz w:val="36"/>
          <w:rtl/>
        </w:rPr>
        <w:t>ثُمَّ أَمَرَ بِهَا فَصَلَّى عَلَيْهَا وَدُفِنَتْ</w:t>
      </w:r>
      <w:r w:rsidR="0024637B" w:rsidRPr="003A590D">
        <w:rPr>
          <w:b/>
          <w:bCs/>
          <w:sz w:val="36"/>
          <w:rtl/>
        </w:rPr>
        <w:t xml:space="preserve"> </w:t>
      </w:r>
      <w:r w:rsidR="0024637B" w:rsidRPr="003A590D">
        <w:rPr>
          <w:rFonts w:hint="cs"/>
          <w:b/>
          <w:bCs/>
          <w:sz w:val="36"/>
          <w:rtl/>
        </w:rPr>
        <w:t>" )</w:t>
      </w:r>
      <w:r w:rsidR="0024637B" w:rsidRPr="003A590D">
        <w:rPr>
          <w:rStyle w:val="afa"/>
          <w:b/>
          <w:bCs/>
          <w:sz w:val="36"/>
          <w:rtl/>
        </w:rPr>
        <w:t>(</w:t>
      </w:r>
      <w:r w:rsidR="0024637B" w:rsidRPr="003A590D">
        <w:rPr>
          <w:rStyle w:val="afa"/>
          <w:b/>
          <w:bCs/>
          <w:sz w:val="36"/>
          <w:rtl/>
        </w:rPr>
        <w:footnoteReference w:id="3765"/>
      </w:r>
      <w:r w:rsidR="0024637B" w:rsidRPr="003A590D">
        <w:rPr>
          <w:rStyle w:val="afa"/>
          <w:b/>
          <w:bCs/>
          <w:sz w:val="36"/>
          <w:rtl/>
        </w:rPr>
        <w:t>)</w:t>
      </w:r>
    </w:p>
    <w:p w:rsidR="0024637B" w:rsidRPr="003A590D" w:rsidRDefault="0024637B" w:rsidP="00AA7AD9">
      <w:pPr>
        <w:pStyle w:val="22"/>
        <w:rPr>
          <w:b w:val="0"/>
          <w:bCs w:val="0"/>
          <w:rtl/>
        </w:rPr>
      </w:pPr>
      <w:r w:rsidRPr="003A590D">
        <w:rPr>
          <w:rtl/>
        </w:rPr>
        <w:t xml:space="preserve"> </w:t>
      </w:r>
      <w:bookmarkStart w:id="1306" w:name="_Toc395741321"/>
      <w:bookmarkStart w:id="1307" w:name="_Toc395741776"/>
      <w:bookmarkStart w:id="1308" w:name="_Toc395744721"/>
      <w:r w:rsidRPr="003A590D">
        <w:rPr>
          <w:rtl/>
        </w:rPr>
        <w:t>مُسْقِطَاتُ حَدِّ الزِّنَا</w:t>
      </w:r>
      <w:bookmarkEnd w:id="1306"/>
      <w:bookmarkEnd w:id="1307"/>
      <w:bookmarkEnd w:id="1308"/>
    </w:p>
    <w:p w:rsidR="0024637B" w:rsidRPr="003A590D" w:rsidRDefault="0024637B" w:rsidP="00AA7AD9">
      <w:pPr>
        <w:pStyle w:val="32"/>
        <w:contextualSpacing/>
        <w:rPr>
          <w:b/>
          <w:bCs/>
          <w:sz w:val="36"/>
          <w:rtl/>
        </w:rPr>
      </w:pPr>
      <w:r w:rsidRPr="003A590D">
        <w:rPr>
          <w:b/>
          <w:bCs/>
          <w:sz w:val="36"/>
          <w:rtl/>
        </w:rPr>
        <w:t xml:space="preserve"> </w:t>
      </w:r>
      <w:bookmarkStart w:id="1309" w:name="_Toc395741322"/>
      <w:bookmarkStart w:id="1310" w:name="_Toc395741777"/>
      <w:bookmarkStart w:id="1311" w:name="_Toc395744722"/>
      <w:r w:rsidRPr="003A590D">
        <w:rPr>
          <w:b/>
          <w:bCs/>
          <w:sz w:val="36"/>
          <w:rtl/>
        </w:rPr>
        <w:t>الشُّبْهَةُ فِي الزِّنَا</w:t>
      </w:r>
      <w:bookmarkEnd w:id="1309"/>
      <w:bookmarkEnd w:id="1310"/>
      <w:bookmarkEnd w:id="1311"/>
    </w:p>
    <w:p w:rsidR="0024637B" w:rsidRPr="003A590D" w:rsidRDefault="00BE77F8" w:rsidP="0092366A">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هق ) , عَنْ أَبِي عَبْدِ الرَّحْمَنِ السُّلَمِيِّ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 أُتِيَ عُمَرُ بْنُ الْخَطَّابِ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بِامْرَأَةٍ جَهَدَهَا الْعَطَشُ ، فَمَرَّتْ عَلَى رَاعٍ فَاسْتَسْقَتْ ، فَأَبَى أَنْ يَسْقِيَهَا إِلَّا أَنْ تُمَكِّنَهُ مِنْ نَفْسِهَا ، فَفَعَلَتْ ، فَشَاوَرَ النَّاسَ فِي رَجْمِهَا ، فَقَالَ عَلِيٌّ </w:t>
      </w:r>
      <w:r w:rsidR="0024637B" w:rsidRPr="003A590D">
        <w:rPr>
          <w:rFonts w:ascii="AGA Arabesque" w:hAnsi="AGA Arabesque"/>
          <w:b/>
          <w:bCs/>
          <w:snapToGrid w:val="0"/>
          <w:sz w:val="36"/>
        </w:rPr>
        <w:t></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هَذِهِ مُضْطَرَّةٌ ، أَرَى أَنْ تُخَلِّيَ سَبِيلَهَا , فَفَعَلَ .</w:t>
      </w:r>
      <w:r w:rsidR="0024637B" w:rsidRPr="003A590D">
        <w:rPr>
          <w:rStyle w:val="afa"/>
          <w:b/>
          <w:bCs/>
          <w:color w:val="000000"/>
          <w:sz w:val="36"/>
          <w:rtl/>
        </w:rPr>
        <w:t>(</w:t>
      </w:r>
      <w:r w:rsidR="0024637B" w:rsidRPr="003A590D">
        <w:rPr>
          <w:rStyle w:val="afa"/>
          <w:b/>
          <w:bCs/>
          <w:color w:val="000000"/>
          <w:sz w:val="36"/>
          <w:rtl/>
        </w:rPr>
        <w:footnoteReference w:id="3766"/>
      </w:r>
      <w:r w:rsidR="0024637B" w:rsidRPr="003A590D">
        <w:rPr>
          <w:rStyle w:val="afa"/>
          <w:b/>
          <w:bCs/>
          <w:color w:val="000000"/>
          <w:sz w:val="36"/>
          <w:rtl/>
        </w:rPr>
        <w:t>)</w:t>
      </w:r>
      <w:r w:rsidR="0024637B" w:rsidRPr="003A590D">
        <w:rPr>
          <w:rFonts w:hint="cs"/>
          <w:b/>
          <w:bCs/>
          <w:color w:val="000000"/>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312" w:name="_Toc395741323"/>
      <w:bookmarkStart w:id="1313" w:name="_Toc395741778"/>
      <w:bookmarkStart w:id="1314" w:name="_Toc395744723"/>
      <w:r w:rsidRPr="003A590D">
        <w:rPr>
          <w:b/>
          <w:bCs/>
          <w:sz w:val="36"/>
          <w:rtl/>
        </w:rPr>
        <w:t>الرُّجُوعُ عَنِ الْإِقْرَارِ بِالزِّنَا</w:t>
      </w:r>
      <w:bookmarkEnd w:id="1312"/>
      <w:bookmarkEnd w:id="1313"/>
      <w:bookmarkEnd w:id="1314"/>
    </w:p>
    <w:p w:rsidR="0024637B" w:rsidRPr="003A590D" w:rsidRDefault="00BE77F8" w:rsidP="0092366A">
      <w:pPr>
        <w:pStyle w:val="aff"/>
        <w:widowControl w:val="0"/>
        <w:contextualSpacing/>
        <w:rPr>
          <w:bCs/>
          <w:sz w:val="36"/>
        </w:rPr>
      </w:pPr>
      <w:r w:rsidRPr="003A590D">
        <w:rPr>
          <w:rFonts w:hint="cs"/>
          <w:bCs/>
          <w:noProof/>
          <w:color w:val="FF0000"/>
          <w:sz w:val="36"/>
          <w:rtl/>
        </w:rPr>
        <w:lastRenderedPageBreak/>
        <w:t xml:space="preserve"> (</w:t>
      </w:r>
      <w:r w:rsidR="0024637B" w:rsidRPr="003A590D">
        <w:rPr>
          <w:rFonts w:hint="cs"/>
          <w:bCs/>
          <w:noProof/>
          <w:color w:val="FF0000"/>
          <w:sz w:val="36"/>
          <w:rtl/>
        </w:rPr>
        <w:t xml:space="preserve"> د حم ) , عَنْ الْحَسَنِ بْنِ مُحَمَّدِ بْنِ عَلِيِّ بْنِ أَبِي طَالِبٍ قَالَ</w:t>
      </w:r>
      <w:r w:rsidR="00DE70E0" w:rsidRPr="003A590D">
        <w:rPr>
          <w:rFonts w:hint="cs"/>
          <w:bCs/>
          <w:noProof/>
          <w:color w:val="FF0000"/>
          <w:sz w:val="36"/>
          <w:rtl/>
        </w:rPr>
        <w:t xml:space="preserve"> :</w:t>
      </w:r>
      <w:r w:rsidR="0024637B" w:rsidRPr="003A590D">
        <w:rPr>
          <w:rFonts w:hint="cs"/>
          <w:bCs/>
          <w:noProof/>
          <w:color w:val="FF0000"/>
          <w:sz w:val="36"/>
          <w:rtl/>
        </w:rPr>
        <w:t xml:space="preserve"> </w:t>
      </w:r>
      <w:r w:rsidR="0024637B" w:rsidRPr="003A590D">
        <w:rPr>
          <w:rFonts w:hint="cs"/>
          <w:bCs/>
          <w:noProof/>
          <w:color w:val="000000"/>
          <w:sz w:val="36"/>
          <w:rtl/>
        </w:rPr>
        <w:t xml:space="preserve">( </w:t>
      </w:r>
      <w:r w:rsidR="0024637B" w:rsidRPr="003A590D">
        <w:rPr>
          <w:rFonts w:hint="cs"/>
          <w:bCs/>
          <w:sz w:val="36"/>
          <w:rtl/>
        </w:rPr>
        <w:t>حَدَّثَنِي ذَلِكَ مِنْ قَوْلِ</w:t>
      </w:r>
      <w:r w:rsidR="0024637B" w:rsidRPr="003A590D">
        <w:rPr>
          <w:rFonts w:hint="cs"/>
          <w:bCs/>
          <w:noProof/>
          <w:sz w:val="36"/>
          <w:rtl/>
        </w:rPr>
        <w:t xml:space="preserve">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DE70E0" w:rsidRPr="003A590D">
        <w:rPr>
          <w:rFonts w:hint="cs"/>
          <w:bCs/>
          <w:noProof/>
          <w:sz w:val="36"/>
          <w:rtl/>
        </w:rPr>
        <w:t xml:space="preserve"> :</w:t>
      </w:r>
      <w:r w:rsidR="0024637B" w:rsidRPr="003A590D">
        <w:rPr>
          <w:rFonts w:hint="cs"/>
          <w:bCs/>
          <w:noProof/>
          <w:sz w:val="36"/>
          <w:rtl/>
        </w:rPr>
        <w:t xml:space="preserve"> " فَهَلَّا تَرَكْتُمُ</w:t>
      </w:r>
      <w:r w:rsidR="0024637B" w:rsidRPr="0092366A">
        <w:rPr>
          <w:rFonts w:hint="cs"/>
          <w:bCs/>
          <w:noProof/>
          <w:sz w:val="36"/>
          <w:rtl/>
        </w:rPr>
        <w:t xml:space="preserve">وهُ " </w:t>
      </w:r>
      <w:r w:rsidR="0024637B" w:rsidRPr="0092366A">
        <w:rPr>
          <w:rFonts w:hint="cs"/>
          <w:bCs/>
          <w:sz w:val="36"/>
          <w:rtl/>
        </w:rPr>
        <w:t>مَنْ شِئْتُمْ مِنْ رِجَالِ أَسْلَمَ مِمَّنْ لَا أَتَّهِمُ</w:t>
      </w:r>
      <w:r w:rsidR="0024637B" w:rsidRPr="0092366A">
        <w:rPr>
          <w:rFonts w:hint="cs"/>
          <w:bCs/>
          <w:noProof/>
          <w:sz w:val="36"/>
          <w:rtl/>
        </w:rPr>
        <w:t xml:space="preserve"> ، قَالَ</w:t>
      </w:r>
      <w:r w:rsidR="00DE70E0" w:rsidRPr="0092366A">
        <w:rPr>
          <w:rFonts w:hint="cs"/>
          <w:bCs/>
          <w:noProof/>
          <w:sz w:val="36"/>
          <w:rtl/>
        </w:rPr>
        <w:t xml:space="preserve"> :</w:t>
      </w:r>
      <w:r w:rsidR="0024637B" w:rsidRPr="0092366A">
        <w:rPr>
          <w:rFonts w:hint="cs"/>
          <w:bCs/>
          <w:noProof/>
          <w:sz w:val="36"/>
          <w:rtl/>
        </w:rPr>
        <w:t xml:space="preserve"> </w:t>
      </w:r>
      <w:r w:rsidR="0024637B" w:rsidRPr="0092366A">
        <w:rPr>
          <w:rFonts w:hint="cs"/>
          <w:bCs/>
          <w:sz w:val="36"/>
          <w:rtl/>
        </w:rPr>
        <w:t>وَلَمْ أَعْرِفْ</w:t>
      </w:r>
      <w:r w:rsidR="0024637B" w:rsidRPr="0092366A">
        <w:rPr>
          <w:rFonts w:hint="cs"/>
          <w:bCs/>
          <w:noProof/>
          <w:sz w:val="36"/>
          <w:rtl/>
        </w:rPr>
        <w:t xml:space="preserve"> هَذَا الْحَدِيثَ ، </w:t>
      </w:r>
      <w:r w:rsidR="0024637B" w:rsidRPr="0092366A">
        <w:rPr>
          <w:rFonts w:hint="cs"/>
          <w:bCs/>
          <w:sz w:val="36"/>
          <w:rtl/>
        </w:rPr>
        <w:t>قَالَ</w:t>
      </w:r>
      <w:r w:rsidR="00DE70E0" w:rsidRPr="0092366A">
        <w:rPr>
          <w:rFonts w:hint="cs"/>
          <w:bCs/>
          <w:sz w:val="36"/>
          <w:rtl/>
        </w:rPr>
        <w:t xml:space="preserve"> :</w:t>
      </w:r>
      <w:r w:rsidR="0024637B" w:rsidRPr="0092366A">
        <w:rPr>
          <w:rFonts w:hint="cs"/>
          <w:bCs/>
          <w:sz w:val="36"/>
          <w:rtl/>
        </w:rPr>
        <w:t xml:space="preserve"> </w:t>
      </w:r>
      <w:r w:rsidR="0024637B" w:rsidRPr="0092366A">
        <w:rPr>
          <w:rFonts w:hint="cs"/>
          <w:bCs/>
          <w:noProof/>
          <w:sz w:val="36"/>
          <w:rtl/>
        </w:rPr>
        <w:t xml:space="preserve">فَجِئْتُ جَابِرَ بْنَ عَبْدِ </w:t>
      </w:r>
      <w:r w:rsidR="006563FD" w:rsidRPr="0092366A">
        <w:rPr>
          <w:rFonts w:hint="cs"/>
          <w:bCs/>
          <w:noProof/>
          <w:sz w:val="36"/>
          <w:rtl/>
        </w:rPr>
        <w:t>اللهِ</w:t>
      </w:r>
      <w:r w:rsidR="0024637B" w:rsidRPr="0092366A">
        <w:rPr>
          <w:rFonts w:cs="CTraditional Arabic" w:hint="cs"/>
          <w:bCs/>
          <w:noProof/>
          <w:sz w:val="36"/>
          <w:rtl/>
        </w:rPr>
        <w:t>ب</w:t>
      </w:r>
      <w:r w:rsidR="0024637B" w:rsidRPr="0092366A">
        <w:rPr>
          <w:rFonts w:hint="cs"/>
          <w:bCs/>
          <w:noProof/>
          <w:sz w:val="36"/>
          <w:rtl/>
        </w:rPr>
        <w:t>فَقُلْتُ</w:t>
      </w:r>
      <w:r w:rsidR="00DE70E0" w:rsidRPr="0092366A">
        <w:rPr>
          <w:rFonts w:hint="cs"/>
          <w:bCs/>
          <w:noProof/>
          <w:sz w:val="36"/>
          <w:rtl/>
        </w:rPr>
        <w:t xml:space="preserve"> :</w:t>
      </w:r>
      <w:r w:rsidR="0024637B" w:rsidRPr="0092366A">
        <w:rPr>
          <w:rFonts w:hint="cs"/>
          <w:bCs/>
          <w:noProof/>
          <w:sz w:val="36"/>
          <w:rtl/>
        </w:rPr>
        <w:t xml:space="preserve"> إِنّ</w:t>
      </w:r>
      <w:r w:rsidR="0024637B" w:rsidRPr="003A590D">
        <w:rPr>
          <w:rFonts w:hint="cs"/>
          <w:bCs/>
          <w:noProof/>
          <w:sz w:val="36"/>
          <w:rtl/>
        </w:rPr>
        <w:t xml:space="preserve">َ رِجَالًا مِنْ أَسْلَمَ يُحَدِّثُونَ أَنَّ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قَالَ لَهُمْ حِينَ ذَكَرُوا لَهُ جَزَعَ مَاعِزٍ مِنْ الْحِجَارَةِ حِينَ أَصَابَتْهُ</w:t>
      </w:r>
      <w:r w:rsidR="00DE70E0" w:rsidRPr="003A590D">
        <w:rPr>
          <w:rFonts w:hint="cs"/>
          <w:bCs/>
          <w:noProof/>
          <w:sz w:val="36"/>
          <w:rtl/>
        </w:rPr>
        <w:t xml:space="preserve"> :</w:t>
      </w:r>
      <w:r w:rsidR="0024637B" w:rsidRPr="003A590D">
        <w:rPr>
          <w:rFonts w:hint="cs"/>
          <w:bCs/>
          <w:noProof/>
          <w:sz w:val="36"/>
          <w:rtl/>
        </w:rPr>
        <w:t xml:space="preserve"> " أَلَا تَرَكْتُمُوهُ " , وَمَا أَعْرِفُ الْحَدِيثَ ، فَقَالَ</w:t>
      </w:r>
      <w:r w:rsidR="00DE70E0" w:rsidRPr="003A590D">
        <w:rPr>
          <w:rFonts w:hint="cs"/>
          <w:bCs/>
          <w:noProof/>
          <w:sz w:val="36"/>
          <w:rtl/>
        </w:rPr>
        <w:t xml:space="preserve"> :</w:t>
      </w:r>
      <w:r w:rsidR="0024637B" w:rsidRPr="003A590D">
        <w:rPr>
          <w:rFonts w:hint="cs"/>
          <w:bCs/>
          <w:noProof/>
          <w:sz w:val="36"/>
          <w:rtl/>
        </w:rPr>
        <w:t xml:space="preserve"> يَا ابْنَ أَخِي ، أَنَا أَعْلَمُ النَّاسِ بِهَذَا الْحَدِيثِ ، كُنْتُ فِيمَنْ رَجَمَ الرَّجُلَ ، إِنَّا لَمَّا خَرَجْنَا بِهِ فَرَجَمْنَاهُ فَوَجَدَ مَسَّ الْحِجَارَةِ ، صَرَخَ بِنَا</w:t>
      </w:r>
      <w:r w:rsidR="00DE70E0" w:rsidRPr="003A590D">
        <w:rPr>
          <w:rFonts w:hint="cs"/>
          <w:bCs/>
          <w:noProof/>
          <w:sz w:val="36"/>
          <w:rtl/>
        </w:rPr>
        <w:t xml:space="preserve"> :</w:t>
      </w:r>
      <w:r w:rsidR="0024637B" w:rsidRPr="003A590D">
        <w:rPr>
          <w:rFonts w:hint="cs"/>
          <w:bCs/>
          <w:noProof/>
          <w:sz w:val="36"/>
          <w:rtl/>
        </w:rPr>
        <w:t xml:space="preserve"> يَا قَوْمُ ، رُدُّونِي إِلَى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فَإِنَّ قَوْمِي قَتَلُونِي ، وَغَرُّونِي</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767"/>
      </w:r>
      <w:r w:rsidR="0024637B" w:rsidRPr="003A590D">
        <w:rPr>
          <w:rStyle w:val="afa"/>
          <w:rFonts w:ascii="Traditional Arabic" w:hint="cs"/>
          <w:bCs/>
          <w:noProof/>
          <w:sz w:val="36"/>
        </w:rPr>
        <w:t>)</w:t>
      </w:r>
      <w:r w:rsidR="0024637B" w:rsidRPr="003A590D">
        <w:rPr>
          <w:rFonts w:hint="cs"/>
          <w:bCs/>
          <w:noProof/>
          <w:sz w:val="36"/>
          <w:rtl/>
        </w:rPr>
        <w:t xml:space="preserve">مِنْ نَفْسِي ، وَأَخْبَرُونِي أَنَّ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غَيْرُ قَاتِلِي</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768"/>
      </w:r>
      <w:r w:rsidR="0024637B" w:rsidRPr="003A590D">
        <w:rPr>
          <w:rStyle w:val="afa"/>
          <w:rFonts w:ascii="Traditional Arabic" w:hint="cs"/>
          <w:bCs/>
          <w:noProof/>
          <w:sz w:val="36"/>
        </w:rPr>
        <w:t>)</w:t>
      </w:r>
      <w:r w:rsidR="0024637B" w:rsidRPr="003A590D">
        <w:rPr>
          <w:rFonts w:hint="cs"/>
          <w:bCs/>
          <w:noProof/>
          <w:sz w:val="36"/>
          <w:rtl/>
        </w:rPr>
        <w:t>فَلَمْ نَنْزَعْ عَنْهُ</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769"/>
      </w:r>
      <w:r w:rsidR="0024637B" w:rsidRPr="003A590D">
        <w:rPr>
          <w:rStyle w:val="afa"/>
          <w:rFonts w:ascii="Traditional Arabic" w:hint="cs"/>
          <w:bCs/>
          <w:noProof/>
          <w:sz w:val="36"/>
        </w:rPr>
        <w:t>)</w:t>
      </w:r>
      <w:r w:rsidR="0024637B" w:rsidRPr="003A590D">
        <w:rPr>
          <w:rFonts w:hint="cs"/>
          <w:bCs/>
          <w:noProof/>
          <w:sz w:val="36"/>
          <w:rtl/>
        </w:rPr>
        <w:t xml:space="preserve">حَتَّى قَتَلْنَاهُ ، فَلَمَّا رَجَعْنَا إِلَى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وَأَخْبَرْنَاهُ ، قَالَ</w:t>
      </w:r>
      <w:r w:rsidR="00DE70E0" w:rsidRPr="003A590D">
        <w:rPr>
          <w:rFonts w:hint="cs"/>
          <w:bCs/>
          <w:noProof/>
          <w:sz w:val="36"/>
          <w:rtl/>
        </w:rPr>
        <w:t xml:space="preserve"> :</w:t>
      </w:r>
      <w:r w:rsidR="0024637B" w:rsidRPr="003A590D">
        <w:rPr>
          <w:rFonts w:hint="cs"/>
          <w:bCs/>
          <w:noProof/>
          <w:sz w:val="36"/>
          <w:rtl/>
        </w:rPr>
        <w:t xml:space="preserve"> " فَهَلَّا تَرَكْتُمُوهُ وَجِئْتُمُونِي بِهِ ؟ )</w:t>
      </w:r>
      <w:r w:rsidR="0024637B" w:rsidRPr="003A590D">
        <w:rPr>
          <w:rStyle w:val="afa"/>
          <w:rFonts w:hint="cs"/>
          <w:b/>
          <w:bCs/>
          <w:noProof/>
          <w:color w:val="000000"/>
          <w:sz w:val="36"/>
          <w:rtl/>
        </w:rPr>
        <w:t>(</w:t>
      </w:r>
      <w:r w:rsidR="0024637B" w:rsidRPr="003A590D">
        <w:rPr>
          <w:rStyle w:val="afa"/>
          <w:b/>
          <w:bCs/>
          <w:noProof/>
          <w:color w:val="000000"/>
          <w:sz w:val="36"/>
          <w:rtl/>
        </w:rPr>
        <w:footnoteReference w:id="3770"/>
      </w:r>
      <w:r w:rsidR="0024637B" w:rsidRPr="003A590D">
        <w:rPr>
          <w:rStyle w:val="afa"/>
          <w:rFonts w:hint="cs"/>
          <w:b/>
          <w:bCs/>
          <w:noProof/>
          <w:color w:val="000000"/>
          <w:sz w:val="36"/>
          <w:rtl/>
        </w:rPr>
        <w:t>)</w:t>
      </w:r>
      <w:r w:rsidR="0024637B" w:rsidRPr="003A590D">
        <w:rPr>
          <w:rFonts w:hint="cs"/>
          <w:bCs/>
          <w:noProof/>
          <w:sz w:val="36"/>
          <w:rtl/>
        </w:rPr>
        <w:t xml:space="preserve">( وَإِنَّمَا أَرَادَ رَسُولُ </w:t>
      </w:r>
      <w:r w:rsidR="006563FD" w:rsidRPr="003A590D">
        <w:rPr>
          <w:rFonts w:hint="cs"/>
          <w:bCs/>
          <w:noProof/>
          <w:sz w:val="36"/>
          <w:rtl/>
        </w:rPr>
        <w:t>اللهِ</w:t>
      </w:r>
      <w:r w:rsidR="0024637B" w:rsidRPr="003A590D">
        <w:rPr>
          <w:rFonts w:hint="cs"/>
          <w:bCs/>
          <w:noProof/>
          <w:sz w:val="36"/>
          <w:rtl/>
        </w:rPr>
        <w:t xml:space="preserve"> </w:t>
      </w:r>
      <w:r w:rsidR="0024637B" w:rsidRPr="003A590D">
        <w:rPr>
          <w:rFonts w:ascii="AGA Arabesque" w:hAnsi="AGA Arabesque"/>
          <w:bCs/>
          <w:noProof/>
          <w:snapToGrid w:val="0"/>
          <w:sz w:val="36"/>
        </w:rPr>
        <w:t></w:t>
      </w:r>
      <w:r w:rsidR="0024637B" w:rsidRPr="003A590D">
        <w:rPr>
          <w:rFonts w:hint="cs"/>
          <w:bCs/>
          <w:noProof/>
          <w:sz w:val="36"/>
          <w:rtl/>
        </w:rPr>
        <w:t xml:space="preserve"> أَنْ يَتَثَبَّتَ فِي أَمْرِهِ</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771"/>
      </w:r>
      <w:r w:rsidR="0024637B" w:rsidRPr="003A590D">
        <w:rPr>
          <w:rStyle w:val="afa"/>
          <w:rFonts w:ascii="Traditional Arabic" w:hint="cs"/>
          <w:bCs/>
          <w:noProof/>
          <w:sz w:val="36"/>
        </w:rPr>
        <w:t>)</w:t>
      </w:r>
      <w:r w:rsidR="0024637B" w:rsidRPr="003A590D">
        <w:rPr>
          <w:rFonts w:ascii="Traditional Arabic" w:hint="cs"/>
          <w:bCs/>
          <w:noProof/>
          <w:sz w:val="36"/>
          <w:rtl/>
        </w:rPr>
        <w:t>" )</w:t>
      </w:r>
      <w:r w:rsidR="0024637B" w:rsidRPr="003A590D">
        <w:rPr>
          <w:rStyle w:val="afa"/>
          <w:rFonts w:ascii="Traditional Arabic" w:hint="cs"/>
          <w:b/>
          <w:bCs/>
          <w:noProof/>
          <w:color w:val="000000"/>
          <w:sz w:val="36"/>
          <w:rtl/>
        </w:rPr>
        <w:t>(</w:t>
      </w:r>
      <w:r w:rsidR="0024637B" w:rsidRPr="003A590D">
        <w:rPr>
          <w:rStyle w:val="afa"/>
          <w:rFonts w:ascii="Traditional Arabic"/>
          <w:b/>
          <w:bCs/>
          <w:noProof/>
          <w:color w:val="000000"/>
          <w:sz w:val="36"/>
          <w:rtl/>
        </w:rPr>
        <w:footnoteReference w:id="3772"/>
      </w:r>
      <w:r w:rsidR="0024637B" w:rsidRPr="003A590D">
        <w:rPr>
          <w:rStyle w:val="afa"/>
          <w:rFonts w:ascii="Traditional Arabic" w:hint="cs"/>
          <w:b/>
          <w:bCs/>
          <w:noProof/>
          <w:color w:val="000000"/>
          <w:sz w:val="36"/>
          <w:rtl/>
        </w:rPr>
        <w:t>)</w:t>
      </w:r>
      <w:r w:rsidR="0024637B" w:rsidRPr="003A590D">
        <w:rPr>
          <w:rFonts w:ascii="Traditional Arabic" w:hint="cs"/>
          <w:bCs/>
          <w:noProof/>
          <w:sz w:val="36"/>
          <w:rtl/>
        </w:rPr>
        <w:t xml:space="preserve">( </w:t>
      </w:r>
      <w:r w:rsidR="0024637B" w:rsidRPr="003A590D">
        <w:rPr>
          <w:rFonts w:hint="cs"/>
          <w:bCs/>
          <w:noProof/>
          <w:sz w:val="36"/>
          <w:rtl/>
        </w:rPr>
        <w:t>فَأَمَّا لِتَرْكِ حَدٍّ فلَا</w:t>
      </w:r>
      <w:r w:rsidR="0024637B" w:rsidRPr="003A590D">
        <w:rPr>
          <w:rStyle w:val="afa"/>
          <w:rFonts w:ascii="Traditional Arabic" w:hint="cs"/>
          <w:bCs/>
          <w:noProof/>
          <w:sz w:val="36"/>
        </w:rPr>
        <w:t>(</w:t>
      </w:r>
      <w:r w:rsidR="0024637B" w:rsidRPr="003A590D">
        <w:rPr>
          <w:rStyle w:val="afa"/>
          <w:rFonts w:ascii="Traditional Arabic"/>
          <w:bCs/>
          <w:noProof/>
          <w:sz w:val="36"/>
        </w:rPr>
        <w:footnoteReference w:id="3773"/>
      </w:r>
      <w:r w:rsidR="0024637B" w:rsidRPr="003A590D">
        <w:rPr>
          <w:rStyle w:val="afa"/>
          <w:rFonts w:ascii="Traditional Arabic" w:hint="cs"/>
          <w:bCs/>
          <w:noProof/>
          <w:sz w:val="36"/>
        </w:rPr>
        <w:t>)</w:t>
      </w:r>
      <w:r w:rsidR="0024637B" w:rsidRPr="003A590D">
        <w:rPr>
          <w:rFonts w:hint="cs"/>
          <w:bCs/>
          <w:noProof/>
          <w:sz w:val="36"/>
          <w:rtl/>
        </w:rPr>
        <w:t>قَالَ</w:t>
      </w:r>
      <w:r w:rsidR="00DE70E0" w:rsidRPr="003A590D">
        <w:rPr>
          <w:rFonts w:hint="cs"/>
          <w:bCs/>
          <w:noProof/>
          <w:sz w:val="36"/>
          <w:rtl/>
        </w:rPr>
        <w:t xml:space="preserve"> :</w:t>
      </w:r>
      <w:r w:rsidR="0024637B" w:rsidRPr="003A590D">
        <w:rPr>
          <w:rFonts w:hint="cs"/>
          <w:bCs/>
          <w:noProof/>
          <w:sz w:val="36"/>
          <w:rtl/>
        </w:rPr>
        <w:t xml:space="preserve"> فَعَرَفْتُ وَجْهَ الْحَدِيثِ )</w:t>
      </w:r>
      <w:r w:rsidR="0024637B" w:rsidRPr="003A590D">
        <w:rPr>
          <w:rStyle w:val="afa"/>
          <w:rFonts w:hint="cs"/>
          <w:bCs/>
          <w:noProof/>
          <w:color w:val="000000"/>
          <w:sz w:val="36"/>
          <w:rtl/>
        </w:rPr>
        <w:t>(</w:t>
      </w:r>
      <w:r w:rsidR="0024637B" w:rsidRPr="003A590D">
        <w:rPr>
          <w:rStyle w:val="afa"/>
          <w:bCs/>
          <w:noProof/>
          <w:color w:val="000000"/>
          <w:sz w:val="36"/>
          <w:rtl/>
        </w:rPr>
        <w:footnoteReference w:id="3774"/>
      </w:r>
      <w:r w:rsidR="0024637B" w:rsidRPr="003A590D">
        <w:rPr>
          <w:rStyle w:val="afa"/>
          <w:rFonts w:hint="cs"/>
          <w:bCs/>
          <w:noProof/>
          <w:color w:val="000000"/>
          <w:sz w:val="36"/>
          <w:rtl/>
        </w:rPr>
        <w:t>)</w:t>
      </w:r>
      <w:r w:rsidR="0024637B" w:rsidRPr="003A590D">
        <w:rPr>
          <w:rFonts w:hint="cs"/>
          <w:bCs/>
          <w:noProof/>
          <w:color w:val="000000"/>
          <w:sz w:val="36"/>
          <w:rtl/>
        </w:rPr>
        <w:t>.</w:t>
      </w:r>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خ م ) , وَعَنْ أَنَسِ بْنِ مَالِكٍ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sz w:val="36"/>
          <w:rtl/>
        </w:rPr>
        <w:t xml:space="preserve"> كُنْتُ عِنْدَ النَّبِيِّ </w:t>
      </w:r>
      <w:r w:rsidR="0024637B" w:rsidRPr="003A590D">
        <w:rPr>
          <w:rFonts w:ascii="AGA Arabesque" w:hAnsi="AGA Arabesque"/>
          <w:b/>
          <w:bCs/>
          <w:snapToGrid w:val="0"/>
          <w:sz w:val="36"/>
        </w:rPr>
        <w:t></w:t>
      </w:r>
      <w:r w:rsidR="0024637B" w:rsidRPr="003A590D">
        <w:rPr>
          <w:b/>
          <w:bCs/>
          <w:sz w:val="36"/>
          <w:rtl/>
        </w:rPr>
        <w:t xml:space="preserve"> فَجَاءَهُ رَجُلٌ فَقَالَ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إِنِّي </w:t>
      </w:r>
      <w:r w:rsidR="0024637B" w:rsidRPr="003A590D">
        <w:rPr>
          <w:b/>
          <w:bCs/>
          <w:sz w:val="36"/>
          <w:rtl/>
        </w:rPr>
        <w:lastRenderedPageBreak/>
        <w:t xml:space="preserve">أَصَبْتُ حَدًّا فَأَقِمْهُ عَلَيَّ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 وَلَمْ يَسْأَلْهُ عَنْهُ</w:t>
      </w:r>
      <w:r w:rsidR="0024637B" w:rsidRPr="003A590D">
        <w:rPr>
          <w:rStyle w:val="afa"/>
          <w:rFonts w:ascii="Traditional Arabic"/>
          <w:b/>
          <w:bCs/>
          <w:sz w:val="36"/>
        </w:rPr>
        <w:t>(</w:t>
      </w:r>
      <w:r w:rsidR="0024637B" w:rsidRPr="003A590D">
        <w:rPr>
          <w:rStyle w:val="afa"/>
          <w:rFonts w:ascii="Traditional Arabic"/>
          <w:b/>
          <w:bCs/>
          <w:sz w:val="36"/>
        </w:rPr>
        <w:footnoteReference w:id="3775"/>
      </w:r>
      <w:r w:rsidR="0024637B" w:rsidRPr="003A590D">
        <w:rPr>
          <w:rStyle w:val="afa"/>
          <w:rFonts w:ascii="Traditional Arabic"/>
          <w:b/>
          <w:bCs/>
          <w:sz w:val="36"/>
        </w:rPr>
        <w:t>)</w:t>
      </w:r>
      <w:r w:rsidR="0024637B" w:rsidRPr="003A590D">
        <w:rPr>
          <w:b/>
          <w:bCs/>
          <w:sz w:val="36"/>
          <w:rtl/>
        </w:rPr>
        <w:t xml:space="preserve">" </w:t>
      </w:r>
      <w:r w:rsidR="0024637B" w:rsidRPr="003A590D">
        <w:rPr>
          <w:rFonts w:hint="cs"/>
          <w:b/>
          <w:bCs/>
          <w:sz w:val="36"/>
          <w:rtl/>
        </w:rPr>
        <w:t xml:space="preserve">- </w:t>
      </w:r>
      <w:r w:rsidR="0024637B" w:rsidRPr="003A590D">
        <w:rPr>
          <w:b/>
          <w:bCs/>
          <w:sz w:val="36"/>
          <w:rtl/>
        </w:rPr>
        <w:t>قَالَ</w:t>
      </w:r>
      <w:r w:rsidR="00DE70E0" w:rsidRPr="003A590D">
        <w:rPr>
          <w:b/>
          <w:bCs/>
          <w:sz w:val="36"/>
          <w:rtl/>
        </w:rPr>
        <w:t xml:space="preserve"> :</w:t>
      </w:r>
      <w:r w:rsidR="0024637B" w:rsidRPr="003A590D">
        <w:rPr>
          <w:b/>
          <w:bCs/>
          <w:sz w:val="36"/>
          <w:rtl/>
        </w:rPr>
        <w:t xml:space="preserve"> </w:t>
      </w:r>
      <w:r w:rsidR="0024637B" w:rsidRPr="003A590D">
        <w:rPr>
          <w:rFonts w:hint="cs"/>
          <w:b/>
          <w:bCs/>
          <w:sz w:val="36"/>
          <w:rtl/>
        </w:rPr>
        <w:t>وَ</w:t>
      </w:r>
      <w:r w:rsidR="0024637B" w:rsidRPr="003A590D">
        <w:rPr>
          <w:b/>
          <w:bCs/>
          <w:sz w:val="36"/>
          <w:rtl/>
        </w:rPr>
        <w:t xml:space="preserve">حَضَرَتِ الصَلَاةُ ، فَصَلَّى مَعَ النَّبِيِّ </w:t>
      </w:r>
      <w:r w:rsidR="0024637B" w:rsidRPr="003A590D">
        <w:rPr>
          <w:rFonts w:ascii="AGA Arabesque" w:hAnsi="AGA Arabesque"/>
          <w:b/>
          <w:bCs/>
          <w:snapToGrid w:val="0"/>
          <w:sz w:val="36"/>
        </w:rPr>
        <w:t></w:t>
      </w:r>
      <w:r w:rsidR="0024637B" w:rsidRPr="003A590D">
        <w:rPr>
          <w:b/>
          <w:bCs/>
          <w:sz w:val="36"/>
          <w:rtl/>
        </w:rPr>
        <w:t xml:space="preserve"> " فَلَمَّا قَضَى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الصَلَاةَ " قَامَ إِلَيْهِ الرَّجُلُ فَقَالَ</w:t>
      </w:r>
      <w:r w:rsidR="00DE70E0" w:rsidRPr="003A590D">
        <w:rPr>
          <w:b/>
          <w:bCs/>
          <w:sz w:val="36"/>
          <w:rtl/>
        </w:rPr>
        <w:t xml:space="preserve"> :</w:t>
      </w:r>
      <w:r w:rsidR="0024637B" w:rsidRPr="003A590D">
        <w:rPr>
          <w:b/>
          <w:bCs/>
          <w:sz w:val="36"/>
          <w:rtl/>
        </w:rPr>
        <w:t xml:space="preserve"> يَا رَسُولَ </w:t>
      </w:r>
      <w:r w:rsidR="006563FD" w:rsidRPr="003A590D">
        <w:rPr>
          <w:b/>
          <w:bCs/>
          <w:sz w:val="36"/>
          <w:rtl/>
        </w:rPr>
        <w:t>اللهِ</w:t>
      </w:r>
      <w:r w:rsidR="0024637B" w:rsidRPr="003A590D">
        <w:rPr>
          <w:b/>
          <w:bCs/>
          <w:sz w:val="36"/>
          <w:rtl/>
        </w:rPr>
        <w:t xml:space="preserve"> ، إِنِّي أَصَبْتُ حَدًّا ، فَأَقِمْ فِيَّ كِتَابَ </w:t>
      </w:r>
      <w:r w:rsidR="007B1E6A" w:rsidRPr="003A590D">
        <w:rPr>
          <w:b/>
          <w:bCs/>
          <w:sz w:val="36"/>
          <w:rtl/>
        </w:rPr>
        <w:t>اللهُ</w:t>
      </w:r>
      <w:r w:rsidR="0024637B" w:rsidRPr="003A590D">
        <w:rPr>
          <w:b/>
          <w:bCs/>
          <w:sz w:val="36"/>
          <w:rtl/>
        </w:rPr>
        <w:t xml:space="preserve"> ، قَالَ</w:t>
      </w:r>
      <w:r w:rsidR="00DE70E0" w:rsidRPr="003A590D">
        <w:rPr>
          <w:b/>
          <w:bCs/>
          <w:sz w:val="36"/>
          <w:rtl/>
        </w:rPr>
        <w:t xml:space="preserve"> :</w:t>
      </w:r>
      <w:r w:rsidR="0024637B" w:rsidRPr="003A590D">
        <w:rPr>
          <w:b/>
          <w:bCs/>
          <w:sz w:val="36"/>
          <w:rtl/>
        </w:rPr>
        <w:t xml:space="preserve"> " أَلَيْسَ قَدْ صَلَّيْتَ مَعَنَا ؟ " ، قَالَ</w:t>
      </w:r>
      <w:r w:rsidR="00DE70E0" w:rsidRPr="003A590D">
        <w:rPr>
          <w:b/>
          <w:bCs/>
          <w:sz w:val="36"/>
          <w:rtl/>
        </w:rPr>
        <w:t xml:space="preserve"> :</w:t>
      </w:r>
      <w:r w:rsidR="0024637B" w:rsidRPr="003A590D">
        <w:rPr>
          <w:b/>
          <w:bCs/>
          <w:sz w:val="36"/>
          <w:rtl/>
        </w:rPr>
        <w:t xml:space="preserve"> نَعَمْ ، قَالَ</w:t>
      </w:r>
      <w:r w:rsidR="00DE70E0" w:rsidRPr="003A590D">
        <w:rPr>
          <w:b/>
          <w:bCs/>
          <w:sz w:val="36"/>
          <w:rtl/>
        </w:rPr>
        <w:t xml:space="preserve"> :</w:t>
      </w:r>
      <w:r w:rsidR="0024637B" w:rsidRPr="003A590D">
        <w:rPr>
          <w:b/>
          <w:bCs/>
          <w:sz w:val="36"/>
          <w:rtl/>
        </w:rPr>
        <w:t xml:space="preserve"> " فَإِنَّ </w:t>
      </w:r>
      <w:r w:rsidR="007B1E6A" w:rsidRPr="003A590D">
        <w:rPr>
          <w:b/>
          <w:bCs/>
          <w:sz w:val="36"/>
          <w:rtl/>
        </w:rPr>
        <w:t>اللهَ</w:t>
      </w:r>
      <w:r w:rsidR="0024637B" w:rsidRPr="003A590D">
        <w:rPr>
          <w:b/>
          <w:bCs/>
          <w:sz w:val="36"/>
          <w:rtl/>
        </w:rPr>
        <w:t xml:space="preserve"> قَدْ غَفَرَ لَكَ ذَنْبَكَ ، أَوْ </w:t>
      </w:r>
      <w:r w:rsidR="0024637B" w:rsidRPr="003A590D">
        <w:rPr>
          <w:b/>
          <w:bCs/>
          <w:sz w:val="36"/>
          <w:rtl/>
        </w:rPr>
        <w:lastRenderedPageBreak/>
        <w:t>قَالَ</w:t>
      </w:r>
      <w:r w:rsidR="00DE70E0" w:rsidRPr="003A590D">
        <w:rPr>
          <w:b/>
          <w:bCs/>
          <w:sz w:val="36"/>
          <w:rtl/>
        </w:rPr>
        <w:t xml:space="preserve"> :</w:t>
      </w:r>
      <w:r w:rsidR="0024637B" w:rsidRPr="003A590D">
        <w:rPr>
          <w:b/>
          <w:bCs/>
          <w:sz w:val="36"/>
          <w:rtl/>
        </w:rPr>
        <w:t xml:space="preserve"> حَدَّكَ</w:t>
      </w:r>
      <w:r w:rsidR="0024637B" w:rsidRPr="003A590D">
        <w:rPr>
          <w:rStyle w:val="afa"/>
          <w:rFonts w:ascii="Traditional Arabic"/>
          <w:b/>
          <w:bCs/>
          <w:sz w:val="36"/>
        </w:rPr>
        <w:t>(</w:t>
      </w:r>
      <w:r w:rsidR="0024637B" w:rsidRPr="003A590D">
        <w:rPr>
          <w:rStyle w:val="afa"/>
          <w:rFonts w:ascii="Traditional Arabic"/>
          <w:b/>
          <w:bCs/>
          <w:sz w:val="36"/>
        </w:rPr>
        <w:footnoteReference w:id="3776"/>
      </w:r>
      <w:r w:rsidR="0024637B" w:rsidRPr="003A590D">
        <w:rPr>
          <w:rStyle w:val="afa"/>
          <w:rFonts w:ascii="Traditional Arabic"/>
          <w:b/>
          <w:bCs/>
          <w:sz w:val="36"/>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3777"/>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315" w:name="_Toc395741324"/>
      <w:bookmarkStart w:id="1316" w:name="_Toc395741779"/>
      <w:bookmarkStart w:id="1317" w:name="_Toc395744724"/>
      <w:r w:rsidRPr="003A590D">
        <w:rPr>
          <w:b/>
          <w:bCs/>
          <w:sz w:val="36"/>
          <w:rtl/>
        </w:rPr>
        <w:t>تَكْذِيب أَحَد الزَّانِيَيْنِ لِلْآخَرِ</w:t>
      </w:r>
      <w:bookmarkEnd w:id="1315"/>
      <w:bookmarkEnd w:id="1316"/>
      <w:bookmarkEnd w:id="1317"/>
    </w:p>
    <w:p w:rsidR="00414B76" w:rsidRPr="003A590D" w:rsidRDefault="00BE77F8" w:rsidP="0092366A">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د ) , عَنْ سَهْلِ بْنِ سَعْدٍ السَّاعِدِيَّ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bCs/>
          <w:sz w:val="36"/>
          <w:rtl/>
          <w:lang w:bidi="ar"/>
        </w:rPr>
        <w:t xml:space="preserve">عَنْ النَّبِيِّ </w:t>
      </w:r>
      <w:r w:rsidR="0024637B" w:rsidRPr="003A590D">
        <w:rPr>
          <w:rFonts w:ascii="AGA Arabesque" w:hAnsi="AGA Arabesque"/>
          <w:b/>
          <w:bCs/>
          <w:snapToGrid w:val="0"/>
          <w:sz w:val="36"/>
        </w:rPr>
        <w:t></w:t>
      </w:r>
      <w:r w:rsidR="0024637B" w:rsidRPr="003A590D">
        <w:rPr>
          <w:rFonts w:hint="cs"/>
          <w:bCs/>
          <w:sz w:val="36"/>
          <w:rtl/>
          <w:lang w:bidi="ar"/>
        </w:rPr>
        <w:t xml:space="preserve"> أَنَّ رَجُلًا أَتَاهُ </w:t>
      </w:r>
      <w:r w:rsidR="0024637B" w:rsidRPr="003A590D">
        <w:rPr>
          <w:b/>
          <w:bCs/>
          <w:sz w:val="36"/>
          <w:rtl/>
        </w:rPr>
        <w:t xml:space="preserve">فَأَقَرَّ عِنْدَهُ أَنَّهُ زَنَى بِامْرَأَةٍ سَمَّاهَا لَهُ , " فَبَعَثَ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إِلَى الْمَرْأَةِ فَسَأَلَهَا عَنْ ذَلِكَ " , فَأَنْكَرَتْ أَنْ تَكُونَ زَنَتْ , " فَجَلَدَهُ الْحَدَّ وَتَرَكَهَا "</w:t>
      </w:r>
      <w:r w:rsidR="0024637B" w:rsidRPr="003A590D">
        <w:rPr>
          <w:rStyle w:val="afa"/>
          <w:b/>
          <w:bCs/>
          <w:color w:val="000000"/>
          <w:sz w:val="36"/>
          <w:rtl/>
        </w:rPr>
        <w:t>(</w:t>
      </w:r>
      <w:r w:rsidR="0024637B" w:rsidRPr="003A590D">
        <w:rPr>
          <w:rStyle w:val="afa"/>
          <w:b/>
          <w:bCs/>
          <w:color w:val="000000"/>
          <w:sz w:val="36"/>
          <w:rtl/>
        </w:rPr>
        <w:footnoteReference w:id="3778"/>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318" w:name="_Toc395741325"/>
      <w:bookmarkStart w:id="1319" w:name="_Toc395741780"/>
      <w:bookmarkStart w:id="1320" w:name="_Toc395744725"/>
      <w:r w:rsidRPr="003A590D">
        <w:rPr>
          <w:b/>
          <w:bCs/>
          <w:sz w:val="36"/>
          <w:rtl/>
        </w:rPr>
        <w:t>شَهَادَةُ الْعُدُولِ عَلَى وُجُودِ الْبَكَارَة</w:t>
      </w:r>
      <w:bookmarkEnd w:id="1318"/>
      <w:bookmarkEnd w:id="1319"/>
      <w:bookmarkEnd w:id="1320"/>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b/>
          <w:bCs/>
          <w:color w:val="FF0000"/>
          <w:sz w:val="36"/>
          <w:rtl/>
        </w:rPr>
        <w:t xml:space="preserve"> (</w:t>
      </w:r>
      <w:r w:rsidR="0024637B" w:rsidRPr="003A590D">
        <w:rPr>
          <w:b/>
          <w:bCs/>
          <w:color w:val="FF0000"/>
          <w:sz w:val="36"/>
          <w:rtl/>
        </w:rPr>
        <w:t xml:space="preserve"> م ) , عَنْ </w:t>
      </w:r>
      <w:r w:rsidR="0024637B" w:rsidRPr="003A590D">
        <w:rPr>
          <w:rFonts w:ascii="Traditional Arabic" w:hAnsi="Traditional Arabic"/>
          <w:b/>
          <w:bCs/>
          <w:color w:val="FF0000"/>
          <w:sz w:val="36"/>
          <w:rtl/>
        </w:rPr>
        <w:t xml:space="preserve">أَنَسِ بْنِ مَالِكٍ </w:t>
      </w:r>
      <w:r w:rsidR="0024637B" w:rsidRPr="003A590D">
        <w:rPr>
          <w:rFonts w:ascii="AGA Arabesque" w:hAnsi="AGA Arabesque"/>
          <w:b/>
          <w:bCs/>
          <w:snapToGrid w:val="0"/>
          <w:color w:val="FF0000"/>
          <w:sz w:val="36"/>
        </w:rPr>
        <w:t></w:t>
      </w:r>
      <w:r w:rsidR="0024637B" w:rsidRPr="003A590D">
        <w:rPr>
          <w:rFonts w:ascii="Traditional Arabic" w:hAnsi="Traditional Arabic"/>
          <w:b/>
          <w:bCs/>
          <w:color w:val="FF0000"/>
          <w:sz w:val="36"/>
          <w:rtl/>
        </w:rPr>
        <w:t xml:space="preserve"> </w:t>
      </w:r>
      <w:r w:rsidR="0024637B" w:rsidRPr="003A590D">
        <w:rPr>
          <w:b/>
          <w:bCs/>
          <w:sz w:val="36"/>
          <w:rtl/>
        </w:rPr>
        <w:t>أَنَّ رَجُلًا كَانَ يُتَّهَمُ بِأُمِّ وَلَدِ</w:t>
      </w:r>
      <w:r w:rsidR="0024637B" w:rsidRPr="003A590D">
        <w:rPr>
          <w:rFonts w:ascii="Traditional Arabic" w:hAnsi="Traditional Arabic"/>
          <w:b/>
          <w:bCs/>
          <w:sz w:val="36"/>
          <w:rtl/>
        </w:rPr>
        <w:t xml:space="preserve"> رَسُولِ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فَقَالَ رَسُولُ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لِعَلِيٍّ </w:t>
      </w:r>
      <w:r w:rsidR="0024637B" w:rsidRPr="003A590D">
        <w:rPr>
          <w:rFonts w:ascii="AGA Arabesque" w:hAnsi="AGA Arabesque"/>
          <w:b/>
          <w:bCs/>
          <w:snapToGrid w:val="0"/>
          <w:sz w:val="36"/>
        </w:rPr>
        <w:t></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 اذْهَبْ فَاضْرِبْ عُنُقَهُ " ، فَأَتَاهُ عَلِيٌّ فَإِذَا هُوَ فِي رَكِيٍّ</w:t>
      </w:r>
      <w:r w:rsidR="0024637B" w:rsidRPr="003A590D">
        <w:rPr>
          <w:rStyle w:val="afa"/>
          <w:rFonts w:ascii="Traditional Arabic" w:hAnsi="Traditional Arabic"/>
          <w:b/>
          <w:bCs/>
          <w:sz w:val="36"/>
        </w:rPr>
        <w:t>(</w:t>
      </w:r>
      <w:r w:rsidR="0024637B" w:rsidRPr="003A590D">
        <w:rPr>
          <w:rStyle w:val="afa"/>
          <w:rFonts w:ascii="Traditional Arabic" w:hAnsi="Traditional Arabic"/>
          <w:b/>
          <w:bCs/>
          <w:sz w:val="36"/>
        </w:rPr>
        <w:footnoteReference w:id="3779"/>
      </w:r>
      <w:r w:rsidR="0024637B" w:rsidRPr="003A590D">
        <w:rPr>
          <w:rStyle w:val="afa"/>
          <w:rFonts w:ascii="Traditional Arabic" w:hAnsi="Traditional Arabic"/>
          <w:b/>
          <w:bCs/>
          <w:sz w:val="36"/>
        </w:rPr>
        <w:t>)</w:t>
      </w:r>
      <w:r w:rsidR="0024637B" w:rsidRPr="003A590D">
        <w:rPr>
          <w:rFonts w:ascii="Traditional Arabic" w:hAnsi="Traditional Arabic"/>
          <w:b/>
          <w:bCs/>
          <w:sz w:val="36"/>
          <w:rtl/>
        </w:rPr>
        <w:t>يَتَبَرَّدُ فِيهَا ، فَقَالَ لَهُ عَلِيٌّ</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اخْرُجْ ، فَنَاوَلَهُ يَدَهُ فَأَخْرَجَهُ ، فَإِذَا هُوَ مَجْبُوبٌ لَيْسَ لَهُ ذَكَرٌ ، فَكَفَّ عَلِيٌّ عَنْهُ</w:t>
      </w:r>
      <w:r w:rsidR="0024637B" w:rsidRPr="003A590D">
        <w:rPr>
          <w:rStyle w:val="afa"/>
          <w:rFonts w:ascii="Traditional Arabic" w:hAnsi="Traditional Arabic"/>
          <w:b/>
          <w:bCs/>
          <w:sz w:val="36"/>
        </w:rPr>
        <w:t>(</w:t>
      </w:r>
      <w:r w:rsidR="0024637B" w:rsidRPr="003A590D">
        <w:rPr>
          <w:rStyle w:val="afa"/>
          <w:rFonts w:ascii="Traditional Arabic" w:hAnsi="Traditional Arabic"/>
          <w:b/>
          <w:bCs/>
          <w:sz w:val="36"/>
        </w:rPr>
        <w:footnoteReference w:id="3780"/>
      </w:r>
      <w:r w:rsidR="0024637B" w:rsidRPr="003A590D">
        <w:rPr>
          <w:rStyle w:val="afa"/>
          <w:rFonts w:ascii="Traditional Arabic" w:hAnsi="Traditional Arabic"/>
          <w:b/>
          <w:bCs/>
          <w:sz w:val="36"/>
        </w:rPr>
        <w:t>)</w:t>
      </w:r>
      <w:r w:rsidR="0024637B" w:rsidRPr="003A590D">
        <w:rPr>
          <w:rFonts w:ascii="Traditional Arabic" w:hAnsi="Traditional Arabic"/>
          <w:b/>
          <w:bCs/>
          <w:sz w:val="36"/>
          <w:rtl/>
        </w:rPr>
        <w:t xml:space="preserve">ثُمَّ أَتَى النَّبِيَّ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فَقَالَ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رَسُولَ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إِنَّهُ لَمَجْبُوبٌ مَا لَهُ ذَكَرٌ .</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781"/>
      </w:r>
      <w:r w:rsidR="0024637B" w:rsidRPr="003A590D">
        <w:rPr>
          <w:rStyle w:val="afa"/>
          <w:rFonts w:ascii="Traditional Arabic" w:hAnsi="Traditional Arabic"/>
          <w:b/>
          <w:bCs/>
          <w:color w:val="000000"/>
          <w:sz w:val="36"/>
          <w:rtl/>
        </w:rPr>
        <w:t>)</w:t>
      </w:r>
      <w:r w:rsidR="0024637B" w:rsidRPr="003A590D">
        <w:rPr>
          <w:rFonts w:ascii="Traditional Arabic" w:hAnsi="Traditional Arabic" w:hint="cs"/>
          <w:b/>
          <w:bCs/>
          <w:sz w:val="36"/>
          <w:rtl/>
        </w:rPr>
        <w:t xml:space="preserve"> </w:t>
      </w:r>
    </w:p>
    <w:p w:rsidR="0024637B" w:rsidRPr="003A590D" w:rsidRDefault="00BE77F8" w:rsidP="00AA7AD9">
      <w:pPr>
        <w:widowControl w:val="0"/>
        <w:contextualSpacing/>
        <w:rPr>
          <w:b/>
          <w:bCs/>
          <w:sz w:val="36"/>
        </w:rPr>
      </w:pPr>
      <w:r w:rsidRPr="003A590D">
        <w:rPr>
          <w:b/>
          <w:bCs/>
          <w:color w:val="FF0000"/>
          <w:sz w:val="36"/>
          <w:rtl/>
        </w:rPr>
        <w:t xml:space="preserve"> (</w:t>
      </w:r>
      <w:r w:rsidR="0024637B" w:rsidRPr="003A590D">
        <w:rPr>
          <w:b/>
          <w:bCs/>
          <w:color w:val="FF0000"/>
          <w:sz w:val="36"/>
          <w:rtl/>
        </w:rPr>
        <w:t xml:space="preserve"> بز ) , وَعَنْ عَلِيٍّ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كَثُرَ عَلَى مَارِيَةَ أُمِّ إِبْرَاهِيمَ فِي قِبْطِيٍّ ابْنِ عَمٍّ لَهَا كَانَ يَزُورُهَا وَيَخْتَلِفُ إِلَيْهَا ، فَقَالَ لِي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DE70E0" w:rsidRPr="003A590D">
        <w:rPr>
          <w:b/>
          <w:bCs/>
          <w:sz w:val="36"/>
          <w:rtl/>
        </w:rPr>
        <w:t xml:space="preserve"> :</w:t>
      </w:r>
      <w:r w:rsidR="0024637B" w:rsidRPr="003A590D">
        <w:rPr>
          <w:b/>
          <w:bCs/>
          <w:sz w:val="36"/>
          <w:rtl/>
        </w:rPr>
        <w:t xml:space="preserve"> " خُذْ هَذَا السَّيْفَ فَانْطَلِقْ ، فَإِنْ وَجَدْتَهُ عِنْدَهَا فَاقْتُلْهُ " قَالَ</w:t>
      </w:r>
      <w:r w:rsidR="00DE70E0" w:rsidRPr="003A590D">
        <w:rPr>
          <w:b/>
          <w:bCs/>
          <w:sz w:val="36"/>
          <w:rtl/>
        </w:rPr>
        <w:t xml:space="preserve"> :</w:t>
      </w:r>
      <w:r w:rsidR="0024637B" w:rsidRPr="003A590D">
        <w:rPr>
          <w:b/>
          <w:bCs/>
          <w:sz w:val="36"/>
          <w:rtl/>
        </w:rPr>
        <w:t xml:space="preserve"> قُلْتُ يَا رَسُولَ </w:t>
      </w:r>
      <w:r w:rsidR="006563FD" w:rsidRPr="003A590D">
        <w:rPr>
          <w:b/>
          <w:bCs/>
          <w:sz w:val="36"/>
          <w:rtl/>
        </w:rPr>
        <w:t>اللهِ</w:t>
      </w:r>
      <w:r w:rsidR="00DE70E0" w:rsidRPr="003A590D">
        <w:rPr>
          <w:b/>
          <w:bCs/>
          <w:sz w:val="36"/>
          <w:rtl/>
        </w:rPr>
        <w:t xml:space="preserve"> :</w:t>
      </w:r>
      <w:r w:rsidR="0024637B" w:rsidRPr="003A590D">
        <w:rPr>
          <w:b/>
          <w:bCs/>
          <w:sz w:val="36"/>
          <w:rtl/>
        </w:rPr>
        <w:t xml:space="preserve"> أَكُونُ فِي أَمْرِكَ إِذَا أَرْسَلْتَنِي كَالسِّكَّةِ الْمُحْمَاةِ لَا يُثْنِينِي شَيْءٌ حَتَّى أَمْضِيَ لِمَا أَمَرْتَنِي بِهِ ؟ ، أَمِ الشَّاهِدُ يَرَى مَا لَا يَرَى الْغَائِبُ ؟ , قَالَ</w:t>
      </w:r>
      <w:r w:rsidR="00DE70E0" w:rsidRPr="003A590D">
        <w:rPr>
          <w:b/>
          <w:bCs/>
          <w:sz w:val="36"/>
          <w:rtl/>
        </w:rPr>
        <w:t xml:space="preserve"> :</w:t>
      </w:r>
      <w:r w:rsidR="0024637B" w:rsidRPr="003A590D">
        <w:rPr>
          <w:b/>
          <w:bCs/>
          <w:sz w:val="36"/>
          <w:rtl/>
        </w:rPr>
        <w:t xml:space="preserve"> " بَلِ الشَّاهِدُ يَرَى مَا لَا يَرَى الْغَائِبُ " ، فَأَقْبَلْتُ مُتَوَشِّحَ السَّيْفِ ، فَوَجَدْتُهُ عِنْدَهَا ، فَاخْتَرَطْتُ السَّيْفَ ، فَلَمَّا رَآنِي أَقْبَلْتُ نَحْوَهُ تَخَوَّفَ أَنَّنِي أُرِيدُهُ ، فَأَتَى نَخْلَةً فَرَقَى فِيهَا ، ثُمَّ رَمَى بِنَفْسِهِ عَلَى قَفَاهُ ، ثُمَّ شَغَرَ بِرِجْلِهِ ، فَإِذَا بِهِ أَجَبُّ أَمْسَحُ ، مَا لَهُ قَلِيلٌ وَلَا </w:t>
      </w:r>
      <w:r w:rsidR="0024637B" w:rsidRPr="003A590D">
        <w:rPr>
          <w:b/>
          <w:bCs/>
          <w:sz w:val="36"/>
          <w:rtl/>
        </w:rPr>
        <w:lastRenderedPageBreak/>
        <w:t xml:space="preserve">كَثِيرٌ ، فَغَمَدْتُ السَّيْفَ ، ثُمَّ أَتَيْتُ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وَأَخْبَرْتُهُ ، فَقَالَ</w:t>
      </w:r>
      <w:r w:rsidR="00DE70E0" w:rsidRPr="003A590D">
        <w:rPr>
          <w:b/>
          <w:bCs/>
          <w:sz w:val="36"/>
          <w:rtl/>
        </w:rPr>
        <w:t xml:space="preserve"> :</w:t>
      </w:r>
      <w:r w:rsidR="0024637B" w:rsidRPr="003A590D">
        <w:rPr>
          <w:b/>
          <w:bCs/>
          <w:sz w:val="36"/>
          <w:rtl/>
        </w:rPr>
        <w:t xml:space="preserve"> " الْحَمْدُ </w:t>
      </w:r>
      <w:r w:rsidR="00F51CB0" w:rsidRPr="003A590D">
        <w:rPr>
          <w:b/>
          <w:bCs/>
          <w:sz w:val="36"/>
          <w:rtl/>
        </w:rPr>
        <w:t>للهِ</w:t>
      </w:r>
      <w:r w:rsidR="0024637B" w:rsidRPr="003A590D">
        <w:rPr>
          <w:b/>
          <w:bCs/>
          <w:sz w:val="36"/>
          <w:rtl/>
        </w:rPr>
        <w:t xml:space="preserve"> الَّذِي يَصْرِفُ عَنَّا أَهْلَ الْبَيْتِ "</w:t>
      </w:r>
      <w:r w:rsidR="0024637B" w:rsidRPr="003A590D">
        <w:rPr>
          <w:rStyle w:val="afa"/>
          <w:b/>
          <w:bCs/>
          <w:color w:val="000000"/>
          <w:sz w:val="36"/>
          <w:rtl/>
        </w:rPr>
        <w:t>(</w:t>
      </w:r>
      <w:r w:rsidR="0024637B" w:rsidRPr="003A590D">
        <w:rPr>
          <w:rStyle w:val="afa"/>
          <w:b/>
          <w:bCs/>
          <w:color w:val="000000"/>
          <w:sz w:val="36"/>
          <w:rtl/>
        </w:rPr>
        <w:footnoteReference w:id="3782"/>
      </w:r>
      <w:r w:rsidR="0024637B" w:rsidRPr="003A590D">
        <w:rPr>
          <w:rStyle w:val="afa"/>
          <w:b/>
          <w:bCs/>
          <w:color w:val="000000"/>
          <w:sz w:val="36"/>
          <w:rtl/>
        </w:rPr>
        <w:t>)</w:t>
      </w:r>
    </w:p>
    <w:p w:rsidR="00414B76" w:rsidRPr="003A590D" w:rsidRDefault="00414B76" w:rsidP="00AA7AD9">
      <w:pPr>
        <w:pStyle w:val="22"/>
        <w:rPr>
          <w:b w:val="0"/>
          <w:bCs w:val="0"/>
          <w:color w:val="FF0000"/>
          <w:rtl/>
        </w:rPr>
      </w:pPr>
    </w:p>
    <w:p w:rsidR="0024637B" w:rsidRPr="003A590D" w:rsidRDefault="0024637B" w:rsidP="00AA7AD9">
      <w:pPr>
        <w:pStyle w:val="22"/>
        <w:rPr>
          <w:b w:val="0"/>
          <w:bCs w:val="0"/>
          <w:rtl/>
        </w:rPr>
      </w:pPr>
      <w:r w:rsidRPr="003A590D">
        <w:rPr>
          <w:rtl/>
        </w:rPr>
        <w:t xml:space="preserve"> </w:t>
      </w:r>
      <w:bookmarkStart w:id="1321" w:name="_Toc395741326"/>
      <w:bookmarkStart w:id="1322" w:name="_Toc395741781"/>
      <w:bookmarkStart w:id="1323" w:name="_Toc395744726"/>
      <w:r w:rsidRPr="003A590D">
        <w:rPr>
          <w:rtl/>
        </w:rPr>
        <w:t>آثَارُ الزِّنَا</w:t>
      </w:r>
      <w:bookmarkEnd w:id="1321"/>
      <w:bookmarkEnd w:id="1322"/>
      <w:bookmarkEnd w:id="1323"/>
    </w:p>
    <w:p w:rsidR="0024637B" w:rsidRPr="003A590D" w:rsidRDefault="0024637B" w:rsidP="00AA7AD9">
      <w:pPr>
        <w:pStyle w:val="32"/>
        <w:contextualSpacing/>
        <w:rPr>
          <w:b/>
          <w:bCs/>
          <w:sz w:val="36"/>
          <w:rtl/>
        </w:rPr>
      </w:pPr>
      <w:r w:rsidRPr="003A590D">
        <w:rPr>
          <w:b/>
          <w:bCs/>
          <w:sz w:val="36"/>
          <w:rtl/>
        </w:rPr>
        <w:t xml:space="preserve"> </w:t>
      </w:r>
      <w:bookmarkStart w:id="1324" w:name="_Toc395741327"/>
      <w:bookmarkStart w:id="1325" w:name="_Toc395741782"/>
      <w:bookmarkStart w:id="1326" w:name="_Toc395744727"/>
      <w:r w:rsidRPr="003A590D">
        <w:rPr>
          <w:b/>
          <w:bCs/>
          <w:sz w:val="36"/>
          <w:rtl/>
        </w:rPr>
        <w:t>ثُبُوتُ الْمَهْرِ لِلْحُرَّةِ وَالْأَرْشِ للِأَمَة</w:t>
      </w:r>
      <w:bookmarkEnd w:id="1324"/>
      <w:bookmarkEnd w:id="1325"/>
      <w:bookmarkEnd w:id="1326"/>
    </w:p>
    <w:p w:rsidR="00414B76" w:rsidRPr="003A590D" w:rsidRDefault="00BE77F8" w:rsidP="0092366A">
      <w:pPr>
        <w:widowControl w:val="0"/>
        <w:contextualSpacing/>
        <w:rPr>
          <w:rFonts w:ascii="Courier New" w:hAnsi="Courier New"/>
          <w:b/>
          <w:bCs/>
          <w:sz w:val="36"/>
          <w:rtl/>
        </w:rPr>
      </w:pPr>
      <w:r w:rsidRPr="003A590D">
        <w:rPr>
          <w:rFonts w:ascii="Courier New" w:hAnsi="Courier New"/>
          <w:b/>
          <w:bCs/>
          <w:color w:val="FF0000"/>
          <w:sz w:val="36"/>
          <w:rtl/>
        </w:rPr>
        <w:t xml:space="preserve"> (</w:t>
      </w:r>
      <w:r w:rsidR="0024637B" w:rsidRPr="003A590D">
        <w:rPr>
          <w:rFonts w:ascii="Courier New" w:hAnsi="Courier New"/>
          <w:b/>
          <w:bCs/>
          <w:color w:val="FF0000"/>
          <w:sz w:val="36"/>
          <w:rtl/>
        </w:rPr>
        <w:t xml:space="preserve"> مالك ) , عَنْ ابْنِ شِهَابٍ </w:t>
      </w:r>
      <w:r w:rsidR="0024637B" w:rsidRPr="003A590D">
        <w:rPr>
          <w:rFonts w:hint="cs"/>
          <w:sz w:val="36"/>
          <w:rtl/>
        </w:rPr>
        <w:t>أَنَّ</w:t>
      </w:r>
      <w:r w:rsidR="0024637B" w:rsidRPr="003A590D">
        <w:rPr>
          <w:sz w:val="36"/>
          <w:rtl/>
        </w:rPr>
        <w:t xml:space="preserve"> </w:t>
      </w:r>
      <w:r w:rsidR="0024637B" w:rsidRPr="003A590D">
        <w:rPr>
          <w:rFonts w:hint="cs"/>
          <w:sz w:val="36"/>
          <w:rtl/>
        </w:rPr>
        <w:t>عَبْدَ</w:t>
      </w:r>
      <w:r w:rsidR="0024637B" w:rsidRPr="003A590D">
        <w:rPr>
          <w:sz w:val="36"/>
          <w:rtl/>
        </w:rPr>
        <w:t xml:space="preserve"> </w:t>
      </w:r>
      <w:r w:rsidR="0024637B" w:rsidRPr="003A590D">
        <w:rPr>
          <w:rFonts w:hint="cs"/>
          <w:sz w:val="36"/>
          <w:rtl/>
        </w:rPr>
        <w:t>الْمَلِكِ</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مَرْوَانَ</w:t>
      </w:r>
      <w:r w:rsidR="0024637B" w:rsidRPr="003A590D">
        <w:rPr>
          <w:rFonts w:hint="cs"/>
          <w:b/>
          <w:bCs/>
          <w:color w:val="800080"/>
          <w:sz w:val="36"/>
          <w:rtl/>
        </w:rPr>
        <w:t xml:space="preserve"> </w:t>
      </w:r>
      <w:r w:rsidR="0024637B" w:rsidRPr="003A590D">
        <w:rPr>
          <w:rFonts w:ascii="Courier New" w:hAnsi="Courier New"/>
          <w:b/>
          <w:bCs/>
          <w:sz w:val="36"/>
          <w:rtl/>
        </w:rPr>
        <w:t>قَضَى فِي امْرَأَةٍ أُصِيبَتْ مُسْتَكْرَهَةً بِصَدَاقِهَا عَلَى مَنْ فَعَلَ ذَلِكَ بِهَا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783"/>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327" w:name="_Toc395741328"/>
      <w:bookmarkStart w:id="1328" w:name="_Toc395741783"/>
      <w:bookmarkStart w:id="1329" w:name="_Toc395744728"/>
      <w:r w:rsidRPr="003A590D">
        <w:rPr>
          <w:b/>
          <w:bCs/>
          <w:sz w:val="36"/>
          <w:rtl/>
        </w:rPr>
        <w:t>عَدَمُ حُرْمَةِ الْمُصَاهَرَةِ بِسَبَبِ الزِّنَا</w:t>
      </w:r>
      <w:bookmarkEnd w:id="1327"/>
      <w:bookmarkEnd w:id="1328"/>
      <w:bookmarkEnd w:id="1329"/>
    </w:p>
    <w:p w:rsidR="00414B76" w:rsidRPr="003A590D" w:rsidRDefault="00BE77F8" w:rsidP="0092366A">
      <w:pPr>
        <w:autoSpaceDE w:val="0"/>
        <w:autoSpaceDN w:val="0"/>
        <w:adjustRightInd w:val="0"/>
        <w:contextualSpacing/>
        <w:rPr>
          <w:b/>
          <w:bCs/>
          <w:color w:val="FF0000"/>
          <w:sz w:val="36"/>
          <w:rtl/>
        </w:rPr>
      </w:pPr>
      <w:r w:rsidRPr="003A590D">
        <w:rPr>
          <w:rFonts w:ascii="Traditional Arabic"/>
          <w:b/>
          <w:bCs/>
          <w:color w:val="FF0000"/>
          <w:sz w:val="36"/>
          <w:rtl/>
        </w:rPr>
        <w:lastRenderedPageBreak/>
        <w:t xml:space="preserve"> (</w:t>
      </w:r>
      <w:r w:rsidR="0024637B" w:rsidRPr="003A590D">
        <w:rPr>
          <w:rFonts w:ascii="Traditional Arabic"/>
          <w:b/>
          <w:bCs/>
          <w:color w:val="FF0000"/>
          <w:sz w:val="36"/>
          <w:rtl/>
        </w:rPr>
        <w:t xml:space="preserve"> هق ) , عَنْ ابْنِ عَبَّاسٍ</w:t>
      </w:r>
      <w:r w:rsidR="0024637B" w:rsidRPr="003A590D">
        <w:rPr>
          <w:rFonts w:cs="CTraditional Arabic"/>
          <w:b/>
          <w:bCs/>
          <w:color w:val="FF0000"/>
          <w:sz w:val="36"/>
          <w:rtl/>
        </w:rPr>
        <w:t>ب</w:t>
      </w:r>
      <w:r w:rsidR="0024637B" w:rsidRPr="003A590D">
        <w:rPr>
          <w:rFonts w:ascii="Traditional Arabic"/>
          <w:b/>
          <w:bCs/>
          <w:sz w:val="36"/>
          <w:rtl/>
        </w:rPr>
        <w:t>أَنَّهُ قَالَ فِي رَجُلٍ زَنَى بِأُمِّ امْرَأَتِهِ أَوْ بِابْنَتِهَا</w:t>
      </w:r>
      <w:r w:rsidR="00DE70E0" w:rsidRPr="003A590D">
        <w:rPr>
          <w:rFonts w:ascii="Traditional Arabic"/>
          <w:b/>
          <w:bCs/>
          <w:sz w:val="36"/>
          <w:rtl/>
        </w:rPr>
        <w:t xml:space="preserve"> :</w:t>
      </w:r>
      <w:r w:rsidR="0024637B" w:rsidRPr="003A590D">
        <w:rPr>
          <w:rFonts w:ascii="Traditional Arabic"/>
          <w:b/>
          <w:bCs/>
          <w:sz w:val="36"/>
          <w:rtl/>
        </w:rPr>
        <w:t xml:space="preserve"> إِنَّهُمَا حُرْمَتَانِ تَخَطَّاهُمَا ، وَلاَ يُحَرِّمُهَا ذَلِكَ عَلَيْهِ .</w:t>
      </w:r>
      <w:r w:rsidR="0024637B" w:rsidRPr="003A590D">
        <w:rPr>
          <w:rStyle w:val="afa"/>
          <w:b/>
          <w:bCs/>
          <w:color w:val="000000"/>
          <w:sz w:val="36"/>
          <w:rtl/>
        </w:rPr>
        <w:t>(</w:t>
      </w:r>
      <w:r w:rsidR="0024637B" w:rsidRPr="003A590D">
        <w:rPr>
          <w:rStyle w:val="afa"/>
          <w:b/>
          <w:bCs/>
          <w:color w:val="000000"/>
          <w:sz w:val="36"/>
          <w:rtl/>
        </w:rPr>
        <w:footnoteReference w:id="3784"/>
      </w:r>
      <w:r w:rsidR="0024637B" w:rsidRPr="003A590D">
        <w:rPr>
          <w:rStyle w:val="afa"/>
          <w:b/>
          <w:bCs/>
          <w:color w:val="000000"/>
          <w:sz w:val="36"/>
          <w:rtl/>
        </w:rPr>
        <w:t>)</w:t>
      </w:r>
    </w:p>
    <w:p w:rsidR="0024637B" w:rsidRPr="003A590D" w:rsidRDefault="0024637B" w:rsidP="0092366A">
      <w:pPr>
        <w:widowControl w:val="0"/>
        <w:contextualSpacing/>
        <w:rPr>
          <w:rFonts w:ascii="Courier New" w:hAnsi="Courier New"/>
          <w:b/>
          <w:bCs/>
          <w:sz w:val="36"/>
          <w:rtl/>
        </w:rPr>
      </w:pPr>
      <w:r w:rsidRPr="003A590D">
        <w:rPr>
          <w:rFonts w:ascii="Courier New" w:hAnsi="Courier New"/>
          <w:b/>
          <w:bCs/>
          <w:color w:val="7030A0"/>
          <w:sz w:val="36"/>
          <w:rtl/>
        </w:rPr>
        <w:t>( مي ) , وَعَنْ الْحَسَنِ</w:t>
      </w:r>
      <w:r w:rsidRPr="003A590D">
        <w:rPr>
          <w:rFonts w:ascii="Courier New" w:hAnsi="Courier New"/>
          <w:b/>
          <w:bCs/>
          <w:color w:val="8064A2" w:themeColor="accent4"/>
          <w:sz w:val="36"/>
          <w:rtl/>
        </w:rPr>
        <w:t xml:space="preserve"> </w:t>
      </w:r>
      <w:r w:rsidRPr="003A590D">
        <w:rPr>
          <w:rFonts w:ascii="Courier New" w:hAnsi="Courier New"/>
          <w:b/>
          <w:bCs/>
          <w:sz w:val="36"/>
          <w:rtl/>
        </w:rPr>
        <w:t>فِي الرَّجُلِ يَفْجُرُ بِالْمَرْأَةِ ثُمَّ يَتَزَوَّجُهَا , قَالَ</w:t>
      </w:r>
      <w:r w:rsidR="00DE70E0" w:rsidRPr="003A590D">
        <w:rPr>
          <w:rFonts w:ascii="Courier New" w:hAnsi="Courier New"/>
          <w:b/>
          <w:bCs/>
          <w:sz w:val="36"/>
          <w:rtl/>
        </w:rPr>
        <w:t xml:space="preserve"> :</w:t>
      </w:r>
      <w:r w:rsidRPr="003A590D">
        <w:rPr>
          <w:rFonts w:ascii="Courier New" w:hAnsi="Courier New"/>
          <w:b/>
          <w:bCs/>
          <w:sz w:val="36"/>
          <w:rtl/>
        </w:rPr>
        <w:t xml:space="preserve"> لَا بَأْسَ , إِلَّا أَنْ تَكُونَ حُبْلَى , فَإِنَّ الْوَلَدَ لَا يَلْحَقُهُ .</w:t>
      </w:r>
      <w:r w:rsidRPr="003A590D">
        <w:rPr>
          <w:rStyle w:val="afa"/>
          <w:rFonts w:ascii="Courier New" w:hAnsi="Courier New"/>
          <w:b/>
          <w:bCs/>
          <w:color w:val="000000"/>
          <w:sz w:val="36"/>
          <w:rtl/>
        </w:rPr>
        <w:t>(</w:t>
      </w:r>
      <w:r w:rsidRPr="003A590D">
        <w:rPr>
          <w:rStyle w:val="afa"/>
          <w:rFonts w:ascii="Courier New" w:hAnsi="Courier New"/>
          <w:b/>
          <w:bCs/>
          <w:color w:val="000000"/>
          <w:sz w:val="36"/>
          <w:rtl/>
        </w:rPr>
        <w:footnoteReference w:id="3785"/>
      </w:r>
      <w:r w:rsidRPr="003A590D">
        <w:rPr>
          <w:rStyle w:val="afa"/>
          <w:rFonts w:ascii="Courier New" w:hAnsi="Courier New"/>
          <w:b/>
          <w:bCs/>
          <w:color w:val="000000"/>
          <w:sz w:val="36"/>
          <w:rtl/>
        </w:rPr>
        <w:t>)</w:t>
      </w:r>
      <w:r w:rsidRPr="003A590D">
        <w:rPr>
          <w:rFonts w:ascii="Courier New" w:hAnsi="Courier New" w:hint="cs"/>
          <w:b/>
          <w:bCs/>
          <w:sz w:val="36"/>
          <w:rtl/>
        </w:rPr>
        <w:t xml:space="preserve"> </w:t>
      </w:r>
      <w:r w:rsidR="00B21D56" w:rsidRPr="003A590D">
        <w:rPr>
          <w:rFonts w:ascii="Courier New" w:hAnsi="Courier New" w:hint="cs"/>
          <w:b/>
          <w:bCs/>
          <w:color w:val="FF0000"/>
          <w:sz w:val="36"/>
          <w:rtl/>
        </w:rPr>
        <w:t>( ضعيف )</w:t>
      </w:r>
      <w:r w:rsidRPr="003A590D">
        <w:rPr>
          <w:rFonts w:ascii="Courier New" w:hAnsi="Courier New" w:hint="cs"/>
          <w:b/>
          <w:bCs/>
          <w:color w:val="FF0000"/>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330" w:name="_Toc395741329"/>
      <w:bookmarkStart w:id="1331" w:name="_Toc395741784"/>
      <w:bookmarkStart w:id="1332" w:name="_Toc395744729"/>
      <w:r w:rsidRPr="003A590D">
        <w:rPr>
          <w:b/>
          <w:bCs/>
          <w:sz w:val="36"/>
          <w:rtl/>
        </w:rPr>
        <w:t>حُكْمُ نِكَاحِ الزَّانِيَة</w:t>
      </w:r>
      <w:bookmarkEnd w:id="1330"/>
      <w:bookmarkEnd w:id="1331"/>
      <w:bookmarkEnd w:id="1332"/>
    </w:p>
    <w:p w:rsidR="0024637B" w:rsidRPr="003A590D" w:rsidRDefault="0024637B" w:rsidP="00AA7AD9">
      <w:pPr>
        <w:widowControl w:val="0"/>
        <w:contextualSpacing/>
        <w:rPr>
          <w:b/>
          <w:bCs/>
          <w:color w:val="FF0000"/>
          <w:sz w:val="36"/>
          <w:rtl/>
        </w:rPr>
      </w:pPr>
      <w:r w:rsidRPr="003A590D">
        <w:rPr>
          <w:b/>
          <w:bCs/>
          <w:color w:val="FF0000"/>
          <w:sz w:val="36"/>
          <w:rtl/>
        </w:rPr>
        <w:t>قَالَ تَعَالَى</w:t>
      </w:r>
      <w:r w:rsidR="00DE70E0" w:rsidRPr="003A590D">
        <w:rPr>
          <w:b/>
          <w:bCs/>
          <w:color w:val="FF0000"/>
          <w:sz w:val="36"/>
          <w:rtl/>
        </w:rPr>
        <w:t xml:space="preserve"> :</w:t>
      </w:r>
      <w:r w:rsidRPr="003A590D">
        <w:rPr>
          <w:b/>
          <w:bCs/>
          <w:color w:val="FF0000"/>
          <w:sz w:val="36"/>
          <w:rtl/>
        </w:rPr>
        <w:t xml:space="preserve"> </w:t>
      </w:r>
      <w:r w:rsidRPr="003A590D">
        <w:rPr>
          <w:b/>
          <w:bCs/>
          <w:sz w:val="36"/>
          <w:rtl/>
        </w:rPr>
        <w:t>﴿ الزَّانِي لَا يَنْكِحُ إِلَّا زَانِيَةً أَوْ مُشْرِكَةً وَالزَّانِيَةُ لَا يَنْكِحُهَا إِلَّا زَانٍ أَوْ مُشْرِكٌ وَحُرِّمَ ذَلِكَ عَلَى الْمُؤْمِنِينَ ﴾</w:t>
      </w:r>
      <w:r w:rsidRPr="003A590D">
        <w:rPr>
          <w:rStyle w:val="afa"/>
          <w:b/>
          <w:bCs/>
          <w:color w:val="000000"/>
          <w:sz w:val="36"/>
          <w:rtl/>
        </w:rPr>
        <w:t>(</w:t>
      </w:r>
      <w:r w:rsidRPr="003A590D">
        <w:rPr>
          <w:rStyle w:val="afa"/>
          <w:b/>
          <w:bCs/>
          <w:color w:val="000000"/>
          <w:sz w:val="36"/>
          <w:rtl/>
        </w:rPr>
        <w:footnoteReference w:id="3786"/>
      </w:r>
      <w:r w:rsidRPr="003A590D">
        <w:rPr>
          <w:rStyle w:val="afa"/>
          <w:b/>
          <w:bCs/>
          <w:color w:val="000000"/>
          <w:sz w:val="36"/>
          <w:rtl/>
        </w:rPr>
        <w:t>)</w:t>
      </w:r>
    </w:p>
    <w:p w:rsidR="00D11B30" w:rsidRPr="003A590D" w:rsidRDefault="00BE77F8" w:rsidP="00AA7AD9">
      <w:pPr>
        <w:widowControl w:val="0"/>
        <w:contextualSpacing/>
        <w:rPr>
          <w:rStyle w:val="afa"/>
          <w:b/>
          <w:bCs/>
          <w:sz w:val="36"/>
          <w:rtl/>
        </w:rPr>
      </w:pPr>
      <w:r w:rsidRPr="003A590D">
        <w:rPr>
          <w:b/>
          <w:bCs/>
          <w:color w:val="FF0000"/>
          <w:sz w:val="36"/>
          <w:rtl/>
        </w:rPr>
        <w:t xml:space="preserve"> (</w:t>
      </w:r>
      <w:r w:rsidR="00D11B30" w:rsidRPr="003A590D">
        <w:rPr>
          <w:b/>
          <w:bCs/>
          <w:color w:val="FF0000"/>
          <w:sz w:val="36"/>
          <w:rtl/>
        </w:rPr>
        <w:t xml:space="preserve"> ت س ) , </w:t>
      </w:r>
      <w:r w:rsidR="00D11B30" w:rsidRPr="003A590D">
        <w:rPr>
          <w:rFonts w:hint="cs"/>
          <w:b/>
          <w:bCs/>
          <w:color w:val="FF0000"/>
          <w:sz w:val="36"/>
          <w:rtl/>
        </w:rPr>
        <w:t>وَ</w:t>
      </w:r>
      <w:r w:rsidR="00D11B30" w:rsidRPr="003A590D">
        <w:rPr>
          <w:b/>
          <w:bCs/>
          <w:color w:val="FF0000"/>
          <w:sz w:val="36"/>
          <w:rtl/>
        </w:rPr>
        <w:t xml:space="preserve">عَنْ عَبْدِ </w:t>
      </w:r>
      <w:r w:rsidR="006563FD" w:rsidRPr="003A590D">
        <w:rPr>
          <w:b/>
          <w:bCs/>
          <w:color w:val="FF0000"/>
          <w:sz w:val="36"/>
          <w:rtl/>
        </w:rPr>
        <w:t>اللهِ</w:t>
      </w:r>
      <w:r w:rsidR="00D11B30" w:rsidRPr="003A590D">
        <w:rPr>
          <w:b/>
          <w:bCs/>
          <w:color w:val="FF0000"/>
          <w:sz w:val="36"/>
          <w:rtl/>
        </w:rPr>
        <w:t xml:space="preserve"> بْنِ عَمْر</w:t>
      </w:r>
      <w:r w:rsidR="00D11B30" w:rsidRPr="003A590D">
        <w:rPr>
          <w:rFonts w:hint="cs"/>
          <w:b/>
          <w:bCs/>
          <w:color w:val="FF0000"/>
          <w:sz w:val="36"/>
          <w:rtl/>
        </w:rPr>
        <w:t>ٍ</w:t>
      </w:r>
      <w:r w:rsidR="00D11B30" w:rsidRPr="003A590D">
        <w:rPr>
          <w:b/>
          <w:bCs/>
          <w:color w:val="FF0000"/>
          <w:sz w:val="36"/>
          <w:rtl/>
        </w:rPr>
        <w:t>و</w:t>
      </w:r>
      <w:r w:rsidR="00D11B30" w:rsidRPr="003A590D">
        <w:rPr>
          <w:rFonts w:hint="cs"/>
          <w:b/>
          <w:bCs/>
          <w:color w:val="FF0000"/>
          <w:sz w:val="36"/>
          <w:rtl/>
        </w:rPr>
        <w:t xml:space="preserve"> </w:t>
      </w:r>
      <w:r w:rsidR="00D11B30" w:rsidRPr="003A590D">
        <w:rPr>
          <w:rFonts w:cs="CTraditional Arabic"/>
          <w:b/>
          <w:bCs/>
          <w:color w:val="FF0000"/>
          <w:sz w:val="36"/>
          <w:rtl/>
        </w:rPr>
        <w:t>ب</w:t>
      </w:r>
      <w:r w:rsidR="00D11B30" w:rsidRPr="003A590D">
        <w:rPr>
          <w:b/>
          <w:bCs/>
          <w:color w:val="FF0000"/>
          <w:sz w:val="36"/>
          <w:rtl/>
        </w:rPr>
        <w:t>قَالَ :</w:t>
      </w:r>
      <w:r w:rsidR="00D11B30" w:rsidRPr="003A590D">
        <w:rPr>
          <w:b/>
          <w:bCs/>
          <w:sz w:val="36"/>
          <w:rtl/>
        </w:rPr>
        <w:t xml:space="preserve"> </w:t>
      </w:r>
      <w:r w:rsidR="00D11B30" w:rsidRPr="003A590D">
        <w:rPr>
          <w:rFonts w:hint="cs"/>
          <w:b/>
          <w:bCs/>
          <w:sz w:val="36"/>
          <w:rtl/>
        </w:rPr>
        <w:t xml:space="preserve">( </w:t>
      </w:r>
      <w:r w:rsidR="00D11B30" w:rsidRPr="003A590D">
        <w:rPr>
          <w:b/>
          <w:bCs/>
          <w:sz w:val="36"/>
          <w:rtl/>
        </w:rPr>
        <w:t xml:space="preserve">كَانَ رَجُلٌ يُقَالُ لَهُ : مَرْثَدُ بْنُ أَبِي مَرْثَدٍ </w:t>
      </w:r>
      <w:r w:rsidR="00D11B30" w:rsidRPr="003A590D">
        <w:rPr>
          <w:rFonts w:hint="cs"/>
          <w:b/>
          <w:bCs/>
          <w:color w:val="000000"/>
          <w:sz w:val="36"/>
          <w:rtl/>
        </w:rPr>
        <w:t>)</w:t>
      </w:r>
      <w:r w:rsidR="00D11B30" w:rsidRPr="003A590D">
        <w:rPr>
          <w:rStyle w:val="afa"/>
          <w:b/>
          <w:bCs/>
          <w:color w:val="000000"/>
          <w:sz w:val="36"/>
          <w:rtl/>
        </w:rPr>
        <w:t>(</w:t>
      </w:r>
      <w:r w:rsidR="00D11B30" w:rsidRPr="003A590D">
        <w:rPr>
          <w:rStyle w:val="afa"/>
          <w:b/>
          <w:bCs/>
          <w:color w:val="000000"/>
          <w:sz w:val="36"/>
          <w:rtl/>
        </w:rPr>
        <w:footnoteReference w:id="3787"/>
      </w:r>
      <w:r w:rsidR="00D11B30" w:rsidRPr="003A590D">
        <w:rPr>
          <w:rStyle w:val="afa"/>
          <w:b/>
          <w:bCs/>
          <w:color w:val="000000"/>
          <w:sz w:val="36"/>
          <w:rtl/>
        </w:rPr>
        <w:t>)</w:t>
      </w:r>
      <w:r w:rsidR="00D11B30" w:rsidRPr="003A590D">
        <w:rPr>
          <w:rFonts w:hint="cs"/>
          <w:b/>
          <w:bCs/>
          <w:color w:val="000000"/>
          <w:sz w:val="36"/>
          <w:rtl/>
        </w:rPr>
        <w:t>(</w:t>
      </w:r>
      <w:r w:rsidR="00D11B30" w:rsidRPr="003A590D">
        <w:rPr>
          <w:b/>
          <w:bCs/>
          <w:sz w:val="36"/>
          <w:rtl/>
        </w:rPr>
        <w:t xml:space="preserve"> </w:t>
      </w:r>
      <w:r w:rsidR="00D11B30" w:rsidRPr="003A590D">
        <w:rPr>
          <w:sz w:val="36"/>
          <w:rtl/>
        </w:rPr>
        <w:t xml:space="preserve">الْغَنَوِيَّ </w:t>
      </w:r>
      <w:r w:rsidR="00D11B30" w:rsidRPr="003A590D">
        <w:rPr>
          <w:rFonts w:hint="cs"/>
          <w:sz w:val="36"/>
          <w:rtl/>
          <w:lang w:bidi="ar-JO"/>
        </w:rPr>
        <w:t xml:space="preserve">, </w:t>
      </w:r>
      <w:r w:rsidR="00D11B30" w:rsidRPr="003A590D">
        <w:rPr>
          <w:sz w:val="36"/>
          <w:rtl/>
        </w:rPr>
        <w:t xml:space="preserve">وَكَانَ رَجُلًا شَدِيدًا </w:t>
      </w:r>
      <w:r w:rsidR="00D11B30" w:rsidRPr="003A590D">
        <w:rPr>
          <w:rFonts w:hint="cs"/>
          <w:b/>
          <w:bCs/>
          <w:color w:val="000000"/>
          <w:sz w:val="36"/>
          <w:rtl/>
        </w:rPr>
        <w:t>)</w:t>
      </w:r>
      <w:r w:rsidR="00D11B30" w:rsidRPr="003A590D">
        <w:rPr>
          <w:rStyle w:val="afa"/>
          <w:b/>
          <w:bCs/>
          <w:color w:val="000000"/>
          <w:sz w:val="36"/>
          <w:rtl/>
        </w:rPr>
        <w:t>(</w:t>
      </w:r>
      <w:r w:rsidR="00D11B30" w:rsidRPr="003A590D">
        <w:rPr>
          <w:rStyle w:val="afa"/>
          <w:b/>
          <w:bCs/>
          <w:color w:val="000000"/>
          <w:sz w:val="36"/>
          <w:rtl/>
        </w:rPr>
        <w:footnoteReference w:id="3788"/>
      </w:r>
      <w:r w:rsidR="00D11B30" w:rsidRPr="003A590D">
        <w:rPr>
          <w:rStyle w:val="afa"/>
          <w:b/>
          <w:bCs/>
          <w:color w:val="000000"/>
          <w:sz w:val="36"/>
          <w:rtl/>
        </w:rPr>
        <w:t>)</w:t>
      </w:r>
      <w:r w:rsidR="00D11B30" w:rsidRPr="003A590D">
        <w:rPr>
          <w:rFonts w:hint="cs"/>
          <w:b/>
          <w:bCs/>
          <w:color w:val="000000"/>
          <w:sz w:val="36"/>
          <w:rtl/>
        </w:rPr>
        <w:t>(</w:t>
      </w:r>
      <w:r w:rsidR="00D11B30" w:rsidRPr="003A590D">
        <w:rPr>
          <w:rFonts w:hint="cs"/>
          <w:b/>
          <w:bCs/>
          <w:sz w:val="36"/>
          <w:rtl/>
        </w:rPr>
        <w:t xml:space="preserve"> </w:t>
      </w:r>
      <w:r w:rsidR="00D11B30" w:rsidRPr="003A590D">
        <w:rPr>
          <w:b/>
          <w:bCs/>
          <w:sz w:val="36"/>
          <w:rtl/>
        </w:rPr>
        <w:t xml:space="preserve">وَكَانَ رَجُلًا يَحْمِلُ الْأَسْرَى مِنْ مَكَّةَ </w:t>
      </w:r>
      <w:r w:rsidR="00D11B30" w:rsidRPr="003A590D">
        <w:rPr>
          <w:rFonts w:hint="cs"/>
          <w:b/>
          <w:bCs/>
          <w:sz w:val="36"/>
          <w:rtl/>
          <w:lang w:bidi="ar-JO"/>
        </w:rPr>
        <w:t xml:space="preserve">, </w:t>
      </w:r>
      <w:r w:rsidR="00D11B30" w:rsidRPr="003A590D">
        <w:rPr>
          <w:b/>
          <w:bCs/>
          <w:sz w:val="36"/>
          <w:rtl/>
        </w:rPr>
        <w:t xml:space="preserve">حَتَّى يَأْتِيَ بِهِمْ الْمَدِينَةَ , وَكَانَتْ امْرَأَةٌ بَغِيٌّ بِمَكَّةَ يُقَالُ لَهَا : عَنَاقٌ , وَكَانَتْ صَدِيقَةً لَهُ , وَإِنَّهُ كَانَ وَعَدَ رَجُلًا مِنْ أُسَارَى مَكَّةَ يَحْمِلُهُ , قَالَ مَرْثَدُ : فَجِئْتُ حَتَّى انْتَهَيْتُ إِلَى ظِلِّ حَائِطٍ مِنْ حَوَائِطِ مَكَّةَ فِي لَيْلَةٍ مُقْمِرَةٍ , فَجَاءَتْ عَنَاقٌ </w:t>
      </w:r>
      <w:r w:rsidR="00D11B30" w:rsidRPr="003A590D">
        <w:rPr>
          <w:rFonts w:hint="cs"/>
          <w:b/>
          <w:bCs/>
          <w:sz w:val="36"/>
          <w:rtl/>
          <w:lang w:bidi="ar-JO"/>
        </w:rPr>
        <w:t xml:space="preserve">, </w:t>
      </w:r>
      <w:r w:rsidR="00D11B30" w:rsidRPr="003A590D">
        <w:rPr>
          <w:b/>
          <w:bCs/>
          <w:sz w:val="36"/>
          <w:rtl/>
        </w:rPr>
        <w:t xml:space="preserve">فَأَبْصَرَتْ سَوَادَ ظِلِّي بِجَنْبِ الْحَائِطِ , فَلَمَّا انْتَهَتْ إِلَيَّ عَرَفَتْنِي , فَقَالَتْ : مَرْثَدٌ ؟ , فَقُلْتُ : مَرْثَدٌ , فَقَالَتْ : مَرْحَبًا وَأَهْلًا , هَلُمَّ فَبِتْ عِنْدَنَا اللَّيْلَةَ </w:t>
      </w:r>
      <w:r w:rsidR="00D11B30" w:rsidRPr="003A590D">
        <w:rPr>
          <w:rFonts w:hint="cs"/>
          <w:b/>
          <w:bCs/>
          <w:color w:val="000000"/>
          <w:sz w:val="36"/>
          <w:rtl/>
        </w:rPr>
        <w:t>)</w:t>
      </w:r>
      <w:r w:rsidR="00D11B30" w:rsidRPr="003A590D">
        <w:rPr>
          <w:rStyle w:val="afa"/>
          <w:b/>
          <w:bCs/>
          <w:color w:val="000000"/>
          <w:sz w:val="36"/>
          <w:rtl/>
        </w:rPr>
        <w:t>(</w:t>
      </w:r>
      <w:r w:rsidR="00D11B30" w:rsidRPr="003A590D">
        <w:rPr>
          <w:rStyle w:val="afa"/>
          <w:b/>
          <w:bCs/>
          <w:color w:val="000000"/>
          <w:sz w:val="36"/>
          <w:rtl/>
        </w:rPr>
        <w:footnoteReference w:id="3789"/>
      </w:r>
      <w:r w:rsidR="00D11B30" w:rsidRPr="003A590D">
        <w:rPr>
          <w:rStyle w:val="afa"/>
          <w:b/>
          <w:bCs/>
          <w:color w:val="000000"/>
          <w:sz w:val="36"/>
          <w:rtl/>
        </w:rPr>
        <w:t>)</w:t>
      </w:r>
      <w:r w:rsidR="00D11B30" w:rsidRPr="003A590D">
        <w:rPr>
          <w:rFonts w:hint="cs"/>
          <w:b/>
          <w:bCs/>
          <w:color w:val="000000"/>
          <w:sz w:val="36"/>
          <w:rtl/>
        </w:rPr>
        <w:t>(</w:t>
      </w:r>
      <w:r w:rsidR="00D11B30" w:rsidRPr="003A590D">
        <w:rPr>
          <w:rFonts w:hint="cs"/>
          <w:b/>
          <w:bCs/>
          <w:sz w:val="36"/>
          <w:rtl/>
        </w:rPr>
        <w:t xml:space="preserve"> </w:t>
      </w:r>
      <w:r w:rsidR="00D11B30" w:rsidRPr="003A590D">
        <w:rPr>
          <w:b/>
          <w:bCs/>
          <w:sz w:val="36"/>
          <w:rtl/>
        </w:rPr>
        <w:t xml:space="preserve">فِي الرَّحْلِ </w:t>
      </w:r>
      <w:r w:rsidR="00D11B30" w:rsidRPr="003A590D">
        <w:rPr>
          <w:rFonts w:hint="cs"/>
          <w:b/>
          <w:bCs/>
          <w:color w:val="000000"/>
          <w:sz w:val="36"/>
          <w:rtl/>
        </w:rPr>
        <w:t>)</w:t>
      </w:r>
      <w:r w:rsidR="00D11B30" w:rsidRPr="003A590D">
        <w:rPr>
          <w:rStyle w:val="afa"/>
          <w:b/>
          <w:bCs/>
          <w:color w:val="000000"/>
          <w:sz w:val="36"/>
          <w:rtl/>
        </w:rPr>
        <w:t>(</w:t>
      </w:r>
      <w:r w:rsidR="00D11B30" w:rsidRPr="003A590D">
        <w:rPr>
          <w:rStyle w:val="afa"/>
          <w:b/>
          <w:bCs/>
          <w:color w:val="000000"/>
          <w:sz w:val="36"/>
          <w:rtl/>
        </w:rPr>
        <w:footnoteReference w:id="3790"/>
      </w:r>
      <w:r w:rsidR="00D11B30" w:rsidRPr="003A590D">
        <w:rPr>
          <w:rStyle w:val="afa"/>
          <w:b/>
          <w:bCs/>
          <w:color w:val="000000"/>
          <w:sz w:val="36"/>
          <w:rtl/>
        </w:rPr>
        <w:t>)</w:t>
      </w:r>
      <w:r w:rsidR="00D11B30" w:rsidRPr="003A590D">
        <w:rPr>
          <w:rFonts w:hint="cs"/>
          <w:b/>
          <w:bCs/>
          <w:color w:val="000000"/>
          <w:sz w:val="36"/>
          <w:rtl/>
        </w:rPr>
        <w:t>(</w:t>
      </w:r>
      <w:r w:rsidR="00D11B30" w:rsidRPr="003A590D">
        <w:rPr>
          <w:rFonts w:hint="cs"/>
          <w:b/>
          <w:bCs/>
          <w:sz w:val="36"/>
          <w:rtl/>
        </w:rPr>
        <w:t xml:space="preserve"> </w:t>
      </w:r>
      <w:r w:rsidR="00D11B30" w:rsidRPr="003A590D">
        <w:rPr>
          <w:b/>
          <w:bCs/>
          <w:sz w:val="36"/>
          <w:rtl/>
        </w:rPr>
        <w:t xml:space="preserve">فَقُلْتُ : يَا عَنَاقُ , حَرَّمَ </w:t>
      </w:r>
      <w:r w:rsidR="007B1E6A" w:rsidRPr="003A590D">
        <w:rPr>
          <w:b/>
          <w:bCs/>
          <w:sz w:val="36"/>
          <w:rtl/>
        </w:rPr>
        <w:t>اللهُ</w:t>
      </w:r>
      <w:r w:rsidR="00D11B30" w:rsidRPr="003A590D">
        <w:rPr>
          <w:b/>
          <w:bCs/>
          <w:sz w:val="36"/>
          <w:rtl/>
        </w:rPr>
        <w:t xml:space="preserve"> </w:t>
      </w:r>
      <w:r w:rsidR="00D11B30" w:rsidRPr="003A590D">
        <w:rPr>
          <w:b/>
          <w:bCs/>
          <w:sz w:val="36"/>
          <w:rtl/>
        </w:rPr>
        <w:lastRenderedPageBreak/>
        <w:t xml:space="preserve">الزِّنَا , فَقَالَتْ : يَا أَهْلَ الْخِيَامِ , هَذَا الرَّجُلُ يَحْمِلُ أَسْرَاكُمْ </w:t>
      </w:r>
      <w:r w:rsidR="00D11B30" w:rsidRPr="003A590D">
        <w:rPr>
          <w:rFonts w:hint="cs"/>
          <w:b/>
          <w:bCs/>
          <w:color w:val="000000"/>
          <w:sz w:val="36"/>
          <w:rtl/>
        </w:rPr>
        <w:t>)</w:t>
      </w:r>
      <w:r w:rsidR="00D11B30" w:rsidRPr="003A590D">
        <w:rPr>
          <w:rStyle w:val="afa"/>
          <w:b/>
          <w:bCs/>
          <w:color w:val="000000"/>
          <w:sz w:val="36"/>
          <w:rtl/>
        </w:rPr>
        <w:t>(</w:t>
      </w:r>
      <w:r w:rsidR="00D11B30" w:rsidRPr="003A590D">
        <w:rPr>
          <w:rStyle w:val="afa"/>
          <w:b/>
          <w:bCs/>
          <w:color w:val="000000"/>
          <w:sz w:val="36"/>
          <w:rtl/>
        </w:rPr>
        <w:footnoteReference w:id="3791"/>
      </w:r>
      <w:r w:rsidR="00D11B30" w:rsidRPr="003A590D">
        <w:rPr>
          <w:rStyle w:val="afa"/>
          <w:b/>
          <w:bCs/>
          <w:color w:val="000000"/>
          <w:sz w:val="36"/>
          <w:rtl/>
        </w:rPr>
        <w:t>)</w:t>
      </w:r>
      <w:r w:rsidR="00D11B30" w:rsidRPr="003A590D">
        <w:rPr>
          <w:rFonts w:hint="cs"/>
          <w:b/>
          <w:bCs/>
          <w:color w:val="000000"/>
          <w:sz w:val="36"/>
          <w:rtl/>
        </w:rPr>
        <w:t>(</w:t>
      </w:r>
      <w:r w:rsidR="00D11B30" w:rsidRPr="003A590D">
        <w:rPr>
          <w:rFonts w:hint="cs"/>
          <w:b/>
          <w:bCs/>
          <w:sz w:val="36"/>
          <w:rtl/>
        </w:rPr>
        <w:t xml:space="preserve"> </w:t>
      </w:r>
      <w:r w:rsidR="00D11B30" w:rsidRPr="003A590D">
        <w:rPr>
          <w:sz w:val="36"/>
          <w:rtl/>
        </w:rPr>
        <w:t xml:space="preserve">مِنْ مَكَّةَ إِلَى الْمَدِينَةِ </w:t>
      </w:r>
      <w:r w:rsidR="00D11B30" w:rsidRPr="003A590D">
        <w:rPr>
          <w:rFonts w:hint="cs"/>
          <w:b/>
          <w:bCs/>
          <w:color w:val="000000"/>
          <w:sz w:val="36"/>
          <w:rtl/>
        </w:rPr>
        <w:t>)</w:t>
      </w:r>
      <w:r w:rsidR="00D11B30" w:rsidRPr="003A590D">
        <w:rPr>
          <w:rStyle w:val="afa"/>
          <w:b/>
          <w:bCs/>
          <w:color w:val="000000"/>
          <w:sz w:val="36"/>
          <w:rtl/>
        </w:rPr>
        <w:t>(</w:t>
      </w:r>
      <w:r w:rsidR="00D11B30" w:rsidRPr="003A590D">
        <w:rPr>
          <w:rStyle w:val="afa"/>
          <w:b/>
          <w:bCs/>
          <w:color w:val="000000"/>
          <w:sz w:val="36"/>
          <w:rtl/>
        </w:rPr>
        <w:footnoteReference w:id="3792"/>
      </w:r>
      <w:r w:rsidR="00D11B30" w:rsidRPr="003A590D">
        <w:rPr>
          <w:rStyle w:val="afa"/>
          <w:b/>
          <w:bCs/>
          <w:color w:val="000000"/>
          <w:sz w:val="36"/>
          <w:rtl/>
        </w:rPr>
        <w:t>)</w:t>
      </w:r>
      <w:r w:rsidR="00D11B30" w:rsidRPr="003A590D">
        <w:rPr>
          <w:rFonts w:hint="cs"/>
          <w:b/>
          <w:bCs/>
          <w:color w:val="000000"/>
          <w:sz w:val="36"/>
          <w:rtl/>
        </w:rPr>
        <w:t>(</w:t>
      </w:r>
      <w:r w:rsidR="00D11B30" w:rsidRPr="003A590D">
        <w:rPr>
          <w:rFonts w:hint="cs"/>
          <w:sz w:val="36"/>
          <w:rtl/>
        </w:rPr>
        <w:t xml:space="preserve"> </w:t>
      </w:r>
      <w:r w:rsidR="00D11B30" w:rsidRPr="003A590D">
        <w:rPr>
          <w:b/>
          <w:bCs/>
          <w:sz w:val="36"/>
          <w:rtl/>
        </w:rPr>
        <w:t xml:space="preserve">قَالَ : فَتَبِعَنِي ثَمَانِيَةٌ , </w:t>
      </w:r>
      <w:r w:rsidR="00D11B30" w:rsidRPr="003A590D">
        <w:rPr>
          <w:rFonts w:hint="cs"/>
          <w:b/>
          <w:bCs/>
          <w:sz w:val="36"/>
          <w:rtl/>
        </w:rPr>
        <w:t>فَ</w:t>
      </w:r>
      <w:r w:rsidR="00D11B30" w:rsidRPr="003A590D">
        <w:rPr>
          <w:b/>
          <w:bCs/>
          <w:sz w:val="36"/>
          <w:rtl/>
        </w:rPr>
        <w:t>سَلَكْتُ الْخَنْدَمَةَ</w:t>
      </w:r>
      <w:r w:rsidR="00D11B30" w:rsidRPr="003A590D">
        <w:rPr>
          <w:rStyle w:val="afa"/>
          <w:b/>
          <w:bCs/>
          <w:sz w:val="36"/>
          <w:rtl/>
        </w:rPr>
        <w:t>(</w:t>
      </w:r>
      <w:r w:rsidR="00D11B30" w:rsidRPr="003A590D">
        <w:rPr>
          <w:rStyle w:val="afa"/>
          <w:b/>
          <w:bCs/>
          <w:sz w:val="36"/>
          <w:rtl/>
        </w:rPr>
        <w:footnoteReference w:id="3793"/>
      </w:r>
      <w:r w:rsidR="00D11B30" w:rsidRPr="003A590D">
        <w:rPr>
          <w:rStyle w:val="afa"/>
          <w:b/>
          <w:bCs/>
          <w:sz w:val="36"/>
          <w:rtl/>
        </w:rPr>
        <w:t>)</w:t>
      </w:r>
      <w:r w:rsidR="00D11B30" w:rsidRPr="003A590D">
        <w:rPr>
          <w:b/>
          <w:bCs/>
          <w:sz w:val="36"/>
          <w:rtl/>
        </w:rPr>
        <w:t xml:space="preserve">فَانْتَهَيْتُ إِلَى كَهْفٍ أَوْ غَارٍ </w:t>
      </w:r>
      <w:r w:rsidR="00D11B30" w:rsidRPr="003A590D">
        <w:rPr>
          <w:rFonts w:hint="cs"/>
          <w:b/>
          <w:bCs/>
          <w:sz w:val="36"/>
          <w:rtl/>
          <w:lang w:bidi="ar-JO"/>
        </w:rPr>
        <w:t xml:space="preserve">, </w:t>
      </w:r>
      <w:r w:rsidR="00D11B30" w:rsidRPr="003A590D">
        <w:rPr>
          <w:b/>
          <w:bCs/>
          <w:sz w:val="36"/>
          <w:rtl/>
        </w:rPr>
        <w:t xml:space="preserve">فَدَخَلْتُ , فَجَاءُوا حَتَّى قَامُوا عَلَى رَأْسِي , فَبَالُوا </w:t>
      </w:r>
      <w:r w:rsidR="00D11B30" w:rsidRPr="003A590D">
        <w:rPr>
          <w:rFonts w:hint="cs"/>
          <w:b/>
          <w:bCs/>
          <w:color w:val="000000"/>
          <w:sz w:val="36"/>
          <w:rtl/>
        </w:rPr>
        <w:t>)</w:t>
      </w:r>
      <w:r w:rsidR="00D11B30" w:rsidRPr="003A590D">
        <w:rPr>
          <w:rStyle w:val="afa"/>
          <w:b/>
          <w:bCs/>
          <w:color w:val="000000"/>
          <w:sz w:val="36"/>
          <w:rtl/>
        </w:rPr>
        <w:t>(</w:t>
      </w:r>
      <w:r w:rsidR="00D11B30" w:rsidRPr="003A590D">
        <w:rPr>
          <w:rStyle w:val="afa"/>
          <w:b/>
          <w:bCs/>
          <w:color w:val="000000"/>
          <w:sz w:val="36"/>
          <w:rtl/>
        </w:rPr>
        <w:footnoteReference w:id="3794"/>
      </w:r>
      <w:r w:rsidR="00D11B30" w:rsidRPr="003A590D">
        <w:rPr>
          <w:rStyle w:val="afa"/>
          <w:b/>
          <w:bCs/>
          <w:color w:val="000000"/>
          <w:sz w:val="36"/>
          <w:rtl/>
        </w:rPr>
        <w:t>)</w:t>
      </w:r>
      <w:r w:rsidR="00D11B30" w:rsidRPr="003A590D">
        <w:rPr>
          <w:rFonts w:hint="cs"/>
          <w:b/>
          <w:bCs/>
          <w:color w:val="000000"/>
          <w:sz w:val="36"/>
          <w:rtl/>
        </w:rPr>
        <w:t>(</w:t>
      </w:r>
      <w:r w:rsidR="00D11B30" w:rsidRPr="003A590D">
        <w:rPr>
          <w:rFonts w:hint="cs"/>
          <w:b/>
          <w:bCs/>
          <w:sz w:val="36"/>
          <w:rtl/>
        </w:rPr>
        <w:t xml:space="preserve"> </w:t>
      </w:r>
      <w:r w:rsidR="00D11B30" w:rsidRPr="003A590D">
        <w:rPr>
          <w:b/>
          <w:bCs/>
          <w:sz w:val="36"/>
          <w:rtl/>
        </w:rPr>
        <w:t xml:space="preserve">فَطَارَ بَوْلُهُمْ </w:t>
      </w:r>
      <w:r w:rsidR="00D11B30" w:rsidRPr="003A590D">
        <w:rPr>
          <w:rFonts w:hint="cs"/>
          <w:b/>
          <w:bCs/>
          <w:color w:val="000000"/>
          <w:sz w:val="36"/>
          <w:rtl/>
        </w:rPr>
        <w:t>)</w:t>
      </w:r>
      <w:r w:rsidR="00D11B30" w:rsidRPr="003A590D">
        <w:rPr>
          <w:rStyle w:val="afa"/>
          <w:b/>
          <w:bCs/>
          <w:color w:val="000000"/>
          <w:sz w:val="36"/>
          <w:rtl/>
        </w:rPr>
        <w:t>(</w:t>
      </w:r>
      <w:r w:rsidR="00D11B30" w:rsidRPr="003A590D">
        <w:rPr>
          <w:rStyle w:val="afa"/>
          <w:b/>
          <w:bCs/>
          <w:color w:val="000000"/>
          <w:sz w:val="36"/>
          <w:rtl/>
        </w:rPr>
        <w:footnoteReference w:id="3795"/>
      </w:r>
      <w:r w:rsidR="00D11B30" w:rsidRPr="003A590D">
        <w:rPr>
          <w:rStyle w:val="afa"/>
          <w:b/>
          <w:bCs/>
          <w:color w:val="000000"/>
          <w:sz w:val="36"/>
          <w:rtl/>
        </w:rPr>
        <w:t>)</w:t>
      </w:r>
      <w:r w:rsidR="00D11B30" w:rsidRPr="003A590D">
        <w:rPr>
          <w:rFonts w:hint="cs"/>
          <w:b/>
          <w:bCs/>
          <w:color w:val="000000"/>
          <w:sz w:val="36"/>
          <w:rtl/>
        </w:rPr>
        <w:t>(</w:t>
      </w:r>
      <w:r w:rsidR="00D11B30" w:rsidRPr="003A590D">
        <w:rPr>
          <w:rFonts w:hint="cs"/>
          <w:b/>
          <w:bCs/>
          <w:sz w:val="36"/>
          <w:rtl/>
        </w:rPr>
        <w:t xml:space="preserve"> </w:t>
      </w:r>
      <w:r w:rsidR="00D11B30" w:rsidRPr="003A590D">
        <w:rPr>
          <w:b/>
          <w:bCs/>
          <w:sz w:val="36"/>
          <w:rtl/>
        </w:rPr>
        <w:t xml:space="preserve">عَلَى رَأْسِي , وَأَعْمَاهُمْ </w:t>
      </w:r>
      <w:r w:rsidR="007B1E6A" w:rsidRPr="003A590D">
        <w:rPr>
          <w:b/>
          <w:bCs/>
          <w:sz w:val="36"/>
          <w:rtl/>
        </w:rPr>
        <w:t>اللهُ</w:t>
      </w:r>
      <w:r w:rsidR="00D11B30" w:rsidRPr="003A590D">
        <w:rPr>
          <w:b/>
          <w:bCs/>
          <w:sz w:val="36"/>
          <w:rtl/>
        </w:rPr>
        <w:t xml:space="preserve"> عَنِّي فَرَجَعُوا , وَرَجَعْتُ إِلَى صَاحِبِي فَحَمَلْتُهُ </w:t>
      </w:r>
      <w:r w:rsidR="00D11B30" w:rsidRPr="003A590D">
        <w:rPr>
          <w:rFonts w:hint="cs"/>
          <w:b/>
          <w:bCs/>
          <w:sz w:val="36"/>
          <w:rtl/>
        </w:rPr>
        <w:t>-</w:t>
      </w:r>
      <w:r w:rsidR="00D11B30" w:rsidRPr="003A590D">
        <w:rPr>
          <w:b/>
          <w:bCs/>
          <w:sz w:val="36"/>
          <w:rtl/>
        </w:rPr>
        <w:t xml:space="preserve"> وَكَانَ رَجُلًا ثَقِيلًا </w:t>
      </w:r>
      <w:r w:rsidR="00D11B30" w:rsidRPr="003A590D">
        <w:rPr>
          <w:rFonts w:hint="cs"/>
          <w:b/>
          <w:bCs/>
          <w:sz w:val="36"/>
          <w:rtl/>
        </w:rPr>
        <w:t>-</w:t>
      </w:r>
      <w:r w:rsidR="00D11B30" w:rsidRPr="003A590D">
        <w:rPr>
          <w:b/>
          <w:bCs/>
          <w:sz w:val="36"/>
          <w:rtl/>
        </w:rPr>
        <w:t xml:space="preserve"> حَتَّى انْتَهَيْتُ إِلَى </w:t>
      </w:r>
      <w:r w:rsidR="00D11B30" w:rsidRPr="003A590D">
        <w:rPr>
          <w:sz w:val="36"/>
          <w:rtl/>
        </w:rPr>
        <w:t>الْإِذْخِرِ</w:t>
      </w:r>
      <w:r w:rsidR="00D11B30" w:rsidRPr="003A590D">
        <w:rPr>
          <w:b/>
          <w:bCs/>
          <w:sz w:val="36"/>
          <w:rtl/>
        </w:rPr>
        <w:t xml:space="preserve"> , فَفَكَكْتُ عَنْهُ كَبْلَهُ , فَجَعَلْتُ أَحْمِلُهُ وَيُعْيِينِي </w:t>
      </w:r>
      <w:r w:rsidR="00D11B30" w:rsidRPr="003A590D">
        <w:rPr>
          <w:rFonts w:hint="cs"/>
          <w:b/>
          <w:bCs/>
          <w:sz w:val="36"/>
          <w:rtl/>
          <w:lang w:bidi="ar-JO"/>
        </w:rPr>
        <w:t xml:space="preserve">, </w:t>
      </w:r>
      <w:r w:rsidR="00D11B30" w:rsidRPr="003A590D">
        <w:rPr>
          <w:b/>
          <w:bCs/>
          <w:sz w:val="36"/>
          <w:rtl/>
        </w:rPr>
        <w:t xml:space="preserve">حَتَّى قَدِمْتُ الْمَدِينَةَ , فَأَتَيْتُ رَسُولَ </w:t>
      </w:r>
      <w:r w:rsidR="006563FD" w:rsidRPr="003A590D">
        <w:rPr>
          <w:b/>
          <w:bCs/>
          <w:sz w:val="36"/>
          <w:rtl/>
        </w:rPr>
        <w:t>اللهِ</w:t>
      </w:r>
      <w:r w:rsidR="00D11B30" w:rsidRPr="003A590D">
        <w:rPr>
          <w:b/>
          <w:bCs/>
          <w:sz w:val="36"/>
          <w:rtl/>
        </w:rPr>
        <w:t xml:space="preserve"> </w:t>
      </w:r>
      <w:r w:rsidR="00D11B30" w:rsidRPr="003A590D">
        <w:rPr>
          <w:rFonts w:ascii="AGA Arabesque" w:hAnsi="AGA Arabesque"/>
          <w:b/>
          <w:bCs/>
          <w:snapToGrid w:val="0"/>
          <w:sz w:val="36"/>
        </w:rPr>
        <w:t></w:t>
      </w:r>
      <w:r w:rsidR="00D11B30" w:rsidRPr="003A590D">
        <w:rPr>
          <w:b/>
          <w:bCs/>
          <w:sz w:val="36"/>
          <w:rtl/>
        </w:rPr>
        <w:t xml:space="preserve"> فَقُلْتُ : يَا رَسُولَ </w:t>
      </w:r>
      <w:r w:rsidR="006563FD" w:rsidRPr="003A590D">
        <w:rPr>
          <w:b/>
          <w:bCs/>
          <w:sz w:val="36"/>
          <w:rtl/>
        </w:rPr>
        <w:t>اللهِ</w:t>
      </w:r>
      <w:r w:rsidR="00D11B30" w:rsidRPr="003A590D">
        <w:rPr>
          <w:b/>
          <w:bCs/>
          <w:sz w:val="36"/>
          <w:rtl/>
        </w:rPr>
        <w:t xml:space="preserve"> , أَنْكِحُ عَنَاقًا ؟ , " فَأَمْسَكَ رَسُولُ </w:t>
      </w:r>
      <w:r w:rsidR="006563FD" w:rsidRPr="003A590D">
        <w:rPr>
          <w:b/>
          <w:bCs/>
          <w:sz w:val="36"/>
          <w:rtl/>
        </w:rPr>
        <w:t>اللهِ</w:t>
      </w:r>
      <w:r w:rsidR="00D11B30" w:rsidRPr="003A590D">
        <w:rPr>
          <w:b/>
          <w:bCs/>
          <w:sz w:val="36"/>
          <w:rtl/>
        </w:rPr>
        <w:t xml:space="preserve"> </w:t>
      </w:r>
      <w:r w:rsidR="00D11B30" w:rsidRPr="003A590D">
        <w:rPr>
          <w:rFonts w:ascii="AGA Arabesque" w:hAnsi="AGA Arabesque"/>
          <w:b/>
          <w:bCs/>
          <w:snapToGrid w:val="0"/>
          <w:sz w:val="36"/>
        </w:rPr>
        <w:t></w:t>
      </w:r>
      <w:r w:rsidR="00D11B30" w:rsidRPr="003A590D">
        <w:rPr>
          <w:b/>
          <w:bCs/>
          <w:sz w:val="36"/>
          <w:rtl/>
        </w:rPr>
        <w:t xml:space="preserve"> فَلَمْ يَرُدَّ عَلَيَّ شَيْئًا حَتَّى نَزَلَتْ : ﴿ الزَّانِي لَا يَنْكِحُ إِلَّا زَانِيَةً أَوْ مُشْرِكَةً , وَالزَّانِيَةُ لَا يَنْكِحُهَا إِلَّا زَانٍ أَوْ مُشْرِكٌ , وَحُرِّمَ ذَلِكَ عَلَى الْمُؤْمِنِينَ ﴾</w:t>
      </w:r>
      <w:r w:rsidR="00D11B30" w:rsidRPr="003A590D">
        <w:rPr>
          <w:rStyle w:val="afa"/>
          <w:b/>
          <w:bCs/>
          <w:sz w:val="36"/>
          <w:rtl/>
        </w:rPr>
        <w:t>(</w:t>
      </w:r>
      <w:r w:rsidR="00D11B30" w:rsidRPr="003A590D">
        <w:rPr>
          <w:rStyle w:val="afa"/>
          <w:b/>
          <w:bCs/>
          <w:sz w:val="36"/>
          <w:rtl/>
        </w:rPr>
        <w:footnoteReference w:id="3796"/>
      </w:r>
      <w:r w:rsidR="00D11B30" w:rsidRPr="003A590D">
        <w:rPr>
          <w:rStyle w:val="afa"/>
          <w:b/>
          <w:bCs/>
          <w:sz w:val="36"/>
          <w:rtl/>
        </w:rPr>
        <w:t>)</w:t>
      </w:r>
      <w:r w:rsidR="00D11B30" w:rsidRPr="003A590D">
        <w:rPr>
          <w:b/>
          <w:bCs/>
          <w:sz w:val="36"/>
          <w:rtl/>
        </w:rPr>
        <w:t xml:space="preserve">فَقَالَ رَسُولُ </w:t>
      </w:r>
      <w:r w:rsidR="006563FD" w:rsidRPr="003A590D">
        <w:rPr>
          <w:b/>
          <w:bCs/>
          <w:sz w:val="36"/>
          <w:rtl/>
        </w:rPr>
        <w:t>اللهِ</w:t>
      </w:r>
      <w:r w:rsidR="00D11B30" w:rsidRPr="003A590D">
        <w:rPr>
          <w:b/>
          <w:bCs/>
          <w:sz w:val="36"/>
          <w:rtl/>
        </w:rPr>
        <w:t xml:space="preserve"> </w:t>
      </w:r>
      <w:r w:rsidR="00D11B30" w:rsidRPr="003A590D">
        <w:rPr>
          <w:rFonts w:ascii="AGA Arabesque" w:hAnsi="AGA Arabesque"/>
          <w:b/>
          <w:bCs/>
          <w:snapToGrid w:val="0"/>
          <w:sz w:val="36"/>
        </w:rPr>
        <w:t></w:t>
      </w:r>
      <w:r w:rsidR="00D11B30" w:rsidRPr="003A590D">
        <w:rPr>
          <w:b/>
          <w:bCs/>
          <w:sz w:val="36"/>
          <w:rtl/>
        </w:rPr>
        <w:t xml:space="preserve"> : يَا مَرْثَدُ , الزَّانِي لَا يَنْكِحُ إِلَّا زَانِيَةً أَوْ مُشْرِكَةً , وَالزَّانِيَةُ لَا يَنْكِحُهَا إِلَّا زَانٍ أَوْ مُشْرِكٌ , فلَا تَنْكِحْهَا "</w:t>
      </w:r>
      <w:r w:rsidR="00D11B30" w:rsidRPr="003A590D">
        <w:rPr>
          <w:rFonts w:hint="cs"/>
          <w:b/>
          <w:bCs/>
          <w:sz w:val="36"/>
          <w:rtl/>
        </w:rPr>
        <w:t>)</w:t>
      </w:r>
      <w:r w:rsidR="00D11B30" w:rsidRPr="003A590D">
        <w:rPr>
          <w:rStyle w:val="afa"/>
          <w:b/>
          <w:bCs/>
          <w:sz w:val="36"/>
          <w:rtl/>
        </w:rPr>
        <w:t>(</w:t>
      </w:r>
      <w:r w:rsidR="00D11B30" w:rsidRPr="003A590D">
        <w:rPr>
          <w:rStyle w:val="afa"/>
          <w:b/>
          <w:bCs/>
          <w:sz w:val="36"/>
          <w:rtl/>
        </w:rPr>
        <w:footnoteReference w:id="3797"/>
      </w:r>
      <w:r w:rsidR="00D11B30" w:rsidRPr="003A590D">
        <w:rPr>
          <w:rStyle w:val="afa"/>
          <w:b/>
          <w:bCs/>
          <w:sz w:val="36"/>
          <w:rtl/>
        </w:rPr>
        <w:t>)</w:t>
      </w:r>
    </w:p>
    <w:p w:rsidR="00414B76" w:rsidRPr="003A590D" w:rsidRDefault="00BE77F8" w:rsidP="0092366A">
      <w:pPr>
        <w:widowControl w:val="0"/>
        <w:contextualSpacing/>
        <w:rPr>
          <w:b/>
          <w:bCs/>
          <w:color w:val="FF0000"/>
          <w:sz w:val="36"/>
          <w:rtl/>
        </w:rPr>
      </w:pPr>
      <w:r w:rsidRPr="003A590D">
        <w:rPr>
          <w:b/>
          <w:bCs/>
          <w:color w:val="FF0000"/>
          <w:sz w:val="36"/>
          <w:rtl/>
        </w:rPr>
        <w:t xml:space="preserve"> (</w:t>
      </w:r>
      <w:r w:rsidR="00D11B30" w:rsidRPr="003A590D">
        <w:rPr>
          <w:b/>
          <w:bCs/>
          <w:color w:val="FF0000"/>
          <w:sz w:val="36"/>
          <w:rtl/>
        </w:rPr>
        <w:t xml:space="preserve"> د ) , وَعَنْ أَبِي هُرَيْرَةَ </w:t>
      </w:r>
      <w:r w:rsidR="00D11B30" w:rsidRPr="003A590D">
        <w:rPr>
          <w:rFonts w:ascii="AGA Arabesque" w:hAnsi="AGA Arabesque"/>
          <w:b/>
          <w:bCs/>
          <w:snapToGrid w:val="0"/>
          <w:color w:val="FF0000"/>
          <w:sz w:val="36"/>
        </w:rPr>
        <w:t></w:t>
      </w:r>
      <w:r w:rsidR="00D11B30" w:rsidRPr="003A590D">
        <w:rPr>
          <w:b/>
          <w:bCs/>
          <w:color w:val="FF0000"/>
          <w:sz w:val="36"/>
          <w:rtl/>
        </w:rPr>
        <w:t xml:space="preserve"> قَالَ : قَالَ رَسُولُ </w:t>
      </w:r>
      <w:r w:rsidR="006563FD" w:rsidRPr="003A590D">
        <w:rPr>
          <w:b/>
          <w:bCs/>
          <w:color w:val="FF0000"/>
          <w:sz w:val="36"/>
          <w:rtl/>
        </w:rPr>
        <w:t>اللهِ</w:t>
      </w:r>
      <w:r w:rsidR="00D11B30" w:rsidRPr="003A590D">
        <w:rPr>
          <w:b/>
          <w:bCs/>
          <w:color w:val="FF0000"/>
          <w:sz w:val="36"/>
          <w:rtl/>
        </w:rPr>
        <w:t xml:space="preserve"> </w:t>
      </w:r>
      <w:r w:rsidR="00D11B30" w:rsidRPr="003A590D">
        <w:rPr>
          <w:rFonts w:ascii="AGA Arabesque" w:hAnsi="AGA Arabesque"/>
          <w:b/>
          <w:bCs/>
          <w:snapToGrid w:val="0"/>
          <w:color w:val="FF0000"/>
          <w:sz w:val="36"/>
        </w:rPr>
        <w:t></w:t>
      </w:r>
      <w:r w:rsidR="00D11B30" w:rsidRPr="003A590D">
        <w:rPr>
          <w:b/>
          <w:bCs/>
          <w:color w:val="FF0000"/>
          <w:sz w:val="36"/>
          <w:rtl/>
        </w:rPr>
        <w:t xml:space="preserve"> : </w:t>
      </w:r>
      <w:r w:rsidR="00D11B30" w:rsidRPr="003A590D">
        <w:rPr>
          <w:b/>
          <w:bCs/>
          <w:sz w:val="36"/>
          <w:rtl/>
        </w:rPr>
        <w:t>" لَا يَنْكِحُ الزَّانِي الْمَجْلُودُ إِلَّا مِثْلَهُ</w:t>
      </w:r>
      <w:r w:rsidR="00D11B30" w:rsidRPr="003A590D">
        <w:rPr>
          <w:rStyle w:val="afa"/>
          <w:bCs/>
          <w:color w:val="000000"/>
          <w:sz w:val="36"/>
          <w:rtl/>
        </w:rPr>
        <w:t>(</w:t>
      </w:r>
      <w:r w:rsidR="00D11B30" w:rsidRPr="003A590D">
        <w:rPr>
          <w:rStyle w:val="afa"/>
          <w:bCs/>
          <w:color w:val="000000"/>
          <w:sz w:val="36"/>
          <w:rtl/>
        </w:rPr>
        <w:footnoteReference w:id="3798"/>
      </w:r>
      <w:r w:rsidR="00D11B30" w:rsidRPr="003A590D">
        <w:rPr>
          <w:rStyle w:val="afa"/>
          <w:bCs/>
          <w:color w:val="000000"/>
          <w:sz w:val="36"/>
          <w:rtl/>
        </w:rPr>
        <w:t>)</w:t>
      </w:r>
      <w:r w:rsidR="00D11B30" w:rsidRPr="003A590D">
        <w:rPr>
          <w:b/>
          <w:bCs/>
          <w:sz w:val="36"/>
          <w:rtl/>
        </w:rPr>
        <w:t>"</w:t>
      </w:r>
      <w:r w:rsidR="00D11B30" w:rsidRPr="003A590D">
        <w:rPr>
          <w:rStyle w:val="afa"/>
          <w:bCs/>
          <w:color w:val="000000"/>
          <w:sz w:val="36"/>
          <w:rtl/>
        </w:rPr>
        <w:t>(</w:t>
      </w:r>
      <w:r w:rsidR="00D11B30" w:rsidRPr="003A590D">
        <w:rPr>
          <w:rStyle w:val="afa"/>
          <w:bCs/>
          <w:color w:val="000000"/>
          <w:sz w:val="36"/>
          <w:rtl/>
        </w:rPr>
        <w:footnoteReference w:id="3799"/>
      </w:r>
      <w:r w:rsidR="00D11B30" w:rsidRPr="003A590D">
        <w:rPr>
          <w:rStyle w:val="afa"/>
          <w:bCs/>
          <w:color w:val="000000"/>
          <w:sz w:val="36"/>
          <w:rtl/>
        </w:rPr>
        <w:t>)</w:t>
      </w:r>
      <w:r w:rsidR="0024637B" w:rsidRPr="003A590D">
        <w:rPr>
          <w:rFonts w:hint="cs"/>
          <w:b/>
          <w:bCs/>
          <w:sz w:val="36"/>
          <w:rtl/>
        </w:rPr>
        <w:t xml:space="preserve"> </w:t>
      </w:r>
      <w:r w:rsidR="00310056"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333" w:name="_Toc395741330"/>
      <w:bookmarkStart w:id="1334" w:name="_Toc395741785"/>
      <w:bookmarkStart w:id="1335" w:name="_Toc395744730"/>
      <w:r w:rsidRPr="003A590D">
        <w:rPr>
          <w:b/>
          <w:bCs/>
          <w:sz w:val="36"/>
          <w:rtl/>
        </w:rPr>
        <w:t>كَفَاءَةُ وَلَدِ الزِّنَا</w:t>
      </w:r>
      <w:bookmarkEnd w:id="1333"/>
      <w:bookmarkEnd w:id="1334"/>
      <w:bookmarkEnd w:id="1335"/>
    </w:p>
    <w:p w:rsidR="0024637B" w:rsidRPr="003A590D" w:rsidRDefault="00BE77F8" w:rsidP="0092366A">
      <w:pPr>
        <w:widowControl w:val="0"/>
        <w:contextualSpacing/>
        <w:rPr>
          <w:b/>
          <w:bCs/>
          <w:sz w:val="36"/>
          <w:rtl/>
        </w:rPr>
      </w:pPr>
      <w:r w:rsidRPr="003A590D">
        <w:rPr>
          <w:b/>
          <w:bCs/>
          <w:color w:val="FF0000"/>
          <w:sz w:val="36"/>
          <w:rtl/>
        </w:rPr>
        <w:lastRenderedPageBreak/>
        <w:t xml:space="preserve"> (</w:t>
      </w:r>
      <w:r w:rsidR="0024637B" w:rsidRPr="003A590D">
        <w:rPr>
          <w:b/>
          <w:bCs/>
          <w:color w:val="FF0000"/>
          <w:sz w:val="36"/>
          <w:rtl/>
        </w:rPr>
        <w:t xml:space="preserve"> د ) , 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وَلَدُ الزِّنَا شَرُّ الثَلَاثَةِ</w:t>
      </w:r>
      <w:r w:rsidR="0024637B" w:rsidRPr="003A590D">
        <w:rPr>
          <w:rStyle w:val="afa"/>
          <w:b/>
          <w:bCs/>
          <w:sz w:val="36"/>
          <w:rtl/>
        </w:rPr>
        <w:t>(</w:t>
      </w:r>
      <w:r w:rsidR="0024637B" w:rsidRPr="003A590D">
        <w:rPr>
          <w:rStyle w:val="afa"/>
          <w:b/>
          <w:bCs/>
          <w:sz w:val="36"/>
          <w:rtl/>
        </w:rPr>
        <w:footnoteReference w:id="3800"/>
      </w:r>
      <w:r w:rsidR="0024637B" w:rsidRPr="003A590D">
        <w:rPr>
          <w:rStyle w:val="afa"/>
          <w:b/>
          <w:bCs/>
          <w:sz w:val="36"/>
          <w:rtl/>
        </w:rPr>
        <w:t>)</w:t>
      </w:r>
      <w:r w:rsidR="0024637B" w:rsidRPr="003A590D">
        <w:rPr>
          <w:b/>
          <w:bCs/>
          <w:sz w:val="36"/>
          <w:rtl/>
        </w:rPr>
        <w:t>" ، وقَالَ أَبُو هُرَيْرَةَ</w:t>
      </w:r>
      <w:r w:rsidR="00DE70E0" w:rsidRPr="003A590D">
        <w:rPr>
          <w:b/>
          <w:bCs/>
          <w:sz w:val="36"/>
          <w:rtl/>
        </w:rPr>
        <w:t xml:space="preserve"> :</w:t>
      </w:r>
      <w:r w:rsidR="0024637B" w:rsidRPr="003A590D">
        <w:rPr>
          <w:b/>
          <w:bCs/>
          <w:sz w:val="36"/>
          <w:rtl/>
        </w:rPr>
        <w:t xml:space="preserve"> لَأَنْ أُمَتِّعَ بِسَوْطٍ فِي سَبِيلِ </w:t>
      </w:r>
      <w:r w:rsidR="006563FD" w:rsidRPr="003A590D">
        <w:rPr>
          <w:b/>
          <w:bCs/>
          <w:sz w:val="36"/>
          <w:rtl/>
        </w:rPr>
        <w:t>اللهِ</w:t>
      </w:r>
      <w:r w:rsidR="0024637B" w:rsidRPr="003A590D">
        <w:rPr>
          <w:b/>
          <w:bCs/>
          <w:sz w:val="36"/>
          <w:rtl/>
        </w:rPr>
        <w:t xml:space="preserve"> </w:t>
      </w:r>
      <w:r w:rsidR="0024637B" w:rsidRPr="003A590D">
        <w:rPr>
          <w:sz w:val="36"/>
        </w:rPr>
        <w:sym w:font="AGA Arabesque" w:char="F055"/>
      </w:r>
      <w:r w:rsidR="0024637B" w:rsidRPr="003A590D">
        <w:rPr>
          <w:b/>
          <w:bCs/>
          <w:sz w:val="36"/>
          <w:rtl/>
        </w:rPr>
        <w:t xml:space="preserve"> أَحَبُّ إِلَيَّ مِنْ أَنْ أَعْتِقَ وَلَدَ زِنْيَةٍ .</w:t>
      </w:r>
      <w:r w:rsidR="0024637B" w:rsidRPr="003A590D">
        <w:rPr>
          <w:rStyle w:val="afa"/>
          <w:b/>
          <w:bCs/>
          <w:color w:val="000000"/>
          <w:sz w:val="36"/>
          <w:rtl/>
        </w:rPr>
        <w:t>(</w:t>
      </w:r>
      <w:r w:rsidR="0024637B" w:rsidRPr="003A590D">
        <w:rPr>
          <w:rStyle w:val="afa"/>
          <w:b/>
          <w:bCs/>
          <w:color w:val="000000"/>
          <w:sz w:val="36"/>
          <w:rtl/>
        </w:rPr>
        <w:footnoteReference w:id="3801"/>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ك ) , وَعَنْ عَائِشَةَ </w:t>
      </w:r>
      <w:r w:rsidR="0024637B" w:rsidRPr="003A590D">
        <w:rPr>
          <w:rFonts w:cs="CTraditional Arabic"/>
          <w:b/>
          <w:bCs/>
          <w:color w:val="FF0000"/>
          <w:sz w:val="36"/>
          <w:rtl/>
        </w:rPr>
        <w:t>ك</w:t>
      </w:r>
      <w:r w:rsidR="0024637B" w:rsidRPr="003A590D">
        <w:rPr>
          <w:b/>
          <w:bCs/>
          <w:color w:val="FF0000"/>
          <w:sz w:val="36"/>
          <w:rtl/>
        </w:rPr>
        <w:t xml:space="preserve"> قَالَتْ</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لَيْسَ عَلَى وَلَدِ الزِّنَا مِنْ وِزْرِ</w:t>
      </w:r>
      <w:r w:rsidR="0024637B" w:rsidRPr="003A590D">
        <w:rPr>
          <w:rStyle w:val="afa"/>
          <w:b/>
          <w:bCs/>
          <w:color w:val="000000"/>
          <w:sz w:val="36"/>
          <w:rtl/>
        </w:rPr>
        <w:t>(</w:t>
      </w:r>
      <w:r w:rsidR="0024637B" w:rsidRPr="003A590D">
        <w:rPr>
          <w:rStyle w:val="afa"/>
          <w:b/>
          <w:bCs/>
          <w:color w:val="000000"/>
          <w:sz w:val="36"/>
          <w:rtl/>
        </w:rPr>
        <w:footnoteReference w:id="3802"/>
      </w:r>
      <w:r w:rsidR="0024637B" w:rsidRPr="003A590D">
        <w:rPr>
          <w:rStyle w:val="afa"/>
          <w:b/>
          <w:bCs/>
          <w:color w:val="000000"/>
          <w:sz w:val="36"/>
          <w:rtl/>
        </w:rPr>
        <w:t>)</w:t>
      </w:r>
      <w:r w:rsidR="0024637B" w:rsidRPr="003A590D">
        <w:rPr>
          <w:b/>
          <w:bCs/>
          <w:sz w:val="36"/>
          <w:rtl/>
        </w:rPr>
        <w:t>أَبَوَيْهِ شَيْءٌ ، ﴿ وَلَا تَزِرُ وَازِرَةٌ وِزْرَ أُخْرَى ﴾</w:t>
      </w:r>
      <w:r w:rsidR="0024637B" w:rsidRPr="003A590D">
        <w:rPr>
          <w:rStyle w:val="afa"/>
          <w:b/>
          <w:bCs/>
          <w:color w:val="000000"/>
          <w:sz w:val="36"/>
          <w:rtl/>
        </w:rPr>
        <w:t>(</w:t>
      </w:r>
      <w:r w:rsidR="0024637B" w:rsidRPr="003A590D">
        <w:rPr>
          <w:rStyle w:val="afa"/>
          <w:b/>
          <w:bCs/>
          <w:color w:val="000000"/>
          <w:sz w:val="36"/>
          <w:rtl/>
        </w:rPr>
        <w:footnoteReference w:id="3803"/>
      </w:r>
      <w:r w:rsidR="0024637B" w:rsidRPr="003A590D">
        <w:rPr>
          <w:rStyle w:val="afa"/>
          <w:b/>
          <w:bCs/>
          <w:color w:val="000000"/>
          <w:sz w:val="36"/>
          <w:rtl/>
        </w:rPr>
        <w:t>)</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3804"/>
      </w:r>
      <w:r w:rsidR="0024637B" w:rsidRPr="003A590D">
        <w:rPr>
          <w:rStyle w:val="afa"/>
          <w:b/>
          <w:bCs/>
          <w:color w:val="000000"/>
          <w:sz w:val="36"/>
          <w:rtl/>
        </w:rPr>
        <w:t>)</w:t>
      </w:r>
    </w:p>
    <w:p w:rsidR="00414B76" w:rsidRPr="003A590D" w:rsidRDefault="00BE77F8" w:rsidP="0092366A">
      <w:pPr>
        <w:widowControl w:val="0"/>
        <w:contextualSpacing/>
        <w:rPr>
          <w:b/>
          <w:bCs/>
          <w:rtl/>
        </w:rPr>
      </w:pPr>
      <w:r w:rsidRPr="003A590D">
        <w:rPr>
          <w:b/>
          <w:bCs/>
          <w:color w:val="FF0000"/>
          <w:sz w:val="36"/>
          <w:rtl/>
        </w:rPr>
        <w:t xml:space="preserve"> (</w:t>
      </w:r>
      <w:r w:rsidR="0024637B" w:rsidRPr="003A590D">
        <w:rPr>
          <w:b/>
          <w:bCs/>
          <w:color w:val="FF0000"/>
          <w:sz w:val="36"/>
          <w:rtl/>
        </w:rPr>
        <w:t xml:space="preserve"> مالك ) , وَعَنْ نَافِعٍ </w:t>
      </w:r>
      <w:r w:rsidR="0024637B" w:rsidRPr="003A590D">
        <w:rPr>
          <w:rFonts w:hint="cs"/>
          <w:sz w:val="36"/>
          <w:rtl/>
        </w:rPr>
        <w:t>عَنْ</w:t>
      </w:r>
      <w:r w:rsidR="0024637B" w:rsidRPr="003A590D">
        <w:rPr>
          <w:sz w:val="36"/>
          <w:rtl/>
        </w:rPr>
        <w:t xml:space="preserve"> </w:t>
      </w:r>
      <w:r w:rsidR="0024637B" w:rsidRPr="003A590D">
        <w:rPr>
          <w:rFonts w:hint="cs"/>
          <w:sz w:val="36"/>
          <w:rtl/>
        </w:rPr>
        <w:t>عَبْدِ</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hint="cs"/>
          <w:sz w:val="36"/>
          <w:rtl/>
        </w:rPr>
        <w:t>بْنِ</w:t>
      </w:r>
      <w:r w:rsidR="0024637B" w:rsidRPr="003A590D">
        <w:rPr>
          <w:sz w:val="36"/>
          <w:rtl/>
        </w:rPr>
        <w:t xml:space="preserve"> </w:t>
      </w:r>
      <w:r w:rsidR="0024637B" w:rsidRPr="003A590D">
        <w:rPr>
          <w:rFonts w:hint="cs"/>
          <w:sz w:val="36"/>
          <w:rtl/>
        </w:rPr>
        <w:t>عُمَرَ</w:t>
      </w:r>
      <w:r w:rsidR="0024637B" w:rsidRPr="003A590D">
        <w:rPr>
          <w:rFonts w:cs="CTraditional Arabic"/>
          <w:b/>
          <w:bCs/>
          <w:sz w:val="36"/>
          <w:rtl/>
        </w:rPr>
        <w:t>ب</w:t>
      </w:r>
      <w:r w:rsidR="0024637B" w:rsidRPr="003A590D">
        <w:rPr>
          <w:rFonts w:hint="cs"/>
          <w:sz w:val="36"/>
          <w:rtl/>
        </w:rPr>
        <w:t>أَنَّهُ</w:t>
      </w:r>
      <w:r w:rsidR="0024637B" w:rsidRPr="003A590D">
        <w:rPr>
          <w:sz w:val="36"/>
          <w:rtl/>
        </w:rPr>
        <w:t xml:space="preserve"> </w:t>
      </w:r>
      <w:r w:rsidR="0024637B" w:rsidRPr="003A590D">
        <w:rPr>
          <w:rFonts w:hint="cs"/>
          <w:sz w:val="36"/>
          <w:rtl/>
        </w:rPr>
        <w:t>أَعْتَقَ</w:t>
      </w:r>
      <w:r w:rsidR="0024637B" w:rsidRPr="003A590D">
        <w:rPr>
          <w:sz w:val="36"/>
          <w:rtl/>
        </w:rPr>
        <w:t xml:space="preserve"> </w:t>
      </w:r>
      <w:r w:rsidR="0024637B" w:rsidRPr="003A590D">
        <w:rPr>
          <w:rFonts w:hint="cs"/>
          <w:sz w:val="36"/>
          <w:rtl/>
        </w:rPr>
        <w:t>وَلَدَ</w:t>
      </w:r>
      <w:r w:rsidR="0024637B" w:rsidRPr="003A590D">
        <w:rPr>
          <w:sz w:val="36"/>
          <w:rtl/>
        </w:rPr>
        <w:t xml:space="preserve"> </w:t>
      </w:r>
      <w:r w:rsidR="0024637B" w:rsidRPr="003A590D">
        <w:rPr>
          <w:rFonts w:hint="cs"/>
          <w:sz w:val="36"/>
          <w:rtl/>
        </w:rPr>
        <w:t>زِنًا</w:t>
      </w:r>
      <w:r w:rsidR="0024637B" w:rsidRPr="003A590D">
        <w:rPr>
          <w:sz w:val="36"/>
          <w:rtl/>
        </w:rPr>
        <w:t xml:space="preserve"> </w:t>
      </w:r>
      <w:r w:rsidR="0024637B" w:rsidRPr="003A590D">
        <w:rPr>
          <w:rFonts w:hint="cs"/>
          <w:sz w:val="36"/>
          <w:rtl/>
        </w:rPr>
        <w:t xml:space="preserve">وَأُمَّهُ </w:t>
      </w:r>
      <w:r w:rsidR="0024637B" w:rsidRPr="003A590D">
        <w:rPr>
          <w:b/>
          <w:bCs/>
          <w:sz w:val="36"/>
          <w:rtl/>
        </w:rPr>
        <w:t>.</w:t>
      </w:r>
      <w:r w:rsidR="0024637B" w:rsidRPr="003A590D">
        <w:rPr>
          <w:rStyle w:val="afa"/>
          <w:b/>
          <w:bCs/>
          <w:color w:val="000000"/>
          <w:sz w:val="36"/>
          <w:rtl/>
        </w:rPr>
        <w:t>(</w:t>
      </w:r>
      <w:r w:rsidR="0024637B" w:rsidRPr="003A590D">
        <w:rPr>
          <w:rStyle w:val="afa"/>
          <w:b/>
          <w:bCs/>
          <w:color w:val="000000"/>
          <w:sz w:val="36"/>
          <w:rtl/>
        </w:rPr>
        <w:footnoteReference w:id="3805"/>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92366A">
      <w:pPr>
        <w:pStyle w:val="10"/>
        <w:rPr>
          <w:rtl/>
        </w:rPr>
      </w:pPr>
      <w:bookmarkStart w:id="1336" w:name="_Toc395741331"/>
      <w:bookmarkStart w:id="1337" w:name="_Toc395741786"/>
      <w:bookmarkStart w:id="1338" w:name="_Toc395744731"/>
      <w:r w:rsidRPr="003A590D">
        <w:rPr>
          <w:rtl/>
        </w:rPr>
        <w:lastRenderedPageBreak/>
        <w:t>الْبَابُ الْخَامِسَ عَشَرَ</w:t>
      </w:r>
      <w:r w:rsidR="00DE70E0" w:rsidRPr="003A590D">
        <w:rPr>
          <w:rtl/>
        </w:rPr>
        <w:t xml:space="preserve"> :</w:t>
      </w:r>
      <w:r w:rsidRPr="003A590D">
        <w:rPr>
          <w:rtl/>
        </w:rPr>
        <w:t xml:space="preserve"> اَللِّوَاط</w:t>
      </w:r>
      <w:bookmarkEnd w:id="1336"/>
      <w:bookmarkEnd w:id="1337"/>
      <w:bookmarkEnd w:id="1338"/>
    </w:p>
    <w:p w:rsidR="0024637B" w:rsidRPr="003A590D" w:rsidRDefault="0024637B" w:rsidP="00AA7AD9">
      <w:pPr>
        <w:pStyle w:val="22"/>
        <w:rPr>
          <w:b w:val="0"/>
          <w:bCs w:val="0"/>
          <w:rtl/>
        </w:rPr>
      </w:pPr>
      <w:r w:rsidRPr="003A590D">
        <w:rPr>
          <w:rtl/>
        </w:rPr>
        <w:t xml:space="preserve"> </w:t>
      </w:r>
      <w:bookmarkStart w:id="1339" w:name="_Toc395741332"/>
      <w:bookmarkStart w:id="1340" w:name="_Toc395741787"/>
      <w:bookmarkStart w:id="1341" w:name="_Toc395744732"/>
      <w:r w:rsidRPr="003A590D">
        <w:rPr>
          <w:rtl/>
        </w:rPr>
        <w:t>حُكْمُ اللِّوَاط</w:t>
      </w:r>
      <w:bookmarkEnd w:id="1339"/>
      <w:bookmarkEnd w:id="1340"/>
      <w:bookmarkEnd w:id="1341"/>
    </w:p>
    <w:p w:rsidR="0024637B" w:rsidRPr="003A590D" w:rsidRDefault="0024637B" w:rsidP="00AA7AD9">
      <w:pPr>
        <w:pStyle w:val="aff"/>
        <w:widowControl w:val="0"/>
        <w:contextualSpacing/>
        <w:rPr>
          <w:bCs/>
          <w:noProof/>
          <w:sz w:val="36"/>
          <w:rtl/>
        </w:rPr>
      </w:pPr>
      <w:r w:rsidRPr="003A590D">
        <w:rPr>
          <w:bCs/>
          <w:noProof/>
          <w:color w:val="FF0000"/>
          <w:sz w:val="36"/>
          <w:rtl/>
        </w:rPr>
        <w:t>قَالَ تَعَالَى</w:t>
      </w:r>
      <w:r w:rsidR="00DE70E0" w:rsidRPr="003A590D">
        <w:rPr>
          <w:bCs/>
          <w:noProof/>
          <w:color w:val="FF0000"/>
          <w:sz w:val="36"/>
          <w:rtl/>
        </w:rPr>
        <w:t xml:space="preserve"> :</w:t>
      </w:r>
      <w:r w:rsidRPr="003A590D">
        <w:rPr>
          <w:bCs/>
          <w:noProof/>
          <w:color w:val="FF0000"/>
          <w:sz w:val="36"/>
          <w:rtl/>
        </w:rPr>
        <w:t xml:space="preserve"> </w:t>
      </w:r>
      <w:r w:rsidRPr="003A590D">
        <w:rPr>
          <w:bCs/>
          <w:noProof/>
          <w:sz w:val="36"/>
          <w:rtl/>
        </w:rPr>
        <w:t xml:space="preserve">﴿ كَذَّبَتْ قَوْمُ لُوطٍ الْمُرْسَلِينَ , إِذْ قَالَ لَهُمْ أَخُوهُمْ لُوطٌ أَلَا تَتَّقُونَ إِنِّي لَكُمْ رَسُولٌ أَمِينٌ , فَاتَّقُوا </w:t>
      </w:r>
      <w:r w:rsidR="007B1E6A" w:rsidRPr="003A590D">
        <w:rPr>
          <w:bCs/>
          <w:noProof/>
          <w:sz w:val="36"/>
          <w:rtl/>
        </w:rPr>
        <w:t>اللهَ</w:t>
      </w:r>
      <w:r w:rsidRPr="003A590D">
        <w:rPr>
          <w:bCs/>
          <w:noProof/>
          <w:sz w:val="36"/>
          <w:rtl/>
        </w:rPr>
        <w:t xml:space="preserve"> وَأَطِيعُونِ , وَمَا أَسْأَلُكُمْ عَلَيْهِ مِنْ أَجْرٍ إِنْ أَجْرِيَ إِلَّا عَلَى رَبِّ الْعَالَمِينَ , </w:t>
      </w:r>
      <w:r w:rsidRPr="003A590D">
        <w:rPr>
          <w:bCs/>
          <w:noProof/>
          <w:color w:val="008000"/>
          <w:sz w:val="36"/>
          <w:rtl/>
        </w:rPr>
        <w:t>أَتَأْتُونَ الذُّكْرَانَ مِنَ الْعَالَمِينَ , وَتَذَرُونَ مَا خَلَقَ لَكُمْ رَبُّكُمْ مِنْ أَزْوَاجِكُمْ بَلْ أَنْتُمْ قَوْمٌ عَادُونَ</w:t>
      </w:r>
      <w:r w:rsidRPr="003A590D">
        <w:rPr>
          <w:bCs/>
          <w:noProof/>
          <w:sz w:val="36"/>
          <w:rtl/>
        </w:rPr>
        <w:t xml:space="preserve"> ﴾</w:t>
      </w:r>
      <w:r w:rsidRPr="003A590D">
        <w:rPr>
          <w:rStyle w:val="afa"/>
          <w:bCs/>
          <w:noProof/>
          <w:color w:val="000000"/>
          <w:sz w:val="36"/>
          <w:rtl/>
        </w:rPr>
        <w:t>(</w:t>
      </w:r>
      <w:r w:rsidRPr="003A590D">
        <w:rPr>
          <w:rStyle w:val="afa"/>
          <w:bCs/>
          <w:noProof/>
          <w:color w:val="000000"/>
          <w:sz w:val="36"/>
          <w:rtl/>
        </w:rPr>
        <w:footnoteReference w:id="3806"/>
      </w:r>
      <w:r w:rsidRPr="003A590D">
        <w:rPr>
          <w:rStyle w:val="afa"/>
          <w:bCs/>
          <w:noProof/>
          <w:color w:val="000000"/>
          <w:sz w:val="36"/>
          <w:rtl/>
        </w:rPr>
        <w:t>)</w:t>
      </w:r>
    </w:p>
    <w:p w:rsidR="0024637B" w:rsidRPr="003A590D" w:rsidRDefault="00414B76" w:rsidP="00AA7AD9">
      <w:pPr>
        <w:pStyle w:val="aff"/>
        <w:widowControl w:val="0"/>
        <w:contextualSpacing/>
        <w:rPr>
          <w:bCs/>
          <w:noProof/>
          <w:sz w:val="36"/>
          <w:rtl/>
        </w:rPr>
      </w:pPr>
      <w:r w:rsidRPr="003A590D">
        <w:rPr>
          <w:rFonts w:hint="cs"/>
          <w:bCs/>
          <w:noProof/>
          <w:color w:val="FF0000"/>
          <w:sz w:val="36"/>
          <w:rtl/>
        </w:rPr>
        <w:t>وَ</w:t>
      </w:r>
      <w:r w:rsidR="0024637B" w:rsidRPr="003A590D">
        <w:rPr>
          <w:bCs/>
          <w:noProof/>
          <w:color w:val="FF0000"/>
          <w:sz w:val="36"/>
          <w:rtl/>
        </w:rPr>
        <w:t>قَالَ تَعَالَى</w:t>
      </w:r>
      <w:r w:rsidR="00DE70E0" w:rsidRPr="003A590D">
        <w:rPr>
          <w:bCs/>
          <w:noProof/>
          <w:color w:val="FF0000"/>
          <w:sz w:val="36"/>
          <w:rtl/>
        </w:rPr>
        <w:t xml:space="preserve"> :</w:t>
      </w:r>
      <w:r w:rsidR="0024637B" w:rsidRPr="003A590D">
        <w:rPr>
          <w:bCs/>
          <w:noProof/>
          <w:color w:val="FF0000"/>
          <w:sz w:val="36"/>
          <w:rtl/>
        </w:rPr>
        <w:t xml:space="preserve"> </w:t>
      </w:r>
      <w:r w:rsidR="0024637B" w:rsidRPr="003A590D">
        <w:rPr>
          <w:bCs/>
          <w:noProof/>
          <w:sz w:val="36"/>
          <w:rtl/>
        </w:rPr>
        <w:t>﴿ وَلُوطًا آَتَيْنَاهُ حُكْمًا وَعِلْمًا وَنَجَّيْنَاهُ مِنَ الْقَرْيَةِ الَّتِي كَانَتْ تَعْمَلُ الْخَبَائِثَ إِنَّهُمْ كَانُوا قَوْمَ سَوْءٍ فَاسِقِينَ ﴾</w:t>
      </w:r>
      <w:r w:rsidR="0024637B" w:rsidRPr="003A590D">
        <w:rPr>
          <w:rStyle w:val="afa"/>
          <w:bCs/>
          <w:noProof/>
          <w:color w:val="000000"/>
          <w:sz w:val="36"/>
          <w:rtl/>
        </w:rPr>
        <w:t>(</w:t>
      </w:r>
      <w:r w:rsidR="0024637B" w:rsidRPr="003A590D">
        <w:rPr>
          <w:rStyle w:val="afa"/>
          <w:bCs/>
          <w:noProof/>
          <w:color w:val="000000"/>
          <w:sz w:val="36"/>
          <w:rtl/>
        </w:rPr>
        <w:footnoteReference w:id="3807"/>
      </w:r>
      <w:r w:rsidR="0024637B" w:rsidRPr="003A590D">
        <w:rPr>
          <w:rStyle w:val="afa"/>
          <w:bCs/>
          <w:noProof/>
          <w:color w:val="000000"/>
          <w:sz w:val="36"/>
          <w:rtl/>
        </w:rPr>
        <w:t>)</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ت</w:t>
      </w:r>
      <w:r w:rsidR="0024637B" w:rsidRPr="003A590D">
        <w:rPr>
          <w:b/>
          <w:bCs/>
          <w:color w:val="FF0000"/>
          <w:sz w:val="36"/>
          <w:rtl/>
        </w:rPr>
        <w:t xml:space="preserve"> ) ، وَعَنِ ابْنِ عَبَّاسٍ</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لَا يَنْظُرُ </w:t>
      </w:r>
      <w:r w:rsidR="007B1E6A"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sym w:font="AGA Arabesque" w:char="F055"/>
      </w:r>
      <w:r w:rsidR="0024637B" w:rsidRPr="003A590D">
        <w:rPr>
          <w:b/>
          <w:bCs/>
          <w:sz w:val="36"/>
          <w:rtl/>
        </w:rPr>
        <w:t xml:space="preserve"> إِلَى رَجُلٍ أَتَى رَجُلًا أَوْ امْرَأَةً فِي دُبُرِهَا "</w:t>
      </w:r>
      <w:r w:rsidR="0024637B" w:rsidRPr="003A590D">
        <w:rPr>
          <w:rStyle w:val="afa"/>
          <w:b/>
          <w:bCs/>
          <w:sz w:val="36"/>
          <w:rtl/>
        </w:rPr>
        <w:t>(</w:t>
      </w:r>
      <w:r w:rsidR="0024637B" w:rsidRPr="003A590D">
        <w:rPr>
          <w:rStyle w:val="afa"/>
          <w:b/>
          <w:bCs/>
          <w:sz w:val="36"/>
          <w:rtl/>
        </w:rPr>
        <w:footnoteReference w:id="3808"/>
      </w:r>
      <w:r w:rsidR="0024637B" w:rsidRPr="003A590D">
        <w:rPr>
          <w:rStyle w:val="afa"/>
          <w:b/>
          <w:bCs/>
          <w:sz w:val="36"/>
          <w:rtl/>
        </w:rPr>
        <w:t>)</w:t>
      </w:r>
    </w:p>
    <w:p w:rsidR="003E5EAF"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ت ) , وَعَنْ جَابِرِ بْنِ عَبْدِ </w:t>
      </w:r>
      <w:r w:rsidR="006563FD" w:rsidRPr="003A590D">
        <w:rPr>
          <w:b/>
          <w:bCs/>
          <w:color w:val="FF0000"/>
          <w:sz w:val="36"/>
          <w:rtl/>
        </w:rPr>
        <w:t>اللهِ</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إِنَّ أَخْوَفَ مَا أَخَافُ عَلَى أُمَّتِي عَمَلُ </w:t>
      </w:r>
      <w:r w:rsidR="0024637B" w:rsidRPr="003A590D">
        <w:rPr>
          <w:b/>
          <w:bCs/>
          <w:sz w:val="36"/>
          <w:rtl/>
        </w:rPr>
        <w:lastRenderedPageBreak/>
        <w:t>قَوْمِ لُوطٍ</w:t>
      </w:r>
      <w:r w:rsidR="0024637B" w:rsidRPr="003A590D">
        <w:rPr>
          <w:rStyle w:val="afa"/>
          <w:b/>
          <w:bCs/>
          <w:sz w:val="36"/>
          <w:rtl/>
        </w:rPr>
        <w:t>(</w:t>
      </w:r>
      <w:r w:rsidR="0024637B" w:rsidRPr="003A590D">
        <w:rPr>
          <w:rStyle w:val="afa"/>
          <w:b/>
          <w:bCs/>
          <w:sz w:val="36"/>
          <w:rtl/>
        </w:rPr>
        <w:footnoteReference w:id="3809"/>
      </w:r>
      <w:r w:rsidR="0024637B" w:rsidRPr="003A590D">
        <w:rPr>
          <w:rStyle w:val="afa"/>
          <w:b/>
          <w:bCs/>
          <w:sz w:val="36"/>
          <w:rtl/>
        </w:rPr>
        <w:t>)</w:t>
      </w:r>
      <w:r w:rsidR="0024637B" w:rsidRPr="003A590D">
        <w:rPr>
          <w:b/>
          <w:bCs/>
          <w:sz w:val="36"/>
          <w:rtl/>
        </w:rPr>
        <w:t>"</w:t>
      </w:r>
      <w:r w:rsidR="0024637B" w:rsidRPr="003A590D">
        <w:rPr>
          <w:rStyle w:val="afa"/>
          <w:b/>
          <w:bCs/>
          <w:sz w:val="36"/>
          <w:rtl/>
        </w:rPr>
        <w:t>(</w:t>
      </w:r>
      <w:r w:rsidR="0024637B" w:rsidRPr="003A590D">
        <w:rPr>
          <w:rStyle w:val="afa"/>
          <w:b/>
          <w:bCs/>
          <w:sz w:val="36"/>
          <w:rtl/>
        </w:rPr>
        <w:footnoteReference w:id="3810"/>
      </w:r>
      <w:r w:rsidR="0024637B" w:rsidRPr="003A590D">
        <w:rPr>
          <w:rStyle w:val="afa"/>
          <w:b/>
          <w:bCs/>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bookmarkStart w:id="1342" w:name="_Toc395741333"/>
      <w:bookmarkStart w:id="1343" w:name="_Toc395741788"/>
      <w:bookmarkStart w:id="1344" w:name="_Toc395744733"/>
      <w:r w:rsidRPr="003A590D">
        <w:rPr>
          <w:b/>
          <w:bCs/>
          <w:sz w:val="36"/>
          <w:rtl/>
        </w:rPr>
        <w:lastRenderedPageBreak/>
        <w:t>إِتْيَانُ الْمَرْأَةِ فِي دُبُرهَا</w:t>
      </w:r>
      <w:r w:rsidRPr="003A590D">
        <w:rPr>
          <w:rStyle w:val="afa"/>
          <w:b/>
          <w:bCs/>
          <w:sz w:val="36"/>
          <w:rtl/>
        </w:rPr>
        <w:t>(</w:t>
      </w:r>
      <w:r w:rsidRPr="003A590D">
        <w:rPr>
          <w:rStyle w:val="afa"/>
          <w:b/>
          <w:bCs/>
          <w:sz w:val="36"/>
          <w:rtl/>
        </w:rPr>
        <w:footnoteReference w:id="3811"/>
      </w:r>
      <w:r w:rsidRPr="003A590D">
        <w:rPr>
          <w:rStyle w:val="afa"/>
          <w:b/>
          <w:bCs/>
          <w:sz w:val="36"/>
          <w:rtl/>
        </w:rPr>
        <w:t>)</w:t>
      </w:r>
      <w:bookmarkEnd w:id="1342"/>
      <w:bookmarkEnd w:id="1343"/>
      <w:bookmarkEnd w:id="1344"/>
    </w:p>
    <w:p w:rsidR="0024637B" w:rsidRPr="003A590D" w:rsidRDefault="0024637B" w:rsidP="00AA7AD9">
      <w:pPr>
        <w:pStyle w:val="42"/>
        <w:contextualSpacing/>
        <w:rPr>
          <w:b/>
          <w:bCs/>
          <w:sz w:val="36"/>
          <w:rtl/>
        </w:rPr>
      </w:pPr>
      <w:bookmarkStart w:id="1345" w:name="_Toc395741334"/>
      <w:bookmarkStart w:id="1346" w:name="_Toc395741789"/>
      <w:bookmarkStart w:id="1347" w:name="_Toc395744734"/>
      <w:r w:rsidRPr="003A590D">
        <w:rPr>
          <w:b/>
          <w:bCs/>
          <w:sz w:val="36"/>
          <w:rtl/>
        </w:rPr>
        <w:t>إِتْيَانُ الزَّوْجِ زَوْجَتَهُ فِي دُبُرِهَا</w:t>
      </w:r>
      <w:bookmarkEnd w:id="1345"/>
      <w:bookmarkEnd w:id="1346"/>
      <w:bookmarkEnd w:id="1347"/>
    </w:p>
    <w:p w:rsidR="0024637B" w:rsidRPr="003A590D" w:rsidRDefault="00BE77F8" w:rsidP="0092366A">
      <w:pPr>
        <w:widowControl w:val="0"/>
        <w:contextualSpacing/>
        <w:rPr>
          <w:b/>
          <w:bCs/>
          <w:sz w:val="36"/>
          <w:rtl/>
        </w:rPr>
      </w:pPr>
      <w:r w:rsidRPr="003A590D">
        <w:rPr>
          <w:b/>
          <w:bCs/>
          <w:color w:val="FF0000"/>
          <w:sz w:val="36"/>
          <w:rtl/>
        </w:rPr>
        <w:t xml:space="preserve"> (</w:t>
      </w:r>
      <w:r w:rsidR="00625384" w:rsidRPr="003A590D">
        <w:rPr>
          <w:b/>
          <w:bCs/>
          <w:color w:val="FF0000"/>
          <w:sz w:val="36"/>
          <w:rtl/>
        </w:rPr>
        <w:t xml:space="preserve"> </w:t>
      </w:r>
      <w:r w:rsidR="00625384" w:rsidRPr="003A590D">
        <w:rPr>
          <w:rFonts w:hint="cs"/>
          <w:b/>
          <w:bCs/>
          <w:color w:val="FF0000"/>
          <w:sz w:val="36"/>
          <w:rtl/>
        </w:rPr>
        <w:t>خ م</w:t>
      </w:r>
      <w:r w:rsidR="00625384" w:rsidRPr="003A590D">
        <w:rPr>
          <w:b/>
          <w:bCs/>
          <w:color w:val="FF0000"/>
          <w:sz w:val="36"/>
          <w:rtl/>
        </w:rPr>
        <w:t xml:space="preserve"> د حم ) , عَنْ ابْنِ عَبَّاسٍ</w:t>
      </w:r>
      <w:r w:rsidR="00625384" w:rsidRPr="003A590D">
        <w:rPr>
          <w:rFonts w:cs="CTraditional Arabic"/>
          <w:b/>
          <w:bCs/>
          <w:color w:val="FF0000"/>
          <w:sz w:val="36"/>
          <w:rtl/>
        </w:rPr>
        <w:t>ب</w:t>
      </w:r>
      <w:r w:rsidR="00625384" w:rsidRPr="003A590D">
        <w:rPr>
          <w:b/>
          <w:bCs/>
          <w:color w:val="FF0000"/>
          <w:sz w:val="36"/>
          <w:rtl/>
        </w:rPr>
        <w:t>قَالَ :</w:t>
      </w:r>
      <w:r w:rsidR="00625384" w:rsidRPr="003A590D">
        <w:rPr>
          <w:b/>
          <w:bCs/>
          <w:sz w:val="36"/>
          <w:rtl/>
        </w:rPr>
        <w:t xml:space="preserve"> </w:t>
      </w:r>
      <w:r w:rsidR="00625384" w:rsidRPr="003A590D">
        <w:rPr>
          <w:rFonts w:hint="cs"/>
          <w:b/>
          <w:bCs/>
          <w:sz w:val="36"/>
          <w:rtl/>
        </w:rPr>
        <w:t xml:space="preserve">( </w:t>
      </w:r>
      <w:r w:rsidR="00625384" w:rsidRPr="003A590D">
        <w:rPr>
          <w:b/>
          <w:bCs/>
          <w:sz w:val="36"/>
          <w:rtl/>
        </w:rPr>
        <w:t>كَانَ هَذَا الْحَيُّ مِنْ الْأَنْصَارِ - وَهُمْ أَهْلُ وَثَنٍ</w:t>
      </w:r>
      <w:r w:rsidR="00625384" w:rsidRPr="003A590D">
        <w:rPr>
          <w:b/>
          <w:bCs/>
          <w:sz w:val="36"/>
          <w:vertAlign w:val="superscript"/>
          <w:rtl/>
        </w:rPr>
        <w:t>(</w:t>
      </w:r>
      <w:r w:rsidR="00625384" w:rsidRPr="003A590D">
        <w:rPr>
          <w:b/>
          <w:bCs/>
          <w:sz w:val="36"/>
          <w:vertAlign w:val="superscript"/>
          <w:rtl/>
        </w:rPr>
        <w:footnoteReference w:id="3812"/>
      </w:r>
      <w:r w:rsidR="00625384" w:rsidRPr="003A590D">
        <w:rPr>
          <w:b/>
          <w:bCs/>
          <w:sz w:val="36"/>
          <w:vertAlign w:val="superscript"/>
          <w:rtl/>
        </w:rPr>
        <w:t>)</w:t>
      </w:r>
      <w:r w:rsidR="00625384" w:rsidRPr="003A590D">
        <w:rPr>
          <w:b/>
          <w:bCs/>
          <w:sz w:val="36"/>
          <w:rtl/>
        </w:rPr>
        <w:t>- مَعَ هَذَا الْحَيِّ مِنْ يَهُودَ - وَهُمْ أَهْلُ كِتَابٍ - وَكَانُوا</w:t>
      </w:r>
      <w:r w:rsidR="00625384" w:rsidRPr="003A590D">
        <w:rPr>
          <w:rFonts w:ascii="Traditional Arabic"/>
          <w:b/>
          <w:bCs/>
          <w:sz w:val="36"/>
          <w:vertAlign w:val="superscript"/>
        </w:rPr>
        <w:t>(</w:t>
      </w:r>
      <w:r w:rsidR="00625384" w:rsidRPr="003A590D">
        <w:rPr>
          <w:rFonts w:ascii="Traditional Arabic"/>
          <w:b/>
          <w:bCs/>
          <w:sz w:val="36"/>
          <w:vertAlign w:val="superscript"/>
        </w:rPr>
        <w:footnoteReference w:id="3813"/>
      </w:r>
      <w:r w:rsidR="00625384" w:rsidRPr="003A590D">
        <w:rPr>
          <w:rFonts w:ascii="Traditional Arabic"/>
          <w:b/>
          <w:bCs/>
          <w:sz w:val="36"/>
          <w:vertAlign w:val="superscript"/>
        </w:rPr>
        <w:t>)</w:t>
      </w:r>
      <w:r w:rsidR="00625384" w:rsidRPr="003A590D">
        <w:rPr>
          <w:b/>
          <w:bCs/>
          <w:sz w:val="36"/>
          <w:rtl/>
        </w:rPr>
        <w:t>يَرَوْنَ لَهُمْ</w:t>
      </w:r>
      <w:r w:rsidR="00625384" w:rsidRPr="003A590D">
        <w:rPr>
          <w:rFonts w:ascii="Traditional Arabic"/>
          <w:b/>
          <w:bCs/>
          <w:sz w:val="36"/>
          <w:vertAlign w:val="superscript"/>
        </w:rPr>
        <w:t>(</w:t>
      </w:r>
      <w:r w:rsidR="00625384" w:rsidRPr="003A590D">
        <w:rPr>
          <w:rFonts w:ascii="Traditional Arabic"/>
          <w:b/>
          <w:bCs/>
          <w:sz w:val="36"/>
          <w:vertAlign w:val="superscript"/>
        </w:rPr>
        <w:footnoteReference w:id="3814"/>
      </w:r>
      <w:r w:rsidR="00625384" w:rsidRPr="003A590D">
        <w:rPr>
          <w:rFonts w:ascii="Traditional Arabic"/>
          <w:b/>
          <w:bCs/>
          <w:sz w:val="36"/>
          <w:vertAlign w:val="superscript"/>
        </w:rPr>
        <w:t>)</w:t>
      </w:r>
      <w:r w:rsidR="00625384" w:rsidRPr="003A590D">
        <w:rPr>
          <w:b/>
          <w:bCs/>
          <w:sz w:val="36"/>
          <w:rtl/>
        </w:rPr>
        <w:t>فَضْلًا عَلَيْهِمْ فِي الْعِلْمِ</w:t>
      </w:r>
      <w:r w:rsidR="00625384" w:rsidRPr="003A590D">
        <w:rPr>
          <w:rFonts w:ascii="Traditional Arabic"/>
          <w:b/>
          <w:bCs/>
          <w:sz w:val="36"/>
          <w:vertAlign w:val="superscript"/>
        </w:rPr>
        <w:t>(</w:t>
      </w:r>
      <w:r w:rsidR="00625384" w:rsidRPr="003A590D">
        <w:rPr>
          <w:rFonts w:ascii="Traditional Arabic"/>
          <w:b/>
          <w:bCs/>
          <w:sz w:val="36"/>
          <w:vertAlign w:val="superscript"/>
        </w:rPr>
        <w:footnoteReference w:id="3815"/>
      </w:r>
      <w:r w:rsidR="00625384" w:rsidRPr="003A590D">
        <w:rPr>
          <w:rFonts w:ascii="Traditional Arabic"/>
          <w:b/>
          <w:bCs/>
          <w:sz w:val="36"/>
          <w:vertAlign w:val="superscript"/>
        </w:rPr>
        <w:t>)</w:t>
      </w:r>
      <w:r w:rsidR="00625384" w:rsidRPr="003A590D">
        <w:rPr>
          <w:b/>
          <w:bCs/>
          <w:sz w:val="36"/>
          <w:rtl/>
        </w:rPr>
        <w:t xml:space="preserve">فَكَانُوا يَقْتَدُونَ بِكَثِيرٍ مِنْ فِعْلِهِمْ , وَكَانَ مِنْ أَمْرِ </w:t>
      </w:r>
      <w:r w:rsidR="00625384" w:rsidRPr="003A590D">
        <w:rPr>
          <w:bCs/>
          <w:sz w:val="36"/>
          <w:rtl/>
        </w:rPr>
        <w:t>أَهْلِ الْكِتَابِ</w:t>
      </w:r>
      <w:r w:rsidR="00625384" w:rsidRPr="003A590D">
        <w:rPr>
          <w:b/>
          <w:bCs/>
          <w:sz w:val="36"/>
          <w:rtl/>
        </w:rPr>
        <w:t xml:space="preserve"> أَنْ لَا يَأْتُوا النِّسَاءَ</w:t>
      </w:r>
      <w:r w:rsidR="00625384" w:rsidRPr="003A590D">
        <w:rPr>
          <w:b/>
          <w:bCs/>
          <w:sz w:val="36"/>
          <w:vertAlign w:val="superscript"/>
          <w:rtl/>
        </w:rPr>
        <w:t>(</w:t>
      </w:r>
      <w:r w:rsidR="00625384" w:rsidRPr="003A590D">
        <w:rPr>
          <w:b/>
          <w:bCs/>
          <w:sz w:val="36"/>
          <w:vertAlign w:val="superscript"/>
          <w:rtl/>
        </w:rPr>
        <w:footnoteReference w:id="3816"/>
      </w:r>
      <w:r w:rsidR="00625384" w:rsidRPr="003A590D">
        <w:rPr>
          <w:b/>
          <w:bCs/>
          <w:sz w:val="36"/>
          <w:vertAlign w:val="superscript"/>
          <w:rtl/>
        </w:rPr>
        <w:t>)</w:t>
      </w:r>
      <w:r w:rsidR="00625384" w:rsidRPr="003A590D">
        <w:rPr>
          <w:b/>
          <w:bCs/>
          <w:sz w:val="36"/>
          <w:rtl/>
        </w:rPr>
        <w:t>إِلَّا عَلَى حَرْفٍ</w:t>
      </w:r>
      <w:r w:rsidR="00625384" w:rsidRPr="003A590D">
        <w:rPr>
          <w:b/>
          <w:bCs/>
          <w:sz w:val="36"/>
          <w:vertAlign w:val="superscript"/>
          <w:rtl/>
        </w:rPr>
        <w:t>(</w:t>
      </w:r>
      <w:r w:rsidR="00625384" w:rsidRPr="003A590D">
        <w:rPr>
          <w:b/>
          <w:bCs/>
          <w:sz w:val="36"/>
          <w:vertAlign w:val="superscript"/>
          <w:rtl/>
        </w:rPr>
        <w:footnoteReference w:id="3817"/>
      </w:r>
      <w:r w:rsidR="00625384" w:rsidRPr="003A590D">
        <w:rPr>
          <w:b/>
          <w:bCs/>
          <w:sz w:val="36"/>
          <w:vertAlign w:val="superscript"/>
          <w:rtl/>
        </w:rPr>
        <w:t>)</w:t>
      </w:r>
      <w:r w:rsidR="00625384" w:rsidRPr="003A590D">
        <w:rPr>
          <w:rFonts w:ascii="AGA Arabesque" w:hAnsi="AGA Arabesque" w:hint="cs"/>
          <w:b/>
          <w:bCs/>
          <w:snapToGrid w:val="0"/>
          <w:sz w:val="36"/>
          <w:rtl/>
        </w:rPr>
        <w:t xml:space="preserve">- </w:t>
      </w:r>
      <w:r w:rsidR="00625384" w:rsidRPr="003A590D">
        <w:rPr>
          <w:bCs/>
          <w:sz w:val="36"/>
          <w:rtl/>
        </w:rPr>
        <w:t xml:space="preserve">وَذَلِكَ أَسْتَرُ مَا </w:t>
      </w:r>
      <w:r w:rsidR="00625384" w:rsidRPr="003A590D">
        <w:rPr>
          <w:bCs/>
          <w:sz w:val="36"/>
          <w:rtl/>
        </w:rPr>
        <w:lastRenderedPageBreak/>
        <w:t xml:space="preserve">تَكُونُ الْمَرْأَةُ </w:t>
      </w:r>
      <w:r w:rsidR="00625384" w:rsidRPr="003A590D">
        <w:rPr>
          <w:rFonts w:ascii="AGA Arabesque" w:hAnsi="AGA Arabesque" w:hint="cs"/>
          <w:b/>
          <w:bCs/>
          <w:snapToGrid w:val="0"/>
          <w:sz w:val="36"/>
          <w:rtl/>
        </w:rPr>
        <w:t xml:space="preserve">- </w:t>
      </w:r>
      <w:r w:rsidR="00625384" w:rsidRPr="003A590D">
        <w:rPr>
          <w:rFonts w:hint="cs"/>
          <w:b/>
          <w:bCs/>
          <w:color w:val="000000"/>
          <w:sz w:val="36"/>
          <w:rtl/>
        </w:rPr>
        <w:t>)</w:t>
      </w:r>
      <w:r w:rsidR="00625384" w:rsidRPr="003A590D">
        <w:rPr>
          <w:b/>
          <w:bCs/>
          <w:color w:val="000000"/>
          <w:sz w:val="36"/>
          <w:vertAlign w:val="superscript"/>
          <w:rtl/>
        </w:rPr>
        <w:t>(</w:t>
      </w:r>
      <w:r w:rsidR="00625384" w:rsidRPr="003A590D">
        <w:rPr>
          <w:b/>
          <w:bCs/>
          <w:color w:val="000000"/>
          <w:sz w:val="36"/>
          <w:vertAlign w:val="superscript"/>
          <w:rtl/>
        </w:rPr>
        <w:footnoteReference w:id="3818"/>
      </w:r>
      <w:r w:rsidR="00625384" w:rsidRPr="003A590D">
        <w:rPr>
          <w:b/>
          <w:bCs/>
          <w:color w:val="000000"/>
          <w:sz w:val="36"/>
          <w:vertAlign w:val="superscript"/>
          <w:rtl/>
        </w:rPr>
        <w:t>)</w:t>
      </w:r>
      <w:r w:rsidR="00625384" w:rsidRPr="003A590D">
        <w:rPr>
          <w:rFonts w:hint="cs"/>
          <w:b/>
          <w:bCs/>
          <w:color w:val="000000"/>
          <w:sz w:val="36"/>
          <w:rtl/>
        </w:rPr>
        <w:t>(</w:t>
      </w:r>
      <w:r w:rsidR="00625384" w:rsidRPr="003A590D">
        <w:rPr>
          <w:rFonts w:hint="cs"/>
          <w:bCs/>
          <w:sz w:val="36"/>
          <w:rtl/>
        </w:rPr>
        <w:t xml:space="preserve"> </w:t>
      </w:r>
      <w:r w:rsidR="00625384" w:rsidRPr="003A590D">
        <w:rPr>
          <w:b/>
          <w:bCs/>
          <w:sz w:val="36"/>
          <w:rtl/>
        </w:rPr>
        <w:t xml:space="preserve">وَيَقُولُونَ : إِذَا أَتَى الرَّجُلُ امْرَأَتَهُ مِنْ دُبُرِهَا فِي قُبُلِهَا </w:t>
      </w:r>
      <w:r w:rsidR="00625384" w:rsidRPr="003A590D">
        <w:rPr>
          <w:rFonts w:hint="cs"/>
          <w:b/>
          <w:bCs/>
          <w:color w:val="000000"/>
          <w:sz w:val="36"/>
          <w:rtl/>
        </w:rPr>
        <w:t>)</w:t>
      </w:r>
      <w:r w:rsidR="00625384" w:rsidRPr="003A590D">
        <w:rPr>
          <w:b/>
          <w:bCs/>
          <w:color w:val="000000"/>
          <w:sz w:val="36"/>
          <w:vertAlign w:val="superscript"/>
          <w:rtl/>
        </w:rPr>
        <w:t>(</w:t>
      </w:r>
      <w:r w:rsidR="00625384" w:rsidRPr="003A590D">
        <w:rPr>
          <w:b/>
          <w:bCs/>
          <w:color w:val="000000"/>
          <w:sz w:val="36"/>
          <w:vertAlign w:val="superscript"/>
          <w:rtl/>
        </w:rPr>
        <w:footnoteReference w:id="3819"/>
      </w:r>
      <w:r w:rsidR="00625384" w:rsidRPr="003A590D">
        <w:rPr>
          <w:b/>
          <w:bCs/>
          <w:color w:val="000000"/>
          <w:sz w:val="36"/>
          <w:vertAlign w:val="superscript"/>
          <w:rtl/>
        </w:rPr>
        <w:t>)</w:t>
      </w:r>
      <w:r w:rsidR="00625384" w:rsidRPr="003A590D">
        <w:rPr>
          <w:rFonts w:hint="cs"/>
          <w:b/>
          <w:bCs/>
          <w:color w:val="000000"/>
          <w:sz w:val="36"/>
          <w:rtl/>
        </w:rPr>
        <w:t xml:space="preserve">( </w:t>
      </w:r>
      <w:r w:rsidR="00625384" w:rsidRPr="003A590D">
        <w:rPr>
          <w:b/>
          <w:bCs/>
          <w:sz w:val="36"/>
          <w:rtl/>
        </w:rPr>
        <w:t xml:space="preserve">جَاءَ الْوَلَدُ أَحْوَلَ </w:t>
      </w:r>
      <w:r w:rsidR="00625384" w:rsidRPr="003A590D">
        <w:rPr>
          <w:rFonts w:hint="cs"/>
          <w:b/>
          <w:bCs/>
          <w:color w:val="000000"/>
          <w:sz w:val="36"/>
          <w:rtl/>
        </w:rPr>
        <w:t>)</w:t>
      </w:r>
      <w:r w:rsidR="00625384" w:rsidRPr="003A590D">
        <w:rPr>
          <w:b/>
          <w:bCs/>
          <w:color w:val="000000"/>
          <w:sz w:val="36"/>
          <w:vertAlign w:val="superscript"/>
          <w:rtl/>
        </w:rPr>
        <w:t>(</w:t>
      </w:r>
      <w:r w:rsidR="00625384" w:rsidRPr="003A590D">
        <w:rPr>
          <w:b/>
          <w:bCs/>
          <w:color w:val="000000"/>
          <w:sz w:val="36"/>
          <w:vertAlign w:val="superscript"/>
          <w:rtl/>
        </w:rPr>
        <w:footnoteReference w:id="3820"/>
      </w:r>
      <w:r w:rsidR="00625384" w:rsidRPr="003A590D">
        <w:rPr>
          <w:b/>
          <w:bCs/>
          <w:color w:val="000000"/>
          <w:sz w:val="36"/>
          <w:vertAlign w:val="superscript"/>
          <w:rtl/>
        </w:rPr>
        <w:t>)</w:t>
      </w:r>
      <w:r w:rsidR="00625384" w:rsidRPr="003A590D">
        <w:rPr>
          <w:rFonts w:hint="cs"/>
          <w:b/>
          <w:bCs/>
          <w:color w:val="000000"/>
          <w:sz w:val="36"/>
          <w:rtl/>
        </w:rPr>
        <w:t>(</w:t>
      </w:r>
      <w:r w:rsidR="00625384" w:rsidRPr="003A590D">
        <w:rPr>
          <w:rFonts w:hint="cs"/>
          <w:b/>
          <w:bCs/>
          <w:sz w:val="36"/>
          <w:rtl/>
        </w:rPr>
        <w:t xml:space="preserve"> </w:t>
      </w:r>
      <w:r w:rsidR="00625384" w:rsidRPr="003A590D">
        <w:rPr>
          <w:b/>
          <w:bCs/>
          <w:sz w:val="36"/>
          <w:rtl/>
        </w:rPr>
        <w:t>فَكَانَ هَذَا الْحَيُّ مِنْ الْأَنْصَارِ قَدْ أَخَذُوا بِذَلِكَ مِنْ فِعْلِهِمْ , وَكَانَ هَذَا الْحَيُّ مِنْ قُرَيْشٍ يَشْرَحُونَ</w:t>
      </w:r>
      <w:r w:rsidR="00625384" w:rsidRPr="003A590D">
        <w:rPr>
          <w:b/>
          <w:bCs/>
          <w:sz w:val="36"/>
          <w:vertAlign w:val="superscript"/>
          <w:rtl/>
        </w:rPr>
        <w:t>(</w:t>
      </w:r>
      <w:r w:rsidR="00625384" w:rsidRPr="003A590D">
        <w:rPr>
          <w:b/>
          <w:bCs/>
          <w:sz w:val="36"/>
          <w:vertAlign w:val="superscript"/>
          <w:rtl/>
        </w:rPr>
        <w:footnoteReference w:id="3821"/>
      </w:r>
      <w:r w:rsidR="00625384" w:rsidRPr="003A590D">
        <w:rPr>
          <w:b/>
          <w:bCs/>
          <w:sz w:val="36"/>
          <w:vertAlign w:val="superscript"/>
          <w:rtl/>
        </w:rPr>
        <w:t>)</w:t>
      </w:r>
      <w:r w:rsidR="00625384" w:rsidRPr="003A590D">
        <w:rPr>
          <w:b/>
          <w:bCs/>
          <w:sz w:val="36"/>
          <w:rtl/>
        </w:rPr>
        <w:t>النِّسَاءَ شَرْحًا مُنْكَرًا , وَيَتَلَذَّذُونَ مِنْهُنَّ مُقْبِلَاتٍ وَمُدْبِرَاتٍ</w:t>
      </w:r>
      <w:r w:rsidR="00625384" w:rsidRPr="003A590D">
        <w:rPr>
          <w:b/>
          <w:bCs/>
          <w:sz w:val="36"/>
          <w:vertAlign w:val="superscript"/>
          <w:rtl/>
        </w:rPr>
        <w:t>(</w:t>
      </w:r>
      <w:r w:rsidR="00625384" w:rsidRPr="003A590D">
        <w:rPr>
          <w:b/>
          <w:bCs/>
          <w:sz w:val="36"/>
          <w:vertAlign w:val="superscript"/>
          <w:rtl/>
        </w:rPr>
        <w:footnoteReference w:id="3822"/>
      </w:r>
      <w:r w:rsidR="00625384" w:rsidRPr="003A590D">
        <w:rPr>
          <w:b/>
          <w:bCs/>
          <w:sz w:val="36"/>
          <w:vertAlign w:val="superscript"/>
          <w:rtl/>
        </w:rPr>
        <w:t>)</w:t>
      </w:r>
      <w:r w:rsidR="00625384" w:rsidRPr="003A590D">
        <w:rPr>
          <w:rFonts w:hint="cs"/>
          <w:b/>
          <w:bCs/>
          <w:sz w:val="36"/>
          <w:vertAlign w:val="superscript"/>
          <w:rtl/>
        </w:rPr>
        <w:t xml:space="preserve"> </w:t>
      </w:r>
      <w:r w:rsidR="00625384" w:rsidRPr="003A590D">
        <w:rPr>
          <w:b/>
          <w:bCs/>
          <w:sz w:val="36"/>
          <w:rtl/>
        </w:rPr>
        <w:t xml:space="preserve">وَمُسْتَلْقِيَاتٍ , فَلَمَّا قَدِمَ الْمُهَاجِرُونَ الْمَدِينَةَ </w:t>
      </w:r>
      <w:r w:rsidR="00625384" w:rsidRPr="003A590D">
        <w:rPr>
          <w:rFonts w:hint="cs"/>
          <w:b/>
          <w:bCs/>
          <w:sz w:val="36"/>
          <w:rtl/>
        </w:rPr>
        <w:t xml:space="preserve">, </w:t>
      </w:r>
      <w:r w:rsidR="00625384" w:rsidRPr="003A590D">
        <w:rPr>
          <w:b/>
          <w:bCs/>
          <w:sz w:val="36"/>
          <w:rtl/>
        </w:rPr>
        <w:t>تَزَوَّجَ رَجُلٌ مِنْهُمْ امْرَأَةً مِنْ الْأَنْصَارِ , فَذَهَبَ يَصْنَعُ بِهَا ذَلِكَ</w:t>
      </w:r>
      <w:r w:rsidR="00625384" w:rsidRPr="003A590D">
        <w:rPr>
          <w:rFonts w:ascii="Traditional Arabic"/>
          <w:b/>
          <w:bCs/>
          <w:sz w:val="36"/>
          <w:vertAlign w:val="superscript"/>
        </w:rPr>
        <w:t>(</w:t>
      </w:r>
      <w:r w:rsidR="00625384" w:rsidRPr="003A590D">
        <w:rPr>
          <w:rFonts w:ascii="Traditional Arabic"/>
          <w:b/>
          <w:bCs/>
          <w:sz w:val="36"/>
          <w:vertAlign w:val="superscript"/>
        </w:rPr>
        <w:footnoteReference w:id="3823"/>
      </w:r>
      <w:r w:rsidR="00625384" w:rsidRPr="003A590D">
        <w:rPr>
          <w:rFonts w:ascii="Traditional Arabic"/>
          <w:b/>
          <w:bCs/>
          <w:sz w:val="36"/>
          <w:vertAlign w:val="superscript"/>
        </w:rPr>
        <w:t>)</w:t>
      </w:r>
      <w:r w:rsidR="00625384" w:rsidRPr="003A590D">
        <w:rPr>
          <w:b/>
          <w:bCs/>
          <w:sz w:val="36"/>
          <w:rtl/>
        </w:rPr>
        <w:t xml:space="preserve">فَأَنْكَرَتْهُ عَلَيْهِ , وَقَالَتْ : إِنَّمَا كُنَّا نُؤْتَى عَلَى حَرْفٍ , فَاصْنَعْ ذَلِكَ </w:t>
      </w:r>
      <w:r w:rsidR="00625384" w:rsidRPr="003A590D">
        <w:rPr>
          <w:rFonts w:hint="cs"/>
          <w:b/>
          <w:bCs/>
          <w:sz w:val="36"/>
          <w:rtl/>
        </w:rPr>
        <w:t xml:space="preserve">, </w:t>
      </w:r>
      <w:r w:rsidR="00625384" w:rsidRPr="003A590D">
        <w:rPr>
          <w:b/>
          <w:bCs/>
          <w:sz w:val="36"/>
          <w:rtl/>
        </w:rPr>
        <w:t>وَإِلَّا فَاجْتَنِبْنِي , حَتَّى شَرِيَ أَمْرُهُمَا</w:t>
      </w:r>
      <w:r w:rsidR="00625384" w:rsidRPr="003A590D">
        <w:rPr>
          <w:b/>
          <w:bCs/>
          <w:sz w:val="36"/>
          <w:vertAlign w:val="superscript"/>
          <w:rtl/>
        </w:rPr>
        <w:t>(</w:t>
      </w:r>
      <w:r w:rsidR="00625384" w:rsidRPr="003A590D">
        <w:rPr>
          <w:b/>
          <w:bCs/>
          <w:sz w:val="36"/>
          <w:vertAlign w:val="superscript"/>
          <w:rtl/>
        </w:rPr>
        <w:footnoteReference w:id="3824"/>
      </w:r>
      <w:r w:rsidR="00625384" w:rsidRPr="003A590D">
        <w:rPr>
          <w:b/>
          <w:bCs/>
          <w:sz w:val="36"/>
          <w:vertAlign w:val="superscript"/>
          <w:rtl/>
        </w:rPr>
        <w:t>)</w:t>
      </w:r>
      <w:r w:rsidR="00625384" w:rsidRPr="003A590D">
        <w:rPr>
          <w:rFonts w:hint="cs"/>
          <w:b/>
          <w:bCs/>
          <w:color w:val="000000"/>
          <w:sz w:val="36"/>
          <w:rtl/>
        </w:rPr>
        <w:t>)</w:t>
      </w:r>
      <w:r w:rsidR="00625384" w:rsidRPr="003A590D">
        <w:rPr>
          <w:b/>
          <w:bCs/>
          <w:color w:val="000000"/>
          <w:sz w:val="36"/>
          <w:vertAlign w:val="superscript"/>
          <w:rtl/>
        </w:rPr>
        <w:t>(</w:t>
      </w:r>
      <w:r w:rsidR="00625384" w:rsidRPr="003A590D">
        <w:rPr>
          <w:b/>
          <w:bCs/>
          <w:color w:val="000000"/>
          <w:sz w:val="36"/>
          <w:vertAlign w:val="superscript"/>
          <w:rtl/>
        </w:rPr>
        <w:footnoteReference w:id="3825"/>
      </w:r>
      <w:r w:rsidR="00625384" w:rsidRPr="003A590D">
        <w:rPr>
          <w:b/>
          <w:bCs/>
          <w:color w:val="000000"/>
          <w:sz w:val="36"/>
          <w:vertAlign w:val="superscript"/>
          <w:rtl/>
        </w:rPr>
        <w:t>)</w:t>
      </w:r>
      <w:r w:rsidR="00625384" w:rsidRPr="003A590D">
        <w:rPr>
          <w:rFonts w:hint="cs"/>
          <w:b/>
          <w:bCs/>
          <w:color w:val="000000"/>
          <w:sz w:val="36"/>
          <w:rtl/>
        </w:rPr>
        <w:t>(</w:t>
      </w:r>
      <w:r w:rsidR="00625384" w:rsidRPr="003A590D">
        <w:rPr>
          <w:b/>
          <w:bCs/>
          <w:sz w:val="36"/>
          <w:rtl/>
        </w:rPr>
        <w:t xml:space="preserve"> فَدَخَلَتْ الْأَنْصَارِيَّةُ عَلَى أُمِّ سَلَمَةَ </w:t>
      </w:r>
      <w:r w:rsidR="00625384" w:rsidRPr="003A590D">
        <w:rPr>
          <w:rFonts w:hint="cs"/>
          <w:b/>
          <w:bCs/>
          <w:sz w:val="36"/>
          <w:rtl/>
        </w:rPr>
        <w:t xml:space="preserve">, </w:t>
      </w:r>
      <w:r w:rsidR="00625384" w:rsidRPr="003A590D">
        <w:rPr>
          <w:b/>
          <w:bCs/>
          <w:sz w:val="36"/>
          <w:rtl/>
        </w:rPr>
        <w:t xml:space="preserve">فَذَكَرَتْ ذَلِكَ لَهَا , فَقَالَتْ : اجْلِسِي حَتَّى يَأْتِيَ رَسُولُ </w:t>
      </w:r>
      <w:r w:rsidR="006563FD" w:rsidRPr="003A590D">
        <w:rPr>
          <w:b/>
          <w:bCs/>
          <w:sz w:val="36"/>
          <w:rtl/>
        </w:rPr>
        <w:t>اللهِ</w:t>
      </w:r>
      <w:r w:rsidR="00625384" w:rsidRPr="003A590D">
        <w:rPr>
          <w:b/>
          <w:bCs/>
          <w:sz w:val="36"/>
          <w:rtl/>
        </w:rPr>
        <w:t xml:space="preserve"> </w:t>
      </w:r>
      <w:r w:rsidR="00625384" w:rsidRPr="003A590D">
        <w:rPr>
          <w:rFonts w:ascii="AGA Arabesque" w:hAnsi="AGA Arabesque"/>
          <w:b/>
          <w:bCs/>
          <w:snapToGrid w:val="0"/>
          <w:sz w:val="36"/>
        </w:rPr>
        <w:t></w:t>
      </w:r>
      <w:r w:rsidR="00625384" w:rsidRPr="003A590D">
        <w:rPr>
          <w:b/>
          <w:bCs/>
          <w:sz w:val="36"/>
          <w:rtl/>
        </w:rPr>
        <w:t xml:space="preserve"> فَلَمَّا جَاءَ رَسُولُ </w:t>
      </w:r>
      <w:r w:rsidR="006563FD" w:rsidRPr="003A590D">
        <w:rPr>
          <w:b/>
          <w:bCs/>
          <w:sz w:val="36"/>
          <w:rtl/>
        </w:rPr>
        <w:t>اللهِ</w:t>
      </w:r>
      <w:r w:rsidR="00625384" w:rsidRPr="003A590D">
        <w:rPr>
          <w:b/>
          <w:bCs/>
          <w:sz w:val="36"/>
          <w:rtl/>
        </w:rPr>
        <w:t xml:space="preserve"> </w:t>
      </w:r>
      <w:r w:rsidR="00625384" w:rsidRPr="003A590D">
        <w:rPr>
          <w:rFonts w:ascii="AGA Arabesque" w:hAnsi="AGA Arabesque"/>
          <w:b/>
          <w:bCs/>
          <w:snapToGrid w:val="0"/>
          <w:sz w:val="36"/>
        </w:rPr>
        <w:t></w:t>
      </w:r>
      <w:r w:rsidR="00625384" w:rsidRPr="003A590D">
        <w:rPr>
          <w:b/>
          <w:bCs/>
          <w:sz w:val="36"/>
          <w:rtl/>
        </w:rPr>
        <w:t xml:space="preserve"> اسْتَحَتْ الْأَنْصَارِيَّةُ أَنْ تَسْأَلَهُ فَخَرَجَتْ , فَحَدَّثَتْ أُمُّ سَلَمَةَ رَسُولَ </w:t>
      </w:r>
      <w:r w:rsidR="006563FD" w:rsidRPr="003A590D">
        <w:rPr>
          <w:b/>
          <w:bCs/>
          <w:sz w:val="36"/>
          <w:rtl/>
        </w:rPr>
        <w:t>اللهِ</w:t>
      </w:r>
      <w:r w:rsidR="00625384" w:rsidRPr="003A590D">
        <w:rPr>
          <w:b/>
          <w:bCs/>
          <w:sz w:val="36"/>
          <w:rtl/>
        </w:rPr>
        <w:t xml:space="preserve"> </w:t>
      </w:r>
      <w:r w:rsidR="00625384" w:rsidRPr="003A590D">
        <w:rPr>
          <w:rFonts w:ascii="AGA Arabesque" w:hAnsi="AGA Arabesque"/>
          <w:b/>
          <w:bCs/>
          <w:snapToGrid w:val="0"/>
          <w:sz w:val="36"/>
        </w:rPr>
        <w:t></w:t>
      </w:r>
      <w:r w:rsidR="00625384" w:rsidRPr="003A590D">
        <w:rPr>
          <w:b/>
          <w:bCs/>
          <w:sz w:val="36"/>
          <w:rtl/>
        </w:rPr>
        <w:t xml:space="preserve"> </w:t>
      </w:r>
      <w:r w:rsidR="00625384" w:rsidRPr="003A590D">
        <w:rPr>
          <w:rFonts w:hint="cs"/>
          <w:b/>
          <w:bCs/>
          <w:color w:val="000000"/>
          <w:sz w:val="36"/>
          <w:rtl/>
        </w:rPr>
        <w:t>)</w:t>
      </w:r>
      <w:r w:rsidR="00625384" w:rsidRPr="003A590D">
        <w:rPr>
          <w:b/>
          <w:bCs/>
          <w:color w:val="000000"/>
          <w:sz w:val="36"/>
          <w:vertAlign w:val="superscript"/>
          <w:rtl/>
        </w:rPr>
        <w:t>(</w:t>
      </w:r>
      <w:r w:rsidR="00625384" w:rsidRPr="003A590D">
        <w:rPr>
          <w:b/>
          <w:bCs/>
          <w:color w:val="000000"/>
          <w:sz w:val="36"/>
          <w:vertAlign w:val="superscript"/>
          <w:rtl/>
        </w:rPr>
        <w:footnoteReference w:id="3826"/>
      </w:r>
      <w:r w:rsidR="00625384" w:rsidRPr="003A590D">
        <w:rPr>
          <w:b/>
          <w:bCs/>
          <w:color w:val="000000"/>
          <w:sz w:val="36"/>
          <w:vertAlign w:val="superscript"/>
          <w:rtl/>
        </w:rPr>
        <w:t>)</w:t>
      </w:r>
      <w:r w:rsidR="00625384" w:rsidRPr="003A590D">
        <w:rPr>
          <w:rFonts w:hint="cs"/>
          <w:b/>
          <w:bCs/>
          <w:color w:val="000000"/>
          <w:sz w:val="36"/>
          <w:rtl/>
        </w:rPr>
        <w:t>(</w:t>
      </w:r>
      <w:r w:rsidR="00625384" w:rsidRPr="003A590D">
        <w:rPr>
          <w:rFonts w:hint="cs"/>
          <w:b/>
          <w:bCs/>
          <w:sz w:val="36"/>
          <w:rtl/>
        </w:rPr>
        <w:t xml:space="preserve"> </w:t>
      </w:r>
      <w:r w:rsidR="00625384" w:rsidRPr="003A590D">
        <w:rPr>
          <w:b/>
          <w:bCs/>
          <w:sz w:val="36"/>
          <w:rtl/>
        </w:rPr>
        <w:t xml:space="preserve">فَأَنْزَلَ </w:t>
      </w:r>
      <w:r w:rsidR="007B1E6A" w:rsidRPr="003A590D">
        <w:rPr>
          <w:b/>
          <w:bCs/>
          <w:sz w:val="36"/>
          <w:rtl/>
        </w:rPr>
        <w:t>اللهُ</w:t>
      </w:r>
      <w:r w:rsidR="00625384" w:rsidRPr="003A590D">
        <w:rPr>
          <w:b/>
          <w:bCs/>
          <w:sz w:val="36"/>
          <w:rtl/>
        </w:rPr>
        <w:t xml:space="preserve"> </w:t>
      </w:r>
      <w:r w:rsidR="00625384" w:rsidRPr="003A590D">
        <w:rPr>
          <w:rFonts w:ascii="AGA Arabesque" w:hAnsi="AGA Arabesque"/>
          <w:b/>
          <w:bCs/>
          <w:snapToGrid w:val="0"/>
          <w:sz w:val="36"/>
        </w:rPr>
        <w:sym w:font="AGA Arabesque" w:char="F055"/>
      </w:r>
      <w:r w:rsidR="00625384" w:rsidRPr="003A590D">
        <w:rPr>
          <w:b/>
          <w:bCs/>
          <w:sz w:val="36"/>
          <w:rtl/>
        </w:rPr>
        <w:t xml:space="preserve"> ﴿ نِسَاؤُكُمْ حَرْثٌ لَكُمْ فَأْتُوا حَرْثَكُمْ أَنَّى شِئْتُمْ ﴾</w:t>
      </w:r>
      <w:r w:rsidR="00625384" w:rsidRPr="003A590D">
        <w:rPr>
          <w:b/>
          <w:bCs/>
          <w:sz w:val="36"/>
          <w:vertAlign w:val="superscript"/>
          <w:rtl/>
        </w:rPr>
        <w:t>(</w:t>
      </w:r>
      <w:r w:rsidR="00625384" w:rsidRPr="003A590D">
        <w:rPr>
          <w:b/>
          <w:bCs/>
          <w:sz w:val="36"/>
          <w:vertAlign w:val="superscript"/>
          <w:rtl/>
        </w:rPr>
        <w:footnoteReference w:id="3827"/>
      </w:r>
      <w:r w:rsidR="00625384" w:rsidRPr="003A590D">
        <w:rPr>
          <w:b/>
          <w:bCs/>
          <w:sz w:val="36"/>
          <w:vertAlign w:val="superscript"/>
          <w:rtl/>
        </w:rPr>
        <w:t>)</w:t>
      </w:r>
      <w:r w:rsidR="00625384" w:rsidRPr="003A590D">
        <w:rPr>
          <w:rFonts w:hint="cs"/>
          <w:b/>
          <w:bCs/>
          <w:color w:val="000000"/>
          <w:sz w:val="36"/>
          <w:rtl/>
        </w:rPr>
        <w:t>)</w:t>
      </w:r>
      <w:r w:rsidR="00625384" w:rsidRPr="003A590D">
        <w:rPr>
          <w:b/>
          <w:bCs/>
          <w:color w:val="000000"/>
          <w:sz w:val="36"/>
          <w:vertAlign w:val="superscript"/>
          <w:rtl/>
        </w:rPr>
        <w:t>(</w:t>
      </w:r>
      <w:r w:rsidR="00625384" w:rsidRPr="003A590D">
        <w:rPr>
          <w:b/>
          <w:bCs/>
          <w:color w:val="000000"/>
          <w:sz w:val="36"/>
          <w:vertAlign w:val="superscript"/>
          <w:rtl/>
        </w:rPr>
        <w:footnoteReference w:id="3828"/>
      </w:r>
      <w:r w:rsidR="00625384" w:rsidRPr="003A590D">
        <w:rPr>
          <w:b/>
          <w:bCs/>
          <w:color w:val="000000"/>
          <w:sz w:val="36"/>
          <w:vertAlign w:val="superscript"/>
          <w:rtl/>
        </w:rPr>
        <w:t>)</w:t>
      </w:r>
      <w:r w:rsidR="00625384" w:rsidRPr="003A590D">
        <w:rPr>
          <w:rFonts w:hint="cs"/>
          <w:b/>
          <w:bCs/>
          <w:color w:val="000000"/>
          <w:sz w:val="36"/>
          <w:vertAlign w:val="superscript"/>
          <w:rtl/>
        </w:rPr>
        <w:t xml:space="preserve"> </w:t>
      </w:r>
      <w:r w:rsidR="00625384" w:rsidRPr="003A590D">
        <w:rPr>
          <w:rFonts w:hint="cs"/>
          <w:b/>
          <w:bCs/>
          <w:color w:val="000000"/>
          <w:sz w:val="36"/>
          <w:rtl/>
        </w:rPr>
        <w:t>(</w:t>
      </w:r>
      <w:r w:rsidR="00625384" w:rsidRPr="003A590D">
        <w:rPr>
          <w:rFonts w:hint="cs"/>
          <w:b/>
          <w:bCs/>
          <w:sz w:val="36"/>
          <w:rtl/>
        </w:rPr>
        <w:t xml:space="preserve"> </w:t>
      </w:r>
      <w:r w:rsidR="00625384" w:rsidRPr="003A590D">
        <w:rPr>
          <w:b/>
          <w:bCs/>
          <w:sz w:val="36"/>
          <w:rtl/>
        </w:rPr>
        <w:t xml:space="preserve">فَقَالَ رَسُولُ </w:t>
      </w:r>
      <w:r w:rsidR="006563FD" w:rsidRPr="003A590D">
        <w:rPr>
          <w:b/>
          <w:bCs/>
          <w:sz w:val="36"/>
          <w:rtl/>
        </w:rPr>
        <w:t>اللهِ</w:t>
      </w:r>
      <w:r w:rsidR="00625384" w:rsidRPr="003A590D">
        <w:rPr>
          <w:b/>
          <w:bCs/>
          <w:sz w:val="36"/>
          <w:rtl/>
        </w:rPr>
        <w:t xml:space="preserve"> </w:t>
      </w:r>
      <w:r w:rsidR="00625384" w:rsidRPr="003A590D">
        <w:rPr>
          <w:rFonts w:ascii="AGA Arabesque" w:hAnsi="AGA Arabesque"/>
          <w:b/>
          <w:bCs/>
          <w:snapToGrid w:val="0"/>
          <w:sz w:val="36"/>
        </w:rPr>
        <w:t></w:t>
      </w:r>
      <w:r w:rsidR="00625384" w:rsidRPr="003A590D">
        <w:rPr>
          <w:b/>
          <w:bCs/>
          <w:sz w:val="36"/>
          <w:rtl/>
        </w:rPr>
        <w:t xml:space="preserve"> : " ادْعِي الْأَنْصَارِيَّةَ " , فَدُعِيَتْ , " فَتَلَا عَلَيْهَا هَذِهِ الْآية : ﴿ نِسَاؤُكُمْ حَرْثٌ لَكُمْ فَأْتُوا حَرْثَكُمْ أَنَّى شِئْتُمْ</w:t>
      </w:r>
      <w:r w:rsidR="00625384" w:rsidRPr="003A590D">
        <w:rPr>
          <w:rFonts w:ascii="Traditional Arabic" w:hAnsi="Traditional Arabic"/>
          <w:b/>
          <w:bCs/>
          <w:sz w:val="36"/>
          <w:vertAlign w:val="superscript"/>
        </w:rPr>
        <w:t>(</w:t>
      </w:r>
      <w:r w:rsidR="00625384" w:rsidRPr="003A590D">
        <w:rPr>
          <w:rFonts w:ascii="Traditional Arabic" w:hAnsi="Traditional Arabic"/>
          <w:b/>
          <w:bCs/>
          <w:sz w:val="36"/>
          <w:vertAlign w:val="superscript"/>
        </w:rPr>
        <w:footnoteReference w:id="3829"/>
      </w:r>
      <w:r w:rsidR="00625384" w:rsidRPr="003A590D">
        <w:rPr>
          <w:rFonts w:ascii="Traditional Arabic" w:hAnsi="Traditional Arabic"/>
          <w:b/>
          <w:bCs/>
          <w:sz w:val="36"/>
          <w:vertAlign w:val="superscript"/>
        </w:rPr>
        <w:t>)</w:t>
      </w:r>
      <w:r w:rsidR="00625384" w:rsidRPr="003A590D">
        <w:rPr>
          <w:b/>
          <w:bCs/>
          <w:sz w:val="36"/>
          <w:rtl/>
        </w:rPr>
        <w:t xml:space="preserve">﴾ </w:t>
      </w:r>
      <w:r w:rsidR="00625384" w:rsidRPr="003A590D">
        <w:rPr>
          <w:rFonts w:hint="cs"/>
          <w:b/>
          <w:bCs/>
          <w:color w:val="000000"/>
          <w:sz w:val="36"/>
          <w:rtl/>
        </w:rPr>
        <w:lastRenderedPageBreak/>
        <w:t>)</w:t>
      </w:r>
      <w:r w:rsidR="00625384" w:rsidRPr="003A590D">
        <w:rPr>
          <w:b/>
          <w:bCs/>
          <w:color w:val="000000"/>
          <w:sz w:val="36"/>
          <w:vertAlign w:val="superscript"/>
          <w:rtl/>
        </w:rPr>
        <w:t>(</w:t>
      </w:r>
      <w:r w:rsidR="00625384" w:rsidRPr="003A590D">
        <w:rPr>
          <w:b/>
          <w:bCs/>
          <w:color w:val="000000"/>
          <w:sz w:val="36"/>
          <w:vertAlign w:val="superscript"/>
          <w:rtl/>
        </w:rPr>
        <w:footnoteReference w:id="3830"/>
      </w:r>
      <w:r w:rsidR="00625384" w:rsidRPr="003A590D">
        <w:rPr>
          <w:b/>
          <w:bCs/>
          <w:color w:val="000000"/>
          <w:sz w:val="36"/>
          <w:vertAlign w:val="superscript"/>
          <w:rtl/>
        </w:rPr>
        <w:t>)</w:t>
      </w:r>
      <w:r w:rsidR="00625384" w:rsidRPr="003A590D">
        <w:rPr>
          <w:rFonts w:hint="cs"/>
          <w:b/>
          <w:bCs/>
          <w:color w:val="000000"/>
          <w:sz w:val="36"/>
          <w:rtl/>
        </w:rPr>
        <w:t>(</w:t>
      </w:r>
      <w:r w:rsidR="00625384" w:rsidRPr="003A590D">
        <w:rPr>
          <w:rFonts w:hint="cs"/>
          <w:b/>
          <w:bCs/>
          <w:sz w:val="36"/>
          <w:rtl/>
        </w:rPr>
        <w:t xml:space="preserve"> </w:t>
      </w:r>
      <w:r w:rsidR="00625384" w:rsidRPr="003A590D">
        <w:rPr>
          <w:b/>
          <w:bCs/>
          <w:sz w:val="36"/>
          <w:rtl/>
        </w:rPr>
        <w:t xml:space="preserve">أَيْ : مُقْبِلَاتٍ </w:t>
      </w:r>
      <w:r w:rsidR="00625384" w:rsidRPr="003A590D">
        <w:rPr>
          <w:rFonts w:hint="cs"/>
          <w:b/>
          <w:bCs/>
          <w:sz w:val="36"/>
          <w:rtl/>
        </w:rPr>
        <w:t xml:space="preserve">, </w:t>
      </w:r>
      <w:r w:rsidR="00625384" w:rsidRPr="003A590D">
        <w:rPr>
          <w:b/>
          <w:bCs/>
          <w:sz w:val="36"/>
          <w:rtl/>
        </w:rPr>
        <w:t xml:space="preserve">وَمُدْبِرَاتٍ </w:t>
      </w:r>
      <w:r w:rsidR="00625384" w:rsidRPr="003A590D">
        <w:rPr>
          <w:rFonts w:hint="cs"/>
          <w:b/>
          <w:bCs/>
          <w:sz w:val="36"/>
          <w:rtl/>
        </w:rPr>
        <w:t xml:space="preserve">, </w:t>
      </w:r>
      <w:r w:rsidR="00625384" w:rsidRPr="003A590D">
        <w:rPr>
          <w:b/>
          <w:bCs/>
          <w:sz w:val="36"/>
          <w:rtl/>
        </w:rPr>
        <w:t xml:space="preserve">وَمُسْتَلْقِيَاتٍ </w:t>
      </w:r>
      <w:r w:rsidR="00625384" w:rsidRPr="003A590D">
        <w:rPr>
          <w:rFonts w:hint="cs"/>
          <w:b/>
          <w:bCs/>
          <w:color w:val="000000"/>
          <w:sz w:val="36"/>
          <w:rtl/>
        </w:rPr>
        <w:t>)</w:t>
      </w:r>
      <w:r w:rsidR="00625384" w:rsidRPr="003A590D">
        <w:rPr>
          <w:b/>
          <w:bCs/>
          <w:color w:val="000000"/>
          <w:sz w:val="36"/>
          <w:vertAlign w:val="superscript"/>
          <w:rtl/>
        </w:rPr>
        <w:t>(</w:t>
      </w:r>
      <w:r w:rsidR="00625384" w:rsidRPr="003A590D">
        <w:rPr>
          <w:b/>
          <w:bCs/>
          <w:color w:val="000000"/>
          <w:sz w:val="36"/>
          <w:vertAlign w:val="superscript"/>
          <w:rtl/>
        </w:rPr>
        <w:footnoteReference w:id="3831"/>
      </w:r>
      <w:r w:rsidR="00625384" w:rsidRPr="003A590D">
        <w:rPr>
          <w:b/>
          <w:bCs/>
          <w:color w:val="000000"/>
          <w:sz w:val="36"/>
          <w:vertAlign w:val="superscript"/>
          <w:rtl/>
        </w:rPr>
        <w:t>)</w:t>
      </w:r>
      <w:r w:rsidR="00625384" w:rsidRPr="003A590D">
        <w:rPr>
          <w:rFonts w:hint="cs"/>
          <w:b/>
          <w:bCs/>
          <w:color w:val="000000"/>
          <w:sz w:val="36"/>
          <w:rtl/>
        </w:rPr>
        <w:t>(</w:t>
      </w:r>
      <w:r w:rsidR="00625384" w:rsidRPr="003A590D">
        <w:rPr>
          <w:rFonts w:hint="cs"/>
          <w:b/>
          <w:bCs/>
          <w:sz w:val="36"/>
          <w:rtl/>
        </w:rPr>
        <w:t xml:space="preserve"> </w:t>
      </w:r>
      <w:r w:rsidR="00625384" w:rsidRPr="003A590D">
        <w:rPr>
          <w:rFonts w:ascii="Traditional Arabic" w:hAnsi="Traditional Arabic"/>
          <w:b/>
          <w:bCs/>
          <w:sz w:val="36"/>
          <w:rtl/>
        </w:rPr>
        <w:t xml:space="preserve">غَيْرَ </w:t>
      </w:r>
      <w:r w:rsidR="00625384" w:rsidRPr="003A590D">
        <w:rPr>
          <w:rFonts w:ascii="Traditional Naskh" w:hAnsi="Traditional Naskh"/>
          <w:b/>
          <w:bCs/>
          <w:sz w:val="36"/>
          <w:rtl/>
        </w:rPr>
        <w:t xml:space="preserve">أَنّهُ </w:t>
      </w:r>
      <w:r w:rsidR="00625384" w:rsidRPr="003A590D">
        <w:rPr>
          <w:rFonts w:ascii="Traditional Arabic" w:hAnsi="Traditional Arabic"/>
          <w:b/>
          <w:bCs/>
          <w:sz w:val="36"/>
          <w:rtl/>
        </w:rPr>
        <w:t>لَا يَأتِيها إِلَّا فِي الْمَأْتَى</w:t>
      </w:r>
      <w:r w:rsidR="00625384" w:rsidRPr="003A590D">
        <w:rPr>
          <w:b/>
          <w:bCs/>
          <w:sz w:val="36"/>
          <w:rtl/>
        </w:rPr>
        <w:t xml:space="preserve"> </w:t>
      </w:r>
      <w:r w:rsidR="00625384" w:rsidRPr="003A590D">
        <w:rPr>
          <w:rFonts w:hint="cs"/>
          <w:b/>
          <w:bCs/>
          <w:color w:val="000000"/>
          <w:sz w:val="36"/>
          <w:rtl/>
        </w:rPr>
        <w:t>)</w:t>
      </w:r>
      <w:r w:rsidR="00625384" w:rsidRPr="003A590D">
        <w:rPr>
          <w:rFonts w:ascii="Traditional Arabic" w:hAnsi="Traditional Arabic"/>
          <w:b/>
          <w:bCs/>
          <w:sz w:val="36"/>
          <w:vertAlign w:val="superscript"/>
        </w:rPr>
        <w:t>(</w:t>
      </w:r>
      <w:r w:rsidR="00625384" w:rsidRPr="003A590D">
        <w:rPr>
          <w:rFonts w:ascii="Traditional Arabic" w:hAnsi="Traditional Arabic"/>
          <w:b/>
          <w:bCs/>
          <w:sz w:val="36"/>
          <w:vertAlign w:val="superscript"/>
        </w:rPr>
        <w:footnoteReference w:id="3832"/>
      </w:r>
      <w:r w:rsidR="00625384" w:rsidRPr="003A590D">
        <w:rPr>
          <w:rFonts w:ascii="Traditional Arabic" w:hAnsi="Traditional Arabic"/>
          <w:b/>
          <w:bCs/>
          <w:sz w:val="36"/>
          <w:vertAlign w:val="superscript"/>
        </w:rPr>
        <w:t>)</w:t>
      </w:r>
      <w:r w:rsidR="00625384" w:rsidRPr="003A590D">
        <w:rPr>
          <w:rFonts w:hint="cs"/>
          <w:b/>
          <w:bCs/>
          <w:color w:val="000000"/>
          <w:sz w:val="36"/>
          <w:rtl/>
        </w:rPr>
        <w:t>(</w:t>
      </w:r>
      <w:r w:rsidR="00625384" w:rsidRPr="003A590D">
        <w:rPr>
          <w:rFonts w:hint="cs"/>
          <w:b/>
          <w:bCs/>
          <w:sz w:val="36"/>
          <w:rtl/>
        </w:rPr>
        <w:t xml:space="preserve"> </w:t>
      </w:r>
      <w:r w:rsidR="00625384" w:rsidRPr="003A590D">
        <w:rPr>
          <w:b/>
          <w:bCs/>
          <w:sz w:val="36"/>
          <w:rtl/>
        </w:rPr>
        <w:t xml:space="preserve">- يَعْنِي بِذَلِكَ </w:t>
      </w:r>
      <w:r w:rsidR="00625384" w:rsidRPr="003A590D">
        <w:rPr>
          <w:rFonts w:hint="cs"/>
          <w:b/>
          <w:bCs/>
          <w:sz w:val="36"/>
          <w:rtl/>
        </w:rPr>
        <w:t xml:space="preserve">: </w:t>
      </w:r>
      <w:r w:rsidR="00625384" w:rsidRPr="003A590D">
        <w:rPr>
          <w:b/>
          <w:bCs/>
          <w:sz w:val="36"/>
          <w:rtl/>
        </w:rPr>
        <w:t>مَوْضِعَ الْوَلَدِ - "</w:t>
      </w:r>
      <w:r w:rsidR="00625384" w:rsidRPr="003A590D">
        <w:rPr>
          <w:rFonts w:hint="cs"/>
          <w:b/>
          <w:bCs/>
          <w:sz w:val="36"/>
          <w:rtl/>
        </w:rPr>
        <w:t xml:space="preserve"> )</w:t>
      </w:r>
      <w:r w:rsidR="00625384" w:rsidRPr="003A590D">
        <w:rPr>
          <w:b/>
          <w:bCs/>
          <w:sz w:val="36"/>
          <w:vertAlign w:val="superscript"/>
          <w:rtl/>
        </w:rPr>
        <w:t>(</w:t>
      </w:r>
      <w:r w:rsidR="00625384" w:rsidRPr="003A590D">
        <w:rPr>
          <w:b/>
          <w:bCs/>
          <w:sz w:val="36"/>
          <w:vertAlign w:val="superscript"/>
          <w:rtl/>
        </w:rPr>
        <w:footnoteReference w:id="3833"/>
      </w:r>
      <w:r w:rsidR="00625384" w:rsidRPr="003A590D">
        <w:rPr>
          <w:b/>
          <w:bCs/>
          <w:sz w:val="36"/>
          <w:vertAlign w:val="superscript"/>
          <w:rtl/>
        </w:rPr>
        <w:t>)</w:t>
      </w:r>
    </w:p>
    <w:p w:rsidR="0024637B" w:rsidRPr="003A590D" w:rsidRDefault="00BE77F8" w:rsidP="00AA7AD9">
      <w:pPr>
        <w:contextualSpacing/>
        <w:rPr>
          <w:b/>
          <w:bCs/>
          <w:sz w:val="36"/>
          <w:rtl/>
        </w:rPr>
      </w:pPr>
      <w:r w:rsidRPr="003A590D">
        <w:rPr>
          <w:b/>
          <w:bCs/>
          <w:color w:val="FF0000"/>
          <w:sz w:val="36"/>
          <w:rtl/>
        </w:rPr>
        <w:t xml:space="preserve"> (</w:t>
      </w:r>
      <w:r w:rsidR="00625384" w:rsidRPr="003A590D">
        <w:rPr>
          <w:b/>
          <w:bCs/>
          <w:color w:val="FF0000"/>
          <w:sz w:val="36"/>
          <w:rtl/>
        </w:rPr>
        <w:t xml:space="preserve"> ت ) , وَعَنْ ابْنِ عَبَّاسٍ</w:t>
      </w:r>
      <w:r w:rsidR="00625384" w:rsidRPr="003A590D">
        <w:rPr>
          <w:rFonts w:cs="CTraditional Arabic"/>
          <w:b/>
          <w:bCs/>
          <w:color w:val="FF0000"/>
          <w:sz w:val="36"/>
          <w:rtl/>
        </w:rPr>
        <w:t>ب</w:t>
      </w:r>
      <w:r w:rsidR="00625384" w:rsidRPr="003A590D">
        <w:rPr>
          <w:b/>
          <w:bCs/>
          <w:color w:val="FF0000"/>
          <w:sz w:val="36"/>
          <w:rtl/>
        </w:rPr>
        <w:t xml:space="preserve">قَالَ : </w:t>
      </w:r>
      <w:r w:rsidR="00625384" w:rsidRPr="003A590D">
        <w:rPr>
          <w:b/>
          <w:bCs/>
          <w:sz w:val="36"/>
          <w:rtl/>
        </w:rPr>
        <w:t xml:space="preserve">جَاءَ عُمَرُ </w:t>
      </w:r>
      <w:r w:rsidR="00625384" w:rsidRPr="003A590D">
        <w:rPr>
          <w:rFonts w:ascii="AGA Arabesque" w:hAnsi="AGA Arabesque"/>
          <w:b/>
          <w:bCs/>
          <w:snapToGrid w:val="0"/>
          <w:sz w:val="36"/>
        </w:rPr>
        <w:t></w:t>
      </w:r>
      <w:r w:rsidR="00625384" w:rsidRPr="003A590D">
        <w:rPr>
          <w:b/>
          <w:bCs/>
          <w:sz w:val="36"/>
          <w:rtl/>
        </w:rPr>
        <w:t xml:space="preserve"> إِلَى رَسُولِ </w:t>
      </w:r>
      <w:r w:rsidR="006563FD" w:rsidRPr="003A590D">
        <w:rPr>
          <w:b/>
          <w:bCs/>
          <w:sz w:val="36"/>
          <w:rtl/>
        </w:rPr>
        <w:t>اللهِ</w:t>
      </w:r>
      <w:r w:rsidR="00625384" w:rsidRPr="003A590D">
        <w:rPr>
          <w:b/>
          <w:bCs/>
          <w:sz w:val="36"/>
          <w:rtl/>
        </w:rPr>
        <w:t xml:space="preserve"> </w:t>
      </w:r>
      <w:r w:rsidR="00625384" w:rsidRPr="003A590D">
        <w:rPr>
          <w:rFonts w:ascii="AGA Arabesque" w:hAnsi="AGA Arabesque"/>
          <w:b/>
          <w:bCs/>
          <w:snapToGrid w:val="0"/>
          <w:sz w:val="36"/>
        </w:rPr>
        <w:t></w:t>
      </w:r>
      <w:r w:rsidR="00625384" w:rsidRPr="003A590D">
        <w:rPr>
          <w:b/>
          <w:bCs/>
          <w:sz w:val="36"/>
          <w:rtl/>
        </w:rPr>
        <w:t xml:space="preserve"> فَقَالَ : يَا رَسُولَ </w:t>
      </w:r>
      <w:r w:rsidR="006563FD" w:rsidRPr="003A590D">
        <w:rPr>
          <w:b/>
          <w:bCs/>
          <w:sz w:val="36"/>
          <w:rtl/>
        </w:rPr>
        <w:t>اللهِ</w:t>
      </w:r>
      <w:r w:rsidR="00625384" w:rsidRPr="003A590D">
        <w:rPr>
          <w:b/>
          <w:bCs/>
          <w:sz w:val="36"/>
          <w:rtl/>
        </w:rPr>
        <w:t xml:space="preserve"> هَلَكْتُ , قَالَ : " وَمَا أَهْلَكَكَ ؟ " قَالَ : حَوَّلْتُ رَحْلِي اللَّيْلَةَ</w:t>
      </w:r>
      <w:r w:rsidR="00625384" w:rsidRPr="003A590D">
        <w:rPr>
          <w:b/>
          <w:bCs/>
          <w:color w:val="000000"/>
          <w:sz w:val="36"/>
          <w:vertAlign w:val="superscript"/>
          <w:rtl/>
        </w:rPr>
        <w:t>(</w:t>
      </w:r>
      <w:r w:rsidR="00625384" w:rsidRPr="003A590D">
        <w:rPr>
          <w:b/>
          <w:bCs/>
          <w:color w:val="000000"/>
          <w:sz w:val="36"/>
          <w:vertAlign w:val="superscript"/>
          <w:rtl/>
        </w:rPr>
        <w:footnoteReference w:id="3834"/>
      </w:r>
      <w:r w:rsidR="00625384" w:rsidRPr="003A590D">
        <w:rPr>
          <w:b/>
          <w:bCs/>
          <w:color w:val="000000"/>
          <w:sz w:val="36"/>
          <w:vertAlign w:val="superscript"/>
          <w:rtl/>
        </w:rPr>
        <w:t>)</w:t>
      </w:r>
      <w:r w:rsidR="00625384" w:rsidRPr="003A590D">
        <w:rPr>
          <w:b/>
          <w:bCs/>
          <w:sz w:val="36"/>
          <w:rtl/>
        </w:rPr>
        <w:t xml:space="preserve">قَالَ : " فَلَمْ يَرُدَّ عَلَيْهِ رَسُولُ </w:t>
      </w:r>
      <w:r w:rsidR="006563FD" w:rsidRPr="003A590D">
        <w:rPr>
          <w:b/>
          <w:bCs/>
          <w:sz w:val="36"/>
          <w:rtl/>
        </w:rPr>
        <w:t>اللهِ</w:t>
      </w:r>
      <w:r w:rsidR="00625384" w:rsidRPr="003A590D">
        <w:rPr>
          <w:b/>
          <w:bCs/>
          <w:sz w:val="36"/>
          <w:rtl/>
        </w:rPr>
        <w:t xml:space="preserve"> </w:t>
      </w:r>
      <w:r w:rsidR="00625384" w:rsidRPr="003A590D">
        <w:rPr>
          <w:rFonts w:ascii="AGA Arabesque" w:hAnsi="AGA Arabesque"/>
          <w:b/>
          <w:bCs/>
          <w:snapToGrid w:val="0"/>
          <w:sz w:val="36"/>
        </w:rPr>
        <w:t></w:t>
      </w:r>
      <w:r w:rsidR="00625384" w:rsidRPr="003A590D">
        <w:rPr>
          <w:b/>
          <w:bCs/>
          <w:sz w:val="36"/>
          <w:rtl/>
        </w:rPr>
        <w:t xml:space="preserve"> شَيْئًا " , قَالَ : فَأُنْزِلَتْ عَلَى رَسُولِ </w:t>
      </w:r>
      <w:r w:rsidR="006563FD" w:rsidRPr="003A590D">
        <w:rPr>
          <w:b/>
          <w:bCs/>
          <w:sz w:val="36"/>
          <w:rtl/>
        </w:rPr>
        <w:t>اللهِ</w:t>
      </w:r>
      <w:r w:rsidR="00625384" w:rsidRPr="003A590D">
        <w:rPr>
          <w:b/>
          <w:bCs/>
          <w:sz w:val="36"/>
          <w:rtl/>
        </w:rPr>
        <w:t xml:space="preserve"> </w:t>
      </w:r>
      <w:r w:rsidR="00625384" w:rsidRPr="003A590D">
        <w:rPr>
          <w:rFonts w:ascii="AGA Arabesque" w:hAnsi="AGA Arabesque"/>
          <w:b/>
          <w:bCs/>
          <w:snapToGrid w:val="0"/>
          <w:sz w:val="36"/>
        </w:rPr>
        <w:t></w:t>
      </w:r>
      <w:r w:rsidR="00625384" w:rsidRPr="003A590D">
        <w:rPr>
          <w:b/>
          <w:bCs/>
          <w:sz w:val="36"/>
          <w:rtl/>
        </w:rPr>
        <w:t xml:space="preserve"> هَذِهِ الْآية : ﴿ نِسَاؤُكُمْ حَرْثٌ لَكُمْ فَأْتُوا حَرْثَكُمْ أَنَّى شِئْتُمْ ﴾ , أَقْبِلْ وَأَدْبِرْ</w:t>
      </w:r>
      <w:r w:rsidR="00625384" w:rsidRPr="003A590D">
        <w:rPr>
          <w:rFonts w:ascii="Traditional Arabic"/>
          <w:b/>
          <w:bCs/>
          <w:sz w:val="36"/>
          <w:vertAlign w:val="superscript"/>
        </w:rPr>
        <w:t>(</w:t>
      </w:r>
      <w:r w:rsidR="00625384" w:rsidRPr="003A590D">
        <w:rPr>
          <w:rFonts w:ascii="Traditional Arabic"/>
          <w:b/>
          <w:bCs/>
          <w:sz w:val="36"/>
          <w:vertAlign w:val="superscript"/>
        </w:rPr>
        <w:footnoteReference w:id="3835"/>
      </w:r>
      <w:r w:rsidR="00625384" w:rsidRPr="003A590D">
        <w:rPr>
          <w:rFonts w:ascii="Traditional Arabic"/>
          <w:b/>
          <w:bCs/>
          <w:sz w:val="36"/>
          <w:vertAlign w:val="superscript"/>
        </w:rPr>
        <w:t>)</w:t>
      </w:r>
      <w:r w:rsidR="00625384" w:rsidRPr="003A590D">
        <w:rPr>
          <w:b/>
          <w:bCs/>
          <w:sz w:val="36"/>
          <w:rtl/>
        </w:rPr>
        <w:t>وَاتَّقِ الدُّبُرَ وَالْحَيْضَةَ</w:t>
      </w:r>
      <w:r w:rsidR="00625384" w:rsidRPr="003A590D">
        <w:rPr>
          <w:rFonts w:ascii="Traditional Arabic"/>
          <w:b/>
          <w:bCs/>
          <w:sz w:val="36"/>
          <w:vertAlign w:val="superscript"/>
        </w:rPr>
        <w:t>(</w:t>
      </w:r>
      <w:r w:rsidR="00625384" w:rsidRPr="003A590D">
        <w:rPr>
          <w:rFonts w:ascii="Traditional Arabic"/>
          <w:b/>
          <w:bCs/>
          <w:sz w:val="36"/>
          <w:vertAlign w:val="superscript"/>
        </w:rPr>
        <w:footnoteReference w:id="3836"/>
      </w:r>
      <w:r w:rsidR="00625384" w:rsidRPr="003A590D">
        <w:rPr>
          <w:rFonts w:ascii="Traditional Arabic"/>
          <w:b/>
          <w:bCs/>
          <w:sz w:val="36"/>
          <w:vertAlign w:val="superscript"/>
        </w:rPr>
        <w:t>)</w:t>
      </w:r>
      <w:r w:rsidR="00625384" w:rsidRPr="003A590D">
        <w:rPr>
          <w:b/>
          <w:bCs/>
          <w:sz w:val="36"/>
          <w:rtl/>
        </w:rPr>
        <w:t>"</w:t>
      </w:r>
      <w:r w:rsidR="00625384" w:rsidRPr="003A590D">
        <w:rPr>
          <w:b/>
          <w:bCs/>
          <w:color w:val="000000"/>
          <w:sz w:val="36"/>
          <w:vertAlign w:val="superscript"/>
          <w:rtl/>
        </w:rPr>
        <w:t>(</w:t>
      </w:r>
      <w:r w:rsidR="00625384" w:rsidRPr="003A590D">
        <w:rPr>
          <w:b/>
          <w:bCs/>
          <w:color w:val="000000"/>
          <w:sz w:val="36"/>
          <w:vertAlign w:val="superscript"/>
          <w:rtl/>
        </w:rPr>
        <w:footnoteReference w:id="3837"/>
      </w:r>
      <w:r w:rsidR="00625384" w:rsidRPr="003A590D">
        <w:rPr>
          <w:b/>
          <w:bCs/>
          <w:color w:val="000000"/>
          <w:sz w:val="36"/>
          <w:vertAlign w:val="superscript"/>
          <w:rtl/>
        </w:rPr>
        <w:t>)</w:t>
      </w:r>
      <w:r w:rsidR="0024637B" w:rsidRPr="003A590D">
        <w:rPr>
          <w:rFonts w:ascii="Traditional Naskh" w:hAnsi="Traditional Naskh" w:hint="cs"/>
          <w:b/>
          <w:bCs/>
          <w:sz w:val="36"/>
          <w:rtl/>
        </w:rPr>
        <w:t xml:space="preserve">  </w:t>
      </w:r>
    </w:p>
    <w:p w:rsidR="005712DC" w:rsidRPr="003A590D" w:rsidRDefault="00BE77F8" w:rsidP="0092366A">
      <w:pPr>
        <w:widowControl w:val="0"/>
        <w:contextualSpacing/>
        <w:rPr>
          <w:b/>
          <w:bCs/>
          <w:sz w:val="36"/>
          <w:rtl/>
        </w:rPr>
      </w:pPr>
      <w:r w:rsidRPr="003A590D">
        <w:rPr>
          <w:b/>
          <w:bCs/>
          <w:color w:val="FF0000"/>
          <w:sz w:val="36"/>
          <w:rtl/>
        </w:rPr>
        <w:t xml:space="preserve"> (</w:t>
      </w:r>
      <w:r w:rsidR="005712DC" w:rsidRPr="003A590D">
        <w:rPr>
          <w:b/>
          <w:bCs/>
          <w:color w:val="FF0000"/>
          <w:sz w:val="36"/>
          <w:rtl/>
        </w:rPr>
        <w:t xml:space="preserve"> جة ) , عَنْ </w:t>
      </w:r>
      <w:r w:rsidR="005712DC" w:rsidRPr="003A590D">
        <w:rPr>
          <w:rFonts w:ascii="Courier New" w:hAnsi="Courier New"/>
          <w:b/>
          <w:bCs/>
          <w:color w:val="FF0000"/>
          <w:sz w:val="36"/>
          <w:rtl/>
        </w:rPr>
        <w:t>خُزَيْمَةَ بْنِ ثَابِتٍ</w:t>
      </w:r>
      <w:r w:rsidR="005712DC" w:rsidRPr="003A590D">
        <w:rPr>
          <w:b/>
          <w:bCs/>
          <w:color w:val="FF0000"/>
          <w:sz w:val="36"/>
          <w:rtl/>
        </w:rPr>
        <w:t xml:space="preserve"> </w:t>
      </w:r>
      <w:r w:rsidR="005712DC" w:rsidRPr="003A590D">
        <w:rPr>
          <w:rFonts w:ascii="AGA Arabesque" w:hAnsi="AGA Arabesque"/>
          <w:b/>
          <w:bCs/>
          <w:snapToGrid w:val="0"/>
          <w:color w:val="FF0000"/>
          <w:sz w:val="36"/>
        </w:rPr>
        <w:t></w:t>
      </w:r>
      <w:r w:rsidR="005712DC" w:rsidRPr="003A590D">
        <w:rPr>
          <w:b/>
          <w:bCs/>
          <w:color w:val="FF0000"/>
          <w:sz w:val="36"/>
          <w:rtl/>
        </w:rPr>
        <w:t xml:space="preserve"> قَالَ : قَالَ رَسُولُ اللهِ </w:t>
      </w:r>
      <w:r w:rsidR="005712DC" w:rsidRPr="003A590D">
        <w:rPr>
          <w:rFonts w:ascii="AGA Arabesque" w:hAnsi="AGA Arabesque"/>
          <w:b/>
          <w:bCs/>
          <w:snapToGrid w:val="0"/>
          <w:color w:val="FF0000"/>
          <w:sz w:val="36"/>
        </w:rPr>
        <w:t></w:t>
      </w:r>
      <w:r w:rsidR="005712DC" w:rsidRPr="003A590D">
        <w:rPr>
          <w:b/>
          <w:bCs/>
          <w:color w:val="FF0000"/>
          <w:sz w:val="36"/>
          <w:rtl/>
        </w:rPr>
        <w:t xml:space="preserve"> : </w:t>
      </w:r>
      <w:r w:rsidR="005712DC" w:rsidRPr="003A590D">
        <w:rPr>
          <w:b/>
          <w:bCs/>
          <w:sz w:val="36"/>
          <w:rtl/>
        </w:rPr>
        <w:t xml:space="preserve">" إِنَّ اللهَ لَا يَسْتَحْيِي مِنْ الْحَقِّ , إِنَّ اللهَ لَا يَسْتَحْيِي مِنْ الْحَقِّ , إِنَّ اللهَ لَا يَسْتَحْيِي مِنْ الْحَقِّ </w:t>
      </w:r>
      <w:r w:rsidR="005712DC" w:rsidRPr="003A590D">
        <w:rPr>
          <w:rFonts w:hint="cs"/>
          <w:b/>
          <w:bCs/>
          <w:sz w:val="36"/>
          <w:rtl/>
        </w:rPr>
        <w:t xml:space="preserve">, </w:t>
      </w:r>
      <w:r w:rsidR="005712DC" w:rsidRPr="003A590D">
        <w:rPr>
          <w:rFonts w:ascii="Courier New" w:hAnsi="Courier New"/>
          <w:b/>
          <w:bCs/>
          <w:sz w:val="36"/>
          <w:rtl/>
        </w:rPr>
        <w:t>لَا تَأْتُوا النِّسَاءَ فِي أَدْبَارِهِنَّ "</w:t>
      </w:r>
      <w:r w:rsidR="005712DC" w:rsidRPr="003A590D">
        <w:rPr>
          <w:rStyle w:val="afa"/>
          <w:sz w:val="36"/>
          <w:rtl/>
        </w:rPr>
        <w:t>(</w:t>
      </w:r>
      <w:r w:rsidR="005712DC" w:rsidRPr="003A590D">
        <w:rPr>
          <w:rStyle w:val="afa"/>
          <w:sz w:val="36"/>
          <w:rtl/>
        </w:rPr>
        <w:footnoteReference w:id="3838"/>
      </w:r>
      <w:r w:rsidR="005712DC" w:rsidRPr="003A590D">
        <w:rPr>
          <w:rStyle w:val="afa"/>
          <w:sz w:val="36"/>
          <w:rtl/>
        </w:rPr>
        <w:t>)</w:t>
      </w:r>
    </w:p>
    <w:p w:rsidR="005712DC" w:rsidRPr="003A590D" w:rsidRDefault="00BE77F8" w:rsidP="0092366A">
      <w:pPr>
        <w:widowControl w:val="0"/>
        <w:contextualSpacing/>
        <w:rPr>
          <w:b/>
          <w:bCs/>
          <w:sz w:val="36"/>
          <w:rtl/>
        </w:rPr>
      </w:pPr>
      <w:r w:rsidRPr="003A590D">
        <w:rPr>
          <w:b/>
          <w:bCs/>
          <w:color w:val="FF0000"/>
          <w:sz w:val="36"/>
          <w:rtl/>
        </w:rPr>
        <w:t xml:space="preserve"> (</w:t>
      </w:r>
      <w:r w:rsidR="005712DC" w:rsidRPr="003A590D">
        <w:rPr>
          <w:b/>
          <w:bCs/>
          <w:color w:val="FF0000"/>
          <w:sz w:val="36"/>
          <w:rtl/>
        </w:rPr>
        <w:t xml:space="preserve"> طس ) , وَعَنْ أَبِي هُرَيْرَةَ </w:t>
      </w:r>
      <w:r w:rsidR="005712DC" w:rsidRPr="003A590D">
        <w:rPr>
          <w:rFonts w:ascii="AGA Arabesque" w:hAnsi="AGA Arabesque"/>
          <w:b/>
          <w:bCs/>
          <w:snapToGrid w:val="0"/>
          <w:color w:val="FF0000"/>
          <w:sz w:val="36"/>
        </w:rPr>
        <w:t></w:t>
      </w:r>
      <w:r w:rsidR="005712DC" w:rsidRPr="003A590D">
        <w:rPr>
          <w:b/>
          <w:bCs/>
          <w:color w:val="FF0000"/>
          <w:sz w:val="36"/>
          <w:rtl/>
        </w:rPr>
        <w:t xml:space="preserve"> قَالَ : قَالَ رَسُولُ اللهِ </w:t>
      </w:r>
      <w:r w:rsidR="005712DC" w:rsidRPr="003A590D">
        <w:rPr>
          <w:rFonts w:ascii="AGA Arabesque" w:hAnsi="AGA Arabesque"/>
          <w:b/>
          <w:bCs/>
          <w:snapToGrid w:val="0"/>
          <w:color w:val="FF0000"/>
          <w:sz w:val="36"/>
        </w:rPr>
        <w:t></w:t>
      </w:r>
      <w:r w:rsidR="005712DC" w:rsidRPr="003A590D">
        <w:rPr>
          <w:b/>
          <w:bCs/>
          <w:color w:val="FF0000"/>
          <w:sz w:val="36"/>
          <w:rtl/>
        </w:rPr>
        <w:t xml:space="preserve"> : </w:t>
      </w:r>
      <w:r w:rsidR="005712DC" w:rsidRPr="003A590D">
        <w:rPr>
          <w:b/>
          <w:bCs/>
          <w:sz w:val="36"/>
          <w:rtl/>
        </w:rPr>
        <w:t xml:space="preserve">" مَنْ أَتَى النِّسَاءَ فِي أَعْجَازِهِنَّ فَقَدْ </w:t>
      </w:r>
      <w:r w:rsidR="005712DC" w:rsidRPr="003A590D">
        <w:rPr>
          <w:b/>
          <w:bCs/>
          <w:sz w:val="36"/>
          <w:rtl/>
        </w:rPr>
        <w:lastRenderedPageBreak/>
        <w:t>كَفَرَ</w:t>
      </w:r>
      <w:r w:rsidR="005712DC" w:rsidRPr="003A590D">
        <w:rPr>
          <w:rStyle w:val="afa"/>
          <w:bCs/>
          <w:sz w:val="36"/>
          <w:rtl/>
        </w:rPr>
        <w:t>(</w:t>
      </w:r>
      <w:r w:rsidR="005712DC" w:rsidRPr="003A590D">
        <w:rPr>
          <w:rStyle w:val="afa"/>
          <w:bCs/>
          <w:sz w:val="36"/>
          <w:rtl/>
        </w:rPr>
        <w:footnoteReference w:id="3839"/>
      </w:r>
      <w:r w:rsidR="005712DC" w:rsidRPr="003A590D">
        <w:rPr>
          <w:rStyle w:val="afa"/>
          <w:bCs/>
          <w:sz w:val="36"/>
          <w:rtl/>
        </w:rPr>
        <w:t>)</w:t>
      </w:r>
      <w:r w:rsidR="005712DC" w:rsidRPr="003A590D">
        <w:rPr>
          <w:b/>
          <w:bCs/>
          <w:sz w:val="36"/>
          <w:rtl/>
        </w:rPr>
        <w:t>"</w:t>
      </w:r>
      <w:r w:rsidR="005712DC" w:rsidRPr="003A590D">
        <w:rPr>
          <w:rStyle w:val="afa"/>
          <w:bCs/>
          <w:sz w:val="36"/>
          <w:rtl/>
        </w:rPr>
        <w:t>(</w:t>
      </w:r>
      <w:r w:rsidR="005712DC" w:rsidRPr="003A590D">
        <w:rPr>
          <w:rStyle w:val="afa"/>
          <w:bCs/>
          <w:sz w:val="36"/>
          <w:rtl/>
        </w:rPr>
        <w:footnoteReference w:id="3840"/>
      </w:r>
      <w:r w:rsidR="005712DC" w:rsidRPr="003A590D">
        <w:rPr>
          <w:rStyle w:val="afa"/>
          <w:bCs/>
          <w:sz w:val="36"/>
          <w:rtl/>
        </w:rPr>
        <w:t>)</w:t>
      </w:r>
    </w:p>
    <w:p w:rsidR="005712DC" w:rsidRPr="003A590D" w:rsidRDefault="00BE77F8" w:rsidP="0092366A">
      <w:pPr>
        <w:widowControl w:val="0"/>
        <w:contextualSpacing/>
        <w:rPr>
          <w:b/>
          <w:bCs/>
          <w:sz w:val="36"/>
          <w:rtl/>
        </w:rPr>
      </w:pPr>
      <w:r w:rsidRPr="003A590D">
        <w:rPr>
          <w:b/>
          <w:bCs/>
          <w:color w:val="FF0000"/>
          <w:sz w:val="36"/>
          <w:rtl/>
        </w:rPr>
        <w:t xml:space="preserve"> (</w:t>
      </w:r>
      <w:r w:rsidR="005712DC" w:rsidRPr="003A590D">
        <w:rPr>
          <w:b/>
          <w:bCs/>
          <w:color w:val="FF0000"/>
          <w:sz w:val="36"/>
          <w:rtl/>
        </w:rPr>
        <w:t xml:space="preserve"> ت ) , وَعَنْ أَبِي هُرَيْرَةَ </w:t>
      </w:r>
      <w:r w:rsidR="005712DC" w:rsidRPr="003A590D">
        <w:rPr>
          <w:rFonts w:ascii="AGA Arabesque" w:hAnsi="AGA Arabesque"/>
          <w:b/>
          <w:bCs/>
          <w:snapToGrid w:val="0"/>
          <w:color w:val="FF0000"/>
          <w:sz w:val="36"/>
        </w:rPr>
        <w:t></w:t>
      </w:r>
      <w:r w:rsidR="005712DC" w:rsidRPr="003A590D">
        <w:rPr>
          <w:b/>
          <w:bCs/>
          <w:color w:val="FF0000"/>
          <w:sz w:val="36"/>
          <w:rtl/>
        </w:rPr>
        <w:t xml:space="preserve"> قَالَ : قَالَ رَسُولُ اللهِ </w:t>
      </w:r>
      <w:r w:rsidR="005712DC" w:rsidRPr="003A590D">
        <w:rPr>
          <w:rFonts w:ascii="AGA Arabesque" w:hAnsi="AGA Arabesque"/>
          <w:b/>
          <w:bCs/>
          <w:snapToGrid w:val="0"/>
          <w:color w:val="FF0000"/>
          <w:sz w:val="36"/>
        </w:rPr>
        <w:t></w:t>
      </w:r>
      <w:r w:rsidR="005712DC" w:rsidRPr="003A590D">
        <w:rPr>
          <w:b/>
          <w:bCs/>
          <w:color w:val="FF0000"/>
          <w:sz w:val="36"/>
          <w:rtl/>
        </w:rPr>
        <w:t xml:space="preserve"> : </w:t>
      </w:r>
      <w:r w:rsidR="005712DC" w:rsidRPr="003A590D">
        <w:rPr>
          <w:b/>
          <w:bCs/>
          <w:sz w:val="36"/>
          <w:rtl/>
        </w:rPr>
        <w:t>" مَنْ أَتَى حَائِضًا</w:t>
      </w:r>
      <w:r w:rsidR="005712DC" w:rsidRPr="003A590D">
        <w:rPr>
          <w:rFonts w:hint="cs"/>
          <w:b/>
          <w:bCs/>
          <w:sz w:val="36"/>
          <w:rtl/>
        </w:rPr>
        <w:t xml:space="preserve"> </w:t>
      </w:r>
      <w:r w:rsidR="005712DC" w:rsidRPr="003A590D">
        <w:rPr>
          <w:b/>
          <w:bCs/>
          <w:sz w:val="36"/>
          <w:rtl/>
        </w:rPr>
        <w:t xml:space="preserve">أَوْ امْرَأَةً فِي دُبُرِهَا , فَقَدْ كَفَرَ بِمَا أُنْزِلَ عَلَى مُحَمَّدٍ </w:t>
      </w:r>
      <w:r w:rsidR="005712DC" w:rsidRPr="003A590D">
        <w:rPr>
          <w:rFonts w:ascii="AGA Arabesque" w:hAnsi="AGA Arabesque"/>
          <w:b/>
          <w:bCs/>
          <w:snapToGrid w:val="0"/>
          <w:sz w:val="36"/>
        </w:rPr>
        <w:t></w:t>
      </w:r>
      <w:r w:rsidR="005712DC" w:rsidRPr="003A590D">
        <w:rPr>
          <w:b/>
          <w:bCs/>
          <w:sz w:val="36"/>
          <w:rtl/>
        </w:rPr>
        <w:t xml:space="preserve"> "</w:t>
      </w:r>
      <w:r w:rsidR="005712DC" w:rsidRPr="003A590D">
        <w:rPr>
          <w:rStyle w:val="afa"/>
          <w:sz w:val="36"/>
          <w:rtl/>
        </w:rPr>
        <w:t>(</w:t>
      </w:r>
      <w:r w:rsidR="005712DC" w:rsidRPr="003A590D">
        <w:rPr>
          <w:rStyle w:val="afa"/>
          <w:sz w:val="36"/>
          <w:rtl/>
        </w:rPr>
        <w:footnoteReference w:id="3841"/>
      </w:r>
      <w:r w:rsidR="005712DC" w:rsidRPr="003A590D">
        <w:rPr>
          <w:rStyle w:val="afa"/>
          <w:sz w:val="36"/>
          <w:rtl/>
        </w:rPr>
        <w:t>)</w:t>
      </w:r>
    </w:p>
    <w:p w:rsidR="005712DC" w:rsidRPr="003A590D" w:rsidRDefault="00BE77F8" w:rsidP="0092366A">
      <w:pPr>
        <w:widowControl w:val="0"/>
        <w:contextualSpacing/>
        <w:rPr>
          <w:sz w:val="36"/>
          <w:vertAlign w:val="superscript"/>
          <w:rtl/>
        </w:rPr>
      </w:pPr>
      <w:r w:rsidRPr="003A590D">
        <w:rPr>
          <w:b/>
          <w:bCs/>
          <w:color w:val="FF0000"/>
          <w:sz w:val="36"/>
          <w:rtl/>
        </w:rPr>
        <w:t xml:space="preserve"> (</w:t>
      </w:r>
      <w:r w:rsidR="005712DC" w:rsidRPr="003A590D">
        <w:rPr>
          <w:b/>
          <w:bCs/>
          <w:color w:val="FF0000"/>
          <w:sz w:val="36"/>
          <w:rtl/>
        </w:rPr>
        <w:t xml:space="preserve"> د ) , وَعَنْ أَبِي هُرَيْرَةَ </w:t>
      </w:r>
      <w:r w:rsidR="005712DC" w:rsidRPr="003A590D">
        <w:rPr>
          <w:rFonts w:ascii="AGA Arabesque" w:hAnsi="AGA Arabesque"/>
          <w:b/>
          <w:bCs/>
          <w:snapToGrid w:val="0"/>
          <w:color w:val="FF0000"/>
          <w:sz w:val="36"/>
        </w:rPr>
        <w:t></w:t>
      </w:r>
      <w:r w:rsidR="005712DC" w:rsidRPr="003A590D">
        <w:rPr>
          <w:b/>
          <w:bCs/>
          <w:color w:val="FF0000"/>
          <w:sz w:val="36"/>
          <w:rtl/>
        </w:rPr>
        <w:t xml:space="preserve"> قَالَ : قَالَ رَسُولُ اللهِ </w:t>
      </w:r>
      <w:r w:rsidR="005712DC" w:rsidRPr="003A590D">
        <w:rPr>
          <w:rFonts w:ascii="AGA Arabesque" w:hAnsi="AGA Arabesque"/>
          <w:b/>
          <w:bCs/>
          <w:snapToGrid w:val="0"/>
          <w:color w:val="FF0000"/>
          <w:sz w:val="36"/>
        </w:rPr>
        <w:t></w:t>
      </w:r>
      <w:r w:rsidR="005712DC" w:rsidRPr="003A590D">
        <w:rPr>
          <w:b/>
          <w:bCs/>
          <w:color w:val="FF0000"/>
          <w:sz w:val="36"/>
          <w:rtl/>
        </w:rPr>
        <w:t xml:space="preserve"> : </w:t>
      </w:r>
      <w:r w:rsidR="005712DC" w:rsidRPr="003A590D">
        <w:rPr>
          <w:b/>
          <w:bCs/>
          <w:sz w:val="36"/>
          <w:rtl/>
        </w:rPr>
        <w:t>" مَلْعُونٌ مَنْ أَتَى امْرَأَتَهُ فِي دُبُرِهَا</w:t>
      </w:r>
      <w:r w:rsidR="005712DC" w:rsidRPr="003A590D">
        <w:rPr>
          <w:rFonts w:hint="cs"/>
          <w:b/>
          <w:bCs/>
          <w:sz w:val="36"/>
          <w:rtl/>
        </w:rPr>
        <w:t xml:space="preserve"> </w:t>
      </w:r>
      <w:r w:rsidR="005712DC" w:rsidRPr="003A590D">
        <w:rPr>
          <w:b/>
          <w:bCs/>
          <w:sz w:val="36"/>
          <w:rtl/>
        </w:rPr>
        <w:t>"</w:t>
      </w:r>
      <w:r w:rsidR="005712DC" w:rsidRPr="003A590D">
        <w:rPr>
          <w:sz w:val="36"/>
          <w:vertAlign w:val="superscript"/>
          <w:rtl/>
        </w:rPr>
        <w:t>(</w:t>
      </w:r>
      <w:r w:rsidR="005712DC" w:rsidRPr="003A590D">
        <w:rPr>
          <w:sz w:val="36"/>
          <w:vertAlign w:val="superscript"/>
          <w:rtl/>
        </w:rPr>
        <w:footnoteReference w:id="3842"/>
      </w:r>
      <w:r w:rsidR="005712DC" w:rsidRPr="003A590D">
        <w:rPr>
          <w:sz w:val="36"/>
          <w:vertAlign w:val="superscript"/>
          <w:rtl/>
        </w:rPr>
        <w:t>)</w:t>
      </w:r>
      <w:r w:rsidR="005712DC" w:rsidRPr="003A590D">
        <w:rPr>
          <w:rFonts w:hint="cs"/>
          <w:sz w:val="36"/>
          <w:vertAlign w:val="superscript"/>
          <w:rtl/>
        </w:rPr>
        <w:t xml:space="preserve">  </w:t>
      </w:r>
    </w:p>
    <w:p w:rsidR="005712DC" w:rsidRPr="003A590D" w:rsidRDefault="005712DC" w:rsidP="00AA7AD9">
      <w:pPr>
        <w:widowControl w:val="0"/>
        <w:contextualSpacing/>
        <w:rPr>
          <w:b/>
          <w:bCs/>
          <w:sz w:val="36"/>
          <w:rtl/>
        </w:rPr>
      </w:pPr>
      <w:r w:rsidRPr="003A590D">
        <w:rPr>
          <w:rFonts w:hint="cs"/>
          <w:sz w:val="36"/>
          <w:rtl/>
        </w:rPr>
        <w:t>الشرح</w:t>
      </w:r>
      <w:r w:rsidRPr="003A590D">
        <w:rPr>
          <w:sz w:val="36"/>
          <w:vertAlign w:val="superscript"/>
          <w:rtl/>
        </w:rPr>
        <w:t>(</w:t>
      </w:r>
      <w:r w:rsidRPr="003A590D">
        <w:rPr>
          <w:sz w:val="36"/>
          <w:vertAlign w:val="superscript"/>
          <w:rtl/>
        </w:rPr>
        <w:footnoteReference w:id="3843"/>
      </w:r>
      <w:r w:rsidRPr="003A590D">
        <w:rPr>
          <w:sz w:val="36"/>
          <w:vertAlign w:val="superscript"/>
          <w:rtl/>
        </w:rPr>
        <w:t>)</w:t>
      </w:r>
      <w:r w:rsidRPr="003A590D">
        <w:rPr>
          <w:rFonts w:hint="cs"/>
          <w:sz w:val="36"/>
          <w:vertAlign w:val="superscript"/>
          <w:rtl/>
        </w:rPr>
        <w:t xml:space="preserve">  </w:t>
      </w:r>
    </w:p>
    <w:p w:rsidR="005712DC" w:rsidRPr="003A590D" w:rsidRDefault="00BE77F8" w:rsidP="0092366A">
      <w:pPr>
        <w:widowControl w:val="0"/>
        <w:contextualSpacing/>
        <w:rPr>
          <w:b/>
          <w:bCs/>
          <w:sz w:val="36"/>
          <w:rtl/>
        </w:rPr>
      </w:pPr>
      <w:r w:rsidRPr="003A590D">
        <w:rPr>
          <w:b/>
          <w:bCs/>
          <w:color w:val="FF0000"/>
          <w:sz w:val="36"/>
          <w:rtl/>
        </w:rPr>
        <w:t xml:space="preserve"> (</w:t>
      </w:r>
      <w:r w:rsidR="005712DC" w:rsidRPr="003A590D">
        <w:rPr>
          <w:b/>
          <w:bCs/>
          <w:color w:val="FF0000"/>
          <w:sz w:val="36"/>
          <w:rtl/>
        </w:rPr>
        <w:t xml:space="preserve"> ن ) , وَعَنْ عَبْدِ اللهِ بْنِ عَمْر</w:t>
      </w:r>
      <w:r w:rsidR="005712DC" w:rsidRPr="003A590D">
        <w:rPr>
          <w:rFonts w:hint="cs"/>
          <w:b/>
          <w:bCs/>
          <w:color w:val="FF0000"/>
          <w:sz w:val="36"/>
          <w:rtl/>
        </w:rPr>
        <w:t>ٍ</w:t>
      </w:r>
      <w:r w:rsidR="005712DC" w:rsidRPr="003A590D">
        <w:rPr>
          <w:b/>
          <w:bCs/>
          <w:color w:val="FF0000"/>
          <w:sz w:val="36"/>
          <w:rtl/>
        </w:rPr>
        <w:t>و</w:t>
      </w:r>
      <w:r w:rsidR="005712DC" w:rsidRPr="003A590D">
        <w:rPr>
          <w:rFonts w:cs="CTraditional Arabic"/>
          <w:b/>
          <w:bCs/>
          <w:color w:val="FF0000"/>
          <w:sz w:val="36"/>
          <w:rtl/>
        </w:rPr>
        <w:t>ب</w:t>
      </w:r>
      <w:r w:rsidR="005712DC" w:rsidRPr="003A590D">
        <w:rPr>
          <w:b/>
          <w:bCs/>
          <w:color w:val="FF0000"/>
          <w:sz w:val="36"/>
          <w:rtl/>
        </w:rPr>
        <w:t xml:space="preserve">قَالَ : </w:t>
      </w:r>
      <w:r w:rsidR="005712DC" w:rsidRPr="003A590D">
        <w:rPr>
          <w:b/>
          <w:bCs/>
          <w:sz w:val="36"/>
          <w:rtl/>
        </w:rPr>
        <w:t xml:space="preserve">قَالَ رَسُولُ اللهِ </w:t>
      </w:r>
      <w:r w:rsidR="005712DC" w:rsidRPr="003A590D">
        <w:rPr>
          <w:rFonts w:ascii="AGA Arabesque" w:hAnsi="AGA Arabesque"/>
          <w:b/>
          <w:bCs/>
          <w:snapToGrid w:val="0"/>
          <w:sz w:val="36"/>
        </w:rPr>
        <w:t></w:t>
      </w:r>
      <w:r w:rsidR="005712DC" w:rsidRPr="003A590D">
        <w:rPr>
          <w:b/>
          <w:bCs/>
          <w:sz w:val="36"/>
          <w:rtl/>
        </w:rPr>
        <w:t xml:space="preserve"> فِي الَّذِي يَأْتِي امْرَأَتَهُ</w:t>
      </w:r>
      <w:r w:rsidR="005712DC" w:rsidRPr="003A590D">
        <w:rPr>
          <w:rFonts w:hint="cs"/>
          <w:b/>
          <w:bCs/>
          <w:sz w:val="36"/>
          <w:rtl/>
        </w:rPr>
        <w:t xml:space="preserve"> </w:t>
      </w:r>
      <w:r w:rsidR="005712DC" w:rsidRPr="003A590D">
        <w:rPr>
          <w:b/>
          <w:bCs/>
          <w:sz w:val="36"/>
          <w:rtl/>
        </w:rPr>
        <w:t>فِي دُبُرِهَا : " هِيَ اللُّوطِيَّةُ الصُّغْرَى "</w:t>
      </w:r>
      <w:r w:rsidR="005712DC" w:rsidRPr="003A590D">
        <w:rPr>
          <w:rStyle w:val="afa"/>
          <w:sz w:val="36"/>
          <w:rtl/>
        </w:rPr>
        <w:t>(</w:t>
      </w:r>
      <w:r w:rsidR="005712DC" w:rsidRPr="003A590D">
        <w:rPr>
          <w:rStyle w:val="afa"/>
          <w:sz w:val="36"/>
          <w:rtl/>
        </w:rPr>
        <w:footnoteReference w:id="3844"/>
      </w:r>
      <w:r w:rsidR="005712DC" w:rsidRPr="003A590D">
        <w:rPr>
          <w:rStyle w:val="afa"/>
          <w:sz w:val="36"/>
          <w:rtl/>
        </w:rPr>
        <w:t>)</w:t>
      </w:r>
    </w:p>
    <w:p w:rsidR="005712DC" w:rsidRPr="003A590D" w:rsidRDefault="00BE77F8" w:rsidP="0092366A">
      <w:pPr>
        <w:widowControl w:val="0"/>
        <w:contextualSpacing/>
        <w:rPr>
          <w:b/>
          <w:bCs/>
          <w:sz w:val="36"/>
          <w:rtl/>
        </w:rPr>
      </w:pPr>
      <w:r w:rsidRPr="003A590D">
        <w:rPr>
          <w:b/>
          <w:bCs/>
          <w:color w:val="FF0000"/>
          <w:sz w:val="36"/>
          <w:rtl/>
        </w:rPr>
        <w:t xml:space="preserve"> (</w:t>
      </w:r>
      <w:r w:rsidR="005712DC" w:rsidRPr="003A590D">
        <w:rPr>
          <w:b/>
          <w:bCs/>
          <w:color w:val="FF0000"/>
          <w:sz w:val="36"/>
          <w:rtl/>
        </w:rPr>
        <w:t xml:space="preserve"> </w:t>
      </w:r>
      <w:r w:rsidR="005712DC" w:rsidRPr="003A590D">
        <w:rPr>
          <w:rFonts w:hint="cs"/>
          <w:b/>
          <w:bCs/>
          <w:color w:val="FF0000"/>
          <w:sz w:val="36"/>
          <w:rtl/>
        </w:rPr>
        <w:t>ت</w:t>
      </w:r>
      <w:r w:rsidR="005712DC" w:rsidRPr="003A590D">
        <w:rPr>
          <w:b/>
          <w:bCs/>
          <w:color w:val="FF0000"/>
          <w:sz w:val="36"/>
          <w:rtl/>
        </w:rPr>
        <w:t xml:space="preserve"> ) ، وَعَنِ ابْنِ عَبَّاسٍ</w:t>
      </w:r>
      <w:r w:rsidR="005712DC" w:rsidRPr="003A590D">
        <w:rPr>
          <w:rFonts w:cs="CTraditional Arabic"/>
          <w:b/>
          <w:bCs/>
          <w:color w:val="FF0000"/>
          <w:sz w:val="36"/>
          <w:rtl/>
        </w:rPr>
        <w:t>ب</w:t>
      </w:r>
      <w:r w:rsidR="005712DC" w:rsidRPr="003A590D">
        <w:rPr>
          <w:b/>
          <w:bCs/>
          <w:color w:val="FF0000"/>
          <w:sz w:val="36"/>
          <w:rtl/>
        </w:rPr>
        <w:t xml:space="preserve">قَالَ : قَالَ رَسُولُ اللهِ </w:t>
      </w:r>
      <w:r w:rsidR="005712DC" w:rsidRPr="003A590D">
        <w:rPr>
          <w:rFonts w:ascii="AGA Arabesque" w:hAnsi="AGA Arabesque"/>
          <w:b/>
          <w:bCs/>
          <w:snapToGrid w:val="0"/>
          <w:color w:val="FF0000"/>
          <w:sz w:val="36"/>
        </w:rPr>
        <w:t></w:t>
      </w:r>
      <w:r w:rsidR="005712DC" w:rsidRPr="003A590D">
        <w:rPr>
          <w:b/>
          <w:bCs/>
          <w:color w:val="FF0000"/>
          <w:sz w:val="36"/>
          <w:rtl/>
        </w:rPr>
        <w:t xml:space="preserve"> : </w:t>
      </w:r>
      <w:r w:rsidR="005712DC" w:rsidRPr="003A590D">
        <w:rPr>
          <w:b/>
          <w:bCs/>
          <w:sz w:val="36"/>
          <w:rtl/>
        </w:rPr>
        <w:t xml:space="preserve">" لَا يَنْظُرُ اللهُ </w:t>
      </w:r>
      <w:r w:rsidR="005712DC" w:rsidRPr="003A590D">
        <w:rPr>
          <w:rFonts w:ascii="AGA Arabesque" w:hAnsi="AGA Arabesque"/>
          <w:b/>
          <w:bCs/>
          <w:snapToGrid w:val="0"/>
          <w:sz w:val="36"/>
        </w:rPr>
        <w:sym w:font="AGA Arabesque" w:char="F055"/>
      </w:r>
      <w:r w:rsidR="005712DC" w:rsidRPr="003A590D">
        <w:rPr>
          <w:b/>
          <w:bCs/>
          <w:sz w:val="36"/>
          <w:rtl/>
        </w:rPr>
        <w:t xml:space="preserve"> إِلَى رَجُلٍ أَتَى رَجُلًا </w:t>
      </w:r>
      <w:r w:rsidR="005712DC" w:rsidRPr="003A590D">
        <w:rPr>
          <w:rFonts w:hint="cs"/>
          <w:b/>
          <w:bCs/>
          <w:sz w:val="36"/>
          <w:rtl/>
        </w:rPr>
        <w:t xml:space="preserve">, </w:t>
      </w:r>
      <w:r w:rsidR="005712DC" w:rsidRPr="003A590D">
        <w:rPr>
          <w:b/>
          <w:bCs/>
          <w:sz w:val="36"/>
          <w:rtl/>
        </w:rPr>
        <w:t xml:space="preserve">أَوْ </w:t>
      </w:r>
      <w:r w:rsidR="005712DC" w:rsidRPr="003A590D">
        <w:rPr>
          <w:b/>
          <w:bCs/>
          <w:sz w:val="36"/>
          <w:rtl/>
        </w:rPr>
        <w:lastRenderedPageBreak/>
        <w:t>امْرَأَةً فِي دُبُرِهَا "</w:t>
      </w:r>
      <w:r w:rsidR="005712DC" w:rsidRPr="003A590D">
        <w:rPr>
          <w:rStyle w:val="afa"/>
          <w:sz w:val="36"/>
          <w:rtl/>
        </w:rPr>
        <w:t>(</w:t>
      </w:r>
      <w:r w:rsidR="005712DC" w:rsidRPr="003A590D">
        <w:rPr>
          <w:rStyle w:val="afa"/>
          <w:sz w:val="36"/>
          <w:rtl/>
        </w:rPr>
        <w:footnoteReference w:id="3845"/>
      </w:r>
      <w:r w:rsidR="005712DC" w:rsidRPr="003A590D">
        <w:rPr>
          <w:rStyle w:val="afa"/>
          <w:sz w:val="36"/>
          <w:rtl/>
        </w:rPr>
        <w:t>)</w:t>
      </w:r>
      <w:r w:rsidR="005712DC" w:rsidRPr="003A590D">
        <w:rPr>
          <w:b/>
          <w:bCs/>
          <w:sz w:val="36"/>
          <w:rtl/>
        </w:rPr>
        <w:t xml:space="preserve">  </w:t>
      </w:r>
    </w:p>
    <w:p w:rsidR="005712DC" w:rsidRPr="003A590D" w:rsidRDefault="00BE77F8" w:rsidP="0092366A">
      <w:pPr>
        <w:widowControl w:val="0"/>
        <w:contextualSpacing/>
        <w:rPr>
          <w:rFonts w:ascii="Traditional Arabic"/>
          <w:b/>
          <w:bCs/>
          <w:sz w:val="36"/>
          <w:rtl/>
        </w:rPr>
      </w:pPr>
      <w:r w:rsidRPr="003A590D">
        <w:rPr>
          <w:b/>
          <w:bCs/>
          <w:color w:val="FF0000"/>
          <w:sz w:val="36"/>
          <w:rtl/>
        </w:rPr>
        <w:t xml:space="preserve"> (</w:t>
      </w:r>
      <w:r w:rsidR="005712DC" w:rsidRPr="003A590D">
        <w:rPr>
          <w:b/>
          <w:bCs/>
          <w:color w:val="FF0000"/>
          <w:sz w:val="36"/>
          <w:rtl/>
        </w:rPr>
        <w:t xml:space="preserve"> هب )</w:t>
      </w:r>
      <w:r w:rsidR="005712DC" w:rsidRPr="003A590D">
        <w:rPr>
          <w:rFonts w:ascii="Traditional Arabic"/>
          <w:b/>
          <w:bCs/>
          <w:color w:val="FF0000"/>
          <w:sz w:val="36"/>
          <w:rtl/>
        </w:rPr>
        <w:t xml:space="preserve"> ، </w:t>
      </w:r>
      <w:r w:rsidR="005712DC" w:rsidRPr="003A590D">
        <w:rPr>
          <w:b/>
          <w:bCs/>
          <w:color w:val="FF0000"/>
          <w:sz w:val="36"/>
          <w:rtl/>
        </w:rPr>
        <w:t>وَ</w:t>
      </w:r>
      <w:r w:rsidR="005712DC" w:rsidRPr="003A590D">
        <w:rPr>
          <w:rFonts w:hint="cs"/>
          <w:color w:val="FF0000"/>
          <w:sz w:val="36"/>
          <w:rtl/>
        </w:rPr>
        <w:t>عَنِ</w:t>
      </w:r>
      <w:r w:rsidR="005712DC" w:rsidRPr="003A590D">
        <w:rPr>
          <w:color w:val="FF0000"/>
          <w:sz w:val="36"/>
          <w:rtl/>
        </w:rPr>
        <w:t xml:space="preserve"> </w:t>
      </w:r>
      <w:r w:rsidR="005712DC" w:rsidRPr="003A590D">
        <w:rPr>
          <w:rFonts w:hint="cs"/>
          <w:color w:val="FF0000"/>
          <w:sz w:val="36"/>
          <w:rtl/>
        </w:rPr>
        <w:t>طَاوُسٍ قَالَ</w:t>
      </w:r>
      <w:r w:rsidR="005712DC" w:rsidRPr="003A590D">
        <w:rPr>
          <w:rFonts w:ascii="Traditional Arabic"/>
          <w:b/>
          <w:bCs/>
          <w:color w:val="FF0000"/>
          <w:sz w:val="36"/>
          <w:rtl/>
        </w:rPr>
        <w:t xml:space="preserve"> :</w:t>
      </w:r>
      <w:r w:rsidR="005712DC" w:rsidRPr="003A590D">
        <w:rPr>
          <w:rFonts w:ascii="Traditional Arabic"/>
          <w:b/>
          <w:bCs/>
          <w:sz w:val="36"/>
          <w:rtl/>
        </w:rPr>
        <w:t xml:space="preserve"> </w:t>
      </w:r>
      <w:r w:rsidR="005712DC" w:rsidRPr="003A590D">
        <w:rPr>
          <w:rFonts w:hint="cs"/>
          <w:sz w:val="36"/>
          <w:rtl/>
        </w:rPr>
        <w:t>سُئِلَ</w:t>
      </w:r>
      <w:r w:rsidR="005712DC" w:rsidRPr="003A590D">
        <w:rPr>
          <w:sz w:val="36"/>
          <w:rtl/>
        </w:rPr>
        <w:t xml:space="preserve"> </w:t>
      </w:r>
      <w:r w:rsidR="005712DC" w:rsidRPr="003A590D">
        <w:rPr>
          <w:rFonts w:hint="cs"/>
          <w:sz w:val="36"/>
          <w:rtl/>
        </w:rPr>
        <w:t>ابْنُ</w:t>
      </w:r>
      <w:r w:rsidR="005712DC" w:rsidRPr="003A590D">
        <w:rPr>
          <w:sz w:val="36"/>
          <w:rtl/>
        </w:rPr>
        <w:t xml:space="preserve"> </w:t>
      </w:r>
      <w:r w:rsidR="005712DC" w:rsidRPr="003A590D">
        <w:rPr>
          <w:rFonts w:hint="cs"/>
          <w:sz w:val="36"/>
          <w:rtl/>
        </w:rPr>
        <w:t>عَبّ</w:t>
      </w:r>
      <w:r w:rsidR="005712DC" w:rsidRPr="003A590D">
        <w:rPr>
          <w:rFonts w:hint="cs"/>
          <w:color w:val="000000"/>
          <w:sz w:val="36"/>
          <w:rtl/>
        </w:rPr>
        <w:t>َاسٍ</w:t>
      </w:r>
      <w:r w:rsidR="005712DC" w:rsidRPr="003A590D">
        <w:rPr>
          <w:rFonts w:cs="CTraditional Arabic"/>
          <w:b/>
          <w:bCs/>
          <w:color w:val="000000"/>
          <w:sz w:val="36"/>
          <w:rtl/>
        </w:rPr>
        <w:t>ب</w:t>
      </w:r>
      <w:r w:rsidR="005712DC" w:rsidRPr="003A590D">
        <w:rPr>
          <w:rFonts w:hint="cs"/>
          <w:sz w:val="36"/>
          <w:rtl/>
        </w:rPr>
        <w:t>عَنِ</w:t>
      </w:r>
      <w:r w:rsidR="005712DC" w:rsidRPr="003A590D">
        <w:rPr>
          <w:sz w:val="36"/>
          <w:rtl/>
        </w:rPr>
        <w:t xml:space="preserve"> </w:t>
      </w:r>
      <w:r w:rsidR="005712DC" w:rsidRPr="003A590D">
        <w:rPr>
          <w:rFonts w:hint="cs"/>
          <w:sz w:val="36"/>
          <w:rtl/>
        </w:rPr>
        <w:t>الَّذِي</w:t>
      </w:r>
      <w:r w:rsidR="005712DC" w:rsidRPr="003A590D">
        <w:rPr>
          <w:sz w:val="36"/>
          <w:rtl/>
        </w:rPr>
        <w:t xml:space="preserve"> </w:t>
      </w:r>
      <w:r w:rsidR="005712DC" w:rsidRPr="003A590D">
        <w:rPr>
          <w:rFonts w:hint="cs"/>
          <w:sz w:val="36"/>
          <w:rtl/>
        </w:rPr>
        <w:t>يَأْتِي</w:t>
      </w:r>
      <w:r w:rsidR="005712DC" w:rsidRPr="003A590D">
        <w:rPr>
          <w:sz w:val="36"/>
          <w:rtl/>
        </w:rPr>
        <w:t xml:space="preserve"> </w:t>
      </w:r>
      <w:r w:rsidR="005712DC" w:rsidRPr="003A590D">
        <w:rPr>
          <w:rFonts w:hint="cs"/>
          <w:sz w:val="36"/>
          <w:rtl/>
        </w:rPr>
        <w:t>امْرَأَتَهُ</w:t>
      </w:r>
      <w:r w:rsidR="005712DC" w:rsidRPr="003A590D">
        <w:rPr>
          <w:sz w:val="36"/>
          <w:rtl/>
        </w:rPr>
        <w:t xml:space="preserve"> </w:t>
      </w:r>
      <w:r w:rsidR="005712DC" w:rsidRPr="003A590D">
        <w:rPr>
          <w:rFonts w:hint="cs"/>
          <w:sz w:val="36"/>
          <w:rtl/>
        </w:rPr>
        <w:t>فِي</w:t>
      </w:r>
      <w:r w:rsidR="005712DC" w:rsidRPr="003A590D">
        <w:rPr>
          <w:sz w:val="36"/>
          <w:rtl/>
        </w:rPr>
        <w:t xml:space="preserve"> </w:t>
      </w:r>
      <w:r w:rsidR="005712DC" w:rsidRPr="003A590D">
        <w:rPr>
          <w:rFonts w:hint="cs"/>
          <w:sz w:val="36"/>
          <w:rtl/>
        </w:rPr>
        <w:t>دُبُرِهَا ،</w:t>
      </w:r>
      <w:r w:rsidR="005712DC" w:rsidRPr="003A590D">
        <w:rPr>
          <w:sz w:val="36"/>
          <w:rtl/>
        </w:rPr>
        <w:t xml:space="preserve"> </w:t>
      </w:r>
      <w:r w:rsidR="005712DC" w:rsidRPr="003A590D">
        <w:rPr>
          <w:rFonts w:hint="cs"/>
          <w:sz w:val="36"/>
          <w:rtl/>
        </w:rPr>
        <w:t>فَقَالَ</w:t>
      </w:r>
      <w:r w:rsidR="005712DC" w:rsidRPr="003A590D">
        <w:rPr>
          <w:sz w:val="36"/>
          <w:rtl/>
        </w:rPr>
        <w:t xml:space="preserve"> </w:t>
      </w:r>
      <w:r w:rsidR="005712DC" w:rsidRPr="003A590D">
        <w:rPr>
          <w:rFonts w:hint="cs"/>
          <w:sz w:val="36"/>
          <w:rtl/>
        </w:rPr>
        <w:t>: هَذَا</w:t>
      </w:r>
      <w:r w:rsidR="005712DC" w:rsidRPr="003A590D">
        <w:rPr>
          <w:sz w:val="36"/>
          <w:rtl/>
        </w:rPr>
        <w:t xml:space="preserve"> </w:t>
      </w:r>
      <w:r w:rsidR="005712DC" w:rsidRPr="003A590D">
        <w:rPr>
          <w:rFonts w:hint="cs"/>
          <w:sz w:val="36"/>
          <w:rtl/>
        </w:rPr>
        <w:t>يَسْأَلُنِي</w:t>
      </w:r>
      <w:r w:rsidR="005712DC" w:rsidRPr="003A590D">
        <w:rPr>
          <w:sz w:val="36"/>
          <w:rtl/>
        </w:rPr>
        <w:t xml:space="preserve"> </w:t>
      </w:r>
      <w:r w:rsidR="005712DC" w:rsidRPr="003A590D">
        <w:rPr>
          <w:rFonts w:hint="cs"/>
          <w:sz w:val="36"/>
          <w:rtl/>
        </w:rPr>
        <w:t>عَنِ</w:t>
      </w:r>
      <w:r w:rsidR="005712DC" w:rsidRPr="003A590D">
        <w:rPr>
          <w:sz w:val="36"/>
          <w:rtl/>
        </w:rPr>
        <w:t xml:space="preserve"> </w:t>
      </w:r>
      <w:r w:rsidR="005712DC" w:rsidRPr="003A590D">
        <w:rPr>
          <w:rFonts w:hint="cs"/>
          <w:sz w:val="36"/>
          <w:rtl/>
        </w:rPr>
        <w:t xml:space="preserve">الْكُفْرِ </w:t>
      </w:r>
      <w:r w:rsidR="005712DC" w:rsidRPr="003A590D">
        <w:rPr>
          <w:b/>
          <w:bCs/>
          <w:sz w:val="36"/>
          <w:rtl/>
        </w:rPr>
        <w:t>.</w:t>
      </w:r>
      <w:r w:rsidR="005712DC" w:rsidRPr="003A590D">
        <w:rPr>
          <w:rStyle w:val="afa"/>
          <w:sz w:val="36"/>
          <w:rtl/>
        </w:rPr>
        <w:t>(</w:t>
      </w:r>
      <w:r w:rsidR="005712DC" w:rsidRPr="003A590D">
        <w:rPr>
          <w:rStyle w:val="afa"/>
          <w:sz w:val="36"/>
          <w:rtl/>
        </w:rPr>
        <w:footnoteReference w:id="3846"/>
      </w:r>
      <w:r w:rsidR="005712DC" w:rsidRPr="003A590D">
        <w:rPr>
          <w:rStyle w:val="afa"/>
          <w:sz w:val="36"/>
          <w:rtl/>
        </w:rPr>
        <w:t>)</w:t>
      </w:r>
      <w:r w:rsidR="005712DC" w:rsidRPr="003A590D">
        <w:rPr>
          <w:rFonts w:hint="cs"/>
          <w:b/>
          <w:bCs/>
          <w:sz w:val="36"/>
          <w:rtl/>
        </w:rPr>
        <w:t xml:space="preserve">  </w:t>
      </w:r>
    </w:p>
    <w:p w:rsidR="0024637B" w:rsidRPr="003A590D" w:rsidRDefault="00BE77F8" w:rsidP="0092366A">
      <w:pPr>
        <w:widowControl w:val="0"/>
        <w:autoSpaceDE w:val="0"/>
        <w:autoSpaceDN w:val="0"/>
        <w:adjustRightInd w:val="0"/>
        <w:contextualSpacing/>
        <w:rPr>
          <w:b/>
          <w:bCs/>
          <w:sz w:val="36"/>
          <w:rtl/>
        </w:rPr>
      </w:pPr>
      <w:r w:rsidRPr="003A590D">
        <w:rPr>
          <w:b/>
          <w:bCs/>
          <w:color w:val="FF0000"/>
          <w:sz w:val="36"/>
          <w:rtl/>
        </w:rPr>
        <w:t xml:space="preserve"> (</w:t>
      </w:r>
      <w:r w:rsidR="005712DC" w:rsidRPr="003A590D">
        <w:rPr>
          <w:b/>
          <w:bCs/>
          <w:color w:val="FF0000"/>
          <w:sz w:val="36"/>
          <w:rtl/>
        </w:rPr>
        <w:t xml:space="preserve"> </w:t>
      </w:r>
      <w:r w:rsidR="005712DC" w:rsidRPr="003A590D">
        <w:rPr>
          <w:rFonts w:ascii="Traditional Arabic" w:hint="cs"/>
          <w:b/>
          <w:bCs/>
          <w:color w:val="FF0000"/>
          <w:sz w:val="36"/>
          <w:rtl/>
        </w:rPr>
        <w:t>ن</w:t>
      </w:r>
      <w:r w:rsidR="005712DC" w:rsidRPr="003A590D">
        <w:rPr>
          <w:rFonts w:ascii="Traditional Arabic"/>
          <w:b/>
          <w:bCs/>
          <w:color w:val="FF0000"/>
          <w:sz w:val="36"/>
          <w:rtl/>
        </w:rPr>
        <w:t xml:space="preserve"> ) ، </w:t>
      </w:r>
      <w:r w:rsidR="005712DC" w:rsidRPr="003A590D">
        <w:rPr>
          <w:b/>
          <w:bCs/>
          <w:color w:val="FF0000"/>
          <w:sz w:val="36"/>
          <w:rtl/>
        </w:rPr>
        <w:t>وَ</w:t>
      </w:r>
      <w:r w:rsidR="005712DC" w:rsidRPr="003A590D">
        <w:rPr>
          <w:rFonts w:hint="cs"/>
          <w:color w:val="FF0000"/>
          <w:sz w:val="36"/>
          <w:rtl/>
        </w:rPr>
        <w:t>عَنْ</w:t>
      </w:r>
      <w:r w:rsidR="005712DC" w:rsidRPr="003A590D">
        <w:rPr>
          <w:color w:val="FF0000"/>
          <w:sz w:val="36"/>
          <w:rtl/>
        </w:rPr>
        <w:t xml:space="preserve"> </w:t>
      </w:r>
      <w:r w:rsidR="005712DC" w:rsidRPr="003A590D">
        <w:rPr>
          <w:rFonts w:hint="cs"/>
          <w:color w:val="FF0000"/>
          <w:sz w:val="36"/>
          <w:rtl/>
        </w:rPr>
        <w:t>سَعِيدِ</w:t>
      </w:r>
      <w:r w:rsidR="005712DC" w:rsidRPr="003A590D">
        <w:rPr>
          <w:color w:val="FF0000"/>
          <w:sz w:val="36"/>
          <w:rtl/>
        </w:rPr>
        <w:t xml:space="preserve"> </w:t>
      </w:r>
      <w:r w:rsidR="005712DC" w:rsidRPr="003A590D">
        <w:rPr>
          <w:rFonts w:hint="cs"/>
          <w:color w:val="FF0000"/>
          <w:sz w:val="36"/>
          <w:rtl/>
        </w:rPr>
        <w:t>بْنِ</w:t>
      </w:r>
      <w:r w:rsidR="005712DC" w:rsidRPr="003A590D">
        <w:rPr>
          <w:color w:val="FF0000"/>
          <w:sz w:val="36"/>
          <w:rtl/>
        </w:rPr>
        <w:t xml:space="preserve"> </w:t>
      </w:r>
      <w:r w:rsidR="005712DC" w:rsidRPr="003A590D">
        <w:rPr>
          <w:rFonts w:hint="cs"/>
          <w:color w:val="FF0000"/>
          <w:sz w:val="36"/>
          <w:rtl/>
        </w:rPr>
        <w:t>يَسَارٍ</w:t>
      </w:r>
      <w:r w:rsidR="005712DC" w:rsidRPr="003A590D">
        <w:rPr>
          <w:color w:val="FF0000"/>
          <w:sz w:val="36"/>
          <w:rtl/>
        </w:rPr>
        <w:t xml:space="preserve"> </w:t>
      </w:r>
      <w:r w:rsidR="005712DC" w:rsidRPr="003A590D">
        <w:rPr>
          <w:rFonts w:hint="cs"/>
          <w:color w:val="FF0000"/>
          <w:sz w:val="36"/>
          <w:rtl/>
        </w:rPr>
        <w:t xml:space="preserve">قَالَ </w:t>
      </w:r>
      <w:r w:rsidR="005712DC" w:rsidRPr="003A590D">
        <w:rPr>
          <w:color w:val="FF0000"/>
          <w:sz w:val="36"/>
          <w:rtl/>
        </w:rPr>
        <w:t xml:space="preserve">: </w:t>
      </w:r>
      <w:r w:rsidR="005712DC" w:rsidRPr="003A590D">
        <w:rPr>
          <w:rFonts w:hint="cs"/>
          <w:sz w:val="36"/>
          <w:rtl/>
        </w:rPr>
        <w:t>قُلْتُ</w:t>
      </w:r>
      <w:r w:rsidR="005712DC" w:rsidRPr="003A590D">
        <w:rPr>
          <w:sz w:val="36"/>
          <w:rtl/>
        </w:rPr>
        <w:t xml:space="preserve"> </w:t>
      </w:r>
      <w:r w:rsidR="005712DC" w:rsidRPr="003A590D">
        <w:rPr>
          <w:rFonts w:hint="cs"/>
          <w:sz w:val="36"/>
          <w:rtl/>
        </w:rPr>
        <w:t>لِابْنِ</w:t>
      </w:r>
      <w:r w:rsidR="005712DC" w:rsidRPr="003A590D">
        <w:rPr>
          <w:sz w:val="36"/>
          <w:rtl/>
        </w:rPr>
        <w:t xml:space="preserve"> </w:t>
      </w:r>
      <w:r w:rsidR="005712DC" w:rsidRPr="003A590D">
        <w:rPr>
          <w:rFonts w:hint="cs"/>
          <w:sz w:val="36"/>
          <w:rtl/>
        </w:rPr>
        <w:t>عُمَر</w:t>
      </w:r>
      <w:r w:rsidR="005712DC" w:rsidRPr="003A590D">
        <w:rPr>
          <w:rFonts w:hint="cs"/>
          <w:color w:val="000000"/>
          <w:sz w:val="36"/>
          <w:rtl/>
        </w:rPr>
        <w:t>َ</w:t>
      </w:r>
      <w:r w:rsidR="005712DC" w:rsidRPr="003A590D">
        <w:rPr>
          <w:rFonts w:cs="CTraditional Arabic"/>
          <w:b/>
          <w:bCs/>
          <w:color w:val="000000"/>
          <w:sz w:val="36"/>
          <w:rtl/>
        </w:rPr>
        <w:t>ب</w:t>
      </w:r>
      <w:r w:rsidR="005712DC" w:rsidRPr="003A590D">
        <w:rPr>
          <w:sz w:val="36"/>
          <w:rtl/>
        </w:rPr>
        <w:t xml:space="preserve">: </w:t>
      </w:r>
      <w:r w:rsidR="005712DC" w:rsidRPr="003A590D">
        <w:rPr>
          <w:rFonts w:hint="cs"/>
          <w:sz w:val="36"/>
          <w:rtl/>
        </w:rPr>
        <w:t>إِنَّا</w:t>
      </w:r>
      <w:r w:rsidR="005712DC" w:rsidRPr="003A590D">
        <w:rPr>
          <w:sz w:val="36"/>
          <w:rtl/>
        </w:rPr>
        <w:t xml:space="preserve"> </w:t>
      </w:r>
      <w:r w:rsidR="005712DC" w:rsidRPr="003A590D">
        <w:rPr>
          <w:rFonts w:hint="cs"/>
          <w:sz w:val="36"/>
          <w:rtl/>
        </w:rPr>
        <w:t>نَشْتَرِي</w:t>
      </w:r>
      <w:r w:rsidR="005712DC" w:rsidRPr="003A590D">
        <w:rPr>
          <w:sz w:val="36"/>
          <w:rtl/>
        </w:rPr>
        <w:t xml:space="preserve"> </w:t>
      </w:r>
      <w:r w:rsidR="005712DC" w:rsidRPr="003A590D">
        <w:rPr>
          <w:rFonts w:hint="cs"/>
          <w:sz w:val="36"/>
          <w:rtl/>
        </w:rPr>
        <w:t>الْجَوَارِيَ</w:t>
      </w:r>
      <w:r w:rsidR="005712DC" w:rsidRPr="003A590D">
        <w:rPr>
          <w:sz w:val="36"/>
          <w:rtl/>
        </w:rPr>
        <w:t xml:space="preserve"> </w:t>
      </w:r>
      <w:r w:rsidR="005712DC" w:rsidRPr="003A590D">
        <w:rPr>
          <w:rFonts w:hint="cs"/>
          <w:sz w:val="36"/>
          <w:rtl/>
        </w:rPr>
        <w:t>فَنُحَمِّضُ</w:t>
      </w:r>
      <w:r w:rsidR="005712DC" w:rsidRPr="003A590D">
        <w:rPr>
          <w:sz w:val="36"/>
          <w:rtl/>
        </w:rPr>
        <w:t xml:space="preserve"> </w:t>
      </w:r>
      <w:r w:rsidR="005712DC" w:rsidRPr="003A590D">
        <w:rPr>
          <w:rFonts w:hint="cs"/>
          <w:sz w:val="36"/>
          <w:rtl/>
        </w:rPr>
        <w:t>لَهُنَّ</w:t>
      </w:r>
      <w:r w:rsidR="005712DC" w:rsidRPr="003A590D">
        <w:rPr>
          <w:sz w:val="36"/>
          <w:rtl/>
        </w:rPr>
        <w:t xml:space="preserve"> </w:t>
      </w:r>
      <w:r w:rsidR="005712DC" w:rsidRPr="003A590D">
        <w:rPr>
          <w:rFonts w:hint="cs"/>
          <w:sz w:val="36"/>
          <w:rtl/>
        </w:rPr>
        <w:t xml:space="preserve">, قَالَ </w:t>
      </w:r>
      <w:r w:rsidR="005712DC" w:rsidRPr="003A590D">
        <w:rPr>
          <w:sz w:val="36"/>
          <w:rtl/>
        </w:rPr>
        <w:t xml:space="preserve">: </w:t>
      </w:r>
      <w:r w:rsidR="005712DC" w:rsidRPr="003A590D">
        <w:rPr>
          <w:rFonts w:hint="cs"/>
          <w:sz w:val="36"/>
          <w:rtl/>
        </w:rPr>
        <w:t>وَمَا</w:t>
      </w:r>
      <w:r w:rsidR="005712DC" w:rsidRPr="003A590D">
        <w:rPr>
          <w:sz w:val="36"/>
          <w:rtl/>
        </w:rPr>
        <w:t xml:space="preserve"> </w:t>
      </w:r>
      <w:r w:rsidR="005712DC" w:rsidRPr="003A590D">
        <w:rPr>
          <w:rFonts w:hint="cs"/>
          <w:sz w:val="36"/>
          <w:rtl/>
        </w:rPr>
        <w:t>التَّحْمِيضُ ؟</w:t>
      </w:r>
      <w:r w:rsidR="005712DC" w:rsidRPr="003A590D">
        <w:rPr>
          <w:sz w:val="36"/>
          <w:rtl/>
        </w:rPr>
        <w:t xml:space="preserve"> </w:t>
      </w:r>
      <w:r w:rsidR="005712DC" w:rsidRPr="003A590D">
        <w:rPr>
          <w:rFonts w:hint="cs"/>
          <w:sz w:val="36"/>
          <w:rtl/>
        </w:rPr>
        <w:t xml:space="preserve">, قَالَ </w:t>
      </w:r>
      <w:r w:rsidR="005712DC" w:rsidRPr="003A590D">
        <w:rPr>
          <w:sz w:val="36"/>
          <w:rtl/>
        </w:rPr>
        <w:t xml:space="preserve">: </w:t>
      </w:r>
      <w:r w:rsidR="005712DC" w:rsidRPr="003A590D">
        <w:rPr>
          <w:rFonts w:hint="cs"/>
          <w:sz w:val="36"/>
          <w:rtl/>
        </w:rPr>
        <w:t>نَأْتِيهُنَّ</w:t>
      </w:r>
      <w:r w:rsidR="005712DC" w:rsidRPr="003A590D">
        <w:rPr>
          <w:sz w:val="36"/>
          <w:rtl/>
        </w:rPr>
        <w:t xml:space="preserve"> </w:t>
      </w:r>
      <w:r w:rsidR="005712DC" w:rsidRPr="003A590D">
        <w:rPr>
          <w:rFonts w:hint="cs"/>
          <w:sz w:val="36"/>
          <w:rtl/>
        </w:rPr>
        <w:t>فِي</w:t>
      </w:r>
      <w:r w:rsidR="005712DC" w:rsidRPr="003A590D">
        <w:rPr>
          <w:sz w:val="36"/>
          <w:rtl/>
        </w:rPr>
        <w:t xml:space="preserve"> </w:t>
      </w:r>
      <w:r w:rsidR="005712DC" w:rsidRPr="003A590D">
        <w:rPr>
          <w:rFonts w:hint="cs"/>
          <w:sz w:val="36"/>
          <w:rtl/>
        </w:rPr>
        <w:t>أَدْبَارِهِنَّ</w:t>
      </w:r>
      <w:r w:rsidR="005712DC" w:rsidRPr="003A590D">
        <w:rPr>
          <w:sz w:val="36"/>
          <w:rtl/>
        </w:rPr>
        <w:t xml:space="preserve"> </w:t>
      </w:r>
      <w:r w:rsidR="005712DC" w:rsidRPr="003A590D">
        <w:rPr>
          <w:rFonts w:hint="cs"/>
          <w:sz w:val="36"/>
          <w:rtl/>
        </w:rPr>
        <w:t xml:space="preserve">, قَالَ </w:t>
      </w:r>
      <w:r w:rsidR="005712DC" w:rsidRPr="003A590D">
        <w:rPr>
          <w:sz w:val="36"/>
          <w:rtl/>
        </w:rPr>
        <w:t xml:space="preserve">: </w:t>
      </w:r>
      <w:r w:rsidR="005712DC" w:rsidRPr="003A590D">
        <w:rPr>
          <w:rFonts w:hint="cs"/>
          <w:sz w:val="36"/>
          <w:rtl/>
        </w:rPr>
        <w:t>أَوَّ</w:t>
      </w:r>
      <w:r w:rsidR="005712DC" w:rsidRPr="003A590D">
        <w:rPr>
          <w:sz w:val="36"/>
          <w:rtl/>
        </w:rPr>
        <w:t xml:space="preserve"> </w:t>
      </w:r>
      <w:r w:rsidR="005712DC" w:rsidRPr="003A590D">
        <w:rPr>
          <w:rFonts w:hint="cs"/>
          <w:sz w:val="36"/>
          <w:rtl/>
        </w:rPr>
        <w:t>, أَوَيَعْمَلُ</w:t>
      </w:r>
      <w:r w:rsidR="005712DC" w:rsidRPr="003A590D">
        <w:rPr>
          <w:sz w:val="36"/>
          <w:rtl/>
        </w:rPr>
        <w:t xml:space="preserve"> </w:t>
      </w:r>
      <w:r w:rsidR="005712DC" w:rsidRPr="003A590D">
        <w:rPr>
          <w:rFonts w:hint="cs"/>
          <w:sz w:val="36"/>
          <w:rtl/>
        </w:rPr>
        <w:t>هَذَا</w:t>
      </w:r>
      <w:r w:rsidR="005712DC" w:rsidRPr="003A590D">
        <w:rPr>
          <w:sz w:val="36"/>
          <w:rtl/>
        </w:rPr>
        <w:t xml:space="preserve"> </w:t>
      </w:r>
      <w:r w:rsidR="005712DC" w:rsidRPr="003A590D">
        <w:rPr>
          <w:rFonts w:hint="cs"/>
          <w:sz w:val="36"/>
          <w:rtl/>
        </w:rPr>
        <w:t>مُسْلِمٌ</w:t>
      </w:r>
      <w:r w:rsidR="005712DC" w:rsidRPr="003A590D">
        <w:rPr>
          <w:b/>
          <w:bCs/>
          <w:sz w:val="36"/>
          <w:rtl/>
        </w:rPr>
        <w:t xml:space="preserve"> ؟ .</w:t>
      </w:r>
      <w:r w:rsidR="005712DC" w:rsidRPr="003A590D">
        <w:rPr>
          <w:rStyle w:val="afa"/>
          <w:sz w:val="36"/>
          <w:rtl/>
        </w:rPr>
        <w:t>(</w:t>
      </w:r>
      <w:r w:rsidR="005712DC" w:rsidRPr="003A590D">
        <w:rPr>
          <w:rStyle w:val="afa"/>
          <w:sz w:val="36"/>
          <w:rtl/>
        </w:rPr>
        <w:footnoteReference w:id="3847"/>
      </w:r>
      <w:r w:rsidR="005712DC" w:rsidRPr="003A590D">
        <w:rPr>
          <w:rStyle w:val="afa"/>
          <w:sz w:val="36"/>
          <w:rtl/>
        </w:rPr>
        <w:t>)</w:t>
      </w:r>
      <w:r w:rsidR="008D4592" w:rsidRPr="003A590D">
        <w:rPr>
          <w:rFonts w:hint="cs"/>
          <w:b/>
          <w:bCs/>
          <w:sz w:val="36"/>
          <w:rtl/>
        </w:rPr>
        <w:t xml:space="preserve">  </w:t>
      </w:r>
      <w:r w:rsidR="0024637B" w:rsidRPr="003A590D">
        <w:rPr>
          <w:rFonts w:hint="cs"/>
          <w:b/>
          <w:bCs/>
          <w:sz w:val="36"/>
          <w:rtl/>
        </w:rPr>
        <w:t xml:space="preserve"> </w:t>
      </w:r>
    </w:p>
    <w:p w:rsidR="003E5EAF" w:rsidRPr="003A590D" w:rsidRDefault="003E5EAF" w:rsidP="00AA7AD9">
      <w:pPr>
        <w:pStyle w:val="22"/>
        <w:rPr>
          <w:b w:val="0"/>
          <w:bCs w:val="0"/>
          <w:color w:val="FF0000"/>
          <w:rtl/>
        </w:rPr>
      </w:pPr>
    </w:p>
    <w:p w:rsidR="0024637B" w:rsidRPr="003A590D" w:rsidRDefault="0024637B" w:rsidP="00AA7AD9">
      <w:pPr>
        <w:pStyle w:val="22"/>
        <w:rPr>
          <w:b w:val="0"/>
          <w:bCs w:val="0"/>
          <w:rtl/>
        </w:rPr>
      </w:pPr>
      <w:r w:rsidRPr="003A590D">
        <w:rPr>
          <w:rtl/>
        </w:rPr>
        <w:t xml:space="preserve"> </w:t>
      </w:r>
      <w:bookmarkStart w:id="1348" w:name="_Toc395741335"/>
      <w:bookmarkStart w:id="1349" w:name="_Toc395741790"/>
      <w:bookmarkStart w:id="1350" w:name="_Toc395744735"/>
      <w:r w:rsidRPr="003A590D">
        <w:rPr>
          <w:rtl/>
        </w:rPr>
        <w:t>حَدُّ اللِّوَاط</w:t>
      </w:r>
      <w:bookmarkEnd w:id="1348"/>
      <w:bookmarkEnd w:id="1349"/>
      <w:bookmarkEnd w:id="1350"/>
    </w:p>
    <w:p w:rsidR="0024637B" w:rsidRPr="003A590D" w:rsidRDefault="00BE77F8" w:rsidP="00AA7AD9">
      <w:pPr>
        <w:widowControl w:val="0"/>
        <w:contextualSpacing/>
        <w:rPr>
          <w:b/>
          <w:bCs/>
          <w:color w:val="000000"/>
          <w:sz w:val="36"/>
          <w:rtl/>
        </w:rPr>
      </w:pPr>
      <w:r w:rsidRPr="003A590D">
        <w:rPr>
          <w:b/>
          <w:bCs/>
          <w:color w:val="FF0000"/>
          <w:sz w:val="36"/>
          <w:rtl/>
        </w:rPr>
        <w:t xml:space="preserve"> (</w:t>
      </w:r>
      <w:r w:rsidR="0024637B" w:rsidRPr="003A590D">
        <w:rPr>
          <w:b/>
          <w:bCs/>
          <w:color w:val="FF0000"/>
          <w:sz w:val="36"/>
          <w:rtl/>
        </w:rPr>
        <w:t xml:space="preserve"> ت جة ) , وَعَنْ ابْنِ عَبَّاسٍ</w:t>
      </w:r>
      <w:r w:rsidR="0024637B" w:rsidRPr="003A590D">
        <w:rPr>
          <w:rFonts w:cs="CTraditional Arabic"/>
          <w:b/>
          <w:bCs/>
          <w:color w:val="FF0000"/>
          <w:sz w:val="36"/>
          <w:rtl/>
        </w:rPr>
        <w:t>ب</w:t>
      </w:r>
      <w:r w:rsidR="0024637B" w:rsidRPr="003A590D">
        <w:rPr>
          <w:b/>
          <w:bCs/>
          <w:color w:val="FF0000"/>
          <w:sz w:val="36"/>
          <w:rtl/>
        </w:rPr>
        <w:t>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 مَنْ وَجَدْتُمُوهُ يَعْمَلُ عَمَلَ قَوْمِ لُوطٍ ، فَاقْتُلُوا الْفَاعِلَ وَالْمَفْعُولَ بِهِ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848"/>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ارْجُمُوا الْأَعْلَى وَالْأَسْفَلَ ، ارْجُمُوهُمَا جَمِيعًا "</w:t>
      </w:r>
      <w:r w:rsidR="0024637B" w:rsidRPr="003A590D">
        <w:rPr>
          <w:rFonts w:hint="cs"/>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849"/>
      </w:r>
      <w:r w:rsidR="0024637B" w:rsidRPr="003A590D">
        <w:rPr>
          <w:rStyle w:val="afa"/>
          <w:b/>
          <w:bCs/>
          <w:color w:val="000000"/>
          <w:sz w:val="36"/>
          <w:rtl/>
        </w:rPr>
        <w:t>)</w:t>
      </w:r>
    </w:p>
    <w:p w:rsidR="0024637B" w:rsidRPr="003A590D" w:rsidRDefault="00BE77F8" w:rsidP="00AA7AD9">
      <w:pPr>
        <w:widowControl w:val="0"/>
        <w:contextualSpacing/>
        <w:rPr>
          <w:rStyle w:val="afa"/>
          <w:b/>
          <w:bCs/>
          <w:color w:val="000000"/>
          <w:sz w:val="36"/>
          <w:rtl/>
        </w:rPr>
      </w:pPr>
      <w:r w:rsidRPr="003A590D">
        <w:rPr>
          <w:rFonts w:hint="cs"/>
          <w:b/>
          <w:bCs/>
          <w:color w:val="FF0000"/>
          <w:sz w:val="36"/>
          <w:rtl/>
        </w:rPr>
        <w:t xml:space="preserve"> (</w:t>
      </w:r>
      <w:r w:rsidR="0024637B" w:rsidRPr="003A590D">
        <w:rPr>
          <w:rFonts w:hint="cs"/>
          <w:b/>
          <w:bCs/>
          <w:color w:val="FF0000"/>
          <w:sz w:val="36"/>
          <w:rtl/>
        </w:rPr>
        <w:t xml:space="preserve"> د ) , وَعَنْ </w:t>
      </w:r>
      <w:r w:rsidR="0024637B" w:rsidRPr="003A590D">
        <w:rPr>
          <w:rFonts w:ascii="Traditional Arabic" w:hint="cs"/>
          <w:b/>
          <w:bCs/>
          <w:color w:val="FF0000"/>
          <w:sz w:val="36"/>
          <w:rtl/>
        </w:rPr>
        <w:t>سَعِيدِ بْنِ جُبَيْرٍ ، عَنْ ابْنِ عَبَّاسٍ</w:t>
      </w:r>
      <w:r w:rsidR="0024637B" w:rsidRPr="003A590D">
        <w:rPr>
          <w:rFonts w:cs="CTraditional Arabic" w:hint="cs"/>
          <w:b/>
          <w:bCs/>
          <w:color w:val="FF0000"/>
          <w:sz w:val="36"/>
          <w:rtl/>
        </w:rPr>
        <w:t>ب</w:t>
      </w:r>
      <w:r w:rsidR="0024637B" w:rsidRPr="003A590D">
        <w:rPr>
          <w:rFonts w:ascii="Traditional Arabic" w:hint="cs"/>
          <w:b/>
          <w:bCs/>
          <w:sz w:val="36"/>
          <w:rtl/>
        </w:rPr>
        <w:t>فِي الْبِكْرِ يُؤْخَذُ عَلَى اللُّوطِيَّةِ قَالَ</w:t>
      </w:r>
      <w:r w:rsidR="00DE70E0" w:rsidRPr="003A590D">
        <w:rPr>
          <w:rFonts w:ascii="Traditional Arabic" w:hint="cs"/>
          <w:b/>
          <w:bCs/>
          <w:sz w:val="36"/>
          <w:rtl/>
        </w:rPr>
        <w:t xml:space="preserve"> :</w:t>
      </w:r>
      <w:r w:rsidR="0024637B" w:rsidRPr="003A590D">
        <w:rPr>
          <w:rFonts w:ascii="Traditional Arabic" w:hint="cs"/>
          <w:b/>
          <w:bCs/>
          <w:sz w:val="36"/>
          <w:rtl/>
        </w:rPr>
        <w:t xml:space="preserve"> يُرْجَمُ</w:t>
      </w:r>
      <w:r w:rsidR="0024637B" w:rsidRPr="003A590D">
        <w:rPr>
          <w:rFonts w:hint="cs"/>
          <w:b/>
          <w:bCs/>
          <w:sz w:val="36"/>
          <w:rtl/>
        </w:rPr>
        <w:t xml:space="preserve"> .</w:t>
      </w:r>
      <w:r w:rsidR="0024637B" w:rsidRPr="003A590D">
        <w:rPr>
          <w:rStyle w:val="afa"/>
          <w:rFonts w:hint="cs"/>
          <w:b/>
          <w:bCs/>
          <w:color w:val="000000"/>
          <w:sz w:val="36"/>
          <w:rtl/>
        </w:rPr>
        <w:t>(</w:t>
      </w:r>
      <w:r w:rsidR="0024637B" w:rsidRPr="003A590D">
        <w:rPr>
          <w:rStyle w:val="afa"/>
          <w:b/>
          <w:bCs/>
          <w:color w:val="000000"/>
          <w:sz w:val="36"/>
          <w:rtl/>
        </w:rPr>
        <w:footnoteReference w:id="3850"/>
      </w:r>
      <w:r w:rsidR="0024637B" w:rsidRPr="003A590D">
        <w:rPr>
          <w:rStyle w:val="afa"/>
          <w:rFonts w:hint="cs"/>
          <w:b/>
          <w:bCs/>
          <w:color w:val="000000"/>
          <w:sz w:val="36"/>
          <w:rtl/>
        </w:rPr>
        <w:t>)</w:t>
      </w:r>
    </w:p>
    <w:p w:rsidR="00106552" w:rsidRPr="003A590D" w:rsidRDefault="00BE77F8" w:rsidP="0092366A">
      <w:pPr>
        <w:widowControl w:val="0"/>
        <w:contextualSpacing/>
        <w:rPr>
          <w:b/>
          <w:bCs/>
          <w:rtl/>
        </w:rPr>
      </w:pPr>
      <w:r w:rsidRPr="003A590D">
        <w:rPr>
          <w:rFonts w:ascii="Courier New" w:hAnsi="Courier New" w:hint="cs"/>
          <w:b/>
          <w:bCs/>
          <w:color w:val="FF0000"/>
          <w:sz w:val="36"/>
          <w:rtl/>
        </w:rPr>
        <w:t xml:space="preserve"> (</w:t>
      </w:r>
      <w:r w:rsidR="0024637B" w:rsidRPr="003A590D">
        <w:rPr>
          <w:rFonts w:ascii="Courier New" w:hAnsi="Courier New" w:hint="cs"/>
          <w:b/>
          <w:bCs/>
          <w:color w:val="FF0000"/>
          <w:sz w:val="36"/>
          <w:rtl/>
        </w:rPr>
        <w:t xml:space="preserve"> ط ) , وَعَنْ</w:t>
      </w:r>
      <w:r w:rsidR="0024637B" w:rsidRPr="003A590D">
        <w:rPr>
          <w:rFonts w:hint="cs"/>
          <w:color w:val="FF0000"/>
          <w:sz w:val="36"/>
          <w:rtl/>
        </w:rPr>
        <w:t xml:space="preserve"> مَالِكِ</w:t>
      </w:r>
      <w:r w:rsidR="0024637B" w:rsidRPr="003A590D">
        <w:rPr>
          <w:color w:val="FF0000"/>
          <w:sz w:val="36"/>
          <w:rtl/>
        </w:rPr>
        <w:t xml:space="preserve"> </w:t>
      </w:r>
      <w:r w:rsidR="0024637B" w:rsidRPr="003A590D">
        <w:rPr>
          <w:rFonts w:hint="cs"/>
          <w:color w:val="FF0000"/>
          <w:sz w:val="36"/>
          <w:rtl/>
        </w:rPr>
        <w:t>أَنَّهُ</w:t>
      </w:r>
      <w:r w:rsidR="0024637B" w:rsidRPr="003A590D">
        <w:rPr>
          <w:sz w:val="36"/>
          <w:rtl/>
        </w:rPr>
        <w:t xml:space="preserve"> </w:t>
      </w:r>
      <w:r w:rsidR="0024637B" w:rsidRPr="003A590D">
        <w:rPr>
          <w:rFonts w:hint="cs"/>
          <w:sz w:val="36"/>
          <w:rtl/>
        </w:rPr>
        <w:t>سَأَلَ</w:t>
      </w:r>
      <w:r w:rsidR="0024637B" w:rsidRPr="003A590D">
        <w:rPr>
          <w:sz w:val="36"/>
          <w:rtl/>
        </w:rPr>
        <w:t xml:space="preserve"> </w:t>
      </w:r>
      <w:r w:rsidR="0024637B" w:rsidRPr="003A590D">
        <w:rPr>
          <w:rFonts w:hint="cs"/>
          <w:sz w:val="36"/>
          <w:rtl/>
        </w:rPr>
        <w:t>ابْنَ</w:t>
      </w:r>
      <w:r w:rsidR="0024637B" w:rsidRPr="003A590D">
        <w:rPr>
          <w:sz w:val="36"/>
          <w:rtl/>
        </w:rPr>
        <w:t xml:space="preserve"> </w:t>
      </w:r>
      <w:r w:rsidR="0024637B" w:rsidRPr="003A590D">
        <w:rPr>
          <w:rFonts w:hint="cs"/>
          <w:sz w:val="36"/>
          <w:rtl/>
        </w:rPr>
        <w:t>شِهَابٍ</w:t>
      </w:r>
      <w:r w:rsidR="0024637B" w:rsidRPr="003A590D">
        <w:rPr>
          <w:sz w:val="36"/>
          <w:rtl/>
        </w:rPr>
        <w:t xml:space="preserve"> </w:t>
      </w:r>
      <w:r w:rsidR="0024637B" w:rsidRPr="003A590D">
        <w:rPr>
          <w:rFonts w:hint="cs"/>
          <w:sz w:val="36"/>
          <w:rtl/>
        </w:rPr>
        <w:t>عَنِ</w:t>
      </w:r>
      <w:r w:rsidR="0024637B" w:rsidRPr="003A590D">
        <w:rPr>
          <w:sz w:val="36"/>
          <w:rtl/>
        </w:rPr>
        <w:t xml:space="preserve"> </w:t>
      </w:r>
      <w:r w:rsidR="0024637B" w:rsidRPr="003A590D">
        <w:rPr>
          <w:rFonts w:hint="cs"/>
          <w:sz w:val="36"/>
          <w:rtl/>
        </w:rPr>
        <w:t>الَّذِي</w:t>
      </w:r>
      <w:r w:rsidR="0024637B" w:rsidRPr="003A590D">
        <w:rPr>
          <w:sz w:val="36"/>
          <w:rtl/>
        </w:rPr>
        <w:t xml:space="preserve"> </w:t>
      </w:r>
      <w:r w:rsidR="0024637B" w:rsidRPr="003A590D">
        <w:rPr>
          <w:rFonts w:hint="cs"/>
          <w:sz w:val="36"/>
          <w:rtl/>
        </w:rPr>
        <w:t>يَعْمَلُ</w:t>
      </w:r>
      <w:r w:rsidR="0024637B" w:rsidRPr="003A590D">
        <w:rPr>
          <w:sz w:val="36"/>
          <w:rtl/>
        </w:rPr>
        <w:t xml:space="preserve"> </w:t>
      </w:r>
      <w:r w:rsidR="0024637B" w:rsidRPr="003A590D">
        <w:rPr>
          <w:rFonts w:hint="cs"/>
          <w:sz w:val="36"/>
          <w:rtl/>
        </w:rPr>
        <w:t>عَمَلَ</w:t>
      </w:r>
      <w:r w:rsidR="0024637B" w:rsidRPr="003A590D">
        <w:rPr>
          <w:sz w:val="36"/>
          <w:rtl/>
        </w:rPr>
        <w:t xml:space="preserve"> </w:t>
      </w:r>
      <w:r w:rsidR="0024637B" w:rsidRPr="003A590D">
        <w:rPr>
          <w:rFonts w:hint="cs"/>
          <w:sz w:val="36"/>
          <w:rtl/>
        </w:rPr>
        <w:t>قَوْمِ</w:t>
      </w:r>
      <w:r w:rsidR="0024637B" w:rsidRPr="003A590D">
        <w:rPr>
          <w:sz w:val="36"/>
          <w:rtl/>
        </w:rPr>
        <w:t xml:space="preserve"> </w:t>
      </w:r>
      <w:r w:rsidR="0024637B" w:rsidRPr="003A590D">
        <w:rPr>
          <w:rFonts w:hint="cs"/>
          <w:sz w:val="36"/>
          <w:rtl/>
        </w:rPr>
        <w:t>لُوطٍ</w:t>
      </w:r>
      <w:r w:rsidR="0024637B" w:rsidRPr="003A590D">
        <w:rPr>
          <w:sz w:val="36"/>
          <w:rtl/>
        </w:rPr>
        <w:t xml:space="preserve"> </w:t>
      </w:r>
      <w:r w:rsidR="0024637B" w:rsidRPr="003A590D">
        <w:rPr>
          <w:rFonts w:hint="cs"/>
          <w:sz w:val="36"/>
          <w:rtl/>
        </w:rPr>
        <w:t>, فَقَالَ</w:t>
      </w:r>
      <w:r w:rsidR="0024637B" w:rsidRPr="003A590D">
        <w:rPr>
          <w:sz w:val="36"/>
          <w:rtl/>
        </w:rPr>
        <w:t xml:space="preserve"> </w:t>
      </w:r>
      <w:r w:rsidR="0024637B" w:rsidRPr="003A590D">
        <w:rPr>
          <w:rFonts w:hint="cs"/>
          <w:sz w:val="36"/>
          <w:rtl/>
        </w:rPr>
        <w:t>ابْنُ</w:t>
      </w:r>
      <w:r w:rsidR="0024637B" w:rsidRPr="003A590D">
        <w:rPr>
          <w:sz w:val="36"/>
          <w:rtl/>
        </w:rPr>
        <w:t xml:space="preserve"> </w:t>
      </w:r>
      <w:r w:rsidR="0024637B" w:rsidRPr="003A590D">
        <w:rPr>
          <w:rFonts w:hint="cs"/>
          <w:sz w:val="36"/>
          <w:rtl/>
        </w:rPr>
        <w:t>شِهَابٍ</w:t>
      </w:r>
      <w:r w:rsidR="00DE70E0" w:rsidRPr="003A590D">
        <w:rPr>
          <w:rFonts w:ascii="Courier New" w:hAnsi="Courier New" w:hint="cs"/>
          <w:b/>
          <w:bCs/>
          <w:sz w:val="36"/>
          <w:rtl/>
        </w:rPr>
        <w:t xml:space="preserve"> :</w:t>
      </w:r>
      <w:r w:rsidR="0024637B" w:rsidRPr="003A590D">
        <w:rPr>
          <w:rFonts w:ascii="Courier New" w:hAnsi="Courier New" w:hint="cs"/>
          <w:b/>
          <w:bCs/>
          <w:sz w:val="36"/>
          <w:rtl/>
        </w:rPr>
        <w:t xml:space="preserve"> عَلَيْهِ </w:t>
      </w:r>
      <w:r w:rsidR="0024637B" w:rsidRPr="003A590D">
        <w:rPr>
          <w:rFonts w:ascii="Courier New" w:hAnsi="Courier New" w:hint="cs"/>
          <w:b/>
          <w:bCs/>
          <w:sz w:val="36"/>
          <w:rtl/>
        </w:rPr>
        <w:lastRenderedPageBreak/>
        <w:t>الرَّجْمُ , أَحْصَنَ أَوْ لَمْ يُحْصِنْ .</w:t>
      </w:r>
      <w:r w:rsidR="0024637B" w:rsidRPr="003A590D">
        <w:rPr>
          <w:rStyle w:val="afa"/>
          <w:rFonts w:ascii="Courier New" w:hAnsi="Courier New"/>
          <w:b/>
          <w:bCs/>
          <w:color w:val="000000"/>
          <w:sz w:val="36"/>
          <w:rtl/>
        </w:rPr>
        <w:t>(</w:t>
      </w:r>
      <w:r w:rsidR="0024637B" w:rsidRPr="003A590D">
        <w:rPr>
          <w:rStyle w:val="afa"/>
          <w:rFonts w:ascii="Courier New" w:hAnsi="Courier New"/>
          <w:b/>
          <w:bCs/>
          <w:color w:val="000000"/>
          <w:sz w:val="36"/>
          <w:rtl/>
        </w:rPr>
        <w:footnoteReference w:id="3851"/>
      </w:r>
      <w:r w:rsidR="0024637B" w:rsidRPr="003A590D">
        <w:rPr>
          <w:rStyle w:val="afa"/>
          <w:rFonts w:ascii="Courier New" w:hAnsi="Courier New"/>
          <w:b/>
          <w:bCs/>
          <w:color w:val="000000"/>
          <w:sz w:val="36"/>
          <w:rtl/>
        </w:rPr>
        <w:t>)</w:t>
      </w:r>
      <w:r w:rsidR="0024637B" w:rsidRPr="003A590D">
        <w:rPr>
          <w:rFonts w:ascii="Courier New" w:hAnsi="Courier New" w:hint="cs"/>
          <w:b/>
          <w:bCs/>
          <w:sz w:val="36"/>
          <w:rtl/>
        </w:rPr>
        <w:t xml:space="preserve"> </w:t>
      </w:r>
    </w:p>
    <w:p w:rsidR="0024637B" w:rsidRPr="003A590D" w:rsidRDefault="0024637B" w:rsidP="0092366A">
      <w:pPr>
        <w:pStyle w:val="10"/>
      </w:pPr>
      <w:bookmarkStart w:id="1351" w:name="_Toc395741336"/>
      <w:bookmarkStart w:id="1352" w:name="_Toc395741791"/>
      <w:bookmarkStart w:id="1353" w:name="_Toc395744736"/>
      <w:r w:rsidRPr="003A590D">
        <w:rPr>
          <w:rFonts w:hint="cs"/>
          <w:rtl/>
        </w:rPr>
        <w:lastRenderedPageBreak/>
        <w:t>الْبَابُ السَّادِسُ عَشَرَ</w:t>
      </w:r>
      <w:r w:rsidR="00DE70E0" w:rsidRPr="003A590D">
        <w:rPr>
          <w:rFonts w:hint="cs"/>
          <w:rtl/>
        </w:rPr>
        <w:t xml:space="preserve"> :</w:t>
      </w:r>
      <w:r w:rsidRPr="003A590D">
        <w:rPr>
          <w:rFonts w:hint="cs"/>
          <w:rtl/>
        </w:rPr>
        <w:t xml:space="preserve"> اَلتَّعْزِير</w:t>
      </w:r>
      <w:bookmarkEnd w:id="1351"/>
      <w:bookmarkEnd w:id="1352"/>
      <w:bookmarkEnd w:id="1353"/>
    </w:p>
    <w:p w:rsidR="0024637B" w:rsidRPr="003A590D" w:rsidRDefault="0024637B" w:rsidP="00AA7AD9">
      <w:pPr>
        <w:pStyle w:val="22"/>
        <w:rPr>
          <w:b w:val="0"/>
          <w:bCs w:val="0"/>
          <w:rtl/>
        </w:rPr>
      </w:pPr>
      <w:r w:rsidRPr="003A590D">
        <w:rPr>
          <w:rFonts w:hint="cs"/>
          <w:rtl/>
        </w:rPr>
        <w:t xml:space="preserve"> </w:t>
      </w:r>
      <w:bookmarkStart w:id="1354" w:name="_Toc395741337"/>
      <w:bookmarkStart w:id="1355" w:name="_Toc395741792"/>
      <w:bookmarkStart w:id="1356" w:name="_Toc395744737"/>
      <w:r w:rsidRPr="003A590D">
        <w:rPr>
          <w:rFonts w:hint="cs"/>
          <w:rtl/>
        </w:rPr>
        <w:t>مَا يُشْرَعُ فِيهِ التَّعْزِير</w:t>
      </w:r>
      <w:bookmarkEnd w:id="1354"/>
      <w:bookmarkEnd w:id="1355"/>
      <w:bookmarkEnd w:id="1356"/>
    </w:p>
    <w:p w:rsidR="0024637B" w:rsidRPr="003A590D" w:rsidRDefault="00BE77F8" w:rsidP="00AA7AD9">
      <w:pPr>
        <w:widowControl w:val="0"/>
        <w:contextualSpacing/>
        <w:rPr>
          <w:b/>
          <w:bCs/>
          <w:sz w:val="36"/>
          <w:rtl/>
        </w:rPr>
      </w:pPr>
      <w:r w:rsidRPr="003A590D">
        <w:rPr>
          <w:rFonts w:hint="cs"/>
          <w:b/>
          <w:bCs/>
          <w:color w:val="FF0000"/>
          <w:sz w:val="36"/>
          <w:rtl/>
        </w:rPr>
        <w:t xml:space="preserve"> (</w:t>
      </w:r>
      <w:r w:rsidR="0024637B" w:rsidRPr="003A590D">
        <w:rPr>
          <w:rFonts w:hint="cs"/>
          <w:b/>
          <w:bCs/>
          <w:color w:val="FF0000"/>
          <w:sz w:val="36"/>
          <w:rtl/>
        </w:rPr>
        <w:t xml:space="preserve"> س ) , عَنْ مُعَاوِيَةَ بْنِ حَيْدَةَ </w:t>
      </w:r>
      <w:r w:rsidR="0024637B" w:rsidRPr="003A590D">
        <w:rPr>
          <w:rFonts w:ascii="AGA Arabesque" w:hAnsi="AGA Arabesque"/>
          <w:b/>
          <w:bCs/>
          <w:snapToGrid w:val="0"/>
          <w:color w:val="FF0000"/>
          <w:sz w:val="36"/>
        </w:rPr>
        <w:t></w:t>
      </w:r>
      <w:r w:rsidR="0024637B" w:rsidRPr="003A590D">
        <w:rPr>
          <w:rFonts w:hint="cs"/>
          <w:b/>
          <w:bCs/>
          <w:color w:val="FF0000"/>
          <w:sz w:val="36"/>
          <w:rtl/>
        </w:rPr>
        <w:t xml:space="preserve"> </w:t>
      </w:r>
      <w:r w:rsidR="0024637B" w:rsidRPr="003A590D">
        <w:rPr>
          <w:rFonts w:hint="cs"/>
          <w:b/>
          <w:bCs/>
          <w:sz w:val="36"/>
          <w:rtl/>
        </w:rPr>
        <w:t xml:space="preserve">" </w:t>
      </w:r>
      <w:r w:rsidR="0024637B" w:rsidRPr="003A590D">
        <w:rPr>
          <w:rFonts w:hint="cs"/>
          <w:sz w:val="36"/>
          <w:rtl/>
        </w:rPr>
        <w:t>أَنَّ</w:t>
      </w:r>
      <w:r w:rsidR="0024637B" w:rsidRPr="003A590D">
        <w:rPr>
          <w:sz w:val="36"/>
          <w:rtl/>
        </w:rPr>
        <w:t xml:space="preserve"> </w:t>
      </w:r>
      <w:r w:rsidR="0024637B" w:rsidRPr="003A590D">
        <w:rPr>
          <w:rFonts w:hint="cs"/>
          <w:sz w:val="36"/>
          <w:rtl/>
        </w:rPr>
        <w:t>رَسُولَ</w:t>
      </w:r>
      <w:r w:rsidR="0024637B" w:rsidRPr="003A590D">
        <w:rPr>
          <w:sz w:val="36"/>
          <w:rtl/>
        </w:rPr>
        <w:t xml:space="preserve"> </w:t>
      </w:r>
      <w:r w:rsidR="006563FD" w:rsidRPr="003A590D">
        <w:rPr>
          <w:rFonts w:hint="cs"/>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rFonts w:ascii="Lotus Linotype" w:hAnsi="Traditional Arabic" w:hint="cs"/>
          <w:sz w:val="36"/>
          <w:rtl/>
          <w:lang w:bidi="ar-EG"/>
        </w:rPr>
        <w:t xml:space="preserve"> </w:t>
      </w:r>
      <w:r w:rsidR="0024637B" w:rsidRPr="003A590D">
        <w:rPr>
          <w:rFonts w:hint="cs"/>
          <w:b/>
          <w:bCs/>
          <w:sz w:val="36"/>
          <w:rtl/>
        </w:rPr>
        <w:t>حَبَسَ رَجُلًا فِي تُهْمَةٍ ثُمَّ خَلَّى سَبِيلَهُ "</w:t>
      </w:r>
      <w:r w:rsidR="0024637B" w:rsidRPr="003A590D">
        <w:rPr>
          <w:rStyle w:val="afa"/>
          <w:rFonts w:ascii="Traditional Arabic" w:hint="cs"/>
          <w:b/>
          <w:bCs/>
          <w:sz w:val="36"/>
        </w:rPr>
        <w:t>(</w:t>
      </w:r>
      <w:r w:rsidR="0024637B" w:rsidRPr="003A590D">
        <w:rPr>
          <w:rStyle w:val="afa"/>
          <w:rFonts w:ascii="Traditional Arabic"/>
          <w:b/>
          <w:bCs/>
          <w:sz w:val="36"/>
        </w:rPr>
        <w:footnoteReference w:id="3852"/>
      </w:r>
      <w:r w:rsidR="0024637B" w:rsidRPr="003A590D">
        <w:rPr>
          <w:rStyle w:val="afa"/>
          <w:rFonts w:ascii="Traditional Arabic" w:hint="cs"/>
          <w:b/>
          <w:bCs/>
          <w:sz w:val="36"/>
        </w:rPr>
        <w:t>)</w:t>
      </w:r>
    </w:p>
    <w:p w:rsidR="00106552" w:rsidRPr="003A590D" w:rsidRDefault="00BE77F8" w:rsidP="0092366A">
      <w:pPr>
        <w:widowControl w:val="0"/>
        <w:contextualSpacing/>
        <w:rPr>
          <w:b/>
          <w:bCs/>
          <w:color w:val="FF0000"/>
          <w:sz w:val="36"/>
          <w:rtl/>
        </w:rPr>
      </w:pPr>
      <w:r w:rsidRPr="003A590D">
        <w:rPr>
          <w:rFonts w:hint="cs"/>
          <w:b/>
          <w:bCs/>
          <w:color w:val="FF0000"/>
          <w:sz w:val="36"/>
          <w:rtl/>
        </w:rPr>
        <w:t xml:space="preserve"> (</w:t>
      </w:r>
      <w:r w:rsidR="0024637B" w:rsidRPr="003A590D">
        <w:rPr>
          <w:rFonts w:hint="cs"/>
          <w:b/>
          <w:bCs/>
          <w:color w:val="FF0000"/>
          <w:sz w:val="36"/>
          <w:rtl/>
        </w:rPr>
        <w:t xml:space="preserve"> عب حم ) , وَعَنْ مُعَاوِيَةَ بْنِ حَيْدَةَ </w:t>
      </w:r>
      <w:r w:rsidR="0024637B" w:rsidRPr="003A590D">
        <w:rPr>
          <w:rFonts w:ascii="AGA Arabesque" w:hAnsi="AGA Arabesque"/>
          <w:b/>
          <w:bCs/>
          <w:snapToGrid w:val="0"/>
          <w:color w:val="FF0000"/>
          <w:sz w:val="36"/>
        </w:rPr>
        <w:t></w:t>
      </w:r>
      <w:r w:rsidR="0024637B" w:rsidRPr="003A590D">
        <w:rPr>
          <w:rFonts w:hint="cs"/>
          <w:b/>
          <w:bCs/>
          <w:color w:val="FF0000"/>
          <w:sz w:val="36"/>
          <w:rtl/>
        </w:rPr>
        <w:t xml:space="preserve"> قَالَ</w:t>
      </w:r>
      <w:r w:rsidR="00DE70E0" w:rsidRPr="003A590D">
        <w:rPr>
          <w:rFonts w:hint="cs"/>
          <w:b/>
          <w:bCs/>
          <w:color w:val="FF0000"/>
          <w:sz w:val="36"/>
          <w:rtl/>
        </w:rPr>
        <w:t xml:space="preserve"> :</w:t>
      </w:r>
      <w:r w:rsidR="0024637B" w:rsidRPr="003A590D">
        <w:rPr>
          <w:rFonts w:hint="cs"/>
          <w:b/>
          <w:bCs/>
          <w:sz w:val="36"/>
          <w:rtl/>
        </w:rPr>
        <w:t xml:space="preserve"> </w:t>
      </w:r>
      <w:r w:rsidR="0024637B" w:rsidRPr="003A590D">
        <w:rPr>
          <w:rFonts w:hint="cs"/>
          <w:b/>
          <w:bCs/>
          <w:color w:val="000000"/>
          <w:sz w:val="36"/>
          <w:rtl/>
        </w:rPr>
        <w:t xml:space="preserve">( </w:t>
      </w:r>
      <w:r w:rsidR="0024637B" w:rsidRPr="003A590D">
        <w:rPr>
          <w:rFonts w:hint="cs"/>
          <w:b/>
          <w:bCs/>
          <w:sz w:val="36"/>
          <w:rtl/>
        </w:rPr>
        <w:t xml:space="preserve">" أَخَذَ </w:t>
      </w:r>
      <w:r w:rsidR="0024637B" w:rsidRPr="003A590D">
        <w:rPr>
          <w:b/>
          <w:bCs/>
          <w:color w:val="000000"/>
          <w:sz w:val="36"/>
          <w:rtl/>
        </w:rPr>
        <w:t>النَّبِيّ</w:t>
      </w:r>
      <w:r w:rsidR="0024637B" w:rsidRPr="003A590D">
        <w:rPr>
          <w:rFonts w:hint="cs"/>
          <w:b/>
          <w:bCs/>
          <w:color w:val="000000"/>
          <w:sz w:val="36"/>
          <w:rtl/>
        </w:rPr>
        <w:t>ُ</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نَاسًا مِنْ قَوْمِي فِي تُهْمَةٍ فَحَبَسَهُمْ " , فَجَاءَ رَجُلٌ مِنْ قَوْمِي إِلَى النَّبِيِّ </w:t>
      </w:r>
      <w:r w:rsidR="0024637B" w:rsidRPr="003A590D">
        <w:rPr>
          <w:rFonts w:ascii="AGA Arabesque" w:hAnsi="AGA Arabesque"/>
          <w:b/>
          <w:bCs/>
          <w:snapToGrid w:val="0"/>
          <w:sz w:val="36"/>
        </w:rPr>
        <w:t></w:t>
      </w:r>
      <w:r w:rsidR="0024637B" w:rsidRPr="003A590D">
        <w:rPr>
          <w:rFonts w:hint="cs"/>
          <w:b/>
          <w:bCs/>
          <w:sz w:val="36"/>
          <w:rtl/>
        </w:rPr>
        <w:t xml:space="preserve"> وَهُوَ يَخْطُبُ , فَقَالَ</w:t>
      </w:r>
      <w:r w:rsidR="00DE70E0" w:rsidRPr="003A590D">
        <w:rPr>
          <w:rFonts w:hint="cs"/>
          <w:b/>
          <w:bCs/>
          <w:sz w:val="36"/>
          <w:rtl/>
        </w:rPr>
        <w:t xml:space="preserve"> :</w:t>
      </w:r>
      <w:r w:rsidR="0024637B" w:rsidRPr="003A590D">
        <w:rPr>
          <w:rFonts w:hint="cs"/>
          <w:b/>
          <w:bCs/>
          <w:sz w:val="36"/>
          <w:rtl/>
        </w:rPr>
        <w:t xml:space="preserve"> يَا مُحَمَّدُ ، عَلَامَ تَحْبِسُ جِيرَتِي ؟ , " فَصَمَتَ </w:t>
      </w:r>
      <w:r w:rsidR="0024637B" w:rsidRPr="003A590D">
        <w:rPr>
          <w:b/>
          <w:bCs/>
          <w:color w:val="000000"/>
          <w:sz w:val="36"/>
          <w:rtl/>
        </w:rPr>
        <w:t>النَّبِيّ</w:t>
      </w:r>
      <w:r w:rsidR="0024637B" w:rsidRPr="003A590D">
        <w:rPr>
          <w:rFonts w:hint="cs"/>
          <w:b/>
          <w:bCs/>
          <w:color w:val="000000"/>
          <w:sz w:val="36"/>
          <w:rtl/>
        </w:rPr>
        <w:t>ُ</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عَنْهُ " , فَقَالَ</w:t>
      </w:r>
      <w:r w:rsidR="00DE70E0" w:rsidRPr="003A590D">
        <w:rPr>
          <w:rFonts w:hint="cs"/>
          <w:b/>
          <w:bCs/>
          <w:sz w:val="36"/>
          <w:rtl/>
        </w:rPr>
        <w:t xml:space="preserve"> :</w:t>
      </w:r>
      <w:r w:rsidR="0024637B" w:rsidRPr="003A590D">
        <w:rPr>
          <w:rFonts w:hint="cs"/>
          <w:b/>
          <w:bCs/>
          <w:sz w:val="36"/>
          <w:rtl/>
        </w:rPr>
        <w:t xml:space="preserve"> إِنَّ نَاسًا لَيَقُولُونَ</w:t>
      </w:r>
      <w:r w:rsidR="00DE70E0" w:rsidRPr="003A590D">
        <w:rPr>
          <w:rFonts w:hint="cs"/>
          <w:b/>
          <w:bCs/>
          <w:sz w:val="36"/>
          <w:rtl/>
        </w:rPr>
        <w:t xml:space="preserve"> :</w:t>
      </w:r>
      <w:r w:rsidR="0024637B" w:rsidRPr="003A590D">
        <w:rPr>
          <w:rFonts w:hint="cs"/>
          <w:b/>
          <w:bCs/>
          <w:sz w:val="36"/>
          <w:rtl/>
        </w:rPr>
        <w:t xml:space="preserve"> إِنَّكَ تَنْهَى عَنْ الشَّرِّ وَتَسْتَخْلِي بِهِ , فَقَالَ </w:t>
      </w:r>
      <w:r w:rsidR="0024637B" w:rsidRPr="003A590D">
        <w:rPr>
          <w:b/>
          <w:bCs/>
          <w:color w:val="000000"/>
          <w:sz w:val="36"/>
          <w:rtl/>
        </w:rPr>
        <w:t>النَّبِيّ</w:t>
      </w:r>
      <w:r w:rsidR="0024637B" w:rsidRPr="003A590D">
        <w:rPr>
          <w:rFonts w:hint="cs"/>
          <w:b/>
          <w:bCs/>
          <w:color w:val="000000"/>
          <w:sz w:val="36"/>
          <w:rtl/>
        </w:rPr>
        <w:t>ُ</w:t>
      </w:r>
      <w:r w:rsidR="0024637B" w:rsidRPr="003A590D">
        <w:rPr>
          <w:rFonts w:hint="cs"/>
          <w:b/>
          <w:bCs/>
          <w:sz w:val="36"/>
          <w:rtl/>
        </w:rPr>
        <w:t xml:space="preserve"> </w:t>
      </w:r>
      <w:r w:rsidR="0024637B" w:rsidRPr="003A590D">
        <w:rPr>
          <w:rFonts w:ascii="AGA Arabesque" w:hAnsi="AGA Arabesque"/>
          <w:b/>
          <w:bCs/>
          <w:snapToGrid w:val="0"/>
          <w:sz w:val="36"/>
        </w:rPr>
        <w:t></w:t>
      </w:r>
      <w:r w:rsidR="00DE70E0" w:rsidRPr="003A590D">
        <w:rPr>
          <w:rFonts w:hint="cs"/>
          <w:b/>
          <w:bCs/>
          <w:sz w:val="36"/>
          <w:rtl/>
        </w:rPr>
        <w:t xml:space="preserve"> :</w:t>
      </w:r>
      <w:r w:rsidR="0024637B" w:rsidRPr="003A590D">
        <w:rPr>
          <w:rFonts w:hint="cs"/>
          <w:b/>
          <w:bCs/>
          <w:sz w:val="36"/>
          <w:rtl/>
        </w:rPr>
        <w:t xml:space="preserve"> " مَا يَقُولُ ؟ " ، قَالَ</w:t>
      </w:r>
      <w:r w:rsidR="00DE70E0" w:rsidRPr="003A590D">
        <w:rPr>
          <w:rFonts w:hint="cs"/>
          <w:b/>
          <w:bCs/>
          <w:sz w:val="36"/>
          <w:rtl/>
        </w:rPr>
        <w:t xml:space="preserve"> :</w:t>
      </w:r>
      <w:r w:rsidR="0024637B" w:rsidRPr="003A590D">
        <w:rPr>
          <w:rFonts w:hint="cs"/>
          <w:b/>
          <w:bCs/>
          <w:sz w:val="36"/>
          <w:rtl/>
        </w:rPr>
        <w:t xml:space="preserve"> فَجَعَلْتُ أَعْرِضُ بَيْنَهُمَا بِالْكَلَامِ مَخَافَةَ أَنْ يَسْمَعَهَا فَيَدْعُوَ عَلَى قَوْمِي دَعْوَةً لَا يُفْلِحُونَ بَعْدَهَا أَبَدًا , " فَلَمْ يَزَلْ </w:t>
      </w:r>
      <w:r w:rsidR="0024637B" w:rsidRPr="003A590D">
        <w:rPr>
          <w:b/>
          <w:bCs/>
          <w:color w:val="000000"/>
          <w:sz w:val="36"/>
          <w:rtl/>
        </w:rPr>
        <w:t>النَّبِيّ</w:t>
      </w:r>
      <w:r w:rsidR="0024637B" w:rsidRPr="003A590D">
        <w:rPr>
          <w:rFonts w:hint="cs"/>
          <w:b/>
          <w:bCs/>
          <w:color w:val="000000"/>
          <w:sz w:val="36"/>
          <w:rtl/>
        </w:rPr>
        <w:t>ُ</w:t>
      </w:r>
      <w:r w:rsidR="0024637B" w:rsidRPr="003A590D">
        <w:rPr>
          <w:rFonts w:hint="cs"/>
          <w:b/>
          <w:bCs/>
          <w:sz w:val="36"/>
          <w:rtl/>
        </w:rPr>
        <w:t xml:space="preserve"> </w:t>
      </w:r>
      <w:r w:rsidR="0024637B" w:rsidRPr="003A590D">
        <w:rPr>
          <w:rFonts w:ascii="AGA Arabesque" w:hAnsi="AGA Arabesque"/>
          <w:b/>
          <w:bCs/>
          <w:snapToGrid w:val="0"/>
          <w:sz w:val="36"/>
        </w:rPr>
        <w:t></w:t>
      </w:r>
      <w:r w:rsidR="0024637B" w:rsidRPr="003A590D">
        <w:rPr>
          <w:rFonts w:hint="cs"/>
          <w:b/>
          <w:bCs/>
          <w:sz w:val="36"/>
          <w:rtl/>
        </w:rPr>
        <w:t xml:space="preserve"> بِهِ حَتَّى فَهِمَهَا , فَقَالَ</w:t>
      </w:r>
      <w:r w:rsidR="00DE70E0" w:rsidRPr="003A590D">
        <w:rPr>
          <w:rFonts w:hint="cs"/>
          <w:b/>
          <w:bCs/>
          <w:sz w:val="36"/>
          <w:rtl/>
        </w:rPr>
        <w:t xml:space="preserve"> :</w:t>
      </w:r>
      <w:r w:rsidR="0024637B" w:rsidRPr="003A590D">
        <w:rPr>
          <w:rFonts w:hint="cs"/>
          <w:b/>
          <w:bCs/>
          <w:sz w:val="36"/>
          <w:rtl/>
        </w:rPr>
        <w:t xml:space="preserve"> قَدْ قَالُوهَا ؟ )</w:t>
      </w:r>
      <w:r w:rsidR="0024637B" w:rsidRPr="003A590D">
        <w:rPr>
          <w:rStyle w:val="afa"/>
          <w:b/>
          <w:bCs/>
          <w:color w:val="000000"/>
          <w:sz w:val="36"/>
          <w:rtl/>
        </w:rPr>
        <w:t>(</w:t>
      </w:r>
      <w:r w:rsidR="0024637B" w:rsidRPr="003A590D">
        <w:rPr>
          <w:rStyle w:val="afa"/>
          <w:b/>
          <w:bCs/>
          <w:color w:val="000000"/>
          <w:sz w:val="36"/>
          <w:rtl/>
        </w:rPr>
        <w:footnoteReference w:id="3853"/>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sz w:val="36"/>
          <w:rtl/>
        </w:rPr>
        <w:t>وَ</w:t>
      </w:r>
      <w:r w:rsidR="006563FD" w:rsidRPr="003A590D">
        <w:rPr>
          <w:rFonts w:hint="cs"/>
          <w:sz w:val="36"/>
          <w:rtl/>
        </w:rPr>
        <w:t>اللهِ</w:t>
      </w:r>
      <w:r w:rsidR="0024637B" w:rsidRPr="003A590D">
        <w:rPr>
          <w:sz w:val="36"/>
          <w:rtl/>
        </w:rPr>
        <w:t xml:space="preserve"> </w:t>
      </w:r>
      <w:r w:rsidR="0024637B" w:rsidRPr="003A590D">
        <w:rPr>
          <w:rFonts w:hint="cs"/>
          <w:sz w:val="36"/>
          <w:rtl/>
        </w:rPr>
        <w:t>لَوْ</w:t>
      </w:r>
      <w:r w:rsidR="0024637B" w:rsidRPr="003A590D">
        <w:rPr>
          <w:sz w:val="36"/>
          <w:rtl/>
        </w:rPr>
        <w:t xml:space="preserve"> </w:t>
      </w:r>
      <w:r w:rsidR="0024637B" w:rsidRPr="003A590D">
        <w:rPr>
          <w:rFonts w:hint="cs"/>
          <w:sz w:val="36"/>
          <w:rtl/>
        </w:rPr>
        <w:t>فَعَلْتُ</w:t>
      </w:r>
      <w:r w:rsidR="0024637B" w:rsidRPr="003A590D">
        <w:rPr>
          <w:sz w:val="36"/>
          <w:rtl/>
        </w:rPr>
        <w:t xml:space="preserve"> </w:t>
      </w:r>
      <w:r w:rsidR="0024637B" w:rsidRPr="003A590D">
        <w:rPr>
          <w:rFonts w:hint="cs"/>
          <w:sz w:val="36"/>
          <w:rtl/>
        </w:rPr>
        <w:t>لَكَانَ</w:t>
      </w:r>
      <w:r w:rsidR="0024637B" w:rsidRPr="003A590D">
        <w:rPr>
          <w:sz w:val="36"/>
          <w:rtl/>
        </w:rPr>
        <w:t xml:space="preserve"> </w:t>
      </w:r>
      <w:r w:rsidR="0024637B" w:rsidRPr="003A590D">
        <w:rPr>
          <w:rFonts w:hint="cs"/>
          <w:sz w:val="36"/>
          <w:rtl/>
        </w:rPr>
        <w:t>عَلَيَّ</w:t>
      </w:r>
      <w:r w:rsidR="0024637B" w:rsidRPr="003A590D">
        <w:rPr>
          <w:sz w:val="36"/>
          <w:rtl/>
        </w:rPr>
        <w:t xml:space="preserve"> </w:t>
      </w:r>
      <w:r w:rsidR="0024637B" w:rsidRPr="003A590D">
        <w:rPr>
          <w:rFonts w:hint="cs"/>
          <w:sz w:val="36"/>
          <w:rtl/>
        </w:rPr>
        <w:t>وَمَا</w:t>
      </w:r>
      <w:r w:rsidR="0024637B" w:rsidRPr="003A590D">
        <w:rPr>
          <w:sz w:val="36"/>
          <w:rtl/>
        </w:rPr>
        <w:t xml:space="preserve"> </w:t>
      </w:r>
      <w:r w:rsidR="0024637B" w:rsidRPr="003A590D">
        <w:rPr>
          <w:rFonts w:hint="cs"/>
          <w:sz w:val="36"/>
          <w:rtl/>
        </w:rPr>
        <w:t>كَانَ</w:t>
      </w:r>
      <w:r w:rsidR="0024637B" w:rsidRPr="003A590D">
        <w:rPr>
          <w:sz w:val="36"/>
          <w:rtl/>
        </w:rPr>
        <w:t xml:space="preserve"> </w:t>
      </w:r>
      <w:r w:rsidR="0024637B" w:rsidRPr="003A590D">
        <w:rPr>
          <w:rFonts w:hint="cs"/>
          <w:sz w:val="36"/>
          <w:rtl/>
        </w:rPr>
        <w:t>عَلَيْهِمْ ،</w:t>
      </w:r>
      <w:r w:rsidR="0024637B" w:rsidRPr="003A590D">
        <w:rPr>
          <w:sz w:val="36"/>
          <w:rtl/>
        </w:rPr>
        <w:t xml:space="preserve"> </w:t>
      </w:r>
      <w:r w:rsidR="0024637B" w:rsidRPr="003A590D">
        <w:rPr>
          <w:rFonts w:hint="cs"/>
          <w:sz w:val="36"/>
          <w:rtl/>
        </w:rPr>
        <w:t>خَلُّوا</w:t>
      </w:r>
      <w:r w:rsidR="0024637B" w:rsidRPr="003A590D">
        <w:rPr>
          <w:sz w:val="36"/>
          <w:rtl/>
        </w:rPr>
        <w:t xml:space="preserve"> </w:t>
      </w:r>
      <w:r w:rsidR="0024637B" w:rsidRPr="003A590D">
        <w:rPr>
          <w:rFonts w:hint="cs"/>
          <w:sz w:val="36"/>
          <w:rtl/>
        </w:rPr>
        <w:t>لَهُ</w:t>
      </w:r>
      <w:r w:rsidR="0024637B" w:rsidRPr="003A590D">
        <w:rPr>
          <w:sz w:val="36"/>
          <w:rtl/>
        </w:rPr>
        <w:t xml:space="preserve"> </w:t>
      </w:r>
      <w:r w:rsidR="0024637B" w:rsidRPr="003A590D">
        <w:rPr>
          <w:rFonts w:hint="cs"/>
          <w:sz w:val="36"/>
          <w:rtl/>
        </w:rPr>
        <w:t>عَنْ</w:t>
      </w:r>
      <w:r w:rsidR="0024637B" w:rsidRPr="003A590D">
        <w:rPr>
          <w:sz w:val="36"/>
          <w:rtl/>
        </w:rPr>
        <w:t xml:space="preserve"> </w:t>
      </w:r>
      <w:r w:rsidR="0024637B" w:rsidRPr="003A590D">
        <w:rPr>
          <w:rFonts w:hint="cs"/>
          <w:sz w:val="36"/>
          <w:rtl/>
        </w:rPr>
        <w:t>جِيرَانِهِ</w:t>
      </w:r>
      <w:r w:rsidR="0024637B" w:rsidRPr="003A590D">
        <w:rPr>
          <w:rFonts w:hint="cs"/>
          <w:b/>
          <w:bCs/>
          <w:sz w:val="36"/>
          <w:rtl/>
        </w:rPr>
        <w:t xml:space="preserve"> " )</w:t>
      </w:r>
      <w:r w:rsidR="0024637B" w:rsidRPr="003A590D">
        <w:rPr>
          <w:rStyle w:val="afa"/>
          <w:rFonts w:hint="cs"/>
          <w:b/>
          <w:bCs/>
          <w:color w:val="000000"/>
          <w:sz w:val="36"/>
          <w:rtl/>
        </w:rPr>
        <w:t>(</w:t>
      </w:r>
      <w:r w:rsidR="0024637B" w:rsidRPr="003A590D">
        <w:rPr>
          <w:rStyle w:val="afa"/>
          <w:b/>
          <w:bCs/>
          <w:color w:val="000000"/>
          <w:sz w:val="36"/>
          <w:rtl/>
        </w:rPr>
        <w:footnoteReference w:id="3854"/>
      </w:r>
      <w:r w:rsidR="0024637B" w:rsidRPr="003A590D">
        <w:rPr>
          <w:rStyle w:val="afa"/>
          <w:rFonts w:hint="cs"/>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1357" w:name="_Toc395741338"/>
      <w:bookmarkStart w:id="1358" w:name="_Toc395741793"/>
      <w:bookmarkStart w:id="1359" w:name="_Toc395744738"/>
      <w:r w:rsidRPr="003A590D">
        <w:rPr>
          <w:b/>
          <w:bCs/>
          <w:sz w:val="36"/>
          <w:rtl/>
        </w:rPr>
        <w:t>التَّعْزِيرُ فِي الْإِضْرَارِ بِالْمَصَالِحِ الْعَامَّة</w:t>
      </w:r>
      <w:bookmarkEnd w:id="1357"/>
      <w:bookmarkEnd w:id="1358"/>
      <w:bookmarkEnd w:id="1359"/>
    </w:p>
    <w:p w:rsidR="0024637B" w:rsidRPr="003A590D" w:rsidRDefault="00BE77F8" w:rsidP="00AA7AD9">
      <w:pPr>
        <w:autoSpaceDE w:val="0"/>
        <w:autoSpaceDN w:val="0"/>
        <w:adjustRightInd w:val="0"/>
        <w:contextualSpacing/>
        <w:rPr>
          <w:rFonts w:ascii="Traditional Arabic" w:hAnsi="Traditional Arabic"/>
          <w:b/>
          <w:bCs/>
          <w:sz w:val="36"/>
          <w:rtl/>
        </w:rPr>
      </w:pPr>
      <w:r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طح ) , عَنْ أَبِي مَرْوَانَ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 أُتِيَ عَلِيٌّ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w:t>
      </w:r>
      <w:r w:rsidR="0024637B" w:rsidRPr="003A590D">
        <w:rPr>
          <w:rFonts w:hint="cs"/>
          <w:sz w:val="36"/>
          <w:rtl/>
        </w:rPr>
        <w:t xml:space="preserve">بِالنَّجَاشِيِّ </w:t>
      </w:r>
      <w:r w:rsidR="0024637B" w:rsidRPr="003A590D">
        <w:rPr>
          <w:rFonts w:ascii="Traditional Arabic" w:hAnsi="Traditional Arabic" w:hint="cs"/>
          <w:b/>
          <w:bCs/>
          <w:sz w:val="36"/>
          <w:rtl/>
        </w:rPr>
        <w:t xml:space="preserve">[ </w:t>
      </w:r>
      <w:r w:rsidR="0024637B" w:rsidRPr="003A590D">
        <w:rPr>
          <w:rFonts w:hint="cs"/>
          <w:sz w:val="36"/>
          <w:rtl/>
        </w:rPr>
        <w:t>الْحَارِثِيِّ</w:t>
      </w:r>
      <w:r w:rsidR="0024637B" w:rsidRPr="003A590D">
        <w:rPr>
          <w:sz w:val="36"/>
          <w:rtl/>
        </w:rPr>
        <w:t xml:space="preserve"> </w:t>
      </w:r>
      <w:r w:rsidR="0024637B" w:rsidRPr="003A590D">
        <w:rPr>
          <w:rFonts w:hint="cs"/>
          <w:sz w:val="36"/>
          <w:rtl/>
        </w:rPr>
        <w:t>الشَّاعِرِ</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855"/>
      </w:r>
      <w:r w:rsidR="0024637B" w:rsidRPr="003A590D">
        <w:rPr>
          <w:rStyle w:val="afa"/>
          <w:rFonts w:ascii="Traditional Arabic" w:hAnsi="Traditional Arabic"/>
          <w:b/>
          <w:bCs/>
          <w:color w:val="000000"/>
          <w:sz w:val="36"/>
          <w:rtl/>
        </w:rPr>
        <w:t>)</w:t>
      </w:r>
      <w:r w:rsidR="0024637B" w:rsidRPr="003A590D">
        <w:rPr>
          <w:rFonts w:ascii="Traditional Arabic" w:hAnsi="Traditional Arabic"/>
          <w:b/>
          <w:bCs/>
          <w:sz w:val="36"/>
          <w:rtl/>
        </w:rPr>
        <w:t>قَدْ شَرِبَ الْخَمْرَ فِي رَمَضَانَ ، فَضَرَبَهُ ثَمَانِينَ ، ثُمَّ أَمَرَ بِهِ إلَى السِّجْنِ ، ثُمَّ أَخْرَجَهُ مِنْ الْغَدِ فَضَرَبَهُ عِشْرِينَ ، ثُمَّ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إنَّمَا جَلَدْتُك هَذِهِ الْعِشْرِينَ لِإِفْطَارِك فِي رَمَضَانَ ، وَجُرْأَتِكَ عَلَى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856"/>
      </w:r>
      <w:r w:rsidR="0024637B" w:rsidRPr="003A590D">
        <w:rPr>
          <w:rStyle w:val="afa"/>
          <w:b/>
          <w:bCs/>
          <w:color w:val="000000"/>
          <w:sz w:val="36"/>
          <w:rtl/>
        </w:rPr>
        <w:t>)</w:t>
      </w:r>
    </w:p>
    <w:p w:rsidR="00106552" w:rsidRPr="003A590D" w:rsidRDefault="00BE77F8" w:rsidP="0092366A">
      <w:pPr>
        <w:autoSpaceDE w:val="0"/>
        <w:autoSpaceDN w:val="0"/>
        <w:adjustRightInd w:val="0"/>
        <w:contextualSpacing/>
        <w:rPr>
          <w:b/>
          <w:bCs/>
          <w:color w:val="FF0000"/>
          <w:sz w:val="36"/>
          <w:rtl/>
        </w:rPr>
      </w:pPr>
      <w:r w:rsidRPr="003A590D">
        <w:rPr>
          <w:rFonts w:ascii="Traditional Arabic" w:hint="cs"/>
          <w:b/>
          <w:bCs/>
          <w:color w:val="FF0000"/>
          <w:sz w:val="36"/>
          <w:rtl/>
        </w:rPr>
        <w:lastRenderedPageBreak/>
        <w:t xml:space="preserve"> (</w:t>
      </w:r>
      <w:r w:rsidR="0024637B" w:rsidRPr="003A590D">
        <w:rPr>
          <w:rFonts w:ascii="Traditional Arabic" w:hint="cs"/>
          <w:b/>
          <w:bCs/>
          <w:color w:val="FF0000"/>
          <w:sz w:val="36"/>
          <w:rtl/>
        </w:rPr>
        <w:t xml:space="preserve"> هق ) , عَنْ </w:t>
      </w:r>
      <w:r w:rsidR="0024637B" w:rsidRPr="003A590D">
        <w:rPr>
          <w:rFonts w:hint="cs"/>
          <w:color w:val="FF0000"/>
          <w:sz w:val="36"/>
          <w:rtl/>
        </w:rPr>
        <w:t xml:space="preserve">عَبْدِ الرَّحْمَنِ بْنِ عَبْدِ </w:t>
      </w:r>
      <w:r w:rsidR="006563FD" w:rsidRPr="003A590D">
        <w:rPr>
          <w:rFonts w:hint="cs"/>
          <w:color w:val="FF0000"/>
          <w:sz w:val="36"/>
          <w:rtl/>
        </w:rPr>
        <w:t>اللهِ</w:t>
      </w:r>
      <w:r w:rsidR="0024637B" w:rsidRPr="003A590D">
        <w:rPr>
          <w:rFonts w:hint="cs"/>
          <w:color w:val="FF0000"/>
          <w:sz w:val="36"/>
          <w:rtl/>
        </w:rPr>
        <w:t xml:space="preserve"> بْنِ مَسْعُودٍ</w:t>
      </w:r>
      <w:r w:rsidR="0024637B" w:rsidRPr="003A590D">
        <w:rPr>
          <w:rFonts w:hint="cs"/>
          <w:b/>
          <w:bCs/>
          <w:color w:val="FF0000"/>
          <w:sz w:val="36"/>
          <w:rtl/>
        </w:rPr>
        <w:t xml:space="preserve"> </w:t>
      </w:r>
      <w:r w:rsidR="0024637B" w:rsidRPr="003A590D">
        <w:rPr>
          <w:rFonts w:ascii="Traditional Arabic" w:hint="cs"/>
          <w:b/>
          <w:bCs/>
          <w:color w:val="FF0000"/>
          <w:sz w:val="36"/>
          <w:rtl/>
        </w:rPr>
        <w:t>قَالَ</w:t>
      </w:r>
      <w:r w:rsidR="00DE70E0" w:rsidRPr="003A590D">
        <w:rPr>
          <w:rFonts w:ascii="Traditional Arabic" w:hint="cs"/>
          <w:b/>
          <w:bCs/>
          <w:color w:val="FF0000"/>
          <w:sz w:val="36"/>
          <w:rtl/>
        </w:rPr>
        <w:t xml:space="preserve"> :</w:t>
      </w:r>
      <w:r w:rsidR="0024637B" w:rsidRPr="003A590D">
        <w:rPr>
          <w:rFonts w:ascii="Traditional Arabic" w:hint="cs"/>
          <w:b/>
          <w:bCs/>
          <w:color w:val="FF0000"/>
          <w:sz w:val="36"/>
          <w:rtl/>
        </w:rPr>
        <w:t xml:space="preserve"> </w:t>
      </w:r>
      <w:r w:rsidR="0024637B" w:rsidRPr="003A590D">
        <w:rPr>
          <w:rFonts w:ascii="Traditional Arabic" w:hint="cs"/>
          <w:b/>
          <w:bCs/>
          <w:sz w:val="36"/>
          <w:rtl/>
        </w:rPr>
        <w:t xml:space="preserve">رَأَيْتُ عَلِيًّا </w:t>
      </w:r>
      <w:r w:rsidR="0024637B" w:rsidRPr="003A590D">
        <w:rPr>
          <w:rFonts w:ascii="AGA Arabesque" w:hAnsi="AGA Arabesque"/>
          <w:b/>
          <w:bCs/>
          <w:snapToGrid w:val="0"/>
          <w:sz w:val="36"/>
        </w:rPr>
        <w:t></w:t>
      </w:r>
      <w:r w:rsidR="0024637B" w:rsidRPr="003A590D">
        <w:rPr>
          <w:rFonts w:ascii="Traditional Arabic" w:hint="cs"/>
          <w:b/>
          <w:bCs/>
          <w:sz w:val="36"/>
          <w:rtl/>
        </w:rPr>
        <w:t xml:space="preserve"> </w:t>
      </w:r>
      <w:r w:rsidR="0024637B" w:rsidRPr="003A590D">
        <w:rPr>
          <w:rFonts w:ascii="Traditional Arabic" w:hint="cs"/>
          <w:b/>
          <w:bCs/>
          <w:color w:val="008000"/>
          <w:sz w:val="36"/>
          <w:rtl/>
        </w:rPr>
        <w:t>أَقَرَّ عِنْدَهُ سَارِقٌ مَرَّتَيْنِ ،</w:t>
      </w:r>
      <w:r w:rsidR="0024637B" w:rsidRPr="003A590D">
        <w:rPr>
          <w:rFonts w:ascii="Traditional Arabic" w:hint="cs"/>
          <w:b/>
          <w:bCs/>
          <w:sz w:val="36"/>
          <w:rtl/>
        </w:rPr>
        <w:t xml:space="preserve"> فَقَطَعَ يَدَهُ وَعَلَّقَهَا فِي عُنُقِهِ ، فَكَأَنِّي أَنْظُرُ إِلَى يَدِهِ تَضْرِبُ صَدْرَهُ .</w:t>
      </w:r>
      <w:r w:rsidR="0024637B" w:rsidRPr="003A590D">
        <w:rPr>
          <w:rStyle w:val="afa"/>
          <w:rFonts w:hint="cs"/>
          <w:b/>
          <w:bCs/>
          <w:color w:val="000000"/>
          <w:sz w:val="36"/>
          <w:rtl/>
        </w:rPr>
        <w:t>(</w:t>
      </w:r>
      <w:r w:rsidR="0024637B" w:rsidRPr="003A590D">
        <w:rPr>
          <w:rStyle w:val="afa"/>
          <w:b/>
          <w:bCs/>
          <w:color w:val="000000"/>
          <w:sz w:val="36"/>
          <w:rtl/>
        </w:rPr>
        <w:footnoteReference w:id="3857"/>
      </w:r>
      <w:r w:rsidR="0024637B" w:rsidRPr="003A590D">
        <w:rPr>
          <w:rStyle w:val="afa"/>
          <w:rFonts w:hint="cs"/>
          <w:b/>
          <w:bCs/>
          <w:color w:val="000000"/>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1360" w:name="_Toc395741339"/>
      <w:bookmarkStart w:id="1361" w:name="_Toc395741794"/>
      <w:bookmarkStart w:id="1362" w:name="_Toc395744739"/>
      <w:r w:rsidRPr="003A590D">
        <w:rPr>
          <w:b/>
          <w:bCs/>
          <w:sz w:val="36"/>
          <w:rtl/>
        </w:rPr>
        <w:t>تَعْزِيرُ مَانِعِ الزَّكَاة</w:t>
      </w:r>
      <w:bookmarkEnd w:id="1360"/>
      <w:bookmarkEnd w:id="1361"/>
      <w:bookmarkEnd w:id="1362"/>
    </w:p>
    <w:p w:rsidR="0024637B" w:rsidRPr="003A590D" w:rsidRDefault="00BE77F8" w:rsidP="0092366A">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حم ) , عَنْ مُعَاوِيَةَ بْنِ حَيْدَةَ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فِي كُلِّ إِبِلٍ سَائِمَةٍ </w:t>
      </w:r>
      <w:r w:rsidR="0024637B" w:rsidRPr="003A590D">
        <w:rPr>
          <w:rFonts w:hint="cs"/>
          <w:b/>
          <w:bCs/>
          <w:sz w:val="36"/>
          <w:rtl/>
        </w:rPr>
        <w:t xml:space="preserve">, </w:t>
      </w:r>
      <w:r w:rsidR="0024637B" w:rsidRPr="003A590D">
        <w:rPr>
          <w:b/>
          <w:bCs/>
          <w:sz w:val="36"/>
          <w:rtl/>
        </w:rPr>
        <w:t>فِي كُلِّ أَرْبَعِينَ ابْنَةُ لَبُونٍ , لَا تُفَرَّقُ إِبِلٌ عَنْ حِسَابِهَا</w:t>
      </w:r>
      <w:r w:rsidR="0024637B" w:rsidRPr="003A590D">
        <w:rPr>
          <w:rStyle w:val="afa"/>
          <w:rFonts w:ascii="Traditional Arabic"/>
          <w:b/>
          <w:bCs/>
          <w:sz w:val="36"/>
        </w:rPr>
        <w:t>(</w:t>
      </w:r>
      <w:r w:rsidR="0024637B" w:rsidRPr="003A590D">
        <w:rPr>
          <w:rStyle w:val="afa"/>
          <w:rFonts w:ascii="Traditional Arabic"/>
          <w:b/>
          <w:bCs/>
          <w:sz w:val="36"/>
        </w:rPr>
        <w:footnoteReference w:id="3858"/>
      </w:r>
      <w:r w:rsidR="0024637B" w:rsidRPr="003A590D">
        <w:rPr>
          <w:rStyle w:val="afa"/>
          <w:rFonts w:ascii="Traditional Arabic"/>
          <w:b/>
          <w:bCs/>
          <w:sz w:val="36"/>
        </w:rPr>
        <w:t>)</w:t>
      </w:r>
      <w:r w:rsidR="0024637B" w:rsidRPr="003A590D">
        <w:rPr>
          <w:b/>
          <w:bCs/>
          <w:sz w:val="36"/>
          <w:rtl/>
        </w:rPr>
        <w:t>مَنْ أَعْطَاهَا مُؤْتَجِرًا</w:t>
      </w:r>
      <w:r w:rsidR="0024637B" w:rsidRPr="003A590D">
        <w:rPr>
          <w:rStyle w:val="afa"/>
          <w:rFonts w:ascii="Traditional Arabic"/>
          <w:b/>
          <w:bCs/>
          <w:sz w:val="36"/>
        </w:rPr>
        <w:t>(</w:t>
      </w:r>
      <w:r w:rsidR="0024637B" w:rsidRPr="003A590D">
        <w:rPr>
          <w:rStyle w:val="afa"/>
          <w:rFonts w:ascii="Traditional Arabic"/>
          <w:b/>
          <w:bCs/>
          <w:sz w:val="36"/>
        </w:rPr>
        <w:footnoteReference w:id="3859"/>
      </w:r>
      <w:r w:rsidR="0024637B" w:rsidRPr="003A590D">
        <w:rPr>
          <w:rStyle w:val="afa"/>
          <w:rFonts w:ascii="Traditional Arabic"/>
          <w:b/>
          <w:bCs/>
          <w:sz w:val="36"/>
        </w:rPr>
        <w:t>)</w:t>
      </w:r>
      <w:r w:rsidR="0024637B" w:rsidRPr="003A590D">
        <w:rPr>
          <w:b/>
          <w:bCs/>
          <w:sz w:val="36"/>
          <w:rtl/>
        </w:rPr>
        <w:t xml:space="preserve">فَلَهُ أَجْرُهَا , وَمَنْ مَنَعَهَا فَإِنَّا آخِذُوهَا </w:t>
      </w:r>
      <w:r w:rsidR="0024637B" w:rsidRPr="003A590D">
        <w:rPr>
          <w:rFonts w:hint="cs"/>
          <w:sz w:val="36"/>
          <w:rtl/>
        </w:rPr>
        <w:t>مِنْهُ</w:t>
      </w:r>
      <w:r w:rsidR="0024637B" w:rsidRPr="003A590D">
        <w:rPr>
          <w:sz w:val="36"/>
          <w:rtl/>
        </w:rPr>
        <w:t xml:space="preserve"> </w:t>
      </w:r>
      <w:r w:rsidR="0024637B" w:rsidRPr="003A590D">
        <w:rPr>
          <w:b/>
          <w:bCs/>
          <w:sz w:val="36"/>
          <w:rtl/>
        </w:rPr>
        <w:t>وَشَطْرَ إِبِلِهِ عَزْمَةٌ</w:t>
      </w:r>
      <w:r w:rsidR="0024637B" w:rsidRPr="003A590D">
        <w:rPr>
          <w:rStyle w:val="afa"/>
          <w:rFonts w:ascii="Traditional Arabic"/>
          <w:b/>
          <w:bCs/>
          <w:sz w:val="36"/>
        </w:rPr>
        <w:t>(</w:t>
      </w:r>
      <w:r w:rsidR="0024637B" w:rsidRPr="003A590D">
        <w:rPr>
          <w:rStyle w:val="afa"/>
          <w:rFonts w:ascii="Traditional Arabic"/>
          <w:b/>
          <w:bCs/>
          <w:sz w:val="36"/>
        </w:rPr>
        <w:footnoteReference w:id="3860"/>
      </w:r>
      <w:r w:rsidR="0024637B" w:rsidRPr="003A590D">
        <w:rPr>
          <w:rStyle w:val="afa"/>
          <w:rFonts w:ascii="Traditional Arabic"/>
          <w:b/>
          <w:bCs/>
          <w:sz w:val="36"/>
        </w:rPr>
        <w:t>)</w:t>
      </w:r>
      <w:r w:rsidR="0024637B" w:rsidRPr="003A590D">
        <w:rPr>
          <w:b/>
          <w:bCs/>
          <w:sz w:val="36"/>
          <w:rtl/>
        </w:rPr>
        <w:t>مِنْ عَزَمَاتِ رَبِّنَا</w:t>
      </w:r>
      <w:r w:rsidR="0024637B" w:rsidRPr="003A590D">
        <w:rPr>
          <w:rStyle w:val="afa"/>
          <w:rFonts w:ascii="Traditional Arabic"/>
          <w:b/>
          <w:bCs/>
          <w:sz w:val="36"/>
        </w:rPr>
        <w:t>(</w:t>
      </w:r>
      <w:r w:rsidR="0024637B" w:rsidRPr="003A590D">
        <w:rPr>
          <w:rStyle w:val="afa"/>
          <w:rFonts w:ascii="Traditional Arabic"/>
          <w:b/>
          <w:bCs/>
          <w:sz w:val="36"/>
        </w:rPr>
        <w:footnoteReference w:id="3861"/>
      </w:r>
      <w:r w:rsidR="0024637B" w:rsidRPr="003A590D">
        <w:rPr>
          <w:rStyle w:val="afa"/>
          <w:rFonts w:ascii="Traditional Arabic"/>
          <w:b/>
          <w:bCs/>
          <w:sz w:val="36"/>
        </w:rPr>
        <w:t>)</w:t>
      </w:r>
      <w:r w:rsidR="0024637B" w:rsidRPr="003A590D">
        <w:rPr>
          <w:b/>
          <w:bCs/>
          <w:sz w:val="36"/>
          <w:rtl/>
        </w:rPr>
        <w:t>لَا يَحِلُّ لِآلِ مُحَمَّدٍ مِنْهَا شَيْءٌ "</w:t>
      </w:r>
      <w:r w:rsidR="0024637B" w:rsidRPr="003A590D">
        <w:rPr>
          <w:rStyle w:val="afa"/>
          <w:b/>
          <w:bCs/>
          <w:color w:val="000000"/>
          <w:sz w:val="36"/>
          <w:rtl/>
        </w:rPr>
        <w:t>(</w:t>
      </w:r>
      <w:r w:rsidR="0024637B" w:rsidRPr="003A590D">
        <w:rPr>
          <w:rStyle w:val="afa"/>
          <w:b/>
          <w:bCs/>
          <w:color w:val="000000"/>
          <w:sz w:val="36"/>
          <w:rtl/>
        </w:rPr>
        <w:footnoteReference w:id="3862"/>
      </w:r>
      <w:r w:rsidR="0024637B" w:rsidRPr="003A590D">
        <w:rPr>
          <w:rStyle w:val="afa"/>
          <w:b/>
          <w:bCs/>
          <w:color w:val="000000"/>
          <w:sz w:val="36"/>
          <w:rtl/>
        </w:rPr>
        <w:t>)</w:t>
      </w:r>
      <w:r w:rsidR="0024637B" w:rsidRPr="003A590D">
        <w:rPr>
          <w:rFonts w:hint="cs"/>
          <w:b/>
          <w:bCs/>
          <w:sz w:val="36"/>
          <w:rtl/>
        </w:rPr>
        <w:t xml:space="preserve"> </w:t>
      </w:r>
    </w:p>
    <w:p w:rsidR="0024637B" w:rsidRPr="003A590D" w:rsidRDefault="0024637B" w:rsidP="00AA7AD9">
      <w:pPr>
        <w:pStyle w:val="32"/>
        <w:contextualSpacing/>
        <w:rPr>
          <w:b/>
          <w:bCs/>
          <w:sz w:val="36"/>
          <w:rtl/>
        </w:rPr>
      </w:pPr>
      <w:r w:rsidRPr="003A590D">
        <w:rPr>
          <w:b/>
          <w:bCs/>
          <w:sz w:val="36"/>
          <w:rtl/>
        </w:rPr>
        <w:t xml:space="preserve"> </w:t>
      </w:r>
      <w:bookmarkStart w:id="1363" w:name="_Toc395741340"/>
      <w:bookmarkStart w:id="1364" w:name="_Toc395741795"/>
      <w:bookmarkStart w:id="1365" w:name="_Toc395744740"/>
      <w:r w:rsidRPr="003A590D">
        <w:rPr>
          <w:b/>
          <w:bCs/>
          <w:sz w:val="36"/>
          <w:rtl/>
        </w:rPr>
        <w:t>التَّعْزِيرُ فِي الْإِيذَاءِ بِالْفُحْشِ والسِّبَاب</w:t>
      </w:r>
      <w:bookmarkEnd w:id="1363"/>
      <w:bookmarkEnd w:id="1364"/>
      <w:bookmarkEnd w:id="1365"/>
    </w:p>
    <w:p w:rsidR="0024637B" w:rsidRPr="003A590D" w:rsidRDefault="00BE77F8" w:rsidP="00AA7AD9">
      <w:pPr>
        <w:autoSpaceDE w:val="0"/>
        <w:autoSpaceDN w:val="0"/>
        <w:adjustRightInd w:val="0"/>
        <w:contextualSpacing/>
        <w:rPr>
          <w:rFonts w:ascii="Traditional Arabic"/>
          <w:b/>
          <w:bCs/>
          <w:sz w:val="36"/>
          <w:rtl/>
        </w:rPr>
      </w:pPr>
      <w:r w:rsidRPr="003A590D">
        <w:rPr>
          <w:rFonts w:ascii="Traditional Arabic"/>
          <w:b/>
          <w:bCs/>
          <w:color w:val="FF0000"/>
          <w:sz w:val="36"/>
          <w:rtl/>
        </w:rPr>
        <w:t xml:space="preserve"> (</w:t>
      </w:r>
      <w:r w:rsidR="0024637B" w:rsidRPr="003A590D">
        <w:rPr>
          <w:rFonts w:ascii="Traditional Arabic"/>
          <w:b/>
          <w:bCs/>
          <w:color w:val="FF0000"/>
          <w:sz w:val="36"/>
          <w:rtl/>
        </w:rPr>
        <w:t xml:space="preserve"> هق ) , عَنْ عَلِيٍّ </w:t>
      </w:r>
      <w:r w:rsidR="0024637B" w:rsidRPr="003A590D">
        <w:rPr>
          <w:rFonts w:ascii="AGA Arabesque" w:hAnsi="AGA Arabesque"/>
          <w:b/>
          <w:bCs/>
          <w:snapToGrid w:val="0"/>
          <w:color w:val="FF0000"/>
          <w:sz w:val="36"/>
        </w:rPr>
        <w:t></w:t>
      </w:r>
      <w:r w:rsidR="0024637B" w:rsidRPr="003A590D">
        <w:rPr>
          <w:rFonts w:ascii="Traditional Arabic"/>
          <w:b/>
          <w:bCs/>
          <w:color w:val="FF0000"/>
          <w:sz w:val="36"/>
          <w:rtl/>
        </w:rPr>
        <w:t xml:space="preserve"> </w:t>
      </w:r>
      <w:r w:rsidR="0024637B" w:rsidRPr="003A590D">
        <w:rPr>
          <w:rFonts w:ascii="Traditional Arabic"/>
          <w:b/>
          <w:bCs/>
          <w:sz w:val="36"/>
          <w:rtl/>
        </w:rPr>
        <w:t>فِي الرَّجُلِ يَقُولُ لِلرَّجُلِ</w:t>
      </w:r>
      <w:r w:rsidR="00DE70E0" w:rsidRPr="003A590D">
        <w:rPr>
          <w:rFonts w:ascii="Traditional Arabic"/>
          <w:b/>
          <w:bCs/>
          <w:sz w:val="36"/>
          <w:rtl/>
        </w:rPr>
        <w:t xml:space="preserve"> :</w:t>
      </w:r>
      <w:r w:rsidR="0024637B" w:rsidRPr="003A590D">
        <w:rPr>
          <w:rFonts w:ascii="Traditional Arabic"/>
          <w:b/>
          <w:bCs/>
          <w:sz w:val="36"/>
          <w:rtl/>
        </w:rPr>
        <w:t xml:space="preserve"> يَا خَبِيثُ ، يَا فَاسِقُ ، قَالَ</w:t>
      </w:r>
      <w:r w:rsidR="00DE70E0" w:rsidRPr="003A590D">
        <w:rPr>
          <w:rFonts w:ascii="Traditional Arabic"/>
          <w:b/>
          <w:bCs/>
          <w:sz w:val="36"/>
          <w:rtl/>
        </w:rPr>
        <w:t xml:space="preserve"> :</w:t>
      </w:r>
      <w:r w:rsidR="0024637B" w:rsidRPr="003A590D">
        <w:rPr>
          <w:rFonts w:ascii="Traditional Arabic"/>
          <w:b/>
          <w:bCs/>
          <w:sz w:val="36"/>
          <w:rtl/>
        </w:rPr>
        <w:t xml:space="preserve"> لَيْسَ عَلَيْهِ حَدٌّ مَعْلُومٌ ، يُعَزِّرُ الْوَالِي بِمَا رَأَى .</w:t>
      </w:r>
      <w:r w:rsidR="0024637B" w:rsidRPr="003A590D">
        <w:rPr>
          <w:rStyle w:val="afa"/>
          <w:b/>
          <w:bCs/>
          <w:color w:val="000000"/>
          <w:sz w:val="36"/>
          <w:rtl/>
        </w:rPr>
        <w:t>(</w:t>
      </w:r>
      <w:r w:rsidR="0024637B" w:rsidRPr="003A590D">
        <w:rPr>
          <w:rStyle w:val="afa"/>
          <w:b/>
          <w:bCs/>
          <w:color w:val="000000"/>
          <w:sz w:val="36"/>
          <w:rtl/>
        </w:rPr>
        <w:footnoteReference w:id="3863"/>
      </w:r>
      <w:r w:rsidR="0024637B" w:rsidRPr="003A590D">
        <w:rPr>
          <w:rStyle w:val="afa"/>
          <w:b/>
          <w:bCs/>
          <w:color w:val="000000"/>
          <w:sz w:val="36"/>
          <w:rtl/>
        </w:rPr>
        <w:t>)</w:t>
      </w:r>
    </w:p>
    <w:p w:rsidR="00106552" w:rsidRPr="003A590D" w:rsidRDefault="00BE77F8" w:rsidP="0092366A">
      <w:pPr>
        <w:autoSpaceDE w:val="0"/>
        <w:autoSpaceDN w:val="0"/>
        <w:adjustRightInd w:val="0"/>
        <w:contextualSpacing/>
        <w:rPr>
          <w:b/>
          <w:bCs/>
          <w:color w:val="FF0000"/>
          <w:sz w:val="36"/>
          <w:rtl/>
        </w:rPr>
      </w:pPr>
      <w:r w:rsidRPr="003A590D">
        <w:rPr>
          <w:rFonts w:ascii="Traditional Arabic" w:hAnsi="Traditional Arabic"/>
          <w:b/>
          <w:bCs/>
          <w:color w:val="FF0000"/>
          <w:sz w:val="36"/>
          <w:rtl/>
        </w:rPr>
        <w:lastRenderedPageBreak/>
        <w:t xml:space="preserve"> (</w:t>
      </w:r>
      <w:r w:rsidR="0024637B" w:rsidRPr="003A590D">
        <w:rPr>
          <w:rFonts w:ascii="Traditional Arabic" w:hAnsi="Traditional Arabic"/>
          <w:b/>
          <w:bCs/>
          <w:color w:val="FF0000"/>
          <w:sz w:val="36"/>
          <w:rtl/>
        </w:rPr>
        <w:t xml:space="preserve"> هق ) , وَعَنْ </w:t>
      </w:r>
      <w:r w:rsidR="0024637B" w:rsidRPr="003A590D">
        <w:rPr>
          <w:rFonts w:ascii="Traditional Arabic"/>
          <w:b/>
          <w:bCs/>
          <w:color w:val="FF0000"/>
          <w:sz w:val="36"/>
          <w:rtl/>
        </w:rPr>
        <w:t xml:space="preserve">عَلِيٍّ </w:t>
      </w:r>
      <w:r w:rsidR="0024637B" w:rsidRPr="003A590D">
        <w:rPr>
          <w:rFonts w:ascii="AGA Arabesque" w:hAnsi="AGA Arabesque"/>
          <w:b/>
          <w:bCs/>
          <w:snapToGrid w:val="0"/>
          <w:color w:val="FF0000"/>
          <w:sz w:val="36"/>
        </w:rPr>
        <w:t></w:t>
      </w:r>
      <w:r w:rsidR="0024637B" w:rsidRPr="003A590D">
        <w:rPr>
          <w:rFonts w:ascii="Traditional Arabic"/>
          <w:b/>
          <w:bCs/>
          <w:color w:val="FF0000"/>
          <w:sz w:val="36"/>
          <w:rtl/>
        </w:rPr>
        <w:t xml:space="preserve"> </w:t>
      </w:r>
      <w:r w:rsidR="0024637B" w:rsidRPr="003A590D">
        <w:rPr>
          <w:rFonts w:ascii="Traditional Arabic" w:hAnsi="Traditional Arabic"/>
          <w:b/>
          <w:bCs/>
          <w:color w:val="FF0000"/>
          <w:sz w:val="36"/>
          <w:rtl/>
        </w:rPr>
        <w:t>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إِنَّكُمْ سَأَلْتُمُونِي عَنِ الرَّجُلِ يَقُولُ لِلرَّجُلِ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يَا كَافِرُ ، يَا فَاسِقُ ، يَا حِمَارُ ، وَلَيْسَ فِيهِ حَدٌّ ، وَإِنَّمَا فِيهِ عُقُوبَةٌ مِنَ السُّلْطَانِ ، فلَا تَعُودُوا فَتَقُولُوا .</w:t>
      </w:r>
      <w:r w:rsidR="0024637B" w:rsidRPr="003A590D">
        <w:rPr>
          <w:rStyle w:val="afa"/>
          <w:b/>
          <w:bCs/>
          <w:color w:val="000000"/>
          <w:sz w:val="36"/>
          <w:rtl/>
        </w:rPr>
        <w:t>(</w:t>
      </w:r>
      <w:r w:rsidR="0024637B" w:rsidRPr="003A590D">
        <w:rPr>
          <w:rStyle w:val="afa"/>
          <w:b/>
          <w:bCs/>
          <w:color w:val="000000"/>
          <w:sz w:val="36"/>
          <w:rtl/>
        </w:rPr>
        <w:footnoteReference w:id="3864"/>
      </w:r>
      <w:r w:rsidR="0024637B" w:rsidRPr="003A590D">
        <w:rPr>
          <w:rStyle w:val="afa"/>
          <w:b/>
          <w:bCs/>
          <w:color w:val="000000"/>
          <w:sz w:val="36"/>
          <w:rtl/>
        </w:rPr>
        <w:t>)</w:t>
      </w:r>
    </w:p>
    <w:p w:rsidR="0024637B" w:rsidRPr="003A590D" w:rsidRDefault="0024637B" w:rsidP="00AA7AD9">
      <w:pPr>
        <w:pStyle w:val="22"/>
        <w:rPr>
          <w:b w:val="0"/>
          <w:bCs w:val="0"/>
          <w:rtl/>
        </w:rPr>
      </w:pPr>
      <w:r w:rsidRPr="003A590D">
        <w:rPr>
          <w:rtl/>
        </w:rPr>
        <w:t xml:space="preserve"> </w:t>
      </w:r>
      <w:bookmarkStart w:id="1366" w:name="_Toc395741341"/>
      <w:bookmarkStart w:id="1367" w:name="_Toc395741796"/>
      <w:bookmarkStart w:id="1368" w:name="_Toc395744741"/>
      <w:r w:rsidRPr="003A590D">
        <w:rPr>
          <w:rtl/>
        </w:rPr>
        <w:t>مِقْدَارُ التَّعْزِير</w:t>
      </w:r>
      <w:bookmarkEnd w:id="1366"/>
      <w:bookmarkEnd w:id="1367"/>
      <w:bookmarkEnd w:id="1368"/>
    </w:p>
    <w:p w:rsidR="0024637B" w:rsidRPr="003A590D" w:rsidRDefault="0024637B" w:rsidP="00AA7AD9">
      <w:pPr>
        <w:pStyle w:val="32"/>
        <w:contextualSpacing/>
        <w:rPr>
          <w:b/>
          <w:bCs/>
          <w:sz w:val="36"/>
          <w:rtl/>
        </w:rPr>
      </w:pPr>
      <w:r w:rsidRPr="003A590D">
        <w:rPr>
          <w:b/>
          <w:bCs/>
          <w:sz w:val="36"/>
          <w:rtl/>
        </w:rPr>
        <w:t xml:space="preserve"> </w:t>
      </w:r>
      <w:bookmarkStart w:id="1369" w:name="_Toc395741342"/>
      <w:bookmarkStart w:id="1370" w:name="_Toc395741797"/>
      <w:bookmarkStart w:id="1371" w:name="_Toc395744742"/>
      <w:r w:rsidRPr="003A590D">
        <w:rPr>
          <w:b/>
          <w:bCs/>
          <w:sz w:val="36"/>
          <w:rtl/>
        </w:rPr>
        <w:t>أَكْثَرُ التَّعْزِير</w:t>
      </w:r>
      <w:bookmarkEnd w:id="1369"/>
      <w:bookmarkEnd w:id="1370"/>
      <w:bookmarkEnd w:id="1371"/>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FF0000"/>
          <w:sz w:val="36"/>
          <w:rtl/>
        </w:rPr>
        <w:t>جة</w:t>
      </w:r>
      <w:r w:rsidR="0024637B" w:rsidRPr="003A590D">
        <w:rPr>
          <w:b/>
          <w:bCs/>
          <w:color w:val="FF0000"/>
          <w:sz w:val="36"/>
          <w:rtl/>
        </w:rPr>
        <w:t xml:space="preserve"> ) , عَنْ أَبِي بُرْدةَ الْأَنْصَارِيِّ </w:t>
      </w:r>
      <w:r w:rsidR="0024637B" w:rsidRPr="003A590D">
        <w:rPr>
          <w:rFonts w:ascii="AGA Arabesque" w:hAnsi="AGA Arabesque"/>
          <w:b/>
          <w:bCs/>
          <w:snapToGrid w:val="0"/>
          <w:color w:val="FF0000"/>
          <w:sz w:val="36"/>
        </w:rPr>
        <w:t></w:t>
      </w:r>
      <w:r w:rsidR="0024637B" w:rsidRPr="003A590D">
        <w:rPr>
          <w:b/>
          <w:bCs/>
          <w:color w:val="FF0000"/>
          <w:sz w:val="36"/>
          <w:rtl/>
        </w:rPr>
        <w:t xml:space="preserve"> </w:t>
      </w:r>
      <w:r w:rsidR="0024637B" w:rsidRPr="003A590D">
        <w:rPr>
          <w:rFonts w:hint="cs"/>
          <w:color w:val="FF0000"/>
          <w:sz w:val="36"/>
          <w:rtl/>
        </w:rPr>
        <w:t>أَنَّ</w:t>
      </w:r>
      <w:r w:rsidR="0024637B" w:rsidRPr="003A590D">
        <w:rPr>
          <w:color w:val="FF0000"/>
          <w:sz w:val="36"/>
          <w:rtl/>
        </w:rPr>
        <w:t xml:space="preserve"> </w:t>
      </w:r>
      <w:r w:rsidR="0024637B" w:rsidRPr="003A590D">
        <w:rPr>
          <w:rFonts w:hint="cs"/>
          <w:color w:val="FF0000"/>
          <w:sz w:val="36"/>
          <w:rtl/>
        </w:rPr>
        <w:t>رَسُولَ</w:t>
      </w:r>
      <w:r w:rsidR="0024637B" w:rsidRPr="003A590D">
        <w:rPr>
          <w:color w:val="FF0000"/>
          <w:sz w:val="36"/>
          <w:rtl/>
        </w:rPr>
        <w:t xml:space="preserve"> </w:t>
      </w:r>
      <w:r w:rsidR="006563FD" w:rsidRPr="003A590D">
        <w:rPr>
          <w:rFonts w:hint="cs"/>
          <w:color w:val="FF0000"/>
          <w:sz w:val="36"/>
          <w:rtl/>
        </w:rPr>
        <w:t>اللهِ</w:t>
      </w:r>
      <w:r w:rsidR="0024637B" w:rsidRPr="003A590D">
        <w:rPr>
          <w:color w:val="FF0000"/>
          <w:sz w:val="36"/>
          <w:rtl/>
        </w:rPr>
        <w:t xml:space="preserve"> </w:t>
      </w:r>
      <w:r w:rsidR="0024637B" w:rsidRPr="003A590D">
        <w:rPr>
          <w:rFonts w:hint="cs"/>
          <w:color w:val="FF0000"/>
          <w:sz w:val="36"/>
          <w:rtl/>
        </w:rPr>
        <w:t xml:space="preserve"> </w:t>
      </w:r>
      <w:r w:rsidR="0024637B" w:rsidRPr="003A590D">
        <w:rPr>
          <w:rFonts w:ascii="AGA Arabesque" w:hAnsi="AGA Arabesque"/>
          <w:b/>
          <w:bCs/>
          <w:snapToGrid w:val="0"/>
          <w:color w:val="FF0000"/>
          <w:sz w:val="36"/>
        </w:rPr>
        <w:t></w:t>
      </w:r>
      <w:r w:rsidR="0024637B" w:rsidRPr="003A590D">
        <w:rPr>
          <w:color w:val="FF0000"/>
          <w:sz w:val="36"/>
          <w:rtl/>
        </w:rPr>
        <w:t xml:space="preserve"> </w:t>
      </w:r>
      <w:r w:rsidR="0024637B" w:rsidRPr="003A590D">
        <w:rPr>
          <w:rFonts w:hint="cs"/>
          <w:color w:val="FF0000"/>
          <w:sz w:val="36"/>
          <w:rtl/>
        </w:rPr>
        <w:t>كَانَ</w:t>
      </w:r>
      <w:r w:rsidR="0024637B" w:rsidRPr="003A590D">
        <w:rPr>
          <w:color w:val="FF0000"/>
          <w:sz w:val="36"/>
          <w:rtl/>
        </w:rPr>
        <w:t xml:space="preserve"> </w:t>
      </w:r>
      <w:r w:rsidR="0024637B" w:rsidRPr="003A590D">
        <w:rPr>
          <w:rFonts w:hint="cs"/>
          <w:color w:val="FF0000"/>
          <w:sz w:val="36"/>
          <w:rtl/>
        </w:rPr>
        <w:t>يَقُولُ</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xml:space="preserve">" لَا يُجْلَدُ أَحَدٌ فَوْقَ عَشْرِ جَلَدَاتٍ إِلَّا فِي حَدٍّ مِنْ حُدُودِ </w:t>
      </w:r>
      <w:r w:rsidR="006563FD" w:rsidRPr="003A590D">
        <w:rPr>
          <w:b/>
          <w:bCs/>
          <w:sz w:val="36"/>
          <w:rtl/>
        </w:rPr>
        <w:t>اللهِ</w:t>
      </w:r>
      <w:r w:rsidR="0024637B" w:rsidRPr="003A590D">
        <w:rPr>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865"/>
      </w:r>
      <w:r w:rsidR="0024637B" w:rsidRPr="003A590D">
        <w:rPr>
          <w:rStyle w:val="afa"/>
          <w:b/>
          <w:bCs/>
          <w:color w:val="000000"/>
          <w:sz w:val="36"/>
          <w:rtl/>
        </w:rPr>
        <w:t>)</w:t>
      </w:r>
      <w:r w:rsidR="0024637B" w:rsidRPr="003A590D">
        <w:rPr>
          <w:rFonts w:hint="cs"/>
          <w:b/>
          <w:bCs/>
          <w:sz w:val="36"/>
          <w:rtl/>
        </w:rPr>
        <w:t xml:space="preserve"> </w:t>
      </w:r>
    </w:p>
    <w:p w:rsidR="0024637B" w:rsidRPr="003A590D" w:rsidRDefault="00BE77F8" w:rsidP="00AA7AD9">
      <w:pPr>
        <w:widowControl w:val="0"/>
        <w:contextualSpacing/>
        <w:rPr>
          <w:b/>
          <w:bCs/>
          <w:sz w:val="36"/>
          <w:rtl/>
        </w:rPr>
      </w:pPr>
      <w:r w:rsidRPr="003A590D">
        <w:rPr>
          <w:b/>
          <w:bCs/>
          <w:color w:val="FF0000"/>
          <w:sz w:val="36"/>
          <w:rtl/>
        </w:rPr>
        <w:t xml:space="preserve"> (</w:t>
      </w:r>
      <w:r w:rsidR="0024637B" w:rsidRPr="003A590D">
        <w:rPr>
          <w:b/>
          <w:bCs/>
          <w:color w:val="FF0000"/>
          <w:sz w:val="36"/>
          <w:rtl/>
        </w:rPr>
        <w:t xml:space="preserve"> جة ) , وَعَنْ أَبِي هُرَيْرَةَ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قَالَ رَسُولُ </w:t>
      </w:r>
      <w:r w:rsidR="006563FD" w:rsidRPr="003A590D">
        <w:rPr>
          <w:b/>
          <w:bCs/>
          <w:color w:val="FF0000"/>
          <w:sz w:val="36"/>
          <w:rtl/>
        </w:rPr>
        <w:t>اللهِ</w:t>
      </w:r>
      <w:r w:rsidR="0024637B" w:rsidRPr="003A590D">
        <w:rPr>
          <w:b/>
          <w:bCs/>
          <w:color w:val="FF0000"/>
          <w:sz w:val="36"/>
          <w:rtl/>
        </w:rPr>
        <w:t xml:space="preserve"> </w:t>
      </w:r>
      <w:r w:rsidR="0024637B" w:rsidRPr="003A590D">
        <w:rPr>
          <w:rFonts w:ascii="AGA Arabesque" w:hAnsi="AGA Arabesque"/>
          <w:b/>
          <w:bCs/>
          <w:snapToGrid w:val="0"/>
          <w:color w:val="FF0000"/>
          <w:sz w:val="36"/>
        </w:rPr>
        <w:t></w:t>
      </w:r>
      <w:r w:rsidR="00DE70E0" w:rsidRPr="003A590D">
        <w:rPr>
          <w:b/>
          <w:bCs/>
          <w:color w:val="FF0000"/>
          <w:sz w:val="36"/>
          <w:rtl/>
        </w:rPr>
        <w:t xml:space="preserve"> :</w:t>
      </w:r>
      <w:r w:rsidR="0024637B" w:rsidRPr="003A590D">
        <w:rPr>
          <w:b/>
          <w:bCs/>
          <w:color w:val="FF0000"/>
          <w:sz w:val="36"/>
          <w:rtl/>
        </w:rPr>
        <w:t xml:space="preserve"> </w:t>
      </w:r>
      <w:r w:rsidR="0024637B" w:rsidRPr="003A590D">
        <w:rPr>
          <w:b/>
          <w:bCs/>
          <w:sz w:val="36"/>
          <w:rtl/>
        </w:rPr>
        <w:t>" لَا تُعَزِّرُوا فَوْقَ عَشَرَةِ أَسْوَاطٍ "</w:t>
      </w:r>
      <w:r w:rsidR="0024637B" w:rsidRPr="003A590D">
        <w:rPr>
          <w:rStyle w:val="afa"/>
          <w:b/>
          <w:bCs/>
          <w:color w:val="000000"/>
          <w:sz w:val="36"/>
          <w:rtl/>
        </w:rPr>
        <w:t>(</w:t>
      </w:r>
      <w:r w:rsidR="0024637B" w:rsidRPr="003A590D">
        <w:rPr>
          <w:rStyle w:val="afa"/>
          <w:b/>
          <w:bCs/>
          <w:color w:val="000000"/>
          <w:sz w:val="36"/>
          <w:rtl/>
        </w:rPr>
        <w:footnoteReference w:id="3866"/>
      </w:r>
      <w:r w:rsidR="0024637B" w:rsidRPr="003A590D">
        <w:rPr>
          <w:rStyle w:val="afa"/>
          <w:b/>
          <w:bCs/>
          <w:color w:val="000000"/>
          <w:sz w:val="36"/>
          <w:rtl/>
        </w:rPr>
        <w:t>)</w:t>
      </w:r>
      <w:r w:rsidR="0024637B" w:rsidRPr="003A590D">
        <w:rPr>
          <w:rFonts w:hint="cs"/>
          <w:b/>
          <w:bCs/>
          <w:sz w:val="36"/>
          <w:rtl/>
        </w:rPr>
        <w:t xml:space="preserve"> </w:t>
      </w:r>
    </w:p>
    <w:p w:rsidR="00106552" w:rsidRPr="003A590D" w:rsidRDefault="00BE77F8" w:rsidP="0092366A">
      <w:pPr>
        <w:widowControl w:val="0"/>
        <w:contextualSpacing/>
        <w:rPr>
          <w:b/>
          <w:bCs/>
          <w:color w:val="FF0000"/>
          <w:sz w:val="36"/>
          <w:rtl/>
        </w:rPr>
      </w:pPr>
      <w:r w:rsidRPr="003A590D">
        <w:rPr>
          <w:b/>
          <w:bCs/>
          <w:color w:val="FF0000"/>
          <w:sz w:val="36"/>
          <w:rtl/>
        </w:rPr>
        <w:t xml:space="preserve"> (</w:t>
      </w:r>
      <w:r w:rsidR="0024637B" w:rsidRPr="003A590D">
        <w:rPr>
          <w:b/>
          <w:bCs/>
          <w:color w:val="FF0000"/>
          <w:sz w:val="36"/>
          <w:rtl/>
        </w:rPr>
        <w:t xml:space="preserve"> س ) , وَعَنْ أَبِي بَرْزَةَ الْأَسْلَمِيِّ </w:t>
      </w:r>
      <w:r w:rsidR="0024637B" w:rsidRPr="003A590D">
        <w:rPr>
          <w:rFonts w:ascii="AGA Arabesque" w:hAnsi="AGA Arabesque"/>
          <w:b/>
          <w:bCs/>
          <w:snapToGrid w:val="0"/>
          <w:color w:val="FF0000"/>
          <w:sz w:val="36"/>
        </w:rPr>
        <w:t></w:t>
      </w:r>
      <w:r w:rsidR="0024637B" w:rsidRPr="003A590D">
        <w:rPr>
          <w:b/>
          <w:bCs/>
          <w:color w:val="FF0000"/>
          <w:sz w:val="36"/>
          <w:rtl/>
        </w:rPr>
        <w:t xml:space="preserve"> قَالَ</w:t>
      </w:r>
      <w:r w:rsidR="00DE70E0" w:rsidRPr="003A590D">
        <w:rPr>
          <w:b/>
          <w:bCs/>
          <w:color w:val="FF0000"/>
          <w:sz w:val="36"/>
          <w:rtl/>
        </w:rPr>
        <w:t xml:space="preserve"> :</w:t>
      </w:r>
      <w:r w:rsidR="0024637B" w:rsidRPr="003A590D">
        <w:rPr>
          <w:b/>
          <w:bCs/>
          <w:color w:val="FF0000"/>
          <w:sz w:val="36"/>
          <w:rtl/>
        </w:rPr>
        <w:t xml:space="preserve"> </w:t>
      </w:r>
      <w:r w:rsidR="0024637B" w:rsidRPr="003A590D">
        <w:rPr>
          <w:rFonts w:hint="cs"/>
          <w:b/>
          <w:bCs/>
          <w:color w:val="000000"/>
          <w:sz w:val="36"/>
          <w:rtl/>
        </w:rPr>
        <w:t xml:space="preserve">( </w:t>
      </w:r>
      <w:r w:rsidR="0024637B" w:rsidRPr="003A590D">
        <w:rPr>
          <w:b/>
          <w:bCs/>
          <w:sz w:val="36"/>
          <w:rtl/>
        </w:rPr>
        <w:t xml:space="preserve">كُنَّا عِنْدَ أَبِي بَكْرٍ الصِّدِّيقِ </w:t>
      </w:r>
      <w:r w:rsidR="0024637B" w:rsidRPr="003A590D">
        <w:rPr>
          <w:rFonts w:ascii="AGA Arabesque" w:hAnsi="AGA Arabesque"/>
          <w:b/>
          <w:bCs/>
          <w:snapToGrid w:val="0"/>
          <w:sz w:val="36"/>
        </w:rPr>
        <w:t></w:t>
      </w:r>
      <w:r w:rsidR="0024637B" w:rsidRPr="003A590D">
        <w:rPr>
          <w:b/>
          <w:bCs/>
          <w:sz w:val="36"/>
          <w:rtl/>
        </w:rPr>
        <w:t xml:space="preserve"> فَغَضِبَ عَلَى رَجُلٍ مِنْ الْمُسْلِمِينَ , فَاشْتَدَّ غَضَبُهُ عَلَيْهِ جِدًّا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867"/>
      </w:r>
      <w:r w:rsidR="0024637B" w:rsidRPr="003A590D">
        <w:rPr>
          <w:rStyle w:val="afa"/>
          <w:b/>
          <w:bCs/>
          <w:color w:val="000000"/>
          <w:sz w:val="36"/>
          <w:rtl/>
        </w:rPr>
        <w:t>)</w:t>
      </w:r>
      <w:r w:rsidR="0024637B" w:rsidRPr="003A590D">
        <w:rPr>
          <w:rFonts w:hint="cs"/>
          <w:b/>
          <w:bCs/>
          <w:sz w:val="36"/>
          <w:rtl/>
        </w:rPr>
        <w:t xml:space="preserve">( </w:t>
      </w:r>
      <w:r w:rsidR="0024637B" w:rsidRPr="003A590D">
        <w:rPr>
          <w:b/>
          <w:bCs/>
          <w:sz w:val="36"/>
          <w:rtl/>
        </w:rPr>
        <w:t>فَقُلْتُ</w:t>
      </w:r>
      <w:r w:rsidR="00DE70E0" w:rsidRPr="003A590D">
        <w:rPr>
          <w:b/>
          <w:bCs/>
          <w:sz w:val="36"/>
          <w:rtl/>
        </w:rPr>
        <w:t xml:space="preserve"> :</w:t>
      </w:r>
      <w:r w:rsidR="0024637B" w:rsidRPr="003A590D">
        <w:rPr>
          <w:b/>
          <w:bCs/>
          <w:sz w:val="36"/>
          <w:rtl/>
        </w:rPr>
        <w:t xml:space="preserve"> مَنْ هُوَ يَا خَلِيفَةَ رَسُولِ </w:t>
      </w:r>
      <w:r w:rsidR="006563FD" w:rsidRPr="003A590D">
        <w:rPr>
          <w:b/>
          <w:bCs/>
          <w:sz w:val="36"/>
          <w:rtl/>
        </w:rPr>
        <w:t>اللهِ</w:t>
      </w:r>
      <w:r w:rsidR="0024637B" w:rsidRPr="003A590D">
        <w:rPr>
          <w:b/>
          <w:bCs/>
          <w:sz w:val="36"/>
          <w:rtl/>
        </w:rPr>
        <w:t xml:space="preserve"> ؟ , قَالَ</w:t>
      </w:r>
      <w:r w:rsidR="00DE70E0" w:rsidRPr="003A590D">
        <w:rPr>
          <w:b/>
          <w:bCs/>
          <w:sz w:val="36"/>
          <w:rtl/>
        </w:rPr>
        <w:t xml:space="preserve"> :</w:t>
      </w:r>
      <w:r w:rsidR="0024637B" w:rsidRPr="003A590D">
        <w:rPr>
          <w:b/>
          <w:bCs/>
          <w:sz w:val="36"/>
          <w:rtl/>
        </w:rPr>
        <w:t xml:space="preserve"> لِمَ , قُلْتُ</w:t>
      </w:r>
      <w:r w:rsidR="00DE70E0" w:rsidRPr="003A590D">
        <w:rPr>
          <w:b/>
          <w:bCs/>
          <w:sz w:val="36"/>
          <w:rtl/>
        </w:rPr>
        <w:t xml:space="preserve"> :</w:t>
      </w:r>
      <w:r w:rsidR="0024637B" w:rsidRPr="003A590D">
        <w:rPr>
          <w:b/>
          <w:bCs/>
          <w:sz w:val="36"/>
          <w:rtl/>
        </w:rPr>
        <w:t xml:space="preserve"> لِأَضْرِبَ عُنْقَهُ إِنْ أَمَرْتَنِي بِذَلِكَ , قَالَ</w:t>
      </w:r>
      <w:r w:rsidR="00DE70E0" w:rsidRPr="003A590D">
        <w:rPr>
          <w:b/>
          <w:bCs/>
          <w:sz w:val="36"/>
          <w:rtl/>
        </w:rPr>
        <w:t xml:space="preserve"> :</w:t>
      </w:r>
      <w:r w:rsidR="0024637B" w:rsidRPr="003A590D">
        <w:rPr>
          <w:b/>
          <w:bCs/>
          <w:sz w:val="36"/>
          <w:rtl/>
        </w:rPr>
        <w:t xml:space="preserve"> أَفَكُنْتَ فَاعِلًا ؟ , قُلْتُ</w:t>
      </w:r>
      <w:r w:rsidR="00DE70E0" w:rsidRPr="003A590D">
        <w:rPr>
          <w:b/>
          <w:bCs/>
          <w:sz w:val="36"/>
          <w:rtl/>
        </w:rPr>
        <w:t xml:space="preserve"> :</w:t>
      </w:r>
      <w:r w:rsidR="0024637B" w:rsidRPr="003A590D">
        <w:rPr>
          <w:b/>
          <w:bCs/>
          <w:sz w:val="36"/>
          <w:rtl/>
        </w:rPr>
        <w:t xml:space="preserve"> نَعَمْ , قَالَ</w:t>
      </w:r>
      <w:r w:rsidR="00DE70E0" w:rsidRPr="003A590D">
        <w:rPr>
          <w:b/>
          <w:bCs/>
          <w:sz w:val="36"/>
          <w:rtl/>
        </w:rPr>
        <w:t xml:space="preserve"> :</w:t>
      </w:r>
      <w:r w:rsidR="0024637B" w:rsidRPr="003A590D">
        <w:rPr>
          <w:b/>
          <w:bCs/>
          <w:sz w:val="36"/>
          <w:rtl/>
        </w:rPr>
        <w:t xml:space="preserve"> فَوَ</w:t>
      </w:r>
      <w:r w:rsidR="006563FD" w:rsidRPr="003A590D">
        <w:rPr>
          <w:b/>
          <w:bCs/>
          <w:sz w:val="36"/>
          <w:rtl/>
        </w:rPr>
        <w:t>اللهِ</w:t>
      </w:r>
      <w:r w:rsidR="0024637B" w:rsidRPr="003A590D">
        <w:rPr>
          <w:b/>
          <w:bCs/>
          <w:sz w:val="36"/>
          <w:rtl/>
        </w:rPr>
        <w:t xml:space="preserve"> لَأَذْهَبَ عِظَمُ كَلِمَتِيَ الَّتِي قُلْتُ غَضَبَهُ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868"/>
      </w:r>
      <w:r w:rsidR="0024637B" w:rsidRPr="003A590D">
        <w:rPr>
          <w:rStyle w:val="afa"/>
          <w:b/>
          <w:bCs/>
          <w:color w:val="000000"/>
          <w:sz w:val="36"/>
          <w:rtl/>
        </w:rPr>
        <w:t>)</w:t>
      </w:r>
      <w:r w:rsidR="0024637B" w:rsidRPr="003A590D">
        <w:rPr>
          <w:rFonts w:hint="cs"/>
          <w:b/>
          <w:bCs/>
          <w:sz w:val="36"/>
          <w:rtl/>
        </w:rPr>
        <w:t xml:space="preserve">( </w:t>
      </w:r>
      <w:r w:rsidR="0024637B" w:rsidRPr="003A590D">
        <w:rPr>
          <w:rFonts w:hint="cs"/>
          <w:bCs/>
          <w:sz w:val="36"/>
          <w:rtl/>
          <w:lang w:bidi="ar"/>
        </w:rPr>
        <w:t>فَقَالَ</w:t>
      </w:r>
      <w:r w:rsidR="00DE70E0" w:rsidRPr="003A590D">
        <w:rPr>
          <w:rFonts w:hint="cs"/>
          <w:bCs/>
          <w:sz w:val="36"/>
          <w:rtl/>
          <w:lang w:bidi="ar"/>
        </w:rPr>
        <w:t xml:space="preserve"> :</w:t>
      </w:r>
      <w:r w:rsidR="0024637B" w:rsidRPr="003A590D">
        <w:rPr>
          <w:rFonts w:hint="cs"/>
          <w:bCs/>
          <w:sz w:val="36"/>
          <w:rtl/>
          <w:lang w:bidi="ar"/>
        </w:rPr>
        <w:t xml:space="preserve"> إِنَّهَا لَيْسَتْ لِأَحَدٍ</w:t>
      </w:r>
      <w:r w:rsidR="0024637B" w:rsidRPr="003A590D">
        <w:rPr>
          <w:b/>
          <w:bCs/>
          <w:sz w:val="36"/>
          <w:rtl/>
        </w:rPr>
        <w:t xml:space="preserve"> بَعْدَ رَسُولِ </w:t>
      </w:r>
      <w:r w:rsidR="006563FD" w:rsidRPr="003A590D">
        <w:rPr>
          <w:b/>
          <w:bCs/>
          <w:sz w:val="36"/>
          <w:rtl/>
        </w:rPr>
        <w:t>اللهِ</w:t>
      </w:r>
      <w:r w:rsidR="0024637B" w:rsidRPr="003A590D">
        <w:rPr>
          <w:b/>
          <w:bCs/>
          <w:sz w:val="36"/>
          <w:rtl/>
        </w:rPr>
        <w:t xml:space="preserve"> </w:t>
      </w:r>
      <w:r w:rsidR="0024637B" w:rsidRPr="003A590D">
        <w:rPr>
          <w:rFonts w:ascii="AGA Arabesque" w:hAnsi="AGA Arabesque"/>
          <w:b/>
          <w:bCs/>
          <w:snapToGrid w:val="0"/>
          <w:sz w:val="36"/>
        </w:rPr>
        <w:t></w:t>
      </w:r>
      <w:r w:rsidR="0024637B" w:rsidRPr="003A590D">
        <w:rPr>
          <w:b/>
          <w:bCs/>
          <w:sz w:val="36"/>
          <w:rtl/>
        </w:rPr>
        <w:t xml:space="preserve"> </w:t>
      </w:r>
      <w:r w:rsidR="0024637B" w:rsidRPr="003A590D">
        <w:rPr>
          <w:rFonts w:hint="cs"/>
          <w:b/>
          <w:bCs/>
          <w:sz w:val="36"/>
          <w:rtl/>
        </w:rPr>
        <w:t>)</w:t>
      </w:r>
      <w:r w:rsidR="0024637B" w:rsidRPr="003A590D">
        <w:rPr>
          <w:rStyle w:val="afa"/>
          <w:b/>
          <w:bCs/>
          <w:color w:val="000000"/>
          <w:sz w:val="36"/>
          <w:rtl/>
        </w:rPr>
        <w:t>(</w:t>
      </w:r>
      <w:r w:rsidR="0024637B" w:rsidRPr="003A590D">
        <w:rPr>
          <w:rStyle w:val="afa"/>
          <w:b/>
          <w:bCs/>
          <w:color w:val="000000"/>
          <w:sz w:val="36"/>
          <w:rtl/>
        </w:rPr>
        <w:footnoteReference w:id="3869"/>
      </w:r>
      <w:r w:rsidR="0024637B" w:rsidRPr="003A590D">
        <w:rPr>
          <w:rStyle w:val="afa"/>
          <w:b/>
          <w:bCs/>
          <w:color w:val="000000"/>
          <w:sz w:val="36"/>
          <w:rtl/>
        </w:rPr>
        <w:t>)</w:t>
      </w:r>
      <w:r w:rsidR="0024637B" w:rsidRPr="003A590D">
        <w:rPr>
          <w:rFonts w:hint="cs"/>
          <w:b/>
          <w:bCs/>
          <w:sz w:val="36"/>
          <w:rtl/>
        </w:rPr>
        <w:t>.</w:t>
      </w:r>
    </w:p>
    <w:p w:rsidR="0024637B" w:rsidRPr="003A590D" w:rsidRDefault="0024637B" w:rsidP="00AA7AD9">
      <w:pPr>
        <w:pStyle w:val="32"/>
        <w:contextualSpacing/>
        <w:rPr>
          <w:b/>
          <w:bCs/>
          <w:sz w:val="36"/>
          <w:rtl/>
        </w:rPr>
      </w:pPr>
      <w:r w:rsidRPr="003A590D">
        <w:rPr>
          <w:b/>
          <w:bCs/>
          <w:sz w:val="36"/>
          <w:rtl/>
        </w:rPr>
        <w:t xml:space="preserve"> </w:t>
      </w:r>
      <w:bookmarkStart w:id="1372" w:name="_Toc395741343"/>
      <w:bookmarkStart w:id="1373" w:name="_Toc395741798"/>
      <w:bookmarkStart w:id="1374" w:name="_Toc395744743"/>
      <w:r w:rsidRPr="003A590D">
        <w:rPr>
          <w:b/>
          <w:bCs/>
          <w:sz w:val="36"/>
          <w:rtl/>
        </w:rPr>
        <w:t>اَلْأَحْوَالُ الَّتِي يُشْرَعُ فِيهَا الْحَبْس</w:t>
      </w:r>
      <w:bookmarkEnd w:id="1372"/>
      <w:bookmarkEnd w:id="1373"/>
      <w:bookmarkEnd w:id="1374"/>
      <w:r w:rsidRPr="003A590D">
        <w:rPr>
          <w:b/>
          <w:bCs/>
          <w:sz w:val="36"/>
          <w:rtl/>
        </w:rPr>
        <w:t xml:space="preserve"> </w:t>
      </w:r>
    </w:p>
    <w:p w:rsidR="0024637B" w:rsidRPr="003A590D" w:rsidRDefault="0024637B" w:rsidP="00AA7AD9">
      <w:pPr>
        <w:pStyle w:val="42"/>
        <w:contextualSpacing/>
        <w:rPr>
          <w:b/>
          <w:bCs/>
          <w:sz w:val="36"/>
          <w:rtl/>
        </w:rPr>
      </w:pPr>
      <w:r w:rsidRPr="003A590D">
        <w:rPr>
          <w:b/>
          <w:bCs/>
          <w:sz w:val="36"/>
          <w:rtl/>
        </w:rPr>
        <w:t xml:space="preserve"> </w:t>
      </w:r>
      <w:bookmarkStart w:id="1375" w:name="_Toc395741344"/>
      <w:bookmarkStart w:id="1376" w:name="_Toc395741799"/>
      <w:bookmarkStart w:id="1377" w:name="_Toc395744744"/>
      <w:r w:rsidRPr="003A590D">
        <w:rPr>
          <w:b/>
          <w:bCs/>
          <w:sz w:val="36"/>
          <w:rtl/>
        </w:rPr>
        <w:t>حَالَاتُ الْحَبْسِ بِسَبَبِ الِاعْتِدَاءِ عَلَى الدِّين</w:t>
      </w:r>
      <w:bookmarkEnd w:id="1375"/>
      <w:bookmarkEnd w:id="1376"/>
      <w:bookmarkEnd w:id="1377"/>
    </w:p>
    <w:p w:rsidR="00106552" w:rsidRPr="003A590D" w:rsidRDefault="00BE77F8" w:rsidP="0092366A">
      <w:pPr>
        <w:autoSpaceDE w:val="0"/>
        <w:autoSpaceDN w:val="0"/>
        <w:adjustRightInd w:val="0"/>
        <w:contextualSpacing/>
        <w:rPr>
          <w:b/>
          <w:bCs/>
          <w:color w:val="FF0000"/>
          <w:sz w:val="36"/>
          <w:rtl/>
        </w:rPr>
      </w:pPr>
      <w:r w:rsidRPr="003A590D">
        <w:rPr>
          <w:rFonts w:ascii="Traditional Arabic" w:hAnsi="Traditional Arabic"/>
          <w:b/>
          <w:bCs/>
          <w:color w:val="FF0000"/>
          <w:sz w:val="36"/>
          <w:rtl/>
        </w:rPr>
        <w:lastRenderedPageBreak/>
        <w:t xml:space="preserve"> (</w:t>
      </w:r>
      <w:r w:rsidR="0024637B" w:rsidRPr="003A590D">
        <w:rPr>
          <w:rFonts w:ascii="Traditional Arabic" w:hAnsi="Traditional Arabic"/>
          <w:b/>
          <w:bCs/>
          <w:color w:val="FF0000"/>
          <w:sz w:val="36"/>
          <w:rtl/>
        </w:rPr>
        <w:t xml:space="preserve"> طح ) , عَنْ أَبِي مَرْوَانَ قَالَ</w:t>
      </w:r>
      <w:r w:rsidR="00DE70E0" w:rsidRPr="003A590D">
        <w:rPr>
          <w:rFonts w:ascii="Traditional Arabic" w:hAnsi="Traditional Arabic"/>
          <w:b/>
          <w:bCs/>
          <w:color w:val="FF0000"/>
          <w:sz w:val="36"/>
          <w:rtl/>
        </w:rPr>
        <w:t xml:space="preserve"> :</w:t>
      </w:r>
      <w:r w:rsidR="0024637B" w:rsidRPr="003A590D">
        <w:rPr>
          <w:rFonts w:ascii="Traditional Arabic" w:hAnsi="Traditional Arabic"/>
          <w:b/>
          <w:bCs/>
          <w:sz w:val="36"/>
          <w:rtl/>
        </w:rPr>
        <w:t xml:space="preserve"> أُتِيَ عَلِيٌّ </w:t>
      </w:r>
      <w:r w:rsidR="0024637B" w:rsidRPr="003A590D">
        <w:rPr>
          <w:rFonts w:ascii="AGA Arabesque" w:hAnsi="AGA Arabesque"/>
          <w:b/>
          <w:bCs/>
          <w:snapToGrid w:val="0"/>
          <w:sz w:val="36"/>
        </w:rPr>
        <w:t></w:t>
      </w:r>
      <w:r w:rsidR="0024637B" w:rsidRPr="003A590D">
        <w:rPr>
          <w:rFonts w:ascii="Traditional Arabic" w:hAnsi="Traditional Arabic"/>
          <w:b/>
          <w:bCs/>
          <w:sz w:val="36"/>
          <w:rtl/>
        </w:rPr>
        <w:t xml:space="preserve"> </w:t>
      </w:r>
      <w:r w:rsidR="0024637B" w:rsidRPr="003A590D">
        <w:rPr>
          <w:rFonts w:hint="cs"/>
          <w:sz w:val="36"/>
          <w:rtl/>
        </w:rPr>
        <w:t xml:space="preserve">بِالنَّجَاشِيِّ </w:t>
      </w:r>
      <w:r w:rsidR="0024637B" w:rsidRPr="003A590D">
        <w:rPr>
          <w:rFonts w:ascii="Traditional Arabic" w:hAnsi="Traditional Arabic" w:hint="cs"/>
          <w:b/>
          <w:bCs/>
          <w:sz w:val="36"/>
          <w:rtl/>
        </w:rPr>
        <w:t xml:space="preserve">[ </w:t>
      </w:r>
      <w:r w:rsidR="0024637B" w:rsidRPr="003A590D">
        <w:rPr>
          <w:rFonts w:hint="cs"/>
          <w:sz w:val="36"/>
          <w:rtl/>
        </w:rPr>
        <w:t>الْحَارِثِيِّ</w:t>
      </w:r>
      <w:r w:rsidR="0024637B" w:rsidRPr="003A590D">
        <w:rPr>
          <w:sz w:val="36"/>
          <w:rtl/>
        </w:rPr>
        <w:t xml:space="preserve"> </w:t>
      </w:r>
      <w:r w:rsidR="0024637B" w:rsidRPr="003A590D">
        <w:rPr>
          <w:rFonts w:hint="cs"/>
          <w:sz w:val="36"/>
          <w:rtl/>
        </w:rPr>
        <w:t>الشَّاعِرِ</w:t>
      </w:r>
      <w:r w:rsidR="0024637B" w:rsidRPr="003A590D">
        <w:rPr>
          <w:rFonts w:ascii="Traditional Arabic" w:hAnsi="Traditional Arabic"/>
          <w:b/>
          <w:bCs/>
          <w:sz w:val="36"/>
          <w:rtl/>
        </w:rPr>
        <w:t xml:space="preserve"> </w:t>
      </w:r>
      <w:r w:rsidR="0024637B" w:rsidRPr="003A590D">
        <w:rPr>
          <w:rFonts w:ascii="Traditional Arabic" w:hAnsi="Traditional Arabic" w:hint="cs"/>
          <w:b/>
          <w:bCs/>
          <w:sz w:val="36"/>
          <w:rtl/>
        </w:rPr>
        <w:t>]</w:t>
      </w:r>
      <w:r w:rsidR="0024637B" w:rsidRPr="003A590D">
        <w:rPr>
          <w:rStyle w:val="afa"/>
          <w:rFonts w:ascii="Traditional Arabic" w:hAnsi="Traditional Arabic"/>
          <w:b/>
          <w:bCs/>
          <w:color w:val="000000"/>
          <w:sz w:val="36"/>
          <w:rtl/>
        </w:rPr>
        <w:t>(</w:t>
      </w:r>
      <w:r w:rsidR="0024637B" w:rsidRPr="003A590D">
        <w:rPr>
          <w:rStyle w:val="afa"/>
          <w:rFonts w:ascii="Traditional Arabic" w:hAnsi="Traditional Arabic"/>
          <w:b/>
          <w:bCs/>
          <w:color w:val="000000"/>
          <w:sz w:val="36"/>
          <w:rtl/>
        </w:rPr>
        <w:footnoteReference w:id="3870"/>
      </w:r>
      <w:r w:rsidR="0024637B" w:rsidRPr="003A590D">
        <w:rPr>
          <w:rStyle w:val="afa"/>
          <w:rFonts w:ascii="Traditional Arabic" w:hAnsi="Traditional Arabic"/>
          <w:b/>
          <w:bCs/>
          <w:color w:val="000000"/>
          <w:sz w:val="36"/>
          <w:rtl/>
        </w:rPr>
        <w:t>)</w:t>
      </w:r>
      <w:r w:rsidR="0024637B" w:rsidRPr="003A590D">
        <w:rPr>
          <w:rFonts w:ascii="Traditional Arabic" w:hAnsi="Traditional Arabic"/>
          <w:b/>
          <w:bCs/>
          <w:sz w:val="36"/>
          <w:rtl/>
        </w:rPr>
        <w:t>قَدْ شَرِبَ الْخَمْرَ فِي رَمَضَانَ ، فَضَرَبَهُ ثَمَانِينَ ، ثُمَّ أَمَرَ بِهِ إلَى السِّجْنِ ، ثُمَّ أَخْرَجَهُ مِنْ الْغَدِ فَضَرَبَهُ عِشْرِينَ ، ثُمَّ قَالَ</w:t>
      </w:r>
      <w:r w:rsidR="00DE70E0" w:rsidRPr="003A590D">
        <w:rPr>
          <w:rFonts w:ascii="Traditional Arabic" w:hAnsi="Traditional Arabic"/>
          <w:b/>
          <w:bCs/>
          <w:sz w:val="36"/>
          <w:rtl/>
        </w:rPr>
        <w:t xml:space="preserve"> :</w:t>
      </w:r>
      <w:r w:rsidR="0024637B" w:rsidRPr="003A590D">
        <w:rPr>
          <w:rFonts w:ascii="Traditional Arabic" w:hAnsi="Traditional Arabic"/>
          <w:b/>
          <w:bCs/>
          <w:sz w:val="36"/>
          <w:rtl/>
        </w:rPr>
        <w:t xml:space="preserve"> إنَّمَا جَلَدْتُك هَذِهِ الْعِشْرِينَ لِإِفْطَارِك فِي رَمَضَانَ ، وَجُرْأَتِكَ عَلَى </w:t>
      </w:r>
      <w:r w:rsidR="006563FD" w:rsidRPr="003A590D">
        <w:rPr>
          <w:rFonts w:ascii="Traditional Arabic" w:hAnsi="Traditional Arabic"/>
          <w:b/>
          <w:bCs/>
          <w:sz w:val="36"/>
          <w:rtl/>
        </w:rPr>
        <w:t>اللهِ</w:t>
      </w:r>
      <w:r w:rsidR="0024637B" w:rsidRPr="003A590D">
        <w:rPr>
          <w:rFonts w:ascii="Traditional Arabic" w:hAnsi="Traditional Arabic"/>
          <w:b/>
          <w:bCs/>
          <w:sz w:val="36"/>
          <w:rtl/>
        </w:rPr>
        <w:t xml:space="preserve"> .</w:t>
      </w:r>
      <w:r w:rsidR="0024637B" w:rsidRPr="003A590D">
        <w:rPr>
          <w:rStyle w:val="afa"/>
          <w:b/>
          <w:bCs/>
          <w:color w:val="000000"/>
          <w:sz w:val="36"/>
          <w:rtl/>
        </w:rPr>
        <w:t>(</w:t>
      </w:r>
      <w:r w:rsidR="0024637B" w:rsidRPr="003A590D">
        <w:rPr>
          <w:rStyle w:val="afa"/>
          <w:b/>
          <w:bCs/>
          <w:color w:val="000000"/>
          <w:sz w:val="36"/>
          <w:rtl/>
        </w:rPr>
        <w:footnoteReference w:id="3871"/>
      </w:r>
      <w:r w:rsidR="0024637B" w:rsidRPr="003A590D">
        <w:rPr>
          <w:rStyle w:val="afa"/>
          <w:b/>
          <w:bCs/>
          <w:color w:val="000000"/>
          <w:sz w:val="36"/>
          <w:rtl/>
        </w:rPr>
        <w:t>)</w:t>
      </w:r>
    </w:p>
    <w:p w:rsidR="0024637B" w:rsidRPr="003A590D" w:rsidRDefault="0024637B" w:rsidP="00AA7AD9">
      <w:pPr>
        <w:pStyle w:val="42"/>
        <w:contextualSpacing/>
        <w:rPr>
          <w:b/>
          <w:bCs/>
          <w:sz w:val="36"/>
          <w:rtl/>
        </w:rPr>
      </w:pPr>
      <w:r w:rsidRPr="003A590D">
        <w:rPr>
          <w:b/>
          <w:bCs/>
          <w:sz w:val="36"/>
          <w:rtl/>
        </w:rPr>
        <w:t xml:space="preserve"> </w:t>
      </w:r>
      <w:bookmarkStart w:id="1378" w:name="_Toc395741345"/>
      <w:bookmarkStart w:id="1379" w:name="_Toc395741800"/>
      <w:bookmarkStart w:id="1380" w:name="_Toc395744745"/>
      <w:r w:rsidRPr="003A590D">
        <w:rPr>
          <w:b/>
          <w:bCs/>
          <w:sz w:val="36"/>
          <w:rtl/>
        </w:rPr>
        <w:t>حَالَاتُ الْحَبْسِ بِسَبَبِ الِاعْتِدَاءِ عَلَى الْمَال</w:t>
      </w:r>
      <w:bookmarkEnd w:id="1378"/>
      <w:bookmarkEnd w:id="1379"/>
      <w:bookmarkEnd w:id="1380"/>
    </w:p>
    <w:p w:rsidR="00106552" w:rsidRPr="003A590D" w:rsidRDefault="00BE77F8" w:rsidP="0092366A">
      <w:pPr>
        <w:widowControl w:val="0"/>
        <w:contextualSpacing/>
        <w:rPr>
          <w:b/>
          <w:bCs/>
          <w:color w:val="FF0000"/>
          <w:sz w:val="36"/>
          <w:rtl/>
        </w:rPr>
      </w:pPr>
      <w:r w:rsidRPr="003A590D">
        <w:rPr>
          <w:rFonts w:hint="cs"/>
          <w:b/>
          <w:bCs/>
          <w:color w:val="FF0000"/>
          <w:sz w:val="36"/>
          <w:rtl/>
        </w:rPr>
        <w:t xml:space="preserve"> (</w:t>
      </w:r>
      <w:r w:rsidR="0024637B" w:rsidRPr="003A590D">
        <w:rPr>
          <w:rFonts w:hint="cs"/>
          <w:b/>
          <w:bCs/>
          <w:color w:val="FF0000"/>
          <w:sz w:val="36"/>
          <w:rtl/>
        </w:rPr>
        <w:t xml:space="preserve"> د ) , عَنْ أَزْهَرَ بْنِ عَبْدِ </w:t>
      </w:r>
      <w:r w:rsidR="006563FD" w:rsidRPr="003A590D">
        <w:rPr>
          <w:rFonts w:hint="cs"/>
          <w:b/>
          <w:bCs/>
          <w:color w:val="FF0000"/>
          <w:sz w:val="36"/>
          <w:rtl/>
        </w:rPr>
        <w:t>اللهِ</w:t>
      </w:r>
      <w:r w:rsidR="0024637B" w:rsidRPr="003A590D">
        <w:rPr>
          <w:rFonts w:hint="cs"/>
          <w:b/>
          <w:bCs/>
          <w:color w:val="FF0000"/>
          <w:sz w:val="36"/>
          <w:rtl/>
        </w:rPr>
        <w:t xml:space="preserve"> الْحَرَازِيِّ قال</w:t>
      </w:r>
      <w:r w:rsidR="00DE70E0" w:rsidRPr="003A590D">
        <w:rPr>
          <w:rFonts w:hint="cs"/>
          <w:b/>
          <w:bCs/>
          <w:color w:val="FF0000"/>
          <w:sz w:val="36"/>
          <w:rtl/>
        </w:rPr>
        <w:t xml:space="preserve"> :</w:t>
      </w:r>
      <w:r w:rsidR="0024637B" w:rsidRPr="003A590D">
        <w:rPr>
          <w:rFonts w:hint="cs"/>
          <w:b/>
          <w:bCs/>
          <w:color w:val="FF0000"/>
          <w:sz w:val="36"/>
          <w:rtl/>
        </w:rPr>
        <w:t xml:space="preserve"> </w:t>
      </w:r>
      <w:r w:rsidR="0024637B" w:rsidRPr="003A590D">
        <w:rPr>
          <w:rFonts w:hint="cs"/>
          <w:b/>
          <w:bCs/>
          <w:sz w:val="36"/>
          <w:rtl/>
        </w:rPr>
        <w:t>إنَّ قَوْمًا مِنْ الْكَلَاعِيِّينَ</w:t>
      </w:r>
      <w:r w:rsidR="0024637B" w:rsidRPr="003A590D">
        <w:rPr>
          <w:rStyle w:val="afa"/>
          <w:rFonts w:ascii="Traditional Arabic" w:hint="cs"/>
          <w:b/>
          <w:bCs/>
          <w:sz w:val="36"/>
        </w:rPr>
        <w:t>(</w:t>
      </w:r>
      <w:r w:rsidR="0024637B" w:rsidRPr="003A590D">
        <w:rPr>
          <w:rStyle w:val="afa"/>
          <w:rFonts w:ascii="Traditional Arabic"/>
          <w:b/>
          <w:bCs/>
          <w:sz w:val="36"/>
        </w:rPr>
        <w:footnoteReference w:id="3872"/>
      </w:r>
      <w:r w:rsidR="0024637B" w:rsidRPr="003A590D">
        <w:rPr>
          <w:rStyle w:val="afa"/>
          <w:rFonts w:ascii="Traditional Arabic" w:hint="cs"/>
          <w:b/>
          <w:bCs/>
          <w:sz w:val="36"/>
        </w:rPr>
        <w:t>)</w:t>
      </w:r>
      <w:r w:rsidR="0024637B" w:rsidRPr="003A590D">
        <w:rPr>
          <w:rFonts w:hint="cs"/>
          <w:b/>
          <w:bCs/>
          <w:sz w:val="36"/>
          <w:rtl/>
        </w:rPr>
        <w:t>سُرِقَ لَهُمْ مَتَاعٌ , فَاتَّهَمُوا أُنَاسًا مِنْ الْحَاكَةِ</w:t>
      </w:r>
      <w:r w:rsidR="0024637B" w:rsidRPr="003A590D">
        <w:rPr>
          <w:rStyle w:val="afa"/>
          <w:rFonts w:ascii="Traditional Arabic" w:hint="cs"/>
          <w:b/>
          <w:bCs/>
          <w:sz w:val="36"/>
        </w:rPr>
        <w:t>(</w:t>
      </w:r>
      <w:r w:rsidR="0024637B" w:rsidRPr="003A590D">
        <w:rPr>
          <w:rStyle w:val="afa"/>
          <w:rFonts w:ascii="Traditional Arabic"/>
          <w:b/>
          <w:bCs/>
          <w:sz w:val="36"/>
        </w:rPr>
        <w:footnoteReference w:id="3873"/>
      </w:r>
      <w:r w:rsidR="0024637B" w:rsidRPr="003A590D">
        <w:rPr>
          <w:rStyle w:val="afa"/>
          <w:rFonts w:ascii="Traditional Arabic" w:hint="cs"/>
          <w:b/>
          <w:bCs/>
          <w:sz w:val="36"/>
        </w:rPr>
        <w:t>)</w:t>
      </w:r>
      <w:r w:rsidR="0024637B" w:rsidRPr="003A590D">
        <w:rPr>
          <w:rFonts w:hint="cs"/>
          <w:b/>
          <w:bCs/>
          <w:sz w:val="36"/>
          <w:rtl/>
        </w:rPr>
        <w:t xml:space="preserve">فَأَتَوْا النُّعْمَانَ بْنَ بَشِيرٍ صَاحِبَ النَّبِيِّ </w:t>
      </w:r>
      <w:r w:rsidR="0024637B" w:rsidRPr="003A590D">
        <w:rPr>
          <w:rFonts w:ascii="AGA Arabesque" w:hAnsi="AGA Arabesque"/>
          <w:b/>
          <w:bCs/>
          <w:snapToGrid w:val="0"/>
          <w:sz w:val="36"/>
        </w:rPr>
        <w:t></w:t>
      </w:r>
      <w:r w:rsidR="0024637B" w:rsidRPr="003A590D">
        <w:rPr>
          <w:rFonts w:hint="cs"/>
          <w:b/>
          <w:bCs/>
          <w:sz w:val="36"/>
          <w:rtl/>
        </w:rPr>
        <w:t xml:space="preserve"> فَحَبَسَهُمْ أَيَّامًا</w:t>
      </w:r>
      <w:r w:rsidR="0024637B" w:rsidRPr="003A590D">
        <w:rPr>
          <w:rStyle w:val="afa"/>
          <w:rFonts w:ascii="Traditional Arabic" w:hint="cs"/>
          <w:b/>
          <w:bCs/>
          <w:sz w:val="36"/>
        </w:rPr>
        <w:t>(</w:t>
      </w:r>
      <w:r w:rsidR="0024637B" w:rsidRPr="003A590D">
        <w:rPr>
          <w:rStyle w:val="afa"/>
          <w:rFonts w:ascii="Traditional Arabic"/>
          <w:b/>
          <w:bCs/>
          <w:sz w:val="36"/>
        </w:rPr>
        <w:footnoteReference w:id="3874"/>
      </w:r>
      <w:r w:rsidR="0024637B" w:rsidRPr="003A590D">
        <w:rPr>
          <w:rStyle w:val="afa"/>
          <w:rFonts w:ascii="Traditional Arabic" w:hint="cs"/>
          <w:b/>
          <w:bCs/>
          <w:sz w:val="36"/>
        </w:rPr>
        <w:t>)</w:t>
      </w:r>
      <w:r w:rsidR="0024637B" w:rsidRPr="003A590D">
        <w:rPr>
          <w:rFonts w:hint="cs"/>
          <w:b/>
          <w:bCs/>
          <w:sz w:val="36"/>
          <w:rtl/>
        </w:rPr>
        <w:t>ثُمَّ خَلَّى سَبِيلَهُمْ , فَأَتَوْا</w:t>
      </w:r>
      <w:r w:rsidR="0024637B" w:rsidRPr="003A590D">
        <w:rPr>
          <w:rStyle w:val="afa"/>
          <w:rFonts w:ascii="Traditional Arabic" w:hint="cs"/>
          <w:b/>
          <w:bCs/>
          <w:sz w:val="36"/>
        </w:rPr>
        <w:t>(</w:t>
      </w:r>
      <w:r w:rsidR="0024637B" w:rsidRPr="003A590D">
        <w:rPr>
          <w:rStyle w:val="afa"/>
          <w:rFonts w:ascii="Traditional Arabic"/>
          <w:b/>
          <w:bCs/>
          <w:sz w:val="36"/>
        </w:rPr>
        <w:footnoteReference w:id="3875"/>
      </w:r>
      <w:r w:rsidR="0024637B" w:rsidRPr="003A590D">
        <w:rPr>
          <w:rStyle w:val="afa"/>
          <w:rFonts w:ascii="Traditional Arabic" w:hint="cs"/>
          <w:b/>
          <w:bCs/>
          <w:sz w:val="36"/>
        </w:rPr>
        <w:t>)</w:t>
      </w:r>
      <w:r w:rsidR="0024637B" w:rsidRPr="003A590D">
        <w:rPr>
          <w:rFonts w:hint="cs"/>
          <w:b/>
          <w:bCs/>
          <w:sz w:val="36"/>
          <w:rtl/>
        </w:rPr>
        <w:t>النُّعْمَانَ فَقَالُوا</w:t>
      </w:r>
      <w:r w:rsidR="00DE70E0" w:rsidRPr="003A590D">
        <w:rPr>
          <w:rFonts w:hint="cs"/>
          <w:b/>
          <w:bCs/>
          <w:sz w:val="36"/>
          <w:rtl/>
        </w:rPr>
        <w:t xml:space="preserve"> :</w:t>
      </w:r>
      <w:r w:rsidR="0024637B" w:rsidRPr="003A590D">
        <w:rPr>
          <w:rFonts w:hint="cs"/>
          <w:b/>
          <w:bCs/>
          <w:sz w:val="36"/>
          <w:rtl/>
        </w:rPr>
        <w:t xml:space="preserve"> خَلَّيْتَ سَبِيلَهُمْ بِغَيْرِ ضَرْبٍ وَلَا امْتِحَانٍ ؟ , فَقَالَ النُّعْمَانُ</w:t>
      </w:r>
      <w:r w:rsidR="00DE70E0" w:rsidRPr="003A590D">
        <w:rPr>
          <w:rFonts w:hint="cs"/>
          <w:b/>
          <w:bCs/>
          <w:sz w:val="36"/>
          <w:rtl/>
        </w:rPr>
        <w:t xml:space="preserve"> :</w:t>
      </w:r>
      <w:r w:rsidR="0024637B" w:rsidRPr="003A590D">
        <w:rPr>
          <w:rFonts w:hint="cs"/>
          <w:b/>
          <w:bCs/>
          <w:sz w:val="36"/>
          <w:rtl/>
        </w:rPr>
        <w:t xml:space="preserve"> مَا شِئْتُمْ</w:t>
      </w:r>
      <w:r w:rsidR="0024637B" w:rsidRPr="003A590D">
        <w:rPr>
          <w:rStyle w:val="afa"/>
          <w:rFonts w:ascii="Traditional Arabic" w:hint="cs"/>
          <w:b/>
          <w:bCs/>
          <w:sz w:val="36"/>
        </w:rPr>
        <w:t>(</w:t>
      </w:r>
      <w:r w:rsidR="0024637B" w:rsidRPr="003A590D">
        <w:rPr>
          <w:rStyle w:val="afa"/>
          <w:rFonts w:ascii="Traditional Arabic"/>
          <w:b/>
          <w:bCs/>
          <w:sz w:val="36"/>
        </w:rPr>
        <w:footnoteReference w:id="3876"/>
      </w:r>
      <w:r w:rsidR="0024637B" w:rsidRPr="003A590D">
        <w:rPr>
          <w:rStyle w:val="afa"/>
          <w:rFonts w:ascii="Traditional Arabic" w:hint="cs"/>
          <w:b/>
          <w:bCs/>
          <w:sz w:val="36"/>
        </w:rPr>
        <w:t>)</w:t>
      </w:r>
      <w:r w:rsidR="0024637B" w:rsidRPr="003A590D">
        <w:rPr>
          <w:rFonts w:hint="cs"/>
          <w:b/>
          <w:bCs/>
          <w:sz w:val="36"/>
          <w:rtl/>
        </w:rPr>
        <w:t xml:space="preserve">إِنْ شِئْتُمْ أَنْ أَضْرِبَهُمْ فَإِنْ أَخْرَجَ </w:t>
      </w:r>
      <w:r w:rsidR="007B1E6A" w:rsidRPr="003A590D">
        <w:rPr>
          <w:rFonts w:hint="cs"/>
          <w:b/>
          <w:bCs/>
          <w:sz w:val="36"/>
          <w:rtl/>
        </w:rPr>
        <w:t>اللهُ</w:t>
      </w:r>
      <w:r w:rsidR="0024637B" w:rsidRPr="003A590D">
        <w:rPr>
          <w:rFonts w:hint="cs"/>
          <w:b/>
          <w:bCs/>
          <w:sz w:val="36"/>
          <w:rtl/>
        </w:rPr>
        <w:t xml:space="preserve"> مَتَاعُكُمْ فَذَاكَ , وَإِلَّا</w:t>
      </w:r>
      <w:r w:rsidR="0024637B" w:rsidRPr="003A590D">
        <w:rPr>
          <w:rStyle w:val="afa"/>
          <w:rFonts w:ascii="Traditional Arabic" w:hint="cs"/>
          <w:b/>
          <w:bCs/>
          <w:sz w:val="36"/>
        </w:rPr>
        <w:t>(</w:t>
      </w:r>
      <w:r w:rsidR="0024637B" w:rsidRPr="003A590D">
        <w:rPr>
          <w:rStyle w:val="afa"/>
          <w:rFonts w:ascii="Traditional Arabic"/>
          <w:b/>
          <w:bCs/>
          <w:sz w:val="36"/>
        </w:rPr>
        <w:footnoteReference w:id="3877"/>
      </w:r>
      <w:r w:rsidR="0024637B" w:rsidRPr="003A590D">
        <w:rPr>
          <w:rStyle w:val="afa"/>
          <w:rFonts w:ascii="Traditional Arabic" w:hint="cs"/>
          <w:b/>
          <w:bCs/>
          <w:sz w:val="36"/>
        </w:rPr>
        <w:t>)</w:t>
      </w:r>
      <w:r w:rsidR="0024637B" w:rsidRPr="003A590D">
        <w:rPr>
          <w:rFonts w:hint="cs"/>
          <w:b/>
          <w:bCs/>
          <w:sz w:val="36"/>
          <w:rtl/>
        </w:rPr>
        <w:t>أَخَذْتُ مِنْ ظُهُورِكُمْ</w:t>
      </w:r>
      <w:r w:rsidR="0024637B" w:rsidRPr="003A590D">
        <w:rPr>
          <w:rStyle w:val="afa"/>
          <w:rFonts w:ascii="Traditional Arabic" w:hint="cs"/>
          <w:b/>
          <w:bCs/>
          <w:sz w:val="36"/>
        </w:rPr>
        <w:t>(</w:t>
      </w:r>
      <w:r w:rsidR="0024637B" w:rsidRPr="003A590D">
        <w:rPr>
          <w:rStyle w:val="afa"/>
          <w:rFonts w:ascii="Traditional Arabic"/>
          <w:b/>
          <w:bCs/>
          <w:sz w:val="36"/>
        </w:rPr>
        <w:footnoteReference w:id="3878"/>
      </w:r>
      <w:r w:rsidR="0024637B" w:rsidRPr="003A590D">
        <w:rPr>
          <w:rStyle w:val="afa"/>
          <w:rFonts w:ascii="Traditional Arabic" w:hint="cs"/>
          <w:b/>
          <w:bCs/>
          <w:sz w:val="36"/>
        </w:rPr>
        <w:t>)</w:t>
      </w:r>
      <w:r w:rsidR="0024637B" w:rsidRPr="003A590D">
        <w:rPr>
          <w:rFonts w:hint="cs"/>
          <w:b/>
          <w:bCs/>
          <w:sz w:val="36"/>
          <w:rtl/>
        </w:rPr>
        <w:t>مِثْلَ مَا أَخَذْتُ مِنْ ظُهُورِهِمْ</w:t>
      </w:r>
      <w:r w:rsidR="0024637B" w:rsidRPr="003A590D">
        <w:rPr>
          <w:rStyle w:val="afa"/>
          <w:rFonts w:ascii="Traditional Arabic" w:hint="cs"/>
          <w:b/>
          <w:bCs/>
          <w:sz w:val="36"/>
        </w:rPr>
        <w:t>(</w:t>
      </w:r>
      <w:r w:rsidR="0024637B" w:rsidRPr="003A590D">
        <w:rPr>
          <w:rStyle w:val="afa"/>
          <w:rFonts w:ascii="Traditional Arabic"/>
          <w:b/>
          <w:bCs/>
          <w:sz w:val="36"/>
        </w:rPr>
        <w:footnoteReference w:id="3879"/>
      </w:r>
      <w:r w:rsidR="0024637B" w:rsidRPr="003A590D">
        <w:rPr>
          <w:rStyle w:val="afa"/>
          <w:rFonts w:ascii="Traditional Arabic" w:hint="cs"/>
          <w:b/>
          <w:bCs/>
          <w:sz w:val="36"/>
        </w:rPr>
        <w:t>)</w:t>
      </w:r>
      <w:r w:rsidR="0024637B" w:rsidRPr="003A590D">
        <w:rPr>
          <w:rFonts w:hint="cs"/>
          <w:b/>
          <w:bCs/>
          <w:sz w:val="36"/>
          <w:rtl/>
        </w:rPr>
        <w:t>فَقَالُوا</w:t>
      </w:r>
      <w:r w:rsidR="00DE70E0" w:rsidRPr="003A590D">
        <w:rPr>
          <w:rFonts w:hint="cs"/>
          <w:b/>
          <w:bCs/>
          <w:sz w:val="36"/>
          <w:rtl/>
        </w:rPr>
        <w:t xml:space="preserve"> :</w:t>
      </w:r>
      <w:r w:rsidR="0024637B" w:rsidRPr="003A590D">
        <w:rPr>
          <w:rFonts w:hint="cs"/>
          <w:b/>
          <w:bCs/>
          <w:sz w:val="36"/>
          <w:rtl/>
        </w:rPr>
        <w:t xml:space="preserve"> هَذَا حُكْمُكَ ؟ , فَقَالَ</w:t>
      </w:r>
      <w:r w:rsidR="00DE70E0" w:rsidRPr="003A590D">
        <w:rPr>
          <w:rFonts w:hint="cs"/>
          <w:b/>
          <w:bCs/>
          <w:sz w:val="36"/>
          <w:rtl/>
        </w:rPr>
        <w:t xml:space="preserve"> :</w:t>
      </w:r>
      <w:r w:rsidR="0024637B" w:rsidRPr="003A590D">
        <w:rPr>
          <w:rFonts w:hint="cs"/>
          <w:b/>
          <w:bCs/>
          <w:sz w:val="36"/>
          <w:rtl/>
        </w:rPr>
        <w:t xml:space="preserve"> " هَذَا حُكْمُ </w:t>
      </w:r>
      <w:r w:rsidR="006563FD" w:rsidRPr="003A590D">
        <w:rPr>
          <w:rFonts w:hint="cs"/>
          <w:b/>
          <w:bCs/>
          <w:sz w:val="36"/>
          <w:rtl/>
        </w:rPr>
        <w:t>اللهِ</w:t>
      </w:r>
      <w:r w:rsidR="0024637B" w:rsidRPr="003A590D">
        <w:rPr>
          <w:rFonts w:hint="cs"/>
          <w:b/>
          <w:bCs/>
          <w:sz w:val="36"/>
          <w:rtl/>
        </w:rPr>
        <w:t xml:space="preserve"> وَحُكْمُ رَسُولِهِ </w:t>
      </w:r>
      <w:r w:rsidR="0024637B" w:rsidRPr="003A590D">
        <w:rPr>
          <w:rFonts w:ascii="AGA Arabesque" w:hAnsi="AGA Arabesque"/>
          <w:b/>
          <w:bCs/>
          <w:snapToGrid w:val="0"/>
          <w:sz w:val="36"/>
        </w:rPr>
        <w:t></w:t>
      </w:r>
      <w:r w:rsidR="0024637B" w:rsidRPr="003A590D">
        <w:rPr>
          <w:rStyle w:val="afa"/>
          <w:rFonts w:hint="cs"/>
          <w:b/>
          <w:bCs/>
          <w:color w:val="000000"/>
          <w:sz w:val="36"/>
          <w:rtl/>
        </w:rPr>
        <w:t>(</w:t>
      </w:r>
      <w:r w:rsidR="0024637B" w:rsidRPr="003A590D">
        <w:rPr>
          <w:rStyle w:val="afa"/>
          <w:b/>
          <w:bCs/>
          <w:color w:val="000000"/>
          <w:sz w:val="36"/>
          <w:rtl/>
        </w:rPr>
        <w:footnoteReference w:id="3880"/>
      </w:r>
      <w:r w:rsidR="0024637B" w:rsidRPr="003A590D">
        <w:rPr>
          <w:rStyle w:val="afa"/>
          <w:rFonts w:hint="cs"/>
          <w:b/>
          <w:bCs/>
          <w:color w:val="000000"/>
          <w:sz w:val="36"/>
          <w:rtl/>
        </w:rPr>
        <w:t>)</w:t>
      </w:r>
      <w:r w:rsidR="0024637B" w:rsidRPr="003A590D">
        <w:rPr>
          <w:rFonts w:hint="cs"/>
          <w:b/>
          <w:bCs/>
          <w:sz w:val="36"/>
          <w:rtl/>
        </w:rPr>
        <w:t>"</w:t>
      </w:r>
      <w:r w:rsidR="0024637B" w:rsidRPr="003A590D">
        <w:rPr>
          <w:rStyle w:val="afa"/>
          <w:rFonts w:hint="cs"/>
          <w:b/>
          <w:bCs/>
          <w:color w:val="000000"/>
          <w:sz w:val="36"/>
          <w:rtl/>
        </w:rPr>
        <w:t>(</w:t>
      </w:r>
      <w:r w:rsidR="0024637B" w:rsidRPr="003A590D">
        <w:rPr>
          <w:rStyle w:val="afa"/>
          <w:b/>
          <w:bCs/>
          <w:color w:val="000000"/>
          <w:sz w:val="36"/>
          <w:rtl/>
        </w:rPr>
        <w:footnoteReference w:id="3881"/>
      </w:r>
      <w:r w:rsidR="0024637B" w:rsidRPr="003A590D">
        <w:rPr>
          <w:rStyle w:val="afa"/>
          <w:rFonts w:hint="cs"/>
          <w:b/>
          <w:bCs/>
          <w:color w:val="000000"/>
          <w:sz w:val="36"/>
          <w:rtl/>
        </w:rPr>
        <w:t xml:space="preserve">) </w:t>
      </w:r>
      <w:r w:rsidR="0024637B" w:rsidRPr="003A590D">
        <w:rPr>
          <w:rFonts w:hint="cs"/>
          <w:sz w:val="36"/>
          <w:rtl/>
        </w:rPr>
        <w:t xml:space="preserve"> </w:t>
      </w:r>
    </w:p>
    <w:p w:rsidR="0024637B" w:rsidRPr="003A590D" w:rsidRDefault="0024637B" w:rsidP="00AA7AD9">
      <w:pPr>
        <w:pStyle w:val="42"/>
        <w:contextualSpacing/>
        <w:rPr>
          <w:b/>
          <w:bCs/>
          <w:sz w:val="36"/>
          <w:rtl/>
        </w:rPr>
      </w:pPr>
      <w:r w:rsidRPr="003A590D">
        <w:rPr>
          <w:b/>
          <w:bCs/>
          <w:sz w:val="36"/>
          <w:rtl/>
        </w:rPr>
        <w:lastRenderedPageBreak/>
        <w:t xml:space="preserve"> </w:t>
      </w:r>
      <w:bookmarkStart w:id="1381" w:name="_Toc395741346"/>
      <w:bookmarkStart w:id="1382" w:name="_Toc395741801"/>
      <w:bookmarkStart w:id="1383" w:name="_Toc395744746"/>
      <w:r w:rsidRPr="003A590D">
        <w:rPr>
          <w:b/>
          <w:bCs/>
          <w:sz w:val="36"/>
          <w:rtl/>
        </w:rPr>
        <w:t>حَبْسُ الْعَائِدِ إِلَى السَّرِقَةِ بَعْدَ قَطْعه</w:t>
      </w:r>
      <w:bookmarkEnd w:id="1381"/>
      <w:bookmarkEnd w:id="1382"/>
      <w:bookmarkEnd w:id="1383"/>
    </w:p>
    <w:p w:rsidR="00106552" w:rsidRPr="003A590D" w:rsidRDefault="00BE77F8" w:rsidP="0092366A">
      <w:pPr>
        <w:autoSpaceDE w:val="0"/>
        <w:autoSpaceDN w:val="0"/>
        <w:adjustRightInd w:val="0"/>
        <w:contextualSpacing/>
        <w:rPr>
          <w:b/>
          <w:bCs/>
          <w:color w:val="FF0000"/>
          <w:sz w:val="36"/>
          <w:rtl/>
        </w:rPr>
      </w:pPr>
      <w:r w:rsidRPr="003A590D">
        <w:rPr>
          <w:rFonts w:ascii="Traditional Arabic" w:hint="cs"/>
          <w:b/>
          <w:bCs/>
          <w:color w:val="FF0000"/>
          <w:sz w:val="36"/>
          <w:rtl/>
        </w:rPr>
        <w:t xml:space="preserve"> (</w:t>
      </w:r>
      <w:r w:rsidR="0024637B" w:rsidRPr="003A590D">
        <w:rPr>
          <w:rFonts w:ascii="Traditional Arabic" w:hint="cs"/>
          <w:b/>
          <w:bCs/>
          <w:color w:val="FF0000"/>
          <w:sz w:val="36"/>
          <w:rtl/>
        </w:rPr>
        <w:t xml:space="preserve"> هق ) , عَنْ عَبْدِ الرَّحْمَنِ بْنِ عَائِذٍ قَالَ</w:t>
      </w:r>
      <w:r w:rsidR="00DE70E0" w:rsidRPr="003A590D">
        <w:rPr>
          <w:rFonts w:ascii="Traditional Arabic" w:hint="cs"/>
          <w:b/>
          <w:bCs/>
          <w:color w:val="FF0000"/>
          <w:sz w:val="36"/>
          <w:rtl/>
        </w:rPr>
        <w:t xml:space="preserve"> :</w:t>
      </w:r>
      <w:r w:rsidR="0024637B" w:rsidRPr="003A590D">
        <w:rPr>
          <w:rFonts w:ascii="Traditional Arabic" w:hint="cs"/>
          <w:b/>
          <w:bCs/>
          <w:sz w:val="36"/>
          <w:rtl/>
        </w:rPr>
        <w:t xml:space="preserve"> أُتِيَ عُمَرُ بْنُ الْخَطَّابِ </w:t>
      </w:r>
      <w:r w:rsidR="0024637B" w:rsidRPr="003A590D">
        <w:rPr>
          <w:rFonts w:ascii="AGA Arabesque" w:hAnsi="AGA Arabesque"/>
          <w:b/>
          <w:bCs/>
          <w:snapToGrid w:val="0"/>
          <w:sz w:val="36"/>
        </w:rPr>
        <w:t></w:t>
      </w:r>
      <w:r w:rsidR="0024637B" w:rsidRPr="003A590D">
        <w:rPr>
          <w:rFonts w:ascii="Traditional Arabic" w:hint="cs"/>
          <w:b/>
          <w:bCs/>
          <w:sz w:val="36"/>
          <w:rtl/>
        </w:rPr>
        <w:t xml:space="preserve"> بِرَجُلٍ أَقْطَعَ الْيَدِ وَالرِّجْلِ قَدْ سَرَقَ ، فَأَمَرَ بِهِ عُمَرُ أَنْ يُقْطَعَ رِجْلُهُ ، فَقَالَ عَلِيٌّ </w:t>
      </w:r>
      <w:r w:rsidR="0024637B" w:rsidRPr="003A590D">
        <w:rPr>
          <w:rFonts w:ascii="AGA Arabesque" w:hAnsi="AGA Arabesque"/>
          <w:b/>
          <w:bCs/>
          <w:snapToGrid w:val="0"/>
          <w:sz w:val="36"/>
        </w:rPr>
        <w:t></w:t>
      </w:r>
      <w:r w:rsidR="00DE70E0" w:rsidRPr="003A590D">
        <w:rPr>
          <w:rFonts w:ascii="Traditional Arabic" w:hint="cs"/>
          <w:b/>
          <w:bCs/>
          <w:sz w:val="36"/>
          <w:rtl/>
        </w:rPr>
        <w:t xml:space="preserve"> :</w:t>
      </w:r>
      <w:r w:rsidR="0024637B" w:rsidRPr="003A590D">
        <w:rPr>
          <w:rFonts w:ascii="Traditional Arabic" w:hint="cs"/>
          <w:b/>
          <w:bCs/>
          <w:sz w:val="36"/>
          <w:rtl/>
        </w:rPr>
        <w:t xml:space="preserve"> إِنَّمَا قَالَ </w:t>
      </w:r>
      <w:r w:rsidR="007B1E6A" w:rsidRPr="003A590D">
        <w:rPr>
          <w:rFonts w:ascii="Traditional Arabic" w:hint="cs"/>
          <w:b/>
          <w:bCs/>
          <w:sz w:val="36"/>
          <w:rtl/>
        </w:rPr>
        <w:t>اللهُ</w:t>
      </w:r>
      <w:r w:rsidR="0024637B" w:rsidRPr="003A590D">
        <w:rPr>
          <w:rFonts w:ascii="Traditional Arabic" w:hint="cs"/>
          <w:b/>
          <w:bCs/>
          <w:sz w:val="36"/>
          <w:rtl/>
        </w:rPr>
        <w:t xml:space="preserve"> </w:t>
      </w:r>
      <w:r w:rsidR="0024637B" w:rsidRPr="003A590D">
        <w:rPr>
          <w:rFonts w:ascii="AGA Arabesque" w:hAnsi="AGA Arabesque"/>
          <w:b/>
          <w:bCs/>
          <w:snapToGrid w:val="0"/>
          <w:sz w:val="36"/>
        </w:rPr>
        <w:sym w:font="AGA Arabesque" w:char="F055"/>
      </w:r>
      <w:r w:rsidR="00DE70E0" w:rsidRPr="003A590D">
        <w:rPr>
          <w:rFonts w:ascii="Traditional Arabic" w:hint="cs"/>
          <w:b/>
          <w:bCs/>
          <w:sz w:val="36"/>
          <w:rtl/>
        </w:rPr>
        <w:t xml:space="preserve"> :</w:t>
      </w:r>
      <w:r w:rsidR="0024637B" w:rsidRPr="003A590D">
        <w:rPr>
          <w:rFonts w:ascii="Traditional Arabic" w:hint="cs"/>
          <w:b/>
          <w:bCs/>
          <w:sz w:val="36"/>
          <w:rtl/>
        </w:rPr>
        <w:t xml:space="preserve"> ﴿ إِنَّمَا جَزَاءُ الَّذِينَ يُحَارِبُونَ </w:t>
      </w:r>
      <w:r w:rsidR="007B1E6A" w:rsidRPr="003A590D">
        <w:rPr>
          <w:rFonts w:ascii="Traditional Arabic" w:hint="cs"/>
          <w:b/>
          <w:bCs/>
          <w:sz w:val="36"/>
          <w:rtl/>
        </w:rPr>
        <w:t>اللهَ</w:t>
      </w:r>
      <w:r w:rsidR="0024637B" w:rsidRPr="003A590D">
        <w:rPr>
          <w:rFonts w:ascii="Traditional Arabic" w:hint="cs"/>
          <w:b/>
          <w:bCs/>
          <w:sz w:val="36"/>
          <w:rtl/>
        </w:rPr>
        <w:t xml:space="preserve"> وَرَسُولَهُ وَيَسْعَوْنَ فِي الْأَرْضِ فَسَادًا أَنْ يُقَتَّلُوا أَوْ يُصَلَّبُوا أَوْ تُقَطَّعَ أَيْدِيهِمْ وَأَرْجُلُهُمْ مِنْ خِلَافٍ ﴾</w:t>
      </w:r>
      <w:r w:rsidR="0024637B" w:rsidRPr="003A590D">
        <w:rPr>
          <w:rStyle w:val="afa"/>
          <w:rFonts w:hint="cs"/>
          <w:b/>
          <w:bCs/>
          <w:color w:val="000000"/>
          <w:sz w:val="36"/>
          <w:rtl/>
        </w:rPr>
        <w:t>(</w:t>
      </w:r>
      <w:r w:rsidR="0024637B" w:rsidRPr="003A590D">
        <w:rPr>
          <w:rStyle w:val="afa"/>
          <w:b/>
          <w:bCs/>
          <w:color w:val="000000"/>
          <w:sz w:val="36"/>
          <w:rtl/>
        </w:rPr>
        <w:footnoteReference w:id="3882"/>
      </w:r>
      <w:r w:rsidR="0024637B" w:rsidRPr="003A590D">
        <w:rPr>
          <w:rStyle w:val="afa"/>
          <w:rFonts w:hint="cs"/>
          <w:b/>
          <w:bCs/>
          <w:color w:val="000000"/>
          <w:sz w:val="36"/>
          <w:rtl/>
        </w:rPr>
        <w:t>)</w:t>
      </w:r>
      <w:r w:rsidR="0024637B" w:rsidRPr="003A590D">
        <w:rPr>
          <w:rFonts w:ascii="Traditional Arabic" w:hint="cs"/>
          <w:b/>
          <w:bCs/>
          <w:sz w:val="36"/>
          <w:rtl/>
        </w:rPr>
        <w:t>فَقَدْ قَطَعْتَ يَدَ هَذَا وَرِجْلَهُ ، فلَا يَنْبَغِي أَنْ تَقْطَعَ رِجْلَهُ فَتَدَعَهُ لَيْسَ لَهُ قَائِمَةٌ يَمْشِي عَلَيْهَا ، إِمَّا أَنْ تُعَزِّرَهُ ، وَإِمَّا أَنْ تَسْتَوْدِعَهُ السِّجْنَ ، قَالَ</w:t>
      </w:r>
      <w:r w:rsidR="00DE70E0" w:rsidRPr="003A590D">
        <w:rPr>
          <w:rFonts w:ascii="Traditional Arabic" w:hint="cs"/>
          <w:b/>
          <w:bCs/>
          <w:sz w:val="36"/>
          <w:rtl/>
        </w:rPr>
        <w:t xml:space="preserve"> :</w:t>
      </w:r>
      <w:r w:rsidR="0024637B" w:rsidRPr="003A590D">
        <w:rPr>
          <w:rFonts w:ascii="Traditional Arabic" w:hint="cs"/>
          <w:b/>
          <w:bCs/>
          <w:sz w:val="36"/>
          <w:rtl/>
        </w:rPr>
        <w:t xml:space="preserve"> فَاسْتَوْدَعَهُ السِّجْنَ .</w:t>
      </w:r>
      <w:r w:rsidR="0024637B" w:rsidRPr="003A590D">
        <w:rPr>
          <w:rStyle w:val="afa"/>
          <w:rFonts w:hint="cs"/>
          <w:b/>
          <w:bCs/>
          <w:color w:val="000000"/>
          <w:sz w:val="36"/>
          <w:rtl/>
        </w:rPr>
        <w:t>(</w:t>
      </w:r>
      <w:r w:rsidR="0024637B" w:rsidRPr="003A590D">
        <w:rPr>
          <w:rStyle w:val="afa"/>
          <w:b/>
          <w:bCs/>
          <w:color w:val="000000"/>
          <w:sz w:val="36"/>
          <w:rtl/>
        </w:rPr>
        <w:footnoteReference w:id="3883"/>
      </w:r>
      <w:r w:rsidR="0024637B" w:rsidRPr="003A590D">
        <w:rPr>
          <w:rStyle w:val="afa"/>
          <w:rFonts w:hint="cs"/>
          <w:b/>
          <w:bCs/>
          <w:color w:val="000000"/>
          <w:sz w:val="36"/>
          <w:rtl/>
        </w:rPr>
        <w:t>)</w:t>
      </w:r>
      <w:r w:rsidR="0024637B" w:rsidRPr="003A590D">
        <w:rPr>
          <w:rFonts w:hint="cs"/>
          <w:b/>
          <w:bCs/>
          <w:color w:val="000000"/>
          <w:sz w:val="36"/>
          <w:rtl/>
        </w:rPr>
        <w:t xml:space="preserve">  </w:t>
      </w:r>
    </w:p>
    <w:p w:rsidR="0024637B" w:rsidRPr="003A590D" w:rsidRDefault="0024637B" w:rsidP="00AA7AD9">
      <w:pPr>
        <w:pStyle w:val="42"/>
        <w:contextualSpacing/>
        <w:rPr>
          <w:b/>
          <w:bCs/>
          <w:sz w:val="36"/>
          <w:rtl/>
        </w:rPr>
      </w:pPr>
      <w:r w:rsidRPr="003A590D">
        <w:rPr>
          <w:b/>
          <w:bCs/>
          <w:sz w:val="36"/>
          <w:rtl/>
        </w:rPr>
        <w:t xml:space="preserve"> </w:t>
      </w:r>
      <w:bookmarkStart w:id="1384" w:name="_Toc395741347"/>
      <w:bookmarkStart w:id="1385" w:name="_Toc395741802"/>
      <w:bookmarkStart w:id="1386" w:name="_Toc395744747"/>
      <w:r w:rsidRPr="003A590D">
        <w:rPr>
          <w:b/>
          <w:bCs/>
          <w:sz w:val="36"/>
          <w:rtl/>
        </w:rPr>
        <w:t>تَأْدِيبُ الْمَحْبُوس</w:t>
      </w:r>
      <w:bookmarkEnd w:id="1384"/>
      <w:bookmarkEnd w:id="1385"/>
      <w:bookmarkEnd w:id="1386"/>
    </w:p>
    <w:p w:rsidR="0024637B" w:rsidRPr="003A590D" w:rsidRDefault="0024637B" w:rsidP="00AA7AD9">
      <w:pPr>
        <w:pStyle w:val="52"/>
        <w:contextualSpacing/>
        <w:rPr>
          <w:b/>
          <w:bCs/>
          <w:sz w:val="36"/>
          <w:rtl/>
        </w:rPr>
      </w:pPr>
      <w:bookmarkStart w:id="1387" w:name="_Toc395741348"/>
      <w:bookmarkStart w:id="1388" w:name="_Toc395741803"/>
      <w:bookmarkStart w:id="1389" w:name="_Toc395744748"/>
      <w:r w:rsidRPr="003A590D">
        <w:rPr>
          <w:b/>
          <w:bCs/>
          <w:sz w:val="36"/>
          <w:rtl/>
        </w:rPr>
        <w:t>حُرْمَةُ ضَرْبِ الْوَجْه وَمَوْضِعِ الْمَقَاتِل</w:t>
      </w:r>
      <w:bookmarkEnd w:id="1387"/>
      <w:bookmarkEnd w:id="1388"/>
      <w:bookmarkEnd w:id="1389"/>
    </w:p>
    <w:p w:rsidR="0092366A" w:rsidRDefault="00BE77F8" w:rsidP="0092366A">
      <w:pPr>
        <w:widowControl w:val="0"/>
        <w:contextualSpacing/>
        <w:rPr>
          <w:b/>
          <w:bCs/>
          <w:sz w:val="36"/>
          <w:rtl/>
        </w:rPr>
      </w:pPr>
      <w:r w:rsidRPr="003A590D">
        <w:rPr>
          <w:b/>
          <w:bCs/>
          <w:color w:val="FF0000"/>
          <w:sz w:val="36"/>
          <w:rtl/>
        </w:rPr>
        <w:t xml:space="preserve"> (</w:t>
      </w:r>
      <w:r w:rsidR="006A68D6" w:rsidRPr="003A590D">
        <w:rPr>
          <w:b/>
          <w:bCs/>
          <w:color w:val="FF0000"/>
          <w:sz w:val="36"/>
          <w:rtl/>
        </w:rPr>
        <w:t xml:space="preserve"> حم ) , عَنْ أَبِي هُرَيْرَةَ </w:t>
      </w:r>
      <w:r w:rsidR="006A68D6" w:rsidRPr="003A590D">
        <w:rPr>
          <w:rFonts w:ascii="AGA Arabesque" w:hAnsi="AGA Arabesque"/>
          <w:b/>
          <w:bCs/>
          <w:snapToGrid w:val="0"/>
          <w:color w:val="FF0000"/>
          <w:sz w:val="36"/>
        </w:rPr>
        <w:t></w:t>
      </w:r>
      <w:r w:rsidR="006A68D6" w:rsidRPr="003A590D">
        <w:rPr>
          <w:b/>
          <w:bCs/>
          <w:color w:val="FF0000"/>
          <w:sz w:val="36"/>
          <w:rtl/>
        </w:rPr>
        <w:t xml:space="preserve"> قَالَ : قَالَ رَسُولُ اللهِ </w:t>
      </w:r>
      <w:r w:rsidR="006A68D6" w:rsidRPr="003A590D">
        <w:rPr>
          <w:rFonts w:ascii="AGA Arabesque" w:hAnsi="AGA Arabesque"/>
          <w:b/>
          <w:bCs/>
          <w:snapToGrid w:val="0"/>
          <w:color w:val="FF0000"/>
          <w:sz w:val="36"/>
        </w:rPr>
        <w:t></w:t>
      </w:r>
      <w:r w:rsidR="006A68D6" w:rsidRPr="003A590D">
        <w:rPr>
          <w:b/>
          <w:bCs/>
          <w:color w:val="FF0000"/>
          <w:sz w:val="36"/>
          <w:rtl/>
        </w:rPr>
        <w:t xml:space="preserve"> : </w:t>
      </w:r>
      <w:r w:rsidR="006A68D6" w:rsidRPr="003A590D">
        <w:rPr>
          <w:b/>
          <w:bCs/>
          <w:sz w:val="36"/>
          <w:rtl/>
        </w:rPr>
        <w:t>" إِذَا ضَرَبَ أَحَدُكُمْ فَلْيَجْتَنِبْ الْوَجْهَ</w:t>
      </w:r>
      <w:r w:rsidR="006A68D6" w:rsidRPr="003A590D">
        <w:rPr>
          <w:rFonts w:hint="cs"/>
          <w:b/>
          <w:bCs/>
          <w:sz w:val="36"/>
          <w:rtl/>
        </w:rPr>
        <w:t xml:space="preserve"> </w:t>
      </w:r>
      <w:r w:rsidR="006A68D6" w:rsidRPr="003A590D">
        <w:rPr>
          <w:b/>
          <w:bCs/>
          <w:sz w:val="36"/>
          <w:rtl/>
        </w:rPr>
        <w:t>، فَإِنَّ اللهَ خَلَقَ آدَمَ عَلَى صُورَتِهِ"</w:t>
      </w:r>
      <w:r w:rsidR="006A68D6" w:rsidRPr="003A590D">
        <w:rPr>
          <w:rStyle w:val="afa"/>
          <w:b/>
          <w:bCs/>
          <w:sz w:val="36"/>
          <w:rtl/>
        </w:rPr>
        <w:t>(</w:t>
      </w:r>
      <w:r w:rsidR="006A68D6" w:rsidRPr="003A590D">
        <w:rPr>
          <w:rStyle w:val="afa"/>
          <w:b/>
          <w:bCs/>
          <w:sz w:val="36"/>
          <w:rtl/>
        </w:rPr>
        <w:footnoteReference w:id="3884"/>
      </w:r>
      <w:r w:rsidR="006A68D6" w:rsidRPr="003A590D">
        <w:rPr>
          <w:rStyle w:val="afa"/>
          <w:b/>
          <w:bCs/>
          <w:sz w:val="36"/>
          <w:rtl/>
        </w:rPr>
        <w:t>)</w:t>
      </w:r>
      <w:r w:rsidR="006A68D6" w:rsidRPr="003A590D">
        <w:rPr>
          <w:rFonts w:hint="cs"/>
          <w:b/>
          <w:bCs/>
          <w:sz w:val="36"/>
          <w:rtl/>
        </w:rPr>
        <w:t xml:space="preserve"> </w:t>
      </w:r>
    </w:p>
    <w:p w:rsidR="0024637B" w:rsidRPr="003A590D" w:rsidRDefault="006A68D6" w:rsidP="0092366A">
      <w:pPr>
        <w:widowControl w:val="0"/>
        <w:contextualSpacing/>
        <w:rPr>
          <w:b/>
          <w:bCs/>
          <w:sz w:val="36"/>
          <w:rtl/>
        </w:rPr>
      </w:pPr>
      <w:r w:rsidRPr="003A590D">
        <w:rPr>
          <w:rFonts w:hint="cs"/>
          <w:sz w:val="36"/>
          <w:rtl/>
        </w:rPr>
        <w:t>الشرح</w:t>
      </w:r>
      <w:r w:rsidRPr="003A590D">
        <w:rPr>
          <w:rStyle w:val="afa"/>
          <w:b/>
          <w:bCs/>
          <w:sz w:val="36"/>
          <w:rtl/>
        </w:rPr>
        <w:t>(</w:t>
      </w:r>
      <w:r w:rsidRPr="003A590D">
        <w:rPr>
          <w:rStyle w:val="afa"/>
          <w:b/>
          <w:bCs/>
          <w:sz w:val="36"/>
          <w:rtl/>
        </w:rPr>
        <w:footnoteReference w:id="3885"/>
      </w:r>
      <w:r w:rsidRPr="003A590D">
        <w:rPr>
          <w:rStyle w:val="afa"/>
          <w:b/>
          <w:bCs/>
          <w:sz w:val="36"/>
          <w:rtl/>
        </w:rPr>
        <w:t>)</w:t>
      </w:r>
      <w:r w:rsidR="0024637B" w:rsidRPr="003A590D">
        <w:rPr>
          <w:rFonts w:hint="cs"/>
          <w:b/>
          <w:bCs/>
          <w:sz w:val="36"/>
          <w:rtl/>
        </w:rPr>
        <w:t xml:space="preserve"> </w:t>
      </w:r>
    </w:p>
    <w:p w:rsidR="0092366A" w:rsidRDefault="00BE77F8" w:rsidP="0092366A">
      <w:pPr>
        <w:widowControl w:val="0"/>
        <w:contextualSpacing/>
        <w:rPr>
          <w:rFonts w:hint="cs"/>
          <w:b/>
          <w:bCs/>
          <w:color w:val="000000"/>
          <w:sz w:val="36"/>
          <w:rtl/>
        </w:rPr>
      </w:pPr>
      <w:r w:rsidRPr="003A590D">
        <w:rPr>
          <w:rFonts w:hint="cs"/>
          <w:b/>
          <w:bCs/>
          <w:color w:val="FF0000"/>
          <w:sz w:val="36"/>
          <w:rtl/>
        </w:rPr>
        <w:lastRenderedPageBreak/>
        <w:t xml:space="preserve"> (</w:t>
      </w:r>
      <w:r w:rsidR="00DD214B" w:rsidRPr="003A590D">
        <w:rPr>
          <w:rFonts w:hint="cs"/>
          <w:b/>
          <w:bCs/>
          <w:color w:val="FF0000"/>
          <w:sz w:val="36"/>
          <w:rtl/>
        </w:rPr>
        <w:t xml:space="preserve"> خ حم ) , وَ</w:t>
      </w:r>
      <w:r w:rsidR="00DD214B" w:rsidRPr="003A590D">
        <w:rPr>
          <w:b/>
          <w:bCs/>
          <w:color w:val="FF0000"/>
          <w:sz w:val="36"/>
          <w:rtl/>
        </w:rPr>
        <w:t xml:space="preserve">عَنْ سَالِمٍ </w:t>
      </w:r>
      <w:r w:rsidR="00DD214B" w:rsidRPr="003A590D">
        <w:rPr>
          <w:rFonts w:hint="cs"/>
          <w:b/>
          <w:bCs/>
          <w:color w:val="FF0000"/>
          <w:sz w:val="36"/>
          <w:rtl/>
        </w:rPr>
        <w:t xml:space="preserve">, </w:t>
      </w:r>
      <w:r w:rsidR="00DD214B" w:rsidRPr="003A590D">
        <w:rPr>
          <w:b/>
          <w:bCs/>
          <w:color w:val="FF0000"/>
          <w:sz w:val="36"/>
          <w:rtl/>
        </w:rPr>
        <w:t>عَنْ ابْنِ عُمَرَ</w:t>
      </w:r>
      <w:r w:rsidR="00DD214B" w:rsidRPr="003A590D">
        <w:rPr>
          <w:rFonts w:cs="CTraditional Arabic"/>
          <w:snapToGrid w:val="0"/>
          <w:color w:val="FF0000"/>
          <w:sz w:val="36"/>
          <w:rtl/>
        </w:rPr>
        <w:t>ب</w:t>
      </w:r>
      <w:r w:rsidR="00DD214B" w:rsidRPr="003A590D">
        <w:rPr>
          <w:rFonts w:hint="cs"/>
          <w:sz w:val="36"/>
          <w:rtl/>
        </w:rPr>
        <w:t xml:space="preserve">( </w:t>
      </w:r>
      <w:r w:rsidR="00DD214B" w:rsidRPr="003A590D">
        <w:rPr>
          <w:b/>
          <w:bCs/>
          <w:sz w:val="36"/>
          <w:rtl/>
        </w:rPr>
        <w:t xml:space="preserve">أَنَّهُ كَرِهَ أَنْ تُعْلَمَ الصُّورَةُ </w:t>
      </w:r>
      <w:r w:rsidR="00DD214B" w:rsidRPr="003A590D">
        <w:rPr>
          <w:rFonts w:hint="cs"/>
          <w:b/>
          <w:bCs/>
          <w:sz w:val="36"/>
          <w:rtl/>
        </w:rPr>
        <w:t xml:space="preserve">, </w:t>
      </w:r>
      <w:r w:rsidR="00DD214B" w:rsidRPr="003A590D">
        <w:rPr>
          <w:b/>
          <w:bCs/>
          <w:sz w:val="36"/>
          <w:rtl/>
        </w:rPr>
        <w:t>وَقَالَ ابْنُ عُمَرَ</w:t>
      </w:r>
      <w:r w:rsidR="00DE70E0" w:rsidRPr="003A590D">
        <w:rPr>
          <w:b/>
          <w:bCs/>
          <w:sz w:val="36"/>
          <w:rtl/>
        </w:rPr>
        <w:t xml:space="preserve"> :</w:t>
      </w:r>
      <w:r w:rsidR="00DD214B" w:rsidRPr="003A590D">
        <w:rPr>
          <w:rFonts w:hint="cs"/>
          <w:b/>
          <w:bCs/>
          <w:sz w:val="36"/>
          <w:rtl/>
        </w:rPr>
        <w:t xml:space="preserve"> " </w:t>
      </w:r>
      <w:r w:rsidR="00DD214B" w:rsidRPr="003A590D">
        <w:rPr>
          <w:b/>
          <w:bCs/>
          <w:sz w:val="36"/>
          <w:rtl/>
        </w:rPr>
        <w:t xml:space="preserve">نَهَى النَّبِيُّ </w:t>
      </w:r>
      <w:r w:rsidR="00DD214B" w:rsidRPr="003A590D">
        <w:rPr>
          <w:rFonts w:ascii="Lotus Linotype" w:hAnsi="Traditional Arabic"/>
          <w:sz w:val="36"/>
          <w:rtl/>
          <w:lang w:bidi="ar-EG"/>
        </w:rPr>
        <w:sym w:font="AGA Arabesque" w:char="F072"/>
      </w:r>
      <w:r w:rsidR="00DD214B" w:rsidRPr="003A590D">
        <w:rPr>
          <w:b/>
          <w:bCs/>
          <w:sz w:val="36"/>
          <w:rtl/>
        </w:rPr>
        <w:t xml:space="preserve"> أَنْ تُضْرَبَ</w:t>
      </w:r>
      <w:r w:rsidR="00DD214B" w:rsidRPr="003A590D">
        <w:rPr>
          <w:rFonts w:hint="cs"/>
          <w:b/>
          <w:bCs/>
          <w:sz w:val="36"/>
          <w:rtl/>
        </w:rPr>
        <w:t xml:space="preserve"> )</w:t>
      </w:r>
      <w:r w:rsidR="00DD214B" w:rsidRPr="003A590D">
        <w:rPr>
          <w:rStyle w:val="afa"/>
          <w:b/>
          <w:bCs/>
          <w:color w:val="000000"/>
          <w:sz w:val="36"/>
          <w:rtl/>
        </w:rPr>
        <w:t>(</w:t>
      </w:r>
      <w:r w:rsidR="00DD214B" w:rsidRPr="003A590D">
        <w:rPr>
          <w:rStyle w:val="afa"/>
          <w:b/>
          <w:bCs/>
          <w:color w:val="000000"/>
          <w:sz w:val="36"/>
          <w:rtl/>
        </w:rPr>
        <w:footnoteReference w:id="3886"/>
      </w:r>
      <w:r w:rsidR="00DD214B" w:rsidRPr="003A590D">
        <w:rPr>
          <w:rStyle w:val="afa"/>
          <w:b/>
          <w:bCs/>
          <w:color w:val="000000"/>
          <w:sz w:val="36"/>
          <w:rtl/>
        </w:rPr>
        <w:t>)</w:t>
      </w:r>
      <w:r w:rsidR="00DD214B" w:rsidRPr="003A590D">
        <w:rPr>
          <w:rFonts w:hint="cs"/>
          <w:b/>
          <w:bCs/>
          <w:sz w:val="36"/>
          <w:rtl/>
        </w:rPr>
        <w:t xml:space="preserve">( </w:t>
      </w:r>
      <w:r w:rsidR="00DD214B" w:rsidRPr="003A590D">
        <w:rPr>
          <w:b/>
          <w:bCs/>
          <w:sz w:val="36"/>
          <w:rtl/>
        </w:rPr>
        <w:t xml:space="preserve">الصُّورَةُ </w:t>
      </w:r>
      <w:r w:rsidR="00DD214B" w:rsidRPr="003A590D">
        <w:rPr>
          <w:rFonts w:hint="cs"/>
          <w:b/>
          <w:bCs/>
          <w:sz w:val="36"/>
          <w:rtl/>
        </w:rPr>
        <w:t xml:space="preserve">- </w:t>
      </w:r>
      <w:r w:rsidR="00DD214B" w:rsidRPr="003A590D">
        <w:rPr>
          <w:b/>
          <w:bCs/>
          <w:sz w:val="36"/>
          <w:rtl/>
        </w:rPr>
        <w:t>يَعْنِي الْوَجْهَ</w:t>
      </w:r>
      <w:r w:rsidR="00DD214B" w:rsidRPr="003A590D">
        <w:rPr>
          <w:rFonts w:hint="cs"/>
          <w:b/>
          <w:bCs/>
          <w:sz w:val="36"/>
          <w:rtl/>
        </w:rPr>
        <w:t xml:space="preserve"> - " )</w:t>
      </w:r>
      <w:r w:rsidR="00DD214B" w:rsidRPr="003A590D">
        <w:rPr>
          <w:rStyle w:val="afa"/>
          <w:b/>
          <w:bCs/>
          <w:color w:val="000000"/>
          <w:sz w:val="36"/>
          <w:rtl/>
        </w:rPr>
        <w:t>(</w:t>
      </w:r>
      <w:r w:rsidR="00DD214B" w:rsidRPr="003A590D">
        <w:rPr>
          <w:rStyle w:val="afa"/>
          <w:b/>
          <w:bCs/>
          <w:color w:val="000000"/>
          <w:sz w:val="36"/>
          <w:rtl/>
        </w:rPr>
        <w:footnoteReference w:id="3887"/>
      </w:r>
      <w:r w:rsidR="00DD214B" w:rsidRPr="003A590D">
        <w:rPr>
          <w:rStyle w:val="afa"/>
          <w:b/>
          <w:bCs/>
          <w:color w:val="000000"/>
          <w:sz w:val="36"/>
          <w:rtl/>
        </w:rPr>
        <w:t>)</w:t>
      </w:r>
      <w:r w:rsidR="0092366A">
        <w:rPr>
          <w:rFonts w:hint="cs"/>
          <w:b/>
          <w:bCs/>
          <w:color w:val="000000"/>
          <w:sz w:val="36"/>
          <w:rtl/>
        </w:rPr>
        <w:t xml:space="preserve">  </w:t>
      </w:r>
    </w:p>
    <w:p w:rsidR="0024637B" w:rsidRPr="003A590D" w:rsidRDefault="004B2572" w:rsidP="0092366A">
      <w:pPr>
        <w:widowControl w:val="0"/>
        <w:contextualSpacing/>
        <w:rPr>
          <w:rStyle w:val="afa"/>
          <w:b/>
          <w:bCs/>
          <w:color w:val="000000"/>
          <w:sz w:val="36"/>
          <w:rtl/>
        </w:rPr>
      </w:pPr>
      <w:r w:rsidRPr="004B2572">
        <w:rPr>
          <w:rFonts w:hint="cs"/>
          <w:b/>
          <w:bCs/>
          <w:color w:val="000000"/>
          <w:sz w:val="36"/>
          <w:u w:val="single"/>
          <w:rtl/>
        </w:rPr>
        <w:t>وفي رواية</w:t>
      </w:r>
      <w:r w:rsidR="00DE70E0" w:rsidRPr="003A590D">
        <w:rPr>
          <w:rFonts w:hint="cs"/>
          <w:b/>
          <w:bCs/>
          <w:color w:val="000000"/>
          <w:sz w:val="36"/>
          <w:rtl/>
        </w:rPr>
        <w:t xml:space="preserve"> :</w:t>
      </w:r>
      <w:r w:rsidR="00DD214B" w:rsidRPr="003A590D">
        <w:rPr>
          <w:rFonts w:hint="cs"/>
          <w:b/>
          <w:bCs/>
          <w:color w:val="FF0000"/>
          <w:sz w:val="36"/>
          <w:rtl/>
        </w:rPr>
        <w:t xml:space="preserve"> </w:t>
      </w:r>
      <w:r w:rsidR="0024637B" w:rsidRPr="003A590D">
        <w:rPr>
          <w:rFonts w:hint="cs"/>
          <w:sz w:val="36"/>
          <w:rtl/>
        </w:rPr>
        <w:t xml:space="preserve">" </w:t>
      </w:r>
      <w:r w:rsidR="0024637B" w:rsidRPr="003A590D">
        <w:rPr>
          <w:sz w:val="36"/>
          <w:rtl/>
        </w:rPr>
        <w:t xml:space="preserve">نَهَى رَسُولُ </w:t>
      </w:r>
      <w:r w:rsidR="006563FD" w:rsidRPr="003A590D">
        <w:rPr>
          <w:sz w:val="36"/>
          <w:rtl/>
        </w:rPr>
        <w:t>اللهِ</w:t>
      </w:r>
      <w:r w:rsidR="0024637B" w:rsidRPr="003A590D">
        <w:rPr>
          <w:sz w:val="36"/>
          <w:rtl/>
        </w:rPr>
        <w:t xml:space="preserve"> </w:t>
      </w:r>
      <w:r w:rsidR="0024637B" w:rsidRPr="003A590D">
        <w:rPr>
          <w:rFonts w:ascii="Lotus Linotype" w:hAnsi="Traditional Arabic"/>
          <w:sz w:val="36"/>
          <w:rtl/>
          <w:lang w:bidi="ar-EG"/>
        </w:rPr>
        <w:sym w:font="AGA Arabesque" w:char="F072"/>
      </w:r>
      <w:r w:rsidR="0024637B" w:rsidRPr="003A590D">
        <w:rPr>
          <w:sz w:val="36"/>
          <w:rtl/>
        </w:rPr>
        <w:t xml:space="preserve"> عَنْ ضَرْبِ الْوَجْهِ </w:t>
      </w:r>
      <w:r w:rsidR="0024637B" w:rsidRPr="003A590D">
        <w:rPr>
          <w:rFonts w:hint="cs"/>
          <w:sz w:val="36"/>
          <w:rtl/>
        </w:rPr>
        <w:t>"</w:t>
      </w:r>
      <w:r w:rsidR="0024637B" w:rsidRPr="003A590D">
        <w:rPr>
          <w:rStyle w:val="afa"/>
          <w:b/>
          <w:bCs/>
          <w:color w:val="000000"/>
          <w:sz w:val="36"/>
          <w:rtl/>
        </w:rPr>
        <w:t>(</w:t>
      </w:r>
      <w:r w:rsidR="0024637B" w:rsidRPr="003A590D">
        <w:rPr>
          <w:rStyle w:val="afa"/>
          <w:b/>
          <w:bCs/>
          <w:color w:val="000000"/>
          <w:sz w:val="36"/>
          <w:rtl/>
        </w:rPr>
        <w:footnoteReference w:id="3888"/>
      </w:r>
      <w:r w:rsidR="0024637B" w:rsidRPr="003A590D">
        <w:rPr>
          <w:rStyle w:val="afa"/>
          <w:b/>
          <w:bCs/>
          <w:color w:val="000000"/>
          <w:sz w:val="36"/>
          <w:rtl/>
        </w:rPr>
        <w:t>)</w:t>
      </w:r>
    </w:p>
    <w:p w:rsidR="00D24F97" w:rsidRPr="003A590D" w:rsidRDefault="00BE77F8" w:rsidP="00AA7AD9">
      <w:pPr>
        <w:widowControl w:val="0"/>
        <w:contextualSpacing/>
        <w:rPr>
          <w:b/>
          <w:bCs/>
          <w:sz w:val="36"/>
          <w:rtl/>
        </w:rPr>
      </w:pPr>
      <w:r w:rsidRPr="003A590D">
        <w:rPr>
          <w:b/>
          <w:bCs/>
          <w:color w:val="FF0000"/>
          <w:sz w:val="36"/>
          <w:rtl/>
        </w:rPr>
        <w:t xml:space="preserve"> (</w:t>
      </w:r>
      <w:r w:rsidR="00D24F97" w:rsidRPr="003A590D">
        <w:rPr>
          <w:b/>
          <w:bCs/>
          <w:color w:val="FF0000"/>
          <w:sz w:val="36"/>
          <w:rtl/>
        </w:rPr>
        <w:t xml:space="preserve"> </w:t>
      </w:r>
      <w:r w:rsidR="00D24F97" w:rsidRPr="003A590D">
        <w:rPr>
          <w:rFonts w:hint="cs"/>
          <w:b/>
          <w:bCs/>
          <w:color w:val="FF0000"/>
          <w:sz w:val="36"/>
          <w:rtl/>
        </w:rPr>
        <w:t xml:space="preserve">م </w:t>
      </w:r>
      <w:r w:rsidR="00D24F97" w:rsidRPr="003A590D">
        <w:rPr>
          <w:b/>
          <w:bCs/>
          <w:color w:val="FF0000"/>
          <w:sz w:val="36"/>
          <w:rtl/>
        </w:rPr>
        <w:t xml:space="preserve">حب ) , </w:t>
      </w:r>
      <w:r w:rsidR="0092366A">
        <w:rPr>
          <w:rFonts w:hint="cs"/>
          <w:b/>
          <w:bCs/>
          <w:color w:val="FF0000"/>
          <w:sz w:val="36"/>
          <w:rtl/>
        </w:rPr>
        <w:t>وَ</w:t>
      </w:r>
      <w:r w:rsidR="00D24F97" w:rsidRPr="003A590D">
        <w:rPr>
          <w:b/>
          <w:bCs/>
          <w:color w:val="FF0000"/>
          <w:sz w:val="36"/>
          <w:rtl/>
        </w:rPr>
        <w:t xml:space="preserve">عَنْ جَابِرِ بْنِ عَبْدِ </w:t>
      </w:r>
      <w:r w:rsidR="006563FD" w:rsidRPr="003A590D">
        <w:rPr>
          <w:b/>
          <w:bCs/>
          <w:color w:val="FF0000"/>
          <w:sz w:val="36"/>
          <w:rtl/>
        </w:rPr>
        <w:t>اللهِ</w:t>
      </w:r>
      <w:r w:rsidR="00D24F97" w:rsidRPr="003A590D">
        <w:rPr>
          <w:rFonts w:cs="CTraditional Arabic"/>
          <w:b/>
          <w:bCs/>
          <w:color w:val="FF0000"/>
          <w:sz w:val="36"/>
          <w:rtl/>
        </w:rPr>
        <w:t>ب</w:t>
      </w:r>
      <w:r w:rsidR="00D24F97" w:rsidRPr="003A590D">
        <w:rPr>
          <w:b/>
          <w:bCs/>
          <w:color w:val="FF0000"/>
          <w:sz w:val="36"/>
          <w:rtl/>
        </w:rPr>
        <w:t>قَالَ</w:t>
      </w:r>
      <w:r w:rsidR="00DE70E0" w:rsidRPr="003A590D">
        <w:rPr>
          <w:b/>
          <w:bCs/>
          <w:color w:val="FF0000"/>
          <w:sz w:val="36"/>
          <w:rtl/>
        </w:rPr>
        <w:t xml:space="preserve"> :</w:t>
      </w:r>
      <w:r w:rsidR="00D24F97" w:rsidRPr="003A590D">
        <w:rPr>
          <w:b/>
          <w:bCs/>
          <w:color w:val="FF0000"/>
          <w:sz w:val="36"/>
          <w:rtl/>
        </w:rPr>
        <w:t xml:space="preserve"> </w:t>
      </w:r>
      <w:r w:rsidR="00D24F97" w:rsidRPr="003A590D">
        <w:rPr>
          <w:b/>
          <w:bCs/>
          <w:sz w:val="36"/>
          <w:rtl/>
        </w:rPr>
        <w:t xml:space="preserve">مَرَّ حِمَارٌ برَسُولِ </w:t>
      </w:r>
      <w:r w:rsidR="006563FD" w:rsidRPr="003A590D">
        <w:rPr>
          <w:b/>
          <w:bCs/>
          <w:sz w:val="36"/>
          <w:rtl/>
        </w:rPr>
        <w:t>اللهِ</w:t>
      </w:r>
      <w:r w:rsidR="00D24F97" w:rsidRPr="003A590D">
        <w:rPr>
          <w:rFonts w:hint="cs"/>
          <w:b/>
          <w:bCs/>
          <w:sz w:val="36"/>
          <w:rtl/>
        </w:rPr>
        <w:t xml:space="preserve"> </w:t>
      </w:r>
      <w:r w:rsidR="00D24F97" w:rsidRPr="003A590D">
        <w:rPr>
          <w:rFonts w:ascii="AGA Arabesque" w:hAnsi="AGA Arabesque"/>
          <w:b/>
          <w:bCs/>
          <w:snapToGrid w:val="0"/>
          <w:sz w:val="36"/>
        </w:rPr>
        <w:t></w:t>
      </w:r>
      <w:r w:rsidR="00D24F97" w:rsidRPr="003A590D">
        <w:rPr>
          <w:rFonts w:ascii="AGA Arabesque" w:hAnsi="AGA Arabesque" w:hint="cs"/>
          <w:b/>
          <w:bCs/>
          <w:snapToGrid w:val="0"/>
          <w:sz w:val="36"/>
          <w:rtl/>
        </w:rPr>
        <w:t xml:space="preserve"> </w:t>
      </w:r>
      <w:r w:rsidR="00D24F97" w:rsidRPr="003A590D">
        <w:rPr>
          <w:rFonts w:ascii="AGA Arabesque" w:hAnsi="AGA Arabesque"/>
          <w:b/>
          <w:bCs/>
          <w:sz w:val="36"/>
          <w:rtl/>
        </w:rPr>
        <w:t xml:space="preserve">قَدْ كُوِيَ فِي وَجْهِهِ تَفُورُ </w:t>
      </w:r>
      <w:r w:rsidR="00D24F97" w:rsidRPr="003A590D">
        <w:rPr>
          <w:rFonts w:ascii="AGA Arabesque" w:hAnsi="AGA Arabesque"/>
          <w:b/>
          <w:bCs/>
          <w:sz w:val="36"/>
          <w:rtl/>
        </w:rPr>
        <w:lastRenderedPageBreak/>
        <w:t xml:space="preserve">مِنْخِرَاهُ دَمًا ، فَقَالَ رَسُولُ </w:t>
      </w:r>
      <w:r w:rsidR="006563FD" w:rsidRPr="003A590D">
        <w:rPr>
          <w:rFonts w:ascii="AGA Arabesque" w:hAnsi="AGA Arabesque"/>
          <w:b/>
          <w:bCs/>
          <w:sz w:val="36"/>
          <w:rtl/>
        </w:rPr>
        <w:t>اللهِ</w:t>
      </w:r>
      <w:r w:rsidR="00D24F97" w:rsidRPr="003A590D">
        <w:rPr>
          <w:rFonts w:ascii="AGA Arabesque" w:hAnsi="AGA Arabesque"/>
          <w:b/>
          <w:bCs/>
          <w:sz w:val="36"/>
          <w:rtl/>
        </w:rPr>
        <w:t xml:space="preserve"> </w:t>
      </w:r>
      <w:r w:rsidR="00D24F97" w:rsidRPr="003A590D">
        <w:rPr>
          <w:rFonts w:ascii="AGA Arabesque" w:hAnsi="AGA Arabesque"/>
          <w:b/>
          <w:bCs/>
          <w:snapToGrid w:val="0"/>
          <w:sz w:val="36"/>
        </w:rPr>
        <w:t></w:t>
      </w:r>
      <w:r w:rsidR="00DE70E0" w:rsidRPr="003A590D">
        <w:rPr>
          <w:rFonts w:ascii="AGA Arabesque" w:hAnsi="AGA Arabesque"/>
          <w:b/>
          <w:bCs/>
          <w:sz w:val="36"/>
          <w:rtl/>
        </w:rPr>
        <w:t xml:space="preserve"> :</w:t>
      </w:r>
      <w:r w:rsidR="00D24F97" w:rsidRPr="003A590D">
        <w:rPr>
          <w:b/>
          <w:bCs/>
          <w:sz w:val="36"/>
          <w:rtl/>
        </w:rPr>
        <w:t xml:space="preserve"> " لَعَنَ </w:t>
      </w:r>
      <w:r w:rsidR="007B1E6A" w:rsidRPr="003A590D">
        <w:rPr>
          <w:b/>
          <w:bCs/>
          <w:sz w:val="36"/>
          <w:rtl/>
        </w:rPr>
        <w:t>اللهُ</w:t>
      </w:r>
      <w:r w:rsidR="00D24F97" w:rsidRPr="003A590D">
        <w:rPr>
          <w:b/>
          <w:bCs/>
          <w:sz w:val="36"/>
          <w:rtl/>
        </w:rPr>
        <w:t xml:space="preserve"> مَنْ فَعَلَ هَذَا ، ثُمَّ نَهَى عَنِ الْكَيِّ </w:t>
      </w:r>
      <w:r w:rsidR="004B2572" w:rsidRPr="004B2572">
        <w:rPr>
          <w:rFonts w:hint="cs"/>
          <w:bCs/>
          <w:color w:val="000000"/>
          <w:sz w:val="36"/>
          <w:u w:val="single"/>
          <w:rtl/>
        </w:rPr>
        <w:t>وفي رواية</w:t>
      </w:r>
      <w:r w:rsidR="00217E29" w:rsidRPr="003A590D">
        <w:rPr>
          <w:rFonts w:hint="cs"/>
          <w:bCs/>
          <w:color w:val="000000"/>
          <w:sz w:val="36"/>
          <w:rtl/>
        </w:rPr>
        <w:t xml:space="preserve"> : ( </w:t>
      </w:r>
      <w:r w:rsidR="00217E29" w:rsidRPr="003A590D">
        <w:rPr>
          <w:b/>
          <w:bCs/>
          <w:sz w:val="36"/>
          <w:rtl/>
        </w:rPr>
        <w:t>الْوَسْمِ</w:t>
      </w:r>
      <w:r w:rsidR="00217E29" w:rsidRPr="003A590D">
        <w:rPr>
          <w:rFonts w:hint="cs"/>
          <w:bCs/>
          <w:color w:val="000000"/>
          <w:sz w:val="36"/>
          <w:rtl/>
        </w:rPr>
        <w:t xml:space="preserve"> )</w:t>
      </w:r>
      <w:r w:rsidR="00D24F97" w:rsidRPr="003A590D">
        <w:rPr>
          <w:rStyle w:val="afa"/>
          <w:b/>
          <w:bCs/>
          <w:sz w:val="36"/>
          <w:rtl/>
        </w:rPr>
        <w:t>(</w:t>
      </w:r>
      <w:r w:rsidR="00D24F97" w:rsidRPr="003A590D">
        <w:rPr>
          <w:rStyle w:val="afa"/>
          <w:b/>
          <w:bCs/>
          <w:sz w:val="36"/>
          <w:rtl/>
        </w:rPr>
        <w:footnoteReference w:id="3889"/>
      </w:r>
      <w:r w:rsidR="00D24F97" w:rsidRPr="003A590D">
        <w:rPr>
          <w:rStyle w:val="afa"/>
          <w:b/>
          <w:bCs/>
          <w:sz w:val="36"/>
          <w:rtl/>
        </w:rPr>
        <w:t>)</w:t>
      </w:r>
      <w:r w:rsidR="00D24F97" w:rsidRPr="003A590D">
        <w:rPr>
          <w:b/>
          <w:bCs/>
          <w:sz w:val="36"/>
          <w:rtl/>
        </w:rPr>
        <w:t>فِي الْوَجْهِ ، وَالضَّرْبِ فِي الْوَجْهِ "</w:t>
      </w:r>
      <w:r w:rsidR="00D24F97" w:rsidRPr="003A590D">
        <w:rPr>
          <w:rStyle w:val="afa"/>
          <w:b/>
          <w:bCs/>
          <w:color w:val="000000"/>
          <w:sz w:val="36"/>
          <w:rtl/>
        </w:rPr>
        <w:t>(</w:t>
      </w:r>
      <w:r w:rsidR="00D24F97" w:rsidRPr="003A590D">
        <w:rPr>
          <w:rStyle w:val="afa"/>
          <w:b/>
          <w:bCs/>
          <w:color w:val="000000"/>
          <w:sz w:val="36"/>
          <w:rtl/>
        </w:rPr>
        <w:footnoteReference w:id="3890"/>
      </w:r>
      <w:r w:rsidR="00D24F97" w:rsidRPr="003A590D">
        <w:rPr>
          <w:rStyle w:val="afa"/>
          <w:b/>
          <w:bCs/>
          <w:color w:val="000000"/>
          <w:sz w:val="36"/>
          <w:rtl/>
        </w:rPr>
        <w:t>)</w:t>
      </w:r>
    </w:p>
    <w:p w:rsidR="0024637B" w:rsidRPr="003A590D" w:rsidRDefault="0024637B" w:rsidP="00AA7AD9">
      <w:pPr>
        <w:autoSpaceDE w:val="0"/>
        <w:autoSpaceDN w:val="0"/>
        <w:adjustRightInd w:val="0"/>
        <w:contextualSpacing/>
        <w:jc w:val="center"/>
        <w:rPr>
          <w:rFonts w:ascii="Traditional Arabic" w:hAnsi="Traditional Arabic"/>
          <w:b/>
          <w:bCs/>
          <w:sz w:val="36"/>
          <w:rtl/>
        </w:rPr>
      </w:pPr>
    </w:p>
    <w:p w:rsidR="00AA7AD9" w:rsidRDefault="00AA7AD9">
      <w:pPr>
        <w:bidi w:val="0"/>
        <w:spacing w:line="240" w:lineRule="auto"/>
        <w:rPr>
          <w:rFonts w:ascii="Traditional Arabic" w:hAnsi="Traditional Arabic"/>
          <w:b/>
          <w:bCs/>
          <w:sz w:val="36"/>
          <w:rtl/>
        </w:rPr>
      </w:pPr>
      <w:r>
        <w:rPr>
          <w:rFonts w:ascii="Traditional Arabic" w:hAnsi="Traditional Arabic"/>
          <w:b/>
          <w:bCs/>
          <w:sz w:val="36"/>
          <w:rtl/>
        </w:rPr>
        <w:br w:type="page"/>
      </w:r>
    </w:p>
    <w:p w:rsidR="0024637B" w:rsidRDefault="0024637B" w:rsidP="00AA7AD9">
      <w:pPr>
        <w:autoSpaceDE w:val="0"/>
        <w:autoSpaceDN w:val="0"/>
        <w:adjustRightInd w:val="0"/>
        <w:contextualSpacing/>
        <w:jc w:val="center"/>
        <w:rPr>
          <w:rFonts w:ascii="Traditional Arabic" w:hAnsi="Traditional Arabic"/>
          <w:b/>
          <w:bCs/>
          <w:sz w:val="36"/>
          <w:rtl/>
        </w:rPr>
      </w:pPr>
      <w:r w:rsidRPr="003A590D">
        <w:rPr>
          <w:rFonts w:ascii="Traditional Arabic" w:hAnsi="Traditional Arabic" w:hint="cs"/>
          <w:b/>
          <w:bCs/>
          <w:sz w:val="36"/>
          <w:rtl/>
        </w:rPr>
        <w:lastRenderedPageBreak/>
        <w:t>**************************</w:t>
      </w:r>
    </w:p>
    <w:p w:rsidR="00AA7AD9" w:rsidRDefault="00AA7AD9" w:rsidP="00AA7AD9">
      <w:pPr>
        <w:autoSpaceDE w:val="0"/>
        <w:autoSpaceDN w:val="0"/>
        <w:adjustRightInd w:val="0"/>
        <w:contextualSpacing/>
        <w:jc w:val="center"/>
        <w:rPr>
          <w:rFonts w:ascii="Traditional Arabic" w:hAnsi="Traditional Arabic" w:hint="cs"/>
          <w:b/>
          <w:bCs/>
          <w:sz w:val="36"/>
          <w:rtl/>
        </w:rPr>
      </w:pPr>
      <w:r>
        <w:rPr>
          <w:rFonts w:ascii="Traditional Arabic" w:hAnsi="Traditional Arabic" w:hint="cs"/>
          <w:b/>
          <w:bCs/>
          <w:sz w:val="36"/>
          <w:rtl/>
        </w:rPr>
        <w:t>تم بحمد الله الجزء العاشر</w:t>
      </w:r>
    </w:p>
    <w:p w:rsidR="00AA7AD9" w:rsidRDefault="00AA7AD9" w:rsidP="00AA7AD9">
      <w:pPr>
        <w:autoSpaceDE w:val="0"/>
        <w:autoSpaceDN w:val="0"/>
        <w:adjustRightInd w:val="0"/>
        <w:contextualSpacing/>
        <w:jc w:val="center"/>
        <w:rPr>
          <w:rFonts w:ascii="Traditional Arabic" w:hAnsi="Traditional Arabic" w:hint="cs"/>
          <w:b/>
          <w:bCs/>
          <w:sz w:val="36"/>
          <w:rtl/>
        </w:rPr>
      </w:pPr>
      <w:r>
        <w:rPr>
          <w:rFonts w:ascii="Traditional Arabic" w:hAnsi="Traditional Arabic" w:hint="cs"/>
          <w:b/>
          <w:bCs/>
          <w:sz w:val="36"/>
          <w:rtl/>
        </w:rPr>
        <w:t>وبه ينتهي هذا الكتاب</w:t>
      </w:r>
    </w:p>
    <w:p w:rsidR="00AA7AD9" w:rsidRDefault="00AA7AD9" w:rsidP="00AA7AD9">
      <w:pPr>
        <w:autoSpaceDE w:val="0"/>
        <w:autoSpaceDN w:val="0"/>
        <w:adjustRightInd w:val="0"/>
        <w:contextualSpacing/>
        <w:jc w:val="center"/>
        <w:rPr>
          <w:rFonts w:ascii="Traditional Arabic" w:hAnsi="Traditional Arabic" w:hint="cs"/>
          <w:b/>
          <w:bCs/>
          <w:sz w:val="36"/>
          <w:rtl/>
        </w:rPr>
      </w:pPr>
      <w:r>
        <w:rPr>
          <w:rFonts w:ascii="Traditional Arabic" w:hAnsi="Traditional Arabic" w:hint="cs"/>
          <w:b/>
          <w:bCs/>
          <w:sz w:val="36"/>
          <w:rtl/>
        </w:rPr>
        <w:t>والحمد لله الذي بنعمته تتم الصالحات</w:t>
      </w:r>
    </w:p>
    <w:p w:rsidR="00AA7AD9" w:rsidRDefault="00AA7AD9" w:rsidP="00AA7AD9">
      <w:pPr>
        <w:autoSpaceDE w:val="0"/>
        <w:autoSpaceDN w:val="0"/>
        <w:adjustRightInd w:val="0"/>
        <w:contextualSpacing/>
        <w:jc w:val="center"/>
        <w:rPr>
          <w:rFonts w:ascii="Traditional Arabic" w:hAnsi="Traditional Arabic" w:hint="cs"/>
          <w:b/>
          <w:bCs/>
          <w:sz w:val="36"/>
          <w:rtl/>
        </w:rPr>
      </w:pPr>
      <w:r>
        <w:rPr>
          <w:rFonts w:ascii="Traditional Arabic" w:hAnsi="Traditional Arabic" w:hint="cs"/>
          <w:b/>
          <w:bCs/>
          <w:sz w:val="36"/>
          <w:rtl/>
        </w:rPr>
        <w:t>وآخر دعوانا أن الحمد لله رب العالمين</w:t>
      </w:r>
    </w:p>
    <w:p w:rsidR="00AA7AD9" w:rsidRPr="003A590D" w:rsidRDefault="00AA7AD9" w:rsidP="00AA7AD9">
      <w:pPr>
        <w:autoSpaceDE w:val="0"/>
        <w:autoSpaceDN w:val="0"/>
        <w:adjustRightInd w:val="0"/>
        <w:contextualSpacing/>
        <w:jc w:val="center"/>
        <w:rPr>
          <w:rFonts w:ascii="Traditional Arabic" w:hAnsi="Traditional Arabic"/>
          <w:b/>
          <w:bCs/>
          <w:sz w:val="36"/>
          <w:rtl/>
        </w:rPr>
      </w:pPr>
      <w:r>
        <w:rPr>
          <w:rFonts w:ascii="Traditional Arabic" w:hAnsi="Traditional Arabic" w:hint="cs"/>
          <w:b/>
          <w:bCs/>
          <w:sz w:val="36"/>
          <w:rtl/>
        </w:rPr>
        <w:t>سرد</w:t>
      </w:r>
    </w:p>
    <w:p w:rsidR="0024637B" w:rsidRPr="003A590D" w:rsidRDefault="0024637B" w:rsidP="00AA7AD9">
      <w:pPr>
        <w:contextualSpacing/>
        <w:rPr>
          <w:sz w:val="36"/>
          <w:rtl/>
        </w:rPr>
      </w:pPr>
    </w:p>
    <w:p w:rsidR="001B0A8E" w:rsidRPr="003A590D" w:rsidRDefault="001B0A8E" w:rsidP="00AA7AD9">
      <w:pPr>
        <w:contextualSpacing/>
        <w:rPr>
          <w:sz w:val="36"/>
          <w:rtl/>
        </w:rPr>
      </w:pPr>
    </w:p>
    <w:sectPr w:rsidR="001B0A8E" w:rsidRPr="003A590D" w:rsidSect="005A2AB6">
      <w:headerReference w:type="default" r:id="rId9"/>
      <w:footerReference w:type="even" r:id="rId10"/>
      <w:footerReference w:type="default" r:id="rId11"/>
      <w:footnotePr>
        <w:numRestart w:val="eachPage"/>
      </w:footnotePr>
      <w:pgSz w:w="11906" w:h="16838" w:code="9"/>
      <w:pgMar w:top="284" w:right="567" w:bottom="284" w:left="567" w:header="0" w:footer="0" w:gutter="0"/>
      <w:cols w:space="708"/>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657D" w:rsidRDefault="0031657D" w:rsidP="00EF4B78">
      <w:pPr>
        <w:spacing w:line="240" w:lineRule="auto"/>
      </w:pPr>
      <w:r>
        <w:separator/>
      </w:r>
    </w:p>
  </w:endnote>
  <w:endnote w:type="continuationSeparator" w:id="0">
    <w:p w:rsidR="0031657D" w:rsidRDefault="0031657D" w:rsidP="00EF4B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embedRegular r:id="rId1" w:fontKey="{E383575E-7E6B-4A52-BDC0-C09E0B40F878}"/>
  </w:font>
  <w:font w:name="Times New Roman">
    <w:panose1 w:val="02020603050405020304"/>
    <w:charset w:val="00"/>
    <w:family w:val="roman"/>
    <w:pitch w:val="variable"/>
    <w:sig w:usb0="E0002AFF" w:usb1="C0007841" w:usb2="00000009" w:usb3="00000000" w:csb0="000001FF" w:csb1="00000000"/>
    <w:embedRegular r:id="rId2" w:fontKey="{1B3F94EA-BB0A-49E3-8A6B-1BCA52265DF8}"/>
    <w:embedBold r:id="rId3" w:fontKey="{937F2C46-D9D8-4D89-8D60-6B237E04B212}"/>
    <w:embedItalic r:id="rId4" w:fontKey="{EB115218-E0E2-4218-AC19-A13B5FFD2B3F}"/>
    <w:embedBoldItalic r:id="rId5" w:fontKey="{FFD0191C-7694-40FF-81AA-7057DC58A3E8}"/>
  </w:font>
  <w:font w:name="Calibri">
    <w:panose1 w:val="020F0502020204030204"/>
    <w:charset w:val="00"/>
    <w:family w:val="swiss"/>
    <w:pitch w:val="variable"/>
    <w:sig w:usb0="E00002FF" w:usb1="4000ACFF" w:usb2="00000001" w:usb3="00000000" w:csb0="0000019F" w:csb1="00000000"/>
    <w:embedRegular r:id="rId6" w:fontKey="{0C2AD151-E659-46E9-AA1A-41F74C8C7498}"/>
    <w:embedBold r:id="rId7" w:fontKey="{917B13A4-9D5E-45EE-BBE0-940C259AC307}"/>
  </w:font>
  <w:font w:name="Traditional Naskh">
    <w:panose1 w:val="02010000000000000000"/>
    <w:charset w:val="B2"/>
    <w:family w:val="auto"/>
    <w:pitch w:val="variable"/>
    <w:sig w:usb0="8000202F" w:usb1="80002008" w:usb2="00000020" w:usb3="00000000" w:csb0="00000040" w:csb1="00000000"/>
    <w:embedRegular r:id="rId8" w:fontKey="{36E13547-4CF6-40CA-AD33-128B237C9144}"/>
    <w:embedBold r:id="rId9" w:fontKey="{1CB77C8B-A8BA-4C05-A7DE-E6D8FD629EE0}"/>
    <w:embedItalic r:id="rId10" w:fontKey="{C3DD7708-15D0-4B7D-A935-7AE62E41E2F4}"/>
  </w:font>
  <w:font w:name="Traditional Arabic">
    <w:panose1 w:val="02020603050405020304"/>
    <w:charset w:val="00"/>
    <w:family w:val="roman"/>
    <w:pitch w:val="variable"/>
    <w:sig w:usb0="00002003" w:usb1="80000000" w:usb2="00000008" w:usb3="00000000" w:csb0="00000041" w:csb1="00000000"/>
    <w:embedRegular r:id="rId11" w:fontKey="{5B937C24-CC5C-41F5-9CAB-5BDDBBA5DA10}"/>
    <w:embedBold r:id="rId12" w:fontKey="{2B647903-7C4B-49F0-BDF3-A783C9FC233F}"/>
  </w:font>
  <w:font w:name="Simplified Arabic">
    <w:panose1 w:val="02020603050405020304"/>
    <w:charset w:val="00"/>
    <w:family w:val="roman"/>
    <w:pitch w:val="variable"/>
    <w:sig w:usb0="00002003" w:usb1="00000000" w:usb2="00000000" w:usb3="00000000" w:csb0="00000041" w:csb1="00000000"/>
    <w:embedRegular r:id="rId13" w:fontKey="{B1BD2819-D5D4-4008-8F8F-2AA2D8DF75B3}"/>
    <w:embedBold r:id="rId14" w:fontKey="{0CD02177-66CA-4FE5-9107-8448FA836677}"/>
  </w:font>
  <w:font w:name="Arial">
    <w:panose1 w:val="020B0604020202020204"/>
    <w:charset w:val="00"/>
    <w:family w:val="swiss"/>
    <w:pitch w:val="variable"/>
    <w:sig w:usb0="E0002AFF" w:usb1="C0007843" w:usb2="00000009" w:usb3="00000000" w:csb0="000001FF" w:csb1="00000000"/>
    <w:embedRegular r:id="rId15" w:fontKey="{D05914B5-20F0-41F7-9302-03F051887E9B}"/>
    <w:embedBold r:id="rId16" w:fontKey="{D821C494-500E-46CA-990F-AFC890239B50}"/>
  </w:font>
  <w:font w:name="Cambria">
    <w:panose1 w:val="02040503050406030204"/>
    <w:charset w:val="00"/>
    <w:family w:val="roman"/>
    <w:pitch w:val="variable"/>
    <w:sig w:usb0="E00002FF" w:usb1="400004FF" w:usb2="00000000" w:usb3="00000000" w:csb0="0000019F" w:csb1="00000000"/>
    <w:embedRegular r:id="rId17" w:fontKey="{7C7C7C92-C3EC-4A8B-83DC-6671FA2F8370}"/>
    <w:embedBold r:id="rId18" w:fontKey="{1207851C-8F3B-4A4F-A0E6-3C229C78EAD5}"/>
  </w:font>
  <w:font w:name="Courier New">
    <w:panose1 w:val="02070309020205020404"/>
    <w:charset w:val="00"/>
    <w:family w:val="modern"/>
    <w:pitch w:val="fixed"/>
    <w:sig w:usb0="E0002AFF" w:usb1="C0007843" w:usb2="00000009" w:usb3="00000000" w:csb0="000001FF" w:csb1="00000000"/>
    <w:embedRegular r:id="rId19" w:fontKey="{337B35ED-A51A-4219-A9D1-635CBB2B6141}"/>
    <w:embedBold r:id="rId20" w:fontKey="{64E81E4B-3BA2-4A71-A522-2CE887F2EFE8}"/>
  </w:font>
  <w:font w:name="Tahoma">
    <w:panose1 w:val="020B0604030504040204"/>
    <w:charset w:val="00"/>
    <w:family w:val="swiss"/>
    <w:pitch w:val="variable"/>
    <w:sig w:usb0="E1002EFF" w:usb1="C000605B" w:usb2="00000029" w:usb3="00000000" w:csb0="000101FF" w:csb1="00000000"/>
    <w:embedRegular r:id="rId21" w:fontKey="{044A6A71-814D-4A1C-B93E-22435C0A8FAE}"/>
    <w:embedBold r:id="rId22" w:fontKey="{493A82CE-7D3C-4156-BC02-E6BB20055B95}"/>
  </w:font>
  <w:font w:name="AGA Arabesque">
    <w:panose1 w:val="05000000000000000000"/>
    <w:charset w:val="02"/>
    <w:family w:val="auto"/>
    <w:pitch w:val="variable"/>
    <w:sig w:usb0="00000000" w:usb1="10000000" w:usb2="00000000" w:usb3="00000000" w:csb0="80000000" w:csb1="00000000"/>
    <w:embedRegular r:id="rId23" w:fontKey="{92F369BA-2359-4910-A275-FD11BA439426}"/>
    <w:embedBold r:id="rId24" w:fontKey="{D1B0F9E9-E2BB-4D18-9F2E-9CACA2C53FDA}"/>
  </w:font>
  <w:font w:name="CTraditional Arabic">
    <w:panose1 w:val="00000000000000000000"/>
    <w:charset w:val="B2"/>
    <w:family w:val="auto"/>
    <w:pitch w:val="variable"/>
    <w:sig w:usb0="00002001" w:usb1="00000000" w:usb2="00000000" w:usb3="00000000" w:csb0="00000040" w:csb1="00000000"/>
    <w:embedRegular r:id="rId25" w:fontKey="{A003EF46-17B6-4C6E-AAFB-97DD880EEFF6}"/>
    <w:embedBold r:id="rId26" w:fontKey="{106C5309-35B4-4071-A706-847C26771D8D}"/>
  </w:font>
  <w:font w:name="Lotus Linotype">
    <w:panose1 w:val="02000000000000000000"/>
    <w:charset w:val="00"/>
    <w:family w:val="auto"/>
    <w:pitch w:val="variable"/>
    <w:sig w:usb0="00002007" w:usb1="80000000" w:usb2="00000008" w:usb3="00000000" w:csb0="00000043" w:csb1="00000000"/>
    <w:embedRegular r:id="rId27" w:fontKey="{5890E82C-46F9-4475-999D-2A999E2850D0}"/>
    <w:embedBold r:id="rId28" w:fontKey="{C1801F90-407F-4FDB-9604-7EDC5AEE98C4}"/>
  </w:font>
  <w:font w:name="MS Sans Serif">
    <w:altName w:val="Times New Roman"/>
    <w:panose1 w:val="00000000000000000000"/>
    <w:charset w:val="00"/>
    <w:family w:val="auto"/>
    <w:notTrueType/>
    <w:pitch w:val="default"/>
    <w:sig w:usb0="00000003" w:usb1="00000000" w:usb2="00000000" w:usb3="00000000" w:csb0="00000001" w:csb1="00000000"/>
  </w:font>
  <w:font w:name="mylotus">
    <w:panose1 w:val="02000000000000000000"/>
    <w:charset w:val="00"/>
    <w:family w:val="auto"/>
    <w:pitch w:val="variable"/>
    <w:sig w:usb0="00002007" w:usb1="80000000" w:usb2="00000008" w:usb3="00000000" w:csb0="00000043" w:csb1="00000000"/>
    <w:embedRegular r:id="rId29" w:fontKey="{166D1E59-34CB-48F1-BDC4-9AB342EC3819}"/>
  </w:font>
  <w:font w:name="KFGQPC Uthmanic Script HAFS">
    <w:panose1 w:val="02000000000000000000"/>
    <w:charset w:val="B2"/>
    <w:family w:val="auto"/>
    <w:pitch w:val="variable"/>
    <w:sig w:usb0="00002001" w:usb1="00000000" w:usb2="00000000" w:usb3="00000000" w:csb0="00000040" w:csb1="00000000"/>
    <w:embedRegular r:id="rId30" w:fontKey="{0949F1DF-AE53-4EEC-90BE-85C9661F798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5EAF" w:rsidRDefault="003E5EAF" w:rsidP="00B470A4">
    <w:pPr>
      <w:pStyle w:val="af3"/>
      <w:framePr w:wrap="around" w:vAnchor="text" w:hAnchor="margin" w:y="1"/>
      <w:rPr>
        <w:rStyle w:val="af4"/>
      </w:rPr>
    </w:pPr>
    <w:r>
      <w:rPr>
        <w:rStyle w:val="af4"/>
        <w:rtl/>
      </w:rPr>
      <w:fldChar w:fldCharType="begin"/>
    </w:r>
    <w:r>
      <w:rPr>
        <w:rStyle w:val="af4"/>
      </w:rPr>
      <w:instrText xml:space="preserve">PAGE  </w:instrText>
    </w:r>
    <w:r>
      <w:rPr>
        <w:rStyle w:val="af4"/>
        <w:rtl/>
      </w:rPr>
      <w:fldChar w:fldCharType="separate"/>
    </w:r>
    <w:r>
      <w:rPr>
        <w:rStyle w:val="af4"/>
        <w:rtl/>
      </w:rPr>
      <w:t>832</w:t>
    </w:r>
    <w:r>
      <w:rPr>
        <w:rStyle w:val="af4"/>
        <w:rtl/>
      </w:rPr>
      <w:fldChar w:fldCharType="end"/>
    </w:r>
  </w:p>
  <w:p w:rsidR="003E5EAF" w:rsidRDefault="003E5EAF" w:rsidP="00B470A4">
    <w:pPr>
      <w:pStyle w:val="af3"/>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4"/>
        <w:rtl/>
      </w:rPr>
      <w:id w:val="1493990396"/>
      <w:docPartObj>
        <w:docPartGallery w:val="Page Numbers (Bottom of Page)"/>
        <w:docPartUnique/>
      </w:docPartObj>
    </w:sdtPr>
    <w:sdtEndPr/>
    <w:sdtContent>
      <w:p w:rsidR="003E5EAF" w:rsidRPr="005A2AB6" w:rsidRDefault="003E5EAF">
        <w:pPr>
          <w:pStyle w:val="af3"/>
          <w:jc w:val="center"/>
          <w:rPr>
            <w:sz w:val="24"/>
          </w:rPr>
        </w:pPr>
        <w:r w:rsidRPr="005A2AB6">
          <w:rPr>
            <w:sz w:val="24"/>
          </w:rPr>
          <w:fldChar w:fldCharType="begin"/>
        </w:r>
        <w:r w:rsidRPr="005A2AB6">
          <w:rPr>
            <w:sz w:val="24"/>
          </w:rPr>
          <w:instrText>PAGE   \* MERGEFORMAT</w:instrText>
        </w:r>
        <w:r w:rsidRPr="005A2AB6">
          <w:rPr>
            <w:sz w:val="24"/>
          </w:rPr>
          <w:fldChar w:fldCharType="separate"/>
        </w:r>
        <w:r w:rsidR="009A7B17" w:rsidRPr="009A7B17">
          <w:rPr>
            <w:noProof/>
            <w:sz w:val="24"/>
            <w:rtl/>
            <w:lang w:val="ar-SA"/>
          </w:rPr>
          <w:t>20</w:t>
        </w:r>
        <w:r w:rsidRPr="005A2AB6">
          <w:rPr>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657D" w:rsidRDefault="0031657D" w:rsidP="00EF4B78">
      <w:pPr>
        <w:spacing w:line="240" w:lineRule="auto"/>
      </w:pPr>
      <w:r>
        <w:separator/>
      </w:r>
    </w:p>
  </w:footnote>
  <w:footnote w:type="continuationSeparator" w:id="0">
    <w:p w:rsidR="0031657D" w:rsidRDefault="0031657D" w:rsidP="00EF4B78">
      <w:pPr>
        <w:spacing w:line="240" w:lineRule="auto"/>
      </w:pPr>
      <w:r>
        <w:continuationSeparator/>
      </w:r>
    </w:p>
  </w:footnote>
  <w:footnote w:id="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أَوْضَعَ وَأَقْبَحُ .</w:t>
      </w:r>
    </w:p>
  </w:footnote>
  <w:footnote w:id="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تَفْسِيرُهُ : شَاهَانْ شَاهْ</w:t>
      </w:r>
      <w:r w:rsidRPr="00217E29">
        <w:rPr>
          <w:rFonts w:hint="cs"/>
          <w:b w:val="0"/>
          <w:bCs w:val="0"/>
          <w:color w:val="000000"/>
          <w:sz w:val="32"/>
          <w:szCs w:val="32"/>
          <w:rtl/>
        </w:rPr>
        <w:t xml:space="preserve"> .</w:t>
      </w:r>
    </w:p>
  </w:footnote>
  <w:footnote w:id="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20 - (2143)</w:t>
      </w:r>
      <w:r w:rsidRPr="00217E29">
        <w:rPr>
          <w:rFonts w:hint="cs"/>
          <w:color w:val="000000"/>
          <w:sz w:val="32"/>
          <w:szCs w:val="32"/>
          <w:rtl/>
        </w:rPr>
        <w:t xml:space="preserve"> , </w:t>
      </w:r>
      <w:r w:rsidRPr="00217E29">
        <w:rPr>
          <w:color w:val="000000"/>
          <w:sz w:val="32"/>
          <w:szCs w:val="32"/>
          <w:rtl/>
        </w:rPr>
        <w:t>( خ ) 5853</w:t>
      </w:r>
      <w:r w:rsidRPr="00217E29">
        <w:rPr>
          <w:rFonts w:hint="cs"/>
          <w:color w:val="000000"/>
          <w:sz w:val="32"/>
          <w:szCs w:val="32"/>
          <w:rtl/>
        </w:rPr>
        <w:t xml:space="preserve"> </w:t>
      </w:r>
      <w:r w:rsidRPr="00217E29">
        <w:rPr>
          <w:rFonts w:hint="cs"/>
          <w:b w:val="0"/>
          <w:bCs w:val="0"/>
          <w:color w:val="000000"/>
          <w:sz w:val="32"/>
          <w:szCs w:val="32"/>
          <w:rtl/>
        </w:rPr>
        <w:t xml:space="preserve">, </w:t>
      </w:r>
      <w:r w:rsidRPr="00217E29">
        <w:rPr>
          <w:color w:val="000000"/>
          <w:sz w:val="32"/>
          <w:szCs w:val="32"/>
          <w:rtl/>
        </w:rPr>
        <w:t xml:space="preserve">( ت ) 2837 </w:t>
      </w:r>
      <w:r w:rsidRPr="00217E29">
        <w:rPr>
          <w:rFonts w:hint="cs"/>
          <w:b w:val="0"/>
          <w:bCs w:val="0"/>
          <w:color w:val="000000"/>
          <w:sz w:val="32"/>
          <w:szCs w:val="32"/>
          <w:rtl/>
        </w:rPr>
        <w:t xml:space="preserve">, </w:t>
      </w:r>
      <w:r w:rsidRPr="00217E29">
        <w:rPr>
          <w:color w:val="000000"/>
          <w:sz w:val="32"/>
          <w:szCs w:val="32"/>
          <w:rtl/>
        </w:rPr>
        <w:t>( حم ) 7325</w:t>
      </w:r>
    </w:p>
  </w:footnote>
  <w:footnote w:id="4">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xml:space="preserve">( م ) </w:t>
      </w:r>
      <w:r w:rsidRPr="00217E29">
        <w:rPr>
          <w:b w:val="0"/>
          <w:bCs w:val="0"/>
          <w:color w:val="000000"/>
          <w:sz w:val="32"/>
          <w:szCs w:val="32"/>
          <w:rtl/>
        </w:rPr>
        <w:t>21 - (2143)</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حم ) 8161</w:t>
      </w:r>
      <w:r w:rsidRPr="00217E29">
        <w:rPr>
          <w:rFonts w:hint="cs"/>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1081 ، المشكاة : 4755</w:t>
      </w:r>
    </w:p>
  </w:footnote>
  <w:footnote w:id="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10389</w:t>
      </w:r>
      <w:r w:rsidRPr="00217E29">
        <w:rPr>
          <w:rFonts w:hint="cs"/>
          <w:color w:val="000000"/>
          <w:sz w:val="32"/>
          <w:szCs w:val="32"/>
          <w:rtl/>
        </w:rPr>
        <w:t xml:space="preserve"> ، ( ك ) </w:t>
      </w:r>
      <w:r w:rsidRPr="00217E29">
        <w:rPr>
          <w:color w:val="000000"/>
          <w:sz w:val="32"/>
          <w:szCs w:val="32"/>
          <w:rtl/>
        </w:rPr>
        <w:t>7724</w:t>
      </w:r>
      <w:r w:rsidRPr="00217E29">
        <w:rPr>
          <w:rFonts w:hint="cs"/>
          <w:color w:val="000000"/>
          <w:sz w:val="32"/>
          <w:szCs w:val="32"/>
          <w:rtl/>
        </w:rPr>
        <w:t xml:space="preserve"> , انظر صحيح الجامع : 988</w:t>
      </w:r>
    </w:p>
  </w:footnote>
  <w:footnote w:id="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يعني : الكوفة والبصرة .</w:t>
      </w:r>
    </w:p>
  </w:footnote>
  <w:footnote w:id="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خد ) </w:t>
      </w:r>
      <w:r w:rsidRPr="00217E29">
        <w:rPr>
          <w:b w:val="0"/>
          <w:bCs w:val="0"/>
          <w:color w:val="000000"/>
          <w:sz w:val="32"/>
          <w:szCs w:val="32"/>
          <w:rtl/>
        </w:rPr>
        <w:t>1023</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الْأَدَبِ الْمُفْرَد : </w:t>
      </w:r>
      <w:r w:rsidRPr="00217E29">
        <w:rPr>
          <w:rFonts w:ascii="Traditional Arabic"/>
          <w:b w:val="0"/>
          <w:bCs w:val="0"/>
          <w:color w:val="000000"/>
          <w:sz w:val="32"/>
          <w:szCs w:val="32"/>
          <w:rtl/>
        </w:rPr>
        <w:t>784</w:t>
      </w:r>
    </w:p>
  </w:footnote>
  <w:footnote w:id="8">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الْمُرَاد بِالْمِيتَةِ الْجَاهِلِيَّة </w:t>
      </w:r>
      <w:r w:rsidRPr="00217E29">
        <w:rPr>
          <w:rFonts w:hint="cs"/>
          <w:sz w:val="32"/>
          <w:szCs w:val="32"/>
          <w:rtl/>
          <w:lang w:bidi="ar-JO"/>
        </w:rPr>
        <w:t xml:space="preserve">: </w:t>
      </w:r>
      <w:r w:rsidRPr="00217E29">
        <w:rPr>
          <w:sz w:val="32"/>
          <w:szCs w:val="32"/>
          <w:rtl/>
        </w:rPr>
        <w:t>حَالَة</w:t>
      </w:r>
      <w:r w:rsidRPr="00217E29">
        <w:rPr>
          <w:rFonts w:hint="cs"/>
          <w:sz w:val="32"/>
          <w:szCs w:val="32"/>
          <w:rtl/>
        </w:rPr>
        <w:t>ُ</w:t>
      </w:r>
      <w:r w:rsidRPr="00217E29">
        <w:rPr>
          <w:sz w:val="32"/>
          <w:szCs w:val="32"/>
          <w:rtl/>
        </w:rPr>
        <w:t xml:space="preserve"> الْمَوْت </w:t>
      </w:r>
      <w:r w:rsidRPr="00217E29">
        <w:rPr>
          <w:rFonts w:hint="cs"/>
          <w:sz w:val="32"/>
          <w:szCs w:val="32"/>
          <w:rtl/>
        </w:rPr>
        <w:t xml:space="preserve">, </w:t>
      </w:r>
      <w:r w:rsidRPr="00217E29">
        <w:rPr>
          <w:sz w:val="32"/>
          <w:szCs w:val="32"/>
          <w:rtl/>
        </w:rPr>
        <w:t xml:space="preserve">كَمَوْتِ أَهْل الْجَاهِلِيَّة </w:t>
      </w:r>
      <w:r w:rsidRPr="00217E29">
        <w:rPr>
          <w:rFonts w:hint="cs"/>
          <w:sz w:val="32"/>
          <w:szCs w:val="32"/>
          <w:rtl/>
          <w:lang w:bidi="ar-JO"/>
        </w:rPr>
        <w:t xml:space="preserve">, </w:t>
      </w:r>
      <w:r w:rsidRPr="00217E29">
        <w:rPr>
          <w:sz w:val="32"/>
          <w:szCs w:val="32"/>
          <w:rtl/>
        </w:rPr>
        <w:t xml:space="preserve">عَلَى ضَلَال </w:t>
      </w:r>
      <w:r w:rsidRPr="00217E29">
        <w:rPr>
          <w:rFonts w:hint="cs"/>
          <w:sz w:val="32"/>
          <w:szCs w:val="32"/>
          <w:rtl/>
          <w:lang w:bidi="ar-JO"/>
        </w:rPr>
        <w:t xml:space="preserve">, </w:t>
      </w:r>
      <w:r w:rsidRPr="00217E29">
        <w:rPr>
          <w:sz w:val="32"/>
          <w:szCs w:val="32"/>
          <w:rtl/>
        </w:rPr>
        <w:t>وَلَيْسَ لَهُ</w:t>
      </w:r>
      <w:r w:rsidRPr="00217E29">
        <w:rPr>
          <w:rFonts w:hint="cs"/>
          <w:sz w:val="32"/>
          <w:szCs w:val="32"/>
          <w:rtl/>
        </w:rPr>
        <w:t>م</w:t>
      </w:r>
      <w:r w:rsidRPr="00217E29">
        <w:rPr>
          <w:sz w:val="32"/>
          <w:szCs w:val="32"/>
          <w:rtl/>
        </w:rPr>
        <w:t xml:space="preserve"> إِمَام</w:t>
      </w:r>
      <w:r w:rsidRPr="00217E29">
        <w:rPr>
          <w:rFonts w:hint="cs"/>
          <w:sz w:val="32"/>
          <w:szCs w:val="32"/>
          <w:rtl/>
        </w:rPr>
        <w:t>ٌ</w:t>
      </w:r>
      <w:r w:rsidRPr="00217E29">
        <w:rPr>
          <w:sz w:val="32"/>
          <w:szCs w:val="32"/>
          <w:rtl/>
        </w:rPr>
        <w:t xml:space="preserve"> مُطَاع ، لِأَنَّهُمْ كَانُوا لَا يَعْرِفُونَ ذَلِكَ ، وَلَيْسَ الْمُرَاد أَنَّهُ يَمُوت كَافِرًا </w:t>
      </w:r>
      <w:r w:rsidRPr="00217E29">
        <w:rPr>
          <w:rFonts w:hint="cs"/>
          <w:sz w:val="32"/>
          <w:szCs w:val="32"/>
          <w:rtl/>
          <w:lang w:bidi="ar-JO"/>
        </w:rPr>
        <w:t xml:space="preserve">, </w:t>
      </w:r>
      <w:r w:rsidRPr="00217E29">
        <w:rPr>
          <w:sz w:val="32"/>
          <w:szCs w:val="32"/>
          <w:rtl/>
        </w:rPr>
        <w:t xml:space="preserve">بَلْ يَمُوت عَاصِيًا </w:t>
      </w:r>
      <w:r w:rsidRPr="00217E29">
        <w:rPr>
          <w:rFonts w:hint="cs"/>
          <w:sz w:val="32"/>
          <w:szCs w:val="32"/>
          <w:rtl/>
        </w:rPr>
        <w:t>.</w:t>
      </w:r>
    </w:p>
    <w:p w:rsidR="003E5EAF" w:rsidRPr="00217E29" w:rsidRDefault="003E5EAF" w:rsidP="00BB41FA">
      <w:pPr>
        <w:pStyle w:val="a7"/>
        <w:contextualSpacing/>
        <w:rPr>
          <w:sz w:val="32"/>
          <w:szCs w:val="32"/>
          <w:rtl/>
        </w:rPr>
      </w:pPr>
      <w:r w:rsidRPr="00217E29">
        <w:rPr>
          <w:sz w:val="32"/>
          <w:szCs w:val="32"/>
          <w:rtl/>
        </w:rPr>
        <w:t xml:space="preserve">وَيَحْتَمِل أَنْ يَكُون التَّشْبِيه عَلَى ظَاهِره </w:t>
      </w:r>
      <w:r w:rsidRPr="00217E29">
        <w:rPr>
          <w:rFonts w:hint="cs"/>
          <w:sz w:val="32"/>
          <w:szCs w:val="32"/>
          <w:rtl/>
        </w:rPr>
        <w:t xml:space="preserve">, </w:t>
      </w:r>
      <w:r w:rsidRPr="00217E29">
        <w:rPr>
          <w:sz w:val="32"/>
          <w:szCs w:val="32"/>
          <w:rtl/>
        </w:rPr>
        <w:t>وَمَعْنَاهُ أَنَّهُ يَمُوت مِثْل مَوْت</w:t>
      </w:r>
      <w:r w:rsidRPr="00217E29">
        <w:rPr>
          <w:rFonts w:hint="cs"/>
          <w:sz w:val="32"/>
          <w:szCs w:val="32"/>
          <w:rtl/>
        </w:rPr>
        <w:t>ِ</w:t>
      </w:r>
      <w:r w:rsidRPr="00217E29">
        <w:rPr>
          <w:sz w:val="32"/>
          <w:szCs w:val="32"/>
          <w:rtl/>
        </w:rPr>
        <w:t xml:space="preserve"> الْجَاهِلِيّ </w:t>
      </w:r>
      <w:r w:rsidRPr="00217E29">
        <w:rPr>
          <w:rFonts w:hint="cs"/>
          <w:sz w:val="32"/>
          <w:szCs w:val="32"/>
          <w:rtl/>
        </w:rPr>
        <w:t xml:space="preserve">, </w:t>
      </w:r>
      <w:r w:rsidRPr="00217E29">
        <w:rPr>
          <w:sz w:val="32"/>
          <w:szCs w:val="32"/>
          <w:rtl/>
        </w:rPr>
        <w:t xml:space="preserve">وَإِنْ لَمْ يَكُنْ هُوَ جَاهِلِيًّا </w:t>
      </w:r>
      <w:r w:rsidRPr="00217E29">
        <w:rPr>
          <w:rFonts w:hint="cs"/>
          <w:sz w:val="32"/>
          <w:szCs w:val="32"/>
          <w:rtl/>
        </w:rPr>
        <w:t>.</w:t>
      </w:r>
    </w:p>
    <w:p w:rsidR="003E5EAF" w:rsidRPr="00217E29" w:rsidRDefault="003E5EAF" w:rsidP="00BB41FA">
      <w:pPr>
        <w:pStyle w:val="a7"/>
        <w:contextualSpacing/>
        <w:rPr>
          <w:sz w:val="32"/>
          <w:szCs w:val="32"/>
          <w:rtl/>
        </w:rPr>
      </w:pPr>
      <w:r w:rsidRPr="00217E29">
        <w:rPr>
          <w:sz w:val="32"/>
          <w:szCs w:val="32"/>
          <w:rtl/>
        </w:rPr>
        <w:t xml:space="preserve">أَوْ أَنَّ ذَلِكَ وَرَدَ مَوْرِد الزَّجْر وَالتَّنْفِير </w:t>
      </w:r>
      <w:r w:rsidRPr="00217E29">
        <w:rPr>
          <w:rFonts w:hint="cs"/>
          <w:sz w:val="32"/>
          <w:szCs w:val="32"/>
          <w:rtl/>
          <w:lang w:bidi="ar-JO"/>
        </w:rPr>
        <w:t xml:space="preserve">, </w:t>
      </w:r>
      <w:r w:rsidRPr="00217E29">
        <w:rPr>
          <w:sz w:val="32"/>
          <w:szCs w:val="32"/>
          <w:rtl/>
        </w:rPr>
        <w:t>وَظَاهِر</w:t>
      </w:r>
      <w:r w:rsidRPr="00217E29">
        <w:rPr>
          <w:rFonts w:hint="cs"/>
          <w:sz w:val="32"/>
          <w:szCs w:val="32"/>
          <w:rtl/>
        </w:rPr>
        <w:t>ُ</w:t>
      </w:r>
      <w:r w:rsidRPr="00217E29">
        <w:rPr>
          <w:sz w:val="32"/>
          <w:szCs w:val="32"/>
          <w:rtl/>
        </w:rPr>
        <w:t>ه غَيْر مُرَاد .( فتح )(ج20 / ص 58)</w:t>
      </w:r>
    </w:p>
  </w:footnote>
  <w:footnote w:id="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حب ) 4573 </w:t>
      </w:r>
      <w:r w:rsidRPr="00217E29">
        <w:rPr>
          <w:rFonts w:hint="cs"/>
          <w:sz w:val="32"/>
          <w:szCs w:val="32"/>
          <w:rtl/>
        </w:rPr>
        <w:t xml:space="preserve">, </w:t>
      </w:r>
      <w:r w:rsidRPr="00217E29">
        <w:rPr>
          <w:sz w:val="32"/>
          <w:szCs w:val="32"/>
          <w:rtl/>
        </w:rPr>
        <w:t>( يع ) 7375</w:t>
      </w:r>
      <w:r w:rsidRPr="00217E29">
        <w:rPr>
          <w:rFonts w:hint="cs"/>
          <w:sz w:val="32"/>
          <w:szCs w:val="32"/>
          <w:rtl/>
        </w:rPr>
        <w:t xml:space="preserve"> , </w:t>
      </w:r>
      <w:r w:rsidRPr="00217E29">
        <w:rPr>
          <w:sz w:val="32"/>
          <w:szCs w:val="32"/>
          <w:rtl/>
        </w:rPr>
        <w:t xml:space="preserve">( حم ) 16922 , </w:t>
      </w:r>
      <w:r w:rsidRPr="00217E29">
        <w:rPr>
          <w:rFonts w:hint="cs"/>
          <w:sz w:val="32"/>
          <w:szCs w:val="32"/>
          <w:rtl/>
        </w:rPr>
        <w:t xml:space="preserve">( طس ) </w:t>
      </w:r>
      <w:r w:rsidRPr="00217E29">
        <w:rPr>
          <w:sz w:val="32"/>
          <w:szCs w:val="32"/>
          <w:rtl/>
        </w:rPr>
        <w:t>5820</w:t>
      </w:r>
      <w:r w:rsidRPr="00217E29">
        <w:rPr>
          <w:rFonts w:hint="cs"/>
          <w:sz w:val="32"/>
          <w:szCs w:val="32"/>
          <w:rtl/>
        </w:rPr>
        <w:t xml:space="preserve"> , </w:t>
      </w:r>
    </w:p>
    <w:p w:rsidR="003E5EAF" w:rsidRPr="00217E29" w:rsidRDefault="003E5EAF" w:rsidP="00BB41FA">
      <w:pPr>
        <w:pStyle w:val="a7"/>
        <w:contextualSpacing/>
        <w:rPr>
          <w:b/>
          <w:bCs/>
          <w:sz w:val="32"/>
          <w:szCs w:val="32"/>
          <w:rtl/>
        </w:rPr>
      </w:pPr>
      <w:r w:rsidRPr="00217E29">
        <w:rPr>
          <w:rFonts w:hint="cs"/>
          <w:sz w:val="32"/>
          <w:szCs w:val="32"/>
          <w:rtl/>
        </w:rPr>
        <w:t>و</w:t>
      </w:r>
      <w:r w:rsidRPr="00217E29">
        <w:rPr>
          <w:sz w:val="32"/>
          <w:szCs w:val="32"/>
          <w:rtl/>
        </w:rPr>
        <w:t xml:space="preserve">حسنه الألباني في ظلال الجنة : 1057 ، </w:t>
      </w:r>
      <w:r w:rsidRPr="00217E29">
        <w:rPr>
          <w:rFonts w:hint="cs"/>
          <w:sz w:val="32"/>
          <w:szCs w:val="32"/>
          <w:rtl/>
        </w:rPr>
        <w:t>و</w:t>
      </w:r>
      <w:r w:rsidRPr="00217E29">
        <w:rPr>
          <w:sz w:val="32"/>
          <w:szCs w:val="32"/>
          <w:rtl/>
        </w:rPr>
        <w:t>صحيح موارد الظمآن</w:t>
      </w:r>
      <w:r w:rsidRPr="00217E29">
        <w:rPr>
          <w:rFonts w:ascii="Traditional Arabic"/>
          <w:sz w:val="32"/>
          <w:szCs w:val="32"/>
          <w:rtl/>
        </w:rPr>
        <w:t xml:space="preserve"> : 1288</w:t>
      </w:r>
      <w:r w:rsidRPr="00217E29">
        <w:rPr>
          <w:rFonts w:ascii="Traditional Arabic" w:hint="cs"/>
          <w:sz w:val="32"/>
          <w:szCs w:val="32"/>
          <w:rtl/>
        </w:rPr>
        <w:t xml:space="preserve"> , وقال الشيخ شعيب الأرناؤوط : صحيح . </w:t>
      </w:r>
    </w:p>
  </w:footnote>
  <w:footnote w:id="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القتل مجاز عن نقض العهد </w:t>
      </w:r>
      <w:r w:rsidRPr="00217E29">
        <w:rPr>
          <w:rFonts w:hint="cs"/>
          <w:color w:val="000000"/>
          <w:sz w:val="32"/>
          <w:szCs w:val="32"/>
          <w:rtl/>
        </w:rPr>
        <w:t xml:space="preserve">, </w:t>
      </w:r>
      <w:r w:rsidRPr="00217E29">
        <w:rPr>
          <w:color w:val="000000"/>
          <w:sz w:val="32"/>
          <w:szCs w:val="32"/>
          <w:rtl/>
        </w:rPr>
        <w:t>وفيه إشارة إلى أنه لو لم يدفع إلا بالقتل فإنه يجوز</w:t>
      </w:r>
      <w:r w:rsidRPr="00217E29">
        <w:rPr>
          <w:rFonts w:hint="cs"/>
          <w:color w:val="000000"/>
          <w:sz w:val="32"/>
          <w:szCs w:val="32"/>
          <w:rtl/>
        </w:rPr>
        <w:t xml:space="preserve"> </w:t>
      </w:r>
      <w:r w:rsidRPr="00217E29">
        <w:rPr>
          <w:color w:val="000000"/>
          <w:sz w:val="32"/>
          <w:szCs w:val="32"/>
          <w:rtl/>
        </w:rPr>
        <w:t>مرقاة المفاتيح شرح مشكاة المصابيح - (ج 11 / ص 314)</w:t>
      </w:r>
    </w:p>
    <w:p w:rsidR="003E5EAF" w:rsidRPr="00217E29" w:rsidRDefault="003E5EAF" w:rsidP="00BB41FA">
      <w:pPr>
        <w:pStyle w:val="a6"/>
        <w:contextualSpacing/>
        <w:rPr>
          <w:color w:val="000000"/>
          <w:sz w:val="32"/>
          <w:szCs w:val="32"/>
          <w:rtl/>
        </w:rPr>
      </w:pPr>
      <w:r w:rsidRPr="00217E29">
        <w:rPr>
          <w:color w:val="000000"/>
          <w:sz w:val="32"/>
          <w:szCs w:val="32"/>
          <w:rtl/>
        </w:rPr>
        <w:t>قتله قال القاضي قيل أراد بالقتل المقاتلة لأنها تؤدي إليها من حيث إنها غايتها وقيل أراد إبطال بيعته وتوهين أمره من قولهم قتلت الشراب إذا مزجته وكسرت سورته بالماء قال الطيبي الأول من الوجهين يستدعي الثاني لأن الآخر منهما خارج على الأول باغ عليه فتجب المقاتلة معه حتى يفيء إلى أمر الله وإلا قتل فهو مجاز باعتبار ما</w:t>
      </w:r>
      <w:r w:rsidRPr="00217E29">
        <w:rPr>
          <w:rFonts w:hint="cs"/>
          <w:color w:val="000000"/>
          <w:sz w:val="32"/>
          <w:szCs w:val="32"/>
          <w:rtl/>
        </w:rPr>
        <w:t xml:space="preserve"> </w:t>
      </w:r>
      <w:r w:rsidRPr="00217E29">
        <w:rPr>
          <w:color w:val="000000"/>
          <w:sz w:val="32"/>
          <w:szCs w:val="32"/>
          <w:rtl/>
        </w:rPr>
        <w:t>يؤول للحث على دفعه وإبطال بيعته وتوهين أمره قال النووي قاتل أهل البغي غير ناقض عهده لهم إن عهد لأنهم حاربوا من يلزم الإمام محاربته واتفقوا على أنه لا يجوز أن يعقد لشخصين في عصر واحد اتسعت دار الإسلام أم لا قال إمام الحرمين في كتاب الإرشاد قال أصحابنا لا يجوز عقدها لشخصين قال وعندي أنه لا يجوز عقدها للاثنين في صقع واحد وإن بعد ما بينهما وتخللت بينهما شسوع فللاحتمال فيه مجال وهو خارج من القواطع وحكى المازري هذا قال النووي وهو قول غير سديد مخالف لما عليه السلف والخلف والظاهر إطلاق الحديث رواه مسلم وعن عرفجة قال المؤلف هو ابن سعد رضي الله عنه روى عنه ابنه طرفة وهو الذي أمره النبي أن يتخذ أنفا من ورق ثم ذهب وكان ذهب أنفه يوم الكلاب بضم الكاف قال سمعت رسول الله يقول إنه أي الشأن سيكون هنات بفتح أوله وهنات أي شرور وفسادات متتابعة خارجة عن السنة والجماعة والمراد بها الفتن المتوالية والمعنى أنه سيظهر في الأرض أنواع الفساد والفتنة لطلب الإمارة من كل جهة وإنما الإمام من انعقد أولا له البيعة فمن أراد أن يفرق بتشديد الراء أي يفصل ويقطع أمر هذه الأمة وهي جميع أي والحال أن الأمة مجتمعة وكلمتهم واحدة فاضربوه بالسيف أي فإنه أحق بالتفريق والتقطيع كائنا من كان أي سواء كان من أقاربي أو من غيرهم بشرط أن يكون الأول أهلا للإمامة وهي الخلافة وفي نسخة كائنا ما كان ومشى عليه الطيبي حيث قال إنه حال فيه معنى الشرط أي ادفعوا من خرج على الإمام بالسيف وإن كان أشرف وأعلم وترون أنه أحق وأولى وهذا</w:t>
      </w:r>
      <w:r w:rsidRPr="00217E29">
        <w:rPr>
          <w:rFonts w:hint="cs"/>
          <w:color w:val="000000"/>
          <w:sz w:val="32"/>
          <w:szCs w:val="32"/>
          <w:rtl/>
        </w:rPr>
        <w:t>.</w:t>
      </w:r>
      <w:r w:rsidRPr="00217E29">
        <w:rPr>
          <w:color w:val="000000"/>
          <w:sz w:val="32"/>
          <w:szCs w:val="32"/>
          <w:rtl/>
        </w:rPr>
        <w:t xml:space="preserve"> مرقاة المفاتيح شرح مشكاة المصابيح - (ج 11 / ص 313)</w:t>
      </w:r>
    </w:p>
  </w:footnote>
  <w:footnote w:id="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61 - (1853)</w:t>
      </w:r>
      <w:r w:rsidRPr="00217E29">
        <w:rPr>
          <w:rFonts w:hint="cs"/>
          <w:color w:val="000000"/>
          <w:sz w:val="32"/>
          <w:szCs w:val="32"/>
          <w:rtl/>
        </w:rPr>
        <w:t xml:space="preserve"> , ( هق ) </w:t>
      </w:r>
      <w:r w:rsidRPr="00217E29">
        <w:rPr>
          <w:color w:val="000000"/>
          <w:sz w:val="32"/>
          <w:szCs w:val="32"/>
          <w:rtl/>
        </w:rPr>
        <w:t>16324</w:t>
      </w:r>
      <w:r w:rsidRPr="00217E29">
        <w:rPr>
          <w:rFonts w:hint="cs"/>
          <w:color w:val="000000"/>
          <w:sz w:val="32"/>
          <w:szCs w:val="32"/>
          <w:rtl/>
        </w:rPr>
        <w:t xml:space="preserve"> , ( طس ) 2743 , ( كشف الأستار ) 1595 , ( مستخرج أبي عوانة ) </w:t>
      </w:r>
      <w:r w:rsidRPr="00217E29">
        <w:rPr>
          <w:color w:val="000000"/>
          <w:sz w:val="32"/>
          <w:szCs w:val="32"/>
          <w:rtl/>
        </w:rPr>
        <w:t>7133</w:t>
      </w:r>
    </w:p>
  </w:footnote>
  <w:footnote w:id="1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hint="eastAsia"/>
          <w:b w:val="0"/>
          <w:bCs w:val="0"/>
          <w:color w:val="000000"/>
          <w:sz w:val="32"/>
          <w:szCs w:val="32"/>
          <w:rtl/>
        </w:rPr>
        <w:t>الْهَنَات</w:t>
      </w:r>
      <w:r w:rsidRPr="00217E29">
        <w:rPr>
          <w:b w:val="0"/>
          <w:bCs w:val="0"/>
          <w:color w:val="000000"/>
          <w:sz w:val="32"/>
          <w:szCs w:val="32"/>
          <w:rtl/>
        </w:rPr>
        <w:t xml:space="preserve"> : </w:t>
      </w:r>
      <w:r w:rsidRPr="00217E29">
        <w:rPr>
          <w:rFonts w:hint="eastAsia"/>
          <w:b w:val="0"/>
          <w:bCs w:val="0"/>
          <w:color w:val="000000"/>
          <w:sz w:val="32"/>
          <w:szCs w:val="32"/>
          <w:rtl/>
        </w:rPr>
        <w:t>جَمْع</w:t>
      </w:r>
      <w:r w:rsidRPr="00217E29">
        <w:rPr>
          <w:b w:val="0"/>
          <w:bCs w:val="0"/>
          <w:color w:val="000000"/>
          <w:sz w:val="32"/>
          <w:szCs w:val="32"/>
          <w:rtl/>
        </w:rPr>
        <w:t xml:space="preserve"> </w:t>
      </w:r>
      <w:r w:rsidRPr="00217E29">
        <w:rPr>
          <w:rFonts w:hint="eastAsia"/>
          <w:b w:val="0"/>
          <w:bCs w:val="0"/>
          <w:color w:val="000000"/>
          <w:sz w:val="32"/>
          <w:szCs w:val="32"/>
          <w:rtl/>
        </w:rPr>
        <w:t>هَنَة</w:t>
      </w:r>
      <w:r w:rsidRPr="00217E29">
        <w:rPr>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أَيْ شُرُور وَفَسَاد ، يُقَال فِي فُلَان هَنَات أَيْ :</w:t>
      </w:r>
      <w:r w:rsidRPr="00217E29">
        <w:rPr>
          <w:rFonts w:hint="cs"/>
          <w:b w:val="0"/>
          <w:bCs w:val="0"/>
          <w:color w:val="000000"/>
          <w:sz w:val="32"/>
          <w:szCs w:val="32"/>
          <w:rtl/>
        </w:rPr>
        <w:t xml:space="preserve"> </w:t>
      </w:r>
      <w:r w:rsidRPr="00217E29">
        <w:rPr>
          <w:b w:val="0"/>
          <w:bCs w:val="0"/>
          <w:color w:val="000000"/>
          <w:sz w:val="32"/>
          <w:szCs w:val="32"/>
          <w:rtl/>
        </w:rPr>
        <w:t xml:space="preserve">خِصَال شَرٍّ </w:t>
      </w:r>
      <w:r w:rsidRPr="00217E29">
        <w:rPr>
          <w:rFonts w:hint="cs"/>
          <w:b w:val="0"/>
          <w:bCs w:val="0"/>
          <w:color w:val="000000"/>
          <w:sz w:val="32"/>
          <w:szCs w:val="32"/>
          <w:rtl/>
        </w:rPr>
        <w:t xml:space="preserve">, وَلَا </w:t>
      </w:r>
      <w:r w:rsidRPr="00217E29">
        <w:rPr>
          <w:b w:val="0"/>
          <w:bCs w:val="0"/>
          <w:color w:val="000000"/>
          <w:sz w:val="32"/>
          <w:szCs w:val="32"/>
          <w:rtl/>
        </w:rPr>
        <w:t xml:space="preserve">يُقَال فِي الْخَيْر </w:t>
      </w:r>
      <w:r w:rsidRPr="00217E29">
        <w:rPr>
          <w:rFonts w:hint="cs"/>
          <w:b w:val="0"/>
          <w:bCs w:val="0"/>
          <w:color w:val="000000"/>
          <w:sz w:val="32"/>
          <w:szCs w:val="32"/>
          <w:rtl/>
        </w:rPr>
        <w:t>.</w:t>
      </w:r>
      <w:r w:rsidRPr="00217E29">
        <w:rPr>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وَقَالَ النَّوَوِيّ : وَالْمُرَاد بِهَا هَاهُنَا الْفِتَن وَالْأُمُور الْحَادِثَة</w:t>
      </w:r>
      <w:r w:rsidRPr="00217E29">
        <w:rPr>
          <w:rFonts w:hint="cs"/>
          <w:b w:val="0"/>
          <w:bCs w:val="0"/>
          <w:color w:val="000000"/>
          <w:sz w:val="32"/>
          <w:szCs w:val="32"/>
          <w:rtl/>
        </w:rPr>
        <w:t xml:space="preserve"> </w:t>
      </w:r>
      <w:r w:rsidRPr="00217E29">
        <w:rPr>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عون المعبود - (ج 10 / ص 283)</w:t>
      </w:r>
    </w:p>
  </w:footnote>
  <w:footnote w:id="1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2452 ، و</w:t>
      </w:r>
      <w:r w:rsidRPr="00217E29">
        <w:rPr>
          <w:rFonts w:ascii="Traditional Arabic"/>
          <w:b w:val="0"/>
          <w:bCs w:val="0"/>
          <w:color w:val="000000"/>
          <w:sz w:val="32"/>
          <w:szCs w:val="32"/>
          <w:rtl/>
        </w:rPr>
        <w:t>صحيح الجامع : 3621</w:t>
      </w:r>
    </w:p>
  </w:footnote>
  <w:footnote w:id="14">
    <w:p w:rsidR="005F7EBD" w:rsidRPr="00217E29" w:rsidRDefault="005F7EBD" w:rsidP="00BB41FA">
      <w:pPr>
        <w:spacing w:line="240" w:lineRule="auto"/>
        <w:contextualSpacing/>
        <w:rPr>
          <w:rFonts w:ascii="Traditional Arabic" w:hAnsi="Traditional Arabic" w:cs="Traditional Arabic"/>
          <w:sz w:val="32"/>
          <w:szCs w:val="32"/>
        </w:rPr>
      </w:pPr>
      <w:r w:rsidRPr="00217E29">
        <w:rPr>
          <w:rStyle w:val="afa"/>
          <w:rFonts w:ascii="Traditional Arabic" w:hAnsi="Traditional Arabic" w:cs="Traditional Arabic"/>
          <w:sz w:val="32"/>
          <w:szCs w:val="32"/>
          <w:rtl/>
        </w:rPr>
        <w:t>(</w:t>
      </w:r>
      <w:r w:rsidRPr="00217E29">
        <w:rPr>
          <w:rStyle w:val="afa"/>
          <w:rFonts w:ascii="Traditional Arabic" w:hAnsi="Traditional Arabic" w:cs="Traditional Arabic"/>
          <w:sz w:val="32"/>
          <w:szCs w:val="32"/>
          <w:rtl/>
        </w:rPr>
        <w:footnoteRef/>
      </w:r>
      <w:r w:rsidRPr="00217E29">
        <w:rPr>
          <w:rStyle w:val="afa"/>
          <w:rFonts w:ascii="Traditional Arabic" w:hAnsi="Traditional Arabic" w:cs="Traditional Arabic"/>
          <w:sz w:val="32"/>
          <w:szCs w:val="32"/>
          <w:rtl/>
        </w:rPr>
        <w:t>)</w:t>
      </w:r>
      <w:r w:rsidRPr="00217E29">
        <w:rPr>
          <w:rFonts w:ascii="Traditional Arabic" w:hAnsi="Traditional Arabic" w:cs="Traditional Arabic"/>
          <w:sz w:val="32"/>
          <w:szCs w:val="32"/>
          <w:rtl/>
        </w:rPr>
        <w:t xml:space="preserve"> </w:t>
      </w:r>
      <w:r w:rsidRPr="00217E29">
        <w:rPr>
          <w:rFonts w:ascii="Traditional Naskh"/>
          <w:b/>
          <w:bCs/>
          <w:sz w:val="32"/>
          <w:szCs w:val="32"/>
          <w:rtl/>
          <w:lang w:bidi="ar-JO"/>
        </w:rPr>
        <w:t>(</w:t>
      </w:r>
      <w:r w:rsidRPr="00217E29">
        <w:rPr>
          <w:rFonts w:ascii="Traditional Naskh" w:hint="cs"/>
          <w:b/>
          <w:bCs/>
          <w:sz w:val="32"/>
          <w:szCs w:val="32"/>
          <w:rtl/>
          <w:lang w:bidi="ar-JO"/>
        </w:rPr>
        <w:t>س</w:t>
      </w:r>
      <w:r w:rsidRPr="00217E29">
        <w:rPr>
          <w:rFonts w:ascii="Traditional Naskh"/>
          <w:b/>
          <w:bCs/>
          <w:sz w:val="32"/>
          <w:szCs w:val="32"/>
          <w:rtl/>
          <w:lang w:bidi="ar-JO"/>
        </w:rPr>
        <w:t xml:space="preserve">) 4023 </w:t>
      </w:r>
      <w:r w:rsidRPr="00217E29">
        <w:rPr>
          <w:rFonts w:ascii="Traditional Naskh" w:hint="cs"/>
          <w:b/>
          <w:bCs/>
          <w:sz w:val="32"/>
          <w:szCs w:val="32"/>
          <w:rtl/>
          <w:lang w:bidi="ar-JO"/>
        </w:rPr>
        <w:t xml:space="preserve">( صم ) </w:t>
      </w:r>
      <w:r w:rsidRPr="00217E29">
        <w:rPr>
          <w:rFonts w:ascii="Traditional Naskh"/>
          <w:b/>
          <w:bCs/>
          <w:sz w:val="32"/>
          <w:szCs w:val="32"/>
          <w:rtl/>
          <w:lang w:bidi="ar-JO"/>
        </w:rPr>
        <w:t>1106</w:t>
      </w:r>
      <w:r w:rsidRPr="00217E29">
        <w:rPr>
          <w:rFonts w:ascii="Traditional Naskh" w:hint="cs"/>
          <w:b/>
          <w:bCs/>
          <w:sz w:val="32"/>
          <w:szCs w:val="32"/>
          <w:rtl/>
          <w:lang w:bidi="ar-JO"/>
        </w:rPr>
        <w:t xml:space="preserve"> , ( طب ) </w:t>
      </w:r>
      <w:r w:rsidRPr="00217E29">
        <w:rPr>
          <w:rFonts w:ascii="Traditional Naskh"/>
          <w:b/>
          <w:bCs/>
          <w:sz w:val="32"/>
          <w:szCs w:val="32"/>
          <w:rtl/>
          <w:lang w:bidi="ar-JO"/>
        </w:rPr>
        <w:t>(1/ 186)</w:t>
      </w:r>
      <w:r w:rsidRPr="00217E29">
        <w:rPr>
          <w:rFonts w:ascii="Traditional Naskh" w:hint="cs"/>
          <w:b/>
          <w:bCs/>
          <w:sz w:val="32"/>
          <w:szCs w:val="32"/>
          <w:rtl/>
          <w:lang w:bidi="ar-JO"/>
        </w:rPr>
        <w:t>ح</w:t>
      </w:r>
      <w:r w:rsidRPr="00217E29">
        <w:rPr>
          <w:rFonts w:ascii="Traditional Naskh"/>
          <w:b/>
          <w:bCs/>
          <w:sz w:val="32"/>
          <w:szCs w:val="32"/>
          <w:rtl/>
          <w:lang w:bidi="ar-JO"/>
        </w:rPr>
        <w:t>487</w:t>
      </w:r>
      <w:r w:rsidRPr="00217E29">
        <w:rPr>
          <w:rFonts w:ascii="Traditional Naskh" w:hint="cs"/>
          <w:b/>
          <w:bCs/>
          <w:sz w:val="32"/>
          <w:szCs w:val="32"/>
          <w:rtl/>
          <w:lang w:bidi="ar-JO"/>
        </w:rPr>
        <w:t xml:space="preserve"> , وقال</w:t>
      </w:r>
      <w:r w:rsidRPr="00217E29">
        <w:rPr>
          <w:rFonts w:ascii="Traditional Naskh"/>
          <w:b/>
          <w:bCs/>
          <w:sz w:val="32"/>
          <w:szCs w:val="32"/>
          <w:rtl/>
          <w:lang w:bidi="ar-JO"/>
        </w:rPr>
        <w:t xml:space="preserve"> </w:t>
      </w:r>
      <w:r w:rsidRPr="00217E29">
        <w:rPr>
          <w:rFonts w:ascii="Traditional Naskh" w:hint="cs"/>
          <w:b/>
          <w:bCs/>
          <w:sz w:val="32"/>
          <w:szCs w:val="32"/>
          <w:rtl/>
          <w:lang w:bidi="ar-JO"/>
        </w:rPr>
        <w:t>الألباني</w:t>
      </w:r>
      <w:r w:rsidRPr="00217E29">
        <w:rPr>
          <w:rFonts w:ascii="Traditional Naskh"/>
          <w:b/>
          <w:bCs/>
          <w:sz w:val="32"/>
          <w:szCs w:val="32"/>
          <w:rtl/>
          <w:lang w:bidi="ar-JO"/>
        </w:rPr>
        <w:t xml:space="preserve">: </w:t>
      </w:r>
      <w:r w:rsidRPr="00217E29">
        <w:rPr>
          <w:rFonts w:ascii="Traditional Naskh" w:hint="cs"/>
          <w:b/>
          <w:bCs/>
          <w:sz w:val="32"/>
          <w:szCs w:val="32"/>
          <w:rtl/>
          <w:lang w:bidi="ar-JO"/>
        </w:rPr>
        <w:t>صحيح</w:t>
      </w:r>
      <w:r w:rsidRPr="00217E29">
        <w:rPr>
          <w:rFonts w:ascii="Traditional Naskh"/>
          <w:b/>
          <w:bCs/>
          <w:sz w:val="32"/>
          <w:szCs w:val="32"/>
          <w:rtl/>
          <w:lang w:bidi="ar-JO"/>
        </w:rPr>
        <w:t xml:space="preserve"> </w:t>
      </w:r>
      <w:r w:rsidRPr="00217E29">
        <w:rPr>
          <w:rFonts w:ascii="Traditional Naskh" w:hint="cs"/>
          <w:b/>
          <w:bCs/>
          <w:sz w:val="32"/>
          <w:szCs w:val="32"/>
          <w:rtl/>
          <w:lang w:bidi="ar-JO"/>
        </w:rPr>
        <w:t xml:space="preserve">لغيره </w:t>
      </w:r>
    </w:p>
  </w:footnote>
  <w:footnote w:id="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إِضَافَة</w:t>
      </w:r>
      <w:r w:rsidRPr="00217E29">
        <w:rPr>
          <w:rFonts w:hint="cs"/>
          <w:color w:val="000000"/>
          <w:sz w:val="32"/>
          <w:szCs w:val="32"/>
          <w:rtl/>
        </w:rPr>
        <w:t>ُ</w:t>
      </w:r>
      <w:r w:rsidRPr="00217E29">
        <w:rPr>
          <w:color w:val="000000"/>
          <w:sz w:val="32"/>
          <w:szCs w:val="32"/>
          <w:rtl/>
        </w:rPr>
        <w:t xml:space="preserve"> الظِّلّ</w:t>
      </w:r>
      <w:r w:rsidRPr="00217E29">
        <w:rPr>
          <w:rFonts w:hint="cs"/>
          <w:color w:val="000000"/>
          <w:sz w:val="32"/>
          <w:szCs w:val="32"/>
          <w:rtl/>
        </w:rPr>
        <w:t>ِ</w:t>
      </w:r>
      <w:r w:rsidRPr="00217E29">
        <w:rPr>
          <w:color w:val="000000"/>
          <w:sz w:val="32"/>
          <w:szCs w:val="32"/>
          <w:rtl/>
        </w:rPr>
        <w:t xml:space="preserve"> إِلَى الله</w:t>
      </w:r>
      <w:r w:rsidRPr="00217E29">
        <w:rPr>
          <w:rFonts w:hint="cs"/>
          <w:color w:val="000000"/>
          <w:sz w:val="32"/>
          <w:szCs w:val="32"/>
          <w:rtl/>
        </w:rPr>
        <w:t>ِ</w:t>
      </w:r>
      <w:r w:rsidRPr="00217E29">
        <w:rPr>
          <w:color w:val="000000"/>
          <w:sz w:val="32"/>
          <w:szCs w:val="32"/>
          <w:rtl/>
        </w:rPr>
        <w:t xml:space="preserve"> إِضَافَة</w:t>
      </w:r>
      <w:r w:rsidRPr="00217E29">
        <w:rPr>
          <w:rFonts w:hint="cs"/>
          <w:color w:val="000000"/>
          <w:sz w:val="32"/>
          <w:szCs w:val="32"/>
          <w:rtl/>
        </w:rPr>
        <w:t>ُ</w:t>
      </w:r>
      <w:r w:rsidRPr="00217E29">
        <w:rPr>
          <w:color w:val="000000"/>
          <w:sz w:val="32"/>
          <w:szCs w:val="32"/>
          <w:rtl/>
        </w:rPr>
        <w:t xml:space="preserve"> تَشْرِيف</w:t>
      </w:r>
      <w:r w:rsidRPr="00217E29">
        <w:rPr>
          <w:rFonts w:hint="cs"/>
          <w:color w:val="000000"/>
          <w:sz w:val="32"/>
          <w:szCs w:val="32"/>
          <w:rtl/>
        </w:rPr>
        <w:t>ٍ</w:t>
      </w:r>
      <w:r w:rsidRPr="00217E29">
        <w:rPr>
          <w:color w:val="000000"/>
          <w:sz w:val="32"/>
          <w:szCs w:val="32"/>
          <w:rtl/>
        </w:rPr>
        <w:t xml:space="preserve"> ، لِيَحْصُلَ اِمْتِيَاز</w:t>
      </w:r>
      <w:r w:rsidRPr="00217E29">
        <w:rPr>
          <w:rFonts w:hint="cs"/>
          <w:color w:val="000000"/>
          <w:sz w:val="32"/>
          <w:szCs w:val="32"/>
          <w:rtl/>
        </w:rPr>
        <w:t>ُ</w:t>
      </w:r>
      <w:r w:rsidRPr="00217E29">
        <w:rPr>
          <w:color w:val="000000"/>
          <w:sz w:val="32"/>
          <w:szCs w:val="32"/>
          <w:rtl/>
        </w:rPr>
        <w:t xml:space="preserve"> هَذَا عَلَى غَيْر</w:t>
      </w:r>
      <w:r w:rsidRPr="00217E29">
        <w:rPr>
          <w:rFonts w:hint="cs"/>
          <w:color w:val="000000"/>
          <w:sz w:val="32"/>
          <w:szCs w:val="32"/>
          <w:rtl/>
        </w:rPr>
        <w:t>ِ</w:t>
      </w:r>
      <w:r w:rsidRPr="00217E29">
        <w:rPr>
          <w:color w:val="000000"/>
          <w:sz w:val="32"/>
          <w:szCs w:val="32"/>
          <w:rtl/>
        </w:rPr>
        <w:t xml:space="preserve">ه ، كَمَا قِيلَ لِلْكَعْبَةِ </w:t>
      </w:r>
      <w:r w:rsidRPr="00217E29">
        <w:rPr>
          <w:rFonts w:hint="cs"/>
          <w:color w:val="000000"/>
          <w:sz w:val="32"/>
          <w:szCs w:val="32"/>
          <w:rtl/>
        </w:rPr>
        <w:t xml:space="preserve">: </w:t>
      </w:r>
      <w:r w:rsidRPr="00217E29">
        <w:rPr>
          <w:color w:val="000000"/>
          <w:sz w:val="32"/>
          <w:szCs w:val="32"/>
          <w:rtl/>
        </w:rPr>
        <w:t>بَيْت</w:t>
      </w:r>
      <w:r w:rsidRPr="00217E29">
        <w:rPr>
          <w:rFonts w:hint="cs"/>
          <w:color w:val="000000"/>
          <w:sz w:val="32"/>
          <w:szCs w:val="32"/>
          <w:rtl/>
        </w:rPr>
        <w:t>ُ</w:t>
      </w:r>
      <w:r w:rsidRPr="00217E29">
        <w:rPr>
          <w:color w:val="000000"/>
          <w:sz w:val="32"/>
          <w:szCs w:val="32"/>
          <w:rtl/>
        </w:rPr>
        <w:t xml:space="preserve"> الله</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مَعَ أَنَّ الْمَسَاجِد</w:t>
      </w:r>
      <w:r w:rsidRPr="00217E29">
        <w:rPr>
          <w:rFonts w:hint="cs"/>
          <w:color w:val="000000"/>
          <w:sz w:val="32"/>
          <w:szCs w:val="32"/>
          <w:rtl/>
        </w:rPr>
        <w:t>َ</w:t>
      </w:r>
      <w:r w:rsidRPr="00217E29">
        <w:rPr>
          <w:color w:val="000000"/>
          <w:sz w:val="32"/>
          <w:szCs w:val="32"/>
          <w:rtl/>
        </w:rPr>
        <w:t xml:space="preserve"> كُلّ</w:t>
      </w:r>
      <w:r w:rsidRPr="00217E29">
        <w:rPr>
          <w:rFonts w:hint="cs"/>
          <w:color w:val="000000"/>
          <w:sz w:val="32"/>
          <w:szCs w:val="32"/>
          <w:rtl/>
        </w:rPr>
        <w:t>َ</w:t>
      </w:r>
      <w:r w:rsidRPr="00217E29">
        <w:rPr>
          <w:color w:val="000000"/>
          <w:sz w:val="32"/>
          <w:szCs w:val="32"/>
          <w:rtl/>
        </w:rPr>
        <w:t xml:space="preserve">هَا مِلْكُهُ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وَالْمُرَاد </w:t>
      </w:r>
      <w:r w:rsidRPr="00217E29">
        <w:rPr>
          <w:rFonts w:hint="cs"/>
          <w:color w:val="000000"/>
          <w:sz w:val="32"/>
          <w:szCs w:val="32"/>
          <w:rtl/>
        </w:rPr>
        <w:t xml:space="preserve">: </w:t>
      </w:r>
      <w:r w:rsidRPr="00217E29">
        <w:rPr>
          <w:color w:val="000000"/>
          <w:sz w:val="32"/>
          <w:szCs w:val="32"/>
          <w:rtl/>
        </w:rPr>
        <w:t>ظِلّ</w:t>
      </w:r>
      <w:r w:rsidRPr="00217E29">
        <w:rPr>
          <w:rFonts w:hint="cs"/>
          <w:color w:val="000000"/>
          <w:sz w:val="32"/>
          <w:szCs w:val="32"/>
          <w:rtl/>
        </w:rPr>
        <w:t>ُ</w:t>
      </w:r>
      <w:r w:rsidRPr="00217E29">
        <w:rPr>
          <w:color w:val="000000"/>
          <w:sz w:val="32"/>
          <w:szCs w:val="32"/>
          <w:rtl/>
        </w:rPr>
        <w:t xml:space="preserve"> عَرْش</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 وَيَدُلّ</w:t>
      </w:r>
      <w:r w:rsidRPr="00217E29">
        <w:rPr>
          <w:rFonts w:hint="cs"/>
          <w:color w:val="000000"/>
          <w:sz w:val="32"/>
          <w:szCs w:val="32"/>
          <w:rtl/>
        </w:rPr>
        <w:t>ُ</w:t>
      </w:r>
      <w:r w:rsidRPr="00217E29">
        <w:rPr>
          <w:color w:val="000000"/>
          <w:sz w:val="32"/>
          <w:szCs w:val="32"/>
          <w:rtl/>
        </w:rPr>
        <w:t xml:space="preserve"> عَلَيْهِ حَدِيث</w:t>
      </w:r>
      <w:r w:rsidRPr="00217E29">
        <w:rPr>
          <w:rFonts w:hint="cs"/>
          <w:color w:val="000000"/>
          <w:sz w:val="32"/>
          <w:szCs w:val="32"/>
          <w:rtl/>
        </w:rPr>
        <w:t>ُ</w:t>
      </w:r>
      <w:r w:rsidRPr="00217E29">
        <w:rPr>
          <w:color w:val="000000"/>
          <w:sz w:val="32"/>
          <w:szCs w:val="32"/>
          <w:rtl/>
        </w:rPr>
        <w:t xml:space="preserve"> سَلْمَانَ عِنْدَ سَعِيد بْن مَنْصُور بِإِسْنَادٍ حَسَن </w:t>
      </w:r>
      <w:r w:rsidRPr="00217E29">
        <w:rPr>
          <w:rFonts w:hint="cs"/>
          <w:color w:val="000000"/>
          <w:sz w:val="32"/>
          <w:szCs w:val="32"/>
          <w:rtl/>
        </w:rPr>
        <w:t xml:space="preserve">: </w:t>
      </w:r>
      <w:r w:rsidRPr="00217E29">
        <w:rPr>
          <w:color w:val="000000"/>
          <w:sz w:val="32"/>
          <w:szCs w:val="32"/>
          <w:rtl/>
        </w:rPr>
        <w:t>" سَبْعَة يُظِلُّهُمْ الله</w:t>
      </w:r>
      <w:r w:rsidRPr="00217E29">
        <w:rPr>
          <w:rFonts w:hint="cs"/>
          <w:color w:val="000000"/>
          <w:sz w:val="32"/>
          <w:szCs w:val="32"/>
          <w:rtl/>
        </w:rPr>
        <w:t>ُ</w:t>
      </w:r>
      <w:r w:rsidRPr="00217E29">
        <w:rPr>
          <w:color w:val="000000"/>
          <w:sz w:val="32"/>
          <w:szCs w:val="32"/>
          <w:rtl/>
        </w:rPr>
        <w:t xml:space="preserve"> فِي ظِلِّ عَرْشِهِ " فَذَكَرَ الْحَدِيثَ</w:t>
      </w:r>
      <w:r w:rsidRPr="00217E29">
        <w:rPr>
          <w:rFonts w:hint="cs"/>
          <w:color w:val="000000"/>
          <w:sz w:val="32"/>
          <w:szCs w:val="32"/>
          <w:rtl/>
        </w:rPr>
        <w:t xml:space="preserve"> .</w:t>
      </w:r>
      <w:r w:rsidRPr="00217E29">
        <w:rPr>
          <w:color w:val="000000"/>
          <w:sz w:val="32"/>
          <w:szCs w:val="32"/>
          <w:rtl/>
        </w:rPr>
        <w:t>فتح الباري(2 / 485)</w:t>
      </w:r>
    </w:p>
  </w:footnote>
  <w:footnote w:id="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الْمُرَاد</w:t>
      </w:r>
      <w:r w:rsidRPr="00217E29">
        <w:rPr>
          <w:rFonts w:hint="cs"/>
          <w:color w:val="000000"/>
          <w:sz w:val="32"/>
          <w:szCs w:val="32"/>
          <w:rtl/>
        </w:rPr>
        <w:t>ُ</w:t>
      </w:r>
      <w:r w:rsidRPr="00217E29">
        <w:rPr>
          <w:color w:val="000000"/>
          <w:sz w:val="32"/>
          <w:szCs w:val="32"/>
          <w:rtl/>
        </w:rPr>
        <w:t xml:space="preserve"> بِهِ </w:t>
      </w:r>
      <w:r w:rsidRPr="00217E29">
        <w:rPr>
          <w:rFonts w:hint="cs"/>
          <w:color w:val="000000"/>
          <w:sz w:val="32"/>
          <w:szCs w:val="32"/>
          <w:rtl/>
        </w:rPr>
        <w:t xml:space="preserve">: </w:t>
      </w:r>
      <w:r w:rsidRPr="00217E29">
        <w:rPr>
          <w:color w:val="000000"/>
          <w:sz w:val="32"/>
          <w:szCs w:val="32"/>
          <w:rtl/>
        </w:rPr>
        <w:t>صَاحِب</w:t>
      </w:r>
      <w:r w:rsidRPr="00217E29">
        <w:rPr>
          <w:rFonts w:hint="cs"/>
          <w:color w:val="000000"/>
          <w:sz w:val="32"/>
          <w:szCs w:val="32"/>
          <w:rtl/>
        </w:rPr>
        <w:t>ُ</w:t>
      </w:r>
      <w:r w:rsidRPr="00217E29">
        <w:rPr>
          <w:color w:val="000000"/>
          <w:sz w:val="32"/>
          <w:szCs w:val="32"/>
          <w:rtl/>
        </w:rPr>
        <w:t xml:space="preserve"> الْوِلَايَة</w:t>
      </w:r>
      <w:r w:rsidRPr="00217E29">
        <w:rPr>
          <w:rFonts w:hint="cs"/>
          <w:color w:val="000000"/>
          <w:sz w:val="32"/>
          <w:szCs w:val="32"/>
          <w:rtl/>
        </w:rPr>
        <w:t>ِ</w:t>
      </w:r>
      <w:r w:rsidRPr="00217E29">
        <w:rPr>
          <w:color w:val="000000"/>
          <w:sz w:val="32"/>
          <w:szCs w:val="32"/>
          <w:rtl/>
        </w:rPr>
        <w:t xml:space="preserve"> الْعُظْمَى ، وَيَلْتَحِقُ بِهِ كُلُّ مَنْ وَلِيَ شَيْئًا مِنْ أُمُور</w:t>
      </w:r>
      <w:r w:rsidRPr="00217E29">
        <w:rPr>
          <w:rFonts w:hint="cs"/>
          <w:color w:val="000000"/>
          <w:sz w:val="32"/>
          <w:szCs w:val="32"/>
          <w:rtl/>
        </w:rPr>
        <w:t>ِ</w:t>
      </w:r>
      <w:r w:rsidRPr="00217E29">
        <w:rPr>
          <w:color w:val="000000"/>
          <w:sz w:val="32"/>
          <w:szCs w:val="32"/>
          <w:rtl/>
        </w:rPr>
        <w:t xml:space="preserve"> الْمُسْلِمِينَ فَعَدَلَ فِيهِ ، وَيُؤَيِّد</w:t>
      </w:r>
      <w:r w:rsidRPr="00217E29">
        <w:rPr>
          <w:rFonts w:hint="cs"/>
          <w:color w:val="000000"/>
          <w:sz w:val="32"/>
          <w:szCs w:val="32"/>
          <w:rtl/>
        </w:rPr>
        <w:t>ُ</w:t>
      </w:r>
      <w:r w:rsidRPr="00217E29">
        <w:rPr>
          <w:color w:val="000000"/>
          <w:sz w:val="32"/>
          <w:szCs w:val="32"/>
          <w:rtl/>
        </w:rPr>
        <w:t>هُ رِوَايَة مُسْلِم مِنْ حَدِيث</w:t>
      </w:r>
      <w:r w:rsidRPr="00217E29">
        <w:rPr>
          <w:rFonts w:hint="cs"/>
          <w:color w:val="000000"/>
          <w:sz w:val="32"/>
          <w:szCs w:val="32"/>
          <w:rtl/>
        </w:rPr>
        <w:t>ِ</w:t>
      </w:r>
      <w:r w:rsidRPr="00217E29">
        <w:rPr>
          <w:color w:val="000000"/>
          <w:sz w:val="32"/>
          <w:szCs w:val="32"/>
          <w:rtl/>
        </w:rPr>
        <w:t xml:space="preserve"> عَبْد</w:t>
      </w:r>
      <w:r w:rsidRPr="00217E29">
        <w:rPr>
          <w:rFonts w:hint="cs"/>
          <w:color w:val="000000"/>
          <w:sz w:val="32"/>
          <w:szCs w:val="32"/>
          <w:rtl/>
        </w:rPr>
        <w:t>ِ</w:t>
      </w:r>
      <w:r w:rsidRPr="00217E29">
        <w:rPr>
          <w:color w:val="000000"/>
          <w:sz w:val="32"/>
          <w:szCs w:val="32"/>
          <w:rtl/>
        </w:rPr>
        <w:t xml:space="preserve"> الله بْن</w:t>
      </w:r>
      <w:r w:rsidRPr="00217E29">
        <w:rPr>
          <w:rFonts w:hint="cs"/>
          <w:color w:val="000000"/>
          <w:sz w:val="32"/>
          <w:szCs w:val="32"/>
          <w:rtl/>
        </w:rPr>
        <w:t>ِ</w:t>
      </w:r>
      <w:r w:rsidRPr="00217E29">
        <w:rPr>
          <w:color w:val="000000"/>
          <w:sz w:val="32"/>
          <w:szCs w:val="32"/>
          <w:rtl/>
        </w:rPr>
        <w:t xml:space="preserve"> عَمْر</w:t>
      </w:r>
      <w:r w:rsidRPr="00217E29">
        <w:rPr>
          <w:rFonts w:hint="cs"/>
          <w:color w:val="000000"/>
          <w:sz w:val="32"/>
          <w:szCs w:val="32"/>
          <w:rtl/>
        </w:rPr>
        <w:t>ٍ</w:t>
      </w:r>
      <w:r w:rsidRPr="00217E29">
        <w:rPr>
          <w:color w:val="000000"/>
          <w:sz w:val="32"/>
          <w:szCs w:val="32"/>
          <w:rtl/>
        </w:rPr>
        <w:t xml:space="preserve">و رَفَعَهُ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 أَنَّ الْمُقْسِطِينَ عِنْدَ الله</w:t>
      </w:r>
      <w:r w:rsidRPr="00217E29">
        <w:rPr>
          <w:rFonts w:hint="cs"/>
          <w:color w:val="000000"/>
          <w:sz w:val="32"/>
          <w:szCs w:val="32"/>
          <w:rtl/>
        </w:rPr>
        <w:t>ِ</w:t>
      </w:r>
      <w:r w:rsidRPr="00217E29">
        <w:rPr>
          <w:color w:val="000000"/>
          <w:sz w:val="32"/>
          <w:szCs w:val="32"/>
          <w:rtl/>
        </w:rPr>
        <w:t xml:space="preserve"> عَلَى مَنَابِرَ مِنْ نُور</w:t>
      </w:r>
      <w:r w:rsidRPr="00217E29">
        <w:rPr>
          <w:rFonts w:hint="cs"/>
          <w:color w:val="000000"/>
          <w:sz w:val="32"/>
          <w:szCs w:val="32"/>
          <w:rtl/>
        </w:rPr>
        <w:t>ٍ</w:t>
      </w:r>
      <w:r w:rsidRPr="00217E29">
        <w:rPr>
          <w:color w:val="000000"/>
          <w:sz w:val="32"/>
          <w:szCs w:val="32"/>
          <w:rtl/>
        </w:rPr>
        <w:t xml:space="preserve"> عَنْ يَمِين</w:t>
      </w:r>
      <w:r w:rsidRPr="00217E29">
        <w:rPr>
          <w:rFonts w:hint="cs"/>
          <w:color w:val="000000"/>
          <w:sz w:val="32"/>
          <w:szCs w:val="32"/>
          <w:rtl/>
        </w:rPr>
        <w:t>ِ</w:t>
      </w:r>
      <w:r w:rsidRPr="00217E29">
        <w:rPr>
          <w:color w:val="000000"/>
          <w:sz w:val="32"/>
          <w:szCs w:val="32"/>
          <w:rtl/>
        </w:rPr>
        <w:t xml:space="preserve"> الرَّحْمَن</w:t>
      </w:r>
      <w:r w:rsidRPr="00217E29">
        <w:rPr>
          <w:rFonts w:hint="cs"/>
          <w:color w:val="000000"/>
          <w:sz w:val="32"/>
          <w:szCs w:val="32"/>
          <w:rtl/>
        </w:rPr>
        <w:t>ِ</w:t>
      </w:r>
      <w:r w:rsidRPr="00217E29">
        <w:rPr>
          <w:color w:val="000000"/>
          <w:sz w:val="32"/>
          <w:szCs w:val="32"/>
          <w:rtl/>
        </w:rPr>
        <w:t xml:space="preserve"> ، الَّذِينَ يَعْدِلُونَ فِي حُكْم</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مْ </w:t>
      </w:r>
      <w:r w:rsidRPr="00217E29">
        <w:rPr>
          <w:rFonts w:hint="cs"/>
          <w:color w:val="000000"/>
          <w:sz w:val="32"/>
          <w:szCs w:val="32"/>
          <w:rtl/>
        </w:rPr>
        <w:t xml:space="preserve">, </w:t>
      </w:r>
      <w:r w:rsidRPr="00217E29">
        <w:rPr>
          <w:color w:val="000000"/>
          <w:sz w:val="32"/>
          <w:szCs w:val="32"/>
          <w:rtl/>
        </w:rPr>
        <w:t xml:space="preserve">وَأَهْلِيهِمْ </w:t>
      </w:r>
      <w:r w:rsidRPr="00217E29">
        <w:rPr>
          <w:rFonts w:hint="cs"/>
          <w:color w:val="000000"/>
          <w:sz w:val="32"/>
          <w:szCs w:val="32"/>
          <w:rtl/>
        </w:rPr>
        <w:t xml:space="preserve">, </w:t>
      </w:r>
      <w:r w:rsidRPr="00217E29">
        <w:rPr>
          <w:color w:val="000000"/>
          <w:sz w:val="32"/>
          <w:szCs w:val="32"/>
          <w:rtl/>
        </w:rPr>
        <w:t xml:space="preserve">وَمَا وُلُّوا "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وَأَحْسَن مَا فُسِّرَ بِهِ الْعَادِل</w:t>
      </w:r>
      <w:r w:rsidRPr="00217E29">
        <w:rPr>
          <w:rFonts w:hint="cs"/>
          <w:color w:val="000000"/>
          <w:sz w:val="32"/>
          <w:szCs w:val="32"/>
          <w:rtl/>
        </w:rPr>
        <w:t>ُ</w:t>
      </w:r>
      <w:r w:rsidRPr="00217E29">
        <w:rPr>
          <w:color w:val="000000"/>
          <w:sz w:val="32"/>
          <w:szCs w:val="32"/>
          <w:rtl/>
        </w:rPr>
        <w:t xml:space="preserve"> أَنَّهُ الَّذِي يَتَّبِعُ أَمْر</w:t>
      </w:r>
      <w:r w:rsidRPr="00217E29">
        <w:rPr>
          <w:rFonts w:hint="cs"/>
          <w:color w:val="000000"/>
          <w:sz w:val="32"/>
          <w:szCs w:val="32"/>
          <w:rtl/>
        </w:rPr>
        <w:t>َ</w:t>
      </w:r>
      <w:r w:rsidRPr="00217E29">
        <w:rPr>
          <w:color w:val="000000"/>
          <w:sz w:val="32"/>
          <w:szCs w:val="32"/>
          <w:rtl/>
        </w:rPr>
        <w:t xml:space="preserve"> الله</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بِوَضْعِ كُلّ</w:t>
      </w:r>
      <w:r w:rsidRPr="00217E29">
        <w:rPr>
          <w:rFonts w:hint="cs"/>
          <w:color w:val="000000"/>
          <w:sz w:val="32"/>
          <w:szCs w:val="32"/>
          <w:rtl/>
        </w:rPr>
        <w:t>ِ</w:t>
      </w:r>
      <w:r w:rsidRPr="00217E29">
        <w:rPr>
          <w:color w:val="000000"/>
          <w:sz w:val="32"/>
          <w:szCs w:val="32"/>
          <w:rtl/>
        </w:rPr>
        <w:t xml:space="preserve"> شَيْء</w:t>
      </w:r>
      <w:r w:rsidRPr="00217E29">
        <w:rPr>
          <w:rFonts w:hint="cs"/>
          <w:color w:val="000000"/>
          <w:sz w:val="32"/>
          <w:szCs w:val="32"/>
          <w:rtl/>
        </w:rPr>
        <w:t>ٍ</w:t>
      </w:r>
      <w:r w:rsidRPr="00217E29">
        <w:rPr>
          <w:color w:val="000000"/>
          <w:sz w:val="32"/>
          <w:szCs w:val="32"/>
          <w:rtl/>
        </w:rPr>
        <w:t xml:space="preserve"> فِي مَوْضِع</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مِنْ غَيْر إِفْرَاط</w:t>
      </w:r>
      <w:r w:rsidRPr="00217E29">
        <w:rPr>
          <w:rFonts w:hint="cs"/>
          <w:color w:val="000000"/>
          <w:sz w:val="32"/>
          <w:szCs w:val="32"/>
          <w:rtl/>
        </w:rPr>
        <w:t>ٍ</w:t>
      </w:r>
      <w:r w:rsidRPr="00217E29">
        <w:rPr>
          <w:color w:val="000000"/>
          <w:sz w:val="32"/>
          <w:szCs w:val="32"/>
          <w:rtl/>
        </w:rPr>
        <w:t xml:space="preserve"> وَلَا تَفْرِيط</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وَقَدَّمَهُ فِي الذِّكْرِ لِعُمُومِ النَّفْع بِهِ .</w:t>
      </w:r>
      <w:r w:rsidRPr="00217E29">
        <w:rPr>
          <w:rFonts w:hint="cs"/>
          <w:color w:val="000000"/>
          <w:sz w:val="32"/>
          <w:szCs w:val="32"/>
          <w:rtl/>
        </w:rPr>
        <w:t xml:space="preserve"> </w:t>
      </w:r>
      <w:r w:rsidRPr="00217E29">
        <w:rPr>
          <w:color w:val="000000"/>
          <w:sz w:val="32"/>
          <w:szCs w:val="32"/>
          <w:rtl/>
        </w:rPr>
        <w:t>فتح الباري (ج 2 / ص 485)</w:t>
      </w:r>
    </w:p>
  </w:footnote>
  <w:footnote w:id="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خَصَّ الشَّابّ</w:t>
      </w:r>
      <w:r w:rsidRPr="00217E29">
        <w:rPr>
          <w:rFonts w:hint="cs"/>
          <w:color w:val="000000"/>
          <w:sz w:val="32"/>
          <w:szCs w:val="32"/>
          <w:rtl/>
        </w:rPr>
        <w:t>َ</w:t>
      </w:r>
      <w:r w:rsidRPr="00217E29">
        <w:rPr>
          <w:color w:val="000000"/>
          <w:sz w:val="32"/>
          <w:szCs w:val="32"/>
          <w:rtl/>
        </w:rPr>
        <w:t xml:space="preserve"> لِكَوْنِهِ مَظِنَّة</w:t>
      </w:r>
      <w:r w:rsidRPr="00217E29">
        <w:rPr>
          <w:rFonts w:hint="cs"/>
          <w:color w:val="000000"/>
          <w:sz w:val="32"/>
          <w:szCs w:val="32"/>
          <w:rtl/>
        </w:rPr>
        <w:t>ُ</w:t>
      </w:r>
      <w:r w:rsidRPr="00217E29">
        <w:rPr>
          <w:color w:val="000000"/>
          <w:sz w:val="32"/>
          <w:szCs w:val="32"/>
          <w:rtl/>
        </w:rPr>
        <w:t xml:space="preserve"> غَلَبَة</w:t>
      </w:r>
      <w:r w:rsidRPr="00217E29">
        <w:rPr>
          <w:rFonts w:hint="cs"/>
          <w:color w:val="000000"/>
          <w:sz w:val="32"/>
          <w:szCs w:val="32"/>
          <w:rtl/>
        </w:rPr>
        <w:t>ِ</w:t>
      </w:r>
      <w:r w:rsidRPr="00217E29">
        <w:rPr>
          <w:color w:val="000000"/>
          <w:sz w:val="32"/>
          <w:szCs w:val="32"/>
          <w:rtl/>
        </w:rPr>
        <w:t xml:space="preserve"> الشَّهْوَة </w:t>
      </w:r>
      <w:r w:rsidRPr="00217E29">
        <w:rPr>
          <w:rFonts w:hint="cs"/>
          <w:color w:val="000000"/>
          <w:sz w:val="32"/>
          <w:szCs w:val="32"/>
          <w:rtl/>
        </w:rPr>
        <w:t xml:space="preserve">, </w:t>
      </w:r>
      <w:r w:rsidRPr="00217E29">
        <w:rPr>
          <w:color w:val="000000"/>
          <w:sz w:val="32"/>
          <w:szCs w:val="32"/>
          <w:rtl/>
        </w:rPr>
        <w:t>لِمَا فِيهِ مِنْ قُوَّة</w:t>
      </w:r>
      <w:r w:rsidRPr="00217E29">
        <w:rPr>
          <w:rFonts w:hint="cs"/>
          <w:color w:val="000000"/>
          <w:sz w:val="32"/>
          <w:szCs w:val="32"/>
          <w:rtl/>
        </w:rPr>
        <w:t>ِ</w:t>
      </w:r>
      <w:r w:rsidRPr="00217E29">
        <w:rPr>
          <w:color w:val="000000"/>
          <w:sz w:val="32"/>
          <w:szCs w:val="32"/>
          <w:rtl/>
        </w:rPr>
        <w:t xml:space="preserve"> الْبَاعِث</w:t>
      </w:r>
      <w:r w:rsidRPr="00217E29">
        <w:rPr>
          <w:rFonts w:hint="cs"/>
          <w:color w:val="000000"/>
          <w:sz w:val="32"/>
          <w:szCs w:val="32"/>
          <w:rtl/>
        </w:rPr>
        <w:t>ِ</w:t>
      </w:r>
      <w:r w:rsidRPr="00217E29">
        <w:rPr>
          <w:color w:val="000000"/>
          <w:sz w:val="32"/>
          <w:szCs w:val="32"/>
          <w:rtl/>
        </w:rPr>
        <w:t xml:space="preserve"> عَلَى مُتَابَعَة</w:t>
      </w:r>
      <w:r w:rsidRPr="00217E29">
        <w:rPr>
          <w:rFonts w:hint="cs"/>
          <w:color w:val="000000"/>
          <w:sz w:val="32"/>
          <w:szCs w:val="32"/>
          <w:rtl/>
        </w:rPr>
        <w:t>ِ</w:t>
      </w:r>
      <w:r w:rsidRPr="00217E29">
        <w:rPr>
          <w:color w:val="000000"/>
          <w:sz w:val="32"/>
          <w:szCs w:val="32"/>
          <w:rtl/>
        </w:rPr>
        <w:t xml:space="preserve"> الْهَوَى ؛ فَإِنَّ مُلَازَمَة</w:t>
      </w:r>
      <w:r w:rsidRPr="00217E29">
        <w:rPr>
          <w:rFonts w:hint="cs"/>
          <w:color w:val="000000"/>
          <w:sz w:val="32"/>
          <w:szCs w:val="32"/>
          <w:rtl/>
        </w:rPr>
        <w:t>َ</w:t>
      </w:r>
      <w:r w:rsidRPr="00217E29">
        <w:rPr>
          <w:color w:val="000000"/>
          <w:sz w:val="32"/>
          <w:szCs w:val="32"/>
          <w:rtl/>
        </w:rPr>
        <w:t xml:space="preserve"> الْعِبَادَة</w:t>
      </w:r>
      <w:r w:rsidRPr="00217E29">
        <w:rPr>
          <w:rFonts w:hint="cs"/>
          <w:color w:val="000000"/>
          <w:sz w:val="32"/>
          <w:szCs w:val="32"/>
          <w:rtl/>
        </w:rPr>
        <w:t>ِ</w:t>
      </w:r>
      <w:r w:rsidRPr="00217E29">
        <w:rPr>
          <w:color w:val="000000"/>
          <w:sz w:val="32"/>
          <w:szCs w:val="32"/>
          <w:rtl/>
        </w:rPr>
        <w:t xml:space="preserve"> مَعَ ذَلِكَ أَشَدُّ </w:t>
      </w:r>
      <w:r w:rsidRPr="00217E29">
        <w:rPr>
          <w:rFonts w:hint="cs"/>
          <w:color w:val="000000"/>
          <w:sz w:val="32"/>
          <w:szCs w:val="32"/>
          <w:rtl/>
        </w:rPr>
        <w:t xml:space="preserve">, </w:t>
      </w:r>
      <w:r w:rsidRPr="00217E29">
        <w:rPr>
          <w:color w:val="000000"/>
          <w:sz w:val="32"/>
          <w:szCs w:val="32"/>
          <w:rtl/>
        </w:rPr>
        <w:t>وَأَدَلّ</w:t>
      </w:r>
      <w:r w:rsidRPr="00217E29">
        <w:rPr>
          <w:rFonts w:hint="cs"/>
          <w:color w:val="000000"/>
          <w:sz w:val="32"/>
          <w:szCs w:val="32"/>
          <w:rtl/>
        </w:rPr>
        <w:t>ُ</w:t>
      </w:r>
      <w:r w:rsidRPr="00217E29">
        <w:rPr>
          <w:color w:val="000000"/>
          <w:sz w:val="32"/>
          <w:szCs w:val="32"/>
          <w:rtl/>
        </w:rPr>
        <w:t xml:space="preserve"> عَلَى غَلَبَة التَّقْوَى .فتح(2/485)</w:t>
      </w:r>
    </w:p>
  </w:footnote>
  <w:footnote w:id="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كَأَنَّهُ شَبَّهَهُ بِالشَّيْءِ الْمُعَلَّق</w:t>
      </w:r>
      <w:r w:rsidRPr="00217E29">
        <w:rPr>
          <w:rFonts w:hint="cs"/>
          <w:color w:val="000000"/>
          <w:sz w:val="32"/>
          <w:szCs w:val="32"/>
          <w:rtl/>
        </w:rPr>
        <w:t>ِ</w:t>
      </w:r>
      <w:r w:rsidRPr="00217E29">
        <w:rPr>
          <w:color w:val="000000"/>
          <w:sz w:val="32"/>
          <w:szCs w:val="32"/>
          <w:rtl/>
        </w:rPr>
        <w:t xml:space="preserve"> فِي الْمَسْجِد</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كَالْقِنْدِيلِ مَثَلًا </w:t>
      </w:r>
      <w:r w:rsidRPr="00217E29">
        <w:rPr>
          <w:rFonts w:hint="cs"/>
          <w:color w:val="000000"/>
          <w:sz w:val="32"/>
          <w:szCs w:val="32"/>
          <w:rtl/>
        </w:rPr>
        <w:t xml:space="preserve">, </w:t>
      </w:r>
      <w:r w:rsidRPr="00217E29">
        <w:rPr>
          <w:color w:val="000000"/>
          <w:sz w:val="32"/>
          <w:szCs w:val="32"/>
          <w:rtl/>
        </w:rPr>
        <w:t>إِشَارَةً إِلَى طُول</w:t>
      </w:r>
      <w:r w:rsidRPr="00217E29">
        <w:rPr>
          <w:rFonts w:hint="cs"/>
          <w:color w:val="000000"/>
          <w:sz w:val="32"/>
          <w:szCs w:val="32"/>
          <w:rtl/>
        </w:rPr>
        <w:t>ِ</w:t>
      </w:r>
      <w:r w:rsidRPr="00217E29">
        <w:rPr>
          <w:color w:val="000000"/>
          <w:sz w:val="32"/>
          <w:szCs w:val="32"/>
          <w:rtl/>
        </w:rPr>
        <w:t xml:space="preserve"> الْمُلَازَمَة</w:t>
      </w:r>
      <w:r w:rsidRPr="00217E29">
        <w:rPr>
          <w:rFonts w:hint="cs"/>
          <w:color w:val="000000"/>
          <w:sz w:val="32"/>
          <w:szCs w:val="32"/>
          <w:rtl/>
        </w:rPr>
        <w:t>ِ</w:t>
      </w:r>
      <w:r w:rsidRPr="00217E29">
        <w:rPr>
          <w:color w:val="000000"/>
          <w:sz w:val="32"/>
          <w:szCs w:val="32"/>
          <w:rtl/>
        </w:rPr>
        <w:t xml:space="preserve"> بِقَلْبِهِ </w:t>
      </w:r>
      <w:r w:rsidRPr="00217E29">
        <w:rPr>
          <w:rFonts w:hint="cs"/>
          <w:color w:val="000000"/>
          <w:sz w:val="32"/>
          <w:szCs w:val="32"/>
          <w:rtl/>
        </w:rPr>
        <w:t xml:space="preserve">, </w:t>
      </w:r>
      <w:r w:rsidRPr="00217E29">
        <w:rPr>
          <w:color w:val="000000"/>
          <w:sz w:val="32"/>
          <w:szCs w:val="32"/>
          <w:rtl/>
        </w:rPr>
        <w:t>وَإِنْ كَانَ جَسَد</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خَارِجًا عَنْهُ</w:t>
      </w:r>
      <w:r w:rsidRPr="00217E29">
        <w:rPr>
          <w:rFonts w:hint="cs"/>
          <w:color w:val="000000"/>
          <w:sz w:val="32"/>
          <w:szCs w:val="32"/>
          <w:rtl/>
        </w:rPr>
        <w:t xml:space="preserve"> . </w:t>
      </w:r>
      <w:r w:rsidRPr="00217E29">
        <w:rPr>
          <w:color w:val="000000"/>
          <w:sz w:val="32"/>
          <w:szCs w:val="32"/>
          <w:rtl/>
        </w:rPr>
        <w:t>فتح الباري(ج 2 / ص 485)</w:t>
      </w:r>
    </w:p>
  </w:footnote>
  <w:footnote w:id="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6421 , ( م ) 1031</w:t>
      </w:r>
    </w:p>
  </w:footnote>
  <w:footnote w:id="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1031 , ( ت ) 2388</w:t>
      </w:r>
    </w:p>
  </w:footnote>
  <w:footnote w:id="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الْمُرَاد</w:t>
      </w:r>
      <w:r w:rsidRPr="00217E29">
        <w:rPr>
          <w:rFonts w:hint="cs"/>
          <w:color w:val="000000"/>
          <w:sz w:val="32"/>
          <w:szCs w:val="32"/>
          <w:rtl/>
        </w:rPr>
        <w:t>ُ</w:t>
      </w:r>
      <w:r w:rsidRPr="00217E29">
        <w:rPr>
          <w:color w:val="000000"/>
          <w:sz w:val="32"/>
          <w:szCs w:val="32"/>
          <w:rtl/>
        </w:rPr>
        <w:t xml:space="preserve"> أَنَّهُمَا دَامَا عَلَى الْمَحَبَّة</w:t>
      </w:r>
      <w:r w:rsidRPr="00217E29">
        <w:rPr>
          <w:rFonts w:hint="cs"/>
          <w:color w:val="000000"/>
          <w:sz w:val="32"/>
          <w:szCs w:val="32"/>
          <w:rtl/>
        </w:rPr>
        <w:t>ِ</w:t>
      </w:r>
      <w:r w:rsidRPr="00217E29">
        <w:rPr>
          <w:color w:val="000000"/>
          <w:sz w:val="32"/>
          <w:szCs w:val="32"/>
          <w:rtl/>
        </w:rPr>
        <w:t xml:space="preserve"> الدِّينِيَّة</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وَلَمْ يَقْطَعَاهَا بِعَارِضٍ دُنْيَوِيٍّ </w:t>
      </w:r>
      <w:r w:rsidRPr="00217E29">
        <w:rPr>
          <w:rFonts w:hint="cs"/>
          <w:color w:val="000000"/>
          <w:sz w:val="32"/>
          <w:szCs w:val="32"/>
          <w:rtl/>
        </w:rPr>
        <w:t xml:space="preserve">, </w:t>
      </w:r>
      <w:r w:rsidRPr="00217E29">
        <w:rPr>
          <w:color w:val="000000"/>
          <w:sz w:val="32"/>
          <w:szCs w:val="32"/>
          <w:rtl/>
        </w:rPr>
        <w:t>سَوَاء</w:t>
      </w:r>
      <w:r w:rsidRPr="00217E29">
        <w:rPr>
          <w:rFonts w:hint="cs"/>
          <w:color w:val="000000"/>
          <w:sz w:val="32"/>
          <w:szCs w:val="32"/>
          <w:rtl/>
        </w:rPr>
        <w:t>ً</w:t>
      </w:r>
      <w:r w:rsidRPr="00217E29">
        <w:rPr>
          <w:color w:val="000000"/>
          <w:sz w:val="32"/>
          <w:szCs w:val="32"/>
          <w:rtl/>
        </w:rPr>
        <w:t xml:space="preserve"> اِجْتَمَعَا حَقِيقَةً أَمْ لَا </w:t>
      </w:r>
      <w:r w:rsidRPr="00217E29">
        <w:rPr>
          <w:rFonts w:hint="cs"/>
          <w:color w:val="000000"/>
          <w:sz w:val="32"/>
          <w:szCs w:val="32"/>
          <w:rtl/>
        </w:rPr>
        <w:t xml:space="preserve">, </w:t>
      </w:r>
      <w:r w:rsidRPr="00217E29">
        <w:rPr>
          <w:color w:val="000000"/>
          <w:sz w:val="32"/>
          <w:szCs w:val="32"/>
          <w:rtl/>
        </w:rPr>
        <w:t>حَتَّى فَرَّقَ بَيْنَهُمَا الْمَوْت</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فتح الباري (ج 2 / ص 485)</w:t>
      </w:r>
    </w:p>
  </w:footnote>
  <w:footnote w:id="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الْمُرَاد بِالْمَنْصِبِ </w:t>
      </w:r>
      <w:r w:rsidRPr="00217E29">
        <w:rPr>
          <w:rFonts w:hint="cs"/>
          <w:color w:val="000000"/>
          <w:sz w:val="32"/>
          <w:szCs w:val="32"/>
          <w:rtl/>
        </w:rPr>
        <w:t xml:space="preserve">: </w:t>
      </w:r>
      <w:r w:rsidRPr="00217E29">
        <w:rPr>
          <w:color w:val="000000"/>
          <w:sz w:val="32"/>
          <w:szCs w:val="32"/>
          <w:rtl/>
        </w:rPr>
        <w:t>الْأَصْل</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أَوْ الشَّرَف</w:t>
      </w:r>
      <w:r w:rsidRPr="00217E29">
        <w:rPr>
          <w:rFonts w:hint="cs"/>
          <w:color w:val="000000"/>
          <w:sz w:val="32"/>
          <w:szCs w:val="32"/>
          <w:rtl/>
        </w:rPr>
        <w:t>ُ</w:t>
      </w:r>
      <w:r w:rsidRPr="00217E29">
        <w:rPr>
          <w:color w:val="000000"/>
          <w:sz w:val="32"/>
          <w:szCs w:val="32"/>
          <w:rtl/>
        </w:rPr>
        <w:t xml:space="preserve"> ، وَقَدْ وَصَفَهَا بِأَكْمَلِ الْأَوْصَاف</w:t>
      </w:r>
      <w:r w:rsidRPr="00217E29">
        <w:rPr>
          <w:rFonts w:hint="cs"/>
          <w:color w:val="000000"/>
          <w:sz w:val="32"/>
          <w:szCs w:val="32"/>
          <w:rtl/>
        </w:rPr>
        <w:t>ِ</w:t>
      </w:r>
      <w:r w:rsidRPr="00217E29">
        <w:rPr>
          <w:color w:val="000000"/>
          <w:sz w:val="32"/>
          <w:szCs w:val="32"/>
          <w:rtl/>
        </w:rPr>
        <w:t xml:space="preserve"> الَّتِي جَرَتْ الْعَادَة</w:t>
      </w:r>
      <w:r w:rsidRPr="00217E29">
        <w:rPr>
          <w:rFonts w:hint="cs"/>
          <w:color w:val="000000"/>
          <w:sz w:val="32"/>
          <w:szCs w:val="32"/>
          <w:rtl/>
        </w:rPr>
        <w:t>ُ</w:t>
      </w:r>
      <w:r w:rsidRPr="00217E29">
        <w:rPr>
          <w:color w:val="000000"/>
          <w:sz w:val="32"/>
          <w:szCs w:val="32"/>
          <w:rtl/>
        </w:rPr>
        <w:t xml:space="preserve"> بِمَزِيدِ الرَّغْبَة</w:t>
      </w:r>
      <w:r w:rsidRPr="00217E29">
        <w:rPr>
          <w:rFonts w:hint="cs"/>
          <w:color w:val="000000"/>
          <w:sz w:val="32"/>
          <w:szCs w:val="32"/>
          <w:rtl/>
        </w:rPr>
        <w:t>ِ</w:t>
      </w:r>
      <w:r w:rsidRPr="00217E29">
        <w:rPr>
          <w:color w:val="000000"/>
          <w:sz w:val="32"/>
          <w:szCs w:val="32"/>
          <w:rtl/>
        </w:rPr>
        <w:t xml:space="preserve"> لِمَنْ تَحْصُلُ فِيهِ </w:t>
      </w:r>
      <w:r w:rsidRPr="00217E29">
        <w:rPr>
          <w:rFonts w:hint="cs"/>
          <w:color w:val="000000"/>
          <w:sz w:val="32"/>
          <w:szCs w:val="32"/>
          <w:rtl/>
        </w:rPr>
        <w:t xml:space="preserve">, </w:t>
      </w:r>
      <w:r w:rsidRPr="00217E29">
        <w:rPr>
          <w:color w:val="000000"/>
          <w:sz w:val="32"/>
          <w:szCs w:val="32"/>
          <w:rtl/>
        </w:rPr>
        <w:t>وَهُوَ الْمَنْصِب</w:t>
      </w:r>
      <w:r w:rsidRPr="00217E29">
        <w:rPr>
          <w:rFonts w:hint="cs"/>
          <w:color w:val="000000"/>
          <w:sz w:val="32"/>
          <w:szCs w:val="32"/>
          <w:rtl/>
        </w:rPr>
        <w:t>ُ</w:t>
      </w:r>
      <w:r w:rsidRPr="00217E29">
        <w:rPr>
          <w:color w:val="000000"/>
          <w:sz w:val="32"/>
          <w:szCs w:val="32"/>
          <w:rtl/>
        </w:rPr>
        <w:t xml:space="preserve"> الَّذِي يَسْتَلْزِمُهُ الْجَاه</w:t>
      </w:r>
      <w:r w:rsidRPr="00217E29">
        <w:rPr>
          <w:rFonts w:hint="cs"/>
          <w:color w:val="000000"/>
          <w:sz w:val="32"/>
          <w:szCs w:val="32"/>
          <w:rtl/>
        </w:rPr>
        <w:t>ُ</w:t>
      </w:r>
      <w:r w:rsidRPr="00217E29">
        <w:rPr>
          <w:color w:val="000000"/>
          <w:sz w:val="32"/>
          <w:szCs w:val="32"/>
          <w:rtl/>
        </w:rPr>
        <w:t xml:space="preserve"> وَالْمَال</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مَعَ الْجَمَال</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وَقَلَّ مَنْ يَجْتَمِع</w:t>
      </w:r>
      <w:r w:rsidRPr="00217E29">
        <w:rPr>
          <w:rFonts w:hint="cs"/>
          <w:color w:val="000000"/>
          <w:sz w:val="32"/>
          <w:szCs w:val="32"/>
          <w:rtl/>
        </w:rPr>
        <w:t>ُ</w:t>
      </w:r>
      <w:r w:rsidRPr="00217E29">
        <w:rPr>
          <w:color w:val="000000"/>
          <w:sz w:val="32"/>
          <w:szCs w:val="32"/>
          <w:rtl/>
        </w:rPr>
        <w:t xml:space="preserve"> ذَلِكَ فِيهَا مِنْ النِّسَاء</w:t>
      </w:r>
      <w:r w:rsidRPr="00217E29">
        <w:rPr>
          <w:rFonts w:hint="cs"/>
          <w:color w:val="000000"/>
          <w:sz w:val="32"/>
          <w:szCs w:val="32"/>
          <w:rtl/>
        </w:rPr>
        <w:t>ِ</w:t>
      </w:r>
      <w:r w:rsidRPr="00217E29">
        <w:rPr>
          <w:color w:val="000000"/>
          <w:sz w:val="32"/>
          <w:szCs w:val="32"/>
          <w:rtl/>
        </w:rPr>
        <w:t xml:space="preserve"> ، وَالظَّاهِر</w:t>
      </w:r>
      <w:r w:rsidRPr="00217E29">
        <w:rPr>
          <w:rFonts w:hint="cs"/>
          <w:color w:val="000000"/>
          <w:sz w:val="32"/>
          <w:szCs w:val="32"/>
          <w:rtl/>
        </w:rPr>
        <w:t>ُ</w:t>
      </w:r>
      <w:r w:rsidRPr="00217E29">
        <w:rPr>
          <w:color w:val="000000"/>
          <w:sz w:val="32"/>
          <w:szCs w:val="32"/>
          <w:rtl/>
        </w:rPr>
        <w:t xml:space="preserve"> أَنَّهَا دَعَتْهُ إِلَى الْفَاحِشَة</w:t>
      </w:r>
      <w:r w:rsidRPr="00217E29">
        <w:rPr>
          <w:rFonts w:hint="cs"/>
          <w:color w:val="000000"/>
          <w:sz w:val="32"/>
          <w:szCs w:val="32"/>
          <w:rtl/>
        </w:rPr>
        <w:t xml:space="preserve"> . </w:t>
      </w:r>
      <w:r w:rsidRPr="00217E29">
        <w:rPr>
          <w:color w:val="000000"/>
          <w:sz w:val="32"/>
          <w:szCs w:val="32"/>
          <w:rtl/>
        </w:rPr>
        <w:t>فتح الباري (ج 2 / ص 485)</w:t>
      </w:r>
    </w:p>
  </w:footnote>
  <w:footnote w:id="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بِقَلْبِهِ </w:t>
      </w:r>
      <w:r w:rsidRPr="00217E29">
        <w:rPr>
          <w:rFonts w:hint="cs"/>
          <w:color w:val="000000"/>
          <w:sz w:val="32"/>
          <w:szCs w:val="32"/>
          <w:rtl/>
        </w:rPr>
        <w:t xml:space="preserve">, </w:t>
      </w:r>
      <w:r w:rsidRPr="00217E29">
        <w:rPr>
          <w:color w:val="000000"/>
          <w:sz w:val="32"/>
          <w:szCs w:val="32"/>
          <w:rtl/>
        </w:rPr>
        <w:t>مِنْ التَّذَكُّر</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أَوْ بِلِسَانِهِ </w:t>
      </w:r>
      <w:r w:rsidRPr="00217E29">
        <w:rPr>
          <w:rFonts w:hint="cs"/>
          <w:color w:val="000000"/>
          <w:sz w:val="32"/>
          <w:szCs w:val="32"/>
          <w:rtl/>
        </w:rPr>
        <w:t xml:space="preserve">, </w:t>
      </w:r>
      <w:r w:rsidRPr="00217E29">
        <w:rPr>
          <w:color w:val="000000"/>
          <w:sz w:val="32"/>
          <w:szCs w:val="32"/>
          <w:rtl/>
        </w:rPr>
        <w:t xml:space="preserve">مِنْ الذِّكْرِ </w:t>
      </w:r>
      <w:r w:rsidRPr="00217E29">
        <w:rPr>
          <w:rFonts w:hint="cs"/>
          <w:color w:val="000000"/>
          <w:sz w:val="32"/>
          <w:szCs w:val="32"/>
          <w:rtl/>
        </w:rPr>
        <w:t xml:space="preserve">. </w:t>
      </w:r>
      <w:r w:rsidRPr="00217E29">
        <w:rPr>
          <w:color w:val="000000"/>
          <w:sz w:val="32"/>
          <w:szCs w:val="32"/>
          <w:rtl/>
        </w:rPr>
        <w:t>فتح الباري(ج 2 / ص 485)</w:t>
      </w:r>
    </w:p>
  </w:footnote>
  <w:footnote w:id="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فِي مَوْضِع خَالٍ </w:t>
      </w:r>
      <w:r w:rsidRPr="00217E29">
        <w:rPr>
          <w:rFonts w:hint="cs"/>
          <w:color w:val="000000"/>
          <w:sz w:val="32"/>
          <w:szCs w:val="32"/>
          <w:rtl/>
        </w:rPr>
        <w:t xml:space="preserve">, </w:t>
      </w:r>
      <w:r w:rsidRPr="00217E29">
        <w:rPr>
          <w:color w:val="000000"/>
          <w:sz w:val="32"/>
          <w:szCs w:val="32"/>
          <w:rtl/>
        </w:rPr>
        <w:t>لِأَنَّهُ يَكُون</w:t>
      </w:r>
      <w:r w:rsidRPr="00217E29">
        <w:rPr>
          <w:rFonts w:hint="cs"/>
          <w:color w:val="000000"/>
          <w:sz w:val="32"/>
          <w:szCs w:val="32"/>
          <w:rtl/>
        </w:rPr>
        <w:t>ُ</w:t>
      </w:r>
      <w:r w:rsidRPr="00217E29">
        <w:rPr>
          <w:color w:val="000000"/>
          <w:sz w:val="32"/>
          <w:szCs w:val="32"/>
          <w:rtl/>
        </w:rPr>
        <w:t xml:space="preserve"> حِينَئِذٍ أَبْعَدَ مِن</w:t>
      </w:r>
      <w:r w:rsidRPr="00217E29">
        <w:rPr>
          <w:rFonts w:hint="cs"/>
          <w:color w:val="000000"/>
          <w:sz w:val="32"/>
          <w:szCs w:val="32"/>
          <w:rtl/>
        </w:rPr>
        <w:t>َ</w:t>
      </w:r>
      <w:r w:rsidRPr="00217E29">
        <w:rPr>
          <w:color w:val="000000"/>
          <w:sz w:val="32"/>
          <w:szCs w:val="32"/>
          <w:rtl/>
        </w:rPr>
        <w:t xml:space="preserve"> الرِّيَاء</w:t>
      </w:r>
      <w:r w:rsidRPr="00217E29">
        <w:rPr>
          <w:rFonts w:hint="cs"/>
          <w:color w:val="000000"/>
          <w:sz w:val="32"/>
          <w:szCs w:val="32"/>
          <w:rtl/>
        </w:rPr>
        <w:t xml:space="preserve"> . </w:t>
      </w:r>
      <w:r w:rsidRPr="00217E29">
        <w:rPr>
          <w:color w:val="000000"/>
          <w:sz w:val="32"/>
          <w:szCs w:val="32"/>
          <w:rtl/>
        </w:rPr>
        <w:t>فتح(ج2 / ص 485)</w:t>
      </w:r>
    </w:p>
  </w:footnote>
  <w:footnote w:id="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فَاضَتْ الدُّمُوع</w:t>
      </w:r>
      <w:r w:rsidRPr="00217E29">
        <w:rPr>
          <w:rFonts w:hint="cs"/>
          <w:color w:val="000000"/>
          <w:sz w:val="32"/>
          <w:szCs w:val="32"/>
          <w:rtl/>
        </w:rPr>
        <w:t>ُ</w:t>
      </w:r>
      <w:r w:rsidRPr="00217E29">
        <w:rPr>
          <w:color w:val="000000"/>
          <w:sz w:val="32"/>
          <w:szCs w:val="32"/>
          <w:rtl/>
        </w:rPr>
        <w:t xml:space="preserve"> مِنْ عَيْنَيْهِ</w:t>
      </w:r>
      <w:r w:rsidRPr="00217E29">
        <w:rPr>
          <w:rFonts w:hint="cs"/>
          <w:color w:val="000000"/>
          <w:sz w:val="32"/>
          <w:szCs w:val="32"/>
          <w:rtl/>
        </w:rPr>
        <w:t xml:space="preserve"> . </w:t>
      </w:r>
      <w:r w:rsidRPr="00217E29">
        <w:rPr>
          <w:color w:val="000000"/>
          <w:sz w:val="32"/>
          <w:szCs w:val="32"/>
          <w:rtl/>
        </w:rPr>
        <w:t>فتح الباري (ج 2 / ص 485)</w:t>
      </w:r>
    </w:p>
  </w:footnote>
  <w:footnote w:id="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1357 , ( م ) 1031</w:t>
      </w:r>
    </w:p>
  </w:footnote>
  <w:footnote w:id="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6485</w:t>
      </w:r>
      <w:r w:rsidRPr="00217E29">
        <w:rPr>
          <w:rFonts w:hint="cs"/>
          <w:color w:val="000000"/>
          <w:sz w:val="32"/>
          <w:szCs w:val="32"/>
          <w:rtl/>
        </w:rPr>
        <w:t xml:space="preserve"> , وقال الشيخ شعيب الأرناؤوط : إسناده صحيح . </w:t>
      </w:r>
    </w:p>
  </w:footnote>
  <w:footnote w:id="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w:t>
      </w:r>
      <w:r w:rsidRPr="00217E29">
        <w:rPr>
          <w:rFonts w:hint="cs"/>
          <w:color w:val="000000"/>
          <w:sz w:val="32"/>
          <w:szCs w:val="32"/>
          <w:rtl/>
        </w:rPr>
        <w:t xml:space="preserve"> </w:t>
      </w:r>
      <w:r w:rsidRPr="00217E29">
        <w:rPr>
          <w:rFonts w:ascii="Traditional Naskh"/>
          <w:color w:val="000000"/>
          <w:sz w:val="32"/>
          <w:szCs w:val="32"/>
          <w:rtl/>
        </w:rPr>
        <w:t>18 - ( 1827 )</w:t>
      </w:r>
      <w:r w:rsidRPr="00217E29">
        <w:rPr>
          <w:rFonts w:ascii="Traditional Naskh" w:hint="cs"/>
          <w:color w:val="000000"/>
          <w:sz w:val="32"/>
          <w:szCs w:val="32"/>
          <w:rtl/>
        </w:rPr>
        <w:t xml:space="preserve"> , </w:t>
      </w:r>
      <w:r w:rsidRPr="00217E29">
        <w:rPr>
          <w:color w:val="000000"/>
          <w:sz w:val="32"/>
          <w:szCs w:val="32"/>
          <w:rtl/>
        </w:rPr>
        <w:t>( س ) 5379</w:t>
      </w:r>
    </w:p>
  </w:footnote>
  <w:footnote w:id="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6485</w:t>
      </w:r>
    </w:p>
  </w:footnote>
  <w:footnote w:id="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مَا </w:t>
      </w:r>
      <w:r w:rsidRPr="00217E29">
        <w:rPr>
          <w:color w:val="000000"/>
          <w:sz w:val="32"/>
          <w:szCs w:val="32"/>
          <w:rtl/>
        </w:rPr>
        <w:t xml:space="preserve">كَانَتْ لَهُمْ عَلَيْهِ وِلَايَة </w:t>
      </w:r>
      <w:r w:rsidRPr="00217E29">
        <w:rPr>
          <w:rFonts w:hint="cs"/>
          <w:color w:val="000000"/>
          <w:sz w:val="32"/>
          <w:szCs w:val="32"/>
          <w:rtl/>
        </w:rPr>
        <w:t xml:space="preserve">, </w:t>
      </w:r>
      <w:r w:rsidRPr="00217E29">
        <w:rPr>
          <w:color w:val="000000"/>
          <w:sz w:val="32"/>
          <w:szCs w:val="32"/>
          <w:rtl/>
        </w:rPr>
        <w:t xml:space="preserve">مِنْ خِلَافَة </w:t>
      </w:r>
      <w:r w:rsidRPr="00217E29">
        <w:rPr>
          <w:rFonts w:hint="cs"/>
          <w:color w:val="000000"/>
          <w:sz w:val="32"/>
          <w:szCs w:val="32"/>
          <w:rtl/>
        </w:rPr>
        <w:t xml:space="preserve">, </w:t>
      </w:r>
      <w:r w:rsidRPr="00217E29">
        <w:rPr>
          <w:color w:val="000000"/>
          <w:sz w:val="32"/>
          <w:szCs w:val="32"/>
          <w:rtl/>
        </w:rPr>
        <w:t xml:space="preserve">أَوْ إِمَارَة </w:t>
      </w:r>
      <w:r w:rsidRPr="00217E29">
        <w:rPr>
          <w:rFonts w:hint="cs"/>
          <w:color w:val="000000"/>
          <w:sz w:val="32"/>
          <w:szCs w:val="32"/>
          <w:rtl/>
        </w:rPr>
        <w:t xml:space="preserve">, </w:t>
      </w:r>
      <w:r w:rsidRPr="00217E29">
        <w:rPr>
          <w:color w:val="000000"/>
          <w:sz w:val="32"/>
          <w:szCs w:val="32"/>
          <w:rtl/>
        </w:rPr>
        <w:t xml:space="preserve">أَوْ قَضَاء </w:t>
      </w:r>
      <w:r w:rsidRPr="00217E29">
        <w:rPr>
          <w:rFonts w:hint="cs"/>
          <w:color w:val="000000"/>
          <w:sz w:val="32"/>
          <w:szCs w:val="32"/>
          <w:rtl/>
        </w:rPr>
        <w:t xml:space="preserve">, </w:t>
      </w:r>
      <w:r w:rsidRPr="00217E29">
        <w:rPr>
          <w:color w:val="000000"/>
          <w:sz w:val="32"/>
          <w:szCs w:val="32"/>
          <w:rtl/>
        </w:rPr>
        <w:t xml:space="preserve">أَوْ حِسْبَة </w:t>
      </w:r>
      <w:r w:rsidRPr="00217E29">
        <w:rPr>
          <w:rFonts w:hint="cs"/>
          <w:color w:val="000000"/>
          <w:sz w:val="32"/>
          <w:szCs w:val="32"/>
          <w:rtl/>
        </w:rPr>
        <w:t xml:space="preserve">, </w:t>
      </w:r>
      <w:r w:rsidRPr="00217E29">
        <w:rPr>
          <w:color w:val="000000"/>
          <w:sz w:val="32"/>
          <w:szCs w:val="32"/>
          <w:rtl/>
        </w:rPr>
        <w:t>أَوْ نَظَر</w:t>
      </w:r>
      <w:r w:rsidRPr="00217E29">
        <w:rPr>
          <w:rFonts w:hint="cs"/>
          <w:color w:val="000000"/>
          <w:sz w:val="32"/>
          <w:szCs w:val="32"/>
          <w:rtl/>
        </w:rPr>
        <w:t>ٍ</w:t>
      </w:r>
      <w:r w:rsidRPr="00217E29">
        <w:rPr>
          <w:color w:val="000000"/>
          <w:sz w:val="32"/>
          <w:szCs w:val="32"/>
          <w:rtl/>
        </w:rPr>
        <w:t xml:space="preserve"> عَلَى يَتِيم</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أَوْ صَدَقَة</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أَوْ وَقْف </w:t>
      </w:r>
      <w:r w:rsidRPr="00217E29">
        <w:rPr>
          <w:rFonts w:hint="cs"/>
          <w:color w:val="000000"/>
          <w:sz w:val="32"/>
          <w:szCs w:val="32"/>
          <w:rtl/>
        </w:rPr>
        <w:t xml:space="preserve">. </w:t>
      </w:r>
      <w:r w:rsidRPr="00217E29">
        <w:rPr>
          <w:color w:val="000000"/>
          <w:sz w:val="32"/>
          <w:szCs w:val="32"/>
          <w:rtl/>
        </w:rPr>
        <w:t>شرح النووي (ج 6 / ص 298)</w:t>
      </w:r>
    </w:p>
  </w:footnote>
  <w:footnote w:id="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w:t>
      </w:r>
      <w:r w:rsidRPr="00217E29">
        <w:rPr>
          <w:rFonts w:hint="cs"/>
          <w:color w:val="000000"/>
          <w:sz w:val="32"/>
          <w:szCs w:val="32"/>
          <w:rtl/>
        </w:rPr>
        <w:t xml:space="preserve"> </w:t>
      </w:r>
      <w:r w:rsidRPr="00217E29">
        <w:rPr>
          <w:rFonts w:ascii="Traditional Naskh"/>
          <w:color w:val="000000"/>
          <w:sz w:val="32"/>
          <w:szCs w:val="32"/>
          <w:rtl/>
        </w:rPr>
        <w:t>18 - ( 1827 )</w:t>
      </w:r>
      <w:r w:rsidRPr="00217E29">
        <w:rPr>
          <w:rFonts w:ascii="Traditional Naskh" w:hint="cs"/>
          <w:color w:val="000000"/>
          <w:sz w:val="32"/>
          <w:szCs w:val="32"/>
          <w:rtl/>
        </w:rPr>
        <w:t xml:space="preserve"> , </w:t>
      </w:r>
      <w:r w:rsidRPr="00217E29">
        <w:rPr>
          <w:color w:val="000000"/>
          <w:sz w:val="32"/>
          <w:szCs w:val="32"/>
          <w:rtl/>
        </w:rPr>
        <w:t>( س ) 5379</w:t>
      </w:r>
      <w:r w:rsidRPr="00217E29">
        <w:rPr>
          <w:rFonts w:hint="cs"/>
          <w:color w:val="000000"/>
          <w:sz w:val="32"/>
          <w:szCs w:val="32"/>
          <w:rtl/>
        </w:rPr>
        <w:t xml:space="preserve"> , </w:t>
      </w:r>
      <w:r w:rsidRPr="00217E29">
        <w:rPr>
          <w:color w:val="000000"/>
          <w:sz w:val="32"/>
          <w:szCs w:val="32"/>
          <w:rtl/>
        </w:rPr>
        <w:t>( حم ) 6492</w:t>
      </w:r>
    </w:p>
  </w:footnote>
  <w:footnote w:id="32">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أَيْ</w:t>
      </w:r>
      <w:r w:rsidRPr="00217E29">
        <w:rPr>
          <w:color w:val="000000"/>
          <w:sz w:val="32"/>
          <w:szCs w:val="32"/>
          <w:rtl/>
        </w:rPr>
        <w:t xml:space="preserve"> : </w:t>
      </w:r>
      <w:r w:rsidRPr="00217E29">
        <w:rPr>
          <w:rFonts w:hint="eastAsia"/>
          <w:color w:val="000000"/>
          <w:sz w:val="32"/>
          <w:szCs w:val="32"/>
          <w:rtl/>
        </w:rPr>
        <w:t>عَادِل</w:t>
      </w:r>
      <w:r w:rsidRPr="00217E29">
        <w:rPr>
          <w:color w:val="000000"/>
          <w:sz w:val="32"/>
          <w:szCs w:val="32"/>
          <w:rtl/>
        </w:rPr>
        <w:t xml:space="preserve"> .</w:t>
      </w:r>
    </w:p>
  </w:footnote>
  <w:footnote w:id="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color w:val="000000"/>
          <w:sz w:val="32"/>
          <w:szCs w:val="32"/>
          <w:rtl/>
        </w:rPr>
        <w:t>( م ) 2865</w:t>
      </w:r>
    </w:p>
  </w:footnote>
  <w:footnote w:id="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color w:val="000000"/>
          <w:sz w:val="32"/>
          <w:szCs w:val="32"/>
          <w:rtl/>
        </w:rPr>
        <w:t>( حم ) 17519</w:t>
      </w:r>
      <w:r w:rsidRPr="00217E29">
        <w:rPr>
          <w:rFonts w:ascii="Courier New" w:hAnsi="Courier New" w:hint="cs"/>
          <w:color w:val="000000"/>
          <w:sz w:val="32"/>
          <w:szCs w:val="32"/>
          <w:rtl/>
        </w:rPr>
        <w:t xml:space="preserve"> , وقال الشيخ شعيب الأرناءوط : إسناده صحيح . </w:t>
      </w:r>
    </w:p>
  </w:footnote>
  <w:footnote w:id="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العفيف : الكثير العفة ، وهي الانكفاف عن الفواحش .</w:t>
      </w:r>
      <w:r w:rsidRPr="00217E29">
        <w:rPr>
          <w:rFonts w:hint="cs"/>
          <w:color w:val="000000"/>
          <w:sz w:val="32"/>
          <w:szCs w:val="32"/>
          <w:rtl/>
        </w:rPr>
        <w:t xml:space="preserve"> </w:t>
      </w:r>
      <w:r w:rsidRPr="00217E29">
        <w:rPr>
          <w:color w:val="000000"/>
          <w:sz w:val="32"/>
          <w:szCs w:val="32"/>
          <w:rtl/>
        </w:rPr>
        <w:t>المفهم لما أشكل من تلخيص كتاب مسلم - (ج 23 / ص 33)</w:t>
      </w:r>
    </w:p>
  </w:footnote>
  <w:footnote w:id="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color w:val="000000"/>
          <w:sz w:val="32"/>
          <w:szCs w:val="32"/>
          <w:rtl/>
        </w:rPr>
        <w:t>( م ) 2865</w:t>
      </w:r>
    </w:p>
  </w:footnote>
  <w:footnote w:id="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color w:val="000000"/>
          <w:sz w:val="32"/>
          <w:szCs w:val="32"/>
          <w:rtl/>
        </w:rPr>
        <w:t>( حم ) 17519</w:t>
      </w:r>
    </w:p>
  </w:footnote>
  <w:footnote w:id="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w:t>
      </w:r>
      <w:r w:rsidRPr="00217E29">
        <w:rPr>
          <w:color w:val="000000"/>
          <w:sz w:val="32"/>
          <w:szCs w:val="32"/>
          <w:rtl/>
        </w:rPr>
        <w:t xml:space="preserve"> 853</w:t>
      </w:r>
    </w:p>
  </w:footnote>
  <w:footnote w:id="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2416</w:t>
      </w:r>
    </w:p>
  </w:footnote>
  <w:footnote w:id="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w:t>
      </w:r>
      <w:r w:rsidRPr="00217E29">
        <w:rPr>
          <w:color w:val="000000"/>
          <w:sz w:val="32"/>
          <w:szCs w:val="32"/>
          <w:rtl/>
        </w:rPr>
        <w:t xml:space="preserve"> 853</w:t>
      </w:r>
    </w:p>
  </w:footnote>
  <w:footnote w:id="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2416</w:t>
      </w:r>
    </w:p>
  </w:footnote>
  <w:footnote w:id="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w:t>
      </w:r>
      <w:r w:rsidRPr="00217E29">
        <w:rPr>
          <w:color w:val="000000"/>
          <w:sz w:val="32"/>
          <w:szCs w:val="32"/>
          <w:rtl/>
        </w:rPr>
        <w:t xml:space="preserve"> 853</w:t>
      </w:r>
    </w:p>
  </w:footnote>
  <w:footnote w:id="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2416</w:t>
      </w:r>
      <w:r w:rsidRPr="00217E29">
        <w:rPr>
          <w:rFonts w:hint="cs"/>
          <w:color w:val="000000"/>
          <w:sz w:val="32"/>
          <w:szCs w:val="32"/>
          <w:rtl/>
        </w:rPr>
        <w:t xml:space="preserve"> , </w:t>
      </w:r>
      <w:r w:rsidRPr="00217E29">
        <w:rPr>
          <w:color w:val="000000"/>
          <w:sz w:val="32"/>
          <w:szCs w:val="32"/>
          <w:rtl/>
        </w:rPr>
        <w:t xml:space="preserve">( م ) </w:t>
      </w:r>
      <w:r w:rsidRPr="00217E29">
        <w:rPr>
          <w:rFonts w:ascii="Traditional Naskh"/>
          <w:color w:val="000000"/>
          <w:sz w:val="32"/>
          <w:szCs w:val="32"/>
          <w:rtl/>
        </w:rPr>
        <w:t>20 - ( 1829 )</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 ت ) 1705 </w:t>
      </w:r>
      <w:r w:rsidRPr="00217E29">
        <w:rPr>
          <w:rFonts w:hint="cs"/>
          <w:color w:val="000000"/>
          <w:sz w:val="32"/>
          <w:szCs w:val="32"/>
          <w:rtl/>
        </w:rPr>
        <w:t xml:space="preserve">, </w:t>
      </w:r>
      <w:r w:rsidRPr="00217E29">
        <w:rPr>
          <w:color w:val="000000"/>
          <w:sz w:val="32"/>
          <w:szCs w:val="32"/>
          <w:rtl/>
        </w:rPr>
        <w:t xml:space="preserve">( د ) 2928 </w:t>
      </w:r>
      <w:r w:rsidRPr="00217E29">
        <w:rPr>
          <w:rFonts w:hint="cs"/>
          <w:color w:val="000000"/>
          <w:sz w:val="32"/>
          <w:szCs w:val="32"/>
          <w:rtl/>
        </w:rPr>
        <w:t xml:space="preserve">, </w:t>
      </w:r>
      <w:r w:rsidRPr="00217E29">
        <w:rPr>
          <w:color w:val="000000"/>
          <w:sz w:val="32"/>
          <w:szCs w:val="32"/>
          <w:rtl/>
        </w:rPr>
        <w:t>( حم ) 4495</w:t>
      </w:r>
    </w:p>
  </w:footnote>
  <w:footnote w:id="44">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حم ) 5869 , ( خد ) 416 , انظر </w:t>
      </w:r>
      <w:r w:rsidRPr="00217E29">
        <w:rPr>
          <w:color w:val="000000"/>
          <w:sz w:val="32"/>
          <w:szCs w:val="32"/>
          <w:rtl/>
        </w:rPr>
        <w:t>الصَّحِيحَة تحت حديث : 30</w:t>
      </w:r>
    </w:p>
  </w:footnote>
  <w:footnote w:id="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4637</w:t>
      </w:r>
      <w:r w:rsidRPr="00217E29">
        <w:rPr>
          <w:rFonts w:hint="cs"/>
          <w:color w:val="000000"/>
          <w:sz w:val="32"/>
          <w:szCs w:val="32"/>
          <w:rtl/>
        </w:rPr>
        <w:t xml:space="preserve"> , وقال الشيخ شعيب الأرناؤوط : حديث صحيح . </w:t>
      </w:r>
    </w:p>
  </w:footnote>
  <w:footnote w:id="46">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4493 , </w:t>
      </w:r>
      <w:r w:rsidRPr="00217E29">
        <w:rPr>
          <w:color w:val="000000"/>
          <w:sz w:val="32"/>
          <w:szCs w:val="32"/>
          <w:rtl/>
        </w:rPr>
        <w:t>( حم ) 4637</w:t>
      </w:r>
      <w:r w:rsidRPr="00217E29">
        <w:rPr>
          <w:rFonts w:hint="cs"/>
          <w:color w:val="000000"/>
          <w:sz w:val="32"/>
          <w:szCs w:val="32"/>
          <w:rtl/>
        </w:rPr>
        <w:t xml:space="preserve"> , ( ن ) 9174 , انظر </w:t>
      </w:r>
      <w:r w:rsidRPr="00217E29">
        <w:rPr>
          <w:color w:val="000000"/>
          <w:sz w:val="32"/>
          <w:szCs w:val="32"/>
          <w:rtl/>
        </w:rPr>
        <w:t xml:space="preserve">صَحِيح الْجَامِع : </w:t>
      </w:r>
      <w:r w:rsidRPr="00217E29">
        <w:rPr>
          <w:rFonts w:ascii="Traditional Arabic"/>
          <w:color w:val="000000"/>
          <w:sz w:val="32"/>
          <w:szCs w:val="32"/>
          <w:rtl/>
        </w:rPr>
        <w:t xml:space="preserve">1774 , الصَّحِيحَة : 1636 </w:t>
      </w:r>
    </w:p>
  </w:footnote>
  <w:footnote w:id="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إِمَّا بِتَضْيِيعِهِ تَعْرِيف</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مَا يَلْزَمهُمْ مِنْ دِين</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مْ </w:t>
      </w:r>
      <w:r w:rsidRPr="00217E29">
        <w:rPr>
          <w:rFonts w:hint="cs"/>
          <w:color w:val="000000"/>
          <w:sz w:val="32"/>
          <w:szCs w:val="32"/>
          <w:rtl/>
        </w:rPr>
        <w:t xml:space="preserve">, </w:t>
      </w:r>
      <w:r w:rsidRPr="00217E29">
        <w:rPr>
          <w:color w:val="000000"/>
          <w:sz w:val="32"/>
          <w:szCs w:val="32"/>
          <w:rtl/>
        </w:rPr>
        <w:t>وَأَخْذ</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بِهِ ، وَإِمَّا بِالْقِيَامِ بِمَا يَتَعَيَّن</w:t>
      </w:r>
      <w:r w:rsidRPr="00217E29">
        <w:rPr>
          <w:rFonts w:hint="cs"/>
          <w:color w:val="000000"/>
          <w:sz w:val="32"/>
          <w:szCs w:val="32"/>
          <w:rtl/>
        </w:rPr>
        <w:t>ُ</w:t>
      </w:r>
      <w:r w:rsidRPr="00217E29">
        <w:rPr>
          <w:color w:val="000000"/>
          <w:sz w:val="32"/>
          <w:szCs w:val="32"/>
          <w:rtl/>
        </w:rPr>
        <w:t xml:space="preserve"> عَلَيْهِ مِنْ حِفْظ</w:t>
      </w:r>
      <w:r w:rsidRPr="00217E29">
        <w:rPr>
          <w:rFonts w:hint="cs"/>
          <w:color w:val="000000"/>
          <w:sz w:val="32"/>
          <w:szCs w:val="32"/>
          <w:rtl/>
        </w:rPr>
        <w:t>ِ</w:t>
      </w:r>
      <w:r w:rsidRPr="00217E29">
        <w:rPr>
          <w:color w:val="000000"/>
          <w:sz w:val="32"/>
          <w:szCs w:val="32"/>
          <w:rtl/>
        </w:rPr>
        <w:t xml:space="preserve"> شَرَائِع</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مْ </w:t>
      </w:r>
      <w:r w:rsidRPr="00217E29">
        <w:rPr>
          <w:rFonts w:hint="cs"/>
          <w:color w:val="000000"/>
          <w:sz w:val="32"/>
          <w:szCs w:val="32"/>
          <w:rtl/>
        </w:rPr>
        <w:t xml:space="preserve">, </w:t>
      </w:r>
      <w:r w:rsidRPr="00217E29">
        <w:rPr>
          <w:color w:val="000000"/>
          <w:sz w:val="32"/>
          <w:szCs w:val="32"/>
          <w:rtl/>
        </w:rPr>
        <w:t>وَالذَّبّ</w:t>
      </w:r>
      <w:r w:rsidRPr="00217E29">
        <w:rPr>
          <w:rFonts w:hint="cs"/>
          <w:color w:val="000000"/>
          <w:sz w:val="32"/>
          <w:szCs w:val="32"/>
          <w:rtl/>
        </w:rPr>
        <w:t>ِ</w:t>
      </w:r>
      <w:r w:rsidRPr="00217E29">
        <w:rPr>
          <w:color w:val="000000"/>
          <w:sz w:val="32"/>
          <w:szCs w:val="32"/>
          <w:rtl/>
        </w:rPr>
        <w:t xml:space="preserve"> عَنْهَا </w:t>
      </w:r>
      <w:r w:rsidRPr="00217E29">
        <w:rPr>
          <w:rFonts w:ascii="Traditional Naskh" w:hAnsi="Traditional Naskh"/>
          <w:bCs w:val="0"/>
          <w:color w:val="000000"/>
          <w:sz w:val="32"/>
          <w:szCs w:val="32"/>
          <w:rtl/>
        </w:rPr>
        <w:t>لِكُلِّ مُتَصَدٍّ لِإِدْخَالِ دَاخِلَة</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فِيهَا </w:t>
      </w:r>
      <w:r w:rsidRPr="00217E29">
        <w:rPr>
          <w:rFonts w:ascii="Traditional Naskh" w:hAnsi="Traditional Naskh" w:hint="cs"/>
          <w:bCs w:val="0"/>
          <w:color w:val="000000"/>
          <w:sz w:val="32"/>
          <w:szCs w:val="32"/>
          <w:rtl/>
        </w:rPr>
        <w:t xml:space="preserve">, </w:t>
      </w:r>
      <w:r w:rsidRPr="00217E29">
        <w:rPr>
          <w:rFonts w:ascii="Traditional Naskh" w:hAnsi="Traditional Naskh"/>
          <w:bCs w:val="0"/>
          <w:color w:val="000000"/>
          <w:sz w:val="32"/>
          <w:szCs w:val="32"/>
          <w:rtl/>
        </w:rPr>
        <w:t>أَوْ تَحْرِيف</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لِمَعَانِيهَا </w:t>
      </w:r>
      <w:r w:rsidRPr="00217E29">
        <w:rPr>
          <w:rFonts w:ascii="Traditional Naskh" w:hAnsi="Traditional Naskh" w:hint="cs"/>
          <w:bCs w:val="0"/>
          <w:color w:val="000000"/>
          <w:sz w:val="32"/>
          <w:szCs w:val="32"/>
          <w:rtl/>
        </w:rPr>
        <w:t xml:space="preserve">, </w:t>
      </w:r>
      <w:r w:rsidRPr="00217E29">
        <w:rPr>
          <w:rFonts w:ascii="Traditional Naskh" w:hAnsi="Traditional Naskh"/>
          <w:bCs w:val="0"/>
          <w:color w:val="000000"/>
          <w:sz w:val="32"/>
          <w:szCs w:val="32"/>
          <w:rtl/>
        </w:rPr>
        <w:t>أَوْ إِهْمَال</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حُدُود</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ه</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مْ ، أَوْ تَضْيِيع</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حُقُوق</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ه</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مْ ، أَوْ تَرْك</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حِمَايَة</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حَوْزَت</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ه</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مْ</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وَمُجَاهَدَة</w:t>
      </w:r>
      <w:r w:rsidRPr="00217E29">
        <w:rPr>
          <w:rFonts w:hint="cs"/>
          <w:color w:val="000000"/>
          <w:sz w:val="32"/>
          <w:szCs w:val="32"/>
          <w:rtl/>
        </w:rPr>
        <w:t>ِ</w:t>
      </w:r>
      <w:r w:rsidRPr="00217E29">
        <w:rPr>
          <w:color w:val="000000"/>
          <w:sz w:val="32"/>
          <w:szCs w:val="32"/>
          <w:rtl/>
        </w:rPr>
        <w:t xml:space="preserve"> عَدُوّهِمْ ، أَوْ تَرْك</w:t>
      </w:r>
      <w:r w:rsidRPr="00217E29">
        <w:rPr>
          <w:rFonts w:hint="cs"/>
          <w:color w:val="000000"/>
          <w:sz w:val="32"/>
          <w:szCs w:val="32"/>
          <w:rtl/>
        </w:rPr>
        <w:t>ِ</w:t>
      </w:r>
      <w:r w:rsidRPr="00217E29">
        <w:rPr>
          <w:color w:val="000000"/>
          <w:sz w:val="32"/>
          <w:szCs w:val="32"/>
          <w:rtl/>
        </w:rPr>
        <w:t xml:space="preserve"> سِيرَة</w:t>
      </w:r>
      <w:r w:rsidRPr="00217E29">
        <w:rPr>
          <w:rFonts w:hint="cs"/>
          <w:color w:val="000000"/>
          <w:sz w:val="32"/>
          <w:szCs w:val="32"/>
          <w:rtl/>
        </w:rPr>
        <w:t>ِ</w:t>
      </w:r>
      <w:r w:rsidRPr="00217E29">
        <w:rPr>
          <w:color w:val="000000"/>
          <w:sz w:val="32"/>
          <w:szCs w:val="32"/>
          <w:rtl/>
        </w:rPr>
        <w:t xml:space="preserve"> الْعَدْل</w:t>
      </w:r>
      <w:r w:rsidRPr="00217E29">
        <w:rPr>
          <w:rFonts w:hint="cs"/>
          <w:color w:val="000000"/>
          <w:sz w:val="32"/>
          <w:szCs w:val="32"/>
          <w:rtl/>
        </w:rPr>
        <w:t>ِ</w:t>
      </w:r>
      <w:r w:rsidRPr="00217E29">
        <w:rPr>
          <w:color w:val="000000"/>
          <w:sz w:val="32"/>
          <w:szCs w:val="32"/>
          <w:rtl/>
        </w:rPr>
        <w:t xml:space="preserve"> فِيهِمْ </w:t>
      </w:r>
      <w:r w:rsidRPr="00217E29">
        <w:rPr>
          <w:rFonts w:hint="cs"/>
          <w:color w:val="000000"/>
          <w:sz w:val="32"/>
          <w:szCs w:val="32"/>
          <w:rtl/>
        </w:rPr>
        <w:t xml:space="preserve">, </w:t>
      </w:r>
      <w:r w:rsidRPr="00217E29">
        <w:rPr>
          <w:color w:val="000000"/>
          <w:sz w:val="32"/>
          <w:szCs w:val="32"/>
          <w:rtl/>
        </w:rPr>
        <w:t xml:space="preserve">فَقَدْ غَشَّهُمْ </w:t>
      </w:r>
      <w:r w:rsidRPr="00217E29">
        <w:rPr>
          <w:rFonts w:hint="cs"/>
          <w:color w:val="000000"/>
          <w:sz w:val="32"/>
          <w:szCs w:val="32"/>
          <w:rtl/>
        </w:rPr>
        <w:t>.</w:t>
      </w:r>
      <w:r w:rsidRPr="00217E29">
        <w:rPr>
          <w:color w:val="000000"/>
          <w:sz w:val="32"/>
          <w:szCs w:val="32"/>
          <w:rtl/>
        </w:rPr>
        <w:t>النووي</w:t>
      </w:r>
      <w:r w:rsidRPr="00217E29">
        <w:rPr>
          <w:rFonts w:hint="cs"/>
          <w:color w:val="000000"/>
          <w:sz w:val="32"/>
          <w:szCs w:val="32"/>
          <w:rtl/>
        </w:rPr>
        <w:t xml:space="preserve"> </w:t>
      </w:r>
      <w:r w:rsidRPr="00217E29">
        <w:rPr>
          <w:color w:val="000000"/>
          <w:sz w:val="32"/>
          <w:szCs w:val="32"/>
          <w:rtl/>
        </w:rPr>
        <w:t>(ج1ص264)</w:t>
      </w:r>
    </w:p>
  </w:footnote>
  <w:footnote w:id="48">
    <w:p w:rsidR="003E5EAF" w:rsidRPr="00217E29" w:rsidRDefault="003E5EAF" w:rsidP="00BB41FA">
      <w:pPr>
        <w:pStyle w:val="a6"/>
        <w:contextualSpacing/>
        <w:rPr>
          <w:rFonts w:ascii="Courier New" w:hAnsi="Courier New"/>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b w:val="0"/>
          <w:bCs w:val="0"/>
          <w:color w:val="000000"/>
          <w:sz w:val="32"/>
          <w:szCs w:val="32"/>
          <w:rtl/>
        </w:rPr>
        <w:t>227 - ( 142 )</w:t>
      </w:r>
      <w:r w:rsidRPr="00217E29">
        <w:rPr>
          <w:rFonts w:hint="cs"/>
          <w:b w:val="0"/>
          <w:bCs w:val="0"/>
          <w:color w:val="000000"/>
          <w:sz w:val="32"/>
          <w:szCs w:val="32"/>
          <w:rtl/>
        </w:rPr>
        <w:t xml:space="preserve"> , </w:t>
      </w:r>
      <w:r w:rsidRPr="00217E29">
        <w:rPr>
          <w:rFonts w:ascii="Courier New" w:hAnsi="Courier New"/>
          <w:color w:val="000000"/>
          <w:sz w:val="32"/>
          <w:szCs w:val="32"/>
          <w:rtl/>
        </w:rPr>
        <w:t>( خ ) 673</w:t>
      </w:r>
      <w:r w:rsidRPr="00217E29">
        <w:rPr>
          <w:rFonts w:ascii="Courier New" w:hAnsi="Courier New" w:hint="cs"/>
          <w:color w:val="000000"/>
          <w:sz w:val="32"/>
          <w:szCs w:val="32"/>
          <w:rtl/>
        </w:rPr>
        <w:t>2</w:t>
      </w:r>
    </w:p>
  </w:footnote>
  <w:footnote w:id="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b w:val="0"/>
          <w:bCs w:val="0"/>
          <w:color w:val="000000"/>
          <w:sz w:val="32"/>
          <w:szCs w:val="32"/>
          <w:rtl/>
        </w:rPr>
        <w:t>22 - ( 142 )</w:t>
      </w:r>
    </w:p>
  </w:footnote>
  <w:footnote w:id="50">
    <w:p w:rsidR="003E5EAF" w:rsidRPr="00217E29" w:rsidRDefault="003E5EAF" w:rsidP="00BB41FA">
      <w:pPr>
        <w:pStyle w:val="a6"/>
        <w:contextualSpacing/>
        <w:rPr>
          <w:rFonts w:ascii="Courier New" w:hAnsi="Courier New"/>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Courier New" w:hAnsi="Courier New"/>
          <w:color w:val="000000"/>
          <w:sz w:val="32"/>
          <w:szCs w:val="32"/>
          <w:rtl/>
        </w:rPr>
        <w:t>( خ ) 6731</w:t>
      </w:r>
      <w:r w:rsidRPr="00217E29">
        <w:rPr>
          <w:rFonts w:ascii="Courier New" w:hAnsi="Courier New" w:hint="cs"/>
          <w:color w:val="000000"/>
          <w:sz w:val="32"/>
          <w:szCs w:val="32"/>
          <w:rtl/>
        </w:rPr>
        <w:t xml:space="preserve"> , </w:t>
      </w:r>
      <w:r w:rsidRPr="00217E29">
        <w:rPr>
          <w:rFonts w:ascii="Courier New" w:hAnsi="Courier New"/>
          <w:color w:val="000000"/>
          <w:sz w:val="32"/>
          <w:szCs w:val="32"/>
          <w:rtl/>
        </w:rPr>
        <w:t xml:space="preserve">( حم ) </w:t>
      </w:r>
      <w:r w:rsidRPr="00217E29">
        <w:rPr>
          <w:rFonts w:ascii="Courier New" w:hAnsi="Courier New" w:hint="cs"/>
          <w:color w:val="000000"/>
          <w:sz w:val="32"/>
          <w:szCs w:val="32"/>
          <w:rtl/>
        </w:rPr>
        <w:t xml:space="preserve">20330 </w:t>
      </w:r>
    </w:p>
  </w:footnote>
  <w:footnote w:id="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b w:val="0"/>
          <w:bCs w:val="0"/>
          <w:color w:val="000000"/>
          <w:sz w:val="32"/>
          <w:szCs w:val="32"/>
          <w:rtl/>
        </w:rPr>
        <w:t>22 - ( 142 )</w:t>
      </w:r>
    </w:p>
  </w:footnote>
  <w:footnote w:id="5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Naskh" w:hAnsi="Traditional Naskh"/>
          <w:b w:val="0"/>
          <w:bCs w:val="0"/>
          <w:color w:val="000000"/>
          <w:sz w:val="32"/>
          <w:szCs w:val="32"/>
          <w:rtl/>
        </w:rPr>
        <w:t>( طص ) 392</w:t>
      </w:r>
      <w:r w:rsidRPr="00217E29">
        <w:rPr>
          <w:rFonts w:ascii="Traditional Naskh" w:hAnsi="Traditional Naskh" w:hint="cs"/>
          <w:b w:val="0"/>
          <w:bCs w:val="0"/>
          <w:color w:val="000000"/>
          <w:sz w:val="32"/>
          <w:szCs w:val="32"/>
          <w:rtl/>
        </w:rPr>
        <w:t xml:space="preserve"> , انظر </w:t>
      </w:r>
      <w:r w:rsidRPr="00217E29">
        <w:rPr>
          <w:b w:val="0"/>
          <w:bCs w:val="0"/>
          <w:color w:val="000000"/>
          <w:sz w:val="32"/>
          <w:szCs w:val="32"/>
          <w:rtl/>
        </w:rPr>
        <w:t>صَحِيح التَّرْغِيبِ وَالتَّرْهِيب : 2206</w:t>
      </w:r>
    </w:p>
  </w:footnote>
  <w:footnote w:id="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22354 , الصحيحة : 349 </w:t>
      </w:r>
      <w:r w:rsidRPr="00217E29">
        <w:rPr>
          <w:rFonts w:ascii="Traditional Arabic"/>
          <w:b w:val="0"/>
          <w:bCs w:val="0"/>
          <w:color w:val="000000"/>
          <w:sz w:val="32"/>
          <w:szCs w:val="32"/>
          <w:rtl/>
        </w:rPr>
        <w:t>, صَحِيح التَّرْغِيبِ وَالتَّرْهِيب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2175</w:t>
      </w:r>
      <w:r w:rsidRPr="00217E29">
        <w:rPr>
          <w:rFonts w:ascii="Traditional Arabic" w:hint="cs"/>
          <w:b w:val="0"/>
          <w:bCs w:val="0"/>
          <w:color w:val="000000"/>
          <w:sz w:val="32"/>
          <w:szCs w:val="32"/>
          <w:rtl/>
        </w:rPr>
        <w:t xml:space="preserve"> </w:t>
      </w:r>
      <w:r w:rsidRPr="00217E29">
        <w:rPr>
          <w:rFonts w:hint="cs"/>
          <w:color w:val="000000"/>
          <w:sz w:val="32"/>
          <w:szCs w:val="32"/>
          <w:rtl/>
        </w:rPr>
        <w:t xml:space="preserve"> </w:t>
      </w:r>
    </w:p>
  </w:footnote>
  <w:footnote w:id="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20002</w:t>
      </w:r>
      <w:r w:rsidRPr="00217E29">
        <w:rPr>
          <w:rFonts w:hint="cs"/>
          <w:color w:val="000000"/>
          <w:sz w:val="32"/>
          <w:szCs w:val="32"/>
          <w:rtl/>
        </w:rPr>
        <w:t xml:space="preserve"> , </w:t>
      </w:r>
      <w:r w:rsidRPr="00217E29">
        <w:rPr>
          <w:color w:val="000000"/>
          <w:sz w:val="32"/>
          <w:szCs w:val="32"/>
          <w:rtl/>
        </w:rPr>
        <w:t>( حم ) 9570</w:t>
      </w:r>
    </w:p>
  </w:footnote>
  <w:footnote w:id="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حل ) ج6ص</w:t>
      </w:r>
      <w:r w:rsidRPr="00217E29">
        <w:rPr>
          <w:color w:val="000000"/>
          <w:sz w:val="32"/>
          <w:szCs w:val="32"/>
          <w:rtl/>
        </w:rPr>
        <w:t>118</w:t>
      </w:r>
      <w:r w:rsidRPr="00217E29">
        <w:rPr>
          <w:rFonts w:hint="cs"/>
          <w:color w:val="000000"/>
          <w:sz w:val="32"/>
          <w:szCs w:val="32"/>
          <w:rtl/>
        </w:rPr>
        <w:t xml:space="preserve"> , ( ش ) </w:t>
      </w:r>
      <w:r w:rsidRPr="00217E29">
        <w:rPr>
          <w:color w:val="000000"/>
          <w:sz w:val="32"/>
          <w:szCs w:val="32"/>
          <w:rtl/>
        </w:rPr>
        <w:t>32554</w:t>
      </w:r>
      <w:r w:rsidRPr="00217E29">
        <w:rPr>
          <w:rFonts w:hint="cs"/>
          <w:color w:val="000000"/>
          <w:sz w:val="32"/>
          <w:szCs w:val="32"/>
          <w:rtl/>
        </w:rPr>
        <w:t xml:space="preserve"> , ( مي ) </w:t>
      </w:r>
      <w:r w:rsidRPr="00217E29">
        <w:rPr>
          <w:color w:val="000000"/>
          <w:sz w:val="32"/>
          <w:szCs w:val="32"/>
          <w:rtl/>
        </w:rPr>
        <w:t>2557</w:t>
      </w:r>
      <w:r w:rsidRPr="00217E29">
        <w:rPr>
          <w:rFonts w:hint="cs"/>
          <w:color w:val="000000"/>
          <w:sz w:val="32"/>
          <w:szCs w:val="32"/>
          <w:rtl/>
        </w:rPr>
        <w:t xml:space="preserve"> </w:t>
      </w:r>
      <w:r w:rsidRPr="00217E29">
        <w:rPr>
          <w:rFonts w:hint="cs"/>
          <w:b w:val="0"/>
          <w:bCs w:val="0"/>
          <w:color w:val="000000"/>
          <w:sz w:val="32"/>
          <w:szCs w:val="32"/>
          <w:rtl/>
        </w:rPr>
        <w:t xml:space="preserve">, </w:t>
      </w:r>
      <w:r w:rsidRPr="00217E29">
        <w:rPr>
          <w:color w:val="000000"/>
          <w:sz w:val="32"/>
          <w:szCs w:val="32"/>
          <w:rtl/>
        </w:rPr>
        <w:t>( حم ) 9570</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rFonts w:hint="cs"/>
          <w:color w:val="000000"/>
          <w:sz w:val="32"/>
          <w:szCs w:val="32"/>
          <w:rtl/>
        </w:rPr>
        <w:t>انظر</w:t>
      </w:r>
      <w:r w:rsidRPr="00217E29">
        <w:rPr>
          <w:rFonts w:ascii="Traditional Arabic" w:hint="cs"/>
          <w:b w:val="0"/>
          <w:bCs w:val="0"/>
          <w:color w:val="000000"/>
          <w:sz w:val="32"/>
          <w:szCs w:val="32"/>
          <w:rtl/>
        </w:rPr>
        <w:t xml:space="preserve"> </w:t>
      </w:r>
      <w:r w:rsidRPr="00217E29">
        <w:rPr>
          <w:b w:val="0"/>
          <w:bCs w:val="0"/>
          <w:color w:val="000000"/>
          <w:sz w:val="32"/>
          <w:szCs w:val="32"/>
          <w:rtl/>
        </w:rPr>
        <w:t>صَحِيح الْجَامِع : 5695</w:t>
      </w:r>
      <w:r w:rsidRPr="00217E29">
        <w:rPr>
          <w:rFonts w:hint="cs"/>
          <w:b w:val="0"/>
          <w:bCs w:val="0"/>
          <w:color w:val="000000"/>
          <w:sz w:val="32"/>
          <w:szCs w:val="32"/>
          <w:rtl/>
        </w:rPr>
        <w:t xml:space="preserve"> , </w:t>
      </w:r>
      <w:r w:rsidRPr="00217E29">
        <w:rPr>
          <w:b w:val="0"/>
          <w:bCs w:val="0"/>
          <w:color w:val="000000"/>
          <w:sz w:val="32"/>
          <w:szCs w:val="32"/>
          <w:rtl/>
        </w:rPr>
        <w:t>الصَّحِيحَة : 2621</w:t>
      </w:r>
    </w:p>
  </w:footnote>
  <w:footnote w:id="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طس ) </w:t>
      </w:r>
      <w:r w:rsidRPr="00217E29">
        <w:rPr>
          <w:color w:val="000000"/>
          <w:sz w:val="32"/>
          <w:szCs w:val="32"/>
          <w:rtl/>
        </w:rPr>
        <w:t>5616</w:t>
      </w:r>
      <w:r w:rsidRPr="00217E29">
        <w:rPr>
          <w:rFonts w:hint="cs"/>
          <w:color w:val="000000"/>
          <w:sz w:val="32"/>
          <w:szCs w:val="32"/>
          <w:rtl/>
        </w:rPr>
        <w:t xml:space="preserve"> , انظر </w:t>
      </w:r>
      <w:r w:rsidRPr="00217E29">
        <w:rPr>
          <w:rFonts w:ascii="Traditional Arabic"/>
          <w:b w:val="0"/>
          <w:bCs w:val="0"/>
          <w:color w:val="000000"/>
          <w:sz w:val="32"/>
          <w:szCs w:val="32"/>
          <w:rtl/>
        </w:rPr>
        <w:t>صَحِيح التَّرْغِيبِ وَالتَّرْهِيب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2174</w:t>
      </w:r>
    </w:p>
  </w:footnote>
  <w:footnote w:id="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22354 , ( هق ) </w:t>
      </w:r>
      <w:r w:rsidRPr="00217E29">
        <w:rPr>
          <w:color w:val="000000"/>
          <w:sz w:val="32"/>
          <w:szCs w:val="32"/>
          <w:rtl/>
        </w:rPr>
        <w:t>20013</w:t>
      </w:r>
      <w:r w:rsidRPr="00217E29">
        <w:rPr>
          <w:rFonts w:hint="cs"/>
          <w:color w:val="000000"/>
          <w:sz w:val="32"/>
          <w:szCs w:val="32"/>
          <w:rtl/>
        </w:rPr>
        <w:t xml:space="preserve"> </w:t>
      </w:r>
      <w:r w:rsidRPr="00217E29">
        <w:rPr>
          <w:rFonts w:hint="cs"/>
          <w:b w:val="0"/>
          <w:bCs w:val="0"/>
          <w:color w:val="000000"/>
          <w:sz w:val="32"/>
          <w:szCs w:val="32"/>
          <w:rtl/>
        </w:rPr>
        <w:t xml:space="preserve">,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5718</w:t>
      </w:r>
    </w:p>
  </w:footnote>
  <w:footnote w:id="58">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مسند الشاميين ) </w:t>
      </w:r>
      <w:r w:rsidRPr="00217E29">
        <w:rPr>
          <w:b w:val="0"/>
          <w:bCs w:val="0"/>
          <w:color w:val="000000"/>
          <w:sz w:val="32"/>
          <w:szCs w:val="32"/>
          <w:rtl/>
        </w:rPr>
        <w:t>2006</w:t>
      </w:r>
      <w:r w:rsidRPr="00217E29">
        <w:rPr>
          <w:rFonts w:hint="cs"/>
          <w:b w:val="0"/>
          <w:bCs w:val="0"/>
          <w:color w:val="000000"/>
          <w:sz w:val="32"/>
          <w:szCs w:val="32"/>
          <w:rtl/>
        </w:rPr>
        <w:t xml:space="preserve"> , ( بز ) 2756 , ( الآحاد والمثاني ) </w:t>
      </w:r>
      <w:r w:rsidRPr="00217E29">
        <w:rPr>
          <w:b w:val="0"/>
          <w:bCs w:val="0"/>
          <w:color w:val="000000"/>
          <w:sz w:val="32"/>
          <w:szCs w:val="32"/>
          <w:rtl/>
        </w:rPr>
        <w:t>1284</w:t>
      </w:r>
      <w:r w:rsidRPr="00217E29">
        <w:rPr>
          <w:rFonts w:hint="cs"/>
          <w:b w:val="0"/>
          <w:bCs w:val="0"/>
          <w:color w:val="000000"/>
          <w:sz w:val="32"/>
          <w:szCs w:val="32"/>
          <w:rtl/>
        </w:rPr>
        <w:t xml:space="preserve"> </w:t>
      </w:r>
    </w:p>
    <w:p w:rsidR="003E5EAF" w:rsidRPr="00217E29" w:rsidRDefault="003E5EAF" w:rsidP="00BB41FA">
      <w:pPr>
        <w:pStyle w:val="a6"/>
        <w:contextualSpacing/>
        <w:rPr>
          <w:rFonts w:ascii="Traditional Arabic"/>
          <w:b w:val="0"/>
          <w:bCs w:val="0"/>
          <w:color w:val="000000"/>
          <w:sz w:val="32"/>
          <w:szCs w:val="32"/>
          <w:rtl/>
        </w:rPr>
      </w:pPr>
      <w:r w:rsidRPr="00217E29">
        <w:rPr>
          <w:b w:val="0"/>
          <w:bCs w:val="0"/>
          <w:color w:val="000000"/>
          <w:sz w:val="32"/>
          <w:szCs w:val="32"/>
          <w:rtl/>
        </w:rPr>
        <w:t xml:space="preserve">صَحِيح الْجَامِع: </w:t>
      </w:r>
      <w:r w:rsidRPr="00217E29">
        <w:rPr>
          <w:rFonts w:ascii="Traditional Arabic"/>
          <w:b w:val="0"/>
          <w:bCs w:val="0"/>
          <w:color w:val="000000"/>
          <w:sz w:val="32"/>
          <w:szCs w:val="32"/>
          <w:rtl/>
        </w:rPr>
        <w:t>1420 , الصَّحِيحَة: 1562 , صَحِيح التَّرْغِيبِ وَالتَّرْهِيب :2173</w:t>
      </w:r>
    </w:p>
  </w:footnote>
  <w:footnote w:id="59">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rFonts w:hint="cs"/>
          <w:sz w:val="32"/>
          <w:szCs w:val="32"/>
          <w:rtl/>
        </w:rPr>
        <w:t xml:space="preserve">أي : حدِّثْني حديثا </w:t>
      </w:r>
      <w:r w:rsidRPr="00217E29">
        <w:rPr>
          <w:sz w:val="32"/>
          <w:szCs w:val="32"/>
          <w:rtl/>
        </w:rPr>
        <w:t xml:space="preserve">سَمِعْتَهُ مِنْ رَسُولِ اللهِ </w:t>
      </w:r>
      <w:r w:rsidRPr="00217E29">
        <w:rPr>
          <w:rFonts w:ascii="AGA Arabesque" w:hAnsi="AGA Arabesque"/>
          <w:b/>
          <w:bCs/>
          <w:snapToGrid w:val="0"/>
          <w:sz w:val="32"/>
          <w:szCs w:val="32"/>
        </w:rPr>
        <w:t></w:t>
      </w:r>
      <w:r w:rsidRPr="00217E29">
        <w:rPr>
          <w:rFonts w:hint="cs"/>
          <w:sz w:val="32"/>
          <w:szCs w:val="32"/>
          <w:rtl/>
        </w:rPr>
        <w:t xml:space="preserve"> .</w:t>
      </w:r>
    </w:p>
  </w:footnote>
  <w:footnote w:id="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10940</w:t>
      </w:r>
      <w:r w:rsidRPr="00217E29">
        <w:rPr>
          <w:rFonts w:hint="cs"/>
          <w:color w:val="000000"/>
          <w:sz w:val="32"/>
          <w:szCs w:val="32"/>
          <w:rtl/>
        </w:rPr>
        <w:t xml:space="preserve"> , وقال الشيخ شعيب الأرناؤوط : حسن . </w:t>
      </w:r>
    </w:p>
  </w:footnote>
  <w:footnote w:id="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8612 , ( حب ) </w:t>
      </w:r>
      <w:r w:rsidRPr="00217E29">
        <w:rPr>
          <w:color w:val="000000"/>
          <w:sz w:val="32"/>
          <w:szCs w:val="32"/>
          <w:rtl/>
        </w:rPr>
        <w:t>4483</w:t>
      </w:r>
      <w:r w:rsidRPr="00217E29">
        <w:rPr>
          <w:rFonts w:hint="cs"/>
          <w:color w:val="000000"/>
          <w:sz w:val="32"/>
          <w:szCs w:val="32"/>
          <w:rtl/>
        </w:rPr>
        <w:t xml:space="preserve"> ، ( ك ) </w:t>
      </w:r>
      <w:r w:rsidRPr="00217E29">
        <w:rPr>
          <w:color w:val="000000"/>
          <w:sz w:val="32"/>
          <w:szCs w:val="32"/>
          <w:rtl/>
        </w:rPr>
        <w:t>7016</w:t>
      </w:r>
      <w:r w:rsidRPr="00217E29">
        <w:rPr>
          <w:rFonts w:hint="cs"/>
          <w:color w:val="000000"/>
          <w:sz w:val="32"/>
          <w:szCs w:val="32"/>
          <w:rtl/>
        </w:rPr>
        <w:t xml:space="preserve"> , وقال الأرناؤوط : إسناده حسن . </w:t>
      </w:r>
    </w:p>
  </w:footnote>
  <w:footnote w:id="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10769</w:t>
      </w:r>
      <w:r w:rsidRPr="00217E29">
        <w:rPr>
          <w:rFonts w:hint="cs"/>
          <w:color w:val="000000"/>
          <w:sz w:val="32"/>
          <w:szCs w:val="32"/>
          <w:rtl/>
        </w:rPr>
        <w:t xml:space="preserve"> , وقال الشيخ شعيب الأرناؤوط : إسناده حسن . </w:t>
      </w:r>
    </w:p>
  </w:footnote>
  <w:footnote w:id="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8612</w:t>
      </w:r>
      <w:r w:rsidRPr="00217E29">
        <w:rPr>
          <w:rFonts w:hint="cs"/>
          <w:color w:val="000000"/>
          <w:sz w:val="32"/>
          <w:szCs w:val="32"/>
          <w:rtl/>
        </w:rPr>
        <w:t xml:space="preserve"> , ( ك ) </w:t>
      </w:r>
      <w:r w:rsidRPr="00217E29">
        <w:rPr>
          <w:color w:val="000000"/>
          <w:sz w:val="32"/>
          <w:szCs w:val="32"/>
          <w:rtl/>
        </w:rPr>
        <w:t>7016</w:t>
      </w:r>
      <w:r w:rsidRPr="00217E29">
        <w:rPr>
          <w:rFonts w:hint="cs"/>
          <w:color w:val="000000"/>
          <w:sz w:val="32"/>
          <w:szCs w:val="32"/>
          <w:rtl/>
        </w:rPr>
        <w:t xml:space="preserve"> , ( هق ) </w:t>
      </w:r>
      <w:r w:rsidRPr="00217E29">
        <w:rPr>
          <w:color w:val="000000"/>
          <w:sz w:val="32"/>
          <w:szCs w:val="32"/>
          <w:rtl/>
        </w:rPr>
        <w:t>20011</w:t>
      </w:r>
    </w:p>
  </w:footnote>
  <w:footnote w:id="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10748</w:t>
      </w:r>
      <w:r w:rsidRPr="00217E29">
        <w:rPr>
          <w:rFonts w:hint="cs"/>
          <w:color w:val="000000"/>
          <w:sz w:val="32"/>
          <w:szCs w:val="32"/>
          <w:rtl/>
        </w:rPr>
        <w:t xml:space="preserve"> , وقال الشيخ شعيب الأرناؤوط : حسن . </w:t>
      </w:r>
    </w:p>
  </w:footnote>
  <w:footnote w:id="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8612</w:t>
      </w:r>
      <w:r w:rsidRPr="00217E29">
        <w:rPr>
          <w:rFonts w:hint="cs"/>
          <w:color w:val="000000"/>
          <w:sz w:val="32"/>
          <w:szCs w:val="32"/>
          <w:rtl/>
        </w:rPr>
        <w:t xml:space="preserve"> ,( حب ) </w:t>
      </w:r>
      <w:r w:rsidRPr="00217E29">
        <w:rPr>
          <w:color w:val="000000"/>
          <w:sz w:val="32"/>
          <w:szCs w:val="32"/>
          <w:rtl/>
        </w:rPr>
        <w:t>4483</w:t>
      </w:r>
      <w:r w:rsidRPr="00217E29">
        <w:rPr>
          <w:rFonts w:hint="cs"/>
          <w:color w:val="000000"/>
          <w:sz w:val="32"/>
          <w:szCs w:val="32"/>
          <w:rtl/>
        </w:rPr>
        <w:t xml:space="preserve"> ،( ك ) </w:t>
      </w:r>
      <w:r w:rsidRPr="00217E29">
        <w:rPr>
          <w:color w:val="000000"/>
          <w:sz w:val="32"/>
          <w:szCs w:val="32"/>
          <w:rtl/>
        </w:rPr>
        <w:t>7016</w:t>
      </w:r>
      <w:r w:rsidRPr="00217E29">
        <w:rPr>
          <w:rFonts w:hint="cs"/>
          <w:color w:val="000000"/>
          <w:sz w:val="32"/>
          <w:szCs w:val="32"/>
          <w:rtl/>
        </w:rPr>
        <w:t xml:space="preserve"> , </w:t>
      </w:r>
      <w:r w:rsidRPr="00217E29">
        <w:rPr>
          <w:rFonts w:ascii="Traditional Arabic"/>
          <w:b w:val="0"/>
          <w:bCs w:val="0"/>
          <w:color w:val="000000"/>
          <w:sz w:val="32"/>
          <w:szCs w:val="32"/>
          <w:rtl/>
        </w:rPr>
        <w:t>صَحِيح التَّرْغِيبِ وَالتَّرْهِيب</w:t>
      </w:r>
      <w:r w:rsidRPr="00217E29">
        <w:rPr>
          <w:rFonts w:ascii="Traditional Arabic" w:hint="cs"/>
          <w:b w:val="0"/>
          <w:bCs w:val="0"/>
          <w:color w:val="000000"/>
          <w:sz w:val="32"/>
          <w:szCs w:val="32"/>
          <w:rtl/>
        </w:rPr>
        <w:t xml:space="preserve"> </w:t>
      </w:r>
      <w:r w:rsidRPr="00217E29">
        <w:rPr>
          <w:b w:val="0"/>
          <w:bCs w:val="0"/>
          <w:color w:val="000000"/>
          <w:sz w:val="32"/>
          <w:szCs w:val="32"/>
          <w:rtl/>
        </w:rPr>
        <w:t>: 788</w:t>
      </w:r>
    </w:p>
  </w:footnote>
  <w:footnote w:id="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10748</w:t>
      </w:r>
    </w:p>
  </w:footnote>
  <w:footnote w:id="67">
    <w:p w:rsidR="003E5EAF" w:rsidRPr="00217E29" w:rsidRDefault="003E5EAF" w:rsidP="00BB41FA">
      <w:pPr>
        <w:pStyle w:val="a6"/>
        <w:contextualSpacing/>
        <w:rPr>
          <w:b w:val="0"/>
          <w:bCs w:val="0"/>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color w:val="000000"/>
          <w:sz w:val="32"/>
          <w:szCs w:val="32"/>
          <w:rtl/>
        </w:rPr>
        <w:t>( حم ) 8888</w:t>
      </w:r>
      <w:r w:rsidRPr="00217E29">
        <w:rPr>
          <w:rFonts w:hint="cs"/>
          <w:color w:val="000000"/>
          <w:sz w:val="32"/>
          <w:szCs w:val="32"/>
          <w:rtl/>
        </w:rPr>
        <w:t xml:space="preserve"> , ( يع ) </w:t>
      </w:r>
      <w:r w:rsidRPr="00217E29">
        <w:rPr>
          <w:color w:val="000000"/>
          <w:sz w:val="32"/>
          <w:szCs w:val="32"/>
          <w:rtl/>
        </w:rPr>
        <w:t>6217</w:t>
      </w:r>
      <w:r w:rsidRPr="00217E29">
        <w:rPr>
          <w:rFonts w:hint="cs"/>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5360</w:t>
      </w:r>
      <w:r w:rsidRPr="00217E29">
        <w:rPr>
          <w:rFonts w:ascii="Traditional Arabic" w:hint="cs"/>
          <w:b w:val="0"/>
          <w:bCs w:val="0"/>
          <w:color w:val="000000"/>
          <w:sz w:val="32"/>
          <w:szCs w:val="32"/>
          <w:rtl/>
        </w:rPr>
        <w:t xml:space="preserve"> , و</w:t>
      </w:r>
      <w:r w:rsidRPr="00217E29">
        <w:rPr>
          <w:b w:val="0"/>
          <w:bCs w:val="0"/>
          <w:color w:val="000000"/>
          <w:sz w:val="32"/>
          <w:szCs w:val="32"/>
          <w:rtl/>
        </w:rPr>
        <w:t xml:space="preserve">الصحيحة : 2620 ، </w:t>
      </w:r>
      <w:r w:rsidRPr="00217E29">
        <w:rPr>
          <w:rFonts w:hint="cs"/>
          <w:color w:val="000000"/>
          <w:sz w:val="32"/>
          <w:szCs w:val="32"/>
          <w:rtl/>
        </w:rPr>
        <w:t xml:space="preserve">وقال الشيخ شعيب الأرناؤوط : حسن . </w:t>
      </w:r>
    </w:p>
  </w:footnote>
  <w:footnote w:id="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5231</w:t>
      </w:r>
      <w:r w:rsidRPr="00217E29">
        <w:rPr>
          <w:rFonts w:hint="cs"/>
          <w:color w:val="000000"/>
          <w:sz w:val="32"/>
          <w:szCs w:val="32"/>
          <w:rtl/>
        </w:rPr>
        <w:t xml:space="preserve"> , ( ش ) </w:t>
      </w:r>
      <w:r w:rsidRPr="00217E29">
        <w:rPr>
          <w:color w:val="000000"/>
          <w:sz w:val="32"/>
          <w:szCs w:val="32"/>
          <w:rtl/>
        </w:rPr>
        <w:t>25691</w:t>
      </w:r>
    </w:p>
  </w:footnote>
  <w:footnote w:id="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2934</w:t>
      </w:r>
      <w:r w:rsidRPr="00217E29">
        <w:rPr>
          <w:rFonts w:hint="cs"/>
          <w:color w:val="000000"/>
          <w:sz w:val="32"/>
          <w:szCs w:val="32"/>
          <w:rtl/>
        </w:rPr>
        <w:t xml:space="preserve"> , ( هق ) </w:t>
      </w:r>
      <w:r w:rsidRPr="00217E29">
        <w:rPr>
          <w:color w:val="000000"/>
          <w:sz w:val="32"/>
          <w:szCs w:val="32"/>
          <w:rtl/>
        </w:rPr>
        <w:t>12828</w:t>
      </w:r>
      <w:r w:rsidRPr="00217E29">
        <w:rPr>
          <w:rFonts w:hint="cs"/>
          <w:color w:val="000000"/>
          <w:sz w:val="32"/>
          <w:szCs w:val="32"/>
          <w:rtl/>
        </w:rPr>
        <w:t xml:space="preserve"> </w:t>
      </w:r>
    </w:p>
  </w:footnote>
  <w:footnote w:id="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الْعَرِّيفُ : هُوَ الْقَيِّمُ بِأَمْرِ الْقَبِيلَةِ وَالْمَحَلَّةِ </w:t>
      </w:r>
      <w:r w:rsidRPr="00217E29">
        <w:rPr>
          <w:rFonts w:hint="cs"/>
          <w:color w:val="000000"/>
          <w:sz w:val="32"/>
          <w:szCs w:val="32"/>
          <w:rtl/>
        </w:rPr>
        <w:t xml:space="preserve">, </w:t>
      </w:r>
      <w:r w:rsidRPr="00217E29">
        <w:rPr>
          <w:color w:val="000000"/>
          <w:sz w:val="32"/>
          <w:szCs w:val="32"/>
          <w:rtl/>
        </w:rPr>
        <w:t>يَلِي أُمُورَهُمْ</w:t>
      </w:r>
      <w:r w:rsidRPr="00217E29">
        <w:rPr>
          <w:rFonts w:hint="cs"/>
          <w:color w:val="000000"/>
          <w:sz w:val="32"/>
          <w:szCs w:val="32"/>
          <w:rtl/>
        </w:rPr>
        <w:t xml:space="preserve"> </w:t>
      </w:r>
      <w:r w:rsidRPr="00217E29">
        <w:rPr>
          <w:color w:val="000000"/>
          <w:sz w:val="32"/>
          <w:szCs w:val="32"/>
          <w:rtl/>
        </w:rPr>
        <w:t>، وَيَتَعَرَّفُ الأَمِيرُ مِنْهُ أَحْوَالَهُمْ</w:t>
      </w:r>
      <w:r w:rsidRPr="00217E29">
        <w:rPr>
          <w:rFonts w:hint="cs"/>
          <w:color w:val="000000"/>
          <w:sz w:val="32"/>
          <w:szCs w:val="32"/>
          <w:rtl/>
        </w:rPr>
        <w:t xml:space="preserve"> </w:t>
      </w:r>
      <w:r w:rsidRPr="00217E29">
        <w:rPr>
          <w:color w:val="000000"/>
          <w:sz w:val="32"/>
          <w:szCs w:val="32"/>
          <w:rtl/>
        </w:rPr>
        <w:t>، وَهُوَ حَقٌّ لِمَا فِيهِ مِنَ الْمَصْلَحَةِ لِلنَّاسِ</w:t>
      </w:r>
      <w:r w:rsidRPr="00217E29">
        <w:rPr>
          <w:rFonts w:hint="cs"/>
          <w:color w:val="000000"/>
          <w:sz w:val="32"/>
          <w:szCs w:val="32"/>
          <w:rtl/>
        </w:rPr>
        <w:t xml:space="preserve"> </w:t>
      </w:r>
      <w:r w:rsidRPr="00217E29">
        <w:rPr>
          <w:color w:val="000000"/>
          <w:sz w:val="32"/>
          <w:szCs w:val="32"/>
          <w:rtl/>
        </w:rPr>
        <w:t>.شرح السنة للبغوي (10/ 60)</w:t>
      </w:r>
    </w:p>
  </w:footnote>
  <w:footnote w:id="7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يع ) </w:t>
      </w:r>
      <w:r w:rsidRPr="00217E29">
        <w:rPr>
          <w:color w:val="000000"/>
          <w:sz w:val="32"/>
          <w:szCs w:val="32"/>
          <w:rtl/>
        </w:rPr>
        <w:t>1481</w:t>
      </w:r>
      <w:r w:rsidRPr="00217E29">
        <w:rPr>
          <w:rFonts w:hint="cs"/>
          <w:color w:val="000000"/>
          <w:sz w:val="32"/>
          <w:szCs w:val="32"/>
          <w:rtl/>
        </w:rPr>
        <w:t xml:space="preserve"> , ( د ) </w:t>
      </w:r>
      <w:r w:rsidRPr="00217E29">
        <w:rPr>
          <w:color w:val="000000"/>
          <w:sz w:val="32"/>
          <w:szCs w:val="32"/>
          <w:rtl/>
        </w:rPr>
        <w:t>2934</w:t>
      </w:r>
      <w:r w:rsidRPr="00217E29">
        <w:rPr>
          <w:rFonts w:hint="cs"/>
          <w:color w:val="000000"/>
          <w:sz w:val="32"/>
          <w:szCs w:val="32"/>
          <w:rtl/>
        </w:rPr>
        <w:t xml:space="preserve"> , ( هق ) </w:t>
      </w:r>
      <w:r w:rsidRPr="00217E29">
        <w:rPr>
          <w:color w:val="000000"/>
          <w:sz w:val="32"/>
          <w:szCs w:val="32"/>
          <w:rtl/>
        </w:rPr>
        <w:t>12828</w:t>
      </w:r>
      <w:r w:rsidRPr="00217E29">
        <w:rPr>
          <w:rFonts w:hint="cs"/>
          <w:color w:val="000000"/>
          <w:sz w:val="32"/>
          <w:szCs w:val="32"/>
          <w:rtl/>
        </w:rPr>
        <w:t xml:space="preserve"> , ( ش ) </w:t>
      </w:r>
      <w:r w:rsidRPr="00217E29">
        <w:rPr>
          <w:color w:val="000000"/>
          <w:sz w:val="32"/>
          <w:szCs w:val="32"/>
          <w:rtl/>
        </w:rPr>
        <w:t>26717</w:t>
      </w:r>
      <w:r w:rsidRPr="00217E29">
        <w:rPr>
          <w:rFonts w:hint="cs"/>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7185</w:t>
      </w:r>
      <w:r w:rsidRPr="00217E29">
        <w:rPr>
          <w:rFonts w:ascii="Traditional Arabic" w:hint="cs"/>
          <w:b w:val="0"/>
          <w:bCs w:val="0"/>
          <w:color w:val="000000"/>
          <w:sz w:val="32"/>
          <w:szCs w:val="32"/>
          <w:rtl/>
        </w:rPr>
        <w:t xml:space="preserve"> , و</w:t>
      </w:r>
      <w:r w:rsidRPr="00217E29">
        <w:rPr>
          <w:b w:val="0"/>
          <w:bCs w:val="0"/>
          <w:color w:val="000000"/>
          <w:sz w:val="32"/>
          <w:szCs w:val="32"/>
          <w:rtl/>
        </w:rPr>
        <w:t>الصَّحِيحَة : 1417</w:t>
      </w:r>
    </w:p>
  </w:footnote>
  <w:footnote w:id="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نِعْمَ الْمُرْضِعَة لِمَا فِيهَا مِنْ حُصُول الْجَاه وَالْمَال وَنَفَاذ الْكَلِمَة وَتَحْصِيل اللَّذَّات الْحِسِّيَّة وَالْوَهْمِيَّة حَال حُصُولهَا ، وَبِئْسَتْ الْفَاطِمَة عِنْدَ الِانْفِصَال عَنْهَا بِمَوْتٍ أَوْ غَيْره وَمَا يَتَرَتَّب عَلَيْهَا التَّبِعَات فِي الْآخِرَة .فتح الباري(ج20 /ص167)</w:t>
      </w:r>
    </w:p>
  </w:footnote>
  <w:footnote w:id="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5385</w:t>
      </w:r>
      <w:r w:rsidRPr="00217E29">
        <w:rPr>
          <w:rFonts w:hint="cs"/>
          <w:color w:val="000000"/>
          <w:sz w:val="32"/>
          <w:szCs w:val="32"/>
          <w:rtl/>
        </w:rPr>
        <w:t xml:space="preserve"> , </w:t>
      </w:r>
      <w:r w:rsidRPr="00217E29">
        <w:rPr>
          <w:color w:val="000000"/>
          <w:sz w:val="32"/>
          <w:szCs w:val="32"/>
          <w:rtl/>
        </w:rPr>
        <w:t xml:space="preserve">( خ ) 6729 </w:t>
      </w:r>
      <w:r w:rsidRPr="00217E29">
        <w:rPr>
          <w:rFonts w:hint="cs"/>
          <w:color w:val="000000"/>
          <w:sz w:val="32"/>
          <w:szCs w:val="32"/>
          <w:rtl/>
        </w:rPr>
        <w:t xml:space="preserve">, </w:t>
      </w:r>
      <w:r w:rsidRPr="00217E29">
        <w:rPr>
          <w:color w:val="000000"/>
          <w:sz w:val="32"/>
          <w:szCs w:val="32"/>
          <w:rtl/>
        </w:rPr>
        <w:t>( حم ) 9790</w:t>
      </w:r>
      <w:r w:rsidRPr="00217E29">
        <w:rPr>
          <w:rFonts w:hint="cs"/>
          <w:color w:val="000000"/>
          <w:sz w:val="32"/>
          <w:szCs w:val="32"/>
          <w:rtl/>
        </w:rPr>
        <w:t xml:space="preserve"> , ( حب ) </w:t>
      </w:r>
      <w:r w:rsidRPr="00217E29">
        <w:rPr>
          <w:color w:val="000000"/>
          <w:sz w:val="32"/>
          <w:szCs w:val="32"/>
          <w:rtl/>
        </w:rPr>
        <w:t>4482</w:t>
      </w:r>
    </w:p>
  </w:footnote>
  <w:footnote w:id="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المنكب : مُجْتَمَع رأس الكتف والعضد</w:t>
      </w:r>
      <w:r w:rsidRPr="00217E29">
        <w:rPr>
          <w:rFonts w:hint="cs"/>
          <w:color w:val="000000"/>
          <w:sz w:val="32"/>
          <w:szCs w:val="32"/>
          <w:rtl/>
        </w:rPr>
        <w:t xml:space="preserve"> .</w:t>
      </w:r>
    </w:p>
  </w:footnote>
  <w:footnote w:id="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xml:space="preserve">( م ) </w:t>
      </w:r>
      <w:r w:rsidRPr="00217E29">
        <w:rPr>
          <w:rFonts w:ascii="Traditional Naskh"/>
          <w:color w:val="000000"/>
          <w:sz w:val="32"/>
          <w:szCs w:val="32"/>
          <w:rtl/>
        </w:rPr>
        <w:t>16 - ( 1825 )</w:t>
      </w:r>
    </w:p>
  </w:footnote>
  <w:footnote w:id="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xml:space="preserve">( م ) </w:t>
      </w:r>
      <w:r w:rsidRPr="00217E29">
        <w:rPr>
          <w:rFonts w:ascii="Traditional Naskh"/>
          <w:color w:val="000000"/>
          <w:sz w:val="32"/>
          <w:szCs w:val="32"/>
          <w:rtl/>
        </w:rPr>
        <w:t>1</w:t>
      </w:r>
      <w:r w:rsidRPr="00217E29">
        <w:rPr>
          <w:rFonts w:ascii="Traditional Naskh" w:hint="cs"/>
          <w:color w:val="000000"/>
          <w:sz w:val="32"/>
          <w:szCs w:val="32"/>
          <w:rtl/>
        </w:rPr>
        <w:t>7</w:t>
      </w:r>
      <w:r w:rsidRPr="00217E29">
        <w:rPr>
          <w:rFonts w:ascii="Traditional Naskh"/>
          <w:color w:val="000000"/>
          <w:sz w:val="32"/>
          <w:szCs w:val="32"/>
          <w:rtl/>
        </w:rPr>
        <w:t xml:space="preserve"> - ( 182</w:t>
      </w:r>
      <w:r w:rsidRPr="00217E29">
        <w:rPr>
          <w:rFonts w:ascii="Traditional Naskh" w:hint="cs"/>
          <w:color w:val="000000"/>
          <w:sz w:val="32"/>
          <w:szCs w:val="32"/>
          <w:rtl/>
        </w:rPr>
        <w:t>6</w:t>
      </w:r>
      <w:r w:rsidRPr="00217E29">
        <w:rPr>
          <w:rFonts w:ascii="Traditional Naskh"/>
          <w:color w:val="000000"/>
          <w:sz w:val="32"/>
          <w:szCs w:val="32"/>
          <w:rtl/>
        </w:rPr>
        <w:t xml:space="preserve"> )</w:t>
      </w:r>
      <w:r w:rsidRPr="00217E29">
        <w:rPr>
          <w:rFonts w:ascii="Traditional Naskh" w:hint="cs"/>
          <w:color w:val="000000"/>
          <w:sz w:val="32"/>
          <w:szCs w:val="32"/>
          <w:rtl/>
        </w:rPr>
        <w:t xml:space="preserve"> , </w:t>
      </w:r>
      <w:r w:rsidRPr="00217E29">
        <w:rPr>
          <w:color w:val="000000"/>
          <w:sz w:val="32"/>
          <w:szCs w:val="32"/>
          <w:rtl/>
        </w:rPr>
        <w:t>( س ) 3667</w:t>
      </w:r>
      <w:r w:rsidRPr="00217E29">
        <w:rPr>
          <w:rFonts w:hint="cs"/>
          <w:color w:val="000000"/>
          <w:sz w:val="32"/>
          <w:szCs w:val="32"/>
          <w:rtl/>
        </w:rPr>
        <w:t xml:space="preserve"> , </w:t>
      </w:r>
      <w:r w:rsidRPr="00217E29">
        <w:rPr>
          <w:color w:val="000000"/>
          <w:sz w:val="32"/>
          <w:szCs w:val="32"/>
          <w:rtl/>
        </w:rPr>
        <w:t>( د ) 2868</w:t>
      </w:r>
      <w:r w:rsidRPr="00217E29">
        <w:rPr>
          <w:rFonts w:hint="cs"/>
          <w:color w:val="000000"/>
          <w:sz w:val="32"/>
          <w:szCs w:val="32"/>
          <w:rtl/>
        </w:rPr>
        <w:t xml:space="preserve"> , </w:t>
      </w:r>
      <w:r w:rsidRPr="00217E29">
        <w:rPr>
          <w:color w:val="000000"/>
          <w:sz w:val="32"/>
          <w:szCs w:val="32"/>
          <w:rtl/>
        </w:rPr>
        <w:t>( حم ) 21603</w:t>
      </w:r>
    </w:p>
  </w:footnote>
  <w:footnote w:id="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xml:space="preserve">( م ) </w:t>
      </w:r>
      <w:r w:rsidRPr="00217E29">
        <w:rPr>
          <w:rFonts w:ascii="Traditional Naskh"/>
          <w:color w:val="000000"/>
          <w:sz w:val="32"/>
          <w:szCs w:val="32"/>
          <w:rtl/>
        </w:rPr>
        <w:t>16 - ( 1825 )</w:t>
      </w:r>
      <w:r w:rsidRPr="00217E29">
        <w:rPr>
          <w:rFonts w:ascii="Traditional Naskh" w:hint="cs"/>
          <w:color w:val="000000"/>
          <w:sz w:val="32"/>
          <w:szCs w:val="32"/>
          <w:rtl/>
        </w:rPr>
        <w:t xml:space="preserve"> </w:t>
      </w:r>
      <w:r w:rsidRPr="00217E29">
        <w:rPr>
          <w:rFonts w:hint="cs"/>
          <w:color w:val="000000"/>
          <w:sz w:val="32"/>
          <w:szCs w:val="32"/>
          <w:rtl/>
        </w:rPr>
        <w:t xml:space="preserve">, </w:t>
      </w:r>
      <w:r w:rsidRPr="00217E29">
        <w:rPr>
          <w:color w:val="000000"/>
          <w:sz w:val="32"/>
          <w:szCs w:val="32"/>
          <w:rtl/>
        </w:rPr>
        <w:t>( حم ) 21</w:t>
      </w:r>
      <w:r w:rsidRPr="00217E29">
        <w:rPr>
          <w:rFonts w:hint="cs"/>
          <w:color w:val="000000"/>
          <w:sz w:val="32"/>
          <w:szCs w:val="32"/>
          <w:rtl/>
        </w:rPr>
        <w:t>552 , ( ش ) 33207</w:t>
      </w:r>
    </w:p>
  </w:footnote>
  <w:footnote w:id="78">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طب ) ج13ص235ح</w:t>
      </w:r>
      <w:r w:rsidRPr="00217E29">
        <w:rPr>
          <w:b w:val="0"/>
          <w:bCs w:val="0"/>
          <w:color w:val="000000"/>
          <w:sz w:val="32"/>
          <w:szCs w:val="32"/>
          <w:rtl/>
        </w:rPr>
        <w:t>13969</w:t>
      </w:r>
      <w:r w:rsidRPr="00217E29">
        <w:rPr>
          <w:rFonts w:hint="cs"/>
          <w:b w:val="0"/>
          <w:bCs w:val="0"/>
          <w:color w:val="000000"/>
          <w:sz w:val="32"/>
          <w:szCs w:val="32"/>
          <w:rtl/>
        </w:rPr>
        <w:t xml:space="preserve"> ط الحميد ,</w:t>
      </w:r>
      <w:r w:rsidRPr="00217E29">
        <w:rPr>
          <w:rFonts w:hint="cs"/>
          <w:color w:val="000000"/>
          <w:sz w:val="32"/>
          <w:szCs w:val="32"/>
          <w:rtl/>
        </w:rPr>
        <w:t xml:space="preserve"> ( عد ) </w:t>
      </w:r>
      <w:r w:rsidRPr="00217E29">
        <w:rPr>
          <w:color w:val="000000"/>
          <w:sz w:val="32"/>
          <w:szCs w:val="32"/>
          <w:rtl/>
        </w:rPr>
        <w:t xml:space="preserve">(325 / 1) </w:t>
      </w:r>
      <w:r w:rsidRPr="00217E29">
        <w:rPr>
          <w:rFonts w:hint="cs"/>
          <w:color w:val="000000"/>
          <w:sz w:val="32"/>
          <w:szCs w:val="32"/>
          <w:rtl/>
        </w:rPr>
        <w:t xml:space="preserve">، ( كر ) </w:t>
      </w:r>
      <w:r w:rsidRPr="00217E29">
        <w:rPr>
          <w:color w:val="000000"/>
          <w:sz w:val="32"/>
          <w:szCs w:val="32"/>
          <w:rtl/>
        </w:rPr>
        <w:t>(16 / 388 / 1)</w:t>
      </w:r>
      <w:r w:rsidRPr="00217E29">
        <w:rPr>
          <w:rFonts w:hint="cs"/>
          <w:color w:val="000000"/>
          <w:sz w:val="32"/>
          <w:szCs w:val="32"/>
          <w:rtl/>
        </w:rPr>
        <w:t xml:space="preserve"> , </w:t>
      </w:r>
      <w:r w:rsidRPr="00217E29">
        <w:rPr>
          <w:rFonts w:hint="cs"/>
          <w:b w:val="0"/>
          <w:bCs w:val="0"/>
          <w:color w:val="000000"/>
          <w:sz w:val="32"/>
          <w:szCs w:val="32"/>
          <w:rtl/>
        </w:rPr>
        <w:t xml:space="preserve">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1247 , الصَّحِيحَة : 1535</w:t>
      </w:r>
    </w:p>
  </w:footnote>
  <w:footnote w:id="7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eastAsia"/>
          <w:b w:val="0"/>
          <w:bCs w:val="0"/>
          <w:color w:val="000000"/>
          <w:sz w:val="32"/>
          <w:szCs w:val="32"/>
          <w:rtl/>
        </w:rPr>
        <w:t>النواجذ</w:t>
      </w:r>
      <w:r w:rsidRPr="00217E29">
        <w:rPr>
          <w:b w:val="0"/>
          <w:bCs w:val="0"/>
          <w:color w:val="000000"/>
          <w:sz w:val="32"/>
          <w:szCs w:val="32"/>
          <w:rtl/>
        </w:rPr>
        <w:t xml:space="preserve"> : </w:t>
      </w:r>
      <w:r w:rsidRPr="00217E29">
        <w:rPr>
          <w:rFonts w:hint="eastAsia"/>
          <w:b w:val="0"/>
          <w:bCs w:val="0"/>
          <w:color w:val="000000"/>
          <w:sz w:val="32"/>
          <w:szCs w:val="32"/>
          <w:rtl/>
        </w:rPr>
        <w:t>هي</w:t>
      </w:r>
      <w:r w:rsidRPr="00217E29">
        <w:rPr>
          <w:b w:val="0"/>
          <w:bCs w:val="0"/>
          <w:color w:val="000000"/>
          <w:sz w:val="32"/>
          <w:szCs w:val="32"/>
          <w:rtl/>
        </w:rPr>
        <w:t xml:space="preserve"> </w:t>
      </w:r>
      <w:r w:rsidRPr="00217E29">
        <w:rPr>
          <w:rFonts w:hint="eastAsia"/>
          <w:b w:val="0"/>
          <w:bCs w:val="0"/>
          <w:color w:val="000000"/>
          <w:sz w:val="32"/>
          <w:szCs w:val="32"/>
          <w:rtl/>
        </w:rPr>
        <w:t>أواخُر</w:t>
      </w:r>
      <w:r w:rsidRPr="00217E29">
        <w:rPr>
          <w:b w:val="0"/>
          <w:bCs w:val="0"/>
          <w:color w:val="000000"/>
          <w:sz w:val="32"/>
          <w:szCs w:val="32"/>
          <w:rtl/>
        </w:rPr>
        <w:t xml:space="preserve"> </w:t>
      </w:r>
      <w:r w:rsidRPr="00217E29">
        <w:rPr>
          <w:rFonts w:hint="eastAsia"/>
          <w:b w:val="0"/>
          <w:bCs w:val="0"/>
          <w:color w:val="000000"/>
          <w:sz w:val="32"/>
          <w:szCs w:val="32"/>
          <w:rtl/>
        </w:rPr>
        <w:t>الأسنان</w:t>
      </w:r>
      <w:r w:rsidRPr="00217E29">
        <w:rPr>
          <w:rFonts w:hint="cs"/>
          <w:b w:val="0"/>
          <w:bCs w:val="0"/>
          <w:color w:val="000000"/>
          <w:sz w:val="32"/>
          <w:szCs w:val="32"/>
          <w:rtl/>
        </w:rPr>
        <w:t xml:space="preserve"> </w:t>
      </w:r>
      <w:r w:rsidRPr="00217E29">
        <w:rPr>
          <w:rFonts w:hint="eastAsia"/>
          <w:b w:val="0"/>
          <w:bCs w:val="0"/>
          <w:color w:val="000000"/>
          <w:sz w:val="32"/>
          <w:szCs w:val="32"/>
          <w:rtl/>
        </w:rPr>
        <w:t>وقيل</w:t>
      </w:r>
      <w:r w:rsidRPr="00217E29">
        <w:rPr>
          <w:b w:val="0"/>
          <w:bCs w:val="0"/>
          <w:color w:val="000000"/>
          <w:sz w:val="32"/>
          <w:szCs w:val="32"/>
          <w:rtl/>
        </w:rPr>
        <w:t xml:space="preserve"> : </w:t>
      </w:r>
      <w:r w:rsidRPr="00217E29">
        <w:rPr>
          <w:rFonts w:hint="eastAsia"/>
          <w:b w:val="0"/>
          <w:bCs w:val="0"/>
          <w:color w:val="000000"/>
          <w:sz w:val="32"/>
          <w:szCs w:val="32"/>
          <w:rtl/>
        </w:rPr>
        <w:t>التي</w:t>
      </w:r>
      <w:r w:rsidRPr="00217E29">
        <w:rPr>
          <w:b w:val="0"/>
          <w:bCs w:val="0"/>
          <w:color w:val="000000"/>
          <w:sz w:val="32"/>
          <w:szCs w:val="32"/>
          <w:rtl/>
        </w:rPr>
        <w:t xml:space="preserve"> </w:t>
      </w:r>
      <w:r w:rsidRPr="00217E29">
        <w:rPr>
          <w:rFonts w:hint="eastAsia"/>
          <w:b w:val="0"/>
          <w:bCs w:val="0"/>
          <w:color w:val="000000"/>
          <w:sz w:val="32"/>
          <w:szCs w:val="32"/>
          <w:rtl/>
        </w:rPr>
        <w:t>بعد</w:t>
      </w:r>
      <w:r w:rsidRPr="00217E29">
        <w:rPr>
          <w:b w:val="0"/>
          <w:bCs w:val="0"/>
          <w:color w:val="000000"/>
          <w:sz w:val="32"/>
          <w:szCs w:val="32"/>
          <w:rtl/>
        </w:rPr>
        <w:t xml:space="preserve"> </w:t>
      </w:r>
      <w:r w:rsidRPr="00217E29">
        <w:rPr>
          <w:rFonts w:hint="eastAsia"/>
          <w:b w:val="0"/>
          <w:bCs w:val="0"/>
          <w:color w:val="000000"/>
          <w:sz w:val="32"/>
          <w:szCs w:val="32"/>
          <w:rtl/>
        </w:rPr>
        <w:t>الأنياب</w:t>
      </w:r>
      <w:r w:rsidRPr="00217E29">
        <w:rPr>
          <w:rFonts w:hint="cs"/>
          <w:b w:val="0"/>
          <w:bCs w:val="0"/>
          <w:color w:val="000000"/>
          <w:sz w:val="32"/>
          <w:szCs w:val="32"/>
          <w:rtl/>
        </w:rPr>
        <w:t xml:space="preserve"> </w:t>
      </w:r>
      <w:r w:rsidRPr="00217E29">
        <w:rPr>
          <w:b w:val="0"/>
          <w:bCs w:val="0"/>
          <w:color w:val="000000"/>
          <w:sz w:val="32"/>
          <w:szCs w:val="32"/>
          <w:rtl/>
        </w:rPr>
        <w:t>.</w:t>
      </w:r>
    </w:p>
  </w:footnote>
  <w:footnote w:id="8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طب ) ج4ص47ح</w:t>
      </w:r>
      <w:r w:rsidRPr="00217E29">
        <w:rPr>
          <w:b w:val="0"/>
          <w:bCs w:val="0"/>
          <w:color w:val="000000"/>
          <w:sz w:val="32"/>
          <w:szCs w:val="32"/>
          <w:rtl/>
        </w:rPr>
        <w:t>3603</w:t>
      </w:r>
      <w:r w:rsidRPr="00217E29">
        <w:rPr>
          <w:rFonts w:hint="cs"/>
          <w:b w:val="0"/>
          <w:bCs w:val="0"/>
          <w:color w:val="000000"/>
          <w:sz w:val="32"/>
          <w:szCs w:val="32"/>
          <w:rtl/>
        </w:rPr>
        <w:t xml:space="preserve"> , انظر </w:t>
      </w:r>
      <w:r w:rsidRPr="00217E29">
        <w:rPr>
          <w:rFonts w:ascii="Traditional Arabic"/>
          <w:b w:val="0"/>
          <w:bCs w:val="0"/>
          <w:color w:val="000000"/>
          <w:sz w:val="32"/>
          <w:szCs w:val="32"/>
          <w:rtl/>
        </w:rPr>
        <w:t>الصَّحِيحَة : 3239</w:t>
      </w:r>
    </w:p>
  </w:footnote>
  <w:footnote w:id="8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Naskh" w:hAnsi="Traditional Naskh"/>
          <w:b w:val="0"/>
          <w:bCs w:val="0"/>
          <w:color w:val="000000"/>
          <w:sz w:val="32"/>
          <w:szCs w:val="32"/>
          <w:rtl/>
        </w:rPr>
        <w:t>( طس ) 1595</w:t>
      </w:r>
      <w:r w:rsidRPr="00217E29">
        <w:rPr>
          <w:rFonts w:ascii="Traditional Naskh" w:hAnsi="Traditional Naskh"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1001</w:t>
      </w:r>
      <w:r w:rsidRPr="00217E29">
        <w:rPr>
          <w:rFonts w:ascii="Traditional Arabic" w:hint="cs"/>
          <w:b w:val="0"/>
          <w:bCs w:val="0"/>
          <w:color w:val="000000"/>
          <w:sz w:val="32"/>
          <w:szCs w:val="32"/>
          <w:rtl/>
        </w:rPr>
        <w:t xml:space="preserve"> , </w:t>
      </w:r>
      <w:r w:rsidRPr="00217E29">
        <w:rPr>
          <w:b w:val="0"/>
          <w:bCs w:val="0"/>
          <w:color w:val="000000"/>
          <w:sz w:val="32"/>
          <w:szCs w:val="32"/>
          <w:rtl/>
        </w:rPr>
        <w:t>صَحِيح التَّرْغِيبِ وَالتَّرْهِيب : 2185</w:t>
      </w:r>
    </w:p>
  </w:footnote>
  <w:footnote w:id="8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hint="cs"/>
          <w:b w:val="0"/>
          <w:bCs w:val="0"/>
          <w:sz w:val="32"/>
          <w:szCs w:val="32"/>
          <w:rtl/>
        </w:rPr>
        <w:t xml:space="preserve">( ت ) </w:t>
      </w:r>
      <w:r w:rsidRPr="00217E29">
        <w:rPr>
          <w:rFonts w:ascii="Courier New" w:hAnsi="Courier New"/>
          <w:b w:val="0"/>
          <w:bCs w:val="0"/>
          <w:sz w:val="32"/>
          <w:szCs w:val="32"/>
          <w:rtl/>
        </w:rPr>
        <w:t>359</w:t>
      </w:r>
      <w:r w:rsidRPr="00217E29">
        <w:rPr>
          <w:rFonts w:ascii="Courier New" w:hAnsi="Courier New" w:hint="cs"/>
          <w:b w:val="0"/>
          <w:bCs w:val="0"/>
          <w:sz w:val="32"/>
          <w:szCs w:val="32"/>
          <w:rtl/>
        </w:rPr>
        <w:t xml:space="preserve"> , و</w:t>
      </w:r>
      <w:r w:rsidRPr="00217E29">
        <w:rPr>
          <w:b w:val="0"/>
          <w:bCs w:val="0"/>
          <w:sz w:val="32"/>
          <w:szCs w:val="32"/>
          <w:rtl/>
        </w:rPr>
        <w:t xml:space="preserve">قال الألباني : صحيح الإسناد </w:t>
      </w:r>
      <w:r w:rsidRPr="00217E29">
        <w:rPr>
          <w:rFonts w:hint="cs"/>
          <w:b w:val="0"/>
          <w:bCs w:val="0"/>
          <w:sz w:val="32"/>
          <w:szCs w:val="32"/>
          <w:rtl/>
        </w:rPr>
        <w:t>.</w:t>
      </w:r>
    </w:p>
  </w:footnote>
  <w:footnote w:id="83">
    <w:p w:rsidR="003E5EAF" w:rsidRPr="00217E29" w:rsidRDefault="003E5EAF" w:rsidP="00BB41FA">
      <w:pPr>
        <w:pStyle w:val="a6"/>
        <w:contextualSpacing/>
        <w:rPr>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الْعُنُقُ </w:t>
      </w:r>
      <w:r w:rsidRPr="00217E29">
        <w:rPr>
          <w:rFonts w:hint="cs"/>
          <w:color w:val="000000"/>
          <w:sz w:val="32"/>
          <w:szCs w:val="32"/>
          <w:rtl/>
        </w:rPr>
        <w:t>:</w:t>
      </w:r>
      <w:r w:rsidRPr="00217E29">
        <w:rPr>
          <w:color w:val="000000"/>
          <w:sz w:val="32"/>
          <w:szCs w:val="32"/>
          <w:rtl/>
        </w:rPr>
        <w:t xml:space="preserve"> طَائِفَةٌ وَجَانِبٌ مِنْ النَّارِ .</w:t>
      </w:r>
      <w:r w:rsidRPr="00217E29">
        <w:rPr>
          <w:rFonts w:hint="cs"/>
          <w:color w:val="000000"/>
          <w:sz w:val="32"/>
          <w:szCs w:val="32"/>
          <w:rtl/>
        </w:rPr>
        <w:t xml:space="preserve"> </w:t>
      </w:r>
      <w:r w:rsidRPr="00217E29">
        <w:rPr>
          <w:color w:val="000000"/>
          <w:sz w:val="32"/>
          <w:szCs w:val="32"/>
          <w:rtl/>
        </w:rPr>
        <w:t>تحفة الأحوذي - (ج 6 / ص 368)</w:t>
      </w:r>
    </w:p>
  </w:footnote>
  <w:footnote w:id="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تصديقُه</w:t>
      </w:r>
      <w:r w:rsidRPr="00217E29">
        <w:rPr>
          <w:color w:val="000000"/>
          <w:sz w:val="32"/>
          <w:szCs w:val="32"/>
          <w:rtl/>
        </w:rPr>
        <w:t xml:space="preserve"> قول</w:t>
      </w:r>
      <w:r w:rsidRPr="00217E29">
        <w:rPr>
          <w:rFonts w:hint="cs"/>
          <w:color w:val="000000"/>
          <w:sz w:val="32"/>
          <w:szCs w:val="32"/>
          <w:rtl/>
        </w:rPr>
        <w:t>ه</w:t>
      </w:r>
      <w:r w:rsidRPr="00217E29">
        <w:rPr>
          <w:color w:val="000000"/>
          <w:sz w:val="32"/>
          <w:szCs w:val="32"/>
          <w:rtl/>
        </w:rPr>
        <w:t xml:space="preserve"> </w:t>
      </w:r>
      <w:r w:rsidRPr="00217E29">
        <w:rPr>
          <w:rFonts w:hint="cs"/>
          <w:color w:val="000000"/>
          <w:sz w:val="32"/>
          <w:szCs w:val="32"/>
          <w:rtl/>
        </w:rPr>
        <w:t>تعالى</w:t>
      </w:r>
      <w:r w:rsidRPr="00217E29">
        <w:rPr>
          <w:color w:val="000000"/>
          <w:sz w:val="32"/>
          <w:szCs w:val="32"/>
          <w:rtl/>
        </w:rPr>
        <w:t xml:space="preserve"> ﴿إِذَا رَأَتْهُمْ مِنْ مَكَانٍ بَعِيدٍ سَمِعُوا لَهَا تَغَيُّظًا وَزَفِيرًا﴾ [الفرقان : 12]</w:t>
      </w:r>
      <w:r w:rsidRPr="00217E29">
        <w:rPr>
          <w:rFonts w:hint="cs"/>
          <w:color w:val="000000"/>
          <w:sz w:val="32"/>
          <w:szCs w:val="32"/>
          <w:rtl/>
        </w:rPr>
        <w:t xml:space="preserve"> </w:t>
      </w:r>
      <w:r w:rsidRPr="00217E29">
        <w:rPr>
          <w:color w:val="000000"/>
          <w:sz w:val="32"/>
          <w:szCs w:val="32"/>
          <w:rtl/>
        </w:rPr>
        <w:t>, فَهَلْ تَرَاهُمْ إِلَّا بِعَيْنَيْنِ ؟</w:t>
      </w:r>
      <w:r w:rsidRPr="00217E29">
        <w:rPr>
          <w:rFonts w:hint="cs"/>
          <w:color w:val="000000"/>
          <w:sz w:val="32"/>
          <w:szCs w:val="32"/>
          <w:rtl/>
        </w:rPr>
        <w:t xml:space="preserve"> .</w:t>
      </w:r>
    </w:p>
  </w:footnote>
  <w:footnote w:id="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2574</w:t>
      </w:r>
      <w:r w:rsidRPr="00217E29">
        <w:rPr>
          <w:rFonts w:hint="cs"/>
          <w:color w:val="000000"/>
          <w:sz w:val="32"/>
          <w:szCs w:val="32"/>
          <w:rtl/>
        </w:rPr>
        <w:t xml:space="preserve"> , </w:t>
      </w:r>
      <w:r w:rsidRPr="00217E29">
        <w:rPr>
          <w:color w:val="000000"/>
          <w:sz w:val="32"/>
          <w:szCs w:val="32"/>
          <w:rtl/>
        </w:rPr>
        <w:t>( حم ) 8411</w:t>
      </w:r>
    </w:p>
  </w:footnote>
  <w:footnote w:id="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وَكَّلَنِي اللهُ بِأَنْ أُدْخِلَ هَؤُلَاءِ الثَّلَاثَةَ النَّارَ </w:t>
      </w:r>
      <w:r w:rsidRPr="00217E29">
        <w:rPr>
          <w:rFonts w:hint="cs"/>
          <w:color w:val="000000"/>
          <w:sz w:val="32"/>
          <w:szCs w:val="32"/>
          <w:rtl/>
        </w:rPr>
        <w:t xml:space="preserve">, </w:t>
      </w:r>
      <w:r w:rsidRPr="00217E29">
        <w:rPr>
          <w:color w:val="000000"/>
          <w:sz w:val="32"/>
          <w:szCs w:val="32"/>
          <w:rtl/>
        </w:rPr>
        <w:t>وَأُعَذِّبَهُمْ بِالْفَضِيحَةِ عَلَى رُءُوسِ الْأَشْهَادِ</w:t>
      </w:r>
      <w:r w:rsidRPr="00217E29">
        <w:rPr>
          <w:rFonts w:hint="cs"/>
          <w:color w:val="000000"/>
          <w:sz w:val="32"/>
          <w:szCs w:val="32"/>
          <w:rtl/>
        </w:rPr>
        <w:t xml:space="preserve"> .</w:t>
      </w:r>
      <w:r w:rsidRPr="00217E29">
        <w:rPr>
          <w:color w:val="000000"/>
          <w:sz w:val="32"/>
          <w:szCs w:val="32"/>
          <w:rtl/>
        </w:rPr>
        <w:t xml:space="preserve">تحفة الأحوذي(ج6ص368) </w:t>
      </w:r>
    </w:p>
  </w:footnote>
  <w:footnote w:id="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11372 , </w:t>
      </w:r>
      <w:r w:rsidRPr="00217E29">
        <w:rPr>
          <w:color w:val="000000"/>
          <w:sz w:val="32"/>
          <w:szCs w:val="32"/>
          <w:rtl/>
        </w:rPr>
        <w:t>الصَّحِيحَة : 2699 , صَحِيح التَّرْغِيبِ وَالتَّرْهِيب : 2451</w:t>
      </w:r>
    </w:p>
  </w:footnote>
  <w:footnote w:id="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eastAsia"/>
          <w:color w:val="000000"/>
          <w:sz w:val="32"/>
          <w:szCs w:val="32"/>
          <w:rtl/>
        </w:rPr>
        <w:t>الْجَبَّارُ</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الْمُتَمَرِّدُ</w:t>
      </w:r>
      <w:r w:rsidRPr="00217E29">
        <w:rPr>
          <w:color w:val="000000"/>
          <w:sz w:val="32"/>
          <w:szCs w:val="32"/>
          <w:rtl/>
        </w:rPr>
        <w:t xml:space="preserve"> </w:t>
      </w:r>
      <w:r w:rsidRPr="00217E29">
        <w:rPr>
          <w:rFonts w:hint="eastAsia"/>
          <w:color w:val="000000"/>
          <w:sz w:val="32"/>
          <w:szCs w:val="32"/>
          <w:rtl/>
        </w:rPr>
        <w:t>الْعَاتِي</w:t>
      </w:r>
      <w:r w:rsidRPr="00217E29">
        <w:rPr>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وَالْعَنِيدُ</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الْجَائِرُ</w:t>
      </w:r>
      <w:r w:rsidRPr="00217E29">
        <w:rPr>
          <w:color w:val="000000"/>
          <w:sz w:val="32"/>
          <w:szCs w:val="32"/>
          <w:rtl/>
        </w:rPr>
        <w:t xml:space="preserve"> </w:t>
      </w:r>
      <w:r w:rsidRPr="00217E29">
        <w:rPr>
          <w:rFonts w:hint="eastAsia"/>
          <w:color w:val="000000"/>
          <w:sz w:val="32"/>
          <w:szCs w:val="32"/>
          <w:rtl/>
        </w:rPr>
        <w:t>عَنْ</w:t>
      </w:r>
      <w:r w:rsidRPr="00217E29">
        <w:rPr>
          <w:color w:val="000000"/>
          <w:sz w:val="32"/>
          <w:szCs w:val="32"/>
          <w:rtl/>
        </w:rPr>
        <w:t xml:space="preserve"> </w:t>
      </w:r>
      <w:r w:rsidRPr="00217E29">
        <w:rPr>
          <w:rFonts w:hint="eastAsia"/>
          <w:color w:val="000000"/>
          <w:sz w:val="32"/>
          <w:szCs w:val="32"/>
          <w:rtl/>
        </w:rPr>
        <w:t>الْقَصْدِ</w:t>
      </w:r>
      <w:r w:rsidRPr="00217E29">
        <w:rPr>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الْبَاغِي</w:t>
      </w:r>
      <w:r w:rsidRPr="00217E29">
        <w:rPr>
          <w:color w:val="000000"/>
          <w:sz w:val="32"/>
          <w:szCs w:val="32"/>
          <w:rtl/>
        </w:rPr>
        <w:t xml:space="preserve"> </w:t>
      </w:r>
      <w:r w:rsidRPr="00217E29">
        <w:rPr>
          <w:rFonts w:hint="eastAsia"/>
          <w:color w:val="000000"/>
          <w:sz w:val="32"/>
          <w:szCs w:val="32"/>
          <w:rtl/>
        </w:rPr>
        <w:t>الَّذِي</w:t>
      </w:r>
      <w:r w:rsidRPr="00217E29">
        <w:rPr>
          <w:color w:val="000000"/>
          <w:sz w:val="32"/>
          <w:szCs w:val="32"/>
          <w:rtl/>
        </w:rPr>
        <w:t xml:space="preserve"> </w:t>
      </w:r>
      <w:r w:rsidRPr="00217E29">
        <w:rPr>
          <w:rFonts w:hint="eastAsia"/>
          <w:color w:val="000000"/>
          <w:sz w:val="32"/>
          <w:szCs w:val="32"/>
          <w:rtl/>
        </w:rPr>
        <w:t>يَرُدُّ</w:t>
      </w:r>
      <w:r w:rsidRPr="00217E29">
        <w:rPr>
          <w:color w:val="000000"/>
          <w:sz w:val="32"/>
          <w:szCs w:val="32"/>
          <w:rtl/>
        </w:rPr>
        <w:t xml:space="preserve"> </w:t>
      </w:r>
      <w:r w:rsidRPr="00217E29">
        <w:rPr>
          <w:rFonts w:hint="eastAsia"/>
          <w:color w:val="000000"/>
          <w:sz w:val="32"/>
          <w:szCs w:val="32"/>
          <w:rtl/>
        </w:rPr>
        <w:t>الْحَقَّ</w:t>
      </w:r>
      <w:r w:rsidRPr="00217E29">
        <w:rPr>
          <w:color w:val="000000"/>
          <w:sz w:val="32"/>
          <w:szCs w:val="32"/>
          <w:rtl/>
        </w:rPr>
        <w:t xml:space="preserve"> </w:t>
      </w:r>
      <w:r w:rsidRPr="00217E29">
        <w:rPr>
          <w:rFonts w:hint="eastAsia"/>
          <w:color w:val="000000"/>
          <w:sz w:val="32"/>
          <w:szCs w:val="32"/>
          <w:rtl/>
        </w:rPr>
        <w:t>مَعَ</w:t>
      </w:r>
      <w:r w:rsidRPr="00217E29">
        <w:rPr>
          <w:color w:val="000000"/>
          <w:sz w:val="32"/>
          <w:szCs w:val="32"/>
          <w:rtl/>
        </w:rPr>
        <w:t xml:space="preserve"> </w:t>
      </w:r>
      <w:r w:rsidRPr="00217E29">
        <w:rPr>
          <w:rFonts w:hint="eastAsia"/>
          <w:color w:val="000000"/>
          <w:sz w:val="32"/>
          <w:szCs w:val="32"/>
          <w:rtl/>
        </w:rPr>
        <w:t>الْعِلْمِ</w:t>
      </w:r>
      <w:r w:rsidRPr="00217E29">
        <w:rPr>
          <w:color w:val="000000"/>
          <w:sz w:val="32"/>
          <w:szCs w:val="32"/>
          <w:rtl/>
        </w:rPr>
        <w:t xml:space="preserve"> </w:t>
      </w:r>
      <w:r w:rsidRPr="00217E29">
        <w:rPr>
          <w:rFonts w:hint="eastAsia"/>
          <w:color w:val="000000"/>
          <w:sz w:val="32"/>
          <w:szCs w:val="32"/>
          <w:rtl/>
        </w:rPr>
        <w:t>بِهِ</w:t>
      </w:r>
      <w:r w:rsidRPr="00217E29">
        <w:rPr>
          <w:color w:val="000000"/>
          <w:sz w:val="32"/>
          <w:szCs w:val="32"/>
          <w:rtl/>
        </w:rPr>
        <w:t xml:space="preserve"> .تحفة الأحوذي(ج6ص368)</w:t>
      </w:r>
    </w:p>
  </w:footnote>
  <w:footnote w:id="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2574</w:t>
      </w:r>
      <w:r w:rsidRPr="00217E29">
        <w:rPr>
          <w:rFonts w:hint="cs"/>
          <w:color w:val="000000"/>
          <w:sz w:val="32"/>
          <w:szCs w:val="32"/>
          <w:rtl/>
        </w:rPr>
        <w:t xml:space="preserve"> , </w:t>
      </w:r>
      <w:r w:rsidRPr="00217E29">
        <w:rPr>
          <w:color w:val="000000"/>
          <w:sz w:val="32"/>
          <w:szCs w:val="32"/>
          <w:rtl/>
        </w:rPr>
        <w:t>( حم ) 8411</w:t>
      </w:r>
    </w:p>
  </w:footnote>
  <w:footnote w:id="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11372 </w:t>
      </w:r>
    </w:p>
  </w:footnote>
  <w:footnote w:id="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 w:val="0"/>
          <w:color w:val="000000"/>
          <w:sz w:val="32"/>
          <w:szCs w:val="32"/>
          <w:rtl/>
        </w:rPr>
        <w:t xml:space="preserve">( طب ) </w:t>
      </w:r>
      <w:r w:rsidRPr="00217E29">
        <w:rPr>
          <w:color w:val="000000"/>
          <w:sz w:val="32"/>
          <w:szCs w:val="32"/>
          <w:rtl/>
        </w:rPr>
        <w:t>8079</w:t>
      </w:r>
    </w:p>
  </w:footnote>
  <w:footnote w:id="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hint="cs"/>
          <w:b w:val="0"/>
          <w:bCs w:val="0"/>
          <w:color w:val="000000"/>
          <w:sz w:val="32"/>
          <w:szCs w:val="32"/>
          <w:rtl/>
        </w:rPr>
        <w:t>( صم ) 41</w:t>
      </w:r>
    </w:p>
  </w:footnote>
  <w:footnote w:id="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 w:val="0"/>
          <w:color w:val="000000"/>
          <w:sz w:val="32"/>
          <w:szCs w:val="32"/>
          <w:rtl/>
        </w:rPr>
        <w:t xml:space="preserve">( طب ) </w:t>
      </w:r>
      <w:r w:rsidRPr="00217E29">
        <w:rPr>
          <w:color w:val="000000"/>
          <w:sz w:val="32"/>
          <w:szCs w:val="32"/>
          <w:rtl/>
        </w:rPr>
        <w:t>8079</w:t>
      </w:r>
    </w:p>
  </w:footnote>
  <w:footnote w:id="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hint="cs"/>
          <w:b w:val="0"/>
          <w:bCs w:val="0"/>
          <w:color w:val="000000"/>
          <w:sz w:val="32"/>
          <w:szCs w:val="32"/>
          <w:rtl/>
        </w:rPr>
        <w:t xml:space="preserve">( صم ) 41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3798 , الصَّحِيحَة : 470 , صَحِيح التَّرْغِيبِ وَالتَّرْهِيب : 2218</w:t>
      </w:r>
    </w:p>
  </w:footnote>
  <w:footnote w:id="95">
    <w:p w:rsidR="003E5EAF" w:rsidRPr="00217E29" w:rsidRDefault="003E5EAF" w:rsidP="00BB41FA">
      <w:pPr>
        <w:spacing w:line="240" w:lineRule="auto"/>
        <w:contextualSpacing/>
        <w:rPr>
          <w:sz w:val="32"/>
          <w:szCs w:val="32"/>
          <w:rtl/>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rFonts w:hint="cs"/>
          <w:sz w:val="32"/>
          <w:szCs w:val="32"/>
          <w:rtl/>
        </w:rPr>
        <w:t xml:space="preserve">هو </w:t>
      </w:r>
      <w:r w:rsidRPr="00217E29">
        <w:rPr>
          <w:sz w:val="32"/>
          <w:szCs w:val="32"/>
          <w:rtl/>
        </w:rPr>
        <w:t xml:space="preserve">عُبَيْدُ اللهِ بنُ زِيَادِ بنِ أَبِيْهِ </w:t>
      </w:r>
      <w:r w:rsidRPr="00217E29">
        <w:rPr>
          <w:rFonts w:hint="cs"/>
          <w:sz w:val="32"/>
          <w:szCs w:val="32"/>
          <w:rtl/>
        </w:rPr>
        <w:t xml:space="preserve">, </w:t>
      </w:r>
      <w:r w:rsidRPr="00217E29">
        <w:rPr>
          <w:sz w:val="32"/>
          <w:szCs w:val="32"/>
          <w:rtl/>
        </w:rPr>
        <w:t>أَمِيْرُ العِرَاقِ</w:t>
      </w:r>
      <w:r w:rsidRPr="00217E29">
        <w:rPr>
          <w:rFonts w:hint="cs"/>
          <w:sz w:val="32"/>
          <w:szCs w:val="32"/>
          <w:rtl/>
        </w:rPr>
        <w:t xml:space="preserve"> </w:t>
      </w:r>
      <w:r w:rsidRPr="00217E29">
        <w:rPr>
          <w:sz w:val="32"/>
          <w:szCs w:val="32"/>
          <w:rtl/>
        </w:rPr>
        <w:t>، أَبُو حَفْصٍ</w:t>
      </w:r>
      <w:r w:rsidRPr="00217E29">
        <w:rPr>
          <w:rFonts w:hint="cs"/>
          <w:sz w:val="32"/>
          <w:szCs w:val="32"/>
          <w:rtl/>
        </w:rPr>
        <w:t xml:space="preserve"> </w:t>
      </w:r>
      <w:r w:rsidRPr="00217E29">
        <w:rPr>
          <w:sz w:val="32"/>
          <w:szCs w:val="32"/>
          <w:rtl/>
        </w:rPr>
        <w:t>.</w:t>
      </w:r>
    </w:p>
    <w:p w:rsidR="003E5EAF" w:rsidRPr="00217E29" w:rsidRDefault="003E5EAF" w:rsidP="00BB41FA">
      <w:pPr>
        <w:spacing w:line="240" w:lineRule="auto"/>
        <w:contextualSpacing/>
        <w:rPr>
          <w:sz w:val="32"/>
          <w:szCs w:val="32"/>
          <w:rtl/>
        </w:rPr>
      </w:pPr>
      <w:r w:rsidRPr="00217E29">
        <w:rPr>
          <w:sz w:val="32"/>
          <w:szCs w:val="32"/>
          <w:rtl/>
        </w:rPr>
        <w:t>وَلِيَ البَصْرَةَ سَنَةَ خَمْسٍ وَخَمْسِيْنَ</w:t>
      </w:r>
      <w:r w:rsidRPr="00217E29">
        <w:rPr>
          <w:rFonts w:hint="cs"/>
          <w:sz w:val="32"/>
          <w:szCs w:val="32"/>
          <w:rtl/>
        </w:rPr>
        <w:t xml:space="preserve"> </w:t>
      </w:r>
      <w:r w:rsidRPr="00217E29">
        <w:rPr>
          <w:sz w:val="32"/>
          <w:szCs w:val="32"/>
          <w:rtl/>
        </w:rPr>
        <w:t>، وَلَهُ ثِنْتَانِ وَعِشْرُوْنَ سَنَةً</w:t>
      </w:r>
      <w:r w:rsidRPr="00217E29">
        <w:rPr>
          <w:rFonts w:hint="cs"/>
          <w:sz w:val="32"/>
          <w:szCs w:val="32"/>
          <w:rtl/>
        </w:rPr>
        <w:t xml:space="preserve"> </w:t>
      </w:r>
      <w:r w:rsidRPr="00217E29">
        <w:rPr>
          <w:sz w:val="32"/>
          <w:szCs w:val="32"/>
          <w:rtl/>
        </w:rPr>
        <w:t>، وَوَلِيَ خُرَاسَانَ</w:t>
      </w:r>
      <w:r w:rsidRPr="00217E29">
        <w:rPr>
          <w:rFonts w:hint="cs"/>
          <w:sz w:val="32"/>
          <w:szCs w:val="32"/>
          <w:rtl/>
        </w:rPr>
        <w:t xml:space="preserve"> </w:t>
      </w:r>
      <w:r w:rsidRPr="00217E29">
        <w:rPr>
          <w:sz w:val="32"/>
          <w:szCs w:val="32"/>
          <w:rtl/>
        </w:rPr>
        <w:t>، فَكَانَ أَوَّلَ عَرَبِيٍّ قَطَعَ جَيْحُوْنَ</w:t>
      </w:r>
      <w:r w:rsidRPr="00217E29">
        <w:rPr>
          <w:rFonts w:hint="cs"/>
          <w:sz w:val="32"/>
          <w:szCs w:val="32"/>
          <w:rtl/>
        </w:rPr>
        <w:t xml:space="preserve"> </w:t>
      </w:r>
      <w:r w:rsidRPr="00217E29">
        <w:rPr>
          <w:sz w:val="32"/>
          <w:szCs w:val="32"/>
          <w:rtl/>
        </w:rPr>
        <w:t>، وَافتَتَحَ بِيْكَنْدَ وَغَيْرَهَا</w:t>
      </w:r>
      <w:r w:rsidRPr="00217E29">
        <w:rPr>
          <w:rFonts w:hint="cs"/>
          <w:sz w:val="32"/>
          <w:szCs w:val="32"/>
          <w:rtl/>
        </w:rPr>
        <w:t xml:space="preserve"> </w:t>
      </w:r>
      <w:r w:rsidRPr="00217E29">
        <w:rPr>
          <w:sz w:val="32"/>
          <w:szCs w:val="32"/>
          <w:rtl/>
        </w:rPr>
        <w:t>.</w:t>
      </w:r>
    </w:p>
    <w:p w:rsidR="003E5EAF" w:rsidRPr="00217E29" w:rsidRDefault="003E5EAF" w:rsidP="00BB41FA">
      <w:pPr>
        <w:spacing w:line="240" w:lineRule="auto"/>
        <w:contextualSpacing/>
        <w:rPr>
          <w:sz w:val="32"/>
          <w:szCs w:val="32"/>
          <w:rtl/>
        </w:rPr>
      </w:pPr>
      <w:r w:rsidRPr="00217E29">
        <w:rPr>
          <w:sz w:val="32"/>
          <w:szCs w:val="32"/>
          <w:rtl/>
        </w:rPr>
        <w:t>وَكَانَ جَمِيْلَ الصُّوْرَةِ</w:t>
      </w:r>
      <w:r w:rsidRPr="00217E29">
        <w:rPr>
          <w:rFonts w:hint="cs"/>
          <w:sz w:val="32"/>
          <w:szCs w:val="32"/>
          <w:rtl/>
        </w:rPr>
        <w:t xml:space="preserve"> </w:t>
      </w:r>
      <w:r w:rsidRPr="00217E29">
        <w:rPr>
          <w:sz w:val="32"/>
          <w:szCs w:val="32"/>
          <w:rtl/>
        </w:rPr>
        <w:t>، قَبِيْحَ السَّرِيْرَةِ</w:t>
      </w:r>
      <w:r w:rsidRPr="00217E29">
        <w:rPr>
          <w:rFonts w:hint="cs"/>
          <w:sz w:val="32"/>
          <w:szCs w:val="32"/>
          <w:rtl/>
        </w:rPr>
        <w:t xml:space="preserve"> </w:t>
      </w:r>
      <w:r w:rsidRPr="00217E29">
        <w:rPr>
          <w:sz w:val="32"/>
          <w:szCs w:val="32"/>
          <w:rtl/>
        </w:rPr>
        <w:t>.</w:t>
      </w:r>
    </w:p>
    <w:p w:rsidR="003E5EAF" w:rsidRPr="00217E29" w:rsidRDefault="003E5EAF" w:rsidP="00BB41FA">
      <w:pPr>
        <w:spacing w:line="240" w:lineRule="auto"/>
        <w:contextualSpacing/>
        <w:rPr>
          <w:sz w:val="32"/>
          <w:szCs w:val="32"/>
          <w:rtl/>
        </w:rPr>
      </w:pPr>
      <w:r w:rsidRPr="00217E29">
        <w:rPr>
          <w:sz w:val="32"/>
          <w:szCs w:val="32"/>
          <w:rtl/>
        </w:rPr>
        <w:t>رَوَى: السَّرِيُّ بنُ يَحْيَى</w:t>
      </w:r>
      <w:r w:rsidRPr="00217E29">
        <w:rPr>
          <w:rFonts w:hint="cs"/>
          <w:sz w:val="32"/>
          <w:szCs w:val="32"/>
          <w:rtl/>
        </w:rPr>
        <w:t xml:space="preserve"> </w:t>
      </w:r>
      <w:r w:rsidRPr="00217E29">
        <w:rPr>
          <w:sz w:val="32"/>
          <w:szCs w:val="32"/>
          <w:rtl/>
        </w:rPr>
        <w:t>، عَنِ الحَسَنِ قَالَ</w:t>
      </w:r>
      <w:r w:rsidRPr="00217E29">
        <w:rPr>
          <w:rFonts w:hint="cs"/>
          <w:sz w:val="32"/>
          <w:szCs w:val="32"/>
          <w:rtl/>
        </w:rPr>
        <w:t xml:space="preserve"> </w:t>
      </w:r>
      <w:r w:rsidRPr="00217E29">
        <w:rPr>
          <w:sz w:val="32"/>
          <w:szCs w:val="32"/>
          <w:rtl/>
        </w:rPr>
        <w:t>:</w:t>
      </w:r>
      <w:r w:rsidRPr="00217E29">
        <w:rPr>
          <w:rFonts w:hint="cs"/>
          <w:sz w:val="32"/>
          <w:szCs w:val="32"/>
          <w:rtl/>
        </w:rPr>
        <w:t xml:space="preserve"> </w:t>
      </w:r>
      <w:r w:rsidRPr="00217E29">
        <w:rPr>
          <w:sz w:val="32"/>
          <w:szCs w:val="32"/>
          <w:rtl/>
        </w:rPr>
        <w:t>قَدِمَ عَلَيْنَا عُبَيْدُ اللهِ</w:t>
      </w:r>
      <w:r w:rsidRPr="00217E29">
        <w:rPr>
          <w:rFonts w:hint="cs"/>
          <w:sz w:val="32"/>
          <w:szCs w:val="32"/>
          <w:rtl/>
        </w:rPr>
        <w:t xml:space="preserve"> </w:t>
      </w:r>
      <w:r w:rsidRPr="00217E29">
        <w:rPr>
          <w:sz w:val="32"/>
          <w:szCs w:val="32"/>
          <w:rtl/>
        </w:rPr>
        <w:t>، أَمَّرَهُ مُعَاوِيَةُ</w:t>
      </w:r>
      <w:r w:rsidRPr="00217E29">
        <w:rPr>
          <w:rFonts w:hint="cs"/>
          <w:sz w:val="32"/>
          <w:szCs w:val="32"/>
          <w:rtl/>
        </w:rPr>
        <w:t xml:space="preserve"> </w:t>
      </w:r>
      <w:r w:rsidRPr="00217E29">
        <w:rPr>
          <w:sz w:val="32"/>
          <w:szCs w:val="32"/>
          <w:rtl/>
        </w:rPr>
        <w:t>، غُلاَماً سَفِيْهاً</w:t>
      </w:r>
      <w:r w:rsidRPr="00217E29">
        <w:rPr>
          <w:rFonts w:hint="cs"/>
          <w:sz w:val="32"/>
          <w:szCs w:val="32"/>
          <w:rtl/>
        </w:rPr>
        <w:t xml:space="preserve"> </w:t>
      </w:r>
      <w:r w:rsidRPr="00217E29">
        <w:rPr>
          <w:sz w:val="32"/>
          <w:szCs w:val="32"/>
          <w:rtl/>
        </w:rPr>
        <w:t>، سَفَكَ الدِّمَاءَ سَفْكاً شَدِيْداً</w:t>
      </w:r>
      <w:r w:rsidRPr="00217E29">
        <w:rPr>
          <w:rFonts w:hint="cs"/>
          <w:sz w:val="32"/>
          <w:szCs w:val="32"/>
          <w:rtl/>
        </w:rPr>
        <w:t xml:space="preserve"> .</w:t>
      </w:r>
    </w:p>
    <w:p w:rsidR="003E5EAF" w:rsidRPr="00217E29" w:rsidRDefault="003E5EAF" w:rsidP="00BB41FA">
      <w:pPr>
        <w:spacing w:line="240" w:lineRule="auto"/>
        <w:contextualSpacing/>
        <w:rPr>
          <w:sz w:val="32"/>
          <w:szCs w:val="32"/>
        </w:rPr>
      </w:pPr>
      <w:r w:rsidRPr="00217E29">
        <w:rPr>
          <w:sz w:val="32"/>
          <w:szCs w:val="32"/>
          <w:rtl/>
        </w:rPr>
        <w:t>وَقَدْ جَرَتْ لِعُبَيْدِ اللهِ خُطُوبٌ</w:t>
      </w:r>
      <w:r w:rsidRPr="00217E29">
        <w:rPr>
          <w:rFonts w:hint="cs"/>
          <w:sz w:val="32"/>
          <w:szCs w:val="32"/>
          <w:rtl/>
        </w:rPr>
        <w:t xml:space="preserve"> </w:t>
      </w:r>
      <w:r w:rsidRPr="00217E29">
        <w:rPr>
          <w:sz w:val="32"/>
          <w:szCs w:val="32"/>
          <w:rtl/>
        </w:rPr>
        <w:t xml:space="preserve">، وَأَبْغَضَهُ المُسْلِمُوْنَ لِمَا فَعَلَ بِالحُسَيْنِ </w:t>
      </w:r>
      <w:r w:rsidRPr="00217E29">
        <w:rPr>
          <w:rFonts w:ascii="AGA Arabesque" w:hAnsi="AGA Arabesque"/>
          <w:b/>
          <w:bCs/>
          <w:snapToGrid w:val="0"/>
          <w:color w:val="000000"/>
          <w:sz w:val="32"/>
          <w:szCs w:val="32"/>
        </w:rPr>
        <w:t></w:t>
      </w:r>
      <w:r w:rsidRPr="00217E29">
        <w:rPr>
          <w:sz w:val="32"/>
          <w:szCs w:val="32"/>
          <w:rtl/>
        </w:rPr>
        <w:t xml:space="preserve"> </w:t>
      </w:r>
      <w:r w:rsidRPr="00217E29">
        <w:rPr>
          <w:rFonts w:hint="cs"/>
          <w:sz w:val="32"/>
          <w:szCs w:val="32"/>
          <w:rtl/>
        </w:rPr>
        <w:t xml:space="preserve">. </w:t>
      </w:r>
      <w:r w:rsidRPr="00217E29">
        <w:rPr>
          <w:sz w:val="32"/>
          <w:szCs w:val="32"/>
          <w:rtl/>
        </w:rPr>
        <w:t>سير أعلام النبلاء ط الرسالة (3/ 546)</w:t>
      </w:r>
    </w:p>
  </w:footnote>
  <w:footnote w:id="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قَالُوا : هُوَ الْعَنِيف</w:t>
      </w:r>
      <w:r w:rsidRPr="00217E29">
        <w:rPr>
          <w:rFonts w:hint="cs"/>
          <w:color w:val="000000"/>
          <w:sz w:val="32"/>
          <w:szCs w:val="32"/>
          <w:rtl/>
        </w:rPr>
        <w:t>ُ</w:t>
      </w:r>
      <w:r w:rsidRPr="00217E29">
        <w:rPr>
          <w:color w:val="000000"/>
          <w:sz w:val="32"/>
          <w:szCs w:val="32"/>
          <w:rtl/>
        </w:rPr>
        <w:t xml:space="preserve"> فِي رَعِيَّت</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rPr>
        <w:t xml:space="preserve">, </w:t>
      </w:r>
      <w:r w:rsidRPr="00217E29">
        <w:rPr>
          <w:color w:val="000000"/>
          <w:sz w:val="32"/>
          <w:szCs w:val="32"/>
          <w:rtl/>
        </w:rPr>
        <w:t>لَا يَرْفُق</w:t>
      </w:r>
      <w:r w:rsidRPr="00217E29">
        <w:rPr>
          <w:rFonts w:hint="cs"/>
          <w:color w:val="000000"/>
          <w:sz w:val="32"/>
          <w:szCs w:val="32"/>
          <w:rtl/>
        </w:rPr>
        <w:t>ُ</w:t>
      </w:r>
      <w:r w:rsidRPr="00217E29">
        <w:rPr>
          <w:color w:val="000000"/>
          <w:sz w:val="32"/>
          <w:szCs w:val="32"/>
          <w:rtl/>
        </w:rPr>
        <w:t xml:space="preserve"> بِهَا فِي س</w:t>
      </w:r>
      <w:r w:rsidRPr="00217E29">
        <w:rPr>
          <w:rFonts w:hint="cs"/>
          <w:color w:val="000000"/>
          <w:sz w:val="32"/>
          <w:szCs w:val="32"/>
          <w:rtl/>
        </w:rPr>
        <w:t>َ</w:t>
      </w:r>
      <w:r w:rsidRPr="00217E29">
        <w:rPr>
          <w:color w:val="000000"/>
          <w:sz w:val="32"/>
          <w:szCs w:val="32"/>
          <w:rtl/>
        </w:rPr>
        <w:t>و</w:t>
      </w:r>
      <w:r w:rsidRPr="00217E29">
        <w:rPr>
          <w:rFonts w:hint="cs"/>
          <w:color w:val="000000"/>
          <w:sz w:val="32"/>
          <w:szCs w:val="32"/>
          <w:rtl/>
        </w:rPr>
        <w:t>ْ</w:t>
      </w:r>
      <w:r w:rsidRPr="00217E29">
        <w:rPr>
          <w:color w:val="000000"/>
          <w:sz w:val="32"/>
          <w:szCs w:val="32"/>
          <w:rtl/>
        </w:rPr>
        <w:t>ق</w:t>
      </w:r>
      <w:r w:rsidRPr="00217E29">
        <w:rPr>
          <w:rFonts w:hint="cs"/>
          <w:color w:val="000000"/>
          <w:sz w:val="32"/>
          <w:szCs w:val="32"/>
          <w:rtl/>
        </w:rPr>
        <w:t>ِ</w:t>
      </w:r>
      <w:r w:rsidRPr="00217E29">
        <w:rPr>
          <w:color w:val="000000"/>
          <w:sz w:val="32"/>
          <w:szCs w:val="32"/>
          <w:rtl/>
        </w:rPr>
        <w:t>هَا وَمَرْعَاهَا ، بَلْ يَحْطِم</w:t>
      </w:r>
      <w:r w:rsidRPr="00217E29">
        <w:rPr>
          <w:rFonts w:hint="cs"/>
          <w:color w:val="000000"/>
          <w:sz w:val="32"/>
          <w:szCs w:val="32"/>
          <w:rtl/>
        </w:rPr>
        <w:t>ُ</w:t>
      </w:r>
      <w:r w:rsidRPr="00217E29">
        <w:rPr>
          <w:color w:val="000000"/>
          <w:sz w:val="32"/>
          <w:szCs w:val="32"/>
          <w:rtl/>
        </w:rPr>
        <w:t xml:space="preserve">هَا فِي ذَلِكَ </w:t>
      </w:r>
      <w:r w:rsidRPr="00217E29">
        <w:rPr>
          <w:rFonts w:hint="cs"/>
          <w:color w:val="000000"/>
          <w:sz w:val="32"/>
          <w:szCs w:val="32"/>
          <w:rtl/>
        </w:rPr>
        <w:t>=</w:t>
      </w:r>
      <w:r w:rsidRPr="00217E29">
        <w:rPr>
          <w:color w:val="000000"/>
          <w:sz w:val="32"/>
          <w:szCs w:val="32"/>
          <w:rtl/>
        </w:rPr>
        <w:t>وَفِي سَقْي</w:t>
      </w:r>
      <w:r w:rsidRPr="00217E29">
        <w:rPr>
          <w:rFonts w:hint="cs"/>
          <w:color w:val="000000"/>
          <w:sz w:val="32"/>
          <w:szCs w:val="32"/>
          <w:rtl/>
        </w:rPr>
        <w:t>ِ</w:t>
      </w:r>
      <w:r w:rsidRPr="00217E29">
        <w:rPr>
          <w:color w:val="000000"/>
          <w:sz w:val="32"/>
          <w:szCs w:val="32"/>
          <w:rtl/>
        </w:rPr>
        <w:t>هَا وَغَيْره ، وَيَزْحَم</w:t>
      </w:r>
      <w:r w:rsidRPr="00217E29">
        <w:rPr>
          <w:rFonts w:hint="cs"/>
          <w:color w:val="000000"/>
          <w:sz w:val="32"/>
          <w:szCs w:val="32"/>
          <w:rtl/>
        </w:rPr>
        <w:t>ُ</w:t>
      </w:r>
      <w:r w:rsidRPr="00217E29">
        <w:rPr>
          <w:color w:val="000000"/>
          <w:sz w:val="32"/>
          <w:szCs w:val="32"/>
          <w:rtl/>
        </w:rPr>
        <w:t xml:space="preserve"> بَعْض</w:t>
      </w:r>
      <w:r w:rsidRPr="00217E29">
        <w:rPr>
          <w:rFonts w:hint="cs"/>
          <w:color w:val="000000"/>
          <w:sz w:val="32"/>
          <w:szCs w:val="32"/>
          <w:rtl/>
        </w:rPr>
        <w:t>َ</w:t>
      </w:r>
      <w:r w:rsidRPr="00217E29">
        <w:rPr>
          <w:color w:val="000000"/>
          <w:sz w:val="32"/>
          <w:szCs w:val="32"/>
          <w:rtl/>
        </w:rPr>
        <w:t xml:space="preserve">هَا بِبَعْضٍ </w:t>
      </w:r>
      <w:r w:rsidRPr="00217E29">
        <w:rPr>
          <w:rFonts w:hint="cs"/>
          <w:color w:val="000000"/>
          <w:sz w:val="32"/>
          <w:szCs w:val="32"/>
          <w:rtl/>
        </w:rPr>
        <w:t xml:space="preserve">, </w:t>
      </w:r>
      <w:r w:rsidRPr="00217E29">
        <w:rPr>
          <w:color w:val="000000"/>
          <w:sz w:val="32"/>
          <w:szCs w:val="32"/>
          <w:rtl/>
        </w:rPr>
        <w:t>بِحَيْثُ يُؤْذِيهَا وَيَحْطِم</w:t>
      </w:r>
      <w:r w:rsidRPr="00217E29">
        <w:rPr>
          <w:rFonts w:hint="cs"/>
          <w:color w:val="000000"/>
          <w:sz w:val="32"/>
          <w:szCs w:val="32"/>
          <w:rtl/>
        </w:rPr>
        <w:t>ُ</w:t>
      </w:r>
      <w:r w:rsidRPr="00217E29">
        <w:rPr>
          <w:color w:val="000000"/>
          <w:sz w:val="32"/>
          <w:szCs w:val="32"/>
          <w:rtl/>
        </w:rPr>
        <w:t>هَا .شرح النووي على مسلم - (ج 6 / ص 302)</w:t>
      </w:r>
    </w:p>
  </w:footnote>
  <w:footnote w:id="97">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rFonts w:hint="eastAsia"/>
          <w:b w:val="0"/>
          <w:bCs w:val="0"/>
          <w:color w:val="000000"/>
          <w:sz w:val="32"/>
          <w:szCs w:val="32"/>
          <w:rtl/>
        </w:rPr>
        <w:t>لَسْت</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فُضَلَائِهِمْ</w:t>
      </w:r>
      <w:r w:rsidRPr="00217E29">
        <w:rPr>
          <w:b w:val="0"/>
          <w:bCs w:val="0"/>
          <w:color w:val="000000"/>
          <w:sz w:val="32"/>
          <w:szCs w:val="32"/>
          <w:rtl/>
        </w:rPr>
        <w:t xml:space="preserve"> </w:t>
      </w:r>
      <w:r w:rsidRPr="00217E29">
        <w:rPr>
          <w:rFonts w:hint="eastAsia"/>
          <w:b w:val="0"/>
          <w:bCs w:val="0"/>
          <w:color w:val="000000"/>
          <w:sz w:val="32"/>
          <w:szCs w:val="32"/>
          <w:rtl/>
        </w:rPr>
        <w:t>وَعُلَمَائِهِمْ</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rFonts w:hint="eastAsia"/>
          <w:b w:val="0"/>
          <w:bCs w:val="0"/>
          <w:color w:val="000000"/>
          <w:sz w:val="32"/>
          <w:szCs w:val="32"/>
          <w:rtl/>
        </w:rPr>
        <w:t>وَأَهْل</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الْمَرَاتِب</w:t>
      </w:r>
      <w:r w:rsidRPr="00217E29">
        <w:rPr>
          <w:b w:val="0"/>
          <w:bCs w:val="0"/>
          <w:color w:val="000000"/>
          <w:sz w:val="32"/>
          <w:szCs w:val="32"/>
          <w:rtl/>
        </w:rPr>
        <w:t xml:space="preserve"> </w:t>
      </w:r>
      <w:r w:rsidRPr="00217E29">
        <w:rPr>
          <w:rFonts w:hint="eastAsia"/>
          <w:b w:val="0"/>
          <w:bCs w:val="0"/>
          <w:color w:val="000000"/>
          <w:sz w:val="32"/>
          <w:szCs w:val="32"/>
          <w:rtl/>
        </w:rPr>
        <w:t>مِنْهُمْ</w:t>
      </w:r>
      <w:r w:rsidRPr="00217E29">
        <w:rPr>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بَلْ</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سَقْط</w:t>
      </w:r>
      <w:r w:rsidRPr="00217E29">
        <w:rPr>
          <w:rFonts w:hint="cs"/>
          <w:b w:val="0"/>
          <w:bCs w:val="0"/>
          <w:color w:val="000000"/>
          <w:sz w:val="32"/>
          <w:szCs w:val="32"/>
          <w:rtl/>
        </w:rPr>
        <w:t>ِ</w:t>
      </w:r>
      <w:r w:rsidRPr="00217E29">
        <w:rPr>
          <w:rFonts w:hint="eastAsia"/>
          <w:b w:val="0"/>
          <w:bCs w:val="0"/>
          <w:color w:val="000000"/>
          <w:sz w:val="32"/>
          <w:szCs w:val="32"/>
          <w:rtl/>
        </w:rPr>
        <w:t>ه</w:t>
      </w:r>
      <w:r w:rsidRPr="00217E29">
        <w:rPr>
          <w:rFonts w:hint="cs"/>
          <w:b w:val="0"/>
          <w:bCs w:val="0"/>
          <w:color w:val="000000"/>
          <w:sz w:val="32"/>
          <w:szCs w:val="32"/>
          <w:rtl/>
        </w:rPr>
        <w:t>ِ</w:t>
      </w:r>
      <w:r w:rsidRPr="00217E29">
        <w:rPr>
          <w:rFonts w:hint="eastAsia"/>
          <w:b w:val="0"/>
          <w:bCs w:val="0"/>
          <w:color w:val="000000"/>
          <w:sz w:val="32"/>
          <w:szCs w:val="32"/>
          <w:rtl/>
        </w:rPr>
        <w:t>مْ</w:t>
      </w:r>
      <w:r w:rsidRPr="00217E29">
        <w:rPr>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وَالنُّخَالَة</w:t>
      </w:r>
      <w:r w:rsidRPr="00217E29">
        <w:rPr>
          <w:b w:val="0"/>
          <w:bCs w:val="0"/>
          <w:color w:val="000000"/>
          <w:sz w:val="32"/>
          <w:szCs w:val="32"/>
          <w:rtl/>
        </w:rPr>
        <w:t xml:space="preserve"> </w:t>
      </w:r>
      <w:r w:rsidRPr="00217E29">
        <w:rPr>
          <w:rFonts w:hint="eastAsia"/>
          <w:b w:val="0"/>
          <w:bCs w:val="0"/>
          <w:color w:val="000000"/>
          <w:sz w:val="32"/>
          <w:szCs w:val="32"/>
          <w:rtl/>
        </w:rPr>
        <w:t>هُنَا</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rFonts w:hint="eastAsia"/>
          <w:b w:val="0"/>
          <w:bCs w:val="0"/>
          <w:color w:val="000000"/>
          <w:sz w:val="32"/>
          <w:szCs w:val="32"/>
          <w:rtl/>
        </w:rPr>
        <w:t>اِسْتِعَارَة</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نُخَالَة</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الدَّقِيق</w:t>
      </w:r>
      <w:r w:rsidRPr="00217E29">
        <w:rPr>
          <w:rFonts w:hint="cs"/>
          <w:b w:val="0"/>
          <w:bCs w:val="0"/>
          <w:color w:val="000000"/>
          <w:sz w:val="32"/>
          <w:szCs w:val="32"/>
          <w:rtl/>
        </w:rPr>
        <w:t xml:space="preserve">ِ , </w:t>
      </w:r>
      <w:r w:rsidRPr="00217E29">
        <w:rPr>
          <w:rFonts w:ascii="Traditional Arabic" w:hint="eastAsia"/>
          <w:b w:val="0"/>
          <w:bCs w:val="0"/>
          <w:color w:val="000000"/>
          <w:sz w:val="32"/>
          <w:szCs w:val="32"/>
          <w:rtl/>
        </w:rPr>
        <w:t>وَالنُّخَالَة</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rFonts w:ascii="Traditional Arabic" w:hint="eastAsia"/>
          <w:b w:val="0"/>
          <w:bCs w:val="0"/>
          <w:color w:val="000000"/>
          <w:sz w:val="32"/>
          <w:szCs w:val="32"/>
          <w:rtl/>
        </w:rPr>
        <w:t>وَالْحُ</w:t>
      </w:r>
      <w:r w:rsidRPr="00217E29">
        <w:rPr>
          <w:rFonts w:ascii="Traditional Arabic" w:hint="cs"/>
          <w:b w:val="0"/>
          <w:bCs w:val="0"/>
          <w:color w:val="000000"/>
          <w:sz w:val="32"/>
          <w:szCs w:val="32"/>
          <w:rtl/>
        </w:rPr>
        <w:t>فَ</w:t>
      </w:r>
      <w:r w:rsidRPr="00217E29">
        <w:rPr>
          <w:rFonts w:ascii="Traditional Arabic" w:hint="eastAsia"/>
          <w:b w:val="0"/>
          <w:bCs w:val="0"/>
          <w:color w:val="000000"/>
          <w:sz w:val="32"/>
          <w:szCs w:val="32"/>
          <w:rtl/>
        </w:rPr>
        <w:t>الَة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وَالْحُثَالَة</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rFonts w:ascii="Traditional Arabic" w:hint="eastAsia"/>
          <w:b w:val="0"/>
          <w:bCs w:val="0"/>
          <w:color w:val="000000"/>
          <w:sz w:val="32"/>
          <w:szCs w:val="32"/>
          <w:rtl/>
        </w:rPr>
        <w:t>بِمَعْنًى</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وَاحِد</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b w:val="0"/>
          <w:bCs w:val="0"/>
          <w:color w:val="000000"/>
          <w:sz w:val="32"/>
          <w:szCs w:val="32"/>
          <w:rtl/>
        </w:rPr>
        <w:t>( النووي - ج 6 / ص 302)</w:t>
      </w:r>
    </w:p>
  </w:footnote>
  <w:footnote w:id="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Courier New" w:hAnsi="Courier New"/>
          <w:color w:val="000000"/>
          <w:sz w:val="32"/>
          <w:szCs w:val="32"/>
          <w:rtl/>
        </w:rPr>
        <w:t>( خ ) 4176</w:t>
      </w:r>
      <w:r w:rsidRPr="00217E29">
        <w:rPr>
          <w:rFonts w:ascii="Courier New" w:hAnsi="Courier New" w:hint="cs"/>
          <w:color w:val="000000"/>
          <w:sz w:val="32"/>
          <w:szCs w:val="32"/>
          <w:rtl/>
        </w:rPr>
        <w:t xml:space="preserve"> </w:t>
      </w:r>
      <w:r w:rsidRPr="00217E29">
        <w:rPr>
          <w:rFonts w:hint="cs"/>
          <w:color w:val="000000"/>
          <w:sz w:val="32"/>
          <w:szCs w:val="32"/>
          <w:rtl/>
        </w:rPr>
        <w:t xml:space="preserve">, </w:t>
      </w:r>
      <w:r w:rsidRPr="00217E29">
        <w:rPr>
          <w:rFonts w:hint="cs"/>
          <w:b w:val="0"/>
          <w:color w:val="000000"/>
          <w:sz w:val="32"/>
          <w:szCs w:val="32"/>
          <w:rtl/>
        </w:rPr>
        <w:t xml:space="preserve">( م ) </w:t>
      </w:r>
      <w:r w:rsidRPr="00217E29">
        <w:rPr>
          <w:rFonts w:ascii="Traditional Naskh"/>
          <w:b w:val="0"/>
          <w:bCs w:val="0"/>
          <w:color w:val="000000"/>
          <w:sz w:val="32"/>
          <w:szCs w:val="32"/>
          <w:rtl/>
        </w:rPr>
        <w:t>23 - ( 1830 )</w:t>
      </w:r>
      <w:r w:rsidRPr="00217E29">
        <w:rPr>
          <w:rFonts w:ascii="Traditional Naskh" w:hint="cs"/>
          <w:b w:val="0"/>
          <w:bCs w:val="0"/>
          <w:color w:val="000000"/>
          <w:sz w:val="32"/>
          <w:szCs w:val="32"/>
          <w:rtl/>
        </w:rPr>
        <w:t xml:space="preserve"> , </w:t>
      </w:r>
      <w:r w:rsidRPr="00217E29">
        <w:rPr>
          <w:rFonts w:ascii="Courier New" w:hAnsi="Courier New"/>
          <w:color w:val="000000"/>
          <w:sz w:val="32"/>
          <w:szCs w:val="32"/>
          <w:rtl/>
        </w:rPr>
        <w:t>( س ) 2586</w:t>
      </w:r>
      <w:r w:rsidRPr="00217E29">
        <w:rPr>
          <w:rFonts w:ascii="Courier New" w:hAnsi="Courier New" w:hint="cs"/>
          <w:color w:val="000000"/>
          <w:sz w:val="32"/>
          <w:szCs w:val="32"/>
          <w:rtl/>
        </w:rPr>
        <w:t xml:space="preserve"> , </w:t>
      </w:r>
      <w:r w:rsidRPr="00217E29">
        <w:rPr>
          <w:rFonts w:hint="cs"/>
          <w:b w:val="0"/>
          <w:bCs w:val="0"/>
          <w:color w:val="000000"/>
          <w:sz w:val="32"/>
          <w:szCs w:val="32"/>
          <w:rtl/>
        </w:rPr>
        <w:t>( حم ) 20656</w:t>
      </w:r>
    </w:p>
  </w:footnote>
  <w:footnote w:id="99">
    <w:p w:rsidR="003E5EAF" w:rsidRPr="00217E29" w:rsidRDefault="003E5EAF" w:rsidP="00BB41FA">
      <w:pPr>
        <w:pStyle w:val="a6"/>
        <w:contextualSpacing/>
        <w:rPr>
          <w:rFonts w:ascii="Traditional Naskh" w:hAnsi="Traditional Naskh"/>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إِمَّا بِتَضْيِيعِهِ تَعْرِيف</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مَا يَلْزَمهُمْ مِنْ دِين</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وَأَخْذ</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بِهِ ، وَإِمَّا بِالْقِيَامِ بِمَا يَتَعَيَّن</w:t>
      </w:r>
      <w:r w:rsidRPr="00217E29">
        <w:rPr>
          <w:rFonts w:hint="cs"/>
          <w:color w:val="000000"/>
          <w:sz w:val="32"/>
          <w:szCs w:val="32"/>
          <w:rtl/>
        </w:rPr>
        <w:t>ُ</w:t>
      </w:r>
      <w:r w:rsidRPr="00217E29">
        <w:rPr>
          <w:color w:val="000000"/>
          <w:sz w:val="32"/>
          <w:szCs w:val="32"/>
          <w:rtl/>
        </w:rPr>
        <w:t xml:space="preserve"> عَلَيْهِ مِنْ حِفْظ</w:t>
      </w:r>
      <w:r w:rsidRPr="00217E29">
        <w:rPr>
          <w:rFonts w:hint="cs"/>
          <w:color w:val="000000"/>
          <w:sz w:val="32"/>
          <w:szCs w:val="32"/>
          <w:rtl/>
        </w:rPr>
        <w:t>ِ</w:t>
      </w:r>
      <w:r w:rsidRPr="00217E29">
        <w:rPr>
          <w:color w:val="000000"/>
          <w:sz w:val="32"/>
          <w:szCs w:val="32"/>
          <w:rtl/>
        </w:rPr>
        <w:t xml:space="preserve"> شَرَائِع</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مْ </w:t>
      </w:r>
      <w:r w:rsidRPr="00217E29">
        <w:rPr>
          <w:rFonts w:hint="cs"/>
          <w:color w:val="000000"/>
          <w:sz w:val="32"/>
          <w:szCs w:val="32"/>
          <w:rtl/>
        </w:rPr>
        <w:t xml:space="preserve">, </w:t>
      </w:r>
      <w:r w:rsidRPr="00217E29">
        <w:rPr>
          <w:color w:val="000000"/>
          <w:sz w:val="32"/>
          <w:szCs w:val="32"/>
          <w:rtl/>
        </w:rPr>
        <w:t>وَالذَّبّ</w:t>
      </w:r>
      <w:r w:rsidRPr="00217E29">
        <w:rPr>
          <w:rFonts w:hint="cs"/>
          <w:color w:val="000000"/>
          <w:sz w:val="32"/>
          <w:szCs w:val="32"/>
          <w:rtl/>
        </w:rPr>
        <w:t>ِ</w:t>
      </w:r>
      <w:r w:rsidRPr="00217E29">
        <w:rPr>
          <w:color w:val="000000"/>
          <w:sz w:val="32"/>
          <w:szCs w:val="32"/>
          <w:rtl/>
        </w:rPr>
        <w:t xml:space="preserve"> عَنْهَا </w:t>
      </w:r>
      <w:r w:rsidRPr="00217E29">
        <w:rPr>
          <w:rFonts w:ascii="Traditional Naskh" w:hAnsi="Traditional Naskh"/>
          <w:bCs w:val="0"/>
          <w:color w:val="000000"/>
          <w:sz w:val="32"/>
          <w:szCs w:val="32"/>
          <w:rtl/>
        </w:rPr>
        <w:t>لِكُلِّ مُتَصَدٍّ لِإِدْخَالِ دَاخِلَة</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فِيهَا </w:t>
      </w:r>
      <w:r w:rsidRPr="00217E29">
        <w:rPr>
          <w:rFonts w:ascii="Traditional Naskh" w:hAnsi="Traditional Naskh" w:hint="cs"/>
          <w:bCs w:val="0"/>
          <w:color w:val="000000"/>
          <w:sz w:val="32"/>
          <w:szCs w:val="32"/>
          <w:rtl/>
        </w:rPr>
        <w:t xml:space="preserve">, </w:t>
      </w:r>
      <w:r w:rsidRPr="00217E29">
        <w:rPr>
          <w:rFonts w:ascii="Traditional Naskh" w:hAnsi="Traditional Naskh"/>
          <w:bCs w:val="0"/>
          <w:color w:val="000000"/>
          <w:sz w:val="32"/>
          <w:szCs w:val="32"/>
          <w:rtl/>
        </w:rPr>
        <w:t>أَوْ تَحْرِيف</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لِمَعَانِيهَا </w:t>
      </w:r>
      <w:r w:rsidRPr="00217E29">
        <w:rPr>
          <w:rFonts w:ascii="Traditional Naskh" w:hAnsi="Traditional Naskh" w:hint="cs"/>
          <w:bCs w:val="0"/>
          <w:color w:val="000000"/>
          <w:sz w:val="32"/>
          <w:szCs w:val="32"/>
          <w:rtl/>
        </w:rPr>
        <w:t xml:space="preserve">, </w:t>
      </w:r>
      <w:r w:rsidRPr="00217E29">
        <w:rPr>
          <w:rFonts w:ascii="Traditional Naskh" w:hAnsi="Traditional Naskh"/>
          <w:bCs w:val="0"/>
          <w:color w:val="000000"/>
          <w:sz w:val="32"/>
          <w:szCs w:val="32"/>
          <w:rtl/>
        </w:rPr>
        <w:t>أَوْ إِهْمَال</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حُدُود</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ه</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مْ ، أَوْ تَضْيِيع</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حُقُوق</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ه</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مْ ، </w:t>
      </w:r>
    </w:p>
    <w:p w:rsidR="003E5EAF" w:rsidRPr="00217E29" w:rsidRDefault="003E5EAF" w:rsidP="00BB41FA">
      <w:pPr>
        <w:pStyle w:val="a6"/>
        <w:contextualSpacing/>
        <w:rPr>
          <w:color w:val="000000"/>
          <w:sz w:val="32"/>
          <w:szCs w:val="32"/>
          <w:rtl/>
        </w:rPr>
      </w:pPr>
      <w:r w:rsidRPr="00217E29">
        <w:rPr>
          <w:rFonts w:ascii="Traditional Naskh" w:hAnsi="Traditional Naskh"/>
          <w:bCs w:val="0"/>
          <w:color w:val="000000"/>
          <w:sz w:val="32"/>
          <w:szCs w:val="32"/>
          <w:rtl/>
        </w:rPr>
        <w:t>أَوْ تَرْك</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حِمَايَة</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 xml:space="preserve"> حَوْزَت</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ه</w:t>
      </w:r>
      <w:r w:rsidRPr="00217E29">
        <w:rPr>
          <w:rFonts w:ascii="Traditional Naskh" w:hAnsi="Traditional Naskh" w:hint="cs"/>
          <w:bCs w:val="0"/>
          <w:color w:val="000000"/>
          <w:sz w:val="32"/>
          <w:szCs w:val="32"/>
          <w:rtl/>
        </w:rPr>
        <w:t>ِ</w:t>
      </w:r>
      <w:r w:rsidRPr="00217E29">
        <w:rPr>
          <w:rFonts w:ascii="Traditional Naskh" w:hAnsi="Traditional Naskh"/>
          <w:bCs w:val="0"/>
          <w:color w:val="000000"/>
          <w:sz w:val="32"/>
          <w:szCs w:val="32"/>
          <w:rtl/>
        </w:rPr>
        <w:t>مْ</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وَمُجَاهَدَة</w:t>
      </w:r>
      <w:r w:rsidRPr="00217E29">
        <w:rPr>
          <w:rFonts w:hint="cs"/>
          <w:color w:val="000000"/>
          <w:sz w:val="32"/>
          <w:szCs w:val="32"/>
          <w:rtl/>
        </w:rPr>
        <w:t>ِ</w:t>
      </w:r>
      <w:r w:rsidRPr="00217E29">
        <w:rPr>
          <w:color w:val="000000"/>
          <w:sz w:val="32"/>
          <w:szCs w:val="32"/>
          <w:rtl/>
        </w:rPr>
        <w:t xml:space="preserve"> عَدُوّ</w:t>
      </w:r>
      <w:r w:rsidRPr="00217E29">
        <w:rPr>
          <w:rFonts w:hint="cs"/>
          <w:color w:val="000000"/>
          <w:sz w:val="32"/>
          <w:szCs w:val="32"/>
          <w:rtl/>
        </w:rPr>
        <w:t>ِ</w:t>
      </w:r>
      <w:r w:rsidRPr="00217E29">
        <w:rPr>
          <w:color w:val="000000"/>
          <w:sz w:val="32"/>
          <w:szCs w:val="32"/>
          <w:rtl/>
        </w:rPr>
        <w:t>هِمْ ، أَوْ تَرْك</w:t>
      </w:r>
      <w:r w:rsidRPr="00217E29">
        <w:rPr>
          <w:rFonts w:hint="cs"/>
          <w:color w:val="000000"/>
          <w:sz w:val="32"/>
          <w:szCs w:val="32"/>
          <w:rtl/>
        </w:rPr>
        <w:t>ِ</w:t>
      </w:r>
      <w:r w:rsidRPr="00217E29">
        <w:rPr>
          <w:color w:val="000000"/>
          <w:sz w:val="32"/>
          <w:szCs w:val="32"/>
          <w:rtl/>
        </w:rPr>
        <w:t xml:space="preserve"> سِيرَة</w:t>
      </w:r>
      <w:r w:rsidRPr="00217E29">
        <w:rPr>
          <w:rFonts w:hint="cs"/>
          <w:color w:val="000000"/>
          <w:sz w:val="32"/>
          <w:szCs w:val="32"/>
          <w:rtl/>
        </w:rPr>
        <w:t>ِ</w:t>
      </w:r>
      <w:r w:rsidRPr="00217E29">
        <w:rPr>
          <w:color w:val="000000"/>
          <w:sz w:val="32"/>
          <w:szCs w:val="32"/>
          <w:rtl/>
        </w:rPr>
        <w:t xml:space="preserve"> الْعَدْل</w:t>
      </w:r>
      <w:r w:rsidRPr="00217E29">
        <w:rPr>
          <w:rFonts w:hint="cs"/>
          <w:color w:val="000000"/>
          <w:sz w:val="32"/>
          <w:szCs w:val="32"/>
          <w:rtl/>
        </w:rPr>
        <w:t>ِ</w:t>
      </w:r>
      <w:r w:rsidRPr="00217E29">
        <w:rPr>
          <w:color w:val="000000"/>
          <w:sz w:val="32"/>
          <w:szCs w:val="32"/>
          <w:rtl/>
        </w:rPr>
        <w:t xml:space="preserve"> فِيهِمْ </w:t>
      </w:r>
      <w:r w:rsidRPr="00217E29">
        <w:rPr>
          <w:rFonts w:hint="cs"/>
          <w:color w:val="000000"/>
          <w:sz w:val="32"/>
          <w:szCs w:val="32"/>
          <w:rtl/>
        </w:rPr>
        <w:t xml:space="preserve">, </w:t>
      </w:r>
      <w:r w:rsidRPr="00217E29">
        <w:rPr>
          <w:color w:val="000000"/>
          <w:sz w:val="32"/>
          <w:szCs w:val="32"/>
          <w:rtl/>
        </w:rPr>
        <w:t xml:space="preserve">فَقَدْ غَشَّهُمْ </w:t>
      </w:r>
      <w:r w:rsidRPr="00217E29">
        <w:rPr>
          <w:rFonts w:hint="cs"/>
          <w:color w:val="000000"/>
          <w:sz w:val="32"/>
          <w:szCs w:val="32"/>
          <w:rtl/>
        </w:rPr>
        <w:t xml:space="preserve">. </w:t>
      </w:r>
      <w:r w:rsidRPr="00217E29">
        <w:rPr>
          <w:color w:val="000000"/>
          <w:sz w:val="32"/>
          <w:szCs w:val="32"/>
          <w:rtl/>
        </w:rPr>
        <w:t>شرح النووي على مسلم</w:t>
      </w:r>
      <w:r w:rsidRPr="00217E29">
        <w:rPr>
          <w:rFonts w:hint="cs"/>
          <w:color w:val="000000"/>
          <w:sz w:val="32"/>
          <w:szCs w:val="32"/>
          <w:rtl/>
        </w:rPr>
        <w:t xml:space="preserve"> </w:t>
      </w:r>
      <w:r w:rsidRPr="00217E29">
        <w:rPr>
          <w:color w:val="000000"/>
          <w:sz w:val="32"/>
          <w:szCs w:val="32"/>
          <w:rtl/>
        </w:rPr>
        <w:t>(ج 1 / ص 264)</w:t>
      </w:r>
    </w:p>
  </w:footnote>
  <w:footnote w:id="100">
    <w:p w:rsidR="003E5EAF" w:rsidRPr="00217E29" w:rsidRDefault="003E5EAF" w:rsidP="00BB41FA">
      <w:pPr>
        <w:pStyle w:val="a6"/>
        <w:contextualSpacing/>
        <w:rPr>
          <w:rFonts w:ascii="Courier New" w:hAnsi="Courier New"/>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b w:val="0"/>
          <w:bCs w:val="0"/>
          <w:color w:val="000000"/>
          <w:sz w:val="32"/>
          <w:szCs w:val="32"/>
          <w:rtl/>
        </w:rPr>
        <w:t>227 - ( 142 )</w:t>
      </w:r>
      <w:r w:rsidRPr="00217E29">
        <w:rPr>
          <w:rFonts w:hint="cs"/>
          <w:b w:val="0"/>
          <w:bCs w:val="0"/>
          <w:color w:val="000000"/>
          <w:sz w:val="32"/>
          <w:szCs w:val="32"/>
          <w:rtl/>
        </w:rPr>
        <w:t xml:space="preserve"> , </w:t>
      </w:r>
      <w:r w:rsidRPr="00217E29">
        <w:rPr>
          <w:rFonts w:ascii="Courier New" w:hAnsi="Courier New"/>
          <w:color w:val="000000"/>
          <w:sz w:val="32"/>
          <w:szCs w:val="32"/>
          <w:rtl/>
        </w:rPr>
        <w:t>( خ ) 673</w:t>
      </w:r>
      <w:r w:rsidRPr="00217E29">
        <w:rPr>
          <w:rFonts w:ascii="Courier New" w:hAnsi="Courier New" w:hint="cs"/>
          <w:color w:val="000000"/>
          <w:sz w:val="32"/>
          <w:szCs w:val="32"/>
          <w:rtl/>
        </w:rPr>
        <w:t>2</w:t>
      </w:r>
    </w:p>
  </w:footnote>
  <w:footnote w:id="1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b w:val="0"/>
          <w:bCs w:val="0"/>
          <w:color w:val="000000"/>
          <w:sz w:val="32"/>
          <w:szCs w:val="32"/>
          <w:rtl/>
        </w:rPr>
        <w:t>22 - ( 142 )</w:t>
      </w:r>
    </w:p>
  </w:footnote>
  <w:footnote w:id="102">
    <w:p w:rsidR="003E5EAF" w:rsidRPr="00217E29" w:rsidRDefault="003E5EAF" w:rsidP="00BB41FA">
      <w:pPr>
        <w:pStyle w:val="a6"/>
        <w:contextualSpacing/>
        <w:rPr>
          <w:rFonts w:ascii="Courier New" w:hAnsi="Courier New"/>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Courier New" w:hAnsi="Courier New"/>
          <w:color w:val="000000"/>
          <w:sz w:val="32"/>
          <w:szCs w:val="32"/>
          <w:rtl/>
        </w:rPr>
        <w:t>( خ ) 6731</w:t>
      </w:r>
      <w:r w:rsidRPr="00217E29">
        <w:rPr>
          <w:rFonts w:ascii="Courier New" w:hAnsi="Courier New" w:hint="cs"/>
          <w:color w:val="000000"/>
          <w:sz w:val="32"/>
          <w:szCs w:val="32"/>
          <w:rtl/>
        </w:rPr>
        <w:t xml:space="preserve"> , </w:t>
      </w:r>
      <w:r w:rsidRPr="00217E29">
        <w:rPr>
          <w:rFonts w:ascii="Courier New" w:hAnsi="Courier New"/>
          <w:color w:val="000000"/>
          <w:sz w:val="32"/>
          <w:szCs w:val="32"/>
          <w:rtl/>
        </w:rPr>
        <w:t xml:space="preserve">( حم ) </w:t>
      </w:r>
      <w:r w:rsidRPr="00217E29">
        <w:rPr>
          <w:rFonts w:ascii="Courier New" w:hAnsi="Courier New" w:hint="cs"/>
          <w:color w:val="000000"/>
          <w:sz w:val="32"/>
          <w:szCs w:val="32"/>
          <w:rtl/>
        </w:rPr>
        <w:t xml:space="preserve">20330 </w:t>
      </w:r>
    </w:p>
  </w:footnote>
  <w:footnote w:id="1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b w:val="0"/>
          <w:bCs w:val="0"/>
          <w:color w:val="000000"/>
          <w:sz w:val="32"/>
          <w:szCs w:val="32"/>
          <w:rtl/>
        </w:rPr>
        <w:t>22 - ( 142 )</w:t>
      </w:r>
    </w:p>
  </w:footnote>
  <w:footnote w:id="104">
    <w:p w:rsidR="003E5EAF" w:rsidRPr="00217E29" w:rsidRDefault="003E5EAF" w:rsidP="00BB41FA">
      <w:pPr>
        <w:pStyle w:val="a6"/>
        <w:contextualSpacing/>
        <w:rPr>
          <w:b w:val="0"/>
          <w:bCs w:val="0"/>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ascii="Traditional Naskh" w:hAnsi="Traditional Naskh"/>
          <w:b w:val="0"/>
          <w:bCs w:val="0"/>
          <w:color w:val="000000"/>
          <w:sz w:val="32"/>
          <w:szCs w:val="32"/>
          <w:rtl/>
        </w:rPr>
        <w:t>( طص ) 392</w:t>
      </w:r>
      <w:r w:rsidRPr="00217E29">
        <w:rPr>
          <w:rFonts w:ascii="Traditional Naskh" w:hAnsi="Traditional Naskh" w:hint="cs"/>
          <w:b w:val="0"/>
          <w:bCs w:val="0"/>
          <w:color w:val="000000"/>
          <w:sz w:val="32"/>
          <w:szCs w:val="32"/>
          <w:rtl/>
        </w:rPr>
        <w:t xml:space="preserve"> , انظر </w:t>
      </w:r>
      <w:r w:rsidRPr="00217E29">
        <w:rPr>
          <w:b w:val="0"/>
          <w:bCs w:val="0"/>
          <w:color w:val="000000"/>
          <w:sz w:val="32"/>
          <w:szCs w:val="32"/>
          <w:rtl/>
        </w:rPr>
        <w:t>صَحِيح التَّرْغِيبِ وَالتَّرْهِيب : 2206</w:t>
      </w:r>
    </w:p>
  </w:footnote>
  <w:footnote w:id="1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مَا الَّذِي أَفْرَحَنَا وَأَسَرَّنَا </w:t>
      </w:r>
      <w:r w:rsidRPr="00217E29">
        <w:rPr>
          <w:rFonts w:hint="cs"/>
          <w:color w:val="000000"/>
          <w:sz w:val="32"/>
          <w:szCs w:val="32"/>
          <w:rtl/>
          <w:lang w:bidi="ar-JO"/>
        </w:rPr>
        <w:t xml:space="preserve">, </w:t>
      </w:r>
      <w:r w:rsidRPr="00217E29">
        <w:rPr>
          <w:color w:val="000000"/>
          <w:sz w:val="32"/>
          <w:szCs w:val="32"/>
          <w:rtl/>
        </w:rPr>
        <w:t>وَأَقَرَّ أَعْيُننَا بِلِقَائِك وَرُؤْيَتك</w:t>
      </w:r>
      <w:r w:rsidRPr="00217E29">
        <w:rPr>
          <w:rFonts w:hint="cs"/>
          <w:color w:val="000000"/>
          <w:sz w:val="32"/>
          <w:szCs w:val="32"/>
          <w:rtl/>
        </w:rPr>
        <w:t>.</w:t>
      </w:r>
      <w:r w:rsidRPr="00217E29">
        <w:rPr>
          <w:color w:val="000000"/>
          <w:sz w:val="32"/>
          <w:szCs w:val="32"/>
          <w:rtl/>
        </w:rPr>
        <w:t>عون(6</w:t>
      </w:r>
      <w:r w:rsidRPr="00217E29">
        <w:rPr>
          <w:sz w:val="32"/>
          <w:szCs w:val="32"/>
          <w:rtl/>
        </w:rPr>
        <w:t>/</w:t>
      </w:r>
      <w:r w:rsidRPr="00217E29">
        <w:rPr>
          <w:color w:val="000000"/>
          <w:sz w:val="32"/>
          <w:szCs w:val="32"/>
          <w:rtl/>
        </w:rPr>
        <w:t>426)</w:t>
      </w:r>
    </w:p>
  </w:footnote>
  <w:footnote w:id="106">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ascii="Traditional Arabic" w:hint="eastAsia"/>
          <w:b w:val="0"/>
          <w:bCs w:val="0"/>
          <w:color w:val="000000"/>
          <w:sz w:val="32"/>
          <w:szCs w:val="32"/>
          <w:rtl/>
        </w:rPr>
        <w:t>احتجب</w:t>
      </w:r>
      <w:r w:rsidRPr="00217E29">
        <w:rPr>
          <w:rFonts w:ascii="Traditional Arabic"/>
          <w:b w:val="0"/>
          <w:bCs w:val="0"/>
          <w:color w:val="000000"/>
          <w:sz w:val="32"/>
          <w:szCs w:val="32"/>
          <w:rtl/>
        </w:rPr>
        <w:t xml:space="preserve"> : </w:t>
      </w:r>
      <w:r w:rsidRPr="00217E29">
        <w:rPr>
          <w:rFonts w:ascii="Traditional Arabic" w:hint="eastAsia"/>
          <w:b w:val="0"/>
          <w:bCs w:val="0"/>
          <w:color w:val="000000"/>
          <w:sz w:val="32"/>
          <w:szCs w:val="32"/>
          <w:rtl/>
        </w:rPr>
        <w:t>امتنع</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واستتر</w:t>
      </w:r>
      <w:r w:rsidRPr="00217E29">
        <w:rPr>
          <w:rFonts w:hint="cs"/>
          <w:b w:val="0"/>
          <w:bCs w:val="0"/>
          <w:color w:val="000000"/>
          <w:sz w:val="32"/>
          <w:szCs w:val="32"/>
          <w:rtl/>
        </w:rPr>
        <w:t xml:space="preserve"> .</w:t>
      </w:r>
    </w:p>
  </w:footnote>
  <w:footnote w:id="107">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ascii="Traditional Arabic" w:hint="eastAsia"/>
          <w:b w:val="0"/>
          <w:bCs w:val="0"/>
          <w:color w:val="000000"/>
          <w:sz w:val="32"/>
          <w:szCs w:val="32"/>
          <w:rtl/>
        </w:rPr>
        <w:t>الخ</w:t>
      </w:r>
      <w:r w:rsidRPr="00217E29">
        <w:rPr>
          <w:rFonts w:ascii="Traditional Arabic" w:hint="cs"/>
          <w:b w:val="0"/>
          <w:bCs w:val="0"/>
          <w:color w:val="000000"/>
          <w:sz w:val="32"/>
          <w:szCs w:val="32"/>
          <w:rtl/>
        </w:rPr>
        <w:t>َ</w:t>
      </w:r>
      <w:r w:rsidRPr="00217E29">
        <w:rPr>
          <w:rFonts w:ascii="Traditional Arabic" w:hint="eastAsia"/>
          <w:b w:val="0"/>
          <w:bCs w:val="0"/>
          <w:color w:val="000000"/>
          <w:sz w:val="32"/>
          <w:szCs w:val="32"/>
          <w:rtl/>
        </w:rPr>
        <w:t>ل</w:t>
      </w:r>
      <w:r w:rsidRPr="00217E29">
        <w:rPr>
          <w:rFonts w:ascii="Traditional Arabic" w:hint="cs"/>
          <w:b w:val="0"/>
          <w:bCs w:val="0"/>
          <w:color w:val="000000"/>
          <w:sz w:val="32"/>
          <w:szCs w:val="32"/>
          <w:rtl/>
        </w:rPr>
        <w:t>َّ</w:t>
      </w:r>
      <w:r w:rsidRPr="00217E29">
        <w:rPr>
          <w:rFonts w:ascii="Traditional Arabic" w:hint="eastAsia"/>
          <w:b w:val="0"/>
          <w:bCs w:val="0"/>
          <w:color w:val="000000"/>
          <w:sz w:val="32"/>
          <w:szCs w:val="32"/>
          <w:rtl/>
        </w:rPr>
        <w:t>ة</w:t>
      </w:r>
      <w:r w:rsidRPr="00217E29">
        <w:rPr>
          <w:rFonts w:ascii="Traditional Arabic"/>
          <w:b w:val="0"/>
          <w:bCs w:val="0"/>
          <w:color w:val="000000"/>
          <w:sz w:val="32"/>
          <w:szCs w:val="32"/>
          <w:rtl/>
        </w:rPr>
        <w:t xml:space="preserve"> : </w:t>
      </w:r>
      <w:r w:rsidRPr="00217E29">
        <w:rPr>
          <w:rFonts w:ascii="Traditional Arabic" w:hint="eastAsia"/>
          <w:b w:val="0"/>
          <w:bCs w:val="0"/>
          <w:color w:val="000000"/>
          <w:sz w:val="32"/>
          <w:szCs w:val="32"/>
          <w:rtl/>
        </w:rPr>
        <w:t>الحاجة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والفقر</w:t>
      </w:r>
      <w:r w:rsidRPr="00217E29">
        <w:rPr>
          <w:rFonts w:hint="cs"/>
          <w:b w:val="0"/>
          <w:bCs w:val="0"/>
          <w:color w:val="000000"/>
          <w:sz w:val="32"/>
          <w:szCs w:val="32"/>
          <w:rtl/>
        </w:rPr>
        <w:t xml:space="preserve"> .</w:t>
      </w:r>
    </w:p>
  </w:footnote>
  <w:footnote w:id="108">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rFonts w:hint="eastAsia"/>
          <w:b w:val="0"/>
          <w:bCs w:val="0"/>
          <w:color w:val="000000"/>
          <w:sz w:val="32"/>
          <w:szCs w:val="32"/>
          <w:rtl/>
        </w:rPr>
        <w:t>حرم</w:t>
      </w:r>
      <w:r w:rsidRPr="00217E29">
        <w:rPr>
          <w:rFonts w:hint="cs"/>
          <w:b w:val="0"/>
          <w:bCs w:val="0"/>
          <w:color w:val="000000"/>
          <w:sz w:val="32"/>
          <w:szCs w:val="32"/>
          <w:rtl/>
        </w:rPr>
        <w:t>ه</w:t>
      </w:r>
      <w:r w:rsidRPr="00217E29">
        <w:rPr>
          <w:b w:val="0"/>
          <w:bCs w:val="0"/>
          <w:color w:val="000000"/>
          <w:sz w:val="32"/>
          <w:szCs w:val="32"/>
          <w:rtl/>
        </w:rPr>
        <w:t xml:space="preserve"> </w:t>
      </w:r>
      <w:r w:rsidRPr="00217E29">
        <w:rPr>
          <w:rFonts w:hint="eastAsia"/>
          <w:b w:val="0"/>
          <w:bCs w:val="0"/>
          <w:color w:val="000000"/>
          <w:sz w:val="32"/>
          <w:szCs w:val="32"/>
          <w:rtl/>
        </w:rPr>
        <w:t>فضله</w:t>
      </w:r>
      <w:r w:rsidRPr="00217E29">
        <w:rPr>
          <w:rFonts w:hint="cs"/>
          <w:b w:val="0"/>
          <w:bCs w:val="0"/>
          <w:color w:val="000000"/>
          <w:sz w:val="32"/>
          <w:szCs w:val="32"/>
          <w:rtl/>
        </w:rPr>
        <w:t xml:space="preserve"> .</w:t>
      </w:r>
    </w:p>
  </w:footnote>
  <w:footnote w:id="1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2948</w:t>
      </w:r>
      <w:r w:rsidRPr="00217E29">
        <w:rPr>
          <w:rFonts w:hint="cs"/>
          <w:bCs w:val="0"/>
          <w:color w:val="000000"/>
          <w:sz w:val="32"/>
          <w:szCs w:val="32"/>
          <w:rtl/>
        </w:rPr>
        <w:t xml:space="preserve"> , </w:t>
      </w:r>
      <w:r w:rsidRPr="00217E29">
        <w:rPr>
          <w:rFonts w:hint="cs"/>
          <w:b w:val="0"/>
          <w:bCs w:val="0"/>
          <w:color w:val="000000"/>
          <w:sz w:val="32"/>
          <w:szCs w:val="32"/>
          <w:rtl/>
        </w:rPr>
        <w:t xml:space="preserve">( ت ) 1332 , الصحيحة : 629 , </w:t>
      </w:r>
      <w:r w:rsidRPr="00217E29">
        <w:rPr>
          <w:b w:val="0"/>
          <w:bCs w:val="0"/>
          <w:color w:val="000000"/>
          <w:sz w:val="32"/>
          <w:szCs w:val="32"/>
          <w:rtl/>
        </w:rPr>
        <w:t>صَحِيح التَّرْغِيبِ وَالتَّرْهِيب : 2208</w:t>
      </w:r>
    </w:p>
  </w:footnote>
  <w:footnote w:id="110">
    <w:p w:rsidR="003E5EAF" w:rsidRPr="00217E29" w:rsidRDefault="003E5EAF" w:rsidP="00BB41FA">
      <w:pPr>
        <w:pStyle w:val="a6"/>
        <w:contextualSpacing/>
        <w:rPr>
          <w:rFonts w:ascii="Traditional Naskh"/>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ك ) </w:t>
      </w:r>
      <w:r w:rsidRPr="00217E29">
        <w:rPr>
          <w:rFonts w:ascii="Traditional Naskh"/>
          <w:color w:val="000000"/>
          <w:sz w:val="32"/>
          <w:szCs w:val="32"/>
          <w:rtl/>
        </w:rPr>
        <w:t>7027</w:t>
      </w:r>
      <w:r w:rsidRPr="00217E29">
        <w:rPr>
          <w:rFonts w:ascii="Traditional Naskh" w:hint="cs"/>
          <w:color w:val="000000"/>
          <w:sz w:val="32"/>
          <w:szCs w:val="32"/>
          <w:rtl/>
        </w:rPr>
        <w:t xml:space="preserve"> , ( هق ) </w:t>
      </w:r>
      <w:r w:rsidRPr="00217E29">
        <w:rPr>
          <w:rFonts w:ascii="Traditional Naskh"/>
          <w:color w:val="000000"/>
          <w:sz w:val="32"/>
          <w:szCs w:val="32"/>
          <w:rtl/>
        </w:rPr>
        <w:t>20045</w:t>
      </w:r>
      <w:r w:rsidRPr="00217E29">
        <w:rPr>
          <w:rFonts w:ascii="Traditional Naskh" w:hint="cs"/>
          <w:color w:val="000000"/>
          <w:sz w:val="32"/>
          <w:szCs w:val="32"/>
          <w:rtl/>
        </w:rPr>
        <w:t xml:space="preserve"> , صحيح الجامع : </w:t>
      </w:r>
      <w:r w:rsidRPr="00217E29">
        <w:rPr>
          <w:rFonts w:ascii="Traditional Naskh"/>
          <w:bCs w:val="0"/>
          <w:color w:val="000000"/>
          <w:sz w:val="32"/>
          <w:szCs w:val="32"/>
          <w:rtl/>
        </w:rPr>
        <w:t>6595</w:t>
      </w:r>
      <w:r w:rsidRPr="00217E29">
        <w:rPr>
          <w:rFonts w:ascii="Traditional Naskh" w:hint="cs"/>
          <w:bCs w:val="0"/>
          <w:color w:val="000000"/>
          <w:sz w:val="32"/>
          <w:szCs w:val="32"/>
          <w:rtl/>
        </w:rPr>
        <w:t xml:space="preserve"> </w:t>
      </w:r>
      <w:r w:rsidRPr="00217E29">
        <w:rPr>
          <w:rFonts w:ascii="Traditional Naskh" w:hint="cs"/>
          <w:color w:val="000000"/>
          <w:sz w:val="32"/>
          <w:szCs w:val="32"/>
          <w:rtl/>
        </w:rPr>
        <w:t xml:space="preserve">, صحيح الترغيب والترهيب : </w:t>
      </w:r>
      <w:r w:rsidRPr="00217E29">
        <w:rPr>
          <w:rFonts w:ascii="Traditional Naskh"/>
          <w:color w:val="000000"/>
          <w:sz w:val="32"/>
          <w:szCs w:val="32"/>
          <w:rtl/>
        </w:rPr>
        <w:t>2209</w:t>
      </w:r>
    </w:p>
  </w:footnote>
  <w:footnote w:id="1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2948</w:t>
      </w:r>
      <w:r w:rsidRPr="00217E29">
        <w:rPr>
          <w:rFonts w:hint="cs"/>
          <w:bCs w:val="0"/>
          <w:color w:val="000000"/>
          <w:sz w:val="32"/>
          <w:szCs w:val="32"/>
          <w:rtl/>
        </w:rPr>
        <w:t xml:space="preserve"> , </w:t>
      </w:r>
      <w:r w:rsidRPr="00217E29">
        <w:rPr>
          <w:rFonts w:hint="cs"/>
          <w:b w:val="0"/>
          <w:bCs w:val="0"/>
          <w:color w:val="000000"/>
          <w:sz w:val="32"/>
          <w:szCs w:val="32"/>
          <w:rtl/>
        </w:rPr>
        <w:t xml:space="preserve">( ت ) 1332 </w:t>
      </w:r>
    </w:p>
  </w:footnote>
  <w:footnote w:id="112">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ascii="Traditional Naskh" w:hAnsi="Traditional Naskh"/>
          <w:bCs w:val="0"/>
          <w:color w:val="000000"/>
          <w:sz w:val="32"/>
          <w:szCs w:val="32"/>
          <w:rtl/>
        </w:rPr>
        <w:t xml:space="preserve"> </w:t>
      </w:r>
      <w:r w:rsidRPr="00217E29">
        <w:rPr>
          <w:rFonts w:ascii="Traditional Naskh" w:hAnsi="Traditional Naskh" w:hint="cs"/>
          <w:bCs w:val="0"/>
          <w:color w:val="000000"/>
          <w:sz w:val="32"/>
          <w:szCs w:val="32"/>
          <w:rtl/>
        </w:rPr>
        <w:t xml:space="preserve">( حم ) </w:t>
      </w:r>
      <w:r w:rsidRPr="00217E29">
        <w:rPr>
          <w:rFonts w:ascii="Traditional Naskh" w:hAnsi="Traditional Naskh"/>
          <w:bCs w:val="0"/>
          <w:color w:val="000000"/>
          <w:sz w:val="32"/>
          <w:szCs w:val="32"/>
          <w:rtl/>
        </w:rPr>
        <w:t>15689</w:t>
      </w:r>
      <w:r w:rsidRPr="00217E29">
        <w:rPr>
          <w:rFonts w:ascii="Traditional Naskh" w:hAnsi="Traditional Naskh" w:hint="cs"/>
          <w:bCs w:val="0"/>
          <w:color w:val="000000"/>
          <w:sz w:val="32"/>
          <w:szCs w:val="32"/>
          <w:rtl/>
        </w:rPr>
        <w:t xml:space="preserve"> , انظر </w:t>
      </w:r>
      <w:r w:rsidRPr="00217E29">
        <w:rPr>
          <w:b w:val="0"/>
          <w:bCs w:val="0"/>
          <w:color w:val="000000"/>
          <w:sz w:val="32"/>
          <w:szCs w:val="32"/>
          <w:rtl/>
        </w:rPr>
        <w:t xml:space="preserve">صَحِيح التَّرْغِيبِ وَالتَّرْهِيب : </w:t>
      </w:r>
      <w:r w:rsidRPr="00217E29">
        <w:rPr>
          <w:rFonts w:ascii="Traditional Arabic"/>
          <w:b w:val="0"/>
          <w:bCs w:val="0"/>
          <w:color w:val="000000"/>
          <w:sz w:val="32"/>
          <w:szCs w:val="32"/>
          <w:rtl/>
        </w:rPr>
        <w:t>2210</w:t>
      </w:r>
    </w:p>
  </w:footnote>
  <w:footnote w:id="1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color w:val="000000"/>
          <w:sz w:val="32"/>
          <w:szCs w:val="32"/>
          <w:rtl/>
        </w:rPr>
        <w:t xml:space="preserve">( ت ) 1332 , </w:t>
      </w:r>
      <w:r w:rsidRPr="00217E29">
        <w:rPr>
          <w:color w:val="000000"/>
          <w:sz w:val="32"/>
          <w:szCs w:val="32"/>
          <w:rtl/>
        </w:rPr>
        <w:t>( د ) 2948</w:t>
      </w:r>
      <w:r w:rsidRPr="00217E29">
        <w:rPr>
          <w:rFonts w:hint="cs"/>
          <w:b w:val="0"/>
          <w:color w:val="000000"/>
          <w:sz w:val="32"/>
          <w:szCs w:val="32"/>
          <w:rtl/>
        </w:rPr>
        <w:t xml:space="preserve"> , </w:t>
      </w:r>
      <w:r w:rsidRPr="00217E29">
        <w:rPr>
          <w:color w:val="000000"/>
          <w:sz w:val="32"/>
          <w:szCs w:val="32"/>
          <w:rtl/>
        </w:rPr>
        <w:t>( حم )</w:t>
      </w:r>
      <w:r w:rsidRPr="00217E29">
        <w:rPr>
          <w:rFonts w:hint="cs"/>
          <w:b w:val="0"/>
          <w:color w:val="000000"/>
          <w:sz w:val="32"/>
          <w:szCs w:val="32"/>
          <w:rtl/>
        </w:rPr>
        <w:t xml:space="preserve"> </w:t>
      </w:r>
      <w:r w:rsidRPr="00217E29">
        <w:rPr>
          <w:rFonts w:ascii="Traditional Naskh" w:hAnsi="Traditional Naskh"/>
          <w:b w:val="0"/>
          <w:color w:val="000000"/>
          <w:sz w:val="32"/>
          <w:szCs w:val="32"/>
          <w:rtl/>
        </w:rPr>
        <w:t>18062</w:t>
      </w:r>
      <w:r w:rsidRPr="00217E29">
        <w:rPr>
          <w:rFonts w:ascii="Traditional Naskh" w:hAnsi="Traditional Naskh" w:hint="cs"/>
          <w:b w:val="0"/>
          <w:color w:val="000000"/>
          <w:sz w:val="32"/>
          <w:szCs w:val="32"/>
          <w:rtl/>
        </w:rPr>
        <w:t xml:space="preserve"> </w:t>
      </w:r>
    </w:p>
  </w:footnote>
  <w:footnote w:id="11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م ) 107 </w:t>
      </w:r>
      <w:r w:rsidRPr="00217E29">
        <w:rPr>
          <w:rFonts w:hint="cs"/>
          <w:sz w:val="32"/>
          <w:szCs w:val="32"/>
          <w:rtl/>
        </w:rPr>
        <w:t xml:space="preserve">, </w:t>
      </w:r>
      <w:r w:rsidRPr="00217E29">
        <w:rPr>
          <w:sz w:val="32"/>
          <w:szCs w:val="32"/>
          <w:rtl/>
        </w:rPr>
        <w:t>( س ) 2575</w:t>
      </w:r>
    </w:p>
  </w:footnote>
  <w:footnote w:id="11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تَخْصِيص</w:t>
      </w:r>
      <w:r w:rsidRPr="00217E29">
        <w:rPr>
          <w:rFonts w:hint="cs"/>
          <w:sz w:val="32"/>
          <w:szCs w:val="32"/>
          <w:rtl/>
        </w:rPr>
        <w:t>ُ</w:t>
      </w:r>
      <w:r w:rsidRPr="00217E29">
        <w:rPr>
          <w:sz w:val="32"/>
          <w:szCs w:val="32"/>
          <w:rtl/>
        </w:rPr>
        <w:t xml:space="preserve">ه </w:t>
      </w:r>
      <w:r w:rsidRPr="00217E29">
        <w:rPr>
          <w:rFonts w:ascii="AGA Arabesque" w:hAnsi="AGA Arabesque"/>
          <w:snapToGrid w:val="0"/>
          <w:sz w:val="32"/>
          <w:szCs w:val="32"/>
        </w:rPr>
        <w:t></w:t>
      </w:r>
      <w:r w:rsidRPr="00217E29">
        <w:rPr>
          <w:sz w:val="32"/>
          <w:szCs w:val="32"/>
          <w:rtl/>
        </w:rPr>
        <w:t xml:space="preserve"> فِي الْحَدِيثِ </w:t>
      </w:r>
      <w:r w:rsidRPr="00217E29">
        <w:rPr>
          <w:rFonts w:hint="cs"/>
          <w:sz w:val="32"/>
          <w:szCs w:val="32"/>
          <w:rtl/>
        </w:rPr>
        <w:t>"</w:t>
      </w:r>
      <w:r w:rsidRPr="00217E29">
        <w:rPr>
          <w:sz w:val="32"/>
          <w:szCs w:val="32"/>
          <w:rtl/>
        </w:rPr>
        <w:t xml:space="preserve"> الشَّيْخ الزَّانِي </w:t>
      </w:r>
      <w:r w:rsidRPr="00217E29">
        <w:rPr>
          <w:rFonts w:hint="cs"/>
          <w:sz w:val="32"/>
          <w:szCs w:val="32"/>
          <w:rtl/>
        </w:rPr>
        <w:t xml:space="preserve">, </w:t>
      </w:r>
      <w:r w:rsidRPr="00217E29">
        <w:rPr>
          <w:sz w:val="32"/>
          <w:szCs w:val="32"/>
          <w:rtl/>
        </w:rPr>
        <w:t xml:space="preserve">وَالْمَلِك الْكَذَّاب </w:t>
      </w:r>
      <w:r w:rsidRPr="00217E29">
        <w:rPr>
          <w:rFonts w:hint="cs"/>
          <w:sz w:val="32"/>
          <w:szCs w:val="32"/>
          <w:rtl/>
        </w:rPr>
        <w:t xml:space="preserve">, </w:t>
      </w:r>
      <w:r w:rsidRPr="00217E29">
        <w:rPr>
          <w:sz w:val="32"/>
          <w:szCs w:val="32"/>
          <w:rtl/>
        </w:rPr>
        <w:t xml:space="preserve">وَالْعَائِل الْمُسْتَكْبِر </w:t>
      </w:r>
      <w:r w:rsidRPr="00217E29">
        <w:rPr>
          <w:rFonts w:hint="cs"/>
          <w:sz w:val="32"/>
          <w:szCs w:val="32"/>
          <w:rtl/>
        </w:rPr>
        <w:t xml:space="preserve">" </w:t>
      </w:r>
      <w:r w:rsidRPr="00217E29">
        <w:rPr>
          <w:sz w:val="32"/>
          <w:szCs w:val="32"/>
          <w:rtl/>
        </w:rPr>
        <w:t>بِالْوَعِيدِ الْمَذْكُور سَبَب</w:t>
      </w:r>
      <w:r w:rsidRPr="00217E29">
        <w:rPr>
          <w:rFonts w:hint="cs"/>
          <w:sz w:val="32"/>
          <w:szCs w:val="32"/>
          <w:rtl/>
        </w:rPr>
        <w:t>ُ</w:t>
      </w:r>
      <w:r w:rsidRPr="00217E29">
        <w:rPr>
          <w:sz w:val="32"/>
          <w:szCs w:val="32"/>
          <w:rtl/>
        </w:rPr>
        <w:t>ه أَنَّ كُلَّ وَاحِد</w:t>
      </w:r>
      <w:r w:rsidRPr="00217E29">
        <w:rPr>
          <w:rFonts w:hint="cs"/>
          <w:sz w:val="32"/>
          <w:szCs w:val="32"/>
          <w:rtl/>
        </w:rPr>
        <w:t>ٍ</w:t>
      </w:r>
      <w:r w:rsidRPr="00217E29">
        <w:rPr>
          <w:sz w:val="32"/>
          <w:szCs w:val="32"/>
          <w:rtl/>
        </w:rPr>
        <w:t xml:space="preserve"> مِنْهُمْ اِلْتَزَمَ الْمَعْصِيَة الْمَذْكُورَة</w:t>
      </w:r>
      <w:r w:rsidRPr="00217E29">
        <w:rPr>
          <w:rFonts w:hint="cs"/>
          <w:sz w:val="32"/>
          <w:szCs w:val="32"/>
          <w:rtl/>
        </w:rPr>
        <w:t>َ</w:t>
      </w:r>
      <w:r w:rsidRPr="00217E29">
        <w:rPr>
          <w:sz w:val="32"/>
          <w:szCs w:val="32"/>
          <w:rtl/>
        </w:rPr>
        <w:t xml:space="preserve"> مَعَ بُعْدِهَا مِنْهُ ، وَعَدَم</w:t>
      </w:r>
      <w:r w:rsidRPr="00217E29">
        <w:rPr>
          <w:rFonts w:hint="cs"/>
          <w:sz w:val="32"/>
          <w:szCs w:val="32"/>
          <w:rtl/>
        </w:rPr>
        <w:t>ُ</w:t>
      </w:r>
      <w:r w:rsidRPr="00217E29">
        <w:rPr>
          <w:sz w:val="32"/>
          <w:szCs w:val="32"/>
          <w:rtl/>
        </w:rPr>
        <w:t xml:space="preserve"> ضَرُورَت</w:t>
      </w:r>
      <w:r w:rsidRPr="00217E29">
        <w:rPr>
          <w:rFonts w:hint="cs"/>
          <w:sz w:val="32"/>
          <w:szCs w:val="32"/>
          <w:rtl/>
        </w:rPr>
        <w:t>ِ</w:t>
      </w:r>
      <w:r w:rsidRPr="00217E29">
        <w:rPr>
          <w:sz w:val="32"/>
          <w:szCs w:val="32"/>
          <w:rtl/>
        </w:rPr>
        <w:t>ه إِلَيْهَا ، وَضَعْف</w:t>
      </w:r>
      <w:r w:rsidRPr="00217E29">
        <w:rPr>
          <w:rFonts w:hint="cs"/>
          <w:sz w:val="32"/>
          <w:szCs w:val="32"/>
          <w:rtl/>
        </w:rPr>
        <w:t>ُ</w:t>
      </w:r>
      <w:r w:rsidRPr="00217E29">
        <w:rPr>
          <w:sz w:val="32"/>
          <w:szCs w:val="32"/>
          <w:rtl/>
        </w:rPr>
        <w:t xml:space="preserve"> دَوَاعِيهَا عِنْد</w:t>
      </w:r>
      <w:r w:rsidRPr="00217E29">
        <w:rPr>
          <w:rFonts w:hint="cs"/>
          <w:sz w:val="32"/>
          <w:szCs w:val="32"/>
          <w:rtl/>
        </w:rPr>
        <w:t>َ</w:t>
      </w:r>
      <w:r w:rsidRPr="00217E29">
        <w:rPr>
          <w:sz w:val="32"/>
          <w:szCs w:val="32"/>
          <w:rtl/>
        </w:rPr>
        <w:t xml:space="preserve">ه </w:t>
      </w:r>
    </w:p>
    <w:p w:rsidR="003E5EAF" w:rsidRPr="00217E29" w:rsidRDefault="003E5EAF" w:rsidP="00BB41FA">
      <w:pPr>
        <w:pStyle w:val="a6"/>
        <w:contextualSpacing/>
        <w:rPr>
          <w:noProof/>
          <w:color w:val="000000"/>
          <w:sz w:val="32"/>
          <w:szCs w:val="32"/>
          <w:rtl/>
        </w:rPr>
      </w:pPr>
      <w:r w:rsidRPr="00217E29">
        <w:rPr>
          <w:rFonts w:hint="cs"/>
          <w:sz w:val="32"/>
          <w:szCs w:val="32"/>
          <w:rtl/>
        </w:rPr>
        <w:t>-</w:t>
      </w:r>
      <w:r w:rsidRPr="00217E29">
        <w:rPr>
          <w:sz w:val="32"/>
          <w:szCs w:val="32"/>
          <w:rtl/>
        </w:rPr>
        <w:t xml:space="preserve"> وَإِنْ كَانَ لَا يُعْذَر</w:t>
      </w:r>
      <w:r w:rsidRPr="00217E29">
        <w:rPr>
          <w:rFonts w:hint="cs"/>
          <w:sz w:val="32"/>
          <w:szCs w:val="32"/>
          <w:rtl/>
        </w:rPr>
        <w:t>ُ</w:t>
      </w:r>
      <w:r w:rsidRPr="00217E29">
        <w:rPr>
          <w:sz w:val="32"/>
          <w:szCs w:val="32"/>
          <w:rtl/>
        </w:rPr>
        <w:t xml:space="preserve"> أَحَدٌ بِذَنْبٍ </w:t>
      </w:r>
      <w:r w:rsidRPr="00217E29">
        <w:rPr>
          <w:rFonts w:hint="cs"/>
          <w:sz w:val="32"/>
          <w:szCs w:val="32"/>
          <w:rtl/>
        </w:rPr>
        <w:t xml:space="preserve">- </w:t>
      </w:r>
      <w:r w:rsidRPr="00217E29">
        <w:rPr>
          <w:sz w:val="32"/>
          <w:szCs w:val="32"/>
          <w:rtl/>
        </w:rPr>
        <w:t>لَكِنْ لَمَّا لَمْ يَكُنْ إِلَى هَذِهِ الْمَعَاصِي ضَرُورَة مُزْعِجَة ، وَلَا دَوَاعِي</w:t>
      </w:r>
      <w:r w:rsidRPr="00217E29">
        <w:rPr>
          <w:rFonts w:hint="cs"/>
          <w:sz w:val="32"/>
          <w:szCs w:val="32"/>
          <w:rtl/>
        </w:rPr>
        <w:t>َ</w:t>
      </w:r>
      <w:r w:rsidRPr="00217E29">
        <w:rPr>
          <w:sz w:val="32"/>
          <w:szCs w:val="32"/>
          <w:rtl/>
        </w:rPr>
        <w:t xml:space="preserve"> مُعْتَادَة ، أَشْبَهَ إِقْدَامُهُمْ عَلَيْهَا الْمُعَانَدَةَ وَالِاسْتِخْفَاف بِحَقِّ الله تَعَالَى ، وَقَصْد</w:t>
      </w:r>
      <w:r w:rsidRPr="00217E29">
        <w:rPr>
          <w:rFonts w:hint="cs"/>
          <w:sz w:val="32"/>
          <w:szCs w:val="32"/>
          <w:rtl/>
        </w:rPr>
        <w:t>َ</w:t>
      </w:r>
      <w:r w:rsidRPr="00217E29">
        <w:rPr>
          <w:sz w:val="32"/>
          <w:szCs w:val="32"/>
          <w:rtl/>
        </w:rPr>
        <w:t xml:space="preserve"> مَعْصِيَت</w:t>
      </w:r>
      <w:r w:rsidRPr="00217E29">
        <w:rPr>
          <w:rFonts w:hint="cs"/>
          <w:sz w:val="32"/>
          <w:szCs w:val="32"/>
          <w:rtl/>
        </w:rPr>
        <w:t>ِ</w:t>
      </w:r>
      <w:r w:rsidRPr="00217E29">
        <w:rPr>
          <w:sz w:val="32"/>
          <w:szCs w:val="32"/>
          <w:rtl/>
        </w:rPr>
        <w:t xml:space="preserve">ه </w:t>
      </w:r>
      <w:r w:rsidRPr="00217E29">
        <w:rPr>
          <w:rFonts w:hint="cs"/>
          <w:sz w:val="32"/>
          <w:szCs w:val="32"/>
          <w:rtl/>
        </w:rPr>
        <w:t xml:space="preserve">, </w:t>
      </w:r>
      <w:r w:rsidRPr="00217E29">
        <w:rPr>
          <w:sz w:val="32"/>
          <w:szCs w:val="32"/>
          <w:rtl/>
        </w:rPr>
        <w:t xml:space="preserve">لَا لِحَاجَةٍ غَيْرهَا ؛ فَإِنَّ الشَّيْخ لِكَمَالِ عَقْله </w:t>
      </w:r>
      <w:r w:rsidRPr="00217E29">
        <w:rPr>
          <w:rFonts w:hint="cs"/>
          <w:sz w:val="32"/>
          <w:szCs w:val="32"/>
          <w:rtl/>
        </w:rPr>
        <w:t xml:space="preserve">, </w:t>
      </w:r>
      <w:r w:rsidRPr="00217E29">
        <w:rPr>
          <w:sz w:val="32"/>
          <w:szCs w:val="32"/>
          <w:rtl/>
        </w:rPr>
        <w:t>وَتَمَام مَعْرِفَته بِطُولِ مَا مَرَّ عَلَيْهِ مِنْ الزَّمَان ، وَضَعْف</w:t>
      </w:r>
      <w:r w:rsidRPr="00217E29">
        <w:rPr>
          <w:rFonts w:hint="cs"/>
          <w:sz w:val="32"/>
          <w:szCs w:val="32"/>
          <w:rtl/>
        </w:rPr>
        <w:t>ِ</w:t>
      </w:r>
      <w:r w:rsidRPr="00217E29">
        <w:rPr>
          <w:sz w:val="32"/>
          <w:szCs w:val="32"/>
          <w:rtl/>
        </w:rPr>
        <w:t xml:space="preserve"> أَسْبَاب</w:t>
      </w:r>
      <w:r w:rsidRPr="00217E29">
        <w:rPr>
          <w:rFonts w:hint="cs"/>
          <w:sz w:val="32"/>
          <w:szCs w:val="32"/>
          <w:rtl/>
        </w:rPr>
        <w:t>ِ</w:t>
      </w:r>
      <w:r w:rsidRPr="00217E29">
        <w:rPr>
          <w:sz w:val="32"/>
          <w:szCs w:val="32"/>
          <w:rtl/>
        </w:rPr>
        <w:t xml:space="preserve"> الْجِمَاع</w:t>
      </w:r>
      <w:r w:rsidRPr="00217E29">
        <w:rPr>
          <w:rFonts w:hint="cs"/>
          <w:sz w:val="32"/>
          <w:szCs w:val="32"/>
          <w:rtl/>
        </w:rPr>
        <w:t>ِ</w:t>
      </w:r>
      <w:r w:rsidRPr="00217E29">
        <w:rPr>
          <w:sz w:val="32"/>
          <w:szCs w:val="32"/>
          <w:rtl/>
        </w:rPr>
        <w:t xml:space="preserve"> وَالشَّهْوَة</w:t>
      </w:r>
      <w:r w:rsidRPr="00217E29">
        <w:rPr>
          <w:rFonts w:hint="cs"/>
          <w:sz w:val="32"/>
          <w:szCs w:val="32"/>
          <w:rtl/>
        </w:rPr>
        <w:t>ِ</w:t>
      </w:r>
      <w:r w:rsidRPr="00217E29">
        <w:rPr>
          <w:sz w:val="32"/>
          <w:szCs w:val="32"/>
          <w:rtl/>
        </w:rPr>
        <w:t xml:space="preserve"> لِلنِّسَاءِ ، وَاخْتِلَال</w:t>
      </w:r>
      <w:r w:rsidRPr="00217E29">
        <w:rPr>
          <w:rFonts w:hint="cs"/>
          <w:sz w:val="32"/>
          <w:szCs w:val="32"/>
          <w:rtl/>
        </w:rPr>
        <w:t>ِ</w:t>
      </w:r>
      <w:r w:rsidRPr="00217E29">
        <w:rPr>
          <w:sz w:val="32"/>
          <w:szCs w:val="32"/>
          <w:rtl/>
        </w:rPr>
        <w:t xml:space="preserve"> دَوَاعِيهِ لِذَلِكَ ، عِنْدَهُ مَا يُرِيح</w:t>
      </w:r>
      <w:r w:rsidRPr="00217E29">
        <w:rPr>
          <w:rFonts w:hint="cs"/>
          <w:sz w:val="32"/>
          <w:szCs w:val="32"/>
          <w:rtl/>
        </w:rPr>
        <w:t>ُ</w:t>
      </w:r>
      <w:r w:rsidRPr="00217E29">
        <w:rPr>
          <w:sz w:val="32"/>
          <w:szCs w:val="32"/>
          <w:rtl/>
        </w:rPr>
        <w:t xml:space="preserve">هُ مِنْ دَوَاعِي الْحَلَال فِي هَذَا </w:t>
      </w:r>
      <w:r w:rsidRPr="00217E29">
        <w:rPr>
          <w:rFonts w:hint="cs"/>
          <w:sz w:val="32"/>
          <w:szCs w:val="32"/>
          <w:rtl/>
        </w:rPr>
        <w:t xml:space="preserve">, </w:t>
      </w:r>
      <w:r w:rsidRPr="00217E29">
        <w:rPr>
          <w:sz w:val="32"/>
          <w:szCs w:val="32"/>
          <w:rtl/>
        </w:rPr>
        <w:t xml:space="preserve">وَيُخَلِّي سِرَّهُ مِنْهُ </w:t>
      </w:r>
      <w:r w:rsidRPr="00217E29">
        <w:rPr>
          <w:rFonts w:hint="cs"/>
          <w:sz w:val="32"/>
          <w:szCs w:val="32"/>
          <w:rtl/>
        </w:rPr>
        <w:t xml:space="preserve">, </w:t>
      </w:r>
      <w:r w:rsidRPr="00217E29">
        <w:rPr>
          <w:sz w:val="32"/>
          <w:szCs w:val="32"/>
          <w:rtl/>
        </w:rPr>
        <w:t xml:space="preserve">فَكَيْف بِالزِّنَا الْحَرَام </w:t>
      </w:r>
      <w:r w:rsidRPr="00217E29">
        <w:rPr>
          <w:rFonts w:hint="cs"/>
          <w:sz w:val="32"/>
          <w:szCs w:val="32"/>
          <w:rtl/>
        </w:rPr>
        <w:t xml:space="preserve">؟ </w:t>
      </w:r>
      <w:r w:rsidRPr="00217E29">
        <w:rPr>
          <w:sz w:val="32"/>
          <w:szCs w:val="32"/>
          <w:rtl/>
        </w:rPr>
        <w:t>، وَإِنَّمَا دَوَاعِي ذَلِكَ الشَّبَاب ، وَالْحَرَارَة</w:t>
      </w:r>
      <w:r w:rsidRPr="00217E29">
        <w:rPr>
          <w:rFonts w:hint="cs"/>
          <w:sz w:val="32"/>
          <w:szCs w:val="32"/>
          <w:rtl/>
        </w:rPr>
        <w:t>ُ</w:t>
      </w:r>
      <w:r w:rsidRPr="00217E29">
        <w:rPr>
          <w:sz w:val="32"/>
          <w:szCs w:val="32"/>
          <w:rtl/>
        </w:rPr>
        <w:t xml:space="preserve"> الْغَرِيزِيَّة ، وَقِلَّة الْمَعْرِفَة ، وَغَلَبَة الشَّهْوَة </w:t>
      </w:r>
      <w:r w:rsidRPr="00217E29">
        <w:rPr>
          <w:rFonts w:hint="cs"/>
          <w:sz w:val="32"/>
          <w:szCs w:val="32"/>
          <w:rtl/>
        </w:rPr>
        <w:t xml:space="preserve">, </w:t>
      </w:r>
      <w:r w:rsidRPr="00217E29">
        <w:rPr>
          <w:sz w:val="32"/>
          <w:szCs w:val="32"/>
          <w:rtl/>
        </w:rPr>
        <w:t xml:space="preserve">لِضَعْفِ الْعَقْل </w:t>
      </w:r>
      <w:r w:rsidRPr="00217E29">
        <w:rPr>
          <w:rFonts w:hint="cs"/>
          <w:sz w:val="32"/>
          <w:szCs w:val="32"/>
          <w:rtl/>
        </w:rPr>
        <w:t xml:space="preserve">, </w:t>
      </w:r>
      <w:r w:rsidRPr="00217E29">
        <w:rPr>
          <w:sz w:val="32"/>
          <w:szCs w:val="32"/>
          <w:rtl/>
        </w:rPr>
        <w:t xml:space="preserve">وَصِغَر السِّنّ </w:t>
      </w:r>
      <w:r w:rsidRPr="00217E29">
        <w:rPr>
          <w:rFonts w:hint="cs"/>
          <w:sz w:val="32"/>
          <w:szCs w:val="32"/>
          <w:rtl/>
        </w:rPr>
        <w:t>.</w:t>
      </w:r>
      <w:r w:rsidRPr="00217E29">
        <w:rPr>
          <w:rFonts w:hint="cs"/>
          <w:noProof/>
          <w:color w:val="000000"/>
          <w:sz w:val="32"/>
          <w:szCs w:val="32"/>
          <w:rtl/>
        </w:rPr>
        <w:t>=</w:t>
      </w:r>
    </w:p>
    <w:p w:rsidR="003E5EAF" w:rsidRPr="00217E29" w:rsidRDefault="003E5EAF" w:rsidP="00BB41FA">
      <w:pPr>
        <w:pStyle w:val="a6"/>
        <w:contextualSpacing/>
        <w:rPr>
          <w:sz w:val="32"/>
          <w:szCs w:val="32"/>
          <w:rtl/>
        </w:rPr>
      </w:pPr>
      <w:r w:rsidRPr="00217E29">
        <w:rPr>
          <w:rFonts w:hint="cs"/>
          <w:noProof/>
          <w:color w:val="000000"/>
          <w:sz w:val="32"/>
          <w:szCs w:val="32"/>
          <w:rtl/>
        </w:rPr>
        <w:t xml:space="preserve">= </w:t>
      </w:r>
      <w:r w:rsidRPr="00217E29">
        <w:rPr>
          <w:sz w:val="32"/>
          <w:szCs w:val="32"/>
          <w:rtl/>
        </w:rPr>
        <w:t>وَكَذَلِكَ الْإِمَام</w:t>
      </w:r>
      <w:r w:rsidRPr="00217E29">
        <w:rPr>
          <w:rFonts w:hint="cs"/>
          <w:sz w:val="32"/>
          <w:szCs w:val="32"/>
          <w:rtl/>
        </w:rPr>
        <w:t>ُ</w:t>
      </w:r>
      <w:r w:rsidRPr="00217E29">
        <w:rPr>
          <w:sz w:val="32"/>
          <w:szCs w:val="32"/>
          <w:rtl/>
        </w:rPr>
        <w:t xml:space="preserve"> لَا يَخْشَى مِنْ أَحَدٍ مِنْ رَعِيَّتِهِ ، وَلَا يَحْتَاج</w:t>
      </w:r>
      <w:r w:rsidRPr="00217E29">
        <w:rPr>
          <w:rFonts w:hint="cs"/>
          <w:sz w:val="32"/>
          <w:szCs w:val="32"/>
          <w:rtl/>
        </w:rPr>
        <w:t>ُ</w:t>
      </w:r>
      <w:r w:rsidRPr="00217E29">
        <w:rPr>
          <w:sz w:val="32"/>
          <w:szCs w:val="32"/>
          <w:rtl/>
        </w:rPr>
        <w:t xml:space="preserve"> إِلَى مُدَاهَنَت</w:t>
      </w:r>
      <w:r w:rsidRPr="00217E29">
        <w:rPr>
          <w:rFonts w:hint="cs"/>
          <w:sz w:val="32"/>
          <w:szCs w:val="32"/>
          <w:rtl/>
        </w:rPr>
        <w:t>ِ</w:t>
      </w:r>
      <w:r w:rsidRPr="00217E29">
        <w:rPr>
          <w:sz w:val="32"/>
          <w:szCs w:val="32"/>
          <w:rtl/>
        </w:rPr>
        <w:t>ه وَمُصَانَعَت</w:t>
      </w:r>
      <w:r w:rsidRPr="00217E29">
        <w:rPr>
          <w:rFonts w:hint="cs"/>
          <w:sz w:val="32"/>
          <w:szCs w:val="32"/>
          <w:rtl/>
        </w:rPr>
        <w:t>ِ</w:t>
      </w:r>
      <w:r w:rsidRPr="00217E29">
        <w:rPr>
          <w:sz w:val="32"/>
          <w:szCs w:val="32"/>
          <w:rtl/>
        </w:rPr>
        <w:t>ه ؛ فَإِنَّ الْإِنْسَان</w:t>
      </w:r>
      <w:r w:rsidRPr="00217E29">
        <w:rPr>
          <w:rFonts w:hint="cs"/>
          <w:sz w:val="32"/>
          <w:szCs w:val="32"/>
          <w:rtl/>
        </w:rPr>
        <w:t>َ</w:t>
      </w:r>
      <w:r w:rsidRPr="00217E29">
        <w:rPr>
          <w:sz w:val="32"/>
          <w:szCs w:val="32"/>
          <w:rtl/>
        </w:rPr>
        <w:t xml:space="preserve"> إِنَّمَا يُدَاهِن</w:t>
      </w:r>
      <w:r w:rsidRPr="00217E29">
        <w:rPr>
          <w:rFonts w:hint="cs"/>
          <w:sz w:val="32"/>
          <w:szCs w:val="32"/>
          <w:rtl/>
        </w:rPr>
        <w:t>ُ</w:t>
      </w:r>
      <w:r w:rsidRPr="00217E29">
        <w:rPr>
          <w:sz w:val="32"/>
          <w:szCs w:val="32"/>
          <w:rtl/>
        </w:rPr>
        <w:t xml:space="preserve"> وَيُصَانِع</w:t>
      </w:r>
      <w:r w:rsidRPr="00217E29">
        <w:rPr>
          <w:rFonts w:hint="cs"/>
          <w:sz w:val="32"/>
          <w:szCs w:val="32"/>
          <w:rtl/>
        </w:rPr>
        <w:t>ُ</w:t>
      </w:r>
      <w:r w:rsidRPr="00217E29">
        <w:rPr>
          <w:sz w:val="32"/>
          <w:szCs w:val="32"/>
          <w:rtl/>
        </w:rPr>
        <w:t xml:space="preserve"> بِالْكَذِبِ وَشِبْه</w:t>
      </w:r>
      <w:r w:rsidRPr="00217E29">
        <w:rPr>
          <w:rFonts w:hint="cs"/>
          <w:sz w:val="32"/>
          <w:szCs w:val="32"/>
          <w:rtl/>
        </w:rPr>
        <w:t>ِ</w:t>
      </w:r>
      <w:r w:rsidRPr="00217E29">
        <w:rPr>
          <w:sz w:val="32"/>
          <w:szCs w:val="32"/>
          <w:rtl/>
        </w:rPr>
        <w:t>ه مَنْ يَحْذَرُهُ ، وَيَخْشَى أَذَاهُ وَمُعَاتَبَتَه ، أَوْ يَطْلُب</w:t>
      </w:r>
      <w:r w:rsidRPr="00217E29">
        <w:rPr>
          <w:rFonts w:hint="cs"/>
          <w:sz w:val="32"/>
          <w:szCs w:val="32"/>
          <w:rtl/>
        </w:rPr>
        <w:t>ُ</w:t>
      </w:r>
      <w:r w:rsidRPr="00217E29">
        <w:rPr>
          <w:sz w:val="32"/>
          <w:szCs w:val="32"/>
          <w:rtl/>
        </w:rPr>
        <w:t xml:space="preserve"> عِنْد</w:t>
      </w:r>
      <w:r w:rsidRPr="00217E29">
        <w:rPr>
          <w:rFonts w:hint="cs"/>
          <w:sz w:val="32"/>
          <w:szCs w:val="32"/>
          <w:rtl/>
        </w:rPr>
        <w:t>َ</w:t>
      </w:r>
      <w:r w:rsidRPr="00217E29">
        <w:rPr>
          <w:sz w:val="32"/>
          <w:szCs w:val="32"/>
          <w:rtl/>
        </w:rPr>
        <w:t>ه بِذَلِكَ مَنْزِلَة</w:t>
      </w:r>
      <w:r w:rsidRPr="00217E29">
        <w:rPr>
          <w:rFonts w:hint="cs"/>
          <w:sz w:val="32"/>
          <w:szCs w:val="32"/>
          <w:rtl/>
        </w:rPr>
        <w:t>ً</w:t>
      </w:r>
      <w:r w:rsidRPr="00217E29">
        <w:rPr>
          <w:sz w:val="32"/>
          <w:szCs w:val="32"/>
          <w:rtl/>
        </w:rPr>
        <w:t xml:space="preserve"> أَوْ مَنْفَعَة ، وَهُوَ غَنِيٌّ عَنْ الْكَذِب</w:t>
      </w:r>
      <w:r w:rsidRPr="00217E29">
        <w:rPr>
          <w:rFonts w:hint="cs"/>
          <w:sz w:val="32"/>
          <w:szCs w:val="32"/>
          <w:rtl/>
        </w:rPr>
        <w:t>ِ</w:t>
      </w:r>
      <w:r w:rsidRPr="00217E29">
        <w:rPr>
          <w:sz w:val="32"/>
          <w:szCs w:val="32"/>
          <w:rtl/>
        </w:rPr>
        <w:t xml:space="preserve"> مُطْلَقًا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وَكَذَلِكَ الْعَائِلُ الْفَقِيرُ </w:t>
      </w:r>
      <w:r w:rsidRPr="00217E29">
        <w:rPr>
          <w:rFonts w:hint="cs"/>
          <w:sz w:val="32"/>
          <w:szCs w:val="32"/>
          <w:rtl/>
        </w:rPr>
        <w:t xml:space="preserve">, </w:t>
      </w:r>
      <w:r w:rsidRPr="00217E29">
        <w:rPr>
          <w:sz w:val="32"/>
          <w:szCs w:val="32"/>
          <w:rtl/>
        </w:rPr>
        <w:t xml:space="preserve">قَدْ عَدِمَ الْمَال </w:t>
      </w:r>
      <w:r w:rsidRPr="00217E29">
        <w:rPr>
          <w:rFonts w:hint="cs"/>
          <w:sz w:val="32"/>
          <w:szCs w:val="32"/>
          <w:rtl/>
        </w:rPr>
        <w:t xml:space="preserve">, </w:t>
      </w:r>
      <w:r w:rsidRPr="00217E29">
        <w:rPr>
          <w:sz w:val="32"/>
          <w:szCs w:val="32"/>
          <w:rtl/>
        </w:rPr>
        <w:t>وَإِنَّمَا سَبَب</w:t>
      </w:r>
      <w:r w:rsidRPr="00217E29">
        <w:rPr>
          <w:rFonts w:hint="cs"/>
          <w:sz w:val="32"/>
          <w:szCs w:val="32"/>
          <w:rtl/>
        </w:rPr>
        <w:t>ُ</w:t>
      </w:r>
      <w:r w:rsidRPr="00217E29">
        <w:rPr>
          <w:sz w:val="32"/>
          <w:szCs w:val="32"/>
          <w:rtl/>
        </w:rPr>
        <w:t xml:space="preserve"> الْفَخْر</w:t>
      </w:r>
      <w:r w:rsidRPr="00217E29">
        <w:rPr>
          <w:rFonts w:hint="cs"/>
          <w:sz w:val="32"/>
          <w:szCs w:val="32"/>
          <w:rtl/>
        </w:rPr>
        <w:t>ِ</w:t>
      </w:r>
      <w:r w:rsidRPr="00217E29">
        <w:rPr>
          <w:sz w:val="32"/>
          <w:szCs w:val="32"/>
          <w:rtl/>
        </w:rPr>
        <w:t xml:space="preserve"> وَالْخُيَلَاء وَالتَّكَبُّر وَالِارْتِفَاع عَلَى الْقُرَنَاء </w:t>
      </w:r>
      <w:r w:rsidRPr="00217E29">
        <w:rPr>
          <w:rFonts w:hint="cs"/>
          <w:sz w:val="32"/>
          <w:szCs w:val="32"/>
          <w:rtl/>
        </w:rPr>
        <w:t xml:space="preserve">, </w:t>
      </w:r>
      <w:r w:rsidRPr="00217E29">
        <w:rPr>
          <w:sz w:val="32"/>
          <w:szCs w:val="32"/>
          <w:rtl/>
        </w:rPr>
        <w:t xml:space="preserve">الثَّرْوَة فِي الدُّنْيَا </w:t>
      </w:r>
      <w:r w:rsidRPr="00217E29">
        <w:rPr>
          <w:rFonts w:hint="cs"/>
          <w:sz w:val="32"/>
          <w:szCs w:val="32"/>
          <w:rtl/>
        </w:rPr>
        <w:t xml:space="preserve">, </w:t>
      </w:r>
      <w:r w:rsidRPr="00217E29">
        <w:rPr>
          <w:sz w:val="32"/>
          <w:szCs w:val="32"/>
          <w:rtl/>
        </w:rPr>
        <w:t>لِكَوْنِهِ ظَاهِرًا فِيهَا ، وَحَاجَات</w:t>
      </w:r>
      <w:r w:rsidRPr="00217E29">
        <w:rPr>
          <w:rFonts w:hint="cs"/>
          <w:sz w:val="32"/>
          <w:szCs w:val="32"/>
          <w:rtl/>
        </w:rPr>
        <w:t>ُ</w:t>
      </w:r>
      <w:r w:rsidRPr="00217E29">
        <w:rPr>
          <w:sz w:val="32"/>
          <w:szCs w:val="32"/>
          <w:rtl/>
        </w:rPr>
        <w:t xml:space="preserve"> أَهْلهَا إِلَيْهِ ؛ فَإِذَا لَمْ يَكُنْ عِنْد</w:t>
      </w:r>
      <w:r w:rsidRPr="00217E29">
        <w:rPr>
          <w:rFonts w:hint="cs"/>
          <w:sz w:val="32"/>
          <w:szCs w:val="32"/>
          <w:rtl/>
        </w:rPr>
        <w:t>َ</w:t>
      </w:r>
      <w:r w:rsidRPr="00217E29">
        <w:rPr>
          <w:sz w:val="32"/>
          <w:szCs w:val="32"/>
          <w:rtl/>
        </w:rPr>
        <w:t>ه أَسْبَاب</w:t>
      </w:r>
      <w:r w:rsidRPr="00217E29">
        <w:rPr>
          <w:rFonts w:hint="cs"/>
          <w:sz w:val="32"/>
          <w:szCs w:val="32"/>
          <w:rtl/>
        </w:rPr>
        <w:t>ُ</w:t>
      </w:r>
      <w:r w:rsidRPr="00217E29">
        <w:rPr>
          <w:sz w:val="32"/>
          <w:szCs w:val="32"/>
          <w:rtl/>
        </w:rPr>
        <w:t xml:space="preserve">هَا </w:t>
      </w:r>
      <w:r w:rsidRPr="00217E29">
        <w:rPr>
          <w:rFonts w:hint="cs"/>
          <w:sz w:val="32"/>
          <w:szCs w:val="32"/>
          <w:rtl/>
        </w:rPr>
        <w:t xml:space="preserve">, </w:t>
      </w:r>
      <w:r w:rsidRPr="00217E29">
        <w:rPr>
          <w:sz w:val="32"/>
          <w:szCs w:val="32"/>
          <w:rtl/>
        </w:rPr>
        <w:t>فَلِمَاذَا يَسْتَكْبِر وَيَحْتَقِر</w:t>
      </w:r>
      <w:r w:rsidRPr="00217E29">
        <w:rPr>
          <w:rFonts w:hint="cs"/>
          <w:sz w:val="32"/>
          <w:szCs w:val="32"/>
          <w:rtl/>
        </w:rPr>
        <w:t>ُ</w:t>
      </w:r>
      <w:r w:rsidRPr="00217E29">
        <w:rPr>
          <w:sz w:val="32"/>
          <w:szCs w:val="32"/>
          <w:rtl/>
        </w:rPr>
        <w:t xml:space="preserve"> غَيْره ؟ </w:t>
      </w:r>
      <w:r w:rsidRPr="00217E29">
        <w:rPr>
          <w:rFonts w:hint="cs"/>
          <w:sz w:val="32"/>
          <w:szCs w:val="32"/>
          <w:rtl/>
        </w:rPr>
        <w:t xml:space="preserve">, </w:t>
      </w:r>
      <w:r w:rsidRPr="00217E29">
        <w:rPr>
          <w:sz w:val="32"/>
          <w:szCs w:val="32"/>
          <w:rtl/>
        </w:rPr>
        <w:t>فَلَمْ يَبْقَ فِعْل</w:t>
      </w:r>
      <w:r w:rsidRPr="00217E29">
        <w:rPr>
          <w:rFonts w:hint="cs"/>
          <w:sz w:val="32"/>
          <w:szCs w:val="32"/>
          <w:rtl/>
        </w:rPr>
        <w:t>ُ</w:t>
      </w:r>
      <w:r w:rsidRPr="00217E29">
        <w:rPr>
          <w:sz w:val="32"/>
          <w:szCs w:val="32"/>
          <w:rtl/>
        </w:rPr>
        <w:t>ه ، وَفِعْل</w:t>
      </w:r>
      <w:r w:rsidRPr="00217E29">
        <w:rPr>
          <w:rFonts w:hint="cs"/>
          <w:sz w:val="32"/>
          <w:szCs w:val="32"/>
          <w:rtl/>
        </w:rPr>
        <w:t>ُ</w:t>
      </w:r>
      <w:r w:rsidRPr="00217E29">
        <w:rPr>
          <w:sz w:val="32"/>
          <w:szCs w:val="32"/>
          <w:rtl/>
        </w:rPr>
        <w:t xml:space="preserve"> الشَّيْخِ الزَّانِي ، وَالْإِمَام</w:t>
      </w:r>
      <w:r w:rsidRPr="00217E29">
        <w:rPr>
          <w:rFonts w:hint="cs"/>
          <w:sz w:val="32"/>
          <w:szCs w:val="32"/>
          <w:rtl/>
        </w:rPr>
        <w:t>ُ</w:t>
      </w:r>
      <w:r w:rsidRPr="00217E29">
        <w:rPr>
          <w:sz w:val="32"/>
          <w:szCs w:val="32"/>
          <w:rtl/>
        </w:rPr>
        <w:t xml:space="preserve"> الْكَاذِب ، إِلَّا لِضَرْبٍ مِنْ الِاسْتِخْفَاف</w:t>
      </w:r>
      <w:r w:rsidRPr="00217E29">
        <w:rPr>
          <w:rFonts w:hint="cs"/>
          <w:sz w:val="32"/>
          <w:szCs w:val="32"/>
          <w:rtl/>
        </w:rPr>
        <w:t>ِ</w:t>
      </w:r>
      <w:r w:rsidRPr="00217E29">
        <w:rPr>
          <w:sz w:val="32"/>
          <w:szCs w:val="32"/>
          <w:rtl/>
        </w:rPr>
        <w:t xml:space="preserve"> بِحَقِّ الله تَعَالَى.</w:t>
      </w:r>
      <w:r w:rsidRPr="00217E29">
        <w:rPr>
          <w:rFonts w:hint="cs"/>
          <w:sz w:val="32"/>
          <w:szCs w:val="32"/>
          <w:rtl/>
        </w:rPr>
        <w:t xml:space="preserve"> </w:t>
      </w:r>
      <w:r w:rsidRPr="00217E29">
        <w:rPr>
          <w:sz w:val="32"/>
          <w:szCs w:val="32"/>
          <w:rtl/>
        </w:rPr>
        <w:t>النووي(ج1ص219)</w:t>
      </w:r>
    </w:p>
  </w:footnote>
  <w:footnote w:id="1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xml:space="preserve">( حم ) </w:t>
      </w:r>
      <w:r w:rsidRPr="00217E29">
        <w:rPr>
          <w:rFonts w:hint="cs"/>
          <w:color w:val="000000"/>
          <w:sz w:val="32"/>
          <w:szCs w:val="32"/>
          <w:rtl/>
        </w:rPr>
        <w:t xml:space="preserve">27099 , </w:t>
      </w:r>
      <w:r w:rsidRPr="00217E29">
        <w:rPr>
          <w:color w:val="000000"/>
          <w:sz w:val="32"/>
          <w:szCs w:val="32"/>
          <w:rtl/>
        </w:rPr>
        <w:t>( ت ) 2374</w:t>
      </w:r>
    </w:p>
  </w:footnote>
  <w:footnote w:id="117">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color w:val="000000"/>
          <w:sz w:val="32"/>
          <w:szCs w:val="32"/>
          <w:rtl/>
        </w:rPr>
        <w:t>( ت ) 2374</w:t>
      </w:r>
      <w:r w:rsidRPr="00217E29">
        <w:rPr>
          <w:rFonts w:hint="cs"/>
          <w:color w:val="000000"/>
          <w:sz w:val="32"/>
          <w:szCs w:val="32"/>
          <w:rtl/>
        </w:rPr>
        <w:t xml:space="preserve"> , </w:t>
      </w:r>
      <w:r w:rsidRPr="00217E29">
        <w:rPr>
          <w:color w:val="000000"/>
          <w:sz w:val="32"/>
          <w:szCs w:val="32"/>
          <w:rtl/>
        </w:rPr>
        <w:t>( خ ) 2950</w:t>
      </w:r>
      <w:r w:rsidRPr="00217E29">
        <w:rPr>
          <w:rFonts w:hint="cs"/>
          <w:color w:val="000000"/>
          <w:sz w:val="32"/>
          <w:szCs w:val="32"/>
          <w:rtl/>
        </w:rPr>
        <w:t xml:space="preserve"> </w:t>
      </w:r>
    </w:p>
  </w:footnote>
  <w:footnote w:id="1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خ ) 2950</w:t>
      </w:r>
      <w:r w:rsidRPr="00217E29">
        <w:rPr>
          <w:rFonts w:hint="cs"/>
          <w:color w:val="000000"/>
          <w:sz w:val="32"/>
          <w:szCs w:val="32"/>
          <w:rtl/>
        </w:rPr>
        <w:t xml:space="preserve"> , </w:t>
      </w:r>
      <w:r w:rsidRPr="00217E29">
        <w:rPr>
          <w:color w:val="000000"/>
          <w:sz w:val="32"/>
          <w:szCs w:val="32"/>
          <w:rtl/>
        </w:rPr>
        <w:t xml:space="preserve">( حم ) </w:t>
      </w:r>
      <w:r w:rsidRPr="00217E29">
        <w:rPr>
          <w:rFonts w:hint="cs"/>
          <w:color w:val="000000"/>
          <w:sz w:val="32"/>
          <w:szCs w:val="32"/>
          <w:rtl/>
        </w:rPr>
        <w:t>27359</w:t>
      </w:r>
    </w:p>
  </w:footnote>
  <w:footnote w:id="119">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color w:val="000000"/>
          <w:sz w:val="32"/>
          <w:szCs w:val="32"/>
          <w:rtl/>
        </w:rPr>
        <w:t>( ت ) 2374</w:t>
      </w:r>
      <w:r w:rsidRPr="00217E29">
        <w:rPr>
          <w:rFonts w:hint="cs"/>
          <w:color w:val="000000"/>
          <w:sz w:val="32"/>
          <w:szCs w:val="32"/>
          <w:rtl/>
        </w:rPr>
        <w:t xml:space="preserve"> , </w:t>
      </w:r>
      <w:r w:rsidRPr="00217E29">
        <w:rPr>
          <w:color w:val="000000"/>
          <w:sz w:val="32"/>
          <w:szCs w:val="32"/>
          <w:rtl/>
        </w:rPr>
        <w:t>( خ ) 2950</w:t>
      </w:r>
      <w:r w:rsidRPr="00217E29">
        <w:rPr>
          <w:rFonts w:hint="cs"/>
          <w:color w:val="000000"/>
          <w:sz w:val="32"/>
          <w:szCs w:val="32"/>
          <w:rtl/>
        </w:rPr>
        <w:t xml:space="preserve"> , </w:t>
      </w:r>
      <w:r w:rsidRPr="00217E29">
        <w:rPr>
          <w:b w:val="0"/>
          <w:bCs w:val="0"/>
          <w:color w:val="000000"/>
          <w:sz w:val="32"/>
          <w:szCs w:val="32"/>
          <w:rtl/>
        </w:rPr>
        <w:t xml:space="preserve">صَحِيح الْجَامِع : 3410 , الصَّحِيحَة : 1592 </w:t>
      </w:r>
    </w:p>
  </w:footnote>
  <w:footnote w:id="12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w:t>
      </w:r>
      <w:r w:rsidRPr="00217E29">
        <w:rPr>
          <w:b w:val="0"/>
          <w:bCs w:val="0"/>
          <w:sz w:val="32"/>
          <w:szCs w:val="32"/>
          <w:rtl/>
        </w:rPr>
        <w:t>( م ) 2128</w:t>
      </w:r>
    </w:p>
  </w:footnote>
  <w:footnote w:id="12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w:t>
      </w:r>
      <w:r w:rsidRPr="00217E29">
        <w:rPr>
          <w:b w:val="0"/>
          <w:bCs w:val="0"/>
          <w:sz w:val="32"/>
          <w:szCs w:val="32"/>
          <w:rtl/>
        </w:rPr>
        <w:t>( حم ) 9678</w:t>
      </w:r>
      <w:r w:rsidRPr="00217E29">
        <w:rPr>
          <w:rFonts w:hint="cs"/>
          <w:b w:val="0"/>
          <w:bCs w:val="0"/>
          <w:sz w:val="32"/>
          <w:szCs w:val="32"/>
          <w:rtl/>
        </w:rPr>
        <w:t xml:space="preserve"> , وقال الشيخ شعيب الأرناؤوط : صحيح . </w:t>
      </w:r>
    </w:p>
  </w:footnote>
  <w:footnote w:id="122">
    <w:p w:rsidR="003E5EAF" w:rsidRPr="00217E29" w:rsidRDefault="003E5EAF" w:rsidP="00BB41FA">
      <w:pPr>
        <w:pStyle w:val="a6"/>
        <w:contextualSpacing/>
        <w:rPr>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w:t>
      </w:r>
      <w:r w:rsidRPr="00217E29">
        <w:rPr>
          <w:bCs w:val="0"/>
          <w:sz w:val="32"/>
          <w:szCs w:val="32"/>
          <w:rtl/>
        </w:rPr>
        <w:t xml:space="preserve">هَذَا الْحَدِيث مِنْ مُعْجِزَات النُّبُوَّة ، فَقَدْ وَقَعَ مَا أَخْبَرَ بِهِ </w:t>
      </w:r>
      <w:r w:rsidRPr="00217E29">
        <w:rPr>
          <w:rFonts w:ascii="AGA Arabesque" w:hAnsi="AGA Arabesque"/>
          <w:snapToGrid w:val="0"/>
          <w:sz w:val="32"/>
          <w:szCs w:val="32"/>
        </w:rPr>
        <w:t></w:t>
      </w:r>
      <w:r w:rsidRPr="00217E29">
        <w:rPr>
          <w:bCs w:val="0"/>
          <w:sz w:val="32"/>
          <w:szCs w:val="32"/>
          <w:rtl/>
        </w:rPr>
        <w:t xml:space="preserve"> فَأَمَّا أَصْحَاب</w:t>
      </w:r>
      <w:r w:rsidRPr="00217E29">
        <w:rPr>
          <w:rFonts w:hint="cs"/>
          <w:bCs w:val="0"/>
          <w:sz w:val="32"/>
          <w:szCs w:val="32"/>
          <w:rtl/>
        </w:rPr>
        <w:t>ُ</w:t>
      </w:r>
      <w:r w:rsidRPr="00217E29">
        <w:rPr>
          <w:bCs w:val="0"/>
          <w:sz w:val="32"/>
          <w:szCs w:val="32"/>
          <w:rtl/>
        </w:rPr>
        <w:t xml:space="preserve"> السِّيَاط </w:t>
      </w:r>
      <w:r w:rsidRPr="00217E29">
        <w:rPr>
          <w:rFonts w:hint="cs"/>
          <w:bCs w:val="0"/>
          <w:sz w:val="32"/>
          <w:szCs w:val="32"/>
          <w:rtl/>
        </w:rPr>
        <w:t xml:space="preserve">, </w:t>
      </w:r>
      <w:r w:rsidRPr="00217E29">
        <w:rPr>
          <w:bCs w:val="0"/>
          <w:sz w:val="32"/>
          <w:szCs w:val="32"/>
          <w:rtl/>
        </w:rPr>
        <w:t>فَهُمْ غِلْمَان</w:t>
      </w:r>
      <w:r w:rsidRPr="00217E29">
        <w:rPr>
          <w:rFonts w:hint="cs"/>
          <w:bCs w:val="0"/>
          <w:sz w:val="32"/>
          <w:szCs w:val="32"/>
          <w:rtl/>
        </w:rPr>
        <w:t>ُ</w:t>
      </w:r>
      <w:r w:rsidRPr="00217E29">
        <w:rPr>
          <w:bCs w:val="0"/>
          <w:sz w:val="32"/>
          <w:szCs w:val="32"/>
          <w:rtl/>
        </w:rPr>
        <w:t xml:space="preserve"> وَالِي الشُّرْطَة .</w:t>
      </w:r>
      <w:r w:rsidRPr="00217E29">
        <w:rPr>
          <w:rFonts w:hint="cs"/>
          <w:bCs w:val="0"/>
          <w:sz w:val="32"/>
          <w:szCs w:val="32"/>
          <w:rtl/>
        </w:rPr>
        <w:t xml:space="preserve"> </w:t>
      </w:r>
      <w:r w:rsidRPr="00217E29">
        <w:rPr>
          <w:bCs w:val="0"/>
          <w:sz w:val="32"/>
          <w:szCs w:val="32"/>
          <w:rtl/>
        </w:rPr>
        <w:t>شرح النووي(ج 9 / ص 240)</w:t>
      </w:r>
    </w:p>
  </w:footnote>
  <w:footnote w:id="12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أَيْ : يَلْبِسْنَ الثيابَ الضَّيِّقة , والشَّفافة , والقصيرة , ويخرُجْن بها إلى الشوارع , أو يَلْبِسْنَها في البيوت , ويظهَرْنَ بها أمام من لا يحلُّ له أن ينظر إليهن , كالرجال الأجانب .ع</w:t>
      </w:r>
    </w:p>
  </w:footnote>
  <w:footnote w:id="12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w:t>
      </w:r>
      <w:r w:rsidRPr="00217E29">
        <w:rPr>
          <w:sz w:val="32"/>
          <w:szCs w:val="32"/>
          <w:rtl/>
        </w:rPr>
        <w:t>مَائِلَات</w:t>
      </w:r>
      <w:r w:rsidRPr="00217E29">
        <w:rPr>
          <w:rFonts w:hint="cs"/>
          <w:sz w:val="32"/>
          <w:szCs w:val="32"/>
          <w:rtl/>
        </w:rPr>
        <w:t xml:space="preserve">ٍ </w:t>
      </w:r>
      <w:r w:rsidRPr="00217E29">
        <w:rPr>
          <w:sz w:val="32"/>
          <w:szCs w:val="32"/>
          <w:rtl/>
        </w:rPr>
        <w:t xml:space="preserve">عَنْ طَاعَة الله ، وَمَا يَلْزَمهُنَّ حِفْظه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وَقِيلَ : مَائِلَات</w:t>
      </w:r>
      <w:r w:rsidRPr="00217E29">
        <w:rPr>
          <w:rFonts w:hint="cs"/>
          <w:sz w:val="32"/>
          <w:szCs w:val="32"/>
          <w:rtl/>
        </w:rPr>
        <w:t>ٌ</w:t>
      </w:r>
      <w:r w:rsidRPr="00217E29">
        <w:rPr>
          <w:sz w:val="32"/>
          <w:szCs w:val="32"/>
          <w:rtl/>
        </w:rPr>
        <w:t xml:space="preserve"> يَمْشِينَ مُتَبَخْتِرَات </w:t>
      </w:r>
      <w:r w:rsidRPr="00217E29">
        <w:rPr>
          <w:rFonts w:hint="cs"/>
          <w:sz w:val="32"/>
          <w:szCs w:val="32"/>
          <w:rtl/>
        </w:rPr>
        <w:t>.</w:t>
      </w:r>
    </w:p>
    <w:p w:rsidR="003E5EAF" w:rsidRPr="00217E29" w:rsidRDefault="003E5EAF" w:rsidP="00BB41FA">
      <w:pPr>
        <w:pStyle w:val="a6"/>
        <w:contextualSpacing/>
        <w:rPr>
          <w:sz w:val="32"/>
          <w:szCs w:val="32"/>
        </w:rPr>
      </w:pPr>
      <w:r w:rsidRPr="00217E29">
        <w:rPr>
          <w:sz w:val="32"/>
          <w:szCs w:val="32"/>
          <w:rtl/>
        </w:rPr>
        <w:t>وَقِيلَ: مَائِلَات</w:t>
      </w:r>
      <w:r w:rsidRPr="00217E29">
        <w:rPr>
          <w:rFonts w:hint="cs"/>
          <w:sz w:val="32"/>
          <w:szCs w:val="32"/>
          <w:rtl/>
        </w:rPr>
        <w:t>ٌ</w:t>
      </w:r>
      <w:r w:rsidRPr="00217E29">
        <w:rPr>
          <w:sz w:val="32"/>
          <w:szCs w:val="32"/>
          <w:rtl/>
        </w:rPr>
        <w:t xml:space="preserve"> يَمْشُطْنَ الْمِشْطَة الْمَائِلَة، وَهِيَ مِشْطَة الْبَغَايَا</w:t>
      </w:r>
      <w:r w:rsidRPr="00217E29">
        <w:rPr>
          <w:rFonts w:hint="cs"/>
          <w:sz w:val="32"/>
          <w:szCs w:val="32"/>
          <w:rtl/>
        </w:rPr>
        <w:t xml:space="preserve"> .</w:t>
      </w:r>
      <w:r w:rsidRPr="00217E29">
        <w:rPr>
          <w:sz w:val="32"/>
          <w:szCs w:val="32"/>
          <w:rtl/>
        </w:rPr>
        <w:t>النووي</w:t>
      </w:r>
      <w:r w:rsidRPr="00217E29">
        <w:rPr>
          <w:rFonts w:hint="cs"/>
          <w:sz w:val="32"/>
          <w:szCs w:val="32"/>
          <w:rtl/>
        </w:rPr>
        <w:t>(</w:t>
      </w:r>
      <w:r w:rsidRPr="00217E29">
        <w:rPr>
          <w:sz w:val="32"/>
          <w:szCs w:val="32"/>
          <w:rtl/>
        </w:rPr>
        <w:t>7/244)</w:t>
      </w:r>
    </w:p>
  </w:footnote>
  <w:footnote w:id="12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w:t>
      </w:r>
      <w:r w:rsidRPr="00217E29">
        <w:rPr>
          <w:sz w:val="32"/>
          <w:szCs w:val="32"/>
          <w:rtl/>
        </w:rPr>
        <w:t xml:space="preserve">يُعَلِّمْنَ غَيْرهنَّ فِعْلهنَّ الْمَذْمُوم </w:t>
      </w:r>
      <w:r w:rsidRPr="00217E29">
        <w:rPr>
          <w:rFonts w:hint="cs"/>
          <w:sz w:val="32"/>
          <w:szCs w:val="32"/>
          <w:rtl/>
        </w:rPr>
        <w:t>.</w:t>
      </w:r>
      <w:r w:rsidRPr="00217E29">
        <w:rPr>
          <w:sz w:val="32"/>
          <w:szCs w:val="32"/>
          <w:rtl/>
        </w:rPr>
        <w:t xml:space="preserve">وَقِيلَ : مُمِيلَات لِأَكْتَافِهِنَّ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وَقِيلَ : مُمِيلَات يَمْشُطْنَ غَيْرهنَّ الْمِشْطَة الْمَائِلَة </w:t>
      </w:r>
      <w:r w:rsidRPr="00217E29">
        <w:rPr>
          <w:rFonts w:hint="cs"/>
          <w:sz w:val="32"/>
          <w:szCs w:val="32"/>
          <w:rtl/>
        </w:rPr>
        <w:t xml:space="preserve">. </w:t>
      </w:r>
      <w:r w:rsidRPr="00217E29">
        <w:rPr>
          <w:sz w:val="32"/>
          <w:szCs w:val="32"/>
          <w:rtl/>
        </w:rPr>
        <w:t>( النووي 7 / 244)</w:t>
      </w:r>
    </w:p>
  </w:footnote>
  <w:footnote w:id="12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جمع سنام , وهو أعلى شيء في ظهر الجمل .</w:t>
      </w:r>
    </w:p>
  </w:footnote>
  <w:footnote w:id="12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البُخْت : </w:t>
      </w:r>
      <w:r w:rsidRPr="00217E29">
        <w:rPr>
          <w:sz w:val="32"/>
          <w:szCs w:val="32"/>
          <w:rtl/>
        </w:rPr>
        <w:t xml:space="preserve">الْإِبِلُ الْخُرَاسَانِيَّةُ </w:t>
      </w:r>
      <w:r w:rsidRPr="00217E29">
        <w:rPr>
          <w:rFonts w:hint="cs"/>
          <w:sz w:val="32"/>
          <w:szCs w:val="32"/>
          <w:rtl/>
        </w:rPr>
        <w:t>.</w:t>
      </w:r>
      <w:r w:rsidRPr="00217E29">
        <w:rPr>
          <w:bCs w:val="0"/>
          <w:sz w:val="32"/>
          <w:szCs w:val="32"/>
          <w:rtl/>
        </w:rPr>
        <w:t>شرح النووي (ج 9 / ص 240)</w:t>
      </w:r>
    </w:p>
  </w:footnote>
  <w:footnote w:id="128">
    <w:p w:rsidR="003E5EAF" w:rsidRPr="00217E29" w:rsidRDefault="003E5EAF" w:rsidP="00BB41FA">
      <w:pPr>
        <w:pStyle w:val="a6"/>
        <w:contextualSpacing/>
        <w:rPr>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أَيْ : </w:t>
      </w:r>
      <w:r w:rsidRPr="00217E29">
        <w:rPr>
          <w:bCs w:val="0"/>
          <w:sz w:val="32"/>
          <w:szCs w:val="32"/>
          <w:rtl/>
        </w:rPr>
        <w:t xml:space="preserve">يُكْرِمْنَ شُعُورَهُنَّ </w:t>
      </w:r>
      <w:r w:rsidRPr="00217E29">
        <w:rPr>
          <w:rFonts w:hint="cs"/>
          <w:bCs w:val="0"/>
          <w:sz w:val="32"/>
          <w:szCs w:val="32"/>
          <w:rtl/>
        </w:rPr>
        <w:t xml:space="preserve">, </w:t>
      </w:r>
      <w:r w:rsidRPr="00217E29">
        <w:rPr>
          <w:bCs w:val="0"/>
          <w:sz w:val="32"/>
          <w:szCs w:val="32"/>
          <w:rtl/>
        </w:rPr>
        <w:t>وَيُعْظِمْنَهَا بِلَفِّ عِمَامَةٍ أَوْ عِصَابَةٍ مِمَّا يُلَفّ</w:t>
      </w:r>
      <w:r w:rsidRPr="00217E29">
        <w:rPr>
          <w:rFonts w:hint="cs"/>
          <w:bCs w:val="0"/>
          <w:sz w:val="32"/>
          <w:szCs w:val="32"/>
          <w:rtl/>
        </w:rPr>
        <w:t>ُ</w:t>
      </w:r>
      <w:r w:rsidRPr="00217E29">
        <w:rPr>
          <w:bCs w:val="0"/>
          <w:sz w:val="32"/>
          <w:szCs w:val="32"/>
          <w:rtl/>
        </w:rPr>
        <w:t xml:space="preserve"> عَلَى الرَّأْس ، حَتَّى تُشْبِه</w:t>
      </w:r>
      <w:r w:rsidRPr="00217E29">
        <w:rPr>
          <w:rFonts w:hint="cs"/>
          <w:bCs w:val="0"/>
          <w:sz w:val="32"/>
          <w:szCs w:val="32"/>
          <w:rtl/>
        </w:rPr>
        <w:t>َ</w:t>
      </w:r>
      <w:r w:rsidRPr="00217E29">
        <w:rPr>
          <w:bCs w:val="0"/>
          <w:sz w:val="32"/>
          <w:szCs w:val="32"/>
          <w:rtl/>
        </w:rPr>
        <w:t xml:space="preserve"> أَسْنِمَة</w:t>
      </w:r>
      <w:r w:rsidRPr="00217E29">
        <w:rPr>
          <w:rFonts w:hint="cs"/>
          <w:bCs w:val="0"/>
          <w:sz w:val="32"/>
          <w:szCs w:val="32"/>
          <w:rtl/>
        </w:rPr>
        <w:t>َ</w:t>
      </w:r>
      <w:r w:rsidRPr="00217E29">
        <w:rPr>
          <w:bCs w:val="0"/>
          <w:sz w:val="32"/>
          <w:szCs w:val="32"/>
          <w:rtl/>
        </w:rPr>
        <w:t xml:space="preserve"> الْإِبِل</w:t>
      </w:r>
      <w:r w:rsidRPr="00217E29">
        <w:rPr>
          <w:rFonts w:hint="cs"/>
          <w:bCs w:val="0"/>
          <w:sz w:val="32"/>
          <w:szCs w:val="32"/>
          <w:rtl/>
        </w:rPr>
        <w:t>ِ</w:t>
      </w:r>
      <w:r w:rsidRPr="00217E29">
        <w:rPr>
          <w:bCs w:val="0"/>
          <w:sz w:val="32"/>
          <w:szCs w:val="32"/>
          <w:rtl/>
        </w:rPr>
        <w:t xml:space="preserve"> الْبُخْت ، هَذَا هُوَ الْمَشْهُور</w:t>
      </w:r>
      <w:r w:rsidRPr="00217E29">
        <w:rPr>
          <w:rFonts w:hint="cs"/>
          <w:bCs w:val="0"/>
          <w:sz w:val="32"/>
          <w:szCs w:val="32"/>
          <w:rtl/>
        </w:rPr>
        <w:t>ُ</w:t>
      </w:r>
      <w:r w:rsidRPr="00217E29">
        <w:rPr>
          <w:bCs w:val="0"/>
          <w:sz w:val="32"/>
          <w:szCs w:val="32"/>
          <w:rtl/>
        </w:rPr>
        <w:t xml:space="preserve"> فِي تَفْسِير</w:t>
      </w:r>
      <w:r w:rsidRPr="00217E29">
        <w:rPr>
          <w:rFonts w:hint="cs"/>
          <w:bCs w:val="0"/>
          <w:sz w:val="32"/>
          <w:szCs w:val="32"/>
          <w:rtl/>
        </w:rPr>
        <w:t>ِ</w:t>
      </w:r>
      <w:r w:rsidRPr="00217E29">
        <w:rPr>
          <w:bCs w:val="0"/>
          <w:sz w:val="32"/>
          <w:szCs w:val="32"/>
          <w:rtl/>
        </w:rPr>
        <w:t xml:space="preserve">ه </w:t>
      </w:r>
      <w:r w:rsidRPr="00217E29">
        <w:rPr>
          <w:rFonts w:hint="cs"/>
          <w:bCs w:val="0"/>
          <w:sz w:val="32"/>
          <w:szCs w:val="32"/>
          <w:rtl/>
        </w:rPr>
        <w:t xml:space="preserve">. </w:t>
      </w:r>
      <w:r w:rsidRPr="00217E29">
        <w:rPr>
          <w:bCs w:val="0"/>
          <w:sz w:val="32"/>
          <w:szCs w:val="32"/>
          <w:rtl/>
        </w:rPr>
        <w:t>شرح النووي على مسلم - (ج 9 / ص 240)</w:t>
      </w:r>
    </w:p>
  </w:footnote>
  <w:footnote w:id="12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w:t>
      </w:r>
      <w:r w:rsidRPr="00217E29">
        <w:rPr>
          <w:b w:val="0"/>
          <w:bCs w:val="0"/>
          <w:sz w:val="32"/>
          <w:szCs w:val="32"/>
          <w:rtl/>
        </w:rPr>
        <w:t>( م ) 2128</w:t>
      </w:r>
    </w:p>
  </w:footnote>
  <w:footnote w:id="130">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ascii="Traditional Naskh" w:hAnsi="Traditional Naskh"/>
          <w:b w:val="0"/>
          <w:bCs w:val="0"/>
          <w:color w:val="000000"/>
          <w:sz w:val="32"/>
          <w:szCs w:val="32"/>
          <w:rtl/>
        </w:rPr>
        <w:t>( حم ) 16865</w:t>
      </w:r>
      <w:r w:rsidRPr="00217E29">
        <w:rPr>
          <w:rFonts w:ascii="Traditional Naskh" w:hAnsi="Traditional Naskh" w:hint="cs"/>
          <w:b w:val="0"/>
          <w:bCs w:val="0"/>
          <w:color w:val="000000"/>
          <w:sz w:val="32"/>
          <w:szCs w:val="32"/>
          <w:rtl/>
        </w:rPr>
        <w:t xml:space="preserve"> , انظر </w:t>
      </w:r>
      <w:r w:rsidRPr="00217E29">
        <w:rPr>
          <w:b w:val="0"/>
          <w:bCs w:val="0"/>
          <w:color w:val="000000"/>
          <w:sz w:val="32"/>
          <w:szCs w:val="32"/>
          <w:rtl/>
        </w:rPr>
        <w:t>صَحِيح الْجَامِع : 998</w:t>
      </w:r>
      <w:r w:rsidRPr="00217E29">
        <w:rPr>
          <w:rFonts w:hint="cs"/>
          <w:b w:val="0"/>
          <w:bCs w:val="0"/>
          <w:color w:val="000000"/>
          <w:sz w:val="32"/>
          <w:szCs w:val="32"/>
          <w:rtl/>
        </w:rPr>
        <w:t xml:space="preserve"> , والصحيحة : </w:t>
      </w:r>
      <w:r w:rsidRPr="00217E29">
        <w:rPr>
          <w:b w:val="0"/>
          <w:bCs w:val="0"/>
          <w:color w:val="000000"/>
          <w:sz w:val="32"/>
          <w:szCs w:val="32"/>
          <w:rtl/>
        </w:rPr>
        <w:t>1442</w:t>
      </w:r>
    </w:p>
  </w:footnote>
  <w:footnote w:id="1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b w:val="0"/>
          <w:bCs w:val="0"/>
          <w:color w:val="000000"/>
          <w:sz w:val="32"/>
          <w:szCs w:val="32"/>
          <w:rtl/>
        </w:rPr>
        <w:t>( م )</w:t>
      </w:r>
      <w:r w:rsidRPr="00217E29">
        <w:rPr>
          <w:rFonts w:ascii="Traditional Naskh" w:hAnsi="Traditional Naskh" w:hint="cs"/>
          <w:b w:val="0"/>
          <w:bCs w:val="0"/>
          <w:color w:val="000000"/>
          <w:sz w:val="32"/>
          <w:szCs w:val="32"/>
          <w:rtl/>
        </w:rPr>
        <w:t xml:space="preserve"> </w:t>
      </w:r>
      <w:r w:rsidRPr="00217E29">
        <w:rPr>
          <w:rFonts w:ascii="Traditional Naskh"/>
          <w:bCs w:val="0"/>
          <w:color w:val="000000"/>
          <w:sz w:val="32"/>
          <w:szCs w:val="32"/>
          <w:rtl/>
        </w:rPr>
        <w:t>118 - ( 2613 )</w:t>
      </w:r>
    </w:p>
  </w:footnote>
  <w:footnote w:id="1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b w:val="0"/>
          <w:bCs w:val="0"/>
          <w:color w:val="000000"/>
          <w:sz w:val="32"/>
          <w:szCs w:val="32"/>
          <w:rtl/>
        </w:rPr>
        <w:t>( حم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153</w:t>
      </w:r>
      <w:r w:rsidRPr="00217E29">
        <w:rPr>
          <w:rFonts w:ascii="Traditional Naskh" w:hAnsi="Traditional Naskh" w:hint="cs"/>
          <w:b w:val="0"/>
          <w:bCs w:val="0"/>
          <w:color w:val="000000"/>
          <w:sz w:val="32"/>
          <w:szCs w:val="32"/>
          <w:rtl/>
        </w:rPr>
        <w:t xml:space="preserve">66 , وقال الشيخ شعيب الأرناؤوط : إسناده صحيح . </w:t>
      </w:r>
    </w:p>
  </w:footnote>
  <w:footnote w:id="1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م )</w:t>
      </w:r>
      <w:r w:rsidRPr="00217E29">
        <w:rPr>
          <w:rFonts w:hint="cs"/>
          <w:color w:val="000000"/>
          <w:sz w:val="32"/>
          <w:szCs w:val="32"/>
          <w:rtl/>
        </w:rPr>
        <w:t xml:space="preserve"> </w:t>
      </w:r>
      <w:r w:rsidRPr="00217E29">
        <w:rPr>
          <w:color w:val="000000"/>
          <w:sz w:val="32"/>
          <w:szCs w:val="32"/>
          <w:rtl/>
        </w:rPr>
        <w:t>117 - ( 2613 )</w:t>
      </w:r>
    </w:p>
  </w:footnote>
  <w:footnote w:id="1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b w:val="0"/>
          <w:bCs w:val="0"/>
          <w:color w:val="000000"/>
          <w:sz w:val="32"/>
          <w:szCs w:val="32"/>
          <w:rtl/>
        </w:rPr>
        <w:t>( حم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153</w:t>
      </w:r>
      <w:r w:rsidRPr="00217E29">
        <w:rPr>
          <w:rFonts w:ascii="Traditional Naskh" w:hAnsi="Traditional Naskh" w:hint="cs"/>
          <w:b w:val="0"/>
          <w:bCs w:val="0"/>
          <w:color w:val="000000"/>
          <w:sz w:val="32"/>
          <w:szCs w:val="32"/>
          <w:rtl/>
        </w:rPr>
        <w:t xml:space="preserve">66 , </w:t>
      </w:r>
      <w:r w:rsidRPr="00217E29">
        <w:rPr>
          <w:rFonts w:ascii="Traditional Naskh" w:hAnsi="Traditional Naskh"/>
          <w:b w:val="0"/>
          <w:bCs w:val="0"/>
          <w:color w:val="000000"/>
          <w:sz w:val="32"/>
          <w:szCs w:val="32"/>
          <w:rtl/>
        </w:rPr>
        <w:t>( م )</w:t>
      </w:r>
      <w:r w:rsidRPr="00217E29">
        <w:rPr>
          <w:rFonts w:ascii="Traditional Naskh" w:hAnsi="Traditional Naskh" w:hint="cs"/>
          <w:b w:val="0"/>
          <w:bCs w:val="0"/>
          <w:color w:val="000000"/>
          <w:sz w:val="32"/>
          <w:szCs w:val="32"/>
          <w:rtl/>
        </w:rPr>
        <w:t xml:space="preserve"> </w:t>
      </w:r>
      <w:r w:rsidRPr="00217E29">
        <w:rPr>
          <w:rFonts w:ascii="Traditional Naskh"/>
          <w:bCs w:val="0"/>
          <w:color w:val="000000"/>
          <w:sz w:val="32"/>
          <w:szCs w:val="32"/>
          <w:rtl/>
        </w:rPr>
        <w:t>118 - ( 2613 )</w:t>
      </w:r>
    </w:p>
  </w:footnote>
  <w:footnote w:id="135">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الج</w:t>
      </w:r>
      <w:r w:rsidRPr="00217E29">
        <w:rPr>
          <w:rFonts w:hint="cs"/>
          <w:b w:val="0"/>
          <w:bCs w:val="0"/>
          <w:color w:val="000000"/>
          <w:sz w:val="32"/>
          <w:szCs w:val="32"/>
          <w:rtl/>
        </w:rPr>
        <w:t>ِ</w:t>
      </w:r>
      <w:r w:rsidRPr="00217E29">
        <w:rPr>
          <w:rFonts w:hint="eastAsia"/>
          <w:b w:val="0"/>
          <w:bCs w:val="0"/>
          <w:color w:val="000000"/>
          <w:sz w:val="32"/>
          <w:szCs w:val="32"/>
          <w:rtl/>
        </w:rPr>
        <w:t>ز</w:t>
      </w:r>
      <w:r w:rsidRPr="00217E29">
        <w:rPr>
          <w:rFonts w:hint="cs"/>
          <w:b w:val="0"/>
          <w:bCs w:val="0"/>
          <w:color w:val="000000"/>
          <w:sz w:val="32"/>
          <w:szCs w:val="32"/>
          <w:rtl/>
        </w:rPr>
        <w:t>ْ</w:t>
      </w:r>
      <w:r w:rsidRPr="00217E29">
        <w:rPr>
          <w:rFonts w:hint="eastAsia"/>
          <w:b w:val="0"/>
          <w:bCs w:val="0"/>
          <w:color w:val="000000"/>
          <w:sz w:val="32"/>
          <w:szCs w:val="32"/>
          <w:rtl/>
        </w:rPr>
        <w:t>ية</w:t>
      </w:r>
      <w:r w:rsidRPr="00217E29">
        <w:rPr>
          <w:b w:val="0"/>
          <w:bCs w:val="0"/>
          <w:color w:val="000000"/>
          <w:sz w:val="32"/>
          <w:szCs w:val="32"/>
          <w:rtl/>
        </w:rPr>
        <w:t xml:space="preserve"> : </w:t>
      </w:r>
      <w:r w:rsidRPr="00217E29">
        <w:rPr>
          <w:rFonts w:hint="eastAsia"/>
          <w:b w:val="0"/>
          <w:bCs w:val="0"/>
          <w:color w:val="000000"/>
          <w:sz w:val="32"/>
          <w:szCs w:val="32"/>
          <w:rtl/>
        </w:rPr>
        <w:t>عبارة</w:t>
      </w:r>
      <w:r w:rsidRPr="00217E29">
        <w:rPr>
          <w:b w:val="0"/>
          <w:bCs w:val="0"/>
          <w:color w:val="000000"/>
          <w:sz w:val="32"/>
          <w:szCs w:val="32"/>
          <w:rtl/>
        </w:rPr>
        <w:t xml:space="preserve"> </w:t>
      </w:r>
      <w:r w:rsidRPr="00217E29">
        <w:rPr>
          <w:rFonts w:hint="eastAsia"/>
          <w:b w:val="0"/>
          <w:bCs w:val="0"/>
          <w:color w:val="000000"/>
          <w:sz w:val="32"/>
          <w:szCs w:val="32"/>
          <w:rtl/>
        </w:rPr>
        <w:t>عن</w:t>
      </w:r>
      <w:r w:rsidRPr="00217E29">
        <w:rPr>
          <w:b w:val="0"/>
          <w:bCs w:val="0"/>
          <w:color w:val="000000"/>
          <w:sz w:val="32"/>
          <w:szCs w:val="32"/>
          <w:rtl/>
        </w:rPr>
        <w:t xml:space="preserve"> </w:t>
      </w:r>
      <w:r w:rsidRPr="00217E29">
        <w:rPr>
          <w:rFonts w:hint="eastAsia"/>
          <w:b w:val="0"/>
          <w:bCs w:val="0"/>
          <w:color w:val="000000"/>
          <w:sz w:val="32"/>
          <w:szCs w:val="32"/>
          <w:rtl/>
        </w:rPr>
        <w:t>الْمَال</w:t>
      </w:r>
      <w:r w:rsidRPr="00217E29">
        <w:rPr>
          <w:b w:val="0"/>
          <w:bCs w:val="0"/>
          <w:color w:val="000000"/>
          <w:sz w:val="32"/>
          <w:szCs w:val="32"/>
          <w:rtl/>
        </w:rPr>
        <w:t xml:space="preserve"> </w:t>
      </w:r>
      <w:r w:rsidRPr="00217E29">
        <w:rPr>
          <w:rFonts w:hint="eastAsia"/>
          <w:b w:val="0"/>
          <w:bCs w:val="0"/>
          <w:color w:val="000000"/>
          <w:sz w:val="32"/>
          <w:szCs w:val="32"/>
          <w:rtl/>
        </w:rPr>
        <w:t>الذي</w:t>
      </w:r>
      <w:r w:rsidRPr="00217E29">
        <w:rPr>
          <w:b w:val="0"/>
          <w:bCs w:val="0"/>
          <w:color w:val="000000"/>
          <w:sz w:val="32"/>
          <w:szCs w:val="32"/>
          <w:rtl/>
        </w:rPr>
        <w:t xml:space="preserve"> </w:t>
      </w:r>
      <w:r w:rsidRPr="00217E29">
        <w:rPr>
          <w:rFonts w:hint="eastAsia"/>
          <w:b w:val="0"/>
          <w:bCs w:val="0"/>
          <w:color w:val="000000"/>
          <w:sz w:val="32"/>
          <w:szCs w:val="32"/>
          <w:rtl/>
        </w:rPr>
        <w:t>يُعْقَد</w:t>
      </w:r>
      <w:r w:rsidRPr="00217E29">
        <w:rPr>
          <w:b w:val="0"/>
          <w:bCs w:val="0"/>
          <w:color w:val="000000"/>
          <w:sz w:val="32"/>
          <w:szCs w:val="32"/>
          <w:rtl/>
        </w:rPr>
        <w:t xml:space="preserve"> </w:t>
      </w:r>
      <w:r w:rsidRPr="00217E29">
        <w:rPr>
          <w:rFonts w:hint="eastAsia"/>
          <w:b w:val="0"/>
          <w:bCs w:val="0"/>
          <w:color w:val="000000"/>
          <w:sz w:val="32"/>
          <w:szCs w:val="32"/>
          <w:rtl/>
        </w:rPr>
        <w:t>للْكِتَابي</w:t>
      </w:r>
      <w:r w:rsidRPr="00217E29">
        <w:rPr>
          <w:b w:val="0"/>
          <w:bCs w:val="0"/>
          <w:color w:val="000000"/>
          <w:sz w:val="32"/>
          <w:szCs w:val="32"/>
          <w:rtl/>
        </w:rPr>
        <w:t xml:space="preserve"> </w:t>
      </w:r>
      <w:r w:rsidRPr="00217E29">
        <w:rPr>
          <w:rFonts w:hint="eastAsia"/>
          <w:b w:val="0"/>
          <w:bCs w:val="0"/>
          <w:color w:val="000000"/>
          <w:sz w:val="32"/>
          <w:szCs w:val="32"/>
          <w:rtl/>
        </w:rPr>
        <w:t>عليه</w:t>
      </w:r>
      <w:r w:rsidRPr="00217E29">
        <w:rPr>
          <w:b w:val="0"/>
          <w:bCs w:val="0"/>
          <w:color w:val="000000"/>
          <w:sz w:val="32"/>
          <w:szCs w:val="32"/>
          <w:rtl/>
        </w:rPr>
        <w:t xml:space="preserve"> </w:t>
      </w:r>
      <w:r w:rsidRPr="00217E29">
        <w:rPr>
          <w:rFonts w:hint="eastAsia"/>
          <w:b w:val="0"/>
          <w:bCs w:val="0"/>
          <w:color w:val="000000"/>
          <w:sz w:val="32"/>
          <w:szCs w:val="32"/>
          <w:rtl/>
        </w:rPr>
        <w:t>الذِّمَّة</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وهي</w:t>
      </w:r>
      <w:r w:rsidRPr="00217E29">
        <w:rPr>
          <w:b w:val="0"/>
          <w:bCs w:val="0"/>
          <w:color w:val="000000"/>
          <w:sz w:val="32"/>
          <w:szCs w:val="32"/>
          <w:rtl/>
        </w:rPr>
        <w:t xml:space="preserve"> </w:t>
      </w:r>
      <w:r w:rsidRPr="00217E29">
        <w:rPr>
          <w:rFonts w:hint="eastAsia"/>
          <w:b w:val="0"/>
          <w:bCs w:val="0"/>
          <w:color w:val="000000"/>
          <w:sz w:val="32"/>
          <w:szCs w:val="32"/>
          <w:rtl/>
        </w:rPr>
        <w:t>فِعْلة</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الجزَاء</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كأنها</w:t>
      </w:r>
      <w:r w:rsidRPr="00217E29">
        <w:rPr>
          <w:b w:val="0"/>
          <w:bCs w:val="0"/>
          <w:color w:val="000000"/>
          <w:sz w:val="32"/>
          <w:szCs w:val="32"/>
          <w:rtl/>
        </w:rPr>
        <w:t xml:space="preserve"> </w:t>
      </w:r>
      <w:r w:rsidRPr="00217E29">
        <w:rPr>
          <w:rFonts w:hint="eastAsia"/>
          <w:b w:val="0"/>
          <w:bCs w:val="0"/>
          <w:color w:val="000000"/>
          <w:sz w:val="32"/>
          <w:szCs w:val="32"/>
          <w:rtl/>
        </w:rPr>
        <w:t>جَزَت</w:t>
      </w:r>
      <w:r w:rsidRPr="00217E29">
        <w:rPr>
          <w:b w:val="0"/>
          <w:bCs w:val="0"/>
          <w:color w:val="000000"/>
          <w:sz w:val="32"/>
          <w:szCs w:val="32"/>
          <w:rtl/>
        </w:rPr>
        <w:t xml:space="preserve"> </w:t>
      </w:r>
      <w:r w:rsidRPr="00217E29">
        <w:rPr>
          <w:rFonts w:hint="eastAsia"/>
          <w:b w:val="0"/>
          <w:bCs w:val="0"/>
          <w:color w:val="000000"/>
          <w:sz w:val="32"/>
          <w:szCs w:val="32"/>
          <w:rtl/>
        </w:rPr>
        <w:t>عن</w:t>
      </w:r>
      <w:r w:rsidRPr="00217E29">
        <w:rPr>
          <w:b w:val="0"/>
          <w:bCs w:val="0"/>
          <w:color w:val="000000"/>
          <w:sz w:val="32"/>
          <w:szCs w:val="32"/>
          <w:rtl/>
        </w:rPr>
        <w:t xml:space="preserve"> </w:t>
      </w:r>
      <w:r w:rsidRPr="00217E29">
        <w:rPr>
          <w:rFonts w:hint="eastAsia"/>
          <w:b w:val="0"/>
          <w:bCs w:val="0"/>
          <w:color w:val="000000"/>
          <w:sz w:val="32"/>
          <w:szCs w:val="32"/>
          <w:rtl/>
        </w:rPr>
        <w:t>ق</w:t>
      </w:r>
      <w:r w:rsidRPr="00217E29">
        <w:rPr>
          <w:rFonts w:hint="cs"/>
          <w:b w:val="0"/>
          <w:bCs w:val="0"/>
          <w:color w:val="000000"/>
          <w:sz w:val="32"/>
          <w:szCs w:val="32"/>
          <w:rtl/>
        </w:rPr>
        <w:t>َ</w:t>
      </w:r>
      <w:r w:rsidRPr="00217E29">
        <w:rPr>
          <w:rFonts w:hint="eastAsia"/>
          <w:b w:val="0"/>
          <w:bCs w:val="0"/>
          <w:color w:val="000000"/>
          <w:sz w:val="32"/>
          <w:szCs w:val="32"/>
          <w:rtl/>
        </w:rPr>
        <w:t>ت</w:t>
      </w:r>
      <w:r w:rsidRPr="00217E29">
        <w:rPr>
          <w:rFonts w:hint="cs"/>
          <w:b w:val="0"/>
          <w:bCs w:val="0"/>
          <w:color w:val="000000"/>
          <w:sz w:val="32"/>
          <w:szCs w:val="32"/>
          <w:rtl/>
        </w:rPr>
        <w:t>ْ</w:t>
      </w:r>
      <w:r w:rsidRPr="00217E29">
        <w:rPr>
          <w:rFonts w:hint="eastAsia"/>
          <w:b w:val="0"/>
          <w:bCs w:val="0"/>
          <w:color w:val="000000"/>
          <w:sz w:val="32"/>
          <w:szCs w:val="32"/>
          <w:rtl/>
        </w:rPr>
        <w:t>ل</w:t>
      </w:r>
      <w:r w:rsidRPr="00217E29">
        <w:rPr>
          <w:rFonts w:hint="cs"/>
          <w:b w:val="0"/>
          <w:bCs w:val="0"/>
          <w:color w:val="000000"/>
          <w:sz w:val="32"/>
          <w:szCs w:val="32"/>
          <w:rtl/>
        </w:rPr>
        <w:t>ِ</w:t>
      </w:r>
      <w:r w:rsidRPr="00217E29">
        <w:rPr>
          <w:rFonts w:hint="eastAsia"/>
          <w:b w:val="0"/>
          <w:bCs w:val="0"/>
          <w:color w:val="000000"/>
          <w:sz w:val="32"/>
          <w:szCs w:val="32"/>
          <w:rtl/>
        </w:rPr>
        <w:t>ه</w:t>
      </w:r>
      <w:r w:rsidRPr="00217E29">
        <w:rPr>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والجزية</w:t>
      </w:r>
      <w:r w:rsidRPr="00217E29">
        <w:rPr>
          <w:b w:val="0"/>
          <w:bCs w:val="0"/>
          <w:color w:val="000000"/>
          <w:sz w:val="32"/>
          <w:szCs w:val="32"/>
          <w:rtl/>
        </w:rPr>
        <w:t xml:space="preserve"> </w:t>
      </w:r>
      <w:r w:rsidRPr="00217E29">
        <w:rPr>
          <w:rFonts w:hint="eastAsia"/>
          <w:b w:val="0"/>
          <w:bCs w:val="0"/>
          <w:color w:val="000000"/>
          <w:sz w:val="32"/>
          <w:szCs w:val="32"/>
          <w:rtl/>
        </w:rPr>
        <w:t>مقابل</w:t>
      </w:r>
      <w:r w:rsidRPr="00217E29">
        <w:rPr>
          <w:b w:val="0"/>
          <w:bCs w:val="0"/>
          <w:color w:val="000000"/>
          <w:sz w:val="32"/>
          <w:szCs w:val="32"/>
          <w:rtl/>
        </w:rPr>
        <w:t xml:space="preserve"> </w:t>
      </w:r>
      <w:r w:rsidRPr="00217E29">
        <w:rPr>
          <w:rFonts w:hint="eastAsia"/>
          <w:b w:val="0"/>
          <w:bCs w:val="0"/>
          <w:color w:val="000000"/>
          <w:sz w:val="32"/>
          <w:szCs w:val="32"/>
          <w:rtl/>
        </w:rPr>
        <w:t>إقامتهم</w:t>
      </w:r>
      <w:r w:rsidRPr="00217E29">
        <w:rPr>
          <w:b w:val="0"/>
          <w:bCs w:val="0"/>
          <w:color w:val="000000"/>
          <w:sz w:val="32"/>
          <w:szCs w:val="32"/>
          <w:rtl/>
        </w:rPr>
        <w:t xml:space="preserve"> </w:t>
      </w:r>
      <w:r w:rsidRPr="00217E29">
        <w:rPr>
          <w:rFonts w:hint="eastAsia"/>
          <w:b w:val="0"/>
          <w:bCs w:val="0"/>
          <w:color w:val="000000"/>
          <w:sz w:val="32"/>
          <w:szCs w:val="32"/>
          <w:rtl/>
        </w:rPr>
        <w:t>في</w:t>
      </w:r>
      <w:r w:rsidRPr="00217E29">
        <w:rPr>
          <w:b w:val="0"/>
          <w:bCs w:val="0"/>
          <w:color w:val="000000"/>
          <w:sz w:val="32"/>
          <w:szCs w:val="32"/>
          <w:rtl/>
        </w:rPr>
        <w:t xml:space="preserve"> </w:t>
      </w:r>
      <w:r w:rsidRPr="00217E29">
        <w:rPr>
          <w:rFonts w:hint="eastAsia"/>
          <w:b w:val="0"/>
          <w:bCs w:val="0"/>
          <w:color w:val="000000"/>
          <w:sz w:val="32"/>
          <w:szCs w:val="32"/>
          <w:rtl/>
        </w:rPr>
        <w:t>الدولة</w:t>
      </w:r>
      <w:r w:rsidRPr="00217E29">
        <w:rPr>
          <w:b w:val="0"/>
          <w:bCs w:val="0"/>
          <w:color w:val="000000"/>
          <w:sz w:val="32"/>
          <w:szCs w:val="32"/>
          <w:rtl/>
        </w:rPr>
        <w:t xml:space="preserve"> </w:t>
      </w:r>
      <w:r w:rsidRPr="00217E29">
        <w:rPr>
          <w:rFonts w:hint="eastAsia"/>
          <w:b w:val="0"/>
          <w:bCs w:val="0"/>
          <w:color w:val="000000"/>
          <w:sz w:val="32"/>
          <w:szCs w:val="32"/>
          <w:rtl/>
        </w:rPr>
        <w:t>الإسلامية</w:t>
      </w:r>
      <w:r w:rsidRPr="00217E29">
        <w:rPr>
          <w:b w:val="0"/>
          <w:bCs w:val="0"/>
          <w:color w:val="000000"/>
          <w:sz w:val="32"/>
          <w:szCs w:val="32"/>
          <w:rtl/>
        </w:rPr>
        <w:t xml:space="preserve"> </w:t>
      </w:r>
      <w:r w:rsidRPr="00217E29">
        <w:rPr>
          <w:rFonts w:hint="eastAsia"/>
          <w:b w:val="0"/>
          <w:bCs w:val="0"/>
          <w:color w:val="000000"/>
          <w:sz w:val="32"/>
          <w:szCs w:val="32"/>
          <w:rtl/>
        </w:rPr>
        <w:t>وحمايتها</w:t>
      </w:r>
      <w:r w:rsidRPr="00217E29">
        <w:rPr>
          <w:b w:val="0"/>
          <w:bCs w:val="0"/>
          <w:color w:val="000000"/>
          <w:sz w:val="32"/>
          <w:szCs w:val="32"/>
          <w:rtl/>
        </w:rPr>
        <w:t xml:space="preserve"> </w:t>
      </w:r>
      <w:r w:rsidRPr="00217E29">
        <w:rPr>
          <w:rFonts w:hint="eastAsia"/>
          <w:b w:val="0"/>
          <w:bCs w:val="0"/>
          <w:color w:val="000000"/>
          <w:sz w:val="32"/>
          <w:szCs w:val="32"/>
          <w:rtl/>
        </w:rPr>
        <w:t>لهم</w:t>
      </w:r>
      <w:r w:rsidRPr="00217E29">
        <w:rPr>
          <w:rFonts w:hint="cs"/>
          <w:b w:val="0"/>
          <w:bCs w:val="0"/>
          <w:color w:val="000000"/>
          <w:sz w:val="32"/>
          <w:szCs w:val="32"/>
          <w:rtl/>
        </w:rPr>
        <w:t xml:space="preserve"> .</w:t>
      </w:r>
    </w:p>
  </w:footnote>
  <w:footnote w:id="1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b w:val="0"/>
          <w:bCs w:val="0"/>
          <w:color w:val="000000"/>
          <w:sz w:val="32"/>
          <w:szCs w:val="32"/>
          <w:rtl/>
        </w:rPr>
        <w:t>( م )</w:t>
      </w:r>
      <w:r w:rsidRPr="00217E29">
        <w:rPr>
          <w:rFonts w:ascii="Traditional Naskh" w:hAnsi="Traditional Naskh" w:hint="cs"/>
          <w:b w:val="0"/>
          <w:bCs w:val="0"/>
          <w:color w:val="000000"/>
          <w:sz w:val="32"/>
          <w:szCs w:val="32"/>
          <w:rtl/>
        </w:rPr>
        <w:t xml:space="preserve"> </w:t>
      </w:r>
      <w:r w:rsidRPr="00217E29">
        <w:rPr>
          <w:rFonts w:ascii="Traditional Naskh"/>
          <w:bCs w:val="0"/>
          <w:color w:val="000000"/>
          <w:sz w:val="32"/>
          <w:szCs w:val="32"/>
          <w:rtl/>
        </w:rPr>
        <w:t>118 - ( 2613 )</w:t>
      </w:r>
    </w:p>
  </w:footnote>
  <w:footnote w:id="1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b w:val="0"/>
          <w:bCs w:val="0"/>
          <w:color w:val="000000"/>
          <w:sz w:val="32"/>
          <w:szCs w:val="32"/>
          <w:rtl/>
        </w:rPr>
        <w:t>( حم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153</w:t>
      </w:r>
      <w:r w:rsidRPr="00217E29">
        <w:rPr>
          <w:rFonts w:ascii="Traditional Naskh" w:hAnsi="Traditional Naskh" w:hint="cs"/>
          <w:b w:val="0"/>
          <w:bCs w:val="0"/>
          <w:color w:val="000000"/>
          <w:sz w:val="32"/>
          <w:szCs w:val="32"/>
          <w:rtl/>
        </w:rPr>
        <w:t xml:space="preserve">66 , </w:t>
      </w:r>
      <w:r w:rsidRPr="00217E29">
        <w:rPr>
          <w:color w:val="000000"/>
          <w:sz w:val="32"/>
          <w:szCs w:val="32"/>
          <w:rtl/>
        </w:rPr>
        <w:t>( م )</w:t>
      </w:r>
      <w:r w:rsidRPr="00217E29">
        <w:rPr>
          <w:rFonts w:hint="cs"/>
          <w:color w:val="000000"/>
          <w:sz w:val="32"/>
          <w:szCs w:val="32"/>
          <w:rtl/>
        </w:rPr>
        <w:t xml:space="preserve"> </w:t>
      </w:r>
      <w:r w:rsidRPr="00217E29">
        <w:rPr>
          <w:color w:val="000000"/>
          <w:sz w:val="32"/>
          <w:szCs w:val="32"/>
          <w:rtl/>
        </w:rPr>
        <w:t>117 - ( 2613 )</w:t>
      </w:r>
      <w:r w:rsidRPr="00217E29">
        <w:rPr>
          <w:rFonts w:hint="cs"/>
          <w:color w:val="000000"/>
          <w:sz w:val="32"/>
          <w:szCs w:val="32"/>
          <w:rtl/>
        </w:rPr>
        <w:t xml:space="preserve"> , ( د ) 3045</w:t>
      </w:r>
    </w:p>
  </w:footnote>
  <w:footnote w:id="138">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أَيْ : رأى أن عِلْمه أفضل من مظهره .</w:t>
      </w:r>
    </w:p>
  </w:footnote>
  <w:footnote w:id="139">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أَيْ : طلب منه أن يعافيه من ذلك المنصب .</w:t>
      </w:r>
    </w:p>
  </w:footnote>
  <w:footnote w:id="1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 , 287 , و</w:t>
      </w:r>
      <w:r w:rsidRPr="00217E29">
        <w:rPr>
          <w:b w:val="0"/>
          <w:bCs w:val="0"/>
          <w:color w:val="000000"/>
          <w:sz w:val="32"/>
          <w:szCs w:val="32"/>
          <w:rtl/>
        </w:rPr>
        <w:t>ح</w:t>
      </w:r>
      <w:r w:rsidRPr="00217E29">
        <w:rPr>
          <w:rFonts w:hint="cs"/>
          <w:b w:val="0"/>
          <w:bCs w:val="0"/>
          <w:color w:val="000000"/>
          <w:sz w:val="32"/>
          <w:szCs w:val="32"/>
          <w:rtl/>
        </w:rPr>
        <w:t>َ</w:t>
      </w:r>
      <w:r w:rsidRPr="00217E29">
        <w:rPr>
          <w:b w:val="0"/>
          <w:bCs w:val="0"/>
          <w:color w:val="000000"/>
          <w:sz w:val="32"/>
          <w:szCs w:val="32"/>
          <w:rtl/>
        </w:rPr>
        <w:t>س</w:t>
      </w:r>
      <w:r w:rsidRPr="00217E29">
        <w:rPr>
          <w:rFonts w:hint="cs"/>
          <w:b w:val="0"/>
          <w:bCs w:val="0"/>
          <w:color w:val="000000"/>
          <w:sz w:val="32"/>
          <w:szCs w:val="32"/>
          <w:rtl/>
        </w:rPr>
        <w:t>َّ</w:t>
      </w:r>
      <w:r w:rsidRPr="00217E29">
        <w:rPr>
          <w:b w:val="0"/>
          <w:bCs w:val="0"/>
          <w:color w:val="000000"/>
          <w:sz w:val="32"/>
          <w:szCs w:val="32"/>
          <w:rtl/>
        </w:rPr>
        <w:t>ن</w:t>
      </w:r>
      <w:r w:rsidRPr="00217E29">
        <w:rPr>
          <w:rFonts w:hint="cs"/>
          <w:b w:val="0"/>
          <w:bCs w:val="0"/>
          <w:color w:val="000000"/>
          <w:sz w:val="32"/>
          <w:szCs w:val="32"/>
          <w:rtl/>
        </w:rPr>
        <w:t xml:space="preserve"> إسناده </w:t>
      </w:r>
      <w:r w:rsidRPr="00217E29">
        <w:rPr>
          <w:b w:val="0"/>
          <w:bCs w:val="0"/>
          <w:color w:val="000000"/>
          <w:sz w:val="32"/>
          <w:szCs w:val="32"/>
          <w:rtl/>
        </w:rPr>
        <w:t>أحمد شاكر</w:t>
      </w:r>
      <w:r w:rsidRPr="00217E29">
        <w:rPr>
          <w:rFonts w:hint="cs"/>
          <w:b w:val="0"/>
          <w:bCs w:val="0"/>
          <w:color w:val="000000"/>
          <w:sz w:val="32"/>
          <w:szCs w:val="32"/>
          <w:rtl/>
        </w:rPr>
        <w:t xml:space="preserve"> , وقال الأرناؤوط : صحيح </w:t>
      </w:r>
    </w:p>
  </w:footnote>
  <w:footnote w:id="1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2498</w:t>
      </w:r>
    </w:p>
  </w:footnote>
  <w:footnote w:id="1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 </w:t>
      </w:r>
    </w:p>
  </w:footnote>
  <w:footnote w:id="1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2498</w:t>
      </w:r>
    </w:p>
  </w:footnote>
  <w:footnote w:id="1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 </w:t>
      </w:r>
    </w:p>
  </w:footnote>
  <w:footnote w:id="1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2498</w:t>
      </w:r>
    </w:p>
  </w:footnote>
  <w:footnote w:id="1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 </w:t>
      </w:r>
    </w:p>
  </w:footnote>
  <w:footnote w:id="1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2498</w:t>
      </w:r>
    </w:p>
  </w:footnote>
  <w:footnote w:id="148">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تجمير الجيش : إطالة حبسهم عن العودة إلى أهليهم .</w:t>
      </w:r>
    </w:p>
  </w:footnote>
  <w:footnote w:id="1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w:t>
      </w:r>
    </w:p>
  </w:footnote>
  <w:footnote w:id="150">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 w:val="0"/>
          <w:bCs w:val="0"/>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أَدْخَلَ</w:t>
      </w:r>
      <w:r w:rsidRPr="00217E29">
        <w:rPr>
          <w:color w:val="000000"/>
          <w:sz w:val="32"/>
          <w:szCs w:val="32"/>
          <w:rtl/>
        </w:rPr>
        <w:t xml:space="preserve"> </w:t>
      </w:r>
      <w:r w:rsidRPr="00217E29">
        <w:rPr>
          <w:rFonts w:hint="eastAsia"/>
          <w:color w:val="000000"/>
          <w:sz w:val="32"/>
          <w:szCs w:val="32"/>
          <w:rtl/>
        </w:rPr>
        <w:t>عَلَيْهِمْ</w:t>
      </w:r>
      <w:r w:rsidRPr="00217E29">
        <w:rPr>
          <w:color w:val="000000"/>
          <w:sz w:val="32"/>
          <w:szCs w:val="32"/>
          <w:rtl/>
        </w:rPr>
        <w:t xml:space="preserve"> </w:t>
      </w:r>
      <w:r w:rsidRPr="00217E29">
        <w:rPr>
          <w:rFonts w:hint="eastAsia"/>
          <w:color w:val="000000"/>
          <w:sz w:val="32"/>
          <w:szCs w:val="32"/>
          <w:rtl/>
        </w:rPr>
        <w:t>الْمَشَقَّةَ</w:t>
      </w:r>
      <w:r w:rsidRPr="00217E29">
        <w:rPr>
          <w:rFonts w:hint="cs"/>
          <w:color w:val="000000"/>
          <w:sz w:val="32"/>
          <w:szCs w:val="32"/>
          <w:rtl/>
        </w:rPr>
        <w:t xml:space="preserve"> </w:t>
      </w:r>
      <w:r w:rsidRPr="00217E29">
        <w:rPr>
          <w:rFonts w:hint="cs"/>
          <w:color w:val="000000"/>
          <w:sz w:val="32"/>
          <w:szCs w:val="32"/>
          <w:rtl/>
          <w:lang w:bidi="ar-JO"/>
        </w:rPr>
        <w:t xml:space="preserve">, </w:t>
      </w:r>
      <w:r w:rsidRPr="00217E29">
        <w:rPr>
          <w:rFonts w:hint="eastAsia"/>
          <w:color w:val="000000"/>
          <w:sz w:val="32"/>
          <w:szCs w:val="32"/>
          <w:rtl/>
        </w:rPr>
        <w:t>أَيْ</w:t>
      </w:r>
      <w:r w:rsidRPr="00217E29">
        <w:rPr>
          <w:color w:val="000000"/>
          <w:sz w:val="32"/>
          <w:szCs w:val="32"/>
          <w:rtl/>
        </w:rPr>
        <w:t xml:space="preserve"> </w:t>
      </w:r>
      <w:r w:rsidRPr="00217E29">
        <w:rPr>
          <w:rFonts w:hint="cs"/>
          <w:color w:val="000000"/>
          <w:sz w:val="32"/>
          <w:szCs w:val="32"/>
          <w:rtl/>
          <w:lang w:bidi="ar-JO"/>
        </w:rPr>
        <w:t xml:space="preserve">: </w:t>
      </w:r>
      <w:r w:rsidRPr="00217E29">
        <w:rPr>
          <w:rFonts w:hint="eastAsia"/>
          <w:color w:val="000000"/>
          <w:sz w:val="32"/>
          <w:szCs w:val="32"/>
          <w:rtl/>
        </w:rPr>
        <w:t>الْمَضَرَّةَ</w:t>
      </w:r>
      <w:r w:rsidRPr="00217E29">
        <w:rPr>
          <w:color w:val="000000"/>
          <w:sz w:val="32"/>
          <w:szCs w:val="32"/>
          <w:rtl/>
        </w:rPr>
        <w:t xml:space="preserve"> .</w:t>
      </w:r>
    </w:p>
  </w:footnote>
  <w:footnote w:id="151">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 w:val="0"/>
          <w:bCs w:val="0"/>
          <w:color w:val="000000"/>
          <w:sz w:val="32"/>
          <w:szCs w:val="32"/>
          <w:rtl/>
        </w:rPr>
        <w:t xml:space="preserve"> </w:t>
      </w:r>
      <w:r w:rsidRPr="00217E29">
        <w:rPr>
          <w:color w:val="000000"/>
          <w:sz w:val="32"/>
          <w:szCs w:val="32"/>
          <w:rtl/>
        </w:rPr>
        <w:t xml:space="preserve">الدُّعَاءُ عَلَيْهِ مِنْهُ </w:t>
      </w:r>
      <w:r w:rsidRPr="00217E29">
        <w:rPr>
          <w:rFonts w:ascii="AGA Arabesque" w:hAnsi="AGA Arabesque"/>
          <w:b w:val="0"/>
          <w:bCs w:val="0"/>
          <w:snapToGrid w:val="0"/>
          <w:color w:val="000000"/>
          <w:sz w:val="32"/>
          <w:szCs w:val="32"/>
        </w:rPr>
        <w:t></w:t>
      </w:r>
      <w:r w:rsidRPr="00217E29">
        <w:rPr>
          <w:color w:val="000000"/>
          <w:sz w:val="32"/>
          <w:szCs w:val="32"/>
          <w:rtl/>
        </w:rPr>
        <w:t xml:space="preserve"> بِالْمَشَقَّةِ جَزَاءٌ مِنْ جِنْسِ الْفِعْلِ ، وَهُوَ عَامٌّ لِمَشَقَّةِ الدُّنْيَا وَالْآخِرَةِ</w:t>
      </w:r>
      <w:r w:rsidRPr="00217E29">
        <w:rPr>
          <w:rFonts w:hint="cs"/>
          <w:color w:val="000000"/>
          <w:sz w:val="32"/>
          <w:szCs w:val="32"/>
          <w:rtl/>
        </w:rPr>
        <w:t xml:space="preserve"> . </w:t>
      </w:r>
      <w:r w:rsidRPr="00217E29">
        <w:rPr>
          <w:color w:val="000000"/>
          <w:sz w:val="32"/>
          <w:szCs w:val="32"/>
          <w:rtl/>
        </w:rPr>
        <w:t>سبل السلام - (ج 7 / ص 160)</w:t>
      </w:r>
    </w:p>
  </w:footnote>
  <w:footnote w:id="1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م ) 19 - ( 1828 )</w:t>
      </w:r>
      <w:r w:rsidRPr="00217E29">
        <w:rPr>
          <w:rFonts w:hint="cs"/>
          <w:color w:val="000000"/>
          <w:sz w:val="32"/>
          <w:szCs w:val="32"/>
          <w:rtl/>
        </w:rPr>
        <w:t xml:space="preserve"> , </w:t>
      </w:r>
      <w:r w:rsidRPr="00217E29">
        <w:rPr>
          <w:bCs w:val="0"/>
          <w:color w:val="000000"/>
          <w:sz w:val="32"/>
          <w:szCs w:val="32"/>
          <w:rtl/>
        </w:rPr>
        <w:t>( حم ) 24382</w:t>
      </w:r>
    </w:p>
  </w:footnote>
  <w:footnote w:id="153">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ت ) </w:t>
      </w:r>
      <w:r w:rsidRPr="00217E29">
        <w:rPr>
          <w:b w:val="0"/>
          <w:bCs w:val="0"/>
          <w:color w:val="000000"/>
          <w:sz w:val="32"/>
          <w:szCs w:val="32"/>
          <w:rtl/>
        </w:rPr>
        <w:t>2227</w:t>
      </w:r>
      <w:r w:rsidRPr="00217E29">
        <w:rPr>
          <w:rFonts w:hint="cs"/>
          <w:b w:val="0"/>
          <w:bCs w:val="0"/>
          <w:color w:val="000000"/>
          <w:sz w:val="32"/>
          <w:szCs w:val="32"/>
          <w:rtl/>
        </w:rPr>
        <w:t xml:space="preserve"> , ( حم ) 17841 , ( صم ) </w:t>
      </w:r>
      <w:r w:rsidRPr="00217E29">
        <w:rPr>
          <w:b w:val="0"/>
          <w:bCs w:val="0"/>
          <w:color w:val="000000"/>
          <w:sz w:val="32"/>
          <w:szCs w:val="32"/>
          <w:rtl/>
        </w:rPr>
        <w:t>1110</w:t>
      </w:r>
      <w:r w:rsidRPr="00217E29">
        <w:rPr>
          <w:rFonts w:hint="cs"/>
          <w:b w:val="0"/>
          <w:bCs w:val="0"/>
          <w:color w:val="000000"/>
          <w:sz w:val="32"/>
          <w:szCs w:val="32"/>
          <w:rtl/>
        </w:rPr>
        <w:t xml:space="preserve"> , ( طب ) ج19ص</w:t>
      </w:r>
      <w:r w:rsidRPr="00217E29">
        <w:rPr>
          <w:b w:val="0"/>
          <w:bCs w:val="0"/>
          <w:color w:val="000000"/>
          <w:sz w:val="32"/>
          <w:szCs w:val="32"/>
          <w:rtl/>
        </w:rPr>
        <w:t>360</w:t>
      </w:r>
      <w:r w:rsidRPr="00217E29">
        <w:rPr>
          <w:rFonts w:hint="cs"/>
          <w:b w:val="0"/>
          <w:bCs w:val="0"/>
          <w:color w:val="000000"/>
          <w:sz w:val="32"/>
          <w:szCs w:val="32"/>
          <w:rtl/>
        </w:rPr>
        <w:t xml:space="preserve">ح847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4390 , الصَّحِيحَة : 1155</w:t>
      </w:r>
    </w:p>
  </w:footnote>
  <w:footnote w:id="15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حسنه الألباني في ظلال الجنة : 1109</w:t>
      </w:r>
    </w:p>
  </w:footnote>
  <w:footnote w:id="1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ك ) </w:t>
      </w:r>
      <w:r w:rsidRPr="00217E29">
        <w:rPr>
          <w:color w:val="000000"/>
          <w:sz w:val="32"/>
          <w:szCs w:val="32"/>
          <w:rtl/>
        </w:rPr>
        <w:t>6962</w:t>
      </w:r>
      <w:r w:rsidRPr="00217E29">
        <w:rPr>
          <w:rFonts w:hint="cs"/>
          <w:color w:val="000000"/>
          <w:sz w:val="32"/>
          <w:szCs w:val="32"/>
          <w:rtl/>
        </w:rPr>
        <w:t xml:space="preserve"> , ( طس ) </w:t>
      </w:r>
      <w:r w:rsidRPr="00217E29">
        <w:rPr>
          <w:color w:val="000000"/>
          <w:sz w:val="32"/>
          <w:szCs w:val="32"/>
          <w:rtl/>
        </w:rPr>
        <w:t>3521</w:t>
      </w:r>
      <w:r w:rsidRPr="00217E29">
        <w:rPr>
          <w:rFonts w:hint="cs"/>
          <w:color w:val="000000"/>
          <w:sz w:val="32"/>
          <w:szCs w:val="32"/>
          <w:rtl/>
        </w:rPr>
        <w:t xml:space="preserve"> , ( بز ) 759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2757</w:t>
      </w:r>
    </w:p>
  </w:footnote>
  <w:footnote w:id="1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9121</w:t>
      </w:r>
      <w:r w:rsidRPr="00217E29">
        <w:rPr>
          <w:rFonts w:hint="cs"/>
          <w:color w:val="000000"/>
          <w:sz w:val="32"/>
          <w:szCs w:val="32"/>
          <w:rtl/>
        </w:rPr>
        <w:t xml:space="preserve"> , </w:t>
      </w:r>
      <w:r w:rsidRPr="00217E29">
        <w:rPr>
          <w:color w:val="000000"/>
          <w:sz w:val="32"/>
          <w:szCs w:val="32"/>
          <w:rtl/>
        </w:rPr>
        <w:t xml:space="preserve">( خ ) 3305 </w:t>
      </w:r>
      <w:r w:rsidRPr="00217E29">
        <w:rPr>
          <w:rFonts w:hint="cs"/>
          <w:color w:val="000000"/>
          <w:sz w:val="32"/>
          <w:szCs w:val="32"/>
          <w:rtl/>
        </w:rPr>
        <w:t xml:space="preserve">, </w:t>
      </w:r>
      <w:r w:rsidRPr="00217E29">
        <w:rPr>
          <w:color w:val="000000"/>
          <w:sz w:val="32"/>
          <w:szCs w:val="32"/>
          <w:rtl/>
        </w:rPr>
        <w:t>( م ) 2 - (1818)</w:t>
      </w:r>
      <w:r w:rsidRPr="00217E29">
        <w:rPr>
          <w:rFonts w:hint="cs"/>
          <w:color w:val="000000"/>
          <w:sz w:val="32"/>
          <w:szCs w:val="32"/>
          <w:rtl/>
        </w:rPr>
        <w:t xml:space="preserve"> , ( حب ) </w:t>
      </w:r>
      <w:r w:rsidRPr="00217E29">
        <w:rPr>
          <w:color w:val="000000"/>
          <w:sz w:val="32"/>
          <w:szCs w:val="32"/>
          <w:rtl/>
        </w:rPr>
        <w:t>6264</w:t>
      </w:r>
      <w:r w:rsidRPr="00217E29">
        <w:rPr>
          <w:rFonts w:hint="cs"/>
          <w:color w:val="000000"/>
          <w:sz w:val="32"/>
          <w:szCs w:val="32"/>
          <w:rtl/>
        </w:rPr>
        <w:t xml:space="preserve"> , وقال الشيخ شعيب الأرناؤوط : صحيح . </w:t>
      </w:r>
    </w:p>
  </w:footnote>
  <w:footnote w:id="1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9591</w:t>
      </w:r>
      <w:r w:rsidRPr="00217E29">
        <w:rPr>
          <w:rFonts w:hint="cs"/>
          <w:color w:val="000000"/>
          <w:sz w:val="32"/>
          <w:szCs w:val="32"/>
          <w:rtl/>
        </w:rPr>
        <w:t xml:space="preserve"> , ( ش ) </w:t>
      </w:r>
      <w:r w:rsidRPr="00217E29">
        <w:rPr>
          <w:color w:val="000000"/>
          <w:sz w:val="32"/>
          <w:szCs w:val="32"/>
          <w:rtl/>
        </w:rPr>
        <w:t>32384</w:t>
      </w:r>
      <w:r w:rsidRPr="00217E29">
        <w:rPr>
          <w:rFonts w:hint="cs"/>
          <w:color w:val="000000"/>
          <w:sz w:val="32"/>
          <w:szCs w:val="32"/>
          <w:rtl/>
        </w:rPr>
        <w:t xml:space="preserve"> , وقال الشيخ شعيب الأرناؤوط : إسناده صحيح . </w:t>
      </w:r>
    </w:p>
  </w:footnote>
  <w:footnote w:id="1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3 - (1819)</w:t>
      </w:r>
      <w:r w:rsidRPr="00217E29">
        <w:rPr>
          <w:rFonts w:hint="cs"/>
          <w:color w:val="000000"/>
          <w:sz w:val="32"/>
          <w:szCs w:val="32"/>
          <w:rtl/>
        </w:rPr>
        <w:t xml:space="preserve"> , </w:t>
      </w:r>
      <w:r w:rsidRPr="00217E29">
        <w:rPr>
          <w:color w:val="000000"/>
          <w:sz w:val="32"/>
          <w:szCs w:val="32"/>
          <w:rtl/>
        </w:rPr>
        <w:t>( حم ) 14585</w:t>
      </w:r>
      <w:r w:rsidRPr="00217E29">
        <w:rPr>
          <w:rFonts w:hint="cs"/>
          <w:color w:val="000000"/>
          <w:sz w:val="32"/>
          <w:szCs w:val="32"/>
          <w:rtl/>
        </w:rPr>
        <w:t xml:space="preserve"> , ( حب ) </w:t>
      </w:r>
      <w:r w:rsidRPr="00217E29">
        <w:rPr>
          <w:color w:val="000000"/>
          <w:sz w:val="32"/>
          <w:szCs w:val="32"/>
          <w:rtl/>
        </w:rPr>
        <w:t>6263</w:t>
      </w:r>
      <w:r w:rsidRPr="00217E29">
        <w:rPr>
          <w:rFonts w:hint="cs"/>
          <w:color w:val="000000"/>
          <w:sz w:val="32"/>
          <w:szCs w:val="32"/>
          <w:rtl/>
        </w:rPr>
        <w:t xml:space="preserve"> , ( ش ) </w:t>
      </w:r>
      <w:r w:rsidRPr="00217E29">
        <w:rPr>
          <w:color w:val="000000"/>
          <w:sz w:val="32"/>
          <w:szCs w:val="32"/>
          <w:rtl/>
        </w:rPr>
        <w:t>32382</w:t>
      </w:r>
    </w:p>
  </w:footnote>
  <w:footnote w:id="1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eastAsia"/>
          <w:color w:val="000000"/>
          <w:sz w:val="32"/>
          <w:szCs w:val="32"/>
          <w:rtl/>
        </w:rPr>
        <w:t>حم</w:t>
      </w:r>
      <w:r w:rsidRPr="00217E29">
        <w:rPr>
          <w:rFonts w:ascii="Traditional Naskh"/>
          <w:color w:val="000000"/>
          <w:sz w:val="32"/>
          <w:szCs w:val="32"/>
          <w:rtl/>
        </w:rPr>
        <w:t>) 18</w:t>
      </w:r>
      <w:r w:rsidRPr="00217E29">
        <w:rPr>
          <w:rFonts w:ascii="Traditional Naskh" w:hint="cs"/>
          <w:color w:val="000000"/>
          <w:sz w:val="32"/>
          <w:szCs w:val="32"/>
          <w:rtl/>
        </w:rPr>
        <w:t xml:space="preserve"> </w:t>
      </w:r>
      <w:r w:rsidRPr="00217E29">
        <w:rPr>
          <w:rFonts w:hint="cs"/>
          <w:bCs w:val="0"/>
          <w:color w:val="000000"/>
          <w:sz w:val="32"/>
          <w:szCs w:val="32"/>
          <w:rtl/>
        </w:rPr>
        <w:t>، انظر الصَّحِيحَة : 1156</w:t>
      </w:r>
      <w:r w:rsidRPr="00217E29">
        <w:rPr>
          <w:rFonts w:ascii="Traditional Naskh" w:hint="cs"/>
          <w:color w:val="000000"/>
          <w:sz w:val="32"/>
          <w:szCs w:val="32"/>
          <w:rtl/>
        </w:rPr>
        <w:t xml:space="preserve"> , وقال الشيخ شعيب الأرنؤوط : صحيح لغيره . </w:t>
      </w:r>
    </w:p>
  </w:footnote>
  <w:footnote w:id="1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3310</w:t>
      </w:r>
      <w:r w:rsidRPr="00217E29">
        <w:rPr>
          <w:rFonts w:hint="cs"/>
          <w:color w:val="000000"/>
          <w:sz w:val="32"/>
          <w:szCs w:val="32"/>
          <w:rtl/>
        </w:rPr>
        <w:t xml:space="preserve"> , </w:t>
      </w:r>
      <w:r w:rsidRPr="00217E29">
        <w:rPr>
          <w:color w:val="000000"/>
          <w:sz w:val="32"/>
          <w:szCs w:val="32"/>
          <w:rtl/>
        </w:rPr>
        <w:t>( حم ) 6121</w:t>
      </w:r>
    </w:p>
  </w:footnote>
  <w:footnote w:id="1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م ) </w:t>
      </w:r>
      <w:r w:rsidRPr="00217E29">
        <w:rPr>
          <w:b w:val="0"/>
          <w:bCs w:val="0"/>
          <w:color w:val="000000"/>
          <w:sz w:val="32"/>
          <w:szCs w:val="32"/>
          <w:rtl/>
        </w:rPr>
        <w:t>4 - (1820)</w:t>
      </w:r>
      <w:r w:rsidRPr="00217E29">
        <w:rPr>
          <w:rFonts w:hint="cs"/>
          <w:b w:val="0"/>
          <w:bCs w:val="0"/>
          <w:color w:val="000000"/>
          <w:sz w:val="32"/>
          <w:szCs w:val="32"/>
          <w:rtl/>
        </w:rPr>
        <w:t xml:space="preserve"> , </w:t>
      </w:r>
      <w:r w:rsidRPr="00217E29">
        <w:rPr>
          <w:color w:val="000000"/>
          <w:sz w:val="32"/>
          <w:szCs w:val="32"/>
          <w:rtl/>
        </w:rPr>
        <w:t>( حم ) 4832</w:t>
      </w:r>
      <w:r w:rsidRPr="00217E29">
        <w:rPr>
          <w:rFonts w:hint="cs"/>
          <w:color w:val="000000"/>
          <w:sz w:val="32"/>
          <w:szCs w:val="32"/>
          <w:rtl/>
        </w:rPr>
        <w:t xml:space="preserve"> , ( ش ) </w:t>
      </w:r>
      <w:r w:rsidRPr="00217E29">
        <w:rPr>
          <w:color w:val="000000"/>
          <w:sz w:val="32"/>
          <w:szCs w:val="32"/>
          <w:rtl/>
        </w:rPr>
        <w:t>32391</w:t>
      </w:r>
      <w:r w:rsidRPr="00217E29">
        <w:rPr>
          <w:rFonts w:hint="cs"/>
          <w:color w:val="000000"/>
          <w:sz w:val="32"/>
          <w:szCs w:val="32"/>
          <w:rtl/>
        </w:rPr>
        <w:t xml:space="preserve"> , ( هق ) </w:t>
      </w:r>
      <w:r w:rsidRPr="00217E29">
        <w:rPr>
          <w:color w:val="000000"/>
          <w:sz w:val="32"/>
          <w:szCs w:val="32"/>
          <w:rtl/>
        </w:rPr>
        <w:t>5079</w:t>
      </w:r>
    </w:p>
  </w:footnote>
  <w:footnote w:id="16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17</w:t>
      </w:r>
      <w:r w:rsidRPr="00217E29">
        <w:rPr>
          <w:rFonts w:hint="cs"/>
          <w:sz w:val="32"/>
          <w:szCs w:val="32"/>
          <w:rtl/>
        </w:rPr>
        <w:t xml:space="preserve">690 ، انظر </w:t>
      </w:r>
      <w:r w:rsidRPr="00217E29">
        <w:rPr>
          <w:sz w:val="32"/>
          <w:szCs w:val="32"/>
          <w:rtl/>
        </w:rPr>
        <w:t>صَحِيح الْجَامِع : 3342 ، الصَّحِيحَة : 1084</w:t>
      </w:r>
    </w:p>
  </w:footnote>
  <w:footnote w:id="163">
    <w:p w:rsidR="003E5EAF" w:rsidRPr="00217E29" w:rsidRDefault="003E5EAF" w:rsidP="00BB41FA">
      <w:pPr>
        <w:pStyle w:val="a6"/>
        <w:contextualSpacing/>
        <w:rPr>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قال المناوي في "</w:t>
      </w:r>
      <w:r w:rsidRPr="00217E29">
        <w:rPr>
          <w:rFonts w:hint="cs"/>
          <w:sz w:val="32"/>
          <w:szCs w:val="32"/>
          <w:rtl/>
        </w:rPr>
        <w:t xml:space="preserve"> </w:t>
      </w:r>
      <w:r w:rsidRPr="00217E29">
        <w:rPr>
          <w:sz w:val="32"/>
          <w:szCs w:val="32"/>
          <w:rtl/>
        </w:rPr>
        <w:t>الفيض</w:t>
      </w:r>
      <w:r w:rsidRPr="00217E29">
        <w:rPr>
          <w:rFonts w:hint="cs"/>
          <w:sz w:val="32"/>
          <w:szCs w:val="32"/>
          <w:rtl/>
        </w:rPr>
        <w:t xml:space="preserve"> </w:t>
      </w:r>
      <w:r w:rsidRPr="00217E29">
        <w:rPr>
          <w:sz w:val="32"/>
          <w:szCs w:val="32"/>
          <w:rtl/>
        </w:rPr>
        <w:t>" 3/508 : "</w:t>
      </w:r>
      <w:r w:rsidRPr="00217E29">
        <w:rPr>
          <w:rFonts w:hint="cs"/>
          <w:sz w:val="32"/>
          <w:szCs w:val="32"/>
          <w:rtl/>
        </w:rPr>
        <w:t xml:space="preserve"> </w:t>
      </w:r>
      <w:r w:rsidRPr="00217E29">
        <w:rPr>
          <w:sz w:val="32"/>
          <w:szCs w:val="32"/>
          <w:rtl/>
        </w:rPr>
        <w:t>"الحكم في الأنصار" جعله فيهم</w:t>
      </w:r>
      <w:r w:rsidRPr="00217E29">
        <w:rPr>
          <w:rFonts w:hint="cs"/>
          <w:sz w:val="32"/>
          <w:szCs w:val="32"/>
          <w:rtl/>
        </w:rPr>
        <w:t xml:space="preserve"> </w:t>
      </w:r>
      <w:r w:rsidRPr="00217E29">
        <w:rPr>
          <w:sz w:val="32"/>
          <w:szCs w:val="32"/>
          <w:rtl/>
        </w:rPr>
        <w:t xml:space="preserve">، لأن أكثر فقهاء الصحابة منهم </w:t>
      </w:r>
      <w:r w:rsidRPr="00217E29">
        <w:rPr>
          <w:rFonts w:hint="cs"/>
          <w:sz w:val="32"/>
          <w:szCs w:val="32"/>
          <w:rtl/>
          <w:lang w:bidi="ar-JO"/>
        </w:rPr>
        <w:t xml:space="preserve">, </w:t>
      </w:r>
      <w:r w:rsidRPr="00217E29">
        <w:rPr>
          <w:sz w:val="32"/>
          <w:szCs w:val="32"/>
          <w:rtl/>
        </w:rPr>
        <w:t xml:space="preserve">كمعاذ </w:t>
      </w:r>
      <w:r w:rsidRPr="00217E29">
        <w:rPr>
          <w:rFonts w:hint="cs"/>
          <w:sz w:val="32"/>
          <w:szCs w:val="32"/>
          <w:rtl/>
          <w:lang w:bidi="ar-JO"/>
        </w:rPr>
        <w:t xml:space="preserve">, </w:t>
      </w:r>
      <w:r w:rsidRPr="00217E29">
        <w:rPr>
          <w:sz w:val="32"/>
          <w:szCs w:val="32"/>
          <w:rtl/>
        </w:rPr>
        <w:t>وأُبي</w:t>
      </w:r>
      <w:r w:rsidRPr="00217E29">
        <w:rPr>
          <w:rFonts w:hint="cs"/>
          <w:sz w:val="32"/>
          <w:szCs w:val="32"/>
          <w:rtl/>
        </w:rPr>
        <w:t>ٍّ</w:t>
      </w:r>
      <w:r w:rsidRPr="00217E29">
        <w:rPr>
          <w:sz w:val="32"/>
          <w:szCs w:val="32"/>
          <w:rtl/>
        </w:rPr>
        <w:t xml:space="preserve"> </w:t>
      </w:r>
      <w:r w:rsidRPr="00217E29">
        <w:rPr>
          <w:rFonts w:hint="cs"/>
          <w:sz w:val="32"/>
          <w:szCs w:val="32"/>
          <w:rtl/>
          <w:lang w:bidi="ar-JO"/>
        </w:rPr>
        <w:t xml:space="preserve">, </w:t>
      </w:r>
      <w:r w:rsidRPr="00217E29">
        <w:rPr>
          <w:sz w:val="32"/>
          <w:szCs w:val="32"/>
          <w:rtl/>
        </w:rPr>
        <w:t xml:space="preserve">وزيد </w:t>
      </w:r>
      <w:r w:rsidRPr="00217E29">
        <w:rPr>
          <w:rFonts w:hint="cs"/>
          <w:sz w:val="32"/>
          <w:szCs w:val="32"/>
          <w:rtl/>
          <w:lang w:bidi="ar-JO"/>
        </w:rPr>
        <w:t xml:space="preserve">, </w:t>
      </w:r>
      <w:r w:rsidRPr="00217E29">
        <w:rPr>
          <w:sz w:val="32"/>
          <w:szCs w:val="32"/>
          <w:rtl/>
        </w:rPr>
        <w:t>وغيرهم</w:t>
      </w:r>
      <w:r w:rsidRPr="00217E29">
        <w:rPr>
          <w:rFonts w:hint="cs"/>
          <w:sz w:val="32"/>
          <w:szCs w:val="32"/>
          <w:rtl/>
        </w:rPr>
        <w:t xml:space="preserve"> </w:t>
      </w:r>
      <w:r w:rsidRPr="00217E29">
        <w:rPr>
          <w:sz w:val="32"/>
          <w:szCs w:val="32"/>
          <w:rtl/>
        </w:rPr>
        <w:t>.</w:t>
      </w:r>
    </w:p>
  </w:footnote>
  <w:footnote w:id="16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 xml:space="preserve">) </w:t>
      </w:r>
      <w:r w:rsidRPr="00217E29">
        <w:rPr>
          <w:sz w:val="32"/>
          <w:szCs w:val="32"/>
          <w:rtl/>
        </w:rPr>
        <w:t>قال النووي في التهذيب : الأ</w:t>
      </w:r>
      <w:r w:rsidRPr="00217E29">
        <w:rPr>
          <w:rFonts w:hint="cs"/>
          <w:sz w:val="32"/>
          <w:szCs w:val="32"/>
          <w:rtl/>
        </w:rPr>
        <w:t>َ</w:t>
      </w:r>
      <w:r w:rsidRPr="00217E29">
        <w:rPr>
          <w:sz w:val="32"/>
          <w:szCs w:val="32"/>
          <w:rtl/>
        </w:rPr>
        <w:t xml:space="preserve">زد يعني اليمن </w:t>
      </w:r>
      <w:r w:rsidRPr="00217E29">
        <w:rPr>
          <w:rFonts w:hint="cs"/>
          <w:sz w:val="32"/>
          <w:szCs w:val="32"/>
          <w:rtl/>
        </w:rPr>
        <w:t xml:space="preserve">, </w:t>
      </w:r>
      <w:r w:rsidRPr="00217E29">
        <w:rPr>
          <w:sz w:val="32"/>
          <w:szCs w:val="32"/>
          <w:rtl/>
        </w:rPr>
        <w:t>هكذا جزم به الزين العراقي في الق</w:t>
      </w:r>
      <w:r w:rsidRPr="00217E29">
        <w:rPr>
          <w:rFonts w:hint="cs"/>
          <w:sz w:val="32"/>
          <w:szCs w:val="32"/>
          <w:rtl/>
        </w:rPr>
        <w:t>ُ</w:t>
      </w:r>
      <w:r w:rsidRPr="00217E29">
        <w:rPr>
          <w:sz w:val="32"/>
          <w:szCs w:val="32"/>
          <w:rtl/>
        </w:rPr>
        <w:t>ر</w:t>
      </w:r>
      <w:r w:rsidRPr="00217E29">
        <w:rPr>
          <w:rFonts w:hint="cs"/>
          <w:sz w:val="32"/>
          <w:szCs w:val="32"/>
          <w:rtl/>
        </w:rPr>
        <w:t>َ</w:t>
      </w:r>
      <w:r w:rsidRPr="00217E29">
        <w:rPr>
          <w:sz w:val="32"/>
          <w:szCs w:val="32"/>
          <w:rtl/>
        </w:rPr>
        <w:t>ب .فيض القدير-(ج6 /ص 359)</w:t>
      </w:r>
    </w:p>
  </w:footnote>
  <w:footnote w:id="16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ت ) 3936</w:t>
      </w:r>
      <w:r w:rsidRPr="00217E29">
        <w:rPr>
          <w:rFonts w:hint="cs"/>
          <w:sz w:val="32"/>
          <w:szCs w:val="32"/>
          <w:rtl/>
        </w:rPr>
        <w:t xml:space="preserve"> , </w:t>
      </w:r>
      <w:r w:rsidRPr="00217E29">
        <w:rPr>
          <w:sz w:val="32"/>
          <w:szCs w:val="32"/>
          <w:rtl/>
        </w:rPr>
        <w:t>( حم ) 8746</w:t>
      </w:r>
      <w:r w:rsidRPr="00217E29">
        <w:rPr>
          <w:rFonts w:hint="cs"/>
          <w:sz w:val="32"/>
          <w:szCs w:val="32"/>
          <w:rtl/>
        </w:rPr>
        <w:t xml:space="preserve"> , ( ش ) 32395 ، </w:t>
      </w:r>
      <w:r w:rsidRPr="00217E29">
        <w:rPr>
          <w:sz w:val="32"/>
          <w:szCs w:val="32"/>
          <w:rtl/>
        </w:rPr>
        <w:t>صَحِيح الْجَامِع :</w:t>
      </w:r>
      <w:r w:rsidRPr="00217E29">
        <w:rPr>
          <w:rFonts w:hint="cs"/>
          <w:sz w:val="32"/>
          <w:szCs w:val="32"/>
          <w:rtl/>
        </w:rPr>
        <w:t xml:space="preserve"> 6729 , هداية الرواة : 5947</w:t>
      </w:r>
    </w:p>
  </w:footnote>
  <w:footnote w:id="166">
    <w:p w:rsidR="003E5EAF" w:rsidRPr="00217E29" w:rsidRDefault="003E5EAF" w:rsidP="00BB41FA">
      <w:pPr>
        <w:pStyle w:val="a6"/>
        <w:contextualSpacing/>
        <w:rPr>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التحول من ديار الكفر إلى ديار الإسلام</w:t>
      </w:r>
      <w:r w:rsidRPr="00217E29">
        <w:rPr>
          <w:rFonts w:hint="cs"/>
          <w:sz w:val="32"/>
          <w:szCs w:val="32"/>
          <w:rtl/>
        </w:rPr>
        <w:t xml:space="preserve"> </w:t>
      </w:r>
      <w:r w:rsidRPr="00217E29">
        <w:rPr>
          <w:sz w:val="32"/>
          <w:szCs w:val="32"/>
          <w:rtl/>
        </w:rPr>
        <w:t>"</w:t>
      </w:r>
      <w:r w:rsidRPr="00217E29">
        <w:rPr>
          <w:rFonts w:hint="cs"/>
          <w:sz w:val="32"/>
          <w:szCs w:val="32"/>
          <w:rtl/>
        </w:rPr>
        <w:t xml:space="preserve"> </w:t>
      </w:r>
      <w:r w:rsidRPr="00217E29">
        <w:rPr>
          <w:sz w:val="32"/>
          <w:szCs w:val="32"/>
          <w:rtl/>
        </w:rPr>
        <w:t>في المسلمين</w:t>
      </w:r>
      <w:r w:rsidRPr="00217E29">
        <w:rPr>
          <w:rFonts w:hint="cs"/>
          <w:sz w:val="32"/>
          <w:szCs w:val="32"/>
          <w:rtl/>
        </w:rPr>
        <w:t xml:space="preserve"> </w:t>
      </w:r>
      <w:r w:rsidRPr="00217E29">
        <w:rPr>
          <w:sz w:val="32"/>
          <w:szCs w:val="32"/>
          <w:rtl/>
        </w:rPr>
        <w:t>" أي</w:t>
      </w:r>
      <w:r w:rsidRPr="00217E29">
        <w:rPr>
          <w:rFonts w:hint="cs"/>
          <w:sz w:val="32"/>
          <w:szCs w:val="32"/>
          <w:rtl/>
        </w:rPr>
        <w:t xml:space="preserve"> :</w:t>
      </w:r>
      <w:r w:rsidRPr="00217E29">
        <w:rPr>
          <w:sz w:val="32"/>
          <w:szCs w:val="32"/>
          <w:rtl/>
        </w:rPr>
        <w:t xml:space="preserve"> كلهم</w:t>
      </w:r>
      <w:r w:rsidRPr="00217E29">
        <w:rPr>
          <w:rFonts w:hint="cs"/>
          <w:sz w:val="32"/>
          <w:szCs w:val="32"/>
          <w:rtl/>
        </w:rPr>
        <w:t xml:space="preserve"> </w:t>
      </w:r>
      <w:r w:rsidRPr="00217E29">
        <w:rPr>
          <w:sz w:val="32"/>
          <w:szCs w:val="32"/>
          <w:rtl/>
        </w:rPr>
        <w:t>.</w:t>
      </w:r>
    </w:p>
  </w:footnote>
  <w:footnote w:id="16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حم ) 17</w:t>
      </w:r>
      <w:r w:rsidRPr="00217E29">
        <w:rPr>
          <w:rFonts w:hint="cs"/>
          <w:sz w:val="32"/>
          <w:szCs w:val="32"/>
          <w:rtl/>
        </w:rPr>
        <w:t xml:space="preserve">690 , ( طب ) </w:t>
      </w:r>
      <w:r w:rsidRPr="00217E29">
        <w:rPr>
          <w:sz w:val="32"/>
          <w:szCs w:val="32"/>
          <w:rtl/>
        </w:rPr>
        <w:t>ج17/ص121 ح298</w:t>
      </w:r>
    </w:p>
  </w:footnote>
  <w:footnote w:id="1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ظَاهِره أَنَّ وُثُوب اِبْن الزُّبَيْر وَقَعَ بَعْدَ قِيَام اِبْن زِيَاد وَمَرْوَان بِالشَّامِ ، وَلَيْسَ كَذَلِكَ ، وَإِنَّمَا وَقَعَ فِي الْكَلَام حَذْف ، وَتَحْرِيره مَا وَقَعَ عِنْدَ الْإِسْمَاعِيلِيّ مِنْ طَرِيق يَزِيد بْن زُرَيْعٍ عَنْ عَوْف قَالَ " حَدَّثَنَا أَبُو الْمِنْهَال قَالَ : لَمَّا كَانَ زَمَن أُخْرِجَ اِبْن زِيَاد يَعْنِي مِنْ الْبَصْرَة وَثَبَ مَرْوَان بِالشَّامِ وَوَثَبَ اِبْن الزُّبَيْر بِمَكَّةَ وَوَثَبَ الَّذِينَ يُدْعَوْنَ الْقُرَّاء بِالْبَصْرَةِ غُمَّ أَبِي غَمًّا شَدِيدًا "فتح الباري (ج 20 / ص 119)</w:t>
      </w:r>
    </w:p>
  </w:footnote>
  <w:footnote w:id="1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يُرِيد الْخَوَارِج ، وَكَانُوا قَدْ ثَارُوا بِالْبَصْرَةِ بَعْدَ خُرُوج اِبْن زِيَاد </w:t>
      </w:r>
      <w:r w:rsidRPr="00217E29">
        <w:rPr>
          <w:rFonts w:hint="cs"/>
          <w:color w:val="000000"/>
          <w:sz w:val="32"/>
          <w:szCs w:val="32"/>
          <w:rtl/>
        </w:rPr>
        <w:t xml:space="preserve">, </w:t>
      </w:r>
      <w:r w:rsidRPr="00217E29">
        <w:rPr>
          <w:color w:val="000000"/>
          <w:sz w:val="32"/>
          <w:szCs w:val="32"/>
          <w:rtl/>
        </w:rPr>
        <w:t>وَرَئِيسهمْ نَافِع بْن الْأَزْرَق ، ثُمَّ خَرَجُوا إِلَى الْأَهْوَاز</w:t>
      </w:r>
      <w:r w:rsidRPr="00217E29">
        <w:rPr>
          <w:rFonts w:hint="cs"/>
          <w:color w:val="000000"/>
          <w:sz w:val="32"/>
          <w:szCs w:val="32"/>
          <w:rtl/>
        </w:rPr>
        <w:t xml:space="preserve"> .</w:t>
      </w:r>
      <w:r w:rsidRPr="00217E29">
        <w:rPr>
          <w:color w:val="000000"/>
          <w:sz w:val="32"/>
          <w:szCs w:val="32"/>
          <w:rtl/>
        </w:rPr>
        <w:t>فتح الباري (ج 20 / ص 119)</w:t>
      </w:r>
    </w:p>
  </w:footnote>
  <w:footnote w:id="1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6695</w:t>
      </w:r>
      <w:r w:rsidRPr="00217E29">
        <w:rPr>
          <w:rFonts w:ascii="Traditional Arabic" w:hint="cs"/>
          <w:b w:val="0"/>
          <w:bCs w:val="0"/>
          <w:color w:val="000000"/>
          <w:sz w:val="32"/>
          <w:szCs w:val="32"/>
          <w:rtl/>
        </w:rPr>
        <w:t xml:space="preserve"> , </w:t>
      </w:r>
      <w:r w:rsidRPr="00217E29">
        <w:rPr>
          <w:rFonts w:hint="cs"/>
          <w:b w:val="0"/>
          <w:bCs w:val="0"/>
          <w:color w:val="000000"/>
          <w:sz w:val="32"/>
          <w:szCs w:val="32"/>
          <w:rtl/>
        </w:rPr>
        <w:t xml:space="preserve">( ش ) </w:t>
      </w:r>
      <w:r w:rsidRPr="00217E29">
        <w:rPr>
          <w:b w:val="0"/>
          <w:bCs w:val="0"/>
          <w:color w:val="000000"/>
          <w:sz w:val="32"/>
          <w:szCs w:val="32"/>
          <w:rtl/>
        </w:rPr>
        <w:t>37128</w:t>
      </w:r>
    </w:p>
  </w:footnote>
  <w:footnote w:id="17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حم ) 19797</w:t>
      </w:r>
      <w:r w:rsidRPr="00217E29">
        <w:rPr>
          <w:rFonts w:hint="cs"/>
          <w:b w:val="0"/>
          <w:bCs w:val="0"/>
          <w:color w:val="000000"/>
          <w:sz w:val="32"/>
          <w:szCs w:val="32"/>
          <w:rtl/>
        </w:rPr>
        <w:t xml:space="preserve"> , ( يع ) </w:t>
      </w:r>
      <w:r w:rsidRPr="00217E29">
        <w:rPr>
          <w:b w:val="0"/>
          <w:bCs w:val="0"/>
          <w:color w:val="000000"/>
          <w:sz w:val="32"/>
          <w:szCs w:val="32"/>
          <w:rtl/>
        </w:rPr>
        <w:t>3645</w:t>
      </w:r>
      <w:r w:rsidRPr="00217E29">
        <w:rPr>
          <w:rFonts w:hint="cs"/>
          <w:b w:val="0"/>
          <w:bCs w:val="0"/>
          <w:color w:val="000000"/>
          <w:sz w:val="32"/>
          <w:szCs w:val="32"/>
          <w:rtl/>
        </w:rPr>
        <w:t xml:space="preserve"> , </w:t>
      </w:r>
      <w:r w:rsidRPr="00217E29">
        <w:rPr>
          <w:b w:val="0"/>
          <w:bCs w:val="0"/>
          <w:color w:val="000000"/>
          <w:sz w:val="32"/>
          <w:szCs w:val="32"/>
          <w:rtl/>
        </w:rPr>
        <w:t>وصححها الألباني في صَحِيح التَّرْغِيبِ وَالتَّرْهِيب : 2189 , وقال الشيخ شعيب الأرنؤوط : إسناد</w:t>
      </w:r>
      <w:r w:rsidRPr="00217E29">
        <w:rPr>
          <w:rFonts w:hint="cs"/>
          <w:b w:val="0"/>
          <w:bCs w:val="0"/>
          <w:color w:val="000000"/>
          <w:sz w:val="32"/>
          <w:szCs w:val="32"/>
          <w:rtl/>
        </w:rPr>
        <w:t>ه</w:t>
      </w:r>
      <w:r w:rsidRPr="00217E29">
        <w:rPr>
          <w:b w:val="0"/>
          <w:bCs w:val="0"/>
          <w:color w:val="000000"/>
          <w:sz w:val="32"/>
          <w:szCs w:val="32"/>
          <w:rtl/>
        </w:rPr>
        <w:t xml:space="preserve"> قوي .</w:t>
      </w:r>
    </w:p>
  </w:footnote>
  <w:footnote w:id="1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يَسْتَفْتِحُ الْحَدِيث وَيَطْلُب مِنْهُ التَّحْدِيث .فتح الباري (ج 20 / ص 119)</w:t>
      </w:r>
    </w:p>
  </w:footnote>
  <w:footnote w:id="1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6695</w:t>
      </w:r>
      <w:r w:rsidRPr="00217E29">
        <w:rPr>
          <w:rFonts w:hint="cs"/>
          <w:b w:val="0"/>
          <w:bCs w:val="0"/>
          <w:color w:val="000000"/>
          <w:sz w:val="32"/>
          <w:szCs w:val="32"/>
          <w:rtl/>
        </w:rPr>
        <w:t xml:space="preserve"> , </w:t>
      </w:r>
      <w:r w:rsidRPr="00217E29">
        <w:rPr>
          <w:b w:val="0"/>
          <w:bCs w:val="0"/>
          <w:color w:val="000000"/>
          <w:sz w:val="32"/>
          <w:szCs w:val="32"/>
          <w:rtl/>
        </w:rPr>
        <w:t xml:space="preserve">( حم ) </w:t>
      </w:r>
      <w:r w:rsidRPr="00217E29">
        <w:rPr>
          <w:rFonts w:ascii="Traditional Arabic"/>
          <w:b w:val="0"/>
          <w:bCs w:val="0"/>
          <w:color w:val="000000"/>
          <w:sz w:val="32"/>
          <w:szCs w:val="32"/>
          <w:rtl/>
        </w:rPr>
        <w:t>19818</w:t>
      </w:r>
      <w:r w:rsidRPr="00217E29">
        <w:rPr>
          <w:rFonts w:ascii="Traditional Arabic" w:hint="cs"/>
          <w:b w:val="0"/>
          <w:bCs w:val="0"/>
          <w:color w:val="000000"/>
          <w:sz w:val="32"/>
          <w:szCs w:val="32"/>
          <w:rtl/>
        </w:rPr>
        <w:t xml:space="preserve"> , </w:t>
      </w:r>
      <w:r w:rsidRPr="00217E29">
        <w:rPr>
          <w:rFonts w:hint="cs"/>
          <w:b w:val="0"/>
          <w:bCs w:val="0"/>
          <w:color w:val="000000"/>
          <w:sz w:val="32"/>
          <w:szCs w:val="32"/>
          <w:rtl/>
        </w:rPr>
        <w:t xml:space="preserve">( ش ) </w:t>
      </w:r>
      <w:r w:rsidRPr="00217E29">
        <w:rPr>
          <w:b w:val="0"/>
          <w:bCs w:val="0"/>
          <w:color w:val="000000"/>
          <w:sz w:val="32"/>
          <w:szCs w:val="32"/>
          <w:rtl/>
        </w:rPr>
        <w:t>37128</w:t>
      </w:r>
      <w:r w:rsidRPr="00217E29">
        <w:rPr>
          <w:rFonts w:hint="cs"/>
          <w:b w:val="0"/>
          <w:bCs w:val="0"/>
          <w:color w:val="000000"/>
          <w:sz w:val="32"/>
          <w:szCs w:val="32"/>
          <w:rtl/>
        </w:rPr>
        <w:t xml:space="preserve"> , ( هق ) </w:t>
      </w:r>
      <w:r w:rsidRPr="00217E29">
        <w:rPr>
          <w:b w:val="0"/>
          <w:bCs w:val="0"/>
          <w:color w:val="000000"/>
          <w:sz w:val="32"/>
          <w:szCs w:val="32"/>
          <w:rtl/>
        </w:rPr>
        <w:t>16587</w:t>
      </w:r>
    </w:p>
  </w:footnote>
  <w:footnote w:id="1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يقال ( قائل هذا هو الأزهري كما في الفائق 3 / 449 ) للْخِرقَة التي يُرْقَع بها صَدْر القَميص : اللبْدَةُ .النهاية في غريب الأثر - (ج 4 / ص 423)</w:t>
      </w:r>
    </w:p>
  </w:footnote>
  <w:footnote w:id="17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حم ) </w:t>
      </w:r>
      <w:r w:rsidRPr="00217E29">
        <w:rPr>
          <w:rFonts w:ascii="Traditional Arabic"/>
          <w:b w:val="0"/>
          <w:bCs w:val="0"/>
          <w:color w:val="000000"/>
          <w:sz w:val="32"/>
          <w:szCs w:val="32"/>
          <w:rtl/>
        </w:rPr>
        <w:t xml:space="preserve">19818 </w:t>
      </w:r>
      <w:r w:rsidRPr="00217E29">
        <w:rPr>
          <w:rFonts w:ascii="Traditional Arabic" w:hint="cs"/>
          <w:b w:val="0"/>
          <w:bCs w:val="0"/>
          <w:color w:val="000000"/>
          <w:sz w:val="32"/>
          <w:szCs w:val="32"/>
          <w:rtl/>
        </w:rPr>
        <w:t xml:space="preserve">, ( بز ) 3857 , </w:t>
      </w:r>
      <w:r w:rsidRPr="00217E29">
        <w:rPr>
          <w:rFonts w:hint="cs"/>
          <w:b w:val="0"/>
          <w:bCs w:val="0"/>
          <w:color w:val="000000"/>
          <w:sz w:val="32"/>
          <w:szCs w:val="32"/>
          <w:rtl/>
        </w:rPr>
        <w:t xml:space="preserve">( يع ) </w:t>
      </w:r>
      <w:r w:rsidRPr="00217E29">
        <w:rPr>
          <w:b w:val="0"/>
          <w:bCs w:val="0"/>
          <w:color w:val="000000"/>
          <w:sz w:val="32"/>
          <w:szCs w:val="32"/>
          <w:rtl/>
        </w:rPr>
        <w:t>3645</w:t>
      </w:r>
      <w:r w:rsidRPr="00217E29">
        <w:rPr>
          <w:rFonts w:hint="cs"/>
          <w:b w:val="0"/>
          <w:bCs w:val="0"/>
          <w:color w:val="000000"/>
          <w:sz w:val="32"/>
          <w:szCs w:val="32"/>
          <w:rtl/>
        </w:rPr>
        <w:t xml:space="preserve"> </w:t>
      </w:r>
      <w:r w:rsidRPr="00217E29">
        <w:rPr>
          <w:rFonts w:ascii="Traditional Arabic" w:hint="cs"/>
          <w:b w:val="0"/>
          <w:bCs w:val="0"/>
          <w:color w:val="000000"/>
          <w:sz w:val="32"/>
          <w:szCs w:val="32"/>
          <w:rtl/>
        </w:rPr>
        <w:t>,</w:t>
      </w:r>
      <w:r w:rsidRPr="00217E29">
        <w:rPr>
          <w:rFonts w:hint="cs"/>
          <w:b w:val="0"/>
          <w:bCs w:val="0"/>
          <w:color w:val="000000"/>
          <w:sz w:val="32"/>
          <w:szCs w:val="32"/>
          <w:rtl/>
        </w:rPr>
        <w:t xml:space="preserve"> انظر </w:t>
      </w:r>
      <w:r w:rsidRPr="00217E29">
        <w:rPr>
          <w:b w:val="0"/>
          <w:bCs w:val="0"/>
          <w:color w:val="000000"/>
          <w:sz w:val="32"/>
          <w:szCs w:val="32"/>
          <w:rtl/>
        </w:rPr>
        <w:t>صَحِيح الْجَامِع : 2788 , صَحِيح التَّرْغِيبِ وَالتَّرْهِيب : 2189</w:t>
      </w:r>
      <w:r w:rsidRPr="00217E29">
        <w:rPr>
          <w:rFonts w:hint="cs"/>
          <w:b w:val="0"/>
          <w:bCs w:val="0"/>
          <w:color w:val="000000"/>
          <w:sz w:val="32"/>
          <w:szCs w:val="32"/>
          <w:rtl/>
        </w:rPr>
        <w:t xml:space="preserve"> , </w:t>
      </w:r>
      <w:r w:rsidRPr="00217E29">
        <w:rPr>
          <w:b w:val="0"/>
          <w:bCs w:val="0"/>
          <w:color w:val="000000"/>
          <w:sz w:val="32"/>
          <w:szCs w:val="32"/>
          <w:rtl/>
        </w:rPr>
        <w:t>و</w:t>
      </w:r>
      <w:r w:rsidRPr="00217E29">
        <w:rPr>
          <w:rFonts w:ascii="Traditional Arabic"/>
          <w:b w:val="0"/>
          <w:bCs w:val="0"/>
          <w:color w:val="000000"/>
          <w:sz w:val="32"/>
          <w:szCs w:val="32"/>
          <w:rtl/>
        </w:rPr>
        <w:t>قال الشيخ شعيب الأرنؤوط : إسناده قوي</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 </w:t>
      </w:r>
    </w:p>
  </w:footnote>
  <w:footnote w:id="17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w:t>
      </w:r>
      <w:r w:rsidRPr="00217E29">
        <w:rPr>
          <w:rFonts w:hint="cs"/>
          <w:sz w:val="32"/>
          <w:szCs w:val="32"/>
          <w:rtl/>
        </w:rPr>
        <w:t xml:space="preserve"> </w:t>
      </w:r>
      <w:r w:rsidRPr="00217E29">
        <w:rPr>
          <w:sz w:val="32"/>
          <w:szCs w:val="32"/>
          <w:rtl/>
        </w:rPr>
        <w:t>6720</w:t>
      </w:r>
    </w:p>
  </w:footnote>
  <w:footnote w:id="17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قال الألباني في الصَّحِيحَة : 2856 : قوله : ( ما أقاموا الدين ) أي : مدة إقامتهم أمور</w:t>
      </w:r>
      <w:r w:rsidRPr="00217E29">
        <w:rPr>
          <w:rFonts w:hint="cs"/>
          <w:sz w:val="32"/>
          <w:szCs w:val="32"/>
          <w:rtl/>
        </w:rPr>
        <w:t>َ</w:t>
      </w:r>
      <w:r w:rsidRPr="00217E29">
        <w:rPr>
          <w:sz w:val="32"/>
          <w:szCs w:val="32"/>
          <w:rtl/>
        </w:rPr>
        <w:t xml:space="preserve"> الدين ، ومفهوم</w:t>
      </w:r>
      <w:r w:rsidRPr="00217E29">
        <w:rPr>
          <w:rFonts w:hint="cs"/>
          <w:sz w:val="32"/>
          <w:szCs w:val="32"/>
          <w:rtl/>
        </w:rPr>
        <w:t>ُ</w:t>
      </w:r>
      <w:r w:rsidRPr="00217E29">
        <w:rPr>
          <w:sz w:val="32"/>
          <w:szCs w:val="32"/>
          <w:rtl/>
        </w:rPr>
        <w:t>ه أنهم إذا لم ي</w:t>
      </w:r>
      <w:r w:rsidRPr="00217E29">
        <w:rPr>
          <w:rFonts w:hint="cs"/>
          <w:sz w:val="32"/>
          <w:szCs w:val="32"/>
          <w:rtl/>
        </w:rPr>
        <w:t>ُ</w:t>
      </w:r>
      <w:r w:rsidRPr="00217E29">
        <w:rPr>
          <w:sz w:val="32"/>
          <w:szCs w:val="32"/>
          <w:rtl/>
        </w:rPr>
        <w:t>قيموا الد</w:t>
      </w:r>
      <w:r w:rsidRPr="00217E29">
        <w:rPr>
          <w:rFonts w:hint="cs"/>
          <w:sz w:val="32"/>
          <w:szCs w:val="32"/>
          <w:rtl/>
        </w:rPr>
        <w:t>ِّ</w:t>
      </w:r>
      <w:r w:rsidRPr="00217E29">
        <w:rPr>
          <w:sz w:val="32"/>
          <w:szCs w:val="32"/>
          <w:rtl/>
        </w:rPr>
        <w:t xml:space="preserve">ين </w:t>
      </w:r>
      <w:r w:rsidRPr="00217E29">
        <w:rPr>
          <w:rFonts w:hint="cs"/>
          <w:sz w:val="32"/>
          <w:szCs w:val="32"/>
          <w:rtl/>
          <w:lang w:bidi="ar-JO"/>
        </w:rPr>
        <w:t xml:space="preserve">, </w:t>
      </w:r>
      <w:r w:rsidRPr="00217E29">
        <w:rPr>
          <w:sz w:val="32"/>
          <w:szCs w:val="32"/>
          <w:rtl/>
        </w:rPr>
        <w:t>خرج الأمر عنهم ، وفي ذلك أحاديث أخرى تقدم أحد</w:t>
      </w:r>
      <w:r w:rsidRPr="00217E29">
        <w:rPr>
          <w:rFonts w:hint="cs"/>
          <w:sz w:val="32"/>
          <w:szCs w:val="32"/>
          <w:rtl/>
        </w:rPr>
        <w:t>ُ</w:t>
      </w:r>
      <w:r w:rsidRPr="00217E29">
        <w:rPr>
          <w:sz w:val="32"/>
          <w:szCs w:val="32"/>
          <w:rtl/>
        </w:rPr>
        <w:t xml:space="preserve">ها ( 1552 ) وانظر الآتي بعده </w:t>
      </w:r>
      <w:r w:rsidRPr="00217E29">
        <w:rPr>
          <w:rFonts w:hint="cs"/>
          <w:sz w:val="32"/>
          <w:szCs w:val="32"/>
          <w:rtl/>
          <w:lang w:bidi="ar-JO"/>
        </w:rPr>
        <w:t>=</w:t>
      </w:r>
    </w:p>
    <w:p w:rsidR="003E5EAF" w:rsidRPr="00217E29" w:rsidRDefault="003E5EAF" w:rsidP="00BB41FA">
      <w:pPr>
        <w:pStyle w:val="a6"/>
        <w:contextualSpacing/>
        <w:rPr>
          <w:sz w:val="32"/>
          <w:szCs w:val="32"/>
          <w:rtl/>
        </w:rPr>
      </w:pPr>
    </w:p>
    <w:p w:rsidR="003E5EAF" w:rsidRPr="00217E29" w:rsidRDefault="003E5EAF" w:rsidP="00BB41FA">
      <w:pPr>
        <w:pStyle w:val="a6"/>
        <w:contextualSpacing/>
        <w:rPr>
          <w:sz w:val="32"/>
          <w:szCs w:val="32"/>
          <w:rtl/>
        </w:rPr>
      </w:pPr>
      <w:r w:rsidRPr="00217E29">
        <w:rPr>
          <w:rFonts w:hint="cs"/>
          <w:sz w:val="32"/>
          <w:szCs w:val="32"/>
          <w:rtl/>
          <w:lang w:bidi="ar-JO"/>
        </w:rPr>
        <w:t>=</w:t>
      </w:r>
      <w:r w:rsidRPr="00217E29">
        <w:rPr>
          <w:rFonts w:hint="cs"/>
          <w:sz w:val="32"/>
          <w:szCs w:val="32"/>
          <w:rtl/>
        </w:rPr>
        <w:t xml:space="preserve"> </w:t>
      </w:r>
      <w:r w:rsidRPr="00217E29">
        <w:rPr>
          <w:sz w:val="32"/>
          <w:szCs w:val="32"/>
          <w:rtl/>
        </w:rPr>
        <w:t xml:space="preserve">وإليها أشار الحافظ في شرحه لهذا الحديث بقوله ( 13 / 117 ) : </w:t>
      </w:r>
    </w:p>
    <w:p w:rsidR="003E5EAF" w:rsidRPr="00217E29" w:rsidRDefault="003E5EAF" w:rsidP="00BB41FA">
      <w:pPr>
        <w:pStyle w:val="a6"/>
        <w:contextualSpacing/>
        <w:rPr>
          <w:sz w:val="32"/>
          <w:szCs w:val="32"/>
          <w:rtl/>
        </w:rPr>
      </w:pPr>
      <w:r w:rsidRPr="00217E29">
        <w:rPr>
          <w:sz w:val="32"/>
          <w:szCs w:val="32"/>
          <w:rtl/>
        </w:rPr>
        <w:t xml:space="preserve">" </w:t>
      </w:r>
      <w:r w:rsidRPr="00217E29">
        <w:rPr>
          <w:sz w:val="32"/>
          <w:szCs w:val="32"/>
          <w:rtl/>
          <w:lang w:bidi="ar-JO"/>
        </w:rPr>
        <w:t xml:space="preserve">وَيُؤْخَذُ مِنْ بَقِيَّةِ الْأَحَادِيثِ أَنَّ خُرُوجَهُ عَنْهُمْ إِنَّمَا يَقَعُ بَعْدَ إِيقَاعِ مَا هُدِّدُوا بِهِ مِنَ اللَّعْنِ أَوَّلًا </w:t>
      </w:r>
      <w:r w:rsidRPr="00217E29">
        <w:rPr>
          <w:rFonts w:hint="cs"/>
          <w:sz w:val="32"/>
          <w:szCs w:val="32"/>
          <w:rtl/>
          <w:lang w:bidi="ar-JO"/>
        </w:rPr>
        <w:t xml:space="preserve">, </w:t>
      </w:r>
      <w:r w:rsidRPr="00217E29">
        <w:rPr>
          <w:sz w:val="32"/>
          <w:szCs w:val="32"/>
          <w:rtl/>
          <w:lang w:bidi="ar-JO"/>
        </w:rPr>
        <w:t xml:space="preserve">وَهُوَ الْمُوجِبُ لِلْخِذْلَانِ </w:t>
      </w:r>
      <w:r w:rsidRPr="00217E29">
        <w:rPr>
          <w:rFonts w:hint="cs"/>
          <w:sz w:val="32"/>
          <w:szCs w:val="32"/>
          <w:rtl/>
          <w:lang w:bidi="ar-JO"/>
        </w:rPr>
        <w:t xml:space="preserve">, </w:t>
      </w:r>
      <w:r w:rsidRPr="00217E29">
        <w:rPr>
          <w:sz w:val="32"/>
          <w:szCs w:val="32"/>
          <w:rtl/>
          <w:lang w:bidi="ar-JO"/>
        </w:rPr>
        <w:t xml:space="preserve">وَفَسَادِ التَّدْبِيرِ </w:t>
      </w:r>
      <w:r w:rsidRPr="00217E29">
        <w:rPr>
          <w:rFonts w:hint="cs"/>
          <w:sz w:val="32"/>
          <w:szCs w:val="32"/>
          <w:rtl/>
          <w:lang w:bidi="ar-JO"/>
        </w:rPr>
        <w:t xml:space="preserve">, </w:t>
      </w:r>
      <w:r w:rsidRPr="00217E29">
        <w:rPr>
          <w:sz w:val="32"/>
          <w:szCs w:val="32"/>
          <w:rtl/>
          <w:lang w:bidi="ar-JO"/>
        </w:rPr>
        <w:t xml:space="preserve">وَقَدْ وَقَعَ ذَلِكَ فِي صَدْرِ الدَّوْلَةِ الْعَبَّاسِيَّةِ </w:t>
      </w:r>
      <w:r w:rsidRPr="00217E29">
        <w:rPr>
          <w:rFonts w:hint="cs"/>
          <w:sz w:val="32"/>
          <w:szCs w:val="32"/>
          <w:rtl/>
          <w:lang w:bidi="ar-JO"/>
        </w:rPr>
        <w:t xml:space="preserve">, </w:t>
      </w:r>
      <w:r w:rsidRPr="00217E29">
        <w:rPr>
          <w:sz w:val="32"/>
          <w:szCs w:val="32"/>
          <w:rtl/>
          <w:lang w:bidi="ar-JO"/>
        </w:rPr>
        <w:t xml:space="preserve">ثُمَّ التَّهْدِيدِ بِتَسْلِيطِ مَنْ يُؤْذِيهِمْ عَلَيْهِمْ </w:t>
      </w:r>
      <w:r w:rsidRPr="00217E29">
        <w:rPr>
          <w:rFonts w:hint="cs"/>
          <w:sz w:val="32"/>
          <w:szCs w:val="32"/>
          <w:rtl/>
          <w:lang w:bidi="ar-JO"/>
        </w:rPr>
        <w:t xml:space="preserve">, </w:t>
      </w:r>
      <w:r w:rsidRPr="00217E29">
        <w:rPr>
          <w:sz w:val="32"/>
          <w:szCs w:val="32"/>
          <w:rtl/>
          <w:lang w:bidi="ar-JO"/>
        </w:rPr>
        <w:t xml:space="preserve">وَوُجِدَ ذَلِكَ فِي غَلَبَةِ مَوَالِيهِمْ </w:t>
      </w:r>
      <w:r w:rsidRPr="00217E29">
        <w:rPr>
          <w:rFonts w:hint="cs"/>
          <w:sz w:val="32"/>
          <w:szCs w:val="32"/>
          <w:rtl/>
          <w:lang w:bidi="ar-JO"/>
        </w:rPr>
        <w:t xml:space="preserve">, </w:t>
      </w:r>
      <w:r w:rsidRPr="00217E29">
        <w:rPr>
          <w:sz w:val="32"/>
          <w:szCs w:val="32"/>
          <w:rtl/>
          <w:lang w:bidi="ar-JO"/>
        </w:rPr>
        <w:t xml:space="preserve">بِحَيْثُ صَارُوا مَعَهُمْ كَالصَّبِيِّ الْمَحْجُورِ عَلَيْهِ </w:t>
      </w:r>
      <w:r w:rsidRPr="00217E29">
        <w:rPr>
          <w:rFonts w:hint="cs"/>
          <w:sz w:val="32"/>
          <w:szCs w:val="32"/>
          <w:rtl/>
          <w:lang w:bidi="ar-JO"/>
        </w:rPr>
        <w:t xml:space="preserve">, </w:t>
      </w:r>
      <w:r w:rsidRPr="00217E29">
        <w:rPr>
          <w:sz w:val="32"/>
          <w:szCs w:val="32"/>
          <w:rtl/>
          <w:lang w:bidi="ar-JO"/>
        </w:rPr>
        <w:t xml:space="preserve">يَقْتَنِعُ بِلَذَّاتِهِ </w:t>
      </w:r>
      <w:r w:rsidRPr="00217E29">
        <w:rPr>
          <w:rFonts w:hint="cs"/>
          <w:sz w:val="32"/>
          <w:szCs w:val="32"/>
          <w:rtl/>
          <w:lang w:bidi="ar-JO"/>
        </w:rPr>
        <w:t xml:space="preserve">, </w:t>
      </w:r>
      <w:r w:rsidRPr="00217E29">
        <w:rPr>
          <w:sz w:val="32"/>
          <w:szCs w:val="32"/>
          <w:rtl/>
          <w:lang w:bidi="ar-JO"/>
        </w:rPr>
        <w:t xml:space="preserve">وَيُبَاشِرُ الْأُمُورَ غَيْرُهُ </w:t>
      </w:r>
      <w:r w:rsidRPr="00217E29">
        <w:rPr>
          <w:rFonts w:hint="cs"/>
          <w:sz w:val="32"/>
          <w:szCs w:val="32"/>
          <w:rtl/>
          <w:lang w:bidi="ar-JO"/>
        </w:rPr>
        <w:t xml:space="preserve">, </w:t>
      </w:r>
      <w:r w:rsidRPr="00217E29">
        <w:rPr>
          <w:sz w:val="32"/>
          <w:szCs w:val="32"/>
          <w:rtl/>
          <w:lang w:bidi="ar-JO"/>
        </w:rPr>
        <w:t xml:space="preserve">ثُمَّ اشْتَدَّ الْخَطْبُ </w:t>
      </w:r>
      <w:r w:rsidRPr="00217E29">
        <w:rPr>
          <w:rFonts w:hint="cs"/>
          <w:sz w:val="32"/>
          <w:szCs w:val="32"/>
          <w:rtl/>
          <w:lang w:bidi="ar-JO"/>
        </w:rPr>
        <w:t xml:space="preserve">, </w:t>
      </w:r>
      <w:r w:rsidRPr="00217E29">
        <w:rPr>
          <w:sz w:val="32"/>
          <w:szCs w:val="32"/>
          <w:rtl/>
          <w:lang w:bidi="ar-JO"/>
        </w:rPr>
        <w:t xml:space="preserve">فَغَلَبَ عَلَيْهِمُ الدَّيْلَمُ </w:t>
      </w:r>
      <w:r w:rsidRPr="00217E29">
        <w:rPr>
          <w:rFonts w:hint="cs"/>
          <w:sz w:val="32"/>
          <w:szCs w:val="32"/>
          <w:rtl/>
          <w:lang w:bidi="ar-JO"/>
        </w:rPr>
        <w:t xml:space="preserve">, </w:t>
      </w:r>
      <w:r w:rsidRPr="00217E29">
        <w:rPr>
          <w:sz w:val="32"/>
          <w:szCs w:val="32"/>
          <w:rtl/>
          <w:lang w:bidi="ar-JO"/>
        </w:rPr>
        <w:t xml:space="preserve">فَضَايَقُوهُمْ فِي كُلِّ شَيْءٍ </w:t>
      </w:r>
      <w:r w:rsidRPr="00217E29">
        <w:rPr>
          <w:rFonts w:hint="cs"/>
          <w:sz w:val="32"/>
          <w:szCs w:val="32"/>
          <w:rtl/>
          <w:lang w:bidi="ar-JO"/>
        </w:rPr>
        <w:t xml:space="preserve">, </w:t>
      </w:r>
      <w:r w:rsidRPr="00217E29">
        <w:rPr>
          <w:sz w:val="32"/>
          <w:szCs w:val="32"/>
          <w:rtl/>
          <w:lang w:bidi="ar-JO"/>
        </w:rPr>
        <w:t xml:space="preserve">حَتَّى لَمْ يَبْقَ لِلْخَلِيفَةِ إِلَّا الْخُطْبَةُ </w:t>
      </w:r>
      <w:r w:rsidRPr="00217E29">
        <w:rPr>
          <w:rFonts w:hint="cs"/>
          <w:sz w:val="32"/>
          <w:szCs w:val="32"/>
          <w:rtl/>
          <w:lang w:bidi="ar-JO"/>
        </w:rPr>
        <w:t xml:space="preserve">, </w:t>
      </w:r>
      <w:r w:rsidRPr="00217E29">
        <w:rPr>
          <w:sz w:val="32"/>
          <w:szCs w:val="32"/>
          <w:rtl/>
          <w:lang w:bidi="ar-JO"/>
        </w:rPr>
        <w:t xml:space="preserve">وَاقْتَسَمَ الْمُتَغَلِّبُونَ الْمَمَالِكَ فِي جَمِيعِ الْأَقَالِيمِ ثُمَّ طَرَأَ عَلَيْهِمْ طَائِفَةٌ بَعْدَ طَائِفَةٍ </w:t>
      </w:r>
      <w:r w:rsidRPr="00217E29">
        <w:rPr>
          <w:rFonts w:hint="cs"/>
          <w:sz w:val="32"/>
          <w:szCs w:val="32"/>
          <w:rtl/>
          <w:lang w:bidi="ar-JO"/>
        </w:rPr>
        <w:t xml:space="preserve">, </w:t>
      </w:r>
      <w:r w:rsidRPr="00217E29">
        <w:rPr>
          <w:sz w:val="32"/>
          <w:szCs w:val="32"/>
          <w:rtl/>
          <w:lang w:bidi="ar-JO"/>
        </w:rPr>
        <w:t xml:space="preserve">حَتَّى انْتُزِعَ الْأَمْرُ مِنْهُمْ فِي جَمِيعِ الْأَقْطَارِ </w:t>
      </w:r>
      <w:r w:rsidRPr="00217E29">
        <w:rPr>
          <w:rFonts w:hint="cs"/>
          <w:sz w:val="32"/>
          <w:szCs w:val="32"/>
          <w:rtl/>
          <w:lang w:bidi="ar-JO"/>
        </w:rPr>
        <w:t xml:space="preserve">, </w:t>
      </w:r>
      <w:r w:rsidRPr="00217E29">
        <w:rPr>
          <w:sz w:val="32"/>
          <w:szCs w:val="32"/>
          <w:rtl/>
          <w:lang w:bidi="ar-JO"/>
        </w:rPr>
        <w:t>وَلَمْ يَبْقَ لِلْخَلِيفَةِ إِلَّا مُجَرَّدُ الِاسْمِ فِي بَعْضِ الْأَمْصَارِ</w:t>
      </w:r>
      <w:r w:rsidRPr="00217E29">
        <w:rPr>
          <w:sz w:val="32"/>
          <w:szCs w:val="32"/>
          <w:rtl/>
        </w:rPr>
        <w:t xml:space="preserve"> " </w:t>
      </w:r>
      <w:r w:rsidRPr="00217E29">
        <w:rPr>
          <w:rFonts w:hint="cs"/>
          <w:sz w:val="32"/>
          <w:szCs w:val="32"/>
          <w:rtl/>
        </w:rPr>
        <w:t>.</w:t>
      </w:r>
      <w:r w:rsidRPr="00217E29">
        <w:rPr>
          <w:sz w:val="32"/>
          <w:szCs w:val="32"/>
          <w:rtl/>
          <w:lang w:bidi="ar-JO"/>
        </w:rPr>
        <w:t xml:space="preserve">فتح الباري (13/ 117) </w:t>
      </w:r>
    </w:p>
    <w:p w:rsidR="003E5EAF" w:rsidRPr="00217E29" w:rsidRDefault="003E5EAF" w:rsidP="00BB41FA">
      <w:pPr>
        <w:pStyle w:val="a6"/>
        <w:contextualSpacing/>
        <w:rPr>
          <w:b w:val="0"/>
          <w:bCs w:val="0"/>
          <w:sz w:val="32"/>
          <w:szCs w:val="32"/>
          <w:rtl/>
        </w:rPr>
      </w:pPr>
      <w:r w:rsidRPr="00217E29">
        <w:rPr>
          <w:sz w:val="32"/>
          <w:szCs w:val="32"/>
          <w:rtl/>
        </w:rPr>
        <w:t>قلت</w:t>
      </w:r>
      <w:r w:rsidRPr="00217E29">
        <w:rPr>
          <w:rFonts w:hint="cs"/>
          <w:sz w:val="32"/>
          <w:szCs w:val="32"/>
          <w:rtl/>
        </w:rPr>
        <w:t xml:space="preserve"> (الألباني)</w:t>
      </w:r>
      <w:r w:rsidRPr="00217E29">
        <w:rPr>
          <w:sz w:val="32"/>
          <w:szCs w:val="32"/>
          <w:rtl/>
        </w:rPr>
        <w:t xml:space="preserve"> : ما أشبه الليلة بالبارحة ، بل الأمر أسوأ ، فإنه لَا خليفة اليوم لهم لَا </w:t>
      </w:r>
      <w:r w:rsidRPr="00217E29">
        <w:rPr>
          <w:rFonts w:hint="cs"/>
          <w:sz w:val="32"/>
          <w:szCs w:val="32"/>
          <w:rtl/>
        </w:rPr>
        <w:t>إ</w:t>
      </w:r>
      <w:r w:rsidRPr="00217E29">
        <w:rPr>
          <w:sz w:val="32"/>
          <w:szCs w:val="32"/>
          <w:rtl/>
        </w:rPr>
        <w:t xml:space="preserve">سما </w:t>
      </w:r>
      <w:r w:rsidRPr="00217E29">
        <w:rPr>
          <w:rFonts w:hint="cs"/>
          <w:sz w:val="32"/>
          <w:szCs w:val="32"/>
          <w:rtl/>
          <w:lang w:bidi="ar-JO"/>
        </w:rPr>
        <w:t xml:space="preserve">, </w:t>
      </w:r>
      <w:r w:rsidRPr="00217E29">
        <w:rPr>
          <w:sz w:val="32"/>
          <w:szCs w:val="32"/>
          <w:rtl/>
        </w:rPr>
        <w:t>ولا ر</w:t>
      </w:r>
      <w:r w:rsidRPr="00217E29">
        <w:rPr>
          <w:rFonts w:hint="cs"/>
          <w:sz w:val="32"/>
          <w:szCs w:val="32"/>
          <w:rtl/>
        </w:rPr>
        <w:t>َ</w:t>
      </w:r>
      <w:r w:rsidRPr="00217E29">
        <w:rPr>
          <w:sz w:val="32"/>
          <w:szCs w:val="32"/>
          <w:rtl/>
        </w:rPr>
        <w:t xml:space="preserve">سما ، وقد تغلبت اليهود والشيوعيون والمنافقون على كثير من البلاد الإسلامية </w:t>
      </w:r>
      <w:r w:rsidRPr="00217E29">
        <w:rPr>
          <w:rFonts w:hint="cs"/>
          <w:sz w:val="32"/>
          <w:szCs w:val="32"/>
          <w:rtl/>
        </w:rPr>
        <w:t xml:space="preserve">, </w:t>
      </w:r>
      <w:r w:rsidRPr="00217E29">
        <w:rPr>
          <w:sz w:val="32"/>
          <w:szCs w:val="32"/>
          <w:rtl/>
        </w:rPr>
        <w:t xml:space="preserve">فالله تعالى هو المسؤول أن يوفق المسلمين أن يأتمروا بأمره في كل ما شرع لهم ، وأن يلهم الحكام منهم أن يتحدوا في دولة واحدة تحكم بشريعته ، حتى يعزهم الله في الدنيا ، ويسعدهم في الآخرة ، وإلا فالأمر كما قال تعالى : </w:t>
      </w:r>
      <w:r w:rsidRPr="00217E29">
        <w:rPr>
          <w:rFonts w:hint="cs"/>
          <w:sz w:val="32"/>
          <w:szCs w:val="32"/>
          <w:rtl/>
        </w:rPr>
        <w:t>{</w:t>
      </w:r>
      <w:r w:rsidRPr="00217E29">
        <w:rPr>
          <w:sz w:val="32"/>
          <w:szCs w:val="32"/>
          <w:rtl/>
        </w:rPr>
        <w:t xml:space="preserve"> إن الله لَا يغير ما بقوم حتى يغيروا ما بأنفسهم </w:t>
      </w:r>
      <w:r w:rsidRPr="00217E29">
        <w:rPr>
          <w:rFonts w:hint="cs"/>
          <w:sz w:val="32"/>
          <w:szCs w:val="32"/>
          <w:rtl/>
        </w:rPr>
        <w:t>}</w:t>
      </w:r>
      <w:r w:rsidRPr="00217E29">
        <w:rPr>
          <w:sz w:val="32"/>
          <w:szCs w:val="32"/>
          <w:rtl/>
        </w:rPr>
        <w:t xml:space="preserve"> ، وتفسيرها في الحديث</w:t>
      </w:r>
      <w:r w:rsidRPr="00217E29">
        <w:rPr>
          <w:rFonts w:hint="cs"/>
          <w:sz w:val="32"/>
          <w:szCs w:val="32"/>
          <w:rtl/>
        </w:rPr>
        <w:t xml:space="preserve"> </w:t>
      </w:r>
      <w:r w:rsidRPr="00217E29">
        <w:rPr>
          <w:sz w:val="32"/>
          <w:szCs w:val="32"/>
          <w:rtl/>
        </w:rPr>
        <w:t xml:space="preserve">الصحيح : " إذا تبايعتم بالعينة ، وأخذتم أذناب البقر ، ورضيتم بالزرع </w:t>
      </w:r>
      <w:r w:rsidRPr="00217E29">
        <w:rPr>
          <w:rFonts w:hint="cs"/>
          <w:sz w:val="32"/>
          <w:szCs w:val="32"/>
          <w:rtl/>
        </w:rPr>
        <w:t xml:space="preserve">, </w:t>
      </w:r>
      <w:r w:rsidRPr="00217E29">
        <w:rPr>
          <w:sz w:val="32"/>
          <w:szCs w:val="32"/>
          <w:rtl/>
        </w:rPr>
        <w:t>وتركتم الجهاد في سبيل الله ، سلط الله عليكم ذ</w:t>
      </w:r>
      <w:r w:rsidRPr="00217E29">
        <w:rPr>
          <w:rFonts w:hint="cs"/>
          <w:sz w:val="32"/>
          <w:szCs w:val="32"/>
          <w:rtl/>
        </w:rPr>
        <w:t>ُ</w:t>
      </w:r>
      <w:r w:rsidRPr="00217E29">
        <w:rPr>
          <w:sz w:val="32"/>
          <w:szCs w:val="32"/>
          <w:rtl/>
        </w:rPr>
        <w:t>ل</w:t>
      </w:r>
      <w:r w:rsidRPr="00217E29">
        <w:rPr>
          <w:rFonts w:hint="cs"/>
          <w:sz w:val="32"/>
          <w:szCs w:val="32"/>
          <w:rtl/>
        </w:rPr>
        <w:t>ًّ</w:t>
      </w:r>
      <w:r w:rsidRPr="00217E29">
        <w:rPr>
          <w:sz w:val="32"/>
          <w:szCs w:val="32"/>
          <w:rtl/>
        </w:rPr>
        <w:t xml:space="preserve">ا لَا ينزعه عنكم حتى ترجعوا إلى دينكم " ، فإلى دينكم أيها المسلمون </w:t>
      </w:r>
      <w:r w:rsidRPr="00217E29">
        <w:rPr>
          <w:rFonts w:hint="cs"/>
          <w:sz w:val="32"/>
          <w:szCs w:val="32"/>
          <w:rtl/>
          <w:lang w:bidi="ar-JO"/>
        </w:rPr>
        <w:t xml:space="preserve">, </w:t>
      </w:r>
      <w:r w:rsidRPr="00217E29">
        <w:rPr>
          <w:sz w:val="32"/>
          <w:szCs w:val="32"/>
          <w:rtl/>
        </w:rPr>
        <w:t xml:space="preserve">حكاما ومحكومين </w:t>
      </w:r>
      <w:r w:rsidRPr="00217E29">
        <w:rPr>
          <w:rFonts w:hint="cs"/>
          <w:sz w:val="32"/>
          <w:szCs w:val="32"/>
          <w:rtl/>
        </w:rPr>
        <w:t xml:space="preserve">. </w:t>
      </w:r>
      <w:r w:rsidRPr="00217E29">
        <w:rPr>
          <w:sz w:val="32"/>
          <w:szCs w:val="32"/>
          <w:rtl/>
        </w:rPr>
        <w:t>أ . هـ</w:t>
      </w:r>
    </w:p>
  </w:footnote>
  <w:footnote w:id="17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16898</w:t>
      </w:r>
      <w:r w:rsidRPr="00217E29">
        <w:rPr>
          <w:rFonts w:hint="cs"/>
          <w:sz w:val="32"/>
          <w:szCs w:val="32"/>
          <w:rtl/>
        </w:rPr>
        <w:t xml:space="preserve"> ، </w:t>
      </w:r>
      <w:r w:rsidRPr="00217E29">
        <w:rPr>
          <w:sz w:val="32"/>
          <w:szCs w:val="32"/>
          <w:rtl/>
        </w:rPr>
        <w:t>( خ )</w:t>
      </w:r>
      <w:r w:rsidRPr="00217E29">
        <w:rPr>
          <w:rFonts w:hint="cs"/>
          <w:sz w:val="32"/>
          <w:szCs w:val="32"/>
          <w:rtl/>
        </w:rPr>
        <w:t xml:space="preserve"> </w:t>
      </w:r>
      <w:r w:rsidRPr="00217E29">
        <w:rPr>
          <w:sz w:val="32"/>
          <w:szCs w:val="32"/>
          <w:rtl/>
        </w:rPr>
        <w:t>3309</w:t>
      </w:r>
      <w:r w:rsidRPr="00217E29">
        <w:rPr>
          <w:rFonts w:hint="cs"/>
          <w:sz w:val="32"/>
          <w:szCs w:val="32"/>
          <w:rtl/>
        </w:rPr>
        <w:t xml:space="preserve"> ،</w:t>
      </w:r>
      <w:r w:rsidRPr="00217E29">
        <w:rPr>
          <w:sz w:val="32"/>
          <w:szCs w:val="32"/>
          <w:rtl/>
        </w:rPr>
        <w:t xml:space="preserve"> 6720</w:t>
      </w:r>
    </w:p>
  </w:footnote>
  <w:footnote w:id="17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19559 , ( بز ) 3069 , ( ش ) </w:t>
      </w:r>
      <w:r w:rsidRPr="00217E29">
        <w:rPr>
          <w:b w:val="0"/>
          <w:bCs w:val="0"/>
          <w:color w:val="000000"/>
          <w:sz w:val="32"/>
          <w:szCs w:val="32"/>
          <w:rtl/>
        </w:rPr>
        <w:t>37719</w:t>
      </w:r>
      <w:r w:rsidRPr="00217E29">
        <w:rPr>
          <w:rFonts w:hint="cs"/>
          <w:b w:val="0"/>
          <w:bCs w:val="0"/>
          <w:color w:val="000000"/>
          <w:sz w:val="32"/>
          <w:szCs w:val="32"/>
          <w:rtl/>
        </w:rPr>
        <w:t xml:space="preserve"> , انظر </w:t>
      </w:r>
      <w:r w:rsidRPr="00217E29">
        <w:rPr>
          <w:b w:val="0"/>
          <w:bCs w:val="0"/>
          <w:color w:val="000000"/>
          <w:sz w:val="32"/>
          <w:szCs w:val="32"/>
          <w:rtl/>
        </w:rPr>
        <w:t>الصَّحِيحَة : 2858</w:t>
      </w:r>
      <w:r w:rsidRPr="00217E29">
        <w:rPr>
          <w:rFonts w:hint="cs"/>
          <w:b w:val="0"/>
          <w:bCs w:val="0"/>
          <w:color w:val="000000"/>
          <w:sz w:val="32"/>
          <w:szCs w:val="32"/>
          <w:rtl/>
        </w:rPr>
        <w:t xml:space="preserve"> , وقال الشيخ شعيب الأرناؤوط : صحيح لغيره . </w:t>
      </w:r>
    </w:p>
  </w:footnote>
  <w:footnote w:id="1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طس ) </w:t>
      </w:r>
      <w:r w:rsidRPr="00217E29">
        <w:rPr>
          <w:b w:val="0"/>
          <w:bCs w:val="0"/>
          <w:color w:val="000000"/>
          <w:sz w:val="32"/>
          <w:szCs w:val="32"/>
          <w:rtl/>
        </w:rPr>
        <w:t>6610</w:t>
      </w:r>
      <w:r w:rsidRPr="00217E29">
        <w:rPr>
          <w:rFonts w:hint="cs"/>
          <w:b w:val="0"/>
          <w:bCs w:val="0"/>
          <w:color w:val="000000"/>
          <w:sz w:val="32"/>
          <w:szCs w:val="32"/>
          <w:rtl/>
        </w:rPr>
        <w:t xml:space="preserve"> , </w:t>
      </w:r>
      <w:r w:rsidRPr="00217E29">
        <w:rPr>
          <w:color w:val="000000"/>
          <w:sz w:val="32"/>
          <w:szCs w:val="32"/>
          <w:rtl/>
        </w:rPr>
        <w:t>( حم ) 12329</w:t>
      </w:r>
      <w:r w:rsidRPr="00217E29">
        <w:rPr>
          <w:rFonts w:hint="cs"/>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2758</w:t>
      </w:r>
      <w:r w:rsidRPr="00217E29">
        <w:rPr>
          <w:rFonts w:ascii="Traditional Arabic" w:hint="cs"/>
          <w:b w:val="0"/>
          <w:bCs w:val="0"/>
          <w:color w:val="000000"/>
          <w:sz w:val="32"/>
          <w:szCs w:val="32"/>
          <w:rtl/>
        </w:rPr>
        <w:t xml:space="preserve"> </w:t>
      </w:r>
      <w:r w:rsidRPr="00217E29">
        <w:rPr>
          <w:rFonts w:hint="cs"/>
          <w:color w:val="000000"/>
          <w:sz w:val="32"/>
          <w:szCs w:val="32"/>
          <w:rtl/>
        </w:rPr>
        <w:t xml:space="preserve">, </w:t>
      </w:r>
      <w:r w:rsidRPr="00217E29">
        <w:rPr>
          <w:b w:val="0"/>
          <w:bCs w:val="0"/>
          <w:color w:val="000000"/>
          <w:sz w:val="32"/>
          <w:szCs w:val="32"/>
          <w:rtl/>
        </w:rPr>
        <w:t>صَحِيح التَّرْغِيبِ وَالتَّرْهِيب : 2259</w:t>
      </w:r>
      <w:r w:rsidRPr="00217E29">
        <w:rPr>
          <w:rFonts w:hint="cs"/>
          <w:b w:val="0"/>
          <w:bCs w:val="0"/>
          <w:color w:val="000000"/>
          <w:sz w:val="32"/>
          <w:szCs w:val="32"/>
          <w:rtl/>
        </w:rPr>
        <w:t xml:space="preserve"> , </w:t>
      </w:r>
      <w:r w:rsidRPr="00217E29">
        <w:rPr>
          <w:rFonts w:ascii="Traditional Arabic"/>
          <w:b w:val="0"/>
          <w:bCs w:val="0"/>
          <w:color w:val="000000"/>
          <w:sz w:val="32"/>
          <w:szCs w:val="32"/>
          <w:rtl/>
        </w:rPr>
        <w:t>2188</w:t>
      </w:r>
    </w:p>
  </w:footnote>
  <w:footnote w:id="1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7640</w:t>
      </w:r>
      <w:r w:rsidRPr="00217E29">
        <w:rPr>
          <w:rFonts w:hint="cs"/>
          <w:color w:val="000000"/>
          <w:sz w:val="32"/>
          <w:szCs w:val="32"/>
          <w:rtl/>
        </w:rPr>
        <w:t xml:space="preserve"> , وقال الشيخ شعيب الأرناؤوط : إسناده صحيح . </w:t>
      </w:r>
    </w:p>
  </w:footnote>
  <w:footnote w:id="1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7640</w:t>
      </w:r>
    </w:p>
  </w:footnote>
  <w:footnote w:id="18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طس ) </w:t>
      </w:r>
      <w:r w:rsidRPr="00217E29">
        <w:rPr>
          <w:b w:val="0"/>
          <w:bCs w:val="0"/>
          <w:color w:val="000000"/>
          <w:sz w:val="32"/>
          <w:szCs w:val="32"/>
          <w:rtl/>
        </w:rPr>
        <w:t>6610</w:t>
      </w:r>
      <w:r w:rsidRPr="00217E29">
        <w:rPr>
          <w:rFonts w:hint="cs"/>
          <w:b w:val="0"/>
          <w:bCs w:val="0"/>
          <w:color w:val="000000"/>
          <w:sz w:val="32"/>
          <w:szCs w:val="32"/>
          <w:rtl/>
        </w:rPr>
        <w:t xml:space="preserve"> , </w:t>
      </w:r>
      <w:r w:rsidRPr="00217E29">
        <w:rPr>
          <w:color w:val="000000"/>
          <w:sz w:val="32"/>
          <w:szCs w:val="32"/>
          <w:rtl/>
        </w:rPr>
        <w:t>( حم ) 12329</w:t>
      </w:r>
      <w:r w:rsidRPr="00217E29">
        <w:rPr>
          <w:rFonts w:hint="cs"/>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2758</w:t>
      </w:r>
      <w:r w:rsidRPr="00217E29">
        <w:rPr>
          <w:rFonts w:ascii="Traditional Arabic" w:hint="cs"/>
          <w:b w:val="0"/>
          <w:bCs w:val="0"/>
          <w:color w:val="000000"/>
          <w:sz w:val="32"/>
          <w:szCs w:val="32"/>
          <w:rtl/>
        </w:rPr>
        <w:t xml:space="preserve"> </w:t>
      </w:r>
      <w:r w:rsidRPr="00217E29">
        <w:rPr>
          <w:rFonts w:hint="cs"/>
          <w:color w:val="000000"/>
          <w:sz w:val="32"/>
          <w:szCs w:val="32"/>
          <w:rtl/>
        </w:rPr>
        <w:t xml:space="preserve">, </w:t>
      </w:r>
      <w:r w:rsidRPr="00217E29">
        <w:rPr>
          <w:b w:val="0"/>
          <w:bCs w:val="0"/>
          <w:color w:val="000000"/>
          <w:sz w:val="32"/>
          <w:szCs w:val="32"/>
          <w:rtl/>
        </w:rPr>
        <w:t>صَحِيح التَّرْغِيبِ وَالتَّرْهِيب : 2259</w:t>
      </w:r>
      <w:r w:rsidRPr="00217E29">
        <w:rPr>
          <w:rFonts w:hint="cs"/>
          <w:b w:val="0"/>
          <w:bCs w:val="0"/>
          <w:color w:val="000000"/>
          <w:sz w:val="32"/>
          <w:szCs w:val="32"/>
          <w:rtl/>
        </w:rPr>
        <w:t xml:space="preserve"> , </w:t>
      </w:r>
      <w:r w:rsidRPr="00217E29">
        <w:rPr>
          <w:rFonts w:ascii="Traditional Arabic"/>
          <w:b w:val="0"/>
          <w:bCs w:val="0"/>
          <w:color w:val="000000"/>
          <w:sz w:val="32"/>
          <w:szCs w:val="32"/>
          <w:rtl/>
        </w:rPr>
        <w:t>2188</w:t>
      </w:r>
    </w:p>
  </w:footnote>
  <w:footnote w:id="1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هو من لَحَوْت الشجرة </w:t>
      </w:r>
      <w:r w:rsidRPr="00217E29">
        <w:rPr>
          <w:rFonts w:hint="cs"/>
          <w:color w:val="000000"/>
          <w:sz w:val="32"/>
          <w:szCs w:val="32"/>
          <w:rtl/>
        </w:rPr>
        <w:t xml:space="preserve">, </w:t>
      </w:r>
      <w:r w:rsidRPr="00217E29">
        <w:rPr>
          <w:color w:val="000000"/>
          <w:sz w:val="32"/>
          <w:szCs w:val="32"/>
          <w:rtl/>
        </w:rPr>
        <w:t>إِذا أَخذت لِحاءها وهو قشرها</w:t>
      </w:r>
      <w:r w:rsidRPr="00217E29">
        <w:rPr>
          <w:rFonts w:hint="cs"/>
          <w:color w:val="000000"/>
          <w:sz w:val="32"/>
          <w:szCs w:val="32"/>
          <w:rtl/>
        </w:rPr>
        <w:t xml:space="preserve"> . </w:t>
      </w:r>
      <w:r w:rsidRPr="00217E29">
        <w:rPr>
          <w:color w:val="000000"/>
          <w:sz w:val="32"/>
          <w:szCs w:val="32"/>
          <w:rtl/>
        </w:rPr>
        <w:t>لسان العرب - (ج 15 / ص 241)</w:t>
      </w:r>
    </w:p>
  </w:footnote>
  <w:footnote w:id="185">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4380 , ( يع ) </w:t>
      </w:r>
      <w:r w:rsidRPr="00217E29">
        <w:rPr>
          <w:b w:val="0"/>
          <w:bCs w:val="0"/>
          <w:color w:val="000000"/>
          <w:sz w:val="32"/>
          <w:szCs w:val="32"/>
          <w:rtl/>
        </w:rPr>
        <w:t>5024</w:t>
      </w:r>
      <w:r w:rsidRPr="00217E29">
        <w:rPr>
          <w:rFonts w:hint="cs"/>
          <w:b w:val="0"/>
          <w:bCs w:val="0"/>
          <w:color w:val="000000"/>
          <w:sz w:val="32"/>
          <w:szCs w:val="32"/>
          <w:rtl/>
        </w:rPr>
        <w:t xml:space="preserve"> , ( الشاشي ) </w:t>
      </w:r>
      <w:r w:rsidRPr="00217E29">
        <w:rPr>
          <w:b w:val="0"/>
          <w:bCs w:val="0"/>
          <w:color w:val="000000"/>
          <w:sz w:val="32"/>
          <w:szCs w:val="32"/>
          <w:rtl/>
        </w:rPr>
        <w:t>869</w:t>
      </w:r>
      <w:r w:rsidRPr="00217E29">
        <w:rPr>
          <w:rFonts w:hint="cs"/>
          <w:b w:val="0"/>
          <w:bCs w:val="0"/>
          <w:color w:val="000000"/>
          <w:sz w:val="32"/>
          <w:szCs w:val="32"/>
          <w:rtl/>
        </w:rPr>
        <w:t xml:space="preserve"> , ( صم ) </w:t>
      </w:r>
      <w:r w:rsidRPr="00217E29">
        <w:rPr>
          <w:b w:val="0"/>
          <w:bCs w:val="0"/>
          <w:color w:val="000000"/>
          <w:sz w:val="32"/>
          <w:szCs w:val="32"/>
          <w:rtl/>
        </w:rPr>
        <w:t>1500</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1359 ، الصَّحِيحَة : 1552</w:t>
      </w:r>
    </w:p>
  </w:footnote>
  <w:footnote w:id="1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[الزخرف : 18]</w:t>
      </w:r>
    </w:p>
  </w:footnote>
  <w:footnote w:id="1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4163</w:t>
      </w:r>
    </w:p>
  </w:footnote>
  <w:footnote w:id="1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2262</w:t>
      </w:r>
      <w:r w:rsidRPr="00217E29">
        <w:rPr>
          <w:rFonts w:hint="cs"/>
          <w:b w:val="0"/>
          <w:bCs w:val="0"/>
          <w:color w:val="000000"/>
          <w:sz w:val="32"/>
          <w:szCs w:val="32"/>
          <w:rtl/>
        </w:rPr>
        <w:t xml:space="preserve"> , </w:t>
      </w:r>
      <w:r w:rsidRPr="00217E29">
        <w:rPr>
          <w:b w:val="0"/>
          <w:bCs w:val="0"/>
          <w:color w:val="000000"/>
          <w:sz w:val="32"/>
          <w:szCs w:val="32"/>
          <w:rtl/>
        </w:rPr>
        <w:t>( خ ) 6686</w:t>
      </w:r>
      <w:r w:rsidRPr="00217E29">
        <w:rPr>
          <w:rFonts w:hint="cs"/>
          <w:b w:val="0"/>
          <w:bCs w:val="0"/>
          <w:color w:val="000000"/>
          <w:sz w:val="32"/>
          <w:szCs w:val="32"/>
          <w:rtl/>
        </w:rPr>
        <w:t xml:space="preserve"> , </w:t>
      </w:r>
      <w:r w:rsidRPr="00217E29">
        <w:rPr>
          <w:b w:val="0"/>
          <w:bCs w:val="0"/>
          <w:color w:val="000000"/>
          <w:sz w:val="32"/>
          <w:szCs w:val="32"/>
          <w:rtl/>
        </w:rPr>
        <w:t>( س ) 5388</w:t>
      </w:r>
      <w:r w:rsidRPr="00217E29">
        <w:rPr>
          <w:rFonts w:hint="cs"/>
          <w:b w:val="0"/>
          <w:bCs w:val="0"/>
          <w:color w:val="000000"/>
          <w:sz w:val="32"/>
          <w:szCs w:val="32"/>
          <w:rtl/>
        </w:rPr>
        <w:t xml:space="preserve"> , </w:t>
      </w:r>
      <w:r w:rsidRPr="00217E29">
        <w:rPr>
          <w:b w:val="0"/>
          <w:bCs w:val="0"/>
          <w:color w:val="000000"/>
          <w:sz w:val="32"/>
          <w:szCs w:val="32"/>
          <w:rtl/>
        </w:rPr>
        <w:t>( حم ) 20536</w:t>
      </w:r>
      <w:r w:rsidRPr="00217E29">
        <w:rPr>
          <w:rFonts w:hint="cs"/>
          <w:b w:val="0"/>
          <w:bCs w:val="0"/>
          <w:color w:val="000000"/>
          <w:sz w:val="32"/>
          <w:szCs w:val="32"/>
          <w:rtl/>
        </w:rPr>
        <w:t xml:space="preserve"> , انظر </w:t>
      </w:r>
      <w:r w:rsidRPr="00217E29">
        <w:rPr>
          <w:b w:val="0"/>
          <w:bCs w:val="0"/>
          <w:color w:val="000000"/>
          <w:sz w:val="32"/>
          <w:szCs w:val="32"/>
          <w:rtl/>
        </w:rPr>
        <w:t>الإرواء : 2456</w:t>
      </w:r>
    </w:p>
  </w:footnote>
  <w:footnote w:id="189">
    <w:p w:rsidR="003E5EAF" w:rsidRPr="00217E29" w:rsidRDefault="003E5EAF" w:rsidP="00BB41FA">
      <w:pPr>
        <w:pStyle w:val="a6"/>
        <w:contextualSpacing/>
        <w:rPr>
          <w:color w:val="000000"/>
          <w:sz w:val="32"/>
          <w:szCs w:val="32"/>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ascii="AGA Arabesque" w:hAnsi="AGA Arabesque" w:hint="cs"/>
          <w:color w:val="000000"/>
          <w:sz w:val="32"/>
          <w:szCs w:val="32"/>
          <w:rtl/>
        </w:rPr>
        <w:t xml:space="preserve">هو : عامر بن شهر </w:t>
      </w:r>
      <w:r w:rsidRPr="00217E29">
        <w:rPr>
          <w:rFonts w:ascii="AGA Arabesque" w:hAnsi="AGA Arabesque" w:hint="eastAsia"/>
          <w:color w:val="000000"/>
          <w:sz w:val="32"/>
          <w:szCs w:val="32"/>
          <w:rtl/>
        </w:rPr>
        <w:t>الهمداني</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أبي</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الك</w:t>
      </w:r>
      <w:r w:rsidRPr="00217E29">
        <w:rPr>
          <w:rFonts w:ascii="AGA Arabesque" w:hAnsi="AGA Arabesque" w:hint="cs"/>
          <w:color w:val="000000"/>
          <w:sz w:val="32"/>
          <w:szCs w:val="32"/>
          <w:rtl/>
        </w:rPr>
        <w:t>َ</w:t>
      </w:r>
      <w:r w:rsidRPr="00217E29">
        <w:rPr>
          <w:rFonts w:ascii="AGA Arabesque" w:hAnsi="AGA Arabesque" w:hint="eastAsia"/>
          <w:color w:val="000000"/>
          <w:sz w:val="32"/>
          <w:szCs w:val="32"/>
          <w:rtl/>
        </w:rPr>
        <w:t>ن</w:t>
      </w:r>
      <w:r w:rsidRPr="00217E29">
        <w:rPr>
          <w:rFonts w:ascii="AGA Arabesque" w:hAnsi="AGA Arabesque" w:hint="cs"/>
          <w:color w:val="000000"/>
          <w:sz w:val="32"/>
          <w:szCs w:val="32"/>
          <w:rtl/>
        </w:rPr>
        <w:t>ُ</w:t>
      </w:r>
      <w:r w:rsidRPr="00217E29">
        <w:rPr>
          <w:rFonts w:ascii="AGA Arabesque" w:hAnsi="AGA Arabesque" w:hint="eastAsia"/>
          <w:color w:val="000000"/>
          <w:sz w:val="32"/>
          <w:szCs w:val="32"/>
          <w:rtl/>
        </w:rPr>
        <w:t>ود</w:t>
      </w:r>
      <w:r w:rsidRPr="00217E29">
        <w:rPr>
          <w:rFonts w:ascii="AGA Arabesque" w:hAnsi="AGA Arabesque"/>
          <w:color w:val="000000"/>
          <w:sz w:val="32"/>
          <w:szCs w:val="32"/>
          <w:rtl/>
        </w:rPr>
        <w:t xml:space="preserve"> </w:t>
      </w:r>
      <w:r w:rsidRPr="00217E29">
        <w:rPr>
          <w:rFonts w:ascii="AGA Arabesque" w:hAnsi="AGA Arabesque" w:hint="cs"/>
          <w:color w:val="000000"/>
          <w:sz w:val="32"/>
          <w:szCs w:val="32"/>
          <w:rtl/>
        </w:rPr>
        <w:t xml:space="preserve">( </w:t>
      </w:r>
      <w:r w:rsidRPr="00217E29">
        <w:rPr>
          <w:rFonts w:ascii="AGA Arabesque" w:hAnsi="AGA Arabesque" w:hint="eastAsia"/>
          <w:color w:val="000000"/>
          <w:sz w:val="32"/>
          <w:szCs w:val="32"/>
          <w:rtl/>
        </w:rPr>
        <w:t>بفتح</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الكاف</w:t>
      </w:r>
      <w:r w:rsidRPr="00217E29">
        <w:rPr>
          <w:rFonts w:ascii="AGA Arabesque" w:hAnsi="AGA Arabesque"/>
          <w:color w:val="000000"/>
          <w:sz w:val="32"/>
          <w:szCs w:val="32"/>
          <w:rtl/>
        </w:rPr>
        <w:t xml:space="preserve"> </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صحابي</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نزل</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الكوفة</w:t>
      </w:r>
      <w:r w:rsidRPr="00217E29">
        <w:rPr>
          <w:rFonts w:ascii="AGA Arabesque" w:hAnsi="AGA Arabesque"/>
          <w:color w:val="000000"/>
          <w:sz w:val="32"/>
          <w:szCs w:val="32"/>
          <w:rtl/>
        </w:rPr>
        <w:t xml:space="preserve"> </w:t>
      </w:r>
      <w:r w:rsidRPr="00217E29">
        <w:rPr>
          <w:rFonts w:ascii="AGA Arabesque" w:hAnsi="AGA Arabesque" w:hint="cs"/>
          <w:color w:val="000000"/>
          <w:sz w:val="32"/>
          <w:szCs w:val="32"/>
          <w:rtl/>
        </w:rPr>
        <w:t xml:space="preserve">, </w:t>
      </w:r>
      <w:r w:rsidRPr="00217E29">
        <w:rPr>
          <w:rFonts w:ascii="AGA Arabesque" w:hAnsi="AGA Arabesque" w:hint="eastAsia"/>
          <w:color w:val="000000"/>
          <w:sz w:val="32"/>
          <w:szCs w:val="32"/>
          <w:rtl/>
        </w:rPr>
        <w:t>وهو</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أحد</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ع</w:t>
      </w:r>
      <w:r w:rsidRPr="00217E29">
        <w:rPr>
          <w:rFonts w:ascii="AGA Arabesque" w:hAnsi="AGA Arabesque" w:hint="cs"/>
          <w:color w:val="000000"/>
          <w:sz w:val="32"/>
          <w:szCs w:val="32"/>
          <w:rtl/>
        </w:rPr>
        <w:t>ُ</w:t>
      </w:r>
      <w:r w:rsidRPr="00217E29">
        <w:rPr>
          <w:rFonts w:ascii="AGA Arabesque" w:hAnsi="AGA Arabesque" w:hint="eastAsia"/>
          <w:color w:val="000000"/>
          <w:sz w:val="32"/>
          <w:szCs w:val="32"/>
          <w:rtl/>
        </w:rPr>
        <w:t>م</w:t>
      </w:r>
      <w:r w:rsidRPr="00217E29">
        <w:rPr>
          <w:rFonts w:ascii="AGA Arabesque" w:hAnsi="AGA Arabesque" w:hint="cs"/>
          <w:color w:val="000000"/>
          <w:sz w:val="32"/>
          <w:szCs w:val="32"/>
          <w:rtl/>
        </w:rPr>
        <w:t>َّ</w:t>
      </w:r>
      <w:r w:rsidRPr="00217E29">
        <w:rPr>
          <w:rFonts w:ascii="AGA Arabesque" w:hAnsi="AGA Arabesque" w:hint="eastAsia"/>
          <w:color w:val="000000"/>
          <w:sz w:val="32"/>
          <w:szCs w:val="32"/>
          <w:rtl/>
        </w:rPr>
        <w:t>ال</w:t>
      </w:r>
      <w:r w:rsidRPr="00217E29">
        <w:rPr>
          <w:rFonts w:ascii="AGA Arabesque" w:hAnsi="AGA Arabesque"/>
          <w:color w:val="000000"/>
          <w:sz w:val="32"/>
          <w:szCs w:val="32"/>
          <w:rtl/>
        </w:rPr>
        <w:t xml:space="preserve"> </w:t>
      </w:r>
      <w:r w:rsidRPr="00217E29">
        <w:rPr>
          <w:rFonts w:ascii="AGA Arabesque" w:hAnsi="AGA Arabesque" w:hint="cs"/>
          <w:color w:val="000000"/>
          <w:sz w:val="32"/>
          <w:szCs w:val="32"/>
          <w:rtl/>
        </w:rPr>
        <w:t>النبي</w:t>
      </w:r>
      <w:r w:rsidRPr="00217E29">
        <w:rPr>
          <w:rFonts w:ascii="AGA Arabesque" w:hAnsi="AGA Arabesque"/>
          <w:color w:val="000000"/>
          <w:sz w:val="32"/>
          <w:szCs w:val="32"/>
          <w:rtl/>
        </w:rPr>
        <w:t xml:space="preserve"> </w:t>
      </w:r>
      <w:r w:rsidRPr="00217E29">
        <w:rPr>
          <w:rFonts w:ascii="AGA Arabesque" w:hAnsi="AGA Arabesque"/>
          <w:snapToGrid w:val="0"/>
          <w:color w:val="000000"/>
          <w:sz w:val="32"/>
          <w:szCs w:val="32"/>
        </w:rPr>
        <w:t></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على</w:t>
      </w:r>
      <w:r w:rsidRPr="00217E29">
        <w:rPr>
          <w:rFonts w:ascii="AGA Arabesque" w:hAnsi="AGA Arabesque"/>
          <w:color w:val="000000"/>
          <w:sz w:val="32"/>
          <w:szCs w:val="32"/>
          <w:rtl/>
        </w:rPr>
        <w:t xml:space="preserve"> </w:t>
      </w:r>
      <w:r w:rsidRPr="00217E29">
        <w:rPr>
          <w:rFonts w:ascii="AGA Arabesque" w:hAnsi="AGA Arabesque" w:hint="eastAsia"/>
          <w:color w:val="000000"/>
          <w:sz w:val="32"/>
          <w:szCs w:val="32"/>
          <w:rtl/>
        </w:rPr>
        <w:t>اليمن</w:t>
      </w:r>
      <w:r w:rsidRPr="00217E29">
        <w:rPr>
          <w:rFonts w:hint="cs"/>
          <w:color w:val="000000"/>
          <w:sz w:val="32"/>
          <w:szCs w:val="32"/>
          <w:rtl/>
        </w:rPr>
        <w:t xml:space="preserve"> , </w:t>
      </w:r>
      <w:r w:rsidRPr="00217E29">
        <w:rPr>
          <w:rFonts w:hint="eastAsia"/>
          <w:color w:val="000000"/>
          <w:sz w:val="32"/>
          <w:szCs w:val="32"/>
          <w:rtl/>
        </w:rPr>
        <w:t>وأول</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اعترض</w:t>
      </w:r>
      <w:r w:rsidRPr="00217E29">
        <w:rPr>
          <w:color w:val="000000"/>
          <w:sz w:val="32"/>
          <w:szCs w:val="32"/>
          <w:rtl/>
        </w:rPr>
        <w:t xml:space="preserve"> </w:t>
      </w:r>
      <w:r w:rsidRPr="00217E29">
        <w:rPr>
          <w:rFonts w:hint="eastAsia"/>
          <w:color w:val="000000"/>
          <w:sz w:val="32"/>
          <w:szCs w:val="32"/>
          <w:rtl/>
        </w:rPr>
        <w:t>على</w:t>
      </w:r>
      <w:r w:rsidRPr="00217E29">
        <w:rPr>
          <w:color w:val="000000"/>
          <w:sz w:val="32"/>
          <w:szCs w:val="32"/>
          <w:rtl/>
        </w:rPr>
        <w:t xml:space="preserve"> </w:t>
      </w:r>
      <w:r w:rsidRPr="00217E29">
        <w:rPr>
          <w:rFonts w:hint="eastAsia"/>
          <w:color w:val="000000"/>
          <w:sz w:val="32"/>
          <w:szCs w:val="32"/>
          <w:rtl/>
        </w:rPr>
        <w:t>الأسود</w:t>
      </w:r>
      <w:r w:rsidRPr="00217E29">
        <w:rPr>
          <w:color w:val="000000"/>
          <w:sz w:val="32"/>
          <w:szCs w:val="32"/>
          <w:rtl/>
        </w:rPr>
        <w:t xml:space="preserve"> </w:t>
      </w:r>
      <w:r w:rsidRPr="00217E29">
        <w:rPr>
          <w:rFonts w:hint="cs"/>
          <w:color w:val="000000"/>
          <w:sz w:val="32"/>
          <w:szCs w:val="32"/>
          <w:rtl/>
        </w:rPr>
        <w:t xml:space="preserve">العنسي </w:t>
      </w:r>
      <w:r w:rsidRPr="00217E29">
        <w:rPr>
          <w:rFonts w:hint="eastAsia"/>
          <w:color w:val="000000"/>
          <w:sz w:val="32"/>
          <w:szCs w:val="32"/>
          <w:rtl/>
        </w:rPr>
        <w:t>الكذاب</w:t>
      </w:r>
      <w:r w:rsidRPr="00217E29">
        <w:rPr>
          <w:color w:val="000000"/>
          <w:sz w:val="32"/>
          <w:szCs w:val="32"/>
          <w:rtl/>
        </w:rPr>
        <w:t xml:space="preserve"> </w:t>
      </w:r>
      <w:r w:rsidRPr="00217E29">
        <w:rPr>
          <w:rFonts w:hint="eastAsia"/>
          <w:color w:val="000000"/>
          <w:sz w:val="32"/>
          <w:szCs w:val="32"/>
          <w:rtl/>
        </w:rPr>
        <w:t>باليمن</w:t>
      </w:r>
      <w:r w:rsidRPr="00217E29">
        <w:rPr>
          <w:rFonts w:hint="cs"/>
          <w:color w:val="000000"/>
          <w:sz w:val="32"/>
          <w:szCs w:val="32"/>
          <w:rtl/>
        </w:rPr>
        <w:t xml:space="preserve"> </w:t>
      </w:r>
      <w:r w:rsidRPr="00217E29">
        <w:rPr>
          <w:color w:val="000000"/>
          <w:sz w:val="32"/>
          <w:szCs w:val="32"/>
          <w:rtl/>
        </w:rPr>
        <w:t>.</w:t>
      </w:r>
    </w:p>
  </w:footnote>
  <w:footnote w:id="19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قال</w:t>
      </w:r>
      <w:r w:rsidRPr="00217E29">
        <w:rPr>
          <w:color w:val="000000"/>
          <w:sz w:val="32"/>
          <w:szCs w:val="32"/>
          <w:rtl/>
        </w:rPr>
        <w:t xml:space="preserve"> </w:t>
      </w:r>
      <w:r w:rsidRPr="00217E29">
        <w:rPr>
          <w:rFonts w:hint="eastAsia"/>
          <w:color w:val="000000"/>
          <w:sz w:val="32"/>
          <w:szCs w:val="32"/>
          <w:rtl/>
        </w:rPr>
        <w:t>الزمخشري</w:t>
      </w:r>
      <w:r w:rsidRPr="00217E29">
        <w:rPr>
          <w:color w:val="000000"/>
          <w:sz w:val="32"/>
          <w:szCs w:val="32"/>
          <w:rtl/>
        </w:rPr>
        <w:t xml:space="preserve"> : </w:t>
      </w:r>
      <w:r w:rsidRPr="00217E29">
        <w:rPr>
          <w:rFonts w:hint="cs"/>
          <w:color w:val="000000"/>
          <w:sz w:val="32"/>
          <w:szCs w:val="32"/>
          <w:rtl/>
        </w:rPr>
        <w:t xml:space="preserve">هو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النظر</w:t>
      </w:r>
      <w:r w:rsidRPr="00217E29">
        <w:rPr>
          <w:color w:val="000000"/>
          <w:sz w:val="32"/>
          <w:szCs w:val="32"/>
          <w:rtl/>
        </w:rPr>
        <w:t xml:space="preserve"> </w:t>
      </w:r>
      <w:r w:rsidRPr="00217E29">
        <w:rPr>
          <w:rFonts w:hint="eastAsia"/>
          <w:color w:val="000000"/>
          <w:sz w:val="32"/>
          <w:szCs w:val="32"/>
          <w:rtl/>
        </w:rPr>
        <w:t>الذي</w:t>
      </w:r>
      <w:r w:rsidRPr="00217E29">
        <w:rPr>
          <w:color w:val="000000"/>
          <w:sz w:val="32"/>
          <w:szCs w:val="32"/>
          <w:rtl/>
        </w:rPr>
        <w:t xml:space="preserve"> </w:t>
      </w:r>
      <w:r w:rsidRPr="00217E29">
        <w:rPr>
          <w:rFonts w:hint="eastAsia"/>
          <w:color w:val="000000"/>
          <w:sz w:val="32"/>
          <w:szCs w:val="32"/>
          <w:rtl/>
        </w:rPr>
        <w:t>هو</w:t>
      </w:r>
      <w:r w:rsidRPr="00217E29">
        <w:rPr>
          <w:color w:val="000000"/>
          <w:sz w:val="32"/>
          <w:szCs w:val="32"/>
          <w:rtl/>
        </w:rPr>
        <w:t xml:space="preserve"> </w:t>
      </w:r>
      <w:r w:rsidRPr="00217E29">
        <w:rPr>
          <w:rFonts w:hint="eastAsia"/>
          <w:color w:val="000000"/>
          <w:sz w:val="32"/>
          <w:szCs w:val="32"/>
          <w:rtl/>
        </w:rPr>
        <w:t>التأمل</w:t>
      </w:r>
      <w:r w:rsidRPr="00217E29">
        <w:rPr>
          <w:color w:val="000000"/>
          <w:sz w:val="32"/>
          <w:szCs w:val="32"/>
          <w:rtl/>
        </w:rPr>
        <w:t xml:space="preserve"> </w:t>
      </w:r>
      <w:r w:rsidRPr="00217E29">
        <w:rPr>
          <w:rFonts w:hint="eastAsia"/>
          <w:color w:val="000000"/>
          <w:sz w:val="32"/>
          <w:szCs w:val="32"/>
          <w:rtl/>
        </w:rPr>
        <w:t>والتصفح</w:t>
      </w:r>
      <w:r w:rsidRPr="00217E29">
        <w:rPr>
          <w:rFonts w:hint="cs"/>
          <w:color w:val="000000"/>
          <w:sz w:val="32"/>
          <w:szCs w:val="32"/>
          <w:rtl/>
        </w:rPr>
        <w:t xml:space="preserve"> .</w:t>
      </w:r>
    </w:p>
  </w:footnote>
  <w:footnote w:id="191">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اتركوا</w:t>
      </w:r>
      <w:r w:rsidRPr="00217E29">
        <w:rPr>
          <w:color w:val="000000"/>
          <w:sz w:val="32"/>
          <w:szCs w:val="32"/>
          <w:rtl/>
        </w:rPr>
        <w:t xml:space="preserve"> </w:t>
      </w:r>
      <w:r w:rsidRPr="00217E29">
        <w:rPr>
          <w:rFonts w:hint="eastAsia"/>
          <w:color w:val="000000"/>
          <w:sz w:val="32"/>
          <w:szCs w:val="32"/>
          <w:rtl/>
        </w:rPr>
        <w:t>ات</w:t>
      </w:r>
      <w:r w:rsidRPr="00217E29">
        <w:rPr>
          <w:rFonts w:hint="cs"/>
          <w:color w:val="000000"/>
          <w:sz w:val="32"/>
          <w:szCs w:val="32"/>
          <w:rtl/>
        </w:rPr>
        <w:t>ِّ</w:t>
      </w:r>
      <w:r w:rsidRPr="00217E29">
        <w:rPr>
          <w:rFonts w:hint="eastAsia"/>
          <w:color w:val="000000"/>
          <w:sz w:val="32"/>
          <w:szCs w:val="32"/>
          <w:rtl/>
        </w:rPr>
        <w:t>ب</w:t>
      </w:r>
      <w:r w:rsidRPr="00217E29">
        <w:rPr>
          <w:rFonts w:hint="cs"/>
          <w:color w:val="000000"/>
          <w:sz w:val="32"/>
          <w:szCs w:val="32"/>
          <w:rtl/>
        </w:rPr>
        <w:t>َ</w:t>
      </w:r>
      <w:r w:rsidRPr="00217E29">
        <w:rPr>
          <w:rFonts w:hint="eastAsia"/>
          <w:color w:val="000000"/>
          <w:sz w:val="32"/>
          <w:szCs w:val="32"/>
          <w:rtl/>
        </w:rPr>
        <w:t>اعهم</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أفعالهم</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فإنهم</w:t>
      </w:r>
      <w:r w:rsidRPr="00217E29">
        <w:rPr>
          <w:color w:val="000000"/>
          <w:sz w:val="32"/>
          <w:szCs w:val="32"/>
          <w:rtl/>
        </w:rPr>
        <w:t xml:space="preserve"> </w:t>
      </w:r>
      <w:r w:rsidRPr="00217E29">
        <w:rPr>
          <w:rFonts w:hint="eastAsia"/>
          <w:color w:val="000000"/>
          <w:sz w:val="32"/>
          <w:szCs w:val="32"/>
          <w:rtl/>
        </w:rPr>
        <w:t>ذو</w:t>
      </w:r>
      <w:r w:rsidRPr="00217E29">
        <w:rPr>
          <w:color w:val="000000"/>
          <w:sz w:val="32"/>
          <w:szCs w:val="32"/>
          <w:rtl/>
        </w:rPr>
        <w:t xml:space="preserve"> </w:t>
      </w:r>
      <w:r w:rsidRPr="00217E29">
        <w:rPr>
          <w:rFonts w:hint="eastAsia"/>
          <w:color w:val="000000"/>
          <w:sz w:val="32"/>
          <w:szCs w:val="32"/>
          <w:rtl/>
        </w:rPr>
        <w:t>الرأي</w:t>
      </w:r>
      <w:r w:rsidRPr="00217E29">
        <w:rPr>
          <w:color w:val="000000"/>
          <w:sz w:val="32"/>
          <w:szCs w:val="32"/>
          <w:rtl/>
        </w:rPr>
        <w:t xml:space="preserve"> </w:t>
      </w:r>
      <w:r w:rsidRPr="00217E29">
        <w:rPr>
          <w:rFonts w:hint="eastAsia"/>
          <w:color w:val="000000"/>
          <w:sz w:val="32"/>
          <w:szCs w:val="32"/>
          <w:rtl/>
        </w:rPr>
        <w:t>المصيب</w:t>
      </w:r>
      <w:r w:rsidRPr="00217E29">
        <w:rPr>
          <w:color w:val="000000"/>
          <w:sz w:val="32"/>
          <w:szCs w:val="32"/>
          <w:rtl/>
        </w:rPr>
        <w:t xml:space="preserve"> </w:t>
      </w:r>
      <w:r w:rsidRPr="00217E29">
        <w:rPr>
          <w:rFonts w:hint="eastAsia"/>
          <w:color w:val="000000"/>
          <w:sz w:val="32"/>
          <w:szCs w:val="32"/>
          <w:rtl/>
        </w:rPr>
        <w:t>والحدس</w:t>
      </w:r>
      <w:r w:rsidRPr="00217E29">
        <w:rPr>
          <w:color w:val="000000"/>
          <w:sz w:val="32"/>
          <w:szCs w:val="32"/>
          <w:rtl/>
        </w:rPr>
        <w:t xml:space="preserve"> </w:t>
      </w:r>
      <w:r w:rsidRPr="00217E29">
        <w:rPr>
          <w:rFonts w:hint="eastAsia"/>
          <w:color w:val="000000"/>
          <w:sz w:val="32"/>
          <w:szCs w:val="32"/>
          <w:rtl/>
        </w:rPr>
        <w:t>الذي</w:t>
      </w:r>
      <w:r w:rsidRPr="00217E29">
        <w:rPr>
          <w:color w:val="000000"/>
          <w:sz w:val="32"/>
          <w:szCs w:val="32"/>
          <w:rtl/>
        </w:rPr>
        <w:t xml:space="preserve"> لَا </w:t>
      </w:r>
      <w:r w:rsidRPr="00217E29">
        <w:rPr>
          <w:rFonts w:hint="eastAsia"/>
          <w:color w:val="000000"/>
          <w:sz w:val="32"/>
          <w:szCs w:val="32"/>
          <w:rtl/>
        </w:rPr>
        <w:t>يخطئ</w:t>
      </w:r>
      <w:r w:rsidRPr="00217E29">
        <w:rPr>
          <w:color w:val="000000"/>
          <w:sz w:val="32"/>
          <w:szCs w:val="32"/>
          <w:rtl/>
        </w:rPr>
        <w:t xml:space="preserve"> </w:t>
      </w:r>
      <w:r w:rsidRPr="00217E29">
        <w:rPr>
          <w:rFonts w:hint="eastAsia"/>
          <w:color w:val="000000"/>
          <w:sz w:val="32"/>
          <w:szCs w:val="32"/>
          <w:rtl/>
        </w:rPr>
        <w:t>ولا</w:t>
      </w:r>
      <w:r w:rsidRPr="00217E29">
        <w:rPr>
          <w:color w:val="000000"/>
          <w:sz w:val="32"/>
          <w:szCs w:val="32"/>
          <w:rtl/>
        </w:rPr>
        <w:t xml:space="preserve"> </w:t>
      </w:r>
      <w:r w:rsidRPr="00217E29">
        <w:rPr>
          <w:rFonts w:hint="eastAsia"/>
          <w:color w:val="000000"/>
          <w:sz w:val="32"/>
          <w:szCs w:val="32"/>
          <w:rtl/>
        </w:rPr>
        <w:t>يخيب</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لكنهم</w:t>
      </w:r>
      <w:r w:rsidRPr="00217E29">
        <w:rPr>
          <w:color w:val="000000"/>
          <w:sz w:val="32"/>
          <w:szCs w:val="32"/>
          <w:rtl/>
        </w:rPr>
        <w:t xml:space="preserve"> </w:t>
      </w:r>
      <w:r w:rsidRPr="00217E29">
        <w:rPr>
          <w:rFonts w:hint="eastAsia"/>
          <w:color w:val="000000"/>
          <w:sz w:val="32"/>
          <w:szCs w:val="32"/>
          <w:rtl/>
        </w:rPr>
        <w:t>قد</w:t>
      </w:r>
      <w:r w:rsidRPr="00217E29">
        <w:rPr>
          <w:color w:val="000000"/>
          <w:sz w:val="32"/>
          <w:szCs w:val="32"/>
          <w:rtl/>
        </w:rPr>
        <w:t xml:space="preserve"> </w:t>
      </w:r>
      <w:r w:rsidRPr="00217E29">
        <w:rPr>
          <w:rFonts w:hint="eastAsia"/>
          <w:color w:val="000000"/>
          <w:sz w:val="32"/>
          <w:szCs w:val="32"/>
          <w:rtl/>
        </w:rPr>
        <w:t>يفعلون</w:t>
      </w:r>
      <w:r w:rsidRPr="00217E29">
        <w:rPr>
          <w:color w:val="000000"/>
          <w:sz w:val="32"/>
          <w:szCs w:val="32"/>
          <w:rtl/>
        </w:rPr>
        <w:t xml:space="preserve"> </w:t>
      </w:r>
      <w:r w:rsidRPr="00217E29">
        <w:rPr>
          <w:rFonts w:hint="eastAsia"/>
          <w:color w:val="000000"/>
          <w:sz w:val="32"/>
          <w:szCs w:val="32"/>
          <w:rtl/>
        </w:rPr>
        <w:t>ما</w:t>
      </w:r>
      <w:r w:rsidRPr="00217E29">
        <w:rPr>
          <w:color w:val="000000"/>
          <w:sz w:val="32"/>
          <w:szCs w:val="32"/>
          <w:rtl/>
        </w:rPr>
        <w:t xml:space="preserve"> لَا </w:t>
      </w:r>
      <w:r w:rsidRPr="00217E29">
        <w:rPr>
          <w:rFonts w:hint="eastAsia"/>
          <w:color w:val="000000"/>
          <w:sz w:val="32"/>
          <w:szCs w:val="32"/>
          <w:rtl/>
        </w:rPr>
        <w:t>يسوغ</w:t>
      </w:r>
      <w:r w:rsidRPr="00217E29">
        <w:rPr>
          <w:color w:val="000000"/>
          <w:sz w:val="32"/>
          <w:szCs w:val="32"/>
          <w:rtl/>
        </w:rPr>
        <w:t xml:space="preserve"> </w:t>
      </w:r>
      <w:r w:rsidRPr="00217E29">
        <w:rPr>
          <w:rFonts w:hint="eastAsia"/>
          <w:color w:val="000000"/>
          <w:sz w:val="32"/>
          <w:szCs w:val="32"/>
          <w:rtl/>
        </w:rPr>
        <w:t>شرعا</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فاحذروا</w:t>
      </w:r>
      <w:r w:rsidRPr="00217E29">
        <w:rPr>
          <w:color w:val="000000"/>
          <w:sz w:val="32"/>
          <w:szCs w:val="32"/>
          <w:rtl/>
        </w:rPr>
        <w:t xml:space="preserve"> </w:t>
      </w:r>
      <w:r w:rsidRPr="00217E29">
        <w:rPr>
          <w:rFonts w:hint="eastAsia"/>
          <w:color w:val="000000"/>
          <w:sz w:val="32"/>
          <w:szCs w:val="32"/>
          <w:rtl/>
        </w:rPr>
        <w:t>متابعتهم</w:t>
      </w:r>
      <w:r w:rsidRPr="00217E29">
        <w:rPr>
          <w:color w:val="000000"/>
          <w:sz w:val="32"/>
          <w:szCs w:val="32"/>
          <w:rtl/>
        </w:rPr>
        <w:t xml:space="preserve"> </w:t>
      </w:r>
      <w:r w:rsidRPr="00217E29">
        <w:rPr>
          <w:rFonts w:hint="eastAsia"/>
          <w:color w:val="000000"/>
          <w:sz w:val="32"/>
          <w:szCs w:val="32"/>
          <w:rtl/>
        </w:rPr>
        <w:t>فيه</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فيض القدير - (ج 3 / ص 77)</w:t>
      </w:r>
    </w:p>
  </w:footnote>
  <w:footnote w:id="192">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الكُتَّابُ</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موضع</w:t>
      </w:r>
      <w:r w:rsidRPr="00217E29">
        <w:rPr>
          <w:color w:val="000000"/>
          <w:sz w:val="32"/>
          <w:szCs w:val="32"/>
          <w:rtl/>
        </w:rPr>
        <w:t xml:space="preserve"> </w:t>
      </w:r>
      <w:r w:rsidRPr="00217E29">
        <w:rPr>
          <w:rFonts w:hint="eastAsia"/>
          <w:color w:val="000000"/>
          <w:sz w:val="32"/>
          <w:szCs w:val="32"/>
          <w:rtl/>
        </w:rPr>
        <w:t>تَعْلِيم</w:t>
      </w:r>
      <w:r w:rsidRPr="00217E29">
        <w:rPr>
          <w:color w:val="000000"/>
          <w:sz w:val="32"/>
          <w:szCs w:val="32"/>
          <w:rtl/>
        </w:rPr>
        <w:t xml:space="preserve"> </w:t>
      </w:r>
      <w:r w:rsidRPr="00217E29">
        <w:rPr>
          <w:rFonts w:hint="eastAsia"/>
          <w:color w:val="000000"/>
          <w:sz w:val="32"/>
          <w:szCs w:val="32"/>
          <w:rtl/>
        </w:rPr>
        <w:t>الكُتَّابِ</w:t>
      </w:r>
      <w:r w:rsidRPr="00217E29">
        <w:rPr>
          <w:color w:val="000000"/>
          <w:sz w:val="32"/>
          <w:szCs w:val="32"/>
          <w:rtl/>
        </w:rPr>
        <w:t xml:space="preserve"> , </w:t>
      </w:r>
      <w:r w:rsidRPr="00217E29">
        <w:rPr>
          <w:rFonts w:hint="eastAsia"/>
          <w:color w:val="000000"/>
          <w:sz w:val="32"/>
          <w:szCs w:val="32"/>
          <w:rtl/>
        </w:rPr>
        <w:t>والكُتَّابُ</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الصِّبيان</w:t>
      </w:r>
      <w:r w:rsidRPr="00217E29">
        <w:rPr>
          <w:color w:val="000000"/>
          <w:sz w:val="32"/>
          <w:szCs w:val="32"/>
          <w:rtl/>
        </w:rPr>
        <w:t xml:space="preserve"> , </w:t>
      </w:r>
      <w:r w:rsidRPr="00217E29">
        <w:rPr>
          <w:rFonts w:hint="eastAsia"/>
          <w:color w:val="000000"/>
          <w:sz w:val="32"/>
          <w:szCs w:val="32"/>
          <w:rtl/>
        </w:rPr>
        <w:t>والجمع</w:t>
      </w:r>
      <w:r w:rsidRPr="00217E29">
        <w:rPr>
          <w:color w:val="000000"/>
          <w:sz w:val="32"/>
          <w:szCs w:val="32"/>
          <w:rtl/>
        </w:rPr>
        <w:t xml:space="preserve"> </w:t>
      </w:r>
      <w:r w:rsidRPr="00217E29">
        <w:rPr>
          <w:rFonts w:hint="eastAsia"/>
          <w:color w:val="000000"/>
          <w:sz w:val="32"/>
          <w:szCs w:val="32"/>
          <w:rtl/>
        </w:rPr>
        <w:t>كَتَاتِيبُ</w:t>
      </w:r>
      <w:r w:rsidRPr="00217E29">
        <w:rPr>
          <w:color w:val="000000"/>
          <w:sz w:val="32"/>
          <w:szCs w:val="32"/>
          <w:rtl/>
        </w:rPr>
        <w:t xml:space="preserve"> , </w:t>
      </w:r>
      <w:r w:rsidRPr="00217E29">
        <w:rPr>
          <w:rFonts w:hint="eastAsia"/>
          <w:color w:val="000000"/>
          <w:sz w:val="32"/>
          <w:szCs w:val="32"/>
          <w:rtl/>
        </w:rPr>
        <w:t>والمُكْتِبُ</w:t>
      </w:r>
      <w:r w:rsidRPr="00217E29">
        <w:rPr>
          <w:color w:val="000000"/>
          <w:sz w:val="32"/>
          <w:szCs w:val="32"/>
          <w:rtl/>
        </w:rPr>
        <w:t xml:space="preserve"> </w:t>
      </w:r>
      <w:r w:rsidRPr="00217E29">
        <w:rPr>
          <w:rFonts w:hint="eastAsia"/>
          <w:color w:val="000000"/>
          <w:sz w:val="32"/>
          <w:szCs w:val="32"/>
          <w:rtl/>
        </w:rPr>
        <w:t>المُعَلِّم</w:t>
      </w:r>
      <w:r w:rsidRPr="00217E29">
        <w:rPr>
          <w:color w:val="000000"/>
          <w:sz w:val="32"/>
          <w:szCs w:val="32"/>
          <w:rtl/>
        </w:rPr>
        <w:t xml:space="preserve"> </w:t>
      </w:r>
      <w:r w:rsidRPr="00217E29">
        <w:rPr>
          <w:rFonts w:hint="cs"/>
          <w:color w:val="000000"/>
          <w:sz w:val="32"/>
          <w:szCs w:val="32"/>
          <w:rtl/>
        </w:rPr>
        <w:t>.</w:t>
      </w:r>
    </w:p>
  </w:footnote>
  <w:footnote w:id="193">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حم ) </w:t>
      </w:r>
      <w:r w:rsidRPr="00217E29">
        <w:rPr>
          <w:color w:val="000000"/>
          <w:sz w:val="32"/>
          <w:szCs w:val="32"/>
          <w:rtl/>
        </w:rPr>
        <w:t>15575</w:t>
      </w:r>
      <w:r w:rsidRPr="00217E29">
        <w:rPr>
          <w:rFonts w:hint="cs"/>
          <w:color w:val="000000"/>
          <w:sz w:val="32"/>
          <w:szCs w:val="32"/>
          <w:rtl/>
        </w:rPr>
        <w:t xml:space="preserve"> , </w:t>
      </w:r>
      <w:r w:rsidRPr="00217E29">
        <w:rPr>
          <w:color w:val="000000"/>
          <w:sz w:val="32"/>
          <w:szCs w:val="32"/>
          <w:rtl/>
        </w:rPr>
        <w:t>( د ) 4736</w:t>
      </w:r>
      <w:r w:rsidRPr="00217E29">
        <w:rPr>
          <w:rFonts w:ascii="Traditional Naskh"/>
          <w:color w:val="000000"/>
          <w:sz w:val="32"/>
          <w:szCs w:val="32"/>
          <w:rtl/>
        </w:rPr>
        <w:t xml:space="preserve"> , (</w:t>
      </w:r>
      <w:r w:rsidRPr="00217E29">
        <w:rPr>
          <w:rFonts w:ascii="Traditional Naskh" w:hint="cs"/>
          <w:color w:val="000000"/>
          <w:sz w:val="32"/>
          <w:szCs w:val="32"/>
          <w:rtl/>
        </w:rPr>
        <w:t>حب</w:t>
      </w:r>
      <w:r w:rsidRPr="00217E29">
        <w:rPr>
          <w:rFonts w:ascii="Traditional Naskh"/>
          <w:color w:val="000000"/>
          <w:sz w:val="32"/>
          <w:szCs w:val="32"/>
          <w:rtl/>
        </w:rPr>
        <w:t>) 4585</w:t>
      </w:r>
      <w:r w:rsidRPr="00217E29">
        <w:rPr>
          <w:color w:val="000000"/>
          <w:sz w:val="32"/>
          <w:szCs w:val="32"/>
          <w:rtl/>
        </w:rPr>
        <w:t xml:space="preserve"> , </w:t>
      </w:r>
      <w:r w:rsidRPr="00217E29">
        <w:rPr>
          <w:rFonts w:hint="cs"/>
          <w:color w:val="000000"/>
          <w:sz w:val="32"/>
          <w:szCs w:val="32"/>
          <w:rtl/>
        </w:rPr>
        <w:t xml:space="preserve">انظر </w:t>
      </w:r>
      <w:r w:rsidRPr="00217E29">
        <w:rPr>
          <w:color w:val="000000"/>
          <w:sz w:val="32"/>
          <w:szCs w:val="32"/>
          <w:rtl/>
        </w:rPr>
        <w:t xml:space="preserve">الصَّحِيحَة : 1508 </w:t>
      </w:r>
      <w:r w:rsidRPr="00217E29">
        <w:rPr>
          <w:rFonts w:hint="cs"/>
          <w:color w:val="000000"/>
          <w:sz w:val="32"/>
          <w:szCs w:val="32"/>
          <w:rtl/>
        </w:rPr>
        <w:t xml:space="preserve">, وقال الشيخ شعيب الأرناءوط : إسناده صحيح . </w:t>
      </w:r>
    </w:p>
  </w:footnote>
  <w:footnote w:id="1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19244</w:t>
      </w:r>
      <w:r w:rsidRPr="00217E29">
        <w:rPr>
          <w:rFonts w:hint="cs"/>
          <w:color w:val="000000"/>
          <w:sz w:val="32"/>
          <w:szCs w:val="32"/>
          <w:rtl/>
        </w:rPr>
        <w:t xml:space="preserve"> , وقال الشيخ شعيب الأرناؤوط : إسناده صحيح . </w:t>
      </w:r>
    </w:p>
  </w:footnote>
  <w:footnote w:id="1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4101</w:t>
      </w:r>
    </w:p>
  </w:footnote>
  <w:footnote w:id="1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19252</w:t>
      </w:r>
      <w:r w:rsidRPr="00217E29">
        <w:rPr>
          <w:rFonts w:hint="cs"/>
          <w:color w:val="000000"/>
          <w:sz w:val="32"/>
          <w:szCs w:val="32"/>
          <w:rtl/>
        </w:rPr>
        <w:t xml:space="preserve"> , وقال الشيخ شعيب الأرناؤوط : إسناده صحيح . </w:t>
      </w:r>
    </w:p>
  </w:footnote>
  <w:footnote w:id="1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وَهَذَا قَالَهُ ذُو عَمْرو عَنْ اِطِّلَاع مِنْ الْكُتُب الْقَدِيمَة </w:t>
      </w:r>
      <w:r w:rsidRPr="00217E29">
        <w:rPr>
          <w:rFonts w:hint="cs"/>
          <w:color w:val="000000"/>
          <w:sz w:val="32"/>
          <w:szCs w:val="32"/>
          <w:rtl/>
        </w:rPr>
        <w:t xml:space="preserve">, </w:t>
      </w:r>
      <w:r w:rsidRPr="00217E29">
        <w:rPr>
          <w:color w:val="000000"/>
          <w:sz w:val="32"/>
          <w:szCs w:val="32"/>
          <w:rtl/>
        </w:rPr>
        <w:t>لِأَنَّ الْيَمَن</w:t>
      </w:r>
      <w:r w:rsidRPr="00217E29">
        <w:rPr>
          <w:rFonts w:hint="cs"/>
          <w:color w:val="000000"/>
          <w:sz w:val="32"/>
          <w:szCs w:val="32"/>
          <w:rtl/>
        </w:rPr>
        <w:t>َ</w:t>
      </w:r>
      <w:r w:rsidRPr="00217E29">
        <w:rPr>
          <w:color w:val="000000"/>
          <w:sz w:val="32"/>
          <w:szCs w:val="32"/>
          <w:rtl/>
        </w:rPr>
        <w:t xml:space="preserve"> كَانَ أَقَامَ بِهَا جَمَاعَة</w:t>
      </w:r>
      <w:r w:rsidRPr="00217E29">
        <w:rPr>
          <w:rFonts w:hint="cs"/>
          <w:color w:val="000000"/>
          <w:sz w:val="32"/>
          <w:szCs w:val="32"/>
          <w:rtl/>
        </w:rPr>
        <w:t>ٌ</w:t>
      </w:r>
      <w:r w:rsidRPr="00217E29">
        <w:rPr>
          <w:color w:val="000000"/>
          <w:sz w:val="32"/>
          <w:szCs w:val="32"/>
          <w:rtl/>
        </w:rPr>
        <w:t xml:space="preserve"> مِنْ الْيَهُود </w:t>
      </w:r>
      <w:r w:rsidRPr="00217E29">
        <w:rPr>
          <w:rFonts w:hint="cs"/>
          <w:color w:val="000000"/>
          <w:sz w:val="32"/>
          <w:szCs w:val="32"/>
          <w:rtl/>
        </w:rPr>
        <w:t xml:space="preserve">, </w:t>
      </w:r>
      <w:r w:rsidRPr="00217E29">
        <w:rPr>
          <w:color w:val="000000"/>
          <w:sz w:val="32"/>
          <w:szCs w:val="32"/>
          <w:rtl/>
        </w:rPr>
        <w:t>فَدَخَلَ كَثِير</w:t>
      </w:r>
      <w:r w:rsidRPr="00217E29">
        <w:rPr>
          <w:rFonts w:hint="cs"/>
          <w:color w:val="000000"/>
          <w:sz w:val="32"/>
          <w:szCs w:val="32"/>
          <w:rtl/>
        </w:rPr>
        <w:t>ٌ</w:t>
      </w:r>
      <w:r w:rsidRPr="00217E29">
        <w:rPr>
          <w:color w:val="000000"/>
          <w:sz w:val="32"/>
          <w:szCs w:val="32"/>
          <w:rtl/>
        </w:rPr>
        <w:t xml:space="preserve"> مِنْ أَهْل</w:t>
      </w:r>
      <w:r w:rsidRPr="00217E29">
        <w:rPr>
          <w:rFonts w:hint="cs"/>
          <w:color w:val="000000"/>
          <w:sz w:val="32"/>
          <w:szCs w:val="32"/>
          <w:rtl/>
        </w:rPr>
        <w:t>ِ</w:t>
      </w:r>
      <w:r w:rsidRPr="00217E29">
        <w:rPr>
          <w:color w:val="000000"/>
          <w:sz w:val="32"/>
          <w:szCs w:val="32"/>
          <w:rtl/>
        </w:rPr>
        <w:t xml:space="preserve"> الْيَمَن</w:t>
      </w:r>
      <w:r w:rsidRPr="00217E29">
        <w:rPr>
          <w:rFonts w:hint="cs"/>
          <w:color w:val="000000"/>
          <w:sz w:val="32"/>
          <w:szCs w:val="32"/>
          <w:rtl/>
        </w:rPr>
        <w:t>ِ</w:t>
      </w:r>
      <w:r w:rsidRPr="00217E29">
        <w:rPr>
          <w:color w:val="000000"/>
          <w:sz w:val="32"/>
          <w:szCs w:val="32"/>
          <w:rtl/>
        </w:rPr>
        <w:t xml:space="preserve"> فِي دِين</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مْ </w:t>
      </w:r>
      <w:r w:rsidRPr="00217E29">
        <w:rPr>
          <w:rFonts w:hint="cs"/>
          <w:color w:val="000000"/>
          <w:sz w:val="32"/>
          <w:szCs w:val="32"/>
          <w:rtl/>
        </w:rPr>
        <w:t xml:space="preserve">, </w:t>
      </w:r>
      <w:r w:rsidRPr="00217E29">
        <w:rPr>
          <w:color w:val="000000"/>
          <w:sz w:val="32"/>
          <w:szCs w:val="32"/>
          <w:rtl/>
        </w:rPr>
        <w:t>وَتَعَلَّمُوا مِنْهُمْ ، وَذَلِكَ بَيِّن</w:t>
      </w:r>
      <w:r w:rsidRPr="00217E29">
        <w:rPr>
          <w:rFonts w:hint="cs"/>
          <w:color w:val="000000"/>
          <w:sz w:val="32"/>
          <w:szCs w:val="32"/>
          <w:rtl/>
        </w:rPr>
        <w:t>ٌ</w:t>
      </w:r>
      <w:r w:rsidRPr="00217E29">
        <w:rPr>
          <w:color w:val="000000"/>
          <w:sz w:val="32"/>
          <w:szCs w:val="32"/>
          <w:rtl/>
        </w:rPr>
        <w:t xml:space="preserve"> فِي قَوْل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لِمُعَاذٍ لَمَّا بَعَثَهُ إِلَى الْيَمَن </w:t>
      </w:r>
      <w:r w:rsidRPr="00217E29">
        <w:rPr>
          <w:rFonts w:hint="cs"/>
          <w:color w:val="000000"/>
          <w:sz w:val="32"/>
          <w:szCs w:val="32"/>
          <w:rtl/>
        </w:rPr>
        <w:t xml:space="preserve">" </w:t>
      </w:r>
      <w:r w:rsidRPr="00217E29">
        <w:rPr>
          <w:color w:val="000000"/>
          <w:sz w:val="32"/>
          <w:szCs w:val="32"/>
          <w:rtl/>
        </w:rPr>
        <w:t xml:space="preserve">إِنَّك سَتَأْتِي قَوْمًا أَهْل كِتَاب </w:t>
      </w:r>
      <w:r w:rsidRPr="00217E29">
        <w:rPr>
          <w:rFonts w:hint="cs"/>
          <w:color w:val="000000"/>
          <w:sz w:val="32"/>
          <w:szCs w:val="32"/>
          <w:rtl/>
        </w:rPr>
        <w:t xml:space="preserve">" </w:t>
      </w:r>
      <w:r w:rsidRPr="00217E29">
        <w:rPr>
          <w:color w:val="000000"/>
          <w:sz w:val="32"/>
          <w:szCs w:val="32"/>
          <w:rtl/>
        </w:rPr>
        <w:t>، وَسِيَاق الْحَدِيث</w:t>
      </w:r>
      <w:r w:rsidRPr="00217E29">
        <w:rPr>
          <w:rFonts w:hint="cs"/>
          <w:color w:val="000000"/>
          <w:sz w:val="32"/>
          <w:szCs w:val="32"/>
          <w:rtl/>
        </w:rPr>
        <w:t>ِ</w:t>
      </w:r>
      <w:r w:rsidRPr="00217E29">
        <w:rPr>
          <w:color w:val="000000"/>
          <w:sz w:val="32"/>
          <w:szCs w:val="32"/>
          <w:rtl/>
        </w:rPr>
        <w:t xml:space="preserve"> يَدُلّ</w:t>
      </w:r>
      <w:r w:rsidRPr="00217E29">
        <w:rPr>
          <w:rFonts w:hint="cs"/>
          <w:color w:val="000000"/>
          <w:sz w:val="32"/>
          <w:szCs w:val="32"/>
          <w:rtl/>
        </w:rPr>
        <w:t>ُ</w:t>
      </w:r>
      <w:r w:rsidRPr="00217E29">
        <w:rPr>
          <w:color w:val="000000"/>
          <w:sz w:val="32"/>
          <w:szCs w:val="32"/>
          <w:rtl/>
        </w:rPr>
        <w:t xml:space="preserve"> عَلَى مَا قَرَّرْت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لِأَنَّهُ عَلَّقَ مَا ظَهَرَ لَهُ مِنْ وَفَات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عَلَى مَا أَخْبَرَهُ بِهِ جَرِير مِنْ أَحْوَال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 وَقَدْ رَوَى الطَّبَرَانِيُّ عَنْ جَرِير فِي هَذِهِ الْقِصَّة قَالَ </w:t>
      </w:r>
      <w:r w:rsidRPr="00217E29">
        <w:rPr>
          <w:rFonts w:hint="cs"/>
          <w:color w:val="000000"/>
          <w:sz w:val="32"/>
          <w:szCs w:val="32"/>
          <w:rtl/>
        </w:rPr>
        <w:t xml:space="preserve">: </w:t>
      </w:r>
      <w:r w:rsidRPr="00217E29">
        <w:rPr>
          <w:color w:val="000000"/>
          <w:sz w:val="32"/>
          <w:szCs w:val="32"/>
          <w:rtl/>
        </w:rPr>
        <w:t>" قَالَ لِي حَبْر بِالْيَمَنِ "</w:t>
      </w:r>
      <w:r w:rsidRPr="00217E29">
        <w:rPr>
          <w:rFonts w:hint="cs"/>
          <w:color w:val="000000"/>
          <w:sz w:val="32"/>
          <w:szCs w:val="32"/>
          <w:rtl/>
        </w:rPr>
        <w:t xml:space="preserve"> </w:t>
      </w:r>
      <w:r w:rsidRPr="00217E29">
        <w:rPr>
          <w:color w:val="000000"/>
          <w:sz w:val="32"/>
          <w:szCs w:val="32"/>
          <w:rtl/>
        </w:rPr>
        <w:t>فتح الباري (ج 12 / ص 171)</w:t>
      </w:r>
    </w:p>
    <w:p w:rsidR="003E5EAF" w:rsidRPr="00217E29" w:rsidRDefault="003E5EAF" w:rsidP="00BB41FA">
      <w:pPr>
        <w:pStyle w:val="a6"/>
        <w:contextualSpacing/>
        <w:rPr>
          <w:color w:val="000000"/>
          <w:sz w:val="32"/>
          <w:szCs w:val="32"/>
          <w:rtl/>
        </w:rPr>
      </w:pPr>
      <w:r w:rsidRPr="00217E29">
        <w:rPr>
          <w:rFonts w:hint="cs"/>
          <w:color w:val="000000"/>
          <w:sz w:val="32"/>
          <w:szCs w:val="32"/>
          <w:rtl/>
        </w:rPr>
        <w:t>و</w:t>
      </w:r>
      <w:r w:rsidRPr="00217E29">
        <w:rPr>
          <w:color w:val="000000"/>
          <w:sz w:val="32"/>
          <w:szCs w:val="32"/>
          <w:rtl/>
        </w:rPr>
        <w:t xml:space="preserve">في رواية </w:t>
      </w:r>
      <w:r w:rsidRPr="00217E29">
        <w:rPr>
          <w:rFonts w:hint="cs"/>
          <w:color w:val="000000"/>
          <w:sz w:val="32"/>
          <w:szCs w:val="32"/>
          <w:rtl/>
        </w:rPr>
        <w:t xml:space="preserve">عند </w:t>
      </w:r>
      <w:r w:rsidRPr="00217E29">
        <w:rPr>
          <w:color w:val="000000"/>
          <w:sz w:val="32"/>
          <w:szCs w:val="32"/>
          <w:rtl/>
        </w:rPr>
        <w:t>( حم ) 19252 أن ذا عمر</w:t>
      </w:r>
      <w:r w:rsidRPr="00217E29">
        <w:rPr>
          <w:rFonts w:hint="cs"/>
          <w:color w:val="000000"/>
          <w:sz w:val="32"/>
          <w:szCs w:val="32"/>
          <w:rtl/>
        </w:rPr>
        <w:t>ٍ</w:t>
      </w:r>
      <w:r w:rsidRPr="00217E29">
        <w:rPr>
          <w:color w:val="000000"/>
          <w:sz w:val="32"/>
          <w:szCs w:val="32"/>
          <w:rtl/>
        </w:rPr>
        <w:t xml:space="preserve">و </w:t>
      </w:r>
      <w:r w:rsidRPr="00217E29">
        <w:rPr>
          <w:rFonts w:hint="cs"/>
          <w:color w:val="000000"/>
          <w:sz w:val="32"/>
          <w:szCs w:val="32"/>
          <w:rtl/>
        </w:rPr>
        <w:t xml:space="preserve">هذا </w:t>
      </w:r>
      <w:r w:rsidRPr="00217E29">
        <w:rPr>
          <w:color w:val="000000"/>
          <w:sz w:val="32"/>
          <w:szCs w:val="32"/>
          <w:rtl/>
        </w:rPr>
        <w:t>كان حَبْرا .</w:t>
      </w:r>
    </w:p>
  </w:footnote>
  <w:footnote w:id="1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4101</w:t>
      </w:r>
    </w:p>
  </w:footnote>
  <w:footnote w:id="1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19244</w:t>
      </w:r>
    </w:p>
  </w:footnote>
  <w:footnote w:id="2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أَقَمْتُمْ أَمِيرًا مِنْكُمْ عَنْ رِضًا مِنْكُمْ </w:t>
      </w:r>
      <w:r w:rsidRPr="00217E29">
        <w:rPr>
          <w:rFonts w:hint="cs"/>
          <w:color w:val="000000"/>
          <w:sz w:val="32"/>
          <w:szCs w:val="32"/>
          <w:rtl/>
        </w:rPr>
        <w:t xml:space="preserve">, </w:t>
      </w:r>
      <w:r w:rsidRPr="00217E29">
        <w:rPr>
          <w:color w:val="000000"/>
          <w:sz w:val="32"/>
          <w:szCs w:val="32"/>
          <w:rtl/>
        </w:rPr>
        <w:t>أَوْ عَهْد</w:t>
      </w:r>
      <w:r w:rsidRPr="00217E29">
        <w:rPr>
          <w:rFonts w:hint="cs"/>
          <w:color w:val="000000"/>
          <w:sz w:val="32"/>
          <w:szCs w:val="32"/>
          <w:rtl/>
        </w:rPr>
        <w:t>ٍ</w:t>
      </w:r>
      <w:r w:rsidRPr="00217E29">
        <w:rPr>
          <w:color w:val="000000"/>
          <w:sz w:val="32"/>
          <w:szCs w:val="32"/>
          <w:rtl/>
        </w:rPr>
        <w:t xml:space="preserve"> مِنْ الْأَوَّل .فتح (12/ 171)</w:t>
      </w:r>
    </w:p>
  </w:footnote>
  <w:footnote w:id="2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الْإِمَارَة</w:t>
      </w:r>
      <w:r w:rsidRPr="00217E29">
        <w:rPr>
          <w:rFonts w:hint="cs"/>
          <w:color w:val="000000"/>
          <w:sz w:val="32"/>
          <w:szCs w:val="32"/>
          <w:rtl/>
        </w:rPr>
        <w:t xml:space="preserve"> . </w:t>
      </w:r>
      <w:r w:rsidRPr="00217E29">
        <w:rPr>
          <w:color w:val="000000"/>
          <w:sz w:val="32"/>
          <w:szCs w:val="32"/>
          <w:rtl/>
        </w:rPr>
        <w:t>فتح الباري (ج 12 / ص 171)</w:t>
      </w:r>
    </w:p>
  </w:footnote>
  <w:footnote w:id="2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بِالْقَهْرِ وَالْغَلَبَة</w:t>
      </w:r>
      <w:r w:rsidRPr="00217E29">
        <w:rPr>
          <w:rFonts w:hint="cs"/>
          <w:color w:val="000000"/>
          <w:sz w:val="32"/>
          <w:szCs w:val="32"/>
          <w:rtl/>
        </w:rPr>
        <w:t xml:space="preserve"> . </w:t>
      </w:r>
      <w:r w:rsidRPr="00217E29">
        <w:rPr>
          <w:color w:val="000000"/>
          <w:sz w:val="32"/>
          <w:szCs w:val="32"/>
          <w:rtl/>
        </w:rPr>
        <w:t>فتح الباري (ج 12 / ص 171)</w:t>
      </w:r>
    </w:p>
  </w:footnote>
  <w:footnote w:id="2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الْخُلَفَاء</w:t>
      </w:r>
      <w:r w:rsidRPr="00217E29">
        <w:rPr>
          <w:rFonts w:hint="cs"/>
          <w:color w:val="000000"/>
          <w:sz w:val="32"/>
          <w:szCs w:val="32"/>
          <w:rtl/>
        </w:rPr>
        <w:t xml:space="preserve"> . </w:t>
      </w:r>
      <w:r w:rsidRPr="00217E29">
        <w:rPr>
          <w:color w:val="000000"/>
          <w:sz w:val="32"/>
          <w:szCs w:val="32"/>
          <w:rtl/>
        </w:rPr>
        <w:t>فتح الباري (ج 12 / ص 171)</w:t>
      </w:r>
    </w:p>
  </w:footnote>
  <w:footnote w:id="2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4101</w:t>
      </w:r>
      <w:r w:rsidRPr="00217E29">
        <w:rPr>
          <w:rFonts w:hint="cs"/>
          <w:color w:val="000000"/>
          <w:sz w:val="32"/>
          <w:szCs w:val="32"/>
          <w:rtl/>
        </w:rPr>
        <w:t xml:space="preserve"> , </w:t>
      </w:r>
      <w:r w:rsidRPr="00217E29">
        <w:rPr>
          <w:color w:val="000000"/>
          <w:sz w:val="32"/>
          <w:szCs w:val="32"/>
          <w:rtl/>
        </w:rPr>
        <w:t>( حم ) 19244</w:t>
      </w:r>
    </w:p>
  </w:footnote>
  <w:footnote w:id="2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eastAsia"/>
          <w:color w:val="000000"/>
          <w:sz w:val="32"/>
          <w:szCs w:val="32"/>
          <w:rtl/>
        </w:rPr>
        <w:t>خ</w:t>
      </w:r>
      <w:r w:rsidRPr="00217E29">
        <w:rPr>
          <w:rFonts w:ascii="Traditional Naskh"/>
          <w:color w:val="000000"/>
          <w:sz w:val="32"/>
          <w:szCs w:val="32"/>
          <w:rtl/>
        </w:rPr>
        <w:t xml:space="preserve">) </w:t>
      </w:r>
      <w:r w:rsidRPr="00217E29">
        <w:rPr>
          <w:rFonts w:ascii="Traditional Naskh"/>
          <w:b w:val="0"/>
          <w:bCs w:val="0"/>
          <w:color w:val="000000"/>
          <w:sz w:val="32"/>
          <w:szCs w:val="32"/>
          <w:rtl/>
          <w:lang w:bidi="ar-JO"/>
        </w:rPr>
        <w:t>3936</w:t>
      </w:r>
      <w:r w:rsidRPr="00217E29">
        <w:rPr>
          <w:rFonts w:ascii="Traditional Naskh"/>
          <w:b w:val="0"/>
          <w:bCs w:val="0"/>
          <w:color w:val="000000"/>
          <w:sz w:val="32"/>
          <w:szCs w:val="32"/>
          <w:rtl/>
        </w:rPr>
        <w:t xml:space="preserve"> , (</w:t>
      </w:r>
      <w:r w:rsidRPr="00217E29">
        <w:rPr>
          <w:rFonts w:ascii="Traditional Naskh" w:hint="cs"/>
          <w:b w:val="0"/>
          <w:bCs w:val="0"/>
          <w:color w:val="000000"/>
          <w:sz w:val="32"/>
          <w:szCs w:val="32"/>
          <w:rtl/>
        </w:rPr>
        <w:t>م</w:t>
      </w:r>
      <w:r w:rsidRPr="00217E29">
        <w:rPr>
          <w:rFonts w:ascii="Traditional Naskh"/>
          <w:b w:val="0"/>
          <w:bCs w:val="0"/>
          <w:color w:val="000000"/>
          <w:sz w:val="32"/>
          <w:szCs w:val="32"/>
          <w:rtl/>
        </w:rPr>
        <w:t>) 80 - (1860) , (</w:t>
      </w:r>
      <w:r w:rsidRPr="00217E29">
        <w:rPr>
          <w:rFonts w:ascii="Traditional Naskh" w:hint="cs"/>
          <w:b w:val="0"/>
          <w:bCs w:val="0"/>
          <w:color w:val="000000"/>
          <w:sz w:val="32"/>
          <w:szCs w:val="32"/>
          <w:rtl/>
        </w:rPr>
        <w:t>ت</w:t>
      </w:r>
      <w:r w:rsidRPr="00217E29">
        <w:rPr>
          <w:rFonts w:ascii="Traditional Naskh"/>
          <w:b w:val="0"/>
          <w:bCs w:val="0"/>
          <w:color w:val="000000"/>
          <w:sz w:val="32"/>
          <w:szCs w:val="32"/>
          <w:rtl/>
        </w:rPr>
        <w:t>) 1592</w:t>
      </w:r>
      <w:r w:rsidRPr="00217E29">
        <w:rPr>
          <w:rFonts w:ascii="Traditional Naskh" w:hint="cs"/>
          <w:b w:val="0"/>
          <w:bCs w:val="0"/>
          <w:color w:val="000000"/>
          <w:sz w:val="32"/>
          <w:szCs w:val="32"/>
          <w:rtl/>
        </w:rPr>
        <w:t xml:space="preserve"> , (حم) </w:t>
      </w:r>
      <w:r w:rsidRPr="00217E29">
        <w:rPr>
          <w:rFonts w:ascii="Traditional Naskh"/>
          <w:b w:val="0"/>
          <w:bCs w:val="0"/>
          <w:color w:val="000000"/>
          <w:sz w:val="32"/>
          <w:szCs w:val="32"/>
          <w:rtl/>
        </w:rPr>
        <w:t>16581</w:t>
      </w:r>
    </w:p>
  </w:footnote>
  <w:footnote w:id="2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3934</w:t>
      </w:r>
    </w:p>
  </w:footnote>
  <w:footnote w:id="2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16510 , وقال الشيخ شعيب الأرناؤوط : صحيح . </w:t>
      </w:r>
    </w:p>
  </w:footnote>
  <w:footnote w:id="2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2799 , </w:t>
      </w:r>
      <w:r w:rsidRPr="00217E29">
        <w:rPr>
          <w:rFonts w:hint="cs"/>
          <w:color w:val="000000"/>
          <w:sz w:val="32"/>
          <w:szCs w:val="32"/>
          <w:rtl/>
        </w:rPr>
        <w:t xml:space="preserve">( م ) </w:t>
      </w:r>
      <w:r w:rsidRPr="00217E29">
        <w:rPr>
          <w:color w:val="000000"/>
          <w:sz w:val="32"/>
          <w:szCs w:val="32"/>
          <w:rtl/>
        </w:rPr>
        <w:t>81 - (1861)</w:t>
      </w:r>
    </w:p>
  </w:footnote>
  <w:footnote w:id="2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3934 , ( حم ) 16518</w:t>
      </w:r>
    </w:p>
  </w:footnote>
  <w:footnote w:id="210">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color w:val="000000"/>
          <w:sz w:val="32"/>
          <w:szCs w:val="32"/>
          <w:rtl/>
        </w:rPr>
        <w:t xml:space="preserve">هُوَ جُوَيْرِيَةُ بْن أَسْمَاء </w:t>
      </w:r>
      <w:r w:rsidRPr="00217E29">
        <w:rPr>
          <w:rFonts w:hint="cs"/>
          <w:color w:val="000000"/>
          <w:sz w:val="32"/>
          <w:szCs w:val="32"/>
          <w:rtl/>
        </w:rPr>
        <w:t xml:space="preserve">. </w:t>
      </w:r>
      <w:r w:rsidRPr="00217E29">
        <w:rPr>
          <w:color w:val="000000"/>
          <w:sz w:val="32"/>
          <w:szCs w:val="32"/>
          <w:rtl/>
        </w:rPr>
        <w:t>فتح الباري - (ج 9 / ص 136)</w:t>
      </w:r>
    </w:p>
  </w:footnote>
  <w:footnote w:id="2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2798</w:t>
      </w:r>
    </w:p>
  </w:footnote>
  <w:footnote w:id="2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Style w:val="Char"/>
          <w:color w:val="000000"/>
          <w:sz w:val="32"/>
          <w:szCs w:val="32"/>
          <w:rtl/>
        </w:rPr>
        <w:t>[آل عمران : 159]</w:t>
      </w:r>
    </w:p>
  </w:footnote>
  <w:footnote w:id="2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[الشورى : 38]</w:t>
      </w:r>
    </w:p>
  </w:footnote>
  <w:footnote w:id="2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كَانَ ذَلِكَ سَنَة ثَلَاث وَعِشْرِينَ .</w:t>
      </w:r>
      <w:r w:rsidRPr="00217E29">
        <w:rPr>
          <w:rFonts w:hint="cs"/>
          <w:color w:val="000000"/>
          <w:sz w:val="32"/>
          <w:szCs w:val="32"/>
          <w:rtl/>
        </w:rPr>
        <w:t xml:space="preserve"> </w:t>
      </w:r>
      <w:r w:rsidRPr="00217E29">
        <w:rPr>
          <w:color w:val="000000"/>
          <w:sz w:val="32"/>
          <w:szCs w:val="32"/>
          <w:rtl/>
        </w:rPr>
        <w:t>فتح الباري (ج 19 / ص 257)</w:t>
      </w:r>
    </w:p>
  </w:footnote>
  <w:footnote w:id="2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هُوَ طَلْحَة بْن عُبَيْد الله</w:t>
      </w:r>
      <w:r w:rsidRPr="00217E29">
        <w:rPr>
          <w:rFonts w:hint="cs"/>
          <w:color w:val="000000"/>
          <w:sz w:val="32"/>
          <w:szCs w:val="32"/>
          <w:rtl/>
        </w:rPr>
        <w:t xml:space="preserve"> . </w:t>
      </w:r>
      <w:r w:rsidRPr="00217E29">
        <w:rPr>
          <w:color w:val="000000"/>
          <w:sz w:val="32"/>
          <w:szCs w:val="32"/>
          <w:rtl/>
        </w:rPr>
        <w:t>فتح الباري (ج 19 / ص 257)</w:t>
      </w:r>
    </w:p>
  </w:footnote>
  <w:footnote w:id="2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فَجْأَة ، وَجَاءَ عَنْ سَحْنُون عَنْ أَشْهَبَ أَنَّهُ كَانَ يَقُولهَا بِضَمِّ الْفَاء وَيُفَسِّرهَا بِانْفِلَاتِ الشَّيْء مِنْ الشَّيْء وَيَقُول : إِنَّ الْفَتْح غَلَط وَإِنَّهُ إِنَّمَا يُقَال فِيمَا يُنْدَم عَلَيْهِ ، وَبَيْعَة أَبِي بَكْر مِمَّا لَا يَنْدَم عَلَيْهِ أَحَد ، وَتُعُقِّبَ بِثُبُوتِ الرِّوَايَة بِفَتْحِ الْفَاء وَلَا يَلْزَم مِنْ وُقُوع الشَّيْء بَغْتَة أَنْ يَنْدَم عَلَيْهِ كُلّ أَحَد بَلْ يُمْكِن النَّدَم عَلَيْهِ مِنْ بَعْض دُون بَعْض ، وَإِنَّمَا أَطْلَقُوا عَلَى بَيْعَة أَبِي بَكْر ذَلِكَ بِالنِّسْبَةِ لِمَنْ لَمْ يَحْضُرهَا فِي الْحَال الْأَوَّل </w:t>
      </w:r>
      <w:r w:rsidRPr="00217E29">
        <w:rPr>
          <w:rFonts w:hint="cs"/>
          <w:color w:val="000000"/>
          <w:sz w:val="32"/>
          <w:szCs w:val="32"/>
          <w:rtl/>
        </w:rPr>
        <w:t xml:space="preserve">. </w:t>
      </w:r>
      <w:r w:rsidRPr="00217E29">
        <w:rPr>
          <w:color w:val="000000"/>
          <w:sz w:val="32"/>
          <w:szCs w:val="32"/>
          <w:rtl/>
        </w:rPr>
        <w:t>فتح الباري (ج 19 / ص 257)</w:t>
      </w:r>
    </w:p>
  </w:footnote>
  <w:footnote w:id="2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الْمُرَاد أَنَّهُمْ يَثْبُتُونَ عَلَى الْأَمْر بِغَيْرِ عَهْد وَلَا مُشَاوَرَة ، وَقَدْ وَقَعَ ذَلِكَ بَعْد عَلِيّ و</w:t>
      </w:r>
      <w:r w:rsidRPr="00217E29">
        <w:rPr>
          <w:rFonts w:hint="cs"/>
          <w:color w:val="000000"/>
          <w:sz w:val="32"/>
          <w:szCs w:val="32"/>
          <w:rtl/>
        </w:rPr>
        <w:t>ِ</w:t>
      </w:r>
      <w:r w:rsidRPr="00217E29">
        <w:rPr>
          <w:color w:val="000000"/>
          <w:sz w:val="32"/>
          <w:szCs w:val="32"/>
          <w:rtl/>
        </w:rPr>
        <w:t xml:space="preserve">فْق مَا حَذَّرَهُ عُمَر </w:t>
      </w:r>
      <w:r w:rsidRPr="00217E29">
        <w:rPr>
          <w:rFonts w:ascii="AGA Arabesque" w:hAnsi="AGA Arabesque"/>
          <w:b w:val="0"/>
          <w:bCs w:val="0"/>
          <w:snapToGrid w:val="0"/>
          <w:color w:val="000000"/>
          <w:sz w:val="32"/>
          <w:szCs w:val="32"/>
        </w:rPr>
        <w:t></w:t>
      </w:r>
      <w:r w:rsidRPr="00217E29">
        <w:rPr>
          <w:color w:val="000000"/>
          <w:sz w:val="32"/>
          <w:szCs w:val="32"/>
          <w:rtl/>
        </w:rPr>
        <w:t xml:space="preserve"> .فتح الباري </w:t>
      </w:r>
    </w:p>
  </w:footnote>
  <w:footnote w:id="2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الرَّعَاع بِفَتْحِ الرَّاء : الْجَهَلَة الرُّذَلَاء ، وَالْغَوْغَاء : أَصْله صِغَار الْجَرَاد حِين يَبْدَأ فِي الطَّيَرَان ، وَيُطْلَق عَلَى السِّفْلَة الْمُسْرِعِينَ إِلَى الشَّرّ .</w:t>
      </w:r>
      <w:r w:rsidRPr="00217E29">
        <w:rPr>
          <w:rFonts w:hint="cs"/>
          <w:color w:val="000000"/>
          <w:sz w:val="32"/>
          <w:szCs w:val="32"/>
          <w:rtl/>
        </w:rPr>
        <w:t xml:space="preserve"> </w:t>
      </w:r>
      <w:r w:rsidRPr="00217E29">
        <w:rPr>
          <w:color w:val="000000"/>
          <w:sz w:val="32"/>
          <w:szCs w:val="32"/>
          <w:rtl/>
        </w:rPr>
        <w:t>فتح الباري (ج 19 / ص 257)</w:t>
      </w:r>
    </w:p>
  </w:footnote>
  <w:footnote w:id="2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ينقلوها عنك .</w:t>
      </w:r>
    </w:p>
  </w:footnote>
  <w:footnote w:id="2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يَحْمِلُونَهَا عَلَى غَيْر وَجْههَا ، وَلَا يَعْرِفُونَ الْمُرَاد بِهَا .</w:t>
      </w:r>
      <w:r w:rsidRPr="00217E29">
        <w:rPr>
          <w:rFonts w:hint="cs"/>
          <w:color w:val="000000"/>
          <w:sz w:val="32"/>
          <w:szCs w:val="32"/>
          <w:rtl/>
        </w:rPr>
        <w:t xml:space="preserve"> </w:t>
      </w:r>
      <w:r w:rsidRPr="00217E29">
        <w:rPr>
          <w:color w:val="000000"/>
          <w:sz w:val="32"/>
          <w:szCs w:val="32"/>
          <w:rtl/>
        </w:rPr>
        <w:t>فتح الباري (ج 19 / ص 257)</w:t>
      </w:r>
    </w:p>
  </w:footnote>
  <w:footnote w:id="2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6442</w:t>
      </w:r>
    </w:p>
  </w:footnote>
  <w:footnote w:id="2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ط ) 1506 ، ( ك ) 4513</w:t>
      </w:r>
    </w:p>
  </w:footnote>
  <w:footnote w:id="2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أَرَادَ اِبْن عَبَّاس أَنْ يُنَبِّه سَعِيدًا مُعْتَمِدًا عَلَى مَا أَخْبَرَهُ بِهِ عَبْد الرَّحْمَن لِيَكُونَ عَلَى يَقَظَة فَيُلْقِيَ بَاله لِمَا يَقُولهُ عُمَر </w:t>
      </w:r>
      <w:r w:rsidRPr="00217E29">
        <w:rPr>
          <w:rFonts w:hint="cs"/>
          <w:color w:val="000000"/>
          <w:sz w:val="32"/>
          <w:szCs w:val="32"/>
          <w:rtl/>
        </w:rPr>
        <w:t xml:space="preserve">, </w:t>
      </w:r>
      <w:r w:rsidRPr="00217E29">
        <w:rPr>
          <w:color w:val="000000"/>
          <w:sz w:val="32"/>
          <w:szCs w:val="32"/>
          <w:rtl/>
        </w:rPr>
        <w:t>فَلَمْ يَقَع ذَلِكَ مِنْ سَعِيد مَوْقِعًا بَلْ أَنْكَرَهُ ، لِأَنَّهُ لَمْ يَعْلَم بِمَا سَبَقَ لِعُمَر وَعَلَى بِنَاء أَنَّ الْأُمُور اِسْتَقَرَّتْ .فتح الباري</w:t>
      </w:r>
    </w:p>
  </w:footnote>
  <w:footnote w:id="2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6442</w:t>
      </w:r>
    </w:p>
  </w:footnote>
  <w:footnote w:id="2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78 - ( 567 )</w:t>
      </w:r>
    </w:p>
  </w:footnote>
  <w:footnote w:id="2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89 , وقال الشيخ شعيب الأرناؤوط : إسناده صحيح .</w:t>
      </w:r>
    </w:p>
  </w:footnote>
  <w:footnote w:id="2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مَعْنَى ( شُورَى ) </w:t>
      </w:r>
      <w:r w:rsidRPr="00217E29">
        <w:rPr>
          <w:rFonts w:hint="cs"/>
          <w:color w:val="000000"/>
          <w:sz w:val="32"/>
          <w:szCs w:val="32"/>
          <w:rtl/>
        </w:rPr>
        <w:t xml:space="preserve">أَيْ : </w:t>
      </w:r>
      <w:r w:rsidRPr="00217E29">
        <w:rPr>
          <w:color w:val="000000"/>
          <w:sz w:val="32"/>
          <w:szCs w:val="32"/>
          <w:rtl/>
        </w:rPr>
        <w:t xml:space="preserve">يَتَشَاوَرُونَ فِيهِ وَيَتَّفِقُونَ عَلَى وَاحِد مِنْ هَؤُلَاءِ السِّتَّة : عُثْمَان </w:t>
      </w:r>
      <w:r w:rsidRPr="00217E29">
        <w:rPr>
          <w:rFonts w:hint="cs"/>
          <w:color w:val="000000"/>
          <w:sz w:val="32"/>
          <w:szCs w:val="32"/>
          <w:rtl/>
        </w:rPr>
        <w:t xml:space="preserve">, </w:t>
      </w:r>
      <w:r w:rsidRPr="00217E29">
        <w:rPr>
          <w:color w:val="000000"/>
          <w:sz w:val="32"/>
          <w:szCs w:val="32"/>
          <w:rtl/>
        </w:rPr>
        <w:t xml:space="preserve">وَعَلِيّ </w:t>
      </w:r>
      <w:r w:rsidRPr="00217E29">
        <w:rPr>
          <w:rFonts w:hint="cs"/>
          <w:color w:val="000000"/>
          <w:sz w:val="32"/>
          <w:szCs w:val="32"/>
          <w:rtl/>
        </w:rPr>
        <w:t xml:space="preserve">, </w:t>
      </w:r>
      <w:r w:rsidRPr="00217E29">
        <w:rPr>
          <w:color w:val="000000"/>
          <w:sz w:val="32"/>
          <w:szCs w:val="32"/>
          <w:rtl/>
        </w:rPr>
        <w:t xml:space="preserve">وَطَلْحَة </w:t>
      </w:r>
      <w:r w:rsidRPr="00217E29">
        <w:rPr>
          <w:rFonts w:hint="cs"/>
          <w:color w:val="000000"/>
          <w:sz w:val="32"/>
          <w:szCs w:val="32"/>
          <w:rtl/>
        </w:rPr>
        <w:t xml:space="preserve">, </w:t>
      </w:r>
      <w:r w:rsidRPr="00217E29">
        <w:rPr>
          <w:color w:val="000000"/>
          <w:sz w:val="32"/>
          <w:szCs w:val="32"/>
          <w:rtl/>
        </w:rPr>
        <w:t>وَ</w:t>
      </w:r>
      <w:r w:rsidRPr="00217E29">
        <w:rPr>
          <w:rFonts w:hint="cs"/>
          <w:color w:val="000000"/>
          <w:sz w:val="32"/>
          <w:szCs w:val="32"/>
          <w:rtl/>
        </w:rPr>
        <w:t>ال</w:t>
      </w:r>
      <w:r w:rsidRPr="00217E29">
        <w:rPr>
          <w:color w:val="000000"/>
          <w:sz w:val="32"/>
          <w:szCs w:val="32"/>
          <w:rtl/>
        </w:rPr>
        <w:t>ز</w:t>
      </w:r>
      <w:r w:rsidRPr="00217E29">
        <w:rPr>
          <w:rFonts w:hint="cs"/>
          <w:color w:val="000000"/>
          <w:sz w:val="32"/>
          <w:szCs w:val="32"/>
          <w:rtl/>
        </w:rPr>
        <w:t>ُّ</w:t>
      </w:r>
      <w:r w:rsidRPr="00217E29">
        <w:rPr>
          <w:color w:val="000000"/>
          <w:sz w:val="32"/>
          <w:szCs w:val="32"/>
          <w:rtl/>
        </w:rPr>
        <w:t xml:space="preserve">بَيْر وَسَعْد بْن أَبِي وَقَّاص </w:t>
      </w:r>
      <w:r w:rsidRPr="00217E29">
        <w:rPr>
          <w:rFonts w:hint="cs"/>
          <w:color w:val="000000"/>
          <w:sz w:val="32"/>
          <w:szCs w:val="32"/>
          <w:rtl/>
        </w:rPr>
        <w:t xml:space="preserve">, </w:t>
      </w:r>
      <w:r w:rsidRPr="00217E29">
        <w:rPr>
          <w:color w:val="000000"/>
          <w:sz w:val="32"/>
          <w:szCs w:val="32"/>
          <w:rtl/>
        </w:rPr>
        <w:t xml:space="preserve">وَعَبْد الرَّحْمَن بْن عَوْف </w:t>
      </w:r>
      <w:r w:rsidRPr="00217E29">
        <w:rPr>
          <w:rFonts w:hint="cs"/>
          <w:color w:val="000000"/>
          <w:sz w:val="32"/>
          <w:szCs w:val="32"/>
          <w:rtl/>
        </w:rPr>
        <w:t xml:space="preserve">, </w:t>
      </w:r>
      <w:r w:rsidRPr="00217E29">
        <w:rPr>
          <w:color w:val="000000"/>
          <w:sz w:val="32"/>
          <w:szCs w:val="32"/>
          <w:rtl/>
        </w:rPr>
        <w:t>وَلَمْ يُدْخِل سَعِيد بْن زَيْد مَعَهُمْ وَإِنْ كَانَ مِنْ الْعَشَرَة ؛ لِأَنَّهُ مِنْ أَقَارِبه ، فَتَوَرَّعَ عَنْ إِدْخَاله كَمَا تَوَرَّعَ عَنْ إِدْخَال اِبْنه عَبْد الله</w:t>
      </w:r>
      <w:r w:rsidRPr="00217E29">
        <w:rPr>
          <w:rFonts w:hint="cs"/>
          <w:color w:val="000000"/>
          <w:sz w:val="32"/>
          <w:szCs w:val="32"/>
          <w:rtl/>
        </w:rPr>
        <w:t xml:space="preserve"> </w:t>
      </w:r>
      <w:r w:rsidRPr="00217E29">
        <w:rPr>
          <w:rFonts w:ascii="AGA Arabesque" w:hAnsi="AGA Arabesque"/>
          <w:b w:val="0"/>
          <w:bCs w:val="0"/>
          <w:snapToGrid w:val="0"/>
          <w:color w:val="000000"/>
          <w:sz w:val="32"/>
          <w:szCs w:val="32"/>
        </w:rPr>
        <w:t></w:t>
      </w:r>
      <w:r w:rsidRPr="00217E29">
        <w:rPr>
          <w:rFonts w:ascii="AGA Arabesque" w:hAnsi="AGA Arabesque" w:hint="cs"/>
          <w:b w:val="0"/>
          <w:bCs w:val="0"/>
          <w:snapToGrid w:val="0"/>
          <w:color w:val="000000"/>
          <w:sz w:val="32"/>
          <w:szCs w:val="32"/>
          <w:rtl/>
        </w:rPr>
        <w:t xml:space="preserve"> </w:t>
      </w:r>
      <w:r w:rsidRPr="00217E29">
        <w:rPr>
          <w:rFonts w:hint="cs"/>
          <w:color w:val="000000"/>
          <w:sz w:val="32"/>
          <w:szCs w:val="32"/>
          <w:rtl/>
        </w:rPr>
        <w:t xml:space="preserve">. </w:t>
      </w:r>
      <w:r w:rsidRPr="00217E29">
        <w:rPr>
          <w:color w:val="000000"/>
          <w:sz w:val="32"/>
          <w:szCs w:val="32"/>
          <w:rtl/>
        </w:rPr>
        <w:t>شرح النووي على مسلم - (ج 2 / ص 332)</w:t>
      </w:r>
    </w:p>
  </w:footnote>
  <w:footnote w:id="2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78 - ( 567 )</w:t>
      </w:r>
    </w:p>
  </w:footnote>
  <w:footnote w:id="2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89</w:t>
      </w:r>
    </w:p>
  </w:footnote>
  <w:footnote w:id="2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78 - ( 567 )</w:t>
      </w:r>
    </w:p>
  </w:footnote>
  <w:footnote w:id="2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89</w:t>
      </w:r>
      <w:r w:rsidRPr="00217E29">
        <w:rPr>
          <w:rFonts w:hint="cs"/>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78 - ( 567 )</w:t>
      </w:r>
    </w:p>
  </w:footnote>
  <w:footnote w:id="2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مَعْنَاهُ : إِنْ اِسْتَحَلُّوا ذَلِكَ فَهُمْ كَفَرَة ضُلَّال ، وَإِنْ لَمْ يَسْتَحِلُّوا ذَلِكَ فَفِعْلهمْ فِعْل الْكَفَرَة .</w:t>
      </w:r>
      <w:r w:rsidRPr="00217E29">
        <w:rPr>
          <w:rFonts w:hint="cs"/>
          <w:color w:val="000000"/>
          <w:sz w:val="32"/>
          <w:szCs w:val="32"/>
          <w:rtl/>
        </w:rPr>
        <w:t xml:space="preserve"> </w:t>
      </w:r>
      <w:r w:rsidRPr="00217E29">
        <w:rPr>
          <w:color w:val="000000"/>
          <w:sz w:val="32"/>
          <w:szCs w:val="32"/>
          <w:rtl/>
        </w:rPr>
        <w:t>شرح النووي</w:t>
      </w:r>
    </w:p>
  </w:footnote>
  <w:footnote w:id="2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78 - ( 567 )</w:t>
      </w:r>
      <w:r w:rsidRPr="00217E29">
        <w:rPr>
          <w:rFonts w:hint="cs"/>
          <w:bCs w:val="0"/>
          <w:color w:val="000000"/>
          <w:sz w:val="32"/>
          <w:szCs w:val="32"/>
          <w:rtl/>
        </w:rPr>
        <w:t xml:space="preserve"> ، </w:t>
      </w:r>
      <w:r w:rsidRPr="00217E29">
        <w:rPr>
          <w:b w:val="0"/>
          <w:bCs w:val="0"/>
          <w:color w:val="000000"/>
          <w:sz w:val="32"/>
          <w:szCs w:val="32"/>
          <w:rtl/>
        </w:rPr>
        <w:t>( حم ) 89</w:t>
      </w:r>
    </w:p>
  </w:footnote>
  <w:footnote w:id="2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بَيْعَة أَبِي بَكْر .</w:t>
      </w:r>
      <w:r w:rsidRPr="00217E29">
        <w:rPr>
          <w:rFonts w:hint="cs"/>
          <w:color w:val="000000"/>
          <w:sz w:val="32"/>
          <w:szCs w:val="32"/>
          <w:rtl/>
        </w:rPr>
        <w:t xml:space="preserve"> </w:t>
      </w:r>
      <w:r w:rsidRPr="00217E29">
        <w:rPr>
          <w:color w:val="000000"/>
          <w:sz w:val="32"/>
          <w:szCs w:val="32"/>
          <w:rtl/>
        </w:rPr>
        <w:t>فتح الباري (ج 19 / ص 257)</w:t>
      </w:r>
    </w:p>
  </w:footnote>
  <w:footnote w:id="2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الْفَلْتَة :</w:t>
      </w:r>
      <w:r w:rsidRPr="00217E29">
        <w:rPr>
          <w:rFonts w:hint="cs"/>
          <w:color w:val="000000"/>
          <w:sz w:val="32"/>
          <w:szCs w:val="32"/>
          <w:rtl/>
        </w:rPr>
        <w:t xml:space="preserve"> </w:t>
      </w:r>
      <w:r w:rsidRPr="00217E29">
        <w:rPr>
          <w:color w:val="000000"/>
          <w:sz w:val="32"/>
          <w:szCs w:val="32"/>
          <w:rtl/>
        </w:rPr>
        <w:t xml:space="preserve">اللَّيْلَة الَّتِي يُشَكّ فِيهَا هَلْ هِيَ مِنْ رَجَب أَوْ شَعْبَان وَهَلْ مِنْ الْمُحَرَّم أَوْ صَفَر ، كَانَ الْعَرَب لَا يُشْهِرُونَ السِّلَاح فِي الْأَشْهُر الْحُرُم فَكَانَ مَنْ لَهُ ثَأْر تَرَبَّصَ فَإِذَا جَاءَتْ تِلْكَ اللَّيْلَة اِنْتَهَزَ الْفُرْصَة مِنْ قَبْلِ أَنْ يَتَحَقَّق اِنْسِلَاخ الشَّهْر </w:t>
      </w:r>
      <w:r w:rsidRPr="00217E29">
        <w:rPr>
          <w:rFonts w:hint="cs"/>
          <w:color w:val="000000"/>
          <w:sz w:val="32"/>
          <w:szCs w:val="32"/>
          <w:rtl/>
        </w:rPr>
        <w:t xml:space="preserve">, </w:t>
      </w:r>
      <w:r w:rsidRPr="00217E29">
        <w:rPr>
          <w:color w:val="000000"/>
          <w:sz w:val="32"/>
          <w:szCs w:val="32"/>
          <w:rtl/>
        </w:rPr>
        <w:t xml:space="preserve">فَيَتَمَكَّن مِمَّنْ يُرِيد إِيقَاع الشَّرّ بِهِ وَهُوَ آمِنٌ </w:t>
      </w:r>
      <w:r w:rsidRPr="00217E29">
        <w:rPr>
          <w:rFonts w:hint="cs"/>
          <w:color w:val="000000"/>
          <w:sz w:val="32"/>
          <w:szCs w:val="32"/>
          <w:rtl/>
        </w:rPr>
        <w:t xml:space="preserve">, </w:t>
      </w:r>
      <w:r w:rsidRPr="00217E29">
        <w:rPr>
          <w:color w:val="000000"/>
          <w:sz w:val="32"/>
          <w:szCs w:val="32"/>
          <w:rtl/>
        </w:rPr>
        <w:t xml:space="preserve">فَيَتَرَتَّب عَلَى ذَلِكَ الشَّرّ الْكَثِير ، فَشَبَّهَ عُمَر الْحَيَاة النَّبَوِيَّة بِالشَّهْرِ الْحَرَام وَالْفَلْتَة بِبَيْعَةِ أَبِي بَكْر </w:t>
      </w:r>
      <w:r w:rsidRPr="00217E29">
        <w:rPr>
          <w:rFonts w:hint="cs"/>
          <w:color w:val="000000"/>
          <w:sz w:val="32"/>
          <w:szCs w:val="32"/>
          <w:rtl/>
        </w:rPr>
        <w:t xml:space="preserve">فَكَمَا أنه </w:t>
      </w:r>
      <w:r w:rsidRPr="00217E29">
        <w:rPr>
          <w:color w:val="000000"/>
          <w:sz w:val="32"/>
          <w:szCs w:val="32"/>
          <w:rtl/>
        </w:rPr>
        <w:t xml:space="preserve">كَانَ يَنْشَأ عَنْ أَخْذ الثَّأْر الشَّرّ الْكَثِير </w:t>
      </w:r>
      <w:r w:rsidRPr="00217E29">
        <w:rPr>
          <w:rFonts w:hint="cs"/>
          <w:color w:val="000000"/>
          <w:sz w:val="32"/>
          <w:szCs w:val="32"/>
          <w:rtl/>
        </w:rPr>
        <w:t xml:space="preserve">, </w:t>
      </w:r>
      <w:r w:rsidRPr="00217E29">
        <w:rPr>
          <w:color w:val="000000"/>
          <w:sz w:val="32"/>
          <w:szCs w:val="32"/>
          <w:rtl/>
        </w:rPr>
        <w:t xml:space="preserve">فَوَقَى الله الْمُسْلِمِينَ شَرَّ ذَلِكَ فَلَمْ يَنْشَأ عَنْ بَيْعَة أَبِي بَكْر شَرٌّ </w:t>
      </w:r>
      <w:r w:rsidRPr="00217E29">
        <w:rPr>
          <w:rFonts w:hint="cs"/>
          <w:color w:val="000000"/>
          <w:sz w:val="32"/>
          <w:szCs w:val="32"/>
          <w:rtl/>
        </w:rPr>
        <w:t xml:space="preserve">, </w:t>
      </w:r>
      <w:r w:rsidRPr="00217E29">
        <w:rPr>
          <w:color w:val="000000"/>
          <w:sz w:val="32"/>
          <w:szCs w:val="32"/>
          <w:rtl/>
        </w:rPr>
        <w:t>بَلْ أَطَاعَهُ النَّاس كُلّهمْ مَنْ حَضَرَ الْبَيْعَة وَمَنْ غَابَ عَنْهَا .</w:t>
      </w:r>
      <w:r w:rsidRPr="00217E29">
        <w:rPr>
          <w:rFonts w:hint="cs"/>
          <w:color w:val="000000"/>
          <w:sz w:val="32"/>
          <w:szCs w:val="32"/>
          <w:rtl/>
        </w:rPr>
        <w:t xml:space="preserve"> </w:t>
      </w:r>
      <w:r w:rsidRPr="00217E29">
        <w:rPr>
          <w:color w:val="000000"/>
          <w:sz w:val="32"/>
          <w:szCs w:val="32"/>
          <w:rtl/>
        </w:rPr>
        <w:t>فتح الباري (ج 19 / ص 257)</w:t>
      </w:r>
    </w:p>
  </w:footnote>
  <w:footnote w:id="2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قَوْله :</w:t>
      </w:r>
      <w:r w:rsidRPr="00217E29">
        <w:rPr>
          <w:rFonts w:hint="cs"/>
          <w:color w:val="000000"/>
          <w:sz w:val="32"/>
          <w:szCs w:val="32"/>
          <w:rtl/>
        </w:rPr>
        <w:t xml:space="preserve"> </w:t>
      </w:r>
      <w:r w:rsidRPr="00217E29">
        <w:rPr>
          <w:color w:val="000000"/>
          <w:sz w:val="32"/>
          <w:szCs w:val="32"/>
          <w:rtl/>
        </w:rPr>
        <w:t xml:space="preserve">( وَلَكِنَّ الله وَقَى شَرّهَا ) إِيمَاء إِلَى التَّحْذِير مِنْ الْوُقُوع فِي مِثْل ذَلِكَ </w:t>
      </w:r>
      <w:r w:rsidRPr="00217E29">
        <w:rPr>
          <w:rFonts w:hint="cs"/>
          <w:color w:val="000000"/>
          <w:sz w:val="32"/>
          <w:szCs w:val="32"/>
          <w:rtl/>
        </w:rPr>
        <w:t xml:space="preserve">, </w:t>
      </w:r>
      <w:r w:rsidRPr="00217E29">
        <w:rPr>
          <w:color w:val="000000"/>
          <w:sz w:val="32"/>
          <w:szCs w:val="32"/>
          <w:rtl/>
        </w:rPr>
        <w:t>حَيْثُ لَا يُؤْمَن مِنْ الْعَجَلَة غَالِبًا</w:t>
      </w:r>
      <w:r w:rsidRPr="00217E29">
        <w:rPr>
          <w:rFonts w:hint="cs"/>
          <w:color w:val="000000"/>
          <w:sz w:val="32"/>
          <w:szCs w:val="32"/>
          <w:rtl/>
        </w:rPr>
        <w:t xml:space="preserve"> </w:t>
      </w:r>
      <w:r w:rsidRPr="00217E29">
        <w:rPr>
          <w:color w:val="000000"/>
          <w:sz w:val="32"/>
          <w:szCs w:val="32"/>
          <w:rtl/>
        </w:rPr>
        <w:t>وُقُوع الشَّرّ وَالِاخْتِلَاف ، لِأَنَّ مِنْ الْعَادَة أَنَّ مَنْ لَمْ يَطَّلِع عَلَى الْحِكْمَة فِي الشَّيْء الَّذِي ي</w:t>
      </w:r>
      <w:r w:rsidRPr="00217E29">
        <w:rPr>
          <w:rFonts w:hint="cs"/>
          <w:color w:val="000000"/>
          <w:sz w:val="32"/>
          <w:szCs w:val="32"/>
          <w:rtl/>
        </w:rPr>
        <w:t>ُ</w:t>
      </w:r>
      <w:r w:rsidRPr="00217E29">
        <w:rPr>
          <w:color w:val="000000"/>
          <w:sz w:val="32"/>
          <w:szCs w:val="32"/>
          <w:rtl/>
        </w:rPr>
        <w:t>فْعَل بَغْتَة لَا يَرْضَاهُ ، وَقَدْ بَيَّنَ عُمَر سَبَب إِسْرَاعهمْ بِبَيْعَةِ أَبِي بَكْر ل</w:t>
      </w:r>
      <w:r w:rsidRPr="00217E29">
        <w:rPr>
          <w:rFonts w:hint="cs"/>
          <w:color w:val="000000"/>
          <w:sz w:val="32"/>
          <w:szCs w:val="32"/>
          <w:rtl/>
        </w:rPr>
        <w:t>َ</w:t>
      </w:r>
      <w:r w:rsidRPr="00217E29">
        <w:rPr>
          <w:color w:val="000000"/>
          <w:sz w:val="32"/>
          <w:szCs w:val="32"/>
          <w:rtl/>
        </w:rPr>
        <w:t>م</w:t>
      </w:r>
      <w:r w:rsidRPr="00217E29">
        <w:rPr>
          <w:rFonts w:hint="cs"/>
          <w:color w:val="000000"/>
          <w:sz w:val="32"/>
          <w:szCs w:val="32"/>
          <w:rtl/>
        </w:rPr>
        <w:t>َّ</w:t>
      </w:r>
      <w:r w:rsidRPr="00217E29">
        <w:rPr>
          <w:color w:val="000000"/>
          <w:sz w:val="32"/>
          <w:szCs w:val="32"/>
          <w:rtl/>
        </w:rPr>
        <w:t>ا خَشَوْا أَنْ يُبَايِع الْأَنْصَارُ سَعْد بْن عُبَادَةَ ، قَالَ أَبُو عُبَيْدَة : عَاجَلُوا بِبَيْعَةِ أَبِي بَكْر خِيفَة اِنْتِشَار الْأَمْر وَأَنْ يَتَعَلَّق بِهِ مَنْ لَا يَسْتَحِقّهُ فَيَقَع</w:t>
      </w:r>
      <w:r w:rsidRPr="00217E29">
        <w:rPr>
          <w:rFonts w:hint="cs"/>
          <w:color w:val="000000"/>
          <w:sz w:val="32"/>
          <w:szCs w:val="32"/>
          <w:rtl/>
        </w:rPr>
        <w:t>َ</w:t>
      </w:r>
      <w:r w:rsidRPr="00217E29">
        <w:rPr>
          <w:color w:val="000000"/>
          <w:sz w:val="32"/>
          <w:szCs w:val="32"/>
          <w:rtl/>
        </w:rPr>
        <w:t xml:space="preserve"> الشَّرّ .</w:t>
      </w:r>
      <w:r w:rsidRPr="00217E29">
        <w:rPr>
          <w:rFonts w:hint="cs"/>
          <w:color w:val="000000"/>
          <w:sz w:val="32"/>
          <w:szCs w:val="32"/>
          <w:rtl/>
        </w:rPr>
        <w:t xml:space="preserve"> </w:t>
      </w:r>
      <w:r w:rsidRPr="00217E29">
        <w:rPr>
          <w:color w:val="000000"/>
          <w:sz w:val="32"/>
          <w:szCs w:val="32"/>
          <w:rtl/>
        </w:rPr>
        <w:t>فتح الباري (ج 19 / ص 257)</w:t>
      </w:r>
    </w:p>
  </w:footnote>
  <w:footnote w:id="2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يُرِيد أَنَّ السَّابِق مِنْكُمْ الَّذِي لَا يُلْحَق فِي الْفَضْل لَا يَصِل إِلَى مَنْزِلَة أَبِي بَكْر ، فَلَا يَطْمَع أَحَد أَنْ يَقَع لَهُ مِثْل مَا وَقَعَ لِأَبِي بَكْر مِنْ الْمُبَايَعَة لَهُ أَوَّلًا فِي الْمَلَأ الْيَسِير ثُمَّ اِجْتِمَاع النَّاس عَلَيْهِ وَعَدَم اِخْتِلَافهمْ عَلَيْهِ لِمَا تَحَقَّقُوا مِنْ اِسْتِحْقَاقه </w:t>
      </w:r>
      <w:r w:rsidRPr="00217E29">
        <w:rPr>
          <w:rFonts w:hint="cs"/>
          <w:color w:val="000000"/>
          <w:sz w:val="32"/>
          <w:szCs w:val="32"/>
          <w:rtl/>
        </w:rPr>
        <w:t xml:space="preserve">, </w:t>
      </w:r>
      <w:r w:rsidRPr="00217E29">
        <w:rPr>
          <w:color w:val="000000"/>
          <w:sz w:val="32"/>
          <w:szCs w:val="32"/>
          <w:rtl/>
        </w:rPr>
        <w:t xml:space="preserve">فَلَمْ يَحْتَاجُوا فِي أَمْره إِلَى نَظَر وَلَا إِلَى مُشَاوَرَة أُخْرَى ، وَلَيْسَ غَيْره فِي ذَلِكَ مِثْله </w:t>
      </w:r>
      <w:r w:rsidRPr="00217E29">
        <w:rPr>
          <w:rFonts w:hint="cs"/>
          <w:color w:val="000000"/>
          <w:sz w:val="32"/>
          <w:szCs w:val="32"/>
          <w:rtl/>
        </w:rPr>
        <w:t xml:space="preserve">, </w:t>
      </w:r>
      <w:r w:rsidRPr="00217E29">
        <w:rPr>
          <w:color w:val="000000"/>
          <w:sz w:val="32"/>
          <w:szCs w:val="32"/>
          <w:rtl/>
        </w:rPr>
        <w:t>وَفِيهِ إِشَارَة إِلَى التَّحْذِير مِنْ الْمُسَارَعَة إِلَى مِثْل ذَلِكَ حَيْثُ لَا يَكُون هُنَاكَ مِثْل أَبِي بَكْر لِمَا اِجْتَمَعَ فِيهِ مِنْ الصِّفَات الْمَحْمُودَة مِنْ قِيَامه فِي أَمْر الله ، وَلِين جَانِبه لِلْمُسْلِمِينَ ، وَحُسْن خُلُقه ، وَمَعْرِفَته بِالسِّيَاسَةِ ، وَوَرَعه التَّامّ مِمَّنْ لَا يُوجَد فِيهِ مِثْل صِفَاته لَا يُؤْمَن مِنْ مُبَايَعَته عَنْ غَيْر مَشُورَة الِاخْتِلَافُ الَّذِي يَنْشَأ عَنْهُ الشَّرّ ، وَعَبَّرَ بِقَوْلِهِ " تُقْطَع الْأَعْنَاق " لِكَوْنِ النَّاظِر إِلَى السَّابِق تَمْتَدّ عُنُقُهُ لِيَنْظُر ، فَإِذَا لَمْ يَحْصُل مَقْصُوده مِنْ سَبْق مَنْ يُرِيد سَبْقه قِيلَ اِنْقَطَعَتْ عُنُقه ، أَوْ لِأَنَّ الْمُتَسَابِقَيْنِ تَمْتَدّ إِلَى رُؤْيَتهمَا الْأَعْنَاق حَتَّى يَغِيب السَّابِق عَنْ النَّظَر ، فَعَبَّرَ عَنْ اِمْتِنَاع نَظَره بِانْقِطَاعِ عُنُقه ، وَوَقَعَ فِي رِوَايَة أَبِي مَعْشَر الْمَذْكُورَة :</w:t>
      </w:r>
      <w:r w:rsidRPr="00217E29">
        <w:rPr>
          <w:rFonts w:hint="cs"/>
          <w:color w:val="000000"/>
          <w:sz w:val="32"/>
          <w:szCs w:val="32"/>
          <w:rtl/>
        </w:rPr>
        <w:t xml:space="preserve"> </w:t>
      </w:r>
      <w:r w:rsidRPr="00217E29">
        <w:rPr>
          <w:color w:val="000000"/>
          <w:sz w:val="32"/>
          <w:szCs w:val="32"/>
          <w:rtl/>
        </w:rPr>
        <w:t>" وَمِنْ أَيْنَ لَنَا مِثْل أَبِي بَكْر تُمَدّ أَعْنَاقُنَا إِلَيْهِ " .فتح الباري (ج 19 / ص 257)</w:t>
      </w:r>
    </w:p>
  </w:footnote>
  <w:footnote w:id="2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حَذَرًا مِنْ الْقَتْل ، وَالْمَعْنَى أَنَّ مَنْ فَعَلَ ذَلِكَ فَقَدْ غَرَّرَ بِنَفْسِهِ وَبِصَاحِبِهِ وَعَرَّضَهُمَا لِلْقَتْلِ .فتح الباري</w:t>
      </w:r>
    </w:p>
  </w:footnote>
  <w:footnote w:id="2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لَمْ يَجْتَمِعُوا مَعَنَا فِي مَنْزِل رَسُول الله </w:t>
      </w:r>
      <w:r w:rsidRPr="00217E29">
        <w:rPr>
          <w:rFonts w:ascii="AGA Arabesque" w:hAnsi="AGA Arabesque"/>
          <w:b w:val="0"/>
          <w:bCs w:val="0"/>
          <w:snapToGrid w:val="0"/>
          <w:color w:val="000000"/>
          <w:sz w:val="32"/>
          <w:szCs w:val="32"/>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فتح الباري (ج 19 / ص 257)</w:t>
      </w:r>
    </w:p>
  </w:footnote>
  <w:footnote w:id="2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فِي رِوَايَة مَالِك وَمَعْمَر " وَأَنَّ عَلِيًّا وَالزُّبَيْر وَمَنْ كَانَ مَعَهُمَا تَخَلَّفُوا فِي بَيْت فَاطِمَة بِنْت رَسُول الله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 </w:t>
      </w:r>
      <w:r w:rsidRPr="00217E29">
        <w:rPr>
          <w:color w:val="000000"/>
          <w:sz w:val="32"/>
          <w:szCs w:val="32"/>
          <w:rtl/>
        </w:rPr>
        <w:t xml:space="preserve">فتح الباري </w:t>
      </w:r>
    </w:p>
  </w:footnote>
  <w:footnote w:id="2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زَادَ فِي رِوَايَة جُوَيْرِيَةَ عَنْ مَالِك " فَبَيْنَمَا نَحْنُ فِي مَنْزِل رَسُول الله </w:t>
      </w:r>
      <w:r w:rsidRPr="00217E29">
        <w:rPr>
          <w:rFonts w:ascii="AGA Arabesque" w:hAnsi="AGA Arabesque"/>
          <w:b w:val="0"/>
          <w:bCs w:val="0"/>
          <w:snapToGrid w:val="0"/>
          <w:color w:val="000000"/>
          <w:sz w:val="32"/>
          <w:szCs w:val="32"/>
        </w:rPr>
        <w:t></w:t>
      </w:r>
      <w:r w:rsidRPr="00217E29">
        <w:rPr>
          <w:color w:val="000000"/>
          <w:sz w:val="32"/>
          <w:szCs w:val="32"/>
          <w:rtl/>
        </w:rPr>
        <w:t xml:space="preserve"> إِذَا بِرَجُلٍ يُنَادِي مِنْ وَرَاء الْجِدَار : اُخْرُجْ إِلَيَّ يَا اِبْن الْخَطَّاب ، فَقُلْت إِلَيْك عَنِّي فَإِنِّي مَشْغُول ، قَالَ : اُخْرُجْ إِلَيَّ فَإِنَّهُ قَدْ حَدَثَ أَمْرٌ ، إِنَّ الْأَنْصَار اِجْتَمَعُوا </w:t>
      </w:r>
      <w:r w:rsidRPr="00217E29">
        <w:rPr>
          <w:rFonts w:hint="cs"/>
          <w:color w:val="000000"/>
          <w:sz w:val="32"/>
          <w:szCs w:val="32"/>
          <w:rtl/>
        </w:rPr>
        <w:t xml:space="preserve">, </w:t>
      </w:r>
      <w:r w:rsidRPr="00217E29">
        <w:rPr>
          <w:color w:val="000000"/>
          <w:sz w:val="32"/>
          <w:szCs w:val="32"/>
          <w:rtl/>
        </w:rPr>
        <w:t>فَأَدْرِكُوهُمْ قَبْل أَنْ يُحْدِثُوا أَمْرًا يَكُون بَيْنكُمْ فِيهِ حَرْبٌ ، فَقُلْت لِأَبِي بَكْر : اِنْطَلِقْ " .فتح الباري</w:t>
      </w:r>
    </w:p>
  </w:footnote>
  <w:footnote w:id="2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زَادَ جُوَيْرِيَةُ " فَلَقِيَنَا أَبُو عُبَيْدَة بْن الْجَرَّاح فَأَخَذَ أَبُو بَكْر بِيَدِهِ يَمْشِي بَيْنِي وَبَيْنه " .فتح الباري </w:t>
      </w:r>
    </w:p>
  </w:footnote>
  <w:footnote w:id="2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6442</w:t>
      </w:r>
    </w:p>
  </w:footnote>
  <w:footnote w:id="24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هُمَا عُوَيْمُ بْنُ سَاعِدَةَ , وَمَعْنُ بْنُ عَدِيٍّ .</w:t>
      </w:r>
      <w:r w:rsidRPr="00217E29">
        <w:rPr>
          <w:rFonts w:hint="cs"/>
          <w:b w:val="0"/>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3796</w:t>
      </w:r>
    </w:p>
  </w:footnote>
  <w:footnote w:id="2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3796</w:t>
      </w:r>
    </w:p>
  </w:footnote>
  <w:footnote w:id="2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اِتَّفَقَ ، وَفِي رِوَايَة مَالِك " الَّذِي صَنَعَ الْقَوْم أَيْ مِنْ اِتِّفَاقهمْ عَلَى أَنْ يُبَايِعُوا لِسَعْدِ بْن عُبَادَةَ .فتح الباري</w:t>
      </w:r>
    </w:p>
  </w:footnote>
  <w:footnote w:id="2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فِي رِوَايَة سُفْيَان " امْهَلُوا حَتَّى تَقْضُوا أَمْركُمْ ) وَيُؤْخَذ مِنْ هَذَا أَنَّ الْأَنْصَار كُلّهَا لَمْ تَجْتَمِع عَلَى سَعْد بْن عُبَادَةَ .فتح الباري (ج 19 / ص 257)</w:t>
      </w:r>
    </w:p>
  </w:footnote>
  <w:footnote w:id="2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rFonts w:hint="eastAsia"/>
          <w:color w:val="000000"/>
          <w:sz w:val="32"/>
          <w:szCs w:val="32"/>
          <w:rtl/>
        </w:rPr>
        <w:t>مُلَفَّف</w:t>
      </w:r>
      <w:r w:rsidRPr="00217E29">
        <w:rPr>
          <w:color w:val="000000"/>
          <w:sz w:val="32"/>
          <w:szCs w:val="32"/>
          <w:rtl/>
        </w:rPr>
        <w:t xml:space="preserve"> .</w:t>
      </w:r>
    </w:p>
  </w:footnote>
  <w:footnote w:id="2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فِي وَسَطهمْ .</w:t>
      </w:r>
      <w:r w:rsidRPr="00217E29">
        <w:rPr>
          <w:rFonts w:hint="cs"/>
          <w:color w:val="000000"/>
          <w:sz w:val="32"/>
          <w:szCs w:val="32"/>
          <w:rtl/>
        </w:rPr>
        <w:t xml:space="preserve"> </w:t>
      </w:r>
      <w:r w:rsidRPr="00217E29">
        <w:rPr>
          <w:color w:val="000000"/>
          <w:sz w:val="32"/>
          <w:szCs w:val="32"/>
          <w:rtl/>
        </w:rPr>
        <w:t>فتح الباري (ج 19 / ص 257)</w:t>
      </w:r>
    </w:p>
  </w:footnote>
  <w:footnote w:id="2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الْكَتِيبَة : هِيَ الْجَيْش الْمُجْتَمِع الَّذِي لَا يَتَقَشَّر ، وَأَطْلَقَ عَلَيْهِمْ ذَلِكَ مُبَالَغَة </w:t>
      </w:r>
      <w:r w:rsidRPr="00217E29">
        <w:rPr>
          <w:rFonts w:hint="cs"/>
          <w:color w:val="000000"/>
          <w:sz w:val="32"/>
          <w:szCs w:val="32"/>
          <w:rtl/>
        </w:rPr>
        <w:t xml:space="preserve">, </w:t>
      </w:r>
      <w:r w:rsidRPr="00217E29">
        <w:rPr>
          <w:color w:val="000000"/>
          <w:sz w:val="32"/>
          <w:szCs w:val="32"/>
          <w:rtl/>
        </w:rPr>
        <w:t>كَأَنَّهُ قَالَ لَهُمْ أَنْتُمْ مُجْتَمَع الْإِسْلَام .فتح الباري (ج 19 / ص 257)</w:t>
      </w:r>
    </w:p>
  </w:footnote>
  <w:footnote w:id="2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قَلِيل ، وَقَدْ تَقَدَّمَ أَنَّهُ يُقَال لِلْعَشَرَةِ فَمَا دُونهَا ، فَإِنَّهُ لَمْ يُرِدْ حَقِيقَة الرَّهْط </w:t>
      </w:r>
      <w:r w:rsidRPr="00217E29">
        <w:rPr>
          <w:rFonts w:hint="cs"/>
          <w:color w:val="000000"/>
          <w:sz w:val="32"/>
          <w:szCs w:val="32"/>
          <w:rtl/>
        </w:rPr>
        <w:t xml:space="preserve">, </w:t>
      </w:r>
      <w:r w:rsidRPr="00217E29">
        <w:rPr>
          <w:color w:val="000000"/>
          <w:sz w:val="32"/>
          <w:szCs w:val="32"/>
          <w:rtl/>
        </w:rPr>
        <w:t>وَإِنَّمَا أَطْلَقَهُ عَلَيْهِمْ بِالنِّسْبَةِ إِلَيْهِمْ أَيْ أَنْتُمْ بِالنِّسْبَةِ إِلَيْنَا قَلِيل ، لِأَنَّ عَدَد الْأَنْصَار فِي الْمَوَاطِن النَّبَوِيَّة الَّتِي ضُبِطَتْ كَانُوا دَائِمًا أَكْثَرَ مِنْ عَدَد الْمُهَاجِرِينَ ، وَهُوَ بِنَاء عَلَى أَنَّ الْمُرَاد بِالْمُهَاجِرِينَ مَنْ كَانَ مُسْلِمًا قَبْل فَتْح مَكَّة وَهُوَ الْمُعْتَمَد ، وَإِلَّا فَلَوْ أُرِيدَ عُمُوم مَنْ كَانَ مِنْ غَيْر الْأَنْصَار لَكَانُوا أَضْعَاف أَضْعَاف الْأَنْصَار .فتح الباري (ج 19 / ص 257)</w:t>
      </w:r>
    </w:p>
  </w:footnote>
  <w:footnote w:id="2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عَدَد قَلِيل ، وَأَصْله مِنْ الدَّفِّ وَهُوَ السَّيْر الْبَطِيء فِي جَمَاعَة </w:t>
      </w:r>
      <w:r w:rsidRPr="00217E29">
        <w:rPr>
          <w:rFonts w:hint="cs"/>
          <w:color w:val="000000"/>
          <w:sz w:val="32"/>
          <w:szCs w:val="32"/>
          <w:rtl/>
        </w:rPr>
        <w:t xml:space="preserve">, </w:t>
      </w:r>
      <w:r w:rsidRPr="00217E29">
        <w:rPr>
          <w:color w:val="000000"/>
          <w:sz w:val="32"/>
          <w:szCs w:val="32"/>
          <w:rtl/>
        </w:rPr>
        <w:t xml:space="preserve">يُرِيد أَنَّكُمْ قَوْم طُرَأَة غُرَبَاء </w:t>
      </w:r>
      <w:r w:rsidRPr="00217E29">
        <w:rPr>
          <w:rFonts w:hint="cs"/>
          <w:color w:val="000000"/>
          <w:sz w:val="32"/>
          <w:szCs w:val="32"/>
          <w:rtl/>
        </w:rPr>
        <w:t xml:space="preserve">, </w:t>
      </w:r>
      <w:r w:rsidRPr="00217E29">
        <w:rPr>
          <w:color w:val="000000"/>
          <w:sz w:val="32"/>
          <w:szCs w:val="32"/>
          <w:rtl/>
        </w:rPr>
        <w:t xml:space="preserve">أَقْبَلْتُمْ مِنْ مَكَّة إِلَيْنَا </w:t>
      </w:r>
      <w:r w:rsidRPr="00217E29">
        <w:rPr>
          <w:rFonts w:hint="cs"/>
          <w:color w:val="000000"/>
          <w:sz w:val="32"/>
          <w:szCs w:val="32"/>
          <w:rtl/>
        </w:rPr>
        <w:t xml:space="preserve">, </w:t>
      </w:r>
      <w:r w:rsidRPr="00217E29">
        <w:rPr>
          <w:color w:val="000000"/>
          <w:sz w:val="32"/>
          <w:szCs w:val="32"/>
          <w:rtl/>
        </w:rPr>
        <w:t>ثُمَّ أَنْتُمْ تُرِيدُونَ أَنْ تَسْتَأْثِرُوا عَلَيْنَا .</w:t>
      </w:r>
      <w:r w:rsidRPr="00217E29">
        <w:rPr>
          <w:rFonts w:hint="cs"/>
          <w:color w:val="000000"/>
          <w:sz w:val="32"/>
          <w:szCs w:val="32"/>
          <w:rtl/>
        </w:rPr>
        <w:t xml:space="preserve"> </w:t>
      </w:r>
      <w:r w:rsidRPr="00217E29">
        <w:rPr>
          <w:color w:val="000000"/>
          <w:sz w:val="32"/>
          <w:szCs w:val="32"/>
          <w:rtl/>
        </w:rPr>
        <w:t>فتح الباري</w:t>
      </w:r>
    </w:p>
  </w:footnote>
  <w:footnote w:id="2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يَقْتَطِعُونَا عَنْ الْأَمْر وَيَنْفَرِدُوا بِهِ دُوننَا </w:t>
      </w:r>
      <w:r w:rsidRPr="00217E29">
        <w:rPr>
          <w:rFonts w:hint="cs"/>
          <w:color w:val="000000"/>
          <w:sz w:val="32"/>
          <w:szCs w:val="32"/>
          <w:rtl/>
        </w:rPr>
        <w:t>.</w:t>
      </w:r>
      <w:r w:rsidRPr="00217E29">
        <w:rPr>
          <w:color w:val="000000"/>
          <w:sz w:val="32"/>
          <w:szCs w:val="32"/>
          <w:rtl/>
        </w:rPr>
        <w:t xml:space="preserve"> فتح الباري</w:t>
      </w:r>
    </w:p>
  </w:footnote>
  <w:footnote w:id="2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الْمُرَاد هُنَا بِالْأَصْلِ مَا يَسْتَحِقُّونَهُ مِنْ الْأَمْر .</w:t>
      </w:r>
      <w:r w:rsidRPr="00217E29">
        <w:rPr>
          <w:rFonts w:hint="cs"/>
          <w:color w:val="000000"/>
          <w:sz w:val="32"/>
          <w:szCs w:val="32"/>
          <w:rtl/>
        </w:rPr>
        <w:t xml:space="preserve"> </w:t>
      </w:r>
      <w:r w:rsidRPr="00217E29">
        <w:rPr>
          <w:color w:val="000000"/>
          <w:sz w:val="32"/>
          <w:szCs w:val="32"/>
          <w:rtl/>
        </w:rPr>
        <w:t>فتح الباري (ج 19 / ص 257)</w:t>
      </w:r>
    </w:p>
  </w:footnote>
  <w:footnote w:id="2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يُقَال حَضَنَهُ وَاحْتَضَنَهُ عَنْ الْأَمْر أَخْرَجَهُ فِي نَاحِيَة عَنْهُ وَاسْتَبَدَّ بِهِ أَوْ حَبَسَهُ عَنْهُ</w:t>
      </w:r>
      <w:r w:rsidRPr="00217E29">
        <w:rPr>
          <w:rFonts w:hint="cs"/>
          <w:color w:val="000000"/>
          <w:sz w:val="32"/>
          <w:szCs w:val="32"/>
          <w:rtl/>
        </w:rPr>
        <w:t xml:space="preserve"> . </w:t>
      </w:r>
      <w:r w:rsidRPr="00217E29">
        <w:rPr>
          <w:color w:val="000000"/>
          <w:sz w:val="32"/>
          <w:szCs w:val="32"/>
          <w:rtl/>
        </w:rPr>
        <w:t>فتح الباري (ج 19 / ص 257)</w:t>
      </w:r>
    </w:p>
  </w:footnote>
  <w:footnote w:id="2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حَاصِل مَا تَقَدَّمَ مِنْ كَلَامه أَنَّهُ أَخْبَرَ أَنَّ طَائِفَة مِنْ الْمُهَاجِرِينَ أَرَادُوا أَنْ يَمْنَعُوا الْأَنْصَار مِنْ أَمْر تَعْتَقِد الْأَنْصَار أَنَّهُمْ يَسْتَحِقُّونَهُ </w:t>
      </w:r>
      <w:r w:rsidRPr="00217E29">
        <w:rPr>
          <w:rFonts w:hint="cs"/>
          <w:color w:val="000000"/>
          <w:sz w:val="32"/>
          <w:szCs w:val="32"/>
          <w:rtl/>
        </w:rPr>
        <w:t xml:space="preserve">, </w:t>
      </w:r>
      <w:r w:rsidRPr="00217E29">
        <w:rPr>
          <w:color w:val="000000"/>
          <w:sz w:val="32"/>
          <w:szCs w:val="32"/>
          <w:rtl/>
        </w:rPr>
        <w:t>وَإِنَّمَا عَرَّضَ بِذَلِكَ بِأَبِي بَكْر وَعُمَر وَمَنْ حَضَرَ مَعَهُمَا .فتح الباري (ج 19 / ص 257)</w:t>
      </w:r>
    </w:p>
  </w:footnote>
  <w:footnote w:id="2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هَيَّأْت وَحَسَّنْت</w:t>
      </w:r>
      <w:r w:rsidRPr="00217E29">
        <w:rPr>
          <w:rFonts w:hint="cs"/>
          <w:color w:val="000000"/>
          <w:sz w:val="32"/>
          <w:szCs w:val="32"/>
          <w:rtl/>
        </w:rPr>
        <w:t xml:space="preserve"> . </w:t>
      </w:r>
      <w:r w:rsidRPr="00217E29">
        <w:rPr>
          <w:color w:val="000000"/>
          <w:sz w:val="32"/>
          <w:szCs w:val="32"/>
          <w:rtl/>
        </w:rPr>
        <w:t>فتح الباري (ج 19 / ص 257)</w:t>
      </w:r>
    </w:p>
  </w:footnote>
  <w:footnote w:id="2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عَلَى مَهَلِك بِفَتْحَتَيْنِ</w:t>
      </w:r>
      <w:r w:rsidRPr="00217E29">
        <w:rPr>
          <w:rFonts w:hint="cs"/>
          <w:color w:val="000000"/>
          <w:sz w:val="32"/>
          <w:szCs w:val="32"/>
          <w:rtl/>
        </w:rPr>
        <w:t xml:space="preserve"> . </w:t>
      </w:r>
      <w:r w:rsidRPr="00217E29">
        <w:rPr>
          <w:color w:val="000000"/>
          <w:sz w:val="32"/>
          <w:szCs w:val="32"/>
          <w:rtl/>
        </w:rPr>
        <w:t>فتح الباري (ج 19 / ص 257)</w:t>
      </w:r>
    </w:p>
  </w:footnote>
  <w:footnote w:id="2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6442</w:t>
      </w:r>
    </w:p>
  </w:footnote>
  <w:footnote w:id="2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18 ، انظر الصَّحِيحَة : 1156 , وقال الشيخ شعيب الأرنؤوط : صحيح لغيره . </w:t>
      </w:r>
    </w:p>
  </w:footnote>
  <w:footnote w:id="2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6442</w:t>
      </w:r>
    </w:p>
  </w:footnote>
  <w:footnote w:id="2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3467</w:t>
      </w:r>
    </w:p>
  </w:footnote>
  <w:footnote w:id="2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18</w:t>
      </w:r>
    </w:p>
  </w:footnote>
  <w:footnote w:id="2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6442</w:t>
      </w:r>
    </w:p>
  </w:footnote>
  <w:footnote w:id="2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3467</w:t>
      </w:r>
    </w:p>
  </w:footnote>
  <w:footnote w:id="2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الْخَطَّابِيُّ : الْحَامِل لِلْقَائِلِ " مِنَّا أَمِير وَمِنْكُمْ أَمِير " أَنَّ الْعَرَب لَمْ تَكُنْ تَعْرِف السِّيَادَة عَلَى قَوْم إِلَّا لِمَنْ يَكُون مِنْهُمْ ، وَكَأَنَّهُ لَمْ يَكُنْ يَبْلُغهُ حُكْم الْإِمَارَة فِي الْإِسْلَام وَاخْتِصَاص ذَلِكَ بِقُرَيْشٍ فَلَمَّا بَلَغَهُ أَمْسَكَ عَنْ قَوْله وَبَايَعَ هُوَ وَقَوْمه أَبَا بَكْرٍ .</w:t>
      </w:r>
      <w:r w:rsidRPr="00217E29">
        <w:rPr>
          <w:rFonts w:hint="cs"/>
          <w:color w:val="000000"/>
          <w:sz w:val="32"/>
          <w:szCs w:val="32"/>
          <w:rtl/>
        </w:rPr>
        <w:t xml:space="preserve"> </w:t>
      </w:r>
      <w:r w:rsidRPr="00217E29">
        <w:rPr>
          <w:color w:val="000000"/>
          <w:sz w:val="32"/>
          <w:szCs w:val="32"/>
          <w:rtl/>
        </w:rPr>
        <w:t>فتح الباري (ج 19 / ص 257)</w:t>
      </w:r>
    </w:p>
  </w:footnote>
  <w:footnote w:id="2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6442</w:t>
      </w:r>
    </w:p>
  </w:footnote>
  <w:footnote w:id="2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3467</w:t>
      </w:r>
    </w:p>
  </w:footnote>
  <w:footnote w:id="2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خِفْت .</w:t>
      </w:r>
    </w:p>
  </w:footnote>
  <w:footnote w:id="2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6442</w:t>
      </w:r>
    </w:p>
  </w:footnote>
  <w:footnote w:id="27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يُرِيدُ بِذَلِكَ أَنْ يَكُونَ آخِرَهُمْ .</w:t>
      </w:r>
    </w:p>
  </w:footnote>
  <w:footnote w:id="2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يَعْنِي " الْقُرْآن " وَوَقَعَ بَيَانه فِي رِوَايَة مَعْمَر عَنْ الزُّهْرِيّ فِي أَوَائِل الِاعْتِصَام بِلَفْظِ " وَهَذَا الْكِتَاب الَّذِي هَدَى الله بِهِ رَسُولكُمْ فَخُذُوا بِهِ تَهْتَدُوا كَمَا هَدَى الله بِهِ رَسُوله </w:t>
      </w:r>
      <w:r w:rsidRPr="00217E29">
        <w:rPr>
          <w:rFonts w:ascii="AGA Arabesque" w:hAnsi="AGA Arabesque"/>
          <w:b w:val="0"/>
          <w:bCs w:val="0"/>
          <w:snapToGrid w:val="0"/>
          <w:color w:val="000000"/>
          <w:sz w:val="32"/>
          <w:szCs w:val="32"/>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فتح الباري (ج 20 / ص 263)</w:t>
      </w:r>
    </w:p>
  </w:footnote>
  <w:footnote w:id="2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6793</w:t>
      </w:r>
    </w:p>
  </w:footnote>
  <w:footnote w:id="2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س ) 777</w:t>
      </w:r>
      <w:r w:rsidRPr="00217E29">
        <w:rPr>
          <w:rFonts w:hint="cs"/>
          <w:color w:val="000000"/>
          <w:sz w:val="32"/>
          <w:szCs w:val="32"/>
          <w:rtl/>
        </w:rPr>
        <w:t xml:space="preserve"> ، </w:t>
      </w:r>
      <w:r w:rsidRPr="00217E29">
        <w:rPr>
          <w:b w:val="0"/>
          <w:bCs w:val="0"/>
          <w:color w:val="000000"/>
          <w:sz w:val="32"/>
          <w:szCs w:val="32"/>
          <w:rtl/>
        </w:rPr>
        <w:t>( حم ) 133</w:t>
      </w:r>
    </w:p>
  </w:footnote>
  <w:footnote w:id="2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6793</w:t>
      </w:r>
    </w:p>
  </w:footnote>
  <w:footnote w:id="2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وثبنا .</w:t>
      </w:r>
    </w:p>
  </w:footnote>
  <w:footnote w:id="2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6442</w:t>
      </w:r>
    </w:p>
  </w:footnote>
  <w:footnote w:id="278">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هذه الجملة </w:t>
      </w:r>
      <w:r w:rsidRPr="00217E29">
        <w:rPr>
          <w:rFonts w:hint="cs"/>
          <w:b w:val="0"/>
          <w:bCs w:val="0"/>
          <w:color w:val="000000"/>
          <w:sz w:val="32"/>
          <w:szCs w:val="32"/>
          <w:rtl/>
        </w:rPr>
        <w:t xml:space="preserve">قالها </w:t>
      </w:r>
      <w:r w:rsidRPr="00217E29">
        <w:rPr>
          <w:b w:val="0"/>
          <w:bCs w:val="0"/>
          <w:color w:val="000000"/>
          <w:sz w:val="32"/>
          <w:szCs w:val="32"/>
          <w:rtl/>
        </w:rPr>
        <w:t>أب</w:t>
      </w:r>
      <w:r w:rsidRPr="00217E29">
        <w:rPr>
          <w:rFonts w:hint="cs"/>
          <w:b w:val="0"/>
          <w:bCs w:val="0"/>
          <w:color w:val="000000"/>
          <w:sz w:val="32"/>
          <w:szCs w:val="32"/>
          <w:rtl/>
        </w:rPr>
        <w:t>و</w:t>
      </w:r>
      <w:r w:rsidRPr="00217E29">
        <w:rPr>
          <w:b w:val="0"/>
          <w:bCs w:val="0"/>
          <w:color w:val="000000"/>
          <w:sz w:val="32"/>
          <w:szCs w:val="32"/>
          <w:rtl/>
        </w:rPr>
        <w:t xml:space="preserve"> بكر وليس عمر , رواها </w:t>
      </w:r>
      <w:r w:rsidRPr="00217E29">
        <w:rPr>
          <w:rFonts w:hint="cs"/>
          <w:b w:val="0"/>
          <w:bCs w:val="0"/>
          <w:color w:val="000000"/>
          <w:sz w:val="32"/>
          <w:szCs w:val="32"/>
          <w:rtl/>
        </w:rPr>
        <w:t>( حم ) 42</w:t>
      </w:r>
      <w:r w:rsidRPr="00217E29">
        <w:rPr>
          <w:b w:val="0"/>
          <w:bCs w:val="0"/>
          <w:color w:val="000000"/>
          <w:sz w:val="32"/>
          <w:szCs w:val="32"/>
          <w:rtl/>
        </w:rPr>
        <w:t xml:space="preserve"> </w:t>
      </w:r>
      <w:r w:rsidRPr="00217E29">
        <w:rPr>
          <w:rFonts w:hint="cs"/>
          <w:b w:val="0"/>
          <w:bCs w:val="0"/>
          <w:color w:val="000000"/>
          <w:sz w:val="32"/>
          <w:szCs w:val="32"/>
          <w:rtl/>
        </w:rPr>
        <w:t xml:space="preserve">, وقال الشيخ شعيب الأرنؤوط : إسناده جيد . </w:t>
      </w:r>
    </w:p>
  </w:footnote>
  <w:footnote w:id="2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فِي الْيَوْم الْمَذْكُور ، وَهُوَ صَبِيحَة الْيَوْم الَّذِي بُويِعَ فِيهِ فِي سَقِيفَة بَنِي سَاعِدَةَ .فتح الباري (ج 20 / ص 263)</w:t>
      </w:r>
    </w:p>
  </w:footnote>
  <w:footnote w:id="2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6793</w:t>
      </w:r>
    </w:p>
  </w:footnote>
  <w:footnote w:id="2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6841</w:t>
      </w:r>
    </w:p>
  </w:footnote>
  <w:footnote w:id="2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6793</w:t>
      </w:r>
    </w:p>
  </w:footnote>
  <w:footnote w:id="2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6442</w:t>
      </w:r>
    </w:p>
  </w:footnote>
  <w:footnote w:id="2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م ) 78 - ( 567 )</w:t>
      </w:r>
      <w:r w:rsidRPr="00217E29">
        <w:rPr>
          <w:rFonts w:hint="cs"/>
          <w:b w:val="0"/>
          <w:bCs w:val="0"/>
          <w:color w:val="000000"/>
          <w:sz w:val="32"/>
          <w:szCs w:val="32"/>
          <w:rtl/>
        </w:rPr>
        <w:t xml:space="preserve"> , ( حم ) 89</w:t>
      </w:r>
    </w:p>
  </w:footnote>
  <w:footnote w:id="2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قَدَّمَ عُمَر هَذَا الْكَلَام قَبْل مَا أَرَادَ أَنْ يَقُولهُ تَوْطِئَة لَهُ لِيَتَيَقَّظ السَّامِع لِمَا يَقُول .فتح الباري (ج 19 / ص 257)</w:t>
      </w:r>
    </w:p>
  </w:footnote>
  <w:footnote w:id="2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color w:val="000000"/>
          <w:sz w:val="32"/>
          <w:szCs w:val="32"/>
          <w:rtl/>
        </w:rPr>
        <w:t>( م ) 15 - (1691)</w:t>
      </w:r>
    </w:p>
  </w:footnote>
  <w:footnote w:id="28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قَوْلُهُ : الشَّيْخُ وَالشَّيْخَةُ , يَعْنِي : الثَّيِّبَ وَالثَّيِّبَةَ , فَارْجُمُوهُمَا أَلْبَتَّةَ</w:t>
      </w:r>
      <w:r w:rsidRPr="00217E29">
        <w:rPr>
          <w:rFonts w:ascii="Tahoma" w:hAnsi="Tahoma"/>
          <w:b w:val="0"/>
          <w:bCs w:val="0"/>
          <w:color w:val="000000"/>
          <w:sz w:val="32"/>
          <w:szCs w:val="32"/>
          <w:rtl/>
        </w:rPr>
        <w:t xml:space="preserve"> </w:t>
      </w:r>
      <w:r w:rsidRPr="00217E29">
        <w:rPr>
          <w:rFonts w:ascii="Tahoma" w:hAnsi="Tahoma" w:hint="cs"/>
          <w:b w:val="0"/>
          <w:bCs w:val="0"/>
          <w:color w:val="000000"/>
          <w:sz w:val="32"/>
          <w:szCs w:val="32"/>
          <w:rtl/>
        </w:rPr>
        <w:t>.</w:t>
      </w:r>
    </w:p>
  </w:footnote>
  <w:footnote w:id="2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w:t>
      </w:r>
      <w:r w:rsidRPr="00217E29">
        <w:rPr>
          <w:color w:val="000000"/>
          <w:sz w:val="32"/>
          <w:szCs w:val="32"/>
          <w:rtl/>
        </w:rPr>
        <w:t>2553</w:t>
      </w:r>
      <w:r w:rsidRPr="00217E29">
        <w:rPr>
          <w:rFonts w:hint="cs"/>
          <w:color w:val="000000"/>
          <w:sz w:val="32"/>
          <w:szCs w:val="32"/>
          <w:rtl/>
        </w:rPr>
        <w:t xml:space="preserve"> , ( ط ) </w:t>
      </w:r>
      <w:r w:rsidRPr="00217E29">
        <w:rPr>
          <w:color w:val="000000"/>
          <w:sz w:val="32"/>
          <w:szCs w:val="32"/>
          <w:rtl/>
        </w:rPr>
        <w:t>1506</w:t>
      </w:r>
      <w:r w:rsidRPr="00217E29">
        <w:rPr>
          <w:rFonts w:hint="cs"/>
          <w:color w:val="000000"/>
          <w:sz w:val="32"/>
          <w:szCs w:val="32"/>
          <w:rtl/>
        </w:rPr>
        <w:t xml:space="preserve"> , ( حب ) </w:t>
      </w:r>
      <w:r w:rsidRPr="00217E29">
        <w:rPr>
          <w:color w:val="000000"/>
          <w:sz w:val="32"/>
          <w:szCs w:val="32"/>
          <w:rtl/>
        </w:rPr>
        <w:t>4428</w:t>
      </w:r>
      <w:r w:rsidRPr="00217E29">
        <w:rPr>
          <w:rFonts w:hint="cs"/>
          <w:color w:val="000000"/>
          <w:sz w:val="32"/>
          <w:szCs w:val="32"/>
          <w:rtl/>
        </w:rPr>
        <w:t xml:space="preserve"> , ( ش ) </w:t>
      </w:r>
      <w:r w:rsidRPr="00217E29">
        <w:rPr>
          <w:color w:val="000000"/>
          <w:sz w:val="32"/>
          <w:szCs w:val="32"/>
          <w:rtl/>
        </w:rPr>
        <w:t>28776</w:t>
      </w:r>
      <w:r w:rsidRPr="00217E29">
        <w:rPr>
          <w:rFonts w:hint="cs"/>
          <w:color w:val="000000"/>
          <w:sz w:val="32"/>
          <w:szCs w:val="32"/>
          <w:rtl/>
        </w:rPr>
        <w:t xml:space="preserve"> , انظر الصحيحة : 2913</w:t>
      </w:r>
    </w:p>
  </w:footnote>
  <w:footnote w:id="2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color w:val="000000"/>
          <w:sz w:val="32"/>
          <w:szCs w:val="32"/>
          <w:rtl/>
        </w:rPr>
        <w:t>( م ) 15 - (1691)</w:t>
      </w:r>
      <w:r w:rsidRPr="00217E29">
        <w:rPr>
          <w:rFonts w:hint="cs"/>
          <w:color w:val="000000"/>
          <w:sz w:val="32"/>
          <w:szCs w:val="32"/>
          <w:rtl/>
        </w:rPr>
        <w:t xml:space="preserve"> </w:t>
      </w:r>
      <w:r w:rsidRPr="00217E29">
        <w:rPr>
          <w:rFonts w:hint="cs"/>
          <w:b w:val="0"/>
          <w:bCs w:val="0"/>
          <w:color w:val="000000"/>
          <w:sz w:val="32"/>
          <w:szCs w:val="32"/>
          <w:rtl/>
        </w:rPr>
        <w:t xml:space="preserve">, ( حب ) </w:t>
      </w:r>
      <w:r w:rsidRPr="00217E29">
        <w:rPr>
          <w:b w:val="0"/>
          <w:bCs w:val="0"/>
          <w:color w:val="000000"/>
          <w:sz w:val="32"/>
          <w:szCs w:val="32"/>
          <w:rtl/>
        </w:rPr>
        <w:t>414</w:t>
      </w:r>
      <w:r w:rsidRPr="00217E29">
        <w:rPr>
          <w:rFonts w:hint="cs"/>
          <w:b w:val="0"/>
          <w:bCs w:val="0"/>
          <w:color w:val="000000"/>
          <w:sz w:val="32"/>
          <w:szCs w:val="32"/>
          <w:rtl/>
        </w:rPr>
        <w:t xml:space="preserve"> , ( حم ) 197</w:t>
      </w:r>
    </w:p>
  </w:footnote>
  <w:footnote w:id="2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1431</w:t>
      </w:r>
      <w:r w:rsidRPr="00217E29">
        <w:rPr>
          <w:rFonts w:hint="cs"/>
          <w:color w:val="000000"/>
          <w:sz w:val="32"/>
          <w:szCs w:val="32"/>
          <w:rtl/>
        </w:rPr>
        <w:t xml:space="preserve"> , ( ش ) </w:t>
      </w:r>
      <w:r w:rsidRPr="00217E29">
        <w:rPr>
          <w:color w:val="000000"/>
          <w:sz w:val="32"/>
          <w:szCs w:val="32"/>
          <w:rtl/>
        </w:rPr>
        <w:t>28779</w:t>
      </w:r>
      <w:r w:rsidRPr="00217E29">
        <w:rPr>
          <w:rFonts w:hint="cs"/>
          <w:color w:val="000000"/>
          <w:sz w:val="32"/>
          <w:szCs w:val="32"/>
          <w:rtl/>
        </w:rPr>
        <w:t xml:space="preserve"> , ( خ ) 6441 </w:t>
      </w:r>
      <w:r w:rsidRPr="00217E29">
        <w:rPr>
          <w:rFonts w:hint="cs"/>
          <w:b w:val="0"/>
          <w:bCs w:val="0"/>
          <w:color w:val="000000"/>
          <w:sz w:val="32"/>
          <w:szCs w:val="32"/>
          <w:rtl/>
        </w:rPr>
        <w:t xml:space="preserve">, </w:t>
      </w:r>
      <w:r w:rsidRPr="00217E29">
        <w:rPr>
          <w:color w:val="000000"/>
          <w:sz w:val="32"/>
          <w:szCs w:val="32"/>
          <w:rtl/>
        </w:rPr>
        <w:t>( م ) 15 - (1691)</w:t>
      </w:r>
    </w:p>
  </w:footnote>
  <w:footnote w:id="291">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rFonts w:ascii="Traditional Arabic" w:hAnsi="Traditional Arabic"/>
          <w:b w:val="0"/>
          <w:bCs w:val="0"/>
          <w:color w:val="000000"/>
          <w:sz w:val="32"/>
          <w:szCs w:val="32"/>
          <w:rtl/>
        </w:rPr>
        <w:t>(</w:t>
      </w:r>
      <w:r w:rsidRPr="00217E29">
        <w:rPr>
          <w:rStyle w:val="afa"/>
          <w:rFonts w:ascii="Traditional Arabic" w:hAnsi="Traditional Arabic"/>
          <w:b w:val="0"/>
          <w:bCs w:val="0"/>
          <w:color w:val="000000"/>
          <w:sz w:val="32"/>
          <w:szCs w:val="32"/>
          <w:rtl/>
        </w:rPr>
        <w:footnoteRef/>
      </w:r>
      <w:r w:rsidRPr="00217E29">
        <w:rPr>
          <w:rStyle w:val="afa"/>
          <w:rFonts w:ascii="Traditional Arabic" w:hAnsi="Traditional Arabic"/>
          <w:b w:val="0"/>
          <w:bCs w:val="0"/>
          <w:color w:val="000000"/>
          <w:sz w:val="32"/>
          <w:szCs w:val="32"/>
          <w:rtl/>
        </w:rPr>
        <w:t>)</w:t>
      </w:r>
      <w:r w:rsidRPr="00217E29">
        <w:rPr>
          <w:rFonts w:ascii="Traditional Arabic" w:hAnsi="Traditional Arabic" w:hint="cs"/>
          <w:b w:val="0"/>
          <w:bCs w:val="0"/>
          <w:color w:val="000000"/>
          <w:sz w:val="32"/>
          <w:szCs w:val="32"/>
          <w:rtl/>
        </w:rPr>
        <w:t xml:space="preserve">( </w:t>
      </w:r>
      <w:r w:rsidRPr="00217E29">
        <w:rPr>
          <w:rFonts w:ascii="Traditional Arabic" w:hAnsi="Traditional Arabic"/>
          <w:b w:val="0"/>
          <w:bCs w:val="0"/>
          <w:color w:val="000000"/>
          <w:sz w:val="32"/>
          <w:szCs w:val="32"/>
          <w:rtl/>
        </w:rPr>
        <w:t xml:space="preserve">وَايْمُ اللهِ </w:t>
      </w:r>
      <w:r w:rsidRPr="00217E29">
        <w:rPr>
          <w:rFonts w:ascii="Traditional Arabic" w:hAnsi="Traditional Arabic" w:hint="cs"/>
          <w:b w:val="0"/>
          <w:bCs w:val="0"/>
          <w:color w:val="000000"/>
          <w:sz w:val="32"/>
          <w:szCs w:val="32"/>
          <w:rtl/>
        </w:rPr>
        <w:t>) أي : وَاللهِ .</w:t>
      </w:r>
    </w:p>
  </w:footnote>
  <w:footnote w:id="2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4418</w:t>
      </w:r>
      <w:r w:rsidRPr="00217E29">
        <w:rPr>
          <w:rFonts w:hint="cs"/>
          <w:color w:val="000000"/>
          <w:sz w:val="32"/>
          <w:szCs w:val="32"/>
          <w:rtl/>
        </w:rPr>
        <w:t xml:space="preserve"> , ( ط ) </w:t>
      </w:r>
      <w:r w:rsidRPr="00217E29">
        <w:rPr>
          <w:color w:val="000000"/>
          <w:sz w:val="32"/>
          <w:szCs w:val="32"/>
          <w:rtl/>
        </w:rPr>
        <w:t>1506</w:t>
      </w:r>
      <w:r w:rsidRPr="00217E29">
        <w:rPr>
          <w:rFonts w:hint="cs"/>
          <w:color w:val="000000"/>
          <w:sz w:val="32"/>
          <w:szCs w:val="32"/>
          <w:rtl/>
        </w:rPr>
        <w:t xml:space="preserve"> , ( حب ) </w:t>
      </w:r>
      <w:r w:rsidRPr="00217E29">
        <w:rPr>
          <w:color w:val="000000"/>
          <w:sz w:val="32"/>
          <w:szCs w:val="32"/>
          <w:rtl/>
        </w:rPr>
        <w:t>413</w:t>
      </w:r>
      <w:r w:rsidRPr="00217E29">
        <w:rPr>
          <w:rFonts w:hint="cs"/>
          <w:color w:val="000000"/>
          <w:sz w:val="32"/>
          <w:szCs w:val="32"/>
          <w:rtl/>
        </w:rPr>
        <w:t xml:space="preserve"> , ( مش ) </w:t>
      </w:r>
      <w:r w:rsidRPr="00217E29">
        <w:rPr>
          <w:color w:val="000000"/>
          <w:sz w:val="32"/>
          <w:szCs w:val="32"/>
          <w:rtl/>
        </w:rPr>
        <w:t>2057</w:t>
      </w:r>
    </w:p>
  </w:footnote>
  <w:footnote w:id="2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1431</w:t>
      </w:r>
    </w:p>
  </w:footnote>
  <w:footnote w:id="2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w:t>
      </w:r>
      <w:r w:rsidRPr="00217E29">
        <w:rPr>
          <w:color w:val="000000"/>
          <w:sz w:val="32"/>
          <w:szCs w:val="32"/>
          <w:rtl/>
        </w:rPr>
        <w:t>352</w:t>
      </w:r>
      <w:r w:rsidRPr="00217E29">
        <w:rPr>
          <w:rFonts w:hint="cs"/>
          <w:color w:val="000000"/>
          <w:sz w:val="32"/>
          <w:szCs w:val="32"/>
          <w:rtl/>
        </w:rPr>
        <w:t xml:space="preserve"> , وقال الشيخ شعيب الأرناؤوط : إسناده صحيح . </w:t>
      </w:r>
    </w:p>
  </w:footnote>
  <w:footnote w:id="2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rFonts w:hint="cs"/>
          <w:color w:val="000000"/>
          <w:sz w:val="32"/>
          <w:szCs w:val="32"/>
          <w:rtl/>
        </w:rPr>
        <w:t xml:space="preserve">( م ) </w:t>
      </w:r>
      <w:r w:rsidRPr="00217E29">
        <w:rPr>
          <w:color w:val="000000"/>
          <w:sz w:val="32"/>
          <w:szCs w:val="32"/>
          <w:rtl/>
        </w:rPr>
        <w:t>15 - (1691)</w:t>
      </w:r>
    </w:p>
  </w:footnote>
  <w:footnote w:id="2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1431</w:t>
      </w:r>
    </w:p>
  </w:footnote>
  <w:footnote w:id="2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rFonts w:hint="cs"/>
          <w:color w:val="000000"/>
          <w:sz w:val="32"/>
          <w:szCs w:val="32"/>
          <w:rtl/>
        </w:rPr>
        <w:t xml:space="preserve">( م ) </w:t>
      </w:r>
      <w:r w:rsidRPr="00217E29">
        <w:rPr>
          <w:color w:val="000000"/>
          <w:sz w:val="32"/>
          <w:szCs w:val="32"/>
          <w:rtl/>
        </w:rPr>
        <w:t>15 - (1691)</w:t>
      </w:r>
      <w:r w:rsidRPr="00217E29">
        <w:rPr>
          <w:rFonts w:hint="cs"/>
          <w:color w:val="000000"/>
          <w:sz w:val="32"/>
          <w:szCs w:val="32"/>
          <w:rtl/>
        </w:rPr>
        <w:t xml:space="preserve"> , ( حم ) 391</w:t>
      </w:r>
    </w:p>
  </w:footnote>
  <w:footnote w:id="2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249 , ( ط ) 1506 , ( هق ) </w:t>
      </w:r>
      <w:r w:rsidRPr="00217E29">
        <w:rPr>
          <w:color w:val="000000"/>
          <w:sz w:val="32"/>
          <w:szCs w:val="32"/>
          <w:rtl/>
        </w:rPr>
        <w:t>16697</w:t>
      </w:r>
      <w:r w:rsidRPr="00217E29">
        <w:rPr>
          <w:rFonts w:hint="cs"/>
          <w:color w:val="000000"/>
          <w:sz w:val="32"/>
          <w:szCs w:val="32"/>
          <w:rtl/>
        </w:rPr>
        <w:t xml:space="preserve"> , وقال الشيخ شعيب الأرناؤوط : صحيح . </w:t>
      </w:r>
    </w:p>
  </w:footnote>
  <w:footnote w:id="2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352 , ( ن ) </w:t>
      </w:r>
      <w:r w:rsidRPr="00217E29">
        <w:rPr>
          <w:color w:val="000000"/>
          <w:sz w:val="32"/>
          <w:szCs w:val="32"/>
          <w:rtl/>
        </w:rPr>
        <w:t>7154</w:t>
      </w:r>
      <w:r w:rsidRPr="00217E29">
        <w:rPr>
          <w:rFonts w:hint="cs"/>
          <w:color w:val="000000"/>
          <w:sz w:val="32"/>
          <w:szCs w:val="32"/>
          <w:rtl/>
        </w:rPr>
        <w:t xml:space="preserve"> , وقال الشيخ شعيب الأرناؤوط : إسناده صحيح . </w:t>
      </w:r>
    </w:p>
  </w:footnote>
  <w:footnote w:id="3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1431</w:t>
      </w:r>
    </w:p>
  </w:footnote>
  <w:footnote w:id="3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فِي الْآيَة الْمَذْكُورَة الَّتِي نُسِخَتْ تِلَاوَتهَا وَبَقِيَ حُكْمُهَا ، وَقَدْ وَقَعَ مَا خَشِيَهُ عُمَر أَيْضًا فَأَنْكَرَ الرَّجْم طَائِفَة مِنْ الْخَوَارِج أَوْ مُعْظَمهمْ وَبَعْض الْمُعْتَزِلَة ، وَيَحْتَمِل أَنْ يَكُون اِسْتَنَدَ فِي ذَلِكَ إِلَى تَوْقِيف</w:t>
      </w:r>
      <w:r w:rsidRPr="00217E29">
        <w:rPr>
          <w:rFonts w:hint="cs"/>
          <w:color w:val="000000"/>
          <w:sz w:val="32"/>
          <w:szCs w:val="32"/>
          <w:rtl/>
        </w:rPr>
        <w:t xml:space="preserve"> . </w:t>
      </w:r>
      <w:r w:rsidRPr="00217E29">
        <w:rPr>
          <w:color w:val="000000"/>
          <w:sz w:val="32"/>
          <w:szCs w:val="32"/>
          <w:rtl/>
        </w:rPr>
        <w:t>فتح الباري(ج19ص 257)</w:t>
      </w:r>
    </w:p>
  </w:footnote>
  <w:footnote w:id="3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فِي قَوْله تَعَالَى </w:t>
      </w:r>
      <w:r w:rsidRPr="00217E29">
        <w:rPr>
          <w:rFonts w:hint="cs"/>
          <w:color w:val="000000"/>
          <w:sz w:val="32"/>
          <w:szCs w:val="32"/>
          <w:rtl/>
        </w:rPr>
        <w:t>{</w:t>
      </w:r>
      <w:r w:rsidRPr="00217E29">
        <w:rPr>
          <w:color w:val="000000"/>
          <w:sz w:val="32"/>
          <w:szCs w:val="32"/>
          <w:rtl/>
        </w:rPr>
        <w:t xml:space="preserve"> وَاللَّاتِي يَأْتِينَ الْفَاحِشَةَ مِنْ نِسَائِكُمْ فَاسْتَشْهِدُوا عَلَيْهِنَّ أَرْبَعَةً مِنْكُمْ فَإِنْ شَهِدُوا فَأَمْسِكُوهُنَّ فِي الْبُيُوتِ حَتَّى يَتَوَفَّاهُنَّ الْمَوْتُ أَوْ يَجْعَلَ اللهُ لَهُنَّ سَبِيلًا [النساء/15] </w:t>
      </w:r>
      <w:r w:rsidRPr="00217E29">
        <w:rPr>
          <w:rFonts w:hint="cs"/>
          <w:color w:val="000000"/>
          <w:sz w:val="32"/>
          <w:szCs w:val="32"/>
          <w:rtl/>
        </w:rPr>
        <w:t>}</w:t>
      </w:r>
      <w:r w:rsidRPr="00217E29">
        <w:rPr>
          <w:color w:val="000000"/>
          <w:sz w:val="32"/>
          <w:szCs w:val="32"/>
          <w:rtl/>
        </w:rPr>
        <w:t xml:space="preserve"> فَبَيَّنَ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أَنَّ الْمُرَاد بِهِ رَجْم الثَّيِّب وَجَلْد الْبِكْر كَمَا تَقَدَّمَ التَّنْبِيه عَلَيْهِ فِي قِصَّة الْعَسِيف قَرِيبًا .</w:t>
      </w:r>
      <w:r w:rsidRPr="00217E29">
        <w:rPr>
          <w:rFonts w:hint="cs"/>
          <w:color w:val="000000"/>
          <w:sz w:val="32"/>
          <w:szCs w:val="32"/>
          <w:rtl/>
        </w:rPr>
        <w:t xml:space="preserve"> </w:t>
      </w:r>
      <w:r w:rsidRPr="00217E29">
        <w:rPr>
          <w:color w:val="000000"/>
          <w:sz w:val="32"/>
          <w:szCs w:val="32"/>
          <w:rtl/>
        </w:rPr>
        <w:t>فتح الباري (ج 19 / ص 257)</w:t>
      </w:r>
    </w:p>
  </w:footnote>
  <w:footnote w:id="3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كَانَ بَالِغًا عَاقِلًا قَدْ تَزَوَّجَ حُرَّة تَزْوِيجًا صَحِيحًا وَجَامَعَهَا .</w:t>
      </w:r>
      <w:r w:rsidRPr="00217E29">
        <w:rPr>
          <w:rFonts w:hint="cs"/>
          <w:color w:val="000000"/>
          <w:sz w:val="32"/>
          <w:szCs w:val="32"/>
          <w:rtl/>
        </w:rPr>
        <w:t xml:space="preserve"> </w:t>
      </w:r>
      <w:r w:rsidRPr="00217E29">
        <w:rPr>
          <w:color w:val="000000"/>
          <w:sz w:val="32"/>
          <w:szCs w:val="32"/>
          <w:rtl/>
        </w:rPr>
        <w:t>فتح الباري (ج 19 / ص 257)</w:t>
      </w:r>
    </w:p>
  </w:footnote>
  <w:footnote w:id="3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وُجِدَتْ الْمَرْأَة الْخَلِيَّة مِنْ زَوْج أَوْ سَيِّد حُبْلَى وَلَمْ تَذْكُر شُبْهَة وَلَا إِكْرَاه .</w:t>
      </w:r>
      <w:r w:rsidRPr="00217E29">
        <w:rPr>
          <w:rFonts w:hint="cs"/>
          <w:color w:val="000000"/>
          <w:sz w:val="32"/>
          <w:szCs w:val="32"/>
          <w:rtl/>
        </w:rPr>
        <w:t xml:space="preserve"> </w:t>
      </w:r>
      <w:r w:rsidRPr="00217E29">
        <w:rPr>
          <w:color w:val="000000"/>
          <w:sz w:val="32"/>
          <w:szCs w:val="32"/>
          <w:rtl/>
        </w:rPr>
        <w:t>فتح الباري (ج 19 / ص 257)</w:t>
      </w:r>
    </w:p>
  </w:footnote>
  <w:footnote w:id="3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15 - (1691)</w:t>
      </w:r>
      <w:r w:rsidRPr="00217E29">
        <w:rPr>
          <w:rFonts w:hint="cs"/>
          <w:color w:val="000000"/>
          <w:sz w:val="32"/>
          <w:szCs w:val="32"/>
          <w:rtl/>
        </w:rPr>
        <w:t xml:space="preserve"> ,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color w:val="000000"/>
          <w:sz w:val="32"/>
          <w:szCs w:val="32"/>
          <w:rtl/>
        </w:rPr>
        <w:t>( ت ) 1432</w:t>
      </w:r>
      <w:r w:rsidRPr="00217E29">
        <w:rPr>
          <w:rFonts w:hint="cs"/>
          <w:color w:val="000000"/>
          <w:sz w:val="32"/>
          <w:szCs w:val="32"/>
          <w:rtl/>
        </w:rPr>
        <w:t xml:space="preserve"> </w:t>
      </w:r>
      <w:r w:rsidRPr="00217E29">
        <w:rPr>
          <w:rFonts w:hint="cs"/>
          <w:b w:val="0"/>
          <w:bCs w:val="0"/>
          <w:color w:val="000000"/>
          <w:sz w:val="32"/>
          <w:szCs w:val="32"/>
          <w:rtl/>
        </w:rPr>
        <w:t xml:space="preserve">, </w:t>
      </w:r>
      <w:r w:rsidRPr="00217E29">
        <w:rPr>
          <w:rFonts w:hint="cs"/>
          <w:color w:val="000000"/>
          <w:sz w:val="32"/>
          <w:szCs w:val="32"/>
          <w:rtl/>
        </w:rPr>
        <w:t>( حم ) 391</w:t>
      </w:r>
    </w:p>
  </w:footnote>
  <w:footnote w:id="3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مِمَّا نُسِخَتْ تِلَاوَته .</w:t>
      </w:r>
      <w:r w:rsidRPr="00217E29">
        <w:rPr>
          <w:rFonts w:hint="cs"/>
          <w:color w:val="000000"/>
          <w:sz w:val="32"/>
          <w:szCs w:val="32"/>
          <w:rtl/>
        </w:rPr>
        <w:t xml:space="preserve"> </w:t>
      </w:r>
      <w:r w:rsidRPr="00217E29">
        <w:rPr>
          <w:color w:val="000000"/>
          <w:sz w:val="32"/>
          <w:szCs w:val="32"/>
          <w:rtl/>
        </w:rPr>
        <w:t>فتح الباري (ج 19 / ص 257)</w:t>
      </w:r>
    </w:p>
  </w:footnote>
  <w:footnote w:id="3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لَا تَنْتَسِبُوا إِلَى غَيْرهمْ .</w:t>
      </w:r>
      <w:r w:rsidRPr="00217E29">
        <w:rPr>
          <w:rFonts w:hint="cs"/>
          <w:color w:val="000000"/>
          <w:sz w:val="32"/>
          <w:szCs w:val="32"/>
          <w:rtl/>
        </w:rPr>
        <w:t xml:space="preserve"> </w:t>
      </w:r>
      <w:r w:rsidRPr="00217E29">
        <w:rPr>
          <w:color w:val="000000"/>
          <w:sz w:val="32"/>
          <w:szCs w:val="32"/>
          <w:rtl/>
        </w:rPr>
        <w:t>فتح الباري (ج 19 / ص 257)</w:t>
      </w:r>
    </w:p>
  </w:footnote>
  <w:footnote w:id="3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مُنَاسَبَة إِيرَاد عُمَر قِصَّة الرَّجْم وَالزَّجْر عَنْ الرَّغْبَة عَنْ الْآبَاء لِلْقِصَّةِ الَّتِي خَطَبَ بِسَبَبِهَا وَهِيَ قَوْل الْقَائِل : " لَوْ مَاتَ عُمَر لَبَايَعْت فُلَانًا " أَنَّهُ أَشَارَ بِقِصَّةِ الرَّجْم إِلَى زَجْر مَنْ يَقُول لَا أَعْمَل فِي الْأَحْكَام الشَّرْعِيَّة إِلَّا بِمَا وَجَدْته فِي الْقُرْآن وَلَيْسَ فِي الْقُرْآن تَصْرِيح بِاشْتِرَاطِ التَّشَاوُر إِذَا مَاتَ الْخَلِيفَة ، بَلْ إِنَّمَا يُؤْخَذ ذَلِكَ مِنْ جِهَة السُّنَّة </w:t>
      </w:r>
      <w:r w:rsidRPr="00217E29">
        <w:rPr>
          <w:rFonts w:hint="cs"/>
          <w:color w:val="000000"/>
          <w:sz w:val="32"/>
          <w:szCs w:val="32"/>
          <w:rtl/>
        </w:rPr>
        <w:t xml:space="preserve">, </w:t>
      </w:r>
      <w:r w:rsidRPr="00217E29">
        <w:rPr>
          <w:color w:val="000000"/>
          <w:sz w:val="32"/>
          <w:szCs w:val="32"/>
          <w:rtl/>
        </w:rPr>
        <w:t>كَمَا أَنَّ الرَّجْم لَيْسَ فِيمَا يُتْلَى مِنْ الْقُرْآن وَهُوَ مَأْخُوذ مِنْ طَرِيق السُّنَّة</w:t>
      </w:r>
      <w:r w:rsidRPr="00217E29">
        <w:rPr>
          <w:rFonts w:hint="cs"/>
          <w:color w:val="000000"/>
          <w:sz w:val="32"/>
          <w:szCs w:val="32"/>
          <w:rtl/>
        </w:rPr>
        <w:t xml:space="preserve"> . </w:t>
      </w:r>
      <w:r w:rsidRPr="00217E29">
        <w:rPr>
          <w:color w:val="000000"/>
          <w:sz w:val="32"/>
          <w:szCs w:val="32"/>
          <w:rtl/>
        </w:rPr>
        <w:t>فتح الباري (ج 19 / ص 257)</w:t>
      </w:r>
    </w:p>
  </w:footnote>
  <w:footnote w:id="3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rFonts w:hint="cs"/>
          <w:color w:val="000000"/>
          <w:sz w:val="32"/>
          <w:szCs w:val="32"/>
          <w:rtl/>
        </w:rPr>
        <w:t>( حم ) 391</w:t>
      </w:r>
    </w:p>
  </w:footnote>
  <w:footnote w:id="3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مَعْنَاهُ : الْآيَة الَّتِي نَزَلَتْ فِي الصَّيْف ، وَهِيَ قَوْل الله تَعَالَى : { يَسْتَفْتُونَك قُلْ اللهُ يُفْتِيكُمْ فِي الْكَلَالَةِ } إِلَى آخِرهَا</w:t>
      </w:r>
      <w:r w:rsidRPr="00217E29">
        <w:rPr>
          <w:rFonts w:hint="cs"/>
          <w:color w:val="000000"/>
          <w:sz w:val="32"/>
          <w:szCs w:val="32"/>
          <w:rtl/>
        </w:rPr>
        <w:t xml:space="preserve"> .</w:t>
      </w:r>
      <w:r w:rsidRPr="00217E29">
        <w:rPr>
          <w:color w:val="000000"/>
          <w:sz w:val="32"/>
          <w:szCs w:val="32"/>
          <w:rtl/>
        </w:rPr>
        <w:t>شرح النووي (ج 2 / ص 332)</w:t>
      </w:r>
    </w:p>
  </w:footnote>
  <w:footnote w:id="3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78 - ( 567 )</w:t>
      </w:r>
      <w:r w:rsidRPr="00217E29">
        <w:rPr>
          <w:rFonts w:hint="cs"/>
          <w:b w:val="0"/>
          <w:bCs w:val="0"/>
          <w:color w:val="000000"/>
          <w:sz w:val="32"/>
          <w:szCs w:val="32"/>
          <w:rtl/>
        </w:rPr>
        <w:t xml:space="preserve"> , </w:t>
      </w:r>
      <w:r w:rsidRPr="00217E29">
        <w:rPr>
          <w:color w:val="000000"/>
          <w:sz w:val="32"/>
          <w:szCs w:val="32"/>
          <w:rtl/>
        </w:rPr>
        <w:t>( جة ) 2726</w:t>
      </w:r>
      <w:r w:rsidRPr="00217E29">
        <w:rPr>
          <w:rFonts w:hint="cs"/>
          <w:b w:val="0"/>
          <w:bCs w:val="0"/>
          <w:color w:val="000000"/>
          <w:sz w:val="32"/>
          <w:szCs w:val="32"/>
          <w:rtl/>
        </w:rPr>
        <w:t xml:space="preserve"> , ( حم ) 89</w:t>
      </w:r>
    </w:p>
  </w:footnote>
  <w:footnote w:id="3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89 , </w:t>
      </w:r>
      <w:r w:rsidRPr="00217E29">
        <w:rPr>
          <w:b w:val="0"/>
          <w:bCs w:val="0"/>
          <w:color w:val="000000"/>
          <w:sz w:val="32"/>
          <w:szCs w:val="32"/>
          <w:rtl/>
        </w:rPr>
        <w:t>( م ) 78 - ( 567 )</w:t>
      </w:r>
    </w:p>
  </w:footnote>
  <w:footnote w:id="3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78 - ( 567 )</w:t>
      </w:r>
      <w:r w:rsidRPr="00217E29">
        <w:rPr>
          <w:rFonts w:hint="cs"/>
          <w:b w:val="0"/>
          <w:bCs w:val="0"/>
          <w:color w:val="000000"/>
          <w:sz w:val="32"/>
          <w:szCs w:val="32"/>
          <w:rtl/>
        </w:rPr>
        <w:t xml:space="preserve"> , ( بز ) 314</w:t>
      </w:r>
    </w:p>
  </w:footnote>
  <w:footnote w:id="3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262 , ( عب ) </w:t>
      </w:r>
      <w:r w:rsidRPr="00217E29">
        <w:rPr>
          <w:color w:val="000000"/>
          <w:sz w:val="32"/>
          <w:szCs w:val="32"/>
          <w:rtl/>
        </w:rPr>
        <w:t>19185</w:t>
      </w:r>
      <w:r w:rsidRPr="00217E29">
        <w:rPr>
          <w:rFonts w:hint="cs"/>
          <w:color w:val="000000"/>
          <w:sz w:val="32"/>
          <w:szCs w:val="32"/>
          <w:rtl/>
        </w:rPr>
        <w:t xml:space="preserve"> , ( هق ) </w:t>
      </w:r>
      <w:r w:rsidRPr="00217E29">
        <w:rPr>
          <w:color w:val="000000"/>
          <w:sz w:val="32"/>
          <w:szCs w:val="32"/>
          <w:rtl/>
        </w:rPr>
        <w:t>3186</w:t>
      </w:r>
      <w:r w:rsidRPr="00217E29">
        <w:rPr>
          <w:rFonts w:hint="cs"/>
          <w:color w:val="000000"/>
          <w:sz w:val="32"/>
          <w:szCs w:val="32"/>
          <w:rtl/>
        </w:rPr>
        <w:t xml:space="preserve"> , ( طل ) </w:t>
      </w:r>
      <w:r w:rsidRPr="00217E29">
        <w:rPr>
          <w:color w:val="000000"/>
          <w:sz w:val="32"/>
          <w:szCs w:val="32"/>
          <w:rtl/>
        </w:rPr>
        <w:t>60</w:t>
      </w:r>
      <w:r w:rsidRPr="00217E29">
        <w:rPr>
          <w:rFonts w:hint="cs"/>
          <w:color w:val="000000"/>
          <w:sz w:val="32"/>
          <w:szCs w:val="32"/>
          <w:rtl/>
        </w:rPr>
        <w:t xml:space="preserve"> , وقال الشيخ شعيب الأرناؤوط : صحيح لغيره . </w:t>
      </w:r>
    </w:p>
  </w:footnote>
  <w:footnote w:id="315">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rFonts w:ascii="Traditional Arabic" w:hAnsi="Traditional Arabic"/>
          <w:b w:val="0"/>
          <w:bCs w:val="0"/>
          <w:color w:val="000000"/>
          <w:sz w:val="32"/>
          <w:szCs w:val="32"/>
          <w:rtl/>
        </w:rPr>
        <w:t>(</w:t>
      </w:r>
      <w:r w:rsidRPr="00217E29">
        <w:rPr>
          <w:rStyle w:val="afa"/>
          <w:rFonts w:ascii="Traditional Arabic" w:hAnsi="Traditional Arabic"/>
          <w:b w:val="0"/>
          <w:bCs w:val="0"/>
          <w:color w:val="000000"/>
          <w:sz w:val="32"/>
          <w:szCs w:val="32"/>
          <w:rtl/>
        </w:rPr>
        <w:footnoteRef/>
      </w:r>
      <w:r w:rsidRPr="00217E29">
        <w:rPr>
          <w:rStyle w:val="afa"/>
          <w:rFonts w:ascii="Traditional Arabic" w:hAnsi="Traditional Arabic"/>
          <w:b w:val="0"/>
          <w:bCs w:val="0"/>
          <w:color w:val="000000"/>
          <w:sz w:val="32"/>
          <w:szCs w:val="32"/>
          <w:rtl/>
        </w:rPr>
        <w:t>)</w:t>
      </w:r>
      <w:r w:rsidRPr="00217E29">
        <w:rPr>
          <w:rFonts w:ascii="Traditional Arabic" w:hAnsi="Traditional Arabic" w:hint="cs"/>
          <w:b w:val="0"/>
          <w:bCs w:val="0"/>
          <w:color w:val="000000"/>
          <w:sz w:val="32"/>
          <w:szCs w:val="32"/>
          <w:rtl/>
        </w:rPr>
        <w:t xml:space="preserve"> </w:t>
      </w:r>
      <w:r w:rsidRPr="00217E29">
        <w:rPr>
          <w:rFonts w:ascii="Traditional Arabic" w:hAnsi="Traditional Arabic" w:hint="eastAsia"/>
          <w:b w:val="0"/>
          <w:bCs w:val="0"/>
          <w:color w:val="000000"/>
          <w:sz w:val="32"/>
          <w:szCs w:val="32"/>
          <w:rtl/>
        </w:rPr>
        <w:t>الْبَقِيع</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مَقْبَرَة</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الْمُسْلِمِينَ</w:t>
      </w:r>
      <w:r w:rsidRPr="00217E29">
        <w:rPr>
          <w:rFonts w:ascii="Traditional Arabic" w:hAnsi="Traditional Arabic"/>
          <w:b w:val="0"/>
          <w:bCs w:val="0"/>
          <w:color w:val="000000"/>
          <w:sz w:val="32"/>
          <w:szCs w:val="32"/>
          <w:rtl/>
        </w:rPr>
        <w:t xml:space="preserve"> </w:t>
      </w:r>
      <w:r w:rsidRPr="00217E29">
        <w:rPr>
          <w:rFonts w:ascii="Traditional Arabic" w:hAnsi="Traditional Arabic" w:hint="cs"/>
          <w:b w:val="0"/>
          <w:bCs w:val="0"/>
          <w:color w:val="000000"/>
          <w:sz w:val="32"/>
          <w:szCs w:val="32"/>
          <w:rtl/>
        </w:rPr>
        <w:t>بالمدينة .</w:t>
      </w:r>
    </w:p>
  </w:footnote>
  <w:footnote w:id="3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78 - ( 567 )</w:t>
      </w:r>
      <w:r w:rsidRPr="00217E29">
        <w:rPr>
          <w:rFonts w:hint="cs"/>
          <w:b w:val="0"/>
          <w:bCs w:val="0"/>
          <w:color w:val="000000"/>
          <w:sz w:val="32"/>
          <w:szCs w:val="32"/>
          <w:rtl/>
        </w:rPr>
        <w:t xml:space="preserve"> , </w:t>
      </w:r>
      <w:r w:rsidRPr="00217E29">
        <w:rPr>
          <w:color w:val="000000"/>
          <w:sz w:val="32"/>
          <w:szCs w:val="32"/>
          <w:rtl/>
        </w:rPr>
        <w:t>( س ) 708</w:t>
      </w:r>
      <w:r w:rsidRPr="00217E29">
        <w:rPr>
          <w:rFonts w:hint="cs"/>
          <w:color w:val="000000"/>
          <w:sz w:val="32"/>
          <w:szCs w:val="32"/>
          <w:rtl/>
        </w:rPr>
        <w:t xml:space="preserve"> , </w:t>
      </w:r>
      <w:r w:rsidRPr="00217E29">
        <w:rPr>
          <w:color w:val="000000"/>
          <w:sz w:val="32"/>
          <w:szCs w:val="32"/>
          <w:rtl/>
        </w:rPr>
        <w:t>( جة ) 1014</w:t>
      </w:r>
      <w:r w:rsidRPr="00217E29">
        <w:rPr>
          <w:rFonts w:hint="cs"/>
          <w:color w:val="000000"/>
          <w:sz w:val="32"/>
          <w:szCs w:val="32"/>
          <w:rtl/>
        </w:rPr>
        <w:t xml:space="preserve"> , </w:t>
      </w:r>
      <w:r w:rsidRPr="00217E29">
        <w:rPr>
          <w:rFonts w:hint="cs"/>
          <w:b w:val="0"/>
          <w:bCs w:val="0"/>
          <w:color w:val="000000"/>
          <w:sz w:val="32"/>
          <w:szCs w:val="32"/>
          <w:rtl/>
        </w:rPr>
        <w:t>( حم ) 89</w:t>
      </w:r>
    </w:p>
  </w:footnote>
  <w:footnote w:id="3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حم ) 89</w:t>
      </w:r>
    </w:p>
  </w:footnote>
  <w:footnote w:id="3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341 , وقال الشيخ شعيب الأرناؤوط : صحيح . </w:t>
      </w:r>
    </w:p>
  </w:footnote>
  <w:footnote w:id="3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لم أُقَصِّر فِي النصح لكم .</w:t>
      </w:r>
    </w:p>
  </w:footnote>
  <w:footnote w:id="32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w:t>
      </w:r>
      <w:r w:rsidRPr="00217E29">
        <w:rPr>
          <w:b w:val="0"/>
          <w:bCs w:val="0"/>
          <w:color w:val="000000"/>
          <w:sz w:val="32"/>
          <w:szCs w:val="32"/>
          <w:rtl/>
        </w:rPr>
        <w:t>259</w:t>
      </w:r>
      <w:r w:rsidRPr="00217E29">
        <w:rPr>
          <w:rFonts w:hint="cs"/>
          <w:b w:val="0"/>
          <w:bCs w:val="0"/>
          <w:color w:val="000000"/>
          <w:sz w:val="32"/>
          <w:szCs w:val="32"/>
          <w:rtl/>
        </w:rPr>
        <w:t xml:space="preserve"> , ( ش ) </w:t>
      </w:r>
      <w:r w:rsidRPr="00217E29">
        <w:rPr>
          <w:b w:val="0"/>
          <w:bCs w:val="0"/>
          <w:color w:val="000000"/>
          <w:sz w:val="32"/>
          <w:szCs w:val="32"/>
          <w:rtl/>
        </w:rPr>
        <w:t>37057</w:t>
      </w:r>
      <w:r w:rsidRPr="00217E29">
        <w:rPr>
          <w:rFonts w:hint="cs"/>
          <w:b w:val="0"/>
          <w:bCs w:val="0"/>
          <w:color w:val="000000"/>
          <w:sz w:val="32"/>
          <w:szCs w:val="32"/>
          <w:rtl/>
        </w:rPr>
        <w:t xml:space="preserve"> , و</w:t>
      </w:r>
      <w:r w:rsidRPr="00217E29">
        <w:rPr>
          <w:b w:val="0"/>
          <w:bCs w:val="0"/>
          <w:color w:val="000000"/>
          <w:sz w:val="32"/>
          <w:szCs w:val="32"/>
          <w:rtl/>
        </w:rPr>
        <w:t xml:space="preserve">قال الشيخ شعيب الأرناؤوط : إسناده صحيح </w:t>
      </w:r>
      <w:r w:rsidRPr="00217E29">
        <w:rPr>
          <w:rFonts w:hint="cs"/>
          <w:b w:val="0"/>
          <w:bCs w:val="0"/>
          <w:color w:val="000000"/>
          <w:sz w:val="32"/>
          <w:szCs w:val="32"/>
          <w:rtl/>
        </w:rPr>
        <w:t>.</w:t>
      </w:r>
    </w:p>
  </w:footnote>
  <w:footnote w:id="321">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كَانَتْ وَقْعَة الْحَرَّة فِي سَنَة ثَلَاث وَسِتِّينَ ، وَسَبَب</w:t>
      </w:r>
      <w:r w:rsidRPr="00217E29">
        <w:rPr>
          <w:rFonts w:hint="cs"/>
          <w:color w:val="000000"/>
          <w:sz w:val="32"/>
          <w:szCs w:val="32"/>
          <w:rtl/>
        </w:rPr>
        <w:t>ُ</w:t>
      </w:r>
      <w:r w:rsidRPr="00217E29">
        <w:rPr>
          <w:color w:val="000000"/>
          <w:sz w:val="32"/>
          <w:szCs w:val="32"/>
          <w:rtl/>
        </w:rPr>
        <w:t xml:space="preserve">هَا أَنَّ أَهْل الْمَدِينَة خَلَعُوا بَيْعَة يَزِيد بْنِ مُعَاوِيَة لَمَّا بَلَغَهُمْ مَا يَتَعَمَّدهُ مِنْ الْفَسَاد </w:t>
      </w:r>
      <w:r w:rsidRPr="00217E29">
        <w:rPr>
          <w:rFonts w:hint="cs"/>
          <w:color w:val="000000"/>
          <w:sz w:val="32"/>
          <w:szCs w:val="32"/>
          <w:rtl/>
        </w:rPr>
        <w:t xml:space="preserve">, </w:t>
      </w:r>
      <w:r w:rsidRPr="00217E29">
        <w:rPr>
          <w:color w:val="000000"/>
          <w:sz w:val="32"/>
          <w:szCs w:val="32"/>
          <w:rtl/>
        </w:rPr>
        <w:t xml:space="preserve">فَأَمَّرَ الْأَنْصَارُ عَلَيْهِمْ عَبْدَ اللهِ بْن حَنْظَلَة بْن أَبِي عَامِر </w:t>
      </w:r>
      <w:r w:rsidRPr="00217E29">
        <w:rPr>
          <w:rFonts w:hint="cs"/>
          <w:color w:val="000000"/>
          <w:sz w:val="32"/>
          <w:szCs w:val="32"/>
          <w:rtl/>
        </w:rPr>
        <w:t xml:space="preserve">, </w:t>
      </w:r>
      <w:r w:rsidRPr="00217E29">
        <w:rPr>
          <w:color w:val="000000"/>
          <w:sz w:val="32"/>
          <w:szCs w:val="32"/>
          <w:rtl/>
        </w:rPr>
        <w:t>وَأَمَّرَ الْمُهَاجِرُونَ عَلَيْهِمْ عَبْدَ اللهِ بْن مُطِيع الْعَدَوِيَّ وَأَرْسَلَ إِلَيْهِمْ يَزِيد</w:t>
      </w:r>
      <w:r w:rsidRPr="00217E29">
        <w:rPr>
          <w:rFonts w:hint="cs"/>
          <w:color w:val="000000"/>
          <w:sz w:val="32"/>
          <w:szCs w:val="32"/>
          <w:rtl/>
        </w:rPr>
        <w:t>ُ</w:t>
      </w:r>
      <w:r w:rsidRPr="00217E29">
        <w:rPr>
          <w:color w:val="000000"/>
          <w:sz w:val="32"/>
          <w:szCs w:val="32"/>
          <w:rtl/>
        </w:rPr>
        <w:t xml:space="preserve"> بْن مُعَاوِيَة مُسْلِمَ بْن عَقَبَة الْمُرِّيّ فِي جَيْش كَثِير فَهَزَمَهُمْ </w:t>
      </w:r>
      <w:r w:rsidRPr="00217E29">
        <w:rPr>
          <w:rFonts w:hint="cs"/>
          <w:color w:val="000000"/>
          <w:sz w:val="32"/>
          <w:szCs w:val="32"/>
          <w:rtl/>
        </w:rPr>
        <w:t xml:space="preserve">, </w:t>
      </w:r>
      <w:r w:rsidRPr="00217E29">
        <w:rPr>
          <w:color w:val="000000"/>
          <w:sz w:val="32"/>
          <w:szCs w:val="32"/>
          <w:rtl/>
        </w:rPr>
        <w:t xml:space="preserve">وَاسْتَبَاحُوا الْمَدِينَة </w:t>
      </w:r>
      <w:r w:rsidRPr="00217E29">
        <w:rPr>
          <w:rFonts w:hint="cs"/>
          <w:color w:val="000000"/>
          <w:sz w:val="32"/>
          <w:szCs w:val="32"/>
          <w:rtl/>
        </w:rPr>
        <w:t xml:space="preserve">, </w:t>
      </w:r>
      <w:r w:rsidRPr="00217E29">
        <w:rPr>
          <w:color w:val="000000"/>
          <w:sz w:val="32"/>
          <w:szCs w:val="32"/>
          <w:rtl/>
        </w:rPr>
        <w:t xml:space="preserve">وَقَتَلُوا اِبْن حَنْظَلَة </w:t>
      </w:r>
      <w:r w:rsidRPr="00217E29">
        <w:rPr>
          <w:rFonts w:hint="cs"/>
          <w:color w:val="000000"/>
          <w:sz w:val="32"/>
          <w:szCs w:val="32"/>
          <w:rtl/>
        </w:rPr>
        <w:t xml:space="preserve">, </w:t>
      </w:r>
      <w:r w:rsidRPr="00217E29">
        <w:rPr>
          <w:color w:val="000000"/>
          <w:sz w:val="32"/>
          <w:szCs w:val="32"/>
          <w:rtl/>
        </w:rPr>
        <w:t xml:space="preserve">وَقُتِلَ مِنْ الْأَنْصَار شَيْءٌ كَثِير جِدًّا </w:t>
      </w:r>
      <w:r w:rsidRPr="00217E29">
        <w:rPr>
          <w:rFonts w:hint="cs"/>
          <w:color w:val="000000"/>
          <w:sz w:val="32"/>
          <w:szCs w:val="32"/>
          <w:rtl/>
        </w:rPr>
        <w:t>.</w:t>
      </w:r>
      <w:r w:rsidRPr="00217E29">
        <w:rPr>
          <w:color w:val="000000"/>
          <w:sz w:val="32"/>
          <w:szCs w:val="32"/>
          <w:rtl/>
        </w:rPr>
        <w:t>( فتح ) - (ج 14 / ص 21)</w:t>
      </w:r>
    </w:p>
  </w:footnote>
  <w:footnote w:id="322">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eastAsia"/>
          <w:color w:val="000000"/>
          <w:sz w:val="32"/>
          <w:szCs w:val="32"/>
          <w:rtl/>
        </w:rPr>
        <w:t>أَيْ</w:t>
      </w:r>
      <w:r w:rsidRPr="00217E29">
        <w:rPr>
          <w:color w:val="000000"/>
          <w:sz w:val="32"/>
          <w:szCs w:val="32"/>
          <w:rtl/>
        </w:rPr>
        <w:t xml:space="preserve"> : </w:t>
      </w:r>
      <w:r w:rsidRPr="00217E29">
        <w:rPr>
          <w:rFonts w:hint="eastAsia"/>
          <w:color w:val="000000"/>
          <w:sz w:val="32"/>
          <w:szCs w:val="32"/>
          <w:rtl/>
        </w:rPr>
        <w:t>لَا</w:t>
      </w:r>
      <w:r w:rsidRPr="00217E29">
        <w:rPr>
          <w:color w:val="000000"/>
          <w:sz w:val="32"/>
          <w:szCs w:val="32"/>
          <w:rtl/>
        </w:rPr>
        <w:t xml:space="preserve"> </w:t>
      </w:r>
      <w:r w:rsidRPr="00217E29">
        <w:rPr>
          <w:rFonts w:hint="eastAsia"/>
          <w:color w:val="000000"/>
          <w:sz w:val="32"/>
          <w:szCs w:val="32"/>
          <w:rtl/>
        </w:rPr>
        <w:t>حُجَّة</w:t>
      </w:r>
      <w:r w:rsidRPr="00217E29">
        <w:rPr>
          <w:color w:val="000000"/>
          <w:sz w:val="32"/>
          <w:szCs w:val="32"/>
          <w:rtl/>
        </w:rPr>
        <w:t xml:space="preserve"> </w:t>
      </w:r>
      <w:r w:rsidRPr="00217E29">
        <w:rPr>
          <w:rFonts w:hint="eastAsia"/>
          <w:color w:val="000000"/>
          <w:sz w:val="32"/>
          <w:szCs w:val="32"/>
          <w:rtl/>
        </w:rPr>
        <w:t>لَهُ</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فِعْله</w:t>
      </w:r>
      <w:r w:rsidRPr="00217E29">
        <w:rPr>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وَلَا</w:t>
      </w:r>
      <w:r w:rsidRPr="00217E29">
        <w:rPr>
          <w:color w:val="000000"/>
          <w:sz w:val="32"/>
          <w:szCs w:val="32"/>
          <w:rtl/>
        </w:rPr>
        <w:t xml:space="preserve"> </w:t>
      </w:r>
      <w:r w:rsidRPr="00217E29">
        <w:rPr>
          <w:rFonts w:hint="eastAsia"/>
          <w:color w:val="000000"/>
          <w:sz w:val="32"/>
          <w:szCs w:val="32"/>
          <w:rtl/>
        </w:rPr>
        <w:t>عُذْر</w:t>
      </w:r>
      <w:r w:rsidRPr="00217E29">
        <w:rPr>
          <w:color w:val="000000"/>
          <w:sz w:val="32"/>
          <w:szCs w:val="32"/>
          <w:rtl/>
        </w:rPr>
        <w:t xml:space="preserve"> </w:t>
      </w:r>
      <w:r w:rsidRPr="00217E29">
        <w:rPr>
          <w:rFonts w:hint="eastAsia"/>
          <w:color w:val="000000"/>
          <w:sz w:val="32"/>
          <w:szCs w:val="32"/>
          <w:rtl/>
        </w:rPr>
        <w:t>لَهُ</w:t>
      </w:r>
      <w:r w:rsidRPr="00217E29">
        <w:rPr>
          <w:color w:val="000000"/>
          <w:sz w:val="32"/>
          <w:szCs w:val="32"/>
          <w:rtl/>
        </w:rPr>
        <w:t xml:space="preserve"> </w:t>
      </w:r>
      <w:r w:rsidRPr="00217E29">
        <w:rPr>
          <w:rFonts w:hint="eastAsia"/>
          <w:color w:val="000000"/>
          <w:sz w:val="32"/>
          <w:szCs w:val="32"/>
          <w:rtl/>
        </w:rPr>
        <w:t>يَنْفَعهُ</w:t>
      </w:r>
      <w:r w:rsidRPr="00217E29">
        <w:rPr>
          <w:color w:val="000000"/>
          <w:sz w:val="32"/>
          <w:szCs w:val="32"/>
          <w:rtl/>
        </w:rPr>
        <w:t xml:space="preserve"> .( النووي - ج 6 / ص 323)</w:t>
      </w:r>
    </w:p>
  </w:footnote>
  <w:footnote w:id="3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5386</w:t>
      </w:r>
      <w:r w:rsidRPr="00217E29">
        <w:rPr>
          <w:rFonts w:hint="cs"/>
          <w:b w:val="0"/>
          <w:bCs w:val="0"/>
          <w:color w:val="000000"/>
          <w:sz w:val="32"/>
          <w:szCs w:val="32"/>
          <w:rtl/>
        </w:rPr>
        <w:t xml:space="preserve"> , وقال الشيخ شعيب الأرناءوط : إسناده حسن . </w:t>
      </w:r>
    </w:p>
  </w:footnote>
  <w:footnote w:id="3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1851</w:t>
      </w:r>
    </w:p>
  </w:footnote>
  <w:footnote w:id="3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6777</w:t>
      </w:r>
      <w:r w:rsidRPr="00217E29">
        <w:rPr>
          <w:rFonts w:hint="cs"/>
          <w:color w:val="000000"/>
          <w:sz w:val="32"/>
          <w:szCs w:val="32"/>
          <w:rtl/>
        </w:rPr>
        <w:t xml:space="preserve"> , ( عب ) </w:t>
      </w:r>
      <w:r w:rsidRPr="00217E29">
        <w:rPr>
          <w:color w:val="000000"/>
          <w:sz w:val="32"/>
          <w:szCs w:val="32"/>
          <w:rtl/>
        </w:rPr>
        <w:t>9823</w:t>
      </w:r>
      <w:r w:rsidRPr="00217E29">
        <w:rPr>
          <w:rFonts w:hint="cs"/>
          <w:color w:val="000000"/>
          <w:sz w:val="32"/>
          <w:szCs w:val="32"/>
          <w:rtl/>
        </w:rPr>
        <w:t xml:space="preserve"> , ( هق ) </w:t>
      </w:r>
      <w:r w:rsidRPr="00217E29">
        <w:rPr>
          <w:color w:val="000000"/>
          <w:sz w:val="32"/>
          <w:szCs w:val="32"/>
          <w:rtl/>
        </w:rPr>
        <w:t>16342</w:t>
      </w:r>
    </w:p>
  </w:footnote>
  <w:footnote w:id="3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1593</w:t>
      </w:r>
      <w:r w:rsidRPr="00217E29">
        <w:rPr>
          <w:rFonts w:hint="cs"/>
          <w:b w:val="0"/>
          <w:bCs w:val="0"/>
          <w:color w:val="000000"/>
          <w:sz w:val="32"/>
          <w:szCs w:val="32"/>
          <w:rtl/>
        </w:rPr>
        <w:t xml:space="preserve"> , </w:t>
      </w:r>
      <w:r w:rsidRPr="00217E29">
        <w:rPr>
          <w:color w:val="000000"/>
          <w:sz w:val="32"/>
          <w:szCs w:val="32"/>
          <w:rtl/>
        </w:rPr>
        <w:t xml:space="preserve">( خ ) 6776 </w:t>
      </w:r>
      <w:r w:rsidRPr="00217E29">
        <w:rPr>
          <w:rFonts w:hint="cs"/>
          <w:b w:val="0"/>
          <w:bCs w:val="0"/>
          <w:color w:val="000000"/>
          <w:sz w:val="32"/>
          <w:szCs w:val="32"/>
          <w:rtl/>
        </w:rPr>
        <w:t xml:space="preserve">, </w:t>
      </w:r>
      <w:r w:rsidRPr="00217E29">
        <w:rPr>
          <w:color w:val="000000"/>
          <w:sz w:val="32"/>
          <w:szCs w:val="32"/>
          <w:rtl/>
        </w:rPr>
        <w:t>( م ) 90 - (1867)</w:t>
      </w:r>
    </w:p>
  </w:footnote>
  <w:footnote w:id="3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4565</w:t>
      </w:r>
      <w:r w:rsidRPr="00217E29">
        <w:rPr>
          <w:rFonts w:hint="cs"/>
          <w:color w:val="000000"/>
          <w:sz w:val="32"/>
          <w:szCs w:val="32"/>
          <w:rtl/>
        </w:rPr>
        <w:t xml:space="preserve"> , </w:t>
      </w:r>
      <w:r w:rsidRPr="00217E29">
        <w:rPr>
          <w:color w:val="000000"/>
          <w:sz w:val="32"/>
          <w:szCs w:val="32"/>
          <w:rtl/>
        </w:rPr>
        <w:t>( د ) 2940</w:t>
      </w:r>
      <w:r w:rsidRPr="00217E29">
        <w:rPr>
          <w:rFonts w:hint="cs"/>
          <w:b w:val="0"/>
          <w:bCs w:val="0"/>
          <w:color w:val="000000"/>
          <w:sz w:val="32"/>
          <w:szCs w:val="32"/>
          <w:rtl/>
        </w:rPr>
        <w:t xml:space="preserve"> , </w:t>
      </w:r>
      <w:r w:rsidRPr="00217E29">
        <w:rPr>
          <w:color w:val="000000"/>
          <w:sz w:val="32"/>
          <w:szCs w:val="32"/>
          <w:rtl/>
        </w:rPr>
        <w:t xml:space="preserve">( خ ) 6776 </w:t>
      </w:r>
      <w:r w:rsidRPr="00217E29">
        <w:rPr>
          <w:rFonts w:hint="cs"/>
          <w:b w:val="0"/>
          <w:bCs w:val="0"/>
          <w:color w:val="000000"/>
          <w:sz w:val="32"/>
          <w:szCs w:val="32"/>
          <w:rtl/>
        </w:rPr>
        <w:t xml:space="preserve">, </w:t>
      </w:r>
      <w:r w:rsidRPr="00217E29">
        <w:rPr>
          <w:color w:val="000000"/>
          <w:sz w:val="32"/>
          <w:szCs w:val="32"/>
          <w:rtl/>
        </w:rPr>
        <w:t>( م ) 90 - (1867)</w:t>
      </w:r>
    </w:p>
  </w:footnote>
  <w:footnote w:id="3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4183</w:t>
      </w:r>
      <w:r w:rsidRPr="00217E29">
        <w:rPr>
          <w:rFonts w:hint="cs"/>
          <w:color w:val="000000"/>
          <w:sz w:val="32"/>
          <w:szCs w:val="32"/>
          <w:rtl/>
        </w:rPr>
        <w:t xml:space="preserve"> , ( ن ) </w:t>
      </w:r>
      <w:r w:rsidRPr="00217E29">
        <w:rPr>
          <w:color w:val="000000"/>
          <w:sz w:val="32"/>
          <w:szCs w:val="32"/>
          <w:rtl/>
        </w:rPr>
        <w:t>7806</w:t>
      </w:r>
      <w:r w:rsidRPr="00217E29">
        <w:rPr>
          <w:rFonts w:hint="cs"/>
          <w:color w:val="000000"/>
          <w:sz w:val="32"/>
          <w:szCs w:val="32"/>
          <w:rtl/>
        </w:rPr>
        <w:t xml:space="preserve"> , ( طس ) </w:t>
      </w:r>
      <w:r w:rsidRPr="00217E29">
        <w:rPr>
          <w:color w:val="000000"/>
          <w:sz w:val="32"/>
          <w:szCs w:val="32"/>
          <w:rtl/>
        </w:rPr>
        <w:t>2486</w:t>
      </w:r>
    </w:p>
  </w:footnote>
  <w:footnote w:id="3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2368 , ( د ) </w:t>
      </w:r>
      <w:r w:rsidRPr="00217E29">
        <w:rPr>
          <w:color w:val="000000"/>
          <w:sz w:val="32"/>
          <w:szCs w:val="32"/>
          <w:rtl/>
          <w:lang w:bidi="ar"/>
        </w:rPr>
        <w:t>2942</w:t>
      </w:r>
      <w:r w:rsidRPr="00217E29">
        <w:rPr>
          <w:rFonts w:hint="cs"/>
          <w:color w:val="000000"/>
          <w:sz w:val="32"/>
          <w:szCs w:val="32"/>
          <w:rtl/>
          <w:lang w:bidi="ar"/>
        </w:rPr>
        <w:t xml:space="preserve"> , ( حم ) 18075 , ( هق ) </w:t>
      </w:r>
      <w:r w:rsidRPr="00217E29">
        <w:rPr>
          <w:color w:val="000000"/>
          <w:sz w:val="32"/>
          <w:szCs w:val="32"/>
          <w:rtl/>
          <w:lang w:bidi="ar"/>
        </w:rPr>
        <w:t>11208</w:t>
      </w:r>
    </w:p>
  </w:footnote>
  <w:footnote w:id="3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أَيْ : قَدْ أَتْمَمْت مُدَّة الْحَمْل الْغَالِبَة وَهِيَ تِسْعَة أَشْهُر . فتح الباري ج 11 / ص 239</w:t>
      </w:r>
    </w:p>
  </w:footnote>
  <w:footnote w:id="3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3697</w:t>
      </w:r>
    </w:p>
  </w:footnote>
  <w:footnote w:id="3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م ) 25 - ( 2146 )</w:t>
      </w:r>
    </w:p>
  </w:footnote>
  <w:footnote w:id="3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3697</w:t>
      </w:r>
    </w:p>
  </w:footnote>
  <w:footnote w:id="3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م ) 25 - ( 2146 )</w:t>
      </w:r>
    </w:p>
  </w:footnote>
  <w:footnote w:id="3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5152</w:t>
      </w:r>
      <w:r w:rsidRPr="00217E29">
        <w:rPr>
          <w:rFonts w:hint="cs"/>
          <w:bCs w:val="0"/>
          <w:color w:val="000000"/>
          <w:sz w:val="32"/>
          <w:szCs w:val="32"/>
          <w:rtl/>
        </w:rPr>
        <w:t xml:space="preserve"> ، </w:t>
      </w:r>
      <w:r w:rsidRPr="00217E29">
        <w:rPr>
          <w:bCs w:val="0"/>
          <w:color w:val="000000"/>
          <w:sz w:val="32"/>
          <w:szCs w:val="32"/>
          <w:rtl/>
        </w:rPr>
        <w:t>( حم ) 26983</w:t>
      </w:r>
    </w:p>
  </w:footnote>
  <w:footnote w:id="3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م ) 25 - ( 2146 )</w:t>
      </w:r>
    </w:p>
  </w:footnote>
  <w:footnote w:id="3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فِي الدُّنْيَا وَالْعُقْبَى</w:t>
      </w:r>
      <w:r w:rsidRPr="00217E29">
        <w:rPr>
          <w:rFonts w:hint="cs"/>
          <w:color w:val="000000"/>
          <w:sz w:val="32"/>
          <w:szCs w:val="32"/>
          <w:rtl/>
        </w:rPr>
        <w:t xml:space="preserve"> . </w:t>
      </w:r>
      <w:r w:rsidRPr="00217E29">
        <w:rPr>
          <w:color w:val="000000"/>
          <w:sz w:val="32"/>
          <w:szCs w:val="32"/>
          <w:rtl/>
        </w:rPr>
        <w:t>عون المعبود - (ج 6 / ص 406)</w:t>
      </w:r>
    </w:p>
  </w:footnote>
  <w:footnote w:id="3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4204</w:t>
      </w:r>
    </w:p>
  </w:footnote>
  <w:footnote w:id="3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شَرًّا</w:t>
      </w:r>
      <w:r w:rsidRPr="00217E29">
        <w:rPr>
          <w:rFonts w:hint="cs"/>
          <w:color w:val="000000"/>
          <w:sz w:val="32"/>
          <w:szCs w:val="32"/>
          <w:rtl/>
        </w:rPr>
        <w:t xml:space="preserve"> . </w:t>
      </w:r>
      <w:r w:rsidRPr="00217E29">
        <w:rPr>
          <w:color w:val="000000"/>
          <w:sz w:val="32"/>
          <w:szCs w:val="32"/>
          <w:rtl/>
        </w:rPr>
        <w:t>عون المعبود - (ج 6 / ص 406)</w:t>
      </w:r>
    </w:p>
  </w:footnote>
  <w:footnote w:id="34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xml:space="preserve"> </w:t>
      </w:r>
      <w:r w:rsidRPr="00217E29">
        <w:rPr>
          <w:color w:val="000000"/>
          <w:sz w:val="32"/>
          <w:szCs w:val="32"/>
          <w:rtl/>
        </w:rPr>
        <w:t xml:space="preserve">( د ) 2932 </w:t>
      </w:r>
      <w:r w:rsidRPr="00217E29">
        <w:rPr>
          <w:rFonts w:hint="cs"/>
          <w:color w:val="000000"/>
          <w:sz w:val="32"/>
          <w:szCs w:val="32"/>
          <w:rtl/>
        </w:rPr>
        <w:t xml:space="preserve">, ( س ) 4204 , </w:t>
      </w:r>
      <w:r w:rsidRPr="00217E29">
        <w:rPr>
          <w:color w:val="000000"/>
          <w:sz w:val="32"/>
          <w:szCs w:val="32"/>
          <w:rtl/>
        </w:rPr>
        <w:t xml:space="preserve">صَحِيح الْجَامِع : </w:t>
      </w:r>
      <w:r w:rsidRPr="00217E29">
        <w:rPr>
          <w:rFonts w:ascii="Traditional Arabic"/>
          <w:color w:val="000000"/>
          <w:sz w:val="32"/>
          <w:szCs w:val="32"/>
          <w:rtl/>
        </w:rPr>
        <w:t xml:space="preserve">302 ، </w:t>
      </w:r>
      <w:r w:rsidRPr="00217E29">
        <w:rPr>
          <w:color w:val="000000"/>
          <w:sz w:val="32"/>
          <w:szCs w:val="32"/>
          <w:rtl/>
        </w:rPr>
        <w:t>الصَّحِيحَة : 489</w:t>
      </w:r>
    </w:p>
  </w:footnote>
  <w:footnote w:id="3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6773</w:t>
      </w:r>
      <w:r w:rsidRPr="00217E29">
        <w:rPr>
          <w:rFonts w:hint="cs"/>
          <w:color w:val="000000"/>
          <w:sz w:val="32"/>
          <w:szCs w:val="32"/>
          <w:rtl/>
        </w:rPr>
        <w:t xml:space="preserve"> , </w:t>
      </w:r>
      <w:r w:rsidRPr="00217E29">
        <w:rPr>
          <w:color w:val="000000"/>
          <w:sz w:val="32"/>
          <w:szCs w:val="32"/>
          <w:rtl/>
        </w:rPr>
        <w:t>( س ) 4202</w:t>
      </w:r>
      <w:r w:rsidRPr="00217E29">
        <w:rPr>
          <w:rFonts w:hint="cs"/>
          <w:color w:val="000000"/>
          <w:sz w:val="32"/>
          <w:szCs w:val="32"/>
          <w:rtl/>
        </w:rPr>
        <w:t xml:space="preserve"> , </w:t>
      </w:r>
      <w:r w:rsidRPr="00217E29">
        <w:rPr>
          <w:color w:val="000000"/>
          <w:sz w:val="32"/>
          <w:szCs w:val="32"/>
          <w:rtl/>
        </w:rPr>
        <w:t>( حم ) 11360</w:t>
      </w:r>
    </w:p>
  </w:footnote>
  <w:footnote w:id="3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4203 , </w:t>
      </w:r>
      <w:r w:rsidRPr="00217E29">
        <w:rPr>
          <w:color w:val="000000"/>
          <w:sz w:val="32"/>
          <w:szCs w:val="32"/>
          <w:rtl/>
        </w:rPr>
        <w:t>( خ ) 6773</w:t>
      </w:r>
      <w:r w:rsidRPr="00217E29">
        <w:rPr>
          <w:rFonts w:hint="cs"/>
          <w:color w:val="000000"/>
          <w:sz w:val="32"/>
          <w:szCs w:val="32"/>
          <w:rtl/>
        </w:rPr>
        <w:t xml:space="preserve"> , </w:t>
      </w:r>
      <w:r w:rsidRPr="00217E29">
        <w:rPr>
          <w:color w:val="000000"/>
          <w:sz w:val="32"/>
          <w:szCs w:val="32"/>
          <w:rtl/>
        </w:rPr>
        <w:t>( حم ) 11360</w:t>
      </w:r>
    </w:p>
  </w:footnote>
  <w:footnote w:id="3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6773</w:t>
      </w:r>
      <w:r w:rsidRPr="00217E29">
        <w:rPr>
          <w:rFonts w:hint="cs"/>
          <w:color w:val="000000"/>
          <w:sz w:val="32"/>
          <w:szCs w:val="32"/>
          <w:rtl/>
        </w:rPr>
        <w:t xml:space="preserve"> , </w:t>
      </w:r>
      <w:r w:rsidRPr="00217E29">
        <w:rPr>
          <w:color w:val="000000"/>
          <w:sz w:val="32"/>
          <w:szCs w:val="32"/>
          <w:rtl/>
        </w:rPr>
        <w:t>( س ) 4202</w:t>
      </w:r>
      <w:r w:rsidRPr="00217E29">
        <w:rPr>
          <w:rFonts w:hint="cs"/>
          <w:color w:val="000000"/>
          <w:sz w:val="32"/>
          <w:szCs w:val="32"/>
          <w:rtl/>
        </w:rPr>
        <w:t xml:space="preserve"> , </w:t>
      </w:r>
      <w:r w:rsidRPr="00217E29">
        <w:rPr>
          <w:color w:val="000000"/>
          <w:sz w:val="32"/>
          <w:szCs w:val="32"/>
          <w:rtl/>
        </w:rPr>
        <w:t>( حم ) 11360</w:t>
      </w:r>
    </w:p>
  </w:footnote>
  <w:footnote w:id="3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2367</w:t>
      </w:r>
      <w:r w:rsidRPr="00217E29">
        <w:rPr>
          <w:rFonts w:hint="cs"/>
          <w:color w:val="000000"/>
          <w:sz w:val="32"/>
          <w:szCs w:val="32"/>
          <w:rtl/>
        </w:rPr>
        <w:t xml:space="preserve"> , </w:t>
      </w:r>
      <w:r w:rsidRPr="00217E29">
        <w:rPr>
          <w:rFonts w:hint="cs"/>
          <w:color w:val="000000"/>
          <w:sz w:val="32"/>
          <w:szCs w:val="32"/>
          <w:rtl/>
          <w:lang w:bidi="ar"/>
        </w:rPr>
        <w:t xml:space="preserve">( س ) 4203 , </w:t>
      </w:r>
      <w:r w:rsidRPr="00217E29">
        <w:rPr>
          <w:color w:val="000000"/>
          <w:sz w:val="32"/>
          <w:szCs w:val="32"/>
          <w:rtl/>
        </w:rPr>
        <w:t>( حم ) 7238</w:t>
      </w:r>
      <w:r w:rsidRPr="00217E29">
        <w:rPr>
          <w:rFonts w:hint="cs"/>
          <w:color w:val="000000"/>
          <w:sz w:val="32"/>
          <w:szCs w:val="32"/>
          <w:rtl/>
        </w:rPr>
        <w:t xml:space="preserve"> , انظر </w:t>
      </w:r>
      <w:r w:rsidRPr="00217E29">
        <w:rPr>
          <w:color w:val="000000"/>
          <w:sz w:val="32"/>
          <w:szCs w:val="32"/>
          <w:rtl/>
        </w:rPr>
        <w:t>الصَّحِيحَة : 1641</w:t>
      </w:r>
    </w:p>
  </w:footnote>
  <w:footnote w:id="3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6773</w:t>
      </w:r>
      <w:r w:rsidRPr="00217E29">
        <w:rPr>
          <w:rFonts w:hint="cs"/>
          <w:color w:val="000000"/>
          <w:sz w:val="32"/>
          <w:szCs w:val="32"/>
          <w:rtl/>
        </w:rPr>
        <w:t xml:space="preserve"> , </w:t>
      </w:r>
      <w:r w:rsidRPr="00217E29">
        <w:rPr>
          <w:color w:val="000000"/>
          <w:sz w:val="32"/>
          <w:szCs w:val="32"/>
          <w:rtl/>
        </w:rPr>
        <w:t>( س ) 4202</w:t>
      </w:r>
      <w:r w:rsidRPr="00217E29">
        <w:rPr>
          <w:rFonts w:hint="cs"/>
          <w:color w:val="000000"/>
          <w:sz w:val="32"/>
          <w:szCs w:val="32"/>
          <w:rtl/>
        </w:rPr>
        <w:t xml:space="preserve"> , </w:t>
      </w:r>
      <w:r w:rsidRPr="00217E29">
        <w:rPr>
          <w:color w:val="000000"/>
          <w:sz w:val="32"/>
          <w:szCs w:val="32"/>
          <w:rtl/>
        </w:rPr>
        <w:t>( حم ) 11360</w:t>
      </w:r>
    </w:p>
  </w:footnote>
  <w:footnote w:id="3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7238</w:t>
      </w:r>
      <w:r w:rsidRPr="00217E29">
        <w:rPr>
          <w:rFonts w:hint="cs"/>
          <w:color w:val="000000"/>
          <w:sz w:val="32"/>
          <w:szCs w:val="32"/>
          <w:rtl/>
        </w:rPr>
        <w:t xml:space="preserve"> , </w:t>
      </w:r>
      <w:r w:rsidRPr="00217E29">
        <w:rPr>
          <w:color w:val="000000"/>
          <w:sz w:val="32"/>
          <w:szCs w:val="32"/>
          <w:rtl/>
        </w:rPr>
        <w:t>( س ) 4201</w:t>
      </w:r>
    </w:p>
  </w:footnote>
  <w:footnote w:id="3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7874</w:t>
      </w:r>
      <w:r w:rsidRPr="00217E29">
        <w:rPr>
          <w:rFonts w:hint="cs"/>
          <w:color w:val="000000"/>
          <w:sz w:val="32"/>
          <w:szCs w:val="32"/>
          <w:rtl/>
        </w:rPr>
        <w:t xml:space="preserve"> , </w:t>
      </w:r>
      <w:r w:rsidRPr="00217E29">
        <w:rPr>
          <w:color w:val="000000"/>
          <w:sz w:val="32"/>
          <w:szCs w:val="32"/>
          <w:rtl/>
        </w:rPr>
        <w:t>( ت ) 2367</w:t>
      </w:r>
      <w:r w:rsidRPr="00217E29">
        <w:rPr>
          <w:rFonts w:hint="cs"/>
          <w:color w:val="000000"/>
          <w:sz w:val="32"/>
          <w:szCs w:val="32"/>
          <w:rtl/>
        </w:rPr>
        <w:t xml:space="preserve"> , </w:t>
      </w:r>
      <w:r w:rsidRPr="00217E29">
        <w:rPr>
          <w:color w:val="000000"/>
          <w:sz w:val="32"/>
          <w:szCs w:val="32"/>
          <w:rtl/>
        </w:rPr>
        <w:t>( س ) 4201</w:t>
      </w:r>
      <w:r w:rsidRPr="00217E29">
        <w:rPr>
          <w:rFonts w:hint="cs"/>
          <w:color w:val="000000"/>
          <w:sz w:val="32"/>
          <w:szCs w:val="32"/>
          <w:rtl/>
        </w:rPr>
        <w:t xml:space="preserve"> </w:t>
      </w:r>
    </w:p>
  </w:footnote>
  <w:footnote w:id="348">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 خ ) 6</w:t>
      </w:r>
      <w:r w:rsidRPr="00217E29">
        <w:rPr>
          <w:rFonts w:hint="cs"/>
          <w:color w:val="000000"/>
          <w:sz w:val="32"/>
          <w:szCs w:val="32"/>
          <w:rtl/>
        </w:rPr>
        <w:t xml:space="preserve">237 , </w:t>
      </w:r>
      <w:r w:rsidRPr="00217E29">
        <w:rPr>
          <w:color w:val="000000"/>
          <w:sz w:val="32"/>
          <w:szCs w:val="32"/>
          <w:rtl/>
        </w:rPr>
        <w:t>( س ) 4202</w:t>
      </w:r>
      <w:r w:rsidRPr="00217E29">
        <w:rPr>
          <w:rFonts w:hint="cs"/>
          <w:color w:val="000000"/>
          <w:sz w:val="32"/>
          <w:szCs w:val="32"/>
          <w:rtl/>
        </w:rPr>
        <w:t xml:space="preserve"> , </w:t>
      </w:r>
      <w:r w:rsidRPr="00217E29">
        <w:rPr>
          <w:color w:val="000000"/>
          <w:sz w:val="32"/>
          <w:szCs w:val="32"/>
          <w:rtl/>
        </w:rPr>
        <w:t>( حم ) 11360</w:t>
      </w:r>
      <w:r w:rsidRPr="00217E29">
        <w:rPr>
          <w:rFonts w:hint="cs"/>
          <w:color w:val="000000"/>
          <w:sz w:val="32"/>
          <w:szCs w:val="32"/>
          <w:rtl/>
        </w:rPr>
        <w:t xml:space="preserve"> </w:t>
      </w:r>
    </w:p>
  </w:footnote>
  <w:footnote w:id="3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مَنْ عَصَمَهُ اللهُ بِأَنْ حَمَاهُ مِنْ الْوُقُوع فِي الْهَلَاك أَوْ مَا يَجُرُّ إِلَيْهِ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يُقَال </w:t>
      </w:r>
      <w:r w:rsidRPr="00217E29">
        <w:rPr>
          <w:rFonts w:hint="cs"/>
          <w:color w:val="000000"/>
          <w:sz w:val="32"/>
          <w:szCs w:val="32"/>
          <w:rtl/>
        </w:rPr>
        <w:t xml:space="preserve">: </w:t>
      </w:r>
      <w:r w:rsidRPr="00217E29">
        <w:rPr>
          <w:color w:val="000000"/>
          <w:sz w:val="32"/>
          <w:szCs w:val="32"/>
          <w:rtl/>
        </w:rPr>
        <w:t>عَصَمَهُ الله</w:t>
      </w:r>
      <w:r w:rsidRPr="00217E29">
        <w:rPr>
          <w:rFonts w:hint="cs"/>
          <w:color w:val="000000"/>
          <w:sz w:val="32"/>
          <w:szCs w:val="32"/>
          <w:rtl/>
        </w:rPr>
        <w:t>ُ</w:t>
      </w:r>
      <w:r w:rsidRPr="00217E29">
        <w:rPr>
          <w:color w:val="000000"/>
          <w:sz w:val="32"/>
          <w:szCs w:val="32"/>
          <w:rtl/>
        </w:rPr>
        <w:t xml:space="preserve"> مِنْ الْمَكْرُوه </w:t>
      </w:r>
      <w:r w:rsidRPr="00217E29">
        <w:rPr>
          <w:rFonts w:hint="cs"/>
          <w:color w:val="000000"/>
          <w:sz w:val="32"/>
          <w:szCs w:val="32"/>
          <w:rtl/>
        </w:rPr>
        <w:t xml:space="preserve">: </w:t>
      </w:r>
      <w:r w:rsidRPr="00217E29">
        <w:rPr>
          <w:color w:val="000000"/>
          <w:sz w:val="32"/>
          <w:szCs w:val="32"/>
          <w:rtl/>
        </w:rPr>
        <w:t xml:space="preserve">وَقَاهُ وَحَفِظَهُ </w:t>
      </w:r>
      <w:r w:rsidRPr="00217E29">
        <w:rPr>
          <w:rFonts w:hint="cs"/>
          <w:color w:val="000000"/>
          <w:sz w:val="32"/>
          <w:szCs w:val="32"/>
          <w:rtl/>
        </w:rPr>
        <w:t xml:space="preserve">, </w:t>
      </w:r>
      <w:r w:rsidRPr="00217E29">
        <w:rPr>
          <w:color w:val="000000"/>
          <w:sz w:val="32"/>
          <w:szCs w:val="32"/>
          <w:rtl/>
        </w:rPr>
        <w:t>وَاعْتَصَمْت</w:t>
      </w:r>
      <w:r w:rsidRPr="00217E29">
        <w:rPr>
          <w:rFonts w:hint="cs"/>
          <w:color w:val="000000"/>
          <w:sz w:val="32"/>
          <w:szCs w:val="32"/>
          <w:rtl/>
        </w:rPr>
        <w:t>ُ</w:t>
      </w:r>
      <w:r w:rsidRPr="00217E29">
        <w:rPr>
          <w:color w:val="000000"/>
          <w:sz w:val="32"/>
          <w:szCs w:val="32"/>
          <w:rtl/>
        </w:rPr>
        <w:t xml:space="preserve"> بِاللهِ </w:t>
      </w:r>
      <w:r w:rsidRPr="00217E29">
        <w:rPr>
          <w:rFonts w:hint="cs"/>
          <w:color w:val="000000"/>
          <w:sz w:val="32"/>
          <w:szCs w:val="32"/>
          <w:rtl/>
        </w:rPr>
        <w:t xml:space="preserve">: </w:t>
      </w:r>
      <w:r w:rsidRPr="00217E29">
        <w:rPr>
          <w:color w:val="000000"/>
          <w:sz w:val="32"/>
          <w:szCs w:val="32"/>
          <w:rtl/>
        </w:rPr>
        <w:t>لَجَأْت إِلَيْهِ ، وَعِصْمَة</w:t>
      </w:r>
      <w:r w:rsidRPr="00217E29">
        <w:rPr>
          <w:rFonts w:hint="cs"/>
          <w:color w:val="000000"/>
          <w:sz w:val="32"/>
          <w:szCs w:val="32"/>
          <w:rtl/>
        </w:rPr>
        <w:t>ُ</w:t>
      </w:r>
      <w:r w:rsidRPr="00217E29">
        <w:rPr>
          <w:color w:val="000000"/>
          <w:sz w:val="32"/>
          <w:szCs w:val="32"/>
          <w:rtl/>
        </w:rPr>
        <w:t xml:space="preserve"> الْأَنْبِيَاء عَلَى نَبِيّنَا وَعَلَيْهِمْ الصَّلَاة وَالسَّلَام </w:t>
      </w:r>
      <w:r w:rsidRPr="00217E29">
        <w:rPr>
          <w:rFonts w:hint="cs"/>
          <w:color w:val="000000"/>
          <w:sz w:val="32"/>
          <w:szCs w:val="32"/>
          <w:rtl/>
        </w:rPr>
        <w:t xml:space="preserve">: </w:t>
      </w:r>
      <w:r w:rsidRPr="00217E29">
        <w:rPr>
          <w:color w:val="000000"/>
          <w:sz w:val="32"/>
          <w:szCs w:val="32"/>
          <w:rtl/>
        </w:rPr>
        <w:t xml:space="preserve">حِفْظُهُمْ مِنْ النَّقَائِص </w:t>
      </w:r>
      <w:r w:rsidRPr="00217E29">
        <w:rPr>
          <w:rFonts w:hint="cs"/>
          <w:color w:val="000000"/>
          <w:sz w:val="32"/>
          <w:szCs w:val="32"/>
          <w:rtl/>
        </w:rPr>
        <w:t xml:space="preserve">, </w:t>
      </w:r>
      <w:r w:rsidRPr="00217E29">
        <w:rPr>
          <w:color w:val="000000"/>
          <w:sz w:val="32"/>
          <w:szCs w:val="32"/>
          <w:rtl/>
        </w:rPr>
        <w:t>وَتَخْصِيص</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بِالْكِمَالَاتِ النَّف</w:t>
      </w:r>
      <w:r w:rsidRPr="00217E29">
        <w:rPr>
          <w:rFonts w:hint="cs"/>
          <w:color w:val="000000"/>
          <w:sz w:val="32"/>
          <w:szCs w:val="32"/>
          <w:rtl/>
        </w:rPr>
        <w:t>ْسِيَّ</w:t>
      </w:r>
      <w:r w:rsidRPr="00217E29">
        <w:rPr>
          <w:color w:val="000000"/>
          <w:sz w:val="32"/>
          <w:szCs w:val="32"/>
          <w:rtl/>
        </w:rPr>
        <w:t xml:space="preserve">ة </w:t>
      </w:r>
      <w:r w:rsidRPr="00217E29">
        <w:rPr>
          <w:rFonts w:hint="cs"/>
          <w:color w:val="000000"/>
          <w:sz w:val="32"/>
          <w:szCs w:val="32"/>
          <w:rtl/>
        </w:rPr>
        <w:t xml:space="preserve">, </w:t>
      </w:r>
      <w:r w:rsidRPr="00217E29">
        <w:rPr>
          <w:color w:val="000000"/>
          <w:sz w:val="32"/>
          <w:szCs w:val="32"/>
          <w:rtl/>
        </w:rPr>
        <w:t xml:space="preserve">وَالنُّصْرَة </w:t>
      </w:r>
      <w:r w:rsidRPr="00217E29">
        <w:rPr>
          <w:rFonts w:hint="cs"/>
          <w:color w:val="000000"/>
          <w:sz w:val="32"/>
          <w:szCs w:val="32"/>
          <w:rtl/>
        </w:rPr>
        <w:t xml:space="preserve">, </w:t>
      </w:r>
      <w:r w:rsidRPr="00217E29">
        <w:rPr>
          <w:color w:val="000000"/>
          <w:sz w:val="32"/>
          <w:szCs w:val="32"/>
          <w:rtl/>
        </w:rPr>
        <w:t>وَالثَّبَات</w:t>
      </w:r>
      <w:r w:rsidRPr="00217E29">
        <w:rPr>
          <w:rFonts w:hint="cs"/>
          <w:color w:val="000000"/>
          <w:sz w:val="32"/>
          <w:szCs w:val="32"/>
          <w:rtl/>
        </w:rPr>
        <w:t>ِ</w:t>
      </w:r>
      <w:r w:rsidRPr="00217E29">
        <w:rPr>
          <w:color w:val="000000"/>
          <w:sz w:val="32"/>
          <w:szCs w:val="32"/>
          <w:rtl/>
        </w:rPr>
        <w:t xml:space="preserve"> فِي الْأُمُور </w:t>
      </w:r>
      <w:r w:rsidRPr="00217E29">
        <w:rPr>
          <w:rFonts w:hint="cs"/>
          <w:color w:val="000000"/>
          <w:sz w:val="32"/>
          <w:szCs w:val="32"/>
          <w:rtl/>
        </w:rPr>
        <w:t xml:space="preserve">, </w:t>
      </w:r>
      <w:r w:rsidRPr="00217E29">
        <w:rPr>
          <w:color w:val="000000"/>
          <w:sz w:val="32"/>
          <w:szCs w:val="32"/>
          <w:rtl/>
        </w:rPr>
        <w:t>وَإِنْزَال</w:t>
      </w:r>
      <w:r w:rsidRPr="00217E29">
        <w:rPr>
          <w:rFonts w:hint="cs"/>
          <w:color w:val="000000"/>
          <w:sz w:val="32"/>
          <w:szCs w:val="32"/>
          <w:rtl/>
        </w:rPr>
        <w:t>ِ</w:t>
      </w:r>
      <w:r w:rsidRPr="00217E29">
        <w:rPr>
          <w:color w:val="000000"/>
          <w:sz w:val="32"/>
          <w:szCs w:val="32"/>
          <w:rtl/>
        </w:rPr>
        <w:t xml:space="preserve"> السَّكِينَة وَالْفَرْق</w:t>
      </w:r>
      <w:r w:rsidRPr="00217E29">
        <w:rPr>
          <w:rFonts w:hint="cs"/>
          <w:color w:val="000000"/>
          <w:sz w:val="32"/>
          <w:szCs w:val="32"/>
          <w:rtl/>
        </w:rPr>
        <w:t>ُ</w:t>
      </w:r>
      <w:r w:rsidRPr="00217E29">
        <w:rPr>
          <w:color w:val="000000"/>
          <w:sz w:val="32"/>
          <w:szCs w:val="32"/>
          <w:rtl/>
        </w:rPr>
        <w:t xml:space="preserve"> بَيْنهمْ وَبَيْن غَيْرهمْ أَنَّ الْعِصْمَة فِي حَقّ</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مْ بِطَرِيقِ الْوُجُوب </w:t>
      </w:r>
      <w:r w:rsidRPr="00217E29">
        <w:rPr>
          <w:rFonts w:hint="cs"/>
          <w:color w:val="000000"/>
          <w:sz w:val="32"/>
          <w:szCs w:val="32"/>
          <w:rtl/>
        </w:rPr>
        <w:t xml:space="preserve">, </w:t>
      </w:r>
      <w:r w:rsidRPr="00217E29">
        <w:rPr>
          <w:color w:val="000000"/>
          <w:sz w:val="32"/>
          <w:szCs w:val="32"/>
          <w:rtl/>
        </w:rPr>
        <w:t>وَفِي حَقّ</w:t>
      </w:r>
      <w:r w:rsidRPr="00217E29">
        <w:rPr>
          <w:rFonts w:hint="cs"/>
          <w:color w:val="000000"/>
          <w:sz w:val="32"/>
          <w:szCs w:val="32"/>
          <w:rtl/>
        </w:rPr>
        <w:t>ِ</w:t>
      </w:r>
      <w:r w:rsidRPr="00217E29">
        <w:rPr>
          <w:color w:val="000000"/>
          <w:sz w:val="32"/>
          <w:szCs w:val="32"/>
          <w:rtl/>
        </w:rPr>
        <w:t xml:space="preserve"> غَيْره</w:t>
      </w:r>
      <w:r w:rsidRPr="00217E29">
        <w:rPr>
          <w:rFonts w:hint="cs"/>
          <w:color w:val="000000"/>
          <w:sz w:val="32"/>
          <w:szCs w:val="32"/>
          <w:rtl/>
        </w:rPr>
        <w:t>ِ</w:t>
      </w:r>
      <w:r w:rsidRPr="00217E29">
        <w:rPr>
          <w:color w:val="000000"/>
          <w:sz w:val="32"/>
          <w:szCs w:val="32"/>
          <w:rtl/>
        </w:rPr>
        <w:t>مْ بِطَرِيقِ الْجَوَاز .</w:t>
      </w:r>
      <w:r w:rsidRPr="00217E29">
        <w:rPr>
          <w:rFonts w:hint="cs"/>
          <w:color w:val="000000"/>
          <w:sz w:val="32"/>
          <w:szCs w:val="32"/>
          <w:rtl/>
        </w:rPr>
        <w:t xml:space="preserve"> </w:t>
      </w:r>
      <w:r w:rsidRPr="00217E29">
        <w:rPr>
          <w:color w:val="000000"/>
          <w:sz w:val="32"/>
          <w:szCs w:val="32"/>
          <w:rtl/>
        </w:rPr>
        <w:t>فتح الباري (ج 18 / ص 454)</w:t>
      </w:r>
    </w:p>
  </w:footnote>
  <w:footnote w:id="3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2367</w:t>
      </w:r>
    </w:p>
  </w:footnote>
  <w:footnote w:id="3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2367</w:t>
      </w:r>
    </w:p>
  </w:footnote>
  <w:footnote w:id="3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140 - ( 2038 )</w:t>
      </w:r>
    </w:p>
  </w:footnote>
  <w:footnote w:id="3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2367</w:t>
      </w:r>
    </w:p>
  </w:footnote>
  <w:footnote w:id="3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140 - ( 2038 )</w:t>
      </w:r>
    </w:p>
  </w:footnote>
  <w:footnote w:id="3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زَع</w:t>
      </w:r>
      <w:r w:rsidRPr="00217E29">
        <w:rPr>
          <w:rFonts w:hint="cs"/>
          <w:color w:val="000000"/>
          <w:sz w:val="32"/>
          <w:szCs w:val="32"/>
          <w:rtl/>
        </w:rPr>
        <w:t>ْ</w:t>
      </w:r>
      <w:r w:rsidRPr="00217E29">
        <w:rPr>
          <w:color w:val="000000"/>
          <w:sz w:val="32"/>
          <w:szCs w:val="32"/>
          <w:rtl/>
        </w:rPr>
        <w:t>ب</w:t>
      </w:r>
      <w:r w:rsidRPr="00217E29">
        <w:rPr>
          <w:rFonts w:hint="cs"/>
          <w:color w:val="000000"/>
          <w:sz w:val="32"/>
          <w:szCs w:val="32"/>
          <w:rtl/>
        </w:rPr>
        <w:t>ُ</w:t>
      </w:r>
      <w:r w:rsidRPr="00217E29">
        <w:rPr>
          <w:color w:val="000000"/>
          <w:sz w:val="32"/>
          <w:szCs w:val="32"/>
          <w:rtl/>
        </w:rPr>
        <w:t xml:space="preserve"> الْقِرْبَة </w:t>
      </w:r>
      <w:r w:rsidRPr="00217E29">
        <w:rPr>
          <w:rFonts w:hint="cs"/>
          <w:color w:val="000000"/>
          <w:sz w:val="32"/>
          <w:szCs w:val="32"/>
          <w:rtl/>
        </w:rPr>
        <w:t>:</w:t>
      </w:r>
      <w:r w:rsidRPr="00217E29">
        <w:rPr>
          <w:color w:val="000000"/>
          <w:sz w:val="32"/>
          <w:szCs w:val="32"/>
          <w:rtl/>
        </w:rPr>
        <w:t xml:space="preserve"> اِحْتِمَالُهَا مُمْتَلِئَةً .</w:t>
      </w:r>
      <w:r w:rsidRPr="00217E29">
        <w:rPr>
          <w:rFonts w:hint="cs"/>
          <w:color w:val="000000"/>
          <w:sz w:val="32"/>
          <w:szCs w:val="32"/>
          <w:rtl/>
        </w:rPr>
        <w:t xml:space="preserve"> </w:t>
      </w:r>
      <w:r w:rsidRPr="00217E29">
        <w:rPr>
          <w:color w:val="000000"/>
          <w:sz w:val="32"/>
          <w:szCs w:val="32"/>
          <w:rtl/>
        </w:rPr>
        <w:t>تحفة الأحوذي - (ج 6 / ص 156)</w:t>
      </w:r>
    </w:p>
  </w:footnote>
  <w:footnote w:id="3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يَضُمُّهُ إِلَى نَفْسِهِ وَيُعَانِقُهُ</w:t>
      </w:r>
      <w:r w:rsidRPr="00217E29">
        <w:rPr>
          <w:rFonts w:hint="cs"/>
          <w:color w:val="000000"/>
          <w:sz w:val="32"/>
          <w:szCs w:val="32"/>
          <w:rtl/>
        </w:rPr>
        <w:t xml:space="preserve"> . </w:t>
      </w:r>
      <w:r w:rsidRPr="00217E29">
        <w:rPr>
          <w:color w:val="000000"/>
          <w:sz w:val="32"/>
          <w:szCs w:val="32"/>
          <w:rtl/>
        </w:rPr>
        <w:t>تحفة الأحوذي - (ج 6 / ص 156)</w:t>
      </w:r>
    </w:p>
  </w:footnote>
  <w:footnote w:id="3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2367</w:t>
      </w:r>
    </w:p>
  </w:footnote>
  <w:footnote w:id="3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140 - ( 2038 )</w:t>
      </w:r>
    </w:p>
  </w:footnote>
  <w:footnote w:id="3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2367</w:t>
      </w:r>
    </w:p>
  </w:footnote>
  <w:footnote w:id="3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الْعِذْقُ </w:t>
      </w:r>
      <w:r w:rsidRPr="00217E29">
        <w:rPr>
          <w:rFonts w:hint="cs"/>
          <w:color w:val="000000"/>
          <w:sz w:val="32"/>
          <w:szCs w:val="32"/>
          <w:rtl/>
        </w:rPr>
        <w:t xml:space="preserve">: </w:t>
      </w:r>
      <w:r w:rsidRPr="00217E29">
        <w:rPr>
          <w:color w:val="000000"/>
          <w:sz w:val="32"/>
          <w:szCs w:val="32"/>
          <w:rtl/>
        </w:rPr>
        <w:t xml:space="preserve">هِيَ الْغَضُّ مِنْ النَّخْلِ </w:t>
      </w:r>
      <w:r w:rsidRPr="00217E29">
        <w:rPr>
          <w:rFonts w:hint="cs"/>
          <w:color w:val="000000"/>
          <w:sz w:val="32"/>
          <w:szCs w:val="32"/>
          <w:rtl/>
        </w:rPr>
        <w:t xml:space="preserve">, </w:t>
      </w:r>
      <w:r w:rsidRPr="00217E29">
        <w:rPr>
          <w:color w:val="000000"/>
          <w:sz w:val="32"/>
          <w:szCs w:val="32"/>
          <w:rtl/>
        </w:rPr>
        <w:t xml:space="preserve">وَفِيهِ دَلِيلٌ عَلَى اِسْتِحْبَابِ تَقْدِيمِ الْفَاكِهَةِ عَلَى الْخُبْزِ وَاللَّحْمِ </w:t>
      </w:r>
      <w:r w:rsidRPr="00217E29">
        <w:rPr>
          <w:rFonts w:hint="cs"/>
          <w:color w:val="000000"/>
          <w:sz w:val="32"/>
          <w:szCs w:val="32"/>
          <w:rtl/>
        </w:rPr>
        <w:t xml:space="preserve">. </w:t>
      </w:r>
      <w:r w:rsidRPr="00217E29">
        <w:rPr>
          <w:color w:val="000000"/>
          <w:sz w:val="32"/>
          <w:szCs w:val="32"/>
          <w:rtl/>
        </w:rPr>
        <w:t>تحفة الأحوذي - (ج 6 / ص 156)</w:t>
      </w:r>
    </w:p>
  </w:footnote>
  <w:footnote w:id="3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الْمَرْتَبَةُ لِثَمَرَةِ النَّخْلِ </w:t>
      </w:r>
      <w:r w:rsidRPr="00217E29">
        <w:rPr>
          <w:rFonts w:hint="cs"/>
          <w:color w:val="000000"/>
          <w:sz w:val="32"/>
          <w:szCs w:val="32"/>
          <w:rtl/>
          <w:lang w:bidi="ar-JO"/>
        </w:rPr>
        <w:t xml:space="preserve">: </w:t>
      </w:r>
      <w:r w:rsidRPr="00217E29">
        <w:rPr>
          <w:color w:val="000000"/>
          <w:sz w:val="32"/>
          <w:szCs w:val="32"/>
          <w:rtl/>
        </w:rPr>
        <w:t xml:space="preserve">أَوَّلُهَا طَلْعٌ </w:t>
      </w:r>
      <w:r w:rsidRPr="00217E29">
        <w:rPr>
          <w:rFonts w:hint="cs"/>
          <w:color w:val="000000"/>
          <w:sz w:val="32"/>
          <w:szCs w:val="32"/>
          <w:rtl/>
        </w:rPr>
        <w:t xml:space="preserve">, </w:t>
      </w:r>
      <w:r w:rsidRPr="00217E29">
        <w:rPr>
          <w:color w:val="000000"/>
          <w:sz w:val="32"/>
          <w:szCs w:val="32"/>
          <w:rtl/>
        </w:rPr>
        <w:t xml:space="preserve">ثُمَّ خِلَالٌ </w:t>
      </w:r>
      <w:r w:rsidRPr="00217E29">
        <w:rPr>
          <w:rFonts w:hint="cs"/>
          <w:color w:val="000000"/>
          <w:sz w:val="32"/>
          <w:szCs w:val="32"/>
          <w:rtl/>
        </w:rPr>
        <w:t xml:space="preserve">, </w:t>
      </w:r>
      <w:r w:rsidRPr="00217E29">
        <w:rPr>
          <w:color w:val="000000"/>
          <w:sz w:val="32"/>
          <w:szCs w:val="32"/>
          <w:rtl/>
        </w:rPr>
        <w:t xml:space="preserve">ثُمَّ بَلَحٌ </w:t>
      </w:r>
      <w:r w:rsidRPr="00217E29">
        <w:rPr>
          <w:rFonts w:hint="cs"/>
          <w:color w:val="000000"/>
          <w:sz w:val="32"/>
          <w:szCs w:val="32"/>
          <w:rtl/>
        </w:rPr>
        <w:t xml:space="preserve">, </w:t>
      </w:r>
      <w:r w:rsidRPr="00217E29">
        <w:rPr>
          <w:color w:val="000000"/>
          <w:sz w:val="32"/>
          <w:szCs w:val="32"/>
          <w:rtl/>
        </w:rPr>
        <w:t>ثُمَّ بُسْرٌ</w:t>
      </w:r>
      <w:r w:rsidRPr="00217E29">
        <w:rPr>
          <w:rFonts w:hint="cs"/>
          <w:color w:val="000000"/>
          <w:sz w:val="32"/>
          <w:szCs w:val="32"/>
          <w:rtl/>
        </w:rPr>
        <w:t xml:space="preserve"> ,</w:t>
      </w:r>
      <w:r w:rsidRPr="00217E29">
        <w:rPr>
          <w:color w:val="000000"/>
          <w:sz w:val="32"/>
          <w:szCs w:val="32"/>
          <w:rtl/>
        </w:rPr>
        <w:t xml:space="preserve"> ثُمَّ رُطَبٌ </w:t>
      </w:r>
      <w:r w:rsidRPr="00217E29">
        <w:rPr>
          <w:rFonts w:hint="cs"/>
          <w:color w:val="000000"/>
          <w:sz w:val="32"/>
          <w:szCs w:val="32"/>
          <w:rtl/>
        </w:rPr>
        <w:t xml:space="preserve">. </w:t>
      </w:r>
      <w:r w:rsidRPr="00217E29">
        <w:rPr>
          <w:color w:val="000000"/>
          <w:sz w:val="32"/>
          <w:szCs w:val="32"/>
          <w:rtl/>
        </w:rPr>
        <w:t>تحفة الأحوذي - (ج 6 / ص 156)</w:t>
      </w:r>
    </w:p>
  </w:footnote>
  <w:footnote w:id="3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140 - ( 2038 )</w:t>
      </w:r>
    </w:p>
  </w:footnote>
  <w:footnote w:id="3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2367</w:t>
      </w:r>
    </w:p>
  </w:footnote>
  <w:footnote w:id="3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140 - ( 2038 )</w:t>
      </w:r>
    </w:p>
  </w:footnote>
  <w:footnote w:id="3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اخترت .</w:t>
      </w:r>
    </w:p>
  </w:footnote>
  <w:footnote w:id="3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2367</w:t>
      </w:r>
    </w:p>
  </w:footnote>
  <w:footnote w:id="3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السِّكين .</w:t>
      </w:r>
    </w:p>
  </w:footnote>
  <w:footnote w:id="3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جة ) 3181</w:t>
      </w:r>
    </w:p>
  </w:footnote>
  <w:footnote w:id="3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140 - ( 2038 )</w:t>
      </w:r>
      <w:r w:rsidRPr="00217E29">
        <w:rPr>
          <w:rFonts w:ascii="Traditional Naskh" w:hint="cs"/>
          <w:bCs w:val="0"/>
          <w:color w:val="000000"/>
          <w:sz w:val="32"/>
          <w:szCs w:val="32"/>
          <w:rtl/>
        </w:rPr>
        <w:t xml:space="preserve"> , </w:t>
      </w:r>
      <w:r w:rsidRPr="00217E29">
        <w:rPr>
          <w:b w:val="0"/>
          <w:bCs w:val="0"/>
          <w:color w:val="000000"/>
          <w:sz w:val="32"/>
          <w:szCs w:val="32"/>
          <w:rtl/>
        </w:rPr>
        <w:t>( جة ) 3180</w:t>
      </w:r>
    </w:p>
  </w:footnote>
  <w:footnote w:id="3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2367</w:t>
      </w:r>
    </w:p>
  </w:footnote>
  <w:footnote w:id="3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140 - ( 2038 )</w:t>
      </w:r>
    </w:p>
  </w:footnote>
  <w:footnote w:id="3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النَّوَوِيُّ: أَمَّا السُّؤَالُ عَنْ هَذَا النَّعِيمِ </w:t>
      </w:r>
      <w:r w:rsidRPr="00217E29">
        <w:rPr>
          <w:rFonts w:hint="cs"/>
          <w:color w:val="000000"/>
          <w:sz w:val="32"/>
          <w:szCs w:val="32"/>
          <w:rtl/>
          <w:lang w:bidi="ar-JO"/>
        </w:rPr>
        <w:t xml:space="preserve">, </w:t>
      </w:r>
      <w:r w:rsidRPr="00217E29">
        <w:rPr>
          <w:color w:val="000000"/>
          <w:sz w:val="32"/>
          <w:szCs w:val="32"/>
          <w:rtl/>
        </w:rPr>
        <w:t xml:space="preserve">فَقَالَ الْقَاضِي عِيَاضٌ : الْمُرَادُ السُّؤَالُ عَنْ الْقِيَامِ بِحَقِّ شُكْرِهِ </w:t>
      </w:r>
      <w:r w:rsidRPr="00217E29">
        <w:rPr>
          <w:rFonts w:hint="cs"/>
          <w:color w:val="000000"/>
          <w:sz w:val="32"/>
          <w:szCs w:val="32"/>
          <w:rtl/>
        </w:rPr>
        <w:t xml:space="preserve">, </w:t>
      </w:r>
      <w:r w:rsidRPr="00217E29">
        <w:rPr>
          <w:color w:val="000000"/>
          <w:sz w:val="32"/>
          <w:szCs w:val="32"/>
          <w:rtl/>
        </w:rPr>
        <w:t>وَاَلَّذِي نَعْتَقِدُهُ أَنَّ السُّؤَالَ هَاهُنَا سُؤَالُ تَعْدَادِ النِّعَمِ وَإِعْلَامٍ بِالِامْتِنَانِ بِهَا</w:t>
      </w:r>
      <w:r w:rsidRPr="00217E29">
        <w:rPr>
          <w:rFonts w:hint="cs"/>
          <w:color w:val="000000"/>
          <w:sz w:val="32"/>
          <w:szCs w:val="32"/>
          <w:rtl/>
        </w:rPr>
        <w:t xml:space="preserve"> , </w:t>
      </w:r>
      <w:r w:rsidRPr="00217E29">
        <w:rPr>
          <w:color w:val="000000"/>
          <w:sz w:val="32"/>
          <w:szCs w:val="32"/>
          <w:rtl/>
        </w:rPr>
        <w:t>وَإِظْهَارِ الْكَرَامَةِ بِإِسْبَاغِهَا</w:t>
      </w:r>
      <w:r w:rsidRPr="00217E29">
        <w:rPr>
          <w:rFonts w:hint="cs"/>
          <w:color w:val="000000"/>
          <w:sz w:val="32"/>
          <w:szCs w:val="32"/>
          <w:rtl/>
        </w:rPr>
        <w:t xml:space="preserve"> , </w:t>
      </w:r>
      <w:r w:rsidRPr="00217E29">
        <w:rPr>
          <w:color w:val="000000"/>
          <w:sz w:val="32"/>
          <w:szCs w:val="32"/>
          <w:rtl/>
        </w:rPr>
        <w:t>لَا سُؤَالُ تَوْبِيخٍ وَتَقْرِيعٍ وَمُحَاسَبَةٍ</w:t>
      </w:r>
      <w:r w:rsidRPr="00217E29">
        <w:rPr>
          <w:rFonts w:hint="cs"/>
          <w:color w:val="000000"/>
          <w:sz w:val="32"/>
          <w:szCs w:val="32"/>
          <w:rtl/>
        </w:rPr>
        <w:t xml:space="preserve"> . </w:t>
      </w:r>
      <w:r w:rsidRPr="00217E29">
        <w:rPr>
          <w:color w:val="000000"/>
          <w:sz w:val="32"/>
          <w:szCs w:val="32"/>
          <w:rtl/>
        </w:rPr>
        <w:t>تحفة الأحوذي - (ج 6 / ص 156)</w:t>
      </w:r>
    </w:p>
  </w:footnote>
  <w:footnote w:id="3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2367</w:t>
      </w:r>
      <w:r w:rsidRPr="00217E29">
        <w:rPr>
          <w:rFonts w:hint="cs"/>
          <w:b w:val="0"/>
          <w:bCs w:val="0"/>
          <w:color w:val="000000"/>
          <w:sz w:val="32"/>
          <w:szCs w:val="32"/>
          <w:rtl/>
        </w:rPr>
        <w:t xml:space="preserve"> , </w:t>
      </w:r>
      <w:r w:rsidRPr="00217E29">
        <w:rPr>
          <w:bCs w:val="0"/>
          <w:color w:val="000000"/>
          <w:sz w:val="32"/>
          <w:szCs w:val="32"/>
          <w:rtl/>
        </w:rPr>
        <w:t>( حم ) 14678</w:t>
      </w:r>
    </w:p>
  </w:footnote>
  <w:footnote w:id="3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140 - ( 2038 )</w:t>
      </w:r>
    </w:p>
  </w:footnote>
  <w:footnote w:id="3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قطعة من الخبز .</w:t>
      </w:r>
    </w:p>
  </w:footnote>
  <w:footnote w:id="37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الق</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ر</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 البرد الشديد .</w:t>
      </w:r>
    </w:p>
  </w:footnote>
  <w:footnote w:id="377">
    <w:p w:rsidR="003E5EAF" w:rsidRPr="00217E29" w:rsidRDefault="003E5EAF" w:rsidP="00BB41FA">
      <w:pPr>
        <w:widowControl w:val="0"/>
        <w:spacing w:line="240" w:lineRule="auto"/>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حم ) : </w:t>
      </w:r>
      <w:r w:rsidRPr="00217E29">
        <w:rPr>
          <w:rFonts w:ascii="Traditional Arabic"/>
          <w:color w:val="000000"/>
          <w:sz w:val="32"/>
          <w:szCs w:val="32"/>
          <w:rtl/>
        </w:rPr>
        <w:t xml:space="preserve">20787 , </w:t>
      </w:r>
      <w:r w:rsidRPr="00217E29">
        <w:rPr>
          <w:color w:val="000000"/>
          <w:sz w:val="32"/>
          <w:szCs w:val="32"/>
          <w:rtl/>
        </w:rPr>
        <w:t xml:space="preserve">وحسنه الألباني في صَحِيح التَّرْغِيبِ وَالتَّرْهِيب : 3221 </w:t>
      </w:r>
      <w:r w:rsidRPr="00217E29">
        <w:rPr>
          <w:rFonts w:hint="cs"/>
          <w:color w:val="000000"/>
          <w:sz w:val="32"/>
          <w:szCs w:val="32"/>
          <w:rtl/>
        </w:rPr>
        <w:t xml:space="preserve">، وهداية الرواة : 4182 </w:t>
      </w:r>
    </w:p>
  </w:footnote>
  <w:footnote w:id="3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أُسَارى .</w:t>
      </w:r>
    </w:p>
  </w:footnote>
  <w:footnote w:id="3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الْبِطَانَةُ : الصَّاحِبُ </w:t>
      </w:r>
      <w:r w:rsidRPr="00217E29">
        <w:rPr>
          <w:rFonts w:hint="cs"/>
          <w:color w:val="000000"/>
          <w:sz w:val="32"/>
          <w:szCs w:val="32"/>
          <w:rtl/>
        </w:rPr>
        <w:t>و</w:t>
      </w:r>
      <w:r w:rsidRPr="00217E29">
        <w:rPr>
          <w:color w:val="000000"/>
          <w:sz w:val="32"/>
          <w:szCs w:val="32"/>
          <w:rtl/>
        </w:rPr>
        <w:t xml:space="preserve">الْوَلِيجَةُ </w:t>
      </w:r>
      <w:r w:rsidRPr="00217E29">
        <w:rPr>
          <w:rFonts w:hint="cs"/>
          <w:color w:val="000000"/>
          <w:sz w:val="32"/>
          <w:szCs w:val="32"/>
          <w:rtl/>
        </w:rPr>
        <w:t xml:space="preserve">, </w:t>
      </w:r>
      <w:r w:rsidRPr="00217E29">
        <w:rPr>
          <w:color w:val="000000"/>
          <w:sz w:val="32"/>
          <w:szCs w:val="32"/>
          <w:rtl/>
        </w:rPr>
        <w:t>وَهُوَ الَّذِي يُعَرِّفُهُ الرَّجُلُ أَسْرَارَهُ ثِقَةً بِهِ ، شُبِّهَ بِبِطَانَةِ الثَّوْبِ</w:t>
      </w:r>
      <w:r w:rsidRPr="00217E29">
        <w:rPr>
          <w:rFonts w:hint="cs"/>
          <w:color w:val="000000"/>
          <w:sz w:val="32"/>
          <w:szCs w:val="32"/>
          <w:rtl/>
        </w:rPr>
        <w:t xml:space="preserve"> . </w:t>
      </w:r>
      <w:r w:rsidRPr="00217E29">
        <w:rPr>
          <w:color w:val="000000"/>
          <w:sz w:val="32"/>
          <w:szCs w:val="32"/>
          <w:rtl/>
        </w:rPr>
        <w:t>تحفة الأحوذي(ج6 ص156)</w:t>
      </w:r>
    </w:p>
  </w:footnote>
  <w:footnote w:id="3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لَا تُقَصِّرُ فِي إِفْسَادِ أَمْرِهِ </w:t>
      </w:r>
      <w:r w:rsidRPr="00217E29">
        <w:rPr>
          <w:rFonts w:hint="cs"/>
          <w:color w:val="000000"/>
          <w:sz w:val="32"/>
          <w:szCs w:val="32"/>
          <w:rtl/>
        </w:rPr>
        <w:t xml:space="preserve">, </w:t>
      </w:r>
      <w:r w:rsidRPr="00217E29">
        <w:rPr>
          <w:color w:val="000000"/>
          <w:sz w:val="32"/>
          <w:szCs w:val="32"/>
          <w:rtl/>
        </w:rPr>
        <w:t>وَهُوَ اِقْتِبَاسٌ مِنْ قَوْلِهِ تَعَالَى { لَا يَأْلُونَكُمْ خَبَالًا }</w:t>
      </w:r>
      <w:r w:rsidRPr="00217E29">
        <w:rPr>
          <w:rFonts w:hint="cs"/>
          <w:color w:val="000000"/>
          <w:sz w:val="32"/>
          <w:szCs w:val="32"/>
          <w:rtl/>
        </w:rPr>
        <w:t xml:space="preserve"> .</w:t>
      </w:r>
      <w:r w:rsidRPr="00217E29">
        <w:rPr>
          <w:color w:val="000000"/>
          <w:sz w:val="32"/>
          <w:szCs w:val="32"/>
          <w:rtl/>
        </w:rPr>
        <w:t>تحفة الأحوذي(ج 6 / ص 156)</w:t>
      </w:r>
    </w:p>
  </w:footnote>
  <w:footnote w:id="381">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خد ) 256 , </w:t>
      </w:r>
      <w:r w:rsidRPr="00217E29">
        <w:rPr>
          <w:b w:val="0"/>
          <w:bCs w:val="0"/>
          <w:color w:val="000000"/>
          <w:sz w:val="32"/>
          <w:szCs w:val="32"/>
          <w:rtl/>
        </w:rPr>
        <w:t xml:space="preserve">( ت ) 2367 </w:t>
      </w:r>
      <w:r w:rsidRPr="00217E29">
        <w:rPr>
          <w:rFonts w:hint="cs"/>
          <w:b w:val="0"/>
          <w:bCs w:val="0"/>
          <w:color w:val="000000"/>
          <w:sz w:val="32"/>
          <w:szCs w:val="32"/>
          <w:rtl/>
        </w:rPr>
        <w:t xml:space="preserve">, </w:t>
      </w:r>
      <w:r w:rsidRPr="00217E29">
        <w:rPr>
          <w:b w:val="0"/>
          <w:bCs w:val="0"/>
          <w:color w:val="000000"/>
          <w:sz w:val="32"/>
          <w:szCs w:val="32"/>
          <w:rtl/>
        </w:rPr>
        <w:t xml:space="preserve">( د ) 5128 </w:t>
      </w:r>
      <w:r w:rsidRPr="00217E29">
        <w:rPr>
          <w:rFonts w:hint="cs"/>
          <w:b w:val="0"/>
          <w:bCs w:val="0"/>
          <w:color w:val="000000"/>
          <w:sz w:val="32"/>
          <w:szCs w:val="32"/>
          <w:rtl/>
        </w:rPr>
        <w:t xml:space="preserve">, </w:t>
      </w:r>
      <w:r w:rsidRPr="00217E29">
        <w:rPr>
          <w:b w:val="0"/>
          <w:bCs w:val="0"/>
          <w:color w:val="000000"/>
          <w:sz w:val="32"/>
          <w:szCs w:val="32"/>
          <w:rtl/>
        </w:rPr>
        <w:t>( جة ) 3745</w:t>
      </w:r>
      <w:r w:rsidRPr="00217E29">
        <w:rPr>
          <w:rFonts w:hint="cs"/>
          <w:b w:val="0"/>
          <w:bCs w:val="0"/>
          <w:color w:val="000000"/>
          <w:sz w:val="32"/>
          <w:szCs w:val="32"/>
          <w:rtl/>
        </w:rPr>
        <w:t xml:space="preserve"> , انظر صحيح الجامع : 1805 , والصحيحة : 1641</w:t>
      </w:r>
    </w:p>
  </w:footnote>
  <w:footnote w:id="3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قال</w:t>
      </w:r>
      <w:r w:rsidRPr="00217E29">
        <w:rPr>
          <w:color w:val="000000"/>
          <w:sz w:val="32"/>
          <w:szCs w:val="32"/>
          <w:rtl/>
        </w:rPr>
        <w:t xml:space="preserve"> </w:t>
      </w:r>
      <w:r w:rsidRPr="00217E29">
        <w:rPr>
          <w:rFonts w:hint="cs"/>
          <w:color w:val="000000"/>
          <w:sz w:val="32"/>
          <w:szCs w:val="32"/>
          <w:rtl/>
        </w:rPr>
        <w:t>السندي</w:t>
      </w:r>
      <w:r w:rsidRPr="00217E29">
        <w:rPr>
          <w:color w:val="000000"/>
          <w:sz w:val="32"/>
          <w:szCs w:val="32"/>
          <w:rtl/>
        </w:rPr>
        <w:t xml:space="preserve"> : </w:t>
      </w:r>
      <w:r w:rsidRPr="00217E29">
        <w:rPr>
          <w:rFonts w:hint="cs"/>
          <w:color w:val="000000"/>
          <w:sz w:val="32"/>
          <w:szCs w:val="32"/>
          <w:rtl/>
        </w:rPr>
        <w:t>قوله</w:t>
      </w:r>
      <w:r w:rsidRPr="00217E29">
        <w:rPr>
          <w:color w:val="000000"/>
          <w:sz w:val="32"/>
          <w:szCs w:val="32"/>
          <w:rtl/>
        </w:rPr>
        <w:t xml:space="preserve"> : "</w:t>
      </w:r>
      <w:r w:rsidRPr="00217E29">
        <w:rPr>
          <w:rFonts w:hint="cs"/>
          <w:color w:val="000000"/>
          <w:sz w:val="32"/>
          <w:szCs w:val="32"/>
          <w:rtl/>
        </w:rPr>
        <w:t>فليؤذنوني</w:t>
      </w:r>
      <w:r w:rsidRPr="00217E29">
        <w:rPr>
          <w:color w:val="000000"/>
          <w:sz w:val="32"/>
          <w:szCs w:val="32"/>
          <w:rtl/>
        </w:rPr>
        <w:t xml:space="preserve">" </w:t>
      </w:r>
      <w:r w:rsidRPr="00217E29">
        <w:rPr>
          <w:rFonts w:hint="cs"/>
          <w:color w:val="000000"/>
          <w:sz w:val="32"/>
          <w:szCs w:val="32"/>
          <w:rtl/>
        </w:rPr>
        <w:t>من</w:t>
      </w:r>
      <w:r w:rsidRPr="00217E29">
        <w:rPr>
          <w:color w:val="000000"/>
          <w:sz w:val="32"/>
          <w:szCs w:val="32"/>
          <w:rtl/>
        </w:rPr>
        <w:t xml:space="preserve"> </w:t>
      </w:r>
      <w:r w:rsidRPr="00217E29">
        <w:rPr>
          <w:rFonts w:hint="cs"/>
          <w:color w:val="000000"/>
          <w:sz w:val="32"/>
          <w:szCs w:val="32"/>
          <w:rtl/>
        </w:rPr>
        <w:t>الإيذان،</w:t>
      </w:r>
      <w:r w:rsidRPr="00217E29">
        <w:rPr>
          <w:color w:val="000000"/>
          <w:sz w:val="32"/>
          <w:szCs w:val="32"/>
          <w:rtl/>
        </w:rPr>
        <w:t xml:space="preserve"> </w:t>
      </w:r>
      <w:r w:rsidRPr="00217E29">
        <w:rPr>
          <w:rFonts w:hint="cs"/>
          <w:color w:val="000000"/>
          <w:sz w:val="32"/>
          <w:szCs w:val="32"/>
          <w:rtl/>
        </w:rPr>
        <w:t>بمعنى</w:t>
      </w:r>
      <w:r w:rsidRPr="00217E29">
        <w:rPr>
          <w:color w:val="000000"/>
          <w:sz w:val="32"/>
          <w:szCs w:val="32"/>
          <w:rtl/>
        </w:rPr>
        <w:t xml:space="preserve"> </w:t>
      </w:r>
      <w:r w:rsidRPr="00217E29">
        <w:rPr>
          <w:rFonts w:hint="cs"/>
          <w:color w:val="000000"/>
          <w:sz w:val="32"/>
          <w:szCs w:val="32"/>
          <w:rtl/>
        </w:rPr>
        <w:t>الإعلام</w:t>
      </w:r>
      <w:r w:rsidRPr="00217E29">
        <w:rPr>
          <w:color w:val="000000"/>
          <w:sz w:val="32"/>
          <w:szCs w:val="32"/>
          <w:rtl/>
        </w:rPr>
        <w:t>.</w:t>
      </w:r>
    </w:p>
  </w:footnote>
  <w:footnote w:id="3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إذا حُمد أحدٌ دون الله، فلا يكون الحمد مقصوراً عليه، بل يكون متجاوزاً عنه إلى الله، فإن ما حمد عليه ذلك الغير فهو منه تعالى، فهو المستحقُّ للحمد عليه حقيقةً، فكيف يقتصر مع ذلك على الغير.مسند أحمد ط الرسالة (25/ 194)</w:t>
      </w:r>
    </w:p>
  </w:footnote>
  <w:footnote w:id="3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إذا حُمد هو تعالى تقْتَصِر الحمد عليه، لا يُتجاوز عنه إلى غيره، إذ ليس ما حمد عليه تعالى من غيره حتى ينصرف حمده تعالى إليه، فالحاصل أنه متى ما حمد غيره، فالحمد له تعالى، ومتى ما حمد هو، لا ينصرف الحمد إلى غيره.مسند أحمد ط الرسالة (25/ 194)</w:t>
      </w:r>
    </w:p>
  </w:footnote>
  <w:footnote w:id="3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"فغضب" : كأنه لما فيه من التقدم بين يديه، وقد نهى الله تعالى عنه.مسند أحمد ط الرسالة (25/ 194)</w:t>
      </w:r>
    </w:p>
  </w:footnote>
  <w:footnote w:id="3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"فقام" : أي منصرفاً.مسند أحمد ط الرسالة (25/ 194)</w:t>
      </w:r>
    </w:p>
  </w:footnote>
  <w:footnote w:id="3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"بين يديه" أي : قدام هذا الوقت الحاضر، والمراد : من شاء قدمه، ومن شاء أخره.مسند أحمد ط الرسالة (25/ 194)</w:t>
      </w:r>
    </w:p>
  </w:footnote>
  <w:footnote w:id="388">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خد ) </w:t>
      </w:r>
      <w:r w:rsidRPr="00217E29">
        <w:rPr>
          <w:b w:val="0"/>
          <w:bCs w:val="0"/>
          <w:color w:val="000000"/>
          <w:sz w:val="32"/>
          <w:szCs w:val="32"/>
          <w:rtl/>
        </w:rPr>
        <w:t>877</w:t>
      </w:r>
      <w:r w:rsidRPr="00217E29">
        <w:rPr>
          <w:rFonts w:hint="cs"/>
          <w:b w:val="0"/>
          <w:bCs w:val="0"/>
          <w:color w:val="000000"/>
          <w:sz w:val="32"/>
          <w:szCs w:val="32"/>
          <w:rtl/>
        </w:rPr>
        <w:t xml:space="preserve"> , ( حم ) 15899 , ( طب ) ج19ص</w:t>
      </w:r>
      <w:r w:rsidRPr="00217E29">
        <w:rPr>
          <w:b w:val="0"/>
          <w:bCs w:val="0"/>
          <w:color w:val="000000"/>
          <w:sz w:val="32"/>
          <w:szCs w:val="32"/>
          <w:rtl/>
        </w:rPr>
        <w:t>442</w:t>
      </w:r>
      <w:r w:rsidRPr="00217E29">
        <w:rPr>
          <w:rFonts w:hint="cs"/>
          <w:b w:val="0"/>
          <w:bCs w:val="0"/>
          <w:color w:val="000000"/>
          <w:sz w:val="32"/>
          <w:szCs w:val="32"/>
          <w:rtl/>
        </w:rPr>
        <w:t>ح</w:t>
      </w:r>
      <w:r w:rsidRPr="00217E29">
        <w:rPr>
          <w:b w:val="0"/>
          <w:bCs w:val="0"/>
          <w:color w:val="000000"/>
          <w:sz w:val="32"/>
          <w:szCs w:val="32"/>
          <w:rtl/>
        </w:rPr>
        <w:t>1074</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الْأَدَبِ الْمُفْرَد : </w:t>
      </w:r>
      <w:r w:rsidRPr="00217E29">
        <w:rPr>
          <w:rFonts w:ascii="Traditional Arabic"/>
          <w:b w:val="0"/>
          <w:bCs w:val="0"/>
          <w:color w:val="000000"/>
          <w:sz w:val="32"/>
          <w:szCs w:val="32"/>
          <w:rtl/>
        </w:rPr>
        <w:t>677</w:t>
      </w:r>
    </w:p>
  </w:footnote>
  <w:footnote w:id="3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 , 287 , و</w:t>
      </w:r>
      <w:r w:rsidRPr="00217E29">
        <w:rPr>
          <w:b w:val="0"/>
          <w:bCs w:val="0"/>
          <w:color w:val="000000"/>
          <w:sz w:val="32"/>
          <w:szCs w:val="32"/>
          <w:rtl/>
        </w:rPr>
        <w:t>ح</w:t>
      </w:r>
      <w:r w:rsidRPr="00217E29">
        <w:rPr>
          <w:rFonts w:hint="cs"/>
          <w:b w:val="0"/>
          <w:bCs w:val="0"/>
          <w:color w:val="000000"/>
          <w:sz w:val="32"/>
          <w:szCs w:val="32"/>
          <w:rtl/>
        </w:rPr>
        <w:t>َ</w:t>
      </w:r>
      <w:r w:rsidRPr="00217E29">
        <w:rPr>
          <w:b w:val="0"/>
          <w:bCs w:val="0"/>
          <w:color w:val="000000"/>
          <w:sz w:val="32"/>
          <w:szCs w:val="32"/>
          <w:rtl/>
        </w:rPr>
        <w:t>س</w:t>
      </w:r>
      <w:r w:rsidRPr="00217E29">
        <w:rPr>
          <w:rFonts w:hint="cs"/>
          <w:b w:val="0"/>
          <w:bCs w:val="0"/>
          <w:color w:val="000000"/>
          <w:sz w:val="32"/>
          <w:szCs w:val="32"/>
          <w:rtl/>
        </w:rPr>
        <w:t>َّ</w:t>
      </w:r>
      <w:r w:rsidRPr="00217E29">
        <w:rPr>
          <w:b w:val="0"/>
          <w:bCs w:val="0"/>
          <w:color w:val="000000"/>
          <w:sz w:val="32"/>
          <w:szCs w:val="32"/>
          <w:rtl/>
        </w:rPr>
        <w:t>ن</w:t>
      </w:r>
      <w:r w:rsidRPr="00217E29">
        <w:rPr>
          <w:rFonts w:hint="cs"/>
          <w:b w:val="0"/>
          <w:bCs w:val="0"/>
          <w:color w:val="000000"/>
          <w:sz w:val="32"/>
          <w:szCs w:val="32"/>
          <w:rtl/>
        </w:rPr>
        <w:t xml:space="preserve"> إسناده </w:t>
      </w:r>
      <w:r w:rsidRPr="00217E29">
        <w:rPr>
          <w:b w:val="0"/>
          <w:bCs w:val="0"/>
          <w:color w:val="000000"/>
          <w:sz w:val="32"/>
          <w:szCs w:val="32"/>
          <w:rtl/>
        </w:rPr>
        <w:t>أحمد شاكر</w:t>
      </w:r>
      <w:r w:rsidRPr="00217E29">
        <w:rPr>
          <w:rFonts w:hint="cs"/>
          <w:b w:val="0"/>
          <w:bCs w:val="0"/>
          <w:color w:val="000000"/>
          <w:sz w:val="32"/>
          <w:szCs w:val="32"/>
          <w:rtl/>
        </w:rPr>
        <w:t xml:space="preserve"> , وقال الأرناؤوط : صحيح </w:t>
      </w:r>
    </w:p>
  </w:footnote>
  <w:footnote w:id="3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2498</w:t>
      </w:r>
    </w:p>
  </w:footnote>
  <w:footnote w:id="3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 </w:t>
      </w:r>
    </w:p>
  </w:footnote>
  <w:footnote w:id="3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2498</w:t>
      </w:r>
    </w:p>
  </w:footnote>
  <w:footnote w:id="3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 </w:t>
      </w:r>
    </w:p>
  </w:footnote>
  <w:footnote w:id="3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2498</w:t>
      </w:r>
    </w:p>
  </w:footnote>
  <w:footnote w:id="3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 </w:t>
      </w:r>
    </w:p>
  </w:footnote>
  <w:footnote w:id="3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2498</w:t>
      </w:r>
    </w:p>
  </w:footnote>
  <w:footnote w:id="397">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تجمير الجيش : إطالة حبسهم عن العودة إلى أهليهم .</w:t>
      </w:r>
    </w:p>
  </w:footnote>
  <w:footnote w:id="3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286</w:t>
      </w:r>
    </w:p>
  </w:footnote>
  <w:footnote w:id="39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أَدْخَلَ</w:t>
      </w:r>
      <w:r w:rsidRPr="00217E29">
        <w:rPr>
          <w:color w:val="000000"/>
          <w:sz w:val="32"/>
          <w:szCs w:val="32"/>
          <w:rtl/>
        </w:rPr>
        <w:t xml:space="preserve"> </w:t>
      </w:r>
      <w:r w:rsidRPr="00217E29">
        <w:rPr>
          <w:rFonts w:hint="eastAsia"/>
          <w:color w:val="000000"/>
          <w:sz w:val="32"/>
          <w:szCs w:val="32"/>
          <w:rtl/>
        </w:rPr>
        <w:t>عَلَيْهِمْ</w:t>
      </w:r>
      <w:r w:rsidRPr="00217E29">
        <w:rPr>
          <w:color w:val="000000"/>
          <w:sz w:val="32"/>
          <w:szCs w:val="32"/>
          <w:rtl/>
        </w:rPr>
        <w:t xml:space="preserve"> </w:t>
      </w:r>
      <w:r w:rsidRPr="00217E29">
        <w:rPr>
          <w:rFonts w:hint="eastAsia"/>
          <w:color w:val="000000"/>
          <w:sz w:val="32"/>
          <w:szCs w:val="32"/>
          <w:rtl/>
        </w:rPr>
        <w:t>الْمَشَقَّةَ</w:t>
      </w:r>
      <w:r w:rsidRPr="00217E29">
        <w:rPr>
          <w:rFonts w:hint="cs"/>
          <w:color w:val="000000"/>
          <w:sz w:val="32"/>
          <w:szCs w:val="32"/>
          <w:rtl/>
        </w:rPr>
        <w:t xml:space="preserve"> </w:t>
      </w:r>
      <w:r w:rsidRPr="00217E29">
        <w:rPr>
          <w:rFonts w:hint="eastAsia"/>
          <w:color w:val="000000"/>
          <w:sz w:val="32"/>
          <w:szCs w:val="32"/>
          <w:rtl/>
        </w:rPr>
        <w:t>أَيْ</w:t>
      </w:r>
      <w:r w:rsidRPr="00217E29">
        <w:rPr>
          <w:color w:val="000000"/>
          <w:sz w:val="32"/>
          <w:szCs w:val="32"/>
          <w:rtl/>
        </w:rPr>
        <w:t xml:space="preserve"> </w:t>
      </w:r>
      <w:r w:rsidRPr="00217E29">
        <w:rPr>
          <w:rFonts w:hint="eastAsia"/>
          <w:color w:val="000000"/>
          <w:sz w:val="32"/>
          <w:szCs w:val="32"/>
          <w:rtl/>
        </w:rPr>
        <w:t>الْمَضَرَّةَ</w:t>
      </w:r>
      <w:r w:rsidRPr="00217E29">
        <w:rPr>
          <w:color w:val="000000"/>
          <w:sz w:val="32"/>
          <w:szCs w:val="32"/>
          <w:rtl/>
        </w:rPr>
        <w:t xml:space="preserve"> .</w:t>
      </w:r>
    </w:p>
  </w:footnote>
  <w:footnote w:id="40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color w:val="000000"/>
          <w:sz w:val="32"/>
          <w:szCs w:val="32"/>
          <w:rtl/>
        </w:rPr>
        <w:t xml:space="preserve">الدُّعَاءُ عَلَيْهِ مِنْهُ </w:t>
      </w:r>
      <w:r w:rsidRPr="00217E29">
        <w:rPr>
          <w:rFonts w:ascii="AGA Arabesque" w:hAnsi="AGA Arabesque"/>
          <w:b w:val="0"/>
          <w:bCs w:val="0"/>
          <w:snapToGrid w:val="0"/>
          <w:color w:val="000000"/>
          <w:sz w:val="32"/>
          <w:szCs w:val="32"/>
        </w:rPr>
        <w:t></w:t>
      </w:r>
      <w:r w:rsidRPr="00217E29">
        <w:rPr>
          <w:color w:val="000000"/>
          <w:sz w:val="32"/>
          <w:szCs w:val="32"/>
          <w:rtl/>
        </w:rPr>
        <w:t xml:space="preserve"> بِالْمَشَقَّةِ جَزَاءٌ مِنْ جِنْسِ الْفِعْلِ ، وَهُوَ عَامٌّ لِمَشَقَّةِ الدُّنْيَا وَالْآخِرَةِ</w:t>
      </w:r>
      <w:r w:rsidRPr="00217E29">
        <w:rPr>
          <w:rFonts w:hint="cs"/>
          <w:color w:val="000000"/>
          <w:sz w:val="32"/>
          <w:szCs w:val="32"/>
          <w:rtl/>
        </w:rPr>
        <w:t xml:space="preserve"> . </w:t>
      </w:r>
      <w:r w:rsidRPr="00217E29">
        <w:rPr>
          <w:color w:val="000000"/>
          <w:sz w:val="32"/>
          <w:szCs w:val="32"/>
          <w:rtl/>
        </w:rPr>
        <w:t>سبل السلام - (ج 7 / ص 160)</w:t>
      </w:r>
    </w:p>
  </w:footnote>
  <w:footnote w:id="4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م ) 19 - ( 1828 )</w:t>
      </w:r>
      <w:r w:rsidRPr="00217E29">
        <w:rPr>
          <w:rFonts w:hint="cs"/>
          <w:color w:val="000000"/>
          <w:sz w:val="32"/>
          <w:szCs w:val="32"/>
          <w:rtl/>
        </w:rPr>
        <w:t xml:space="preserve"> , </w:t>
      </w:r>
      <w:r w:rsidRPr="00217E29">
        <w:rPr>
          <w:bCs w:val="0"/>
          <w:color w:val="000000"/>
          <w:sz w:val="32"/>
          <w:szCs w:val="32"/>
          <w:rtl/>
        </w:rPr>
        <w:t>( حم ) 24382</w:t>
      </w:r>
    </w:p>
  </w:footnote>
  <w:footnote w:id="402">
    <w:p w:rsidR="003E5EAF" w:rsidRPr="00217E29" w:rsidRDefault="003E5EAF" w:rsidP="00BB41FA">
      <w:pPr>
        <w:spacing w:line="240" w:lineRule="auto"/>
        <w:contextualSpacing/>
        <w:rPr>
          <w:sz w:val="32"/>
          <w:szCs w:val="32"/>
          <w:rtl/>
        </w:rPr>
      </w:pPr>
      <w:r w:rsidRPr="00217E29">
        <w:rPr>
          <w:rStyle w:val="afa"/>
          <w:rFonts w:hint="cs"/>
          <w:b/>
          <w:bCs/>
          <w:sz w:val="32"/>
          <w:szCs w:val="32"/>
          <w:rtl/>
        </w:rPr>
        <w:t>(</w:t>
      </w:r>
      <w:r w:rsidRPr="00217E29">
        <w:rPr>
          <w:rStyle w:val="afa"/>
          <w:b/>
          <w:bCs/>
          <w:sz w:val="32"/>
          <w:szCs w:val="32"/>
          <w:rtl/>
        </w:rPr>
        <w:footnoteRef/>
      </w:r>
      <w:r w:rsidRPr="00217E29">
        <w:rPr>
          <w:rStyle w:val="afa"/>
          <w:rFonts w:hint="cs"/>
          <w:b/>
          <w:bCs/>
          <w:sz w:val="32"/>
          <w:szCs w:val="32"/>
          <w:rtl/>
        </w:rPr>
        <w:t>)</w:t>
      </w:r>
      <w:r w:rsidRPr="00217E29">
        <w:rPr>
          <w:rFonts w:hint="cs"/>
          <w:b/>
          <w:bCs/>
          <w:sz w:val="32"/>
          <w:szCs w:val="32"/>
          <w:rtl/>
        </w:rPr>
        <w:t xml:space="preserve"> </w:t>
      </w:r>
      <w:r w:rsidRPr="00217E29">
        <w:rPr>
          <w:rFonts w:hint="cs"/>
          <w:sz w:val="32"/>
          <w:szCs w:val="32"/>
          <w:rtl/>
        </w:rPr>
        <w:t xml:space="preserve">هو </w:t>
      </w:r>
      <w:r w:rsidRPr="00217E29">
        <w:rPr>
          <w:sz w:val="32"/>
          <w:szCs w:val="32"/>
          <w:rtl/>
        </w:rPr>
        <w:t xml:space="preserve">عُبَيْدُ اللهِ بنُ زِيَادِ بنِ أَبِيْهِ </w:t>
      </w:r>
      <w:r w:rsidRPr="00217E29">
        <w:rPr>
          <w:rFonts w:hint="cs"/>
          <w:sz w:val="32"/>
          <w:szCs w:val="32"/>
          <w:rtl/>
        </w:rPr>
        <w:t xml:space="preserve">, </w:t>
      </w:r>
      <w:r w:rsidRPr="00217E29">
        <w:rPr>
          <w:sz w:val="32"/>
          <w:szCs w:val="32"/>
          <w:rtl/>
        </w:rPr>
        <w:t>أَمِيْرُ العِرَاقِ، أَبُو حَفْصٍ.</w:t>
      </w:r>
    </w:p>
    <w:p w:rsidR="003E5EAF" w:rsidRPr="00217E29" w:rsidRDefault="003E5EAF" w:rsidP="00BB41FA">
      <w:pPr>
        <w:spacing w:line="240" w:lineRule="auto"/>
        <w:contextualSpacing/>
        <w:rPr>
          <w:sz w:val="32"/>
          <w:szCs w:val="32"/>
          <w:rtl/>
        </w:rPr>
      </w:pPr>
      <w:r w:rsidRPr="00217E29">
        <w:rPr>
          <w:sz w:val="32"/>
          <w:szCs w:val="32"/>
          <w:rtl/>
        </w:rPr>
        <w:t>وَلِيَ البَصْرَةَ سَنَةَ خَمْسٍ وَخَمْسِيْنَ، وَلَهُ ثِنْتَانِ وَعِشْرُوْنَ سَنَةً</w:t>
      </w:r>
      <w:r w:rsidRPr="00217E29">
        <w:rPr>
          <w:rFonts w:hint="cs"/>
          <w:sz w:val="32"/>
          <w:szCs w:val="32"/>
          <w:rtl/>
        </w:rPr>
        <w:t xml:space="preserve"> </w:t>
      </w:r>
      <w:r w:rsidRPr="00217E29">
        <w:rPr>
          <w:sz w:val="32"/>
          <w:szCs w:val="32"/>
          <w:rtl/>
        </w:rPr>
        <w:t>، وَوَلِيَ خُرَاسَانَ</w:t>
      </w:r>
      <w:r w:rsidRPr="00217E29">
        <w:rPr>
          <w:rFonts w:hint="cs"/>
          <w:sz w:val="32"/>
          <w:szCs w:val="32"/>
          <w:rtl/>
        </w:rPr>
        <w:t xml:space="preserve"> </w:t>
      </w:r>
      <w:r w:rsidRPr="00217E29">
        <w:rPr>
          <w:sz w:val="32"/>
          <w:szCs w:val="32"/>
          <w:rtl/>
        </w:rPr>
        <w:t>، فَكَانَ أَوَّلَ عَرَبِيٍّ قَطَعَ جَيْحُوْنَ، وَافتَتَحَ بِيْكَنْدَ وَغَيْرَهَا.</w:t>
      </w:r>
    </w:p>
    <w:p w:rsidR="003E5EAF" w:rsidRPr="00217E29" w:rsidRDefault="003E5EAF" w:rsidP="00BB41FA">
      <w:pPr>
        <w:spacing w:line="240" w:lineRule="auto"/>
        <w:contextualSpacing/>
        <w:rPr>
          <w:sz w:val="32"/>
          <w:szCs w:val="32"/>
          <w:rtl/>
        </w:rPr>
      </w:pPr>
      <w:r w:rsidRPr="00217E29">
        <w:rPr>
          <w:sz w:val="32"/>
          <w:szCs w:val="32"/>
          <w:rtl/>
        </w:rPr>
        <w:t>وَكَانَ جَمِيْلَ الصُّوْرَةِ، قَبِيْحَ السَّرِيْرَةِ.</w:t>
      </w:r>
    </w:p>
    <w:p w:rsidR="003E5EAF" w:rsidRPr="00217E29" w:rsidRDefault="003E5EAF" w:rsidP="00BB41FA">
      <w:pPr>
        <w:spacing w:line="240" w:lineRule="auto"/>
        <w:contextualSpacing/>
        <w:rPr>
          <w:sz w:val="32"/>
          <w:szCs w:val="32"/>
          <w:rtl/>
        </w:rPr>
      </w:pPr>
      <w:r w:rsidRPr="00217E29">
        <w:rPr>
          <w:sz w:val="32"/>
          <w:szCs w:val="32"/>
          <w:rtl/>
        </w:rPr>
        <w:t>رَوَى: السَّرِيُّ بنُ يَحْيَى</w:t>
      </w:r>
      <w:r w:rsidRPr="00217E29">
        <w:rPr>
          <w:rFonts w:hint="cs"/>
          <w:sz w:val="32"/>
          <w:szCs w:val="32"/>
          <w:rtl/>
        </w:rPr>
        <w:t xml:space="preserve"> </w:t>
      </w:r>
      <w:r w:rsidRPr="00217E29">
        <w:rPr>
          <w:sz w:val="32"/>
          <w:szCs w:val="32"/>
          <w:rtl/>
        </w:rPr>
        <w:t>، عَنِ الحَسَنِ قَالَ:</w:t>
      </w:r>
      <w:r w:rsidRPr="00217E29">
        <w:rPr>
          <w:rFonts w:hint="cs"/>
          <w:sz w:val="32"/>
          <w:szCs w:val="32"/>
          <w:rtl/>
        </w:rPr>
        <w:t xml:space="preserve"> </w:t>
      </w:r>
      <w:r w:rsidRPr="00217E29">
        <w:rPr>
          <w:sz w:val="32"/>
          <w:szCs w:val="32"/>
          <w:rtl/>
        </w:rPr>
        <w:t>قَدِمَ عَلَيْنَا عُبَيْدُ اللهِ</w:t>
      </w:r>
      <w:r w:rsidRPr="00217E29">
        <w:rPr>
          <w:rFonts w:hint="cs"/>
          <w:sz w:val="32"/>
          <w:szCs w:val="32"/>
          <w:rtl/>
        </w:rPr>
        <w:t xml:space="preserve"> </w:t>
      </w:r>
      <w:r w:rsidRPr="00217E29">
        <w:rPr>
          <w:sz w:val="32"/>
          <w:szCs w:val="32"/>
          <w:rtl/>
        </w:rPr>
        <w:t>، أَمَّرَهُ مُعَاوِيَةُ</w:t>
      </w:r>
      <w:r w:rsidRPr="00217E29">
        <w:rPr>
          <w:rFonts w:hint="cs"/>
          <w:sz w:val="32"/>
          <w:szCs w:val="32"/>
          <w:rtl/>
        </w:rPr>
        <w:t xml:space="preserve"> </w:t>
      </w:r>
      <w:r w:rsidRPr="00217E29">
        <w:rPr>
          <w:sz w:val="32"/>
          <w:szCs w:val="32"/>
          <w:rtl/>
        </w:rPr>
        <w:t>، غُلاَماً سَفِيْهاً</w:t>
      </w:r>
      <w:r w:rsidRPr="00217E29">
        <w:rPr>
          <w:rFonts w:hint="cs"/>
          <w:sz w:val="32"/>
          <w:szCs w:val="32"/>
          <w:rtl/>
        </w:rPr>
        <w:t xml:space="preserve"> </w:t>
      </w:r>
      <w:r w:rsidRPr="00217E29">
        <w:rPr>
          <w:sz w:val="32"/>
          <w:szCs w:val="32"/>
          <w:rtl/>
        </w:rPr>
        <w:t>، سَفَكَ الدِّمَاءَ سَفْكاً شَدِيْداً</w:t>
      </w:r>
      <w:r w:rsidRPr="00217E29">
        <w:rPr>
          <w:rFonts w:hint="cs"/>
          <w:sz w:val="32"/>
          <w:szCs w:val="32"/>
          <w:rtl/>
        </w:rPr>
        <w:t xml:space="preserve"> .</w:t>
      </w:r>
    </w:p>
    <w:p w:rsidR="003E5EAF" w:rsidRPr="00217E29" w:rsidRDefault="003E5EAF" w:rsidP="00BB41FA">
      <w:pPr>
        <w:spacing w:line="240" w:lineRule="auto"/>
        <w:contextualSpacing/>
        <w:rPr>
          <w:sz w:val="32"/>
          <w:szCs w:val="32"/>
        </w:rPr>
      </w:pPr>
      <w:r w:rsidRPr="00217E29">
        <w:rPr>
          <w:sz w:val="32"/>
          <w:szCs w:val="32"/>
          <w:rtl/>
        </w:rPr>
        <w:t xml:space="preserve">وَقَدْ جَرَتْ لِعُبَيْدِ اللهِ خُطُوبٌ، وَأَبْغَضَهُ المُسْلِمُوْنَ لِمَا فَعَلَ بِالحُسَيْنِ </w:t>
      </w:r>
      <w:r w:rsidRPr="00217E29">
        <w:rPr>
          <w:rFonts w:ascii="AGA Arabesque" w:hAnsi="AGA Arabesque"/>
          <w:b/>
          <w:bCs/>
          <w:snapToGrid w:val="0"/>
          <w:color w:val="000000"/>
          <w:sz w:val="32"/>
          <w:szCs w:val="32"/>
        </w:rPr>
        <w:t></w:t>
      </w:r>
      <w:r w:rsidRPr="00217E29">
        <w:rPr>
          <w:sz w:val="32"/>
          <w:szCs w:val="32"/>
          <w:rtl/>
        </w:rPr>
        <w:t xml:space="preserve"> </w:t>
      </w:r>
      <w:r w:rsidRPr="00217E29">
        <w:rPr>
          <w:rFonts w:hint="cs"/>
          <w:sz w:val="32"/>
          <w:szCs w:val="32"/>
          <w:rtl/>
        </w:rPr>
        <w:t>.</w:t>
      </w:r>
      <w:r w:rsidRPr="00217E29">
        <w:rPr>
          <w:sz w:val="32"/>
          <w:szCs w:val="32"/>
          <w:rtl/>
        </w:rPr>
        <w:t>سير أعلام النبلاء ط الرسالة (3/ 546)</w:t>
      </w:r>
    </w:p>
  </w:footnote>
  <w:footnote w:id="4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قَالُوا : هُوَ الْعَنِيف فِي رَعِيَّته لَا يَرْفُق بِهَا فِي سُوقهَا وَمَرْعَاهَا ، بَلْ يَحْطِمهَا فِي ذَلِكَ وَفِي سَقْيهَا وَغَيْره ، وَيَزْحَم بَعْضهَا بِبَعْضٍ بِحَيْثُ يُؤْذِيهَا وَيَحْطِمهَا .شرح النووي على مسلم - (ج 6 / ص 302)</w:t>
      </w:r>
    </w:p>
  </w:footnote>
  <w:footnote w:id="404">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rFonts w:hint="eastAsia"/>
          <w:b w:val="0"/>
          <w:bCs w:val="0"/>
          <w:color w:val="000000"/>
          <w:sz w:val="32"/>
          <w:szCs w:val="32"/>
          <w:rtl/>
        </w:rPr>
        <w:t>لَسْت</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فُضَلَائِهِمْ</w:t>
      </w:r>
      <w:r w:rsidRPr="00217E29">
        <w:rPr>
          <w:b w:val="0"/>
          <w:bCs w:val="0"/>
          <w:color w:val="000000"/>
          <w:sz w:val="32"/>
          <w:szCs w:val="32"/>
          <w:rtl/>
        </w:rPr>
        <w:t xml:space="preserve"> </w:t>
      </w:r>
      <w:r w:rsidRPr="00217E29">
        <w:rPr>
          <w:rFonts w:hint="eastAsia"/>
          <w:b w:val="0"/>
          <w:bCs w:val="0"/>
          <w:color w:val="000000"/>
          <w:sz w:val="32"/>
          <w:szCs w:val="32"/>
          <w:rtl/>
        </w:rPr>
        <w:t>وَعُلَمَائِهِمْ</w:t>
      </w:r>
      <w:r w:rsidRPr="00217E29">
        <w:rPr>
          <w:b w:val="0"/>
          <w:bCs w:val="0"/>
          <w:color w:val="000000"/>
          <w:sz w:val="32"/>
          <w:szCs w:val="32"/>
          <w:rtl/>
        </w:rPr>
        <w:t xml:space="preserve"> </w:t>
      </w:r>
      <w:r w:rsidRPr="00217E29">
        <w:rPr>
          <w:rFonts w:hint="eastAsia"/>
          <w:b w:val="0"/>
          <w:bCs w:val="0"/>
          <w:color w:val="000000"/>
          <w:sz w:val="32"/>
          <w:szCs w:val="32"/>
          <w:rtl/>
        </w:rPr>
        <w:t>وَأَهْل</w:t>
      </w:r>
      <w:r w:rsidRPr="00217E29">
        <w:rPr>
          <w:b w:val="0"/>
          <w:bCs w:val="0"/>
          <w:color w:val="000000"/>
          <w:sz w:val="32"/>
          <w:szCs w:val="32"/>
          <w:rtl/>
        </w:rPr>
        <w:t xml:space="preserve"> </w:t>
      </w:r>
      <w:r w:rsidRPr="00217E29">
        <w:rPr>
          <w:rFonts w:hint="eastAsia"/>
          <w:b w:val="0"/>
          <w:bCs w:val="0"/>
          <w:color w:val="000000"/>
          <w:sz w:val="32"/>
          <w:szCs w:val="32"/>
          <w:rtl/>
        </w:rPr>
        <w:t>الْمَرَاتِب</w:t>
      </w:r>
      <w:r w:rsidRPr="00217E29">
        <w:rPr>
          <w:b w:val="0"/>
          <w:bCs w:val="0"/>
          <w:color w:val="000000"/>
          <w:sz w:val="32"/>
          <w:szCs w:val="32"/>
          <w:rtl/>
        </w:rPr>
        <w:t xml:space="preserve"> </w:t>
      </w:r>
      <w:r w:rsidRPr="00217E29">
        <w:rPr>
          <w:rFonts w:hint="eastAsia"/>
          <w:b w:val="0"/>
          <w:bCs w:val="0"/>
          <w:color w:val="000000"/>
          <w:sz w:val="32"/>
          <w:szCs w:val="32"/>
          <w:rtl/>
        </w:rPr>
        <w:t>مِنْهُمْ</w:t>
      </w:r>
      <w:r w:rsidRPr="00217E29">
        <w:rPr>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بَلْ</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سَقْطهمْ</w:t>
      </w:r>
      <w:r w:rsidRPr="00217E29">
        <w:rPr>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وَالنُّخَالَة</w:t>
      </w:r>
      <w:r w:rsidRPr="00217E29">
        <w:rPr>
          <w:b w:val="0"/>
          <w:bCs w:val="0"/>
          <w:color w:val="000000"/>
          <w:sz w:val="32"/>
          <w:szCs w:val="32"/>
          <w:rtl/>
        </w:rPr>
        <w:t xml:space="preserve"> </w:t>
      </w:r>
      <w:r w:rsidRPr="00217E29">
        <w:rPr>
          <w:rFonts w:hint="eastAsia"/>
          <w:b w:val="0"/>
          <w:bCs w:val="0"/>
          <w:color w:val="000000"/>
          <w:sz w:val="32"/>
          <w:szCs w:val="32"/>
          <w:rtl/>
        </w:rPr>
        <w:t>هُنَا</w:t>
      </w:r>
      <w:r w:rsidRPr="00217E29">
        <w:rPr>
          <w:b w:val="0"/>
          <w:bCs w:val="0"/>
          <w:color w:val="000000"/>
          <w:sz w:val="32"/>
          <w:szCs w:val="32"/>
          <w:rtl/>
        </w:rPr>
        <w:t xml:space="preserve"> </w:t>
      </w:r>
      <w:r w:rsidRPr="00217E29">
        <w:rPr>
          <w:rFonts w:hint="eastAsia"/>
          <w:b w:val="0"/>
          <w:bCs w:val="0"/>
          <w:color w:val="000000"/>
          <w:sz w:val="32"/>
          <w:szCs w:val="32"/>
          <w:rtl/>
        </w:rPr>
        <w:t>اِسْتِعَارَة</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نُخَالَة</w:t>
      </w:r>
      <w:r w:rsidRPr="00217E29">
        <w:rPr>
          <w:b w:val="0"/>
          <w:bCs w:val="0"/>
          <w:color w:val="000000"/>
          <w:sz w:val="32"/>
          <w:szCs w:val="32"/>
          <w:rtl/>
        </w:rPr>
        <w:t xml:space="preserve"> </w:t>
      </w:r>
      <w:r w:rsidRPr="00217E29">
        <w:rPr>
          <w:rFonts w:hint="eastAsia"/>
          <w:b w:val="0"/>
          <w:bCs w:val="0"/>
          <w:color w:val="000000"/>
          <w:sz w:val="32"/>
          <w:szCs w:val="32"/>
          <w:rtl/>
        </w:rPr>
        <w:t>الدَّقِيق</w:t>
      </w:r>
      <w:r w:rsidRPr="00217E29">
        <w:rPr>
          <w:rFonts w:hint="cs"/>
          <w:b w:val="0"/>
          <w:bCs w:val="0"/>
          <w:color w:val="000000"/>
          <w:sz w:val="32"/>
          <w:szCs w:val="32"/>
          <w:rtl/>
        </w:rPr>
        <w:t xml:space="preserve"> </w:t>
      </w:r>
      <w:r w:rsidRPr="00217E29">
        <w:rPr>
          <w:rFonts w:ascii="Traditional Arabic" w:hint="eastAsia"/>
          <w:b w:val="0"/>
          <w:bCs w:val="0"/>
          <w:color w:val="000000"/>
          <w:sz w:val="32"/>
          <w:szCs w:val="32"/>
          <w:rtl/>
        </w:rPr>
        <w:t>وَالنُّخَالَة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وَالْحُ</w:t>
      </w:r>
      <w:r w:rsidRPr="00217E29">
        <w:rPr>
          <w:rFonts w:ascii="Traditional Arabic" w:hint="cs"/>
          <w:b w:val="0"/>
          <w:bCs w:val="0"/>
          <w:color w:val="000000"/>
          <w:sz w:val="32"/>
          <w:szCs w:val="32"/>
          <w:rtl/>
        </w:rPr>
        <w:t>فَ</w:t>
      </w:r>
      <w:r w:rsidRPr="00217E29">
        <w:rPr>
          <w:rFonts w:ascii="Traditional Arabic" w:hint="eastAsia"/>
          <w:b w:val="0"/>
          <w:bCs w:val="0"/>
          <w:color w:val="000000"/>
          <w:sz w:val="32"/>
          <w:szCs w:val="32"/>
          <w:rtl/>
        </w:rPr>
        <w:t>الَة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وَالْحُثَالَة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بِمَعْنًى</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وَاحِد</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b w:val="0"/>
          <w:bCs w:val="0"/>
          <w:color w:val="000000"/>
          <w:sz w:val="32"/>
          <w:szCs w:val="32"/>
          <w:rtl/>
        </w:rPr>
        <w:t>( النووي - ج 6 / ص 302)</w:t>
      </w:r>
    </w:p>
  </w:footnote>
  <w:footnote w:id="4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Courier New" w:hAnsi="Courier New"/>
          <w:color w:val="000000"/>
          <w:sz w:val="32"/>
          <w:szCs w:val="32"/>
          <w:rtl/>
        </w:rPr>
        <w:t>( خ ) 4176</w:t>
      </w:r>
      <w:r w:rsidRPr="00217E29">
        <w:rPr>
          <w:rFonts w:ascii="Courier New" w:hAnsi="Courier New" w:hint="cs"/>
          <w:color w:val="000000"/>
          <w:sz w:val="32"/>
          <w:szCs w:val="32"/>
          <w:rtl/>
        </w:rPr>
        <w:t xml:space="preserve"> </w:t>
      </w:r>
      <w:r w:rsidRPr="00217E29">
        <w:rPr>
          <w:rFonts w:hint="cs"/>
          <w:color w:val="000000"/>
          <w:sz w:val="32"/>
          <w:szCs w:val="32"/>
          <w:rtl/>
        </w:rPr>
        <w:t xml:space="preserve">, </w:t>
      </w:r>
      <w:r w:rsidRPr="00217E29">
        <w:rPr>
          <w:rFonts w:hint="cs"/>
          <w:b w:val="0"/>
          <w:color w:val="000000"/>
          <w:sz w:val="32"/>
          <w:szCs w:val="32"/>
          <w:rtl/>
        </w:rPr>
        <w:t xml:space="preserve">( م ) </w:t>
      </w:r>
      <w:r w:rsidRPr="00217E29">
        <w:rPr>
          <w:rFonts w:ascii="Traditional Naskh"/>
          <w:b w:val="0"/>
          <w:bCs w:val="0"/>
          <w:color w:val="000000"/>
          <w:sz w:val="32"/>
          <w:szCs w:val="32"/>
          <w:rtl/>
        </w:rPr>
        <w:t>23 - ( 1830 )</w:t>
      </w:r>
      <w:r w:rsidRPr="00217E29">
        <w:rPr>
          <w:rFonts w:ascii="Traditional Naskh" w:hint="cs"/>
          <w:b w:val="0"/>
          <w:bCs w:val="0"/>
          <w:color w:val="000000"/>
          <w:sz w:val="32"/>
          <w:szCs w:val="32"/>
          <w:rtl/>
        </w:rPr>
        <w:t xml:space="preserve"> , </w:t>
      </w:r>
      <w:r w:rsidRPr="00217E29">
        <w:rPr>
          <w:rFonts w:ascii="Courier New" w:hAnsi="Courier New"/>
          <w:color w:val="000000"/>
          <w:sz w:val="32"/>
          <w:szCs w:val="32"/>
          <w:rtl/>
        </w:rPr>
        <w:t>( س ) 2586</w:t>
      </w:r>
      <w:r w:rsidRPr="00217E29">
        <w:rPr>
          <w:rFonts w:ascii="Courier New" w:hAnsi="Courier New" w:hint="cs"/>
          <w:color w:val="000000"/>
          <w:sz w:val="32"/>
          <w:szCs w:val="32"/>
          <w:rtl/>
        </w:rPr>
        <w:t xml:space="preserve"> , </w:t>
      </w:r>
      <w:r w:rsidRPr="00217E29">
        <w:rPr>
          <w:rFonts w:hint="cs"/>
          <w:b w:val="0"/>
          <w:bCs w:val="0"/>
          <w:color w:val="000000"/>
          <w:sz w:val="32"/>
          <w:szCs w:val="32"/>
          <w:rtl/>
        </w:rPr>
        <w:t>( حم ) 20656</w:t>
      </w:r>
    </w:p>
  </w:footnote>
  <w:footnote w:id="4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18046 , ( د ) </w:t>
      </w:r>
      <w:r w:rsidRPr="00217E29">
        <w:rPr>
          <w:color w:val="000000"/>
          <w:sz w:val="32"/>
          <w:szCs w:val="32"/>
          <w:rtl/>
        </w:rPr>
        <w:t>2</w:t>
      </w:r>
      <w:r w:rsidRPr="00217E29">
        <w:rPr>
          <w:rFonts w:hint="cs"/>
          <w:color w:val="000000"/>
          <w:sz w:val="32"/>
          <w:szCs w:val="32"/>
          <w:rtl/>
        </w:rPr>
        <w:t xml:space="preserve">945 , وقال الشيخ شعيب الأرناؤوط : صحيح لغيره . </w:t>
      </w:r>
    </w:p>
  </w:footnote>
  <w:footnote w:id="4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w:t>
      </w:r>
      <w:r w:rsidRPr="00217E29">
        <w:rPr>
          <w:rFonts w:hint="cs"/>
          <w:color w:val="000000"/>
          <w:sz w:val="32"/>
          <w:szCs w:val="32"/>
          <w:rtl/>
        </w:rPr>
        <w:t xml:space="preserve">945 , ( حم ) 18046 , ( خز ) </w:t>
      </w:r>
      <w:r w:rsidRPr="00217E29">
        <w:rPr>
          <w:color w:val="000000"/>
          <w:sz w:val="32"/>
          <w:szCs w:val="32"/>
          <w:rtl/>
        </w:rPr>
        <w:t>2370</w:t>
      </w:r>
      <w:r w:rsidRPr="00217E29">
        <w:rPr>
          <w:rFonts w:hint="cs"/>
          <w:color w:val="000000"/>
          <w:sz w:val="32"/>
          <w:szCs w:val="32"/>
          <w:rtl/>
        </w:rPr>
        <w:t xml:space="preserve"> ، ( ك ) </w:t>
      </w:r>
      <w:r w:rsidRPr="00217E29">
        <w:rPr>
          <w:color w:val="000000"/>
          <w:sz w:val="32"/>
          <w:szCs w:val="32"/>
          <w:rtl/>
        </w:rPr>
        <w:t>1473</w:t>
      </w:r>
    </w:p>
  </w:footnote>
  <w:footnote w:id="4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الْمُتَأَهِّل الَّذِي لَهُ زَوْجَة ، قَالَ فِي النَّيْل : وَفِيهِ دَلِيل عَلَى أَنَّهُ يَنْبَغِي أَنْ يَكُون الْعَطَاء عَلَى مِقْدَار أَتْبَاع الرَّجُل الَّذِي يَلْزَم نَفَقَتهمْ مِنْ النِّسَاء وَغَيْرهنَّ إِذ</w:t>
      </w:r>
      <w:r w:rsidRPr="00217E29">
        <w:rPr>
          <w:rFonts w:hint="cs"/>
          <w:color w:val="000000"/>
          <w:sz w:val="32"/>
          <w:szCs w:val="32"/>
          <w:rtl/>
        </w:rPr>
        <w:t>ْ</w:t>
      </w:r>
      <w:r w:rsidRPr="00217E29">
        <w:rPr>
          <w:color w:val="000000"/>
          <w:sz w:val="32"/>
          <w:szCs w:val="32"/>
          <w:rtl/>
        </w:rPr>
        <w:t xml:space="preserve"> غَيْر</w:t>
      </w:r>
      <w:r w:rsidRPr="00217E29">
        <w:rPr>
          <w:rFonts w:hint="cs"/>
          <w:color w:val="000000"/>
          <w:sz w:val="32"/>
          <w:szCs w:val="32"/>
          <w:rtl/>
        </w:rPr>
        <w:t>ُ</w:t>
      </w:r>
      <w:r w:rsidRPr="00217E29">
        <w:rPr>
          <w:color w:val="000000"/>
          <w:sz w:val="32"/>
          <w:szCs w:val="32"/>
          <w:rtl/>
        </w:rPr>
        <w:t xml:space="preserve"> الزَّوْجَة</w:t>
      </w:r>
      <w:r w:rsidRPr="00217E29">
        <w:rPr>
          <w:rFonts w:hint="cs"/>
          <w:color w:val="000000"/>
          <w:sz w:val="32"/>
          <w:szCs w:val="32"/>
          <w:rtl/>
        </w:rPr>
        <w:t>ِ</w:t>
      </w:r>
      <w:r w:rsidRPr="00217E29">
        <w:rPr>
          <w:color w:val="000000"/>
          <w:sz w:val="32"/>
          <w:szCs w:val="32"/>
          <w:rtl/>
        </w:rPr>
        <w:t xml:space="preserve"> مِثْل</w:t>
      </w:r>
      <w:r w:rsidRPr="00217E29">
        <w:rPr>
          <w:rFonts w:hint="cs"/>
          <w:color w:val="000000"/>
          <w:sz w:val="32"/>
          <w:szCs w:val="32"/>
          <w:rtl/>
        </w:rPr>
        <w:t>ُ</w:t>
      </w:r>
      <w:r w:rsidRPr="00217E29">
        <w:rPr>
          <w:color w:val="000000"/>
          <w:sz w:val="32"/>
          <w:szCs w:val="32"/>
          <w:rtl/>
        </w:rPr>
        <w:t>هَا فِي الِاحْتِيَاج إِلَى الْمُؤْنَة</w:t>
      </w:r>
      <w:r w:rsidRPr="00217E29">
        <w:rPr>
          <w:rFonts w:hint="cs"/>
          <w:color w:val="000000"/>
          <w:sz w:val="32"/>
          <w:szCs w:val="32"/>
          <w:rtl/>
        </w:rPr>
        <w:t xml:space="preserve"> . </w:t>
      </w:r>
      <w:r w:rsidRPr="00217E29">
        <w:rPr>
          <w:color w:val="000000"/>
          <w:sz w:val="32"/>
          <w:szCs w:val="32"/>
          <w:rtl/>
        </w:rPr>
        <w:t>عون المعبود(ج 6 / ص 431)</w:t>
      </w:r>
    </w:p>
  </w:footnote>
  <w:footnote w:id="4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2953</w:t>
      </w:r>
      <w:r w:rsidRPr="00217E29">
        <w:rPr>
          <w:rFonts w:hint="cs"/>
          <w:color w:val="000000"/>
          <w:sz w:val="32"/>
          <w:szCs w:val="32"/>
          <w:rtl/>
        </w:rPr>
        <w:t xml:space="preserve"> , ( حم ) 24032 , ( حب ) </w:t>
      </w:r>
      <w:r w:rsidRPr="00217E29">
        <w:rPr>
          <w:color w:val="000000"/>
          <w:sz w:val="32"/>
          <w:szCs w:val="32"/>
          <w:rtl/>
        </w:rPr>
        <w:t>4816</w:t>
      </w:r>
      <w:r w:rsidRPr="00217E29">
        <w:rPr>
          <w:rFonts w:hint="cs"/>
          <w:color w:val="000000"/>
          <w:sz w:val="32"/>
          <w:szCs w:val="32"/>
          <w:rtl/>
        </w:rPr>
        <w:t xml:space="preserve"> , ( ش ) </w:t>
      </w:r>
      <w:r w:rsidRPr="00217E29">
        <w:rPr>
          <w:color w:val="000000"/>
          <w:sz w:val="32"/>
          <w:szCs w:val="32"/>
          <w:rtl/>
        </w:rPr>
        <w:t>33005</w:t>
      </w:r>
      <w:r w:rsidRPr="00217E29">
        <w:rPr>
          <w:rFonts w:hint="cs"/>
          <w:color w:val="000000"/>
          <w:sz w:val="32"/>
          <w:szCs w:val="32"/>
          <w:rtl/>
        </w:rPr>
        <w:t xml:space="preserve"> , انظر </w:t>
      </w:r>
      <w:r w:rsidRPr="00217E29">
        <w:rPr>
          <w:b w:val="0"/>
          <w:bCs w:val="0"/>
          <w:color w:val="000000"/>
          <w:sz w:val="32"/>
          <w:szCs w:val="32"/>
          <w:rtl/>
        </w:rPr>
        <w:t>صحيح موارد الظمآن</w:t>
      </w:r>
      <w:r w:rsidRPr="00217E29">
        <w:rPr>
          <w:rFonts w:ascii="Traditional Arabic"/>
          <w:b w:val="0"/>
          <w:bCs w:val="0"/>
          <w:color w:val="000000"/>
          <w:sz w:val="32"/>
          <w:szCs w:val="32"/>
          <w:rtl/>
        </w:rPr>
        <w:t xml:space="preserve"> : </w:t>
      </w:r>
      <w:r w:rsidRPr="00217E29">
        <w:rPr>
          <w:b w:val="0"/>
          <w:bCs w:val="0"/>
          <w:color w:val="000000"/>
          <w:sz w:val="32"/>
          <w:szCs w:val="32"/>
          <w:rtl/>
        </w:rPr>
        <w:t>1392</w:t>
      </w:r>
    </w:p>
  </w:footnote>
  <w:footnote w:id="4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24032 , ( د ) </w:t>
      </w:r>
      <w:r w:rsidRPr="00217E29">
        <w:rPr>
          <w:color w:val="000000"/>
          <w:sz w:val="32"/>
          <w:szCs w:val="32"/>
          <w:rtl/>
        </w:rPr>
        <w:t>2953</w:t>
      </w:r>
      <w:r w:rsidRPr="00217E29">
        <w:rPr>
          <w:rFonts w:hint="cs"/>
          <w:color w:val="000000"/>
          <w:sz w:val="32"/>
          <w:szCs w:val="32"/>
          <w:rtl/>
        </w:rPr>
        <w:t xml:space="preserve"> , وقال الشيخ شعيب الأرناؤوط : إسناده صحيح . </w:t>
      </w:r>
    </w:p>
  </w:footnote>
  <w:footnote w:id="4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2953</w:t>
      </w:r>
      <w:r w:rsidRPr="00217E29">
        <w:rPr>
          <w:rFonts w:hint="cs"/>
          <w:color w:val="000000"/>
          <w:sz w:val="32"/>
          <w:szCs w:val="32"/>
          <w:rtl/>
        </w:rPr>
        <w:t xml:space="preserve"> , ( حم ) 24032</w:t>
      </w:r>
    </w:p>
  </w:footnote>
  <w:footnote w:id="41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حم ) 24032 </w:t>
      </w:r>
    </w:p>
  </w:footnote>
  <w:footnote w:id="41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هِيَ جِرَاب صَغِير عَلَيْهِ شَعْر وَقِيلَ هِيَ شِبْه الْخَرِيطَة وَالْكِيس </w:t>
      </w:r>
      <w:r w:rsidRPr="00217E29">
        <w:rPr>
          <w:rFonts w:hint="cs"/>
          <w:b w:val="0"/>
          <w:bCs w:val="0"/>
          <w:color w:val="000000"/>
          <w:sz w:val="32"/>
          <w:szCs w:val="32"/>
          <w:rtl/>
        </w:rPr>
        <w:t xml:space="preserve">. </w:t>
      </w:r>
      <w:r w:rsidRPr="00217E29">
        <w:rPr>
          <w:b w:val="0"/>
          <w:bCs w:val="0"/>
          <w:color w:val="000000"/>
          <w:sz w:val="32"/>
          <w:szCs w:val="32"/>
          <w:rtl/>
        </w:rPr>
        <w:t xml:space="preserve">عون المعبود - (ج 6 / ص 430) </w:t>
      </w:r>
    </w:p>
  </w:footnote>
  <w:footnote w:id="4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الْخَرَز</w:t>
      </w:r>
      <w:r w:rsidRPr="00217E29">
        <w:rPr>
          <w:rFonts w:hint="cs"/>
          <w:color w:val="000000"/>
          <w:sz w:val="32"/>
          <w:szCs w:val="32"/>
          <w:rtl/>
        </w:rPr>
        <w:t>ُ</w:t>
      </w:r>
      <w:r w:rsidRPr="00217E29">
        <w:rPr>
          <w:color w:val="000000"/>
          <w:sz w:val="32"/>
          <w:szCs w:val="32"/>
          <w:rtl/>
        </w:rPr>
        <w:t xml:space="preserve"> : الْجَوْهَر وَمَا يَنْتَظِم</w:t>
      </w:r>
      <w:r w:rsidRPr="00217E29">
        <w:rPr>
          <w:rFonts w:hint="cs"/>
          <w:color w:val="000000"/>
          <w:sz w:val="32"/>
          <w:szCs w:val="32"/>
          <w:rtl/>
        </w:rPr>
        <w:t xml:space="preserve"> . </w:t>
      </w:r>
      <w:r w:rsidRPr="00217E29">
        <w:rPr>
          <w:color w:val="000000"/>
          <w:sz w:val="32"/>
          <w:szCs w:val="32"/>
          <w:rtl/>
        </w:rPr>
        <w:t>عون المعبود - (ج 6 / ص 430)</w:t>
      </w:r>
    </w:p>
  </w:footnote>
  <w:footnote w:id="4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xml:space="preserve">( د ) 2952 </w:t>
      </w:r>
      <w:r w:rsidRPr="00217E29">
        <w:rPr>
          <w:rFonts w:hint="cs"/>
          <w:bCs w:val="0"/>
          <w:color w:val="000000"/>
          <w:sz w:val="32"/>
          <w:szCs w:val="32"/>
          <w:rtl/>
        </w:rPr>
        <w:t xml:space="preserve">, </w:t>
      </w:r>
      <w:r w:rsidRPr="00217E29">
        <w:rPr>
          <w:bCs w:val="0"/>
          <w:color w:val="000000"/>
          <w:sz w:val="32"/>
          <w:szCs w:val="32"/>
          <w:rtl/>
        </w:rPr>
        <w:t>( حم ) 25268</w:t>
      </w:r>
      <w:r w:rsidRPr="00217E29">
        <w:rPr>
          <w:rFonts w:hint="cs"/>
          <w:bCs w:val="0"/>
          <w:color w:val="000000"/>
          <w:sz w:val="32"/>
          <w:szCs w:val="32"/>
          <w:rtl/>
        </w:rPr>
        <w:t xml:space="preserve"> , ( ش ) </w:t>
      </w:r>
      <w:r w:rsidRPr="00217E29">
        <w:rPr>
          <w:bCs w:val="0"/>
          <w:color w:val="000000"/>
          <w:sz w:val="32"/>
          <w:szCs w:val="32"/>
          <w:rtl/>
        </w:rPr>
        <w:t>33220</w:t>
      </w:r>
      <w:r w:rsidRPr="00217E29">
        <w:rPr>
          <w:rFonts w:hint="cs"/>
          <w:bCs w:val="0"/>
          <w:color w:val="000000"/>
          <w:sz w:val="32"/>
          <w:szCs w:val="32"/>
          <w:rtl/>
        </w:rPr>
        <w:t xml:space="preserve"> ، ( ك ) </w:t>
      </w:r>
      <w:r w:rsidRPr="00217E29">
        <w:rPr>
          <w:bCs w:val="0"/>
          <w:color w:val="000000"/>
          <w:sz w:val="32"/>
          <w:szCs w:val="32"/>
          <w:rtl/>
        </w:rPr>
        <w:t>2610</w:t>
      </w:r>
    </w:p>
  </w:footnote>
  <w:footnote w:id="4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خَصَّ النِّسَاء لِأَنَّ الْخَرَز مِنْ شَأْن النِّسَاء لَا أَنَّهُ حَقّ لَهُنَّ خَاصَّة ، وَلِهَذَا كَانَ أَبُو بَكْر يَقْسِمهَا لِلْحُرِّ وَالْعَبْد </w:t>
      </w:r>
      <w:r w:rsidRPr="00217E29">
        <w:rPr>
          <w:rFonts w:hint="cs"/>
          <w:color w:val="000000"/>
          <w:sz w:val="32"/>
          <w:szCs w:val="32"/>
          <w:rtl/>
        </w:rPr>
        <w:t xml:space="preserve">, </w:t>
      </w:r>
      <w:r w:rsidRPr="00217E29">
        <w:rPr>
          <w:color w:val="000000"/>
          <w:sz w:val="32"/>
          <w:szCs w:val="32"/>
          <w:rtl/>
        </w:rPr>
        <w:t>وَقِيلَ :</w:t>
      </w:r>
      <w:r w:rsidRPr="00217E29">
        <w:rPr>
          <w:rFonts w:hint="cs"/>
          <w:color w:val="000000"/>
          <w:sz w:val="32"/>
          <w:szCs w:val="32"/>
          <w:rtl/>
        </w:rPr>
        <w:t xml:space="preserve"> </w:t>
      </w:r>
      <w:r w:rsidRPr="00217E29">
        <w:rPr>
          <w:color w:val="000000"/>
          <w:sz w:val="32"/>
          <w:szCs w:val="32"/>
          <w:rtl/>
        </w:rPr>
        <w:t xml:space="preserve">مَعْنَى كَانَ أَبِي يَقْسِم أَيْ الْفَيْء </w:t>
      </w:r>
      <w:r w:rsidRPr="00217E29">
        <w:rPr>
          <w:rFonts w:hint="cs"/>
          <w:color w:val="000000"/>
          <w:sz w:val="32"/>
          <w:szCs w:val="32"/>
          <w:rtl/>
        </w:rPr>
        <w:t xml:space="preserve">, </w:t>
      </w:r>
      <w:r w:rsidRPr="00217E29">
        <w:rPr>
          <w:color w:val="000000"/>
          <w:sz w:val="32"/>
          <w:szCs w:val="32"/>
          <w:rtl/>
        </w:rPr>
        <w:t>وَلَا خُصُوص لِلْخَرَزِ</w:t>
      </w:r>
      <w:r w:rsidRPr="00217E29">
        <w:rPr>
          <w:rFonts w:hint="cs"/>
          <w:color w:val="000000"/>
          <w:sz w:val="32"/>
          <w:szCs w:val="32"/>
          <w:rtl/>
        </w:rPr>
        <w:t xml:space="preserve"> . </w:t>
      </w:r>
      <w:r w:rsidRPr="00217E29">
        <w:rPr>
          <w:color w:val="000000"/>
          <w:sz w:val="32"/>
          <w:szCs w:val="32"/>
          <w:rtl/>
        </w:rPr>
        <w:t>عون المعبود - (ج 6 / ص 430)</w:t>
      </w:r>
    </w:p>
  </w:footnote>
  <w:footnote w:id="4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حم ) 26052</w:t>
      </w:r>
      <w:r w:rsidRPr="00217E29">
        <w:rPr>
          <w:rFonts w:hint="cs"/>
          <w:bCs w:val="0"/>
          <w:color w:val="000000"/>
          <w:sz w:val="32"/>
          <w:szCs w:val="32"/>
          <w:rtl/>
        </w:rPr>
        <w:t xml:space="preserve"> , </w:t>
      </w:r>
      <w:r w:rsidRPr="00217E29">
        <w:rPr>
          <w:bCs w:val="0"/>
          <w:color w:val="000000"/>
          <w:sz w:val="32"/>
          <w:szCs w:val="32"/>
          <w:rtl/>
        </w:rPr>
        <w:t>( د ) 2952</w:t>
      </w:r>
      <w:r w:rsidRPr="00217E29">
        <w:rPr>
          <w:rFonts w:hint="cs"/>
          <w:bCs w:val="0"/>
          <w:color w:val="000000"/>
          <w:sz w:val="32"/>
          <w:szCs w:val="32"/>
          <w:rtl/>
        </w:rPr>
        <w:t xml:space="preserve"> , ( ش ) </w:t>
      </w:r>
      <w:r w:rsidRPr="00217E29">
        <w:rPr>
          <w:bCs w:val="0"/>
          <w:color w:val="000000"/>
          <w:sz w:val="32"/>
          <w:szCs w:val="32"/>
          <w:rtl/>
        </w:rPr>
        <w:t>33220</w:t>
      </w:r>
      <w:r w:rsidRPr="00217E29">
        <w:rPr>
          <w:rFonts w:hint="cs"/>
          <w:bCs w:val="0"/>
          <w:color w:val="000000"/>
          <w:sz w:val="32"/>
          <w:szCs w:val="32"/>
          <w:rtl/>
        </w:rPr>
        <w:t xml:space="preserve"> ، ( ك ) </w:t>
      </w:r>
      <w:r w:rsidRPr="00217E29">
        <w:rPr>
          <w:bCs w:val="0"/>
          <w:color w:val="000000"/>
          <w:sz w:val="32"/>
          <w:szCs w:val="32"/>
          <w:rtl/>
        </w:rPr>
        <w:t>2610</w:t>
      </w:r>
      <w:r w:rsidRPr="00217E29">
        <w:rPr>
          <w:rFonts w:hint="cs"/>
          <w:bCs w:val="0"/>
          <w:color w:val="000000"/>
          <w:sz w:val="32"/>
          <w:szCs w:val="32"/>
          <w:rtl/>
        </w:rPr>
        <w:t xml:space="preserve"> , وقال الشيخ شعيب الأرناؤوط : إسناده صحيح . </w:t>
      </w:r>
    </w:p>
  </w:footnote>
  <w:footnote w:id="4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الْقَارِي أَيْ : يُعْطِي كُلّ وَاحِد مِنْ الْحُرّ وَالْعَبْد بِقَدْرِ حَاجَته مِنْ الْفَيْء ، وَالظَّاهِر أَنْ يَكُون الْمُرَاد مِنْ الْعَهْد وَالْأَمَة الْمَعْتُوقَيْنِ أَوْ الْمُكَاتَبَيْنِ </w:t>
      </w:r>
      <w:r w:rsidRPr="00217E29">
        <w:rPr>
          <w:rFonts w:hint="cs"/>
          <w:color w:val="000000"/>
          <w:sz w:val="32"/>
          <w:szCs w:val="32"/>
          <w:rtl/>
        </w:rPr>
        <w:t xml:space="preserve">, </w:t>
      </w:r>
      <w:r w:rsidRPr="00217E29">
        <w:rPr>
          <w:color w:val="000000"/>
          <w:sz w:val="32"/>
          <w:szCs w:val="32"/>
          <w:rtl/>
        </w:rPr>
        <w:t xml:space="preserve">إِذْ الْمَمْلُوك لَا يَمْلِك </w:t>
      </w:r>
      <w:r w:rsidRPr="00217E29">
        <w:rPr>
          <w:rFonts w:hint="cs"/>
          <w:color w:val="000000"/>
          <w:sz w:val="32"/>
          <w:szCs w:val="32"/>
          <w:rtl/>
        </w:rPr>
        <w:t xml:space="preserve">, </w:t>
      </w:r>
      <w:r w:rsidRPr="00217E29">
        <w:rPr>
          <w:color w:val="000000"/>
          <w:sz w:val="32"/>
          <w:szCs w:val="32"/>
          <w:rtl/>
        </w:rPr>
        <w:t xml:space="preserve">وَنَفَقَته عَلَى مَالِكه </w:t>
      </w:r>
      <w:r w:rsidRPr="00217E29">
        <w:rPr>
          <w:rFonts w:hint="cs"/>
          <w:color w:val="000000"/>
          <w:sz w:val="32"/>
          <w:szCs w:val="32"/>
          <w:rtl/>
        </w:rPr>
        <w:t xml:space="preserve">, </w:t>
      </w:r>
      <w:r w:rsidRPr="00217E29">
        <w:rPr>
          <w:color w:val="000000"/>
          <w:sz w:val="32"/>
          <w:szCs w:val="32"/>
          <w:rtl/>
        </w:rPr>
        <w:t>لَا عَلَى بَيْت الْمَال</w:t>
      </w:r>
      <w:r w:rsidRPr="00217E29">
        <w:rPr>
          <w:rFonts w:hint="cs"/>
          <w:color w:val="000000"/>
          <w:sz w:val="32"/>
          <w:szCs w:val="32"/>
          <w:rtl/>
        </w:rPr>
        <w:t xml:space="preserve"> .</w:t>
      </w:r>
      <w:r w:rsidRPr="00217E29">
        <w:rPr>
          <w:color w:val="000000"/>
          <w:sz w:val="32"/>
          <w:szCs w:val="32"/>
          <w:rtl/>
        </w:rPr>
        <w:t>عون المعبود</w:t>
      </w:r>
    </w:p>
  </w:footnote>
  <w:footnote w:id="4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xml:space="preserve">( د ) 2952 </w:t>
      </w:r>
      <w:r w:rsidRPr="00217E29">
        <w:rPr>
          <w:rFonts w:hint="cs"/>
          <w:bCs w:val="0"/>
          <w:color w:val="000000"/>
          <w:sz w:val="32"/>
          <w:szCs w:val="32"/>
          <w:rtl/>
        </w:rPr>
        <w:t xml:space="preserve">, </w:t>
      </w:r>
      <w:r w:rsidRPr="00217E29">
        <w:rPr>
          <w:bCs w:val="0"/>
          <w:color w:val="000000"/>
          <w:sz w:val="32"/>
          <w:szCs w:val="32"/>
          <w:rtl/>
        </w:rPr>
        <w:t>( حم ) 25268</w:t>
      </w:r>
      <w:r w:rsidRPr="00217E29">
        <w:rPr>
          <w:rFonts w:hint="cs"/>
          <w:bCs w:val="0"/>
          <w:color w:val="000000"/>
          <w:sz w:val="32"/>
          <w:szCs w:val="32"/>
          <w:rtl/>
        </w:rPr>
        <w:t xml:space="preserve"> , ( ش ) </w:t>
      </w:r>
      <w:r w:rsidRPr="00217E29">
        <w:rPr>
          <w:bCs w:val="0"/>
          <w:color w:val="000000"/>
          <w:sz w:val="32"/>
          <w:szCs w:val="32"/>
          <w:rtl/>
        </w:rPr>
        <w:t>33220</w:t>
      </w:r>
      <w:r w:rsidRPr="00217E29">
        <w:rPr>
          <w:rFonts w:hint="cs"/>
          <w:bCs w:val="0"/>
          <w:color w:val="000000"/>
          <w:sz w:val="32"/>
          <w:szCs w:val="32"/>
          <w:rtl/>
        </w:rPr>
        <w:t xml:space="preserve"> , ( يع ) </w:t>
      </w:r>
      <w:r w:rsidRPr="00217E29">
        <w:rPr>
          <w:bCs w:val="0"/>
          <w:color w:val="000000"/>
          <w:sz w:val="32"/>
          <w:szCs w:val="32"/>
          <w:rtl/>
        </w:rPr>
        <w:t>4923</w:t>
      </w:r>
    </w:p>
  </w:footnote>
  <w:footnote w:id="4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2950</w:t>
      </w:r>
      <w:r w:rsidRPr="00217E29">
        <w:rPr>
          <w:rFonts w:hint="cs"/>
          <w:color w:val="000000"/>
          <w:sz w:val="32"/>
          <w:szCs w:val="32"/>
          <w:rtl/>
        </w:rPr>
        <w:t xml:space="preserve"> , ( حم ) 292 , ( طس ) 1290 , ( هق ) 12751</w:t>
      </w:r>
    </w:p>
  </w:footnote>
  <w:footnote w:id="4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w:t>
      </w:r>
      <w:r w:rsidRPr="00217E29">
        <w:rPr>
          <w:rFonts w:hint="cs"/>
          <w:b w:val="0"/>
          <w:bCs w:val="0"/>
          <w:color w:val="000000"/>
          <w:sz w:val="32"/>
          <w:szCs w:val="32"/>
          <w:rtl/>
        </w:rPr>
        <w:t>3797</w:t>
      </w:r>
    </w:p>
  </w:footnote>
  <w:footnote w:id="4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1964 , ( بغ ) </w:t>
      </w:r>
      <w:r w:rsidRPr="00217E29">
        <w:rPr>
          <w:color w:val="000000"/>
          <w:sz w:val="32"/>
          <w:szCs w:val="32"/>
          <w:rtl/>
        </w:rPr>
        <w:t>2492</w:t>
      </w:r>
      <w:r w:rsidRPr="00217E29">
        <w:rPr>
          <w:rFonts w:hint="cs"/>
          <w:color w:val="000000"/>
          <w:sz w:val="32"/>
          <w:szCs w:val="32"/>
          <w:rtl/>
        </w:rPr>
        <w:t xml:space="preserve"> , ( هق ) </w:t>
      </w:r>
      <w:r w:rsidRPr="00217E29">
        <w:rPr>
          <w:color w:val="000000"/>
          <w:sz w:val="32"/>
          <w:szCs w:val="32"/>
          <w:rtl/>
        </w:rPr>
        <w:t>12785</w:t>
      </w:r>
    </w:p>
  </w:footnote>
  <w:footnote w:id="423">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rFonts w:ascii="Traditional Arabic" w:hAnsi="Traditional Arabic"/>
          <w:b w:val="0"/>
          <w:bCs w:val="0"/>
          <w:color w:val="000000"/>
          <w:sz w:val="32"/>
          <w:szCs w:val="32"/>
          <w:rtl/>
        </w:rPr>
        <w:t>(</w:t>
      </w:r>
      <w:r w:rsidRPr="00217E29">
        <w:rPr>
          <w:rStyle w:val="afa"/>
          <w:rFonts w:ascii="Traditional Arabic" w:hAnsi="Traditional Arabic"/>
          <w:b w:val="0"/>
          <w:bCs w:val="0"/>
          <w:color w:val="000000"/>
          <w:sz w:val="32"/>
          <w:szCs w:val="32"/>
          <w:rtl/>
        </w:rPr>
        <w:footnoteRef/>
      </w:r>
      <w:r w:rsidRPr="00217E29">
        <w:rPr>
          <w:rStyle w:val="afa"/>
          <w:rFonts w:ascii="Traditional Arabic" w:hAnsi="Traditional Arabic"/>
          <w:b w:val="0"/>
          <w:bCs w:val="0"/>
          <w:color w:val="000000"/>
          <w:sz w:val="32"/>
          <w:szCs w:val="32"/>
          <w:rtl/>
        </w:rPr>
        <w:t>)</w:t>
      </w:r>
      <w:r w:rsidRPr="00217E29">
        <w:rPr>
          <w:rFonts w:ascii="Traditional Arabic" w:hAnsi="Traditional Arabic" w:hint="cs"/>
          <w:b w:val="0"/>
          <w:bCs w:val="0"/>
          <w:color w:val="000000"/>
          <w:sz w:val="32"/>
          <w:szCs w:val="32"/>
          <w:rtl/>
        </w:rPr>
        <w:t xml:space="preserve"> </w:t>
      </w:r>
      <w:r w:rsidRPr="00217E29">
        <w:rPr>
          <w:rFonts w:ascii="Traditional Arabic" w:hAnsi="Traditional Arabic" w:hint="eastAsia"/>
          <w:b w:val="0"/>
          <w:bCs w:val="0"/>
          <w:color w:val="000000"/>
          <w:sz w:val="32"/>
          <w:szCs w:val="32"/>
          <w:rtl/>
        </w:rPr>
        <w:t>القصعة</w:t>
      </w:r>
      <w:r w:rsidRPr="00217E29">
        <w:rPr>
          <w:rFonts w:ascii="Traditional Arabic" w:hAnsi="Traditional Arabic"/>
          <w:b w:val="0"/>
          <w:bCs w:val="0"/>
          <w:color w:val="000000"/>
          <w:sz w:val="32"/>
          <w:szCs w:val="32"/>
          <w:rtl/>
        </w:rPr>
        <w:t xml:space="preserve"> : </w:t>
      </w:r>
      <w:r w:rsidRPr="00217E29">
        <w:rPr>
          <w:rFonts w:ascii="Traditional Arabic" w:hAnsi="Traditional Arabic" w:hint="eastAsia"/>
          <w:b w:val="0"/>
          <w:bCs w:val="0"/>
          <w:color w:val="000000"/>
          <w:sz w:val="32"/>
          <w:szCs w:val="32"/>
          <w:rtl/>
        </w:rPr>
        <w:t>وعاء</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يؤكل</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ويُثْرَدُ</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فيه</w:t>
      </w:r>
      <w:r w:rsidRPr="00217E29">
        <w:rPr>
          <w:rFonts w:ascii="Traditional Arabic" w:hAnsi="Traditional Arabic"/>
          <w:b w:val="0"/>
          <w:bCs w:val="0"/>
          <w:color w:val="000000"/>
          <w:sz w:val="32"/>
          <w:szCs w:val="32"/>
          <w:rtl/>
        </w:rPr>
        <w:t xml:space="preserve"> </w:t>
      </w:r>
      <w:r w:rsidRPr="00217E29">
        <w:rPr>
          <w:rFonts w:ascii="Traditional Arabic" w:hAnsi="Traditional Arabic" w:hint="cs"/>
          <w:b w:val="0"/>
          <w:bCs w:val="0"/>
          <w:color w:val="000000"/>
          <w:sz w:val="32"/>
          <w:szCs w:val="32"/>
          <w:rtl/>
        </w:rPr>
        <w:t xml:space="preserve">, </w:t>
      </w:r>
      <w:r w:rsidRPr="00217E29">
        <w:rPr>
          <w:rFonts w:ascii="Traditional Arabic" w:hAnsi="Traditional Arabic" w:hint="eastAsia"/>
          <w:b w:val="0"/>
          <w:bCs w:val="0"/>
          <w:color w:val="000000"/>
          <w:sz w:val="32"/>
          <w:szCs w:val="32"/>
          <w:rtl/>
        </w:rPr>
        <w:t>وكان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يتخذ</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الخشب</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غالبا</w:t>
      </w:r>
      <w:r w:rsidRPr="00217E29">
        <w:rPr>
          <w:rFonts w:ascii="Traditional Arabic" w:hAnsi="Traditional Arabic" w:hint="cs"/>
          <w:b w:val="0"/>
          <w:bCs w:val="0"/>
          <w:color w:val="000000"/>
          <w:sz w:val="32"/>
          <w:szCs w:val="32"/>
          <w:rtl/>
        </w:rPr>
        <w:t xml:space="preserve"> .</w:t>
      </w:r>
    </w:p>
  </w:footnote>
  <w:footnote w:id="42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578 , ( مسند الشاميين ) </w:t>
      </w:r>
      <w:r w:rsidRPr="00217E29">
        <w:rPr>
          <w:b w:val="0"/>
          <w:bCs w:val="0"/>
          <w:color w:val="000000"/>
          <w:sz w:val="32"/>
          <w:szCs w:val="32"/>
          <w:rtl/>
        </w:rPr>
        <w:t>240</w:t>
      </w:r>
      <w:r w:rsidRPr="00217E29">
        <w:rPr>
          <w:rFonts w:hint="cs"/>
          <w:b w:val="0"/>
          <w:bCs w:val="0"/>
          <w:color w:val="000000"/>
          <w:sz w:val="32"/>
          <w:szCs w:val="32"/>
          <w:rtl/>
        </w:rPr>
        <w:t xml:space="preserve"> , انظر </w:t>
      </w:r>
      <w:r w:rsidRPr="00217E29">
        <w:rPr>
          <w:b w:val="0"/>
          <w:bCs w:val="0"/>
          <w:color w:val="000000"/>
          <w:sz w:val="32"/>
          <w:szCs w:val="32"/>
          <w:rtl/>
        </w:rPr>
        <w:t>الصَّحِيحَة : 362</w:t>
      </w:r>
    </w:p>
  </w:footnote>
  <w:footnote w:id="4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هُوَ التَّابِعِيّ الْكَبِير الْكُوفِيّ </w:t>
      </w:r>
      <w:r w:rsidRPr="00217E29">
        <w:rPr>
          <w:rFonts w:hint="cs"/>
          <w:color w:val="000000"/>
          <w:sz w:val="32"/>
          <w:szCs w:val="32"/>
          <w:rtl/>
        </w:rPr>
        <w:t xml:space="preserve">, </w:t>
      </w:r>
      <w:r w:rsidRPr="00217E29">
        <w:rPr>
          <w:color w:val="000000"/>
          <w:sz w:val="32"/>
          <w:szCs w:val="32"/>
          <w:rtl/>
        </w:rPr>
        <w:t>أَحَد الْمُخَضْرَمِينَ .</w:t>
      </w:r>
      <w:r w:rsidRPr="00217E29">
        <w:rPr>
          <w:rFonts w:hint="cs"/>
          <w:color w:val="000000"/>
          <w:sz w:val="32"/>
          <w:szCs w:val="32"/>
          <w:rtl/>
        </w:rPr>
        <w:t xml:space="preserve"> </w:t>
      </w:r>
      <w:r w:rsidRPr="00217E29">
        <w:rPr>
          <w:color w:val="000000"/>
          <w:sz w:val="32"/>
          <w:szCs w:val="32"/>
          <w:rtl/>
        </w:rPr>
        <w:t>فتح الباري (ج 4 / ص 495)</w:t>
      </w:r>
    </w:p>
  </w:footnote>
  <w:footnote w:id="426">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الر</w:t>
      </w:r>
      <w:r w:rsidRPr="00217E29">
        <w:rPr>
          <w:rFonts w:hint="cs"/>
          <w:color w:val="000000"/>
          <w:sz w:val="32"/>
          <w:szCs w:val="32"/>
          <w:rtl/>
        </w:rPr>
        <w:t>َّ</w:t>
      </w:r>
      <w:r w:rsidRPr="00217E29">
        <w:rPr>
          <w:rFonts w:hint="eastAsia"/>
          <w:color w:val="000000"/>
          <w:sz w:val="32"/>
          <w:szCs w:val="32"/>
          <w:rtl/>
        </w:rPr>
        <w:t>ب</w:t>
      </w:r>
      <w:r w:rsidRPr="00217E29">
        <w:rPr>
          <w:rFonts w:hint="cs"/>
          <w:color w:val="000000"/>
          <w:sz w:val="32"/>
          <w:szCs w:val="32"/>
          <w:rtl/>
        </w:rPr>
        <w:t>َ</w:t>
      </w:r>
      <w:r w:rsidRPr="00217E29">
        <w:rPr>
          <w:rFonts w:hint="eastAsia"/>
          <w:color w:val="000000"/>
          <w:sz w:val="32"/>
          <w:szCs w:val="32"/>
          <w:rtl/>
        </w:rPr>
        <w:t>ذ</w:t>
      </w:r>
      <w:r w:rsidRPr="00217E29">
        <w:rPr>
          <w:rFonts w:hint="cs"/>
          <w:color w:val="000000"/>
          <w:sz w:val="32"/>
          <w:szCs w:val="32"/>
          <w:rtl/>
        </w:rPr>
        <w:t>َ</w:t>
      </w:r>
      <w:r w:rsidRPr="00217E29">
        <w:rPr>
          <w:rFonts w:hint="eastAsia"/>
          <w:color w:val="000000"/>
          <w:sz w:val="32"/>
          <w:szCs w:val="32"/>
          <w:rtl/>
        </w:rPr>
        <w:t>ة</w:t>
      </w:r>
      <w:r w:rsidRPr="00217E29">
        <w:rPr>
          <w:rFonts w:hint="cs"/>
          <w:color w:val="000000"/>
          <w:sz w:val="32"/>
          <w:szCs w:val="32"/>
          <w:rtl/>
        </w:rPr>
        <w:t xml:space="preserve"> </w:t>
      </w:r>
      <w:r w:rsidRPr="00217E29">
        <w:rPr>
          <w:color w:val="000000"/>
          <w:sz w:val="32"/>
          <w:szCs w:val="32"/>
          <w:rtl/>
        </w:rPr>
        <w:t xml:space="preserve">) </w:t>
      </w:r>
      <w:r w:rsidRPr="00217E29">
        <w:rPr>
          <w:rFonts w:hint="eastAsia"/>
          <w:color w:val="000000"/>
          <w:sz w:val="32"/>
          <w:szCs w:val="32"/>
          <w:rtl/>
        </w:rPr>
        <w:t>قرية</w:t>
      </w:r>
      <w:r w:rsidRPr="00217E29">
        <w:rPr>
          <w:color w:val="000000"/>
          <w:sz w:val="32"/>
          <w:szCs w:val="32"/>
          <w:rtl/>
        </w:rPr>
        <w:t xml:space="preserve"> </w:t>
      </w:r>
      <w:r w:rsidRPr="00217E29">
        <w:rPr>
          <w:rFonts w:hint="eastAsia"/>
          <w:color w:val="000000"/>
          <w:sz w:val="32"/>
          <w:szCs w:val="32"/>
          <w:rtl/>
        </w:rPr>
        <w:t>بقرب</w:t>
      </w:r>
      <w:r w:rsidRPr="00217E29">
        <w:rPr>
          <w:color w:val="000000"/>
          <w:sz w:val="32"/>
          <w:szCs w:val="32"/>
          <w:rtl/>
        </w:rPr>
        <w:t xml:space="preserve"> </w:t>
      </w:r>
      <w:r w:rsidRPr="00217E29">
        <w:rPr>
          <w:rFonts w:hint="eastAsia"/>
          <w:color w:val="000000"/>
          <w:sz w:val="32"/>
          <w:szCs w:val="32"/>
          <w:rtl/>
        </w:rPr>
        <w:t>المدينة</w:t>
      </w:r>
      <w:r w:rsidRPr="00217E29">
        <w:rPr>
          <w:color w:val="000000"/>
          <w:sz w:val="32"/>
          <w:szCs w:val="32"/>
          <w:rtl/>
        </w:rPr>
        <w:t xml:space="preserve"> </w:t>
      </w:r>
      <w:r w:rsidRPr="00217E29">
        <w:rPr>
          <w:rFonts w:hint="eastAsia"/>
          <w:color w:val="000000"/>
          <w:sz w:val="32"/>
          <w:szCs w:val="32"/>
          <w:rtl/>
        </w:rPr>
        <w:t>على</w:t>
      </w:r>
      <w:r w:rsidRPr="00217E29">
        <w:rPr>
          <w:color w:val="000000"/>
          <w:sz w:val="32"/>
          <w:szCs w:val="32"/>
          <w:rtl/>
        </w:rPr>
        <w:t xml:space="preserve"> </w:t>
      </w:r>
      <w:r w:rsidRPr="00217E29">
        <w:rPr>
          <w:rFonts w:hint="eastAsia"/>
          <w:color w:val="000000"/>
          <w:sz w:val="32"/>
          <w:szCs w:val="32"/>
          <w:rtl/>
        </w:rPr>
        <w:t>ثلاث</w:t>
      </w:r>
      <w:r w:rsidRPr="00217E29">
        <w:rPr>
          <w:color w:val="000000"/>
          <w:sz w:val="32"/>
          <w:szCs w:val="32"/>
          <w:rtl/>
        </w:rPr>
        <w:t xml:space="preserve"> </w:t>
      </w:r>
      <w:r w:rsidRPr="00217E29">
        <w:rPr>
          <w:rFonts w:hint="eastAsia"/>
          <w:color w:val="000000"/>
          <w:sz w:val="32"/>
          <w:szCs w:val="32"/>
          <w:rtl/>
        </w:rPr>
        <w:t>مراحل</w:t>
      </w:r>
      <w:r w:rsidRPr="00217E29">
        <w:rPr>
          <w:color w:val="000000"/>
          <w:sz w:val="32"/>
          <w:szCs w:val="32"/>
          <w:rtl/>
        </w:rPr>
        <w:t xml:space="preserve"> </w:t>
      </w:r>
      <w:r w:rsidRPr="00217E29">
        <w:rPr>
          <w:rFonts w:hint="eastAsia"/>
          <w:color w:val="000000"/>
          <w:sz w:val="32"/>
          <w:szCs w:val="32"/>
          <w:rtl/>
        </w:rPr>
        <w:t>منها</w:t>
      </w:r>
      <w:r w:rsidRPr="00217E29">
        <w:rPr>
          <w:color w:val="000000"/>
          <w:sz w:val="32"/>
          <w:szCs w:val="32"/>
          <w:rtl/>
        </w:rPr>
        <w:t xml:space="preserve"> , </w:t>
      </w:r>
      <w:r w:rsidRPr="00217E29">
        <w:rPr>
          <w:rFonts w:hint="eastAsia"/>
          <w:color w:val="000000"/>
          <w:sz w:val="32"/>
          <w:szCs w:val="32"/>
          <w:rtl/>
        </w:rPr>
        <w:t>بقرب</w:t>
      </w:r>
      <w:r w:rsidRPr="00217E29">
        <w:rPr>
          <w:color w:val="000000"/>
          <w:sz w:val="32"/>
          <w:szCs w:val="32"/>
          <w:rtl/>
        </w:rPr>
        <w:t xml:space="preserve"> </w:t>
      </w:r>
      <w:r w:rsidRPr="00217E29">
        <w:rPr>
          <w:rFonts w:hint="eastAsia"/>
          <w:color w:val="000000"/>
          <w:sz w:val="32"/>
          <w:szCs w:val="32"/>
          <w:rtl/>
        </w:rPr>
        <w:t>ذات</w:t>
      </w:r>
      <w:r w:rsidRPr="00217E29">
        <w:rPr>
          <w:color w:val="000000"/>
          <w:sz w:val="32"/>
          <w:szCs w:val="32"/>
          <w:rtl/>
        </w:rPr>
        <w:t xml:space="preserve"> </w:t>
      </w:r>
      <w:r w:rsidRPr="00217E29">
        <w:rPr>
          <w:rFonts w:hint="eastAsia"/>
          <w:color w:val="000000"/>
          <w:sz w:val="32"/>
          <w:szCs w:val="32"/>
          <w:rtl/>
        </w:rPr>
        <w:t>ع</w:t>
      </w:r>
      <w:r w:rsidRPr="00217E29">
        <w:rPr>
          <w:rFonts w:hint="cs"/>
          <w:color w:val="000000"/>
          <w:sz w:val="32"/>
          <w:szCs w:val="32"/>
          <w:rtl/>
        </w:rPr>
        <w:t>ِ</w:t>
      </w:r>
      <w:r w:rsidRPr="00217E29">
        <w:rPr>
          <w:rFonts w:hint="eastAsia"/>
          <w:color w:val="000000"/>
          <w:sz w:val="32"/>
          <w:szCs w:val="32"/>
          <w:rtl/>
        </w:rPr>
        <w:t>ر</w:t>
      </w:r>
      <w:r w:rsidRPr="00217E29">
        <w:rPr>
          <w:rFonts w:hint="cs"/>
          <w:color w:val="000000"/>
          <w:sz w:val="32"/>
          <w:szCs w:val="32"/>
          <w:rtl/>
        </w:rPr>
        <w:t>ْ</w:t>
      </w:r>
      <w:r w:rsidRPr="00217E29">
        <w:rPr>
          <w:rFonts w:hint="eastAsia"/>
          <w:color w:val="000000"/>
          <w:sz w:val="32"/>
          <w:szCs w:val="32"/>
          <w:rtl/>
        </w:rPr>
        <w:t>ق</w:t>
      </w:r>
      <w:r w:rsidRPr="00217E29">
        <w:rPr>
          <w:rFonts w:hint="cs"/>
          <w:color w:val="000000"/>
          <w:sz w:val="32"/>
          <w:szCs w:val="32"/>
          <w:rtl/>
        </w:rPr>
        <w:t xml:space="preserve"> </w:t>
      </w:r>
      <w:r w:rsidRPr="00217E29">
        <w:rPr>
          <w:color w:val="000000"/>
          <w:sz w:val="32"/>
          <w:szCs w:val="32"/>
          <w:rtl/>
        </w:rPr>
        <w:t>.</w:t>
      </w:r>
      <w:r w:rsidRPr="00217E29">
        <w:rPr>
          <w:rFonts w:hint="cs"/>
          <w:color w:val="000000"/>
          <w:sz w:val="32"/>
          <w:szCs w:val="32"/>
          <w:rtl/>
        </w:rPr>
        <w:t xml:space="preserve"> </w:t>
      </w:r>
      <w:r w:rsidRPr="00217E29">
        <w:rPr>
          <w:color w:val="000000"/>
          <w:sz w:val="32"/>
          <w:szCs w:val="32"/>
          <w:rtl/>
        </w:rPr>
        <w:t>فيض القدير - (ج 4 / ص 335)</w:t>
      </w:r>
    </w:p>
  </w:footnote>
  <w:footnote w:id="4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1341</w:t>
      </w:r>
    </w:p>
  </w:footnote>
  <w:footnote w:id="4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4384</w:t>
      </w:r>
    </w:p>
  </w:footnote>
  <w:footnote w:id="4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يَعْنِي بِدِمَشْق ، وَمُعَاوِيَة إِذْ ذَاكَ عَامِل عُثْمَان عَلَيْهَا </w:t>
      </w:r>
      <w:r w:rsidRPr="00217E29">
        <w:rPr>
          <w:rFonts w:hint="cs"/>
          <w:color w:val="000000"/>
          <w:sz w:val="32"/>
          <w:szCs w:val="32"/>
          <w:rtl/>
        </w:rPr>
        <w:t xml:space="preserve">, </w:t>
      </w:r>
      <w:r w:rsidRPr="00217E29">
        <w:rPr>
          <w:color w:val="000000"/>
          <w:sz w:val="32"/>
          <w:szCs w:val="32"/>
          <w:rtl/>
        </w:rPr>
        <w:t>وَقَدْ بَيَّنَ السَّبَب فِي سُكْنَاهُ الشَّام مَا أَخْرَجَهُ أَبُو يَعْلَى بِإِسْنَادٍ فِيهِ ضَعْف عَنْ اِبْن عَبَّاس قَالَ :</w:t>
      </w:r>
      <w:r w:rsidRPr="00217E29">
        <w:rPr>
          <w:rFonts w:hint="cs"/>
          <w:color w:val="000000"/>
          <w:sz w:val="32"/>
          <w:szCs w:val="32"/>
          <w:rtl/>
        </w:rPr>
        <w:t xml:space="preserve"> </w:t>
      </w:r>
      <w:r w:rsidRPr="00217E29">
        <w:rPr>
          <w:color w:val="000000"/>
          <w:sz w:val="32"/>
          <w:szCs w:val="32"/>
          <w:rtl/>
        </w:rPr>
        <w:t xml:space="preserve">" اِسْتَأْذَنَ أَبُو ذَرّ عَلَى عُثْمَان فَقَالَ : إِنَّهُ يُؤْذِينَا ، فَلَمَّا دَخَلَ قَالَ لَهُ عُثْمَان : أَنْتَ الَّذِي تَزْعُم أَنَّك خَيْر مِنْ أَبِي بَكْر وَعُمَر ؟ </w:t>
      </w:r>
      <w:r w:rsidRPr="00217E29">
        <w:rPr>
          <w:rFonts w:hint="cs"/>
          <w:color w:val="000000"/>
          <w:sz w:val="32"/>
          <w:szCs w:val="32"/>
          <w:rtl/>
        </w:rPr>
        <w:t xml:space="preserve">, </w:t>
      </w:r>
      <w:r w:rsidRPr="00217E29">
        <w:rPr>
          <w:color w:val="000000"/>
          <w:sz w:val="32"/>
          <w:szCs w:val="32"/>
          <w:rtl/>
        </w:rPr>
        <w:t xml:space="preserve">قَالَ : لَا ، وَلَكِنْ سَمِعْت رَسُول الله </w:t>
      </w:r>
      <w:r w:rsidRPr="00217E29">
        <w:rPr>
          <w:color w:val="000000"/>
          <w:sz w:val="32"/>
          <w:szCs w:val="32"/>
        </w:rPr>
        <w:t></w:t>
      </w:r>
      <w:r w:rsidRPr="00217E29">
        <w:rPr>
          <w:color w:val="000000"/>
          <w:sz w:val="32"/>
          <w:szCs w:val="32"/>
          <w:rtl/>
        </w:rPr>
        <w:t xml:space="preserve"> يَقُول : إِنَّ أَحَبَّكُمْ إِلَيَّ وَأَقْرَبكُمْ مِنِّي مَنْ بَقِيَ عَلَى الْعَهْد الَّذِي عَاهَدْته عَلَيْهِ ، وَأَنَا بَاقٍ عَلَى عَهْده " </w:t>
      </w:r>
      <w:r w:rsidRPr="00217E29">
        <w:rPr>
          <w:rFonts w:hint="cs"/>
          <w:color w:val="000000"/>
          <w:sz w:val="32"/>
          <w:szCs w:val="32"/>
          <w:rtl/>
        </w:rPr>
        <w:t xml:space="preserve">, </w:t>
      </w:r>
      <w:r w:rsidRPr="00217E29">
        <w:rPr>
          <w:color w:val="000000"/>
          <w:sz w:val="32"/>
          <w:szCs w:val="32"/>
          <w:rtl/>
        </w:rPr>
        <w:t>قَالَ :</w:t>
      </w:r>
      <w:r w:rsidRPr="00217E29">
        <w:rPr>
          <w:rFonts w:hint="cs"/>
          <w:color w:val="000000"/>
          <w:sz w:val="32"/>
          <w:szCs w:val="32"/>
          <w:rtl/>
        </w:rPr>
        <w:t xml:space="preserve"> </w:t>
      </w:r>
      <w:r w:rsidRPr="00217E29">
        <w:rPr>
          <w:color w:val="000000"/>
          <w:sz w:val="32"/>
          <w:szCs w:val="32"/>
          <w:rtl/>
        </w:rPr>
        <w:t xml:space="preserve">فَأَمَرَ أَنْ يَلْحَق بِالشَّامِ </w:t>
      </w:r>
      <w:r w:rsidRPr="00217E29">
        <w:rPr>
          <w:rFonts w:hint="cs"/>
          <w:color w:val="000000"/>
          <w:sz w:val="32"/>
          <w:szCs w:val="32"/>
          <w:rtl/>
        </w:rPr>
        <w:t>, فَ</w:t>
      </w:r>
      <w:r w:rsidRPr="00217E29">
        <w:rPr>
          <w:color w:val="000000"/>
          <w:sz w:val="32"/>
          <w:szCs w:val="32"/>
          <w:rtl/>
        </w:rPr>
        <w:t xml:space="preserve">كَانَ يُحَدِّثهُمْ وَيَقُول : لَا يَبِيتَن عِنْد أَحَدكُمْ دِينَار وَلَا دِرْهَم إِلَّا مَا يُنْفِقهُ فِي سَبِيل الله أَوْ يَعُدّهُ لِغَرِيمٍ ، فَكَتَبَ مُعَاوِيَة إِلَى عُثْمَان : إِنْ كَانَ لَك بِالشَّامِ حَاجَة فَابْعَثْ إِلَيَّ أَبِي ذَرّ </w:t>
      </w:r>
      <w:r w:rsidRPr="00217E29">
        <w:rPr>
          <w:rFonts w:hint="cs"/>
          <w:color w:val="000000"/>
          <w:sz w:val="32"/>
          <w:szCs w:val="32"/>
          <w:rtl/>
        </w:rPr>
        <w:t xml:space="preserve">, </w:t>
      </w:r>
      <w:r w:rsidRPr="00217E29">
        <w:rPr>
          <w:color w:val="000000"/>
          <w:sz w:val="32"/>
          <w:szCs w:val="32"/>
          <w:rtl/>
        </w:rPr>
        <w:t>فَكَتَبَ إِلَيْهِ عُثْمَان أَنْ اِقْدَمْ عَلَيَّ ، فَقَدِمَ .</w:t>
      </w:r>
      <w:r w:rsidRPr="00217E29">
        <w:rPr>
          <w:rFonts w:hint="cs"/>
          <w:color w:val="000000"/>
          <w:sz w:val="32"/>
          <w:szCs w:val="32"/>
          <w:rtl/>
        </w:rPr>
        <w:t xml:space="preserve"> </w:t>
      </w:r>
      <w:r w:rsidRPr="00217E29">
        <w:rPr>
          <w:color w:val="000000"/>
          <w:sz w:val="32"/>
          <w:szCs w:val="32"/>
          <w:rtl/>
        </w:rPr>
        <w:t>فتح الباري (ج 4 / ص 495)</w:t>
      </w:r>
    </w:p>
  </w:footnote>
  <w:footnote w:id="43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[التوبة/34]</w:t>
      </w:r>
    </w:p>
  </w:footnote>
  <w:footnote w:id="4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1341</w:t>
      </w:r>
    </w:p>
  </w:footnote>
  <w:footnote w:id="4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4384</w:t>
      </w:r>
    </w:p>
  </w:footnote>
  <w:footnote w:id="4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كَثُرُوا عَلَيْهِ يَسْأَلُونَهُ عَنْ سَبَب خُرُوجه مِنْ الشَّام ، فَخَشِيَ عُثْمَان عَلَى أَهْل الْمَدِينَة مَا خَشِيَهُ مُعَاوِيَة عَلَى أَهْل الشَّام .</w:t>
      </w:r>
      <w:r w:rsidRPr="00217E29">
        <w:rPr>
          <w:rFonts w:hint="cs"/>
          <w:color w:val="000000"/>
          <w:sz w:val="32"/>
          <w:szCs w:val="32"/>
          <w:rtl/>
        </w:rPr>
        <w:t xml:space="preserve"> </w:t>
      </w:r>
      <w:r w:rsidRPr="00217E29">
        <w:rPr>
          <w:color w:val="000000"/>
          <w:sz w:val="32"/>
          <w:szCs w:val="32"/>
          <w:rtl/>
        </w:rPr>
        <w:t>فتح الباري (ج 4 / ص 495)</w:t>
      </w:r>
    </w:p>
  </w:footnote>
  <w:footnote w:id="4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1341</w:t>
      </w:r>
    </w:p>
  </w:footnote>
  <w:footnote w:id="43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مُقَطَّع الْأَطْرَاف ؛ وَالْجَدْع : الْقَطْع ، وَالْمُجَدَّع أَرْدَأ الْعَبِيد لِخِسَّتِهِ وَقِلَّة قِيمَته وَمَنْفَعَته ، وَنُفْرَة النَّاس مِنْهُ </w:t>
      </w:r>
      <w:r w:rsidRPr="00217E29">
        <w:rPr>
          <w:rFonts w:hint="cs"/>
          <w:color w:val="000000"/>
          <w:sz w:val="32"/>
          <w:szCs w:val="32"/>
          <w:rtl/>
        </w:rPr>
        <w:t xml:space="preserve">, </w:t>
      </w:r>
      <w:r w:rsidRPr="00217E29">
        <w:rPr>
          <w:color w:val="000000"/>
          <w:sz w:val="32"/>
          <w:szCs w:val="32"/>
          <w:rtl/>
        </w:rPr>
        <w:t xml:space="preserve">وَفِي هَذَا </w:t>
      </w:r>
      <w:r w:rsidRPr="00217E29">
        <w:rPr>
          <w:rFonts w:hint="cs"/>
          <w:color w:val="000000"/>
          <w:sz w:val="32"/>
          <w:szCs w:val="32"/>
          <w:rtl/>
        </w:rPr>
        <w:t>الحديث</w:t>
      </w:r>
      <w:r w:rsidRPr="00217E29">
        <w:rPr>
          <w:color w:val="000000"/>
          <w:sz w:val="32"/>
          <w:szCs w:val="32"/>
          <w:rtl/>
        </w:rPr>
        <w:t xml:space="preserve"> الْحَثُّ عَلَى طَاعَة وُلَاة الْأُمُور مَا لَمْ تَكُنْ مَعْصِيَة ، فَإِنْ قِيلَ : كَيْف يَكُون الْعَبْد إِمَامًا وَشَرْط الْإِمَام أَنْ يَكُون حُرًّا قُرَشِيًّا سَلِيم الْأَطْرَاف ؟ </w:t>
      </w:r>
      <w:r w:rsidRPr="00217E29">
        <w:rPr>
          <w:rFonts w:hint="cs"/>
          <w:color w:val="000000"/>
          <w:sz w:val="32"/>
          <w:szCs w:val="32"/>
          <w:rtl/>
        </w:rPr>
        <w:t xml:space="preserve">, </w:t>
      </w:r>
      <w:r w:rsidRPr="00217E29">
        <w:rPr>
          <w:color w:val="000000"/>
          <w:sz w:val="32"/>
          <w:szCs w:val="32"/>
          <w:rtl/>
        </w:rPr>
        <w:t xml:space="preserve">فَالْجَوَاب مِنْ وَجْهَيْنِ : أَحَدهمَا : أَنَّ هَذِهِ الشُّرُوط وَغَيْرهَا إِنَّمَا تُشْتَرَط فِيمَنْ تُعْقَد لَهُ الْإِمَامَة بِاخْتِيَارِ أَهْل الْحَلّ وَالْعَقْد ، وَأَمَّا مَنْ قَهَرَ النَّاس لِشَوْكَتِهِ وَقُوَّة بَأْسه وَأَعْوَانه وَاسْتَوْلَى عَلَيْهِمْ وَانْتَصَبَ إِمَامًا فَإِنَّ أَحْكَامه تَنْفُذ ، وَتَجِب طَاعَته </w:t>
      </w:r>
      <w:r w:rsidRPr="00217E29">
        <w:rPr>
          <w:rFonts w:hint="cs"/>
          <w:color w:val="000000"/>
          <w:sz w:val="32"/>
          <w:szCs w:val="32"/>
          <w:rtl/>
        </w:rPr>
        <w:t xml:space="preserve">, </w:t>
      </w:r>
      <w:r w:rsidRPr="00217E29">
        <w:rPr>
          <w:color w:val="000000"/>
          <w:sz w:val="32"/>
          <w:szCs w:val="32"/>
          <w:rtl/>
        </w:rPr>
        <w:t xml:space="preserve">وَتَحْرُم مُخَالَفَته فِي غَيْر مَعْصِيَة </w:t>
      </w:r>
      <w:r w:rsidRPr="00217E29">
        <w:rPr>
          <w:rFonts w:hint="cs"/>
          <w:color w:val="000000"/>
          <w:sz w:val="32"/>
          <w:szCs w:val="32"/>
          <w:rtl/>
        </w:rPr>
        <w:t xml:space="preserve">, </w:t>
      </w:r>
      <w:r w:rsidRPr="00217E29">
        <w:rPr>
          <w:color w:val="000000"/>
          <w:sz w:val="32"/>
          <w:szCs w:val="32"/>
          <w:rtl/>
        </w:rPr>
        <w:t xml:space="preserve">عَبْدًا كَانَ أَوْ حُرًّا أَوْ فَاسِقًا </w:t>
      </w:r>
      <w:r w:rsidRPr="00217E29">
        <w:rPr>
          <w:rFonts w:hint="cs"/>
          <w:color w:val="000000"/>
          <w:sz w:val="32"/>
          <w:szCs w:val="32"/>
          <w:rtl/>
        </w:rPr>
        <w:t xml:space="preserve">, </w:t>
      </w:r>
      <w:r w:rsidRPr="00217E29">
        <w:rPr>
          <w:color w:val="000000"/>
          <w:sz w:val="32"/>
          <w:szCs w:val="32"/>
          <w:rtl/>
        </w:rPr>
        <w:t xml:space="preserve">بِشَرْطِ أَنْ يَكُون مُسْلِمًا </w:t>
      </w:r>
      <w:r w:rsidRPr="00217E29">
        <w:rPr>
          <w:rFonts w:hint="cs"/>
          <w:color w:val="000000"/>
          <w:sz w:val="32"/>
          <w:szCs w:val="32"/>
          <w:rtl/>
        </w:rPr>
        <w:t>, و</w:t>
      </w:r>
      <w:r w:rsidRPr="00217E29">
        <w:rPr>
          <w:color w:val="000000"/>
          <w:sz w:val="32"/>
          <w:szCs w:val="32"/>
          <w:rtl/>
        </w:rPr>
        <w:t>الْجَوَاب الثَّانِي : أَنَّهُ لَيْسَ فِي الْحَدِيث أَنَّهُ يَكُون إِمَامًا ، بَلْ هُوَ مَحْمُول عَلَى مَنْ يُفَوِّض إِلَيْهِ الْإِمَام أَمْرًا مِنْ الْأُمُور أَوْ اِسْتِيفَاء</w:t>
      </w:r>
      <w:r w:rsidRPr="00217E29">
        <w:rPr>
          <w:rFonts w:hint="cs"/>
          <w:color w:val="000000"/>
          <w:sz w:val="32"/>
          <w:szCs w:val="32"/>
          <w:rtl/>
        </w:rPr>
        <w:t>َ</w:t>
      </w:r>
      <w:r w:rsidRPr="00217E29">
        <w:rPr>
          <w:color w:val="000000"/>
          <w:sz w:val="32"/>
          <w:szCs w:val="32"/>
          <w:rtl/>
        </w:rPr>
        <w:t xml:space="preserve"> حَقّ</w:t>
      </w:r>
      <w:r w:rsidRPr="00217E29">
        <w:rPr>
          <w:rFonts w:hint="cs"/>
          <w:color w:val="000000"/>
          <w:sz w:val="32"/>
          <w:szCs w:val="32"/>
          <w:rtl/>
        </w:rPr>
        <w:t>ٍ</w:t>
      </w:r>
      <w:r w:rsidRPr="00217E29">
        <w:rPr>
          <w:color w:val="000000"/>
          <w:sz w:val="32"/>
          <w:szCs w:val="32"/>
          <w:rtl/>
        </w:rPr>
        <w:t xml:space="preserve"> أَوْ نَحْو</w:t>
      </w:r>
      <w:r w:rsidRPr="00217E29">
        <w:rPr>
          <w:rFonts w:hint="cs"/>
          <w:color w:val="000000"/>
          <w:sz w:val="32"/>
          <w:szCs w:val="32"/>
          <w:rtl/>
        </w:rPr>
        <w:t>َ</w:t>
      </w:r>
      <w:r w:rsidRPr="00217E29">
        <w:rPr>
          <w:color w:val="000000"/>
          <w:sz w:val="32"/>
          <w:szCs w:val="32"/>
          <w:rtl/>
        </w:rPr>
        <w:t xml:space="preserve"> ذَلِكَ .( النووي - ج 2 / ص 445)</w:t>
      </w:r>
      <w:r w:rsidRPr="00217E29">
        <w:rPr>
          <w:rFonts w:hint="cs"/>
          <w:color w:val="000000"/>
          <w:sz w:val="32"/>
          <w:szCs w:val="32"/>
          <w:rtl/>
        </w:rPr>
        <w:t xml:space="preserve"> , وقال الحافظ في الفتح : </w:t>
      </w:r>
      <w:r w:rsidRPr="00217E29">
        <w:rPr>
          <w:color w:val="000000"/>
          <w:sz w:val="32"/>
          <w:szCs w:val="32"/>
          <w:rtl/>
        </w:rPr>
        <w:t>وَقَدْ عَكَسَهُ بَعْضهمْ فَاسْتَدَلَّ بِهِ عَلَى جَوَاز الْإِمَامَة فِي غَيْر قُرَيْش ، وَهُوَ مُتَعَقَّبٌ ، إِذْ لَا تَلَازُم بَيْنَ الْإِجْزَاء وَالْجَوَاز ، وَاللهُ أَعْلَم .( فتح ) - (ج 3 / ص 32)</w:t>
      </w:r>
    </w:p>
    <w:p w:rsidR="003E5EAF" w:rsidRPr="00217E29" w:rsidRDefault="003E5EAF" w:rsidP="00BB41FA">
      <w:pPr>
        <w:pStyle w:val="a6"/>
        <w:contextualSpacing/>
        <w:rPr>
          <w:color w:val="000000"/>
          <w:sz w:val="32"/>
          <w:szCs w:val="32"/>
        </w:rPr>
      </w:pPr>
      <w:r w:rsidRPr="00217E29">
        <w:rPr>
          <w:color w:val="000000"/>
          <w:sz w:val="32"/>
          <w:szCs w:val="32"/>
          <w:rtl/>
        </w:rPr>
        <w:t>فِي الْحَدِيث مِنْ الْفَوَائِد غَيْر مَا تَقَدَّمَ :</w:t>
      </w:r>
      <w:r w:rsidRPr="00217E29">
        <w:rPr>
          <w:rFonts w:hint="cs"/>
          <w:color w:val="000000"/>
          <w:sz w:val="32"/>
          <w:szCs w:val="32"/>
          <w:rtl/>
        </w:rPr>
        <w:t xml:space="preserve"> </w:t>
      </w:r>
      <w:r w:rsidRPr="00217E29">
        <w:rPr>
          <w:color w:val="000000"/>
          <w:sz w:val="32"/>
          <w:szCs w:val="32"/>
          <w:rtl/>
        </w:rPr>
        <w:t xml:space="preserve">مُلَاطَفَة الْأَئِمَّة لِلْعُلَمَاءِ ، فَإِنَّ مُعَاوِيَة لَمْ يَجْسُر عَلَى الْإِنْكَار عَلَيْهِ حَتَّى كَاتَبَ مَنْ هُوَ أَعْلَى مِنْهُ فِي أَمْره ، وَعُثْمَان لَمْ يَحْنَق عَلَى أَبِي ذَرّ مَعَ كَوْنه كَانَ مُخَالِفًا لَهُ فِي تَأْوِيله </w:t>
      </w:r>
      <w:r w:rsidRPr="00217E29">
        <w:rPr>
          <w:rFonts w:hint="cs"/>
          <w:color w:val="000000"/>
          <w:sz w:val="32"/>
          <w:szCs w:val="32"/>
          <w:rtl/>
        </w:rPr>
        <w:t xml:space="preserve">, </w:t>
      </w:r>
      <w:r w:rsidRPr="00217E29">
        <w:rPr>
          <w:color w:val="000000"/>
          <w:sz w:val="32"/>
          <w:szCs w:val="32"/>
          <w:rtl/>
        </w:rPr>
        <w:t xml:space="preserve">وَلَمْ يَأْمُرهُ بَعْد ذَلِكَ بِالرُّجُوعِ عَنْهُ لِأَنَّ كُلًّا مِنْهُمَا كَانَ مُجْتَهِدًا </w:t>
      </w:r>
      <w:r w:rsidRPr="00217E29">
        <w:rPr>
          <w:rFonts w:hint="cs"/>
          <w:color w:val="000000"/>
          <w:sz w:val="32"/>
          <w:szCs w:val="32"/>
          <w:rtl/>
        </w:rPr>
        <w:t xml:space="preserve">, </w:t>
      </w:r>
      <w:r w:rsidRPr="00217E29">
        <w:rPr>
          <w:color w:val="000000"/>
          <w:sz w:val="32"/>
          <w:szCs w:val="32"/>
          <w:rtl/>
        </w:rPr>
        <w:t xml:space="preserve">وَفِيهِ التَّحْذِير مِنْ الشِّقَاق وَالْخُرُوج عَلَى الْأَئِمَّة ، وَالتَّرْغِيب فِي الطَّاعَة لِأُولِي الْأَمْر </w:t>
      </w:r>
      <w:r w:rsidRPr="00217E29">
        <w:rPr>
          <w:rFonts w:hint="cs"/>
          <w:color w:val="000000"/>
          <w:sz w:val="32"/>
          <w:szCs w:val="32"/>
          <w:rtl/>
        </w:rPr>
        <w:t xml:space="preserve">, </w:t>
      </w:r>
      <w:r w:rsidRPr="00217E29">
        <w:rPr>
          <w:color w:val="000000"/>
          <w:sz w:val="32"/>
          <w:szCs w:val="32"/>
          <w:rtl/>
        </w:rPr>
        <w:t>وَأَمْر الْأَفْضَل بِطَاعَةِ الْمَفْضُول خَشْيَة الْمَفْسَدَة ، وَجَوَاز الِاخْتِلَاف فِي الِاجْتِهَاد ، وَالْأَخْذ بِالشِّدَّةِ فِي الْأَمْر بِالْمَعْرُوفِ وَإِنْ أَدَّى ذَلِكَ إِلَى فِرَاق الْوَطَن .</w:t>
      </w:r>
      <w:r w:rsidRPr="00217E29">
        <w:rPr>
          <w:rFonts w:hint="cs"/>
          <w:color w:val="000000"/>
          <w:sz w:val="32"/>
          <w:szCs w:val="32"/>
          <w:rtl/>
        </w:rPr>
        <w:t xml:space="preserve"> </w:t>
      </w:r>
      <w:r w:rsidRPr="00217E29">
        <w:rPr>
          <w:color w:val="000000"/>
          <w:sz w:val="32"/>
          <w:szCs w:val="32"/>
          <w:rtl/>
        </w:rPr>
        <w:t>فتح الباري (ج 4 / ص 495)</w:t>
      </w:r>
    </w:p>
  </w:footnote>
  <w:footnote w:id="4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648</w:t>
      </w:r>
    </w:p>
  </w:footnote>
  <w:footnote w:id="4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يمرقون : يجوزون ويخرقون ويخرجون</w:t>
      </w:r>
      <w:r w:rsidRPr="00217E29">
        <w:rPr>
          <w:rFonts w:hint="cs"/>
          <w:color w:val="000000"/>
          <w:sz w:val="32"/>
          <w:szCs w:val="32"/>
          <w:rtl/>
        </w:rPr>
        <w:t xml:space="preserve"> .</w:t>
      </w:r>
    </w:p>
  </w:footnote>
  <w:footnote w:id="4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مروق السهم من الرمية : اختراقه لها وخروجه من الجانب الآخر في سرعة</w:t>
      </w:r>
      <w:r w:rsidRPr="00217E29">
        <w:rPr>
          <w:rFonts w:hint="cs"/>
          <w:color w:val="000000"/>
          <w:sz w:val="32"/>
          <w:szCs w:val="32"/>
          <w:rtl/>
        </w:rPr>
        <w:t xml:space="preserve"> .</w:t>
      </w:r>
    </w:p>
  </w:footnote>
  <w:footnote w:id="4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بَيَّنَ أَبُو ذَرّ أَنَّ نُزُوله فِي ذَلِكَ الْمَكَان كَانَ بِاخْتِيَارِهِ </w:t>
      </w:r>
      <w:r w:rsidRPr="00217E29">
        <w:rPr>
          <w:rFonts w:hint="cs"/>
          <w:color w:val="000000"/>
          <w:sz w:val="32"/>
          <w:szCs w:val="32"/>
          <w:rtl/>
        </w:rPr>
        <w:t xml:space="preserve">, </w:t>
      </w:r>
      <w:r w:rsidRPr="00217E29">
        <w:rPr>
          <w:color w:val="000000"/>
          <w:sz w:val="32"/>
          <w:szCs w:val="32"/>
          <w:rtl/>
        </w:rPr>
        <w:t xml:space="preserve">نَعَمْ أَمَرَهُ عُثْمَان بِالتَّنَحِّي عَنْ الْمَدِينَة لِدَفْعِ الْمَفْسَدَة الَّتِي خَافَهَا عَلَى غَيْره مِنْ مَذْهَبه الْمَذْكُور </w:t>
      </w:r>
      <w:r w:rsidRPr="00217E29">
        <w:rPr>
          <w:rFonts w:hint="cs"/>
          <w:color w:val="000000"/>
          <w:sz w:val="32"/>
          <w:szCs w:val="32"/>
          <w:rtl/>
        </w:rPr>
        <w:t xml:space="preserve">, </w:t>
      </w:r>
      <w:r w:rsidRPr="00217E29">
        <w:rPr>
          <w:color w:val="000000"/>
          <w:sz w:val="32"/>
          <w:szCs w:val="32"/>
          <w:rtl/>
        </w:rPr>
        <w:t xml:space="preserve">فَاخْتَارَ الرَّبَذَة ، وَقَدْ كَانَ يَغْدُو إِلَيْهَا فِي زَمَن النَّبِيّ </w:t>
      </w:r>
      <w:r w:rsidRPr="00217E29">
        <w:rPr>
          <w:color w:val="000000"/>
          <w:sz w:val="32"/>
          <w:szCs w:val="32"/>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كَمَا رَوَاهُ أَصْحَاب السُّنَن مِنْ وَجْه آخَر عَنْهُ</w:t>
      </w:r>
      <w:r w:rsidRPr="00217E29">
        <w:rPr>
          <w:rFonts w:hint="cs"/>
          <w:color w:val="000000"/>
          <w:sz w:val="32"/>
          <w:szCs w:val="32"/>
          <w:rtl/>
        </w:rPr>
        <w:t xml:space="preserve"> . </w:t>
      </w:r>
      <w:r w:rsidRPr="00217E29">
        <w:rPr>
          <w:color w:val="000000"/>
          <w:sz w:val="32"/>
          <w:szCs w:val="32"/>
          <w:rtl/>
        </w:rPr>
        <w:t>فتح الباري (ج 4 / ص 495)</w:t>
      </w:r>
    </w:p>
  </w:footnote>
  <w:footnote w:id="4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يؤم : يصلي إماما</w:t>
      </w:r>
      <w:r w:rsidRPr="00217E29">
        <w:rPr>
          <w:rFonts w:hint="cs"/>
          <w:color w:val="000000"/>
          <w:sz w:val="32"/>
          <w:szCs w:val="32"/>
          <w:rtl/>
        </w:rPr>
        <w:t xml:space="preserve"> .</w:t>
      </w:r>
    </w:p>
  </w:footnote>
  <w:footnote w:id="4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نكص : رجع وتأخر</w:t>
      </w:r>
      <w:r w:rsidRPr="00217E29">
        <w:rPr>
          <w:rFonts w:hint="cs"/>
          <w:color w:val="000000"/>
          <w:sz w:val="32"/>
          <w:szCs w:val="32"/>
          <w:rtl/>
        </w:rPr>
        <w:t xml:space="preserve"> .</w:t>
      </w:r>
    </w:p>
  </w:footnote>
  <w:footnote w:id="4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النافلة : ما كان زيادة على الأصل الواجب</w:t>
      </w:r>
      <w:r w:rsidRPr="00217E29">
        <w:rPr>
          <w:rFonts w:hint="cs"/>
          <w:color w:val="000000"/>
          <w:sz w:val="32"/>
          <w:szCs w:val="32"/>
          <w:rtl/>
        </w:rPr>
        <w:t xml:space="preserve"> .</w:t>
      </w:r>
    </w:p>
  </w:footnote>
  <w:footnote w:id="443">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color w:val="000000"/>
          <w:sz w:val="32"/>
          <w:szCs w:val="32"/>
          <w:rtl/>
        </w:rPr>
        <w:t>( حب ) 5964</w:t>
      </w:r>
      <w:r w:rsidRPr="00217E29">
        <w:rPr>
          <w:rFonts w:hint="cs"/>
          <w:color w:val="000000"/>
          <w:sz w:val="32"/>
          <w:szCs w:val="32"/>
          <w:rtl/>
        </w:rPr>
        <w:t xml:space="preserve"> , </w:t>
      </w:r>
      <w:r w:rsidRPr="00217E29">
        <w:rPr>
          <w:b w:val="0"/>
          <w:bCs w:val="0"/>
          <w:color w:val="000000"/>
          <w:sz w:val="32"/>
          <w:szCs w:val="32"/>
          <w:rtl/>
        </w:rPr>
        <w:t xml:space="preserve">( م ) 648 </w:t>
      </w:r>
      <w:r w:rsidRPr="00217E29">
        <w:rPr>
          <w:rFonts w:hint="cs"/>
          <w:b w:val="0"/>
          <w:bCs w:val="0"/>
          <w:color w:val="000000"/>
          <w:sz w:val="32"/>
          <w:szCs w:val="32"/>
          <w:rtl/>
        </w:rPr>
        <w:t xml:space="preserve">, </w:t>
      </w:r>
      <w:r w:rsidRPr="00217E29">
        <w:rPr>
          <w:b w:val="0"/>
          <w:bCs w:val="0"/>
          <w:color w:val="000000"/>
          <w:sz w:val="32"/>
          <w:szCs w:val="32"/>
          <w:rtl/>
        </w:rPr>
        <w:t>( حم ) 21465</w:t>
      </w:r>
      <w:r w:rsidRPr="00217E29">
        <w:rPr>
          <w:rFonts w:hint="cs"/>
          <w:b w:val="0"/>
          <w:bCs w:val="0"/>
          <w:color w:val="000000"/>
          <w:sz w:val="32"/>
          <w:szCs w:val="32"/>
          <w:rtl/>
        </w:rPr>
        <w:t xml:space="preserve"> , </w:t>
      </w:r>
      <w:r w:rsidRPr="00217E29">
        <w:rPr>
          <w:rFonts w:hint="cs"/>
          <w:color w:val="000000"/>
          <w:sz w:val="32"/>
          <w:szCs w:val="32"/>
          <w:rtl/>
        </w:rPr>
        <w:t>و</w:t>
      </w:r>
      <w:r w:rsidRPr="00217E29">
        <w:rPr>
          <w:color w:val="000000"/>
          <w:sz w:val="32"/>
          <w:szCs w:val="32"/>
          <w:rtl/>
        </w:rPr>
        <w:t xml:space="preserve">صححه الألباني في ظلال الجنة : </w:t>
      </w:r>
      <w:r w:rsidRPr="00217E29">
        <w:rPr>
          <w:rFonts w:ascii="Traditional Arabic"/>
          <w:color w:val="000000"/>
          <w:sz w:val="32"/>
          <w:szCs w:val="32"/>
          <w:rtl/>
        </w:rPr>
        <w:t xml:space="preserve">1052 ، </w:t>
      </w:r>
      <w:r w:rsidRPr="00217E29">
        <w:rPr>
          <w:rFonts w:hint="cs"/>
          <w:color w:val="000000"/>
          <w:sz w:val="32"/>
          <w:szCs w:val="32"/>
          <w:rtl/>
        </w:rPr>
        <w:t>و</w:t>
      </w:r>
      <w:r w:rsidRPr="00217E29">
        <w:rPr>
          <w:color w:val="000000"/>
          <w:sz w:val="32"/>
          <w:szCs w:val="32"/>
          <w:rtl/>
        </w:rPr>
        <w:t>صحيح موارد الظمآن</w:t>
      </w:r>
      <w:r w:rsidRPr="00217E29">
        <w:rPr>
          <w:rFonts w:ascii="Traditional Arabic"/>
          <w:color w:val="000000"/>
          <w:sz w:val="32"/>
          <w:szCs w:val="32"/>
          <w:rtl/>
        </w:rPr>
        <w:t xml:space="preserve"> : 1286</w:t>
      </w:r>
      <w:r w:rsidRPr="00217E29">
        <w:rPr>
          <w:rFonts w:ascii="Traditional Arabic" w:hint="cs"/>
          <w:color w:val="000000"/>
          <w:sz w:val="32"/>
          <w:szCs w:val="32"/>
          <w:rtl/>
        </w:rPr>
        <w:t xml:space="preserve"> , وقال الشيخ شعيب الأرناءوط : إسناده صحيح . </w:t>
      </w:r>
    </w:p>
  </w:footnote>
  <w:footnote w:id="444">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قِيلَ :</w:t>
      </w:r>
      <w:r w:rsidRPr="00217E29">
        <w:rPr>
          <w:rFonts w:hint="cs"/>
          <w:color w:val="000000"/>
          <w:sz w:val="32"/>
          <w:szCs w:val="32"/>
          <w:rtl/>
        </w:rPr>
        <w:t xml:space="preserve"> </w:t>
      </w:r>
      <w:r w:rsidRPr="00217E29">
        <w:rPr>
          <w:color w:val="000000"/>
          <w:sz w:val="32"/>
          <w:szCs w:val="32"/>
          <w:rtl/>
        </w:rPr>
        <w:t>شَبَّهَهُ بِذَلِكَ لِصِغَرِ رَأْسه ، وَذَلِكَ مَعْرُوف فِي الْحَبَشَة ، وَقِيلَ</w:t>
      </w:r>
      <w:r w:rsidRPr="00217E29">
        <w:rPr>
          <w:rFonts w:hint="cs"/>
          <w:color w:val="000000"/>
          <w:sz w:val="32"/>
          <w:szCs w:val="32"/>
          <w:rtl/>
        </w:rPr>
        <w:t xml:space="preserve"> :</w:t>
      </w:r>
      <w:r w:rsidRPr="00217E29">
        <w:rPr>
          <w:color w:val="000000"/>
          <w:sz w:val="32"/>
          <w:szCs w:val="32"/>
          <w:rtl/>
        </w:rPr>
        <w:t xml:space="preserve"> لِسَوَادِهِ </w:t>
      </w:r>
      <w:r w:rsidRPr="00217E29">
        <w:rPr>
          <w:rFonts w:hint="cs"/>
          <w:color w:val="000000"/>
          <w:sz w:val="32"/>
          <w:szCs w:val="32"/>
          <w:rtl/>
        </w:rPr>
        <w:t>.</w:t>
      </w:r>
      <w:r w:rsidRPr="00217E29">
        <w:rPr>
          <w:color w:val="000000"/>
          <w:sz w:val="32"/>
          <w:szCs w:val="32"/>
          <w:rtl/>
        </w:rPr>
        <w:t xml:space="preserve">فتح الباري (ج 3 / ص 32) </w:t>
      </w:r>
    </w:p>
  </w:footnote>
  <w:footnote w:id="4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6723</w:t>
      </w:r>
      <w:r w:rsidRPr="00217E29">
        <w:rPr>
          <w:rFonts w:hint="cs"/>
          <w:b w:val="0"/>
          <w:bCs w:val="0"/>
          <w:color w:val="000000"/>
          <w:sz w:val="32"/>
          <w:szCs w:val="32"/>
          <w:rtl/>
        </w:rPr>
        <w:t xml:space="preserve"> , </w:t>
      </w:r>
      <w:r w:rsidRPr="00217E29">
        <w:rPr>
          <w:b w:val="0"/>
          <w:bCs w:val="0"/>
          <w:color w:val="000000"/>
          <w:sz w:val="32"/>
          <w:szCs w:val="32"/>
          <w:rtl/>
        </w:rPr>
        <w:t>( جة ) 2860</w:t>
      </w:r>
    </w:p>
  </w:footnote>
  <w:footnote w:id="4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1298</w:t>
      </w:r>
    </w:p>
  </w:footnote>
  <w:footnote w:id="4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حم ) 27310 </w:t>
      </w:r>
      <w:r w:rsidRPr="00217E29">
        <w:rPr>
          <w:rFonts w:hint="cs"/>
          <w:b w:val="0"/>
          <w:bCs w:val="0"/>
          <w:color w:val="000000"/>
          <w:sz w:val="32"/>
          <w:szCs w:val="32"/>
          <w:rtl/>
        </w:rPr>
        <w:t xml:space="preserve">, </w:t>
      </w:r>
      <w:r w:rsidRPr="00217E29">
        <w:rPr>
          <w:b w:val="0"/>
          <w:bCs w:val="0"/>
          <w:color w:val="000000"/>
          <w:sz w:val="32"/>
          <w:szCs w:val="32"/>
          <w:rtl/>
        </w:rPr>
        <w:t>( م ) 1838</w:t>
      </w:r>
    </w:p>
  </w:footnote>
  <w:footnote w:id="4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1298</w:t>
      </w:r>
    </w:p>
  </w:footnote>
  <w:footnote w:id="4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س ) 3060</w:t>
      </w:r>
    </w:p>
  </w:footnote>
  <w:footnote w:id="45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اِلْتَحَفَ بِهِ</w:t>
      </w:r>
      <w:r w:rsidRPr="00217E29">
        <w:rPr>
          <w:rFonts w:hint="cs"/>
          <w:color w:val="000000"/>
          <w:sz w:val="32"/>
          <w:szCs w:val="32"/>
          <w:rtl/>
        </w:rPr>
        <w:t xml:space="preserve"> . </w:t>
      </w:r>
      <w:r w:rsidRPr="00217E29">
        <w:rPr>
          <w:color w:val="000000"/>
          <w:sz w:val="32"/>
          <w:szCs w:val="32"/>
          <w:rtl/>
        </w:rPr>
        <w:t>تحفة الأحوذي - (ج 4 / ص 392)</w:t>
      </w:r>
    </w:p>
  </w:footnote>
  <w:footnote w:id="451">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تَهْتَزُّ</w:t>
      </w:r>
      <w:r w:rsidRPr="00217E29">
        <w:rPr>
          <w:color w:val="000000"/>
          <w:sz w:val="32"/>
          <w:szCs w:val="32"/>
          <w:rtl/>
        </w:rPr>
        <w:t xml:space="preserve"> </w:t>
      </w:r>
      <w:r w:rsidRPr="00217E29">
        <w:rPr>
          <w:rFonts w:hint="eastAsia"/>
          <w:color w:val="000000"/>
          <w:sz w:val="32"/>
          <w:szCs w:val="32"/>
          <w:rtl/>
        </w:rPr>
        <w:t>وَتَضْطَرِبُ</w:t>
      </w:r>
      <w:r w:rsidRPr="00217E29">
        <w:rPr>
          <w:rFonts w:hint="cs"/>
          <w:color w:val="000000"/>
          <w:sz w:val="32"/>
          <w:szCs w:val="32"/>
          <w:rtl/>
        </w:rPr>
        <w:t xml:space="preserve"> .</w:t>
      </w:r>
    </w:p>
  </w:footnote>
  <w:footnote w:id="4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1706</w:t>
      </w:r>
    </w:p>
  </w:footnote>
  <w:footnote w:id="4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س ) 3060</w:t>
      </w:r>
    </w:p>
  </w:footnote>
  <w:footnote w:id="4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1706</w:t>
      </w:r>
      <w:r w:rsidRPr="00217E29">
        <w:rPr>
          <w:rFonts w:hint="cs"/>
          <w:b w:val="0"/>
          <w:bCs w:val="0"/>
          <w:color w:val="000000"/>
          <w:sz w:val="32"/>
          <w:szCs w:val="32"/>
          <w:rtl/>
        </w:rPr>
        <w:t xml:space="preserve"> , </w:t>
      </w:r>
      <w:r w:rsidRPr="00217E29">
        <w:rPr>
          <w:b w:val="0"/>
          <w:bCs w:val="0"/>
          <w:color w:val="000000"/>
          <w:sz w:val="32"/>
          <w:szCs w:val="32"/>
          <w:rtl/>
        </w:rPr>
        <w:t>( حم ) 27309</w:t>
      </w:r>
    </w:p>
  </w:footnote>
  <w:footnote w:id="4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فِيهِ حَثٌّ عَلَى الْمُدَارَاةِ وَالْمُوَافَقَةِ مَعَ الْوُلَاةِ ، وَعَلَى التَّحَرُّزِ عَمَّا يُثِيرُ الْفِتْنَةَ وَيُؤَدِّي إِلَى اِخْتِلَافِ الْكَلِمَةِ</w:t>
      </w:r>
      <w:r w:rsidRPr="00217E29">
        <w:rPr>
          <w:rFonts w:hint="cs"/>
          <w:color w:val="000000"/>
          <w:sz w:val="32"/>
          <w:szCs w:val="32"/>
          <w:rtl/>
        </w:rPr>
        <w:t xml:space="preserve"> . </w:t>
      </w:r>
      <w:r w:rsidRPr="00217E29">
        <w:rPr>
          <w:color w:val="000000"/>
          <w:sz w:val="32"/>
          <w:szCs w:val="32"/>
          <w:rtl/>
        </w:rPr>
        <w:t>تحفة الأحوذي - (ج 4 / ص 392)</w:t>
      </w:r>
    </w:p>
  </w:footnote>
  <w:footnote w:id="4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1298</w:t>
      </w:r>
      <w:r w:rsidRPr="00217E29">
        <w:rPr>
          <w:rFonts w:hint="cs"/>
          <w:b w:val="0"/>
          <w:bCs w:val="0"/>
          <w:color w:val="000000"/>
          <w:sz w:val="32"/>
          <w:szCs w:val="32"/>
          <w:rtl/>
        </w:rPr>
        <w:t xml:space="preserve"> , </w:t>
      </w:r>
      <w:r w:rsidRPr="00217E29">
        <w:rPr>
          <w:b w:val="0"/>
          <w:bCs w:val="0"/>
          <w:color w:val="000000"/>
          <w:sz w:val="32"/>
          <w:szCs w:val="32"/>
          <w:rtl/>
        </w:rPr>
        <w:t>1838</w:t>
      </w:r>
    </w:p>
  </w:footnote>
  <w:footnote w:id="4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616</w:t>
      </w:r>
    </w:p>
  </w:footnote>
  <w:footnote w:id="4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الجدعاء : اسم ناقة النبي </w:t>
      </w:r>
      <w:r w:rsidRPr="00217E29">
        <w:rPr>
          <w:rFonts w:ascii="AGA Arabesque" w:hAnsi="AGA Arabesque"/>
          <w:snapToGrid w:val="0"/>
          <w:color w:val="000000"/>
          <w:sz w:val="32"/>
          <w:szCs w:val="32"/>
        </w:rPr>
        <w:t></w:t>
      </w:r>
      <w:r w:rsidRPr="00217E29">
        <w:rPr>
          <w:rFonts w:ascii="AGA Arabesque" w:hAnsi="AGA Arabesque" w:hint="cs"/>
          <w:snapToGrid w:val="0"/>
          <w:color w:val="000000"/>
          <w:sz w:val="32"/>
          <w:szCs w:val="32"/>
          <w:rtl/>
        </w:rPr>
        <w:t xml:space="preserve"> .</w:t>
      </w:r>
    </w:p>
  </w:footnote>
  <w:footnote w:id="4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22312</w:t>
      </w:r>
      <w:r w:rsidRPr="00217E29">
        <w:rPr>
          <w:rFonts w:hint="cs"/>
          <w:b w:val="0"/>
          <w:bCs w:val="0"/>
          <w:color w:val="000000"/>
          <w:sz w:val="32"/>
          <w:szCs w:val="32"/>
          <w:rtl/>
        </w:rPr>
        <w:t xml:space="preserve"> , وقال الشيخ شعيب الأرناءوط : إسناده صحيح . </w:t>
      </w:r>
    </w:p>
  </w:footnote>
  <w:footnote w:id="4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4563 , وقال الشيخ شعيب الأرناءوط : إسناده قوي . </w:t>
      </w:r>
    </w:p>
  </w:footnote>
  <w:footnote w:id="4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22215</w:t>
      </w:r>
      <w:r w:rsidRPr="00217E29">
        <w:rPr>
          <w:rFonts w:hint="cs"/>
          <w:b w:val="0"/>
          <w:bCs w:val="0"/>
          <w:color w:val="000000"/>
          <w:sz w:val="32"/>
          <w:szCs w:val="32"/>
          <w:rtl/>
        </w:rPr>
        <w:t xml:space="preserve"> , وقال الشيخ شعيب الأرناءوط : إسناده صحيح . </w:t>
      </w:r>
    </w:p>
  </w:footnote>
  <w:footnote w:id="4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22312</w:t>
      </w:r>
      <w:r w:rsidRPr="00217E29">
        <w:rPr>
          <w:rFonts w:hint="cs"/>
          <w:b w:val="0"/>
          <w:bCs w:val="0"/>
          <w:color w:val="000000"/>
          <w:sz w:val="32"/>
          <w:szCs w:val="32"/>
          <w:rtl/>
        </w:rPr>
        <w:t xml:space="preserve"> </w:t>
      </w:r>
    </w:p>
  </w:footnote>
  <w:footnote w:id="4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كُلَّ مَنْ تَوَلَّى أَمْرًا مِنْ أُمُورِكُمْ سَوَاءٌ كَانَ السُّلْطَانَ وَلَوْ جَائِرًا وَمُتَغَلِّبًا وَغَيْرَهُ وَمِنْ أُمَرَائِهِ وَسَائِرِ نُوَّابِهِ ، أَلَّا أَنَّهُ لَا طَاعَةَ لِمَخْلُوقٍ فِي مَعْصِيَةِ الْخَالِقِ ، وَلَمْ يَقُلْ أَمِيرَكُمْ إِذْ هُوَ خَاصٌّ عُرْفًا بِبَعْضِ مَنْ ذُكِرَ وَلِأَنَّهُ أَوْفَقُ لِقَوْلِهِ تَعَالَى : { وَأَطِيعُوا اللهَ وَأَطِيعُوا الرَّسُولَ وَأُولِي الْأَمْرِ مِنْكُمْ }</w:t>
      </w:r>
      <w:r w:rsidRPr="00217E29">
        <w:rPr>
          <w:rFonts w:hint="cs"/>
          <w:color w:val="000000"/>
          <w:sz w:val="32"/>
          <w:szCs w:val="32"/>
          <w:rtl/>
        </w:rPr>
        <w:t xml:space="preserve"> . </w:t>
      </w:r>
      <w:r w:rsidRPr="00217E29">
        <w:rPr>
          <w:color w:val="000000"/>
          <w:sz w:val="32"/>
          <w:szCs w:val="32"/>
          <w:rtl/>
        </w:rPr>
        <w:t>تحفة الأحوذي - (ج 2 / ص 150)</w:t>
      </w:r>
    </w:p>
  </w:footnote>
  <w:footnote w:id="4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طب ) 7535 , ( ت ) 616 , انظر </w:t>
      </w:r>
      <w:r w:rsidRPr="00217E29">
        <w:rPr>
          <w:color w:val="000000"/>
          <w:sz w:val="32"/>
          <w:szCs w:val="32"/>
          <w:rtl/>
        </w:rPr>
        <w:t>الصَّحِيحَة :</w:t>
      </w:r>
      <w:r w:rsidRPr="00217E29">
        <w:rPr>
          <w:rFonts w:hint="cs"/>
          <w:color w:val="000000"/>
          <w:sz w:val="32"/>
          <w:szCs w:val="32"/>
          <w:rtl/>
        </w:rPr>
        <w:t xml:space="preserve"> 3233 , </w:t>
      </w:r>
      <w:r w:rsidRPr="00217E29">
        <w:rPr>
          <w:color w:val="000000"/>
          <w:sz w:val="32"/>
          <w:szCs w:val="32"/>
          <w:rtl/>
        </w:rPr>
        <w:t>867</w:t>
      </w:r>
      <w:r w:rsidRPr="00217E29">
        <w:rPr>
          <w:rFonts w:hint="cs"/>
          <w:color w:val="000000"/>
          <w:sz w:val="32"/>
          <w:szCs w:val="32"/>
          <w:rtl/>
        </w:rPr>
        <w:t xml:space="preserve"> , </w:t>
      </w:r>
      <w:r w:rsidRPr="00217E29">
        <w:rPr>
          <w:color w:val="000000"/>
          <w:sz w:val="32"/>
          <w:szCs w:val="32"/>
          <w:rtl/>
        </w:rPr>
        <w:t>صَحِيح الْجَامِع : 109</w:t>
      </w:r>
    </w:p>
  </w:footnote>
  <w:footnote w:id="46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xml:space="preserve">( حم ) 22820 </w:t>
      </w:r>
      <w:r w:rsidRPr="00217E29">
        <w:rPr>
          <w:rFonts w:hint="cs"/>
          <w:b w:val="0"/>
          <w:bCs w:val="0"/>
          <w:color w:val="000000"/>
          <w:sz w:val="32"/>
          <w:szCs w:val="32"/>
          <w:rtl/>
        </w:rPr>
        <w:t>, و</w:t>
      </w:r>
      <w:r w:rsidRPr="00217E29">
        <w:rPr>
          <w:color w:val="000000"/>
          <w:sz w:val="32"/>
          <w:szCs w:val="32"/>
          <w:rtl/>
        </w:rPr>
        <w:t>حسنه الألباني في ظلال الجنة : 968</w:t>
      </w:r>
      <w:r w:rsidRPr="00217E29">
        <w:rPr>
          <w:rFonts w:hint="cs"/>
          <w:color w:val="000000"/>
          <w:sz w:val="32"/>
          <w:szCs w:val="32"/>
          <w:rtl/>
        </w:rPr>
        <w:t xml:space="preserve"> , و</w:t>
      </w:r>
      <w:r w:rsidRPr="00217E29">
        <w:rPr>
          <w:rFonts w:hint="eastAsia"/>
          <w:color w:val="000000"/>
          <w:sz w:val="32"/>
          <w:szCs w:val="32"/>
          <w:rtl/>
        </w:rPr>
        <w:t>قال</w:t>
      </w:r>
      <w:r w:rsidRPr="00217E29">
        <w:rPr>
          <w:color w:val="000000"/>
          <w:sz w:val="32"/>
          <w:szCs w:val="32"/>
          <w:rtl/>
        </w:rPr>
        <w:t xml:space="preserve"> </w:t>
      </w:r>
      <w:r w:rsidRPr="00217E29">
        <w:rPr>
          <w:rFonts w:hint="eastAsia"/>
          <w:color w:val="000000"/>
          <w:sz w:val="32"/>
          <w:szCs w:val="32"/>
          <w:rtl/>
        </w:rPr>
        <w:t>الشيخ</w:t>
      </w:r>
      <w:r w:rsidRPr="00217E29">
        <w:rPr>
          <w:color w:val="000000"/>
          <w:sz w:val="32"/>
          <w:szCs w:val="32"/>
          <w:rtl/>
        </w:rPr>
        <w:t xml:space="preserve"> </w:t>
      </w:r>
      <w:r w:rsidRPr="00217E29">
        <w:rPr>
          <w:rFonts w:hint="eastAsia"/>
          <w:color w:val="000000"/>
          <w:sz w:val="32"/>
          <w:szCs w:val="32"/>
          <w:rtl/>
        </w:rPr>
        <w:t>شعيب</w:t>
      </w:r>
      <w:r w:rsidRPr="00217E29">
        <w:rPr>
          <w:color w:val="000000"/>
          <w:sz w:val="32"/>
          <w:szCs w:val="32"/>
          <w:rtl/>
        </w:rPr>
        <w:t xml:space="preserve"> </w:t>
      </w:r>
      <w:r w:rsidRPr="00217E29">
        <w:rPr>
          <w:rFonts w:hint="eastAsia"/>
          <w:color w:val="000000"/>
          <w:sz w:val="32"/>
          <w:szCs w:val="32"/>
          <w:rtl/>
        </w:rPr>
        <w:t>الأرنؤوط</w:t>
      </w:r>
      <w:r w:rsidRPr="00217E29">
        <w:rPr>
          <w:color w:val="000000"/>
          <w:sz w:val="32"/>
          <w:szCs w:val="32"/>
          <w:rtl/>
        </w:rPr>
        <w:t xml:space="preserve"> : </w:t>
      </w:r>
      <w:r w:rsidRPr="00217E29">
        <w:rPr>
          <w:rFonts w:hint="eastAsia"/>
          <w:color w:val="000000"/>
          <w:sz w:val="32"/>
          <w:szCs w:val="32"/>
          <w:rtl/>
        </w:rPr>
        <w:t>إسناده</w:t>
      </w:r>
      <w:r w:rsidRPr="00217E29">
        <w:rPr>
          <w:color w:val="000000"/>
          <w:sz w:val="32"/>
          <w:szCs w:val="32"/>
          <w:rtl/>
        </w:rPr>
        <w:t xml:space="preserve"> </w:t>
      </w:r>
      <w:r w:rsidRPr="00217E29">
        <w:rPr>
          <w:rFonts w:hint="eastAsia"/>
          <w:color w:val="000000"/>
          <w:sz w:val="32"/>
          <w:szCs w:val="32"/>
          <w:rtl/>
        </w:rPr>
        <w:t>حسن</w:t>
      </w:r>
      <w:r w:rsidRPr="00217E29">
        <w:rPr>
          <w:rFonts w:hint="cs"/>
          <w:color w:val="000000"/>
          <w:sz w:val="32"/>
          <w:szCs w:val="32"/>
          <w:rtl/>
        </w:rPr>
        <w:t xml:space="preserve"> .</w:t>
      </w:r>
    </w:p>
  </w:footnote>
  <w:footnote w:id="4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سكوتُ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عن السائل حتى كرّر السؤال ثلاثًا ، يُحتمل أن يكون لأنه كان ينتظر الوحي</w:t>
      </w:r>
      <w:r w:rsidRPr="00217E29">
        <w:rPr>
          <w:rFonts w:hint="cs"/>
          <w:color w:val="000000"/>
          <w:sz w:val="32"/>
          <w:szCs w:val="32"/>
          <w:rtl/>
        </w:rPr>
        <w:t xml:space="preserve"> , </w:t>
      </w:r>
      <w:r w:rsidRPr="00217E29">
        <w:rPr>
          <w:color w:val="000000"/>
          <w:sz w:val="32"/>
          <w:szCs w:val="32"/>
          <w:rtl/>
        </w:rPr>
        <w:t>أو لأنه كان يستخرج من السائل حرصه على مسألته واحتياجه إليها ، أو لأنه كره تلك المسألة ؛ لأنها لا تصدر في الغالب إلا من قلب فيه تشوّف لمخالفة الأمراء والخروج عليهم .</w:t>
      </w:r>
      <w:r w:rsidRPr="00217E29">
        <w:rPr>
          <w:rFonts w:hint="cs"/>
          <w:color w:val="000000"/>
          <w:sz w:val="32"/>
          <w:szCs w:val="32"/>
          <w:rtl/>
        </w:rPr>
        <w:t xml:space="preserve"> </w:t>
      </w:r>
      <w:r w:rsidRPr="00217E29">
        <w:rPr>
          <w:color w:val="000000"/>
          <w:sz w:val="32"/>
          <w:szCs w:val="32"/>
          <w:rtl/>
        </w:rPr>
        <w:t>المفهم لما أشكل من تلخيص كتاب مسلم - (ج 12 / ص 101)</w:t>
      </w:r>
    </w:p>
  </w:footnote>
  <w:footnote w:id="4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w:t>
      </w:r>
      <w:r w:rsidRPr="00217E29">
        <w:rPr>
          <w:color w:val="000000"/>
          <w:sz w:val="32"/>
          <w:szCs w:val="32"/>
          <w:rtl/>
        </w:rPr>
        <w:t>أن الله تعالى كلَّف الو</w:t>
      </w:r>
      <w:r w:rsidRPr="00217E29">
        <w:rPr>
          <w:rFonts w:hint="cs"/>
          <w:color w:val="000000"/>
          <w:sz w:val="32"/>
          <w:szCs w:val="32"/>
          <w:rtl/>
        </w:rPr>
        <w:t>ُ</w:t>
      </w:r>
      <w:r w:rsidRPr="00217E29">
        <w:rPr>
          <w:color w:val="000000"/>
          <w:sz w:val="32"/>
          <w:szCs w:val="32"/>
          <w:rtl/>
        </w:rPr>
        <w:t xml:space="preserve">لاة </w:t>
      </w:r>
      <w:r w:rsidRPr="00217E29">
        <w:rPr>
          <w:rFonts w:hint="cs"/>
          <w:color w:val="000000"/>
          <w:sz w:val="32"/>
          <w:szCs w:val="32"/>
          <w:rtl/>
        </w:rPr>
        <w:t>ب</w:t>
      </w:r>
      <w:r w:rsidRPr="00217E29">
        <w:rPr>
          <w:color w:val="000000"/>
          <w:sz w:val="32"/>
          <w:szCs w:val="32"/>
          <w:rtl/>
        </w:rPr>
        <w:t>العدل وح</w:t>
      </w:r>
      <w:r w:rsidRPr="00217E29">
        <w:rPr>
          <w:rFonts w:hint="cs"/>
          <w:color w:val="000000"/>
          <w:sz w:val="32"/>
          <w:szCs w:val="32"/>
          <w:rtl/>
        </w:rPr>
        <w:t>ُ</w:t>
      </w:r>
      <w:r w:rsidRPr="00217E29">
        <w:rPr>
          <w:color w:val="000000"/>
          <w:sz w:val="32"/>
          <w:szCs w:val="32"/>
          <w:rtl/>
        </w:rPr>
        <w:t>س</w:t>
      </w:r>
      <w:r w:rsidRPr="00217E29">
        <w:rPr>
          <w:rFonts w:hint="cs"/>
          <w:color w:val="000000"/>
          <w:sz w:val="32"/>
          <w:szCs w:val="32"/>
          <w:rtl/>
        </w:rPr>
        <w:t>ْ</w:t>
      </w:r>
      <w:r w:rsidRPr="00217E29">
        <w:rPr>
          <w:color w:val="000000"/>
          <w:sz w:val="32"/>
          <w:szCs w:val="32"/>
          <w:rtl/>
        </w:rPr>
        <w:t xml:space="preserve">ن الرعاية ، وكلّف الْمَوْلَّى عليهم </w:t>
      </w:r>
      <w:r w:rsidRPr="00217E29">
        <w:rPr>
          <w:rFonts w:hint="cs"/>
          <w:color w:val="000000"/>
          <w:sz w:val="32"/>
          <w:szCs w:val="32"/>
          <w:rtl/>
        </w:rPr>
        <w:t>ب</w:t>
      </w:r>
      <w:r w:rsidRPr="00217E29">
        <w:rPr>
          <w:color w:val="000000"/>
          <w:sz w:val="32"/>
          <w:szCs w:val="32"/>
          <w:rtl/>
        </w:rPr>
        <w:t xml:space="preserve">الطاعة وحسن النصيحة </w:t>
      </w:r>
      <w:r w:rsidRPr="00217E29">
        <w:rPr>
          <w:rFonts w:hint="cs"/>
          <w:color w:val="000000"/>
          <w:sz w:val="32"/>
          <w:szCs w:val="32"/>
          <w:rtl/>
        </w:rPr>
        <w:t xml:space="preserve">, </w:t>
      </w:r>
      <w:r w:rsidRPr="00217E29">
        <w:rPr>
          <w:color w:val="000000"/>
          <w:sz w:val="32"/>
          <w:szCs w:val="32"/>
          <w:rtl/>
        </w:rPr>
        <w:t>فأراد أنه إن عص</w:t>
      </w:r>
      <w:r w:rsidRPr="00217E29">
        <w:rPr>
          <w:rFonts w:hint="cs"/>
          <w:color w:val="000000"/>
          <w:sz w:val="32"/>
          <w:szCs w:val="32"/>
          <w:rtl/>
        </w:rPr>
        <w:t>ى</w:t>
      </w:r>
      <w:r w:rsidRPr="00217E29">
        <w:rPr>
          <w:color w:val="000000"/>
          <w:sz w:val="32"/>
          <w:szCs w:val="32"/>
          <w:rtl/>
        </w:rPr>
        <w:t xml:space="preserve"> الأمراءُ الله فيكم ولم يقوموا بحقوقكم : فلا تعصوا الله</w:t>
      </w:r>
      <w:r w:rsidRPr="00217E29">
        <w:rPr>
          <w:rFonts w:hint="cs"/>
          <w:color w:val="000000"/>
          <w:sz w:val="32"/>
          <w:szCs w:val="32"/>
          <w:rtl/>
        </w:rPr>
        <w:t>َ</w:t>
      </w:r>
      <w:r w:rsidRPr="00217E29">
        <w:rPr>
          <w:color w:val="000000"/>
          <w:sz w:val="32"/>
          <w:szCs w:val="32"/>
          <w:rtl/>
        </w:rPr>
        <w:t xml:space="preserve"> أنتم فيهم ، وقوموا بحقوقهم ، فإن الله</w:t>
      </w:r>
      <w:r w:rsidRPr="00217E29">
        <w:rPr>
          <w:rFonts w:hint="cs"/>
          <w:color w:val="000000"/>
          <w:sz w:val="32"/>
          <w:szCs w:val="32"/>
          <w:rtl/>
        </w:rPr>
        <w:t>َ</w:t>
      </w:r>
      <w:r w:rsidRPr="00217E29">
        <w:rPr>
          <w:color w:val="000000"/>
          <w:sz w:val="32"/>
          <w:szCs w:val="32"/>
          <w:rtl/>
        </w:rPr>
        <w:t xml:space="preserve"> مُج</w:t>
      </w:r>
      <w:r w:rsidRPr="00217E29">
        <w:rPr>
          <w:rFonts w:hint="cs"/>
          <w:color w:val="000000"/>
          <w:sz w:val="32"/>
          <w:szCs w:val="32"/>
          <w:rtl/>
        </w:rPr>
        <w:t>َ</w:t>
      </w:r>
      <w:r w:rsidRPr="00217E29">
        <w:rPr>
          <w:color w:val="000000"/>
          <w:sz w:val="32"/>
          <w:szCs w:val="32"/>
          <w:rtl/>
        </w:rPr>
        <w:t>از</w:t>
      </w:r>
      <w:r w:rsidRPr="00217E29">
        <w:rPr>
          <w:rFonts w:hint="cs"/>
          <w:color w:val="000000"/>
          <w:sz w:val="32"/>
          <w:szCs w:val="32"/>
          <w:rtl/>
        </w:rPr>
        <w:t>ٍ</w:t>
      </w:r>
      <w:r w:rsidRPr="00217E29">
        <w:rPr>
          <w:color w:val="000000"/>
          <w:sz w:val="32"/>
          <w:szCs w:val="32"/>
          <w:rtl/>
        </w:rPr>
        <w:t xml:space="preserve"> كل واحدٍ من الفريقين بما عمل .</w:t>
      </w:r>
      <w:r w:rsidRPr="00217E29">
        <w:rPr>
          <w:rFonts w:hint="cs"/>
          <w:color w:val="000000"/>
          <w:sz w:val="32"/>
          <w:szCs w:val="32"/>
          <w:rtl/>
        </w:rPr>
        <w:t xml:space="preserve"> </w:t>
      </w:r>
      <w:r w:rsidRPr="00217E29">
        <w:rPr>
          <w:color w:val="000000"/>
          <w:sz w:val="32"/>
          <w:szCs w:val="32"/>
          <w:rtl/>
        </w:rPr>
        <w:t>المفهم لما أشكل من تلخيص كتاب مسلم - (ج 12 / ص 101)</w:t>
      </w:r>
    </w:p>
  </w:footnote>
  <w:footnote w:id="4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م ) 1846</w:t>
      </w:r>
      <w:r w:rsidRPr="00217E29">
        <w:rPr>
          <w:rFonts w:ascii="Courier New" w:hAnsi="Courier New" w:hint="cs"/>
          <w:b w:val="0"/>
          <w:bCs w:val="0"/>
          <w:color w:val="000000"/>
          <w:sz w:val="32"/>
          <w:szCs w:val="32"/>
          <w:rtl/>
        </w:rPr>
        <w:t xml:space="preserve"> , </w:t>
      </w:r>
      <w:r w:rsidRPr="00217E29">
        <w:rPr>
          <w:rFonts w:hint="cs"/>
          <w:bCs w:val="0"/>
          <w:color w:val="000000"/>
          <w:sz w:val="32"/>
          <w:szCs w:val="32"/>
          <w:rtl/>
          <w:lang w:bidi="ar"/>
        </w:rPr>
        <w:t>( ت ) 2199</w:t>
      </w:r>
    </w:p>
  </w:footnote>
  <w:footnote w:id="469">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أَنَّهُمْ كَانُوا إِذَا ظَهَرَ فِيهِمْ فَسَاد</w:t>
      </w:r>
      <w:r w:rsidRPr="00217E29">
        <w:rPr>
          <w:rFonts w:hint="cs"/>
          <w:color w:val="000000"/>
          <w:sz w:val="32"/>
          <w:szCs w:val="32"/>
          <w:rtl/>
        </w:rPr>
        <w:t>ٌ</w:t>
      </w:r>
      <w:r w:rsidRPr="00217E29">
        <w:rPr>
          <w:color w:val="000000"/>
          <w:sz w:val="32"/>
          <w:szCs w:val="32"/>
          <w:rtl/>
        </w:rPr>
        <w:t xml:space="preserve"> بَعَثَ اللهُ لَهُمْ نَبِيًّا لَهُمْ يُقِيم أَمْرهمْ </w:t>
      </w:r>
      <w:r w:rsidRPr="00217E29">
        <w:rPr>
          <w:rFonts w:hint="cs"/>
          <w:color w:val="000000"/>
          <w:sz w:val="32"/>
          <w:szCs w:val="32"/>
          <w:rtl/>
        </w:rPr>
        <w:t xml:space="preserve">, </w:t>
      </w:r>
      <w:r w:rsidRPr="00217E29">
        <w:rPr>
          <w:color w:val="000000"/>
          <w:sz w:val="32"/>
          <w:szCs w:val="32"/>
          <w:rtl/>
        </w:rPr>
        <w:t xml:space="preserve">وَيُزِيل مَا غَيَّرُوا مِنْ أَحْكَام التَّوْرَاة ، وَفِيهِ إِشَارَة إِلَى أَنَّهُ لَا بُدّ لِلرَّعِيَّةِ مِنْ قَائِم بِأُمُورِهَا يَحْمِلهَا عَلَى الطَّرِيق الْحَسَنَة </w:t>
      </w:r>
      <w:r w:rsidRPr="00217E29">
        <w:rPr>
          <w:rFonts w:hint="cs"/>
          <w:color w:val="000000"/>
          <w:sz w:val="32"/>
          <w:szCs w:val="32"/>
          <w:rtl/>
        </w:rPr>
        <w:t xml:space="preserve">, </w:t>
      </w:r>
      <w:r w:rsidRPr="00217E29">
        <w:rPr>
          <w:color w:val="000000"/>
          <w:sz w:val="32"/>
          <w:szCs w:val="32"/>
          <w:rtl/>
        </w:rPr>
        <w:t xml:space="preserve">وَيُنْصِف الْمَظْلُوم مِنْ الظَّالِم .( فتح </w:t>
      </w:r>
      <w:r w:rsidRPr="00217E29">
        <w:rPr>
          <w:rFonts w:hint="cs"/>
          <w:color w:val="000000"/>
          <w:sz w:val="32"/>
          <w:szCs w:val="32"/>
          <w:rtl/>
        </w:rPr>
        <w:t xml:space="preserve">الباري </w:t>
      </w:r>
      <w:r w:rsidRPr="00217E29">
        <w:rPr>
          <w:color w:val="000000"/>
          <w:sz w:val="32"/>
          <w:szCs w:val="32"/>
          <w:rtl/>
        </w:rPr>
        <w:t>) - (ج 10 / ص 255)</w:t>
      </w:r>
    </w:p>
  </w:footnote>
  <w:footnote w:id="47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لَا</w:t>
      </w:r>
      <w:r w:rsidRPr="00217E29">
        <w:rPr>
          <w:color w:val="000000"/>
          <w:sz w:val="32"/>
          <w:szCs w:val="32"/>
          <w:rtl/>
        </w:rPr>
        <w:t xml:space="preserve"> </w:t>
      </w:r>
      <w:r w:rsidRPr="00217E29">
        <w:rPr>
          <w:rFonts w:hint="eastAsia"/>
          <w:color w:val="000000"/>
          <w:sz w:val="32"/>
          <w:szCs w:val="32"/>
          <w:rtl/>
        </w:rPr>
        <w:t>نَبِيّ</w:t>
      </w:r>
      <w:r w:rsidRPr="00217E29">
        <w:rPr>
          <w:color w:val="000000"/>
          <w:sz w:val="32"/>
          <w:szCs w:val="32"/>
          <w:rtl/>
        </w:rPr>
        <w:t xml:space="preserve"> </w:t>
      </w:r>
      <w:r w:rsidRPr="00217E29">
        <w:rPr>
          <w:rFonts w:hint="eastAsia"/>
          <w:color w:val="000000"/>
          <w:sz w:val="32"/>
          <w:szCs w:val="32"/>
          <w:rtl/>
        </w:rPr>
        <w:t>بَعْدِي</w:t>
      </w:r>
      <w:r w:rsidRPr="00217E29">
        <w:rPr>
          <w:rFonts w:hint="cs"/>
          <w:color w:val="000000"/>
          <w:sz w:val="32"/>
          <w:szCs w:val="32"/>
          <w:rtl/>
        </w:rPr>
        <w:t xml:space="preserve"> </w:t>
      </w:r>
      <w:r w:rsidRPr="00217E29">
        <w:rPr>
          <w:rFonts w:hint="eastAsia"/>
          <w:color w:val="000000"/>
          <w:sz w:val="32"/>
          <w:szCs w:val="32"/>
          <w:rtl/>
        </w:rPr>
        <w:t>فَيَفْعَل</w:t>
      </w:r>
      <w:r w:rsidRPr="00217E29">
        <w:rPr>
          <w:color w:val="000000"/>
          <w:sz w:val="32"/>
          <w:szCs w:val="32"/>
          <w:rtl/>
        </w:rPr>
        <w:t xml:space="preserve"> </w:t>
      </w:r>
      <w:r w:rsidRPr="00217E29">
        <w:rPr>
          <w:rFonts w:hint="eastAsia"/>
          <w:color w:val="000000"/>
          <w:sz w:val="32"/>
          <w:szCs w:val="32"/>
          <w:rtl/>
        </w:rPr>
        <w:t>مَا</w:t>
      </w:r>
      <w:r w:rsidRPr="00217E29">
        <w:rPr>
          <w:color w:val="000000"/>
          <w:sz w:val="32"/>
          <w:szCs w:val="32"/>
          <w:rtl/>
        </w:rPr>
        <w:t xml:space="preserve"> </w:t>
      </w:r>
      <w:r w:rsidRPr="00217E29">
        <w:rPr>
          <w:rFonts w:hint="eastAsia"/>
          <w:color w:val="000000"/>
          <w:sz w:val="32"/>
          <w:szCs w:val="32"/>
          <w:rtl/>
        </w:rPr>
        <w:t>كَانَ</w:t>
      </w:r>
      <w:r w:rsidRPr="00217E29">
        <w:rPr>
          <w:color w:val="000000"/>
          <w:sz w:val="32"/>
          <w:szCs w:val="32"/>
          <w:rtl/>
        </w:rPr>
        <w:t xml:space="preserve"> </w:t>
      </w:r>
      <w:r w:rsidRPr="00217E29">
        <w:rPr>
          <w:rFonts w:hint="eastAsia"/>
          <w:color w:val="000000"/>
          <w:sz w:val="32"/>
          <w:szCs w:val="32"/>
          <w:rtl/>
        </w:rPr>
        <w:t>أُولَئِكَ</w:t>
      </w:r>
      <w:r w:rsidRPr="00217E29">
        <w:rPr>
          <w:color w:val="000000"/>
          <w:sz w:val="32"/>
          <w:szCs w:val="32"/>
          <w:rtl/>
        </w:rPr>
        <w:t xml:space="preserve"> </w:t>
      </w:r>
      <w:r w:rsidRPr="00217E29">
        <w:rPr>
          <w:rFonts w:hint="eastAsia"/>
          <w:color w:val="000000"/>
          <w:sz w:val="32"/>
          <w:szCs w:val="32"/>
          <w:rtl/>
        </w:rPr>
        <w:t>يَفْعَلُونَ</w:t>
      </w:r>
      <w:r w:rsidRPr="00217E29">
        <w:rPr>
          <w:color w:val="000000"/>
          <w:sz w:val="32"/>
          <w:szCs w:val="32"/>
          <w:rtl/>
        </w:rPr>
        <w:t xml:space="preserve"> .</w:t>
      </w:r>
    </w:p>
  </w:footnote>
  <w:footnote w:id="4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3268</w:t>
      </w:r>
      <w:r w:rsidRPr="00217E29">
        <w:rPr>
          <w:rFonts w:hint="cs"/>
          <w:b w:val="0"/>
          <w:bCs w:val="0"/>
          <w:color w:val="000000"/>
          <w:sz w:val="32"/>
          <w:szCs w:val="32"/>
          <w:rtl/>
        </w:rPr>
        <w:t xml:space="preserve"> , </w:t>
      </w:r>
      <w:r w:rsidRPr="00217E29">
        <w:rPr>
          <w:b w:val="0"/>
          <w:bCs w:val="0"/>
          <w:color w:val="000000"/>
          <w:sz w:val="32"/>
          <w:szCs w:val="32"/>
          <w:rtl/>
        </w:rPr>
        <w:t>( م ) 1842</w:t>
      </w:r>
    </w:p>
  </w:footnote>
  <w:footnote w:id="4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حب ) 4555</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 جة ) 2871</w:t>
      </w:r>
    </w:p>
  </w:footnote>
  <w:footnote w:id="4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يَجِب الْوَفَاء بِبَيْعَةِ مَنْ كَانَ أَوَّلًا فِي كُلّ زَمَان </w:t>
      </w:r>
      <w:r w:rsidRPr="00217E29">
        <w:rPr>
          <w:rFonts w:hint="cs"/>
          <w:color w:val="000000"/>
          <w:sz w:val="32"/>
          <w:szCs w:val="32"/>
          <w:rtl/>
        </w:rPr>
        <w:t xml:space="preserve">, </w:t>
      </w:r>
      <w:r w:rsidRPr="00217E29">
        <w:rPr>
          <w:color w:val="000000"/>
          <w:sz w:val="32"/>
          <w:szCs w:val="32"/>
          <w:rtl/>
        </w:rPr>
        <w:t>وَبَيْعَة الثَّانِي بَاطِلَة .حاشية السندي على ابن ماجه(ج5ص482)</w:t>
      </w:r>
    </w:p>
  </w:footnote>
  <w:footnote w:id="4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فِي الْحَدِيث تَقْدِيم أَمْر</w:t>
      </w:r>
      <w:r w:rsidRPr="00217E29">
        <w:rPr>
          <w:rFonts w:hint="cs"/>
          <w:color w:val="000000"/>
          <w:sz w:val="32"/>
          <w:szCs w:val="32"/>
          <w:rtl/>
        </w:rPr>
        <w:t>ِ</w:t>
      </w:r>
      <w:r w:rsidRPr="00217E29">
        <w:rPr>
          <w:color w:val="000000"/>
          <w:sz w:val="32"/>
          <w:szCs w:val="32"/>
          <w:rtl/>
        </w:rPr>
        <w:t xml:space="preserve"> الدِّين عَلَى أَمْر</w:t>
      </w:r>
      <w:r w:rsidRPr="00217E29">
        <w:rPr>
          <w:rFonts w:hint="cs"/>
          <w:color w:val="000000"/>
          <w:sz w:val="32"/>
          <w:szCs w:val="32"/>
          <w:rtl/>
        </w:rPr>
        <w:t>ِ</w:t>
      </w:r>
      <w:r w:rsidRPr="00217E29">
        <w:rPr>
          <w:color w:val="000000"/>
          <w:sz w:val="32"/>
          <w:szCs w:val="32"/>
          <w:rtl/>
        </w:rPr>
        <w:t xml:space="preserve"> الدُّنْيَا </w:t>
      </w:r>
      <w:r w:rsidRPr="00217E29">
        <w:rPr>
          <w:rFonts w:hint="cs"/>
          <w:color w:val="000000"/>
          <w:sz w:val="32"/>
          <w:szCs w:val="32"/>
          <w:rtl/>
        </w:rPr>
        <w:t xml:space="preserve">, </w:t>
      </w:r>
      <w:r w:rsidRPr="00217E29">
        <w:rPr>
          <w:color w:val="000000"/>
          <w:sz w:val="32"/>
          <w:szCs w:val="32"/>
          <w:rtl/>
        </w:rPr>
        <w:t xml:space="preserve">لِأَنَّهُ </w:t>
      </w:r>
      <w:r w:rsidRPr="00217E29">
        <w:rPr>
          <w:rFonts w:ascii="AGA Arabesque" w:hAnsi="AGA Arabesque"/>
          <w:snapToGrid w:val="0"/>
          <w:color w:val="000000"/>
          <w:sz w:val="32"/>
          <w:szCs w:val="32"/>
        </w:rPr>
        <w:t></w:t>
      </w:r>
      <w:r w:rsidRPr="00217E29">
        <w:rPr>
          <w:color w:val="000000"/>
          <w:sz w:val="32"/>
          <w:szCs w:val="32"/>
          <w:rtl/>
        </w:rPr>
        <w:t xml:space="preserve"> أَم</w:t>
      </w:r>
      <w:r w:rsidRPr="00217E29">
        <w:rPr>
          <w:rFonts w:hint="cs"/>
          <w:color w:val="000000"/>
          <w:sz w:val="32"/>
          <w:szCs w:val="32"/>
          <w:rtl/>
        </w:rPr>
        <w:t>َ</w:t>
      </w:r>
      <w:r w:rsidRPr="00217E29">
        <w:rPr>
          <w:color w:val="000000"/>
          <w:sz w:val="32"/>
          <w:szCs w:val="32"/>
          <w:rtl/>
        </w:rPr>
        <w:t>ر</w:t>
      </w:r>
      <w:r w:rsidRPr="00217E29">
        <w:rPr>
          <w:rFonts w:hint="cs"/>
          <w:color w:val="000000"/>
          <w:sz w:val="32"/>
          <w:szCs w:val="32"/>
          <w:rtl/>
        </w:rPr>
        <w:t>َ</w:t>
      </w:r>
      <w:r w:rsidRPr="00217E29">
        <w:rPr>
          <w:color w:val="000000"/>
          <w:sz w:val="32"/>
          <w:szCs w:val="32"/>
          <w:rtl/>
        </w:rPr>
        <w:t xml:space="preserve"> بِتَوْفِيَةِ حَقّ السُّلْطَان لِمَا فِيهِ مِنْ إِعْلَاء كَلِمَة الدِّين وَكَفّ الْفِتْنَة وَالشَّرّ ؛ وَتَأْخِير</w:t>
      </w:r>
      <w:r w:rsidRPr="00217E29">
        <w:rPr>
          <w:rFonts w:hint="cs"/>
          <w:color w:val="000000"/>
          <w:sz w:val="32"/>
          <w:szCs w:val="32"/>
          <w:rtl/>
        </w:rPr>
        <w:t>ُ</w:t>
      </w:r>
      <w:r w:rsidRPr="00217E29">
        <w:rPr>
          <w:color w:val="000000"/>
          <w:sz w:val="32"/>
          <w:szCs w:val="32"/>
          <w:rtl/>
        </w:rPr>
        <w:t xml:space="preserve"> أَمْر</w:t>
      </w:r>
      <w:r w:rsidRPr="00217E29">
        <w:rPr>
          <w:rFonts w:hint="cs"/>
          <w:color w:val="000000"/>
          <w:sz w:val="32"/>
          <w:szCs w:val="32"/>
          <w:rtl/>
        </w:rPr>
        <w:t>ِ</w:t>
      </w:r>
      <w:r w:rsidRPr="00217E29">
        <w:rPr>
          <w:color w:val="000000"/>
          <w:sz w:val="32"/>
          <w:szCs w:val="32"/>
          <w:rtl/>
        </w:rPr>
        <w:t xml:space="preserve"> الْمُطَالَبَة</w:t>
      </w:r>
      <w:r w:rsidRPr="00217E29">
        <w:rPr>
          <w:rFonts w:hint="cs"/>
          <w:color w:val="000000"/>
          <w:sz w:val="32"/>
          <w:szCs w:val="32"/>
          <w:rtl/>
        </w:rPr>
        <w:t>ِ</w:t>
      </w:r>
      <w:r w:rsidRPr="00217E29">
        <w:rPr>
          <w:color w:val="000000"/>
          <w:sz w:val="32"/>
          <w:szCs w:val="32"/>
          <w:rtl/>
        </w:rPr>
        <w:t xml:space="preserve"> بِحَقِّهِ لَا يُسْقِطهُ ، وَقَدْ وَعَدَهُ اللهُ أَنَّهُ يُخ</w:t>
      </w:r>
      <w:r w:rsidRPr="00217E29">
        <w:rPr>
          <w:rFonts w:hint="cs"/>
          <w:color w:val="000000"/>
          <w:sz w:val="32"/>
          <w:szCs w:val="32"/>
          <w:rtl/>
        </w:rPr>
        <w:t>َ</w:t>
      </w:r>
      <w:r w:rsidRPr="00217E29">
        <w:rPr>
          <w:color w:val="000000"/>
          <w:sz w:val="32"/>
          <w:szCs w:val="32"/>
          <w:rtl/>
        </w:rPr>
        <w:t>ل</w:t>
      </w:r>
      <w:r w:rsidRPr="00217E29">
        <w:rPr>
          <w:rFonts w:hint="cs"/>
          <w:color w:val="000000"/>
          <w:sz w:val="32"/>
          <w:szCs w:val="32"/>
          <w:rtl/>
        </w:rPr>
        <w:t>ِّ</w:t>
      </w:r>
      <w:r w:rsidRPr="00217E29">
        <w:rPr>
          <w:color w:val="000000"/>
          <w:sz w:val="32"/>
          <w:szCs w:val="32"/>
          <w:rtl/>
        </w:rPr>
        <w:t>ص</w:t>
      </w:r>
      <w:r w:rsidRPr="00217E29">
        <w:rPr>
          <w:rFonts w:hint="cs"/>
          <w:color w:val="000000"/>
          <w:sz w:val="32"/>
          <w:szCs w:val="32"/>
          <w:rtl/>
        </w:rPr>
        <w:t>َ</w:t>
      </w:r>
      <w:r w:rsidRPr="00217E29">
        <w:rPr>
          <w:color w:val="000000"/>
          <w:sz w:val="32"/>
          <w:szCs w:val="32"/>
          <w:rtl/>
        </w:rPr>
        <w:t xml:space="preserve">هُ وَيُوَفِّيه إِيَّاهُ وَلَوْ فِي الدَّار الْآخِرَة .( فتح </w:t>
      </w:r>
      <w:r w:rsidRPr="00217E29">
        <w:rPr>
          <w:rFonts w:hint="cs"/>
          <w:color w:val="000000"/>
          <w:sz w:val="32"/>
          <w:szCs w:val="32"/>
          <w:rtl/>
        </w:rPr>
        <w:t xml:space="preserve">الباري </w:t>
      </w:r>
      <w:r w:rsidRPr="00217E29">
        <w:rPr>
          <w:color w:val="000000"/>
          <w:sz w:val="32"/>
          <w:szCs w:val="32"/>
          <w:rtl/>
        </w:rPr>
        <w:t>) - (ج 10 / ص 255)</w:t>
      </w:r>
    </w:p>
  </w:footnote>
  <w:footnote w:id="4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3268</w:t>
      </w:r>
      <w:r w:rsidRPr="00217E29">
        <w:rPr>
          <w:rFonts w:hint="cs"/>
          <w:b w:val="0"/>
          <w:bCs w:val="0"/>
          <w:color w:val="000000"/>
          <w:sz w:val="32"/>
          <w:szCs w:val="32"/>
          <w:rtl/>
        </w:rPr>
        <w:t xml:space="preserve"> , </w:t>
      </w:r>
      <w:r w:rsidRPr="00217E29">
        <w:rPr>
          <w:b w:val="0"/>
          <w:bCs w:val="0"/>
          <w:color w:val="000000"/>
          <w:sz w:val="32"/>
          <w:szCs w:val="32"/>
          <w:rtl/>
        </w:rPr>
        <w:t>( م ) 1842</w:t>
      </w:r>
    </w:p>
  </w:footnote>
  <w:footnote w:id="4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جة ) 2871</w:t>
      </w:r>
      <w:r w:rsidR="00217E29">
        <w:rPr>
          <w:rFonts w:hint="cs"/>
          <w:b w:val="0"/>
          <w:bCs w:val="0"/>
          <w:color w:val="000000"/>
          <w:sz w:val="32"/>
          <w:szCs w:val="32"/>
          <w:rtl/>
        </w:rPr>
        <w:t xml:space="preserve"> , و</w:t>
      </w:r>
      <w:r w:rsidR="00217E29" w:rsidRPr="00217E29">
        <w:rPr>
          <w:rFonts w:ascii="Traditional Arabic"/>
          <w:color w:val="000000"/>
          <w:sz w:val="32"/>
          <w:szCs w:val="32"/>
          <w:rtl/>
        </w:rPr>
        <w:t xml:space="preserve">صححه الألباني في الإرواء تحت حديث : </w:t>
      </w:r>
      <w:r w:rsidR="00217E29" w:rsidRPr="00217E29">
        <w:rPr>
          <w:color w:val="000000"/>
          <w:sz w:val="32"/>
          <w:szCs w:val="32"/>
          <w:rtl/>
        </w:rPr>
        <w:t>2473</w:t>
      </w:r>
    </w:p>
  </w:footnote>
  <w:footnote w:id="477">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 حب ) 4555 , وقال الشيخ شعيب الأرناءوط : إسناده صحيح . </w:t>
      </w:r>
    </w:p>
  </w:footnote>
  <w:footnote w:id="478">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الأث</w:t>
      </w:r>
      <w:r w:rsidRPr="00217E29">
        <w:rPr>
          <w:rFonts w:hint="cs"/>
          <w:color w:val="000000"/>
          <w:sz w:val="32"/>
          <w:szCs w:val="32"/>
          <w:rtl/>
        </w:rPr>
        <w:t>َ</w:t>
      </w:r>
      <w:r w:rsidRPr="00217E29">
        <w:rPr>
          <w:color w:val="000000"/>
          <w:sz w:val="32"/>
          <w:szCs w:val="32"/>
          <w:rtl/>
        </w:rPr>
        <w:t>ر</w:t>
      </w:r>
      <w:r w:rsidRPr="00217E29">
        <w:rPr>
          <w:rFonts w:hint="cs"/>
          <w:color w:val="000000"/>
          <w:sz w:val="32"/>
          <w:szCs w:val="32"/>
          <w:rtl/>
        </w:rPr>
        <w:t>َة</w:t>
      </w:r>
      <w:r w:rsidRPr="00217E29">
        <w:rPr>
          <w:color w:val="000000"/>
          <w:sz w:val="32"/>
          <w:szCs w:val="32"/>
          <w:rtl/>
        </w:rPr>
        <w:t xml:space="preserve"> : اِسْتِئْثَار الْأُمَرَاء بِأَمْوَالِ بَيْت الْمَال .</w:t>
      </w:r>
      <w:r w:rsidRPr="00217E29">
        <w:rPr>
          <w:rFonts w:hint="cs"/>
          <w:color w:val="000000"/>
          <w:sz w:val="32"/>
          <w:szCs w:val="32"/>
          <w:rtl/>
        </w:rPr>
        <w:t xml:space="preserve"> </w:t>
      </w:r>
      <w:r w:rsidRPr="00217E29">
        <w:rPr>
          <w:color w:val="000000"/>
          <w:sz w:val="32"/>
          <w:szCs w:val="32"/>
          <w:rtl/>
        </w:rPr>
        <w:t>شرح النووي على مسلم - (ج 6 / ص 317)</w:t>
      </w:r>
    </w:p>
  </w:footnote>
  <w:footnote w:id="4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يَعْنِي مِنْ أُمُور الدِّين</w:t>
      </w:r>
      <w:r w:rsidRPr="00217E29">
        <w:rPr>
          <w:rFonts w:hint="cs"/>
          <w:color w:val="000000"/>
          <w:sz w:val="32"/>
          <w:szCs w:val="32"/>
          <w:rtl/>
        </w:rPr>
        <w:t xml:space="preserve"> . </w:t>
      </w:r>
      <w:r w:rsidRPr="00217E29">
        <w:rPr>
          <w:color w:val="000000"/>
          <w:sz w:val="32"/>
          <w:szCs w:val="32"/>
          <w:rtl/>
        </w:rPr>
        <w:t>فتح الباري (ج 20 / ص 57)</w:t>
      </w:r>
    </w:p>
  </w:footnote>
  <w:footnote w:id="4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6644</w:t>
      </w:r>
      <w:r w:rsidRPr="00217E29">
        <w:rPr>
          <w:rFonts w:hint="cs"/>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1843</w:t>
      </w:r>
    </w:p>
  </w:footnote>
  <w:footnote w:id="4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4363 , وقال الشيخ شعيب الأرناءوط : إسناده قوي . </w:t>
      </w:r>
    </w:p>
  </w:footnote>
  <w:footnote w:id="4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إِلَى الْأُمَرَاء</w:t>
      </w:r>
      <w:r w:rsidRPr="00217E29">
        <w:rPr>
          <w:rFonts w:hint="cs"/>
          <w:color w:val="000000"/>
          <w:sz w:val="32"/>
          <w:szCs w:val="32"/>
          <w:rtl/>
        </w:rPr>
        <w:t xml:space="preserve"> . </w:t>
      </w:r>
      <w:r w:rsidRPr="00217E29">
        <w:rPr>
          <w:color w:val="000000"/>
          <w:sz w:val="32"/>
          <w:szCs w:val="32"/>
          <w:rtl/>
        </w:rPr>
        <w:t>فتح الباري (ج 20 / ص 57)</w:t>
      </w:r>
    </w:p>
  </w:footnote>
  <w:footnote w:id="4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6644</w:t>
      </w:r>
      <w:r w:rsidRPr="00217E29">
        <w:rPr>
          <w:rFonts w:hint="cs"/>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1843</w:t>
      </w:r>
    </w:p>
  </w:footnote>
  <w:footnote w:id="4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سَوَاء كَانَ يَخْتَصّ بِهِمْ أَوْ يَعُمّ </w:t>
      </w:r>
      <w:r w:rsidRPr="00217E29">
        <w:rPr>
          <w:rFonts w:hint="cs"/>
          <w:color w:val="000000"/>
          <w:sz w:val="32"/>
          <w:szCs w:val="32"/>
          <w:rtl/>
        </w:rPr>
        <w:t>, ك</w:t>
      </w:r>
      <w:r w:rsidRPr="00217E29">
        <w:rPr>
          <w:color w:val="000000"/>
          <w:sz w:val="32"/>
          <w:szCs w:val="32"/>
          <w:rtl/>
        </w:rPr>
        <w:t>بَذْل</w:t>
      </w:r>
      <w:r w:rsidRPr="00217E29">
        <w:rPr>
          <w:rFonts w:hint="cs"/>
          <w:color w:val="000000"/>
          <w:sz w:val="32"/>
          <w:szCs w:val="32"/>
          <w:rtl/>
        </w:rPr>
        <w:t>ِ</w:t>
      </w:r>
      <w:r w:rsidRPr="00217E29">
        <w:rPr>
          <w:color w:val="000000"/>
          <w:sz w:val="32"/>
          <w:szCs w:val="32"/>
          <w:rtl/>
        </w:rPr>
        <w:t xml:space="preserve"> الْمَال الْوَاجِب فِي الزَّكَاة </w:t>
      </w:r>
      <w:r w:rsidRPr="00217E29">
        <w:rPr>
          <w:rFonts w:hint="cs"/>
          <w:color w:val="000000"/>
          <w:sz w:val="32"/>
          <w:szCs w:val="32"/>
          <w:rtl/>
        </w:rPr>
        <w:t xml:space="preserve">, </w:t>
      </w:r>
      <w:r w:rsidRPr="00217E29">
        <w:rPr>
          <w:color w:val="000000"/>
          <w:sz w:val="32"/>
          <w:szCs w:val="32"/>
          <w:rtl/>
        </w:rPr>
        <w:t xml:space="preserve">وَالنَّفْس فِي الْخُرُوج إِلَى الْجِهَاد عِنْدَ التَّعْيِين </w:t>
      </w:r>
      <w:r w:rsidRPr="00217E29">
        <w:rPr>
          <w:rFonts w:hint="cs"/>
          <w:color w:val="000000"/>
          <w:sz w:val="32"/>
          <w:szCs w:val="32"/>
          <w:rtl/>
        </w:rPr>
        <w:t xml:space="preserve">, </w:t>
      </w:r>
      <w:r w:rsidRPr="00217E29">
        <w:rPr>
          <w:color w:val="000000"/>
          <w:sz w:val="32"/>
          <w:szCs w:val="32"/>
          <w:rtl/>
        </w:rPr>
        <w:t>وَنَحْو ذَلِكَ .</w:t>
      </w:r>
      <w:r w:rsidRPr="00217E29">
        <w:rPr>
          <w:rFonts w:hint="cs"/>
          <w:color w:val="000000"/>
          <w:sz w:val="32"/>
          <w:szCs w:val="32"/>
          <w:rtl/>
        </w:rPr>
        <w:t xml:space="preserve"> </w:t>
      </w:r>
      <w:r w:rsidRPr="00217E29">
        <w:rPr>
          <w:color w:val="000000"/>
          <w:sz w:val="32"/>
          <w:szCs w:val="32"/>
          <w:rtl/>
        </w:rPr>
        <w:t>فتح الباري (ج 20 / ص 57)</w:t>
      </w:r>
    </w:p>
  </w:footnote>
  <w:footnote w:id="4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3408</w:t>
      </w:r>
    </w:p>
  </w:footnote>
  <w:footnote w:id="4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6644</w:t>
      </w:r>
      <w:r w:rsidRPr="00217E29">
        <w:rPr>
          <w:rFonts w:hint="cs"/>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1843</w:t>
      </w:r>
    </w:p>
  </w:footnote>
  <w:footnote w:id="4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فِيهِ : الْحَثّ عَلَى السَّمْع وَالطَّاعَة ، وَإِنْ كَانَ الْمُتَوَلِّي ظَالِمًا عَسُوفًا ، فَيُعْطَى حَقّه مِنْ الطَّاعَة وَلَا يُخْرَج</w:t>
      </w:r>
      <w:r w:rsidRPr="00217E29">
        <w:rPr>
          <w:rFonts w:hint="cs"/>
          <w:color w:val="000000"/>
          <w:sz w:val="32"/>
          <w:szCs w:val="32"/>
          <w:rtl/>
        </w:rPr>
        <w:t>ُ</w:t>
      </w:r>
      <w:r w:rsidRPr="00217E29">
        <w:rPr>
          <w:color w:val="000000"/>
          <w:sz w:val="32"/>
          <w:szCs w:val="32"/>
          <w:rtl/>
        </w:rPr>
        <w:t xml:space="preserve"> عَلَيْهِ وَلَا ي</w:t>
      </w:r>
      <w:r w:rsidRPr="00217E29">
        <w:rPr>
          <w:rFonts w:hint="cs"/>
          <w:color w:val="000000"/>
          <w:sz w:val="32"/>
          <w:szCs w:val="32"/>
          <w:rtl/>
        </w:rPr>
        <w:t>َ</w:t>
      </w:r>
      <w:r w:rsidRPr="00217E29">
        <w:rPr>
          <w:color w:val="000000"/>
          <w:sz w:val="32"/>
          <w:szCs w:val="32"/>
          <w:rtl/>
        </w:rPr>
        <w:t xml:space="preserve">خْلَع </w:t>
      </w:r>
      <w:r w:rsidRPr="00217E29">
        <w:rPr>
          <w:rFonts w:hint="cs"/>
          <w:color w:val="000000"/>
          <w:sz w:val="32"/>
          <w:szCs w:val="32"/>
          <w:rtl/>
        </w:rPr>
        <w:t xml:space="preserve">, </w:t>
      </w:r>
      <w:r w:rsidRPr="00217E29">
        <w:rPr>
          <w:color w:val="000000"/>
          <w:sz w:val="32"/>
          <w:szCs w:val="32"/>
          <w:rtl/>
        </w:rPr>
        <w:t>بَلْ ي</w:t>
      </w:r>
      <w:r w:rsidRPr="00217E29">
        <w:rPr>
          <w:rFonts w:hint="cs"/>
          <w:color w:val="000000"/>
          <w:sz w:val="32"/>
          <w:szCs w:val="32"/>
          <w:rtl/>
        </w:rPr>
        <w:t>َ</w:t>
      </w:r>
      <w:r w:rsidRPr="00217E29">
        <w:rPr>
          <w:color w:val="000000"/>
          <w:sz w:val="32"/>
          <w:szCs w:val="32"/>
          <w:rtl/>
        </w:rPr>
        <w:t>تَضَرَّع إِلَى الله تَعَالَى فِي كَشْف أَذَاهُ ، وَدَفْع شَرّه وَإِصْلَاحه</w:t>
      </w:r>
      <w:r w:rsidRPr="00217E29">
        <w:rPr>
          <w:rFonts w:hint="cs"/>
          <w:color w:val="000000"/>
          <w:sz w:val="32"/>
          <w:szCs w:val="32"/>
          <w:rtl/>
        </w:rPr>
        <w:t xml:space="preserve"> . </w:t>
      </w:r>
      <w:r w:rsidRPr="00217E29">
        <w:rPr>
          <w:color w:val="000000"/>
          <w:sz w:val="32"/>
          <w:szCs w:val="32"/>
          <w:rtl/>
        </w:rPr>
        <w:t>شرح النووي على مسلم - (ج 6 / ص 317)</w:t>
      </w:r>
    </w:p>
  </w:footnote>
  <w:footnote w:id="4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3408</w:t>
      </w:r>
    </w:p>
  </w:footnote>
  <w:footnote w:id="489">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صححه الألباني في ظلال الجنة : </w:t>
      </w:r>
      <w:r w:rsidRPr="00217E29">
        <w:rPr>
          <w:rFonts w:ascii="Traditional Arabic"/>
          <w:color w:val="000000"/>
          <w:sz w:val="32"/>
          <w:szCs w:val="32"/>
          <w:rtl/>
        </w:rPr>
        <w:t>1048</w:t>
      </w:r>
    </w:p>
  </w:footnote>
  <w:footnote w:id="49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xml:space="preserve">( حم ) 16921 </w:t>
      </w:r>
      <w:r w:rsidRPr="00217E29">
        <w:rPr>
          <w:rFonts w:hint="cs"/>
          <w:b w:val="0"/>
          <w:bCs w:val="0"/>
          <w:color w:val="000000"/>
          <w:sz w:val="32"/>
          <w:szCs w:val="32"/>
          <w:rtl/>
        </w:rPr>
        <w:t>, و</w:t>
      </w:r>
      <w:r w:rsidRPr="00217E29">
        <w:rPr>
          <w:color w:val="000000"/>
          <w:sz w:val="32"/>
          <w:szCs w:val="32"/>
          <w:rtl/>
        </w:rPr>
        <w:t xml:space="preserve">صححه الألباني في ظلال الجنة : </w:t>
      </w:r>
      <w:r w:rsidRPr="00217E29">
        <w:rPr>
          <w:rFonts w:ascii="Traditional Arabic"/>
          <w:color w:val="000000"/>
          <w:sz w:val="32"/>
          <w:szCs w:val="32"/>
          <w:rtl/>
        </w:rPr>
        <w:t>1056</w:t>
      </w:r>
      <w:r w:rsidRPr="00217E29">
        <w:rPr>
          <w:rFonts w:ascii="Traditional Arabic" w:hint="cs"/>
          <w:color w:val="000000"/>
          <w:sz w:val="32"/>
          <w:szCs w:val="32"/>
          <w:rtl/>
        </w:rPr>
        <w:t xml:space="preserve"> , </w:t>
      </w:r>
      <w:r w:rsidRPr="00217E29">
        <w:rPr>
          <w:rFonts w:hint="cs"/>
          <w:color w:val="000000"/>
          <w:sz w:val="32"/>
          <w:szCs w:val="32"/>
          <w:rtl/>
        </w:rPr>
        <w:t>و</w:t>
      </w:r>
      <w:r w:rsidRPr="00217E29">
        <w:rPr>
          <w:rFonts w:hint="eastAsia"/>
          <w:color w:val="000000"/>
          <w:sz w:val="32"/>
          <w:szCs w:val="32"/>
          <w:rtl/>
        </w:rPr>
        <w:t>قال</w:t>
      </w:r>
      <w:r w:rsidRPr="00217E29">
        <w:rPr>
          <w:color w:val="000000"/>
          <w:sz w:val="32"/>
          <w:szCs w:val="32"/>
          <w:rtl/>
        </w:rPr>
        <w:t xml:space="preserve"> </w:t>
      </w:r>
      <w:r w:rsidRPr="00217E29">
        <w:rPr>
          <w:rFonts w:hint="eastAsia"/>
          <w:color w:val="000000"/>
          <w:sz w:val="32"/>
          <w:szCs w:val="32"/>
          <w:rtl/>
        </w:rPr>
        <w:t>الشيخ</w:t>
      </w:r>
      <w:r w:rsidRPr="00217E29">
        <w:rPr>
          <w:color w:val="000000"/>
          <w:sz w:val="32"/>
          <w:szCs w:val="32"/>
          <w:rtl/>
        </w:rPr>
        <w:t xml:space="preserve"> </w:t>
      </w:r>
      <w:r w:rsidRPr="00217E29">
        <w:rPr>
          <w:rFonts w:hint="eastAsia"/>
          <w:color w:val="000000"/>
          <w:sz w:val="32"/>
          <w:szCs w:val="32"/>
          <w:rtl/>
        </w:rPr>
        <w:t>شعيب</w:t>
      </w:r>
      <w:r w:rsidRPr="00217E29">
        <w:rPr>
          <w:color w:val="000000"/>
          <w:sz w:val="32"/>
          <w:szCs w:val="32"/>
          <w:rtl/>
        </w:rPr>
        <w:t xml:space="preserve"> </w:t>
      </w:r>
      <w:r w:rsidRPr="00217E29">
        <w:rPr>
          <w:rFonts w:hint="eastAsia"/>
          <w:color w:val="000000"/>
          <w:sz w:val="32"/>
          <w:szCs w:val="32"/>
          <w:rtl/>
        </w:rPr>
        <w:t>الأرنؤوط</w:t>
      </w:r>
      <w:r w:rsidRPr="00217E29">
        <w:rPr>
          <w:color w:val="000000"/>
          <w:sz w:val="32"/>
          <w:szCs w:val="32"/>
          <w:rtl/>
        </w:rPr>
        <w:t xml:space="preserve"> : </w:t>
      </w:r>
      <w:r w:rsidRPr="00217E29">
        <w:rPr>
          <w:rFonts w:hint="eastAsia"/>
          <w:color w:val="000000"/>
          <w:sz w:val="32"/>
          <w:szCs w:val="32"/>
          <w:rtl/>
        </w:rPr>
        <w:t>إسناده</w:t>
      </w:r>
      <w:r w:rsidRPr="00217E29">
        <w:rPr>
          <w:color w:val="000000"/>
          <w:sz w:val="32"/>
          <w:szCs w:val="32"/>
          <w:rtl/>
        </w:rPr>
        <w:t xml:space="preserve"> </w:t>
      </w:r>
      <w:r w:rsidRPr="00217E29">
        <w:rPr>
          <w:rFonts w:hint="eastAsia"/>
          <w:color w:val="000000"/>
          <w:sz w:val="32"/>
          <w:szCs w:val="32"/>
          <w:rtl/>
        </w:rPr>
        <w:t>صحيح</w:t>
      </w:r>
      <w:r w:rsidRPr="00217E29">
        <w:rPr>
          <w:rFonts w:hint="cs"/>
          <w:color w:val="000000"/>
          <w:sz w:val="32"/>
          <w:szCs w:val="32"/>
          <w:rtl/>
        </w:rPr>
        <w:t xml:space="preserve"> .</w:t>
      </w:r>
    </w:p>
  </w:footnote>
  <w:footnote w:id="491">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صححه الألباني في ظلال الجنة : 1069</w:t>
      </w:r>
    </w:p>
  </w:footnote>
  <w:footnote w:id="492">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eastAsia"/>
          <w:color w:val="000000"/>
          <w:sz w:val="32"/>
          <w:szCs w:val="32"/>
          <w:rtl/>
        </w:rPr>
        <w:t>البغض</w:t>
      </w:r>
      <w:r w:rsidRPr="00217E29">
        <w:rPr>
          <w:color w:val="000000"/>
          <w:sz w:val="32"/>
          <w:szCs w:val="32"/>
          <w:rtl/>
        </w:rPr>
        <w:t xml:space="preserve"> : </w:t>
      </w:r>
      <w:r w:rsidRPr="00217E29">
        <w:rPr>
          <w:rFonts w:hint="eastAsia"/>
          <w:color w:val="000000"/>
          <w:sz w:val="32"/>
          <w:szCs w:val="32"/>
          <w:rtl/>
        </w:rPr>
        <w:t>عكس</w:t>
      </w:r>
      <w:r w:rsidRPr="00217E29">
        <w:rPr>
          <w:color w:val="000000"/>
          <w:sz w:val="32"/>
          <w:szCs w:val="32"/>
          <w:rtl/>
        </w:rPr>
        <w:t xml:space="preserve"> </w:t>
      </w:r>
      <w:r w:rsidRPr="00217E29">
        <w:rPr>
          <w:rFonts w:hint="eastAsia"/>
          <w:color w:val="000000"/>
          <w:sz w:val="32"/>
          <w:szCs w:val="32"/>
          <w:rtl/>
        </w:rPr>
        <w:t>الح</w:t>
      </w:r>
      <w:r w:rsidRPr="00217E29">
        <w:rPr>
          <w:rFonts w:hint="cs"/>
          <w:color w:val="000000"/>
          <w:sz w:val="32"/>
          <w:szCs w:val="32"/>
          <w:rtl/>
        </w:rPr>
        <w:t>ُ</w:t>
      </w:r>
      <w:r w:rsidRPr="00217E29">
        <w:rPr>
          <w:rFonts w:hint="eastAsia"/>
          <w:color w:val="000000"/>
          <w:sz w:val="32"/>
          <w:szCs w:val="32"/>
          <w:rtl/>
        </w:rPr>
        <w:t>ب</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وهو</w:t>
      </w:r>
      <w:r w:rsidRPr="00217E29">
        <w:rPr>
          <w:color w:val="000000"/>
          <w:sz w:val="32"/>
          <w:szCs w:val="32"/>
          <w:rtl/>
        </w:rPr>
        <w:t xml:space="preserve"> </w:t>
      </w:r>
      <w:r w:rsidRPr="00217E29">
        <w:rPr>
          <w:rFonts w:hint="eastAsia"/>
          <w:color w:val="000000"/>
          <w:sz w:val="32"/>
          <w:szCs w:val="32"/>
          <w:rtl/>
        </w:rPr>
        <w:t>الكُرْهُ</w:t>
      </w:r>
      <w:r w:rsidRPr="00217E29">
        <w:rPr>
          <w:color w:val="000000"/>
          <w:sz w:val="32"/>
          <w:szCs w:val="32"/>
          <w:rtl/>
        </w:rPr>
        <w:t xml:space="preserve"> </w:t>
      </w:r>
      <w:r w:rsidRPr="00217E29">
        <w:rPr>
          <w:rFonts w:hint="eastAsia"/>
          <w:color w:val="000000"/>
          <w:sz w:val="32"/>
          <w:szCs w:val="32"/>
          <w:rtl/>
        </w:rPr>
        <w:t>والمقت</w:t>
      </w:r>
      <w:r w:rsidRPr="00217E29">
        <w:rPr>
          <w:rFonts w:hint="cs"/>
          <w:color w:val="000000"/>
          <w:sz w:val="32"/>
          <w:szCs w:val="32"/>
          <w:rtl/>
        </w:rPr>
        <w:t xml:space="preserve"> .</w:t>
      </w:r>
    </w:p>
  </w:footnote>
  <w:footnote w:id="4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صححه الألباني في ظلال الجنة : 1015</w:t>
      </w:r>
      <w:r w:rsidRPr="00217E29">
        <w:rPr>
          <w:rFonts w:hint="cs"/>
          <w:color w:val="000000"/>
          <w:sz w:val="32"/>
          <w:szCs w:val="32"/>
          <w:rtl/>
        </w:rPr>
        <w:t xml:space="preserve"> , ( هق ) 7523</w:t>
      </w:r>
    </w:p>
  </w:footnote>
  <w:footnote w:id="494">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[البقرة/165-167]</w:t>
      </w:r>
    </w:p>
  </w:footnote>
  <w:footnote w:id="49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[الأحزاب/67، 68]</w:t>
      </w:r>
    </w:p>
  </w:footnote>
  <w:footnote w:id="496">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[سبأ/3</w:t>
      </w:r>
      <w:r w:rsidRPr="00217E29">
        <w:rPr>
          <w:rFonts w:hint="cs"/>
          <w:color w:val="000000"/>
          <w:sz w:val="32"/>
          <w:szCs w:val="32"/>
          <w:rtl/>
        </w:rPr>
        <w:t>1-</w:t>
      </w:r>
      <w:r w:rsidRPr="00217E29">
        <w:rPr>
          <w:color w:val="000000"/>
          <w:sz w:val="32"/>
          <w:szCs w:val="32"/>
          <w:rtl/>
        </w:rPr>
        <w:t xml:space="preserve"> 33]</w:t>
      </w:r>
    </w:p>
  </w:footnote>
  <w:footnote w:id="497">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6726</w:t>
      </w:r>
    </w:p>
  </w:footnote>
  <w:footnote w:id="498">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1840</w:t>
      </w:r>
    </w:p>
  </w:footnote>
  <w:footnote w:id="49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4085</w:t>
      </w:r>
    </w:p>
  </w:footnote>
  <w:footnote w:id="500">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بِتَرْكِ دِين آبَائِنَا</w:t>
      </w:r>
      <w:r w:rsidRPr="00217E29">
        <w:rPr>
          <w:rFonts w:hint="cs"/>
          <w:sz w:val="32"/>
          <w:szCs w:val="32"/>
          <w:rtl/>
        </w:rPr>
        <w:t xml:space="preserve"> .</w:t>
      </w:r>
      <w:r w:rsidRPr="00217E29">
        <w:rPr>
          <w:sz w:val="32"/>
          <w:szCs w:val="32"/>
          <w:rtl/>
        </w:rPr>
        <w:t xml:space="preserve"> عون المعبود - (ج 6 / ص 51)</w:t>
      </w:r>
    </w:p>
  </w:footnote>
  <w:footnote w:id="501">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6726</w:t>
      </w:r>
    </w:p>
  </w:footnote>
  <w:footnote w:id="502">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حم ) 622 </w:t>
      </w:r>
      <w:r w:rsidRPr="00217E29">
        <w:rPr>
          <w:rFonts w:hint="cs"/>
          <w:sz w:val="32"/>
          <w:szCs w:val="32"/>
          <w:rtl/>
        </w:rPr>
        <w:t xml:space="preserve">, </w:t>
      </w:r>
      <w:r w:rsidRPr="00217E29">
        <w:rPr>
          <w:sz w:val="32"/>
          <w:szCs w:val="32"/>
          <w:rtl/>
        </w:rPr>
        <w:t>( خ ) 4085</w:t>
      </w:r>
    </w:p>
  </w:footnote>
  <w:footnote w:id="503">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قَالَ اِبْن الْقَيِّم رَحِمَهُ الله : اِسْتَشْكَلَ قَوْله صَلَّى الله عَلَيْهِ وَسَلَّمَ " مَا خَرَجُوا مِنْهَا أَبَدًا ، وَلَمْ يَزَالُوا فِيهَا " مَعَ كَوْنهمْ لَوْ فَعَلُوا ذَلِكَ لَمْ يَفْعَلُوهُ إِلَّا ظَنًّا مِنْهُمْ أَنَّهُ مِنْ الطَّاعَة الْوَاجِبَة عَلَيْهِمْ ، وَكَانُوا مُتَأَوِّلِينَ </w:t>
      </w:r>
      <w:r w:rsidRPr="00217E29">
        <w:rPr>
          <w:rFonts w:hint="cs"/>
          <w:sz w:val="32"/>
          <w:szCs w:val="32"/>
          <w:rtl/>
        </w:rPr>
        <w:t xml:space="preserve">, </w:t>
      </w:r>
      <w:r w:rsidRPr="00217E29">
        <w:rPr>
          <w:sz w:val="32"/>
          <w:szCs w:val="32"/>
          <w:rtl/>
        </w:rPr>
        <w:t xml:space="preserve">وَالْجَوَاب عَنْ هَذَا : أَنَّ دُخُولهمْ إِيَّاهَا مَعْصِيَة فِي نَفْس الْأَمْر ، وَكَانَ الْوَاجِب عَلَيْهِمْ أَنْ لَا يُبَادِرُوا </w:t>
      </w:r>
      <w:r w:rsidRPr="00217E29">
        <w:rPr>
          <w:rFonts w:hint="cs"/>
          <w:sz w:val="32"/>
          <w:szCs w:val="32"/>
          <w:rtl/>
        </w:rPr>
        <w:t xml:space="preserve">, </w:t>
      </w:r>
      <w:r w:rsidRPr="00217E29">
        <w:rPr>
          <w:sz w:val="32"/>
          <w:szCs w:val="32"/>
          <w:rtl/>
        </w:rPr>
        <w:t xml:space="preserve">وَأَنْ يَتَثَبَّتُوا حَتَّى يَعْلَمُوا : هَلْ ذَلِكَ طَاعَة للهِ وَرَسُوله أَمْ لَا ؟ </w:t>
      </w:r>
      <w:r w:rsidRPr="00217E29">
        <w:rPr>
          <w:rFonts w:hint="cs"/>
          <w:sz w:val="32"/>
          <w:szCs w:val="32"/>
          <w:rtl/>
        </w:rPr>
        <w:t xml:space="preserve">, </w:t>
      </w:r>
      <w:r w:rsidRPr="00217E29">
        <w:rPr>
          <w:sz w:val="32"/>
          <w:szCs w:val="32"/>
          <w:rtl/>
        </w:rPr>
        <w:t xml:space="preserve">فَأَقْدَمُوا عَلَى الْهُجُوم وَالِاقْتِحَام مِنْ غَيْر تَثَبُّت وَلَا نَظَر ، فَكَانَتْ عُقُوبَتهمْ أَنَّهُمْ لَمْ يَزَالُوا فِيهَا </w:t>
      </w:r>
      <w:r w:rsidRPr="00217E29">
        <w:rPr>
          <w:rFonts w:hint="cs"/>
          <w:sz w:val="32"/>
          <w:szCs w:val="32"/>
          <w:rtl/>
        </w:rPr>
        <w:t xml:space="preserve">. </w:t>
      </w:r>
    </w:p>
    <w:p w:rsidR="003E5EAF" w:rsidRPr="00217E29" w:rsidRDefault="003E5EAF" w:rsidP="00BB41FA">
      <w:pPr>
        <w:pStyle w:val="a7"/>
        <w:contextualSpacing/>
        <w:rPr>
          <w:sz w:val="32"/>
          <w:szCs w:val="32"/>
          <w:rtl/>
        </w:rPr>
      </w:pPr>
      <w:r w:rsidRPr="00217E29">
        <w:rPr>
          <w:sz w:val="32"/>
          <w:szCs w:val="32"/>
          <w:rtl/>
        </w:rPr>
        <w:t>وَفِي الْحَدِيث دَلِيل أَنَّ عَلَى مَنْ أَطَاعَ وُلَاة الْأَمْر فِي مَعْصِيَة الله كَانَ عَاصِيًا ، وَأَنَّ ذَلِكَ لَا يُمَهِّد لَهُ عُذْرًا عِنْد الله ، بَلْ إِثْم الْمَعْصِيَة لَا حَقّ لَهُ ، وَإِنْ كَانَ لَوْلَا الْأَمْر</w:t>
      </w:r>
      <w:r w:rsidRPr="00217E29">
        <w:rPr>
          <w:rFonts w:hint="cs"/>
          <w:sz w:val="32"/>
          <w:szCs w:val="32"/>
          <w:rtl/>
        </w:rPr>
        <w:t>ُ</w:t>
      </w:r>
      <w:r w:rsidRPr="00217E29">
        <w:rPr>
          <w:sz w:val="32"/>
          <w:szCs w:val="32"/>
          <w:rtl/>
        </w:rPr>
        <w:t xml:space="preserve"> لَمْ يَرْتَكِبهَا </w:t>
      </w:r>
      <w:r w:rsidRPr="00217E29">
        <w:rPr>
          <w:rFonts w:hint="cs"/>
          <w:sz w:val="32"/>
          <w:szCs w:val="32"/>
          <w:rtl/>
        </w:rPr>
        <w:t xml:space="preserve">, </w:t>
      </w:r>
      <w:r w:rsidRPr="00217E29">
        <w:rPr>
          <w:sz w:val="32"/>
          <w:szCs w:val="32"/>
          <w:rtl/>
        </w:rPr>
        <w:t>وَعَلَى هَذَا يَدُلّ هَذَا الْحَدِيث .</w:t>
      </w:r>
      <w:r w:rsidRPr="00217E29">
        <w:rPr>
          <w:rFonts w:hint="cs"/>
          <w:sz w:val="32"/>
          <w:szCs w:val="32"/>
          <w:rtl/>
        </w:rPr>
        <w:t xml:space="preserve"> </w:t>
      </w:r>
      <w:r w:rsidRPr="00217E29">
        <w:rPr>
          <w:sz w:val="32"/>
          <w:szCs w:val="32"/>
          <w:rtl/>
        </w:rPr>
        <w:t>عون المعبود - (ج 6 / ص 51)</w:t>
      </w:r>
    </w:p>
  </w:footnote>
  <w:footnote w:id="504">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هَذَا يَدُلّ عَلَى أَنَّ طَاعَة الْوُلَاة لَا تَجِب إِلَّا فِي الْمَعْرُوف </w:t>
      </w:r>
      <w:r w:rsidRPr="00217E29">
        <w:rPr>
          <w:rFonts w:hint="cs"/>
          <w:sz w:val="32"/>
          <w:szCs w:val="32"/>
          <w:rtl/>
        </w:rPr>
        <w:t xml:space="preserve">, </w:t>
      </w:r>
      <w:r w:rsidRPr="00217E29">
        <w:rPr>
          <w:sz w:val="32"/>
          <w:szCs w:val="32"/>
          <w:rtl/>
        </w:rPr>
        <w:t xml:space="preserve">كَالْخُرُوجِ فِي الْبَعْث إِذَا أَمَرَ بِهِ الْوُلَاة ، وَالنُّفُوذ لَهُمْ فِي الْأُمُور الَّتِي هِيَ الطَّاعَات وَمَصَالِح الْمُسْلِمِينَ ، فَأَمَّا مَا كَانَ مِنْهَا مَعْصِيَة </w:t>
      </w:r>
      <w:r w:rsidRPr="00217E29">
        <w:rPr>
          <w:rFonts w:hint="cs"/>
          <w:sz w:val="32"/>
          <w:szCs w:val="32"/>
          <w:rtl/>
        </w:rPr>
        <w:t xml:space="preserve">, </w:t>
      </w:r>
      <w:r w:rsidRPr="00217E29">
        <w:rPr>
          <w:sz w:val="32"/>
          <w:szCs w:val="32"/>
          <w:rtl/>
        </w:rPr>
        <w:t xml:space="preserve">كَقَتْلِ النَّفْس الْمُحَرَّمَة وَمَا أَشْبَهَهُ </w:t>
      </w:r>
      <w:r w:rsidRPr="00217E29">
        <w:rPr>
          <w:rFonts w:hint="cs"/>
          <w:sz w:val="32"/>
          <w:szCs w:val="32"/>
          <w:rtl/>
        </w:rPr>
        <w:t xml:space="preserve">, </w:t>
      </w:r>
      <w:r w:rsidRPr="00217E29">
        <w:rPr>
          <w:sz w:val="32"/>
          <w:szCs w:val="32"/>
          <w:rtl/>
        </w:rPr>
        <w:t>فَلَا طَاعَة لَهُمْ فِي ذَلِكَ</w:t>
      </w:r>
      <w:r w:rsidRPr="00217E29">
        <w:rPr>
          <w:rFonts w:hint="cs"/>
          <w:sz w:val="32"/>
          <w:szCs w:val="32"/>
          <w:rtl/>
        </w:rPr>
        <w:t xml:space="preserve"> . </w:t>
      </w:r>
      <w:r w:rsidRPr="00217E29">
        <w:rPr>
          <w:sz w:val="32"/>
          <w:szCs w:val="32"/>
          <w:rtl/>
        </w:rPr>
        <w:t>عون المعبود - (ج 6 / ص 51)</w:t>
      </w:r>
    </w:p>
  </w:footnote>
  <w:footnote w:id="50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الْمُرَاد بِالْمَعْرُوفِ مَا كَانَ مِنْ الْأُمُور الْمَعْرُوفَة فِي الشَّرْع ، هَذَا تَقْيِيد لِمَا أُطْلِقَ فِي الْأَحَادِيث الْمُطْلَقَة الْقَاضِيَة بِطَاعَةِ أُولِي الْأَمْر عَلَى الْعُمُوم .عون(ج6ص 51)</w:t>
      </w:r>
    </w:p>
  </w:footnote>
  <w:footnote w:id="506">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1840</w:t>
      </w:r>
      <w:r w:rsidRPr="00217E29">
        <w:rPr>
          <w:rFonts w:hint="cs"/>
          <w:sz w:val="32"/>
          <w:szCs w:val="32"/>
          <w:rtl/>
        </w:rPr>
        <w:t xml:space="preserve"> , </w:t>
      </w:r>
      <w:r w:rsidRPr="00217E29">
        <w:rPr>
          <w:sz w:val="32"/>
          <w:szCs w:val="32"/>
          <w:rtl/>
        </w:rPr>
        <w:t xml:space="preserve">( خ ) </w:t>
      </w:r>
      <w:r w:rsidRPr="00217E29">
        <w:rPr>
          <w:rFonts w:hint="cs"/>
          <w:sz w:val="32"/>
          <w:szCs w:val="32"/>
          <w:rtl/>
        </w:rPr>
        <w:t>6830</w:t>
      </w:r>
    </w:p>
  </w:footnote>
  <w:footnote w:id="507">
    <w:p w:rsidR="003E5EAF" w:rsidRPr="00217E29" w:rsidRDefault="003E5EAF" w:rsidP="00BB41FA">
      <w:pPr>
        <w:pStyle w:val="a7"/>
        <w:contextualSpacing/>
        <w:rPr>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جة ) 2863</w:t>
      </w:r>
      <w:r w:rsidRPr="00217E29">
        <w:rPr>
          <w:rFonts w:hint="cs"/>
          <w:sz w:val="32"/>
          <w:szCs w:val="32"/>
          <w:rtl/>
        </w:rPr>
        <w:t xml:space="preserve"> , ( حم ) </w:t>
      </w:r>
      <w:r w:rsidRPr="00217E29">
        <w:rPr>
          <w:sz w:val="32"/>
          <w:szCs w:val="32"/>
          <w:rtl/>
        </w:rPr>
        <w:t>11657</w:t>
      </w:r>
      <w:r w:rsidRPr="00217E29">
        <w:rPr>
          <w:rFonts w:hint="cs"/>
          <w:sz w:val="32"/>
          <w:szCs w:val="32"/>
          <w:rtl/>
        </w:rPr>
        <w:t xml:space="preserve">, انظر </w:t>
      </w:r>
      <w:r w:rsidRPr="00217E29">
        <w:rPr>
          <w:sz w:val="32"/>
          <w:szCs w:val="32"/>
          <w:rtl/>
        </w:rPr>
        <w:t>الصَّحِيحَة : 2324</w:t>
      </w:r>
    </w:p>
  </w:footnote>
  <w:footnote w:id="5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4191</w:t>
      </w:r>
    </w:p>
  </w:footnote>
  <w:footnote w:id="509">
    <w:p w:rsidR="003E5EAF" w:rsidRPr="00217E29" w:rsidRDefault="003E5EAF" w:rsidP="00BB41FA">
      <w:pPr>
        <w:pStyle w:val="a6"/>
        <w:contextualSpacing/>
        <w:rPr>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eastAsia"/>
          <w:color w:val="000000"/>
          <w:sz w:val="32"/>
          <w:szCs w:val="32"/>
          <w:rtl/>
        </w:rPr>
        <w:t>الخباء</w:t>
      </w:r>
      <w:r w:rsidRPr="00217E29">
        <w:rPr>
          <w:color w:val="000000"/>
          <w:sz w:val="32"/>
          <w:szCs w:val="32"/>
          <w:rtl/>
        </w:rPr>
        <w:t xml:space="preserve"> : </w:t>
      </w:r>
      <w:r w:rsidRPr="00217E29">
        <w:rPr>
          <w:rFonts w:hint="eastAsia"/>
          <w:color w:val="000000"/>
          <w:sz w:val="32"/>
          <w:szCs w:val="32"/>
          <w:rtl/>
        </w:rPr>
        <w:t>الخيمة</w:t>
      </w:r>
      <w:r w:rsidRPr="00217E29">
        <w:rPr>
          <w:color w:val="000000"/>
          <w:sz w:val="32"/>
          <w:szCs w:val="32"/>
          <w:rtl/>
        </w:rPr>
        <w:t xml:space="preserve"> .</w:t>
      </w:r>
    </w:p>
  </w:footnote>
  <w:footnote w:id="5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eastAsia"/>
          <w:color w:val="000000"/>
          <w:sz w:val="32"/>
          <w:szCs w:val="32"/>
          <w:rtl/>
        </w:rPr>
        <w:t>هُوَ</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الْمُنَاضَلَة</w:t>
      </w:r>
      <w:r w:rsidRPr="00217E29">
        <w:rPr>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وَهِيَ</w:t>
      </w:r>
      <w:r w:rsidRPr="00217E29">
        <w:rPr>
          <w:color w:val="000000"/>
          <w:sz w:val="32"/>
          <w:szCs w:val="32"/>
          <w:rtl/>
        </w:rPr>
        <w:t xml:space="preserve"> </w:t>
      </w:r>
      <w:r w:rsidRPr="00217E29">
        <w:rPr>
          <w:rFonts w:hint="eastAsia"/>
          <w:color w:val="000000"/>
          <w:sz w:val="32"/>
          <w:szCs w:val="32"/>
          <w:rtl/>
        </w:rPr>
        <w:t>ا</w:t>
      </w:r>
      <w:r w:rsidRPr="00217E29">
        <w:rPr>
          <w:rFonts w:hint="cs"/>
          <w:color w:val="000000"/>
          <w:sz w:val="32"/>
          <w:szCs w:val="32"/>
          <w:rtl/>
        </w:rPr>
        <w:t>لرَّمْيُ</w:t>
      </w:r>
      <w:r w:rsidRPr="00217E29">
        <w:rPr>
          <w:color w:val="000000"/>
          <w:sz w:val="32"/>
          <w:szCs w:val="32"/>
          <w:rtl/>
        </w:rPr>
        <w:t xml:space="preserve"> </w:t>
      </w:r>
      <w:r w:rsidRPr="00217E29">
        <w:rPr>
          <w:rFonts w:hint="eastAsia"/>
          <w:color w:val="000000"/>
          <w:sz w:val="32"/>
          <w:szCs w:val="32"/>
          <w:rtl/>
        </w:rPr>
        <w:t>بِالنُّشَّابِ</w:t>
      </w:r>
      <w:r w:rsidRPr="00217E29">
        <w:rPr>
          <w:color w:val="000000"/>
          <w:sz w:val="32"/>
          <w:szCs w:val="32"/>
          <w:rtl/>
        </w:rPr>
        <w:t xml:space="preserve"> .شرح النووي (ج 6 / ص 318) </w:t>
      </w:r>
    </w:p>
  </w:footnote>
  <w:footnote w:id="5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يُقَالُ : جَشَرْنَا الدَّوَابَّ , إذَا أَخْرَجْنَاهَا إلَى الْمَرْعَى .شرح النووي(ج6ص318) </w:t>
      </w:r>
    </w:p>
  </w:footnote>
  <w:footnote w:id="5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eastAsia"/>
          <w:color w:val="000000"/>
          <w:sz w:val="32"/>
          <w:szCs w:val="32"/>
          <w:rtl/>
        </w:rPr>
        <w:t>أَيْ</w:t>
      </w:r>
      <w:r w:rsidRPr="00217E29">
        <w:rPr>
          <w:color w:val="000000"/>
          <w:sz w:val="32"/>
          <w:szCs w:val="32"/>
          <w:rtl/>
        </w:rPr>
        <w:t xml:space="preserve"> : </w:t>
      </w:r>
      <w:r w:rsidRPr="00217E29">
        <w:rPr>
          <w:rFonts w:hint="eastAsia"/>
          <w:color w:val="000000"/>
          <w:sz w:val="32"/>
          <w:szCs w:val="32"/>
          <w:rtl/>
        </w:rPr>
        <w:t>يَصِير</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بَعْض</w:t>
      </w:r>
      <w:r w:rsidRPr="00217E29">
        <w:rPr>
          <w:rFonts w:hint="cs"/>
          <w:color w:val="000000"/>
          <w:sz w:val="32"/>
          <w:szCs w:val="32"/>
          <w:rtl/>
        </w:rPr>
        <w:t>ُ</w:t>
      </w:r>
      <w:r w:rsidRPr="00217E29">
        <w:rPr>
          <w:rFonts w:hint="eastAsia"/>
          <w:color w:val="000000"/>
          <w:sz w:val="32"/>
          <w:szCs w:val="32"/>
          <w:rtl/>
        </w:rPr>
        <w:t>هَا</w:t>
      </w:r>
      <w:r w:rsidRPr="00217E29">
        <w:rPr>
          <w:color w:val="000000"/>
          <w:sz w:val="32"/>
          <w:szCs w:val="32"/>
          <w:rtl/>
        </w:rPr>
        <w:t xml:space="preserve"> </w:t>
      </w:r>
      <w:r w:rsidRPr="00217E29">
        <w:rPr>
          <w:rFonts w:hint="eastAsia"/>
          <w:color w:val="000000"/>
          <w:sz w:val="32"/>
          <w:szCs w:val="32"/>
          <w:rtl/>
        </w:rPr>
        <w:t>خَفِيفًا</w:t>
      </w:r>
      <w:r w:rsidRPr="00217E29">
        <w:rPr>
          <w:color w:val="000000"/>
          <w:sz w:val="32"/>
          <w:szCs w:val="32"/>
          <w:rtl/>
        </w:rPr>
        <w:t xml:space="preserve"> </w:t>
      </w:r>
      <w:r w:rsidRPr="00217E29">
        <w:rPr>
          <w:rFonts w:hint="eastAsia"/>
          <w:color w:val="000000"/>
          <w:sz w:val="32"/>
          <w:szCs w:val="32"/>
          <w:rtl/>
        </w:rPr>
        <w:t>لِعِظَمِ</w:t>
      </w:r>
      <w:r w:rsidRPr="00217E29">
        <w:rPr>
          <w:color w:val="000000"/>
          <w:sz w:val="32"/>
          <w:szCs w:val="32"/>
          <w:rtl/>
        </w:rPr>
        <w:t xml:space="preserve"> </w:t>
      </w:r>
      <w:r w:rsidRPr="00217E29">
        <w:rPr>
          <w:rFonts w:hint="eastAsia"/>
          <w:color w:val="000000"/>
          <w:sz w:val="32"/>
          <w:szCs w:val="32"/>
          <w:rtl/>
        </w:rPr>
        <w:t>مَا</w:t>
      </w:r>
      <w:r w:rsidRPr="00217E29">
        <w:rPr>
          <w:color w:val="000000"/>
          <w:sz w:val="32"/>
          <w:szCs w:val="32"/>
          <w:rtl/>
        </w:rPr>
        <w:t xml:space="preserve"> </w:t>
      </w:r>
      <w:r w:rsidRPr="00217E29">
        <w:rPr>
          <w:rFonts w:hint="eastAsia"/>
          <w:color w:val="000000"/>
          <w:sz w:val="32"/>
          <w:szCs w:val="32"/>
          <w:rtl/>
        </w:rPr>
        <w:t>بَعْد</w:t>
      </w:r>
      <w:r w:rsidRPr="00217E29">
        <w:rPr>
          <w:rFonts w:hint="cs"/>
          <w:color w:val="000000"/>
          <w:sz w:val="32"/>
          <w:szCs w:val="32"/>
          <w:rtl/>
        </w:rPr>
        <w:t>َ</w:t>
      </w:r>
      <w:r w:rsidRPr="00217E29">
        <w:rPr>
          <w:rFonts w:hint="eastAsia"/>
          <w:color w:val="000000"/>
          <w:sz w:val="32"/>
          <w:szCs w:val="32"/>
          <w:rtl/>
        </w:rPr>
        <w:t>ه</w:t>
      </w:r>
      <w:r w:rsidRPr="00217E29">
        <w:rPr>
          <w:rFonts w:hint="cs"/>
          <w:color w:val="000000"/>
          <w:sz w:val="32"/>
          <w:szCs w:val="32"/>
          <w:rtl/>
        </w:rPr>
        <w:t xml:space="preserve"> . </w:t>
      </w:r>
      <w:r w:rsidRPr="00217E29">
        <w:rPr>
          <w:color w:val="000000"/>
          <w:sz w:val="32"/>
          <w:szCs w:val="32"/>
          <w:rtl/>
        </w:rPr>
        <w:t xml:space="preserve">شرح النووي (ج 6 / ص 318) </w:t>
      </w:r>
    </w:p>
  </w:footnote>
  <w:footnote w:id="5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eastAsia"/>
          <w:color w:val="000000"/>
          <w:sz w:val="32"/>
          <w:szCs w:val="32"/>
          <w:rtl/>
        </w:rPr>
        <w:t>هَذِهِ</w:t>
      </w:r>
      <w:r w:rsidRPr="00217E29">
        <w:rPr>
          <w:color w:val="000000"/>
          <w:sz w:val="32"/>
          <w:szCs w:val="32"/>
          <w:rtl/>
        </w:rPr>
        <w:t xml:space="preserve"> </w:t>
      </w:r>
      <w:r w:rsidRPr="00217E29">
        <w:rPr>
          <w:rFonts w:hint="eastAsia"/>
          <w:color w:val="000000"/>
          <w:sz w:val="32"/>
          <w:szCs w:val="32"/>
          <w:rtl/>
        </w:rPr>
        <w:t>قَاعِدَة</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مُهِمَّة</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يَنْبَغِي</w:t>
      </w:r>
      <w:r w:rsidRPr="00217E29">
        <w:rPr>
          <w:color w:val="000000"/>
          <w:sz w:val="32"/>
          <w:szCs w:val="32"/>
          <w:rtl/>
        </w:rPr>
        <w:t xml:space="preserve"> </w:t>
      </w:r>
      <w:r w:rsidRPr="00217E29">
        <w:rPr>
          <w:rFonts w:hint="eastAsia"/>
          <w:color w:val="000000"/>
          <w:sz w:val="32"/>
          <w:szCs w:val="32"/>
          <w:rtl/>
        </w:rPr>
        <w:t>الِاعْتِنَاء</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بِهَا</w:t>
      </w:r>
      <w:r w:rsidRPr="00217E29">
        <w:rPr>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وَ</w:t>
      </w:r>
      <w:r w:rsidRPr="00217E29">
        <w:rPr>
          <w:rFonts w:hint="cs"/>
          <w:color w:val="000000"/>
          <w:sz w:val="32"/>
          <w:szCs w:val="32"/>
          <w:rtl/>
        </w:rPr>
        <w:t xml:space="preserve">هِيَ </w:t>
      </w:r>
      <w:r w:rsidRPr="00217E29">
        <w:rPr>
          <w:rFonts w:hint="eastAsia"/>
          <w:color w:val="000000"/>
          <w:sz w:val="32"/>
          <w:szCs w:val="32"/>
          <w:rtl/>
        </w:rPr>
        <w:t>أَنَّ</w:t>
      </w:r>
      <w:r w:rsidRPr="00217E29">
        <w:rPr>
          <w:color w:val="000000"/>
          <w:sz w:val="32"/>
          <w:szCs w:val="32"/>
          <w:rtl/>
        </w:rPr>
        <w:t xml:space="preserve"> </w:t>
      </w:r>
      <w:r w:rsidRPr="00217E29">
        <w:rPr>
          <w:rFonts w:hint="eastAsia"/>
          <w:color w:val="000000"/>
          <w:sz w:val="32"/>
          <w:szCs w:val="32"/>
          <w:rtl/>
        </w:rPr>
        <w:t>الْإِنْسَان</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يَلْزَم</w:t>
      </w:r>
      <w:r w:rsidRPr="00217E29">
        <w:rPr>
          <w:rFonts w:hint="cs"/>
          <w:color w:val="000000"/>
          <w:sz w:val="32"/>
          <w:szCs w:val="32"/>
          <w:rtl/>
        </w:rPr>
        <w:t>ُهُ</w:t>
      </w:r>
      <w:r w:rsidRPr="00217E29">
        <w:rPr>
          <w:color w:val="000000"/>
          <w:sz w:val="32"/>
          <w:szCs w:val="32"/>
          <w:rtl/>
        </w:rPr>
        <w:t xml:space="preserve"> </w:t>
      </w:r>
      <w:r w:rsidRPr="00217E29">
        <w:rPr>
          <w:rFonts w:hint="cs"/>
          <w:color w:val="000000"/>
          <w:sz w:val="32"/>
          <w:szCs w:val="32"/>
          <w:rtl/>
        </w:rPr>
        <w:t>أَ</w:t>
      </w:r>
      <w:r w:rsidRPr="00217E29">
        <w:rPr>
          <w:color w:val="000000"/>
          <w:sz w:val="32"/>
          <w:szCs w:val="32"/>
          <w:rtl/>
        </w:rPr>
        <w:t xml:space="preserve">لَّا </w:t>
      </w:r>
      <w:r w:rsidRPr="00217E29">
        <w:rPr>
          <w:rFonts w:hint="eastAsia"/>
          <w:color w:val="000000"/>
          <w:sz w:val="32"/>
          <w:szCs w:val="32"/>
          <w:rtl/>
        </w:rPr>
        <w:t>يَفْعَل</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مَعَ</w:t>
      </w:r>
      <w:r w:rsidRPr="00217E29">
        <w:rPr>
          <w:color w:val="000000"/>
          <w:sz w:val="32"/>
          <w:szCs w:val="32"/>
          <w:rtl/>
        </w:rPr>
        <w:t xml:space="preserve"> </w:t>
      </w:r>
      <w:r w:rsidRPr="00217E29">
        <w:rPr>
          <w:rFonts w:hint="eastAsia"/>
          <w:color w:val="000000"/>
          <w:sz w:val="32"/>
          <w:szCs w:val="32"/>
          <w:rtl/>
        </w:rPr>
        <w:t>النَّاس</w:t>
      </w:r>
      <w:r w:rsidRPr="00217E29">
        <w:rPr>
          <w:rFonts w:hint="cs"/>
          <w:color w:val="000000"/>
          <w:sz w:val="32"/>
          <w:szCs w:val="32"/>
          <w:rtl/>
        </w:rPr>
        <w:t>ِ</w:t>
      </w:r>
      <w:r w:rsidRPr="00217E29">
        <w:rPr>
          <w:color w:val="000000"/>
          <w:sz w:val="32"/>
          <w:szCs w:val="32"/>
          <w:rtl/>
        </w:rPr>
        <w:t xml:space="preserve"> إِلَّا </w:t>
      </w:r>
      <w:r w:rsidRPr="00217E29">
        <w:rPr>
          <w:rFonts w:hint="eastAsia"/>
          <w:color w:val="000000"/>
          <w:sz w:val="32"/>
          <w:szCs w:val="32"/>
          <w:rtl/>
        </w:rPr>
        <w:t>مَا</w:t>
      </w:r>
      <w:r w:rsidRPr="00217E29">
        <w:rPr>
          <w:color w:val="000000"/>
          <w:sz w:val="32"/>
          <w:szCs w:val="32"/>
          <w:rtl/>
        </w:rPr>
        <w:t xml:space="preserve"> </w:t>
      </w:r>
      <w:r w:rsidRPr="00217E29">
        <w:rPr>
          <w:rFonts w:hint="eastAsia"/>
          <w:color w:val="000000"/>
          <w:sz w:val="32"/>
          <w:szCs w:val="32"/>
          <w:rtl/>
        </w:rPr>
        <w:t>يُحِبّ</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أَنْ</w:t>
      </w:r>
      <w:r w:rsidRPr="00217E29">
        <w:rPr>
          <w:color w:val="000000"/>
          <w:sz w:val="32"/>
          <w:szCs w:val="32"/>
          <w:rtl/>
        </w:rPr>
        <w:t xml:space="preserve"> </w:t>
      </w:r>
      <w:r w:rsidRPr="00217E29">
        <w:rPr>
          <w:rFonts w:hint="eastAsia"/>
          <w:color w:val="000000"/>
          <w:sz w:val="32"/>
          <w:szCs w:val="32"/>
          <w:rtl/>
        </w:rPr>
        <w:t>يَفْعَلُوهُ</w:t>
      </w:r>
      <w:r w:rsidRPr="00217E29">
        <w:rPr>
          <w:color w:val="000000"/>
          <w:sz w:val="32"/>
          <w:szCs w:val="32"/>
          <w:rtl/>
        </w:rPr>
        <w:t xml:space="preserve"> </w:t>
      </w:r>
      <w:r w:rsidRPr="00217E29">
        <w:rPr>
          <w:rFonts w:hint="eastAsia"/>
          <w:color w:val="000000"/>
          <w:sz w:val="32"/>
          <w:szCs w:val="32"/>
          <w:rtl/>
        </w:rPr>
        <w:t>مَعَهُ</w:t>
      </w:r>
      <w:r w:rsidRPr="00217E29">
        <w:rPr>
          <w:color w:val="000000"/>
          <w:sz w:val="32"/>
          <w:szCs w:val="32"/>
          <w:rtl/>
        </w:rPr>
        <w:t xml:space="preserve"> .شرح النووي على مسلم - (ج 6 / ص 318) </w:t>
      </w:r>
    </w:p>
  </w:footnote>
  <w:footnote w:id="5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الصَّفْقَة </w:t>
      </w:r>
      <w:r w:rsidRPr="00217E29">
        <w:rPr>
          <w:rFonts w:hint="cs"/>
          <w:color w:val="000000"/>
          <w:sz w:val="32"/>
          <w:szCs w:val="32"/>
          <w:rtl/>
        </w:rPr>
        <w:t xml:space="preserve">: </w:t>
      </w:r>
      <w:r w:rsidRPr="00217E29">
        <w:rPr>
          <w:color w:val="000000"/>
          <w:sz w:val="32"/>
          <w:szCs w:val="32"/>
          <w:rtl/>
        </w:rPr>
        <w:t>الْمَرَّة مِنْ التَّصْفِيق</w:t>
      </w:r>
      <w:r w:rsidRPr="00217E29">
        <w:rPr>
          <w:rFonts w:hint="cs"/>
          <w:color w:val="000000"/>
          <w:sz w:val="32"/>
          <w:szCs w:val="32"/>
          <w:rtl/>
        </w:rPr>
        <w:t>ِ</w:t>
      </w:r>
      <w:r w:rsidRPr="00217E29">
        <w:rPr>
          <w:color w:val="000000"/>
          <w:sz w:val="32"/>
          <w:szCs w:val="32"/>
          <w:rtl/>
        </w:rPr>
        <w:t xml:space="preserve"> بِالْيَدِ </w:t>
      </w:r>
      <w:r w:rsidRPr="00217E29">
        <w:rPr>
          <w:rFonts w:hint="cs"/>
          <w:color w:val="000000"/>
          <w:sz w:val="32"/>
          <w:szCs w:val="32"/>
          <w:rtl/>
        </w:rPr>
        <w:t xml:space="preserve">, </w:t>
      </w:r>
      <w:r w:rsidRPr="00217E29">
        <w:rPr>
          <w:color w:val="000000"/>
          <w:sz w:val="32"/>
          <w:szCs w:val="32"/>
          <w:rtl/>
        </w:rPr>
        <w:t>لِأَنَّ الْمُتَبَايِعَيْنِ يَضَع</w:t>
      </w:r>
      <w:r w:rsidRPr="00217E29">
        <w:rPr>
          <w:rFonts w:hint="cs"/>
          <w:color w:val="000000"/>
          <w:sz w:val="32"/>
          <w:szCs w:val="32"/>
          <w:rtl/>
        </w:rPr>
        <w:t>ُ</w:t>
      </w:r>
      <w:r w:rsidRPr="00217E29">
        <w:rPr>
          <w:color w:val="000000"/>
          <w:sz w:val="32"/>
          <w:szCs w:val="32"/>
          <w:rtl/>
        </w:rPr>
        <w:t xml:space="preserve"> أَحَد</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مَا يَد</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فِي يَد</w:t>
      </w:r>
      <w:r w:rsidRPr="00217E29">
        <w:rPr>
          <w:rFonts w:hint="cs"/>
          <w:color w:val="000000"/>
          <w:sz w:val="32"/>
          <w:szCs w:val="32"/>
          <w:rtl/>
        </w:rPr>
        <w:t>ِ</w:t>
      </w:r>
      <w:r w:rsidRPr="00217E29">
        <w:rPr>
          <w:color w:val="000000"/>
          <w:sz w:val="32"/>
          <w:szCs w:val="32"/>
          <w:rtl/>
        </w:rPr>
        <w:t xml:space="preserve"> الْآخَر</w:t>
      </w:r>
      <w:r w:rsidRPr="00217E29">
        <w:rPr>
          <w:rFonts w:hint="cs"/>
          <w:color w:val="000000"/>
          <w:sz w:val="32"/>
          <w:szCs w:val="32"/>
          <w:rtl/>
        </w:rPr>
        <w:t>ِ</w:t>
      </w:r>
      <w:r w:rsidRPr="00217E29">
        <w:rPr>
          <w:color w:val="000000"/>
          <w:sz w:val="32"/>
          <w:szCs w:val="32"/>
          <w:rtl/>
        </w:rPr>
        <w:t xml:space="preserve"> عِنْد</w:t>
      </w:r>
      <w:r w:rsidRPr="00217E29">
        <w:rPr>
          <w:rFonts w:hint="cs"/>
          <w:color w:val="000000"/>
          <w:sz w:val="32"/>
          <w:szCs w:val="32"/>
          <w:rtl/>
        </w:rPr>
        <w:t>َ</w:t>
      </w:r>
      <w:r w:rsidRPr="00217E29">
        <w:rPr>
          <w:color w:val="000000"/>
          <w:sz w:val="32"/>
          <w:szCs w:val="32"/>
          <w:rtl/>
        </w:rPr>
        <w:t xml:space="preserve"> يَمِين</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وَبَيْعَت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كَمَا يَفْعَل</w:t>
      </w:r>
      <w:r w:rsidRPr="00217E29">
        <w:rPr>
          <w:rFonts w:hint="cs"/>
          <w:color w:val="000000"/>
          <w:sz w:val="32"/>
          <w:szCs w:val="32"/>
          <w:rtl/>
        </w:rPr>
        <w:t>ُ</w:t>
      </w:r>
      <w:r w:rsidRPr="00217E29">
        <w:rPr>
          <w:color w:val="000000"/>
          <w:sz w:val="32"/>
          <w:szCs w:val="32"/>
          <w:rtl/>
        </w:rPr>
        <w:t xml:space="preserve"> الْمُتَبَايِعَانِ</w:t>
      </w:r>
      <w:r w:rsidRPr="00217E29">
        <w:rPr>
          <w:rFonts w:hint="cs"/>
          <w:color w:val="000000"/>
          <w:sz w:val="32"/>
          <w:szCs w:val="32"/>
          <w:rtl/>
        </w:rPr>
        <w:t xml:space="preserve"> . </w:t>
      </w:r>
      <w:r w:rsidRPr="00217E29">
        <w:rPr>
          <w:color w:val="000000"/>
          <w:sz w:val="32"/>
          <w:szCs w:val="32"/>
          <w:rtl/>
        </w:rPr>
        <w:t>عون المعبود - (ج 9 / ص 289)</w:t>
      </w:r>
    </w:p>
  </w:footnote>
  <w:footnote w:id="5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 </w:t>
      </w:r>
      <w:r w:rsidRPr="00217E29">
        <w:rPr>
          <w:rFonts w:hint="eastAsia"/>
          <w:color w:val="000000"/>
          <w:sz w:val="32"/>
          <w:szCs w:val="32"/>
          <w:rtl/>
        </w:rPr>
        <w:t>ثَمَرَة</w:t>
      </w:r>
      <w:r w:rsidRPr="00217E29">
        <w:rPr>
          <w:color w:val="000000"/>
          <w:sz w:val="32"/>
          <w:szCs w:val="32"/>
          <w:rtl/>
        </w:rPr>
        <w:t xml:space="preserve"> </w:t>
      </w:r>
      <w:r w:rsidRPr="00217E29">
        <w:rPr>
          <w:rFonts w:hint="eastAsia"/>
          <w:color w:val="000000"/>
          <w:sz w:val="32"/>
          <w:szCs w:val="32"/>
          <w:rtl/>
        </w:rPr>
        <w:t>قَلْبه</w:t>
      </w:r>
      <w:r w:rsidRPr="00217E29">
        <w:rPr>
          <w:rFonts w:hint="cs"/>
          <w:color w:val="000000"/>
          <w:sz w:val="32"/>
          <w:szCs w:val="32"/>
          <w:rtl/>
        </w:rPr>
        <w:t xml:space="preserve"> </w:t>
      </w:r>
      <w:r w:rsidRPr="00217E29">
        <w:rPr>
          <w:color w:val="000000"/>
          <w:sz w:val="32"/>
          <w:szCs w:val="32"/>
          <w:rtl/>
        </w:rPr>
        <w:t>)</w:t>
      </w:r>
      <w:r w:rsidRPr="00217E29">
        <w:rPr>
          <w:rFonts w:hint="cs"/>
          <w:color w:val="000000"/>
          <w:sz w:val="32"/>
          <w:szCs w:val="32"/>
          <w:rtl/>
        </w:rPr>
        <w:t xml:space="preserve"> </w:t>
      </w:r>
      <w:r w:rsidRPr="00217E29">
        <w:rPr>
          <w:color w:val="000000"/>
          <w:sz w:val="32"/>
          <w:szCs w:val="32"/>
          <w:rtl/>
        </w:rPr>
        <w:t xml:space="preserve">: </w:t>
      </w:r>
      <w:r w:rsidRPr="00217E29">
        <w:rPr>
          <w:rFonts w:hint="eastAsia"/>
          <w:color w:val="000000"/>
          <w:sz w:val="32"/>
          <w:szCs w:val="32"/>
          <w:rtl/>
        </w:rPr>
        <w:t>كِنَايَة</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عَنْ</w:t>
      </w:r>
      <w:r w:rsidRPr="00217E29">
        <w:rPr>
          <w:color w:val="000000"/>
          <w:sz w:val="32"/>
          <w:szCs w:val="32"/>
          <w:rtl/>
        </w:rPr>
        <w:t xml:space="preserve"> </w:t>
      </w:r>
      <w:r w:rsidRPr="00217E29">
        <w:rPr>
          <w:rFonts w:hint="eastAsia"/>
          <w:color w:val="000000"/>
          <w:sz w:val="32"/>
          <w:szCs w:val="32"/>
          <w:rtl/>
        </w:rPr>
        <w:t>الْإِخْلَاص</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الْعَهْد</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وَالْتِزَامه</w:t>
      </w:r>
      <w:r w:rsidRPr="00217E29">
        <w:rPr>
          <w:color w:val="000000"/>
          <w:sz w:val="32"/>
          <w:szCs w:val="32"/>
          <w:rtl/>
        </w:rPr>
        <w:t xml:space="preserve"> .عون (ج 9 / ص 289)</w:t>
      </w:r>
    </w:p>
  </w:footnote>
  <w:footnote w:id="5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الْإِمَام</w:t>
      </w:r>
      <w:r w:rsidRPr="00217E29">
        <w:rPr>
          <w:rFonts w:hint="cs"/>
          <w:color w:val="000000"/>
          <w:sz w:val="32"/>
          <w:szCs w:val="32"/>
          <w:rtl/>
        </w:rPr>
        <w:t xml:space="preserve"> .</w:t>
      </w:r>
    </w:p>
  </w:footnote>
  <w:footnote w:id="5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جَاءَ</w:t>
      </w:r>
      <w:r w:rsidRPr="00217E29">
        <w:rPr>
          <w:color w:val="000000"/>
          <w:sz w:val="32"/>
          <w:szCs w:val="32"/>
          <w:rtl/>
        </w:rPr>
        <w:t xml:space="preserve"> </w:t>
      </w:r>
      <w:r w:rsidRPr="00217E29">
        <w:rPr>
          <w:rFonts w:hint="eastAsia"/>
          <w:color w:val="000000"/>
          <w:sz w:val="32"/>
          <w:szCs w:val="32"/>
          <w:rtl/>
        </w:rPr>
        <w:t>إِمَام</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آخَر</w:t>
      </w:r>
      <w:r w:rsidRPr="00217E29">
        <w:rPr>
          <w:rFonts w:hint="cs"/>
          <w:color w:val="000000"/>
          <w:sz w:val="32"/>
          <w:szCs w:val="32"/>
          <w:rtl/>
        </w:rPr>
        <w:t xml:space="preserve"> .</w:t>
      </w:r>
    </w:p>
  </w:footnote>
  <w:footnote w:id="5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أَيْ </w:t>
      </w:r>
      <w:r w:rsidRPr="00217E29">
        <w:rPr>
          <w:rFonts w:hint="cs"/>
          <w:color w:val="000000"/>
          <w:sz w:val="32"/>
          <w:szCs w:val="32"/>
          <w:rtl/>
        </w:rPr>
        <w:t xml:space="preserve">: </w:t>
      </w:r>
      <w:r w:rsidRPr="00217E29">
        <w:rPr>
          <w:rFonts w:hint="eastAsia"/>
          <w:color w:val="000000"/>
          <w:sz w:val="32"/>
          <w:szCs w:val="32"/>
          <w:rtl/>
        </w:rPr>
        <w:t>يُنَازِع</w:t>
      </w:r>
      <w:r w:rsidRPr="00217E29">
        <w:rPr>
          <w:rFonts w:hint="cs"/>
          <w:color w:val="000000"/>
          <w:sz w:val="32"/>
          <w:szCs w:val="32"/>
          <w:rtl/>
        </w:rPr>
        <w:t xml:space="preserve">ُ </w:t>
      </w:r>
      <w:r w:rsidRPr="00217E29">
        <w:rPr>
          <w:rFonts w:hint="eastAsia"/>
          <w:color w:val="000000"/>
          <w:sz w:val="32"/>
          <w:szCs w:val="32"/>
          <w:rtl/>
        </w:rPr>
        <w:t>الْإِمَام</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الْأَوَّل</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أَوْ</w:t>
      </w:r>
      <w:r w:rsidRPr="00217E29">
        <w:rPr>
          <w:color w:val="000000"/>
          <w:sz w:val="32"/>
          <w:szCs w:val="32"/>
          <w:rtl/>
        </w:rPr>
        <w:t xml:space="preserve"> </w:t>
      </w:r>
      <w:r w:rsidRPr="00217E29">
        <w:rPr>
          <w:rFonts w:hint="eastAsia"/>
          <w:color w:val="000000"/>
          <w:sz w:val="32"/>
          <w:szCs w:val="32"/>
          <w:rtl/>
        </w:rPr>
        <w:t>الْمُبَايَع</w:t>
      </w:r>
      <w:r w:rsidRPr="00217E29">
        <w:rPr>
          <w:rFonts w:hint="cs"/>
          <w:color w:val="000000"/>
          <w:sz w:val="32"/>
          <w:szCs w:val="32"/>
          <w:rtl/>
        </w:rPr>
        <w:t xml:space="preserve"> .</w:t>
      </w:r>
    </w:p>
  </w:footnote>
  <w:footnote w:id="5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اِدْفَعُوا الثَّانِي ، فَإِنَّهُ خَارِج</w:t>
      </w:r>
      <w:r w:rsidRPr="00217E29">
        <w:rPr>
          <w:rFonts w:hint="cs"/>
          <w:color w:val="000000"/>
          <w:sz w:val="32"/>
          <w:szCs w:val="32"/>
          <w:rtl/>
        </w:rPr>
        <w:t>ٌ</w:t>
      </w:r>
      <w:r w:rsidRPr="00217E29">
        <w:rPr>
          <w:color w:val="000000"/>
          <w:sz w:val="32"/>
          <w:szCs w:val="32"/>
          <w:rtl/>
        </w:rPr>
        <w:t xml:space="preserve"> عَلَى الْإِمَام ، فَإِنْ لَمْ يَنْدَفِع</w:t>
      </w:r>
      <w:r w:rsidRPr="00217E29">
        <w:rPr>
          <w:rFonts w:hint="cs"/>
          <w:color w:val="000000"/>
          <w:sz w:val="32"/>
          <w:szCs w:val="32"/>
          <w:rtl/>
        </w:rPr>
        <w:t>ْ</w:t>
      </w:r>
      <w:r w:rsidRPr="00217E29">
        <w:rPr>
          <w:color w:val="000000"/>
          <w:sz w:val="32"/>
          <w:szCs w:val="32"/>
          <w:rtl/>
        </w:rPr>
        <w:t xml:space="preserve"> إِلَّا بِحَرْبٍ وَقِتَال </w:t>
      </w:r>
      <w:r w:rsidRPr="00217E29">
        <w:rPr>
          <w:rFonts w:hint="cs"/>
          <w:color w:val="000000"/>
          <w:sz w:val="32"/>
          <w:szCs w:val="32"/>
          <w:rtl/>
          <w:lang w:bidi="ar-JO"/>
        </w:rPr>
        <w:t xml:space="preserve">, </w:t>
      </w:r>
      <w:r w:rsidRPr="00217E29">
        <w:rPr>
          <w:color w:val="000000"/>
          <w:sz w:val="32"/>
          <w:szCs w:val="32"/>
          <w:rtl/>
        </w:rPr>
        <w:t>فَقَاتِلُوهُ ، فَإِنْ دَعَتْ الْمُقَاتَلَة</w:t>
      </w:r>
      <w:r w:rsidRPr="00217E29">
        <w:rPr>
          <w:rFonts w:hint="cs"/>
          <w:color w:val="000000"/>
          <w:sz w:val="32"/>
          <w:szCs w:val="32"/>
          <w:rtl/>
        </w:rPr>
        <w:t>ُ</w:t>
      </w:r>
      <w:r w:rsidRPr="00217E29">
        <w:rPr>
          <w:color w:val="000000"/>
          <w:sz w:val="32"/>
          <w:szCs w:val="32"/>
          <w:rtl/>
        </w:rPr>
        <w:t xml:space="preserve"> إِلَى قَتْل</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lang w:bidi="ar-JO"/>
        </w:rPr>
        <w:t xml:space="preserve">, </w:t>
      </w:r>
      <w:r w:rsidRPr="00217E29">
        <w:rPr>
          <w:color w:val="000000"/>
          <w:sz w:val="32"/>
          <w:szCs w:val="32"/>
          <w:rtl/>
        </w:rPr>
        <w:t>جَازَ قَتْل</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lang w:bidi="ar-JO"/>
        </w:rPr>
        <w:t xml:space="preserve">, </w:t>
      </w:r>
      <w:r w:rsidRPr="00217E29">
        <w:rPr>
          <w:color w:val="000000"/>
          <w:sz w:val="32"/>
          <w:szCs w:val="32"/>
          <w:rtl/>
        </w:rPr>
        <w:t>وَلَا ضَمَان</w:t>
      </w:r>
      <w:r w:rsidRPr="00217E29">
        <w:rPr>
          <w:rFonts w:hint="cs"/>
          <w:color w:val="000000"/>
          <w:sz w:val="32"/>
          <w:szCs w:val="32"/>
          <w:rtl/>
        </w:rPr>
        <w:t>َ</w:t>
      </w:r>
      <w:r w:rsidRPr="00217E29">
        <w:rPr>
          <w:color w:val="000000"/>
          <w:sz w:val="32"/>
          <w:szCs w:val="32"/>
          <w:rtl/>
        </w:rPr>
        <w:t xml:space="preserve"> فِيهِ ، لِأَنَّهُ ظَالِم</w:t>
      </w:r>
      <w:r w:rsidRPr="00217E29">
        <w:rPr>
          <w:rFonts w:hint="cs"/>
          <w:color w:val="000000"/>
          <w:sz w:val="32"/>
          <w:szCs w:val="32"/>
          <w:rtl/>
        </w:rPr>
        <w:t>ٌ</w:t>
      </w:r>
      <w:r w:rsidRPr="00217E29">
        <w:rPr>
          <w:color w:val="000000"/>
          <w:sz w:val="32"/>
          <w:szCs w:val="32"/>
          <w:rtl/>
        </w:rPr>
        <w:t xml:space="preserve"> مُتَعَدٍّ فِي قِتَال</w:t>
      </w:r>
      <w:r w:rsidRPr="00217E29">
        <w:rPr>
          <w:rFonts w:hint="cs"/>
          <w:color w:val="000000"/>
          <w:sz w:val="32"/>
          <w:szCs w:val="32"/>
          <w:rtl/>
        </w:rPr>
        <w:t>ِ</w:t>
      </w:r>
      <w:r w:rsidRPr="00217E29">
        <w:rPr>
          <w:color w:val="000000"/>
          <w:sz w:val="32"/>
          <w:szCs w:val="32"/>
          <w:rtl/>
        </w:rPr>
        <w:t>ه .</w:t>
      </w:r>
      <w:r w:rsidRPr="00217E29">
        <w:rPr>
          <w:rFonts w:hint="cs"/>
          <w:color w:val="000000"/>
          <w:sz w:val="32"/>
          <w:szCs w:val="32"/>
          <w:rtl/>
        </w:rPr>
        <w:t xml:space="preserve"> </w:t>
      </w:r>
      <w:r w:rsidRPr="00217E29">
        <w:rPr>
          <w:color w:val="000000"/>
          <w:sz w:val="32"/>
          <w:szCs w:val="32"/>
          <w:rtl/>
        </w:rPr>
        <w:t>شرح النووي على مسلم - (ج 6 / ص 318)</w:t>
      </w:r>
    </w:p>
  </w:footnote>
  <w:footnote w:id="5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الْمَقْصُود</w:t>
      </w:r>
      <w:r w:rsidRPr="00217E29">
        <w:rPr>
          <w:rFonts w:hint="cs"/>
          <w:color w:val="000000"/>
          <w:sz w:val="32"/>
          <w:szCs w:val="32"/>
          <w:rtl/>
        </w:rPr>
        <w:t>ُ</w:t>
      </w:r>
      <w:r w:rsidRPr="00217E29">
        <w:rPr>
          <w:color w:val="000000"/>
          <w:sz w:val="32"/>
          <w:szCs w:val="32"/>
          <w:rtl/>
        </w:rPr>
        <w:t xml:space="preserve"> بِهَذَا الْكَلَام : أَنَّ هَذَا الْقَائِل</w:t>
      </w:r>
      <w:r w:rsidRPr="00217E29">
        <w:rPr>
          <w:rFonts w:hint="cs"/>
          <w:color w:val="000000"/>
          <w:sz w:val="32"/>
          <w:szCs w:val="32"/>
          <w:rtl/>
        </w:rPr>
        <w:t>َ</w:t>
      </w:r>
      <w:r w:rsidRPr="00217E29">
        <w:rPr>
          <w:color w:val="000000"/>
          <w:sz w:val="32"/>
          <w:szCs w:val="32"/>
          <w:rtl/>
        </w:rPr>
        <w:t xml:space="preserve"> لَمَّا سَمِعَ كَلَام</w:t>
      </w:r>
      <w:r w:rsidRPr="00217E29">
        <w:rPr>
          <w:rFonts w:hint="cs"/>
          <w:color w:val="000000"/>
          <w:sz w:val="32"/>
          <w:szCs w:val="32"/>
          <w:rtl/>
        </w:rPr>
        <w:t>َ</w:t>
      </w:r>
      <w:r w:rsidRPr="00217E29">
        <w:rPr>
          <w:color w:val="000000"/>
          <w:sz w:val="32"/>
          <w:szCs w:val="32"/>
          <w:rtl/>
        </w:rPr>
        <w:t xml:space="preserve"> عَبْد</w:t>
      </w:r>
      <w:r w:rsidRPr="00217E29">
        <w:rPr>
          <w:rFonts w:hint="cs"/>
          <w:color w:val="000000"/>
          <w:sz w:val="32"/>
          <w:szCs w:val="32"/>
          <w:rtl/>
        </w:rPr>
        <w:t>َ</w:t>
      </w:r>
      <w:r w:rsidRPr="00217E29">
        <w:rPr>
          <w:color w:val="000000"/>
          <w:sz w:val="32"/>
          <w:szCs w:val="32"/>
          <w:rtl/>
        </w:rPr>
        <w:t xml:space="preserve"> الله</w:t>
      </w:r>
      <w:r w:rsidRPr="00217E29">
        <w:rPr>
          <w:rFonts w:hint="cs"/>
          <w:color w:val="000000"/>
          <w:sz w:val="32"/>
          <w:szCs w:val="32"/>
          <w:rtl/>
        </w:rPr>
        <w:t>ِ</w:t>
      </w:r>
      <w:r w:rsidRPr="00217E29">
        <w:rPr>
          <w:color w:val="000000"/>
          <w:sz w:val="32"/>
          <w:szCs w:val="32"/>
          <w:rtl/>
        </w:rPr>
        <w:t xml:space="preserve"> بْن</w:t>
      </w:r>
      <w:r w:rsidRPr="00217E29">
        <w:rPr>
          <w:rFonts w:hint="cs"/>
          <w:color w:val="000000"/>
          <w:sz w:val="32"/>
          <w:szCs w:val="32"/>
          <w:rtl/>
        </w:rPr>
        <w:t>َ</w:t>
      </w:r>
      <w:r w:rsidRPr="00217E29">
        <w:rPr>
          <w:color w:val="000000"/>
          <w:sz w:val="32"/>
          <w:szCs w:val="32"/>
          <w:rtl/>
        </w:rPr>
        <w:t xml:space="preserve"> عَمْر</w:t>
      </w:r>
      <w:r w:rsidRPr="00217E29">
        <w:rPr>
          <w:rFonts w:hint="cs"/>
          <w:color w:val="000000"/>
          <w:sz w:val="32"/>
          <w:szCs w:val="32"/>
          <w:rtl/>
        </w:rPr>
        <w:t>ِ</w:t>
      </w:r>
      <w:r w:rsidRPr="00217E29">
        <w:rPr>
          <w:color w:val="000000"/>
          <w:sz w:val="32"/>
          <w:szCs w:val="32"/>
          <w:rtl/>
        </w:rPr>
        <w:t>و بْن الْعَاصِ ، وَذَكَرَ الْحَدِيث</w:t>
      </w:r>
      <w:r w:rsidRPr="00217E29">
        <w:rPr>
          <w:rFonts w:hint="cs"/>
          <w:color w:val="000000"/>
          <w:sz w:val="32"/>
          <w:szCs w:val="32"/>
          <w:rtl/>
        </w:rPr>
        <w:t>َ</w:t>
      </w:r>
      <w:r w:rsidRPr="00217E29">
        <w:rPr>
          <w:color w:val="000000"/>
          <w:sz w:val="32"/>
          <w:szCs w:val="32"/>
          <w:rtl/>
        </w:rPr>
        <w:t xml:space="preserve"> فِي تَحْرِيم</w:t>
      </w:r>
      <w:r w:rsidRPr="00217E29">
        <w:rPr>
          <w:rFonts w:hint="cs"/>
          <w:color w:val="000000"/>
          <w:sz w:val="32"/>
          <w:szCs w:val="32"/>
          <w:rtl/>
        </w:rPr>
        <w:t>ِ</w:t>
      </w:r>
      <w:r w:rsidRPr="00217E29">
        <w:rPr>
          <w:color w:val="000000"/>
          <w:sz w:val="32"/>
          <w:szCs w:val="32"/>
          <w:rtl/>
        </w:rPr>
        <w:t xml:space="preserve"> مُنَازَعَة</w:t>
      </w:r>
      <w:r w:rsidRPr="00217E29">
        <w:rPr>
          <w:rFonts w:hint="cs"/>
          <w:color w:val="000000"/>
          <w:sz w:val="32"/>
          <w:szCs w:val="32"/>
          <w:rtl/>
        </w:rPr>
        <w:t>ِ</w:t>
      </w:r>
      <w:r w:rsidRPr="00217E29">
        <w:rPr>
          <w:color w:val="000000"/>
          <w:sz w:val="32"/>
          <w:szCs w:val="32"/>
          <w:rtl/>
        </w:rPr>
        <w:t xml:space="preserve"> الْخَلِيفَة</w:t>
      </w:r>
      <w:r w:rsidRPr="00217E29">
        <w:rPr>
          <w:rFonts w:hint="cs"/>
          <w:color w:val="000000"/>
          <w:sz w:val="32"/>
          <w:szCs w:val="32"/>
          <w:rtl/>
        </w:rPr>
        <w:t>ِ</w:t>
      </w:r>
      <w:r w:rsidRPr="00217E29">
        <w:rPr>
          <w:color w:val="000000"/>
          <w:sz w:val="32"/>
          <w:szCs w:val="32"/>
          <w:rtl/>
        </w:rPr>
        <w:t xml:space="preserve"> الْأَوَّل ، وَأَنَّ الثَّانِي يُقْتَل ، فَاعْتَقَدَ هَذَا الْقَائِل</w:t>
      </w:r>
      <w:r w:rsidRPr="00217E29">
        <w:rPr>
          <w:rFonts w:hint="cs"/>
          <w:color w:val="000000"/>
          <w:sz w:val="32"/>
          <w:szCs w:val="32"/>
          <w:rtl/>
        </w:rPr>
        <w:t>ُ</w:t>
      </w:r>
      <w:r w:rsidRPr="00217E29">
        <w:rPr>
          <w:color w:val="000000"/>
          <w:sz w:val="32"/>
          <w:szCs w:val="32"/>
          <w:rtl/>
        </w:rPr>
        <w:t xml:space="preserve"> هَذَا الْوَصْف</w:t>
      </w:r>
      <w:r w:rsidRPr="00217E29">
        <w:rPr>
          <w:rFonts w:hint="cs"/>
          <w:color w:val="000000"/>
          <w:sz w:val="32"/>
          <w:szCs w:val="32"/>
          <w:rtl/>
        </w:rPr>
        <w:t>َ</w:t>
      </w:r>
      <w:r w:rsidRPr="00217E29">
        <w:rPr>
          <w:color w:val="000000"/>
          <w:sz w:val="32"/>
          <w:szCs w:val="32"/>
          <w:rtl/>
        </w:rPr>
        <w:t xml:space="preserve"> فِي مُعَاوِيَة </w:t>
      </w:r>
      <w:r w:rsidRPr="00217E29">
        <w:rPr>
          <w:rFonts w:hint="cs"/>
          <w:color w:val="000000"/>
          <w:sz w:val="32"/>
          <w:szCs w:val="32"/>
          <w:rtl/>
          <w:lang w:bidi="ar-JO"/>
        </w:rPr>
        <w:t xml:space="preserve">, </w:t>
      </w:r>
      <w:r w:rsidRPr="00217E29">
        <w:rPr>
          <w:color w:val="000000"/>
          <w:sz w:val="32"/>
          <w:szCs w:val="32"/>
          <w:rtl/>
        </w:rPr>
        <w:t xml:space="preserve">لِمُنَازَعَتِهِ عَلِيًّا </w:t>
      </w:r>
      <w:r w:rsidRPr="00217E29">
        <w:rPr>
          <w:rFonts w:ascii="AGA Arabesque" w:hAnsi="AGA Arabesque"/>
          <w:snapToGrid w:val="0"/>
          <w:color w:val="000000"/>
          <w:sz w:val="32"/>
          <w:szCs w:val="32"/>
        </w:rPr>
        <w:t></w:t>
      </w:r>
      <w:r w:rsidRPr="00217E29">
        <w:rPr>
          <w:color w:val="000000"/>
          <w:sz w:val="32"/>
          <w:szCs w:val="32"/>
          <w:rtl/>
        </w:rPr>
        <w:t xml:space="preserve"> وَكَانَتْ قَدْ سَبَقَتْ بَيْعَة</w:t>
      </w:r>
      <w:r w:rsidRPr="00217E29">
        <w:rPr>
          <w:rFonts w:hint="cs"/>
          <w:color w:val="000000"/>
          <w:sz w:val="32"/>
          <w:szCs w:val="32"/>
          <w:rtl/>
        </w:rPr>
        <w:t>ُ</w:t>
      </w:r>
      <w:r w:rsidRPr="00217E29">
        <w:rPr>
          <w:color w:val="000000"/>
          <w:sz w:val="32"/>
          <w:szCs w:val="32"/>
          <w:rtl/>
        </w:rPr>
        <w:t xml:space="preserve"> عَلِيّ</w:t>
      </w:r>
      <w:r w:rsidRPr="00217E29">
        <w:rPr>
          <w:rFonts w:hint="cs"/>
          <w:color w:val="000000"/>
          <w:sz w:val="32"/>
          <w:szCs w:val="32"/>
          <w:rtl/>
        </w:rPr>
        <w:t xml:space="preserve">, </w:t>
      </w:r>
      <w:r w:rsidRPr="00217E29">
        <w:rPr>
          <w:color w:val="000000"/>
          <w:sz w:val="32"/>
          <w:szCs w:val="32"/>
          <w:rtl/>
        </w:rPr>
        <w:t>فَرَأَى هَذَا أَنَّ نَفَقَة</w:t>
      </w:r>
      <w:r w:rsidRPr="00217E29">
        <w:rPr>
          <w:rFonts w:hint="cs"/>
          <w:color w:val="000000"/>
          <w:sz w:val="32"/>
          <w:szCs w:val="32"/>
          <w:rtl/>
        </w:rPr>
        <w:t>َ</w:t>
      </w:r>
      <w:r w:rsidRPr="00217E29">
        <w:rPr>
          <w:color w:val="000000"/>
          <w:sz w:val="32"/>
          <w:szCs w:val="32"/>
          <w:rtl/>
        </w:rPr>
        <w:t xml:space="preserve"> مُعَاوِيَة</w:t>
      </w:r>
      <w:r w:rsidRPr="00217E29">
        <w:rPr>
          <w:rFonts w:hint="cs"/>
          <w:color w:val="000000"/>
          <w:sz w:val="32"/>
          <w:szCs w:val="32"/>
          <w:rtl/>
        </w:rPr>
        <w:t>َ</w:t>
      </w:r>
      <w:r w:rsidRPr="00217E29">
        <w:rPr>
          <w:color w:val="000000"/>
          <w:sz w:val="32"/>
          <w:szCs w:val="32"/>
          <w:rtl/>
        </w:rPr>
        <w:t xml:space="preserve"> عَلَى أَجْنَاد</w:t>
      </w:r>
      <w:r w:rsidRPr="00217E29">
        <w:rPr>
          <w:rFonts w:hint="cs"/>
          <w:color w:val="000000"/>
          <w:sz w:val="32"/>
          <w:szCs w:val="32"/>
          <w:rtl/>
        </w:rPr>
        <w:t>ِ</w:t>
      </w:r>
      <w:r w:rsidRPr="00217E29">
        <w:rPr>
          <w:color w:val="000000"/>
          <w:sz w:val="32"/>
          <w:szCs w:val="32"/>
          <w:rtl/>
        </w:rPr>
        <w:t>ه وَأَتْبَاع</w:t>
      </w:r>
      <w:r w:rsidRPr="00217E29">
        <w:rPr>
          <w:rFonts w:hint="cs"/>
          <w:color w:val="000000"/>
          <w:sz w:val="32"/>
          <w:szCs w:val="32"/>
          <w:rtl/>
        </w:rPr>
        <w:t>ِ</w:t>
      </w:r>
      <w:r w:rsidRPr="00217E29">
        <w:rPr>
          <w:color w:val="000000"/>
          <w:sz w:val="32"/>
          <w:szCs w:val="32"/>
          <w:rtl/>
        </w:rPr>
        <w:t>ه فِي حَرْب</w:t>
      </w:r>
      <w:r w:rsidRPr="00217E29">
        <w:rPr>
          <w:rFonts w:hint="cs"/>
          <w:color w:val="000000"/>
          <w:sz w:val="32"/>
          <w:szCs w:val="32"/>
          <w:rtl/>
        </w:rPr>
        <w:t>ِ</w:t>
      </w:r>
      <w:r w:rsidRPr="00217E29">
        <w:rPr>
          <w:color w:val="000000"/>
          <w:sz w:val="32"/>
          <w:szCs w:val="32"/>
          <w:rtl/>
        </w:rPr>
        <w:t xml:space="preserve"> عَلِيّ</w:t>
      </w:r>
      <w:r w:rsidRPr="00217E29">
        <w:rPr>
          <w:rFonts w:hint="cs"/>
          <w:color w:val="000000"/>
          <w:sz w:val="32"/>
          <w:szCs w:val="32"/>
          <w:rtl/>
          <w:lang w:bidi="ar-JO"/>
        </w:rPr>
        <w:t xml:space="preserve">, </w:t>
      </w:r>
      <w:r w:rsidRPr="00217E29">
        <w:rPr>
          <w:color w:val="000000"/>
          <w:sz w:val="32"/>
          <w:szCs w:val="32"/>
          <w:rtl/>
        </w:rPr>
        <w:t>وَمُنَازَعَت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وَمُقَاتَلَت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إِيَّاهُ </w:t>
      </w:r>
      <w:r w:rsidRPr="00217E29">
        <w:rPr>
          <w:rFonts w:hint="cs"/>
          <w:color w:val="000000"/>
          <w:sz w:val="32"/>
          <w:szCs w:val="32"/>
          <w:rtl/>
          <w:lang w:bidi="ar-JO"/>
        </w:rPr>
        <w:t xml:space="preserve">, </w:t>
      </w:r>
      <w:r w:rsidRPr="00217E29">
        <w:rPr>
          <w:color w:val="000000"/>
          <w:sz w:val="32"/>
          <w:szCs w:val="32"/>
          <w:rtl/>
        </w:rPr>
        <w:t>مِنْ أَكْل</w:t>
      </w:r>
      <w:r w:rsidRPr="00217E29">
        <w:rPr>
          <w:rFonts w:hint="cs"/>
          <w:color w:val="000000"/>
          <w:sz w:val="32"/>
          <w:szCs w:val="32"/>
          <w:rtl/>
        </w:rPr>
        <w:t>ِ</w:t>
      </w:r>
      <w:r w:rsidRPr="00217E29">
        <w:rPr>
          <w:color w:val="000000"/>
          <w:sz w:val="32"/>
          <w:szCs w:val="32"/>
          <w:rtl/>
        </w:rPr>
        <w:t xml:space="preserve"> الْمَال</w:t>
      </w:r>
      <w:r w:rsidRPr="00217E29">
        <w:rPr>
          <w:rFonts w:hint="cs"/>
          <w:color w:val="000000"/>
          <w:sz w:val="32"/>
          <w:szCs w:val="32"/>
          <w:rtl/>
        </w:rPr>
        <w:t>ِ</w:t>
      </w:r>
      <w:r w:rsidRPr="00217E29">
        <w:rPr>
          <w:color w:val="000000"/>
          <w:sz w:val="32"/>
          <w:szCs w:val="32"/>
          <w:rtl/>
        </w:rPr>
        <w:t xml:space="preserve"> بِالْبَاطِلِ ، وَمِنْ قَتْل</w:t>
      </w:r>
      <w:r w:rsidRPr="00217E29">
        <w:rPr>
          <w:rFonts w:hint="cs"/>
          <w:color w:val="000000"/>
          <w:sz w:val="32"/>
          <w:szCs w:val="32"/>
          <w:rtl/>
        </w:rPr>
        <w:t>ِ</w:t>
      </w:r>
      <w:r w:rsidRPr="00217E29">
        <w:rPr>
          <w:color w:val="000000"/>
          <w:sz w:val="32"/>
          <w:szCs w:val="32"/>
          <w:rtl/>
        </w:rPr>
        <w:t xml:space="preserve"> النَّفْس</w:t>
      </w:r>
      <w:r w:rsidRPr="00217E29">
        <w:rPr>
          <w:rFonts w:hint="cs"/>
          <w:color w:val="000000"/>
          <w:sz w:val="32"/>
          <w:szCs w:val="32"/>
          <w:rtl/>
        </w:rPr>
        <w:t>ِ</w:t>
      </w:r>
      <w:r w:rsidRPr="00217E29">
        <w:rPr>
          <w:color w:val="000000"/>
          <w:sz w:val="32"/>
          <w:szCs w:val="32"/>
          <w:rtl/>
        </w:rPr>
        <w:t xml:space="preserve"> ، لِأَنَّهُ قِتَال</w:t>
      </w:r>
      <w:r w:rsidRPr="00217E29">
        <w:rPr>
          <w:rFonts w:hint="cs"/>
          <w:color w:val="000000"/>
          <w:sz w:val="32"/>
          <w:szCs w:val="32"/>
          <w:rtl/>
        </w:rPr>
        <w:t>ٌ</w:t>
      </w:r>
      <w:r w:rsidRPr="00217E29">
        <w:rPr>
          <w:color w:val="000000"/>
          <w:sz w:val="32"/>
          <w:szCs w:val="32"/>
          <w:rtl/>
        </w:rPr>
        <w:t xml:space="preserve"> بِغَيْرِ حَقّ</w:t>
      </w:r>
      <w:r w:rsidRPr="00217E29">
        <w:rPr>
          <w:rFonts w:hint="cs"/>
          <w:color w:val="000000"/>
          <w:sz w:val="32"/>
          <w:szCs w:val="32"/>
          <w:rtl/>
        </w:rPr>
        <w:t>ٍ</w:t>
      </w:r>
      <w:r w:rsidRPr="00217E29">
        <w:rPr>
          <w:color w:val="000000"/>
          <w:sz w:val="32"/>
          <w:szCs w:val="32"/>
          <w:rtl/>
        </w:rPr>
        <w:t xml:space="preserve"> ، فَلَا يَسْتَحِقّ</w:t>
      </w:r>
      <w:r w:rsidRPr="00217E29">
        <w:rPr>
          <w:rFonts w:hint="cs"/>
          <w:color w:val="000000"/>
          <w:sz w:val="32"/>
          <w:szCs w:val="32"/>
          <w:rtl/>
        </w:rPr>
        <w:t>ُ</w:t>
      </w:r>
      <w:r w:rsidRPr="00217E29">
        <w:rPr>
          <w:color w:val="000000"/>
          <w:sz w:val="32"/>
          <w:szCs w:val="32"/>
          <w:rtl/>
        </w:rPr>
        <w:t xml:space="preserve"> أَحَد</w:t>
      </w:r>
      <w:r w:rsidRPr="00217E29">
        <w:rPr>
          <w:rFonts w:hint="cs"/>
          <w:color w:val="000000"/>
          <w:sz w:val="32"/>
          <w:szCs w:val="32"/>
          <w:rtl/>
        </w:rPr>
        <w:t>ٌ</w:t>
      </w:r>
      <w:r w:rsidRPr="00217E29">
        <w:rPr>
          <w:color w:val="000000"/>
          <w:sz w:val="32"/>
          <w:szCs w:val="32"/>
          <w:rtl/>
        </w:rPr>
        <w:t xml:space="preserve"> مَالًا فِي مُقَاتَلَت</w:t>
      </w:r>
      <w:r w:rsidRPr="00217E29">
        <w:rPr>
          <w:rFonts w:hint="cs"/>
          <w:color w:val="000000"/>
          <w:sz w:val="32"/>
          <w:szCs w:val="32"/>
          <w:rtl/>
        </w:rPr>
        <w:t>ِ</w:t>
      </w:r>
      <w:r w:rsidRPr="00217E29">
        <w:rPr>
          <w:color w:val="000000"/>
          <w:sz w:val="32"/>
          <w:szCs w:val="32"/>
          <w:rtl/>
        </w:rPr>
        <w:t>ه .</w:t>
      </w:r>
      <w:r w:rsidRPr="00217E29">
        <w:rPr>
          <w:rFonts w:hint="cs"/>
          <w:color w:val="000000"/>
          <w:sz w:val="32"/>
          <w:szCs w:val="32"/>
          <w:rtl/>
        </w:rPr>
        <w:t xml:space="preserve"> </w:t>
      </w:r>
      <w:r w:rsidRPr="00217E29">
        <w:rPr>
          <w:color w:val="000000"/>
          <w:sz w:val="32"/>
          <w:szCs w:val="32"/>
          <w:rtl/>
        </w:rPr>
        <w:t>شرح النووي (ج 6 / ص 318)</w:t>
      </w:r>
    </w:p>
  </w:footnote>
  <w:footnote w:id="5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[النساء/29]</w:t>
      </w:r>
    </w:p>
  </w:footnote>
  <w:footnote w:id="5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1844</w:t>
      </w:r>
    </w:p>
  </w:footnote>
  <w:footnote w:id="5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خَفَضَ</w:t>
      </w:r>
      <w:r w:rsidRPr="00217E29">
        <w:rPr>
          <w:color w:val="000000"/>
          <w:sz w:val="32"/>
          <w:szCs w:val="32"/>
          <w:rtl/>
        </w:rPr>
        <w:t xml:space="preserve"> </w:t>
      </w:r>
      <w:r w:rsidRPr="00217E29">
        <w:rPr>
          <w:rFonts w:hint="eastAsia"/>
          <w:color w:val="000000"/>
          <w:sz w:val="32"/>
          <w:szCs w:val="32"/>
          <w:rtl/>
        </w:rPr>
        <w:t>رَأْسه</w:t>
      </w:r>
      <w:r w:rsidRPr="00217E29">
        <w:rPr>
          <w:color w:val="000000"/>
          <w:sz w:val="32"/>
          <w:szCs w:val="32"/>
          <w:rtl/>
        </w:rPr>
        <w:t xml:space="preserve"> </w:t>
      </w:r>
      <w:r w:rsidRPr="00217E29">
        <w:rPr>
          <w:rFonts w:hint="eastAsia"/>
          <w:color w:val="000000"/>
          <w:sz w:val="32"/>
          <w:szCs w:val="32"/>
          <w:rtl/>
        </w:rPr>
        <w:t>وَطَأْطَأَ</w:t>
      </w:r>
      <w:r w:rsidRPr="00217E29">
        <w:rPr>
          <w:color w:val="000000"/>
          <w:sz w:val="32"/>
          <w:szCs w:val="32"/>
          <w:rtl/>
        </w:rPr>
        <w:t xml:space="preserve"> </w:t>
      </w:r>
      <w:r w:rsidRPr="00217E29">
        <w:rPr>
          <w:rFonts w:hint="eastAsia"/>
          <w:color w:val="000000"/>
          <w:sz w:val="32"/>
          <w:szCs w:val="32"/>
          <w:rtl/>
        </w:rPr>
        <w:t>إِلَى</w:t>
      </w:r>
      <w:r w:rsidRPr="00217E29">
        <w:rPr>
          <w:color w:val="000000"/>
          <w:sz w:val="32"/>
          <w:szCs w:val="32"/>
          <w:rtl/>
        </w:rPr>
        <w:t xml:space="preserve"> </w:t>
      </w:r>
      <w:r w:rsidRPr="00217E29">
        <w:rPr>
          <w:rFonts w:hint="eastAsia"/>
          <w:color w:val="000000"/>
          <w:sz w:val="32"/>
          <w:szCs w:val="32"/>
          <w:rtl/>
        </w:rPr>
        <w:t>الْأَرْض</w:t>
      </w:r>
      <w:r w:rsidRPr="00217E29">
        <w:rPr>
          <w:color w:val="000000"/>
          <w:sz w:val="32"/>
          <w:szCs w:val="32"/>
          <w:rtl/>
        </w:rPr>
        <w:t xml:space="preserve"> </w:t>
      </w:r>
      <w:r w:rsidRPr="00217E29">
        <w:rPr>
          <w:rFonts w:hint="eastAsia"/>
          <w:color w:val="000000"/>
          <w:sz w:val="32"/>
          <w:szCs w:val="32"/>
          <w:rtl/>
        </w:rPr>
        <w:t>عَلَى</w:t>
      </w:r>
      <w:r w:rsidRPr="00217E29">
        <w:rPr>
          <w:color w:val="000000"/>
          <w:sz w:val="32"/>
          <w:szCs w:val="32"/>
          <w:rtl/>
        </w:rPr>
        <w:t xml:space="preserve"> </w:t>
      </w:r>
      <w:r w:rsidRPr="00217E29">
        <w:rPr>
          <w:rFonts w:hint="eastAsia"/>
          <w:color w:val="000000"/>
          <w:sz w:val="32"/>
          <w:szCs w:val="32"/>
          <w:rtl/>
        </w:rPr>
        <w:t>هَيْئَة</w:t>
      </w:r>
      <w:r w:rsidRPr="00217E29">
        <w:rPr>
          <w:color w:val="000000"/>
          <w:sz w:val="32"/>
          <w:szCs w:val="32"/>
          <w:rtl/>
        </w:rPr>
        <w:t xml:space="preserve"> </w:t>
      </w:r>
      <w:r w:rsidRPr="00217E29">
        <w:rPr>
          <w:rFonts w:hint="eastAsia"/>
          <w:color w:val="000000"/>
          <w:sz w:val="32"/>
          <w:szCs w:val="32"/>
          <w:rtl/>
        </w:rPr>
        <w:t>الْمَهْمُوم</w:t>
      </w:r>
      <w:r w:rsidRPr="00217E29">
        <w:rPr>
          <w:color w:val="000000"/>
          <w:sz w:val="32"/>
          <w:szCs w:val="32"/>
          <w:rtl/>
        </w:rPr>
        <w:t xml:space="preserve"> </w:t>
      </w:r>
      <w:r w:rsidRPr="00217E29">
        <w:rPr>
          <w:rFonts w:hint="cs"/>
          <w:color w:val="000000"/>
          <w:sz w:val="32"/>
          <w:szCs w:val="32"/>
          <w:rtl/>
        </w:rPr>
        <w:t>.</w:t>
      </w:r>
      <w:r w:rsidRPr="00217E29">
        <w:rPr>
          <w:color w:val="000000"/>
          <w:sz w:val="32"/>
          <w:szCs w:val="32"/>
          <w:rtl/>
        </w:rPr>
        <w:t>عون(ج9ص 289)</w:t>
      </w:r>
    </w:p>
  </w:footnote>
  <w:footnote w:id="5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eastAsia"/>
          <w:color w:val="000000"/>
          <w:sz w:val="32"/>
          <w:szCs w:val="32"/>
          <w:rtl/>
        </w:rPr>
        <w:t>أَيْ</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قَلِيلًا</w:t>
      </w:r>
      <w:r w:rsidRPr="00217E29">
        <w:rPr>
          <w:color w:val="000000"/>
          <w:sz w:val="32"/>
          <w:szCs w:val="32"/>
          <w:rtl/>
        </w:rPr>
        <w:t xml:space="preserve"> </w:t>
      </w:r>
      <w:r w:rsidRPr="00217E29">
        <w:rPr>
          <w:rFonts w:hint="cs"/>
          <w:color w:val="000000"/>
          <w:sz w:val="32"/>
          <w:szCs w:val="32"/>
          <w:rtl/>
        </w:rPr>
        <w:t>.</w:t>
      </w:r>
    </w:p>
  </w:footnote>
  <w:footnote w:id="5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مُعَاوِيَة</w:t>
      </w:r>
      <w:r w:rsidRPr="00217E29">
        <w:rPr>
          <w:rFonts w:hint="cs"/>
          <w:color w:val="000000"/>
          <w:sz w:val="32"/>
          <w:szCs w:val="32"/>
          <w:rtl/>
        </w:rPr>
        <w:t xml:space="preserve"> .</w:t>
      </w:r>
    </w:p>
  </w:footnote>
  <w:footnote w:id="526">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هَذَا فِيهِ دَلِيل</w:t>
      </w:r>
      <w:r w:rsidRPr="00217E29">
        <w:rPr>
          <w:rFonts w:hint="cs"/>
          <w:color w:val="000000"/>
          <w:sz w:val="32"/>
          <w:szCs w:val="32"/>
          <w:rtl/>
        </w:rPr>
        <w:t>ٌ</w:t>
      </w:r>
      <w:r w:rsidRPr="00217E29">
        <w:rPr>
          <w:color w:val="000000"/>
          <w:sz w:val="32"/>
          <w:szCs w:val="32"/>
          <w:rtl/>
        </w:rPr>
        <w:t xml:space="preserve"> لِوُجُوبِ طَاعَة</w:t>
      </w:r>
      <w:r w:rsidRPr="00217E29">
        <w:rPr>
          <w:rFonts w:hint="cs"/>
          <w:color w:val="000000"/>
          <w:sz w:val="32"/>
          <w:szCs w:val="32"/>
          <w:rtl/>
        </w:rPr>
        <w:t>ِ</w:t>
      </w:r>
      <w:r w:rsidRPr="00217E29">
        <w:rPr>
          <w:color w:val="000000"/>
          <w:sz w:val="32"/>
          <w:szCs w:val="32"/>
          <w:rtl/>
        </w:rPr>
        <w:t xml:space="preserve"> الْمُتَوَلِّينَ لِلْإِمَامَةِ بِالْقَهْرِ </w:t>
      </w:r>
      <w:r w:rsidRPr="00217E29">
        <w:rPr>
          <w:rFonts w:hint="cs"/>
          <w:color w:val="000000"/>
          <w:sz w:val="32"/>
          <w:szCs w:val="32"/>
          <w:rtl/>
          <w:lang w:bidi="ar-JO"/>
        </w:rPr>
        <w:t xml:space="preserve">, </w:t>
      </w:r>
      <w:r w:rsidRPr="00217E29">
        <w:rPr>
          <w:color w:val="000000"/>
          <w:sz w:val="32"/>
          <w:szCs w:val="32"/>
          <w:rtl/>
        </w:rPr>
        <w:t>مِنْ غَيْر</w:t>
      </w:r>
      <w:r w:rsidRPr="00217E29">
        <w:rPr>
          <w:rFonts w:hint="cs"/>
          <w:color w:val="000000"/>
          <w:sz w:val="32"/>
          <w:szCs w:val="32"/>
          <w:rtl/>
        </w:rPr>
        <w:t>ِ</w:t>
      </w:r>
      <w:r w:rsidRPr="00217E29">
        <w:rPr>
          <w:color w:val="000000"/>
          <w:sz w:val="32"/>
          <w:szCs w:val="32"/>
          <w:rtl/>
        </w:rPr>
        <w:t xml:space="preserve"> إِجْمَاع</w:t>
      </w:r>
      <w:r w:rsidRPr="00217E29">
        <w:rPr>
          <w:rFonts w:hint="cs"/>
          <w:color w:val="000000"/>
          <w:sz w:val="32"/>
          <w:szCs w:val="32"/>
          <w:rtl/>
        </w:rPr>
        <w:t>ٍ</w:t>
      </w:r>
      <w:r w:rsidRPr="00217E29">
        <w:rPr>
          <w:color w:val="000000"/>
          <w:sz w:val="32"/>
          <w:szCs w:val="32"/>
          <w:rtl/>
        </w:rPr>
        <w:t xml:space="preserve"> وَلَا عَهْد</w:t>
      </w:r>
      <w:r w:rsidRPr="00217E29">
        <w:rPr>
          <w:rFonts w:hint="cs"/>
          <w:color w:val="000000"/>
          <w:sz w:val="32"/>
          <w:szCs w:val="32"/>
          <w:rtl/>
        </w:rPr>
        <w:t>ٍ</w:t>
      </w:r>
      <w:r w:rsidRPr="00217E29">
        <w:rPr>
          <w:color w:val="000000"/>
          <w:sz w:val="32"/>
          <w:szCs w:val="32"/>
          <w:rtl/>
        </w:rPr>
        <w:t>.</w:t>
      </w:r>
      <w:r w:rsidRPr="00217E29">
        <w:rPr>
          <w:rFonts w:hint="cs"/>
          <w:color w:val="000000"/>
          <w:sz w:val="32"/>
          <w:szCs w:val="32"/>
          <w:rtl/>
        </w:rPr>
        <w:t xml:space="preserve"> </w:t>
      </w:r>
      <w:r w:rsidRPr="00217E29">
        <w:rPr>
          <w:color w:val="000000"/>
          <w:sz w:val="32"/>
          <w:szCs w:val="32"/>
          <w:rtl/>
        </w:rPr>
        <w:t>شرح النووي على مسلم - (ج 6 / ص 318)</w:t>
      </w:r>
    </w:p>
  </w:footnote>
  <w:footnote w:id="5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6503</w:t>
      </w:r>
      <w:r w:rsidRPr="00217E29">
        <w:rPr>
          <w:rFonts w:hint="cs"/>
          <w:color w:val="000000"/>
          <w:sz w:val="32"/>
          <w:szCs w:val="32"/>
          <w:rtl/>
        </w:rPr>
        <w:t xml:space="preserve"> , </w:t>
      </w:r>
      <w:r w:rsidRPr="00217E29">
        <w:rPr>
          <w:color w:val="000000"/>
          <w:sz w:val="32"/>
          <w:szCs w:val="32"/>
          <w:rtl/>
        </w:rPr>
        <w:t>( م ) 1844</w:t>
      </w:r>
    </w:p>
  </w:footnote>
  <w:footnote w:id="5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2796</w:t>
      </w:r>
    </w:p>
  </w:footnote>
  <w:footnote w:id="5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6725</w:t>
      </w:r>
      <w:r w:rsidRPr="00217E29">
        <w:rPr>
          <w:rFonts w:hint="cs"/>
          <w:b w:val="0"/>
          <w:bCs w:val="0"/>
          <w:color w:val="000000"/>
          <w:sz w:val="32"/>
          <w:szCs w:val="32"/>
          <w:rtl/>
        </w:rPr>
        <w:t xml:space="preserve"> , </w:t>
      </w:r>
      <w:r w:rsidRPr="00217E29">
        <w:rPr>
          <w:color w:val="000000"/>
          <w:sz w:val="32"/>
          <w:szCs w:val="32"/>
          <w:rtl/>
        </w:rPr>
        <w:t>( م ) 38 - (1839)</w:t>
      </w:r>
      <w:r w:rsidRPr="00217E29">
        <w:rPr>
          <w:rFonts w:hint="cs"/>
          <w:color w:val="000000"/>
          <w:sz w:val="32"/>
          <w:szCs w:val="32"/>
          <w:rtl/>
        </w:rPr>
        <w:t xml:space="preserve"> , ( ت ) </w:t>
      </w:r>
      <w:r w:rsidRPr="00217E29">
        <w:rPr>
          <w:color w:val="000000"/>
          <w:sz w:val="32"/>
          <w:szCs w:val="32"/>
          <w:rtl/>
        </w:rPr>
        <w:t>1707</w:t>
      </w:r>
      <w:r w:rsidRPr="00217E29">
        <w:rPr>
          <w:rFonts w:hint="cs"/>
          <w:color w:val="000000"/>
          <w:sz w:val="32"/>
          <w:szCs w:val="32"/>
          <w:rtl/>
        </w:rPr>
        <w:t xml:space="preserve"> , ( حم ) 4668</w:t>
      </w:r>
    </w:p>
  </w:footnote>
  <w:footnote w:id="53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color w:val="000000"/>
          <w:sz w:val="32"/>
          <w:szCs w:val="32"/>
          <w:rtl/>
        </w:rPr>
        <w:t>أخرجه تمَّام في " الفوائد " ( 10 / 1 )</w:t>
      </w:r>
      <w:r w:rsidRPr="00217E29">
        <w:rPr>
          <w:rFonts w:hint="cs"/>
          <w:color w:val="000000"/>
          <w:sz w:val="32"/>
          <w:szCs w:val="32"/>
          <w:rtl/>
        </w:rPr>
        <w:t xml:space="preserve"> , انظر </w:t>
      </w:r>
      <w:r w:rsidRPr="00217E29">
        <w:rPr>
          <w:color w:val="000000"/>
          <w:sz w:val="32"/>
          <w:szCs w:val="32"/>
          <w:rtl/>
        </w:rPr>
        <w:t xml:space="preserve">صَحِيح الْجَامِع : </w:t>
      </w:r>
      <w:r w:rsidRPr="00217E29">
        <w:rPr>
          <w:rFonts w:ascii="Traditional Arabic"/>
          <w:color w:val="000000"/>
          <w:sz w:val="32"/>
          <w:szCs w:val="32"/>
          <w:rtl/>
        </w:rPr>
        <w:t>3907</w:t>
      </w:r>
      <w:r w:rsidRPr="00217E29">
        <w:rPr>
          <w:rFonts w:ascii="Traditional Arabic" w:hint="cs"/>
          <w:color w:val="000000"/>
          <w:sz w:val="32"/>
          <w:szCs w:val="32"/>
          <w:rtl/>
        </w:rPr>
        <w:t xml:space="preserve"> , </w:t>
      </w:r>
      <w:r w:rsidRPr="00217E29">
        <w:rPr>
          <w:color w:val="000000"/>
          <w:sz w:val="32"/>
          <w:szCs w:val="32"/>
          <w:rtl/>
        </w:rPr>
        <w:t>الصَّحِيحَة :</w:t>
      </w:r>
      <w:r w:rsidRPr="00217E29">
        <w:rPr>
          <w:rFonts w:hint="cs"/>
          <w:color w:val="000000"/>
          <w:sz w:val="32"/>
          <w:szCs w:val="32"/>
          <w:rtl/>
        </w:rPr>
        <w:t xml:space="preserve"> </w:t>
      </w:r>
      <w:r w:rsidRPr="00217E29">
        <w:rPr>
          <w:color w:val="000000"/>
          <w:sz w:val="32"/>
          <w:szCs w:val="32"/>
          <w:rtl/>
        </w:rPr>
        <w:t>752</w:t>
      </w:r>
    </w:p>
  </w:footnote>
  <w:footnote w:id="53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س ) 4680 , ( عب ) 18829 , ( حم ) 18015 , انظر </w:t>
      </w:r>
      <w:r w:rsidRPr="00217E29">
        <w:rPr>
          <w:rFonts w:hint="cs"/>
          <w:b w:val="0"/>
          <w:bCs w:val="0"/>
          <w:color w:val="000000"/>
          <w:sz w:val="32"/>
          <w:szCs w:val="32"/>
          <w:rtl/>
        </w:rPr>
        <w:t xml:space="preserve">الصَّحِيحَة : 609 </w:t>
      </w:r>
    </w:p>
  </w:footnote>
  <w:footnote w:id="53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س ) 4679</w:t>
      </w:r>
    </w:p>
  </w:footnote>
  <w:footnote w:id="53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عب ) 18829</w:t>
      </w:r>
    </w:p>
  </w:footnote>
  <w:footnote w:id="53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س ) 4680 , ( عب ) 18829</w:t>
      </w:r>
    </w:p>
  </w:footnote>
  <w:footnote w:id="53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المراسيل لأبي داود ) 192 , ( س ) 4680 , ( عب ) 18829 ، ( ك ) 2255</w:t>
      </w:r>
    </w:p>
  </w:footnote>
  <w:footnote w:id="536">
    <w:p w:rsidR="003E5EAF" w:rsidRPr="00217E29" w:rsidRDefault="003E5EAF" w:rsidP="00BB41FA">
      <w:pPr>
        <w:pStyle w:val="a6"/>
        <w:contextualSpacing/>
        <w:rPr>
          <w:rFonts w:ascii="Traditional Arabic"/>
          <w:b w:val="0"/>
          <w:bCs w:val="0"/>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قال الألباني في الصَّحِيحَة : 609 : </w:t>
      </w:r>
      <w:r w:rsidRPr="00217E29">
        <w:rPr>
          <w:rFonts w:ascii="Traditional Arabic" w:hint="cs"/>
          <w:b w:val="0"/>
          <w:bCs w:val="0"/>
          <w:color w:val="000000"/>
          <w:sz w:val="32"/>
          <w:szCs w:val="32"/>
          <w:rtl/>
        </w:rPr>
        <w:t xml:space="preserve">وأما حديث </w:t>
      </w:r>
      <w:r w:rsidRPr="00217E29">
        <w:rPr>
          <w:rFonts w:hint="cs"/>
          <w:b w:val="0"/>
          <w:bCs w:val="0"/>
          <w:color w:val="000000"/>
          <w:sz w:val="32"/>
          <w:szCs w:val="32"/>
          <w:rtl/>
        </w:rPr>
        <w:t xml:space="preserve">سَمُرَةَ بْنِ جُنْدُبٍ </w:t>
      </w:r>
      <w:r w:rsidRPr="00217E29">
        <w:rPr>
          <w:rFonts w:ascii="AGA Arabesque" w:hAnsi="AGA Arabesque"/>
          <w:b w:val="0"/>
          <w:bCs w:val="0"/>
          <w:snapToGrid w:val="0"/>
          <w:color w:val="000000"/>
          <w:sz w:val="32"/>
          <w:szCs w:val="32"/>
        </w:rPr>
        <w:t></w:t>
      </w:r>
      <w:r w:rsidRPr="00217E29">
        <w:rPr>
          <w:rFonts w:ascii="Traditional Arabic" w:hint="cs"/>
          <w:b w:val="0"/>
          <w:bCs w:val="0"/>
          <w:color w:val="000000"/>
          <w:sz w:val="32"/>
          <w:szCs w:val="32"/>
          <w:rtl/>
        </w:rPr>
        <w:t xml:space="preserve"> المخالف لهذا وهو عند </w:t>
      </w:r>
      <w:r w:rsidRPr="00217E29">
        <w:rPr>
          <w:rFonts w:hint="cs"/>
          <w:b w:val="0"/>
          <w:bCs w:val="0"/>
          <w:color w:val="000000"/>
          <w:sz w:val="32"/>
          <w:szCs w:val="32"/>
          <w:rtl/>
        </w:rPr>
        <w:t xml:space="preserve">( س د جة حم ) ، " </w:t>
      </w:r>
      <w:r w:rsidRPr="00217E29">
        <w:rPr>
          <w:rFonts w:hint="cs"/>
          <w:color w:val="000000"/>
          <w:sz w:val="32"/>
          <w:szCs w:val="32"/>
          <w:rtl/>
        </w:rPr>
        <w:t>إِذَا ضَاعَ لِلرَّجُلِ مَتَاعٌ أَوْ سُرِقَ لَهُ مَتَاعٌ , فَوَجَدَهُ بِعَيْنِهِ فِي يَدِ رَجُلٍ , فَهُوَ أَحَقُّ بِهِ , وَيَرْجِعُ الْمُشْتَرِي عَلَى الْبَائِعِ بِالثَّمَنِ .</w:t>
      </w:r>
      <w:r w:rsidRPr="00217E29">
        <w:rPr>
          <w:rFonts w:ascii="Traditional Arabic" w:hint="cs"/>
          <w:b w:val="0"/>
          <w:bCs w:val="0"/>
          <w:color w:val="000000"/>
          <w:sz w:val="32"/>
          <w:szCs w:val="32"/>
          <w:rtl/>
        </w:rPr>
        <w:t xml:space="preserve"> فهو حديث </w:t>
      </w:r>
      <w:r w:rsidRPr="00217E29">
        <w:rPr>
          <w:rFonts w:hint="cs"/>
          <w:b w:val="0"/>
          <w:bCs w:val="0"/>
          <w:color w:val="000000"/>
          <w:sz w:val="32"/>
          <w:szCs w:val="32"/>
          <w:rtl/>
        </w:rPr>
        <w:t>( ضعيف )</w:t>
      </w:r>
      <w:r w:rsidRPr="00217E29">
        <w:rPr>
          <w:rFonts w:ascii="Traditional Arabic" w:hint="cs"/>
          <w:b w:val="0"/>
          <w:bCs w:val="0"/>
          <w:color w:val="000000"/>
          <w:sz w:val="32"/>
          <w:szCs w:val="32"/>
          <w:rtl/>
        </w:rPr>
        <w:t xml:space="preserve"> معلول كما بينته في التعليق على المشكاة 2949 فلا يصلح لمعارضة هذا الحديث الصحيح , لَا سيما وقد قضى به الخلفاء الراشدون .</w:t>
      </w:r>
    </w:p>
    <w:p w:rsidR="003E5EAF" w:rsidRPr="00217E29" w:rsidRDefault="003E5EAF" w:rsidP="00BB41FA">
      <w:pPr>
        <w:pStyle w:val="a6"/>
        <w:contextualSpacing/>
        <w:rPr>
          <w:noProof/>
          <w:color w:val="000000"/>
          <w:sz w:val="32"/>
          <w:szCs w:val="32"/>
          <w:rtl/>
        </w:rPr>
      </w:pPr>
      <w:r w:rsidRPr="00217E29">
        <w:rPr>
          <w:rFonts w:ascii="Traditional Arabic" w:hint="cs"/>
          <w:b w:val="0"/>
          <w:bCs w:val="0"/>
          <w:color w:val="000000"/>
          <w:sz w:val="32"/>
          <w:szCs w:val="32"/>
          <w:rtl/>
        </w:rPr>
        <w:t xml:space="preserve">وفائدة أخرى أن القاضي لَا يجب عليه في القضاء أن يتبنى رأيَ الخليفة إذا ظهر له أنه مخالفٌ للسنة ، أَلَا ترى إلى أسيد بن [حضير] كيف امتنع عن الحُكم بما أمر به معاوية , وقال : " لَا أقضي ما وَليتُ بما قال معاوية " , ففيه ردٌّ صريح على من يذهب اليوم من الأحزاب الإسلامية إلى وجوب طاعة الخليفة الصالح فيما تبنَّاه من أحكام , ولو خالف النص في وجهة نظر المأمور </w:t>
      </w:r>
      <w:r w:rsidRPr="00217E29">
        <w:rPr>
          <w:rFonts w:hint="cs"/>
          <w:noProof/>
          <w:color w:val="000000"/>
          <w:sz w:val="32"/>
          <w:szCs w:val="32"/>
          <w:rtl/>
        </w:rPr>
        <w:t>=</w:t>
      </w:r>
    </w:p>
    <w:p w:rsidR="003E5EAF" w:rsidRPr="00217E29" w:rsidRDefault="003E5EAF" w:rsidP="00BB41FA">
      <w:pPr>
        <w:pStyle w:val="a6"/>
        <w:contextualSpacing/>
        <w:rPr>
          <w:color w:val="000000"/>
          <w:sz w:val="32"/>
          <w:szCs w:val="32"/>
          <w:rtl/>
        </w:rPr>
      </w:pPr>
      <w:r w:rsidRPr="00217E29">
        <w:rPr>
          <w:rFonts w:ascii="Traditional Arabic" w:hint="cs"/>
          <w:b w:val="0"/>
          <w:bCs w:val="0"/>
          <w:color w:val="000000"/>
          <w:sz w:val="32"/>
          <w:szCs w:val="32"/>
          <w:rtl/>
        </w:rPr>
        <w:t xml:space="preserve">وزعمهم أن العمل جرى على ذلك </w:t>
      </w:r>
      <w:r w:rsidRPr="00217E29">
        <w:rPr>
          <w:rFonts w:hint="cs"/>
          <w:color w:val="000000"/>
          <w:sz w:val="32"/>
          <w:szCs w:val="32"/>
          <w:rtl/>
        </w:rPr>
        <w:t xml:space="preserve">من المسلمين الأولين , وهو زعم باطل لَا سبيل لهم إلى إثباته ، كيف وهو منقوض بعشرات النصوص ؟ , هذا واحد منها </w:t>
      </w:r>
      <w:r w:rsidRPr="00217E29">
        <w:rPr>
          <w:rFonts w:ascii="Traditional Arabic" w:hint="cs"/>
          <w:b w:val="0"/>
          <w:bCs w:val="0"/>
          <w:color w:val="000000"/>
          <w:sz w:val="32"/>
          <w:szCs w:val="32"/>
          <w:rtl/>
        </w:rPr>
        <w:t xml:space="preserve"> ومنها مخالفة علي </w:t>
      </w:r>
      <w:r w:rsidRPr="00217E29">
        <w:rPr>
          <w:rFonts w:ascii="AGA Arabesque" w:hAnsi="AGA Arabesque"/>
          <w:b w:val="0"/>
          <w:bCs w:val="0"/>
          <w:snapToGrid w:val="0"/>
          <w:color w:val="000000"/>
          <w:sz w:val="32"/>
          <w:szCs w:val="32"/>
        </w:rPr>
        <w:t></w:t>
      </w:r>
      <w:r w:rsidRPr="00217E29">
        <w:rPr>
          <w:rFonts w:ascii="Traditional Arabic" w:hint="cs"/>
          <w:b w:val="0"/>
          <w:bCs w:val="0"/>
          <w:color w:val="000000"/>
          <w:sz w:val="32"/>
          <w:szCs w:val="32"/>
          <w:rtl/>
        </w:rPr>
        <w:t xml:space="preserve"> في متعة الحج لعثمان بن عفان في خلافته ، فلم يُطِعْه ، بل خالفه مخالفة صريحة كما في " صحيح مسلم " ( 4 / 46 ) , عَنْ سعيد بن المسيب قال : " اجتمع علي وعثمان بعُسفان ، فكان عثمان ينهى عن المتعة أو العمرة ، فقال علي : ما تريد إلى أمر فعله رسول الله </w:t>
      </w:r>
      <w:r w:rsidRPr="00217E29">
        <w:rPr>
          <w:rFonts w:ascii="AGA Arabesque" w:hAnsi="AGA Arabesque"/>
          <w:b w:val="0"/>
          <w:bCs w:val="0"/>
          <w:snapToGrid w:val="0"/>
          <w:color w:val="000000"/>
          <w:sz w:val="32"/>
          <w:szCs w:val="32"/>
        </w:rPr>
        <w:t></w:t>
      </w:r>
      <w:r w:rsidRPr="00217E29">
        <w:rPr>
          <w:rFonts w:ascii="Traditional Arabic" w:hint="cs"/>
          <w:b w:val="0"/>
          <w:bCs w:val="0"/>
          <w:color w:val="000000"/>
          <w:sz w:val="32"/>
          <w:szCs w:val="32"/>
          <w:rtl/>
        </w:rPr>
        <w:t xml:space="preserve"> تنهى عنه ؟ ! , فقال عثمان : دعنا منك ! , فقال : إني لَا أستطيع أن أدعك . فلما أن رأى علي ذلك أهل بهما جميعا " . أ . هـ</w:t>
      </w:r>
    </w:p>
  </w:footnote>
  <w:footnote w:id="537">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أي : خلفاء ووُلاة .</w:t>
      </w:r>
    </w:p>
  </w:footnote>
  <w:footnote w:id="538">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rFonts w:hint="cs"/>
          <w:color w:val="000000"/>
          <w:sz w:val="32"/>
          <w:szCs w:val="32"/>
          <w:rtl/>
        </w:rPr>
        <w:t xml:space="preserve"> </w:t>
      </w:r>
      <w:r w:rsidRPr="00217E29">
        <w:rPr>
          <w:color w:val="000000"/>
          <w:sz w:val="32"/>
          <w:szCs w:val="32"/>
          <w:rtl/>
        </w:rPr>
        <w:t>( طس ) 6988</w:t>
      </w:r>
      <w:r w:rsidRPr="00217E29">
        <w:rPr>
          <w:rFonts w:hint="cs"/>
          <w:color w:val="000000"/>
          <w:sz w:val="32"/>
          <w:szCs w:val="32"/>
          <w:rtl/>
        </w:rPr>
        <w:t xml:space="preserve"> , انظر </w:t>
      </w:r>
      <w:r w:rsidRPr="00217E29">
        <w:rPr>
          <w:color w:val="000000"/>
          <w:sz w:val="32"/>
          <w:szCs w:val="32"/>
          <w:rtl/>
        </w:rPr>
        <w:t>الصَّحِيحَة : 457</w:t>
      </w:r>
    </w:p>
  </w:footnote>
  <w:footnote w:id="539">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نَأْمُر</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بِالْمَعْرُوفِ</w:t>
      </w:r>
      <w:r w:rsidRPr="00217E29">
        <w:rPr>
          <w:color w:val="000000"/>
          <w:sz w:val="32"/>
          <w:szCs w:val="32"/>
          <w:rtl/>
        </w:rPr>
        <w:t xml:space="preserve"> </w:t>
      </w:r>
      <w:r w:rsidRPr="00217E29">
        <w:rPr>
          <w:rFonts w:hint="eastAsia"/>
          <w:color w:val="000000"/>
          <w:sz w:val="32"/>
          <w:szCs w:val="32"/>
          <w:rtl/>
        </w:rPr>
        <w:t>وَنَنْهَى</w:t>
      </w:r>
      <w:r w:rsidRPr="00217E29">
        <w:rPr>
          <w:color w:val="000000"/>
          <w:sz w:val="32"/>
          <w:szCs w:val="32"/>
          <w:rtl/>
        </w:rPr>
        <w:t xml:space="preserve"> </w:t>
      </w:r>
      <w:r w:rsidRPr="00217E29">
        <w:rPr>
          <w:rFonts w:hint="eastAsia"/>
          <w:color w:val="000000"/>
          <w:sz w:val="32"/>
          <w:szCs w:val="32"/>
          <w:rtl/>
        </w:rPr>
        <w:t>عَنْ</w:t>
      </w:r>
      <w:r w:rsidRPr="00217E29">
        <w:rPr>
          <w:color w:val="000000"/>
          <w:sz w:val="32"/>
          <w:szCs w:val="32"/>
          <w:rtl/>
        </w:rPr>
        <w:t xml:space="preserve"> </w:t>
      </w:r>
      <w:r w:rsidRPr="00217E29">
        <w:rPr>
          <w:rFonts w:hint="eastAsia"/>
          <w:color w:val="000000"/>
          <w:sz w:val="32"/>
          <w:szCs w:val="32"/>
          <w:rtl/>
        </w:rPr>
        <w:t>الْمُنْكَر</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كُلّ</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زَمَان</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وَمَكَان</w:t>
      </w:r>
      <w:r w:rsidRPr="00217E29">
        <w:rPr>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الْكِبَار</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وَالصِّغَار</w:t>
      </w:r>
      <w:r w:rsidRPr="00217E29">
        <w:rPr>
          <w:rFonts w:hint="cs"/>
          <w:color w:val="000000"/>
          <w:sz w:val="32"/>
          <w:szCs w:val="32"/>
          <w:rtl/>
        </w:rPr>
        <w:t>َ</w:t>
      </w:r>
      <w:r w:rsidRPr="00217E29">
        <w:rPr>
          <w:color w:val="000000"/>
          <w:sz w:val="32"/>
          <w:szCs w:val="32"/>
          <w:rtl/>
        </w:rPr>
        <w:t xml:space="preserve"> لَا </w:t>
      </w:r>
      <w:r w:rsidRPr="00217E29">
        <w:rPr>
          <w:rFonts w:hint="eastAsia"/>
          <w:color w:val="000000"/>
          <w:sz w:val="32"/>
          <w:szCs w:val="32"/>
          <w:rtl/>
        </w:rPr>
        <w:t>نُدَاهِن</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فِيهِ</w:t>
      </w:r>
      <w:r w:rsidRPr="00217E29">
        <w:rPr>
          <w:color w:val="000000"/>
          <w:sz w:val="32"/>
          <w:szCs w:val="32"/>
          <w:rtl/>
        </w:rPr>
        <w:t xml:space="preserve"> </w:t>
      </w:r>
      <w:r w:rsidRPr="00217E29">
        <w:rPr>
          <w:rFonts w:hint="eastAsia"/>
          <w:color w:val="000000"/>
          <w:sz w:val="32"/>
          <w:szCs w:val="32"/>
          <w:rtl/>
        </w:rPr>
        <w:t>أَحَدًا</w:t>
      </w:r>
      <w:r w:rsidRPr="00217E29">
        <w:rPr>
          <w:color w:val="000000"/>
          <w:sz w:val="32"/>
          <w:szCs w:val="32"/>
          <w:rtl/>
        </w:rPr>
        <w:t xml:space="preserve"> وَلَا </w:t>
      </w:r>
      <w:r w:rsidRPr="00217E29">
        <w:rPr>
          <w:rFonts w:hint="eastAsia"/>
          <w:color w:val="000000"/>
          <w:sz w:val="32"/>
          <w:szCs w:val="32"/>
          <w:rtl/>
        </w:rPr>
        <w:t>نَخَاف</w:t>
      </w:r>
      <w:r w:rsidRPr="00217E29">
        <w:rPr>
          <w:rFonts w:hint="cs"/>
          <w:color w:val="000000"/>
          <w:sz w:val="32"/>
          <w:szCs w:val="32"/>
          <w:rtl/>
        </w:rPr>
        <w:t>ُ</w:t>
      </w:r>
      <w:r w:rsidRPr="00217E29">
        <w:rPr>
          <w:rFonts w:hint="eastAsia"/>
          <w:color w:val="000000"/>
          <w:sz w:val="32"/>
          <w:szCs w:val="32"/>
          <w:rtl/>
        </w:rPr>
        <w:t>هُ،</w:t>
      </w:r>
      <w:r w:rsidRPr="00217E29">
        <w:rPr>
          <w:color w:val="000000"/>
          <w:sz w:val="32"/>
          <w:szCs w:val="32"/>
          <w:rtl/>
        </w:rPr>
        <w:t xml:space="preserve"> وَلَا </w:t>
      </w:r>
      <w:r w:rsidRPr="00217E29">
        <w:rPr>
          <w:rFonts w:hint="eastAsia"/>
          <w:color w:val="000000"/>
          <w:sz w:val="32"/>
          <w:szCs w:val="32"/>
          <w:rtl/>
        </w:rPr>
        <w:t>نَلْتَفِت</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إِلَى</w:t>
      </w:r>
      <w:r w:rsidRPr="00217E29">
        <w:rPr>
          <w:color w:val="000000"/>
          <w:sz w:val="32"/>
          <w:szCs w:val="32"/>
          <w:rtl/>
        </w:rPr>
        <w:t xml:space="preserve"> </w:t>
      </w:r>
      <w:r w:rsidRPr="00217E29">
        <w:rPr>
          <w:rFonts w:hint="eastAsia"/>
          <w:color w:val="000000"/>
          <w:sz w:val="32"/>
          <w:szCs w:val="32"/>
          <w:rtl/>
        </w:rPr>
        <w:t>الْأَئِمَّة،</w:t>
      </w:r>
      <w:r w:rsidRPr="00217E29">
        <w:rPr>
          <w:color w:val="000000"/>
          <w:sz w:val="32"/>
          <w:szCs w:val="32"/>
          <w:rtl/>
        </w:rPr>
        <w:t xml:space="preserve"> </w:t>
      </w:r>
      <w:r w:rsidRPr="00217E29">
        <w:rPr>
          <w:rFonts w:hint="eastAsia"/>
          <w:color w:val="000000"/>
          <w:sz w:val="32"/>
          <w:szCs w:val="32"/>
          <w:rtl/>
        </w:rPr>
        <w:t>فَفِيهِ</w:t>
      </w:r>
      <w:r w:rsidRPr="00217E29">
        <w:rPr>
          <w:color w:val="000000"/>
          <w:sz w:val="32"/>
          <w:szCs w:val="32"/>
          <w:rtl/>
        </w:rPr>
        <w:t xml:space="preserve"> </w:t>
      </w:r>
      <w:r w:rsidRPr="00217E29">
        <w:rPr>
          <w:rFonts w:hint="eastAsia"/>
          <w:color w:val="000000"/>
          <w:sz w:val="32"/>
          <w:szCs w:val="32"/>
          <w:rtl/>
        </w:rPr>
        <w:t>الْقِيَام</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بِالْأَمْرِ</w:t>
      </w:r>
      <w:r w:rsidRPr="00217E29">
        <w:rPr>
          <w:color w:val="000000"/>
          <w:sz w:val="32"/>
          <w:szCs w:val="32"/>
          <w:rtl/>
        </w:rPr>
        <w:t xml:space="preserve"> </w:t>
      </w:r>
      <w:r w:rsidRPr="00217E29">
        <w:rPr>
          <w:rFonts w:hint="eastAsia"/>
          <w:color w:val="000000"/>
          <w:sz w:val="32"/>
          <w:szCs w:val="32"/>
          <w:rtl/>
        </w:rPr>
        <w:t>بِالْمَعْرُوفِ</w:t>
      </w:r>
      <w:r w:rsidRPr="00217E29">
        <w:rPr>
          <w:color w:val="000000"/>
          <w:sz w:val="32"/>
          <w:szCs w:val="32"/>
          <w:rtl/>
        </w:rPr>
        <w:t xml:space="preserve"> </w:t>
      </w:r>
      <w:r w:rsidRPr="00217E29">
        <w:rPr>
          <w:rFonts w:hint="eastAsia"/>
          <w:color w:val="000000"/>
          <w:sz w:val="32"/>
          <w:szCs w:val="32"/>
          <w:rtl/>
        </w:rPr>
        <w:t>وَالنَّهْي</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عَنْ</w:t>
      </w:r>
      <w:r w:rsidRPr="00217E29">
        <w:rPr>
          <w:color w:val="000000"/>
          <w:sz w:val="32"/>
          <w:szCs w:val="32"/>
          <w:rtl/>
        </w:rPr>
        <w:t xml:space="preserve"> </w:t>
      </w:r>
      <w:r w:rsidRPr="00217E29">
        <w:rPr>
          <w:rFonts w:hint="eastAsia"/>
          <w:color w:val="000000"/>
          <w:sz w:val="32"/>
          <w:szCs w:val="32"/>
          <w:rtl/>
        </w:rPr>
        <w:t>الْمُنْكَر</w:t>
      </w:r>
      <w:r w:rsidRPr="00217E29">
        <w:rPr>
          <w:color w:val="000000"/>
          <w:sz w:val="32"/>
          <w:szCs w:val="32"/>
          <w:rtl/>
        </w:rPr>
        <w:t xml:space="preserve"> .شرح النووي</w:t>
      </w:r>
      <w:r w:rsidRPr="00217E29">
        <w:rPr>
          <w:rFonts w:hint="cs"/>
          <w:color w:val="000000"/>
          <w:sz w:val="32"/>
          <w:szCs w:val="32"/>
          <w:rtl/>
        </w:rPr>
        <w:t xml:space="preserve"> </w:t>
      </w:r>
      <w:r w:rsidRPr="00217E29">
        <w:rPr>
          <w:color w:val="000000"/>
          <w:sz w:val="32"/>
          <w:szCs w:val="32"/>
          <w:rtl/>
        </w:rPr>
        <w:t xml:space="preserve">(ج 6 / ص 313) </w:t>
      </w:r>
    </w:p>
  </w:footnote>
  <w:footnote w:id="54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أي : نَحْمِيه .</w:t>
      </w:r>
    </w:p>
  </w:footnote>
  <w:footnote w:id="541">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الن</w:t>
      </w:r>
      <w:r w:rsidRPr="00217E29">
        <w:rPr>
          <w:rFonts w:hint="cs"/>
          <w:color w:val="000000"/>
          <w:sz w:val="32"/>
          <w:szCs w:val="32"/>
          <w:rtl/>
        </w:rPr>
        <w:t>َّ</w:t>
      </w:r>
      <w:r w:rsidRPr="00217E29">
        <w:rPr>
          <w:rFonts w:hint="eastAsia"/>
          <w:color w:val="000000"/>
          <w:sz w:val="32"/>
          <w:szCs w:val="32"/>
          <w:rtl/>
        </w:rPr>
        <w:t>كث</w:t>
      </w:r>
      <w:r w:rsidRPr="00217E29">
        <w:rPr>
          <w:color w:val="000000"/>
          <w:sz w:val="32"/>
          <w:szCs w:val="32"/>
          <w:rtl/>
        </w:rPr>
        <w:t xml:space="preserve"> : </w:t>
      </w:r>
      <w:r w:rsidRPr="00217E29">
        <w:rPr>
          <w:rFonts w:hint="eastAsia"/>
          <w:color w:val="000000"/>
          <w:sz w:val="32"/>
          <w:szCs w:val="32"/>
          <w:rtl/>
        </w:rPr>
        <w:t>ن</w:t>
      </w:r>
      <w:r w:rsidRPr="00217E29">
        <w:rPr>
          <w:rFonts w:hint="cs"/>
          <w:color w:val="000000"/>
          <w:sz w:val="32"/>
          <w:szCs w:val="32"/>
          <w:rtl/>
        </w:rPr>
        <w:t>َ</w:t>
      </w:r>
      <w:r w:rsidRPr="00217E29">
        <w:rPr>
          <w:rFonts w:hint="eastAsia"/>
          <w:color w:val="000000"/>
          <w:sz w:val="32"/>
          <w:szCs w:val="32"/>
          <w:rtl/>
        </w:rPr>
        <w:t>ق</w:t>
      </w:r>
      <w:r w:rsidRPr="00217E29">
        <w:rPr>
          <w:rFonts w:hint="cs"/>
          <w:color w:val="000000"/>
          <w:sz w:val="32"/>
          <w:szCs w:val="32"/>
          <w:rtl/>
        </w:rPr>
        <w:t>ْ</w:t>
      </w:r>
      <w:r w:rsidRPr="00217E29">
        <w:rPr>
          <w:rFonts w:hint="eastAsia"/>
          <w:color w:val="000000"/>
          <w:sz w:val="32"/>
          <w:szCs w:val="32"/>
          <w:rtl/>
        </w:rPr>
        <w:t>ض</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الع</w:t>
      </w:r>
      <w:r w:rsidRPr="00217E29">
        <w:rPr>
          <w:rFonts w:hint="cs"/>
          <w:color w:val="000000"/>
          <w:sz w:val="32"/>
          <w:szCs w:val="32"/>
          <w:rtl/>
        </w:rPr>
        <w:t>َ</w:t>
      </w:r>
      <w:r w:rsidRPr="00217E29">
        <w:rPr>
          <w:rFonts w:hint="eastAsia"/>
          <w:color w:val="000000"/>
          <w:sz w:val="32"/>
          <w:szCs w:val="32"/>
          <w:rtl/>
        </w:rPr>
        <w:t>هد</w:t>
      </w:r>
      <w:r w:rsidRPr="00217E29">
        <w:rPr>
          <w:rFonts w:hint="cs"/>
          <w:color w:val="000000"/>
          <w:sz w:val="32"/>
          <w:szCs w:val="32"/>
          <w:rtl/>
        </w:rPr>
        <w:t xml:space="preserve"> .</w:t>
      </w:r>
    </w:p>
  </w:footnote>
  <w:footnote w:id="542">
    <w:p w:rsidR="003E5EAF" w:rsidRPr="00217E29" w:rsidRDefault="003E5EAF" w:rsidP="00BB41FA">
      <w:pPr>
        <w:pStyle w:val="a6"/>
        <w:contextualSpacing/>
        <w:rPr>
          <w:color w:val="000000"/>
          <w:sz w:val="32"/>
          <w:szCs w:val="32"/>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أي : تَأْمُرَهُ أَنْ يَتْرُكَ الشَّامَ وَيَأْتِيَ المَدِينَةَ .</w:t>
      </w:r>
    </w:p>
  </w:footnote>
  <w:footnote w:id="543">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 حم ) 22821 , ( ك ) 5528</w:t>
      </w:r>
      <w:r w:rsidRPr="00217E29">
        <w:rPr>
          <w:rFonts w:hint="cs"/>
          <w:color w:val="000000"/>
          <w:sz w:val="32"/>
          <w:szCs w:val="32"/>
          <w:rtl/>
        </w:rPr>
        <w:t xml:space="preserve"> , انظر </w:t>
      </w:r>
      <w:r w:rsidRPr="00217E29">
        <w:rPr>
          <w:color w:val="000000"/>
          <w:sz w:val="32"/>
          <w:szCs w:val="32"/>
          <w:rtl/>
        </w:rPr>
        <w:t>صَحِيح الْجَامِع : 2397 , 3672 , الصَّحِيحَة : 590</w:t>
      </w:r>
    </w:p>
  </w:footnote>
  <w:footnote w:id="544">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eastAsia"/>
          <w:sz w:val="32"/>
          <w:szCs w:val="32"/>
          <w:rtl/>
        </w:rPr>
        <w:t>أَيْ</w:t>
      </w:r>
      <w:r w:rsidRPr="00217E29">
        <w:rPr>
          <w:sz w:val="32"/>
          <w:szCs w:val="32"/>
          <w:rtl/>
        </w:rPr>
        <w:t xml:space="preserve"> : </w:t>
      </w:r>
      <w:r w:rsidRPr="00217E29">
        <w:rPr>
          <w:rFonts w:hint="eastAsia"/>
          <w:sz w:val="32"/>
          <w:szCs w:val="32"/>
          <w:rtl/>
        </w:rPr>
        <w:t>لَا</w:t>
      </w:r>
      <w:r w:rsidRPr="00217E29">
        <w:rPr>
          <w:sz w:val="32"/>
          <w:szCs w:val="32"/>
          <w:rtl/>
        </w:rPr>
        <w:t xml:space="preserve"> </w:t>
      </w:r>
      <w:r w:rsidRPr="00217E29">
        <w:rPr>
          <w:rFonts w:hint="eastAsia"/>
          <w:sz w:val="32"/>
          <w:szCs w:val="32"/>
          <w:rtl/>
        </w:rPr>
        <w:t>حُجَّة</w:t>
      </w:r>
      <w:r w:rsidRPr="00217E29">
        <w:rPr>
          <w:rFonts w:hint="cs"/>
          <w:sz w:val="32"/>
          <w:szCs w:val="32"/>
          <w:rtl/>
        </w:rPr>
        <w:t>َ</w:t>
      </w:r>
      <w:r w:rsidRPr="00217E29">
        <w:rPr>
          <w:sz w:val="32"/>
          <w:szCs w:val="32"/>
          <w:rtl/>
        </w:rPr>
        <w:t xml:space="preserve"> </w:t>
      </w:r>
      <w:r w:rsidRPr="00217E29">
        <w:rPr>
          <w:rFonts w:hint="eastAsia"/>
          <w:sz w:val="32"/>
          <w:szCs w:val="32"/>
          <w:rtl/>
        </w:rPr>
        <w:t>لَهُ</w:t>
      </w:r>
      <w:r w:rsidRPr="00217E29">
        <w:rPr>
          <w:sz w:val="32"/>
          <w:szCs w:val="32"/>
          <w:rtl/>
        </w:rPr>
        <w:t xml:space="preserve"> </w:t>
      </w:r>
      <w:r w:rsidRPr="00217E29">
        <w:rPr>
          <w:rFonts w:hint="eastAsia"/>
          <w:sz w:val="32"/>
          <w:szCs w:val="32"/>
          <w:rtl/>
        </w:rPr>
        <w:t>فِي</w:t>
      </w:r>
      <w:r w:rsidRPr="00217E29">
        <w:rPr>
          <w:sz w:val="32"/>
          <w:szCs w:val="32"/>
          <w:rtl/>
        </w:rPr>
        <w:t xml:space="preserve"> </w:t>
      </w:r>
      <w:r w:rsidRPr="00217E29">
        <w:rPr>
          <w:rFonts w:hint="eastAsia"/>
          <w:sz w:val="32"/>
          <w:szCs w:val="32"/>
          <w:rtl/>
        </w:rPr>
        <w:t>فِعْل</w:t>
      </w:r>
      <w:r w:rsidRPr="00217E29">
        <w:rPr>
          <w:rFonts w:hint="cs"/>
          <w:sz w:val="32"/>
          <w:szCs w:val="32"/>
          <w:rtl/>
        </w:rPr>
        <w:t>ِ</w:t>
      </w:r>
      <w:r w:rsidRPr="00217E29">
        <w:rPr>
          <w:rFonts w:hint="eastAsia"/>
          <w:sz w:val="32"/>
          <w:szCs w:val="32"/>
          <w:rtl/>
        </w:rPr>
        <w:t>ه</w:t>
      </w:r>
      <w:r w:rsidRPr="00217E29">
        <w:rPr>
          <w:sz w:val="32"/>
          <w:szCs w:val="32"/>
          <w:rtl/>
        </w:rPr>
        <w:t xml:space="preserve"> </w:t>
      </w:r>
      <w:r w:rsidRPr="00217E29">
        <w:rPr>
          <w:rFonts w:hint="eastAsia"/>
          <w:sz w:val="32"/>
          <w:szCs w:val="32"/>
          <w:rtl/>
        </w:rPr>
        <w:t>،</w:t>
      </w:r>
      <w:r w:rsidRPr="00217E29">
        <w:rPr>
          <w:sz w:val="32"/>
          <w:szCs w:val="32"/>
          <w:rtl/>
        </w:rPr>
        <w:t xml:space="preserve"> </w:t>
      </w:r>
      <w:r w:rsidRPr="00217E29">
        <w:rPr>
          <w:rFonts w:hint="eastAsia"/>
          <w:sz w:val="32"/>
          <w:szCs w:val="32"/>
          <w:rtl/>
        </w:rPr>
        <w:t>وَلَا</w:t>
      </w:r>
      <w:r w:rsidRPr="00217E29">
        <w:rPr>
          <w:sz w:val="32"/>
          <w:szCs w:val="32"/>
          <w:rtl/>
        </w:rPr>
        <w:t xml:space="preserve"> </w:t>
      </w:r>
      <w:r w:rsidRPr="00217E29">
        <w:rPr>
          <w:rFonts w:hint="eastAsia"/>
          <w:sz w:val="32"/>
          <w:szCs w:val="32"/>
          <w:rtl/>
        </w:rPr>
        <w:t>عُذْر</w:t>
      </w:r>
      <w:r w:rsidRPr="00217E29">
        <w:rPr>
          <w:rFonts w:hint="cs"/>
          <w:sz w:val="32"/>
          <w:szCs w:val="32"/>
          <w:rtl/>
        </w:rPr>
        <w:t>َ</w:t>
      </w:r>
      <w:r w:rsidRPr="00217E29">
        <w:rPr>
          <w:sz w:val="32"/>
          <w:szCs w:val="32"/>
          <w:rtl/>
        </w:rPr>
        <w:t xml:space="preserve"> </w:t>
      </w:r>
      <w:r w:rsidRPr="00217E29">
        <w:rPr>
          <w:rFonts w:hint="eastAsia"/>
          <w:sz w:val="32"/>
          <w:szCs w:val="32"/>
          <w:rtl/>
        </w:rPr>
        <w:t>لَهُ</w:t>
      </w:r>
      <w:r w:rsidRPr="00217E29">
        <w:rPr>
          <w:sz w:val="32"/>
          <w:szCs w:val="32"/>
          <w:rtl/>
        </w:rPr>
        <w:t xml:space="preserve"> </w:t>
      </w:r>
      <w:r w:rsidRPr="00217E29">
        <w:rPr>
          <w:rFonts w:hint="eastAsia"/>
          <w:sz w:val="32"/>
          <w:szCs w:val="32"/>
          <w:rtl/>
        </w:rPr>
        <w:t>يَنْفَع</w:t>
      </w:r>
      <w:r w:rsidRPr="00217E29">
        <w:rPr>
          <w:rFonts w:hint="cs"/>
          <w:sz w:val="32"/>
          <w:szCs w:val="32"/>
          <w:rtl/>
        </w:rPr>
        <w:t>ُ</w:t>
      </w:r>
      <w:r w:rsidRPr="00217E29">
        <w:rPr>
          <w:rFonts w:hint="eastAsia"/>
          <w:sz w:val="32"/>
          <w:szCs w:val="32"/>
          <w:rtl/>
        </w:rPr>
        <w:t>هُ</w:t>
      </w:r>
      <w:r w:rsidRPr="00217E29">
        <w:rPr>
          <w:sz w:val="32"/>
          <w:szCs w:val="32"/>
          <w:rtl/>
        </w:rPr>
        <w:t xml:space="preserve"> .النووي(  6 / 323)</w:t>
      </w:r>
    </w:p>
  </w:footnote>
  <w:footnote w:id="54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23331</w:t>
      </w:r>
      <w:r w:rsidRPr="00217E29">
        <w:rPr>
          <w:rFonts w:hint="cs"/>
          <w:sz w:val="32"/>
          <w:szCs w:val="32"/>
          <w:rtl/>
        </w:rPr>
        <w:t xml:space="preserve"> ، ( ك ) </w:t>
      </w:r>
      <w:r w:rsidRPr="00217E29">
        <w:rPr>
          <w:sz w:val="32"/>
          <w:szCs w:val="32"/>
          <w:rtl/>
        </w:rPr>
        <w:t>409</w:t>
      </w:r>
      <w:r w:rsidRPr="00217E29">
        <w:rPr>
          <w:rFonts w:hint="cs"/>
          <w:sz w:val="32"/>
          <w:szCs w:val="32"/>
          <w:rtl/>
        </w:rPr>
        <w:t xml:space="preserve"> , و</w:t>
      </w:r>
      <w:r w:rsidRPr="00217E29">
        <w:rPr>
          <w:sz w:val="32"/>
          <w:szCs w:val="32"/>
          <w:rtl/>
        </w:rPr>
        <w:t>قال شعيب الأرناؤوط : إسناده حسن</w:t>
      </w:r>
    </w:p>
  </w:footnote>
  <w:footnote w:id="546">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التَّعْزِيرُ </w:t>
      </w:r>
      <w:r w:rsidRPr="00217E29">
        <w:rPr>
          <w:rFonts w:hint="cs"/>
          <w:sz w:val="32"/>
          <w:szCs w:val="32"/>
          <w:rtl/>
        </w:rPr>
        <w:t xml:space="preserve">: </w:t>
      </w:r>
      <w:r w:rsidRPr="00217E29">
        <w:rPr>
          <w:sz w:val="32"/>
          <w:szCs w:val="32"/>
          <w:rtl/>
        </w:rPr>
        <w:t xml:space="preserve">التَّأْدِيبُ دُونَ الْحَدِّ </w:t>
      </w:r>
      <w:r w:rsidRPr="00217E29">
        <w:rPr>
          <w:rFonts w:hint="cs"/>
          <w:sz w:val="32"/>
          <w:szCs w:val="32"/>
          <w:rtl/>
        </w:rPr>
        <w:t xml:space="preserve">, </w:t>
      </w:r>
      <w:r w:rsidRPr="00217E29">
        <w:rPr>
          <w:sz w:val="32"/>
          <w:szCs w:val="32"/>
          <w:rtl/>
        </w:rPr>
        <w:t xml:space="preserve">وَالتَّعْزِيرُ فِي قَوْله تَعَالَى ﴿ وَتُعَزِّرُوهُ ﴾ </w:t>
      </w:r>
    </w:p>
    <w:p w:rsidR="003E5EAF" w:rsidRPr="00217E29" w:rsidRDefault="003E5EAF" w:rsidP="00BB41FA">
      <w:pPr>
        <w:pStyle w:val="a7"/>
        <w:contextualSpacing/>
        <w:rPr>
          <w:sz w:val="32"/>
          <w:szCs w:val="32"/>
          <w:rtl/>
        </w:rPr>
      </w:pPr>
      <w:r w:rsidRPr="00217E29">
        <w:rPr>
          <w:rFonts w:hint="cs"/>
          <w:sz w:val="32"/>
          <w:szCs w:val="32"/>
          <w:rtl/>
        </w:rPr>
        <w:t xml:space="preserve">هو </w:t>
      </w:r>
      <w:r w:rsidRPr="00217E29">
        <w:rPr>
          <w:sz w:val="32"/>
          <w:szCs w:val="32"/>
          <w:rtl/>
        </w:rPr>
        <w:t xml:space="preserve">النُّصْرَةُ وَالتَّعْظِيمُ </w:t>
      </w:r>
      <w:r w:rsidRPr="00217E29">
        <w:rPr>
          <w:rFonts w:hint="cs"/>
          <w:sz w:val="32"/>
          <w:szCs w:val="32"/>
          <w:rtl/>
        </w:rPr>
        <w:t xml:space="preserve">. </w:t>
      </w:r>
      <w:r w:rsidRPr="00217E29">
        <w:rPr>
          <w:sz w:val="32"/>
          <w:szCs w:val="32"/>
          <w:rtl/>
        </w:rPr>
        <w:t xml:space="preserve">المصباح المنير في غريب الشرح الكبير </w:t>
      </w:r>
    </w:p>
  </w:footnote>
  <w:footnote w:id="547">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صححه الألباني في ظلال الجنة : 1079</w:t>
      </w:r>
    </w:p>
  </w:footnote>
  <w:footnote w:id="548">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الْمَنْشَط )</w:t>
      </w:r>
      <w:r w:rsidRPr="00217E29">
        <w:rPr>
          <w:rFonts w:hint="cs"/>
          <w:sz w:val="32"/>
          <w:szCs w:val="32"/>
          <w:rtl/>
        </w:rPr>
        <w:t xml:space="preserve"> : </w:t>
      </w:r>
      <w:r w:rsidRPr="00217E29">
        <w:rPr>
          <w:sz w:val="32"/>
          <w:szCs w:val="32"/>
          <w:rtl/>
        </w:rPr>
        <w:t xml:space="preserve">مِنْ النَّشَاط </w:t>
      </w:r>
      <w:r w:rsidRPr="00217E29">
        <w:rPr>
          <w:rFonts w:hint="cs"/>
          <w:sz w:val="32"/>
          <w:szCs w:val="32"/>
          <w:rtl/>
        </w:rPr>
        <w:t xml:space="preserve">, </w:t>
      </w:r>
      <w:r w:rsidRPr="00217E29">
        <w:rPr>
          <w:sz w:val="32"/>
          <w:szCs w:val="32"/>
          <w:rtl/>
        </w:rPr>
        <w:t>وَهُوَ الْأَمْر</w:t>
      </w:r>
      <w:r w:rsidRPr="00217E29">
        <w:rPr>
          <w:rFonts w:hint="cs"/>
          <w:sz w:val="32"/>
          <w:szCs w:val="32"/>
          <w:rtl/>
        </w:rPr>
        <w:t>ُ</w:t>
      </w:r>
      <w:r w:rsidRPr="00217E29">
        <w:rPr>
          <w:sz w:val="32"/>
          <w:szCs w:val="32"/>
          <w:rtl/>
        </w:rPr>
        <w:t xml:space="preserve"> الَّذِي تَنْشَط</w:t>
      </w:r>
      <w:r w:rsidRPr="00217E29">
        <w:rPr>
          <w:rFonts w:hint="cs"/>
          <w:sz w:val="32"/>
          <w:szCs w:val="32"/>
          <w:rtl/>
        </w:rPr>
        <w:t>ُ</w:t>
      </w:r>
      <w:r w:rsidRPr="00217E29">
        <w:rPr>
          <w:sz w:val="32"/>
          <w:szCs w:val="32"/>
          <w:rtl/>
        </w:rPr>
        <w:t xml:space="preserve"> لَهُ </w:t>
      </w:r>
      <w:r w:rsidRPr="00217E29">
        <w:rPr>
          <w:rFonts w:hint="cs"/>
          <w:sz w:val="32"/>
          <w:szCs w:val="32"/>
          <w:rtl/>
        </w:rPr>
        <w:t xml:space="preserve">, </w:t>
      </w:r>
      <w:r w:rsidRPr="00217E29">
        <w:rPr>
          <w:sz w:val="32"/>
          <w:szCs w:val="32"/>
          <w:rtl/>
        </w:rPr>
        <w:t>وَتَخِفّ</w:t>
      </w:r>
      <w:r w:rsidRPr="00217E29">
        <w:rPr>
          <w:rFonts w:hint="cs"/>
          <w:sz w:val="32"/>
          <w:szCs w:val="32"/>
          <w:rtl/>
        </w:rPr>
        <w:t>ُ</w:t>
      </w:r>
      <w:r w:rsidRPr="00217E29">
        <w:rPr>
          <w:sz w:val="32"/>
          <w:szCs w:val="32"/>
          <w:rtl/>
        </w:rPr>
        <w:t xml:space="preserve"> إِلَيْهِ وَتُؤْثِر فِعْل</w:t>
      </w:r>
      <w:r w:rsidRPr="00217E29">
        <w:rPr>
          <w:rFonts w:hint="cs"/>
          <w:sz w:val="32"/>
          <w:szCs w:val="32"/>
          <w:rtl/>
        </w:rPr>
        <w:t>َ</w:t>
      </w:r>
      <w:r w:rsidRPr="00217E29">
        <w:rPr>
          <w:sz w:val="32"/>
          <w:szCs w:val="32"/>
          <w:rtl/>
        </w:rPr>
        <w:t xml:space="preserve">ه </w:t>
      </w:r>
      <w:r w:rsidRPr="00217E29">
        <w:rPr>
          <w:rFonts w:hint="cs"/>
          <w:sz w:val="32"/>
          <w:szCs w:val="32"/>
          <w:rtl/>
        </w:rPr>
        <w:t xml:space="preserve">, </w:t>
      </w:r>
      <w:r w:rsidRPr="00217E29">
        <w:rPr>
          <w:sz w:val="32"/>
          <w:szCs w:val="32"/>
          <w:rtl/>
        </w:rPr>
        <w:t>وَهُوَ مَصْدَر</w:t>
      </w:r>
      <w:r w:rsidRPr="00217E29">
        <w:rPr>
          <w:rFonts w:hint="cs"/>
          <w:sz w:val="32"/>
          <w:szCs w:val="32"/>
          <w:rtl/>
        </w:rPr>
        <w:t>ٌ</w:t>
      </w:r>
      <w:r w:rsidRPr="00217E29">
        <w:rPr>
          <w:sz w:val="32"/>
          <w:szCs w:val="32"/>
          <w:rtl/>
        </w:rPr>
        <w:t xml:space="preserve"> بِمَعْنَى </w:t>
      </w:r>
      <w:r w:rsidRPr="00217E29">
        <w:rPr>
          <w:rFonts w:hint="cs"/>
          <w:sz w:val="32"/>
          <w:szCs w:val="32"/>
          <w:rtl/>
        </w:rPr>
        <w:t>:</w:t>
      </w:r>
      <w:r w:rsidRPr="00217E29">
        <w:rPr>
          <w:sz w:val="32"/>
          <w:szCs w:val="32"/>
          <w:rtl/>
        </w:rPr>
        <w:t xml:space="preserve"> الْمَحْبُوب</w:t>
      </w:r>
      <w:r w:rsidRPr="00217E29">
        <w:rPr>
          <w:rFonts w:hint="cs"/>
          <w:sz w:val="32"/>
          <w:szCs w:val="32"/>
          <w:rtl/>
        </w:rPr>
        <w:t xml:space="preserve"> .</w:t>
      </w:r>
      <w:r w:rsidRPr="00217E29">
        <w:rPr>
          <w:sz w:val="32"/>
          <w:szCs w:val="32"/>
          <w:rtl/>
        </w:rPr>
        <w:t>شرح سنن النسائي(5/458)</w:t>
      </w:r>
    </w:p>
  </w:footnote>
  <w:footnote w:id="54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قَالَ الْعُلَمَاء : مَعْنَاهُ تَجِب</w:t>
      </w:r>
      <w:r w:rsidRPr="00217E29">
        <w:rPr>
          <w:rFonts w:hint="cs"/>
          <w:sz w:val="32"/>
          <w:szCs w:val="32"/>
          <w:rtl/>
        </w:rPr>
        <w:t>ُ</w:t>
      </w:r>
      <w:r w:rsidRPr="00217E29">
        <w:rPr>
          <w:sz w:val="32"/>
          <w:szCs w:val="32"/>
          <w:rtl/>
        </w:rPr>
        <w:t xml:space="preserve"> طَاعَة</w:t>
      </w:r>
      <w:r w:rsidRPr="00217E29">
        <w:rPr>
          <w:rFonts w:hint="cs"/>
          <w:sz w:val="32"/>
          <w:szCs w:val="32"/>
          <w:rtl/>
        </w:rPr>
        <w:t>ُ</w:t>
      </w:r>
      <w:r w:rsidRPr="00217E29">
        <w:rPr>
          <w:sz w:val="32"/>
          <w:szCs w:val="32"/>
          <w:rtl/>
        </w:rPr>
        <w:t xml:space="preserve"> وُلَاة</w:t>
      </w:r>
      <w:r w:rsidRPr="00217E29">
        <w:rPr>
          <w:rFonts w:hint="cs"/>
          <w:sz w:val="32"/>
          <w:szCs w:val="32"/>
          <w:rtl/>
        </w:rPr>
        <w:t>ِ</w:t>
      </w:r>
      <w:r w:rsidRPr="00217E29">
        <w:rPr>
          <w:sz w:val="32"/>
          <w:szCs w:val="32"/>
          <w:rtl/>
        </w:rPr>
        <w:t xml:space="preserve"> الْأُمُور</w:t>
      </w:r>
      <w:r w:rsidRPr="00217E29">
        <w:rPr>
          <w:rFonts w:hint="cs"/>
          <w:sz w:val="32"/>
          <w:szCs w:val="32"/>
          <w:rtl/>
        </w:rPr>
        <w:t>ِ</w:t>
      </w:r>
      <w:r w:rsidRPr="00217E29">
        <w:rPr>
          <w:sz w:val="32"/>
          <w:szCs w:val="32"/>
          <w:rtl/>
        </w:rPr>
        <w:t xml:space="preserve"> فِيمَا يَشُقّ</w:t>
      </w:r>
      <w:r w:rsidRPr="00217E29">
        <w:rPr>
          <w:rFonts w:hint="cs"/>
          <w:sz w:val="32"/>
          <w:szCs w:val="32"/>
          <w:rtl/>
        </w:rPr>
        <w:t>ُ</w:t>
      </w:r>
      <w:r w:rsidRPr="00217E29">
        <w:rPr>
          <w:sz w:val="32"/>
          <w:szCs w:val="32"/>
          <w:rtl/>
        </w:rPr>
        <w:t xml:space="preserve"> وَتَكْرَه</w:t>
      </w:r>
      <w:r w:rsidRPr="00217E29">
        <w:rPr>
          <w:rFonts w:hint="cs"/>
          <w:sz w:val="32"/>
          <w:szCs w:val="32"/>
          <w:rtl/>
        </w:rPr>
        <w:t>ُ</w:t>
      </w:r>
      <w:r w:rsidRPr="00217E29">
        <w:rPr>
          <w:sz w:val="32"/>
          <w:szCs w:val="32"/>
          <w:rtl/>
        </w:rPr>
        <w:t>هُ النُّفُوس</w:t>
      </w:r>
      <w:r w:rsidRPr="00217E29">
        <w:rPr>
          <w:rFonts w:hint="cs"/>
          <w:sz w:val="32"/>
          <w:szCs w:val="32"/>
          <w:rtl/>
        </w:rPr>
        <w:t>ُ</w:t>
      </w:r>
      <w:r w:rsidRPr="00217E29">
        <w:rPr>
          <w:sz w:val="32"/>
          <w:szCs w:val="32"/>
          <w:rtl/>
        </w:rPr>
        <w:t xml:space="preserve"> وَغَيْر</w:t>
      </w:r>
      <w:r w:rsidRPr="00217E29">
        <w:rPr>
          <w:rFonts w:hint="cs"/>
          <w:sz w:val="32"/>
          <w:szCs w:val="32"/>
          <w:rtl/>
        </w:rPr>
        <w:t>ُ</w:t>
      </w:r>
      <w:r w:rsidRPr="00217E29">
        <w:rPr>
          <w:sz w:val="32"/>
          <w:szCs w:val="32"/>
          <w:rtl/>
        </w:rPr>
        <w:t xml:space="preserve">ه مِمَّا لَيْسَ بِمَعْصِيَةٍ ، فَإِنْ كَانَتْ لِمَعْصِيَةٍ </w:t>
      </w:r>
      <w:r w:rsidRPr="00217E29">
        <w:rPr>
          <w:rFonts w:hint="cs"/>
          <w:sz w:val="32"/>
          <w:szCs w:val="32"/>
          <w:rtl/>
        </w:rPr>
        <w:t xml:space="preserve">, </w:t>
      </w:r>
      <w:r w:rsidRPr="00217E29">
        <w:rPr>
          <w:sz w:val="32"/>
          <w:szCs w:val="32"/>
          <w:rtl/>
        </w:rPr>
        <w:t>فَلَا سَمْع</w:t>
      </w:r>
      <w:r w:rsidRPr="00217E29">
        <w:rPr>
          <w:rFonts w:hint="cs"/>
          <w:sz w:val="32"/>
          <w:szCs w:val="32"/>
          <w:rtl/>
        </w:rPr>
        <w:t>َ</w:t>
      </w:r>
      <w:r w:rsidRPr="00217E29">
        <w:rPr>
          <w:sz w:val="32"/>
          <w:szCs w:val="32"/>
          <w:rtl/>
        </w:rPr>
        <w:t xml:space="preserve"> وَلَا طَاعَة ، كَمَا صَرَّحَ بِهِ فِي الْأَحَادِيث</w:t>
      </w:r>
      <w:r w:rsidRPr="00217E29">
        <w:rPr>
          <w:rFonts w:hint="cs"/>
          <w:sz w:val="32"/>
          <w:szCs w:val="32"/>
          <w:rtl/>
        </w:rPr>
        <w:t>ِ</w:t>
      </w:r>
      <w:r w:rsidRPr="00217E29">
        <w:rPr>
          <w:sz w:val="32"/>
          <w:szCs w:val="32"/>
          <w:rtl/>
        </w:rPr>
        <w:t xml:space="preserve"> الْبَاقِيَة ، فَتُحْمَل</w:t>
      </w:r>
      <w:r w:rsidRPr="00217E29">
        <w:rPr>
          <w:rFonts w:hint="cs"/>
          <w:sz w:val="32"/>
          <w:szCs w:val="32"/>
          <w:rtl/>
        </w:rPr>
        <w:t>ُ</w:t>
      </w:r>
      <w:r w:rsidRPr="00217E29">
        <w:rPr>
          <w:sz w:val="32"/>
          <w:szCs w:val="32"/>
          <w:rtl/>
        </w:rPr>
        <w:t xml:space="preserve"> هَذِهِ الْأَحَادِيث</w:t>
      </w:r>
      <w:r w:rsidRPr="00217E29">
        <w:rPr>
          <w:rFonts w:hint="cs"/>
          <w:sz w:val="32"/>
          <w:szCs w:val="32"/>
          <w:rtl/>
        </w:rPr>
        <w:t>ُ</w:t>
      </w:r>
      <w:r w:rsidRPr="00217E29">
        <w:rPr>
          <w:sz w:val="32"/>
          <w:szCs w:val="32"/>
          <w:rtl/>
        </w:rPr>
        <w:t xml:space="preserve"> الْمُطْلِقَة</w:t>
      </w:r>
      <w:r w:rsidRPr="00217E29">
        <w:rPr>
          <w:rFonts w:hint="cs"/>
          <w:sz w:val="32"/>
          <w:szCs w:val="32"/>
          <w:rtl/>
        </w:rPr>
        <w:t>ُ</w:t>
      </w:r>
      <w:r w:rsidRPr="00217E29">
        <w:rPr>
          <w:sz w:val="32"/>
          <w:szCs w:val="32"/>
          <w:rtl/>
        </w:rPr>
        <w:t xml:space="preserve"> لِوُجُوبِ طَاعَة</w:t>
      </w:r>
      <w:r w:rsidRPr="00217E29">
        <w:rPr>
          <w:rFonts w:hint="cs"/>
          <w:sz w:val="32"/>
          <w:szCs w:val="32"/>
          <w:rtl/>
        </w:rPr>
        <w:t>ِ</w:t>
      </w:r>
      <w:r w:rsidRPr="00217E29">
        <w:rPr>
          <w:sz w:val="32"/>
          <w:szCs w:val="32"/>
          <w:rtl/>
        </w:rPr>
        <w:t xml:space="preserve"> وُلَاة</w:t>
      </w:r>
      <w:r w:rsidRPr="00217E29">
        <w:rPr>
          <w:rFonts w:hint="cs"/>
          <w:sz w:val="32"/>
          <w:szCs w:val="32"/>
          <w:rtl/>
        </w:rPr>
        <w:t>ِ</w:t>
      </w:r>
      <w:r w:rsidRPr="00217E29">
        <w:rPr>
          <w:sz w:val="32"/>
          <w:szCs w:val="32"/>
          <w:rtl/>
        </w:rPr>
        <w:t xml:space="preserve"> الْأُمُور</w:t>
      </w:r>
      <w:r w:rsidRPr="00217E29">
        <w:rPr>
          <w:rFonts w:hint="cs"/>
          <w:sz w:val="32"/>
          <w:szCs w:val="32"/>
          <w:rtl/>
        </w:rPr>
        <w:t>ِ</w:t>
      </w:r>
      <w:r w:rsidRPr="00217E29">
        <w:rPr>
          <w:sz w:val="32"/>
          <w:szCs w:val="32"/>
          <w:rtl/>
        </w:rPr>
        <w:t xml:space="preserve"> عَلَى مُوَافَقَة</w:t>
      </w:r>
      <w:r w:rsidRPr="00217E29">
        <w:rPr>
          <w:rFonts w:hint="cs"/>
          <w:sz w:val="32"/>
          <w:szCs w:val="32"/>
          <w:rtl/>
        </w:rPr>
        <w:t>ِ</w:t>
      </w:r>
      <w:r w:rsidRPr="00217E29">
        <w:rPr>
          <w:sz w:val="32"/>
          <w:szCs w:val="32"/>
          <w:rtl/>
        </w:rPr>
        <w:t xml:space="preserve"> تِلْكَ الْأَحَادِيث</w:t>
      </w:r>
      <w:r w:rsidRPr="00217E29">
        <w:rPr>
          <w:rFonts w:hint="cs"/>
          <w:sz w:val="32"/>
          <w:szCs w:val="32"/>
          <w:rtl/>
        </w:rPr>
        <w:t>ِ</w:t>
      </w:r>
      <w:r w:rsidRPr="00217E29">
        <w:rPr>
          <w:sz w:val="32"/>
          <w:szCs w:val="32"/>
          <w:rtl/>
        </w:rPr>
        <w:t xml:space="preserve"> الْمُصَرِّحَة</w:t>
      </w:r>
      <w:r w:rsidRPr="00217E29">
        <w:rPr>
          <w:rFonts w:hint="cs"/>
          <w:sz w:val="32"/>
          <w:szCs w:val="32"/>
          <w:rtl/>
        </w:rPr>
        <w:t>ِ</w:t>
      </w:r>
      <w:r w:rsidRPr="00217E29">
        <w:rPr>
          <w:sz w:val="32"/>
          <w:szCs w:val="32"/>
          <w:rtl/>
        </w:rPr>
        <w:t xml:space="preserve"> بِأَنَّهُ لَا سَمْع</w:t>
      </w:r>
      <w:r w:rsidRPr="00217E29">
        <w:rPr>
          <w:rFonts w:hint="cs"/>
          <w:sz w:val="32"/>
          <w:szCs w:val="32"/>
          <w:rtl/>
        </w:rPr>
        <w:t>َ</w:t>
      </w:r>
      <w:r w:rsidRPr="00217E29">
        <w:rPr>
          <w:sz w:val="32"/>
          <w:szCs w:val="32"/>
          <w:rtl/>
        </w:rPr>
        <w:t xml:space="preserve"> وَلَا طَاعَة</w:t>
      </w:r>
      <w:r w:rsidRPr="00217E29">
        <w:rPr>
          <w:rFonts w:hint="cs"/>
          <w:sz w:val="32"/>
          <w:szCs w:val="32"/>
          <w:rtl/>
        </w:rPr>
        <w:t>َ</w:t>
      </w:r>
      <w:r w:rsidRPr="00217E29">
        <w:rPr>
          <w:sz w:val="32"/>
          <w:szCs w:val="32"/>
          <w:rtl/>
        </w:rPr>
        <w:t xml:space="preserve"> فِي الْمَعْصِيَة .</w:t>
      </w:r>
      <w:r w:rsidRPr="00217E29">
        <w:rPr>
          <w:rFonts w:hint="cs"/>
          <w:sz w:val="32"/>
          <w:szCs w:val="32"/>
          <w:rtl/>
        </w:rPr>
        <w:t xml:space="preserve"> </w:t>
      </w:r>
      <w:r w:rsidRPr="00217E29">
        <w:rPr>
          <w:sz w:val="32"/>
          <w:szCs w:val="32"/>
          <w:rtl/>
        </w:rPr>
        <w:t>شرح النووي على مسلم - (ج 6 / ص 310)</w:t>
      </w:r>
    </w:p>
  </w:footnote>
  <w:footnote w:id="550">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الْأَثَرَة ) : هِيَ الِاسْتِئْثَار وَالِاخْتِصَاص بِأُمُورِ الدُّنْيَا عَلَيْكُمْ ، </w:t>
      </w:r>
    </w:p>
    <w:p w:rsidR="003E5EAF" w:rsidRPr="00217E29" w:rsidRDefault="003E5EAF" w:rsidP="00BB41FA">
      <w:pPr>
        <w:pStyle w:val="a7"/>
        <w:contextualSpacing/>
        <w:rPr>
          <w:sz w:val="32"/>
          <w:szCs w:val="32"/>
        </w:rPr>
      </w:pPr>
      <w:r w:rsidRPr="00217E29">
        <w:rPr>
          <w:sz w:val="32"/>
          <w:szCs w:val="32"/>
          <w:rtl/>
        </w:rPr>
        <w:t xml:space="preserve">أَيْ : اِسْمَعُوا وَأَطِيعُوا </w:t>
      </w:r>
      <w:r w:rsidRPr="00217E29">
        <w:rPr>
          <w:rFonts w:hint="cs"/>
          <w:sz w:val="32"/>
          <w:szCs w:val="32"/>
          <w:rtl/>
        </w:rPr>
        <w:t xml:space="preserve">, </w:t>
      </w:r>
      <w:r w:rsidRPr="00217E29">
        <w:rPr>
          <w:sz w:val="32"/>
          <w:szCs w:val="32"/>
          <w:rtl/>
        </w:rPr>
        <w:t>وَإِنْ اِخْتَصَّ الْأُمَرَاء</w:t>
      </w:r>
      <w:r w:rsidRPr="00217E29">
        <w:rPr>
          <w:rFonts w:hint="cs"/>
          <w:sz w:val="32"/>
          <w:szCs w:val="32"/>
          <w:rtl/>
        </w:rPr>
        <w:t>ُ</w:t>
      </w:r>
      <w:r w:rsidRPr="00217E29">
        <w:rPr>
          <w:sz w:val="32"/>
          <w:szCs w:val="32"/>
          <w:rtl/>
        </w:rPr>
        <w:t xml:space="preserve"> بِالدُّنْيَا ، وَلَمْ يُوصِلُوكُمْ حَقّ</w:t>
      </w:r>
      <w:r w:rsidRPr="00217E29">
        <w:rPr>
          <w:rFonts w:hint="cs"/>
          <w:sz w:val="32"/>
          <w:szCs w:val="32"/>
          <w:rtl/>
        </w:rPr>
        <w:t>َ</w:t>
      </w:r>
      <w:r w:rsidRPr="00217E29">
        <w:rPr>
          <w:sz w:val="32"/>
          <w:szCs w:val="32"/>
          <w:rtl/>
        </w:rPr>
        <w:t>كُمْ مِمَّا عِنْد</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مْ </w:t>
      </w:r>
      <w:r w:rsidRPr="00217E29">
        <w:rPr>
          <w:rFonts w:hint="cs"/>
          <w:sz w:val="32"/>
          <w:szCs w:val="32"/>
          <w:rtl/>
        </w:rPr>
        <w:t>, ف</w:t>
      </w:r>
      <w:r w:rsidRPr="00217E29">
        <w:rPr>
          <w:sz w:val="32"/>
          <w:szCs w:val="32"/>
          <w:rtl/>
        </w:rPr>
        <w:t>الْمُرَاد</w:t>
      </w:r>
      <w:r w:rsidRPr="00217E29">
        <w:rPr>
          <w:rFonts w:hint="cs"/>
          <w:sz w:val="32"/>
          <w:szCs w:val="32"/>
          <w:rtl/>
        </w:rPr>
        <w:t>ُ</w:t>
      </w:r>
      <w:r w:rsidRPr="00217E29">
        <w:rPr>
          <w:sz w:val="32"/>
          <w:szCs w:val="32"/>
          <w:rtl/>
        </w:rPr>
        <w:t xml:space="preserve"> أَنَّ طَوَاعِيَت</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مْ لِمَنْ يَتَوَلَّى عَلَيْهِمْ لَا تَتَوَقَّف عَلَى إِيصَال</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مْ حُقُوق</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مْ </w:t>
      </w:r>
      <w:r w:rsidRPr="00217E29">
        <w:rPr>
          <w:rFonts w:hint="cs"/>
          <w:sz w:val="32"/>
          <w:szCs w:val="32"/>
          <w:rtl/>
        </w:rPr>
        <w:t xml:space="preserve">, </w:t>
      </w:r>
      <w:r w:rsidRPr="00217E29">
        <w:rPr>
          <w:sz w:val="32"/>
          <w:szCs w:val="32"/>
          <w:rtl/>
        </w:rPr>
        <w:t>بَلْ عَلَيْهِمْ الطَّاعَة</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وَلَوْ مَنَعَهُمْ حَقَّهُمْ</w:t>
      </w:r>
      <w:r w:rsidRPr="00217E29">
        <w:rPr>
          <w:rFonts w:hint="cs"/>
          <w:sz w:val="32"/>
          <w:szCs w:val="32"/>
          <w:rtl/>
        </w:rPr>
        <w:t xml:space="preserve"> , </w:t>
      </w:r>
      <w:r w:rsidRPr="00217E29">
        <w:rPr>
          <w:sz w:val="32"/>
          <w:szCs w:val="32"/>
          <w:rtl/>
        </w:rPr>
        <w:t>وَهَذِهِ الْأَحَادِيث</w:t>
      </w:r>
      <w:r w:rsidRPr="00217E29">
        <w:rPr>
          <w:rFonts w:hint="cs"/>
          <w:sz w:val="32"/>
          <w:szCs w:val="32"/>
          <w:rtl/>
        </w:rPr>
        <w:t>ُ</w:t>
      </w:r>
      <w:r w:rsidRPr="00217E29">
        <w:rPr>
          <w:sz w:val="32"/>
          <w:szCs w:val="32"/>
          <w:rtl/>
        </w:rPr>
        <w:t xml:space="preserve"> فِي الْحَثّ</w:t>
      </w:r>
      <w:r w:rsidRPr="00217E29">
        <w:rPr>
          <w:rFonts w:hint="cs"/>
          <w:sz w:val="32"/>
          <w:szCs w:val="32"/>
          <w:rtl/>
        </w:rPr>
        <w:t>ِ</w:t>
      </w:r>
      <w:r w:rsidRPr="00217E29">
        <w:rPr>
          <w:sz w:val="32"/>
          <w:szCs w:val="32"/>
          <w:rtl/>
        </w:rPr>
        <w:t xml:space="preserve"> عَلَى السَّمْع</w:t>
      </w:r>
      <w:r w:rsidRPr="00217E29">
        <w:rPr>
          <w:rFonts w:hint="cs"/>
          <w:sz w:val="32"/>
          <w:szCs w:val="32"/>
          <w:rtl/>
        </w:rPr>
        <w:t>ِ</w:t>
      </w:r>
      <w:r w:rsidRPr="00217E29">
        <w:rPr>
          <w:sz w:val="32"/>
          <w:szCs w:val="32"/>
          <w:rtl/>
        </w:rPr>
        <w:t xml:space="preserve"> وَالطَّاعَة</w:t>
      </w:r>
      <w:r w:rsidRPr="00217E29">
        <w:rPr>
          <w:rFonts w:hint="cs"/>
          <w:sz w:val="32"/>
          <w:szCs w:val="32"/>
          <w:rtl/>
        </w:rPr>
        <w:t>ِ</w:t>
      </w:r>
      <w:r w:rsidRPr="00217E29">
        <w:rPr>
          <w:sz w:val="32"/>
          <w:szCs w:val="32"/>
          <w:rtl/>
        </w:rPr>
        <w:t xml:space="preserve"> فِي جَمِيع</w:t>
      </w:r>
      <w:r w:rsidRPr="00217E29">
        <w:rPr>
          <w:rFonts w:hint="cs"/>
          <w:sz w:val="32"/>
          <w:szCs w:val="32"/>
          <w:rtl/>
        </w:rPr>
        <w:t>ِ</w:t>
      </w:r>
      <w:r w:rsidRPr="00217E29">
        <w:rPr>
          <w:sz w:val="32"/>
          <w:szCs w:val="32"/>
          <w:rtl/>
        </w:rPr>
        <w:t xml:space="preserve"> الْأَحْوَال ، وَسَبَب</w:t>
      </w:r>
      <w:r w:rsidRPr="00217E29">
        <w:rPr>
          <w:rFonts w:hint="cs"/>
          <w:sz w:val="32"/>
          <w:szCs w:val="32"/>
          <w:rtl/>
        </w:rPr>
        <w:t>ُ</w:t>
      </w:r>
      <w:r w:rsidRPr="00217E29">
        <w:rPr>
          <w:sz w:val="32"/>
          <w:szCs w:val="32"/>
          <w:rtl/>
        </w:rPr>
        <w:t>هَا اِجْتِمَاع</w:t>
      </w:r>
      <w:r w:rsidRPr="00217E29">
        <w:rPr>
          <w:rFonts w:hint="cs"/>
          <w:sz w:val="32"/>
          <w:szCs w:val="32"/>
          <w:rtl/>
        </w:rPr>
        <w:t>ُ</w:t>
      </w:r>
      <w:r w:rsidRPr="00217E29">
        <w:rPr>
          <w:sz w:val="32"/>
          <w:szCs w:val="32"/>
          <w:rtl/>
        </w:rPr>
        <w:t xml:space="preserve"> كَلِمَة</w:t>
      </w:r>
      <w:r w:rsidRPr="00217E29">
        <w:rPr>
          <w:rFonts w:hint="cs"/>
          <w:sz w:val="32"/>
          <w:szCs w:val="32"/>
          <w:rtl/>
        </w:rPr>
        <w:t>ِ</w:t>
      </w:r>
      <w:r w:rsidRPr="00217E29">
        <w:rPr>
          <w:sz w:val="32"/>
          <w:szCs w:val="32"/>
          <w:rtl/>
        </w:rPr>
        <w:t xml:space="preserve"> الْمُسْلِمِينَ ، فَإِنَّ الْخِلَاف</w:t>
      </w:r>
      <w:r w:rsidRPr="00217E29">
        <w:rPr>
          <w:rFonts w:hint="cs"/>
          <w:sz w:val="32"/>
          <w:szCs w:val="32"/>
          <w:rtl/>
        </w:rPr>
        <w:t>َ</w:t>
      </w:r>
      <w:r w:rsidRPr="00217E29">
        <w:rPr>
          <w:sz w:val="32"/>
          <w:szCs w:val="32"/>
          <w:rtl/>
        </w:rPr>
        <w:t xml:space="preserve"> سَبَب</w:t>
      </w:r>
      <w:r w:rsidRPr="00217E29">
        <w:rPr>
          <w:rFonts w:hint="cs"/>
          <w:sz w:val="32"/>
          <w:szCs w:val="32"/>
          <w:rtl/>
        </w:rPr>
        <w:t>ٌ</w:t>
      </w:r>
      <w:r w:rsidRPr="00217E29">
        <w:rPr>
          <w:sz w:val="32"/>
          <w:szCs w:val="32"/>
          <w:rtl/>
        </w:rPr>
        <w:t xml:space="preserve"> لِفَسَادِ أَحْوَال</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مْ فِي دِين</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مْ وَدُنْيَاهُمْ .</w:t>
      </w:r>
      <w:r w:rsidRPr="00217E29">
        <w:rPr>
          <w:rFonts w:hint="cs"/>
          <w:sz w:val="32"/>
          <w:szCs w:val="32"/>
          <w:rtl/>
        </w:rPr>
        <w:t xml:space="preserve"> </w:t>
      </w:r>
      <w:r w:rsidRPr="00217E29">
        <w:rPr>
          <w:sz w:val="32"/>
          <w:szCs w:val="32"/>
          <w:rtl/>
        </w:rPr>
        <w:t>فتح الباري (ج 20 / ص 59)</w:t>
      </w:r>
    </w:p>
  </w:footnote>
  <w:footnote w:id="551">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فِي الْحَدِيث</w:t>
      </w:r>
      <w:r w:rsidRPr="00217E29">
        <w:rPr>
          <w:rFonts w:hint="cs"/>
          <w:sz w:val="32"/>
          <w:szCs w:val="32"/>
          <w:rtl/>
        </w:rPr>
        <w:t>ِ</w:t>
      </w:r>
      <w:r w:rsidRPr="00217E29">
        <w:rPr>
          <w:sz w:val="32"/>
          <w:szCs w:val="32"/>
          <w:rtl/>
        </w:rPr>
        <w:t xml:space="preserve"> حُجَّة</w:t>
      </w:r>
      <w:r w:rsidRPr="00217E29">
        <w:rPr>
          <w:rFonts w:hint="cs"/>
          <w:sz w:val="32"/>
          <w:szCs w:val="32"/>
          <w:rtl/>
        </w:rPr>
        <w:t>ٌ</w:t>
      </w:r>
      <w:r w:rsidRPr="00217E29">
        <w:rPr>
          <w:sz w:val="32"/>
          <w:szCs w:val="32"/>
          <w:rtl/>
        </w:rPr>
        <w:t xml:space="preserve"> فِي تَرْك</w:t>
      </w:r>
      <w:r w:rsidRPr="00217E29">
        <w:rPr>
          <w:rFonts w:hint="cs"/>
          <w:sz w:val="32"/>
          <w:szCs w:val="32"/>
          <w:rtl/>
        </w:rPr>
        <w:t>ِ</w:t>
      </w:r>
      <w:r w:rsidRPr="00217E29">
        <w:rPr>
          <w:sz w:val="32"/>
          <w:szCs w:val="32"/>
          <w:rtl/>
        </w:rPr>
        <w:t xml:space="preserve"> الْخُرُوج</w:t>
      </w:r>
      <w:r w:rsidRPr="00217E29">
        <w:rPr>
          <w:rFonts w:hint="cs"/>
          <w:sz w:val="32"/>
          <w:szCs w:val="32"/>
          <w:rtl/>
        </w:rPr>
        <w:t>ِ</w:t>
      </w:r>
      <w:r w:rsidRPr="00217E29">
        <w:rPr>
          <w:sz w:val="32"/>
          <w:szCs w:val="32"/>
          <w:rtl/>
        </w:rPr>
        <w:t xml:space="preserve"> عَلَى السُّلْطَان</w:t>
      </w:r>
      <w:r w:rsidRPr="00217E29">
        <w:rPr>
          <w:rFonts w:hint="cs"/>
          <w:sz w:val="32"/>
          <w:szCs w:val="32"/>
          <w:rtl/>
        </w:rPr>
        <w:t>ِ</w:t>
      </w:r>
      <w:r w:rsidRPr="00217E29">
        <w:rPr>
          <w:sz w:val="32"/>
          <w:szCs w:val="32"/>
          <w:rtl/>
        </w:rPr>
        <w:t xml:space="preserve"> وَلَوْ جَارَ ، وَقَدْ أَجْمَعَ الْفُقَهَاء</w:t>
      </w:r>
      <w:r w:rsidRPr="00217E29">
        <w:rPr>
          <w:rFonts w:hint="cs"/>
          <w:sz w:val="32"/>
          <w:szCs w:val="32"/>
          <w:rtl/>
        </w:rPr>
        <w:t>ُ</w:t>
      </w:r>
      <w:r w:rsidRPr="00217E29">
        <w:rPr>
          <w:sz w:val="32"/>
          <w:szCs w:val="32"/>
          <w:rtl/>
        </w:rPr>
        <w:t xml:space="preserve"> عَلَى وُجُوب</w:t>
      </w:r>
      <w:r w:rsidRPr="00217E29">
        <w:rPr>
          <w:rFonts w:hint="cs"/>
          <w:sz w:val="32"/>
          <w:szCs w:val="32"/>
          <w:rtl/>
        </w:rPr>
        <w:t>ِ</w:t>
      </w:r>
      <w:r w:rsidRPr="00217E29">
        <w:rPr>
          <w:sz w:val="32"/>
          <w:szCs w:val="32"/>
          <w:rtl/>
        </w:rPr>
        <w:t xml:space="preserve"> طَاعَة</w:t>
      </w:r>
      <w:r w:rsidRPr="00217E29">
        <w:rPr>
          <w:rFonts w:hint="cs"/>
          <w:sz w:val="32"/>
          <w:szCs w:val="32"/>
          <w:rtl/>
        </w:rPr>
        <w:t>ِ</w:t>
      </w:r>
      <w:r w:rsidRPr="00217E29">
        <w:rPr>
          <w:sz w:val="32"/>
          <w:szCs w:val="32"/>
          <w:rtl/>
        </w:rPr>
        <w:t xml:space="preserve"> السُّلْطَان</w:t>
      </w:r>
      <w:r w:rsidRPr="00217E29">
        <w:rPr>
          <w:rFonts w:hint="cs"/>
          <w:sz w:val="32"/>
          <w:szCs w:val="32"/>
          <w:rtl/>
        </w:rPr>
        <w:t>ِ</w:t>
      </w:r>
      <w:r w:rsidRPr="00217E29">
        <w:rPr>
          <w:sz w:val="32"/>
          <w:szCs w:val="32"/>
          <w:rtl/>
        </w:rPr>
        <w:t xml:space="preserve"> الْمُتَغَلِّب</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وَالْجِهَاد</w:t>
      </w:r>
      <w:r w:rsidRPr="00217E29">
        <w:rPr>
          <w:rFonts w:hint="cs"/>
          <w:sz w:val="32"/>
          <w:szCs w:val="32"/>
          <w:rtl/>
        </w:rPr>
        <w:t>ِ</w:t>
      </w:r>
      <w:r w:rsidRPr="00217E29">
        <w:rPr>
          <w:sz w:val="32"/>
          <w:szCs w:val="32"/>
          <w:rtl/>
        </w:rPr>
        <w:t xml:space="preserve"> مَعَهُ </w:t>
      </w:r>
      <w:r w:rsidRPr="00217E29">
        <w:rPr>
          <w:rFonts w:hint="cs"/>
          <w:sz w:val="32"/>
          <w:szCs w:val="32"/>
          <w:rtl/>
        </w:rPr>
        <w:t xml:space="preserve">, </w:t>
      </w:r>
      <w:r w:rsidRPr="00217E29">
        <w:rPr>
          <w:sz w:val="32"/>
          <w:szCs w:val="32"/>
          <w:rtl/>
        </w:rPr>
        <w:t>وَأَنَّ طَاعَت</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خَيْر</w:t>
      </w:r>
      <w:r w:rsidRPr="00217E29">
        <w:rPr>
          <w:rFonts w:hint="cs"/>
          <w:sz w:val="32"/>
          <w:szCs w:val="32"/>
          <w:rtl/>
        </w:rPr>
        <w:t>ٌ</w:t>
      </w:r>
      <w:r w:rsidRPr="00217E29">
        <w:rPr>
          <w:sz w:val="32"/>
          <w:szCs w:val="32"/>
          <w:rtl/>
        </w:rPr>
        <w:t xml:space="preserve"> مِنْ الْخُرُوج</w:t>
      </w:r>
      <w:r w:rsidRPr="00217E29">
        <w:rPr>
          <w:rFonts w:hint="cs"/>
          <w:sz w:val="32"/>
          <w:szCs w:val="32"/>
          <w:rtl/>
        </w:rPr>
        <w:t>ِ</w:t>
      </w:r>
      <w:r w:rsidRPr="00217E29">
        <w:rPr>
          <w:sz w:val="32"/>
          <w:szCs w:val="32"/>
          <w:rtl/>
        </w:rPr>
        <w:t xml:space="preserve"> عَلَيْهِ </w:t>
      </w:r>
      <w:r w:rsidRPr="00217E29">
        <w:rPr>
          <w:rFonts w:hint="cs"/>
          <w:sz w:val="32"/>
          <w:szCs w:val="32"/>
          <w:rtl/>
        </w:rPr>
        <w:t xml:space="preserve">, </w:t>
      </w:r>
      <w:r w:rsidRPr="00217E29">
        <w:rPr>
          <w:sz w:val="32"/>
          <w:szCs w:val="32"/>
          <w:rtl/>
        </w:rPr>
        <w:t>لِمَا فِي ذَلِكَ مِنْ حَقْن</w:t>
      </w:r>
      <w:r w:rsidRPr="00217E29">
        <w:rPr>
          <w:rFonts w:hint="cs"/>
          <w:sz w:val="32"/>
          <w:szCs w:val="32"/>
          <w:rtl/>
        </w:rPr>
        <w:t>ِ</w:t>
      </w:r>
      <w:r w:rsidRPr="00217E29">
        <w:rPr>
          <w:sz w:val="32"/>
          <w:szCs w:val="32"/>
          <w:rtl/>
        </w:rPr>
        <w:t xml:space="preserve"> الدِّمَاء</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وَتَسْكِين</w:t>
      </w:r>
      <w:r w:rsidRPr="00217E29">
        <w:rPr>
          <w:rFonts w:hint="cs"/>
          <w:sz w:val="32"/>
          <w:szCs w:val="32"/>
          <w:rtl/>
        </w:rPr>
        <w:t>ِ</w:t>
      </w:r>
      <w:r w:rsidRPr="00217E29">
        <w:rPr>
          <w:sz w:val="32"/>
          <w:szCs w:val="32"/>
          <w:rtl/>
        </w:rPr>
        <w:t xml:space="preserve"> الدَّهْمَاء ، وَحُجَّت</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مْ هَذَا الْخَبَر</w:t>
      </w:r>
      <w:r w:rsidRPr="00217E29">
        <w:rPr>
          <w:rFonts w:hint="cs"/>
          <w:sz w:val="32"/>
          <w:szCs w:val="32"/>
          <w:rtl/>
        </w:rPr>
        <w:t>ُ</w:t>
      </w:r>
      <w:r w:rsidRPr="00217E29">
        <w:rPr>
          <w:sz w:val="32"/>
          <w:szCs w:val="32"/>
          <w:rtl/>
        </w:rPr>
        <w:t xml:space="preserve"> وَغَيْر</w:t>
      </w:r>
      <w:r w:rsidRPr="00217E29">
        <w:rPr>
          <w:rFonts w:hint="cs"/>
          <w:sz w:val="32"/>
          <w:szCs w:val="32"/>
          <w:rtl/>
        </w:rPr>
        <w:t>ُ</w:t>
      </w:r>
      <w:r w:rsidRPr="00217E29">
        <w:rPr>
          <w:sz w:val="32"/>
          <w:szCs w:val="32"/>
          <w:rtl/>
        </w:rPr>
        <w:t>ه مِمَّا يُسَاعِد</w:t>
      </w:r>
      <w:r w:rsidRPr="00217E29">
        <w:rPr>
          <w:rFonts w:hint="cs"/>
          <w:sz w:val="32"/>
          <w:szCs w:val="32"/>
          <w:rtl/>
        </w:rPr>
        <w:t>ُ</w:t>
      </w:r>
      <w:r w:rsidRPr="00217E29">
        <w:rPr>
          <w:sz w:val="32"/>
          <w:szCs w:val="32"/>
          <w:rtl/>
        </w:rPr>
        <w:t xml:space="preserve">هُ </w:t>
      </w:r>
      <w:r w:rsidRPr="00217E29">
        <w:rPr>
          <w:rFonts w:hint="cs"/>
          <w:sz w:val="32"/>
          <w:szCs w:val="32"/>
          <w:rtl/>
        </w:rPr>
        <w:t>.</w:t>
      </w:r>
    </w:p>
    <w:p w:rsidR="003E5EAF" w:rsidRPr="00217E29" w:rsidRDefault="003E5EAF" w:rsidP="00BB41FA">
      <w:pPr>
        <w:pStyle w:val="a7"/>
        <w:contextualSpacing/>
        <w:rPr>
          <w:sz w:val="32"/>
          <w:szCs w:val="32"/>
          <w:rtl/>
        </w:rPr>
      </w:pPr>
      <w:r w:rsidRPr="00217E29">
        <w:rPr>
          <w:sz w:val="32"/>
          <w:szCs w:val="32"/>
          <w:rtl/>
        </w:rPr>
        <w:t>وَلَمْ يَسْتَثْنُوا مِنْ ذَلِكَ إِلَّا إِذَا وَقَعَ مِنْ السُّلْطَان</w:t>
      </w:r>
      <w:r w:rsidRPr="00217E29">
        <w:rPr>
          <w:rFonts w:hint="cs"/>
          <w:sz w:val="32"/>
          <w:szCs w:val="32"/>
          <w:rtl/>
        </w:rPr>
        <w:t>ِ</w:t>
      </w:r>
      <w:r w:rsidRPr="00217E29">
        <w:rPr>
          <w:sz w:val="32"/>
          <w:szCs w:val="32"/>
          <w:rtl/>
        </w:rPr>
        <w:t xml:space="preserve"> الْكُفْر</w:t>
      </w:r>
      <w:r w:rsidRPr="00217E29">
        <w:rPr>
          <w:rFonts w:hint="cs"/>
          <w:sz w:val="32"/>
          <w:szCs w:val="32"/>
          <w:rtl/>
        </w:rPr>
        <w:t>ُ</w:t>
      </w:r>
      <w:r w:rsidRPr="00217E29">
        <w:rPr>
          <w:sz w:val="32"/>
          <w:szCs w:val="32"/>
          <w:rtl/>
        </w:rPr>
        <w:t xml:space="preserve"> الصَّرِيح </w:t>
      </w:r>
      <w:r w:rsidRPr="00217E29">
        <w:rPr>
          <w:rFonts w:hint="cs"/>
          <w:sz w:val="32"/>
          <w:szCs w:val="32"/>
          <w:rtl/>
        </w:rPr>
        <w:t xml:space="preserve">, </w:t>
      </w:r>
      <w:r w:rsidRPr="00217E29">
        <w:rPr>
          <w:sz w:val="32"/>
          <w:szCs w:val="32"/>
          <w:rtl/>
        </w:rPr>
        <w:t>فَلَا تَجُوز</w:t>
      </w:r>
      <w:r w:rsidRPr="00217E29">
        <w:rPr>
          <w:rFonts w:hint="cs"/>
          <w:sz w:val="32"/>
          <w:szCs w:val="32"/>
          <w:rtl/>
        </w:rPr>
        <w:t>ُ</w:t>
      </w:r>
      <w:r w:rsidRPr="00217E29">
        <w:rPr>
          <w:sz w:val="32"/>
          <w:szCs w:val="32"/>
          <w:rtl/>
        </w:rPr>
        <w:t xml:space="preserve"> طَاعَت</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فِي ذَلِكَ </w:t>
      </w:r>
      <w:r w:rsidRPr="00217E29">
        <w:rPr>
          <w:rFonts w:hint="cs"/>
          <w:sz w:val="32"/>
          <w:szCs w:val="32"/>
          <w:rtl/>
        </w:rPr>
        <w:t xml:space="preserve">, </w:t>
      </w:r>
      <w:r w:rsidRPr="00217E29">
        <w:rPr>
          <w:sz w:val="32"/>
          <w:szCs w:val="32"/>
          <w:rtl/>
        </w:rPr>
        <w:t>بَلْ تَجِب</w:t>
      </w:r>
      <w:r w:rsidRPr="00217E29">
        <w:rPr>
          <w:rFonts w:hint="cs"/>
          <w:sz w:val="32"/>
          <w:szCs w:val="32"/>
          <w:rtl/>
        </w:rPr>
        <w:t>ُ</w:t>
      </w:r>
      <w:r w:rsidRPr="00217E29">
        <w:rPr>
          <w:sz w:val="32"/>
          <w:szCs w:val="32"/>
          <w:rtl/>
        </w:rPr>
        <w:t xml:space="preserve"> مُجَاهَدَت</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لِمَنْ قَدَرَ عَلَيْهَا .فتح(20 / 58)</w:t>
      </w:r>
    </w:p>
  </w:footnote>
  <w:footnote w:id="552">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1848</w:t>
      </w:r>
      <w:r w:rsidRPr="00217E29">
        <w:rPr>
          <w:rFonts w:hint="cs"/>
          <w:sz w:val="32"/>
          <w:szCs w:val="32"/>
          <w:rtl/>
        </w:rPr>
        <w:t xml:space="preserve"> , </w:t>
      </w:r>
      <w:r w:rsidRPr="00217E29">
        <w:rPr>
          <w:sz w:val="32"/>
          <w:szCs w:val="32"/>
          <w:rtl/>
        </w:rPr>
        <w:t>( س ) 4114</w:t>
      </w:r>
    </w:p>
  </w:footnote>
  <w:footnote w:id="553">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6724</w:t>
      </w:r>
    </w:p>
  </w:footnote>
  <w:footnote w:id="554">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فِي الْحَدِيث حُجَّة</w:t>
      </w:r>
      <w:r w:rsidRPr="00217E29">
        <w:rPr>
          <w:rFonts w:hint="cs"/>
          <w:sz w:val="32"/>
          <w:szCs w:val="32"/>
          <w:rtl/>
        </w:rPr>
        <w:t>ٌ</w:t>
      </w:r>
      <w:r w:rsidRPr="00217E29">
        <w:rPr>
          <w:sz w:val="32"/>
          <w:szCs w:val="32"/>
          <w:rtl/>
        </w:rPr>
        <w:t xml:space="preserve"> فِي تَرْك</w:t>
      </w:r>
      <w:r w:rsidRPr="00217E29">
        <w:rPr>
          <w:rFonts w:hint="cs"/>
          <w:sz w:val="32"/>
          <w:szCs w:val="32"/>
          <w:rtl/>
        </w:rPr>
        <w:t>ِ</w:t>
      </w:r>
      <w:r w:rsidRPr="00217E29">
        <w:rPr>
          <w:sz w:val="32"/>
          <w:szCs w:val="32"/>
          <w:rtl/>
        </w:rPr>
        <w:t xml:space="preserve"> الْخُرُوج</w:t>
      </w:r>
      <w:r w:rsidRPr="00217E29">
        <w:rPr>
          <w:rFonts w:hint="cs"/>
          <w:sz w:val="32"/>
          <w:szCs w:val="32"/>
          <w:rtl/>
        </w:rPr>
        <w:t>ِ</w:t>
      </w:r>
      <w:r w:rsidRPr="00217E29">
        <w:rPr>
          <w:sz w:val="32"/>
          <w:szCs w:val="32"/>
          <w:rtl/>
        </w:rPr>
        <w:t xml:space="preserve"> عَلَى السُّلْطَان</w:t>
      </w:r>
      <w:r w:rsidRPr="00217E29">
        <w:rPr>
          <w:rFonts w:hint="cs"/>
          <w:sz w:val="32"/>
          <w:szCs w:val="32"/>
          <w:rtl/>
        </w:rPr>
        <w:t>ِ</w:t>
      </w:r>
      <w:r w:rsidRPr="00217E29">
        <w:rPr>
          <w:sz w:val="32"/>
          <w:szCs w:val="32"/>
          <w:rtl/>
        </w:rPr>
        <w:t xml:space="preserve"> وَلَوْ جَارَ ، وَقَدْ أَجْمَعَ الْفُقَهَاء</w:t>
      </w:r>
      <w:r w:rsidRPr="00217E29">
        <w:rPr>
          <w:rFonts w:hint="cs"/>
          <w:sz w:val="32"/>
          <w:szCs w:val="32"/>
          <w:rtl/>
        </w:rPr>
        <w:t>ُ</w:t>
      </w:r>
      <w:r w:rsidRPr="00217E29">
        <w:rPr>
          <w:sz w:val="32"/>
          <w:szCs w:val="32"/>
          <w:rtl/>
        </w:rPr>
        <w:t xml:space="preserve"> عَلَى وُجُوب</w:t>
      </w:r>
      <w:r w:rsidRPr="00217E29">
        <w:rPr>
          <w:rFonts w:hint="cs"/>
          <w:sz w:val="32"/>
          <w:szCs w:val="32"/>
          <w:rtl/>
        </w:rPr>
        <w:t>ِ</w:t>
      </w:r>
      <w:r w:rsidRPr="00217E29">
        <w:rPr>
          <w:sz w:val="32"/>
          <w:szCs w:val="32"/>
          <w:rtl/>
        </w:rPr>
        <w:t xml:space="preserve"> طَاعَة</w:t>
      </w:r>
      <w:r w:rsidRPr="00217E29">
        <w:rPr>
          <w:rFonts w:hint="cs"/>
          <w:sz w:val="32"/>
          <w:szCs w:val="32"/>
          <w:rtl/>
        </w:rPr>
        <w:t>ِ</w:t>
      </w:r>
      <w:r w:rsidRPr="00217E29">
        <w:rPr>
          <w:sz w:val="32"/>
          <w:szCs w:val="32"/>
          <w:rtl/>
        </w:rPr>
        <w:t xml:space="preserve"> السُّلْطَان</w:t>
      </w:r>
      <w:r w:rsidRPr="00217E29">
        <w:rPr>
          <w:rFonts w:hint="cs"/>
          <w:sz w:val="32"/>
          <w:szCs w:val="32"/>
          <w:rtl/>
        </w:rPr>
        <w:t>ِ</w:t>
      </w:r>
      <w:r w:rsidRPr="00217E29">
        <w:rPr>
          <w:sz w:val="32"/>
          <w:szCs w:val="32"/>
          <w:rtl/>
        </w:rPr>
        <w:t xml:space="preserve"> الْمُتَغَلِّب</w:t>
      </w:r>
      <w:r w:rsidRPr="00217E29">
        <w:rPr>
          <w:rFonts w:hint="cs"/>
          <w:sz w:val="32"/>
          <w:szCs w:val="32"/>
          <w:rtl/>
        </w:rPr>
        <w:t>ِ</w:t>
      </w:r>
      <w:r w:rsidRPr="00217E29">
        <w:rPr>
          <w:sz w:val="32"/>
          <w:szCs w:val="32"/>
          <w:rtl/>
        </w:rPr>
        <w:t xml:space="preserve"> </w:t>
      </w:r>
      <w:r w:rsidRPr="00217E29">
        <w:rPr>
          <w:rFonts w:hint="cs"/>
          <w:sz w:val="32"/>
          <w:szCs w:val="32"/>
          <w:rtl/>
          <w:lang w:bidi="ar-JO"/>
        </w:rPr>
        <w:t xml:space="preserve">, </w:t>
      </w:r>
      <w:r w:rsidRPr="00217E29">
        <w:rPr>
          <w:sz w:val="32"/>
          <w:szCs w:val="32"/>
          <w:rtl/>
        </w:rPr>
        <w:t xml:space="preserve">وَالْجِهَاد مَعَهُ </w:t>
      </w:r>
      <w:r w:rsidRPr="00217E29">
        <w:rPr>
          <w:rFonts w:hint="cs"/>
          <w:sz w:val="32"/>
          <w:szCs w:val="32"/>
          <w:rtl/>
        </w:rPr>
        <w:t xml:space="preserve">, </w:t>
      </w:r>
      <w:r w:rsidRPr="00217E29">
        <w:rPr>
          <w:sz w:val="32"/>
          <w:szCs w:val="32"/>
          <w:rtl/>
        </w:rPr>
        <w:t>وَأَنَّ طَاعَت</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خَيْر</w:t>
      </w:r>
      <w:r w:rsidRPr="00217E29">
        <w:rPr>
          <w:rFonts w:hint="cs"/>
          <w:sz w:val="32"/>
          <w:szCs w:val="32"/>
          <w:rtl/>
        </w:rPr>
        <w:t>ٌ</w:t>
      </w:r>
      <w:r w:rsidRPr="00217E29">
        <w:rPr>
          <w:sz w:val="32"/>
          <w:szCs w:val="32"/>
          <w:rtl/>
        </w:rPr>
        <w:t xml:space="preserve"> مِنْ الْخُرُوج عَلَيْهِ </w:t>
      </w:r>
      <w:r w:rsidRPr="00217E29">
        <w:rPr>
          <w:rFonts w:hint="cs"/>
          <w:sz w:val="32"/>
          <w:szCs w:val="32"/>
          <w:rtl/>
        </w:rPr>
        <w:t xml:space="preserve">, </w:t>
      </w:r>
      <w:r w:rsidRPr="00217E29">
        <w:rPr>
          <w:sz w:val="32"/>
          <w:szCs w:val="32"/>
          <w:rtl/>
        </w:rPr>
        <w:t>لِمَا فِي ذَلِكَ مِنْ حَقْن</w:t>
      </w:r>
      <w:r w:rsidRPr="00217E29">
        <w:rPr>
          <w:rFonts w:hint="cs"/>
          <w:sz w:val="32"/>
          <w:szCs w:val="32"/>
          <w:rtl/>
        </w:rPr>
        <w:t>ِ</w:t>
      </w:r>
      <w:r w:rsidRPr="00217E29">
        <w:rPr>
          <w:sz w:val="32"/>
          <w:szCs w:val="32"/>
          <w:rtl/>
        </w:rPr>
        <w:t xml:space="preserve"> الدِّمَاء </w:t>
      </w:r>
      <w:r w:rsidRPr="00217E29">
        <w:rPr>
          <w:rFonts w:hint="cs"/>
          <w:sz w:val="32"/>
          <w:szCs w:val="32"/>
          <w:rtl/>
          <w:lang w:bidi="ar-JO"/>
        </w:rPr>
        <w:t xml:space="preserve">, </w:t>
      </w:r>
      <w:r w:rsidRPr="00217E29">
        <w:rPr>
          <w:sz w:val="32"/>
          <w:szCs w:val="32"/>
          <w:rtl/>
        </w:rPr>
        <w:t>وَتَسْكِين الدَّهْمَاء ، وَحُجَّت</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مْ هَذَا الْخَبَر</w:t>
      </w:r>
      <w:r w:rsidRPr="00217E29">
        <w:rPr>
          <w:rFonts w:hint="cs"/>
          <w:sz w:val="32"/>
          <w:szCs w:val="32"/>
          <w:rtl/>
        </w:rPr>
        <w:t>ُ</w:t>
      </w:r>
      <w:r w:rsidRPr="00217E29">
        <w:rPr>
          <w:sz w:val="32"/>
          <w:szCs w:val="32"/>
          <w:rtl/>
        </w:rPr>
        <w:t xml:space="preserve"> وَغَيْر</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مِمَّا يُسَاعِد</w:t>
      </w:r>
      <w:r w:rsidRPr="00217E29">
        <w:rPr>
          <w:rFonts w:hint="cs"/>
          <w:sz w:val="32"/>
          <w:szCs w:val="32"/>
          <w:rtl/>
        </w:rPr>
        <w:t>ُ</w:t>
      </w:r>
      <w:r w:rsidRPr="00217E29">
        <w:rPr>
          <w:sz w:val="32"/>
          <w:szCs w:val="32"/>
          <w:rtl/>
        </w:rPr>
        <w:t>هُ ، وَلَمْ يَسْتَثْنُوا مِنْ ذَلِكَ إِلَّا إِذَا وَقَعَ مِنْ السُّلْطَان الْكُفْر</w:t>
      </w:r>
      <w:r w:rsidRPr="00217E29">
        <w:rPr>
          <w:rFonts w:hint="cs"/>
          <w:sz w:val="32"/>
          <w:szCs w:val="32"/>
          <w:rtl/>
        </w:rPr>
        <w:t>ُ</w:t>
      </w:r>
      <w:r w:rsidRPr="00217E29">
        <w:rPr>
          <w:sz w:val="32"/>
          <w:szCs w:val="32"/>
          <w:rtl/>
        </w:rPr>
        <w:t xml:space="preserve"> الصَّرِيح </w:t>
      </w:r>
      <w:r w:rsidRPr="00217E29">
        <w:rPr>
          <w:rFonts w:hint="cs"/>
          <w:sz w:val="32"/>
          <w:szCs w:val="32"/>
          <w:rtl/>
        </w:rPr>
        <w:t xml:space="preserve">, </w:t>
      </w:r>
      <w:r w:rsidRPr="00217E29">
        <w:rPr>
          <w:sz w:val="32"/>
          <w:szCs w:val="32"/>
          <w:rtl/>
        </w:rPr>
        <w:t>فَلَا تَجُوز</w:t>
      </w:r>
      <w:r w:rsidRPr="00217E29">
        <w:rPr>
          <w:rFonts w:hint="cs"/>
          <w:sz w:val="32"/>
          <w:szCs w:val="32"/>
          <w:rtl/>
        </w:rPr>
        <w:t>ُ</w:t>
      </w:r>
      <w:r w:rsidRPr="00217E29">
        <w:rPr>
          <w:sz w:val="32"/>
          <w:szCs w:val="32"/>
          <w:rtl/>
        </w:rPr>
        <w:t xml:space="preserve"> طَاعَت</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فِي ذَلِكَ</w:t>
      </w:r>
      <w:r w:rsidRPr="00217E29">
        <w:rPr>
          <w:rFonts w:hint="cs"/>
          <w:sz w:val="32"/>
          <w:szCs w:val="32"/>
          <w:rtl/>
        </w:rPr>
        <w:t xml:space="preserve">, </w:t>
      </w:r>
      <w:r w:rsidRPr="00217E29">
        <w:rPr>
          <w:sz w:val="32"/>
          <w:szCs w:val="32"/>
          <w:rtl/>
        </w:rPr>
        <w:t>بَلْ تَجِب</w:t>
      </w:r>
      <w:r w:rsidRPr="00217E29">
        <w:rPr>
          <w:rFonts w:hint="cs"/>
          <w:sz w:val="32"/>
          <w:szCs w:val="32"/>
          <w:rtl/>
        </w:rPr>
        <w:t>ُ</w:t>
      </w:r>
      <w:r w:rsidRPr="00217E29">
        <w:rPr>
          <w:sz w:val="32"/>
          <w:szCs w:val="32"/>
          <w:rtl/>
        </w:rPr>
        <w:t xml:space="preserve"> مُجَاهَدَت</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لِمَنْ قَدَرَ عَلَيْهَا .( فتح ) - (ج 20 / ص 58)</w:t>
      </w:r>
    </w:p>
  </w:footnote>
  <w:footnote w:id="55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 ) </w:t>
      </w:r>
      <w:r w:rsidRPr="00217E29">
        <w:rPr>
          <w:sz w:val="32"/>
          <w:szCs w:val="32"/>
          <w:rtl/>
        </w:rPr>
        <w:t>1849</w:t>
      </w:r>
    </w:p>
  </w:footnote>
  <w:footnote w:id="556">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الرِّبْقَة </w:t>
      </w:r>
      <w:r w:rsidRPr="00217E29">
        <w:rPr>
          <w:rFonts w:hint="cs"/>
          <w:sz w:val="32"/>
          <w:szCs w:val="32"/>
          <w:rtl/>
        </w:rPr>
        <w:t xml:space="preserve">: </w:t>
      </w:r>
      <w:r w:rsidRPr="00217E29">
        <w:rPr>
          <w:sz w:val="32"/>
          <w:szCs w:val="32"/>
          <w:rtl/>
        </w:rPr>
        <w:t xml:space="preserve">مَا يُجْعَل فِي عُنُق الدَّابَّة كَالطَّوْقِ </w:t>
      </w:r>
      <w:r w:rsidRPr="00217E29">
        <w:rPr>
          <w:rFonts w:hint="cs"/>
          <w:sz w:val="32"/>
          <w:szCs w:val="32"/>
          <w:rtl/>
        </w:rPr>
        <w:t xml:space="preserve">, </w:t>
      </w:r>
      <w:r w:rsidRPr="00217E29">
        <w:rPr>
          <w:sz w:val="32"/>
          <w:szCs w:val="32"/>
          <w:rtl/>
        </w:rPr>
        <w:t>يُمْسِك</w:t>
      </w:r>
      <w:r w:rsidRPr="00217E29">
        <w:rPr>
          <w:rFonts w:hint="cs"/>
          <w:sz w:val="32"/>
          <w:szCs w:val="32"/>
          <w:rtl/>
        </w:rPr>
        <w:t>ُ</w:t>
      </w:r>
      <w:r w:rsidRPr="00217E29">
        <w:rPr>
          <w:sz w:val="32"/>
          <w:szCs w:val="32"/>
          <w:rtl/>
        </w:rPr>
        <w:t xml:space="preserve">هَا لِئَلَّا تَشْرُد </w:t>
      </w:r>
      <w:r w:rsidRPr="00217E29">
        <w:rPr>
          <w:rFonts w:hint="cs"/>
          <w:sz w:val="32"/>
          <w:szCs w:val="32"/>
          <w:rtl/>
        </w:rPr>
        <w:t>.</w:t>
      </w:r>
    </w:p>
    <w:p w:rsidR="003E5EAF" w:rsidRPr="00217E29" w:rsidRDefault="003E5EAF" w:rsidP="00BB41FA">
      <w:pPr>
        <w:pStyle w:val="a7"/>
        <w:contextualSpacing/>
        <w:rPr>
          <w:sz w:val="32"/>
          <w:szCs w:val="32"/>
          <w:rtl/>
        </w:rPr>
      </w:pPr>
      <w:r w:rsidRPr="00217E29">
        <w:rPr>
          <w:sz w:val="32"/>
          <w:szCs w:val="32"/>
          <w:rtl/>
        </w:rPr>
        <w:t xml:space="preserve">يَقُول </w:t>
      </w:r>
      <w:r w:rsidRPr="00217E29">
        <w:rPr>
          <w:rFonts w:hint="cs"/>
          <w:sz w:val="32"/>
          <w:szCs w:val="32"/>
          <w:rtl/>
        </w:rPr>
        <w:t xml:space="preserve">: </w:t>
      </w:r>
      <w:r w:rsidRPr="00217E29">
        <w:rPr>
          <w:sz w:val="32"/>
          <w:szCs w:val="32"/>
          <w:rtl/>
        </w:rPr>
        <w:t>مَنْ خَرَجَ مِنْ طَاعَة</w:t>
      </w:r>
      <w:r w:rsidRPr="00217E29">
        <w:rPr>
          <w:rFonts w:hint="cs"/>
          <w:sz w:val="32"/>
          <w:szCs w:val="32"/>
          <w:rtl/>
        </w:rPr>
        <w:t>ِ</w:t>
      </w:r>
      <w:r w:rsidRPr="00217E29">
        <w:rPr>
          <w:sz w:val="32"/>
          <w:szCs w:val="32"/>
          <w:rtl/>
        </w:rPr>
        <w:t xml:space="preserve"> إِمَام</w:t>
      </w:r>
      <w:r w:rsidRPr="00217E29">
        <w:rPr>
          <w:rFonts w:hint="cs"/>
          <w:sz w:val="32"/>
          <w:szCs w:val="32"/>
          <w:rtl/>
        </w:rPr>
        <w:t>ِ</w:t>
      </w:r>
      <w:r w:rsidRPr="00217E29">
        <w:rPr>
          <w:sz w:val="32"/>
          <w:szCs w:val="32"/>
          <w:rtl/>
        </w:rPr>
        <w:t xml:space="preserve"> الْجَمَاعَة </w:t>
      </w:r>
      <w:r w:rsidRPr="00217E29">
        <w:rPr>
          <w:rFonts w:hint="cs"/>
          <w:sz w:val="32"/>
          <w:szCs w:val="32"/>
          <w:rtl/>
        </w:rPr>
        <w:t xml:space="preserve">, </w:t>
      </w:r>
      <w:r w:rsidRPr="00217E29">
        <w:rPr>
          <w:sz w:val="32"/>
          <w:szCs w:val="32"/>
          <w:rtl/>
        </w:rPr>
        <w:t>أَوْ فَارَقَهُمْ فِي الْأَمْر</w:t>
      </w:r>
      <w:r w:rsidRPr="00217E29">
        <w:rPr>
          <w:rFonts w:hint="cs"/>
          <w:sz w:val="32"/>
          <w:szCs w:val="32"/>
          <w:rtl/>
        </w:rPr>
        <w:t>ِ</w:t>
      </w:r>
      <w:r w:rsidRPr="00217E29">
        <w:rPr>
          <w:sz w:val="32"/>
          <w:szCs w:val="32"/>
          <w:rtl/>
        </w:rPr>
        <w:t xml:space="preserve"> الْمُجْتَمَع</w:t>
      </w:r>
      <w:r w:rsidRPr="00217E29">
        <w:rPr>
          <w:rFonts w:hint="cs"/>
          <w:sz w:val="32"/>
          <w:szCs w:val="32"/>
          <w:rtl/>
        </w:rPr>
        <w:t>ِ</w:t>
      </w:r>
      <w:r w:rsidRPr="00217E29">
        <w:rPr>
          <w:sz w:val="32"/>
          <w:szCs w:val="32"/>
          <w:rtl/>
        </w:rPr>
        <w:t xml:space="preserve"> عَلَيْهِ </w:t>
      </w:r>
      <w:r w:rsidRPr="00217E29">
        <w:rPr>
          <w:rFonts w:hint="cs"/>
          <w:sz w:val="32"/>
          <w:szCs w:val="32"/>
          <w:rtl/>
        </w:rPr>
        <w:t xml:space="preserve">, </w:t>
      </w:r>
      <w:r w:rsidRPr="00217E29">
        <w:rPr>
          <w:sz w:val="32"/>
          <w:szCs w:val="32"/>
          <w:rtl/>
        </w:rPr>
        <w:t xml:space="preserve">فَقَدْ ضَلَّ وَهَلَكَ </w:t>
      </w:r>
      <w:r w:rsidRPr="00217E29">
        <w:rPr>
          <w:rFonts w:hint="cs"/>
          <w:sz w:val="32"/>
          <w:szCs w:val="32"/>
          <w:rtl/>
        </w:rPr>
        <w:t xml:space="preserve">, </w:t>
      </w:r>
      <w:r w:rsidRPr="00217E29">
        <w:rPr>
          <w:sz w:val="32"/>
          <w:szCs w:val="32"/>
          <w:rtl/>
        </w:rPr>
        <w:t>وَكَانَ كَالدَّابَّةِ إِذَا خَلَعَتْ الرِّبْقَة</w:t>
      </w:r>
      <w:r w:rsidRPr="00217E29">
        <w:rPr>
          <w:rFonts w:hint="cs"/>
          <w:sz w:val="32"/>
          <w:szCs w:val="32"/>
          <w:rtl/>
        </w:rPr>
        <w:t>َ</w:t>
      </w:r>
      <w:r w:rsidRPr="00217E29">
        <w:rPr>
          <w:sz w:val="32"/>
          <w:szCs w:val="32"/>
          <w:rtl/>
        </w:rPr>
        <w:t xml:space="preserve"> الَّتِي هِيَ مَحْفُوظَة</w:t>
      </w:r>
      <w:r w:rsidRPr="00217E29">
        <w:rPr>
          <w:rFonts w:hint="cs"/>
          <w:sz w:val="32"/>
          <w:szCs w:val="32"/>
          <w:rtl/>
        </w:rPr>
        <w:t>ٌ</w:t>
      </w:r>
      <w:r w:rsidRPr="00217E29">
        <w:rPr>
          <w:sz w:val="32"/>
          <w:szCs w:val="32"/>
          <w:rtl/>
        </w:rPr>
        <w:t xml:space="preserve"> بِهَا </w:t>
      </w:r>
      <w:r w:rsidRPr="00217E29">
        <w:rPr>
          <w:rFonts w:hint="cs"/>
          <w:sz w:val="32"/>
          <w:szCs w:val="32"/>
          <w:rtl/>
        </w:rPr>
        <w:t xml:space="preserve">, </w:t>
      </w:r>
      <w:r w:rsidRPr="00217E29">
        <w:rPr>
          <w:sz w:val="32"/>
          <w:szCs w:val="32"/>
          <w:rtl/>
        </w:rPr>
        <w:t>فَإِنَّهَا لَا يُؤْمَن</w:t>
      </w:r>
      <w:r w:rsidRPr="00217E29">
        <w:rPr>
          <w:rFonts w:hint="cs"/>
          <w:sz w:val="32"/>
          <w:szCs w:val="32"/>
          <w:rtl/>
        </w:rPr>
        <w:t>ُ</w:t>
      </w:r>
      <w:r w:rsidRPr="00217E29">
        <w:rPr>
          <w:sz w:val="32"/>
          <w:szCs w:val="32"/>
          <w:rtl/>
        </w:rPr>
        <w:t xml:space="preserve"> عَلَيْهَا عِنْد</w:t>
      </w:r>
      <w:r w:rsidRPr="00217E29">
        <w:rPr>
          <w:rFonts w:hint="cs"/>
          <w:sz w:val="32"/>
          <w:szCs w:val="32"/>
          <w:rtl/>
        </w:rPr>
        <w:t>َ</w:t>
      </w:r>
      <w:r w:rsidRPr="00217E29">
        <w:rPr>
          <w:sz w:val="32"/>
          <w:szCs w:val="32"/>
          <w:rtl/>
        </w:rPr>
        <w:t xml:space="preserve"> ذَلِكَ الْهَلَاك</w:t>
      </w:r>
      <w:r w:rsidRPr="00217E29">
        <w:rPr>
          <w:rFonts w:hint="cs"/>
          <w:sz w:val="32"/>
          <w:szCs w:val="32"/>
          <w:rtl/>
        </w:rPr>
        <w:t>ِ</w:t>
      </w:r>
      <w:r w:rsidRPr="00217E29">
        <w:rPr>
          <w:sz w:val="32"/>
          <w:szCs w:val="32"/>
          <w:rtl/>
        </w:rPr>
        <w:t xml:space="preserve"> وَالضَّيَاع</w:t>
      </w:r>
      <w:r w:rsidRPr="00217E29">
        <w:rPr>
          <w:rFonts w:hint="cs"/>
          <w:sz w:val="32"/>
          <w:szCs w:val="32"/>
          <w:rtl/>
        </w:rPr>
        <w:t xml:space="preserve"> .</w:t>
      </w:r>
      <w:r w:rsidRPr="00217E29">
        <w:rPr>
          <w:sz w:val="32"/>
          <w:szCs w:val="32"/>
          <w:rtl/>
        </w:rPr>
        <w:t>عون (10 /  280)</w:t>
      </w:r>
    </w:p>
  </w:footnote>
  <w:footnote w:id="557">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4758</w:t>
      </w:r>
      <w:r w:rsidRPr="00217E29">
        <w:rPr>
          <w:rFonts w:hint="cs"/>
          <w:sz w:val="32"/>
          <w:szCs w:val="32"/>
          <w:rtl/>
        </w:rPr>
        <w:t xml:space="preserve"> , </w:t>
      </w:r>
      <w:r w:rsidRPr="00217E29">
        <w:rPr>
          <w:sz w:val="32"/>
          <w:szCs w:val="32"/>
          <w:rtl/>
        </w:rPr>
        <w:t>صَحِيح الْجَامِع : 6410 , ال</w:t>
      </w:r>
      <w:r w:rsidRPr="00217E29">
        <w:rPr>
          <w:rFonts w:hint="cs"/>
          <w:sz w:val="32"/>
          <w:szCs w:val="32"/>
          <w:rtl/>
        </w:rPr>
        <w:t>مشكا</w:t>
      </w:r>
      <w:r w:rsidRPr="00217E29">
        <w:rPr>
          <w:sz w:val="32"/>
          <w:szCs w:val="32"/>
          <w:rtl/>
        </w:rPr>
        <w:t>ة :</w:t>
      </w:r>
      <w:r w:rsidRPr="00217E29">
        <w:rPr>
          <w:rFonts w:hint="cs"/>
          <w:sz w:val="32"/>
          <w:szCs w:val="32"/>
          <w:rtl/>
        </w:rPr>
        <w:t xml:space="preserve"> </w:t>
      </w:r>
      <w:r w:rsidRPr="00217E29">
        <w:rPr>
          <w:sz w:val="32"/>
          <w:szCs w:val="32"/>
          <w:rtl/>
        </w:rPr>
        <w:t>185</w:t>
      </w:r>
    </w:p>
  </w:footnote>
  <w:footnote w:id="558">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كَانَتْ وَقْعَة الْحَرَّة فِي سَنَة ثَلَاث وَسِتِّينَ ، وَسَبَب</w:t>
      </w:r>
      <w:r w:rsidRPr="00217E29">
        <w:rPr>
          <w:rFonts w:hint="cs"/>
          <w:sz w:val="32"/>
          <w:szCs w:val="32"/>
          <w:rtl/>
        </w:rPr>
        <w:t>ُ</w:t>
      </w:r>
      <w:r w:rsidRPr="00217E29">
        <w:rPr>
          <w:sz w:val="32"/>
          <w:szCs w:val="32"/>
          <w:rtl/>
        </w:rPr>
        <w:t>هَا أَنَّ أَهْل الْمَدِينَة خَلَعُوا بَيْعَة يَزِيد بْنِ مُعَاوِيَة لَمَّا بَلَغَهُمْ مَا يَتَعَمَّد</w:t>
      </w:r>
      <w:r w:rsidRPr="00217E29">
        <w:rPr>
          <w:rFonts w:hint="cs"/>
          <w:sz w:val="32"/>
          <w:szCs w:val="32"/>
          <w:rtl/>
        </w:rPr>
        <w:t>ُ</w:t>
      </w:r>
      <w:r w:rsidRPr="00217E29">
        <w:rPr>
          <w:sz w:val="32"/>
          <w:szCs w:val="32"/>
          <w:rtl/>
        </w:rPr>
        <w:t xml:space="preserve">هُ مِنْ الْفَسَاد </w:t>
      </w:r>
      <w:r w:rsidRPr="00217E29">
        <w:rPr>
          <w:rFonts w:hint="cs"/>
          <w:sz w:val="32"/>
          <w:szCs w:val="32"/>
          <w:rtl/>
        </w:rPr>
        <w:t xml:space="preserve">, </w:t>
      </w:r>
      <w:r w:rsidRPr="00217E29">
        <w:rPr>
          <w:sz w:val="32"/>
          <w:szCs w:val="32"/>
          <w:rtl/>
        </w:rPr>
        <w:t xml:space="preserve">فَأَمَّرَ الْأَنْصَارُ عَلَيْهِمْ عَبْدَ اللهِ بْن حَنْظَلَة بْن أَبِي عَامِر </w:t>
      </w:r>
      <w:r w:rsidRPr="00217E29">
        <w:rPr>
          <w:rFonts w:hint="cs"/>
          <w:sz w:val="32"/>
          <w:szCs w:val="32"/>
          <w:rtl/>
        </w:rPr>
        <w:t xml:space="preserve">, </w:t>
      </w:r>
      <w:r w:rsidRPr="00217E29">
        <w:rPr>
          <w:sz w:val="32"/>
          <w:szCs w:val="32"/>
          <w:rtl/>
        </w:rPr>
        <w:t xml:space="preserve">وَأَمَّرَ الْمُهَاجِرُونَ عَلَيْهِمْ عَبْدَ اللهِ بْن مُطِيع الْعَدَوِيَّ </w:t>
      </w:r>
      <w:r w:rsidRPr="00217E29">
        <w:rPr>
          <w:rFonts w:hint="cs"/>
          <w:sz w:val="32"/>
          <w:szCs w:val="32"/>
          <w:rtl/>
        </w:rPr>
        <w:t xml:space="preserve">, </w:t>
      </w:r>
      <w:r w:rsidRPr="00217E29">
        <w:rPr>
          <w:sz w:val="32"/>
          <w:szCs w:val="32"/>
          <w:rtl/>
        </w:rPr>
        <w:t>وَأَرْسَلَ إِلَيْهِمْ يَزِيد</w:t>
      </w:r>
      <w:r w:rsidRPr="00217E29">
        <w:rPr>
          <w:rFonts w:hint="cs"/>
          <w:sz w:val="32"/>
          <w:szCs w:val="32"/>
          <w:rtl/>
        </w:rPr>
        <w:t>ُ</w:t>
      </w:r>
      <w:r w:rsidRPr="00217E29">
        <w:rPr>
          <w:sz w:val="32"/>
          <w:szCs w:val="32"/>
          <w:rtl/>
        </w:rPr>
        <w:t xml:space="preserve"> بْن مُعَاوِيَة مُسْلِمَ بْن عَقَبَة الْمُرِّيّ فِي جَيْش</w:t>
      </w:r>
      <w:r w:rsidRPr="00217E29">
        <w:rPr>
          <w:rFonts w:hint="cs"/>
          <w:sz w:val="32"/>
          <w:szCs w:val="32"/>
          <w:rtl/>
        </w:rPr>
        <w:t>ٍ</w:t>
      </w:r>
      <w:r w:rsidRPr="00217E29">
        <w:rPr>
          <w:sz w:val="32"/>
          <w:szCs w:val="32"/>
          <w:rtl/>
        </w:rPr>
        <w:t xml:space="preserve"> كَثِير </w:t>
      </w:r>
      <w:r w:rsidRPr="00217E29">
        <w:rPr>
          <w:rFonts w:hint="cs"/>
          <w:sz w:val="32"/>
          <w:szCs w:val="32"/>
          <w:rtl/>
        </w:rPr>
        <w:t xml:space="preserve">, </w:t>
      </w:r>
      <w:r w:rsidRPr="00217E29">
        <w:rPr>
          <w:sz w:val="32"/>
          <w:szCs w:val="32"/>
          <w:rtl/>
        </w:rPr>
        <w:t xml:space="preserve">فَهَزَمَهُمْ </w:t>
      </w:r>
      <w:r w:rsidRPr="00217E29">
        <w:rPr>
          <w:rFonts w:hint="cs"/>
          <w:sz w:val="32"/>
          <w:szCs w:val="32"/>
          <w:rtl/>
        </w:rPr>
        <w:t xml:space="preserve">, </w:t>
      </w:r>
      <w:r w:rsidRPr="00217E29">
        <w:rPr>
          <w:sz w:val="32"/>
          <w:szCs w:val="32"/>
          <w:rtl/>
        </w:rPr>
        <w:t xml:space="preserve">وَاسْتَبَاحُوا الْمَدِينَة </w:t>
      </w:r>
      <w:r w:rsidRPr="00217E29">
        <w:rPr>
          <w:rFonts w:hint="cs"/>
          <w:sz w:val="32"/>
          <w:szCs w:val="32"/>
          <w:rtl/>
        </w:rPr>
        <w:t xml:space="preserve">, </w:t>
      </w:r>
      <w:r w:rsidRPr="00217E29">
        <w:rPr>
          <w:sz w:val="32"/>
          <w:szCs w:val="32"/>
          <w:rtl/>
        </w:rPr>
        <w:t xml:space="preserve">وَقَتَلُوا اِبْن حَنْظَلَة </w:t>
      </w:r>
      <w:r w:rsidRPr="00217E29">
        <w:rPr>
          <w:rFonts w:hint="cs"/>
          <w:sz w:val="32"/>
          <w:szCs w:val="32"/>
          <w:rtl/>
        </w:rPr>
        <w:t xml:space="preserve">, </w:t>
      </w:r>
      <w:r w:rsidRPr="00217E29">
        <w:rPr>
          <w:sz w:val="32"/>
          <w:szCs w:val="32"/>
          <w:rtl/>
        </w:rPr>
        <w:t>وَقُتِلَ مِنْ الْأَنْصَار</w:t>
      </w:r>
      <w:r w:rsidRPr="00217E29">
        <w:rPr>
          <w:rFonts w:hint="cs"/>
          <w:sz w:val="32"/>
          <w:szCs w:val="32"/>
          <w:rtl/>
        </w:rPr>
        <w:t>ِ</w:t>
      </w:r>
      <w:r w:rsidRPr="00217E29">
        <w:rPr>
          <w:sz w:val="32"/>
          <w:szCs w:val="32"/>
          <w:rtl/>
        </w:rPr>
        <w:t xml:space="preserve"> شَيْءٌ كَثِير جِدًّا </w:t>
      </w:r>
      <w:r w:rsidRPr="00217E29">
        <w:rPr>
          <w:rFonts w:hint="cs"/>
          <w:sz w:val="32"/>
          <w:szCs w:val="32"/>
          <w:rtl/>
        </w:rPr>
        <w:t>.</w:t>
      </w:r>
      <w:r w:rsidRPr="00217E29">
        <w:rPr>
          <w:sz w:val="32"/>
          <w:szCs w:val="32"/>
          <w:rtl/>
        </w:rPr>
        <w:t>( فتح ) - (ج 14 / ص 21)</w:t>
      </w:r>
    </w:p>
  </w:footnote>
  <w:footnote w:id="55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eastAsia"/>
          <w:sz w:val="32"/>
          <w:szCs w:val="32"/>
          <w:rtl/>
        </w:rPr>
        <w:t>أَيْ</w:t>
      </w:r>
      <w:r w:rsidRPr="00217E29">
        <w:rPr>
          <w:sz w:val="32"/>
          <w:szCs w:val="32"/>
          <w:rtl/>
        </w:rPr>
        <w:t xml:space="preserve"> : </w:t>
      </w:r>
      <w:r w:rsidRPr="00217E29">
        <w:rPr>
          <w:rFonts w:hint="eastAsia"/>
          <w:sz w:val="32"/>
          <w:szCs w:val="32"/>
          <w:rtl/>
        </w:rPr>
        <w:t>لَا</w:t>
      </w:r>
      <w:r w:rsidRPr="00217E29">
        <w:rPr>
          <w:sz w:val="32"/>
          <w:szCs w:val="32"/>
          <w:rtl/>
        </w:rPr>
        <w:t xml:space="preserve"> </w:t>
      </w:r>
      <w:r w:rsidRPr="00217E29">
        <w:rPr>
          <w:rFonts w:hint="eastAsia"/>
          <w:sz w:val="32"/>
          <w:szCs w:val="32"/>
          <w:rtl/>
        </w:rPr>
        <w:t>حُجَّة</w:t>
      </w:r>
      <w:r w:rsidRPr="00217E29">
        <w:rPr>
          <w:rFonts w:hint="cs"/>
          <w:sz w:val="32"/>
          <w:szCs w:val="32"/>
          <w:rtl/>
        </w:rPr>
        <w:t>َ</w:t>
      </w:r>
      <w:r w:rsidRPr="00217E29">
        <w:rPr>
          <w:sz w:val="32"/>
          <w:szCs w:val="32"/>
          <w:rtl/>
        </w:rPr>
        <w:t xml:space="preserve"> </w:t>
      </w:r>
      <w:r w:rsidRPr="00217E29">
        <w:rPr>
          <w:rFonts w:hint="eastAsia"/>
          <w:sz w:val="32"/>
          <w:szCs w:val="32"/>
          <w:rtl/>
        </w:rPr>
        <w:t>لَهُ</w:t>
      </w:r>
      <w:r w:rsidRPr="00217E29">
        <w:rPr>
          <w:sz w:val="32"/>
          <w:szCs w:val="32"/>
          <w:rtl/>
        </w:rPr>
        <w:t xml:space="preserve"> </w:t>
      </w:r>
      <w:r w:rsidRPr="00217E29">
        <w:rPr>
          <w:rFonts w:hint="eastAsia"/>
          <w:sz w:val="32"/>
          <w:szCs w:val="32"/>
          <w:rtl/>
        </w:rPr>
        <w:t>فِي</w:t>
      </w:r>
      <w:r w:rsidRPr="00217E29">
        <w:rPr>
          <w:sz w:val="32"/>
          <w:szCs w:val="32"/>
          <w:rtl/>
        </w:rPr>
        <w:t xml:space="preserve"> </w:t>
      </w:r>
      <w:r w:rsidRPr="00217E29">
        <w:rPr>
          <w:rFonts w:hint="eastAsia"/>
          <w:sz w:val="32"/>
          <w:szCs w:val="32"/>
          <w:rtl/>
        </w:rPr>
        <w:t>فِعْل</w:t>
      </w:r>
      <w:r w:rsidRPr="00217E29">
        <w:rPr>
          <w:rFonts w:hint="cs"/>
          <w:sz w:val="32"/>
          <w:szCs w:val="32"/>
          <w:rtl/>
        </w:rPr>
        <w:t>ِ</w:t>
      </w:r>
      <w:r w:rsidRPr="00217E29">
        <w:rPr>
          <w:rFonts w:hint="eastAsia"/>
          <w:sz w:val="32"/>
          <w:szCs w:val="32"/>
          <w:rtl/>
        </w:rPr>
        <w:t>ه</w:t>
      </w:r>
      <w:r w:rsidRPr="00217E29">
        <w:rPr>
          <w:sz w:val="32"/>
          <w:szCs w:val="32"/>
          <w:rtl/>
        </w:rPr>
        <w:t xml:space="preserve"> </w:t>
      </w:r>
      <w:r w:rsidRPr="00217E29">
        <w:rPr>
          <w:rFonts w:hint="eastAsia"/>
          <w:sz w:val="32"/>
          <w:szCs w:val="32"/>
          <w:rtl/>
        </w:rPr>
        <w:t>،</w:t>
      </w:r>
      <w:r w:rsidRPr="00217E29">
        <w:rPr>
          <w:sz w:val="32"/>
          <w:szCs w:val="32"/>
          <w:rtl/>
        </w:rPr>
        <w:t xml:space="preserve"> </w:t>
      </w:r>
      <w:r w:rsidRPr="00217E29">
        <w:rPr>
          <w:rFonts w:hint="eastAsia"/>
          <w:sz w:val="32"/>
          <w:szCs w:val="32"/>
          <w:rtl/>
        </w:rPr>
        <w:t>وَلَا</w:t>
      </w:r>
      <w:r w:rsidRPr="00217E29">
        <w:rPr>
          <w:sz w:val="32"/>
          <w:szCs w:val="32"/>
          <w:rtl/>
        </w:rPr>
        <w:t xml:space="preserve"> </w:t>
      </w:r>
      <w:r w:rsidRPr="00217E29">
        <w:rPr>
          <w:rFonts w:hint="eastAsia"/>
          <w:sz w:val="32"/>
          <w:szCs w:val="32"/>
          <w:rtl/>
        </w:rPr>
        <w:t>عُذْر</w:t>
      </w:r>
      <w:r w:rsidRPr="00217E29">
        <w:rPr>
          <w:rFonts w:hint="cs"/>
          <w:sz w:val="32"/>
          <w:szCs w:val="32"/>
          <w:rtl/>
        </w:rPr>
        <w:t>َ</w:t>
      </w:r>
      <w:r w:rsidRPr="00217E29">
        <w:rPr>
          <w:sz w:val="32"/>
          <w:szCs w:val="32"/>
          <w:rtl/>
        </w:rPr>
        <w:t xml:space="preserve"> </w:t>
      </w:r>
      <w:r w:rsidRPr="00217E29">
        <w:rPr>
          <w:rFonts w:hint="eastAsia"/>
          <w:sz w:val="32"/>
          <w:szCs w:val="32"/>
          <w:rtl/>
        </w:rPr>
        <w:t>لَهُ</w:t>
      </w:r>
      <w:r w:rsidRPr="00217E29">
        <w:rPr>
          <w:sz w:val="32"/>
          <w:szCs w:val="32"/>
          <w:rtl/>
        </w:rPr>
        <w:t xml:space="preserve"> </w:t>
      </w:r>
      <w:r w:rsidRPr="00217E29">
        <w:rPr>
          <w:rFonts w:hint="eastAsia"/>
          <w:sz w:val="32"/>
          <w:szCs w:val="32"/>
          <w:rtl/>
        </w:rPr>
        <w:t>يَنْفَعهُ</w:t>
      </w:r>
      <w:r w:rsidRPr="00217E29">
        <w:rPr>
          <w:sz w:val="32"/>
          <w:szCs w:val="32"/>
          <w:rtl/>
        </w:rPr>
        <w:t xml:space="preserve"> .النووي( 6 /  323)</w:t>
      </w:r>
    </w:p>
  </w:footnote>
  <w:footnote w:id="560">
    <w:p w:rsidR="00217E29" w:rsidRPr="00217E29" w:rsidRDefault="00217E29"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5386</w:t>
      </w:r>
      <w:r w:rsidRPr="00217E29">
        <w:rPr>
          <w:rFonts w:hint="cs"/>
          <w:sz w:val="32"/>
          <w:szCs w:val="32"/>
          <w:rtl/>
        </w:rPr>
        <w:t xml:space="preserve"> , وقال الشيخ شعيب الأرناءوط : إسناده حسن . </w:t>
      </w:r>
    </w:p>
  </w:footnote>
  <w:footnote w:id="561">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1851</w:t>
      </w:r>
    </w:p>
  </w:footnote>
  <w:footnote w:id="562">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w:t>
      </w:r>
      <w:r w:rsidRPr="00217E29">
        <w:rPr>
          <w:sz w:val="32"/>
          <w:szCs w:val="32"/>
          <w:rtl/>
        </w:rPr>
        <w:t>حَمَلَ السِّلَاح</w:t>
      </w:r>
      <w:r w:rsidRPr="00217E29">
        <w:rPr>
          <w:rFonts w:hint="cs"/>
          <w:sz w:val="32"/>
          <w:szCs w:val="32"/>
          <w:rtl/>
        </w:rPr>
        <w:t>َ</w:t>
      </w:r>
      <w:r w:rsidRPr="00217E29">
        <w:rPr>
          <w:sz w:val="32"/>
          <w:szCs w:val="32"/>
          <w:rtl/>
        </w:rPr>
        <w:t xml:space="preserve"> عَلَى الْمُسْلِمِينَ لِقِتَالِهِمْ بِهِ بِغَيْرِ حَقّ </w:t>
      </w:r>
      <w:r w:rsidRPr="00217E29">
        <w:rPr>
          <w:rFonts w:hint="cs"/>
          <w:sz w:val="32"/>
          <w:szCs w:val="32"/>
          <w:rtl/>
        </w:rPr>
        <w:t xml:space="preserve">, </w:t>
      </w:r>
      <w:r w:rsidRPr="00217E29">
        <w:rPr>
          <w:sz w:val="32"/>
          <w:szCs w:val="32"/>
          <w:rtl/>
        </w:rPr>
        <w:t>لِمَا فِي ذَلِكَ مِنْ تَخْوِيف</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مْ </w:t>
      </w:r>
      <w:r w:rsidRPr="00217E29">
        <w:rPr>
          <w:rFonts w:hint="cs"/>
          <w:sz w:val="32"/>
          <w:szCs w:val="32"/>
          <w:rtl/>
        </w:rPr>
        <w:t xml:space="preserve">, </w:t>
      </w:r>
      <w:r w:rsidRPr="00217E29">
        <w:rPr>
          <w:sz w:val="32"/>
          <w:szCs w:val="32"/>
          <w:rtl/>
        </w:rPr>
        <w:t>وَإِدْخَال</w:t>
      </w:r>
      <w:r w:rsidRPr="00217E29">
        <w:rPr>
          <w:rFonts w:hint="cs"/>
          <w:sz w:val="32"/>
          <w:szCs w:val="32"/>
          <w:rtl/>
        </w:rPr>
        <w:t>ِ</w:t>
      </w:r>
      <w:r w:rsidRPr="00217E29">
        <w:rPr>
          <w:sz w:val="32"/>
          <w:szCs w:val="32"/>
          <w:rtl/>
        </w:rPr>
        <w:t xml:space="preserve"> الرُّعْب</w:t>
      </w:r>
      <w:r w:rsidRPr="00217E29">
        <w:rPr>
          <w:rFonts w:hint="cs"/>
          <w:sz w:val="32"/>
          <w:szCs w:val="32"/>
          <w:rtl/>
        </w:rPr>
        <w:t>ِ</w:t>
      </w:r>
      <w:r w:rsidRPr="00217E29">
        <w:rPr>
          <w:sz w:val="32"/>
          <w:szCs w:val="32"/>
          <w:rtl/>
        </w:rPr>
        <w:t xml:space="preserve"> عَلَيْهِمْ ، وَكَأَنَّهُ كَنَّى بِالْحَمْلِ عَنْ الْمُقَاتَلَة </w:t>
      </w:r>
    </w:p>
    <w:p w:rsidR="003E5EAF" w:rsidRPr="00217E29" w:rsidRDefault="003E5EAF" w:rsidP="00BB41FA">
      <w:pPr>
        <w:pStyle w:val="a7"/>
        <w:contextualSpacing/>
        <w:rPr>
          <w:sz w:val="32"/>
          <w:szCs w:val="32"/>
          <w:rtl/>
        </w:rPr>
      </w:pPr>
      <w:r w:rsidRPr="00217E29">
        <w:rPr>
          <w:sz w:val="32"/>
          <w:szCs w:val="32"/>
          <w:rtl/>
        </w:rPr>
        <w:t xml:space="preserve">أَوْ الْقَتْل </w:t>
      </w:r>
      <w:r w:rsidRPr="00217E29">
        <w:rPr>
          <w:rFonts w:hint="cs"/>
          <w:sz w:val="32"/>
          <w:szCs w:val="32"/>
          <w:rtl/>
        </w:rPr>
        <w:t xml:space="preserve">, </w:t>
      </w:r>
      <w:r w:rsidRPr="00217E29">
        <w:rPr>
          <w:sz w:val="32"/>
          <w:szCs w:val="32"/>
          <w:rtl/>
        </w:rPr>
        <w:t>لِلْمُلَازَمَةِ الْغَالِبَة .( فتح ) - (ج 20 / ص 74)</w:t>
      </w:r>
    </w:p>
  </w:footnote>
  <w:footnote w:id="563">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w:t>
      </w:r>
      <w:r w:rsidRPr="00217E29">
        <w:rPr>
          <w:sz w:val="32"/>
          <w:szCs w:val="32"/>
          <w:rtl/>
        </w:rPr>
        <w:t>لَيْسَ عَلَى طَرِيقَتنَا ، أَوْ لَيْسَ مُتَّبِعًا لِطَرِيقَتِنَا ، لِأَنَّ مِنْ حَقّ</w:t>
      </w:r>
      <w:r w:rsidRPr="00217E29">
        <w:rPr>
          <w:rFonts w:hint="cs"/>
          <w:sz w:val="32"/>
          <w:szCs w:val="32"/>
          <w:rtl/>
        </w:rPr>
        <w:t>ِ</w:t>
      </w:r>
      <w:r w:rsidRPr="00217E29">
        <w:rPr>
          <w:sz w:val="32"/>
          <w:szCs w:val="32"/>
          <w:rtl/>
        </w:rPr>
        <w:t xml:space="preserve"> الْمُسْلِم عَلَى الْمُسْلِم</w:t>
      </w:r>
      <w:r w:rsidRPr="00217E29">
        <w:rPr>
          <w:rFonts w:hint="cs"/>
          <w:sz w:val="32"/>
          <w:szCs w:val="32"/>
          <w:rtl/>
        </w:rPr>
        <w:t>ِ</w:t>
      </w:r>
      <w:r w:rsidRPr="00217E29">
        <w:rPr>
          <w:sz w:val="32"/>
          <w:szCs w:val="32"/>
          <w:rtl/>
        </w:rPr>
        <w:t xml:space="preserve"> أَنْ يَنْصُر</w:t>
      </w:r>
      <w:r w:rsidRPr="00217E29">
        <w:rPr>
          <w:rFonts w:hint="cs"/>
          <w:sz w:val="32"/>
          <w:szCs w:val="32"/>
          <w:rtl/>
        </w:rPr>
        <w:t>َ</w:t>
      </w:r>
      <w:r w:rsidRPr="00217E29">
        <w:rPr>
          <w:sz w:val="32"/>
          <w:szCs w:val="32"/>
          <w:rtl/>
        </w:rPr>
        <w:t>هُ وَيُقَاتِل</w:t>
      </w:r>
      <w:r w:rsidRPr="00217E29">
        <w:rPr>
          <w:rFonts w:hint="cs"/>
          <w:sz w:val="32"/>
          <w:szCs w:val="32"/>
          <w:rtl/>
        </w:rPr>
        <w:t>َ</w:t>
      </w:r>
      <w:r w:rsidRPr="00217E29">
        <w:rPr>
          <w:sz w:val="32"/>
          <w:szCs w:val="32"/>
          <w:rtl/>
        </w:rPr>
        <w:t xml:space="preserve"> دُونَهُ </w:t>
      </w:r>
      <w:r w:rsidRPr="00217E29">
        <w:rPr>
          <w:rFonts w:hint="cs"/>
          <w:sz w:val="32"/>
          <w:szCs w:val="32"/>
          <w:rtl/>
        </w:rPr>
        <w:t xml:space="preserve">, </w:t>
      </w:r>
      <w:r w:rsidRPr="00217E29">
        <w:rPr>
          <w:sz w:val="32"/>
          <w:szCs w:val="32"/>
          <w:rtl/>
        </w:rPr>
        <w:t>لَا أَنْ يُرْعِبَهُ بِحَمْلِ السِّلَاح</w:t>
      </w:r>
      <w:r w:rsidRPr="00217E29">
        <w:rPr>
          <w:rFonts w:hint="cs"/>
          <w:sz w:val="32"/>
          <w:szCs w:val="32"/>
          <w:rtl/>
        </w:rPr>
        <w:t>ِ</w:t>
      </w:r>
      <w:r w:rsidRPr="00217E29">
        <w:rPr>
          <w:sz w:val="32"/>
          <w:szCs w:val="32"/>
          <w:rtl/>
        </w:rPr>
        <w:t xml:space="preserve"> عَلَيْهِ </w:t>
      </w:r>
      <w:r w:rsidRPr="00217E29">
        <w:rPr>
          <w:rFonts w:hint="cs"/>
          <w:sz w:val="32"/>
          <w:szCs w:val="32"/>
          <w:rtl/>
        </w:rPr>
        <w:t xml:space="preserve">, </w:t>
      </w:r>
      <w:r w:rsidRPr="00217E29">
        <w:rPr>
          <w:sz w:val="32"/>
          <w:szCs w:val="32"/>
          <w:rtl/>
        </w:rPr>
        <w:t>لِإِرَادَةِ قِتَال</w:t>
      </w:r>
      <w:r w:rsidRPr="00217E29">
        <w:rPr>
          <w:rFonts w:hint="cs"/>
          <w:sz w:val="32"/>
          <w:szCs w:val="32"/>
          <w:rtl/>
        </w:rPr>
        <w:t>ِ</w:t>
      </w:r>
      <w:r w:rsidRPr="00217E29">
        <w:rPr>
          <w:sz w:val="32"/>
          <w:szCs w:val="32"/>
          <w:rtl/>
        </w:rPr>
        <w:t>ه</w:t>
      </w:r>
      <w:r w:rsidRPr="00217E29">
        <w:rPr>
          <w:rFonts w:hint="cs"/>
          <w:sz w:val="32"/>
          <w:szCs w:val="32"/>
          <w:rtl/>
        </w:rPr>
        <w:t xml:space="preserve">ِ </w:t>
      </w:r>
      <w:r w:rsidRPr="00217E29">
        <w:rPr>
          <w:sz w:val="32"/>
          <w:szCs w:val="32"/>
          <w:rtl/>
        </w:rPr>
        <w:t>أَوْ قَتْل</w:t>
      </w:r>
      <w:r w:rsidRPr="00217E29">
        <w:rPr>
          <w:rFonts w:hint="cs"/>
          <w:sz w:val="32"/>
          <w:szCs w:val="32"/>
          <w:rtl/>
        </w:rPr>
        <w:t>ِ</w:t>
      </w:r>
      <w:r w:rsidRPr="00217E29">
        <w:rPr>
          <w:sz w:val="32"/>
          <w:szCs w:val="32"/>
          <w:rtl/>
        </w:rPr>
        <w:t xml:space="preserve">ه </w:t>
      </w:r>
      <w:r w:rsidRPr="00217E29">
        <w:rPr>
          <w:rFonts w:hint="cs"/>
          <w:sz w:val="32"/>
          <w:szCs w:val="32"/>
          <w:rtl/>
        </w:rPr>
        <w:t xml:space="preserve">, </w:t>
      </w:r>
      <w:r w:rsidRPr="00217E29">
        <w:rPr>
          <w:sz w:val="32"/>
          <w:szCs w:val="32"/>
          <w:rtl/>
        </w:rPr>
        <w:t>وَهَذَا فِي حَقّ</w:t>
      </w:r>
      <w:r w:rsidRPr="00217E29">
        <w:rPr>
          <w:rFonts w:hint="cs"/>
          <w:sz w:val="32"/>
          <w:szCs w:val="32"/>
          <w:rtl/>
        </w:rPr>
        <w:t>ِ</w:t>
      </w:r>
      <w:r w:rsidRPr="00217E29">
        <w:rPr>
          <w:sz w:val="32"/>
          <w:szCs w:val="32"/>
          <w:rtl/>
        </w:rPr>
        <w:t xml:space="preserve"> مَنْ لَا يَسْتَحِلّ</w:t>
      </w:r>
      <w:r w:rsidRPr="00217E29">
        <w:rPr>
          <w:rFonts w:hint="cs"/>
          <w:sz w:val="32"/>
          <w:szCs w:val="32"/>
          <w:rtl/>
        </w:rPr>
        <w:t>ُ</w:t>
      </w:r>
      <w:r w:rsidRPr="00217E29">
        <w:rPr>
          <w:sz w:val="32"/>
          <w:szCs w:val="32"/>
          <w:rtl/>
        </w:rPr>
        <w:t xml:space="preserve"> ذَلِكَ ، فَأَمَّا مَنْ يَسْتَحِلُّهُ </w:t>
      </w:r>
      <w:r w:rsidRPr="00217E29">
        <w:rPr>
          <w:rFonts w:hint="cs"/>
          <w:sz w:val="32"/>
          <w:szCs w:val="32"/>
          <w:rtl/>
        </w:rPr>
        <w:t xml:space="preserve">, </w:t>
      </w:r>
      <w:r w:rsidRPr="00217E29">
        <w:rPr>
          <w:sz w:val="32"/>
          <w:szCs w:val="32"/>
          <w:rtl/>
        </w:rPr>
        <w:t>فَإِنَّهُ يَكْفُر</w:t>
      </w:r>
      <w:r w:rsidRPr="00217E29">
        <w:rPr>
          <w:rFonts w:hint="cs"/>
          <w:sz w:val="32"/>
          <w:szCs w:val="32"/>
          <w:rtl/>
        </w:rPr>
        <w:t>ُ</w:t>
      </w:r>
      <w:r w:rsidRPr="00217E29">
        <w:rPr>
          <w:sz w:val="32"/>
          <w:szCs w:val="32"/>
          <w:rtl/>
        </w:rPr>
        <w:t xml:space="preserve"> بِاسْتِحْلَالِ الْمُحَرَّم </w:t>
      </w:r>
      <w:r w:rsidRPr="00217E29">
        <w:rPr>
          <w:rFonts w:hint="cs"/>
          <w:sz w:val="32"/>
          <w:szCs w:val="32"/>
          <w:rtl/>
        </w:rPr>
        <w:t xml:space="preserve">, </w:t>
      </w:r>
      <w:r w:rsidRPr="00217E29">
        <w:rPr>
          <w:sz w:val="32"/>
          <w:szCs w:val="32"/>
          <w:rtl/>
        </w:rPr>
        <w:t xml:space="preserve">لَا </w:t>
      </w:r>
      <w:r w:rsidRPr="00217E29">
        <w:rPr>
          <w:rFonts w:hint="cs"/>
          <w:sz w:val="32"/>
          <w:szCs w:val="32"/>
          <w:rtl/>
        </w:rPr>
        <w:t>ب</w:t>
      </w:r>
      <w:r w:rsidRPr="00217E29">
        <w:rPr>
          <w:sz w:val="32"/>
          <w:szCs w:val="32"/>
          <w:rtl/>
        </w:rPr>
        <w:t>مُجَرَّد</w:t>
      </w:r>
      <w:r w:rsidRPr="00217E29">
        <w:rPr>
          <w:rFonts w:hint="cs"/>
          <w:sz w:val="32"/>
          <w:szCs w:val="32"/>
          <w:rtl/>
        </w:rPr>
        <w:t>ِ</w:t>
      </w:r>
      <w:r w:rsidRPr="00217E29">
        <w:rPr>
          <w:sz w:val="32"/>
          <w:szCs w:val="32"/>
          <w:rtl/>
        </w:rPr>
        <w:t xml:space="preserve"> حَمْل</w:t>
      </w:r>
      <w:r w:rsidRPr="00217E29">
        <w:rPr>
          <w:rFonts w:hint="cs"/>
          <w:sz w:val="32"/>
          <w:szCs w:val="32"/>
          <w:rtl/>
        </w:rPr>
        <w:t>ِ</w:t>
      </w:r>
      <w:r w:rsidRPr="00217E29">
        <w:rPr>
          <w:sz w:val="32"/>
          <w:szCs w:val="32"/>
          <w:rtl/>
        </w:rPr>
        <w:t xml:space="preserve"> السِّلَاح </w:t>
      </w:r>
      <w:r w:rsidRPr="00217E29">
        <w:rPr>
          <w:rFonts w:hint="cs"/>
          <w:sz w:val="32"/>
          <w:szCs w:val="32"/>
          <w:rtl/>
        </w:rPr>
        <w:t>.</w:t>
      </w:r>
    </w:p>
    <w:p w:rsidR="003E5EAF" w:rsidRPr="00217E29" w:rsidRDefault="003E5EAF" w:rsidP="00BB41FA">
      <w:pPr>
        <w:pStyle w:val="a7"/>
        <w:contextualSpacing/>
        <w:rPr>
          <w:sz w:val="32"/>
          <w:szCs w:val="32"/>
          <w:rtl/>
        </w:rPr>
      </w:pPr>
      <w:r w:rsidRPr="00217E29">
        <w:rPr>
          <w:sz w:val="32"/>
          <w:szCs w:val="32"/>
          <w:rtl/>
        </w:rPr>
        <w:t>وَالْأَوْلَى عِنْدَ كَثِير</w:t>
      </w:r>
      <w:r w:rsidRPr="00217E29">
        <w:rPr>
          <w:rFonts w:hint="cs"/>
          <w:sz w:val="32"/>
          <w:szCs w:val="32"/>
          <w:rtl/>
        </w:rPr>
        <w:t>ٍ</w:t>
      </w:r>
      <w:r w:rsidRPr="00217E29">
        <w:rPr>
          <w:sz w:val="32"/>
          <w:szCs w:val="32"/>
          <w:rtl/>
        </w:rPr>
        <w:t xml:space="preserve"> مِنْ السَّلَف</w:t>
      </w:r>
      <w:r w:rsidRPr="00217E29">
        <w:rPr>
          <w:rFonts w:hint="cs"/>
          <w:sz w:val="32"/>
          <w:szCs w:val="32"/>
          <w:rtl/>
        </w:rPr>
        <w:t>ِ</w:t>
      </w:r>
      <w:r w:rsidRPr="00217E29">
        <w:rPr>
          <w:sz w:val="32"/>
          <w:szCs w:val="32"/>
          <w:rtl/>
        </w:rPr>
        <w:t xml:space="preserve"> إِطْلَاق</w:t>
      </w:r>
      <w:r w:rsidRPr="00217E29">
        <w:rPr>
          <w:rFonts w:hint="cs"/>
          <w:sz w:val="32"/>
          <w:szCs w:val="32"/>
          <w:rtl/>
        </w:rPr>
        <w:t>ُ</w:t>
      </w:r>
      <w:r w:rsidRPr="00217E29">
        <w:rPr>
          <w:sz w:val="32"/>
          <w:szCs w:val="32"/>
          <w:rtl/>
        </w:rPr>
        <w:t xml:space="preserve"> لَفْظ</w:t>
      </w:r>
      <w:r w:rsidRPr="00217E29">
        <w:rPr>
          <w:rFonts w:hint="cs"/>
          <w:sz w:val="32"/>
          <w:szCs w:val="32"/>
          <w:rtl/>
        </w:rPr>
        <w:t>ِ</w:t>
      </w:r>
      <w:r w:rsidRPr="00217E29">
        <w:rPr>
          <w:sz w:val="32"/>
          <w:szCs w:val="32"/>
          <w:rtl/>
        </w:rPr>
        <w:t xml:space="preserve"> الْخَبَر</w:t>
      </w:r>
      <w:r w:rsidRPr="00217E29">
        <w:rPr>
          <w:rFonts w:hint="cs"/>
          <w:sz w:val="32"/>
          <w:szCs w:val="32"/>
          <w:rtl/>
        </w:rPr>
        <w:t>ِ</w:t>
      </w:r>
      <w:r w:rsidRPr="00217E29">
        <w:rPr>
          <w:sz w:val="32"/>
          <w:szCs w:val="32"/>
          <w:rtl/>
        </w:rPr>
        <w:t xml:space="preserve"> مِنْ غَيْر</w:t>
      </w:r>
      <w:r w:rsidRPr="00217E29">
        <w:rPr>
          <w:rFonts w:hint="cs"/>
          <w:sz w:val="32"/>
          <w:szCs w:val="32"/>
          <w:rtl/>
        </w:rPr>
        <w:t>ِ</w:t>
      </w:r>
      <w:r w:rsidRPr="00217E29">
        <w:rPr>
          <w:sz w:val="32"/>
          <w:szCs w:val="32"/>
          <w:rtl/>
        </w:rPr>
        <w:t xml:space="preserve"> تَعَرُّض</w:t>
      </w:r>
      <w:r w:rsidRPr="00217E29">
        <w:rPr>
          <w:rFonts w:hint="cs"/>
          <w:sz w:val="32"/>
          <w:szCs w:val="32"/>
          <w:rtl/>
        </w:rPr>
        <w:t>ٍ</w:t>
      </w:r>
      <w:r w:rsidRPr="00217E29">
        <w:rPr>
          <w:sz w:val="32"/>
          <w:szCs w:val="32"/>
          <w:rtl/>
        </w:rPr>
        <w:t xml:space="preserve"> لِتَأْوِيلِهِ </w:t>
      </w:r>
      <w:r w:rsidRPr="00217E29">
        <w:rPr>
          <w:rFonts w:hint="cs"/>
          <w:sz w:val="32"/>
          <w:szCs w:val="32"/>
          <w:rtl/>
        </w:rPr>
        <w:t xml:space="preserve">, </w:t>
      </w:r>
      <w:r w:rsidRPr="00217E29">
        <w:rPr>
          <w:sz w:val="32"/>
          <w:szCs w:val="32"/>
          <w:rtl/>
        </w:rPr>
        <w:t>لِيَكُونَ أَبْلَغ</w:t>
      </w:r>
      <w:r w:rsidRPr="00217E29">
        <w:rPr>
          <w:rFonts w:hint="cs"/>
          <w:sz w:val="32"/>
          <w:szCs w:val="32"/>
          <w:rtl/>
        </w:rPr>
        <w:t>َ</w:t>
      </w:r>
      <w:r w:rsidRPr="00217E29">
        <w:rPr>
          <w:sz w:val="32"/>
          <w:szCs w:val="32"/>
          <w:rtl/>
        </w:rPr>
        <w:t xml:space="preserve"> فِي الزَّجْر ، وَكَانَ سُفْيَان</w:t>
      </w:r>
      <w:r w:rsidRPr="00217E29">
        <w:rPr>
          <w:rFonts w:hint="cs"/>
          <w:sz w:val="32"/>
          <w:szCs w:val="32"/>
          <w:rtl/>
        </w:rPr>
        <w:t>ُ</w:t>
      </w:r>
      <w:r w:rsidRPr="00217E29">
        <w:rPr>
          <w:sz w:val="32"/>
          <w:szCs w:val="32"/>
          <w:rtl/>
        </w:rPr>
        <w:t xml:space="preserve"> بْن عُيَيْنَةَ يُنْكِر</w:t>
      </w:r>
      <w:r w:rsidRPr="00217E29">
        <w:rPr>
          <w:rFonts w:hint="cs"/>
          <w:sz w:val="32"/>
          <w:szCs w:val="32"/>
          <w:rtl/>
        </w:rPr>
        <w:t>ُ</w:t>
      </w:r>
      <w:r w:rsidRPr="00217E29">
        <w:rPr>
          <w:sz w:val="32"/>
          <w:szCs w:val="32"/>
          <w:rtl/>
        </w:rPr>
        <w:t xml:space="preserve"> عَلَى مَنْ يَصْرِف</w:t>
      </w:r>
      <w:r w:rsidRPr="00217E29">
        <w:rPr>
          <w:rFonts w:hint="cs"/>
          <w:sz w:val="32"/>
          <w:szCs w:val="32"/>
          <w:rtl/>
        </w:rPr>
        <w:t>ُ</w:t>
      </w:r>
      <w:r w:rsidRPr="00217E29">
        <w:rPr>
          <w:sz w:val="32"/>
          <w:szCs w:val="32"/>
          <w:rtl/>
        </w:rPr>
        <w:t>هُ عَنْ ظَاهِر</w:t>
      </w:r>
      <w:r w:rsidRPr="00217E29">
        <w:rPr>
          <w:rFonts w:hint="cs"/>
          <w:sz w:val="32"/>
          <w:szCs w:val="32"/>
          <w:rtl/>
        </w:rPr>
        <w:t>ِ</w:t>
      </w:r>
      <w:r w:rsidRPr="00217E29">
        <w:rPr>
          <w:sz w:val="32"/>
          <w:szCs w:val="32"/>
          <w:rtl/>
        </w:rPr>
        <w:t xml:space="preserve">ه </w:t>
      </w:r>
      <w:r w:rsidRPr="00217E29">
        <w:rPr>
          <w:rFonts w:hint="cs"/>
          <w:sz w:val="32"/>
          <w:szCs w:val="32"/>
          <w:rtl/>
        </w:rPr>
        <w:t xml:space="preserve">, </w:t>
      </w:r>
      <w:r w:rsidRPr="00217E29">
        <w:rPr>
          <w:sz w:val="32"/>
          <w:szCs w:val="32"/>
          <w:rtl/>
        </w:rPr>
        <w:t>فَيَقُول</w:t>
      </w:r>
      <w:r w:rsidRPr="00217E29">
        <w:rPr>
          <w:rFonts w:hint="cs"/>
          <w:sz w:val="32"/>
          <w:szCs w:val="32"/>
          <w:rtl/>
        </w:rPr>
        <w:t>ُ</w:t>
      </w:r>
      <w:r w:rsidRPr="00217E29">
        <w:rPr>
          <w:sz w:val="32"/>
          <w:szCs w:val="32"/>
          <w:rtl/>
        </w:rPr>
        <w:t xml:space="preserve"> مَعْنَاهُ لَيْسَ عَلَى طَرِيقَتنَا ، وَيَرَى أَنَّ الْإِمْسَاك</w:t>
      </w:r>
      <w:r w:rsidRPr="00217E29">
        <w:rPr>
          <w:rFonts w:hint="cs"/>
          <w:sz w:val="32"/>
          <w:szCs w:val="32"/>
          <w:rtl/>
        </w:rPr>
        <w:t>َ</w:t>
      </w:r>
      <w:r w:rsidRPr="00217E29">
        <w:rPr>
          <w:sz w:val="32"/>
          <w:szCs w:val="32"/>
          <w:rtl/>
        </w:rPr>
        <w:t xml:space="preserve"> عَنْ تَأْوِيل</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أَوْلَى </w:t>
      </w:r>
      <w:r w:rsidRPr="00217E29">
        <w:rPr>
          <w:rFonts w:hint="cs"/>
          <w:sz w:val="32"/>
          <w:szCs w:val="32"/>
          <w:rtl/>
        </w:rPr>
        <w:t xml:space="preserve">, </w:t>
      </w:r>
      <w:r w:rsidRPr="00217E29">
        <w:rPr>
          <w:sz w:val="32"/>
          <w:szCs w:val="32"/>
          <w:rtl/>
        </w:rPr>
        <w:t xml:space="preserve">لِمَا ذَكَرْنَاهُ </w:t>
      </w:r>
      <w:r w:rsidRPr="00217E29">
        <w:rPr>
          <w:rFonts w:hint="cs"/>
          <w:sz w:val="32"/>
          <w:szCs w:val="32"/>
          <w:rtl/>
        </w:rPr>
        <w:t>.</w:t>
      </w:r>
    </w:p>
    <w:p w:rsidR="003E5EAF" w:rsidRPr="00217E29" w:rsidRDefault="003E5EAF" w:rsidP="00BB41FA">
      <w:pPr>
        <w:pStyle w:val="a7"/>
        <w:contextualSpacing/>
        <w:rPr>
          <w:sz w:val="32"/>
          <w:szCs w:val="32"/>
          <w:rtl/>
        </w:rPr>
      </w:pPr>
      <w:r w:rsidRPr="00217E29">
        <w:rPr>
          <w:sz w:val="32"/>
          <w:szCs w:val="32"/>
          <w:rtl/>
        </w:rPr>
        <w:t>وَالْوَعِيد</w:t>
      </w:r>
      <w:r w:rsidRPr="00217E29">
        <w:rPr>
          <w:rFonts w:hint="cs"/>
          <w:sz w:val="32"/>
          <w:szCs w:val="32"/>
          <w:rtl/>
        </w:rPr>
        <w:t>ُ</w:t>
      </w:r>
      <w:r w:rsidRPr="00217E29">
        <w:rPr>
          <w:sz w:val="32"/>
          <w:szCs w:val="32"/>
          <w:rtl/>
        </w:rPr>
        <w:t xml:space="preserve"> الْمَذْكُور</w:t>
      </w:r>
      <w:r w:rsidRPr="00217E29">
        <w:rPr>
          <w:rFonts w:hint="cs"/>
          <w:sz w:val="32"/>
          <w:szCs w:val="32"/>
          <w:rtl/>
        </w:rPr>
        <w:t>ُ</w:t>
      </w:r>
      <w:r w:rsidRPr="00217E29">
        <w:rPr>
          <w:sz w:val="32"/>
          <w:szCs w:val="32"/>
          <w:rtl/>
        </w:rPr>
        <w:t xml:space="preserve"> لَا يَتَنَاوَل</w:t>
      </w:r>
      <w:r w:rsidRPr="00217E29">
        <w:rPr>
          <w:rFonts w:hint="cs"/>
          <w:sz w:val="32"/>
          <w:szCs w:val="32"/>
          <w:rtl/>
        </w:rPr>
        <w:t>ُ</w:t>
      </w:r>
      <w:r w:rsidRPr="00217E29">
        <w:rPr>
          <w:sz w:val="32"/>
          <w:szCs w:val="32"/>
          <w:rtl/>
        </w:rPr>
        <w:t xml:space="preserve"> مَنْ قَاتَلَ الْبُغَاة</w:t>
      </w:r>
      <w:r w:rsidRPr="00217E29">
        <w:rPr>
          <w:rFonts w:hint="cs"/>
          <w:sz w:val="32"/>
          <w:szCs w:val="32"/>
          <w:rtl/>
        </w:rPr>
        <w:t>َ</w:t>
      </w:r>
      <w:r w:rsidRPr="00217E29">
        <w:rPr>
          <w:sz w:val="32"/>
          <w:szCs w:val="32"/>
          <w:rtl/>
        </w:rPr>
        <w:t xml:space="preserve"> مِنْ أَهْل</w:t>
      </w:r>
      <w:r w:rsidRPr="00217E29">
        <w:rPr>
          <w:rFonts w:hint="cs"/>
          <w:sz w:val="32"/>
          <w:szCs w:val="32"/>
          <w:rtl/>
        </w:rPr>
        <w:t>ِ</w:t>
      </w:r>
      <w:r w:rsidRPr="00217E29">
        <w:rPr>
          <w:sz w:val="32"/>
          <w:szCs w:val="32"/>
          <w:rtl/>
        </w:rPr>
        <w:t xml:space="preserve"> الْحَقّ </w:t>
      </w:r>
      <w:r w:rsidRPr="00217E29">
        <w:rPr>
          <w:rFonts w:hint="cs"/>
          <w:sz w:val="32"/>
          <w:szCs w:val="32"/>
          <w:rtl/>
        </w:rPr>
        <w:t xml:space="preserve">, </w:t>
      </w:r>
      <w:r w:rsidRPr="00217E29">
        <w:rPr>
          <w:sz w:val="32"/>
          <w:szCs w:val="32"/>
          <w:rtl/>
        </w:rPr>
        <w:t>فَيُحْمَل</w:t>
      </w:r>
      <w:r w:rsidRPr="00217E29">
        <w:rPr>
          <w:rFonts w:hint="cs"/>
          <w:sz w:val="32"/>
          <w:szCs w:val="32"/>
          <w:rtl/>
        </w:rPr>
        <w:t>ُ</w:t>
      </w:r>
      <w:r w:rsidRPr="00217E29">
        <w:rPr>
          <w:sz w:val="32"/>
          <w:szCs w:val="32"/>
          <w:rtl/>
        </w:rPr>
        <w:t xml:space="preserve"> عَلَى الْبُغَاة</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وَعَلَى مَنْ بَدَأَ بِالْقِتَالِ ظَالِمًا .</w:t>
      </w:r>
      <w:r w:rsidRPr="00217E29">
        <w:rPr>
          <w:rFonts w:hint="cs"/>
          <w:sz w:val="32"/>
          <w:szCs w:val="32"/>
          <w:rtl/>
        </w:rPr>
        <w:t xml:space="preserve"> </w:t>
      </w:r>
      <w:r w:rsidRPr="00217E29">
        <w:rPr>
          <w:sz w:val="32"/>
          <w:szCs w:val="32"/>
          <w:rtl/>
        </w:rPr>
        <w:t>( فتح ) - (ج 20 / ص 74)</w:t>
      </w:r>
    </w:p>
  </w:footnote>
  <w:footnote w:id="564">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6480 , </w:t>
      </w:r>
      <w:r w:rsidRPr="00217E29">
        <w:rPr>
          <w:sz w:val="32"/>
          <w:szCs w:val="32"/>
          <w:rtl/>
        </w:rPr>
        <w:t>( م ) 101</w:t>
      </w:r>
    </w:p>
  </w:footnote>
  <w:footnote w:id="56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أَيْ : </w:t>
      </w:r>
      <w:r w:rsidRPr="00217E29">
        <w:rPr>
          <w:sz w:val="32"/>
          <w:szCs w:val="32"/>
          <w:rtl/>
        </w:rPr>
        <w:t>لَا يَكْتَرِث بِمَا يَفْعَل</w:t>
      </w:r>
      <w:r w:rsidRPr="00217E29">
        <w:rPr>
          <w:rFonts w:hint="cs"/>
          <w:sz w:val="32"/>
          <w:szCs w:val="32"/>
          <w:rtl/>
        </w:rPr>
        <w:t>ُ</w:t>
      </w:r>
      <w:r w:rsidRPr="00217E29">
        <w:rPr>
          <w:sz w:val="32"/>
          <w:szCs w:val="32"/>
          <w:rtl/>
        </w:rPr>
        <w:t xml:space="preserve">هُ </w:t>
      </w:r>
      <w:r w:rsidRPr="00217E29">
        <w:rPr>
          <w:rFonts w:hint="cs"/>
          <w:sz w:val="32"/>
          <w:szCs w:val="32"/>
          <w:rtl/>
        </w:rPr>
        <w:t xml:space="preserve">, </w:t>
      </w:r>
      <w:r w:rsidRPr="00217E29">
        <w:rPr>
          <w:sz w:val="32"/>
          <w:szCs w:val="32"/>
          <w:rtl/>
        </w:rPr>
        <w:t>وَلَا يَخَاف</w:t>
      </w:r>
      <w:r w:rsidRPr="00217E29">
        <w:rPr>
          <w:rFonts w:hint="cs"/>
          <w:sz w:val="32"/>
          <w:szCs w:val="32"/>
          <w:rtl/>
        </w:rPr>
        <w:t>ُ</w:t>
      </w:r>
      <w:r w:rsidRPr="00217E29">
        <w:rPr>
          <w:sz w:val="32"/>
          <w:szCs w:val="32"/>
          <w:rtl/>
        </w:rPr>
        <w:t xml:space="preserve"> وَبَال</w:t>
      </w:r>
      <w:r w:rsidRPr="00217E29">
        <w:rPr>
          <w:rFonts w:hint="cs"/>
          <w:sz w:val="32"/>
          <w:szCs w:val="32"/>
          <w:rtl/>
        </w:rPr>
        <w:t>َ</w:t>
      </w:r>
      <w:r w:rsidRPr="00217E29">
        <w:rPr>
          <w:sz w:val="32"/>
          <w:szCs w:val="32"/>
          <w:rtl/>
        </w:rPr>
        <w:t>ه وَعُقُوبَت</w:t>
      </w:r>
      <w:r w:rsidRPr="00217E29">
        <w:rPr>
          <w:rFonts w:hint="cs"/>
          <w:sz w:val="32"/>
          <w:szCs w:val="32"/>
          <w:rtl/>
        </w:rPr>
        <w:t>َ</w:t>
      </w:r>
      <w:r w:rsidRPr="00217E29">
        <w:rPr>
          <w:sz w:val="32"/>
          <w:szCs w:val="32"/>
          <w:rtl/>
        </w:rPr>
        <w:t>ه .النووي(6/ 322)</w:t>
      </w:r>
    </w:p>
  </w:footnote>
  <w:footnote w:id="566">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1848</w:t>
      </w:r>
    </w:p>
  </w:footnote>
  <w:footnote w:id="567">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لا </w:t>
      </w:r>
      <w:r w:rsidRPr="00217E29">
        <w:rPr>
          <w:rFonts w:hint="eastAsia"/>
          <w:sz w:val="32"/>
          <w:szCs w:val="32"/>
          <w:rtl/>
        </w:rPr>
        <w:t>يلتزم</w:t>
      </w:r>
      <w:r w:rsidRPr="00217E29">
        <w:rPr>
          <w:sz w:val="32"/>
          <w:szCs w:val="32"/>
          <w:rtl/>
        </w:rPr>
        <w:t xml:space="preserve"> </w:t>
      </w:r>
      <w:r w:rsidRPr="00217E29">
        <w:rPr>
          <w:rFonts w:hint="eastAsia"/>
          <w:sz w:val="32"/>
          <w:szCs w:val="32"/>
          <w:rtl/>
        </w:rPr>
        <w:t>بما</w:t>
      </w:r>
      <w:r w:rsidRPr="00217E29">
        <w:rPr>
          <w:sz w:val="32"/>
          <w:szCs w:val="32"/>
          <w:rtl/>
        </w:rPr>
        <w:t xml:space="preserve"> </w:t>
      </w:r>
      <w:r w:rsidRPr="00217E29">
        <w:rPr>
          <w:rFonts w:hint="eastAsia"/>
          <w:sz w:val="32"/>
          <w:szCs w:val="32"/>
          <w:rtl/>
        </w:rPr>
        <w:t>تعه</w:t>
      </w:r>
      <w:r w:rsidRPr="00217E29">
        <w:rPr>
          <w:rFonts w:hint="cs"/>
          <w:sz w:val="32"/>
          <w:szCs w:val="32"/>
          <w:rtl/>
        </w:rPr>
        <w:t>َّ</w:t>
      </w:r>
      <w:r w:rsidRPr="00217E29">
        <w:rPr>
          <w:rFonts w:hint="eastAsia"/>
          <w:sz w:val="32"/>
          <w:szCs w:val="32"/>
          <w:rtl/>
        </w:rPr>
        <w:t>د</w:t>
      </w:r>
      <w:r w:rsidRPr="00217E29">
        <w:rPr>
          <w:sz w:val="32"/>
          <w:szCs w:val="32"/>
          <w:rtl/>
        </w:rPr>
        <w:t xml:space="preserve"> </w:t>
      </w:r>
      <w:r w:rsidRPr="00217E29">
        <w:rPr>
          <w:rFonts w:hint="eastAsia"/>
          <w:sz w:val="32"/>
          <w:szCs w:val="32"/>
          <w:rtl/>
        </w:rPr>
        <w:t>به</w:t>
      </w:r>
      <w:r w:rsidRPr="00217E29">
        <w:rPr>
          <w:sz w:val="32"/>
          <w:szCs w:val="32"/>
          <w:rtl/>
        </w:rPr>
        <w:t xml:space="preserve"> </w:t>
      </w:r>
      <w:r w:rsidRPr="00217E29">
        <w:rPr>
          <w:rFonts w:hint="cs"/>
          <w:sz w:val="32"/>
          <w:szCs w:val="32"/>
          <w:rtl/>
        </w:rPr>
        <w:t xml:space="preserve">, </w:t>
      </w:r>
      <w:r w:rsidRPr="00217E29">
        <w:rPr>
          <w:rFonts w:hint="eastAsia"/>
          <w:sz w:val="32"/>
          <w:szCs w:val="32"/>
          <w:rtl/>
        </w:rPr>
        <w:t>و</w:t>
      </w:r>
      <w:r w:rsidRPr="00217E29">
        <w:rPr>
          <w:rFonts w:hint="cs"/>
          <w:sz w:val="32"/>
          <w:szCs w:val="32"/>
          <w:rtl/>
        </w:rPr>
        <w:t xml:space="preserve">لا </w:t>
      </w:r>
      <w:r w:rsidRPr="00217E29">
        <w:rPr>
          <w:rFonts w:hint="eastAsia"/>
          <w:sz w:val="32"/>
          <w:szCs w:val="32"/>
          <w:rtl/>
        </w:rPr>
        <w:t>يؤد</w:t>
      </w:r>
      <w:r w:rsidRPr="00217E29">
        <w:rPr>
          <w:rFonts w:hint="cs"/>
          <w:sz w:val="32"/>
          <w:szCs w:val="32"/>
          <w:rtl/>
        </w:rPr>
        <w:t>ِّ</w:t>
      </w:r>
      <w:r w:rsidRPr="00217E29">
        <w:rPr>
          <w:rFonts w:hint="eastAsia"/>
          <w:sz w:val="32"/>
          <w:szCs w:val="32"/>
          <w:rtl/>
        </w:rPr>
        <w:t>يه</w:t>
      </w:r>
      <w:r w:rsidRPr="00217E29">
        <w:rPr>
          <w:rFonts w:hint="cs"/>
          <w:sz w:val="32"/>
          <w:szCs w:val="32"/>
          <w:rtl/>
        </w:rPr>
        <w:t xml:space="preserve"> .</w:t>
      </w:r>
    </w:p>
  </w:footnote>
  <w:footnote w:id="568">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س ) 4114</w:t>
      </w:r>
      <w:r w:rsidRPr="00217E29">
        <w:rPr>
          <w:rFonts w:hint="cs"/>
          <w:sz w:val="32"/>
          <w:szCs w:val="32"/>
          <w:rtl/>
        </w:rPr>
        <w:t xml:space="preserve"> , </w:t>
      </w:r>
      <w:r w:rsidRPr="00217E29">
        <w:rPr>
          <w:sz w:val="32"/>
          <w:szCs w:val="32"/>
          <w:rtl/>
        </w:rPr>
        <w:t>( م ) 1848</w:t>
      </w:r>
    </w:p>
  </w:footnote>
  <w:footnote w:id="56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w:t>
      </w:r>
      <w:r w:rsidRPr="00217E29">
        <w:rPr>
          <w:rFonts w:hint="eastAsia"/>
          <w:sz w:val="32"/>
          <w:szCs w:val="32"/>
          <w:rtl/>
        </w:rPr>
        <w:t>لَا</w:t>
      </w:r>
      <w:r w:rsidRPr="00217E29">
        <w:rPr>
          <w:sz w:val="32"/>
          <w:szCs w:val="32"/>
          <w:rtl/>
        </w:rPr>
        <w:t xml:space="preserve"> </w:t>
      </w:r>
      <w:r w:rsidRPr="00217E29">
        <w:rPr>
          <w:rFonts w:hint="eastAsia"/>
          <w:sz w:val="32"/>
          <w:szCs w:val="32"/>
          <w:rtl/>
        </w:rPr>
        <w:t>يَفِي</w:t>
      </w:r>
      <w:r w:rsidRPr="00217E29">
        <w:rPr>
          <w:sz w:val="32"/>
          <w:szCs w:val="32"/>
          <w:rtl/>
        </w:rPr>
        <w:t xml:space="preserve"> </w:t>
      </w:r>
      <w:r w:rsidRPr="00217E29">
        <w:rPr>
          <w:rFonts w:hint="eastAsia"/>
          <w:sz w:val="32"/>
          <w:szCs w:val="32"/>
          <w:rtl/>
        </w:rPr>
        <w:t>لِذِمِّيٍّ</w:t>
      </w:r>
      <w:r w:rsidRPr="00217E29">
        <w:rPr>
          <w:sz w:val="32"/>
          <w:szCs w:val="32"/>
          <w:rtl/>
        </w:rPr>
        <w:t xml:space="preserve"> </w:t>
      </w:r>
      <w:r w:rsidRPr="00217E29">
        <w:rPr>
          <w:rFonts w:hint="eastAsia"/>
          <w:sz w:val="32"/>
          <w:szCs w:val="32"/>
          <w:rtl/>
        </w:rPr>
        <w:t>ذِمَّت</w:t>
      </w:r>
      <w:r w:rsidRPr="00217E29">
        <w:rPr>
          <w:rFonts w:hint="cs"/>
          <w:sz w:val="32"/>
          <w:szCs w:val="32"/>
          <w:rtl/>
        </w:rPr>
        <w:t>َ</w:t>
      </w:r>
      <w:r w:rsidRPr="00217E29">
        <w:rPr>
          <w:rFonts w:hint="eastAsia"/>
          <w:sz w:val="32"/>
          <w:szCs w:val="32"/>
          <w:rtl/>
        </w:rPr>
        <w:t>ه</w:t>
      </w:r>
      <w:r w:rsidRPr="00217E29">
        <w:rPr>
          <w:rFonts w:hint="cs"/>
          <w:sz w:val="32"/>
          <w:szCs w:val="32"/>
          <w:rtl/>
        </w:rPr>
        <w:t xml:space="preserve"> .</w:t>
      </w:r>
    </w:p>
  </w:footnote>
  <w:footnote w:id="570">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8047</w:t>
      </w:r>
      <w:r w:rsidRPr="00217E29">
        <w:rPr>
          <w:rFonts w:hint="cs"/>
          <w:sz w:val="32"/>
          <w:szCs w:val="32"/>
          <w:rtl/>
        </w:rPr>
        <w:t xml:space="preserve"> , وقال الشيخ شعيب الأرناءوط : إسناده صحيح . </w:t>
      </w:r>
    </w:p>
  </w:footnote>
  <w:footnote w:id="571">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7931</w:t>
      </w:r>
      <w:r w:rsidRPr="00217E29">
        <w:rPr>
          <w:rFonts w:hint="cs"/>
          <w:sz w:val="32"/>
          <w:szCs w:val="32"/>
          <w:rtl/>
        </w:rPr>
        <w:t xml:space="preserve"> , </w:t>
      </w:r>
      <w:r w:rsidRPr="00217E29">
        <w:rPr>
          <w:sz w:val="32"/>
          <w:szCs w:val="32"/>
          <w:rtl/>
        </w:rPr>
        <w:t>( م ) 1848</w:t>
      </w:r>
      <w:r w:rsidRPr="00217E29">
        <w:rPr>
          <w:rFonts w:hint="cs"/>
          <w:sz w:val="32"/>
          <w:szCs w:val="32"/>
          <w:rtl/>
        </w:rPr>
        <w:t xml:space="preserve"> , وقال شعيب الأرناءوط : إسناده صحيح</w:t>
      </w:r>
    </w:p>
  </w:footnote>
  <w:footnote w:id="572">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8047</w:t>
      </w:r>
    </w:p>
  </w:footnote>
  <w:footnote w:id="573">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جة ) </w:t>
      </w:r>
      <w:r w:rsidRPr="00217E29">
        <w:rPr>
          <w:sz w:val="32"/>
          <w:szCs w:val="32"/>
          <w:rtl/>
        </w:rPr>
        <w:t>2363</w:t>
      </w:r>
    </w:p>
  </w:footnote>
  <w:footnote w:id="574">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ت ) 2165</w:t>
      </w:r>
      <w:r w:rsidRPr="00217E29">
        <w:rPr>
          <w:rFonts w:hint="cs"/>
          <w:sz w:val="32"/>
          <w:szCs w:val="32"/>
          <w:rtl/>
        </w:rPr>
        <w:t xml:space="preserve"> , ( جة ) </w:t>
      </w:r>
      <w:r w:rsidRPr="00217E29">
        <w:rPr>
          <w:sz w:val="32"/>
          <w:szCs w:val="32"/>
          <w:rtl/>
        </w:rPr>
        <w:t>2363</w:t>
      </w:r>
      <w:r w:rsidRPr="00217E29">
        <w:rPr>
          <w:rFonts w:hint="cs"/>
          <w:sz w:val="32"/>
          <w:szCs w:val="32"/>
          <w:rtl/>
        </w:rPr>
        <w:t xml:space="preserve"> , </w:t>
      </w:r>
      <w:r w:rsidRPr="00217E29">
        <w:rPr>
          <w:sz w:val="32"/>
          <w:szCs w:val="32"/>
          <w:rtl/>
        </w:rPr>
        <w:t>( حم ) 177</w:t>
      </w:r>
      <w:r w:rsidRPr="00217E29">
        <w:rPr>
          <w:rFonts w:hint="cs"/>
          <w:sz w:val="32"/>
          <w:szCs w:val="32"/>
          <w:rtl/>
        </w:rPr>
        <w:t xml:space="preserve"> , </w:t>
      </w:r>
      <w:r w:rsidRPr="00217E29">
        <w:rPr>
          <w:sz w:val="32"/>
          <w:szCs w:val="32"/>
          <w:rtl/>
        </w:rPr>
        <w:t xml:space="preserve">( </w:t>
      </w:r>
      <w:r w:rsidRPr="00217E29">
        <w:rPr>
          <w:rFonts w:hint="cs"/>
          <w:sz w:val="32"/>
          <w:szCs w:val="32"/>
          <w:rtl/>
        </w:rPr>
        <w:t>حب</w:t>
      </w:r>
      <w:r w:rsidRPr="00217E29">
        <w:rPr>
          <w:sz w:val="32"/>
          <w:szCs w:val="32"/>
          <w:rtl/>
        </w:rPr>
        <w:t xml:space="preserve"> ) 4576</w:t>
      </w:r>
      <w:r w:rsidRPr="00217E29">
        <w:rPr>
          <w:rFonts w:hint="cs"/>
          <w:sz w:val="32"/>
          <w:szCs w:val="32"/>
          <w:rtl/>
        </w:rPr>
        <w:t xml:space="preserve"> , ( ن ) </w:t>
      </w:r>
      <w:r w:rsidRPr="00217E29">
        <w:rPr>
          <w:sz w:val="32"/>
          <w:szCs w:val="32"/>
          <w:rtl/>
        </w:rPr>
        <w:t>9219</w:t>
      </w:r>
    </w:p>
  </w:footnote>
  <w:footnote w:id="57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w:t>
      </w:r>
      <w:r w:rsidRPr="00217E29">
        <w:rPr>
          <w:rFonts w:hint="eastAsia"/>
          <w:sz w:val="32"/>
          <w:szCs w:val="32"/>
          <w:rtl/>
        </w:rPr>
        <w:t>مَنْ</w:t>
      </w:r>
      <w:r w:rsidRPr="00217E29">
        <w:rPr>
          <w:sz w:val="32"/>
          <w:szCs w:val="32"/>
          <w:rtl/>
        </w:rPr>
        <w:t xml:space="preserve"> </w:t>
      </w:r>
      <w:r w:rsidRPr="00217E29">
        <w:rPr>
          <w:rFonts w:hint="eastAsia"/>
          <w:sz w:val="32"/>
          <w:szCs w:val="32"/>
          <w:rtl/>
        </w:rPr>
        <w:t>أَرَادَ</w:t>
      </w:r>
      <w:r w:rsidRPr="00217E29">
        <w:rPr>
          <w:sz w:val="32"/>
          <w:szCs w:val="32"/>
          <w:rtl/>
        </w:rPr>
        <w:t xml:space="preserve"> </w:t>
      </w:r>
      <w:r w:rsidRPr="00217E29">
        <w:rPr>
          <w:rFonts w:hint="eastAsia"/>
          <w:sz w:val="32"/>
          <w:szCs w:val="32"/>
          <w:rtl/>
        </w:rPr>
        <w:t>أَنْ</w:t>
      </w:r>
      <w:r w:rsidRPr="00217E29">
        <w:rPr>
          <w:sz w:val="32"/>
          <w:szCs w:val="32"/>
          <w:rtl/>
        </w:rPr>
        <w:t xml:space="preserve"> </w:t>
      </w:r>
      <w:r w:rsidRPr="00217E29">
        <w:rPr>
          <w:rFonts w:hint="eastAsia"/>
          <w:sz w:val="32"/>
          <w:szCs w:val="32"/>
          <w:rtl/>
        </w:rPr>
        <w:t>يَسْكُنَ</w:t>
      </w:r>
      <w:r w:rsidRPr="00217E29">
        <w:rPr>
          <w:sz w:val="32"/>
          <w:szCs w:val="32"/>
          <w:rtl/>
        </w:rPr>
        <w:t xml:space="preserve"> </w:t>
      </w:r>
      <w:r w:rsidRPr="00217E29">
        <w:rPr>
          <w:rFonts w:hint="eastAsia"/>
          <w:sz w:val="32"/>
          <w:szCs w:val="32"/>
          <w:rtl/>
        </w:rPr>
        <w:t>وَسَطَ</w:t>
      </w:r>
      <w:r w:rsidRPr="00217E29">
        <w:rPr>
          <w:rFonts w:hint="cs"/>
          <w:sz w:val="32"/>
          <w:szCs w:val="32"/>
          <w:rtl/>
        </w:rPr>
        <w:t xml:space="preserve"> </w:t>
      </w:r>
      <w:r w:rsidRPr="00217E29">
        <w:rPr>
          <w:rFonts w:hint="eastAsia"/>
          <w:sz w:val="32"/>
          <w:szCs w:val="32"/>
          <w:rtl/>
        </w:rPr>
        <w:t>الْجَنَّةِ</w:t>
      </w:r>
      <w:r w:rsidRPr="00217E29">
        <w:rPr>
          <w:sz w:val="32"/>
          <w:szCs w:val="32"/>
          <w:rtl/>
        </w:rPr>
        <w:t xml:space="preserve"> </w:t>
      </w:r>
      <w:r w:rsidRPr="00217E29">
        <w:rPr>
          <w:rFonts w:hint="eastAsia"/>
          <w:sz w:val="32"/>
          <w:szCs w:val="32"/>
          <w:rtl/>
        </w:rPr>
        <w:t>وَخِيَارَهَا</w:t>
      </w:r>
      <w:r w:rsidRPr="00217E29">
        <w:rPr>
          <w:rFonts w:hint="cs"/>
          <w:sz w:val="32"/>
          <w:szCs w:val="32"/>
          <w:rtl/>
        </w:rPr>
        <w:t xml:space="preserve"> .</w:t>
      </w:r>
    </w:p>
  </w:footnote>
  <w:footnote w:id="576">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w:t>
      </w:r>
      <w:r w:rsidRPr="00217E29">
        <w:rPr>
          <w:rFonts w:hint="cs"/>
          <w:sz w:val="32"/>
          <w:szCs w:val="32"/>
          <w:rtl/>
        </w:rPr>
        <w:t>حب</w:t>
      </w:r>
      <w:r w:rsidRPr="00217E29">
        <w:rPr>
          <w:sz w:val="32"/>
          <w:szCs w:val="32"/>
          <w:rtl/>
        </w:rPr>
        <w:t xml:space="preserve"> ) 4576</w:t>
      </w:r>
      <w:r w:rsidRPr="00217E29">
        <w:rPr>
          <w:rFonts w:hint="cs"/>
          <w:sz w:val="32"/>
          <w:szCs w:val="32"/>
          <w:rtl/>
        </w:rPr>
        <w:t xml:space="preserve"> , </w:t>
      </w:r>
      <w:r w:rsidRPr="00217E29">
        <w:rPr>
          <w:sz w:val="32"/>
          <w:szCs w:val="32"/>
          <w:rtl/>
        </w:rPr>
        <w:t>( ت ) 2165</w:t>
      </w:r>
      <w:r w:rsidRPr="00217E29">
        <w:rPr>
          <w:rFonts w:hint="cs"/>
          <w:sz w:val="32"/>
          <w:szCs w:val="32"/>
          <w:rtl/>
        </w:rPr>
        <w:t xml:space="preserve"> , </w:t>
      </w:r>
      <w:r w:rsidRPr="00217E29">
        <w:rPr>
          <w:sz w:val="32"/>
          <w:szCs w:val="32"/>
          <w:rtl/>
        </w:rPr>
        <w:t>( حم ) 177</w:t>
      </w:r>
      <w:r w:rsidRPr="00217E29">
        <w:rPr>
          <w:rFonts w:hint="cs"/>
          <w:sz w:val="32"/>
          <w:szCs w:val="32"/>
          <w:rtl/>
        </w:rPr>
        <w:t xml:space="preserve"> , ( ن ) </w:t>
      </w:r>
      <w:r w:rsidRPr="00217E29">
        <w:rPr>
          <w:sz w:val="32"/>
          <w:szCs w:val="32"/>
          <w:rtl/>
        </w:rPr>
        <w:t>9219</w:t>
      </w:r>
      <w:r w:rsidRPr="00217E29">
        <w:rPr>
          <w:rFonts w:hint="cs"/>
          <w:sz w:val="32"/>
          <w:szCs w:val="32"/>
          <w:rtl/>
        </w:rPr>
        <w:t xml:space="preserve"> , </w:t>
      </w:r>
    </w:p>
    <w:p w:rsidR="003E5EAF" w:rsidRPr="00217E29" w:rsidRDefault="003E5EAF" w:rsidP="00BB41FA">
      <w:pPr>
        <w:pStyle w:val="a7"/>
        <w:contextualSpacing/>
        <w:rPr>
          <w:sz w:val="32"/>
          <w:szCs w:val="32"/>
          <w:rtl/>
        </w:rPr>
      </w:pPr>
      <w:r w:rsidRPr="00217E29">
        <w:rPr>
          <w:rFonts w:hint="cs"/>
          <w:sz w:val="32"/>
          <w:szCs w:val="32"/>
          <w:rtl/>
        </w:rPr>
        <w:t xml:space="preserve">انظر </w:t>
      </w:r>
      <w:r w:rsidRPr="00217E29">
        <w:rPr>
          <w:sz w:val="32"/>
          <w:szCs w:val="32"/>
          <w:rtl/>
        </w:rPr>
        <w:t>صَحِيح الْجَامِع : 2546 , الصَّحِيحَة :</w:t>
      </w:r>
      <w:r w:rsidRPr="00217E29">
        <w:rPr>
          <w:rFonts w:hint="cs"/>
          <w:sz w:val="32"/>
          <w:szCs w:val="32"/>
          <w:rtl/>
        </w:rPr>
        <w:t xml:space="preserve"> </w:t>
      </w:r>
      <w:r w:rsidRPr="00217E29">
        <w:rPr>
          <w:sz w:val="32"/>
          <w:szCs w:val="32"/>
          <w:rtl/>
        </w:rPr>
        <w:t>430</w:t>
      </w:r>
    </w:p>
  </w:footnote>
  <w:footnote w:id="577">
    <w:p w:rsidR="003E5EAF" w:rsidRPr="00217E29" w:rsidRDefault="003E5EAF" w:rsidP="00BB41FA">
      <w:pPr>
        <w:pStyle w:val="a7"/>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rFonts w:hint="cs"/>
          <w:sz w:val="32"/>
          <w:szCs w:val="32"/>
          <w:rtl/>
        </w:rPr>
        <w:t xml:space="preserve"> </w:t>
      </w:r>
      <w:r w:rsidRPr="00217E29">
        <w:rPr>
          <w:sz w:val="32"/>
          <w:szCs w:val="32"/>
          <w:rtl/>
        </w:rPr>
        <w:t xml:space="preserve">أَيْ : الَّذِينَ عَدَلُوا فِي الْحُكْمِ </w:t>
      </w:r>
      <w:r w:rsidRPr="00217E29">
        <w:rPr>
          <w:rFonts w:hint="cs"/>
          <w:sz w:val="32"/>
          <w:szCs w:val="32"/>
          <w:rtl/>
        </w:rPr>
        <w:t xml:space="preserve">, </w:t>
      </w:r>
      <w:r w:rsidRPr="00217E29">
        <w:rPr>
          <w:sz w:val="32"/>
          <w:szCs w:val="32"/>
          <w:rtl/>
        </w:rPr>
        <w:t>فَتَنْعَقِد</w:t>
      </w:r>
      <w:r w:rsidRPr="00217E29">
        <w:rPr>
          <w:rFonts w:hint="cs"/>
          <w:sz w:val="32"/>
          <w:szCs w:val="32"/>
          <w:rtl/>
        </w:rPr>
        <w:t>ُ</w:t>
      </w:r>
      <w:r w:rsidRPr="00217E29">
        <w:rPr>
          <w:sz w:val="32"/>
          <w:szCs w:val="32"/>
          <w:rtl/>
        </w:rPr>
        <w:t xml:space="preserve"> بَيْنَكُمْ وَبَيْنَهُمْ مَوَدَّةٌ وَمَحَبَّةٌ</w:t>
      </w:r>
      <w:r w:rsidRPr="00217E29">
        <w:rPr>
          <w:rFonts w:hint="cs"/>
          <w:sz w:val="32"/>
          <w:szCs w:val="32"/>
          <w:rtl/>
        </w:rPr>
        <w:t xml:space="preserve"> . </w:t>
      </w:r>
      <w:r w:rsidRPr="00217E29">
        <w:rPr>
          <w:sz w:val="32"/>
          <w:szCs w:val="32"/>
          <w:rtl/>
        </w:rPr>
        <w:t>تحفة الأحوذي - (ج 6 / ص 50)</w:t>
      </w:r>
    </w:p>
  </w:footnote>
  <w:footnote w:id="578">
    <w:p w:rsidR="003E5EAF" w:rsidRPr="00217E29" w:rsidRDefault="003E5EAF" w:rsidP="00BB41FA">
      <w:pPr>
        <w:pStyle w:val="a7"/>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sz w:val="32"/>
          <w:szCs w:val="32"/>
          <w:rtl/>
        </w:rPr>
        <w:t xml:space="preserve">أَيْ : تَدْعُونَ عَلَيْهِمْ </w:t>
      </w:r>
      <w:r w:rsidRPr="00217E29">
        <w:rPr>
          <w:rFonts w:hint="cs"/>
          <w:sz w:val="32"/>
          <w:szCs w:val="32"/>
          <w:rtl/>
        </w:rPr>
        <w:t xml:space="preserve">, </w:t>
      </w:r>
      <w:r w:rsidRPr="00217E29">
        <w:rPr>
          <w:sz w:val="32"/>
          <w:szCs w:val="32"/>
          <w:rtl/>
        </w:rPr>
        <w:t xml:space="preserve">وَيَدْعُونَ عَلَيْكُمْ </w:t>
      </w:r>
      <w:r w:rsidRPr="00217E29">
        <w:rPr>
          <w:rFonts w:hint="cs"/>
          <w:sz w:val="32"/>
          <w:szCs w:val="32"/>
          <w:rtl/>
        </w:rPr>
        <w:t xml:space="preserve">, </w:t>
      </w:r>
      <w:r w:rsidRPr="00217E29">
        <w:rPr>
          <w:sz w:val="32"/>
          <w:szCs w:val="32"/>
          <w:rtl/>
        </w:rPr>
        <w:t xml:space="preserve">أَوْ تَطْلُبُونَ الْبُعْدَ عَنْهُمْ لِكَثْرَةِ شَرِّهِمْ </w:t>
      </w:r>
      <w:r w:rsidRPr="00217E29">
        <w:rPr>
          <w:rFonts w:hint="cs"/>
          <w:sz w:val="32"/>
          <w:szCs w:val="32"/>
          <w:rtl/>
        </w:rPr>
        <w:t xml:space="preserve">, </w:t>
      </w:r>
      <w:r w:rsidRPr="00217E29">
        <w:rPr>
          <w:sz w:val="32"/>
          <w:szCs w:val="32"/>
          <w:rtl/>
        </w:rPr>
        <w:t>وَيَطْلُبُونَ الْبُعْدَ عَنْكُمْ لِقِلَّةِ خَيْرِكُمْ .</w:t>
      </w:r>
      <w:r w:rsidRPr="00217E29">
        <w:rPr>
          <w:rFonts w:hint="cs"/>
          <w:sz w:val="32"/>
          <w:szCs w:val="32"/>
          <w:rtl/>
        </w:rPr>
        <w:t xml:space="preserve"> </w:t>
      </w:r>
      <w:r w:rsidRPr="00217E29">
        <w:rPr>
          <w:sz w:val="32"/>
          <w:szCs w:val="32"/>
          <w:rtl/>
        </w:rPr>
        <w:t>تحفة الأحوذي( 6 / 50)</w:t>
      </w:r>
    </w:p>
  </w:footnote>
  <w:footnote w:id="57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(ت) 2264 , (م) 1855</w:t>
      </w:r>
    </w:p>
  </w:footnote>
  <w:footnote w:id="580">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240</w:t>
      </w:r>
      <w:r w:rsidRPr="00217E29">
        <w:rPr>
          <w:rFonts w:hint="cs"/>
          <w:sz w:val="32"/>
          <w:szCs w:val="32"/>
          <w:rtl/>
        </w:rPr>
        <w:t xml:space="preserve">45 , </w:t>
      </w:r>
      <w:r w:rsidRPr="00217E29">
        <w:rPr>
          <w:rFonts w:ascii="Courier New" w:hAnsi="Courier New"/>
          <w:sz w:val="32"/>
          <w:szCs w:val="32"/>
          <w:rtl/>
        </w:rPr>
        <w:t>( م ) 1855</w:t>
      </w:r>
    </w:p>
  </w:footnote>
  <w:footnote w:id="581">
    <w:p w:rsidR="003E5EAF" w:rsidRPr="00217E29" w:rsidRDefault="003E5EAF" w:rsidP="00BB41FA">
      <w:pPr>
        <w:pStyle w:val="a7"/>
        <w:contextualSpacing/>
        <w:rPr>
          <w:bCs/>
          <w:noProof/>
          <w:color w:val="00000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فِيهِ دَلِيلٌ عَلَى أَنَّهُ لَا تَجُوزُ مُنَابَذَةُ الْأَئِمَّةِ بِالسَّيْفِ </w:t>
      </w:r>
      <w:r w:rsidRPr="00217E29">
        <w:rPr>
          <w:rFonts w:hint="cs"/>
          <w:bCs/>
          <w:noProof/>
          <w:color w:val="000000"/>
          <w:sz w:val="32"/>
          <w:szCs w:val="32"/>
          <w:rtl/>
        </w:rPr>
        <w:t>=</w:t>
      </w:r>
    </w:p>
    <w:p w:rsidR="003E5EAF" w:rsidRPr="00217E29" w:rsidRDefault="003E5EAF" w:rsidP="00BB41FA">
      <w:pPr>
        <w:pStyle w:val="a7"/>
        <w:contextualSpacing/>
        <w:rPr>
          <w:sz w:val="32"/>
          <w:szCs w:val="32"/>
          <w:rtl/>
        </w:rPr>
      </w:pPr>
      <w:r w:rsidRPr="00217E29">
        <w:rPr>
          <w:rFonts w:hint="cs"/>
          <w:bCs/>
          <w:noProof/>
          <w:color w:val="000000"/>
          <w:sz w:val="32"/>
          <w:szCs w:val="32"/>
          <w:rtl/>
        </w:rPr>
        <w:t>=</w:t>
      </w:r>
      <w:r w:rsidRPr="00217E29">
        <w:rPr>
          <w:sz w:val="32"/>
          <w:szCs w:val="32"/>
          <w:rtl/>
        </w:rPr>
        <w:t xml:space="preserve">مَا كَانُوا مُقِيمِينَ لِلصَّلَاةِ </w:t>
      </w:r>
    </w:p>
    <w:p w:rsidR="003E5EAF" w:rsidRPr="00217E29" w:rsidRDefault="003E5EAF" w:rsidP="00BB41FA">
      <w:pPr>
        <w:pStyle w:val="a7"/>
        <w:contextualSpacing/>
        <w:rPr>
          <w:sz w:val="32"/>
          <w:szCs w:val="32"/>
          <w:rtl/>
        </w:rPr>
      </w:pPr>
      <w:r w:rsidRPr="00217E29">
        <w:rPr>
          <w:sz w:val="32"/>
          <w:szCs w:val="32"/>
          <w:rtl/>
        </w:rPr>
        <w:t xml:space="preserve">وَيَدُلُّ ذَلِكَ بِمَفْهُومِهِ عَلَى جَوَازِ الْمُنَابَذَةِ عِنْدَ تَرْكِهِمْ لِلصَّلَاةِ </w:t>
      </w:r>
      <w:r w:rsidRPr="00217E29">
        <w:rPr>
          <w:rFonts w:hint="cs"/>
          <w:sz w:val="32"/>
          <w:szCs w:val="32"/>
          <w:rtl/>
        </w:rPr>
        <w:t xml:space="preserve">, </w:t>
      </w:r>
      <w:r w:rsidRPr="00217E29">
        <w:rPr>
          <w:sz w:val="32"/>
          <w:szCs w:val="32"/>
          <w:rtl/>
        </w:rPr>
        <w:t xml:space="preserve">وَحَدِيثُ </w:t>
      </w:r>
    </w:p>
    <w:p w:rsidR="003E5EAF" w:rsidRPr="00217E29" w:rsidRDefault="003E5EAF" w:rsidP="00BB41FA">
      <w:pPr>
        <w:pStyle w:val="a7"/>
        <w:contextualSpacing/>
        <w:rPr>
          <w:sz w:val="32"/>
          <w:szCs w:val="32"/>
          <w:rtl/>
        </w:rPr>
      </w:pPr>
      <w:r w:rsidRPr="00217E29">
        <w:rPr>
          <w:sz w:val="32"/>
          <w:szCs w:val="32"/>
          <w:rtl/>
        </w:rPr>
        <w:t>عُبَادَةَ بْنِ الصَّامِتِ الْمَذْكُورِ فِيهِ دَلِيلٌ عَلَى أَنَّهَا لَا تَجُوزُ الْمُنَابَذَةُ إلَّا عِنْدَ ظُهُورِ الْكُفْرِ الْبَوَاحِ</w:t>
      </w:r>
      <w:r w:rsidRPr="00217E29">
        <w:rPr>
          <w:rFonts w:hint="cs"/>
          <w:sz w:val="32"/>
          <w:szCs w:val="32"/>
          <w:rtl/>
        </w:rPr>
        <w:t xml:space="preserve"> .</w:t>
      </w:r>
    </w:p>
    <w:p w:rsidR="003E5EAF" w:rsidRPr="00217E29" w:rsidRDefault="003E5EAF" w:rsidP="00BB41FA">
      <w:pPr>
        <w:pStyle w:val="a7"/>
        <w:contextualSpacing/>
        <w:rPr>
          <w:sz w:val="32"/>
          <w:szCs w:val="32"/>
          <w:rtl/>
        </w:rPr>
      </w:pPr>
      <w:r w:rsidRPr="00217E29">
        <w:rPr>
          <w:rFonts w:ascii="Traditional Arabic" w:hint="eastAsia"/>
          <w:sz w:val="32"/>
          <w:szCs w:val="32"/>
          <w:rtl/>
        </w:rPr>
        <w:t>قَالَ</w:t>
      </w:r>
      <w:r w:rsidRPr="00217E29">
        <w:rPr>
          <w:rFonts w:ascii="Traditional Arabic"/>
          <w:sz w:val="32"/>
          <w:szCs w:val="32"/>
          <w:rtl/>
        </w:rPr>
        <w:t xml:space="preserve"> </w:t>
      </w:r>
      <w:r w:rsidRPr="00217E29">
        <w:rPr>
          <w:rFonts w:ascii="Traditional Arabic" w:hint="eastAsia"/>
          <w:sz w:val="32"/>
          <w:szCs w:val="32"/>
          <w:rtl/>
        </w:rPr>
        <w:t>الْخَطَّابِيِّ</w:t>
      </w:r>
      <w:r w:rsidRPr="00217E29">
        <w:rPr>
          <w:rFonts w:ascii="Traditional Arabic"/>
          <w:sz w:val="32"/>
          <w:szCs w:val="32"/>
          <w:rtl/>
        </w:rPr>
        <w:t xml:space="preserve"> : </w:t>
      </w:r>
      <w:r w:rsidRPr="00217E29">
        <w:rPr>
          <w:rFonts w:ascii="Traditional Arabic" w:hint="eastAsia"/>
          <w:sz w:val="32"/>
          <w:szCs w:val="32"/>
          <w:rtl/>
        </w:rPr>
        <w:t>مَعْنَى</w:t>
      </w:r>
      <w:r w:rsidRPr="00217E29">
        <w:rPr>
          <w:rFonts w:ascii="Traditional Arabic" w:hint="cs"/>
          <w:sz w:val="32"/>
          <w:szCs w:val="32"/>
          <w:rtl/>
        </w:rPr>
        <w:t xml:space="preserve"> </w:t>
      </w:r>
      <w:r w:rsidRPr="00217E29">
        <w:rPr>
          <w:rFonts w:ascii="Traditional Arabic" w:hint="eastAsia"/>
          <w:sz w:val="32"/>
          <w:szCs w:val="32"/>
          <w:rtl/>
        </w:rPr>
        <w:t>قَوْلِهِ</w:t>
      </w:r>
      <w:r w:rsidRPr="00217E29">
        <w:rPr>
          <w:rFonts w:ascii="Traditional Arabic"/>
          <w:sz w:val="32"/>
          <w:szCs w:val="32"/>
          <w:rtl/>
        </w:rPr>
        <w:t xml:space="preserve"> : " </w:t>
      </w:r>
      <w:r w:rsidRPr="00217E29">
        <w:rPr>
          <w:rFonts w:ascii="Traditional Arabic" w:hint="eastAsia"/>
          <w:sz w:val="32"/>
          <w:szCs w:val="32"/>
          <w:rtl/>
        </w:rPr>
        <w:t>بَوَاحًا</w:t>
      </w:r>
      <w:r w:rsidRPr="00217E29">
        <w:rPr>
          <w:rFonts w:ascii="Traditional Arabic"/>
          <w:sz w:val="32"/>
          <w:szCs w:val="32"/>
          <w:rtl/>
        </w:rPr>
        <w:t xml:space="preserve"> " </w:t>
      </w:r>
      <w:r w:rsidRPr="00217E29">
        <w:rPr>
          <w:rFonts w:ascii="Traditional Arabic" w:hint="cs"/>
          <w:sz w:val="32"/>
          <w:szCs w:val="32"/>
          <w:rtl/>
        </w:rPr>
        <w:t xml:space="preserve">أَيْ : </w:t>
      </w:r>
      <w:r w:rsidRPr="00217E29">
        <w:rPr>
          <w:rFonts w:ascii="Traditional Arabic" w:hint="eastAsia"/>
          <w:sz w:val="32"/>
          <w:szCs w:val="32"/>
          <w:rtl/>
        </w:rPr>
        <w:t>ظَاهِرًا</w:t>
      </w:r>
      <w:r w:rsidRPr="00217E29">
        <w:rPr>
          <w:rFonts w:ascii="Traditional Arabic"/>
          <w:sz w:val="32"/>
          <w:szCs w:val="32"/>
          <w:rtl/>
        </w:rPr>
        <w:t xml:space="preserve"> </w:t>
      </w:r>
      <w:r w:rsidRPr="00217E29">
        <w:rPr>
          <w:rFonts w:ascii="Traditional Arabic" w:hint="eastAsia"/>
          <w:sz w:val="32"/>
          <w:szCs w:val="32"/>
          <w:rtl/>
        </w:rPr>
        <w:t>بَادِيًا</w:t>
      </w:r>
      <w:r w:rsidRPr="00217E29">
        <w:rPr>
          <w:rFonts w:ascii="Traditional Arabic"/>
          <w:sz w:val="32"/>
          <w:szCs w:val="32"/>
          <w:rtl/>
        </w:rPr>
        <w:t xml:space="preserve"> </w:t>
      </w:r>
      <w:r w:rsidRPr="00217E29">
        <w:rPr>
          <w:rFonts w:ascii="Traditional Arabic" w:hint="cs"/>
          <w:sz w:val="32"/>
          <w:szCs w:val="32"/>
          <w:rtl/>
        </w:rPr>
        <w:t xml:space="preserve">, </w:t>
      </w:r>
      <w:r w:rsidRPr="00217E29">
        <w:rPr>
          <w:rFonts w:ascii="Traditional Arabic" w:hint="eastAsia"/>
          <w:sz w:val="32"/>
          <w:szCs w:val="32"/>
          <w:rtl/>
        </w:rPr>
        <w:t>مِنْ</w:t>
      </w:r>
      <w:r w:rsidRPr="00217E29">
        <w:rPr>
          <w:rFonts w:ascii="Traditional Arabic"/>
          <w:sz w:val="32"/>
          <w:szCs w:val="32"/>
          <w:rtl/>
        </w:rPr>
        <w:t xml:space="preserve"> </w:t>
      </w:r>
      <w:r w:rsidRPr="00217E29">
        <w:rPr>
          <w:rFonts w:ascii="Traditional Arabic" w:hint="eastAsia"/>
          <w:sz w:val="32"/>
          <w:szCs w:val="32"/>
          <w:rtl/>
        </w:rPr>
        <w:t>قَوْلِهِمْ</w:t>
      </w:r>
      <w:r w:rsidRPr="00217E29">
        <w:rPr>
          <w:rFonts w:ascii="Traditional Arabic"/>
          <w:sz w:val="32"/>
          <w:szCs w:val="32"/>
          <w:rtl/>
        </w:rPr>
        <w:t xml:space="preserve"> : </w:t>
      </w:r>
      <w:r w:rsidRPr="00217E29">
        <w:rPr>
          <w:rFonts w:ascii="Traditional Arabic" w:hint="eastAsia"/>
          <w:sz w:val="32"/>
          <w:szCs w:val="32"/>
          <w:rtl/>
        </w:rPr>
        <w:t>يَبُوحُ</w:t>
      </w:r>
      <w:r w:rsidRPr="00217E29">
        <w:rPr>
          <w:rFonts w:ascii="Traditional Arabic"/>
          <w:sz w:val="32"/>
          <w:szCs w:val="32"/>
          <w:rtl/>
        </w:rPr>
        <w:t xml:space="preserve"> </w:t>
      </w:r>
      <w:r w:rsidRPr="00217E29">
        <w:rPr>
          <w:rFonts w:ascii="Traditional Arabic" w:hint="eastAsia"/>
          <w:sz w:val="32"/>
          <w:szCs w:val="32"/>
          <w:rtl/>
        </w:rPr>
        <w:t>بِهِ</w:t>
      </w:r>
      <w:r w:rsidRPr="00217E29">
        <w:rPr>
          <w:rFonts w:ascii="Traditional Arabic"/>
          <w:sz w:val="32"/>
          <w:szCs w:val="32"/>
          <w:rtl/>
        </w:rPr>
        <w:t xml:space="preserve"> : </w:t>
      </w:r>
      <w:r w:rsidRPr="00217E29">
        <w:rPr>
          <w:rFonts w:ascii="Traditional Arabic" w:hint="eastAsia"/>
          <w:sz w:val="32"/>
          <w:szCs w:val="32"/>
          <w:rtl/>
        </w:rPr>
        <w:t>إذَا</w:t>
      </w:r>
      <w:r w:rsidRPr="00217E29">
        <w:rPr>
          <w:rFonts w:ascii="Traditional Arabic"/>
          <w:sz w:val="32"/>
          <w:szCs w:val="32"/>
          <w:rtl/>
        </w:rPr>
        <w:t xml:space="preserve"> </w:t>
      </w:r>
      <w:r w:rsidRPr="00217E29">
        <w:rPr>
          <w:rFonts w:ascii="Traditional Arabic" w:hint="eastAsia"/>
          <w:sz w:val="32"/>
          <w:szCs w:val="32"/>
          <w:rtl/>
        </w:rPr>
        <w:t>ادَّعَاهُ</w:t>
      </w:r>
      <w:r w:rsidRPr="00217E29">
        <w:rPr>
          <w:rFonts w:ascii="Traditional Arabic"/>
          <w:sz w:val="32"/>
          <w:szCs w:val="32"/>
          <w:rtl/>
        </w:rPr>
        <w:t xml:space="preserve"> </w:t>
      </w:r>
      <w:r w:rsidRPr="00217E29">
        <w:rPr>
          <w:rFonts w:ascii="Traditional Arabic" w:hint="eastAsia"/>
          <w:sz w:val="32"/>
          <w:szCs w:val="32"/>
          <w:rtl/>
        </w:rPr>
        <w:t>وَأَظْهَرَهُ</w:t>
      </w:r>
      <w:r w:rsidRPr="00217E29">
        <w:rPr>
          <w:rFonts w:ascii="Traditional Arabic"/>
          <w:sz w:val="32"/>
          <w:szCs w:val="32"/>
          <w:rtl/>
        </w:rPr>
        <w:t xml:space="preserve"> .</w:t>
      </w:r>
      <w:r w:rsidRPr="00217E29">
        <w:rPr>
          <w:sz w:val="32"/>
          <w:szCs w:val="32"/>
          <w:rtl/>
        </w:rPr>
        <w:t>نيل الأوطار - (ج 11 / ص 405)</w:t>
      </w:r>
    </w:p>
  </w:footnote>
  <w:footnote w:id="582">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فِيهِ دَلِيلٌ عَلَى أَنَّ مَنْ كَرِهَ بِقَلْبِهِ مَا يَفْعَلُهُ السُّلْطَانُ مِنْ الْمَعَاصِي </w:t>
      </w:r>
      <w:r w:rsidRPr="00217E29">
        <w:rPr>
          <w:rFonts w:hint="cs"/>
          <w:sz w:val="32"/>
          <w:szCs w:val="32"/>
          <w:rtl/>
        </w:rPr>
        <w:t xml:space="preserve">, </w:t>
      </w:r>
      <w:r w:rsidRPr="00217E29">
        <w:rPr>
          <w:sz w:val="32"/>
          <w:szCs w:val="32"/>
          <w:rtl/>
        </w:rPr>
        <w:t xml:space="preserve">كَفَاهُ ذَلِكَ </w:t>
      </w:r>
      <w:r w:rsidRPr="00217E29">
        <w:rPr>
          <w:rFonts w:hint="cs"/>
          <w:sz w:val="32"/>
          <w:szCs w:val="32"/>
          <w:rtl/>
        </w:rPr>
        <w:t xml:space="preserve">, </w:t>
      </w:r>
      <w:r w:rsidRPr="00217E29">
        <w:rPr>
          <w:sz w:val="32"/>
          <w:szCs w:val="32"/>
          <w:rtl/>
        </w:rPr>
        <w:t xml:space="preserve">وَلَا يَجِبُ عَلَيْهِ زِيَادَةٌ عَلَيْهِ </w:t>
      </w:r>
      <w:r w:rsidRPr="00217E29">
        <w:rPr>
          <w:rFonts w:hint="cs"/>
          <w:sz w:val="32"/>
          <w:szCs w:val="32"/>
          <w:rtl/>
        </w:rPr>
        <w:t xml:space="preserve">, </w:t>
      </w:r>
      <w:r w:rsidRPr="00217E29">
        <w:rPr>
          <w:sz w:val="32"/>
          <w:szCs w:val="32"/>
          <w:rtl/>
        </w:rPr>
        <w:t xml:space="preserve">وَفِي الصَّحِيحِ : </w:t>
      </w:r>
      <w:r w:rsidRPr="00217E29">
        <w:rPr>
          <w:rFonts w:hint="cs"/>
          <w:sz w:val="32"/>
          <w:szCs w:val="32"/>
          <w:rtl/>
        </w:rPr>
        <w:t>"</w:t>
      </w:r>
      <w:r w:rsidRPr="00217E29">
        <w:rPr>
          <w:sz w:val="32"/>
          <w:szCs w:val="32"/>
          <w:rtl/>
        </w:rPr>
        <w:t xml:space="preserve"> مَنْ رَأَى مِنْكُمْ مُنْكَرًا فَلْيُغَيِّرْهُ بِيَدِهِ ، فَإِنْ لَمْ يَسْتَطِعْ فَبِلِسَانِهِ </w:t>
      </w:r>
      <w:r w:rsidRPr="00217E29">
        <w:rPr>
          <w:rFonts w:hint="cs"/>
          <w:sz w:val="32"/>
          <w:szCs w:val="32"/>
          <w:rtl/>
        </w:rPr>
        <w:t xml:space="preserve">, </w:t>
      </w:r>
      <w:r w:rsidRPr="00217E29">
        <w:rPr>
          <w:sz w:val="32"/>
          <w:szCs w:val="32"/>
          <w:rtl/>
        </w:rPr>
        <w:t xml:space="preserve">فَإِنْ لَمْ يَسْتَطِعْ فَبِقَلْبِهِ </w:t>
      </w:r>
      <w:r w:rsidRPr="00217E29">
        <w:rPr>
          <w:rFonts w:hint="cs"/>
          <w:sz w:val="32"/>
          <w:szCs w:val="32"/>
          <w:rtl/>
        </w:rPr>
        <w:t>"</w:t>
      </w:r>
      <w:r w:rsidRPr="00217E29">
        <w:rPr>
          <w:sz w:val="32"/>
          <w:szCs w:val="32"/>
          <w:rtl/>
        </w:rPr>
        <w:t xml:space="preserve"> </w:t>
      </w:r>
      <w:r w:rsidRPr="00217E29">
        <w:rPr>
          <w:rFonts w:hint="cs"/>
          <w:sz w:val="32"/>
          <w:szCs w:val="32"/>
          <w:rtl/>
        </w:rPr>
        <w:t>.</w:t>
      </w:r>
    </w:p>
    <w:p w:rsidR="003E5EAF" w:rsidRPr="00217E29" w:rsidRDefault="003E5EAF" w:rsidP="00BB41FA">
      <w:pPr>
        <w:pStyle w:val="a7"/>
        <w:contextualSpacing/>
        <w:rPr>
          <w:sz w:val="32"/>
          <w:szCs w:val="32"/>
          <w:rtl/>
        </w:rPr>
      </w:pPr>
      <w:r w:rsidRPr="00217E29">
        <w:rPr>
          <w:sz w:val="32"/>
          <w:szCs w:val="32"/>
          <w:rtl/>
        </w:rPr>
        <w:t xml:space="preserve">وَيُمْكِنُ حَمْلُ حَدِيثِ الْبَابِ وَمَا وَرَدَ فِي مَعْنَاهُ عَلَى عَدَمِ الْقُدْرَةِ عَلَى التَّغْيِيرِ بِالْيَدِ وَاللِّسَانِ ، وَيُمْكِنُ أَنْ يُجْعَلَ مُخْتَصًّا بِالْأُمَرَاءِ إذَا فَعَلُوا مُنْكَرًا </w:t>
      </w:r>
      <w:r w:rsidRPr="00217E29">
        <w:rPr>
          <w:rFonts w:hint="cs"/>
          <w:sz w:val="32"/>
          <w:szCs w:val="32"/>
          <w:rtl/>
        </w:rPr>
        <w:t xml:space="preserve">, </w:t>
      </w:r>
      <w:r w:rsidRPr="00217E29">
        <w:rPr>
          <w:sz w:val="32"/>
          <w:szCs w:val="32"/>
          <w:rtl/>
        </w:rPr>
        <w:t>لِمَا فِي الْأَحَادِيثِ الصَّحِيحَةِ مِنْ تَحْرِيمِ مَعْصِيَتِهِمْ وَمُنَابَذَتِهِمْ ، فَكَفَى فِي</w:t>
      </w:r>
      <w:r w:rsidRPr="00217E29">
        <w:rPr>
          <w:rFonts w:hint="cs"/>
          <w:sz w:val="32"/>
          <w:szCs w:val="32"/>
          <w:rtl/>
        </w:rPr>
        <w:t xml:space="preserve"> </w:t>
      </w:r>
      <w:r w:rsidRPr="00217E29">
        <w:rPr>
          <w:rFonts w:hint="eastAsia"/>
          <w:sz w:val="32"/>
          <w:szCs w:val="32"/>
          <w:rtl/>
        </w:rPr>
        <w:t>الْإِنْكَارِ</w:t>
      </w:r>
      <w:r w:rsidRPr="00217E29">
        <w:rPr>
          <w:sz w:val="32"/>
          <w:szCs w:val="32"/>
          <w:rtl/>
        </w:rPr>
        <w:t xml:space="preserve"> </w:t>
      </w:r>
      <w:r w:rsidRPr="00217E29">
        <w:rPr>
          <w:rFonts w:hint="eastAsia"/>
          <w:sz w:val="32"/>
          <w:szCs w:val="32"/>
          <w:rtl/>
        </w:rPr>
        <w:t>عَلَيْهِمْ</w:t>
      </w:r>
      <w:r w:rsidRPr="00217E29">
        <w:rPr>
          <w:sz w:val="32"/>
          <w:szCs w:val="32"/>
          <w:rtl/>
        </w:rPr>
        <w:t xml:space="preserve"> </w:t>
      </w:r>
      <w:r w:rsidRPr="00217E29">
        <w:rPr>
          <w:rFonts w:hint="eastAsia"/>
          <w:sz w:val="32"/>
          <w:szCs w:val="32"/>
          <w:rtl/>
        </w:rPr>
        <w:t>مُجَرَّدُ</w:t>
      </w:r>
      <w:r w:rsidRPr="00217E29">
        <w:rPr>
          <w:sz w:val="32"/>
          <w:szCs w:val="32"/>
          <w:rtl/>
        </w:rPr>
        <w:t xml:space="preserve"> </w:t>
      </w:r>
      <w:r w:rsidRPr="00217E29">
        <w:rPr>
          <w:rFonts w:hint="eastAsia"/>
          <w:sz w:val="32"/>
          <w:szCs w:val="32"/>
          <w:rtl/>
        </w:rPr>
        <w:t>الْكَرَاهَةِ</w:t>
      </w:r>
      <w:r w:rsidRPr="00217E29">
        <w:rPr>
          <w:sz w:val="32"/>
          <w:szCs w:val="32"/>
          <w:rtl/>
        </w:rPr>
        <w:t xml:space="preserve"> </w:t>
      </w:r>
      <w:r w:rsidRPr="00217E29">
        <w:rPr>
          <w:rFonts w:hint="eastAsia"/>
          <w:sz w:val="32"/>
          <w:szCs w:val="32"/>
          <w:rtl/>
        </w:rPr>
        <w:t>بِالْقَلْبِ</w:t>
      </w:r>
      <w:r w:rsidRPr="00217E29">
        <w:rPr>
          <w:sz w:val="32"/>
          <w:szCs w:val="32"/>
          <w:rtl/>
        </w:rPr>
        <w:t xml:space="preserve"> </w:t>
      </w:r>
      <w:r w:rsidRPr="00217E29">
        <w:rPr>
          <w:rFonts w:hint="cs"/>
          <w:sz w:val="32"/>
          <w:szCs w:val="32"/>
          <w:rtl/>
        </w:rPr>
        <w:t xml:space="preserve">, </w:t>
      </w:r>
      <w:r w:rsidRPr="00217E29">
        <w:rPr>
          <w:rFonts w:hint="eastAsia"/>
          <w:sz w:val="32"/>
          <w:szCs w:val="32"/>
          <w:rtl/>
        </w:rPr>
        <w:t>لِأَنَّ</w:t>
      </w:r>
      <w:r w:rsidRPr="00217E29">
        <w:rPr>
          <w:sz w:val="32"/>
          <w:szCs w:val="32"/>
          <w:rtl/>
        </w:rPr>
        <w:t xml:space="preserve"> </w:t>
      </w:r>
      <w:r w:rsidRPr="00217E29">
        <w:rPr>
          <w:rFonts w:hint="eastAsia"/>
          <w:sz w:val="32"/>
          <w:szCs w:val="32"/>
          <w:rtl/>
        </w:rPr>
        <w:t>فِي</w:t>
      </w:r>
      <w:r w:rsidRPr="00217E29">
        <w:rPr>
          <w:sz w:val="32"/>
          <w:szCs w:val="32"/>
          <w:rtl/>
        </w:rPr>
        <w:t xml:space="preserve"> </w:t>
      </w:r>
      <w:r w:rsidRPr="00217E29">
        <w:rPr>
          <w:rFonts w:hint="eastAsia"/>
          <w:sz w:val="32"/>
          <w:szCs w:val="32"/>
          <w:rtl/>
        </w:rPr>
        <w:t>إنْكَارِ</w:t>
      </w:r>
      <w:r w:rsidRPr="00217E29">
        <w:rPr>
          <w:sz w:val="32"/>
          <w:szCs w:val="32"/>
          <w:rtl/>
        </w:rPr>
        <w:t xml:space="preserve"> </w:t>
      </w:r>
      <w:r w:rsidRPr="00217E29">
        <w:rPr>
          <w:rFonts w:hint="eastAsia"/>
          <w:sz w:val="32"/>
          <w:szCs w:val="32"/>
          <w:rtl/>
        </w:rPr>
        <w:t>الْمُنْكَرِ</w:t>
      </w:r>
      <w:r w:rsidRPr="00217E29">
        <w:rPr>
          <w:sz w:val="32"/>
          <w:szCs w:val="32"/>
          <w:rtl/>
        </w:rPr>
        <w:t xml:space="preserve"> </w:t>
      </w:r>
      <w:r w:rsidRPr="00217E29">
        <w:rPr>
          <w:rFonts w:hint="eastAsia"/>
          <w:sz w:val="32"/>
          <w:szCs w:val="32"/>
          <w:rtl/>
        </w:rPr>
        <w:t>عَلَيْهِ</w:t>
      </w:r>
      <w:r w:rsidRPr="00217E29">
        <w:rPr>
          <w:sz w:val="32"/>
          <w:szCs w:val="32"/>
          <w:rtl/>
        </w:rPr>
        <w:t xml:space="preserve"> </w:t>
      </w:r>
      <w:r w:rsidRPr="00217E29">
        <w:rPr>
          <w:rFonts w:hint="eastAsia"/>
          <w:sz w:val="32"/>
          <w:szCs w:val="32"/>
          <w:rtl/>
        </w:rPr>
        <w:t>بِالْيَدِ</w:t>
      </w:r>
      <w:r w:rsidRPr="00217E29">
        <w:rPr>
          <w:sz w:val="32"/>
          <w:szCs w:val="32"/>
          <w:rtl/>
        </w:rPr>
        <w:t xml:space="preserve"> </w:t>
      </w:r>
      <w:r w:rsidRPr="00217E29">
        <w:rPr>
          <w:rFonts w:hint="eastAsia"/>
          <w:sz w:val="32"/>
          <w:szCs w:val="32"/>
          <w:rtl/>
        </w:rPr>
        <w:t>وَاللِّسَانِ</w:t>
      </w:r>
      <w:r w:rsidRPr="00217E29">
        <w:rPr>
          <w:sz w:val="32"/>
          <w:szCs w:val="32"/>
          <w:rtl/>
        </w:rPr>
        <w:t xml:space="preserve"> </w:t>
      </w:r>
      <w:r w:rsidRPr="00217E29">
        <w:rPr>
          <w:rFonts w:hint="eastAsia"/>
          <w:sz w:val="32"/>
          <w:szCs w:val="32"/>
          <w:rtl/>
        </w:rPr>
        <w:t>تَظَهُّر</w:t>
      </w:r>
      <w:r w:rsidRPr="00217E29">
        <w:rPr>
          <w:rFonts w:hint="cs"/>
          <w:sz w:val="32"/>
          <w:szCs w:val="32"/>
          <w:rtl/>
        </w:rPr>
        <w:t>ٌ</w:t>
      </w:r>
      <w:r w:rsidRPr="00217E29">
        <w:rPr>
          <w:sz w:val="32"/>
          <w:szCs w:val="32"/>
          <w:rtl/>
        </w:rPr>
        <w:t xml:space="preserve"> </w:t>
      </w:r>
      <w:r w:rsidRPr="00217E29">
        <w:rPr>
          <w:rFonts w:hint="eastAsia"/>
          <w:sz w:val="32"/>
          <w:szCs w:val="32"/>
          <w:rtl/>
        </w:rPr>
        <w:t>بِالْعِصْيَانِ</w:t>
      </w:r>
      <w:r w:rsidRPr="00217E29">
        <w:rPr>
          <w:sz w:val="32"/>
          <w:szCs w:val="32"/>
          <w:rtl/>
        </w:rPr>
        <w:t xml:space="preserve"> </w:t>
      </w:r>
      <w:r w:rsidRPr="00217E29">
        <w:rPr>
          <w:rFonts w:hint="eastAsia"/>
          <w:sz w:val="32"/>
          <w:szCs w:val="32"/>
          <w:rtl/>
        </w:rPr>
        <w:t>،</w:t>
      </w:r>
      <w:r w:rsidRPr="00217E29">
        <w:rPr>
          <w:sz w:val="32"/>
          <w:szCs w:val="32"/>
          <w:rtl/>
        </w:rPr>
        <w:t xml:space="preserve"> </w:t>
      </w:r>
      <w:r w:rsidRPr="00217E29">
        <w:rPr>
          <w:rFonts w:hint="eastAsia"/>
          <w:sz w:val="32"/>
          <w:szCs w:val="32"/>
          <w:rtl/>
        </w:rPr>
        <w:t>وَرُبَّمَا</w:t>
      </w:r>
      <w:r w:rsidRPr="00217E29">
        <w:rPr>
          <w:sz w:val="32"/>
          <w:szCs w:val="32"/>
          <w:rtl/>
        </w:rPr>
        <w:t xml:space="preserve"> </w:t>
      </w:r>
      <w:r w:rsidRPr="00217E29">
        <w:rPr>
          <w:rFonts w:hint="eastAsia"/>
          <w:sz w:val="32"/>
          <w:szCs w:val="32"/>
          <w:rtl/>
        </w:rPr>
        <w:t>كَانَ</w:t>
      </w:r>
      <w:r w:rsidRPr="00217E29">
        <w:rPr>
          <w:sz w:val="32"/>
          <w:szCs w:val="32"/>
          <w:rtl/>
        </w:rPr>
        <w:t xml:space="preserve"> </w:t>
      </w:r>
      <w:r w:rsidRPr="00217E29">
        <w:rPr>
          <w:rFonts w:hint="eastAsia"/>
          <w:sz w:val="32"/>
          <w:szCs w:val="32"/>
          <w:rtl/>
        </w:rPr>
        <w:t>ذَلِكَ</w:t>
      </w:r>
      <w:r w:rsidRPr="00217E29">
        <w:rPr>
          <w:sz w:val="32"/>
          <w:szCs w:val="32"/>
          <w:rtl/>
        </w:rPr>
        <w:t xml:space="preserve"> </w:t>
      </w:r>
      <w:r w:rsidRPr="00217E29">
        <w:rPr>
          <w:rFonts w:hint="eastAsia"/>
          <w:sz w:val="32"/>
          <w:szCs w:val="32"/>
          <w:rtl/>
        </w:rPr>
        <w:t>وَسِيلَةً</w:t>
      </w:r>
      <w:r w:rsidRPr="00217E29">
        <w:rPr>
          <w:sz w:val="32"/>
          <w:szCs w:val="32"/>
          <w:rtl/>
        </w:rPr>
        <w:t xml:space="preserve"> </w:t>
      </w:r>
      <w:r w:rsidRPr="00217E29">
        <w:rPr>
          <w:rFonts w:hint="eastAsia"/>
          <w:sz w:val="32"/>
          <w:szCs w:val="32"/>
          <w:rtl/>
        </w:rPr>
        <w:t>إلَى</w:t>
      </w:r>
      <w:r w:rsidRPr="00217E29">
        <w:rPr>
          <w:sz w:val="32"/>
          <w:szCs w:val="32"/>
          <w:rtl/>
        </w:rPr>
        <w:t xml:space="preserve"> </w:t>
      </w:r>
      <w:r w:rsidRPr="00217E29">
        <w:rPr>
          <w:rFonts w:hint="eastAsia"/>
          <w:sz w:val="32"/>
          <w:szCs w:val="32"/>
          <w:rtl/>
        </w:rPr>
        <w:t>الْمُنَابَذَةِ</w:t>
      </w:r>
      <w:r w:rsidRPr="00217E29">
        <w:rPr>
          <w:sz w:val="32"/>
          <w:szCs w:val="32"/>
          <w:rtl/>
        </w:rPr>
        <w:t xml:space="preserve"> </w:t>
      </w:r>
      <w:r w:rsidRPr="00217E29">
        <w:rPr>
          <w:rFonts w:hint="eastAsia"/>
          <w:sz w:val="32"/>
          <w:szCs w:val="32"/>
          <w:rtl/>
        </w:rPr>
        <w:t>بِالسَّيْفِ</w:t>
      </w:r>
      <w:r w:rsidRPr="00217E29">
        <w:rPr>
          <w:sz w:val="32"/>
          <w:szCs w:val="32"/>
          <w:rtl/>
        </w:rPr>
        <w:t xml:space="preserve"> .نيل الأوطار (ج 11 / ص 406)</w:t>
      </w:r>
    </w:p>
  </w:footnote>
  <w:footnote w:id="583">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ascii="Courier New" w:hAnsi="Courier New"/>
          <w:sz w:val="32"/>
          <w:szCs w:val="32"/>
          <w:rtl/>
        </w:rPr>
        <w:t>( م ) 1855</w:t>
      </w:r>
    </w:p>
  </w:footnote>
  <w:footnote w:id="584">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w:t>
      </w:r>
      <w:r w:rsidRPr="00217E29">
        <w:rPr>
          <w:rFonts w:hint="cs"/>
          <w:sz w:val="32"/>
          <w:szCs w:val="32"/>
          <w:rtl/>
        </w:rPr>
        <w:t xml:space="preserve"> </w:t>
      </w:r>
      <w:r w:rsidRPr="00217E29">
        <w:rPr>
          <w:sz w:val="32"/>
          <w:szCs w:val="32"/>
          <w:rtl/>
        </w:rPr>
        <w:t xml:space="preserve">1855 </w:t>
      </w:r>
      <w:r w:rsidRPr="00217E29">
        <w:rPr>
          <w:rFonts w:hint="cs"/>
          <w:sz w:val="32"/>
          <w:szCs w:val="32"/>
          <w:rtl/>
        </w:rPr>
        <w:t xml:space="preserve">- ( 66 )  </w:t>
      </w:r>
    </w:p>
  </w:footnote>
  <w:footnote w:id="58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حم ) 24027 </w:t>
      </w:r>
      <w:r w:rsidRPr="00217E29">
        <w:rPr>
          <w:rFonts w:hint="cs"/>
          <w:sz w:val="32"/>
          <w:szCs w:val="32"/>
          <w:rtl/>
        </w:rPr>
        <w:t xml:space="preserve">, انظر </w:t>
      </w:r>
      <w:r w:rsidRPr="00217E29">
        <w:rPr>
          <w:sz w:val="32"/>
          <w:szCs w:val="32"/>
          <w:rtl/>
        </w:rPr>
        <w:t>صَحِيح الْجَامِع : 2599</w:t>
      </w:r>
      <w:r w:rsidRPr="00217E29">
        <w:rPr>
          <w:rFonts w:hint="cs"/>
          <w:sz w:val="32"/>
          <w:szCs w:val="32"/>
          <w:rtl/>
        </w:rPr>
        <w:t xml:space="preserve"> , والصحيحة : 907 , </w:t>
      </w:r>
      <w:r w:rsidRPr="00217E29">
        <w:rPr>
          <w:sz w:val="32"/>
          <w:szCs w:val="32"/>
          <w:rtl/>
        </w:rPr>
        <w:t>وقال شعيب الأرنؤوط : إسناده جيد .</w:t>
      </w:r>
    </w:p>
  </w:footnote>
  <w:footnote w:id="586">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w:t>
      </w:r>
      <w:r w:rsidRPr="00217E29">
        <w:rPr>
          <w:rFonts w:hint="cs"/>
          <w:sz w:val="32"/>
          <w:szCs w:val="32"/>
          <w:rtl/>
        </w:rPr>
        <w:t xml:space="preserve"> </w:t>
      </w:r>
      <w:r w:rsidRPr="00217E29">
        <w:rPr>
          <w:sz w:val="32"/>
          <w:szCs w:val="32"/>
          <w:rtl/>
        </w:rPr>
        <w:t xml:space="preserve">1855 </w:t>
      </w:r>
      <w:r w:rsidRPr="00217E29">
        <w:rPr>
          <w:rFonts w:hint="cs"/>
          <w:sz w:val="32"/>
          <w:szCs w:val="32"/>
          <w:rtl/>
        </w:rPr>
        <w:t xml:space="preserve">- ( 66 )  </w:t>
      </w:r>
    </w:p>
  </w:footnote>
  <w:footnote w:id="587">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913</w:t>
      </w:r>
      <w:r w:rsidRPr="00217E29">
        <w:rPr>
          <w:rFonts w:hint="cs"/>
          <w:sz w:val="32"/>
          <w:szCs w:val="32"/>
          <w:rtl/>
        </w:rPr>
        <w:t xml:space="preserve"> , </w:t>
      </w:r>
      <w:r w:rsidRPr="00217E29">
        <w:rPr>
          <w:sz w:val="32"/>
          <w:szCs w:val="32"/>
          <w:rtl/>
        </w:rPr>
        <w:t>( م ) 9 - ( 889 )</w:t>
      </w:r>
      <w:r w:rsidRPr="00217E29">
        <w:rPr>
          <w:rFonts w:hint="cs"/>
          <w:sz w:val="32"/>
          <w:szCs w:val="32"/>
          <w:rtl/>
        </w:rPr>
        <w:t xml:space="preserve"> , </w:t>
      </w:r>
      <w:r w:rsidRPr="00217E29">
        <w:rPr>
          <w:sz w:val="32"/>
          <w:szCs w:val="32"/>
          <w:rtl/>
        </w:rPr>
        <w:t>( س ) 1576</w:t>
      </w:r>
    </w:p>
  </w:footnote>
  <w:footnote w:id="588">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س ) 1576</w:t>
      </w:r>
    </w:p>
  </w:footnote>
  <w:footnote w:id="58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913</w:t>
      </w:r>
      <w:r w:rsidRPr="00217E29">
        <w:rPr>
          <w:rFonts w:hint="cs"/>
          <w:sz w:val="32"/>
          <w:szCs w:val="32"/>
          <w:rtl/>
        </w:rPr>
        <w:t xml:space="preserve"> </w:t>
      </w:r>
    </w:p>
  </w:footnote>
  <w:footnote w:id="590">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9 - ( 889 )</w:t>
      </w:r>
      <w:r w:rsidRPr="00217E29">
        <w:rPr>
          <w:rFonts w:hint="cs"/>
          <w:sz w:val="32"/>
          <w:szCs w:val="32"/>
          <w:rtl/>
        </w:rPr>
        <w:t xml:space="preserve"> , </w:t>
      </w:r>
      <w:r w:rsidRPr="00217E29">
        <w:rPr>
          <w:sz w:val="32"/>
          <w:szCs w:val="32"/>
          <w:rtl/>
        </w:rPr>
        <w:t>( خ ) 913</w:t>
      </w:r>
      <w:r w:rsidRPr="00217E29">
        <w:rPr>
          <w:rFonts w:hint="cs"/>
          <w:sz w:val="32"/>
          <w:szCs w:val="32"/>
          <w:rtl/>
        </w:rPr>
        <w:t xml:space="preserve"> , </w:t>
      </w:r>
      <w:r w:rsidRPr="00217E29">
        <w:rPr>
          <w:sz w:val="32"/>
          <w:szCs w:val="32"/>
          <w:rtl/>
        </w:rPr>
        <w:t>( س ) 1576</w:t>
      </w:r>
      <w:r w:rsidRPr="00217E29">
        <w:rPr>
          <w:rFonts w:hint="cs"/>
          <w:sz w:val="32"/>
          <w:szCs w:val="32"/>
          <w:rtl/>
        </w:rPr>
        <w:t xml:space="preserve"> , </w:t>
      </w:r>
      <w:r w:rsidRPr="00217E29">
        <w:rPr>
          <w:sz w:val="32"/>
          <w:szCs w:val="32"/>
          <w:rtl/>
        </w:rPr>
        <w:t xml:space="preserve">( جة ) </w:t>
      </w:r>
      <w:r w:rsidRPr="00217E29">
        <w:rPr>
          <w:rFonts w:hint="cs"/>
          <w:sz w:val="32"/>
          <w:szCs w:val="32"/>
          <w:rtl/>
        </w:rPr>
        <w:t>1288</w:t>
      </w:r>
    </w:p>
  </w:footnote>
  <w:footnote w:id="591">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913</w:t>
      </w:r>
      <w:r w:rsidRPr="00217E29">
        <w:rPr>
          <w:rFonts w:hint="cs"/>
          <w:sz w:val="32"/>
          <w:szCs w:val="32"/>
          <w:rtl/>
        </w:rPr>
        <w:t xml:space="preserve"> , </w:t>
      </w:r>
      <w:r w:rsidRPr="00217E29">
        <w:rPr>
          <w:sz w:val="32"/>
          <w:szCs w:val="32"/>
          <w:rtl/>
        </w:rPr>
        <w:t>( م ) 9 - ( 889 )</w:t>
      </w:r>
    </w:p>
  </w:footnote>
  <w:footnote w:id="592">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9 - ( 889 )</w:t>
      </w:r>
    </w:p>
  </w:footnote>
  <w:footnote w:id="593">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913</w:t>
      </w:r>
    </w:p>
  </w:footnote>
  <w:footnote w:id="594">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9 - ( 889 )</w:t>
      </w:r>
      <w:r w:rsidRPr="00217E29">
        <w:rPr>
          <w:rFonts w:hint="cs"/>
          <w:sz w:val="32"/>
          <w:szCs w:val="32"/>
          <w:rtl/>
        </w:rPr>
        <w:t xml:space="preserve"> , </w:t>
      </w:r>
      <w:r w:rsidRPr="00217E29">
        <w:rPr>
          <w:sz w:val="32"/>
          <w:szCs w:val="32"/>
          <w:rtl/>
        </w:rPr>
        <w:t>( خ ) 913</w:t>
      </w:r>
    </w:p>
  </w:footnote>
  <w:footnote w:id="59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913</w:t>
      </w:r>
    </w:p>
  </w:footnote>
  <w:footnote w:id="596">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جة ) 4013</w:t>
      </w:r>
      <w:r w:rsidRPr="00217E29">
        <w:rPr>
          <w:rFonts w:hint="cs"/>
          <w:sz w:val="32"/>
          <w:szCs w:val="32"/>
          <w:rtl/>
        </w:rPr>
        <w:t xml:space="preserve"> , </w:t>
      </w:r>
      <w:r w:rsidRPr="00217E29">
        <w:rPr>
          <w:sz w:val="32"/>
          <w:szCs w:val="32"/>
          <w:rtl/>
        </w:rPr>
        <w:t>( د ) 1140</w:t>
      </w:r>
      <w:r w:rsidRPr="00217E29">
        <w:rPr>
          <w:rFonts w:hint="cs"/>
          <w:sz w:val="32"/>
          <w:szCs w:val="32"/>
          <w:rtl/>
        </w:rPr>
        <w:t xml:space="preserve"> , </w:t>
      </w:r>
      <w:r w:rsidRPr="00217E29">
        <w:rPr>
          <w:sz w:val="32"/>
          <w:szCs w:val="32"/>
          <w:rtl/>
        </w:rPr>
        <w:t>( م ) 78 - ( 49 )</w:t>
      </w:r>
      <w:r w:rsidRPr="00217E29">
        <w:rPr>
          <w:rFonts w:hint="cs"/>
          <w:sz w:val="32"/>
          <w:szCs w:val="32"/>
          <w:rtl/>
        </w:rPr>
        <w:t xml:space="preserve"> , </w:t>
      </w:r>
      <w:r w:rsidRPr="00217E29">
        <w:rPr>
          <w:sz w:val="32"/>
          <w:szCs w:val="32"/>
          <w:rtl/>
        </w:rPr>
        <w:t>( ت ) 2172</w:t>
      </w:r>
    </w:p>
  </w:footnote>
  <w:footnote w:id="597">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1140</w:t>
      </w:r>
      <w:r w:rsidRPr="00217E29">
        <w:rPr>
          <w:rFonts w:hint="cs"/>
          <w:sz w:val="32"/>
          <w:szCs w:val="32"/>
          <w:rtl/>
        </w:rPr>
        <w:t xml:space="preserve"> , </w:t>
      </w:r>
      <w:r w:rsidRPr="00217E29">
        <w:rPr>
          <w:sz w:val="32"/>
          <w:szCs w:val="32"/>
          <w:rtl/>
        </w:rPr>
        <w:t>( جة ) 4013</w:t>
      </w:r>
      <w:r w:rsidRPr="00217E29">
        <w:rPr>
          <w:rFonts w:hint="cs"/>
          <w:sz w:val="32"/>
          <w:szCs w:val="32"/>
          <w:rtl/>
        </w:rPr>
        <w:t xml:space="preserve"> , </w:t>
      </w:r>
      <w:r w:rsidRPr="00217E29">
        <w:rPr>
          <w:sz w:val="32"/>
          <w:szCs w:val="32"/>
          <w:rtl/>
        </w:rPr>
        <w:t>( م ) 78 - ( 49 )</w:t>
      </w:r>
      <w:r w:rsidRPr="00217E29">
        <w:rPr>
          <w:rFonts w:hint="cs"/>
          <w:sz w:val="32"/>
          <w:szCs w:val="32"/>
          <w:rtl/>
        </w:rPr>
        <w:t xml:space="preserve"> , </w:t>
      </w:r>
      <w:r w:rsidRPr="00217E29">
        <w:rPr>
          <w:sz w:val="32"/>
          <w:szCs w:val="32"/>
          <w:rtl/>
        </w:rPr>
        <w:t>( ت ) 2172</w:t>
      </w:r>
    </w:p>
  </w:footnote>
  <w:footnote w:id="5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مِنْ الْمُدَاهَنَة</w:t>
      </w:r>
      <w:r w:rsidRPr="00217E29">
        <w:rPr>
          <w:rFonts w:hint="cs"/>
          <w:color w:val="000000"/>
          <w:sz w:val="32"/>
          <w:szCs w:val="32"/>
          <w:rtl/>
        </w:rPr>
        <w:t>ِ</w:t>
      </w:r>
      <w:r w:rsidRPr="00217E29">
        <w:rPr>
          <w:color w:val="000000"/>
          <w:sz w:val="32"/>
          <w:szCs w:val="32"/>
          <w:rtl/>
        </w:rPr>
        <w:t xml:space="preserve"> وَالنِّفَاق</w:t>
      </w:r>
      <w:r w:rsidRPr="00217E29">
        <w:rPr>
          <w:rFonts w:hint="cs"/>
          <w:color w:val="000000"/>
          <w:sz w:val="32"/>
          <w:szCs w:val="32"/>
          <w:rtl/>
        </w:rPr>
        <w:t xml:space="preserve"> . </w:t>
      </w:r>
      <w:r w:rsidRPr="00217E29">
        <w:rPr>
          <w:color w:val="000000"/>
          <w:sz w:val="32"/>
          <w:szCs w:val="32"/>
          <w:rtl/>
        </w:rPr>
        <w:t>عون المعبود - (ج 10 / ص 282)</w:t>
      </w:r>
    </w:p>
  </w:footnote>
  <w:footnote w:id="599">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مَنْ أَنْكَرَ بِقَلْبِهِ , وَكَرِهَ بِقَلْبِهِ </w:t>
      </w:r>
      <w:r w:rsidRPr="00217E29">
        <w:rPr>
          <w:rFonts w:hint="cs"/>
          <w:color w:val="000000"/>
          <w:sz w:val="32"/>
          <w:szCs w:val="32"/>
          <w:rtl/>
        </w:rPr>
        <w:t xml:space="preserve">فَقَدْ </w:t>
      </w:r>
      <w:r w:rsidRPr="00217E29">
        <w:rPr>
          <w:snapToGrid w:val="0"/>
          <w:color w:val="000000"/>
          <w:sz w:val="32"/>
          <w:szCs w:val="32"/>
          <w:rtl/>
          <w:lang w:eastAsia="ar-SA"/>
        </w:rPr>
        <w:t>سَلِمَ</w:t>
      </w:r>
      <w:r w:rsidRPr="00217E29">
        <w:rPr>
          <w:color w:val="000000"/>
          <w:sz w:val="32"/>
          <w:szCs w:val="32"/>
          <w:rtl/>
        </w:rPr>
        <w:t xml:space="preserve"> مِنْ مُشَارَكَت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فِي الْوِزْر</w:t>
      </w:r>
      <w:r w:rsidRPr="00217E29">
        <w:rPr>
          <w:rFonts w:hint="cs"/>
          <w:color w:val="000000"/>
          <w:sz w:val="32"/>
          <w:szCs w:val="32"/>
          <w:rtl/>
        </w:rPr>
        <w:t xml:space="preserve"> . </w:t>
      </w:r>
      <w:r w:rsidRPr="00217E29">
        <w:rPr>
          <w:color w:val="000000"/>
          <w:sz w:val="32"/>
          <w:szCs w:val="32"/>
          <w:rtl/>
        </w:rPr>
        <w:t>عون المعبود - (ج 10 / ص 282)</w:t>
      </w:r>
    </w:p>
  </w:footnote>
  <w:footnote w:id="6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w:t>
      </w:r>
      <w:r w:rsidRPr="00217E29">
        <w:rPr>
          <w:rFonts w:hint="cs"/>
          <w:color w:val="000000"/>
          <w:sz w:val="32"/>
          <w:szCs w:val="32"/>
          <w:rtl/>
        </w:rPr>
        <w:t xml:space="preserve">رَضِيَ </w:t>
      </w:r>
      <w:r w:rsidRPr="00217E29">
        <w:rPr>
          <w:color w:val="000000"/>
          <w:sz w:val="32"/>
          <w:szCs w:val="32"/>
          <w:rtl/>
        </w:rPr>
        <w:t>بِقَلْبِهِ بِفِعْلِهِمْ</w:t>
      </w:r>
      <w:r w:rsidRPr="00217E29">
        <w:rPr>
          <w:rFonts w:hint="cs"/>
          <w:color w:val="000000"/>
          <w:sz w:val="32"/>
          <w:szCs w:val="32"/>
          <w:rtl/>
        </w:rPr>
        <w:t xml:space="preserve"> . </w:t>
      </w:r>
      <w:r w:rsidRPr="00217E29">
        <w:rPr>
          <w:color w:val="000000"/>
          <w:sz w:val="32"/>
          <w:szCs w:val="32"/>
          <w:rtl/>
        </w:rPr>
        <w:t>عون المعبود - (ج 10 / ص 282)</w:t>
      </w:r>
    </w:p>
  </w:footnote>
  <w:footnote w:id="6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تَابَعَهُمْ فِي الْعَمَل </w:t>
      </w:r>
      <w:r w:rsidRPr="00217E29">
        <w:rPr>
          <w:rFonts w:hint="cs"/>
          <w:color w:val="000000"/>
          <w:sz w:val="32"/>
          <w:szCs w:val="32"/>
          <w:rtl/>
        </w:rPr>
        <w:t xml:space="preserve">, </w:t>
      </w:r>
      <w:r w:rsidRPr="00217E29">
        <w:rPr>
          <w:color w:val="000000"/>
          <w:sz w:val="32"/>
          <w:szCs w:val="32"/>
          <w:rtl/>
        </w:rPr>
        <w:t>وَالْخَبَر</w:t>
      </w:r>
      <w:r w:rsidRPr="00217E29">
        <w:rPr>
          <w:rFonts w:hint="cs"/>
          <w:color w:val="000000"/>
          <w:sz w:val="32"/>
          <w:szCs w:val="32"/>
          <w:rtl/>
        </w:rPr>
        <w:t>ُ</w:t>
      </w:r>
      <w:r w:rsidRPr="00217E29">
        <w:rPr>
          <w:color w:val="000000"/>
          <w:sz w:val="32"/>
          <w:szCs w:val="32"/>
          <w:rtl/>
        </w:rPr>
        <w:t xml:space="preserve"> مَحْذُوف </w:t>
      </w:r>
      <w:r w:rsidRPr="00217E29">
        <w:rPr>
          <w:rFonts w:hint="cs"/>
          <w:color w:val="000000"/>
          <w:sz w:val="32"/>
          <w:szCs w:val="32"/>
          <w:rtl/>
        </w:rPr>
        <w:t xml:space="preserve">, </w:t>
      </w:r>
      <w:r w:rsidRPr="00217E29">
        <w:rPr>
          <w:color w:val="000000"/>
          <w:sz w:val="32"/>
          <w:szCs w:val="32"/>
          <w:rtl/>
        </w:rPr>
        <w:t>أَيْ : فَهُوَ الَّذِي شَارَكَهُمْ فِي الْعِصْيَان</w:t>
      </w:r>
      <w:r w:rsidRPr="00217E29">
        <w:rPr>
          <w:rFonts w:hint="cs"/>
          <w:color w:val="000000"/>
          <w:sz w:val="32"/>
          <w:szCs w:val="32"/>
          <w:rtl/>
        </w:rPr>
        <w:t xml:space="preserve"> . </w:t>
      </w:r>
      <w:r w:rsidRPr="00217E29">
        <w:rPr>
          <w:color w:val="000000"/>
          <w:sz w:val="32"/>
          <w:szCs w:val="32"/>
          <w:rtl/>
        </w:rPr>
        <w:t>عون المعبود(ج 10 / ص 282)</w:t>
      </w:r>
    </w:p>
  </w:footnote>
  <w:footnote w:id="6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16395</w:t>
      </w:r>
      <w:r w:rsidRPr="00217E29">
        <w:rPr>
          <w:rFonts w:hint="cs"/>
          <w:color w:val="000000"/>
          <w:sz w:val="32"/>
          <w:szCs w:val="32"/>
          <w:rtl/>
        </w:rPr>
        <w:t xml:space="preserve"> , ( حب ) </w:t>
      </w:r>
      <w:r w:rsidRPr="00217E29">
        <w:rPr>
          <w:color w:val="000000"/>
          <w:sz w:val="32"/>
          <w:szCs w:val="32"/>
          <w:rtl/>
        </w:rPr>
        <w:t>6660</w:t>
      </w:r>
      <w:r w:rsidRPr="00217E29">
        <w:rPr>
          <w:rFonts w:hint="cs"/>
          <w:color w:val="000000"/>
          <w:sz w:val="32"/>
          <w:szCs w:val="32"/>
          <w:rtl/>
        </w:rPr>
        <w:t xml:space="preserve"> , ( يع ) 5902 , </w:t>
      </w:r>
      <w:r w:rsidRPr="00217E29">
        <w:rPr>
          <w:color w:val="000000"/>
          <w:sz w:val="32"/>
          <w:szCs w:val="32"/>
          <w:rtl/>
        </w:rPr>
        <w:t xml:space="preserve">( م ) </w:t>
      </w:r>
      <w:r w:rsidRPr="00217E29">
        <w:rPr>
          <w:rFonts w:ascii="Traditional Naskh"/>
          <w:color w:val="000000"/>
          <w:sz w:val="32"/>
          <w:szCs w:val="32"/>
          <w:rtl/>
        </w:rPr>
        <w:t>6</w:t>
      </w:r>
      <w:r w:rsidRPr="00217E29">
        <w:rPr>
          <w:rFonts w:ascii="Traditional Naskh" w:hint="cs"/>
          <w:color w:val="000000"/>
          <w:sz w:val="32"/>
          <w:szCs w:val="32"/>
          <w:rtl/>
        </w:rPr>
        <w:t>3</w:t>
      </w:r>
      <w:r w:rsidRPr="00217E29">
        <w:rPr>
          <w:rFonts w:ascii="Traditional Naskh"/>
          <w:color w:val="000000"/>
          <w:sz w:val="32"/>
          <w:szCs w:val="32"/>
          <w:rtl/>
        </w:rPr>
        <w:t xml:space="preserve"> - ( 1854 )</w:t>
      </w:r>
      <w:r w:rsidRPr="00217E29">
        <w:rPr>
          <w:rFonts w:ascii="Traditional Naskh" w:hint="cs"/>
          <w:color w:val="000000"/>
          <w:sz w:val="32"/>
          <w:szCs w:val="32"/>
          <w:rtl/>
        </w:rPr>
        <w:t xml:space="preserve"> , </w:t>
      </w:r>
      <w:r w:rsidRPr="00217E29">
        <w:rPr>
          <w:rFonts w:hint="cs"/>
          <w:color w:val="000000"/>
          <w:sz w:val="32"/>
          <w:szCs w:val="32"/>
          <w:rtl/>
        </w:rPr>
        <w:t>انظر ا</w:t>
      </w:r>
      <w:r w:rsidRPr="00217E29">
        <w:rPr>
          <w:color w:val="000000"/>
          <w:sz w:val="32"/>
          <w:szCs w:val="32"/>
          <w:rtl/>
        </w:rPr>
        <w:t>لصَّحِيحَة : 3007 , و</w:t>
      </w:r>
      <w:r w:rsidRPr="00217E29">
        <w:rPr>
          <w:rFonts w:ascii="Traditional Arabic"/>
          <w:color w:val="000000"/>
          <w:sz w:val="32"/>
          <w:szCs w:val="32"/>
          <w:rtl/>
        </w:rPr>
        <w:t xml:space="preserve">قال شعيب الأرنؤوط </w:t>
      </w:r>
      <w:r w:rsidRPr="00217E29">
        <w:rPr>
          <w:rFonts w:ascii="Traditional Arabic" w:hint="cs"/>
          <w:color w:val="000000"/>
          <w:sz w:val="32"/>
          <w:szCs w:val="32"/>
          <w:rtl/>
        </w:rPr>
        <w:t xml:space="preserve">في ( حب ) </w:t>
      </w:r>
      <w:r w:rsidRPr="00217E29">
        <w:rPr>
          <w:rFonts w:ascii="Traditional Arabic"/>
          <w:color w:val="000000"/>
          <w:sz w:val="32"/>
          <w:szCs w:val="32"/>
          <w:rtl/>
        </w:rPr>
        <w:t>: إسناده صحيح</w:t>
      </w:r>
      <w:r w:rsidRPr="00217E29">
        <w:rPr>
          <w:color w:val="000000"/>
          <w:sz w:val="32"/>
          <w:szCs w:val="32"/>
          <w:rtl/>
        </w:rPr>
        <w:t xml:space="preserve"> </w:t>
      </w:r>
      <w:r w:rsidRPr="00217E29">
        <w:rPr>
          <w:rFonts w:hint="cs"/>
          <w:color w:val="000000"/>
          <w:sz w:val="32"/>
          <w:szCs w:val="32"/>
          <w:rtl/>
        </w:rPr>
        <w:t>.</w:t>
      </w:r>
    </w:p>
  </w:footnote>
  <w:footnote w:id="6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م ) </w:t>
      </w:r>
      <w:r w:rsidRPr="00217E29">
        <w:rPr>
          <w:rFonts w:ascii="Traditional Naskh"/>
          <w:color w:val="000000"/>
          <w:sz w:val="32"/>
          <w:szCs w:val="32"/>
          <w:rtl/>
        </w:rPr>
        <w:t>6</w:t>
      </w:r>
      <w:r w:rsidRPr="00217E29">
        <w:rPr>
          <w:rFonts w:ascii="Traditional Naskh" w:hint="cs"/>
          <w:color w:val="000000"/>
          <w:sz w:val="32"/>
          <w:szCs w:val="32"/>
          <w:rtl/>
        </w:rPr>
        <w:t>3</w:t>
      </w:r>
      <w:r w:rsidRPr="00217E29">
        <w:rPr>
          <w:rFonts w:ascii="Traditional Naskh"/>
          <w:color w:val="000000"/>
          <w:sz w:val="32"/>
          <w:szCs w:val="32"/>
          <w:rtl/>
        </w:rPr>
        <w:t xml:space="preserve"> - ( 1854 )</w:t>
      </w:r>
      <w:r w:rsidRPr="00217E29">
        <w:rPr>
          <w:rFonts w:ascii="Traditional Naskh" w:hint="cs"/>
          <w:color w:val="000000"/>
          <w:sz w:val="32"/>
          <w:szCs w:val="32"/>
          <w:rtl/>
        </w:rPr>
        <w:t xml:space="preserve"> , </w:t>
      </w:r>
      <w:r w:rsidRPr="00217E29">
        <w:rPr>
          <w:color w:val="000000"/>
          <w:sz w:val="32"/>
          <w:szCs w:val="32"/>
          <w:rtl/>
        </w:rPr>
        <w:t>( ت ) 2265</w:t>
      </w:r>
      <w:r w:rsidRPr="00217E29">
        <w:rPr>
          <w:rFonts w:hint="cs"/>
          <w:color w:val="000000"/>
          <w:sz w:val="32"/>
          <w:szCs w:val="32"/>
          <w:rtl/>
        </w:rPr>
        <w:t xml:space="preserve"> , </w:t>
      </w:r>
      <w:r w:rsidRPr="00217E29">
        <w:rPr>
          <w:color w:val="000000"/>
          <w:sz w:val="32"/>
          <w:szCs w:val="32"/>
          <w:rtl/>
        </w:rPr>
        <w:t>( د ) 4760</w:t>
      </w:r>
      <w:r w:rsidRPr="00217E29">
        <w:rPr>
          <w:rFonts w:hint="cs"/>
          <w:color w:val="000000"/>
          <w:sz w:val="32"/>
          <w:szCs w:val="32"/>
          <w:rtl/>
        </w:rPr>
        <w:t xml:space="preserve"> </w:t>
      </w:r>
      <w:r w:rsidRPr="00217E29">
        <w:rPr>
          <w:color w:val="000000"/>
          <w:sz w:val="32"/>
          <w:szCs w:val="32"/>
          <w:rtl/>
        </w:rPr>
        <w:t>, ( حم ) 26571</w:t>
      </w:r>
    </w:p>
  </w:footnote>
  <w:footnote w:id="604">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قال الألباني في صحيح موارد الظمآن</w:t>
      </w:r>
      <w:r w:rsidRPr="00217E29">
        <w:rPr>
          <w:rFonts w:ascii="Traditional Arabic"/>
          <w:sz w:val="32"/>
          <w:szCs w:val="32"/>
          <w:rtl/>
        </w:rPr>
        <w:t xml:space="preserve"> 1285: </w:t>
      </w:r>
      <w:r w:rsidRPr="00217E29">
        <w:rPr>
          <w:rFonts w:ascii="Traditional Arabic" w:hint="cs"/>
          <w:sz w:val="32"/>
          <w:szCs w:val="32"/>
          <w:rtl/>
        </w:rPr>
        <w:t>و</w:t>
      </w:r>
      <w:r w:rsidRPr="00217E29">
        <w:rPr>
          <w:rFonts w:ascii="Traditional Arabic"/>
          <w:sz w:val="32"/>
          <w:szCs w:val="32"/>
          <w:rtl/>
        </w:rPr>
        <w:t>هذا مقيد</w:t>
      </w:r>
      <w:r w:rsidRPr="00217E29">
        <w:rPr>
          <w:rFonts w:ascii="Traditional Arabic" w:hint="cs"/>
          <w:sz w:val="32"/>
          <w:szCs w:val="32"/>
          <w:rtl/>
        </w:rPr>
        <w:t>ٌ</w:t>
      </w:r>
      <w:r w:rsidRPr="00217E29">
        <w:rPr>
          <w:rFonts w:ascii="Traditional Arabic"/>
          <w:sz w:val="32"/>
          <w:szCs w:val="32"/>
          <w:rtl/>
        </w:rPr>
        <w:t xml:space="preserve"> في غير معصية الله </w:t>
      </w:r>
      <w:r w:rsidRPr="00217E29">
        <w:rPr>
          <w:rFonts w:ascii="Traditional Arabic" w:hint="cs"/>
          <w:sz w:val="32"/>
          <w:szCs w:val="32"/>
          <w:rtl/>
        </w:rPr>
        <w:t xml:space="preserve">. </w:t>
      </w:r>
      <w:r w:rsidRPr="00217E29">
        <w:rPr>
          <w:rFonts w:ascii="Traditional Arabic"/>
          <w:sz w:val="32"/>
          <w:szCs w:val="32"/>
          <w:rtl/>
        </w:rPr>
        <w:t>أ . هـ</w:t>
      </w:r>
    </w:p>
  </w:footnote>
  <w:footnote w:id="60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حم ) 21419 , </w:t>
      </w:r>
      <w:r w:rsidRPr="00217E29">
        <w:rPr>
          <w:sz w:val="32"/>
          <w:szCs w:val="32"/>
          <w:rtl/>
        </w:rPr>
        <w:t xml:space="preserve">( حب ) 6668 </w:t>
      </w:r>
      <w:r w:rsidRPr="00217E29">
        <w:rPr>
          <w:rFonts w:hint="cs"/>
          <w:sz w:val="32"/>
          <w:szCs w:val="32"/>
          <w:rtl/>
        </w:rPr>
        <w:t>,</w:t>
      </w:r>
      <w:r w:rsidRPr="00217E29">
        <w:rPr>
          <w:sz w:val="32"/>
          <w:szCs w:val="32"/>
          <w:rtl/>
        </w:rPr>
        <w:t xml:space="preserve">صححه الألباني في ظلال الجنة: 1074 ، </w:t>
      </w:r>
      <w:r w:rsidRPr="00217E29">
        <w:rPr>
          <w:rFonts w:hint="cs"/>
          <w:sz w:val="32"/>
          <w:szCs w:val="32"/>
          <w:rtl/>
        </w:rPr>
        <w:t>و</w:t>
      </w:r>
      <w:r w:rsidRPr="00217E29">
        <w:rPr>
          <w:sz w:val="32"/>
          <w:szCs w:val="32"/>
          <w:rtl/>
        </w:rPr>
        <w:t>صحيح موارد الظمآن</w:t>
      </w:r>
      <w:r w:rsidRPr="00217E29">
        <w:rPr>
          <w:rFonts w:hint="cs"/>
          <w:sz w:val="32"/>
          <w:szCs w:val="32"/>
          <w:rtl/>
        </w:rPr>
        <w:t xml:space="preserve"> :</w:t>
      </w:r>
      <w:r w:rsidRPr="00217E29">
        <w:rPr>
          <w:rFonts w:ascii="Traditional Arabic"/>
          <w:sz w:val="32"/>
          <w:szCs w:val="32"/>
          <w:rtl/>
        </w:rPr>
        <w:t xml:space="preserve"> 1285</w:t>
      </w:r>
    </w:p>
  </w:footnote>
  <w:footnote w:id="6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1558</w:t>
      </w:r>
      <w:r w:rsidRPr="00217E29">
        <w:rPr>
          <w:rFonts w:hint="cs"/>
          <w:color w:val="000000"/>
          <w:sz w:val="32"/>
          <w:szCs w:val="32"/>
          <w:rtl/>
        </w:rPr>
        <w:t xml:space="preserve"> , </w:t>
      </w:r>
      <w:r w:rsidRPr="00217E29">
        <w:rPr>
          <w:color w:val="000000"/>
          <w:sz w:val="32"/>
          <w:szCs w:val="32"/>
          <w:rtl/>
        </w:rPr>
        <w:t>( م ) 150 - (1817)</w:t>
      </w:r>
    </w:p>
  </w:footnote>
  <w:footnote w:id="6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150 - (1817)</w:t>
      </w:r>
      <w:r w:rsidRPr="00217E29">
        <w:rPr>
          <w:rFonts w:hint="cs"/>
          <w:color w:val="000000"/>
          <w:sz w:val="32"/>
          <w:szCs w:val="32"/>
          <w:rtl/>
        </w:rPr>
        <w:t xml:space="preserve"> , </w:t>
      </w:r>
      <w:r w:rsidRPr="00217E29">
        <w:rPr>
          <w:color w:val="000000"/>
          <w:sz w:val="32"/>
          <w:szCs w:val="32"/>
          <w:rtl/>
        </w:rPr>
        <w:t>( ت ) 1558</w:t>
      </w:r>
      <w:r w:rsidRPr="00217E29">
        <w:rPr>
          <w:rFonts w:hint="cs"/>
          <w:color w:val="000000"/>
          <w:sz w:val="32"/>
          <w:szCs w:val="32"/>
          <w:rtl/>
        </w:rPr>
        <w:t xml:space="preserve"> , </w:t>
      </w:r>
      <w:r w:rsidRPr="00217E29">
        <w:rPr>
          <w:color w:val="000000"/>
          <w:sz w:val="32"/>
          <w:szCs w:val="32"/>
          <w:rtl/>
        </w:rPr>
        <w:t>( د ) 2732</w:t>
      </w:r>
      <w:r w:rsidRPr="00217E29">
        <w:rPr>
          <w:rFonts w:hint="cs"/>
          <w:color w:val="000000"/>
          <w:sz w:val="32"/>
          <w:szCs w:val="32"/>
          <w:rtl/>
        </w:rPr>
        <w:t xml:space="preserve"> </w:t>
      </w:r>
      <w:r w:rsidRPr="00217E29">
        <w:rPr>
          <w:rFonts w:hint="cs"/>
          <w:bCs w:val="0"/>
          <w:color w:val="000000"/>
          <w:sz w:val="32"/>
          <w:szCs w:val="32"/>
          <w:rtl/>
        </w:rPr>
        <w:t xml:space="preserve">, </w:t>
      </w:r>
      <w:r w:rsidRPr="00217E29">
        <w:rPr>
          <w:color w:val="000000"/>
          <w:sz w:val="32"/>
          <w:szCs w:val="32"/>
          <w:rtl/>
        </w:rPr>
        <w:t>( حم ) 25199</w:t>
      </w:r>
    </w:p>
  </w:footnote>
  <w:footnote w:id="6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حم ) 24431 </w:t>
      </w:r>
      <w:r w:rsidRPr="00217E29">
        <w:rPr>
          <w:rFonts w:hint="cs"/>
          <w:bCs w:val="0"/>
          <w:color w:val="000000"/>
          <w:sz w:val="32"/>
          <w:szCs w:val="32"/>
          <w:rtl/>
        </w:rPr>
        <w:t xml:space="preserve">, </w:t>
      </w:r>
      <w:r w:rsidRPr="00217E29">
        <w:rPr>
          <w:color w:val="000000"/>
          <w:sz w:val="32"/>
          <w:szCs w:val="32"/>
          <w:rtl/>
        </w:rPr>
        <w:t>( م ) 150 - (1817)</w:t>
      </w:r>
      <w:r w:rsidRPr="00217E29">
        <w:rPr>
          <w:rFonts w:hint="cs"/>
          <w:color w:val="000000"/>
          <w:sz w:val="32"/>
          <w:szCs w:val="32"/>
          <w:rtl/>
        </w:rPr>
        <w:t xml:space="preserve"> </w:t>
      </w:r>
      <w:r w:rsidRPr="00217E29">
        <w:rPr>
          <w:rFonts w:hint="cs"/>
          <w:bCs w:val="0"/>
          <w:color w:val="000000"/>
          <w:sz w:val="32"/>
          <w:szCs w:val="32"/>
          <w:rtl/>
        </w:rPr>
        <w:t xml:space="preserve">, </w:t>
      </w:r>
      <w:r w:rsidRPr="00217E29">
        <w:rPr>
          <w:color w:val="000000"/>
          <w:sz w:val="32"/>
          <w:szCs w:val="32"/>
          <w:rtl/>
        </w:rPr>
        <w:t>( ت ) 1558</w:t>
      </w:r>
      <w:r w:rsidRPr="00217E29">
        <w:rPr>
          <w:rFonts w:hint="cs"/>
          <w:color w:val="000000"/>
          <w:sz w:val="32"/>
          <w:szCs w:val="32"/>
          <w:rtl/>
        </w:rPr>
        <w:t xml:space="preserve"> , </w:t>
      </w:r>
      <w:r w:rsidRPr="00217E29">
        <w:rPr>
          <w:color w:val="000000"/>
          <w:sz w:val="32"/>
          <w:szCs w:val="32"/>
          <w:rtl/>
        </w:rPr>
        <w:t>( د ) 2732</w:t>
      </w:r>
      <w:r w:rsidRPr="00217E29">
        <w:rPr>
          <w:rFonts w:hint="cs"/>
          <w:color w:val="000000"/>
          <w:sz w:val="32"/>
          <w:szCs w:val="32"/>
          <w:rtl/>
        </w:rPr>
        <w:t xml:space="preserve"> , </w:t>
      </w:r>
      <w:r w:rsidRPr="00217E29">
        <w:rPr>
          <w:color w:val="000000"/>
          <w:sz w:val="32"/>
          <w:szCs w:val="32"/>
          <w:rtl/>
        </w:rPr>
        <w:t>( جة ) 2832</w:t>
      </w:r>
      <w:r w:rsidRPr="00217E29">
        <w:rPr>
          <w:rFonts w:hint="cs"/>
          <w:color w:val="000000"/>
          <w:sz w:val="32"/>
          <w:szCs w:val="32"/>
          <w:rtl/>
        </w:rPr>
        <w:t xml:space="preserve"> , وقال الشيخ شعيب الأرناؤوط : إسناده صحيح . </w:t>
      </w:r>
    </w:p>
  </w:footnote>
  <w:footnote w:id="6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150 - (1817)</w:t>
      </w:r>
      <w:r w:rsidRPr="00217E29">
        <w:rPr>
          <w:rFonts w:hint="cs"/>
          <w:color w:val="000000"/>
          <w:sz w:val="32"/>
          <w:szCs w:val="32"/>
          <w:rtl/>
        </w:rPr>
        <w:t xml:space="preserve"> </w:t>
      </w:r>
      <w:r w:rsidRPr="00217E29">
        <w:rPr>
          <w:rFonts w:hint="cs"/>
          <w:bCs w:val="0"/>
          <w:color w:val="000000"/>
          <w:sz w:val="32"/>
          <w:szCs w:val="32"/>
          <w:rtl/>
        </w:rPr>
        <w:t xml:space="preserve">, </w:t>
      </w:r>
      <w:r w:rsidRPr="00217E29">
        <w:rPr>
          <w:color w:val="000000"/>
          <w:sz w:val="32"/>
          <w:szCs w:val="32"/>
          <w:rtl/>
        </w:rPr>
        <w:t>( حم ) 25199</w:t>
      </w:r>
    </w:p>
  </w:footnote>
  <w:footnote w:id="610">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مش ) </w:t>
      </w:r>
      <w:r w:rsidRPr="00217E29">
        <w:rPr>
          <w:b w:val="0"/>
          <w:bCs w:val="0"/>
          <w:color w:val="000000"/>
          <w:sz w:val="32"/>
          <w:szCs w:val="32"/>
          <w:rtl/>
        </w:rPr>
        <w:t>2577</w:t>
      </w:r>
      <w:r w:rsidRPr="00217E29">
        <w:rPr>
          <w:rFonts w:hint="cs"/>
          <w:b w:val="0"/>
          <w:bCs w:val="0"/>
          <w:color w:val="000000"/>
          <w:sz w:val="32"/>
          <w:szCs w:val="32"/>
          <w:rtl/>
        </w:rPr>
        <w:t xml:space="preserve"> , ( ش ) </w:t>
      </w:r>
      <w:r w:rsidRPr="00217E29">
        <w:rPr>
          <w:b w:val="0"/>
          <w:bCs w:val="0"/>
          <w:color w:val="000000"/>
          <w:sz w:val="32"/>
          <w:szCs w:val="32"/>
          <w:rtl/>
        </w:rPr>
        <w:t>33159</w:t>
      </w:r>
      <w:r w:rsidRPr="00217E29">
        <w:rPr>
          <w:rFonts w:hint="cs"/>
          <w:b w:val="0"/>
          <w:bCs w:val="0"/>
          <w:color w:val="000000"/>
          <w:sz w:val="32"/>
          <w:szCs w:val="32"/>
          <w:rtl/>
        </w:rPr>
        <w:t xml:space="preserve"> ، ( ك ) </w:t>
      </w:r>
      <w:r w:rsidRPr="00217E29">
        <w:rPr>
          <w:b w:val="0"/>
          <w:bCs w:val="0"/>
          <w:color w:val="000000"/>
          <w:sz w:val="32"/>
          <w:szCs w:val="32"/>
          <w:rtl/>
        </w:rPr>
        <w:t>2563</w:t>
      </w:r>
      <w:r w:rsidRPr="00217E29">
        <w:rPr>
          <w:rFonts w:hint="cs"/>
          <w:b w:val="0"/>
          <w:bCs w:val="0"/>
          <w:color w:val="000000"/>
          <w:sz w:val="32"/>
          <w:szCs w:val="32"/>
          <w:rtl/>
        </w:rPr>
        <w:t xml:space="preserve"> , ( هق ) </w:t>
      </w:r>
      <w:r w:rsidRPr="00217E29">
        <w:rPr>
          <w:b w:val="0"/>
          <w:bCs w:val="0"/>
          <w:color w:val="000000"/>
          <w:sz w:val="32"/>
          <w:szCs w:val="32"/>
          <w:rtl/>
        </w:rPr>
        <w:t>17657</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2292</w:t>
      </w:r>
      <w:r w:rsidRPr="00217E29">
        <w:rPr>
          <w:rFonts w:ascii="Traditional Arabic" w:hint="cs"/>
          <w:b w:val="0"/>
          <w:bCs w:val="0"/>
          <w:color w:val="000000"/>
          <w:sz w:val="32"/>
          <w:szCs w:val="32"/>
          <w:rtl/>
        </w:rPr>
        <w:t xml:space="preserve"> , والصحيحة : </w:t>
      </w:r>
      <w:r w:rsidRPr="00217E29">
        <w:rPr>
          <w:rFonts w:ascii="Traditional Arabic"/>
          <w:b w:val="0"/>
          <w:bCs w:val="0"/>
          <w:color w:val="000000"/>
          <w:sz w:val="32"/>
          <w:szCs w:val="32"/>
          <w:rtl/>
        </w:rPr>
        <w:t>1101</w:t>
      </w:r>
    </w:p>
  </w:footnote>
  <w:footnote w:id="6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2653</w:t>
      </w:r>
    </w:p>
  </w:footnote>
  <w:footnote w:id="6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 م ) </w:t>
      </w:r>
      <w:r w:rsidRPr="00217E29">
        <w:rPr>
          <w:rFonts w:ascii="Traditional Naskh"/>
          <w:bCs w:val="0"/>
          <w:color w:val="000000"/>
          <w:sz w:val="32"/>
          <w:szCs w:val="32"/>
          <w:rtl/>
        </w:rPr>
        <w:t>144 - ( 1900 )</w:t>
      </w:r>
    </w:p>
  </w:footnote>
  <w:footnote w:id="6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2653</w:t>
      </w:r>
      <w:r w:rsidRPr="00217E29">
        <w:rPr>
          <w:rFonts w:hint="cs"/>
          <w:bCs w:val="0"/>
          <w:color w:val="000000"/>
          <w:sz w:val="32"/>
          <w:szCs w:val="32"/>
          <w:rtl/>
        </w:rPr>
        <w:t xml:space="preserve"> , </w:t>
      </w:r>
      <w:r w:rsidRPr="00217E29">
        <w:rPr>
          <w:bCs w:val="0"/>
          <w:color w:val="000000"/>
          <w:sz w:val="32"/>
          <w:szCs w:val="32"/>
          <w:rtl/>
        </w:rPr>
        <w:t xml:space="preserve">( م ) </w:t>
      </w:r>
      <w:r w:rsidRPr="00217E29">
        <w:rPr>
          <w:rFonts w:ascii="Traditional Naskh"/>
          <w:bCs w:val="0"/>
          <w:color w:val="000000"/>
          <w:sz w:val="32"/>
          <w:szCs w:val="32"/>
          <w:rtl/>
        </w:rPr>
        <w:t>144 - ( 1900 )</w:t>
      </w:r>
    </w:p>
  </w:footnote>
  <w:footnote w:id="6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 م ) </w:t>
      </w:r>
      <w:r w:rsidRPr="00217E29">
        <w:rPr>
          <w:rFonts w:ascii="Traditional Naskh"/>
          <w:bCs w:val="0"/>
          <w:color w:val="000000"/>
          <w:sz w:val="32"/>
          <w:szCs w:val="32"/>
          <w:rtl/>
        </w:rPr>
        <w:t>144 - ( 1900 )</w:t>
      </w:r>
      <w:r w:rsidRPr="00217E29">
        <w:rPr>
          <w:rFonts w:ascii="Traditional Naskh" w:hint="cs"/>
          <w:bCs w:val="0"/>
          <w:color w:val="000000"/>
          <w:sz w:val="32"/>
          <w:szCs w:val="32"/>
          <w:rtl/>
        </w:rPr>
        <w:t xml:space="preserve"> , </w:t>
      </w:r>
      <w:r w:rsidRPr="00217E29">
        <w:rPr>
          <w:bCs w:val="0"/>
          <w:color w:val="000000"/>
          <w:sz w:val="32"/>
          <w:szCs w:val="32"/>
          <w:rtl/>
        </w:rPr>
        <w:t>( خ ) 2653</w:t>
      </w:r>
      <w:r w:rsidRPr="00217E29">
        <w:rPr>
          <w:rFonts w:hint="cs"/>
          <w:bCs w:val="0"/>
          <w:color w:val="000000"/>
          <w:sz w:val="32"/>
          <w:szCs w:val="32"/>
          <w:rtl/>
        </w:rPr>
        <w:t xml:space="preserve"> , </w:t>
      </w:r>
      <w:r w:rsidRPr="00217E29">
        <w:rPr>
          <w:bCs w:val="0"/>
          <w:color w:val="000000"/>
          <w:sz w:val="32"/>
          <w:szCs w:val="32"/>
          <w:rtl/>
        </w:rPr>
        <w:t>( حم ) 18588</w:t>
      </w:r>
    </w:p>
  </w:footnote>
  <w:footnote w:id="6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1361</w:t>
      </w:r>
    </w:p>
  </w:footnote>
  <w:footnote w:id="6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rFonts w:ascii="Traditional Naskh"/>
          <w:color w:val="000000"/>
          <w:sz w:val="32"/>
          <w:szCs w:val="32"/>
          <w:rtl/>
        </w:rPr>
        <w:t>91 - ( 1868 )</w:t>
      </w:r>
      <w:r w:rsidRPr="00217E29">
        <w:rPr>
          <w:rFonts w:ascii="Traditional Naskh" w:hint="cs"/>
          <w:color w:val="000000"/>
          <w:sz w:val="32"/>
          <w:szCs w:val="32"/>
          <w:rtl/>
        </w:rPr>
        <w:t xml:space="preserve"> , </w:t>
      </w:r>
      <w:r w:rsidRPr="00217E29">
        <w:rPr>
          <w:rFonts w:hint="cs"/>
          <w:color w:val="000000"/>
          <w:sz w:val="32"/>
          <w:szCs w:val="32"/>
          <w:rtl/>
        </w:rPr>
        <w:t xml:space="preserve">( خ ) </w:t>
      </w:r>
      <w:r w:rsidRPr="00217E29">
        <w:rPr>
          <w:color w:val="000000"/>
          <w:sz w:val="32"/>
          <w:szCs w:val="32"/>
          <w:rtl/>
        </w:rPr>
        <w:t>2521</w:t>
      </w:r>
    </w:p>
  </w:footnote>
  <w:footnote w:id="6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1711</w:t>
      </w:r>
    </w:p>
  </w:footnote>
  <w:footnote w:id="6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rFonts w:ascii="Traditional Naskh"/>
          <w:color w:val="000000"/>
          <w:sz w:val="32"/>
          <w:szCs w:val="32"/>
          <w:rtl/>
        </w:rPr>
        <w:t>91 - ( 1868 )</w:t>
      </w:r>
      <w:r w:rsidRPr="00217E29">
        <w:rPr>
          <w:rFonts w:ascii="Traditional Naskh" w:hint="cs"/>
          <w:color w:val="000000"/>
          <w:sz w:val="32"/>
          <w:szCs w:val="32"/>
          <w:rtl/>
        </w:rPr>
        <w:t xml:space="preserve"> , </w:t>
      </w:r>
      <w:r w:rsidRPr="00217E29">
        <w:rPr>
          <w:rFonts w:hint="cs"/>
          <w:color w:val="000000"/>
          <w:sz w:val="32"/>
          <w:szCs w:val="32"/>
          <w:rtl/>
        </w:rPr>
        <w:t xml:space="preserve">( خ ) </w:t>
      </w:r>
      <w:r w:rsidRPr="00217E29">
        <w:rPr>
          <w:color w:val="000000"/>
          <w:sz w:val="32"/>
          <w:szCs w:val="32"/>
          <w:rtl/>
        </w:rPr>
        <w:t>2521</w:t>
      </w:r>
      <w:r w:rsidRPr="00217E29">
        <w:rPr>
          <w:rFonts w:hint="cs"/>
          <w:color w:val="000000"/>
          <w:sz w:val="32"/>
          <w:szCs w:val="32"/>
          <w:rtl/>
        </w:rPr>
        <w:t xml:space="preserve"> , </w:t>
      </w:r>
      <w:r w:rsidRPr="00217E29">
        <w:rPr>
          <w:color w:val="000000"/>
          <w:sz w:val="32"/>
          <w:szCs w:val="32"/>
          <w:rtl/>
        </w:rPr>
        <w:t xml:space="preserve">( ت ) 1361 </w:t>
      </w:r>
      <w:r w:rsidRPr="00217E29">
        <w:rPr>
          <w:rFonts w:hint="cs"/>
          <w:color w:val="000000"/>
          <w:sz w:val="32"/>
          <w:szCs w:val="32"/>
          <w:rtl/>
        </w:rPr>
        <w:t xml:space="preserve">, </w:t>
      </w:r>
      <w:r w:rsidRPr="00217E29">
        <w:rPr>
          <w:color w:val="000000"/>
          <w:sz w:val="32"/>
          <w:szCs w:val="32"/>
          <w:rtl/>
        </w:rPr>
        <w:t xml:space="preserve">( س ) 3431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 xml:space="preserve">( د ) 2957 </w:t>
      </w:r>
      <w:r w:rsidRPr="00217E29">
        <w:rPr>
          <w:rFonts w:hint="cs"/>
          <w:color w:val="000000"/>
          <w:sz w:val="32"/>
          <w:szCs w:val="32"/>
          <w:rtl/>
        </w:rPr>
        <w:t xml:space="preserve">, </w:t>
      </w:r>
      <w:r w:rsidRPr="00217E29">
        <w:rPr>
          <w:color w:val="000000"/>
          <w:sz w:val="32"/>
          <w:szCs w:val="32"/>
          <w:rtl/>
        </w:rPr>
        <w:t>( حم ) 4661</w:t>
      </w:r>
    </w:p>
  </w:footnote>
  <w:footnote w:id="6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2727 , ( حم ) 27062</w:t>
      </w:r>
    </w:p>
  </w:footnote>
  <w:footnote w:id="6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2726</w:t>
      </w:r>
    </w:p>
  </w:footnote>
  <w:footnote w:id="6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2727 , ( حم ) 27062 , ( ن ) </w:t>
      </w:r>
      <w:r w:rsidRPr="00217E29">
        <w:rPr>
          <w:color w:val="000000"/>
          <w:sz w:val="32"/>
          <w:szCs w:val="32"/>
          <w:rtl/>
        </w:rPr>
        <w:t>8881</w:t>
      </w:r>
      <w:r w:rsidRPr="00217E29">
        <w:rPr>
          <w:rFonts w:hint="cs"/>
          <w:color w:val="000000"/>
          <w:sz w:val="32"/>
          <w:szCs w:val="32"/>
          <w:rtl/>
        </w:rPr>
        <w:t xml:space="preserve"> </w:t>
      </w:r>
    </w:p>
  </w:footnote>
  <w:footnote w:id="6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135 - (1810)</w:t>
      </w:r>
      <w:r w:rsidRPr="00217E29">
        <w:rPr>
          <w:rFonts w:hint="cs"/>
          <w:b w:val="0"/>
          <w:bCs w:val="0"/>
          <w:color w:val="000000"/>
          <w:sz w:val="32"/>
          <w:szCs w:val="32"/>
          <w:rtl/>
        </w:rPr>
        <w:t xml:space="preserve"> , </w:t>
      </w:r>
      <w:r w:rsidRPr="00217E29">
        <w:rPr>
          <w:b w:val="0"/>
          <w:bCs w:val="0"/>
          <w:color w:val="000000"/>
          <w:sz w:val="32"/>
          <w:szCs w:val="32"/>
          <w:rtl/>
        </w:rPr>
        <w:t>( ت ) 1575</w:t>
      </w:r>
      <w:r w:rsidRPr="00217E29">
        <w:rPr>
          <w:rFonts w:hint="cs"/>
          <w:b w:val="0"/>
          <w:bCs w:val="0"/>
          <w:color w:val="000000"/>
          <w:sz w:val="32"/>
          <w:szCs w:val="32"/>
          <w:rtl/>
        </w:rPr>
        <w:t xml:space="preserve"> , </w:t>
      </w:r>
      <w:r w:rsidRPr="00217E29">
        <w:rPr>
          <w:b w:val="0"/>
          <w:bCs w:val="0"/>
          <w:color w:val="000000"/>
          <w:sz w:val="32"/>
          <w:szCs w:val="32"/>
          <w:rtl/>
        </w:rPr>
        <w:t>( د ) 2531</w:t>
      </w:r>
      <w:r w:rsidRPr="00217E29">
        <w:rPr>
          <w:rFonts w:hint="cs"/>
          <w:b w:val="0"/>
          <w:bCs w:val="0"/>
          <w:color w:val="000000"/>
          <w:sz w:val="32"/>
          <w:szCs w:val="32"/>
          <w:rtl/>
        </w:rPr>
        <w:t xml:space="preserve"> , ( ن ) </w:t>
      </w:r>
      <w:r w:rsidRPr="00217E29">
        <w:rPr>
          <w:b w:val="0"/>
          <w:bCs w:val="0"/>
          <w:color w:val="000000"/>
          <w:sz w:val="32"/>
          <w:szCs w:val="32"/>
          <w:rtl/>
        </w:rPr>
        <w:t>8882</w:t>
      </w:r>
    </w:p>
  </w:footnote>
  <w:footnote w:id="62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الْوَاحِدَة خِدْمَة ، وَهِيَ الْخَلْخَال ، وَأَمَّا السُّوق : فَجَمْع سَاق ، وَهَذِهِ الرِّوَايَة لِلْخَدَمِ لَمْ يَكُنْ فِيهَا نَهْي ؛ لِأَنَّ هَذَا كَانَ يَوْم أُحُد</w:t>
      </w:r>
      <w:r w:rsidRPr="00217E29">
        <w:rPr>
          <w:rFonts w:hint="cs"/>
          <w:sz w:val="32"/>
          <w:szCs w:val="32"/>
          <w:rtl/>
        </w:rPr>
        <w:t>ٍ</w:t>
      </w:r>
      <w:r w:rsidRPr="00217E29">
        <w:rPr>
          <w:sz w:val="32"/>
          <w:szCs w:val="32"/>
          <w:rtl/>
        </w:rPr>
        <w:t xml:space="preserve"> </w:t>
      </w:r>
      <w:r w:rsidRPr="00217E29">
        <w:rPr>
          <w:rFonts w:hint="cs"/>
          <w:sz w:val="32"/>
          <w:szCs w:val="32"/>
          <w:rtl/>
          <w:lang w:bidi="ar-JO"/>
        </w:rPr>
        <w:t xml:space="preserve">, </w:t>
      </w:r>
      <w:r w:rsidRPr="00217E29">
        <w:rPr>
          <w:sz w:val="32"/>
          <w:szCs w:val="32"/>
          <w:rtl/>
        </w:rPr>
        <w:t xml:space="preserve">قَبْل أَمْر النِّسَاء بِالْحِجَابِ ، وَتَحْرِيم النَّظَر إِلَيْهِنَّ ، وَلِأَنَّهُ لَمْ يَذْكُر هُنَا أَنَّهُ تَعَمَّدَ النَّظَر إِلَى نَفْس السَّاق ، فَهُوَ مَحْمُول عَلَى أَنَّهُ حَصَلَتْ تِلْكَ النَّظْرَة فَجْأَة بِغَيْرِ قَصْد </w:t>
      </w:r>
      <w:r w:rsidRPr="00217E29">
        <w:rPr>
          <w:rFonts w:hint="cs"/>
          <w:sz w:val="32"/>
          <w:szCs w:val="32"/>
          <w:rtl/>
          <w:lang w:bidi="ar-JO"/>
        </w:rPr>
        <w:t xml:space="preserve">, </w:t>
      </w:r>
      <w:r w:rsidRPr="00217E29">
        <w:rPr>
          <w:sz w:val="32"/>
          <w:szCs w:val="32"/>
          <w:rtl/>
        </w:rPr>
        <w:t>وَلَمْ يَسْتَدِمْهَا .شرح النووي (ج 6 / ص 271)</w:t>
      </w:r>
    </w:p>
  </w:footnote>
  <w:footnote w:id="6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عَلَى ظُهُورهمَا .</w:t>
      </w:r>
      <w:r w:rsidRPr="00217E29">
        <w:rPr>
          <w:rFonts w:hint="cs"/>
          <w:color w:val="000000"/>
          <w:sz w:val="32"/>
          <w:szCs w:val="32"/>
          <w:rtl/>
        </w:rPr>
        <w:t xml:space="preserve"> </w:t>
      </w:r>
      <w:r w:rsidRPr="00217E29">
        <w:rPr>
          <w:color w:val="000000"/>
          <w:sz w:val="32"/>
          <w:szCs w:val="32"/>
          <w:rtl/>
        </w:rPr>
        <w:t>شرح النووي على مسلم - (ج 6 / ص 271)</w:t>
      </w:r>
    </w:p>
  </w:footnote>
  <w:footnote w:id="6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3600</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136 - ( 1811 )</w:t>
      </w:r>
    </w:p>
  </w:footnote>
  <w:footnote w:id="6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142 - (1812)</w:t>
      </w:r>
      <w:r w:rsidRPr="00217E29">
        <w:rPr>
          <w:rFonts w:hint="cs"/>
          <w:color w:val="000000"/>
          <w:sz w:val="32"/>
          <w:szCs w:val="32"/>
          <w:rtl/>
        </w:rPr>
        <w:t xml:space="preserve"> , </w:t>
      </w:r>
      <w:r w:rsidRPr="00217E29">
        <w:rPr>
          <w:rFonts w:hint="cs"/>
          <w:bCs w:val="0"/>
          <w:color w:val="000000"/>
          <w:sz w:val="32"/>
          <w:szCs w:val="32"/>
          <w:rtl/>
          <w:lang w:bidi="ar"/>
        </w:rPr>
        <w:t>( جة ) 2856 , ( حم ) 20811 , ( خ ) 1569</w:t>
      </w:r>
    </w:p>
  </w:footnote>
  <w:footnote w:id="627">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هو : </w:t>
      </w:r>
      <w:r w:rsidRPr="00217E29">
        <w:rPr>
          <w:color w:val="000000"/>
          <w:sz w:val="32"/>
          <w:szCs w:val="32"/>
          <w:rtl/>
        </w:rPr>
        <w:t>يزيد بن هرمز المدن</w:t>
      </w:r>
      <w:r w:rsidRPr="00217E29">
        <w:rPr>
          <w:rFonts w:hint="cs"/>
          <w:color w:val="000000"/>
          <w:sz w:val="32"/>
          <w:szCs w:val="32"/>
          <w:rtl/>
        </w:rPr>
        <w:t>ي</w:t>
      </w:r>
      <w:r w:rsidRPr="00217E29">
        <w:rPr>
          <w:color w:val="000000"/>
          <w:sz w:val="32"/>
          <w:szCs w:val="32"/>
          <w:rtl/>
        </w:rPr>
        <w:t xml:space="preserve"> ، أبو عبد الله </w:t>
      </w:r>
      <w:r w:rsidRPr="00217E29">
        <w:rPr>
          <w:rFonts w:hint="cs"/>
          <w:color w:val="000000"/>
          <w:sz w:val="32"/>
          <w:szCs w:val="32"/>
          <w:rtl/>
        </w:rPr>
        <w:t xml:space="preserve">, </w:t>
      </w:r>
      <w:r w:rsidRPr="00217E29">
        <w:rPr>
          <w:color w:val="000000"/>
          <w:sz w:val="32"/>
          <w:szCs w:val="32"/>
          <w:rtl/>
        </w:rPr>
        <w:t xml:space="preserve">مولى بنى ليث </w:t>
      </w:r>
      <w:r w:rsidRPr="00217E29">
        <w:rPr>
          <w:rFonts w:hint="cs"/>
          <w:color w:val="000000"/>
          <w:sz w:val="32"/>
          <w:szCs w:val="32"/>
          <w:rtl/>
        </w:rPr>
        <w:t xml:space="preserve">, </w:t>
      </w:r>
      <w:r w:rsidRPr="00217E29">
        <w:rPr>
          <w:color w:val="000000"/>
          <w:sz w:val="32"/>
          <w:szCs w:val="32"/>
          <w:rtl/>
        </w:rPr>
        <w:t xml:space="preserve">الطبقة : 3 من الوسطى من التابعين </w:t>
      </w:r>
      <w:r w:rsidRPr="00217E29">
        <w:rPr>
          <w:rFonts w:hint="cs"/>
          <w:color w:val="000000"/>
          <w:sz w:val="32"/>
          <w:szCs w:val="32"/>
          <w:rtl/>
        </w:rPr>
        <w:t xml:space="preserve">, </w:t>
      </w:r>
      <w:r w:rsidRPr="00217E29">
        <w:rPr>
          <w:color w:val="000000"/>
          <w:sz w:val="32"/>
          <w:szCs w:val="32"/>
          <w:rtl/>
        </w:rPr>
        <w:t xml:space="preserve">الوفاة : 100 هـ على رأسها </w:t>
      </w:r>
      <w:r w:rsidRPr="00217E29">
        <w:rPr>
          <w:rFonts w:hint="cs"/>
          <w:color w:val="000000"/>
          <w:sz w:val="32"/>
          <w:szCs w:val="32"/>
          <w:rtl/>
        </w:rPr>
        <w:t xml:space="preserve">, </w:t>
      </w:r>
      <w:r w:rsidRPr="00217E29">
        <w:rPr>
          <w:color w:val="000000"/>
          <w:sz w:val="32"/>
          <w:szCs w:val="32"/>
          <w:rtl/>
        </w:rPr>
        <w:t xml:space="preserve">روى له : م د ت س </w:t>
      </w:r>
      <w:r w:rsidRPr="00217E29">
        <w:rPr>
          <w:rFonts w:hint="cs"/>
          <w:color w:val="000000"/>
          <w:sz w:val="32"/>
          <w:szCs w:val="32"/>
          <w:rtl/>
        </w:rPr>
        <w:t xml:space="preserve">, </w:t>
      </w:r>
      <w:r w:rsidRPr="00217E29">
        <w:rPr>
          <w:color w:val="000000"/>
          <w:sz w:val="32"/>
          <w:szCs w:val="32"/>
          <w:rtl/>
        </w:rPr>
        <w:t>رتبته عند ابن حجر : ثقة</w:t>
      </w:r>
      <w:r w:rsidRPr="00217E29">
        <w:rPr>
          <w:rFonts w:hint="cs"/>
          <w:color w:val="000000"/>
          <w:sz w:val="32"/>
          <w:szCs w:val="32"/>
          <w:rtl/>
        </w:rPr>
        <w:t xml:space="preserve"> .</w:t>
      </w:r>
    </w:p>
  </w:footnote>
  <w:footnote w:id="6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eastAsia"/>
          <w:color w:val="000000"/>
          <w:sz w:val="32"/>
          <w:szCs w:val="32"/>
          <w:rtl/>
        </w:rPr>
        <w:t>هُوَ</w:t>
      </w:r>
      <w:r w:rsidRPr="00217E29">
        <w:rPr>
          <w:color w:val="000000"/>
          <w:sz w:val="32"/>
          <w:szCs w:val="32"/>
          <w:rtl/>
        </w:rPr>
        <w:t xml:space="preserve"> </w:t>
      </w:r>
      <w:r w:rsidRPr="00217E29">
        <w:rPr>
          <w:rFonts w:hint="eastAsia"/>
          <w:color w:val="000000"/>
          <w:sz w:val="32"/>
          <w:szCs w:val="32"/>
          <w:rtl/>
        </w:rPr>
        <w:t>رَئِيس</w:t>
      </w:r>
      <w:r w:rsidRPr="00217E29">
        <w:rPr>
          <w:color w:val="000000"/>
          <w:sz w:val="32"/>
          <w:szCs w:val="32"/>
          <w:rtl/>
        </w:rPr>
        <w:t xml:space="preserve"> </w:t>
      </w:r>
      <w:r w:rsidRPr="00217E29">
        <w:rPr>
          <w:rFonts w:hint="eastAsia"/>
          <w:color w:val="000000"/>
          <w:sz w:val="32"/>
          <w:szCs w:val="32"/>
          <w:rtl/>
        </w:rPr>
        <w:t>الْخَوَارِج</w:t>
      </w:r>
      <w:r w:rsidRPr="00217E29">
        <w:rPr>
          <w:rFonts w:hint="cs"/>
          <w:color w:val="000000"/>
          <w:sz w:val="32"/>
          <w:szCs w:val="32"/>
          <w:rtl/>
        </w:rPr>
        <w:t xml:space="preserve"> .</w:t>
      </w:r>
    </w:p>
  </w:footnote>
  <w:footnote w:id="629">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Ansi="Traditional Arabic" w:hint="eastAsia"/>
          <w:b w:val="0"/>
          <w:bCs w:val="0"/>
          <w:color w:val="000000"/>
          <w:sz w:val="32"/>
          <w:szCs w:val="32"/>
          <w:rtl/>
        </w:rPr>
        <w:t>الح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رورية</w:t>
      </w:r>
      <w:r w:rsidRPr="00217E29">
        <w:rPr>
          <w:rFonts w:ascii="Traditional Arabic" w:hAnsi="Traditional Arabic"/>
          <w:b w:val="0"/>
          <w:bCs w:val="0"/>
          <w:color w:val="000000"/>
          <w:sz w:val="32"/>
          <w:szCs w:val="32"/>
          <w:rtl/>
        </w:rPr>
        <w:t xml:space="preserve"> : </w:t>
      </w:r>
      <w:r w:rsidRPr="00217E29">
        <w:rPr>
          <w:rFonts w:ascii="Traditional Arabic" w:hAnsi="Traditional Arabic" w:hint="eastAsia"/>
          <w:b w:val="0"/>
          <w:bCs w:val="0"/>
          <w:color w:val="000000"/>
          <w:sz w:val="32"/>
          <w:szCs w:val="32"/>
          <w:rtl/>
        </w:rPr>
        <w:t>طائفة</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الخوارج</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نسبوا</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إلى</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وراء</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وَهِيَ قَرْيَة بِالْكُوفَةِ</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عون المعبود - (ج 6 / ص 460)</w:t>
      </w:r>
    </w:p>
  </w:footnote>
  <w:footnote w:id="6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4133</w:t>
      </w:r>
    </w:p>
  </w:footnote>
  <w:footnote w:id="6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م ) 1812 </w:t>
      </w:r>
    </w:p>
  </w:footnote>
  <w:footnote w:id="632">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مَعْنَاهُ أَنَّ اِبْن عَبَّاس يَكْرَه نَجْدَة لِبِدْعَتِهِ ، وَهِيَ كَوْنه مِنْ الْخَوَارِج الَّذِينَ يَمْرُقُونَ مِنْ الدِّين مُرُوق السَّهْم مِنْ الرَّمِيَّة ، وَلَكِنْ لَمَّا سَأَلَهُ عَنْ الْعِلْم لَمْ يُمْكِنهُ كَتْمه فَاضْطُرَّ إِلَى جَوَابه ، وَقَالَ : لَوْلَا أَنْ أَكْتُم عِلْمًا مَا كَتَبْت إِلَيْهِ </w:t>
      </w:r>
      <w:r w:rsidRPr="00217E29">
        <w:rPr>
          <w:rFonts w:hint="cs"/>
          <w:color w:val="000000"/>
          <w:sz w:val="32"/>
          <w:szCs w:val="32"/>
          <w:rtl/>
        </w:rPr>
        <w:t xml:space="preserve">, </w:t>
      </w:r>
      <w:r w:rsidRPr="00217E29">
        <w:rPr>
          <w:color w:val="000000"/>
          <w:sz w:val="32"/>
          <w:szCs w:val="32"/>
          <w:rtl/>
        </w:rPr>
        <w:t>أَيْ : لَوْلَا أَنِّي إِذَا تَرَكْت الْكِتَابَة أَصِير كَاتِمًا لِلْعِلْمِ ، مُسْتَحِقًّا لِوَعِيدِ كَاتِمه لَمَا كَتَبْت إِلَيْهِ .</w:t>
      </w:r>
      <w:r w:rsidRPr="00217E29">
        <w:rPr>
          <w:rFonts w:hint="cs"/>
          <w:color w:val="000000"/>
          <w:sz w:val="32"/>
          <w:szCs w:val="32"/>
          <w:rtl/>
        </w:rPr>
        <w:t xml:space="preserve"> </w:t>
      </w:r>
      <w:r w:rsidRPr="00217E29">
        <w:rPr>
          <w:color w:val="000000"/>
          <w:sz w:val="32"/>
          <w:szCs w:val="32"/>
          <w:rtl/>
        </w:rPr>
        <w:t>شرح النووي على مسلم - (ج 6 / ص 272)</w:t>
      </w:r>
    </w:p>
  </w:footnote>
  <w:footnote w:id="633">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الأُحْمُوقة : </w:t>
      </w:r>
      <w:r w:rsidRPr="00217E29">
        <w:rPr>
          <w:color w:val="000000"/>
          <w:sz w:val="32"/>
          <w:szCs w:val="32"/>
          <w:rtl/>
        </w:rPr>
        <w:t>الْفِعْل الْقَبِيح</w:t>
      </w:r>
      <w:r w:rsidRPr="00217E29">
        <w:rPr>
          <w:rFonts w:hint="cs"/>
          <w:color w:val="000000"/>
          <w:sz w:val="32"/>
          <w:szCs w:val="32"/>
          <w:rtl/>
        </w:rPr>
        <w:t xml:space="preserve"> . </w:t>
      </w:r>
      <w:r w:rsidRPr="00217E29">
        <w:rPr>
          <w:color w:val="000000"/>
          <w:sz w:val="32"/>
          <w:szCs w:val="32"/>
          <w:rtl/>
        </w:rPr>
        <w:t>شرح النووي على مسلم - (ج 6 / ص 273)</w:t>
      </w:r>
    </w:p>
  </w:footnote>
  <w:footnote w:id="634">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الْبَأْس ) : الشِّدَّة ، وَالْمُرَاد هُنَا الْحَرْب .</w:t>
      </w:r>
      <w:r w:rsidRPr="00217E29">
        <w:rPr>
          <w:rFonts w:hint="cs"/>
          <w:color w:val="000000"/>
          <w:sz w:val="32"/>
          <w:szCs w:val="32"/>
          <w:rtl/>
        </w:rPr>
        <w:t xml:space="preserve"> </w:t>
      </w:r>
      <w:r w:rsidRPr="00217E29">
        <w:rPr>
          <w:color w:val="000000"/>
          <w:sz w:val="32"/>
          <w:szCs w:val="32"/>
          <w:rtl/>
        </w:rPr>
        <w:t>شرح النووي على مسلم - (ج 6 / ص 274)</w:t>
      </w:r>
    </w:p>
  </w:footnote>
  <w:footnote w:id="635">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يُعْطَ</w:t>
      </w:r>
      <w:r w:rsidRPr="00217E29">
        <w:rPr>
          <w:rFonts w:hint="cs"/>
          <w:color w:val="000000"/>
          <w:sz w:val="32"/>
          <w:szCs w:val="32"/>
          <w:rtl/>
        </w:rPr>
        <w:t>وْ</w:t>
      </w:r>
      <w:r w:rsidRPr="00217E29">
        <w:rPr>
          <w:color w:val="000000"/>
          <w:sz w:val="32"/>
          <w:szCs w:val="32"/>
          <w:rtl/>
        </w:rPr>
        <w:t xml:space="preserve">نَ تِلْكَ الْعَطِيَّة ، وَتُسَمَّى الرَّضْخ </w:t>
      </w:r>
      <w:r w:rsidRPr="00217E29">
        <w:rPr>
          <w:rFonts w:hint="cs"/>
          <w:color w:val="000000"/>
          <w:sz w:val="32"/>
          <w:szCs w:val="32"/>
          <w:rtl/>
        </w:rPr>
        <w:t xml:space="preserve">. </w:t>
      </w:r>
      <w:r w:rsidRPr="00217E29">
        <w:rPr>
          <w:color w:val="000000"/>
          <w:sz w:val="32"/>
          <w:szCs w:val="32"/>
          <w:rtl/>
        </w:rPr>
        <w:t xml:space="preserve">شرح النووي على مسلم - (ج 6 / ص 272) </w:t>
      </w:r>
    </w:p>
  </w:footnote>
  <w:footnote w:id="636">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وَفِي هَذَا أَنَّ الْمَرْأَة تَسْتَحِقّ الرَّضْخ وَلَا تَسْتَحِقّ السَّهْم ، وَبِهَذَا قَالَ أَبُو حَنِيفَة وَالثَّوْرِيّ وَاللَّيْث وَالشَّافِعِيّ وَجَمَاهِير الْعُلَمَاء ، وَقَالَ الْأَوْزَاعِيُّ : تَسْتَحِقّ السَّهْم إِنْ كَانَتْ تُقَاتِل أَوْ تُدَاوِي الْجَرْحَى ، وَقَالَ مَالِك : لَا رَضْخ لَهَا ، وَهَذَانِ الْمَذْهَبَانِ مَرْدُودَانِ بِهَذَا الْحَدِيث الصَّرِيح </w:t>
      </w:r>
      <w:r w:rsidRPr="00217E29">
        <w:rPr>
          <w:rFonts w:hint="cs"/>
          <w:color w:val="000000"/>
          <w:sz w:val="32"/>
          <w:szCs w:val="32"/>
          <w:rtl/>
        </w:rPr>
        <w:t>, و</w:t>
      </w:r>
      <w:r w:rsidRPr="00217E29">
        <w:rPr>
          <w:color w:val="000000"/>
          <w:sz w:val="32"/>
          <w:szCs w:val="32"/>
          <w:rtl/>
        </w:rPr>
        <w:t>فِيهِ : أَنَّ الْعَبْد يُرْضَخ لَهُ وَلَا يُسْهَم لَهُ ، وَبِهَذَا قَالَ الشَّافِعِيّ وَأَبُو حَنِيفَة وَجَمَاهِير الْعُلَمَاء</w:t>
      </w:r>
      <w:r w:rsidRPr="00217E29">
        <w:rPr>
          <w:rFonts w:hint="cs"/>
          <w:color w:val="000000"/>
          <w:sz w:val="32"/>
          <w:szCs w:val="32"/>
          <w:rtl/>
        </w:rPr>
        <w:t xml:space="preserve"> . </w:t>
      </w:r>
      <w:r w:rsidRPr="00217E29">
        <w:rPr>
          <w:color w:val="000000"/>
          <w:sz w:val="32"/>
          <w:szCs w:val="32"/>
          <w:rtl/>
        </w:rPr>
        <w:t>شرح النووي على مسلم - (ج 6 / ص 272)</w:t>
      </w:r>
    </w:p>
  </w:footnote>
  <w:footnote w:id="6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م ) 1812 </w:t>
      </w:r>
      <w:r w:rsidRPr="00217E29">
        <w:rPr>
          <w:rFonts w:hint="cs"/>
          <w:b w:val="0"/>
          <w:bCs w:val="0"/>
          <w:color w:val="000000"/>
          <w:sz w:val="32"/>
          <w:szCs w:val="32"/>
          <w:rtl/>
        </w:rPr>
        <w:t xml:space="preserve">, </w:t>
      </w:r>
      <w:r w:rsidRPr="00217E29">
        <w:rPr>
          <w:b w:val="0"/>
          <w:bCs w:val="0"/>
          <w:color w:val="000000"/>
          <w:sz w:val="32"/>
          <w:szCs w:val="32"/>
          <w:rtl/>
        </w:rPr>
        <w:t>( ت ) 1556</w:t>
      </w:r>
    </w:p>
  </w:footnote>
  <w:footnote w:id="6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2685</w:t>
      </w:r>
      <w:r w:rsidRPr="00217E29">
        <w:rPr>
          <w:rFonts w:hint="cs"/>
          <w:b w:val="0"/>
          <w:bCs w:val="0"/>
          <w:color w:val="000000"/>
          <w:sz w:val="32"/>
          <w:szCs w:val="32"/>
          <w:rtl/>
        </w:rPr>
        <w:t xml:space="preserve"> </w:t>
      </w:r>
      <w:r w:rsidRPr="00217E29">
        <w:rPr>
          <w:b w:val="0"/>
          <w:bCs w:val="0"/>
          <w:color w:val="000000"/>
          <w:sz w:val="32"/>
          <w:szCs w:val="32"/>
          <w:rtl/>
        </w:rPr>
        <w:t>, ( م ) 1812</w:t>
      </w:r>
    </w:p>
  </w:footnote>
  <w:footnote w:id="639">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لَا يَحِلّ لَك أَنْ تَتَعَلَّق بِقِصَّةِ الْخَضِر وَقَتْله صَبِيًّا ؛ فَإِنَّ الْخَضِر مَا قَتَلَهُ إِلَّا بِأَمْرِ الله تَعَالَى لَهُ عَلَى التَّعْيِين ، كَمَا قَالَ فِي آخِر الْقِصَّة : { وَمَا فَعَلْته عَنْ أَمْرِي } </w:t>
      </w:r>
      <w:r w:rsidRPr="00217E29">
        <w:rPr>
          <w:rFonts w:hint="cs"/>
          <w:color w:val="000000"/>
          <w:sz w:val="32"/>
          <w:szCs w:val="32"/>
          <w:rtl/>
        </w:rPr>
        <w:t xml:space="preserve">, </w:t>
      </w:r>
      <w:r w:rsidRPr="00217E29">
        <w:rPr>
          <w:color w:val="000000"/>
          <w:sz w:val="32"/>
          <w:szCs w:val="32"/>
          <w:rtl/>
        </w:rPr>
        <w:t>فَإِنْ كُنْت أَنْتَ تَعْلَم مِنْ صَبِيّ ذَلِكَ فَاقْتُلْهُ ، وَمَعْلُوم أَنَّهُ لَا عِلْم لَهُ بِذَلِكَ ، فَلَا يَجُوز قَتْل صِبْيَان أَهْل الْحَرْب ، وَهُوَ حَرَام إِذَا لَمْ يُقَاتِلُوا ، وَكَذَلِكَ النِّسَاء ، فَإِنْ قَاتَلُوا جَازَ قَتْلهمْ .</w:t>
      </w:r>
      <w:r w:rsidRPr="00217E29">
        <w:rPr>
          <w:rFonts w:hint="cs"/>
          <w:color w:val="000000"/>
          <w:sz w:val="32"/>
          <w:szCs w:val="32"/>
          <w:rtl/>
        </w:rPr>
        <w:t xml:space="preserve"> </w:t>
      </w:r>
      <w:r w:rsidRPr="00217E29">
        <w:rPr>
          <w:color w:val="000000"/>
          <w:sz w:val="32"/>
          <w:szCs w:val="32"/>
          <w:rtl/>
        </w:rPr>
        <w:t>شرح النووي على مسلم - (ج 6 / ص 272)</w:t>
      </w:r>
    </w:p>
  </w:footnote>
  <w:footnote w:id="640">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مَنْ يَكُون إِذَا عَاشَ إِلَى الْبُلُوغ مُؤْمِنًا ، وَمَنْ يَكُون إِذَا عَاشَ كَافِرًا ، فَمَنْ عَلِمْت أَنَّهُ يَبْلُغ كَافِرًا فَاقْتُلْهُ ، كَمَا عَلِمَ الْخَضِر أَنَّ ذَلِكَ الصَّبِيّ لَوْ بَلَغَ لَكَانَ كَافِرًا ، وَأَعْلَمَهُ الله تَعَالَى ذَلِكَ ، وَمَعْلُوم أَنَّك أَنْتَ لَا تَعْلَم ذَلِكَ ، فَلَا تَقْتُل صَبِيًّا .</w:t>
      </w:r>
      <w:r w:rsidRPr="00217E29">
        <w:rPr>
          <w:rFonts w:hint="cs"/>
          <w:color w:val="000000"/>
          <w:sz w:val="32"/>
          <w:szCs w:val="32"/>
          <w:rtl/>
        </w:rPr>
        <w:t xml:space="preserve"> </w:t>
      </w:r>
      <w:r w:rsidRPr="00217E29">
        <w:rPr>
          <w:color w:val="000000"/>
          <w:sz w:val="32"/>
          <w:szCs w:val="32"/>
          <w:rtl/>
        </w:rPr>
        <w:t>شرح النووي على مسلم - (ج 6 / ص 272)</w:t>
      </w:r>
    </w:p>
  </w:footnote>
  <w:footnote w:id="641">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مَتَى يَنْقَضِي حُكْم الْيُتْم </w:t>
      </w:r>
      <w:r w:rsidRPr="00217E29">
        <w:rPr>
          <w:rFonts w:hint="cs"/>
          <w:color w:val="000000"/>
          <w:sz w:val="32"/>
          <w:szCs w:val="32"/>
          <w:rtl/>
        </w:rPr>
        <w:t xml:space="preserve">؟ </w:t>
      </w:r>
      <w:r w:rsidRPr="00217E29">
        <w:rPr>
          <w:rFonts w:hint="cs"/>
          <w:color w:val="000000"/>
          <w:sz w:val="32"/>
          <w:szCs w:val="32"/>
          <w:rtl/>
          <w:lang w:bidi="ar-JO"/>
        </w:rPr>
        <w:t xml:space="preserve">, </w:t>
      </w:r>
      <w:r w:rsidRPr="00217E29">
        <w:rPr>
          <w:color w:val="000000"/>
          <w:sz w:val="32"/>
          <w:szCs w:val="32"/>
          <w:rtl/>
        </w:rPr>
        <w:t>وَيَسْتَقِلّ بِالتَّصَرُّفِ فِي مَاله ؟</w:t>
      </w:r>
      <w:r w:rsidRPr="00217E29">
        <w:rPr>
          <w:rFonts w:hint="cs"/>
          <w:color w:val="000000"/>
          <w:sz w:val="32"/>
          <w:szCs w:val="32"/>
          <w:rtl/>
        </w:rPr>
        <w:t xml:space="preserve"> .</w:t>
      </w:r>
      <w:r w:rsidRPr="00217E29">
        <w:rPr>
          <w:color w:val="000000"/>
          <w:sz w:val="32"/>
          <w:szCs w:val="32"/>
          <w:rtl/>
        </w:rPr>
        <w:t>النووي(6/272)</w:t>
      </w:r>
    </w:p>
  </w:footnote>
  <w:footnote w:id="642">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أَمَّا نَفْس الْيُتْم </w:t>
      </w:r>
      <w:r w:rsidRPr="00217E29">
        <w:rPr>
          <w:rFonts w:hint="cs"/>
          <w:color w:val="000000"/>
          <w:sz w:val="32"/>
          <w:szCs w:val="32"/>
          <w:rtl/>
          <w:lang w:bidi="ar-JO"/>
        </w:rPr>
        <w:t xml:space="preserve">, </w:t>
      </w:r>
      <w:r w:rsidRPr="00217E29">
        <w:rPr>
          <w:color w:val="000000"/>
          <w:sz w:val="32"/>
          <w:szCs w:val="32"/>
          <w:rtl/>
        </w:rPr>
        <w:t xml:space="preserve">فَيَنْقَضِي بِالْبُلُوغِ ، وَقَدْ ثَبَتَ أَنَّ النَّبِيّ </w:t>
      </w:r>
      <w:r w:rsidRPr="00217E29">
        <w:rPr>
          <w:rFonts w:ascii="AGA Arabesque" w:hAnsi="AGA Arabesque"/>
          <w:snapToGrid w:val="0"/>
          <w:sz w:val="32"/>
          <w:szCs w:val="32"/>
        </w:rPr>
        <w:t></w:t>
      </w:r>
      <w:r w:rsidRPr="00217E29">
        <w:rPr>
          <w:color w:val="000000"/>
          <w:sz w:val="32"/>
          <w:szCs w:val="32"/>
          <w:rtl/>
        </w:rPr>
        <w:t xml:space="preserve"> قَالَ : لَا يُتْم بَعْد الْحُلُم " ، وَفِي هَذَا دَلِيل لِلشَّافِعِيِّ </w:t>
      </w:r>
      <w:r w:rsidRPr="00217E29">
        <w:rPr>
          <w:rFonts w:hint="cs"/>
          <w:color w:val="000000"/>
          <w:sz w:val="32"/>
          <w:szCs w:val="32"/>
          <w:rtl/>
          <w:lang w:bidi="ar-JO"/>
        </w:rPr>
        <w:t xml:space="preserve">, </w:t>
      </w:r>
      <w:r w:rsidRPr="00217E29">
        <w:rPr>
          <w:color w:val="000000"/>
          <w:sz w:val="32"/>
          <w:szCs w:val="32"/>
          <w:rtl/>
        </w:rPr>
        <w:t xml:space="preserve">وَمَالِك </w:t>
      </w:r>
      <w:r w:rsidRPr="00217E29">
        <w:rPr>
          <w:rFonts w:hint="cs"/>
          <w:color w:val="000000"/>
          <w:sz w:val="32"/>
          <w:szCs w:val="32"/>
          <w:rtl/>
          <w:lang w:bidi="ar-JO"/>
        </w:rPr>
        <w:t xml:space="preserve">, </w:t>
      </w:r>
      <w:r w:rsidRPr="00217E29">
        <w:rPr>
          <w:color w:val="000000"/>
          <w:sz w:val="32"/>
          <w:szCs w:val="32"/>
          <w:rtl/>
        </w:rPr>
        <w:t xml:space="preserve">وَجَمَاهِير الْعُلَمَاء أَنَّ حُكْم الْيُتْم لَا يَنْقَطِع بِمُجَرَّدِ الْبُلُوغ </w:t>
      </w:r>
      <w:r w:rsidRPr="00217E29">
        <w:rPr>
          <w:rFonts w:hint="cs"/>
          <w:color w:val="000000"/>
          <w:sz w:val="32"/>
          <w:szCs w:val="32"/>
          <w:rtl/>
          <w:lang w:bidi="ar-JO"/>
        </w:rPr>
        <w:t xml:space="preserve">, </w:t>
      </w:r>
      <w:r w:rsidRPr="00217E29">
        <w:rPr>
          <w:color w:val="000000"/>
          <w:sz w:val="32"/>
          <w:szCs w:val="32"/>
          <w:rtl/>
        </w:rPr>
        <w:t xml:space="preserve">وَلَا بِعُلُوِّ السِّنّ ، بَلْ لَا بُدّ أَنْ يَظْهَر مِنْهُ الرُّشْد فِي دِينه وَمَالِه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أَبُو حَنِيفَة : إِذَا بَلَغَ خَمْسًا وَعِشْرِينَ سَنَة </w:t>
      </w:r>
      <w:r w:rsidRPr="00217E29">
        <w:rPr>
          <w:rFonts w:hint="cs"/>
          <w:color w:val="000000"/>
          <w:sz w:val="32"/>
          <w:szCs w:val="32"/>
          <w:rtl/>
          <w:lang w:bidi="ar-JO"/>
        </w:rPr>
        <w:t xml:space="preserve">, </w:t>
      </w:r>
      <w:r w:rsidRPr="00217E29">
        <w:rPr>
          <w:color w:val="000000"/>
          <w:sz w:val="32"/>
          <w:szCs w:val="32"/>
          <w:rtl/>
        </w:rPr>
        <w:t xml:space="preserve">زَالَ عَنْهُ حُكْم الصِّبْيَان ، وَصَارَ رَشِيدًا يَتَصَرَّف فِي مَالِه ، وَيَجِب تَسْلِيمه إِلَيْهِ </w:t>
      </w:r>
      <w:r w:rsidRPr="00217E29">
        <w:rPr>
          <w:rFonts w:hint="cs"/>
          <w:color w:val="000000"/>
          <w:sz w:val="32"/>
          <w:szCs w:val="32"/>
          <w:rtl/>
          <w:lang w:bidi="ar-JO"/>
        </w:rPr>
        <w:t xml:space="preserve">, </w:t>
      </w:r>
      <w:r w:rsidRPr="00217E29">
        <w:rPr>
          <w:color w:val="000000"/>
          <w:sz w:val="32"/>
          <w:szCs w:val="32"/>
          <w:rtl/>
        </w:rPr>
        <w:t xml:space="preserve">وَإِنْ كَانَ غَيْر ضَابِط لَهُ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وَأَمَّا الْكَبِير إِذَا طَرَأَ تَبْذِيره </w:t>
      </w:r>
      <w:r w:rsidRPr="00217E29">
        <w:rPr>
          <w:rFonts w:hint="cs"/>
          <w:color w:val="000000"/>
          <w:sz w:val="32"/>
          <w:szCs w:val="32"/>
          <w:rtl/>
          <w:lang w:bidi="ar-JO"/>
        </w:rPr>
        <w:t xml:space="preserve">, </w:t>
      </w:r>
      <w:r w:rsidRPr="00217E29">
        <w:rPr>
          <w:color w:val="000000"/>
          <w:sz w:val="32"/>
          <w:szCs w:val="32"/>
          <w:rtl/>
        </w:rPr>
        <w:t xml:space="preserve">فَمَذْهَب مَالِك وَجَمَاهِير الْعُلَمَاء </w:t>
      </w:r>
      <w:r w:rsidRPr="00217E29">
        <w:rPr>
          <w:rFonts w:hint="cs"/>
          <w:color w:val="000000"/>
          <w:sz w:val="32"/>
          <w:szCs w:val="32"/>
          <w:rtl/>
          <w:lang w:bidi="ar-JO"/>
        </w:rPr>
        <w:t xml:space="preserve">: </w:t>
      </w:r>
      <w:r w:rsidRPr="00217E29">
        <w:rPr>
          <w:color w:val="000000"/>
          <w:sz w:val="32"/>
          <w:szCs w:val="32"/>
          <w:rtl/>
        </w:rPr>
        <w:t xml:space="preserve">وُجُوب الْحَجْر عَلَيْهِ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أَبُو حَنِيفَة : لَا يُحْجَر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قَالَ اِبْن الْقَصَّار وَغَيْره : الصَّحِيح الْأَوَّل ، وَكَأَنَّهُ إِجْمَاع .شرح النووي(6/272)</w:t>
      </w:r>
    </w:p>
  </w:footnote>
  <w:footnote w:id="643">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خُمُس خُمُس الْغَنِيمَة </w:t>
      </w:r>
      <w:r w:rsidRPr="00217E29">
        <w:rPr>
          <w:rFonts w:hint="cs"/>
          <w:color w:val="000000"/>
          <w:sz w:val="32"/>
          <w:szCs w:val="32"/>
          <w:rtl/>
          <w:lang w:bidi="ar-JO"/>
        </w:rPr>
        <w:t xml:space="preserve">, </w:t>
      </w:r>
      <w:r w:rsidRPr="00217E29">
        <w:rPr>
          <w:color w:val="000000"/>
          <w:sz w:val="32"/>
          <w:szCs w:val="32"/>
          <w:rtl/>
        </w:rPr>
        <w:t>الَّذِي جَعَلَهُ الله لِذَوِي الْقُرْبَى</w:t>
      </w:r>
      <w:r w:rsidRPr="00217E29">
        <w:rPr>
          <w:rFonts w:hint="cs"/>
          <w:color w:val="000000"/>
          <w:sz w:val="32"/>
          <w:szCs w:val="32"/>
          <w:rtl/>
        </w:rPr>
        <w:t xml:space="preserve"> .</w:t>
      </w:r>
      <w:r w:rsidRPr="00217E29">
        <w:rPr>
          <w:rFonts w:hint="cs"/>
          <w:color w:val="000000"/>
          <w:sz w:val="32"/>
          <w:szCs w:val="32"/>
          <w:rtl/>
          <w:lang w:bidi="ar-JO"/>
        </w:rPr>
        <w:t>النووي</w:t>
      </w:r>
      <w:r w:rsidRPr="00217E29">
        <w:rPr>
          <w:color w:val="000000"/>
          <w:sz w:val="32"/>
          <w:szCs w:val="32"/>
          <w:rtl/>
          <w:lang w:bidi="ar-JO"/>
        </w:rPr>
        <w:t xml:space="preserve">(12/ 191) </w:t>
      </w:r>
    </w:p>
  </w:footnote>
  <w:footnote w:id="644">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اِخْتَلَفَ الْعُلَمَاء فِيهِ </w:t>
      </w:r>
      <w:r w:rsidRPr="00217E29">
        <w:rPr>
          <w:rFonts w:hint="cs"/>
          <w:color w:val="000000"/>
          <w:sz w:val="32"/>
          <w:szCs w:val="32"/>
          <w:rtl/>
        </w:rPr>
        <w:t xml:space="preserve">, </w:t>
      </w:r>
      <w:r w:rsidRPr="00217E29">
        <w:rPr>
          <w:color w:val="000000"/>
          <w:sz w:val="32"/>
          <w:szCs w:val="32"/>
          <w:rtl/>
        </w:rPr>
        <w:t xml:space="preserve">فَقَالَ الشَّافِعِيّ مِثْل قَوْل اِبْن عَبَّاس ، وَهُوَ </w:t>
      </w:r>
      <w:r w:rsidRPr="00217E29">
        <w:rPr>
          <w:rFonts w:hint="cs"/>
          <w:color w:val="000000"/>
          <w:sz w:val="32"/>
          <w:szCs w:val="32"/>
          <w:rtl/>
          <w:lang w:bidi="ar-JO"/>
        </w:rPr>
        <w:t xml:space="preserve">: </w:t>
      </w:r>
      <w:r w:rsidRPr="00217E29">
        <w:rPr>
          <w:color w:val="000000"/>
          <w:sz w:val="32"/>
          <w:szCs w:val="32"/>
          <w:rtl/>
        </w:rPr>
        <w:t xml:space="preserve">أَنَّ خُمُس الْخُمُس مِنْ الْفَيْء وَالْغَنِيمَة يَكُون لِذَوِي الْقُرْبَى ، وَهُمْ عِنْد الشَّافِعِيّ وَالْأَكْثَرِينَ : بَنُو هَاشِم </w:t>
      </w:r>
      <w:r w:rsidRPr="00217E29">
        <w:rPr>
          <w:rFonts w:hint="cs"/>
          <w:color w:val="000000"/>
          <w:sz w:val="32"/>
          <w:szCs w:val="32"/>
          <w:rtl/>
          <w:lang w:bidi="ar-JO"/>
        </w:rPr>
        <w:t xml:space="preserve">, </w:t>
      </w:r>
      <w:r w:rsidRPr="00217E29">
        <w:rPr>
          <w:color w:val="000000"/>
          <w:sz w:val="32"/>
          <w:szCs w:val="32"/>
          <w:rtl/>
        </w:rPr>
        <w:t>وَبَنُو الْمُطَّلِب .</w:t>
      </w:r>
      <w:r w:rsidRPr="00217E29">
        <w:rPr>
          <w:rFonts w:hint="cs"/>
          <w:color w:val="000000"/>
          <w:sz w:val="32"/>
          <w:szCs w:val="32"/>
          <w:rtl/>
        </w:rPr>
        <w:t xml:space="preserve"> </w:t>
      </w:r>
      <w:r w:rsidRPr="00217E29">
        <w:rPr>
          <w:rFonts w:hint="cs"/>
          <w:color w:val="000000"/>
          <w:sz w:val="32"/>
          <w:szCs w:val="32"/>
          <w:rtl/>
          <w:lang w:bidi="ar-JO"/>
        </w:rPr>
        <w:t>النووي</w:t>
      </w:r>
      <w:r w:rsidRPr="00217E29">
        <w:rPr>
          <w:color w:val="000000"/>
          <w:sz w:val="32"/>
          <w:szCs w:val="32"/>
          <w:rtl/>
          <w:lang w:bidi="ar-JO"/>
        </w:rPr>
        <w:t>(12/ 191)</w:t>
      </w:r>
    </w:p>
  </w:footnote>
  <w:footnote w:id="645">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رَأَوْا </w:t>
      </w:r>
      <w:r w:rsidRPr="00217E29">
        <w:rPr>
          <w:rFonts w:hint="cs"/>
          <w:color w:val="000000"/>
          <w:sz w:val="32"/>
          <w:szCs w:val="32"/>
          <w:rtl/>
        </w:rPr>
        <w:t xml:space="preserve">أَنَّه </w:t>
      </w:r>
      <w:r w:rsidRPr="00217E29">
        <w:rPr>
          <w:color w:val="000000"/>
          <w:sz w:val="32"/>
          <w:szCs w:val="32"/>
          <w:rtl/>
        </w:rPr>
        <w:t>لَا يَتَعَيَّن صَرْف</w:t>
      </w:r>
      <w:r w:rsidRPr="00217E29">
        <w:rPr>
          <w:rFonts w:hint="cs"/>
          <w:color w:val="000000"/>
          <w:sz w:val="32"/>
          <w:szCs w:val="32"/>
          <w:rtl/>
        </w:rPr>
        <w:t>ُ</w:t>
      </w:r>
      <w:r w:rsidRPr="00217E29">
        <w:rPr>
          <w:color w:val="000000"/>
          <w:sz w:val="32"/>
          <w:szCs w:val="32"/>
          <w:rtl/>
        </w:rPr>
        <w:t xml:space="preserve">ه إِلَيْنَا ، بَلْ يَصْرِفُونَهُ فِي الْمَصَالِح ، وَأَرَادُوا بِقَوْمِهِ </w:t>
      </w:r>
      <w:r w:rsidRPr="00217E29">
        <w:rPr>
          <w:rFonts w:hint="cs"/>
          <w:color w:val="000000"/>
          <w:sz w:val="32"/>
          <w:szCs w:val="32"/>
          <w:rtl/>
          <w:lang w:bidi="ar-JO"/>
        </w:rPr>
        <w:t xml:space="preserve">: </w:t>
      </w:r>
      <w:r w:rsidRPr="00217E29">
        <w:rPr>
          <w:color w:val="000000"/>
          <w:sz w:val="32"/>
          <w:szCs w:val="32"/>
          <w:rtl/>
        </w:rPr>
        <w:t xml:space="preserve">وُلَاة الْأَمْر مِنْ بَنِي أُمَيَّة ، </w:t>
      </w:r>
      <w:r w:rsidRPr="00217E29">
        <w:rPr>
          <w:rFonts w:hint="cs"/>
          <w:color w:val="000000"/>
          <w:sz w:val="32"/>
          <w:szCs w:val="32"/>
          <w:rtl/>
        </w:rPr>
        <w:t>ف</w:t>
      </w:r>
      <w:r w:rsidRPr="00217E29">
        <w:rPr>
          <w:color w:val="000000"/>
          <w:sz w:val="32"/>
          <w:szCs w:val="32"/>
          <w:rtl/>
        </w:rPr>
        <w:t xml:space="preserve">قَدْ صَرَّحَ بِأَنَّ سُؤَال نَجْدَة لِابْنِ عَبَّاس عَنْ هَذِهِ الْمَسَائِل كَانَ فِي فِتْنَة اِبْن الزُّبَيْر ، وَكَانَتْ فِتْنَة اِبْن الزُّبَيْر بَعْد بِضْع وَسِتِّينَ سَنَة مِنْ الْهِجْرَة ، وَقَدْ قَالَ الشَّافِعِيّ </w:t>
      </w:r>
      <w:r w:rsidRPr="00217E29">
        <w:rPr>
          <w:rFonts w:cs="CTraditional Arabic"/>
          <w:sz w:val="32"/>
          <w:szCs w:val="32"/>
          <w:rtl/>
        </w:rPr>
        <w:t>/</w:t>
      </w:r>
      <w:r w:rsidRPr="00217E29">
        <w:rPr>
          <w:color w:val="000000"/>
          <w:sz w:val="32"/>
          <w:szCs w:val="32"/>
          <w:rtl/>
        </w:rPr>
        <w:t xml:space="preserve"> : يَجُوز أَنَّ اِبْن عَبَّاس أَرَادَ بِقَوْلِهِ : ( أَبَى ذَاكَ عَلَيْنَا قَوْمنَا ) م</w:t>
      </w:r>
      <w:r w:rsidRPr="00217E29">
        <w:rPr>
          <w:rFonts w:hint="cs"/>
          <w:color w:val="000000"/>
          <w:sz w:val="32"/>
          <w:szCs w:val="32"/>
          <w:rtl/>
        </w:rPr>
        <w:t>َ</w:t>
      </w:r>
      <w:r w:rsidRPr="00217E29">
        <w:rPr>
          <w:color w:val="000000"/>
          <w:sz w:val="32"/>
          <w:szCs w:val="32"/>
          <w:rtl/>
        </w:rPr>
        <w:t>نْ بَعْد</w:t>
      </w:r>
      <w:r w:rsidRPr="00217E29">
        <w:rPr>
          <w:rFonts w:hint="cs"/>
          <w:color w:val="000000"/>
          <w:sz w:val="32"/>
          <w:szCs w:val="32"/>
          <w:rtl/>
        </w:rPr>
        <w:t>َ</w:t>
      </w:r>
      <w:r w:rsidRPr="00217E29">
        <w:rPr>
          <w:color w:val="000000"/>
          <w:sz w:val="32"/>
          <w:szCs w:val="32"/>
          <w:rtl/>
        </w:rPr>
        <w:t xml:space="preserve"> الصَّحَابَة </w:t>
      </w:r>
      <w:r w:rsidRPr="00217E29">
        <w:rPr>
          <w:rFonts w:hint="cs"/>
          <w:color w:val="000000"/>
          <w:sz w:val="32"/>
          <w:szCs w:val="32"/>
          <w:rtl/>
          <w:lang w:bidi="ar-JO"/>
        </w:rPr>
        <w:t xml:space="preserve">, </w:t>
      </w:r>
      <w:r w:rsidRPr="00217E29">
        <w:rPr>
          <w:color w:val="000000"/>
          <w:sz w:val="32"/>
          <w:szCs w:val="32"/>
          <w:rtl/>
        </w:rPr>
        <w:t xml:space="preserve">وَهُمْ </w:t>
      </w:r>
      <w:r w:rsidRPr="00217E29">
        <w:rPr>
          <w:rFonts w:hint="cs"/>
          <w:color w:val="000000"/>
          <w:sz w:val="32"/>
          <w:szCs w:val="32"/>
          <w:rtl/>
          <w:lang w:bidi="ar-JO"/>
        </w:rPr>
        <w:t xml:space="preserve">: </w:t>
      </w:r>
      <w:r w:rsidRPr="00217E29">
        <w:rPr>
          <w:color w:val="000000"/>
          <w:sz w:val="32"/>
          <w:szCs w:val="32"/>
          <w:rtl/>
        </w:rPr>
        <w:t xml:space="preserve">يَزِيد بْن مُعَاوِيَة </w:t>
      </w:r>
      <w:r w:rsidRPr="00217E29">
        <w:rPr>
          <w:rFonts w:hint="cs"/>
          <w:color w:val="000000"/>
          <w:sz w:val="32"/>
          <w:szCs w:val="32"/>
          <w:rtl/>
        </w:rPr>
        <w:t xml:space="preserve">, </w:t>
      </w:r>
      <w:r w:rsidRPr="00217E29">
        <w:rPr>
          <w:color w:val="000000"/>
          <w:sz w:val="32"/>
          <w:szCs w:val="32"/>
          <w:rtl/>
        </w:rPr>
        <w:t>وَالله أَعْلَم .</w:t>
      </w:r>
      <w:r w:rsidRPr="00217E29">
        <w:rPr>
          <w:rFonts w:hint="cs"/>
          <w:color w:val="000000"/>
          <w:sz w:val="32"/>
          <w:szCs w:val="32"/>
          <w:rtl/>
          <w:lang w:bidi="ar-JO"/>
        </w:rPr>
        <w:t>النووي</w:t>
      </w:r>
      <w:r w:rsidRPr="00217E29">
        <w:rPr>
          <w:color w:val="000000"/>
          <w:sz w:val="32"/>
          <w:szCs w:val="32"/>
          <w:rtl/>
          <w:lang w:bidi="ar-JO"/>
        </w:rPr>
        <w:t>(12/ 191)</w:t>
      </w:r>
    </w:p>
  </w:footnote>
  <w:footnote w:id="6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في </w:t>
      </w:r>
      <w:r w:rsidRPr="00217E29">
        <w:rPr>
          <w:color w:val="000000"/>
          <w:sz w:val="32"/>
          <w:szCs w:val="32"/>
          <w:rtl/>
        </w:rPr>
        <w:t>الْغَنِيمَة الْمَذْكُورَة فِي قَوْله تَعَالَى ﴿ وَاعْلَمُوا أَنَّمَا غَنِمْتُمْ مِنْ شَيْءٍ فَأَنَّ للهِ خُمُس</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rPr>
        <w:t>﴾</w:t>
      </w:r>
      <w:r w:rsidRPr="00217E29">
        <w:rPr>
          <w:color w:val="000000"/>
          <w:sz w:val="32"/>
          <w:szCs w:val="32"/>
          <w:rtl/>
        </w:rPr>
        <w:t xml:space="preserve"> الْآيَة </w:t>
      </w:r>
      <w:r w:rsidRPr="00217E29">
        <w:rPr>
          <w:rFonts w:hint="cs"/>
          <w:color w:val="000000"/>
          <w:sz w:val="32"/>
          <w:szCs w:val="32"/>
          <w:rtl/>
        </w:rPr>
        <w:t xml:space="preserve">, </w:t>
      </w:r>
      <w:r w:rsidRPr="00217E29">
        <w:rPr>
          <w:color w:val="000000"/>
          <w:sz w:val="32"/>
          <w:szCs w:val="32"/>
          <w:rtl/>
        </w:rPr>
        <w:t xml:space="preserve">وَكَأَنَّهُ تَرَدَّدَ أَنَّهُ لِقُرْبَى الْإِمَام </w:t>
      </w:r>
      <w:r w:rsidRPr="00217E29">
        <w:rPr>
          <w:rFonts w:hint="cs"/>
          <w:color w:val="000000"/>
          <w:sz w:val="32"/>
          <w:szCs w:val="32"/>
          <w:rtl/>
          <w:lang w:bidi="ar-JO"/>
        </w:rPr>
        <w:t xml:space="preserve">, </w:t>
      </w:r>
      <w:r w:rsidRPr="00217E29">
        <w:rPr>
          <w:color w:val="000000"/>
          <w:sz w:val="32"/>
          <w:szCs w:val="32"/>
          <w:rtl/>
        </w:rPr>
        <w:t xml:space="preserve">أَوْ لِقُرْبَى الرَّسُول </w:t>
      </w:r>
      <w:r w:rsidRPr="00217E29">
        <w:rPr>
          <w:rFonts w:ascii="AGA Arabesque" w:hAnsi="AGA Arabesque"/>
          <w:snapToGrid w:val="0"/>
          <w:color w:val="000000"/>
          <w:sz w:val="32"/>
          <w:szCs w:val="32"/>
        </w:rPr>
        <w:t></w:t>
      </w:r>
      <w:r w:rsidRPr="00217E29">
        <w:rPr>
          <w:color w:val="000000"/>
          <w:sz w:val="32"/>
          <w:szCs w:val="32"/>
          <w:rtl/>
        </w:rPr>
        <w:t xml:space="preserve"> فَبَيَّنَ لَهُ اِبْن عَبَّاس أَنَّ الْمُرَاد </w:t>
      </w:r>
      <w:r w:rsidRPr="00217E29">
        <w:rPr>
          <w:rFonts w:hint="cs"/>
          <w:color w:val="000000"/>
          <w:sz w:val="32"/>
          <w:szCs w:val="32"/>
          <w:rtl/>
          <w:lang w:bidi="ar-JO"/>
        </w:rPr>
        <w:t xml:space="preserve">: </w:t>
      </w:r>
      <w:r w:rsidRPr="00217E29">
        <w:rPr>
          <w:color w:val="000000"/>
          <w:sz w:val="32"/>
          <w:szCs w:val="32"/>
          <w:rtl/>
        </w:rPr>
        <w:t xml:space="preserve">الثَّانِي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لَكِنَّ الدَّلِيل</w:t>
      </w:r>
      <w:r w:rsidRPr="00217E29">
        <w:rPr>
          <w:rFonts w:hint="cs"/>
          <w:color w:val="000000"/>
          <w:sz w:val="32"/>
          <w:szCs w:val="32"/>
          <w:rtl/>
        </w:rPr>
        <w:t>َ</w:t>
      </w:r>
      <w:r w:rsidRPr="00217E29">
        <w:rPr>
          <w:color w:val="000000"/>
          <w:sz w:val="32"/>
          <w:szCs w:val="32"/>
          <w:rtl/>
        </w:rPr>
        <w:t xml:space="preserve"> الَّذِي اِسْتَدَلَّ بِهِ </w:t>
      </w:r>
      <w:r w:rsidRPr="00217E29">
        <w:rPr>
          <w:rFonts w:ascii="AGA Arabesque" w:hAnsi="AGA Arabesque"/>
          <w:color w:val="000000"/>
          <w:sz w:val="32"/>
          <w:szCs w:val="32"/>
          <w:rtl/>
        </w:rPr>
        <w:t xml:space="preserve">عَلَى ذَلِكَ لَا يَتِمُّ </w:t>
      </w:r>
      <w:r w:rsidRPr="00217E29">
        <w:rPr>
          <w:rFonts w:ascii="AGA Arabesque" w:hAnsi="AGA Arabesque" w:hint="cs"/>
          <w:color w:val="000000"/>
          <w:sz w:val="32"/>
          <w:szCs w:val="32"/>
          <w:rtl/>
        </w:rPr>
        <w:t xml:space="preserve">, </w:t>
      </w:r>
      <w:r w:rsidRPr="00217E29">
        <w:rPr>
          <w:rFonts w:ascii="AGA Arabesque" w:hAnsi="AGA Arabesque"/>
          <w:color w:val="000000"/>
          <w:sz w:val="32"/>
          <w:szCs w:val="32"/>
          <w:rtl/>
        </w:rPr>
        <w:t xml:space="preserve">لِجَوَازِ أَنَّ النَّبِيّ </w:t>
      </w:r>
      <w:r w:rsidRPr="00217E29">
        <w:rPr>
          <w:rFonts w:ascii="AGA Arabesque" w:hAnsi="AGA Arabesque"/>
          <w:snapToGrid w:val="0"/>
          <w:color w:val="000000"/>
          <w:sz w:val="32"/>
          <w:szCs w:val="32"/>
        </w:rPr>
        <w:t></w:t>
      </w:r>
      <w:r w:rsidRPr="00217E29">
        <w:rPr>
          <w:rFonts w:ascii="AGA Arabesque" w:hAnsi="AGA Arabesque"/>
          <w:color w:val="000000"/>
          <w:sz w:val="32"/>
          <w:szCs w:val="32"/>
          <w:rtl/>
        </w:rPr>
        <w:t xml:space="preserve"> قَسَمَ لَهُمْ ذَلِكَ لِكَوْنِهِ هُوَ الْإِمَام </w:t>
      </w:r>
      <w:r w:rsidRPr="00217E29">
        <w:rPr>
          <w:rFonts w:ascii="AGA Arabesque" w:hAnsi="AGA Arabesque" w:hint="cs"/>
          <w:color w:val="000000"/>
          <w:sz w:val="32"/>
          <w:szCs w:val="32"/>
          <w:rtl/>
        </w:rPr>
        <w:t xml:space="preserve">, </w:t>
      </w:r>
      <w:r w:rsidRPr="00217E29">
        <w:rPr>
          <w:rFonts w:ascii="AGA Arabesque" w:hAnsi="AGA Arabesque"/>
          <w:color w:val="000000"/>
          <w:sz w:val="32"/>
          <w:szCs w:val="32"/>
          <w:rtl/>
        </w:rPr>
        <w:t xml:space="preserve">فَقَرَابَتُهُ قَرَابَةُ الْإِمَامِ </w:t>
      </w:r>
      <w:r w:rsidRPr="00217E29">
        <w:rPr>
          <w:rFonts w:ascii="AGA Arabesque" w:hAnsi="AGA Arabesque" w:hint="cs"/>
          <w:color w:val="000000"/>
          <w:sz w:val="32"/>
          <w:szCs w:val="32"/>
          <w:rtl/>
        </w:rPr>
        <w:t xml:space="preserve">, </w:t>
      </w:r>
      <w:r w:rsidRPr="00217E29">
        <w:rPr>
          <w:rFonts w:ascii="AGA Arabesque" w:hAnsi="AGA Arabesque"/>
          <w:color w:val="000000"/>
          <w:sz w:val="32"/>
          <w:szCs w:val="32"/>
          <w:rtl/>
        </w:rPr>
        <w:t xml:space="preserve">لَا لِكَوْنِ الْمُرَاد قَرَابَة الرَّسُول </w:t>
      </w:r>
      <w:r w:rsidRPr="00217E29">
        <w:rPr>
          <w:rFonts w:ascii="AGA Arabesque" w:hAnsi="AGA Arabesque"/>
          <w:snapToGrid w:val="0"/>
          <w:color w:val="000000"/>
          <w:sz w:val="32"/>
          <w:szCs w:val="32"/>
        </w:rPr>
        <w:t></w:t>
      </w:r>
      <w:r w:rsidRPr="00217E29">
        <w:rPr>
          <w:color w:val="000000"/>
          <w:sz w:val="32"/>
          <w:szCs w:val="32"/>
          <w:rtl/>
        </w:rPr>
        <w:t xml:space="preserve">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إِلَّا أَنْ يُقَال </w:t>
      </w:r>
      <w:r w:rsidRPr="00217E29">
        <w:rPr>
          <w:rFonts w:hint="cs"/>
          <w:color w:val="000000"/>
          <w:sz w:val="32"/>
          <w:szCs w:val="32"/>
          <w:rtl/>
        </w:rPr>
        <w:t xml:space="preserve">: </w:t>
      </w:r>
      <w:r w:rsidRPr="00217E29">
        <w:rPr>
          <w:color w:val="000000"/>
          <w:sz w:val="32"/>
          <w:szCs w:val="32"/>
          <w:rtl/>
        </w:rPr>
        <w:t xml:space="preserve">الْمُرَاد </w:t>
      </w:r>
      <w:r w:rsidRPr="00217E29">
        <w:rPr>
          <w:rFonts w:hint="cs"/>
          <w:color w:val="000000"/>
          <w:sz w:val="32"/>
          <w:szCs w:val="32"/>
          <w:rtl/>
          <w:lang w:bidi="ar-JO"/>
        </w:rPr>
        <w:t xml:space="preserve">: </w:t>
      </w:r>
      <w:r w:rsidRPr="00217E29">
        <w:rPr>
          <w:color w:val="000000"/>
          <w:sz w:val="32"/>
          <w:szCs w:val="32"/>
          <w:rtl/>
        </w:rPr>
        <w:t>قَسَمَ لَهُمْ مَعَ قَطْع</w:t>
      </w:r>
      <w:r w:rsidRPr="00217E29">
        <w:rPr>
          <w:rFonts w:hint="cs"/>
          <w:color w:val="000000"/>
          <w:sz w:val="32"/>
          <w:szCs w:val="32"/>
          <w:rtl/>
        </w:rPr>
        <w:t>ِ</w:t>
      </w:r>
      <w:r w:rsidRPr="00217E29">
        <w:rPr>
          <w:color w:val="000000"/>
          <w:sz w:val="32"/>
          <w:szCs w:val="32"/>
          <w:rtl/>
        </w:rPr>
        <w:t xml:space="preserve"> النَّظَر عَنْ كَوْنِهِ إِمَامًا </w:t>
      </w:r>
      <w:r w:rsidRPr="00217E29">
        <w:rPr>
          <w:rFonts w:hint="cs"/>
          <w:color w:val="000000"/>
          <w:sz w:val="32"/>
          <w:szCs w:val="32"/>
          <w:rtl/>
        </w:rPr>
        <w:t xml:space="preserve">, </w:t>
      </w:r>
      <w:r w:rsidRPr="00217E29">
        <w:rPr>
          <w:color w:val="000000"/>
          <w:sz w:val="32"/>
          <w:szCs w:val="32"/>
          <w:rtl/>
        </w:rPr>
        <w:t xml:space="preserve">وَالْمُتَبَادَر مِنْ نَظْم الْقُرْآن هُوَ </w:t>
      </w:r>
      <w:r w:rsidRPr="00217E29">
        <w:rPr>
          <w:rFonts w:hint="cs"/>
          <w:color w:val="000000"/>
          <w:sz w:val="32"/>
          <w:szCs w:val="32"/>
          <w:rtl/>
          <w:lang w:bidi="ar-JO"/>
        </w:rPr>
        <w:t xml:space="preserve">: </w:t>
      </w:r>
      <w:r w:rsidRPr="00217E29">
        <w:rPr>
          <w:color w:val="000000"/>
          <w:sz w:val="32"/>
          <w:szCs w:val="32"/>
          <w:rtl/>
        </w:rPr>
        <w:t xml:space="preserve">قَرَابَة الرَّسُول </w:t>
      </w:r>
      <w:r w:rsidRPr="00217E29">
        <w:rPr>
          <w:rFonts w:hint="cs"/>
          <w:color w:val="000000"/>
          <w:sz w:val="32"/>
          <w:szCs w:val="32"/>
          <w:rtl/>
          <w:lang w:bidi="ar-JO"/>
        </w:rPr>
        <w:t xml:space="preserve">, </w:t>
      </w:r>
      <w:r w:rsidRPr="00217E29">
        <w:rPr>
          <w:color w:val="000000"/>
          <w:sz w:val="32"/>
          <w:szCs w:val="32"/>
          <w:rtl/>
        </w:rPr>
        <w:t xml:space="preserve">مَعَ قَطْع النَّظَر عَنْ هَذَا الدَّلِيل </w:t>
      </w:r>
      <w:r w:rsidRPr="00217E29">
        <w:rPr>
          <w:rFonts w:hint="cs"/>
          <w:color w:val="000000"/>
          <w:sz w:val="32"/>
          <w:szCs w:val="32"/>
          <w:rtl/>
        </w:rPr>
        <w:t xml:space="preserve">, </w:t>
      </w:r>
      <w:r w:rsidRPr="00217E29">
        <w:rPr>
          <w:color w:val="000000"/>
          <w:sz w:val="32"/>
          <w:szCs w:val="32"/>
          <w:rtl/>
        </w:rPr>
        <w:t>فَلْيُتَأَمَّلْ</w:t>
      </w:r>
      <w:r w:rsidRPr="00217E29">
        <w:rPr>
          <w:rFonts w:hint="cs"/>
          <w:color w:val="000000"/>
          <w:sz w:val="32"/>
          <w:szCs w:val="32"/>
          <w:rtl/>
        </w:rPr>
        <w:t xml:space="preserve"> . </w:t>
      </w:r>
      <w:r w:rsidRPr="00217E29">
        <w:rPr>
          <w:color w:val="000000"/>
          <w:sz w:val="32"/>
          <w:szCs w:val="32"/>
          <w:rtl/>
        </w:rPr>
        <w:t>شرح سنن النسائي - (ج 5 / ص 444)</w:t>
      </w:r>
    </w:p>
  </w:footnote>
  <w:footnote w:id="6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1812</w:t>
      </w:r>
    </w:p>
  </w:footnote>
  <w:footnote w:id="6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4133</w:t>
      </w:r>
    </w:p>
  </w:footnote>
  <w:footnote w:id="6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1812</w:t>
      </w:r>
    </w:p>
  </w:footnote>
  <w:footnote w:id="65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الغاَرِم : الضَّامِنُ</w:t>
      </w:r>
      <w:r w:rsidRPr="00217E29">
        <w:rPr>
          <w:rFonts w:hint="cs"/>
          <w:color w:val="000000"/>
          <w:sz w:val="32"/>
          <w:szCs w:val="32"/>
          <w:rtl/>
        </w:rPr>
        <w:t xml:space="preserve"> .</w:t>
      </w:r>
    </w:p>
  </w:footnote>
  <w:footnote w:id="6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لَعَلَّهُ مَبْنِيٌّ عَلَى أَنَّ عُمَر رَآهُمْ مَصَارِف</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فَيَجُوز الصَّرْف</w:t>
      </w:r>
      <w:r w:rsidRPr="00217E29">
        <w:rPr>
          <w:rFonts w:hint="cs"/>
          <w:color w:val="000000"/>
          <w:sz w:val="32"/>
          <w:szCs w:val="32"/>
          <w:rtl/>
        </w:rPr>
        <w:t>ُ</w:t>
      </w:r>
      <w:r w:rsidRPr="00217E29">
        <w:rPr>
          <w:color w:val="000000"/>
          <w:sz w:val="32"/>
          <w:szCs w:val="32"/>
          <w:rtl/>
        </w:rPr>
        <w:t xml:space="preserve"> إِلَى بَعْضٍ </w:t>
      </w:r>
      <w:r w:rsidRPr="00217E29">
        <w:rPr>
          <w:rFonts w:hint="cs"/>
          <w:color w:val="000000"/>
          <w:sz w:val="32"/>
          <w:szCs w:val="32"/>
          <w:rtl/>
          <w:lang w:bidi="ar-JO"/>
        </w:rPr>
        <w:t xml:space="preserve">, </w:t>
      </w:r>
      <w:r w:rsidRPr="00217E29">
        <w:rPr>
          <w:color w:val="000000"/>
          <w:sz w:val="32"/>
          <w:szCs w:val="32"/>
          <w:rtl/>
        </w:rPr>
        <w:t xml:space="preserve">كَمَا فِي الزَّكَاة عِنْد الْجُمْهُور </w:t>
      </w:r>
      <w:r w:rsidRPr="00217E29">
        <w:rPr>
          <w:rFonts w:hint="cs"/>
          <w:color w:val="000000"/>
          <w:sz w:val="32"/>
          <w:szCs w:val="32"/>
          <w:rtl/>
        </w:rPr>
        <w:t xml:space="preserve">, </w:t>
      </w:r>
      <w:r w:rsidRPr="00217E29">
        <w:rPr>
          <w:color w:val="000000"/>
          <w:sz w:val="32"/>
          <w:szCs w:val="32"/>
          <w:rtl/>
        </w:rPr>
        <w:t xml:space="preserve">وَهُوَ مَذْهَب مَالك هَاهُنَا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وَالْمُخْتَار مِنْ مَذْهَب الْحَنَفِيَّة </w:t>
      </w:r>
      <w:r w:rsidRPr="00217E29">
        <w:rPr>
          <w:rFonts w:hint="cs"/>
          <w:color w:val="000000"/>
          <w:sz w:val="32"/>
          <w:szCs w:val="32"/>
          <w:rtl/>
          <w:lang w:bidi="ar-JO"/>
        </w:rPr>
        <w:t xml:space="preserve">: </w:t>
      </w:r>
      <w:r w:rsidRPr="00217E29">
        <w:rPr>
          <w:color w:val="000000"/>
          <w:sz w:val="32"/>
          <w:szCs w:val="32"/>
          <w:rtl/>
        </w:rPr>
        <w:t xml:space="preserve">الْخِيَار لِلْإِمَامِ </w:t>
      </w:r>
      <w:r w:rsidRPr="00217E29">
        <w:rPr>
          <w:rFonts w:hint="cs"/>
          <w:color w:val="000000"/>
          <w:sz w:val="32"/>
          <w:szCs w:val="32"/>
          <w:rtl/>
        </w:rPr>
        <w:t xml:space="preserve">, </w:t>
      </w:r>
      <w:r w:rsidRPr="00217E29">
        <w:rPr>
          <w:color w:val="000000"/>
          <w:sz w:val="32"/>
          <w:szCs w:val="32"/>
          <w:rtl/>
        </w:rPr>
        <w:t xml:space="preserve">إِنْ شَاءَ قَسَمَ بَيْنهمْ بِمَا يَرَى </w:t>
      </w:r>
      <w:r w:rsidRPr="00217E29">
        <w:rPr>
          <w:rFonts w:hint="cs"/>
          <w:color w:val="000000"/>
          <w:sz w:val="32"/>
          <w:szCs w:val="32"/>
          <w:rtl/>
        </w:rPr>
        <w:t xml:space="preserve">, </w:t>
      </w:r>
      <w:r w:rsidRPr="00217E29">
        <w:rPr>
          <w:color w:val="000000"/>
          <w:sz w:val="32"/>
          <w:szCs w:val="32"/>
          <w:rtl/>
        </w:rPr>
        <w:t xml:space="preserve">وَإِنْ شَاءَ أَعْطَى بَعْضًا دُون بَعْض </w:t>
      </w:r>
      <w:r w:rsidRPr="00217E29">
        <w:rPr>
          <w:rFonts w:hint="cs"/>
          <w:color w:val="000000"/>
          <w:sz w:val="32"/>
          <w:szCs w:val="32"/>
          <w:rtl/>
        </w:rPr>
        <w:t xml:space="preserve">, </w:t>
      </w:r>
      <w:r w:rsidRPr="00217E29">
        <w:rPr>
          <w:color w:val="000000"/>
          <w:sz w:val="32"/>
          <w:szCs w:val="32"/>
          <w:rtl/>
        </w:rPr>
        <w:t xml:space="preserve">حَسْب مَا تَقْتَضِيه الْمَصْلَحَة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وَابْن عَبَّاس رَآهُمْ مُسْتَحِقِّينَ لِخُمُسِ الْخُمُس كَمَا قَالَ الشَّافِعِيّ رَحِمَهُ الله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فَقَالَ بِنَاء</w:t>
      </w:r>
      <w:r w:rsidRPr="00217E29">
        <w:rPr>
          <w:rFonts w:hint="cs"/>
          <w:color w:val="000000"/>
          <w:sz w:val="32"/>
          <w:szCs w:val="32"/>
          <w:rtl/>
        </w:rPr>
        <w:t>ً</w:t>
      </w:r>
      <w:r w:rsidRPr="00217E29">
        <w:rPr>
          <w:color w:val="000000"/>
          <w:sz w:val="32"/>
          <w:szCs w:val="32"/>
          <w:rtl/>
        </w:rPr>
        <w:t xml:space="preserve"> عَلَى ذَلِكَ </w:t>
      </w:r>
      <w:r w:rsidRPr="00217E29">
        <w:rPr>
          <w:rFonts w:hint="cs"/>
          <w:color w:val="000000"/>
          <w:sz w:val="32"/>
          <w:szCs w:val="32"/>
          <w:rtl/>
        </w:rPr>
        <w:t>أَ</w:t>
      </w:r>
      <w:r w:rsidRPr="00217E29">
        <w:rPr>
          <w:color w:val="000000"/>
          <w:sz w:val="32"/>
          <w:szCs w:val="32"/>
          <w:rtl/>
        </w:rPr>
        <w:t xml:space="preserve">نَّهُ </w:t>
      </w:r>
      <w:r w:rsidRPr="00217E29">
        <w:rPr>
          <w:rFonts w:hint="cs"/>
          <w:color w:val="000000"/>
          <w:sz w:val="32"/>
          <w:szCs w:val="32"/>
          <w:rtl/>
          <w:lang w:bidi="ar-JO"/>
        </w:rPr>
        <w:t xml:space="preserve">: </w:t>
      </w:r>
      <w:r w:rsidRPr="00217E29">
        <w:rPr>
          <w:color w:val="000000"/>
          <w:sz w:val="32"/>
          <w:szCs w:val="32"/>
          <w:rtl/>
        </w:rPr>
        <w:t>عَر</w:t>
      </w:r>
      <w:r w:rsidRPr="00217E29">
        <w:rPr>
          <w:rFonts w:hint="cs"/>
          <w:color w:val="000000"/>
          <w:sz w:val="32"/>
          <w:szCs w:val="32"/>
          <w:rtl/>
        </w:rPr>
        <w:t>ْ</w:t>
      </w:r>
      <w:r w:rsidRPr="00217E29">
        <w:rPr>
          <w:color w:val="000000"/>
          <w:sz w:val="32"/>
          <w:szCs w:val="32"/>
          <w:rtl/>
        </w:rPr>
        <w:t>ض</w:t>
      </w:r>
      <w:r w:rsidRPr="00217E29">
        <w:rPr>
          <w:rFonts w:hint="cs"/>
          <w:color w:val="000000"/>
          <w:sz w:val="32"/>
          <w:szCs w:val="32"/>
          <w:rtl/>
        </w:rPr>
        <w:t>ٌ</w:t>
      </w:r>
      <w:r w:rsidRPr="00217E29">
        <w:rPr>
          <w:color w:val="000000"/>
          <w:sz w:val="32"/>
          <w:szCs w:val="32"/>
          <w:rtl/>
        </w:rPr>
        <w:t xml:space="preserve"> دُون حَقّهمْ </w:t>
      </w:r>
      <w:r w:rsidRPr="00217E29">
        <w:rPr>
          <w:rFonts w:hint="cs"/>
          <w:color w:val="000000"/>
          <w:sz w:val="32"/>
          <w:szCs w:val="32"/>
          <w:rtl/>
          <w:lang w:bidi="ar-JO"/>
        </w:rPr>
        <w:t xml:space="preserve">, </w:t>
      </w:r>
      <w:r w:rsidRPr="00217E29">
        <w:rPr>
          <w:color w:val="000000"/>
          <w:sz w:val="32"/>
          <w:szCs w:val="32"/>
          <w:rtl/>
        </w:rPr>
        <w:t xml:space="preserve">وَالله أَعْلَم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وَالْفَرْق بَيْن الْمَصْرِف وَالْمُسْتَحِقّ </w:t>
      </w:r>
      <w:r w:rsidRPr="00217E29">
        <w:rPr>
          <w:rFonts w:hint="cs"/>
          <w:color w:val="000000"/>
          <w:sz w:val="32"/>
          <w:szCs w:val="32"/>
          <w:rtl/>
          <w:lang w:bidi="ar-JO"/>
        </w:rPr>
        <w:t xml:space="preserve">: </w:t>
      </w:r>
      <w:r w:rsidRPr="00217E29">
        <w:rPr>
          <w:color w:val="000000"/>
          <w:sz w:val="32"/>
          <w:szCs w:val="32"/>
          <w:rtl/>
        </w:rPr>
        <w:t xml:space="preserve">أَنَّ الْمَصْرِف </w:t>
      </w:r>
      <w:r w:rsidRPr="00217E29">
        <w:rPr>
          <w:rFonts w:hint="cs"/>
          <w:color w:val="000000"/>
          <w:sz w:val="32"/>
          <w:szCs w:val="32"/>
          <w:rtl/>
          <w:lang w:bidi="ar-JO"/>
        </w:rPr>
        <w:t xml:space="preserve">: </w:t>
      </w:r>
      <w:r w:rsidRPr="00217E29">
        <w:rPr>
          <w:color w:val="000000"/>
          <w:sz w:val="32"/>
          <w:szCs w:val="32"/>
          <w:rtl/>
        </w:rPr>
        <w:t xml:space="preserve">مَنْ يَجُوز الصَّرْف إِلَيْهِ </w:t>
      </w:r>
      <w:r w:rsidRPr="00217E29">
        <w:rPr>
          <w:rFonts w:hint="cs"/>
          <w:color w:val="000000"/>
          <w:sz w:val="32"/>
          <w:szCs w:val="32"/>
          <w:rtl/>
        </w:rPr>
        <w:t xml:space="preserve">, </w:t>
      </w:r>
      <w:r w:rsidRPr="00217E29">
        <w:rPr>
          <w:color w:val="000000"/>
          <w:sz w:val="32"/>
          <w:szCs w:val="32"/>
          <w:rtl/>
        </w:rPr>
        <w:t xml:space="preserve">وَالْمُسْتَحِقّ </w:t>
      </w:r>
      <w:r w:rsidRPr="00217E29">
        <w:rPr>
          <w:rFonts w:hint="cs"/>
          <w:color w:val="000000"/>
          <w:sz w:val="32"/>
          <w:szCs w:val="32"/>
          <w:rtl/>
          <w:lang w:bidi="ar-JO"/>
        </w:rPr>
        <w:t xml:space="preserve">: </w:t>
      </w:r>
      <w:r w:rsidRPr="00217E29">
        <w:rPr>
          <w:color w:val="000000"/>
          <w:sz w:val="32"/>
          <w:szCs w:val="32"/>
          <w:rtl/>
        </w:rPr>
        <w:t>مَنْ كَانَ حَقّ</w:t>
      </w:r>
      <w:r w:rsidRPr="00217E29">
        <w:rPr>
          <w:rFonts w:hint="cs"/>
          <w:color w:val="000000"/>
          <w:sz w:val="32"/>
          <w:szCs w:val="32"/>
          <w:rtl/>
        </w:rPr>
        <w:t>ُ</w:t>
      </w:r>
      <w:r w:rsidRPr="00217E29">
        <w:rPr>
          <w:color w:val="000000"/>
          <w:sz w:val="32"/>
          <w:szCs w:val="32"/>
          <w:rtl/>
        </w:rPr>
        <w:t xml:space="preserve">ه ثَابِتًا </w:t>
      </w:r>
      <w:r w:rsidRPr="00217E29">
        <w:rPr>
          <w:rFonts w:hint="cs"/>
          <w:color w:val="000000"/>
          <w:sz w:val="32"/>
          <w:szCs w:val="32"/>
          <w:rtl/>
        </w:rPr>
        <w:t xml:space="preserve">, </w:t>
      </w:r>
      <w:r w:rsidRPr="00217E29">
        <w:rPr>
          <w:color w:val="000000"/>
          <w:sz w:val="32"/>
          <w:szCs w:val="32"/>
          <w:rtl/>
        </w:rPr>
        <w:t>فَيَسْتَحِقّ</w:t>
      </w:r>
      <w:r w:rsidRPr="00217E29">
        <w:rPr>
          <w:rFonts w:hint="cs"/>
          <w:color w:val="000000"/>
          <w:sz w:val="32"/>
          <w:szCs w:val="32"/>
          <w:rtl/>
        </w:rPr>
        <w:t>ُ</w:t>
      </w:r>
      <w:r w:rsidRPr="00217E29">
        <w:rPr>
          <w:color w:val="000000"/>
          <w:sz w:val="32"/>
          <w:szCs w:val="32"/>
          <w:rtl/>
        </w:rPr>
        <w:t xml:space="preserve"> الْمُطَالَبَة وَالتَّقَاضِي </w:t>
      </w:r>
      <w:r w:rsidRPr="00217E29">
        <w:rPr>
          <w:rFonts w:hint="cs"/>
          <w:color w:val="000000"/>
          <w:sz w:val="32"/>
          <w:szCs w:val="32"/>
          <w:rtl/>
          <w:lang w:bidi="ar-JO"/>
        </w:rPr>
        <w:t xml:space="preserve">, </w:t>
      </w:r>
      <w:r w:rsidRPr="00217E29">
        <w:rPr>
          <w:color w:val="000000"/>
          <w:sz w:val="32"/>
          <w:szCs w:val="32"/>
          <w:rtl/>
        </w:rPr>
        <w:t>بِخِلَافِ الْمَصْرِف فَإِنَّهُ لَا يَسْتَحِقّ الْمُطَالَبَة إِذَا لَمْ يُعْطَ</w:t>
      </w:r>
      <w:r w:rsidRPr="00217E29">
        <w:rPr>
          <w:rFonts w:hint="cs"/>
          <w:color w:val="000000"/>
          <w:sz w:val="32"/>
          <w:szCs w:val="32"/>
          <w:rtl/>
        </w:rPr>
        <w:t xml:space="preserve"> </w:t>
      </w:r>
      <w:r w:rsidRPr="00217E29">
        <w:rPr>
          <w:color w:val="000000"/>
          <w:sz w:val="32"/>
          <w:szCs w:val="32"/>
          <w:rtl/>
        </w:rPr>
        <w:t>.</w:t>
      </w:r>
      <w:r w:rsidRPr="00217E29">
        <w:rPr>
          <w:rFonts w:hint="cs"/>
          <w:color w:val="000000"/>
          <w:sz w:val="32"/>
          <w:szCs w:val="32"/>
          <w:rtl/>
        </w:rPr>
        <w:t xml:space="preserve"> </w:t>
      </w:r>
      <w:r w:rsidRPr="00217E29">
        <w:rPr>
          <w:color w:val="000000"/>
          <w:sz w:val="32"/>
          <w:szCs w:val="32"/>
          <w:rtl/>
        </w:rPr>
        <w:t>شرح سنن النسائي - (ج 5 / ص 444)</w:t>
      </w:r>
    </w:p>
  </w:footnote>
  <w:footnote w:id="6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4133</w:t>
      </w:r>
      <w:r w:rsidRPr="00217E29">
        <w:rPr>
          <w:rFonts w:hint="cs"/>
          <w:b w:val="0"/>
          <w:bCs w:val="0"/>
          <w:color w:val="000000"/>
          <w:sz w:val="32"/>
          <w:szCs w:val="32"/>
          <w:rtl/>
        </w:rPr>
        <w:t xml:space="preserve"> , </w:t>
      </w:r>
      <w:r w:rsidRPr="00217E29">
        <w:rPr>
          <w:b w:val="0"/>
          <w:bCs w:val="0"/>
          <w:color w:val="000000"/>
          <w:sz w:val="32"/>
          <w:szCs w:val="32"/>
          <w:rtl/>
        </w:rPr>
        <w:t>( حم ) 2943</w:t>
      </w:r>
    </w:p>
  </w:footnote>
  <w:footnote w:id="6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4134</w:t>
      </w:r>
    </w:p>
  </w:footnote>
  <w:footnote w:id="6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2982</w:t>
      </w:r>
      <w:r w:rsidRPr="00217E29">
        <w:rPr>
          <w:rFonts w:hint="cs"/>
          <w:b w:val="0"/>
          <w:bCs w:val="0"/>
          <w:color w:val="000000"/>
          <w:sz w:val="32"/>
          <w:szCs w:val="32"/>
          <w:rtl/>
        </w:rPr>
        <w:t xml:space="preserve"> </w:t>
      </w:r>
      <w:r w:rsidRPr="00217E29">
        <w:rPr>
          <w:rFonts w:hint="cs"/>
          <w:b w:val="0"/>
          <w:bCs w:val="0"/>
          <w:color w:val="000000"/>
          <w:sz w:val="32"/>
          <w:szCs w:val="32"/>
          <w:rtl/>
          <w:lang w:bidi="ar-JO"/>
        </w:rPr>
        <w:t xml:space="preserve">, </w:t>
      </w:r>
      <w:r w:rsidRPr="00217E29">
        <w:rPr>
          <w:rFonts w:hint="cs"/>
          <w:b w:val="0"/>
          <w:bCs w:val="0"/>
          <w:color w:val="000000"/>
          <w:sz w:val="32"/>
          <w:szCs w:val="32"/>
          <w:rtl/>
        </w:rPr>
        <w:t>و</w:t>
      </w:r>
      <w:r w:rsidRPr="00217E29">
        <w:rPr>
          <w:rFonts w:ascii="Traditional Arabic"/>
          <w:b w:val="0"/>
          <w:bCs w:val="0"/>
          <w:color w:val="000000"/>
          <w:sz w:val="32"/>
          <w:szCs w:val="32"/>
          <w:rtl/>
        </w:rPr>
        <w:t>صححه الألباني في الإرواء تحت حديث : 1244</w:t>
      </w:r>
    </w:p>
  </w:footnote>
  <w:footnote w:id="6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طب ) ج24ص</w:t>
      </w:r>
      <w:r w:rsidRPr="00217E29">
        <w:rPr>
          <w:color w:val="000000"/>
          <w:sz w:val="32"/>
          <w:szCs w:val="32"/>
          <w:rtl/>
        </w:rPr>
        <w:t>157</w:t>
      </w:r>
      <w:r w:rsidRPr="00217E29">
        <w:rPr>
          <w:rFonts w:hint="cs"/>
          <w:color w:val="000000"/>
          <w:sz w:val="32"/>
          <w:szCs w:val="32"/>
          <w:rtl/>
        </w:rPr>
        <w:t xml:space="preserve">ح403 , ( الآحاد والمثاني ) </w:t>
      </w:r>
      <w:r w:rsidRPr="00217E29">
        <w:rPr>
          <w:color w:val="000000"/>
          <w:sz w:val="32"/>
          <w:szCs w:val="32"/>
          <w:rtl/>
        </w:rPr>
        <w:t>3349</w:t>
      </w:r>
      <w:r w:rsidRPr="00217E29">
        <w:rPr>
          <w:rFonts w:hint="cs"/>
          <w:color w:val="000000"/>
          <w:sz w:val="32"/>
          <w:szCs w:val="32"/>
          <w:rtl/>
        </w:rPr>
        <w:t xml:space="preserve"> , و</w:t>
      </w:r>
      <w:r w:rsidRPr="00217E29">
        <w:rPr>
          <w:rFonts w:hint="cs"/>
          <w:b w:val="0"/>
          <w:bCs w:val="0"/>
          <w:color w:val="000000"/>
          <w:sz w:val="32"/>
          <w:szCs w:val="32"/>
          <w:rtl/>
          <w:lang w:bidi="ar"/>
        </w:rPr>
        <w:t>حسنه الألباني في الرد المفحم ص154</w:t>
      </w:r>
    </w:p>
  </w:footnote>
  <w:footnote w:id="6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سنن سعيد بن منصور ) </w:t>
      </w:r>
      <w:r w:rsidRPr="00217E29">
        <w:rPr>
          <w:color w:val="000000"/>
          <w:sz w:val="32"/>
          <w:szCs w:val="32"/>
          <w:rtl/>
        </w:rPr>
        <w:t>2788</w:t>
      </w:r>
      <w:r w:rsidRPr="00217E29">
        <w:rPr>
          <w:rFonts w:hint="cs"/>
          <w:color w:val="000000"/>
          <w:sz w:val="32"/>
          <w:szCs w:val="32"/>
          <w:rtl/>
        </w:rPr>
        <w:t xml:space="preserve"> , و</w:t>
      </w:r>
      <w:r w:rsidRPr="00217E29">
        <w:rPr>
          <w:rFonts w:hint="cs"/>
          <w:b w:val="0"/>
          <w:bCs w:val="0"/>
          <w:color w:val="000000"/>
          <w:sz w:val="32"/>
          <w:szCs w:val="32"/>
          <w:rtl/>
          <w:lang w:bidi="ar"/>
        </w:rPr>
        <w:t>صححه الألباني في الرد المفحم ص154</w:t>
      </w:r>
    </w:p>
  </w:footnote>
  <w:footnote w:id="6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lang w:bidi="ar"/>
        </w:rPr>
        <w:t>( ابن سعد )ج8ص</w:t>
      </w:r>
      <w:r w:rsidRPr="00217E29">
        <w:rPr>
          <w:b w:val="0"/>
          <w:bCs w:val="0"/>
          <w:color w:val="000000"/>
          <w:sz w:val="32"/>
          <w:szCs w:val="32"/>
          <w:rtl/>
          <w:lang w:bidi="ar"/>
        </w:rPr>
        <w:t>253</w:t>
      </w:r>
      <w:r w:rsidRPr="00217E29">
        <w:rPr>
          <w:rFonts w:hint="cs"/>
          <w:b w:val="0"/>
          <w:bCs w:val="0"/>
          <w:color w:val="000000"/>
          <w:sz w:val="32"/>
          <w:szCs w:val="32"/>
          <w:rtl/>
          <w:lang w:bidi="ar"/>
        </w:rPr>
        <w:t xml:space="preserve"> , وصححه الألباني في </w:t>
      </w:r>
      <w:r w:rsidRPr="00217E29">
        <w:rPr>
          <w:rFonts w:hint="cs"/>
          <w:color w:val="000000"/>
          <w:sz w:val="32"/>
          <w:szCs w:val="32"/>
          <w:rtl/>
          <w:lang w:bidi="ar"/>
        </w:rPr>
        <w:t>الرد الفحم ص15</w:t>
      </w:r>
      <w:r w:rsidRPr="00217E29">
        <w:rPr>
          <w:rFonts w:hint="cs"/>
          <w:b w:val="0"/>
          <w:bCs w:val="0"/>
          <w:color w:val="000000"/>
          <w:sz w:val="32"/>
          <w:szCs w:val="32"/>
          <w:rtl/>
          <w:lang w:bidi="ar"/>
        </w:rPr>
        <w:t>6</w:t>
      </w:r>
    </w:p>
  </w:footnote>
  <w:footnote w:id="6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33653</w:t>
      </w:r>
      <w:r w:rsidRPr="00217E29">
        <w:rPr>
          <w:rFonts w:hint="cs"/>
          <w:color w:val="000000"/>
          <w:sz w:val="32"/>
          <w:szCs w:val="32"/>
          <w:rtl/>
        </w:rPr>
        <w:t xml:space="preserve"> , ( طس ) </w:t>
      </w:r>
      <w:r w:rsidRPr="00217E29">
        <w:rPr>
          <w:color w:val="000000"/>
          <w:sz w:val="32"/>
          <w:szCs w:val="32"/>
          <w:rtl/>
        </w:rPr>
        <w:t>4443</w:t>
      </w:r>
      <w:r w:rsidRPr="00217E29">
        <w:rPr>
          <w:rFonts w:hint="cs"/>
          <w:color w:val="000000"/>
          <w:sz w:val="32"/>
          <w:szCs w:val="32"/>
          <w:rtl/>
        </w:rPr>
        <w:t xml:space="preserve"> , ( الآحاد والمثاني ) </w:t>
      </w:r>
      <w:r w:rsidRPr="00217E29">
        <w:rPr>
          <w:color w:val="000000"/>
          <w:sz w:val="32"/>
          <w:szCs w:val="32"/>
          <w:rtl/>
        </w:rPr>
        <w:t>3473</w:t>
      </w:r>
      <w:r w:rsidRPr="00217E29">
        <w:rPr>
          <w:rFonts w:hint="cs"/>
          <w:color w:val="000000"/>
          <w:sz w:val="32"/>
          <w:szCs w:val="32"/>
          <w:rtl/>
        </w:rPr>
        <w:t xml:space="preserve"> , انظر </w:t>
      </w:r>
      <w:r w:rsidRPr="00217E29">
        <w:rPr>
          <w:b w:val="0"/>
          <w:bCs w:val="0"/>
          <w:color w:val="000000"/>
          <w:sz w:val="32"/>
          <w:szCs w:val="32"/>
          <w:rtl/>
        </w:rPr>
        <w:t>الصَّحِيحَة : 2740</w:t>
      </w:r>
    </w:p>
  </w:footnote>
  <w:footnote w:id="659">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قال الألباني </w:t>
      </w:r>
      <w:r w:rsidRPr="00217E29">
        <w:rPr>
          <w:rFonts w:hint="cs"/>
          <w:b w:val="0"/>
          <w:bCs w:val="0"/>
          <w:color w:val="000000"/>
          <w:sz w:val="32"/>
          <w:szCs w:val="32"/>
          <w:rtl/>
        </w:rPr>
        <w:t xml:space="preserve">في </w:t>
      </w:r>
      <w:r w:rsidRPr="00217E29">
        <w:rPr>
          <w:b w:val="0"/>
          <w:bCs w:val="0"/>
          <w:color w:val="000000"/>
          <w:sz w:val="32"/>
          <w:szCs w:val="32"/>
          <w:rtl/>
        </w:rPr>
        <w:t>الصَّحِيحَة 2740</w:t>
      </w:r>
      <w:r w:rsidRPr="00217E29">
        <w:rPr>
          <w:rFonts w:hint="cs"/>
          <w:b w:val="0"/>
          <w:bCs w:val="0"/>
          <w:color w:val="000000"/>
          <w:sz w:val="32"/>
          <w:szCs w:val="32"/>
          <w:rtl/>
        </w:rPr>
        <w:t xml:space="preserve"> :</w:t>
      </w:r>
      <w:r w:rsidRPr="00217E29">
        <w:rPr>
          <w:b w:val="0"/>
          <w:bCs w:val="0"/>
          <w:color w:val="000000"/>
          <w:sz w:val="32"/>
          <w:szCs w:val="32"/>
          <w:rtl/>
        </w:rPr>
        <w:t xml:space="preserve"> فائدة : ثم قال الحافظ عقب الحديث في " الإصابة " : " ويمكن الجمع بين هذا وبين ما تقدم في ترجمة أم سنان الأسلمي ، أن هذا ناسخ لذاك </w:t>
      </w:r>
      <w:r w:rsidRPr="00217E29">
        <w:rPr>
          <w:rFonts w:hint="cs"/>
          <w:b w:val="0"/>
          <w:bCs w:val="0"/>
          <w:color w:val="000000"/>
          <w:sz w:val="32"/>
          <w:szCs w:val="32"/>
          <w:rtl/>
        </w:rPr>
        <w:t xml:space="preserve">, </w:t>
      </w:r>
      <w:r w:rsidRPr="00217E29">
        <w:rPr>
          <w:b w:val="0"/>
          <w:bCs w:val="0"/>
          <w:color w:val="000000"/>
          <w:sz w:val="32"/>
          <w:szCs w:val="32"/>
          <w:rtl/>
        </w:rPr>
        <w:t xml:space="preserve">لأن ذلك كان بخيبر ، وقد وقع قبله بأحد كما في ( الصحيح ) من حديث البراء بن عازب ، وهذا كان بعد الفتح " </w:t>
      </w:r>
      <w:r w:rsidRPr="00217E29">
        <w:rPr>
          <w:rFonts w:hint="cs"/>
          <w:b w:val="0"/>
          <w:bCs w:val="0"/>
          <w:color w:val="000000"/>
          <w:sz w:val="32"/>
          <w:szCs w:val="32"/>
          <w:rtl/>
        </w:rPr>
        <w:t xml:space="preserve">, </w:t>
      </w:r>
      <w:r w:rsidRPr="00217E29">
        <w:rPr>
          <w:b w:val="0"/>
          <w:bCs w:val="0"/>
          <w:color w:val="000000"/>
          <w:sz w:val="32"/>
          <w:szCs w:val="32"/>
          <w:rtl/>
        </w:rPr>
        <w:t xml:space="preserve">قلت : ويشير بما تقدم إلى ما أخرجه الخطيب في " المؤتلف " عن الواقدي عن عبد الله بن أبي يحيى عن ثبيتة عن أمها قالت : " لما أراد النبي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الخروج إلى خيبر قلت : يا رسول الله ! أخرج معك أخرز السقاء ، وأداوي الجرحى .. الحديث ، وفيه : فإن لك صواحب قد أذنت لهن من قومك ومن غيرهم ، فكوني مع أم سلمة " . </w:t>
      </w:r>
    </w:p>
    <w:p w:rsidR="003E5EAF" w:rsidRPr="00217E29" w:rsidRDefault="003E5EAF" w:rsidP="00BB41FA">
      <w:pPr>
        <w:pStyle w:val="a6"/>
        <w:contextualSpacing/>
        <w:rPr>
          <w:color w:val="000000"/>
          <w:sz w:val="32"/>
          <w:szCs w:val="32"/>
          <w:rtl/>
        </w:rPr>
      </w:pPr>
      <w:r w:rsidRPr="00217E29">
        <w:rPr>
          <w:color w:val="000000"/>
          <w:sz w:val="32"/>
          <w:szCs w:val="32"/>
          <w:rtl/>
        </w:rPr>
        <w:t>قلت : والواقدي متروك ، فلا يقام لحديثه وزن ، ولاسيما عند المعارضة كما هنا . نعم ما عزاه لـ ( الصحيح ) يعارضه</w:t>
      </w:r>
      <w:r w:rsidRPr="00217E29">
        <w:rPr>
          <w:b w:val="0"/>
          <w:bCs w:val="0"/>
          <w:color w:val="000000"/>
          <w:sz w:val="32"/>
          <w:szCs w:val="32"/>
          <w:rtl/>
        </w:rPr>
        <w:t xml:space="preserve"> وهو من حديث أنس بن مالك - ل</w:t>
      </w:r>
      <w:r w:rsidRPr="00217E29">
        <w:rPr>
          <w:rFonts w:hint="cs"/>
          <w:b w:val="0"/>
          <w:bCs w:val="0"/>
          <w:color w:val="000000"/>
          <w:sz w:val="32"/>
          <w:szCs w:val="32"/>
          <w:rtl/>
        </w:rPr>
        <w:t>ي</w:t>
      </w:r>
      <w:r w:rsidRPr="00217E29">
        <w:rPr>
          <w:b w:val="0"/>
          <w:bCs w:val="0"/>
          <w:color w:val="000000"/>
          <w:sz w:val="32"/>
          <w:szCs w:val="32"/>
          <w:rtl/>
        </w:rPr>
        <w:t xml:space="preserve">س البراء بن عازب - قال : " لما كان يوم أحد انهزم الناس عن النبي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 قال : ولقد رأيت عائشة بنت أبي بكر وأم سليم وأنهما لمشمرتان أرى خدم سوقهن تنقزان - وقال غيره : تنقلان - القرب على متونهما ثم تفرغانه في أفواه القوم ، ثم ترجعان فتملآنها ثم تجيئان فتفرغانه في أفواه القوم " . أخرجه البخاري </w:t>
      </w:r>
      <w:r w:rsidRPr="00217E29">
        <w:rPr>
          <w:color w:val="000000"/>
          <w:sz w:val="32"/>
          <w:szCs w:val="32"/>
          <w:rtl/>
        </w:rPr>
        <w:t xml:space="preserve">وله شاهد من حديث عمر </w:t>
      </w:r>
      <w:r w:rsidRPr="00217E29">
        <w:rPr>
          <w:rFonts w:ascii="AGA Arabesque" w:hAnsi="AGA Arabesque"/>
          <w:b w:val="0"/>
          <w:bCs w:val="0"/>
          <w:snapToGrid w:val="0"/>
          <w:color w:val="000000"/>
          <w:sz w:val="32"/>
          <w:szCs w:val="32"/>
        </w:rPr>
        <w:t></w:t>
      </w:r>
      <w:r w:rsidRPr="00217E29">
        <w:rPr>
          <w:rFonts w:ascii="AGA Arabesque" w:hAnsi="AGA Arabesque" w:hint="cs"/>
          <w:b w:val="0"/>
          <w:bCs w:val="0"/>
          <w:snapToGrid w:val="0"/>
          <w:color w:val="000000"/>
          <w:sz w:val="32"/>
          <w:szCs w:val="32"/>
          <w:rtl/>
        </w:rPr>
        <w:t xml:space="preserve"> :</w:t>
      </w:r>
      <w:r w:rsidRPr="00217E29">
        <w:rPr>
          <w:color w:val="000000"/>
          <w:sz w:val="32"/>
          <w:szCs w:val="32"/>
          <w:rtl/>
        </w:rPr>
        <w:t xml:space="preserve"> " أن أم سليط - من نساء الأنصار ممن بايع رسول الله </w:t>
      </w:r>
      <w:r w:rsidRPr="00217E29">
        <w:rPr>
          <w:rFonts w:ascii="AGA Arabesque" w:hAnsi="AGA Arabesque"/>
          <w:b w:val="0"/>
          <w:bCs w:val="0"/>
          <w:snapToGrid w:val="0"/>
          <w:color w:val="000000"/>
          <w:sz w:val="32"/>
          <w:szCs w:val="32"/>
        </w:rPr>
        <w:t></w:t>
      </w:r>
      <w:r w:rsidRPr="00217E29">
        <w:rPr>
          <w:color w:val="000000"/>
          <w:sz w:val="32"/>
          <w:szCs w:val="32"/>
          <w:rtl/>
        </w:rPr>
        <w:t xml:space="preserve"> - كانت تزفر ( أي تحمل ) </w:t>
      </w:r>
      <w:r w:rsidRPr="00217E29">
        <w:rPr>
          <w:b w:val="0"/>
          <w:bCs w:val="0"/>
          <w:color w:val="000000"/>
          <w:sz w:val="32"/>
          <w:szCs w:val="32"/>
          <w:rtl/>
        </w:rPr>
        <w:t>لنا القرب يوم أحد " . أخرجه البخاري ( 2881 ) . ولكن لَا ضرورة - عندي - ل</w:t>
      </w:r>
      <w:r w:rsidRPr="00217E29">
        <w:rPr>
          <w:rFonts w:hint="cs"/>
          <w:b w:val="0"/>
          <w:bCs w:val="0"/>
          <w:color w:val="000000"/>
          <w:sz w:val="32"/>
          <w:szCs w:val="32"/>
          <w:rtl/>
        </w:rPr>
        <w:t>ِ</w:t>
      </w:r>
      <w:r w:rsidRPr="00217E29">
        <w:rPr>
          <w:b w:val="0"/>
          <w:bCs w:val="0"/>
          <w:color w:val="000000"/>
          <w:sz w:val="32"/>
          <w:szCs w:val="32"/>
          <w:rtl/>
        </w:rPr>
        <w:t>اد</w:t>
      </w:r>
      <w:r w:rsidRPr="00217E29">
        <w:rPr>
          <w:rFonts w:hint="cs"/>
          <w:b w:val="0"/>
          <w:bCs w:val="0"/>
          <w:color w:val="000000"/>
          <w:sz w:val="32"/>
          <w:szCs w:val="32"/>
          <w:rtl/>
        </w:rPr>
        <w:t>ِّ</w:t>
      </w:r>
      <w:r w:rsidRPr="00217E29">
        <w:rPr>
          <w:b w:val="0"/>
          <w:bCs w:val="0"/>
          <w:color w:val="000000"/>
          <w:sz w:val="32"/>
          <w:szCs w:val="32"/>
          <w:rtl/>
        </w:rPr>
        <w:t xml:space="preserve">عاء نسخ هذه الأحاديث ونحوها ، وإنما تحمل على الضرورة أو الحاجة لقلة الرجال ، وانشغالهم بمباشرة القتال ، وأما تدريبهن على أساليب القتال </w:t>
      </w:r>
      <w:r w:rsidRPr="00217E29">
        <w:rPr>
          <w:color w:val="000000"/>
          <w:sz w:val="32"/>
          <w:szCs w:val="32"/>
          <w:rtl/>
        </w:rPr>
        <w:t xml:space="preserve">وإنزالهن إلى المعركة يقاتلن مع الرجال كما تفعل بعض </w:t>
      </w:r>
      <w:r w:rsidRPr="00217E29">
        <w:rPr>
          <w:rFonts w:hint="cs"/>
          <w:color w:val="000000"/>
          <w:sz w:val="32"/>
          <w:szCs w:val="32"/>
          <w:rtl/>
        </w:rPr>
        <w:t>ا</w:t>
      </w:r>
      <w:r w:rsidRPr="00217E29">
        <w:rPr>
          <w:color w:val="000000"/>
          <w:sz w:val="32"/>
          <w:szCs w:val="32"/>
          <w:rtl/>
        </w:rPr>
        <w:t xml:space="preserve">لدول الإسلامية اليوم ، فهو بدعة عصرية ، </w:t>
      </w:r>
      <w:r w:rsidRPr="00217E29">
        <w:rPr>
          <w:b w:val="0"/>
          <w:bCs w:val="0"/>
          <w:color w:val="000000"/>
          <w:sz w:val="32"/>
          <w:szCs w:val="32"/>
          <w:rtl/>
        </w:rPr>
        <w:t>ومخالفة صريحة لما كان عليه سلفنا الصالح ، وتكليف للنساء بما لم يخلقن له ، وتعريض لهن لما لَا يليق بهن إذا ما وقعن في الأسر بيد العدو . والله المستعان</w:t>
      </w:r>
      <w:r w:rsidRPr="00217E29">
        <w:rPr>
          <w:rFonts w:hint="cs"/>
          <w:b w:val="0"/>
          <w:bCs w:val="0"/>
          <w:color w:val="000000"/>
          <w:sz w:val="32"/>
          <w:szCs w:val="32"/>
          <w:rtl/>
        </w:rPr>
        <w:t xml:space="preserve"> .</w:t>
      </w:r>
      <w:r w:rsidRPr="00217E29">
        <w:rPr>
          <w:b w:val="0"/>
          <w:bCs w:val="0"/>
          <w:color w:val="000000"/>
          <w:sz w:val="32"/>
          <w:szCs w:val="32"/>
          <w:rtl/>
        </w:rPr>
        <w:t xml:space="preserve"> أ . هـ</w:t>
      </w:r>
    </w:p>
  </w:footnote>
  <w:footnote w:id="66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ابن سعد ) ج8ص</w:t>
      </w:r>
      <w:r w:rsidRPr="00217E29">
        <w:rPr>
          <w:color w:val="000000"/>
          <w:sz w:val="32"/>
          <w:szCs w:val="32"/>
          <w:rtl/>
        </w:rPr>
        <w:t>308</w:t>
      </w:r>
      <w:r w:rsidRPr="00217E29">
        <w:rPr>
          <w:rFonts w:hint="cs"/>
          <w:color w:val="000000"/>
          <w:sz w:val="32"/>
          <w:szCs w:val="32"/>
          <w:rtl/>
        </w:rPr>
        <w:t xml:space="preserve"> , انظر </w:t>
      </w:r>
      <w:r w:rsidRPr="00217E29">
        <w:rPr>
          <w:b w:val="0"/>
          <w:bCs w:val="0"/>
          <w:color w:val="000000"/>
          <w:sz w:val="32"/>
          <w:szCs w:val="32"/>
          <w:rtl/>
        </w:rPr>
        <w:t>الصَّحِيحَة : 2887</w:t>
      </w:r>
    </w:p>
    <w:p w:rsidR="003E5EAF" w:rsidRPr="00217E29" w:rsidRDefault="003E5EAF" w:rsidP="00BB41FA">
      <w:pPr>
        <w:pStyle w:val="a6"/>
        <w:contextualSpacing/>
        <w:rPr>
          <w:b w:val="0"/>
          <w:bCs w:val="0"/>
          <w:color w:val="000000"/>
          <w:sz w:val="32"/>
          <w:szCs w:val="32"/>
          <w:rtl/>
        </w:rPr>
      </w:pPr>
    </w:p>
  </w:footnote>
  <w:footnote w:id="6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591 , ( حم ) 27323 , ( ش ) 33657 , ( هق ) 5136</w:t>
      </w:r>
    </w:p>
  </w:footnote>
  <w:footnote w:id="6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1448</w:t>
      </w:r>
    </w:p>
  </w:footnote>
  <w:footnote w:id="6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1762</w:t>
      </w:r>
    </w:p>
  </w:footnote>
  <w:footnote w:id="6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1448</w:t>
      </w:r>
    </w:p>
  </w:footnote>
  <w:footnote w:id="6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1762</w:t>
      </w:r>
      <w:r w:rsidRPr="00217E29">
        <w:rPr>
          <w:rFonts w:hint="cs"/>
          <w:bCs w:val="0"/>
          <w:color w:val="000000"/>
          <w:sz w:val="32"/>
          <w:szCs w:val="32"/>
          <w:rtl/>
        </w:rPr>
        <w:t xml:space="preserve"> </w:t>
      </w:r>
    </w:p>
  </w:footnote>
  <w:footnote w:id="6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w:t>
      </w:r>
      <w:r w:rsidRPr="00217E29">
        <w:rPr>
          <w:color w:val="000000"/>
          <w:sz w:val="32"/>
          <w:szCs w:val="32"/>
          <w:rtl/>
        </w:rPr>
        <w:t>24507</w:t>
      </w:r>
      <w:r w:rsidRPr="00217E29">
        <w:rPr>
          <w:rFonts w:hint="cs"/>
          <w:color w:val="000000"/>
          <w:sz w:val="32"/>
          <w:szCs w:val="32"/>
          <w:rtl/>
        </w:rPr>
        <w:t xml:space="preserve"> , و</w:t>
      </w:r>
      <w:r w:rsidRPr="00217E29">
        <w:rPr>
          <w:rFonts w:hint="eastAsia"/>
          <w:color w:val="000000"/>
          <w:sz w:val="32"/>
          <w:szCs w:val="32"/>
          <w:rtl/>
        </w:rPr>
        <w:t>قال</w:t>
      </w:r>
      <w:r w:rsidRPr="00217E29">
        <w:rPr>
          <w:color w:val="000000"/>
          <w:sz w:val="32"/>
          <w:szCs w:val="32"/>
          <w:rtl/>
        </w:rPr>
        <w:t xml:space="preserve"> </w:t>
      </w:r>
      <w:r w:rsidRPr="00217E29">
        <w:rPr>
          <w:rFonts w:hint="eastAsia"/>
          <w:color w:val="000000"/>
          <w:sz w:val="32"/>
          <w:szCs w:val="32"/>
          <w:rtl/>
        </w:rPr>
        <w:t>الشيخ</w:t>
      </w:r>
      <w:r w:rsidRPr="00217E29">
        <w:rPr>
          <w:color w:val="000000"/>
          <w:sz w:val="32"/>
          <w:szCs w:val="32"/>
          <w:rtl/>
        </w:rPr>
        <w:t xml:space="preserve"> </w:t>
      </w:r>
      <w:r w:rsidRPr="00217E29">
        <w:rPr>
          <w:rFonts w:hint="eastAsia"/>
          <w:color w:val="000000"/>
          <w:sz w:val="32"/>
          <w:szCs w:val="32"/>
          <w:rtl/>
        </w:rPr>
        <w:t>شعيب</w:t>
      </w:r>
      <w:r w:rsidRPr="00217E29">
        <w:rPr>
          <w:color w:val="000000"/>
          <w:sz w:val="32"/>
          <w:szCs w:val="32"/>
          <w:rtl/>
        </w:rPr>
        <w:t xml:space="preserve"> </w:t>
      </w:r>
      <w:r w:rsidRPr="00217E29">
        <w:rPr>
          <w:rFonts w:hint="eastAsia"/>
          <w:color w:val="000000"/>
          <w:sz w:val="32"/>
          <w:szCs w:val="32"/>
          <w:rtl/>
        </w:rPr>
        <w:t>الأرناؤوط</w:t>
      </w:r>
      <w:r w:rsidRPr="00217E29">
        <w:rPr>
          <w:color w:val="000000"/>
          <w:sz w:val="32"/>
          <w:szCs w:val="32"/>
          <w:rtl/>
        </w:rPr>
        <w:t xml:space="preserve"> : </w:t>
      </w:r>
      <w:r w:rsidRPr="00217E29">
        <w:rPr>
          <w:rFonts w:hint="eastAsia"/>
          <w:color w:val="000000"/>
          <w:sz w:val="32"/>
          <w:szCs w:val="32"/>
          <w:rtl/>
        </w:rPr>
        <w:t>إسناده</w:t>
      </w:r>
      <w:r w:rsidRPr="00217E29">
        <w:rPr>
          <w:color w:val="000000"/>
          <w:sz w:val="32"/>
          <w:szCs w:val="32"/>
          <w:rtl/>
        </w:rPr>
        <w:t xml:space="preserve"> </w:t>
      </w:r>
      <w:r w:rsidRPr="00217E29">
        <w:rPr>
          <w:rFonts w:hint="eastAsia"/>
          <w:color w:val="000000"/>
          <w:sz w:val="32"/>
          <w:szCs w:val="32"/>
          <w:rtl/>
        </w:rPr>
        <w:t>صحيح</w:t>
      </w:r>
      <w:r w:rsidRPr="00217E29">
        <w:rPr>
          <w:rFonts w:hint="cs"/>
          <w:color w:val="000000"/>
          <w:sz w:val="32"/>
          <w:szCs w:val="32"/>
          <w:rtl/>
        </w:rPr>
        <w:t xml:space="preserve"> .</w:t>
      </w:r>
    </w:p>
  </w:footnote>
  <w:footnote w:id="6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1762</w:t>
      </w:r>
      <w:r w:rsidRPr="00217E29">
        <w:rPr>
          <w:rFonts w:hint="cs"/>
          <w:bCs w:val="0"/>
          <w:color w:val="000000"/>
          <w:sz w:val="32"/>
          <w:szCs w:val="32"/>
          <w:rtl/>
        </w:rPr>
        <w:t xml:space="preserve"> , </w:t>
      </w:r>
      <w:r w:rsidRPr="00217E29">
        <w:rPr>
          <w:bCs w:val="0"/>
          <w:color w:val="000000"/>
          <w:sz w:val="32"/>
          <w:szCs w:val="32"/>
          <w:rtl/>
        </w:rPr>
        <w:t>2632</w:t>
      </w:r>
      <w:r w:rsidRPr="00217E29">
        <w:rPr>
          <w:rFonts w:hint="cs"/>
          <w:bCs w:val="0"/>
          <w:color w:val="000000"/>
          <w:sz w:val="32"/>
          <w:szCs w:val="32"/>
          <w:rtl/>
        </w:rPr>
        <w:t xml:space="preserve"> , </w:t>
      </w:r>
      <w:r w:rsidRPr="00217E29">
        <w:rPr>
          <w:bCs w:val="0"/>
          <w:color w:val="000000"/>
          <w:sz w:val="32"/>
          <w:szCs w:val="32"/>
          <w:rtl/>
        </w:rPr>
        <w:t>( س ) 2628</w:t>
      </w:r>
      <w:r w:rsidRPr="00217E29">
        <w:rPr>
          <w:rFonts w:hint="cs"/>
          <w:bCs w:val="0"/>
          <w:color w:val="000000"/>
          <w:sz w:val="32"/>
          <w:szCs w:val="32"/>
          <w:rtl/>
        </w:rPr>
        <w:t xml:space="preserve"> , </w:t>
      </w:r>
      <w:r w:rsidRPr="00217E29">
        <w:rPr>
          <w:bCs w:val="0"/>
          <w:color w:val="000000"/>
          <w:sz w:val="32"/>
          <w:szCs w:val="32"/>
          <w:rtl/>
        </w:rPr>
        <w:t xml:space="preserve">( حم ) 24541 </w:t>
      </w:r>
    </w:p>
  </w:footnote>
  <w:footnote w:id="6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2855 , ( ت ) </w:t>
      </w:r>
      <w:r w:rsidRPr="00217E29">
        <w:rPr>
          <w:color w:val="000000"/>
          <w:sz w:val="32"/>
          <w:szCs w:val="32"/>
          <w:rtl/>
        </w:rPr>
        <w:t>1557</w:t>
      </w:r>
    </w:p>
  </w:footnote>
  <w:footnote w:id="6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فِي شَأْنِي وَحَقِّي بِمَا هُوَ مَدْح لِي</w:t>
      </w:r>
      <w:r w:rsidRPr="00217E29">
        <w:rPr>
          <w:rFonts w:hint="cs"/>
          <w:color w:val="000000"/>
          <w:sz w:val="32"/>
          <w:szCs w:val="32"/>
          <w:rtl/>
        </w:rPr>
        <w:t xml:space="preserve"> . </w:t>
      </w:r>
      <w:r w:rsidRPr="00217E29">
        <w:rPr>
          <w:color w:val="000000"/>
          <w:sz w:val="32"/>
          <w:szCs w:val="32"/>
          <w:rtl/>
        </w:rPr>
        <w:t>عون المعبود - (ج 6 / ص 173)</w:t>
      </w:r>
    </w:p>
  </w:footnote>
  <w:footnote w:id="6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1557</w:t>
      </w:r>
    </w:p>
  </w:footnote>
  <w:footnote w:id="6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2855</w:t>
      </w:r>
    </w:p>
  </w:footnote>
  <w:footnote w:id="6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أَثَاث الْبَيْت وَأَسْقَاطه كَالْقِدْرِ وَغَيْره</w:t>
      </w:r>
      <w:r w:rsidRPr="00217E29">
        <w:rPr>
          <w:rFonts w:hint="cs"/>
          <w:color w:val="000000"/>
          <w:sz w:val="32"/>
          <w:szCs w:val="32"/>
          <w:rtl/>
        </w:rPr>
        <w:t xml:space="preserve"> . </w:t>
      </w:r>
      <w:r w:rsidRPr="00217E29">
        <w:rPr>
          <w:color w:val="000000"/>
          <w:sz w:val="32"/>
          <w:szCs w:val="32"/>
          <w:rtl/>
        </w:rPr>
        <w:t>عون المعبود - (ج 6 / ص 173)</w:t>
      </w:r>
    </w:p>
  </w:footnote>
  <w:footnote w:id="6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21990 , وقال الشيخ شعيب الأرناؤوط : إسناده صحيح . </w:t>
      </w:r>
    </w:p>
  </w:footnote>
  <w:footnote w:id="6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4831</w:t>
      </w:r>
      <w:r w:rsidRPr="00217E29">
        <w:rPr>
          <w:rFonts w:hint="cs"/>
          <w:color w:val="000000"/>
          <w:sz w:val="32"/>
          <w:szCs w:val="32"/>
          <w:rtl/>
        </w:rPr>
        <w:t xml:space="preserve"> , ( ت ) </w:t>
      </w:r>
      <w:r w:rsidRPr="00217E29">
        <w:rPr>
          <w:color w:val="000000"/>
          <w:sz w:val="32"/>
          <w:szCs w:val="32"/>
          <w:rtl/>
        </w:rPr>
        <w:t>1557</w:t>
      </w:r>
      <w:r w:rsidRPr="00217E29">
        <w:rPr>
          <w:rFonts w:hint="cs"/>
          <w:color w:val="000000"/>
          <w:sz w:val="32"/>
          <w:szCs w:val="32"/>
          <w:rtl/>
        </w:rPr>
        <w:t xml:space="preserve"> , ( د ) </w:t>
      </w:r>
      <w:r w:rsidRPr="00217E29">
        <w:rPr>
          <w:color w:val="000000"/>
          <w:sz w:val="32"/>
          <w:szCs w:val="32"/>
          <w:rtl/>
        </w:rPr>
        <w:t>2730</w:t>
      </w:r>
      <w:r w:rsidRPr="00217E29">
        <w:rPr>
          <w:rFonts w:hint="cs"/>
          <w:color w:val="000000"/>
          <w:sz w:val="32"/>
          <w:szCs w:val="32"/>
          <w:rtl/>
        </w:rPr>
        <w:t xml:space="preserve"> , ( حم ) 21990 , وقال الشيخ شعيب الأرناؤوط : إسناده صحيح . </w:t>
      </w:r>
    </w:p>
  </w:footnote>
  <w:footnote w:id="6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w:t>
      </w:r>
      <w:r w:rsidRPr="00217E29">
        <w:rPr>
          <w:rFonts w:hint="cs"/>
          <w:color w:val="000000"/>
          <w:sz w:val="32"/>
          <w:szCs w:val="32"/>
          <w:rtl/>
        </w:rPr>
        <w:t xml:space="preserve"> </w:t>
      </w:r>
      <w:r w:rsidRPr="00217E29">
        <w:rPr>
          <w:color w:val="000000"/>
          <w:sz w:val="32"/>
          <w:szCs w:val="32"/>
          <w:rtl/>
        </w:rPr>
        <w:t>أَسْحَب السَّيْف عَلَى الْأَرْض مِنْ صِغَر سِنِّي أَوْ قِصَر قَامَتِي</w:t>
      </w:r>
      <w:r w:rsidRPr="00217E29">
        <w:rPr>
          <w:rFonts w:hint="cs"/>
          <w:color w:val="000000"/>
          <w:sz w:val="32"/>
          <w:szCs w:val="32"/>
          <w:rtl/>
        </w:rPr>
        <w:t xml:space="preserve"> . </w:t>
      </w:r>
      <w:r w:rsidRPr="00217E29">
        <w:rPr>
          <w:color w:val="000000"/>
          <w:sz w:val="32"/>
          <w:szCs w:val="32"/>
          <w:rtl/>
        </w:rPr>
        <w:t>عون المعبود - (ج 6 / ص 173)</w:t>
      </w:r>
    </w:p>
  </w:footnote>
  <w:footnote w:id="6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2855 , ( حم ) 21990</w:t>
      </w:r>
    </w:p>
  </w:footnote>
  <w:footnote w:id="67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[الفتح/16، 17]</w:t>
      </w:r>
    </w:p>
  </w:footnote>
  <w:footnote w:id="678">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معرفة</w:t>
      </w:r>
      <w:r w:rsidRPr="00217E29">
        <w:rPr>
          <w:color w:val="000000"/>
          <w:sz w:val="32"/>
          <w:szCs w:val="32"/>
          <w:rtl/>
        </w:rPr>
        <w:t xml:space="preserve"> </w:t>
      </w:r>
      <w:r w:rsidRPr="00217E29">
        <w:rPr>
          <w:rFonts w:hint="cs"/>
          <w:color w:val="000000"/>
          <w:sz w:val="32"/>
          <w:szCs w:val="32"/>
          <w:rtl/>
        </w:rPr>
        <w:t>الصحابة</w:t>
      </w:r>
      <w:r w:rsidRPr="00217E29">
        <w:rPr>
          <w:color w:val="000000"/>
          <w:sz w:val="32"/>
          <w:szCs w:val="32"/>
          <w:rtl/>
        </w:rPr>
        <w:t xml:space="preserve"> </w:t>
      </w:r>
      <w:r w:rsidRPr="00217E29">
        <w:rPr>
          <w:rFonts w:hint="cs"/>
          <w:color w:val="000000"/>
          <w:sz w:val="32"/>
          <w:szCs w:val="32"/>
          <w:rtl/>
        </w:rPr>
        <w:t>لأبي</w:t>
      </w:r>
      <w:r w:rsidRPr="00217E29">
        <w:rPr>
          <w:color w:val="000000"/>
          <w:sz w:val="32"/>
          <w:szCs w:val="32"/>
          <w:rtl/>
        </w:rPr>
        <w:t xml:space="preserve"> </w:t>
      </w:r>
      <w:r w:rsidRPr="00217E29">
        <w:rPr>
          <w:rFonts w:hint="cs"/>
          <w:color w:val="000000"/>
          <w:sz w:val="32"/>
          <w:szCs w:val="32"/>
          <w:rtl/>
        </w:rPr>
        <w:t>نعيم</w:t>
      </w:r>
      <w:r w:rsidRPr="00217E29">
        <w:rPr>
          <w:color w:val="000000"/>
          <w:sz w:val="32"/>
          <w:szCs w:val="32"/>
          <w:rtl/>
        </w:rPr>
        <w:t xml:space="preserve"> </w:t>
      </w:r>
      <w:r w:rsidRPr="00217E29">
        <w:rPr>
          <w:rFonts w:hint="cs"/>
          <w:color w:val="000000"/>
          <w:sz w:val="32"/>
          <w:szCs w:val="32"/>
          <w:rtl/>
        </w:rPr>
        <w:t>الأصبهاني</w:t>
      </w:r>
      <w:r w:rsidRPr="00217E29">
        <w:rPr>
          <w:color w:val="000000"/>
          <w:sz w:val="32"/>
          <w:szCs w:val="32"/>
          <w:rtl/>
        </w:rPr>
        <w:t xml:space="preserve"> - (14/ 156)</w:t>
      </w:r>
      <w:r w:rsidRPr="00217E29">
        <w:rPr>
          <w:rFonts w:hint="cs"/>
          <w:color w:val="000000"/>
          <w:sz w:val="32"/>
          <w:szCs w:val="32"/>
          <w:rtl/>
        </w:rPr>
        <w:t xml:space="preserve"> ،</w:t>
      </w:r>
      <w:r w:rsidRPr="00217E29">
        <w:rPr>
          <w:color w:val="000000"/>
          <w:sz w:val="32"/>
          <w:szCs w:val="32"/>
          <w:rtl/>
        </w:rPr>
        <w:t xml:space="preserve"> </w:t>
      </w:r>
      <w:r w:rsidRPr="00217E29">
        <w:rPr>
          <w:rFonts w:hint="cs"/>
          <w:color w:val="000000"/>
          <w:sz w:val="32"/>
          <w:szCs w:val="32"/>
          <w:rtl/>
        </w:rPr>
        <w:t>وصححه</w:t>
      </w:r>
      <w:r w:rsidRPr="00217E29">
        <w:rPr>
          <w:color w:val="000000"/>
          <w:sz w:val="32"/>
          <w:szCs w:val="32"/>
          <w:rtl/>
        </w:rPr>
        <w:t xml:space="preserve"> </w:t>
      </w:r>
      <w:r w:rsidRPr="00217E29">
        <w:rPr>
          <w:rFonts w:hint="cs"/>
          <w:color w:val="000000"/>
          <w:sz w:val="32"/>
          <w:szCs w:val="32"/>
          <w:rtl/>
        </w:rPr>
        <w:t>الألباني</w:t>
      </w:r>
      <w:r w:rsidRPr="00217E29">
        <w:rPr>
          <w:color w:val="000000"/>
          <w:sz w:val="32"/>
          <w:szCs w:val="32"/>
          <w:rtl/>
        </w:rPr>
        <w:t xml:space="preserve"> </w:t>
      </w:r>
      <w:r w:rsidRPr="00217E29">
        <w:rPr>
          <w:rFonts w:hint="cs"/>
          <w:color w:val="000000"/>
          <w:sz w:val="32"/>
          <w:szCs w:val="32"/>
          <w:rtl/>
        </w:rPr>
        <w:t>في</w:t>
      </w:r>
      <w:r w:rsidRPr="00217E29">
        <w:rPr>
          <w:color w:val="000000"/>
          <w:sz w:val="32"/>
          <w:szCs w:val="32"/>
          <w:rtl/>
        </w:rPr>
        <w:t xml:space="preserve"> </w:t>
      </w:r>
      <w:r w:rsidRPr="00217E29">
        <w:rPr>
          <w:rFonts w:hint="cs"/>
          <w:color w:val="000000"/>
          <w:sz w:val="32"/>
          <w:szCs w:val="32"/>
          <w:rtl/>
        </w:rPr>
        <w:t>فقه</w:t>
      </w:r>
      <w:r w:rsidRPr="00217E29">
        <w:rPr>
          <w:color w:val="000000"/>
          <w:sz w:val="32"/>
          <w:szCs w:val="32"/>
          <w:rtl/>
        </w:rPr>
        <w:t xml:space="preserve"> </w:t>
      </w:r>
      <w:r w:rsidRPr="00217E29">
        <w:rPr>
          <w:rFonts w:hint="cs"/>
          <w:color w:val="000000"/>
          <w:sz w:val="32"/>
          <w:szCs w:val="32"/>
          <w:rtl/>
        </w:rPr>
        <w:t>السيرة</w:t>
      </w:r>
      <w:r w:rsidRPr="00217E29">
        <w:rPr>
          <w:color w:val="000000"/>
          <w:sz w:val="32"/>
          <w:szCs w:val="32"/>
          <w:rtl/>
        </w:rPr>
        <w:t xml:space="preserve"> </w:t>
      </w:r>
      <w:r w:rsidRPr="00217E29">
        <w:rPr>
          <w:rFonts w:hint="cs"/>
          <w:color w:val="000000"/>
          <w:sz w:val="32"/>
          <w:szCs w:val="32"/>
          <w:rtl/>
        </w:rPr>
        <w:t>ص</w:t>
      </w:r>
      <w:r w:rsidRPr="00217E29">
        <w:rPr>
          <w:color w:val="000000"/>
          <w:sz w:val="32"/>
          <w:szCs w:val="32"/>
          <w:rtl/>
        </w:rPr>
        <w:t>260</w:t>
      </w:r>
    </w:p>
  </w:footnote>
  <w:footnote w:id="67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4161</w:t>
      </w:r>
    </w:p>
  </w:footnote>
  <w:footnote w:id="680">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12650</w:t>
      </w:r>
      <w:r w:rsidRPr="00217E29">
        <w:rPr>
          <w:rFonts w:hint="cs"/>
          <w:sz w:val="32"/>
          <w:szCs w:val="32"/>
          <w:rtl/>
        </w:rPr>
        <w:t xml:space="preserve"> , وقال الشيخ شعيب الأرناءوط : إسناده صحيح . </w:t>
      </w:r>
    </w:p>
  </w:footnote>
  <w:footnote w:id="681">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4161</w:t>
      </w:r>
    </w:p>
  </w:footnote>
  <w:footnote w:id="682">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2508</w:t>
      </w:r>
    </w:p>
  </w:footnote>
  <w:footnote w:id="683">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 ) </w:t>
      </w:r>
      <w:r w:rsidRPr="00217E29">
        <w:rPr>
          <w:sz w:val="32"/>
          <w:szCs w:val="32"/>
          <w:rtl/>
        </w:rPr>
        <w:t>1911</w:t>
      </w:r>
    </w:p>
  </w:footnote>
  <w:footnote w:id="684">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4161</w:t>
      </w:r>
      <w:r w:rsidRPr="00217E29">
        <w:rPr>
          <w:rFonts w:hint="cs"/>
          <w:sz w:val="32"/>
          <w:szCs w:val="32"/>
          <w:rtl/>
        </w:rPr>
        <w:t xml:space="preserve"> , </w:t>
      </w:r>
      <w:r w:rsidRPr="00217E29">
        <w:rPr>
          <w:sz w:val="32"/>
          <w:szCs w:val="32"/>
          <w:rtl/>
        </w:rPr>
        <w:t>( جة ) 2764</w:t>
      </w:r>
    </w:p>
  </w:footnote>
  <w:footnote w:id="68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مَنَعَهُمْ عَنْ الْخُرُوج .</w:t>
      </w:r>
      <w:r w:rsidRPr="00217E29">
        <w:rPr>
          <w:rFonts w:hint="cs"/>
          <w:sz w:val="32"/>
          <w:szCs w:val="32"/>
          <w:rtl/>
        </w:rPr>
        <w:t xml:space="preserve"> </w:t>
      </w:r>
      <w:r w:rsidRPr="00217E29">
        <w:rPr>
          <w:sz w:val="32"/>
          <w:szCs w:val="32"/>
          <w:rtl/>
        </w:rPr>
        <w:t>عون المعبود - (ج 5 / ص 402)</w:t>
      </w:r>
    </w:p>
  </w:footnote>
  <w:footnote w:id="686">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2508</w:t>
      </w:r>
      <w:r w:rsidRPr="00217E29">
        <w:rPr>
          <w:rFonts w:hint="cs"/>
          <w:sz w:val="32"/>
          <w:szCs w:val="32"/>
          <w:rtl/>
        </w:rPr>
        <w:t xml:space="preserve"> , </w:t>
      </w:r>
      <w:r w:rsidRPr="00217E29">
        <w:rPr>
          <w:sz w:val="32"/>
          <w:szCs w:val="32"/>
          <w:rtl/>
        </w:rPr>
        <w:t>( خ ) 2684</w:t>
      </w:r>
    </w:p>
  </w:footnote>
  <w:footnote w:id="687">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 ) </w:t>
      </w:r>
      <w:r w:rsidRPr="00217E29">
        <w:rPr>
          <w:sz w:val="32"/>
          <w:szCs w:val="32"/>
          <w:rtl/>
        </w:rPr>
        <w:t>1911</w:t>
      </w:r>
      <w:r w:rsidRPr="00217E29">
        <w:rPr>
          <w:rFonts w:hint="cs"/>
          <w:sz w:val="32"/>
          <w:szCs w:val="32"/>
          <w:rtl/>
        </w:rPr>
        <w:t xml:space="preserve"> , ( حم ) 14246</w:t>
      </w:r>
    </w:p>
  </w:footnote>
  <w:footnote w:id="6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[التوبة : 91، 9</w:t>
      </w:r>
      <w:r w:rsidRPr="00217E29">
        <w:rPr>
          <w:rFonts w:hint="cs"/>
          <w:color w:val="000000"/>
          <w:sz w:val="32"/>
          <w:szCs w:val="32"/>
          <w:rtl/>
        </w:rPr>
        <w:t>3</w:t>
      </w:r>
      <w:r w:rsidRPr="00217E29">
        <w:rPr>
          <w:color w:val="000000"/>
          <w:sz w:val="32"/>
          <w:szCs w:val="32"/>
          <w:rtl/>
        </w:rPr>
        <w:t>]</w:t>
      </w:r>
    </w:p>
  </w:footnote>
  <w:footnote w:id="68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[التوبة/46، 47]</w:t>
      </w:r>
    </w:p>
  </w:footnote>
  <w:footnote w:id="69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22604</w:t>
      </w:r>
      <w:r w:rsidRPr="00217E29">
        <w:rPr>
          <w:rFonts w:hint="cs"/>
          <w:sz w:val="32"/>
          <w:szCs w:val="32"/>
          <w:rtl/>
        </w:rPr>
        <w:t xml:space="preserve"> ، ( حب ) 7048 ، انظر الإرواء تحت حديث : 1463 , وقال الشيخ شعيب الأرنؤوط : إسناده جيد . </w:t>
      </w:r>
    </w:p>
  </w:footnote>
  <w:footnote w:id="691">
    <w:p w:rsidR="003E5EAF" w:rsidRPr="00217E29" w:rsidRDefault="003E5EAF" w:rsidP="00BB41FA">
      <w:pPr>
        <w:pStyle w:val="a6"/>
        <w:contextualSpacing/>
        <w:rPr>
          <w:rFonts w:ascii="Traditional Arabic"/>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175</w:t>
      </w:r>
      <w:r w:rsidRPr="00217E29">
        <w:rPr>
          <w:rFonts w:hint="cs"/>
          <w:sz w:val="32"/>
          <w:szCs w:val="32"/>
          <w:rtl/>
        </w:rPr>
        <w:t xml:space="preserve">0 ، انظر </w:t>
      </w:r>
      <w:r w:rsidRPr="00217E29">
        <w:rPr>
          <w:sz w:val="32"/>
          <w:szCs w:val="32"/>
          <w:rtl/>
        </w:rPr>
        <w:t xml:space="preserve">احكام الجنائز </w:t>
      </w:r>
      <w:r w:rsidRPr="00217E29">
        <w:rPr>
          <w:rFonts w:hint="cs"/>
          <w:sz w:val="32"/>
          <w:szCs w:val="32"/>
          <w:rtl/>
        </w:rPr>
        <w:t>ص166</w:t>
      </w:r>
      <w:r w:rsidRPr="00217E29">
        <w:rPr>
          <w:sz w:val="32"/>
          <w:szCs w:val="32"/>
          <w:rtl/>
        </w:rPr>
        <w:t xml:space="preserve"> </w:t>
      </w:r>
      <w:r w:rsidRPr="00217E29">
        <w:rPr>
          <w:rFonts w:hint="cs"/>
          <w:sz w:val="32"/>
          <w:szCs w:val="32"/>
          <w:rtl/>
        </w:rPr>
        <w:t xml:space="preserve">, </w:t>
      </w:r>
      <w:r w:rsidRPr="00217E29">
        <w:rPr>
          <w:rFonts w:ascii="Traditional Arabic"/>
          <w:sz w:val="32"/>
          <w:szCs w:val="32"/>
          <w:rtl/>
        </w:rPr>
        <w:t>فقه</w:t>
      </w:r>
      <w:r w:rsidRPr="00217E29">
        <w:rPr>
          <w:sz w:val="32"/>
          <w:szCs w:val="32"/>
          <w:rtl/>
        </w:rPr>
        <w:t xml:space="preserve"> السيرة</w:t>
      </w:r>
      <w:r w:rsidRPr="00217E29">
        <w:rPr>
          <w:rFonts w:ascii="Traditional Arabic"/>
          <w:sz w:val="32"/>
          <w:szCs w:val="32"/>
          <w:rtl/>
        </w:rPr>
        <w:t xml:space="preserve"> ص370 </w:t>
      </w:r>
      <w:r w:rsidRPr="00217E29">
        <w:rPr>
          <w:rFonts w:ascii="Traditional Arabic" w:hint="cs"/>
          <w:sz w:val="32"/>
          <w:szCs w:val="32"/>
          <w:rtl/>
        </w:rPr>
        <w:t xml:space="preserve">، </w:t>
      </w:r>
    </w:p>
    <w:p w:rsidR="003E5EAF" w:rsidRPr="00217E29" w:rsidRDefault="003E5EAF" w:rsidP="00BB41FA">
      <w:pPr>
        <w:pStyle w:val="a6"/>
        <w:contextualSpacing/>
        <w:rPr>
          <w:b w:val="0"/>
          <w:bCs w:val="0"/>
          <w:sz w:val="32"/>
          <w:szCs w:val="32"/>
          <w:rtl/>
        </w:rPr>
      </w:pPr>
      <w:r w:rsidRPr="00217E29">
        <w:rPr>
          <w:rFonts w:hint="cs"/>
          <w:sz w:val="32"/>
          <w:szCs w:val="32"/>
          <w:rtl/>
        </w:rPr>
        <w:t xml:space="preserve">وقال الشيخ شعيب الأرنؤوط : إسناده صحيح . </w:t>
      </w:r>
    </w:p>
  </w:footnote>
  <w:footnote w:id="69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22604</w:t>
      </w:r>
    </w:p>
  </w:footnote>
  <w:footnote w:id="69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175</w:t>
      </w:r>
      <w:r w:rsidRPr="00217E29">
        <w:rPr>
          <w:rFonts w:hint="cs"/>
          <w:sz w:val="32"/>
          <w:szCs w:val="32"/>
          <w:rtl/>
        </w:rPr>
        <w:t>0</w:t>
      </w:r>
    </w:p>
  </w:footnote>
  <w:footnote w:id="6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2612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ت ) 1408 , ( حم ) 23028</w:t>
      </w:r>
    </w:p>
  </w:footnote>
  <w:footnote w:id="6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ت ) 1617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حم ) 23028</w:t>
      </w:r>
    </w:p>
  </w:footnote>
  <w:footnote w:id="6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2612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ت ) 1617</w:t>
      </w:r>
    </w:p>
  </w:footnote>
  <w:footnote w:id="6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lang w:bidi="ar"/>
        </w:rPr>
        <w:t xml:space="preserve">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د ) 2612</w:t>
      </w:r>
    </w:p>
  </w:footnote>
  <w:footnote w:id="6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lang w:bidi="ar"/>
        </w:rPr>
        <w:t xml:space="preserve"> ( د ) 2612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rPr>
        <w:t xml:space="preserve"> , </w:t>
      </w:r>
      <w:r w:rsidRPr="00217E29">
        <w:rPr>
          <w:rFonts w:hint="cs"/>
          <w:color w:val="000000"/>
          <w:sz w:val="32"/>
          <w:szCs w:val="32"/>
          <w:rtl/>
          <w:lang w:bidi="ar"/>
        </w:rPr>
        <w:t>( ت ) 1617 , ( حم ) 23028</w:t>
      </w:r>
    </w:p>
  </w:footnote>
  <w:footnote w:id="69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hint="eastAsia"/>
          <w:b w:val="0"/>
          <w:bCs w:val="0"/>
          <w:color w:val="000000"/>
          <w:sz w:val="32"/>
          <w:szCs w:val="32"/>
          <w:rtl/>
        </w:rPr>
        <w:t>الج</w:t>
      </w:r>
      <w:r w:rsidRPr="00217E29">
        <w:rPr>
          <w:rFonts w:hint="cs"/>
          <w:b w:val="0"/>
          <w:bCs w:val="0"/>
          <w:color w:val="000000"/>
          <w:sz w:val="32"/>
          <w:szCs w:val="32"/>
          <w:rtl/>
        </w:rPr>
        <w:t>ِ</w:t>
      </w:r>
      <w:r w:rsidRPr="00217E29">
        <w:rPr>
          <w:rFonts w:hint="eastAsia"/>
          <w:b w:val="0"/>
          <w:bCs w:val="0"/>
          <w:color w:val="000000"/>
          <w:sz w:val="32"/>
          <w:szCs w:val="32"/>
          <w:rtl/>
        </w:rPr>
        <w:t>ز</w:t>
      </w:r>
      <w:r w:rsidRPr="00217E29">
        <w:rPr>
          <w:rFonts w:hint="cs"/>
          <w:b w:val="0"/>
          <w:bCs w:val="0"/>
          <w:color w:val="000000"/>
          <w:sz w:val="32"/>
          <w:szCs w:val="32"/>
          <w:rtl/>
        </w:rPr>
        <w:t>ْ</w:t>
      </w:r>
      <w:r w:rsidRPr="00217E29">
        <w:rPr>
          <w:rFonts w:hint="eastAsia"/>
          <w:b w:val="0"/>
          <w:bCs w:val="0"/>
          <w:color w:val="000000"/>
          <w:sz w:val="32"/>
          <w:szCs w:val="32"/>
          <w:rtl/>
        </w:rPr>
        <w:t>ية</w:t>
      </w:r>
      <w:r w:rsidRPr="00217E29">
        <w:rPr>
          <w:b w:val="0"/>
          <w:bCs w:val="0"/>
          <w:color w:val="000000"/>
          <w:sz w:val="32"/>
          <w:szCs w:val="32"/>
          <w:rtl/>
        </w:rPr>
        <w:t xml:space="preserve"> : </w:t>
      </w:r>
      <w:r w:rsidRPr="00217E29">
        <w:rPr>
          <w:rFonts w:hint="eastAsia"/>
          <w:b w:val="0"/>
          <w:bCs w:val="0"/>
          <w:color w:val="000000"/>
          <w:sz w:val="32"/>
          <w:szCs w:val="32"/>
          <w:rtl/>
        </w:rPr>
        <w:t>عبارة</w:t>
      </w:r>
      <w:r w:rsidRPr="00217E29">
        <w:rPr>
          <w:b w:val="0"/>
          <w:bCs w:val="0"/>
          <w:color w:val="000000"/>
          <w:sz w:val="32"/>
          <w:szCs w:val="32"/>
          <w:rtl/>
        </w:rPr>
        <w:t xml:space="preserve"> </w:t>
      </w:r>
      <w:r w:rsidRPr="00217E29">
        <w:rPr>
          <w:rFonts w:hint="eastAsia"/>
          <w:b w:val="0"/>
          <w:bCs w:val="0"/>
          <w:color w:val="000000"/>
          <w:sz w:val="32"/>
          <w:szCs w:val="32"/>
          <w:rtl/>
        </w:rPr>
        <w:t>عن</w:t>
      </w:r>
      <w:r w:rsidRPr="00217E29">
        <w:rPr>
          <w:b w:val="0"/>
          <w:bCs w:val="0"/>
          <w:color w:val="000000"/>
          <w:sz w:val="32"/>
          <w:szCs w:val="32"/>
          <w:rtl/>
        </w:rPr>
        <w:t xml:space="preserve"> </w:t>
      </w:r>
      <w:r w:rsidRPr="00217E29">
        <w:rPr>
          <w:rFonts w:hint="eastAsia"/>
          <w:b w:val="0"/>
          <w:bCs w:val="0"/>
          <w:color w:val="000000"/>
          <w:sz w:val="32"/>
          <w:szCs w:val="32"/>
          <w:rtl/>
        </w:rPr>
        <w:t>الْمَال</w:t>
      </w:r>
      <w:r w:rsidRPr="00217E29">
        <w:rPr>
          <w:b w:val="0"/>
          <w:bCs w:val="0"/>
          <w:color w:val="000000"/>
          <w:sz w:val="32"/>
          <w:szCs w:val="32"/>
          <w:rtl/>
        </w:rPr>
        <w:t xml:space="preserve"> </w:t>
      </w:r>
      <w:r w:rsidRPr="00217E29">
        <w:rPr>
          <w:rFonts w:hint="eastAsia"/>
          <w:b w:val="0"/>
          <w:bCs w:val="0"/>
          <w:color w:val="000000"/>
          <w:sz w:val="32"/>
          <w:szCs w:val="32"/>
          <w:rtl/>
        </w:rPr>
        <w:t>الذي</w:t>
      </w:r>
      <w:r w:rsidRPr="00217E29">
        <w:rPr>
          <w:b w:val="0"/>
          <w:bCs w:val="0"/>
          <w:color w:val="000000"/>
          <w:sz w:val="32"/>
          <w:szCs w:val="32"/>
          <w:rtl/>
        </w:rPr>
        <w:t xml:space="preserve"> </w:t>
      </w:r>
      <w:r w:rsidRPr="00217E29">
        <w:rPr>
          <w:rFonts w:hint="eastAsia"/>
          <w:b w:val="0"/>
          <w:bCs w:val="0"/>
          <w:color w:val="000000"/>
          <w:sz w:val="32"/>
          <w:szCs w:val="32"/>
          <w:rtl/>
        </w:rPr>
        <w:t>يُعْقَد</w:t>
      </w:r>
      <w:r w:rsidRPr="00217E29">
        <w:rPr>
          <w:b w:val="0"/>
          <w:bCs w:val="0"/>
          <w:color w:val="000000"/>
          <w:sz w:val="32"/>
          <w:szCs w:val="32"/>
          <w:rtl/>
        </w:rPr>
        <w:t xml:space="preserve"> </w:t>
      </w:r>
      <w:r w:rsidRPr="00217E29">
        <w:rPr>
          <w:rFonts w:hint="eastAsia"/>
          <w:b w:val="0"/>
          <w:bCs w:val="0"/>
          <w:color w:val="000000"/>
          <w:sz w:val="32"/>
          <w:szCs w:val="32"/>
          <w:rtl/>
        </w:rPr>
        <w:t>للْكِتَابي</w:t>
      </w:r>
      <w:r w:rsidRPr="00217E29">
        <w:rPr>
          <w:b w:val="0"/>
          <w:bCs w:val="0"/>
          <w:color w:val="000000"/>
          <w:sz w:val="32"/>
          <w:szCs w:val="32"/>
          <w:rtl/>
        </w:rPr>
        <w:t xml:space="preserve"> </w:t>
      </w:r>
      <w:r w:rsidRPr="00217E29">
        <w:rPr>
          <w:rFonts w:hint="eastAsia"/>
          <w:b w:val="0"/>
          <w:bCs w:val="0"/>
          <w:color w:val="000000"/>
          <w:sz w:val="32"/>
          <w:szCs w:val="32"/>
          <w:rtl/>
        </w:rPr>
        <w:t>عليه</w:t>
      </w:r>
      <w:r w:rsidRPr="00217E29">
        <w:rPr>
          <w:b w:val="0"/>
          <w:bCs w:val="0"/>
          <w:color w:val="000000"/>
          <w:sz w:val="32"/>
          <w:szCs w:val="32"/>
          <w:rtl/>
        </w:rPr>
        <w:t xml:space="preserve"> </w:t>
      </w:r>
      <w:r w:rsidRPr="00217E29">
        <w:rPr>
          <w:rFonts w:hint="eastAsia"/>
          <w:b w:val="0"/>
          <w:bCs w:val="0"/>
          <w:color w:val="000000"/>
          <w:sz w:val="32"/>
          <w:szCs w:val="32"/>
          <w:rtl/>
        </w:rPr>
        <w:t>الذِّمَّة</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وهي</w:t>
      </w:r>
      <w:r w:rsidRPr="00217E29">
        <w:rPr>
          <w:b w:val="0"/>
          <w:bCs w:val="0"/>
          <w:color w:val="000000"/>
          <w:sz w:val="32"/>
          <w:szCs w:val="32"/>
          <w:rtl/>
        </w:rPr>
        <w:t xml:space="preserve"> </w:t>
      </w:r>
      <w:r w:rsidRPr="00217E29">
        <w:rPr>
          <w:rFonts w:hint="eastAsia"/>
          <w:b w:val="0"/>
          <w:bCs w:val="0"/>
          <w:color w:val="000000"/>
          <w:sz w:val="32"/>
          <w:szCs w:val="32"/>
          <w:rtl/>
        </w:rPr>
        <w:t>فِعْلة</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الجزَاء</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كأنها</w:t>
      </w:r>
      <w:r w:rsidRPr="00217E29">
        <w:rPr>
          <w:b w:val="0"/>
          <w:bCs w:val="0"/>
          <w:color w:val="000000"/>
          <w:sz w:val="32"/>
          <w:szCs w:val="32"/>
          <w:rtl/>
        </w:rPr>
        <w:t xml:space="preserve"> </w:t>
      </w:r>
      <w:r w:rsidRPr="00217E29">
        <w:rPr>
          <w:rFonts w:hint="eastAsia"/>
          <w:b w:val="0"/>
          <w:bCs w:val="0"/>
          <w:color w:val="000000"/>
          <w:sz w:val="32"/>
          <w:szCs w:val="32"/>
          <w:rtl/>
        </w:rPr>
        <w:t>جَزَت</w:t>
      </w:r>
      <w:r w:rsidRPr="00217E29">
        <w:rPr>
          <w:b w:val="0"/>
          <w:bCs w:val="0"/>
          <w:color w:val="000000"/>
          <w:sz w:val="32"/>
          <w:szCs w:val="32"/>
          <w:rtl/>
        </w:rPr>
        <w:t xml:space="preserve"> </w:t>
      </w:r>
      <w:r w:rsidRPr="00217E29">
        <w:rPr>
          <w:rFonts w:hint="eastAsia"/>
          <w:b w:val="0"/>
          <w:bCs w:val="0"/>
          <w:color w:val="000000"/>
          <w:sz w:val="32"/>
          <w:szCs w:val="32"/>
          <w:rtl/>
        </w:rPr>
        <w:t>عن</w:t>
      </w:r>
      <w:r w:rsidRPr="00217E29">
        <w:rPr>
          <w:b w:val="0"/>
          <w:bCs w:val="0"/>
          <w:color w:val="000000"/>
          <w:sz w:val="32"/>
          <w:szCs w:val="32"/>
          <w:rtl/>
        </w:rPr>
        <w:t xml:space="preserve"> </w:t>
      </w:r>
      <w:r w:rsidRPr="00217E29">
        <w:rPr>
          <w:rFonts w:hint="eastAsia"/>
          <w:b w:val="0"/>
          <w:bCs w:val="0"/>
          <w:color w:val="000000"/>
          <w:sz w:val="32"/>
          <w:szCs w:val="32"/>
          <w:rtl/>
        </w:rPr>
        <w:t>ق</w:t>
      </w:r>
      <w:r w:rsidRPr="00217E29">
        <w:rPr>
          <w:rFonts w:hint="cs"/>
          <w:b w:val="0"/>
          <w:bCs w:val="0"/>
          <w:color w:val="000000"/>
          <w:sz w:val="32"/>
          <w:szCs w:val="32"/>
          <w:rtl/>
        </w:rPr>
        <w:t>َ</w:t>
      </w:r>
      <w:r w:rsidRPr="00217E29">
        <w:rPr>
          <w:rFonts w:hint="eastAsia"/>
          <w:b w:val="0"/>
          <w:bCs w:val="0"/>
          <w:color w:val="000000"/>
          <w:sz w:val="32"/>
          <w:szCs w:val="32"/>
          <w:rtl/>
        </w:rPr>
        <w:t>ت</w:t>
      </w:r>
      <w:r w:rsidRPr="00217E29">
        <w:rPr>
          <w:rFonts w:hint="cs"/>
          <w:b w:val="0"/>
          <w:bCs w:val="0"/>
          <w:color w:val="000000"/>
          <w:sz w:val="32"/>
          <w:szCs w:val="32"/>
          <w:rtl/>
        </w:rPr>
        <w:t>ْ</w:t>
      </w:r>
      <w:r w:rsidRPr="00217E29">
        <w:rPr>
          <w:rFonts w:hint="eastAsia"/>
          <w:b w:val="0"/>
          <w:bCs w:val="0"/>
          <w:color w:val="000000"/>
          <w:sz w:val="32"/>
          <w:szCs w:val="32"/>
          <w:rtl/>
        </w:rPr>
        <w:t>ل</w:t>
      </w:r>
      <w:r w:rsidRPr="00217E29">
        <w:rPr>
          <w:rFonts w:hint="cs"/>
          <w:b w:val="0"/>
          <w:bCs w:val="0"/>
          <w:color w:val="000000"/>
          <w:sz w:val="32"/>
          <w:szCs w:val="32"/>
          <w:rtl/>
        </w:rPr>
        <w:t>ِ</w:t>
      </w:r>
      <w:r w:rsidRPr="00217E29">
        <w:rPr>
          <w:rFonts w:hint="eastAsia"/>
          <w:b w:val="0"/>
          <w:bCs w:val="0"/>
          <w:color w:val="000000"/>
          <w:sz w:val="32"/>
          <w:szCs w:val="32"/>
          <w:rtl/>
        </w:rPr>
        <w:t>ه</w:t>
      </w:r>
      <w:r w:rsidRPr="00217E29">
        <w:rPr>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والجزية</w:t>
      </w:r>
      <w:r w:rsidRPr="00217E29">
        <w:rPr>
          <w:b w:val="0"/>
          <w:bCs w:val="0"/>
          <w:color w:val="000000"/>
          <w:sz w:val="32"/>
          <w:szCs w:val="32"/>
          <w:rtl/>
        </w:rPr>
        <w:t xml:space="preserve"> </w:t>
      </w:r>
      <w:r w:rsidRPr="00217E29">
        <w:rPr>
          <w:rFonts w:hint="eastAsia"/>
          <w:b w:val="0"/>
          <w:bCs w:val="0"/>
          <w:color w:val="000000"/>
          <w:sz w:val="32"/>
          <w:szCs w:val="32"/>
          <w:rtl/>
        </w:rPr>
        <w:t>مقابل</w:t>
      </w:r>
      <w:r w:rsidRPr="00217E29">
        <w:rPr>
          <w:b w:val="0"/>
          <w:bCs w:val="0"/>
          <w:color w:val="000000"/>
          <w:sz w:val="32"/>
          <w:szCs w:val="32"/>
          <w:rtl/>
        </w:rPr>
        <w:t xml:space="preserve"> </w:t>
      </w:r>
      <w:r w:rsidRPr="00217E29">
        <w:rPr>
          <w:rFonts w:hint="eastAsia"/>
          <w:b w:val="0"/>
          <w:bCs w:val="0"/>
          <w:color w:val="000000"/>
          <w:sz w:val="32"/>
          <w:szCs w:val="32"/>
          <w:rtl/>
        </w:rPr>
        <w:t>إقامتهم</w:t>
      </w:r>
      <w:r w:rsidRPr="00217E29">
        <w:rPr>
          <w:b w:val="0"/>
          <w:bCs w:val="0"/>
          <w:color w:val="000000"/>
          <w:sz w:val="32"/>
          <w:szCs w:val="32"/>
          <w:rtl/>
        </w:rPr>
        <w:t xml:space="preserve"> </w:t>
      </w:r>
      <w:r w:rsidRPr="00217E29">
        <w:rPr>
          <w:rFonts w:hint="eastAsia"/>
          <w:b w:val="0"/>
          <w:bCs w:val="0"/>
          <w:color w:val="000000"/>
          <w:sz w:val="32"/>
          <w:szCs w:val="32"/>
          <w:rtl/>
        </w:rPr>
        <w:t>في</w:t>
      </w:r>
      <w:r w:rsidRPr="00217E29">
        <w:rPr>
          <w:b w:val="0"/>
          <w:bCs w:val="0"/>
          <w:color w:val="000000"/>
          <w:sz w:val="32"/>
          <w:szCs w:val="32"/>
          <w:rtl/>
        </w:rPr>
        <w:t xml:space="preserve"> </w:t>
      </w:r>
      <w:r w:rsidRPr="00217E29">
        <w:rPr>
          <w:rFonts w:hint="eastAsia"/>
          <w:b w:val="0"/>
          <w:bCs w:val="0"/>
          <w:color w:val="000000"/>
          <w:sz w:val="32"/>
          <w:szCs w:val="32"/>
          <w:rtl/>
        </w:rPr>
        <w:t>الدولة</w:t>
      </w:r>
      <w:r w:rsidRPr="00217E29">
        <w:rPr>
          <w:b w:val="0"/>
          <w:bCs w:val="0"/>
          <w:color w:val="000000"/>
          <w:sz w:val="32"/>
          <w:szCs w:val="32"/>
          <w:rtl/>
        </w:rPr>
        <w:t xml:space="preserve"> </w:t>
      </w:r>
      <w:r w:rsidRPr="00217E29">
        <w:rPr>
          <w:rFonts w:hint="eastAsia"/>
          <w:b w:val="0"/>
          <w:bCs w:val="0"/>
          <w:color w:val="000000"/>
          <w:sz w:val="32"/>
          <w:szCs w:val="32"/>
          <w:rtl/>
        </w:rPr>
        <w:t>الإسلامية</w:t>
      </w:r>
      <w:r w:rsidRPr="00217E29">
        <w:rPr>
          <w:b w:val="0"/>
          <w:bCs w:val="0"/>
          <w:color w:val="000000"/>
          <w:sz w:val="32"/>
          <w:szCs w:val="32"/>
          <w:rtl/>
        </w:rPr>
        <w:t xml:space="preserve"> </w:t>
      </w:r>
      <w:r w:rsidRPr="00217E29">
        <w:rPr>
          <w:rFonts w:hint="eastAsia"/>
          <w:b w:val="0"/>
          <w:bCs w:val="0"/>
          <w:color w:val="000000"/>
          <w:sz w:val="32"/>
          <w:szCs w:val="32"/>
          <w:rtl/>
        </w:rPr>
        <w:t>وحمايتها</w:t>
      </w:r>
      <w:r w:rsidRPr="00217E29">
        <w:rPr>
          <w:b w:val="0"/>
          <w:bCs w:val="0"/>
          <w:color w:val="000000"/>
          <w:sz w:val="32"/>
          <w:szCs w:val="32"/>
          <w:rtl/>
        </w:rPr>
        <w:t xml:space="preserve"> </w:t>
      </w:r>
      <w:r w:rsidRPr="00217E29">
        <w:rPr>
          <w:rFonts w:hint="eastAsia"/>
          <w:b w:val="0"/>
          <w:bCs w:val="0"/>
          <w:color w:val="000000"/>
          <w:sz w:val="32"/>
          <w:szCs w:val="32"/>
          <w:rtl/>
        </w:rPr>
        <w:t>لهم</w:t>
      </w:r>
      <w:r w:rsidRPr="00217E29">
        <w:rPr>
          <w:rFonts w:hint="cs"/>
          <w:b w:val="0"/>
          <w:bCs w:val="0"/>
          <w:color w:val="000000"/>
          <w:sz w:val="32"/>
          <w:szCs w:val="32"/>
          <w:rtl/>
        </w:rPr>
        <w:t xml:space="preserve"> .</w:t>
      </w:r>
    </w:p>
  </w:footnote>
  <w:footnote w:id="7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جة ) 2858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rPr>
        <w:t xml:space="preserve"> , </w:t>
      </w:r>
      <w:r w:rsidRPr="00217E29">
        <w:rPr>
          <w:rFonts w:hint="cs"/>
          <w:color w:val="000000"/>
          <w:sz w:val="32"/>
          <w:szCs w:val="32"/>
          <w:rtl/>
          <w:lang w:bidi="ar"/>
        </w:rPr>
        <w:t>( ت ) 1617 , ( د ) 2612 , ( حم ) 23028</w:t>
      </w:r>
    </w:p>
  </w:footnote>
  <w:footnote w:id="7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ت ) 1617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جة ) 2858 , ( حم ) 23080</w:t>
      </w:r>
    </w:p>
  </w:footnote>
  <w:footnote w:id="7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الْعُلَمَاء : الذِّمَّة هُنَا : الْعَهْد ، ( تُخْفِرُوا ) : بِضَمِّ التَّاء ، يُقَال : أَخَفَرْت الرَّجُل إِذَا نَقَضْت عَهْده ، وَخَفَرْته أَمِنْته وَحَمَيْته ، قَالُوا : وَهَذَا نَهْي تَنْزِيه أَيْ : : لَا تَجْعَل لَهُمْ ذِمَّة الله فَإِنَّهُ قَدْ يَنْقُضهَا مَنْ لَا يَعْرِف حَقّهَا ، وَيَنْتَهِك حُرْمَتهَا بَعْض الْأَعْرَاب وَسَوَاد الْجَيْش .شرح النووي على مسلم - (ج 6 / ص 169)</w:t>
      </w:r>
    </w:p>
  </w:footnote>
  <w:footnote w:id="7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lang w:bidi="ar"/>
        </w:rPr>
        <w:t xml:space="preserve">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rPr>
        <w:t xml:space="preserve"> </w:t>
      </w:r>
      <w:r w:rsidRPr="00217E29">
        <w:rPr>
          <w:rFonts w:hint="cs"/>
          <w:color w:val="000000"/>
          <w:sz w:val="32"/>
          <w:szCs w:val="32"/>
          <w:rtl/>
          <w:lang w:bidi="ar"/>
        </w:rPr>
        <w:t>, ( ت ) 1617 , ( د ) 2612 , ( جة ) 2858 , ( حم ) 23080</w:t>
      </w:r>
    </w:p>
  </w:footnote>
  <w:footnote w:id="7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هَذَا النَّهْي أَيْضًا عَلَى ال</w:t>
      </w:r>
      <w:r w:rsidRPr="00217E29">
        <w:rPr>
          <w:rFonts w:hint="cs"/>
          <w:color w:val="000000"/>
          <w:sz w:val="32"/>
          <w:szCs w:val="32"/>
          <w:rtl/>
        </w:rPr>
        <w:t>تَّنْ</w:t>
      </w:r>
      <w:r w:rsidRPr="00217E29">
        <w:rPr>
          <w:color w:val="000000"/>
          <w:sz w:val="32"/>
          <w:szCs w:val="32"/>
          <w:rtl/>
        </w:rPr>
        <w:t xml:space="preserve">زِيه وَالِاحْتِيَاط ، وَفِيهِ حُجَّة لِمَنْ يَقُول : لَيْسَ كُلّ مُجْتَهِد مُصِيبًا ، بَلْ الْمُصِيب وَاحِد ، وَهُوَ الْمُوَافِق لِحُكْمِ الله تَعَالَى فِي نَفْس الْأَمْر ، وَقَدْ يُجِيب عَنْهُ الْقَائِلُونَ بِأَنَّ كُلّ مُجْتَهِد مُصِيب بِأَنَّ الْمُرَاد أَنَّك لَا تَأْمَن مِنْ أَنْ يَنْزِل عَلَيَّ وَحْي بِخِلَافِ مَا حَكَمْت ، وَهَذَا الْمَعْنَى مُنْتَفٍ بَعْد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.شرح النووي (ج 6 / ص 169)</w:t>
      </w:r>
    </w:p>
  </w:footnote>
  <w:footnote w:id="7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2612</w:t>
      </w:r>
    </w:p>
  </w:footnote>
  <w:footnote w:id="7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3 - (1731)</w:t>
      </w:r>
      <w:r w:rsidRPr="00217E29">
        <w:rPr>
          <w:rFonts w:hint="cs"/>
          <w:color w:val="000000"/>
          <w:sz w:val="32"/>
          <w:szCs w:val="32"/>
          <w:rtl/>
          <w:lang w:bidi="ar"/>
        </w:rPr>
        <w:t xml:space="preserve"> , ( ت ) 1617 , ( جة ) 2858 , ( حم ) 23080</w:t>
      </w:r>
    </w:p>
  </w:footnote>
  <w:footnote w:id="7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2612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ت ) 1617 , ( جة ) 2858 , ( حم ) 23080</w:t>
      </w:r>
    </w:p>
  </w:footnote>
  <w:footnote w:id="708">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rFonts w:hint="cs"/>
          <w:color w:val="000000"/>
          <w:sz w:val="32"/>
          <w:szCs w:val="32"/>
          <w:rtl/>
        </w:rPr>
        <w:t>أَيْ : لغرض الأكل .</w:t>
      </w:r>
    </w:p>
  </w:footnote>
  <w:footnote w:id="709">
    <w:p w:rsidR="003E5EAF" w:rsidRPr="00217E29" w:rsidRDefault="003E5EAF" w:rsidP="00BB41FA">
      <w:pPr>
        <w:pStyle w:val="a6"/>
        <w:contextualSpacing/>
        <w:rPr>
          <w:b w:val="0"/>
          <w:bCs w:val="0"/>
          <w:color w:val="000000"/>
          <w:sz w:val="32"/>
          <w:szCs w:val="32"/>
          <w:rtl/>
        </w:rPr>
      </w:pPr>
      <w:r w:rsidRPr="00217E29">
        <w:rPr>
          <w:rStyle w:val="afa"/>
          <w:bCs w:val="0"/>
          <w:color w:val="000000"/>
          <w:sz w:val="32"/>
          <w:szCs w:val="32"/>
          <w:rtl/>
        </w:rPr>
        <w:t xml:space="preserve"> (</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965</w:t>
      </w:r>
      <w:r w:rsidRPr="00217E29">
        <w:rPr>
          <w:rFonts w:hint="cs"/>
          <w:b w:val="0"/>
          <w:bCs w:val="0"/>
          <w:color w:val="000000"/>
          <w:sz w:val="32"/>
          <w:szCs w:val="32"/>
          <w:rtl/>
        </w:rPr>
        <w:t xml:space="preserve"> , ( ش ) </w:t>
      </w:r>
      <w:r w:rsidRPr="00217E29">
        <w:rPr>
          <w:b w:val="0"/>
          <w:bCs w:val="0"/>
          <w:color w:val="000000"/>
          <w:sz w:val="32"/>
          <w:szCs w:val="32"/>
          <w:rtl/>
        </w:rPr>
        <w:t>33121</w:t>
      </w:r>
      <w:r w:rsidRPr="00217E29">
        <w:rPr>
          <w:rFonts w:hint="cs"/>
          <w:b w:val="0"/>
          <w:bCs w:val="0"/>
          <w:color w:val="000000"/>
          <w:sz w:val="32"/>
          <w:szCs w:val="32"/>
          <w:rtl/>
        </w:rPr>
        <w:t xml:space="preserve"> , ( عب ) </w:t>
      </w:r>
      <w:r w:rsidRPr="00217E29">
        <w:rPr>
          <w:b w:val="0"/>
          <w:bCs w:val="0"/>
          <w:color w:val="000000"/>
          <w:sz w:val="32"/>
          <w:szCs w:val="32"/>
          <w:rtl/>
        </w:rPr>
        <w:t>9375</w:t>
      </w:r>
      <w:r w:rsidRPr="00217E29">
        <w:rPr>
          <w:rFonts w:hint="cs"/>
          <w:b w:val="0"/>
          <w:bCs w:val="0"/>
          <w:color w:val="000000"/>
          <w:sz w:val="32"/>
          <w:szCs w:val="32"/>
          <w:rtl/>
        </w:rPr>
        <w:t xml:space="preserve"> , ( هق ) </w:t>
      </w:r>
      <w:r w:rsidRPr="00217E29">
        <w:rPr>
          <w:b w:val="0"/>
          <w:bCs w:val="0"/>
          <w:color w:val="000000"/>
          <w:sz w:val="32"/>
          <w:szCs w:val="32"/>
          <w:rtl/>
        </w:rPr>
        <w:t>17927</w:t>
      </w:r>
      <w:r w:rsidRPr="00217E29">
        <w:rPr>
          <w:rFonts w:hint="cs"/>
          <w:b w:val="0"/>
          <w:bCs w:val="0"/>
          <w:color w:val="000000"/>
          <w:sz w:val="32"/>
          <w:szCs w:val="32"/>
          <w:rtl/>
        </w:rPr>
        <w:t xml:space="preserve"> , </w:t>
      </w:r>
    </w:p>
    <w:p w:rsidR="003E5EAF" w:rsidRPr="00217E29" w:rsidRDefault="003E5EAF" w:rsidP="00BB41FA">
      <w:pPr>
        <w:pStyle w:val="a6"/>
        <w:contextualSpacing/>
        <w:rPr>
          <w:rFonts w:ascii="Traditional Arabic"/>
          <w:b w:val="0"/>
          <w:bCs w:val="0"/>
          <w:color w:val="000000"/>
          <w:sz w:val="32"/>
          <w:szCs w:val="32"/>
          <w:rtl/>
        </w:rPr>
      </w:pPr>
      <w:r w:rsidRPr="00217E29">
        <w:rPr>
          <w:rFonts w:hint="cs"/>
          <w:b w:val="0"/>
          <w:bCs w:val="0"/>
          <w:color w:val="000000"/>
          <w:sz w:val="32"/>
          <w:szCs w:val="32"/>
          <w:rtl/>
        </w:rPr>
        <w:t>و</w:t>
      </w:r>
      <w:r w:rsidRPr="00217E29">
        <w:rPr>
          <w:rFonts w:ascii="Traditional Arabic"/>
          <w:b w:val="0"/>
          <w:bCs w:val="0"/>
          <w:color w:val="000000"/>
          <w:sz w:val="32"/>
          <w:szCs w:val="32"/>
          <w:rtl/>
        </w:rPr>
        <w:t xml:space="preserve">قال الألباني في الإرواء تحت حديث 1190 : وهذا إسناد معضل </w:t>
      </w:r>
      <w:r w:rsidRPr="00217E29">
        <w:rPr>
          <w:rFonts w:ascii="Traditional Arabic" w:hint="cs"/>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Pr>
      </w:pPr>
      <w:r w:rsidRPr="00217E29">
        <w:rPr>
          <w:rFonts w:ascii="Traditional Arabic"/>
          <w:b w:val="0"/>
          <w:bCs w:val="0"/>
          <w:color w:val="000000"/>
          <w:sz w:val="32"/>
          <w:szCs w:val="32"/>
          <w:rtl/>
        </w:rPr>
        <w:t xml:space="preserve">نعم أخرجه الحاكم ( 3 / 80 ) من طريق سعيد بن المسيب : " أن أبا بكر الصديق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بعث الجيوش نحو الشام : يزيد بن أبي سفيان وعمرو بن العاص وشرحبيل بن حسنة مشى معهم حتى بلغ ثنية الوداع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فقالوا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يا خليفة رسول الله تمشي ونحن ركبان ؟ " ، وقال : ( صحيح على شرط الشيخين )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وتعقبه الذهبي بقوله : " قلت : مرسل "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يعني أن ابن المسيب لم يسمع من أبي بكر . أ . هـ</w:t>
      </w:r>
    </w:p>
  </w:footnote>
  <w:footnote w:id="71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 xml:space="preserve"> , (</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Style w:val="Char2"/>
          <w:rFonts w:eastAsiaTheme="minorHAnsi"/>
          <w:color w:val="000000"/>
          <w:szCs w:val="32"/>
          <w:rtl/>
        </w:rPr>
        <w:t>[الأنفال/65]</w:t>
      </w:r>
    </w:p>
  </w:footnote>
  <w:footnote w:id="711">
    <w:p w:rsidR="003E5EAF" w:rsidRPr="00217E29" w:rsidRDefault="003E5EAF" w:rsidP="00BB41FA">
      <w:pPr>
        <w:spacing w:line="240" w:lineRule="auto"/>
        <w:contextualSpacing/>
        <w:rPr>
          <w:sz w:val="32"/>
          <w:szCs w:val="32"/>
        </w:rPr>
      </w:pPr>
      <w:r w:rsidRPr="00217E29">
        <w:rPr>
          <w:rStyle w:val="afa"/>
          <w:rFonts w:hint="cs"/>
          <w:b/>
          <w:bCs/>
          <w:sz w:val="32"/>
          <w:szCs w:val="32"/>
          <w:rtl/>
        </w:rPr>
        <w:t>(</w:t>
      </w:r>
      <w:r w:rsidRPr="00217E29">
        <w:rPr>
          <w:rStyle w:val="afa"/>
          <w:b/>
          <w:bCs/>
          <w:sz w:val="32"/>
          <w:szCs w:val="32"/>
          <w:rtl/>
        </w:rPr>
        <w:footnoteRef/>
      </w:r>
      <w:r w:rsidRPr="00217E29">
        <w:rPr>
          <w:rStyle w:val="afa"/>
          <w:rFonts w:hint="cs"/>
          <w:b/>
          <w:bCs/>
          <w:sz w:val="32"/>
          <w:szCs w:val="32"/>
          <w:rtl/>
        </w:rPr>
        <w:t>)</w:t>
      </w:r>
      <w:r w:rsidRPr="00217E29">
        <w:rPr>
          <w:rFonts w:hint="cs"/>
          <w:b/>
          <w:bCs/>
          <w:sz w:val="32"/>
          <w:szCs w:val="32"/>
          <w:rtl/>
        </w:rPr>
        <w:t xml:space="preserve"> أي : لقي فيها العدو .</w:t>
      </w:r>
    </w:p>
  </w:footnote>
  <w:footnote w:id="7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2804</w:t>
      </w:r>
    </w:p>
  </w:footnote>
  <w:footnote w:id="7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9185</w:t>
      </w:r>
      <w:r w:rsidRPr="00217E29">
        <w:rPr>
          <w:rFonts w:hint="cs"/>
          <w:color w:val="000000"/>
          <w:sz w:val="32"/>
          <w:szCs w:val="32"/>
          <w:rtl/>
        </w:rPr>
        <w:t xml:space="preserve"> , وقال الشيخ شعيب الأرناؤوط : </w:t>
      </w:r>
      <w:r w:rsidRPr="00217E29">
        <w:rPr>
          <w:color w:val="000000"/>
          <w:sz w:val="32"/>
          <w:szCs w:val="32"/>
          <w:rtl/>
        </w:rPr>
        <w:t>صحيح بطريقيه وشواهده</w:t>
      </w:r>
      <w:r w:rsidRPr="00217E29">
        <w:rPr>
          <w:rFonts w:hint="cs"/>
          <w:color w:val="000000"/>
          <w:sz w:val="32"/>
          <w:szCs w:val="32"/>
          <w:rtl/>
        </w:rPr>
        <w:t xml:space="preserve"> .</w:t>
      </w:r>
    </w:p>
  </w:footnote>
  <w:footnote w:id="7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2804</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rFonts w:ascii="Traditional Naskh"/>
          <w:bCs w:val="0"/>
          <w:color w:val="000000"/>
          <w:sz w:val="32"/>
          <w:szCs w:val="32"/>
          <w:rtl/>
        </w:rPr>
        <w:t>20 - ( 1742 )</w:t>
      </w:r>
      <w:r w:rsidRPr="00217E29">
        <w:rPr>
          <w:rFonts w:ascii="Traditional Naskh" w:hint="cs"/>
          <w:bCs w:val="0"/>
          <w:color w:val="000000"/>
          <w:sz w:val="32"/>
          <w:szCs w:val="32"/>
          <w:rtl/>
        </w:rPr>
        <w:t xml:space="preserve"> </w:t>
      </w:r>
      <w:r w:rsidRPr="00217E29">
        <w:rPr>
          <w:b w:val="0"/>
          <w:bCs w:val="0"/>
          <w:color w:val="000000"/>
          <w:sz w:val="32"/>
          <w:szCs w:val="32"/>
          <w:rtl/>
        </w:rPr>
        <w:t>, ( د ) 2631 , ( حم ) 19137</w:t>
      </w:r>
    </w:p>
  </w:footnote>
  <w:footnote w:id="7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 الْإِعْقَاب أَنْ يَبْعَث الْإِمَام فِي أَثَر الْمُقِيمِينَ فِي الثَّغْر جَيْشًا يُقِيمُونَ مَكَانهمْ وَيَنْصَرِف أُولَئِكَ ، </w:t>
      </w:r>
    </w:p>
    <w:p w:rsidR="003E5EAF" w:rsidRPr="00217E29" w:rsidRDefault="003E5EAF" w:rsidP="00BB41FA">
      <w:pPr>
        <w:pStyle w:val="a6"/>
        <w:contextualSpacing/>
        <w:rPr>
          <w:color w:val="000000"/>
          <w:sz w:val="32"/>
          <w:szCs w:val="32"/>
          <w:rtl/>
        </w:rPr>
      </w:pPr>
      <w:r w:rsidRPr="00217E29">
        <w:rPr>
          <w:color w:val="000000"/>
          <w:sz w:val="32"/>
          <w:szCs w:val="32"/>
          <w:rtl/>
        </w:rPr>
        <w:t>فَإِنَّهُ إِذَا طَالَتْ عَلَيْهِمْ الْغَيْبَة وَالْغُرْبَة تَضَرَّرُوا بِهِ وَأَضَرَّ ذَلِكَ بِأَهْلِيهِمْ</w:t>
      </w:r>
      <w:r w:rsidRPr="00217E29">
        <w:rPr>
          <w:rFonts w:hint="cs"/>
          <w:color w:val="000000"/>
          <w:sz w:val="32"/>
          <w:szCs w:val="32"/>
          <w:rtl/>
        </w:rPr>
        <w:t xml:space="preserve"> . </w:t>
      </w:r>
      <w:r w:rsidRPr="00217E29">
        <w:rPr>
          <w:color w:val="000000"/>
          <w:sz w:val="32"/>
          <w:szCs w:val="32"/>
          <w:rtl/>
        </w:rPr>
        <w:t>عون المعبود - (ج 6 / ص 441)</w:t>
      </w:r>
    </w:p>
  </w:footnote>
  <w:footnote w:id="7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فَلَمْ يَبْعَث جَيْشًا آخَر مَكَانهمْ وَلَمْ يَطْلُبهُمْ .عون المعبود - (ج 6 / ص 441)</w:t>
      </w:r>
    </w:p>
  </w:footnote>
  <w:footnote w:id="7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رَجَعَ</w:t>
      </w:r>
      <w:r w:rsidRPr="00217E29">
        <w:rPr>
          <w:rFonts w:hint="cs"/>
          <w:color w:val="000000"/>
          <w:sz w:val="32"/>
          <w:szCs w:val="32"/>
          <w:rtl/>
        </w:rPr>
        <w:t xml:space="preserve"> .</w:t>
      </w:r>
    </w:p>
  </w:footnote>
  <w:footnote w:id="718">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color w:val="000000"/>
          <w:sz w:val="32"/>
          <w:szCs w:val="32"/>
          <w:rtl/>
        </w:rPr>
        <w:t>الثَّغْر : مَوْضِع</w:t>
      </w:r>
      <w:r w:rsidRPr="00217E29">
        <w:rPr>
          <w:rFonts w:hint="cs"/>
          <w:color w:val="000000"/>
          <w:sz w:val="32"/>
          <w:szCs w:val="32"/>
          <w:rtl/>
        </w:rPr>
        <w:t>ٌ</w:t>
      </w:r>
      <w:r w:rsidRPr="00217E29">
        <w:rPr>
          <w:color w:val="000000"/>
          <w:sz w:val="32"/>
          <w:szCs w:val="32"/>
          <w:rtl/>
        </w:rPr>
        <w:t xml:space="preserve"> يَكُون حَدًّا فَاصِلَا بَيْن بِلَاد الْمُسْلِمِينَ وَالْكُفَّار وَهُوَ مَوْضِع الْمَخَافَة مِنْ أَطْرَاف الْبِلَاد</w:t>
      </w:r>
      <w:r w:rsidRPr="00217E29">
        <w:rPr>
          <w:rFonts w:hint="cs"/>
          <w:color w:val="000000"/>
          <w:sz w:val="32"/>
          <w:szCs w:val="32"/>
          <w:rtl/>
        </w:rPr>
        <w:t xml:space="preserve"> .</w:t>
      </w:r>
      <w:r w:rsidRPr="00217E29">
        <w:rPr>
          <w:color w:val="000000"/>
          <w:sz w:val="32"/>
          <w:szCs w:val="32"/>
          <w:rtl/>
        </w:rPr>
        <w:t>عون المعبود</w:t>
      </w:r>
    </w:p>
  </w:footnote>
  <w:footnote w:id="7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وَعَدَهُمْ عُمَر </w:t>
      </w:r>
      <w:r w:rsidRPr="00217E29">
        <w:rPr>
          <w:rFonts w:ascii="AGA Arabesque" w:hAnsi="AGA Arabesque"/>
          <w:b w:val="0"/>
          <w:bCs w:val="0"/>
          <w:snapToGrid w:val="0"/>
          <w:color w:val="000000"/>
          <w:sz w:val="32"/>
          <w:szCs w:val="32"/>
        </w:rPr>
        <w:t></w:t>
      </w:r>
      <w:r w:rsidRPr="00217E29">
        <w:rPr>
          <w:color w:val="000000"/>
          <w:sz w:val="32"/>
          <w:szCs w:val="32"/>
          <w:rtl/>
        </w:rPr>
        <w:t xml:space="preserve"> بِالنَّكَالِ وَالْعُقُوبَة</w:t>
      </w:r>
      <w:r w:rsidRPr="00217E29">
        <w:rPr>
          <w:rFonts w:hint="cs"/>
          <w:color w:val="000000"/>
          <w:sz w:val="32"/>
          <w:szCs w:val="32"/>
          <w:rtl/>
        </w:rPr>
        <w:t xml:space="preserve"> . </w:t>
      </w:r>
      <w:r w:rsidRPr="00217E29">
        <w:rPr>
          <w:color w:val="000000"/>
          <w:sz w:val="32"/>
          <w:szCs w:val="32"/>
          <w:rtl/>
        </w:rPr>
        <w:t>عون المعبود - (ج 6 / ص 441)</w:t>
      </w:r>
    </w:p>
  </w:footnote>
  <w:footnote w:id="72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د ) </w:t>
      </w:r>
      <w:r w:rsidRPr="00217E29">
        <w:rPr>
          <w:b w:val="0"/>
          <w:bCs w:val="0"/>
          <w:color w:val="000000"/>
          <w:sz w:val="32"/>
          <w:szCs w:val="32"/>
          <w:rtl/>
        </w:rPr>
        <w:t>2960</w:t>
      </w:r>
      <w:r w:rsidRPr="00217E29">
        <w:rPr>
          <w:rFonts w:hint="cs"/>
          <w:b w:val="0"/>
          <w:bCs w:val="0"/>
          <w:color w:val="000000"/>
          <w:sz w:val="32"/>
          <w:szCs w:val="32"/>
          <w:rtl/>
        </w:rPr>
        <w:t xml:space="preserve"> , ( هق ) </w:t>
      </w:r>
      <w:r w:rsidRPr="00217E29">
        <w:rPr>
          <w:b w:val="0"/>
          <w:bCs w:val="0"/>
          <w:color w:val="000000"/>
          <w:sz w:val="32"/>
          <w:szCs w:val="32"/>
          <w:rtl/>
        </w:rPr>
        <w:t>17627</w:t>
      </w:r>
      <w:r w:rsidRPr="00217E29">
        <w:rPr>
          <w:rFonts w:hint="cs"/>
          <w:b w:val="0"/>
          <w:bCs w:val="0"/>
          <w:color w:val="000000"/>
          <w:sz w:val="32"/>
          <w:szCs w:val="32"/>
          <w:rtl/>
        </w:rPr>
        <w:t xml:space="preserve"> , و</w:t>
      </w:r>
      <w:r w:rsidRPr="00217E29">
        <w:rPr>
          <w:b w:val="0"/>
          <w:bCs w:val="0"/>
          <w:color w:val="000000"/>
          <w:sz w:val="32"/>
          <w:szCs w:val="32"/>
          <w:rtl/>
        </w:rPr>
        <w:t xml:space="preserve">قال الشيخ الألباني : صحيح الإسناد </w:t>
      </w:r>
      <w:r w:rsidRPr="00217E29">
        <w:rPr>
          <w:rFonts w:hint="cs"/>
          <w:b w:val="0"/>
          <w:bCs w:val="0"/>
          <w:color w:val="000000"/>
          <w:sz w:val="32"/>
          <w:szCs w:val="32"/>
          <w:rtl/>
        </w:rPr>
        <w:t>.</w:t>
      </w:r>
    </w:p>
  </w:footnote>
  <w:footnote w:id="72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الضياء ) </w:t>
      </w:r>
      <w:r w:rsidRPr="00217E29">
        <w:rPr>
          <w:b w:val="0"/>
          <w:bCs w:val="0"/>
          <w:color w:val="000000"/>
          <w:sz w:val="32"/>
          <w:szCs w:val="32"/>
          <w:rtl/>
        </w:rPr>
        <w:t>300</w:t>
      </w:r>
      <w:r w:rsidRPr="00217E29">
        <w:rPr>
          <w:rFonts w:hint="cs"/>
          <w:b w:val="0"/>
          <w:bCs w:val="0"/>
          <w:color w:val="000000"/>
          <w:sz w:val="32"/>
          <w:szCs w:val="32"/>
          <w:rtl/>
        </w:rPr>
        <w:t xml:space="preserve"> , </w:t>
      </w:r>
      <w:r w:rsidRPr="00217E29">
        <w:rPr>
          <w:bCs w:val="0"/>
          <w:color w:val="000000"/>
          <w:sz w:val="32"/>
          <w:szCs w:val="32"/>
          <w:rtl/>
        </w:rPr>
        <w:t>( حم )</w:t>
      </w:r>
      <w:r w:rsidRPr="00217E29">
        <w:rPr>
          <w:color w:val="000000"/>
          <w:sz w:val="32"/>
          <w:szCs w:val="32"/>
          <w:rtl/>
        </w:rPr>
        <w:t xml:space="preserve"> 2391</w:t>
      </w:r>
      <w:r w:rsidRPr="00217E29">
        <w:rPr>
          <w:rFonts w:hint="cs"/>
          <w:color w:val="000000"/>
          <w:sz w:val="32"/>
          <w:szCs w:val="32"/>
          <w:rtl/>
        </w:rPr>
        <w:t xml:space="preserve"> ، ( ك ) </w:t>
      </w:r>
      <w:r w:rsidRPr="00217E29">
        <w:rPr>
          <w:color w:val="000000"/>
          <w:sz w:val="32"/>
          <w:szCs w:val="32"/>
          <w:rtl/>
        </w:rPr>
        <w:t>2480</w:t>
      </w:r>
      <w:r w:rsidRPr="00217E29">
        <w:rPr>
          <w:rFonts w:hint="cs"/>
          <w:color w:val="000000"/>
          <w:sz w:val="32"/>
          <w:szCs w:val="32"/>
          <w:rtl/>
        </w:rPr>
        <w:t xml:space="preserve"> , ( طب ) ج11ص</w:t>
      </w:r>
      <w:r w:rsidRPr="00217E29">
        <w:rPr>
          <w:color w:val="000000"/>
          <w:sz w:val="32"/>
          <w:szCs w:val="32"/>
          <w:rtl/>
        </w:rPr>
        <w:t>221</w:t>
      </w:r>
      <w:r w:rsidRPr="00217E29">
        <w:rPr>
          <w:rFonts w:hint="cs"/>
          <w:color w:val="000000"/>
          <w:sz w:val="32"/>
          <w:szCs w:val="32"/>
          <w:rtl/>
        </w:rPr>
        <w:t>ح</w:t>
      </w:r>
      <w:r w:rsidRPr="00217E29">
        <w:rPr>
          <w:color w:val="000000"/>
          <w:sz w:val="32"/>
          <w:szCs w:val="32"/>
          <w:rtl/>
        </w:rPr>
        <w:t>11554</w:t>
      </w:r>
      <w:r w:rsidRPr="00217E29">
        <w:rPr>
          <w:rFonts w:hint="cs"/>
          <w:color w:val="000000"/>
          <w:sz w:val="32"/>
          <w:szCs w:val="32"/>
          <w:rtl/>
        </w:rPr>
        <w:t xml:space="preserve"> , و</w:t>
      </w:r>
      <w:r w:rsidRPr="00217E29">
        <w:rPr>
          <w:rFonts w:ascii="Traditional Arabic"/>
          <w:b w:val="0"/>
          <w:bCs w:val="0"/>
          <w:color w:val="000000"/>
          <w:sz w:val="32"/>
          <w:szCs w:val="32"/>
          <w:rtl/>
        </w:rPr>
        <w:t>حسنه الألباني في الإرواء : 1191</w:t>
      </w:r>
      <w:r w:rsidRPr="00217E29">
        <w:rPr>
          <w:rFonts w:ascii="Traditional Arabic" w:hint="cs"/>
          <w:b w:val="0"/>
          <w:bCs w:val="0"/>
          <w:color w:val="000000"/>
          <w:sz w:val="32"/>
          <w:szCs w:val="32"/>
          <w:rtl/>
        </w:rPr>
        <w:t xml:space="preserve"> , وقال الشيخ شعيب الأرناؤوط : إسناده حسن . </w:t>
      </w:r>
    </w:p>
  </w:footnote>
  <w:footnote w:id="7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2779</w:t>
      </w:r>
      <w:r w:rsidRPr="00217E29">
        <w:rPr>
          <w:rFonts w:hint="cs"/>
          <w:color w:val="000000"/>
          <w:sz w:val="32"/>
          <w:szCs w:val="32"/>
          <w:rtl/>
        </w:rPr>
        <w:t xml:space="preserve"> , ( ت ) </w:t>
      </w:r>
      <w:r w:rsidRPr="00217E29">
        <w:rPr>
          <w:color w:val="000000"/>
          <w:sz w:val="32"/>
          <w:szCs w:val="32"/>
          <w:rtl/>
        </w:rPr>
        <w:t>1718</w:t>
      </w:r>
      <w:r w:rsidRPr="00217E29">
        <w:rPr>
          <w:rFonts w:hint="cs"/>
          <w:color w:val="000000"/>
          <w:sz w:val="32"/>
          <w:szCs w:val="32"/>
          <w:rtl/>
        </w:rPr>
        <w:t xml:space="preserve"> , ( خ ) 4164 , ( حم ) 15759</w:t>
      </w:r>
    </w:p>
  </w:footnote>
  <w:footnote w:id="72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ascii="Simplified Arabic" w:hint="cs"/>
          <w:b w:val="0"/>
          <w:bCs w:val="0"/>
          <w:color w:val="000000"/>
          <w:sz w:val="32"/>
          <w:szCs w:val="32"/>
          <w:rtl/>
        </w:rPr>
        <w:t>ثَنِيّةَ</w:t>
      </w:r>
      <w:r w:rsidRPr="00217E29">
        <w:rPr>
          <w:rFonts w:ascii="Simplified Arabic"/>
          <w:b w:val="0"/>
          <w:bCs w:val="0"/>
          <w:color w:val="000000"/>
          <w:sz w:val="32"/>
          <w:szCs w:val="32"/>
          <w:rtl/>
        </w:rPr>
        <w:t xml:space="preserve"> </w:t>
      </w:r>
      <w:r w:rsidRPr="00217E29">
        <w:rPr>
          <w:rFonts w:ascii="Simplified Arabic" w:hint="eastAsia"/>
          <w:b w:val="0"/>
          <w:bCs w:val="0"/>
          <w:color w:val="000000"/>
          <w:sz w:val="32"/>
          <w:szCs w:val="32"/>
          <w:rtl/>
        </w:rPr>
        <w:t>الْوَدَاعِ</w:t>
      </w:r>
      <w:r w:rsidRPr="00217E29">
        <w:rPr>
          <w:rFonts w:ascii="Simplified Arabic" w:hint="cs"/>
          <w:b w:val="0"/>
          <w:bCs w:val="0"/>
          <w:color w:val="000000"/>
          <w:sz w:val="32"/>
          <w:szCs w:val="32"/>
          <w:rtl/>
        </w:rPr>
        <w:t xml:space="preserve"> ) :</w:t>
      </w:r>
      <w:r w:rsidRPr="00217E29">
        <w:rPr>
          <w:rFonts w:hint="cs"/>
          <w:b w:val="0"/>
          <w:bCs w:val="0"/>
          <w:color w:val="000000"/>
          <w:sz w:val="32"/>
          <w:szCs w:val="32"/>
          <w:rtl/>
        </w:rPr>
        <w:t xml:space="preserve"> </w:t>
      </w:r>
      <w:r w:rsidRPr="00217E29">
        <w:rPr>
          <w:rFonts w:hint="eastAsia"/>
          <w:b w:val="0"/>
          <w:bCs w:val="0"/>
          <w:color w:val="000000"/>
          <w:sz w:val="32"/>
          <w:szCs w:val="32"/>
          <w:rtl/>
        </w:rPr>
        <w:t>مَوْضِعٌ</w:t>
      </w:r>
      <w:r w:rsidRPr="00217E29">
        <w:rPr>
          <w:b w:val="0"/>
          <w:bCs w:val="0"/>
          <w:color w:val="000000"/>
          <w:sz w:val="32"/>
          <w:szCs w:val="32"/>
          <w:rtl/>
        </w:rPr>
        <w:t xml:space="preserve"> </w:t>
      </w:r>
      <w:r w:rsidRPr="00217E29">
        <w:rPr>
          <w:rFonts w:hint="eastAsia"/>
          <w:b w:val="0"/>
          <w:bCs w:val="0"/>
          <w:color w:val="000000"/>
          <w:sz w:val="32"/>
          <w:szCs w:val="32"/>
          <w:rtl/>
        </w:rPr>
        <w:t>بِالْمَدِينَةِ</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rFonts w:hint="eastAsia"/>
          <w:b w:val="0"/>
          <w:bCs w:val="0"/>
          <w:color w:val="000000"/>
          <w:sz w:val="32"/>
          <w:szCs w:val="32"/>
          <w:rtl/>
        </w:rPr>
        <w:t>سُمِّيَتْ</w:t>
      </w:r>
      <w:r w:rsidRPr="00217E29">
        <w:rPr>
          <w:b w:val="0"/>
          <w:bCs w:val="0"/>
          <w:color w:val="000000"/>
          <w:sz w:val="32"/>
          <w:szCs w:val="32"/>
          <w:rtl/>
        </w:rPr>
        <w:t xml:space="preserve"> </w:t>
      </w:r>
      <w:r w:rsidRPr="00217E29">
        <w:rPr>
          <w:rFonts w:hint="eastAsia"/>
          <w:b w:val="0"/>
          <w:bCs w:val="0"/>
          <w:color w:val="000000"/>
          <w:sz w:val="32"/>
          <w:szCs w:val="32"/>
          <w:rtl/>
        </w:rPr>
        <w:t>بِهَا</w:t>
      </w:r>
      <w:r w:rsidRPr="00217E29">
        <w:rPr>
          <w:b w:val="0"/>
          <w:bCs w:val="0"/>
          <w:color w:val="000000"/>
          <w:sz w:val="32"/>
          <w:szCs w:val="32"/>
          <w:rtl/>
        </w:rPr>
        <w:t xml:space="preserve"> </w:t>
      </w:r>
      <w:r w:rsidRPr="00217E29">
        <w:rPr>
          <w:rFonts w:hint="eastAsia"/>
          <w:b w:val="0"/>
          <w:bCs w:val="0"/>
          <w:color w:val="000000"/>
          <w:sz w:val="32"/>
          <w:szCs w:val="32"/>
          <w:rtl/>
        </w:rPr>
        <w:t>لِأَنَّ</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سَافَرَ</w:t>
      </w:r>
      <w:r w:rsidRPr="00217E29">
        <w:rPr>
          <w:b w:val="0"/>
          <w:bCs w:val="0"/>
          <w:color w:val="000000"/>
          <w:sz w:val="32"/>
          <w:szCs w:val="32"/>
          <w:rtl/>
        </w:rPr>
        <w:t xml:space="preserve"> </w:t>
      </w:r>
      <w:r w:rsidRPr="00217E29">
        <w:rPr>
          <w:rFonts w:hint="eastAsia"/>
          <w:b w:val="0"/>
          <w:bCs w:val="0"/>
          <w:color w:val="000000"/>
          <w:sz w:val="32"/>
          <w:szCs w:val="32"/>
          <w:rtl/>
        </w:rPr>
        <w:t>كَانَ</w:t>
      </w:r>
      <w:r w:rsidRPr="00217E29">
        <w:rPr>
          <w:b w:val="0"/>
          <w:bCs w:val="0"/>
          <w:color w:val="000000"/>
          <w:sz w:val="32"/>
          <w:szCs w:val="32"/>
          <w:rtl/>
        </w:rPr>
        <w:t xml:space="preserve"> </w:t>
      </w:r>
      <w:r w:rsidRPr="00217E29">
        <w:rPr>
          <w:rFonts w:hint="eastAsia"/>
          <w:b w:val="0"/>
          <w:bCs w:val="0"/>
          <w:color w:val="000000"/>
          <w:sz w:val="32"/>
          <w:szCs w:val="32"/>
          <w:rtl/>
        </w:rPr>
        <w:t>يُوَدَّعُ</w:t>
      </w:r>
      <w:r w:rsidRPr="00217E29">
        <w:rPr>
          <w:b w:val="0"/>
          <w:bCs w:val="0"/>
          <w:color w:val="000000"/>
          <w:sz w:val="32"/>
          <w:szCs w:val="32"/>
          <w:rtl/>
        </w:rPr>
        <w:t xml:space="preserve"> </w:t>
      </w:r>
      <w:r w:rsidRPr="00217E29">
        <w:rPr>
          <w:rFonts w:hint="eastAsia"/>
          <w:b w:val="0"/>
          <w:bCs w:val="0"/>
          <w:color w:val="000000"/>
          <w:sz w:val="32"/>
          <w:szCs w:val="32"/>
          <w:rtl/>
        </w:rPr>
        <w:t>ثَمَّةَ</w:t>
      </w:r>
      <w:r w:rsidRPr="00217E29">
        <w:rPr>
          <w:b w:val="0"/>
          <w:bCs w:val="0"/>
          <w:color w:val="000000"/>
          <w:sz w:val="32"/>
          <w:szCs w:val="32"/>
          <w:rtl/>
        </w:rPr>
        <w:t xml:space="preserve"> </w:t>
      </w:r>
      <w:r w:rsidRPr="00217E29">
        <w:rPr>
          <w:rFonts w:hint="eastAsia"/>
          <w:b w:val="0"/>
          <w:bCs w:val="0"/>
          <w:color w:val="000000"/>
          <w:sz w:val="32"/>
          <w:szCs w:val="32"/>
          <w:rtl/>
        </w:rPr>
        <w:t>وَيُشَيَّعُ</w:t>
      </w:r>
      <w:r w:rsidRPr="00217E29">
        <w:rPr>
          <w:b w:val="0"/>
          <w:bCs w:val="0"/>
          <w:color w:val="000000"/>
          <w:sz w:val="32"/>
          <w:szCs w:val="32"/>
          <w:rtl/>
        </w:rPr>
        <w:t xml:space="preserve"> </w:t>
      </w:r>
      <w:r w:rsidRPr="00217E29">
        <w:rPr>
          <w:rFonts w:hint="eastAsia"/>
          <w:b w:val="0"/>
          <w:bCs w:val="0"/>
          <w:color w:val="000000"/>
          <w:sz w:val="32"/>
          <w:szCs w:val="32"/>
          <w:rtl/>
        </w:rPr>
        <w:t>إِلَيْهَا</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rFonts w:hint="eastAsia"/>
          <w:b w:val="0"/>
          <w:bCs w:val="0"/>
          <w:color w:val="000000"/>
          <w:sz w:val="32"/>
          <w:szCs w:val="32"/>
          <w:rtl/>
        </w:rPr>
        <w:t>وَالثَّنِيَّةُ</w:t>
      </w:r>
      <w:r w:rsidRPr="00217E29">
        <w:rPr>
          <w:b w:val="0"/>
          <w:bCs w:val="0"/>
          <w:color w:val="000000"/>
          <w:sz w:val="32"/>
          <w:szCs w:val="32"/>
          <w:rtl/>
        </w:rPr>
        <w:t xml:space="preserve"> </w:t>
      </w:r>
      <w:r w:rsidRPr="00217E29">
        <w:rPr>
          <w:rFonts w:hint="eastAsia"/>
          <w:b w:val="0"/>
          <w:bCs w:val="0"/>
          <w:color w:val="000000"/>
          <w:sz w:val="32"/>
          <w:szCs w:val="32"/>
          <w:rtl/>
        </w:rPr>
        <w:t>مَا</w:t>
      </w:r>
      <w:r w:rsidRPr="00217E29">
        <w:rPr>
          <w:b w:val="0"/>
          <w:bCs w:val="0"/>
          <w:color w:val="000000"/>
          <w:sz w:val="32"/>
          <w:szCs w:val="32"/>
          <w:rtl/>
        </w:rPr>
        <w:t xml:space="preserve"> </w:t>
      </w:r>
      <w:r w:rsidRPr="00217E29">
        <w:rPr>
          <w:rFonts w:hint="eastAsia"/>
          <w:b w:val="0"/>
          <w:bCs w:val="0"/>
          <w:color w:val="000000"/>
          <w:sz w:val="32"/>
          <w:szCs w:val="32"/>
          <w:rtl/>
        </w:rPr>
        <w:t>اِرْتَفَعَ</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الْأَرْضِ </w:t>
      </w:r>
      <w:r w:rsidRPr="00217E29">
        <w:rPr>
          <w:rFonts w:hint="eastAsia"/>
          <w:b w:val="0"/>
          <w:bCs w:val="0"/>
          <w:color w:val="000000"/>
          <w:sz w:val="32"/>
          <w:szCs w:val="32"/>
          <w:rtl/>
        </w:rPr>
        <w:t>وَقِيلَ</w:t>
      </w:r>
      <w:r w:rsidRPr="00217E29">
        <w:rPr>
          <w:b w:val="0"/>
          <w:bCs w:val="0"/>
          <w:color w:val="000000"/>
          <w:sz w:val="32"/>
          <w:szCs w:val="32"/>
          <w:rtl/>
        </w:rPr>
        <w:t xml:space="preserve"> </w:t>
      </w:r>
      <w:r w:rsidRPr="00217E29">
        <w:rPr>
          <w:rFonts w:hint="eastAsia"/>
          <w:b w:val="0"/>
          <w:bCs w:val="0"/>
          <w:color w:val="000000"/>
          <w:sz w:val="32"/>
          <w:szCs w:val="32"/>
          <w:rtl/>
        </w:rPr>
        <w:t>الطَّرِيقُ</w:t>
      </w:r>
      <w:r w:rsidRPr="00217E29">
        <w:rPr>
          <w:b w:val="0"/>
          <w:bCs w:val="0"/>
          <w:color w:val="000000"/>
          <w:sz w:val="32"/>
          <w:szCs w:val="32"/>
          <w:rtl/>
        </w:rPr>
        <w:t xml:space="preserve"> </w:t>
      </w:r>
      <w:r w:rsidRPr="00217E29">
        <w:rPr>
          <w:rFonts w:hint="eastAsia"/>
          <w:b w:val="0"/>
          <w:bCs w:val="0"/>
          <w:color w:val="000000"/>
          <w:sz w:val="32"/>
          <w:szCs w:val="32"/>
          <w:rtl/>
        </w:rPr>
        <w:t>فِي</w:t>
      </w:r>
      <w:r w:rsidRPr="00217E29">
        <w:rPr>
          <w:b w:val="0"/>
          <w:bCs w:val="0"/>
          <w:color w:val="000000"/>
          <w:sz w:val="32"/>
          <w:szCs w:val="32"/>
          <w:rtl/>
        </w:rPr>
        <w:t xml:space="preserve"> </w:t>
      </w:r>
      <w:r w:rsidRPr="00217E29">
        <w:rPr>
          <w:rFonts w:hint="eastAsia"/>
          <w:b w:val="0"/>
          <w:bCs w:val="0"/>
          <w:color w:val="000000"/>
          <w:sz w:val="32"/>
          <w:szCs w:val="32"/>
          <w:rtl/>
        </w:rPr>
        <w:t>الْجَبَلِ</w:t>
      </w:r>
      <w:r w:rsidRPr="00217E29">
        <w:rPr>
          <w:rFonts w:hint="cs"/>
          <w:b w:val="0"/>
          <w:bCs w:val="0"/>
          <w:color w:val="000000"/>
          <w:sz w:val="32"/>
          <w:szCs w:val="32"/>
          <w:rtl/>
        </w:rPr>
        <w:t xml:space="preserve"> .</w:t>
      </w:r>
    </w:p>
  </w:footnote>
  <w:footnote w:id="7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1718</w:t>
      </w:r>
      <w:r w:rsidRPr="00217E29">
        <w:rPr>
          <w:rFonts w:hint="cs"/>
          <w:color w:val="000000"/>
          <w:sz w:val="32"/>
          <w:szCs w:val="32"/>
          <w:rtl/>
        </w:rPr>
        <w:t xml:space="preserve"> , ( خ ) 2917 , ( د ) </w:t>
      </w:r>
      <w:r w:rsidRPr="00217E29">
        <w:rPr>
          <w:color w:val="000000"/>
          <w:sz w:val="32"/>
          <w:szCs w:val="32"/>
          <w:rtl/>
        </w:rPr>
        <w:t>2779</w:t>
      </w:r>
      <w:r w:rsidRPr="00217E29">
        <w:rPr>
          <w:rFonts w:hint="cs"/>
          <w:color w:val="000000"/>
          <w:sz w:val="32"/>
          <w:szCs w:val="32"/>
          <w:rtl/>
        </w:rPr>
        <w:t xml:space="preserve"> , ( حم ) 15759</w:t>
      </w:r>
    </w:p>
  </w:footnote>
  <w:footnote w:id="72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18368</w:t>
      </w:r>
      <w:r w:rsidRPr="00217E29">
        <w:rPr>
          <w:rFonts w:hint="cs"/>
          <w:b w:val="0"/>
          <w:bCs w:val="0"/>
          <w:color w:val="000000"/>
          <w:sz w:val="32"/>
          <w:szCs w:val="32"/>
          <w:rtl/>
        </w:rPr>
        <w:t xml:space="preserve"> , و</w:t>
      </w:r>
      <w:r w:rsidRPr="00217E29">
        <w:rPr>
          <w:b w:val="0"/>
          <w:bCs w:val="0"/>
          <w:color w:val="000000"/>
          <w:sz w:val="32"/>
          <w:szCs w:val="32"/>
          <w:rtl/>
        </w:rPr>
        <w:t xml:space="preserve">صححه الألباني في الإرواء : </w:t>
      </w:r>
      <w:r w:rsidRPr="00217E29">
        <w:rPr>
          <w:rFonts w:ascii="Traditional Arabic"/>
          <w:b w:val="0"/>
          <w:bCs w:val="0"/>
          <w:color w:val="000000"/>
          <w:sz w:val="32"/>
          <w:szCs w:val="32"/>
          <w:rtl/>
        </w:rPr>
        <w:t>1192</w:t>
      </w:r>
    </w:p>
  </w:footnote>
  <w:footnote w:id="72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ش ) </w:t>
      </w:r>
      <w:r w:rsidRPr="00217E29">
        <w:rPr>
          <w:b w:val="0"/>
          <w:bCs w:val="0"/>
          <w:color w:val="000000"/>
          <w:sz w:val="32"/>
          <w:szCs w:val="32"/>
          <w:rtl/>
        </w:rPr>
        <w:t>19522</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صححه الألباني في الإرواء تحت حديث : 1190</w:t>
      </w:r>
    </w:p>
  </w:footnote>
  <w:footnote w:id="727">
    <w:p w:rsidR="003E5EAF" w:rsidRPr="00217E29" w:rsidRDefault="003E5EAF" w:rsidP="00BB41FA">
      <w:pPr>
        <w:spacing w:line="240" w:lineRule="auto"/>
        <w:contextualSpacing/>
        <w:rPr>
          <w:sz w:val="32"/>
          <w:szCs w:val="32"/>
        </w:rPr>
      </w:pPr>
      <w:r w:rsidRPr="00217E29">
        <w:rPr>
          <w:rStyle w:val="afa"/>
          <w:rFonts w:hint="cs"/>
          <w:b/>
          <w:bCs/>
          <w:sz w:val="32"/>
          <w:szCs w:val="32"/>
          <w:rtl/>
        </w:rPr>
        <w:t>(</w:t>
      </w:r>
      <w:r w:rsidRPr="00217E29">
        <w:rPr>
          <w:rStyle w:val="afa"/>
          <w:b/>
          <w:bCs/>
          <w:sz w:val="32"/>
          <w:szCs w:val="32"/>
          <w:rtl/>
        </w:rPr>
        <w:footnoteRef/>
      </w:r>
      <w:r w:rsidRPr="00217E29">
        <w:rPr>
          <w:rStyle w:val="afa"/>
          <w:rFonts w:hint="cs"/>
          <w:b/>
          <w:bCs/>
          <w:sz w:val="32"/>
          <w:szCs w:val="32"/>
          <w:rtl/>
        </w:rPr>
        <w:t>)</w:t>
      </w:r>
      <w:r w:rsidRPr="00217E29">
        <w:rPr>
          <w:rFonts w:hint="cs"/>
          <w:b/>
          <w:bCs/>
          <w:sz w:val="32"/>
          <w:szCs w:val="32"/>
          <w:rtl/>
        </w:rPr>
        <w:t xml:space="preserve"> </w:t>
      </w:r>
      <w:r w:rsidRPr="00217E29">
        <w:rPr>
          <w:b/>
          <w:bCs/>
          <w:color w:val="000000"/>
          <w:sz w:val="32"/>
          <w:szCs w:val="32"/>
          <w:rtl/>
        </w:rPr>
        <w:t>[الأنفال: 45]</w:t>
      </w:r>
    </w:p>
  </w:footnote>
  <w:footnote w:id="7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المخلصيات ) </w:t>
      </w:r>
      <w:r w:rsidRPr="00217E29">
        <w:rPr>
          <w:color w:val="000000"/>
          <w:sz w:val="32"/>
          <w:szCs w:val="32"/>
          <w:rtl/>
        </w:rPr>
        <w:t>2678- (174)</w:t>
      </w:r>
      <w:r w:rsidRPr="00217E29">
        <w:rPr>
          <w:rFonts w:hint="cs"/>
          <w:color w:val="000000"/>
          <w:sz w:val="32"/>
          <w:szCs w:val="32"/>
          <w:rtl/>
        </w:rPr>
        <w:t xml:space="preserve"> , ( خد ) 661 , ( ط ) 153</w:t>
      </w:r>
      <w:r w:rsidRPr="00217E29">
        <w:rPr>
          <w:rFonts w:hint="cs"/>
          <w:bCs w:val="0"/>
          <w:color w:val="000000"/>
          <w:sz w:val="32"/>
          <w:szCs w:val="32"/>
          <w:rtl/>
          <w:lang w:bidi="ar"/>
        </w:rPr>
        <w:t xml:space="preserve"> , ( د ) 2540</w:t>
      </w:r>
      <w:r w:rsidRPr="00217E29">
        <w:rPr>
          <w:rFonts w:hint="cs"/>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3587 , صَحِيح التَّرْغِيبِ وَالتَّرْهِيب : 266</w:t>
      </w:r>
    </w:p>
  </w:footnote>
  <w:footnote w:id="729">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Cs w:val="0"/>
          <w:color w:val="000000"/>
          <w:sz w:val="32"/>
          <w:szCs w:val="32"/>
          <w:rtl/>
          <w:lang w:bidi="ar"/>
        </w:rPr>
        <w:t xml:space="preserve">( د ) 2540 , ( خز ) </w:t>
      </w:r>
      <w:r w:rsidRPr="00217E29">
        <w:rPr>
          <w:bCs w:val="0"/>
          <w:color w:val="000000"/>
          <w:sz w:val="32"/>
          <w:szCs w:val="32"/>
          <w:rtl/>
          <w:lang w:bidi="ar"/>
        </w:rPr>
        <w:t>419</w:t>
      </w:r>
      <w:r w:rsidRPr="00217E29">
        <w:rPr>
          <w:rFonts w:hint="cs"/>
          <w:bCs w:val="0"/>
          <w:color w:val="000000"/>
          <w:sz w:val="32"/>
          <w:szCs w:val="32"/>
          <w:rtl/>
          <w:lang w:bidi="ar"/>
        </w:rPr>
        <w:t xml:space="preserve"> , ( ك ) </w:t>
      </w:r>
      <w:r w:rsidRPr="00217E29">
        <w:rPr>
          <w:bCs w:val="0"/>
          <w:color w:val="000000"/>
          <w:sz w:val="32"/>
          <w:szCs w:val="32"/>
          <w:rtl/>
          <w:lang w:bidi="ar"/>
        </w:rPr>
        <w:t>712</w:t>
      </w:r>
      <w:r w:rsidRPr="00217E29">
        <w:rPr>
          <w:rFonts w:hint="cs"/>
          <w:bCs w:val="0"/>
          <w:color w:val="000000"/>
          <w:sz w:val="32"/>
          <w:szCs w:val="32"/>
          <w:rtl/>
          <w:lang w:bidi="ar"/>
        </w:rPr>
        <w:t xml:space="preserve"> , ( هق ) </w:t>
      </w:r>
      <w:r w:rsidRPr="00217E29">
        <w:rPr>
          <w:bCs w:val="0"/>
          <w:color w:val="000000"/>
          <w:sz w:val="32"/>
          <w:szCs w:val="32"/>
          <w:rtl/>
          <w:lang w:bidi="ar"/>
        </w:rPr>
        <w:t>1795</w:t>
      </w:r>
    </w:p>
  </w:footnote>
  <w:footnote w:id="730">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 ك ) </w:t>
      </w:r>
      <w:r w:rsidRPr="00217E29">
        <w:rPr>
          <w:b w:val="0"/>
          <w:bCs w:val="0"/>
          <w:color w:val="000000"/>
          <w:sz w:val="32"/>
          <w:szCs w:val="32"/>
          <w:rtl/>
        </w:rPr>
        <w:t>2534</w:t>
      </w:r>
      <w:r w:rsidRPr="00217E29">
        <w:rPr>
          <w:rFonts w:hint="cs"/>
          <w:b w:val="0"/>
          <w:bCs w:val="0"/>
          <w:color w:val="000000"/>
          <w:sz w:val="32"/>
          <w:szCs w:val="32"/>
          <w:rtl/>
        </w:rPr>
        <w:t xml:space="preserve"> , ( طب ) ج6ص135ح</w:t>
      </w:r>
      <w:r w:rsidRPr="00217E29">
        <w:rPr>
          <w:b w:val="0"/>
          <w:bCs w:val="0"/>
          <w:color w:val="000000"/>
          <w:sz w:val="32"/>
          <w:szCs w:val="32"/>
          <w:rtl/>
        </w:rPr>
        <w:t>5766</w:t>
      </w:r>
      <w:r w:rsidRPr="00217E29">
        <w:rPr>
          <w:rFonts w:hint="cs"/>
          <w:b w:val="0"/>
          <w:bCs w:val="0"/>
          <w:color w:val="000000"/>
          <w:sz w:val="32"/>
          <w:szCs w:val="32"/>
          <w:rtl/>
        </w:rPr>
        <w:t xml:space="preserve"> , ( هق ) </w:t>
      </w:r>
      <w:r w:rsidRPr="00217E29">
        <w:rPr>
          <w:b w:val="0"/>
          <w:bCs w:val="0"/>
          <w:color w:val="000000"/>
          <w:sz w:val="32"/>
          <w:szCs w:val="32"/>
          <w:rtl/>
        </w:rPr>
        <w:t>6251</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 xml:space="preserve">3078 </w:t>
      </w:r>
      <w:r w:rsidRPr="00217E29">
        <w:rPr>
          <w:rFonts w:ascii="Traditional Arabic" w:hint="cs"/>
          <w:b w:val="0"/>
          <w:bCs w:val="0"/>
          <w:color w:val="000000"/>
          <w:sz w:val="32"/>
          <w:szCs w:val="32"/>
          <w:rtl/>
        </w:rPr>
        <w:t xml:space="preserve">, والمشكاة : </w:t>
      </w:r>
      <w:r w:rsidRPr="00217E29">
        <w:rPr>
          <w:rFonts w:ascii="Traditional Arabic"/>
          <w:b w:val="0"/>
          <w:bCs w:val="0"/>
          <w:color w:val="000000"/>
          <w:sz w:val="32"/>
          <w:szCs w:val="32"/>
          <w:rtl/>
        </w:rPr>
        <w:t>672</w:t>
      </w:r>
    </w:p>
  </w:footnote>
  <w:footnote w:id="73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الأم للشافعي )</w:t>
      </w:r>
      <w:r w:rsidRPr="00217E29">
        <w:rPr>
          <w:rFonts w:hint="cs"/>
          <w:b w:val="0"/>
          <w:bCs w:val="0"/>
          <w:color w:val="000000"/>
          <w:sz w:val="32"/>
          <w:szCs w:val="32"/>
          <w:rtl/>
        </w:rPr>
        <w:t xml:space="preserve"> ج1ص289 , انظر </w:t>
      </w:r>
      <w:r w:rsidRPr="00217E29">
        <w:rPr>
          <w:b w:val="0"/>
          <w:bCs w:val="0"/>
          <w:color w:val="000000"/>
          <w:sz w:val="32"/>
          <w:szCs w:val="32"/>
          <w:rtl/>
        </w:rPr>
        <w:t>الصَّحِيحَة : 1469</w:t>
      </w:r>
    </w:p>
  </w:footnote>
  <w:footnote w:id="7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15337 , ( ن ) </w:t>
      </w:r>
      <w:r w:rsidRPr="00217E29">
        <w:rPr>
          <w:color w:val="000000"/>
          <w:sz w:val="32"/>
          <w:szCs w:val="32"/>
          <w:rtl/>
        </w:rPr>
        <w:t>5779</w:t>
      </w:r>
      <w:r w:rsidRPr="00217E29">
        <w:rPr>
          <w:rFonts w:hint="cs"/>
          <w:color w:val="000000"/>
          <w:sz w:val="32"/>
          <w:szCs w:val="32"/>
          <w:rtl/>
        </w:rPr>
        <w:t xml:space="preserve"> , ( د ) </w:t>
      </w:r>
      <w:r w:rsidRPr="00217E29">
        <w:rPr>
          <w:color w:val="000000"/>
          <w:sz w:val="32"/>
          <w:szCs w:val="32"/>
          <w:rtl/>
        </w:rPr>
        <w:t>3563</w:t>
      </w:r>
      <w:r w:rsidRPr="00217E29">
        <w:rPr>
          <w:rFonts w:hint="cs"/>
          <w:color w:val="000000"/>
          <w:sz w:val="32"/>
          <w:szCs w:val="32"/>
          <w:rtl/>
        </w:rPr>
        <w:t xml:space="preserve"> ، ( ك ) </w:t>
      </w:r>
      <w:r w:rsidRPr="00217E29">
        <w:rPr>
          <w:color w:val="000000"/>
          <w:sz w:val="32"/>
          <w:szCs w:val="32"/>
          <w:rtl/>
        </w:rPr>
        <w:t>2300</w:t>
      </w:r>
      <w:r w:rsidRPr="00217E29">
        <w:rPr>
          <w:rFonts w:hint="cs"/>
          <w:color w:val="000000"/>
          <w:sz w:val="32"/>
          <w:szCs w:val="32"/>
          <w:rtl/>
        </w:rPr>
        <w:t xml:space="preserve"> , وقال الشيخ شعيب الأرناؤوط : حسن . </w:t>
      </w:r>
    </w:p>
  </w:footnote>
  <w:footnote w:id="73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د ) </w:t>
      </w:r>
      <w:r w:rsidRPr="00217E29">
        <w:rPr>
          <w:color w:val="000000"/>
          <w:sz w:val="32"/>
          <w:szCs w:val="32"/>
          <w:rtl/>
        </w:rPr>
        <w:t>3563</w:t>
      </w:r>
      <w:r w:rsidRPr="00217E29">
        <w:rPr>
          <w:rFonts w:hint="cs"/>
          <w:color w:val="000000"/>
          <w:sz w:val="32"/>
          <w:szCs w:val="32"/>
          <w:rtl/>
        </w:rPr>
        <w:t xml:space="preserve"> , ( ش ) </w:t>
      </w:r>
      <w:r w:rsidRPr="00217E29">
        <w:rPr>
          <w:color w:val="000000"/>
          <w:sz w:val="32"/>
          <w:szCs w:val="32"/>
          <w:rtl/>
        </w:rPr>
        <w:t>20557</w:t>
      </w:r>
      <w:r w:rsidRPr="00217E29">
        <w:rPr>
          <w:rFonts w:hint="cs"/>
          <w:color w:val="000000"/>
          <w:sz w:val="32"/>
          <w:szCs w:val="32"/>
          <w:rtl/>
        </w:rPr>
        <w:t xml:space="preserve"> , ( هق ) </w:t>
      </w:r>
      <w:r w:rsidRPr="00217E29">
        <w:rPr>
          <w:color w:val="000000"/>
          <w:sz w:val="32"/>
          <w:szCs w:val="32"/>
          <w:rtl/>
        </w:rPr>
        <w:t>12963</w:t>
      </w:r>
      <w:r w:rsidRPr="00217E29">
        <w:rPr>
          <w:rFonts w:hint="cs"/>
          <w:color w:val="000000"/>
          <w:sz w:val="32"/>
          <w:szCs w:val="32"/>
          <w:rtl/>
        </w:rPr>
        <w:t xml:space="preserve"> , ( حم ) 27677 , و</w:t>
      </w:r>
      <w:r w:rsidRPr="00217E29">
        <w:rPr>
          <w:b w:val="0"/>
          <w:bCs w:val="0"/>
          <w:color w:val="000000"/>
          <w:sz w:val="32"/>
          <w:szCs w:val="32"/>
          <w:rtl/>
        </w:rPr>
        <w:t>صححه الألباني في الإرواء : 1513</w:t>
      </w:r>
    </w:p>
  </w:footnote>
  <w:footnote w:id="73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ت ) 168</w:t>
      </w:r>
      <w:r w:rsidRPr="00217E29">
        <w:rPr>
          <w:rFonts w:hint="cs"/>
          <w:bCs w:val="0"/>
          <w:color w:val="000000"/>
          <w:sz w:val="32"/>
          <w:szCs w:val="32"/>
          <w:rtl/>
        </w:rPr>
        <w:t>0</w:t>
      </w:r>
      <w:r w:rsidRPr="00217E29">
        <w:rPr>
          <w:b w:val="0"/>
          <w:bCs w:val="0"/>
          <w:color w:val="000000"/>
          <w:sz w:val="32"/>
          <w:szCs w:val="32"/>
          <w:rtl/>
        </w:rPr>
        <w:t xml:space="preserve"> , ( د ) 2591</w:t>
      </w:r>
    </w:p>
  </w:footnote>
  <w:footnote w:id="7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w:t>
      </w:r>
      <w:r w:rsidRPr="00217E29">
        <w:rPr>
          <w:color w:val="000000"/>
          <w:sz w:val="32"/>
          <w:szCs w:val="32"/>
          <w:rtl/>
        </w:rPr>
        <w:t>2816</w:t>
      </w:r>
      <w:r w:rsidRPr="00217E29">
        <w:rPr>
          <w:rFonts w:hint="cs"/>
          <w:color w:val="000000"/>
          <w:sz w:val="32"/>
          <w:szCs w:val="32"/>
          <w:rtl/>
        </w:rPr>
        <w:t xml:space="preserve"> , ( حم ) 15994 , ( ش ) </w:t>
      </w:r>
      <w:r w:rsidRPr="00217E29">
        <w:rPr>
          <w:color w:val="000000"/>
          <w:sz w:val="32"/>
          <w:szCs w:val="32"/>
          <w:rtl/>
        </w:rPr>
        <w:t>33602</w:t>
      </w:r>
      <w:r w:rsidRPr="00217E29">
        <w:rPr>
          <w:rFonts w:hint="cs"/>
          <w:color w:val="000000"/>
          <w:sz w:val="32"/>
          <w:szCs w:val="32"/>
          <w:rtl/>
        </w:rPr>
        <w:t xml:space="preserve"> , ( ن ) </w:t>
      </w:r>
      <w:r w:rsidRPr="00217E29">
        <w:rPr>
          <w:color w:val="000000"/>
          <w:sz w:val="32"/>
          <w:szCs w:val="32"/>
          <w:rtl/>
        </w:rPr>
        <w:t>8607</w:t>
      </w:r>
      <w:r w:rsidRPr="00217E29">
        <w:rPr>
          <w:rFonts w:hint="cs"/>
          <w:color w:val="000000"/>
          <w:sz w:val="32"/>
          <w:szCs w:val="32"/>
          <w:rtl/>
        </w:rPr>
        <w:t xml:space="preserve"> </w:t>
      </w:r>
    </w:p>
  </w:footnote>
  <w:footnote w:id="73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جة ) 2817 , ( س ) 2866</w:t>
      </w:r>
      <w:r w:rsidRPr="00217E29">
        <w:rPr>
          <w:b w:val="0"/>
          <w:bCs w:val="0"/>
          <w:color w:val="000000"/>
          <w:sz w:val="32"/>
          <w:szCs w:val="32"/>
          <w:rtl/>
        </w:rPr>
        <w:t xml:space="preserve"> , ( د ) 259</w:t>
      </w:r>
      <w:r w:rsidRPr="00217E29">
        <w:rPr>
          <w:rFonts w:hint="cs"/>
          <w:b w:val="0"/>
          <w:bCs w:val="0"/>
          <w:color w:val="000000"/>
          <w:sz w:val="32"/>
          <w:szCs w:val="32"/>
          <w:rtl/>
        </w:rPr>
        <w:t>2</w:t>
      </w:r>
    </w:p>
  </w:footnote>
  <w:footnote w:id="73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ت ) 1681 , ( جة ) 2818</w:t>
      </w:r>
      <w:r w:rsidRPr="00217E29">
        <w:rPr>
          <w:rFonts w:hint="cs"/>
          <w:bCs w:val="0"/>
          <w:color w:val="000000"/>
          <w:sz w:val="32"/>
          <w:szCs w:val="32"/>
          <w:rtl/>
        </w:rPr>
        <w:t xml:space="preserve"> , ( يع ) </w:t>
      </w:r>
      <w:r w:rsidRPr="00217E29">
        <w:rPr>
          <w:bCs w:val="0"/>
          <w:color w:val="000000"/>
          <w:sz w:val="32"/>
          <w:szCs w:val="32"/>
          <w:rtl/>
        </w:rPr>
        <w:t>2370</w:t>
      </w:r>
      <w:r w:rsidRPr="00217E29">
        <w:rPr>
          <w:rFonts w:hint="cs"/>
          <w:bCs w:val="0"/>
          <w:color w:val="000000"/>
          <w:sz w:val="32"/>
          <w:szCs w:val="32"/>
          <w:rtl/>
        </w:rPr>
        <w:t xml:space="preserve"> , ( هق ) </w:t>
      </w:r>
      <w:r w:rsidRPr="00217E29">
        <w:rPr>
          <w:bCs w:val="0"/>
          <w:color w:val="000000"/>
          <w:sz w:val="32"/>
          <w:szCs w:val="32"/>
          <w:rtl/>
        </w:rPr>
        <w:t>12840</w:t>
      </w:r>
      <w:r w:rsidRPr="00217E29">
        <w:rPr>
          <w:rFonts w:hint="cs"/>
          <w:bCs w:val="0"/>
          <w:color w:val="000000"/>
          <w:sz w:val="32"/>
          <w:szCs w:val="32"/>
          <w:rtl/>
        </w:rPr>
        <w:t xml:space="preserve"> , انظر </w:t>
      </w:r>
      <w:r w:rsidRPr="00217E29">
        <w:rPr>
          <w:rFonts w:ascii="Traditional Arabic"/>
          <w:b w:val="0"/>
          <w:bCs w:val="0"/>
          <w:color w:val="000000"/>
          <w:sz w:val="32"/>
          <w:szCs w:val="32"/>
          <w:rtl/>
        </w:rPr>
        <w:t>الصَّحِيحَة : 2100</w:t>
      </w:r>
    </w:p>
  </w:footnote>
  <w:footnote w:id="7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[الأنفال : 16]</w:t>
      </w:r>
    </w:p>
  </w:footnote>
  <w:footnote w:id="7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2866 , ( م ) </w:t>
      </w:r>
      <w:r w:rsidRPr="00217E29">
        <w:rPr>
          <w:color w:val="000000"/>
          <w:sz w:val="32"/>
          <w:szCs w:val="32"/>
          <w:rtl/>
        </w:rPr>
        <w:t>17 - (1739)</w:t>
      </w:r>
      <w:r w:rsidRPr="00217E29">
        <w:rPr>
          <w:rFonts w:hint="cs"/>
          <w:color w:val="000000"/>
          <w:sz w:val="32"/>
          <w:szCs w:val="32"/>
          <w:rtl/>
        </w:rPr>
        <w:t xml:space="preserve"> , ( ت ) </w:t>
      </w:r>
      <w:r w:rsidRPr="00217E29">
        <w:rPr>
          <w:color w:val="000000"/>
          <w:sz w:val="32"/>
          <w:szCs w:val="32"/>
          <w:rtl/>
        </w:rPr>
        <w:t>1675</w:t>
      </w:r>
      <w:r w:rsidRPr="00217E29">
        <w:rPr>
          <w:rFonts w:hint="cs"/>
          <w:color w:val="000000"/>
          <w:sz w:val="32"/>
          <w:szCs w:val="32"/>
          <w:rtl/>
        </w:rPr>
        <w:t xml:space="preserve"> , ( حم ) 14213</w:t>
      </w:r>
    </w:p>
  </w:footnote>
  <w:footnote w:id="7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2637</w:t>
      </w:r>
      <w:r w:rsidRPr="00217E29">
        <w:rPr>
          <w:rFonts w:hint="cs"/>
          <w:b w:val="0"/>
          <w:bCs w:val="0"/>
          <w:color w:val="000000"/>
          <w:sz w:val="32"/>
          <w:szCs w:val="32"/>
          <w:rtl/>
        </w:rPr>
        <w:t xml:space="preserve"> , ( خ ) 2787 , (</w:t>
      </w:r>
      <w:r w:rsidRPr="00217E29">
        <w:rPr>
          <w:rFonts w:hint="cs"/>
          <w:color w:val="000000"/>
          <w:sz w:val="32"/>
          <w:szCs w:val="32"/>
          <w:rtl/>
        </w:rPr>
        <w:t xml:space="preserve"> م ) </w:t>
      </w:r>
      <w:r w:rsidRPr="00217E29">
        <w:rPr>
          <w:color w:val="000000"/>
          <w:sz w:val="32"/>
          <w:szCs w:val="32"/>
          <w:rtl/>
        </w:rPr>
        <w:t>54 - (2769)</w:t>
      </w:r>
      <w:r w:rsidRPr="00217E29">
        <w:rPr>
          <w:rFonts w:hint="cs"/>
          <w:color w:val="000000"/>
          <w:sz w:val="32"/>
          <w:szCs w:val="32"/>
          <w:rtl/>
        </w:rPr>
        <w:t xml:space="preserve"> </w:t>
      </w:r>
      <w:r w:rsidRPr="00217E29">
        <w:rPr>
          <w:rFonts w:hint="cs"/>
          <w:b w:val="0"/>
          <w:bCs w:val="0"/>
          <w:color w:val="000000"/>
          <w:sz w:val="32"/>
          <w:szCs w:val="32"/>
          <w:rtl/>
        </w:rPr>
        <w:t>, ( حم ) 15820</w:t>
      </w:r>
    </w:p>
  </w:footnote>
  <w:footnote w:id="7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[الصف : 4]</w:t>
      </w:r>
    </w:p>
  </w:footnote>
  <w:footnote w:id="742">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Cs w:val="0"/>
          <w:color w:val="000000"/>
          <w:sz w:val="32"/>
          <w:szCs w:val="32"/>
          <w:rtl/>
        </w:rPr>
        <w:t xml:space="preserve"> [الحج : 19]</w:t>
      </w:r>
    </w:p>
  </w:footnote>
  <w:footnote w:id="7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xml:space="preserve">( خ ) </w:t>
      </w:r>
      <w:r w:rsidRPr="00217E29">
        <w:rPr>
          <w:rFonts w:hint="cs"/>
          <w:color w:val="000000"/>
          <w:sz w:val="32"/>
          <w:szCs w:val="32"/>
          <w:rtl/>
        </w:rPr>
        <w:t>3747</w:t>
      </w:r>
    </w:p>
  </w:footnote>
  <w:footnote w:id="7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xml:space="preserve">( خ ) </w:t>
      </w:r>
      <w:r w:rsidRPr="00217E29">
        <w:rPr>
          <w:b w:val="0"/>
          <w:bCs w:val="0"/>
          <w:color w:val="000000"/>
          <w:sz w:val="32"/>
          <w:szCs w:val="32"/>
          <w:rtl/>
        </w:rPr>
        <w:t>63</w:t>
      </w:r>
      <w:r w:rsidRPr="00217E29">
        <w:rPr>
          <w:rFonts w:hint="cs"/>
          <w:b w:val="0"/>
          <w:bCs w:val="0"/>
          <w:color w:val="000000"/>
          <w:sz w:val="32"/>
          <w:szCs w:val="32"/>
          <w:rtl/>
        </w:rPr>
        <w:t xml:space="preserve"> , </w:t>
      </w:r>
      <w:r w:rsidRPr="00217E29">
        <w:rPr>
          <w:rFonts w:hint="cs"/>
          <w:color w:val="000000"/>
          <w:sz w:val="32"/>
          <w:szCs w:val="32"/>
          <w:rtl/>
        </w:rPr>
        <w:t>3747</w:t>
      </w:r>
    </w:p>
  </w:footnote>
  <w:footnote w:id="74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الط</w:t>
      </w:r>
      <w:r w:rsidRPr="00217E29">
        <w:rPr>
          <w:rFonts w:hint="cs"/>
          <w:b w:val="0"/>
          <w:bCs w:val="0"/>
          <w:color w:val="000000"/>
          <w:sz w:val="32"/>
          <w:szCs w:val="32"/>
          <w:rtl/>
        </w:rPr>
        <w:t>َّ</w:t>
      </w:r>
      <w:r w:rsidRPr="00217E29">
        <w:rPr>
          <w:b w:val="0"/>
          <w:bCs w:val="0"/>
          <w:color w:val="000000"/>
          <w:sz w:val="32"/>
          <w:szCs w:val="32"/>
          <w:rtl/>
        </w:rPr>
        <w:t>ش من المطر :</w:t>
      </w:r>
      <w:r w:rsidRPr="00217E29">
        <w:rPr>
          <w:rFonts w:hint="cs"/>
          <w:b w:val="0"/>
          <w:bCs w:val="0"/>
          <w:color w:val="000000"/>
          <w:sz w:val="32"/>
          <w:szCs w:val="32"/>
          <w:rtl/>
        </w:rPr>
        <w:t xml:space="preserve"> </w:t>
      </w:r>
      <w:r w:rsidRPr="00217E29">
        <w:rPr>
          <w:b w:val="0"/>
          <w:bCs w:val="0"/>
          <w:color w:val="000000"/>
          <w:sz w:val="32"/>
          <w:szCs w:val="32"/>
          <w:rtl/>
        </w:rPr>
        <w:t>دون الوابل وفوق الرذاذ .</w:t>
      </w:r>
    </w:p>
  </w:footnote>
  <w:footnote w:id="74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الحَجَف : جمع حجفة وهي التُّرس</w:t>
      </w:r>
      <w:r w:rsidRPr="00217E29">
        <w:rPr>
          <w:b w:val="0"/>
          <w:bCs w:val="0"/>
          <w:color w:val="000000"/>
          <w:sz w:val="32"/>
          <w:szCs w:val="32"/>
          <w:rtl/>
        </w:rPr>
        <w:t xml:space="preserve"> .</w:t>
      </w:r>
    </w:p>
  </w:footnote>
  <w:footnote w:id="7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948 , وقال الشيخ شعيب الأرناؤوط : إسناده صحيح . </w:t>
      </w:r>
    </w:p>
  </w:footnote>
  <w:footnote w:id="7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1023 , وقال الشيخ شعيب الأرناؤوط : إسناده صحيح . </w:t>
      </w:r>
    </w:p>
  </w:footnote>
  <w:footnote w:id="7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948</w:t>
      </w:r>
    </w:p>
  </w:footnote>
  <w:footnote w:id="7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1023</w:t>
      </w:r>
    </w:p>
  </w:footnote>
  <w:footnote w:id="751">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المنكب : مُجْتَمَع رأس الكتف والعضد</w:t>
      </w:r>
      <w:r w:rsidRPr="00217E29">
        <w:rPr>
          <w:rFonts w:hint="cs"/>
          <w:color w:val="000000"/>
          <w:sz w:val="32"/>
          <w:szCs w:val="32"/>
          <w:rtl/>
        </w:rPr>
        <w:t xml:space="preserve"> .</w:t>
      </w:r>
    </w:p>
  </w:footnote>
  <w:footnote w:id="75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[الأنفال/9] .</w:t>
      </w:r>
    </w:p>
  </w:footnote>
  <w:footnote w:id="7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58 - ( 1763 )</w:t>
      </w:r>
      <w:r w:rsidRPr="00217E29">
        <w:rPr>
          <w:rFonts w:hint="cs"/>
          <w:bCs w:val="0"/>
          <w:color w:val="000000"/>
          <w:sz w:val="32"/>
          <w:szCs w:val="32"/>
          <w:rtl/>
        </w:rPr>
        <w:t xml:space="preserve"> , </w:t>
      </w:r>
      <w:r w:rsidRPr="00217E29">
        <w:rPr>
          <w:b w:val="0"/>
          <w:bCs w:val="0"/>
          <w:color w:val="000000"/>
          <w:sz w:val="32"/>
          <w:szCs w:val="32"/>
          <w:rtl/>
        </w:rPr>
        <w:t>( ت ) 3081</w:t>
      </w:r>
    </w:p>
  </w:footnote>
  <w:footnote w:id="7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948</w:t>
      </w:r>
    </w:p>
  </w:footnote>
  <w:footnote w:id="75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الق</w:t>
      </w:r>
      <w:r w:rsidRPr="00217E29">
        <w:rPr>
          <w:rFonts w:hint="cs"/>
          <w:b w:val="0"/>
          <w:bCs w:val="0"/>
          <w:color w:val="000000"/>
          <w:sz w:val="32"/>
          <w:szCs w:val="32"/>
          <w:rtl/>
        </w:rPr>
        <w:t>ِ</w:t>
      </w:r>
      <w:r w:rsidRPr="00217E29">
        <w:rPr>
          <w:b w:val="0"/>
          <w:bCs w:val="0"/>
          <w:color w:val="000000"/>
          <w:sz w:val="32"/>
          <w:szCs w:val="32"/>
          <w:rtl/>
        </w:rPr>
        <w:t xml:space="preserve">داح : السهام حين تبرى </w:t>
      </w:r>
      <w:r w:rsidRPr="00217E29">
        <w:rPr>
          <w:rFonts w:hint="cs"/>
          <w:b w:val="0"/>
          <w:bCs w:val="0"/>
          <w:color w:val="000000"/>
          <w:sz w:val="32"/>
          <w:szCs w:val="32"/>
          <w:rtl/>
        </w:rPr>
        <w:t xml:space="preserve">, </w:t>
      </w:r>
      <w:r w:rsidRPr="00217E29">
        <w:rPr>
          <w:b w:val="0"/>
          <w:bCs w:val="0"/>
          <w:color w:val="000000"/>
          <w:sz w:val="32"/>
          <w:szCs w:val="32"/>
          <w:rtl/>
        </w:rPr>
        <w:t>واحدتها قِدْح</w:t>
      </w:r>
      <w:r w:rsidRPr="00217E29">
        <w:rPr>
          <w:rFonts w:hint="cs"/>
          <w:b w:val="0"/>
          <w:bCs w:val="0"/>
          <w:color w:val="000000"/>
          <w:sz w:val="32"/>
          <w:szCs w:val="32"/>
          <w:rtl/>
        </w:rPr>
        <w:t xml:space="preserve"> .</w:t>
      </w:r>
    </w:p>
  </w:footnote>
  <w:footnote w:id="75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الحليف</w:t>
      </w:r>
      <w:r w:rsidRPr="00217E29">
        <w:rPr>
          <w:b w:val="0"/>
          <w:bCs w:val="0"/>
          <w:color w:val="000000"/>
          <w:sz w:val="32"/>
          <w:szCs w:val="32"/>
          <w:rtl/>
        </w:rPr>
        <w:t xml:space="preserve"> : </w:t>
      </w:r>
      <w:r w:rsidRPr="00217E29">
        <w:rPr>
          <w:rFonts w:hint="eastAsia"/>
          <w:b w:val="0"/>
          <w:bCs w:val="0"/>
          <w:color w:val="000000"/>
          <w:sz w:val="32"/>
          <w:szCs w:val="32"/>
          <w:rtl/>
        </w:rPr>
        <w:t>المتعاهد</w:t>
      </w:r>
      <w:r w:rsidRPr="00217E29">
        <w:rPr>
          <w:b w:val="0"/>
          <w:bCs w:val="0"/>
          <w:color w:val="000000"/>
          <w:sz w:val="32"/>
          <w:szCs w:val="32"/>
          <w:rtl/>
        </w:rPr>
        <w:t xml:space="preserve"> </w:t>
      </w:r>
      <w:r w:rsidRPr="00217E29">
        <w:rPr>
          <w:rFonts w:hint="eastAsia"/>
          <w:b w:val="0"/>
          <w:bCs w:val="0"/>
          <w:color w:val="000000"/>
          <w:sz w:val="32"/>
          <w:szCs w:val="32"/>
          <w:rtl/>
        </w:rPr>
        <w:t>والمتعاقد</w:t>
      </w:r>
      <w:r w:rsidRPr="00217E29">
        <w:rPr>
          <w:b w:val="0"/>
          <w:bCs w:val="0"/>
          <w:color w:val="000000"/>
          <w:sz w:val="32"/>
          <w:szCs w:val="32"/>
          <w:rtl/>
        </w:rPr>
        <w:t xml:space="preserve"> </w:t>
      </w:r>
      <w:r w:rsidRPr="00217E29">
        <w:rPr>
          <w:rFonts w:hint="eastAsia"/>
          <w:b w:val="0"/>
          <w:bCs w:val="0"/>
          <w:color w:val="000000"/>
          <w:sz w:val="32"/>
          <w:szCs w:val="32"/>
          <w:rtl/>
        </w:rPr>
        <w:t>على</w:t>
      </w:r>
      <w:r w:rsidRPr="00217E29">
        <w:rPr>
          <w:b w:val="0"/>
          <w:bCs w:val="0"/>
          <w:color w:val="000000"/>
          <w:sz w:val="32"/>
          <w:szCs w:val="32"/>
          <w:rtl/>
        </w:rPr>
        <w:t xml:space="preserve"> </w:t>
      </w:r>
      <w:r w:rsidRPr="00217E29">
        <w:rPr>
          <w:rFonts w:hint="eastAsia"/>
          <w:b w:val="0"/>
          <w:bCs w:val="0"/>
          <w:color w:val="000000"/>
          <w:sz w:val="32"/>
          <w:szCs w:val="32"/>
          <w:rtl/>
        </w:rPr>
        <w:t>التَّعاضُد</w:t>
      </w:r>
      <w:r w:rsidRPr="00217E29">
        <w:rPr>
          <w:b w:val="0"/>
          <w:bCs w:val="0"/>
          <w:color w:val="000000"/>
          <w:sz w:val="32"/>
          <w:szCs w:val="32"/>
          <w:rtl/>
        </w:rPr>
        <w:t xml:space="preserve"> </w:t>
      </w:r>
      <w:r w:rsidRPr="00217E29">
        <w:rPr>
          <w:rFonts w:hint="eastAsia"/>
          <w:b w:val="0"/>
          <w:bCs w:val="0"/>
          <w:color w:val="000000"/>
          <w:sz w:val="32"/>
          <w:szCs w:val="32"/>
          <w:rtl/>
        </w:rPr>
        <w:t>والتَّساعُد</w:t>
      </w:r>
      <w:r w:rsidRPr="00217E29">
        <w:rPr>
          <w:b w:val="0"/>
          <w:bCs w:val="0"/>
          <w:color w:val="000000"/>
          <w:sz w:val="32"/>
          <w:szCs w:val="32"/>
          <w:rtl/>
        </w:rPr>
        <w:t xml:space="preserve"> </w:t>
      </w:r>
      <w:r w:rsidRPr="00217E29">
        <w:rPr>
          <w:rFonts w:hint="eastAsia"/>
          <w:b w:val="0"/>
          <w:bCs w:val="0"/>
          <w:color w:val="000000"/>
          <w:sz w:val="32"/>
          <w:szCs w:val="32"/>
          <w:rtl/>
        </w:rPr>
        <w:t>والاتّفاق</w:t>
      </w:r>
      <w:r w:rsidRPr="00217E29">
        <w:rPr>
          <w:rFonts w:hint="cs"/>
          <w:b w:val="0"/>
          <w:bCs w:val="0"/>
          <w:color w:val="000000"/>
          <w:sz w:val="32"/>
          <w:szCs w:val="32"/>
          <w:rtl/>
        </w:rPr>
        <w:t xml:space="preserve"> .</w:t>
      </w:r>
    </w:p>
  </w:footnote>
  <w:footnote w:id="75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أَيْ : خارج .</w:t>
      </w:r>
    </w:p>
  </w:footnote>
  <w:footnote w:id="7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معرفة الصحابة لأبي نعيم الأصبهاني :</w:t>
      </w:r>
      <w:r w:rsidRPr="00217E29">
        <w:rPr>
          <w:rFonts w:hint="cs"/>
          <w:b w:val="0"/>
          <w:bCs w:val="0"/>
          <w:color w:val="000000"/>
          <w:sz w:val="32"/>
          <w:szCs w:val="32"/>
          <w:rtl/>
        </w:rPr>
        <w:t xml:space="preserve"> 3133 , </w:t>
      </w:r>
      <w:r w:rsidRPr="00217E29">
        <w:rPr>
          <w:bCs w:val="0"/>
          <w:color w:val="000000"/>
          <w:sz w:val="32"/>
          <w:szCs w:val="32"/>
          <w:rtl/>
        </w:rPr>
        <w:t>( د ) 5224</w:t>
      </w:r>
      <w:r w:rsidRPr="00217E29">
        <w:rPr>
          <w:rFonts w:hint="cs"/>
          <w:bCs w:val="0"/>
          <w:color w:val="000000"/>
          <w:sz w:val="32"/>
          <w:szCs w:val="32"/>
          <w:rtl/>
        </w:rPr>
        <w:t xml:space="preserve"> , </w:t>
      </w:r>
      <w:r w:rsidRPr="00217E29">
        <w:rPr>
          <w:rFonts w:hint="cs"/>
          <w:b w:val="0"/>
          <w:bCs w:val="0"/>
          <w:color w:val="000000"/>
          <w:sz w:val="32"/>
          <w:szCs w:val="32"/>
          <w:rtl/>
        </w:rPr>
        <w:t xml:space="preserve">انظر </w:t>
      </w:r>
      <w:r w:rsidRPr="00217E29">
        <w:rPr>
          <w:b w:val="0"/>
          <w:bCs w:val="0"/>
          <w:color w:val="000000"/>
          <w:sz w:val="32"/>
          <w:szCs w:val="32"/>
          <w:rtl/>
        </w:rPr>
        <w:t>الصَّحِيحَة : 2835</w:t>
      </w:r>
    </w:p>
  </w:footnote>
  <w:footnote w:id="7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خ ) 2900</w:t>
      </w:r>
    </w:p>
  </w:footnote>
  <w:footnote w:id="7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قَارَبُوكُمْ بِحَيْثُ </w:t>
      </w:r>
      <w:r w:rsidRPr="00217E29">
        <w:rPr>
          <w:rFonts w:hint="cs"/>
          <w:color w:val="000000"/>
          <w:sz w:val="32"/>
          <w:szCs w:val="32"/>
          <w:rtl/>
        </w:rPr>
        <w:t>تَ</w:t>
      </w:r>
      <w:r w:rsidRPr="00217E29">
        <w:rPr>
          <w:color w:val="000000"/>
          <w:sz w:val="32"/>
          <w:szCs w:val="32"/>
          <w:rtl/>
        </w:rPr>
        <w:t>صِل إِلَيْهِمْ سِهَامكُمْ .</w:t>
      </w:r>
      <w:r w:rsidRPr="00217E29">
        <w:rPr>
          <w:rFonts w:hint="cs"/>
          <w:color w:val="000000"/>
          <w:sz w:val="32"/>
          <w:szCs w:val="32"/>
          <w:rtl/>
        </w:rPr>
        <w:t xml:space="preserve"> </w:t>
      </w:r>
      <w:r w:rsidRPr="00217E29">
        <w:rPr>
          <w:color w:val="000000"/>
          <w:sz w:val="32"/>
          <w:szCs w:val="32"/>
          <w:rtl/>
        </w:rPr>
        <w:t>عون المعبود - (ج 6 / ص 96)</w:t>
      </w:r>
    </w:p>
  </w:footnote>
  <w:footnote w:id="7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بِالسَّهْمِ الْعَرَبِيّ الَّذِي لَيْسَ بِطَوِيلٍ كَالنُّشَّابِ .</w:t>
      </w:r>
      <w:r w:rsidRPr="00217E29">
        <w:rPr>
          <w:rFonts w:hint="cs"/>
          <w:color w:val="000000"/>
          <w:sz w:val="32"/>
          <w:szCs w:val="32"/>
          <w:rtl/>
        </w:rPr>
        <w:t xml:space="preserve"> </w:t>
      </w:r>
      <w:r w:rsidRPr="00217E29">
        <w:rPr>
          <w:color w:val="000000"/>
          <w:sz w:val="32"/>
          <w:szCs w:val="32"/>
          <w:rtl/>
        </w:rPr>
        <w:t>عون المعبود - (ج 6 / ص 96)</w:t>
      </w:r>
    </w:p>
  </w:footnote>
  <w:footnote w:id="7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لَا تَرْمُوهُمْ عَنْ بُعْد </w:t>
      </w:r>
      <w:r w:rsidRPr="00217E29">
        <w:rPr>
          <w:rFonts w:hint="cs"/>
          <w:color w:val="000000"/>
          <w:sz w:val="32"/>
          <w:szCs w:val="32"/>
          <w:rtl/>
        </w:rPr>
        <w:t xml:space="preserve">, </w:t>
      </w:r>
      <w:r w:rsidRPr="00217E29">
        <w:rPr>
          <w:color w:val="000000"/>
          <w:sz w:val="32"/>
          <w:szCs w:val="32"/>
          <w:rtl/>
        </w:rPr>
        <w:t xml:space="preserve">فَإِنَّهُ يَسْقُط فِي الْأَرْض </w:t>
      </w:r>
      <w:r w:rsidRPr="00217E29">
        <w:rPr>
          <w:rFonts w:hint="cs"/>
          <w:color w:val="000000"/>
          <w:sz w:val="32"/>
          <w:szCs w:val="32"/>
          <w:rtl/>
        </w:rPr>
        <w:t xml:space="preserve">, </w:t>
      </w:r>
      <w:r w:rsidRPr="00217E29">
        <w:rPr>
          <w:color w:val="000000"/>
          <w:sz w:val="32"/>
          <w:szCs w:val="32"/>
          <w:rtl/>
        </w:rPr>
        <w:t>فَ</w:t>
      </w:r>
      <w:r w:rsidRPr="00217E29">
        <w:rPr>
          <w:rFonts w:hint="cs"/>
          <w:color w:val="000000"/>
          <w:sz w:val="32"/>
          <w:szCs w:val="32"/>
          <w:rtl/>
        </w:rPr>
        <w:t>تَذْهَبُ</w:t>
      </w:r>
      <w:r w:rsidRPr="00217E29">
        <w:rPr>
          <w:color w:val="000000"/>
          <w:sz w:val="32"/>
          <w:szCs w:val="32"/>
          <w:rtl/>
        </w:rPr>
        <w:t xml:space="preserve"> السِّهَام وَلَمْ يَحْصُل نِكَايَة .</w:t>
      </w:r>
      <w:r w:rsidRPr="00217E29">
        <w:rPr>
          <w:rFonts w:hint="cs"/>
          <w:color w:val="000000"/>
          <w:sz w:val="32"/>
          <w:szCs w:val="32"/>
          <w:rtl/>
        </w:rPr>
        <w:t xml:space="preserve"> </w:t>
      </w:r>
      <w:r w:rsidRPr="00217E29">
        <w:rPr>
          <w:color w:val="000000"/>
          <w:sz w:val="32"/>
          <w:szCs w:val="32"/>
          <w:rtl/>
        </w:rPr>
        <w:t>عون المعبود(ج6 ص96)</w:t>
      </w:r>
    </w:p>
  </w:footnote>
  <w:footnote w:id="7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د ) 2663</w:t>
      </w:r>
      <w:r w:rsidRPr="00217E29">
        <w:rPr>
          <w:rFonts w:hint="cs"/>
          <w:b w:val="0"/>
          <w:color w:val="000000"/>
          <w:sz w:val="32"/>
          <w:szCs w:val="32"/>
          <w:rtl/>
        </w:rPr>
        <w:t xml:space="preserve"> , </w:t>
      </w:r>
      <w:r w:rsidRPr="00217E29">
        <w:rPr>
          <w:b w:val="0"/>
          <w:color w:val="000000"/>
          <w:sz w:val="32"/>
          <w:szCs w:val="32"/>
          <w:rtl/>
        </w:rPr>
        <w:t>( خ ) 3984</w:t>
      </w:r>
      <w:r w:rsidRPr="00217E29">
        <w:rPr>
          <w:rFonts w:hint="cs"/>
          <w:b w:val="0"/>
          <w:color w:val="000000"/>
          <w:sz w:val="32"/>
          <w:szCs w:val="32"/>
          <w:rtl/>
        </w:rPr>
        <w:t xml:space="preserve"> , </w:t>
      </w:r>
      <w:r w:rsidRPr="00217E29">
        <w:rPr>
          <w:b w:val="0"/>
          <w:color w:val="000000"/>
          <w:sz w:val="32"/>
          <w:szCs w:val="32"/>
          <w:rtl/>
        </w:rPr>
        <w:t>( حم ) 1</w:t>
      </w:r>
      <w:r w:rsidRPr="00217E29">
        <w:rPr>
          <w:rFonts w:hint="cs"/>
          <w:b w:val="0"/>
          <w:color w:val="000000"/>
          <w:sz w:val="32"/>
          <w:szCs w:val="32"/>
          <w:rtl/>
        </w:rPr>
        <w:t>6104</w:t>
      </w:r>
    </w:p>
  </w:footnote>
  <w:footnote w:id="76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18342 ، ( ك ) </w:t>
      </w:r>
      <w:r w:rsidRPr="00217E29">
        <w:rPr>
          <w:b w:val="0"/>
          <w:bCs w:val="0"/>
          <w:color w:val="000000"/>
          <w:sz w:val="32"/>
          <w:szCs w:val="32"/>
          <w:rtl/>
        </w:rPr>
        <w:t>2508</w:t>
      </w:r>
      <w:r w:rsidRPr="00217E29">
        <w:rPr>
          <w:rFonts w:hint="cs"/>
          <w:b w:val="0"/>
          <w:bCs w:val="0"/>
          <w:color w:val="000000"/>
          <w:sz w:val="32"/>
          <w:szCs w:val="32"/>
          <w:rtl/>
        </w:rPr>
        <w:t xml:space="preserve"> , ( يع ) </w:t>
      </w:r>
      <w:r w:rsidRPr="00217E29">
        <w:rPr>
          <w:b w:val="0"/>
          <w:bCs w:val="0"/>
          <w:color w:val="000000"/>
          <w:sz w:val="32"/>
          <w:szCs w:val="32"/>
          <w:rtl/>
        </w:rPr>
        <w:t>1641</w:t>
      </w:r>
      <w:r w:rsidRPr="00217E29">
        <w:rPr>
          <w:rFonts w:hint="cs"/>
          <w:b w:val="0"/>
          <w:bCs w:val="0"/>
          <w:color w:val="000000"/>
          <w:sz w:val="32"/>
          <w:szCs w:val="32"/>
          <w:rtl/>
        </w:rPr>
        <w:t xml:space="preserve"> , ( بز ) 1429 , انظر </w:t>
      </w:r>
      <w:r w:rsidRPr="00217E29">
        <w:rPr>
          <w:rFonts w:ascii="Simplified Arabic" w:hAnsi="MS Sans Serif"/>
          <w:b w:val="0"/>
          <w:bCs w:val="0"/>
          <w:snapToGrid w:val="0"/>
          <w:color w:val="000000"/>
          <w:sz w:val="32"/>
          <w:szCs w:val="32"/>
          <w:rtl/>
          <w:lang w:eastAsia="ar-SA"/>
        </w:rPr>
        <w:t>الصَّحِيحَة : 3116</w:t>
      </w:r>
    </w:p>
  </w:footnote>
  <w:footnote w:id="765">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فِيهِ فَضِيلَةُ الصِّيَامِ فِي سَبِيلِ اللهِ ، وَهُوَ مَحْمُولٌ عَلَى مَنْ لَا يَتَضَرَّرُ بِهِ وَلَا يُفَوِّتُ بِهِ حَقًّا ، وَلَا يَخْتَلُّ بِهِ قِتَال</w:t>
      </w:r>
      <w:r w:rsidRPr="00217E29">
        <w:rPr>
          <w:rFonts w:hint="cs"/>
          <w:color w:val="000000"/>
          <w:sz w:val="32"/>
          <w:szCs w:val="32"/>
          <w:rtl/>
        </w:rPr>
        <w:t>ُ</w:t>
      </w:r>
      <w:r w:rsidRPr="00217E29">
        <w:rPr>
          <w:color w:val="000000"/>
          <w:sz w:val="32"/>
          <w:szCs w:val="32"/>
          <w:rtl/>
        </w:rPr>
        <w:t>ه وَلَا غَيْرُهُ</w:t>
      </w:r>
      <w:r w:rsidRPr="00217E29">
        <w:rPr>
          <w:b w:val="0"/>
          <w:bCs w:val="0"/>
          <w:color w:val="000000"/>
          <w:sz w:val="32"/>
          <w:szCs w:val="32"/>
          <w:rtl/>
        </w:rPr>
        <w:t xml:space="preserve"> مِنْ مُهِمَّاتِ غَزْوِهِ ، وَالْخَرِيف : السّ</w:t>
      </w:r>
      <w:r w:rsidRPr="00217E29">
        <w:rPr>
          <w:rFonts w:hint="cs"/>
          <w:b w:val="0"/>
          <w:bCs w:val="0"/>
          <w:color w:val="000000"/>
          <w:sz w:val="32"/>
          <w:szCs w:val="32"/>
          <w:rtl/>
        </w:rPr>
        <w:t>َ</w:t>
      </w:r>
      <w:r w:rsidRPr="00217E29">
        <w:rPr>
          <w:b w:val="0"/>
          <w:bCs w:val="0"/>
          <w:color w:val="000000"/>
          <w:sz w:val="32"/>
          <w:szCs w:val="32"/>
          <w:rtl/>
        </w:rPr>
        <w:t>ن</w:t>
      </w:r>
      <w:r w:rsidRPr="00217E29">
        <w:rPr>
          <w:rFonts w:hint="cs"/>
          <w:b w:val="0"/>
          <w:bCs w:val="0"/>
          <w:color w:val="000000"/>
          <w:sz w:val="32"/>
          <w:szCs w:val="32"/>
          <w:rtl/>
        </w:rPr>
        <w:t>َ</w:t>
      </w:r>
      <w:r w:rsidRPr="00217E29">
        <w:rPr>
          <w:b w:val="0"/>
          <w:bCs w:val="0"/>
          <w:color w:val="000000"/>
          <w:sz w:val="32"/>
          <w:szCs w:val="32"/>
          <w:rtl/>
        </w:rPr>
        <w:t>ة . وَالْمُرَاد : سَبْعِينَ سَنَةً .</w:t>
      </w:r>
      <w:r w:rsidRPr="00217E29">
        <w:rPr>
          <w:rFonts w:hint="cs"/>
          <w:b w:val="0"/>
          <w:bCs w:val="0"/>
          <w:color w:val="000000"/>
          <w:sz w:val="32"/>
          <w:szCs w:val="32"/>
          <w:rtl/>
        </w:rPr>
        <w:t xml:space="preserve"> </w:t>
      </w:r>
      <w:r w:rsidRPr="00217E29">
        <w:rPr>
          <w:b w:val="0"/>
          <w:bCs w:val="0"/>
          <w:color w:val="000000"/>
          <w:sz w:val="32"/>
          <w:szCs w:val="32"/>
          <w:rtl/>
        </w:rPr>
        <w:t>( النووي - ج 4 / ص 156)</w:t>
      </w:r>
    </w:p>
  </w:footnote>
  <w:footnote w:id="766">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 w:val="0"/>
          <w:bCs w:val="0"/>
          <w:color w:val="000000"/>
          <w:sz w:val="32"/>
          <w:szCs w:val="32"/>
          <w:rtl/>
        </w:rPr>
        <w:t xml:space="preserve">( س ) 2245 , ( خ ) </w:t>
      </w:r>
      <w:r w:rsidRPr="00217E29">
        <w:rPr>
          <w:bCs w:val="0"/>
          <w:color w:val="000000"/>
          <w:sz w:val="32"/>
          <w:szCs w:val="32"/>
          <w:rtl/>
        </w:rPr>
        <w:t>2685</w:t>
      </w:r>
      <w:r w:rsidRPr="00217E29">
        <w:rPr>
          <w:rFonts w:hint="cs"/>
          <w:b w:val="0"/>
          <w:bCs w:val="0"/>
          <w:color w:val="000000"/>
          <w:sz w:val="32"/>
          <w:szCs w:val="32"/>
          <w:rtl/>
        </w:rPr>
        <w:t xml:space="preserve"> , ( م ) </w:t>
      </w:r>
      <w:r w:rsidRPr="00217E29">
        <w:rPr>
          <w:rFonts w:ascii="Traditional Naskh"/>
          <w:bCs w:val="0"/>
          <w:color w:val="000000"/>
          <w:sz w:val="32"/>
          <w:szCs w:val="32"/>
          <w:rtl/>
        </w:rPr>
        <w:t>168 - ( 1153 )</w:t>
      </w:r>
      <w:r w:rsidRPr="00217E29">
        <w:rPr>
          <w:rFonts w:ascii="Traditional Naskh" w:hint="cs"/>
          <w:bCs w:val="0"/>
          <w:color w:val="000000"/>
          <w:sz w:val="32"/>
          <w:szCs w:val="32"/>
          <w:rtl/>
        </w:rPr>
        <w:t xml:space="preserve"> , </w:t>
      </w:r>
      <w:r w:rsidRPr="00217E29">
        <w:rPr>
          <w:b w:val="0"/>
          <w:bCs w:val="0"/>
          <w:color w:val="000000"/>
          <w:sz w:val="32"/>
          <w:szCs w:val="32"/>
          <w:rtl/>
        </w:rPr>
        <w:t>( ت ) 1622</w:t>
      </w:r>
      <w:r w:rsidRPr="00217E29">
        <w:rPr>
          <w:rFonts w:hint="cs"/>
          <w:b w:val="0"/>
          <w:bCs w:val="0"/>
          <w:color w:val="000000"/>
          <w:sz w:val="32"/>
          <w:szCs w:val="32"/>
          <w:rtl/>
        </w:rPr>
        <w:t xml:space="preserve"> , </w:t>
      </w:r>
    </w:p>
    <w:p w:rsidR="003E5EAF" w:rsidRPr="00217E29" w:rsidRDefault="003E5EAF" w:rsidP="00BB41FA">
      <w:pPr>
        <w:pStyle w:val="a6"/>
        <w:contextualSpacing/>
        <w:rPr>
          <w:color w:val="000000"/>
          <w:sz w:val="32"/>
          <w:szCs w:val="32"/>
          <w:rtl/>
        </w:rPr>
      </w:pPr>
      <w:r w:rsidRPr="00217E29">
        <w:rPr>
          <w:b w:val="0"/>
          <w:bCs w:val="0"/>
          <w:color w:val="000000"/>
          <w:sz w:val="32"/>
          <w:szCs w:val="32"/>
          <w:rtl/>
        </w:rPr>
        <w:t>( حم ) 8675</w:t>
      </w:r>
    </w:p>
  </w:footnote>
  <w:footnote w:id="767">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 w:val="0"/>
          <w:bCs w:val="0"/>
          <w:color w:val="000000"/>
          <w:sz w:val="32"/>
          <w:szCs w:val="32"/>
          <w:rtl/>
        </w:rPr>
        <w:t>(</w:t>
      </w:r>
      <w:r w:rsidRPr="00217E29">
        <w:rPr>
          <w:bCs w:val="0"/>
          <w:color w:val="000000"/>
          <w:sz w:val="32"/>
          <w:szCs w:val="32"/>
          <w:rtl/>
        </w:rPr>
        <w:t xml:space="preserve"> س ) 2254</w:t>
      </w:r>
      <w:r w:rsidRPr="00217E29">
        <w:rPr>
          <w:rFonts w:hint="cs"/>
          <w:bCs w:val="0"/>
          <w:color w:val="000000"/>
          <w:sz w:val="32"/>
          <w:szCs w:val="32"/>
          <w:rtl/>
        </w:rPr>
        <w:t xml:space="preserve"> , انظر صحيح الجامع : 6330 , والصحيحة : </w:t>
      </w:r>
      <w:r w:rsidRPr="00217E29">
        <w:rPr>
          <w:bCs w:val="0"/>
          <w:color w:val="000000"/>
          <w:sz w:val="32"/>
          <w:szCs w:val="32"/>
          <w:rtl/>
        </w:rPr>
        <w:t>2565</w:t>
      </w:r>
    </w:p>
  </w:footnote>
  <w:footnote w:id="7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w:t>
      </w:r>
      <w:r w:rsidRPr="00217E29">
        <w:rPr>
          <w:rFonts w:hint="eastAsia"/>
          <w:color w:val="000000"/>
          <w:sz w:val="32"/>
          <w:szCs w:val="32"/>
          <w:rtl/>
        </w:rPr>
        <w:t>ت</w:t>
      </w:r>
      <w:r w:rsidRPr="00217E29">
        <w:rPr>
          <w:color w:val="000000"/>
          <w:sz w:val="32"/>
          <w:szCs w:val="32"/>
          <w:rtl/>
        </w:rPr>
        <w:t xml:space="preserve"> ) 162</w:t>
      </w:r>
      <w:r w:rsidRPr="00217E29">
        <w:rPr>
          <w:rFonts w:hint="cs"/>
          <w:color w:val="000000"/>
          <w:sz w:val="32"/>
          <w:szCs w:val="32"/>
          <w:rtl/>
        </w:rPr>
        <w:t xml:space="preserve">4, ( طس ) 3574 , انظر صحيح الجامع : 6333 , والصحيحة : </w:t>
      </w:r>
      <w:r w:rsidRPr="00217E29">
        <w:rPr>
          <w:color w:val="000000"/>
          <w:sz w:val="32"/>
          <w:szCs w:val="32"/>
          <w:rtl/>
        </w:rPr>
        <w:t>563</w:t>
      </w:r>
    </w:p>
  </w:footnote>
  <w:footnote w:id="769">
    <w:p w:rsidR="001D09BA" w:rsidRPr="0075658D" w:rsidRDefault="001D09BA" w:rsidP="00A80E22">
      <w:pPr>
        <w:spacing w:line="240" w:lineRule="auto"/>
        <w:rPr>
          <w:rFonts w:ascii="Traditional Arabic" w:hAnsi="Traditional Arabic" w:cs="Traditional Arabic"/>
          <w:sz w:val="28"/>
          <w:szCs w:val="28"/>
        </w:rPr>
      </w:pPr>
      <w:r w:rsidRPr="0075658D">
        <w:rPr>
          <w:rStyle w:val="afa"/>
          <w:rFonts w:ascii="Traditional Arabic" w:hAnsi="Traditional Arabic" w:cs="Traditional Arabic"/>
          <w:sz w:val="28"/>
          <w:szCs w:val="28"/>
          <w:rtl/>
        </w:rPr>
        <w:t>(</w:t>
      </w:r>
      <w:r w:rsidRPr="0075658D">
        <w:rPr>
          <w:rStyle w:val="afa"/>
          <w:rFonts w:ascii="Traditional Arabic" w:hAnsi="Traditional Arabic" w:cs="Traditional Arabic"/>
          <w:sz w:val="28"/>
          <w:szCs w:val="28"/>
          <w:rtl/>
        </w:rPr>
        <w:footnoteRef/>
      </w:r>
      <w:r w:rsidRPr="0075658D">
        <w:rPr>
          <w:rStyle w:val="afa"/>
          <w:rFonts w:ascii="Traditional Arabic" w:hAnsi="Traditional Arabic" w:cs="Traditional Arabic"/>
          <w:sz w:val="28"/>
          <w:szCs w:val="28"/>
          <w:rtl/>
        </w:rPr>
        <w:t>)</w:t>
      </w:r>
      <w:r w:rsidRPr="0075658D">
        <w:rPr>
          <w:rFonts w:ascii="Traditional Arabic" w:hAnsi="Traditional Arabic" w:cs="Traditional Arabic"/>
          <w:sz w:val="28"/>
          <w:szCs w:val="28"/>
          <w:rtl/>
        </w:rPr>
        <w:t xml:space="preserve"> </w:t>
      </w:r>
      <w:r w:rsidRPr="003A590D">
        <w:rPr>
          <w:b/>
          <w:bCs/>
          <w:sz w:val="36"/>
          <w:rtl/>
        </w:rPr>
        <w:t>(خ) 2829</w:t>
      </w:r>
    </w:p>
  </w:footnote>
  <w:footnote w:id="770">
    <w:p w:rsidR="003E5EAF" w:rsidRPr="00217E29" w:rsidRDefault="003E5EAF" w:rsidP="00BB41FA">
      <w:pPr>
        <w:pStyle w:val="a6"/>
        <w:contextualSpacing/>
        <w:rPr>
          <w:b w:val="0"/>
          <w:bCs w:val="0"/>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حم ) 13127</w:t>
      </w:r>
      <w:r w:rsidRPr="00217E29">
        <w:rPr>
          <w:rFonts w:hint="cs"/>
          <w:sz w:val="32"/>
          <w:szCs w:val="32"/>
          <w:rtl/>
        </w:rPr>
        <w:t xml:space="preserve"> ، </w:t>
      </w:r>
      <w:r w:rsidRPr="00217E29">
        <w:rPr>
          <w:sz w:val="32"/>
          <w:szCs w:val="32"/>
          <w:rtl/>
        </w:rPr>
        <w:t>الصَّحِيحَة : 1916</w:t>
      </w:r>
      <w:r w:rsidRPr="00217E29">
        <w:rPr>
          <w:rFonts w:hint="cs"/>
          <w:sz w:val="32"/>
          <w:szCs w:val="32"/>
          <w:rtl/>
        </w:rPr>
        <w:t xml:space="preserve"> , وقال الأرنؤوط : إسناده صحيح .</w:t>
      </w:r>
    </w:p>
  </w:footnote>
  <w:footnote w:id="7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2656 , ( ك ) </w:t>
      </w:r>
      <w:r w:rsidRPr="00217E29">
        <w:rPr>
          <w:color w:val="000000"/>
          <w:sz w:val="32"/>
          <w:szCs w:val="32"/>
          <w:rtl/>
          <w:lang w:bidi="ar"/>
        </w:rPr>
        <w:t>2543</w:t>
      </w:r>
      <w:r w:rsidRPr="00217E29">
        <w:rPr>
          <w:rFonts w:hint="cs"/>
          <w:color w:val="000000"/>
          <w:sz w:val="32"/>
          <w:szCs w:val="32"/>
          <w:rtl/>
          <w:lang w:bidi="ar"/>
        </w:rPr>
        <w:t xml:space="preserve"> , ( هق ) </w:t>
      </w:r>
      <w:r w:rsidRPr="00217E29">
        <w:rPr>
          <w:color w:val="000000"/>
          <w:sz w:val="32"/>
          <w:szCs w:val="32"/>
          <w:rtl/>
          <w:lang w:bidi="ar"/>
        </w:rPr>
        <w:t>18248</w:t>
      </w:r>
      <w:r w:rsidRPr="00217E29">
        <w:rPr>
          <w:rFonts w:hint="cs"/>
          <w:color w:val="000000"/>
          <w:sz w:val="32"/>
          <w:szCs w:val="32"/>
          <w:rtl/>
          <w:lang w:bidi="ar"/>
        </w:rPr>
        <w:t xml:space="preserve"> , ( ش ) </w:t>
      </w:r>
      <w:r w:rsidRPr="00217E29">
        <w:rPr>
          <w:color w:val="000000"/>
          <w:sz w:val="32"/>
          <w:szCs w:val="32"/>
          <w:rtl/>
          <w:lang w:bidi="ar"/>
        </w:rPr>
        <w:t>33420</w:t>
      </w:r>
    </w:p>
  </w:footnote>
  <w:footnote w:id="77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أَيْ : أبوه من الرضاعة , أَيْ : زوج المرأة التي أرضعته .</w:t>
      </w:r>
    </w:p>
  </w:footnote>
  <w:footnote w:id="77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د ) 2573 , ( طب ) ج2ص106ح</w:t>
      </w:r>
      <w:r w:rsidRPr="00217E29">
        <w:rPr>
          <w:sz w:val="32"/>
          <w:szCs w:val="32"/>
          <w:rtl/>
        </w:rPr>
        <w:t>1462</w:t>
      </w:r>
      <w:r w:rsidRPr="00217E29">
        <w:rPr>
          <w:rFonts w:hint="cs"/>
          <w:sz w:val="32"/>
          <w:szCs w:val="32"/>
          <w:rtl/>
        </w:rPr>
        <w:t xml:space="preserve"> , ( هق ) </w:t>
      </w:r>
      <w:r w:rsidRPr="00217E29">
        <w:rPr>
          <w:sz w:val="32"/>
          <w:szCs w:val="32"/>
          <w:rtl/>
        </w:rPr>
        <w:t>17915</w:t>
      </w:r>
    </w:p>
  </w:footnote>
  <w:footnote w:id="77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[آل عمران/186]</w:t>
      </w:r>
    </w:p>
  </w:footnote>
  <w:footnote w:id="77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3000</w:t>
      </w:r>
    </w:p>
  </w:footnote>
  <w:footnote w:id="7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2867</w:t>
      </w:r>
      <w:r w:rsidRPr="00217E29">
        <w:rPr>
          <w:rFonts w:hint="cs"/>
          <w:bCs w:val="0"/>
          <w:color w:val="000000"/>
          <w:sz w:val="32"/>
          <w:szCs w:val="32"/>
          <w:rtl/>
        </w:rPr>
        <w:t xml:space="preserve"> ، </w:t>
      </w:r>
      <w:r w:rsidRPr="00217E29">
        <w:rPr>
          <w:bCs w:val="0"/>
          <w:color w:val="000000"/>
          <w:sz w:val="32"/>
          <w:szCs w:val="32"/>
          <w:rtl/>
        </w:rPr>
        <w:t>( م ) 119 - ( 1801 )</w:t>
      </w:r>
    </w:p>
  </w:footnote>
  <w:footnote w:id="7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كَأَنَّهُ اِسْتَأْذَنَهُ أَنْ يَفْتَعِلَ شَيْئًا يَحْتَال بِهِ ، وَمِنْ ثَمَّ بَوَّبَ عَلَيْهِ الْمُصَنِّف " الْكَذِبُ فِي الْحَرْب " وَقَدْ ظَهَرَ مِنْ سِيَاق اِبْن سَعْد لِلْقِصَّةِ أَنَّهُمْ اِسْتَأْذَنُوا أَنْ يَشْكُوا مِنْهُ وَيَعِيبُوا رَأْيه</w:t>
      </w:r>
      <w:r w:rsidRPr="00217E29">
        <w:rPr>
          <w:rFonts w:hint="cs"/>
          <w:color w:val="000000"/>
          <w:sz w:val="32"/>
          <w:szCs w:val="32"/>
          <w:rtl/>
        </w:rPr>
        <w:t xml:space="preserve"> . </w:t>
      </w:r>
      <w:r w:rsidRPr="00217E29">
        <w:rPr>
          <w:color w:val="000000"/>
          <w:sz w:val="32"/>
          <w:szCs w:val="32"/>
          <w:rtl/>
        </w:rPr>
        <w:t>فتح الباري (ج 11 / ص 367)</w:t>
      </w:r>
    </w:p>
  </w:footnote>
  <w:footnote w:id="7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3811</w:t>
      </w:r>
      <w:r w:rsidRPr="00217E29">
        <w:rPr>
          <w:rFonts w:hint="cs"/>
          <w:bCs w:val="0"/>
          <w:color w:val="000000"/>
          <w:sz w:val="32"/>
          <w:szCs w:val="32"/>
          <w:rtl/>
        </w:rPr>
        <w:t xml:space="preserve"> ، </w:t>
      </w:r>
      <w:r w:rsidRPr="00217E29">
        <w:rPr>
          <w:bCs w:val="0"/>
          <w:color w:val="000000"/>
          <w:sz w:val="32"/>
          <w:szCs w:val="32"/>
          <w:rtl/>
        </w:rPr>
        <w:t>( م ) 119 - ( 1801 )</w:t>
      </w:r>
    </w:p>
  </w:footnote>
  <w:footnote w:id="7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2867</w:t>
      </w:r>
    </w:p>
  </w:footnote>
  <w:footnote w:id="7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مِنْ الْعَنَاءِ </w:t>
      </w:r>
      <w:r w:rsidRPr="00217E29">
        <w:rPr>
          <w:rFonts w:hint="cs"/>
          <w:sz w:val="32"/>
          <w:szCs w:val="32"/>
          <w:rtl/>
          <w:lang w:bidi="ar-JO"/>
        </w:rPr>
        <w:t xml:space="preserve">, </w:t>
      </w:r>
      <w:r w:rsidRPr="00217E29">
        <w:rPr>
          <w:color w:val="000000"/>
          <w:sz w:val="32"/>
          <w:szCs w:val="32"/>
          <w:rtl/>
        </w:rPr>
        <w:t>وَهُوَ التَّعَبُ .فتح الباري (ج 11 / ص 367)</w:t>
      </w:r>
    </w:p>
  </w:footnote>
  <w:footnote w:id="7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2768</w:t>
      </w:r>
      <w:r w:rsidRPr="00217E29">
        <w:rPr>
          <w:rFonts w:hint="cs"/>
          <w:bCs w:val="0"/>
          <w:color w:val="000000"/>
          <w:sz w:val="32"/>
          <w:szCs w:val="32"/>
          <w:rtl/>
        </w:rPr>
        <w:t xml:space="preserve"> ، </w:t>
      </w:r>
      <w:r w:rsidRPr="00217E29">
        <w:rPr>
          <w:b w:val="0"/>
          <w:bCs w:val="0"/>
          <w:color w:val="000000"/>
          <w:sz w:val="32"/>
          <w:szCs w:val="32"/>
          <w:rtl/>
        </w:rPr>
        <w:t xml:space="preserve">( خ ) </w:t>
      </w:r>
      <w:r w:rsidRPr="00217E29">
        <w:rPr>
          <w:bCs w:val="0"/>
          <w:color w:val="000000"/>
          <w:sz w:val="32"/>
          <w:szCs w:val="32"/>
          <w:rtl/>
        </w:rPr>
        <w:t>2867</w:t>
      </w:r>
    </w:p>
  </w:footnote>
  <w:footnote w:id="7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2867</w:t>
      </w:r>
    </w:p>
  </w:footnote>
  <w:footnote w:id="7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اِدْفَعُوا لِي شَيْئًا يَكُون رَهْنًا عَلَى التَّمْر الَّذِي تُرِيدُونَهُ .فتح الباري(ج 11 / ص 367)</w:t>
      </w:r>
    </w:p>
  </w:footnote>
  <w:footnote w:id="7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3811</w:t>
      </w:r>
      <w:r w:rsidRPr="00217E29">
        <w:rPr>
          <w:rFonts w:hint="cs"/>
          <w:color w:val="000000"/>
          <w:sz w:val="32"/>
          <w:szCs w:val="32"/>
          <w:rtl/>
        </w:rPr>
        <w:t xml:space="preserve"> ، </w:t>
      </w:r>
      <w:r w:rsidRPr="00217E29">
        <w:rPr>
          <w:bCs w:val="0"/>
          <w:color w:val="000000"/>
          <w:sz w:val="32"/>
          <w:szCs w:val="32"/>
          <w:rtl/>
        </w:rPr>
        <w:t>( م ) 119 - ( 1801 )</w:t>
      </w:r>
      <w:r w:rsidRPr="00217E29">
        <w:rPr>
          <w:rFonts w:hint="cs"/>
          <w:color w:val="000000"/>
          <w:sz w:val="32"/>
          <w:szCs w:val="32"/>
          <w:rtl/>
        </w:rPr>
        <w:t xml:space="preserve"> ، </w:t>
      </w:r>
      <w:r w:rsidRPr="00217E29">
        <w:rPr>
          <w:bCs w:val="0"/>
          <w:color w:val="000000"/>
          <w:sz w:val="32"/>
          <w:szCs w:val="32"/>
          <w:rtl/>
        </w:rPr>
        <w:t>( د ) 2768</w:t>
      </w:r>
    </w:p>
  </w:footnote>
  <w:footnote w:id="785">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د ) 3000</w:t>
      </w:r>
      <w:r w:rsidRPr="00217E29">
        <w:rPr>
          <w:rFonts w:hint="cs"/>
          <w:color w:val="000000"/>
          <w:sz w:val="32"/>
          <w:szCs w:val="32"/>
          <w:rtl/>
        </w:rPr>
        <w:t xml:space="preserve"> </w:t>
      </w:r>
    </w:p>
  </w:footnote>
  <w:footnote w:id="7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الْبُوَيْرَةُ )</w:t>
      </w:r>
      <w:r w:rsidRPr="00217E29">
        <w:rPr>
          <w:rFonts w:hint="cs"/>
          <w:color w:val="000000"/>
          <w:sz w:val="32"/>
          <w:szCs w:val="32"/>
          <w:rtl/>
        </w:rPr>
        <w:t xml:space="preserve"> </w:t>
      </w:r>
      <w:r w:rsidRPr="00217E29">
        <w:rPr>
          <w:color w:val="000000"/>
          <w:sz w:val="32"/>
          <w:szCs w:val="32"/>
          <w:rtl/>
        </w:rPr>
        <w:t xml:space="preserve">مُصَغَّر بُؤْرَةٍ </w:t>
      </w:r>
      <w:r w:rsidRPr="00217E29">
        <w:rPr>
          <w:rFonts w:hint="cs"/>
          <w:color w:val="000000"/>
          <w:sz w:val="32"/>
          <w:szCs w:val="32"/>
          <w:rtl/>
        </w:rPr>
        <w:t xml:space="preserve">, </w:t>
      </w:r>
      <w:r w:rsidRPr="00217E29">
        <w:rPr>
          <w:color w:val="000000"/>
          <w:sz w:val="32"/>
          <w:szCs w:val="32"/>
          <w:rtl/>
        </w:rPr>
        <w:t>وَهِيَ الْحُفْرَة ، وَهِيَ هُنَا مَكَان مَعْرُوف بَيْن الْمَدِينَة وَبَيْن تَيْمَاء ، وَهِيَ مِنْ جِهَة قِبْلَة مَسْجِد قَبَاء إِلَى جِهَة الْغَرْب</w:t>
      </w:r>
      <w:r w:rsidRPr="00217E29">
        <w:rPr>
          <w:rFonts w:hint="cs"/>
          <w:color w:val="000000"/>
          <w:sz w:val="32"/>
          <w:szCs w:val="32"/>
          <w:rtl/>
        </w:rPr>
        <w:t xml:space="preserve"> .</w:t>
      </w:r>
      <w:r w:rsidRPr="00217E29">
        <w:rPr>
          <w:color w:val="000000"/>
          <w:sz w:val="32"/>
          <w:szCs w:val="32"/>
          <w:rtl/>
        </w:rPr>
        <w:t>فتح(11 / 362)</w:t>
      </w:r>
    </w:p>
  </w:footnote>
  <w:footnote w:id="7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قَطَعْتُمْ مِنْ نَخْلِهِ</w:t>
      </w:r>
      <w:r w:rsidRPr="00217E29">
        <w:rPr>
          <w:rFonts w:hint="cs"/>
          <w:color w:val="000000"/>
          <w:sz w:val="32"/>
          <w:szCs w:val="32"/>
          <w:rtl/>
        </w:rPr>
        <w:t xml:space="preserve"> . </w:t>
      </w:r>
      <w:r w:rsidRPr="00217E29">
        <w:rPr>
          <w:color w:val="000000"/>
          <w:sz w:val="32"/>
          <w:szCs w:val="32"/>
          <w:rtl/>
        </w:rPr>
        <w:t>تحفة الأحوذي - (ج 4 / ص 209)</w:t>
      </w:r>
    </w:p>
  </w:footnote>
  <w:footnote w:id="7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لَمْ تَقْطَعُوهَا</w:t>
      </w:r>
      <w:r w:rsidRPr="00217E29">
        <w:rPr>
          <w:rFonts w:hint="cs"/>
          <w:color w:val="000000"/>
          <w:sz w:val="32"/>
          <w:szCs w:val="32"/>
          <w:rtl/>
        </w:rPr>
        <w:t xml:space="preserve"> . </w:t>
      </w:r>
      <w:r w:rsidRPr="00217E29">
        <w:rPr>
          <w:color w:val="000000"/>
          <w:sz w:val="32"/>
          <w:szCs w:val="32"/>
          <w:rtl/>
        </w:rPr>
        <w:t>تحفة الأحوذي - (ج 4 / ص 209)</w:t>
      </w:r>
    </w:p>
  </w:footnote>
  <w:footnote w:id="7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فَبِأَمْرِهِ وَحُكْمِهِ الْمُقْتَضِي لِلْمَصْلَحَةِ وَالْحِكْمَةِ</w:t>
      </w:r>
      <w:r w:rsidRPr="00217E29">
        <w:rPr>
          <w:rFonts w:hint="cs"/>
          <w:color w:val="000000"/>
          <w:sz w:val="32"/>
          <w:szCs w:val="32"/>
          <w:rtl/>
        </w:rPr>
        <w:t xml:space="preserve"> . </w:t>
      </w:r>
      <w:r w:rsidRPr="00217E29">
        <w:rPr>
          <w:color w:val="000000"/>
          <w:sz w:val="32"/>
          <w:szCs w:val="32"/>
          <w:rtl/>
        </w:rPr>
        <w:t>تحفة الأحوذي - (ج 4 / ص 209)</w:t>
      </w:r>
    </w:p>
  </w:footnote>
  <w:footnote w:id="790">
    <w:p w:rsidR="003E5EAF" w:rsidRPr="00217E29" w:rsidRDefault="003E5EAF" w:rsidP="00BB41FA">
      <w:pPr>
        <w:pStyle w:val="a6"/>
        <w:contextualSpacing/>
        <w:rPr>
          <w:b w:val="0"/>
          <w:bCs w:val="0"/>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[الحشر/5]</w:t>
      </w:r>
    </w:p>
  </w:footnote>
  <w:footnote w:id="7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3807 , ( م ) 29 - (1746) , ( ت ) 1552 , ( حم ) 6054</w:t>
      </w:r>
    </w:p>
  </w:footnote>
  <w:footnote w:id="7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مُنْتَشِر </w:t>
      </w:r>
      <w:r w:rsidRPr="00217E29">
        <w:rPr>
          <w:rFonts w:hint="cs"/>
          <w:color w:val="000000"/>
          <w:sz w:val="32"/>
          <w:szCs w:val="32"/>
          <w:rtl/>
        </w:rPr>
        <w:t>, و</w:t>
      </w:r>
      <w:r w:rsidRPr="00217E29">
        <w:rPr>
          <w:color w:val="000000"/>
          <w:sz w:val="32"/>
          <w:szCs w:val="32"/>
          <w:rtl/>
        </w:rPr>
        <w:t>فِي هَذَا الْحَدِيث جَوَاز</w:t>
      </w:r>
      <w:r w:rsidRPr="00217E29">
        <w:rPr>
          <w:rFonts w:hint="cs"/>
          <w:color w:val="000000"/>
          <w:sz w:val="32"/>
          <w:szCs w:val="32"/>
          <w:rtl/>
        </w:rPr>
        <w:t>ٌ</w:t>
      </w:r>
      <w:r w:rsidRPr="00217E29">
        <w:rPr>
          <w:color w:val="000000"/>
          <w:sz w:val="32"/>
          <w:szCs w:val="32"/>
          <w:rtl/>
        </w:rPr>
        <w:t xml:space="preserve"> قَطْع</w:t>
      </w:r>
      <w:r w:rsidRPr="00217E29">
        <w:rPr>
          <w:rFonts w:hint="cs"/>
          <w:color w:val="000000"/>
          <w:sz w:val="32"/>
          <w:szCs w:val="32"/>
          <w:rtl/>
        </w:rPr>
        <w:t>ِ</w:t>
      </w:r>
      <w:r w:rsidRPr="00217E29">
        <w:rPr>
          <w:color w:val="000000"/>
          <w:sz w:val="32"/>
          <w:szCs w:val="32"/>
          <w:rtl/>
        </w:rPr>
        <w:t xml:space="preserve"> شَجَر</w:t>
      </w:r>
      <w:r w:rsidRPr="00217E29">
        <w:rPr>
          <w:rFonts w:hint="cs"/>
          <w:color w:val="000000"/>
          <w:sz w:val="32"/>
          <w:szCs w:val="32"/>
          <w:rtl/>
        </w:rPr>
        <w:t>ِ</w:t>
      </w:r>
      <w:r w:rsidRPr="00217E29">
        <w:rPr>
          <w:color w:val="000000"/>
          <w:sz w:val="32"/>
          <w:szCs w:val="32"/>
          <w:rtl/>
        </w:rPr>
        <w:t xml:space="preserve"> الْكُفَّار</w:t>
      </w:r>
      <w:r w:rsidRPr="00217E29">
        <w:rPr>
          <w:rFonts w:hint="cs"/>
          <w:color w:val="000000"/>
          <w:sz w:val="32"/>
          <w:szCs w:val="32"/>
          <w:rtl/>
        </w:rPr>
        <w:t>ِ</w:t>
      </w:r>
      <w:r w:rsidRPr="00217E29">
        <w:rPr>
          <w:color w:val="000000"/>
          <w:sz w:val="32"/>
          <w:szCs w:val="32"/>
          <w:rtl/>
        </w:rPr>
        <w:t xml:space="preserve"> وَإِحْرَاق</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 xml:space="preserve">ِ . </w:t>
      </w:r>
      <w:r w:rsidRPr="00217E29">
        <w:rPr>
          <w:color w:val="000000"/>
          <w:sz w:val="32"/>
          <w:szCs w:val="32"/>
          <w:rtl/>
        </w:rPr>
        <w:t>شرح النووي (ج 6 / ص 190)</w:t>
      </w:r>
    </w:p>
  </w:footnote>
  <w:footnote w:id="7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2201 , ( م ) </w:t>
      </w:r>
      <w:r w:rsidRPr="00217E29">
        <w:rPr>
          <w:rFonts w:hint="cs"/>
          <w:color w:val="000000"/>
          <w:sz w:val="32"/>
          <w:szCs w:val="32"/>
          <w:rtl/>
        </w:rPr>
        <w:t>30</w:t>
      </w:r>
      <w:r w:rsidRPr="00217E29">
        <w:rPr>
          <w:color w:val="000000"/>
          <w:sz w:val="32"/>
          <w:szCs w:val="32"/>
          <w:rtl/>
        </w:rPr>
        <w:t xml:space="preserve"> - (1746) , ( جة ) 2845</w:t>
      </w:r>
    </w:p>
  </w:footnote>
  <w:footnote w:id="7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[البقرة : 217]</w:t>
      </w:r>
    </w:p>
  </w:footnote>
  <w:footnote w:id="79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[التوبة : 36]</w:t>
      </w:r>
    </w:p>
  </w:footnote>
  <w:footnote w:id="7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دَارَ عَلَى التَّرْتِيب الَّذِي اِخْتَارَهُ الله تَعَالَى وَوَضَعَهُ يَوْم خَلَقَ السَّمَاوَات وَالْأَرْض ،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قَالَ الْإِمَام الْحَافِظ الْخَطَّابِيُّ فِي الْمَعَالِم : مَعْنَى هَذَا الْكَلَام أَنَّ الْعَرَب فِي الْجَاهِلِيَّة كَانَتْ قَدْ بَدَّلَتْ أَشْهُر الْحَرَام وَقَدَّمَتْ وَأَخَّرَتْ أَوْقَاتهَا مِنْ أَجْل النَّسِيء الَّذِي كَانُوا يَفْعَلُونَهُ </w:t>
      </w:r>
      <w:r w:rsidRPr="00217E29">
        <w:rPr>
          <w:rFonts w:hint="cs"/>
          <w:color w:val="000000"/>
          <w:sz w:val="32"/>
          <w:szCs w:val="32"/>
          <w:rtl/>
        </w:rPr>
        <w:t xml:space="preserve">, </w:t>
      </w:r>
      <w:r w:rsidRPr="00217E29">
        <w:rPr>
          <w:color w:val="000000"/>
          <w:sz w:val="32"/>
          <w:szCs w:val="32"/>
          <w:rtl/>
        </w:rPr>
        <w:t xml:space="preserve">وَهُوَ مَا ذَكَرَ الله سُبْحَانه فِي كِتَابه فَقَالَ : { إِنَّمَا النَّسِيء زِيَادَة فِي الْكُفْر يُضِلّ بِهِ الَّذِينَ كَفَرُوا يُحِلُّونَهُ عَامًا وَيُحَرِّمُونَهُ عَامًا }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وَمَعْنَى النَّسِيء تَأْخِير رَجَب إِلَى شَعْبَان وَالْمُحَرَّم إِلَى صَفَر ، وَأَصْله مَأْخُوذ مِنْ نَسَأْت الشَّيْء إِذَا أَخَّرْته ، وَمِنْهُ النَّسِيئَة فِي الْبَيْع ، وَكَانَ مِنْ جُمْلَة مَا يَعْتَقِدُونَهُ مِنْ الدِّين تَعْظِيم هَذِهِ الْأَشْهُر الْحُرُم </w:t>
      </w:r>
      <w:r w:rsidRPr="00217E29">
        <w:rPr>
          <w:rFonts w:hint="cs"/>
          <w:color w:val="000000"/>
          <w:sz w:val="32"/>
          <w:szCs w:val="32"/>
          <w:rtl/>
        </w:rPr>
        <w:t xml:space="preserve">, </w:t>
      </w:r>
      <w:r w:rsidRPr="00217E29">
        <w:rPr>
          <w:color w:val="000000"/>
          <w:sz w:val="32"/>
          <w:szCs w:val="32"/>
          <w:rtl/>
        </w:rPr>
        <w:t xml:space="preserve">وَكَانُوا يَتَحَرَّجُونَ فِيهَا عَنْ الْقِتَال وَسَفْك الدِّمَاء وَيَأْمَن بَعْضهمْ بَعْضًا إِلَى أَنْ تَنْصَرِم هَذِهِ الْأَشْهُر وَيَخْرُجُوا إِلَى أَشْهُر الْحِلّ ، فَكَانَ أَكْثَرهمْ يَتَمَسَّكُونَ بِذَلِكَ فَلَا يَسْتَحِلُّونَ الْقِتَال فِيهَا ، وَكَانَ قَبَائِل مِنْهُمْ يَسْتَبِيحُونَهَا </w:t>
      </w:r>
      <w:r w:rsidRPr="00217E29">
        <w:rPr>
          <w:rFonts w:hint="cs"/>
          <w:color w:val="000000"/>
          <w:sz w:val="32"/>
          <w:szCs w:val="32"/>
          <w:rtl/>
        </w:rPr>
        <w:t xml:space="preserve">, </w:t>
      </w:r>
      <w:r w:rsidRPr="00217E29">
        <w:rPr>
          <w:color w:val="000000"/>
          <w:sz w:val="32"/>
          <w:szCs w:val="32"/>
          <w:rtl/>
        </w:rPr>
        <w:t>فَإِذَا قَاتَلُوا فِي شَهْر حَرَام حَرَّمُوا مَكَانه شَهْرًا آخَر مِنْ أَشْهُر الْحِلّ فَيَقُولُونَ :</w:t>
      </w:r>
      <w:r w:rsidRPr="00217E29">
        <w:rPr>
          <w:rFonts w:hint="cs"/>
          <w:color w:val="000000"/>
          <w:sz w:val="32"/>
          <w:szCs w:val="32"/>
          <w:rtl/>
        </w:rPr>
        <w:t xml:space="preserve"> </w:t>
      </w:r>
      <w:r w:rsidRPr="00217E29">
        <w:rPr>
          <w:color w:val="000000"/>
          <w:sz w:val="32"/>
          <w:szCs w:val="32"/>
          <w:rtl/>
        </w:rPr>
        <w:t xml:space="preserve">نَسَأْنَا الشَّهْر ، وَاسْتَمَرَّ ذَلِكَ بِهِمْ حَتَّى اِخْتَلَطَ ذَلِكَ عَلَيْهِمْ وَخَرَجَ حِسَابه مِنْ أَيْدِيهمْ ، فَكَانُوا رُبَّمَا يَحُجُّونَ فِي بَعْض السِّنِينَ فِي شَهْر </w:t>
      </w:r>
      <w:r w:rsidRPr="00217E29">
        <w:rPr>
          <w:rFonts w:hint="cs"/>
          <w:color w:val="000000"/>
          <w:sz w:val="32"/>
          <w:szCs w:val="32"/>
          <w:rtl/>
        </w:rPr>
        <w:t xml:space="preserve">, </w:t>
      </w:r>
      <w:r w:rsidRPr="00217E29">
        <w:rPr>
          <w:color w:val="000000"/>
          <w:sz w:val="32"/>
          <w:szCs w:val="32"/>
          <w:rtl/>
        </w:rPr>
        <w:t xml:space="preserve">وَيَحُجُّونَ فِي بَعْض السِّنِينَ فِي شَهْر </w:t>
      </w:r>
      <w:r w:rsidRPr="00217E29">
        <w:rPr>
          <w:rFonts w:hint="cs"/>
          <w:color w:val="000000"/>
          <w:sz w:val="32"/>
          <w:szCs w:val="32"/>
          <w:rtl/>
        </w:rPr>
        <w:t xml:space="preserve">, </w:t>
      </w:r>
      <w:r w:rsidRPr="00217E29">
        <w:rPr>
          <w:color w:val="000000"/>
          <w:sz w:val="32"/>
          <w:szCs w:val="32"/>
          <w:rtl/>
        </w:rPr>
        <w:t xml:space="preserve">وَيَحُجُّونَ مِنْ قَابِل فِي شَهْر غَيْره إِلَى كَانَ الْعَام الَّذِي حَجَّ فِيهِ رَسُول الله </w:t>
      </w:r>
      <w:r w:rsidRPr="00217E29">
        <w:rPr>
          <w:rFonts w:ascii="AGA Arabesque" w:hAnsi="AGA Arabesque"/>
          <w:b w:val="0"/>
          <w:bCs w:val="0"/>
          <w:snapToGrid w:val="0"/>
          <w:color w:val="000000"/>
          <w:sz w:val="32"/>
          <w:szCs w:val="32"/>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فَصَادَفَ حَجّهمْ شَهْر الْحَجّ الْمَشْرُوع وَهُوَ ذُو الْحِجَّة </w:t>
      </w:r>
      <w:r w:rsidRPr="00217E29">
        <w:rPr>
          <w:rFonts w:hint="cs"/>
          <w:color w:val="000000"/>
          <w:sz w:val="32"/>
          <w:szCs w:val="32"/>
          <w:rtl/>
        </w:rPr>
        <w:t xml:space="preserve">, </w:t>
      </w:r>
      <w:r w:rsidRPr="00217E29">
        <w:rPr>
          <w:color w:val="000000"/>
          <w:sz w:val="32"/>
          <w:szCs w:val="32"/>
          <w:rtl/>
        </w:rPr>
        <w:t xml:space="preserve">فَوَقَفَ بِعَرَفَة </w:t>
      </w:r>
      <w:r w:rsidRPr="00217E29">
        <w:rPr>
          <w:rFonts w:hint="cs"/>
          <w:color w:val="000000"/>
          <w:sz w:val="32"/>
          <w:szCs w:val="32"/>
          <w:rtl/>
        </w:rPr>
        <w:t xml:space="preserve">في </w:t>
      </w:r>
      <w:r w:rsidRPr="00217E29">
        <w:rPr>
          <w:color w:val="000000"/>
          <w:sz w:val="32"/>
          <w:szCs w:val="32"/>
          <w:rtl/>
        </w:rPr>
        <w:t xml:space="preserve">الْيَوْم التَّاسِع مِنْهُ ، ثُمَّ خَطَبَهُمْ فَأَعْلَمهُمْ أَنَّ أَشْهُر الْحَجّ قَدْ تَنَاسَخَتْ بِاسْتِدَارَةِ الزَّمَان ، وَعَادَ الْأَمْر إِلَى الْأَصْل الَّذِي وَضَعَ الله حِسَاب الْأَشْهُر عَلَيْهِ يَوْم خَلَقَ السَّمَاوَات وَالْأَرْض ، وَأَمَرَهُمْ بِالْمُحَافَظَةِ عَلَيْهِ لِئَلَّا يَتَبَدَّل أَوْ يَتَغَيَّر فِيمَا يُسْتَأْنَف مِنْ الْأَيَّام </w:t>
      </w:r>
      <w:r w:rsidRPr="00217E29">
        <w:rPr>
          <w:rFonts w:hint="cs"/>
          <w:color w:val="000000"/>
          <w:sz w:val="32"/>
          <w:szCs w:val="32"/>
          <w:rtl/>
        </w:rPr>
        <w:t xml:space="preserve">. </w:t>
      </w:r>
      <w:r w:rsidRPr="00217E29">
        <w:rPr>
          <w:color w:val="000000"/>
          <w:sz w:val="32"/>
          <w:szCs w:val="32"/>
          <w:rtl/>
        </w:rPr>
        <w:t>عون المعبود - (ج 4 / ص 335)</w:t>
      </w:r>
    </w:p>
  </w:footnote>
  <w:footnote w:id="7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color w:val="000000"/>
          <w:sz w:val="32"/>
          <w:szCs w:val="32"/>
          <w:rtl/>
        </w:rPr>
        <w:t xml:space="preserve">إِنَّمَا أَضَافَ الشَّهْر إِلَى مُضَر </w:t>
      </w:r>
      <w:r w:rsidRPr="00217E29">
        <w:rPr>
          <w:rFonts w:hint="cs"/>
          <w:color w:val="000000"/>
          <w:sz w:val="32"/>
          <w:szCs w:val="32"/>
          <w:rtl/>
        </w:rPr>
        <w:t xml:space="preserve">, </w:t>
      </w:r>
      <w:r w:rsidRPr="00217E29">
        <w:rPr>
          <w:color w:val="000000"/>
          <w:sz w:val="32"/>
          <w:szCs w:val="32"/>
          <w:rtl/>
        </w:rPr>
        <w:t>لِأَنَّهَا تُشَدِّد فِي تَحْرِيم رَجَب ، وَتُحَافِظ عَلَى ذَلِكَ أَشَدّ مِنْ مُحَافَظَة سَائِر الْعَرَب ، فَأُضِيفَ الشَّهْر إِلَيْهِمْ بِهَذَا الْمَعْنَى</w:t>
      </w:r>
      <w:r w:rsidRPr="00217E29">
        <w:rPr>
          <w:rFonts w:hint="cs"/>
          <w:color w:val="000000"/>
          <w:sz w:val="32"/>
          <w:szCs w:val="32"/>
          <w:rtl/>
        </w:rPr>
        <w:t xml:space="preserve"> . </w:t>
      </w:r>
      <w:r w:rsidRPr="00217E29">
        <w:rPr>
          <w:color w:val="000000"/>
          <w:sz w:val="32"/>
          <w:szCs w:val="32"/>
          <w:rtl/>
        </w:rPr>
        <w:t>عون المعبود - (ج 4 / ص 335)</w:t>
      </w:r>
    </w:p>
  </w:footnote>
  <w:footnote w:id="7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5230 , ( م ) </w:t>
      </w:r>
      <w:r w:rsidRPr="00217E29">
        <w:rPr>
          <w:color w:val="000000"/>
          <w:sz w:val="32"/>
          <w:szCs w:val="32"/>
          <w:rtl/>
        </w:rPr>
        <w:t>29 - (1679)</w:t>
      </w:r>
      <w:r w:rsidRPr="00217E29">
        <w:rPr>
          <w:rFonts w:hint="cs"/>
          <w:color w:val="000000"/>
          <w:sz w:val="32"/>
          <w:szCs w:val="32"/>
          <w:rtl/>
          <w:lang w:bidi="ar"/>
        </w:rPr>
        <w:t xml:space="preserve"> , ( د ) 1947</w:t>
      </w:r>
      <w:r w:rsidRPr="00217E29">
        <w:rPr>
          <w:rFonts w:hint="cs"/>
          <w:color w:val="000000"/>
          <w:sz w:val="32"/>
          <w:szCs w:val="32"/>
          <w:rtl/>
        </w:rPr>
        <w:t xml:space="preserve"> , ( حم ) 20402</w:t>
      </w:r>
    </w:p>
  </w:footnote>
  <w:footnote w:id="79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[التوبة : 36]</w:t>
      </w:r>
    </w:p>
  </w:footnote>
  <w:footnote w:id="8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قوله : "فإذا حضر ذ</w:t>
      </w:r>
      <w:r w:rsidRPr="00217E29">
        <w:rPr>
          <w:rFonts w:hint="cs"/>
          <w:color w:val="000000"/>
          <w:sz w:val="32"/>
          <w:szCs w:val="32"/>
          <w:rtl/>
        </w:rPr>
        <w:t>ل</w:t>
      </w:r>
      <w:r w:rsidRPr="00217E29">
        <w:rPr>
          <w:color w:val="000000"/>
          <w:sz w:val="32"/>
          <w:szCs w:val="32"/>
          <w:rtl/>
        </w:rPr>
        <w:t>ك أقام ... " أي : فإذا غُزِي قاتل ودافع عن الإسلام والمسلمين حتى يندحر الغزاة</w:t>
      </w:r>
      <w:r w:rsidRPr="00217E29">
        <w:rPr>
          <w:rFonts w:hint="cs"/>
          <w:color w:val="000000"/>
          <w:sz w:val="32"/>
          <w:szCs w:val="32"/>
          <w:rtl/>
        </w:rPr>
        <w:t xml:space="preserve"> </w:t>
      </w:r>
      <w:r w:rsidRPr="00217E29">
        <w:rPr>
          <w:color w:val="000000"/>
          <w:sz w:val="32"/>
          <w:szCs w:val="32"/>
          <w:rtl/>
        </w:rPr>
        <w:t>.مسند أحمد ط الرسالة (22/ 439)</w:t>
      </w:r>
    </w:p>
  </w:footnote>
  <w:footnote w:id="80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xml:space="preserve">( حم ) 14623 </w:t>
      </w:r>
      <w:r w:rsidRPr="00217E29">
        <w:rPr>
          <w:rFonts w:hint="cs"/>
          <w:bCs w:val="0"/>
          <w:color w:val="000000"/>
          <w:sz w:val="32"/>
          <w:szCs w:val="32"/>
          <w:rtl/>
        </w:rPr>
        <w:t xml:space="preserve">, ( مش ) </w:t>
      </w:r>
      <w:r w:rsidRPr="00217E29">
        <w:rPr>
          <w:bCs w:val="0"/>
          <w:color w:val="000000"/>
          <w:sz w:val="32"/>
          <w:szCs w:val="32"/>
          <w:rtl/>
        </w:rPr>
        <w:t>4879</w:t>
      </w:r>
      <w:r w:rsidRPr="00217E29">
        <w:rPr>
          <w:rFonts w:hint="cs"/>
          <w:bCs w:val="0"/>
          <w:color w:val="000000"/>
          <w:sz w:val="32"/>
          <w:szCs w:val="32"/>
          <w:rtl/>
        </w:rPr>
        <w:t xml:space="preserve"> </w:t>
      </w:r>
      <w:r w:rsidRPr="00217E29">
        <w:rPr>
          <w:bCs w:val="0"/>
          <w:color w:val="000000"/>
          <w:sz w:val="32"/>
          <w:szCs w:val="32"/>
          <w:rtl/>
        </w:rPr>
        <w:t>, وقال الشيخ شعيب الأرناؤوط : إسناده صحيح .</w:t>
      </w:r>
    </w:p>
  </w:footnote>
  <w:footnote w:id="80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هُوَ اِبْن الْعَاصِي بْن سَعِيد بْن الْعَاصِي بْن أُمَيَّة الْقُرَشِيّ الْأُمَوِيّ </w:t>
      </w:r>
      <w:r w:rsidRPr="00217E29">
        <w:rPr>
          <w:rFonts w:hint="cs"/>
          <w:sz w:val="32"/>
          <w:szCs w:val="32"/>
          <w:rtl/>
        </w:rPr>
        <w:t xml:space="preserve">, </w:t>
      </w:r>
      <w:r w:rsidRPr="00217E29">
        <w:rPr>
          <w:sz w:val="32"/>
          <w:szCs w:val="32"/>
          <w:rtl/>
        </w:rPr>
        <w:t xml:space="preserve">يُعْرَف بِالْأَشْدَقِ </w:t>
      </w:r>
      <w:r w:rsidRPr="00217E29">
        <w:rPr>
          <w:rFonts w:hint="cs"/>
          <w:sz w:val="32"/>
          <w:szCs w:val="32"/>
          <w:rtl/>
        </w:rPr>
        <w:t xml:space="preserve">, </w:t>
      </w:r>
      <w:r w:rsidRPr="00217E29">
        <w:rPr>
          <w:sz w:val="32"/>
          <w:szCs w:val="32"/>
          <w:rtl/>
        </w:rPr>
        <w:t xml:space="preserve">لَيْسَتْ لَهُ صُحْبَة </w:t>
      </w:r>
      <w:r w:rsidRPr="00217E29">
        <w:rPr>
          <w:rFonts w:hint="cs"/>
          <w:sz w:val="32"/>
          <w:szCs w:val="32"/>
          <w:rtl/>
        </w:rPr>
        <w:t xml:space="preserve">, </w:t>
      </w:r>
      <w:r w:rsidRPr="00217E29">
        <w:rPr>
          <w:sz w:val="32"/>
          <w:szCs w:val="32"/>
          <w:rtl/>
        </w:rPr>
        <w:t>وَلَا كَانَ مِنْ التَّابِعِينَ بِإِحْسَانٍ .</w:t>
      </w:r>
      <w:r w:rsidRPr="00217E29">
        <w:rPr>
          <w:rFonts w:hint="cs"/>
          <w:sz w:val="32"/>
          <w:szCs w:val="32"/>
          <w:rtl/>
        </w:rPr>
        <w:t xml:space="preserve"> </w:t>
      </w:r>
      <w:r w:rsidRPr="00217E29">
        <w:rPr>
          <w:sz w:val="32"/>
          <w:szCs w:val="32"/>
          <w:rtl/>
        </w:rPr>
        <w:t>( فتح - ح</w:t>
      </w:r>
      <w:r w:rsidRPr="00217E29">
        <w:rPr>
          <w:rFonts w:hint="cs"/>
          <w:sz w:val="32"/>
          <w:szCs w:val="32"/>
          <w:rtl/>
        </w:rPr>
        <w:t>104)</w:t>
      </w:r>
    </w:p>
  </w:footnote>
  <w:footnote w:id="80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أَيْ </w:t>
      </w:r>
      <w:r w:rsidRPr="00217E29">
        <w:rPr>
          <w:rFonts w:hint="cs"/>
          <w:sz w:val="32"/>
          <w:szCs w:val="32"/>
          <w:rtl/>
        </w:rPr>
        <w:t xml:space="preserve">: </w:t>
      </w:r>
      <w:r w:rsidRPr="00217E29">
        <w:rPr>
          <w:sz w:val="32"/>
          <w:szCs w:val="32"/>
          <w:rtl/>
        </w:rPr>
        <w:t>يُرْسِل</w:t>
      </w:r>
      <w:r w:rsidRPr="00217E29">
        <w:rPr>
          <w:rFonts w:hint="cs"/>
          <w:sz w:val="32"/>
          <w:szCs w:val="32"/>
          <w:rtl/>
        </w:rPr>
        <w:t>ُ</w:t>
      </w:r>
      <w:r w:rsidRPr="00217E29">
        <w:rPr>
          <w:sz w:val="32"/>
          <w:szCs w:val="32"/>
          <w:rtl/>
        </w:rPr>
        <w:t xml:space="preserve"> الْجُيُوش</w:t>
      </w:r>
      <w:r w:rsidRPr="00217E29">
        <w:rPr>
          <w:rFonts w:hint="cs"/>
          <w:sz w:val="32"/>
          <w:szCs w:val="32"/>
          <w:rtl/>
        </w:rPr>
        <w:t>َ</w:t>
      </w:r>
      <w:r w:rsidRPr="00217E29">
        <w:rPr>
          <w:sz w:val="32"/>
          <w:szCs w:val="32"/>
          <w:rtl/>
        </w:rPr>
        <w:t xml:space="preserve"> إِلَى مَكَّة</w:t>
      </w:r>
      <w:r w:rsidRPr="00217E29">
        <w:rPr>
          <w:rFonts w:hint="cs"/>
          <w:sz w:val="32"/>
          <w:szCs w:val="32"/>
          <w:rtl/>
        </w:rPr>
        <w:t>َ</w:t>
      </w:r>
      <w:r w:rsidRPr="00217E29">
        <w:rPr>
          <w:sz w:val="32"/>
          <w:szCs w:val="32"/>
          <w:rtl/>
        </w:rPr>
        <w:t xml:space="preserve"> لِقِتَالِ عَبْد الله بْن الزُّبَيْر </w:t>
      </w:r>
      <w:r w:rsidRPr="00217E29">
        <w:rPr>
          <w:rFonts w:hint="cs"/>
          <w:sz w:val="32"/>
          <w:szCs w:val="32"/>
          <w:rtl/>
        </w:rPr>
        <w:t xml:space="preserve">, </w:t>
      </w:r>
      <w:r w:rsidRPr="00217E29">
        <w:rPr>
          <w:sz w:val="32"/>
          <w:szCs w:val="32"/>
          <w:rtl/>
        </w:rPr>
        <w:t>لِكَوْنِهِ اِمْتَنَعَ مِنْ مُبَايَعَة</w:t>
      </w:r>
      <w:r w:rsidRPr="00217E29">
        <w:rPr>
          <w:rFonts w:hint="cs"/>
          <w:sz w:val="32"/>
          <w:szCs w:val="32"/>
          <w:rtl/>
        </w:rPr>
        <w:t>ِ</w:t>
      </w:r>
      <w:r w:rsidRPr="00217E29">
        <w:rPr>
          <w:sz w:val="32"/>
          <w:szCs w:val="32"/>
          <w:rtl/>
        </w:rPr>
        <w:t xml:space="preserve"> يَزِيد</w:t>
      </w:r>
      <w:r w:rsidRPr="00217E29">
        <w:rPr>
          <w:rFonts w:hint="cs"/>
          <w:sz w:val="32"/>
          <w:szCs w:val="32"/>
          <w:rtl/>
        </w:rPr>
        <w:t>َ</w:t>
      </w:r>
      <w:r w:rsidRPr="00217E29">
        <w:rPr>
          <w:sz w:val="32"/>
          <w:szCs w:val="32"/>
          <w:rtl/>
        </w:rPr>
        <w:t xml:space="preserve"> بْن مُعَاوِيَة </w:t>
      </w:r>
      <w:r w:rsidRPr="00217E29">
        <w:rPr>
          <w:rFonts w:hint="cs"/>
          <w:sz w:val="32"/>
          <w:szCs w:val="32"/>
          <w:rtl/>
        </w:rPr>
        <w:t xml:space="preserve">, </w:t>
      </w:r>
      <w:r w:rsidRPr="00217E29">
        <w:rPr>
          <w:sz w:val="32"/>
          <w:szCs w:val="32"/>
          <w:rtl/>
        </w:rPr>
        <w:t>وَاعْتَصَمَ بِالْحَرَمِ ، وَكَانَ عَمْر</w:t>
      </w:r>
      <w:r w:rsidRPr="00217E29">
        <w:rPr>
          <w:rFonts w:hint="cs"/>
          <w:sz w:val="32"/>
          <w:szCs w:val="32"/>
          <w:rtl/>
        </w:rPr>
        <w:t>ٌ</w:t>
      </w:r>
      <w:r w:rsidRPr="00217E29">
        <w:rPr>
          <w:sz w:val="32"/>
          <w:szCs w:val="32"/>
          <w:rtl/>
        </w:rPr>
        <w:t>و وَالِي</w:t>
      </w:r>
      <w:r w:rsidRPr="00217E29">
        <w:rPr>
          <w:rFonts w:hint="cs"/>
          <w:sz w:val="32"/>
          <w:szCs w:val="32"/>
          <w:rtl/>
        </w:rPr>
        <w:t>َ</w:t>
      </w:r>
      <w:r w:rsidRPr="00217E29">
        <w:rPr>
          <w:sz w:val="32"/>
          <w:szCs w:val="32"/>
          <w:rtl/>
        </w:rPr>
        <w:t xml:space="preserve"> يَزِيد</w:t>
      </w:r>
      <w:r w:rsidRPr="00217E29">
        <w:rPr>
          <w:rFonts w:hint="cs"/>
          <w:sz w:val="32"/>
          <w:szCs w:val="32"/>
          <w:rtl/>
        </w:rPr>
        <w:t>َ</w:t>
      </w:r>
      <w:r w:rsidRPr="00217E29">
        <w:rPr>
          <w:sz w:val="32"/>
          <w:szCs w:val="32"/>
          <w:rtl/>
        </w:rPr>
        <w:t xml:space="preserve"> عَلَى الْمَدِينَة ، وَالْقِصَّة</w:t>
      </w:r>
      <w:r w:rsidRPr="00217E29">
        <w:rPr>
          <w:rFonts w:hint="cs"/>
          <w:sz w:val="32"/>
          <w:szCs w:val="32"/>
          <w:rtl/>
        </w:rPr>
        <w:t>ُ</w:t>
      </w:r>
      <w:r w:rsidRPr="00217E29">
        <w:rPr>
          <w:sz w:val="32"/>
          <w:szCs w:val="32"/>
          <w:rtl/>
        </w:rPr>
        <w:t xml:space="preserve"> مَشْهُورَة ، وَمُلَخَّصهَا </w:t>
      </w:r>
      <w:r w:rsidRPr="00217E29">
        <w:rPr>
          <w:rFonts w:hint="cs"/>
          <w:sz w:val="32"/>
          <w:szCs w:val="32"/>
          <w:rtl/>
        </w:rPr>
        <w:t xml:space="preserve">: </w:t>
      </w:r>
      <w:r w:rsidRPr="00217E29">
        <w:rPr>
          <w:sz w:val="32"/>
          <w:szCs w:val="32"/>
          <w:rtl/>
        </w:rPr>
        <w:t>أَنَّ مُعَاوِيَة</w:t>
      </w:r>
      <w:r w:rsidRPr="00217E29">
        <w:rPr>
          <w:rFonts w:hint="cs"/>
          <w:sz w:val="32"/>
          <w:szCs w:val="32"/>
          <w:rtl/>
        </w:rPr>
        <w:t>َ</w:t>
      </w:r>
      <w:r w:rsidRPr="00217E29">
        <w:rPr>
          <w:sz w:val="32"/>
          <w:szCs w:val="32"/>
          <w:rtl/>
        </w:rPr>
        <w:t xml:space="preserve"> عَهِدَ بِالْخِلَافَةِ بَعْد</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لِيَزِيدَ بْن</w:t>
      </w:r>
      <w:r w:rsidRPr="00217E29">
        <w:rPr>
          <w:rFonts w:hint="cs"/>
          <w:sz w:val="32"/>
          <w:szCs w:val="32"/>
          <w:rtl/>
        </w:rPr>
        <w:t>ِ</w:t>
      </w:r>
      <w:r w:rsidRPr="00217E29">
        <w:rPr>
          <w:sz w:val="32"/>
          <w:szCs w:val="32"/>
          <w:rtl/>
        </w:rPr>
        <w:t xml:space="preserve"> مُعَاوِيَة ، فَبَايَعَهُ النَّاس </w:t>
      </w:r>
      <w:r w:rsidRPr="00217E29">
        <w:rPr>
          <w:rFonts w:hint="cs"/>
          <w:sz w:val="32"/>
          <w:szCs w:val="32"/>
          <w:rtl/>
        </w:rPr>
        <w:t xml:space="preserve">, </w:t>
      </w:r>
      <w:r w:rsidRPr="00217E29">
        <w:rPr>
          <w:sz w:val="32"/>
          <w:szCs w:val="32"/>
          <w:rtl/>
        </w:rPr>
        <w:t>إِلَّا الْحُسَيْن</w:t>
      </w:r>
      <w:r w:rsidRPr="00217E29">
        <w:rPr>
          <w:rFonts w:hint="cs"/>
          <w:sz w:val="32"/>
          <w:szCs w:val="32"/>
          <w:rtl/>
        </w:rPr>
        <w:t>َ</w:t>
      </w:r>
      <w:r w:rsidRPr="00217E29">
        <w:rPr>
          <w:sz w:val="32"/>
          <w:szCs w:val="32"/>
          <w:rtl/>
        </w:rPr>
        <w:t xml:space="preserve"> بْن عَلِيّ </w:t>
      </w:r>
      <w:r w:rsidRPr="00217E29">
        <w:rPr>
          <w:rFonts w:hint="cs"/>
          <w:sz w:val="32"/>
          <w:szCs w:val="32"/>
          <w:rtl/>
        </w:rPr>
        <w:t xml:space="preserve">, </w:t>
      </w:r>
      <w:r w:rsidRPr="00217E29">
        <w:rPr>
          <w:sz w:val="32"/>
          <w:szCs w:val="32"/>
          <w:rtl/>
        </w:rPr>
        <w:t>وَابْن</w:t>
      </w:r>
      <w:r w:rsidRPr="00217E29">
        <w:rPr>
          <w:rFonts w:hint="cs"/>
          <w:sz w:val="32"/>
          <w:szCs w:val="32"/>
          <w:rtl/>
        </w:rPr>
        <w:t>َ</w:t>
      </w:r>
      <w:r w:rsidRPr="00217E29">
        <w:rPr>
          <w:sz w:val="32"/>
          <w:szCs w:val="32"/>
          <w:rtl/>
        </w:rPr>
        <w:t xml:space="preserve"> الزُّبَيْر ، فَأَمَّا ابْن</w:t>
      </w:r>
      <w:r w:rsidRPr="00217E29">
        <w:rPr>
          <w:rFonts w:hint="cs"/>
          <w:sz w:val="32"/>
          <w:szCs w:val="32"/>
          <w:rtl/>
        </w:rPr>
        <w:t>ُ</w:t>
      </w:r>
      <w:r w:rsidRPr="00217E29">
        <w:rPr>
          <w:sz w:val="32"/>
          <w:szCs w:val="32"/>
          <w:rtl/>
        </w:rPr>
        <w:t xml:space="preserve"> أَبِي بَكْر </w:t>
      </w:r>
      <w:r w:rsidRPr="00217E29">
        <w:rPr>
          <w:rFonts w:hint="cs"/>
          <w:sz w:val="32"/>
          <w:szCs w:val="32"/>
          <w:rtl/>
        </w:rPr>
        <w:t xml:space="preserve">, </w:t>
      </w:r>
      <w:r w:rsidRPr="00217E29">
        <w:rPr>
          <w:sz w:val="32"/>
          <w:szCs w:val="32"/>
          <w:rtl/>
        </w:rPr>
        <w:t>فَمَاتَ قَبْل</w:t>
      </w:r>
      <w:r w:rsidRPr="00217E29">
        <w:rPr>
          <w:rFonts w:hint="cs"/>
          <w:sz w:val="32"/>
          <w:szCs w:val="32"/>
          <w:rtl/>
        </w:rPr>
        <w:t>َ</w:t>
      </w:r>
      <w:r w:rsidRPr="00217E29">
        <w:rPr>
          <w:sz w:val="32"/>
          <w:szCs w:val="32"/>
          <w:rtl/>
        </w:rPr>
        <w:t xml:space="preserve"> مَوْ</w:t>
      </w:r>
      <w:r w:rsidRPr="00217E29">
        <w:rPr>
          <w:rFonts w:hint="cs"/>
          <w:sz w:val="32"/>
          <w:szCs w:val="32"/>
          <w:rtl/>
        </w:rPr>
        <w:t>ِ</w:t>
      </w:r>
      <w:r w:rsidRPr="00217E29">
        <w:rPr>
          <w:sz w:val="32"/>
          <w:szCs w:val="32"/>
          <w:rtl/>
        </w:rPr>
        <w:t xml:space="preserve">ت مُعَاوِيَة </w:t>
      </w:r>
      <w:r w:rsidRPr="00217E29">
        <w:rPr>
          <w:rFonts w:hint="cs"/>
          <w:sz w:val="32"/>
          <w:szCs w:val="32"/>
          <w:rtl/>
        </w:rPr>
        <w:t xml:space="preserve">, </w:t>
      </w:r>
      <w:r w:rsidRPr="00217E29">
        <w:rPr>
          <w:sz w:val="32"/>
          <w:szCs w:val="32"/>
          <w:rtl/>
        </w:rPr>
        <w:t>وَأَمَّا اِبْن</w:t>
      </w:r>
      <w:r w:rsidRPr="00217E29">
        <w:rPr>
          <w:rFonts w:hint="cs"/>
          <w:sz w:val="32"/>
          <w:szCs w:val="32"/>
          <w:rtl/>
        </w:rPr>
        <w:t>ُ</w:t>
      </w:r>
      <w:r w:rsidRPr="00217E29">
        <w:rPr>
          <w:sz w:val="32"/>
          <w:szCs w:val="32"/>
          <w:rtl/>
        </w:rPr>
        <w:t xml:space="preserve"> عُمَر </w:t>
      </w:r>
      <w:r w:rsidRPr="00217E29">
        <w:rPr>
          <w:rFonts w:hint="cs"/>
          <w:sz w:val="32"/>
          <w:szCs w:val="32"/>
          <w:rtl/>
        </w:rPr>
        <w:t xml:space="preserve">, </w:t>
      </w:r>
      <w:r w:rsidRPr="00217E29">
        <w:rPr>
          <w:sz w:val="32"/>
          <w:szCs w:val="32"/>
          <w:rtl/>
        </w:rPr>
        <w:t>فَبَايَعَ لِيَزِيدَ عَقِب مَوْت</w:t>
      </w:r>
      <w:r w:rsidRPr="00217E29">
        <w:rPr>
          <w:rFonts w:hint="cs"/>
          <w:sz w:val="32"/>
          <w:szCs w:val="32"/>
          <w:rtl/>
        </w:rPr>
        <w:t>ِ</w:t>
      </w:r>
      <w:r w:rsidRPr="00217E29">
        <w:rPr>
          <w:sz w:val="32"/>
          <w:szCs w:val="32"/>
          <w:rtl/>
        </w:rPr>
        <w:t xml:space="preserve"> أَبِيهِ ، وَأَمَّا الْحُسَيْن</w:t>
      </w:r>
      <w:r w:rsidRPr="00217E29">
        <w:rPr>
          <w:rFonts w:hint="cs"/>
          <w:sz w:val="32"/>
          <w:szCs w:val="32"/>
          <w:rtl/>
        </w:rPr>
        <w:t>ُ</w:t>
      </w:r>
      <w:r w:rsidRPr="00217E29">
        <w:rPr>
          <w:sz w:val="32"/>
          <w:szCs w:val="32"/>
          <w:rtl/>
        </w:rPr>
        <w:t xml:space="preserve"> بْن</w:t>
      </w:r>
      <w:r w:rsidRPr="00217E29">
        <w:rPr>
          <w:rFonts w:hint="cs"/>
          <w:sz w:val="32"/>
          <w:szCs w:val="32"/>
          <w:rtl/>
        </w:rPr>
        <w:t>ُ</w:t>
      </w:r>
      <w:r w:rsidRPr="00217E29">
        <w:rPr>
          <w:sz w:val="32"/>
          <w:szCs w:val="32"/>
          <w:rtl/>
        </w:rPr>
        <w:t xml:space="preserve"> عَلِيّ </w:t>
      </w:r>
      <w:r w:rsidRPr="00217E29">
        <w:rPr>
          <w:rFonts w:hint="cs"/>
          <w:sz w:val="32"/>
          <w:szCs w:val="32"/>
          <w:rtl/>
        </w:rPr>
        <w:t xml:space="preserve">, </w:t>
      </w:r>
      <w:r w:rsidRPr="00217E29">
        <w:rPr>
          <w:sz w:val="32"/>
          <w:szCs w:val="32"/>
          <w:rtl/>
        </w:rPr>
        <w:t xml:space="preserve">فَسَارَ إِلَى الْكُوفَة </w:t>
      </w:r>
      <w:r w:rsidRPr="00217E29">
        <w:rPr>
          <w:rFonts w:hint="cs"/>
          <w:sz w:val="32"/>
          <w:szCs w:val="32"/>
          <w:rtl/>
        </w:rPr>
        <w:t xml:space="preserve">, </w:t>
      </w:r>
      <w:r w:rsidRPr="00217E29">
        <w:rPr>
          <w:sz w:val="32"/>
          <w:szCs w:val="32"/>
          <w:rtl/>
        </w:rPr>
        <w:t xml:space="preserve">لِاسْتِدْعَائِهِمْ إِيَّاهُ لِيُبَايِعُوهُ </w:t>
      </w:r>
      <w:r w:rsidRPr="00217E29">
        <w:rPr>
          <w:rFonts w:hint="cs"/>
          <w:sz w:val="32"/>
          <w:szCs w:val="32"/>
          <w:rtl/>
        </w:rPr>
        <w:t xml:space="preserve">, </w:t>
      </w:r>
      <w:r w:rsidRPr="00217E29">
        <w:rPr>
          <w:sz w:val="32"/>
          <w:szCs w:val="32"/>
          <w:rtl/>
        </w:rPr>
        <w:t>فَكَانَ ذَلِكَ سَبَب</w:t>
      </w:r>
      <w:r w:rsidRPr="00217E29">
        <w:rPr>
          <w:rFonts w:hint="cs"/>
          <w:sz w:val="32"/>
          <w:szCs w:val="32"/>
          <w:rtl/>
        </w:rPr>
        <w:t>َ</w:t>
      </w:r>
      <w:r w:rsidRPr="00217E29">
        <w:rPr>
          <w:sz w:val="32"/>
          <w:szCs w:val="32"/>
          <w:rtl/>
        </w:rPr>
        <w:t xml:space="preserve"> قَتْل</w:t>
      </w:r>
      <w:r w:rsidRPr="00217E29">
        <w:rPr>
          <w:rFonts w:hint="cs"/>
          <w:sz w:val="32"/>
          <w:szCs w:val="32"/>
          <w:rtl/>
        </w:rPr>
        <w:t>ِ</w:t>
      </w:r>
      <w:r w:rsidRPr="00217E29">
        <w:rPr>
          <w:sz w:val="32"/>
          <w:szCs w:val="32"/>
          <w:rtl/>
        </w:rPr>
        <w:t xml:space="preserve">ه </w:t>
      </w:r>
      <w:r w:rsidRPr="00217E29">
        <w:rPr>
          <w:rFonts w:hint="cs"/>
          <w:sz w:val="32"/>
          <w:szCs w:val="32"/>
          <w:rtl/>
        </w:rPr>
        <w:t>.</w:t>
      </w:r>
      <w:r w:rsidRPr="00217E29">
        <w:rPr>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وَأَمَّا ابْن</w:t>
      </w:r>
      <w:r w:rsidRPr="00217E29">
        <w:rPr>
          <w:rFonts w:hint="cs"/>
          <w:sz w:val="32"/>
          <w:szCs w:val="32"/>
          <w:rtl/>
        </w:rPr>
        <w:t>ُ</w:t>
      </w:r>
      <w:r w:rsidRPr="00217E29">
        <w:rPr>
          <w:sz w:val="32"/>
          <w:szCs w:val="32"/>
          <w:rtl/>
        </w:rPr>
        <w:t xml:space="preserve"> الزُّبَيْر</w:t>
      </w:r>
      <w:r w:rsidRPr="00217E29">
        <w:rPr>
          <w:rFonts w:hint="cs"/>
          <w:sz w:val="32"/>
          <w:szCs w:val="32"/>
          <w:rtl/>
        </w:rPr>
        <w:t>ِ</w:t>
      </w:r>
      <w:r w:rsidRPr="00217E29">
        <w:rPr>
          <w:sz w:val="32"/>
          <w:szCs w:val="32"/>
          <w:rtl/>
        </w:rPr>
        <w:t xml:space="preserve"> فَاعْتَصَمَ </w:t>
      </w:r>
      <w:r w:rsidRPr="00217E29">
        <w:rPr>
          <w:rFonts w:hint="cs"/>
          <w:sz w:val="32"/>
          <w:szCs w:val="32"/>
          <w:rtl/>
        </w:rPr>
        <w:t xml:space="preserve">, </w:t>
      </w:r>
      <w:r w:rsidRPr="00217E29">
        <w:rPr>
          <w:sz w:val="32"/>
          <w:szCs w:val="32"/>
          <w:rtl/>
        </w:rPr>
        <w:t>وَيُسَمَّى عَائِذ</w:t>
      </w:r>
      <w:r w:rsidRPr="00217E29">
        <w:rPr>
          <w:rFonts w:hint="cs"/>
          <w:sz w:val="32"/>
          <w:szCs w:val="32"/>
          <w:rtl/>
        </w:rPr>
        <w:t>َ</w:t>
      </w:r>
      <w:r w:rsidRPr="00217E29">
        <w:rPr>
          <w:sz w:val="32"/>
          <w:szCs w:val="32"/>
          <w:rtl/>
        </w:rPr>
        <w:t xml:space="preserve"> الْبَيْت </w:t>
      </w:r>
      <w:r w:rsidRPr="00217E29">
        <w:rPr>
          <w:rFonts w:hint="cs"/>
          <w:sz w:val="32"/>
          <w:szCs w:val="32"/>
          <w:rtl/>
        </w:rPr>
        <w:t xml:space="preserve">, </w:t>
      </w:r>
      <w:r w:rsidRPr="00217E29">
        <w:rPr>
          <w:sz w:val="32"/>
          <w:szCs w:val="32"/>
          <w:rtl/>
        </w:rPr>
        <w:t>وَغَلَبَ عَلَى أَمْر</w:t>
      </w:r>
      <w:r w:rsidRPr="00217E29">
        <w:rPr>
          <w:rFonts w:hint="cs"/>
          <w:sz w:val="32"/>
          <w:szCs w:val="32"/>
          <w:rtl/>
        </w:rPr>
        <w:t>ِ</w:t>
      </w:r>
      <w:r w:rsidRPr="00217E29">
        <w:rPr>
          <w:sz w:val="32"/>
          <w:szCs w:val="32"/>
          <w:rtl/>
        </w:rPr>
        <w:t xml:space="preserve"> مَكَّة ، فَكَانَ يَزِيد</w:t>
      </w:r>
      <w:r w:rsidRPr="00217E29">
        <w:rPr>
          <w:rFonts w:hint="cs"/>
          <w:sz w:val="32"/>
          <w:szCs w:val="32"/>
          <w:rtl/>
        </w:rPr>
        <w:t>ُ</w:t>
      </w:r>
      <w:r w:rsidRPr="00217E29">
        <w:rPr>
          <w:sz w:val="32"/>
          <w:szCs w:val="32"/>
          <w:rtl/>
        </w:rPr>
        <w:t xml:space="preserve"> بْن</w:t>
      </w:r>
      <w:r w:rsidRPr="00217E29">
        <w:rPr>
          <w:rFonts w:hint="cs"/>
          <w:sz w:val="32"/>
          <w:szCs w:val="32"/>
          <w:rtl/>
        </w:rPr>
        <w:t>ُ</w:t>
      </w:r>
      <w:r w:rsidRPr="00217E29">
        <w:rPr>
          <w:sz w:val="32"/>
          <w:szCs w:val="32"/>
          <w:rtl/>
        </w:rPr>
        <w:t xml:space="preserve"> مُعَاوِيَة يَأْمُر</w:t>
      </w:r>
      <w:r w:rsidRPr="00217E29">
        <w:rPr>
          <w:rFonts w:hint="cs"/>
          <w:sz w:val="32"/>
          <w:szCs w:val="32"/>
          <w:rtl/>
        </w:rPr>
        <w:t>ُ</w:t>
      </w:r>
      <w:r w:rsidRPr="00217E29">
        <w:rPr>
          <w:sz w:val="32"/>
          <w:szCs w:val="32"/>
          <w:rtl/>
        </w:rPr>
        <w:t xml:space="preserve"> أُمَرَاءَهُ عَلَى الْمَدِينَة أَنْ يُجَهِّزُوا إِلَيْهِ الْجُيُوش ، فَكَانَ آخِر</w:t>
      </w:r>
      <w:r w:rsidRPr="00217E29">
        <w:rPr>
          <w:rFonts w:hint="cs"/>
          <w:sz w:val="32"/>
          <w:szCs w:val="32"/>
          <w:rtl/>
        </w:rPr>
        <w:t>ُ</w:t>
      </w:r>
      <w:r w:rsidRPr="00217E29">
        <w:rPr>
          <w:sz w:val="32"/>
          <w:szCs w:val="32"/>
          <w:rtl/>
        </w:rPr>
        <w:t xml:space="preserve"> ذَلِكَ أَنَّ أَهْل</w:t>
      </w:r>
      <w:r w:rsidRPr="00217E29">
        <w:rPr>
          <w:rFonts w:hint="cs"/>
          <w:sz w:val="32"/>
          <w:szCs w:val="32"/>
          <w:rtl/>
        </w:rPr>
        <w:t>َ</w:t>
      </w:r>
      <w:r w:rsidRPr="00217E29">
        <w:rPr>
          <w:sz w:val="32"/>
          <w:szCs w:val="32"/>
          <w:rtl/>
        </w:rPr>
        <w:t xml:space="preserve"> الْمَدِينَة اِجْتَمَعُوا عَلَى خَلْع</w:t>
      </w:r>
      <w:r w:rsidRPr="00217E29">
        <w:rPr>
          <w:rFonts w:hint="cs"/>
          <w:sz w:val="32"/>
          <w:szCs w:val="32"/>
          <w:rtl/>
        </w:rPr>
        <w:t>ِ</w:t>
      </w:r>
      <w:r w:rsidRPr="00217E29">
        <w:rPr>
          <w:sz w:val="32"/>
          <w:szCs w:val="32"/>
          <w:rtl/>
        </w:rPr>
        <w:t xml:space="preserve"> يَزِيد</w:t>
      </w:r>
      <w:r w:rsidRPr="00217E29">
        <w:rPr>
          <w:rFonts w:hint="cs"/>
          <w:sz w:val="32"/>
          <w:szCs w:val="32"/>
          <w:rtl/>
        </w:rPr>
        <w:t>َ</w:t>
      </w:r>
      <w:r w:rsidRPr="00217E29">
        <w:rPr>
          <w:sz w:val="32"/>
          <w:szCs w:val="32"/>
          <w:rtl/>
        </w:rPr>
        <w:t xml:space="preserve"> مِنْ الْخِلَافَة .</w:t>
      </w:r>
      <w:r w:rsidRPr="00217E29">
        <w:rPr>
          <w:rFonts w:hint="cs"/>
          <w:sz w:val="32"/>
          <w:szCs w:val="32"/>
          <w:rtl/>
        </w:rPr>
        <w:t xml:space="preserve"> </w:t>
      </w:r>
      <w:r w:rsidRPr="00217E29">
        <w:rPr>
          <w:sz w:val="32"/>
          <w:szCs w:val="32"/>
          <w:rtl/>
        </w:rPr>
        <w:t>( فتح - ح</w:t>
      </w:r>
      <w:r w:rsidRPr="00217E29">
        <w:rPr>
          <w:rFonts w:hint="cs"/>
          <w:sz w:val="32"/>
          <w:szCs w:val="32"/>
          <w:rtl/>
        </w:rPr>
        <w:t>104)</w:t>
      </w:r>
    </w:p>
  </w:footnote>
  <w:footnote w:id="80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قَوْله : ( اِئْذَنْ لِي )</w:t>
      </w:r>
      <w:r w:rsidRPr="00217E29">
        <w:rPr>
          <w:rFonts w:hint="cs"/>
          <w:sz w:val="32"/>
          <w:szCs w:val="32"/>
          <w:rtl/>
        </w:rPr>
        <w:t xml:space="preserve"> </w:t>
      </w:r>
      <w:r w:rsidRPr="00217E29">
        <w:rPr>
          <w:sz w:val="32"/>
          <w:szCs w:val="32"/>
          <w:rtl/>
        </w:rPr>
        <w:t>فِيهِ حُسْن</w:t>
      </w:r>
      <w:r w:rsidRPr="00217E29">
        <w:rPr>
          <w:rFonts w:hint="cs"/>
          <w:sz w:val="32"/>
          <w:szCs w:val="32"/>
          <w:rtl/>
        </w:rPr>
        <w:t>ُ</w:t>
      </w:r>
      <w:r w:rsidRPr="00217E29">
        <w:rPr>
          <w:sz w:val="32"/>
          <w:szCs w:val="32"/>
          <w:rtl/>
        </w:rPr>
        <w:t xml:space="preserve"> التَّلَطُّف</w:t>
      </w:r>
      <w:r w:rsidRPr="00217E29">
        <w:rPr>
          <w:rFonts w:hint="cs"/>
          <w:sz w:val="32"/>
          <w:szCs w:val="32"/>
          <w:rtl/>
        </w:rPr>
        <w:t>ِ</w:t>
      </w:r>
      <w:r w:rsidRPr="00217E29">
        <w:rPr>
          <w:sz w:val="32"/>
          <w:szCs w:val="32"/>
          <w:rtl/>
        </w:rPr>
        <w:t xml:space="preserve"> فِي الْإِنْكَار</w:t>
      </w:r>
      <w:r w:rsidRPr="00217E29">
        <w:rPr>
          <w:rFonts w:hint="cs"/>
          <w:sz w:val="32"/>
          <w:szCs w:val="32"/>
          <w:rtl/>
        </w:rPr>
        <w:t>ِ</w:t>
      </w:r>
      <w:r w:rsidRPr="00217E29">
        <w:rPr>
          <w:sz w:val="32"/>
          <w:szCs w:val="32"/>
          <w:rtl/>
        </w:rPr>
        <w:t xml:space="preserve"> عَلَى أُمَرَاء</w:t>
      </w:r>
      <w:r w:rsidRPr="00217E29">
        <w:rPr>
          <w:rFonts w:hint="cs"/>
          <w:sz w:val="32"/>
          <w:szCs w:val="32"/>
          <w:rtl/>
        </w:rPr>
        <w:t>ِ</w:t>
      </w:r>
      <w:r w:rsidRPr="00217E29">
        <w:rPr>
          <w:sz w:val="32"/>
          <w:szCs w:val="32"/>
          <w:rtl/>
        </w:rPr>
        <w:t xml:space="preserve"> الْجَوْر </w:t>
      </w:r>
      <w:r w:rsidRPr="00217E29">
        <w:rPr>
          <w:rFonts w:hint="cs"/>
          <w:sz w:val="32"/>
          <w:szCs w:val="32"/>
          <w:rtl/>
        </w:rPr>
        <w:t xml:space="preserve">, </w:t>
      </w:r>
      <w:r w:rsidRPr="00217E29">
        <w:rPr>
          <w:sz w:val="32"/>
          <w:szCs w:val="32"/>
          <w:rtl/>
        </w:rPr>
        <w:t>لِيَكُونَ أَدْعَى لِقَبُولِهِمْ النَّصِيحَة</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وَأَنَّ السُّلْطَان</w:t>
      </w:r>
      <w:r w:rsidRPr="00217E29">
        <w:rPr>
          <w:rFonts w:hint="cs"/>
          <w:sz w:val="32"/>
          <w:szCs w:val="32"/>
          <w:rtl/>
        </w:rPr>
        <w:t>َ</w:t>
      </w:r>
      <w:r w:rsidRPr="00217E29">
        <w:rPr>
          <w:sz w:val="32"/>
          <w:szCs w:val="32"/>
          <w:rtl/>
        </w:rPr>
        <w:t xml:space="preserve"> لَا يُخَاطَب</w:t>
      </w:r>
      <w:r w:rsidRPr="00217E29">
        <w:rPr>
          <w:rFonts w:hint="cs"/>
          <w:sz w:val="32"/>
          <w:szCs w:val="32"/>
          <w:rtl/>
        </w:rPr>
        <w:t>ُ</w:t>
      </w:r>
      <w:r w:rsidRPr="00217E29">
        <w:rPr>
          <w:sz w:val="32"/>
          <w:szCs w:val="32"/>
          <w:rtl/>
        </w:rPr>
        <w:t xml:space="preserve"> إِلَّا بَعْد</w:t>
      </w:r>
      <w:r w:rsidRPr="00217E29">
        <w:rPr>
          <w:rFonts w:hint="cs"/>
          <w:sz w:val="32"/>
          <w:szCs w:val="32"/>
          <w:rtl/>
        </w:rPr>
        <w:t>َ</w:t>
      </w:r>
      <w:r w:rsidRPr="00217E29">
        <w:rPr>
          <w:sz w:val="32"/>
          <w:szCs w:val="32"/>
          <w:rtl/>
        </w:rPr>
        <w:t xml:space="preserve"> اِسْتِئْذَان</w:t>
      </w:r>
      <w:r w:rsidRPr="00217E29">
        <w:rPr>
          <w:rFonts w:hint="cs"/>
          <w:sz w:val="32"/>
          <w:szCs w:val="32"/>
          <w:rtl/>
        </w:rPr>
        <w:t>ِ</w:t>
      </w:r>
      <w:r w:rsidRPr="00217E29">
        <w:rPr>
          <w:sz w:val="32"/>
          <w:szCs w:val="32"/>
          <w:rtl/>
        </w:rPr>
        <w:t xml:space="preserve">ه </w:t>
      </w:r>
      <w:r w:rsidRPr="00217E29">
        <w:rPr>
          <w:rFonts w:hint="cs"/>
          <w:sz w:val="32"/>
          <w:szCs w:val="32"/>
          <w:rtl/>
        </w:rPr>
        <w:t xml:space="preserve">, </w:t>
      </w:r>
      <w:r w:rsidRPr="00217E29">
        <w:rPr>
          <w:sz w:val="32"/>
          <w:szCs w:val="32"/>
          <w:rtl/>
        </w:rPr>
        <w:t>وَلَا سِيَّمَا إِذَا كَانَ فِي أَمْر</w:t>
      </w:r>
      <w:r w:rsidRPr="00217E29">
        <w:rPr>
          <w:rFonts w:hint="cs"/>
          <w:sz w:val="32"/>
          <w:szCs w:val="32"/>
          <w:rtl/>
        </w:rPr>
        <w:t>ٍ</w:t>
      </w:r>
      <w:r w:rsidRPr="00217E29">
        <w:rPr>
          <w:sz w:val="32"/>
          <w:szCs w:val="32"/>
          <w:rtl/>
        </w:rPr>
        <w:t xml:space="preserve"> يُعْتَرَض</w:t>
      </w:r>
      <w:r w:rsidRPr="00217E29">
        <w:rPr>
          <w:rFonts w:hint="cs"/>
          <w:sz w:val="32"/>
          <w:szCs w:val="32"/>
          <w:rtl/>
        </w:rPr>
        <w:t>ُ</w:t>
      </w:r>
      <w:r w:rsidRPr="00217E29">
        <w:rPr>
          <w:sz w:val="32"/>
          <w:szCs w:val="32"/>
          <w:rtl/>
        </w:rPr>
        <w:t xml:space="preserve"> بِهِ عَلَيْهِ ، فَتَرْك</w:t>
      </w:r>
      <w:r w:rsidRPr="00217E29">
        <w:rPr>
          <w:rFonts w:hint="cs"/>
          <w:sz w:val="32"/>
          <w:szCs w:val="32"/>
          <w:rtl/>
        </w:rPr>
        <w:t>ُ</w:t>
      </w:r>
      <w:r w:rsidRPr="00217E29">
        <w:rPr>
          <w:sz w:val="32"/>
          <w:szCs w:val="32"/>
          <w:rtl/>
        </w:rPr>
        <w:t xml:space="preserve"> ذَلِكَ </w:t>
      </w:r>
      <w:r w:rsidRPr="00217E29">
        <w:rPr>
          <w:rFonts w:hint="cs"/>
          <w:sz w:val="32"/>
          <w:szCs w:val="32"/>
          <w:rtl/>
        </w:rPr>
        <w:t xml:space="preserve">, </w:t>
      </w:r>
      <w:r w:rsidRPr="00217E29">
        <w:rPr>
          <w:sz w:val="32"/>
          <w:szCs w:val="32"/>
          <w:rtl/>
        </w:rPr>
        <w:t>وَالْغِلْظَة</w:t>
      </w:r>
      <w:r w:rsidRPr="00217E29">
        <w:rPr>
          <w:rFonts w:hint="cs"/>
          <w:sz w:val="32"/>
          <w:szCs w:val="32"/>
          <w:rtl/>
        </w:rPr>
        <w:t>ُ</w:t>
      </w:r>
      <w:r w:rsidRPr="00217E29">
        <w:rPr>
          <w:sz w:val="32"/>
          <w:szCs w:val="32"/>
          <w:rtl/>
        </w:rPr>
        <w:t xml:space="preserve"> لَهُ </w:t>
      </w:r>
      <w:r w:rsidRPr="00217E29">
        <w:rPr>
          <w:rFonts w:hint="cs"/>
          <w:sz w:val="32"/>
          <w:szCs w:val="32"/>
          <w:rtl/>
        </w:rPr>
        <w:t xml:space="preserve">, </w:t>
      </w:r>
      <w:r w:rsidRPr="00217E29">
        <w:rPr>
          <w:sz w:val="32"/>
          <w:szCs w:val="32"/>
          <w:rtl/>
        </w:rPr>
        <w:t>قَدْ يَكُون</w:t>
      </w:r>
      <w:r w:rsidRPr="00217E29">
        <w:rPr>
          <w:rFonts w:hint="cs"/>
          <w:sz w:val="32"/>
          <w:szCs w:val="32"/>
          <w:rtl/>
        </w:rPr>
        <w:t>ُ</w:t>
      </w:r>
      <w:r w:rsidRPr="00217E29">
        <w:rPr>
          <w:sz w:val="32"/>
          <w:szCs w:val="32"/>
          <w:rtl/>
        </w:rPr>
        <w:t xml:space="preserve"> سَبَبًا لِإِثَارَةِ نَفْس</w:t>
      </w:r>
      <w:r w:rsidRPr="00217E29">
        <w:rPr>
          <w:rFonts w:hint="cs"/>
          <w:sz w:val="32"/>
          <w:szCs w:val="32"/>
          <w:rtl/>
        </w:rPr>
        <w:t>ِ</w:t>
      </w:r>
      <w:r w:rsidRPr="00217E29">
        <w:rPr>
          <w:sz w:val="32"/>
          <w:szCs w:val="32"/>
          <w:rtl/>
        </w:rPr>
        <w:t>ه وَمُعَانَدَة</w:t>
      </w:r>
      <w:r w:rsidRPr="00217E29">
        <w:rPr>
          <w:rFonts w:hint="cs"/>
          <w:sz w:val="32"/>
          <w:szCs w:val="32"/>
          <w:rtl/>
        </w:rPr>
        <w:t>ِ</w:t>
      </w:r>
      <w:r w:rsidRPr="00217E29">
        <w:rPr>
          <w:sz w:val="32"/>
          <w:szCs w:val="32"/>
          <w:rtl/>
        </w:rPr>
        <w:t xml:space="preserve"> مَنْ يُخَاطِبهُ </w:t>
      </w:r>
      <w:r w:rsidRPr="00217E29">
        <w:rPr>
          <w:rFonts w:hint="cs"/>
          <w:sz w:val="32"/>
          <w:szCs w:val="32"/>
          <w:rtl/>
        </w:rPr>
        <w:t xml:space="preserve">. </w:t>
      </w:r>
      <w:r w:rsidRPr="00217E29">
        <w:rPr>
          <w:sz w:val="32"/>
          <w:szCs w:val="32"/>
          <w:rtl/>
        </w:rPr>
        <w:t>فتح الباري - (ج 1 / ص 170)</w:t>
      </w:r>
    </w:p>
  </w:footnote>
  <w:footnote w:id="80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أَيْ : أَنَّهُ خَطَبَ فِي الْيَوْم</w:t>
      </w:r>
      <w:r w:rsidRPr="00217E29">
        <w:rPr>
          <w:rFonts w:hint="cs"/>
          <w:sz w:val="32"/>
          <w:szCs w:val="32"/>
          <w:rtl/>
        </w:rPr>
        <w:t>ِ</w:t>
      </w:r>
      <w:r w:rsidRPr="00217E29">
        <w:rPr>
          <w:sz w:val="32"/>
          <w:szCs w:val="32"/>
          <w:rtl/>
        </w:rPr>
        <w:t xml:space="preserve"> الثَّانِي مِنْ فَتْح</w:t>
      </w:r>
      <w:r w:rsidRPr="00217E29">
        <w:rPr>
          <w:rFonts w:hint="cs"/>
          <w:sz w:val="32"/>
          <w:szCs w:val="32"/>
          <w:rtl/>
        </w:rPr>
        <w:t>ِ</w:t>
      </w:r>
      <w:r w:rsidRPr="00217E29">
        <w:rPr>
          <w:sz w:val="32"/>
          <w:szCs w:val="32"/>
          <w:rtl/>
        </w:rPr>
        <w:t xml:space="preserve"> مَكَّة .</w:t>
      </w:r>
      <w:r w:rsidRPr="00217E29">
        <w:rPr>
          <w:rFonts w:hint="cs"/>
          <w:sz w:val="32"/>
          <w:szCs w:val="32"/>
          <w:rtl/>
        </w:rPr>
        <w:t xml:space="preserve"> </w:t>
      </w:r>
      <w:r w:rsidRPr="00217E29">
        <w:rPr>
          <w:sz w:val="32"/>
          <w:szCs w:val="32"/>
          <w:rtl/>
        </w:rPr>
        <w:t>فتح الباري  (ج 1 / ص 170)</w:t>
      </w:r>
    </w:p>
  </w:footnote>
  <w:footnote w:id="80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104</w:t>
      </w:r>
      <w:r w:rsidRPr="00217E29">
        <w:rPr>
          <w:rFonts w:hint="cs"/>
          <w:sz w:val="32"/>
          <w:szCs w:val="32"/>
          <w:rtl/>
        </w:rPr>
        <w:t xml:space="preserve"> , </w:t>
      </w:r>
      <w:r w:rsidRPr="00217E29">
        <w:rPr>
          <w:rFonts w:ascii="Courier New" w:hAnsi="Courier New"/>
          <w:sz w:val="32"/>
          <w:szCs w:val="32"/>
          <w:rtl/>
        </w:rPr>
        <w:t xml:space="preserve">( م ) 1354 </w:t>
      </w:r>
    </w:p>
  </w:footnote>
  <w:footnote w:id="80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أَيْ : يقصُد .</w:t>
      </w:r>
    </w:p>
  </w:footnote>
  <w:footnote w:id="80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أي : قَتَل منهم .</w:t>
      </w:r>
    </w:p>
  </w:footnote>
  <w:footnote w:id="809">
    <w:p w:rsidR="003E5EAF" w:rsidRPr="00217E29" w:rsidRDefault="003E5EAF" w:rsidP="00BB41FA">
      <w:pPr>
        <w:pStyle w:val="a6"/>
        <w:contextualSpacing/>
        <w:rPr>
          <w:sz w:val="32"/>
          <w:szCs w:val="32"/>
        </w:rPr>
      </w:pPr>
      <w:r w:rsidRPr="00217E29">
        <w:rPr>
          <w:rStyle w:val="afa"/>
          <w:rFonts w:ascii="Traditional Arabic" w:hAnsi="Traditional Arabic"/>
          <w:sz w:val="32"/>
          <w:szCs w:val="32"/>
          <w:rtl/>
        </w:rPr>
        <w:t>(</w:t>
      </w:r>
      <w:r w:rsidRPr="00217E29">
        <w:rPr>
          <w:rStyle w:val="afa"/>
          <w:rFonts w:ascii="Traditional Arabic" w:hAnsi="Traditional Arabic"/>
          <w:sz w:val="32"/>
          <w:szCs w:val="32"/>
          <w:rtl/>
        </w:rPr>
        <w:footnoteRef/>
      </w:r>
      <w:r w:rsidRPr="00217E29">
        <w:rPr>
          <w:rStyle w:val="afa"/>
          <w:rFonts w:ascii="Traditional Arabic" w:hAnsi="Traditional Arabic"/>
          <w:sz w:val="32"/>
          <w:szCs w:val="32"/>
          <w:rtl/>
        </w:rPr>
        <w:t>)</w:t>
      </w:r>
      <w:r w:rsidRPr="00217E29">
        <w:rPr>
          <w:sz w:val="32"/>
          <w:szCs w:val="32"/>
          <w:rtl/>
        </w:rPr>
        <w:t xml:space="preserve"> </w:t>
      </w:r>
      <w:r w:rsidRPr="00217E29">
        <w:rPr>
          <w:rFonts w:hint="eastAsia"/>
          <w:sz w:val="32"/>
          <w:szCs w:val="32"/>
          <w:rtl/>
        </w:rPr>
        <w:t>بادر</w:t>
      </w:r>
      <w:r w:rsidRPr="00217E29">
        <w:rPr>
          <w:sz w:val="32"/>
          <w:szCs w:val="32"/>
          <w:rtl/>
        </w:rPr>
        <w:t xml:space="preserve"> </w:t>
      </w:r>
      <w:r w:rsidRPr="00217E29">
        <w:rPr>
          <w:rFonts w:hint="eastAsia"/>
          <w:sz w:val="32"/>
          <w:szCs w:val="32"/>
          <w:rtl/>
        </w:rPr>
        <w:t>الشيءَ</w:t>
      </w:r>
      <w:r w:rsidRPr="00217E29">
        <w:rPr>
          <w:sz w:val="32"/>
          <w:szCs w:val="32"/>
          <w:rtl/>
        </w:rPr>
        <w:t xml:space="preserve"> : </w:t>
      </w:r>
      <w:r w:rsidRPr="00217E29">
        <w:rPr>
          <w:rFonts w:hint="eastAsia"/>
          <w:sz w:val="32"/>
          <w:szCs w:val="32"/>
          <w:rtl/>
        </w:rPr>
        <w:t>عجل</w:t>
      </w:r>
      <w:r w:rsidRPr="00217E29">
        <w:rPr>
          <w:sz w:val="32"/>
          <w:szCs w:val="32"/>
          <w:rtl/>
        </w:rPr>
        <w:t xml:space="preserve"> </w:t>
      </w:r>
      <w:r w:rsidRPr="00217E29">
        <w:rPr>
          <w:rFonts w:hint="eastAsia"/>
          <w:sz w:val="32"/>
          <w:szCs w:val="32"/>
          <w:rtl/>
        </w:rPr>
        <w:t>إليه</w:t>
      </w:r>
      <w:r w:rsidRPr="00217E29">
        <w:rPr>
          <w:rFonts w:hint="cs"/>
          <w:sz w:val="32"/>
          <w:szCs w:val="32"/>
          <w:rtl/>
        </w:rPr>
        <w:t xml:space="preserve"> , </w:t>
      </w:r>
      <w:r w:rsidRPr="00217E29">
        <w:rPr>
          <w:rFonts w:hint="eastAsia"/>
          <w:sz w:val="32"/>
          <w:szCs w:val="32"/>
          <w:rtl/>
        </w:rPr>
        <w:t>واستبق</w:t>
      </w:r>
      <w:r w:rsidRPr="00217E29">
        <w:rPr>
          <w:sz w:val="32"/>
          <w:szCs w:val="32"/>
          <w:rtl/>
        </w:rPr>
        <w:t xml:space="preserve"> </w:t>
      </w:r>
      <w:r w:rsidRPr="00217E29">
        <w:rPr>
          <w:rFonts w:hint="eastAsia"/>
          <w:sz w:val="32"/>
          <w:szCs w:val="32"/>
          <w:rtl/>
        </w:rPr>
        <w:t>وسارع</w:t>
      </w:r>
      <w:r w:rsidRPr="00217E29">
        <w:rPr>
          <w:rFonts w:hint="cs"/>
          <w:sz w:val="32"/>
          <w:szCs w:val="32"/>
          <w:rtl/>
        </w:rPr>
        <w:t xml:space="preserve"> .</w:t>
      </w:r>
    </w:p>
  </w:footnote>
  <w:footnote w:id="81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أَيْ : يتوصل .</w:t>
      </w:r>
    </w:p>
  </w:footnote>
  <w:footnote w:id="81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ascii="Courier New" w:hAnsi="Courier New"/>
          <w:sz w:val="32"/>
          <w:szCs w:val="32"/>
          <w:rtl/>
        </w:rPr>
        <w:t xml:space="preserve">( حم ) </w:t>
      </w:r>
      <w:r w:rsidRPr="00217E29">
        <w:rPr>
          <w:rFonts w:ascii="Courier New" w:hAnsi="Courier New" w:hint="cs"/>
          <w:sz w:val="32"/>
          <w:szCs w:val="32"/>
          <w:rtl/>
        </w:rPr>
        <w:t xml:space="preserve">16423 , وقال الشيخ شعيب الأرناءوط : صحيح . </w:t>
      </w:r>
    </w:p>
  </w:footnote>
  <w:footnote w:id="81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أَيْ : حَكَمَ بِتَحْرِيمِهَا وَقَضَاهُ ، وَظَاهِر</w:t>
      </w:r>
      <w:r w:rsidRPr="00217E29">
        <w:rPr>
          <w:rFonts w:hint="cs"/>
          <w:sz w:val="32"/>
          <w:szCs w:val="32"/>
          <w:rtl/>
        </w:rPr>
        <w:t>ُ</w:t>
      </w:r>
      <w:r w:rsidRPr="00217E29">
        <w:rPr>
          <w:sz w:val="32"/>
          <w:szCs w:val="32"/>
          <w:rtl/>
        </w:rPr>
        <w:t>ه أَنَّ حُكْم</w:t>
      </w:r>
      <w:r w:rsidRPr="00217E29">
        <w:rPr>
          <w:rFonts w:hint="cs"/>
          <w:sz w:val="32"/>
          <w:szCs w:val="32"/>
          <w:rtl/>
        </w:rPr>
        <w:t>َ</w:t>
      </w:r>
      <w:r w:rsidRPr="00217E29">
        <w:rPr>
          <w:sz w:val="32"/>
          <w:szCs w:val="32"/>
          <w:rtl/>
        </w:rPr>
        <w:t xml:space="preserve"> الله</w:t>
      </w:r>
      <w:r w:rsidRPr="00217E29">
        <w:rPr>
          <w:rFonts w:hint="cs"/>
          <w:sz w:val="32"/>
          <w:szCs w:val="32"/>
          <w:rtl/>
        </w:rPr>
        <w:t>ِ</w:t>
      </w:r>
      <w:r w:rsidRPr="00217E29">
        <w:rPr>
          <w:sz w:val="32"/>
          <w:szCs w:val="32"/>
          <w:rtl/>
        </w:rPr>
        <w:t xml:space="preserve"> تَعَالَى فِي مَكَّة</w:t>
      </w:r>
      <w:r w:rsidRPr="00217E29">
        <w:rPr>
          <w:rFonts w:hint="cs"/>
          <w:sz w:val="32"/>
          <w:szCs w:val="32"/>
          <w:rtl/>
        </w:rPr>
        <w:t>َ</w:t>
      </w:r>
      <w:r w:rsidRPr="00217E29">
        <w:rPr>
          <w:sz w:val="32"/>
          <w:szCs w:val="32"/>
          <w:rtl/>
        </w:rPr>
        <w:t xml:space="preserve"> أَنْ لَا يُقَاتَل</w:t>
      </w:r>
      <w:r w:rsidRPr="00217E29">
        <w:rPr>
          <w:rFonts w:hint="cs"/>
          <w:sz w:val="32"/>
          <w:szCs w:val="32"/>
          <w:rtl/>
        </w:rPr>
        <w:t>ُ</w:t>
      </w:r>
      <w:r w:rsidRPr="00217E29">
        <w:rPr>
          <w:sz w:val="32"/>
          <w:szCs w:val="32"/>
          <w:rtl/>
        </w:rPr>
        <w:t xml:space="preserve"> أَهْل</w:t>
      </w:r>
      <w:r w:rsidRPr="00217E29">
        <w:rPr>
          <w:rFonts w:hint="cs"/>
          <w:sz w:val="32"/>
          <w:szCs w:val="32"/>
          <w:rtl/>
        </w:rPr>
        <w:t>ُ</w:t>
      </w:r>
      <w:r w:rsidRPr="00217E29">
        <w:rPr>
          <w:sz w:val="32"/>
          <w:szCs w:val="32"/>
          <w:rtl/>
        </w:rPr>
        <w:t xml:space="preserve">هَا </w:t>
      </w:r>
      <w:r w:rsidRPr="00217E29">
        <w:rPr>
          <w:rFonts w:hint="cs"/>
          <w:sz w:val="32"/>
          <w:szCs w:val="32"/>
          <w:rtl/>
        </w:rPr>
        <w:t xml:space="preserve">, </w:t>
      </w:r>
      <w:r w:rsidRPr="00217E29">
        <w:rPr>
          <w:sz w:val="32"/>
          <w:szCs w:val="32"/>
          <w:rtl/>
        </w:rPr>
        <w:t>وَيُؤَمَّن</w:t>
      </w:r>
      <w:r w:rsidRPr="00217E29">
        <w:rPr>
          <w:rFonts w:hint="cs"/>
          <w:sz w:val="32"/>
          <w:szCs w:val="32"/>
          <w:rtl/>
        </w:rPr>
        <w:t>ُ</w:t>
      </w:r>
      <w:r w:rsidRPr="00217E29">
        <w:rPr>
          <w:sz w:val="32"/>
          <w:szCs w:val="32"/>
          <w:rtl/>
        </w:rPr>
        <w:t xml:space="preserve"> مَنْ اِسْتَجَارَ بِهَا </w:t>
      </w:r>
      <w:r w:rsidRPr="00217E29">
        <w:rPr>
          <w:rFonts w:hint="cs"/>
          <w:sz w:val="32"/>
          <w:szCs w:val="32"/>
          <w:rtl/>
        </w:rPr>
        <w:t xml:space="preserve">, </w:t>
      </w:r>
      <w:r w:rsidRPr="00217E29">
        <w:rPr>
          <w:sz w:val="32"/>
          <w:szCs w:val="32"/>
          <w:rtl/>
        </w:rPr>
        <w:t>وَلَا يُتَعَرَّض</w:t>
      </w:r>
      <w:r w:rsidRPr="00217E29">
        <w:rPr>
          <w:rFonts w:hint="cs"/>
          <w:sz w:val="32"/>
          <w:szCs w:val="32"/>
          <w:rtl/>
        </w:rPr>
        <w:t>ُ</w:t>
      </w:r>
      <w:r w:rsidRPr="00217E29">
        <w:rPr>
          <w:sz w:val="32"/>
          <w:szCs w:val="32"/>
          <w:rtl/>
        </w:rPr>
        <w:t xml:space="preserve"> لَهُ ، وَهُوَ أَحَد</w:t>
      </w:r>
      <w:r w:rsidRPr="00217E29">
        <w:rPr>
          <w:rFonts w:hint="cs"/>
          <w:sz w:val="32"/>
          <w:szCs w:val="32"/>
          <w:rtl/>
        </w:rPr>
        <w:t>ُ</w:t>
      </w:r>
      <w:r w:rsidRPr="00217E29">
        <w:rPr>
          <w:sz w:val="32"/>
          <w:szCs w:val="32"/>
          <w:rtl/>
        </w:rPr>
        <w:t xml:space="preserve"> أَقْوَال</w:t>
      </w:r>
      <w:r w:rsidRPr="00217E29">
        <w:rPr>
          <w:rFonts w:hint="cs"/>
          <w:sz w:val="32"/>
          <w:szCs w:val="32"/>
          <w:rtl/>
        </w:rPr>
        <w:t>ِ</w:t>
      </w:r>
      <w:r w:rsidRPr="00217E29">
        <w:rPr>
          <w:sz w:val="32"/>
          <w:szCs w:val="32"/>
          <w:rtl/>
        </w:rPr>
        <w:t xml:space="preserve"> الْمُفَسِّرِينَ فِي قَوْله تَعَالَى </w:t>
      </w:r>
      <w:r w:rsidRPr="00217E29">
        <w:rPr>
          <w:rFonts w:hint="cs"/>
          <w:sz w:val="32"/>
          <w:szCs w:val="32"/>
          <w:rtl/>
        </w:rPr>
        <w:t>: {</w:t>
      </w:r>
      <w:r w:rsidRPr="00217E29">
        <w:rPr>
          <w:sz w:val="32"/>
          <w:szCs w:val="32"/>
          <w:rtl/>
        </w:rPr>
        <w:t xml:space="preserve"> وَمَنْ دَخَلَهُ كَانَ آمِنًا </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وَقَوْله</w:t>
      </w:r>
      <w:r w:rsidRPr="00217E29">
        <w:rPr>
          <w:rFonts w:hint="cs"/>
          <w:sz w:val="32"/>
          <w:szCs w:val="32"/>
          <w:rtl/>
        </w:rPr>
        <w:t>: {</w:t>
      </w:r>
      <w:r w:rsidRPr="00217E29">
        <w:rPr>
          <w:sz w:val="32"/>
          <w:szCs w:val="32"/>
          <w:rtl/>
        </w:rPr>
        <w:t xml:space="preserve"> أَوَلَمْ يَرَوْا أَنَّا جَعَلْنَا حَرَمًا آمِنًا </w:t>
      </w:r>
      <w:r w:rsidRPr="00217E29">
        <w:rPr>
          <w:rFonts w:hint="cs"/>
          <w:sz w:val="32"/>
          <w:szCs w:val="32"/>
          <w:rtl/>
        </w:rPr>
        <w:t>}</w:t>
      </w:r>
      <w:r w:rsidRPr="00217E29">
        <w:rPr>
          <w:sz w:val="32"/>
          <w:szCs w:val="32"/>
          <w:rtl/>
        </w:rPr>
        <w:t xml:space="preserve">  وَلَا مُعَارَضَة</w:t>
      </w:r>
      <w:r w:rsidRPr="00217E29">
        <w:rPr>
          <w:rFonts w:hint="cs"/>
          <w:sz w:val="32"/>
          <w:szCs w:val="32"/>
          <w:rtl/>
        </w:rPr>
        <w:t>َ</w:t>
      </w:r>
      <w:r w:rsidRPr="00217E29">
        <w:rPr>
          <w:sz w:val="32"/>
          <w:szCs w:val="32"/>
          <w:rtl/>
        </w:rPr>
        <w:t xml:space="preserve"> بَيْن هَذَا وَبَيْن</w:t>
      </w:r>
      <w:r w:rsidRPr="00217E29">
        <w:rPr>
          <w:rFonts w:hint="cs"/>
          <w:sz w:val="32"/>
          <w:szCs w:val="32"/>
          <w:rtl/>
        </w:rPr>
        <w:t>َ</w:t>
      </w:r>
      <w:r w:rsidRPr="00217E29">
        <w:rPr>
          <w:sz w:val="32"/>
          <w:szCs w:val="32"/>
          <w:rtl/>
        </w:rPr>
        <w:t xml:space="preserve"> قَوْل</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الْآتِي فِي الْجِهَاد</w:t>
      </w:r>
      <w:r w:rsidRPr="00217E29">
        <w:rPr>
          <w:rFonts w:hint="cs"/>
          <w:sz w:val="32"/>
          <w:szCs w:val="32"/>
          <w:rtl/>
        </w:rPr>
        <w:t>ِ</w:t>
      </w:r>
      <w:r w:rsidRPr="00217E29">
        <w:rPr>
          <w:sz w:val="32"/>
          <w:szCs w:val="32"/>
          <w:rtl/>
        </w:rPr>
        <w:t xml:space="preserve"> وَغَيْر</w:t>
      </w:r>
      <w:r w:rsidRPr="00217E29">
        <w:rPr>
          <w:rFonts w:hint="cs"/>
          <w:sz w:val="32"/>
          <w:szCs w:val="32"/>
          <w:rtl/>
        </w:rPr>
        <w:t>ِ</w:t>
      </w:r>
      <w:r w:rsidRPr="00217E29">
        <w:rPr>
          <w:sz w:val="32"/>
          <w:szCs w:val="32"/>
          <w:rtl/>
        </w:rPr>
        <w:t xml:space="preserve">ه مِنْ حَدِيث أَنَس </w:t>
      </w:r>
      <w:r w:rsidRPr="00217E29">
        <w:rPr>
          <w:rFonts w:hint="cs"/>
          <w:sz w:val="32"/>
          <w:szCs w:val="32"/>
          <w:rtl/>
        </w:rPr>
        <w:t xml:space="preserve">: </w:t>
      </w:r>
      <w:r w:rsidRPr="00217E29">
        <w:rPr>
          <w:sz w:val="32"/>
          <w:szCs w:val="32"/>
          <w:rtl/>
        </w:rPr>
        <w:t>" إِنَّ إِبْرَاهِيم حَرَّمَ مَكَّة "</w:t>
      </w:r>
      <w:r w:rsidRPr="00217E29">
        <w:rPr>
          <w:rFonts w:hint="cs"/>
          <w:sz w:val="32"/>
          <w:szCs w:val="32"/>
          <w:rtl/>
        </w:rPr>
        <w:t xml:space="preserve">, </w:t>
      </w:r>
      <w:r w:rsidRPr="00217E29">
        <w:rPr>
          <w:sz w:val="32"/>
          <w:szCs w:val="32"/>
          <w:rtl/>
        </w:rPr>
        <w:t>لِأَنَّ الْمَعْنَى أَنَّ إِبْرَاهِيم حَرَّمَ مَكَّة</w:t>
      </w:r>
      <w:r w:rsidRPr="00217E29">
        <w:rPr>
          <w:rFonts w:hint="cs"/>
          <w:sz w:val="32"/>
          <w:szCs w:val="32"/>
          <w:rtl/>
        </w:rPr>
        <w:t>َ</w:t>
      </w:r>
      <w:r w:rsidRPr="00217E29">
        <w:rPr>
          <w:sz w:val="32"/>
          <w:szCs w:val="32"/>
          <w:rtl/>
        </w:rPr>
        <w:t xml:space="preserve"> بِأَمْرِ الله</w:t>
      </w:r>
      <w:r w:rsidRPr="00217E29">
        <w:rPr>
          <w:rFonts w:hint="cs"/>
          <w:sz w:val="32"/>
          <w:szCs w:val="32"/>
          <w:rtl/>
        </w:rPr>
        <w:t>ِ</w:t>
      </w:r>
      <w:r w:rsidRPr="00217E29">
        <w:rPr>
          <w:sz w:val="32"/>
          <w:szCs w:val="32"/>
          <w:rtl/>
        </w:rPr>
        <w:t xml:space="preserve"> تَعَالَى</w:t>
      </w:r>
      <w:r w:rsidRPr="00217E29">
        <w:rPr>
          <w:rFonts w:hint="cs"/>
          <w:sz w:val="32"/>
          <w:szCs w:val="32"/>
          <w:rtl/>
        </w:rPr>
        <w:t xml:space="preserve">, </w:t>
      </w:r>
      <w:r w:rsidRPr="00217E29">
        <w:rPr>
          <w:sz w:val="32"/>
          <w:szCs w:val="32"/>
          <w:rtl/>
        </w:rPr>
        <w:t>لَا بِاجْتِهَادِهِ</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أَوْ أَنَّ الله قَضَى يَوْم</w:t>
      </w:r>
      <w:r w:rsidRPr="00217E29">
        <w:rPr>
          <w:rFonts w:hint="cs"/>
          <w:sz w:val="32"/>
          <w:szCs w:val="32"/>
          <w:rtl/>
        </w:rPr>
        <w:t>َ</w:t>
      </w:r>
      <w:r w:rsidRPr="00217E29">
        <w:rPr>
          <w:sz w:val="32"/>
          <w:szCs w:val="32"/>
          <w:rtl/>
        </w:rPr>
        <w:t xml:space="preserve"> خَلَقَ السَّمَاوَات</w:t>
      </w:r>
      <w:r w:rsidRPr="00217E29">
        <w:rPr>
          <w:rFonts w:hint="cs"/>
          <w:sz w:val="32"/>
          <w:szCs w:val="32"/>
          <w:rtl/>
        </w:rPr>
        <w:t>ِ</w:t>
      </w:r>
      <w:r w:rsidRPr="00217E29">
        <w:rPr>
          <w:sz w:val="32"/>
          <w:szCs w:val="32"/>
          <w:rtl/>
        </w:rPr>
        <w:t xml:space="preserve"> وَالْأَرْض</w:t>
      </w:r>
      <w:r w:rsidRPr="00217E29">
        <w:rPr>
          <w:rFonts w:hint="cs"/>
          <w:sz w:val="32"/>
          <w:szCs w:val="32"/>
          <w:rtl/>
        </w:rPr>
        <w:t>َ</w:t>
      </w:r>
      <w:r w:rsidRPr="00217E29">
        <w:rPr>
          <w:sz w:val="32"/>
          <w:szCs w:val="32"/>
          <w:rtl/>
        </w:rPr>
        <w:t xml:space="preserve"> أَنَّ إِبْرَاهِيم</w:t>
      </w:r>
      <w:r w:rsidRPr="00217E29">
        <w:rPr>
          <w:rFonts w:hint="cs"/>
          <w:sz w:val="32"/>
          <w:szCs w:val="32"/>
          <w:rtl/>
        </w:rPr>
        <w:t>َ</w:t>
      </w:r>
      <w:r w:rsidRPr="00217E29">
        <w:rPr>
          <w:sz w:val="32"/>
          <w:szCs w:val="32"/>
          <w:rtl/>
        </w:rPr>
        <w:t xml:space="preserve"> سَيُحَرِّمُ مَكَّة </w:t>
      </w:r>
      <w:r w:rsidRPr="00217E29">
        <w:rPr>
          <w:rFonts w:hint="cs"/>
          <w:sz w:val="32"/>
          <w:szCs w:val="32"/>
          <w:rtl/>
        </w:rPr>
        <w:t>.</w:t>
      </w:r>
      <w:r w:rsidRPr="00217E29">
        <w:rPr>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أَوْ الْمَعْنَى أَنَّ إِبْرَاهِيم</w:t>
      </w:r>
      <w:r w:rsidRPr="00217E29">
        <w:rPr>
          <w:rFonts w:hint="cs"/>
          <w:sz w:val="32"/>
          <w:szCs w:val="32"/>
          <w:rtl/>
        </w:rPr>
        <w:t>َ</w:t>
      </w:r>
      <w:r w:rsidRPr="00217E29">
        <w:rPr>
          <w:sz w:val="32"/>
          <w:szCs w:val="32"/>
          <w:rtl/>
        </w:rPr>
        <w:t xml:space="preserve"> أَوَّل مَنْ أَظْهَرَ تَحْرِيم</w:t>
      </w:r>
      <w:r w:rsidRPr="00217E29">
        <w:rPr>
          <w:rFonts w:hint="cs"/>
          <w:sz w:val="32"/>
          <w:szCs w:val="32"/>
          <w:rtl/>
        </w:rPr>
        <w:t>َ</w:t>
      </w:r>
      <w:r w:rsidRPr="00217E29">
        <w:rPr>
          <w:sz w:val="32"/>
          <w:szCs w:val="32"/>
          <w:rtl/>
        </w:rPr>
        <w:t>هَا بَيْن النَّاس ، وَكَانَتْ قَبْل</w:t>
      </w:r>
      <w:r w:rsidRPr="00217E29">
        <w:rPr>
          <w:rFonts w:hint="cs"/>
          <w:sz w:val="32"/>
          <w:szCs w:val="32"/>
          <w:rtl/>
        </w:rPr>
        <w:t>َ</w:t>
      </w:r>
      <w:r w:rsidRPr="00217E29">
        <w:rPr>
          <w:sz w:val="32"/>
          <w:szCs w:val="32"/>
          <w:rtl/>
        </w:rPr>
        <w:t xml:space="preserve"> ذَلِكَ عِنْد الله حَرَامًا </w:t>
      </w:r>
      <w:r w:rsidRPr="00217E29">
        <w:rPr>
          <w:rFonts w:hint="cs"/>
          <w:sz w:val="32"/>
          <w:szCs w:val="32"/>
          <w:rtl/>
        </w:rPr>
        <w:t>.</w:t>
      </w:r>
      <w:r w:rsidRPr="00217E29">
        <w:rPr>
          <w:sz w:val="32"/>
          <w:szCs w:val="32"/>
          <w:rtl/>
        </w:rPr>
        <w:t xml:space="preserve"> أَوْ أَوَّل</w:t>
      </w:r>
      <w:r w:rsidRPr="00217E29">
        <w:rPr>
          <w:rFonts w:hint="cs"/>
          <w:sz w:val="32"/>
          <w:szCs w:val="32"/>
          <w:rtl/>
        </w:rPr>
        <w:t>ُ</w:t>
      </w:r>
      <w:r w:rsidRPr="00217E29">
        <w:rPr>
          <w:sz w:val="32"/>
          <w:szCs w:val="32"/>
          <w:rtl/>
        </w:rPr>
        <w:t xml:space="preserve"> مَنْ أَظْهَرَهُ بَعْد الطُّوفَان </w:t>
      </w:r>
      <w:r w:rsidRPr="00217E29">
        <w:rPr>
          <w:rFonts w:hint="cs"/>
          <w:sz w:val="32"/>
          <w:szCs w:val="32"/>
          <w:rtl/>
        </w:rPr>
        <w:t>.</w:t>
      </w:r>
      <w:r w:rsidRPr="00217E29">
        <w:rPr>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وَقَالَ الْقُرْطُبِيّ : مَعْنَاهُ أَنَّ الله</w:t>
      </w:r>
      <w:r w:rsidRPr="00217E29">
        <w:rPr>
          <w:rFonts w:hint="cs"/>
          <w:sz w:val="32"/>
          <w:szCs w:val="32"/>
          <w:rtl/>
        </w:rPr>
        <w:t>َ</w:t>
      </w:r>
      <w:r w:rsidRPr="00217E29">
        <w:rPr>
          <w:sz w:val="32"/>
          <w:szCs w:val="32"/>
          <w:rtl/>
        </w:rPr>
        <w:t xml:space="preserve"> حَرَّمَ مَكَّة اِبْتِدَاء</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مِنْ غَيْر</w:t>
      </w:r>
      <w:r w:rsidRPr="00217E29">
        <w:rPr>
          <w:rFonts w:hint="cs"/>
          <w:sz w:val="32"/>
          <w:szCs w:val="32"/>
          <w:rtl/>
        </w:rPr>
        <w:t>ِ</w:t>
      </w:r>
      <w:r w:rsidRPr="00217E29">
        <w:rPr>
          <w:sz w:val="32"/>
          <w:szCs w:val="32"/>
          <w:rtl/>
        </w:rPr>
        <w:t xml:space="preserve"> سَبَب</w:t>
      </w:r>
      <w:r w:rsidRPr="00217E29">
        <w:rPr>
          <w:rFonts w:hint="cs"/>
          <w:sz w:val="32"/>
          <w:szCs w:val="32"/>
          <w:rtl/>
        </w:rPr>
        <w:t>ٍ</w:t>
      </w:r>
      <w:r w:rsidRPr="00217E29">
        <w:rPr>
          <w:sz w:val="32"/>
          <w:szCs w:val="32"/>
          <w:rtl/>
        </w:rPr>
        <w:t xml:space="preserve"> يُنْسَب</w:t>
      </w:r>
      <w:r w:rsidRPr="00217E29">
        <w:rPr>
          <w:rFonts w:hint="cs"/>
          <w:sz w:val="32"/>
          <w:szCs w:val="32"/>
          <w:rtl/>
        </w:rPr>
        <w:t>ُ</w:t>
      </w:r>
      <w:r w:rsidRPr="00217E29">
        <w:rPr>
          <w:sz w:val="32"/>
          <w:szCs w:val="32"/>
          <w:rtl/>
        </w:rPr>
        <w:t xml:space="preserve"> لِأَحَدٍ </w:t>
      </w:r>
      <w:r w:rsidRPr="00217E29">
        <w:rPr>
          <w:rFonts w:hint="cs"/>
          <w:sz w:val="32"/>
          <w:szCs w:val="32"/>
          <w:rtl/>
        </w:rPr>
        <w:t xml:space="preserve">, </w:t>
      </w:r>
      <w:r w:rsidRPr="00217E29">
        <w:rPr>
          <w:sz w:val="32"/>
          <w:szCs w:val="32"/>
          <w:rtl/>
        </w:rPr>
        <w:t xml:space="preserve">وَلَا لِأَحَدٍ فِيهِ مَدْخَل </w:t>
      </w:r>
      <w:r w:rsidRPr="00217E29">
        <w:rPr>
          <w:rFonts w:hint="cs"/>
          <w:sz w:val="32"/>
          <w:szCs w:val="32"/>
          <w:rtl/>
        </w:rPr>
        <w:t xml:space="preserve">, </w:t>
      </w:r>
      <w:r w:rsidRPr="00217E29">
        <w:rPr>
          <w:sz w:val="32"/>
          <w:szCs w:val="32"/>
          <w:rtl/>
        </w:rPr>
        <w:t>قَالَ : وَلِأَجْلِ هَذَا أَكَّدَ الْمَعْنَى بِقَوْلِهِ " وَلَمْ يُحَرِّم</w:t>
      </w:r>
      <w:r w:rsidRPr="00217E29">
        <w:rPr>
          <w:rFonts w:hint="cs"/>
          <w:sz w:val="32"/>
          <w:szCs w:val="32"/>
          <w:rtl/>
        </w:rPr>
        <w:t>ْ</w:t>
      </w:r>
      <w:r w:rsidRPr="00217E29">
        <w:rPr>
          <w:sz w:val="32"/>
          <w:szCs w:val="32"/>
          <w:rtl/>
        </w:rPr>
        <w:t>هَا النَّاس " وَالْمُرَاد</w:t>
      </w:r>
      <w:r w:rsidRPr="00217E29">
        <w:rPr>
          <w:rFonts w:hint="cs"/>
          <w:sz w:val="32"/>
          <w:szCs w:val="32"/>
          <w:rtl/>
        </w:rPr>
        <w:t>ُ</w:t>
      </w:r>
      <w:r w:rsidRPr="00217E29">
        <w:rPr>
          <w:sz w:val="32"/>
          <w:szCs w:val="32"/>
          <w:rtl/>
        </w:rPr>
        <w:t xml:space="preserve"> بِقَوْلِهِ " وَلَمْ يُحَرِّمهَا النَّاس " أَنَّ تَحْرِيمهَا ثَابِت</w:t>
      </w:r>
      <w:r w:rsidRPr="00217E29">
        <w:rPr>
          <w:rFonts w:hint="cs"/>
          <w:sz w:val="32"/>
          <w:szCs w:val="32"/>
          <w:rtl/>
        </w:rPr>
        <w:t>ٌ</w:t>
      </w:r>
      <w:r w:rsidRPr="00217E29">
        <w:rPr>
          <w:sz w:val="32"/>
          <w:szCs w:val="32"/>
          <w:rtl/>
        </w:rPr>
        <w:t xml:space="preserve"> بِالشَّرْعِ </w:t>
      </w:r>
      <w:r w:rsidRPr="00217E29">
        <w:rPr>
          <w:rFonts w:hint="cs"/>
          <w:sz w:val="32"/>
          <w:szCs w:val="32"/>
          <w:rtl/>
        </w:rPr>
        <w:t xml:space="preserve">, </w:t>
      </w:r>
      <w:r w:rsidRPr="00217E29">
        <w:rPr>
          <w:sz w:val="32"/>
          <w:szCs w:val="32"/>
          <w:rtl/>
        </w:rPr>
        <w:t>لَا مَدْخَل</w:t>
      </w:r>
      <w:r w:rsidRPr="00217E29">
        <w:rPr>
          <w:rFonts w:hint="cs"/>
          <w:sz w:val="32"/>
          <w:szCs w:val="32"/>
          <w:rtl/>
        </w:rPr>
        <w:t>َ</w:t>
      </w:r>
      <w:r w:rsidRPr="00217E29">
        <w:rPr>
          <w:sz w:val="32"/>
          <w:szCs w:val="32"/>
          <w:rtl/>
        </w:rPr>
        <w:t xml:space="preserve"> لِلْعَقْلِ فِيهِ ، أَوْ الْمُرَاد</w:t>
      </w:r>
      <w:r w:rsidRPr="00217E29">
        <w:rPr>
          <w:rFonts w:hint="cs"/>
          <w:sz w:val="32"/>
          <w:szCs w:val="32"/>
          <w:rtl/>
        </w:rPr>
        <w:t>ُ</w:t>
      </w:r>
      <w:r w:rsidRPr="00217E29">
        <w:rPr>
          <w:sz w:val="32"/>
          <w:szCs w:val="32"/>
          <w:rtl/>
        </w:rPr>
        <w:t xml:space="preserve"> أَنَّهَا مِنْ مُحَرَّمَات</w:t>
      </w:r>
      <w:r w:rsidRPr="00217E29">
        <w:rPr>
          <w:rFonts w:hint="cs"/>
          <w:sz w:val="32"/>
          <w:szCs w:val="32"/>
          <w:rtl/>
        </w:rPr>
        <w:t>ِ</w:t>
      </w:r>
      <w:r w:rsidRPr="00217E29">
        <w:rPr>
          <w:sz w:val="32"/>
          <w:szCs w:val="32"/>
          <w:rtl/>
        </w:rPr>
        <w:t xml:space="preserve"> الله </w:t>
      </w:r>
      <w:r w:rsidRPr="00217E29">
        <w:rPr>
          <w:rFonts w:hint="cs"/>
          <w:sz w:val="32"/>
          <w:szCs w:val="32"/>
          <w:rtl/>
        </w:rPr>
        <w:t xml:space="preserve">, </w:t>
      </w:r>
      <w:r w:rsidRPr="00217E29">
        <w:rPr>
          <w:sz w:val="32"/>
          <w:szCs w:val="32"/>
          <w:rtl/>
        </w:rPr>
        <w:t>فَيَجِب</w:t>
      </w:r>
      <w:r w:rsidRPr="00217E29">
        <w:rPr>
          <w:rFonts w:hint="cs"/>
          <w:sz w:val="32"/>
          <w:szCs w:val="32"/>
          <w:rtl/>
        </w:rPr>
        <w:t>ُ</w:t>
      </w:r>
      <w:r w:rsidRPr="00217E29">
        <w:rPr>
          <w:sz w:val="32"/>
          <w:szCs w:val="32"/>
          <w:rtl/>
        </w:rPr>
        <w:t xml:space="preserve"> اِمْتِثَال</w:t>
      </w:r>
      <w:r w:rsidRPr="00217E29">
        <w:rPr>
          <w:rFonts w:hint="cs"/>
          <w:sz w:val="32"/>
          <w:szCs w:val="32"/>
          <w:rtl/>
        </w:rPr>
        <w:t>ُ</w:t>
      </w:r>
      <w:r w:rsidRPr="00217E29">
        <w:rPr>
          <w:sz w:val="32"/>
          <w:szCs w:val="32"/>
          <w:rtl/>
        </w:rPr>
        <w:t xml:space="preserve"> ذَلِكَ ، وَلَيْسَ مِنْ مُحَرَّمَات</w:t>
      </w:r>
      <w:r w:rsidRPr="00217E29">
        <w:rPr>
          <w:rFonts w:hint="cs"/>
          <w:sz w:val="32"/>
          <w:szCs w:val="32"/>
          <w:rtl/>
        </w:rPr>
        <w:t>ِ</w:t>
      </w:r>
      <w:r w:rsidRPr="00217E29">
        <w:rPr>
          <w:sz w:val="32"/>
          <w:szCs w:val="32"/>
          <w:rtl/>
        </w:rPr>
        <w:t xml:space="preserve"> النَّاس </w:t>
      </w:r>
      <w:r w:rsidRPr="00217E29">
        <w:rPr>
          <w:rFonts w:hint="cs"/>
          <w:sz w:val="32"/>
          <w:szCs w:val="32"/>
          <w:rtl/>
        </w:rPr>
        <w:t xml:space="preserve">, </w:t>
      </w:r>
      <w:r w:rsidRPr="00217E29">
        <w:rPr>
          <w:sz w:val="32"/>
          <w:szCs w:val="32"/>
          <w:rtl/>
        </w:rPr>
        <w:t xml:space="preserve">يَعْنِي فِي الْجَاهِلِيَّة </w:t>
      </w:r>
      <w:r w:rsidRPr="00217E29">
        <w:rPr>
          <w:rFonts w:hint="cs"/>
          <w:sz w:val="32"/>
          <w:szCs w:val="32"/>
          <w:rtl/>
        </w:rPr>
        <w:t xml:space="preserve">, </w:t>
      </w:r>
      <w:r w:rsidRPr="00217E29">
        <w:rPr>
          <w:sz w:val="32"/>
          <w:szCs w:val="32"/>
          <w:rtl/>
        </w:rPr>
        <w:t>كَمَا حَرَّمُوا أَشْيَاء</w:t>
      </w:r>
      <w:r w:rsidRPr="00217E29">
        <w:rPr>
          <w:rFonts w:hint="cs"/>
          <w:sz w:val="32"/>
          <w:szCs w:val="32"/>
          <w:rtl/>
        </w:rPr>
        <w:t>َ</w:t>
      </w:r>
      <w:r w:rsidRPr="00217E29">
        <w:rPr>
          <w:sz w:val="32"/>
          <w:szCs w:val="32"/>
          <w:rtl/>
        </w:rPr>
        <w:t xml:space="preserve"> مِنْ عِنْد أَنْفُس</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مْ </w:t>
      </w:r>
      <w:r w:rsidRPr="00217E29">
        <w:rPr>
          <w:rFonts w:hint="cs"/>
          <w:sz w:val="32"/>
          <w:szCs w:val="32"/>
          <w:rtl/>
        </w:rPr>
        <w:t xml:space="preserve">, </w:t>
      </w:r>
      <w:r w:rsidRPr="00217E29">
        <w:rPr>
          <w:sz w:val="32"/>
          <w:szCs w:val="32"/>
          <w:rtl/>
        </w:rPr>
        <w:t>فَلَا يَسُوغ</w:t>
      </w:r>
      <w:r w:rsidRPr="00217E29">
        <w:rPr>
          <w:rFonts w:hint="cs"/>
          <w:sz w:val="32"/>
          <w:szCs w:val="32"/>
          <w:rtl/>
        </w:rPr>
        <w:t>ُ</w:t>
      </w:r>
      <w:r w:rsidRPr="00217E29">
        <w:rPr>
          <w:sz w:val="32"/>
          <w:szCs w:val="32"/>
          <w:rtl/>
        </w:rPr>
        <w:t xml:space="preserve"> الِاجْتِهَاد</w:t>
      </w:r>
      <w:r w:rsidRPr="00217E29">
        <w:rPr>
          <w:rFonts w:hint="cs"/>
          <w:sz w:val="32"/>
          <w:szCs w:val="32"/>
          <w:rtl/>
        </w:rPr>
        <w:t>ُ</w:t>
      </w:r>
      <w:r w:rsidRPr="00217E29">
        <w:rPr>
          <w:sz w:val="32"/>
          <w:szCs w:val="32"/>
          <w:rtl/>
        </w:rPr>
        <w:t xml:space="preserve"> فِي تَرْك</w:t>
      </w:r>
      <w:r w:rsidRPr="00217E29">
        <w:rPr>
          <w:rFonts w:hint="cs"/>
          <w:sz w:val="32"/>
          <w:szCs w:val="32"/>
          <w:rtl/>
        </w:rPr>
        <w:t>ِ</w:t>
      </w:r>
      <w:r w:rsidRPr="00217E29">
        <w:rPr>
          <w:sz w:val="32"/>
          <w:szCs w:val="32"/>
          <w:rtl/>
        </w:rPr>
        <w:t>ه .</w:t>
      </w:r>
      <w:r w:rsidRPr="00217E29">
        <w:rPr>
          <w:rFonts w:hint="cs"/>
          <w:sz w:val="32"/>
          <w:szCs w:val="32"/>
          <w:rtl/>
        </w:rPr>
        <w:t xml:space="preserve"> </w:t>
      </w:r>
      <w:r w:rsidRPr="00217E29">
        <w:rPr>
          <w:sz w:val="32"/>
          <w:szCs w:val="32"/>
          <w:rtl/>
        </w:rPr>
        <w:t>فتح الباري (ج 6 / ص 51)</w:t>
      </w:r>
    </w:p>
  </w:footnote>
  <w:footnote w:id="81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فِيهِ تَنْبِيه</w:t>
      </w:r>
      <w:r w:rsidRPr="00217E29">
        <w:rPr>
          <w:rFonts w:hint="cs"/>
          <w:sz w:val="32"/>
          <w:szCs w:val="32"/>
          <w:rtl/>
        </w:rPr>
        <w:t>ٌ</w:t>
      </w:r>
      <w:r w:rsidRPr="00217E29">
        <w:rPr>
          <w:sz w:val="32"/>
          <w:szCs w:val="32"/>
          <w:rtl/>
        </w:rPr>
        <w:t xml:space="preserve"> عَلَى الِامْتِثَال </w:t>
      </w:r>
      <w:r w:rsidRPr="00217E29">
        <w:rPr>
          <w:rFonts w:hint="cs"/>
          <w:sz w:val="32"/>
          <w:szCs w:val="32"/>
          <w:rtl/>
        </w:rPr>
        <w:t xml:space="preserve">, </w:t>
      </w:r>
      <w:r w:rsidRPr="00217E29">
        <w:rPr>
          <w:sz w:val="32"/>
          <w:szCs w:val="32"/>
          <w:rtl/>
        </w:rPr>
        <w:t xml:space="preserve">لِأَنَّ مَنْ آمَنَ بِاللهِ </w:t>
      </w:r>
      <w:r w:rsidRPr="00217E29">
        <w:rPr>
          <w:rFonts w:hint="cs"/>
          <w:sz w:val="32"/>
          <w:szCs w:val="32"/>
          <w:rtl/>
        </w:rPr>
        <w:t xml:space="preserve">, </w:t>
      </w:r>
      <w:r w:rsidRPr="00217E29">
        <w:rPr>
          <w:sz w:val="32"/>
          <w:szCs w:val="32"/>
          <w:rtl/>
        </w:rPr>
        <w:t>لَزِمَتْهُ طَاعَت</w:t>
      </w:r>
      <w:r w:rsidRPr="00217E29">
        <w:rPr>
          <w:rFonts w:hint="cs"/>
          <w:sz w:val="32"/>
          <w:szCs w:val="32"/>
          <w:rtl/>
        </w:rPr>
        <w:t>ُ</w:t>
      </w:r>
      <w:r w:rsidRPr="00217E29">
        <w:rPr>
          <w:sz w:val="32"/>
          <w:szCs w:val="32"/>
          <w:rtl/>
        </w:rPr>
        <w:t xml:space="preserve">ه ، وَمَنْ آمَنَ بِالْيَوْمِ الْآخِر </w:t>
      </w:r>
      <w:r w:rsidRPr="00217E29">
        <w:rPr>
          <w:rFonts w:hint="cs"/>
          <w:sz w:val="32"/>
          <w:szCs w:val="32"/>
          <w:rtl/>
        </w:rPr>
        <w:t xml:space="preserve">, </w:t>
      </w:r>
      <w:r w:rsidRPr="00217E29">
        <w:rPr>
          <w:sz w:val="32"/>
          <w:szCs w:val="32"/>
          <w:rtl/>
        </w:rPr>
        <w:t>لَزِمَهُ اِمْتِثَال مَا أ</w:t>
      </w:r>
      <w:r w:rsidRPr="00217E29">
        <w:rPr>
          <w:rFonts w:hint="cs"/>
          <w:sz w:val="32"/>
          <w:szCs w:val="32"/>
          <w:rtl/>
        </w:rPr>
        <w:t>ُ</w:t>
      </w:r>
      <w:r w:rsidRPr="00217E29">
        <w:rPr>
          <w:sz w:val="32"/>
          <w:szCs w:val="32"/>
          <w:rtl/>
        </w:rPr>
        <w:t>م</w:t>
      </w:r>
      <w:r w:rsidRPr="00217E29">
        <w:rPr>
          <w:rFonts w:hint="cs"/>
          <w:sz w:val="32"/>
          <w:szCs w:val="32"/>
          <w:rtl/>
        </w:rPr>
        <w:t>ِ</w:t>
      </w:r>
      <w:r w:rsidRPr="00217E29">
        <w:rPr>
          <w:sz w:val="32"/>
          <w:szCs w:val="32"/>
          <w:rtl/>
        </w:rPr>
        <w:t xml:space="preserve">رَ بِهِ </w:t>
      </w:r>
      <w:r w:rsidRPr="00217E29">
        <w:rPr>
          <w:rFonts w:hint="cs"/>
          <w:sz w:val="32"/>
          <w:szCs w:val="32"/>
          <w:rtl/>
        </w:rPr>
        <w:t xml:space="preserve">, </w:t>
      </w:r>
      <w:r w:rsidRPr="00217E29">
        <w:rPr>
          <w:sz w:val="32"/>
          <w:szCs w:val="32"/>
          <w:rtl/>
        </w:rPr>
        <w:t>وَاجْتِنَاب مَا ن</w:t>
      </w:r>
      <w:r w:rsidRPr="00217E29">
        <w:rPr>
          <w:rFonts w:hint="cs"/>
          <w:sz w:val="32"/>
          <w:szCs w:val="32"/>
          <w:rtl/>
        </w:rPr>
        <w:t>ُ</w:t>
      </w:r>
      <w:r w:rsidRPr="00217E29">
        <w:rPr>
          <w:sz w:val="32"/>
          <w:szCs w:val="32"/>
          <w:rtl/>
        </w:rPr>
        <w:t>ه</w:t>
      </w:r>
      <w:r w:rsidRPr="00217E29">
        <w:rPr>
          <w:rFonts w:hint="cs"/>
          <w:sz w:val="32"/>
          <w:szCs w:val="32"/>
          <w:rtl/>
        </w:rPr>
        <w:t>ِيَ</w:t>
      </w:r>
      <w:r w:rsidRPr="00217E29">
        <w:rPr>
          <w:sz w:val="32"/>
          <w:szCs w:val="32"/>
          <w:rtl/>
        </w:rPr>
        <w:t xml:space="preserve"> عَنْهُ </w:t>
      </w:r>
      <w:r w:rsidRPr="00217E29">
        <w:rPr>
          <w:rFonts w:hint="cs"/>
          <w:sz w:val="32"/>
          <w:szCs w:val="32"/>
          <w:rtl/>
        </w:rPr>
        <w:t xml:space="preserve">, </w:t>
      </w:r>
      <w:r w:rsidRPr="00217E29">
        <w:rPr>
          <w:sz w:val="32"/>
          <w:szCs w:val="32"/>
          <w:rtl/>
        </w:rPr>
        <w:t xml:space="preserve">خَوْف الْحِسَاب عَلَيْهِ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وَقَدْ تَعَلَّقَ بِهِ مَنْ قَالَ : إِنَّ الْكُفَّار</w:t>
      </w:r>
      <w:r w:rsidRPr="00217E29">
        <w:rPr>
          <w:rFonts w:hint="cs"/>
          <w:sz w:val="32"/>
          <w:szCs w:val="32"/>
          <w:rtl/>
        </w:rPr>
        <w:t>َ</w:t>
      </w:r>
      <w:r w:rsidRPr="00217E29">
        <w:rPr>
          <w:sz w:val="32"/>
          <w:szCs w:val="32"/>
          <w:rtl/>
        </w:rPr>
        <w:t xml:space="preserve"> غَيْر</w:t>
      </w:r>
      <w:r w:rsidRPr="00217E29">
        <w:rPr>
          <w:rFonts w:hint="cs"/>
          <w:sz w:val="32"/>
          <w:szCs w:val="32"/>
          <w:rtl/>
        </w:rPr>
        <w:t>ُ</w:t>
      </w:r>
      <w:r w:rsidRPr="00217E29">
        <w:rPr>
          <w:sz w:val="32"/>
          <w:szCs w:val="32"/>
          <w:rtl/>
        </w:rPr>
        <w:t xml:space="preserve"> مُخَاطَبِينَ بِفُرُوعِ الشَّرِيعَة ، وَالصَّحِيح</w:t>
      </w:r>
      <w:r w:rsidRPr="00217E29">
        <w:rPr>
          <w:rFonts w:hint="cs"/>
          <w:sz w:val="32"/>
          <w:szCs w:val="32"/>
          <w:rtl/>
        </w:rPr>
        <w:t>ُ</w:t>
      </w:r>
      <w:r w:rsidRPr="00217E29">
        <w:rPr>
          <w:sz w:val="32"/>
          <w:szCs w:val="32"/>
          <w:rtl/>
        </w:rPr>
        <w:t xml:space="preserve"> عِنْد الْأَكْثَر</w:t>
      </w:r>
      <w:r w:rsidRPr="00217E29">
        <w:rPr>
          <w:rFonts w:hint="cs"/>
          <w:sz w:val="32"/>
          <w:szCs w:val="32"/>
          <w:rtl/>
        </w:rPr>
        <w:t>ِ</w:t>
      </w:r>
      <w:r w:rsidRPr="00217E29">
        <w:rPr>
          <w:sz w:val="32"/>
          <w:szCs w:val="32"/>
          <w:rtl/>
        </w:rPr>
        <w:t xml:space="preserve"> خِلَاف</w:t>
      </w:r>
      <w:r w:rsidRPr="00217E29">
        <w:rPr>
          <w:rFonts w:hint="cs"/>
          <w:sz w:val="32"/>
          <w:szCs w:val="32"/>
          <w:rtl/>
        </w:rPr>
        <w:t>ُ</w:t>
      </w:r>
      <w:r w:rsidRPr="00217E29">
        <w:rPr>
          <w:sz w:val="32"/>
          <w:szCs w:val="32"/>
          <w:rtl/>
        </w:rPr>
        <w:t>ه ، وَجَوَاب</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مْ بِأَنَّ الْمُؤْمِن</w:t>
      </w:r>
      <w:r w:rsidRPr="00217E29">
        <w:rPr>
          <w:rFonts w:hint="cs"/>
          <w:sz w:val="32"/>
          <w:szCs w:val="32"/>
          <w:rtl/>
        </w:rPr>
        <w:t>َ</w:t>
      </w:r>
      <w:r w:rsidRPr="00217E29">
        <w:rPr>
          <w:sz w:val="32"/>
          <w:szCs w:val="32"/>
          <w:rtl/>
        </w:rPr>
        <w:t xml:space="preserve"> هُوَ الَّذِي يَنْقَاد</w:t>
      </w:r>
      <w:r w:rsidRPr="00217E29">
        <w:rPr>
          <w:rFonts w:hint="cs"/>
          <w:sz w:val="32"/>
          <w:szCs w:val="32"/>
          <w:rtl/>
        </w:rPr>
        <w:t>ُ</w:t>
      </w:r>
      <w:r w:rsidRPr="00217E29">
        <w:rPr>
          <w:sz w:val="32"/>
          <w:szCs w:val="32"/>
          <w:rtl/>
        </w:rPr>
        <w:t xml:space="preserve"> لِلْأَحْكَامِ </w:t>
      </w:r>
      <w:r w:rsidRPr="00217E29">
        <w:rPr>
          <w:rFonts w:hint="cs"/>
          <w:sz w:val="32"/>
          <w:szCs w:val="32"/>
          <w:rtl/>
        </w:rPr>
        <w:t xml:space="preserve">, </w:t>
      </w:r>
      <w:r w:rsidRPr="00217E29">
        <w:rPr>
          <w:sz w:val="32"/>
          <w:szCs w:val="32"/>
          <w:rtl/>
        </w:rPr>
        <w:t xml:space="preserve">وَيَنْزَجِر عَنْ الْمُحَرَّمَات </w:t>
      </w:r>
      <w:r w:rsidRPr="00217E29">
        <w:rPr>
          <w:rFonts w:hint="cs"/>
          <w:sz w:val="32"/>
          <w:szCs w:val="32"/>
          <w:rtl/>
        </w:rPr>
        <w:t xml:space="preserve">, </w:t>
      </w:r>
      <w:r w:rsidRPr="00217E29">
        <w:rPr>
          <w:sz w:val="32"/>
          <w:szCs w:val="32"/>
          <w:rtl/>
        </w:rPr>
        <w:t>فَجَعَلَ الْكَلَام</w:t>
      </w:r>
      <w:r w:rsidRPr="00217E29">
        <w:rPr>
          <w:rFonts w:hint="cs"/>
          <w:sz w:val="32"/>
          <w:szCs w:val="32"/>
          <w:rtl/>
        </w:rPr>
        <w:t>َ</w:t>
      </w:r>
      <w:r w:rsidRPr="00217E29">
        <w:rPr>
          <w:sz w:val="32"/>
          <w:szCs w:val="32"/>
          <w:rtl/>
        </w:rPr>
        <w:t xml:space="preserve"> مَعَهُ </w:t>
      </w:r>
      <w:r w:rsidRPr="00217E29">
        <w:rPr>
          <w:rFonts w:hint="cs"/>
          <w:sz w:val="32"/>
          <w:szCs w:val="32"/>
          <w:rtl/>
        </w:rPr>
        <w:t xml:space="preserve">, </w:t>
      </w:r>
      <w:r w:rsidRPr="00217E29">
        <w:rPr>
          <w:sz w:val="32"/>
          <w:szCs w:val="32"/>
          <w:rtl/>
        </w:rPr>
        <w:t>وَلَيْسَ فِيهِ نَفْي</w:t>
      </w:r>
      <w:r w:rsidRPr="00217E29">
        <w:rPr>
          <w:rFonts w:hint="cs"/>
          <w:sz w:val="32"/>
          <w:szCs w:val="32"/>
          <w:rtl/>
        </w:rPr>
        <w:t>ُ</w:t>
      </w:r>
      <w:r w:rsidRPr="00217E29">
        <w:rPr>
          <w:sz w:val="32"/>
          <w:szCs w:val="32"/>
          <w:rtl/>
        </w:rPr>
        <w:t xml:space="preserve"> ذَلِكَ عَنْ غَيْره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وَقَالَ اِبْن دَقِيق الْعِيد : الَّذِي أَرَاهُ أَنَّهُ مِنْ خِطَاب</w:t>
      </w:r>
      <w:r w:rsidRPr="00217E29">
        <w:rPr>
          <w:rFonts w:hint="cs"/>
          <w:sz w:val="32"/>
          <w:szCs w:val="32"/>
          <w:rtl/>
        </w:rPr>
        <w:t>ِ</w:t>
      </w:r>
      <w:r w:rsidRPr="00217E29">
        <w:rPr>
          <w:sz w:val="32"/>
          <w:szCs w:val="32"/>
          <w:rtl/>
        </w:rPr>
        <w:t xml:space="preserve"> التَّهْيِيج ، نَحْو قَوْله تَعَالَى </w:t>
      </w:r>
      <w:r w:rsidRPr="00217E29">
        <w:rPr>
          <w:rFonts w:hint="cs"/>
          <w:sz w:val="32"/>
          <w:szCs w:val="32"/>
          <w:rtl/>
        </w:rPr>
        <w:t xml:space="preserve">: </w:t>
      </w:r>
    </w:p>
    <w:p w:rsidR="003E5EAF" w:rsidRPr="00217E29" w:rsidRDefault="003E5EAF" w:rsidP="00BB41FA">
      <w:pPr>
        <w:pStyle w:val="a6"/>
        <w:contextualSpacing/>
        <w:rPr>
          <w:sz w:val="32"/>
          <w:szCs w:val="32"/>
          <w:rtl/>
        </w:rPr>
      </w:pPr>
      <w:r w:rsidRPr="00217E29">
        <w:rPr>
          <w:rFonts w:hint="cs"/>
          <w:sz w:val="32"/>
          <w:szCs w:val="32"/>
          <w:rtl/>
        </w:rPr>
        <w:t>{</w:t>
      </w:r>
      <w:r w:rsidRPr="00217E29">
        <w:rPr>
          <w:sz w:val="32"/>
          <w:szCs w:val="32"/>
          <w:rtl/>
        </w:rPr>
        <w:t xml:space="preserve"> وَعَلَى اللهِ فَتَوَكَّلُوا إِنْ كُنْتُمْ مُؤْمِنِينَ </w:t>
      </w:r>
      <w:r w:rsidRPr="00217E29">
        <w:rPr>
          <w:rFonts w:hint="cs"/>
          <w:sz w:val="32"/>
          <w:szCs w:val="32"/>
          <w:rtl/>
        </w:rPr>
        <w:t>}</w:t>
      </w:r>
      <w:r w:rsidRPr="00217E29">
        <w:rPr>
          <w:sz w:val="32"/>
          <w:szCs w:val="32"/>
          <w:rtl/>
        </w:rPr>
        <w:t xml:space="preserve"> فَالْمَعْنَى أَنَّ اِسْتِحْلَال</w:t>
      </w:r>
      <w:r w:rsidRPr="00217E29">
        <w:rPr>
          <w:rFonts w:hint="cs"/>
          <w:sz w:val="32"/>
          <w:szCs w:val="32"/>
          <w:rtl/>
        </w:rPr>
        <w:t>َ</w:t>
      </w:r>
      <w:r w:rsidRPr="00217E29">
        <w:rPr>
          <w:sz w:val="32"/>
          <w:szCs w:val="32"/>
          <w:rtl/>
        </w:rPr>
        <w:t xml:space="preserve"> هَذَا الْمَنْهِيّ</w:t>
      </w:r>
      <w:r w:rsidRPr="00217E29">
        <w:rPr>
          <w:rFonts w:hint="cs"/>
          <w:sz w:val="32"/>
          <w:szCs w:val="32"/>
          <w:rtl/>
        </w:rPr>
        <w:t>َ</w:t>
      </w:r>
      <w:r w:rsidRPr="00217E29">
        <w:rPr>
          <w:sz w:val="32"/>
          <w:szCs w:val="32"/>
          <w:rtl/>
        </w:rPr>
        <w:t xml:space="preserve"> عَنْهُ لَا يَلِيق</w:t>
      </w:r>
      <w:r w:rsidRPr="00217E29">
        <w:rPr>
          <w:rFonts w:hint="cs"/>
          <w:sz w:val="32"/>
          <w:szCs w:val="32"/>
          <w:rtl/>
        </w:rPr>
        <w:t>ُ</w:t>
      </w:r>
      <w:r w:rsidRPr="00217E29">
        <w:rPr>
          <w:sz w:val="32"/>
          <w:szCs w:val="32"/>
          <w:rtl/>
        </w:rPr>
        <w:t xml:space="preserve"> بِمَنْ يُؤْمِن</w:t>
      </w:r>
      <w:r w:rsidRPr="00217E29">
        <w:rPr>
          <w:rFonts w:hint="cs"/>
          <w:sz w:val="32"/>
          <w:szCs w:val="32"/>
          <w:rtl/>
        </w:rPr>
        <w:t>ُ</w:t>
      </w:r>
      <w:r w:rsidRPr="00217E29">
        <w:rPr>
          <w:sz w:val="32"/>
          <w:szCs w:val="32"/>
          <w:rtl/>
        </w:rPr>
        <w:t xml:space="preserve"> بِاللهِ وَالْيَوْم</w:t>
      </w:r>
      <w:r w:rsidRPr="00217E29">
        <w:rPr>
          <w:rFonts w:hint="cs"/>
          <w:sz w:val="32"/>
          <w:szCs w:val="32"/>
          <w:rtl/>
        </w:rPr>
        <w:t>ِ</w:t>
      </w:r>
      <w:r w:rsidRPr="00217E29">
        <w:rPr>
          <w:sz w:val="32"/>
          <w:szCs w:val="32"/>
          <w:rtl/>
        </w:rPr>
        <w:t xml:space="preserve"> الْآخِر</w:t>
      </w:r>
      <w:r w:rsidRPr="00217E29">
        <w:rPr>
          <w:rFonts w:hint="cs"/>
          <w:sz w:val="32"/>
          <w:szCs w:val="32"/>
          <w:rtl/>
        </w:rPr>
        <w:t xml:space="preserve">, </w:t>
      </w:r>
      <w:r w:rsidRPr="00217E29">
        <w:rPr>
          <w:sz w:val="32"/>
          <w:szCs w:val="32"/>
          <w:rtl/>
        </w:rPr>
        <w:t>بَلْ يُنَافِيه، فَهَذَا هُوَ الْمُقْتَضِي لِذِكْرِ هَذَا الْوَصْف وَلَوْ ق</w:t>
      </w:r>
      <w:r w:rsidRPr="00217E29">
        <w:rPr>
          <w:rFonts w:hint="cs"/>
          <w:sz w:val="32"/>
          <w:szCs w:val="32"/>
          <w:rtl/>
        </w:rPr>
        <w:t>َا</w:t>
      </w:r>
      <w:r w:rsidRPr="00217E29">
        <w:rPr>
          <w:sz w:val="32"/>
          <w:szCs w:val="32"/>
          <w:rtl/>
        </w:rPr>
        <w:t xml:space="preserve">لَ </w:t>
      </w:r>
      <w:r w:rsidRPr="00217E29">
        <w:rPr>
          <w:rFonts w:hint="cs"/>
          <w:sz w:val="32"/>
          <w:szCs w:val="32"/>
          <w:rtl/>
        </w:rPr>
        <w:t xml:space="preserve">: </w:t>
      </w:r>
      <w:r w:rsidRPr="00217E29">
        <w:rPr>
          <w:sz w:val="32"/>
          <w:szCs w:val="32"/>
          <w:rtl/>
        </w:rPr>
        <w:t>لَا يَحِلّ</w:t>
      </w:r>
      <w:r w:rsidRPr="00217E29">
        <w:rPr>
          <w:rFonts w:hint="cs"/>
          <w:sz w:val="32"/>
          <w:szCs w:val="32"/>
          <w:rtl/>
        </w:rPr>
        <w:t>ُ</w:t>
      </w:r>
      <w:r w:rsidRPr="00217E29">
        <w:rPr>
          <w:sz w:val="32"/>
          <w:szCs w:val="32"/>
          <w:rtl/>
        </w:rPr>
        <w:t xml:space="preserve"> لِأَحَدٍ مُطْلَقًا </w:t>
      </w:r>
      <w:r w:rsidRPr="00217E29">
        <w:rPr>
          <w:rFonts w:hint="cs"/>
          <w:sz w:val="32"/>
          <w:szCs w:val="32"/>
          <w:rtl/>
        </w:rPr>
        <w:t xml:space="preserve">, </w:t>
      </w:r>
      <w:r w:rsidRPr="00217E29">
        <w:rPr>
          <w:sz w:val="32"/>
          <w:szCs w:val="32"/>
          <w:rtl/>
        </w:rPr>
        <w:t>لَمْ يَحْصُل</w:t>
      </w:r>
      <w:r w:rsidRPr="00217E29">
        <w:rPr>
          <w:rFonts w:hint="cs"/>
          <w:sz w:val="32"/>
          <w:szCs w:val="32"/>
          <w:rtl/>
        </w:rPr>
        <w:t>ْ</w:t>
      </w:r>
      <w:r w:rsidRPr="00217E29">
        <w:rPr>
          <w:sz w:val="32"/>
          <w:szCs w:val="32"/>
          <w:rtl/>
        </w:rPr>
        <w:t xml:space="preserve"> مِنْهُ هَذَا الْغَرَض </w:t>
      </w:r>
      <w:r w:rsidRPr="00217E29">
        <w:rPr>
          <w:rFonts w:hint="cs"/>
          <w:sz w:val="32"/>
          <w:szCs w:val="32"/>
          <w:rtl/>
        </w:rPr>
        <w:t xml:space="preserve">, </w:t>
      </w:r>
      <w:r w:rsidRPr="00217E29">
        <w:rPr>
          <w:sz w:val="32"/>
          <w:szCs w:val="32"/>
          <w:rtl/>
        </w:rPr>
        <w:t>وَإِنْ أَفَادَ التَّحْرِيم .</w:t>
      </w:r>
      <w:r w:rsidRPr="00217E29">
        <w:rPr>
          <w:rFonts w:hint="cs"/>
          <w:sz w:val="32"/>
          <w:szCs w:val="32"/>
          <w:rtl/>
        </w:rPr>
        <w:t xml:space="preserve"> </w:t>
      </w:r>
      <w:r w:rsidRPr="00217E29">
        <w:rPr>
          <w:sz w:val="32"/>
          <w:szCs w:val="32"/>
          <w:rtl/>
        </w:rPr>
        <w:t>فتح الباري  (ج 6 / ص 51)</w:t>
      </w:r>
    </w:p>
  </w:footnote>
  <w:footnote w:id="81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أَيْ : بِالْجَرْحِ وَالْقَتْلِ </w:t>
      </w:r>
      <w:r w:rsidRPr="00217E29">
        <w:rPr>
          <w:rFonts w:hint="cs"/>
          <w:sz w:val="32"/>
          <w:szCs w:val="32"/>
          <w:rtl/>
        </w:rPr>
        <w:t xml:space="preserve">, </w:t>
      </w:r>
      <w:r w:rsidRPr="00217E29">
        <w:rPr>
          <w:sz w:val="32"/>
          <w:szCs w:val="32"/>
          <w:rtl/>
        </w:rPr>
        <w:t>قَالَ الْقَارِي : وَهَذَا إِذَا كَانَ دَمًا مُهْدَرًا وَفْقَ قَوَاعِدِنَا ، وَإِلَّا فَالدَّمُ الْمَعْصُومُ يَسْتَوِي فِيهِ الْح</w:t>
      </w:r>
      <w:r w:rsidRPr="00217E29">
        <w:rPr>
          <w:rFonts w:hint="cs"/>
          <w:sz w:val="32"/>
          <w:szCs w:val="32"/>
          <w:rtl/>
        </w:rPr>
        <w:t>َ</w:t>
      </w:r>
      <w:r w:rsidRPr="00217E29">
        <w:rPr>
          <w:sz w:val="32"/>
          <w:szCs w:val="32"/>
          <w:rtl/>
        </w:rPr>
        <w:t>ر</w:t>
      </w:r>
      <w:r w:rsidRPr="00217E29">
        <w:rPr>
          <w:rFonts w:hint="cs"/>
          <w:sz w:val="32"/>
          <w:szCs w:val="32"/>
          <w:rtl/>
        </w:rPr>
        <w:t>َ</w:t>
      </w:r>
      <w:r w:rsidRPr="00217E29">
        <w:rPr>
          <w:sz w:val="32"/>
          <w:szCs w:val="32"/>
          <w:rtl/>
        </w:rPr>
        <w:t>مُ وَغَيْرُهُ فِي حُرْمَةِ سَفْكِهِ</w:t>
      </w:r>
      <w:r w:rsidRPr="00217E29">
        <w:rPr>
          <w:rFonts w:hint="cs"/>
          <w:sz w:val="32"/>
          <w:szCs w:val="32"/>
          <w:rtl/>
        </w:rPr>
        <w:t xml:space="preserve"> .</w:t>
      </w:r>
      <w:r w:rsidRPr="00217E29">
        <w:rPr>
          <w:sz w:val="32"/>
          <w:szCs w:val="32"/>
          <w:rtl/>
        </w:rPr>
        <w:t>تحفة(4/ 39)</w:t>
      </w:r>
    </w:p>
  </w:footnote>
  <w:footnote w:id="81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w:t>
      </w:r>
      <w:r w:rsidRPr="00217E29">
        <w:rPr>
          <w:sz w:val="32"/>
          <w:szCs w:val="32"/>
          <w:rtl/>
        </w:rPr>
        <w:t xml:space="preserve">لَا </w:t>
      </w:r>
      <w:r w:rsidRPr="00217E29">
        <w:rPr>
          <w:rFonts w:hint="eastAsia"/>
          <w:sz w:val="32"/>
          <w:szCs w:val="32"/>
          <w:rtl/>
        </w:rPr>
        <w:t>يقْطَع</w:t>
      </w:r>
      <w:r w:rsidRPr="00217E29">
        <w:rPr>
          <w:sz w:val="32"/>
          <w:szCs w:val="32"/>
          <w:rtl/>
        </w:rPr>
        <w:t xml:space="preserve"> .</w:t>
      </w:r>
    </w:p>
  </w:footnote>
  <w:footnote w:id="81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قَالَ الْقُرْطُبِيّ : خَصَّ الْفُقَهَاء</w:t>
      </w:r>
      <w:r w:rsidRPr="00217E29">
        <w:rPr>
          <w:rFonts w:hint="cs"/>
          <w:sz w:val="32"/>
          <w:szCs w:val="32"/>
          <w:rtl/>
        </w:rPr>
        <w:t>ُ</w:t>
      </w:r>
      <w:r w:rsidRPr="00217E29">
        <w:rPr>
          <w:sz w:val="32"/>
          <w:szCs w:val="32"/>
          <w:rtl/>
        </w:rPr>
        <w:t xml:space="preserve"> الشَّجَر الْمَنْهِيّ</w:t>
      </w:r>
      <w:r w:rsidRPr="00217E29">
        <w:rPr>
          <w:rFonts w:hint="cs"/>
          <w:sz w:val="32"/>
          <w:szCs w:val="32"/>
          <w:rtl/>
        </w:rPr>
        <w:t>َ</w:t>
      </w:r>
      <w:r w:rsidRPr="00217E29">
        <w:rPr>
          <w:sz w:val="32"/>
          <w:szCs w:val="32"/>
          <w:rtl/>
        </w:rPr>
        <w:t xml:space="preserve"> عَنْ قَطْع</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بِمَا يُنْبِت</w:t>
      </w:r>
      <w:r w:rsidRPr="00217E29">
        <w:rPr>
          <w:rFonts w:hint="cs"/>
          <w:sz w:val="32"/>
          <w:szCs w:val="32"/>
          <w:rtl/>
        </w:rPr>
        <w:t>ُ</w:t>
      </w:r>
      <w:r w:rsidRPr="00217E29">
        <w:rPr>
          <w:sz w:val="32"/>
          <w:szCs w:val="32"/>
          <w:rtl/>
        </w:rPr>
        <w:t>هُ الله تَعَالَى مِنْ غَيْر صُنْع</w:t>
      </w:r>
      <w:r w:rsidRPr="00217E29">
        <w:rPr>
          <w:rFonts w:hint="cs"/>
          <w:sz w:val="32"/>
          <w:szCs w:val="32"/>
          <w:rtl/>
        </w:rPr>
        <w:t>ِ</w:t>
      </w:r>
      <w:r w:rsidRPr="00217E29">
        <w:rPr>
          <w:sz w:val="32"/>
          <w:szCs w:val="32"/>
          <w:rtl/>
        </w:rPr>
        <w:t xml:space="preserve"> آدَمِيّ ، فَأَمَّا مَا يَنْبُت</w:t>
      </w:r>
      <w:r w:rsidRPr="00217E29">
        <w:rPr>
          <w:rFonts w:hint="cs"/>
          <w:sz w:val="32"/>
          <w:szCs w:val="32"/>
          <w:rtl/>
        </w:rPr>
        <w:t>ُ</w:t>
      </w:r>
      <w:r w:rsidRPr="00217E29">
        <w:rPr>
          <w:sz w:val="32"/>
          <w:szCs w:val="32"/>
          <w:rtl/>
        </w:rPr>
        <w:t xml:space="preserve"> بِمُعَالَجَةِ آدَمِيّ </w:t>
      </w:r>
      <w:r w:rsidRPr="00217E29">
        <w:rPr>
          <w:rFonts w:hint="cs"/>
          <w:sz w:val="32"/>
          <w:szCs w:val="32"/>
          <w:rtl/>
          <w:lang w:bidi="ar-JO"/>
        </w:rPr>
        <w:t xml:space="preserve">, </w:t>
      </w:r>
      <w:r w:rsidRPr="00217E29">
        <w:rPr>
          <w:sz w:val="32"/>
          <w:szCs w:val="32"/>
          <w:rtl/>
        </w:rPr>
        <w:t xml:space="preserve">فَاخْتُلِفَ فِيهِ </w:t>
      </w:r>
      <w:r w:rsidRPr="00217E29">
        <w:rPr>
          <w:rFonts w:hint="cs"/>
          <w:sz w:val="32"/>
          <w:szCs w:val="32"/>
          <w:rtl/>
        </w:rPr>
        <w:t xml:space="preserve">, </w:t>
      </w:r>
      <w:r w:rsidRPr="00217E29">
        <w:rPr>
          <w:sz w:val="32"/>
          <w:szCs w:val="32"/>
          <w:rtl/>
        </w:rPr>
        <w:t xml:space="preserve">وَالْجُمْهُور عَلَى الْجَوَاز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وَقَالَ الشَّافِعِيّ : فِي الْجَمِيع</w:t>
      </w:r>
      <w:r w:rsidRPr="00217E29">
        <w:rPr>
          <w:rFonts w:hint="cs"/>
          <w:sz w:val="32"/>
          <w:szCs w:val="32"/>
          <w:rtl/>
        </w:rPr>
        <w:t>ِ</w:t>
      </w:r>
      <w:r w:rsidRPr="00217E29">
        <w:rPr>
          <w:sz w:val="32"/>
          <w:szCs w:val="32"/>
          <w:rtl/>
        </w:rPr>
        <w:t xml:space="preserve"> الْجَزَاء ، وَرَجَّحَهُ اِبْن قُدَامَةَ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وَاخْتَلَفُوا فِي جَزَاء</w:t>
      </w:r>
      <w:r w:rsidRPr="00217E29">
        <w:rPr>
          <w:rFonts w:hint="cs"/>
          <w:sz w:val="32"/>
          <w:szCs w:val="32"/>
          <w:rtl/>
        </w:rPr>
        <w:t>ِ</w:t>
      </w:r>
      <w:r w:rsidRPr="00217E29">
        <w:rPr>
          <w:sz w:val="32"/>
          <w:szCs w:val="32"/>
          <w:rtl/>
        </w:rPr>
        <w:t xml:space="preserve"> مَا قُطِعَ مِنْ النَّوْع الْأَوَّل </w:t>
      </w:r>
      <w:r w:rsidRPr="00217E29">
        <w:rPr>
          <w:rFonts w:hint="cs"/>
          <w:sz w:val="32"/>
          <w:szCs w:val="32"/>
          <w:rtl/>
          <w:lang w:bidi="ar-JO"/>
        </w:rPr>
        <w:t xml:space="preserve">: </w:t>
      </w:r>
      <w:r w:rsidRPr="00217E29">
        <w:rPr>
          <w:sz w:val="32"/>
          <w:szCs w:val="32"/>
          <w:rtl/>
        </w:rPr>
        <w:t>فَقَالَ مَالِك : لَا جَزَاء</w:t>
      </w:r>
      <w:r w:rsidRPr="00217E29">
        <w:rPr>
          <w:rFonts w:hint="cs"/>
          <w:sz w:val="32"/>
          <w:szCs w:val="32"/>
          <w:rtl/>
        </w:rPr>
        <w:t>َ</w:t>
      </w:r>
      <w:r w:rsidRPr="00217E29">
        <w:rPr>
          <w:sz w:val="32"/>
          <w:szCs w:val="32"/>
          <w:rtl/>
        </w:rPr>
        <w:t xml:space="preserve"> فِيهِ </w:t>
      </w:r>
      <w:r w:rsidRPr="00217E29">
        <w:rPr>
          <w:rFonts w:hint="cs"/>
          <w:sz w:val="32"/>
          <w:szCs w:val="32"/>
          <w:rtl/>
        </w:rPr>
        <w:t xml:space="preserve">, </w:t>
      </w:r>
      <w:r w:rsidRPr="00217E29">
        <w:rPr>
          <w:sz w:val="32"/>
          <w:szCs w:val="32"/>
          <w:rtl/>
        </w:rPr>
        <w:t xml:space="preserve">بَلْ يَأْثَم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وَقَالَ عَطَاء : يَسْتَغْفِر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وَقَالَ أَبُو حَنِيفَة : يُؤْخَذ بِقِيمَتِهِ هَدْي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وَقَالَ الشَّافِعِيّ : فِي الْعَظِيمَة</w:t>
      </w:r>
      <w:r w:rsidRPr="00217E29">
        <w:rPr>
          <w:rFonts w:hint="cs"/>
          <w:sz w:val="32"/>
          <w:szCs w:val="32"/>
          <w:rtl/>
        </w:rPr>
        <w:t>ِ</w:t>
      </w:r>
      <w:r w:rsidRPr="00217E29">
        <w:rPr>
          <w:sz w:val="32"/>
          <w:szCs w:val="32"/>
          <w:rtl/>
        </w:rPr>
        <w:t xml:space="preserve"> بَقَرَة </w:t>
      </w:r>
      <w:r w:rsidRPr="00217E29">
        <w:rPr>
          <w:rFonts w:hint="cs"/>
          <w:sz w:val="32"/>
          <w:szCs w:val="32"/>
          <w:rtl/>
        </w:rPr>
        <w:t xml:space="preserve">, </w:t>
      </w:r>
      <w:r w:rsidRPr="00217E29">
        <w:rPr>
          <w:sz w:val="32"/>
          <w:szCs w:val="32"/>
          <w:rtl/>
        </w:rPr>
        <w:t>وَفِيمَا دُون</w:t>
      </w:r>
      <w:r w:rsidRPr="00217E29">
        <w:rPr>
          <w:rFonts w:hint="cs"/>
          <w:sz w:val="32"/>
          <w:szCs w:val="32"/>
          <w:rtl/>
        </w:rPr>
        <w:t>َ</w:t>
      </w:r>
      <w:r w:rsidRPr="00217E29">
        <w:rPr>
          <w:sz w:val="32"/>
          <w:szCs w:val="32"/>
          <w:rtl/>
        </w:rPr>
        <w:t xml:space="preserve">هَا شَاة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وَاحْتَجَّ الطَّبَرِيُّ بِالْقِيَاسِ عَلَى جَزَاء</w:t>
      </w:r>
      <w:r w:rsidRPr="00217E29">
        <w:rPr>
          <w:rFonts w:hint="cs"/>
          <w:sz w:val="32"/>
          <w:szCs w:val="32"/>
          <w:rtl/>
        </w:rPr>
        <w:t>ِ</w:t>
      </w:r>
      <w:r w:rsidRPr="00217E29">
        <w:rPr>
          <w:sz w:val="32"/>
          <w:szCs w:val="32"/>
          <w:rtl/>
        </w:rPr>
        <w:t xml:space="preserve"> الصَّيْد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وَتَعَقَّبَهُ اِبْن الْقَصَّار بِأَنَّهُ كَانَ يَلْزَمهُ أَنْ يَجْعَل</w:t>
      </w:r>
      <w:r w:rsidRPr="00217E29">
        <w:rPr>
          <w:rFonts w:hint="cs"/>
          <w:sz w:val="32"/>
          <w:szCs w:val="32"/>
          <w:rtl/>
        </w:rPr>
        <w:t>َ</w:t>
      </w:r>
      <w:r w:rsidRPr="00217E29">
        <w:rPr>
          <w:sz w:val="32"/>
          <w:szCs w:val="32"/>
          <w:rtl/>
        </w:rPr>
        <w:t xml:space="preserve"> الْجَزَاء</w:t>
      </w:r>
      <w:r w:rsidRPr="00217E29">
        <w:rPr>
          <w:rFonts w:hint="cs"/>
          <w:sz w:val="32"/>
          <w:szCs w:val="32"/>
          <w:rtl/>
        </w:rPr>
        <w:t>َ</w:t>
      </w:r>
      <w:r w:rsidRPr="00217E29">
        <w:rPr>
          <w:sz w:val="32"/>
          <w:szCs w:val="32"/>
          <w:rtl/>
        </w:rPr>
        <w:t xml:space="preserve"> عَلَى الْمُحْرِم إِذَا قَطَعَ شَيْئًا مِنْ شَجَر الْحِلّ</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وَلَا قَائِل</w:t>
      </w:r>
      <w:r w:rsidRPr="00217E29">
        <w:rPr>
          <w:rFonts w:hint="cs"/>
          <w:sz w:val="32"/>
          <w:szCs w:val="32"/>
          <w:rtl/>
        </w:rPr>
        <w:t>َ</w:t>
      </w:r>
      <w:r w:rsidRPr="00217E29">
        <w:rPr>
          <w:sz w:val="32"/>
          <w:szCs w:val="32"/>
          <w:rtl/>
        </w:rPr>
        <w:t xml:space="preserve"> بِهِ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وَقَالَ اِبْن الْعَرَبِيّ : اِتَّفَقُوا عَلَى تَحْرِيم</w:t>
      </w:r>
      <w:r w:rsidRPr="00217E29">
        <w:rPr>
          <w:rFonts w:hint="cs"/>
          <w:sz w:val="32"/>
          <w:szCs w:val="32"/>
          <w:rtl/>
        </w:rPr>
        <w:t>ِ</w:t>
      </w:r>
      <w:r w:rsidRPr="00217E29">
        <w:rPr>
          <w:sz w:val="32"/>
          <w:szCs w:val="32"/>
          <w:rtl/>
        </w:rPr>
        <w:t xml:space="preserve"> قَطْع</w:t>
      </w:r>
      <w:r w:rsidRPr="00217E29">
        <w:rPr>
          <w:rFonts w:hint="cs"/>
          <w:sz w:val="32"/>
          <w:szCs w:val="32"/>
          <w:rtl/>
        </w:rPr>
        <w:t>ِ</w:t>
      </w:r>
      <w:r w:rsidRPr="00217E29">
        <w:rPr>
          <w:sz w:val="32"/>
          <w:szCs w:val="32"/>
          <w:rtl/>
        </w:rPr>
        <w:t xml:space="preserve"> شَجَر</w:t>
      </w:r>
      <w:r w:rsidRPr="00217E29">
        <w:rPr>
          <w:rFonts w:hint="cs"/>
          <w:sz w:val="32"/>
          <w:szCs w:val="32"/>
          <w:rtl/>
        </w:rPr>
        <w:t>ِ</w:t>
      </w:r>
      <w:r w:rsidRPr="00217E29">
        <w:rPr>
          <w:sz w:val="32"/>
          <w:szCs w:val="32"/>
          <w:rtl/>
        </w:rPr>
        <w:t xml:space="preserve"> الْحَرَم ، إِلَّا أَنَّ الشَّافِعِيّ</w:t>
      </w:r>
      <w:r w:rsidRPr="00217E29">
        <w:rPr>
          <w:rFonts w:hint="cs"/>
          <w:sz w:val="32"/>
          <w:szCs w:val="32"/>
          <w:rtl/>
        </w:rPr>
        <w:t>َ</w:t>
      </w:r>
      <w:r w:rsidRPr="00217E29">
        <w:rPr>
          <w:sz w:val="32"/>
          <w:szCs w:val="32"/>
          <w:rtl/>
        </w:rPr>
        <w:t xml:space="preserve"> أَجَازَ قَطْع</w:t>
      </w:r>
      <w:r w:rsidRPr="00217E29">
        <w:rPr>
          <w:rFonts w:hint="cs"/>
          <w:sz w:val="32"/>
          <w:szCs w:val="32"/>
          <w:rtl/>
        </w:rPr>
        <w:t>َ</w:t>
      </w:r>
      <w:r w:rsidRPr="00217E29">
        <w:rPr>
          <w:sz w:val="32"/>
          <w:szCs w:val="32"/>
          <w:rtl/>
        </w:rPr>
        <w:t xml:space="preserve"> السِّوَاك</w:t>
      </w:r>
      <w:r w:rsidRPr="00217E29">
        <w:rPr>
          <w:rFonts w:hint="cs"/>
          <w:sz w:val="32"/>
          <w:szCs w:val="32"/>
          <w:rtl/>
        </w:rPr>
        <w:t>ِ</w:t>
      </w:r>
      <w:r w:rsidRPr="00217E29">
        <w:rPr>
          <w:sz w:val="32"/>
          <w:szCs w:val="32"/>
          <w:rtl/>
        </w:rPr>
        <w:t xml:space="preserve"> مِنْ فُرُوع</w:t>
      </w:r>
      <w:r w:rsidRPr="00217E29">
        <w:rPr>
          <w:rFonts w:hint="cs"/>
          <w:sz w:val="32"/>
          <w:szCs w:val="32"/>
          <w:rtl/>
        </w:rPr>
        <w:t>ِ</w:t>
      </w:r>
      <w:r w:rsidRPr="00217E29">
        <w:rPr>
          <w:sz w:val="32"/>
          <w:szCs w:val="32"/>
          <w:rtl/>
        </w:rPr>
        <w:t xml:space="preserve"> الشَّجَرَة ، كَذَا نَقَلَهُ أَبُو ثَوْر عَنْهُ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وَأَجَازَ أَيْضًا أَخْذ</w:t>
      </w:r>
      <w:r w:rsidRPr="00217E29">
        <w:rPr>
          <w:rFonts w:hint="cs"/>
          <w:sz w:val="32"/>
          <w:szCs w:val="32"/>
          <w:rtl/>
        </w:rPr>
        <w:t>َ</w:t>
      </w:r>
      <w:r w:rsidRPr="00217E29">
        <w:rPr>
          <w:sz w:val="32"/>
          <w:szCs w:val="32"/>
          <w:rtl/>
        </w:rPr>
        <w:t xml:space="preserve"> الْوَرَق</w:t>
      </w:r>
      <w:r w:rsidRPr="00217E29">
        <w:rPr>
          <w:rFonts w:hint="cs"/>
          <w:sz w:val="32"/>
          <w:szCs w:val="32"/>
          <w:rtl/>
        </w:rPr>
        <w:t>ِ</w:t>
      </w:r>
      <w:r w:rsidRPr="00217E29">
        <w:rPr>
          <w:sz w:val="32"/>
          <w:szCs w:val="32"/>
          <w:rtl/>
        </w:rPr>
        <w:t xml:space="preserve"> وَالثَّمَر</w:t>
      </w:r>
      <w:r w:rsidRPr="00217E29">
        <w:rPr>
          <w:rFonts w:hint="cs"/>
          <w:sz w:val="32"/>
          <w:szCs w:val="32"/>
          <w:rtl/>
        </w:rPr>
        <w:t>ِ</w:t>
      </w:r>
      <w:r w:rsidRPr="00217E29">
        <w:rPr>
          <w:sz w:val="32"/>
          <w:szCs w:val="32"/>
          <w:rtl/>
        </w:rPr>
        <w:t xml:space="preserve"> إِذَا كَانَ لَا يَضُرّ</w:t>
      </w:r>
      <w:r w:rsidRPr="00217E29">
        <w:rPr>
          <w:rFonts w:hint="cs"/>
          <w:sz w:val="32"/>
          <w:szCs w:val="32"/>
          <w:rtl/>
        </w:rPr>
        <w:t>ُ</w:t>
      </w:r>
      <w:r w:rsidRPr="00217E29">
        <w:rPr>
          <w:sz w:val="32"/>
          <w:szCs w:val="32"/>
          <w:rtl/>
        </w:rPr>
        <w:t>هَا وَلَا يُهْلِك</w:t>
      </w:r>
      <w:r w:rsidRPr="00217E29">
        <w:rPr>
          <w:rFonts w:hint="cs"/>
          <w:sz w:val="32"/>
          <w:szCs w:val="32"/>
          <w:rtl/>
        </w:rPr>
        <w:t>ُ</w:t>
      </w:r>
      <w:r w:rsidRPr="00217E29">
        <w:rPr>
          <w:sz w:val="32"/>
          <w:szCs w:val="32"/>
          <w:rtl/>
        </w:rPr>
        <w:t xml:space="preserve">هَا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وَبِهَذَا قَالَ عَطَاء </w:t>
      </w:r>
      <w:r w:rsidRPr="00217E29">
        <w:rPr>
          <w:rFonts w:hint="cs"/>
          <w:sz w:val="32"/>
          <w:szCs w:val="32"/>
          <w:rtl/>
          <w:lang w:bidi="ar-JO"/>
        </w:rPr>
        <w:t xml:space="preserve">, </w:t>
      </w:r>
      <w:r w:rsidRPr="00217E29">
        <w:rPr>
          <w:sz w:val="32"/>
          <w:szCs w:val="32"/>
          <w:rtl/>
        </w:rPr>
        <w:t xml:space="preserve">وَمُجَاهِد </w:t>
      </w:r>
      <w:r w:rsidRPr="00217E29">
        <w:rPr>
          <w:rFonts w:hint="cs"/>
          <w:sz w:val="32"/>
          <w:szCs w:val="32"/>
          <w:rtl/>
          <w:lang w:bidi="ar-JO"/>
        </w:rPr>
        <w:t xml:space="preserve">, </w:t>
      </w:r>
      <w:r w:rsidRPr="00217E29">
        <w:rPr>
          <w:sz w:val="32"/>
          <w:szCs w:val="32"/>
          <w:rtl/>
        </w:rPr>
        <w:t xml:space="preserve">وَغَيْرهمَا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وَأَجَازُوا قَطْع</w:t>
      </w:r>
      <w:r w:rsidRPr="00217E29">
        <w:rPr>
          <w:rFonts w:hint="cs"/>
          <w:sz w:val="32"/>
          <w:szCs w:val="32"/>
          <w:rtl/>
        </w:rPr>
        <w:t>َ</w:t>
      </w:r>
      <w:r w:rsidRPr="00217E29">
        <w:rPr>
          <w:sz w:val="32"/>
          <w:szCs w:val="32"/>
          <w:rtl/>
        </w:rPr>
        <w:t xml:space="preserve"> الشَّوْك</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 xml:space="preserve">لِكَوْنِهِ يُؤْذِي بِطَبْعِهِ </w:t>
      </w:r>
      <w:r w:rsidRPr="00217E29">
        <w:rPr>
          <w:rFonts w:hint="cs"/>
          <w:sz w:val="32"/>
          <w:szCs w:val="32"/>
          <w:rtl/>
        </w:rPr>
        <w:t xml:space="preserve">, </w:t>
      </w:r>
      <w:r w:rsidRPr="00217E29">
        <w:rPr>
          <w:sz w:val="32"/>
          <w:szCs w:val="32"/>
          <w:rtl/>
        </w:rPr>
        <w:t xml:space="preserve">فَأَشْبَهَ الْفَوَاسِق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وَمَنَعَهُ الْجُمْهُور </w:t>
      </w:r>
      <w:r w:rsidRPr="00217E29">
        <w:rPr>
          <w:rFonts w:hint="cs"/>
          <w:sz w:val="32"/>
          <w:szCs w:val="32"/>
          <w:rtl/>
        </w:rPr>
        <w:t>, ل</w:t>
      </w:r>
      <w:r w:rsidRPr="00217E29">
        <w:rPr>
          <w:sz w:val="32"/>
          <w:szCs w:val="32"/>
          <w:rtl/>
        </w:rPr>
        <w:t xml:space="preserve">حَدِيث اِبْن عَبَّاس بِلَفْظِ </w:t>
      </w:r>
      <w:r w:rsidRPr="00217E29">
        <w:rPr>
          <w:rFonts w:hint="cs"/>
          <w:sz w:val="32"/>
          <w:szCs w:val="32"/>
          <w:rtl/>
        </w:rPr>
        <w:t xml:space="preserve">: </w:t>
      </w:r>
      <w:r w:rsidRPr="00217E29">
        <w:rPr>
          <w:sz w:val="32"/>
          <w:szCs w:val="32"/>
          <w:rtl/>
        </w:rPr>
        <w:t>" وَلَا يُعْضَد</w:t>
      </w:r>
      <w:r w:rsidRPr="00217E29">
        <w:rPr>
          <w:rFonts w:hint="cs"/>
          <w:sz w:val="32"/>
          <w:szCs w:val="32"/>
          <w:rtl/>
        </w:rPr>
        <w:t>ُ</w:t>
      </w:r>
      <w:r w:rsidRPr="00217E29">
        <w:rPr>
          <w:sz w:val="32"/>
          <w:szCs w:val="32"/>
          <w:rtl/>
        </w:rPr>
        <w:t xml:space="preserve"> شَوْك</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 </w:t>
      </w:r>
    </w:p>
    <w:p w:rsidR="003E5EAF" w:rsidRPr="00217E29" w:rsidRDefault="003E5EAF" w:rsidP="00BB41FA">
      <w:pPr>
        <w:pStyle w:val="a6"/>
        <w:contextualSpacing/>
        <w:rPr>
          <w:sz w:val="32"/>
          <w:szCs w:val="32"/>
          <w:rtl/>
        </w:rPr>
      </w:pPr>
      <w:r w:rsidRPr="00217E29">
        <w:rPr>
          <w:sz w:val="32"/>
          <w:szCs w:val="32"/>
          <w:rtl/>
        </w:rPr>
        <w:t>وَصَحَّحَهُ الْمُتَوَلِّي مِنْ الشَّافِعِيَّة ، وَأَجَابُوا بِأَنَّ الْقِيَاس</w:t>
      </w:r>
      <w:r w:rsidRPr="00217E29">
        <w:rPr>
          <w:rFonts w:hint="cs"/>
          <w:sz w:val="32"/>
          <w:szCs w:val="32"/>
          <w:rtl/>
        </w:rPr>
        <w:t>َ</w:t>
      </w:r>
      <w:r w:rsidRPr="00217E29">
        <w:rPr>
          <w:sz w:val="32"/>
          <w:szCs w:val="32"/>
          <w:rtl/>
        </w:rPr>
        <w:t xml:space="preserve"> الْمَذْكُور</w:t>
      </w:r>
      <w:r w:rsidRPr="00217E29">
        <w:rPr>
          <w:rFonts w:hint="cs"/>
          <w:sz w:val="32"/>
          <w:szCs w:val="32"/>
          <w:rtl/>
        </w:rPr>
        <w:t>َ</w:t>
      </w:r>
      <w:r w:rsidRPr="00217E29">
        <w:rPr>
          <w:sz w:val="32"/>
          <w:szCs w:val="32"/>
          <w:rtl/>
        </w:rPr>
        <w:t xml:space="preserve"> فِي مُقَابَلَة</w:t>
      </w:r>
      <w:r w:rsidRPr="00217E29">
        <w:rPr>
          <w:rFonts w:hint="cs"/>
          <w:sz w:val="32"/>
          <w:szCs w:val="32"/>
          <w:rtl/>
        </w:rPr>
        <w:t>ِ</w:t>
      </w:r>
      <w:r w:rsidRPr="00217E29">
        <w:rPr>
          <w:sz w:val="32"/>
          <w:szCs w:val="32"/>
          <w:rtl/>
        </w:rPr>
        <w:t xml:space="preserve"> النَّصّ</w:t>
      </w:r>
      <w:r w:rsidRPr="00217E29">
        <w:rPr>
          <w:rFonts w:hint="cs"/>
          <w:sz w:val="32"/>
          <w:szCs w:val="32"/>
          <w:rtl/>
        </w:rPr>
        <w:t>ِ</w:t>
      </w:r>
      <w:r w:rsidRPr="00217E29">
        <w:rPr>
          <w:sz w:val="32"/>
          <w:szCs w:val="32"/>
          <w:rtl/>
        </w:rPr>
        <w:t xml:space="preserve"> فَلَا يُعْتَبَر</w:t>
      </w:r>
      <w:r w:rsidRPr="00217E29">
        <w:rPr>
          <w:rFonts w:hint="cs"/>
          <w:sz w:val="32"/>
          <w:szCs w:val="32"/>
          <w:rtl/>
        </w:rPr>
        <w:t>ُ</w:t>
      </w:r>
      <w:r w:rsidRPr="00217E29">
        <w:rPr>
          <w:sz w:val="32"/>
          <w:szCs w:val="32"/>
          <w:rtl/>
        </w:rPr>
        <w:t xml:space="preserve"> بِهِ </w:t>
      </w:r>
      <w:r w:rsidRPr="00217E29">
        <w:rPr>
          <w:rFonts w:hint="cs"/>
          <w:noProof/>
          <w:color w:val="000000"/>
          <w:sz w:val="32"/>
          <w:szCs w:val="32"/>
          <w:rtl/>
        </w:rPr>
        <w:t>=</w:t>
      </w:r>
      <w:r w:rsidRPr="00217E29">
        <w:rPr>
          <w:sz w:val="32"/>
          <w:szCs w:val="32"/>
          <w:rtl/>
        </w:rPr>
        <w:t xml:space="preserve"> </w:t>
      </w:r>
    </w:p>
    <w:p w:rsidR="003E5EAF" w:rsidRPr="00217E29" w:rsidRDefault="003E5EAF" w:rsidP="00BB41FA">
      <w:pPr>
        <w:pStyle w:val="a6"/>
        <w:contextualSpacing/>
        <w:rPr>
          <w:noProof/>
          <w:sz w:val="32"/>
          <w:szCs w:val="32"/>
          <w:rtl/>
        </w:rPr>
      </w:pPr>
      <w:r w:rsidRPr="00217E29">
        <w:rPr>
          <w:rFonts w:hint="cs"/>
          <w:noProof/>
          <w:color w:val="000000"/>
          <w:sz w:val="32"/>
          <w:szCs w:val="32"/>
          <w:rtl/>
        </w:rPr>
        <w:t xml:space="preserve">= </w:t>
      </w:r>
      <w:r w:rsidRPr="00217E29">
        <w:rPr>
          <w:sz w:val="32"/>
          <w:szCs w:val="32"/>
          <w:rtl/>
        </w:rPr>
        <w:t>حَتَّى وَلَوْ لَمْ يَرِد</w:t>
      </w:r>
      <w:r w:rsidRPr="00217E29">
        <w:rPr>
          <w:rFonts w:hint="cs"/>
          <w:sz w:val="32"/>
          <w:szCs w:val="32"/>
          <w:rtl/>
        </w:rPr>
        <w:t>ْ</w:t>
      </w:r>
      <w:r w:rsidRPr="00217E29">
        <w:rPr>
          <w:sz w:val="32"/>
          <w:szCs w:val="32"/>
          <w:rtl/>
        </w:rPr>
        <w:t xml:space="preserve"> النَّصّ</w:t>
      </w:r>
      <w:r w:rsidRPr="00217E29">
        <w:rPr>
          <w:rFonts w:hint="cs"/>
          <w:sz w:val="32"/>
          <w:szCs w:val="32"/>
          <w:rtl/>
        </w:rPr>
        <w:t>ُ</w:t>
      </w:r>
      <w:r w:rsidRPr="00217E29">
        <w:rPr>
          <w:sz w:val="32"/>
          <w:szCs w:val="32"/>
          <w:rtl/>
        </w:rPr>
        <w:t xml:space="preserve"> عَلَى تَحْرِيم</w:t>
      </w:r>
      <w:r w:rsidRPr="00217E29">
        <w:rPr>
          <w:rFonts w:hint="cs"/>
          <w:sz w:val="32"/>
          <w:szCs w:val="32"/>
          <w:rtl/>
        </w:rPr>
        <w:t>ِ</w:t>
      </w:r>
      <w:r w:rsidRPr="00217E29">
        <w:rPr>
          <w:sz w:val="32"/>
          <w:szCs w:val="32"/>
          <w:rtl/>
        </w:rPr>
        <w:t xml:space="preserve"> الشَّوْك </w:t>
      </w:r>
      <w:r w:rsidRPr="00217E29">
        <w:rPr>
          <w:rFonts w:hint="cs"/>
          <w:sz w:val="32"/>
          <w:szCs w:val="32"/>
          <w:rtl/>
        </w:rPr>
        <w:t xml:space="preserve">, </w:t>
      </w:r>
      <w:r w:rsidRPr="00217E29">
        <w:rPr>
          <w:sz w:val="32"/>
          <w:szCs w:val="32"/>
          <w:rtl/>
        </w:rPr>
        <w:t>لَكَانَ فِي تَحْرِيم</w:t>
      </w:r>
      <w:r w:rsidRPr="00217E29">
        <w:rPr>
          <w:rFonts w:hint="cs"/>
          <w:sz w:val="32"/>
          <w:szCs w:val="32"/>
          <w:rtl/>
        </w:rPr>
        <w:t>ِ</w:t>
      </w:r>
      <w:r w:rsidRPr="00217E29">
        <w:rPr>
          <w:sz w:val="32"/>
          <w:szCs w:val="32"/>
          <w:rtl/>
        </w:rPr>
        <w:t xml:space="preserve"> قَطْع</w:t>
      </w:r>
      <w:r w:rsidRPr="00217E29">
        <w:rPr>
          <w:rFonts w:hint="cs"/>
          <w:sz w:val="32"/>
          <w:szCs w:val="32"/>
          <w:rtl/>
        </w:rPr>
        <w:t>ِ</w:t>
      </w:r>
      <w:r w:rsidRPr="00217E29">
        <w:rPr>
          <w:sz w:val="32"/>
          <w:szCs w:val="32"/>
          <w:rtl/>
        </w:rPr>
        <w:t xml:space="preserve"> الشَّجَر</w:t>
      </w:r>
      <w:r w:rsidRPr="00217E29">
        <w:rPr>
          <w:rFonts w:hint="cs"/>
          <w:sz w:val="32"/>
          <w:szCs w:val="32"/>
          <w:rtl/>
        </w:rPr>
        <w:t>ِ</w:t>
      </w:r>
      <w:r w:rsidRPr="00217E29">
        <w:rPr>
          <w:sz w:val="32"/>
          <w:szCs w:val="32"/>
          <w:rtl/>
        </w:rPr>
        <w:t xml:space="preserve"> دَلِيل</w:t>
      </w:r>
      <w:r w:rsidRPr="00217E29">
        <w:rPr>
          <w:rFonts w:hint="cs"/>
          <w:sz w:val="32"/>
          <w:szCs w:val="32"/>
          <w:rtl/>
        </w:rPr>
        <w:t>ٌ</w:t>
      </w:r>
      <w:r w:rsidRPr="00217E29">
        <w:rPr>
          <w:sz w:val="32"/>
          <w:szCs w:val="32"/>
          <w:rtl/>
        </w:rPr>
        <w:t xml:space="preserve"> عَلَى تَحْرِيم</w:t>
      </w:r>
      <w:r w:rsidRPr="00217E29">
        <w:rPr>
          <w:rFonts w:hint="cs"/>
          <w:sz w:val="32"/>
          <w:szCs w:val="32"/>
          <w:rtl/>
        </w:rPr>
        <w:t>ِ</w:t>
      </w:r>
      <w:r w:rsidRPr="00217E29">
        <w:rPr>
          <w:sz w:val="32"/>
          <w:szCs w:val="32"/>
          <w:rtl/>
        </w:rPr>
        <w:t xml:space="preserve"> قَطْع</w:t>
      </w:r>
      <w:r w:rsidRPr="00217E29">
        <w:rPr>
          <w:rFonts w:hint="cs"/>
          <w:sz w:val="32"/>
          <w:szCs w:val="32"/>
          <w:rtl/>
        </w:rPr>
        <w:t>ِ</w:t>
      </w:r>
      <w:r w:rsidRPr="00217E29">
        <w:rPr>
          <w:sz w:val="32"/>
          <w:szCs w:val="32"/>
          <w:rtl/>
        </w:rPr>
        <w:t xml:space="preserve"> الشَّوْك </w:t>
      </w:r>
      <w:r w:rsidRPr="00217E29">
        <w:rPr>
          <w:rFonts w:hint="cs"/>
          <w:sz w:val="32"/>
          <w:szCs w:val="32"/>
          <w:rtl/>
        </w:rPr>
        <w:t xml:space="preserve">, </w:t>
      </w:r>
      <w:r w:rsidRPr="00217E29">
        <w:rPr>
          <w:sz w:val="32"/>
          <w:szCs w:val="32"/>
          <w:rtl/>
        </w:rPr>
        <w:t>لِأَنَّ غَالِب</w:t>
      </w:r>
      <w:r w:rsidRPr="00217E29">
        <w:rPr>
          <w:rFonts w:hint="cs"/>
          <w:sz w:val="32"/>
          <w:szCs w:val="32"/>
          <w:rtl/>
        </w:rPr>
        <w:t>َ</w:t>
      </w:r>
      <w:r w:rsidRPr="00217E29">
        <w:rPr>
          <w:sz w:val="32"/>
          <w:szCs w:val="32"/>
          <w:rtl/>
        </w:rPr>
        <w:t xml:space="preserve"> شَجَر</w:t>
      </w:r>
      <w:r w:rsidRPr="00217E29">
        <w:rPr>
          <w:rFonts w:hint="cs"/>
          <w:sz w:val="32"/>
          <w:szCs w:val="32"/>
          <w:rtl/>
        </w:rPr>
        <w:t>ِ</w:t>
      </w:r>
      <w:r w:rsidRPr="00217E29">
        <w:rPr>
          <w:sz w:val="32"/>
          <w:szCs w:val="32"/>
          <w:rtl/>
        </w:rPr>
        <w:t xml:space="preserve"> الْحَرَم</w:t>
      </w:r>
      <w:r w:rsidRPr="00217E29">
        <w:rPr>
          <w:rFonts w:hint="cs"/>
          <w:sz w:val="32"/>
          <w:szCs w:val="32"/>
          <w:rtl/>
        </w:rPr>
        <w:t>ِ</w:t>
      </w:r>
      <w:r w:rsidRPr="00217E29">
        <w:rPr>
          <w:sz w:val="32"/>
          <w:szCs w:val="32"/>
          <w:rtl/>
        </w:rPr>
        <w:t xml:space="preserve"> كَذَلِكَ ، وَلِقِيَامِ الْفَارِق</w:t>
      </w:r>
      <w:r w:rsidRPr="00217E29">
        <w:rPr>
          <w:rFonts w:hint="cs"/>
          <w:sz w:val="32"/>
          <w:szCs w:val="32"/>
          <w:rtl/>
        </w:rPr>
        <w:t>ِ</w:t>
      </w:r>
      <w:r w:rsidRPr="00217E29">
        <w:rPr>
          <w:sz w:val="32"/>
          <w:szCs w:val="32"/>
          <w:rtl/>
        </w:rPr>
        <w:t xml:space="preserve"> أَيْضًا </w:t>
      </w:r>
      <w:r w:rsidRPr="00217E29">
        <w:rPr>
          <w:rFonts w:hint="cs"/>
          <w:sz w:val="32"/>
          <w:szCs w:val="32"/>
          <w:rtl/>
        </w:rPr>
        <w:t xml:space="preserve">, </w:t>
      </w:r>
      <w:r w:rsidRPr="00217E29">
        <w:rPr>
          <w:sz w:val="32"/>
          <w:szCs w:val="32"/>
          <w:rtl/>
        </w:rPr>
        <w:t>فَإِنَّ الْفَوَاسِق</w:t>
      </w:r>
      <w:r w:rsidRPr="00217E29">
        <w:rPr>
          <w:rFonts w:hint="cs"/>
          <w:sz w:val="32"/>
          <w:szCs w:val="32"/>
          <w:rtl/>
        </w:rPr>
        <w:t>َ</w:t>
      </w:r>
      <w:r w:rsidRPr="00217E29">
        <w:rPr>
          <w:sz w:val="32"/>
          <w:szCs w:val="32"/>
          <w:rtl/>
        </w:rPr>
        <w:t xml:space="preserve"> الْمَذْكُورَة</w:t>
      </w:r>
      <w:r w:rsidRPr="00217E29">
        <w:rPr>
          <w:rFonts w:hint="cs"/>
          <w:sz w:val="32"/>
          <w:szCs w:val="32"/>
          <w:rtl/>
        </w:rPr>
        <w:t>َ</w:t>
      </w:r>
      <w:r w:rsidRPr="00217E29">
        <w:rPr>
          <w:sz w:val="32"/>
          <w:szCs w:val="32"/>
          <w:rtl/>
        </w:rPr>
        <w:t xml:space="preserve"> ت</w:t>
      </w:r>
      <w:r w:rsidRPr="00217E29">
        <w:rPr>
          <w:rFonts w:hint="cs"/>
          <w:sz w:val="32"/>
          <w:szCs w:val="32"/>
          <w:rtl/>
        </w:rPr>
        <w:t>َ</w:t>
      </w:r>
      <w:r w:rsidRPr="00217E29">
        <w:rPr>
          <w:sz w:val="32"/>
          <w:szCs w:val="32"/>
          <w:rtl/>
        </w:rPr>
        <w:t>قْص</w:t>
      </w:r>
      <w:r w:rsidRPr="00217E29">
        <w:rPr>
          <w:rFonts w:hint="cs"/>
          <w:sz w:val="32"/>
          <w:szCs w:val="32"/>
          <w:rtl/>
        </w:rPr>
        <w:t>ُ</w:t>
      </w:r>
      <w:r w:rsidRPr="00217E29">
        <w:rPr>
          <w:sz w:val="32"/>
          <w:szCs w:val="32"/>
          <w:rtl/>
        </w:rPr>
        <w:t>د</w:t>
      </w:r>
      <w:r w:rsidRPr="00217E29">
        <w:rPr>
          <w:rFonts w:hint="cs"/>
          <w:sz w:val="32"/>
          <w:szCs w:val="32"/>
          <w:rtl/>
        </w:rPr>
        <w:t>ُ</w:t>
      </w:r>
      <w:r w:rsidRPr="00217E29">
        <w:rPr>
          <w:sz w:val="32"/>
          <w:szCs w:val="32"/>
          <w:rtl/>
        </w:rPr>
        <w:t xml:space="preserve"> بِالْأَذَى </w:t>
      </w:r>
      <w:r w:rsidRPr="00217E29">
        <w:rPr>
          <w:rFonts w:hint="cs"/>
          <w:sz w:val="32"/>
          <w:szCs w:val="32"/>
          <w:rtl/>
        </w:rPr>
        <w:t xml:space="preserve">, </w:t>
      </w:r>
      <w:r w:rsidRPr="00217E29">
        <w:rPr>
          <w:sz w:val="32"/>
          <w:szCs w:val="32"/>
          <w:rtl/>
        </w:rPr>
        <w:t xml:space="preserve">بِخِلَافِ الشَّجَر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قَالَ ابْن قُدَامَةَ : وَلَا بَأْس بِالِانْتِفَاعِ بِمَا اِنْكَسَرَ مِنْ الْأَغْصَان </w:t>
      </w:r>
      <w:r w:rsidRPr="00217E29">
        <w:rPr>
          <w:rFonts w:hint="cs"/>
          <w:sz w:val="32"/>
          <w:szCs w:val="32"/>
          <w:rtl/>
          <w:lang w:bidi="ar-JO"/>
        </w:rPr>
        <w:t xml:space="preserve">, </w:t>
      </w:r>
      <w:r w:rsidRPr="00217E29">
        <w:rPr>
          <w:sz w:val="32"/>
          <w:szCs w:val="32"/>
          <w:rtl/>
        </w:rPr>
        <w:t>وَانْقَطَعَ مِنْ الشَّجَر</w:t>
      </w:r>
      <w:r w:rsidRPr="00217E29">
        <w:rPr>
          <w:rFonts w:hint="cs"/>
          <w:sz w:val="32"/>
          <w:szCs w:val="32"/>
          <w:rtl/>
        </w:rPr>
        <w:t>ِ</w:t>
      </w:r>
      <w:r w:rsidRPr="00217E29">
        <w:rPr>
          <w:sz w:val="32"/>
          <w:szCs w:val="32"/>
          <w:rtl/>
        </w:rPr>
        <w:t xml:space="preserve"> بِغَيْرِ صُنْع آدَمِيّ</w:t>
      </w:r>
      <w:r w:rsidRPr="00217E29">
        <w:rPr>
          <w:rFonts w:hint="cs"/>
          <w:sz w:val="32"/>
          <w:szCs w:val="32"/>
          <w:rtl/>
        </w:rPr>
        <w:t xml:space="preserve">, </w:t>
      </w:r>
      <w:r w:rsidRPr="00217E29">
        <w:rPr>
          <w:sz w:val="32"/>
          <w:szCs w:val="32"/>
          <w:rtl/>
        </w:rPr>
        <w:t>وَلَا بِمَا يَسْقُط</w:t>
      </w:r>
      <w:r w:rsidRPr="00217E29">
        <w:rPr>
          <w:rFonts w:hint="cs"/>
          <w:sz w:val="32"/>
          <w:szCs w:val="32"/>
          <w:rtl/>
        </w:rPr>
        <w:t>ُ</w:t>
      </w:r>
      <w:r w:rsidRPr="00217E29">
        <w:rPr>
          <w:sz w:val="32"/>
          <w:szCs w:val="32"/>
          <w:rtl/>
        </w:rPr>
        <w:t xml:space="preserve"> مِنْ الْوَرَق </w:t>
      </w:r>
      <w:r w:rsidRPr="00217E29">
        <w:rPr>
          <w:rFonts w:hint="cs"/>
          <w:sz w:val="32"/>
          <w:szCs w:val="32"/>
          <w:rtl/>
        </w:rPr>
        <w:t xml:space="preserve">, </w:t>
      </w:r>
      <w:r w:rsidRPr="00217E29">
        <w:rPr>
          <w:sz w:val="32"/>
          <w:szCs w:val="32"/>
          <w:rtl/>
        </w:rPr>
        <w:t>نَصَّ عَلَيْهِ أَحْمَد</w:t>
      </w:r>
      <w:r w:rsidRPr="00217E29">
        <w:rPr>
          <w:rFonts w:hint="cs"/>
          <w:sz w:val="32"/>
          <w:szCs w:val="32"/>
          <w:rtl/>
        </w:rPr>
        <w:t xml:space="preserve">, </w:t>
      </w:r>
      <w:r w:rsidRPr="00217E29">
        <w:rPr>
          <w:sz w:val="32"/>
          <w:szCs w:val="32"/>
          <w:rtl/>
        </w:rPr>
        <w:t>وَلَا نَعْلَم</w:t>
      </w:r>
      <w:r w:rsidRPr="00217E29">
        <w:rPr>
          <w:rFonts w:hint="cs"/>
          <w:sz w:val="32"/>
          <w:szCs w:val="32"/>
          <w:rtl/>
        </w:rPr>
        <w:t>ُ</w:t>
      </w:r>
      <w:r w:rsidRPr="00217E29">
        <w:rPr>
          <w:sz w:val="32"/>
          <w:szCs w:val="32"/>
          <w:rtl/>
        </w:rPr>
        <w:t xml:space="preserve"> فِيهِ خِلَافًا.</w:t>
      </w:r>
      <w:r w:rsidRPr="00217E29">
        <w:rPr>
          <w:rFonts w:hint="cs"/>
          <w:sz w:val="32"/>
          <w:szCs w:val="32"/>
          <w:rtl/>
        </w:rPr>
        <w:t xml:space="preserve"> </w:t>
      </w:r>
      <w:r w:rsidRPr="00217E29">
        <w:rPr>
          <w:sz w:val="32"/>
          <w:szCs w:val="32"/>
          <w:rtl/>
        </w:rPr>
        <w:t>فتح الباري - (ج 6 / ص 51)</w:t>
      </w:r>
    </w:p>
  </w:footnote>
  <w:footnote w:id="81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104</w:t>
      </w:r>
    </w:p>
  </w:footnote>
  <w:footnote w:id="81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ascii="Courier New" w:hAnsi="Courier New"/>
          <w:sz w:val="32"/>
          <w:szCs w:val="32"/>
          <w:rtl/>
        </w:rPr>
        <w:t xml:space="preserve">( ت ) 1406 </w:t>
      </w:r>
    </w:p>
  </w:footnote>
  <w:footnote w:id="81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104</w:t>
      </w:r>
      <w:r w:rsidRPr="00217E29">
        <w:rPr>
          <w:rFonts w:hint="cs"/>
          <w:sz w:val="32"/>
          <w:szCs w:val="32"/>
          <w:rtl/>
        </w:rPr>
        <w:t xml:space="preserve"> , </w:t>
      </w:r>
      <w:r w:rsidRPr="00217E29">
        <w:rPr>
          <w:rFonts w:ascii="Courier New" w:hAnsi="Courier New"/>
          <w:sz w:val="32"/>
          <w:szCs w:val="32"/>
          <w:rtl/>
        </w:rPr>
        <w:t xml:space="preserve">( م ) 1354 </w:t>
      </w:r>
    </w:p>
  </w:footnote>
  <w:footnote w:id="82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ascii="Courier New" w:hAnsi="Courier New"/>
          <w:sz w:val="32"/>
          <w:szCs w:val="32"/>
          <w:rtl/>
        </w:rPr>
        <w:t xml:space="preserve">( ت ) 1406 </w:t>
      </w:r>
    </w:p>
  </w:footnote>
  <w:footnote w:id="82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الْمُرَاد</w:t>
      </w:r>
      <w:r w:rsidRPr="00217E29">
        <w:rPr>
          <w:rFonts w:hint="cs"/>
          <w:sz w:val="32"/>
          <w:szCs w:val="32"/>
          <w:rtl/>
        </w:rPr>
        <w:t>ُ</w:t>
      </w:r>
      <w:r w:rsidRPr="00217E29">
        <w:rPr>
          <w:sz w:val="32"/>
          <w:szCs w:val="32"/>
          <w:rtl/>
        </w:rPr>
        <w:t xml:space="preserve"> بِهِ يَوْم</w:t>
      </w:r>
      <w:r w:rsidRPr="00217E29">
        <w:rPr>
          <w:rFonts w:hint="cs"/>
          <w:sz w:val="32"/>
          <w:szCs w:val="32"/>
          <w:rtl/>
        </w:rPr>
        <w:t>َ</w:t>
      </w:r>
      <w:r w:rsidRPr="00217E29">
        <w:rPr>
          <w:sz w:val="32"/>
          <w:szCs w:val="32"/>
          <w:rtl/>
        </w:rPr>
        <w:t xml:space="preserve"> الْفَتْح .</w:t>
      </w:r>
      <w:r w:rsidRPr="00217E29">
        <w:rPr>
          <w:rFonts w:hint="cs"/>
          <w:sz w:val="32"/>
          <w:szCs w:val="32"/>
          <w:rtl/>
        </w:rPr>
        <w:t xml:space="preserve"> </w:t>
      </w:r>
      <w:r w:rsidRPr="00217E29">
        <w:rPr>
          <w:sz w:val="32"/>
          <w:szCs w:val="32"/>
          <w:rtl/>
        </w:rPr>
        <w:t>فتح الباري - (ج 1 / ص 170)</w:t>
      </w:r>
    </w:p>
  </w:footnote>
  <w:footnote w:id="82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ascii="Courier New" w:hAnsi="Courier New"/>
          <w:sz w:val="32"/>
          <w:szCs w:val="32"/>
          <w:rtl/>
        </w:rPr>
        <w:t xml:space="preserve">( ت ) 809 </w:t>
      </w:r>
      <w:r w:rsidRPr="00217E29">
        <w:rPr>
          <w:rFonts w:ascii="Courier New" w:hAnsi="Courier New" w:hint="cs"/>
          <w:sz w:val="32"/>
          <w:szCs w:val="32"/>
          <w:rtl/>
        </w:rPr>
        <w:t xml:space="preserve">, </w:t>
      </w:r>
      <w:r w:rsidRPr="00217E29">
        <w:rPr>
          <w:sz w:val="32"/>
          <w:szCs w:val="32"/>
          <w:rtl/>
        </w:rPr>
        <w:t>( خ ) 104</w:t>
      </w:r>
    </w:p>
  </w:footnote>
  <w:footnote w:id="82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ascii="Courier New" w:hAnsi="Courier New"/>
          <w:sz w:val="32"/>
          <w:szCs w:val="32"/>
          <w:rtl/>
        </w:rPr>
        <w:t xml:space="preserve">( حم ) </w:t>
      </w:r>
      <w:r w:rsidRPr="00217E29">
        <w:rPr>
          <w:rFonts w:ascii="Courier New" w:hAnsi="Courier New" w:hint="cs"/>
          <w:sz w:val="32"/>
          <w:szCs w:val="32"/>
          <w:rtl/>
        </w:rPr>
        <w:t>16423</w:t>
      </w:r>
      <w:r w:rsidRPr="00217E29">
        <w:rPr>
          <w:rFonts w:ascii="Courier New" w:hAnsi="Courier New"/>
          <w:sz w:val="32"/>
          <w:szCs w:val="32"/>
          <w:rtl/>
        </w:rPr>
        <w:t xml:space="preserve"> </w:t>
      </w:r>
      <w:r w:rsidRPr="00217E29">
        <w:rPr>
          <w:rFonts w:ascii="Courier New" w:hAnsi="Courier New" w:hint="cs"/>
          <w:sz w:val="32"/>
          <w:szCs w:val="32"/>
          <w:rtl/>
        </w:rPr>
        <w:t xml:space="preserve">, </w:t>
      </w:r>
      <w:r w:rsidRPr="00217E29">
        <w:rPr>
          <w:sz w:val="32"/>
          <w:szCs w:val="32"/>
          <w:rtl/>
        </w:rPr>
        <w:t>( خ ) 104</w:t>
      </w:r>
    </w:p>
  </w:footnote>
  <w:footnote w:id="82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ascii="Courier New" w:hAnsi="Courier New"/>
          <w:sz w:val="32"/>
          <w:szCs w:val="32"/>
          <w:rtl/>
        </w:rPr>
        <w:t xml:space="preserve">( ت ) 1406 </w:t>
      </w:r>
    </w:p>
  </w:footnote>
  <w:footnote w:id="82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قَوْله : ( فَلْيُبَلِّغْ الشَّاهِد الْغَائِب )</w:t>
      </w:r>
      <w:r w:rsidRPr="00217E29">
        <w:rPr>
          <w:rFonts w:hint="cs"/>
          <w:sz w:val="32"/>
          <w:szCs w:val="32"/>
          <w:rtl/>
        </w:rPr>
        <w:t xml:space="preserve"> </w:t>
      </w:r>
      <w:r w:rsidRPr="00217E29">
        <w:rPr>
          <w:sz w:val="32"/>
          <w:szCs w:val="32"/>
          <w:rtl/>
        </w:rPr>
        <w:t>قَالَ اِبْن جَرِير : فِيهِ دَلِيل</w:t>
      </w:r>
      <w:r w:rsidRPr="00217E29">
        <w:rPr>
          <w:rFonts w:hint="cs"/>
          <w:sz w:val="32"/>
          <w:szCs w:val="32"/>
          <w:rtl/>
        </w:rPr>
        <w:t>ٌ</w:t>
      </w:r>
      <w:r w:rsidRPr="00217E29">
        <w:rPr>
          <w:sz w:val="32"/>
          <w:szCs w:val="32"/>
          <w:rtl/>
        </w:rPr>
        <w:t xml:space="preserve"> عَلَى جَوَاز</w:t>
      </w:r>
      <w:r w:rsidRPr="00217E29">
        <w:rPr>
          <w:rFonts w:hint="cs"/>
          <w:sz w:val="32"/>
          <w:szCs w:val="32"/>
          <w:rtl/>
        </w:rPr>
        <w:t>ِ</w:t>
      </w:r>
      <w:r w:rsidRPr="00217E29">
        <w:rPr>
          <w:sz w:val="32"/>
          <w:szCs w:val="32"/>
          <w:rtl/>
        </w:rPr>
        <w:t xml:space="preserve"> قَبُول</w:t>
      </w:r>
      <w:r w:rsidRPr="00217E29">
        <w:rPr>
          <w:rFonts w:hint="cs"/>
          <w:sz w:val="32"/>
          <w:szCs w:val="32"/>
          <w:rtl/>
        </w:rPr>
        <w:t>ِ</w:t>
      </w:r>
      <w:r w:rsidRPr="00217E29">
        <w:rPr>
          <w:sz w:val="32"/>
          <w:szCs w:val="32"/>
          <w:rtl/>
        </w:rPr>
        <w:t xml:space="preserve"> خَبَر</w:t>
      </w:r>
      <w:r w:rsidRPr="00217E29">
        <w:rPr>
          <w:rFonts w:hint="cs"/>
          <w:sz w:val="32"/>
          <w:szCs w:val="32"/>
          <w:rtl/>
        </w:rPr>
        <w:t>ِ</w:t>
      </w:r>
      <w:r w:rsidRPr="00217E29">
        <w:rPr>
          <w:sz w:val="32"/>
          <w:szCs w:val="32"/>
          <w:rtl/>
        </w:rPr>
        <w:t xml:space="preserve"> الْوَاحِد ، لِأَنَّهُ مَعْلُوم</w:t>
      </w:r>
      <w:r w:rsidRPr="00217E29">
        <w:rPr>
          <w:rFonts w:hint="cs"/>
          <w:sz w:val="32"/>
          <w:szCs w:val="32"/>
          <w:rtl/>
        </w:rPr>
        <w:t>ٌ</w:t>
      </w:r>
      <w:r w:rsidRPr="00217E29">
        <w:rPr>
          <w:sz w:val="32"/>
          <w:szCs w:val="32"/>
          <w:rtl/>
        </w:rPr>
        <w:t xml:space="preserve"> أَنَّ كُلّ</w:t>
      </w:r>
      <w:r w:rsidRPr="00217E29">
        <w:rPr>
          <w:rFonts w:hint="cs"/>
          <w:sz w:val="32"/>
          <w:szCs w:val="32"/>
          <w:rtl/>
        </w:rPr>
        <w:t>َ</w:t>
      </w:r>
      <w:r w:rsidRPr="00217E29">
        <w:rPr>
          <w:sz w:val="32"/>
          <w:szCs w:val="32"/>
          <w:rtl/>
        </w:rPr>
        <w:t xml:space="preserve"> مَنْ شَهِدَ الْخُطْبَة</w:t>
      </w:r>
      <w:r w:rsidRPr="00217E29">
        <w:rPr>
          <w:rFonts w:hint="cs"/>
          <w:sz w:val="32"/>
          <w:szCs w:val="32"/>
          <w:rtl/>
        </w:rPr>
        <w:t>َ</w:t>
      </w:r>
      <w:r w:rsidRPr="00217E29">
        <w:rPr>
          <w:sz w:val="32"/>
          <w:szCs w:val="32"/>
          <w:rtl/>
        </w:rPr>
        <w:t xml:space="preserve"> قَدْ لَزِمَهُ الْإِبْلَاغ ، وَأَنَّهُ لَمْ يَأْمُر</w:t>
      </w:r>
      <w:r w:rsidRPr="00217E29">
        <w:rPr>
          <w:rFonts w:hint="cs"/>
          <w:sz w:val="32"/>
          <w:szCs w:val="32"/>
          <w:rtl/>
        </w:rPr>
        <w:t>ْ</w:t>
      </w:r>
      <w:r w:rsidRPr="00217E29">
        <w:rPr>
          <w:sz w:val="32"/>
          <w:szCs w:val="32"/>
          <w:rtl/>
        </w:rPr>
        <w:t>هُمْ بِإِبْلَاغِ الْغَائِب</w:t>
      </w:r>
      <w:r w:rsidRPr="00217E29">
        <w:rPr>
          <w:rFonts w:hint="cs"/>
          <w:sz w:val="32"/>
          <w:szCs w:val="32"/>
          <w:rtl/>
        </w:rPr>
        <w:t>ِ</w:t>
      </w:r>
      <w:r w:rsidRPr="00217E29">
        <w:rPr>
          <w:sz w:val="32"/>
          <w:szCs w:val="32"/>
          <w:rtl/>
        </w:rPr>
        <w:t xml:space="preserve"> عَنْهُمْ إِلَّا وَهُوَ لَازِم</w:t>
      </w:r>
      <w:r w:rsidRPr="00217E29">
        <w:rPr>
          <w:rFonts w:hint="cs"/>
          <w:sz w:val="32"/>
          <w:szCs w:val="32"/>
          <w:rtl/>
        </w:rPr>
        <w:t>ٌ</w:t>
      </w:r>
      <w:r w:rsidRPr="00217E29">
        <w:rPr>
          <w:sz w:val="32"/>
          <w:szCs w:val="32"/>
          <w:rtl/>
        </w:rPr>
        <w:t xml:space="preserve"> لَهُ فَرْض</w:t>
      </w:r>
      <w:r w:rsidRPr="00217E29">
        <w:rPr>
          <w:rFonts w:hint="cs"/>
          <w:sz w:val="32"/>
          <w:szCs w:val="32"/>
          <w:rtl/>
        </w:rPr>
        <w:t>ُ</w:t>
      </w:r>
      <w:r w:rsidRPr="00217E29">
        <w:rPr>
          <w:sz w:val="32"/>
          <w:szCs w:val="32"/>
          <w:rtl/>
        </w:rPr>
        <w:t xml:space="preserve"> الْعَمَل</w:t>
      </w:r>
      <w:r w:rsidRPr="00217E29">
        <w:rPr>
          <w:rFonts w:hint="cs"/>
          <w:sz w:val="32"/>
          <w:szCs w:val="32"/>
          <w:rtl/>
        </w:rPr>
        <w:t>ِ</w:t>
      </w:r>
      <w:r w:rsidRPr="00217E29">
        <w:rPr>
          <w:sz w:val="32"/>
          <w:szCs w:val="32"/>
          <w:rtl/>
        </w:rPr>
        <w:t xml:space="preserve"> بِمَا ب</w:t>
      </w:r>
      <w:r w:rsidRPr="00217E29">
        <w:rPr>
          <w:rFonts w:hint="cs"/>
          <w:sz w:val="32"/>
          <w:szCs w:val="32"/>
          <w:rtl/>
        </w:rPr>
        <w:t>َ</w:t>
      </w:r>
      <w:r w:rsidRPr="00217E29">
        <w:rPr>
          <w:sz w:val="32"/>
          <w:szCs w:val="32"/>
          <w:rtl/>
        </w:rPr>
        <w:t xml:space="preserve">لَغَهُ </w:t>
      </w:r>
      <w:r w:rsidRPr="00217E29">
        <w:rPr>
          <w:rFonts w:hint="cs"/>
          <w:sz w:val="32"/>
          <w:szCs w:val="32"/>
          <w:rtl/>
        </w:rPr>
        <w:t xml:space="preserve">, </w:t>
      </w:r>
      <w:r w:rsidRPr="00217E29">
        <w:rPr>
          <w:sz w:val="32"/>
          <w:szCs w:val="32"/>
          <w:rtl/>
        </w:rPr>
        <w:t>كَالَّذِي لَزِمَ السَّامِع</w:t>
      </w:r>
      <w:r w:rsidRPr="00217E29">
        <w:rPr>
          <w:rFonts w:hint="cs"/>
          <w:sz w:val="32"/>
          <w:szCs w:val="32"/>
          <w:rtl/>
        </w:rPr>
        <w:t>َ</w:t>
      </w:r>
      <w:r w:rsidRPr="00217E29">
        <w:rPr>
          <w:sz w:val="32"/>
          <w:szCs w:val="32"/>
          <w:rtl/>
        </w:rPr>
        <w:t xml:space="preserve"> سَوَاء ، وَإِلَّا لَمْ يَكُنْ لِلْأَمْرِ بِالتَّبْلِيغِ فَائِدَة .</w:t>
      </w:r>
      <w:r w:rsidRPr="00217E29">
        <w:rPr>
          <w:rFonts w:hint="cs"/>
          <w:sz w:val="32"/>
          <w:szCs w:val="32"/>
          <w:rtl/>
        </w:rPr>
        <w:t xml:space="preserve"> </w:t>
      </w:r>
      <w:r w:rsidRPr="00217E29">
        <w:rPr>
          <w:sz w:val="32"/>
          <w:szCs w:val="32"/>
          <w:rtl/>
        </w:rPr>
        <w:t>فتح الباري  (ج 6 / ص 51)</w:t>
      </w:r>
    </w:p>
  </w:footnote>
  <w:footnote w:id="82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4044</w:t>
      </w:r>
    </w:p>
  </w:footnote>
  <w:footnote w:id="827">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أَيْ</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 xml:space="preserve">مُؤَدٍّ دِيَتَهُ </w:t>
      </w:r>
      <w:r w:rsidRPr="00217E29">
        <w:rPr>
          <w:rFonts w:hint="cs"/>
          <w:b w:val="0"/>
          <w:bCs w:val="0"/>
          <w:color w:val="000000"/>
          <w:sz w:val="32"/>
          <w:szCs w:val="32"/>
          <w:rtl/>
        </w:rPr>
        <w:t xml:space="preserve">, </w:t>
      </w:r>
      <w:r w:rsidRPr="00217E29">
        <w:rPr>
          <w:b w:val="0"/>
          <w:bCs w:val="0"/>
          <w:color w:val="000000"/>
          <w:sz w:val="32"/>
          <w:szCs w:val="32"/>
          <w:rtl/>
        </w:rPr>
        <w:t xml:space="preserve">مِنْ الْعَقْلِ </w:t>
      </w:r>
      <w:r w:rsidRPr="00217E29">
        <w:rPr>
          <w:rFonts w:hint="cs"/>
          <w:b w:val="0"/>
          <w:bCs w:val="0"/>
          <w:color w:val="000000"/>
          <w:sz w:val="32"/>
          <w:szCs w:val="32"/>
          <w:rtl/>
        </w:rPr>
        <w:t xml:space="preserve">, </w:t>
      </w:r>
      <w:r w:rsidRPr="00217E29">
        <w:rPr>
          <w:b w:val="0"/>
          <w:bCs w:val="0"/>
          <w:color w:val="000000"/>
          <w:sz w:val="32"/>
          <w:szCs w:val="32"/>
          <w:rtl/>
        </w:rPr>
        <w:t xml:space="preserve">وَهُوَ </w:t>
      </w:r>
      <w:r w:rsidRPr="00217E29">
        <w:rPr>
          <w:rFonts w:hint="cs"/>
          <w:b w:val="0"/>
          <w:bCs w:val="0"/>
          <w:color w:val="000000"/>
          <w:sz w:val="32"/>
          <w:szCs w:val="32"/>
          <w:rtl/>
        </w:rPr>
        <w:t xml:space="preserve">: </w:t>
      </w:r>
      <w:r w:rsidRPr="00217E29">
        <w:rPr>
          <w:b w:val="0"/>
          <w:bCs w:val="0"/>
          <w:color w:val="000000"/>
          <w:sz w:val="32"/>
          <w:szCs w:val="32"/>
          <w:rtl/>
        </w:rPr>
        <w:t xml:space="preserve">الدِّيَةُ </w:t>
      </w:r>
      <w:r w:rsidRPr="00217E29">
        <w:rPr>
          <w:rFonts w:hint="eastAsia"/>
          <w:b w:val="0"/>
          <w:bCs w:val="0"/>
          <w:color w:val="000000"/>
          <w:sz w:val="32"/>
          <w:szCs w:val="32"/>
          <w:rtl/>
        </w:rPr>
        <w:t>لِأَوْلِيَاءِ</w:t>
      </w:r>
      <w:r w:rsidRPr="00217E29">
        <w:rPr>
          <w:b w:val="0"/>
          <w:bCs w:val="0"/>
          <w:color w:val="000000"/>
          <w:sz w:val="32"/>
          <w:szCs w:val="32"/>
          <w:rtl/>
        </w:rPr>
        <w:t xml:space="preserve"> </w:t>
      </w:r>
      <w:r w:rsidRPr="00217E29">
        <w:rPr>
          <w:rFonts w:hint="eastAsia"/>
          <w:b w:val="0"/>
          <w:bCs w:val="0"/>
          <w:color w:val="000000"/>
          <w:sz w:val="32"/>
          <w:szCs w:val="32"/>
          <w:rtl/>
        </w:rPr>
        <w:t>الْمَقْتُول</w:t>
      </w:r>
      <w:r w:rsidRPr="00217E29">
        <w:rPr>
          <w:b w:val="0"/>
          <w:bCs w:val="0"/>
          <w:color w:val="000000"/>
          <w:sz w:val="32"/>
          <w:szCs w:val="32"/>
          <w:rtl/>
        </w:rPr>
        <w:t xml:space="preserve"> </w:t>
      </w:r>
      <w:r w:rsidRPr="00217E29">
        <w:rPr>
          <w:rFonts w:hint="cs"/>
          <w:b w:val="0"/>
          <w:bCs w:val="0"/>
          <w:color w:val="000000"/>
          <w:sz w:val="32"/>
          <w:szCs w:val="32"/>
          <w:rtl/>
        </w:rPr>
        <w:t>.</w:t>
      </w:r>
      <w:r w:rsidRPr="00217E29">
        <w:rPr>
          <w:b w:val="0"/>
          <w:bCs w:val="0"/>
          <w:color w:val="000000"/>
          <w:sz w:val="32"/>
          <w:szCs w:val="32"/>
          <w:rtl/>
        </w:rPr>
        <w:t>تحفة (4 / 39)</w:t>
      </w:r>
    </w:p>
  </w:footnote>
  <w:footnote w:id="8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xml:space="preserve">( ت ) 1406 </w:t>
      </w:r>
      <w:r w:rsidRPr="00217E29">
        <w:rPr>
          <w:rFonts w:ascii="Courier New" w:hAnsi="Courier New" w:hint="cs"/>
          <w:b w:val="0"/>
          <w:bCs w:val="0"/>
          <w:color w:val="000000"/>
          <w:sz w:val="32"/>
          <w:szCs w:val="32"/>
          <w:rtl/>
        </w:rPr>
        <w:t xml:space="preserve">, </w:t>
      </w:r>
      <w:r w:rsidRPr="00217E29">
        <w:rPr>
          <w:rFonts w:ascii="Courier New" w:hAnsi="Courier New"/>
          <w:b w:val="0"/>
          <w:bCs w:val="0"/>
          <w:color w:val="000000"/>
          <w:sz w:val="32"/>
          <w:szCs w:val="32"/>
          <w:rtl/>
        </w:rPr>
        <w:t>( حم ) 2</w:t>
      </w:r>
      <w:r w:rsidRPr="00217E29">
        <w:rPr>
          <w:rFonts w:ascii="Courier New" w:hAnsi="Courier New" w:hint="cs"/>
          <w:b w:val="0"/>
          <w:bCs w:val="0"/>
          <w:color w:val="000000"/>
          <w:sz w:val="32"/>
          <w:szCs w:val="32"/>
          <w:rtl/>
        </w:rPr>
        <w:t>7204</w:t>
      </w:r>
      <w:r w:rsidRPr="00217E29">
        <w:rPr>
          <w:rFonts w:ascii="Courier New" w:hAnsi="Courier New"/>
          <w:b w:val="0"/>
          <w:bCs w:val="0"/>
          <w:color w:val="000000"/>
          <w:sz w:val="32"/>
          <w:szCs w:val="32"/>
          <w:rtl/>
        </w:rPr>
        <w:t xml:space="preserve"> </w:t>
      </w:r>
    </w:p>
  </w:footnote>
  <w:footnote w:id="8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حم ) 2</w:t>
      </w:r>
      <w:r w:rsidRPr="00217E29">
        <w:rPr>
          <w:rFonts w:ascii="Courier New" w:hAnsi="Courier New" w:hint="cs"/>
          <w:b w:val="0"/>
          <w:bCs w:val="0"/>
          <w:color w:val="000000"/>
          <w:sz w:val="32"/>
          <w:szCs w:val="32"/>
          <w:rtl/>
        </w:rPr>
        <w:t>7204</w:t>
      </w:r>
      <w:r w:rsidRPr="00217E29">
        <w:rPr>
          <w:rFonts w:ascii="Courier New" w:hAnsi="Courier New"/>
          <w:b w:val="0"/>
          <w:bCs w:val="0"/>
          <w:color w:val="000000"/>
          <w:sz w:val="32"/>
          <w:szCs w:val="32"/>
          <w:rtl/>
        </w:rPr>
        <w:t xml:space="preserve"> </w:t>
      </w:r>
      <w:r w:rsidRPr="00217E29">
        <w:rPr>
          <w:rFonts w:hint="cs"/>
          <w:color w:val="000000"/>
          <w:sz w:val="32"/>
          <w:szCs w:val="32"/>
          <w:rtl/>
        </w:rPr>
        <w:t xml:space="preserve">, وقال الشيخ شعيب الأرناءوط : إسناده صحيح . </w:t>
      </w:r>
    </w:p>
  </w:footnote>
  <w:footnote w:id="830">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اِخْتِيَارَيْنِ </w:t>
      </w:r>
      <w:r w:rsidRPr="00217E29">
        <w:rPr>
          <w:rFonts w:hint="cs"/>
          <w:color w:val="000000"/>
          <w:sz w:val="32"/>
          <w:szCs w:val="32"/>
          <w:rtl/>
        </w:rPr>
        <w:t xml:space="preserve">, </w:t>
      </w:r>
      <w:r w:rsidRPr="00217E29">
        <w:rPr>
          <w:color w:val="000000"/>
          <w:sz w:val="32"/>
          <w:szCs w:val="32"/>
          <w:rtl/>
        </w:rPr>
        <w:t xml:space="preserve">وَالْمَعْنَى </w:t>
      </w:r>
      <w:r w:rsidRPr="00217E29">
        <w:rPr>
          <w:rFonts w:hint="cs"/>
          <w:color w:val="000000"/>
          <w:sz w:val="32"/>
          <w:szCs w:val="32"/>
          <w:rtl/>
        </w:rPr>
        <w:t xml:space="preserve">: </w:t>
      </w:r>
      <w:r w:rsidRPr="00217E29">
        <w:rPr>
          <w:color w:val="000000"/>
          <w:sz w:val="32"/>
          <w:szCs w:val="32"/>
          <w:rtl/>
        </w:rPr>
        <w:t>مُخَيَّرٌ بَيْنَ أَمْرَيْنِ</w:t>
      </w:r>
      <w:r w:rsidRPr="00217E29">
        <w:rPr>
          <w:rFonts w:hint="cs"/>
          <w:color w:val="000000"/>
          <w:sz w:val="32"/>
          <w:szCs w:val="32"/>
          <w:rtl/>
        </w:rPr>
        <w:t xml:space="preserve"> . </w:t>
      </w:r>
      <w:r w:rsidRPr="00217E29">
        <w:rPr>
          <w:color w:val="000000"/>
          <w:sz w:val="32"/>
          <w:szCs w:val="32"/>
          <w:rtl/>
        </w:rPr>
        <w:t>تحفة الأحوذي(ج 4 / ص 39)</w:t>
      </w:r>
    </w:p>
  </w:footnote>
  <w:footnote w:id="831">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قَاتَلَهُ</w:t>
      </w:r>
      <w:r w:rsidRPr="00217E29">
        <w:rPr>
          <w:rFonts w:hint="cs"/>
          <w:color w:val="000000"/>
          <w:sz w:val="32"/>
          <w:szCs w:val="32"/>
          <w:rtl/>
        </w:rPr>
        <w:t xml:space="preserve"> . </w:t>
      </w:r>
      <w:r w:rsidRPr="00217E29">
        <w:rPr>
          <w:color w:val="000000"/>
          <w:sz w:val="32"/>
          <w:szCs w:val="32"/>
          <w:rtl/>
        </w:rPr>
        <w:t>تحفة الأحوذي - (ج 4 / ص 39)</w:t>
      </w:r>
    </w:p>
  </w:footnote>
  <w:footnote w:id="832">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أَيْ : يَأْخُذُوا الدِّيَةَ مِنْ عَاقِلَةِ الْقَاتِلِ .</w:t>
      </w:r>
      <w:r w:rsidRPr="00217E29">
        <w:rPr>
          <w:rFonts w:hint="cs"/>
          <w:b w:val="0"/>
          <w:bCs w:val="0"/>
          <w:color w:val="000000"/>
          <w:sz w:val="32"/>
          <w:szCs w:val="32"/>
          <w:rtl/>
        </w:rPr>
        <w:t xml:space="preserve"> </w:t>
      </w:r>
      <w:r w:rsidRPr="00217E29">
        <w:rPr>
          <w:b w:val="0"/>
          <w:bCs w:val="0"/>
          <w:color w:val="000000"/>
          <w:sz w:val="32"/>
          <w:szCs w:val="32"/>
          <w:rtl/>
        </w:rPr>
        <w:t>تحفة الأحوذي - (ج 4 / ص 39)</w:t>
      </w:r>
    </w:p>
  </w:footnote>
  <w:footnote w:id="8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xml:space="preserve">( ت ) 1406 </w:t>
      </w:r>
      <w:r w:rsidRPr="00217E29">
        <w:rPr>
          <w:rFonts w:ascii="Courier New" w:hAnsi="Courier New" w:hint="cs"/>
          <w:b w:val="0"/>
          <w:bCs w:val="0"/>
          <w:color w:val="000000"/>
          <w:sz w:val="32"/>
          <w:szCs w:val="32"/>
          <w:rtl/>
        </w:rPr>
        <w:t xml:space="preserve">, </w:t>
      </w:r>
      <w:r w:rsidRPr="00217E29">
        <w:rPr>
          <w:rFonts w:ascii="Courier New" w:hAnsi="Courier New"/>
          <w:b w:val="0"/>
          <w:bCs w:val="0"/>
          <w:color w:val="000000"/>
          <w:sz w:val="32"/>
          <w:szCs w:val="32"/>
          <w:rtl/>
        </w:rPr>
        <w:t>( حم ) 2</w:t>
      </w:r>
      <w:r w:rsidRPr="00217E29">
        <w:rPr>
          <w:rFonts w:ascii="Courier New" w:hAnsi="Courier New" w:hint="cs"/>
          <w:b w:val="0"/>
          <w:bCs w:val="0"/>
          <w:color w:val="000000"/>
          <w:sz w:val="32"/>
          <w:szCs w:val="32"/>
          <w:rtl/>
        </w:rPr>
        <w:t>7204</w:t>
      </w:r>
      <w:r w:rsidRPr="00217E29">
        <w:rPr>
          <w:rFonts w:ascii="Courier New" w:hAnsi="Courier New"/>
          <w:b w:val="0"/>
          <w:bCs w:val="0"/>
          <w:color w:val="000000"/>
          <w:sz w:val="32"/>
          <w:szCs w:val="32"/>
          <w:rtl/>
        </w:rPr>
        <w:t xml:space="preserve"> </w:t>
      </w:r>
    </w:p>
  </w:footnote>
  <w:footnote w:id="8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حم ) 1</w:t>
      </w:r>
      <w:r w:rsidRPr="00217E29">
        <w:rPr>
          <w:rFonts w:ascii="Courier New" w:hAnsi="Courier New" w:hint="cs"/>
          <w:b w:val="0"/>
          <w:bCs w:val="0"/>
          <w:color w:val="000000"/>
          <w:sz w:val="32"/>
          <w:szCs w:val="32"/>
          <w:rtl/>
        </w:rPr>
        <w:t>6424</w:t>
      </w:r>
      <w:r w:rsidRPr="00217E29">
        <w:rPr>
          <w:rFonts w:ascii="Courier New" w:hAnsi="Courier New"/>
          <w:b w:val="0"/>
          <w:bCs w:val="0"/>
          <w:color w:val="000000"/>
          <w:sz w:val="32"/>
          <w:szCs w:val="32"/>
          <w:rtl/>
        </w:rPr>
        <w:t xml:space="preserve"> </w:t>
      </w:r>
      <w:r w:rsidRPr="00217E29">
        <w:rPr>
          <w:rFonts w:ascii="Courier New" w:hAnsi="Courier New" w:hint="cs"/>
          <w:b w:val="0"/>
          <w:bCs w:val="0"/>
          <w:color w:val="000000"/>
          <w:sz w:val="32"/>
          <w:szCs w:val="32"/>
          <w:rtl/>
        </w:rPr>
        <w:t>, وقال الشيخ شعيب الأرناءوط : إسناده حسن .</w:t>
      </w:r>
    </w:p>
  </w:footnote>
  <w:footnote w:id="835">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مَكَّة</w:t>
      </w:r>
      <w:r w:rsidRPr="00217E29">
        <w:rPr>
          <w:rFonts w:hint="cs"/>
          <w:color w:val="000000"/>
          <w:sz w:val="32"/>
          <w:szCs w:val="32"/>
          <w:rtl/>
        </w:rPr>
        <w:t>ُ</w:t>
      </w:r>
      <w:r w:rsidRPr="00217E29">
        <w:rPr>
          <w:color w:val="000000"/>
          <w:sz w:val="32"/>
          <w:szCs w:val="32"/>
          <w:rtl/>
        </w:rPr>
        <w:t xml:space="preserve"> لَا تَعْصِم</w:t>
      </w:r>
      <w:r w:rsidRPr="00217E29">
        <w:rPr>
          <w:rFonts w:hint="cs"/>
          <w:color w:val="000000"/>
          <w:sz w:val="32"/>
          <w:szCs w:val="32"/>
          <w:rtl/>
        </w:rPr>
        <w:t>ُ</w:t>
      </w:r>
      <w:r w:rsidRPr="00217E29">
        <w:rPr>
          <w:color w:val="000000"/>
          <w:sz w:val="32"/>
          <w:szCs w:val="32"/>
          <w:rtl/>
        </w:rPr>
        <w:t xml:space="preserve"> الْعَاصِيَ عَنْ إِقَامَة</w:t>
      </w:r>
      <w:r w:rsidRPr="00217E29">
        <w:rPr>
          <w:rFonts w:hint="cs"/>
          <w:color w:val="000000"/>
          <w:sz w:val="32"/>
          <w:szCs w:val="32"/>
          <w:rtl/>
        </w:rPr>
        <w:t>ِ</w:t>
      </w:r>
      <w:r w:rsidRPr="00217E29">
        <w:rPr>
          <w:color w:val="000000"/>
          <w:sz w:val="32"/>
          <w:szCs w:val="32"/>
          <w:rtl/>
        </w:rPr>
        <w:t xml:space="preserve"> الْحَدّ</w:t>
      </w:r>
      <w:r w:rsidRPr="00217E29">
        <w:rPr>
          <w:rFonts w:hint="cs"/>
          <w:color w:val="000000"/>
          <w:sz w:val="32"/>
          <w:szCs w:val="32"/>
          <w:rtl/>
        </w:rPr>
        <w:t>ِ</w:t>
      </w:r>
      <w:r w:rsidRPr="00217E29">
        <w:rPr>
          <w:color w:val="000000"/>
          <w:sz w:val="32"/>
          <w:szCs w:val="32"/>
          <w:rtl/>
        </w:rPr>
        <w:t xml:space="preserve"> عَلَيْهِ</w:t>
      </w:r>
      <w:r w:rsidRPr="00217E29">
        <w:rPr>
          <w:rFonts w:hint="cs"/>
          <w:color w:val="000000"/>
          <w:sz w:val="32"/>
          <w:szCs w:val="32"/>
          <w:rtl/>
        </w:rPr>
        <w:t xml:space="preserve"> . </w:t>
      </w:r>
      <w:r w:rsidRPr="00217E29">
        <w:rPr>
          <w:color w:val="000000"/>
          <w:sz w:val="32"/>
          <w:szCs w:val="32"/>
          <w:rtl/>
        </w:rPr>
        <w:t>فتح الباري(ج1ص 170)</w:t>
      </w:r>
    </w:p>
  </w:footnote>
  <w:footnote w:id="8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1735</w:t>
      </w:r>
      <w:r w:rsidRPr="00217E29">
        <w:rPr>
          <w:rFonts w:hint="cs"/>
          <w:b w:val="0"/>
          <w:bCs w:val="0"/>
          <w:color w:val="000000"/>
          <w:sz w:val="32"/>
          <w:szCs w:val="32"/>
          <w:rtl/>
        </w:rPr>
        <w:t xml:space="preserve"> , </w:t>
      </w:r>
      <w:r w:rsidRPr="00217E29">
        <w:rPr>
          <w:rFonts w:ascii="Courier New" w:hAnsi="Courier New"/>
          <w:b w:val="0"/>
          <w:bCs w:val="0"/>
          <w:color w:val="000000"/>
          <w:sz w:val="32"/>
          <w:szCs w:val="32"/>
          <w:rtl/>
        </w:rPr>
        <w:t xml:space="preserve">( م ) 1354 </w:t>
      </w:r>
    </w:p>
  </w:footnote>
  <w:footnote w:id="837">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هَارِبًا عَلَيْهِ دَم</w:t>
      </w:r>
      <w:r w:rsidRPr="00217E29">
        <w:rPr>
          <w:rFonts w:hint="cs"/>
          <w:color w:val="000000"/>
          <w:sz w:val="32"/>
          <w:szCs w:val="32"/>
          <w:rtl/>
        </w:rPr>
        <w:t>ٌ</w:t>
      </w:r>
      <w:r w:rsidRPr="00217E29">
        <w:rPr>
          <w:color w:val="000000"/>
          <w:sz w:val="32"/>
          <w:szCs w:val="32"/>
          <w:rtl/>
        </w:rPr>
        <w:t xml:space="preserve"> يَعْتَصِم</w:t>
      </w:r>
      <w:r w:rsidRPr="00217E29">
        <w:rPr>
          <w:rFonts w:hint="cs"/>
          <w:color w:val="000000"/>
          <w:sz w:val="32"/>
          <w:szCs w:val="32"/>
          <w:rtl/>
        </w:rPr>
        <w:t>ُ</w:t>
      </w:r>
      <w:r w:rsidRPr="00217E29">
        <w:rPr>
          <w:color w:val="000000"/>
          <w:sz w:val="32"/>
          <w:szCs w:val="32"/>
          <w:rtl/>
        </w:rPr>
        <w:t xml:space="preserve"> بِمَكَّة</w:t>
      </w:r>
      <w:r w:rsidRPr="00217E29">
        <w:rPr>
          <w:rFonts w:hint="cs"/>
          <w:color w:val="000000"/>
          <w:sz w:val="32"/>
          <w:szCs w:val="32"/>
          <w:rtl/>
        </w:rPr>
        <w:t>َ</w:t>
      </w:r>
      <w:r w:rsidRPr="00217E29">
        <w:rPr>
          <w:color w:val="000000"/>
          <w:sz w:val="32"/>
          <w:szCs w:val="32"/>
          <w:rtl/>
        </w:rPr>
        <w:t xml:space="preserve"> كَيْلَا يُقْتَصّ</w:t>
      </w:r>
      <w:r w:rsidRPr="00217E29">
        <w:rPr>
          <w:rFonts w:hint="cs"/>
          <w:color w:val="000000"/>
          <w:sz w:val="32"/>
          <w:szCs w:val="32"/>
          <w:rtl/>
        </w:rPr>
        <w:t>َ</w:t>
      </w:r>
      <w:r w:rsidRPr="00217E29">
        <w:rPr>
          <w:color w:val="000000"/>
          <w:sz w:val="32"/>
          <w:szCs w:val="32"/>
          <w:rtl/>
        </w:rPr>
        <w:t xml:space="preserve"> مِنْهُ .</w:t>
      </w:r>
      <w:r w:rsidRPr="00217E29">
        <w:rPr>
          <w:rFonts w:hint="cs"/>
          <w:color w:val="000000"/>
          <w:sz w:val="32"/>
          <w:szCs w:val="32"/>
          <w:rtl/>
        </w:rPr>
        <w:t xml:space="preserve"> </w:t>
      </w:r>
      <w:r w:rsidRPr="00217E29">
        <w:rPr>
          <w:color w:val="000000"/>
          <w:sz w:val="32"/>
          <w:szCs w:val="32"/>
          <w:rtl/>
        </w:rPr>
        <w:t>فتح الباري(ج1ص 170)</w:t>
      </w:r>
    </w:p>
  </w:footnote>
  <w:footnote w:id="8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حم ) 1</w:t>
      </w:r>
      <w:r w:rsidRPr="00217E29">
        <w:rPr>
          <w:rFonts w:ascii="Courier New" w:hAnsi="Courier New" w:hint="cs"/>
          <w:b w:val="0"/>
          <w:bCs w:val="0"/>
          <w:color w:val="000000"/>
          <w:sz w:val="32"/>
          <w:szCs w:val="32"/>
          <w:rtl/>
        </w:rPr>
        <w:t xml:space="preserve">6424 , 27208 </w:t>
      </w:r>
      <w:r w:rsidRPr="00217E29">
        <w:rPr>
          <w:rFonts w:ascii="Courier New" w:hAnsi="Courier New" w:hint="cs"/>
          <w:b w:val="0"/>
          <w:bCs w:val="0"/>
          <w:color w:val="000000"/>
          <w:sz w:val="32"/>
          <w:szCs w:val="32"/>
          <w:rtl/>
          <w:lang w:bidi="ar-JO"/>
        </w:rPr>
        <w:t xml:space="preserve">, </w:t>
      </w:r>
      <w:r w:rsidRPr="00217E29">
        <w:rPr>
          <w:rFonts w:ascii="Courier New" w:hAnsi="Courier New" w:hint="cs"/>
          <w:b w:val="0"/>
          <w:bCs w:val="0"/>
          <w:color w:val="000000"/>
          <w:sz w:val="32"/>
          <w:szCs w:val="32"/>
          <w:rtl/>
        </w:rPr>
        <w:t>و</w:t>
      </w:r>
      <w:r w:rsidRPr="00217E29">
        <w:rPr>
          <w:b w:val="0"/>
          <w:bCs w:val="0"/>
          <w:color w:val="000000"/>
          <w:sz w:val="32"/>
          <w:szCs w:val="32"/>
          <w:rtl/>
        </w:rPr>
        <w:t>حسنه الألباني في الإرواء تحت حديث : 2220</w:t>
      </w:r>
    </w:p>
  </w:footnote>
  <w:footnote w:id="839">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قَالَ ابْن بَطَّال : لَيْسَ قَوْل</w:t>
      </w:r>
      <w:r w:rsidRPr="00217E29">
        <w:rPr>
          <w:rFonts w:hint="cs"/>
          <w:color w:val="000000"/>
          <w:sz w:val="32"/>
          <w:szCs w:val="32"/>
          <w:rtl/>
        </w:rPr>
        <w:t>ُ</w:t>
      </w:r>
      <w:r w:rsidRPr="00217E29">
        <w:rPr>
          <w:color w:val="000000"/>
          <w:sz w:val="32"/>
          <w:szCs w:val="32"/>
          <w:rtl/>
        </w:rPr>
        <w:t xml:space="preserve"> عَمْر</w:t>
      </w:r>
      <w:r w:rsidRPr="00217E29">
        <w:rPr>
          <w:rFonts w:hint="cs"/>
          <w:color w:val="000000"/>
          <w:sz w:val="32"/>
          <w:szCs w:val="32"/>
          <w:rtl/>
        </w:rPr>
        <w:t>ٍ</w:t>
      </w:r>
      <w:r w:rsidRPr="00217E29">
        <w:rPr>
          <w:color w:val="000000"/>
          <w:sz w:val="32"/>
          <w:szCs w:val="32"/>
          <w:rtl/>
        </w:rPr>
        <w:t>و جَوَابًا لِأَبِي شُرَيْح ، لِأَنَّهُ لَمْ يَخْتَلِف</w:t>
      </w:r>
      <w:r w:rsidRPr="00217E29">
        <w:rPr>
          <w:rFonts w:hint="cs"/>
          <w:color w:val="000000"/>
          <w:sz w:val="32"/>
          <w:szCs w:val="32"/>
          <w:rtl/>
        </w:rPr>
        <w:t>ْ</w:t>
      </w:r>
      <w:r w:rsidRPr="00217E29">
        <w:rPr>
          <w:color w:val="000000"/>
          <w:sz w:val="32"/>
          <w:szCs w:val="32"/>
          <w:rtl/>
        </w:rPr>
        <w:t xml:space="preserve"> مَعَهُ فِي أَنَّ مَنْ أَصَابَ حَدًّا فِي غَيْر</w:t>
      </w:r>
      <w:r w:rsidRPr="00217E29">
        <w:rPr>
          <w:rFonts w:hint="cs"/>
          <w:color w:val="000000"/>
          <w:sz w:val="32"/>
          <w:szCs w:val="32"/>
          <w:rtl/>
        </w:rPr>
        <w:t>ِ</w:t>
      </w:r>
      <w:r w:rsidRPr="00217E29">
        <w:rPr>
          <w:color w:val="000000"/>
          <w:sz w:val="32"/>
          <w:szCs w:val="32"/>
          <w:rtl/>
        </w:rPr>
        <w:t xml:space="preserve"> الْحَرَم</w:t>
      </w:r>
      <w:r w:rsidRPr="00217E29">
        <w:rPr>
          <w:rFonts w:hint="cs"/>
          <w:color w:val="000000"/>
          <w:sz w:val="32"/>
          <w:szCs w:val="32"/>
          <w:rtl/>
        </w:rPr>
        <w:t>ِ</w:t>
      </w:r>
      <w:r w:rsidRPr="00217E29">
        <w:rPr>
          <w:color w:val="000000"/>
          <w:sz w:val="32"/>
          <w:szCs w:val="32"/>
          <w:rtl/>
        </w:rPr>
        <w:t xml:space="preserve"> ثُمَّ لَجَأَ إِلَيْهِ أَنَّهُ يَجُوز</w:t>
      </w:r>
      <w:r w:rsidRPr="00217E29">
        <w:rPr>
          <w:rFonts w:hint="cs"/>
          <w:color w:val="000000"/>
          <w:sz w:val="32"/>
          <w:szCs w:val="32"/>
          <w:rtl/>
        </w:rPr>
        <w:t>ُ</w:t>
      </w:r>
      <w:r w:rsidRPr="00217E29">
        <w:rPr>
          <w:color w:val="000000"/>
          <w:sz w:val="32"/>
          <w:szCs w:val="32"/>
          <w:rtl/>
        </w:rPr>
        <w:t xml:space="preserve"> إِقَامَة</w:t>
      </w:r>
      <w:r w:rsidRPr="00217E29">
        <w:rPr>
          <w:rFonts w:hint="cs"/>
          <w:color w:val="000000"/>
          <w:sz w:val="32"/>
          <w:szCs w:val="32"/>
          <w:rtl/>
        </w:rPr>
        <w:t>ُ</w:t>
      </w:r>
      <w:r w:rsidRPr="00217E29">
        <w:rPr>
          <w:color w:val="000000"/>
          <w:sz w:val="32"/>
          <w:szCs w:val="32"/>
          <w:rtl/>
        </w:rPr>
        <w:t xml:space="preserve"> الْحَدّ</w:t>
      </w:r>
      <w:r w:rsidRPr="00217E29">
        <w:rPr>
          <w:rFonts w:hint="cs"/>
          <w:color w:val="000000"/>
          <w:sz w:val="32"/>
          <w:szCs w:val="32"/>
          <w:rtl/>
        </w:rPr>
        <w:t>ِ</w:t>
      </w:r>
      <w:r w:rsidRPr="00217E29">
        <w:rPr>
          <w:color w:val="000000"/>
          <w:sz w:val="32"/>
          <w:szCs w:val="32"/>
          <w:rtl/>
        </w:rPr>
        <w:t xml:space="preserve"> عَلَيْهِ فِي الْحَرَم</w:t>
      </w:r>
      <w:r w:rsidRPr="00217E29">
        <w:rPr>
          <w:rFonts w:hint="cs"/>
          <w:color w:val="000000"/>
          <w:sz w:val="32"/>
          <w:szCs w:val="32"/>
          <w:rtl/>
        </w:rPr>
        <w:t>ِ</w:t>
      </w:r>
      <w:r w:rsidRPr="00217E29">
        <w:rPr>
          <w:color w:val="000000"/>
          <w:sz w:val="32"/>
          <w:szCs w:val="32"/>
          <w:rtl/>
        </w:rPr>
        <w:t xml:space="preserve"> فَإِنَّ أَبَا شُرَيْح</w:t>
      </w:r>
      <w:r w:rsidRPr="00217E29">
        <w:rPr>
          <w:rFonts w:hint="cs"/>
          <w:color w:val="000000"/>
          <w:sz w:val="32"/>
          <w:szCs w:val="32"/>
          <w:rtl/>
        </w:rPr>
        <w:t>ٍ</w:t>
      </w:r>
      <w:r w:rsidRPr="00217E29">
        <w:rPr>
          <w:color w:val="000000"/>
          <w:sz w:val="32"/>
          <w:szCs w:val="32"/>
          <w:rtl/>
        </w:rPr>
        <w:t xml:space="preserve"> أَنْكَرَ بَعْث</w:t>
      </w:r>
      <w:r w:rsidRPr="00217E29">
        <w:rPr>
          <w:rFonts w:hint="cs"/>
          <w:color w:val="000000"/>
          <w:sz w:val="32"/>
          <w:szCs w:val="32"/>
          <w:rtl/>
        </w:rPr>
        <w:t>َ</w:t>
      </w:r>
      <w:r w:rsidRPr="00217E29">
        <w:rPr>
          <w:color w:val="000000"/>
          <w:sz w:val="32"/>
          <w:szCs w:val="32"/>
          <w:rtl/>
        </w:rPr>
        <w:t xml:space="preserve"> عَمْر</w:t>
      </w:r>
      <w:r w:rsidRPr="00217E29">
        <w:rPr>
          <w:rFonts w:hint="cs"/>
          <w:color w:val="000000"/>
          <w:sz w:val="32"/>
          <w:szCs w:val="32"/>
          <w:rtl/>
        </w:rPr>
        <w:t>ٍ</w:t>
      </w:r>
      <w:r w:rsidRPr="00217E29">
        <w:rPr>
          <w:color w:val="000000"/>
          <w:sz w:val="32"/>
          <w:szCs w:val="32"/>
          <w:rtl/>
        </w:rPr>
        <w:t>و الْجَيْش</w:t>
      </w:r>
      <w:r w:rsidRPr="00217E29">
        <w:rPr>
          <w:rFonts w:hint="cs"/>
          <w:color w:val="000000"/>
          <w:sz w:val="32"/>
          <w:szCs w:val="32"/>
          <w:rtl/>
        </w:rPr>
        <w:t>َ</w:t>
      </w:r>
      <w:r w:rsidRPr="00217E29">
        <w:rPr>
          <w:color w:val="000000"/>
          <w:sz w:val="32"/>
          <w:szCs w:val="32"/>
          <w:rtl/>
        </w:rPr>
        <w:t xml:space="preserve"> إِلَى مَكَّة </w:t>
      </w:r>
      <w:r w:rsidRPr="00217E29">
        <w:rPr>
          <w:rFonts w:hint="cs"/>
          <w:color w:val="000000"/>
          <w:sz w:val="32"/>
          <w:szCs w:val="32"/>
          <w:rtl/>
          <w:lang w:bidi="ar-JO"/>
        </w:rPr>
        <w:t xml:space="preserve">, </w:t>
      </w:r>
      <w:r w:rsidRPr="00217E29">
        <w:rPr>
          <w:color w:val="000000"/>
          <w:sz w:val="32"/>
          <w:szCs w:val="32"/>
          <w:rtl/>
        </w:rPr>
        <w:t>وَنَصْب</w:t>
      </w:r>
      <w:r w:rsidRPr="00217E29">
        <w:rPr>
          <w:rFonts w:hint="cs"/>
          <w:color w:val="000000"/>
          <w:sz w:val="32"/>
          <w:szCs w:val="32"/>
          <w:rtl/>
        </w:rPr>
        <w:t>َ</w:t>
      </w:r>
      <w:r w:rsidRPr="00217E29">
        <w:rPr>
          <w:color w:val="000000"/>
          <w:sz w:val="32"/>
          <w:szCs w:val="32"/>
          <w:rtl/>
        </w:rPr>
        <w:t xml:space="preserve"> الْحَرْب</w:t>
      </w:r>
      <w:r w:rsidRPr="00217E29">
        <w:rPr>
          <w:rFonts w:hint="cs"/>
          <w:color w:val="000000"/>
          <w:sz w:val="32"/>
          <w:szCs w:val="32"/>
          <w:rtl/>
        </w:rPr>
        <w:t>ِ</w:t>
      </w:r>
      <w:r w:rsidRPr="00217E29">
        <w:rPr>
          <w:color w:val="000000"/>
          <w:sz w:val="32"/>
          <w:szCs w:val="32"/>
          <w:rtl/>
        </w:rPr>
        <w:t xml:space="preserve"> عَلَيْهَا </w:t>
      </w:r>
      <w:r w:rsidRPr="00217E29">
        <w:rPr>
          <w:rFonts w:hint="cs"/>
          <w:color w:val="000000"/>
          <w:sz w:val="32"/>
          <w:szCs w:val="32"/>
          <w:rtl/>
        </w:rPr>
        <w:t xml:space="preserve">, </w:t>
      </w:r>
      <w:r w:rsidRPr="00217E29">
        <w:rPr>
          <w:color w:val="000000"/>
          <w:sz w:val="32"/>
          <w:szCs w:val="32"/>
          <w:rtl/>
        </w:rPr>
        <w:t>فَأَحْسَن</w:t>
      </w:r>
      <w:r w:rsidRPr="00217E29">
        <w:rPr>
          <w:rFonts w:hint="cs"/>
          <w:color w:val="000000"/>
          <w:sz w:val="32"/>
          <w:szCs w:val="32"/>
          <w:rtl/>
        </w:rPr>
        <w:t>َ</w:t>
      </w:r>
      <w:r w:rsidRPr="00217E29">
        <w:rPr>
          <w:color w:val="000000"/>
          <w:sz w:val="32"/>
          <w:szCs w:val="32"/>
          <w:rtl/>
        </w:rPr>
        <w:t xml:space="preserve"> فِي اِسْتِدْلَال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بِالْحَدِيثِ ، وَحَادَ عَمْر</w:t>
      </w:r>
      <w:r w:rsidRPr="00217E29">
        <w:rPr>
          <w:rFonts w:hint="cs"/>
          <w:color w:val="000000"/>
          <w:sz w:val="32"/>
          <w:szCs w:val="32"/>
          <w:rtl/>
        </w:rPr>
        <w:t>ٌ</w:t>
      </w:r>
      <w:r w:rsidRPr="00217E29">
        <w:rPr>
          <w:color w:val="000000"/>
          <w:sz w:val="32"/>
          <w:szCs w:val="32"/>
          <w:rtl/>
        </w:rPr>
        <w:t>و عَنْ جَوَاب</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lang w:bidi="ar-JO"/>
        </w:rPr>
        <w:t xml:space="preserve">, </w:t>
      </w:r>
      <w:r w:rsidRPr="00217E29">
        <w:rPr>
          <w:color w:val="000000"/>
          <w:sz w:val="32"/>
          <w:szCs w:val="32"/>
          <w:rtl/>
        </w:rPr>
        <w:t>وَأَجَابَهُ عَنْ غَيْر</w:t>
      </w:r>
      <w:r w:rsidRPr="00217E29">
        <w:rPr>
          <w:rFonts w:hint="cs"/>
          <w:color w:val="000000"/>
          <w:sz w:val="32"/>
          <w:szCs w:val="32"/>
          <w:rtl/>
        </w:rPr>
        <w:t>ِ</w:t>
      </w:r>
      <w:r w:rsidRPr="00217E29">
        <w:rPr>
          <w:color w:val="000000"/>
          <w:sz w:val="32"/>
          <w:szCs w:val="32"/>
          <w:rtl/>
        </w:rPr>
        <w:t xml:space="preserve"> سُؤَال</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rPr>
        <w:t>.</w:t>
      </w:r>
    </w:p>
    <w:p w:rsidR="003E5EAF" w:rsidRPr="00217E29" w:rsidRDefault="003E5EAF" w:rsidP="00BB41FA">
      <w:pPr>
        <w:pStyle w:val="a6"/>
        <w:contextualSpacing/>
        <w:rPr>
          <w:noProof/>
          <w:color w:val="000000"/>
          <w:sz w:val="32"/>
          <w:szCs w:val="32"/>
          <w:rtl/>
        </w:rPr>
      </w:pPr>
      <w:r w:rsidRPr="00217E29">
        <w:rPr>
          <w:color w:val="000000"/>
          <w:sz w:val="32"/>
          <w:szCs w:val="32"/>
          <w:rtl/>
        </w:rPr>
        <w:t>وَتَعَقَّبَهُ الطِّيبِيُّ بِأَنَّهُ لَمْ يَحِدْ فِي جَوَاب</w:t>
      </w:r>
      <w:r w:rsidRPr="00217E29">
        <w:rPr>
          <w:rFonts w:hint="cs"/>
          <w:color w:val="000000"/>
          <w:sz w:val="32"/>
          <w:szCs w:val="32"/>
          <w:rtl/>
        </w:rPr>
        <w:t>ِ</w:t>
      </w:r>
      <w:r w:rsidRPr="00217E29">
        <w:rPr>
          <w:color w:val="000000"/>
          <w:sz w:val="32"/>
          <w:szCs w:val="32"/>
          <w:rtl/>
        </w:rPr>
        <w:t>ه ، وَإِنَّمَا أَجَابَ بِمَا يَقْتَضِي الْقَوْل</w:t>
      </w:r>
      <w:r w:rsidRPr="00217E29">
        <w:rPr>
          <w:rFonts w:hint="cs"/>
          <w:color w:val="000000"/>
          <w:sz w:val="32"/>
          <w:szCs w:val="32"/>
          <w:rtl/>
        </w:rPr>
        <w:t>َ</w:t>
      </w:r>
      <w:r w:rsidRPr="00217E29">
        <w:rPr>
          <w:color w:val="000000"/>
          <w:sz w:val="32"/>
          <w:szCs w:val="32"/>
          <w:rtl/>
        </w:rPr>
        <w:t xml:space="preserve"> بِالْمُوجِبِ </w:t>
      </w:r>
      <w:r w:rsidRPr="00217E29">
        <w:rPr>
          <w:rFonts w:hint="cs"/>
          <w:color w:val="000000"/>
          <w:sz w:val="32"/>
          <w:szCs w:val="32"/>
          <w:rtl/>
        </w:rPr>
        <w:t xml:space="preserve">, </w:t>
      </w:r>
      <w:r w:rsidRPr="00217E29">
        <w:rPr>
          <w:color w:val="000000"/>
          <w:sz w:val="32"/>
          <w:szCs w:val="32"/>
          <w:rtl/>
        </w:rPr>
        <w:t>كَأَنَّهُ قَالَ لَهُ : صَحَّ سَمَاع</w:t>
      </w:r>
      <w:r w:rsidRPr="00217E29">
        <w:rPr>
          <w:rFonts w:hint="cs"/>
          <w:color w:val="000000"/>
          <w:sz w:val="32"/>
          <w:szCs w:val="32"/>
          <w:rtl/>
        </w:rPr>
        <w:t>ُ</w:t>
      </w:r>
      <w:r w:rsidRPr="00217E29">
        <w:rPr>
          <w:color w:val="000000"/>
          <w:sz w:val="32"/>
          <w:szCs w:val="32"/>
          <w:rtl/>
        </w:rPr>
        <w:t>ك</w:t>
      </w:r>
      <w:r w:rsidRPr="00217E29">
        <w:rPr>
          <w:rFonts w:hint="cs"/>
          <w:color w:val="000000"/>
          <w:sz w:val="32"/>
          <w:szCs w:val="32"/>
          <w:rtl/>
        </w:rPr>
        <w:t>َ</w:t>
      </w:r>
      <w:r w:rsidRPr="00217E29">
        <w:rPr>
          <w:color w:val="000000"/>
          <w:sz w:val="32"/>
          <w:szCs w:val="32"/>
          <w:rtl/>
        </w:rPr>
        <w:t xml:space="preserve"> وَحِفْظ</w:t>
      </w:r>
      <w:r w:rsidRPr="00217E29">
        <w:rPr>
          <w:rFonts w:hint="cs"/>
          <w:color w:val="000000"/>
          <w:sz w:val="32"/>
          <w:szCs w:val="32"/>
          <w:rtl/>
        </w:rPr>
        <w:t>ُ</w:t>
      </w:r>
      <w:r w:rsidRPr="00217E29">
        <w:rPr>
          <w:color w:val="000000"/>
          <w:sz w:val="32"/>
          <w:szCs w:val="32"/>
          <w:rtl/>
        </w:rPr>
        <w:t xml:space="preserve">ك </w:t>
      </w:r>
    </w:p>
    <w:p w:rsidR="003E5EAF" w:rsidRPr="00217E29" w:rsidRDefault="003E5EAF" w:rsidP="00BB41FA">
      <w:pPr>
        <w:pStyle w:val="a6"/>
        <w:contextualSpacing/>
        <w:rPr>
          <w:color w:val="000000"/>
          <w:sz w:val="32"/>
          <w:szCs w:val="32"/>
          <w:rtl/>
        </w:rPr>
      </w:pPr>
      <w:r w:rsidRPr="00217E29">
        <w:rPr>
          <w:color w:val="000000"/>
          <w:sz w:val="32"/>
          <w:szCs w:val="32"/>
          <w:rtl/>
        </w:rPr>
        <w:t>لَكِنَّ الْمَعْنَى الْمُرَاد</w:t>
      </w:r>
      <w:r w:rsidRPr="00217E29">
        <w:rPr>
          <w:rFonts w:hint="cs"/>
          <w:color w:val="000000"/>
          <w:sz w:val="32"/>
          <w:szCs w:val="32"/>
          <w:rtl/>
        </w:rPr>
        <w:t>َ</w:t>
      </w:r>
      <w:r w:rsidRPr="00217E29">
        <w:rPr>
          <w:color w:val="000000"/>
          <w:sz w:val="32"/>
          <w:szCs w:val="32"/>
          <w:rtl/>
        </w:rPr>
        <w:t xml:space="preserve"> مِنْ الْحَدِيث</w:t>
      </w:r>
      <w:r w:rsidRPr="00217E29">
        <w:rPr>
          <w:rFonts w:hint="cs"/>
          <w:color w:val="000000"/>
          <w:sz w:val="32"/>
          <w:szCs w:val="32"/>
          <w:rtl/>
        </w:rPr>
        <w:t>ِ</w:t>
      </w:r>
      <w:r w:rsidRPr="00217E29">
        <w:rPr>
          <w:color w:val="000000"/>
          <w:sz w:val="32"/>
          <w:szCs w:val="32"/>
          <w:rtl/>
        </w:rPr>
        <w:t xml:space="preserve"> الَّذِي ذَكَرْت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خِلَاف</w:t>
      </w:r>
      <w:r w:rsidRPr="00217E29">
        <w:rPr>
          <w:rFonts w:hint="cs"/>
          <w:color w:val="000000"/>
          <w:sz w:val="32"/>
          <w:szCs w:val="32"/>
          <w:rtl/>
        </w:rPr>
        <w:t>ُ</w:t>
      </w:r>
      <w:r w:rsidRPr="00217E29">
        <w:rPr>
          <w:color w:val="000000"/>
          <w:sz w:val="32"/>
          <w:szCs w:val="32"/>
          <w:rtl/>
        </w:rPr>
        <w:t xml:space="preserve"> مَا فَهِمْت</w:t>
      </w:r>
      <w:r w:rsidRPr="00217E29">
        <w:rPr>
          <w:rFonts w:hint="cs"/>
          <w:color w:val="000000"/>
          <w:sz w:val="32"/>
          <w:szCs w:val="32"/>
          <w:rtl/>
        </w:rPr>
        <w:t>َ</w:t>
      </w:r>
      <w:r w:rsidRPr="00217E29">
        <w:rPr>
          <w:color w:val="000000"/>
          <w:sz w:val="32"/>
          <w:szCs w:val="32"/>
          <w:rtl/>
        </w:rPr>
        <w:t>ه مِنْهُ ، فَإِنَّ ذَلِكَ التَّرَخُّص</w:t>
      </w:r>
      <w:r w:rsidRPr="00217E29">
        <w:rPr>
          <w:rFonts w:hint="cs"/>
          <w:color w:val="000000"/>
          <w:sz w:val="32"/>
          <w:szCs w:val="32"/>
          <w:rtl/>
        </w:rPr>
        <w:t>َ</w:t>
      </w:r>
      <w:r w:rsidRPr="00217E29">
        <w:rPr>
          <w:color w:val="000000"/>
          <w:sz w:val="32"/>
          <w:szCs w:val="32"/>
          <w:rtl/>
        </w:rPr>
        <w:t xml:space="preserve"> كَانَ بِسَبَبِ الْفَتْح </w:t>
      </w:r>
      <w:r w:rsidRPr="00217E29">
        <w:rPr>
          <w:rFonts w:hint="cs"/>
          <w:color w:val="000000"/>
          <w:sz w:val="32"/>
          <w:szCs w:val="32"/>
          <w:rtl/>
        </w:rPr>
        <w:t xml:space="preserve">, </w:t>
      </w:r>
      <w:r w:rsidRPr="00217E29">
        <w:rPr>
          <w:color w:val="000000"/>
          <w:sz w:val="32"/>
          <w:szCs w:val="32"/>
          <w:rtl/>
        </w:rPr>
        <w:t>وَلَيْسَ بِسَبَبِ قَتْل</w:t>
      </w:r>
      <w:r w:rsidRPr="00217E29">
        <w:rPr>
          <w:rFonts w:hint="cs"/>
          <w:color w:val="000000"/>
          <w:sz w:val="32"/>
          <w:szCs w:val="32"/>
          <w:rtl/>
        </w:rPr>
        <w:t>ِ</w:t>
      </w:r>
      <w:r w:rsidRPr="00217E29">
        <w:rPr>
          <w:color w:val="000000"/>
          <w:sz w:val="32"/>
          <w:szCs w:val="32"/>
          <w:rtl/>
        </w:rPr>
        <w:t xml:space="preserve"> مَنْ اِسْتَحَقَّ الْقَتْل</w:t>
      </w:r>
      <w:r w:rsidRPr="00217E29">
        <w:rPr>
          <w:rFonts w:hint="cs"/>
          <w:color w:val="000000"/>
          <w:sz w:val="32"/>
          <w:szCs w:val="32"/>
          <w:rtl/>
        </w:rPr>
        <w:t>َ</w:t>
      </w:r>
      <w:r w:rsidRPr="00217E29">
        <w:rPr>
          <w:color w:val="000000"/>
          <w:sz w:val="32"/>
          <w:szCs w:val="32"/>
          <w:rtl/>
        </w:rPr>
        <w:t xml:space="preserve"> خَارِج</w:t>
      </w:r>
      <w:r w:rsidRPr="00217E29">
        <w:rPr>
          <w:rFonts w:hint="cs"/>
          <w:color w:val="000000"/>
          <w:sz w:val="32"/>
          <w:szCs w:val="32"/>
          <w:rtl/>
        </w:rPr>
        <w:t>َ</w:t>
      </w:r>
      <w:r w:rsidRPr="00217E29">
        <w:rPr>
          <w:color w:val="000000"/>
          <w:sz w:val="32"/>
          <w:szCs w:val="32"/>
          <w:rtl/>
        </w:rPr>
        <w:t xml:space="preserve"> الْحَرَم </w:t>
      </w:r>
      <w:r w:rsidRPr="00217E29">
        <w:rPr>
          <w:rFonts w:hint="cs"/>
          <w:color w:val="000000"/>
          <w:sz w:val="32"/>
          <w:szCs w:val="32"/>
          <w:rtl/>
          <w:lang w:bidi="ar-JO"/>
        </w:rPr>
        <w:t xml:space="preserve">, </w:t>
      </w:r>
      <w:r w:rsidRPr="00217E29">
        <w:rPr>
          <w:color w:val="000000"/>
          <w:sz w:val="32"/>
          <w:szCs w:val="32"/>
          <w:rtl/>
        </w:rPr>
        <w:t xml:space="preserve">ثُمَّ اِسْتَجَارَ بِالْحَرَمِ ، وَالَّذِي أَنَا فِيهِ </w:t>
      </w:r>
      <w:r w:rsidRPr="00217E29">
        <w:rPr>
          <w:rFonts w:hint="cs"/>
          <w:color w:val="000000"/>
          <w:sz w:val="32"/>
          <w:szCs w:val="32"/>
          <w:rtl/>
        </w:rPr>
        <w:t xml:space="preserve">, </w:t>
      </w:r>
      <w:r w:rsidRPr="00217E29">
        <w:rPr>
          <w:color w:val="000000"/>
          <w:sz w:val="32"/>
          <w:szCs w:val="32"/>
          <w:rtl/>
        </w:rPr>
        <w:t xml:space="preserve">مِنْ الْقَبِيل الثَّانِي </w:t>
      </w:r>
      <w:r w:rsidRPr="00217E29">
        <w:rPr>
          <w:rFonts w:hint="cs"/>
          <w:color w:val="000000"/>
          <w:sz w:val="32"/>
          <w:szCs w:val="32"/>
          <w:rtl/>
        </w:rPr>
        <w:t>.</w:t>
      </w:r>
      <w:r w:rsidRPr="00217E29">
        <w:rPr>
          <w:rFonts w:hint="cs"/>
          <w:noProof/>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قُلْت : لَكِنَّهَا دَعْوَى مِنْ عَمْر</w:t>
      </w:r>
      <w:r w:rsidRPr="00217E29">
        <w:rPr>
          <w:rFonts w:hint="cs"/>
          <w:color w:val="000000"/>
          <w:sz w:val="32"/>
          <w:szCs w:val="32"/>
          <w:rtl/>
        </w:rPr>
        <w:t>ٍ</w:t>
      </w:r>
      <w:r w:rsidRPr="00217E29">
        <w:rPr>
          <w:color w:val="000000"/>
          <w:sz w:val="32"/>
          <w:szCs w:val="32"/>
          <w:rtl/>
        </w:rPr>
        <w:t>و بِغَيْرِ دَلِيل ، لِأَنَّ اِبْن</w:t>
      </w:r>
      <w:r w:rsidRPr="00217E29">
        <w:rPr>
          <w:rFonts w:hint="cs"/>
          <w:color w:val="000000"/>
          <w:sz w:val="32"/>
          <w:szCs w:val="32"/>
          <w:rtl/>
        </w:rPr>
        <w:t>َ</w:t>
      </w:r>
      <w:r w:rsidRPr="00217E29">
        <w:rPr>
          <w:color w:val="000000"/>
          <w:sz w:val="32"/>
          <w:szCs w:val="32"/>
          <w:rtl/>
        </w:rPr>
        <w:t xml:space="preserve"> الزُّبَيْر</w:t>
      </w:r>
      <w:r w:rsidRPr="00217E29">
        <w:rPr>
          <w:rFonts w:hint="cs"/>
          <w:color w:val="000000"/>
          <w:sz w:val="32"/>
          <w:szCs w:val="32"/>
          <w:rtl/>
        </w:rPr>
        <w:t>ِ</w:t>
      </w:r>
      <w:r w:rsidRPr="00217E29">
        <w:rPr>
          <w:color w:val="000000"/>
          <w:sz w:val="32"/>
          <w:szCs w:val="32"/>
          <w:rtl/>
        </w:rPr>
        <w:t xml:space="preserve"> لَمْ يَجِب</w:t>
      </w:r>
      <w:r w:rsidRPr="00217E29">
        <w:rPr>
          <w:rFonts w:hint="cs"/>
          <w:color w:val="000000"/>
          <w:sz w:val="32"/>
          <w:szCs w:val="32"/>
          <w:rtl/>
        </w:rPr>
        <w:t>ْ</w:t>
      </w:r>
      <w:r w:rsidRPr="00217E29">
        <w:rPr>
          <w:color w:val="000000"/>
          <w:sz w:val="32"/>
          <w:szCs w:val="32"/>
          <w:rtl/>
        </w:rPr>
        <w:t xml:space="preserve"> عَلَيْهِ حَدّ</w:t>
      </w:r>
      <w:r w:rsidRPr="00217E29">
        <w:rPr>
          <w:rFonts w:hint="cs"/>
          <w:color w:val="000000"/>
          <w:sz w:val="32"/>
          <w:szCs w:val="32"/>
          <w:rtl/>
        </w:rPr>
        <w:t>ٌ</w:t>
      </w:r>
      <w:r w:rsidRPr="00217E29">
        <w:rPr>
          <w:color w:val="000000"/>
          <w:sz w:val="32"/>
          <w:szCs w:val="32"/>
          <w:rtl/>
        </w:rPr>
        <w:t xml:space="preserve"> فَعَاذَ بِالْحَرَمِ فِرَارًا مِنْهُ حَتَّى يَصِحّ</w:t>
      </w:r>
      <w:r w:rsidRPr="00217E29">
        <w:rPr>
          <w:rFonts w:hint="cs"/>
          <w:color w:val="000000"/>
          <w:sz w:val="32"/>
          <w:szCs w:val="32"/>
          <w:rtl/>
        </w:rPr>
        <w:t>َ</w:t>
      </w:r>
      <w:r w:rsidRPr="00217E29">
        <w:rPr>
          <w:color w:val="000000"/>
          <w:sz w:val="32"/>
          <w:szCs w:val="32"/>
          <w:rtl/>
        </w:rPr>
        <w:t xml:space="preserve"> جَوَاب</w:t>
      </w:r>
      <w:r w:rsidRPr="00217E29">
        <w:rPr>
          <w:rFonts w:hint="cs"/>
          <w:color w:val="000000"/>
          <w:sz w:val="32"/>
          <w:szCs w:val="32"/>
          <w:rtl/>
        </w:rPr>
        <w:t>ُ</w:t>
      </w:r>
      <w:r w:rsidRPr="00217E29">
        <w:rPr>
          <w:color w:val="000000"/>
          <w:sz w:val="32"/>
          <w:szCs w:val="32"/>
          <w:rtl/>
        </w:rPr>
        <w:t xml:space="preserve"> عَمْر</w:t>
      </w:r>
      <w:r w:rsidRPr="00217E29">
        <w:rPr>
          <w:rFonts w:hint="cs"/>
          <w:color w:val="000000"/>
          <w:sz w:val="32"/>
          <w:szCs w:val="32"/>
          <w:rtl/>
        </w:rPr>
        <w:t>ٍ</w:t>
      </w:r>
      <w:r w:rsidRPr="00217E29">
        <w:rPr>
          <w:color w:val="000000"/>
          <w:sz w:val="32"/>
          <w:szCs w:val="32"/>
          <w:rtl/>
        </w:rPr>
        <w:t xml:space="preserve">و ، نَعَمْ </w:t>
      </w:r>
      <w:r w:rsidRPr="00217E29">
        <w:rPr>
          <w:rFonts w:hint="cs"/>
          <w:color w:val="000000"/>
          <w:sz w:val="32"/>
          <w:szCs w:val="32"/>
          <w:rtl/>
        </w:rPr>
        <w:t xml:space="preserve">, </w:t>
      </w:r>
      <w:r w:rsidRPr="00217E29">
        <w:rPr>
          <w:color w:val="000000"/>
          <w:sz w:val="32"/>
          <w:szCs w:val="32"/>
          <w:rtl/>
        </w:rPr>
        <w:t>كَانَ عَمْر</w:t>
      </w:r>
      <w:r w:rsidRPr="00217E29">
        <w:rPr>
          <w:rFonts w:hint="cs"/>
          <w:color w:val="000000"/>
          <w:sz w:val="32"/>
          <w:szCs w:val="32"/>
          <w:rtl/>
        </w:rPr>
        <w:t>ٌ</w:t>
      </w:r>
      <w:r w:rsidRPr="00217E29">
        <w:rPr>
          <w:color w:val="000000"/>
          <w:sz w:val="32"/>
          <w:szCs w:val="32"/>
          <w:rtl/>
        </w:rPr>
        <w:t>و يَرَى وُجُوب</w:t>
      </w:r>
      <w:r w:rsidRPr="00217E29">
        <w:rPr>
          <w:rFonts w:hint="cs"/>
          <w:color w:val="000000"/>
          <w:sz w:val="32"/>
          <w:szCs w:val="32"/>
          <w:rtl/>
        </w:rPr>
        <w:t>َ</w:t>
      </w:r>
      <w:r w:rsidRPr="00217E29">
        <w:rPr>
          <w:color w:val="000000"/>
          <w:sz w:val="32"/>
          <w:szCs w:val="32"/>
          <w:rtl/>
        </w:rPr>
        <w:t xml:space="preserve"> طَاعَة</w:t>
      </w:r>
      <w:r w:rsidRPr="00217E29">
        <w:rPr>
          <w:rFonts w:hint="cs"/>
          <w:color w:val="000000"/>
          <w:sz w:val="32"/>
          <w:szCs w:val="32"/>
          <w:rtl/>
        </w:rPr>
        <w:t>ِ</w:t>
      </w:r>
      <w:r w:rsidRPr="00217E29">
        <w:rPr>
          <w:color w:val="000000"/>
          <w:sz w:val="32"/>
          <w:szCs w:val="32"/>
          <w:rtl/>
        </w:rPr>
        <w:t xml:space="preserve"> يَزِيد</w:t>
      </w:r>
      <w:r w:rsidRPr="00217E29">
        <w:rPr>
          <w:rFonts w:hint="cs"/>
          <w:color w:val="000000"/>
          <w:sz w:val="32"/>
          <w:szCs w:val="32"/>
          <w:rtl/>
        </w:rPr>
        <w:t>َ</w:t>
      </w:r>
      <w:r w:rsidRPr="00217E29">
        <w:rPr>
          <w:color w:val="000000"/>
          <w:sz w:val="32"/>
          <w:szCs w:val="32"/>
          <w:rtl/>
        </w:rPr>
        <w:t xml:space="preserve"> الَّذِي اِسْتَنَابَهُ ، وَكَانَ يَزِيد</w:t>
      </w:r>
      <w:r w:rsidRPr="00217E29">
        <w:rPr>
          <w:rFonts w:hint="cs"/>
          <w:color w:val="000000"/>
          <w:sz w:val="32"/>
          <w:szCs w:val="32"/>
          <w:rtl/>
        </w:rPr>
        <w:t>ُ</w:t>
      </w:r>
      <w:r w:rsidRPr="00217E29">
        <w:rPr>
          <w:color w:val="000000"/>
          <w:sz w:val="32"/>
          <w:szCs w:val="32"/>
          <w:rtl/>
        </w:rPr>
        <w:t xml:space="preserve"> أَمَرَ اِبْن</w:t>
      </w:r>
      <w:r w:rsidRPr="00217E29">
        <w:rPr>
          <w:rFonts w:hint="cs"/>
          <w:color w:val="000000"/>
          <w:sz w:val="32"/>
          <w:szCs w:val="32"/>
          <w:rtl/>
        </w:rPr>
        <w:t>َ</w:t>
      </w:r>
      <w:r w:rsidRPr="00217E29">
        <w:rPr>
          <w:color w:val="000000"/>
          <w:sz w:val="32"/>
          <w:szCs w:val="32"/>
          <w:rtl/>
        </w:rPr>
        <w:t xml:space="preserve"> الزُّبَيْر</w:t>
      </w:r>
      <w:r w:rsidRPr="00217E29">
        <w:rPr>
          <w:rFonts w:hint="cs"/>
          <w:color w:val="000000"/>
          <w:sz w:val="32"/>
          <w:szCs w:val="32"/>
          <w:rtl/>
        </w:rPr>
        <w:t>ِ</w:t>
      </w:r>
      <w:r w:rsidRPr="00217E29">
        <w:rPr>
          <w:color w:val="000000"/>
          <w:sz w:val="32"/>
          <w:szCs w:val="32"/>
          <w:rtl/>
        </w:rPr>
        <w:t xml:space="preserve"> أَنْ يُبَايِع</w:t>
      </w:r>
      <w:r w:rsidRPr="00217E29">
        <w:rPr>
          <w:rFonts w:hint="cs"/>
          <w:color w:val="000000"/>
          <w:sz w:val="32"/>
          <w:szCs w:val="32"/>
          <w:rtl/>
        </w:rPr>
        <w:t>َ</w:t>
      </w:r>
      <w:r w:rsidRPr="00217E29">
        <w:rPr>
          <w:color w:val="000000"/>
          <w:sz w:val="32"/>
          <w:szCs w:val="32"/>
          <w:rtl/>
        </w:rPr>
        <w:t xml:space="preserve"> لَهُ بِالْخِلَافَةِ </w:t>
      </w:r>
      <w:r w:rsidRPr="00217E29">
        <w:rPr>
          <w:rFonts w:hint="cs"/>
          <w:color w:val="000000"/>
          <w:sz w:val="32"/>
          <w:szCs w:val="32"/>
          <w:rtl/>
        </w:rPr>
        <w:t xml:space="preserve">, </w:t>
      </w:r>
      <w:r w:rsidRPr="00217E29">
        <w:rPr>
          <w:color w:val="000000"/>
          <w:sz w:val="32"/>
          <w:szCs w:val="32"/>
          <w:rtl/>
        </w:rPr>
        <w:t>وَيَحْضُر</w:t>
      </w:r>
      <w:r w:rsidRPr="00217E29">
        <w:rPr>
          <w:rFonts w:hint="cs"/>
          <w:color w:val="000000"/>
          <w:sz w:val="32"/>
          <w:szCs w:val="32"/>
          <w:rtl/>
        </w:rPr>
        <w:t>َ</w:t>
      </w:r>
      <w:r w:rsidRPr="00217E29">
        <w:rPr>
          <w:color w:val="000000"/>
          <w:sz w:val="32"/>
          <w:szCs w:val="32"/>
          <w:rtl/>
        </w:rPr>
        <w:t xml:space="preserve"> إِلَيْهِ فِي جَامِعَة </w:t>
      </w:r>
      <w:r w:rsidRPr="00217E29">
        <w:rPr>
          <w:rFonts w:hint="cs"/>
          <w:color w:val="000000"/>
          <w:sz w:val="32"/>
          <w:szCs w:val="32"/>
          <w:rtl/>
        </w:rPr>
        <w:t xml:space="preserve">- </w:t>
      </w:r>
      <w:r w:rsidRPr="00217E29">
        <w:rPr>
          <w:color w:val="000000"/>
          <w:sz w:val="32"/>
          <w:szCs w:val="32"/>
          <w:rtl/>
        </w:rPr>
        <w:t xml:space="preserve">يَعْنِي مَغْلُولًا </w:t>
      </w:r>
      <w:r w:rsidRPr="00217E29">
        <w:rPr>
          <w:rFonts w:hint="cs"/>
          <w:color w:val="000000"/>
          <w:sz w:val="32"/>
          <w:szCs w:val="32"/>
          <w:rtl/>
        </w:rPr>
        <w:t xml:space="preserve">- </w:t>
      </w:r>
      <w:r w:rsidRPr="00217E29">
        <w:rPr>
          <w:color w:val="000000"/>
          <w:sz w:val="32"/>
          <w:szCs w:val="32"/>
          <w:rtl/>
        </w:rPr>
        <w:t>فَامْتَنَعَ اِبْن</w:t>
      </w:r>
      <w:r w:rsidRPr="00217E29">
        <w:rPr>
          <w:rFonts w:hint="cs"/>
          <w:color w:val="000000"/>
          <w:sz w:val="32"/>
          <w:szCs w:val="32"/>
          <w:rtl/>
        </w:rPr>
        <w:t>ُ</w:t>
      </w:r>
      <w:r w:rsidRPr="00217E29">
        <w:rPr>
          <w:color w:val="000000"/>
          <w:sz w:val="32"/>
          <w:szCs w:val="32"/>
          <w:rtl/>
        </w:rPr>
        <w:t xml:space="preserve"> الزُّبَيْر</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وَعَاذَ بِالْحَرَمِ</w:t>
      </w:r>
      <w:r w:rsidRPr="00217E29">
        <w:rPr>
          <w:rFonts w:hint="cs"/>
          <w:color w:val="000000"/>
          <w:sz w:val="32"/>
          <w:szCs w:val="32"/>
          <w:rtl/>
        </w:rPr>
        <w:t xml:space="preserve">, </w:t>
      </w:r>
      <w:r w:rsidRPr="00217E29">
        <w:rPr>
          <w:color w:val="000000"/>
          <w:sz w:val="32"/>
          <w:szCs w:val="32"/>
          <w:rtl/>
        </w:rPr>
        <w:t>فَكَانَ يُقَال</w:t>
      </w:r>
      <w:r w:rsidRPr="00217E29">
        <w:rPr>
          <w:rFonts w:hint="cs"/>
          <w:color w:val="000000"/>
          <w:sz w:val="32"/>
          <w:szCs w:val="32"/>
          <w:rtl/>
        </w:rPr>
        <w:t>ُ</w:t>
      </w:r>
      <w:r w:rsidRPr="00217E29">
        <w:rPr>
          <w:color w:val="000000"/>
          <w:sz w:val="32"/>
          <w:szCs w:val="32"/>
          <w:rtl/>
        </w:rPr>
        <w:t xml:space="preserve"> لَهُ بِذَلِكَ</w:t>
      </w:r>
      <w:r w:rsidRPr="00217E29">
        <w:rPr>
          <w:rFonts w:hint="cs"/>
          <w:color w:val="000000"/>
          <w:sz w:val="32"/>
          <w:szCs w:val="32"/>
          <w:rtl/>
        </w:rPr>
        <w:t xml:space="preserve">: </w:t>
      </w:r>
      <w:r w:rsidRPr="00217E29">
        <w:rPr>
          <w:color w:val="000000"/>
          <w:sz w:val="32"/>
          <w:szCs w:val="32"/>
          <w:rtl/>
        </w:rPr>
        <w:t>عَائِذ</w:t>
      </w:r>
      <w:r w:rsidRPr="00217E29">
        <w:rPr>
          <w:rFonts w:hint="cs"/>
          <w:color w:val="000000"/>
          <w:sz w:val="32"/>
          <w:szCs w:val="32"/>
          <w:rtl/>
        </w:rPr>
        <w:t>ُ</w:t>
      </w:r>
      <w:r w:rsidRPr="00217E29">
        <w:rPr>
          <w:color w:val="000000"/>
          <w:sz w:val="32"/>
          <w:szCs w:val="32"/>
          <w:rtl/>
        </w:rPr>
        <w:t xml:space="preserve"> الله ، وَكَانَ عَمْر</w:t>
      </w:r>
      <w:r w:rsidRPr="00217E29">
        <w:rPr>
          <w:rFonts w:hint="cs"/>
          <w:color w:val="000000"/>
          <w:sz w:val="32"/>
          <w:szCs w:val="32"/>
          <w:rtl/>
        </w:rPr>
        <w:t>ٌ</w:t>
      </w:r>
      <w:r w:rsidRPr="00217E29">
        <w:rPr>
          <w:color w:val="000000"/>
          <w:sz w:val="32"/>
          <w:szCs w:val="32"/>
          <w:rtl/>
        </w:rPr>
        <w:t>و يَعْتَقِد</w:t>
      </w:r>
      <w:r w:rsidRPr="00217E29">
        <w:rPr>
          <w:rFonts w:hint="cs"/>
          <w:color w:val="000000"/>
          <w:sz w:val="32"/>
          <w:szCs w:val="32"/>
          <w:rtl/>
        </w:rPr>
        <w:t>ُ</w:t>
      </w:r>
      <w:r w:rsidRPr="00217E29">
        <w:rPr>
          <w:color w:val="000000"/>
          <w:sz w:val="32"/>
          <w:szCs w:val="32"/>
          <w:rtl/>
        </w:rPr>
        <w:t xml:space="preserve"> أَنَّهُ عَاصٍ بِامْتِنَاعِهِ مِنْ اِمْتِثَال</w:t>
      </w:r>
      <w:r w:rsidRPr="00217E29">
        <w:rPr>
          <w:rFonts w:hint="cs"/>
          <w:color w:val="000000"/>
          <w:sz w:val="32"/>
          <w:szCs w:val="32"/>
          <w:rtl/>
        </w:rPr>
        <w:t>ِ</w:t>
      </w:r>
      <w:r w:rsidRPr="00217E29">
        <w:rPr>
          <w:color w:val="000000"/>
          <w:sz w:val="32"/>
          <w:szCs w:val="32"/>
          <w:rtl/>
        </w:rPr>
        <w:t xml:space="preserve"> أَمْر</w:t>
      </w:r>
      <w:r w:rsidRPr="00217E29">
        <w:rPr>
          <w:rFonts w:hint="cs"/>
          <w:color w:val="000000"/>
          <w:sz w:val="32"/>
          <w:szCs w:val="32"/>
          <w:rtl/>
        </w:rPr>
        <w:t>ِ</w:t>
      </w:r>
      <w:r w:rsidRPr="00217E29">
        <w:rPr>
          <w:color w:val="000000"/>
          <w:sz w:val="32"/>
          <w:szCs w:val="32"/>
          <w:rtl/>
        </w:rPr>
        <w:t xml:space="preserve"> يَزِيد </w:t>
      </w:r>
      <w:r w:rsidRPr="00217E29">
        <w:rPr>
          <w:rFonts w:hint="cs"/>
          <w:color w:val="000000"/>
          <w:sz w:val="32"/>
          <w:szCs w:val="32"/>
          <w:rtl/>
        </w:rPr>
        <w:t xml:space="preserve">, </w:t>
      </w:r>
      <w:r w:rsidRPr="00217E29">
        <w:rPr>
          <w:color w:val="000000"/>
          <w:sz w:val="32"/>
          <w:szCs w:val="32"/>
          <w:rtl/>
        </w:rPr>
        <w:t>وَلِهَذَا صَدَّرَ كَلَامه بِقَوْلِهِ " إِنَّ الْحَرَم</w:t>
      </w:r>
      <w:r w:rsidRPr="00217E29">
        <w:rPr>
          <w:rFonts w:hint="cs"/>
          <w:color w:val="000000"/>
          <w:sz w:val="32"/>
          <w:szCs w:val="32"/>
          <w:rtl/>
        </w:rPr>
        <w:t>َ</w:t>
      </w:r>
      <w:r w:rsidRPr="00217E29">
        <w:rPr>
          <w:color w:val="000000"/>
          <w:sz w:val="32"/>
          <w:szCs w:val="32"/>
          <w:rtl/>
        </w:rPr>
        <w:t xml:space="preserve"> لَا يُعِيذ</w:t>
      </w:r>
      <w:r w:rsidRPr="00217E29">
        <w:rPr>
          <w:rFonts w:hint="cs"/>
          <w:color w:val="000000"/>
          <w:sz w:val="32"/>
          <w:szCs w:val="32"/>
          <w:rtl/>
        </w:rPr>
        <w:t>ُ</w:t>
      </w:r>
      <w:r w:rsidRPr="00217E29">
        <w:rPr>
          <w:color w:val="000000"/>
          <w:sz w:val="32"/>
          <w:szCs w:val="32"/>
          <w:rtl/>
        </w:rPr>
        <w:t xml:space="preserve"> عَاصِيًا " ثُمَّ ذَكَرَ بَقِيَّة مَا ذَكَرَ اِسْتِطْرَادًا ، فَهَذِهِ شُبْهَة</w:t>
      </w:r>
      <w:r w:rsidRPr="00217E29">
        <w:rPr>
          <w:rFonts w:hint="cs"/>
          <w:color w:val="000000"/>
          <w:sz w:val="32"/>
          <w:szCs w:val="32"/>
          <w:rtl/>
        </w:rPr>
        <w:t>ُ</w:t>
      </w:r>
      <w:r w:rsidRPr="00217E29">
        <w:rPr>
          <w:color w:val="000000"/>
          <w:sz w:val="32"/>
          <w:szCs w:val="32"/>
          <w:rtl/>
        </w:rPr>
        <w:t xml:space="preserve"> عَمْرو </w:t>
      </w:r>
      <w:r w:rsidRPr="00217E29">
        <w:rPr>
          <w:rFonts w:hint="cs"/>
          <w:color w:val="000000"/>
          <w:sz w:val="32"/>
          <w:szCs w:val="32"/>
          <w:rtl/>
        </w:rPr>
        <w:t xml:space="preserve">, </w:t>
      </w:r>
      <w:r w:rsidRPr="00217E29">
        <w:rPr>
          <w:color w:val="000000"/>
          <w:sz w:val="32"/>
          <w:szCs w:val="32"/>
          <w:rtl/>
        </w:rPr>
        <w:t xml:space="preserve">وَهِيَ وَاهِيَة </w:t>
      </w:r>
      <w:r w:rsidRPr="00217E29">
        <w:rPr>
          <w:rFonts w:hint="cs"/>
          <w:color w:val="000000"/>
          <w:sz w:val="32"/>
          <w:szCs w:val="32"/>
          <w:rtl/>
        </w:rPr>
        <w:t xml:space="preserve">, </w:t>
      </w:r>
      <w:r w:rsidRPr="00217E29">
        <w:rPr>
          <w:color w:val="000000"/>
          <w:sz w:val="32"/>
          <w:szCs w:val="32"/>
          <w:rtl/>
        </w:rPr>
        <w:t>وَهَذِهِ الْمَسْأَلَة</w:t>
      </w:r>
      <w:r w:rsidRPr="00217E29">
        <w:rPr>
          <w:rFonts w:hint="cs"/>
          <w:color w:val="000000"/>
          <w:sz w:val="32"/>
          <w:szCs w:val="32"/>
          <w:rtl/>
        </w:rPr>
        <w:t>ُ</w:t>
      </w:r>
      <w:r w:rsidRPr="00217E29">
        <w:rPr>
          <w:color w:val="000000"/>
          <w:sz w:val="32"/>
          <w:szCs w:val="32"/>
          <w:rtl/>
        </w:rPr>
        <w:t xml:space="preserve"> الَّتِي وَقَعَ فِيهَا الِاخْتِلَاف</w:t>
      </w:r>
      <w:r w:rsidRPr="00217E29">
        <w:rPr>
          <w:rFonts w:hint="cs"/>
          <w:color w:val="000000"/>
          <w:sz w:val="32"/>
          <w:szCs w:val="32"/>
          <w:rtl/>
        </w:rPr>
        <w:t>ُ</w:t>
      </w:r>
      <w:r w:rsidRPr="00217E29">
        <w:rPr>
          <w:color w:val="000000"/>
          <w:sz w:val="32"/>
          <w:szCs w:val="32"/>
          <w:rtl/>
        </w:rPr>
        <w:t xml:space="preserve"> بَيْن أَبِي شُرَيْح وَعَمْر</w:t>
      </w:r>
      <w:r w:rsidRPr="00217E29">
        <w:rPr>
          <w:rFonts w:hint="cs"/>
          <w:color w:val="000000"/>
          <w:sz w:val="32"/>
          <w:szCs w:val="32"/>
          <w:rtl/>
        </w:rPr>
        <w:t>ٍ</w:t>
      </w:r>
      <w:r w:rsidRPr="00217E29">
        <w:rPr>
          <w:color w:val="000000"/>
          <w:sz w:val="32"/>
          <w:szCs w:val="32"/>
          <w:rtl/>
        </w:rPr>
        <w:t xml:space="preserve">و </w:t>
      </w:r>
      <w:r w:rsidRPr="00217E29">
        <w:rPr>
          <w:rFonts w:hint="cs"/>
          <w:color w:val="000000"/>
          <w:sz w:val="32"/>
          <w:szCs w:val="32"/>
          <w:rtl/>
        </w:rPr>
        <w:t xml:space="preserve">, </w:t>
      </w:r>
      <w:r w:rsidRPr="00217E29">
        <w:rPr>
          <w:color w:val="000000"/>
          <w:sz w:val="32"/>
          <w:szCs w:val="32"/>
          <w:rtl/>
        </w:rPr>
        <w:t>فِيهَا اِخْتِلَاف</w:t>
      </w:r>
      <w:r w:rsidRPr="00217E29">
        <w:rPr>
          <w:rFonts w:hint="cs"/>
          <w:color w:val="000000"/>
          <w:sz w:val="32"/>
          <w:szCs w:val="32"/>
          <w:rtl/>
        </w:rPr>
        <w:t>ٌ</w:t>
      </w:r>
      <w:r w:rsidRPr="00217E29">
        <w:rPr>
          <w:color w:val="000000"/>
          <w:sz w:val="32"/>
          <w:szCs w:val="32"/>
          <w:rtl/>
        </w:rPr>
        <w:t xml:space="preserve"> بَيْن الْعُلَمَاء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وَفِي حَدِيث</w:t>
      </w:r>
      <w:r w:rsidRPr="00217E29">
        <w:rPr>
          <w:rFonts w:hint="cs"/>
          <w:color w:val="000000"/>
          <w:sz w:val="32"/>
          <w:szCs w:val="32"/>
          <w:rtl/>
        </w:rPr>
        <w:t>ِ</w:t>
      </w:r>
      <w:r w:rsidRPr="00217E29">
        <w:rPr>
          <w:color w:val="000000"/>
          <w:sz w:val="32"/>
          <w:szCs w:val="32"/>
          <w:rtl/>
        </w:rPr>
        <w:t xml:space="preserve"> أَبِي شُرَيْح</w:t>
      </w:r>
      <w:r w:rsidRPr="00217E29">
        <w:rPr>
          <w:rFonts w:hint="cs"/>
          <w:color w:val="000000"/>
          <w:sz w:val="32"/>
          <w:szCs w:val="32"/>
          <w:rtl/>
        </w:rPr>
        <w:t>ٍ</w:t>
      </w:r>
      <w:r w:rsidRPr="00217E29">
        <w:rPr>
          <w:color w:val="000000"/>
          <w:sz w:val="32"/>
          <w:szCs w:val="32"/>
          <w:rtl/>
        </w:rPr>
        <w:t xml:space="preserve"> مِنْ الْفَوَائِد </w:t>
      </w:r>
      <w:r w:rsidRPr="00217E29">
        <w:rPr>
          <w:rFonts w:hint="cs"/>
          <w:color w:val="000000"/>
          <w:sz w:val="32"/>
          <w:szCs w:val="32"/>
          <w:rtl/>
          <w:lang w:bidi="ar-JO"/>
        </w:rPr>
        <w:t xml:space="preserve">: </w:t>
      </w:r>
      <w:r w:rsidRPr="00217E29">
        <w:rPr>
          <w:color w:val="000000"/>
          <w:sz w:val="32"/>
          <w:szCs w:val="32"/>
          <w:rtl/>
        </w:rPr>
        <w:t>إِنْكَار</w:t>
      </w:r>
      <w:r w:rsidRPr="00217E29">
        <w:rPr>
          <w:rFonts w:hint="cs"/>
          <w:color w:val="000000"/>
          <w:sz w:val="32"/>
          <w:szCs w:val="32"/>
          <w:rtl/>
        </w:rPr>
        <w:t>ُ</w:t>
      </w:r>
      <w:r w:rsidRPr="00217E29">
        <w:rPr>
          <w:color w:val="000000"/>
          <w:sz w:val="32"/>
          <w:szCs w:val="32"/>
          <w:rtl/>
        </w:rPr>
        <w:t xml:space="preserve"> الْعَالِم</w:t>
      </w:r>
      <w:r w:rsidRPr="00217E29">
        <w:rPr>
          <w:rFonts w:hint="cs"/>
          <w:color w:val="000000"/>
          <w:sz w:val="32"/>
          <w:szCs w:val="32"/>
          <w:rtl/>
        </w:rPr>
        <w:t>ِ</w:t>
      </w:r>
      <w:r w:rsidRPr="00217E29">
        <w:rPr>
          <w:color w:val="000000"/>
          <w:sz w:val="32"/>
          <w:szCs w:val="32"/>
          <w:rtl/>
        </w:rPr>
        <w:t xml:space="preserve"> عَلَى الْحَاكِم</w:t>
      </w:r>
      <w:r w:rsidRPr="00217E29">
        <w:rPr>
          <w:rFonts w:hint="cs"/>
          <w:color w:val="000000"/>
          <w:sz w:val="32"/>
          <w:szCs w:val="32"/>
          <w:rtl/>
        </w:rPr>
        <w:t>ِ</w:t>
      </w:r>
      <w:r w:rsidRPr="00217E29">
        <w:rPr>
          <w:color w:val="000000"/>
          <w:sz w:val="32"/>
          <w:szCs w:val="32"/>
          <w:rtl/>
        </w:rPr>
        <w:t xml:space="preserve"> مَا يُغَيِّرهُ مِنْ أَمْر</w:t>
      </w:r>
      <w:r w:rsidRPr="00217E29">
        <w:rPr>
          <w:rFonts w:hint="cs"/>
          <w:color w:val="000000"/>
          <w:sz w:val="32"/>
          <w:szCs w:val="32"/>
          <w:rtl/>
        </w:rPr>
        <w:t>ِ</w:t>
      </w:r>
      <w:r w:rsidRPr="00217E29">
        <w:rPr>
          <w:color w:val="000000"/>
          <w:sz w:val="32"/>
          <w:szCs w:val="32"/>
          <w:rtl/>
        </w:rPr>
        <w:t xml:space="preserve"> الدِّين </w:t>
      </w:r>
      <w:r w:rsidRPr="00217E29">
        <w:rPr>
          <w:rFonts w:hint="cs"/>
          <w:color w:val="000000"/>
          <w:sz w:val="32"/>
          <w:szCs w:val="32"/>
          <w:rtl/>
        </w:rPr>
        <w:t xml:space="preserve">, </w:t>
      </w:r>
      <w:r w:rsidRPr="00217E29">
        <w:rPr>
          <w:color w:val="000000"/>
          <w:sz w:val="32"/>
          <w:szCs w:val="32"/>
          <w:rtl/>
        </w:rPr>
        <w:t>وَالْمَوْعِظَة</w:t>
      </w:r>
      <w:r w:rsidRPr="00217E29">
        <w:rPr>
          <w:rFonts w:hint="cs"/>
          <w:color w:val="000000"/>
          <w:sz w:val="32"/>
          <w:szCs w:val="32"/>
          <w:rtl/>
        </w:rPr>
        <w:t>ُ</w:t>
      </w:r>
      <w:r w:rsidRPr="00217E29">
        <w:rPr>
          <w:color w:val="000000"/>
          <w:sz w:val="32"/>
          <w:szCs w:val="32"/>
          <w:rtl/>
        </w:rPr>
        <w:t xml:space="preserve"> بِلُطْفٍ وَتَدْرِيج ، وَالِاقْتِصَار</w:t>
      </w:r>
      <w:r w:rsidRPr="00217E29">
        <w:rPr>
          <w:rFonts w:hint="cs"/>
          <w:color w:val="000000"/>
          <w:sz w:val="32"/>
          <w:szCs w:val="32"/>
          <w:rtl/>
        </w:rPr>
        <w:t>ُ</w:t>
      </w:r>
      <w:r w:rsidRPr="00217E29">
        <w:rPr>
          <w:color w:val="000000"/>
          <w:sz w:val="32"/>
          <w:szCs w:val="32"/>
          <w:rtl/>
        </w:rPr>
        <w:t xml:space="preserve"> فِي الْإِنْكَار</w:t>
      </w:r>
      <w:r w:rsidRPr="00217E29">
        <w:rPr>
          <w:rFonts w:hint="cs"/>
          <w:color w:val="000000"/>
          <w:sz w:val="32"/>
          <w:szCs w:val="32"/>
          <w:rtl/>
        </w:rPr>
        <w:t>ِ</w:t>
      </w:r>
      <w:r w:rsidRPr="00217E29">
        <w:rPr>
          <w:color w:val="000000"/>
          <w:sz w:val="32"/>
          <w:szCs w:val="32"/>
          <w:rtl/>
        </w:rPr>
        <w:t xml:space="preserve"> عَلَى اللِّسَان إِذَا لَمْ يَسْتَطِعْ بِالْيَدِ .</w:t>
      </w:r>
      <w:r w:rsidRPr="00217E29">
        <w:rPr>
          <w:rFonts w:hint="cs"/>
          <w:color w:val="000000"/>
          <w:sz w:val="32"/>
          <w:szCs w:val="32"/>
          <w:rtl/>
        </w:rPr>
        <w:t xml:space="preserve"> </w:t>
      </w:r>
      <w:r w:rsidRPr="00217E29">
        <w:rPr>
          <w:color w:val="000000"/>
          <w:sz w:val="32"/>
          <w:szCs w:val="32"/>
          <w:rtl/>
        </w:rPr>
        <w:t>فتح (ج 6 / ص 51)</w:t>
      </w:r>
    </w:p>
  </w:footnote>
  <w:footnote w:id="8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الحُمَّرة : </w:t>
      </w:r>
      <w:r w:rsidRPr="00217E29">
        <w:rPr>
          <w:color w:val="000000"/>
          <w:sz w:val="32"/>
          <w:szCs w:val="32"/>
          <w:rtl/>
        </w:rPr>
        <w:t>طَائِر صَغِير كَالْعُصْفُورِ</w:t>
      </w:r>
      <w:r w:rsidRPr="00217E29">
        <w:rPr>
          <w:rFonts w:hint="cs"/>
          <w:color w:val="000000"/>
          <w:sz w:val="32"/>
          <w:szCs w:val="32"/>
          <w:rtl/>
        </w:rPr>
        <w:t xml:space="preserve"> . </w:t>
      </w:r>
      <w:r w:rsidRPr="00217E29">
        <w:rPr>
          <w:color w:val="000000"/>
          <w:sz w:val="32"/>
          <w:szCs w:val="32"/>
          <w:rtl/>
        </w:rPr>
        <w:t>عون المعبود - (ج 6 / ص 110)</w:t>
      </w:r>
    </w:p>
  </w:footnote>
  <w:footnote w:id="8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2675</w:t>
      </w:r>
    </w:p>
  </w:footnote>
  <w:footnote w:id="8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خد ) 382 , ( حم ) 3835 , انظر صحيح الأدب المفرد : 295</w:t>
      </w:r>
    </w:p>
  </w:footnote>
  <w:footnote w:id="8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2675</w:t>
      </w:r>
      <w:r w:rsidRPr="00217E29">
        <w:rPr>
          <w:rFonts w:hint="cs"/>
          <w:color w:val="000000"/>
          <w:sz w:val="32"/>
          <w:szCs w:val="32"/>
          <w:rtl/>
        </w:rPr>
        <w:t xml:space="preserve"> , انظر </w:t>
      </w:r>
      <w:r w:rsidRPr="00217E29">
        <w:rPr>
          <w:color w:val="000000"/>
          <w:sz w:val="32"/>
          <w:szCs w:val="32"/>
          <w:rtl/>
        </w:rPr>
        <w:t>الصَّحِيحَة : 25</w:t>
      </w:r>
    </w:p>
  </w:footnote>
  <w:footnote w:id="8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خد ) 382 , ( طل ) 336</w:t>
      </w:r>
    </w:p>
  </w:footnote>
  <w:footnote w:id="8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5268</w:t>
      </w:r>
      <w:r w:rsidRPr="00217E29">
        <w:rPr>
          <w:rFonts w:hint="cs"/>
          <w:color w:val="000000"/>
          <w:sz w:val="32"/>
          <w:szCs w:val="32"/>
          <w:rtl/>
        </w:rPr>
        <w:t xml:space="preserve"> , انظر </w:t>
      </w:r>
      <w:r w:rsidRPr="00217E29">
        <w:rPr>
          <w:color w:val="000000"/>
          <w:sz w:val="32"/>
          <w:szCs w:val="32"/>
          <w:rtl/>
        </w:rPr>
        <w:t>الصَّحِيحَة :</w:t>
      </w:r>
      <w:r w:rsidRPr="00217E29">
        <w:rPr>
          <w:rFonts w:hint="cs"/>
          <w:color w:val="000000"/>
          <w:sz w:val="32"/>
          <w:szCs w:val="32"/>
          <w:rtl/>
        </w:rPr>
        <w:t xml:space="preserve"> 487 , صحيح الترغيب والترهيب : 2268</w:t>
      </w:r>
    </w:p>
  </w:footnote>
  <w:footnote w:id="8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4018</w:t>
      </w:r>
      <w:r w:rsidRPr="00217E29">
        <w:rPr>
          <w:rFonts w:hint="cs"/>
          <w:color w:val="000000"/>
          <w:sz w:val="32"/>
          <w:szCs w:val="32"/>
          <w:rtl/>
        </w:rPr>
        <w:t xml:space="preserve"> , وقال الشيخ شعيب الأرناؤوط : إسناده صحيح . </w:t>
      </w:r>
    </w:p>
  </w:footnote>
  <w:footnote w:id="8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2673</w:t>
      </w:r>
      <w:r w:rsidRPr="00217E29">
        <w:rPr>
          <w:rFonts w:hint="cs"/>
          <w:color w:val="000000"/>
          <w:sz w:val="32"/>
          <w:szCs w:val="32"/>
          <w:rtl/>
        </w:rPr>
        <w:t xml:space="preserve"> , ( حم ) 16077</w:t>
      </w:r>
    </w:p>
  </w:footnote>
  <w:footnote w:id="8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2673</w:t>
      </w:r>
      <w:r w:rsidRPr="00217E29">
        <w:rPr>
          <w:rFonts w:hint="cs"/>
          <w:color w:val="000000"/>
          <w:sz w:val="32"/>
          <w:szCs w:val="32"/>
          <w:rtl/>
        </w:rPr>
        <w:t xml:space="preserve"> , ( حم ) 16077 , ( عب ) </w:t>
      </w:r>
      <w:r w:rsidRPr="00217E29">
        <w:rPr>
          <w:color w:val="000000"/>
          <w:sz w:val="32"/>
          <w:szCs w:val="32"/>
          <w:rtl/>
        </w:rPr>
        <w:t>9418</w:t>
      </w:r>
      <w:r w:rsidRPr="00217E29">
        <w:rPr>
          <w:rFonts w:hint="cs"/>
          <w:color w:val="000000"/>
          <w:sz w:val="32"/>
          <w:szCs w:val="32"/>
          <w:rtl/>
        </w:rPr>
        <w:t xml:space="preserve"> , ( ش ) </w:t>
      </w:r>
      <w:r w:rsidRPr="00217E29">
        <w:rPr>
          <w:color w:val="000000"/>
          <w:sz w:val="32"/>
          <w:szCs w:val="32"/>
          <w:rtl/>
        </w:rPr>
        <w:t>33144</w:t>
      </w:r>
    </w:p>
  </w:footnote>
  <w:footnote w:id="8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1571 , ( خ ) 2853 , ( حم ) 8054</w:t>
      </w:r>
    </w:p>
  </w:footnote>
  <w:footnote w:id="85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ت ) 1458 , ( خ ) 2854 , ( س ) 4059 , ( د ) 4351 , ( حم ) 1871</w:t>
      </w:r>
      <w:r w:rsidRPr="00217E29">
        <w:rPr>
          <w:rFonts w:hint="cs"/>
          <w:color w:val="000000"/>
          <w:sz w:val="32"/>
          <w:szCs w:val="32"/>
          <w:rtl/>
        </w:rPr>
        <w:t xml:space="preserve"> , و</w:t>
      </w:r>
      <w:r w:rsidRPr="00217E29">
        <w:rPr>
          <w:b w:val="0"/>
          <w:bCs w:val="0"/>
          <w:color w:val="000000"/>
          <w:sz w:val="32"/>
          <w:szCs w:val="32"/>
          <w:rtl/>
        </w:rPr>
        <w:t>صححه الألباني في الإرواء : 2471</w:t>
      </w:r>
    </w:p>
  </w:footnote>
  <w:footnote w:id="851">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أَيْ : </w:t>
      </w:r>
      <w:r w:rsidRPr="00217E29">
        <w:rPr>
          <w:rFonts w:hint="eastAsia"/>
          <w:b w:val="0"/>
          <w:bCs w:val="0"/>
          <w:color w:val="000000"/>
          <w:sz w:val="32"/>
          <w:szCs w:val="32"/>
          <w:rtl/>
        </w:rPr>
        <w:t>الْغَزْو</w:t>
      </w:r>
      <w:r w:rsidRPr="00217E29">
        <w:rPr>
          <w:b w:val="0"/>
          <w:bCs w:val="0"/>
          <w:color w:val="000000"/>
          <w:sz w:val="32"/>
          <w:szCs w:val="32"/>
          <w:rtl/>
        </w:rPr>
        <w:t xml:space="preserve"> </w:t>
      </w:r>
      <w:r w:rsidRPr="00217E29">
        <w:rPr>
          <w:rFonts w:hint="eastAsia"/>
          <w:b w:val="0"/>
          <w:bCs w:val="0"/>
          <w:color w:val="000000"/>
          <w:sz w:val="32"/>
          <w:szCs w:val="32"/>
          <w:rtl/>
        </w:rPr>
        <w:t>نَوْعَانِ</w:t>
      </w:r>
      <w:r w:rsidRPr="00217E29">
        <w:rPr>
          <w:rFonts w:hint="cs"/>
          <w:b w:val="0"/>
          <w:bCs w:val="0"/>
          <w:color w:val="000000"/>
          <w:sz w:val="32"/>
          <w:szCs w:val="32"/>
          <w:rtl/>
        </w:rPr>
        <w:t xml:space="preserve"> .</w:t>
      </w:r>
    </w:p>
  </w:footnote>
  <w:footnote w:id="852">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 الْكَرِيمَة ) : النَّفِيسَة الْجَيِّدَة مِنْ كُلّ شَيْء </w:t>
      </w:r>
      <w:r w:rsidRPr="00217E29">
        <w:rPr>
          <w:rFonts w:hint="cs"/>
          <w:b w:val="0"/>
          <w:bCs w:val="0"/>
          <w:color w:val="000000"/>
          <w:sz w:val="32"/>
          <w:szCs w:val="32"/>
          <w:rtl/>
        </w:rPr>
        <w:t xml:space="preserve">. </w:t>
      </w:r>
      <w:r w:rsidRPr="00217E29">
        <w:rPr>
          <w:b w:val="0"/>
          <w:bCs w:val="0"/>
          <w:color w:val="000000"/>
          <w:sz w:val="32"/>
          <w:szCs w:val="32"/>
          <w:rtl/>
        </w:rPr>
        <w:t>عون المعبود - (ج 5 / ص 410)</w:t>
      </w:r>
    </w:p>
  </w:footnote>
  <w:footnote w:id="853">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rFonts w:hint="eastAsia"/>
          <w:b w:val="0"/>
          <w:bCs w:val="0"/>
          <w:color w:val="000000"/>
          <w:sz w:val="32"/>
          <w:szCs w:val="32"/>
          <w:rtl/>
        </w:rPr>
        <w:t>سَاهَلَ</w:t>
      </w:r>
      <w:r w:rsidRPr="00217E29">
        <w:rPr>
          <w:b w:val="0"/>
          <w:bCs w:val="0"/>
          <w:color w:val="000000"/>
          <w:sz w:val="32"/>
          <w:szCs w:val="32"/>
          <w:rtl/>
        </w:rPr>
        <w:t xml:space="preserve"> </w:t>
      </w:r>
      <w:r w:rsidRPr="00217E29">
        <w:rPr>
          <w:rFonts w:hint="eastAsia"/>
          <w:b w:val="0"/>
          <w:bCs w:val="0"/>
          <w:color w:val="000000"/>
          <w:sz w:val="32"/>
          <w:szCs w:val="32"/>
          <w:rtl/>
        </w:rPr>
        <w:t>الرَّفِيق</w:t>
      </w:r>
      <w:r w:rsidRPr="00217E29">
        <w:rPr>
          <w:b w:val="0"/>
          <w:bCs w:val="0"/>
          <w:color w:val="000000"/>
          <w:sz w:val="32"/>
          <w:szCs w:val="32"/>
          <w:rtl/>
        </w:rPr>
        <w:t xml:space="preserve"> </w:t>
      </w:r>
      <w:r w:rsidRPr="00217E29">
        <w:rPr>
          <w:rFonts w:hint="eastAsia"/>
          <w:b w:val="0"/>
          <w:bCs w:val="0"/>
          <w:color w:val="000000"/>
          <w:sz w:val="32"/>
          <w:szCs w:val="32"/>
          <w:rtl/>
        </w:rPr>
        <w:t>وَعَامَلَهُ</w:t>
      </w:r>
      <w:r w:rsidRPr="00217E29">
        <w:rPr>
          <w:b w:val="0"/>
          <w:bCs w:val="0"/>
          <w:color w:val="000000"/>
          <w:sz w:val="32"/>
          <w:szCs w:val="32"/>
          <w:rtl/>
        </w:rPr>
        <w:t xml:space="preserve"> </w:t>
      </w:r>
      <w:r w:rsidRPr="00217E29">
        <w:rPr>
          <w:rFonts w:hint="eastAsia"/>
          <w:b w:val="0"/>
          <w:bCs w:val="0"/>
          <w:color w:val="000000"/>
          <w:sz w:val="32"/>
          <w:szCs w:val="32"/>
          <w:rtl/>
        </w:rPr>
        <w:t>بِالْيُسْرِ</w:t>
      </w:r>
      <w:r w:rsidRPr="00217E29">
        <w:rPr>
          <w:rFonts w:hint="cs"/>
          <w:b w:val="0"/>
          <w:bCs w:val="0"/>
          <w:color w:val="000000"/>
          <w:sz w:val="32"/>
          <w:szCs w:val="32"/>
          <w:rtl/>
        </w:rPr>
        <w:t xml:space="preserve"> . </w:t>
      </w:r>
      <w:r w:rsidRPr="00217E29">
        <w:rPr>
          <w:b w:val="0"/>
          <w:bCs w:val="0"/>
          <w:color w:val="000000"/>
          <w:sz w:val="32"/>
          <w:szCs w:val="32"/>
          <w:rtl/>
        </w:rPr>
        <w:t>عون المعبود - (ج 5 / ص 410)</w:t>
      </w:r>
    </w:p>
  </w:footnote>
  <w:footnote w:id="854">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 نُبْهَتَهُ )</w:t>
      </w:r>
      <w:r w:rsidRPr="00217E29">
        <w:rPr>
          <w:rFonts w:hint="cs"/>
          <w:b w:val="0"/>
          <w:bCs w:val="0"/>
          <w:color w:val="000000"/>
          <w:sz w:val="32"/>
          <w:szCs w:val="32"/>
          <w:rtl/>
        </w:rPr>
        <w:t xml:space="preserve"> أَيْ : </w:t>
      </w:r>
      <w:r w:rsidRPr="00217E29">
        <w:rPr>
          <w:rFonts w:hint="eastAsia"/>
          <w:b w:val="0"/>
          <w:bCs w:val="0"/>
          <w:color w:val="000000"/>
          <w:sz w:val="32"/>
          <w:szCs w:val="32"/>
          <w:rtl/>
        </w:rPr>
        <w:t>اِنْتِبَاهه</w:t>
      </w:r>
      <w:r w:rsidRPr="00217E29">
        <w:rPr>
          <w:rFonts w:hint="cs"/>
          <w:b w:val="0"/>
          <w:bCs w:val="0"/>
          <w:color w:val="000000"/>
          <w:sz w:val="32"/>
          <w:szCs w:val="32"/>
          <w:rtl/>
        </w:rPr>
        <w:t xml:space="preserve"> .</w:t>
      </w:r>
    </w:p>
  </w:footnote>
  <w:footnote w:id="8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2515</w:t>
      </w:r>
      <w:r w:rsidRPr="00217E29">
        <w:rPr>
          <w:rFonts w:hint="cs"/>
          <w:bCs w:val="0"/>
          <w:color w:val="000000"/>
          <w:sz w:val="32"/>
          <w:szCs w:val="32"/>
          <w:rtl/>
        </w:rPr>
        <w:t xml:space="preserve"> , </w:t>
      </w:r>
      <w:r w:rsidRPr="00217E29">
        <w:rPr>
          <w:bCs w:val="0"/>
          <w:color w:val="000000"/>
          <w:sz w:val="32"/>
          <w:szCs w:val="32"/>
          <w:rtl/>
        </w:rPr>
        <w:t>( س ) 3188</w:t>
      </w:r>
      <w:r w:rsidRPr="00217E29">
        <w:rPr>
          <w:rFonts w:hint="cs"/>
          <w:bCs w:val="0"/>
          <w:color w:val="000000"/>
          <w:sz w:val="32"/>
          <w:szCs w:val="32"/>
          <w:rtl/>
        </w:rPr>
        <w:t xml:space="preserve"> </w:t>
      </w:r>
    </w:p>
  </w:footnote>
  <w:footnote w:id="8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4195</w:t>
      </w:r>
      <w:r w:rsidRPr="00217E29">
        <w:rPr>
          <w:rFonts w:hint="cs"/>
          <w:bCs w:val="0"/>
          <w:color w:val="000000"/>
          <w:sz w:val="32"/>
          <w:szCs w:val="32"/>
          <w:rtl/>
        </w:rPr>
        <w:t xml:space="preserve"> , </w:t>
      </w:r>
      <w:r w:rsidRPr="00217E29">
        <w:rPr>
          <w:bCs w:val="0"/>
          <w:color w:val="000000"/>
          <w:sz w:val="32"/>
          <w:szCs w:val="32"/>
          <w:rtl/>
        </w:rPr>
        <w:t>( د ) 2515</w:t>
      </w:r>
      <w:r w:rsidRPr="00217E29">
        <w:rPr>
          <w:rFonts w:hint="cs"/>
          <w:bCs w:val="0"/>
          <w:color w:val="000000"/>
          <w:sz w:val="32"/>
          <w:szCs w:val="32"/>
          <w:rtl/>
        </w:rPr>
        <w:t xml:space="preserve"> , ( حم ) 22095 , انظر </w:t>
      </w:r>
      <w:r w:rsidRPr="00217E29">
        <w:rPr>
          <w:color w:val="000000"/>
          <w:sz w:val="32"/>
          <w:szCs w:val="32"/>
          <w:rtl/>
        </w:rPr>
        <w:t xml:space="preserve">صَحِيح الْجَامِع : </w:t>
      </w:r>
      <w:r w:rsidRPr="00217E29">
        <w:rPr>
          <w:rFonts w:ascii="Traditional Arabic"/>
          <w:color w:val="000000"/>
          <w:sz w:val="32"/>
          <w:szCs w:val="32"/>
          <w:rtl/>
        </w:rPr>
        <w:t>4174</w:t>
      </w:r>
      <w:r w:rsidRPr="00217E29">
        <w:rPr>
          <w:rFonts w:ascii="Traditional Arabic" w:hint="cs"/>
          <w:color w:val="000000"/>
          <w:sz w:val="32"/>
          <w:szCs w:val="32"/>
          <w:rtl/>
        </w:rPr>
        <w:t xml:space="preserve"> </w:t>
      </w:r>
      <w:r w:rsidRPr="00217E29">
        <w:rPr>
          <w:rFonts w:ascii="Traditional Arabic"/>
          <w:color w:val="000000"/>
          <w:sz w:val="32"/>
          <w:szCs w:val="32"/>
          <w:rtl/>
        </w:rPr>
        <w:t>الصَّحِيحَة :</w:t>
      </w:r>
      <w:r w:rsidRPr="00217E29">
        <w:rPr>
          <w:rFonts w:ascii="Traditional Arabic" w:hint="cs"/>
          <w:color w:val="000000"/>
          <w:sz w:val="32"/>
          <w:szCs w:val="32"/>
          <w:rtl/>
        </w:rPr>
        <w:t xml:space="preserve"> </w:t>
      </w:r>
      <w:r w:rsidRPr="00217E29">
        <w:rPr>
          <w:rFonts w:ascii="Traditional Arabic"/>
          <w:color w:val="000000"/>
          <w:sz w:val="32"/>
          <w:szCs w:val="32"/>
          <w:rtl/>
        </w:rPr>
        <w:t>1990</w:t>
      </w:r>
    </w:p>
  </w:footnote>
  <w:footnote w:id="8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عَلَى غَيْرهمْ بِأَنْ أَخَذَ كُلّ مَنْزِلًا لَا حَاجَة لَهُ فِيهِ أَوْ فَوْق حَاجَته</w:t>
      </w:r>
      <w:r w:rsidRPr="00217E29">
        <w:rPr>
          <w:rFonts w:hint="cs"/>
          <w:color w:val="000000"/>
          <w:sz w:val="32"/>
          <w:szCs w:val="32"/>
          <w:rtl/>
        </w:rPr>
        <w:t xml:space="preserve"> . </w:t>
      </w:r>
      <w:r w:rsidRPr="00217E29">
        <w:rPr>
          <w:color w:val="000000"/>
          <w:sz w:val="32"/>
          <w:szCs w:val="32"/>
          <w:rtl/>
        </w:rPr>
        <w:t>عون المعبود - (ج 6 / ص 55)</w:t>
      </w:r>
    </w:p>
  </w:footnote>
  <w:footnote w:id="8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بِتَضْيِيقِهَا عَلَى الْمَارَّة</w:t>
      </w:r>
      <w:r w:rsidRPr="00217E29">
        <w:rPr>
          <w:rFonts w:hint="cs"/>
          <w:color w:val="000000"/>
          <w:sz w:val="32"/>
          <w:szCs w:val="32"/>
          <w:rtl/>
        </w:rPr>
        <w:t xml:space="preserve"> . </w:t>
      </w:r>
      <w:r w:rsidRPr="00217E29">
        <w:rPr>
          <w:color w:val="000000"/>
          <w:sz w:val="32"/>
          <w:szCs w:val="32"/>
          <w:rtl/>
        </w:rPr>
        <w:t>عون المعبود - (ج 6 / ص 55)</w:t>
      </w:r>
    </w:p>
  </w:footnote>
  <w:footnote w:id="859">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د ) </w:t>
      </w:r>
      <w:r w:rsidRPr="00217E29">
        <w:rPr>
          <w:b w:val="0"/>
          <w:bCs w:val="0"/>
          <w:color w:val="000000"/>
          <w:sz w:val="32"/>
          <w:szCs w:val="32"/>
          <w:rtl/>
        </w:rPr>
        <w:t>2629</w:t>
      </w:r>
      <w:r w:rsidRPr="00217E29">
        <w:rPr>
          <w:rFonts w:hint="cs"/>
          <w:b w:val="0"/>
          <w:bCs w:val="0"/>
          <w:color w:val="000000"/>
          <w:sz w:val="32"/>
          <w:szCs w:val="32"/>
          <w:rtl/>
        </w:rPr>
        <w:t xml:space="preserve"> , ( حم ) 15686 , ( يع ) </w:t>
      </w:r>
      <w:r w:rsidRPr="00217E29">
        <w:rPr>
          <w:b w:val="0"/>
          <w:bCs w:val="0"/>
          <w:color w:val="000000"/>
          <w:sz w:val="32"/>
          <w:szCs w:val="32"/>
          <w:rtl/>
        </w:rPr>
        <w:t>1483</w:t>
      </w:r>
      <w:r w:rsidRPr="00217E29">
        <w:rPr>
          <w:rFonts w:hint="cs"/>
          <w:b w:val="0"/>
          <w:bCs w:val="0"/>
          <w:color w:val="000000"/>
          <w:sz w:val="32"/>
          <w:szCs w:val="32"/>
          <w:rtl/>
        </w:rPr>
        <w:t xml:space="preserve"> , ( هق ) </w:t>
      </w:r>
      <w:r w:rsidRPr="00217E29">
        <w:rPr>
          <w:b w:val="0"/>
          <w:bCs w:val="0"/>
          <w:color w:val="000000"/>
          <w:sz w:val="32"/>
          <w:szCs w:val="32"/>
          <w:rtl/>
        </w:rPr>
        <w:t>18239</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 xml:space="preserve">6378 </w:t>
      </w:r>
      <w:r w:rsidRPr="00217E29">
        <w:rPr>
          <w:rFonts w:ascii="Traditional Arabic" w:hint="cs"/>
          <w:b w:val="0"/>
          <w:bCs w:val="0"/>
          <w:color w:val="000000"/>
          <w:sz w:val="32"/>
          <w:szCs w:val="32"/>
          <w:rtl/>
        </w:rPr>
        <w:t xml:space="preserve">, والمشكاة : </w:t>
      </w:r>
      <w:r w:rsidRPr="00217E29">
        <w:rPr>
          <w:rFonts w:ascii="Traditional Arabic"/>
          <w:b w:val="0"/>
          <w:bCs w:val="0"/>
          <w:color w:val="000000"/>
          <w:sz w:val="32"/>
          <w:szCs w:val="32"/>
          <w:rtl/>
        </w:rPr>
        <w:t>3920</w:t>
      </w:r>
    </w:p>
  </w:footnote>
  <w:footnote w:id="8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ك ) </w:t>
      </w:r>
      <w:r w:rsidRPr="00217E29">
        <w:rPr>
          <w:color w:val="000000"/>
          <w:sz w:val="32"/>
          <w:szCs w:val="32"/>
          <w:rtl/>
        </w:rPr>
        <w:t>2632</w:t>
      </w:r>
      <w:r w:rsidRPr="00217E29">
        <w:rPr>
          <w:rFonts w:hint="cs"/>
          <w:color w:val="000000"/>
          <w:sz w:val="32"/>
          <w:szCs w:val="32"/>
          <w:rtl/>
        </w:rPr>
        <w:t xml:space="preserve"> , ( حم ) 16032 , ( د ) </w:t>
      </w:r>
      <w:r w:rsidRPr="00217E29">
        <w:rPr>
          <w:color w:val="000000"/>
          <w:sz w:val="32"/>
          <w:szCs w:val="32"/>
          <w:rtl/>
        </w:rPr>
        <w:t>2761</w:t>
      </w:r>
      <w:r w:rsidRPr="00217E29">
        <w:rPr>
          <w:rFonts w:hint="cs"/>
          <w:color w:val="000000"/>
          <w:sz w:val="32"/>
          <w:szCs w:val="32"/>
          <w:rtl/>
        </w:rPr>
        <w:t xml:space="preserve"> , ( هق ) </w:t>
      </w:r>
      <w:r w:rsidRPr="00217E29">
        <w:rPr>
          <w:color w:val="000000"/>
          <w:sz w:val="32"/>
          <w:szCs w:val="32"/>
          <w:rtl/>
        </w:rPr>
        <w:t>18556</w:t>
      </w:r>
    </w:p>
  </w:footnote>
  <w:footnote w:id="8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 فِي الْحَدِيث دَلِيل عَلَى أَنَّ الْمَرْأَة إِذَا قَاتَلَتْ قُتِلَتْ ، أَلَا تَرَى أَنَّهُ جَعَلَ الْعِلَّة فِي تَحْرِيم قَتْلهَا لِأَنَّهَا لَا تُقَاتِل </w:t>
      </w:r>
      <w:r w:rsidRPr="00217E29">
        <w:rPr>
          <w:rFonts w:hint="cs"/>
          <w:color w:val="000000"/>
          <w:sz w:val="32"/>
          <w:szCs w:val="32"/>
          <w:rtl/>
        </w:rPr>
        <w:t xml:space="preserve">؟ </w:t>
      </w:r>
      <w:r w:rsidRPr="00217E29">
        <w:rPr>
          <w:color w:val="000000"/>
          <w:sz w:val="32"/>
          <w:szCs w:val="32"/>
          <w:rtl/>
        </w:rPr>
        <w:t xml:space="preserve">، فَإِذَا قَاتَلَتْ </w:t>
      </w:r>
      <w:r w:rsidRPr="00217E29">
        <w:rPr>
          <w:rFonts w:hint="cs"/>
          <w:color w:val="000000"/>
          <w:sz w:val="32"/>
          <w:szCs w:val="32"/>
          <w:rtl/>
        </w:rPr>
        <w:t xml:space="preserve">, </w:t>
      </w:r>
      <w:r w:rsidRPr="00217E29">
        <w:rPr>
          <w:color w:val="000000"/>
          <w:sz w:val="32"/>
          <w:szCs w:val="32"/>
          <w:rtl/>
        </w:rPr>
        <w:t>دَلَّ عَلَى جَوَاز قَتْلهَا</w:t>
      </w:r>
      <w:r w:rsidRPr="00217E29">
        <w:rPr>
          <w:rFonts w:hint="cs"/>
          <w:color w:val="000000"/>
          <w:sz w:val="32"/>
          <w:szCs w:val="32"/>
          <w:rtl/>
        </w:rPr>
        <w:t xml:space="preserve"> . </w:t>
      </w:r>
      <w:r w:rsidRPr="00217E29">
        <w:rPr>
          <w:color w:val="000000"/>
          <w:sz w:val="32"/>
          <w:szCs w:val="32"/>
          <w:rtl/>
        </w:rPr>
        <w:t>عون المعبود - (ج 6 / ص 105)</w:t>
      </w:r>
    </w:p>
  </w:footnote>
  <w:footnote w:id="8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16035 , ( د ) </w:t>
      </w:r>
      <w:r w:rsidRPr="00217E29">
        <w:rPr>
          <w:color w:val="000000"/>
          <w:sz w:val="32"/>
          <w:szCs w:val="32"/>
          <w:rtl/>
        </w:rPr>
        <w:t>2669</w:t>
      </w:r>
      <w:r w:rsidRPr="00217E29">
        <w:rPr>
          <w:rFonts w:hint="cs"/>
          <w:color w:val="000000"/>
          <w:sz w:val="32"/>
          <w:szCs w:val="32"/>
          <w:rtl/>
        </w:rPr>
        <w:t xml:space="preserve"> , ( حب ) </w:t>
      </w:r>
      <w:r w:rsidRPr="00217E29">
        <w:rPr>
          <w:color w:val="000000"/>
          <w:sz w:val="32"/>
          <w:szCs w:val="32"/>
          <w:rtl/>
        </w:rPr>
        <w:t>4791</w:t>
      </w:r>
      <w:r w:rsidRPr="00217E29">
        <w:rPr>
          <w:rFonts w:hint="cs"/>
          <w:color w:val="000000"/>
          <w:sz w:val="32"/>
          <w:szCs w:val="32"/>
          <w:rtl/>
        </w:rPr>
        <w:t xml:space="preserve"> , ( عب ) </w:t>
      </w:r>
      <w:r w:rsidRPr="00217E29">
        <w:rPr>
          <w:color w:val="000000"/>
          <w:sz w:val="32"/>
          <w:szCs w:val="32"/>
          <w:rtl/>
        </w:rPr>
        <w:t>9382</w:t>
      </w:r>
      <w:r w:rsidRPr="00217E29">
        <w:rPr>
          <w:rFonts w:hint="cs"/>
          <w:color w:val="000000"/>
          <w:sz w:val="32"/>
          <w:szCs w:val="32"/>
          <w:rtl/>
        </w:rPr>
        <w:t xml:space="preserve"> ,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وقال الشيخ شعيب الأرناؤوط : إسناده صحيح . </w:t>
      </w:r>
    </w:p>
  </w:footnote>
  <w:footnote w:id="8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الْعَسِيف :</w:t>
      </w:r>
      <w:r w:rsidRPr="00217E29">
        <w:rPr>
          <w:rFonts w:hint="cs"/>
          <w:color w:val="000000"/>
          <w:sz w:val="32"/>
          <w:szCs w:val="32"/>
          <w:rtl/>
        </w:rPr>
        <w:t xml:space="preserve"> </w:t>
      </w:r>
      <w:r w:rsidRPr="00217E29">
        <w:rPr>
          <w:color w:val="000000"/>
          <w:sz w:val="32"/>
          <w:szCs w:val="32"/>
          <w:rtl/>
        </w:rPr>
        <w:t>الْأَجِير وَالتَّابِع</w:t>
      </w:r>
      <w:r w:rsidRPr="00217E29">
        <w:rPr>
          <w:rFonts w:hint="cs"/>
          <w:color w:val="000000"/>
          <w:sz w:val="32"/>
          <w:szCs w:val="32"/>
          <w:rtl/>
        </w:rPr>
        <w:t xml:space="preserve"> . </w:t>
      </w:r>
      <w:r w:rsidRPr="00217E29">
        <w:rPr>
          <w:color w:val="000000"/>
          <w:sz w:val="32"/>
          <w:szCs w:val="32"/>
          <w:rtl/>
        </w:rPr>
        <w:t>عون المعبود - (ج 6 / ص 105)</w:t>
      </w:r>
    </w:p>
  </w:footnote>
  <w:footnote w:id="864">
    <w:p w:rsidR="003E5EAF" w:rsidRPr="00217E29" w:rsidRDefault="003E5EAF" w:rsidP="00BB41FA">
      <w:pPr>
        <w:pStyle w:val="a6"/>
        <w:contextualSpacing/>
        <w:rPr>
          <w:b w:val="0"/>
          <w:bCs w:val="0"/>
          <w:color w:val="000000"/>
          <w:sz w:val="32"/>
          <w:szCs w:val="32"/>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17647 , ( جة ) </w:t>
      </w:r>
      <w:r w:rsidRPr="00217E29">
        <w:rPr>
          <w:b w:val="0"/>
          <w:bCs w:val="0"/>
          <w:color w:val="000000"/>
          <w:sz w:val="32"/>
          <w:szCs w:val="32"/>
          <w:rtl/>
        </w:rPr>
        <w:t>2842</w:t>
      </w:r>
      <w:r w:rsidRPr="00217E29">
        <w:rPr>
          <w:rFonts w:hint="cs"/>
          <w:b w:val="0"/>
          <w:bCs w:val="0"/>
          <w:color w:val="000000"/>
          <w:sz w:val="32"/>
          <w:szCs w:val="32"/>
          <w:rtl/>
        </w:rPr>
        <w:t xml:space="preserve"> , ( د ) </w:t>
      </w:r>
      <w:r w:rsidRPr="00217E29">
        <w:rPr>
          <w:b w:val="0"/>
          <w:bCs w:val="0"/>
          <w:color w:val="000000"/>
          <w:sz w:val="32"/>
          <w:szCs w:val="32"/>
          <w:rtl/>
        </w:rPr>
        <w:t>2669</w:t>
      </w:r>
      <w:r w:rsidRPr="00217E29">
        <w:rPr>
          <w:rFonts w:hint="cs"/>
          <w:b w:val="0"/>
          <w:bCs w:val="0"/>
          <w:color w:val="000000"/>
          <w:sz w:val="32"/>
          <w:szCs w:val="32"/>
          <w:rtl/>
        </w:rPr>
        <w:t xml:space="preserve"> , ( عب ) </w:t>
      </w:r>
      <w:r w:rsidRPr="00217E29">
        <w:rPr>
          <w:b w:val="0"/>
          <w:bCs w:val="0"/>
          <w:color w:val="000000"/>
          <w:sz w:val="32"/>
          <w:szCs w:val="32"/>
          <w:rtl/>
        </w:rPr>
        <w:t>9382</w:t>
      </w:r>
      <w:r w:rsidRPr="00217E29">
        <w:rPr>
          <w:rFonts w:hint="cs"/>
          <w:b w:val="0"/>
          <w:bCs w:val="0"/>
          <w:color w:val="000000"/>
          <w:sz w:val="32"/>
          <w:szCs w:val="32"/>
          <w:rtl/>
        </w:rPr>
        <w:t xml:space="preserve"> , ( ش ) </w:t>
      </w:r>
      <w:r w:rsidRPr="00217E29">
        <w:rPr>
          <w:b w:val="0"/>
          <w:bCs w:val="0"/>
          <w:color w:val="000000"/>
          <w:sz w:val="32"/>
          <w:szCs w:val="32"/>
          <w:rtl/>
        </w:rPr>
        <w:t>33117</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حسنه الألباني في الإرواء تحت حديث : 1210</w:t>
      </w:r>
      <w:r w:rsidRPr="00217E29">
        <w:rPr>
          <w:rFonts w:ascii="Traditional Arabic" w:hint="cs"/>
          <w:b w:val="0"/>
          <w:bCs w:val="0"/>
          <w:color w:val="000000"/>
          <w:sz w:val="32"/>
          <w:szCs w:val="32"/>
          <w:rtl/>
        </w:rPr>
        <w:t xml:space="preserve"> , وقال الشيخ شعيب الأرناؤوط : صحيح . </w:t>
      </w:r>
    </w:p>
  </w:footnote>
  <w:footnote w:id="8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1569</w:t>
      </w:r>
      <w:r w:rsidRPr="00217E29">
        <w:rPr>
          <w:rFonts w:hint="cs"/>
          <w:b w:val="0"/>
          <w:bCs w:val="0"/>
          <w:color w:val="000000"/>
          <w:sz w:val="32"/>
          <w:szCs w:val="32"/>
          <w:rtl/>
        </w:rPr>
        <w:t xml:space="preserve"> , </w:t>
      </w:r>
      <w:r w:rsidRPr="00217E29">
        <w:rPr>
          <w:b w:val="0"/>
          <w:bCs w:val="0"/>
          <w:color w:val="000000"/>
          <w:sz w:val="32"/>
          <w:szCs w:val="32"/>
          <w:rtl/>
        </w:rPr>
        <w:t>( خ ) 2852</w:t>
      </w:r>
      <w:r w:rsidRPr="00217E29">
        <w:rPr>
          <w:rFonts w:hint="cs"/>
          <w:b w:val="0"/>
          <w:bCs w:val="0"/>
          <w:color w:val="000000"/>
          <w:sz w:val="32"/>
          <w:szCs w:val="32"/>
          <w:rtl/>
        </w:rPr>
        <w:t xml:space="preserve"> , </w:t>
      </w:r>
      <w:r w:rsidRPr="00217E29">
        <w:rPr>
          <w:color w:val="000000"/>
          <w:sz w:val="32"/>
          <w:szCs w:val="32"/>
          <w:rtl/>
        </w:rPr>
        <w:t>( م ) 25 - (1744)</w:t>
      </w:r>
      <w:r w:rsidRPr="00217E29">
        <w:rPr>
          <w:b w:val="0"/>
          <w:bCs w:val="0"/>
          <w:color w:val="000000"/>
          <w:sz w:val="32"/>
          <w:szCs w:val="32"/>
          <w:rtl/>
        </w:rPr>
        <w:t xml:space="preserve"> , ( د ) 2668 , ( حم ) 4746</w:t>
      </w:r>
    </w:p>
  </w:footnote>
  <w:footnote w:id="866">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ي</w:t>
      </w:r>
      <w:r w:rsidRPr="00217E29">
        <w:rPr>
          <w:rFonts w:hint="cs"/>
          <w:color w:val="000000"/>
          <w:sz w:val="32"/>
          <w:szCs w:val="32"/>
          <w:rtl/>
        </w:rPr>
        <w:t>ُ</w:t>
      </w:r>
      <w:r w:rsidRPr="00217E29">
        <w:rPr>
          <w:color w:val="000000"/>
          <w:sz w:val="32"/>
          <w:szCs w:val="32"/>
          <w:rtl/>
        </w:rPr>
        <w:t>غَار عَلَيْهِمْ لَيْلًا بِحَيْثُ لَا يُعْرَف رَجُل مِنْ اِمْرَأَة</w:t>
      </w:r>
      <w:r w:rsidRPr="00217E29">
        <w:rPr>
          <w:rFonts w:hint="cs"/>
          <w:color w:val="000000"/>
          <w:sz w:val="32"/>
          <w:szCs w:val="32"/>
          <w:rtl/>
        </w:rPr>
        <w:t xml:space="preserve"> . </w:t>
      </w:r>
      <w:r w:rsidRPr="00217E29">
        <w:rPr>
          <w:color w:val="000000"/>
          <w:sz w:val="32"/>
          <w:szCs w:val="32"/>
          <w:rtl/>
        </w:rPr>
        <w:t>عون المعبود - (ج 6 / ص 108)</w:t>
      </w:r>
    </w:p>
  </w:footnote>
  <w:footnote w:id="8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بِالْقَتْلِ وَالْجَرْح</w:t>
      </w:r>
      <w:r w:rsidRPr="00217E29">
        <w:rPr>
          <w:rFonts w:hint="cs"/>
          <w:color w:val="000000"/>
          <w:sz w:val="32"/>
          <w:szCs w:val="32"/>
          <w:rtl/>
        </w:rPr>
        <w:t xml:space="preserve"> . </w:t>
      </w:r>
      <w:r w:rsidRPr="00217E29">
        <w:rPr>
          <w:color w:val="000000"/>
          <w:sz w:val="32"/>
          <w:szCs w:val="32"/>
          <w:rtl/>
        </w:rPr>
        <w:t>عون المعبود - (ج 6 / ص 108)</w:t>
      </w:r>
    </w:p>
  </w:footnote>
  <w:footnote w:id="8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الْحَافِظُ أَيْ : هُمْ مِنْهُمْ فِي الْح</w:t>
      </w:r>
      <w:r w:rsidRPr="00217E29">
        <w:rPr>
          <w:rFonts w:hint="cs"/>
          <w:color w:val="000000"/>
          <w:sz w:val="32"/>
          <w:szCs w:val="32"/>
          <w:rtl/>
        </w:rPr>
        <w:t>ُ</w:t>
      </w:r>
      <w:r w:rsidRPr="00217E29">
        <w:rPr>
          <w:color w:val="000000"/>
          <w:sz w:val="32"/>
          <w:szCs w:val="32"/>
          <w:rtl/>
        </w:rPr>
        <w:t>ك</w:t>
      </w:r>
      <w:r w:rsidRPr="00217E29">
        <w:rPr>
          <w:rFonts w:hint="cs"/>
          <w:color w:val="000000"/>
          <w:sz w:val="32"/>
          <w:szCs w:val="32"/>
          <w:rtl/>
        </w:rPr>
        <w:t>ْ</w:t>
      </w:r>
      <w:r w:rsidRPr="00217E29">
        <w:rPr>
          <w:color w:val="000000"/>
          <w:sz w:val="32"/>
          <w:szCs w:val="32"/>
          <w:rtl/>
        </w:rPr>
        <w:t xml:space="preserve">مِ تِلْكَ الْحَالَةُ ، فَلَيْسَ الْمُرَادُ إِبَاحَةَ قَتْلِهِمْ بِطَرِيقِ الْقَصْدِ إِلَيْهِمْ </w:t>
      </w:r>
      <w:r w:rsidRPr="00217E29">
        <w:rPr>
          <w:rFonts w:hint="cs"/>
          <w:color w:val="000000"/>
          <w:sz w:val="32"/>
          <w:szCs w:val="32"/>
          <w:rtl/>
        </w:rPr>
        <w:t xml:space="preserve">, </w:t>
      </w:r>
      <w:r w:rsidRPr="00217E29">
        <w:rPr>
          <w:color w:val="000000"/>
          <w:sz w:val="32"/>
          <w:szCs w:val="32"/>
          <w:rtl/>
        </w:rPr>
        <w:t xml:space="preserve">بَلْ الْمُرَادُ إِذَا لَمْ يُمْكِنْ الْوُصُولُ إِلَى الْآبَاءِ إِلَّا بِوَطْءِ الذُّرِّيَّةِ ، فَإِذَا أُصِيبُوا لِاخْتِلَاطِهِمْ بِهِمْ جَازَ قَتْلُهُمْ </w:t>
      </w:r>
      <w:r w:rsidRPr="00217E29">
        <w:rPr>
          <w:rFonts w:hint="cs"/>
          <w:color w:val="000000"/>
          <w:sz w:val="32"/>
          <w:szCs w:val="32"/>
          <w:rtl/>
        </w:rPr>
        <w:t xml:space="preserve">, </w:t>
      </w:r>
      <w:r w:rsidRPr="00217E29">
        <w:rPr>
          <w:color w:val="000000"/>
          <w:sz w:val="32"/>
          <w:szCs w:val="32"/>
          <w:rtl/>
        </w:rPr>
        <w:t>وَإِلَّا فَلَا تُقْصَد الْأَطْفَال</w:t>
      </w:r>
      <w:r w:rsidRPr="00217E29">
        <w:rPr>
          <w:rFonts w:hint="cs"/>
          <w:color w:val="000000"/>
          <w:sz w:val="32"/>
          <w:szCs w:val="32"/>
          <w:rtl/>
        </w:rPr>
        <w:t>ُ</w:t>
      </w:r>
      <w:r w:rsidRPr="00217E29">
        <w:rPr>
          <w:color w:val="000000"/>
          <w:sz w:val="32"/>
          <w:szCs w:val="32"/>
          <w:rtl/>
        </w:rPr>
        <w:t xml:space="preserve"> وَالنِّسَاء بِالْقَتْلِ مَعَ الْقُدْرَة عَلَى تَرْك ذَلِكَ جَمْعًا بَيْن الْأَحَادِيث الْمُصَرِّحَة بِالنَّهْيِ عَنْ قَتْل النِّسَاء وَالصِّبْيَان وَمَا هُنَا.</w:t>
      </w:r>
      <w:r w:rsidRPr="00217E29">
        <w:rPr>
          <w:rFonts w:hint="cs"/>
          <w:color w:val="000000"/>
          <w:sz w:val="32"/>
          <w:szCs w:val="32"/>
          <w:rtl/>
        </w:rPr>
        <w:t xml:space="preserve"> </w:t>
      </w:r>
      <w:r w:rsidRPr="00217E29">
        <w:rPr>
          <w:color w:val="000000"/>
          <w:sz w:val="32"/>
          <w:szCs w:val="32"/>
          <w:rtl/>
        </w:rPr>
        <w:t>عون المعبود - (ج 6 / ص 108)</w:t>
      </w:r>
    </w:p>
  </w:footnote>
  <w:footnote w:id="8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خ ) 3013</w:t>
      </w:r>
      <w:r w:rsidRPr="00217E29">
        <w:rPr>
          <w:rFonts w:ascii="Courier New" w:hAnsi="Courier New" w:hint="cs"/>
          <w:b w:val="0"/>
          <w:bCs w:val="0"/>
          <w:color w:val="000000"/>
          <w:sz w:val="32"/>
          <w:szCs w:val="32"/>
          <w:rtl/>
        </w:rPr>
        <w:t xml:space="preserve"> , </w:t>
      </w:r>
      <w:r w:rsidRPr="00217E29">
        <w:rPr>
          <w:rFonts w:ascii="Courier New" w:hAnsi="Courier New"/>
          <w:b w:val="0"/>
          <w:bCs w:val="0"/>
          <w:color w:val="000000"/>
          <w:sz w:val="32"/>
          <w:szCs w:val="32"/>
          <w:rtl/>
        </w:rPr>
        <w:t>( م ) 1745</w:t>
      </w:r>
    </w:p>
  </w:footnote>
  <w:footnote w:id="87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rFonts w:ascii="Courier New" w:hAnsi="Courier New" w:hint="cs"/>
          <w:b w:val="0"/>
          <w:bCs w:val="0"/>
          <w:color w:val="000000"/>
          <w:sz w:val="32"/>
          <w:szCs w:val="32"/>
          <w:rtl/>
        </w:rPr>
        <w:t xml:space="preserve"> </w:t>
      </w:r>
      <w:r w:rsidRPr="00217E29">
        <w:rPr>
          <w:rFonts w:ascii="Courier New" w:hAnsi="Courier New"/>
          <w:b w:val="0"/>
          <w:bCs w:val="0"/>
          <w:color w:val="000000"/>
          <w:sz w:val="32"/>
          <w:szCs w:val="32"/>
          <w:rtl/>
        </w:rPr>
        <w:t>( ت ) 1570</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م ) 1745</w:t>
      </w:r>
    </w:p>
  </w:footnote>
  <w:footnote w:id="8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الزُّهْرِيُّ : ثُمَّ نَهَى رَسُولُ اللهِ </w:t>
      </w:r>
      <w:r w:rsidRPr="00217E29">
        <w:rPr>
          <w:color w:val="000000"/>
          <w:sz w:val="32"/>
          <w:szCs w:val="32"/>
        </w:rPr>
        <w:t></w:t>
      </w:r>
      <w:r w:rsidRPr="00217E29">
        <w:rPr>
          <w:color w:val="000000"/>
          <w:sz w:val="32"/>
          <w:szCs w:val="32"/>
          <w:rtl/>
        </w:rPr>
        <w:t xml:space="preserve"> عَنْ قَتْلِ النِّسَاءِ وَالصِّبْيَانِ </w:t>
      </w:r>
      <w:r w:rsidRPr="00217E29">
        <w:rPr>
          <w:rFonts w:hint="cs"/>
          <w:color w:val="000000"/>
          <w:sz w:val="32"/>
          <w:szCs w:val="32"/>
          <w:rtl/>
        </w:rPr>
        <w:t xml:space="preserve">, </w:t>
      </w:r>
      <w:r w:rsidRPr="00217E29">
        <w:rPr>
          <w:color w:val="000000"/>
          <w:sz w:val="32"/>
          <w:szCs w:val="32"/>
          <w:rtl/>
        </w:rPr>
        <w:t xml:space="preserve">كَذَا فِي الْمُنْتَقَى </w:t>
      </w:r>
      <w:r w:rsidRPr="00217E29">
        <w:rPr>
          <w:rFonts w:hint="cs"/>
          <w:color w:val="000000"/>
          <w:sz w:val="32"/>
          <w:szCs w:val="32"/>
          <w:rtl/>
        </w:rPr>
        <w:t xml:space="preserve">, </w:t>
      </w:r>
      <w:r w:rsidRPr="00217E29">
        <w:rPr>
          <w:color w:val="000000"/>
          <w:sz w:val="32"/>
          <w:szCs w:val="32"/>
          <w:rtl/>
        </w:rPr>
        <w:t xml:space="preserve">قَالَ الشَّوْكَانِيُّ : اِسْتَدَلَّ بِهِ مَنْ قَالَ إِنَّهُ لَا يَجُوزُ قَتْلُهُمْ مُطْلَقًا </w:t>
      </w:r>
      <w:r w:rsidRPr="00217E29">
        <w:rPr>
          <w:rFonts w:hint="cs"/>
          <w:color w:val="000000"/>
          <w:sz w:val="32"/>
          <w:szCs w:val="32"/>
          <w:rtl/>
        </w:rPr>
        <w:t xml:space="preserve">, </w:t>
      </w:r>
      <w:r w:rsidRPr="00217E29">
        <w:rPr>
          <w:color w:val="000000"/>
          <w:sz w:val="32"/>
          <w:szCs w:val="32"/>
          <w:rtl/>
        </w:rPr>
        <w:t>قَالَ :</w:t>
      </w:r>
      <w:r w:rsidRPr="00217E29">
        <w:rPr>
          <w:rFonts w:hint="cs"/>
          <w:color w:val="000000"/>
          <w:sz w:val="32"/>
          <w:szCs w:val="32"/>
          <w:rtl/>
        </w:rPr>
        <w:t xml:space="preserve"> </w:t>
      </w:r>
      <w:r w:rsidRPr="00217E29">
        <w:rPr>
          <w:color w:val="000000"/>
          <w:sz w:val="32"/>
          <w:szCs w:val="32"/>
          <w:rtl/>
        </w:rPr>
        <w:t>وَهَذِهِ الزِّيَادَةُ أَخْرَجَهَا الْإِسْمَاعِيلِيُّ مِنْ طَرِيقِ جَعْفَرٍ الْفِرْيَابِيِّ عَنْ عَلِيِّ بْنِ الْمَدِينِيِّ عَنْ سُفْيَانَ بِلَفْظِ : وَكَانَ الزُّهْرِيُّ إِذَا حَدَّثَ بِهَذَا الْحَدِيثِ قَالَ :</w:t>
      </w:r>
      <w:r w:rsidRPr="00217E29">
        <w:rPr>
          <w:rFonts w:hint="cs"/>
          <w:color w:val="000000"/>
          <w:sz w:val="32"/>
          <w:szCs w:val="32"/>
          <w:rtl/>
        </w:rPr>
        <w:t xml:space="preserve"> </w:t>
      </w:r>
      <w:r w:rsidRPr="00217E29">
        <w:rPr>
          <w:color w:val="000000"/>
          <w:sz w:val="32"/>
          <w:szCs w:val="32"/>
          <w:rtl/>
        </w:rPr>
        <w:t xml:space="preserve">وَأَخْبَرَنِي اِبْنُ كَعْبِ بْنِ مَالِكٍ عَنْ عَمِّهِ أَنَّ رَسُولَ اللهِ </w:t>
      </w:r>
      <w:r w:rsidRPr="00217E29">
        <w:rPr>
          <w:color w:val="000000"/>
          <w:sz w:val="32"/>
          <w:szCs w:val="32"/>
        </w:rPr>
        <w:t></w:t>
      </w:r>
      <w:r w:rsidRPr="00217E29">
        <w:rPr>
          <w:color w:val="000000"/>
          <w:sz w:val="32"/>
          <w:szCs w:val="32"/>
          <w:rtl/>
        </w:rPr>
        <w:t xml:space="preserve"> لَمَّا بَعَثَ إِلَى اِبْنِ أَبِي الْحَقِيقِ نَهَى عَنْ قَتْلِ النِّسَاءِ وَالصِّبْيَانِ </w:t>
      </w:r>
      <w:r w:rsidRPr="00217E29">
        <w:rPr>
          <w:rFonts w:hint="cs"/>
          <w:color w:val="000000"/>
          <w:sz w:val="32"/>
          <w:szCs w:val="32"/>
          <w:rtl/>
        </w:rPr>
        <w:t xml:space="preserve">, </w:t>
      </w:r>
      <w:r w:rsidRPr="00217E29">
        <w:rPr>
          <w:color w:val="000000"/>
          <w:sz w:val="32"/>
          <w:szCs w:val="32"/>
          <w:rtl/>
        </w:rPr>
        <w:t>وَأَخْرَجَهُ أَيْضًا اِبْنُ حِبَّانَ مُرْسَلًا كَأَبِي دَاوُدَ ، قَالَ فِي الْفَتْحِ : وَكَأَنَّ الزُّهْرِيَّ أَشَارَ بِذَلِكَ إِلَى نَسْخِ حَدِيثِ الصَّعْبِ</w:t>
      </w:r>
      <w:r w:rsidRPr="00217E29">
        <w:rPr>
          <w:rFonts w:hint="cs"/>
          <w:color w:val="000000"/>
          <w:sz w:val="32"/>
          <w:szCs w:val="32"/>
          <w:rtl/>
        </w:rPr>
        <w:t xml:space="preserve"> . </w:t>
      </w:r>
      <w:r w:rsidRPr="00217E29">
        <w:rPr>
          <w:color w:val="000000"/>
          <w:sz w:val="32"/>
          <w:szCs w:val="32"/>
          <w:rtl/>
        </w:rPr>
        <w:t>تحفة الأحوذي - (ج 4 / ص 235)</w:t>
      </w:r>
    </w:p>
  </w:footnote>
  <w:footnote w:id="872">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حب ) 137</w:t>
      </w:r>
      <w:r w:rsidRPr="00217E29">
        <w:rPr>
          <w:rFonts w:hint="cs"/>
          <w:color w:val="000000"/>
          <w:sz w:val="32"/>
          <w:szCs w:val="32"/>
          <w:rtl/>
        </w:rPr>
        <w:t xml:space="preserve"> , انظر </w:t>
      </w:r>
      <w:r w:rsidRPr="00217E29">
        <w:rPr>
          <w:color w:val="000000"/>
          <w:sz w:val="32"/>
          <w:szCs w:val="32"/>
          <w:rtl/>
        </w:rPr>
        <w:t>صحيح موارد الظمآن : 1380</w:t>
      </w:r>
      <w:r w:rsidRPr="00217E29">
        <w:rPr>
          <w:rFonts w:hint="cs"/>
          <w:color w:val="000000"/>
          <w:sz w:val="32"/>
          <w:szCs w:val="32"/>
          <w:rtl/>
        </w:rPr>
        <w:t xml:space="preserve"> , وقال الشيخ شعيب الأرناءوط : إسناده حسن . </w:t>
      </w:r>
    </w:p>
  </w:footnote>
  <w:footnote w:id="8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حم ) </w:t>
      </w:r>
      <w:r w:rsidRPr="00217E29">
        <w:rPr>
          <w:rFonts w:hint="cs"/>
          <w:b w:val="0"/>
          <w:bCs w:val="0"/>
          <w:color w:val="000000"/>
          <w:sz w:val="32"/>
          <w:szCs w:val="32"/>
          <w:rtl/>
        </w:rPr>
        <w:t>15626</w:t>
      </w:r>
    </w:p>
  </w:footnote>
  <w:footnote w:id="8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حم ) </w:t>
      </w:r>
      <w:r w:rsidRPr="00217E29">
        <w:rPr>
          <w:rFonts w:hint="cs"/>
          <w:b w:val="0"/>
          <w:bCs w:val="0"/>
          <w:color w:val="000000"/>
          <w:sz w:val="32"/>
          <w:szCs w:val="32"/>
          <w:rtl/>
        </w:rPr>
        <w:t>15627</w:t>
      </w:r>
      <w:r w:rsidRPr="00217E29">
        <w:rPr>
          <w:rFonts w:hint="cs"/>
          <w:color w:val="000000"/>
          <w:sz w:val="32"/>
          <w:szCs w:val="32"/>
          <w:rtl/>
        </w:rPr>
        <w:t xml:space="preserve"> , انظر </w:t>
      </w:r>
      <w:r w:rsidRPr="00217E29">
        <w:rPr>
          <w:color w:val="000000"/>
          <w:sz w:val="32"/>
          <w:szCs w:val="32"/>
          <w:rtl/>
        </w:rPr>
        <w:t>صَحِيح الْجَامِع : 5571 , والصَّحِيحَة : 402</w:t>
      </w:r>
    </w:p>
  </w:footnote>
  <w:footnote w:id="875">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هو : </w:t>
      </w:r>
      <w:r w:rsidRPr="00217E29">
        <w:rPr>
          <w:color w:val="000000"/>
          <w:sz w:val="32"/>
          <w:szCs w:val="32"/>
          <w:rtl/>
        </w:rPr>
        <w:t>يزيد بن هرمز المدن</w:t>
      </w:r>
      <w:r w:rsidRPr="00217E29">
        <w:rPr>
          <w:rFonts w:hint="cs"/>
          <w:color w:val="000000"/>
          <w:sz w:val="32"/>
          <w:szCs w:val="32"/>
          <w:rtl/>
        </w:rPr>
        <w:t>ي</w:t>
      </w:r>
      <w:r w:rsidRPr="00217E29">
        <w:rPr>
          <w:color w:val="000000"/>
          <w:sz w:val="32"/>
          <w:szCs w:val="32"/>
          <w:rtl/>
        </w:rPr>
        <w:t xml:space="preserve"> ، أبو عبد الله </w:t>
      </w:r>
      <w:r w:rsidRPr="00217E29">
        <w:rPr>
          <w:rFonts w:hint="cs"/>
          <w:color w:val="000000"/>
          <w:sz w:val="32"/>
          <w:szCs w:val="32"/>
          <w:rtl/>
        </w:rPr>
        <w:t xml:space="preserve">, </w:t>
      </w:r>
      <w:r w:rsidRPr="00217E29">
        <w:rPr>
          <w:color w:val="000000"/>
          <w:sz w:val="32"/>
          <w:szCs w:val="32"/>
          <w:rtl/>
        </w:rPr>
        <w:t xml:space="preserve">مولى بنى ليث </w:t>
      </w:r>
      <w:r w:rsidRPr="00217E29">
        <w:rPr>
          <w:rFonts w:hint="cs"/>
          <w:color w:val="000000"/>
          <w:sz w:val="32"/>
          <w:szCs w:val="32"/>
          <w:rtl/>
        </w:rPr>
        <w:t xml:space="preserve">, </w:t>
      </w:r>
      <w:r w:rsidRPr="00217E29">
        <w:rPr>
          <w:color w:val="000000"/>
          <w:sz w:val="32"/>
          <w:szCs w:val="32"/>
          <w:rtl/>
        </w:rPr>
        <w:t xml:space="preserve">الطبقة : 3 من الوسطى من التابعين </w:t>
      </w:r>
      <w:r w:rsidRPr="00217E29">
        <w:rPr>
          <w:rFonts w:hint="cs"/>
          <w:color w:val="000000"/>
          <w:sz w:val="32"/>
          <w:szCs w:val="32"/>
          <w:rtl/>
        </w:rPr>
        <w:t xml:space="preserve">, </w:t>
      </w:r>
      <w:r w:rsidRPr="00217E29">
        <w:rPr>
          <w:color w:val="000000"/>
          <w:sz w:val="32"/>
          <w:szCs w:val="32"/>
          <w:rtl/>
        </w:rPr>
        <w:t xml:space="preserve">الوفاة : 100 هـ على رأسها </w:t>
      </w:r>
      <w:r w:rsidRPr="00217E29">
        <w:rPr>
          <w:rFonts w:hint="cs"/>
          <w:color w:val="000000"/>
          <w:sz w:val="32"/>
          <w:szCs w:val="32"/>
          <w:rtl/>
        </w:rPr>
        <w:t xml:space="preserve">, </w:t>
      </w:r>
      <w:r w:rsidRPr="00217E29">
        <w:rPr>
          <w:color w:val="000000"/>
          <w:sz w:val="32"/>
          <w:szCs w:val="32"/>
          <w:rtl/>
        </w:rPr>
        <w:t xml:space="preserve">روى له : م د ت س </w:t>
      </w:r>
      <w:r w:rsidRPr="00217E29">
        <w:rPr>
          <w:rFonts w:hint="cs"/>
          <w:color w:val="000000"/>
          <w:sz w:val="32"/>
          <w:szCs w:val="32"/>
          <w:rtl/>
        </w:rPr>
        <w:t xml:space="preserve">, </w:t>
      </w:r>
      <w:r w:rsidRPr="00217E29">
        <w:rPr>
          <w:color w:val="000000"/>
          <w:sz w:val="32"/>
          <w:szCs w:val="32"/>
          <w:rtl/>
        </w:rPr>
        <w:t>رتبته عند ابن حجر : ثقة</w:t>
      </w:r>
      <w:r w:rsidRPr="00217E29">
        <w:rPr>
          <w:rFonts w:hint="cs"/>
          <w:color w:val="000000"/>
          <w:sz w:val="32"/>
          <w:szCs w:val="32"/>
          <w:rtl/>
        </w:rPr>
        <w:t xml:space="preserve"> .</w:t>
      </w:r>
    </w:p>
  </w:footnote>
  <w:footnote w:id="8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eastAsia"/>
          <w:color w:val="000000"/>
          <w:sz w:val="32"/>
          <w:szCs w:val="32"/>
          <w:rtl/>
        </w:rPr>
        <w:t>هُوَ</w:t>
      </w:r>
      <w:r w:rsidRPr="00217E29">
        <w:rPr>
          <w:color w:val="000000"/>
          <w:sz w:val="32"/>
          <w:szCs w:val="32"/>
          <w:rtl/>
        </w:rPr>
        <w:t xml:space="preserve"> </w:t>
      </w:r>
      <w:r w:rsidRPr="00217E29">
        <w:rPr>
          <w:rFonts w:hint="eastAsia"/>
          <w:color w:val="000000"/>
          <w:sz w:val="32"/>
          <w:szCs w:val="32"/>
          <w:rtl/>
        </w:rPr>
        <w:t>رَئِيس</w:t>
      </w:r>
      <w:r w:rsidRPr="00217E29">
        <w:rPr>
          <w:color w:val="000000"/>
          <w:sz w:val="32"/>
          <w:szCs w:val="32"/>
          <w:rtl/>
        </w:rPr>
        <w:t xml:space="preserve"> </w:t>
      </w:r>
      <w:r w:rsidRPr="00217E29">
        <w:rPr>
          <w:rFonts w:hint="eastAsia"/>
          <w:color w:val="000000"/>
          <w:sz w:val="32"/>
          <w:szCs w:val="32"/>
          <w:rtl/>
        </w:rPr>
        <w:t>الْخَوَارِج</w:t>
      </w:r>
      <w:r w:rsidRPr="00217E29">
        <w:rPr>
          <w:rFonts w:hint="cs"/>
          <w:color w:val="000000"/>
          <w:sz w:val="32"/>
          <w:szCs w:val="32"/>
          <w:rtl/>
        </w:rPr>
        <w:t xml:space="preserve"> .</w:t>
      </w:r>
    </w:p>
  </w:footnote>
  <w:footnote w:id="877">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Ansi="Traditional Arabic" w:hint="eastAsia"/>
          <w:b w:val="0"/>
          <w:bCs w:val="0"/>
          <w:color w:val="000000"/>
          <w:sz w:val="32"/>
          <w:szCs w:val="32"/>
          <w:rtl/>
        </w:rPr>
        <w:t>الح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رورية</w:t>
      </w:r>
      <w:r w:rsidRPr="00217E29">
        <w:rPr>
          <w:rFonts w:ascii="Traditional Arabic" w:hAnsi="Traditional Arabic"/>
          <w:b w:val="0"/>
          <w:bCs w:val="0"/>
          <w:color w:val="000000"/>
          <w:sz w:val="32"/>
          <w:szCs w:val="32"/>
          <w:rtl/>
        </w:rPr>
        <w:t xml:space="preserve"> : </w:t>
      </w:r>
      <w:r w:rsidRPr="00217E29">
        <w:rPr>
          <w:rFonts w:ascii="Traditional Arabic" w:hAnsi="Traditional Arabic" w:hint="eastAsia"/>
          <w:b w:val="0"/>
          <w:bCs w:val="0"/>
          <w:color w:val="000000"/>
          <w:sz w:val="32"/>
          <w:szCs w:val="32"/>
          <w:rtl/>
        </w:rPr>
        <w:t>طائفة</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الخوارج</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نسبوا</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إلى</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وراء</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وَهِيَ قَرْيَة بِالْكُوفَةِ</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عون المعبود - (ج 6 / ص 460)</w:t>
      </w:r>
    </w:p>
  </w:footnote>
  <w:footnote w:id="8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4133</w:t>
      </w:r>
    </w:p>
  </w:footnote>
  <w:footnote w:id="8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2685</w:t>
      </w:r>
      <w:r w:rsidRPr="00217E29">
        <w:rPr>
          <w:rFonts w:hint="cs"/>
          <w:b w:val="0"/>
          <w:bCs w:val="0"/>
          <w:color w:val="000000"/>
          <w:sz w:val="32"/>
          <w:szCs w:val="32"/>
          <w:rtl/>
        </w:rPr>
        <w:t xml:space="preserve"> </w:t>
      </w:r>
      <w:r w:rsidRPr="00217E29">
        <w:rPr>
          <w:b w:val="0"/>
          <w:bCs w:val="0"/>
          <w:color w:val="000000"/>
          <w:sz w:val="32"/>
          <w:szCs w:val="32"/>
          <w:rtl/>
        </w:rPr>
        <w:t>, ( م ) 1812</w:t>
      </w:r>
    </w:p>
  </w:footnote>
  <w:footnote w:id="880">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لَا يَحِلّ لَك أَنْ تَتَعَلَّق بِقِصَّةِ الْخَضِر وَقَتْله صَبِيًّا ؛ فَإِنَّ الْخَضِر مَا قَتَلَهُ إِلَّا بِأَمْرِ الله تَعَالَى لَهُ عَلَى التَّعْيِين ، كَمَا قَالَ فِي آخِر الْقِصَّة : { وَمَا فَعَلْته عَنْ أَمْرِي } </w:t>
      </w:r>
      <w:r w:rsidRPr="00217E29">
        <w:rPr>
          <w:rFonts w:hint="cs"/>
          <w:color w:val="000000"/>
          <w:sz w:val="32"/>
          <w:szCs w:val="32"/>
          <w:rtl/>
        </w:rPr>
        <w:t xml:space="preserve">, </w:t>
      </w:r>
      <w:r w:rsidRPr="00217E29">
        <w:rPr>
          <w:color w:val="000000"/>
          <w:sz w:val="32"/>
          <w:szCs w:val="32"/>
          <w:rtl/>
        </w:rPr>
        <w:t>فَإِنْ كُنْت أَنْتَ تَعْلَم مِنْ صَبِيّ ذَلِكَ فَاقْتُلْهُ ، وَمَعْلُوم أَنَّهُ لَا عِلْم لَهُ بِذَلِكَ ، فَلَا يَجُوز قَتْل صِبْيَان أَهْل الْحَرْب ، وَهُوَ حَرَام إِذَا لَمْ يُقَاتِلُوا ، وَكَذَلِكَ النِّسَاء ، فَإِنْ قَاتَلُوا جَازَ قَتْلهمْ .</w:t>
      </w:r>
      <w:r w:rsidRPr="00217E29">
        <w:rPr>
          <w:rFonts w:hint="cs"/>
          <w:color w:val="000000"/>
          <w:sz w:val="32"/>
          <w:szCs w:val="32"/>
          <w:rtl/>
        </w:rPr>
        <w:t xml:space="preserve"> </w:t>
      </w:r>
      <w:r w:rsidRPr="00217E29">
        <w:rPr>
          <w:color w:val="000000"/>
          <w:sz w:val="32"/>
          <w:szCs w:val="32"/>
          <w:rtl/>
        </w:rPr>
        <w:t>شرح النووي على مسلم - (ج 6 / ص 272)</w:t>
      </w:r>
    </w:p>
  </w:footnote>
  <w:footnote w:id="881">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مَنْ يَكُون إِذَا عَاشَ إِلَى الْبُلُوغ مُؤْمِنًا ، وَمَنْ يَكُون إِذَا عَاشَ كَافِرًا ، فَمَنْ عَلِمْت أَنَّهُ يَبْلُغ كَافِرًا فَاقْتُلْهُ ، كَمَا عَلِمَ الْخَضِر أَنَّ ذَلِكَ الصَّبِيّ لَوْ بَلَغَ لَكَانَ كَافِرًا ، وَأَعْلَمَهُ الله تَعَالَى ذَلِكَ ، وَمَعْلُوم أَنَّك أَنْتَ لَا تَعْلَم ذَلِكَ ، فَلَا تَقْتُل صَبِيًّا .</w:t>
      </w:r>
      <w:r w:rsidRPr="00217E29">
        <w:rPr>
          <w:rFonts w:hint="cs"/>
          <w:color w:val="000000"/>
          <w:sz w:val="32"/>
          <w:szCs w:val="32"/>
          <w:rtl/>
        </w:rPr>
        <w:t xml:space="preserve"> </w:t>
      </w:r>
      <w:r w:rsidRPr="00217E29">
        <w:rPr>
          <w:color w:val="000000"/>
          <w:sz w:val="32"/>
          <w:szCs w:val="32"/>
          <w:rtl/>
        </w:rPr>
        <w:t>شرح النووي على مسلم - (ج 6 / ص 272)</w:t>
      </w:r>
    </w:p>
  </w:footnote>
  <w:footnote w:id="8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1812</w:t>
      </w:r>
    </w:p>
  </w:footnote>
  <w:footnote w:id="883">
    <w:p w:rsidR="003E5EAF" w:rsidRPr="00217E29" w:rsidRDefault="003E5EAF" w:rsidP="00BB41FA">
      <w:pPr>
        <w:pStyle w:val="a6"/>
        <w:contextualSpacing/>
        <w:rPr>
          <w:b w:val="0"/>
          <w:bCs w:val="0"/>
          <w:color w:val="000000"/>
          <w:sz w:val="32"/>
          <w:szCs w:val="32"/>
          <w:rtl/>
        </w:rPr>
      </w:pPr>
      <w:r w:rsidRPr="00217E29">
        <w:rPr>
          <w:rStyle w:val="afa"/>
          <w:bCs w:val="0"/>
          <w:color w:val="000000"/>
          <w:sz w:val="32"/>
          <w:szCs w:val="32"/>
          <w:rtl/>
        </w:rPr>
        <w:t xml:space="preserve"> (</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965</w:t>
      </w:r>
      <w:r w:rsidRPr="00217E29">
        <w:rPr>
          <w:rFonts w:hint="cs"/>
          <w:b w:val="0"/>
          <w:bCs w:val="0"/>
          <w:color w:val="000000"/>
          <w:sz w:val="32"/>
          <w:szCs w:val="32"/>
          <w:rtl/>
        </w:rPr>
        <w:t xml:space="preserve"> , ( ش ) </w:t>
      </w:r>
      <w:r w:rsidRPr="00217E29">
        <w:rPr>
          <w:b w:val="0"/>
          <w:bCs w:val="0"/>
          <w:color w:val="000000"/>
          <w:sz w:val="32"/>
          <w:szCs w:val="32"/>
          <w:rtl/>
        </w:rPr>
        <w:t>33121</w:t>
      </w:r>
      <w:r w:rsidRPr="00217E29">
        <w:rPr>
          <w:rFonts w:hint="cs"/>
          <w:b w:val="0"/>
          <w:bCs w:val="0"/>
          <w:color w:val="000000"/>
          <w:sz w:val="32"/>
          <w:szCs w:val="32"/>
          <w:rtl/>
        </w:rPr>
        <w:t xml:space="preserve"> , ( عب ) </w:t>
      </w:r>
      <w:r w:rsidRPr="00217E29">
        <w:rPr>
          <w:b w:val="0"/>
          <w:bCs w:val="0"/>
          <w:color w:val="000000"/>
          <w:sz w:val="32"/>
          <w:szCs w:val="32"/>
          <w:rtl/>
        </w:rPr>
        <w:t>9375</w:t>
      </w:r>
      <w:r w:rsidRPr="00217E29">
        <w:rPr>
          <w:rFonts w:hint="cs"/>
          <w:b w:val="0"/>
          <w:bCs w:val="0"/>
          <w:color w:val="000000"/>
          <w:sz w:val="32"/>
          <w:szCs w:val="32"/>
          <w:rtl/>
        </w:rPr>
        <w:t xml:space="preserve"> , ( هق ) </w:t>
      </w:r>
      <w:r w:rsidRPr="00217E29">
        <w:rPr>
          <w:b w:val="0"/>
          <w:bCs w:val="0"/>
          <w:color w:val="000000"/>
          <w:sz w:val="32"/>
          <w:szCs w:val="32"/>
          <w:rtl/>
        </w:rPr>
        <w:t>17927</w:t>
      </w:r>
      <w:r w:rsidRPr="00217E29">
        <w:rPr>
          <w:rFonts w:hint="cs"/>
          <w:b w:val="0"/>
          <w:bCs w:val="0"/>
          <w:color w:val="000000"/>
          <w:sz w:val="32"/>
          <w:szCs w:val="32"/>
          <w:rtl/>
        </w:rPr>
        <w:t xml:space="preserve"> , </w:t>
      </w:r>
    </w:p>
    <w:p w:rsidR="003E5EAF" w:rsidRPr="00217E29" w:rsidRDefault="003E5EAF" w:rsidP="00BB41FA">
      <w:pPr>
        <w:pStyle w:val="a6"/>
        <w:contextualSpacing/>
        <w:rPr>
          <w:rFonts w:ascii="Traditional Arabic"/>
          <w:b w:val="0"/>
          <w:bCs w:val="0"/>
          <w:color w:val="000000"/>
          <w:sz w:val="32"/>
          <w:szCs w:val="32"/>
          <w:rtl/>
        </w:rPr>
      </w:pPr>
      <w:r w:rsidRPr="00217E29">
        <w:rPr>
          <w:rFonts w:hint="cs"/>
          <w:b w:val="0"/>
          <w:bCs w:val="0"/>
          <w:color w:val="000000"/>
          <w:sz w:val="32"/>
          <w:szCs w:val="32"/>
          <w:rtl/>
        </w:rPr>
        <w:t>و</w:t>
      </w:r>
      <w:r w:rsidRPr="00217E29">
        <w:rPr>
          <w:rFonts w:ascii="Traditional Arabic"/>
          <w:b w:val="0"/>
          <w:bCs w:val="0"/>
          <w:color w:val="000000"/>
          <w:sz w:val="32"/>
          <w:szCs w:val="32"/>
          <w:rtl/>
        </w:rPr>
        <w:t xml:space="preserve">قال الألباني في الإرواء تحت حديث 1190 : وهذا إسناد معضل </w:t>
      </w:r>
      <w:r w:rsidRPr="00217E29">
        <w:rPr>
          <w:rFonts w:ascii="Traditional Arabic" w:hint="cs"/>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Pr>
      </w:pPr>
      <w:r w:rsidRPr="00217E29">
        <w:rPr>
          <w:rFonts w:ascii="Traditional Arabic"/>
          <w:b w:val="0"/>
          <w:bCs w:val="0"/>
          <w:color w:val="000000"/>
          <w:sz w:val="32"/>
          <w:szCs w:val="32"/>
          <w:rtl/>
        </w:rPr>
        <w:t xml:space="preserve">نعم أخرجه الحاكم ( 3 / 80 ) من طريق سعيد بن المسيب : " أن أبا بكر الصديق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بعث الجيوش نحو الشام : يزيد بن أبي سفيان وعمرو بن العاص وشرحبيل بن حسنة مشى معهم حتى بلغ ثنية الوداع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فقالوا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يا خليفة رسول الله تمشي ونحن ركبان ؟ " ، وقال : ( صحيح على شرط الشيخين )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وتعقبه الذهبي بقوله : " قلت : مرسل "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يعني أن ابن المسيب لم يسمع من أبي بكر . أ . هـ</w:t>
      </w:r>
    </w:p>
  </w:footnote>
  <w:footnote w:id="88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[الأنفال/15، 16]</w:t>
      </w:r>
    </w:p>
  </w:footnote>
  <w:footnote w:id="88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2874</w:t>
      </w:r>
    </w:p>
  </w:footnote>
  <w:footnote w:id="886">
    <w:p w:rsidR="003E5EAF" w:rsidRPr="00217E29" w:rsidRDefault="003E5EAF" w:rsidP="00BB41FA">
      <w:pPr>
        <w:pStyle w:val="a7"/>
        <w:contextualSpacing/>
        <w:rPr>
          <w:b/>
          <w:bCs/>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ascii="Traditional Arabic"/>
          <w:sz w:val="32"/>
          <w:szCs w:val="32"/>
          <w:rtl/>
        </w:rPr>
        <w:t xml:space="preserve"> </w:t>
      </w:r>
      <w:r w:rsidRPr="00217E29">
        <w:rPr>
          <w:rFonts w:hint="cs"/>
          <w:sz w:val="32"/>
          <w:szCs w:val="32"/>
          <w:rtl/>
        </w:rPr>
        <w:t xml:space="preserve">( حب ) </w:t>
      </w:r>
      <w:r w:rsidRPr="00217E29">
        <w:rPr>
          <w:sz w:val="32"/>
          <w:szCs w:val="32"/>
          <w:rtl/>
        </w:rPr>
        <w:t>6559</w:t>
      </w:r>
      <w:r w:rsidRPr="00217E29">
        <w:rPr>
          <w:rFonts w:hint="cs"/>
          <w:sz w:val="32"/>
          <w:szCs w:val="32"/>
          <w:rtl/>
        </w:rPr>
        <w:t xml:space="preserve"> , ( ك ) </w:t>
      </w:r>
      <w:r w:rsidRPr="00217E29">
        <w:rPr>
          <w:sz w:val="32"/>
          <w:szCs w:val="32"/>
          <w:rtl/>
        </w:rPr>
        <w:t>1447</w:t>
      </w:r>
      <w:r w:rsidRPr="00217E29">
        <w:rPr>
          <w:rFonts w:hint="cs"/>
          <w:sz w:val="32"/>
          <w:szCs w:val="32"/>
          <w:rtl/>
        </w:rPr>
        <w:t xml:space="preserve">, </w:t>
      </w:r>
      <w:r w:rsidRPr="00217E29">
        <w:rPr>
          <w:sz w:val="32"/>
          <w:szCs w:val="32"/>
          <w:rtl/>
        </w:rPr>
        <w:t xml:space="preserve">صححه الألباني في الإرواء : 2198 ، 2238 ، وصَحِيح التَّرْغِيبِ وَالتَّرْهِيب : 1341 ، 2801 </w:t>
      </w:r>
      <w:r w:rsidRPr="00217E29">
        <w:rPr>
          <w:rFonts w:ascii="Traditional Arabic" w:hint="cs"/>
          <w:sz w:val="32"/>
          <w:szCs w:val="32"/>
          <w:rtl/>
        </w:rPr>
        <w:t xml:space="preserve">, </w:t>
      </w:r>
      <w:r w:rsidRPr="00217E29">
        <w:rPr>
          <w:rFonts w:ascii="Traditional Arabic"/>
          <w:sz w:val="32"/>
          <w:szCs w:val="32"/>
          <w:rtl/>
        </w:rPr>
        <w:t>و</w:t>
      </w:r>
      <w:r w:rsidRPr="00217E29">
        <w:rPr>
          <w:sz w:val="32"/>
          <w:szCs w:val="32"/>
          <w:rtl/>
        </w:rPr>
        <w:t>صحيح موارد الظمآن</w:t>
      </w:r>
      <w:r w:rsidRPr="00217E29">
        <w:rPr>
          <w:rFonts w:ascii="Traditional Arabic"/>
          <w:sz w:val="32"/>
          <w:szCs w:val="32"/>
          <w:rtl/>
        </w:rPr>
        <w:t xml:space="preserve"> : 661</w:t>
      </w:r>
      <w:r w:rsidRPr="00217E29">
        <w:rPr>
          <w:rFonts w:ascii="Traditional Arabic" w:hint="cs"/>
          <w:sz w:val="32"/>
          <w:szCs w:val="32"/>
          <w:rtl/>
        </w:rPr>
        <w:t xml:space="preserve"> </w:t>
      </w:r>
    </w:p>
  </w:footnote>
  <w:footnote w:id="887">
    <w:p w:rsidR="003E5EAF" w:rsidRPr="00217E29" w:rsidRDefault="003E5EAF" w:rsidP="00BB41FA">
      <w:pPr>
        <w:pStyle w:val="a7"/>
        <w:contextualSpacing/>
        <w:rPr>
          <w:b/>
          <w:bCs/>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eastAsia"/>
          <w:sz w:val="32"/>
          <w:szCs w:val="32"/>
          <w:rtl/>
        </w:rPr>
        <w:t>التَّوَلِّي</w:t>
      </w:r>
      <w:r w:rsidRPr="00217E29">
        <w:rPr>
          <w:sz w:val="32"/>
          <w:szCs w:val="32"/>
          <w:rtl/>
        </w:rPr>
        <w:t xml:space="preserve"> </w:t>
      </w:r>
      <w:r w:rsidRPr="00217E29">
        <w:rPr>
          <w:rFonts w:hint="eastAsia"/>
          <w:sz w:val="32"/>
          <w:szCs w:val="32"/>
          <w:rtl/>
        </w:rPr>
        <w:t>يَوْم</w:t>
      </w:r>
      <w:r w:rsidRPr="00217E29">
        <w:rPr>
          <w:sz w:val="32"/>
          <w:szCs w:val="32"/>
          <w:rtl/>
        </w:rPr>
        <w:t xml:space="preserve"> </w:t>
      </w:r>
      <w:r w:rsidRPr="00217E29">
        <w:rPr>
          <w:rFonts w:hint="eastAsia"/>
          <w:sz w:val="32"/>
          <w:szCs w:val="32"/>
          <w:rtl/>
        </w:rPr>
        <w:t>الزَّحْف</w:t>
      </w:r>
      <w:r w:rsidRPr="00217E29">
        <w:rPr>
          <w:sz w:val="32"/>
          <w:szCs w:val="32"/>
          <w:rtl/>
        </w:rPr>
        <w:t xml:space="preserve"> </w:t>
      </w:r>
      <w:r w:rsidRPr="00217E29">
        <w:rPr>
          <w:rFonts w:hint="cs"/>
          <w:sz w:val="32"/>
          <w:szCs w:val="32"/>
          <w:rtl/>
        </w:rPr>
        <w:t>:</w:t>
      </w:r>
      <w:r w:rsidRPr="00217E29">
        <w:rPr>
          <w:sz w:val="32"/>
          <w:szCs w:val="32"/>
          <w:rtl/>
        </w:rPr>
        <w:t xml:space="preserve"> </w:t>
      </w:r>
      <w:r w:rsidRPr="00217E29">
        <w:rPr>
          <w:rFonts w:hint="eastAsia"/>
          <w:sz w:val="32"/>
          <w:szCs w:val="32"/>
          <w:rtl/>
        </w:rPr>
        <w:t>الْفِرَار</w:t>
      </w:r>
      <w:r w:rsidRPr="00217E29">
        <w:rPr>
          <w:sz w:val="32"/>
          <w:szCs w:val="32"/>
          <w:rtl/>
        </w:rPr>
        <w:t xml:space="preserve"> </w:t>
      </w:r>
      <w:r w:rsidRPr="00217E29">
        <w:rPr>
          <w:rFonts w:hint="eastAsia"/>
          <w:sz w:val="32"/>
          <w:szCs w:val="32"/>
          <w:rtl/>
        </w:rPr>
        <w:t>عَنْ</w:t>
      </w:r>
      <w:r w:rsidRPr="00217E29">
        <w:rPr>
          <w:sz w:val="32"/>
          <w:szCs w:val="32"/>
          <w:rtl/>
        </w:rPr>
        <w:t xml:space="preserve"> </w:t>
      </w:r>
      <w:r w:rsidRPr="00217E29">
        <w:rPr>
          <w:rFonts w:hint="eastAsia"/>
          <w:sz w:val="32"/>
          <w:szCs w:val="32"/>
          <w:rtl/>
        </w:rPr>
        <w:t>الْقِتَال</w:t>
      </w:r>
      <w:r w:rsidRPr="00217E29">
        <w:rPr>
          <w:rFonts w:hint="cs"/>
          <w:sz w:val="32"/>
          <w:szCs w:val="32"/>
          <w:rtl/>
        </w:rPr>
        <w:t>ِ</w:t>
      </w:r>
      <w:r w:rsidRPr="00217E29">
        <w:rPr>
          <w:sz w:val="32"/>
          <w:szCs w:val="32"/>
          <w:rtl/>
        </w:rPr>
        <w:t xml:space="preserve"> </w:t>
      </w:r>
      <w:r w:rsidRPr="00217E29">
        <w:rPr>
          <w:rFonts w:hint="eastAsia"/>
          <w:sz w:val="32"/>
          <w:szCs w:val="32"/>
          <w:rtl/>
        </w:rPr>
        <w:t>يَوْم</w:t>
      </w:r>
      <w:r w:rsidRPr="00217E29">
        <w:rPr>
          <w:rFonts w:hint="cs"/>
          <w:sz w:val="32"/>
          <w:szCs w:val="32"/>
          <w:rtl/>
        </w:rPr>
        <w:t>َ</w:t>
      </w:r>
      <w:r w:rsidRPr="00217E29">
        <w:rPr>
          <w:sz w:val="32"/>
          <w:szCs w:val="32"/>
          <w:rtl/>
        </w:rPr>
        <w:t xml:space="preserve"> </w:t>
      </w:r>
      <w:r w:rsidRPr="00217E29">
        <w:rPr>
          <w:rFonts w:hint="eastAsia"/>
          <w:sz w:val="32"/>
          <w:szCs w:val="32"/>
          <w:rtl/>
        </w:rPr>
        <w:t>اِزْدِحَام</w:t>
      </w:r>
      <w:r w:rsidRPr="00217E29">
        <w:rPr>
          <w:rFonts w:hint="cs"/>
          <w:sz w:val="32"/>
          <w:szCs w:val="32"/>
          <w:rtl/>
        </w:rPr>
        <w:t>ِ</w:t>
      </w:r>
      <w:r w:rsidRPr="00217E29">
        <w:rPr>
          <w:sz w:val="32"/>
          <w:szCs w:val="32"/>
          <w:rtl/>
        </w:rPr>
        <w:t xml:space="preserve"> </w:t>
      </w:r>
      <w:r w:rsidRPr="00217E29">
        <w:rPr>
          <w:rFonts w:hint="eastAsia"/>
          <w:sz w:val="32"/>
          <w:szCs w:val="32"/>
          <w:rtl/>
        </w:rPr>
        <w:t>الطَّائِفَتَيْنِ</w:t>
      </w:r>
      <w:r w:rsidRPr="00217E29">
        <w:rPr>
          <w:rFonts w:hint="cs"/>
          <w:sz w:val="32"/>
          <w:szCs w:val="32"/>
          <w:rtl/>
        </w:rPr>
        <w:t xml:space="preserve"> .</w:t>
      </w:r>
    </w:p>
  </w:footnote>
  <w:footnote w:id="888">
    <w:p w:rsidR="003E5EAF" w:rsidRPr="00217E29" w:rsidRDefault="003E5EAF" w:rsidP="00BB41FA">
      <w:pPr>
        <w:pStyle w:val="a7"/>
        <w:contextualSpacing/>
        <w:rPr>
          <w:b/>
          <w:bCs/>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الْمُرَاد بِالْمُحْصَنَاتِ هُنَا </w:t>
      </w:r>
      <w:r w:rsidRPr="00217E29">
        <w:rPr>
          <w:rFonts w:hint="cs"/>
          <w:sz w:val="32"/>
          <w:szCs w:val="32"/>
          <w:rtl/>
        </w:rPr>
        <w:t xml:space="preserve">: </w:t>
      </w:r>
      <w:r w:rsidRPr="00217E29">
        <w:rPr>
          <w:sz w:val="32"/>
          <w:szCs w:val="32"/>
          <w:rtl/>
        </w:rPr>
        <w:t xml:space="preserve">الْعَفَائِف ، وَبِالْغَافِلَاتِ </w:t>
      </w:r>
      <w:r w:rsidRPr="00217E29">
        <w:rPr>
          <w:rFonts w:hint="cs"/>
          <w:sz w:val="32"/>
          <w:szCs w:val="32"/>
          <w:rtl/>
        </w:rPr>
        <w:t xml:space="preserve">: </w:t>
      </w:r>
      <w:r w:rsidRPr="00217E29">
        <w:rPr>
          <w:sz w:val="32"/>
          <w:szCs w:val="32"/>
          <w:rtl/>
        </w:rPr>
        <w:t>الْغَافِلَات</w:t>
      </w:r>
      <w:r w:rsidRPr="00217E29">
        <w:rPr>
          <w:rFonts w:hint="cs"/>
          <w:sz w:val="32"/>
          <w:szCs w:val="32"/>
          <w:rtl/>
        </w:rPr>
        <w:t>ِ</w:t>
      </w:r>
      <w:r w:rsidRPr="00217E29">
        <w:rPr>
          <w:sz w:val="32"/>
          <w:szCs w:val="32"/>
          <w:rtl/>
        </w:rPr>
        <w:t xml:space="preserve"> عَنْ الْفَوَاحِش</w:t>
      </w:r>
      <w:r w:rsidRPr="00217E29">
        <w:rPr>
          <w:rFonts w:hint="cs"/>
          <w:sz w:val="32"/>
          <w:szCs w:val="32"/>
          <w:rtl/>
        </w:rPr>
        <w:t>ِ</w:t>
      </w:r>
      <w:r w:rsidRPr="00217E29">
        <w:rPr>
          <w:sz w:val="32"/>
          <w:szCs w:val="32"/>
          <w:rtl/>
        </w:rPr>
        <w:t xml:space="preserve"> وَمَا قُذِفْنَ بِهِ </w:t>
      </w:r>
      <w:r w:rsidRPr="00217E29">
        <w:rPr>
          <w:rFonts w:hint="cs"/>
          <w:sz w:val="32"/>
          <w:szCs w:val="32"/>
          <w:rtl/>
        </w:rPr>
        <w:t xml:space="preserve">, </w:t>
      </w:r>
      <w:r w:rsidRPr="00217E29">
        <w:rPr>
          <w:sz w:val="32"/>
          <w:szCs w:val="32"/>
          <w:rtl/>
        </w:rPr>
        <w:t>وَقَدْ وَرَدَ الْإِحْصَان</w:t>
      </w:r>
      <w:r w:rsidRPr="00217E29">
        <w:rPr>
          <w:rFonts w:hint="cs"/>
          <w:sz w:val="32"/>
          <w:szCs w:val="32"/>
          <w:rtl/>
        </w:rPr>
        <w:t>ُ</w:t>
      </w:r>
      <w:r w:rsidRPr="00217E29">
        <w:rPr>
          <w:sz w:val="32"/>
          <w:szCs w:val="32"/>
          <w:rtl/>
        </w:rPr>
        <w:t xml:space="preserve"> فِي الشَّرْع</w:t>
      </w:r>
      <w:r w:rsidRPr="00217E29">
        <w:rPr>
          <w:rFonts w:hint="cs"/>
          <w:sz w:val="32"/>
          <w:szCs w:val="32"/>
          <w:rtl/>
        </w:rPr>
        <w:t>ِ</w:t>
      </w:r>
      <w:r w:rsidRPr="00217E29">
        <w:rPr>
          <w:sz w:val="32"/>
          <w:szCs w:val="32"/>
          <w:rtl/>
        </w:rPr>
        <w:t xml:space="preserve"> عَلَى خَمْسَة</w:t>
      </w:r>
      <w:r w:rsidRPr="00217E29">
        <w:rPr>
          <w:rFonts w:hint="cs"/>
          <w:sz w:val="32"/>
          <w:szCs w:val="32"/>
          <w:rtl/>
        </w:rPr>
        <w:t>ِ</w:t>
      </w:r>
      <w:r w:rsidRPr="00217E29">
        <w:rPr>
          <w:sz w:val="32"/>
          <w:szCs w:val="32"/>
          <w:rtl/>
        </w:rPr>
        <w:t xml:space="preserve"> أَقْسَام : الْعِفَّة ، وَالْإِسْلَام ، وَالنِّكَاح ، وَالتَّزْوِيج ، وَالْحُرِّيَّة .شرح النووي(1/192) </w:t>
      </w:r>
    </w:p>
  </w:footnote>
  <w:footnote w:id="88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2615</w:t>
      </w:r>
      <w:r w:rsidRPr="00217E29">
        <w:rPr>
          <w:rFonts w:hint="cs"/>
          <w:sz w:val="32"/>
          <w:szCs w:val="32"/>
          <w:rtl/>
        </w:rPr>
        <w:t xml:space="preserve"> , </w:t>
      </w:r>
      <w:r w:rsidRPr="00217E29">
        <w:rPr>
          <w:sz w:val="32"/>
          <w:szCs w:val="32"/>
          <w:rtl/>
        </w:rPr>
        <w:t>( م ) 89</w:t>
      </w:r>
    </w:p>
  </w:footnote>
  <w:footnote w:id="890">
    <w:p w:rsidR="003E5EAF" w:rsidRPr="00217E29" w:rsidRDefault="003E5EAF" w:rsidP="00BB41FA">
      <w:pPr>
        <w:pStyle w:val="a7"/>
        <w:contextualSpacing/>
        <w:rPr>
          <w:b/>
          <w:bCs/>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ascii="Traditional Arabic"/>
          <w:sz w:val="32"/>
          <w:szCs w:val="32"/>
          <w:rtl/>
        </w:rPr>
        <w:t xml:space="preserve">( </w:t>
      </w:r>
      <w:r w:rsidRPr="00217E29">
        <w:rPr>
          <w:rFonts w:ascii="Traditional Arabic" w:hint="eastAsia"/>
          <w:sz w:val="32"/>
          <w:szCs w:val="32"/>
          <w:rtl/>
        </w:rPr>
        <w:t>س</w:t>
      </w:r>
      <w:r w:rsidRPr="00217E29">
        <w:rPr>
          <w:rFonts w:ascii="Traditional Arabic"/>
          <w:sz w:val="32"/>
          <w:szCs w:val="32"/>
          <w:rtl/>
        </w:rPr>
        <w:t xml:space="preserve"> ) 3671</w:t>
      </w:r>
      <w:r w:rsidRPr="00217E29">
        <w:rPr>
          <w:rFonts w:hint="cs"/>
          <w:sz w:val="32"/>
          <w:szCs w:val="32"/>
          <w:rtl/>
        </w:rPr>
        <w:t xml:space="preserve"> </w:t>
      </w:r>
    </w:p>
  </w:footnote>
  <w:footnote w:id="891">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287</w:t>
      </w:r>
      <w:r w:rsidRPr="00217E29">
        <w:rPr>
          <w:rFonts w:hint="cs"/>
          <w:sz w:val="32"/>
          <w:szCs w:val="32"/>
          <w:rtl/>
        </w:rPr>
        <w:t>5</w:t>
      </w:r>
    </w:p>
  </w:footnote>
  <w:footnote w:id="892">
    <w:p w:rsidR="003E5EAF" w:rsidRPr="00217E29" w:rsidRDefault="003E5EAF" w:rsidP="00BB41FA">
      <w:pPr>
        <w:spacing w:line="240" w:lineRule="auto"/>
        <w:contextualSpacing/>
        <w:rPr>
          <w:sz w:val="32"/>
          <w:szCs w:val="32"/>
        </w:rPr>
      </w:pPr>
      <w:r w:rsidRPr="00217E29">
        <w:rPr>
          <w:rStyle w:val="afa"/>
          <w:rFonts w:hint="cs"/>
          <w:b/>
          <w:bCs/>
          <w:sz w:val="32"/>
          <w:szCs w:val="32"/>
          <w:rtl/>
        </w:rPr>
        <w:t>(</w:t>
      </w:r>
      <w:r w:rsidRPr="00217E29">
        <w:rPr>
          <w:rStyle w:val="afa"/>
          <w:b/>
          <w:bCs/>
          <w:sz w:val="32"/>
          <w:szCs w:val="32"/>
          <w:rtl/>
        </w:rPr>
        <w:footnoteRef/>
      </w:r>
      <w:r w:rsidRPr="00217E29">
        <w:rPr>
          <w:rStyle w:val="afa"/>
          <w:rFonts w:hint="cs"/>
          <w:b/>
          <w:bCs/>
          <w:sz w:val="32"/>
          <w:szCs w:val="32"/>
          <w:rtl/>
        </w:rPr>
        <w:t>)</w:t>
      </w:r>
      <w:r w:rsidRPr="00217E29">
        <w:rPr>
          <w:rFonts w:hint="cs"/>
          <w:b/>
          <w:bCs/>
          <w:sz w:val="32"/>
          <w:szCs w:val="32"/>
          <w:rtl/>
        </w:rPr>
        <w:t xml:space="preserve"> </w:t>
      </w:r>
      <w:r w:rsidRPr="00217E29">
        <w:rPr>
          <w:rFonts w:ascii="Traditional Arabic"/>
          <w:sz w:val="32"/>
          <w:szCs w:val="32"/>
          <w:rtl/>
        </w:rPr>
        <w:t xml:space="preserve">قال ابن الأثير في النهاية : " هو أن يعود إلى البادية </w:t>
      </w:r>
      <w:r w:rsidRPr="00217E29">
        <w:rPr>
          <w:rFonts w:ascii="Traditional Arabic" w:hint="cs"/>
          <w:sz w:val="32"/>
          <w:szCs w:val="32"/>
          <w:rtl/>
        </w:rPr>
        <w:t xml:space="preserve">, </w:t>
      </w:r>
      <w:r w:rsidRPr="00217E29">
        <w:rPr>
          <w:rFonts w:ascii="Traditional Arabic"/>
          <w:sz w:val="32"/>
          <w:szCs w:val="32"/>
          <w:rtl/>
        </w:rPr>
        <w:t>ويقيم مع الأعراب بعد أن كان مهاجرا , وكان م</w:t>
      </w:r>
      <w:r w:rsidRPr="00217E29">
        <w:rPr>
          <w:rFonts w:ascii="Traditional Arabic" w:hint="cs"/>
          <w:sz w:val="32"/>
          <w:szCs w:val="32"/>
          <w:rtl/>
        </w:rPr>
        <w:t>َ</w:t>
      </w:r>
      <w:r w:rsidRPr="00217E29">
        <w:rPr>
          <w:rFonts w:ascii="Traditional Arabic"/>
          <w:sz w:val="32"/>
          <w:szCs w:val="32"/>
          <w:rtl/>
        </w:rPr>
        <w:t>ن</w:t>
      </w:r>
      <w:r w:rsidRPr="00217E29">
        <w:rPr>
          <w:rFonts w:ascii="Traditional Arabic" w:hint="cs"/>
          <w:sz w:val="32"/>
          <w:szCs w:val="32"/>
          <w:rtl/>
        </w:rPr>
        <w:t>ْ</w:t>
      </w:r>
      <w:r w:rsidRPr="00217E29">
        <w:rPr>
          <w:rFonts w:ascii="Traditional Arabic"/>
          <w:sz w:val="32"/>
          <w:szCs w:val="32"/>
          <w:rtl/>
        </w:rPr>
        <w:t xml:space="preserve"> رجع بعد الهجرة إلى</w:t>
      </w:r>
      <w:r w:rsidRPr="00217E29">
        <w:rPr>
          <w:rFonts w:ascii="Traditional Arabic" w:hint="cs"/>
          <w:sz w:val="32"/>
          <w:szCs w:val="32"/>
          <w:rtl/>
        </w:rPr>
        <w:t xml:space="preserve"> </w:t>
      </w:r>
      <w:r w:rsidRPr="00217E29">
        <w:rPr>
          <w:rFonts w:ascii="Traditional Arabic"/>
          <w:sz w:val="32"/>
          <w:szCs w:val="32"/>
          <w:rtl/>
        </w:rPr>
        <w:t>موضعه من غير ع</w:t>
      </w:r>
      <w:r w:rsidRPr="00217E29">
        <w:rPr>
          <w:rFonts w:ascii="Traditional Arabic" w:hint="cs"/>
          <w:sz w:val="32"/>
          <w:szCs w:val="32"/>
          <w:rtl/>
        </w:rPr>
        <w:t>ُ</w:t>
      </w:r>
      <w:r w:rsidRPr="00217E29">
        <w:rPr>
          <w:rFonts w:ascii="Traditional Arabic"/>
          <w:sz w:val="32"/>
          <w:szCs w:val="32"/>
          <w:rtl/>
        </w:rPr>
        <w:t>ذ</w:t>
      </w:r>
      <w:r w:rsidRPr="00217E29">
        <w:rPr>
          <w:rFonts w:ascii="Traditional Arabic" w:hint="cs"/>
          <w:sz w:val="32"/>
          <w:szCs w:val="32"/>
          <w:rtl/>
        </w:rPr>
        <w:t>ْ</w:t>
      </w:r>
      <w:r w:rsidRPr="00217E29">
        <w:rPr>
          <w:rFonts w:ascii="Traditional Arabic"/>
          <w:sz w:val="32"/>
          <w:szCs w:val="32"/>
          <w:rtl/>
        </w:rPr>
        <w:t>ر</w:t>
      </w:r>
      <w:r w:rsidRPr="00217E29">
        <w:rPr>
          <w:rFonts w:ascii="Traditional Arabic" w:hint="cs"/>
          <w:sz w:val="32"/>
          <w:szCs w:val="32"/>
          <w:rtl/>
        </w:rPr>
        <w:t>ٍ</w:t>
      </w:r>
      <w:r w:rsidRPr="00217E29">
        <w:rPr>
          <w:rFonts w:ascii="Traditional Arabic"/>
          <w:sz w:val="32"/>
          <w:szCs w:val="32"/>
          <w:rtl/>
        </w:rPr>
        <w:t xml:space="preserve"> ي</w:t>
      </w:r>
      <w:r w:rsidRPr="00217E29">
        <w:rPr>
          <w:rFonts w:ascii="Traditional Arabic" w:hint="cs"/>
          <w:sz w:val="32"/>
          <w:szCs w:val="32"/>
          <w:rtl/>
        </w:rPr>
        <w:t>َ</w:t>
      </w:r>
      <w:r w:rsidRPr="00217E29">
        <w:rPr>
          <w:rFonts w:ascii="Traditional Arabic"/>
          <w:sz w:val="32"/>
          <w:szCs w:val="32"/>
          <w:rtl/>
        </w:rPr>
        <w:t>ع</w:t>
      </w:r>
      <w:r w:rsidRPr="00217E29">
        <w:rPr>
          <w:rFonts w:ascii="Traditional Arabic" w:hint="cs"/>
          <w:sz w:val="32"/>
          <w:szCs w:val="32"/>
          <w:rtl/>
        </w:rPr>
        <w:t>ُ</w:t>
      </w:r>
      <w:r w:rsidRPr="00217E29">
        <w:rPr>
          <w:rFonts w:ascii="Traditional Arabic"/>
          <w:sz w:val="32"/>
          <w:szCs w:val="32"/>
          <w:rtl/>
        </w:rPr>
        <w:t>د</w:t>
      </w:r>
      <w:r w:rsidRPr="00217E29">
        <w:rPr>
          <w:rFonts w:ascii="Traditional Arabic" w:hint="cs"/>
          <w:sz w:val="32"/>
          <w:szCs w:val="32"/>
          <w:rtl/>
        </w:rPr>
        <w:t>ُّ</w:t>
      </w:r>
      <w:r w:rsidRPr="00217E29">
        <w:rPr>
          <w:rFonts w:ascii="Traditional Arabic"/>
          <w:sz w:val="32"/>
          <w:szCs w:val="32"/>
          <w:rtl/>
        </w:rPr>
        <w:t>ون</w:t>
      </w:r>
      <w:r w:rsidRPr="00217E29">
        <w:rPr>
          <w:rFonts w:ascii="Traditional Arabic" w:hint="cs"/>
          <w:sz w:val="32"/>
          <w:szCs w:val="32"/>
          <w:rtl/>
        </w:rPr>
        <w:t>َ</w:t>
      </w:r>
      <w:r w:rsidRPr="00217E29">
        <w:rPr>
          <w:rFonts w:ascii="Traditional Arabic"/>
          <w:sz w:val="32"/>
          <w:szCs w:val="32"/>
          <w:rtl/>
        </w:rPr>
        <w:t>ه كالمرتد .</w:t>
      </w:r>
    </w:p>
  </w:footnote>
  <w:footnote w:id="893">
    <w:p w:rsidR="003E5EAF" w:rsidRPr="00217E29" w:rsidRDefault="003E5EAF" w:rsidP="00BB41FA">
      <w:pPr>
        <w:pStyle w:val="a7"/>
        <w:contextualSpacing/>
        <w:rPr>
          <w:b/>
          <w:bCs/>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snapToGrid w:val="0"/>
          <w:sz w:val="32"/>
          <w:szCs w:val="32"/>
          <w:rtl/>
          <w:lang w:eastAsia="ar-SA"/>
        </w:rPr>
        <w:t xml:space="preserve">( </w:t>
      </w:r>
      <w:r w:rsidRPr="00217E29">
        <w:rPr>
          <w:rFonts w:hint="cs"/>
          <w:snapToGrid w:val="0"/>
          <w:sz w:val="32"/>
          <w:szCs w:val="32"/>
          <w:rtl/>
          <w:lang w:eastAsia="ar-SA"/>
        </w:rPr>
        <w:t>طب</w:t>
      </w:r>
      <w:r w:rsidRPr="00217E29">
        <w:rPr>
          <w:snapToGrid w:val="0"/>
          <w:sz w:val="32"/>
          <w:szCs w:val="32"/>
          <w:rtl/>
          <w:lang w:eastAsia="ar-SA"/>
        </w:rPr>
        <w:t xml:space="preserve"> ) </w:t>
      </w:r>
      <w:r w:rsidRPr="00217E29">
        <w:rPr>
          <w:sz w:val="32"/>
          <w:szCs w:val="32"/>
          <w:rtl/>
        </w:rPr>
        <w:t>5636</w:t>
      </w:r>
      <w:r w:rsidRPr="00217E29">
        <w:rPr>
          <w:rFonts w:hint="cs"/>
          <w:sz w:val="32"/>
          <w:szCs w:val="32"/>
          <w:rtl/>
        </w:rPr>
        <w:t xml:space="preserve"> , </w:t>
      </w:r>
      <w:r w:rsidRPr="00217E29">
        <w:rPr>
          <w:rFonts w:hAnsi="MS Sans Serif"/>
          <w:snapToGrid w:val="0"/>
          <w:sz w:val="32"/>
          <w:szCs w:val="32"/>
          <w:rtl/>
          <w:lang w:eastAsia="ar-SA"/>
        </w:rPr>
        <w:t xml:space="preserve">وصححها الألباني في الصَّحِيحَة : </w:t>
      </w:r>
      <w:r w:rsidRPr="00217E29">
        <w:rPr>
          <w:rFonts w:ascii="Traditional Arabic"/>
          <w:sz w:val="32"/>
          <w:szCs w:val="32"/>
          <w:rtl/>
        </w:rPr>
        <w:t xml:space="preserve">2244 </w:t>
      </w:r>
    </w:p>
  </w:footnote>
  <w:footnote w:id="89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[الأنفال/65]</w:t>
      </w:r>
    </w:p>
  </w:footnote>
  <w:footnote w:id="8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4376</w:t>
      </w:r>
    </w:p>
  </w:footnote>
  <w:footnote w:id="89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ابْنُ شُبْرُمَةَ </w:t>
      </w:r>
      <w:r w:rsidRPr="00217E29">
        <w:rPr>
          <w:rFonts w:ascii="Traditional Naskh" w:hAnsi="Traditional Naskh" w:hint="cs"/>
          <w:b w:val="0"/>
          <w:bCs w:val="0"/>
          <w:color w:val="000000"/>
          <w:sz w:val="32"/>
          <w:szCs w:val="32"/>
          <w:rtl/>
        </w:rPr>
        <w:t xml:space="preserve">( </w:t>
      </w:r>
      <w:r w:rsidRPr="00217E29">
        <w:rPr>
          <w:rFonts w:ascii="Traditional Naskh" w:hAnsi="Traditional Naskh" w:hint="eastAsia"/>
          <w:b w:val="0"/>
          <w:bCs w:val="0"/>
          <w:color w:val="000000"/>
          <w:sz w:val="32"/>
          <w:szCs w:val="32"/>
          <w:rtl/>
        </w:rPr>
        <w:t>هُوَ</w:t>
      </w:r>
      <w:r w:rsidRPr="00217E29">
        <w:rPr>
          <w:rFonts w:ascii="Traditional Naskh" w:hAnsi="Traditional Naskh"/>
          <w:b w:val="0"/>
          <w:bCs w:val="0"/>
          <w:color w:val="000000"/>
          <w:sz w:val="32"/>
          <w:szCs w:val="32"/>
          <w:rtl/>
        </w:rPr>
        <w:t xml:space="preserve"> </w:t>
      </w:r>
      <w:r w:rsidRPr="00217E29">
        <w:rPr>
          <w:rFonts w:ascii="Traditional Naskh" w:hAnsi="Traditional Naskh" w:hint="eastAsia"/>
          <w:b w:val="0"/>
          <w:bCs w:val="0"/>
          <w:color w:val="000000"/>
          <w:sz w:val="32"/>
          <w:szCs w:val="32"/>
          <w:rtl/>
        </w:rPr>
        <w:t>عَبْد</w:t>
      </w:r>
      <w:r w:rsidRPr="00217E29">
        <w:rPr>
          <w:rFonts w:ascii="Traditional Naskh" w:hAnsi="Traditional Naskh"/>
          <w:b w:val="0"/>
          <w:bCs w:val="0"/>
          <w:color w:val="000000"/>
          <w:sz w:val="32"/>
          <w:szCs w:val="32"/>
          <w:rtl/>
        </w:rPr>
        <w:t xml:space="preserve"> </w:t>
      </w:r>
      <w:r w:rsidRPr="00217E29">
        <w:rPr>
          <w:rFonts w:ascii="Traditional Naskh" w:hAnsi="Traditional Naskh" w:hint="eastAsia"/>
          <w:b w:val="0"/>
          <w:bCs w:val="0"/>
          <w:color w:val="000000"/>
          <w:sz w:val="32"/>
          <w:szCs w:val="32"/>
          <w:rtl/>
        </w:rPr>
        <w:t>الله</w:t>
      </w:r>
      <w:r w:rsidRPr="00217E29">
        <w:rPr>
          <w:rFonts w:ascii="Traditional Naskh" w:hAnsi="Traditional Naskh"/>
          <w:b w:val="0"/>
          <w:bCs w:val="0"/>
          <w:color w:val="000000"/>
          <w:sz w:val="32"/>
          <w:szCs w:val="32"/>
          <w:rtl/>
        </w:rPr>
        <w:t xml:space="preserve"> </w:t>
      </w:r>
      <w:r w:rsidRPr="00217E29">
        <w:rPr>
          <w:rFonts w:ascii="Traditional Naskh" w:hAnsi="Traditional Naskh" w:hint="eastAsia"/>
          <w:b w:val="0"/>
          <w:bCs w:val="0"/>
          <w:color w:val="000000"/>
          <w:sz w:val="32"/>
          <w:szCs w:val="32"/>
          <w:rtl/>
        </w:rPr>
        <w:t>قَاضِي</w:t>
      </w:r>
      <w:r w:rsidRPr="00217E29">
        <w:rPr>
          <w:rFonts w:ascii="Traditional Naskh" w:hAnsi="Traditional Naskh"/>
          <w:b w:val="0"/>
          <w:bCs w:val="0"/>
          <w:color w:val="000000"/>
          <w:sz w:val="32"/>
          <w:szCs w:val="32"/>
          <w:rtl/>
        </w:rPr>
        <w:t xml:space="preserve"> </w:t>
      </w:r>
      <w:r w:rsidRPr="00217E29">
        <w:rPr>
          <w:rFonts w:ascii="Traditional Naskh" w:hAnsi="Traditional Naskh" w:hint="eastAsia"/>
          <w:b w:val="0"/>
          <w:bCs w:val="0"/>
          <w:color w:val="000000"/>
          <w:sz w:val="32"/>
          <w:szCs w:val="32"/>
          <w:rtl/>
        </w:rPr>
        <w:t>الْكُوفَة</w:t>
      </w:r>
      <w:r w:rsidRPr="00217E29">
        <w:rPr>
          <w:rFonts w:ascii="Traditional Naskh" w:hAnsi="Traditional Naskh" w:hint="cs"/>
          <w:b w:val="0"/>
          <w:bCs w:val="0"/>
          <w:color w:val="000000"/>
          <w:sz w:val="32"/>
          <w:szCs w:val="32"/>
          <w:rtl/>
        </w:rPr>
        <w:t xml:space="preserve"> ) </w:t>
      </w:r>
      <w:r w:rsidRPr="00217E29">
        <w:rPr>
          <w:b w:val="0"/>
          <w:bCs w:val="0"/>
          <w:color w:val="000000"/>
          <w:sz w:val="32"/>
          <w:szCs w:val="32"/>
          <w:rtl/>
        </w:rPr>
        <w:t xml:space="preserve">: وَأُرَى الْأَمْرَ بِالْمَعْرُوفِ , وَالنَّهْيَ عَنْ الْمُنْكَرِ مِثْلَ هَذَا </w:t>
      </w:r>
      <w:r w:rsidRPr="00217E29">
        <w:rPr>
          <w:rFonts w:hint="cs"/>
          <w:b w:val="0"/>
          <w:bCs w:val="0"/>
          <w:color w:val="000000"/>
          <w:sz w:val="32"/>
          <w:szCs w:val="32"/>
          <w:rtl/>
        </w:rPr>
        <w:t>.</w:t>
      </w:r>
    </w:p>
    <w:p w:rsidR="003E5EAF" w:rsidRPr="00217E29" w:rsidRDefault="003E5EAF" w:rsidP="00BB41FA">
      <w:pPr>
        <w:pStyle w:val="a6"/>
        <w:contextualSpacing/>
        <w:rPr>
          <w:b w:val="0"/>
          <w:bCs w:val="0"/>
          <w:color w:val="000000"/>
          <w:sz w:val="32"/>
          <w:szCs w:val="32"/>
        </w:rPr>
      </w:pPr>
      <w:r w:rsidRPr="00217E29">
        <w:rPr>
          <w:b w:val="0"/>
          <w:bCs w:val="0"/>
          <w:color w:val="000000"/>
          <w:sz w:val="32"/>
          <w:szCs w:val="32"/>
          <w:rtl/>
        </w:rPr>
        <w:t xml:space="preserve">أَيْ : أَنَّهُ عِنْدَهُ فِي حُكْم الْجِهَاد ، لِجَامِعِ مَا بَيْنَهُمَا مِنْ إِعْلَاء كَلِمَة الْحَقّ </w:t>
      </w:r>
      <w:r w:rsidRPr="00217E29">
        <w:rPr>
          <w:rFonts w:hint="cs"/>
          <w:b w:val="0"/>
          <w:bCs w:val="0"/>
          <w:color w:val="000000"/>
          <w:sz w:val="32"/>
          <w:szCs w:val="32"/>
          <w:rtl/>
          <w:lang w:bidi="ar-JO"/>
        </w:rPr>
        <w:t xml:space="preserve">, </w:t>
      </w:r>
      <w:r w:rsidRPr="00217E29">
        <w:rPr>
          <w:b w:val="0"/>
          <w:bCs w:val="0"/>
          <w:color w:val="000000"/>
          <w:sz w:val="32"/>
          <w:szCs w:val="32"/>
          <w:rtl/>
        </w:rPr>
        <w:t>وَإِخْمَاد كَلِمَة الْبَاطِل</w:t>
      </w:r>
      <w:r w:rsidRPr="00217E29">
        <w:rPr>
          <w:rFonts w:hint="cs"/>
          <w:b w:val="0"/>
          <w:bCs w:val="0"/>
          <w:color w:val="000000"/>
          <w:sz w:val="32"/>
          <w:szCs w:val="32"/>
          <w:rtl/>
        </w:rPr>
        <w:t xml:space="preserve"> . </w:t>
      </w:r>
      <w:r w:rsidRPr="00217E29">
        <w:rPr>
          <w:b w:val="0"/>
          <w:bCs w:val="0"/>
          <w:color w:val="000000"/>
          <w:sz w:val="32"/>
          <w:szCs w:val="32"/>
          <w:rtl/>
        </w:rPr>
        <w:t>فتح الباري</w:t>
      </w:r>
      <w:r w:rsidRPr="00217E29">
        <w:rPr>
          <w:rFonts w:hint="cs"/>
          <w:b w:val="0"/>
          <w:bCs w:val="0"/>
          <w:color w:val="000000"/>
          <w:sz w:val="32"/>
          <w:szCs w:val="32"/>
          <w:rtl/>
        </w:rPr>
        <w:t xml:space="preserve"> </w:t>
      </w:r>
      <w:r w:rsidRPr="00217E29">
        <w:rPr>
          <w:b w:val="0"/>
          <w:bCs w:val="0"/>
          <w:color w:val="000000"/>
          <w:sz w:val="32"/>
          <w:szCs w:val="32"/>
          <w:rtl/>
        </w:rPr>
        <w:t>(ج 13 / ص 80)</w:t>
      </w:r>
    </w:p>
  </w:footnote>
  <w:footnote w:id="8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4375</w:t>
      </w:r>
    </w:p>
  </w:footnote>
  <w:footnote w:id="8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فيه تأكيدٌ لحديث : تأتي المعونة على قدر المؤنة .ع</w:t>
      </w:r>
    </w:p>
  </w:footnote>
  <w:footnote w:id="8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4376</w:t>
      </w:r>
      <w:r w:rsidRPr="00217E29">
        <w:rPr>
          <w:rFonts w:hint="cs"/>
          <w:color w:val="000000"/>
          <w:sz w:val="32"/>
          <w:szCs w:val="32"/>
          <w:rtl/>
        </w:rPr>
        <w:t xml:space="preserve"> , </w:t>
      </w:r>
      <w:r w:rsidRPr="00217E29">
        <w:rPr>
          <w:bCs w:val="0"/>
          <w:color w:val="000000"/>
          <w:sz w:val="32"/>
          <w:szCs w:val="32"/>
          <w:rtl/>
        </w:rPr>
        <w:t>( د ) 2646</w:t>
      </w:r>
    </w:p>
  </w:footnote>
  <w:footnote w:id="90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17860</w:t>
      </w:r>
      <w:r w:rsidRPr="00217E29">
        <w:rPr>
          <w:rFonts w:hint="cs"/>
          <w:b w:val="0"/>
          <w:bCs w:val="0"/>
          <w:color w:val="000000"/>
          <w:sz w:val="32"/>
          <w:szCs w:val="32"/>
          <w:rtl/>
        </w:rPr>
        <w:t xml:space="preserve"> , ( ش ) </w:t>
      </w:r>
      <w:r w:rsidRPr="00217E29">
        <w:rPr>
          <w:b w:val="0"/>
          <w:bCs w:val="0"/>
          <w:color w:val="000000"/>
          <w:sz w:val="32"/>
          <w:szCs w:val="32"/>
          <w:rtl/>
        </w:rPr>
        <w:t>33690</w:t>
      </w:r>
      <w:r w:rsidRPr="00217E29">
        <w:rPr>
          <w:rFonts w:hint="cs"/>
          <w:b w:val="0"/>
          <w:bCs w:val="0"/>
          <w:color w:val="000000"/>
          <w:sz w:val="32"/>
          <w:szCs w:val="32"/>
          <w:rtl/>
        </w:rPr>
        <w:t xml:space="preserve"> , ( طب ) ج11ص93ح</w:t>
      </w:r>
      <w:r w:rsidRPr="00217E29">
        <w:rPr>
          <w:b w:val="0"/>
          <w:bCs w:val="0"/>
          <w:color w:val="000000"/>
          <w:sz w:val="32"/>
          <w:szCs w:val="32"/>
          <w:rtl/>
        </w:rPr>
        <w:t>11151</w:t>
      </w:r>
      <w:r w:rsidRPr="00217E29">
        <w:rPr>
          <w:rFonts w:hint="cs"/>
          <w:b w:val="0"/>
          <w:bCs w:val="0"/>
          <w:color w:val="000000"/>
          <w:sz w:val="32"/>
          <w:szCs w:val="32"/>
          <w:rtl/>
        </w:rPr>
        <w:t xml:space="preserve"> , </w:t>
      </w:r>
    </w:p>
    <w:p w:rsidR="003E5EAF" w:rsidRPr="00217E29" w:rsidRDefault="003E5EAF" w:rsidP="00BB41FA">
      <w:pPr>
        <w:pStyle w:val="a6"/>
        <w:contextualSpacing/>
        <w:rPr>
          <w:b w:val="0"/>
          <w:bCs w:val="0"/>
          <w:color w:val="000000"/>
          <w:sz w:val="32"/>
          <w:szCs w:val="32"/>
        </w:rPr>
      </w:pPr>
      <w:r w:rsidRPr="00217E29">
        <w:rPr>
          <w:rFonts w:hint="cs"/>
          <w:b w:val="0"/>
          <w:bCs w:val="0"/>
          <w:color w:val="000000"/>
          <w:sz w:val="32"/>
          <w:szCs w:val="32"/>
          <w:rtl/>
        </w:rPr>
        <w:t>و</w:t>
      </w:r>
      <w:r w:rsidRPr="00217E29">
        <w:rPr>
          <w:b w:val="0"/>
          <w:bCs w:val="0"/>
          <w:color w:val="000000"/>
          <w:sz w:val="32"/>
          <w:szCs w:val="32"/>
          <w:rtl/>
        </w:rPr>
        <w:t xml:space="preserve">صححه الألباني في الإرواء : 1206 ، وقال : </w:t>
      </w:r>
      <w:r w:rsidRPr="00217E29">
        <w:rPr>
          <w:rFonts w:ascii="Traditional Arabic"/>
          <w:b w:val="0"/>
          <w:bCs w:val="0"/>
          <w:color w:val="000000"/>
          <w:sz w:val="32"/>
          <w:szCs w:val="32"/>
          <w:rtl/>
        </w:rPr>
        <w:t xml:space="preserve">وهو وإن كان موقوفا فله حكم المرفوع بدليل القرآن ، وسبب النزول الذي حفظه لنا </w:t>
      </w:r>
      <w:r w:rsidRPr="00217E29">
        <w:rPr>
          <w:rFonts w:ascii="Traditional Arabic" w:hint="cs"/>
          <w:b w:val="0"/>
          <w:bCs w:val="0"/>
          <w:color w:val="000000"/>
          <w:sz w:val="32"/>
          <w:szCs w:val="32"/>
          <w:rtl/>
        </w:rPr>
        <w:t>ا</w:t>
      </w:r>
      <w:r w:rsidRPr="00217E29">
        <w:rPr>
          <w:rFonts w:ascii="Traditional Arabic"/>
          <w:b w:val="0"/>
          <w:bCs w:val="0"/>
          <w:color w:val="000000"/>
          <w:sz w:val="32"/>
          <w:szCs w:val="32"/>
          <w:rtl/>
        </w:rPr>
        <w:t xml:space="preserve">بن عباس أيضا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أ . هـ </w:t>
      </w:r>
    </w:p>
  </w:footnote>
  <w:footnote w:id="90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17864</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تحت حديث : 1205</w:t>
      </w:r>
    </w:p>
  </w:footnote>
  <w:footnote w:id="9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2612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ت ) 1408 , ( حم ) 23028</w:t>
      </w:r>
    </w:p>
  </w:footnote>
  <w:footnote w:id="9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ت ) 1617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حم ) 23028</w:t>
      </w:r>
    </w:p>
  </w:footnote>
  <w:footnote w:id="9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color w:val="000000"/>
          <w:sz w:val="32"/>
          <w:szCs w:val="32"/>
          <w:rtl/>
        </w:rPr>
        <w:t xml:space="preserve">المُثْلة : جدع الأطراف </w:t>
      </w:r>
      <w:r w:rsidRPr="00217E29">
        <w:rPr>
          <w:rFonts w:hint="cs"/>
          <w:color w:val="000000"/>
          <w:sz w:val="32"/>
          <w:szCs w:val="32"/>
          <w:rtl/>
        </w:rPr>
        <w:t xml:space="preserve">, </w:t>
      </w:r>
      <w:r w:rsidRPr="00217E29">
        <w:rPr>
          <w:color w:val="000000"/>
          <w:sz w:val="32"/>
          <w:szCs w:val="32"/>
          <w:rtl/>
        </w:rPr>
        <w:t xml:space="preserve">أو قطعها </w:t>
      </w:r>
      <w:r w:rsidRPr="00217E29">
        <w:rPr>
          <w:rFonts w:hint="cs"/>
          <w:color w:val="000000"/>
          <w:sz w:val="32"/>
          <w:szCs w:val="32"/>
          <w:rtl/>
        </w:rPr>
        <w:t xml:space="preserve">, </w:t>
      </w:r>
      <w:r w:rsidRPr="00217E29">
        <w:rPr>
          <w:color w:val="000000"/>
          <w:sz w:val="32"/>
          <w:szCs w:val="32"/>
          <w:rtl/>
        </w:rPr>
        <w:t>أو تشويهها تنكيلا .</w:t>
      </w:r>
    </w:p>
  </w:footnote>
  <w:footnote w:id="9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س ) 4047</w:t>
      </w:r>
      <w:r w:rsidRPr="00217E29">
        <w:rPr>
          <w:rFonts w:hint="cs"/>
          <w:b w:val="0"/>
          <w:bCs w:val="0"/>
          <w:color w:val="000000"/>
          <w:sz w:val="32"/>
          <w:szCs w:val="32"/>
          <w:rtl/>
        </w:rPr>
        <w:t xml:space="preserve"> , ( ن ) 3510 , ( حم ) 19857 , ( هق ) 19863</w:t>
      </w:r>
    </w:p>
  </w:footnote>
  <w:footnote w:id="90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19871 ، ( ك ) </w:t>
      </w:r>
      <w:r w:rsidRPr="00217E29">
        <w:rPr>
          <w:b w:val="0"/>
          <w:bCs w:val="0"/>
          <w:color w:val="000000"/>
          <w:sz w:val="32"/>
          <w:szCs w:val="32"/>
          <w:rtl/>
        </w:rPr>
        <w:t>7843</w:t>
      </w:r>
      <w:r w:rsidRPr="00217E29">
        <w:rPr>
          <w:rFonts w:hint="cs"/>
          <w:b w:val="0"/>
          <w:bCs w:val="0"/>
          <w:color w:val="000000"/>
          <w:sz w:val="32"/>
          <w:szCs w:val="32"/>
          <w:rtl/>
        </w:rPr>
        <w:t xml:space="preserve"> , ( طس ) </w:t>
      </w:r>
      <w:r w:rsidRPr="00217E29">
        <w:rPr>
          <w:b w:val="0"/>
          <w:bCs w:val="0"/>
          <w:color w:val="000000"/>
          <w:sz w:val="32"/>
          <w:szCs w:val="32"/>
          <w:rtl/>
        </w:rPr>
        <w:t>6138</w:t>
      </w:r>
      <w:r w:rsidRPr="00217E29">
        <w:rPr>
          <w:rFonts w:hint="cs"/>
          <w:b w:val="0"/>
          <w:bCs w:val="0"/>
          <w:color w:val="000000"/>
          <w:sz w:val="32"/>
          <w:szCs w:val="32"/>
          <w:rtl/>
        </w:rPr>
        <w:t xml:space="preserve"> , ( طح ) </w:t>
      </w:r>
      <w:r w:rsidRPr="00217E29">
        <w:rPr>
          <w:b w:val="0"/>
          <w:bCs w:val="0"/>
          <w:color w:val="000000"/>
          <w:sz w:val="32"/>
          <w:szCs w:val="32"/>
          <w:rtl/>
        </w:rPr>
        <w:t>5018</w:t>
      </w:r>
      <w:r w:rsidRPr="00217E29">
        <w:rPr>
          <w:rFonts w:hint="cs"/>
          <w:b w:val="0"/>
          <w:bCs w:val="0"/>
          <w:color w:val="000000"/>
          <w:sz w:val="32"/>
          <w:szCs w:val="32"/>
          <w:rtl/>
        </w:rPr>
        <w:t xml:space="preserve"> , و</w:t>
      </w:r>
      <w:r w:rsidRPr="00217E29">
        <w:rPr>
          <w:b w:val="0"/>
          <w:bCs w:val="0"/>
          <w:color w:val="000000"/>
          <w:sz w:val="32"/>
          <w:szCs w:val="32"/>
          <w:rtl/>
        </w:rPr>
        <w:t xml:space="preserve">حسنه الالباني في الإرواء تحت حديث : </w:t>
      </w:r>
      <w:r w:rsidRPr="00217E29">
        <w:rPr>
          <w:rFonts w:ascii="Traditional Arabic"/>
          <w:b w:val="0"/>
          <w:bCs w:val="0"/>
          <w:color w:val="000000"/>
          <w:sz w:val="32"/>
          <w:szCs w:val="32"/>
          <w:rtl/>
        </w:rPr>
        <w:t>2230</w:t>
      </w:r>
      <w:r w:rsidRPr="00217E29">
        <w:rPr>
          <w:rFonts w:ascii="Traditional Arabic" w:hint="cs"/>
          <w:b w:val="0"/>
          <w:bCs w:val="0"/>
          <w:color w:val="000000"/>
          <w:sz w:val="32"/>
          <w:szCs w:val="32"/>
          <w:rtl/>
        </w:rPr>
        <w:t xml:space="preserve"> , وقال الشيخ شعيب الأرناؤوط : صحيح . </w:t>
      </w:r>
    </w:p>
  </w:footnote>
  <w:footnote w:id="90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[آل عمران/161]</w:t>
      </w:r>
    </w:p>
  </w:footnote>
  <w:footnote w:id="9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115</w:t>
      </w:r>
    </w:p>
  </w:footnote>
  <w:footnote w:id="9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البساتين .</w:t>
      </w:r>
    </w:p>
  </w:footnote>
  <w:footnote w:id="9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3993</w:t>
      </w:r>
    </w:p>
  </w:footnote>
  <w:footnote w:id="9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 </w:t>
      </w:r>
      <w:r w:rsidRPr="00217E29">
        <w:rPr>
          <w:rFonts w:hint="cs"/>
          <w:color w:val="000000"/>
          <w:sz w:val="32"/>
          <w:szCs w:val="32"/>
          <w:rtl/>
        </w:rPr>
        <w:t>الرَّحْل</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 مَرْكَب</w:t>
      </w:r>
      <w:r w:rsidRPr="00217E29">
        <w:rPr>
          <w:rFonts w:hint="cs"/>
          <w:color w:val="000000"/>
          <w:sz w:val="32"/>
          <w:szCs w:val="32"/>
          <w:rtl/>
        </w:rPr>
        <w:t>ُ</w:t>
      </w:r>
      <w:r w:rsidRPr="00217E29">
        <w:rPr>
          <w:color w:val="000000"/>
          <w:sz w:val="32"/>
          <w:szCs w:val="32"/>
          <w:rtl/>
        </w:rPr>
        <w:t xml:space="preserve"> الرَّجُل</w:t>
      </w:r>
      <w:r w:rsidRPr="00217E29">
        <w:rPr>
          <w:rFonts w:hint="cs"/>
          <w:color w:val="000000"/>
          <w:sz w:val="32"/>
          <w:szCs w:val="32"/>
          <w:rtl/>
        </w:rPr>
        <w:t>ِ</w:t>
      </w:r>
      <w:r w:rsidRPr="00217E29">
        <w:rPr>
          <w:color w:val="000000"/>
          <w:sz w:val="32"/>
          <w:szCs w:val="32"/>
          <w:rtl/>
        </w:rPr>
        <w:t xml:space="preserve"> عَلَى الْبَعِير .</w:t>
      </w:r>
      <w:r w:rsidRPr="00217E29">
        <w:rPr>
          <w:rFonts w:hint="cs"/>
          <w:color w:val="000000"/>
          <w:sz w:val="32"/>
          <w:szCs w:val="32"/>
          <w:rtl/>
        </w:rPr>
        <w:t xml:space="preserve"> </w:t>
      </w:r>
    </w:p>
  </w:footnote>
  <w:footnote w:id="9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115</w:t>
      </w:r>
    </w:p>
  </w:footnote>
  <w:footnote w:id="9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هِيَ كِسَاء</w:t>
      </w:r>
      <w:r w:rsidRPr="00217E29">
        <w:rPr>
          <w:rFonts w:hint="cs"/>
          <w:color w:val="000000"/>
          <w:sz w:val="32"/>
          <w:szCs w:val="32"/>
          <w:rtl/>
        </w:rPr>
        <w:t>ُ</w:t>
      </w:r>
      <w:r w:rsidRPr="00217E29">
        <w:rPr>
          <w:color w:val="000000"/>
          <w:sz w:val="32"/>
          <w:szCs w:val="32"/>
          <w:rtl/>
        </w:rPr>
        <w:t xml:space="preserve"> يَشْتَمِل</w:t>
      </w:r>
      <w:r w:rsidRPr="00217E29">
        <w:rPr>
          <w:rFonts w:hint="cs"/>
          <w:color w:val="000000"/>
          <w:sz w:val="32"/>
          <w:szCs w:val="32"/>
          <w:rtl/>
        </w:rPr>
        <w:t>ُ</w:t>
      </w:r>
      <w:r w:rsidRPr="00217E29">
        <w:rPr>
          <w:color w:val="000000"/>
          <w:sz w:val="32"/>
          <w:szCs w:val="32"/>
          <w:rtl/>
        </w:rPr>
        <w:t xml:space="preserve"> بِهِ الرَّجُل</w:t>
      </w:r>
      <w:r w:rsidRPr="00217E29">
        <w:rPr>
          <w:rFonts w:hint="cs"/>
          <w:color w:val="000000"/>
          <w:sz w:val="32"/>
          <w:szCs w:val="32"/>
          <w:rtl/>
        </w:rPr>
        <w:t xml:space="preserve"> . </w:t>
      </w:r>
      <w:r w:rsidRPr="00217E29">
        <w:rPr>
          <w:color w:val="000000"/>
          <w:sz w:val="32"/>
          <w:szCs w:val="32"/>
          <w:rtl/>
        </w:rPr>
        <w:t>عون المعبود - (ج 6 / ص 152)</w:t>
      </w:r>
    </w:p>
  </w:footnote>
  <w:footnote w:id="914">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أَخَذَهَا قَبْل</w:t>
      </w:r>
      <w:r w:rsidRPr="00217E29">
        <w:rPr>
          <w:rFonts w:hint="cs"/>
          <w:color w:val="000000"/>
          <w:sz w:val="32"/>
          <w:szCs w:val="32"/>
          <w:rtl/>
        </w:rPr>
        <w:t>َ</w:t>
      </w:r>
      <w:r w:rsidRPr="00217E29">
        <w:rPr>
          <w:color w:val="000000"/>
          <w:sz w:val="32"/>
          <w:szCs w:val="32"/>
          <w:rtl/>
        </w:rPr>
        <w:t xml:space="preserve"> الْقِسْمَة</w:t>
      </w:r>
      <w:r w:rsidRPr="00217E29">
        <w:rPr>
          <w:rFonts w:hint="cs"/>
          <w:color w:val="000000"/>
          <w:sz w:val="32"/>
          <w:szCs w:val="32"/>
          <w:rtl/>
        </w:rPr>
        <w:t xml:space="preserve">, </w:t>
      </w:r>
      <w:r w:rsidRPr="00217E29">
        <w:rPr>
          <w:color w:val="000000"/>
          <w:sz w:val="32"/>
          <w:szCs w:val="32"/>
          <w:rtl/>
        </w:rPr>
        <w:t>فَكَانَ غُلُولًا</w:t>
      </w:r>
      <w:r w:rsidRPr="00217E29">
        <w:rPr>
          <w:rFonts w:hint="cs"/>
          <w:color w:val="000000"/>
          <w:sz w:val="32"/>
          <w:szCs w:val="32"/>
          <w:rtl/>
        </w:rPr>
        <w:t xml:space="preserve">, </w:t>
      </w:r>
      <w:r w:rsidRPr="00217E29">
        <w:rPr>
          <w:color w:val="000000"/>
          <w:sz w:val="32"/>
          <w:szCs w:val="32"/>
          <w:rtl/>
        </w:rPr>
        <w:t>لِأَنَّهَا كَانَتْ مُشْتَرَكَة</w:t>
      </w:r>
      <w:r w:rsidRPr="00217E29">
        <w:rPr>
          <w:rFonts w:hint="cs"/>
          <w:color w:val="000000"/>
          <w:sz w:val="32"/>
          <w:szCs w:val="32"/>
          <w:rtl/>
        </w:rPr>
        <w:t>ً</w:t>
      </w:r>
      <w:r w:rsidRPr="00217E29">
        <w:rPr>
          <w:color w:val="000000"/>
          <w:sz w:val="32"/>
          <w:szCs w:val="32"/>
          <w:rtl/>
        </w:rPr>
        <w:t xml:space="preserve"> بَيْن الْغَانِمِينَ</w:t>
      </w:r>
      <w:r w:rsidRPr="00217E29">
        <w:rPr>
          <w:rFonts w:hint="cs"/>
          <w:color w:val="000000"/>
          <w:sz w:val="32"/>
          <w:szCs w:val="32"/>
          <w:rtl/>
        </w:rPr>
        <w:t xml:space="preserve"> </w:t>
      </w:r>
      <w:r w:rsidRPr="00217E29">
        <w:rPr>
          <w:color w:val="000000"/>
          <w:sz w:val="32"/>
          <w:szCs w:val="32"/>
          <w:rtl/>
        </w:rPr>
        <w:t>عون</w:t>
      </w:r>
      <w:r w:rsidRPr="00217E29">
        <w:rPr>
          <w:rFonts w:hint="cs"/>
          <w:color w:val="000000"/>
          <w:sz w:val="32"/>
          <w:szCs w:val="32"/>
          <w:rtl/>
        </w:rPr>
        <w:t xml:space="preserve"> </w:t>
      </w:r>
      <w:r w:rsidRPr="00217E29">
        <w:rPr>
          <w:color w:val="000000"/>
          <w:sz w:val="32"/>
          <w:szCs w:val="32"/>
          <w:rtl/>
        </w:rPr>
        <w:t xml:space="preserve">المعبود - (ج 6 / ص 152) </w:t>
      </w:r>
    </w:p>
  </w:footnote>
  <w:footnote w:id="9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6329</w:t>
      </w:r>
    </w:p>
  </w:footnote>
  <w:footnote w:id="9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115</w:t>
      </w:r>
    </w:p>
  </w:footnote>
  <w:footnote w:id="9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eastAsia"/>
          <w:color w:val="000000"/>
          <w:sz w:val="32"/>
          <w:szCs w:val="32"/>
          <w:rtl/>
        </w:rPr>
        <w:t>الشِّرَاكُ : سَيْرُ النَّعْلِ الذي ي</w:t>
      </w:r>
      <w:r w:rsidRPr="00217E29">
        <w:rPr>
          <w:rFonts w:hint="cs"/>
          <w:color w:val="000000"/>
          <w:sz w:val="32"/>
          <w:szCs w:val="32"/>
          <w:rtl/>
        </w:rPr>
        <w:t>ُ</w:t>
      </w:r>
      <w:r w:rsidRPr="00217E29">
        <w:rPr>
          <w:rFonts w:hint="eastAsia"/>
          <w:color w:val="000000"/>
          <w:sz w:val="32"/>
          <w:szCs w:val="32"/>
          <w:rtl/>
        </w:rPr>
        <w:t>م</w:t>
      </w:r>
      <w:r w:rsidRPr="00217E29">
        <w:rPr>
          <w:rFonts w:hint="cs"/>
          <w:color w:val="000000"/>
          <w:sz w:val="32"/>
          <w:szCs w:val="32"/>
          <w:rtl/>
        </w:rPr>
        <w:t>ْ</w:t>
      </w:r>
      <w:r w:rsidRPr="00217E29">
        <w:rPr>
          <w:rFonts w:hint="eastAsia"/>
          <w:color w:val="000000"/>
          <w:sz w:val="32"/>
          <w:szCs w:val="32"/>
          <w:rtl/>
        </w:rPr>
        <w:t>س</w:t>
      </w:r>
      <w:r w:rsidRPr="00217E29">
        <w:rPr>
          <w:rFonts w:hint="cs"/>
          <w:color w:val="000000"/>
          <w:sz w:val="32"/>
          <w:szCs w:val="32"/>
          <w:rtl/>
        </w:rPr>
        <w:t>ِ</w:t>
      </w:r>
      <w:r w:rsidRPr="00217E29">
        <w:rPr>
          <w:rFonts w:hint="eastAsia"/>
          <w:color w:val="000000"/>
          <w:sz w:val="32"/>
          <w:szCs w:val="32"/>
          <w:rtl/>
        </w:rPr>
        <w:t>ك</w:t>
      </w:r>
      <w:r w:rsidRPr="00217E29">
        <w:rPr>
          <w:rFonts w:hint="cs"/>
          <w:color w:val="000000"/>
          <w:sz w:val="32"/>
          <w:szCs w:val="32"/>
          <w:rtl/>
        </w:rPr>
        <w:t>ُ</w:t>
      </w:r>
      <w:r w:rsidRPr="00217E29">
        <w:rPr>
          <w:rFonts w:hint="eastAsia"/>
          <w:color w:val="000000"/>
          <w:sz w:val="32"/>
          <w:szCs w:val="32"/>
          <w:rtl/>
        </w:rPr>
        <w:t xml:space="preserve"> بالنعل</w:t>
      </w:r>
      <w:r w:rsidRPr="00217E29">
        <w:rPr>
          <w:rFonts w:hint="cs"/>
          <w:color w:val="000000"/>
          <w:sz w:val="32"/>
          <w:szCs w:val="32"/>
          <w:rtl/>
        </w:rPr>
        <w:t>ِ</w:t>
      </w:r>
      <w:r w:rsidRPr="00217E29">
        <w:rPr>
          <w:rFonts w:hint="eastAsia"/>
          <w:color w:val="000000"/>
          <w:sz w:val="32"/>
          <w:szCs w:val="32"/>
          <w:rtl/>
        </w:rPr>
        <w:t xml:space="preserve"> عَلَى ظَهْرِ الْقَدَمِ .</w:t>
      </w:r>
    </w:p>
  </w:footnote>
  <w:footnote w:id="9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3993</w:t>
      </w:r>
      <w:r w:rsidRPr="00217E29">
        <w:rPr>
          <w:rFonts w:hint="cs"/>
          <w:color w:val="000000"/>
          <w:sz w:val="32"/>
          <w:szCs w:val="32"/>
          <w:rtl/>
        </w:rPr>
        <w:t xml:space="preserve"> , </w:t>
      </w:r>
      <w:r w:rsidRPr="00217E29">
        <w:rPr>
          <w:color w:val="000000"/>
          <w:sz w:val="32"/>
          <w:szCs w:val="32"/>
          <w:rtl/>
        </w:rPr>
        <w:t>( م ) 115</w:t>
      </w:r>
    </w:p>
  </w:footnote>
  <w:footnote w:id="9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م ) </w:t>
      </w:r>
      <w:r w:rsidRPr="00217E29">
        <w:rPr>
          <w:rFonts w:hint="cs"/>
          <w:color w:val="000000"/>
          <w:sz w:val="32"/>
          <w:szCs w:val="32"/>
          <w:rtl/>
        </w:rPr>
        <w:t>114</w:t>
      </w:r>
    </w:p>
  </w:footnote>
  <w:footnote w:id="9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1574</w:t>
      </w:r>
    </w:p>
  </w:footnote>
  <w:footnote w:id="9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م ) </w:t>
      </w:r>
      <w:r w:rsidRPr="00217E29">
        <w:rPr>
          <w:rFonts w:hint="cs"/>
          <w:color w:val="000000"/>
          <w:sz w:val="32"/>
          <w:szCs w:val="32"/>
          <w:rtl/>
        </w:rPr>
        <w:t>114</w:t>
      </w:r>
    </w:p>
  </w:footnote>
  <w:footnote w:id="9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د ) 2712 </w:t>
      </w:r>
    </w:p>
  </w:footnote>
  <w:footnote w:id="9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6996</w:t>
      </w:r>
      <w:r w:rsidRPr="00217E29">
        <w:rPr>
          <w:rFonts w:hint="cs"/>
          <w:b w:val="0"/>
          <w:bCs w:val="0"/>
          <w:color w:val="000000"/>
          <w:sz w:val="32"/>
          <w:szCs w:val="32"/>
          <w:rtl/>
        </w:rPr>
        <w:t xml:space="preserve"> , وقال الشيخ شعيب الأرناؤوط : إسناده حسن . </w:t>
      </w:r>
    </w:p>
  </w:footnote>
  <w:footnote w:id="9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د ) 2712 , </w:t>
      </w:r>
      <w:r w:rsidRPr="00217E29">
        <w:rPr>
          <w:b w:val="0"/>
          <w:bCs w:val="0"/>
          <w:color w:val="000000"/>
          <w:sz w:val="32"/>
          <w:szCs w:val="32"/>
          <w:rtl/>
        </w:rPr>
        <w:t>( حب ) 4809 , ( ك ) 2617</w:t>
      </w:r>
      <w:r w:rsidRPr="00217E29">
        <w:rPr>
          <w:rFonts w:hint="cs"/>
          <w:b w:val="0"/>
          <w:bCs w:val="0"/>
          <w:color w:val="000000"/>
          <w:sz w:val="32"/>
          <w:szCs w:val="32"/>
          <w:rtl/>
        </w:rPr>
        <w:t xml:space="preserve"> </w:t>
      </w:r>
      <w:r w:rsidRPr="00217E29">
        <w:rPr>
          <w:rFonts w:hint="cs"/>
          <w:bCs w:val="0"/>
          <w:color w:val="000000"/>
          <w:sz w:val="32"/>
          <w:szCs w:val="32"/>
          <w:rtl/>
        </w:rPr>
        <w:t xml:space="preserve">, انظر </w:t>
      </w:r>
      <w:r w:rsidRPr="00217E29">
        <w:rPr>
          <w:color w:val="000000"/>
          <w:sz w:val="32"/>
          <w:szCs w:val="32"/>
          <w:rtl/>
        </w:rPr>
        <w:t>صَحِيح التَّرْغِيبِ وَالتَّرْهِيب : 1348</w:t>
      </w:r>
    </w:p>
  </w:footnote>
  <w:footnote w:id="925">
    <w:p w:rsidR="003E5EAF" w:rsidRPr="00217E29" w:rsidRDefault="003E5EAF" w:rsidP="00BB41FA">
      <w:pPr>
        <w:pStyle w:val="a6"/>
        <w:contextualSpacing/>
        <w:rPr>
          <w:b w:val="0"/>
          <w:bCs w:val="0"/>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bCs w:val="0"/>
          <w:color w:val="000000"/>
          <w:sz w:val="32"/>
          <w:szCs w:val="32"/>
          <w:rtl/>
        </w:rPr>
        <w:t>( طب ) ج 18ص60 ح110</w:t>
      </w:r>
      <w:r w:rsidRPr="00217E29">
        <w:rPr>
          <w:rFonts w:hint="cs"/>
          <w:bCs w:val="0"/>
          <w:color w:val="000000"/>
          <w:sz w:val="32"/>
          <w:szCs w:val="32"/>
          <w:rtl/>
        </w:rPr>
        <w:t xml:space="preserve"> ,</w:t>
      </w:r>
      <w:r w:rsidRPr="00217E29">
        <w:rPr>
          <w:color w:val="000000"/>
          <w:sz w:val="32"/>
          <w:szCs w:val="32"/>
          <w:rtl/>
        </w:rPr>
        <w:t>الصَّحِيحَة: 3313 ,صَحِيح التَّرْغِيبِ وَالتَّرْهِيب : 1862</w:t>
      </w:r>
    </w:p>
  </w:footnote>
  <w:footnote w:id="9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b w:val="0"/>
          <w:bCs w:val="0"/>
          <w:color w:val="000000"/>
          <w:sz w:val="32"/>
          <w:szCs w:val="32"/>
          <w:rtl/>
        </w:rPr>
        <w:t>( حم ) 12445</w:t>
      </w:r>
      <w:r w:rsidRPr="00217E29">
        <w:rPr>
          <w:rFonts w:hint="cs"/>
          <w:b w:val="0"/>
          <w:bCs w:val="0"/>
          <w:color w:val="000000"/>
          <w:sz w:val="32"/>
          <w:szCs w:val="32"/>
          <w:rtl/>
        </w:rPr>
        <w:t xml:space="preserve"> , </w:t>
      </w:r>
      <w:r w:rsidRPr="00217E29">
        <w:rPr>
          <w:b w:val="0"/>
          <w:bCs w:val="0"/>
          <w:color w:val="000000"/>
          <w:sz w:val="32"/>
          <w:szCs w:val="32"/>
          <w:rtl/>
        </w:rPr>
        <w:t>( ت ) 1601 , ( س ) 3335</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color w:val="000000"/>
          <w:sz w:val="32"/>
          <w:szCs w:val="32"/>
          <w:rtl/>
        </w:rPr>
        <w:t xml:space="preserve">6105 </w:t>
      </w:r>
      <w:r w:rsidRPr="00217E29">
        <w:rPr>
          <w:rFonts w:hint="cs"/>
          <w:color w:val="000000"/>
          <w:sz w:val="32"/>
          <w:szCs w:val="32"/>
          <w:rtl/>
        </w:rPr>
        <w:t xml:space="preserve">, </w:t>
      </w:r>
      <w:r w:rsidRPr="00217E29">
        <w:rPr>
          <w:color w:val="000000"/>
          <w:sz w:val="32"/>
          <w:szCs w:val="32"/>
          <w:rtl/>
        </w:rPr>
        <w:t>المشكاة ( 2947 / التخريج الثان</w:t>
      </w:r>
      <w:r w:rsidRPr="00217E29">
        <w:rPr>
          <w:rFonts w:hint="cs"/>
          <w:color w:val="000000"/>
          <w:sz w:val="32"/>
          <w:szCs w:val="32"/>
          <w:rtl/>
        </w:rPr>
        <w:t>ي</w:t>
      </w:r>
      <w:r w:rsidRPr="00217E29">
        <w:rPr>
          <w:color w:val="000000"/>
          <w:sz w:val="32"/>
          <w:szCs w:val="32"/>
          <w:rtl/>
        </w:rPr>
        <w:t xml:space="preserve"> )</w:t>
      </w:r>
    </w:p>
  </w:footnote>
  <w:footnote w:id="9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د ) 2705</w:t>
      </w:r>
    </w:p>
  </w:footnote>
  <w:footnote w:id="9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جة )3938</w:t>
      </w:r>
    </w:p>
  </w:footnote>
  <w:footnote w:id="9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د ) 2705</w:t>
      </w:r>
    </w:p>
  </w:footnote>
  <w:footnote w:id="9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جة )</w:t>
      </w:r>
      <w:r w:rsidRPr="00217E29">
        <w:rPr>
          <w:rFonts w:hint="cs"/>
          <w:b w:val="0"/>
          <w:bCs w:val="0"/>
          <w:color w:val="000000"/>
          <w:sz w:val="32"/>
          <w:szCs w:val="32"/>
          <w:rtl/>
        </w:rPr>
        <w:t xml:space="preserve"> </w:t>
      </w:r>
      <w:r w:rsidRPr="00217E29">
        <w:rPr>
          <w:b w:val="0"/>
          <w:bCs w:val="0"/>
          <w:color w:val="000000"/>
          <w:sz w:val="32"/>
          <w:szCs w:val="32"/>
          <w:rtl/>
        </w:rPr>
        <w:t>3938</w:t>
      </w:r>
    </w:p>
  </w:footnote>
  <w:footnote w:id="9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ك ) </w:t>
      </w:r>
      <w:r w:rsidRPr="00217E29">
        <w:rPr>
          <w:color w:val="000000"/>
          <w:sz w:val="32"/>
          <w:szCs w:val="32"/>
          <w:rtl/>
        </w:rPr>
        <w:t>2602</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ascii="Traditional Arabic"/>
          <w:b w:val="0"/>
          <w:bCs w:val="0"/>
          <w:color w:val="000000"/>
          <w:sz w:val="32"/>
          <w:szCs w:val="32"/>
          <w:rtl/>
        </w:rPr>
        <w:t>19081</w:t>
      </w:r>
      <w:r w:rsidRPr="00217E29">
        <w:rPr>
          <w:rFonts w:ascii="Traditional Arabic" w:hint="cs"/>
          <w:b w:val="0"/>
          <w:bCs w:val="0"/>
          <w:color w:val="000000"/>
          <w:sz w:val="32"/>
          <w:szCs w:val="32"/>
          <w:rtl/>
        </w:rPr>
        <w:t xml:space="preserve"> , ( مي ) </w:t>
      </w:r>
      <w:r w:rsidRPr="00217E29">
        <w:rPr>
          <w:rFonts w:ascii="Traditional Arabic"/>
          <w:b w:val="0"/>
          <w:bCs w:val="0"/>
          <w:color w:val="000000"/>
          <w:sz w:val="32"/>
          <w:szCs w:val="32"/>
          <w:rtl/>
        </w:rPr>
        <w:t>2512</w:t>
      </w:r>
    </w:p>
  </w:footnote>
  <w:footnote w:id="93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w:t>
      </w:r>
      <w:r w:rsidRPr="00217E29">
        <w:rPr>
          <w:rFonts w:ascii="Traditional Arabic"/>
          <w:b w:val="0"/>
          <w:bCs w:val="0"/>
          <w:color w:val="000000"/>
          <w:sz w:val="32"/>
          <w:szCs w:val="32"/>
          <w:rtl/>
        </w:rPr>
        <w:t>19081</w:t>
      </w:r>
      <w:r w:rsidRPr="00217E29">
        <w:rPr>
          <w:rFonts w:ascii="Traditional Arabic" w:hint="cs"/>
          <w:b w:val="0"/>
          <w:bCs w:val="0"/>
          <w:color w:val="000000"/>
          <w:sz w:val="32"/>
          <w:szCs w:val="32"/>
          <w:rtl/>
        </w:rPr>
        <w:t xml:space="preserve"> , </w:t>
      </w:r>
      <w:r w:rsidRPr="00217E29">
        <w:rPr>
          <w:rFonts w:hint="cs"/>
          <w:color w:val="000000"/>
          <w:sz w:val="32"/>
          <w:szCs w:val="32"/>
          <w:rtl/>
        </w:rPr>
        <w:t xml:space="preserve">( ك ) </w:t>
      </w:r>
      <w:r w:rsidRPr="00217E29">
        <w:rPr>
          <w:color w:val="000000"/>
          <w:sz w:val="32"/>
          <w:szCs w:val="32"/>
          <w:rtl/>
        </w:rPr>
        <w:t>2602</w:t>
      </w:r>
      <w:r w:rsidRPr="00217E29">
        <w:rPr>
          <w:rFonts w:ascii="Traditional Arabic" w:hint="cs"/>
          <w:b w:val="0"/>
          <w:bCs w:val="0"/>
          <w:color w:val="000000"/>
          <w:sz w:val="32"/>
          <w:szCs w:val="32"/>
          <w:rtl/>
        </w:rPr>
        <w:t xml:space="preserve"> , ( مي ) </w:t>
      </w:r>
      <w:r w:rsidRPr="00217E29">
        <w:rPr>
          <w:rFonts w:ascii="Traditional Arabic"/>
          <w:b w:val="0"/>
          <w:bCs w:val="0"/>
          <w:color w:val="000000"/>
          <w:sz w:val="32"/>
          <w:szCs w:val="32"/>
          <w:rtl/>
        </w:rPr>
        <w:t>2512</w:t>
      </w:r>
      <w:r w:rsidRPr="00217E29">
        <w:rPr>
          <w:rFonts w:hint="cs"/>
          <w:color w:val="000000"/>
          <w:sz w:val="32"/>
          <w:szCs w:val="32"/>
          <w:rtl/>
        </w:rPr>
        <w:t xml:space="preserve"> , </w:t>
      </w:r>
      <w:r w:rsidRPr="00217E29">
        <w:rPr>
          <w:rFonts w:ascii="Traditional Arabic" w:hint="cs"/>
          <w:b w:val="0"/>
          <w:bCs w:val="0"/>
          <w:color w:val="000000"/>
          <w:sz w:val="32"/>
          <w:szCs w:val="32"/>
          <w:rtl/>
        </w:rPr>
        <w:t>و</w:t>
      </w:r>
      <w:r w:rsidRPr="00217E29">
        <w:rPr>
          <w:b w:val="0"/>
          <w:bCs w:val="0"/>
          <w:color w:val="000000"/>
          <w:sz w:val="32"/>
          <w:szCs w:val="32"/>
          <w:rtl/>
        </w:rPr>
        <w:t xml:space="preserve">قال الشيخ شعيب الأرناؤوط : صحيح </w:t>
      </w:r>
      <w:r w:rsidRPr="00217E29">
        <w:rPr>
          <w:rFonts w:hint="cs"/>
          <w:b w:val="0"/>
          <w:bCs w:val="0"/>
          <w:color w:val="000000"/>
          <w:sz w:val="32"/>
          <w:szCs w:val="32"/>
          <w:rtl/>
        </w:rPr>
        <w:t>.</w:t>
      </w:r>
      <w:r w:rsidRPr="00217E29">
        <w:rPr>
          <w:b w:val="0"/>
          <w:bCs w:val="0"/>
          <w:color w:val="000000"/>
          <w:sz w:val="32"/>
          <w:szCs w:val="32"/>
          <w:rtl/>
        </w:rPr>
        <w:t xml:space="preserve"> </w:t>
      </w:r>
    </w:p>
  </w:footnote>
  <w:footnote w:id="9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Courier New" w:hAnsi="Courier New"/>
          <w:b w:val="0"/>
          <w:bCs w:val="0"/>
          <w:color w:val="000000"/>
          <w:sz w:val="32"/>
          <w:szCs w:val="32"/>
          <w:rtl/>
        </w:rPr>
        <w:t>( د ) 2703</w:t>
      </w:r>
    </w:p>
  </w:footnote>
  <w:footnote w:id="9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20650</w:t>
      </w:r>
      <w:r w:rsidRPr="00217E29">
        <w:rPr>
          <w:rFonts w:hint="cs"/>
          <w:b w:val="0"/>
          <w:bCs w:val="0"/>
          <w:color w:val="000000"/>
          <w:sz w:val="32"/>
          <w:szCs w:val="32"/>
          <w:rtl/>
        </w:rPr>
        <w:t xml:space="preserve"> , وقال الشيخ شعيب الأرناؤوط : إسناده حسن . </w:t>
      </w:r>
    </w:p>
  </w:footnote>
  <w:footnote w:id="93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وقصة إسلامه رواها ( ش ) 33402</w:t>
      </w:r>
      <w:r w:rsidRPr="00217E29">
        <w:rPr>
          <w:rFonts w:hint="cs"/>
          <w:b w:val="0"/>
          <w:bCs w:val="0"/>
          <w:color w:val="000000"/>
          <w:sz w:val="32"/>
          <w:szCs w:val="32"/>
          <w:rtl/>
        </w:rPr>
        <w:t xml:space="preserve"> </w:t>
      </w:r>
      <w:r w:rsidRPr="00217E29">
        <w:rPr>
          <w:b w:val="0"/>
          <w:bCs w:val="0"/>
          <w:color w:val="000000"/>
          <w:sz w:val="32"/>
          <w:szCs w:val="32"/>
          <w:rtl/>
        </w:rPr>
        <w:t xml:space="preserve">بسند صحيح كما قال الألباني </w:t>
      </w:r>
      <w:r w:rsidRPr="00217E29">
        <w:rPr>
          <w:rFonts w:hint="cs"/>
          <w:b w:val="0"/>
          <w:bCs w:val="0"/>
          <w:color w:val="000000"/>
          <w:sz w:val="32"/>
          <w:szCs w:val="32"/>
          <w:rtl/>
        </w:rPr>
        <w:t xml:space="preserve">في ( </w:t>
      </w:r>
      <w:r w:rsidRPr="00217E29">
        <w:rPr>
          <w:b w:val="0"/>
          <w:bCs w:val="0"/>
          <w:color w:val="000000"/>
          <w:sz w:val="32"/>
          <w:szCs w:val="32"/>
          <w:rtl/>
        </w:rPr>
        <w:t xml:space="preserve">صحيح موارد الظمآن </w:t>
      </w:r>
      <w:r w:rsidRPr="00217E29">
        <w:rPr>
          <w:rFonts w:hint="cs"/>
          <w:b w:val="0"/>
          <w:bCs w:val="0"/>
          <w:color w:val="000000"/>
          <w:sz w:val="32"/>
          <w:szCs w:val="32"/>
          <w:rtl/>
        </w:rPr>
        <w:t xml:space="preserve">) </w:t>
      </w:r>
      <w:r w:rsidRPr="00217E29">
        <w:rPr>
          <w:b w:val="0"/>
          <w:bCs w:val="0"/>
          <w:color w:val="000000"/>
          <w:sz w:val="32"/>
          <w:szCs w:val="32"/>
          <w:rtl/>
        </w:rPr>
        <w:t xml:space="preserve">تحت حديث : 1430 </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 xml:space="preserve">عَنْ أَنَسٍ قَالَ : حَاصَرْنَا تُسْتَرَ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فَنَزَلَ الْهُرْمُزَانُ عَلَى حُكْمِ عُمَرَ , فَبَعَثَ بِهِ أَبُو مُوسَى مَعِي ، فَلَمَّا قَدِمْنَا عَلَى عُمَرَ سَكَتَ الْهُرْمُزَانُ فَلَمْ يَتَكَلَّمْ ، فَقَالَ : عُمَرُ : تَكَلَّمْ ، فَقَالَ : كَلاَمُ حَيٍّ أَوْ كَلاَمُ مَيِّتٍ</w:t>
      </w:r>
      <w:r w:rsidRPr="00217E29">
        <w:rPr>
          <w:rFonts w:ascii="Traditional Arabic" w:hint="cs"/>
          <w:b w:val="0"/>
          <w:bCs w:val="0"/>
          <w:color w:val="000000"/>
          <w:sz w:val="32"/>
          <w:szCs w:val="32"/>
          <w:rtl/>
        </w:rPr>
        <w:t xml:space="preserve"> ؟ , </w:t>
      </w:r>
      <w:r w:rsidRPr="00217E29">
        <w:rPr>
          <w:rFonts w:ascii="Traditional Arabic"/>
          <w:b w:val="0"/>
          <w:bCs w:val="0"/>
          <w:color w:val="000000"/>
          <w:sz w:val="32"/>
          <w:szCs w:val="32"/>
          <w:rtl/>
        </w:rPr>
        <w:t xml:space="preserve">فَقَالَ : تَكَلَّمْ فَلاَ بَأْسَ ، </w:t>
      </w:r>
      <w:r w:rsidRPr="00217E29">
        <w:rPr>
          <w:color w:val="000000"/>
          <w:sz w:val="32"/>
          <w:szCs w:val="32"/>
          <w:rtl/>
        </w:rPr>
        <w:t xml:space="preserve">فَقَالَ : </w:t>
      </w:r>
      <w:r w:rsidRPr="00217E29">
        <w:rPr>
          <w:rFonts w:hint="cs"/>
          <w:color w:val="000000"/>
          <w:sz w:val="32"/>
          <w:szCs w:val="32"/>
          <w:rtl/>
        </w:rPr>
        <w:t>إ</w:t>
      </w:r>
      <w:r w:rsidRPr="00217E29">
        <w:rPr>
          <w:color w:val="000000"/>
          <w:sz w:val="32"/>
          <w:szCs w:val="32"/>
          <w:rtl/>
        </w:rPr>
        <w:t>ن</w:t>
      </w:r>
      <w:r w:rsidRPr="00217E29">
        <w:rPr>
          <w:rFonts w:hint="cs"/>
          <w:color w:val="000000"/>
          <w:sz w:val="32"/>
          <w:szCs w:val="32"/>
          <w:rtl/>
        </w:rPr>
        <w:t>َّ</w:t>
      </w:r>
      <w:r w:rsidRPr="00217E29">
        <w:rPr>
          <w:color w:val="000000"/>
          <w:sz w:val="32"/>
          <w:szCs w:val="32"/>
          <w:rtl/>
        </w:rPr>
        <w:t>ا وَإِيَّاكُمْ مَعْشَرَ الْعَرَبِ مَا خَلَّى اللهُ بَيْنَنَا وَبَيْنَكُمْ , كُنَّا نَقْتُلُكُمْ وَنُقْصِيكُمْ , فَإِذَا كَانَ اللهُ مَعَكُمْ لَمْ يَكُنْ لَنَا بِكُمْ يَدَانِ</w:t>
      </w:r>
      <w:r w:rsidRPr="00217E29">
        <w:rPr>
          <w:rFonts w:ascii="Traditional Arabic"/>
          <w:b w:val="0"/>
          <w:bCs w:val="0"/>
          <w:color w:val="000000"/>
          <w:sz w:val="32"/>
          <w:szCs w:val="32"/>
          <w:rtl/>
        </w:rPr>
        <w:t xml:space="preserve"> ، فَقَالَ عُمَرُ : مَا تَقُولُ يَا أَنَسُ</w:t>
      </w:r>
      <w:r w:rsidRPr="00217E29">
        <w:rPr>
          <w:rFonts w:ascii="Traditional Arabic" w:hint="cs"/>
          <w:b w:val="0"/>
          <w:bCs w:val="0"/>
          <w:color w:val="000000"/>
          <w:sz w:val="32"/>
          <w:szCs w:val="32"/>
          <w:rtl/>
        </w:rPr>
        <w:t xml:space="preserve"> ؟ </w:t>
      </w:r>
      <w:r w:rsidRPr="00217E29">
        <w:rPr>
          <w:rFonts w:ascii="Traditional Arabic"/>
          <w:b w:val="0"/>
          <w:bCs w:val="0"/>
          <w:color w:val="000000"/>
          <w:sz w:val="32"/>
          <w:szCs w:val="32"/>
          <w:rtl/>
        </w:rPr>
        <w:t>، قَالَ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يَا أَمِيرَ الْمُؤْمِنِينَ , تَرَكْت</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خَلْفِي شَوْكَةً شَدِيدَةً وَعَدَدًا كَثِيرًا , إنْ قَتَلْته أَيِسَ الْقَوْمُ مِنْ الْحَيَاةِ , وَكَانَ أَشَدَّ لِشَوْكَتِهِمْ , وَإِنْ اسْتَحْيَيْته طَمِعَ الْقَوْمُ ، فَقَالَ : يَا أَنَسُ : أَسْتَحْيِي قَاتِلَ الْبَرَاءِ بْنِ مَالِكٍ وَمَجْزَأَة بْنِ ثَوْرٍ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 فَلَمَّا خَشِيت أَنْ يَبْسُطَ عَلَيْهِ قُلْت لَهُ : لَيْسَ لَك إلَى قَتْلِهِ سَبِيلٌ ، فَقَالَ عُمَرُ : لِمَ </w:t>
      </w:r>
      <w:r w:rsidRPr="00217E29">
        <w:rPr>
          <w:rFonts w:ascii="Traditional Arabic" w:hint="cs"/>
          <w:b w:val="0"/>
          <w:bCs w:val="0"/>
          <w:color w:val="000000"/>
          <w:sz w:val="32"/>
          <w:szCs w:val="32"/>
          <w:rtl/>
        </w:rPr>
        <w:t xml:space="preserve">؟ , </w:t>
      </w:r>
      <w:r w:rsidRPr="00217E29">
        <w:rPr>
          <w:rFonts w:hint="cs"/>
          <w:color w:val="000000"/>
          <w:sz w:val="32"/>
          <w:szCs w:val="32"/>
          <w:rtl/>
        </w:rPr>
        <w:t>أَعْطَاكَ ؟</w:t>
      </w:r>
      <w:r w:rsidRPr="00217E29">
        <w:rPr>
          <w:color w:val="000000"/>
          <w:sz w:val="32"/>
          <w:szCs w:val="32"/>
          <w:rtl/>
        </w:rPr>
        <w:t xml:space="preserve"> </w:t>
      </w:r>
      <w:r w:rsidRPr="00217E29">
        <w:rPr>
          <w:rFonts w:hint="cs"/>
          <w:color w:val="000000"/>
          <w:sz w:val="32"/>
          <w:szCs w:val="32"/>
          <w:rtl/>
        </w:rPr>
        <w:t>, أَصَبْتَ</w:t>
      </w:r>
      <w:r w:rsidRPr="00217E29">
        <w:rPr>
          <w:color w:val="000000"/>
          <w:sz w:val="32"/>
          <w:szCs w:val="32"/>
          <w:rtl/>
        </w:rPr>
        <w:t xml:space="preserve"> </w:t>
      </w:r>
      <w:r w:rsidRPr="00217E29">
        <w:rPr>
          <w:rFonts w:hint="cs"/>
          <w:color w:val="000000"/>
          <w:sz w:val="32"/>
          <w:szCs w:val="32"/>
          <w:rtl/>
        </w:rPr>
        <w:t>مِنْهُ ؟ , قُلْتُ</w:t>
      </w:r>
      <w:r w:rsidRPr="00217E29">
        <w:rPr>
          <w:color w:val="000000"/>
          <w:sz w:val="32"/>
          <w:szCs w:val="32"/>
          <w:rtl/>
        </w:rPr>
        <w:t xml:space="preserve"> : </w:t>
      </w:r>
      <w:r w:rsidRPr="00217E29">
        <w:rPr>
          <w:rFonts w:hint="cs"/>
          <w:color w:val="000000"/>
          <w:sz w:val="32"/>
          <w:szCs w:val="32"/>
          <w:rtl/>
        </w:rPr>
        <w:t>مَا</w:t>
      </w:r>
      <w:r w:rsidRPr="00217E29">
        <w:rPr>
          <w:color w:val="000000"/>
          <w:sz w:val="32"/>
          <w:szCs w:val="32"/>
          <w:rtl/>
        </w:rPr>
        <w:t xml:space="preserve"> </w:t>
      </w:r>
      <w:r w:rsidRPr="00217E29">
        <w:rPr>
          <w:rFonts w:hint="cs"/>
          <w:color w:val="000000"/>
          <w:sz w:val="32"/>
          <w:szCs w:val="32"/>
          <w:rtl/>
        </w:rPr>
        <w:t>فَعَلْتُ</w:t>
      </w:r>
      <w:r w:rsidRPr="00217E29">
        <w:rPr>
          <w:color w:val="000000"/>
          <w:sz w:val="32"/>
          <w:szCs w:val="32"/>
          <w:rtl/>
        </w:rPr>
        <w:t xml:space="preserve"> </w:t>
      </w:r>
      <w:r w:rsidRPr="00217E29">
        <w:rPr>
          <w:rFonts w:hint="cs"/>
          <w:color w:val="000000"/>
          <w:sz w:val="32"/>
          <w:szCs w:val="32"/>
          <w:rtl/>
        </w:rPr>
        <w:t>وَلَكِنَّكَ</w:t>
      </w:r>
      <w:r w:rsidRPr="00217E29">
        <w:rPr>
          <w:rFonts w:ascii="Traditional Arabic"/>
          <w:b w:val="0"/>
          <w:bCs w:val="0"/>
          <w:color w:val="000000"/>
          <w:sz w:val="32"/>
          <w:szCs w:val="32"/>
          <w:rtl/>
        </w:rPr>
        <w:t xml:space="preserve"> قُلْت لَهُ : تَكَلَّمْ فَلاَ بَأْسَ ، فَقَالَ : لَتَجِيئَنَّ بِمَنْ يَشْهَدُ أَوْ </w:t>
      </w:r>
      <w:r w:rsidRPr="00217E29">
        <w:rPr>
          <w:rFonts w:hint="cs"/>
          <w:color w:val="000000"/>
          <w:sz w:val="32"/>
          <w:szCs w:val="32"/>
          <w:rtl/>
        </w:rPr>
        <w:t>لَأَبْدَأَنَّ</w:t>
      </w:r>
      <w:r w:rsidRPr="00217E29">
        <w:rPr>
          <w:color w:val="000000"/>
          <w:sz w:val="32"/>
          <w:szCs w:val="32"/>
          <w:rtl/>
        </w:rPr>
        <w:t xml:space="preserve"> </w:t>
      </w:r>
      <w:r w:rsidRPr="00217E29">
        <w:rPr>
          <w:rFonts w:hint="cs"/>
          <w:color w:val="000000"/>
          <w:sz w:val="32"/>
          <w:szCs w:val="32"/>
          <w:rtl/>
        </w:rPr>
        <w:t>بِعُقُوبَتِكَ</w:t>
      </w:r>
      <w:r w:rsidRPr="00217E29">
        <w:rPr>
          <w:rFonts w:ascii="Traditional Arabic"/>
          <w:b w:val="0"/>
          <w:bCs w:val="0"/>
          <w:color w:val="000000"/>
          <w:sz w:val="32"/>
          <w:szCs w:val="32"/>
          <w:rtl/>
        </w:rPr>
        <w:t xml:space="preserve"> ، قَالَ : فَخَرَجْت مِنْ عَنْدِهِ فَإِذَا </w:t>
      </w:r>
      <w:r w:rsidRPr="00217E29">
        <w:rPr>
          <w:rFonts w:hint="cs"/>
          <w:color w:val="000000"/>
          <w:sz w:val="32"/>
          <w:szCs w:val="32"/>
          <w:rtl/>
        </w:rPr>
        <w:t xml:space="preserve">أَنَا </w:t>
      </w:r>
      <w:r w:rsidRPr="00217E29">
        <w:rPr>
          <w:rFonts w:ascii="Traditional Arabic"/>
          <w:b w:val="0"/>
          <w:bCs w:val="0"/>
          <w:color w:val="000000"/>
          <w:sz w:val="32"/>
          <w:szCs w:val="32"/>
          <w:rtl/>
        </w:rPr>
        <w:t xml:space="preserve">بِالزُّبَيْرِ بْنِ الْعَوَّامِ قَدْ حَفِظَ مَا حَفِظْت , فَشَهِدَ عَنْدَهُ فَتَرَكَهُ , وَأَسْلَمَ الْهُرْمُزَانُ وَفُرِضَ لَهُ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w:t>
      </w:r>
    </w:p>
  </w:footnote>
  <w:footnote w:id="9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2989 , ( هق ) </w:t>
      </w:r>
      <w:r w:rsidRPr="00217E29">
        <w:rPr>
          <w:color w:val="000000"/>
          <w:sz w:val="32"/>
          <w:szCs w:val="32"/>
          <w:rtl/>
        </w:rPr>
        <w:t>18440</w:t>
      </w:r>
    </w:p>
  </w:footnote>
  <w:footnote w:id="9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 </w:t>
      </w:r>
      <w:r w:rsidRPr="00217E29">
        <w:rPr>
          <w:b w:val="0"/>
          <w:bCs w:val="0"/>
          <w:color w:val="000000"/>
          <w:sz w:val="32"/>
          <w:szCs w:val="32"/>
          <w:rtl/>
        </w:rPr>
        <w:t>1246 ، والصَّحِيحَة : 2826 ، وصحيح موارد الظمآن</w:t>
      </w:r>
      <w:r w:rsidRPr="00217E29">
        <w:rPr>
          <w:rFonts w:ascii="Traditional Arabic"/>
          <w:b w:val="0"/>
          <w:bCs w:val="0"/>
          <w:color w:val="000000"/>
          <w:sz w:val="32"/>
          <w:szCs w:val="32"/>
          <w:rtl/>
        </w:rPr>
        <w:t xml:space="preserve"> : 1430</w:t>
      </w:r>
      <w:r w:rsidRPr="00217E29">
        <w:rPr>
          <w:rFonts w:ascii="Traditional Arabic" w:hint="cs"/>
          <w:b w:val="0"/>
          <w:bCs w:val="0"/>
          <w:color w:val="000000"/>
          <w:sz w:val="32"/>
          <w:szCs w:val="32"/>
          <w:rtl/>
        </w:rPr>
        <w:t xml:space="preserve"> , </w:t>
      </w:r>
      <w:r w:rsidRPr="00217E29">
        <w:rPr>
          <w:rFonts w:hint="cs"/>
          <w:color w:val="000000"/>
          <w:sz w:val="32"/>
          <w:szCs w:val="32"/>
          <w:rtl/>
        </w:rPr>
        <w:t xml:space="preserve">وقال الشيخ شعيب الأرناؤوط : إسناده قوي . </w:t>
      </w:r>
    </w:p>
  </w:footnote>
  <w:footnote w:id="9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2989 , ( هق ) </w:t>
      </w:r>
      <w:r w:rsidRPr="00217E29">
        <w:rPr>
          <w:color w:val="000000"/>
          <w:sz w:val="32"/>
          <w:szCs w:val="32"/>
          <w:rtl/>
        </w:rPr>
        <w:t>18440</w:t>
      </w:r>
      <w:r w:rsidRPr="00217E29">
        <w:rPr>
          <w:rFonts w:hint="cs"/>
          <w:color w:val="000000"/>
          <w:sz w:val="32"/>
          <w:szCs w:val="32"/>
          <w:rtl/>
        </w:rPr>
        <w:t xml:space="preserve"> , ( حب ) </w:t>
      </w:r>
      <w:r w:rsidRPr="00217E29">
        <w:rPr>
          <w:color w:val="000000"/>
          <w:sz w:val="32"/>
          <w:szCs w:val="32"/>
          <w:rtl/>
        </w:rPr>
        <w:t>4756</w:t>
      </w:r>
      <w:r w:rsidRPr="00217E29">
        <w:rPr>
          <w:rFonts w:hint="cs"/>
          <w:color w:val="000000"/>
          <w:sz w:val="32"/>
          <w:szCs w:val="32"/>
          <w:rtl/>
        </w:rPr>
        <w:t xml:space="preserve"> </w:t>
      </w:r>
    </w:p>
  </w:footnote>
  <w:footnote w:id="9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r w:rsidRPr="00217E29">
        <w:rPr>
          <w:rFonts w:hint="cs"/>
          <w:color w:val="000000"/>
          <w:sz w:val="32"/>
          <w:szCs w:val="32"/>
          <w:rtl/>
        </w:rPr>
        <w:t xml:space="preserve"> </w:t>
      </w:r>
    </w:p>
  </w:footnote>
  <w:footnote w:id="9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2989 , ( هق ) </w:t>
      </w:r>
      <w:r w:rsidRPr="00217E29">
        <w:rPr>
          <w:color w:val="000000"/>
          <w:sz w:val="32"/>
          <w:szCs w:val="32"/>
          <w:rtl/>
        </w:rPr>
        <w:t>18440</w:t>
      </w:r>
      <w:r w:rsidRPr="00217E29">
        <w:rPr>
          <w:rFonts w:hint="cs"/>
          <w:color w:val="000000"/>
          <w:sz w:val="32"/>
          <w:szCs w:val="32"/>
          <w:rtl/>
        </w:rPr>
        <w:t xml:space="preserve"> , ( حب ) </w:t>
      </w:r>
      <w:r w:rsidRPr="00217E29">
        <w:rPr>
          <w:color w:val="000000"/>
          <w:sz w:val="32"/>
          <w:szCs w:val="32"/>
          <w:rtl/>
        </w:rPr>
        <w:t>4756</w:t>
      </w:r>
    </w:p>
  </w:footnote>
  <w:footnote w:id="94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نوع من الأتراس .</w:t>
      </w:r>
    </w:p>
  </w:footnote>
  <w:footnote w:id="94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الرماة المهرة بالرمي .</w:t>
      </w:r>
    </w:p>
  </w:footnote>
  <w:footnote w:id="9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4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color w:val="000000"/>
          <w:sz w:val="32"/>
          <w:szCs w:val="32"/>
          <w:rtl/>
        </w:rPr>
        <w:t>قال</w:t>
      </w:r>
      <w:r w:rsidRPr="00217E29">
        <w:rPr>
          <w:b w:val="0"/>
          <w:bCs w:val="0"/>
          <w:color w:val="000000"/>
          <w:sz w:val="32"/>
          <w:szCs w:val="32"/>
          <w:rtl/>
        </w:rPr>
        <w:t xml:space="preserve"> البيهقي : وَفِيهِ دَلاَلَةٌ عَلَى أَخْذِ الْجِزْيَةِ مِنَ الْمَجُوسِ وَاللهُ أَعْلَمُ </w:t>
      </w:r>
      <w:r w:rsidRPr="00217E29">
        <w:rPr>
          <w:rFonts w:hint="cs"/>
          <w:b w:val="0"/>
          <w:bCs w:val="0"/>
          <w:color w:val="000000"/>
          <w:sz w:val="32"/>
          <w:szCs w:val="32"/>
          <w:rtl/>
        </w:rPr>
        <w:t xml:space="preserve">, </w:t>
      </w:r>
      <w:r w:rsidRPr="00217E29">
        <w:rPr>
          <w:b w:val="0"/>
          <w:bCs w:val="0"/>
          <w:color w:val="000000"/>
          <w:sz w:val="32"/>
          <w:szCs w:val="32"/>
          <w:rtl/>
        </w:rPr>
        <w:t>فَقَدْ كَانَ كِسْرَى وَأَصْحَابُهُ مَجُوسًا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 xml:space="preserve">وقال الألباني في الإرواء تحت حديث 1246 : ومثله في الدلالة حديث بريدة </w:t>
      </w:r>
      <w:r w:rsidRPr="00217E29">
        <w:rPr>
          <w:rFonts w:hint="cs"/>
          <w:b w:val="0"/>
          <w:bCs w:val="0"/>
          <w:color w:val="000000"/>
          <w:sz w:val="32"/>
          <w:szCs w:val="32"/>
          <w:rtl/>
        </w:rPr>
        <w:t xml:space="preserve">عند </w:t>
      </w:r>
      <w:r w:rsidRPr="00217E29">
        <w:rPr>
          <w:b w:val="0"/>
          <w:bCs w:val="0"/>
          <w:color w:val="000000"/>
          <w:sz w:val="32"/>
          <w:szCs w:val="32"/>
          <w:rtl/>
        </w:rPr>
        <w:t xml:space="preserve">( م ت د حم ) ، فإن فيه :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 xml:space="preserve">" وإذا لقيت عدوك من المشركين فادعهم إلى ثلاث خصال .... فإن هم أبوا فسلهم الجزية </w:t>
      </w:r>
      <w:r w:rsidRPr="00217E29">
        <w:rPr>
          <w:rFonts w:hint="cs"/>
          <w:b w:val="0"/>
          <w:bCs w:val="0"/>
          <w:color w:val="000000"/>
          <w:sz w:val="32"/>
          <w:szCs w:val="32"/>
          <w:rtl/>
        </w:rPr>
        <w:t xml:space="preserve">, </w:t>
      </w:r>
      <w:r w:rsidRPr="00217E29">
        <w:rPr>
          <w:b w:val="0"/>
          <w:bCs w:val="0"/>
          <w:color w:val="000000"/>
          <w:sz w:val="32"/>
          <w:szCs w:val="32"/>
          <w:rtl/>
        </w:rPr>
        <w:t xml:space="preserve">فإن هم أجابوك فاقبل منهم وكف عنهم " </w:t>
      </w:r>
      <w:r w:rsidRPr="00217E29">
        <w:rPr>
          <w:rFonts w:hint="cs"/>
          <w:b w:val="0"/>
          <w:bCs w:val="0"/>
          <w:color w:val="000000"/>
          <w:sz w:val="32"/>
          <w:szCs w:val="32"/>
          <w:rtl/>
        </w:rPr>
        <w:t xml:space="preserve">, </w:t>
      </w:r>
      <w:r w:rsidRPr="00217E29">
        <w:rPr>
          <w:b w:val="0"/>
          <w:bCs w:val="0"/>
          <w:color w:val="000000"/>
          <w:sz w:val="32"/>
          <w:szCs w:val="32"/>
          <w:rtl/>
        </w:rPr>
        <w:t xml:space="preserve">بل هو أعم في الدلالة </w:t>
      </w:r>
      <w:r w:rsidRPr="00217E29">
        <w:rPr>
          <w:rFonts w:hint="cs"/>
          <w:b w:val="0"/>
          <w:bCs w:val="0"/>
          <w:color w:val="000000"/>
          <w:sz w:val="32"/>
          <w:szCs w:val="32"/>
          <w:rtl/>
        </w:rPr>
        <w:t xml:space="preserve">, </w:t>
      </w:r>
      <w:r w:rsidRPr="00217E29">
        <w:rPr>
          <w:b w:val="0"/>
          <w:bCs w:val="0"/>
          <w:color w:val="000000"/>
          <w:sz w:val="32"/>
          <w:szCs w:val="32"/>
          <w:rtl/>
        </w:rPr>
        <w:t xml:space="preserve">فان لفظ " المشركين " يعم الكفار جميعا </w:t>
      </w:r>
      <w:r w:rsidRPr="00217E29">
        <w:rPr>
          <w:rFonts w:hint="cs"/>
          <w:b w:val="0"/>
          <w:bCs w:val="0"/>
          <w:color w:val="000000"/>
          <w:sz w:val="32"/>
          <w:szCs w:val="32"/>
          <w:rtl/>
        </w:rPr>
        <w:t xml:space="preserve">, </w:t>
      </w:r>
      <w:r w:rsidRPr="00217E29">
        <w:rPr>
          <w:b w:val="0"/>
          <w:bCs w:val="0"/>
          <w:color w:val="000000"/>
          <w:sz w:val="32"/>
          <w:szCs w:val="32"/>
          <w:rtl/>
        </w:rPr>
        <w:t xml:space="preserve">سواء كان لهم شبهة كتاب كالمجوس أو ليس لهم الشبهة كعباد الأوثان </w:t>
      </w:r>
      <w:r w:rsidRPr="00217E29">
        <w:rPr>
          <w:rFonts w:hint="cs"/>
          <w:b w:val="0"/>
          <w:bCs w:val="0"/>
          <w:color w:val="000000"/>
          <w:sz w:val="32"/>
          <w:szCs w:val="32"/>
          <w:rtl/>
        </w:rPr>
        <w:t xml:space="preserve">, </w:t>
      </w:r>
      <w:r w:rsidRPr="00217E29">
        <w:rPr>
          <w:b w:val="0"/>
          <w:bCs w:val="0"/>
          <w:color w:val="000000"/>
          <w:sz w:val="32"/>
          <w:szCs w:val="32"/>
          <w:rtl/>
        </w:rPr>
        <w:t xml:space="preserve">فتأمل </w:t>
      </w:r>
      <w:r w:rsidRPr="00217E29">
        <w:rPr>
          <w:rFonts w:hint="cs"/>
          <w:b w:val="0"/>
          <w:bCs w:val="0"/>
          <w:color w:val="000000"/>
          <w:sz w:val="32"/>
          <w:szCs w:val="32"/>
          <w:rtl/>
        </w:rPr>
        <w:t xml:space="preserve">. </w:t>
      </w:r>
      <w:r w:rsidRPr="00217E29">
        <w:rPr>
          <w:b w:val="0"/>
          <w:bCs w:val="0"/>
          <w:color w:val="000000"/>
          <w:sz w:val="32"/>
          <w:szCs w:val="32"/>
          <w:rtl/>
        </w:rPr>
        <w:t>أ . هـ</w:t>
      </w:r>
    </w:p>
  </w:footnote>
  <w:footnote w:id="9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2989 , ( هق ) </w:t>
      </w:r>
      <w:r w:rsidRPr="00217E29">
        <w:rPr>
          <w:color w:val="000000"/>
          <w:sz w:val="32"/>
          <w:szCs w:val="32"/>
          <w:rtl/>
        </w:rPr>
        <w:t>18440</w:t>
      </w:r>
    </w:p>
  </w:footnote>
  <w:footnote w:id="9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18440</w:t>
      </w:r>
    </w:p>
  </w:footnote>
  <w:footnote w:id="9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18440</w:t>
      </w:r>
    </w:p>
  </w:footnote>
  <w:footnote w:id="9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18440</w:t>
      </w:r>
    </w:p>
  </w:footnote>
  <w:footnote w:id="9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18440</w:t>
      </w:r>
    </w:p>
  </w:footnote>
  <w:footnote w:id="9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18440</w:t>
      </w:r>
    </w:p>
  </w:footnote>
  <w:footnote w:id="9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2989 , ( حب ) </w:t>
      </w:r>
      <w:r w:rsidRPr="00217E29">
        <w:rPr>
          <w:color w:val="000000"/>
          <w:sz w:val="32"/>
          <w:szCs w:val="32"/>
          <w:rtl/>
        </w:rPr>
        <w:t>4756</w:t>
      </w:r>
      <w:r w:rsidRPr="00217E29">
        <w:rPr>
          <w:rFonts w:hint="cs"/>
          <w:color w:val="000000"/>
          <w:sz w:val="32"/>
          <w:szCs w:val="32"/>
          <w:rtl/>
        </w:rPr>
        <w:t xml:space="preserve"> , ( هق ) </w:t>
      </w:r>
      <w:r w:rsidRPr="00217E29">
        <w:rPr>
          <w:color w:val="000000"/>
          <w:sz w:val="32"/>
          <w:szCs w:val="32"/>
          <w:rtl/>
        </w:rPr>
        <w:t>18440</w:t>
      </w:r>
    </w:p>
  </w:footnote>
  <w:footnote w:id="95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أقاتلهم .</w:t>
      </w:r>
    </w:p>
  </w:footnote>
  <w:footnote w:id="9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r w:rsidRPr="00217E29">
        <w:rPr>
          <w:rFonts w:hint="cs"/>
          <w:color w:val="000000"/>
          <w:sz w:val="32"/>
          <w:szCs w:val="32"/>
          <w:rtl/>
        </w:rPr>
        <w:t xml:space="preserve"> , ( د ) </w:t>
      </w:r>
      <w:r w:rsidRPr="00217E29">
        <w:rPr>
          <w:color w:val="000000"/>
          <w:sz w:val="32"/>
          <w:szCs w:val="32"/>
          <w:rtl/>
        </w:rPr>
        <w:t>2655</w:t>
      </w:r>
      <w:r w:rsidRPr="00217E29">
        <w:rPr>
          <w:rFonts w:hint="cs"/>
          <w:color w:val="000000"/>
          <w:sz w:val="32"/>
          <w:szCs w:val="32"/>
          <w:rtl/>
        </w:rPr>
        <w:t xml:space="preserve"> , ( حم ) 23795 , ( خ ) 2989</w:t>
      </w:r>
    </w:p>
  </w:footnote>
  <w:footnote w:id="9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2655</w:t>
      </w:r>
      <w:r w:rsidRPr="00217E29">
        <w:rPr>
          <w:rFonts w:hint="cs"/>
          <w:color w:val="000000"/>
          <w:sz w:val="32"/>
          <w:szCs w:val="32"/>
          <w:rtl/>
        </w:rPr>
        <w:t xml:space="preserve"> , ( حم ) 23795 , ( ن ) </w:t>
      </w:r>
      <w:r w:rsidRPr="00217E29">
        <w:rPr>
          <w:color w:val="000000"/>
          <w:sz w:val="32"/>
          <w:szCs w:val="32"/>
          <w:rtl/>
        </w:rPr>
        <w:t>8637</w:t>
      </w:r>
      <w:r w:rsidRPr="00217E29">
        <w:rPr>
          <w:rFonts w:hint="cs"/>
          <w:color w:val="000000"/>
          <w:sz w:val="32"/>
          <w:szCs w:val="32"/>
          <w:rtl/>
        </w:rPr>
        <w:t xml:space="preserve"> , ( هق ) </w:t>
      </w:r>
      <w:r w:rsidRPr="00217E29">
        <w:rPr>
          <w:color w:val="000000"/>
          <w:sz w:val="32"/>
          <w:szCs w:val="32"/>
          <w:rtl/>
        </w:rPr>
        <w:t>18246</w:t>
      </w:r>
    </w:p>
  </w:footnote>
  <w:footnote w:id="9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2989 , ( حب ) </w:t>
      </w:r>
      <w:r w:rsidRPr="00217E29">
        <w:rPr>
          <w:color w:val="000000"/>
          <w:sz w:val="32"/>
          <w:szCs w:val="32"/>
          <w:rtl/>
        </w:rPr>
        <w:t>4756</w:t>
      </w:r>
    </w:p>
  </w:footnote>
  <w:footnote w:id="9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2655</w:t>
      </w:r>
      <w:r w:rsidRPr="00217E29">
        <w:rPr>
          <w:rFonts w:hint="cs"/>
          <w:color w:val="000000"/>
          <w:sz w:val="32"/>
          <w:szCs w:val="32"/>
          <w:rtl/>
        </w:rPr>
        <w:t xml:space="preserve"> , ( حم ) 23795 , ( ن ) </w:t>
      </w:r>
      <w:r w:rsidRPr="00217E29">
        <w:rPr>
          <w:color w:val="000000"/>
          <w:sz w:val="32"/>
          <w:szCs w:val="32"/>
          <w:rtl/>
        </w:rPr>
        <w:t>8637</w:t>
      </w:r>
      <w:r w:rsidRPr="00217E29">
        <w:rPr>
          <w:rFonts w:hint="cs"/>
          <w:color w:val="000000"/>
          <w:sz w:val="32"/>
          <w:szCs w:val="32"/>
          <w:rtl/>
        </w:rPr>
        <w:t xml:space="preserve"> , ( هق ) </w:t>
      </w:r>
      <w:r w:rsidRPr="00217E29">
        <w:rPr>
          <w:color w:val="000000"/>
          <w:sz w:val="32"/>
          <w:szCs w:val="32"/>
          <w:rtl/>
        </w:rPr>
        <w:t>18246</w:t>
      </w:r>
    </w:p>
  </w:footnote>
  <w:footnote w:id="9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18246</w:t>
      </w:r>
    </w:p>
  </w:footnote>
  <w:footnote w:id="9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18246</w:t>
      </w:r>
    </w:p>
  </w:footnote>
  <w:footnote w:id="9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18246</w:t>
      </w:r>
    </w:p>
  </w:footnote>
  <w:footnote w:id="9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مليء .</w:t>
      </w:r>
    </w:p>
  </w:footnote>
  <w:footnote w:id="9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18246</w:t>
      </w:r>
    </w:p>
  </w:footnote>
  <w:footnote w:id="97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أي : سهم .</w:t>
      </w:r>
    </w:p>
  </w:footnote>
  <w:footnote w:id="9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4756</w:t>
      </w:r>
    </w:p>
  </w:footnote>
  <w:footnote w:id="9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18246</w:t>
      </w:r>
    </w:p>
  </w:footnote>
  <w:footnote w:id="97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4756</w:t>
      </w:r>
      <w:r w:rsidRPr="00217E29">
        <w:rPr>
          <w:rFonts w:ascii="Traditional Arabic"/>
          <w:b w:val="0"/>
          <w:bCs w:val="0"/>
          <w:color w:val="000000"/>
          <w:sz w:val="32"/>
          <w:szCs w:val="32"/>
          <w:rtl/>
        </w:rPr>
        <w:t xml:space="preserve"> </w:t>
      </w:r>
    </w:p>
  </w:footnote>
  <w:footnote w:id="9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 w:val="0"/>
          <w:bCs w:val="0"/>
          <w:color w:val="000000"/>
          <w:sz w:val="32"/>
          <w:szCs w:val="32"/>
          <w:rtl/>
        </w:rPr>
        <w:t xml:space="preserve">( حم ) </w:t>
      </w:r>
      <w:r w:rsidRPr="00217E29">
        <w:rPr>
          <w:bCs w:val="0"/>
          <w:color w:val="000000"/>
          <w:sz w:val="32"/>
          <w:szCs w:val="32"/>
          <w:rtl/>
        </w:rPr>
        <w:t>15834</w:t>
      </w:r>
      <w:r w:rsidRPr="00217E29">
        <w:rPr>
          <w:rFonts w:hint="cs"/>
          <w:bCs w:val="0"/>
          <w:color w:val="000000"/>
          <w:sz w:val="32"/>
          <w:szCs w:val="32"/>
          <w:rtl/>
        </w:rPr>
        <w:t xml:space="preserve"> , وقال الشيخ شعيب الأرناؤوط : إسناده حسن . </w:t>
      </w:r>
    </w:p>
  </w:footnote>
  <w:footnote w:id="9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15823</w:t>
      </w:r>
      <w:r w:rsidRPr="00217E29">
        <w:rPr>
          <w:rFonts w:hint="cs"/>
          <w:b w:val="0"/>
          <w:bCs w:val="0"/>
          <w:color w:val="000000"/>
          <w:sz w:val="32"/>
          <w:szCs w:val="32"/>
          <w:rtl/>
        </w:rPr>
        <w:t xml:space="preserve"> , </w:t>
      </w:r>
      <w:r w:rsidRPr="00217E29">
        <w:rPr>
          <w:b w:val="0"/>
          <w:bCs w:val="0"/>
          <w:color w:val="000000"/>
          <w:sz w:val="32"/>
          <w:szCs w:val="32"/>
          <w:rtl/>
        </w:rPr>
        <w:t>27218</w:t>
      </w:r>
      <w:r w:rsidRPr="00217E29">
        <w:rPr>
          <w:rFonts w:hint="cs"/>
          <w:b w:val="0"/>
          <w:bCs w:val="0"/>
          <w:color w:val="000000"/>
          <w:sz w:val="32"/>
          <w:szCs w:val="32"/>
          <w:rtl/>
        </w:rPr>
        <w:t xml:space="preserve"> , وقال الشيخ شعيب الأرناؤوط : إسناده صحيح . </w:t>
      </w:r>
    </w:p>
  </w:footnote>
  <w:footnote w:id="9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27218</w:t>
      </w:r>
      <w:r w:rsidRPr="00217E29">
        <w:rPr>
          <w:rFonts w:hint="cs"/>
          <w:b w:val="0"/>
          <w:bCs w:val="0"/>
          <w:color w:val="000000"/>
          <w:sz w:val="32"/>
          <w:szCs w:val="32"/>
          <w:rtl/>
        </w:rPr>
        <w:t xml:space="preserve"> , وقال الشيخ شعيب الأرناؤوط : إسناده صحيح . </w:t>
      </w:r>
    </w:p>
  </w:footnote>
  <w:footnote w:id="9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w:t>
      </w:r>
      <w:r w:rsidRPr="00217E29">
        <w:rPr>
          <w:b w:val="0"/>
          <w:bCs w:val="0"/>
          <w:color w:val="000000"/>
          <w:sz w:val="32"/>
          <w:szCs w:val="32"/>
          <w:rtl/>
        </w:rPr>
        <w:t>15834</w:t>
      </w:r>
      <w:r w:rsidRPr="00217E29">
        <w:rPr>
          <w:rFonts w:hint="cs"/>
          <w:b w:val="0"/>
          <w:bCs w:val="0"/>
          <w:color w:val="000000"/>
          <w:sz w:val="32"/>
          <w:szCs w:val="32"/>
          <w:rtl/>
        </w:rPr>
        <w:t xml:space="preserve"> , </w:t>
      </w:r>
      <w:r w:rsidRPr="00217E29">
        <w:rPr>
          <w:b w:val="0"/>
          <w:bCs w:val="0"/>
          <w:color w:val="000000"/>
          <w:sz w:val="32"/>
          <w:szCs w:val="32"/>
          <w:rtl/>
        </w:rPr>
        <w:t>( حب ) 4707</w:t>
      </w:r>
      <w:r w:rsidRPr="00217E29">
        <w:rPr>
          <w:rFonts w:hint="cs"/>
          <w:b w:val="0"/>
          <w:bCs w:val="0"/>
          <w:color w:val="000000"/>
          <w:sz w:val="32"/>
          <w:szCs w:val="32"/>
          <w:rtl/>
        </w:rPr>
        <w:t xml:space="preserve"> , </w:t>
      </w:r>
      <w:r w:rsidRPr="00217E29">
        <w:rPr>
          <w:b w:val="0"/>
          <w:bCs w:val="0"/>
          <w:color w:val="000000"/>
          <w:sz w:val="32"/>
          <w:szCs w:val="32"/>
          <w:rtl/>
        </w:rPr>
        <w:t>( طب ) ج19ص76ح151</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1934</w:t>
      </w:r>
      <w:r w:rsidRPr="00217E29">
        <w:rPr>
          <w:b w:val="0"/>
          <w:bCs w:val="0"/>
          <w:color w:val="000000"/>
          <w:sz w:val="32"/>
          <w:szCs w:val="32"/>
          <w:rtl/>
        </w:rPr>
        <w:t>الصَّحِيحَة : 1949</w:t>
      </w:r>
    </w:p>
  </w:footnote>
  <w:footnote w:id="9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2504 , ( حم ) 12268 , ( س ) 3096</w:t>
      </w:r>
      <w:r w:rsidRPr="00217E29">
        <w:rPr>
          <w:rFonts w:hint="cs"/>
          <w:b w:val="0"/>
          <w:bCs w:val="0"/>
          <w:color w:val="000000"/>
          <w:sz w:val="32"/>
          <w:szCs w:val="32"/>
          <w:rtl/>
        </w:rPr>
        <w:t xml:space="preserve"> , ( حب ) </w:t>
      </w:r>
      <w:r w:rsidRPr="00217E29">
        <w:rPr>
          <w:b w:val="0"/>
          <w:bCs w:val="0"/>
          <w:color w:val="000000"/>
          <w:sz w:val="32"/>
          <w:szCs w:val="32"/>
          <w:rtl/>
        </w:rPr>
        <w:t>4708</w:t>
      </w:r>
    </w:p>
  </w:footnote>
  <w:footnote w:id="98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[الأنفال/60]</w:t>
      </w:r>
    </w:p>
  </w:footnote>
  <w:footnote w:id="9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فَعَلُوا فِعْلًا وَجَبَتْ لَهُمْ بِهِ الْجَنَّة .</w:t>
      </w:r>
      <w:r w:rsidRPr="00217E29">
        <w:rPr>
          <w:rFonts w:hint="cs"/>
          <w:color w:val="000000"/>
          <w:sz w:val="32"/>
          <w:szCs w:val="32"/>
          <w:rtl/>
        </w:rPr>
        <w:t xml:space="preserve"> </w:t>
      </w:r>
      <w:r w:rsidRPr="00217E29">
        <w:rPr>
          <w:color w:val="000000"/>
          <w:sz w:val="32"/>
          <w:szCs w:val="32"/>
          <w:rtl/>
        </w:rPr>
        <w:t>فتح الباري (ج 9 / ص 89)</w:t>
      </w:r>
    </w:p>
  </w:footnote>
  <w:footnote w:id="9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2766</w:t>
      </w:r>
      <w:r w:rsidRPr="00217E29">
        <w:rPr>
          <w:rFonts w:hint="cs"/>
          <w:bCs w:val="0"/>
          <w:color w:val="000000"/>
          <w:sz w:val="32"/>
          <w:szCs w:val="32"/>
          <w:rtl/>
        </w:rPr>
        <w:t xml:space="preserve"> ، ( ك ) </w:t>
      </w:r>
      <w:r w:rsidRPr="00217E29">
        <w:rPr>
          <w:bCs w:val="0"/>
          <w:color w:val="000000"/>
          <w:sz w:val="32"/>
          <w:szCs w:val="32"/>
          <w:rtl/>
        </w:rPr>
        <w:t>8668</w:t>
      </w:r>
      <w:r w:rsidRPr="00217E29">
        <w:rPr>
          <w:rFonts w:hint="cs"/>
          <w:bCs w:val="0"/>
          <w:color w:val="000000"/>
          <w:sz w:val="32"/>
          <w:szCs w:val="32"/>
          <w:rtl/>
        </w:rPr>
        <w:t xml:space="preserve"> , ( مسند الشاميين ) </w:t>
      </w:r>
      <w:r w:rsidRPr="00217E29">
        <w:rPr>
          <w:bCs w:val="0"/>
          <w:color w:val="000000"/>
          <w:sz w:val="32"/>
          <w:szCs w:val="32"/>
          <w:rtl/>
        </w:rPr>
        <w:t>444</w:t>
      </w:r>
    </w:p>
  </w:footnote>
  <w:footnote w:id="9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السندي : قوله : فاستعدى عليه : أي رسول الله </w:t>
      </w:r>
      <w:r w:rsidRPr="00217E29">
        <w:rPr>
          <w:rFonts w:ascii="AGA Arabesque" w:hAnsi="AGA Arabesque"/>
          <w:snapToGrid w:val="0"/>
          <w:color w:val="000000"/>
          <w:sz w:val="32"/>
          <w:szCs w:val="32"/>
        </w:rPr>
        <w:t></w:t>
      </w:r>
      <w:r w:rsidRPr="00217E29">
        <w:rPr>
          <w:rFonts w:hint="cs"/>
          <w:color w:val="000000"/>
          <w:sz w:val="32"/>
          <w:szCs w:val="32"/>
          <w:rtl/>
        </w:rPr>
        <w:t xml:space="preserve"> </w:t>
      </w:r>
      <w:r w:rsidRPr="00217E29">
        <w:rPr>
          <w:color w:val="000000"/>
          <w:sz w:val="32"/>
          <w:szCs w:val="32"/>
          <w:rtl/>
        </w:rPr>
        <w:t>أي طلب منه الحكم عليه بالإعطاء.مسند أحمد ط الرسالة (24/ 242)</w:t>
      </w:r>
    </w:p>
  </w:footnote>
  <w:footnote w:id="98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15528 , ( طس ) 4512 , ( طص ) </w:t>
      </w:r>
      <w:r w:rsidRPr="00217E29">
        <w:rPr>
          <w:b w:val="0"/>
          <w:bCs w:val="0"/>
          <w:color w:val="000000"/>
          <w:sz w:val="32"/>
          <w:szCs w:val="32"/>
          <w:rtl/>
        </w:rPr>
        <w:t>655</w:t>
      </w:r>
      <w:r w:rsidRPr="00217E29">
        <w:rPr>
          <w:rFonts w:hint="cs"/>
          <w:b w:val="0"/>
          <w:bCs w:val="0"/>
          <w:color w:val="000000"/>
          <w:sz w:val="32"/>
          <w:szCs w:val="32"/>
          <w:rtl/>
        </w:rPr>
        <w:t xml:space="preserve"> , انظر </w:t>
      </w:r>
      <w:r w:rsidRPr="00217E29">
        <w:rPr>
          <w:rFonts w:ascii="Traditional Arabic"/>
          <w:b w:val="0"/>
          <w:bCs w:val="0"/>
          <w:color w:val="000000"/>
          <w:sz w:val="32"/>
          <w:szCs w:val="32"/>
          <w:rtl/>
        </w:rPr>
        <w:t>الصَّحِيحَة : 2108</w:t>
      </w:r>
    </w:p>
  </w:footnote>
  <w:footnote w:id="987">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طَلَبْت</w:t>
      </w:r>
      <w:r w:rsidRPr="00217E29">
        <w:rPr>
          <w:rFonts w:hint="cs"/>
          <w:color w:val="000000"/>
          <w:sz w:val="32"/>
          <w:szCs w:val="32"/>
          <w:rtl/>
        </w:rPr>
        <w:t xml:space="preserve"> .</w:t>
      </w:r>
    </w:p>
  </w:footnote>
  <w:footnote w:id="988">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أَيْ : </w:t>
      </w:r>
      <w:r w:rsidRPr="00217E29">
        <w:rPr>
          <w:rFonts w:hint="cs"/>
          <w:color w:val="000000"/>
          <w:sz w:val="32"/>
          <w:szCs w:val="32"/>
          <w:rtl/>
        </w:rPr>
        <w:t xml:space="preserve">أُعْطيه نصِيبَهُ من الغنائم </w:t>
      </w:r>
      <w:r w:rsidRPr="00217E29">
        <w:rPr>
          <w:rFonts w:hint="eastAsia"/>
          <w:color w:val="000000"/>
          <w:sz w:val="32"/>
          <w:szCs w:val="32"/>
          <w:rtl/>
        </w:rPr>
        <w:t>كَسَائِرِ</w:t>
      </w:r>
      <w:r w:rsidRPr="00217E29">
        <w:rPr>
          <w:color w:val="000000"/>
          <w:sz w:val="32"/>
          <w:szCs w:val="32"/>
          <w:rtl/>
        </w:rPr>
        <w:t xml:space="preserve"> </w:t>
      </w:r>
      <w:r w:rsidRPr="00217E29">
        <w:rPr>
          <w:rFonts w:hint="eastAsia"/>
          <w:color w:val="000000"/>
          <w:sz w:val="32"/>
          <w:szCs w:val="32"/>
          <w:rtl/>
        </w:rPr>
        <w:t>الْغُزَاة</w:t>
      </w:r>
      <w:r w:rsidRPr="00217E29">
        <w:rPr>
          <w:rFonts w:hint="cs"/>
          <w:color w:val="000000"/>
          <w:sz w:val="32"/>
          <w:szCs w:val="32"/>
          <w:rtl/>
        </w:rPr>
        <w:t xml:space="preserve"> .</w:t>
      </w:r>
    </w:p>
  </w:footnote>
  <w:footnote w:id="989">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 </w:t>
      </w:r>
      <w:r w:rsidRPr="00217E29">
        <w:rPr>
          <w:rFonts w:hint="eastAsia"/>
          <w:color w:val="000000"/>
          <w:sz w:val="32"/>
          <w:szCs w:val="32"/>
          <w:rtl/>
        </w:rPr>
        <w:t>السُّهْمَان</w:t>
      </w:r>
      <w:r w:rsidRPr="00217E29">
        <w:rPr>
          <w:color w:val="000000"/>
          <w:sz w:val="32"/>
          <w:szCs w:val="32"/>
          <w:rtl/>
        </w:rPr>
        <w:t xml:space="preserve"> )</w:t>
      </w:r>
      <w:r w:rsidRPr="00217E29">
        <w:rPr>
          <w:rFonts w:hint="cs"/>
          <w:color w:val="000000"/>
          <w:sz w:val="32"/>
          <w:szCs w:val="32"/>
          <w:rtl/>
        </w:rPr>
        <w:t xml:space="preserve"> : </w:t>
      </w:r>
      <w:r w:rsidRPr="00217E29">
        <w:rPr>
          <w:rFonts w:hint="eastAsia"/>
          <w:color w:val="000000"/>
          <w:sz w:val="32"/>
          <w:szCs w:val="32"/>
          <w:rtl/>
        </w:rPr>
        <w:t>جَمْع</w:t>
      </w:r>
      <w:r w:rsidRPr="00217E29">
        <w:rPr>
          <w:color w:val="000000"/>
          <w:sz w:val="32"/>
          <w:szCs w:val="32"/>
          <w:rtl/>
        </w:rPr>
        <w:t xml:space="preserve"> </w:t>
      </w:r>
      <w:r w:rsidRPr="00217E29">
        <w:rPr>
          <w:rFonts w:hint="eastAsia"/>
          <w:color w:val="000000"/>
          <w:sz w:val="32"/>
          <w:szCs w:val="32"/>
          <w:rtl/>
        </w:rPr>
        <w:t>سَهْم</w:t>
      </w:r>
      <w:r w:rsidRPr="00217E29">
        <w:rPr>
          <w:rFonts w:hint="cs"/>
          <w:color w:val="000000"/>
          <w:sz w:val="32"/>
          <w:szCs w:val="32"/>
          <w:rtl/>
        </w:rPr>
        <w:t xml:space="preserve"> .</w:t>
      </w:r>
    </w:p>
  </w:footnote>
  <w:footnote w:id="99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 </w:t>
      </w:r>
      <w:r w:rsidRPr="00217E29">
        <w:rPr>
          <w:rFonts w:hint="eastAsia"/>
          <w:color w:val="000000"/>
          <w:sz w:val="32"/>
          <w:szCs w:val="32"/>
          <w:rtl/>
        </w:rPr>
        <w:t>سَمِّ</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 </w:t>
      </w:r>
      <w:r w:rsidRPr="00217E29">
        <w:rPr>
          <w:rFonts w:hint="eastAsia"/>
          <w:color w:val="000000"/>
          <w:sz w:val="32"/>
          <w:szCs w:val="32"/>
          <w:rtl/>
        </w:rPr>
        <w:t>أَمْر</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التَّسْمِيَة</w:t>
      </w:r>
      <w:r w:rsidRPr="00217E29">
        <w:rPr>
          <w:color w:val="000000"/>
          <w:sz w:val="32"/>
          <w:szCs w:val="32"/>
          <w:rtl/>
        </w:rPr>
        <w:t xml:space="preserve"> , </w:t>
      </w:r>
      <w:r w:rsidRPr="00217E29">
        <w:rPr>
          <w:rFonts w:hint="cs"/>
          <w:color w:val="000000"/>
          <w:sz w:val="32"/>
          <w:szCs w:val="32"/>
          <w:rtl/>
        </w:rPr>
        <w:t xml:space="preserve">أَيْ : </w:t>
      </w:r>
      <w:r w:rsidRPr="00217E29">
        <w:rPr>
          <w:rFonts w:hint="eastAsia"/>
          <w:color w:val="000000"/>
          <w:sz w:val="32"/>
          <w:szCs w:val="32"/>
          <w:rtl/>
        </w:rPr>
        <w:t>عَيِّنْ</w:t>
      </w:r>
      <w:r w:rsidRPr="00217E29">
        <w:rPr>
          <w:rFonts w:hint="cs"/>
          <w:color w:val="000000"/>
          <w:sz w:val="32"/>
          <w:szCs w:val="32"/>
          <w:rtl/>
        </w:rPr>
        <w:t xml:space="preserve"> .</w:t>
      </w:r>
    </w:p>
  </w:footnote>
  <w:footnote w:id="9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د ) 2527</w:t>
      </w:r>
      <w:r w:rsidRPr="00217E29">
        <w:rPr>
          <w:rFonts w:ascii="Courier New" w:hAnsi="Courier New" w:hint="cs"/>
          <w:b w:val="0"/>
          <w:bCs w:val="0"/>
          <w:color w:val="000000"/>
          <w:sz w:val="32"/>
          <w:szCs w:val="32"/>
          <w:rtl/>
        </w:rPr>
        <w:t xml:space="preserve"> , </w:t>
      </w:r>
      <w:r w:rsidRPr="00217E29">
        <w:rPr>
          <w:rFonts w:ascii="Traditional Naskh" w:hAnsi="Traditional Naskh"/>
          <w:b w:val="0"/>
          <w:bCs w:val="0"/>
          <w:color w:val="000000"/>
          <w:sz w:val="32"/>
          <w:szCs w:val="32"/>
          <w:rtl/>
        </w:rPr>
        <w:t>( حم ) 17986</w:t>
      </w:r>
    </w:p>
  </w:footnote>
  <w:footnote w:id="9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Traditional Naskh" w:hAnsi="Traditional Naskh"/>
          <w:b w:val="0"/>
          <w:bCs w:val="0"/>
          <w:color w:val="000000"/>
          <w:sz w:val="32"/>
          <w:szCs w:val="32"/>
          <w:rtl/>
        </w:rPr>
        <w:t>( حم ) 17986</w:t>
      </w:r>
      <w:r w:rsidRPr="00217E29">
        <w:rPr>
          <w:rFonts w:ascii="Traditional Naskh" w:hAnsi="Traditional Naskh" w:hint="cs"/>
          <w:b w:val="0"/>
          <w:bCs w:val="0"/>
          <w:color w:val="000000"/>
          <w:sz w:val="32"/>
          <w:szCs w:val="32"/>
          <w:rtl/>
        </w:rPr>
        <w:t xml:space="preserve"> , </w:t>
      </w:r>
      <w:r w:rsidRPr="00217E29">
        <w:rPr>
          <w:rFonts w:ascii="Courier New" w:hAnsi="Courier New"/>
          <w:b w:val="0"/>
          <w:bCs w:val="0"/>
          <w:color w:val="000000"/>
          <w:sz w:val="32"/>
          <w:szCs w:val="32"/>
          <w:rtl/>
        </w:rPr>
        <w:t>( د ) 2527</w:t>
      </w:r>
    </w:p>
  </w:footnote>
  <w:footnote w:id="993">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قال </w:t>
      </w:r>
      <w:r w:rsidRPr="00217E29">
        <w:rPr>
          <w:color w:val="000000"/>
          <w:sz w:val="32"/>
          <w:szCs w:val="32"/>
          <w:rtl/>
        </w:rPr>
        <w:t xml:space="preserve">فِي شَرْح السُّنَّة : اِخْتَلَفُوا فِي الْأَجِير لِلْعَمَلِ وَحِفْظ الدَّوَابّ يَحْضُر الْوَاقِعَة هَلْ يُسْهَم لَهُ </w:t>
      </w:r>
      <w:r w:rsidRPr="00217E29">
        <w:rPr>
          <w:rFonts w:hint="cs"/>
          <w:color w:val="000000"/>
          <w:sz w:val="32"/>
          <w:szCs w:val="32"/>
          <w:rtl/>
        </w:rPr>
        <w:t xml:space="preserve">؟ </w:t>
      </w:r>
      <w:r w:rsidRPr="00217E29">
        <w:rPr>
          <w:color w:val="000000"/>
          <w:sz w:val="32"/>
          <w:szCs w:val="32"/>
          <w:rtl/>
        </w:rPr>
        <w:t>، فَقِيلَ :</w:t>
      </w:r>
      <w:r w:rsidRPr="00217E29">
        <w:rPr>
          <w:rFonts w:hint="cs"/>
          <w:color w:val="000000"/>
          <w:sz w:val="32"/>
          <w:szCs w:val="32"/>
          <w:rtl/>
        </w:rPr>
        <w:t xml:space="preserve"> </w:t>
      </w:r>
      <w:r w:rsidRPr="00217E29">
        <w:rPr>
          <w:color w:val="000000"/>
          <w:sz w:val="32"/>
          <w:szCs w:val="32"/>
          <w:rtl/>
        </w:rPr>
        <w:t xml:space="preserve">لَا سَهْم لَهُ قَاتَلَ أَوْ لَمْ يُقَاتِل </w:t>
      </w:r>
      <w:r w:rsidRPr="00217E29">
        <w:rPr>
          <w:rFonts w:hint="cs"/>
          <w:color w:val="000000"/>
          <w:sz w:val="32"/>
          <w:szCs w:val="32"/>
          <w:rtl/>
        </w:rPr>
        <w:t xml:space="preserve">, </w:t>
      </w:r>
      <w:r w:rsidRPr="00217E29">
        <w:rPr>
          <w:color w:val="000000"/>
          <w:sz w:val="32"/>
          <w:szCs w:val="32"/>
          <w:rtl/>
        </w:rPr>
        <w:t xml:space="preserve">إِنَّمَا لَهُ أُجْرَة عَمَله ، وَهُوَ قَوْل الْأَوْزَاعِيِّ وَإِسْحَاق وَأَحَد قَوْلِيّ الشَّافِعِيّ </w:t>
      </w:r>
      <w:r w:rsidRPr="00217E29">
        <w:rPr>
          <w:rFonts w:hint="cs"/>
          <w:color w:val="000000"/>
          <w:sz w:val="32"/>
          <w:szCs w:val="32"/>
          <w:rtl/>
        </w:rPr>
        <w:t xml:space="preserve">, </w:t>
      </w:r>
      <w:r w:rsidRPr="00217E29">
        <w:rPr>
          <w:color w:val="000000"/>
          <w:sz w:val="32"/>
          <w:szCs w:val="32"/>
          <w:rtl/>
        </w:rPr>
        <w:t>وَقَالَ مَالِك وَأَحْمَد : يُسْهَم لَهُ وَإِنْ لَمْ يُقَاتِل إِذَا كَانَ مَعَ النَّاس عِنْد الْقِتَال ، وَقِيلَ :</w:t>
      </w:r>
      <w:r w:rsidRPr="00217E29">
        <w:rPr>
          <w:rFonts w:hint="cs"/>
          <w:color w:val="000000"/>
          <w:sz w:val="32"/>
          <w:szCs w:val="32"/>
          <w:rtl/>
        </w:rPr>
        <w:t xml:space="preserve"> </w:t>
      </w:r>
      <w:r w:rsidRPr="00217E29">
        <w:rPr>
          <w:color w:val="000000"/>
          <w:sz w:val="32"/>
          <w:szCs w:val="32"/>
          <w:rtl/>
        </w:rPr>
        <w:t xml:space="preserve">يُخَيَّر بَيْن الْأُجْرَة وَالسَّهْم </w:t>
      </w:r>
      <w:r w:rsidRPr="00217E29">
        <w:rPr>
          <w:rFonts w:hint="cs"/>
          <w:color w:val="000000"/>
          <w:sz w:val="32"/>
          <w:szCs w:val="32"/>
          <w:rtl/>
        </w:rPr>
        <w:t xml:space="preserve">. </w:t>
      </w:r>
      <w:r w:rsidRPr="00217E29">
        <w:rPr>
          <w:color w:val="000000"/>
          <w:sz w:val="32"/>
          <w:szCs w:val="32"/>
          <w:rtl/>
        </w:rPr>
        <w:t xml:space="preserve">عون المعبود - (ج 5 / ص 423) </w:t>
      </w:r>
    </w:p>
  </w:footnote>
  <w:footnote w:id="9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د ) 2527</w:t>
      </w:r>
      <w:r w:rsidRPr="00217E29">
        <w:rPr>
          <w:rFonts w:ascii="Courier New" w:hAnsi="Courier New" w:hint="cs"/>
          <w:b w:val="0"/>
          <w:bCs w:val="0"/>
          <w:color w:val="000000"/>
          <w:sz w:val="32"/>
          <w:szCs w:val="32"/>
          <w:rtl/>
        </w:rPr>
        <w:t xml:space="preserve"> , </w:t>
      </w:r>
      <w:r w:rsidRPr="00217E29">
        <w:rPr>
          <w:rFonts w:ascii="Traditional Naskh" w:hAnsi="Traditional Naskh"/>
          <w:b w:val="0"/>
          <w:bCs w:val="0"/>
          <w:color w:val="000000"/>
          <w:sz w:val="32"/>
          <w:szCs w:val="32"/>
          <w:rtl/>
        </w:rPr>
        <w:t>( حم ) 17986</w:t>
      </w:r>
    </w:p>
  </w:footnote>
  <w:footnote w:id="995">
    <w:p w:rsidR="003E5EAF" w:rsidRPr="00217E29" w:rsidRDefault="003E5EAF" w:rsidP="00BB41FA">
      <w:pPr>
        <w:pStyle w:val="a6"/>
        <w:contextualSpacing/>
        <w:rPr>
          <w:rFonts w:ascii="Traditional Arabic"/>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صَحِيح الْجَامِع : </w:t>
      </w:r>
      <w:r w:rsidRPr="00217E29">
        <w:rPr>
          <w:rFonts w:ascii="Traditional Arabic"/>
          <w:color w:val="000000"/>
          <w:sz w:val="32"/>
          <w:szCs w:val="32"/>
          <w:rtl/>
        </w:rPr>
        <w:t>5511</w:t>
      </w:r>
      <w:r w:rsidRPr="00217E29">
        <w:rPr>
          <w:rFonts w:ascii="Traditional Arabic" w:hint="cs"/>
          <w:color w:val="000000"/>
          <w:sz w:val="32"/>
          <w:szCs w:val="32"/>
          <w:rtl/>
        </w:rPr>
        <w:t xml:space="preserve"> </w:t>
      </w:r>
      <w:r w:rsidRPr="00217E29">
        <w:rPr>
          <w:rFonts w:ascii="Traditional Arabic"/>
          <w:color w:val="000000"/>
          <w:sz w:val="32"/>
          <w:szCs w:val="32"/>
          <w:rtl/>
        </w:rPr>
        <w:t>, الصَّحِيحَة :</w:t>
      </w:r>
      <w:r w:rsidRPr="00217E29">
        <w:rPr>
          <w:rFonts w:ascii="Traditional Arabic" w:hint="cs"/>
          <w:color w:val="000000"/>
          <w:sz w:val="32"/>
          <w:szCs w:val="32"/>
          <w:rtl/>
        </w:rPr>
        <w:t xml:space="preserve"> </w:t>
      </w:r>
      <w:r w:rsidRPr="00217E29">
        <w:rPr>
          <w:rFonts w:ascii="Traditional Arabic"/>
          <w:color w:val="000000"/>
          <w:sz w:val="32"/>
          <w:szCs w:val="32"/>
          <w:rtl/>
        </w:rPr>
        <w:t>2233</w:t>
      </w:r>
    </w:p>
  </w:footnote>
  <w:footnote w:id="9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137 - ( 1896 )</w:t>
      </w:r>
      <w:r w:rsidRPr="00217E29">
        <w:rPr>
          <w:rFonts w:ascii="Traditional Naskh" w:hint="cs"/>
          <w:bCs w:val="0"/>
          <w:color w:val="000000"/>
          <w:sz w:val="32"/>
          <w:szCs w:val="32"/>
          <w:rtl/>
        </w:rPr>
        <w:t xml:space="preserve"> , </w:t>
      </w:r>
      <w:r w:rsidRPr="00217E29">
        <w:rPr>
          <w:b w:val="0"/>
          <w:bCs w:val="0"/>
          <w:color w:val="000000"/>
          <w:sz w:val="32"/>
          <w:szCs w:val="32"/>
          <w:rtl/>
        </w:rPr>
        <w:t>( حم ) 11479</w:t>
      </w:r>
    </w:p>
  </w:footnote>
  <w:footnote w:id="9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138 - ( 1896 )</w:t>
      </w:r>
      <w:r w:rsidRPr="00217E29">
        <w:rPr>
          <w:rFonts w:hint="cs"/>
          <w:b w:val="0"/>
          <w:bCs w:val="0"/>
          <w:color w:val="000000"/>
          <w:sz w:val="32"/>
          <w:szCs w:val="32"/>
          <w:rtl/>
        </w:rPr>
        <w:t xml:space="preserve"> , </w:t>
      </w:r>
      <w:r w:rsidRPr="00217E29">
        <w:rPr>
          <w:b w:val="0"/>
          <w:bCs w:val="0"/>
          <w:color w:val="000000"/>
          <w:sz w:val="32"/>
          <w:szCs w:val="32"/>
          <w:rtl/>
        </w:rPr>
        <w:t xml:space="preserve">( د ) 2510 </w:t>
      </w:r>
      <w:r w:rsidRPr="00217E29">
        <w:rPr>
          <w:rFonts w:hint="cs"/>
          <w:b w:val="0"/>
          <w:bCs w:val="0"/>
          <w:color w:val="000000"/>
          <w:sz w:val="32"/>
          <w:szCs w:val="32"/>
          <w:rtl/>
        </w:rPr>
        <w:t xml:space="preserve">, </w:t>
      </w:r>
      <w:r w:rsidRPr="00217E29">
        <w:rPr>
          <w:b w:val="0"/>
          <w:bCs w:val="0"/>
          <w:color w:val="000000"/>
          <w:sz w:val="32"/>
          <w:szCs w:val="32"/>
          <w:rtl/>
        </w:rPr>
        <w:t>( حم ) 11125</w:t>
      </w:r>
    </w:p>
  </w:footnote>
  <w:footnote w:id="998">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فَإِنْ قُلْت </w:t>
      </w:r>
      <w:r w:rsidRPr="00217E29">
        <w:rPr>
          <w:rFonts w:hint="cs"/>
          <w:b w:val="0"/>
          <w:bCs w:val="0"/>
          <w:color w:val="000000"/>
          <w:sz w:val="32"/>
          <w:szCs w:val="32"/>
          <w:rtl/>
        </w:rPr>
        <w:t>:</w:t>
      </w:r>
      <w:r w:rsidRPr="00217E29">
        <w:rPr>
          <w:b w:val="0"/>
          <w:bCs w:val="0"/>
          <w:color w:val="000000"/>
          <w:sz w:val="32"/>
          <w:szCs w:val="32"/>
          <w:rtl/>
        </w:rPr>
        <w:t xml:space="preserve"> مَا وَجْهُ التَّوْفِيقِ بَيْنَ حَدِيثِ </w:t>
      </w:r>
      <w:r w:rsidRPr="00217E29">
        <w:rPr>
          <w:color w:val="000000"/>
          <w:sz w:val="32"/>
          <w:szCs w:val="32"/>
          <w:rtl/>
        </w:rPr>
        <w:t xml:space="preserve">الْبَابِ </w:t>
      </w:r>
      <w:r w:rsidRPr="00217E29">
        <w:rPr>
          <w:rFonts w:hint="cs"/>
          <w:color w:val="000000"/>
          <w:sz w:val="32"/>
          <w:szCs w:val="32"/>
          <w:rtl/>
        </w:rPr>
        <w:t xml:space="preserve">, </w:t>
      </w:r>
      <w:r w:rsidRPr="00217E29">
        <w:rPr>
          <w:color w:val="000000"/>
          <w:sz w:val="32"/>
          <w:szCs w:val="32"/>
          <w:rtl/>
        </w:rPr>
        <w:t>وَحَدِيثِ زَيْدِ بْنِ خَالِدٍ الْجُهَنِيِّ</w:t>
      </w:r>
      <w:r w:rsidRPr="00217E29">
        <w:rPr>
          <w:rFonts w:hint="cs"/>
          <w:color w:val="000000"/>
          <w:sz w:val="32"/>
          <w:szCs w:val="32"/>
          <w:rtl/>
        </w:rPr>
        <w:t xml:space="preserve"> : " </w:t>
      </w:r>
      <w:r w:rsidRPr="00217E29">
        <w:rPr>
          <w:color w:val="000000"/>
          <w:sz w:val="32"/>
          <w:szCs w:val="32"/>
          <w:rtl/>
        </w:rPr>
        <w:t>مَنْ جَهَّزَ غَازِيًا فِي سَبِيلِ اللهِ فَقَدْ غَزَا</w:t>
      </w:r>
      <w:r w:rsidRPr="00217E29">
        <w:rPr>
          <w:b w:val="0"/>
          <w:bCs w:val="0"/>
          <w:color w:val="000000"/>
          <w:sz w:val="32"/>
          <w:szCs w:val="32"/>
          <w:rtl/>
        </w:rPr>
        <w:t xml:space="preserve"> </w:t>
      </w:r>
      <w:r w:rsidRPr="00217E29">
        <w:rPr>
          <w:rFonts w:hint="cs"/>
          <w:b w:val="0"/>
          <w:bCs w:val="0"/>
          <w:color w:val="000000"/>
          <w:sz w:val="32"/>
          <w:szCs w:val="32"/>
          <w:rtl/>
        </w:rPr>
        <w:t xml:space="preserve">؟ ,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 xml:space="preserve">قُلْت : قَالَ الْقُرْطُبِيُّ : لَفْظَةُ </w:t>
      </w:r>
      <w:r w:rsidRPr="00217E29">
        <w:rPr>
          <w:rFonts w:hint="cs"/>
          <w:b w:val="0"/>
          <w:bCs w:val="0"/>
          <w:color w:val="000000"/>
          <w:sz w:val="32"/>
          <w:szCs w:val="32"/>
          <w:rtl/>
        </w:rPr>
        <w:t xml:space="preserve">( </w:t>
      </w:r>
      <w:r w:rsidRPr="00217E29">
        <w:rPr>
          <w:b w:val="0"/>
          <w:bCs w:val="0"/>
          <w:color w:val="000000"/>
          <w:sz w:val="32"/>
          <w:szCs w:val="32"/>
          <w:rtl/>
        </w:rPr>
        <w:t>نِصْف</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 xml:space="preserve">يُشْبِهُ أَنْ تَكُونَ مُقْحَمَةً </w:t>
      </w:r>
      <w:r w:rsidRPr="00217E29">
        <w:rPr>
          <w:rFonts w:hint="cs"/>
          <w:b w:val="0"/>
          <w:bCs w:val="0"/>
          <w:color w:val="000000"/>
          <w:sz w:val="32"/>
          <w:szCs w:val="32"/>
          <w:rtl/>
        </w:rPr>
        <w:t xml:space="preserve">, أَيْ : </w:t>
      </w:r>
      <w:r w:rsidRPr="00217E29">
        <w:rPr>
          <w:b w:val="0"/>
          <w:bCs w:val="0"/>
          <w:color w:val="000000"/>
          <w:sz w:val="32"/>
          <w:szCs w:val="32"/>
          <w:rtl/>
        </w:rPr>
        <w:t xml:space="preserve">مَزِيدَةً مِنْ بَعْضِ الرُّوَاةِ </w:t>
      </w:r>
      <w:r w:rsidRPr="00217E29">
        <w:rPr>
          <w:rFonts w:hint="cs"/>
          <w:b w:val="0"/>
          <w:bCs w:val="0"/>
          <w:color w:val="000000"/>
          <w:sz w:val="32"/>
          <w:szCs w:val="32"/>
          <w:rtl/>
        </w:rPr>
        <w:t>.</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 xml:space="preserve">وَقَالَ الْحَافِظُ </w:t>
      </w:r>
      <w:r w:rsidRPr="00217E29">
        <w:rPr>
          <w:rFonts w:hint="cs"/>
          <w:b w:val="0"/>
          <w:bCs w:val="0"/>
          <w:color w:val="000000"/>
          <w:sz w:val="32"/>
          <w:szCs w:val="32"/>
          <w:rtl/>
        </w:rPr>
        <w:t>:</w:t>
      </w:r>
      <w:r w:rsidRPr="00217E29">
        <w:rPr>
          <w:b w:val="0"/>
          <w:bCs w:val="0"/>
          <w:color w:val="000000"/>
          <w:sz w:val="32"/>
          <w:szCs w:val="32"/>
          <w:rtl/>
        </w:rPr>
        <w:t xml:space="preserve"> لَا حَاجَةَ لِدَعْوَى زِيَادَتِهَا بَعْدَ ثُبُوتِهَا فِي الصَّحِيحِ ، وَالَّذِي يَظْهَرُ فِي تَوْجِيهِهَا أَنَّهَا أُطْلِقَتْ بِالنِّسْبَةِ إِلَى مَجْمُوعِ الثَّوَابِ لِلْغَازِي وَالْخَالِفِ لَهُ بِخَيْرٍ ، فَإِنَّ الثَّوَابَ إِذَا اِنْقَسَمَ بَيْنَهُمَا نِصْفَيْنِ </w:t>
      </w:r>
      <w:r w:rsidRPr="00217E29">
        <w:rPr>
          <w:rFonts w:hint="cs"/>
          <w:b w:val="0"/>
          <w:bCs w:val="0"/>
          <w:color w:val="000000"/>
          <w:sz w:val="32"/>
          <w:szCs w:val="32"/>
          <w:rtl/>
        </w:rPr>
        <w:t xml:space="preserve">, </w:t>
      </w:r>
      <w:r w:rsidRPr="00217E29">
        <w:rPr>
          <w:b w:val="0"/>
          <w:bCs w:val="0"/>
          <w:color w:val="000000"/>
          <w:sz w:val="32"/>
          <w:szCs w:val="32"/>
          <w:rtl/>
        </w:rPr>
        <w:t xml:space="preserve">كَانَ لِكُلٍّ مِنْهُمَا مِثْلُ مَا لِلْآخَرِ </w:t>
      </w:r>
      <w:r w:rsidRPr="00217E29">
        <w:rPr>
          <w:rFonts w:hint="cs"/>
          <w:b w:val="0"/>
          <w:bCs w:val="0"/>
          <w:color w:val="000000"/>
          <w:sz w:val="32"/>
          <w:szCs w:val="32"/>
          <w:rtl/>
        </w:rPr>
        <w:t xml:space="preserve">, </w:t>
      </w:r>
      <w:r w:rsidRPr="00217E29">
        <w:rPr>
          <w:b w:val="0"/>
          <w:bCs w:val="0"/>
          <w:color w:val="000000"/>
          <w:sz w:val="32"/>
          <w:szCs w:val="32"/>
          <w:rtl/>
        </w:rPr>
        <w:t xml:space="preserve">فَلَا تَعَارُضَ بَيْنَ الْحَدِيثَيْنِ </w:t>
      </w:r>
      <w:r w:rsidRPr="00217E29">
        <w:rPr>
          <w:rFonts w:hint="cs"/>
          <w:b w:val="0"/>
          <w:bCs w:val="0"/>
          <w:color w:val="000000"/>
          <w:sz w:val="32"/>
          <w:szCs w:val="32"/>
          <w:rtl/>
        </w:rPr>
        <w:t xml:space="preserve">. أ . هـ </w:t>
      </w:r>
      <w:r w:rsidRPr="00217E29">
        <w:rPr>
          <w:b w:val="0"/>
          <w:bCs w:val="0"/>
          <w:color w:val="000000"/>
          <w:sz w:val="32"/>
          <w:szCs w:val="32"/>
          <w:rtl/>
        </w:rPr>
        <w:t>تحفة الأحوذي - (ج 4 / ص 302)</w:t>
      </w:r>
    </w:p>
  </w:footnote>
  <w:footnote w:id="99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[الفرقان/50-52]</w:t>
      </w:r>
    </w:p>
  </w:footnote>
  <w:footnote w:id="100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[النحل : 125]</w:t>
      </w:r>
    </w:p>
  </w:footnote>
  <w:footnote w:id="10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75 - (1774)</w:t>
      </w:r>
      <w:r w:rsidRPr="00217E29">
        <w:rPr>
          <w:b w:val="0"/>
          <w:bCs w:val="0"/>
          <w:color w:val="000000"/>
          <w:sz w:val="32"/>
          <w:szCs w:val="32"/>
          <w:rtl/>
        </w:rPr>
        <w:t xml:space="preserve"> , ( ت ) 2716</w:t>
      </w:r>
    </w:p>
  </w:footnote>
  <w:footnote w:id="10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12378</w:t>
      </w:r>
      <w:r w:rsidRPr="00217E29">
        <w:rPr>
          <w:rFonts w:hint="cs"/>
          <w:b w:val="0"/>
          <w:bCs w:val="0"/>
          <w:color w:val="000000"/>
          <w:sz w:val="32"/>
          <w:szCs w:val="32"/>
          <w:rtl/>
        </w:rPr>
        <w:t xml:space="preserve"> , ( حب ) </w:t>
      </w:r>
      <w:r w:rsidRPr="00217E29">
        <w:rPr>
          <w:b w:val="0"/>
          <w:bCs w:val="0"/>
          <w:color w:val="000000"/>
          <w:sz w:val="32"/>
          <w:szCs w:val="32"/>
          <w:rtl/>
        </w:rPr>
        <w:t>6553</w:t>
      </w:r>
      <w:r w:rsidRPr="00217E29">
        <w:rPr>
          <w:rFonts w:hint="cs"/>
          <w:b w:val="0"/>
          <w:bCs w:val="0"/>
          <w:color w:val="000000"/>
          <w:sz w:val="32"/>
          <w:szCs w:val="32"/>
          <w:rtl/>
        </w:rPr>
        <w:t xml:space="preserve"> , وقال الشيخ شعيب الأرناؤوط : إسناده حسن . </w:t>
      </w:r>
    </w:p>
  </w:footnote>
  <w:footnote w:id="10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75 - (1774)</w:t>
      </w:r>
      <w:r w:rsidRPr="00217E29">
        <w:rPr>
          <w:b w:val="0"/>
          <w:bCs w:val="0"/>
          <w:color w:val="000000"/>
          <w:sz w:val="32"/>
          <w:szCs w:val="32"/>
          <w:rtl/>
        </w:rPr>
        <w:t xml:space="preserve"> , ( ت ) 2716 , ( حم ) 1</w:t>
      </w:r>
      <w:r w:rsidRPr="00217E29">
        <w:rPr>
          <w:rFonts w:hint="cs"/>
          <w:b w:val="0"/>
          <w:bCs w:val="0"/>
          <w:color w:val="000000"/>
          <w:sz w:val="32"/>
          <w:szCs w:val="32"/>
          <w:rtl/>
        </w:rPr>
        <w:t xml:space="preserve">4644 , ( ن ) </w:t>
      </w:r>
      <w:r w:rsidRPr="00217E29">
        <w:rPr>
          <w:b w:val="0"/>
          <w:bCs w:val="0"/>
          <w:color w:val="000000"/>
          <w:sz w:val="32"/>
          <w:szCs w:val="32"/>
          <w:rtl/>
        </w:rPr>
        <w:t>8847</w:t>
      </w:r>
    </w:p>
  </w:footnote>
  <w:footnote w:id="10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م ) 132 - ( 1807 )</w:t>
      </w:r>
    </w:p>
  </w:footnote>
  <w:footnote w:id="10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مجاعة .</w:t>
      </w:r>
    </w:p>
  </w:footnote>
  <w:footnote w:id="10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4196</w:t>
      </w:r>
    </w:p>
  </w:footnote>
  <w:footnote w:id="10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3702</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35 - ( 2407 )</w:t>
      </w:r>
    </w:p>
  </w:footnote>
  <w:footnote w:id="10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3973</w:t>
      </w:r>
    </w:p>
  </w:footnote>
  <w:footnote w:id="10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م ) 32 - ( 2404 )</w:t>
      </w:r>
    </w:p>
  </w:footnote>
  <w:footnote w:id="10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2783</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35 - ( 2407 )</w:t>
      </w:r>
    </w:p>
  </w:footnote>
  <w:footnote w:id="10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3498</w:t>
      </w:r>
    </w:p>
  </w:footnote>
  <w:footnote w:id="10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م ) 132 - ( 1807 )</w:t>
      </w:r>
    </w:p>
  </w:footnote>
  <w:footnote w:id="10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مَعْنَى حُمْر النَّعَم أَيْ أَقْوَاهَا وَأَجْلَدُهَا ، وَالْإِبِل الْحُمْر هِيَ أَنْفَسُ أَمْوَال الْعَرَب .عون المعبود - (ج 8 / ص 159)</w:t>
      </w:r>
    </w:p>
  </w:footnote>
  <w:footnote w:id="10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3498</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34 - ( 2406 )</w:t>
      </w:r>
    </w:p>
  </w:footnote>
  <w:footnote w:id="10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33056</w:t>
      </w:r>
    </w:p>
  </w:footnote>
  <w:footnote w:id="10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9424</w:t>
      </w:r>
    </w:p>
  </w:footnote>
  <w:footnote w:id="10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33056</w:t>
      </w:r>
    </w:p>
  </w:footnote>
  <w:footnote w:id="1018">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عب ) </w:t>
      </w:r>
      <w:r w:rsidRPr="00217E29">
        <w:rPr>
          <w:color w:val="000000"/>
          <w:sz w:val="32"/>
          <w:szCs w:val="32"/>
          <w:rtl/>
        </w:rPr>
        <w:t>9424</w:t>
      </w:r>
      <w:r w:rsidRPr="00217E29">
        <w:rPr>
          <w:rFonts w:hint="cs"/>
          <w:color w:val="000000"/>
          <w:sz w:val="32"/>
          <w:szCs w:val="32"/>
          <w:rtl/>
        </w:rPr>
        <w:t xml:space="preserve"> , ( ش ) </w:t>
      </w:r>
      <w:r w:rsidRPr="00217E29">
        <w:rPr>
          <w:color w:val="000000"/>
          <w:sz w:val="32"/>
          <w:szCs w:val="32"/>
          <w:rtl/>
        </w:rPr>
        <w:t>33056</w:t>
      </w:r>
      <w:r w:rsidRPr="00217E29">
        <w:rPr>
          <w:rFonts w:hint="cs"/>
          <w:color w:val="000000"/>
          <w:sz w:val="32"/>
          <w:szCs w:val="32"/>
          <w:rtl/>
        </w:rPr>
        <w:t xml:space="preserve"> , انظر </w:t>
      </w:r>
      <w:r w:rsidRPr="00217E29">
        <w:rPr>
          <w:b w:val="0"/>
          <w:bCs w:val="0"/>
          <w:color w:val="000000"/>
          <w:sz w:val="32"/>
          <w:szCs w:val="32"/>
          <w:rtl/>
        </w:rPr>
        <w:t xml:space="preserve">الصَّحِيحَة : 2641 , </w:t>
      </w:r>
      <w:r w:rsidRPr="00217E29">
        <w:rPr>
          <w:rFonts w:ascii="Traditional Arabic"/>
          <w:b w:val="0"/>
          <w:bCs w:val="0"/>
          <w:color w:val="000000"/>
          <w:sz w:val="32"/>
          <w:szCs w:val="32"/>
          <w:rtl/>
        </w:rPr>
        <w:t xml:space="preserve">وقال الألباني : ( تنبيه ) : هذا الحديث قاعدة هامة في دعوة الكفار إلى الإسلام قبل قتالهم فإن استجابوا فبها ونعمت ، وإلا فرضت عليهم الجزية ، فإن رفضوا قوتلوا ، وعلى هذا جرى النبي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وأصحابه ، ولا يخالف ذلك ما في " الصحيحين " أن النبي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أغار على بني المصطلق ، وهم غارون .. أي غافلون ، أي أخذهم على غرة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فإنه ليس فيه أنه لم يكن قد بلغتهم دعوته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 كيف وهي قد بلغت فارس والروم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 </w:t>
      </w:r>
    </w:p>
    <w:p w:rsidR="003E5EAF" w:rsidRPr="00217E29" w:rsidRDefault="003E5EAF" w:rsidP="00BB41FA">
      <w:pPr>
        <w:pStyle w:val="a6"/>
        <w:contextualSpacing/>
        <w:rPr>
          <w:b w:val="0"/>
          <w:bCs w:val="0"/>
          <w:color w:val="000000"/>
          <w:sz w:val="32"/>
          <w:szCs w:val="32"/>
          <w:rtl/>
        </w:rPr>
      </w:pPr>
      <w:r w:rsidRPr="00217E29">
        <w:rPr>
          <w:rFonts w:ascii="Traditional Arabic"/>
          <w:b w:val="0"/>
          <w:bCs w:val="0"/>
          <w:color w:val="000000"/>
          <w:sz w:val="32"/>
          <w:szCs w:val="32"/>
          <w:rtl/>
        </w:rPr>
        <w:t xml:space="preserve">فمن البلاهة بمكان إنكار بعض الكتاب المعاصرين لهذا الحديث بحجة أنه مخالف للقاعدة المذكورة ، فإنه ليس من الضروري أن يدعى الكفار قبل قتالهم مباشرة ! وقد أشار إلى هذا الحسن البصري حين سئل عن العدو هل يدعون قبل القتال ؟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قال : " قد بلغهم الإسلام منذ بعث الله محمدا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 . أخرجه ابن أبي شيبة ( 12 / 365 ) وسعيد بن منصور ( 3 / 2 / 206 / 2486 ) وانظر الرد على البعض المشار إليه مع تخريج حديث " الصحيحين " في " </w:t>
      </w:r>
      <w:r w:rsidRPr="00217E29">
        <w:rPr>
          <w:b w:val="0"/>
          <w:bCs w:val="0"/>
          <w:color w:val="000000"/>
          <w:sz w:val="32"/>
          <w:szCs w:val="32"/>
          <w:rtl/>
        </w:rPr>
        <w:t xml:space="preserve">صحيح أبي داود " ( 2367 ) </w:t>
      </w:r>
      <w:r w:rsidRPr="00217E29">
        <w:rPr>
          <w:rFonts w:hint="cs"/>
          <w:b w:val="0"/>
          <w:bCs w:val="0"/>
          <w:color w:val="000000"/>
          <w:sz w:val="32"/>
          <w:szCs w:val="32"/>
          <w:rtl/>
        </w:rPr>
        <w:t xml:space="preserve">. أ . هـ </w:t>
      </w:r>
    </w:p>
  </w:footnote>
  <w:footnote w:id="1019">
    <w:p w:rsidR="003E5EAF" w:rsidRPr="00217E29" w:rsidRDefault="003E5EAF" w:rsidP="00BB41FA">
      <w:pPr>
        <w:pStyle w:val="a6"/>
        <w:contextualSpacing/>
        <w:rPr>
          <w:bCs w:val="0"/>
          <w:color w:val="000000"/>
          <w:sz w:val="32"/>
          <w:szCs w:val="32"/>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bCs w:val="0"/>
          <w:color w:val="000000"/>
          <w:sz w:val="32"/>
          <w:szCs w:val="32"/>
          <w:rtl/>
        </w:rPr>
        <w:t xml:space="preserve"> </w:t>
      </w:r>
      <w:r w:rsidRPr="00217E29">
        <w:rPr>
          <w:color w:val="000000"/>
          <w:sz w:val="32"/>
          <w:szCs w:val="32"/>
          <w:rtl/>
        </w:rPr>
        <w:t>( حم ) 2053</w:t>
      </w:r>
      <w:r w:rsidRPr="00217E29">
        <w:rPr>
          <w:rFonts w:hint="cs"/>
          <w:color w:val="000000"/>
          <w:sz w:val="32"/>
          <w:szCs w:val="32"/>
          <w:rtl/>
        </w:rPr>
        <w:t xml:space="preserve"> , ( ش ) </w:t>
      </w:r>
      <w:r w:rsidRPr="00217E29">
        <w:rPr>
          <w:color w:val="000000"/>
          <w:sz w:val="32"/>
          <w:szCs w:val="32"/>
          <w:rtl/>
        </w:rPr>
        <w:t>33067</w:t>
      </w:r>
      <w:r w:rsidRPr="00217E29">
        <w:rPr>
          <w:rFonts w:hint="cs"/>
          <w:color w:val="000000"/>
          <w:sz w:val="32"/>
          <w:szCs w:val="32"/>
          <w:rtl/>
        </w:rPr>
        <w:t xml:space="preserve"> , ( عب ) </w:t>
      </w:r>
      <w:r w:rsidRPr="00217E29">
        <w:rPr>
          <w:color w:val="000000"/>
          <w:sz w:val="32"/>
          <w:szCs w:val="32"/>
          <w:rtl/>
        </w:rPr>
        <w:t>9427</w:t>
      </w:r>
      <w:r w:rsidRPr="00217E29">
        <w:rPr>
          <w:rFonts w:hint="cs"/>
          <w:color w:val="000000"/>
          <w:sz w:val="32"/>
          <w:szCs w:val="32"/>
          <w:rtl/>
        </w:rPr>
        <w:t xml:space="preserve"> , ( هق ) </w:t>
      </w:r>
      <w:r w:rsidRPr="00217E29">
        <w:rPr>
          <w:color w:val="000000"/>
          <w:sz w:val="32"/>
          <w:szCs w:val="32"/>
          <w:rtl/>
        </w:rPr>
        <w:t>18011</w:t>
      </w:r>
      <w:r w:rsidRPr="00217E29">
        <w:rPr>
          <w:rFonts w:hint="cs"/>
          <w:color w:val="000000"/>
          <w:sz w:val="32"/>
          <w:szCs w:val="32"/>
          <w:rtl/>
        </w:rPr>
        <w:t xml:space="preserve"> , وقال الشيخ شعيب الأرناؤوط : صحيح . </w:t>
      </w:r>
    </w:p>
  </w:footnote>
  <w:footnote w:id="10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[الأنفال : 39]</w:t>
      </w:r>
    </w:p>
  </w:footnote>
  <w:footnote w:id="102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4873</w:t>
      </w:r>
      <w:r w:rsidRPr="00217E29">
        <w:rPr>
          <w:rFonts w:hint="cs"/>
          <w:sz w:val="32"/>
          <w:szCs w:val="32"/>
          <w:rtl/>
        </w:rPr>
        <w:t xml:space="preserve"> , وقال الشيخ شعيب الأرناؤوط : إسناده صحيح . </w:t>
      </w:r>
    </w:p>
  </w:footnote>
  <w:footnote w:id="102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4873</w:t>
      </w:r>
      <w:r w:rsidRPr="00217E29">
        <w:rPr>
          <w:rFonts w:hint="cs"/>
          <w:sz w:val="32"/>
          <w:szCs w:val="32"/>
          <w:rtl/>
        </w:rPr>
        <w:t xml:space="preserve"> </w:t>
      </w:r>
      <w:r w:rsidRPr="00217E29">
        <w:rPr>
          <w:sz w:val="32"/>
          <w:szCs w:val="32"/>
          <w:rtl/>
        </w:rPr>
        <w:t>, ( م ) 1 - (1730) , ( د ) 2633</w:t>
      </w:r>
    </w:p>
  </w:footnote>
  <w:footnote w:id="102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أَيْ : </w:t>
      </w:r>
      <w:r w:rsidRPr="00217E29">
        <w:rPr>
          <w:sz w:val="32"/>
          <w:szCs w:val="32"/>
          <w:rtl/>
        </w:rPr>
        <w:t xml:space="preserve">غَافِلُونَ </w:t>
      </w:r>
      <w:r w:rsidRPr="00217E29">
        <w:rPr>
          <w:rFonts w:hint="cs"/>
          <w:sz w:val="32"/>
          <w:szCs w:val="32"/>
          <w:rtl/>
        </w:rPr>
        <w:t xml:space="preserve">, </w:t>
      </w:r>
      <w:r w:rsidRPr="00217E29">
        <w:rPr>
          <w:sz w:val="32"/>
          <w:szCs w:val="32"/>
          <w:rtl/>
        </w:rPr>
        <w:t>فَأَخَذَهُمْ عَلَى غِرَّة</w:t>
      </w:r>
      <w:r w:rsidRPr="00217E29">
        <w:rPr>
          <w:rFonts w:hint="cs"/>
          <w:sz w:val="32"/>
          <w:szCs w:val="32"/>
          <w:rtl/>
        </w:rPr>
        <w:t xml:space="preserve"> . </w:t>
      </w:r>
      <w:r w:rsidRPr="00217E29">
        <w:rPr>
          <w:sz w:val="32"/>
          <w:szCs w:val="32"/>
          <w:rtl/>
        </w:rPr>
        <w:t>عون المعبود - (ج 6 / ص 60)</w:t>
      </w:r>
    </w:p>
  </w:footnote>
  <w:footnote w:id="102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2633</w:t>
      </w:r>
      <w:r w:rsidRPr="00217E29">
        <w:rPr>
          <w:rFonts w:hint="cs"/>
          <w:sz w:val="32"/>
          <w:szCs w:val="32"/>
          <w:rtl/>
        </w:rPr>
        <w:t xml:space="preserve"> , </w:t>
      </w:r>
      <w:r w:rsidRPr="00217E29">
        <w:rPr>
          <w:sz w:val="32"/>
          <w:szCs w:val="32"/>
          <w:rtl/>
        </w:rPr>
        <w:t>( خ ) 2403 , ( م ) 1 - (1730)</w:t>
      </w:r>
      <w:r w:rsidRPr="00217E29">
        <w:rPr>
          <w:rFonts w:hint="cs"/>
          <w:sz w:val="32"/>
          <w:szCs w:val="32"/>
          <w:rtl/>
        </w:rPr>
        <w:t xml:space="preserve"> , </w:t>
      </w:r>
      <w:r w:rsidRPr="00217E29">
        <w:rPr>
          <w:sz w:val="32"/>
          <w:szCs w:val="32"/>
          <w:rtl/>
        </w:rPr>
        <w:t>( حم ) 4857</w:t>
      </w:r>
    </w:p>
  </w:footnote>
  <w:footnote w:id="102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حم ) 4873 </w:t>
      </w:r>
    </w:p>
  </w:footnote>
  <w:footnote w:id="102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م ) 93 - (1869) , ( خ ) 2828</w:t>
      </w:r>
      <w:r w:rsidRPr="00217E29">
        <w:rPr>
          <w:rFonts w:hint="cs"/>
          <w:b w:val="0"/>
          <w:bCs w:val="0"/>
          <w:color w:val="000000"/>
          <w:sz w:val="32"/>
          <w:szCs w:val="32"/>
          <w:rtl/>
        </w:rPr>
        <w:t xml:space="preserve"> , </w:t>
      </w:r>
      <w:r w:rsidRPr="00217E29">
        <w:rPr>
          <w:b w:val="0"/>
          <w:bCs w:val="0"/>
          <w:color w:val="000000"/>
          <w:sz w:val="32"/>
          <w:szCs w:val="32"/>
          <w:rtl/>
        </w:rPr>
        <w:t>( جة ) 2879</w:t>
      </w:r>
      <w:r w:rsidRPr="00217E29">
        <w:rPr>
          <w:rFonts w:hint="cs"/>
          <w:b w:val="0"/>
          <w:bCs w:val="0"/>
          <w:color w:val="000000"/>
          <w:sz w:val="32"/>
          <w:szCs w:val="32"/>
          <w:rtl/>
        </w:rPr>
        <w:t xml:space="preserve"> </w:t>
      </w:r>
      <w:r w:rsidRPr="00217E29">
        <w:rPr>
          <w:b w:val="0"/>
          <w:bCs w:val="0"/>
          <w:color w:val="000000"/>
          <w:sz w:val="32"/>
          <w:szCs w:val="32"/>
          <w:rtl/>
        </w:rPr>
        <w:t>, ( حم ) 4507</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2558</w:t>
      </w:r>
    </w:p>
  </w:footnote>
  <w:footnote w:id="10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ال</w:t>
      </w:r>
      <w:r w:rsidRPr="00217E29">
        <w:rPr>
          <w:color w:val="000000"/>
          <w:sz w:val="32"/>
          <w:szCs w:val="32"/>
          <w:rtl/>
        </w:rPr>
        <w:t xml:space="preserve">بُخْتِيَّة : الْأُنْثَى مِنْ الْجِمَال </w:t>
      </w:r>
      <w:r w:rsidRPr="00217E29">
        <w:rPr>
          <w:rFonts w:hint="cs"/>
          <w:color w:val="000000"/>
          <w:sz w:val="32"/>
          <w:szCs w:val="32"/>
          <w:rtl/>
        </w:rPr>
        <w:t xml:space="preserve">, </w:t>
      </w:r>
      <w:r w:rsidRPr="00217E29">
        <w:rPr>
          <w:color w:val="000000"/>
          <w:sz w:val="32"/>
          <w:szCs w:val="32"/>
          <w:rtl/>
        </w:rPr>
        <w:t xml:space="preserve">طِوَال الْأَعْنَاق </w:t>
      </w:r>
      <w:r w:rsidRPr="00217E29">
        <w:rPr>
          <w:rFonts w:hint="cs"/>
          <w:color w:val="000000"/>
          <w:sz w:val="32"/>
          <w:szCs w:val="32"/>
          <w:rtl/>
        </w:rPr>
        <w:t xml:space="preserve">, </w:t>
      </w:r>
      <w:r w:rsidRPr="00217E29">
        <w:rPr>
          <w:color w:val="000000"/>
          <w:sz w:val="32"/>
          <w:szCs w:val="32"/>
          <w:rtl/>
        </w:rPr>
        <w:t xml:space="preserve">وَالذَّكَر بُخْتِيّ </w:t>
      </w:r>
      <w:r w:rsidRPr="00217E29">
        <w:rPr>
          <w:rFonts w:hint="cs"/>
          <w:color w:val="000000"/>
          <w:sz w:val="32"/>
          <w:szCs w:val="32"/>
          <w:rtl/>
        </w:rPr>
        <w:t xml:space="preserve">, </w:t>
      </w:r>
      <w:r w:rsidRPr="00217E29">
        <w:rPr>
          <w:color w:val="000000"/>
          <w:sz w:val="32"/>
          <w:szCs w:val="32"/>
          <w:rtl/>
        </w:rPr>
        <w:t>وَالْجَمْع بُخْت</w:t>
      </w:r>
      <w:r w:rsidRPr="00217E29">
        <w:rPr>
          <w:rFonts w:hint="cs"/>
          <w:color w:val="000000"/>
          <w:sz w:val="32"/>
          <w:szCs w:val="32"/>
          <w:rtl/>
        </w:rPr>
        <w:t xml:space="preserve"> . </w:t>
      </w:r>
      <w:r w:rsidRPr="00217E29">
        <w:rPr>
          <w:color w:val="000000"/>
          <w:sz w:val="32"/>
          <w:szCs w:val="32"/>
          <w:rtl/>
        </w:rPr>
        <w:t>عون المعبود - (ج 9 / ص 435)</w:t>
      </w:r>
    </w:p>
  </w:footnote>
  <w:footnote w:id="10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1450</w:t>
      </w:r>
      <w:r w:rsidRPr="00217E29">
        <w:rPr>
          <w:rFonts w:hint="cs"/>
          <w:color w:val="000000"/>
          <w:sz w:val="32"/>
          <w:szCs w:val="32"/>
          <w:rtl/>
        </w:rPr>
        <w:t xml:space="preserve"> , ( حم ) 17664 , ( طس ) </w:t>
      </w:r>
      <w:r w:rsidRPr="00217E29">
        <w:rPr>
          <w:color w:val="000000"/>
          <w:sz w:val="32"/>
          <w:szCs w:val="32"/>
          <w:rtl/>
        </w:rPr>
        <w:t>8951</w:t>
      </w:r>
    </w:p>
  </w:footnote>
  <w:footnote w:id="102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د ) </w:t>
      </w:r>
      <w:r w:rsidRPr="00217E29">
        <w:rPr>
          <w:b w:val="0"/>
          <w:bCs w:val="0"/>
          <w:color w:val="000000"/>
          <w:sz w:val="32"/>
          <w:szCs w:val="32"/>
          <w:rtl/>
        </w:rPr>
        <w:t>4408</w:t>
      </w:r>
      <w:r w:rsidRPr="00217E29">
        <w:rPr>
          <w:rFonts w:hint="cs"/>
          <w:b w:val="0"/>
          <w:bCs w:val="0"/>
          <w:color w:val="000000"/>
          <w:sz w:val="32"/>
          <w:szCs w:val="32"/>
          <w:rtl/>
        </w:rPr>
        <w:t xml:space="preserve"> , ( س ) </w:t>
      </w:r>
      <w:r w:rsidRPr="00217E29">
        <w:rPr>
          <w:b w:val="0"/>
          <w:bCs w:val="0"/>
          <w:color w:val="000000"/>
          <w:sz w:val="32"/>
          <w:szCs w:val="32"/>
          <w:rtl/>
        </w:rPr>
        <w:t>4979</w:t>
      </w:r>
      <w:r w:rsidRPr="00217E29">
        <w:rPr>
          <w:rFonts w:hint="cs"/>
          <w:b w:val="0"/>
          <w:bCs w:val="0"/>
          <w:color w:val="000000"/>
          <w:sz w:val="32"/>
          <w:szCs w:val="32"/>
          <w:rtl/>
        </w:rPr>
        <w:t xml:space="preserve"> , ( حم ) 17663 , ( هق ) </w:t>
      </w:r>
      <w:r w:rsidRPr="00217E29">
        <w:rPr>
          <w:b w:val="0"/>
          <w:bCs w:val="0"/>
          <w:color w:val="000000"/>
          <w:sz w:val="32"/>
          <w:szCs w:val="32"/>
          <w:rtl/>
        </w:rPr>
        <w:t>18002</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7397 ، المشكاة : 3601</w:t>
      </w:r>
      <w:r w:rsidRPr="00217E29">
        <w:rPr>
          <w:b w:val="0"/>
          <w:bCs w:val="0"/>
          <w:color w:val="000000"/>
          <w:sz w:val="32"/>
          <w:szCs w:val="32"/>
          <w:rtl/>
        </w:rPr>
        <w:t xml:space="preserve"> </w:t>
      </w:r>
    </w:p>
  </w:footnote>
  <w:footnote w:id="10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وذلك قبل إسلامه عندما عاد مع قومه من عند المقوقس حاكم مصر , كما وردت قصته في الصحيح : </w:t>
      </w:r>
      <w:r w:rsidRPr="00217E29">
        <w:rPr>
          <w:rFonts w:ascii="Courier New" w:hAnsi="Courier New" w:hint="cs"/>
          <w:b w:val="0"/>
          <w:bCs w:val="0"/>
          <w:color w:val="000000"/>
          <w:sz w:val="32"/>
          <w:szCs w:val="32"/>
          <w:rtl/>
        </w:rPr>
        <w:t xml:space="preserve">( </w:t>
      </w:r>
      <w:r w:rsidRPr="00217E29">
        <w:rPr>
          <w:rFonts w:ascii="Courier New" w:hAnsi="Courier New"/>
          <w:b w:val="0"/>
          <w:bCs w:val="0"/>
          <w:color w:val="000000"/>
          <w:sz w:val="32"/>
          <w:szCs w:val="32"/>
          <w:rtl/>
        </w:rPr>
        <w:t xml:space="preserve">وَكَانَ الْمُغِيرَةُ صَحِبَ قَوْمًا فِي الْجَاهِلِيَّةِ فَقَتَلَهُمْ وَأَخَذَ أَمْوَالَهُمْ , ثُمَّ جَاءَ فَأَسْلَمَ </w:t>
      </w:r>
      <w:r w:rsidRPr="00217E29">
        <w:rPr>
          <w:rFonts w:ascii="Courier New" w:hAnsi="Courier New" w:hint="cs"/>
          <w:b w:val="0"/>
          <w:bCs w:val="0"/>
          <w:color w:val="000000"/>
          <w:sz w:val="32"/>
          <w:szCs w:val="32"/>
          <w:rtl/>
        </w:rPr>
        <w:t xml:space="preserve">, </w:t>
      </w:r>
      <w:r w:rsidRPr="00217E29">
        <w:rPr>
          <w:rFonts w:ascii="Courier New" w:hAnsi="Courier New"/>
          <w:b w:val="0"/>
          <w:bCs w:val="0"/>
          <w:color w:val="000000"/>
          <w:sz w:val="32"/>
          <w:szCs w:val="32"/>
          <w:rtl/>
        </w:rPr>
        <w:t xml:space="preserve">فَقَالَ لَهُ رَسُولُ اللهِ </w:t>
      </w:r>
      <w:r w:rsidRPr="00217E29">
        <w:rPr>
          <w:rFonts w:ascii="AGA Arabesque" w:hAnsi="AGA Arabesque"/>
          <w:b w:val="0"/>
          <w:bCs w:val="0"/>
          <w:snapToGrid w:val="0"/>
          <w:color w:val="000000"/>
          <w:sz w:val="32"/>
          <w:szCs w:val="32"/>
        </w:rPr>
        <w:t></w:t>
      </w:r>
      <w:r w:rsidRPr="00217E29">
        <w:rPr>
          <w:rFonts w:ascii="Courier New" w:hAnsi="Courier New"/>
          <w:b w:val="0"/>
          <w:bCs w:val="0"/>
          <w:color w:val="000000"/>
          <w:sz w:val="32"/>
          <w:szCs w:val="32"/>
          <w:rtl/>
        </w:rPr>
        <w:t xml:space="preserve"> : " أَمَّا الْإِسْلَامُ فَقَدْ قَبِلْنَا , وَأَمَّا الْمَالُ فَإِنَّهُ مَالُ غَدْرٍ لَا حَاجَةَ لَنَا فِيهِ" </w:t>
      </w:r>
      <w:r w:rsidRPr="00217E29">
        <w:rPr>
          <w:rFonts w:ascii="Courier New" w:hAnsi="Courier New" w:hint="cs"/>
          <w:b w:val="0"/>
          <w:bCs w:val="0"/>
          <w:color w:val="000000"/>
          <w:sz w:val="32"/>
          <w:szCs w:val="32"/>
          <w:rtl/>
        </w:rPr>
        <w:t xml:space="preserve">) </w:t>
      </w:r>
      <w:r w:rsidRPr="00217E29">
        <w:rPr>
          <w:color w:val="000000"/>
          <w:sz w:val="32"/>
          <w:szCs w:val="32"/>
          <w:rtl/>
        </w:rPr>
        <w:t>( د ) 2765</w:t>
      </w:r>
      <w:r w:rsidRPr="00217E29">
        <w:rPr>
          <w:rFonts w:hint="cs"/>
          <w:color w:val="000000"/>
          <w:sz w:val="32"/>
          <w:szCs w:val="32"/>
          <w:rtl/>
        </w:rPr>
        <w:t xml:space="preserve"> , </w:t>
      </w:r>
      <w:r w:rsidRPr="00217E29">
        <w:rPr>
          <w:color w:val="000000"/>
          <w:sz w:val="32"/>
          <w:szCs w:val="32"/>
          <w:rtl/>
        </w:rPr>
        <w:t>( خ ) 2583</w:t>
      </w:r>
      <w:r w:rsidRPr="00217E29">
        <w:rPr>
          <w:rFonts w:hint="cs"/>
          <w:color w:val="000000"/>
          <w:sz w:val="32"/>
          <w:szCs w:val="32"/>
          <w:rtl/>
        </w:rPr>
        <w:t xml:space="preserve"> , ( حم ) 18948</w:t>
      </w:r>
    </w:p>
  </w:footnote>
  <w:footnote w:id="10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يُسْتَفَاد مِنْهُ أَنَّهُ لَا يَحِلّ أَخْذ أَمْوَال الْكُفَّار فِي حَال الْأَمْن غَدْرًا لِأَنَّ الرُّفْقَة يُصْطَحَبُونَ عَلَى الْأَمَانَة </w:t>
      </w:r>
      <w:r w:rsidRPr="00217E29">
        <w:rPr>
          <w:rFonts w:hint="cs"/>
          <w:color w:val="000000"/>
          <w:sz w:val="32"/>
          <w:szCs w:val="32"/>
          <w:rtl/>
        </w:rPr>
        <w:t xml:space="preserve">, </w:t>
      </w:r>
      <w:r w:rsidRPr="00217E29">
        <w:rPr>
          <w:color w:val="000000"/>
          <w:sz w:val="32"/>
          <w:szCs w:val="32"/>
          <w:rtl/>
        </w:rPr>
        <w:t xml:space="preserve">وَالْأَمَانَة تُؤَدَّى إِلَى أَهْلهَا مُسْلِمًا كَانَ أَوْ كَافِرًا ، وَأَنَّ أَمْوَال الْكُفَّار إِنَّمَا تَحِلّ بِالْمُحَارَبَةِ وَالْمُغَالَبَة ، وَلَعَلَّ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تَرَكَ الْمَال فِي يَده لِإِمْكَانِ أَنْ يُسْلِم قَوْمه فَيَرُدّ إِلَيْهِمْ أَمْوَالهمْ ، وَيُسْتَفَاد مِنْ الْقِصَّة أَنَّ الْحَرْبِيّ إِذَا أَتْلَفَ مَال الْحَرْبِيّ لَمْ يَكُنْ عَلَيْهِ ضَمَان ، وَهَذَا أَحَد الْوَجْهَيْنِ لِلشَّافِعِيَّةِ .</w:t>
      </w:r>
      <w:r w:rsidRPr="00217E29">
        <w:rPr>
          <w:rFonts w:hint="cs"/>
          <w:color w:val="000000"/>
          <w:sz w:val="32"/>
          <w:szCs w:val="32"/>
          <w:rtl/>
        </w:rPr>
        <w:t xml:space="preserve"> </w:t>
      </w:r>
      <w:r w:rsidRPr="00217E29">
        <w:rPr>
          <w:color w:val="000000"/>
          <w:sz w:val="32"/>
          <w:szCs w:val="32"/>
          <w:rtl/>
        </w:rPr>
        <w:t xml:space="preserve">فتح الباري </w:t>
      </w:r>
    </w:p>
  </w:footnote>
  <w:footnote w:id="103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w:t>
      </w:r>
      <w:r w:rsidRPr="00217E29">
        <w:rPr>
          <w:b w:val="0"/>
          <w:bCs w:val="0"/>
          <w:color w:val="000000"/>
          <w:sz w:val="32"/>
          <w:szCs w:val="32"/>
          <w:rtl/>
        </w:rPr>
        <w:t>18178</w:t>
      </w:r>
      <w:r w:rsidRPr="00217E29">
        <w:rPr>
          <w:rFonts w:hint="cs"/>
          <w:b w:val="0"/>
          <w:bCs w:val="0"/>
          <w:color w:val="000000"/>
          <w:sz w:val="32"/>
          <w:szCs w:val="32"/>
          <w:rtl/>
        </w:rPr>
        <w:t xml:space="preserve"> , ( ن ) </w:t>
      </w:r>
      <w:r w:rsidRPr="00217E29">
        <w:rPr>
          <w:b w:val="0"/>
          <w:bCs w:val="0"/>
          <w:color w:val="000000"/>
          <w:sz w:val="32"/>
          <w:szCs w:val="32"/>
          <w:rtl/>
        </w:rPr>
        <w:t>8733</w:t>
      </w:r>
      <w:r w:rsidRPr="00217E29">
        <w:rPr>
          <w:rFonts w:hint="cs"/>
          <w:b w:val="0"/>
          <w:bCs w:val="0"/>
          <w:color w:val="000000"/>
          <w:sz w:val="32"/>
          <w:szCs w:val="32"/>
          <w:rtl/>
        </w:rPr>
        <w:t xml:space="preserve"> , ( طب ) ج20ص</w:t>
      </w:r>
      <w:r w:rsidRPr="00217E29">
        <w:rPr>
          <w:b w:val="0"/>
          <w:bCs w:val="0"/>
          <w:color w:val="000000"/>
          <w:sz w:val="32"/>
          <w:szCs w:val="32"/>
          <w:rtl/>
        </w:rPr>
        <w:t>440</w:t>
      </w:r>
      <w:r w:rsidRPr="00217E29">
        <w:rPr>
          <w:rFonts w:hint="cs"/>
          <w:b w:val="0"/>
          <w:bCs w:val="0"/>
          <w:color w:val="000000"/>
          <w:sz w:val="32"/>
          <w:szCs w:val="32"/>
          <w:rtl/>
        </w:rPr>
        <w:t xml:space="preserve">ح1074 , وقال الشيخ شعيب الأرناؤوط : إسناده صحيح . </w:t>
      </w:r>
    </w:p>
  </w:footnote>
  <w:footnote w:id="10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اِجْتَمَعَ مَعَهُ وَوَافَقَهُ</w:t>
      </w:r>
      <w:r w:rsidRPr="00217E29">
        <w:rPr>
          <w:rFonts w:hint="cs"/>
          <w:color w:val="000000"/>
          <w:sz w:val="32"/>
          <w:szCs w:val="32"/>
          <w:rtl/>
        </w:rPr>
        <w:t xml:space="preserve"> . </w:t>
      </w:r>
      <w:r w:rsidRPr="00217E29">
        <w:rPr>
          <w:color w:val="000000"/>
          <w:sz w:val="32"/>
          <w:szCs w:val="32"/>
          <w:rtl/>
        </w:rPr>
        <w:t>عون المعبود - (ج 6 / ص 242)</w:t>
      </w:r>
    </w:p>
  </w:footnote>
  <w:footnote w:id="1034">
    <w:p w:rsidR="003E5EAF" w:rsidRPr="00217E29" w:rsidRDefault="003E5EAF" w:rsidP="00BB41FA">
      <w:pPr>
        <w:pStyle w:val="a6"/>
        <w:contextualSpacing/>
        <w:rPr>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الْمُرَاد الْكُفَّار ، وَنَصَّ عَلَى الْمُشْرِك لِأَنَّهُ الْأَغْلَب حِينَئِذٍ </w:t>
      </w:r>
      <w:r w:rsidRPr="00217E29">
        <w:rPr>
          <w:rFonts w:hint="cs"/>
          <w:color w:val="000000"/>
          <w:sz w:val="32"/>
          <w:szCs w:val="32"/>
          <w:rtl/>
        </w:rPr>
        <w:t xml:space="preserve">, </w:t>
      </w:r>
      <w:r w:rsidRPr="00217E29">
        <w:rPr>
          <w:color w:val="000000"/>
          <w:sz w:val="32"/>
          <w:szCs w:val="32"/>
          <w:rtl/>
        </w:rPr>
        <w:t>وَالْمَعْنَى مَنْ اِجْتَمَعَ مَعَ الْمُشْرِك وَوَافَقَهُ وَرَافَقَهُ وَمَشَى مَعَهُ .</w:t>
      </w:r>
      <w:r w:rsidRPr="00217E29">
        <w:rPr>
          <w:rFonts w:hint="cs"/>
          <w:color w:val="000000"/>
          <w:sz w:val="32"/>
          <w:szCs w:val="32"/>
          <w:rtl/>
        </w:rPr>
        <w:t xml:space="preserve"> </w:t>
      </w:r>
      <w:r w:rsidRPr="00217E29">
        <w:rPr>
          <w:color w:val="000000"/>
          <w:sz w:val="32"/>
          <w:szCs w:val="32"/>
          <w:rtl/>
        </w:rPr>
        <w:t>عون المعبود - (ج 6 / ص 242)</w:t>
      </w:r>
    </w:p>
  </w:footnote>
  <w:footnote w:id="10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 </w:t>
      </w:r>
      <w:r w:rsidRPr="00217E29">
        <w:rPr>
          <w:rFonts w:hint="eastAsia"/>
          <w:color w:val="000000"/>
          <w:sz w:val="32"/>
          <w:szCs w:val="32"/>
          <w:rtl/>
        </w:rPr>
        <w:t>وَسَكَنَ</w:t>
      </w:r>
      <w:r w:rsidRPr="00217E29">
        <w:rPr>
          <w:color w:val="000000"/>
          <w:sz w:val="32"/>
          <w:szCs w:val="32"/>
          <w:rtl/>
        </w:rPr>
        <w:t xml:space="preserve"> </w:t>
      </w:r>
      <w:r w:rsidRPr="00217E29">
        <w:rPr>
          <w:rFonts w:hint="eastAsia"/>
          <w:color w:val="000000"/>
          <w:sz w:val="32"/>
          <w:szCs w:val="32"/>
          <w:rtl/>
        </w:rPr>
        <w:t>مَعَهُ</w:t>
      </w:r>
      <w:r w:rsidRPr="00217E29">
        <w:rPr>
          <w:color w:val="000000"/>
          <w:sz w:val="32"/>
          <w:szCs w:val="32"/>
          <w:rtl/>
        </w:rPr>
        <w:t xml:space="preserve"> ) أَيْ :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دِيَار</w:t>
      </w:r>
      <w:r w:rsidRPr="00217E29">
        <w:rPr>
          <w:color w:val="000000"/>
          <w:sz w:val="32"/>
          <w:szCs w:val="32"/>
          <w:rtl/>
        </w:rPr>
        <w:t xml:space="preserve"> </w:t>
      </w:r>
      <w:r w:rsidRPr="00217E29">
        <w:rPr>
          <w:rFonts w:hint="eastAsia"/>
          <w:color w:val="000000"/>
          <w:sz w:val="32"/>
          <w:szCs w:val="32"/>
          <w:rtl/>
        </w:rPr>
        <w:t>الْكُفْر</w:t>
      </w:r>
      <w:r w:rsidRPr="00217E29">
        <w:rPr>
          <w:rFonts w:hint="cs"/>
          <w:color w:val="000000"/>
          <w:sz w:val="32"/>
          <w:szCs w:val="32"/>
          <w:rtl/>
        </w:rPr>
        <w:t xml:space="preserve"> .</w:t>
      </w:r>
    </w:p>
  </w:footnote>
  <w:footnote w:id="10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مِثْله</w:t>
      </w:r>
      <w:r w:rsidRPr="00217E29">
        <w:rPr>
          <w:rFonts w:hint="cs"/>
          <w:color w:val="000000"/>
          <w:sz w:val="32"/>
          <w:szCs w:val="32"/>
          <w:rtl/>
        </w:rPr>
        <w:t xml:space="preserve"> </w:t>
      </w:r>
      <w:r w:rsidRPr="00217E29">
        <w:rPr>
          <w:color w:val="000000"/>
          <w:sz w:val="32"/>
          <w:szCs w:val="32"/>
          <w:rtl/>
        </w:rPr>
        <w:t xml:space="preserve">مِنْ بَعْض الْوُجُوه </w:t>
      </w:r>
      <w:r w:rsidRPr="00217E29">
        <w:rPr>
          <w:rFonts w:hint="cs"/>
          <w:color w:val="000000"/>
          <w:sz w:val="32"/>
          <w:szCs w:val="32"/>
          <w:rtl/>
        </w:rPr>
        <w:t xml:space="preserve">, </w:t>
      </w:r>
      <w:r w:rsidRPr="00217E29">
        <w:rPr>
          <w:color w:val="000000"/>
          <w:sz w:val="32"/>
          <w:szCs w:val="32"/>
          <w:rtl/>
        </w:rPr>
        <w:t>لِأَنَّ الْإِقْبَال عَلَى عَدُوّ الله وَمُوَالَاته تُوجِب إِعْرَاض</w:t>
      </w:r>
      <w:r w:rsidRPr="00217E29">
        <w:rPr>
          <w:rFonts w:hint="cs"/>
          <w:color w:val="000000"/>
          <w:sz w:val="32"/>
          <w:szCs w:val="32"/>
          <w:rtl/>
        </w:rPr>
        <w:t>َ</w:t>
      </w:r>
      <w:r w:rsidRPr="00217E29">
        <w:rPr>
          <w:color w:val="000000"/>
          <w:sz w:val="32"/>
          <w:szCs w:val="32"/>
          <w:rtl/>
        </w:rPr>
        <w:t xml:space="preserve">ه عَنْ الله ، وَمَنْ أَعْرَضَ عَنْهُ تَوَلَّاهُ الشَّيْطَان وَنَقَلَهُ إِلَى الْكُفْر </w:t>
      </w:r>
      <w:r w:rsidRPr="00217E29">
        <w:rPr>
          <w:rFonts w:hint="cs"/>
          <w:color w:val="000000"/>
          <w:sz w:val="32"/>
          <w:szCs w:val="32"/>
          <w:rtl/>
        </w:rPr>
        <w:t xml:space="preserve">, </w:t>
      </w:r>
      <w:r w:rsidRPr="00217E29">
        <w:rPr>
          <w:color w:val="000000"/>
          <w:sz w:val="32"/>
          <w:szCs w:val="32"/>
          <w:rtl/>
        </w:rPr>
        <w:t>فَزَجَرَ الشَّارِع</w:t>
      </w:r>
      <w:r w:rsidRPr="00217E29">
        <w:rPr>
          <w:rFonts w:hint="cs"/>
          <w:color w:val="000000"/>
          <w:sz w:val="32"/>
          <w:szCs w:val="32"/>
          <w:rtl/>
        </w:rPr>
        <w:t>ُ</w:t>
      </w:r>
      <w:r w:rsidRPr="00217E29">
        <w:rPr>
          <w:color w:val="000000"/>
          <w:sz w:val="32"/>
          <w:szCs w:val="32"/>
          <w:rtl/>
        </w:rPr>
        <w:t xml:space="preserve"> عَنْ مُخَالَطَته بِهَذَا التَّغْلِيظ الْعَظِيم حَسْمًا لِمَادَّةِ الْفَسَاد ﴿ يَا أَيّهَا الَّذِينَ آمَنُوا إِنْ تُطِيعُوا الَّذِينَ كَفَرُوا يَرُدُّوكُمْ عَلَى أَعْقَابكُمْ فَتَنْقَلِبُوا خَاسِرِينَ ﴾ </w:t>
      </w:r>
      <w:r w:rsidRPr="00217E29">
        <w:rPr>
          <w:rFonts w:hint="cs"/>
          <w:color w:val="000000"/>
          <w:sz w:val="32"/>
          <w:szCs w:val="32"/>
          <w:rtl/>
        </w:rPr>
        <w:t xml:space="preserve">, </w:t>
      </w:r>
      <w:r w:rsidRPr="00217E29">
        <w:rPr>
          <w:color w:val="000000"/>
          <w:sz w:val="32"/>
          <w:szCs w:val="32"/>
          <w:rtl/>
        </w:rPr>
        <w:t xml:space="preserve">وَلَمْ يَمْنَع مِنْ صِلَة أَرْحَام مَنْ لَهُمْ مِنْ الْكَافِرِينَ وَلَا مِنْ مُخَالَطَتهمْ فِي أَمْر الدُّنْيَا بِغَيْرِ سُكْنَى فِيمَا يَجْرِي مَجْرَى الْمُعَامَلَة مِنْ نَحْو بَيْع وَشِرَاء وَأَخْذ وَعَطَاء </w:t>
      </w:r>
      <w:r w:rsidRPr="00217E29">
        <w:rPr>
          <w:rFonts w:hint="cs"/>
          <w:color w:val="000000"/>
          <w:sz w:val="32"/>
          <w:szCs w:val="32"/>
          <w:rtl/>
        </w:rPr>
        <w:t xml:space="preserve">, </w:t>
      </w:r>
      <w:r w:rsidRPr="00217E29">
        <w:rPr>
          <w:color w:val="000000"/>
          <w:sz w:val="32"/>
          <w:szCs w:val="32"/>
          <w:rtl/>
        </w:rPr>
        <w:t xml:space="preserve">وَفِي الزُّهْد لِأَحْمَدَ عَنْ اِبْن دِينَار ( أَوْحَى الله إِلَى نَبِيّ مِنْ الْأَنْبِيَاء قُلْ لِقَوْمِك لَا تَدْخُلُوا مَدَاخِل أَعْدَائِي </w:t>
      </w:r>
      <w:r w:rsidRPr="00217E29">
        <w:rPr>
          <w:rFonts w:hint="cs"/>
          <w:color w:val="000000"/>
          <w:sz w:val="32"/>
          <w:szCs w:val="32"/>
          <w:rtl/>
        </w:rPr>
        <w:t xml:space="preserve">, </w:t>
      </w:r>
      <w:r w:rsidRPr="00217E29">
        <w:rPr>
          <w:color w:val="000000"/>
          <w:sz w:val="32"/>
          <w:szCs w:val="32"/>
          <w:rtl/>
        </w:rPr>
        <w:t xml:space="preserve">وَلَا تَلْبَسُوا مُلَابِس أَعْدَائِي </w:t>
      </w:r>
      <w:r w:rsidRPr="00217E29">
        <w:rPr>
          <w:rFonts w:hint="cs"/>
          <w:color w:val="000000"/>
          <w:sz w:val="32"/>
          <w:szCs w:val="32"/>
          <w:rtl/>
        </w:rPr>
        <w:t xml:space="preserve">, </w:t>
      </w:r>
      <w:r w:rsidRPr="00217E29">
        <w:rPr>
          <w:color w:val="000000"/>
          <w:sz w:val="32"/>
          <w:szCs w:val="32"/>
          <w:rtl/>
        </w:rPr>
        <w:t xml:space="preserve">وَلَا تَرْكَبُوا مَرَاكِب أَعْدَائِي </w:t>
      </w:r>
      <w:r w:rsidRPr="00217E29">
        <w:rPr>
          <w:rFonts w:hint="cs"/>
          <w:color w:val="000000"/>
          <w:sz w:val="32"/>
          <w:szCs w:val="32"/>
          <w:rtl/>
        </w:rPr>
        <w:t xml:space="preserve">, </w:t>
      </w:r>
      <w:r w:rsidRPr="00217E29">
        <w:rPr>
          <w:color w:val="000000"/>
          <w:sz w:val="32"/>
          <w:szCs w:val="32"/>
          <w:rtl/>
        </w:rPr>
        <w:t xml:space="preserve">فَتَكُونُوا أَعْدَائِي كَمَا هُمْ أَعْدَائِي </w:t>
      </w:r>
      <w:r w:rsidRPr="00217E29">
        <w:rPr>
          <w:rFonts w:hint="cs"/>
          <w:color w:val="000000"/>
          <w:sz w:val="32"/>
          <w:szCs w:val="32"/>
          <w:rtl/>
        </w:rPr>
        <w:t xml:space="preserve">, </w:t>
      </w:r>
      <w:r w:rsidRPr="00217E29">
        <w:rPr>
          <w:color w:val="000000"/>
          <w:sz w:val="32"/>
          <w:szCs w:val="32"/>
          <w:rtl/>
        </w:rPr>
        <w:t xml:space="preserve">كَذَا فِي فَتْح الْقَدِير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p>
    <w:p w:rsidR="003E5EAF" w:rsidRPr="00217E29" w:rsidRDefault="003E5EAF" w:rsidP="00BB41FA">
      <w:pPr>
        <w:pStyle w:val="a6"/>
        <w:contextualSpacing/>
        <w:rPr>
          <w:color w:val="000000"/>
          <w:sz w:val="32"/>
          <w:szCs w:val="32"/>
          <w:rtl/>
        </w:rPr>
      </w:pPr>
    </w:p>
    <w:p w:rsidR="003E5EAF" w:rsidRPr="00217E29" w:rsidRDefault="003E5EAF" w:rsidP="00BB41FA">
      <w:pPr>
        <w:pStyle w:val="a6"/>
        <w:contextualSpacing/>
        <w:rPr>
          <w:color w:val="000000"/>
          <w:sz w:val="32"/>
          <w:szCs w:val="32"/>
          <w:rtl/>
        </w:rPr>
      </w:pP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 </w:t>
      </w:r>
      <w:r w:rsidRPr="00217E29">
        <w:rPr>
          <w:color w:val="000000"/>
          <w:sz w:val="32"/>
          <w:szCs w:val="32"/>
          <w:rtl/>
        </w:rPr>
        <w:t xml:space="preserve">وَقَالَ الْعَلْقَمِيّ فِي الْكَوْكَب الْمُنِير شَرْح الْجَامِع الصَّغِير </w:t>
      </w:r>
      <w:r w:rsidRPr="00217E29">
        <w:rPr>
          <w:rFonts w:hint="cs"/>
          <w:color w:val="000000"/>
          <w:sz w:val="32"/>
          <w:szCs w:val="32"/>
          <w:rtl/>
        </w:rPr>
        <w:t xml:space="preserve">: </w:t>
      </w:r>
      <w:r w:rsidRPr="00217E29">
        <w:rPr>
          <w:color w:val="000000"/>
          <w:sz w:val="32"/>
          <w:szCs w:val="32"/>
          <w:rtl/>
        </w:rPr>
        <w:t xml:space="preserve">وَفِيهِ وُجُوب الْهِجْرَة عَلَى مَنْ قَدَرَ عَلَيْهَا وَلَمْ يَقْدِر عَلَى إِظْهَار الدِّين أَسِيرًا كَانَ أَوْ حَرْبِيًّا ، فَإِنَّ الْمُسْلِم مَقْهُور مُهَان بَيْنهمْ ، وَإِنْ اِنْكَفُّوا عَنْهُ فَإِنَّهُ لَا يَأْمَن بَعْد ذَلِكَ أَنْ يُؤْذُوهُ أَوْ يَفْتِنُوهُ عَنْ دِينه </w:t>
      </w:r>
      <w:r w:rsidRPr="00217E29">
        <w:rPr>
          <w:rFonts w:hint="cs"/>
          <w:color w:val="000000"/>
          <w:sz w:val="32"/>
          <w:szCs w:val="32"/>
          <w:rtl/>
        </w:rPr>
        <w:t xml:space="preserve">, </w:t>
      </w:r>
      <w:r w:rsidRPr="00217E29">
        <w:rPr>
          <w:color w:val="000000"/>
          <w:sz w:val="32"/>
          <w:szCs w:val="32"/>
          <w:rtl/>
        </w:rPr>
        <w:t xml:space="preserve">وَحَقّ عَلَى الْمُسْلِم أَنْ يَكُون مُسْتَظْهِرًا بِأَهْلِ دِينه </w:t>
      </w:r>
      <w:r w:rsidRPr="00217E29">
        <w:rPr>
          <w:rFonts w:hint="cs"/>
          <w:color w:val="000000"/>
          <w:sz w:val="32"/>
          <w:szCs w:val="32"/>
          <w:rtl/>
        </w:rPr>
        <w:t xml:space="preserve">, </w:t>
      </w:r>
      <w:r w:rsidRPr="00217E29">
        <w:rPr>
          <w:color w:val="000000"/>
          <w:sz w:val="32"/>
          <w:szCs w:val="32"/>
          <w:rtl/>
        </w:rPr>
        <w:t xml:space="preserve">وَفِي حَدِيث عِنْد الطَّبَرَانِيِّ " أَنَا بَرِيء مِنْ كُلّ مُسْلِم مَعَ مُشْرِك " وَفِي مَعْنَاهُ أَحَادِيث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قَالَ الْإِمَام اِبْن تَيْمِيَة : الْمُشَابَهَة وَالْمُشَاكَلَة فِي الْأُمُور الظَّاهِرَة تُوجِب مُشَابَهَة وَمُشَاكَلَة فِي الْأُمُور الْبَاطِنَة ، وَالْمُشَابَهَة فِي الْه</w:t>
      </w:r>
      <w:r w:rsidRPr="00217E29">
        <w:rPr>
          <w:rFonts w:hint="cs"/>
          <w:color w:val="000000"/>
          <w:sz w:val="32"/>
          <w:szCs w:val="32"/>
          <w:rtl/>
        </w:rPr>
        <w:t>َ</w:t>
      </w:r>
      <w:r w:rsidRPr="00217E29">
        <w:rPr>
          <w:color w:val="000000"/>
          <w:sz w:val="32"/>
          <w:szCs w:val="32"/>
          <w:rtl/>
        </w:rPr>
        <w:t>دْي</w:t>
      </w:r>
      <w:r w:rsidRPr="00217E29">
        <w:rPr>
          <w:rFonts w:hint="cs"/>
          <w:color w:val="000000"/>
          <w:sz w:val="32"/>
          <w:szCs w:val="32"/>
          <w:rtl/>
        </w:rPr>
        <w:t>ِ</w:t>
      </w:r>
      <w:r w:rsidRPr="00217E29">
        <w:rPr>
          <w:color w:val="000000"/>
          <w:sz w:val="32"/>
          <w:szCs w:val="32"/>
          <w:rtl/>
        </w:rPr>
        <w:t xml:space="preserve"> الظَّاهِر تُوجِب مُنَاسَبَة</w:t>
      </w:r>
      <w:r w:rsidRPr="00217E29">
        <w:rPr>
          <w:rFonts w:hint="cs"/>
          <w:color w:val="000000"/>
          <w:sz w:val="32"/>
          <w:szCs w:val="32"/>
          <w:rtl/>
        </w:rPr>
        <w:t>ً</w:t>
      </w:r>
      <w:r w:rsidRPr="00217E29">
        <w:rPr>
          <w:color w:val="000000"/>
          <w:sz w:val="32"/>
          <w:szCs w:val="32"/>
          <w:rtl/>
        </w:rPr>
        <w:t xml:space="preserve"> وَائْتِلَافًا وَإِنْ بَعُدَ الزَّمَان وَالْمَكَان ، وَهَذَا أَمْر مَحْسُوس ، فَمُرَافَقَتهمْ وَمُسَاكَنَتهمْ وَلَوْ قَلِيلًا سَبَب</w:t>
      </w:r>
      <w:r w:rsidRPr="00217E29">
        <w:rPr>
          <w:rFonts w:hint="cs"/>
          <w:color w:val="000000"/>
          <w:sz w:val="32"/>
          <w:szCs w:val="32"/>
          <w:rtl/>
        </w:rPr>
        <w:t>ٌ</w:t>
      </w:r>
      <w:r w:rsidRPr="00217E29">
        <w:rPr>
          <w:color w:val="000000"/>
          <w:sz w:val="32"/>
          <w:szCs w:val="32"/>
          <w:rtl/>
        </w:rPr>
        <w:t xml:space="preserve"> لِنَوْعٍ مَا مِنْ اِنْتِسَاب</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لِ</w:t>
      </w:r>
      <w:r w:rsidRPr="00217E29">
        <w:rPr>
          <w:color w:val="000000"/>
          <w:sz w:val="32"/>
          <w:szCs w:val="32"/>
          <w:rtl/>
        </w:rPr>
        <w:t>أَخْلَاقهمْ الَّتِي هِيَ مَلْعُونَة ، وَمَا كَانَ مَظِنَّة</w:t>
      </w:r>
      <w:r w:rsidRPr="00217E29">
        <w:rPr>
          <w:rFonts w:hint="cs"/>
          <w:color w:val="000000"/>
          <w:sz w:val="32"/>
          <w:szCs w:val="32"/>
          <w:rtl/>
        </w:rPr>
        <w:t>ً</w:t>
      </w:r>
      <w:r w:rsidRPr="00217E29">
        <w:rPr>
          <w:color w:val="000000"/>
          <w:sz w:val="32"/>
          <w:szCs w:val="32"/>
          <w:rtl/>
        </w:rPr>
        <w:t xml:space="preserve"> لِفَسَادٍ خَفِيّ غَيْر مُنْضَبِط عُلِّقَ الْحُكْم بِهِ وَأُدِيرَ التَّحْرِيم عَلَيْهِ ، فَمُسَاكَنَتهمْ فِي الظَّاهِر سَبَب</w:t>
      </w:r>
      <w:r w:rsidRPr="00217E29">
        <w:rPr>
          <w:rFonts w:hint="cs"/>
          <w:color w:val="000000"/>
          <w:sz w:val="32"/>
          <w:szCs w:val="32"/>
          <w:rtl/>
        </w:rPr>
        <w:t>ٌ</w:t>
      </w:r>
      <w:r w:rsidRPr="00217E29">
        <w:rPr>
          <w:color w:val="000000"/>
          <w:sz w:val="32"/>
          <w:szCs w:val="32"/>
          <w:rtl/>
        </w:rPr>
        <w:t xml:space="preserve"> وَمَظِنَّة لِمُشَابَهَتِهِمْ فِي الْأَخْلَاق وَالْأَفْعَال الْمَذْمُومَة </w:t>
      </w:r>
      <w:r w:rsidRPr="00217E29">
        <w:rPr>
          <w:rFonts w:hint="cs"/>
          <w:color w:val="000000"/>
          <w:sz w:val="32"/>
          <w:szCs w:val="32"/>
          <w:rtl/>
        </w:rPr>
        <w:t xml:space="preserve">, </w:t>
      </w:r>
      <w:r w:rsidRPr="00217E29">
        <w:rPr>
          <w:color w:val="000000"/>
          <w:sz w:val="32"/>
          <w:szCs w:val="32"/>
          <w:rtl/>
        </w:rPr>
        <w:t xml:space="preserve">بَلْ فِي نَفْس الِاعْتِقَادَات ، فَيَصِير مُسَاكِن الْكَافِر مِثْله </w:t>
      </w:r>
      <w:r w:rsidRPr="00217E29">
        <w:rPr>
          <w:rFonts w:hint="cs"/>
          <w:color w:val="000000"/>
          <w:sz w:val="32"/>
          <w:szCs w:val="32"/>
          <w:rtl/>
        </w:rPr>
        <w:t xml:space="preserve">, </w:t>
      </w:r>
      <w:r w:rsidRPr="00217E29">
        <w:rPr>
          <w:color w:val="000000"/>
          <w:sz w:val="32"/>
          <w:szCs w:val="32"/>
          <w:rtl/>
        </w:rPr>
        <w:t>وَأَيْضًا الْمُشَارَكَة فِي الظَّاهِر تُورِث نَوْع مَوَدَّة وَمَحَبَّة وَمُوَالَاة فِي الْبَاطِن ، كَمَا أَنَّ الْمَحَبَّة فِي الْبَاطِن تُورِث الْمُشَابَهَة فِي الظَّاهِر ، وَهَذَا مِمَّا يَشْهَد بِهِ الْح</w:t>
      </w:r>
      <w:r w:rsidRPr="00217E29">
        <w:rPr>
          <w:rFonts w:hint="cs"/>
          <w:color w:val="000000"/>
          <w:sz w:val="32"/>
          <w:szCs w:val="32"/>
          <w:rtl/>
        </w:rPr>
        <w:t>ِ</w:t>
      </w:r>
      <w:r w:rsidRPr="00217E29">
        <w:rPr>
          <w:color w:val="000000"/>
          <w:sz w:val="32"/>
          <w:szCs w:val="32"/>
          <w:rtl/>
        </w:rPr>
        <w:t>س</w:t>
      </w:r>
      <w:r w:rsidRPr="00217E29">
        <w:rPr>
          <w:rFonts w:hint="cs"/>
          <w:color w:val="000000"/>
          <w:sz w:val="32"/>
          <w:szCs w:val="32"/>
          <w:rtl/>
        </w:rPr>
        <w:t>ُّ</w:t>
      </w:r>
      <w:r w:rsidRPr="00217E29">
        <w:rPr>
          <w:color w:val="000000"/>
          <w:sz w:val="32"/>
          <w:szCs w:val="32"/>
          <w:rtl/>
        </w:rPr>
        <w:t xml:space="preserve"> ، فَإِنَّ الرَّجُلَيْنِ إِذَا كَانَا مِنْ بَلَد وَاجْتَمَعَا فِي دَار غُرْبَة كَانَ بَيْنهمَا مِنْ الْمَوَدَّة وَالِائْتِلَاف أَمْر عَظِيم بِمُوجِبِ الطَّبْع </w:t>
      </w:r>
      <w:r w:rsidRPr="00217E29">
        <w:rPr>
          <w:rFonts w:hint="cs"/>
          <w:color w:val="000000"/>
          <w:sz w:val="32"/>
          <w:szCs w:val="32"/>
          <w:rtl/>
        </w:rPr>
        <w:t xml:space="preserve">, </w:t>
      </w:r>
      <w:r w:rsidRPr="00217E29">
        <w:rPr>
          <w:color w:val="000000"/>
          <w:sz w:val="32"/>
          <w:szCs w:val="32"/>
          <w:rtl/>
        </w:rPr>
        <w:t xml:space="preserve">وَإِذَا كَانَتْ الْمُشَابَهَة فِي أُمُور دُنْيَوِيَّة تُورِث الْمَحَبَّة وَالْمُوَالَاة </w:t>
      </w:r>
      <w:r w:rsidRPr="00217E29">
        <w:rPr>
          <w:rFonts w:hint="cs"/>
          <w:color w:val="000000"/>
          <w:sz w:val="32"/>
          <w:szCs w:val="32"/>
          <w:rtl/>
        </w:rPr>
        <w:t xml:space="preserve">, </w:t>
      </w:r>
      <w:r w:rsidRPr="00217E29">
        <w:rPr>
          <w:color w:val="000000"/>
          <w:sz w:val="32"/>
          <w:szCs w:val="32"/>
          <w:rtl/>
        </w:rPr>
        <w:t xml:space="preserve">فَكَيْف بِالْمُشَابَهَةِ فِي الْأُمُور الدِّينِيَّة </w:t>
      </w:r>
      <w:r w:rsidRPr="00217E29">
        <w:rPr>
          <w:rFonts w:hint="cs"/>
          <w:color w:val="000000"/>
          <w:sz w:val="32"/>
          <w:szCs w:val="32"/>
          <w:rtl/>
        </w:rPr>
        <w:t xml:space="preserve">؟ </w:t>
      </w:r>
      <w:r w:rsidRPr="00217E29">
        <w:rPr>
          <w:color w:val="000000"/>
          <w:sz w:val="32"/>
          <w:szCs w:val="32"/>
          <w:rtl/>
        </w:rPr>
        <w:t xml:space="preserve">، فَالْمُوَالَاة لِلْمُشْرِكِينَ تُنَافِي الْإِيمَان </w:t>
      </w:r>
      <w:r w:rsidRPr="00217E29">
        <w:rPr>
          <w:rFonts w:hint="cs"/>
          <w:color w:val="000000"/>
          <w:sz w:val="32"/>
          <w:szCs w:val="32"/>
          <w:rtl/>
        </w:rPr>
        <w:t xml:space="preserve">قال تعالى : </w:t>
      </w:r>
      <w:r w:rsidRPr="00217E29">
        <w:rPr>
          <w:color w:val="000000"/>
          <w:sz w:val="32"/>
          <w:szCs w:val="32"/>
          <w:rtl/>
        </w:rPr>
        <w:t xml:space="preserve">﴿ وَمَنْ يَتَوَلَّهُمْ مِنْكُمْ فَإِنَّهُ مِنْهُمْ ﴾ اِنْتَهَى كَلَامه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p>
    <w:p w:rsidR="003E5EAF" w:rsidRPr="00217E29" w:rsidRDefault="003E5EAF" w:rsidP="00BB41FA">
      <w:pPr>
        <w:pStyle w:val="a6"/>
        <w:contextualSpacing/>
        <w:rPr>
          <w:color w:val="000000"/>
          <w:sz w:val="32"/>
          <w:szCs w:val="32"/>
          <w:rtl/>
        </w:rPr>
      </w:pPr>
    </w:p>
    <w:p w:rsidR="003E5EAF" w:rsidRPr="00217E29" w:rsidRDefault="003E5EAF" w:rsidP="00BB41FA">
      <w:pPr>
        <w:pStyle w:val="a6"/>
        <w:contextualSpacing/>
        <w:rPr>
          <w:color w:val="000000"/>
          <w:sz w:val="32"/>
          <w:szCs w:val="32"/>
          <w:rtl/>
        </w:rPr>
      </w:pP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 </w:t>
      </w:r>
      <w:r w:rsidRPr="00217E29">
        <w:rPr>
          <w:color w:val="000000"/>
          <w:sz w:val="32"/>
          <w:szCs w:val="32"/>
          <w:rtl/>
        </w:rPr>
        <w:t xml:space="preserve">وَقَالَ اِبْن الْقَيِّم فِي كِتَاب الْهَدْي النَّبَوِيّ : وَمَنَعَ رَسُول الله </w:t>
      </w:r>
      <w:r w:rsidRPr="00217E29">
        <w:rPr>
          <w:rFonts w:ascii="AGA Arabesque" w:hAnsi="AGA Arabesque"/>
          <w:snapToGrid w:val="0"/>
          <w:color w:val="000000"/>
          <w:sz w:val="32"/>
          <w:szCs w:val="32"/>
        </w:rPr>
        <w:t></w:t>
      </w:r>
      <w:r w:rsidRPr="00217E29">
        <w:rPr>
          <w:color w:val="000000"/>
          <w:sz w:val="32"/>
          <w:szCs w:val="32"/>
          <w:rtl/>
        </w:rPr>
        <w:t xml:space="preserve"> مِنْ إِقَامَة الْمُسْلِم بَيْن الْمُشْرِكَيْنِ إِذَا قَدَرَ عَلَى الْهِجْرَة مِنْ بَيْنهمْ وَقَالَ</w:t>
      </w:r>
      <w:r w:rsidRPr="00217E29">
        <w:rPr>
          <w:rFonts w:hint="cs"/>
          <w:color w:val="000000"/>
          <w:sz w:val="32"/>
          <w:szCs w:val="32"/>
          <w:rtl/>
        </w:rPr>
        <w:t xml:space="preserve"> :</w:t>
      </w:r>
      <w:r w:rsidRPr="00217E29">
        <w:rPr>
          <w:color w:val="000000"/>
          <w:sz w:val="32"/>
          <w:szCs w:val="32"/>
          <w:rtl/>
        </w:rPr>
        <w:t xml:space="preserve"> " أَنَا بَرِيء مِنْ كُلّ مُسْلِم يُقِيم بَيْن أَظْهُر الْمُشْرِكِينَ </w:t>
      </w:r>
      <w:r w:rsidRPr="00217E29">
        <w:rPr>
          <w:rFonts w:hint="cs"/>
          <w:color w:val="000000"/>
          <w:sz w:val="32"/>
          <w:szCs w:val="32"/>
          <w:rtl/>
        </w:rPr>
        <w:t xml:space="preserve">" , </w:t>
      </w:r>
      <w:r w:rsidRPr="00217E29">
        <w:rPr>
          <w:color w:val="000000"/>
          <w:sz w:val="32"/>
          <w:szCs w:val="32"/>
          <w:rtl/>
        </w:rPr>
        <w:t xml:space="preserve">قِيلَ يَا رَسُول الله وَلِمَ ؟ </w:t>
      </w:r>
      <w:r w:rsidRPr="00217E29">
        <w:rPr>
          <w:rFonts w:hint="cs"/>
          <w:color w:val="000000"/>
          <w:sz w:val="32"/>
          <w:szCs w:val="32"/>
          <w:rtl/>
        </w:rPr>
        <w:t xml:space="preserve">, </w:t>
      </w:r>
      <w:r w:rsidRPr="00217E29">
        <w:rPr>
          <w:color w:val="000000"/>
          <w:sz w:val="32"/>
          <w:szCs w:val="32"/>
          <w:rtl/>
        </w:rPr>
        <w:t>قَالَ لَا تَرَاءَى نَارَاهُمَا "</w:t>
      </w:r>
      <w:r w:rsidRPr="00217E29">
        <w:rPr>
          <w:rFonts w:hint="cs"/>
          <w:color w:val="000000"/>
          <w:sz w:val="32"/>
          <w:szCs w:val="32"/>
          <w:rtl/>
        </w:rPr>
        <w:t xml:space="preserve"> </w:t>
      </w:r>
      <w:r w:rsidRPr="00217E29">
        <w:rPr>
          <w:color w:val="000000"/>
          <w:sz w:val="32"/>
          <w:szCs w:val="32"/>
          <w:rtl/>
        </w:rPr>
        <w:t xml:space="preserve">وَقَالَ </w:t>
      </w:r>
      <w:r w:rsidRPr="00217E29">
        <w:rPr>
          <w:rFonts w:hint="cs"/>
          <w:color w:val="000000"/>
          <w:sz w:val="32"/>
          <w:szCs w:val="32"/>
          <w:rtl/>
        </w:rPr>
        <w:t xml:space="preserve">: </w:t>
      </w:r>
      <w:r w:rsidRPr="00217E29">
        <w:rPr>
          <w:color w:val="000000"/>
          <w:sz w:val="32"/>
          <w:szCs w:val="32"/>
          <w:rtl/>
        </w:rPr>
        <w:t xml:space="preserve">" مَنْ جَامَعَ مَعَ الْمُشْرِك وَسَكَنَ مَعَهُ فَهُوَ مِثْله " </w:t>
      </w:r>
      <w:r w:rsidRPr="00217E29">
        <w:rPr>
          <w:rFonts w:hint="cs"/>
          <w:color w:val="000000"/>
          <w:sz w:val="32"/>
          <w:szCs w:val="32"/>
          <w:rtl/>
        </w:rPr>
        <w:t xml:space="preserve">, </w:t>
      </w:r>
      <w:r w:rsidRPr="00217E29">
        <w:rPr>
          <w:color w:val="000000"/>
          <w:sz w:val="32"/>
          <w:szCs w:val="32"/>
          <w:rtl/>
        </w:rPr>
        <w:t xml:space="preserve">وَقَالَ : " لَا تَنْقَطِع الْهِجْرَة حَتَّى تَنْقَطِع التَّوْبَة ، وَلَا تَنْقَطِع التَّوْبَة حَتَّى تَطْلُع الشَّمْس مِنْ مَغْرِبهَا " </w:t>
      </w:r>
      <w:r w:rsidRPr="00217E29">
        <w:rPr>
          <w:rFonts w:hint="cs"/>
          <w:color w:val="000000"/>
          <w:sz w:val="32"/>
          <w:szCs w:val="32"/>
          <w:rtl/>
        </w:rPr>
        <w:t xml:space="preserve">, </w:t>
      </w:r>
      <w:r w:rsidRPr="00217E29">
        <w:rPr>
          <w:color w:val="000000"/>
          <w:sz w:val="32"/>
          <w:szCs w:val="32"/>
          <w:rtl/>
        </w:rPr>
        <w:t>وَقَالَ : " سَتَكُونُ هِجْرَة بَعْد هِجْرَة ، فَخِيَار أَهْل الْأَرْض أَلْزَمُهُمْ مَهَاجِر إِبْرَاهِيم وَيَبْقَى فِي الْأَرْض شِرَار أَهْلهَا ، يَلْفِظهُمْ أَرَضُوهُمْ ، تُقْذِرهُمْ نَفْس اللهِ وَيَحْشُرهُمْ اللهُ مَعَ الْقِرَدَة وَالْخَنَازِير " .</w:t>
      </w:r>
      <w:r w:rsidRPr="00217E29">
        <w:rPr>
          <w:rFonts w:hint="cs"/>
          <w:color w:val="000000"/>
          <w:sz w:val="32"/>
          <w:szCs w:val="32"/>
          <w:rtl/>
        </w:rPr>
        <w:t xml:space="preserve"> </w:t>
      </w:r>
      <w:r w:rsidRPr="00217E29">
        <w:rPr>
          <w:color w:val="000000"/>
          <w:sz w:val="32"/>
          <w:szCs w:val="32"/>
          <w:rtl/>
        </w:rPr>
        <w:t>عون المعبود - (ج 6 / ص 242)</w:t>
      </w:r>
    </w:p>
  </w:footnote>
  <w:footnote w:id="10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2787</w:t>
      </w:r>
      <w:r w:rsidRPr="00217E29">
        <w:rPr>
          <w:rFonts w:hint="cs"/>
          <w:color w:val="000000"/>
          <w:sz w:val="32"/>
          <w:szCs w:val="32"/>
          <w:rtl/>
        </w:rPr>
        <w:t xml:space="preserve"> , ( طب ) 7ص</w:t>
      </w:r>
      <w:r w:rsidRPr="00217E29">
        <w:rPr>
          <w:color w:val="000000"/>
          <w:sz w:val="32"/>
          <w:szCs w:val="32"/>
          <w:rtl/>
        </w:rPr>
        <w:t>251</w:t>
      </w:r>
      <w:r w:rsidRPr="00217E29">
        <w:rPr>
          <w:rFonts w:hint="cs"/>
          <w:color w:val="000000"/>
          <w:sz w:val="32"/>
          <w:szCs w:val="32"/>
          <w:rtl/>
        </w:rPr>
        <w:t>ح</w:t>
      </w:r>
      <w:r w:rsidRPr="00217E29">
        <w:rPr>
          <w:color w:val="000000"/>
          <w:sz w:val="32"/>
          <w:szCs w:val="32"/>
          <w:rtl/>
        </w:rPr>
        <w:t>7023</w:t>
      </w:r>
      <w:r w:rsidRPr="00217E29">
        <w:rPr>
          <w:rFonts w:hint="cs"/>
          <w:color w:val="000000"/>
          <w:sz w:val="32"/>
          <w:szCs w:val="32"/>
          <w:rtl/>
        </w:rPr>
        <w:t xml:space="preserve"> , </w:t>
      </w:r>
      <w:r w:rsidRPr="00217E29">
        <w:rPr>
          <w:rFonts w:hint="cs"/>
          <w:b w:val="0"/>
          <w:bCs w:val="0"/>
          <w:color w:val="000000"/>
          <w:sz w:val="32"/>
          <w:szCs w:val="32"/>
          <w:rtl/>
        </w:rPr>
        <w:t xml:space="preserve">انظر </w:t>
      </w:r>
      <w:r w:rsidRPr="00217E29">
        <w:rPr>
          <w:color w:val="000000"/>
          <w:sz w:val="32"/>
          <w:szCs w:val="32"/>
          <w:rtl/>
        </w:rPr>
        <w:t xml:space="preserve">صَحِيح الْجَامِع : </w:t>
      </w:r>
      <w:r w:rsidRPr="00217E29">
        <w:rPr>
          <w:rFonts w:ascii="Traditional Arabic"/>
          <w:color w:val="000000"/>
          <w:sz w:val="32"/>
          <w:szCs w:val="32"/>
          <w:rtl/>
        </w:rPr>
        <w:t xml:space="preserve">6186 </w:t>
      </w:r>
      <w:r w:rsidRPr="00217E29">
        <w:rPr>
          <w:color w:val="000000"/>
          <w:sz w:val="32"/>
          <w:szCs w:val="32"/>
          <w:rtl/>
        </w:rPr>
        <w:t>، الصَّحِيحَة : 2330</w:t>
      </w:r>
    </w:p>
  </w:footnote>
  <w:footnote w:id="10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Courier New" w:hAnsi="Courier New"/>
          <w:b w:val="0"/>
          <w:bCs w:val="0"/>
          <w:color w:val="000000"/>
          <w:sz w:val="32"/>
          <w:szCs w:val="32"/>
          <w:rtl/>
        </w:rPr>
        <w:t>( س ) 2568</w:t>
      </w:r>
    </w:p>
  </w:footnote>
  <w:footnote w:id="10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Courier New" w:hAnsi="Courier New"/>
          <w:b w:val="0"/>
          <w:bCs w:val="0"/>
          <w:color w:val="000000"/>
          <w:sz w:val="32"/>
          <w:szCs w:val="32"/>
          <w:rtl/>
        </w:rPr>
        <w:t>( جة ) 2536</w:t>
      </w:r>
      <w:r w:rsidRPr="00217E29">
        <w:rPr>
          <w:rFonts w:ascii="Courier New" w:hAnsi="Courier New" w:hint="cs"/>
          <w:b w:val="0"/>
          <w:bCs w:val="0"/>
          <w:color w:val="000000"/>
          <w:sz w:val="32"/>
          <w:szCs w:val="32"/>
          <w:rtl/>
        </w:rPr>
        <w:t xml:space="preserve"> , و</w:t>
      </w:r>
      <w:r w:rsidRPr="00217E29">
        <w:rPr>
          <w:rFonts w:ascii="Traditional Arabic"/>
          <w:color w:val="000000"/>
          <w:sz w:val="32"/>
          <w:szCs w:val="32"/>
          <w:rtl/>
        </w:rPr>
        <w:t>حسنه الألباني في الإرواء تحت حديث : 1207</w:t>
      </w:r>
    </w:p>
  </w:footnote>
  <w:footnote w:id="10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4177</w:t>
      </w:r>
      <w:r w:rsidRPr="00217E29">
        <w:rPr>
          <w:rFonts w:hint="cs"/>
          <w:b w:val="0"/>
          <w:bCs w:val="0"/>
          <w:color w:val="000000"/>
          <w:sz w:val="32"/>
          <w:szCs w:val="32"/>
          <w:rtl/>
        </w:rPr>
        <w:t xml:space="preserve"> </w:t>
      </w:r>
    </w:p>
  </w:footnote>
  <w:footnote w:id="10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النَّوَوِيُّ : إِنَّمَا اِقْتَصَرَ عَلَى الصَّلَاةِ وَالزَّكَاةِ لِكَوْنِهِمَا أُمَّيْ الْعِبَادَاتِ الْمَالِيَّةِ وَالْبَدَنِيَّةِ ، وَهُمَا أَهَمُّ أَرْكَانِ الْإِسْلَامِ بَعْدَ الشَّهَادَتَيْنِ وَأَظْهَرُهَا </w:t>
      </w:r>
      <w:r w:rsidRPr="00217E29">
        <w:rPr>
          <w:rFonts w:hint="cs"/>
          <w:color w:val="000000"/>
          <w:sz w:val="32"/>
          <w:szCs w:val="32"/>
          <w:rtl/>
        </w:rPr>
        <w:t>, وَ</w:t>
      </w:r>
      <w:r w:rsidRPr="00217E29">
        <w:rPr>
          <w:color w:val="000000"/>
          <w:sz w:val="32"/>
          <w:szCs w:val="32"/>
          <w:rtl/>
        </w:rPr>
        <w:t xml:space="preserve">لَا يُقَالُ </w:t>
      </w:r>
      <w:r w:rsidRPr="00217E29">
        <w:rPr>
          <w:rFonts w:hint="cs"/>
          <w:color w:val="000000"/>
          <w:sz w:val="32"/>
          <w:szCs w:val="32"/>
          <w:rtl/>
        </w:rPr>
        <w:t xml:space="preserve">: </w:t>
      </w:r>
      <w:r w:rsidRPr="00217E29">
        <w:rPr>
          <w:color w:val="000000"/>
          <w:sz w:val="32"/>
          <w:szCs w:val="32"/>
          <w:rtl/>
        </w:rPr>
        <w:t xml:space="preserve">لَعَلَّ غَيْرَهُمَا مِنْ الصَّوْمِ وَالْحَجِّ لَمْ يَكُونَا وَاجِبَيْنِ حِينَئِذٍ </w:t>
      </w:r>
      <w:r w:rsidRPr="00217E29">
        <w:rPr>
          <w:rFonts w:hint="cs"/>
          <w:color w:val="000000"/>
          <w:sz w:val="32"/>
          <w:szCs w:val="32"/>
          <w:rtl/>
        </w:rPr>
        <w:t xml:space="preserve">, </w:t>
      </w:r>
      <w:r w:rsidRPr="00217E29">
        <w:rPr>
          <w:color w:val="000000"/>
          <w:sz w:val="32"/>
          <w:szCs w:val="32"/>
          <w:rtl/>
        </w:rPr>
        <w:t xml:space="preserve">لِأَنَّهُ أَسْلَمَ عَام تُوُفِّيَ رَسُولُ اللهِ </w:t>
      </w:r>
      <w:r w:rsidRPr="00217E29">
        <w:rPr>
          <w:rFonts w:ascii="AGA Arabesque" w:hAnsi="AGA Arabesque"/>
          <w:snapToGrid w:val="0"/>
          <w:color w:val="000000"/>
          <w:sz w:val="32"/>
          <w:szCs w:val="32"/>
        </w:rPr>
        <w:t></w:t>
      </w:r>
      <w:r w:rsidRPr="00217E29">
        <w:rPr>
          <w:rFonts w:hint="cs"/>
          <w:color w:val="000000"/>
          <w:sz w:val="32"/>
          <w:szCs w:val="32"/>
          <w:rtl/>
        </w:rPr>
        <w:t xml:space="preserve"> . </w:t>
      </w:r>
      <w:r w:rsidRPr="00217E29">
        <w:rPr>
          <w:color w:val="000000"/>
          <w:sz w:val="32"/>
          <w:szCs w:val="32"/>
          <w:rtl/>
        </w:rPr>
        <w:t>تحفة الأحوذي - (ج 5 / ص 149)</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قَالَ الْقَاضِي عِيَاض : اِقْتَصَرَ عَلَى الصَّلَاة</w:t>
      </w:r>
      <w:r w:rsidRPr="00217E29">
        <w:rPr>
          <w:rFonts w:hint="cs"/>
          <w:color w:val="000000"/>
          <w:sz w:val="32"/>
          <w:szCs w:val="32"/>
          <w:rtl/>
        </w:rPr>
        <w:t>ِ</w:t>
      </w:r>
      <w:r w:rsidRPr="00217E29">
        <w:rPr>
          <w:color w:val="000000"/>
          <w:sz w:val="32"/>
          <w:szCs w:val="32"/>
          <w:rtl/>
        </w:rPr>
        <w:t xml:space="preserve"> وَالزَّكَاة</w:t>
      </w:r>
      <w:r w:rsidRPr="00217E29">
        <w:rPr>
          <w:rFonts w:hint="cs"/>
          <w:color w:val="000000"/>
          <w:sz w:val="32"/>
          <w:szCs w:val="32"/>
          <w:rtl/>
        </w:rPr>
        <w:t>ِ</w:t>
      </w:r>
      <w:r w:rsidRPr="00217E29">
        <w:rPr>
          <w:color w:val="000000"/>
          <w:sz w:val="32"/>
          <w:szCs w:val="32"/>
          <w:rtl/>
        </w:rPr>
        <w:t xml:space="preserve"> لِشُهْرَتِهِمَا ، وَلَمْ يَذْكُر</w:t>
      </w:r>
      <w:r w:rsidRPr="00217E29">
        <w:rPr>
          <w:rFonts w:hint="cs"/>
          <w:color w:val="000000"/>
          <w:sz w:val="32"/>
          <w:szCs w:val="32"/>
          <w:rtl/>
        </w:rPr>
        <w:t>ْ</w:t>
      </w:r>
      <w:r w:rsidRPr="00217E29">
        <w:rPr>
          <w:color w:val="000000"/>
          <w:sz w:val="32"/>
          <w:szCs w:val="32"/>
          <w:rtl/>
        </w:rPr>
        <w:t xml:space="preserve"> الصَّوْم</w:t>
      </w:r>
      <w:r w:rsidRPr="00217E29">
        <w:rPr>
          <w:rFonts w:hint="cs"/>
          <w:color w:val="000000"/>
          <w:sz w:val="32"/>
          <w:szCs w:val="32"/>
          <w:rtl/>
        </w:rPr>
        <w:t>َ</w:t>
      </w:r>
      <w:r w:rsidRPr="00217E29">
        <w:rPr>
          <w:color w:val="000000"/>
          <w:sz w:val="32"/>
          <w:szCs w:val="32"/>
          <w:rtl/>
        </w:rPr>
        <w:t xml:space="preserve"> وَغَيْر</w:t>
      </w:r>
      <w:r w:rsidRPr="00217E29">
        <w:rPr>
          <w:rFonts w:hint="cs"/>
          <w:color w:val="000000"/>
          <w:sz w:val="32"/>
          <w:szCs w:val="32"/>
          <w:rtl/>
        </w:rPr>
        <w:t>َ</w:t>
      </w:r>
      <w:r w:rsidRPr="00217E29">
        <w:rPr>
          <w:color w:val="000000"/>
          <w:sz w:val="32"/>
          <w:szCs w:val="32"/>
          <w:rtl/>
        </w:rPr>
        <w:t>ه لِدُخُولِ ذَلِكَ فِي السَّمْع</w:t>
      </w:r>
      <w:r w:rsidRPr="00217E29">
        <w:rPr>
          <w:rFonts w:hint="cs"/>
          <w:color w:val="000000"/>
          <w:sz w:val="32"/>
          <w:szCs w:val="32"/>
          <w:rtl/>
        </w:rPr>
        <w:t>ِ</w:t>
      </w:r>
      <w:r w:rsidRPr="00217E29">
        <w:rPr>
          <w:color w:val="000000"/>
          <w:sz w:val="32"/>
          <w:szCs w:val="32"/>
          <w:rtl/>
        </w:rPr>
        <w:t xml:space="preserve"> وَالطَّاعَة . ( فتح – ح</w:t>
      </w:r>
      <w:r w:rsidRPr="00217E29">
        <w:rPr>
          <w:rFonts w:hint="cs"/>
          <w:color w:val="000000"/>
          <w:sz w:val="32"/>
          <w:szCs w:val="32"/>
          <w:rtl/>
        </w:rPr>
        <w:t>57</w:t>
      </w:r>
      <w:r w:rsidRPr="00217E29">
        <w:rPr>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قَالَ الْقُرْطُبِيّ : كَانَتْ مُبَايَعَة</w:t>
      </w:r>
      <w:r w:rsidRPr="00217E29">
        <w:rPr>
          <w:rFonts w:hint="cs"/>
          <w:color w:val="000000"/>
          <w:sz w:val="32"/>
          <w:szCs w:val="32"/>
          <w:rtl/>
        </w:rPr>
        <w:t>ُ</w:t>
      </w:r>
      <w:r w:rsidRPr="00217E29">
        <w:rPr>
          <w:color w:val="000000"/>
          <w:sz w:val="32"/>
          <w:szCs w:val="32"/>
          <w:rtl/>
        </w:rPr>
        <w:t xml:space="preserve"> النَّبِيّ</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لِأَصْحَابِهِ بِحَسَبِ مَا يَحْتَاج</w:t>
      </w:r>
      <w:r w:rsidRPr="00217E29">
        <w:rPr>
          <w:rFonts w:hint="cs"/>
          <w:color w:val="000000"/>
          <w:sz w:val="32"/>
          <w:szCs w:val="32"/>
          <w:rtl/>
        </w:rPr>
        <w:t>ُ</w:t>
      </w:r>
      <w:r w:rsidRPr="00217E29">
        <w:rPr>
          <w:color w:val="000000"/>
          <w:sz w:val="32"/>
          <w:szCs w:val="32"/>
          <w:rtl/>
        </w:rPr>
        <w:t xml:space="preserve"> إِلَيْهِ مِنْ تَجْدِيد</w:t>
      </w:r>
      <w:r w:rsidRPr="00217E29">
        <w:rPr>
          <w:rFonts w:hint="cs"/>
          <w:color w:val="000000"/>
          <w:sz w:val="32"/>
          <w:szCs w:val="32"/>
          <w:rtl/>
        </w:rPr>
        <w:t>ِ</w:t>
      </w:r>
      <w:r w:rsidRPr="00217E29">
        <w:rPr>
          <w:color w:val="000000"/>
          <w:sz w:val="32"/>
          <w:szCs w:val="32"/>
          <w:rtl/>
        </w:rPr>
        <w:t xml:space="preserve"> عَهْد</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أَوْ تَوْكِيد</w:t>
      </w:r>
      <w:r w:rsidRPr="00217E29">
        <w:rPr>
          <w:rFonts w:hint="cs"/>
          <w:color w:val="000000"/>
          <w:sz w:val="32"/>
          <w:szCs w:val="32"/>
          <w:rtl/>
        </w:rPr>
        <w:t>ِ</w:t>
      </w:r>
      <w:r w:rsidRPr="00217E29">
        <w:rPr>
          <w:color w:val="000000"/>
          <w:sz w:val="32"/>
          <w:szCs w:val="32"/>
          <w:rtl/>
        </w:rPr>
        <w:t xml:space="preserve"> أَمْر</w:t>
      </w:r>
      <w:r w:rsidRPr="00217E29">
        <w:rPr>
          <w:rFonts w:hint="cs"/>
          <w:color w:val="000000"/>
          <w:sz w:val="32"/>
          <w:szCs w:val="32"/>
          <w:rtl/>
        </w:rPr>
        <w:t>ٍ</w:t>
      </w:r>
      <w:r w:rsidRPr="00217E29">
        <w:rPr>
          <w:color w:val="000000"/>
          <w:sz w:val="32"/>
          <w:szCs w:val="32"/>
          <w:rtl/>
        </w:rPr>
        <w:t xml:space="preserve"> ، فَلِذَلِكَ اِخْتَلَفَتْ أَلْفَاظهمْ . </w:t>
      </w:r>
    </w:p>
  </w:footnote>
  <w:footnote w:id="10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19188</w:t>
      </w:r>
      <w:r w:rsidRPr="00217E29">
        <w:rPr>
          <w:rFonts w:hint="cs"/>
          <w:b w:val="0"/>
          <w:bCs w:val="0"/>
          <w:color w:val="000000"/>
          <w:sz w:val="32"/>
          <w:szCs w:val="32"/>
          <w:rtl/>
        </w:rPr>
        <w:t xml:space="preserve"> , </w:t>
      </w:r>
      <w:r w:rsidRPr="00217E29">
        <w:rPr>
          <w:b w:val="0"/>
          <w:bCs w:val="0"/>
          <w:color w:val="000000"/>
          <w:sz w:val="32"/>
          <w:szCs w:val="32"/>
          <w:rtl/>
        </w:rPr>
        <w:t>( خ ) 3157</w:t>
      </w:r>
    </w:p>
  </w:footnote>
  <w:footnote w:id="10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4177</w:t>
      </w:r>
      <w:r w:rsidRPr="00217E29">
        <w:rPr>
          <w:rFonts w:hint="cs"/>
          <w:b w:val="0"/>
          <w:bCs w:val="0"/>
          <w:color w:val="000000"/>
          <w:sz w:val="32"/>
          <w:szCs w:val="32"/>
          <w:rtl/>
        </w:rPr>
        <w:t xml:space="preserve"> , </w:t>
      </w:r>
      <w:r w:rsidRPr="00217E29">
        <w:rPr>
          <w:b w:val="0"/>
          <w:bCs w:val="0"/>
          <w:color w:val="000000"/>
          <w:sz w:val="32"/>
          <w:szCs w:val="32"/>
          <w:rtl/>
        </w:rPr>
        <w:t>( حم ) 19205</w:t>
      </w:r>
    </w:p>
  </w:footnote>
  <w:footnote w:id="10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هق ) 17528</w:t>
      </w:r>
      <w:r w:rsidRPr="00217E29">
        <w:rPr>
          <w:rFonts w:hint="cs"/>
          <w:b w:val="0"/>
          <w:bCs w:val="0"/>
          <w:color w:val="000000"/>
          <w:sz w:val="32"/>
          <w:szCs w:val="32"/>
          <w:rtl/>
        </w:rPr>
        <w:t xml:space="preserve"> , </w:t>
      </w:r>
      <w:r w:rsidRPr="00217E29">
        <w:rPr>
          <w:b w:val="0"/>
          <w:bCs w:val="0"/>
          <w:color w:val="000000"/>
          <w:sz w:val="32"/>
          <w:szCs w:val="32"/>
          <w:rtl/>
        </w:rPr>
        <w:t>( طب ) 2261</w:t>
      </w:r>
    </w:p>
  </w:footnote>
  <w:footnote w:id="10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طب ) 226</w:t>
      </w:r>
      <w:r w:rsidRPr="00217E29">
        <w:rPr>
          <w:rFonts w:hint="cs"/>
          <w:b w:val="0"/>
          <w:bCs w:val="0"/>
          <w:color w:val="000000"/>
          <w:sz w:val="32"/>
          <w:szCs w:val="32"/>
          <w:rtl/>
        </w:rPr>
        <w:t>2</w:t>
      </w:r>
    </w:p>
  </w:footnote>
  <w:footnote w:id="10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هق )17528</w:t>
      </w:r>
      <w:r w:rsidRPr="00217E29">
        <w:rPr>
          <w:rFonts w:hint="cs"/>
          <w:b w:val="0"/>
          <w:bCs w:val="0"/>
          <w:color w:val="000000"/>
          <w:sz w:val="32"/>
          <w:szCs w:val="32"/>
          <w:rtl/>
        </w:rPr>
        <w:t>,</w:t>
      </w:r>
      <w:r w:rsidRPr="00217E29">
        <w:rPr>
          <w:b w:val="0"/>
          <w:bCs w:val="0"/>
          <w:color w:val="000000"/>
          <w:sz w:val="32"/>
          <w:szCs w:val="32"/>
          <w:rtl/>
        </w:rPr>
        <w:t>( طب ) 2261</w:t>
      </w:r>
      <w:r w:rsidRPr="00217E29">
        <w:rPr>
          <w:rFonts w:hint="cs"/>
          <w:b w:val="0"/>
          <w:bCs w:val="0"/>
          <w:color w:val="000000"/>
          <w:sz w:val="32"/>
          <w:szCs w:val="32"/>
          <w:rtl/>
        </w:rPr>
        <w:t xml:space="preserve">,انظر </w:t>
      </w:r>
      <w:r w:rsidRPr="00217E29">
        <w:rPr>
          <w:color w:val="000000"/>
          <w:sz w:val="32"/>
          <w:szCs w:val="32"/>
          <w:rtl/>
        </w:rPr>
        <w:t>صَحِيح الْجَامِع:</w:t>
      </w:r>
      <w:r w:rsidRPr="00217E29">
        <w:rPr>
          <w:rFonts w:ascii="Traditional Arabic"/>
          <w:color w:val="000000"/>
          <w:sz w:val="32"/>
          <w:szCs w:val="32"/>
          <w:rtl/>
        </w:rPr>
        <w:t>2718, 6073,الصَّحِيحَة : 768</w:t>
      </w:r>
    </w:p>
  </w:footnote>
  <w:footnote w:id="10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نَاسٌ مِنْ الْمُسْلِمِينَ السَّاكِنِينَ فِي الْكُفَّارِ سَجَدُوا بِاعْتِمَادِ أَنَّ جَيْشَ الْإِسْلَامِ يَتْرُكُونَنَا عَنْ الْقَتْلِ حَيْثُ يَرَوْنَنَا سَاجِدِينَ </w:t>
      </w:r>
      <w:r w:rsidRPr="00217E29">
        <w:rPr>
          <w:rFonts w:hint="cs"/>
          <w:color w:val="000000"/>
          <w:sz w:val="32"/>
          <w:szCs w:val="32"/>
          <w:rtl/>
        </w:rPr>
        <w:t xml:space="preserve">, </w:t>
      </w:r>
      <w:r w:rsidRPr="00217E29">
        <w:rPr>
          <w:color w:val="000000"/>
          <w:sz w:val="32"/>
          <w:szCs w:val="32"/>
          <w:rtl/>
        </w:rPr>
        <w:t>لِأَنَّ الصَّلَاةَ عَلَامَةُ الْإِيمَانِ</w:t>
      </w:r>
      <w:r w:rsidRPr="00217E29">
        <w:rPr>
          <w:rFonts w:hint="cs"/>
          <w:color w:val="000000"/>
          <w:sz w:val="32"/>
          <w:szCs w:val="32"/>
          <w:rtl/>
        </w:rPr>
        <w:t xml:space="preserve"> . </w:t>
      </w:r>
      <w:r w:rsidRPr="00217E29">
        <w:rPr>
          <w:color w:val="000000"/>
          <w:sz w:val="32"/>
          <w:szCs w:val="32"/>
          <w:rtl/>
        </w:rPr>
        <w:t>تحفة الأحوذي - (ج 4 / ص 276)</w:t>
      </w:r>
    </w:p>
  </w:footnote>
  <w:footnote w:id="10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بَيْنَهُمْ</w:t>
      </w:r>
      <w:r w:rsidRPr="00217E29">
        <w:rPr>
          <w:color w:val="000000"/>
          <w:sz w:val="32"/>
          <w:szCs w:val="32"/>
          <w:rtl/>
        </w:rPr>
        <w:t xml:space="preserve"> </w:t>
      </w:r>
      <w:r w:rsidRPr="00217E29">
        <w:rPr>
          <w:rFonts w:hint="cs"/>
          <w:color w:val="000000"/>
          <w:sz w:val="32"/>
          <w:szCs w:val="32"/>
          <w:rtl/>
        </w:rPr>
        <w:t>.</w:t>
      </w:r>
    </w:p>
  </w:footnote>
  <w:footnote w:id="10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مِنْ الرُّؤْيَةِ ، يُقَالُ </w:t>
      </w:r>
      <w:r w:rsidRPr="00217E29">
        <w:rPr>
          <w:rFonts w:hint="cs"/>
          <w:color w:val="000000"/>
          <w:sz w:val="32"/>
          <w:szCs w:val="32"/>
          <w:rtl/>
        </w:rPr>
        <w:t xml:space="preserve">: </w:t>
      </w:r>
      <w:r w:rsidRPr="00217E29">
        <w:rPr>
          <w:color w:val="000000"/>
          <w:sz w:val="32"/>
          <w:szCs w:val="32"/>
          <w:rtl/>
        </w:rPr>
        <w:t>تَرَاءَى الْقَوْمُ إِذَا رَأَى بَعْضُهُمْ بَعْضًا ،</w:t>
      </w:r>
      <w:r w:rsidRPr="00217E29">
        <w:rPr>
          <w:rFonts w:hint="cs"/>
          <w:color w:val="000000"/>
          <w:sz w:val="32"/>
          <w:szCs w:val="32"/>
          <w:rtl/>
        </w:rPr>
        <w:t xml:space="preserve"> </w:t>
      </w:r>
      <w:r w:rsidRPr="00217E29">
        <w:rPr>
          <w:color w:val="000000"/>
          <w:sz w:val="32"/>
          <w:szCs w:val="32"/>
          <w:rtl/>
        </w:rPr>
        <w:t xml:space="preserve">تَرَاءَى الشَّيْءُ </w:t>
      </w:r>
      <w:r w:rsidRPr="00217E29">
        <w:rPr>
          <w:rFonts w:hint="cs"/>
          <w:color w:val="000000"/>
          <w:sz w:val="32"/>
          <w:szCs w:val="32"/>
          <w:rtl/>
        </w:rPr>
        <w:t xml:space="preserve">: </w:t>
      </w:r>
      <w:r w:rsidRPr="00217E29">
        <w:rPr>
          <w:color w:val="000000"/>
          <w:sz w:val="32"/>
          <w:szCs w:val="32"/>
          <w:rtl/>
        </w:rPr>
        <w:t xml:space="preserve">أَيْ ظَهَرَ حَتَّى رَأَيْته </w:t>
      </w:r>
      <w:r w:rsidRPr="00217E29">
        <w:rPr>
          <w:rFonts w:hint="cs"/>
          <w:color w:val="000000"/>
          <w:sz w:val="32"/>
          <w:szCs w:val="32"/>
          <w:rtl/>
        </w:rPr>
        <w:t xml:space="preserve">, </w:t>
      </w:r>
      <w:r w:rsidRPr="00217E29">
        <w:rPr>
          <w:color w:val="000000"/>
          <w:sz w:val="32"/>
          <w:szCs w:val="32"/>
          <w:rtl/>
        </w:rPr>
        <w:t xml:space="preserve">قَالَ فِي النِّهَايَةِ </w:t>
      </w:r>
      <w:r w:rsidRPr="00217E29">
        <w:rPr>
          <w:rFonts w:hint="cs"/>
          <w:color w:val="000000"/>
          <w:sz w:val="32"/>
          <w:szCs w:val="32"/>
          <w:rtl/>
        </w:rPr>
        <w:t xml:space="preserve">: أَيْ : </w:t>
      </w:r>
      <w:r w:rsidRPr="00217E29">
        <w:rPr>
          <w:color w:val="000000"/>
          <w:sz w:val="32"/>
          <w:szCs w:val="32"/>
          <w:rtl/>
        </w:rPr>
        <w:t xml:space="preserve">يَلْزَمُ الْمُسْلِمَ وَيَجِبُ أَنْ يَتَبَاعَدَ مَنْزِلُهُ عَنْ مَنْزِلِ الْمُشْرِكِ ، وَلَا يَنْزِلُ بِالْمَوْضِعِ الَّذِي إِنْ أُوقِدَتْ فِيهِ نَارُهُ تَلُوحُ وَتَظْهَرُ لِلْمُشْرِكِ إِذَا أَوْقَدَهَا فِي مَنْزِلِهِ ، وَلَكِنَّهُ يَنْزِلُ مَعَ الْمُسْلِمِينَ ، </w:t>
      </w:r>
      <w:r w:rsidRPr="00217E29">
        <w:rPr>
          <w:rFonts w:hint="cs"/>
          <w:color w:val="000000"/>
          <w:sz w:val="32"/>
          <w:szCs w:val="32"/>
          <w:rtl/>
        </w:rPr>
        <w:t>و</w:t>
      </w:r>
      <w:r w:rsidRPr="00217E29">
        <w:rPr>
          <w:color w:val="000000"/>
          <w:sz w:val="32"/>
          <w:szCs w:val="32"/>
          <w:rtl/>
        </w:rPr>
        <w:t>هُوَ حَثٌّ عَلَى الْهِجْرَةِ .</w:t>
      </w:r>
      <w:r w:rsidRPr="00217E29">
        <w:rPr>
          <w:rFonts w:hint="cs"/>
          <w:color w:val="000000"/>
          <w:sz w:val="32"/>
          <w:szCs w:val="32"/>
          <w:rtl/>
        </w:rPr>
        <w:t xml:space="preserve"> </w:t>
      </w:r>
      <w:r w:rsidRPr="00217E29">
        <w:rPr>
          <w:color w:val="000000"/>
          <w:sz w:val="32"/>
          <w:szCs w:val="32"/>
          <w:rtl/>
        </w:rPr>
        <w:t>تحفة الأحوذي - (ج 4 / ص 276)</w:t>
      </w:r>
    </w:p>
  </w:footnote>
  <w:footnote w:id="1050">
    <w:p w:rsidR="003E5EAF" w:rsidRPr="00217E29" w:rsidRDefault="003E5EAF" w:rsidP="00BB41FA">
      <w:pPr>
        <w:pStyle w:val="a6"/>
        <w:contextualSpacing/>
        <w:rPr>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b w:val="0"/>
          <w:bCs w:val="0"/>
          <w:color w:val="000000"/>
          <w:sz w:val="32"/>
          <w:szCs w:val="32"/>
          <w:rtl/>
        </w:rPr>
        <w:t>( د ) 2645</w:t>
      </w:r>
      <w:r w:rsidRPr="00217E29">
        <w:rPr>
          <w:rFonts w:hint="cs"/>
          <w:b w:val="0"/>
          <w:bCs w:val="0"/>
          <w:color w:val="000000"/>
          <w:sz w:val="32"/>
          <w:szCs w:val="32"/>
          <w:rtl/>
        </w:rPr>
        <w:t xml:space="preserve"> , </w:t>
      </w:r>
      <w:r w:rsidRPr="00217E29">
        <w:rPr>
          <w:b w:val="0"/>
          <w:bCs w:val="0"/>
          <w:color w:val="000000"/>
          <w:sz w:val="32"/>
          <w:szCs w:val="32"/>
          <w:rtl/>
        </w:rPr>
        <w:t>( ت ) 1604 , ( س ) 4780</w:t>
      </w:r>
      <w:r w:rsidRPr="00217E29">
        <w:rPr>
          <w:rFonts w:hint="cs"/>
          <w:b w:val="0"/>
          <w:bCs w:val="0"/>
          <w:color w:val="000000"/>
          <w:sz w:val="32"/>
          <w:szCs w:val="32"/>
          <w:rtl/>
        </w:rPr>
        <w:t xml:space="preserve"> , و</w:t>
      </w:r>
      <w:r w:rsidRPr="00217E29">
        <w:rPr>
          <w:color w:val="000000"/>
          <w:sz w:val="32"/>
          <w:szCs w:val="32"/>
          <w:rtl/>
        </w:rPr>
        <w:t xml:space="preserve">صححه الألباني في الإرواء : </w:t>
      </w:r>
      <w:r w:rsidRPr="00217E29">
        <w:rPr>
          <w:rFonts w:ascii="Traditional Arabic"/>
          <w:color w:val="000000"/>
          <w:sz w:val="32"/>
          <w:szCs w:val="32"/>
          <w:rtl/>
        </w:rPr>
        <w:t>1207</w:t>
      </w:r>
    </w:p>
  </w:footnote>
  <w:footnote w:id="10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[الأنفال : 72]</w:t>
      </w:r>
    </w:p>
  </w:footnote>
  <w:footnote w:id="10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Traditional Naskh" w:hAnsi="Traditional Naskh"/>
          <w:b w:val="0"/>
          <w:bCs w:val="0"/>
          <w:color w:val="000000"/>
          <w:sz w:val="32"/>
          <w:szCs w:val="32"/>
          <w:rtl/>
        </w:rPr>
        <w:t xml:space="preserve">أَيْ : جَيْش ، وَالْمَعْنَى </w:t>
      </w:r>
      <w:r w:rsidRPr="00217E29">
        <w:rPr>
          <w:rFonts w:ascii="Traditional Naskh" w:hAnsi="Traditional Naskh" w:hint="cs"/>
          <w:b w:val="0"/>
          <w:bCs w:val="0"/>
          <w:color w:val="000000"/>
          <w:sz w:val="32"/>
          <w:szCs w:val="32"/>
          <w:rtl/>
          <w:lang w:bidi="ar-JO"/>
        </w:rPr>
        <w:t xml:space="preserve">: </w:t>
      </w:r>
      <w:r w:rsidRPr="00217E29">
        <w:rPr>
          <w:rFonts w:ascii="Traditional Naskh" w:hAnsi="Traditional Naskh"/>
          <w:b w:val="0"/>
          <w:bCs w:val="0"/>
          <w:color w:val="000000"/>
          <w:sz w:val="32"/>
          <w:szCs w:val="32"/>
          <w:rtl/>
        </w:rPr>
        <w:t>أَنَّهُمْ أُلْزِمُوا بِإِخْرَاجِ جَيْش</w:t>
      </w:r>
      <w:r w:rsidRPr="00217E29">
        <w:rPr>
          <w:rFonts w:ascii="Traditional Naskh" w:hAnsi="Traditional Naskh" w:hint="cs"/>
          <w:b w:val="0"/>
          <w:bCs w:val="0"/>
          <w:color w:val="000000"/>
          <w:sz w:val="32"/>
          <w:szCs w:val="32"/>
          <w:rtl/>
        </w:rPr>
        <w:t>ٍ</w:t>
      </w:r>
      <w:r w:rsidRPr="00217E29">
        <w:rPr>
          <w:rFonts w:ascii="Traditional Naskh" w:hAnsi="Traditional Naskh"/>
          <w:b w:val="0"/>
          <w:bCs w:val="0"/>
          <w:color w:val="000000"/>
          <w:sz w:val="32"/>
          <w:szCs w:val="32"/>
          <w:rtl/>
        </w:rPr>
        <w:t xml:space="preserve"> لِقِتَالِ أَهْل الشَّام ، وَكَانَ ذَلِكَ فِي خِلَافَة عَبْد الله بْن</w:t>
      </w:r>
      <w:r w:rsidRPr="00217E29">
        <w:rPr>
          <w:rFonts w:ascii="Traditional Naskh" w:hAnsi="Traditional Naskh" w:hint="cs"/>
          <w:b w:val="0"/>
          <w:bCs w:val="0"/>
          <w:color w:val="000000"/>
          <w:sz w:val="32"/>
          <w:szCs w:val="32"/>
          <w:rtl/>
        </w:rPr>
        <w:t>ِ</w:t>
      </w:r>
      <w:r w:rsidRPr="00217E29">
        <w:rPr>
          <w:rFonts w:ascii="Traditional Naskh" w:hAnsi="Traditional Naskh"/>
          <w:b w:val="0"/>
          <w:bCs w:val="0"/>
          <w:color w:val="000000"/>
          <w:sz w:val="32"/>
          <w:szCs w:val="32"/>
          <w:rtl/>
        </w:rPr>
        <w:t xml:space="preserve"> الزُّبَيْر عَلَى مَكَّة .</w:t>
      </w:r>
      <w:r w:rsidRPr="00217E29">
        <w:rPr>
          <w:rFonts w:hint="cs"/>
          <w:color w:val="000000"/>
          <w:sz w:val="32"/>
          <w:szCs w:val="32"/>
          <w:rtl/>
        </w:rPr>
        <w:t xml:space="preserve"> </w:t>
      </w:r>
      <w:r w:rsidRPr="00217E29">
        <w:rPr>
          <w:color w:val="000000"/>
          <w:sz w:val="32"/>
          <w:szCs w:val="32"/>
          <w:rtl/>
        </w:rPr>
        <w:t>فتح الباري - (ج 12 / ص 485)</w:t>
      </w:r>
    </w:p>
  </w:footnote>
  <w:footnote w:id="10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فِيمَ كُنْتُمْ ) سُؤَال تَوْبِيخ وَتَقْرِيع </w:t>
      </w:r>
      <w:r w:rsidRPr="00217E29">
        <w:rPr>
          <w:rFonts w:hint="cs"/>
          <w:color w:val="000000"/>
          <w:sz w:val="32"/>
          <w:szCs w:val="32"/>
          <w:rtl/>
        </w:rPr>
        <w:t xml:space="preserve">. </w:t>
      </w:r>
      <w:r w:rsidRPr="00217E29">
        <w:rPr>
          <w:color w:val="000000"/>
          <w:sz w:val="32"/>
          <w:szCs w:val="32"/>
          <w:rtl/>
        </w:rPr>
        <w:t>فتح الباري - (ج 12 / ص 485)</w:t>
      </w:r>
    </w:p>
  </w:footnote>
  <w:footnote w:id="105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[النساء/97]</w:t>
      </w:r>
    </w:p>
  </w:footnote>
  <w:footnote w:id="10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Traditional Naskh" w:hAnsi="Traditional Naskh"/>
          <w:b w:val="0"/>
          <w:bCs w:val="0"/>
          <w:color w:val="000000"/>
          <w:sz w:val="32"/>
          <w:szCs w:val="32"/>
          <w:rtl/>
        </w:rPr>
        <w:t>اسْتَنْبَطَ سَعِيد بْن جُبَيْر مِنْ هَذِهِ الْآيَة وُجُوب الْهِجْرَة مِنْ الْأَرْض الَّتِي يُعْمَل فِيهَا بِالْمَعْصِيَةِ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فتح الباري(ج12ص485)</w:t>
      </w:r>
    </w:p>
  </w:footnote>
  <w:footnote w:id="10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 خ ) 4320 </w:t>
      </w:r>
      <w:r w:rsidRPr="00217E29">
        <w:rPr>
          <w:rFonts w:hint="cs"/>
          <w:bCs w:val="0"/>
          <w:color w:val="000000"/>
          <w:sz w:val="32"/>
          <w:szCs w:val="32"/>
          <w:rtl/>
        </w:rPr>
        <w:t xml:space="preserve">, </w:t>
      </w:r>
      <w:r w:rsidRPr="00217E29">
        <w:rPr>
          <w:bCs w:val="0"/>
          <w:color w:val="000000"/>
          <w:sz w:val="32"/>
          <w:szCs w:val="32"/>
          <w:rtl/>
        </w:rPr>
        <w:t>6674</w:t>
      </w:r>
      <w:r w:rsidRPr="00217E29">
        <w:rPr>
          <w:rFonts w:hint="cs"/>
          <w:bCs w:val="0"/>
          <w:color w:val="000000"/>
          <w:sz w:val="32"/>
          <w:szCs w:val="32"/>
          <w:rtl/>
        </w:rPr>
        <w:t xml:space="preserve"> , ( ن ) </w:t>
      </w:r>
      <w:r w:rsidRPr="00217E29">
        <w:rPr>
          <w:bCs w:val="0"/>
          <w:color w:val="000000"/>
          <w:sz w:val="32"/>
          <w:szCs w:val="32"/>
          <w:rtl/>
        </w:rPr>
        <w:t>11119</w:t>
      </w:r>
      <w:r w:rsidRPr="00217E29">
        <w:rPr>
          <w:rFonts w:hint="cs"/>
          <w:bCs w:val="0"/>
          <w:color w:val="000000"/>
          <w:sz w:val="32"/>
          <w:szCs w:val="32"/>
          <w:rtl/>
        </w:rPr>
        <w:t xml:space="preserve"> , ( طس ) </w:t>
      </w:r>
      <w:r w:rsidRPr="00217E29">
        <w:rPr>
          <w:bCs w:val="0"/>
          <w:color w:val="000000"/>
          <w:sz w:val="32"/>
          <w:szCs w:val="32"/>
          <w:rtl/>
        </w:rPr>
        <w:t>358</w:t>
      </w:r>
      <w:r w:rsidRPr="00217E29">
        <w:rPr>
          <w:rFonts w:hint="cs"/>
          <w:bCs w:val="0"/>
          <w:color w:val="000000"/>
          <w:sz w:val="32"/>
          <w:szCs w:val="32"/>
          <w:rtl/>
        </w:rPr>
        <w:t xml:space="preserve"> , ( هق ) </w:t>
      </w:r>
      <w:r w:rsidRPr="00217E29">
        <w:rPr>
          <w:bCs w:val="0"/>
          <w:color w:val="000000"/>
          <w:sz w:val="32"/>
          <w:szCs w:val="32"/>
          <w:rtl/>
        </w:rPr>
        <w:t>17527</w:t>
      </w:r>
    </w:p>
  </w:footnote>
  <w:footnote w:id="105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[النساء9</w:t>
      </w:r>
      <w:r w:rsidRPr="00217E29">
        <w:rPr>
          <w:rFonts w:hint="cs"/>
          <w:b w:val="0"/>
          <w:bCs w:val="0"/>
          <w:color w:val="000000"/>
          <w:sz w:val="32"/>
          <w:szCs w:val="32"/>
          <w:rtl/>
        </w:rPr>
        <w:t>8-99</w:t>
      </w:r>
      <w:r w:rsidRPr="00217E29">
        <w:rPr>
          <w:b w:val="0"/>
          <w:bCs w:val="0"/>
          <w:color w:val="000000"/>
          <w:sz w:val="32"/>
          <w:szCs w:val="32"/>
          <w:rtl/>
        </w:rPr>
        <w:t>]</w:t>
      </w:r>
    </w:p>
  </w:footnote>
  <w:footnote w:id="10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خ ) 4312</w:t>
      </w:r>
    </w:p>
  </w:footnote>
  <w:footnote w:id="10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b w:val="0"/>
          <w:bCs w:val="0"/>
          <w:color w:val="000000"/>
          <w:sz w:val="32"/>
          <w:szCs w:val="32"/>
          <w:rtl/>
        </w:rPr>
        <w:t xml:space="preserve">( خ ) 1291 , </w:t>
      </w:r>
      <w:r w:rsidRPr="00217E29">
        <w:rPr>
          <w:rFonts w:ascii="Traditional Naskh" w:hAnsi="Traditional Naskh" w:hint="cs"/>
          <w:b w:val="0"/>
          <w:bCs w:val="0"/>
          <w:color w:val="000000"/>
          <w:sz w:val="32"/>
          <w:szCs w:val="32"/>
          <w:rtl/>
        </w:rPr>
        <w:t xml:space="preserve">( عب في تفسيره ) </w:t>
      </w:r>
      <w:r w:rsidRPr="00217E29">
        <w:rPr>
          <w:rFonts w:ascii="Traditional Naskh" w:hAnsi="Traditional Naskh"/>
          <w:b w:val="0"/>
          <w:bCs w:val="0"/>
          <w:color w:val="000000"/>
          <w:sz w:val="32"/>
          <w:szCs w:val="32"/>
          <w:rtl/>
        </w:rPr>
        <w:t>632</w:t>
      </w:r>
      <w:r w:rsidRPr="00217E29">
        <w:rPr>
          <w:rFonts w:ascii="Traditional Naskh" w:hAnsi="Traditional Naskh" w:hint="cs"/>
          <w:b w:val="0"/>
          <w:bCs w:val="0"/>
          <w:color w:val="000000"/>
          <w:sz w:val="32"/>
          <w:szCs w:val="32"/>
          <w:rtl/>
        </w:rPr>
        <w:t xml:space="preserve"> , ( هق ) </w:t>
      </w:r>
      <w:r w:rsidRPr="00217E29">
        <w:rPr>
          <w:rFonts w:ascii="Traditional Naskh" w:hAnsi="Traditional Naskh"/>
          <w:b w:val="0"/>
          <w:bCs w:val="0"/>
          <w:color w:val="000000"/>
          <w:sz w:val="32"/>
          <w:szCs w:val="32"/>
          <w:rtl/>
        </w:rPr>
        <w:t>11931</w:t>
      </w:r>
    </w:p>
  </w:footnote>
  <w:footnote w:id="106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14339</w:t>
      </w:r>
      <w:r w:rsidRPr="00217E29">
        <w:rPr>
          <w:rFonts w:hint="cs"/>
          <w:sz w:val="32"/>
          <w:szCs w:val="32"/>
          <w:rtl/>
        </w:rPr>
        <w:t xml:space="preserve"> ، </w:t>
      </w:r>
      <w:r w:rsidRPr="00217E29">
        <w:rPr>
          <w:sz w:val="32"/>
          <w:szCs w:val="32"/>
          <w:rtl/>
        </w:rPr>
        <w:t>( خ ) 1784</w:t>
      </w:r>
    </w:p>
  </w:footnote>
  <w:footnote w:id="106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1784</w:t>
      </w:r>
      <w:r w:rsidRPr="00217E29">
        <w:rPr>
          <w:rFonts w:hint="cs"/>
          <w:sz w:val="32"/>
          <w:szCs w:val="32"/>
          <w:rtl/>
        </w:rPr>
        <w:t xml:space="preserve"> ، </w:t>
      </w:r>
      <w:r w:rsidRPr="00217E29">
        <w:rPr>
          <w:sz w:val="32"/>
          <w:szCs w:val="32"/>
          <w:rtl/>
        </w:rPr>
        <w:t>( م ) 489 - ( 1383 )</w:t>
      </w:r>
    </w:p>
  </w:footnote>
  <w:footnote w:id="106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6785</w:t>
      </w:r>
      <w:r w:rsidRPr="00217E29">
        <w:rPr>
          <w:rFonts w:hint="cs"/>
          <w:sz w:val="32"/>
          <w:szCs w:val="32"/>
          <w:rtl/>
        </w:rPr>
        <w:t xml:space="preserve"> ، </w:t>
      </w:r>
      <w:r w:rsidRPr="00217E29">
        <w:rPr>
          <w:sz w:val="32"/>
          <w:szCs w:val="32"/>
          <w:rtl/>
        </w:rPr>
        <w:t>( م ) 489 - ( 1383 )</w:t>
      </w:r>
    </w:p>
  </w:footnote>
  <w:footnote w:id="106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14323</w:t>
      </w:r>
      <w:r w:rsidRPr="00217E29">
        <w:rPr>
          <w:rFonts w:hint="cs"/>
          <w:sz w:val="32"/>
          <w:szCs w:val="32"/>
          <w:rtl/>
        </w:rPr>
        <w:t xml:space="preserve"> ، </w:t>
      </w:r>
      <w:r w:rsidRPr="00217E29">
        <w:rPr>
          <w:sz w:val="32"/>
          <w:szCs w:val="32"/>
          <w:rtl/>
        </w:rPr>
        <w:t>( خ ) 1784</w:t>
      </w:r>
      <w:r w:rsidRPr="00217E29">
        <w:rPr>
          <w:rFonts w:hint="cs"/>
          <w:sz w:val="32"/>
          <w:szCs w:val="32"/>
          <w:rtl/>
        </w:rPr>
        <w:t xml:space="preserve"> ، </w:t>
      </w:r>
      <w:r w:rsidRPr="00217E29">
        <w:rPr>
          <w:sz w:val="32"/>
          <w:szCs w:val="32"/>
          <w:rtl/>
        </w:rPr>
        <w:t>( م ) 489 - ( 1383 )</w:t>
      </w:r>
    </w:p>
  </w:footnote>
  <w:footnote w:id="10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2612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ت ) 1408 , ( حم ) 23028</w:t>
      </w:r>
    </w:p>
  </w:footnote>
  <w:footnote w:id="10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ت ) 1617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حم ) 23028</w:t>
      </w:r>
    </w:p>
  </w:footnote>
  <w:footnote w:id="10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2612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ت ) 1617</w:t>
      </w:r>
    </w:p>
  </w:footnote>
  <w:footnote w:id="10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lang w:bidi="ar"/>
        </w:rPr>
        <w:t xml:space="preserve">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lang w:bidi="ar"/>
        </w:rPr>
        <w:t xml:space="preserve"> , ( د ) 2612</w:t>
      </w:r>
    </w:p>
  </w:footnote>
  <w:footnote w:id="10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lang w:bidi="ar"/>
        </w:rPr>
        <w:t xml:space="preserve"> ( د ) 2612 , </w:t>
      </w:r>
      <w:r w:rsidRPr="00217E29">
        <w:rPr>
          <w:rFonts w:hint="cs"/>
          <w:color w:val="000000"/>
          <w:sz w:val="32"/>
          <w:szCs w:val="32"/>
          <w:rtl/>
        </w:rPr>
        <w:t xml:space="preserve">( م ) </w:t>
      </w:r>
      <w:r w:rsidRPr="00217E29">
        <w:rPr>
          <w:color w:val="000000"/>
          <w:sz w:val="32"/>
          <w:szCs w:val="32"/>
          <w:rtl/>
        </w:rPr>
        <w:t>3 - (1731)</w:t>
      </w:r>
      <w:r w:rsidRPr="00217E29">
        <w:rPr>
          <w:rFonts w:hint="cs"/>
          <w:color w:val="000000"/>
          <w:sz w:val="32"/>
          <w:szCs w:val="32"/>
          <w:rtl/>
        </w:rPr>
        <w:t xml:space="preserve"> , </w:t>
      </w:r>
      <w:r w:rsidRPr="00217E29">
        <w:rPr>
          <w:rFonts w:hint="cs"/>
          <w:color w:val="000000"/>
          <w:sz w:val="32"/>
          <w:szCs w:val="32"/>
          <w:rtl/>
          <w:lang w:bidi="ar"/>
        </w:rPr>
        <w:t>( ت ) 1617 , ( حم ) 23028</w:t>
      </w:r>
    </w:p>
  </w:footnote>
  <w:footnote w:id="106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قَوْله " مِنْ وَرَاء الْبِحَار "</w:t>
      </w:r>
      <w:r w:rsidRPr="00217E29">
        <w:rPr>
          <w:rFonts w:hint="cs"/>
          <w:b w:val="0"/>
          <w:bCs w:val="0"/>
          <w:color w:val="000000"/>
          <w:sz w:val="32"/>
          <w:szCs w:val="32"/>
          <w:rtl/>
        </w:rPr>
        <w:t xml:space="preserve"> أَيْ : </w:t>
      </w:r>
      <w:r w:rsidRPr="00217E29">
        <w:rPr>
          <w:b w:val="0"/>
          <w:bCs w:val="0"/>
          <w:color w:val="000000"/>
          <w:sz w:val="32"/>
          <w:szCs w:val="32"/>
          <w:rtl/>
        </w:rPr>
        <w:t>مِنْ وَرَاء الْقُرَى ، وَالْقَرْيَة يُقَال لَهَا :</w:t>
      </w:r>
      <w:r w:rsidRPr="00217E29">
        <w:rPr>
          <w:rFonts w:hint="cs"/>
          <w:b w:val="0"/>
          <w:bCs w:val="0"/>
          <w:color w:val="000000"/>
          <w:sz w:val="32"/>
          <w:szCs w:val="32"/>
          <w:rtl/>
        </w:rPr>
        <w:t xml:space="preserve"> </w:t>
      </w:r>
      <w:r w:rsidRPr="00217E29">
        <w:rPr>
          <w:b w:val="0"/>
          <w:bCs w:val="0"/>
          <w:color w:val="000000"/>
          <w:sz w:val="32"/>
          <w:szCs w:val="32"/>
          <w:rtl/>
        </w:rPr>
        <w:t xml:space="preserve">الْبَحْرَة لِاتِّسَاعِهَا </w:t>
      </w:r>
      <w:r w:rsidRPr="00217E29">
        <w:rPr>
          <w:rFonts w:hint="cs"/>
          <w:b w:val="0"/>
          <w:bCs w:val="0"/>
          <w:color w:val="000000"/>
          <w:sz w:val="32"/>
          <w:szCs w:val="32"/>
          <w:rtl/>
        </w:rPr>
        <w:t xml:space="preserve">. </w:t>
      </w:r>
      <w:r w:rsidRPr="00217E29">
        <w:rPr>
          <w:b w:val="0"/>
          <w:bCs w:val="0"/>
          <w:color w:val="000000"/>
          <w:sz w:val="32"/>
          <w:szCs w:val="32"/>
          <w:rtl/>
        </w:rPr>
        <w:t xml:space="preserve">فتح الباري </w:t>
      </w:r>
    </w:p>
  </w:footnote>
  <w:footnote w:id="10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w:t>
      </w:r>
      <w:r w:rsidRPr="00217E29">
        <w:rPr>
          <w:rFonts w:hint="cs"/>
          <w:b w:val="0"/>
          <w:bCs w:val="0"/>
          <w:color w:val="000000"/>
          <w:sz w:val="32"/>
          <w:szCs w:val="32"/>
          <w:rtl/>
        </w:rPr>
        <w:t xml:space="preserve"> 2490 , </w:t>
      </w:r>
      <w:r w:rsidRPr="00217E29">
        <w:rPr>
          <w:color w:val="000000"/>
          <w:sz w:val="32"/>
          <w:szCs w:val="32"/>
          <w:rtl/>
        </w:rPr>
        <w:t>( م ) 87 - (1865)</w:t>
      </w:r>
      <w:r w:rsidRPr="00217E29">
        <w:rPr>
          <w:rFonts w:hint="cs"/>
          <w:color w:val="000000"/>
          <w:sz w:val="32"/>
          <w:szCs w:val="32"/>
          <w:rtl/>
        </w:rPr>
        <w:t xml:space="preserve"> , </w:t>
      </w:r>
      <w:r w:rsidRPr="00217E29">
        <w:rPr>
          <w:b w:val="0"/>
          <w:bCs w:val="0"/>
          <w:color w:val="000000"/>
          <w:sz w:val="32"/>
          <w:szCs w:val="32"/>
          <w:rtl/>
        </w:rPr>
        <w:t>( س ) 4164</w:t>
      </w:r>
      <w:r w:rsidRPr="00217E29">
        <w:rPr>
          <w:rFonts w:hint="cs"/>
          <w:b w:val="0"/>
          <w:bCs w:val="0"/>
          <w:color w:val="000000"/>
          <w:sz w:val="32"/>
          <w:szCs w:val="32"/>
          <w:rtl/>
        </w:rPr>
        <w:t xml:space="preserve"> , </w:t>
      </w:r>
      <w:r w:rsidRPr="00217E29">
        <w:rPr>
          <w:color w:val="000000"/>
          <w:sz w:val="32"/>
          <w:szCs w:val="32"/>
          <w:rtl/>
        </w:rPr>
        <w:t>( د ) 24</w:t>
      </w:r>
      <w:r w:rsidRPr="00217E29">
        <w:rPr>
          <w:b w:val="0"/>
          <w:bCs w:val="0"/>
          <w:color w:val="000000"/>
          <w:sz w:val="32"/>
          <w:szCs w:val="32"/>
          <w:rtl/>
        </w:rPr>
        <w:t xml:space="preserve">77 </w:t>
      </w:r>
      <w:r w:rsidRPr="00217E29">
        <w:rPr>
          <w:rFonts w:hint="cs"/>
          <w:b w:val="0"/>
          <w:bCs w:val="0"/>
          <w:color w:val="000000"/>
          <w:sz w:val="32"/>
          <w:szCs w:val="32"/>
          <w:rtl/>
        </w:rPr>
        <w:t xml:space="preserve">, </w:t>
      </w:r>
      <w:r w:rsidRPr="00217E29">
        <w:rPr>
          <w:color w:val="000000"/>
          <w:sz w:val="32"/>
          <w:szCs w:val="32"/>
          <w:rtl/>
        </w:rPr>
        <w:t>( حم ) 11120</w:t>
      </w:r>
    </w:p>
  </w:footnote>
  <w:footnote w:id="10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442 - (1352)</w:t>
      </w:r>
      <w:r w:rsidRPr="00217E29">
        <w:rPr>
          <w:rFonts w:hint="cs"/>
          <w:color w:val="000000"/>
          <w:sz w:val="32"/>
          <w:szCs w:val="32"/>
          <w:rtl/>
        </w:rPr>
        <w:t xml:space="preserve"> , ( خ ) 3718 , ( د ) </w:t>
      </w:r>
      <w:r w:rsidRPr="00217E29">
        <w:rPr>
          <w:color w:val="000000"/>
          <w:sz w:val="32"/>
          <w:szCs w:val="32"/>
          <w:rtl/>
        </w:rPr>
        <w:t>2022</w:t>
      </w:r>
      <w:r w:rsidRPr="00217E29">
        <w:rPr>
          <w:rFonts w:hint="cs"/>
          <w:color w:val="000000"/>
          <w:sz w:val="32"/>
          <w:szCs w:val="32"/>
          <w:rtl/>
        </w:rPr>
        <w:t xml:space="preserve"> , ( حم ) 20545</w:t>
      </w:r>
    </w:p>
  </w:footnote>
  <w:footnote w:id="10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44</w:t>
      </w:r>
      <w:r w:rsidRPr="00217E29">
        <w:rPr>
          <w:rFonts w:hint="cs"/>
          <w:color w:val="000000"/>
          <w:sz w:val="32"/>
          <w:szCs w:val="32"/>
          <w:rtl/>
        </w:rPr>
        <w:t>3</w:t>
      </w:r>
      <w:r w:rsidRPr="00217E29">
        <w:rPr>
          <w:color w:val="000000"/>
          <w:sz w:val="32"/>
          <w:szCs w:val="32"/>
          <w:rtl/>
        </w:rPr>
        <w:t xml:space="preserve"> - (1352)</w:t>
      </w:r>
      <w:r w:rsidRPr="00217E29">
        <w:rPr>
          <w:rFonts w:hint="cs"/>
          <w:color w:val="000000"/>
          <w:sz w:val="32"/>
          <w:szCs w:val="32"/>
          <w:rtl/>
        </w:rPr>
        <w:t xml:space="preserve"> , ( خ ) 3718 , ( ت ) 949 , ( س ) </w:t>
      </w:r>
      <w:r w:rsidRPr="00217E29">
        <w:rPr>
          <w:color w:val="000000"/>
          <w:sz w:val="32"/>
          <w:szCs w:val="32"/>
          <w:rtl/>
        </w:rPr>
        <w:t>1454</w:t>
      </w:r>
    </w:p>
  </w:footnote>
  <w:footnote w:id="10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442 - (1352)</w:t>
      </w:r>
      <w:r w:rsidRPr="00217E29">
        <w:rPr>
          <w:rFonts w:hint="cs"/>
          <w:color w:val="000000"/>
          <w:sz w:val="32"/>
          <w:szCs w:val="32"/>
          <w:rtl/>
        </w:rPr>
        <w:t xml:space="preserve"> , ( خ ) 3718 , ( ت ) 949 , ( س ) </w:t>
      </w:r>
      <w:r w:rsidRPr="00217E29">
        <w:rPr>
          <w:color w:val="000000"/>
          <w:sz w:val="32"/>
          <w:szCs w:val="32"/>
          <w:rtl/>
        </w:rPr>
        <w:t>1454</w:t>
      </w:r>
    </w:p>
  </w:footnote>
  <w:footnote w:id="10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44</w:t>
      </w:r>
      <w:r w:rsidRPr="00217E29">
        <w:rPr>
          <w:rFonts w:hint="cs"/>
          <w:color w:val="000000"/>
          <w:sz w:val="32"/>
          <w:szCs w:val="32"/>
          <w:rtl/>
        </w:rPr>
        <w:t>1</w:t>
      </w:r>
      <w:r w:rsidRPr="00217E29">
        <w:rPr>
          <w:color w:val="000000"/>
          <w:sz w:val="32"/>
          <w:szCs w:val="32"/>
          <w:rtl/>
        </w:rPr>
        <w:t xml:space="preserve"> - (1352)</w:t>
      </w:r>
    </w:p>
  </w:footnote>
  <w:footnote w:id="10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2593</w:t>
      </w:r>
    </w:p>
  </w:footnote>
  <w:footnote w:id="10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2591</w:t>
      </w:r>
    </w:p>
  </w:footnote>
  <w:footnote w:id="10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4147</w:t>
      </w:r>
    </w:p>
  </w:footnote>
  <w:footnote w:id="10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3721</w:t>
      </w:r>
    </w:p>
  </w:footnote>
  <w:footnote w:id="10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1234</w:t>
      </w:r>
    </w:p>
  </w:footnote>
  <w:footnote w:id="1080">
    <w:p w:rsidR="003E5EAF" w:rsidRPr="00217E29" w:rsidRDefault="003E5EAF" w:rsidP="00BB41FA">
      <w:pPr>
        <w:pStyle w:val="a6"/>
        <w:contextualSpacing/>
        <w:rPr>
          <w:b w:val="0"/>
          <w:bCs w:val="0"/>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أَشْفَيْت</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عَلَى</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الْمَوْت</w:t>
      </w:r>
      <w:r w:rsidRPr="00217E29">
        <w:rPr>
          <w:rFonts w:ascii="Traditional Arabic"/>
          <w:b w:val="0"/>
          <w:bCs w:val="0"/>
          <w:color w:val="000000"/>
          <w:sz w:val="32"/>
          <w:szCs w:val="32"/>
          <w:rtl/>
        </w:rPr>
        <w:t xml:space="preserve"> ) </w:t>
      </w:r>
      <w:r w:rsidRPr="00217E29">
        <w:rPr>
          <w:rFonts w:ascii="Traditional Arabic" w:hint="eastAsia"/>
          <w:b w:val="0"/>
          <w:bCs w:val="0"/>
          <w:color w:val="000000"/>
          <w:sz w:val="32"/>
          <w:szCs w:val="32"/>
          <w:rtl/>
        </w:rPr>
        <w:t>أَيْ</w:t>
      </w:r>
      <w:r w:rsidRPr="00217E29">
        <w:rPr>
          <w:rFonts w:ascii="Traditional Arabic"/>
          <w:b w:val="0"/>
          <w:bCs w:val="0"/>
          <w:color w:val="000000"/>
          <w:sz w:val="32"/>
          <w:szCs w:val="32"/>
          <w:rtl/>
        </w:rPr>
        <w:t xml:space="preserve"> : </w:t>
      </w:r>
      <w:r w:rsidRPr="00217E29">
        <w:rPr>
          <w:rFonts w:ascii="Traditional Arabic" w:hint="eastAsia"/>
          <w:b w:val="0"/>
          <w:bCs w:val="0"/>
          <w:color w:val="000000"/>
          <w:sz w:val="32"/>
          <w:szCs w:val="32"/>
          <w:rtl/>
        </w:rPr>
        <w:t>قَارَبْته</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وَأَشْرَفْت</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عَلَيْهِ</w:t>
      </w:r>
      <w:r w:rsidRPr="00217E29">
        <w:rPr>
          <w:rFonts w:hint="cs"/>
          <w:b w:val="0"/>
          <w:bCs w:val="0"/>
          <w:color w:val="000000"/>
          <w:sz w:val="32"/>
          <w:szCs w:val="32"/>
          <w:rtl/>
        </w:rPr>
        <w:t xml:space="preserve"> .</w:t>
      </w:r>
    </w:p>
  </w:footnote>
  <w:footnote w:id="10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جة ) 2708</w:t>
      </w:r>
    </w:p>
  </w:footnote>
  <w:footnote w:id="10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3721</w:t>
      </w:r>
    </w:p>
  </w:footnote>
  <w:footnote w:id="10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1234</w:t>
      </w:r>
    </w:p>
  </w:footnote>
  <w:footnote w:id="10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3721</w:t>
      </w:r>
    </w:p>
  </w:footnote>
  <w:footnote w:id="10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1234</w:t>
      </w:r>
    </w:p>
  </w:footnote>
  <w:footnote w:id="10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2593</w:t>
      </w:r>
      <w:r w:rsidRPr="00217E29">
        <w:rPr>
          <w:rFonts w:hint="cs"/>
          <w:b w:val="0"/>
          <w:bCs w:val="0"/>
          <w:color w:val="000000"/>
          <w:sz w:val="32"/>
          <w:szCs w:val="32"/>
          <w:rtl/>
        </w:rPr>
        <w:t xml:space="preserve"> </w:t>
      </w:r>
    </w:p>
  </w:footnote>
  <w:footnote w:id="1087">
    <w:p w:rsidR="003E5EAF" w:rsidRPr="00217E29" w:rsidRDefault="003E5EAF" w:rsidP="00BB41FA">
      <w:pPr>
        <w:pStyle w:val="a6"/>
        <w:contextualSpacing/>
        <w:rPr>
          <w:b w:val="0"/>
          <w:bCs w:val="0"/>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w:t>
      </w:r>
      <w:r w:rsidRPr="00217E29">
        <w:rPr>
          <w:rFonts w:ascii="Traditional Arabic" w:hint="eastAsia"/>
          <w:b w:val="0"/>
          <w:bCs w:val="0"/>
          <w:color w:val="000000"/>
          <w:sz w:val="32"/>
          <w:szCs w:val="32"/>
          <w:rtl/>
        </w:rPr>
        <w:t>الْعَالَة</w:t>
      </w:r>
      <w:r w:rsidRPr="00217E29">
        <w:rPr>
          <w:rFonts w:ascii="Traditional Arabic"/>
          <w:b w:val="0"/>
          <w:bCs w:val="0"/>
          <w:color w:val="000000"/>
          <w:sz w:val="32"/>
          <w:szCs w:val="32"/>
          <w:rtl/>
        </w:rPr>
        <w:t xml:space="preserve"> : </w:t>
      </w:r>
      <w:r w:rsidRPr="00217E29">
        <w:rPr>
          <w:rFonts w:ascii="Traditional Arabic" w:hint="eastAsia"/>
          <w:b w:val="0"/>
          <w:bCs w:val="0"/>
          <w:color w:val="000000"/>
          <w:sz w:val="32"/>
          <w:szCs w:val="32"/>
          <w:rtl/>
        </w:rPr>
        <w:t>الْفُقَرَاء</w:t>
      </w:r>
      <w:r w:rsidRPr="00217E29">
        <w:rPr>
          <w:rFonts w:ascii="Traditional Arabic"/>
          <w:b w:val="0"/>
          <w:bCs w:val="0"/>
          <w:color w:val="000000"/>
          <w:sz w:val="32"/>
          <w:szCs w:val="32"/>
          <w:rtl/>
        </w:rPr>
        <w:t xml:space="preserve"> .</w:t>
      </w:r>
    </w:p>
  </w:footnote>
  <w:footnote w:id="1088">
    <w:p w:rsidR="003E5EAF" w:rsidRPr="00217E29" w:rsidRDefault="003E5EAF" w:rsidP="00BB41FA">
      <w:pPr>
        <w:pStyle w:val="a6"/>
        <w:contextualSpacing/>
        <w:rPr>
          <w:rFonts w:ascii="Traditional Arabic"/>
          <w:b w:val="0"/>
          <w:bCs w:val="0"/>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أَيْ : يَسْأَلُونَهُمْ بِالْأَكُفِّ بِأَنْ يَبْسُطُوهَا لِلسُّؤَالِ</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عون المعبود(ج 6 / ص 327)</w:t>
      </w:r>
    </w:p>
  </w:footnote>
  <w:footnote w:id="10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3721</w:t>
      </w:r>
    </w:p>
  </w:footnote>
  <w:footnote w:id="10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3056</w:t>
      </w:r>
    </w:p>
  </w:footnote>
  <w:footnote w:id="10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2591</w:t>
      </w:r>
    </w:p>
  </w:footnote>
  <w:footnote w:id="10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3721</w:t>
      </w:r>
    </w:p>
  </w:footnote>
  <w:footnote w:id="10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3056</w:t>
      </w:r>
    </w:p>
  </w:footnote>
  <w:footnote w:id="10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4147</w:t>
      </w:r>
    </w:p>
  </w:footnote>
  <w:footnote w:id="1095">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b/>
          <w:bCs/>
          <w:sz w:val="32"/>
          <w:szCs w:val="32"/>
          <w:rtl/>
        </w:rPr>
        <w:t xml:space="preserve"> (</w:t>
      </w:r>
      <w:r w:rsidRPr="00217E29">
        <w:rPr>
          <w:rFonts w:hint="cs"/>
          <w:b/>
          <w:bCs/>
          <w:sz w:val="32"/>
          <w:szCs w:val="32"/>
          <w:rtl/>
        </w:rPr>
        <w:t xml:space="preserve"> </w:t>
      </w:r>
      <w:r w:rsidRPr="00217E29">
        <w:rPr>
          <w:b/>
          <w:bCs/>
          <w:sz w:val="32"/>
          <w:szCs w:val="32"/>
          <w:rtl/>
        </w:rPr>
        <w:t>د</w:t>
      </w:r>
      <w:r w:rsidRPr="00217E29">
        <w:rPr>
          <w:rFonts w:hint="cs"/>
          <w:b/>
          <w:bCs/>
          <w:sz w:val="32"/>
          <w:szCs w:val="32"/>
          <w:rtl/>
        </w:rPr>
        <w:t xml:space="preserve"> </w:t>
      </w:r>
      <w:r w:rsidRPr="00217E29">
        <w:rPr>
          <w:b/>
          <w:bCs/>
          <w:sz w:val="32"/>
          <w:szCs w:val="32"/>
          <w:rtl/>
        </w:rPr>
        <w:t>) 2864</w:t>
      </w:r>
      <w:r w:rsidRPr="00217E29">
        <w:rPr>
          <w:rFonts w:hint="cs"/>
          <w:b/>
          <w:bCs/>
          <w:sz w:val="32"/>
          <w:szCs w:val="32"/>
          <w:rtl/>
        </w:rPr>
        <w:t xml:space="preserve"> , ( خ ) </w:t>
      </w:r>
      <w:r w:rsidRPr="00217E29">
        <w:rPr>
          <w:b/>
          <w:bCs/>
          <w:sz w:val="32"/>
          <w:szCs w:val="32"/>
          <w:rtl/>
        </w:rPr>
        <w:t>1233</w:t>
      </w:r>
    </w:p>
  </w:footnote>
  <w:footnote w:id="1096">
    <w:p w:rsidR="003E5EAF" w:rsidRPr="00217E29" w:rsidRDefault="003E5EAF" w:rsidP="00BB41FA">
      <w:pPr>
        <w:spacing w:line="240" w:lineRule="auto"/>
        <w:contextualSpacing/>
        <w:rPr>
          <w:b/>
          <w:bCs/>
          <w:sz w:val="32"/>
          <w:szCs w:val="32"/>
          <w:rtl/>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b/>
          <w:bCs/>
          <w:sz w:val="32"/>
          <w:szCs w:val="32"/>
          <w:rtl/>
        </w:rPr>
        <w:t xml:space="preserve">قَالَ ابْنُ وَهْبٍ : أَخْبَرَنِي عَمْرٌو ، عَنْ بُكَيْرِ بْنِ الْأَشَجِّ قَالَ : سَأَلْتُ عَامِرَ بْنَ سَعْدٍ عَنْ قَوْلِ رَسُولِ اللهِ </w:t>
      </w:r>
      <w:r w:rsidRPr="00217E29">
        <w:rPr>
          <w:rFonts w:ascii="AGA Arabesque" w:hAnsi="AGA Arabesque"/>
          <w:b/>
          <w:bCs/>
          <w:snapToGrid w:val="0"/>
          <w:sz w:val="32"/>
          <w:szCs w:val="32"/>
        </w:rPr>
        <w:t></w:t>
      </w:r>
      <w:r w:rsidRPr="00217E29">
        <w:rPr>
          <w:b/>
          <w:bCs/>
          <w:sz w:val="32"/>
          <w:szCs w:val="32"/>
          <w:rtl/>
        </w:rPr>
        <w:t xml:space="preserve"> لِسَعْدٍ : " وَعَسَى أَنْ تَبْقَى يَنْتَفِعُ بِكَ أَقْوَامٌ وَيَضُرُّ بِكَ آخَرُونَ " </w:t>
      </w:r>
    </w:p>
    <w:p w:rsidR="003E5EAF" w:rsidRPr="00217E29" w:rsidRDefault="003E5EAF" w:rsidP="00BB41FA">
      <w:pPr>
        <w:spacing w:line="240" w:lineRule="auto"/>
        <w:contextualSpacing/>
        <w:rPr>
          <w:sz w:val="32"/>
          <w:szCs w:val="32"/>
        </w:rPr>
      </w:pPr>
      <w:r w:rsidRPr="00217E29">
        <w:rPr>
          <w:b/>
          <w:bCs/>
          <w:sz w:val="32"/>
          <w:szCs w:val="32"/>
          <w:rtl/>
        </w:rPr>
        <w:t xml:space="preserve">فَقَالَ : أُمِّرَ سَعْدٌ عَلَى الْعِرَاقِ ، فَقَتَلَ قَوْمًا عَلَى الرِّدَّةِ فَضَرَّهُمْ ، وَاسْتَتَابَ قَوْمًا كَانُوا سَجَعُوا سَجْعَ مُسَيْلِمَةَ الْكَذَّابِ ، فَتَابُوا فَانْتَفَعُوا بِهِ .البداية والنهاية ط هجر (11/ 294) </w:t>
      </w:r>
    </w:p>
  </w:footnote>
  <w:footnote w:id="1097">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b/>
          <w:bCs/>
          <w:sz w:val="32"/>
          <w:szCs w:val="32"/>
          <w:rtl/>
        </w:rPr>
        <w:t xml:space="preserve"> </w:t>
      </w:r>
      <w:r w:rsidRPr="00217E29">
        <w:rPr>
          <w:rFonts w:hint="cs"/>
          <w:b/>
          <w:bCs/>
          <w:sz w:val="32"/>
          <w:szCs w:val="32"/>
          <w:rtl/>
        </w:rPr>
        <w:t>( خ ) 4147</w:t>
      </w:r>
      <w:r w:rsidRPr="00217E29">
        <w:rPr>
          <w:b/>
          <w:bCs/>
          <w:sz w:val="32"/>
          <w:szCs w:val="32"/>
          <w:rtl/>
        </w:rPr>
        <w:t xml:space="preserve"> , (م) 5 - (1628) , (ت) 2116 , (د) 2864</w:t>
      </w:r>
    </w:p>
  </w:footnote>
  <w:footnote w:id="1098">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ascii="Traditional Arabic"/>
          <w:color w:val="000000"/>
          <w:sz w:val="32"/>
          <w:szCs w:val="32"/>
          <w:rtl/>
        </w:rPr>
        <w:t>( التعرب بعد الهجرة ) قال ابن الأثير في النهاية : " هو أن يعود إلى البادية ويقيم مع الأعراب بعد أن كان مهاجرا وكان من رجع بعد الهجرة إلى</w:t>
      </w:r>
      <w:r w:rsidRPr="00217E29">
        <w:rPr>
          <w:rFonts w:ascii="Traditional Arabic" w:hint="cs"/>
          <w:color w:val="000000"/>
          <w:sz w:val="32"/>
          <w:szCs w:val="32"/>
          <w:rtl/>
        </w:rPr>
        <w:t xml:space="preserve"> </w:t>
      </w:r>
      <w:r w:rsidRPr="00217E29">
        <w:rPr>
          <w:rFonts w:ascii="Traditional Arabic"/>
          <w:color w:val="000000"/>
          <w:sz w:val="32"/>
          <w:szCs w:val="32"/>
          <w:rtl/>
        </w:rPr>
        <w:t>موضعه من غير عذر ي</w:t>
      </w:r>
      <w:r w:rsidRPr="00217E29">
        <w:rPr>
          <w:rFonts w:ascii="Traditional Arabic" w:hint="cs"/>
          <w:color w:val="000000"/>
          <w:sz w:val="32"/>
          <w:szCs w:val="32"/>
          <w:rtl/>
        </w:rPr>
        <w:t>َ</w:t>
      </w:r>
      <w:r w:rsidRPr="00217E29">
        <w:rPr>
          <w:rFonts w:ascii="Traditional Arabic"/>
          <w:color w:val="000000"/>
          <w:sz w:val="32"/>
          <w:szCs w:val="32"/>
          <w:rtl/>
        </w:rPr>
        <w:t>ع</w:t>
      </w:r>
      <w:r w:rsidRPr="00217E29">
        <w:rPr>
          <w:rFonts w:ascii="Traditional Arabic" w:hint="cs"/>
          <w:color w:val="000000"/>
          <w:sz w:val="32"/>
          <w:szCs w:val="32"/>
          <w:rtl/>
        </w:rPr>
        <w:t>ُ</w:t>
      </w:r>
      <w:r w:rsidRPr="00217E29">
        <w:rPr>
          <w:rFonts w:ascii="Traditional Arabic"/>
          <w:color w:val="000000"/>
          <w:sz w:val="32"/>
          <w:szCs w:val="32"/>
          <w:rtl/>
        </w:rPr>
        <w:t>د</w:t>
      </w:r>
      <w:r w:rsidRPr="00217E29">
        <w:rPr>
          <w:rFonts w:ascii="Traditional Arabic" w:hint="cs"/>
          <w:color w:val="000000"/>
          <w:sz w:val="32"/>
          <w:szCs w:val="32"/>
          <w:rtl/>
        </w:rPr>
        <w:t>ُّ</w:t>
      </w:r>
      <w:r w:rsidRPr="00217E29">
        <w:rPr>
          <w:rFonts w:ascii="Traditional Arabic"/>
          <w:color w:val="000000"/>
          <w:sz w:val="32"/>
          <w:szCs w:val="32"/>
          <w:rtl/>
        </w:rPr>
        <w:t>ونه كالمرتد .</w:t>
      </w:r>
    </w:p>
  </w:footnote>
  <w:footnote w:id="1099">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2874</w:t>
      </w:r>
    </w:p>
  </w:footnote>
  <w:footnote w:id="1100">
    <w:p w:rsidR="003E5EAF" w:rsidRPr="00217E29" w:rsidRDefault="003E5EAF" w:rsidP="00BB41FA">
      <w:pPr>
        <w:pStyle w:val="a7"/>
        <w:contextualSpacing/>
        <w:rPr>
          <w:b/>
          <w:bCs/>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ascii="Traditional Arabic"/>
          <w:sz w:val="32"/>
          <w:szCs w:val="32"/>
          <w:rtl/>
        </w:rPr>
        <w:t xml:space="preserve"> </w:t>
      </w:r>
      <w:r w:rsidRPr="00217E29">
        <w:rPr>
          <w:rFonts w:hint="cs"/>
          <w:sz w:val="32"/>
          <w:szCs w:val="32"/>
          <w:rtl/>
        </w:rPr>
        <w:t xml:space="preserve">( حب ) </w:t>
      </w:r>
      <w:r w:rsidRPr="00217E29">
        <w:rPr>
          <w:sz w:val="32"/>
          <w:szCs w:val="32"/>
          <w:rtl/>
        </w:rPr>
        <w:t>6559</w:t>
      </w:r>
      <w:r w:rsidRPr="00217E29">
        <w:rPr>
          <w:rFonts w:hint="cs"/>
          <w:sz w:val="32"/>
          <w:szCs w:val="32"/>
          <w:rtl/>
        </w:rPr>
        <w:t xml:space="preserve"> , ( ك ) </w:t>
      </w:r>
      <w:r w:rsidRPr="00217E29">
        <w:rPr>
          <w:sz w:val="32"/>
          <w:szCs w:val="32"/>
          <w:rtl/>
        </w:rPr>
        <w:t>1447</w:t>
      </w:r>
      <w:r w:rsidRPr="00217E29">
        <w:rPr>
          <w:rFonts w:hint="cs"/>
          <w:sz w:val="32"/>
          <w:szCs w:val="32"/>
          <w:rtl/>
        </w:rPr>
        <w:t xml:space="preserve">, </w:t>
      </w:r>
      <w:r w:rsidRPr="00217E29">
        <w:rPr>
          <w:sz w:val="32"/>
          <w:szCs w:val="32"/>
          <w:rtl/>
        </w:rPr>
        <w:t xml:space="preserve">صححه الألباني في الإرواء : 2198 ، 2238 ، وصَحِيح التَّرْغِيبِ وَالتَّرْهِيب : 1341 ، 2801 </w:t>
      </w:r>
      <w:r w:rsidRPr="00217E29">
        <w:rPr>
          <w:rFonts w:ascii="Traditional Arabic" w:hint="cs"/>
          <w:sz w:val="32"/>
          <w:szCs w:val="32"/>
          <w:rtl/>
        </w:rPr>
        <w:t xml:space="preserve">, </w:t>
      </w:r>
      <w:r w:rsidRPr="00217E29">
        <w:rPr>
          <w:rFonts w:ascii="Traditional Arabic"/>
          <w:sz w:val="32"/>
          <w:szCs w:val="32"/>
          <w:rtl/>
        </w:rPr>
        <w:t>و</w:t>
      </w:r>
      <w:r w:rsidRPr="00217E29">
        <w:rPr>
          <w:sz w:val="32"/>
          <w:szCs w:val="32"/>
          <w:rtl/>
        </w:rPr>
        <w:t>صحيح موارد الظمآن</w:t>
      </w:r>
      <w:r w:rsidRPr="00217E29">
        <w:rPr>
          <w:rFonts w:ascii="Traditional Arabic"/>
          <w:sz w:val="32"/>
          <w:szCs w:val="32"/>
          <w:rtl/>
        </w:rPr>
        <w:t xml:space="preserve"> : 661</w:t>
      </w:r>
      <w:r w:rsidRPr="00217E29">
        <w:rPr>
          <w:rFonts w:ascii="Traditional Arabic" w:hint="cs"/>
          <w:sz w:val="32"/>
          <w:szCs w:val="32"/>
          <w:rtl/>
        </w:rPr>
        <w:t xml:space="preserve"> </w:t>
      </w:r>
    </w:p>
  </w:footnote>
  <w:footnote w:id="1101">
    <w:p w:rsidR="003E5EAF" w:rsidRPr="00217E29" w:rsidRDefault="003E5EAF" w:rsidP="00BB41FA">
      <w:pPr>
        <w:pStyle w:val="a7"/>
        <w:contextualSpacing/>
        <w:rPr>
          <w:b/>
          <w:bCs/>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eastAsia"/>
          <w:sz w:val="32"/>
          <w:szCs w:val="32"/>
          <w:rtl/>
        </w:rPr>
        <w:t>التَّوَلِّي</w:t>
      </w:r>
      <w:r w:rsidRPr="00217E29">
        <w:rPr>
          <w:sz w:val="32"/>
          <w:szCs w:val="32"/>
          <w:rtl/>
        </w:rPr>
        <w:t xml:space="preserve"> </w:t>
      </w:r>
      <w:r w:rsidRPr="00217E29">
        <w:rPr>
          <w:rFonts w:hint="eastAsia"/>
          <w:sz w:val="32"/>
          <w:szCs w:val="32"/>
          <w:rtl/>
        </w:rPr>
        <w:t>يَوْم</w:t>
      </w:r>
      <w:r w:rsidRPr="00217E29">
        <w:rPr>
          <w:sz w:val="32"/>
          <w:szCs w:val="32"/>
          <w:rtl/>
        </w:rPr>
        <w:t xml:space="preserve"> </w:t>
      </w:r>
      <w:r w:rsidRPr="00217E29">
        <w:rPr>
          <w:rFonts w:hint="eastAsia"/>
          <w:sz w:val="32"/>
          <w:szCs w:val="32"/>
          <w:rtl/>
        </w:rPr>
        <w:t>الزَّحْف</w:t>
      </w:r>
      <w:r w:rsidRPr="00217E29">
        <w:rPr>
          <w:sz w:val="32"/>
          <w:szCs w:val="32"/>
          <w:rtl/>
        </w:rPr>
        <w:t xml:space="preserve"> </w:t>
      </w:r>
      <w:r w:rsidRPr="00217E29">
        <w:rPr>
          <w:rFonts w:hint="cs"/>
          <w:sz w:val="32"/>
          <w:szCs w:val="32"/>
          <w:rtl/>
        </w:rPr>
        <w:t>:</w:t>
      </w:r>
      <w:r w:rsidRPr="00217E29">
        <w:rPr>
          <w:sz w:val="32"/>
          <w:szCs w:val="32"/>
          <w:rtl/>
        </w:rPr>
        <w:t xml:space="preserve"> </w:t>
      </w:r>
      <w:r w:rsidRPr="00217E29">
        <w:rPr>
          <w:rFonts w:hint="eastAsia"/>
          <w:sz w:val="32"/>
          <w:szCs w:val="32"/>
          <w:rtl/>
        </w:rPr>
        <w:t>الْفِرَار</w:t>
      </w:r>
      <w:r w:rsidRPr="00217E29">
        <w:rPr>
          <w:sz w:val="32"/>
          <w:szCs w:val="32"/>
          <w:rtl/>
        </w:rPr>
        <w:t xml:space="preserve"> </w:t>
      </w:r>
      <w:r w:rsidRPr="00217E29">
        <w:rPr>
          <w:rFonts w:hint="eastAsia"/>
          <w:sz w:val="32"/>
          <w:szCs w:val="32"/>
          <w:rtl/>
        </w:rPr>
        <w:t>عَنْ</w:t>
      </w:r>
      <w:r w:rsidRPr="00217E29">
        <w:rPr>
          <w:sz w:val="32"/>
          <w:szCs w:val="32"/>
          <w:rtl/>
        </w:rPr>
        <w:t xml:space="preserve"> </w:t>
      </w:r>
      <w:r w:rsidRPr="00217E29">
        <w:rPr>
          <w:rFonts w:hint="eastAsia"/>
          <w:sz w:val="32"/>
          <w:szCs w:val="32"/>
          <w:rtl/>
        </w:rPr>
        <w:t>الْقِتَال</w:t>
      </w:r>
      <w:r w:rsidRPr="00217E29">
        <w:rPr>
          <w:rFonts w:hint="cs"/>
          <w:sz w:val="32"/>
          <w:szCs w:val="32"/>
          <w:rtl/>
        </w:rPr>
        <w:t>ِ</w:t>
      </w:r>
      <w:r w:rsidRPr="00217E29">
        <w:rPr>
          <w:sz w:val="32"/>
          <w:szCs w:val="32"/>
          <w:rtl/>
        </w:rPr>
        <w:t xml:space="preserve"> </w:t>
      </w:r>
      <w:r w:rsidRPr="00217E29">
        <w:rPr>
          <w:rFonts w:hint="eastAsia"/>
          <w:sz w:val="32"/>
          <w:szCs w:val="32"/>
          <w:rtl/>
        </w:rPr>
        <w:t>يَوْم</w:t>
      </w:r>
      <w:r w:rsidRPr="00217E29">
        <w:rPr>
          <w:rFonts w:hint="cs"/>
          <w:sz w:val="32"/>
          <w:szCs w:val="32"/>
          <w:rtl/>
        </w:rPr>
        <w:t>َ</w:t>
      </w:r>
      <w:r w:rsidRPr="00217E29">
        <w:rPr>
          <w:sz w:val="32"/>
          <w:szCs w:val="32"/>
          <w:rtl/>
        </w:rPr>
        <w:t xml:space="preserve"> </w:t>
      </w:r>
      <w:r w:rsidRPr="00217E29">
        <w:rPr>
          <w:rFonts w:hint="eastAsia"/>
          <w:sz w:val="32"/>
          <w:szCs w:val="32"/>
          <w:rtl/>
        </w:rPr>
        <w:t>اِزْدِحَام</w:t>
      </w:r>
      <w:r w:rsidRPr="00217E29">
        <w:rPr>
          <w:rFonts w:hint="cs"/>
          <w:sz w:val="32"/>
          <w:szCs w:val="32"/>
          <w:rtl/>
        </w:rPr>
        <w:t>ِ</w:t>
      </w:r>
      <w:r w:rsidRPr="00217E29">
        <w:rPr>
          <w:sz w:val="32"/>
          <w:szCs w:val="32"/>
          <w:rtl/>
        </w:rPr>
        <w:t xml:space="preserve"> </w:t>
      </w:r>
      <w:r w:rsidRPr="00217E29">
        <w:rPr>
          <w:rFonts w:hint="eastAsia"/>
          <w:sz w:val="32"/>
          <w:szCs w:val="32"/>
          <w:rtl/>
        </w:rPr>
        <w:t>الطَّائِفَتَيْنِ</w:t>
      </w:r>
      <w:r w:rsidRPr="00217E29">
        <w:rPr>
          <w:rFonts w:hint="cs"/>
          <w:sz w:val="32"/>
          <w:szCs w:val="32"/>
          <w:rtl/>
        </w:rPr>
        <w:t xml:space="preserve"> .</w:t>
      </w:r>
    </w:p>
  </w:footnote>
  <w:footnote w:id="1102">
    <w:p w:rsidR="003E5EAF" w:rsidRPr="00217E29" w:rsidRDefault="003E5EAF" w:rsidP="00BB41FA">
      <w:pPr>
        <w:pStyle w:val="a7"/>
        <w:contextualSpacing/>
        <w:rPr>
          <w:b/>
          <w:bCs/>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الْمُرَاد بِالْمُحْصَنَاتِ هُنَا </w:t>
      </w:r>
      <w:r w:rsidRPr="00217E29">
        <w:rPr>
          <w:rFonts w:hint="cs"/>
          <w:sz w:val="32"/>
          <w:szCs w:val="32"/>
          <w:rtl/>
        </w:rPr>
        <w:t xml:space="preserve">: </w:t>
      </w:r>
      <w:r w:rsidRPr="00217E29">
        <w:rPr>
          <w:sz w:val="32"/>
          <w:szCs w:val="32"/>
          <w:rtl/>
        </w:rPr>
        <w:t xml:space="preserve">الْعَفَائِف ، وَبِالْغَافِلَاتِ </w:t>
      </w:r>
      <w:r w:rsidRPr="00217E29">
        <w:rPr>
          <w:rFonts w:hint="cs"/>
          <w:sz w:val="32"/>
          <w:szCs w:val="32"/>
          <w:rtl/>
        </w:rPr>
        <w:t xml:space="preserve">: </w:t>
      </w:r>
      <w:r w:rsidRPr="00217E29">
        <w:rPr>
          <w:sz w:val="32"/>
          <w:szCs w:val="32"/>
          <w:rtl/>
        </w:rPr>
        <w:t>الْغَافِلَات</w:t>
      </w:r>
      <w:r w:rsidRPr="00217E29">
        <w:rPr>
          <w:rFonts w:hint="cs"/>
          <w:sz w:val="32"/>
          <w:szCs w:val="32"/>
          <w:rtl/>
        </w:rPr>
        <w:t>ِ</w:t>
      </w:r>
      <w:r w:rsidRPr="00217E29">
        <w:rPr>
          <w:sz w:val="32"/>
          <w:szCs w:val="32"/>
          <w:rtl/>
        </w:rPr>
        <w:t xml:space="preserve"> عَنْ الْفَوَاحِش</w:t>
      </w:r>
      <w:r w:rsidRPr="00217E29">
        <w:rPr>
          <w:rFonts w:hint="cs"/>
          <w:sz w:val="32"/>
          <w:szCs w:val="32"/>
          <w:rtl/>
        </w:rPr>
        <w:t>ِ</w:t>
      </w:r>
      <w:r w:rsidRPr="00217E29">
        <w:rPr>
          <w:sz w:val="32"/>
          <w:szCs w:val="32"/>
          <w:rtl/>
        </w:rPr>
        <w:t xml:space="preserve"> وَمَا قُذِفْنَ بِهِ </w:t>
      </w:r>
      <w:r w:rsidRPr="00217E29">
        <w:rPr>
          <w:rFonts w:hint="cs"/>
          <w:sz w:val="32"/>
          <w:szCs w:val="32"/>
          <w:rtl/>
        </w:rPr>
        <w:t xml:space="preserve">, </w:t>
      </w:r>
      <w:r w:rsidRPr="00217E29">
        <w:rPr>
          <w:sz w:val="32"/>
          <w:szCs w:val="32"/>
          <w:rtl/>
        </w:rPr>
        <w:t>وَقَدْ وَرَدَ الْإِحْصَان</w:t>
      </w:r>
      <w:r w:rsidRPr="00217E29">
        <w:rPr>
          <w:rFonts w:hint="cs"/>
          <w:sz w:val="32"/>
          <w:szCs w:val="32"/>
          <w:rtl/>
        </w:rPr>
        <w:t>ُ</w:t>
      </w:r>
      <w:r w:rsidRPr="00217E29">
        <w:rPr>
          <w:sz w:val="32"/>
          <w:szCs w:val="32"/>
          <w:rtl/>
        </w:rPr>
        <w:t xml:space="preserve"> فِي الشَّرْع</w:t>
      </w:r>
      <w:r w:rsidRPr="00217E29">
        <w:rPr>
          <w:rFonts w:hint="cs"/>
          <w:sz w:val="32"/>
          <w:szCs w:val="32"/>
          <w:rtl/>
        </w:rPr>
        <w:t>ِ</w:t>
      </w:r>
      <w:r w:rsidRPr="00217E29">
        <w:rPr>
          <w:sz w:val="32"/>
          <w:szCs w:val="32"/>
          <w:rtl/>
        </w:rPr>
        <w:t xml:space="preserve"> عَلَى خَمْسَة</w:t>
      </w:r>
      <w:r w:rsidRPr="00217E29">
        <w:rPr>
          <w:rFonts w:hint="cs"/>
          <w:sz w:val="32"/>
          <w:szCs w:val="32"/>
          <w:rtl/>
        </w:rPr>
        <w:t>ِ</w:t>
      </w:r>
      <w:r w:rsidRPr="00217E29">
        <w:rPr>
          <w:sz w:val="32"/>
          <w:szCs w:val="32"/>
          <w:rtl/>
        </w:rPr>
        <w:t xml:space="preserve"> أَقْسَام : الْعِفَّة ، وَالْإِسْلَام ، وَالنِّكَاح ، وَالتَّزْوِيج ، وَالْحُرِّيَّة .شرح النووي(1/192) </w:t>
      </w:r>
    </w:p>
  </w:footnote>
  <w:footnote w:id="1103">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2615</w:t>
      </w:r>
      <w:r w:rsidRPr="00217E29">
        <w:rPr>
          <w:rFonts w:hint="cs"/>
          <w:sz w:val="32"/>
          <w:szCs w:val="32"/>
          <w:rtl/>
        </w:rPr>
        <w:t xml:space="preserve"> , </w:t>
      </w:r>
      <w:r w:rsidRPr="00217E29">
        <w:rPr>
          <w:sz w:val="32"/>
          <w:szCs w:val="32"/>
          <w:rtl/>
        </w:rPr>
        <w:t>( م ) 89</w:t>
      </w:r>
    </w:p>
  </w:footnote>
  <w:footnote w:id="1104">
    <w:p w:rsidR="003E5EAF" w:rsidRPr="00217E29" w:rsidRDefault="003E5EAF" w:rsidP="00BB41FA">
      <w:pPr>
        <w:pStyle w:val="a7"/>
        <w:contextualSpacing/>
        <w:rPr>
          <w:b/>
          <w:bCs/>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ascii="Traditional Arabic"/>
          <w:sz w:val="32"/>
          <w:szCs w:val="32"/>
          <w:rtl/>
        </w:rPr>
        <w:t xml:space="preserve">( </w:t>
      </w:r>
      <w:r w:rsidRPr="00217E29">
        <w:rPr>
          <w:rFonts w:ascii="Traditional Arabic" w:hint="eastAsia"/>
          <w:sz w:val="32"/>
          <w:szCs w:val="32"/>
          <w:rtl/>
        </w:rPr>
        <w:t>س</w:t>
      </w:r>
      <w:r w:rsidRPr="00217E29">
        <w:rPr>
          <w:rFonts w:ascii="Traditional Arabic"/>
          <w:sz w:val="32"/>
          <w:szCs w:val="32"/>
          <w:rtl/>
        </w:rPr>
        <w:t xml:space="preserve"> ) 3671</w:t>
      </w:r>
      <w:r w:rsidRPr="00217E29">
        <w:rPr>
          <w:rFonts w:hint="cs"/>
          <w:sz w:val="32"/>
          <w:szCs w:val="32"/>
          <w:rtl/>
        </w:rPr>
        <w:t xml:space="preserve"> </w:t>
      </w:r>
    </w:p>
  </w:footnote>
  <w:footnote w:id="1105">
    <w:p w:rsidR="003E5EAF" w:rsidRPr="00217E29" w:rsidRDefault="003E5EAF" w:rsidP="00BB41FA">
      <w:pPr>
        <w:pStyle w:val="a7"/>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287</w:t>
      </w:r>
      <w:r w:rsidRPr="00217E29">
        <w:rPr>
          <w:rFonts w:hint="cs"/>
          <w:sz w:val="32"/>
          <w:szCs w:val="32"/>
          <w:rtl/>
        </w:rPr>
        <w:t>5</w:t>
      </w:r>
    </w:p>
  </w:footnote>
  <w:footnote w:id="1106">
    <w:p w:rsidR="003E5EAF" w:rsidRPr="00217E29" w:rsidRDefault="003E5EAF" w:rsidP="00BB41FA">
      <w:pPr>
        <w:spacing w:line="240" w:lineRule="auto"/>
        <w:contextualSpacing/>
        <w:rPr>
          <w:sz w:val="32"/>
          <w:szCs w:val="32"/>
        </w:rPr>
      </w:pPr>
      <w:r w:rsidRPr="00217E29">
        <w:rPr>
          <w:rStyle w:val="afa"/>
          <w:rFonts w:hint="cs"/>
          <w:b/>
          <w:bCs/>
          <w:sz w:val="32"/>
          <w:szCs w:val="32"/>
          <w:rtl/>
        </w:rPr>
        <w:t>(</w:t>
      </w:r>
      <w:r w:rsidRPr="00217E29">
        <w:rPr>
          <w:rStyle w:val="afa"/>
          <w:b/>
          <w:bCs/>
          <w:sz w:val="32"/>
          <w:szCs w:val="32"/>
          <w:rtl/>
        </w:rPr>
        <w:footnoteRef/>
      </w:r>
      <w:r w:rsidRPr="00217E29">
        <w:rPr>
          <w:rStyle w:val="afa"/>
          <w:rFonts w:hint="cs"/>
          <w:b/>
          <w:bCs/>
          <w:sz w:val="32"/>
          <w:szCs w:val="32"/>
          <w:rtl/>
        </w:rPr>
        <w:t>)</w:t>
      </w:r>
      <w:r w:rsidRPr="00217E29">
        <w:rPr>
          <w:rFonts w:hint="cs"/>
          <w:b/>
          <w:bCs/>
          <w:sz w:val="32"/>
          <w:szCs w:val="32"/>
          <w:rtl/>
        </w:rPr>
        <w:t xml:space="preserve"> </w:t>
      </w:r>
      <w:r w:rsidRPr="00217E29">
        <w:rPr>
          <w:rFonts w:ascii="Traditional Arabic"/>
          <w:sz w:val="32"/>
          <w:szCs w:val="32"/>
          <w:rtl/>
        </w:rPr>
        <w:t xml:space="preserve">قال ابن الأثير في النهاية : " هو أن يعود إلى البادية </w:t>
      </w:r>
      <w:r w:rsidRPr="00217E29">
        <w:rPr>
          <w:rFonts w:ascii="Traditional Arabic" w:hint="cs"/>
          <w:sz w:val="32"/>
          <w:szCs w:val="32"/>
          <w:rtl/>
        </w:rPr>
        <w:t xml:space="preserve">, </w:t>
      </w:r>
      <w:r w:rsidRPr="00217E29">
        <w:rPr>
          <w:rFonts w:ascii="Traditional Arabic"/>
          <w:sz w:val="32"/>
          <w:szCs w:val="32"/>
          <w:rtl/>
        </w:rPr>
        <w:t>ويقيم مع الأعراب بعد أن كان مهاجرا , وكان م</w:t>
      </w:r>
      <w:r w:rsidRPr="00217E29">
        <w:rPr>
          <w:rFonts w:ascii="Traditional Arabic" w:hint="cs"/>
          <w:sz w:val="32"/>
          <w:szCs w:val="32"/>
          <w:rtl/>
        </w:rPr>
        <w:t>َ</w:t>
      </w:r>
      <w:r w:rsidRPr="00217E29">
        <w:rPr>
          <w:rFonts w:ascii="Traditional Arabic"/>
          <w:sz w:val="32"/>
          <w:szCs w:val="32"/>
          <w:rtl/>
        </w:rPr>
        <w:t>ن</w:t>
      </w:r>
      <w:r w:rsidRPr="00217E29">
        <w:rPr>
          <w:rFonts w:ascii="Traditional Arabic" w:hint="cs"/>
          <w:sz w:val="32"/>
          <w:szCs w:val="32"/>
          <w:rtl/>
        </w:rPr>
        <w:t>ْ</w:t>
      </w:r>
      <w:r w:rsidRPr="00217E29">
        <w:rPr>
          <w:rFonts w:ascii="Traditional Arabic"/>
          <w:sz w:val="32"/>
          <w:szCs w:val="32"/>
          <w:rtl/>
        </w:rPr>
        <w:t xml:space="preserve"> رجع بعد الهجرة إلى</w:t>
      </w:r>
      <w:r w:rsidRPr="00217E29">
        <w:rPr>
          <w:rFonts w:ascii="Traditional Arabic" w:hint="cs"/>
          <w:sz w:val="32"/>
          <w:szCs w:val="32"/>
          <w:rtl/>
        </w:rPr>
        <w:t xml:space="preserve"> </w:t>
      </w:r>
      <w:r w:rsidRPr="00217E29">
        <w:rPr>
          <w:rFonts w:ascii="Traditional Arabic"/>
          <w:sz w:val="32"/>
          <w:szCs w:val="32"/>
          <w:rtl/>
        </w:rPr>
        <w:t>موضعه من غير ع</w:t>
      </w:r>
      <w:r w:rsidRPr="00217E29">
        <w:rPr>
          <w:rFonts w:ascii="Traditional Arabic" w:hint="cs"/>
          <w:sz w:val="32"/>
          <w:szCs w:val="32"/>
          <w:rtl/>
        </w:rPr>
        <w:t>ُ</w:t>
      </w:r>
      <w:r w:rsidRPr="00217E29">
        <w:rPr>
          <w:rFonts w:ascii="Traditional Arabic"/>
          <w:sz w:val="32"/>
          <w:szCs w:val="32"/>
          <w:rtl/>
        </w:rPr>
        <w:t>ذ</w:t>
      </w:r>
      <w:r w:rsidRPr="00217E29">
        <w:rPr>
          <w:rFonts w:ascii="Traditional Arabic" w:hint="cs"/>
          <w:sz w:val="32"/>
          <w:szCs w:val="32"/>
          <w:rtl/>
        </w:rPr>
        <w:t>ْ</w:t>
      </w:r>
      <w:r w:rsidRPr="00217E29">
        <w:rPr>
          <w:rFonts w:ascii="Traditional Arabic"/>
          <w:sz w:val="32"/>
          <w:szCs w:val="32"/>
          <w:rtl/>
        </w:rPr>
        <w:t>ر</w:t>
      </w:r>
      <w:r w:rsidRPr="00217E29">
        <w:rPr>
          <w:rFonts w:ascii="Traditional Arabic" w:hint="cs"/>
          <w:sz w:val="32"/>
          <w:szCs w:val="32"/>
          <w:rtl/>
        </w:rPr>
        <w:t>ٍ</w:t>
      </w:r>
      <w:r w:rsidRPr="00217E29">
        <w:rPr>
          <w:rFonts w:ascii="Traditional Arabic"/>
          <w:sz w:val="32"/>
          <w:szCs w:val="32"/>
          <w:rtl/>
        </w:rPr>
        <w:t xml:space="preserve"> ي</w:t>
      </w:r>
      <w:r w:rsidRPr="00217E29">
        <w:rPr>
          <w:rFonts w:ascii="Traditional Arabic" w:hint="cs"/>
          <w:sz w:val="32"/>
          <w:szCs w:val="32"/>
          <w:rtl/>
        </w:rPr>
        <w:t>َ</w:t>
      </w:r>
      <w:r w:rsidRPr="00217E29">
        <w:rPr>
          <w:rFonts w:ascii="Traditional Arabic"/>
          <w:sz w:val="32"/>
          <w:szCs w:val="32"/>
          <w:rtl/>
        </w:rPr>
        <w:t>ع</w:t>
      </w:r>
      <w:r w:rsidRPr="00217E29">
        <w:rPr>
          <w:rFonts w:ascii="Traditional Arabic" w:hint="cs"/>
          <w:sz w:val="32"/>
          <w:szCs w:val="32"/>
          <w:rtl/>
        </w:rPr>
        <w:t>ُ</w:t>
      </w:r>
      <w:r w:rsidRPr="00217E29">
        <w:rPr>
          <w:rFonts w:ascii="Traditional Arabic"/>
          <w:sz w:val="32"/>
          <w:szCs w:val="32"/>
          <w:rtl/>
        </w:rPr>
        <w:t>د</w:t>
      </w:r>
      <w:r w:rsidRPr="00217E29">
        <w:rPr>
          <w:rFonts w:ascii="Traditional Arabic" w:hint="cs"/>
          <w:sz w:val="32"/>
          <w:szCs w:val="32"/>
          <w:rtl/>
        </w:rPr>
        <w:t>ُّ</w:t>
      </w:r>
      <w:r w:rsidRPr="00217E29">
        <w:rPr>
          <w:rFonts w:ascii="Traditional Arabic"/>
          <w:sz w:val="32"/>
          <w:szCs w:val="32"/>
          <w:rtl/>
        </w:rPr>
        <w:t>ون</w:t>
      </w:r>
      <w:r w:rsidRPr="00217E29">
        <w:rPr>
          <w:rFonts w:ascii="Traditional Arabic" w:hint="cs"/>
          <w:sz w:val="32"/>
          <w:szCs w:val="32"/>
          <w:rtl/>
        </w:rPr>
        <w:t>َ</w:t>
      </w:r>
      <w:r w:rsidRPr="00217E29">
        <w:rPr>
          <w:rFonts w:ascii="Traditional Arabic"/>
          <w:sz w:val="32"/>
          <w:szCs w:val="32"/>
          <w:rtl/>
        </w:rPr>
        <w:t>ه كالمرتد .</w:t>
      </w:r>
    </w:p>
  </w:footnote>
  <w:footnote w:id="1107">
    <w:p w:rsidR="003E5EAF" w:rsidRPr="00217E29" w:rsidRDefault="003E5EAF" w:rsidP="00BB41FA">
      <w:pPr>
        <w:pStyle w:val="a7"/>
        <w:contextualSpacing/>
        <w:rPr>
          <w:b/>
          <w:bCs/>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snapToGrid w:val="0"/>
          <w:sz w:val="32"/>
          <w:szCs w:val="32"/>
          <w:rtl/>
          <w:lang w:eastAsia="ar-SA"/>
        </w:rPr>
        <w:t xml:space="preserve">( </w:t>
      </w:r>
      <w:r w:rsidRPr="00217E29">
        <w:rPr>
          <w:rFonts w:hint="cs"/>
          <w:snapToGrid w:val="0"/>
          <w:sz w:val="32"/>
          <w:szCs w:val="32"/>
          <w:rtl/>
          <w:lang w:eastAsia="ar-SA"/>
        </w:rPr>
        <w:t>طب</w:t>
      </w:r>
      <w:r w:rsidRPr="00217E29">
        <w:rPr>
          <w:snapToGrid w:val="0"/>
          <w:sz w:val="32"/>
          <w:szCs w:val="32"/>
          <w:rtl/>
          <w:lang w:eastAsia="ar-SA"/>
        </w:rPr>
        <w:t xml:space="preserve"> ) </w:t>
      </w:r>
      <w:r w:rsidRPr="00217E29">
        <w:rPr>
          <w:sz w:val="32"/>
          <w:szCs w:val="32"/>
          <w:rtl/>
        </w:rPr>
        <w:t>5636</w:t>
      </w:r>
      <w:r w:rsidRPr="00217E29">
        <w:rPr>
          <w:rFonts w:hint="cs"/>
          <w:sz w:val="32"/>
          <w:szCs w:val="32"/>
          <w:rtl/>
        </w:rPr>
        <w:t xml:space="preserve"> , </w:t>
      </w:r>
      <w:r w:rsidRPr="00217E29">
        <w:rPr>
          <w:rFonts w:hAnsi="MS Sans Serif"/>
          <w:snapToGrid w:val="0"/>
          <w:sz w:val="32"/>
          <w:szCs w:val="32"/>
          <w:rtl/>
          <w:lang w:eastAsia="ar-SA"/>
        </w:rPr>
        <w:t xml:space="preserve">وصححها الألباني في الصَّحِيحَة : </w:t>
      </w:r>
      <w:r w:rsidRPr="00217E29">
        <w:rPr>
          <w:rFonts w:ascii="Traditional Arabic"/>
          <w:sz w:val="32"/>
          <w:szCs w:val="32"/>
          <w:rtl/>
        </w:rPr>
        <w:t xml:space="preserve">2244 </w:t>
      </w:r>
    </w:p>
  </w:footnote>
  <w:footnote w:id="11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حم ) 16555 , وقال الشيخ شعيب الأرناؤوط : إسناده صحيح . </w:t>
      </w:r>
    </w:p>
  </w:footnote>
  <w:footnote w:id="11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7087 , </w:t>
      </w:r>
      <w:r w:rsidRPr="00217E29">
        <w:rPr>
          <w:rFonts w:hint="cs"/>
          <w:color w:val="000000"/>
          <w:sz w:val="32"/>
          <w:szCs w:val="32"/>
          <w:rtl/>
        </w:rPr>
        <w:t xml:space="preserve">( م ) </w:t>
      </w:r>
      <w:r w:rsidRPr="00217E29">
        <w:rPr>
          <w:color w:val="000000"/>
          <w:sz w:val="32"/>
          <w:szCs w:val="32"/>
          <w:rtl/>
        </w:rPr>
        <w:t>82 - (1862)</w:t>
      </w:r>
      <w:r w:rsidRPr="00217E29">
        <w:rPr>
          <w:rFonts w:hint="cs"/>
          <w:bCs w:val="0"/>
          <w:color w:val="000000"/>
          <w:sz w:val="32"/>
          <w:szCs w:val="32"/>
          <w:rtl/>
          <w:lang w:bidi="ar"/>
        </w:rPr>
        <w:t xml:space="preserve"> , ( س ) 4186 , ( هق ) </w:t>
      </w:r>
      <w:r w:rsidRPr="00217E29">
        <w:rPr>
          <w:bCs w:val="0"/>
          <w:color w:val="000000"/>
          <w:sz w:val="32"/>
          <w:szCs w:val="32"/>
          <w:rtl/>
          <w:lang w:bidi="ar"/>
        </w:rPr>
        <w:t>17570</w:t>
      </w:r>
    </w:p>
  </w:footnote>
  <w:footnote w:id="111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16601 , ( مش ) </w:t>
      </w:r>
      <w:r w:rsidRPr="00217E29">
        <w:rPr>
          <w:b w:val="0"/>
          <w:bCs w:val="0"/>
          <w:color w:val="000000"/>
          <w:sz w:val="32"/>
          <w:szCs w:val="32"/>
          <w:rtl/>
        </w:rPr>
        <w:t>1731</w:t>
      </w:r>
      <w:r w:rsidRPr="00217E29">
        <w:rPr>
          <w:rFonts w:hint="cs"/>
          <w:b w:val="0"/>
          <w:bCs w:val="0"/>
          <w:color w:val="000000"/>
          <w:sz w:val="32"/>
          <w:szCs w:val="32"/>
          <w:rtl/>
        </w:rPr>
        <w:t xml:space="preserve"> , ( الآحاد والمثاني ) </w:t>
      </w:r>
      <w:r w:rsidRPr="00217E29">
        <w:rPr>
          <w:b w:val="0"/>
          <w:bCs w:val="0"/>
          <w:color w:val="000000"/>
          <w:sz w:val="32"/>
          <w:szCs w:val="32"/>
          <w:rtl/>
        </w:rPr>
        <w:t>2372</w:t>
      </w:r>
      <w:r w:rsidRPr="00217E29">
        <w:rPr>
          <w:rFonts w:hint="cs"/>
          <w:b w:val="0"/>
          <w:bCs w:val="0"/>
          <w:color w:val="000000"/>
          <w:sz w:val="32"/>
          <w:szCs w:val="32"/>
          <w:rtl/>
        </w:rPr>
        <w:t xml:space="preserve"> , وقال الشيخ شعيب الأرناؤوط : حسن . </w:t>
      </w:r>
    </w:p>
  </w:footnote>
  <w:footnote w:id="11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حم ) 16602 , وقال الشيخ شعيب الأرناؤوط : إسناده حسن . </w:t>
      </w:r>
    </w:p>
  </w:footnote>
  <w:footnote w:id="11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7087</w:t>
      </w:r>
    </w:p>
  </w:footnote>
  <w:footnote w:id="1113">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يُرِيد بِذَلِكَ اِلْتِبَاسهَا وَفَظَاعَتهَا وَشُيُوعهَا وَاسْتِمْرَارهَا</w:t>
      </w:r>
      <w:r w:rsidRPr="00217E29">
        <w:rPr>
          <w:rFonts w:hint="cs"/>
          <w:color w:val="000000"/>
          <w:sz w:val="32"/>
          <w:szCs w:val="32"/>
          <w:rtl/>
        </w:rPr>
        <w:t xml:space="preserve"> . </w:t>
      </w:r>
      <w:r w:rsidRPr="00217E29">
        <w:rPr>
          <w:color w:val="000000"/>
          <w:sz w:val="32"/>
          <w:szCs w:val="32"/>
          <w:rtl/>
        </w:rPr>
        <w:t>عون المعبود - (ج 9 / ص 297)</w:t>
      </w:r>
    </w:p>
  </w:footnote>
  <w:footnote w:id="1114">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فِي تِلْكَ الْفِتَن .</w:t>
      </w:r>
      <w:r w:rsidRPr="00217E29">
        <w:rPr>
          <w:rFonts w:hint="cs"/>
          <w:color w:val="000000"/>
          <w:sz w:val="32"/>
          <w:szCs w:val="32"/>
          <w:rtl/>
        </w:rPr>
        <w:t xml:space="preserve"> </w:t>
      </w:r>
      <w:r w:rsidRPr="00217E29">
        <w:rPr>
          <w:color w:val="000000"/>
          <w:sz w:val="32"/>
          <w:szCs w:val="32"/>
          <w:rtl/>
        </w:rPr>
        <w:t>عون المعبود - (ج 9 / ص 297)</w:t>
      </w:r>
    </w:p>
  </w:footnote>
  <w:footnote w:id="1115">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الْمُرَاد بِالْإِصْبَاحِ وَالْإِمْسَاء تَقَلُّب النَّاس فِيهَا وَقْت دُون وَقْت </w:t>
      </w:r>
      <w:r w:rsidRPr="00217E29">
        <w:rPr>
          <w:rFonts w:hint="cs"/>
          <w:color w:val="000000"/>
          <w:sz w:val="32"/>
          <w:szCs w:val="32"/>
          <w:rtl/>
        </w:rPr>
        <w:t xml:space="preserve">, </w:t>
      </w:r>
      <w:r w:rsidRPr="00217E29">
        <w:rPr>
          <w:color w:val="000000"/>
          <w:sz w:val="32"/>
          <w:szCs w:val="32"/>
          <w:rtl/>
        </w:rPr>
        <w:t xml:space="preserve">لَا بِخُصُوصِ الزَّمَانَيْنِ </w:t>
      </w:r>
      <w:r w:rsidRPr="00217E29">
        <w:rPr>
          <w:rFonts w:hint="cs"/>
          <w:color w:val="000000"/>
          <w:sz w:val="32"/>
          <w:szCs w:val="32"/>
          <w:rtl/>
        </w:rPr>
        <w:t xml:space="preserve">, </w:t>
      </w:r>
      <w:r w:rsidRPr="00217E29">
        <w:rPr>
          <w:color w:val="000000"/>
          <w:sz w:val="32"/>
          <w:szCs w:val="32"/>
          <w:rtl/>
        </w:rPr>
        <w:t xml:space="preserve">فَكَأَنَّهُ كِنَايَة عَنْ تَرَدُّد أَحْوَالهمْ </w:t>
      </w:r>
      <w:r w:rsidRPr="00217E29">
        <w:rPr>
          <w:rFonts w:hint="cs"/>
          <w:color w:val="000000"/>
          <w:sz w:val="32"/>
          <w:szCs w:val="32"/>
          <w:rtl/>
        </w:rPr>
        <w:t xml:space="preserve">, </w:t>
      </w:r>
      <w:r w:rsidRPr="00217E29">
        <w:rPr>
          <w:color w:val="000000"/>
          <w:sz w:val="32"/>
          <w:szCs w:val="32"/>
          <w:rtl/>
        </w:rPr>
        <w:t xml:space="preserve">وَتَذَبْذُب أَقْوَالهمْ </w:t>
      </w:r>
      <w:r w:rsidRPr="00217E29">
        <w:rPr>
          <w:rFonts w:hint="cs"/>
          <w:color w:val="000000"/>
          <w:sz w:val="32"/>
          <w:szCs w:val="32"/>
          <w:rtl/>
        </w:rPr>
        <w:t xml:space="preserve">, </w:t>
      </w:r>
      <w:r w:rsidRPr="00217E29">
        <w:rPr>
          <w:color w:val="000000"/>
          <w:sz w:val="32"/>
          <w:szCs w:val="32"/>
          <w:rtl/>
        </w:rPr>
        <w:t xml:space="preserve">وَتَنَوُّع أَفْعَالهمْ </w:t>
      </w:r>
      <w:r w:rsidRPr="00217E29">
        <w:rPr>
          <w:rFonts w:hint="cs"/>
          <w:color w:val="000000"/>
          <w:sz w:val="32"/>
          <w:szCs w:val="32"/>
          <w:rtl/>
        </w:rPr>
        <w:t xml:space="preserve">, </w:t>
      </w:r>
      <w:r w:rsidRPr="00217E29">
        <w:rPr>
          <w:color w:val="000000"/>
          <w:sz w:val="32"/>
          <w:szCs w:val="32"/>
          <w:rtl/>
        </w:rPr>
        <w:t xml:space="preserve">مِنْ عَهْد وَنَقْض </w:t>
      </w:r>
      <w:r w:rsidRPr="00217E29">
        <w:rPr>
          <w:rFonts w:hint="cs"/>
          <w:color w:val="000000"/>
          <w:sz w:val="32"/>
          <w:szCs w:val="32"/>
          <w:rtl/>
        </w:rPr>
        <w:t xml:space="preserve">, </w:t>
      </w:r>
      <w:r w:rsidRPr="00217E29">
        <w:rPr>
          <w:color w:val="000000"/>
          <w:sz w:val="32"/>
          <w:szCs w:val="32"/>
          <w:rtl/>
        </w:rPr>
        <w:t xml:space="preserve">وَأَمَانَة وَخِيَانَة </w:t>
      </w:r>
      <w:r w:rsidRPr="00217E29">
        <w:rPr>
          <w:rFonts w:hint="cs"/>
          <w:color w:val="000000"/>
          <w:sz w:val="32"/>
          <w:szCs w:val="32"/>
          <w:rtl/>
        </w:rPr>
        <w:t xml:space="preserve">, </w:t>
      </w:r>
      <w:r w:rsidRPr="00217E29">
        <w:rPr>
          <w:color w:val="000000"/>
          <w:sz w:val="32"/>
          <w:szCs w:val="32"/>
          <w:rtl/>
        </w:rPr>
        <w:t xml:space="preserve">وَمَعْرُوف وَمُنْكَر </w:t>
      </w:r>
      <w:r w:rsidRPr="00217E29">
        <w:rPr>
          <w:rFonts w:hint="cs"/>
          <w:color w:val="000000"/>
          <w:sz w:val="32"/>
          <w:szCs w:val="32"/>
          <w:rtl/>
        </w:rPr>
        <w:t xml:space="preserve">, </w:t>
      </w:r>
      <w:r w:rsidRPr="00217E29">
        <w:rPr>
          <w:color w:val="000000"/>
          <w:sz w:val="32"/>
          <w:szCs w:val="32"/>
          <w:rtl/>
        </w:rPr>
        <w:t xml:space="preserve">وَسُنَّة وَبِدْعَة </w:t>
      </w:r>
      <w:r w:rsidRPr="00217E29">
        <w:rPr>
          <w:rFonts w:hint="cs"/>
          <w:color w:val="000000"/>
          <w:sz w:val="32"/>
          <w:szCs w:val="32"/>
          <w:rtl/>
        </w:rPr>
        <w:t xml:space="preserve">, </w:t>
      </w:r>
      <w:r w:rsidRPr="00217E29">
        <w:rPr>
          <w:color w:val="000000"/>
          <w:sz w:val="32"/>
          <w:szCs w:val="32"/>
          <w:rtl/>
        </w:rPr>
        <w:t>وَإِيمَان وَكُفْر</w:t>
      </w:r>
      <w:r w:rsidRPr="00217E29">
        <w:rPr>
          <w:rFonts w:hint="cs"/>
          <w:color w:val="000000"/>
          <w:sz w:val="32"/>
          <w:szCs w:val="32"/>
          <w:rtl/>
        </w:rPr>
        <w:t xml:space="preserve"> . </w:t>
      </w:r>
      <w:r w:rsidRPr="00217E29">
        <w:rPr>
          <w:color w:val="000000"/>
          <w:sz w:val="32"/>
          <w:szCs w:val="32"/>
          <w:rtl/>
        </w:rPr>
        <w:t>عون المعبود - (ج 9 / ص 297)</w:t>
      </w:r>
    </w:p>
  </w:footnote>
  <w:footnote w:id="11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4259</w:t>
      </w:r>
    </w:p>
  </w:footnote>
  <w:footnote w:id="11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4286 , انظر </w:t>
      </w:r>
      <w:r w:rsidRPr="00217E29">
        <w:rPr>
          <w:color w:val="000000"/>
          <w:sz w:val="32"/>
          <w:szCs w:val="32"/>
          <w:rtl/>
        </w:rPr>
        <w:t>الصَّحِيحَة : 3254</w:t>
      </w:r>
    </w:p>
  </w:footnote>
  <w:footnote w:id="1118">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الظَّاهِر أَنَّ الْمُرَاد مَنْ يَكُون مُبَاشِرًا لَهَا فِي الْأَحْوَال كُلّهَا ، يَعْنِي أَنَّ بَعْضهمْ فِي ذَلِكَ أَشَدّ مِنْ بَعْض ، فَأَعْلَاهُمْ فِي ذَلِكَ السَّاعِي فِيهَا بِحَيْثُ يَكُون سَبَبًا لِإِثَارَتِهَا ، ثُمَّ مَنْ يَكُون قَائِمًا بِأَسْبَابِهَا وَهُوَ الْمَاشِي ، ثُمَّ مَنْ يَكُون مُبَاشِرًا لَهَا وَهُوَ الْقَائِم ، ثُمَّ مَنْ يَكُون مَعَ النَّظَّارَة وَلَا يُقَاتِل وَهُوَ الْقَاعِد ، ثُمَّ مَنْ يَكُون مُجْتَنِبًا لَهَا وَلَا يُبَاشِر وَلَا يَنْظُر وَهُوَ الْمُضْطَجِع الْيَقْظَان ، ثُمَّ مَنْ لَا يَقَع مِنْهُ شَيْء مِنْ ذَلِكَ وَلَكِنَّهُ رَاضٍ وَهُوَ النَّائِم ، وَالْمُرَاد بِالْأَفْضَلِيَّةِ فِي هَذِهِ الْخَيْرِيَّة مَنْ يَكُون أَقَلّ شَرًّا مِمَّنْ فَوْقَهُ عَلَى التَّفْصِيل الْمَذْكُور .</w:t>
      </w:r>
      <w:r w:rsidRPr="00217E29">
        <w:rPr>
          <w:rFonts w:hint="cs"/>
          <w:color w:val="000000"/>
          <w:sz w:val="32"/>
          <w:szCs w:val="32"/>
          <w:rtl/>
        </w:rPr>
        <w:t xml:space="preserve"> </w:t>
      </w:r>
      <w:r w:rsidRPr="00217E29">
        <w:rPr>
          <w:color w:val="000000"/>
          <w:sz w:val="32"/>
          <w:szCs w:val="32"/>
          <w:rtl/>
        </w:rPr>
        <w:t>فتح الباري (ج 20 / ص 86)</w:t>
      </w:r>
    </w:p>
  </w:footnote>
  <w:footnote w:id="11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w:t>
      </w:r>
      <w:r w:rsidRPr="00217E29">
        <w:rPr>
          <w:rFonts w:hint="cs"/>
          <w:color w:val="000000"/>
          <w:sz w:val="32"/>
          <w:szCs w:val="32"/>
          <w:rtl/>
        </w:rPr>
        <w:t xml:space="preserve">مَن </w:t>
      </w:r>
      <w:r w:rsidRPr="00217E29">
        <w:rPr>
          <w:color w:val="000000"/>
          <w:sz w:val="32"/>
          <w:szCs w:val="32"/>
          <w:rtl/>
        </w:rPr>
        <w:t>تَطَلَّعَ لَهَا بِأَنْ يَتَصَدَّى وَتَعَرَّض لَهَا وَلَا يُعْرِض عَنْهَا .</w:t>
      </w:r>
      <w:r w:rsidRPr="00217E29">
        <w:rPr>
          <w:rFonts w:hint="cs"/>
          <w:color w:val="000000"/>
          <w:sz w:val="32"/>
          <w:szCs w:val="32"/>
          <w:rtl/>
        </w:rPr>
        <w:t xml:space="preserve"> </w:t>
      </w:r>
      <w:r w:rsidRPr="00217E29">
        <w:rPr>
          <w:color w:val="000000"/>
          <w:sz w:val="32"/>
          <w:szCs w:val="32"/>
          <w:rtl/>
        </w:rPr>
        <w:t>فتح الباري (ج 20 / ص 86)</w:t>
      </w:r>
    </w:p>
  </w:footnote>
  <w:footnote w:id="1120">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يُرِيد مَنْ اِنْتَصَبَ لَهَا اِنْتَصَبَتْ لَهُ </w:t>
      </w:r>
      <w:r w:rsidRPr="00217E29">
        <w:rPr>
          <w:rFonts w:hint="cs"/>
          <w:color w:val="000000"/>
          <w:sz w:val="32"/>
          <w:szCs w:val="32"/>
          <w:rtl/>
        </w:rPr>
        <w:t xml:space="preserve">, </w:t>
      </w:r>
      <w:r w:rsidRPr="00217E29">
        <w:rPr>
          <w:color w:val="000000"/>
          <w:sz w:val="32"/>
          <w:szCs w:val="32"/>
          <w:rtl/>
        </w:rPr>
        <w:t>وَمَنْ أَعْرَضَ عَنْهَا أَعْرَضَتْ عَنْهُ ، وَحَاصِله أَنَّ مَنْ طَلَعَ فِيهَا بِشَخْصِهِ قَابَلَتْهُ بِشَرِّهَا</w:t>
      </w:r>
      <w:r w:rsidRPr="00217E29">
        <w:rPr>
          <w:rFonts w:hint="cs"/>
          <w:color w:val="000000"/>
          <w:sz w:val="32"/>
          <w:szCs w:val="32"/>
          <w:rtl/>
        </w:rPr>
        <w:t xml:space="preserve"> . </w:t>
      </w:r>
      <w:r w:rsidRPr="00217E29">
        <w:rPr>
          <w:color w:val="000000"/>
          <w:sz w:val="32"/>
          <w:szCs w:val="32"/>
          <w:rtl/>
        </w:rPr>
        <w:t>فتح الباري (ج 20 / ص 86)</w:t>
      </w:r>
    </w:p>
  </w:footnote>
  <w:footnote w:id="11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3406</w:t>
      </w:r>
    </w:p>
  </w:footnote>
  <w:footnote w:id="1122">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الْمُرَاد بِقَتْلَاهَا مَنْ قُتِلَ فِي تِلْكَ الْفِتْنَة </w:t>
      </w:r>
      <w:r w:rsidRPr="00217E29">
        <w:rPr>
          <w:rFonts w:hint="cs"/>
          <w:color w:val="000000"/>
          <w:sz w:val="32"/>
          <w:szCs w:val="32"/>
          <w:rtl/>
        </w:rPr>
        <w:t xml:space="preserve">, </w:t>
      </w:r>
      <w:r w:rsidRPr="00217E29">
        <w:rPr>
          <w:color w:val="000000"/>
          <w:sz w:val="32"/>
          <w:szCs w:val="32"/>
          <w:rtl/>
        </w:rPr>
        <w:t xml:space="preserve">وَإِنَّمَا هُمْ مِنْ أَهْل النَّار لِأَنَّهُمْ مَا قَصَدُوا بِتِلْكَ الْمُقَاتَلَة وَالْخُرُوج إِلَيْهَا إِعْلَاء دِين </w:t>
      </w:r>
      <w:r w:rsidRPr="00217E29">
        <w:rPr>
          <w:rFonts w:hint="cs"/>
          <w:color w:val="000000"/>
          <w:sz w:val="32"/>
          <w:szCs w:val="32"/>
          <w:rtl/>
        </w:rPr>
        <w:t xml:space="preserve">, </w:t>
      </w:r>
      <w:r w:rsidRPr="00217E29">
        <w:rPr>
          <w:color w:val="000000"/>
          <w:sz w:val="32"/>
          <w:szCs w:val="32"/>
          <w:rtl/>
        </w:rPr>
        <w:t xml:space="preserve">أَوْ دَفْع ظَالِم </w:t>
      </w:r>
      <w:r w:rsidRPr="00217E29">
        <w:rPr>
          <w:rFonts w:hint="cs"/>
          <w:color w:val="000000"/>
          <w:sz w:val="32"/>
          <w:szCs w:val="32"/>
          <w:rtl/>
        </w:rPr>
        <w:t xml:space="preserve">, </w:t>
      </w:r>
      <w:r w:rsidRPr="00217E29">
        <w:rPr>
          <w:color w:val="000000"/>
          <w:sz w:val="32"/>
          <w:szCs w:val="32"/>
          <w:rtl/>
        </w:rPr>
        <w:t xml:space="preserve">أَوْ إِعَانَة مُحِقّ ، وَإِنَّمَا كَانَ قَصْدهمْ التَّبَاغِي وَالتَّشَاجُر طَمَعًا فِي الْمَال وَالْمُلْك </w:t>
      </w:r>
      <w:r w:rsidRPr="00217E29">
        <w:rPr>
          <w:rFonts w:hint="cs"/>
          <w:color w:val="000000"/>
          <w:sz w:val="32"/>
          <w:szCs w:val="32"/>
          <w:rtl/>
        </w:rPr>
        <w:t xml:space="preserve">, </w:t>
      </w:r>
      <w:r w:rsidRPr="00217E29">
        <w:rPr>
          <w:color w:val="000000"/>
          <w:sz w:val="32"/>
          <w:szCs w:val="32"/>
          <w:rtl/>
        </w:rPr>
        <w:t>كَذَا فِي الْمِرْقَاة</w:t>
      </w:r>
      <w:r w:rsidRPr="00217E29">
        <w:rPr>
          <w:rFonts w:hint="cs"/>
          <w:color w:val="000000"/>
          <w:sz w:val="32"/>
          <w:szCs w:val="32"/>
          <w:rtl/>
        </w:rPr>
        <w:t xml:space="preserve"> . </w:t>
      </w:r>
      <w:r w:rsidRPr="00217E29">
        <w:rPr>
          <w:color w:val="000000"/>
          <w:sz w:val="32"/>
          <w:szCs w:val="32"/>
          <w:rtl/>
        </w:rPr>
        <w:t>عون المعبود - (ج 9 / ص 296)</w:t>
      </w:r>
    </w:p>
  </w:footnote>
  <w:footnote w:id="1123">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الْهَرْج )</w:t>
      </w:r>
      <w:r w:rsidRPr="00217E29">
        <w:rPr>
          <w:rFonts w:hint="cs"/>
          <w:color w:val="000000"/>
          <w:sz w:val="32"/>
          <w:szCs w:val="32"/>
          <w:rtl/>
        </w:rPr>
        <w:t xml:space="preserve"> :</w:t>
      </w:r>
      <w:r w:rsidRPr="00217E29">
        <w:rPr>
          <w:color w:val="000000"/>
          <w:sz w:val="32"/>
          <w:szCs w:val="32"/>
          <w:rtl/>
        </w:rPr>
        <w:t xml:space="preserve"> الْفِتْنَة</w:t>
      </w:r>
      <w:r w:rsidRPr="00217E29">
        <w:rPr>
          <w:rFonts w:hint="cs"/>
          <w:color w:val="000000"/>
          <w:sz w:val="32"/>
          <w:szCs w:val="32"/>
          <w:rtl/>
        </w:rPr>
        <w:t xml:space="preserve"> . </w:t>
      </w:r>
      <w:r w:rsidRPr="00217E29">
        <w:rPr>
          <w:color w:val="000000"/>
          <w:sz w:val="32"/>
          <w:szCs w:val="32"/>
          <w:rtl/>
        </w:rPr>
        <w:t>عون المعبود - (ج 9 / ص 296)</w:t>
      </w:r>
    </w:p>
  </w:footnote>
  <w:footnote w:id="11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4286 , </w:t>
      </w:r>
      <w:r w:rsidRPr="00217E29">
        <w:rPr>
          <w:b w:val="0"/>
          <w:bCs w:val="0"/>
          <w:color w:val="000000"/>
          <w:sz w:val="32"/>
          <w:szCs w:val="32"/>
          <w:rtl/>
        </w:rPr>
        <w:t>( د ) 425</w:t>
      </w:r>
      <w:r w:rsidRPr="00217E29">
        <w:rPr>
          <w:rFonts w:hint="cs"/>
          <w:b w:val="0"/>
          <w:bCs w:val="0"/>
          <w:color w:val="000000"/>
          <w:sz w:val="32"/>
          <w:szCs w:val="32"/>
          <w:rtl/>
        </w:rPr>
        <w:t>8</w:t>
      </w:r>
    </w:p>
  </w:footnote>
  <w:footnote w:id="11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4262</w:t>
      </w:r>
    </w:p>
  </w:footnote>
  <w:footnote w:id="11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2887</w:t>
      </w:r>
    </w:p>
  </w:footnote>
  <w:footnote w:id="11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الْخُرُوج إِلَى الْبَدْو وَالْمُقَام بِهِ .</w:t>
      </w:r>
      <w:r w:rsidRPr="00217E29">
        <w:rPr>
          <w:rFonts w:hint="cs"/>
          <w:color w:val="000000"/>
          <w:sz w:val="32"/>
          <w:szCs w:val="32"/>
          <w:rtl/>
        </w:rPr>
        <w:t xml:space="preserve"> </w:t>
      </w:r>
      <w:r w:rsidRPr="00217E29">
        <w:rPr>
          <w:color w:val="000000"/>
          <w:sz w:val="32"/>
          <w:szCs w:val="32"/>
          <w:rtl/>
        </w:rPr>
        <w:t>عون المعبود - (ج 5 / ص 365)</w:t>
      </w:r>
    </w:p>
  </w:footnote>
  <w:footnote w:id="11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2478</w:t>
      </w:r>
    </w:p>
  </w:footnote>
  <w:footnote w:id="11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التِّلَاع )</w:t>
      </w:r>
      <w:r w:rsidRPr="00217E29">
        <w:rPr>
          <w:rFonts w:hint="cs"/>
          <w:color w:val="000000"/>
          <w:sz w:val="32"/>
          <w:szCs w:val="32"/>
          <w:rtl/>
        </w:rPr>
        <w:t xml:space="preserve"> : </w:t>
      </w:r>
      <w:r w:rsidRPr="00217E29">
        <w:rPr>
          <w:color w:val="000000"/>
          <w:sz w:val="32"/>
          <w:szCs w:val="32"/>
          <w:rtl/>
        </w:rPr>
        <w:t xml:space="preserve">مَجَارِي الْمَاء مِنْ أَعْلَى الْأَرْض إِلَى بُطُون الْأَوْدِيَة وَاحِدَتهَا تَلْعَة </w:t>
      </w:r>
      <w:r w:rsidRPr="00217E29">
        <w:rPr>
          <w:rFonts w:hint="cs"/>
          <w:color w:val="000000"/>
          <w:sz w:val="32"/>
          <w:szCs w:val="32"/>
          <w:rtl/>
        </w:rPr>
        <w:t xml:space="preserve">, </w:t>
      </w:r>
      <w:r w:rsidRPr="00217E29">
        <w:rPr>
          <w:color w:val="000000"/>
          <w:sz w:val="32"/>
          <w:szCs w:val="32"/>
          <w:rtl/>
        </w:rPr>
        <w:t>وَقِيلَ :</w:t>
      </w:r>
      <w:r w:rsidRPr="00217E29">
        <w:rPr>
          <w:rFonts w:hint="cs"/>
          <w:color w:val="000000"/>
          <w:sz w:val="32"/>
          <w:szCs w:val="32"/>
          <w:rtl/>
        </w:rPr>
        <w:t xml:space="preserve"> </w:t>
      </w:r>
      <w:r w:rsidRPr="00217E29">
        <w:rPr>
          <w:color w:val="000000"/>
          <w:sz w:val="32"/>
          <w:szCs w:val="32"/>
          <w:rtl/>
        </w:rPr>
        <w:t xml:space="preserve">هُوَ مِنْ الْأَضْدَاد </w:t>
      </w:r>
      <w:r w:rsidRPr="00217E29">
        <w:rPr>
          <w:rFonts w:hint="cs"/>
          <w:color w:val="000000"/>
          <w:sz w:val="32"/>
          <w:szCs w:val="32"/>
          <w:rtl/>
        </w:rPr>
        <w:t xml:space="preserve">, </w:t>
      </w:r>
      <w:r w:rsidRPr="00217E29">
        <w:rPr>
          <w:color w:val="000000"/>
          <w:sz w:val="32"/>
          <w:szCs w:val="32"/>
          <w:rtl/>
        </w:rPr>
        <w:t>يَقَع عَلَى مَا اِنْحَدَرَ مِنْ الْأَرْض وَمَا اِرْتَفَعَ مِنْهَا</w:t>
      </w:r>
      <w:r w:rsidRPr="00217E29">
        <w:rPr>
          <w:rFonts w:hint="cs"/>
          <w:color w:val="000000"/>
          <w:sz w:val="32"/>
          <w:szCs w:val="32"/>
          <w:rtl/>
        </w:rPr>
        <w:t xml:space="preserve"> . </w:t>
      </w:r>
      <w:r w:rsidRPr="00217E29">
        <w:rPr>
          <w:color w:val="000000"/>
          <w:sz w:val="32"/>
          <w:szCs w:val="32"/>
          <w:rtl/>
        </w:rPr>
        <w:t>عون المعبود - (ج 5 / ص 365)</w:t>
      </w:r>
    </w:p>
  </w:footnote>
  <w:footnote w:id="11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 24352</w:t>
      </w:r>
      <w:r w:rsidRPr="00217E29">
        <w:rPr>
          <w:rFonts w:hint="cs"/>
          <w:bCs w:val="0"/>
          <w:color w:val="000000"/>
          <w:sz w:val="32"/>
          <w:szCs w:val="32"/>
          <w:rtl/>
        </w:rPr>
        <w:t xml:space="preserve"> , </w:t>
      </w:r>
      <w:r w:rsidRPr="00217E29">
        <w:rPr>
          <w:bCs w:val="0"/>
          <w:color w:val="000000"/>
          <w:sz w:val="32"/>
          <w:szCs w:val="32"/>
          <w:rtl/>
        </w:rPr>
        <w:t>( د ) 2478</w:t>
      </w:r>
    </w:p>
  </w:footnote>
  <w:footnote w:id="11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 النَّاقَة الْمُحَرَّمَة الَّتِي لَمْ تُرْكَب وَلَمْ تُذَلَّل فَهِيَ غَيْر وَطِئَة . </w:t>
      </w:r>
    </w:p>
    <w:p w:rsidR="003E5EAF" w:rsidRPr="00217E29" w:rsidRDefault="003E5EAF" w:rsidP="00BB41FA">
      <w:pPr>
        <w:pStyle w:val="a6"/>
        <w:contextualSpacing/>
        <w:rPr>
          <w:color w:val="000000"/>
          <w:sz w:val="32"/>
          <w:szCs w:val="32"/>
          <w:rtl/>
        </w:rPr>
      </w:pPr>
      <w:r w:rsidRPr="00217E29">
        <w:rPr>
          <w:color w:val="000000"/>
          <w:sz w:val="32"/>
          <w:szCs w:val="32"/>
          <w:rtl/>
        </w:rPr>
        <w:t>وَيُقَال :</w:t>
      </w:r>
      <w:r w:rsidRPr="00217E29">
        <w:rPr>
          <w:rFonts w:hint="cs"/>
          <w:color w:val="000000"/>
          <w:sz w:val="32"/>
          <w:szCs w:val="32"/>
          <w:rtl/>
        </w:rPr>
        <w:t xml:space="preserve"> </w:t>
      </w:r>
      <w:r w:rsidRPr="00217E29">
        <w:rPr>
          <w:color w:val="000000"/>
          <w:sz w:val="32"/>
          <w:szCs w:val="32"/>
          <w:rtl/>
        </w:rPr>
        <w:t xml:space="preserve">أَعْرَابِيّ مُحَرَّم </w:t>
      </w:r>
      <w:r w:rsidRPr="00217E29">
        <w:rPr>
          <w:rFonts w:hint="cs"/>
          <w:color w:val="000000"/>
          <w:sz w:val="32"/>
          <w:szCs w:val="32"/>
          <w:rtl/>
        </w:rPr>
        <w:t xml:space="preserve">, </w:t>
      </w:r>
      <w:r w:rsidRPr="00217E29">
        <w:rPr>
          <w:color w:val="000000"/>
          <w:sz w:val="32"/>
          <w:szCs w:val="32"/>
          <w:rtl/>
        </w:rPr>
        <w:t xml:space="preserve">إِذَا كَانَ جِلْفًا لَمْ يُخَالِط أَهْل الْحَضَر </w:t>
      </w:r>
      <w:r w:rsidRPr="00217E29">
        <w:rPr>
          <w:rFonts w:hint="cs"/>
          <w:color w:val="000000"/>
          <w:sz w:val="32"/>
          <w:szCs w:val="32"/>
          <w:rtl/>
        </w:rPr>
        <w:t xml:space="preserve">. </w:t>
      </w:r>
      <w:r w:rsidRPr="00217E29">
        <w:rPr>
          <w:color w:val="000000"/>
          <w:sz w:val="32"/>
          <w:szCs w:val="32"/>
          <w:rtl/>
        </w:rPr>
        <w:t>عون المعبود - (ج 5 / ص 365)</w:t>
      </w:r>
    </w:p>
  </w:footnote>
  <w:footnote w:id="1132">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د ) 2478</w:t>
      </w:r>
      <w:r w:rsidRPr="00217E29">
        <w:rPr>
          <w:rFonts w:hint="cs"/>
          <w:bCs w:val="0"/>
          <w:color w:val="000000"/>
          <w:sz w:val="32"/>
          <w:szCs w:val="32"/>
          <w:rtl/>
        </w:rPr>
        <w:t xml:space="preserve"> , </w:t>
      </w:r>
      <w:r w:rsidRPr="00217E29">
        <w:rPr>
          <w:bCs w:val="0"/>
          <w:color w:val="000000"/>
          <w:sz w:val="32"/>
          <w:szCs w:val="32"/>
          <w:rtl/>
        </w:rPr>
        <w:t>( حم ) 24352</w:t>
      </w:r>
      <w:r w:rsidRPr="00217E29">
        <w:rPr>
          <w:rFonts w:hint="cs"/>
          <w:bCs w:val="0"/>
          <w:color w:val="000000"/>
          <w:sz w:val="32"/>
          <w:szCs w:val="32"/>
          <w:rtl/>
        </w:rPr>
        <w:t xml:space="preserve"> , ( خد ) 469 , انظر </w:t>
      </w:r>
      <w:r w:rsidRPr="00217E29">
        <w:rPr>
          <w:b w:val="0"/>
          <w:bCs w:val="0"/>
          <w:color w:val="000000"/>
          <w:sz w:val="32"/>
          <w:szCs w:val="32"/>
          <w:rtl/>
        </w:rPr>
        <w:t xml:space="preserve">صَحْيح الْأَدَبِ الْمُفْرَد : </w:t>
      </w:r>
      <w:r w:rsidRPr="00217E29">
        <w:rPr>
          <w:rFonts w:ascii="Traditional Arabic"/>
          <w:b w:val="0"/>
          <w:bCs w:val="0"/>
          <w:color w:val="000000"/>
          <w:sz w:val="32"/>
          <w:szCs w:val="32"/>
          <w:rtl/>
        </w:rPr>
        <w:t>453 ، الصَّحِيحَة : 524</w:t>
      </w:r>
    </w:p>
  </w:footnote>
  <w:footnote w:id="11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خ ) 3687</w:t>
      </w:r>
    </w:p>
  </w:footnote>
  <w:footnote w:id="11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خ ) 2914</w:t>
      </w:r>
    </w:p>
  </w:footnote>
  <w:footnote w:id="11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خ ) 3687</w:t>
      </w:r>
    </w:p>
  </w:footnote>
  <w:footnote w:id="11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4054</w:t>
      </w:r>
    </w:p>
  </w:footnote>
  <w:footnote w:id="11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2913 , ( حم ) 15888</w:t>
      </w:r>
    </w:p>
  </w:footnote>
  <w:footnote w:id="11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4054 , ( م ) </w:t>
      </w:r>
      <w:r w:rsidRPr="00217E29">
        <w:rPr>
          <w:color w:val="000000"/>
          <w:sz w:val="32"/>
          <w:szCs w:val="32"/>
          <w:rtl/>
        </w:rPr>
        <w:t>8</w:t>
      </w:r>
      <w:r w:rsidRPr="00217E29">
        <w:rPr>
          <w:rFonts w:hint="cs"/>
          <w:color w:val="000000"/>
          <w:sz w:val="32"/>
          <w:szCs w:val="32"/>
          <w:rtl/>
        </w:rPr>
        <w:t>4</w:t>
      </w:r>
      <w:r w:rsidRPr="00217E29">
        <w:rPr>
          <w:color w:val="000000"/>
          <w:sz w:val="32"/>
          <w:szCs w:val="32"/>
          <w:rtl/>
        </w:rPr>
        <w:t xml:space="preserve"> - (1863)</w:t>
      </w:r>
    </w:p>
  </w:footnote>
  <w:footnote w:id="11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2913 , ( حم ) 15888</w:t>
      </w:r>
    </w:p>
  </w:footnote>
  <w:footnote w:id="11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83 - (1863)</w:t>
      </w:r>
      <w:r w:rsidRPr="00217E29">
        <w:rPr>
          <w:rFonts w:hint="cs"/>
          <w:color w:val="000000"/>
          <w:sz w:val="32"/>
          <w:szCs w:val="32"/>
          <w:rtl/>
        </w:rPr>
        <w:t xml:space="preserve"> , ( خ ) 2802 , ( حم ) 15886</w:t>
      </w:r>
    </w:p>
  </w:footnote>
  <w:footnote w:id="11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4054 , ( م ) </w:t>
      </w:r>
      <w:r w:rsidRPr="00217E29">
        <w:rPr>
          <w:color w:val="000000"/>
          <w:sz w:val="32"/>
          <w:szCs w:val="32"/>
          <w:rtl/>
        </w:rPr>
        <w:t>83 - (1863)</w:t>
      </w:r>
      <w:r w:rsidRPr="00217E29">
        <w:rPr>
          <w:rFonts w:hint="cs"/>
          <w:color w:val="000000"/>
          <w:sz w:val="32"/>
          <w:szCs w:val="32"/>
          <w:rtl/>
        </w:rPr>
        <w:t xml:space="preserve"> , ( حم ) 15889</w:t>
      </w:r>
    </w:p>
  </w:footnote>
  <w:footnote w:id="11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83 - (1863)</w:t>
      </w:r>
    </w:p>
  </w:footnote>
  <w:footnote w:id="114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15885 , ( مش ) </w:t>
      </w:r>
      <w:r w:rsidRPr="00217E29">
        <w:rPr>
          <w:b w:val="0"/>
          <w:bCs w:val="0"/>
          <w:color w:val="000000"/>
          <w:sz w:val="32"/>
          <w:szCs w:val="32"/>
          <w:rtl/>
        </w:rPr>
        <w:t>2618</w:t>
      </w:r>
      <w:r w:rsidRPr="00217E29">
        <w:rPr>
          <w:rFonts w:hint="cs"/>
          <w:b w:val="0"/>
          <w:bCs w:val="0"/>
          <w:color w:val="000000"/>
          <w:sz w:val="32"/>
          <w:szCs w:val="32"/>
          <w:rtl/>
        </w:rPr>
        <w:t xml:space="preserve"> , ( الآحاد والمثاني ) </w:t>
      </w:r>
      <w:r w:rsidRPr="00217E29">
        <w:rPr>
          <w:b w:val="0"/>
          <w:bCs w:val="0"/>
          <w:color w:val="000000"/>
          <w:sz w:val="32"/>
          <w:szCs w:val="32"/>
          <w:rtl/>
        </w:rPr>
        <w:t>1404</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صححه الألباني في </w:t>
      </w:r>
      <w:r w:rsidRPr="00217E29">
        <w:rPr>
          <w:rFonts w:ascii="Traditional Arabic" w:hint="cs"/>
          <w:b w:val="0"/>
          <w:bCs w:val="0"/>
          <w:color w:val="000000"/>
          <w:sz w:val="32"/>
          <w:szCs w:val="32"/>
          <w:rtl/>
        </w:rPr>
        <w:t>الصحيحة : 290 , و</w:t>
      </w:r>
      <w:r w:rsidRPr="00217E29">
        <w:rPr>
          <w:rFonts w:ascii="Traditional Arabic"/>
          <w:b w:val="0"/>
          <w:bCs w:val="0"/>
          <w:color w:val="000000"/>
          <w:sz w:val="32"/>
          <w:szCs w:val="32"/>
          <w:rtl/>
        </w:rPr>
        <w:t xml:space="preserve">الإرواء تحت حديث : </w:t>
      </w:r>
      <w:r w:rsidRPr="00217E29">
        <w:rPr>
          <w:b w:val="0"/>
          <w:bCs w:val="0"/>
          <w:color w:val="000000"/>
          <w:sz w:val="32"/>
          <w:szCs w:val="32"/>
          <w:rtl/>
        </w:rPr>
        <w:t>1187</w:t>
      </w:r>
      <w:r w:rsidRPr="00217E29">
        <w:rPr>
          <w:rFonts w:hint="cs"/>
          <w:b w:val="0"/>
          <w:bCs w:val="0"/>
          <w:color w:val="000000"/>
          <w:sz w:val="32"/>
          <w:szCs w:val="32"/>
          <w:rtl/>
        </w:rPr>
        <w:t xml:space="preserve"> , وقال الشيخ شعيب الأرناؤوط : إسناده صحيح . </w:t>
      </w:r>
    </w:p>
  </w:footnote>
  <w:footnote w:id="11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4169</w:t>
      </w:r>
      <w:r w:rsidRPr="00217E29">
        <w:rPr>
          <w:rFonts w:hint="cs"/>
          <w:color w:val="000000"/>
          <w:sz w:val="32"/>
          <w:szCs w:val="32"/>
          <w:rtl/>
        </w:rPr>
        <w:t xml:space="preserve"> , ( عب ) </w:t>
      </w:r>
      <w:r w:rsidRPr="00217E29">
        <w:rPr>
          <w:color w:val="000000"/>
          <w:sz w:val="32"/>
          <w:szCs w:val="32"/>
          <w:rtl/>
        </w:rPr>
        <w:t>18939</w:t>
      </w:r>
      <w:r w:rsidRPr="00217E29">
        <w:rPr>
          <w:rFonts w:hint="cs"/>
          <w:color w:val="000000"/>
          <w:sz w:val="32"/>
          <w:szCs w:val="32"/>
          <w:rtl/>
        </w:rPr>
        <w:t xml:space="preserve"> , ( حم ) 15338 , ( طس ) </w:t>
      </w:r>
      <w:r w:rsidRPr="00217E29">
        <w:rPr>
          <w:color w:val="000000"/>
          <w:sz w:val="32"/>
          <w:szCs w:val="32"/>
          <w:rtl/>
        </w:rPr>
        <w:t>6841</w:t>
      </w:r>
    </w:p>
  </w:footnote>
  <w:footnote w:id="11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ت ) 1590</w:t>
      </w:r>
      <w:r w:rsidRPr="00217E29">
        <w:rPr>
          <w:rFonts w:hint="cs"/>
          <w:bCs w:val="0"/>
          <w:color w:val="000000"/>
          <w:sz w:val="32"/>
          <w:szCs w:val="32"/>
          <w:rtl/>
        </w:rPr>
        <w:t xml:space="preserve"> , </w:t>
      </w:r>
      <w:r w:rsidRPr="00217E29">
        <w:rPr>
          <w:bCs w:val="0"/>
          <w:color w:val="000000"/>
          <w:sz w:val="32"/>
          <w:szCs w:val="32"/>
          <w:rtl/>
        </w:rPr>
        <w:t xml:space="preserve">( خ ) 2670 , </w:t>
      </w:r>
      <w:r w:rsidRPr="00217E29">
        <w:rPr>
          <w:color w:val="000000"/>
          <w:sz w:val="32"/>
          <w:szCs w:val="32"/>
          <w:rtl/>
        </w:rPr>
        <w:t>( م ) 445 - (1353)</w:t>
      </w:r>
      <w:r w:rsidRPr="00217E29">
        <w:rPr>
          <w:bCs w:val="0"/>
          <w:color w:val="000000"/>
          <w:sz w:val="32"/>
          <w:szCs w:val="32"/>
          <w:rtl/>
        </w:rPr>
        <w:t xml:space="preserve"> , ( حم ) 2396</w:t>
      </w:r>
    </w:p>
  </w:footnote>
  <w:footnote w:id="11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4056</w:t>
      </w:r>
    </w:p>
  </w:footnote>
  <w:footnote w:id="114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س ) 4166</w:t>
      </w:r>
      <w:r w:rsidRPr="00217E29">
        <w:rPr>
          <w:rFonts w:hint="cs"/>
          <w:b w:val="0"/>
          <w:bCs w:val="0"/>
          <w:color w:val="000000"/>
          <w:sz w:val="32"/>
          <w:szCs w:val="32"/>
          <w:rtl/>
        </w:rPr>
        <w:t xml:space="preserve"> , ( طس ) </w:t>
      </w:r>
      <w:r w:rsidRPr="00217E29">
        <w:rPr>
          <w:b w:val="0"/>
          <w:bCs w:val="0"/>
          <w:color w:val="000000"/>
          <w:sz w:val="32"/>
          <w:szCs w:val="32"/>
          <w:rtl/>
        </w:rPr>
        <w:t>1691</w:t>
      </w:r>
      <w:r w:rsidRPr="00217E29">
        <w:rPr>
          <w:rFonts w:hint="cs"/>
          <w:b w:val="0"/>
          <w:bCs w:val="0"/>
          <w:color w:val="000000"/>
          <w:sz w:val="32"/>
          <w:szCs w:val="32"/>
          <w:rtl/>
        </w:rPr>
        <w:t xml:space="preserve"> , ( طب ) ج12ص179ح</w:t>
      </w:r>
      <w:r w:rsidRPr="00217E29">
        <w:rPr>
          <w:b w:val="0"/>
          <w:bCs w:val="0"/>
          <w:color w:val="000000"/>
          <w:sz w:val="32"/>
          <w:szCs w:val="32"/>
          <w:rtl/>
        </w:rPr>
        <w:t>12818</w:t>
      </w:r>
      <w:r w:rsidRPr="00217E29">
        <w:rPr>
          <w:rFonts w:hint="cs"/>
          <w:b w:val="0"/>
          <w:bCs w:val="0"/>
          <w:color w:val="000000"/>
          <w:sz w:val="32"/>
          <w:szCs w:val="32"/>
          <w:rtl/>
        </w:rPr>
        <w:t xml:space="preserve"> , ( الضياء ) 506 , و</w:t>
      </w:r>
      <w:r w:rsidRPr="00217E29">
        <w:rPr>
          <w:b w:val="0"/>
          <w:bCs w:val="0"/>
          <w:color w:val="000000"/>
          <w:sz w:val="32"/>
          <w:szCs w:val="32"/>
          <w:rtl/>
        </w:rPr>
        <w:t xml:space="preserve">قال الألباني : صحيح الإسناد </w:t>
      </w:r>
      <w:r w:rsidRPr="00217E29">
        <w:rPr>
          <w:rFonts w:hint="cs"/>
          <w:b w:val="0"/>
          <w:bCs w:val="0"/>
          <w:color w:val="000000"/>
          <w:sz w:val="32"/>
          <w:szCs w:val="32"/>
          <w:rtl/>
        </w:rPr>
        <w:t>.</w:t>
      </w:r>
    </w:p>
  </w:footnote>
  <w:footnote w:id="114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س ) </w:t>
      </w:r>
      <w:r w:rsidRPr="00217E29">
        <w:rPr>
          <w:b w:val="0"/>
          <w:bCs w:val="0"/>
          <w:color w:val="000000"/>
          <w:sz w:val="32"/>
          <w:szCs w:val="32"/>
          <w:rtl/>
        </w:rPr>
        <w:t>4165</w:t>
      </w:r>
      <w:r w:rsidRPr="00217E29">
        <w:rPr>
          <w:rFonts w:hint="cs"/>
          <w:b w:val="0"/>
          <w:bCs w:val="0"/>
          <w:color w:val="000000"/>
          <w:sz w:val="32"/>
          <w:szCs w:val="32"/>
          <w:rtl/>
        </w:rPr>
        <w:t xml:space="preserve"> , ( حم ) 6487 , ( حب ) </w:t>
      </w:r>
      <w:r w:rsidRPr="00217E29">
        <w:rPr>
          <w:b w:val="0"/>
          <w:bCs w:val="0"/>
          <w:color w:val="000000"/>
          <w:sz w:val="32"/>
          <w:szCs w:val="32"/>
          <w:rtl/>
        </w:rPr>
        <w:t>4863</w:t>
      </w:r>
      <w:r w:rsidRPr="00217E29">
        <w:rPr>
          <w:rFonts w:hint="cs"/>
          <w:b w:val="0"/>
          <w:bCs w:val="0"/>
          <w:color w:val="000000"/>
          <w:sz w:val="32"/>
          <w:szCs w:val="32"/>
          <w:rtl/>
        </w:rPr>
        <w:t xml:space="preserve"> ، ( ك ) </w:t>
      </w:r>
      <w:r w:rsidRPr="00217E29">
        <w:rPr>
          <w:b w:val="0"/>
          <w:bCs w:val="0"/>
          <w:color w:val="000000"/>
          <w:sz w:val="32"/>
          <w:szCs w:val="32"/>
          <w:rtl/>
        </w:rPr>
        <w:t>26</w:t>
      </w:r>
      <w:r w:rsidRPr="00217E29">
        <w:rPr>
          <w:rFonts w:hint="cs"/>
          <w:b w:val="0"/>
          <w:bCs w:val="0"/>
          <w:color w:val="000000"/>
          <w:sz w:val="32"/>
          <w:szCs w:val="32"/>
          <w:rtl/>
        </w:rPr>
        <w:t xml:space="preserve"> , انظر </w:t>
      </w:r>
      <w:r w:rsidRPr="00217E29">
        <w:rPr>
          <w:b w:val="0"/>
          <w:bCs w:val="0"/>
          <w:color w:val="000000"/>
          <w:sz w:val="32"/>
          <w:szCs w:val="32"/>
          <w:rtl/>
        </w:rPr>
        <w:t>الصَّحِيحَة : 858 ، 1262</w:t>
      </w:r>
    </w:p>
  </w:footnote>
  <w:footnote w:id="114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حم ) 16648 , ( طب ) ج3ص17ح</w:t>
      </w:r>
      <w:r w:rsidRPr="00217E29">
        <w:rPr>
          <w:b w:val="0"/>
          <w:bCs w:val="0"/>
          <w:color w:val="000000"/>
          <w:sz w:val="32"/>
          <w:szCs w:val="32"/>
          <w:rtl/>
        </w:rPr>
        <w:t>2513</w:t>
      </w:r>
      <w:r w:rsidRPr="00217E29">
        <w:rPr>
          <w:rFonts w:hint="cs"/>
          <w:b w:val="0"/>
          <w:bCs w:val="0"/>
          <w:color w:val="000000"/>
          <w:sz w:val="32"/>
          <w:szCs w:val="32"/>
          <w:rtl/>
        </w:rPr>
        <w:t xml:space="preserve"> , انظر </w:t>
      </w:r>
      <w:r w:rsidRPr="00217E29">
        <w:rPr>
          <w:b w:val="0"/>
          <w:bCs w:val="0"/>
          <w:color w:val="000000"/>
          <w:sz w:val="32"/>
          <w:szCs w:val="32"/>
          <w:rtl/>
        </w:rPr>
        <w:t>صَحِيح الْجَامِع : 1991</w:t>
      </w:r>
      <w:r w:rsidRPr="00217E29">
        <w:rPr>
          <w:rFonts w:hint="cs"/>
          <w:b w:val="0"/>
          <w:bCs w:val="0"/>
          <w:color w:val="000000"/>
          <w:sz w:val="32"/>
          <w:szCs w:val="32"/>
          <w:rtl/>
        </w:rPr>
        <w:t xml:space="preserve"> , والصحيحة : </w:t>
      </w:r>
      <w:r w:rsidRPr="00217E29">
        <w:rPr>
          <w:b w:val="0"/>
          <w:bCs w:val="0"/>
          <w:color w:val="000000"/>
          <w:sz w:val="32"/>
          <w:szCs w:val="32"/>
          <w:rtl/>
        </w:rPr>
        <w:t>1674</w:t>
      </w:r>
    </w:p>
  </w:footnote>
  <w:footnote w:id="11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4172</w:t>
      </w:r>
      <w:r w:rsidRPr="00217E29">
        <w:rPr>
          <w:rFonts w:hint="cs"/>
          <w:color w:val="000000"/>
          <w:sz w:val="32"/>
          <w:szCs w:val="32"/>
          <w:rtl/>
        </w:rPr>
        <w:t xml:space="preserve"> , ( حب ) </w:t>
      </w:r>
      <w:r w:rsidRPr="00217E29">
        <w:rPr>
          <w:color w:val="000000"/>
          <w:sz w:val="32"/>
          <w:szCs w:val="32"/>
          <w:rtl/>
        </w:rPr>
        <w:t>4866</w:t>
      </w:r>
      <w:r w:rsidRPr="00217E29">
        <w:rPr>
          <w:rFonts w:hint="cs"/>
          <w:color w:val="000000"/>
          <w:sz w:val="32"/>
          <w:szCs w:val="32"/>
          <w:rtl/>
        </w:rPr>
        <w:t xml:space="preserve"> , ( مش ) </w:t>
      </w:r>
      <w:r w:rsidRPr="00217E29">
        <w:rPr>
          <w:color w:val="000000"/>
          <w:sz w:val="32"/>
          <w:szCs w:val="32"/>
          <w:rtl/>
        </w:rPr>
        <w:t>2631</w:t>
      </w:r>
    </w:p>
  </w:footnote>
  <w:footnote w:id="1151">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 حم ) 1671</w:t>
      </w:r>
      <w:r w:rsidRPr="00217E29">
        <w:rPr>
          <w:rFonts w:hint="cs"/>
          <w:color w:val="000000"/>
          <w:sz w:val="32"/>
          <w:szCs w:val="32"/>
          <w:rtl/>
        </w:rPr>
        <w:t xml:space="preserve"> , ( د ) 2479 , و</w:t>
      </w:r>
      <w:r w:rsidRPr="00217E29">
        <w:rPr>
          <w:color w:val="000000"/>
          <w:sz w:val="32"/>
          <w:szCs w:val="32"/>
          <w:rtl/>
        </w:rPr>
        <w:t>حسنه الألباني في الإرواء تحت حديث : 1208 , وصَحِيح الْجَامِع : 7469</w:t>
      </w:r>
    </w:p>
  </w:footnote>
  <w:footnote w:id="115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[التوبة</w:t>
      </w:r>
      <w:r w:rsidRPr="00217E29">
        <w:rPr>
          <w:rFonts w:hint="cs"/>
          <w:b w:val="0"/>
          <w:bCs w:val="0"/>
          <w:color w:val="000000"/>
          <w:sz w:val="32"/>
          <w:szCs w:val="32"/>
          <w:rtl/>
        </w:rPr>
        <w:t xml:space="preserve"> </w:t>
      </w:r>
      <w:r w:rsidRPr="00217E29">
        <w:rPr>
          <w:b w:val="0"/>
          <w:bCs w:val="0"/>
          <w:color w:val="000000"/>
          <w:sz w:val="32"/>
          <w:szCs w:val="32"/>
          <w:rtl/>
        </w:rPr>
        <w:t>5]</w:t>
      </w:r>
    </w:p>
  </w:footnote>
  <w:footnote w:id="11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b w:val="0"/>
          <w:bCs w:val="0"/>
          <w:color w:val="000000"/>
          <w:sz w:val="32"/>
          <w:szCs w:val="32"/>
          <w:rtl/>
        </w:rPr>
        <w:t>4084</w:t>
      </w:r>
      <w:r w:rsidRPr="00217E29">
        <w:rPr>
          <w:rFonts w:hint="cs"/>
          <w:b w:val="0"/>
          <w:bCs w:val="0"/>
          <w:color w:val="000000"/>
          <w:sz w:val="32"/>
          <w:szCs w:val="32"/>
          <w:rtl/>
        </w:rPr>
        <w:t xml:space="preserve"> , </w:t>
      </w:r>
      <w:r w:rsidRPr="00217E29">
        <w:rPr>
          <w:b w:val="0"/>
          <w:bCs w:val="0"/>
          <w:color w:val="000000"/>
          <w:sz w:val="32"/>
          <w:szCs w:val="32"/>
          <w:rtl/>
        </w:rPr>
        <w:t>( س ) 5405</w:t>
      </w:r>
      <w:r w:rsidRPr="00217E29">
        <w:rPr>
          <w:rFonts w:hint="cs"/>
          <w:b w:val="0"/>
          <w:bCs w:val="0"/>
          <w:color w:val="000000"/>
          <w:sz w:val="32"/>
          <w:szCs w:val="32"/>
          <w:rtl/>
        </w:rPr>
        <w:t xml:space="preserve"> , </w:t>
      </w:r>
      <w:r w:rsidRPr="00217E29">
        <w:rPr>
          <w:rFonts w:hint="cs"/>
          <w:color w:val="000000"/>
          <w:sz w:val="32"/>
          <w:szCs w:val="32"/>
          <w:rtl/>
        </w:rPr>
        <w:t>( حم ) 6382</w:t>
      </w:r>
    </w:p>
  </w:footnote>
  <w:footnote w:id="11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6382 , </w:t>
      </w:r>
      <w:r w:rsidRPr="00217E29">
        <w:rPr>
          <w:rFonts w:hint="cs"/>
          <w:b w:val="0"/>
          <w:bCs w:val="0"/>
          <w:color w:val="000000"/>
          <w:sz w:val="32"/>
          <w:szCs w:val="32"/>
          <w:rtl/>
        </w:rPr>
        <w:t xml:space="preserve">( خ ) </w:t>
      </w:r>
      <w:r w:rsidRPr="00217E29">
        <w:rPr>
          <w:b w:val="0"/>
          <w:bCs w:val="0"/>
          <w:color w:val="000000"/>
          <w:sz w:val="32"/>
          <w:szCs w:val="32"/>
          <w:rtl/>
        </w:rPr>
        <w:t>4084</w:t>
      </w:r>
      <w:r w:rsidRPr="00217E29">
        <w:rPr>
          <w:rFonts w:hint="cs"/>
          <w:b w:val="0"/>
          <w:bCs w:val="0"/>
          <w:color w:val="000000"/>
          <w:sz w:val="32"/>
          <w:szCs w:val="32"/>
          <w:rtl/>
        </w:rPr>
        <w:t xml:space="preserve"> , </w:t>
      </w:r>
      <w:r w:rsidRPr="00217E29">
        <w:rPr>
          <w:b w:val="0"/>
          <w:bCs w:val="0"/>
          <w:color w:val="000000"/>
          <w:sz w:val="32"/>
          <w:szCs w:val="32"/>
          <w:rtl/>
        </w:rPr>
        <w:t>( س ) 5405</w:t>
      </w:r>
      <w:r w:rsidRPr="00217E29">
        <w:rPr>
          <w:rFonts w:hint="cs"/>
          <w:b w:val="0"/>
          <w:bCs w:val="0"/>
          <w:color w:val="000000"/>
          <w:sz w:val="32"/>
          <w:szCs w:val="32"/>
          <w:rtl/>
        </w:rPr>
        <w:t xml:space="preserve"> , </w:t>
      </w:r>
      <w:r w:rsidRPr="00217E29">
        <w:rPr>
          <w:rFonts w:hint="cs"/>
          <w:color w:val="000000"/>
          <w:sz w:val="32"/>
          <w:szCs w:val="32"/>
          <w:rtl/>
        </w:rPr>
        <w:t xml:space="preserve">وقال الشيخ شعيب الأرناؤوط : إسناده صحيح . </w:t>
      </w:r>
    </w:p>
  </w:footnote>
  <w:footnote w:id="11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5405</w:t>
      </w:r>
      <w:r w:rsidRPr="00217E29">
        <w:rPr>
          <w:rFonts w:hint="cs"/>
          <w:b w:val="0"/>
          <w:bCs w:val="0"/>
          <w:color w:val="000000"/>
          <w:sz w:val="32"/>
          <w:szCs w:val="32"/>
          <w:rtl/>
        </w:rPr>
        <w:t xml:space="preserve"> , ( خ ) </w:t>
      </w:r>
      <w:r w:rsidRPr="00217E29">
        <w:rPr>
          <w:b w:val="0"/>
          <w:bCs w:val="0"/>
          <w:color w:val="000000"/>
          <w:sz w:val="32"/>
          <w:szCs w:val="32"/>
          <w:rtl/>
        </w:rPr>
        <w:t>4084</w:t>
      </w:r>
      <w:r w:rsidRPr="00217E29">
        <w:rPr>
          <w:rFonts w:hint="cs"/>
          <w:b w:val="0"/>
          <w:bCs w:val="0"/>
          <w:color w:val="000000"/>
          <w:sz w:val="32"/>
          <w:szCs w:val="32"/>
          <w:rtl/>
        </w:rPr>
        <w:t xml:space="preserve"> , </w:t>
      </w:r>
      <w:r w:rsidRPr="00217E29">
        <w:rPr>
          <w:rFonts w:hint="cs"/>
          <w:color w:val="000000"/>
          <w:sz w:val="32"/>
          <w:szCs w:val="32"/>
          <w:rtl/>
        </w:rPr>
        <w:t xml:space="preserve">( حم ) 6382 , ( عب ) </w:t>
      </w:r>
      <w:r w:rsidRPr="00217E29">
        <w:rPr>
          <w:color w:val="000000"/>
          <w:sz w:val="32"/>
          <w:szCs w:val="32"/>
          <w:rtl/>
        </w:rPr>
        <w:t>9434</w:t>
      </w:r>
    </w:p>
  </w:footnote>
  <w:footnote w:id="11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[الأنفال : 38]</w:t>
      </w:r>
    </w:p>
  </w:footnote>
  <w:footnote w:id="11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 م ) </w:t>
      </w:r>
      <w:r w:rsidRPr="00217E29">
        <w:rPr>
          <w:rFonts w:ascii="Traditional Naskh"/>
          <w:bCs w:val="0"/>
          <w:color w:val="000000"/>
          <w:sz w:val="32"/>
          <w:szCs w:val="32"/>
          <w:rtl/>
        </w:rPr>
        <w:t>192 - ( 121 )</w:t>
      </w:r>
      <w:r w:rsidRPr="00217E29">
        <w:rPr>
          <w:rFonts w:ascii="Traditional Naskh" w:hint="cs"/>
          <w:bCs w:val="0"/>
          <w:color w:val="000000"/>
          <w:sz w:val="32"/>
          <w:szCs w:val="32"/>
          <w:rtl/>
        </w:rPr>
        <w:t xml:space="preserve"> , </w:t>
      </w:r>
      <w:r w:rsidRPr="00217E29">
        <w:rPr>
          <w:bCs w:val="0"/>
          <w:color w:val="000000"/>
          <w:sz w:val="32"/>
          <w:szCs w:val="32"/>
          <w:rtl/>
        </w:rPr>
        <w:t>( حم ) 17</w:t>
      </w:r>
      <w:r w:rsidRPr="00217E29">
        <w:rPr>
          <w:rFonts w:hint="cs"/>
          <w:b w:val="0"/>
          <w:bCs w:val="0"/>
          <w:color w:val="000000"/>
          <w:sz w:val="32"/>
          <w:szCs w:val="32"/>
          <w:rtl/>
        </w:rPr>
        <w:t>846</w:t>
      </w:r>
    </w:p>
  </w:footnote>
  <w:footnote w:id="11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الْخَطَّابِيُّ : فِيهِ بَيَان أَنَّ أَحْكَام الْأَمْوَال وَالْأَسْبَاب وَالْأَنْكِحَة الَّتِي كَانَتْ فِي الْجَاهِلِيَّة مَاضِيَة عَلَى مَا وَقَعَ الْحُكْم مِنْهُمْ فِيهَا فِي أَيَّام الْجَاهِلِيَّة لَا يُرَدّ مِنْهَا شَيْء فِي الْإِسْلَام ، وَأَنَّ مَا حَدَثَ مِنْ هَذِهِ الْأَحْكَام فِي الْإِسْلَام فَإِنَّهُ يُسْتَأْنَف فِيهِ حُكْم الْإِسْلَام</w:t>
      </w:r>
      <w:r w:rsidRPr="00217E29">
        <w:rPr>
          <w:rFonts w:hint="cs"/>
          <w:color w:val="000000"/>
          <w:sz w:val="32"/>
          <w:szCs w:val="32"/>
          <w:rtl/>
        </w:rPr>
        <w:t xml:space="preserve"> . </w:t>
      </w:r>
      <w:r w:rsidRPr="00217E29">
        <w:rPr>
          <w:color w:val="000000"/>
          <w:sz w:val="32"/>
          <w:szCs w:val="32"/>
          <w:rtl/>
        </w:rPr>
        <w:t>عون المعبود - (ج 6 / ص 384)</w:t>
      </w:r>
    </w:p>
  </w:footnote>
  <w:footnote w:id="115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جة ) 2485</w:t>
      </w:r>
      <w:r w:rsidRPr="00217E29">
        <w:rPr>
          <w:rFonts w:hint="cs"/>
          <w:bCs w:val="0"/>
          <w:color w:val="000000"/>
          <w:sz w:val="32"/>
          <w:szCs w:val="32"/>
          <w:rtl/>
        </w:rPr>
        <w:t xml:space="preserve"> , </w:t>
      </w:r>
      <w:r w:rsidRPr="00217E29">
        <w:rPr>
          <w:bCs w:val="0"/>
          <w:color w:val="000000"/>
          <w:sz w:val="32"/>
          <w:szCs w:val="32"/>
          <w:rtl/>
        </w:rPr>
        <w:t>( د ) 2914</w:t>
      </w:r>
      <w:r w:rsidRPr="00217E29">
        <w:rPr>
          <w:rFonts w:hint="cs"/>
          <w:bCs w:val="0"/>
          <w:color w:val="000000"/>
          <w:sz w:val="32"/>
          <w:szCs w:val="32"/>
          <w:rtl/>
        </w:rPr>
        <w:t xml:space="preserve"> , ( يع ) </w:t>
      </w:r>
      <w:r w:rsidRPr="00217E29">
        <w:rPr>
          <w:bCs w:val="0"/>
          <w:color w:val="000000"/>
          <w:sz w:val="32"/>
          <w:szCs w:val="32"/>
          <w:rtl/>
        </w:rPr>
        <w:t>2359</w:t>
      </w:r>
      <w:r w:rsidRPr="00217E29">
        <w:rPr>
          <w:rFonts w:hint="cs"/>
          <w:bCs w:val="0"/>
          <w:color w:val="000000"/>
          <w:sz w:val="32"/>
          <w:szCs w:val="32"/>
          <w:rtl/>
        </w:rPr>
        <w:t xml:space="preserve"> , ( هق ) </w:t>
      </w:r>
      <w:r w:rsidRPr="00217E29">
        <w:rPr>
          <w:bCs w:val="0"/>
          <w:color w:val="000000"/>
          <w:sz w:val="32"/>
          <w:szCs w:val="32"/>
          <w:rtl/>
        </w:rPr>
        <w:t>18065</w:t>
      </w:r>
      <w:r w:rsidRPr="00217E29">
        <w:rPr>
          <w:rFonts w:hint="cs"/>
          <w:bCs w:val="0"/>
          <w:color w:val="000000"/>
          <w:sz w:val="32"/>
          <w:szCs w:val="32"/>
          <w:rtl/>
        </w:rPr>
        <w:t xml:space="preserve"> , و</w:t>
      </w:r>
      <w:r w:rsidRPr="00217E29">
        <w:rPr>
          <w:b w:val="0"/>
          <w:bCs w:val="0"/>
          <w:color w:val="000000"/>
          <w:sz w:val="32"/>
          <w:szCs w:val="32"/>
          <w:rtl/>
        </w:rPr>
        <w:t>صححه الألباني في الإرواء : 1717</w:t>
      </w:r>
    </w:p>
  </w:footnote>
  <w:footnote w:id="116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س ) </w:t>
      </w:r>
      <w:r w:rsidRPr="00217E29">
        <w:rPr>
          <w:b w:val="0"/>
          <w:bCs w:val="0"/>
          <w:color w:val="000000"/>
          <w:sz w:val="32"/>
          <w:szCs w:val="32"/>
          <w:rtl/>
        </w:rPr>
        <w:t>1084</w:t>
      </w:r>
      <w:r w:rsidRPr="00217E29">
        <w:rPr>
          <w:rFonts w:hint="cs"/>
          <w:b w:val="0"/>
          <w:bCs w:val="0"/>
          <w:color w:val="000000"/>
          <w:sz w:val="32"/>
          <w:szCs w:val="32"/>
          <w:rtl/>
        </w:rPr>
        <w:t xml:space="preserve"> , ( حم ) 15347 , ( طب ) ج3ص</w:t>
      </w:r>
      <w:r w:rsidRPr="00217E29">
        <w:rPr>
          <w:b w:val="0"/>
          <w:bCs w:val="0"/>
          <w:color w:val="000000"/>
          <w:sz w:val="32"/>
          <w:szCs w:val="32"/>
          <w:rtl/>
        </w:rPr>
        <w:t>195</w:t>
      </w:r>
      <w:r w:rsidRPr="00217E29">
        <w:rPr>
          <w:rFonts w:hint="cs"/>
          <w:b w:val="0"/>
          <w:bCs w:val="0"/>
          <w:color w:val="000000"/>
          <w:sz w:val="32"/>
          <w:szCs w:val="32"/>
          <w:rtl/>
        </w:rPr>
        <w:t>ح</w:t>
      </w:r>
      <w:r w:rsidRPr="00217E29">
        <w:rPr>
          <w:b w:val="0"/>
          <w:bCs w:val="0"/>
          <w:color w:val="000000"/>
          <w:sz w:val="32"/>
          <w:szCs w:val="32"/>
          <w:rtl/>
        </w:rPr>
        <w:t>3106</w:t>
      </w:r>
      <w:r w:rsidRPr="00217E29">
        <w:rPr>
          <w:rFonts w:hint="cs"/>
          <w:b w:val="0"/>
          <w:bCs w:val="0"/>
          <w:color w:val="000000"/>
          <w:sz w:val="32"/>
          <w:szCs w:val="32"/>
          <w:rtl/>
        </w:rPr>
        <w:t xml:space="preserve"> , ( مش ) </w:t>
      </w:r>
      <w:r w:rsidRPr="00217E29">
        <w:rPr>
          <w:b w:val="0"/>
          <w:bCs w:val="0"/>
          <w:color w:val="000000"/>
          <w:sz w:val="32"/>
          <w:szCs w:val="32"/>
          <w:rtl/>
        </w:rPr>
        <w:t>204</w:t>
      </w:r>
      <w:r w:rsidRPr="00217E29">
        <w:rPr>
          <w:rFonts w:hint="cs"/>
          <w:b w:val="0"/>
          <w:bCs w:val="0"/>
          <w:color w:val="000000"/>
          <w:sz w:val="32"/>
          <w:szCs w:val="32"/>
          <w:rtl/>
        </w:rPr>
        <w:t xml:space="preserve"> , و</w:t>
      </w:r>
      <w:r w:rsidRPr="00217E29">
        <w:rPr>
          <w:b w:val="0"/>
          <w:bCs w:val="0"/>
          <w:color w:val="000000"/>
          <w:sz w:val="32"/>
          <w:szCs w:val="32"/>
          <w:rtl/>
        </w:rPr>
        <w:t xml:space="preserve">قال الألباني : صحيح الإسناد </w:t>
      </w:r>
      <w:r w:rsidRPr="00217E29">
        <w:rPr>
          <w:rFonts w:hint="cs"/>
          <w:b w:val="0"/>
          <w:bCs w:val="0"/>
          <w:color w:val="000000"/>
          <w:sz w:val="32"/>
          <w:szCs w:val="32"/>
          <w:rtl/>
        </w:rPr>
        <w:t>.</w:t>
      </w:r>
    </w:p>
  </w:footnote>
  <w:footnote w:id="116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3025</w:t>
      </w:r>
      <w:r w:rsidRPr="00217E29">
        <w:rPr>
          <w:rFonts w:hint="cs"/>
          <w:sz w:val="32"/>
          <w:szCs w:val="32"/>
          <w:rtl/>
        </w:rPr>
        <w:t xml:space="preserve"> ,( حم ) 14714 , ( الآحاد والمثاني ) </w:t>
      </w:r>
      <w:r w:rsidRPr="00217E29">
        <w:rPr>
          <w:sz w:val="32"/>
          <w:szCs w:val="32"/>
          <w:rtl/>
        </w:rPr>
        <w:t>1524</w:t>
      </w:r>
      <w:r w:rsidRPr="00217E29">
        <w:rPr>
          <w:rFonts w:hint="cs"/>
          <w:sz w:val="32"/>
          <w:szCs w:val="32"/>
          <w:rtl/>
        </w:rPr>
        <w:t xml:space="preserve"> , انظر الصحيحة : </w:t>
      </w:r>
      <w:r w:rsidRPr="00217E29">
        <w:rPr>
          <w:sz w:val="32"/>
          <w:szCs w:val="32"/>
          <w:rtl/>
        </w:rPr>
        <w:t>1888</w:t>
      </w:r>
    </w:p>
  </w:footnote>
  <w:footnote w:id="11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2881 , ( د ) 3105 , ( حم ) 19535 , ( حب ) </w:t>
      </w:r>
      <w:r w:rsidRPr="00217E29">
        <w:rPr>
          <w:color w:val="000000"/>
          <w:sz w:val="32"/>
          <w:szCs w:val="32"/>
          <w:rtl/>
          <w:lang w:bidi="ar"/>
        </w:rPr>
        <w:t>3324</w:t>
      </w:r>
    </w:p>
  </w:footnote>
  <w:footnote w:id="11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4879 , ( عب ) </w:t>
      </w:r>
      <w:r w:rsidRPr="00217E29">
        <w:rPr>
          <w:color w:val="000000"/>
          <w:sz w:val="32"/>
          <w:szCs w:val="32"/>
          <w:rtl/>
          <w:lang w:bidi="ar"/>
        </w:rPr>
        <w:t>6763</w:t>
      </w:r>
      <w:r w:rsidRPr="00217E29">
        <w:rPr>
          <w:rFonts w:hint="cs"/>
          <w:color w:val="000000"/>
          <w:sz w:val="32"/>
          <w:szCs w:val="32"/>
          <w:rtl/>
          <w:lang w:bidi="ar"/>
        </w:rPr>
        <w:t xml:space="preserve"> , ( هق ) </w:t>
      </w:r>
      <w:r w:rsidRPr="00217E29">
        <w:rPr>
          <w:color w:val="000000"/>
          <w:sz w:val="32"/>
          <w:szCs w:val="32"/>
          <w:rtl/>
          <w:lang w:bidi="ar"/>
        </w:rPr>
        <w:t>6368</w:t>
      </w:r>
    </w:p>
  </w:footnote>
  <w:footnote w:id="116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948</w:t>
      </w:r>
    </w:p>
  </w:footnote>
  <w:footnote w:id="1165">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مشورة النبي لأصحابه في الأسرى ذكرها مسلم كما يبدو برواية معلقة , لكن الألباني صححها في فقه السيرة , ص : 236</w:t>
      </w:r>
    </w:p>
  </w:footnote>
  <w:footnote w:id="116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58 - ( 1763 )</w:t>
      </w:r>
    </w:p>
  </w:footnote>
  <w:footnote w:id="116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حم ) 208 , </w:t>
      </w:r>
      <w:r w:rsidRPr="00217E29">
        <w:rPr>
          <w:sz w:val="32"/>
          <w:szCs w:val="32"/>
          <w:rtl/>
        </w:rPr>
        <w:t>( م ) 58 - ( 1763 )</w:t>
      </w:r>
    </w:p>
  </w:footnote>
  <w:footnote w:id="116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58 - ( 1763 )</w:t>
      </w:r>
    </w:p>
  </w:footnote>
  <w:footnote w:id="116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حم ) 208 , </w:t>
      </w:r>
      <w:r w:rsidRPr="00217E29">
        <w:rPr>
          <w:sz w:val="32"/>
          <w:szCs w:val="32"/>
          <w:rtl/>
        </w:rPr>
        <w:t>( م ) 58 - ( 1763 )</w:t>
      </w:r>
    </w:p>
  </w:footnote>
  <w:footnote w:id="117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58 - ( 1763 )</w:t>
      </w:r>
    </w:p>
  </w:footnote>
  <w:footnote w:id="1171">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[الأنفال/67، 68]</w:t>
      </w:r>
    </w:p>
  </w:footnote>
  <w:footnote w:id="117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[الأنفال/6</w:t>
      </w:r>
      <w:r w:rsidRPr="00217E29">
        <w:rPr>
          <w:rFonts w:hint="cs"/>
          <w:b w:val="0"/>
          <w:bCs w:val="0"/>
          <w:color w:val="000000"/>
          <w:sz w:val="32"/>
          <w:szCs w:val="32"/>
          <w:rtl/>
        </w:rPr>
        <w:t>9</w:t>
      </w:r>
      <w:r w:rsidRPr="00217E29">
        <w:rPr>
          <w:b w:val="0"/>
          <w:bCs w:val="0"/>
          <w:color w:val="000000"/>
          <w:sz w:val="32"/>
          <w:szCs w:val="32"/>
          <w:rtl/>
        </w:rPr>
        <w:t>]</w:t>
      </w:r>
    </w:p>
  </w:footnote>
  <w:footnote w:id="117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[آل عمران/165]</w:t>
      </w:r>
    </w:p>
  </w:footnote>
  <w:footnote w:id="1174">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221 , </w:t>
      </w:r>
      <w:r w:rsidRPr="00217E29">
        <w:rPr>
          <w:b w:val="0"/>
          <w:bCs w:val="0"/>
          <w:color w:val="000000"/>
          <w:sz w:val="32"/>
          <w:szCs w:val="32"/>
          <w:rtl/>
        </w:rPr>
        <w:t>( م ) 58 - ( 1763 )</w:t>
      </w:r>
      <w:r w:rsidRPr="00217E29">
        <w:rPr>
          <w:rFonts w:hint="cs"/>
          <w:b w:val="0"/>
          <w:bCs w:val="0"/>
          <w:color w:val="000000"/>
          <w:sz w:val="32"/>
          <w:szCs w:val="32"/>
          <w:rtl/>
        </w:rPr>
        <w:t xml:space="preserve"> , انظر </w:t>
      </w:r>
      <w:r w:rsidRPr="00217E29">
        <w:rPr>
          <w:rFonts w:ascii="Traditional Arabic"/>
          <w:b w:val="0"/>
          <w:bCs w:val="0"/>
          <w:color w:val="000000"/>
          <w:sz w:val="32"/>
          <w:szCs w:val="32"/>
          <w:rtl/>
        </w:rPr>
        <w:t>فقه</w:t>
      </w:r>
      <w:r w:rsidRPr="00217E29">
        <w:rPr>
          <w:b w:val="0"/>
          <w:bCs w:val="0"/>
          <w:color w:val="000000"/>
          <w:sz w:val="32"/>
          <w:szCs w:val="32"/>
          <w:rtl/>
        </w:rPr>
        <w:t xml:space="preserve"> السيرة</w:t>
      </w:r>
      <w:r w:rsidRPr="00217E29">
        <w:rPr>
          <w:rFonts w:ascii="Traditional Arabic"/>
          <w:b w:val="0"/>
          <w:bCs w:val="0"/>
          <w:color w:val="000000"/>
          <w:sz w:val="32"/>
          <w:szCs w:val="32"/>
          <w:rtl/>
        </w:rPr>
        <w:t xml:space="preserve"> ص236 ، والإرواء تحت حديث : 1218</w:t>
      </w:r>
    </w:p>
  </w:footnote>
  <w:footnote w:id="11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2691</w:t>
      </w:r>
      <w:r w:rsidRPr="00217E29">
        <w:rPr>
          <w:rFonts w:hint="cs"/>
          <w:color w:val="000000"/>
          <w:sz w:val="32"/>
          <w:szCs w:val="32"/>
          <w:rtl/>
        </w:rPr>
        <w:t xml:space="preserve"> , ( ن ) </w:t>
      </w:r>
      <w:r w:rsidRPr="00217E29">
        <w:rPr>
          <w:color w:val="000000"/>
          <w:sz w:val="32"/>
          <w:szCs w:val="32"/>
          <w:rtl/>
        </w:rPr>
        <w:t>8661</w:t>
      </w:r>
      <w:r w:rsidRPr="00217E29">
        <w:rPr>
          <w:rFonts w:hint="cs"/>
          <w:color w:val="000000"/>
          <w:sz w:val="32"/>
          <w:szCs w:val="32"/>
          <w:rtl/>
        </w:rPr>
        <w:t xml:space="preserve"> ، ( ك ) </w:t>
      </w:r>
      <w:r w:rsidRPr="00217E29">
        <w:rPr>
          <w:color w:val="000000"/>
          <w:sz w:val="32"/>
          <w:szCs w:val="32"/>
          <w:rtl/>
        </w:rPr>
        <w:t>2573</w:t>
      </w:r>
    </w:p>
  </w:footnote>
  <w:footnote w:id="117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ك ) </w:t>
      </w:r>
      <w:r w:rsidRPr="00217E29">
        <w:rPr>
          <w:b w:val="0"/>
          <w:bCs w:val="0"/>
          <w:color w:val="000000"/>
          <w:sz w:val="32"/>
          <w:szCs w:val="32"/>
          <w:rtl/>
        </w:rPr>
        <w:t>2620</w:t>
      </w:r>
      <w:r w:rsidRPr="00217E29">
        <w:rPr>
          <w:rFonts w:hint="cs"/>
          <w:b w:val="0"/>
          <w:bCs w:val="0"/>
          <w:color w:val="000000"/>
          <w:sz w:val="32"/>
          <w:szCs w:val="32"/>
          <w:rtl/>
        </w:rPr>
        <w:t xml:space="preserve"> , ( د ) </w:t>
      </w:r>
      <w:r w:rsidRPr="00217E29">
        <w:rPr>
          <w:b w:val="0"/>
          <w:bCs w:val="0"/>
          <w:color w:val="000000"/>
          <w:sz w:val="32"/>
          <w:szCs w:val="32"/>
          <w:rtl/>
        </w:rPr>
        <w:t>2691</w:t>
      </w:r>
      <w:r w:rsidRPr="00217E29">
        <w:rPr>
          <w:rFonts w:hint="cs"/>
          <w:b w:val="0"/>
          <w:bCs w:val="0"/>
          <w:color w:val="000000"/>
          <w:sz w:val="32"/>
          <w:szCs w:val="32"/>
          <w:rtl/>
        </w:rPr>
        <w:t xml:space="preserve"> , ( ن ) </w:t>
      </w:r>
      <w:r w:rsidRPr="00217E29">
        <w:rPr>
          <w:b w:val="0"/>
          <w:bCs w:val="0"/>
          <w:color w:val="000000"/>
          <w:sz w:val="32"/>
          <w:szCs w:val="32"/>
          <w:rtl/>
        </w:rPr>
        <w:t>8661</w:t>
      </w:r>
      <w:r w:rsidRPr="00217E29">
        <w:rPr>
          <w:rFonts w:hint="cs"/>
          <w:b w:val="0"/>
          <w:bCs w:val="0"/>
          <w:color w:val="000000"/>
          <w:sz w:val="32"/>
          <w:szCs w:val="32"/>
          <w:rtl/>
        </w:rPr>
        <w:t xml:space="preserve"> , ( هق ) </w:t>
      </w:r>
      <w:r w:rsidRPr="00217E29">
        <w:rPr>
          <w:b w:val="0"/>
          <w:bCs w:val="0"/>
          <w:color w:val="000000"/>
          <w:sz w:val="32"/>
          <w:szCs w:val="32"/>
          <w:rtl/>
        </w:rPr>
        <w:t>12625</w:t>
      </w:r>
      <w:r w:rsidRPr="00217E29">
        <w:rPr>
          <w:rFonts w:hint="cs"/>
          <w:b w:val="0"/>
          <w:bCs w:val="0"/>
          <w:color w:val="000000"/>
          <w:sz w:val="32"/>
          <w:szCs w:val="32"/>
          <w:rtl/>
        </w:rPr>
        <w:t xml:space="preserve"> , و</w:t>
      </w:r>
      <w:r w:rsidRPr="00217E29">
        <w:rPr>
          <w:b w:val="0"/>
          <w:bCs w:val="0"/>
          <w:color w:val="000000"/>
          <w:sz w:val="32"/>
          <w:szCs w:val="32"/>
          <w:rtl/>
        </w:rPr>
        <w:t xml:space="preserve">صححه الألباني في الإرواء : </w:t>
      </w:r>
      <w:r w:rsidRPr="00217E29">
        <w:rPr>
          <w:rFonts w:ascii="Traditional Arabic"/>
          <w:b w:val="0"/>
          <w:bCs w:val="0"/>
          <w:color w:val="000000"/>
          <w:sz w:val="32"/>
          <w:szCs w:val="32"/>
          <w:rtl/>
        </w:rPr>
        <w:t>1218</w:t>
      </w:r>
    </w:p>
  </w:footnote>
  <w:footnote w:id="117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2884</w:t>
      </w:r>
    </w:p>
  </w:footnote>
  <w:footnote w:id="117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3793</w:t>
      </w:r>
    </w:p>
  </w:footnote>
  <w:footnote w:id="117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الْمُرَاد أَنَّهُمْ أَخْوَال أَبِيهِ عَبْد الْمُطَّلِب ، فَإِنَّ أُمّ الْعَبَّاس هِيَ نُتَيْلَة بِنْت جِنَان بِالْجِيمِ وَالنُّون ، وَلَيْسَتْ مِنْ الْأَنْصَار ، وَإِنَّمَا أَرَادُوا بِذَلِكَ أَنَّ أُمّ عَبْد الْمُطَّلِب مِنْهُمْ ، لِأَنَّهَا سَلْمَى بِنْت عَمْرو بْن أُحَيْحَة </w:t>
      </w:r>
      <w:r w:rsidRPr="00217E29">
        <w:rPr>
          <w:rFonts w:hint="cs"/>
          <w:sz w:val="32"/>
          <w:szCs w:val="32"/>
          <w:rtl/>
        </w:rPr>
        <w:t xml:space="preserve">, </w:t>
      </w:r>
      <w:r w:rsidRPr="00217E29">
        <w:rPr>
          <w:sz w:val="32"/>
          <w:szCs w:val="32"/>
          <w:rtl/>
        </w:rPr>
        <w:t xml:space="preserve">وَهِيَ مِنْ بَنِي النَّجَّار ، وَمِثْله مَا وَقَعَ فِي حَدِيث الْهِجْرَة أَنَّهُ </w:t>
      </w:r>
      <w:r w:rsidRPr="00217E29">
        <w:rPr>
          <w:rFonts w:ascii="AGA Arabesque" w:hAnsi="AGA Arabesque"/>
          <w:snapToGrid w:val="0"/>
          <w:sz w:val="32"/>
          <w:szCs w:val="32"/>
        </w:rPr>
        <w:t></w:t>
      </w:r>
      <w:r w:rsidRPr="00217E29">
        <w:rPr>
          <w:sz w:val="32"/>
          <w:szCs w:val="32"/>
          <w:rtl/>
        </w:rPr>
        <w:t xml:space="preserve"> نَزَلَ عَلَى أَخْوَاله بَنِي النَّجَّار ، وَأَخْوَاله حَقِيقَة إِنَّمَا هُمْ بَنُو زُهْرَة </w:t>
      </w:r>
      <w:r w:rsidRPr="00217E29">
        <w:rPr>
          <w:rFonts w:hint="cs"/>
          <w:sz w:val="32"/>
          <w:szCs w:val="32"/>
          <w:rtl/>
        </w:rPr>
        <w:t xml:space="preserve">, </w:t>
      </w:r>
      <w:r w:rsidRPr="00217E29">
        <w:rPr>
          <w:sz w:val="32"/>
          <w:szCs w:val="32"/>
          <w:rtl/>
        </w:rPr>
        <w:t xml:space="preserve">وَبَنُو النَّجَّار أَخْوَال جَدّه عَبْد الْمُطَّلِب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قَالَ اِبْن الْجَوْزِيّ : وَإِنَّمَا قَالُوا </w:t>
      </w:r>
      <w:r w:rsidRPr="00217E29">
        <w:rPr>
          <w:rFonts w:hint="cs"/>
          <w:sz w:val="32"/>
          <w:szCs w:val="32"/>
          <w:rtl/>
          <w:lang w:bidi="ar-JO"/>
        </w:rPr>
        <w:t xml:space="preserve">: </w:t>
      </w:r>
      <w:r w:rsidRPr="00217E29">
        <w:rPr>
          <w:rFonts w:hint="cs"/>
          <w:sz w:val="32"/>
          <w:szCs w:val="32"/>
          <w:rtl/>
        </w:rPr>
        <w:t xml:space="preserve">( </w:t>
      </w:r>
      <w:r w:rsidRPr="00217E29">
        <w:rPr>
          <w:sz w:val="32"/>
          <w:szCs w:val="32"/>
          <w:rtl/>
        </w:rPr>
        <w:t xml:space="preserve">اِبْن أُخْتنَا </w:t>
      </w:r>
      <w:r w:rsidRPr="00217E29">
        <w:rPr>
          <w:rFonts w:hint="cs"/>
          <w:sz w:val="32"/>
          <w:szCs w:val="32"/>
          <w:rtl/>
        </w:rPr>
        <w:t xml:space="preserve">) </w:t>
      </w:r>
      <w:r w:rsidRPr="00217E29">
        <w:rPr>
          <w:sz w:val="32"/>
          <w:szCs w:val="32"/>
          <w:rtl/>
        </w:rPr>
        <w:t xml:space="preserve">لِتَكُونَ الْمِنَّة عَلَيْهِمْ فِي إِطْلَاقه </w:t>
      </w:r>
      <w:r w:rsidRPr="00217E29">
        <w:rPr>
          <w:rFonts w:hint="cs"/>
          <w:sz w:val="32"/>
          <w:szCs w:val="32"/>
          <w:rtl/>
        </w:rPr>
        <w:t xml:space="preserve">, </w:t>
      </w:r>
      <w:r w:rsidRPr="00217E29">
        <w:rPr>
          <w:sz w:val="32"/>
          <w:szCs w:val="32"/>
          <w:rtl/>
        </w:rPr>
        <w:t>بِخِلَافِهِ مَا لَوْ قَالُوا :</w:t>
      </w:r>
      <w:r w:rsidRPr="00217E29">
        <w:rPr>
          <w:rFonts w:hint="cs"/>
          <w:sz w:val="32"/>
          <w:szCs w:val="32"/>
          <w:rtl/>
        </w:rPr>
        <w:t xml:space="preserve"> </w:t>
      </w:r>
      <w:r w:rsidRPr="00217E29">
        <w:rPr>
          <w:sz w:val="32"/>
          <w:szCs w:val="32"/>
          <w:rtl/>
        </w:rPr>
        <w:t xml:space="preserve">عَمّك </w:t>
      </w:r>
      <w:r w:rsidRPr="00217E29">
        <w:rPr>
          <w:rFonts w:hint="cs"/>
          <w:sz w:val="32"/>
          <w:szCs w:val="32"/>
          <w:rtl/>
        </w:rPr>
        <w:t xml:space="preserve">, </w:t>
      </w:r>
      <w:r w:rsidRPr="00217E29">
        <w:rPr>
          <w:sz w:val="32"/>
          <w:szCs w:val="32"/>
          <w:rtl/>
        </w:rPr>
        <w:t xml:space="preserve">لَكَانَتْ الْمِنَّة عَلَيْهِ </w:t>
      </w:r>
      <w:r w:rsidRPr="00217E29">
        <w:rPr>
          <w:rFonts w:ascii="AGA Arabesque" w:hAnsi="AGA Arabesque"/>
          <w:snapToGrid w:val="0"/>
          <w:sz w:val="32"/>
          <w:szCs w:val="32"/>
        </w:rPr>
        <w:t></w:t>
      </w:r>
      <w:r w:rsidRPr="00217E29">
        <w:rPr>
          <w:sz w:val="32"/>
          <w:szCs w:val="32"/>
          <w:rtl/>
        </w:rPr>
        <w:t xml:space="preserve"> ، وَهَذَا مِنْ قُوَّة الذَّكَاء وَحُسْن الْأَدَب فِي الْخِطَاب ، وَإِنَّمَا اِمْتَنَعَ </w:t>
      </w:r>
      <w:r w:rsidRPr="00217E29">
        <w:rPr>
          <w:rFonts w:ascii="AGA Arabesque" w:hAnsi="AGA Arabesque"/>
          <w:snapToGrid w:val="0"/>
          <w:sz w:val="32"/>
          <w:szCs w:val="32"/>
        </w:rPr>
        <w:t></w:t>
      </w:r>
      <w:r w:rsidRPr="00217E29">
        <w:rPr>
          <w:sz w:val="32"/>
          <w:szCs w:val="32"/>
          <w:rtl/>
        </w:rPr>
        <w:t xml:space="preserve"> مِنْ إِجَابَتهمْ لِئَلَّا يَكُونَ فِي الدِّين نَوْع مُحَابَاة .فتح الباري  (ج 8 / ص 2)</w:t>
      </w:r>
    </w:p>
  </w:footnote>
  <w:footnote w:id="118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2400</w:t>
      </w:r>
      <w:r w:rsidRPr="00217E29">
        <w:rPr>
          <w:rFonts w:hint="cs"/>
          <w:sz w:val="32"/>
          <w:szCs w:val="32"/>
          <w:rtl/>
        </w:rPr>
        <w:t xml:space="preserve"> , ( حب ) </w:t>
      </w:r>
      <w:r w:rsidRPr="00217E29">
        <w:rPr>
          <w:sz w:val="32"/>
          <w:szCs w:val="32"/>
          <w:rtl/>
        </w:rPr>
        <w:t>4794</w:t>
      </w:r>
      <w:r w:rsidRPr="00217E29">
        <w:rPr>
          <w:rFonts w:hint="cs"/>
          <w:sz w:val="32"/>
          <w:szCs w:val="32"/>
          <w:rtl/>
        </w:rPr>
        <w:t xml:space="preserve"> ، ( ك ) </w:t>
      </w:r>
      <w:r w:rsidRPr="00217E29">
        <w:rPr>
          <w:sz w:val="32"/>
          <w:szCs w:val="32"/>
          <w:rtl/>
        </w:rPr>
        <w:t>5408</w:t>
      </w:r>
      <w:r w:rsidRPr="00217E29">
        <w:rPr>
          <w:rFonts w:hint="cs"/>
          <w:sz w:val="32"/>
          <w:szCs w:val="32"/>
          <w:rtl/>
        </w:rPr>
        <w:t xml:space="preserve"> , ( طس ) </w:t>
      </w:r>
      <w:r w:rsidRPr="00217E29">
        <w:rPr>
          <w:sz w:val="32"/>
          <w:szCs w:val="32"/>
          <w:rtl/>
        </w:rPr>
        <w:t>4624</w:t>
      </w:r>
    </w:p>
  </w:footnote>
  <w:footnote w:id="118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411 ,</w:t>
      </w:r>
      <w:r w:rsidRPr="00217E29">
        <w:rPr>
          <w:sz w:val="32"/>
          <w:szCs w:val="32"/>
          <w:rtl/>
        </w:rPr>
        <w:t xml:space="preserve"> </w:t>
      </w:r>
      <w:r w:rsidRPr="00217E29">
        <w:rPr>
          <w:rFonts w:hint="cs"/>
          <w:sz w:val="32"/>
          <w:szCs w:val="32"/>
          <w:rtl/>
        </w:rPr>
        <w:t xml:space="preserve">2994 , ( هق ) </w:t>
      </w:r>
      <w:r w:rsidRPr="00217E29">
        <w:rPr>
          <w:sz w:val="32"/>
          <w:szCs w:val="32"/>
          <w:rtl/>
        </w:rPr>
        <w:t>12807</w:t>
      </w:r>
    </w:p>
  </w:footnote>
  <w:footnote w:id="118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أَيْ : بثأر .</w:t>
      </w:r>
    </w:p>
  </w:footnote>
  <w:footnote w:id="1183">
    <w:p w:rsidR="003E5EAF" w:rsidRPr="00217E29" w:rsidRDefault="003E5EAF" w:rsidP="00BB41FA">
      <w:pPr>
        <w:pStyle w:val="a6"/>
        <w:contextualSpacing/>
        <w:rPr>
          <w:b w:val="0"/>
          <w:bCs w:val="0"/>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حم ) 2216</w:t>
      </w:r>
      <w:r w:rsidRPr="00217E29">
        <w:rPr>
          <w:rFonts w:hint="cs"/>
          <w:sz w:val="32"/>
          <w:szCs w:val="32"/>
          <w:rtl/>
        </w:rPr>
        <w:t xml:space="preserve"> ، ( ك ) </w:t>
      </w:r>
      <w:r w:rsidRPr="00217E29">
        <w:rPr>
          <w:sz w:val="32"/>
          <w:szCs w:val="32"/>
          <w:rtl/>
        </w:rPr>
        <w:t>2621</w:t>
      </w:r>
      <w:r w:rsidRPr="00217E29">
        <w:rPr>
          <w:rFonts w:hint="cs"/>
          <w:sz w:val="32"/>
          <w:szCs w:val="32"/>
          <w:rtl/>
        </w:rPr>
        <w:t xml:space="preserve"> , ( هق ) </w:t>
      </w:r>
      <w:r w:rsidRPr="00217E29">
        <w:rPr>
          <w:sz w:val="32"/>
          <w:szCs w:val="32"/>
          <w:rtl/>
        </w:rPr>
        <w:t>11460</w:t>
      </w:r>
      <w:r w:rsidRPr="00217E29">
        <w:rPr>
          <w:rFonts w:hint="cs"/>
          <w:sz w:val="32"/>
          <w:szCs w:val="32"/>
          <w:rtl/>
        </w:rPr>
        <w:t xml:space="preserve"> , و</w:t>
      </w:r>
      <w:r w:rsidRPr="00217E29">
        <w:rPr>
          <w:sz w:val="32"/>
          <w:szCs w:val="32"/>
          <w:rtl/>
        </w:rPr>
        <w:t>قال الأرناؤوط : حسن</w:t>
      </w:r>
      <w:r w:rsidRPr="00217E29">
        <w:rPr>
          <w:rFonts w:hint="cs"/>
          <w:sz w:val="32"/>
          <w:szCs w:val="32"/>
          <w:rtl/>
        </w:rPr>
        <w:t xml:space="preserve"> .</w:t>
      </w:r>
    </w:p>
  </w:footnote>
  <w:footnote w:id="118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hint="eastAsia"/>
          <w:b w:val="0"/>
          <w:bCs w:val="0"/>
          <w:color w:val="000000"/>
          <w:sz w:val="32"/>
          <w:szCs w:val="32"/>
          <w:rtl/>
        </w:rPr>
        <w:t>الحليف</w:t>
      </w:r>
      <w:r w:rsidRPr="00217E29">
        <w:rPr>
          <w:b w:val="0"/>
          <w:bCs w:val="0"/>
          <w:color w:val="000000"/>
          <w:sz w:val="32"/>
          <w:szCs w:val="32"/>
          <w:rtl/>
        </w:rPr>
        <w:t xml:space="preserve"> : </w:t>
      </w:r>
      <w:r w:rsidRPr="00217E29">
        <w:rPr>
          <w:rFonts w:hint="eastAsia"/>
          <w:b w:val="0"/>
          <w:bCs w:val="0"/>
          <w:color w:val="000000"/>
          <w:sz w:val="32"/>
          <w:szCs w:val="32"/>
          <w:rtl/>
        </w:rPr>
        <w:t>المتعاهد</w:t>
      </w:r>
      <w:r w:rsidRPr="00217E29">
        <w:rPr>
          <w:b w:val="0"/>
          <w:bCs w:val="0"/>
          <w:color w:val="000000"/>
          <w:sz w:val="32"/>
          <w:szCs w:val="32"/>
          <w:rtl/>
        </w:rPr>
        <w:t xml:space="preserve"> </w:t>
      </w:r>
      <w:r w:rsidRPr="00217E29">
        <w:rPr>
          <w:rFonts w:hint="eastAsia"/>
          <w:b w:val="0"/>
          <w:bCs w:val="0"/>
          <w:color w:val="000000"/>
          <w:sz w:val="32"/>
          <w:szCs w:val="32"/>
          <w:rtl/>
        </w:rPr>
        <w:t>والمتعاقد</w:t>
      </w:r>
      <w:r w:rsidRPr="00217E29">
        <w:rPr>
          <w:b w:val="0"/>
          <w:bCs w:val="0"/>
          <w:color w:val="000000"/>
          <w:sz w:val="32"/>
          <w:szCs w:val="32"/>
          <w:rtl/>
        </w:rPr>
        <w:t xml:space="preserve"> </w:t>
      </w:r>
      <w:r w:rsidRPr="00217E29">
        <w:rPr>
          <w:rFonts w:hint="eastAsia"/>
          <w:b w:val="0"/>
          <w:bCs w:val="0"/>
          <w:color w:val="000000"/>
          <w:sz w:val="32"/>
          <w:szCs w:val="32"/>
          <w:rtl/>
        </w:rPr>
        <w:t>على</w:t>
      </w:r>
      <w:r w:rsidRPr="00217E29">
        <w:rPr>
          <w:b w:val="0"/>
          <w:bCs w:val="0"/>
          <w:color w:val="000000"/>
          <w:sz w:val="32"/>
          <w:szCs w:val="32"/>
          <w:rtl/>
        </w:rPr>
        <w:t xml:space="preserve"> </w:t>
      </w:r>
      <w:r w:rsidRPr="00217E29">
        <w:rPr>
          <w:rFonts w:hint="eastAsia"/>
          <w:b w:val="0"/>
          <w:bCs w:val="0"/>
          <w:color w:val="000000"/>
          <w:sz w:val="32"/>
          <w:szCs w:val="32"/>
          <w:rtl/>
        </w:rPr>
        <w:t>التَّعاضُد</w:t>
      </w:r>
      <w:r w:rsidRPr="00217E29">
        <w:rPr>
          <w:b w:val="0"/>
          <w:bCs w:val="0"/>
          <w:color w:val="000000"/>
          <w:sz w:val="32"/>
          <w:szCs w:val="32"/>
          <w:rtl/>
        </w:rPr>
        <w:t xml:space="preserve"> </w:t>
      </w:r>
      <w:r w:rsidRPr="00217E29">
        <w:rPr>
          <w:rFonts w:hint="eastAsia"/>
          <w:b w:val="0"/>
          <w:bCs w:val="0"/>
          <w:color w:val="000000"/>
          <w:sz w:val="32"/>
          <w:szCs w:val="32"/>
          <w:rtl/>
        </w:rPr>
        <w:t>والتَّساعُد</w:t>
      </w:r>
      <w:r w:rsidRPr="00217E29">
        <w:rPr>
          <w:b w:val="0"/>
          <w:bCs w:val="0"/>
          <w:color w:val="000000"/>
          <w:sz w:val="32"/>
          <w:szCs w:val="32"/>
          <w:rtl/>
        </w:rPr>
        <w:t xml:space="preserve"> </w:t>
      </w:r>
      <w:r w:rsidRPr="00217E29">
        <w:rPr>
          <w:rFonts w:hint="eastAsia"/>
          <w:b w:val="0"/>
          <w:bCs w:val="0"/>
          <w:color w:val="000000"/>
          <w:sz w:val="32"/>
          <w:szCs w:val="32"/>
          <w:rtl/>
        </w:rPr>
        <w:t>والاتّفاق</w:t>
      </w:r>
      <w:r w:rsidRPr="00217E29">
        <w:rPr>
          <w:rFonts w:hint="cs"/>
          <w:b w:val="0"/>
          <w:bCs w:val="0"/>
          <w:color w:val="000000"/>
          <w:sz w:val="32"/>
          <w:szCs w:val="32"/>
          <w:rtl/>
        </w:rPr>
        <w:t xml:space="preserve"> .</w:t>
      </w:r>
    </w:p>
  </w:footnote>
  <w:footnote w:id="11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8 - (1641)</w:t>
      </w:r>
      <w:r w:rsidRPr="00217E29">
        <w:rPr>
          <w:rFonts w:hint="cs"/>
          <w:color w:val="000000"/>
          <w:sz w:val="32"/>
          <w:szCs w:val="32"/>
          <w:rtl/>
          <w:lang w:bidi="ar"/>
        </w:rPr>
        <w:t xml:space="preserve"> , ( حم ) 19876</w:t>
      </w:r>
    </w:p>
  </w:footnote>
  <w:footnote w:id="11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19876 , </w:t>
      </w:r>
      <w:r w:rsidRPr="00217E29">
        <w:rPr>
          <w:rFonts w:hint="cs"/>
          <w:color w:val="000000"/>
          <w:sz w:val="32"/>
          <w:szCs w:val="32"/>
          <w:rtl/>
        </w:rPr>
        <w:t xml:space="preserve">( م ) </w:t>
      </w:r>
      <w:r w:rsidRPr="00217E29">
        <w:rPr>
          <w:color w:val="000000"/>
          <w:sz w:val="32"/>
          <w:szCs w:val="32"/>
          <w:rtl/>
        </w:rPr>
        <w:t>8 - (1641)</w:t>
      </w:r>
      <w:r w:rsidRPr="00217E29">
        <w:rPr>
          <w:rFonts w:hint="cs"/>
          <w:color w:val="000000"/>
          <w:sz w:val="32"/>
          <w:szCs w:val="32"/>
          <w:rtl/>
          <w:lang w:bidi="ar"/>
        </w:rPr>
        <w:t xml:space="preserve"> , ( د ) 3316</w:t>
      </w:r>
    </w:p>
  </w:footnote>
  <w:footnote w:id="11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rFonts w:hint="cs"/>
          <w:color w:val="000000"/>
          <w:sz w:val="32"/>
          <w:szCs w:val="32"/>
          <w:rtl/>
        </w:rPr>
        <w:t xml:space="preserve">الجريرة : </w:t>
      </w:r>
      <w:r w:rsidRPr="00217E29">
        <w:rPr>
          <w:color w:val="000000"/>
          <w:sz w:val="32"/>
          <w:szCs w:val="32"/>
          <w:rtl/>
        </w:rPr>
        <w:t>الذَّنْب وَالْجِنَايَة</w:t>
      </w:r>
      <w:r w:rsidRPr="00217E29">
        <w:rPr>
          <w:rFonts w:hint="cs"/>
          <w:color w:val="000000"/>
          <w:sz w:val="32"/>
          <w:szCs w:val="32"/>
          <w:rtl/>
        </w:rPr>
        <w:t xml:space="preserve"> . </w:t>
      </w:r>
      <w:r w:rsidRPr="00217E29">
        <w:rPr>
          <w:color w:val="000000"/>
          <w:sz w:val="32"/>
          <w:szCs w:val="32"/>
          <w:rtl/>
        </w:rPr>
        <w:t>عون المعبود - (ج 7 / ص 300)</w:t>
      </w:r>
    </w:p>
  </w:footnote>
  <w:footnote w:id="11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color w:val="000000"/>
          <w:sz w:val="32"/>
          <w:szCs w:val="32"/>
          <w:rtl/>
        </w:rPr>
        <w:t xml:space="preserve">قَالَ النَّوَوِيّ : مَعْنَاهُ لَوْ قُلْت كَلِمَة الْإِسْلَام قَبْل الْأَسْر حِين كُنْت مَالِك أَمْرك أَفْلَحْت كُلّ الْفَلَاح ، لِأَنَّهُ لَا يَجُوز أَسْرك لَوْ أَسْلَمْت قَبْل الْأَسْر ، فَكُنْت فُزْت بِالْإِسْلَامِ وَبِالسَّلَامَةِ مِنْ الْأَسْر وَمَنْ اِغْتِنَام مَالِك ، وَأَمَّا إِذَا أَسْلَمْت بَعْد الْأَسْر فَيَسْقُط الْخِيَار فِي قَتْلك </w:t>
      </w:r>
      <w:r w:rsidRPr="00217E29">
        <w:rPr>
          <w:rFonts w:hint="cs"/>
          <w:color w:val="000000"/>
          <w:sz w:val="32"/>
          <w:szCs w:val="32"/>
          <w:rtl/>
        </w:rPr>
        <w:t xml:space="preserve">, </w:t>
      </w:r>
      <w:r w:rsidRPr="00217E29">
        <w:rPr>
          <w:color w:val="000000"/>
          <w:sz w:val="32"/>
          <w:szCs w:val="32"/>
          <w:rtl/>
        </w:rPr>
        <w:t>وَيَبْقَى الْخِيَار بَيْن الِاسْتِرْقَاق وَالْمَنّ وَالْفِدَاء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وَفِي هَذَا الْحَدِيث جَوَاز الْمُفَادَاة ، وَأَنَّ إِسْلَام الْأَسِير لَا يُسْقِط حَقّ الْغَانِمِينَ مِنْهُ </w:t>
      </w:r>
      <w:r w:rsidRPr="00217E29">
        <w:rPr>
          <w:rFonts w:hint="cs"/>
          <w:color w:val="000000"/>
          <w:sz w:val="32"/>
          <w:szCs w:val="32"/>
          <w:rtl/>
        </w:rPr>
        <w:t xml:space="preserve">, </w:t>
      </w:r>
      <w:r w:rsidRPr="00217E29">
        <w:rPr>
          <w:color w:val="000000"/>
          <w:sz w:val="32"/>
          <w:szCs w:val="32"/>
          <w:rtl/>
        </w:rPr>
        <w:t xml:space="preserve">بِخِلَافِ مَا لَوْ أَسْلَمَ قَبْل الْأَسْر </w:t>
      </w:r>
      <w:r w:rsidRPr="00217E29">
        <w:rPr>
          <w:rFonts w:hint="cs"/>
          <w:color w:val="000000"/>
          <w:sz w:val="32"/>
          <w:szCs w:val="32"/>
          <w:rtl/>
        </w:rPr>
        <w:t xml:space="preserve">, </w:t>
      </w:r>
      <w:r w:rsidRPr="00217E29">
        <w:rPr>
          <w:color w:val="000000"/>
          <w:sz w:val="32"/>
          <w:szCs w:val="32"/>
          <w:rtl/>
        </w:rPr>
        <w:t xml:space="preserve">وَلَيْسَ فِي هَذَا الْحَدِيث أَنَّهُ حِين أَسْلَمَ وَفَادَى بِهِ رَجَعَ إِلَى دَار الْكُفْر ، وَلَوْ ثَبَتَ رُجُوعه إِلَى دَارهمْ وَهُوَ قَادِر عَلَى إِظْهَار دِينه لِقُوَّةِ شَوْكَة أَوْ نَحْو ذَلِكَ لَمْ يَحْرُم ذَلِكَ </w:t>
      </w:r>
      <w:r w:rsidRPr="00217E29">
        <w:rPr>
          <w:rFonts w:hint="cs"/>
          <w:color w:val="000000"/>
          <w:sz w:val="32"/>
          <w:szCs w:val="32"/>
          <w:rtl/>
        </w:rPr>
        <w:t xml:space="preserve">, </w:t>
      </w:r>
      <w:r w:rsidRPr="00217E29">
        <w:rPr>
          <w:color w:val="000000"/>
          <w:sz w:val="32"/>
          <w:szCs w:val="32"/>
          <w:rtl/>
        </w:rPr>
        <w:t xml:space="preserve">فَلَا إِشْكَال فِي الْحَدِيث </w:t>
      </w:r>
      <w:r w:rsidRPr="00217E29">
        <w:rPr>
          <w:rFonts w:hint="cs"/>
          <w:color w:val="000000"/>
          <w:sz w:val="32"/>
          <w:szCs w:val="32"/>
          <w:rtl/>
        </w:rPr>
        <w:t xml:space="preserve">, </w:t>
      </w:r>
      <w:r w:rsidRPr="00217E29">
        <w:rPr>
          <w:color w:val="000000"/>
          <w:sz w:val="32"/>
          <w:szCs w:val="32"/>
          <w:rtl/>
        </w:rPr>
        <w:t>وَقَدْ اِسْتَشْكَلَهُ الْمَازِرِيّ وَقَالَ :</w:t>
      </w:r>
      <w:r w:rsidRPr="00217E29">
        <w:rPr>
          <w:rFonts w:hint="cs"/>
          <w:color w:val="000000"/>
          <w:sz w:val="32"/>
          <w:szCs w:val="32"/>
          <w:rtl/>
        </w:rPr>
        <w:t xml:space="preserve"> </w:t>
      </w:r>
      <w:r w:rsidRPr="00217E29">
        <w:rPr>
          <w:color w:val="000000"/>
          <w:sz w:val="32"/>
          <w:szCs w:val="32"/>
          <w:rtl/>
        </w:rPr>
        <w:t>كَيْفَ يُرَدّ الْمُسْلِم إِلَى دَار الْكُفْر ، وَهَذَا الْإِشْكَال بَاطِل مَرْدُود بِمَا ذَكَرْته اِنْتَهَى .</w:t>
      </w:r>
      <w:r w:rsidRPr="00217E29">
        <w:rPr>
          <w:rFonts w:hint="cs"/>
          <w:color w:val="000000"/>
          <w:sz w:val="32"/>
          <w:szCs w:val="32"/>
          <w:rtl/>
        </w:rPr>
        <w:t xml:space="preserve"> </w:t>
      </w:r>
      <w:r w:rsidRPr="00217E29">
        <w:rPr>
          <w:color w:val="000000"/>
          <w:sz w:val="32"/>
          <w:szCs w:val="32"/>
          <w:rtl/>
        </w:rPr>
        <w:t>عون المعبود - (ج 7 / ص 300)</w:t>
      </w:r>
    </w:p>
  </w:footnote>
  <w:footnote w:id="11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8 - (1641)</w:t>
      </w:r>
      <w:r w:rsidRPr="00217E29">
        <w:rPr>
          <w:rFonts w:hint="cs"/>
          <w:color w:val="000000"/>
          <w:sz w:val="32"/>
          <w:szCs w:val="32"/>
          <w:rtl/>
          <w:lang w:bidi="ar"/>
        </w:rPr>
        <w:t xml:space="preserve"> , ( د ) 3316</w:t>
      </w:r>
      <w:r w:rsidRPr="00217E29">
        <w:rPr>
          <w:rFonts w:hint="cs"/>
          <w:color w:val="000000"/>
          <w:sz w:val="32"/>
          <w:szCs w:val="32"/>
          <w:rtl/>
        </w:rPr>
        <w:t xml:space="preserve"> , </w:t>
      </w:r>
      <w:r w:rsidRPr="00217E29">
        <w:rPr>
          <w:rFonts w:hint="cs"/>
          <w:color w:val="000000"/>
          <w:sz w:val="32"/>
          <w:szCs w:val="32"/>
          <w:rtl/>
          <w:lang w:bidi="ar"/>
        </w:rPr>
        <w:t>( حم ) 19876</w:t>
      </w:r>
    </w:p>
  </w:footnote>
  <w:footnote w:id="11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19876 , </w:t>
      </w:r>
      <w:r w:rsidRPr="00217E29">
        <w:rPr>
          <w:rFonts w:hint="cs"/>
          <w:color w:val="000000"/>
          <w:sz w:val="32"/>
          <w:szCs w:val="32"/>
          <w:rtl/>
        </w:rPr>
        <w:t xml:space="preserve">( م ) </w:t>
      </w:r>
      <w:r w:rsidRPr="00217E29">
        <w:rPr>
          <w:color w:val="000000"/>
          <w:sz w:val="32"/>
          <w:szCs w:val="32"/>
          <w:rtl/>
        </w:rPr>
        <w:t>8 - (1641)</w:t>
      </w:r>
    </w:p>
  </w:footnote>
  <w:footnote w:id="11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8 - (1641)</w:t>
      </w:r>
      <w:r w:rsidRPr="00217E29">
        <w:rPr>
          <w:rFonts w:hint="cs"/>
          <w:color w:val="000000"/>
          <w:sz w:val="32"/>
          <w:szCs w:val="32"/>
          <w:rtl/>
          <w:lang w:bidi="ar"/>
        </w:rPr>
        <w:t xml:space="preserve"> , ( د ) 3316</w:t>
      </w:r>
      <w:r w:rsidRPr="00217E29">
        <w:rPr>
          <w:rFonts w:hint="cs"/>
          <w:color w:val="000000"/>
          <w:sz w:val="32"/>
          <w:szCs w:val="32"/>
          <w:rtl/>
        </w:rPr>
        <w:t xml:space="preserve"> , </w:t>
      </w:r>
      <w:r w:rsidRPr="00217E29">
        <w:rPr>
          <w:rFonts w:hint="cs"/>
          <w:color w:val="000000"/>
          <w:sz w:val="32"/>
          <w:szCs w:val="32"/>
          <w:rtl/>
          <w:lang w:bidi="ar"/>
        </w:rPr>
        <w:t>( حم ) 19876</w:t>
      </w:r>
    </w:p>
  </w:footnote>
  <w:footnote w:id="11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19876 , </w:t>
      </w:r>
      <w:r w:rsidRPr="00217E29">
        <w:rPr>
          <w:rFonts w:hint="cs"/>
          <w:color w:val="000000"/>
          <w:sz w:val="32"/>
          <w:szCs w:val="32"/>
          <w:rtl/>
        </w:rPr>
        <w:t xml:space="preserve">( م ) </w:t>
      </w:r>
      <w:r w:rsidRPr="00217E29">
        <w:rPr>
          <w:color w:val="000000"/>
          <w:sz w:val="32"/>
          <w:szCs w:val="32"/>
          <w:rtl/>
        </w:rPr>
        <w:t>8 - (1641)</w:t>
      </w:r>
      <w:r w:rsidRPr="00217E29">
        <w:rPr>
          <w:rFonts w:hint="cs"/>
          <w:color w:val="000000"/>
          <w:sz w:val="32"/>
          <w:szCs w:val="32"/>
          <w:rtl/>
        </w:rPr>
        <w:t xml:space="preserve"> , </w:t>
      </w:r>
      <w:r w:rsidRPr="00217E29">
        <w:rPr>
          <w:rFonts w:hint="cs"/>
          <w:color w:val="000000"/>
          <w:sz w:val="32"/>
          <w:szCs w:val="32"/>
          <w:rtl/>
          <w:lang w:bidi="ar"/>
        </w:rPr>
        <w:t>( د ) 3316 , و</w:t>
      </w:r>
      <w:r w:rsidRPr="00217E29">
        <w:rPr>
          <w:b w:val="0"/>
          <w:bCs w:val="0"/>
          <w:color w:val="000000"/>
          <w:sz w:val="32"/>
          <w:szCs w:val="32"/>
          <w:rtl/>
        </w:rPr>
        <w:t>صححه الألباني في الإرواء : 2482</w:t>
      </w:r>
      <w:r w:rsidRPr="00217E29">
        <w:rPr>
          <w:rFonts w:hint="cs"/>
          <w:b w:val="0"/>
          <w:bCs w:val="0"/>
          <w:color w:val="000000"/>
          <w:sz w:val="32"/>
          <w:szCs w:val="32"/>
          <w:rtl/>
        </w:rPr>
        <w:t xml:space="preserve"> , </w:t>
      </w:r>
      <w:r w:rsidRPr="00217E29">
        <w:rPr>
          <w:rFonts w:hint="cs"/>
          <w:color w:val="000000"/>
          <w:sz w:val="32"/>
          <w:szCs w:val="32"/>
          <w:rtl/>
          <w:lang w:bidi="ar"/>
        </w:rPr>
        <w:t xml:space="preserve">وقال الشيخ شعيب الأرناؤوط : إسناده صحيح . </w:t>
      </w:r>
    </w:p>
  </w:footnote>
  <w:footnote w:id="11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3316 , </w:t>
      </w:r>
      <w:r w:rsidRPr="00217E29">
        <w:rPr>
          <w:rFonts w:hint="cs"/>
          <w:color w:val="000000"/>
          <w:sz w:val="32"/>
          <w:szCs w:val="32"/>
          <w:rtl/>
        </w:rPr>
        <w:t xml:space="preserve">( م ) </w:t>
      </w:r>
      <w:r w:rsidRPr="00217E29">
        <w:rPr>
          <w:color w:val="000000"/>
          <w:sz w:val="32"/>
          <w:szCs w:val="32"/>
          <w:rtl/>
        </w:rPr>
        <w:t>8 - (1641)</w:t>
      </w:r>
    </w:p>
  </w:footnote>
  <w:footnote w:id="11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19876</w:t>
      </w:r>
      <w:r w:rsidRPr="00217E29">
        <w:rPr>
          <w:rFonts w:hint="cs"/>
          <w:color w:val="000000"/>
          <w:sz w:val="32"/>
          <w:szCs w:val="32"/>
          <w:rtl/>
        </w:rPr>
        <w:t xml:space="preserve"> , </w:t>
      </w:r>
      <w:r w:rsidRPr="00217E29">
        <w:rPr>
          <w:rFonts w:hint="cs"/>
          <w:color w:val="000000"/>
          <w:sz w:val="32"/>
          <w:szCs w:val="32"/>
          <w:rtl/>
          <w:lang w:bidi="ar"/>
        </w:rPr>
        <w:t>( د ) 3316</w:t>
      </w:r>
    </w:p>
  </w:footnote>
  <w:footnote w:id="11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مِنْ النُّوق الَّتِي تَسْبِق الْحَاجّ</w:t>
      </w:r>
      <w:r w:rsidRPr="00217E29">
        <w:rPr>
          <w:rFonts w:hint="cs"/>
          <w:color w:val="000000"/>
          <w:sz w:val="32"/>
          <w:szCs w:val="32"/>
          <w:rtl/>
        </w:rPr>
        <w:t xml:space="preserve"> . </w:t>
      </w:r>
      <w:r w:rsidRPr="00217E29">
        <w:rPr>
          <w:color w:val="000000"/>
          <w:sz w:val="32"/>
          <w:szCs w:val="32"/>
          <w:rtl/>
        </w:rPr>
        <w:t>عون المعبود - (ج 7 / ص 300)</w:t>
      </w:r>
    </w:p>
  </w:footnote>
  <w:footnote w:id="11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8 - (1641)</w:t>
      </w:r>
    </w:p>
  </w:footnote>
  <w:footnote w:id="119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التَّعْرِيس : النُّزُول آخِر اللَّيْل . شرح النووي على مسلم - (ج 6 / ص 204</w:t>
      </w:r>
      <w:r w:rsidRPr="00217E29">
        <w:rPr>
          <w:rFonts w:hint="cs"/>
          <w:sz w:val="32"/>
          <w:szCs w:val="32"/>
          <w:rtl/>
        </w:rPr>
        <w:t xml:space="preserve"> )</w:t>
      </w:r>
    </w:p>
  </w:footnote>
  <w:footnote w:id="119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46 - ( 1755 )</w:t>
      </w:r>
    </w:p>
  </w:footnote>
  <w:footnote w:id="119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16</w:t>
      </w:r>
      <w:r w:rsidRPr="00217E29">
        <w:rPr>
          <w:rFonts w:hint="cs"/>
          <w:sz w:val="32"/>
          <w:szCs w:val="32"/>
          <w:rtl/>
        </w:rPr>
        <w:t xml:space="preserve">585 , وقال الشيخ شعيب الأرنؤوط : إسناده صحيح . </w:t>
      </w:r>
    </w:p>
  </w:footnote>
  <w:footnote w:id="1200">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يَعْنِي : اقْتُلْ .</w:t>
      </w:r>
    </w:p>
  </w:footnote>
  <w:footnote w:id="120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2638</w:t>
      </w:r>
      <w:r w:rsidRPr="00217E29">
        <w:rPr>
          <w:rFonts w:hint="cs"/>
          <w:sz w:val="32"/>
          <w:szCs w:val="32"/>
          <w:rtl/>
        </w:rPr>
        <w:t xml:space="preserve"> ، </w:t>
      </w:r>
      <w:r w:rsidRPr="00217E29">
        <w:rPr>
          <w:sz w:val="32"/>
          <w:szCs w:val="32"/>
          <w:rtl/>
        </w:rPr>
        <w:t>( حم ) 16</w:t>
      </w:r>
      <w:r w:rsidRPr="00217E29">
        <w:rPr>
          <w:rFonts w:hint="cs"/>
          <w:sz w:val="32"/>
          <w:szCs w:val="32"/>
          <w:rtl/>
        </w:rPr>
        <w:t xml:space="preserve">545 ، </w:t>
      </w:r>
      <w:r w:rsidRPr="00217E29">
        <w:rPr>
          <w:sz w:val="32"/>
          <w:szCs w:val="32"/>
          <w:rtl/>
        </w:rPr>
        <w:t>( جة ) 2840</w:t>
      </w:r>
      <w:r w:rsidRPr="00217E29">
        <w:rPr>
          <w:rFonts w:hint="cs"/>
          <w:sz w:val="32"/>
          <w:szCs w:val="32"/>
          <w:rtl/>
        </w:rPr>
        <w:t xml:space="preserve"> </w:t>
      </w:r>
    </w:p>
  </w:footnote>
  <w:footnote w:id="120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جَمَاعَة .شرح النووي على مسلم - (ج 6 / ص 204</w:t>
      </w:r>
      <w:r w:rsidRPr="00217E29">
        <w:rPr>
          <w:rFonts w:hint="cs"/>
          <w:sz w:val="32"/>
          <w:szCs w:val="32"/>
          <w:rtl/>
        </w:rPr>
        <w:t xml:space="preserve"> )</w:t>
      </w:r>
    </w:p>
  </w:footnote>
  <w:footnote w:id="120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2697</w:t>
      </w:r>
      <w:r w:rsidRPr="00217E29">
        <w:rPr>
          <w:rFonts w:hint="cs"/>
          <w:sz w:val="32"/>
          <w:szCs w:val="32"/>
          <w:rtl/>
        </w:rPr>
        <w:t xml:space="preserve"> ، </w:t>
      </w:r>
      <w:r w:rsidRPr="00217E29">
        <w:rPr>
          <w:sz w:val="32"/>
          <w:szCs w:val="32"/>
          <w:rtl/>
        </w:rPr>
        <w:t>( م ) 46 - ( 1755 )</w:t>
      </w:r>
    </w:p>
  </w:footnote>
  <w:footnote w:id="120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46 - ( 1755 )</w:t>
      </w:r>
    </w:p>
  </w:footnote>
  <w:footnote w:id="120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2697</w:t>
      </w:r>
      <w:r w:rsidRPr="00217E29">
        <w:rPr>
          <w:rFonts w:hint="cs"/>
          <w:sz w:val="32"/>
          <w:szCs w:val="32"/>
          <w:rtl/>
        </w:rPr>
        <w:t xml:space="preserve"> ، </w:t>
      </w:r>
      <w:r w:rsidRPr="00217E29">
        <w:rPr>
          <w:sz w:val="32"/>
          <w:szCs w:val="32"/>
          <w:rtl/>
        </w:rPr>
        <w:t>( م ) 46 - ( 1755 )</w:t>
      </w:r>
    </w:p>
  </w:footnote>
  <w:footnote w:id="120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46 - ( 1755 )</w:t>
      </w:r>
      <w:r w:rsidRPr="00217E29">
        <w:rPr>
          <w:rFonts w:hint="cs"/>
          <w:sz w:val="32"/>
          <w:szCs w:val="32"/>
          <w:rtl/>
        </w:rPr>
        <w:t xml:space="preserve"> ، </w:t>
      </w:r>
      <w:r w:rsidRPr="00217E29">
        <w:rPr>
          <w:sz w:val="32"/>
          <w:szCs w:val="32"/>
          <w:rtl/>
        </w:rPr>
        <w:t>( د ) 2697</w:t>
      </w:r>
    </w:p>
  </w:footnote>
  <w:footnote w:id="120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16</w:t>
      </w:r>
      <w:r w:rsidRPr="00217E29">
        <w:rPr>
          <w:rFonts w:hint="cs"/>
          <w:sz w:val="32"/>
          <w:szCs w:val="32"/>
          <w:rtl/>
        </w:rPr>
        <w:t xml:space="preserve">549 , وقال الشيخ شعيب الأرنؤوط : إسناده صحيح . </w:t>
      </w:r>
    </w:p>
  </w:footnote>
  <w:footnote w:id="120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2697</w:t>
      </w:r>
      <w:r w:rsidRPr="00217E29">
        <w:rPr>
          <w:rFonts w:hint="cs"/>
          <w:sz w:val="32"/>
          <w:szCs w:val="32"/>
          <w:rtl/>
        </w:rPr>
        <w:t xml:space="preserve"> ، </w:t>
      </w:r>
      <w:r w:rsidRPr="00217E29">
        <w:rPr>
          <w:sz w:val="32"/>
          <w:szCs w:val="32"/>
          <w:rtl/>
        </w:rPr>
        <w:t>( م ) 46 - ( 1755 )</w:t>
      </w:r>
    </w:p>
  </w:footnote>
  <w:footnote w:id="120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46 - ( 1755 )</w:t>
      </w:r>
      <w:r w:rsidRPr="00217E29">
        <w:rPr>
          <w:rFonts w:hint="cs"/>
          <w:sz w:val="32"/>
          <w:szCs w:val="32"/>
          <w:rtl/>
        </w:rPr>
        <w:t xml:space="preserve"> ، </w:t>
      </w:r>
      <w:r w:rsidRPr="00217E29">
        <w:rPr>
          <w:sz w:val="32"/>
          <w:szCs w:val="32"/>
          <w:rtl/>
        </w:rPr>
        <w:t>( جة ) 2846</w:t>
      </w:r>
    </w:p>
  </w:footnote>
  <w:footnote w:id="121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فِيهِ جَوَاز التَّفْرِيق بَيْن الْأُمّ وَوَلَدهَا الْبَالِغ ، وَلَا خِلَاف فِي جَوَازه عِنْدَنَا .شرح النووي</w:t>
      </w:r>
    </w:p>
  </w:footnote>
  <w:footnote w:id="1211">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 xml:space="preserve">) </w:t>
      </w:r>
      <w:r w:rsidRPr="00217E29">
        <w:rPr>
          <w:sz w:val="32"/>
          <w:szCs w:val="32"/>
          <w:rtl/>
        </w:rPr>
        <w:t>( د ) 2697</w:t>
      </w:r>
      <w:r w:rsidRPr="00217E29">
        <w:rPr>
          <w:rStyle w:val="Char0"/>
          <w:rFonts w:eastAsiaTheme="minorHAnsi" w:hint="cs"/>
          <w:sz w:val="32"/>
          <w:szCs w:val="32"/>
          <w:rtl/>
        </w:rPr>
        <w:t xml:space="preserve"> ، </w:t>
      </w:r>
      <w:r w:rsidRPr="00217E29">
        <w:rPr>
          <w:sz w:val="32"/>
          <w:szCs w:val="32"/>
          <w:rtl/>
        </w:rPr>
        <w:t>( حم ) 16</w:t>
      </w:r>
      <w:r w:rsidRPr="00217E29">
        <w:rPr>
          <w:rFonts w:hint="cs"/>
          <w:sz w:val="32"/>
          <w:szCs w:val="32"/>
          <w:rtl/>
        </w:rPr>
        <w:t>549</w:t>
      </w:r>
      <w:r w:rsidRPr="00217E29">
        <w:rPr>
          <w:rStyle w:val="Char0"/>
          <w:rFonts w:eastAsiaTheme="minorHAnsi" w:hint="cs"/>
          <w:sz w:val="32"/>
          <w:szCs w:val="32"/>
          <w:rtl/>
        </w:rPr>
        <w:t xml:space="preserve"> ، صححه الألباني في</w:t>
      </w:r>
      <w:r w:rsidRPr="00217E29">
        <w:rPr>
          <w:rFonts w:hint="cs"/>
          <w:sz w:val="32"/>
          <w:szCs w:val="32"/>
          <w:rtl/>
        </w:rPr>
        <w:t xml:space="preserve"> هداية الرواة : 3877</w:t>
      </w:r>
    </w:p>
  </w:footnote>
  <w:footnote w:id="12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Traditional Arabic" w:hAnsi="Traditional Arabic"/>
          <w:b w:val="0"/>
          <w:bCs w:val="0"/>
          <w:color w:val="000000"/>
          <w:sz w:val="32"/>
          <w:szCs w:val="32"/>
          <w:rtl/>
        </w:rPr>
        <w:t>أَيْ : بَعَثَ فُرْسَان خَيْل إِلَى جِهَة نَجْد</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فتح الباري (ج 12 / ص 189)</w:t>
      </w:r>
    </w:p>
  </w:footnote>
  <w:footnote w:id="1213">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خ ) 450 , ( م ) 1764</w:t>
      </w:r>
    </w:p>
  </w:footnote>
  <w:footnote w:id="1214">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خ ) 2290 , ( م ) 1764</w:t>
      </w:r>
    </w:p>
  </w:footnote>
  <w:footnote w:id="121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فيه عدم نجاسة الكافر الجسدية </w:t>
      </w:r>
      <w:r w:rsidRPr="00217E29">
        <w:rPr>
          <w:rFonts w:hint="cs"/>
          <w:b w:val="0"/>
          <w:bCs w:val="0"/>
          <w:color w:val="000000"/>
          <w:sz w:val="32"/>
          <w:szCs w:val="32"/>
          <w:rtl/>
        </w:rPr>
        <w:t xml:space="preserve">, </w:t>
      </w:r>
      <w:r w:rsidRPr="00217E29">
        <w:rPr>
          <w:b w:val="0"/>
          <w:bCs w:val="0"/>
          <w:color w:val="000000"/>
          <w:sz w:val="32"/>
          <w:szCs w:val="32"/>
          <w:rtl/>
        </w:rPr>
        <w:t>وإلا لم يربطوه في المسجد .</w:t>
      </w:r>
      <w:r w:rsidRPr="00217E29">
        <w:rPr>
          <w:rFonts w:hint="cs"/>
          <w:b w:val="0"/>
          <w:bCs w:val="0"/>
          <w:color w:val="000000"/>
          <w:sz w:val="32"/>
          <w:szCs w:val="32"/>
          <w:rtl/>
        </w:rPr>
        <w:t>ع</w:t>
      </w:r>
    </w:p>
  </w:footnote>
  <w:footnote w:id="1216">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خ ) 450 , ( م ) 1764</w:t>
      </w:r>
    </w:p>
  </w:footnote>
  <w:footnote w:id="12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مَا الَّذِي اِسْتَقَرَّ فِي ظَنّك أَنْ أَفْعَلهُ بِك ؟</w:t>
      </w:r>
      <w:r w:rsidRPr="00217E29">
        <w:rPr>
          <w:rFonts w:hint="cs"/>
          <w:color w:val="000000"/>
          <w:sz w:val="32"/>
          <w:szCs w:val="32"/>
          <w:rtl/>
        </w:rPr>
        <w:t xml:space="preserve"> . </w:t>
      </w:r>
      <w:r w:rsidRPr="00217E29">
        <w:rPr>
          <w:color w:val="000000"/>
          <w:sz w:val="32"/>
          <w:szCs w:val="32"/>
          <w:rtl/>
        </w:rPr>
        <w:t>فتح الباري (ج 12 / ص 189)</w:t>
      </w:r>
    </w:p>
  </w:footnote>
  <w:footnote w:id="12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أَجَابَ بِأَنَّهُ ظَنَّ خَيْرًا فَقَالَ : عِنْدِي يَا مُحَمَّد خَيْر ، أَيْ : لِأَنَّك لَسْت مِمَّنْ يَظْلِم ، بَلْ مِمَّنْ يَعْفُو وَيُحْسِن .</w:t>
      </w:r>
      <w:r w:rsidRPr="00217E29">
        <w:rPr>
          <w:rFonts w:hint="cs"/>
          <w:color w:val="000000"/>
          <w:sz w:val="32"/>
          <w:szCs w:val="32"/>
          <w:rtl/>
        </w:rPr>
        <w:t xml:space="preserve"> </w:t>
      </w:r>
      <w:r w:rsidRPr="00217E29">
        <w:rPr>
          <w:color w:val="000000"/>
          <w:sz w:val="32"/>
          <w:szCs w:val="32"/>
          <w:rtl/>
        </w:rPr>
        <w:t>فتح الباري (ج 12 / ص 189)</w:t>
      </w:r>
    </w:p>
  </w:footnote>
  <w:footnote w:id="12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إِنْ تَقْتُل تَقْتُل صَاحِب دَم</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لِدَمِهِ مَوْقِع يَشْتَفِي قَاتِله بِقَتْلِهِ </w:t>
      </w:r>
      <w:r w:rsidRPr="00217E29">
        <w:rPr>
          <w:rFonts w:hint="cs"/>
          <w:color w:val="000000"/>
          <w:sz w:val="32"/>
          <w:szCs w:val="32"/>
          <w:rtl/>
        </w:rPr>
        <w:t xml:space="preserve">, </w:t>
      </w:r>
      <w:r w:rsidRPr="00217E29">
        <w:rPr>
          <w:color w:val="000000"/>
          <w:sz w:val="32"/>
          <w:szCs w:val="32"/>
          <w:rtl/>
        </w:rPr>
        <w:t>وَيَدْرِك ثَأْره لِرِيَاسَتِهِ وَعَظَمَته</w:t>
      </w:r>
      <w:r w:rsidRPr="00217E29">
        <w:rPr>
          <w:rFonts w:hint="cs"/>
          <w:color w:val="000000"/>
          <w:sz w:val="32"/>
          <w:szCs w:val="32"/>
          <w:rtl/>
        </w:rPr>
        <w:t xml:space="preserve"> . </w:t>
      </w:r>
      <w:r w:rsidRPr="00217E29">
        <w:rPr>
          <w:color w:val="000000"/>
          <w:sz w:val="32"/>
          <w:szCs w:val="32"/>
          <w:rtl/>
        </w:rPr>
        <w:t>فتح الباري (ج 12 / ص 189)</w:t>
      </w:r>
    </w:p>
  </w:footnote>
  <w:footnote w:id="1220">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م ) 1764 , ( خ ) 4114</w:t>
      </w:r>
    </w:p>
  </w:footnote>
  <w:footnote w:id="1221">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ascii="Traditional Arabic" w:hAnsi="Traditional Arabic" w:hint="cs"/>
          <w:b w:val="0"/>
          <w:bCs w:val="0"/>
          <w:color w:val="000000"/>
          <w:sz w:val="32"/>
          <w:szCs w:val="32"/>
          <w:rtl/>
        </w:rPr>
        <w:t xml:space="preserve">( هق ) 17810 , </w:t>
      </w:r>
      <w:r w:rsidRPr="00217E29">
        <w:rPr>
          <w:rFonts w:hint="cs"/>
          <w:b w:val="0"/>
          <w:bCs w:val="0"/>
          <w:color w:val="000000"/>
          <w:sz w:val="32"/>
          <w:szCs w:val="32"/>
          <w:rtl/>
        </w:rPr>
        <w:t>و</w:t>
      </w:r>
      <w:r w:rsidRPr="00217E29">
        <w:rPr>
          <w:b w:val="0"/>
          <w:bCs w:val="0"/>
          <w:color w:val="000000"/>
          <w:sz w:val="32"/>
          <w:szCs w:val="32"/>
          <w:rtl/>
        </w:rPr>
        <w:t xml:space="preserve">حسنه الألباني في </w:t>
      </w:r>
      <w:r w:rsidRPr="00217E29">
        <w:rPr>
          <w:rFonts w:ascii="Traditional Arabic"/>
          <w:b w:val="0"/>
          <w:bCs w:val="0"/>
          <w:color w:val="000000"/>
          <w:sz w:val="32"/>
          <w:szCs w:val="32"/>
          <w:rtl/>
        </w:rPr>
        <w:t>الإرواء تحت حديث : 1216</w:t>
      </w:r>
      <w:r w:rsidRPr="00217E29">
        <w:rPr>
          <w:rFonts w:ascii="Traditional Arabic" w:hint="cs"/>
          <w:b w:val="0"/>
          <w:bCs w:val="0"/>
          <w:color w:val="000000"/>
          <w:sz w:val="32"/>
          <w:szCs w:val="32"/>
          <w:rtl/>
        </w:rPr>
        <w:t xml:space="preserve"> , </w:t>
      </w:r>
      <w:r w:rsidRPr="00217E29">
        <w:rPr>
          <w:rFonts w:hint="cs"/>
          <w:color w:val="000000"/>
          <w:sz w:val="32"/>
          <w:szCs w:val="32"/>
          <w:rtl/>
        </w:rPr>
        <w:t>( خ ) 4114</w:t>
      </w:r>
    </w:p>
  </w:footnote>
  <w:footnote w:id="1222">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xml:space="preserve"> ( م ) 1764 , ( خ ) 4114</w:t>
      </w:r>
    </w:p>
  </w:footnote>
  <w:footnote w:id="1223">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خ ) 4114 , ( م ) 1764</w:t>
      </w:r>
    </w:p>
  </w:footnote>
  <w:footnote w:id="1224">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ascii="Traditional Arabic" w:hAnsi="Traditional Arabic" w:hint="cs"/>
          <w:b w:val="0"/>
          <w:bCs w:val="0"/>
          <w:color w:val="000000"/>
          <w:sz w:val="32"/>
          <w:szCs w:val="32"/>
          <w:rtl/>
        </w:rPr>
        <w:t>( هق ) 17810</w:t>
      </w:r>
    </w:p>
  </w:footnote>
  <w:footnote w:id="1225">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م ) 1764</w:t>
      </w:r>
    </w:p>
  </w:footnote>
  <w:footnote w:id="1226">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خ ) 4114</w:t>
      </w:r>
      <w:r w:rsidRPr="00217E29">
        <w:rPr>
          <w:rFonts w:ascii="Traditional Arabic" w:hAnsi="Traditional Arabic" w:hint="cs"/>
          <w:b w:val="0"/>
          <w:bCs w:val="0"/>
          <w:color w:val="000000"/>
          <w:sz w:val="32"/>
          <w:szCs w:val="32"/>
          <w:rtl/>
        </w:rPr>
        <w:t xml:space="preserve"> , </w:t>
      </w:r>
      <w:r w:rsidRPr="00217E29">
        <w:rPr>
          <w:rFonts w:hint="cs"/>
          <w:color w:val="000000"/>
          <w:sz w:val="32"/>
          <w:szCs w:val="32"/>
          <w:rtl/>
        </w:rPr>
        <w:t>( م ) 1764</w:t>
      </w:r>
    </w:p>
  </w:footnote>
  <w:footnote w:id="122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واستدل العلماء بفعله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على جواز الم</w:t>
      </w:r>
      <w:r w:rsidRPr="00217E29">
        <w:rPr>
          <w:rFonts w:hint="cs"/>
          <w:b w:val="0"/>
          <w:bCs w:val="0"/>
          <w:color w:val="000000"/>
          <w:sz w:val="32"/>
          <w:szCs w:val="32"/>
          <w:rtl/>
        </w:rPr>
        <w:t>َ</w:t>
      </w:r>
      <w:r w:rsidRPr="00217E29">
        <w:rPr>
          <w:b w:val="0"/>
          <w:bCs w:val="0"/>
          <w:color w:val="000000"/>
          <w:sz w:val="32"/>
          <w:szCs w:val="32"/>
          <w:rtl/>
        </w:rPr>
        <w:t>ن</w:t>
      </w:r>
      <w:r w:rsidRPr="00217E29">
        <w:rPr>
          <w:rFonts w:hint="cs"/>
          <w:b w:val="0"/>
          <w:bCs w:val="0"/>
          <w:color w:val="000000"/>
          <w:sz w:val="32"/>
          <w:szCs w:val="32"/>
          <w:rtl/>
        </w:rPr>
        <w:t>ِّ</w:t>
      </w:r>
      <w:r w:rsidRPr="00217E29">
        <w:rPr>
          <w:b w:val="0"/>
          <w:bCs w:val="0"/>
          <w:color w:val="000000"/>
          <w:sz w:val="32"/>
          <w:szCs w:val="32"/>
          <w:rtl/>
        </w:rPr>
        <w:t xml:space="preserve"> للإمام .ع</w:t>
      </w:r>
    </w:p>
  </w:footnote>
  <w:footnote w:id="1228">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ascii="Traditional Arabic" w:hAnsi="Traditional Arabic" w:hint="cs"/>
          <w:b w:val="0"/>
          <w:bCs w:val="0"/>
          <w:color w:val="000000"/>
          <w:sz w:val="32"/>
          <w:szCs w:val="32"/>
          <w:rtl/>
        </w:rPr>
        <w:t xml:space="preserve">( هق ) 17810 </w:t>
      </w:r>
    </w:p>
  </w:footnote>
  <w:footnote w:id="1229">
    <w:p w:rsidR="003E5EAF" w:rsidRPr="00217E29" w:rsidRDefault="003E5EAF" w:rsidP="00BB41FA">
      <w:pPr>
        <w:pStyle w:val="a6"/>
        <w:contextualSpacing/>
        <w:rPr>
          <w:b w:val="0"/>
          <w:bCs w:val="0"/>
          <w:sz w:val="32"/>
          <w:szCs w:val="32"/>
          <w:rtl/>
        </w:rPr>
      </w:pPr>
      <w:r w:rsidRPr="00217E29">
        <w:rPr>
          <w:rStyle w:val="afa"/>
          <w:rFonts w:ascii="Traditional Arabic" w:hAnsi="Traditional Arabic"/>
          <w:sz w:val="32"/>
          <w:szCs w:val="32"/>
          <w:rtl/>
        </w:rPr>
        <w:t>(</w:t>
      </w:r>
      <w:r w:rsidRPr="00217E29">
        <w:rPr>
          <w:rStyle w:val="afa"/>
          <w:rFonts w:ascii="Traditional Arabic" w:hAnsi="Traditional Arabic"/>
          <w:sz w:val="32"/>
          <w:szCs w:val="32"/>
          <w:rtl/>
        </w:rPr>
        <w:footnoteRef/>
      </w:r>
      <w:r w:rsidRPr="00217E29">
        <w:rPr>
          <w:rStyle w:val="afa"/>
          <w:rFonts w:ascii="Traditional Arabic" w:hAnsi="Traditional Arabic"/>
          <w:sz w:val="32"/>
          <w:szCs w:val="32"/>
          <w:rtl/>
        </w:rPr>
        <w:t>)</w:t>
      </w:r>
      <w:r w:rsidRPr="00217E29">
        <w:rPr>
          <w:rFonts w:hint="cs"/>
          <w:sz w:val="32"/>
          <w:szCs w:val="32"/>
          <w:rtl/>
        </w:rPr>
        <w:t xml:space="preserve"> </w:t>
      </w:r>
      <w:r w:rsidRPr="00217E29">
        <w:rPr>
          <w:rFonts w:hint="eastAsia"/>
          <w:sz w:val="32"/>
          <w:szCs w:val="32"/>
          <w:rtl/>
        </w:rPr>
        <w:t>السبي</w:t>
      </w:r>
      <w:r w:rsidRPr="00217E29">
        <w:rPr>
          <w:sz w:val="32"/>
          <w:szCs w:val="32"/>
          <w:rtl/>
        </w:rPr>
        <w:t xml:space="preserve"> : </w:t>
      </w:r>
      <w:r w:rsidRPr="00217E29">
        <w:rPr>
          <w:rFonts w:hint="eastAsia"/>
          <w:sz w:val="32"/>
          <w:szCs w:val="32"/>
          <w:rtl/>
        </w:rPr>
        <w:t>الأسرى</w:t>
      </w:r>
      <w:r w:rsidRPr="00217E29">
        <w:rPr>
          <w:sz w:val="32"/>
          <w:szCs w:val="32"/>
          <w:rtl/>
        </w:rPr>
        <w:t xml:space="preserve"> </w:t>
      </w:r>
      <w:r w:rsidRPr="00217E29">
        <w:rPr>
          <w:rFonts w:hint="eastAsia"/>
          <w:sz w:val="32"/>
          <w:szCs w:val="32"/>
          <w:rtl/>
        </w:rPr>
        <w:t>من</w:t>
      </w:r>
      <w:r w:rsidRPr="00217E29">
        <w:rPr>
          <w:sz w:val="32"/>
          <w:szCs w:val="32"/>
          <w:rtl/>
        </w:rPr>
        <w:t xml:space="preserve"> </w:t>
      </w:r>
      <w:r w:rsidRPr="00217E29">
        <w:rPr>
          <w:rFonts w:hint="eastAsia"/>
          <w:sz w:val="32"/>
          <w:szCs w:val="32"/>
          <w:rtl/>
        </w:rPr>
        <w:t>النساء</w:t>
      </w:r>
      <w:r w:rsidRPr="00217E29">
        <w:rPr>
          <w:sz w:val="32"/>
          <w:szCs w:val="32"/>
          <w:rtl/>
        </w:rPr>
        <w:t xml:space="preserve"> </w:t>
      </w:r>
      <w:r w:rsidRPr="00217E29">
        <w:rPr>
          <w:rFonts w:hint="eastAsia"/>
          <w:sz w:val="32"/>
          <w:szCs w:val="32"/>
          <w:rtl/>
        </w:rPr>
        <w:t>والأطفال</w:t>
      </w:r>
      <w:r w:rsidRPr="00217E29">
        <w:rPr>
          <w:rFonts w:hint="cs"/>
          <w:sz w:val="32"/>
          <w:szCs w:val="32"/>
          <w:rtl/>
        </w:rPr>
        <w:t xml:space="preserve"> .</w:t>
      </w:r>
    </w:p>
  </w:footnote>
  <w:footnote w:id="123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حم ) </w:t>
      </w:r>
      <w:r w:rsidRPr="00217E29">
        <w:rPr>
          <w:sz w:val="32"/>
          <w:szCs w:val="32"/>
          <w:rtl/>
        </w:rPr>
        <w:t>5374</w:t>
      </w:r>
      <w:r w:rsidRPr="00217E29">
        <w:rPr>
          <w:rFonts w:ascii="Traditional Arabic" w:hint="cs"/>
          <w:sz w:val="32"/>
          <w:szCs w:val="32"/>
          <w:rtl/>
        </w:rPr>
        <w:t xml:space="preserve"> ، </w:t>
      </w:r>
      <w:r w:rsidRPr="00217E29">
        <w:rPr>
          <w:sz w:val="32"/>
          <w:szCs w:val="32"/>
          <w:rtl/>
        </w:rPr>
        <w:t>( د ) 2474</w:t>
      </w:r>
      <w:r w:rsidRPr="00217E29">
        <w:rPr>
          <w:rFonts w:hint="cs"/>
          <w:sz w:val="32"/>
          <w:szCs w:val="32"/>
          <w:rtl/>
        </w:rPr>
        <w:t xml:space="preserve"> ، </w:t>
      </w:r>
      <w:r w:rsidRPr="00217E29">
        <w:rPr>
          <w:sz w:val="32"/>
          <w:szCs w:val="32"/>
          <w:rtl/>
        </w:rPr>
        <w:t>( م ) 28 - ( 1656 )</w:t>
      </w:r>
      <w:r w:rsidRPr="00217E29">
        <w:rPr>
          <w:rFonts w:ascii="Traditional Arabic" w:hint="cs"/>
          <w:sz w:val="32"/>
          <w:szCs w:val="32"/>
          <w:rtl/>
        </w:rPr>
        <w:t xml:space="preserve"> ، </w:t>
      </w:r>
      <w:r w:rsidRPr="00217E29">
        <w:rPr>
          <w:rFonts w:ascii="Traditional Arabic"/>
          <w:sz w:val="32"/>
          <w:szCs w:val="32"/>
          <w:rtl/>
        </w:rPr>
        <w:t>حسنه الألباني في الإرواء تحت حديث : 1211 ، و</w:t>
      </w:r>
      <w:r w:rsidRPr="00217E29">
        <w:rPr>
          <w:sz w:val="32"/>
          <w:szCs w:val="32"/>
          <w:rtl/>
        </w:rPr>
        <w:t>قال الشيخ شعيب الأرناؤوط : إسناده حسن</w:t>
      </w:r>
      <w:r w:rsidRPr="00217E29">
        <w:rPr>
          <w:rFonts w:hint="cs"/>
          <w:sz w:val="32"/>
          <w:szCs w:val="32"/>
          <w:rtl/>
        </w:rPr>
        <w:t xml:space="preserve"> .</w:t>
      </w:r>
    </w:p>
  </w:footnote>
  <w:footnote w:id="123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4922</w:t>
      </w:r>
      <w:r w:rsidRPr="00217E29">
        <w:rPr>
          <w:rFonts w:hint="cs"/>
          <w:sz w:val="32"/>
          <w:szCs w:val="32"/>
          <w:rtl/>
        </w:rPr>
        <w:t xml:space="preserve"> ، </w:t>
      </w:r>
      <w:r w:rsidRPr="00217E29">
        <w:rPr>
          <w:sz w:val="32"/>
          <w:szCs w:val="32"/>
          <w:rtl/>
        </w:rPr>
        <w:t>( خ ) 2975</w:t>
      </w:r>
    </w:p>
  </w:footnote>
  <w:footnote w:id="123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2975</w:t>
      </w:r>
    </w:p>
  </w:footnote>
  <w:footnote w:id="123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حم ) </w:t>
      </w:r>
      <w:r w:rsidRPr="00217E29">
        <w:rPr>
          <w:sz w:val="32"/>
          <w:szCs w:val="32"/>
          <w:rtl/>
        </w:rPr>
        <w:t>5374</w:t>
      </w:r>
    </w:p>
  </w:footnote>
  <w:footnote w:id="123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28 - ( 1656 )</w:t>
      </w:r>
      <w:r w:rsidRPr="00217E29">
        <w:rPr>
          <w:rFonts w:hint="cs"/>
          <w:sz w:val="32"/>
          <w:szCs w:val="32"/>
          <w:rtl/>
        </w:rPr>
        <w:t xml:space="preserve"> ، </w:t>
      </w:r>
      <w:r w:rsidRPr="00217E29">
        <w:rPr>
          <w:sz w:val="32"/>
          <w:szCs w:val="32"/>
          <w:rtl/>
        </w:rPr>
        <w:t>( خ ) 2975</w:t>
      </w:r>
    </w:p>
  </w:footnote>
  <w:footnote w:id="1235">
    <w:p w:rsidR="003E5EAF" w:rsidRPr="00217E29" w:rsidRDefault="003E5EAF" w:rsidP="00BB41FA">
      <w:pPr>
        <w:pStyle w:val="a6"/>
        <w:contextualSpacing/>
        <w:rPr>
          <w:b w:val="0"/>
          <w:bCs w:val="0"/>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 حم ) </w:t>
      </w:r>
      <w:r w:rsidRPr="00217E29">
        <w:rPr>
          <w:sz w:val="32"/>
          <w:szCs w:val="32"/>
          <w:rtl/>
        </w:rPr>
        <w:t>5374</w:t>
      </w:r>
      <w:r w:rsidRPr="00217E29">
        <w:rPr>
          <w:rFonts w:ascii="Traditional Arabic" w:hint="cs"/>
          <w:sz w:val="32"/>
          <w:szCs w:val="32"/>
          <w:rtl/>
        </w:rPr>
        <w:t xml:space="preserve"> ، </w:t>
      </w:r>
      <w:r w:rsidRPr="00217E29">
        <w:rPr>
          <w:sz w:val="32"/>
          <w:szCs w:val="32"/>
          <w:rtl/>
        </w:rPr>
        <w:t>( د ) 2474</w:t>
      </w:r>
      <w:r w:rsidRPr="00217E29">
        <w:rPr>
          <w:rFonts w:hint="cs"/>
          <w:sz w:val="32"/>
          <w:szCs w:val="32"/>
          <w:rtl/>
        </w:rPr>
        <w:t xml:space="preserve"> </w:t>
      </w:r>
    </w:p>
  </w:footnote>
  <w:footnote w:id="123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زَوْجهَا</w:t>
      </w:r>
      <w:r w:rsidRPr="00217E29">
        <w:rPr>
          <w:rFonts w:hint="cs"/>
          <w:sz w:val="32"/>
          <w:szCs w:val="32"/>
          <w:rtl/>
        </w:rPr>
        <w:t xml:space="preserve"> . </w:t>
      </w:r>
      <w:r w:rsidRPr="00217E29">
        <w:rPr>
          <w:sz w:val="32"/>
          <w:szCs w:val="32"/>
          <w:rtl/>
        </w:rPr>
        <w:t>عون المعبود - (ج 6 / ص 129)</w:t>
      </w:r>
    </w:p>
  </w:footnote>
  <w:footnote w:id="123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أَيْ : </w:t>
      </w:r>
      <w:r w:rsidRPr="00217E29">
        <w:rPr>
          <w:sz w:val="32"/>
          <w:szCs w:val="32"/>
          <w:rtl/>
        </w:rPr>
        <w:t>دَفَعَتْهَا إِلَيْهَا حِين دَخَلَ عَلَيْهَا أَبُو الْعَاصِ وَزُفَّتْ إِلَيْهِ</w:t>
      </w:r>
      <w:r w:rsidRPr="00217E29">
        <w:rPr>
          <w:rFonts w:hint="cs"/>
          <w:sz w:val="32"/>
          <w:szCs w:val="32"/>
          <w:rtl/>
        </w:rPr>
        <w:t xml:space="preserve"> .</w:t>
      </w:r>
      <w:r w:rsidRPr="00217E29">
        <w:rPr>
          <w:sz w:val="32"/>
          <w:szCs w:val="32"/>
          <w:rtl/>
        </w:rPr>
        <w:t>عون(ج6ص 129)</w:t>
      </w:r>
    </w:p>
  </w:footnote>
  <w:footnote w:id="123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أَيْ : لِزَيْنَب يَعْنِي لِغُرْبَتِهَا وَوَحْدَتهَا ، وَتَذَكَّرَ عَهْد خَدِيجَة وَصُحْبَتهَا ، فَإِنَّ الْقِلَادَة كَانَتْ لَهَا </w:t>
      </w:r>
      <w:r w:rsidRPr="00217E29">
        <w:rPr>
          <w:rFonts w:hint="cs"/>
          <w:sz w:val="32"/>
          <w:szCs w:val="32"/>
          <w:rtl/>
          <w:lang w:bidi="ar-JO"/>
        </w:rPr>
        <w:t xml:space="preserve">, </w:t>
      </w:r>
      <w:r w:rsidRPr="00217E29">
        <w:rPr>
          <w:sz w:val="32"/>
          <w:szCs w:val="32"/>
          <w:rtl/>
        </w:rPr>
        <w:t>وَفِي عُنُقهَا</w:t>
      </w:r>
      <w:r w:rsidRPr="00217E29">
        <w:rPr>
          <w:rFonts w:hint="cs"/>
          <w:sz w:val="32"/>
          <w:szCs w:val="32"/>
          <w:rtl/>
        </w:rPr>
        <w:t xml:space="preserve"> .</w:t>
      </w:r>
      <w:r w:rsidRPr="00217E29">
        <w:rPr>
          <w:sz w:val="32"/>
          <w:szCs w:val="32"/>
          <w:rtl/>
        </w:rPr>
        <w:t>عون المعبود - (ج 6 / ص 129)</w:t>
      </w:r>
    </w:p>
  </w:footnote>
  <w:footnote w:id="123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مَا أَرْسَلْت .</w:t>
      </w:r>
      <w:r w:rsidRPr="00217E29">
        <w:rPr>
          <w:rFonts w:hint="cs"/>
          <w:sz w:val="32"/>
          <w:szCs w:val="32"/>
          <w:rtl/>
        </w:rPr>
        <w:t xml:space="preserve"> </w:t>
      </w:r>
      <w:r w:rsidRPr="00217E29">
        <w:rPr>
          <w:sz w:val="32"/>
          <w:szCs w:val="32"/>
          <w:rtl/>
        </w:rPr>
        <w:t>عون المعبود - (ج 6 / ص 129)</w:t>
      </w:r>
    </w:p>
  </w:footnote>
  <w:footnote w:id="124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26405 , ( د ) 2692</w:t>
      </w:r>
      <w:r w:rsidRPr="00217E29">
        <w:rPr>
          <w:rFonts w:hint="cs"/>
          <w:sz w:val="32"/>
          <w:szCs w:val="32"/>
          <w:rtl/>
        </w:rPr>
        <w:t xml:space="preserve"> , </w:t>
      </w:r>
      <w:r w:rsidRPr="00217E29">
        <w:rPr>
          <w:sz w:val="32"/>
          <w:szCs w:val="32"/>
          <w:rtl/>
        </w:rPr>
        <w:t>وقال شعيب الأرناؤوط :</w:t>
      </w:r>
      <w:r w:rsidRPr="00217E29">
        <w:rPr>
          <w:rFonts w:hint="cs"/>
          <w:sz w:val="32"/>
          <w:szCs w:val="32"/>
          <w:rtl/>
        </w:rPr>
        <w:t xml:space="preserve"> </w:t>
      </w:r>
      <w:r w:rsidRPr="00217E29">
        <w:rPr>
          <w:sz w:val="32"/>
          <w:szCs w:val="32"/>
          <w:rtl/>
        </w:rPr>
        <w:t>إسناده حسن .</w:t>
      </w:r>
    </w:p>
  </w:footnote>
  <w:footnote w:id="124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هُوَ مَوْضِع قَرِيب مِنْ التَّنْعِيم </w:t>
      </w:r>
      <w:r w:rsidRPr="00217E29">
        <w:rPr>
          <w:rFonts w:hint="cs"/>
          <w:sz w:val="32"/>
          <w:szCs w:val="32"/>
          <w:rtl/>
        </w:rPr>
        <w:t xml:space="preserve">. </w:t>
      </w:r>
      <w:r w:rsidRPr="00217E29">
        <w:rPr>
          <w:sz w:val="32"/>
          <w:szCs w:val="32"/>
          <w:rtl/>
        </w:rPr>
        <w:t>عون المعبود - (ج 6 / ص 129)</w:t>
      </w:r>
    </w:p>
  </w:footnote>
  <w:footnote w:id="124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فِيهِ دَلِيل عَلَى جَوَاز خُرُوج الْمَرْأَة الشَّابَّة الْبَالِغَة مَعَ غَيْر ذِي مَحْرَم </w:t>
      </w:r>
      <w:r w:rsidRPr="00217E29">
        <w:rPr>
          <w:rFonts w:hint="cs"/>
          <w:sz w:val="32"/>
          <w:szCs w:val="32"/>
          <w:rtl/>
          <w:lang w:bidi="ar-JO"/>
        </w:rPr>
        <w:t xml:space="preserve">, </w:t>
      </w:r>
      <w:r w:rsidRPr="00217E29">
        <w:rPr>
          <w:sz w:val="32"/>
          <w:szCs w:val="32"/>
          <w:rtl/>
        </w:rPr>
        <w:t>لِضَرُورَةٍ دَاعِيَة لَا سَبِيل لَهَا إِلَّا إِلَى ذَلِكَ .عون المعبود - (ج 6 / ص 129)</w:t>
      </w:r>
    </w:p>
  </w:footnote>
  <w:footnote w:id="1243">
    <w:p w:rsidR="003E5EAF" w:rsidRPr="00217E29" w:rsidRDefault="003E5EAF" w:rsidP="00BB41FA">
      <w:pPr>
        <w:pStyle w:val="a6"/>
        <w:contextualSpacing/>
        <w:rPr>
          <w:b w:val="0"/>
          <w:bCs w:val="0"/>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د ) 2692</w:t>
      </w:r>
      <w:r w:rsidRPr="00217E29">
        <w:rPr>
          <w:rFonts w:hint="cs"/>
          <w:sz w:val="32"/>
          <w:szCs w:val="32"/>
          <w:rtl/>
        </w:rPr>
        <w:t xml:space="preserve"> , ( ك ) 4306 , انظر </w:t>
      </w:r>
      <w:r w:rsidRPr="00217E29">
        <w:rPr>
          <w:sz w:val="32"/>
          <w:szCs w:val="32"/>
          <w:rtl/>
        </w:rPr>
        <w:t>الإرواء : 1216</w:t>
      </w:r>
      <w:r w:rsidRPr="00217E29">
        <w:rPr>
          <w:rFonts w:hint="cs"/>
          <w:sz w:val="32"/>
          <w:szCs w:val="32"/>
          <w:rtl/>
        </w:rPr>
        <w:t xml:space="preserve"> , هداية الرواة : 3897</w:t>
      </w:r>
    </w:p>
  </w:footnote>
  <w:footnote w:id="1244">
    <w:p w:rsidR="003E5EAF" w:rsidRPr="00217E29" w:rsidRDefault="003E5EAF" w:rsidP="00BB41FA">
      <w:pPr>
        <w:spacing w:line="240" w:lineRule="auto"/>
        <w:contextualSpacing/>
        <w:rPr>
          <w:sz w:val="32"/>
          <w:szCs w:val="32"/>
        </w:rPr>
      </w:pPr>
      <w:r w:rsidRPr="00217E29">
        <w:rPr>
          <w:rStyle w:val="afa"/>
          <w:rFonts w:hint="cs"/>
          <w:b/>
          <w:bCs/>
          <w:sz w:val="32"/>
          <w:szCs w:val="32"/>
          <w:rtl/>
        </w:rPr>
        <w:t>(</w:t>
      </w:r>
      <w:r w:rsidRPr="00217E29">
        <w:rPr>
          <w:rStyle w:val="afa"/>
          <w:b/>
          <w:bCs/>
          <w:sz w:val="32"/>
          <w:szCs w:val="32"/>
          <w:rtl/>
        </w:rPr>
        <w:footnoteRef/>
      </w:r>
      <w:r w:rsidRPr="00217E29">
        <w:rPr>
          <w:rStyle w:val="afa"/>
          <w:rFonts w:hint="cs"/>
          <w:b/>
          <w:bCs/>
          <w:sz w:val="32"/>
          <w:szCs w:val="32"/>
          <w:rtl/>
        </w:rPr>
        <w:t>)</w:t>
      </w:r>
      <w:r w:rsidRPr="00217E29">
        <w:rPr>
          <w:rFonts w:hint="cs"/>
          <w:b/>
          <w:bCs/>
          <w:sz w:val="32"/>
          <w:szCs w:val="32"/>
          <w:rtl/>
        </w:rPr>
        <w:t xml:space="preserve"> </w:t>
      </w:r>
      <w:r w:rsidRPr="00217E29">
        <w:rPr>
          <w:b/>
          <w:bCs/>
          <w:sz w:val="32"/>
          <w:szCs w:val="32"/>
          <w:rtl/>
        </w:rPr>
        <w:t xml:space="preserve">(ثُمَّ كَلَّمَنِي) أَيْ </w:t>
      </w:r>
      <w:r w:rsidRPr="00217E29">
        <w:rPr>
          <w:rFonts w:hint="cs"/>
          <w:b/>
          <w:bCs/>
          <w:sz w:val="32"/>
          <w:szCs w:val="32"/>
          <w:rtl/>
        </w:rPr>
        <w:t xml:space="preserve">: </w:t>
      </w:r>
      <w:r w:rsidRPr="00217E29">
        <w:rPr>
          <w:b/>
          <w:bCs/>
          <w:sz w:val="32"/>
          <w:szCs w:val="32"/>
          <w:rtl/>
        </w:rPr>
        <w:t xml:space="preserve">شَفَاعَةً </w:t>
      </w:r>
      <w:r w:rsidRPr="00217E29">
        <w:rPr>
          <w:rFonts w:hint="cs"/>
          <w:b/>
          <w:bCs/>
          <w:sz w:val="32"/>
          <w:szCs w:val="32"/>
          <w:rtl/>
        </w:rPr>
        <w:t>.</w:t>
      </w:r>
      <w:r w:rsidRPr="00217E29">
        <w:rPr>
          <w:b/>
          <w:bCs/>
          <w:sz w:val="32"/>
          <w:szCs w:val="32"/>
          <w:rtl/>
        </w:rPr>
        <w:t>عون المعبود  (7/ 252)</w:t>
      </w:r>
    </w:p>
  </w:footnote>
  <w:footnote w:id="1245">
    <w:p w:rsidR="003E5EAF" w:rsidRPr="00217E29" w:rsidRDefault="003E5EAF" w:rsidP="00BB41FA">
      <w:pPr>
        <w:spacing w:line="240" w:lineRule="auto"/>
        <w:contextualSpacing/>
        <w:rPr>
          <w:b/>
          <w:bCs/>
          <w:sz w:val="32"/>
          <w:szCs w:val="32"/>
          <w:rtl/>
        </w:rPr>
      </w:pPr>
      <w:r w:rsidRPr="00217E29">
        <w:rPr>
          <w:rStyle w:val="afa"/>
          <w:rFonts w:hint="cs"/>
          <w:b/>
          <w:bCs/>
          <w:sz w:val="32"/>
          <w:szCs w:val="32"/>
          <w:rtl/>
        </w:rPr>
        <w:t>(</w:t>
      </w:r>
      <w:r w:rsidRPr="00217E29">
        <w:rPr>
          <w:rStyle w:val="afa"/>
          <w:b/>
          <w:bCs/>
          <w:sz w:val="32"/>
          <w:szCs w:val="32"/>
          <w:rtl/>
        </w:rPr>
        <w:footnoteRef/>
      </w:r>
      <w:r w:rsidRPr="00217E29">
        <w:rPr>
          <w:rStyle w:val="afa"/>
          <w:rFonts w:hint="cs"/>
          <w:b/>
          <w:bCs/>
          <w:sz w:val="32"/>
          <w:szCs w:val="32"/>
          <w:rtl/>
        </w:rPr>
        <w:t>)</w:t>
      </w:r>
      <w:r w:rsidRPr="00217E29">
        <w:rPr>
          <w:rFonts w:hint="cs"/>
          <w:b/>
          <w:bCs/>
          <w:sz w:val="32"/>
          <w:szCs w:val="32"/>
          <w:rtl/>
        </w:rPr>
        <w:t xml:space="preserve"> </w:t>
      </w:r>
      <w:r w:rsidRPr="00217E29">
        <w:rPr>
          <w:b/>
          <w:bCs/>
          <w:sz w:val="32"/>
          <w:szCs w:val="32"/>
          <w:rtl/>
        </w:rPr>
        <w:t xml:space="preserve">إِنَّمَا سَمَّاهُمْ نَتْنَى </w:t>
      </w:r>
      <w:r w:rsidRPr="00217E29">
        <w:rPr>
          <w:rFonts w:hint="cs"/>
          <w:b/>
          <w:bCs/>
          <w:sz w:val="32"/>
          <w:szCs w:val="32"/>
          <w:rtl/>
        </w:rPr>
        <w:t xml:space="preserve">, </w:t>
      </w:r>
      <w:r w:rsidRPr="00217E29">
        <w:rPr>
          <w:b/>
          <w:bCs/>
          <w:sz w:val="32"/>
          <w:szCs w:val="32"/>
          <w:rtl/>
        </w:rPr>
        <w:t xml:space="preserve">إِمَّا لِرِجْسِهِمُ الْحَاصِلِ مِنْ كُفْرِهِمْ عَلَى التَّمْثِيلِ </w:t>
      </w:r>
      <w:r w:rsidRPr="00217E29">
        <w:rPr>
          <w:rFonts w:hint="cs"/>
          <w:b/>
          <w:bCs/>
          <w:sz w:val="32"/>
          <w:szCs w:val="32"/>
          <w:rtl/>
        </w:rPr>
        <w:t xml:space="preserve">, </w:t>
      </w:r>
      <w:r w:rsidRPr="00217E29">
        <w:rPr>
          <w:b/>
          <w:bCs/>
          <w:sz w:val="32"/>
          <w:szCs w:val="32"/>
          <w:rtl/>
        </w:rPr>
        <w:t>أَوْ لِأَنَّ الْمُشَارَ إِلَيْهِ أَبْدَانُهُمْ وَجِيَفُهُمُ الْمُلْقَاةُ فِي قَلِيبِ بَدْرٍ</w:t>
      </w:r>
      <w:r w:rsidRPr="00217E29">
        <w:rPr>
          <w:rFonts w:hint="cs"/>
          <w:b/>
          <w:bCs/>
          <w:sz w:val="32"/>
          <w:szCs w:val="32"/>
          <w:rtl/>
        </w:rPr>
        <w:t xml:space="preserve"> </w:t>
      </w:r>
      <w:r w:rsidRPr="00217E29">
        <w:rPr>
          <w:b/>
          <w:bCs/>
          <w:sz w:val="32"/>
          <w:szCs w:val="32"/>
          <w:rtl/>
        </w:rPr>
        <w:t xml:space="preserve">قاله القارىء </w:t>
      </w:r>
      <w:r w:rsidRPr="00217E29">
        <w:rPr>
          <w:rFonts w:hint="cs"/>
          <w:b/>
          <w:bCs/>
          <w:sz w:val="32"/>
          <w:szCs w:val="32"/>
          <w:rtl/>
        </w:rPr>
        <w:t>.</w:t>
      </w:r>
    </w:p>
    <w:p w:rsidR="003E5EAF" w:rsidRPr="00217E29" w:rsidRDefault="003E5EAF" w:rsidP="00BB41FA">
      <w:pPr>
        <w:spacing w:line="240" w:lineRule="auto"/>
        <w:contextualSpacing/>
        <w:rPr>
          <w:b/>
          <w:bCs/>
          <w:sz w:val="32"/>
          <w:szCs w:val="32"/>
          <w:rtl/>
        </w:rPr>
      </w:pPr>
      <w:r w:rsidRPr="00217E29">
        <w:rPr>
          <w:b/>
          <w:bCs/>
          <w:sz w:val="32"/>
          <w:szCs w:val="32"/>
          <w:rtl/>
        </w:rPr>
        <w:t xml:space="preserve">(لَأَطْلَقْتُهُمْ لَهُ) أَيْ </w:t>
      </w:r>
      <w:r w:rsidRPr="00217E29">
        <w:rPr>
          <w:rFonts w:hint="cs"/>
          <w:b/>
          <w:bCs/>
          <w:sz w:val="32"/>
          <w:szCs w:val="32"/>
          <w:rtl/>
        </w:rPr>
        <w:t xml:space="preserve">: </w:t>
      </w:r>
      <w:r w:rsidRPr="00217E29">
        <w:rPr>
          <w:b/>
          <w:bCs/>
          <w:sz w:val="32"/>
          <w:szCs w:val="32"/>
          <w:rtl/>
        </w:rPr>
        <w:t xml:space="preserve">لَتَرَكْتُهُمْ لِأَجْلِهِ </w:t>
      </w:r>
      <w:r w:rsidRPr="00217E29">
        <w:rPr>
          <w:rFonts w:hint="cs"/>
          <w:b/>
          <w:bCs/>
          <w:sz w:val="32"/>
          <w:szCs w:val="32"/>
          <w:rtl/>
        </w:rPr>
        <w:t xml:space="preserve">, </w:t>
      </w:r>
      <w:r w:rsidRPr="00217E29">
        <w:rPr>
          <w:b/>
          <w:bCs/>
          <w:sz w:val="32"/>
          <w:szCs w:val="32"/>
          <w:rtl/>
        </w:rPr>
        <w:t xml:space="preserve">يَعْنِي </w:t>
      </w:r>
      <w:r w:rsidRPr="00217E29">
        <w:rPr>
          <w:rFonts w:hint="cs"/>
          <w:b/>
          <w:bCs/>
          <w:sz w:val="32"/>
          <w:szCs w:val="32"/>
          <w:rtl/>
        </w:rPr>
        <w:t xml:space="preserve">: </w:t>
      </w:r>
      <w:r w:rsidRPr="00217E29">
        <w:rPr>
          <w:b/>
          <w:bCs/>
          <w:sz w:val="32"/>
          <w:szCs w:val="32"/>
          <w:rtl/>
        </w:rPr>
        <w:t>بِغَيْرِ فِدَاءٍ</w:t>
      </w:r>
      <w:r w:rsidRPr="00217E29">
        <w:rPr>
          <w:rFonts w:hint="cs"/>
          <w:b/>
          <w:bCs/>
          <w:sz w:val="32"/>
          <w:szCs w:val="32"/>
          <w:rtl/>
        </w:rPr>
        <w:t xml:space="preserve"> .</w:t>
      </w:r>
    </w:p>
    <w:p w:rsidR="003E5EAF" w:rsidRPr="00217E29" w:rsidRDefault="003E5EAF" w:rsidP="00BB41FA">
      <w:pPr>
        <w:spacing w:line="240" w:lineRule="auto"/>
        <w:contextualSpacing/>
        <w:rPr>
          <w:b/>
          <w:bCs/>
          <w:sz w:val="32"/>
          <w:szCs w:val="32"/>
          <w:rtl/>
        </w:rPr>
      </w:pPr>
      <w:r w:rsidRPr="00217E29">
        <w:rPr>
          <w:b/>
          <w:bCs/>
          <w:sz w:val="32"/>
          <w:szCs w:val="32"/>
          <w:rtl/>
        </w:rPr>
        <w:t xml:space="preserve">وَإِنَّمَا قَالَ </w:t>
      </w:r>
      <w:r w:rsidRPr="00217E29">
        <w:rPr>
          <w:rFonts w:ascii="AGA Arabesque" w:hAnsi="AGA Arabesque"/>
          <w:b/>
          <w:bCs/>
          <w:snapToGrid w:val="0"/>
          <w:sz w:val="32"/>
          <w:szCs w:val="32"/>
        </w:rPr>
        <w:t></w:t>
      </w:r>
      <w:r w:rsidRPr="00217E29">
        <w:rPr>
          <w:b/>
          <w:bCs/>
          <w:sz w:val="32"/>
          <w:szCs w:val="32"/>
          <w:rtl/>
        </w:rPr>
        <w:t xml:space="preserve"> كَذَلِكَ </w:t>
      </w:r>
      <w:r w:rsidRPr="00217E29">
        <w:rPr>
          <w:rFonts w:hint="cs"/>
          <w:b/>
          <w:bCs/>
          <w:sz w:val="32"/>
          <w:szCs w:val="32"/>
          <w:rtl/>
        </w:rPr>
        <w:t xml:space="preserve">, </w:t>
      </w:r>
      <w:r w:rsidRPr="00217E29">
        <w:rPr>
          <w:b/>
          <w:bCs/>
          <w:sz w:val="32"/>
          <w:szCs w:val="32"/>
          <w:rtl/>
        </w:rPr>
        <w:t xml:space="preserve">لِأَنَّهَا كَانَتْ لِلْمُطْعِمِ عِنْدَهُ يَدٌ </w:t>
      </w:r>
      <w:r w:rsidRPr="00217E29">
        <w:rPr>
          <w:rFonts w:hint="cs"/>
          <w:b/>
          <w:bCs/>
          <w:sz w:val="32"/>
          <w:szCs w:val="32"/>
          <w:rtl/>
        </w:rPr>
        <w:t xml:space="preserve">, </w:t>
      </w:r>
      <w:r w:rsidRPr="00217E29">
        <w:rPr>
          <w:b/>
          <w:bCs/>
          <w:sz w:val="32"/>
          <w:szCs w:val="32"/>
          <w:rtl/>
        </w:rPr>
        <w:t xml:space="preserve">وَهِيَ أَنَّهُ </w:t>
      </w:r>
      <w:r w:rsidRPr="00217E29">
        <w:rPr>
          <w:rFonts w:ascii="AGA Arabesque" w:hAnsi="AGA Arabesque"/>
          <w:b/>
          <w:bCs/>
          <w:snapToGrid w:val="0"/>
          <w:sz w:val="32"/>
          <w:szCs w:val="32"/>
        </w:rPr>
        <w:t></w:t>
      </w:r>
      <w:r w:rsidRPr="00217E29">
        <w:rPr>
          <w:b/>
          <w:bCs/>
          <w:sz w:val="32"/>
          <w:szCs w:val="32"/>
          <w:rtl/>
        </w:rPr>
        <w:t xml:space="preserve"> دَخَلَ فِي جِوَارِهِ لَمَّا رَجَعَ مِنَ الطَّائِفِ </w:t>
      </w:r>
      <w:r w:rsidRPr="00217E29">
        <w:rPr>
          <w:rFonts w:hint="cs"/>
          <w:b/>
          <w:bCs/>
          <w:sz w:val="32"/>
          <w:szCs w:val="32"/>
          <w:rtl/>
        </w:rPr>
        <w:t xml:space="preserve">, </w:t>
      </w:r>
      <w:r w:rsidRPr="00217E29">
        <w:rPr>
          <w:b/>
          <w:bCs/>
          <w:sz w:val="32"/>
          <w:szCs w:val="32"/>
          <w:rtl/>
        </w:rPr>
        <w:t xml:space="preserve">وَذَبَّ الْمُشْرِكِينَ عَنِ النَّبِيِّ </w:t>
      </w:r>
      <w:r w:rsidRPr="00217E29">
        <w:rPr>
          <w:rFonts w:ascii="AGA Arabesque" w:hAnsi="AGA Arabesque"/>
          <w:b/>
          <w:bCs/>
          <w:snapToGrid w:val="0"/>
          <w:sz w:val="32"/>
          <w:szCs w:val="32"/>
        </w:rPr>
        <w:t></w:t>
      </w:r>
      <w:r w:rsidRPr="00217E29">
        <w:rPr>
          <w:b/>
          <w:bCs/>
          <w:sz w:val="32"/>
          <w:szCs w:val="32"/>
          <w:rtl/>
        </w:rPr>
        <w:t xml:space="preserve"> فَأَحَبَّ أَنَّهُ إِنْ كَانَ حَيًّا </w:t>
      </w:r>
      <w:r w:rsidRPr="00217E29">
        <w:rPr>
          <w:rFonts w:hint="cs"/>
          <w:b/>
          <w:bCs/>
          <w:sz w:val="32"/>
          <w:szCs w:val="32"/>
          <w:rtl/>
        </w:rPr>
        <w:t xml:space="preserve">, </w:t>
      </w:r>
      <w:r w:rsidRPr="00217E29">
        <w:rPr>
          <w:b/>
          <w:bCs/>
          <w:sz w:val="32"/>
          <w:szCs w:val="32"/>
          <w:rtl/>
        </w:rPr>
        <w:t>فَكَافَأَهُ عَلَيْهَا بِذَلِكَ</w:t>
      </w:r>
      <w:r w:rsidRPr="00217E29">
        <w:rPr>
          <w:rFonts w:hint="cs"/>
          <w:b/>
          <w:bCs/>
          <w:sz w:val="32"/>
          <w:szCs w:val="32"/>
          <w:rtl/>
        </w:rPr>
        <w:t xml:space="preserve"> , </w:t>
      </w:r>
      <w:r w:rsidRPr="00217E29">
        <w:rPr>
          <w:b/>
          <w:bCs/>
          <w:sz w:val="32"/>
          <w:szCs w:val="32"/>
          <w:rtl/>
        </w:rPr>
        <w:t xml:space="preserve">وَالْمُطْعِمُ الْمَذْكُورُ </w:t>
      </w:r>
      <w:r w:rsidRPr="00217E29">
        <w:rPr>
          <w:rFonts w:hint="cs"/>
          <w:b/>
          <w:bCs/>
          <w:sz w:val="32"/>
          <w:szCs w:val="32"/>
          <w:rtl/>
        </w:rPr>
        <w:t xml:space="preserve">, </w:t>
      </w:r>
      <w:r w:rsidRPr="00217E29">
        <w:rPr>
          <w:b/>
          <w:bCs/>
          <w:sz w:val="32"/>
          <w:szCs w:val="32"/>
          <w:rtl/>
        </w:rPr>
        <w:t>هُوَ وَالِدُ جُبَيْرٍ الرَّاوِي لِهَذَا الْحَدِيثِ</w:t>
      </w:r>
      <w:r w:rsidRPr="00217E29">
        <w:rPr>
          <w:rFonts w:hint="cs"/>
          <w:b/>
          <w:bCs/>
          <w:sz w:val="32"/>
          <w:szCs w:val="32"/>
          <w:rtl/>
        </w:rPr>
        <w:t xml:space="preserve"> .</w:t>
      </w:r>
    </w:p>
    <w:p w:rsidR="003E5EAF" w:rsidRPr="00217E29" w:rsidRDefault="003E5EAF" w:rsidP="00BB41FA">
      <w:pPr>
        <w:spacing w:line="240" w:lineRule="auto"/>
        <w:contextualSpacing/>
        <w:rPr>
          <w:sz w:val="32"/>
          <w:szCs w:val="32"/>
        </w:rPr>
      </w:pPr>
      <w:r w:rsidRPr="00217E29">
        <w:rPr>
          <w:b/>
          <w:bCs/>
          <w:sz w:val="32"/>
          <w:szCs w:val="32"/>
          <w:rtl/>
        </w:rPr>
        <w:t xml:space="preserve">قَالَ الْخَطَّابِيُّ </w:t>
      </w:r>
      <w:r w:rsidRPr="00217E29">
        <w:rPr>
          <w:rFonts w:hint="cs"/>
          <w:b/>
          <w:bCs/>
          <w:sz w:val="32"/>
          <w:szCs w:val="32"/>
          <w:rtl/>
        </w:rPr>
        <w:t xml:space="preserve">: </w:t>
      </w:r>
      <w:r w:rsidRPr="00217E29">
        <w:rPr>
          <w:b/>
          <w:bCs/>
          <w:sz w:val="32"/>
          <w:szCs w:val="32"/>
          <w:rtl/>
        </w:rPr>
        <w:t xml:space="preserve">فِي الْحَدِيثِ إِطْلَاقُ الْأَسِيرِ </w:t>
      </w:r>
      <w:r w:rsidRPr="00217E29">
        <w:rPr>
          <w:rFonts w:hint="cs"/>
          <w:b/>
          <w:bCs/>
          <w:sz w:val="32"/>
          <w:szCs w:val="32"/>
          <w:rtl/>
        </w:rPr>
        <w:t xml:space="preserve">, </w:t>
      </w:r>
      <w:r w:rsidRPr="00217E29">
        <w:rPr>
          <w:b/>
          <w:bCs/>
          <w:sz w:val="32"/>
          <w:szCs w:val="32"/>
          <w:rtl/>
        </w:rPr>
        <w:t>وَالْمَنُّ عَلَيْهِ مِنْ غَيْرِ فِدَاءٍ</w:t>
      </w:r>
      <w:r w:rsidRPr="00217E29">
        <w:rPr>
          <w:rFonts w:hint="cs"/>
          <w:b/>
          <w:bCs/>
          <w:sz w:val="32"/>
          <w:szCs w:val="32"/>
          <w:rtl/>
        </w:rPr>
        <w:t xml:space="preserve"> .</w:t>
      </w:r>
      <w:r w:rsidRPr="00217E29">
        <w:rPr>
          <w:b/>
          <w:bCs/>
          <w:sz w:val="32"/>
          <w:szCs w:val="32"/>
          <w:rtl/>
        </w:rPr>
        <w:t>عون المعبود (7/ 253)</w:t>
      </w:r>
    </w:p>
  </w:footnote>
  <w:footnote w:id="124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2970</w:t>
      </w:r>
      <w:r w:rsidRPr="00217E29">
        <w:rPr>
          <w:rFonts w:hint="cs"/>
          <w:sz w:val="32"/>
          <w:szCs w:val="32"/>
          <w:rtl/>
        </w:rPr>
        <w:t xml:space="preserve"> ، </w:t>
      </w:r>
      <w:r w:rsidRPr="00217E29">
        <w:rPr>
          <w:sz w:val="32"/>
          <w:szCs w:val="32"/>
          <w:rtl/>
        </w:rPr>
        <w:t>( د ) 2689</w:t>
      </w:r>
      <w:r w:rsidRPr="00217E29">
        <w:rPr>
          <w:rFonts w:hint="cs"/>
          <w:sz w:val="32"/>
          <w:szCs w:val="32"/>
          <w:rtl/>
        </w:rPr>
        <w:t xml:space="preserve"> ، </w:t>
      </w:r>
      <w:r w:rsidRPr="00217E29">
        <w:rPr>
          <w:sz w:val="32"/>
          <w:szCs w:val="32"/>
          <w:rtl/>
        </w:rPr>
        <w:t xml:space="preserve">( حم ) </w:t>
      </w:r>
      <w:r w:rsidRPr="00217E29">
        <w:rPr>
          <w:rFonts w:hint="cs"/>
          <w:sz w:val="32"/>
          <w:szCs w:val="32"/>
          <w:rtl/>
        </w:rPr>
        <w:t>16779</w:t>
      </w:r>
    </w:p>
  </w:footnote>
  <w:footnote w:id="1247">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هو :</w:t>
      </w:r>
      <w:r w:rsidRPr="00217E29">
        <w:rPr>
          <w:color w:val="000000"/>
          <w:sz w:val="32"/>
          <w:szCs w:val="32"/>
          <w:rtl/>
        </w:rPr>
        <w:t xml:space="preserve"> الضَّحَّاكُ بْنُ قَيْسٍ</w:t>
      </w:r>
      <w:r w:rsidRPr="00217E29">
        <w:rPr>
          <w:rFonts w:hint="cs"/>
          <w:color w:val="000000"/>
          <w:sz w:val="32"/>
          <w:szCs w:val="32"/>
          <w:rtl/>
        </w:rPr>
        <w:t xml:space="preserve"> </w:t>
      </w:r>
      <w:r w:rsidRPr="00217E29">
        <w:rPr>
          <w:color w:val="000000"/>
          <w:sz w:val="32"/>
          <w:szCs w:val="32"/>
          <w:rtl/>
        </w:rPr>
        <w:t xml:space="preserve">بْن خَالِد الْفِهْرِيّ الْأَمِير الْمَشْهُور </w:t>
      </w:r>
      <w:r w:rsidRPr="00217E29">
        <w:rPr>
          <w:rFonts w:hint="cs"/>
          <w:color w:val="000000"/>
          <w:sz w:val="32"/>
          <w:szCs w:val="32"/>
          <w:rtl/>
        </w:rPr>
        <w:t xml:space="preserve">, </w:t>
      </w:r>
      <w:r w:rsidRPr="00217E29">
        <w:rPr>
          <w:color w:val="000000"/>
          <w:sz w:val="32"/>
          <w:szCs w:val="32"/>
          <w:rtl/>
        </w:rPr>
        <w:t xml:space="preserve">شَهِدَ فَتْح دِمَشْق </w:t>
      </w:r>
      <w:r w:rsidRPr="00217E29">
        <w:rPr>
          <w:rFonts w:hint="cs"/>
          <w:color w:val="000000"/>
          <w:sz w:val="32"/>
          <w:szCs w:val="32"/>
          <w:rtl/>
        </w:rPr>
        <w:t xml:space="preserve">, </w:t>
      </w:r>
      <w:r w:rsidRPr="00217E29">
        <w:rPr>
          <w:color w:val="000000"/>
          <w:sz w:val="32"/>
          <w:szCs w:val="32"/>
          <w:rtl/>
        </w:rPr>
        <w:t xml:space="preserve">وَتَغَلَّبَ عَلَيْهَا بَعْد مَوْت يَزِيد </w:t>
      </w:r>
      <w:r w:rsidRPr="00217E29">
        <w:rPr>
          <w:rFonts w:hint="cs"/>
          <w:color w:val="000000"/>
          <w:sz w:val="32"/>
          <w:szCs w:val="32"/>
          <w:rtl/>
        </w:rPr>
        <w:t xml:space="preserve">, </w:t>
      </w:r>
      <w:r w:rsidRPr="00217E29">
        <w:rPr>
          <w:color w:val="000000"/>
          <w:sz w:val="32"/>
          <w:szCs w:val="32"/>
          <w:rtl/>
        </w:rPr>
        <w:t xml:space="preserve">وَدَعَا إِلَى الْبَيْعَة </w:t>
      </w:r>
      <w:r w:rsidRPr="00217E29">
        <w:rPr>
          <w:rFonts w:hint="cs"/>
          <w:color w:val="000000"/>
          <w:sz w:val="32"/>
          <w:szCs w:val="32"/>
          <w:rtl/>
        </w:rPr>
        <w:t xml:space="preserve">, </w:t>
      </w:r>
      <w:r w:rsidRPr="00217E29">
        <w:rPr>
          <w:color w:val="000000"/>
          <w:sz w:val="32"/>
          <w:szCs w:val="32"/>
          <w:rtl/>
        </w:rPr>
        <w:t xml:space="preserve">وَعَسْكَرَ بِظَاهِرِهَا ، فَالْتَقَاهُ مَرْوَان بِمَرْج رَاهِط سَنَة أَرْبَع وَسِتِّينَ فَقُتِلَ </w:t>
      </w:r>
      <w:r w:rsidRPr="00217E29">
        <w:rPr>
          <w:rFonts w:hint="cs"/>
          <w:color w:val="000000"/>
          <w:sz w:val="32"/>
          <w:szCs w:val="32"/>
          <w:rtl/>
        </w:rPr>
        <w:t xml:space="preserve">. </w:t>
      </w:r>
      <w:r w:rsidRPr="00217E29">
        <w:rPr>
          <w:color w:val="000000"/>
          <w:sz w:val="32"/>
          <w:szCs w:val="32"/>
          <w:rtl/>
        </w:rPr>
        <w:t>عون المعبود - (ج 6 / ص 122)</w:t>
      </w:r>
    </w:p>
  </w:footnote>
  <w:footnote w:id="1248">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w:t>
      </w:r>
      <w:r w:rsidRPr="00217E29">
        <w:rPr>
          <w:rFonts w:hint="eastAsia"/>
          <w:color w:val="000000"/>
          <w:sz w:val="32"/>
          <w:szCs w:val="32"/>
          <w:rtl/>
        </w:rPr>
        <w:t>يَجْعَل</w:t>
      </w:r>
      <w:r w:rsidRPr="00217E29">
        <w:rPr>
          <w:rFonts w:hint="cs"/>
          <w:color w:val="000000"/>
          <w:sz w:val="32"/>
          <w:szCs w:val="32"/>
          <w:rtl/>
        </w:rPr>
        <w:t>ُ</w:t>
      </w:r>
      <w:r w:rsidRPr="00217E29">
        <w:rPr>
          <w:rFonts w:hint="eastAsia"/>
          <w:color w:val="000000"/>
          <w:sz w:val="32"/>
          <w:szCs w:val="32"/>
          <w:rtl/>
        </w:rPr>
        <w:t>هُ</w:t>
      </w:r>
      <w:r w:rsidRPr="00217E29">
        <w:rPr>
          <w:color w:val="000000"/>
          <w:sz w:val="32"/>
          <w:szCs w:val="32"/>
          <w:rtl/>
        </w:rPr>
        <w:t xml:space="preserve"> </w:t>
      </w:r>
      <w:r w:rsidRPr="00217E29">
        <w:rPr>
          <w:rFonts w:hint="eastAsia"/>
          <w:color w:val="000000"/>
          <w:sz w:val="32"/>
          <w:szCs w:val="32"/>
          <w:rtl/>
        </w:rPr>
        <w:t>عَامِلًا</w:t>
      </w:r>
      <w:r w:rsidRPr="00217E29">
        <w:rPr>
          <w:rFonts w:hint="cs"/>
          <w:color w:val="000000"/>
          <w:sz w:val="32"/>
          <w:szCs w:val="32"/>
          <w:rtl/>
        </w:rPr>
        <w:t xml:space="preserve"> .</w:t>
      </w:r>
    </w:p>
  </w:footnote>
  <w:footnote w:id="1249">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w:t>
      </w:r>
      <w:r w:rsidRPr="00217E29">
        <w:rPr>
          <w:rFonts w:hint="eastAsia"/>
          <w:color w:val="000000"/>
          <w:sz w:val="32"/>
          <w:szCs w:val="32"/>
          <w:rtl/>
        </w:rPr>
        <w:t>اِبْن</w:t>
      </w:r>
      <w:r w:rsidRPr="00217E29">
        <w:rPr>
          <w:color w:val="000000"/>
          <w:sz w:val="32"/>
          <w:szCs w:val="32"/>
          <w:rtl/>
        </w:rPr>
        <w:t xml:space="preserve"> </w:t>
      </w:r>
      <w:r w:rsidRPr="00217E29">
        <w:rPr>
          <w:rFonts w:hint="eastAsia"/>
          <w:color w:val="000000"/>
          <w:sz w:val="32"/>
          <w:szCs w:val="32"/>
          <w:rtl/>
        </w:rPr>
        <w:t>أَبِي</w:t>
      </w:r>
      <w:r w:rsidRPr="00217E29">
        <w:rPr>
          <w:color w:val="000000"/>
          <w:sz w:val="32"/>
          <w:szCs w:val="32"/>
          <w:rtl/>
        </w:rPr>
        <w:t xml:space="preserve"> </w:t>
      </w:r>
      <w:r w:rsidRPr="00217E29">
        <w:rPr>
          <w:rFonts w:hint="eastAsia"/>
          <w:color w:val="000000"/>
          <w:sz w:val="32"/>
          <w:szCs w:val="32"/>
          <w:rtl/>
        </w:rPr>
        <w:t>مُعَيْط</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وَعُقْبَة</w:t>
      </w:r>
      <w:r w:rsidRPr="00217E29">
        <w:rPr>
          <w:color w:val="000000"/>
          <w:sz w:val="32"/>
          <w:szCs w:val="32"/>
          <w:rtl/>
        </w:rPr>
        <w:t xml:space="preserve"> </w:t>
      </w:r>
      <w:r w:rsidRPr="00217E29">
        <w:rPr>
          <w:rFonts w:hint="eastAsia"/>
          <w:color w:val="000000"/>
          <w:sz w:val="32"/>
          <w:szCs w:val="32"/>
          <w:rtl/>
        </w:rPr>
        <w:t>هَذَا</w:t>
      </w:r>
      <w:r w:rsidRPr="00217E29">
        <w:rPr>
          <w:color w:val="000000"/>
          <w:sz w:val="32"/>
          <w:szCs w:val="32"/>
          <w:rtl/>
        </w:rPr>
        <w:t xml:space="preserve"> </w:t>
      </w:r>
      <w:r w:rsidRPr="00217E29">
        <w:rPr>
          <w:rFonts w:hint="eastAsia"/>
          <w:color w:val="000000"/>
          <w:sz w:val="32"/>
          <w:szCs w:val="32"/>
          <w:rtl/>
        </w:rPr>
        <w:t>هُوَ</w:t>
      </w:r>
      <w:r w:rsidRPr="00217E29">
        <w:rPr>
          <w:color w:val="000000"/>
          <w:sz w:val="32"/>
          <w:szCs w:val="32"/>
          <w:rtl/>
        </w:rPr>
        <w:t xml:space="preserve"> </w:t>
      </w:r>
      <w:r w:rsidRPr="00217E29">
        <w:rPr>
          <w:rFonts w:hint="eastAsia"/>
          <w:color w:val="000000"/>
          <w:sz w:val="32"/>
          <w:szCs w:val="32"/>
          <w:rtl/>
        </w:rPr>
        <w:t>الْأَشْقَى</w:t>
      </w:r>
      <w:r w:rsidRPr="00217E29">
        <w:rPr>
          <w:color w:val="000000"/>
          <w:sz w:val="32"/>
          <w:szCs w:val="32"/>
          <w:rtl/>
        </w:rPr>
        <w:t xml:space="preserve"> </w:t>
      </w:r>
      <w:r w:rsidRPr="00217E29">
        <w:rPr>
          <w:rFonts w:hint="eastAsia"/>
          <w:color w:val="000000"/>
          <w:sz w:val="32"/>
          <w:szCs w:val="32"/>
          <w:rtl/>
        </w:rPr>
        <w:t>الَّذِي</w:t>
      </w:r>
      <w:r w:rsidRPr="00217E29">
        <w:rPr>
          <w:color w:val="000000"/>
          <w:sz w:val="32"/>
          <w:szCs w:val="32"/>
          <w:rtl/>
        </w:rPr>
        <w:t xml:space="preserve"> </w:t>
      </w:r>
      <w:r w:rsidRPr="00217E29">
        <w:rPr>
          <w:rFonts w:hint="eastAsia"/>
          <w:color w:val="000000"/>
          <w:sz w:val="32"/>
          <w:szCs w:val="32"/>
          <w:rtl/>
        </w:rPr>
        <w:t>أَلْقَى</w:t>
      </w:r>
      <w:r w:rsidRPr="00217E29">
        <w:rPr>
          <w:color w:val="000000"/>
          <w:sz w:val="32"/>
          <w:szCs w:val="32"/>
          <w:rtl/>
        </w:rPr>
        <w:t xml:space="preserve"> </w:t>
      </w:r>
      <w:r w:rsidRPr="00217E29">
        <w:rPr>
          <w:rFonts w:hint="eastAsia"/>
          <w:color w:val="000000"/>
          <w:sz w:val="32"/>
          <w:szCs w:val="32"/>
          <w:rtl/>
        </w:rPr>
        <w:t>سَلَا</w:t>
      </w:r>
      <w:r w:rsidRPr="00217E29">
        <w:rPr>
          <w:color w:val="000000"/>
          <w:sz w:val="32"/>
          <w:szCs w:val="32"/>
          <w:rtl/>
        </w:rPr>
        <w:t xml:space="preserve"> </w:t>
      </w:r>
      <w:r w:rsidRPr="00217E29">
        <w:rPr>
          <w:rFonts w:hint="eastAsia"/>
          <w:color w:val="000000"/>
          <w:sz w:val="32"/>
          <w:szCs w:val="32"/>
          <w:rtl/>
        </w:rPr>
        <w:t>الْجَزُور</w:t>
      </w:r>
      <w:r w:rsidRPr="00217E29">
        <w:rPr>
          <w:color w:val="000000"/>
          <w:sz w:val="32"/>
          <w:szCs w:val="32"/>
          <w:rtl/>
        </w:rPr>
        <w:t xml:space="preserve"> </w:t>
      </w:r>
      <w:r w:rsidRPr="00217E29">
        <w:rPr>
          <w:rFonts w:hint="eastAsia"/>
          <w:color w:val="000000"/>
          <w:sz w:val="32"/>
          <w:szCs w:val="32"/>
          <w:rtl/>
        </w:rPr>
        <w:t>عَلَى</w:t>
      </w:r>
      <w:r w:rsidRPr="00217E29">
        <w:rPr>
          <w:color w:val="000000"/>
          <w:sz w:val="32"/>
          <w:szCs w:val="32"/>
          <w:rtl/>
        </w:rPr>
        <w:t xml:space="preserve"> </w:t>
      </w:r>
      <w:r w:rsidRPr="00217E29">
        <w:rPr>
          <w:rFonts w:hint="eastAsia"/>
          <w:color w:val="000000"/>
          <w:sz w:val="32"/>
          <w:szCs w:val="32"/>
          <w:rtl/>
        </w:rPr>
        <w:t>ظَهْر</w:t>
      </w:r>
      <w:r w:rsidRPr="00217E29">
        <w:rPr>
          <w:color w:val="000000"/>
          <w:sz w:val="32"/>
          <w:szCs w:val="32"/>
          <w:rtl/>
        </w:rPr>
        <w:t xml:space="preserve"> </w:t>
      </w:r>
      <w:r w:rsidRPr="00217E29">
        <w:rPr>
          <w:rFonts w:hint="eastAsia"/>
          <w:color w:val="000000"/>
          <w:sz w:val="32"/>
          <w:szCs w:val="32"/>
          <w:rtl/>
        </w:rPr>
        <w:t>رَسُول</w:t>
      </w:r>
      <w:r w:rsidRPr="00217E29">
        <w:rPr>
          <w:color w:val="000000"/>
          <w:sz w:val="32"/>
          <w:szCs w:val="32"/>
          <w:rtl/>
        </w:rPr>
        <w:t xml:space="preserve"> </w:t>
      </w:r>
      <w:r w:rsidRPr="00217E29">
        <w:rPr>
          <w:rFonts w:hint="eastAsia"/>
          <w:color w:val="000000"/>
          <w:sz w:val="32"/>
          <w:szCs w:val="32"/>
          <w:rtl/>
        </w:rPr>
        <w:t>الله</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w:t>
      </w:r>
      <w:r w:rsidRPr="00217E29">
        <w:rPr>
          <w:rFonts w:hint="eastAsia"/>
          <w:color w:val="000000"/>
          <w:sz w:val="32"/>
          <w:szCs w:val="32"/>
          <w:rtl/>
        </w:rPr>
        <w:t>وَهُوَ</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الصَّلَاة</w:t>
      </w:r>
      <w:r w:rsidRPr="00217E29">
        <w:rPr>
          <w:rFonts w:hint="cs"/>
          <w:color w:val="000000"/>
          <w:sz w:val="32"/>
          <w:szCs w:val="32"/>
          <w:rtl/>
        </w:rPr>
        <w:t xml:space="preserve"> .</w:t>
      </w:r>
    </w:p>
  </w:footnote>
  <w:footnote w:id="125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قَالَ</w:t>
      </w:r>
      <w:r w:rsidRPr="00217E29">
        <w:rPr>
          <w:rFonts w:hint="eastAsia"/>
          <w:color w:val="000000"/>
          <w:sz w:val="32"/>
          <w:szCs w:val="32"/>
          <w:rtl/>
        </w:rPr>
        <w:t xml:space="preserve"> أَبُوك</w:t>
      </w:r>
      <w:r w:rsidRPr="00217E29">
        <w:rPr>
          <w:color w:val="000000"/>
          <w:sz w:val="32"/>
          <w:szCs w:val="32"/>
          <w:rtl/>
        </w:rPr>
        <w:t xml:space="preserve"> </w:t>
      </w:r>
      <w:r w:rsidRPr="00217E29">
        <w:rPr>
          <w:rFonts w:hint="eastAsia"/>
          <w:color w:val="000000"/>
          <w:sz w:val="32"/>
          <w:szCs w:val="32"/>
          <w:rtl/>
        </w:rPr>
        <w:t>عُقْبَة</w:t>
      </w:r>
      <w:r w:rsidRPr="00217E29">
        <w:rPr>
          <w:color w:val="000000"/>
          <w:sz w:val="32"/>
          <w:szCs w:val="32"/>
          <w:rtl/>
        </w:rPr>
        <w:t xml:space="preserve"> </w:t>
      </w:r>
      <w:r w:rsidRPr="00217E29">
        <w:rPr>
          <w:rFonts w:hint="eastAsia"/>
          <w:color w:val="000000"/>
          <w:sz w:val="32"/>
          <w:szCs w:val="32"/>
          <w:rtl/>
        </w:rPr>
        <w:t>بْن</w:t>
      </w:r>
      <w:r w:rsidRPr="00217E29">
        <w:rPr>
          <w:color w:val="000000"/>
          <w:sz w:val="32"/>
          <w:szCs w:val="32"/>
          <w:rtl/>
        </w:rPr>
        <w:t xml:space="preserve"> </w:t>
      </w:r>
      <w:r w:rsidRPr="00217E29">
        <w:rPr>
          <w:rFonts w:hint="eastAsia"/>
          <w:color w:val="000000"/>
          <w:sz w:val="32"/>
          <w:szCs w:val="32"/>
          <w:rtl/>
        </w:rPr>
        <w:t>أَبِي</w:t>
      </w:r>
      <w:r w:rsidRPr="00217E29">
        <w:rPr>
          <w:color w:val="000000"/>
          <w:sz w:val="32"/>
          <w:szCs w:val="32"/>
          <w:rtl/>
        </w:rPr>
        <w:t xml:space="preserve"> </w:t>
      </w:r>
      <w:r w:rsidRPr="00217E29">
        <w:rPr>
          <w:rFonts w:hint="eastAsia"/>
          <w:color w:val="000000"/>
          <w:sz w:val="32"/>
          <w:szCs w:val="32"/>
          <w:rtl/>
        </w:rPr>
        <w:t>مُعَيْط</w:t>
      </w:r>
      <w:r w:rsidRPr="00217E29">
        <w:rPr>
          <w:rFonts w:hint="cs"/>
          <w:color w:val="000000"/>
          <w:sz w:val="32"/>
          <w:szCs w:val="32"/>
          <w:rtl/>
        </w:rPr>
        <w:t xml:space="preserve"> .</w:t>
      </w:r>
    </w:p>
  </w:footnote>
  <w:footnote w:id="1251">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يَكْفُل</w:t>
      </w:r>
      <w:r w:rsidRPr="00217E29">
        <w:rPr>
          <w:color w:val="000000"/>
          <w:sz w:val="32"/>
          <w:szCs w:val="32"/>
          <w:rtl/>
        </w:rPr>
        <w:t xml:space="preserve"> </w:t>
      </w:r>
      <w:r w:rsidRPr="00217E29">
        <w:rPr>
          <w:rFonts w:hint="eastAsia"/>
          <w:color w:val="000000"/>
          <w:sz w:val="32"/>
          <w:szCs w:val="32"/>
          <w:rtl/>
        </w:rPr>
        <w:t>صِبْيَانِي</w:t>
      </w:r>
      <w:r w:rsidRPr="00217E29">
        <w:rPr>
          <w:color w:val="000000"/>
          <w:sz w:val="32"/>
          <w:szCs w:val="32"/>
          <w:rtl/>
        </w:rPr>
        <w:t xml:space="preserve"> </w:t>
      </w:r>
      <w:r w:rsidRPr="00217E29">
        <w:rPr>
          <w:rFonts w:hint="eastAsia"/>
          <w:color w:val="000000"/>
          <w:sz w:val="32"/>
          <w:szCs w:val="32"/>
          <w:rtl/>
        </w:rPr>
        <w:t>وَيَتَصَدَّى</w:t>
      </w:r>
      <w:r w:rsidRPr="00217E29">
        <w:rPr>
          <w:color w:val="000000"/>
          <w:sz w:val="32"/>
          <w:szCs w:val="32"/>
          <w:rtl/>
        </w:rPr>
        <w:t xml:space="preserve"> </w:t>
      </w:r>
      <w:r w:rsidRPr="00217E29">
        <w:rPr>
          <w:rFonts w:hint="eastAsia"/>
          <w:color w:val="000000"/>
          <w:sz w:val="32"/>
          <w:szCs w:val="32"/>
          <w:rtl/>
        </w:rPr>
        <w:t>لِتَرْبِيَتِهِمْ</w:t>
      </w:r>
      <w:r w:rsidRPr="00217E29">
        <w:rPr>
          <w:color w:val="000000"/>
          <w:sz w:val="32"/>
          <w:szCs w:val="32"/>
          <w:rtl/>
        </w:rPr>
        <w:t xml:space="preserve"> </w:t>
      </w:r>
      <w:r w:rsidRPr="00217E29">
        <w:rPr>
          <w:rFonts w:hint="eastAsia"/>
          <w:color w:val="000000"/>
          <w:sz w:val="32"/>
          <w:szCs w:val="32"/>
          <w:rtl/>
        </w:rPr>
        <w:t>وَحِفْظهمْ</w:t>
      </w:r>
      <w:r w:rsidRPr="00217E29">
        <w:rPr>
          <w:color w:val="000000"/>
          <w:sz w:val="32"/>
          <w:szCs w:val="32"/>
          <w:rtl/>
        </w:rPr>
        <w:t xml:space="preserve"> </w:t>
      </w:r>
      <w:r w:rsidRPr="00217E29">
        <w:rPr>
          <w:rFonts w:hint="eastAsia"/>
          <w:color w:val="000000"/>
          <w:sz w:val="32"/>
          <w:szCs w:val="32"/>
          <w:rtl/>
        </w:rPr>
        <w:t>وَأَنْتَ</w:t>
      </w:r>
      <w:r w:rsidRPr="00217E29">
        <w:rPr>
          <w:color w:val="000000"/>
          <w:sz w:val="32"/>
          <w:szCs w:val="32"/>
          <w:rtl/>
        </w:rPr>
        <w:t xml:space="preserve"> </w:t>
      </w:r>
      <w:r w:rsidRPr="00217E29">
        <w:rPr>
          <w:rFonts w:hint="eastAsia"/>
          <w:color w:val="000000"/>
          <w:sz w:val="32"/>
          <w:szCs w:val="32"/>
          <w:rtl/>
        </w:rPr>
        <w:t>تَقْتُل</w:t>
      </w:r>
      <w:r w:rsidRPr="00217E29">
        <w:rPr>
          <w:color w:val="000000"/>
          <w:sz w:val="32"/>
          <w:szCs w:val="32"/>
          <w:rtl/>
        </w:rPr>
        <w:t xml:space="preserve"> </w:t>
      </w:r>
      <w:r w:rsidRPr="00217E29">
        <w:rPr>
          <w:rFonts w:hint="eastAsia"/>
          <w:color w:val="000000"/>
          <w:sz w:val="32"/>
          <w:szCs w:val="32"/>
          <w:rtl/>
        </w:rPr>
        <w:t>كَافِل</w:t>
      </w:r>
      <w:r w:rsidRPr="00217E29">
        <w:rPr>
          <w:rFonts w:hint="cs"/>
          <w:color w:val="000000"/>
          <w:sz w:val="32"/>
          <w:szCs w:val="32"/>
          <w:rtl/>
        </w:rPr>
        <w:t>َ</w:t>
      </w:r>
      <w:r w:rsidRPr="00217E29">
        <w:rPr>
          <w:rFonts w:hint="eastAsia"/>
          <w:color w:val="000000"/>
          <w:sz w:val="32"/>
          <w:szCs w:val="32"/>
          <w:rtl/>
        </w:rPr>
        <w:t>ه</w:t>
      </w:r>
      <w:r w:rsidRPr="00217E29">
        <w:rPr>
          <w:rFonts w:hint="cs"/>
          <w:color w:val="000000"/>
          <w:sz w:val="32"/>
          <w:szCs w:val="32"/>
          <w:rtl/>
        </w:rPr>
        <w:t>ُ</w:t>
      </w:r>
      <w:r w:rsidRPr="00217E29">
        <w:rPr>
          <w:rFonts w:hint="eastAsia"/>
          <w:color w:val="000000"/>
          <w:sz w:val="32"/>
          <w:szCs w:val="32"/>
          <w:rtl/>
        </w:rPr>
        <w:t>مْ</w:t>
      </w:r>
      <w:r w:rsidRPr="00217E29">
        <w:rPr>
          <w:rFonts w:hint="cs"/>
          <w:color w:val="000000"/>
          <w:sz w:val="32"/>
          <w:szCs w:val="32"/>
          <w:rtl/>
        </w:rPr>
        <w:t xml:space="preserve"> .</w:t>
      </w:r>
      <w:r w:rsidRPr="00217E29">
        <w:rPr>
          <w:color w:val="000000"/>
          <w:sz w:val="32"/>
          <w:szCs w:val="32"/>
          <w:rtl/>
        </w:rPr>
        <w:t xml:space="preserve">عون المعبود - (ج 6 / ص 122) </w:t>
      </w:r>
    </w:p>
  </w:footnote>
  <w:footnote w:id="1252">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د ) 2686 ( ك ) 2572 , </w:t>
      </w:r>
      <w:r w:rsidRPr="00217E29">
        <w:rPr>
          <w:color w:val="000000"/>
          <w:sz w:val="32"/>
          <w:szCs w:val="32"/>
          <w:rtl/>
        </w:rPr>
        <w:t>حس</w:t>
      </w:r>
      <w:r w:rsidRPr="00217E29">
        <w:rPr>
          <w:rFonts w:hint="cs"/>
          <w:color w:val="000000"/>
          <w:sz w:val="32"/>
          <w:szCs w:val="32"/>
          <w:rtl/>
        </w:rPr>
        <w:t>َّ</w:t>
      </w:r>
      <w:r w:rsidRPr="00217E29">
        <w:rPr>
          <w:color w:val="000000"/>
          <w:sz w:val="32"/>
          <w:szCs w:val="32"/>
          <w:rtl/>
        </w:rPr>
        <w:t xml:space="preserve">نه الألباني في الإرواء تحت حديث : 1214 ، واستدل العلماء بهذا الحديث وغيره على جواز قتل الصبر .ع </w:t>
      </w:r>
    </w:p>
    <w:p w:rsidR="003E5EAF" w:rsidRPr="00217E29" w:rsidRDefault="003E5EAF" w:rsidP="00BB41FA">
      <w:pPr>
        <w:pStyle w:val="a6"/>
        <w:contextualSpacing/>
        <w:rPr>
          <w:color w:val="000000"/>
          <w:sz w:val="32"/>
          <w:szCs w:val="32"/>
        </w:rPr>
      </w:pPr>
    </w:p>
  </w:footnote>
  <w:footnote w:id="12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خ ) </w:t>
      </w:r>
      <w:r w:rsidRPr="00217E29">
        <w:rPr>
          <w:rFonts w:ascii="Traditional Naskh"/>
          <w:b w:val="0"/>
          <w:bCs w:val="0"/>
          <w:color w:val="000000"/>
          <w:sz w:val="32"/>
          <w:szCs w:val="32"/>
          <w:rtl/>
          <w:lang w:bidi="ar-JO"/>
        </w:rPr>
        <w:t xml:space="preserve">2878 </w:t>
      </w:r>
      <w:r w:rsidRPr="00217E29">
        <w:rPr>
          <w:rFonts w:ascii="Traditional Naskh"/>
          <w:b w:val="0"/>
          <w:bCs w:val="0"/>
          <w:color w:val="000000"/>
          <w:sz w:val="32"/>
          <w:szCs w:val="32"/>
          <w:rtl/>
        </w:rPr>
        <w:t>, (</w:t>
      </w:r>
      <w:r w:rsidRPr="00217E29">
        <w:rPr>
          <w:rFonts w:ascii="Traditional Naskh" w:hint="cs"/>
          <w:b w:val="0"/>
          <w:bCs w:val="0"/>
          <w:color w:val="000000"/>
          <w:sz w:val="32"/>
          <w:szCs w:val="32"/>
          <w:rtl/>
        </w:rPr>
        <w:t>م</w:t>
      </w:r>
      <w:r w:rsidRPr="00217E29">
        <w:rPr>
          <w:rFonts w:ascii="Traditional Naskh"/>
          <w:b w:val="0"/>
          <w:bCs w:val="0"/>
          <w:color w:val="000000"/>
          <w:sz w:val="32"/>
          <w:szCs w:val="32"/>
          <w:rtl/>
        </w:rPr>
        <w:t>) 64 - (1768) , (</w:t>
      </w:r>
      <w:r w:rsidRPr="00217E29">
        <w:rPr>
          <w:rFonts w:ascii="Traditional Naskh" w:hint="cs"/>
          <w:b w:val="0"/>
          <w:bCs w:val="0"/>
          <w:color w:val="000000"/>
          <w:sz w:val="32"/>
          <w:szCs w:val="32"/>
          <w:rtl/>
        </w:rPr>
        <w:t>د</w:t>
      </w:r>
      <w:r w:rsidRPr="00217E29">
        <w:rPr>
          <w:rFonts w:ascii="Traditional Naskh"/>
          <w:b w:val="0"/>
          <w:bCs w:val="0"/>
          <w:color w:val="000000"/>
          <w:sz w:val="32"/>
          <w:szCs w:val="32"/>
          <w:rtl/>
        </w:rPr>
        <w:t>) 5215</w:t>
      </w:r>
      <w:r w:rsidRPr="00217E29">
        <w:rPr>
          <w:rFonts w:ascii="Traditional Naskh" w:hint="cs"/>
          <w:b w:val="0"/>
          <w:bCs w:val="0"/>
          <w:color w:val="000000"/>
          <w:sz w:val="32"/>
          <w:szCs w:val="32"/>
          <w:rtl/>
        </w:rPr>
        <w:t xml:space="preserve"> , ( حم ) </w:t>
      </w:r>
      <w:r w:rsidRPr="00217E29">
        <w:rPr>
          <w:rFonts w:ascii="Traditional Naskh"/>
          <w:b w:val="0"/>
          <w:bCs w:val="0"/>
          <w:color w:val="000000"/>
          <w:sz w:val="32"/>
          <w:szCs w:val="32"/>
          <w:rtl/>
        </w:rPr>
        <w:t>1118</w:t>
      </w:r>
      <w:r w:rsidRPr="00217E29">
        <w:rPr>
          <w:rFonts w:ascii="Traditional Naskh" w:hint="cs"/>
          <w:b w:val="0"/>
          <w:bCs w:val="0"/>
          <w:color w:val="000000"/>
          <w:sz w:val="32"/>
          <w:szCs w:val="32"/>
          <w:rtl/>
        </w:rPr>
        <w:t>4</w:t>
      </w:r>
    </w:p>
  </w:footnote>
  <w:footnote w:id="12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أَبُو دَاوُد </w:t>
      </w:r>
      <w:r w:rsidRPr="00217E29">
        <w:rPr>
          <w:rFonts w:hint="cs"/>
          <w:color w:val="000000"/>
          <w:sz w:val="32"/>
          <w:szCs w:val="32"/>
          <w:rtl/>
        </w:rPr>
        <w:t xml:space="preserve">: </w:t>
      </w:r>
      <w:r w:rsidRPr="00217E29">
        <w:rPr>
          <w:color w:val="000000"/>
          <w:sz w:val="32"/>
          <w:szCs w:val="32"/>
          <w:rtl/>
        </w:rPr>
        <w:t xml:space="preserve">كَانَ عَبْدُ اللهِ أَخَا عُثْمَانَ مِنْ الرِّضَاعَةِ </w:t>
      </w:r>
      <w:r w:rsidRPr="00217E29">
        <w:rPr>
          <w:rFonts w:hint="cs"/>
          <w:color w:val="000000"/>
          <w:sz w:val="32"/>
          <w:szCs w:val="32"/>
          <w:rtl/>
        </w:rPr>
        <w:t>.</w:t>
      </w:r>
      <w:r w:rsidRPr="00217E29">
        <w:rPr>
          <w:color w:val="000000"/>
          <w:sz w:val="32"/>
          <w:szCs w:val="32"/>
          <w:rtl/>
        </w:rPr>
        <w:t>( د )</w:t>
      </w:r>
      <w:r w:rsidRPr="00217E29">
        <w:rPr>
          <w:rFonts w:hint="cs"/>
          <w:color w:val="000000"/>
          <w:sz w:val="32"/>
          <w:szCs w:val="32"/>
          <w:rtl/>
        </w:rPr>
        <w:t xml:space="preserve"> </w:t>
      </w:r>
      <w:r w:rsidRPr="00217E29">
        <w:rPr>
          <w:color w:val="000000"/>
          <w:sz w:val="32"/>
          <w:szCs w:val="32"/>
          <w:rtl/>
        </w:rPr>
        <w:t>2683</w:t>
      </w:r>
    </w:p>
  </w:footnote>
  <w:footnote w:id="125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 س ) 4067</w:t>
      </w:r>
      <w:r w:rsidRPr="00217E29">
        <w:rPr>
          <w:rFonts w:hint="cs"/>
          <w:color w:val="000000"/>
          <w:sz w:val="32"/>
          <w:szCs w:val="32"/>
          <w:rtl/>
        </w:rPr>
        <w:t xml:space="preserve"> ، </w:t>
      </w:r>
      <w:r w:rsidRPr="00217E29">
        <w:rPr>
          <w:color w:val="000000"/>
          <w:sz w:val="32"/>
          <w:szCs w:val="32"/>
          <w:rtl/>
        </w:rPr>
        <w:t>( د )</w:t>
      </w:r>
      <w:r w:rsidRPr="00217E29">
        <w:rPr>
          <w:rFonts w:hint="cs"/>
          <w:color w:val="000000"/>
          <w:sz w:val="32"/>
          <w:szCs w:val="32"/>
          <w:rtl/>
        </w:rPr>
        <w:t xml:space="preserve"> </w:t>
      </w:r>
      <w:r w:rsidRPr="00217E29">
        <w:rPr>
          <w:color w:val="000000"/>
          <w:sz w:val="32"/>
          <w:szCs w:val="32"/>
          <w:rtl/>
        </w:rPr>
        <w:t>2683</w:t>
      </w:r>
      <w:r w:rsidRPr="00217E29">
        <w:rPr>
          <w:rFonts w:hint="cs"/>
          <w:color w:val="000000"/>
          <w:sz w:val="32"/>
          <w:szCs w:val="32"/>
          <w:rtl/>
        </w:rPr>
        <w:t xml:space="preserve"> , انظر صَحِيح الْجَامِع : 2426 , الصَّحِيحَة : 1723</w:t>
      </w:r>
    </w:p>
  </w:footnote>
  <w:footnote w:id="125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hint="eastAsia"/>
          <w:b w:val="0"/>
          <w:bCs w:val="0"/>
          <w:color w:val="000000"/>
          <w:sz w:val="32"/>
          <w:szCs w:val="32"/>
          <w:rtl/>
        </w:rPr>
        <w:t>الحليف</w:t>
      </w:r>
      <w:r w:rsidRPr="00217E29">
        <w:rPr>
          <w:b w:val="0"/>
          <w:bCs w:val="0"/>
          <w:color w:val="000000"/>
          <w:sz w:val="32"/>
          <w:szCs w:val="32"/>
          <w:rtl/>
        </w:rPr>
        <w:t xml:space="preserve"> : </w:t>
      </w:r>
      <w:r w:rsidRPr="00217E29">
        <w:rPr>
          <w:rFonts w:hint="eastAsia"/>
          <w:b w:val="0"/>
          <w:bCs w:val="0"/>
          <w:color w:val="000000"/>
          <w:sz w:val="32"/>
          <w:szCs w:val="32"/>
          <w:rtl/>
        </w:rPr>
        <w:t>المتعاهد</w:t>
      </w:r>
      <w:r w:rsidRPr="00217E29">
        <w:rPr>
          <w:b w:val="0"/>
          <w:bCs w:val="0"/>
          <w:color w:val="000000"/>
          <w:sz w:val="32"/>
          <w:szCs w:val="32"/>
          <w:rtl/>
        </w:rPr>
        <w:t xml:space="preserve"> </w:t>
      </w:r>
      <w:r w:rsidRPr="00217E29">
        <w:rPr>
          <w:rFonts w:hint="eastAsia"/>
          <w:b w:val="0"/>
          <w:bCs w:val="0"/>
          <w:color w:val="000000"/>
          <w:sz w:val="32"/>
          <w:szCs w:val="32"/>
          <w:rtl/>
        </w:rPr>
        <w:t>والمتعاقد</w:t>
      </w:r>
      <w:r w:rsidRPr="00217E29">
        <w:rPr>
          <w:b w:val="0"/>
          <w:bCs w:val="0"/>
          <w:color w:val="000000"/>
          <w:sz w:val="32"/>
          <w:szCs w:val="32"/>
          <w:rtl/>
        </w:rPr>
        <w:t xml:space="preserve"> </w:t>
      </w:r>
      <w:r w:rsidRPr="00217E29">
        <w:rPr>
          <w:rFonts w:hint="eastAsia"/>
          <w:b w:val="0"/>
          <w:bCs w:val="0"/>
          <w:color w:val="000000"/>
          <w:sz w:val="32"/>
          <w:szCs w:val="32"/>
          <w:rtl/>
        </w:rPr>
        <w:t>على</w:t>
      </w:r>
      <w:r w:rsidRPr="00217E29">
        <w:rPr>
          <w:b w:val="0"/>
          <w:bCs w:val="0"/>
          <w:color w:val="000000"/>
          <w:sz w:val="32"/>
          <w:szCs w:val="32"/>
          <w:rtl/>
        </w:rPr>
        <w:t xml:space="preserve"> </w:t>
      </w:r>
      <w:r w:rsidRPr="00217E29">
        <w:rPr>
          <w:rFonts w:hint="eastAsia"/>
          <w:b w:val="0"/>
          <w:bCs w:val="0"/>
          <w:color w:val="000000"/>
          <w:sz w:val="32"/>
          <w:szCs w:val="32"/>
          <w:rtl/>
        </w:rPr>
        <w:t>التَّعاضُد</w:t>
      </w:r>
      <w:r w:rsidRPr="00217E29">
        <w:rPr>
          <w:b w:val="0"/>
          <w:bCs w:val="0"/>
          <w:color w:val="000000"/>
          <w:sz w:val="32"/>
          <w:szCs w:val="32"/>
          <w:rtl/>
        </w:rPr>
        <w:t xml:space="preserve"> </w:t>
      </w:r>
      <w:r w:rsidRPr="00217E29">
        <w:rPr>
          <w:rFonts w:hint="eastAsia"/>
          <w:b w:val="0"/>
          <w:bCs w:val="0"/>
          <w:color w:val="000000"/>
          <w:sz w:val="32"/>
          <w:szCs w:val="32"/>
          <w:rtl/>
        </w:rPr>
        <w:t>والتَّساعُد</w:t>
      </w:r>
      <w:r w:rsidRPr="00217E29">
        <w:rPr>
          <w:b w:val="0"/>
          <w:bCs w:val="0"/>
          <w:color w:val="000000"/>
          <w:sz w:val="32"/>
          <w:szCs w:val="32"/>
          <w:rtl/>
        </w:rPr>
        <w:t xml:space="preserve"> </w:t>
      </w:r>
      <w:r w:rsidRPr="00217E29">
        <w:rPr>
          <w:rFonts w:hint="eastAsia"/>
          <w:b w:val="0"/>
          <w:bCs w:val="0"/>
          <w:color w:val="000000"/>
          <w:sz w:val="32"/>
          <w:szCs w:val="32"/>
          <w:rtl/>
        </w:rPr>
        <w:t>والاتّفاق</w:t>
      </w:r>
      <w:r w:rsidRPr="00217E29">
        <w:rPr>
          <w:rFonts w:hint="cs"/>
          <w:b w:val="0"/>
          <w:bCs w:val="0"/>
          <w:color w:val="000000"/>
          <w:sz w:val="32"/>
          <w:szCs w:val="32"/>
          <w:rtl/>
        </w:rPr>
        <w:t xml:space="preserve"> .</w:t>
      </w:r>
    </w:p>
  </w:footnote>
  <w:footnote w:id="12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8 - (1641)</w:t>
      </w:r>
      <w:r w:rsidRPr="00217E29">
        <w:rPr>
          <w:rFonts w:hint="cs"/>
          <w:color w:val="000000"/>
          <w:sz w:val="32"/>
          <w:szCs w:val="32"/>
          <w:rtl/>
          <w:lang w:bidi="ar"/>
        </w:rPr>
        <w:t xml:space="preserve"> , ( حم ) 19876</w:t>
      </w:r>
    </w:p>
  </w:footnote>
  <w:footnote w:id="12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19876 , </w:t>
      </w:r>
      <w:r w:rsidRPr="00217E29">
        <w:rPr>
          <w:rFonts w:hint="cs"/>
          <w:color w:val="000000"/>
          <w:sz w:val="32"/>
          <w:szCs w:val="32"/>
          <w:rtl/>
        </w:rPr>
        <w:t xml:space="preserve">( م ) </w:t>
      </w:r>
      <w:r w:rsidRPr="00217E29">
        <w:rPr>
          <w:color w:val="000000"/>
          <w:sz w:val="32"/>
          <w:szCs w:val="32"/>
          <w:rtl/>
        </w:rPr>
        <w:t>8 - (1641)</w:t>
      </w:r>
      <w:r w:rsidRPr="00217E29">
        <w:rPr>
          <w:rFonts w:hint="cs"/>
          <w:color w:val="000000"/>
          <w:sz w:val="32"/>
          <w:szCs w:val="32"/>
          <w:rtl/>
          <w:lang w:bidi="ar"/>
        </w:rPr>
        <w:t xml:space="preserve"> , ( د ) 3316</w:t>
      </w:r>
    </w:p>
  </w:footnote>
  <w:footnote w:id="12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rFonts w:hint="cs"/>
          <w:color w:val="000000"/>
          <w:sz w:val="32"/>
          <w:szCs w:val="32"/>
          <w:rtl/>
        </w:rPr>
        <w:t xml:space="preserve">الجريرة : </w:t>
      </w:r>
      <w:r w:rsidRPr="00217E29">
        <w:rPr>
          <w:color w:val="000000"/>
          <w:sz w:val="32"/>
          <w:szCs w:val="32"/>
          <w:rtl/>
        </w:rPr>
        <w:t>الذَّنْب وَالْجِنَايَة</w:t>
      </w:r>
      <w:r w:rsidRPr="00217E29">
        <w:rPr>
          <w:rFonts w:hint="cs"/>
          <w:color w:val="000000"/>
          <w:sz w:val="32"/>
          <w:szCs w:val="32"/>
          <w:rtl/>
        </w:rPr>
        <w:t xml:space="preserve"> . </w:t>
      </w:r>
      <w:r w:rsidRPr="00217E29">
        <w:rPr>
          <w:color w:val="000000"/>
          <w:sz w:val="32"/>
          <w:szCs w:val="32"/>
          <w:rtl/>
        </w:rPr>
        <w:t>عون المعبود - (ج 7 / ص 300)</w:t>
      </w:r>
    </w:p>
  </w:footnote>
  <w:footnote w:id="12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color w:val="000000"/>
          <w:sz w:val="32"/>
          <w:szCs w:val="32"/>
          <w:rtl/>
        </w:rPr>
        <w:t xml:space="preserve">قَالَ النَّوَوِيّ : مَعْنَاهُ لَوْ قُلْت كَلِمَة الْإِسْلَام قَبْل الْأَسْر حِين كُنْت مَالِك أَمْرك أَفْلَحْت كُلّ الْفَلَاح ، لِأَنَّهُ لَا يَجُوز أَسْرك لَوْ أَسْلَمْت قَبْل الْأَسْر ، فَكُنْت فُزْت بِالْإِسْلَامِ وَبِالسَّلَامَةِ مِنْ الْأَسْر وَمَنْ اِغْتِنَام مَالِك ، وَأَمَّا إِذَا أَسْلَمْت بَعْد الْأَسْر فَيَسْقُط الْخِيَار فِي قَتْلك </w:t>
      </w:r>
      <w:r w:rsidRPr="00217E29">
        <w:rPr>
          <w:rFonts w:hint="cs"/>
          <w:color w:val="000000"/>
          <w:sz w:val="32"/>
          <w:szCs w:val="32"/>
          <w:rtl/>
        </w:rPr>
        <w:t xml:space="preserve">, </w:t>
      </w:r>
      <w:r w:rsidRPr="00217E29">
        <w:rPr>
          <w:color w:val="000000"/>
          <w:sz w:val="32"/>
          <w:szCs w:val="32"/>
          <w:rtl/>
        </w:rPr>
        <w:t>وَيَبْقَى الْخِيَار بَيْن الِاسْتِرْقَاق وَالْمَنّ وَالْفِدَاء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وَفِي هَذَا الْحَدِيث جَوَاز الْمُفَادَاة ، وَأَنَّ إِسْلَام الْأَسِير لَا يُسْقِط حَقّ الْغَانِمِينَ مِنْهُ </w:t>
      </w:r>
      <w:r w:rsidRPr="00217E29">
        <w:rPr>
          <w:rFonts w:hint="cs"/>
          <w:color w:val="000000"/>
          <w:sz w:val="32"/>
          <w:szCs w:val="32"/>
          <w:rtl/>
        </w:rPr>
        <w:t xml:space="preserve">, </w:t>
      </w:r>
      <w:r w:rsidRPr="00217E29">
        <w:rPr>
          <w:color w:val="000000"/>
          <w:sz w:val="32"/>
          <w:szCs w:val="32"/>
          <w:rtl/>
        </w:rPr>
        <w:t xml:space="preserve">بِخِلَافِ مَا لَوْ أَسْلَمَ قَبْل الْأَسْر </w:t>
      </w:r>
      <w:r w:rsidRPr="00217E29">
        <w:rPr>
          <w:rFonts w:hint="cs"/>
          <w:color w:val="000000"/>
          <w:sz w:val="32"/>
          <w:szCs w:val="32"/>
          <w:rtl/>
        </w:rPr>
        <w:t xml:space="preserve">, </w:t>
      </w:r>
      <w:r w:rsidRPr="00217E29">
        <w:rPr>
          <w:color w:val="000000"/>
          <w:sz w:val="32"/>
          <w:szCs w:val="32"/>
          <w:rtl/>
        </w:rPr>
        <w:t xml:space="preserve">وَلَيْسَ فِي هَذَا الْحَدِيث أَنَّهُ حِين أَسْلَمَ وَفَادَى بِهِ رَجَعَ إِلَى دَار الْكُفْر ، وَلَوْ ثَبَتَ رُجُوعه إِلَى دَارهمْ وَهُوَ قَادِر عَلَى إِظْهَار دِينه لِقُوَّةِ شَوْكَة أَوْ نَحْو ذَلِكَ لَمْ يَحْرُم ذَلِكَ </w:t>
      </w:r>
      <w:r w:rsidRPr="00217E29">
        <w:rPr>
          <w:rFonts w:hint="cs"/>
          <w:color w:val="000000"/>
          <w:sz w:val="32"/>
          <w:szCs w:val="32"/>
          <w:rtl/>
        </w:rPr>
        <w:t xml:space="preserve">, </w:t>
      </w:r>
      <w:r w:rsidRPr="00217E29">
        <w:rPr>
          <w:color w:val="000000"/>
          <w:sz w:val="32"/>
          <w:szCs w:val="32"/>
          <w:rtl/>
        </w:rPr>
        <w:t xml:space="preserve">فَلَا إِشْكَال فِي الْحَدِيث </w:t>
      </w:r>
      <w:r w:rsidRPr="00217E29">
        <w:rPr>
          <w:rFonts w:hint="cs"/>
          <w:color w:val="000000"/>
          <w:sz w:val="32"/>
          <w:szCs w:val="32"/>
          <w:rtl/>
        </w:rPr>
        <w:t xml:space="preserve">, </w:t>
      </w:r>
      <w:r w:rsidRPr="00217E29">
        <w:rPr>
          <w:color w:val="000000"/>
          <w:sz w:val="32"/>
          <w:szCs w:val="32"/>
          <w:rtl/>
        </w:rPr>
        <w:t>وَقَدْ اِسْتَشْكَلَهُ الْمَازِرِيّ وَقَالَ :</w:t>
      </w:r>
      <w:r w:rsidRPr="00217E29">
        <w:rPr>
          <w:rFonts w:hint="cs"/>
          <w:color w:val="000000"/>
          <w:sz w:val="32"/>
          <w:szCs w:val="32"/>
          <w:rtl/>
        </w:rPr>
        <w:t xml:space="preserve"> </w:t>
      </w:r>
      <w:r w:rsidRPr="00217E29">
        <w:rPr>
          <w:color w:val="000000"/>
          <w:sz w:val="32"/>
          <w:szCs w:val="32"/>
          <w:rtl/>
        </w:rPr>
        <w:t>كَيْفَ يُرَدّ الْمُسْلِم إِلَى دَار الْكُفْر ، وَهَذَا الْإِشْكَال بَاطِل مَرْدُود بِمَا ذَكَرْته اِنْتَهَى .</w:t>
      </w:r>
      <w:r w:rsidRPr="00217E29">
        <w:rPr>
          <w:rFonts w:hint="cs"/>
          <w:color w:val="000000"/>
          <w:sz w:val="32"/>
          <w:szCs w:val="32"/>
          <w:rtl/>
        </w:rPr>
        <w:t xml:space="preserve"> </w:t>
      </w:r>
      <w:r w:rsidRPr="00217E29">
        <w:rPr>
          <w:color w:val="000000"/>
          <w:sz w:val="32"/>
          <w:szCs w:val="32"/>
          <w:rtl/>
        </w:rPr>
        <w:t>عون المعبود - (ج 7 / ص 300)</w:t>
      </w:r>
    </w:p>
  </w:footnote>
  <w:footnote w:id="12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8 - (1641)</w:t>
      </w:r>
      <w:r w:rsidRPr="00217E29">
        <w:rPr>
          <w:rFonts w:hint="cs"/>
          <w:color w:val="000000"/>
          <w:sz w:val="32"/>
          <w:szCs w:val="32"/>
          <w:rtl/>
          <w:lang w:bidi="ar"/>
        </w:rPr>
        <w:t xml:space="preserve"> , ( د ) 3316</w:t>
      </w:r>
      <w:r w:rsidRPr="00217E29">
        <w:rPr>
          <w:rFonts w:hint="cs"/>
          <w:color w:val="000000"/>
          <w:sz w:val="32"/>
          <w:szCs w:val="32"/>
          <w:rtl/>
        </w:rPr>
        <w:t xml:space="preserve"> , </w:t>
      </w:r>
      <w:r w:rsidRPr="00217E29">
        <w:rPr>
          <w:rFonts w:hint="cs"/>
          <w:color w:val="000000"/>
          <w:sz w:val="32"/>
          <w:szCs w:val="32"/>
          <w:rtl/>
          <w:lang w:bidi="ar"/>
        </w:rPr>
        <w:t>( حم ) 19876</w:t>
      </w:r>
    </w:p>
  </w:footnote>
  <w:footnote w:id="12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2678</w:t>
      </w:r>
      <w:r w:rsidRPr="00217E29">
        <w:rPr>
          <w:rFonts w:hint="cs"/>
          <w:color w:val="000000"/>
          <w:sz w:val="32"/>
          <w:szCs w:val="32"/>
          <w:rtl/>
        </w:rPr>
        <w:t xml:space="preserve"> , ( حم ) 15882 ، ( ك ) </w:t>
      </w:r>
      <w:r w:rsidRPr="00217E29">
        <w:rPr>
          <w:color w:val="000000"/>
          <w:sz w:val="32"/>
          <w:szCs w:val="32"/>
          <w:rtl/>
        </w:rPr>
        <w:t>2571</w:t>
      </w:r>
      <w:r w:rsidRPr="00217E29">
        <w:rPr>
          <w:rFonts w:hint="cs"/>
          <w:color w:val="000000"/>
          <w:sz w:val="32"/>
          <w:szCs w:val="32"/>
          <w:rtl/>
        </w:rPr>
        <w:t xml:space="preserve"> , ( هق ) </w:t>
      </w:r>
      <w:r w:rsidRPr="00217E29">
        <w:rPr>
          <w:color w:val="000000"/>
          <w:sz w:val="32"/>
          <w:szCs w:val="32"/>
          <w:rtl/>
        </w:rPr>
        <w:t>17923</w:t>
      </w:r>
    </w:p>
  </w:footnote>
  <w:footnote w:id="12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19876 , </w:t>
      </w:r>
      <w:r w:rsidRPr="00217E29">
        <w:rPr>
          <w:rFonts w:hint="cs"/>
          <w:color w:val="000000"/>
          <w:sz w:val="32"/>
          <w:szCs w:val="32"/>
          <w:rtl/>
        </w:rPr>
        <w:t xml:space="preserve">( م ) </w:t>
      </w:r>
      <w:r w:rsidRPr="00217E29">
        <w:rPr>
          <w:color w:val="000000"/>
          <w:sz w:val="32"/>
          <w:szCs w:val="32"/>
          <w:rtl/>
        </w:rPr>
        <w:t>8 - (1641)</w:t>
      </w:r>
      <w:r w:rsidRPr="00217E29">
        <w:rPr>
          <w:rFonts w:hint="cs"/>
          <w:color w:val="000000"/>
          <w:sz w:val="32"/>
          <w:szCs w:val="32"/>
          <w:rtl/>
        </w:rPr>
        <w:t xml:space="preserve"> , </w:t>
      </w:r>
      <w:r w:rsidRPr="00217E29">
        <w:rPr>
          <w:rFonts w:hint="cs"/>
          <w:color w:val="000000"/>
          <w:sz w:val="32"/>
          <w:szCs w:val="32"/>
          <w:rtl/>
          <w:lang w:bidi="ar"/>
        </w:rPr>
        <w:t>( د ) 3316 , و</w:t>
      </w:r>
      <w:r w:rsidRPr="00217E29">
        <w:rPr>
          <w:b w:val="0"/>
          <w:bCs w:val="0"/>
          <w:color w:val="000000"/>
          <w:sz w:val="32"/>
          <w:szCs w:val="32"/>
          <w:rtl/>
        </w:rPr>
        <w:t>صححه الألباني في الإرواء : 2482</w:t>
      </w:r>
      <w:r w:rsidRPr="00217E29">
        <w:rPr>
          <w:rFonts w:hint="cs"/>
          <w:b w:val="0"/>
          <w:bCs w:val="0"/>
          <w:color w:val="000000"/>
          <w:sz w:val="32"/>
          <w:szCs w:val="32"/>
          <w:rtl/>
        </w:rPr>
        <w:t xml:space="preserve"> , </w:t>
      </w:r>
      <w:r w:rsidRPr="00217E29">
        <w:rPr>
          <w:rFonts w:hint="cs"/>
          <w:color w:val="000000"/>
          <w:sz w:val="32"/>
          <w:szCs w:val="32"/>
          <w:rtl/>
          <w:lang w:bidi="ar"/>
        </w:rPr>
        <w:t xml:space="preserve">وقال الشيخ شعيب الأرناؤوط : إسناده صحيح . </w:t>
      </w:r>
    </w:p>
  </w:footnote>
  <w:footnote w:id="12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3316 , </w:t>
      </w:r>
      <w:r w:rsidRPr="00217E29">
        <w:rPr>
          <w:rFonts w:hint="cs"/>
          <w:color w:val="000000"/>
          <w:sz w:val="32"/>
          <w:szCs w:val="32"/>
          <w:rtl/>
        </w:rPr>
        <w:t xml:space="preserve">( م ) </w:t>
      </w:r>
      <w:r w:rsidRPr="00217E29">
        <w:rPr>
          <w:color w:val="000000"/>
          <w:sz w:val="32"/>
          <w:szCs w:val="32"/>
          <w:rtl/>
        </w:rPr>
        <w:t>8 - (1641)</w:t>
      </w:r>
    </w:p>
  </w:footnote>
  <w:footnote w:id="12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19876</w:t>
      </w:r>
      <w:r w:rsidRPr="00217E29">
        <w:rPr>
          <w:rFonts w:hint="cs"/>
          <w:color w:val="000000"/>
          <w:sz w:val="32"/>
          <w:szCs w:val="32"/>
          <w:rtl/>
        </w:rPr>
        <w:t xml:space="preserve"> , </w:t>
      </w:r>
      <w:r w:rsidRPr="00217E29">
        <w:rPr>
          <w:rFonts w:hint="cs"/>
          <w:color w:val="000000"/>
          <w:sz w:val="32"/>
          <w:szCs w:val="32"/>
          <w:rtl/>
          <w:lang w:bidi="ar"/>
        </w:rPr>
        <w:t>( د ) 3316</w:t>
      </w:r>
    </w:p>
  </w:footnote>
  <w:footnote w:id="12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مِنْ النُّوق الَّتِي تَسْبِق الْحَاجّ</w:t>
      </w:r>
      <w:r w:rsidRPr="00217E29">
        <w:rPr>
          <w:rFonts w:hint="cs"/>
          <w:color w:val="000000"/>
          <w:sz w:val="32"/>
          <w:szCs w:val="32"/>
          <w:rtl/>
        </w:rPr>
        <w:t xml:space="preserve"> . </w:t>
      </w:r>
      <w:r w:rsidRPr="00217E29">
        <w:rPr>
          <w:color w:val="000000"/>
          <w:sz w:val="32"/>
          <w:szCs w:val="32"/>
          <w:rtl/>
        </w:rPr>
        <w:t>عون المعبود - (ج 7 / ص 300)</w:t>
      </w:r>
    </w:p>
  </w:footnote>
  <w:footnote w:id="12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8 - (1641)</w:t>
      </w:r>
    </w:p>
  </w:footnote>
  <w:footnote w:id="12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مي ) </w:t>
      </w:r>
      <w:r w:rsidRPr="00217E29">
        <w:rPr>
          <w:color w:val="000000"/>
          <w:sz w:val="32"/>
          <w:szCs w:val="32"/>
          <w:rtl/>
        </w:rPr>
        <w:t>3133</w:t>
      </w:r>
      <w:r w:rsidRPr="00217E29">
        <w:rPr>
          <w:rFonts w:hint="cs"/>
          <w:color w:val="000000"/>
          <w:sz w:val="32"/>
          <w:szCs w:val="32"/>
          <w:rtl/>
        </w:rPr>
        <w:t xml:space="preserve"> , وإسناده صحيح . </w:t>
      </w:r>
    </w:p>
  </w:footnote>
  <w:footnote w:id="12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جَمْع نَائِب</w:t>
      </w:r>
      <w:r w:rsidRPr="00217E29">
        <w:rPr>
          <w:rFonts w:hint="cs"/>
          <w:color w:val="000000"/>
          <w:sz w:val="32"/>
          <w:szCs w:val="32"/>
          <w:rtl/>
        </w:rPr>
        <w:t>ة</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وَهِيَ مَا يَنُوب الْإِنْسَان أَيْ يَنْزِل مِنْ الْمُهِمَّات وَالْحَوَادِث .عون المعبود - (ج 6 / ص 490)</w:t>
      </w:r>
    </w:p>
  </w:footnote>
  <w:footnote w:id="12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 فِيهِ مِنْ الْفِقْه أَنَّ الْأَرْض إِذَا غُنِمَتْ قُسِّمَتْ كَمَا يُقَسَّم الْمَتَاع وَالْخُرْثِيّ لَا فَرْق بَيْنهَا وَبَيْن غَيْرهَا مِنْ الْأَمْوَال </w:t>
      </w:r>
      <w:r w:rsidRPr="00217E29">
        <w:rPr>
          <w:rFonts w:hint="cs"/>
          <w:color w:val="000000"/>
          <w:sz w:val="32"/>
          <w:szCs w:val="32"/>
          <w:rtl/>
        </w:rPr>
        <w:t xml:space="preserve">, </w:t>
      </w:r>
      <w:r w:rsidRPr="00217E29">
        <w:rPr>
          <w:color w:val="000000"/>
          <w:sz w:val="32"/>
          <w:szCs w:val="32"/>
          <w:rtl/>
        </w:rPr>
        <w:t>وَالظَّاهِر مِنْ أَمْر خَيْبَر أَنَّ رَسُول</w:t>
      </w:r>
      <w:r w:rsidRPr="00217E29">
        <w:rPr>
          <w:rFonts w:hint="cs"/>
          <w:color w:val="000000"/>
          <w:sz w:val="32"/>
          <w:szCs w:val="32"/>
          <w:rtl/>
        </w:rPr>
        <w:t>َ</w:t>
      </w:r>
      <w:r w:rsidRPr="00217E29">
        <w:rPr>
          <w:color w:val="000000"/>
          <w:sz w:val="32"/>
          <w:szCs w:val="32"/>
          <w:rtl/>
        </w:rPr>
        <w:t xml:space="preserve"> الله </w:t>
      </w:r>
      <w:r w:rsidRPr="00217E29">
        <w:rPr>
          <w:rFonts w:ascii="AGA Arabesque" w:hAnsi="AGA Arabesque"/>
          <w:b w:val="0"/>
          <w:bCs w:val="0"/>
          <w:snapToGrid w:val="0"/>
          <w:color w:val="000000"/>
          <w:sz w:val="32"/>
          <w:szCs w:val="32"/>
        </w:rPr>
        <w:t></w:t>
      </w:r>
      <w:r w:rsidRPr="00217E29">
        <w:rPr>
          <w:color w:val="000000"/>
          <w:sz w:val="32"/>
          <w:szCs w:val="32"/>
          <w:rtl/>
        </w:rPr>
        <w:t xml:space="preserve"> فَتَحَهَا عَنْوَة </w:t>
      </w:r>
      <w:r w:rsidRPr="00217E29">
        <w:rPr>
          <w:rFonts w:hint="cs"/>
          <w:color w:val="000000"/>
          <w:sz w:val="32"/>
          <w:szCs w:val="32"/>
          <w:rtl/>
        </w:rPr>
        <w:t xml:space="preserve">, </w:t>
      </w:r>
      <w:r w:rsidRPr="00217E29">
        <w:rPr>
          <w:color w:val="000000"/>
          <w:sz w:val="32"/>
          <w:szCs w:val="32"/>
          <w:rtl/>
        </w:rPr>
        <w:t xml:space="preserve">فَإِذَا كَانَتْ عَنْوَة فَهِيَ مَغْنُومَة ، وَإِذَا صَارَتْ غَنِيمَة فَإِنَّمَا حِصَّته مِنْ الْغَنِيمَة خُمُس الْخُمُس </w:t>
      </w:r>
      <w:r w:rsidRPr="00217E29">
        <w:rPr>
          <w:rFonts w:hint="cs"/>
          <w:color w:val="000000"/>
          <w:sz w:val="32"/>
          <w:szCs w:val="32"/>
          <w:rtl/>
        </w:rPr>
        <w:t xml:space="preserve">, </w:t>
      </w:r>
      <w:r w:rsidRPr="00217E29">
        <w:rPr>
          <w:color w:val="000000"/>
          <w:sz w:val="32"/>
          <w:szCs w:val="32"/>
          <w:rtl/>
        </w:rPr>
        <w:t xml:space="preserve">وَهُوَ سَهْمه الَّذِي سَمَّاهُ الله تَعَالَى فِي قَوْله تَعَالَى { وَاعْلَمُوا أَنَّمَا غَنِمْتُمْ مِنْ شَيْء فَأَنَّ للهِ خُمُسه وَلِلرَّسُولِ وَلِذِي الْقُرْبَى وَالْيَتَامَى وَالْمَسَاكِين وَابْن السَّبِيل } </w:t>
      </w:r>
      <w:r w:rsidRPr="00217E29">
        <w:rPr>
          <w:rFonts w:hint="cs"/>
          <w:color w:val="000000"/>
          <w:sz w:val="32"/>
          <w:szCs w:val="32"/>
          <w:rtl/>
        </w:rPr>
        <w:t xml:space="preserve">, </w:t>
      </w:r>
      <w:r w:rsidRPr="00217E29">
        <w:rPr>
          <w:color w:val="000000"/>
          <w:sz w:val="32"/>
          <w:szCs w:val="32"/>
          <w:rtl/>
        </w:rPr>
        <w:t xml:space="preserve">فَكَيْف يَكُون لَهُ النِّصْف مِنْهَا أَجْمَع حَتَّى يَصْرِفهُ فِي حَوَائِجه وَنَوَائِبه عَلَى ظَاهِر مَا جَاءَ فِي الْحَدِيث </w:t>
      </w:r>
      <w:r w:rsidRPr="00217E29">
        <w:rPr>
          <w:rFonts w:hint="cs"/>
          <w:color w:val="000000"/>
          <w:sz w:val="32"/>
          <w:szCs w:val="32"/>
          <w:rtl/>
        </w:rPr>
        <w:t xml:space="preserve">؟ , </w:t>
      </w:r>
      <w:r w:rsidRPr="00217E29">
        <w:rPr>
          <w:color w:val="000000"/>
          <w:sz w:val="32"/>
          <w:szCs w:val="32"/>
          <w:rtl/>
        </w:rPr>
        <w:t>قَالَ الْخَطَّابِيُّ : وَإِنَّمَا يَشْكُل هَذَا عَلَى مَنْ لَا يَتَتَبَّع طُرُق الْأَخْبَار الْمَرْوِيَّة فِي فَتُوحَ خَيْبَر حَتَّى يَجْمَعهَا وَيُرَتِّبهَا ، فَمَنْ فَعَلَ ذَلِكَ يُبَيِّن صِحَّة هَذِهِ الْقِسْمَة مِنْ حَيْثُ لَا يَشْكُل مَعْنَاهُ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وَبَيَان ذَلِكَ أَنَّ خَيْبَر كَانَتْ لَهَا قُرًى وَضِيَاع خَارِجَة عَنْهَا </w:t>
      </w:r>
      <w:r w:rsidRPr="00217E29">
        <w:rPr>
          <w:rFonts w:hint="cs"/>
          <w:color w:val="000000"/>
          <w:sz w:val="32"/>
          <w:szCs w:val="32"/>
          <w:rtl/>
        </w:rPr>
        <w:t xml:space="preserve">, </w:t>
      </w:r>
      <w:r w:rsidRPr="00217E29">
        <w:rPr>
          <w:color w:val="000000"/>
          <w:sz w:val="32"/>
          <w:szCs w:val="32"/>
          <w:rtl/>
        </w:rPr>
        <w:t>مِنْهَا :</w:t>
      </w:r>
      <w:r w:rsidRPr="00217E29">
        <w:rPr>
          <w:rFonts w:hint="cs"/>
          <w:color w:val="000000"/>
          <w:sz w:val="32"/>
          <w:szCs w:val="32"/>
          <w:rtl/>
        </w:rPr>
        <w:t xml:space="preserve"> </w:t>
      </w:r>
      <w:r w:rsidRPr="00217E29">
        <w:rPr>
          <w:color w:val="000000"/>
          <w:sz w:val="32"/>
          <w:szCs w:val="32"/>
          <w:rtl/>
        </w:rPr>
        <w:t xml:space="preserve">الْوَطِيحَة </w:t>
      </w:r>
      <w:r w:rsidRPr="00217E29">
        <w:rPr>
          <w:rFonts w:hint="cs"/>
          <w:color w:val="000000"/>
          <w:sz w:val="32"/>
          <w:szCs w:val="32"/>
          <w:rtl/>
        </w:rPr>
        <w:t xml:space="preserve">, </w:t>
      </w:r>
      <w:r w:rsidRPr="00217E29">
        <w:rPr>
          <w:color w:val="000000"/>
          <w:sz w:val="32"/>
          <w:szCs w:val="32"/>
          <w:rtl/>
        </w:rPr>
        <w:t xml:space="preserve">وَالْكُتَيْبَة </w:t>
      </w:r>
      <w:r w:rsidRPr="00217E29">
        <w:rPr>
          <w:rFonts w:hint="cs"/>
          <w:color w:val="000000"/>
          <w:sz w:val="32"/>
          <w:szCs w:val="32"/>
          <w:rtl/>
        </w:rPr>
        <w:t xml:space="preserve">, </w:t>
      </w:r>
      <w:r w:rsidRPr="00217E29">
        <w:rPr>
          <w:color w:val="000000"/>
          <w:sz w:val="32"/>
          <w:szCs w:val="32"/>
          <w:rtl/>
        </w:rPr>
        <w:t xml:space="preserve">وَالشِّق </w:t>
      </w:r>
      <w:r w:rsidRPr="00217E29">
        <w:rPr>
          <w:rFonts w:hint="cs"/>
          <w:color w:val="000000"/>
          <w:sz w:val="32"/>
          <w:szCs w:val="32"/>
          <w:rtl/>
        </w:rPr>
        <w:t xml:space="preserve">, </w:t>
      </w:r>
      <w:r w:rsidRPr="00217E29">
        <w:rPr>
          <w:color w:val="000000"/>
          <w:sz w:val="32"/>
          <w:szCs w:val="32"/>
          <w:rtl/>
        </w:rPr>
        <w:t xml:space="preserve">وَالنَّطَاة </w:t>
      </w:r>
      <w:r w:rsidRPr="00217E29">
        <w:rPr>
          <w:rFonts w:hint="cs"/>
          <w:color w:val="000000"/>
          <w:sz w:val="32"/>
          <w:szCs w:val="32"/>
          <w:rtl/>
        </w:rPr>
        <w:t xml:space="preserve">, </w:t>
      </w:r>
      <w:r w:rsidRPr="00217E29">
        <w:rPr>
          <w:color w:val="000000"/>
          <w:sz w:val="32"/>
          <w:szCs w:val="32"/>
          <w:rtl/>
        </w:rPr>
        <w:t xml:space="preserve">وَالسَّلَالِيم </w:t>
      </w:r>
      <w:r w:rsidRPr="00217E29">
        <w:rPr>
          <w:rFonts w:hint="cs"/>
          <w:color w:val="000000"/>
          <w:sz w:val="32"/>
          <w:szCs w:val="32"/>
          <w:rtl/>
        </w:rPr>
        <w:t xml:space="preserve">, </w:t>
      </w:r>
      <w:r w:rsidRPr="00217E29">
        <w:rPr>
          <w:color w:val="000000"/>
          <w:sz w:val="32"/>
          <w:szCs w:val="32"/>
          <w:rtl/>
        </w:rPr>
        <w:t xml:space="preserve">وَغَيْرهَا مِنْ الْأَسْمَاء ، فَكَانَ بَعْضهَا مَغْنُومًا </w:t>
      </w:r>
      <w:r w:rsidRPr="00217E29">
        <w:rPr>
          <w:rFonts w:hint="cs"/>
          <w:color w:val="000000"/>
          <w:sz w:val="32"/>
          <w:szCs w:val="32"/>
          <w:rtl/>
        </w:rPr>
        <w:t xml:space="preserve">, </w:t>
      </w:r>
      <w:r w:rsidRPr="00217E29">
        <w:rPr>
          <w:color w:val="000000"/>
          <w:sz w:val="32"/>
          <w:szCs w:val="32"/>
          <w:rtl/>
        </w:rPr>
        <w:t xml:space="preserve">وَهُوَ مَا غَلَبَ عَلَيْهَا رَسُول الله </w:t>
      </w:r>
      <w:r w:rsidRPr="00217E29">
        <w:rPr>
          <w:rFonts w:ascii="AGA Arabesque" w:hAnsi="AGA Arabesque"/>
          <w:b w:val="0"/>
          <w:bCs w:val="0"/>
          <w:snapToGrid w:val="0"/>
          <w:color w:val="000000"/>
          <w:sz w:val="32"/>
          <w:szCs w:val="32"/>
        </w:rPr>
        <w:t></w:t>
      </w:r>
      <w:r w:rsidRPr="00217E29">
        <w:rPr>
          <w:color w:val="000000"/>
          <w:sz w:val="32"/>
          <w:szCs w:val="32"/>
          <w:rtl/>
        </w:rPr>
        <w:t xml:space="preserve"> </w:t>
      </w:r>
      <w:r w:rsidRPr="00217E29">
        <w:rPr>
          <w:rFonts w:hint="cs"/>
          <w:color w:val="000000"/>
          <w:sz w:val="32"/>
          <w:szCs w:val="32"/>
          <w:rtl/>
        </w:rPr>
        <w:t>ف</w:t>
      </w:r>
      <w:r w:rsidRPr="00217E29">
        <w:rPr>
          <w:color w:val="000000"/>
          <w:sz w:val="32"/>
          <w:szCs w:val="32"/>
          <w:rtl/>
        </w:rPr>
        <w:t xml:space="preserve">كَانَ سَبِيلهَا الْقَسْم ، وَكَانَ بَعْضهَا بَاقِيًا لَمْ يُوجَف عَلَيْهِ بِخَيْلٍ وَلَا رِكَاب </w:t>
      </w:r>
      <w:r w:rsidRPr="00217E29">
        <w:rPr>
          <w:rFonts w:hint="cs"/>
          <w:color w:val="000000"/>
          <w:sz w:val="32"/>
          <w:szCs w:val="32"/>
          <w:rtl/>
        </w:rPr>
        <w:t xml:space="preserve">, </w:t>
      </w:r>
      <w:r w:rsidRPr="00217E29">
        <w:rPr>
          <w:color w:val="000000"/>
          <w:sz w:val="32"/>
          <w:szCs w:val="32"/>
          <w:rtl/>
        </w:rPr>
        <w:t xml:space="preserve">فَكَانَ خَاصًّا لِرَسُولِ الله </w:t>
      </w:r>
      <w:r w:rsidRPr="00217E29">
        <w:rPr>
          <w:rFonts w:ascii="AGA Arabesque" w:hAnsi="AGA Arabesque"/>
          <w:b w:val="0"/>
          <w:bCs w:val="0"/>
          <w:snapToGrid w:val="0"/>
          <w:color w:val="000000"/>
          <w:sz w:val="32"/>
          <w:szCs w:val="32"/>
        </w:rPr>
        <w:t></w:t>
      </w:r>
      <w:r w:rsidRPr="00217E29">
        <w:rPr>
          <w:color w:val="000000"/>
          <w:sz w:val="32"/>
          <w:szCs w:val="32"/>
          <w:rtl/>
        </w:rPr>
        <w:t xml:space="preserve"> يَضَعهُ حَيْثُ أَرَاهُ الله تَعَالَى مِنْ حَاجَته وَنَوَائِبه وَمَصَالِح الْمُسْلِمِينَ </w:t>
      </w:r>
      <w:r w:rsidRPr="00217E29">
        <w:rPr>
          <w:rFonts w:hint="cs"/>
          <w:color w:val="000000"/>
          <w:sz w:val="32"/>
          <w:szCs w:val="32"/>
          <w:rtl/>
        </w:rPr>
        <w:t xml:space="preserve">, </w:t>
      </w:r>
      <w:r w:rsidRPr="00217E29">
        <w:rPr>
          <w:color w:val="000000"/>
          <w:sz w:val="32"/>
          <w:szCs w:val="32"/>
          <w:rtl/>
        </w:rPr>
        <w:t xml:space="preserve">فَنَظَرُوا إِلَى مَبْلَغ ذَلِكَ كُلّه </w:t>
      </w:r>
      <w:r w:rsidRPr="00217E29">
        <w:rPr>
          <w:rFonts w:hint="cs"/>
          <w:color w:val="000000"/>
          <w:sz w:val="32"/>
          <w:szCs w:val="32"/>
          <w:rtl/>
        </w:rPr>
        <w:t xml:space="preserve">, </w:t>
      </w:r>
      <w:r w:rsidRPr="00217E29">
        <w:rPr>
          <w:color w:val="000000"/>
          <w:sz w:val="32"/>
          <w:szCs w:val="32"/>
          <w:rtl/>
        </w:rPr>
        <w:t>فَاسْتَوَتْ الْقِسْمَة فِيهَا عَلَى النِّصْف وَالنِّصْف</w:t>
      </w:r>
      <w:r w:rsidRPr="00217E29">
        <w:rPr>
          <w:rFonts w:hint="cs"/>
          <w:color w:val="000000"/>
          <w:sz w:val="32"/>
          <w:szCs w:val="32"/>
          <w:rtl/>
        </w:rPr>
        <w:t xml:space="preserve"> . </w:t>
      </w:r>
      <w:r w:rsidRPr="00217E29">
        <w:rPr>
          <w:color w:val="000000"/>
          <w:sz w:val="32"/>
          <w:szCs w:val="32"/>
          <w:rtl/>
        </w:rPr>
        <w:t>عون المعبود - (ج 6 / ص 490)</w:t>
      </w:r>
    </w:p>
  </w:footnote>
  <w:footnote w:id="12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وَهِيَ نِصْف سِتَّة وَثَلَاثِينَ سَهْمًا وَهِيَ الْقِسْمَة الْحَاصِلَة مِنْ تَقْسِيم خَيْبَر </w:t>
      </w:r>
      <w:r w:rsidRPr="00217E29">
        <w:rPr>
          <w:rFonts w:hint="cs"/>
          <w:color w:val="000000"/>
          <w:sz w:val="32"/>
          <w:szCs w:val="32"/>
          <w:rtl/>
        </w:rPr>
        <w:t xml:space="preserve">, </w:t>
      </w:r>
      <w:r w:rsidRPr="00217E29">
        <w:rPr>
          <w:color w:val="000000"/>
          <w:sz w:val="32"/>
          <w:szCs w:val="32"/>
          <w:rtl/>
        </w:rPr>
        <w:t xml:space="preserve">وَالْحَاصِل أَنَّهُ </w:t>
      </w:r>
      <w:r w:rsidRPr="00217E29">
        <w:rPr>
          <w:rFonts w:ascii="AGA Arabesque" w:hAnsi="AGA Arabesque"/>
          <w:b w:val="0"/>
          <w:bCs w:val="0"/>
          <w:snapToGrid w:val="0"/>
          <w:color w:val="000000"/>
          <w:sz w:val="32"/>
          <w:szCs w:val="32"/>
        </w:rPr>
        <w:t></w:t>
      </w:r>
      <w:r w:rsidRPr="00217E29">
        <w:rPr>
          <w:color w:val="000000"/>
          <w:sz w:val="32"/>
          <w:szCs w:val="32"/>
          <w:rtl/>
        </w:rPr>
        <w:t xml:space="preserve"> قَسَّمَ خَيْبَر عَلَى سِتَّة وَثَلَاثِينَ سَهْمًا </w:t>
      </w:r>
      <w:r w:rsidRPr="00217E29">
        <w:rPr>
          <w:rFonts w:hint="cs"/>
          <w:color w:val="000000"/>
          <w:sz w:val="32"/>
          <w:szCs w:val="32"/>
          <w:rtl/>
        </w:rPr>
        <w:t xml:space="preserve">, </w:t>
      </w:r>
      <w:r w:rsidRPr="00217E29">
        <w:rPr>
          <w:color w:val="000000"/>
          <w:sz w:val="32"/>
          <w:szCs w:val="32"/>
          <w:rtl/>
        </w:rPr>
        <w:t xml:space="preserve">فَعَزَلَ نِصْفهَا أَعْنِي ثَمَانِيَة عَشَر سَهْمًا لِنَوَائِبِهِ وَحَاجَته </w:t>
      </w:r>
      <w:r w:rsidRPr="00217E29">
        <w:rPr>
          <w:rFonts w:hint="cs"/>
          <w:color w:val="000000"/>
          <w:sz w:val="32"/>
          <w:szCs w:val="32"/>
          <w:rtl/>
        </w:rPr>
        <w:t xml:space="preserve">, </w:t>
      </w:r>
      <w:r w:rsidRPr="00217E29">
        <w:rPr>
          <w:color w:val="000000"/>
          <w:sz w:val="32"/>
          <w:szCs w:val="32"/>
          <w:rtl/>
        </w:rPr>
        <w:t>وَقَسَّمَ الْبَاقِي وَهُوَ سِتَّة عَشَر سَهْمًا بَيْن الْمُسْلِمِينَ .عون المعبود - (ج 6 / ص 490)</w:t>
      </w:r>
    </w:p>
  </w:footnote>
  <w:footnote w:id="12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3010</w:t>
      </w:r>
      <w:r w:rsidRPr="00217E29">
        <w:rPr>
          <w:rFonts w:hint="cs"/>
          <w:color w:val="000000"/>
          <w:sz w:val="32"/>
          <w:szCs w:val="32"/>
          <w:rtl/>
        </w:rPr>
        <w:t xml:space="preserve"> , ( طح ) </w:t>
      </w:r>
      <w:r w:rsidRPr="00217E29">
        <w:rPr>
          <w:color w:val="000000"/>
          <w:sz w:val="32"/>
          <w:szCs w:val="32"/>
          <w:rtl/>
        </w:rPr>
        <w:t>5246</w:t>
      </w:r>
      <w:r w:rsidRPr="00217E29">
        <w:rPr>
          <w:rFonts w:hint="cs"/>
          <w:color w:val="000000"/>
          <w:sz w:val="32"/>
          <w:szCs w:val="32"/>
          <w:rtl/>
        </w:rPr>
        <w:t xml:space="preserve"> , ( طب ) ج6ص102ح</w:t>
      </w:r>
      <w:r w:rsidRPr="00217E29">
        <w:rPr>
          <w:color w:val="000000"/>
          <w:sz w:val="32"/>
          <w:szCs w:val="32"/>
          <w:rtl/>
        </w:rPr>
        <w:t>5634</w:t>
      </w:r>
      <w:r w:rsidRPr="00217E29">
        <w:rPr>
          <w:rFonts w:hint="cs"/>
          <w:color w:val="000000"/>
          <w:sz w:val="32"/>
          <w:szCs w:val="32"/>
          <w:rtl/>
        </w:rPr>
        <w:t xml:space="preserve"> , ( هق ) </w:t>
      </w:r>
      <w:r w:rsidRPr="00217E29">
        <w:rPr>
          <w:color w:val="000000"/>
          <w:sz w:val="32"/>
          <w:szCs w:val="32"/>
          <w:rtl/>
        </w:rPr>
        <w:t>12603</w:t>
      </w:r>
    </w:p>
  </w:footnote>
  <w:footnote w:id="12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رَوَى مَالِك فِي هَذِهِ الْقِصَّة سَبَب قَوْل عُمَر هَذَا وَلَفْظه " لَمَّا فَتَحَ عُمَر الشَّام قَامَ إِلَيْهِ بِلَال فَقَالَ : لَتَقْسِمَنَّهَا أَوْ لِأُضَارِبَن عَلَيْهَا بِالسَّيْفِ ، فَقَالَ عُمَر : فَذَكَرَهُ </w:t>
      </w:r>
      <w:r w:rsidRPr="00217E29">
        <w:rPr>
          <w:rFonts w:hint="cs"/>
          <w:color w:val="000000"/>
          <w:sz w:val="32"/>
          <w:szCs w:val="32"/>
          <w:rtl/>
        </w:rPr>
        <w:t xml:space="preserve">, </w:t>
      </w:r>
      <w:r w:rsidRPr="00217E29">
        <w:rPr>
          <w:color w:val="000000"/>
          <w:sz w:val="32"/>
          <w:szCs w:val="32"/>
          <w:rtl/>
        </w:rPr>
        <w:t xml:space="preserve">قَالَ اِبْن التِّين : تَأَوَّلَ عُمَر قَوْل الله تَعَالَى : ( وَالَّذِينَ جَاءُوا مِنْ بَعْدِهِمْ ) فَرَأَى أَنَّ لِلْآخِرِينَ أُسْوَة بِالْأَوَّلِينَ فَخَشِيَ لَوْ قَسَمَ مَا يُفْتَح أَنْ تَكْمُل الْفُتُوح فَلَا يَبْقَى لِمَنْ يَجِيء بَعْد ذَلِكَ حَظّ فِي الْخَرَاج ، فَرَأَى أَنْ تُوقَف الْأَرْض الْمَفْتُوحَة عَنْوَة وَيُضْرَب عَلَيْهَا خَرَاجًا يَدُوم نَفْعه لِلْمُسْلِمِينَ </w:t>
      </w:r>
      <w:r w:rsidRPr="00217E29">
        <w:rPr>
          <w:rFonts w:hint="cs"/>
          <w:color w:val="000000"/>
          <w:sz w:val="32"/>
          <w:szCs w:val="32"/>
          <w:rtl/>
        </w:rPr>
        <w:t xml:space="preserve">, </w:t>
      </w:r>
      <w:r w:rsidRPr="00217E29">
        <w:rPr>
          <w:color w:val="000000"/>
          <w:sz w:val="32"/>
          <w:szCs w:val="32"/>
          <w:rtl/>
        </w:rPr>
        <w:t xml:space="preserve">وَقَدْ اِخْتَلَفَ نَظَر الْعُلَمَاء فِي قِسْمَة الْأَرْض الْمَفْتُوحَة عَنْوَة عَلَى قَوْلَيْنِ شَهِيرَيْنِ ، كَذَا قَالَ . </w:t>
      </w:r>
    </w:p>
    <w:p w:rsidR="003E5EAF" w:rsidRPr="00217E29" w:rsidRDefault="003E5EAF" w:rsidP="00BB41FA">
      <w:pPr>
        <w:pStyle w:val="a6"/>
        <w:contextualSpacing/>
        <w:rPr>
          <w:color w:val="000000"/>
          <w:sz w:val="32"/>
          <w:szCs w:val="32"/>
          <w:rtl/>
        </w:rPr>
      </w:pPr>
      <w:r w:rsidRPr="00217E29">
        <w:rPr>
          <w:color w:val="000000"/>
          <w:sz w:val="32"/>
          <w:szCs w:val="32"/>
          <w:rtl/>
        </w:rPr>
        <w:t>وَفِي الْمَسْأَلَة أَقْوَال أَشْهَرهَا ثَلَاثَة : فَعَنْ مَالِك تَصِير وَقْفًا بِنَفْسِ الْفَتْح ، وَعَنْ أَبِي حَنِيفَة وَالثَّوْرِيّ يَتَخَيَّر الْإِمَام بَيْن قِسْمَتهَا وَوَقْفِيَّتِهَا ، وَعَنْ الشَّافِعِيّ يَلْزَمهُ قِسْمَتهَا إِلَّا أَنْ يَرْضَى بِوَقْفِيَّتِهَا مِنْ غَنَمهَا</w:t>
      </w:r>
      <w:r w:rsidRPr="00217E29">
        <w:rPr>
          <w:rFonts w:hint="cs"/>
          <w:color w:val="000000"/>
          <w:sz w:val="32"/>
          <w:szCs w:val="32"/>
          <w:rtl/>
        </w:rPr>
        <w:t xml:space="preserve"> .</w:t>
      </w:r>
      <w:r w:rsidRPr="00217E29">
        <w:rPr>
          <w:color w:val="000000"/>
          <w:sz w:val="32"/>
          <w:szCs w:val="32"/>
          <w:rtl/>
        </w:rPr>
        <w:t>فتح الباري(ج 7 / ص 191)</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وَرَوَى أَبُو عُبَيْدٍ فِي " كِتَابِ الْأَمْوَالِ " عَنْ عُمَرَ " أَنَّهُ أَرَادَ أَنْ يَقْسِمَ السَّوَادَ ، فَشَاوَرَ فِي ذَلِكَ ، فَقَالَ لَهُ عَلِيٌّ : دَعْهُمْ يَكُونُوا مَادَّةً لِلْمُسْلِمِينَ ، فَتَرَكَهُمْ "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وَ</w:t>
      </w:r>
      <w:r w:rsidRPr="00217E29">
        <w:rPr>
          <w:rFonts w:hint="cs"/>
          <w:color w:val="000000"/>
          <w:sz w:val="32"/>
          <w:szCs w:val="32"/>
          <w:rtl/>
        </w:rPr>
        <w:t xml:space="preserve">روى </w:t>
      </w:r>
      <w:r w:rsidRPr="00217E29">
        <w:rPr>
          <w:color w:val="000000"/>
          <w:sz w:val="32"/>
          <w:szCs w:val="32"/>
          <w:rtl/>
        </w:rPr>
        <w:t xml:space="preserve">مِنْ طَرِيقِ عَبْدِ اللهِ بْنِ أَبِي قَيْسٍ " أَنَّ عُمَرَ أَرَادَ قِسْمَةَ الْأَرْضِ ، فَقَالَ لَهُ مُعَاذٌ : إِنْ قَسَمْتهَا صَارَ الرِّيعُ الْعَظِيمُ فِي أَيْدِي الْقَوْمِ يَبْتَدِرُونَ فَيَصِيرُ إِلَى الرَّجُلِ الْوَاحِدِ أَوْ الْمَرْأَةِ ، وَيَأْتِي الْقَوْمُ يَسُدُّونَ مِنْ الْإِسْلَامِ مَسَدًّا فَلَا يَجِدُونَ شَيْئًا </w:t>
      </w:r>
      <w:r w:rsidRPr="00217E29">
        <w:rPr>
          <w:rFonts w:hint="cs"/>
          <w:color w:val="000000"/>
          <w:sz w:val="32"/>
          <w:szCs w:val="32"/>
          <w:rtl/>
        </w:rPr>
        <w:t xml:space="preserve">, </w:t>
      </w:r>
      <w:r w:rsidRPr="00217E29">
        <w:rPr>
          <w:color w:val="000000"/>
          <w:sz w:val="32"/>
          <w:szCs w:val="32"/>
          <w:rtl/>
        </w:rPr>
        <w:t xml:space="preserve">فَانْظُرْ أَمْرًا يَسَعُ أَوَّلَهُمْ وَآخِرَهُمْ ، فَاقْتَضَى رَأْيُ عُمَرَ تَأْخِيرَ قَسْمِ الْأَرْضِ ، وَضَرَبَ الْخَرَاجَ عَلَيْهَا لِلْغَانِمِينَ وَلِمَنْ يَجِيءُ بَعْدَهُمْ " </w:t>
      </w:r>
      <w:r w:rsidRPr="00217E29">
        <w:rPr>
          <w:rFonts w:hint="cs"/>
          <w:color w:val="000000"/>
          <w:sz w:val="32"/>
          <w:szCs w:val="32"/>
          <w:rtl/>
        </w:rPr>
        <w:t xml:space="preserve">, </w:t>
      </w:r>
      <w:r w:rsidRPr="00217E29">
        <w:rPr>
          <w:color w:val="000000"/>
          <w:sz w:val="32"/>
          <w:szCs w:val="32"/>
          <w:rtl/>
        </w:rPr>
        <w:t xml:space="preserve">فَبَقِيَ مَا عَدَا ذَلِكَ عَلَى اِخْتِصَاصِ الْغَانِمِينَ بِهِ وَبِهِ قَالَ الْجُمْهُورُ </w:t>
      </w:r>
      <w:r w:rsidRPr="00217E29">
        <w:rPr>
          <w:rFonts w:hint="cs"/>
          <w:color w:val="000000"/>
          <w:sz w:val="32"/>
          <w:szCs w:val="32"/>
          <w:rtl/>
        </w:rPr>
        <w:t xml:space="preserve">, </w:t>
      </w:r>
      <w:r w:rsidRPr="00217E29">
        <w:rPr>
          <w:color w:val="000000"/>
          <w:sz w:val="32"/>
          <w:szCs w:val="32"/>
          <w:rtl/>
        </w:rPr>
        <w:t xml:space="preserve">وَذَهَبَ أَبُو حَنِيفَةَ إِلَى أَنَّ الْجَيْشَ إِذَا فَصَلُوا مِنْ دَارِ الْإِسْلَامِ مَدَدًا لِجَيْشٍ آخَرَ فَوَافَوْهُمْ بَعْدَ الْفَتْحِ أَنَّهُمْ يَشْتَرِكُونَ مَعَهُمْ فِي الْغَنِيمَةِ ، وَاحْتَجَّ بِمَا قَسَمَ </w:t>
      </w:r>
      <w:r w:rsidRPr="00217E29">
        <w:rPr>
          <w:rFonts w:ascii="AGA Arabesque" w:hAnsi="AGA Arabesque"/>
          <w:b w:val="0"/>
          <w:bCs w:val="0"/>
          <w:snapToGrid w:val="0"/>
          <w:color w:val="000000"/>
          <w:sz w:val="32"/>
          <w:szCs w:val="32"/>
        </w:rPr>
        <w:t></w:t>
      </w:r>
      <w:r w:rsidRPr="00217E29">
        <w:rPr>
          <w:color w:val="000000"/>
          <w:sz w:val="32"/>
          <w:szCs w:val="32"/>
          <w:rtl/>
        </w:rPr>
        <w:t xml:space="preserve"> لِلْأَشْعَرِيِّينَ لَمَّا قَدِمُوا مَعَ جَعْفَرٍ مِنْ خَيْبَرَ ، وَبِمَا قَسَمَ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لِمَنْ لَمْ يَحْضُرْ الْوَقْعَةَ كَعُثْمَانَ فِي بَدْرٍ وَنَحْوِ ذَلِكَ ، فَأَمَّا الْجَوَابُ عَنْ مِثْلِ قِصَّةِ عُثْمَانَ فَأَجَابَ الْجُمْهُورُ عَنْهَا بِأَجْوِبَةٍ :</w:t>
      </w:r>
    </w:p>
    <w:p w:rsidR="003E5EAF" w:rsidRPr="00217E29" w:rsidRDefault="003E5EAF" w:rsidP="00BB41FA">
      <w:pPr>
        <w:pStyle w:val="a6"/>
        <w:contextualSpacing/>
        <w:rPr>
          <w:color w:val="000000"/>
          <w:sz w:val="32"/>
          <w:szCs w:val="32"/>
          <w:rtl/>
        </w:rPr>
      </w:pPr>
      <w:r w:rsidRPr="00217E29">
        <w:rPr>
          <w:color w:val="000000"/>
          <w:sz w:val="32"/>
          <w:szCs w:val="32"/>
          <w:rtl/>
        </w:rPr>
        <w:t>أَحَدُهَا :</w:t>
      </w:r>
      <w:r w:rsidRPr="00217E29">
        <w:rPr>
          <w:rFonts w:hint="cs"/>
          <w:color w:val="000000"/>
          <w:sz w:val="32"/>
          <w:szCs w:val="32"/>
          <w:rtl/>
        </w:rPr>
        <w:t xml:space="preserve"> </w:t>
      </w:r>
      <w:r w:rsidRPr="00217E29">
        <w:rPr>
          <w:color w:val="000000"/>
          <w:sz w:val="32"/>
          <w:szCs w:val="32"/>
          <w:rtl/>
        </w:rPr>
        <w:t>أَنَّ ذَلِكَ خَاصٌّ بِهِ لَا بِمَنْ كَانَ مِثْلَهُ ،</w:t>
      </w:r>
      <w:r w:rsidRPr="00217E29">
        <w:rPr>
          <w:rFonts w:hint="cs"/>
          <w:color w:val="000000"/>
          <w:sz w:val="32"/>
          <w:szCs w:val="32"/>
          <w:rtl/>
        </w:rPr>
        <w:t xml:space="preserve"> </w:t>
      </w:r>
      <w:r w:rsidRPr="00217E29">
        <w:rPr>
          <w:color w:val="000000"/>
          <w:sz w:val="32"/>
          <w:szCs w:val="32"/>
          <w:rtl/>
        </w:rPr>
        <w:t>ثَانِيهَا :</w:t>
      </w:r>
      <w:r w:rsidRPr="00217E29">
        <w:rPr>
          <w:rFonts w:hint="cs"/>
          <w:color w:val="000000"/>
          <w:sz w:val="32"/>
          <w:szCs w:val="32"/>
          <w:rtl/>
        </w:rPr>
        <w:t xml:space="preserve"> </w:t>
      </w:r>
      <w:r w:rsidRPr="00217E29">
        <w:rPr>
          <w:color w:val="000000"/>
          <w:sz w:val="32"/>
          <w:szCs w:val="32"/>
          <w:rtl/>
        </w:rPr>
        <w:t xml:space="preserve">أَنَّ ذَلِكَ حَيْثُ كَانَتْ الْغَنِيمَةُ كُلُّهَا لِلنَّبِيِّ </w:t>
      </w:r>
      <w:r w:rsidRPr="00217E29">
        <w:rPr>
          <w:rFonts w:ascii="AGA Arabesque" w:hAnsi="AGA Arabesque"/>
          <w:b w:val="0"/>
          <w:bCs w:val="0"/>
          <w:snapToGrid w:val="0"/>
          <w:color w:val="000000"/>
          <w:sz w:val="32"/>
          <w:szCs w:val="32"/>
        </w:rPr>
        <w:t></w:t>
      </w:r>
      <w:r w:rsidRPr="00217E29">
        <w:rPr>
          <w:color w:val="000000"/>
          <w:sz w:val="32"/>
          <w:szCs w:val="32"/>
          <w:rtl/>
        </w:rPr>
        <w:t xml:space="preserve"> عِنْدَ نُزُولِ ( يَسْأَلُونَك عَنْ الْأَنْفَالِ ) ثُمَّ نَزَلَتْ بَعْدَ ذَلِكَ ( وَاعْلَمُوا أَنَّمَا غَنِمْتُمْ مِنْ شَيْءٍ فَأَنَّ للهِ خُمُسَهُ وَلِلرَّسُولِ ) فَصَارَتْ أَرْبَعَةُ أَخْمَاسِ الْغَنِيمَةِ لِلْغَانِمِينَ</w:t>
      </w:r>
      <w:r w:rsidRPr="00217E29">
        <w:rPr>
          <w:rFonts w:hint="cs"/>
          <w:color w:val="000000"/>
          <w:sz w:val="32"/>
          <w:szCs w:val="32"/>
          <w:rtl/>
        </w:rPr>
        <w:t xml:space="preserve"> , </w:t>
      </w:r>
      <w:r w:rsidRPr="00217E29">
        <w:rPr>
          <w:color w:val="000000"/>
          <w:sz w:val="32"/>
          <w:szCs w:val="32"/>
          <w:rtl/>
        </w:rPr>
        <w:t>ثَالِثُهَا :</w:t>
      </w:r>
      <w:r w:rsidRPr="00217E29">
        <w:rPr>
          <w:rFonts w:hint="cs"/>
          <w:color w:val="000000"/>
          <w:sz w:val="32"/>
          <w:szCs w:val="32"/>
          <w:rtl/>
        </w:rPr>
        <w:t xml:space="preserve"> </w:t>
      </w:r>
      <w:r w:rsidRPr="00217E29">
        <w:rPr>
          <w:color w:val="000000"/>
          <w:sz w:val="32"/>
          <w:szCs w:val="32"/>
          <w:rtl/>
        </w:rPr>
        <w:t xml:space="preserve">عَلَى تَقْدِيرِ أَنْ يَكُونَ ذَلِكَ بَعْدَ فَرْضِ الْخُمُسِ </w:t>
      </w:r>
      <w:r w:rsidRPr="00217E29">
        <w:rPr>
          <w:rFonts w:hint="cs"/>
          <w:color w:val="000000"/>
          <w:sz w:val="32"/>
          <w:szCs w:val="32"/>
          <w:rtl/>
        </w:rPr>
        <w:t xml:space="preserve">, </w:t>
      </w:r>
      <w:r w:rsidRPr="00217E29">
        <w:rPr>
          <w:color w:val="000000"/>
          <w:sz w:val="32"/>
          <w:szCs w:val="32"/>
          <w:rtl/>
        </w:rPr>
        <w:t xml:space="preserve">فَهُوَ مَحْمُولٌ عَلَى أَنَّهُ إِعْطَاءٌ مِنْ الْخُمُسِ ، وَإِلَى ذَلِكَ جَنَحَ الْمُصَنِّفُ </w:t>
      </w:r>
      <w:r w:rsidRPr="00217E29">
        <w:rPr>
          <w:rFonts w:hint="cs"/>
          <w:color w:val="000000"/>
          <w:sz w:val="32"/>
          <w:szCs w:val="32"/>
          <w:rtl/>
        </w:rPr>
        <w:t xml:space="preserve">, </w:t>
      </w:r>
      <w:r w:rsidRPr="00217E29">
        <w:rPr>
          <w:color w:val="000000"/>
          <w:sz w:val="32"/>
          <w:szCs w:val="32"/>
          <w:rtl/>
        </w:rPr>
        <w:t>رَابِعُهَا :</w:t>
      </w:r>
      <w:r w:rsidRPr="00217E29">
        <w:rPr>
          <w:rFonts w:hint="cs"/>
          <w:color w:val="000000"/>
          <w:sz w:val="32"/>
          <w:szCs w:val="32"/>
          <w:rtl/>
        </w:rPr>
        <w:t xml:space="preserve"> </w:t>
      </w:r>
      <w:r w:rsidRPr="00217E29">
        <w:rPr>
          <w:color w:val="000000"/>
          <w:sz w:val="32"/>
          <w:szCs w:val="32"/>
          <w:rtl/>
        </w:rPr>
        <w:t xml:space="preserve">التَّفْرِقَةُ بَيْنَ مَنْ كَانَ فِي حَاجَةٍ تَتَعَلَّقُ بِمَنْفَعَةِ الْجَيْشِ أَوْ بِإِذْنِ الْإِمَامِ </w:t>
      </w:r>
      <w:r w:rsidRPr="00217E29">
        <w:rPr>
          <w:rFonts w:hint="cs"/>
          <w:color w:val="000000"/>
          <w:sz w:val="32"/>
          <w:szCs w:val="32"/>
          <w:rtl/>
        </w:rPr>
        <w:t xml:space="preserve">, </w:t>
      </w:r>
      <w:r w:rsidRPr="00217E29">
        <w:rPr>
          <w:color w:val="000000"/>
          <w:sz w:val="32"/>
          <w:szCs w:val="32"/>
          <w:rtl/>
        </w:rPr>
        <w:t xml:space="preserve">فَيُسْهَمُ لَهُ بِخِلَافِ غَيْرِهِ ، وَهَذَا مَشْهُورُ مَذْهَبِ مَالِكٍ </w:t>
      </w:r>
      <w:r w:rsidRPr="00217E29">
        <w:rPr>
          <w:rFonts w:hint="cs"/>
          <w:color w:val="000000"/>
          <w:sz w:val="32"/>
          <w:szCs w:val="32"/>
          <w:rtl/>
        </w:rPr>
        <w:t xml:space="preserve">, </w:t>
      </w:r>
      <w:r w:rsidRPr="00217E29">
        <w:rPr>
          <w:color w:val="000000"/>
          <w:sz w:val="32"/>
          <w:szCs w:val="32"/>
          <w:rtl/>
        </w:rPr>
        <w:t xml:space="preserve">وَقَالَ اِبْنُ بَطَّالٍ : لَمْ يَقْسِمْ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فِي غَيْرِ مَنْ شَهِدَ الْوَقْعَةَ إِلَّا فِي خَيْبَرَ ، فَهِيَ مُسْتَثْنَاةٌ مِنْ ذَلِكَ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فَلَا يُجْعَلُ أَصْلًا يُقَاسُ عَلَيْهِ </w:t>
      </w:r>
      <w:r w:rsidRPr="00217E29">
        <w:rPr>
          <w:rFonts w:hint="cs"/>
          <w:color w:val="000000"/>
          <w:sz w:val="32"/>
          <w:szCs w:val="32"/>
          <w:rtl/>
        </w:rPr>
        <w:t xml:space="preserve">, </w:t>
      </w:r>
      <w:r w:rsidRPr="00217E29">
        <w:rPr>
          <w:color w:val="000000"/>
          <w:sz w:val="32"/>
          <w:szCs w:val="32"/>
          <w:rtl/>
        </w:rPr>
        <w:t xml:space="preserve">فَإِنَّهُ قَسَمَ لِأَصْحَابِ السَّفِينَةِ لِشِدَّةِ حَاجَتِهِمْ ، وَلِذَلِكَ أَعْطَى الْأَنْصَارَ عِوَضَ مَا كَانُوا أَعْطُوا الْمُهَاجِرِينَ أَوَّلَ مَا قَدِمُوا عَلَيْهِمْ </w:t>
      </w:r>
      <w:r w:rsidRPr="00217E29">
        <w:rPr>
          <w:rFonts w:hint="cs"/>
          <w:color w:val="000000"/>
          <w:sz w:val="32"/>
          <w:szCs w:val="32"/>
          <w:rtl/>
        </w:rPr>
        <w:t xml:space="preserve">, </w:t>
      </w:r>
      <w:r w:rsidRPr="00217E29">
        <w:rPr>
          <w:color w:val="000000"/>
          <w:sz w:val="32"/>
          <w:szCs w:val="32"/>
          <w:rtl/>
        </w:rPr>
        <w:t xml:space="preserve">قَالَ الطَّحَاوِيُّ : وَيُحْتَمَلُ أَنْ يَكُونَ </w:t>
      </w:r>
      <w:r w:rsidRPr="00217E29">
        <w:rPr>
          <w:rFonts w:ascii="AGA Arabesque" w:hAnsi="AGA Arabesque"/>
          <w:b w:val="0"/>
          <w:bCs w:val="0"/>
          <w:snapToGrid w:val="0"/>
          <w:color w:val="000000"/>
          <w:sz w:val="32"/>
          <w:szCs w:val="32"/>
        </w:rPr>
        <w:t></w:t>
      </w:r>
      <w:r w:rsidRPr="00217E29">
        <w:rPr>
          <w:color w:val="000000"/>
          <w:sz w:val="32"/>
          <w:szCs w:val="32"/>
          <w:rtl/>
        </w:rPr>
        <w:t xml:space="preserve"> اِسْتَطَابَ أَنْفُسَ أَهْلِ الْغَنِيمَةِ بِمَا أَعْطَى الْأَشْعَرِيِّينَ وَغَيْرَهُمْ ، وَهَذَا كُلُّهُ فِي الْغَنِيمَةِ الْمَنْقُولَةِ ، وَقَدْ تَقَدَّمَ فِي الْمُزَارَعَةِ بَيَانُ الِاخْتِلَافِ فِي الْأَرْضِ الَّتِي يَمْلِكُهَا الْمُسْلِمُونَ عَنْوَةً ، قَالَ اِبْنُ الْمُنْذِرِ : ذَهَبَ الشَّافِعِيُّ إِلَى أَنَّ عُمَرَ اِسْتَطَابَ أَنْفُسَ الْغَانِمِينَ الَّذِينَ اِفْتَتَحُوا أَرْضَ السَّوَادِ ، وَأَنَّ الْحُكْمَ فِي أَرْضِ الْعَنْوَةِ أَنْ تُقْسَمَ كَمَا قَسَمَ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خَيْبَرَ ، وَتُعُقِّبَ بِأَنَّهُ مُخَالِفٌ لِتَعْلِيلِ عُمَرَ بِقَوْلِهِ " لَوْلَا آخِرُ الْمُسْلِمِينَ " ، لَكِنْ يُمْكِنُ أَنْ يُقَالَ : مَعْنَاهُ لَوْلَا آخِرُ الْمُسْلِمِينَ مَا اِسْتَطَبْت أَنْفُسَ الْغَانِمِينَ ، وَأَمَّا قَوْلُ عُمَرَ</w:t>
      </w:r>
      <w:r w:rsidRPr="00217E29">
        <w:rPr>
          <w:rFonts w:hint="cs"/>
          <w:color w:val="000000"/>
          <w:sz w:val="32"/>
          <w:szCs w:val="32"/>
          <w:rtl/>
        </w:rPr>
        <w:t xml:space="preserve"> </w:t>
      </w:r>
      <w:r w:rsidRPr="00217E29">
        <w:rPr>
          <w:color w:val="000000"/>
          <w:sz w:val="32"/>
          <w:szCs w:val="32"/>
          <w:rtl/>
        </w:rPr>
        <w:t xml:space="preserve">" كَمَا قَسَمَ رَسُولُ اللهِ </w:t>
      </w:r>
      <w:r w:rsidRPr="00217E29">
        <w:rPr>
          <w:rFonts w:ascii="AGA Arabesque" w:hAnsi="AGA Arabesque"/>
          <w:b w:val="0"/>
          <w:bCs w:val="0"/>
          <w:snapToGrid w:val="0"/>
          <w:color w:val="000000"/>
          <w:sz w:val="32"/>
          <w:szCs w:val="32"/>
        </w:rPr>
        <w:t></w:t>
      </w:r>
      <w:r w:rsidRPr="00217E29">
        <w:rPr>
          <w:color w:val="000000"/>
          <w:sz w:val="32"/>
          <w:szCs w:val="32"/>
          <w:rtl/>
        </w:rPr>
        <w:t xml:space="preserve"> خَيْبَرَ "</w:t>
      </w:r>
      <w:r w:rsidRPr="00217E29">
        <w:rPr>
          <w:rFonts w:hint="cs"/>
          <w:color w:val="000000"/>
          <w:sz w:val="32"/>
          <w:szCs w:val="32"/>
          <w:rtl/>
        </w:rPr>
        <w:t xml:space="preserve"> , </w:t>
      </w:r>
      <w:r w:rsidRPr="00217E29">
        <w:rPr>
          <w:color w:val="000000"/>
          <w:sz w:val="32"/>
          <w:szCs w:val="32"/>
          <w:rtl/>
        </w:rPr>
        <w:t xml:space="preserve">فَإِنَّهُ يُرِيدُ بَعْضَ خَيْبَرَ لَا جَمِيعَهَا ، قَالَهُ الطَّحَاوِيُّ ،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وَأَشَارَ إِلَى مَا رُوِيَ عَنْ بَشِيرِ بْنِ يَسَارٍ " أَنَّ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لَمَّا قَسَمَ خَيْبَرَ عَزَلَ نِصْفَهَا لِنَوَائِبِهِ وَمَا يَنْزِلُ بِهِ ، وَقَسَمَ النِّصْفَ الْبَاقِيَ بَيْنَ الْمُسْلِمِينَ ، فَلَمْ يَكُنْ لَهُمْ عُمَّالٌ فَدَفَعُوهَا إِلَى الْيَهُودِ لِيَعْمَلُوهَا عَلَى نِصْفِ مَا يَخْرُجُ مِنْهَا " الْحَدِيثَ ، وَالْمُرَادُ بِالَّذِي عَزَلَهُ مَا اُفْتُتِحَ صُلْحًا ، وَبِالَّذِي قَسَمَهُ مَا اُفْتُتِحَ عَنْوَةً ،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قَالَ اِبْنُ الْمُنِيرِ : وَجْهُ اِحْتِجَاجِ عُمَرَ بِقَوْلِهِ تَعَالَى ( وَالَّذِينَ جَاءُوا مِنْ بَعْدِهِمْ ) أَنَّ الْوَاوَ عَاطِفَةٌ </w:t>
      </w:r>
      <w:r w:rsidRPr="00217E29">
        <w:rPr>
          <w:rFonts w:hint="cs"/>
          <w:color w:val="000000"/>
          <w:sz w:val="32"/>
          <w:szCs w:val="32"/>
          <w:rtl/>
        </w:rPr>
        <w:t xml:space="preserve">, </w:t>
      </w:r>
      <w:r w:rsidRPr="00217E29">
        <w:rPr>
          <w:color w:val="000000"/>
          <w:sz w:val="32"/>
          <w:szCs w:val="32"/>
          <w:rtl/>
        </w:rPr>
        <w:t xml:space="preserve">فَيَحْصُلُ اِشْتِرَاكُ مَنْ ذُكِرَ فِي الِاسْتِحْقَاقِ وَالْجُمْلَةُ فِي قَوْلِهِ تَعَالَى ( يَقُولُونَ ) فِي مَوْضِعِ الْحَالِ فَهِيَ كَالشَّرْطِ لِلِاسْتِحْقَاقِ ، وَالْمَعْنَى أَنَّهُمْ يَسْتَحِقُّونَ فِي حَالِ الِاسْتِغْفَارِ ، وَلَوْ أَعْرَبْنَاهَا اِسْتِئْنَافِيَّةً لَلَزِمَ أَنَّ كُلَّ مَنْ جَاءَ بَعْدَهُمْ يَكُونُ مُسْتَغْفِرًا لَهُمْ وَالْوَاقِعُ بِخِلَافِهِ فَتَعَيَّنَ الْأَوَّلُ ، وَاخْتُلِفَ فِي الْأَرْضِ الَّتِي أَبْقَاهَا عُمَرُ بِغَيْرِ قِسْمَةٍ ، فَذَهَبَ الْجُمْهُورُ إِلَى أَنَّهُ وَقَفَهَا لِنَوَائِب الْمُسْلِمِينَ وَأَجْرَى فِيهَا الْخَرَاجَ </w:t>
      </w:r>
      <w:r w:rsidRPr="00217E29">
        <w:rPr>
          <w:rFonts w:hint="cs"/>
          <w:color w:val="000000"/>
          <w:sz w:val="32"/>
          <w:szCs w:val="32"/>
          <w:rtl/>
        </w:rPr>
        <w:t xml:space="preserve">, </w:t>
      </w:r>
      <w:r w:rsidRPr="00217E29">
        <w:rPr>
          <w:color w:val="000000"/>
          <w:sz w:val="32"/>
          <w:szCs w:val="32"/>
          <w:rtl/>
        </w:rPr>
        <w:t xml:space="preserve">وَمَنَعَ بَيْعَهَا </w:t>
      </w:r>
      <w:r w:rsidRPr="00217E29">
        <w:rPr>
          <w:rFonts w:hint="cs"/>
          <w:color w:val="000000"/>
          <w:sz w:val="32"/>
          <w:szCs w:val="32"/>
          <w:rtl/>
        </w:rPr>
        <w:t xml:space="preserve">, </w:t>
      </w:r>
      <w:r w:rsidRPr="00217E29">
        <w:rPr>
          <w:color w:val="000000"/>
          <w:sz w:val="32"/>
          <w:szCs w:val="32"/>
          <w:rtl/>
        </w:rPr>
        <w:t xml:space="preserve">وَقَالَ بَعْضُ الْكُوفِيِّينَ : أَبْقَاهَا مِلْكًا لِمَنْ كَانَ بِهَا مِنْ الْكَفَرَةِ وَضَرَبَ عَلَيْهِمْ الْخَرَاجَ ، وَقَدْ اِشْتَدَّ نَكِيرُ كَثِيرٍ مِنْ فُقَهَاءِ أَهْلِ الْحَدِيثِ عَلَى هَذِهِ الْمَقَالَةِ </w:t>
      </w:r>
      <w:r w:rsidRPr="00217E29">
        <w:rPr>
          <w:rFonts w:hint="cs"/>
          <w:color w:val="000000"/>
          <w:sz w:val="32"/>
          <w:szCs w:val="32"/>
          <w:rtl/>
        </w:rPr>
        <w:t xml:space="preserve">. </w:t>
      </w:r>
      <w:r w:rsidRPr="00217E29">
        <w:rPr>
          <w:color w:val="000000"/>
          <w:sz w:val="32"/>
          <w:szCs w:val="32"/>
          <w:rtl/>
        </w:rPr>
        <w:t>فتح الباري (ج 9 / ص 384)</w:t>
      </w:r>
    </w:p>
  </w:footnote>
  <w:footnote w:id="12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36896</w:t>
      </w:r>
      <w:r w:rsidRPr="00217E29">
        <w:rPr>
          <w:rFonts w:hint="cs"/>
          <w:color w:val="000000"/>
          <w:sz w:val="32"/>
          <w:szCs w:val="32"/>
          <w:rtl/>
        </w:rPr>
        <w:t xml:space="preserve"> , ( خ ) 3994</w:t>
      </w:r>
      <w:r w:rsidRPr="00217E29">
        <w:rPr>
          <w:color w:val="000000"/>
          <w:sz w:val="32"/>
          <w:szCs w:val="32"/>
          <w:rtl/>
        </w:rPr>
        <w:t xml:space="preserve"> , ( د ) 3020 , ( حم ) 284</w:t>
      </w:r>
    </w:p>
  </w:footnote>
  <w:footnote w:id="127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213 , وقال الشيخ شعيب الأرناؤوط : إسناده حسن . </w:t>
      </w:r>
    </w:p>
  </w:footnote>
  <w:footnote w:id="1276">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مَنَعَ أَهْلهَا .</w:t>
      </w:r>
    </w:p>
  </w:footnote>
  <w:footnote w:id="1277">
    <w:p w:rsidR="003E5EAF" w:rsidRPr="00217E29" w:rsidRDefault="003E5EAF" w:rsidP="00BB41FA">
      <w:pPr>
        <w:pStyle w:val="a6"/>
        <w:contextualSpacing/>
        <w:rPr>
          <w:color w:val="000000"/>
          <w:sz w:val="32"/>
          <w:szCs w:val="32"/>
        </w:rPr>
      </w:pPr>
      <w:r w:rsidRPr="00217E29">
        <w:rPr>
          <w:rStyle w:val="afa"/>
          <w:rFonts w:ascii="Traditional Arabic" w:hAnsi="Traditional Arabic"/>
          <w:b w:val="0"/>
          <w:color w:val="000000"/>
          <w:sz w:val="32"/>
          <w:szCs w:val="32"/>
          <w:rtl/>
        </w:rPr>
        <w:t>(</w:t>
      </w:r>
      <w:r w:rsidRPr="00217E29">
        <w:rPr>
          <w:rStyle w:val="afa"/>
          <w:rFonts w:ascii="Traditional Arabic" w:hAnsi="Traditional Arabic"/>
          <w:b w:val="0"/>
          <w:color w:val="000000"/>
          <w:sz w:val="32"/>
          <w:szCs w:val="32"/>
          <w:rtl/>
        </w:rPr>
        <w:footnoteRef/>
      </w:r>
      <w:r w:rsidRPr="00217E29">
        <w:rPr>
          <w:rStyle w:val="afa"/>
          <w:rFonts w:ascii="Traditional Arabic" w:hAnsi="Traditional Arabic"/>
          <w:b w:val="0"/>
          <w:color w:val="000000"/>
          <w:sz w:val="32"/>
          <w:szCs w:val="32"/>
          <w:rtl/>
        </w:rPr>
        <w:t>)</w:t>
      </w:r>
      <w:r w:rsidRPr="00217E29">
        <w:rPr>
          <w:color w:val="000000"/>
          <w:sz w:val="32"/>
          <w:szCs w:val="32"/>
          <w:rtl/>
        </w:rPr>
        <w:t xml:space="preserve"> ( الْقَفِيز ) مِكْيَال</w:t>
      </w:r>
      <w:r w:rsidRPr="00217E29">
        <w:rPr>
          <w:rFonts w:hint="cs"/>
          <w:color w:val="000000"/>
          <w:sz w:val="32"/>
          <w:szCs w:val="32"/>
          <w:rtl/>
        </w:rPr>
        <w:t>ٌ</w:t>
      </w:r>
      <w:r w:rsidRPr="00217E29">
        <w:rPr>
          <w:color w:val="000000"/>
          <w:sz w:val="32"/>
          <w:szCs w:val="32"/>
          <w:rtl/>
        </w:rPr>
        <w:t xml:space="preserve"> مَعْرُوف</w:t>
      </w:r>
      <w:r w:rsidRPr="00217E29">
        <w:rPr>
          <w:rFonts w:hint="cs"/>
          <w:color w:val="000000"/>
          <w:sz w:val="32"/>
          <w:szCs w:val="32"/>
          <w:rtl/>
        </w:rPr>
        <w:t>ٌ</w:t>
      </w:r>
      <w:r w:rsidRPr="00217E29">
        <w:rPr>
          <w:color w:val="000000"/>
          <w:sz w:val="32"/>
          <w:szCs w:val="32"/>
          <w:rtl/>
        </w:rPr>
        <w:t xml:space="preserve"> لِأَهْلِ الْعِرَاق , يسع</w:t>
      </w:r>
      <w:r w:rsidRPr="00217E29">
        <w:rPr>
          <w:rFonts w:hint="cs"/>
          <w:color w:val="000000"/>
          <w:sz w:val="32"/>
          <w:szCs w:val="32"/>
          <w:rtl/>
        </w:rPr>
        <w:t>ُ</w:t>
      </w:r>
      <w:r w:rsidRPr="00217E29">
        <w:rPr>
          <w:color w:val="000000"/>
          <w:sz w:val="32"/>
          <w:szCs w:val="32"/>
          <w:rtl/>
        </w:rPr>
        <w:t xml:space="preserve"> اثنا عشر صاعا ، ويعاد</w:t>
      </w:r>
      <w:r w:rsidRPr="00217E29">
        <w:rPr>
          <w:rFonts w:hint="cs"/>
          <w:color w:val="000000"/>
          <w:sz w:val="32"/>
          <w:szCs w:val="32"/>
          <w:rtl/>
        </w:rPr>
        <w:t>ِ</w:t>
      </w:r>
      <w:r w:rsidRPr="00217E29">
        <w:rPr>
          <w:color w:val="000000"/>
          <w:sz w:val="32"/>
          <w:szCs w:val="32"/>
          <w:rtl/>
        </w:rPr>
        <w:t>ل حاليا ستة عشر كيلو جراما .</w:t>
      </w:r>
    </w:p>
  </w:footnote>
  <w:footnote w:id="1278">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 الْمُدْي ) بِضَمِّ الْمِيم عَلَى وَزْن ( قُفْل ) : مِكْيَال</w:t>
      </w:r>
      <w:r w:rsidRPr="00217E29">
        <w:rPr>
          <w:rFonts w:hint="cs"/>
          <w:color w:val="000000"/>
          <w:sz w:val="32"/>
          <w:szCs w:val="32"/>
          <w:rtl/>
        </w:rPr>
        <w:t>ٌ</w:t>
      </w:r>
      <w:r w:rsidRPr="00217E29">
        <w:rPr>
          <w:color w:val="000000"/>
          <w:sz w:val="32"/>
          <w:szCs w:val="32"/>
          <w:rtl/>
        </w:rPr>
        <w:t xml:space="preserve"> مَعْرُوف</w:t>
      </w:r>
      <w:r w:rsidRPr="00217E29">
        <w:rPr>
          <w:rFonts w:hint="cs"/>
          <w:color w:val="000000"/>
          <w:sz w:val="32"/>
          <w:szCs w:val="32"/>
          <w:rtl/>
        </w:rPr>
        <w:t>ٌ</w:t>
      </w:r>
      <w:r w:rsidRPr="00217E29">
        <w:rPr>
          <w:color w:val="000000"/>
          <w:sz w:val="32"/>
          <w:szCs w:val="32"/>
          <w:rtl/>
        </w:rPr>
        <w:t xml:space="preserve"> لِأَهْلِ الشَّام , يسع</w:t>
      </w:r>
      <w:r w:rsidRPr="00217E29">
        <w:rPr>
          <w:rFonts w:hint="cs"/>
          <w:color w:val="000000"/>
          <w:sz w:val="32"/>
          <w:szCs w:val="32"/>
          <w:rtl/>
        </w:rPr>
        <w:t>ُ</w:t>
      </w:r>
      <w:r w:rsidRPr="00217E29">
        <w:rPr>
          <w:color w:val="000000"/>
          <w:sz w:val="32"/>
          <w:szCs w:val="32"/>
          <w:rtl/>
        </w:rPr>
        <w:t xml:space="preserve"> خمسة عشر صاعا ونصفاً .</w:t>
      </w:r>
    </w:p>
  </w:footnote>
  <w:footnote w:id="1279">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 الْإِرْدَبّ ) : مِكْيَال</w:t>
      </w:r>
      <w:r w:rsidRPr="00217E29">
        <w:rPr>
          <w:rFonts w:hint="cs"/>
          <w:color w:val="000000"/>
          <w:sz w:val="32"/>
          <w:szCs w:val="32"/>
          <w:rtl/>
        </w:rPr>
        <w:t>ٌ</w:t>
      </w:r>
      <w:r w:rsidRPr="00217E29">
        <w:rPr>
          <w:color w:val="000000"/>
          <w:sz w:val="32"/>
          <w:szCs w:val="32"/>
          <w:rtl/>
        </w:rPr>
        <w:t xml:space="preserve"> مَعْرُوف</w:t>
      </w:r>
      <w:r w:rsidRPr="00217E29">
        <w:rPr>
          <w:rFonts w:hint="cs"/>
          <w:color w:val="000000"/>
          <w:sz w:val="32"/>
          <w:szCs w:val="32"/>
          <w:rtl/>
        </w:rPr>
        <w:t>ٌ</w:t>
      </w:r>
      <w:r w:rsidRPr="00217E29">
        <w:rPr>
          <w:color w:val="000000"/>
          <w:sz w:val="32"/>
          <w:szCs w:val="32"/>
          <w:rtl/>
        </w:rPr>
        <w:t xml:space="preserve"> لِأَهْلِ مِصْر , ي</w:t>
      </w:r>
      <w:r w:rsidRPr="00217E29">
        <w:rPr>
          <w:rFonts w:hint="cs"/>
          <w:color w:val="000000"/>
          <w:sz w:val="32"/>
          <w:szCs w:val="32"/>
          <w:rtl/>
        </w:rPr>
        <w:t>َ</w:t>
      </w:r>
      <w:r w:rsidRPr="00217E29">
        <w:rPr>
          <w:color w:val="000000"/>
          <w:sz w:val="32"/>
          <w:szCs w:val="32"/>
          <w:rtl/>
        </w:rPr>
        <w:t>سع</w:t>
      </w:r>
      <w:r w:rsidRPr="00217E29">
        <w:rPr>
          <w:rFonts w:hint="cs"/>
          <w:color w:val="000000"/>
          <w:sz w:val="32"/>
          <w:szCs w:val="32"/>
          <w:rtl/>
        </w:rPr>
        <w:t>ُ</w:t>
      </w:r>
      <w:r w:rsidRPr="00217E29">
        <w:rPr>
          <w:color w:val="000000"/>
          <w:sz w:val="32"/>
          <w:szCs w:val="32"/>
          <w:rtl/>
        </w:rPr>
        <w:t xml:space="preserve"> أربعاً وعشرين صاعاً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وأراد بالقفيز : العُشْر ، وأراد بالدرهم : الخراج , وَمَعْنَى</w:t>
      </w:r>
      <w:r w:rsidRPr="00217E29">
        <w:rPr>
          <w:rFonts w:hint="cs"/>
          <w:color w:val="000000"/>
          <w:sz w:val="32"/>
          <w:szCs w:val="32"/>
          <w:rtl/>
        </w:rPr>
        <w:t>"</w:t>
      </w:r>
      <w:r w:rsidRPr="00217E29">
        <w:rPr>
          <w:color w:val="000000"/>
          <w:sz w:val="32"/>
          <w:szCs w:val="32"/>
          <w:rtl/>
        </w:rPr>
        <w:t xml:space="preserve"> مَنَعَتْ الْعِرَاق </w:t>
      </w:r>
      <w:r w:rsidRPr="00217E29">
        <w:rPr>
          <w:rFonts w:hint="cs"/>
          <w:color w:val="000000"/>
          <w:sz w:val="32"/>
          <w:szCs w:val="32"/>
          <w:rtl/>
        </w:rPr>
        <w:t>"</w:t>
      </w:r>
      <w:r w:rsidRPr="00217E29">
        <w:rPr>
          <w:color w:val="000000"/>
          <w:sz w:val="32"/>
          <w:szCs w:val="32"/>
          <w:rtl/>
        </w:rPr>
        <w:t>وَغَيْرهَا أَنَّ الْعَجَم</w:t>
      </w:r>
      <w:r w:rsidRPr="00217E29">
        <w:rPr>
          <w:rFonts w:hint="cs"/>
          <w:color w:val="000000"/>
          <w:sz w:val="32"/>
          <w:szCs w:val="32"/>
          <w:rtl/>
        </w:rPr>
        <w:t>َ</w:t>
      </w:r>
      <w:r w:rsidRPr="00217E29">
        <w:rPr>
          <w:color w:val="000000"/>
          <w:sz w:val="32"/>
          <w:szCs w:val="32"/>
          <w:rtl/>
        </w:rPr>
        <w:t xml:space="preserve"> وَالرُّوم</w:t>
      </w:r>
      <w:r w:rsidRPr="00217E29">
        <w:rPr>
          <w:rFonts w:hint="cs"/>
          <w:color w:val="000000"/>
          <w:sz w:val="32"/>
          <w:szCs w:val="32"/>
          <w:rtl/>
        </w:rPr>
        <w:t>َ</w:t>
      </w:r>
      <w:r w:rsidRPr="00217E29">
        <w:rPr>
          <w:color w:val="000000"/>
          <w:sz w:val="32"/>
          <w:szCs w:val="32"/>
          <w:rtl/>
        </w:rPr>
        <w:t xml:space="preserve"> يَسْتَوْلُونَ عَلَى الْبِلَاد</w:t>
      </w:r>
      <w:r w:rsidRPr="00217E29">
        <w:rPr>
          <w:rFonts w:hint="cs"/>
          <w:color w:val="000000"/>
          <w:sz w:val="32"/>
          <w:szCs w:val="32"/>
          <w:rtl/>
        </w:rPr>
        <w:t>ِ</w:t>
      </w:r>
      <w:r w:rsidRPr="00217E29">
        <w:rPr>
          <w:color w:val="000000"/>
          <w:sz w:val="32"/>
          <w:szCs w:val="32"/>
          <w:rtl/>
        </w:rPr>
        <w:t xml:space="preserve"> فِي آخِر</w:t>
      </w:r>
      <w:r w:rsidRPr="00217E29">
        <w:rPr>
          <w:rFonts w:hint="cs"/>
          <w:color w:val="000000"/>
          <w:sz w:val="32"/>
          <w:szCs w:val="32"/>
          <w:rtl/>
        </w:rPr>
        <w:t>ِ</w:t>
      </w:r>
      <w:r w:rsidRPr="00217E29">
        <w:rPr>
          <w:color w:val="000000"/>
          <w:sz w:val="32"/>
          <w:szCs w:val="32"/>
          <w:rtl/>
        </w:rPr>
        <w:t xml:space="preserve"> الزَّمَان ، فَيَمْنَعُونَ حُصُول</w:t>
      </w:r>
      <w:r w:rsidRPr="00217E29">
        <w:rPr>
          <w:rFonts w:hint="cs"/>
          <w:color w:val="000000"/>
          <w:sz w:val="32"/>
          <w:szCs w:val="32"/>
          <w:rtl/>
        </w:rPr>
        <w:t>َ</w:t>
      </w:r>
      <w:r w:rsidRPr="00217E29">
        <w:rPr>
          <w:color w:val="000000"/>
          <w:sz w:val="32"/>
          <w:szCs w:val="32"/>
          <w:rtl/>
        </w:rPr>
        <w:t xml:space="preserve"> ذَلِكَ لِلْمُسْلِمِينَ ، وَقَدْ رَوَى مُسْلِم</w:t>
      </w:r>
      <w:r w:rsidRPr="00217E29">
        <w:rPr>
          <w:rFonts w:hint="cs"/>
          <w:color w:val="000000"/>
          <w:sz w:val="32"/>
          <w:szCs w:val="32"/>
          <w:rtl/>
        </w:rPr>
        <w:t>ٌ</w:t>
      </w:r>
      <w:r w:rsidRPr="00217E29">
        <w:rPr>
          <w:color w:val="000000"/>
          <w:sz w:val="32"/>
          <w:szCs w:val="32"/>
          <w:rtl/>
        </w:rPr>
        <w:t xml:space="preserve"> هَذَا عَنْ جَابِر </w:t>
      </w:r>
      <w:r w:rsidRPr="00217E29">
        <w:rPr>
          <w:rFonts w:hint="cs"/>
          <w:color w:val="000000"/>
          <w:sz w:val="32"/>
          <w:szCs w:val="32"/>
          <w:rtl/>
        </w:rPr>
        <w:t xml:space="preserve">, </w:t>
      </w:r>
      <w:r w:rsidRPr="00217E29">
        <w:rPr>
          <w:color w:val="000000"/>
          <w:sz w:val="32"/>
          <w:szCs w:val="32"/>
          <w:rtl/>
        </w:rPr>
        <w:t>قَالَ : يُوشِك</w:t>
      </w:r>
      <w:r w:rsidRPr="00217E29">
        <w:rPr>
          <w:rFonts w:hint="cs"/>
          <w:color w:val="000000"/>
          <w:sz w:val="32"/>
          <w:szCs w:val="32"/>
          <w:rtl/>
        </w:rPr>
        <w:t>ُ</w:t>
      </w:r>
      <w:r w:rsidRPr="00217E29">
        <w:rPr>
          <w:color w:val="000000"/>
          <w:sz w:val="32"/>
          <w:szCs w:val="32"/>
          <w:rtl/>
        </w:rPr>
        <w:t xml:space="preserve"> أَلَّا يَجِيء</w:t>
      </w:r>
      <w:r w:rsidRPr="00217E29">
        <w:rPr>
          <w:rFonts w:hint="cs"/>
          <w:color w:val="000000"/>
          <w:sz w:val="32"/>
          <w:szCs w:val="32"/>
          <w:rtl/>
        </w:rPr>
        <w:t>َ</w:t>
      </w:r>
      <w:r w:rsidRPr="00217E29">
        <w:rPr>
          <w:color w:val="000000"/>
          <w:sz w:val="32"/>
          <w:szCs w:val="32"/>
          <w:rtl/>
        </w:rPr>
        <w:t xml:space="preserve"> إِلَيْهِمْ قَفِيز</w:t>
      </w:r>
      <w:r w:rsidRPr="00217E29">
        <w:rPr>
          <w:rFonts w:hint="cs"/>
          <w:color w:val="000000"/>
          <w:sz w:val="32"/>
          <w:szCs w:val="32"/>
          <w:rtl/>
        </w:rPr>
        <w:t>ٌ</w:t>
      </w:r>
      <w:r w:rsidRPr="00217E29">
        <w:rPr>
          <w:color w:val="000000"/>
          <w:sz w:val="32"/>
          <w:szCs w:val="32"/>
          <w:rtl/>
        </w:rPr>
        <w:t xml:space="preserve"> وَلَا دِرْهَم , قُلْنَا : مِنْ أَيْنَ ذَلِكَ ؟ , قَالَ : مِنْ قِبَل</w:t>
      </w:r>
      <w:r w:rsidRPr="00217E29">
        <w:rPr>
          <w:rFonts w:hint="cs"/>
          <w:color w:val="000000"/>
          <w:sz w:val="32"/>
          <w:szCs w:val="32"/>
          <w:rtl/>
        </w:rPr>
        <w:t>ِ</w:t>
      </w:r>
      <w:r w:rsidRPr="00217E29">
        <w:rPr>
          <w:color w:val="000000"/>
          <w:sz w:val="32"/>
          <w:szCs w:val="32"/>
          <w:rtl/>
        </w:rPr>
        <w:t xml:space="preserve"> الْعَجَم</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يَمْنَعُونَ ذَاكَ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rFonts w:hint="cs"/>
          <w:color w:val="000000"/>
          <w:sz w:val="32"/>
          <w:szCs w:val="32"/>
          <w:rtl/>
        </w:rPr>
        <w:t>=</w:t>
      </w:r>
      <w:r w:rsidRPr="00217E29">
        <w:rPr>
          <w:color w:val="000000"/>
          <w:sz w:val="32"/>
          <w:szCs w:val="32"/>
          <w:rtl/>
        </w:rPr>
        <w:t xml:space="preserve"> وَذَكَرَ فِي مَنْع</w:t>
      </w:r>
      <w:r w:rsidRPr="00217E29">
        <w:rPr>
          <w:rFonts w:hint="cs"/>
          <w:color w:val="000000"/>
          <w:sz w:val="32"/>
          <w:szCs w:val="32"/>
          <w:rtl/>
        </w:rPr>
        <w:t>ِ</w:t>
      </w:r>
      <w:r w:rsidRPr="00217E29">
        <w:rPr>
          <w:color w:val="000000"/>
          <w:sz w:val="32"/>
          <w:szCs w:val="32"/>
          <w:rtl/>
        </w:rPr>
        <w:t xml:space="preserve"> الرُّوم</w:t>
      </w:r>
      <w:r w:rsidRPr="00217E29">
        <w:rPr>
          <w:rFonts w:hint="cs"/>
          <w:color w:val="000000"/>
          <w:sz w:val="32"/>
          <w:szCs w:val="32"/>
          <w:rtl/>
        </w:rPr>
        <w:t>ِ</w:t>
      </w:r>
      <w:r w:rsidRPr="00217E29">
        <w:rPr>
          <w:color w:val="000000"/>
          <w:sz w:val="32"/>
          <w:szCs w:val="32"/>
          <w:rtl/>
        </w:rPr>
        <w:t xml:space="preserve"> ذَلِكَ بِالشَّامِ مِثْل</w:t>
      </w:r>
      <w:r w:rsidRPr="00217E29">
        <w:rPr>
          <w:rFonts w:hint="cs"/>
          <w:color w:val="000000"/>
          <w:sz w:val="32"/>
          <w:szCs w:val="32"/>
          <w:rtl/>
        </w:rPr>
        <w:t>َ</w:t>
      </w:r>
      <w:r w:rsidRPr="00217E29">
        <w:rPr>
          <w:color w:val="000000"/>
          <w:sz w:val="32"/>
          <w:szCs w:val="32"/>
          <w:rtl/>
        </w:rPr>
        <w:t>ه ، وَهَذَا قَدْ وُجِدَ فِي زَمَان</w:t>
      </w:r>
      <w:r w:rsidRPr="00217E29">
        <w:rPr>
          <w:rFonts w:hint="cs"/>
          <w:color w:val="000000"/>
          <w:sz w:val="32"/>
          <w:szCs w:val="32"/>
          <w:rtl/>
        </w:rPr>
        <w:t>ِ</w:t>
      </w:r>
      <w:r w:rsidRPr="00217E29">
        <w:rPr>
          <w:color w:val="000000"/>
          <w:sz w:val="32"/>
          <w:szCs w:val="32"/>
          <w:rtl/>
        </w:rPr>
        <w:t xml:space="preserve">نَا فِي الْعِرَاق ، وَهُوَ الْآن مَوْجُود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وَقِيلَ : مَعْنَاهُ أَنَّ الْكُفَّار</w:t>
      </w:r>
      <w:r w:rsidRPr="00217E29">
        <w:rPr>
          <w:rFonts w:hint="cs"/>
          <w:color w:val="000000"/>
          <w:sz w:val="32"/>
          <w:szCs w:val="32"/>
          <w:rtl/>
        </w:rPr>
        <w:t>َ</w:t>
      </w:r>
      <w:r w:rsidRPr="00217E29">
        <w:rPr>
          <w:color w:val="000000"/>
          <w:sz w:val="32"/>
          <w:szCs w:val="32"/>
          <w:rtl/>
        </w:rPr>
        <w:t xml:space="preserve"> الَّذِينَ عَلَيْهِمْ الْجِزْيَة</w:t>
      </w:r>
      <w:r w:rsidRPr="00217E29">
        <w:rPr>
          <w:rFonts w:hint="cs"/>
          <w:color w:val="000000"/>
          <w:sz w:val="32"/>
          <w:szCs w:val="32"/>
          <w:rtl/>
        </w:rPr>
        <w:t>ُ</w:t>
      </w:r>
      <w:r w:rsidRPr="00217E29">
        <w:rPr>
          <w:color w:val="000000"/>
          <w:sz w:val="32"/>
          <w:szCs w:val="32"/>
          <w:rtl/>
        </w:rPr>
        <w:t xml:space="preserve"> تَقْوَى شَوْكَت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فِي آخِر</w:t>
      </w:r>
      <w:r w:rsidRPr="00217E29">
        <w:rPr>
          <w:rFonts w:hint="cs"/>
          <w:color w:val="000000"/>
          <w:sz w:val="32"/>
          <w:szCs w:val="32"/>
          <w:rtl/>
        </w:rPr>
        <w:t>ِ</w:t>
      </w:r>
      <w:r w:rsidRPr="00217E29">
        <w:rPr>
          <w:color w:val="000000"/>
          <w:sz w:val="32"/>
          <w:szCs w:val="32"/>
          <w:rtl/>
        </w:rPr>
        <w:t xml:space="preserve"> الزَّمَان</w:t>
      </w:r>
      <w:r w:rsidRPr="00217E29">
        <w:rPr>
          <w:rFonts w:hint="cs"/>
          <w:color w:val="000000"/>
          <w:sz w:val="32"/>
          <w:szCs w:val="32"/>
          <w:rtl/>
        </w:rPr>
        <w:t xml:space="preserve"> , </w:t>
      </w:r>
      <w:r w:rsidRPr="00217E29">
        <w:rPr>
          <w:color w:val="000000"/>
          <w:sz w:val="32"/>
          <w:szCs w:val="32"/>
          <w:rtl/>
        </w:rPr>
        <w:t xml:space="preserve"> فَيَمْتَنِعُونَ مِمَّا كَانُوا يُؤَدُّونَهُ مِنْ الْجِزْيَة</w:t>
      </w:r>
      <w:r w:rsidRPr="00217E29">
        <w:rPr>
          <w:rFonts w:hint="cs"/>
          <w:color w:val="000000"/>
          <w:sz w:val="32"/>
          <w:szCs w:val="32"/>
          <w:rtl/>
        </w:rPr>
        <w:t>ِ</w:t>
      </w:r>
      <w:r w:rsidRPr="00217E29">
        <w:rPr>
          <w:color w:val="000000"/>
          <w:sz w:val="32"/>
          <w:szCs w:val="32"/>
          <w:rtl/>
        </w:rPr>
        <w:t xml:space="preserve"> وَالْخَرَاج</w:t>
      </w:r>
      <w:r w:rsidRPr="00217E29">
        <w:rPr>
          <w:rFonts w:hint="cs"/>
          <w:color w:val="000000"/>
          <w:sz w:val="32"/>
          <w:szCs w:val="32"/>
          <w:rtl/>
        </w:rPr>
        <w:t>ِ</w:t>
      </w:r>
      <w:r w:rsidRPr="00217E29">
        <w:rPr>
          <w:color w:val="000000"/>
          <w:sz w:val="32"/>
          <w:szCs w:val="32"/>
          <w:rtl/>
        </w:rPr>
        <w:t xml:space="preserve"> وَغَيْر ذَلِكَ .النووي(9/ 275)</w:t>
      </w:r>
    </w:p>
  </w:footnote>
  <w:footnote w:id="1280">
    <w:p w:rsidR="003E5EAF" w:rsidRPr="00217E29" w:rsidRDefault="003E5EAF" w:rsidP="00BB41FA">
      <w:pPr>
        <w:pStyle w:val="a6"/>
        <w:contextualSpacing/>
        <w:rPr>
          <w:color w:val="000000"/>
          <w:sz w:val="32"/>
          <w:szCs w:val="32"/>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هُوَ بِمَعْنَى الْحَدِيث</w:t>
      </w:r>
      <w:r w:rsidRPr="00217E29">
        <w:rPr>
          <w:rFonts w:hint="cs"/>
          <w:color w:val="000000"/>
          <w:sz w:val="32"/>
          <w:szCs w:val="32"/>
          <w:rtl/>
        </w:rPr>
        <w:t>ِ</w:t>
      </w:r>
      <w:r w:rsidRPr="00217E29">
        <w:rPr>
          <w:color w:val="000000"/>
          <w:sz w:val="32"/>
          <w:szCs w:val="32"/>
          <w:rtl/>
        </w:rPr>
        <w:t xml:space="preserve"> الْآخَر " بَدَأَ الْإِسْلَام</w:t>
      </w:r>
      <w:r w:rsidRPr="00217E29">
        <w:rPr>
          <w:rFonts w:hint="cs"/>
          <w:color w:val="000000"/>
          <w:sz w:val="32"/>
          <w:szCs w:val="32"/>
          <w:rtl/>
        </w:rPr>
        <w:t>ُ</w:t>
      </w:r>
      <w:r w:rsidRPr="00217E29">
        <w:rPr>
          <w:color w:val="000000"/>
          <w:sz w:val="32"/>
          <w:szCs w:val="32"/>
          <w:rtl/>
        </w:rPr>
        <w:t xml:space="preserve"> غَرِيبًا ، وَسَيَعُودُ كَمَا بَدَأَ "( النووي )</w:t>
      </w:r>
      <w:r w:rsidRPr="00217E29">
        <w:rPr>
          <w:rFonts w:hint="cs"/>
          <w:color w:val="000000"/>
          <w:sz w:val="32"/>
          <w:szCs w:val="32"/>
          <w:rtl/>
        </w:rPr>
        <w:t xml:space="preserve"> </w:t>
      </w:r>
      <w:r w:rsidRPr="00217E29">
        <w:rPr>
          <w:color w:val="000000"/>
          <w:sz w:val="32"/>
          <w:szCs w:val="32"/>
          <w:rtl/>
        </w:rPr>
        <w:t>(9/ 275)</w:t>
      </w:r>
    </w:p>
  </w:footnote>
  <w:footnote w:id="12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م ) 2896 </w:t>
      </w:r>
      <w:r w:rsidRPr="00217E29">
        <w:rPr>
          <w:rFonts w:hint="cs"/>
          <w:color w:val="000000"/>
          <w:sz w:val="32"/>
          <w:szCs w:val="32"/>
          <w:rtl/>
        </w:rPr>
        <w:t xml:space="preserve">, </w:t>
      </w:r>
      <w:r w:rsidRPr="00217E29">
        <w:rPr>
          <w:color w:val="000000"/>
          <w:sz w:val="32"/>
          <w:szCs w:val="32"/>
          <w:rtl/>
        </w:rPr>
        <w:t>( د ) 3035</w:t>
      </w:r>
    </w:p>
  </w:footnote>
  <w:footnote w:id="1282">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تُتَنَاوَل</w:t>
      </w:r>
      <w:r w:rsidRPr="00217E29">
        <w:rPr>
          <w:rFonts w:hint="cs"/>
          <w:color w:val="000000"/>
          <w:sz w:val="32"/>
          <w:szCs w:val="32"/>
          <w:rtl/>
        </w:rPr>
        <w:t>ُ</w:t>
      </w:r>
      <w:r w:rsidRPr="00217E29">
        <w:rPr>
          <w:color w:val="000000"/>
          <w:sz w:val="32"/>
          <w:szCs w:val="32"/>
          <w:rtl/>
        </w:rPr>
        <w:t xml:space="preserve"> بِمَا لَا يَحِلّ</w:t>
      </w:r>
      <w:r w:rsidRPr="00217E29">
        <w:rPr>
          <w:rFonts w:hint="cs"/>
          <w:color w:val="000000"/>
          <w:sz w:val="32"/>
          <w:szCs w:val="32"/>
          <w:rtl/>
        </w:rPr>
        <w:t>ُ</w:t>
      </w:r>
      <w:r w:rsidRPr="00217E29">
        <w:rPr>
          <w:color w:val="000000"/>
          <w:sz w:val="32"/>
          <w:szCs w:val="32"/>
          <w:rtl/>
        </w:rPr>
        <w:t xml:space="preserve"> مِنْ الْجَوْر</w:t>
      </w:r>
      <w:r w:rsidRPr="00217E29">
        <w:rPr>
          <w:rFonts w:hint="cs"/>
          <w:color w:val="000000"/>
          <w:sz w:val="32"/>
          <w:szCs w:val="32"/>
          <w:rtl/>
        </w:rPr>
        <w:t>ِ</w:t>
      </w:r>
      <w:r w:rsidRPr="00217E29">
        <w:rPr>
          <w:color w:val="000000"/>
          <w:sz w:val="32"/>
          <w:szCs w:val="32"/>
          <w:rtl/>
        </w:rPr>
        <w:t xml:space="preserve"> وَالظُّلْم .</w:t>
      </w:r>
    </w:p>
  </w:footnote>
  <w:footnote w:id="1283">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يَمْتَنِعُونَ مِنْ أَدَاء</w:t>
      </w:r>
      <w:r w:rsidRPr="00217E29">
        <w:rPr>
          <w:rFonts w:hint="cs"/>
          <w:color w:val="000000"/>
          <w:sz w:val="32"/>
          <w:szCs w:val="32"/>
          <w:rtl/>
        </w:rPr>
        <w:t>ِ</w:t>
      </w:r>
      <w:r w:rsidRPr="00217E29">
        <w:rPr>
          <w:color w:val="000000"/>
          <w:sz w:val="32"/>
          <w:szCs w:val="32"/>
          <w:rtl/>
        </w:rPr>
        <w:t xml:space="preserve"> الْجِزْيَة .</w:t>
      </w:r>
    </w:p>
  </w:footnote>
  <w:footnote w:id="12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8368</w:t>
      </w:r>
      <w:r w:rsidRPr="00217E29">
        <w:rPr>
          <w:rFonts w:hint="cs"/>
          <w:color w:val="000000"/>
          <w:sz w:val="32"/>
          <w:szCs w:val="32"/>
          <w:rtl/>
        </w:rPr>
        <w:t xml:space="preserve"> , و</w:t>
      </w:r>
      <w:r w:rsidRPr="00217E29">
        <w:rPr>
          <w:color w:val="000000"/>
          <w:sz w:val="32"/>
          <w:szCs w:val="32"/>
          <w:rtl/>
        </w:rPr>
        <w:t xml:space="preserve">قال الشيخ الأرناؤوط : إسناده صحيح </w:t>
      </w:r>
      <w:r w:rsidRPr="00217E29">
        <w:rPr>
          <w:rFonts w:hint="cs"/>
          <w:color w:val="000000"/>
          <w:sz w:val="32"/>
          <w:szCs w:val="32"/>
          <w:rtl/>
        </w:rPr>
        <w:t>.</w:t>
      </w:r>
    </w:p>
  </w:footnote>
  <w:footnote w:id="12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جة ) 2847 , ( د ) 2699 , ( خ ) 2903</w:t>
      </w:r>
      <w:r w:rsidRPr="00217E29">
        <w:rPr>
          <w:rFonts w:hint="cs"/>
          <w:b w:val="0"/>
          <w:bCs w:val="0"/>
          <w:color w:val="000000"/>
          <w:sz w:val="32"/>
          <w:szCs w:val="32"/>
          <w:rtl/>
        </w:rPr>
        <w:t xml:space="preserve"> , ( حب ) </w:t>
      </w:r>
      <w:r w:rsidRPr="00217E29">
        <w:rPr>
          <w:b w:val="0"/>
          <w:bCs w:val="0"/>
          <w:color w:val="000000"/>
          <w:sz w:val="32"/>
          <w:szCs w:val="32"/>
          <w:rtl/>
        </w:rPr>
        <w:t>4845</w:t>
      </w:r>
    </w:p>
  </w:footnote>
  <w:footnote w:id="128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يع ) </w:t>
      </w:r>
      <w:r w:rsidRPr="00217E29">
        <w:rPr>
          <w:b w:val="0"/>
          <w:bCs w:val="0"/>
          <w:color w:val="000000"/>
          <w:sz w:val="32"/>
          <w:szCs w:val="32"/>
          <w:rtl/>
        </w:rPr>
        <w:t>5847</w:t>
      </w:r>
      <w:r w:rsidRPr="00217E29">
        <w:rPr>
          <w:rFonts w:hint="cs"/>
          <w:b w:val="0"/>
          <w:bCs w:val="0"/>
          <w:color w:val="000000"/>
          <w:sz w:val="32"/>
          <w:szCs w:val="32"/>
          <w:rtl/>
        </w:rPr>
        <w:t xml:space="preserve"> , ( هق ) </w:t>
      </w:r>
      <w:r w:rsidRPr="00217E29">
        <w:rPr>
          <w:b w:val="0"/>
          <w:bCs w:val="0"/>
          <w:color w:val="000000"/>
          <w:sz w:val="32"/>
          <w:szCs w:val="32"/>
          <w:rtl/>
        </w:rPr>
        <w:t>18038</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 xml:space="preserve">الألباني في الإرواء : 1716 ، وصَحِيح الْجَامِع : </w:t>
      </w:r>
      <w:r w:rsidRPr="00217E29">
        <w:rPr>
          <w:rFonts w:ascii="Traditional Arabic"/>
          <w:b w:val="0"/>
          <w:bCs w:val="0"/>
          <w:color w:val="000000"/>
          <w:sz w:val="32"/>
          <w:szCs w:val="32"/>
          <w:rtl/>
        </w:rPr>
        <w:t>6032</w:t>
      </w:r>
      <w:r w:rsidRPr="00217E29">
        <w:rPr>
          <w:b w:val="0"/>
          <w:bCs w:val="0"/>
          <w:color w:val="000000"/>
          <w:sz w:val="32"/>
          <w:szCs w:val="32"/>
          <w:rtl/>
        </w:rPr>
        <w:t xml:space="preserve"> </w:t>
      </w:r>
    </w:p>
  </w:footnote>
  <w:footnote w:id="1287">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18800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335 , الصَّحِيحَة : 1230</w:t>
      </w:r>
    </w:p>
  </w:footnote>
  <w:footnote w:id="12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د ) 2700 , </w:t>
      </w:r>
      <w:r w:rsidRPr="00217E29">
        <w:rPr>
          <w:rFonts w:hint="cs"/>
          <w:color w:val="000000"/>
          <w:sz w:val="32"/>
          <w:szCs w:val="32"/>
          <w:rtl/>
        </w:rPr>
        <w:t xml:space="preserve">( ن ) </w:t>
      </w:r>
      <w:r w:rsidRPr="00217E29">
        <w:rPr>
          <w:color w:val="000000"/>
          <w:sz w:val="32"/>
          <w:szCs w:val="32"/>
          <w:rtl/>
        </w:rPr>
        <w:t>8416</w:t>
      </w:r>
    </w:p>
  </w:footnote>
  <w:footnote w:id="12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ن ) </w:t>
      </w:r>
      <w:r w:rsidRPr="00217E29">
        <w:rPr>
          <w:color w:val="000000"/>
          <w:sz w:val="32"/>
          <w:szCs w:val="32"/>
          <w:rtl/>
        </w:rPr>
        <w:t>8416</w:t>
      </w:r>
      <w:r w:rsidRPr="00217E29">
        <w:rPr>
          <w:rFonts w:hint="cs"/>
          <w:color w:val="000000"/>
          <w:sz w:val="32"/>
          <w:szCs w:val="32"/>
          <w:rtl/>
        </w:rPr>
        <w:t xml:space="preserve"> , </w:t>
      </w:r>
      <w:r w:rsidRPr="00217E29">
        <w:rPr>
          <w:rFonts w:hint="cs"/>
          <w:b w:val="0"/>
          <w:bCs w:val="0"/>
          <w:color w:val="000000"/>
          <w:sz w:val="32"/>
          <w:szCs w:val="32"/>
          <w:rtl/>
        </w:rPr>
        <w:t>( د ) 2700</w:t>
      </w:r>
    </w:p>
  </w:footnote>
  <w:footnote w:id="12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الضياء ) 445 , ( ن ) </w:t>
      </w:r>
      <w:r w:rsidRPr="00217E29">
        <w:rPr>
          <w:color w:val="000000"/>
          <w:sz w:val="32"/>
          <w:szCs w:val="32"/>
          <w:rtl/>
        </w:rPr>
        <w:t>8416</w:t>
      </w:r>
    </w:p>
  </w:footnote>
  <w:footnote w:id="12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د ) 2700 , ( ن ) </w:t>
      </w:r>
      <w:r w:rsidRPr="00217E29">
        <w:rPr>
          <w:color w:val="000000"/>
          <w:sz w:val="32"/>
          <w:szCs w:val="32"/>
          <w:rtl/>
        </w:rPr>
        <w:t>8416</w:t>
      </w:r>
    </w:p>
  </w:footnote>
  <w:footnote w:id="12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ن ) </w:t>
      </w:r>
      <w:r w:rsidRPr="00217E29">
        <w:rPr>
          <w:color w:val="000000"/>
          <w:sz w:val="32"/>
          <w:szCs w:val="32"/>
          <w:rtl/>
        </w:rPr>
        <w:t>8416</w:t>
      </w:r>
      <w:r w:rsidRPr="00217E29">
        <w:rPr>
          <w:rFonts w:hint="cs"/>
          <w:color w:val="000000"/>
          <w:sz w:val="32"/>
          <w:szCs w:val="32"/>
          <w:rtl/>
        </w:rPr>
        <w:t xml:space="preserve"> , </w:t>
      </w:r>
      <w:r w:rsidRPr="00217E29">
        <w:rPr>
          <w:rFonts w:hint="cs"/>
          <w:b w:val="0"/>
          <w:bCs w:val="0"/>
          <w:color w:val="000000"/>
          <w:sz w:val="32"/>
          <w:szCs w:val="32"/>
          <w:rtl/>
        </w:rPr>
        <w:t>( د ) 2700</w:t>
      </w:r>
    </w:p>
  </w:footnote>
  <w:footnote w:id="12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د ) 2700 , ( ت ) </w:t>
      </w:r>
      <w:r w:rsidRPr="00217E29">
        <w:rPr>
          <w:b w:val="0"/>
          <w:bCs w:val="0"/>
          <w:color w:val="000000"/>
          <w:sz w:val="32"/>
          <w:szCs w:val="32"/>
          <w:rtl/>
        </w:rPr>
        <w:t>3715</w:t>
      </w:r>
      <w:r w:rsidRPr="00217E29">
        <w:rPr>
          <w:rFonts w:hint="cs"/>
          <w:b w:val="0"/>
          <w:bCs w:val="0"/>
          <w:color w:val="000000"/>
          <w:sz w:val="32"/>
          <w:szCs w:val="32"/>
          <w:rtl/>
        </w:rPr>
        <w:t xml:space="preserve"> , </w:t>
      </w:r>
      <w:r w:rsidRPr="00217E29">
        <w:rPr>
          <w:rFonts w:hint="cs"/>
          <w:color w:val="000000"/>
          <w:sz w:val="32"/>
          <w:szCs w:val="32"/>
          <w:rtl/>
        </w:rPr>
        <w:t xml:space="preserve">( ك ) </w:t>
      </w:r>
      <w:r w:rsidRPr="00217E29">
        <w:rPr>
          <w:color w:val="000000"/>
          <w:sz w:val="32"/>
          <w:szCs w:val="32"/>
          <w:rtl/>
        </w:rPr>
        <w:t>2576</w:t>
      </w:r>
      <w:r w:rsidRPr="00217E29">
        <w:rPr>
          <w:rFonts w:hint="cs"/>
          <w:color w:val="000000"/>
          <w:sz w:val="32"/>
          <w:szCs w:val="32"/>
          <w:rtl/>
        </w:rPr>
        <w:t xml:space="preserve"> , ( طس ) </w:t>
      </w:r>
      <w:r w:rsidRPr="00217E29">
        <w:rPr>
          <w:color w:val="000000"/>
          <w:sz w:val="32"/>
          <w:szCs w:val="32"/>
          <w:rtl/>
        </w:rPr>
        <w:t>4307</w:t>
      </w:r>
      <w:r w:rsidRPr="00217E29">
        <w:rPr>
          <w:rFonts w:hint="cs"/>
          <w:color w:val="000000"/>
          <w:sz w:val="32"/>
          <w:szCs w:val="32"/>
          <w:rtl/>
        </w:rPr>
        <w:t xml:space="preserve"> , انظر الصحيحة تحت حديث : </w:t>
      </w:r>
      <w:r w:rsidRPr="00217E29">
        <w:rPr>
          <w:color w:val="000000"/>
          <w:sz w:val="32"/>
          <w:szCs w:val="32"/>
          <w:rtl/>
        </w:rPr>
        <w:t>2487</w:t>
      </w:r>
    </w:p>
  </w:footnote>
  <w:footnote w:id="12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4982</w:t>
      </w:r>
      <w:r w:rsidRPr="00217E29">
        <w:rPr>
          <w:rFonts w:hint="cs"/>
          <w:color w:val="000000"/>
          <w:sz w:val="32"/>
          <w:szCs w:val="32"/>
          <w:rtl/>
        </w:rPr>
        <w:t xml:space="preserve"> , ( هق ) </w:t>
      </w:r>
      <w:r w:rsidRPr="00217E29">
        <w:rPr>
          <w:color w:val="000000"/>
          <w:sz w:val="32"/>
          <w:szCs w:val="32"/>
          <w:rtl/>
        </w:rPr>
        <w:t>13750</w:t>
      </w:r>
    </w:p>
  </w:footnote>
  <w:footnote w:id="129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مش ) </w:t>
      </w:r>
      <w:r w:rsidRPr="00217E29">
        <w:rPr>
          <w:sz w:val="32"/>
          <w:szCs w:val="32"/>
          <w:rtl/>
        </w:rPr>
        <w:t>4273</w:t>
      </w:r>
      <w:r w:rsidRPr="00217E29">
        <w:rPr>
          <w:rFonts w:hint="cs"/>
          <w:sz w:val="32"/>
          <w:szCs w:val="32"/>
          <w:rtl/>
        </w:rPr>
        <w:t xml:space="preserve"> , ( حم ) </w:t>
      </w:r>
      <w:r w:rsidRPr="00217E29">
        <w:rPr>
          <w:rFonts w:ascii="Traditional Arabic"/>
          <w:sz w:val="32"/>
          <w:szCs w:val="32"/>
          <w:rtl/>
        </w:rPr>
        <w:t>17565</w:t>
      </w:r>
      <w:r w:rsidRPr="00217E29">
        <w:rPr>
          <w:rFonts w:ascii="Traditional Arabic" w:hint="cs"/>
          <w:sz w:val="32"/>
          <w:szCs w:val="32"/>
          <w:rtl/>
        </w:rPr>
        <w:t xml:space="preserve"> , ( سعيد ) </w:t>
      </w:r>
      <w:r w:rsidRPr="00217E29">
        <w:rPr>
          <w:rFonts w:ascii="Traditional Arabic"/>
          <w:sz w:val="32"/>
          <w:szCs w:val="32"/>
          <w:rtl/>
        </w:rPr>
        <w:t>2808</w:t>
      </w:r>
    </w:p>
  </w:footnote>
  <w:footnote w:id="1296">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 حم ) </w:t>
      </w:r>
      <w:r w:rsidRPr="00217E29">
        <w:rPr>
          <w:rFonts w:ascii="Traditional Arabic"/>
          <w:sz w:val="32"/>
          <w:szCs w:val="32"/>
          <w:rtl/>
        </w:rPr>
        <w:t>17565</w:t>
      </w:r>
      <w:r w:rsidRPr="00217E29">
        <w:rPr>
          <w:rFonts w:ascii="Traditional Arabic" w:hint="cs"/>
          <w:sz w:val="32"/>
          <w:szCs w:val="32"/>
          <w:rtl/>
        </w:rPr>
        <w:t xml:space="preserve"> , ( سعيد ) </w:t>
      </w:r>
      <w:r w:rsidRPr="00217E29">
        <w:rPr>
          <w:rFonts w:ascii="Traditional Arabic"/>
          <w:sz w:val="32"/>
          <w:szCs w:val="32"/>
          <w:rtl/>
        </w:rPr>
        <w:t>2808</w:t>
      </w:r>
      <w:r w:rsidRPr="00217E29">
        <w:rPr>
          <w:rFonts w:ascii="Traditional Arabic" w:hint="cs"/>
          <w:sz w:val="32"/>
          <w:szCs w:val="32"/>
          <w:rtl/>
        </w:rPr>
        <w:t xml:space="preserve"> , و</w:t>
      </w:r>
      <w:r w:rsidRPr="00217E29">
        <w:rPr>
          <w:rFonts w:ascii="Traditional Arabic"/>
          <w:sz w:val="32"/>
          <w:szCs w:val="32"/>
          <w:rtl/>
        </w:rPr>
        <w:t>قال شعيب الأرنؤوط : إسناده صحيح</w:t>
      </w:r>
      <w:r w:rsidRPr="00217E29">
        <w:rPr>
          <w:sz w:val="32"/>
          <w:szCs w:val="32"/>
          <w:rtl/>
        </w:rPr>
        <w:t xml:space="preserve"> </w:t>
      </w:r>
      <w:r w:rsidRPr="00217E29">
        <w:rPr>
          <w:rFonts w:hint="cs"/>
          <w:sz w:val="32"/>
          <w:szCs w:val="32"/>
          <w:rtl/>
        </w:rPr>
        <w:t>.</w:t>
      </w:r>
      <w:r w:rsidRPr="00217E29">
        <w:rPr>
          <w:sz w:val="32"/>
          <w:szCs w:val="32"/>
          <w:rtl/>
        </w:rPr>
        <w:t xml:space="preserve"> </w:t>
      </w:r>
    </w:p>
  </w:footnote>
  <w:footnote w:id="129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حم ) 1959 </w:t>
      </w:r>
      <w:r w:rsidRPr="00217E29">
        <w:rPr>
          <w:rFonts w:hint="cs"/>
          <w:sz w:val="32"/>
          <w:szCs w:val="32"/>
          <w:rtl/>
        </w:rPr>
        <w:t xml:space="preserve">, ( يع ) </w:t>
      </w:r>
      <w:r w:rsidRPr="00217E29">
        <w:rPr>
          <w:sz w:val="32"/>
          <w:szCs w:val="32"/>
          <w:rtl/>
        </w:rPr>
        <w:t>2564</w:t>
      </w:r>
      <w:r w:rsidRPr="00217E29">
        <w:rPr>
          <w:rFonts w:hint="cs"/>
          <w:sz w:val="32"/>
          <w:szCs w:val="32"/>
          <w:rtl/>
        </w:rPr>
        <w:t xml:space="preserve"> , ( طب ) ج11ص</w:t>
      </w:r>
      <w:r w:rsidRPr="00217E29">
        <w:rPr>
          <w:sz w:val="32"/>
          <w:szCs w:val="32"/>
          <w:rtl/>
        </w:rPr>
        <w:t>387</w:t>
      </w:r>
      <w:r w:rsidRPr="00217E29">
        <w:rPr>
          <w:rFonts w:hint="cs"/>
          <w:sz w:val="32"/>
          <w:szCs w:val="32"/>
          <w:rtl/>
        </w:rPr>
        <w:t>ح</w:t>
      </w:r>
      <w:r w:rsidRPr="00217E29">
        <w:rPr>
          <w:sz w:val="32"/>
          <w:szCs w:val="32"/>
          <w:rtl/>
        </w:rPr>
        <w:t>12079</w:t>
      </w:r>
      <w:r w:rsidRPr="00217E29">
        <w:rPr>
          <w:rFonts w:hint="cs"/>
          <w:sz w:val="32"/>
          <w:szCs w:val="32"/>
          <w:rtl/>
        </w:rPr>
        <w:t xml:space="preserve"> </w:t>
      </w:r>
    </w:p>
    <w:p w:rsidR="003E5EAF" w:rsidRPr="00217E29" w:rsidRDefault="003E5EAF" w:rsidP="00BB41FA">
      <w:pPr>
        <w:pStyle w:val="a6"/>
        <w:contextualSpacing/>
        <w:rPr>
          <w:sz w:val="32"/>
          <w:szCs w:val="32"/>
          <w:rtl/>
        </w:rPr>
      </w:pPr>
      <w:r w:rsidRPr="00217E29">
        <w:rPr>
          <w:rFonts w:hint="cs"/>
          <w:sz w:val="32"/>
          <w:szCs w:val="32"/>
          <w:rtl/>
        </w:rPr>
        <w:t>و</w:t>
      </w:r>
      <w:r w:rsidRPr="00217E29">
        <w:rPr>
          <w:sz w:val="32"/>
          <w:szCs w:val="32"/>
          <w:rtl/>
        </w:rPr>
        <w:t>قال الشيخ شعيب الأرنؤوط : حسن لغيره</w:t>
      </w:r>
      <w:r w:rsidRPr="00217E29">
        <w:rPr>
          <w:rFonts w:hint="cs"/>
          <w:sz w:val="32"/>
          <w:szCs w:val="32"/>
          <w:rtl/>
        </w:rPr>
        <w:t xml:space="preserve"> .</w:t>
      </w:r>
    </w:p>
  </w:footnote>
  <w:footnote w:id="12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[الأنفال : 41]</w:t>
      </w:r>
    </w:p>
  </w:footnote>
  <w:footnote w:id="12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حَقّكُمْ مِنْ الْعَطَاء كَمَا يُصْرَف</w:t>
      </w:r>
      <w:r w:rsidRPr="00217E29">
        <w:rPr>
          <w:rFonts w:hint="cs"/>
          <w:color w:val="000000"/>
          <w:sz w:val="32"/>
          <w:szCs w:val="32"/>
          <w:rtl/>
        </w:rPr>
        <w:t>ُ</w:t>
      </w:r>
      <w:r w:rsidRPr="00217E29">
        <w:rPr>
          <w:color w:val="000000"/>
          <w:sz w:val="32"/>
          <w:szCs w:val="32"/>
          <w:rtl/>
        </w:rPr>
        <w:t xml:space="preserve"> الْفَيْء </w:t>
      </w:r>
      <w:r w:rsidRPr="00217E29">
        <w:rPr>
          <w:rFonts w:hint="cs"/>
          <w:color w:val="000000"/>
          <w:sz w:val="32"/>
          <w:szCs w:val="32"/>
          <w:rtl/>
          <w:lang w:bidi="ar-JO"/>
        </w:rPr>
        <w:t xml:space="preserve">, </w:t>
      </w:r>
      <w:r w:rsidRPr="00217E29">
        <w:rPr>
          <w:color w:val="000000"/>
          <w:sz w:val="32"/>
          <w:szCs w:val="32"/>
          <w:rtl/>
        </w:rPr>
        <w:t xml:space="preserve">لَا كَمَا </w:t>
      </w:r>
      <w:r w:rsidRPr="00217E29">
        <w:rPr>
          <w:rFonts w:hint="cs"/>
          <w:color w:val="000000"/>
          <w:sz w:val="32"/>
          <w:szCs w:val="32"/>
          <w:rtl/>
        </w:rPr>
        <w:t>تُ</w:t>
      </w:r>
      <w:r w:rsidRPr="00217E29">
        <w:rPr>
          <w:color w:val="000000"/>
          <w:sz w:val="32"/>
          <w:szCs w:val="32"/>
          <w:rtl/>
        </w:rPr>
        <w:t>صْرَف الْغَنِيمَة .عون المعبود - (ج 7 / ص 19)</w:t>
      </w:r>
    </w:p>
  </w:footnote>
  <w:footnote w:id="13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أَخَذْتُمُوهَا عَنْوَة</w:t>
      </w:r>
      <w:r w:rsidRPr="00217E29">
        <w:rPr>
          <w:rFonts w:hint="cs"/>
          <w:color w:val="000000"/>
          <w:sz w:val="32"/>
          <w:szCs w:val="32"/>
          <w:rtl/>
        </w:rPr>
        <w:t xml:space="preserve"> . </w:t>
      </w:r>
      <w:r w:rsidRPr="00217E29">
        <w:rPr>
          <w:color w:val="000000"/>
          <w:sz w:val="32"/>
          <w:szCs w:val="32"/>
          <w:rtl/>
        </w:rPr>
        <w:t>عون المعبود - (ج 7 / ص 19)</w:t>
      </w:r>
    </w:p>
  </w:footnote>
  <w:footnote w:id="13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الْقَاضِي : يَحْتَمِل</w:t>
      </w:r>
      <w:r w:rsidRPr="00217E29">
        <w:rPr>
          <w:rFonts w:hint="cs"/>
          <w:color w:val="000000"/>
          <w:sz w:val="32"/>
          <w:szCs w:val="32"/>
          <w:rtl/>
        </w:rPr>
        <w:t>ُ</w:t>
      </w:r>
      <w:r w:rsidRPr="00217E29">
        <w:rPr>
          <w:color w:val="000000"/>
          <w:sz w:val="32"/>
          <w:szCs w:val="32"/>
          <w:rtl/>
        </w:rPr>
        <w:t xml:space="preserve"> أَنْ يَكُون الْمُرَاد</w:t>
      </w:r>
      <w:r w:rsidRPr="00217E29">
        <w:rPr>
          <w:rFonts w:hint="cs"/>
          <w:color w:val="000000"/>
          <w:sz w:val="32"/>
          <w:szCs w:val="32"/>
          <w:rtl/>
        </w:rPr>
        <w:t>ُ</w:t>
      </w:r>
      <w:r w:rsidRPr="00217E29">
        <w:rPr>
          <w:color w:val="000000"/>
          <w:sz w:val="32"/>
          <w:szCs w:val="32"/>
          <w:rtl/>
        </w:rPr>
        <w:t xml:space="preserve"> بِالْأُولَى </w:t>
      </w:r>
      <w:r w:rsidRPr="00217E29">
        <w:rPr>
          <w:rFonts w:hint="cs"/>
          <w:color w:val="000000"/>
          <w:sz w:val="32"/>
          <w:szCs w:val="32"/>
          <w:rtl/>
          <w:lang w:bidi="ar-JO"/>
        </w:rPr>
        <w:t xml:space="preserve">: </w:t>
      </w:r>
      <w:r w:rsidRPr="00217E29">
        <w:rPr>
          <w:color w:val="000000"/>
          <w:sz w:val="32"/>
          <w:szCs w:val="32"/>
          <w:rtl/>
        </w:rPr>
        <w:t>الْفَيْء</w:t>
      </w:r>
      <w:r w:rsidRPr="00217E29">
        <w:rPr>
          <w:rFonts w:hint="cs"/>
          <w:color w:val="000000"/>
          <w:sz w:val="32"/>
          <w:szCs w:val="32"/>
          <w:rtl/>
        </w:rPr>
        <w:t>ُ</w:t>
      </w:r>
      <w:r w:rsidRPr="00217E29">
        <w:rPr>
          <w:color w:val="000000"/>
          <w:sz w:val="32"/>
          <w:szCs w:val="32"/>
          <w:rtl/>
        </w:rPr>
        <w:t xml:space="preserve"> الَّذِي لَمْ يُوجِف الْمُسْلِمُونَ عَلَيْهِ بِخَيْلٍ وَلَا رِكَاب ، بَلْ جَلَا عَنْهُ أَهْل</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lang w:bidi="ar-JO"/>
        </w:rPr>
        <w:t xml:space="preserve">, </w:t>
      </w:r>
      <w:r w:rsidRPr="00217E29">
        <w:rPr>
          <w:color w:val="000000"/>
          <w:sz w:val="32"/>
          <w:szCs w:val="32"/>
          <w:rtl/>
        </w:rPr>
        <w:t>أَوْ صَالَحُوا عَلَيْهِ ، فَيَكُون سَهْم</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مْ فِيهَا ، أَيْ : حَقّهمْ مِنْ الْعَطَايَا كَمَا يُصْرَف الْفَيْء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وَيَكُون الْمُرَاد بِالثَّانِيَةِ </w:t>
      </w:r>
      <w:r w:rsidRPr="00217E29">
        <w:rPr>
          <w:rFonts w:hint="cs"/>
          <w:color w:val="000000"/>
          <w:sz w:val="32"/>
          <w:szCs w:val="32"/>
          <w:rtl/>
          <w:lang w:bidi="ar-JO"/>
        </w:rPr>
        <w:t xml:space="preserve">: </w:t>
      </w:r>
      <w:r w:rsidRPr="00217E29">
        <w:rPr>
          <w:color w:val="000000"/>
          <w:sz w:val="32"/>
          <w:szCs w:val="32"/>
          <w:rtl/>
        </w:rPr>
        <w:t>مَا أُخِذَ عَنْوَة ، فَيَكُون غَنِيمَة</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lang w:bidi="ar-JO"/>
        </w:rPr>
        <w:t xml:space="preserve">, </w:t>
      </w:r>
      <w:r w:rsidRPr="00217E29">
        <w:rPr>
          <w:color w:val="000000"/>
          <w:sz w:val="32"/>
          <w:szCs w:val="32"/>
          <w:rtl/>
        </w:rPr>
        <w:t>يُخْرَج</w:t>
      </w:r>
      <w:r w:rsidRPr="00217E29">
        <w:rPr>
          <w:rFonts w:hint="cs"/>
          <w:color w:val="000000"/>
          <w:sz w:val="32"/>
          <w:szCs w:val="32"/>
          <w:rtl/>
        </w:rPr>
        <w:t>ُ</w:t>
      </w:r>
      <w:r w:rsidRPr="00217E29">
        <w:rPr>
          <w:color w:val="000000"/>
          <w:sz w:val="32"/>
          <w:szCs w:val="32"/>
          <w:rtl/>
        </w:rPr>
        <w:t xml:space="preserve"> مِنْهُ الْخُمُس ، وَبَاقِيه</w:t>
      </w:r>
      <w:r w:rsidRPr="00217E29">
        <w:rPr>
          <w:rFonts w:hint="cs"/>
          <w:color w:val="000000"/>
          <w:sz w:val="32"/>
          <w:szCs w:val="32"/>
          <w:rtl/>
        </w:rPr>
        <w:t>ِ</w:t>
      </w:r>
      <w:r w:rsidRPr="00217E29">
        <w:rPr>
          <w:color w:val="000000"/>
          <w:sz w:val="32"/>
          <w:szCs w:val="32"/>
          <w:rtl/>
        </w:rPr>
        <w:t xml:space="preserve"> لِلْغَانِمِينَ ، وَهُوَ مَعْنَى قَوْله : ( ثُمَّ هِيَ لَكُمْ ) أَيْ : بَاقِيهَا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وَقَدْ يَحْتَجّ مَنْ لَمْ يُوجِب الْخُمُس</w:t>
      </w:r>
      <w:r w:rsidRPr="00217E29">
        <w:rPr>
          <w:rFonts w:hint="cs"/>
          <w:color w:val="000000"/>
          <w:sz w:val="32"/>
          <w:szCs w:val="32"/>
          <w:rtl/>
        </w:rPr>
        <w:t>َ</w:t>
      </w:r>
      <w:r w:rsidRPr="00217E29">
        <w:rPr>
          <w:color w:val="000000"/>
          <w:sz w:val="32"/>
          <w:szCs w:val="32"/>
          <w:rtl/>
        </w:rPr>
        <w:t xml:space="preserve"> فِي الْفَيْء</w:t>
      </w:r>
      <w:r w:rsidRPr="00217E29">
        <w:rPr>
          <w:rFonts w:hint="cs"/>
          <w:color w:val="000000"/>
          <w:sz w:val="32"/>
          <w:szCs w:val="32"/>
          <w:rtl/>
        </w:rPr>
        <w:t>ِ</w:t>
      </w:r>
      <w:r w:rsidRPr="00217E29">
        <w:rPr>
          <w:color w:val="000000"/>
          <w:sz w:val="32"/>
          <w:szCs w:val="32"/>
          <w:rtl/>
        </w:rPr>
        <w:t xml:space="preserve"> بِهَذَا الْحَدِيث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وَقَدْ أَوْجَبَ الشَّافِعِيّ الْخُمْس</w:t>
      </w:r>
      <w:r w:rsidRPr="00217E29">
        <w:rPr>
          <w:rFonts w:hint="cs"/>
          <w:color w:val="000000"/>
          <w:sz w:val="32"/>
          <w:szCs w:val="32"/>
          <w:rtl/>
        </w:rPr>
        <w:t>َ</w:t>
      </w:r>
      <w:r w:rsidRPr="00217E29">
        <w:rPr>
          <w:color w:val="000000"/>
          <w:sz w:val="32"/>
          <w:szCs w:val="32"/>
          <w:rtl/>
        </w:rPr>
        <w:t xml:space="preserve"> فِي الْفَيْء </w:t>
      </w:r>
      <w:r w:rsidRPr="00217E29">
        <w:rPr>
          <w:rFonts w:hint="cs"/>
          <w:color w:val="000000"/>
          <w:sz w:val="32"/>
          <w:szCs w:val="32"/>
          <w:rtl/>
          <w:lang w:bidi="ar-JO"/>
        </w:rPr>
        <w:t xml:space="preserve">, </w:t>
      </w:r>
      <w:r w:rsidRPr="00217E29">
        <w:rPr>
          <w:color w:val="000000"/>
          <w:sz w:val="32"/>
          <w:szCs w:val="32"/>
          <w:rtl/>
        </w:rPr>
        <w:t>كَمَا أَوْجَبُوهُ كُلّ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مْ فِي الْغَنِيمَة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وَقَالَ جَمِيع الْعُلَمَاء سِوَاهُ : لَا خُمُس</w:t>
      </w:r>
      <w:r w:rsidRPr="00217E29">
        <w:rPr>
          <w:rFonts w:hint="cs"/>
          <w:color w:val="000000"/>
          <w:sz w:val="32"/>
          <w:szCs w:val="32"/>
          <w:rtl/>
        </w:rPr>
        <w:t>َ</w:t>
      </w:r>
      <w:r w:rsidRPr="00217E29">
        <w:rPr>
          <w:color w:val="000000"/>
          <w:sz w:val="32"/>
          <w:szCs w:val="32"/>
          <w:rtl/>
        </w:rPr>
        <w:t xml:space="preserve"> فِي الْفَيْء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قَالَ اِبْن الْمُنْذِر : لَا نَعْلَم</w:t>
      </w:r>
      <w:r w:rsidRPr="00217E29">
        <w:rPr>
          <w:rFonts w:hint="cs"/>
          <w:color w:val="000000"/>
          <w:sz w:val="32"/>
          <w:szCs w:val="32"/>
          <w:rtl/>
        </w:rPr>
        <w:t>ُ</w:t>
      </w:r>
      <w:r w:rsidRPr="00217E29">
        <w:rPr>
          <w:color w:val="000000"/>
          <w:sz w:val="32"/>
          <w:szCs w:val="32"/>
          <w:rtl/>
        </w:rPr>
        <w:t xml:space="preserve"> أَحَدًا قَبْل</w:t>
      </w:r>
      <w:r w:rsidRPr="00217E29">
        <w:rPr>
          <w:rFonts w:hint="cs"/>
          <w:color w:val="000000"/>
          <w:sz w:val="32"/>
          <w:szCs w:val="32"/>
          <w:rtl/>
        </w:rPr>
        <w:t>َ</w:t>
      </w:r>
      <w:r w:rsidRPr="00217E29">
        <w:rPr>
          <w:color w:val="000000"/>
          <w:sz w:val="32"/>
          <w:szCs w:val="32"/>
          <w:rtl/>
        </w:rPr>
        <w:t xml:space="preserve"> الشَّافِعِيّ</w:t>
      </w:r>
      <w:r w:rsidRPr="00217E29">
        <w:rPr>
          <w:rFonts w:hint="cs"/>
          <w:color w:val="000000"/>
          <w:sz w:val="32"/>
          <w:szCs w:val="32"/>
          <w:rtl/>
        </w:rPr>
        <w:t>ِ</w:t>
      </w:r>
      <w:r w:rsidRPr="00217E29">
        <w:rPr>
          <w:color w:val="000000"/>
          <w:sz w:val="32"/>
          <w:szCs w:val="32"/>
          <w:rtl/>
        </w:rPr>
        <w:t xml:space="preserve"> قَالَ بِالْخُمُسِ فِي الْفَيْء</w:t>
      </w:r>
      <w:r w:rsidRPr="00217E29">
        <w:rPr>
          <w:rFonts w:hint="cs"/>
          <w:color w:val="000000"/>
          <w:sz w:val="32"/>
          <w:szCs w:val="32"/>
          <w:rtl/>
        </w:rPr>
        <w:t>ِ</w:t>
      </w:r>
      <w:r w:rsidRPr="00217E29">
        <w:rPr>
          <w:color w:val="000000"/>
          <w:sz w:val="32"/>
          <w:szCs w:val="32"/>
          <w:rtl/>
        </w:rPr>
        <w:t xml:space="preserve"> . وَالله أَعْلَم شرح النووي على مسلم - (ج 6 / ص 205)</w:t>
      </w:r>
    </w:p>
  </w:footnote>
  <w:footnote w:id="13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47 - (1756) , ( د ) 3036 , ( حم ) 8200</w:t>
      </w:r>
      <w:r w:rsidRPr="00217E29">
        <w:rPr>
          <w:rFonts w:hint="cs"/>
          <w:color w:val="000000"/>
          <w:sz w:val="32"/>
          <w:szCs w:val="32"/>
          <w:rtl/>
        </w:rPr>
        <w:t xml:space="preserve"> , ( حب ) </w:t>
      </w:r>
      <w:r w:rsidRPr="00217E29">
        <w:rPr>
          <w:color w:val="000000"/>
          <w:sz w:val="32"/>
          <w:szCs w:val="32"/>
          <w:rtl/>
        </w:rPr>
        <w:t>4826</w:t>
      </w:r>
    </w:p>
  </w:footnote>
  <w:footnote w:id="130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طح ) </w:t>
      </w:r>
      <w:r w:rsidRPr="00217E29">
        <w:rPr>
          <w:b w:val="0"/>
          <w:bCs w:val="0"/>
          <w:color w:val="000000"/>
          <w:sz w:val="32"/>
          <w:szCs w:val="32"/>
          <w:rtl/>
        </w:rPr>
        <w:t>5198</w:t>
      </w:r>
      <w:r w:rsidRPr="00217E29">
        <w:rPr>
          <w:rFonts w:hint="cs"/>
          <w:b w:val="0"/>
          <w:bCs w:val="0"/>
          <w:color w:val="000000"/>
          <w:sz w:val="32"/>
          <w:szCs w:val="32"/>
          <w:rtl/>
        </w:rPr>
        <w:t xml:space="preserve"> , ( يع ) </w:t>
      </w:r>
      <w:r w:rsidRPr="00217E29">
        <w:rPr>
          <w:b w:val="0"/>
          <w:bCs w:val="0"/>
          <w:color w:val="000000"/>
          <w:sz w:val="32"/>
          <w:szCs w:val="32"/>
          <w:rtl/>
        </w:rPr>
        <w:t>7179</w:t>
      </w:r>
      <w:r w:rsidRPr="00217E29">
        <w:rPr>
          <w:rFonts w:hint="cs"/>
          <w:b w:val="0"/>
          <w:bCs w:val="0"/>
          <w:color w:val="000000"/>
          <w:sz w:val="32"/>
          <w:szCs w:val="32"/>
          <w:rtl/>
        </w:rPr>
        <w:t xml:space="preserve"> , ( هق ) </w:t>
      </w:r>
      <w:r w:rsidRPr="00217E29">
        <w:rPr>
          <w:b w:val="0"/>
          <w:bCs w:val="0"/>
          <w:color w:val="000000"/>
          <w:sz w:val="32"/>
          <w:szCs w:val="32"/>
          <w:rtl/>
        </w:rPr>
        <w:t>12641</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صححه الألباني في الإرواء تحت حديث : 1225</w:t>
      </w:r>
    </w:p>
  </w:footnote>
  <w:footnote w:id="130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5397 , ( الأموال لأبي عبيد ) </w:t>
      </w:r>
      <w:r w:rsidRPr="00217E29">
        <w:rPr>
          <w:b w:val="0"/>
          <w:bCs w:val="0"/>
          <w:color w:val="000000"/>
          <w:sz w:val="32"/>
          <w:szCs w:val="32"/>
          <w:rtl/>
        </w:rPr>
        <w:t>36</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حسنه الألباني في الإرواء تحت حديث : 1225</w:t>
      </w:r>
    </w:p>
  </w:footnote>
  <w:footnote w:id="1305">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أَبُوهُ صَحَابِيّ ، وَأَمَّا هُوَ فَقَدْ ذُكِرَ فِي الصَّحَابَةِ ، وَقَالَ اِبْن أَبِي حَاتِم وَغَيْره لَا تَصِحُّ لَهُ صُحْبَة </w:t>
      </w:r>
      <w:r w:rsidRPr="00217E29">
        <w:rPr>
          <w:rFonts w:hint="cs"/>
          <w:color w:val="000000"/>
          <w:sz w:val="32"/>
          <w:szCs w:val="32"/>
          <w:rtl/>
        </w:rPr>
        <w:t>.</w:t>
      </w:r>
      <w:r w:rsidRPr="00217E29">
        <w:rPr>
          <w:color w:val="000000"/>
          <w:sz w:val="32"/>
          <w:szCs w:val="32"/>
          <w:rtl/>
        </w:rPr>
        <w:t xml:space="preserve">فتح الباري(ج9ص346) </w:t>
      </w:r>
    </w:p>
  </w:footnote>
  <w:footnote w:id="1306">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هُوَ مَا يُنْسَجُ مِنْ سَعَفِ النَّخْلِ </w:t>
      </w:r>
      <w:r w:rsidRPr="00217E29">
        <w:rPr>
          <w:rFonts w:hint="cs"/>
          <w:color w:val="000000"/>
          <w:sz w:val="32"/>
          <w:szCs w:val="32"/>
          <w:rtl/>
        </w:rPr>
        <w:t xml:space="preserve">, </w:t>
      </w:r>
      <w:r w:rsidRPr="00217E29">
        <w:rPr>
          <w:color w:val="000000"/>
          <w:sz w:val="32"/>
          <w:szCs w:val="32"/>
          <w:rtl/>
        </w:rPr>
        <w:t>وَفِي رِوَايَة " فَوَجَدْتهُ فِي بَيْتِهِ جَالِسًا عَلَى سَرِير مُفْضِيًا إِلَى رِمَالِهِ ، أَيْ لَيْسَ تَحْتَهُ فِرَاش وَالْإِفْضَاء إِلَى الشَّيْءِ لَا يَكُونُ بِحَائِل ، وَفِيهِ إِشَارَةٌ إِلَى أَنَّ الْعَادَةَ أَنْ يَكُونَ عَلَى السَّرِيرِ فِرَاش</w:t>
      </w:r>
      <w:r w:rsidRPr="00217E29">
        <w:rPr>
          <w:rFonts w:hint="cs"/>
          <w:color w:val="000000"/>
          <w:sz w:val="32"/>
          <w:szCs w:val="32"/>
          <w:rtl/>
        </w:rPr>
        <w:t xml:space="preserve"> .</w:t>
      </w:r>
      <w:r w:rsidRPr="00217E29">
        <w:rPr>
          <w:color w:val="000000"/>
          <w:sz w:val="32"/>
          <w:szCs w:val="32"/>
          <w:rtl/>
        </w:rPr>
        <w:t>( فتح )(ج9ص346)</w:t>
      </w:r>
    </w:p>
  </w:footnote>
  <w:footnote w:id="1307">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الأ</w:t>
      </w:r>
      <w:r w:rsidRPr="00217E29">
        <w:rPr>
          <w:rFonts w:hint="cs"/>
          <w:color w:val="000000"/>
          <w:sz w:val="32"/>
          <w:szCs w:val="32"/>
          <w:rtl/>
        </w:rPr>
        <w:t>َ</w:t>
      </w:r>
      <w:r w:rsidRPr="00217E29">
        <w:rPr>
          <w:rFonts w:hint="eastAsia"/>
          <w:color w:val="000000"/>
          <w:sz w:val="32"/>
          <w:szCs w:val="32"/>
          <w:rtl/>
        </w:rPr>
        <w:t>د</w:t>
      </w:r>
      <w:r w:rsidRPr="00217E29">
        <w:rPr>
          <w:rFonts w:hint="cs"/>
          <w:color w:val="000000"/>
          <w:sz w:val="32"/>
          <w:szCs w:val="32"/>
          <w:rtl/>
        </w:rPr>
        <w:t>َ</w:t>
      </w:r>
      <w:r w:rsidRPr="00217E29">
        <w:rPr>
          <w:rFonts w:hint="eastAsia"/>
          <w:color w:val="000000"/>
          <w:sz w:val="32"/>
          <w:szCs w:val="32"/>
          <w:rtl/>
        </w:rPr>
        <w:t>م</w:t>
      </w:r>
      <w:r w:rsidRPr="00217E29">
        <w:rPr>
          <w:color w:val="000000"/>
          <w:sz w:val="32"/>
          <w:szCs w:val="32"/>
          <w:rtl/>
        </w:rPr>
        <w:t xml:space="preserve"> : </w:t>
      </w:r>
      <w:r w:rsidRPr="00217E29">
        <w:rPr>
          <w:rFonts w:hint="eastAsia"/>
          <w:color w:val="000000"/>
          <w:sz w:val="32"/>
          <w:szCs w:val="32"/>
          <w:rtl/>
        </w:rPr>
        <w:t>الجلد</w:t>
      </w:r>
      <w:r w:rsidRPr="00217E29">
        <w:rPr>
          <w:color w:val="000000"/>
          <w:sz w:val="32"/>
          <w:szCs w:val="32"/>
          <w:rtl/>
        </w:rPr>
        <w:t xml:space="preserve"> </w:t>
      </w:r>
      <w:r w:rsidRPr="00217E29">
        <w:rPr>
          <w:rFonts w:hint="eastAsia"/>
          <w:color w:val="000000"/>
          <w:sz w:val="32"/>
          <w:szCs w:val="32"/>
          <w:rtl/>
        </w:rPr>
        <w:t>المدبوغ</w:t>
      </w:r>
      <w:r w:rsidRPr="00217E29">
        <w:rPr>
          <w:rFonts w:hint="cs"/>
          <w:color w:val="000000"/>
          <w:sz w:val="32"/>
          <w:szCs w:val="32"/>
          <w:rtl/>
        </w:rPr>
        <w:t xml:space="preserve"> .</w:t>
      </w:r>
    </w:p>
  </w:footnote>
  <w:footnote w:id="1308">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عَطِيَّةٍ غَيْرِ كَثِيرَة وَلَا مُقَدَّرَة</w:t>
      </w:r>
      <w:r w:rsidRPr="00217E29">
        <w:rPr>
          <w:rFonts w:hint="cs"/>
          <w:color w:val="000000"/>
          <w:sz w:val="32"/>
          <w:szCs w:val="32"/>
          <w:rtl/>
        </w:rPr>
        <w:t xml:space="preserve"> . </w:t>
      </w:r>
      <w:r w:rsidRPr="00217E29">
        <w:rPr>
          <w:color w:val="000000"/>
          <w:sz w:val="32"/>
          <w:szCs w:val="32"/>
          <w:rtl/>
        </w:rPr>
        <w:t>( فتح ) - (ج 9 / ص 346)</w:t>
      </w:r>
    </w:p>
  </w:footnote>
  <w:footnote w:id="1309">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قَالَهُ تَحَرُّجًا مِنْ قَبُولِ الْأَمَانَةِ </w:t>
      </w:r>
      <w:r w:rsidRPr="00217E29">
        <w:rPr>
          <w:rFonts w:hint="cs"/>
          <w:color w:val="000000"/>
          <w:sz w:val="32"/>
          <w:szCs w:val="32"/>
          <w:rtl/>
        </w:rPr>
        <w:t xml:space="preserve">. </w:t>
      </w:r>
      <w:r w:rsidRPr="00217E29">
        <w:rPr>
          <w:color w:val="000000"/>
          <w:sz w:val="32"/>
          <w:szCs w:val="32"/>
          <w:rtl/>
        </w:rPr>
        <w:t>( فتح ) - (ج 9 / ص 346)</w:t>
      </w:r>
    </w:p>
  </w:footnote>
  <w:footnote w:id="131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الر</w:t>
      </w:r>
      <w:r w:rsidRPr="00217E29">
        <w:rPr>
          <w:rFonts w:hint="cs"/>
          <w:color w:val="000000"/>
          <w:sz w:val="32"/>
          <w:szCs w:val="32"/>
          <w:rtl/>
        </w:rPr>
        <w:t>َّ</w:t>
      </w:r>
      <w:r w:rsidRPr="00217E29">
        <w:rPr>
          <w:rFonts w:hint="eastAsia"/>
          <w:color w:val="000000"/>
          <w:sz w:val="32"/>
          <w:szCs w:val="32"/>
          <w:rtl/>
        </w:rPr>
        <w:t>ه</w:t>
      </w:r>
      <w:r w:rsidRPr="00217E29">
        <w:rPr>
          <w:rFonts w:hint="cs"/>
          <w:color w:val="000000"/>
          <w:sz w:val="32"/>
          <w:szCs w:val="32"/>
          <w:rtl/>
        </w:rPr>
        <w:t>ْ</w:t>
      </w:r>
      <w:r w:rsidRPr="00217E29">
        <w:rPr>
          <w:rFonts w:hint="eastAsia"/>
          <w:color w:val="000000"/>
          <w:sz w:val="32"/>
          <w:szCs w:val="32"/>
          <w:rtl/>
        </w:rPr>
        <w:t>ط</w:t>
      </w:r>
      <w:r w:rsidRPr="00217E29">
        <w:rPr>
          <w:color w:val="000000"/>
          <w:sz w:val="32"/>
          <w:szCs w:val="32"/>
          <w:rtl/>
        </w:rPr>
        <w:t xml:space="preserve"> : </w:t>
      </w:r>
      <w:r w:rsidRPr="00217E29">
        <w:rPr>
          <w:rFonts w:hint="eastAsia"/>
          <w:color w:val="000000"/>
          <w:sz w:val="32"/>
          <w:szCs w:val="32"/>
          <w:rtl/>
        </w:rPr>
        <w:t>الجماعة</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الرجال</w:t>
      </w:r>
      <w:r w:rsidRPr="00217E29">
        <w:rPr>
          <w:color w:val="000000"/>
          <w:sz w:val="32"/>
          <w:szCs w:val="32"/>
          <w:rtl/>
        </w:rPr>
        <w:t xml:space="preserve"> </w:t>
      </w:r>
      <w:r w:rsidRPr="00217E29">
        <w:rPr>
          <w:rFonts w:hint="eastAsia"/>
          <w:color w:val="000000"/>
          <w:sz w:val="32"/>
          <w:szCs w:val="32"/>
          <w:rtl/>
        </w:rPr>
        <w:t>دون</w:t>
      </w:r>
      <w:r w:rsidRPr="00217E29">
        <w:rPr>
          <w:color w:val="000000"/>
          <w:sz w:val="32"/>
          <w:szCs w:val="32"/>
          <w:rtl/>
        </w:rPr>
        <w:t xml:space="preserve"> </w:t>
      </w:r>
      <w:r w:rsidRPr="00217E29">
        <w:rPr>
          <w:rFonts w:hint="eastAsia"/>
          <w:color w:val="000000"/>
          <w:sz w:val="32"/>
          <w:szCs w:val="32"/>
          <w:rtl/>
        </w:rPr>
        <w:t>العشرة</w:t>
      </w:r>
      <w:r w:rsidRPr="00217E29">
        <w:rPr>
          <w:rFonts w:hint="cs"/>
          <w:color w:val="000000"/>
          <w:sz w:val="32"/>
          <w:szCs w:val="32"/>
          <w:rtl/>
        </w:rPr>
        <w:t xml:space="preserve"> .</w:t>
      </w:r>
    </w:p>
  </w:footnote>
  <w:footnote w:id="1311">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التُّؤَدَة : الرِّفْقُ , أَيْ </w:t>
      </w:r>
      <w:r w:rsidRPr="00217E29">
        <w:rPr>
          <w:rFonts w:hint="cs"/>
          <w:color w:val="000000"/>
          <w:sz w:val="32"/>
          <w:szCs w:val="32"/>
          <w:rtl/>
        </w:rPr>
        <w:t xml:space="preserve">: </w:t>
      </w:r>
      <w:r w:rsidRPr="00217E29">
        <w:rPr>
          <w:color w:val="000000"/>
          <w:sz w:val="32"/>
          <w:szCs w:val="32"/>
          <w:rtl/>
        </w:rPr>
        <w:t>اِصْبِرُوا وَأَمْهِلُوا , وَعَلَى رِسْلِكُمْ</w:t>
      </w:r>
      <w:r w:rsidRPr="00217E29">
        <w:rPr>
          <w:rFonts w:hint="cs"/>
          <w:color w:val="000000"/>
          <w:sz w:val="32"/>
          <w:szCs w:val="32"/>
          <w:rtl/>
        </w:rPr>
        <w:t xml:space="preserve"> .</w:t>
      </w:r>
      <w:r w:rsidRPr="00217E29">
        <w:rPr>
          <w:color w:val="000000"/>
          <w:sz w:val="32"/>
          <w:szCs w:val="32"/>
          <w:rtl/>
        </w:rPr>
        <w:t>( فتح ) - (ج 9 / ص 346)</w:t>
      </w:r>
    </w:p>
  </w:footnote>
  <w:footnote w:id="1312">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أَسْأَلكُمْ بِاللهِ .</w:t>
      </w:r>
      <w:r w:rsidRPr="00217E29">
        <w:rPr>
          <w:rFonts w:hint="cs"/>
          <w:color w:val="000000"/>
          <w:sz w:val="32"/>
          <w:szCs w:val="32"/>
          <w:rtl/>
        </w:rPr>
        <w:t xml:space="preserve"> </w:t>
      </w:r>
      <w:r w:rsidRPr="00217E29">
        <w:rPr>
          <w:color w:val="000000"/>
          <w:sz w:val="32"/>
          <w:szCs w:val="32"/>
          <w:rtl/>
        </w:rPr>
        <w:t>( النووي - ج 6 / ص 207)</w:t>
      </w:r>
    </w:p>
  </w:footnote>
  <w:footnote w:id="1313">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الفيء</w:t>
      </w:r>
      <w:r w:rsidRPr="00217E29">
        <w:rPr>
          <w:color w:val="000000"/>
          <w:sz w:val="32"/>
          <w:szCs w:val="32"/>
          <w:rtl/>
        </w:rPr>
        <w:t xml:space="preserve"> : </w:t>
      </w:r>
      <w:r w:rsidRPr="00217E29">
        <w:rPr>
          <w:rFonts w:hint="eastAsia"/>
          <w:color w:val="000000"/>
          <w:sz w:val="32"/>
          <w:szCs w:val="32"/>
          <w:rtl/>
        </w:rPr>
        <w:t>ما</w:t>
      </w:r>
      <w:r w:rsidRPr="00217E29">
        <w:rPr>
          <w:color w:val="000000"/>
          <w:sz w:val="32"/>
          <w:szCs w:val="32"/>
          <w:rtl/>
        </w:rPr>
        <w:t xml:space="preserve"> </w:t>
      </w:r>
      <w:r w:rsidRPr="00217E29">
        <w:rPr>
          <w:rFonts w:hint="eastAsia"/>
          <w:color w:val="000000"/>
          <w:sz w:val="32"/>
          <w:szCs w:val="32"/>
          <w:rtl/>
        </w:rPr>
        <w:t>يؤخذ</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العدو</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مال</w:t>
      </w:r>
      <w:r w:rsidRPr="00217E29">
        <w:rPr>
          <w:color w:val="000000"/>
          <w:sz w:val="32"/>
          <w:szCs w:val="32"/>
          <w:rtl/>
        </w:rPr>
        <w:t xml:space="preserve"> </w:t>
      </w:r>
      <w:r w:rsidRPr="00217E29">
        <w:rPr>
          <w:rFonts w:hint="eastAsia"/>
          <w:color w:val="000000"/>
          <w:sz w:val="32"/>
          <w:szCs w:val="32"/>
          <w:rtl/>
        </w:rPr>
        <w:t>ومتاع</w:t>
      </w:r>
      <w:r w:rsidRPr="00217E29">
        <w:rPr>
          <w:color w:val="000000"/>
          <w:sz w:val="32"/>
          <w:szCs w:val="32"/>
          <w:rtl/>
        </w:rPr>
        <w:t xml:space="preserve"> </w:t>
      </w:r>
      <w:r w:rsidRPr="00217E29">
        <w:rPr>
          <w:rFonts w:hint="eastAsia"/>
          <w:color w:val="000000"/>
          <w:sz w:val="32"/>
          <w:szCs w:val="32"/>
          <w:rtl/>
        </w:rPr>
        <w:t>بغير</w:t>
      </w:r>
      <w:r w:rsidRPr="00217E29">
        <w:rPr>
          <w:color w:val="000000"/>
          <w:sz w:val="32"/>
          <w:szCs w:val="32"/>
          <w:rtl/>
        </w:rPr>
        <w:t xml:space="preserve"> </w:t>
      </w:r>
      <w:r w:rsidRPr="00217E29">
        <w:rPr>
          <w:rFonts w:hint="eastAsia"/>
          <w:color w:val="000000"/>
          <w:sz w:val="32"/>
          <w:szCs w:val="32"/>
          <w:rtl/>
        </w:rPr>
        <w:t>حرب</w:t>
      </w:r>
      <w:r w:rsidRPr="00217E29">
        <w:rPr>
          <w:rFonts w:hint="cs"/>
          <w:color w:val="000000"/>
          <w:sz w:val="32"/>
          <w:szCs w:val="32"/>
          <w:rtl/>
        </w:rPr>
        <w:t xml:space="preserve"> .</w:t>
      </w:r>
    </w:p>
  </w:footnote>
  <w:footnote w:id="13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2927</w:t>
      </w:r>
      <w:r w:rsidRPr="00217E29">
        <w:rPr>
          <w:rFonts w:hint="cs"/>
          <w:color w:val="000000"/>
          <w:sz w:val="32"/>
          <w:szCs w:val="32"/>
          <w:rtl/>
        </w:rPr>
        <w:t xml:space="preserve"> , </w:t>
      </w:r>
      <w:r w:rsidRPr="00217E29">
        <w:rPr>
          <w:color w:val="000000"/>
          <w:sz w:val="32"/>
          <w:szCs w:val="32"/>
          <w:rtl/>
        </w:rPr>
        <w:t xml:space="preserve">( م ) </w:t>
      </w:r>
      <w:r w:rsidRPr="00217E29">
        <w:rPr>
          <w:rFonts w:hint="cs"/>
          <w:color w:val="000000"/>
          <w:sz w:val="32"/>
          <w:szCs w:val="32"/>
          <w:rtl/>
        </w:rPr>
        <w:t>1757</w:t>
      </w:r>
    </w:p>
  </w:footnote>
  <w:footnote w:id="1315">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قال </w:t>
      </w:r>
      <w:r w:rsidRPr="00217E29">
        <w:rPr>
          <w:color w:val="000000"/>
          <w:sz w:val="32"/>
          <w:szCs w:val="32"/>
          <w:rtl/>
        </w:rPr>
        <w:t xml:space="preserve">فِي النِّهَايَةِ : الْإِيجَافُ سُرْعَةُ السَّيْرِ </w:t>
      </w:r>
      <w:r w:rsidRPr="00217E29">
        <w:rPr>
          <w:rFonts w:hint="cs"/>
          <w:color w:val="000000"/>
          <w:sz w:val="32"/>
          <w:szCs w:val="32"/>
          <w:rtl/>
        </w:rPr>
        <w:t xml:space="preserve">, </w:t>
      </w:r>
      <w:r w:rsidRPr="00217E29">
        <w:rPr>
          <w:color w:val="000000"/>
          <w:sz w:val="32"/>
          <w:szCs w:val="32"/>
          <w:rtl/>
        </w:rPr>
        <w:t>وَقَدْ أَوْجَفَ دَابَّتَهُ يُوجِفُهَا إِيجَافًا</w:t>
      </w:r>
      <w:r w:rsidRPr="00217E29">
        <w:rPr>
          <w:rFonts w:hint="cs"/>
          <w:color w:val="000000"/>
          <w:sz w:val="32"/>
          <w:szCs w:val="32"/>
          <w:rtl/>
        </w:rPr>
        <w:t xml:space="preserve"> </w:t>
      </w:r>
      <w:r w:rsidRPr="00217E29">
        <w:rPr>
          <w:color w:val="000000"/>
          <w:sz w:val="32"/>
          <w:szCs w:val="32"/>
          <w:rtl/>
        </w:rPr>
        <w:t>إِذَا حَثَّهَا .</w:t>
      </w:r>
      <w:r w:rsidRPr="00217E29">
        <w:rPr>
          <w:rFonts w:hint="cs"/>
          <w:color w:val="000000"/>
          <w:sz w:val="32"/>
          <w:szCs w:val="32"/>
          <w:rtl/>
        </w:rPr>
        <w:t xml:space="preserve"> </w:t>
      </w:r>
      <w:r w:rsidRPr="00217E29">
        <w:rPr>
          <w:color w:val="000000"/>
          <w:sz w:val="32"/>
          <w:szCs w:val="32"/>
          <w:rtl/>
        </w:rPr>
        <w:t>تحفة الأحوذي(ج</w:t>
      </w:r>
      <w:r w:rsidRPr="00217E29">
        <w:rPr>
          <w:rFonts w:hint="cs"/>
          <w:color w:val="000000"/>
          <w:sz w:val="32"/>
          <w:szCs w:val="32"/>
          <w:rtl/>
        </w:rPr>
        <w:t>4</w:t>
      </w:r>
      <w:r w:rsidRPr="00217E29">
        <w:rPr>
          <w:color w:val="000000"/>
          <w:sz w:val="32"/>
          <w:szCs w:val="32"/>
          <w:rtl/>
        </w:rPr>
        <w:t>ص 408)</w:t>
      </w:r>
    </w:p>
  </w:footnote>
  <w:footnote w:id="13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2748</w:t>
      </w:r>
      <w:r w:rsidRPr="00217E29">
        <w:rPr>
          <w:rFonts w:hint="cs"/>
          <w:color w:val="000000"/>
          <w:sz w:val="32"/>
          <w:szCs w:val="32"/>
          <w:rtl/>
        </w:rPr>
        <w:t xml:space="preserve"> , </w:t>
      </w:r>
      <w:r w:rsidRPr="00217E29">
        <w:rPr>
          <w:color w:val="000000"/>
          <w:sz w:val="32"/>
          <w:szCs w:val="32"/>
          <w:rtl/>
        </w:rPr>
        <w:t xml:space="preserve">( م ) </w:t>
      </w:r>
      <w:r w:rsidRPr="00217E29">
        <w:rPr>
          <w:rFonts w:hint="cs"/>
          <w:color w:val="000000"/>
          <w:sz w:val="32"/>
          <w:szCs w:val="32"/>
          <w:rtl/>
        </w:rPr>
        <w:t>1757</w:t>
      </w:r>
    </w:p>
  </w:footnote>
  <w:footnote w:id="1317">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[الحشر/6]</w:t>
      </w:r>
    </w:p>
  </w:footnote>
  <w:footnote w:id="1318">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ذَكَرَ الْقَاضِي فِي مَعْنَى هَذَا اِحْتِمَالَيْنِ :</w:t>
      </w:r>
      <w:r w:rsidRPr="00217E29">
        <w:rPr>
          <w:rFonts w:hint="cs"/>
          <w:color w:val="000000"/>
          <w:sz w:val="32"/>
          <w:szCs w:val="32"/>
          <w:rtl/>
        </w:rPr>
        <w:t xml:space="preserve"> </w:t>
      </w:r>
      <w:r w:rsidRPr="00217E29">
        <w:rPr>
          <w:color w:val="000000"/>
          <w:sz w:val="32"/>
          <w:szCs w:val="32"/>
          <w:rtl/>
        </w:rPr>
        <w:t xml:space="preserve">أَحَدهمَا : تَحْلِيل الْغَنِيمَة لَهُ وَلِأُمَّتِهِ </w:t>
      </w:r>
      <w:r w:rsidRPr="00217E29">
        <w:rPr>
          <w:rFonts w:hint="cs"/>
          <w:color w:val="000000"/>
          <w:sz w:val="32"/>
          <w:szCs w:val="32"/>
          <w:rtl/>
        </w:rPr>
        <w:t xml:space="preserve">, </w:t>
      </w:r>
      <w:r w:rsidRPr="00217E29">
        <w:rPr>
          <w:color w:val="000000"/>
          <w:sz w:val="32"/>
          <w:szCs w:val="32"/>
          <w:rtl/>
        </w:rPr>
        <w:t xml:space="preserve">وَالثَّانِي : تَخْصِيصه بِالْفَيْءِ ، إِمَّا كُلّه أَوْ بَعْضه كَمَا سَبَقَ مِنْ اِخْتِلَاف الْعُلَمَاء ، قَالَ : وَهَذَا الثَّانِي أَظْهَرُ </w:t>
      </w:r>
      <w:r w:rsidRPr="00217E29">
        <w:rPr>
          <w:rFonts w:hint="cs"/>
          <w:color w:val="000000"/>
          <w:sz w:val="32"/>
          <w:szCs w:val="32"/>
          <w:rtl/>
        </w:rPr>
        <w:t xml:space="preserve">, </w:t>
      </w:r>
      <w:r w:rsidRPr="00217E29">
        <w:rPr>
          <w:color w:val="000000"/>
          <w:sz w:val="32"/>
          <w:szCs w:val="32"/>
          <w:rtl/>
        </w:rPr>
        <w:t>لِاسْتِشْهَادِ عُمَر عَلَى هَذَا بِالْآيَةِ .</w:t>
      </w:r>
      <w:r w:rsidRPr="00217E29">
        <w:rPr>
          <w:rFonts w:hint="cs"/>
          <w:color w:val="000000"/>
          <w:sz w:val="32"/>
          <w:szCs w:val="32"/>
          <w:rtl/>
        </w:rPr>
        <w:t xml:space="preserve"> </w:t>
      </w:r>
      <w:r w:rsidRPr="00217E29">
        <w:rPr>
          <w:color w:val="000000"/>
          <w:sz w:val="32"/>
          <w:szCs w:val="32"/>
          <w:rtl/>
        </w:rPr>
        <w:t>( النووي - ج 6 / ص 207)</w:t>
      </w:r>
    </w:p>
  </w:footnote>
  <w:footnote w:id="1319">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هَذَا يُؤَيِّد مَذْهَب الْجُمْهُور أَنَّهُ لَا خُمُس فِي الْفَيْء كَمَا سَبَقَ ، وَقَدْ ذَكَرْنَا أَنَّ الشَّافِعِيّ أَوْجَبَهُ ، وَمَذْهَب الشَّافِعِيّ أَنَّ النَّبِيّ </w:t>
      </w:r>
      <w:r w:rsidRPr="00217E29">
        <w:rPr>
          <w:rFonts w:ascii="AGA Arabesque" w:hAnsi="AGA Arabesque"/>
          <w:snapToGrid w:val="0"/>
          <w:color w:val="000000"/>
          <w:sz w:val="32"/>
          <w:szCs w:val="32"/>
        </w:rPr>
        <w:t></w:t>
      </w:r>
      <w:r w:rsidRPr="00217E29">
        <w:rPr>
          <w:color w:val="000000"/>
          <w:sz w:val="32"/>
          <w:szCs w:val="32"/>
          <w:rtl/>
        </w:rPr>
        <w:t xml:space="preserve"> كَانَ لَهُ مِنْ الْفَيْء أَرْبَعَة أَخْمَاسه </w:t>
      </w:r>
      <w:r w:rsidRPr="00217E29">
        <w:rPr>
          <w:rFonts w:hint="cs"/>
          <w:color w:val="000000"/>
          <w:sz w:val="32"/>
          <w:szCs w:val="32"/>
          <w:rtl/>
        </w:rPr>
        <w:t xml:space="preserve">, </w:t>
      </w:r>
      <w:r w:rsidRPr="00217E29">
        <w:rPr>
          <w:color w:val="000000"/>
          <w:sz w:val="32"/>
          <w:szCs w:val="32"/>
          <w:rtl/>
        </w:rPr>
        <w:t>وَخُمُسُ خُمُسِ الْبَاقِي ، فَكَانَ لَهُ أَحَد وَعِشْرُونَ سَهْمًا مِنْ خَمْسَة وَعِشْرِينَ وَالْأَرْبَعَة الْبَاقِيَة لِذَوِي الْقُرْبَى وَالْيَتَامَى وَالْمَسَاكِين وَابْن السَّبِيل ، وَيُتَأَوَّل هَذَا الْحَدِيث عَلَى هَذَا فَنَقُول : قَوْله : ( كَانَتْ أَمْوَال بَنِي النَّضِير ) أَيْ : مُعْظَمهَا .</w:t>
      </w:r>
      <w:r w:rsidRPr="00217E29">
        <w:rPr>
          <w:rFonts w:hint="cs"/>
          <w:color w:val="000000"/>
          <w:sz w:val="32"/>
          <w:szCs w:val="32"/>
          <w:rtl/>
        </w:rPr>
        <w:t xml:space="preserve"> </w:t>
      </w:r>
      <w:r w:rsidRPr="00217E29">
        <w:rPr>
          <w:color w:val="000000"/>
          <w:sz w:val="32"/>
          <w:szCs w:val="32"/>
          <w:rtl/>
        </w:rPr>
        <w:t>( النووي - ج 6 / ص 207)</w:t>
      </w:r>
    </w:p>
  </w:footnote>
  <w:footnote w:id="132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حازَ</w:t>
      </w:r>
      <w:r w:rsidRPr="00217E29">
        <w:rPr>
          <w:color w:val="000000"/>
          <w:sz w:val="32"/>
          <w:szCs w:val="32"/>
          <w:rtl/>
        </w:rPr>
        <w:t xml:space="preserve"> </w:t>
      </w:r>
      <w:r w:rsidRPr="00217E29">
        <w:rPr>
          <w:rFonts w:hint="eastAsia"/>
          <w:color w:val="000000"/>
          <w:sz w:val="32"/>
          <w:szCs w:val="32"/>
          <w:rtl/>
        </w:rPr>
        <w:t>الشيء</w:t>
      </w:r>
      <w:r w:rsidRPr="00217E29">
        <w:rPr>
          <w:color w:val="000000"/>
          <w:sz w:val="32"/>
          <w:szCs w:val="32"/>
          <w:rtl/>
        </w:rPr>
        <w:t xml:space="preserve"> : </w:t>
      </w:r>
      <w:r w:rsidRPr="00217E29">
        <w:rPr>
          <w:rFonts w:hint="eastAsia"/>
          <w:color w:val="000000"/>
          <w:sz w:val="32"/>
          <w:szCs w:val="32"/>
          <w:rtl/>
        </w:rPr>
        <w:t>إذا</w:t>
      </w:r>
      <w:r w:rsidRPr="00217E29">
        <w:rPr>
          <w:color w:val="000000"/>
          <w:sz w:val="32"/>
          <w:szCs w:val="32"/>
          <w:rtl/>
        </w:rPr>
        <w:t xml:space="preserve"> </w:t>
      </w:r>
      <w:r w:rsidRPr="00217E29">
        <w:rPr>
          <w:rFonts w:hint="eastAsia"/>
          <w:color w:val="000000"/>
          <w:sz w:val="32"/>
          <w:szCs w:val="32"/>
          <w:rtl/>
        </w:rPr>
        <w:t>قَبضه</w:t>
      </w:r>
      <w:r w:rsidRPr="00217E29">
        <w:rPr>
          <w:color w:val="000000"/>
          <w:sz w:val="32"/>
          <w:szCs w:val="32"/>
          <w:rtl/>
        </w:rPr>
        <w:t xml:space="preserve"> </w:t>
      </w:r>
      <w:r w:rsidRPr="00217E29">
        <w:rPr>
          <w:rFonts w:hint="eastAsia"/>
          <w:color w:val="000000"/>
          <w:sz w:val="32"/>
          <w:szCs w:val="32"/>
          <w:rtl/>
        </w:rPr>
        <w:t>ومَلَكَه</w:t>
      </w:r>
      <w:r w:rsidRPr="00217E29">
        <w:rPr>
          <w:color w:val="000000"/>
          <w:sz w:val="32"/>
          <w:szCs w:val="32"/>
          <w:rtl/>
        </w:rPr>
        <w:t xml:space="preserve"> </w:t>
      </w:r>
      <w:r w:rsidRPr="00217E29">
        <w:rPr>
          <w:rFonts w:hint="eastAsia"/>
          <w:color w:val="000000"/>
          <w:sz w:val="32"/>
          <w:szCs w:val="32"/>
          <w:rtl/>
        </w:rPr>
        <w:t>واسْتَبدّ</w:t>
      </w:r>
      <w:r w:rsidRPr="00217E29">
        <w:rPr>
          <w:color w:val="000000"/>
          <w:sz w:val="32"/>
          <w:szCs w:val="32"/>
          <w:rtl/>
        </w:rPr>
        <w:t xml:space="preserve"> </w:t>
      </w:r>
      <w:r w:rsidRPr="00217E29">
        <w:rPr>
          <w:rFonts w:hint="eastAsia"/>
          <w:color w:val="000000"/>
          <w:sz w:val="32"/>
          <w:szCs w:val="32"/>
          <w:rtl/>
        </w:rPr>
        <w:t>به</w:t>
      </w:r>
      <w:r w:rsidRPr="00217E29">
        <w:rPr>
          <w:rFonts w:hint="cs"/>
          <w:color w:val="000000"/>
          <w:sz w:val="32"/>
          <w:szCs w:val="32"/>
          <w:rtl/>
        </w:rPr>
        <w:t xml:space="preserve"> .</w:t>
      </w:r>
    </w:p>
  </w:footnote>
  <w:footnote w:id="1321">
    <w:p w:rsidR="003E5EAF" w:rsidRPr="00217E29" w:rsidRDefault="003E5EAF" w:rsidP="00BB41FA">
      <w:pPr>
        <w:pStyle w:val="a6"/>
        <w:contextualSpacing/>
        <w:rPr>
          <w:color w:val="000000"/>
          <w:sz w:val="32"/>
          <w:szCs w:val="32"/>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الاستئثار</w:t>
      </w:r>
      <w:r w:rsidRPr="00217E29">
        <w:rPr>
          <w:color w:val="000000"/>
          <w:sz w:val="32"/>
          <w:szCs w:val="32"/>
          <w:rtl/>
        </w:rPr>
        <w:t xml:space="preserve"> : </w:t>
      </w:r>
      <w:r w:rsidRPr="00217E29">
        <w:rPr>
          <w:rFonts w:hint="eastAsia"/>
          <w:color w:val="000000"/>
          <w:sz w:val="32"/>
          <w:szCs w:val="32"/>
          <w:rtl/>
        </w:rPr>
        <w:t>الانفراد</w:t>
      </w:r>
      <w:r w:rsidRPr="00217E29">
        <w:rPr>
          <w:color w:val="000000"/>
          <w:sz w:val="32"/>
          <w:szCs w:val="32"/>
          <w:rtl/>
        </w:rPr>
        <w:t xml:space="preserve"> </w:t>
      </w:r>
      <w:r w:rsidRPr="00217E29">
        <w:rPr>
          <w:rFonts w:hint="eastAsia"/>
          <w:color w:val="000000"/>
          <w:sz w:val="32"/>
          <w:szCs w:val="32"/>
          <w:rtl/>
        </w:rPr>
        <w:t>بالشيء</w:t>
      </w:r>
      <w:r w:rsidRPr="00217E29">
        <w:rPr>
          <w:rFonts w:hint="cs"/>
          <w:color w:val="000000"/>
          <w:sz w:val="32"/>
          <w:szCs w:val="32"/>
          <w:rtl/>
        </w:rPr>
        <w:t xml:space="preserve"> .</w:t>
      </w:r>
    </w:p>
  </w:footnote>
  <w:footnote w:id="1322">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يَعْزِل لَهُمْ نَفَقَة سَنَة ، وَلَكِنَّهُ كَانَ يُنْفِقهُ قَبْل اِنْقِضَاء السَّنَة فِي وُجُوه الْخَيْر فَلَا تَتِمّ عَلَيْهِ السَّنَة ، وَلِهَذَا تُوُفِّيَ </w:t>
      </w:r>
      <w:r w:rsidRPr="00217E29">
        <w:rPr>
          <w:rFonts w:ascii="AGA Arabesque" w:hAnsi="AGA Arabesque"/>
          <w:snapToGrid w:val="0"/>
          <w:color w:val="000000"/>
          <w:sz w:val="32"/>
          <w:szCs w:val="32"/>
        </w:rPr>
        <w:t></w:t>
      </w:r>
      <w:r w:rsidRPr="00217E29">
        <w:rPr>
          <w:color w:val="000000"/>
          <w:sz w:val="32"/>
          <w:szCs w:val="32"/>
          <w:rtl/>
        </w:rPr>
        <w:t xml:space="preserve"> وَدِرْعه مَرْهُونَة عَلَى شَعِير اِسْتَدَانَهُ لِأَهْلِهِ ، وَلَمْ يَشْبَع ثَلَاثَة أَيَّام تِبَاعًا</w:t>
      </w:r>
      <w:r w:rsidRPr="00217E29">
        <w:rPr>
          <w:rFonts w:hint="cs"/>
          <w:color w:val="000000"/>
          <w:sz w:val="32"/>
          <w:szCs w:val="32"/>
          <w:rtl/>
        </w:rPr>
        <w:t xml:space="preserve"> .</w:t>
      </w:r>
      <w:r w:rsidRPr="00217E29">
        <w:rPr>
          <w:color w:val="000000"/>
          <w:sz w:val="32"/>
          <w:szCs w:val="32"/>
          <w:rtl/>
        </w:rPr>
        <w:t>( النووي - ج 6 / ص 207)</w:t>
      </w:r>
    </w:p>
  </w:footnote>
  <w:footnote w:id="13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2927</w:t>
      </w:r>
      <w:r w:rsidRPr="00217E29">
        <w:rPr>
          <w:rFonts w:hint="cs"/>
          <w:color w:val="000000"/>
          <w:sz w:val="32"/>
          <w:szCs w:val="32"/>
          <w:rtl/>
        </w:rPr>
        <w:t xml:space="preserve"> , </w:t>
      </w:r>
      <w:r w:rsidRPr="00217E29">
        <w:rPr>
          <w:color w:val="000000"/>
          <w:sz w:val="32"/>
          <w:szCs w:val="32"/>
          <w:rtl/>
        </w:rPr>
        <w:t xml:space="preserve">( م ) </w:t>
      </w:r>
      <w:r w:rsidRPr="00217E29">
        <w:rPr>
          <w:rFonts w:hint="cs"/>
          <w:color w:val="000000"/>
          <w:sz w:val="32"/>
          <w:szCs w:val="32"/>
          <w:rtl/>
        </w:rPr>
        <w:t>1757</w:t>
      </w:r>
    </w:p>
  </w:footnote>
  <w:footnote w:id="1324">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 الْكُرَاع ) : الْخَيْل</w:t>
      </w:r>
      <w:r w:rsidRPr="00217E29">
        <w:rPr>
          <w:rFonts w:hint="cs"/>
          <w:color w:val="000000"/>
          <w:sz w:val="32"/>
          <w:szCs w:val="32"/>
          <w:rtl/>
        </w:rPr>
        <w:t xml:space="preserve"> .</w:t>
      </w:r>
    </w:p>
  </w:footnote>
  <w:footnote w:id="13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2748</w:t>
      </w:r>
      <w:r w:rsidRPr="00217E29">
        <w:rPr>
          <w:rFonts w:hint="cs"/>
          <w:color w:val="000000"/>
          <w:sz w:val="32"/>
          <w:szCs w:val="32"/>
          <w:rtl/>
        </w:rPr>
        <w:t xml:space="preserve"> , </w:t>
      </w:r>
      <w:r w:rsidRPr="00217E29">
        <w:rPr>
          <w:color w:val="000000"/>
          <w:sz w:val="32"/>
          <w:szCs w:val="32"/>
          <w:rtl/>
        </w:rPr>
        <w:t xml:space="preserve">( م ) </w:t>
      </w:r>
      <w:r w:rsidRPr="00217E29">
        <w:rPr>
          <w:rFonts w:hint="cs"/>
          <w:color w:val="000000"/>
          <w:sz w:val="32"/>
          <w:szCs w:val="32"/>
          <w:rtl/>
        </w:rPr>
        <w:t>1757</w:t>
      </w:r>
    </w:p>
  </w:footnote>
  <w:footnote w:id="13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eastAsiaTheme="minorEastAsia" w:hAnsiTheme="minorHAnsi"/>
          <w:color w:val="000000"/>
          <w:sz w:val="32"/>
          <w:szCs w:val="32"/>
          <w:rtl/>
        </w:rPr>
        <w:t>(</w:t>
      </w:r>
      <w:r w:rsidRPr="00217E29">
        <w:rPr>
          <w:rFonts w:ascii="Traditional Naskh" w:eastAsiaTheme="minorEastAsia" w:hAnsiTheme="minorHAnsi" w:hint="eastAsia"/>
          <w:color w:val="000000"/>
          <w:sz w:val="32"/>
          <w:szCs w:val="32"/>
          <w:rtl/>
        </w:rPr>
        <w:t>حم</w:t>
      </w:r>
      <w:r w:rsidRPr="00217E29">
        <w:rPr>
          <w:rFonts w:ascii="Traditional Naskh" w:eastAsiaTheme="minorEastAsia" w:hAnsiTheme="minorHAnsi"/>
          <w:color w:val="000000"/>
          <w:sz w:val="32"/>
          <w:szCs w:val="32"/>
          <w:rtl/>
        </w:rPr>
        <w:t xml:space="preserve">) 14974 , </w:t>
      </w:r>
      <w:r w:rsidRPr="00217E29">
        <w:rPr>
          <w:rFonts w:ascii="Traditional Naskh" w:eastAsiaTheme="minorEastAsia" w:hAnsiTheme="minorHAnsi" w:hint="eastAsia"/>
          <w:color w:val="000000"/>
          <w:sz w:val="32"/>
          <w:szCs w:val="32"/>
          <w:rtl/>
        </w:rPr>
        <w:t>وقال</w:t>
      </w:r>
      <w:r w:rsidRPr="00217E29">
        <w:rPr>
          <w:rFonts w:ascii="Traditional Naskh" w:eastAsiaTheme="minorEastAsia" w:hAnsiTheme="minorHAnsi"/>
          <w:color w:val="000000"/>
          <w:sz w:val="32"/>
          <w:szCs w:val="32"/>
          <w:rtl/>
        </w:rPr>
        <w:t xml:space="preserve"> </w:t>
      </w:r>
      <w:r w:rsidRPr="00217E29">
        <w:rPr>
          <w:rFonts w:ascii="Traditional Naskh" w:eastAsiaTheme="minorEastAsia" w:hAnsiTheme="minorHAnsi" w:hint="eastAsia"/>
          <w:color w:val="000000"/>
          <w:sz w:val="32"/>
          <w:szCs w:val="32"/>
          <w:rtl/>
        </w:rPr>
        <w:t>الشيخ</w:t>
      </w:r>
      <w:r w:rsidRPr="00217E29">
        <w:rPr>
          <w:rFonts w:ascii="Traditional Naskh" w:eastAsiaTheme="minorEastAsia" w:hAnsiTheme="minorHAnsi"/>
          <w:color w:val="000000"/>
          <w:sz w:val="32"/>
          <w:szCs w:val="32"/>
          <w:rtl/>
        </w:rPr>
        <w:t xml:space="preserve"> </w:t>
      </w:r>
      <w:r w:rsidRPr="00217E29">
        <w:rPr>
          <w:rFonts w:ascii="Traditional Naskh" w:eastAsiaTheme="minorEastAsia" w:hAnsiTheme="minorHAnsi" w:hint="eastAsia"/>
          <w:color w:val="000000"/>
          <w:sz w:val="32"/>
          <w:szCs w:val="32"/>
          <w:rtl/>
        </w:rPr>
        <w:t>شعيب</w:t>
      </w:r>
      <w:r w:rsidRPr="00217E29">
        <w:rPr>
          <w:rFonts w:ascii="Traditional Naskh" w:eastAsiaTheme="minorEastAsia" w:hAnsiTheme="minorHAnsi"/>
          <w:color w:val="000000"/>
          <w:sz w:val="32"/>
          <w:szCs w:val="32"/>
          <w:rtl/>
        </w:rPr>
        <w:t xml:space="preserve"> </w:t>
      </w:r>
      <w:r w:rsidRPr="00217E29">
        <w:rPr>
          <w:rFonts w:ascii="Traditional Naskh" w:eastAsiaTheme="minorEastAsia" w:hAnsiTheme="minorHAnsi" w:hint="eastAsia"/>
          <w:color w:val="000000"/>
          <w:sz w:val="32"/>
          <w:szCs w:val="32"/>
          <w:rtl/>
        </w:rPr>
        <w:t>الأرنؤوط</w:t>
      </w:r>
      <w:r w:rsidRPr="00217E29">
        <w:rPr>
          <w:rFonts w:ascii="Traditional Naskh" w:eastAsiaTheme="minorEastAsia" w:hAnsiTheme="minorHAnsi"/>
          <w:color w:val="000000"/>
          <w:sz w:val="32"/>
          <w:szCs w:val="32"/>
          <w:rtl/>
        </w:rPr>
        <w:t xml:space="preserve"> : </w:t>
      </w:r>
      <w:r w:rsidRPr="00217E29">
        <w:rPr>
          <w:rFonts w:ascii="Traditional Naskh" w:eastAsiaTheme="minorEastAsia" w:hAnsiTheme="minorHAnsi" w:hint="eastAsia"/>
          <w:color w:val="000000"/>
          <w:sz w:val="32"/>
          <w:szCs w:val="32"/>
          <w:rtl/>
        </w:rPr>
        <w:t>إسناده</w:t>
      </w:r>
      <w:r w:rsidRPr="00217E29">
        <w:rPr>
          <w:rFonts w:ascii="Traditional Naskh" w:eastAsiaTheme="minorEastAsia" w:hAnsiTheme="minorHAnsi"/>
          <w:color w:val="000000"/>
          <w:sz w:val="32"/>
          <w:szCs w:val="32"/>
          <w:rtl/>
        </w:rPr>
        <w:t xml:space="preserve"> </w:t>
      </w:r>
      <w:r w:rsidRPr="00217E29">
        <w:rPr>
          <w:rFonts w:ascii="Traditional Naskh" w:eastAsiaTheme="minorEastAsia" w:hAnsiTheme="minorHAnsi" w:hint="eastAsia"/>
          <w:color w:val="000000"/>
          <w:sz w:val="32"/>
          <w:szCs w:val="32"/>
          <w:rtl/>
        </w:rPr>
        <w:t>حسن</w:t>
      </w:r>
      <w:r w:rsidRPr="00217E29">
        <w:rPr>
          <w:rFonts w:ascii="Traditional Naskh" w:eastAsiaTheme="minorEastAsia" w:hAnsiTheme="minorHAnsi"/>
          <w:color w:val="000000"/>
          <w:sz w:val="32"/>
          <w:szCs w:val="32"/>
          <w:rtl/>
        </w:rPr>
        <w:t xml:space="preserve"> </w:t>
      </w:r>
      <w:r w:rsidRPr="00217E29">
        <w:rPr>
          <w:rFonts w:ascii="Traditional Naskh" w:eastAsiaTheme="minorEastAsia" w:hAnsiTheme="minorHAnsi" w:hint="cs"/>
          <w:color w:val="000000"/>
          <w:sz w:val="32"/>
          <w:szCs w:val="32"/>
          <w:rtl/>
        </w:rPr>
        <w:t>.</w:t>
      </w:r>
    </w:p>
  </w:footnote>
  <w:footnote w:id="1327">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b/>
          <w:bCs/>
          <w:sz w:val="32"/>
          <w:szCs w:val="32"/>
          <w:rtl/>
          <w:lang w:bidi="ar-JO"/>
        </w:rPr>
        <w:t>[</w:t>
      </w:r>
      <w:r w:rsidRPr="00217E29">
        <w:rPr>
          <w:rFonts w:hint="cs"/>
          <w:b/>
          <w:bCs/>
          <w:sz w:val="32"/>
          <w:szCs w:val="32"/>
          <w:rtl/>
          <w:lang w:bidi="ar-JO"/>
        </w:rPr>
        <w:t>الأنفال</w:t>
      </w:r>
      <w:r w:rsidRPr="00217E29">
        <w:rPr>
          <w:b/>
          <w:bCs/>
          <w:sz w:val="32"/>
          <w:szCs w:val="32"/>
          <w:rtl/>
          <w:lang w:bidi="ar-JO"/>
        </w:rPr>
        <w:t>: 41]</w:t>
      </w:r>
    </w:p>
  </w:footnote>
  <w:footnote w:id="1328">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rFonts w:ascii="Traditional Naskh"/>
          <w:b/>
          <w:bCs/>
          <w:color w:val="000000"/>
          <w:sz w:val="32"/>
          <w:szCs w:val="32"/>
          <w:rtl/>
        </w:rPr>
        <w:t>(</w:t>
      </w:r>
      <w:r w:rsidRPr="00217E29">
        <w:rPr>
          <w:rFonts w:ascii="Traditional Naskh" w:hint="cs"/>
          <w:b/>
          <w:bCs/>
          <w:color w:val="000000"/>
          <w:sz w:val="32"/>
          <w:szCs w:val="32"/>
          <w:rtl/>
        </w:rPr>
        <w:t xml:space="preserve"> س </w:t>
      </w:r>
      <w:r w:rsidRPr="00217E29">
        <w:rPr>
          <w:rFonts w:ascii="Traditional Naskh"/>
          <w:b/>
          <w:bCs/>
          <w:color w:val="000000"/>
          <w:sz w:val="32"/>
          <w:szCs w:val="32"/>
          <w:rtl/>
        </w:rPr>
        <w:t xml:space="preserve">) 4142 </w:t>
      </w:r>
      <w:r w:rsidRPr="00217E29">
        <w:rPr>
          <w:rFonts w:ascii="Traditional Naskh" w:hint="cs"/>
          <w:b/>
          <w:bCs/>
          <w:color w:val="000000"/>
          <w:sz w:val="32"/>
          <w:szCs w:val="32"/>
          <w:rtl/>
          <w:lang w:bidi="ar-JO"/>
        </w:rPr>
        <w:t xml:space="preserve">, </w:t>
      </w:r>
      <w:r w:rsidRPr="00217E29">
        <w:rPr>
          <w:rFonts w:ascii="Traditional Naskh" w:hint="cs"/>
          <w:b/>
          <w:bCs/>
          <w:color w:val="000000"/>
          <w:sz w:val="32"/>
          <w:szCs w:val="32"/>
          <w:rtl/>
        </w:rPr>
        <w:t>وقال</w:t>
      </w:r>
      <w:r w:rsidRPr="00217E29">
        <w:rPr>
          <w:rFonts w:ascii="Traditional Naskh"/>
          <w:b/>
          <w:bCs/>
          <w:color w:val="000000"/>
          <w:sz w:val="32"/>
          <w:szCs w:val="32"/>
          <w:rtl/>
        </w:rPr>
        <w:t xml:space="preserve"> </w:t>
      </w:r>
      <w:r w:rsidRPr="00217E29">
        <w:rPr>
          <w:rFonts w:ascii="Traditional Naskh" w:hint="cs"/>
          <w:b/>
          <w:bCs/>
          <w:color w:val="000000"/>
          <w:sz w:val="32"/>
          <w:szCs w:val="32"/>
          <w:rtl/>
        </w:rPr>
        <w:t xml:space="preserve">الألباني </w:t>
      </w:r>
      <w:r w:rsidRPr="00217E29">
        <w:rPr>
          <w:rFonts w:ascii="Traditional Naskh"/>
          <w:b/>
          <w:bCs/>
          <w:color w:val="000000"/>
          <w:sz w:val="32"/>
          <w:szCs w:val="32"/>
          <w:rtl/>
        </w:rPr>
        <w:t xml:space="preserve">: </w:t>
      </w:r>
      <w:r w:rsidRPr="00217E29">
        <w:rPr>
          <w:rFonts w:ascii="Traditional Naskh" w:hint="cs"/>
          <w:b/>
          <w:bCs/>
          <w:color w:val="000000"/>
          <w:sz w:val="32"/>
          <w:szCs w:val="32"/>
          <w:rtl/>
        </w:rPr>
        <w:t>صحيح</w:t>
      </w:r>
      <w:r w:rsidRPr="00217E29">
        <w:rPr>
          <w:rFonts w:ascii="Traditional Naskh"/>
          <w:b/>
          <w:bCs/>
          <w:color w:val="000000"/>
          <w:sz w:val="32"/>
          <w:szCs w:val="32"/>
          <w:rtl/>
        </w:rPr>
        <w:t xml:space="preserve"> </w:t>
      </w:r>
      <w:r w:rsidRPr="00217E29">
        <w:rPr>
          <w:rFonts w:ascii="Traditional Naskh" w:hint="cs"/>
          <w:b/>
          <w:bCs/>
          <w:color w:val="000000"/>
          <w:sz w:val="32"/>
          <w:szCs w:val="32"/>
          <w:rtl/>
        </w:rPr>
        <w:t>الإسناد</w:t>
      </w:r>
      <w:r w:rsidRPr="00217E29">
        <w:rPr>
          <w:rFonts w:ascii="Traditional Naskh"/>
          <w:b/>
          <w:bCs/>
          <w:color w:val="000000"/>
          <w:sz w:val="32"/>
          <w:szCs w:val="32"/>
          <w:rtl/>
        </w:rPr>
        <w:t xml:space="preserve"> </w:t>
      </w:r>
      <w:r w:rsidRPr="00217E29">
        <w:rPr>
          <w:rFonts w:ascii="Traditional Naskh" w:hint="cs"/>
          <w:b/>
          <w:bCs/>
          <w:color w:val="000000"/>
          <w:sz w:val="32"/>
          <w:szCs w:val="32"/>
          <w:rtl/>
        </w:rPr>
        <w:t>مرسل .</w:t>
      </w:r>
    </w:p>
  </w:footnote>
  <w:footnote w:id="1329">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rFonts w:ascii="Traditional Naskh"/>
          <w:b/>
          <w:bCs/>
          <w:color w:val="000000"/>
          <w:sz w:val="32"/>
          <w:szCs w:val="32"/>
          <w:rtl/>
        </w:rPr>
        <w:t>(</w:t>
      </w:r>
      <w:r w:rsidRPr="00217E29">
        <w:rPr>
          <w:rFonts w:ascii="Traditional Naskh" w:hint="cs"/>
          <w:b/>
          <w:bCs/>
          <w:color w:val="000000"/>
          <w:sz w:val="32"/>
          <w:szCs w:val="32"/>
          <w:rtl/>
        </w:rPr>
        <w:t xml:space="preserve"> س </w:t>
      </w:r>
      <w:r w:rsidRPr="00217E29">
        <w:rPr>
          <w:rFonts w:ascii="Traditional Naskh"/>
          <w:b/>
          <w:bCs/>
          <w:color w:val="000000"/>
          <w:sz w:val="32"/>
          <w:szCs w:val="32"/>
          <w:rtl/>
        </w:rPr>
        <w:t>) 414</w:t>
      </w:r>
      <w:r w:rsidRPr="00217E29">
        <w:rPr>
          <w:rFonts w:ascii="Traditional Naskh" w:hint="cs"/>
          <w:b/>
          <w:bCs/>
          <w:color w:val="000000"/>
          <w:sz w:val="32"/>
          <w:szCs w:val="32"/>
          <w:rtl/>
        </w:rPr>
        <w:t>4</w:t>
      </w:r>
      <w:r w:rsidRPr="00217E29">
        <w:rPr>
          <w:rFonts w:ascii="Traditional Naskh"/>
          <w:b/>
          <w:bCs/>
          <w:color w:val="000000"/>
          <w:sz w:val="32"/>
          <w:szCs w:val="32"/>
          <w:rtl/>
        </w:rPr>
        <w:t xml:space="preserve"> </w:t>
      </w:r>
      <w:r w:rsidRPr="00217E29">
        <w:rPr>
          <w:rFonts w:ascii="Traditional Naskh" w:hint="cs"/>
          <w:b/>
          <w:bCs/>
          <w:color w:val="000000"/>
          <w:sz w:val="32"/>
          <w:szCs w:val="32"/>
          <w:rtl/>
          <w:lang w:bidi="ar-JO"/>
        </w:rPr>
        <w:t xml:space="preserve">, </w:t>
      </w:r>
      <w:r w:rsidRPr="00217E29">
        <w:rPr>
          <w:rFonts w:ascii="Traditional Naskh" w:hint="cs"/>
          <w:b/>
          <w:bCs/>
          <w:color w:val="000000"/>
          <w:sz w:val="32"/>
          <w:szCs w:val="32"/>
          <w:rtl/>
        </w:rPr>
        <w:t>وقال</w:t>
      </w:r>
      <w:r w:rsidRPr="00217E29">
        <w:rPr>
          <w:rFonts w:ascii="Traditional Naskh"/>
          <w:b/>
          <w:bCs/>
          <w:color w:val="000000"/>
          <w:sz w:val="32"/>
          <w:szCs w:val="32"/>
          <w:rtl/>
        </w:rPr>
        <w:t xml:space="preserve"> </w:t>
      </w:r>
      <w:r w:rsidRPr="00217E29">
        <w:rPr>
          <w:rFonts w:ascii="Traditional Naskh" w:hint="cs"/>
          <w:b/>
          <w:bCs/>
          <w:color w:val="000000"/>
          <w:sz w:val="32"/>
          <w:szCs w:val="32"/>
          <w:rtl/>
        </w:rPr>
        <w:t xml:space="preserve">الألباني </w:t>
      </w:r>
      <w:r w:rsidRPr="00217E29">
        <w:rPr>
          <w:rFonts w:ascii="Traditional Naskh"/>
          <w:b/>
          <w:bCs/>
          <w:color w:val="000000"/>
          <w:sz w:val="32"/>
          <w:szCs w:val="32"/>
          <w:rtl/>
        </w:rPr>
        <w:t xml:space="preserve">: </w:t>
      </w:r>
      <w:r w:rsidRPr="00217E29">
        <w:rPr>
          <w:rFonts w:ascii="Traditional Naskh" w:hint="cs"/>
          <w:b/>
          <w:bCs/>
          <w:color w:val="000000"/>
          <w:sz w:val="32"/>
          <w:szCs w:val="32"/>
          <w:rtl/>
        </w:rPr>
        <w:t>صحيح</w:t>
      </w:r>
      <w:r w:rsidRPr="00217E29">
        <w:rPr>
          <w:rFonts w:ascii="Traditional Naskh"/>
          <w:b/>
          <w:bCs/>
          <w:color w:val="000000"/>
          <w:sz w:val="32"/>
          <w:szCs w:val="32"/>
          <w:rtl/>
        </w:rPr>
        <w:t xml:space="preserve"> </w:t>
      </w:r>
      <w:r w:rsidRPr="00217E29">
        <w:rPr>
          <w:rFonts w:ascii="Traditional Naskh" w:hint="cs"/>
          <w:b/>
          <w:bCs/>
          <w:color w:val="000000"/>
          <w:sz w:val="32"/>
          <w:szCs w:val="32"/>
          <w:rtl/>
        </w:rPr>
        <w:t>الإسناد</w:t>
      </w:r>
      <w:r w:rsidRPr="00217E29">
        <w:rPr>
          <w:rFonts w:ascii="Traditional Naskh"/>
          <w:b/>
          <w:bCs/>
          <w:color w:val="000000"/>
          <w:sz w:val="32"/>
          <w:szCs w:val="32"/>
          <w:rtl/>
        </w:rPr>
        <w:t xml:space="preserve"> </w:t>
      </w:r>
      <w:r w:rsidRPr="00217E29">
        <w:rPr>
          <w:rFonts w:ascii="Traditional Naskh" w:hint="cs"/>
          <w:b/>
          <w:bCs/>
          <w:color w:val="000000"/>
          <w:sz w:val="32"/>
          <w:szCs w:val="32"/>
          <w:rtl/>
        </w:rPr>
        <w:t>مرسل .</w:t>
      </w:r>
    </w:p>
  </w:footnote>
  <w:footnote w:id="133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77</w:t>
      </w:r>
      <w:r w:rsidRPr="00217E29">
        <w:rPr>
          <w:rFonts w:hint="cs"/>
          <w:sz w:val="32"/>
          <w:szCs w:val="32"/>
          <w:rtl/>
        </w:rPr>
        <w:t xml:space="preserve"> </w:t>
      </w:r>
      <w:r w:rsidRPr="00217E29">
        <w:rPr>
          <w:sz w:val="32"/>
          <w:szCs w:val="32"/>
          <w:rtl/>
        </w:rPr>
        <w:t>, وقال الشيخ شعيب الأرناؤوط : إسناده صحيح .</w:t>
      </w:r>
    </w:p>
  </w:footnote>
  <w:footnote w:id="133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ت ) 1608</w:t>
      </w:r>
      <w:r w:rsidRPr="00217E29">
        <w:rPr>
          <w:rFonts w:hint="cs"/>
          <w:sz w:val="32"/>
          <w:szCs w:val="32"/>
          <w:rtl/>
        </w:rPr>
        <w:t xml:space="preserve"> , </w:t>
      </w:r>
      <w:r w:rsidRPr="00217E29">
        <w:rPr>
          <w:sz w:val="32"/>
          <w:szCs w:val="32"/>
          <w:rtl/>
        </w:rPr>
        <w:t>( م ) 1759</w:t>
      </w:r>
    </w:p>
  </w:footnote>
  <w:footnote w:id="133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أَيْ : مِنْ أَمْوَال بَنِي النَّضِير كَالنَّخْلِ </w:t>
      </w:r>
      <w:r w:rsidRPr="00217E29">
        <w:rPr>
          <w:rFonts w:hint="cs"/>
          <w:sz w:val="32"/>
          <w:szCs w:val="32"/>
          <w:rtl/>
        </w:rPr>
        <w:t xml:space="preserve">, </w:t>
      </w:r>
      <w:r w:rsidRPr="00217E29">
        <w:rPr>
          <w:sz w:val="32"/>
          <w:szCs w:val="32"/>
          <w:rtl/>
        </w:rPr>
        <w:t>وَكَانَتْ قَرِيبَة مِنْ الْمَدِينَة</w:t>
      </w:r>
      <w:r w:rsidRPr="00217E29">
        <w:rPr>
          <w:rFonts w:hint="cs"/>
          <w:sz w:val="32"/>
          <w:szCs w:val="32"/>
          <w:rtl/>
        </w:rPr>
        <w:t xml:space="preserve"> . </w:t>
      </w:r>
      <w:r w:rsidRPr="00217E29">
        <w:rPr>
          <w:sz w:val="32"/>
          <w:szCs w:val="32"/>
          <w:rtl/>
        </w:rPr>
        <w:t>عون المعبود (ج 6 / ص 449)</w:t>
      </w:r>
    </w:p>
  </w:footnote>
  <w:footnote w:id="133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فَدَك</w:t>
      </w:r>
      <w:r w:rsidRPr="00217E29">
        <w:rPr>
          <w:rFonts w:hint="cs"/>
          <w:sz w:val="32"/>
          <w:szCs w:val="32"/>
          <w:rtl/>
        </w:rPr>
        <w:t xml:space="preserve"> </w:t>
      </w:r>
      <w:r w:rsidRPr="00217E29">
        <w:rPr>
          <w:sz w:val="32"/>
          <w:szCs w:val="32"/>
          <w:rtl/>
        </w:rPr>
        <w:t xml:space="preserve">: بَلَدٌ بَيْنَهَا وَبَيْنَ الْمَدِينَةِ ثَلَاث مَرَاحِلَ ، وَكَانَ مِنْ شَأْنِهَا مَا ذَكَرَ أَصْحَابُ الْمَغَازِي قَاطِبَةً أَنَّ أَهْل فَدَكَ كَانُوا مِنْ يَهُود ، فَلَمَّا فُتِحَتْ خَيْبَر أَرْسَلَ أَهْلُ فَدَكَ يَطْلُبُونَ مِنْ النَّبِيِّ </w:t>
      </w:r>
      <w:r w:rsidRPr="00217E29">
        <w:rPr>
          <w:rFonts w:ascii="AGA Arabesque" w:hAnsi="AGA Arabesque"/>
          <w:snapToGrid w:val="0"/>
          <w:sz w:val="32"/>
          <w:szCs w:val="32"/>
        </w:rPr>
        <w:t></w:t>
      </w:r>
      <w:r w:rsidRPr="00217E29">
        <w:rPr>
          <w:sz w:val="32"/>
          <w:szCs w:val="32"/>
          <w:rtl/>
        </w:rPr>
        <w:t xml:space="preserve"> الْأَمَانَ </w:t>
      </w:r>
      <w:r w:rsidRPr="00217E29">
        <w:rPr>
          <w:rFonts w:hint="cs"/>
          <w:sz w:val="32"/>
          <w:szCs w:val="32"/>
          <w:rtl/>
        </w:rPr>
        <w:t xml:space="preserve">, </w:t>
      </w:r>
      <w:r w:rsidRPr="00217E29">
        <w:rPr>
          <w:sz w:val="32"/>
          <w:szCs w:val="32"/>
          <w:rtl/>
        </w:rPr>
        <w:t xml:space="preserve">عَلَى أَنْ يَتْرُكُوا الْبَلَدَ وَيَرْحَلُوا ، وَرَوَى أَبُو دَاوُد مِنْ طَرِيقِ اِبْن إِسْحَاق عَنْ الزُّهْرِيِّ وَغَيْره قَالُوا </w:t>
      </w:r>
      <w:r w:rsidRPr="00217E29">
        <w:rPr>
          <w:rFonts w:hint="cs"/>
          <w:sz w:val="32"/>
          <w:szCs w:val="32"/>
          <w:rtl/>
        </w:rPr>
        <w:t xml:space="preserve">: </w:t>
      </w:r>
      <w:r w:rsidRPr="00217E29">
        <w:rPr>
          <w:sz w:val="32"/>
          <w:szCs w:val="32"/>
          <w:rtl/>
        </w:rPr>
        <w:t xml:space="preserve">" بَقِيَتْ بَقِيَّة مِنْ خَيْبَرَ تَحَصَّنُوا ، فَسَأَلُوا النَّبِيَّ </w:t>
      </w:r>
      <w:r w:rsidRPr="00217E29">
        <w:rPr>
          <w:rFonts w:ascii="AGA Arabesque" w:hAnsi="AGA Arabesque"/>
          <w:snapToGrid w:val="0"/>
          <w:sz w:val="32"/>
          <w:szCs w:val="32"/>
        </w:rPr>
        <w:t></w:t>
      </w:r>
      <w:r w:rsidRPr="00217E29">
        <w:rPr>
          <w:sz w:val="32"/>
          <w:szCs w:val="32"/>
          <w:rtl/>
        </w:rPr>
        <w:t xml:space="preserve"> أَنْ يَحْقِنَ دِمَاءَهُمْ وَيُسَيِّرَهُمْ فَفَعَلَ ، فَسَمِعَ بِذَلِكَ أَهْل فَدَكَ فَنَزَلُوا عَلَى مِثْلِ ذَلِكَ ، وَكَانَتْ لِرَسُولِ اللهِ </w:t>
      </w:r>
      <w:r w:rsidRPr="00217E29">
        <w:rPr>
          <w:rFonts w:ascii="AGA Arabesque" w:hAnsi="AGA Arabesque"/>
          <w:snapToGrid w:val="0"/>
          <w:sz w:val="32"/>
          <w:szCs w:val="32"/>
        </w:rPr>
        <w:t></w:t>
      </w:r>
      <w:r w:rsidRPr="00217E29">
        <w:rPr>
          <w:sz w:val="32"/>
          <w:szCs w:val="32"/>
          <w:rtl/>
        </w:rPr>
        <w:t xml:space="preserve"> خَاصَّة "</w:t>
      </w:r>
      <w:r w:rsidRPr="00217E29">
        <w:rPr>
          <w:rFonts w:hint="cs"/>
          <w:sz w:val="32"/>
          <w:szCs w:val="32"/>
          <w:rtl/>
        </w:rPr>
        <w:t xml:space="preserve"> . </w:t>
      </w:r>
      <w:r w:rsidRPr="00217E29">
        <w:rPr>
          <w:sz w:val="32"/>
          <w:szCs w:val="32"/>
          <w:rtl/>
        </w:rPr>
        <w:t>فتح الباري (ج 9 / ص 345)</w:t>
      </w:r>
    </w:p>
  </w:footnote>
  <w:footnote w:id="133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3998</w:t>
      </w:r>
      <w:r w:rsidRPr="00217E29">
        <w:rPr>
          <w:rFonts w:hint="cs"/>
          <w:sz w:val="32"/>
          <w:szCs w:val="32"/>
          <w:rtl/>
        </w:rPr>
        <w:t xml:space="preserve"> , </w:t>
      </w:r>
      <w:r w:rsidRPr="00217E29">
        <w:rPr>
          <w:sz w:val="32"/>
          <w:szCs w:val="32"/>
          <w:rtl/>
        </w:rPr>
        <w:t>( م ) 1759</w:t>
      </w:r>
    </w:p>
  </w:footnote>
  <w:footnote w:id="133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ت ) 1608</w:t>
      </w:r>
    </w:p>
  </w:footnote>
  <w:footnote w:id="133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9973</w:t>
      </w:r>
      <w:r w:rsidRPr="00217E29">
        <w:rPr>
          <w:rFonts w:hint="cs"/>
          <w:sz w:val="32"/>
          <w:szCs w:val="32"/>
          <w:rtl/>
        </w:rPr>
        <w:t xml:space="preserve"> , </w:t>
      </w:r>
      <w:r w:rsidRPr="00217E29">
        <w:rPr>
          <w:sz w:val="32"/>
          <w:szCs w:val="32"/>
          <w:rtl/>
        </w:rPr>
        <w:t>( خ ) 3508</w:t>
      </w:r>
      <w:r w:rsidRPr="00217E29">
        <w:rPr>
          <w:rFonts w:hint="cs"/>
          <w:sz w:val="32"/>
          <w:szCs w:val="32"/>
          <w:rtl/>
        </w:rPr>
        <w:t xml:space="preserve"> , وقال الأرناءوط : إسناده صحيح .</w:t>
      </w:r>
    </w:p>
  </w:footnote>
  <w:footnote w:id="133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قِيلَ : هُوَ الْقَائِم</w:t>
      </w:r>
      <w:r w:rsidRPr="00217E29">
        <w:rPr>
          <w:rFonts w:hint="cs"/>
          <w:sz w:val="32"/>
          <w:szCs w:val="32"/>
          <w:rtl/>
        </w:rPr>
        <w:t>ُ</w:t>
      </w:r>
      <w:r w:rsidRPr="00217E29">
        <w:rPr>
          <w:sz w:val="32"/>
          <w:szCs w:val="32"/>
          <w:rtl/>
        </w:rPr>
        <w:t xml:space="preserve"> عَلَى هَذِهِ الصَّدَقَات ، وَالنَّاظِر</w:t>
      </w:r>
      <w:r w:rsidRPr="00217E29">
        <w:rPr>
          <w:rFonts w:hint="cs"/>
          <w:sz w:val="32"/>
          <w:szCs w:val="32"/>
          <w:rtl/>
        </w:rPr>
        <w:t>ُ</w:t>
      </w:r>
      <w:r w:rsidRPr="00217E29">
        <w:rPr>
          <w:sz w:val="32"/>
          <w:szCs w:val="32"/>
          <w:rtl/>
        </w:rPr>
        <w:t xml:space="preserve"> فِيهَا ، وَقِيلَ : كُلّ</w:t>
      </w:r>
      <w:r w:rsidRPr="00217E29">
        <w:rPr>
          <w:rFonts w:hint="cs"/>
          <w:sz w:val="32"/>
          <w:szCs w:val="32"/>
          <w:rtl/>
        </w:rPr>
        <w:t>ُ</w:t>
      </w:r>
      <w:r w:rsidRPr="00217E29">
        <w:rPr>
          <w:sz w:val="32"/>
          <w:szCs w:val="32"/>
          <w:rtl/>
        </w:rPr>
        <w:t xml:space="preserve"> عَامِل لِلْمُسْلِمِينَ مِنْ خَلِيفَة</w:t>
      </w:r>
      <w:r w:rsidRPr="00217E29">
        <w:rPr>
          <w:rFonts w:hint="cs"/>
          <w:sz w:val="32"/>
          <w:szCs w:val="32"/>
          <w:rtl/>
        </w:rPr>
        <w:t>ٍ</w:t>
      </w:r>
      <w:r w:rsidRPr="00217E29">
        <w:rPr>
          <w:sz w:val="32"/>
          <w:szCs w:val="32"/>
          <w:rtl/>
        </w:rPr>
        <w:t xml:space="preserve"> وَغَيْره ؛ لِأَنَّهُ عَامِل</w:t>
      </w:r>
      <w:r w:rsidRPr="00217E29">
        <w:rPr>
          <w:rFonts w:hint="cs"/>
          <w:sz w:val="32"/>
          <w:szCs w:val="32"/>
          <w:rtl/>
        </w:rPr>
        <w:t>ُ</w:t>
      </w:r>
      <w:r w:rsidRPr="00217E29">
        <w:rPr>
          <w:sz w:val="32"/>
          <w:szCs w:val="32"/>
          <w:rtl/>
        </w:rPr>
        <w:t xml:space="preserve"> النَّبِيّ</w:t>
      </w:r>
      <w:r w:rsidRPr="00217E29">
        <w:rPr>
          <w:rFonts w:hint="cs"/>
          <w:sz w:val="32"/>
          <w:szCs w:val="32"/>
          <w:rtl/>
        </w:rPr>
        <w:t>ِ</w:t>
      </w:r>
      <w:r w:rsidRPr="00217E29">
        <w:rPr>
          <w:sz w:val="32"/>
          <w:szCs w:val="32"/>
          <w:rtl/>
        </w:rPr>
        <w:t xml:space="preserve"> </w:t>
      </w:r>
      <w:r w:rsidRPr="00217E29">
        <w:rPr>
          <w:rFonts w:ascii="AGA Arabesque" w:hAnsi="AGA Arabesque"/>
          <w:snapToGrid w:val="0"/>
          <w:sz w:val="32"/>
          <w:szCs w:val="32"/>
        </w:rPr>
        <w:t></w:t>
      </w:r>
      <w:r w:rsidRPr="00217E29">
        <w:rPr>
          <w:sz w:val="32"/>
          <w:szCs w:val="32"/>
          <w:rtl/>
        </w:rPr>
        <w:t xml:space="preserve"> وَنَائِب</w:t>
      </w:r>
      <w:r w:rsidRPr="00217E29">
        <w:rPr>
          <w:rFonts w:hint="cs"/>
          <w:sz w:val="32"/>
          <w:szCs w:val="32"/>
          <w:rtl/>
        </w:rPr>
        <w:t>ٌ</w:t>
      </w:r>
      <w:r w:rsidRPr="00217E29">
        <w:rPr>
          <w:sz w:val="32"/>
          <w:szCs w:val="32"/>
          <w:rtl/>
        </w:rPr>
        <w:t xml:space="preserve"> عَنْهُ فِي أُمَّته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قَالَ الْقَاضِي عِيَاض فِي تَفْسِير صَدَقَات</w:t>
      </w:r>
      <w:r w:rsidRPr="00217E29">
        <w:rPr>
          <w:rFonts w:hint="cs"/>
          <w:sz w:val="32"/>
          <w:szCs w:val="32"/>
          <w:rtl/>
        </w:rPr>
        <w:t>ِ</w:t>
      </w:r>
      <w:r w:rsidRPr="00217E29">
        <w:rPr>
          <w:sz w:val="32"/>
          <w:szCs w:val="32"/>
          <w:rtl/>
        </w:rPr>
        <w:t xml:space="preserve"> النَّبِيّ</w:t>
      </w:r>
      <w:r w:rsidRPr="00217E29">
        <w:rPr>
          <w:rFonts w:hint="cs"/>
          <w:sz w:val="32"/>
          <w:szCs w:val="32"/>
          <w:rtl/>
        </w:rPr>
        <w:t>ِ</w:t>
      </w:r>
      <w:r w:rsidRPr="00217E29">
        <w:rPr>
          <w:sz w:val="32"/>
          <w:szCs w:val="32"/>
          <w:rtl/>
        </w:rPr>
        <w:t xml:space="preserve"> </w:t>
      </w:r>
      <w:r w:rsidRPr="00217E29">
        <w:rPr>
          <w:rFonts w:ascii="AGA Arabesque" w:hAnsi="AGA Arabesque"/>
          <w:snapToGrid w:val="0"/>
          <w:sz w:val="32"/>
          <w:szCs w:val="32"/>
        </w:rPr>
        <w:t></w:t>
      </w:r>
      <w:r w:rsidRPr="00217E29">
        <w:rPr>
          <w:sz w:val="32"/>
          <w:szCs w:val="32"/>
          <w:rtl/>
        </w:rPr>
        <w:t xml:space="preserve"> الْمَذْكُورَة فِي هَذِهِ الْأَحَادِيث </w:t>
      </w:r>
      <w:r w:rsidRPr="00217E29">
        <w:rPr>
          <w:rFonts w:hint="cs"/>
          <w:sz w:val="32"/>
          <w:szCs w:val="32"/>
          <w:rtl/>
        </w:rPr>
        <w:t xml:space="preserve">, </w:t>
      </w:r>
      <w:r w:rsidRPr="00217E29">
        <w:rPr>
          <w:sz w:val="32"/>
          <w:szCs w:val="32"/>
          <w:rtl/>
        </w:rPr>
        <w:t>قَالَ : صَارَتْ إِلَيْهِ بِثَلَاثَةِ حُقُوق :</w:t>
      </w:r>
      <w:r w:rsidRPr="00217E29">
        <w:rPr>
          <w:rFonts w:hint="cs"/>
          <w:sz w:val="32"/>
          <w:szCs w:val="32"/>
          <w:rtl/>
        </w:rPr>
        <w:t xml:space="preserve"> </w:t>
      </w:r>
      <w:r w:rsidRPr="00217E29">
        <w:rPr>
          <w:sz w:val="32"/>
          <w:szCs w:val="32"/>
          <w:rtl/>
        </w:rPr>
        <w:t>أَحَد</w:t>
      </w:r>
      <w:r w:rsidRPr="00217E29">
        <w:rPr>
          <w:rFonts w:hint="cs"/>
          <w:sz w:val="32"/>
          <w:szCs w:val="32"/>
          <w:rtl/>
        </w:rPr>
        <w:t>ُ</w:t>
      </w:r>
      <w:r w:rsidRPr="00217E29">
        <w:rPr>
          <w:sz w:val="32"/>
          <w:szCs w:val="32"/>
          <w:rtl/>
        </w:rPr>
        <w:t xml:space="preserve">هَا : مَا وُهِبَ لَهُ </w:t>
      </w:r>
      <w:r w:rsidRPr="00217E29">
        <w:rPr>
          <w:rFonts w:ascii="AGA Arabesque" w:hAnsi="AGA Arabesque"/>
          <w:snapToGrid w:val="0"/>
          <w:sz w:val="32"/>
          <w:szCs w:val="32"/>
        </w:rPr>
        <w:t></w:t>
      </w:r>
      <w:r w:rsidRPr="00217E29">
        <w:rPr>
          <w:sz w:val="32"/>
          <w:szCs w:val="32"/>
          <w:rtl/>
        </w:rPr>
        <w:t xml:space="preserve"> وَذَلِكَ وَصِيَّة</w:t>
      </w:r>
      <w:r w:rsidRPr="00217E29">
        <w:rPr>
          <w:rFonts w:hint="cs"/>
          <w:sz w:val="32"/>
          <w:szCs w:val="32"/>
          <w:rtl/>
        </w:rPr>
        <w:t>ُ</w:t>
      </w:r>
      <w:r w:rsidRPr="00217E29">
        <w:rPr>
          <w:sz w:val="32"/>
          <w:szCs w:val="32"/>
          <w:rtl/>
        </w:rPr>
        <w:t xml:space="preserve"> مُخَيْرِيق الْيَهُودِيّ لَهُ عِنْد إِسْلَام</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يَوْم أُحُد ، وَكَانَتْ سَبْع</w:t>
      </w:r>
      <w:r w:rsidRPr="00217E29">
        <w:rPr>
          <w:rFonts w:hint="cs"/>
          <w:sz w:val="32"/>
          <w:szCs w:val="32"/>
          <w:rtl/>
        </w:rPr>
        <w:t>َ</w:t>
      </w:r>
      <w:r w:rsidRPr="00217E29">
        <w:rPr>
          <w:sz w:val="32"/>
          <w:szCs w:val="32"/>
          <w:rtl/>
        </w:rPr>
        <w:t xml:space="preserve"> حَوَائِط</w:t>
      </w:r>
      <w:r w:rsidRPr="00217E29">
        <w:rPr>
          <w:rFonts w:hint="cs"/>
          <w:sz w:val="32"/>
          <w:szCs w:val="32"/>
          <w:rtl/>
        </w:rPr>
        <w:t>َ</w:t>
      </w:r>
      <w:r w:rsidRPr="00217E29">
        <w:rPr>
          <w:sz w:val="32"/>
          <w:szCs w:val="32"/>
          <w:rtl/>
        </w:rPr>
        <w:t xml:space="preserve"> فِي بَنِي النَّضِير ، </w:t>
      </w:r>
    </w:p>
    <w:p w:rsidR="003E5EAF" w:rsidRPr="00217E29" w:rsidRDefault="003E5EAF" w:rsidP="00BB41FA">
      <w:pPr>
        <w:pStyle w:val="a6"/>
        <w:contextualSpacing/>
        <w:rPr>
          <w:sz w:val="32"/>
          <w:szCs w:val="32"/>
        </w:rPr>
      </w:pPr>
      <w:r w:rsidRPr="00217E29">
        <w:rPr>
          <w:sz w:val="32"/>
          <w:szCs w:val="32"/>
          <w:rtl/>
        </w:rPr>
        <w:t>وَمَا أَعْطَاهُ الْأَنْصَار</w:t>
      </w:r>
      <w:r w:rsidRPr="00217E29">
        <w:rPr>
          <w:rFonts w:hint="cs"/>
          <w:sz w:val="32"/>
          <w:szCs w:val="32"/>
          <w:rtl/>
        </w:rPr>
        <w:t>ُ</w:t>
      </w:r>
      <w:r w:rsidRPr="00217E29">
        <w:rPr>
          <w:sz w:val="32"/>
          <w:szCs w:val="32"/>
          <w:rtl/>
        </w:rPr>
        <w:t xml:space="preserve"> مِنْ أَرْض</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مْ </w:t>
      </w:r>
      <w:r w:rsidRPr="00217E29">
        <w:rPr>
          <w:rFonts w:hint="cs"/>
          <w:sz w:val="32"/>
          <w:szCs w:val="32"/>
          <w:rtl/>
        </w:rPr>
        <w:t xml:space="preserve">, </w:t>
      </w:r>
      <w:r w:rsidRPr="00217E29">
        <w:rPr>
          <w:sz w:val="32"/>
          <w:szCs w:val="32"/>
          <w:rtl/>
        </w:rPr>
        <w:t xml:space="preserve">وَهُوَ مَا لَا يَبْلُغهُ الْمَاء ، وَكَانَ هَذَا مِلْكًا لَهُ </w:t>
      </w:r>
      <w:r w:rsidRPr="00217E29">
        <w:rPr>
          <w:rFonts w:ascii="AGA Arabesque" w:hAnsi="AGA Arabesque"/>
          <w:snapToGrid w:val="0"/>
          <w:sz w:val="32"/>
          <w:szCs w:val="32"/>
        </w:rPr>
        <w:t></w:t>
      </w:r>
      <w:r w:rsidRPr="00217E29">
        <w:rPr>
          <w:rFonts w:hint="cs"/>
          <w:sz w:val="32"/>
          <w:szCs w:val="32"/>
          <w:rtl/>
        </w:rPr>
        <w:t xml:space="preserve"> . </w:t>
      </w:r>
      <w:r w:rsidRPr="00217E29">
        <w:rPr>
          <w:sz w:val="32"/>
          <w:szCs w:val="32"/>
          <w:rtl/>
        </w:rPr>
        <w:t>الثَّانِي : حَقّ</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مِنْ الْفَيْء</w:t>
      </w:r>
      <w:r w:rsidRPr="00217E29">
        <w:rPr>
          <w:rFonts w:hint="cs"/>
          <w:sz w:val="32"/>
          <w:szCs w:val="32"/>
          <w:rtl/>
        </w:rPr>
        <w:t>ِ</w:t>
      </w:r>
      <w:r w:rsidRPr="00217E29">
        <w:rPr>
          <w:sz w:val="32"/>
          <w:szCs w:val="32"/>
          <w:rtl/>
        </w:rPr>
        <w:t xml:space="preserve"> مِنْ أَرْض</w:t>
      </w:r>
      <w:r w:rsidRPr="00217E29">
        <w:rPr>
          <w:rFonts w:hint="cs"/>
          <w:sz w:val="32"/>
          <w:szCs w:val="32"/>
          <w:rtl/>
        </w:rPr>
        <w:t>ِ</w:t>
      </w:r>
      <w:r w:rsidRPr="00217E29">
        <w:rPr>
          <w:sz w:val="32"/>
          <w:szCs w:val="32"/>
          <w:rtl/>
        </w:rPr>
        <w:t xml:space="preserve"> بَنِي النَّضِير حِين أَجْلَاهُمْ </w:t>
      </w:r>
      <w:r w:rsidRPr="00217E29">
        <w:rPr>
          <w:rFonts w:hint="cs"/>
          <w:sz w:val="32"/>
          <w:szCs w:val="32"/>
          <w:rtl/>
        </w:rPr>
        <w:t xml:space="preserve">, </w:t>
      </w:r>
      <w:r w:rsidRPr="00217E29">
        <w:rPr>
          <w:sz w:val="32"/>
          <w:szCs w:val="32"/>
          <w:rtl/>
        </w:rPr>
        <w:t>كَانَتْ لَهُ خَاصَّة ، لِأَنَّهَا لَمْ يُوجِف</w:t>
      </w:r>
      <w:r w:rsidRPr="00217E29">
        <w:rPr>
          <w:rFonts w:hint="cs"/>
          <w:sz w:val="32"/>
          <w:szCs w:val="32"/>
          <w:rtl/>
        </w:rPr>
        <w:t>ْ</w:t>
      </w:r>
      <w:r w:rsidRPr="00217E29">
        <w:rPr>
          <w:sz w:val="32"/>
          <w:szCs w:val="32"/>
          <w:rtl/>
        </w:rPr>
        <w:t xml:space="preserve"> عَلَيْهَا الْمُسْلِمُونَ بِخَيْلٍ وَلَا رِكَاب ، وَأَمَّا مَنْقُولَات</w:t>
      </w:r>
      <w:r w:rsidRPr="00217E29">
        <w:rPr>
          <w:rFonts w:hint="cs"/>
          <w:sz w:val="32"/>
          <w:szCs w:val="32"/>
          <w:rtl/>
        </w:rPr>
        <w:t>ُ</w:t>
      </w:r>
      <w:r w:rsidRPr="00217E29">
        <w:rPr>
          <w:sz w:val="32"/>
          <w:szCs w:val="32"/>
          <w:rtl/>
        </w:rPr>
        <w:t xml:space="preserve"> بَنِي النَّضِير </w:t>
      </w:r>
      <w:r w:rsidRPr="00217E29">
        <w:rPr>
          <w:rFonts w:hint="cs"/>
          <w:sz w:val="32"/>
          <w:szCs w:val="32"/>
          <w:rtl/>
        </w:rPr>
        <w:t xml:space="preserve">, </w:t>
      </w:r>
      <w:r w:rsidRPr="00217E29">
        <w:rPr>
          <w:sz w:val="32"/>
          <w:szCs w:val="32"/>
          <w:rtl/>
        </w:rPr>
        <w:t>فَحَمَلُوا مِنْهَا مَا حَمَلَتْهُ الْإِبِل</w:t>
      </w:r>
      <w:r w:rsidRPr="00217E29">
        <w:rPr>
          <w:rFonts w:hint="cs"/>
          <w:sz w:val="32"/>
          <w:szCs w:val="32"/>
          <w:rtl/>
        </w:rPr>
        <w:t>ُ</w:t>
      </w:r>
      <w:r w:rsidRPr="00217E29">
        <w:rPr>
          <w:sz w:val="32"/>
          <w:szCs w:val="32"/>
          <w:rtl/>
        </w:rPr>
        <w:t xml:space="preserve"> غَيْر</w:t>
      </w:r>
      <w:r w:rsidRPr="00217E29">
        <w:rPr>
          <w:rFonts w:hint="cs"/>
          <w:sz w:val="32"/>
          <w:szCs w:val="32"/>
          <w:rtl/>
        </w:rPr>
        <w:t>َ</w:t>
      </w:r>
      <w:r w:rsidRPr="00217E29">
        <w:rPr>
          <w:sz w:val="32"/>
          <w:szCs w:val="32"/>
          <w:rtl/>
        </w:rPr>
        <w:t xml:space="preserve"> السِّلَاح</w:t>
      </w:r>
      <w:r w:rsidRPr="00217E29">
        <w:rPr>
          <w:rFonts w:hint="cs"/>
          <w:sz w:val="32"/>
          <w:szCs w:val="32"/>
          <w:rtl/>
        </w:rPr>
        <w:t>ِ</w:t>
      </w:r>
      <w:r w:rsidRPr="00217E29">
        <w:rPr>
          <w:sz w:val="32"/>
          <w:szCs w:val="32"/>
          <w:rtl/>
        </w:rPr>
        <w:t xml:space="preserve"> كَمَا صَالَحَهُمْ ، ثُمَّ قَسَمَ </w:t>
      </w:r>
      <w:r w:rsidRPr="00217E29">
        <w:rPr>
          <w:rFonts w:ascii="AGA Arabesque" w:hAnsi="AGA Arabesque"/>
          <w:snapToGrid w:val="0"/>
          <w:sz w:val="32"/>
          <w:szCs w:val="32"/>
        </w:rPr>
        <w:t></w:t>
      </w:r>
      <w:r w:rsidRPr="00217E29">
        <w:rPr>
          <w:sz w:val="32"/>
          <w:szCs w:val="32"/>
          <w:rtl/>
        </w:rPr>
        <w:t xml:space="preserve"> الْبَاقِي بَيْن الْمُسْلِمِينَ، وَكَانَتْ الْأَرْض</w:t>
      </w:r>
      <w:r w:rsidRPr="00217E29">
        <w:rPr>
          <w:rFonts w:hint="cs"/>
          <w:sz w:val="32"/>
          <w:szCs w:val="32"/>
          <w:rtl/>
        </w:rPr>
        <w:t>ُ</w:t>
      </w:r>
      <w:r w:rsidRPr="00217E29">
        <w:rPr>
          <w:sz w:val="32"/>
          <w:szCs w:val="32"/>
          <w:rtl/>
        </w:rPr>
        <w:t xml:space="preserve"> لِنَفْسِهِ، وَيُخْرِج</w:t>
      </w:r>
      <w:r w:rsidRPr="00217E29">
        <w:rPr>
          <w:rFonts w:hint="cs"/>
          <w:sz w:val="32"/>
          <w:szCs w:val="32"/>
          <w:rtl/>
        </w:rPr>
        <w:t>ُ</w:t>
      </w:r>
      <w:r w:rsidRPr="00217E29">
        <w:rPr>
          <w:sz w:val="32"/>
          <w:szCs w:val="32"/>
          <w:rtl/>
        </w:rPr>
        <w:t>هَا فِي نَوَائِب الْمُسْلِمِينَ، وَكَذَلِكَ نِصْف</w:t>
      </w:r>
      <w:r w:rsidRPr="00217E29">
        <w:rPr>
          <w:rFonts w:hint="cs"/>
          <w:sz w:val="32"/>
          <w:szCs w:val="32"/>
          <w:rtl/>
        </w:rPr>
        <w:t>ُ</w:t>
      </w:r>
      <w:r w:rsidRPr="00217E29">
        <w:rPr>
          <w:sz w:val="32"/>
          <w:szCs w:val="32"/>
          <w:rtl/>
        </w:rPr>
        <w:t xml:space="preserve"> أَرْض</w:t>
      </w:r>
      <w:r w:rsidRPr="00217E29">
        <w:rPr>
          <w:rFonts w:hint="cs"/>
          <w:sz w:val="32"/>
          <w:szCs w:val="32"/>
          <w:rtl/>
        </w:rPr>
        <w:t>ِ</w:t>
      </w:r>
      <w:r w:rsidRPr="00217E29">
        <w:rPr>
          <w:sz w:val="32"/>
          <w:szCs w:val="32"/>
          <w:rtl/>
        </w:rPr>
        <w:t xml:space="preserve"> فَدَك ، صَالَحَ أَهْلهَا بَعْد</w:t>
      </w:r>
      <w:r w:rsidRPr="00217E29">
        <w:rPr>
          <w:rFonts w:hint="cs"/>
          <w:sz w:val="32"/>
          <w:szCs w:val="32"/>
          <w:rtl/>
        </w:rPr>
        <w:t>َ</w:t>
      </w:r>
      <w:r w:rsidRPr="00217E29">
        <w:rPr>
          <w:sz w:val="32"/>
          <w:szCs w:val="32"/>
          <w:rtl/>
        </w:rPr>
        <w:t xml:space="preserve"> فَتْح</w:t>
      </w:r>
      <w:r w:rsidRPr="00217E29">
        <w:rPr>
          <w:rFonts w:hint="cs"/>
          <w:sz w:val="32"/>
          <w:szCs w:val="32"/>
          <w:rtl/>
        </w:rPr>
        <w:t>ِ</w:t>
      </w:r>
      <w:r w:rsidRPr="00217E29">
        <w:rPr>
          <w:sz w:val="32"/>
          <w:szCs w:val="32"/>
          <w:rtl/>
        </w:rPr>
        <w:t xml:space="preserve"> خَيْبَر</w:t>
      </w:r>
      <w:r w:rsidRPr="00217E29">
        <w:rPr>
          <w:rFonts w:hint="cs"/>
          <w:sz w:val="32"/>
          <w:szCs w:val="32"/>
          <w:rtl/>
        </w:rPr>
        <w:t>َ</w:t>
      </w:r>
      <w:r w:rsidRPr="00217E29">
        <w:rPr>
          <w:sz w:val="32"/>
          <w:szCs w:val="32"/>
          <w:rtl/>
        </w:rPr>
        <w:t xml:space="preserve"> عَلَى نِصْف</w:t>
      </w:r>
      <w:r w:rsidRPr="00217E29">
        <w:rPr>
          <w:rFonts w:hint="cs"/>
          <w:sz w:val="32"/>
          <w:szCs w:val="32"/>
          <w:rtl/>
        </w:rPr>
        <w:t>ِ</w:t>
      </w:r>
      <w:r w:rsidRPr="00217E29">
        <w:rPr>
          <w:sz w:val="32"/>
          <w:szCs w:val="32"/>
          <w:rtl/>
        </w:rPr>
        <w:t xml:space="preserve"> أَرْضهَا ، وَكَانَ خَالِصًا لَهُ ، وَكَذَلِكَ ثُلُث</w:t>
      </w:r>
      <w:r w:rsidRPr="00217E29">
        <w:rPr>
          <w:rFonts w:hint="cs"/>
          <w:sz w:val="32"/>
          <w:szCs w:val="32"/>
          <w:rtl/>
        </w:rPr>
        <w:t>ُ</w:t>
      </w:r>
      <w:r w:rsidRPr="00217E29">
        <w:rPr>
          <w:sz w:val="32"/>
          <w:szCs w:val="32"/>
          <w:rtl/>
        </w:rPr>
        <w:t xml:space="preserve"> أَرْض</w:t>
      </w:r>
      <w:r w:rsidRPr="00217E29">
        <w:rPr>
          <w:rFonts w:hint="cs"/>
          <w:sz w:val="32"/>
          <w:szCs w:val="32"/>
          <w:rtl/>
        </w:rPr>
        <w:t>ِ</w:t>
      </w:r>
      <w:r w:rsidRPr="00217E29">
        <w:rPr>
          <w:sz w:val="32"/>
          <w:szCs w:val="32"/>
          <w:rtl/>
        </w:rPr>
        <w:t xml:space="preserve"> وَادِي الْقُرَى ، أَخَذَهُ فِي الصُّلْح</w:t>
      </w:r>
      <w:r w:rsidRPr="00217E29">
        <w:rPr>
          <w:rFonts w:hint="cs"/>
          <w:sz w:val="32"/>
          <w:szCs w:val="32"/>
          <w:rtl/>
        </w:rPr>
        <w:t>ِ</w:t>
      </w:r>
      <w:r w:rsidRPr="00217E29">
        <w:rPr>
          <w:sz w:val="32"/>
          <w:szCs w:val="32"/>
          <w:rtl/>
        </w:rPr>
        <w:t xml:space="preserve"> حِين صَالَحَ أَهْل</w:t>
      </w:r>
      <w:r w:rsidRPr="00217E29">
        <w:rPr>
          <w:rFonts w:hint="cs"/>
          <w:sz w:val="32"/>
          <w:szCs w:val="32"/>
          <w:rtl/>
        </w:rPr>
        <w:t>ُ</w:t>
      </w:r>
      <w:r w:rsidRPr="00217E29">
        <w:rPr>
          <w:sz w:val="32"/>
          <w:szCs w:val="32"/>
          <w:rtl/>
        </w:rPr>
        <w:t>هَا الْيَهُود . وَكَذَلِكَ حِصْنَانِ مِنْ حُصُون</w:t>
      </w:r>
      <w:r w:rsidRPr="00217E29">
        <w:rPr>
          <w:rFonts w:hint="cs"/>
          <w:sz w:val="32"/>
          <w:szCs w:val="32"/>
          <w:rtl/>
        </w:rPr>
        <w:t>ِ</w:t>
      </w:r>
      <w:r w:rsidRPr="00217E29">
        <w:rPr>
          <w:sz w:val="32"/>
          <w:szCs w:val="32"/>
          <w:rtl/>
        </w:rPr>
        <w:t xml:space="preserve"> خَيْبَر ، وَهُمَا الْوَطِيخ </w:t>
      </w:r>
      <w:r w:rsidRPr="00217E29">
        <w:rPr>
          <w:rFonts w:hint="cs"/>
          <w:sz w:val="32"/>
          <w:szCs w:val="32"/>
          <w:rtl/>
        </w:rPr>
        <w:t xml:space="preserve">, </w:t>
      </w:r>
      <w:r w:rsidRPr="00217E29">
        <w:rPr>
          <w:sz w:val="32"/>
          <w:szCs w:val="32"/>
          <w:rtl/>
        </w:rPr>
        <w:t xml:space="preserve">وَالسَّلَالِم ، أَخَذَهُمَا صُلْحًا </w:t>
      </w:r>
      <w:r w:rsidRPr="00217E29">
        <w:rPr>
          <w:rFonts w:hint="cs"/>
          <w:sz w:val="32"/>
          <w:szCs w:val="32"/>
          <w:rtl/>
        </w:rPr>
        <w:t xml:space="preserve">. </w:t>
      </w:r>
      <w:r w:rsidRPr="00217E29">
        <w:rPr>
          <w:sz w:val="32"/>
          <w:szCs w:val="32"/>
          <w:rtl/>
        </w:rPr>
        <w:t>الثَّالِث : سَهْم</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مِنْ خُمُس</w:t>
      </w:r>
      <w:r w:rsidRPr="00217E29">
        <w:rPr>
          <w:rFonts w:hint="cs"/>
          <w:sz w:val="32"/>
          <w:szCs w:val="32"/>
          <w:rtl/>
        </w:rPr>
        <w:t>ِ</w:t>
      </w:r>
      <w:r w:rsidRPr="00217E29">
        <w:rPr>
          <w:sz w:val="32"/>
          <w:szCs w:val="32"/>
          <w:rtl/>
        </w:rPr>
        <w:t xml:space="preserve"> خَيْبَر ، وَمَا افْتَتَحَ فِيهَا عَنْوَة </w:t>
      </w:r>
      <w:r w:rsidRPr="00217E29">
        <w:rPr>
          <w:rFonts w:hint="cs"/>
          <w:sz w:val="32"/>
          <w:szCs w:val="32"/>
          <w:rtl/>
        </w:rPr>
        <w:t xml:space="preserve">, </w:t>
      </w:r>
      <w:r w:rsidRPr="00217E29">
        <w:rPr>
          <w:sz w:val="32"/>
          <w:szCs w:val="32"/>
          <w:rtl/>
        </w:rPr>
        <w:t>فَكَانَتْ هَذِهِ كُلّ</w:t>
      </w:r>
      <w:r w:rsidRPr="00217E29">
        <w:rPr>
          <w:rFonts w:hint="cs"/>
          <w:sz w:val="32"/>
          <w:szCs w:val="32"/>
          <w:rtl/>
        </w:rPr>
        <w:t>ُ</w:t>
      </w:r>
      <w:r w:rsidRPr="00217E29">
        <w:rPr>
          <w:sz w:val="32"/>
          <w:szCs w:val="32"/>
          <w:rtl/>
        </w:rPr>
        <w:t xml:space="preserve">هَا مِلْكًا لِرَسُولِ الله </w:t>
      </w:r>
      <w:r w:rsidRPr="00217E29">
        <w:rPr>
          <w:rFonts w:ascii="AGA Arabesque" w:hAnsi="AGA Arabesque"/>
          <w:snapToGrid w:val="0"/>
          <w:sz w:val="32"/>
          <w:szCs w:val="32"/>
        </w:rPr>
        <w:t></w:t>
      </w:r>
      <w:r w:rsidRPr="00217E29">
        <w:rPr>
          <w:sz w:val="32"/>
          <w:szCs w:val="32"/>
          <w:rtl/>
        </w:rPr>
        <w:t xml:space="preserve"> خَاصَّة </w:t>
      </w:r>
      <w:r w:rsidRPr="00217E29">
        <w:rPr>
          <w:rFonts w:hint="cs"/>
          <w:sz w:val="32"/>
          <w:szCs w:val="32"/>
          <w:rtl/>
        </w:rPr>
        <w:t xml:space="preserve">, </w:t>
      </w:r>
      <w:r w:rsidRPr="00217E29">
        <w:rPr>
          <w:sz w:val="32"/>
          <w:szCs w:val="32"/>
          <w:rtl/>
        </w:rPr>
        <w:t>لَا حَقّ</w:t>
      </w:r>
      <w:r w:rsidRPr="00217E29">
        <w:rPr>
          <w:rFonts w:hint="cs"/>
          <w:sz w:val="32"/>
          <w:szCs w:val="32"/>
          <w:rtl/>
        </w:rPr>
        <w:t>َ</w:t>
      </w:r>
      <w:r w:rsidRPr="00217E29">
        <w:rPr>
          <w:sz w:val="32"/>
          <w:szCs w:val="32"/>
          <w:rtl/>
        </w:rPr>
        <w:t xml:space="preserve"> فِيهَا لِأَحَدٍ غَيْره ، لَكِنْ </w:t>
      </w:r>
      <w:r w:rsidRPr="00217E29">
        <w:rPr>
          <w:rFonts w:ascii="AGA Arabesque" w:hAnsi="AGA Arabesque"/>
          <w:snapToGrid w:val="0"/>
          <w:sz w:val="32"/>
          <w:szCs w:val="32"/>
        </w:rPr>
        <w:t></w:t>
      </w:r>
      <w:r w:rsidRPr="00217E29">
        <w:rPr>
          <w:sz w:val="32"/>
          <w:szCs w:val="32"/>
          <w:rtl/>
        </w:rPr>
        <w:t xml:space="preserve"> كَانَ لَا يَسْتَأْثِر</w:t>
      </w:r>
      <w:r w:rsidRPr="00217E29">
        <w:rPr>
          <w:rFonts w:hint="cs"/>
          <w:sz w:val="32"/>
          <w:szCs w:val="32"/>
          <w:rtl/>
        </w:rPr>
        <w:t>ُ</w:t>
      </w:r>
      <w:r w:rsidRPr="00217E29">
        <w:rPr>
          <w:sz w:val="32"/>
          <w:szCs w:val="32"/>
          <w:rtl/>
        </w:rPr>
        <w:t xml:space="preserve"> بِهَا </w:t>
      </w:r>
      <w:r w:rsidRPr="00217E29">
        <w:rPr>
          <w:rFonts w:hint="cs"/>
          <w:sz w:val="32"/>
          <w:szCs w:val="32"/>
          <w:rtl/>
        </w:rPr>
        <w:t xml:space="preserve">, </w:t>
      </w:r>
      <w:r w:rsidRPr="00217E29">
        <w:rPr>
          <w:sz w:val="32"/>
          <w:szCs w:val="32"/>
          <w:rtl/>
        </w:rPr>
        <w:t>بَلْ يُنْفِقهَا عَلَى أَهْل</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وَالْمُسْلِمِينَ ، وَلِلْمَصَالِحِ الْعَامَّة ، وَكُلّ</w:t>
      </w:r>
      <w:r w:rsidRPr="00217E29">
        <w:rPr>
          <w:rFonts w:hint="cs"/>
          <w:sz w:val="32"/>
          <w:szCs w:val="32"/>
          <w:rtl/>
        </w:rPr>
        <w:t>ُ</w:t>
      </w:r>
      <w:r w:rsidRPr="00217E29">
        <w:rPr>
          <w:sz w:val="32"/>
          <w:szCs w:val="32"/>
          <w:rtl/>
        </w:rPr>
        <w:t xml:space="preserve"> هَذِهِ صَدَقَات</w:t>
      </w:r>
      <w:r w:rsidRPr="00217E29">
        <w:rPr>
          <w:rFonts w:hint="cs"/>
          <w:sz w:val="32"/>
          <w:szCs w:val="32"/>
          <w:rtl/>
        </w:rPr>
        <w:t>ٌ</w:t>
      </w:r>
      <w:r w:rsidRPr="00217E29">
        <w:rPr>
          <w:sz w:val="32"/>
          <w:szCs w:val="32"/>
          <w:rtl/>
        </w:rPr>
        <w:t xml:space="preserve"> مُحَرَّمَات</w:t>
      </w:r>
      <w:r w:rsidRPr="00217E29">
        <w:rPr>
          <w:rFonts w:hint="cs"/>
          <w:sz w:val="32"/>
          <w:szCs w:val="32"/>
          <w:rtl/>
        </w:rPr>
        <w:t>ُ</w:t>
      </w:r>
      <w:r w:rsidRPr="00217E29">
        <w:rPr>
          <w:sz w:val="32"/>
          <w:szCs w:val="32"/>
          <w:rtl/>
        </w:rPr>
        <w:t xml:space="preserve"> التَّمَلُّك</w:t>
      </w:r>
      <w:r w:rsidRPr="00217E29">
        <w:rPr>
          <w:rFonts w:hint="cs"/>
          <w:sz w:val="32"/>
          <w:szCs w:val="32"/>
          <w:rtl/>
        </w:rPr>
        <w:t>ِ</w:t>
      </w:r>
      <w:r w:rsidRPr="00217E29">
        <w:rPr>
          <w:sz w:val="32"/>
          <w:szCs w:val="32"/>
          <w:rtl/>
        </w:rPr>
        <w:t xml:space="preserve"> بَعْد</w:t>
      </w:r>
      <w:r w:rsidRPr="00217E29">
        <w:rPr>
          <w:rFonts w:hint="cs"/>
          <w:sz w:val="32"/>
          <w:szCs w:val="32"/>
          <w:rtl/>
        </w:rPr>
        <w:t>َ</w:t>
      </w:r>
      <w:r w:rsidRPr="00217E29">
        <w:rPr>
          <w:sz w:val="32"/>
          <w:szCs w:val="32"/>
          <w:rtl/>
        </w:rPr>
        <w:t>ه .</w:t>
      </w:r>
      <w:r w:rsidRPr="00217E29">
        <w:rPr>
          <w:rFonts w:hint="cs"/>
          <w:sz w:val="32"/>
          <w:szCs w:val="32"/>
          <w:rtl/>
        </w:rPr>
        <w:t xml:space="preserve"> </w:t>
      </w:r>
      <w:r w:rsidRPr="00217E29">
        <w:rPr>
          <w:sz w:val="32"/>
          <w:szCs w:val="32"/>
          <w:rtl/>
        </w:rPr>
        <w:t>شرح النووي على مسلم - (ج 6 / ص 211)</w:t>
      </w:r>
    </w:p>
  </w:footnote>
  <w:footnote w:id="133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2624</w:t>
      </w:r>
      <w:r w:rsidRPr="00217E29">
        <w:rPr>
          <w:rFonts w:hint="cs"/>
          <w:sz w:val="32"/>
          <w:szCs w:val="32"/>
          <w:rtl/>
        </w:rPr>
        <w:t xml:space="preserve"> , </w:t>
      </w:r>
      <w:r w:rsidRPr="00217E29">
        <w:rPr>
          <w:sz w:val="32"/>
          <w:szCs w:val="32"/>
          <w:rtl/>
        </w:rPr>
        <w:t>( حم ) 9982</w:t>
      </w:r>
      <w:r w:rsidRPr="00217E29">
        <w:rPr>
          <w:rFonts w:hint="cs"/>
          <w:sz w:val="32"/>
          <w:szCs w:val="32"/>
          <w:rtl/>
        </w:rPr>
        <w:t xml:space="preserve"> </w:t>
      </w:r>
    </w:p>
  </w:footnote>
  <w:footnote w:id="133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3508</w:t>
      </w:r>
      <w:r w:rsidRPr="00217E29">
        <w:rPr>
          <w:rFonts w:hint="cs"/>
          <w:sz w:val="32"/>
          <w:szCs w:val="32"/>
          <w:rtl/>
        </w:rPr>
        <w:t xml:space="preserve"> , </w:t>
      </w:r>
      <w:r w:rsidRPr="00217E29">
        <w:rPr>
          <w:sz w:val="32"/>
          <w:szCs w:val="32"/>
          <w:rtl/>
        </w:rPr>
        <w:t>( م ) 1759</w:t>
      </w:r>
    </w:p>
  </w:footnote>
  <w:footnote w:id="134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w:t>
      </w:r>
      <w:r w:rsidRPr="00217E29">
        <w:rPr>
          <w:sz w:val="32"/>
          <w:szCs w:val="32"/>
          <w:rtl/>
        </w:rPr>
        <w:t>مَأْكَلَة ، وَالْمُرَاد الْفَيْء وَنَحْوه .</w:t>
      </w:r>
      <w:r w:rsidRPr="00217E29">
        <w:rPr>
          <w:rFonts w:hint="cs"/>
          <w:sz w:val="32"/>
          <w:szCs w:val="32"/>
          <w:rtl/>
        </w:rPr>
        <w:t xml:space="preserve"> </w:t>
      </w:r>
      <w:r w:rsidRPr="00217E29">
        <w:rPr>
          <w:sz w:val="32"/>
          <w:szCs w:val="32"/>
          <w:rtl/>
        </w:rPr>
        <w:t>عون المعبود - (ج 6 / ص 452)</w:t>
      </w:r>
    </w:p>
  </w:footnote>
  <w:footnote w:id="134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أَيْ : </w:t>
      </w:r>
      <w:r w:rsidRPr="00217E29">
        <w:rPr>
          <w:sz w:val="32"/>
          <w:szCs w:val="32"/>
          <w:rtl/>
        </w:rPr>
        <w:t xml:space="preserve">بِالْخِلَافَةِ </w:t>
      </w:r>
      <w:r w:rsidRPr="00217E29">
        <w:rPr>
          <w:rFonts w:hint="cs"/>
          <w:sz w:val="32"/>
          <w:szCs w:val="32"/>
          <w:rtl/>
        </w:rPr>
        <w:t xml:space="preserve">, </w:t>
      </w:r>
      <w:r w:rsidRPr="00217E29">
        <w:rPr>
          <w:sz w:val="32"/>
          <w:szCs w:val="32"/>
          <w:rtl/>
        </w:rPr>
        <w:t xml:space="preserve">أَيْ يَعْمَل فِيهَا مَا كَانَ النَّبِيّ </w:t>
      </w:r>
      <w:r w:rsidRPr="00217E29">
        <w:rPr>
          <w:rFonts w:ascii="AGA Arabesque" w:hAnsi="AGA Arabesque"/>
          <w:snapToGrid w:val="0"/>
          <w:sz w:val="32"/>
          <w:szCs w:val="32"/>
        </w:rPr>
        <w:t></w:t>
      </w:r>
      <w:r w:rsidRPr="00217E29">
        <w:rPr>
          <w:sz w:val="32"/>
          <w:szCs w:val="32"/>
          <w:rtl/>
        </w:rPr>
        <w:t xml:space="preserve"> يَعْمَل </w:t>
      </w:r>
      <w:r w:rsidRPr="00217E29">
        <w:rPr>
          <w:rFonts w:hint="cs"/>
          <w:sz w:val="32"/>
          <w:szCs w:val="32"/>
          <w:rtl/>
        </w:rPr>
        <w:t xml:space="preserve">, </w:t>
      </w:r>
      <w:r w:rsidRPr="00217E29">
        <w:rPr>
          <w:sz w:val="32"/>
          <w:szCs w:val="32"/>
          <w:rtl/>
        </w:rPr>
        <w:t>لَا أَنَّهَا تَكُون لَهُ مِلْكًا .</w:t>
      </w:r>
      <w:r w:rsidRPr="00217E29">
        <w:rPr>
          <w:rFonts w:hint="cs"/>
          <w:sz w:val="32"/>
          <w:szCs w:val="32"/>
          <w:rtl/>
        </w:rPr>
        <w:t xml:space="preserve"> </w:t>
      </w:r>
      <w:r w:rsidRPr="00217E29">
        <w:rPr>
          <w:sz w:val="32"/>
          <w:szCs w:val="32"/>
          <w:rtl/>
        </w:rPr>
        <w:t>عون المعبود - (ج 6 / ص 452)</w:t>
      </w:r>
    </w:p>
  </w:footnote>
  <w:footnote w:id="134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14</w:t>
      </w:r>
      <w:r w:rsidRPr="00217E29">
        <w:rPr>
          <w:rFonts w:hint="cs"/>
          <w:sz w:val="32"/>
          <w:szCs w:val="32"/>
          <w:rtl/>
        </w:rPr>
        <w:t xml:space="preserve"> , </w:t>
      </w:r>
      <w:r w:rsidRPr="00217E29">
        <w:rPr>
          <w:sz w:val="32"/>
          <w:szCs w:val="32"/>
          <w:rtl/>
        </w:rPr>
        <w:t xml:space="preserve">( د ) </w:t>
      </w:r>
      <w:r w:rsidRPr="00217E29">
        <w:rPr>
          <w:rFonts w:hint="cs"/>
          <w:sz w:val="32"/>
          <w:szCs w:val="32"/>
          <w:rtl/>
        </w:rPr>
        <w:t>2973</w:t>
      </w:r>
    </w:p>
  </w:footnote>
  <w:footnote w:id="134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3998</w:t>
      </w:r>
      <w:r w:rsidRPr="00217E29">
        <w:rPr>
          <w:rFonts w:hint="cs"/>
          <w:sz w:val="32"/>
          <w:szCs w:val="32"/>
          <w:rtl/>
        </w:rPr>
        <w:t xml:space="preserve"> , </w:t>
      </w:r>
      <w:r w:rsidRPr="00217E29">
        <w:rPr>
          <w:sz w:val="32"/>
          <w:szCs w:val="32"/>
          <w:rtl/>
        </w:rPr>
        <w:t>( م ) 1759</w:t>
      </w:r>
    </w:p>
  </w:footnote>
  <w:footnote w:id="134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ت ) 1608</w:t>
      </w:r>
    </w:p>
  </w:footnote>
  <w:footnote w:id="134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eastAsia"/>
          <w:sz w:val="32"/>
          <w:szCs w:val="32"/>
          <w:rtl/>
        </w:rPr>
        <w:t>الزيغ</w:t>
      </w:r>
      <w:r w:rsidRPr="00217E29">
        <w:rPr>
          <w:sz w:val="32"/>
          <w:szCs w:val="32"/>
          <w:rtl/>
        </w:rPr>
        <w:t xml:space="preserve"> : </w:t>
      </w:r>
      <w:r w:rsidRPr="00217E29">
        <w:rPr>
          <w:rFonts w:hint="eastAsia"/>
          <w:sz w:val="32"/>
          <w:szCs w:val="32"/>
          <w:rtl/>
        </w:rPr>
        <w:t>البعد</w:t>
      </w:r>
      <w:r w:rsidRPr="00217E29">
        <w:rPr>
          <w:sz w:val="32"/>
          <w:szCs w:val="32"/>
          <w:rtl/>
        </w:rPr>
        <w:t xml:space="preserve"> </w:t>
      </w:r>
      <w:r w:rsidRPr="00217E29">
        <w:rPr>
          <w:rFonts w:hint="eastAsia"/>
          <w:sz w:val="32"/>
          <w:szCs w:val="32"/>
          <w:rtl/>
        </w:rPr>
        <w:t>عن</w:t>
      </w:r>
      <w:r w:rsidRPr="00217E29">
        <w:rPr>
          <w:sz w:val="32"/>
          <w:szCs w:val="32"/>
          <w:rtl/>
        </w:rPr>
        <w:t xml:space="preserve"> </w:t>
      </w:r>
      <w:r w:rsidRPr="00217E29">
        <w:rPr>
          <w:rFonts w:hint="eastAsia"/>
          <w:sz w:val="32"/>
          <w:szCs w:val="32"/>
          <w:rtl/>
        </w:rPr>
        <w:t>الحق</w:t>
      </w:r>
      <w:r w:rsidRPr="00217E29">
        <w:rPr>
          <w:sz w:val="32"/>
          <w:szCs w:val="32"/>
          <w:rtl/>
        </w:rPr>
        <w:t xml:space="preserve"> </w:t>
      </w:r>
      <w:r w:rsidRPr="00217E29">
        <w:rPr>
          <w:rFonts w:hint="eastAsia"/>
          <w:sz w:val="32"/>
          <w:szCs w:val="32"/>
          <w:rtl/>
        </w:rPr>
        <w:t>،</w:t>
      </w:r>
      <w:r w:rsidRPr="00217E29">
        <w:rPr>
          <w:sz w:val="32"/>
          <w:szCs w:val="32"/>
          <w:rtl/>
        </w:rPr>
        <w:t xml:space="preserve"> </w:t>
      </w:r>
      <w:r w:rsidRPr="00217E29">
        <w:rPr>
          <w:rFonts w:hint="eastAsia"/>
          <w:sz w:val="32"/>
          <w:szCs w:val="32"/>
          <w:rtl/>
        </w:rPr>
        <w:t>والميل</w:t>
      </w:r>
      <w:r w:rsidRPr="00217E29">
        <w:rPr>
          <w:sz w:val="32"/>
          <w:szCs w:val="32"/>
          <w:rtl/>
        </w:rPr>
        <w:t xml:space="preserve"> </w:t>
      </w:r>
      <w:r w:rsidRPr="00217E29">
        <w:rPr>
          <w:rFonts w:hint="eastAsia"/>
          <w:sz w:val="32"/>
          <w:szCs w:val="32"/>
          <w:rtl/>
        </w:rPr>
        <w:t>عن</w:t>
      </w:r>
      <w:r w:rsidRPr="00217E29">
        <w:rPr>
          <w:sz w:val="32"/>
          <w:szCs w:val="32"/>
          <w:rtl/>
        </w:rPr>
        <w:t xml:space="preserve"> </w:t>
      </w:r>
      <w:r w:rsidRPr="00217E29">
        <w:rPr>
          <w:rFonts w:hint="eastAsia"/>
          <w:sz w:val="32"/>
          <w:szCs w:val="32"/>
          <w:rtl/>
        </w:rPr>
        <w:t>الاستقامة</w:t>
      </w:r>
      <w:r w:rsidRPr="00217E29">
        <w:rPr>
          <w:rFonts w:hint="cs"/>
          <w:sz w:val="32"/>
          <w:szCs w:val="32"/>
          <w:rtl/>
        </w:rPr>
        <w:t xml:space="preserve"> .</w:t>
      </w:r>
    </w:p>
  </w:footnote>
  <w:footnote w:id="134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2926</w:t>
      </w:r>
      <w:r w:rsidRPr="00217E29">
        <w:rPr>
          <w:rFonts w:hint="cs"/>
          <w:sz w:val="32"/>
          <w:szCs w:val="32"/>
          <w:rtl/>
        </w:rPr>
        <w:t xml:space="preserve"> , ( م ) 1759</w:t>
      </w:r>
    </w:p>
  </w:footnote>
  <w:footnote w:id="134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3998</w:t>
      </w:r>
      <w:r w:rsidRPr="00217E29">
        <w:rPr>
          <w:rFonts w:hint="cs"/>
          <w:sz w:val="32"/>
          <w:szCs w:val="32"/>
          <w:rtl/>
        </w:rPr>
        <w:t xml:space="preserve"> , </w:t>
      </w:r>
      <w:r w:rsidRPr="00217E29">
        <w:rPr>
          <w:sz w:val="32"/>
          <w:szCs w:val="32"/>
          <w:rtl/>
        </w:rPr>
        <w:t>( م ) 1759</w:t>
      </w:r>
    </w:p>
  </w:footnote>
  <w:footnote w:id="134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14</w:t>
      </w:r>
    </w:p>
  </w:footnote>
  <w:footnote w:id="13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Cs w:val="0"/>
          <w:color w:val="000000"/>
          <w:sz w:val="32"/>
          <w:szCs w:val="32"/>
          <w:rtl/>
          <w:lang w:bidi="ar"/>
        </w:rPr>
        <w:t>( د ) 2980</w:t>
      </w:r>
      <w:r w:rsidRPr="00217E29">
        <w:rPr>
          <w:rFonts w:hint="cs"/>
          <w:color w:val="000000"/>
          <w:sz w:val="32"/>
          <w:szCs w:val="32"/>
          <w:rtl/>
        </w:rPr>
        <w:t xml:space="preserve"> , </w:t>
      </w:r>
      <w:r w:rsidRPr="00217E29">
        <w:rPr>
          <w:rFonts w:hint="cs"/>
          <w:bCs w:val="0"/>
          <w:color w:val="000000"/>
          <w:sz w:val="32"/>
          <w:szCs w:val="32"/>
          <w:rtl/>
          <w:lang w:bidi="ar"/>
        </w:rPr>
        <w:t>( خ ) 2971</w:t>
      </w:r>
    </w:p>
  </w:footnote>
  <w:footnote w:id="13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Cs w:val="0"/>
          <w:color w:val="000000"/>
          <w:sz w:val="32"/>
          <w:szCs w:val="32"/>
          <w:rtl/>
          <w:lang w:bidi="ar"/>
        </w:rPr>
        <w:t>( خ ) 3989</w:t>
      </w:r>
    </w:p>
  </w:footnote>
  <w:footnote w:id="13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Cs w:val="0"/>
          <w:color w:val="000000"/>
          <w:sz w:val="32"/>
          <w:szCs w:val="32"/>
          <w:rtl/>
          <w:lang w:bidi="ar"/>
        </w:rPr>
        <w:t>( د ) 2978 , ( خ ) 2971</w:t>
      </w:r>
      <w:r w:rsidRPr="00217E29">
        <w:rPr>
          <w:rFonts w:hint="cs"/>
          <w:color w:val="000000"/>
          <w:sz w:val="32"/>
          <w:szCs w:val="32"/>
          <w:rtl/>
        </w:rPr>
        <w:t xml:space="preserve"> , </w:t>
      </w:r>
      <w:r w:rsidRPr="00217E29">
        <w:rPr>
          <w:rFonts w:hint="cs"/>
          <w:bCs w:val="0"/>
          <w:color w:val="000000"/>
          <w:sz w:val="32"/>
          <w:szCs w:val="32"/>
          <w:rtl/>
          <w:lang w:bidi="ar"/>
        </w:rPr>
        <w:t>( س ) 4136</w:t>
      </w:r>
    </w:p>
  </w:footnote>
  <w:footnote w:id="13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Cs w:val="0"/>
          <w:color w:val="000000"/>
          <w:sz w:val="32"/>
          <w:szCs w:val="32"/>
          <w:rtl/>
          <w:lang w:bidi="ar"/>
        </w:rPr>
        <w:t>( د ) 2980</w:t>
      </w:r>
      <w:r w:rsidRPr="00217E29">
        <w:rPr>
          <w:rFonts w:hint="cs"/>
          <w:color w:val="000000"/>
          <w:sz w:val="32"/>
          <w:szCs w:val="32"/>
          <w:rtl/>
        </w:rPr>
        <w:t xml:space="preserve"> , </w:t>
      </w:r>
      <w:r w:rsidRPr="00217E29">
        <w:rPr>
          <w:rFonts w:hint="cs"/>
          <w:bCs w:val="0"/>
          <w:color w:val="000000"/>
          <w:sz w:val="32"/>
          <w:szCs w:val="32"/>
          <w:rtl/>
          <w:lang w:bidi="ar"/>
        </w:rPr>
        <w:t>( س ) 4137</w:t>
      </w:r>
    </w:p>
  </w:footnote>
  <w:footnote w:id="13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Cs w:val="0"/>
          <w:color w:val="000000"/>
          <w:sz w:val="32"/>
          <w:szCs w:val="32"/>
          <w:rtl/>
          <w:lang w:bidi="ar"/>
        </w:rPr>
        <w:t>( س ) 4137 , ( د ) 2980</w:t>
      </w:r>
    </w:p>
  </w:footnote>
  <w:footnote w:id="135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ابْنُ إِسْحَاقَ : عَبْدُ شَمْسٍ </w:t>
      </w:r>
      <w:r w:rsidRPr="00217E29">
        <w:rPr>
          <w:rFonts w:hint="cs"/>
          <w:b w:val="0"/>
          <w:bCs w:val="0"/>
          <w:color w:val="000000"/>
          <w:sz w:val="32"/>
          <w:szCs w:val="32"/>
          <w:rtl/>
          <w:lang w:bidi="ar-JO"/>
        </w:rPr>
        <w:t xml:space="preserve">, </w:t>
      </w:r>
      <w:r w:rsidRPr="00217E29">
        <w:rPr>
          <w:b w:val="0"/>
          <w:bCs w:val="0"/>
          <w:color w:val="000000"/>
          <w:sz w:val="32"/>
          <w:szCs w:val="32"/>
          <w:rtl/>
        </w:rPr>
        <w:t xml:space="preserve">وَهَاشِمٌ </w:t>
      </w:r>
      <w:r w:rsidRPr="00217E29">
        <w:rPr>
          <w:rFonts w:hint="cs"/>
          <w:b w:val="0"/>
          <w:bCs w:val="0"/>
          <w:color w:val="000000"/>
          <w:sz w:val="32"/>
          <w:szCs w:val="32"/>
          <w:rtl/>
          <w:lang w:bidi="ar-JO"/>
        </w:rPr>
        <w:t xml:space="preserve">, </w:t>
      </w:r>
      <w:r w:rsidRPr="00217E29">
        <w:rPr>
          <w:b w:val="0"/>
          <w:bCs w:val="0"/>
          <w:color w:val="000000"/>
          <w:sz w:val="32"/>
          <w:szCs w:val="32"/>
          <w:rtl/>
        </w:rPr>
        <w:t xml:space="preserve">وَالْمُطَّلِبُ </w:t>
      </w:r>
      <w:r w:rsidRPr="00217E29">
        <w:rPr>
          <w:rFonts w:hint="cs"/>
          <w:b w:val="0"/>
          <w:bCs w:val="0"/>
          <w:color w:val="000000"/>
          <w:sz w:val="32"/>
          <w:szCs w:val="32"/>
          <w:rtl/>
          <w:lang w:bidi="ar-JO"/>
        </w:rPr>
        <w:t xml:space="preserve">, </w:t>
      </w:r>
      <w:r w:rsidRPr="00217E29">
        <w:rPr>
          <w:b w:val="0"/>
          <w:bCs w:val="0"/>
          <w:color w:val="000000"/>
          <w:sz w:val="32"/>
          <w:szCs w:val="32"/>
          <w:rtl/>
        </w:rPr>
        <w:t>إِخْوَةٌ لِأُمٍّ , وَأُمُّهُمْ عَاتِكَةُ بِنْتُ مُرَّةَ , وَكَانَ نَوْفَلٌ أَخَاهُمْ لِأَبِيهِمْ .</w:t>
      </w:r>
      <w:r w:rsidRPr="00217E29">
        <w:rPr>
          <w:rFonts w:hint="cs"/>
          <w:bCs w:val="0"/>
          <w:color w:val="000000"/>
          <w:sz w:val="32"/>
          <w:szCs w:val="32"/>
          <w:rtl/>
          <w:lang w:bidi="ar"/>
        </w:rPr>
        <w:t>( خ ) 2971</w:t>
      </w:r>
    </w:p>
  </w:footnote>
  <w:footnote w:id="13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Cs w:val="0"/>
          <w:color w:val="000000"/>
          <w:sz w:val="32"/>
          <w:szCs w:val="32"/>
          <w:rtl/>
          <w:lang w:bidi="ar"/>
        </w:rPr>
        <w:t>( س ) 4136 , ( خ ) 2971</w:t>
      </w:r>
    </w:p>
  </w:footnote>
  <w:footnote w:id="13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Cs w:val="0"/>
          <w:color w:val="000000"/>
          <w:sz w:val="32"/>
          <w:szCs w:val="32"/>
          <w:rtl/>
          <w:lang w:bidi="ar"/>
        </w:rPr>
        <w:t>( د ) 2978 , ( حم ) 16814</w:t>
      </w:r>
    </w:p>
  </w:footnote>
  <w:footnote w:id="1357">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هو : </w:t>
      </w:r>
      <w:r w:rsidRPr="00217E29">
        <w:rPr>
          <w:color w:val="000000"/>
          <w:sz w:val="32"/>
          <w:szCs w:val="32"/>
          <w:rtl/>
        </w:rPr>
        <w:t>يزيد بن هرمز المدن</w:t>
      </w:r>
      <w:r w:rsidRPr="00217E29">
        <w:rPr>
          <w:rFonts w:hint="cs"/>
          <w:color w:val="000000"/>
          <w:sz w:val="32"/>
          <w:szCs w:val="32"/>
          <w:rtl/>
        </w:rPr>
        <w:t>ي</w:t>
      </w:r>
      <w:r w:rsidRPr="00217E29">
        <w:rPr>
          <w:color w:val="000000"/>
          <w:sz w:val="32"/>
          <w:szCs w:val="32"/>
          <w:rtl/>
        </w:rPr>
        <w:t xml:space="preserve"> ، أبو عبد الله </w:t>
      </w:r>
      <w:r w:rsidRPr="00217E29">
        <w:rPr>
          <w:rFonts w:hint="cs"/>
          <w:color w:val="000000"/>
          <w:sz w:val="32"/>
          <w:szCs w:val="32"/>
          <w:rtl/>
        </w:rPr>
        <w:t xml:space="preserve">, </w:t>
      </w:r>
      <w:r w:rsidRPr="00217E29">
        <w:rPr>
          <w:color w:val="000000"/>
          <w:sz w:val="32"/>
          <w:szCs w:val="32"/>
          <w:rtl/>
        </w:rPr>
        <w:t xml:space="preserve">مولى بنى ليث </w:t>
      </w:r>
      <w:r w:rsidRPr="00217E29">
        <w:rPr>
          <w:rFonts w:hint="cs"/>
          <w:color w:val="000000"/>
          <w:sz w:val="32"/>
          <w:szCs w:val="32"/>
          <w:rtl/>
        </w:rPr>
        <w:t xml:space="preserve">, </w:t>
      </w:r>
      <w:r w:rsidRPr="00217E29">
        <w:rPr>
          <w:color w:val="000000"/>
          <w:sz w:val="32"/>
          <w:szCs w:val="32"/>
          <w:rtl/>
        </w:rPr>
        <w:t xml:space="preserve">الطبقة : 3 من الوسطى من التابعين </w:t>
      </w:r>
      <w:r w:rsidRPr="00217E29">
        <w:rPr>
          <w:rFonts w:hint="cs"/>
          <w:color w:val="000000"/>
          <w:sz w:val="32"/>
          <w:szCs w:val="32"/>
          <w:rtl/>
        </w:rPr>
        <w:t xml:space="preserve">, </w:t>
      </w:r>
      <w:r w:rsidRPr="00217E29">
        <w:rPr>
          <w:color w:val="000000"/>
          <w:sz w:val="32"/>
          <w:szCs w:val="32"/>
          <w:rtl/>
        </w:rPr>
        <w:t xml:space="preserve">الوفاة : 100 هـ على رأسها </w:t>
      </w:r>
      <w:r w:rsidRPr="00217E29">
        <w:rPr>
          <w:rFonts w:hint="cs"/>
          <w:color w:val="000000"/>
          <w:sz w:val="32"/>
          <w:szCs w:val="32"/>
          <w:rtl/>
        </w:rPr>
        <w:t xml:space="preserve">, </w:t>
      </w:r>
      <w:r w:rsidRPr="00217E29">
        <w:rPr>
          <w:color w:val="000000"/>
          <w:sz w:val="32"/>
          <w:szCs w:val="32"/>
          <w:rtl/>
        </w:rPr>
        <w:t xml:space="preserve">روى له : م د ت س </w:t>
      </w:r>
      <w:r w:rsidRPr="00217E29">
        <w:rPr>
          <w:rFonts w:hint="cs"/>
          <w:color w:val="000000"/>
          <w:sz w:val="32"/>
          <w:szCs w:val="32"/>
          <w:rtl/>
        </w:rPr>
        <w:t xml:space="preserve">, </w:t>
      </w:r>
      <w:r w:rsidRPr="00217E29">
        <w:rPr>
          <w:color w:val="000000"/>
          <w:sz w:val="32"/>
          <w:szCs w:val="32"/>
          <w:rtl/>
        </w:rPr>
        <w:t>رتبته عند ابن حجر : ثقة</w:t>
      </w:r>
      <w:r w:rsidRPr="00217E29">
        <w:rPr>
          <w:rFonts w:hint="cs"/>
          <w:color w:val="000000"/>
          <w:sz w:val="32"/>
          <w:szCs w:val="32"/>
          <w:rtl/>
        </w:rPr>
        <w:t xml:space="preserve"> .</w:t>
      </w:r>
    </w:p>
  </w:footnote>
  <w:footnote w:id="13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eastAsia"/>
          <w:color w:val="000000"/>
          <w:sz w:val="32"/>
          <w:szCs w:val="32"/>
          <w:rtl/>
        </w:rPr>
        <w:t>هُوَ</w:t>
      </w:r>
      <w:r w:rsidRPr="00217E29">
        <w:rPr>
          <w:color w:val="000000"/>
          <w:sz w:val="32"/>
          <w:szCs w:val="32"/>
          <w:rtl/>
        </w:rPr>
        <w:t xml:space="preserve"> </w:t>
      </w:r>
      <w:r w:rsidRPr="00217E29">
        <w:rPr>
          <w:rFonts w:hint="eastAsia"/>
          <w:color w:val="000000"/>
          <w:sz w:val="32"/>
          <w:szCs w:val="32"/>
          <w:rtl/>
        </w:rPr>
        <w:t>رَئِيس</w:t>
      </w:r>
      <w:r w:rsidRPr="00217E29">
        <w:rPr>
          <w:color w:val="000000"/>
          <w:sz w:val="32"/>
          <w:szCs w:val="32"/>
          <w:rtl/>
        </w:rPr>
        <w:t xml:space="preserve"> </w:t>
      </w:r>
      <w:r w:rsidRPr="00217E29">
        <w:rPr>
          <w:rFonts w:hint="eastAsia"/>
          <w:color w:val="000000"/>
          <w:sz w:val="32"/>
          <w:szCs w:val="32"/>
          <w:rtl/>
        </w:rPr>
        <w:t>الْخَوَارِج</w:t>
      </w:r>
      <w:r w:rsidRPr="00217E29">
        <w:rPr>
          <w:rFonts w:hint="cs"/>
          <w:color w:val="000000"/>
          <w:sz w:val="32"/>
          <w:szCs w:val="32"/>
          <w:rtl/>
        </w:rPr>
        <w:t xml:space="preserve"> .</w:t>
      </w:r>
    </w:p>
  </w:footnote>
  <w:footnote w:id="1359">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Ansi="Traditional Arabic" w:hint="eastAsia"/>
          <w:b w:val="0"/>
          <w:bCs w:val="0"/>
          <w:color w:val="000000"/>
          <w:sz w:val="32"/>
          <w:szCs w:val="32"/>
          <w:rtl/>
        </w:rPr>
        <w:t>الح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رورية</w:t>
      </w:r>
      <w:r w:rsidRPr="00217E29">
        <w:rPr>
          <w:rFonts w:ascii="Traditional Arabic" w:hAnsi="Traditional Arabic"/>
          <w:b w:val="0"/>
          <w:bCs w:val="0"/>
          <w:color w:val="000000"/>
          <w:sz w:val="32"/>
          <w:szCs w:val="32"/>
          <w:rtl/>
        </w:rPr>
        <w:t xml:space="preserve"> : </w:t>
      </w:r>
      <w:r w:rsidRPr="00217E29">
        <w:rPr>
          <w:rFonts w:ascii="Traditional Arabic" w:hAnsi="Traditional Arabic" w:hint="eastAsia"/>
          <w:b w:val="0"/>
          <w:bCs w:val="0"/>
          <w:color w:val="000000"/>
          <w:sz w:val="32"/>
          <w:szCs w:val="32"/>
          <w:rtl/>
        </w:rPr>
        <w:t>طائفة</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الخوارج</w:t>
      </w:r>
      <w:r w:rsidRPr="00217E29">
        <w:rPr>
          <w:rFonts w:ascii="Traditional Arabic" w:hAnsi="Traditional Arabic"/>
          <w:b w:val="0"/>
          <w:bCs w:val="0"/>
          <w:color w:val="000000"/>
          <w:sz w:val="32"/>
          <w:szCs w:val="32"/>
          <w:rtl/>
        </w:rPr>
        <w:t xml:space="preserve"> </w:t>
      </w:r>
      <w:r w:rsidRPr="00217E29">
        <w:rPr>
          <w:rFonts w:ascii="Traditional Arabic" w:hAnsi="Traditional Arabic" w:hint="cs"/>
          <w:b w:val="0"/>
          <w:bCs w:val="0"/>
          <w:color w:val="000000"/>
          <w:sz w:val="32"/>
          <w:szCs w:val="32"/>
          <w:rtl/>
          <w:lang w:bidi="ar-JO"/>
        </w:rPr>
        <w:t xml:space="preserve">, </w:t>
      </w:r>
      <w:r w:rsidRPr="00217E29">
        <w:rPr>
          <w:rFonts w:ascii="Traditional Arabic" w:hAnsi="Traditional Arabic" w:hint="eastAsia"/>
          <w:b w:val="0"/>
          <w:bCs w:val="0"/>
          <w:color w:val="000000"/>
          <w:sz w:val="32"/>
          <w:szCs w:val="32"/>
          <w:rtl/>
        </w:rPr>
        <w:t>نسبوا</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إلى</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وراء</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وَهِيَ قَرْيَة بِالْكُوفَةِ</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عون المعبود - (ج 6 / ص 460)</w:t>
      </w:r>
    </w:p>
  </w:footnote>
  <w:footnote w:id="13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4133</w:t>
      </w:r>
    </w:p>
  </w:footnote>
  <w:footnote w:id="1361">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خُمُس خُمُس الْغَنِيمَة </w:t>
      </w:r>
      <w:r w:rsidRPr="00217E29">
        <w:rPr>
          <w:rFonts w:hint="cs"/>
          <w:color w:val="000000"/>
          <w:sz w:val="32"/>
          <w:szCs w:val="32"/>
          <w:rtl/>
          <w:lang w:bidi="ar-JO"/>
        </w:rPr>
        <w:t xml:space="preserve">, </w:t>
      </w:r>
      <w:r w:rsidRPr="00217E29">
        <w:rPr>
          <w:color w:val="000000"/>
          <w:sz w:val="32"/>
          <w:szCs w:val="32"/>
          <w:rtl/>
        </w:rPr>
        <w:t>الَّذِي جَعَلَهُ الله لِذَوِي الْقُرْبَى</w:t>
      </w:r>
      <w:r w:rsidRPr="00217E29">
        <w:rPr>
          <w:rFonts w:hint="cs"/>
          <w:color w:val="000000"/>
          <w:sz w:val="32"/>
          <w:szCs w:val="32"/>
          <w:rtl/>
        </w:rPr>
        <w:t xml:space="preserve"> .</w:t>
      </w:r>
      <w:r w:rsidRPr="00217E29">
        <w:rPr>
          <w:rFonts w:hint="cs"/>
          <w:color w:val="000000"/>
          <w:sz w:val="32"/>
          <w:szCs w:val="32"/>
          <w:rtl/>
          <w:lang w:bidi="ar-JO"/>
        </w:rPr>
        <w:t>النووي</w:t>
      </w:r>
      <w:r w:rsidRPr="00217E29">
        <w:rPr>
          <w:color w:val="000000"/>
          <w:sz w:val="32"/>
          <w:szCs w:val="32"/>
          <w:rtl/>
          <w:lang w:bidi="ar-JO"/>
        </w:rPr>
        <w:t xml:space="preserve">(12/ 191) </w:t>
      </w:r>
    </w:p>
  </w:footnote>
  <w:footnote w:id="1362">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اِخْتَلَفَ الْعُلَمَاء فِيهِ </w:t>
      </w:r>
      <w:r w:rsidRPr="00217E29">
        <w:rPr>
          <w:rFonts w:hint="cs"/>
          <w:color w:val="000000"/>
          <w:sz w:val="32"/>
          <w:szCs w:val="32"/>
          <w:rtl/>
        </w:rPr>
        <w:t xml:space="preserve">, </w:t>
      </w:r>
      <w:r w:rsidRPr="00217E29">
        <w:rPr>
          <w:color w:val="000000"/>
          <w:sz w:val="32"/>
          <w:szCs w:val="32"/>
          <w:rtl/>
        </w:rPr>
        <w:t xml:space="preserve">فَقَالَ الشَّافِعِيّ مِثْل قَوْل اِبْن عَبَّاس ، وَهُوَ </w:t>
      </w:r>
      <w:r w:rsidRPr="00217E29">
        <w:rPr>
          <w:rFonts w:hint="cs"/>
          <w:color w:val="000000"/>
          <w:sz w:val="32"/>
          <w:szCs w:val="32"/>
          <w:rtl/>
          <w:lang w:bidi="ar-JO"/>
        </w:rPr>
        <w:t xml:space="preserve">: </w:t>
      </w:r>
      <w:r w:rsidRPr="00217E29">
        <w:rPr>
          <w:color w:val="000000"/>
          <w:sz w:val="32"/>
          <w:szCs w:val="32"/>
          <w:rtl/>
        </w:rPr>
        <w:t xml:space="preserve">أَنَّ خُمُس الْخُمُس مِنْ الْفَيْء وَالْغَنِيمَة يَكُون لِذَوِي الْقُرْبَى ، وَهُمْ عِنْد الشَّافِعِيّ وَالْأَكْثَرِينَ : بَنُو هَاشِم </w:t>
      </w:r>
      <w:r w:rsidRPr="00217E29">
        <w:rPr>
          <w:rFonts w:hint="cs"/>
          <w:color w:val="000000"/>
          <w:sz w:val="32"/>
          <w:szCs w:val="32"/>
          <w:rtl/>
          <w:lang w:bidi="ar-JO"/>
        </w:rPr>
        <w:t xml:space="preserve">, </w:t>
      </w:r>
      <w:r w:rsidRPr="00217E29">
        <w:rPr>
          <w:color w:val="000000"/>
          <w:sz w:val="32"/>
          <w:szCs w:val="32"/>
          <w:rtl/>
        </w:rPr>
        <w:t>وَبَنُو الْمُطَّلِب .</w:t>
      </w:r>
      <w:r w:rsidRPr="00217E29">
        <w:rPr>
          <w:rFonts w:hint="cs"/>
          <w:color w:val="000000"/>
          <w:sz w:val="32"/>
          <w:szCs w:val="32"/>
          <w:rtl/>
        </w:rPr>
        <w:t xml:space="preserve"> </w:t>
      </w:r>
      <w:r w:rsidRPr="00217E29">
        <w:rPr>
          <w:rFonts w:hint="cs"/>
          <w:color w:val="000000"/>
          <w:sz w:val="32"/>
          <w:szCs w:val="32"/>
          <w:rtl/>
          <w:lang w:bidi="ar-JO"/>
        </w:rPr>
        <w:t>النووي</w:t>
      </w:r>
      <w:r w:rsidRPr="00217E29">
        <w:rPr>
          <w:color w:val="000000"/>
          <w:sz w:val="32"/>
          <w:szCs w:val="32"/>
          <w:rtl/>
          <w:lang w:bidi="ar-JO"/>
        </w:rPr>
        <w:t>(12/ 191)</w:t>
      </w:r>
    </w:p>
  </w:footnote>
  <w:footnote w:id="1363">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رَأَوْا </w:t>
      </w:r>
      <w:r w:rsidRPr="00217E29">
        <w:rPr>
          <w:rFonts w:hint="cs"/>
          <w:color w:val="000000"/>
          <w:sz w:val="32"/>
          <w:szCs w:val="32"/>
          <w:rtl/>
        </w:rPr>
        <w:t xml:space="preserve">أَنَّه </w:t>
      </w:r>
      <w:r w:rsidRPr="00217E29">
        <w:rPr>
          <w:color w:val="000000"/>
          <w:sz w:val="32"/>
          <w:szCs w:val="32"/>
          <w:rtl/>
        </w:rPr>
        <w:t>لَا يَتَعَيَّن صَرْف</w:t>
      </w:r>
      <w:r w:rsidRPr="00217E29">
        <w:rPr>
          <w:rFonts w:hint="cs"/>
          <w:color w:val="000000"/>
          <w:sz w:val="32"/>
          <w:szCs w:val="32"/>
          <w:rtl/>
        </w:rPr>
        <w:t>ُ</w:t>
      </w:r>
      <w:r w:rsidRPr="00217E29">
        <w:rPr>
          <w:color w:val="000000"/>
          <w:sz w:val="32"/>
          <w:szCs w:val="32"/>
          <w:rtl/>
        </w:rPr>
        <w:t xml:space="preserve">ه إِلَيْنَا ، بَلْ يَصْرِفُونَهُ فِي الْمَصَالِح ، وَأَرَادُوا بِقَوْمِهِ </w:t>
      </w:r>
      <w:r w:rsidRPr="00217E29">
        <w:rPr>
          <w:rFonts w:hint="cs"/>
          <w:color w:val="000000"/>
          <w:sz w:val="32"/>
          <w:szCs w:val="32"/>
          <w:rtl/>
          <w:lang w:bidi="ar-JO"/>
        </w:rPr>
        <w:t xml:space="preserve">: </w:t>
      </w:r>
      <w:r w:rsidRPr="00217E29">
        <w:rPr>
          <w:color w:val="000000"/>
          <w:sz w:val="32"/>
          <w:szCs w:val="32"/>
          <w:rtl/>
        </w:rPr>
        <w:t xml:space="preserve">وُلَاة الْأَمْر مِنْ بَنِي أُمَيَّة ، </w:t>
      </w:r>
      <w:r w:rsidRPr="00217E29">
        <w:rPr>
          <w:rFonts w:hint="cs"/>
          <w:color w:val="000000"/>
          <w:sz w:val="32"/>
          <w:szCs w:val="32"/>
          <w:rtl/>
        </w:rPr>
        <w:t>ف</w:t>
      </w:r>
      <w:r w:rsidRPr="00217E29">
        <w:rPr>
          <w:color w:val="000000"/>
          <w:sz w:val="32"/>
          <w:szCs w:val="32"/>
          <w:rtl/>
        </w:rPr>
        <w:t xml:space="preserve">قَدْ صَرَّحَ بِأَنَّ سُؤَال نَجْدَة لِابْنِ عَبَّاس عَنْ هَذِهِ الْمَسَائِل كَانَ فِي فِتْنَة اِبْن الزُّبَيْر ، وَكَانَتْ فِتْنَة اِبْن الزُّبَيْر بَعْد بِضْع وَسِتِّينَ سَنَة مِنْ الْهِجْرَة ، وَقَدْ قَالَ الشَّافِعِيّ </w:t>
      </w:r>
      <w:r w:rsidRPr="00217E29">
        <w:rPr>
          <w:rFonts w:cs="CTraditional Arabic"/>
          <w:sz w:val="32"/>
          <w:szCs w:val="32"/>
          <w:rtl/>
        </w:rPr>
        <w:t>/</w:t>
      </w:r>
      <w:r w:rsidRPr="00217E29">
        <w:rPr>
          <w:color w:val="000000"/>
          <w:sz w:val="32"/>
          <w:szCs w:val="32"/>
          <w:rtl/>
        </w:rPr>
        <w:t xml:space="preserve"> : يَجُوز أَنَّ اِبْن عَبَّاس أَرَادَ بِقَوْلِهِ : ( أَبَى ذَاكَ عَلَيْنَا قَوْمنَا ) م</w:t>
      </w:r>
      <w:r w:rsidRPr="00217E29">
        <w:rPr>
          <w:rFonts w:hint="cs"/>
          <w:color w:val="000000"/>
          <w:sz w:val="32"/>
          <w:szCs w:val="32"/>
          <w:rtl/>
        </w:rPr>
        <w:t>َ</w:t>
      </w:r>
      <w:r w:rsidRPr="00217E29">
        <w:rPr>
          <w:color w:val="000000"/>
          <w:sz w:val="32"/>
          <w:szCs w:val="32"/>
          <w:rtl/>
        </w:rPr>
        <w:t>نْ بَعْد</w:t>
      </w:r>
      <w:r w:rsidRPr="00217E29">
        <w:rPr>
          <w:rFonts w:hint="cs"/>
          <w:color w:val="000000"/>
          <w:sz w:val="32"/>
          <w:szCs w:val="32"/>
          <w:rtl/>
        </w:rPr>
        <w:t>َ</w:t>
      </w:r>
      <w:r w:rsidRPr="00217E29">
        <w:rPr>
          <w:color w:val="000000"/>
          <w:sz w:val="32"/>
          <w:szCs w:val="32"/>
          <w:rtl/>
        </w:rPr>
        <w:t xml:space="preserve"> الصَّحَابَة </w:t>
      </w:r>
      <w:r w:rsidRPr="00217E29">
        <w:rPr>
          <w:rFonts w:hint="cs"/>
          <w:color w:val="000000"/>
          <w:sz w:val="32"/>
          <w:szCs w:val="32"/>
          <w:rtl/>
          <w:lang w:bidi="ar-JO"/>
        </w:rPr>
        <w:t xml:space="preserve">, </w:t>
      </w:r>
      <w:r w:rsidRPr="00217E29">
        <w:rPr>
          <w:color w:val="000000"/>
          <w:sz w:val="32"/>
          <w:szCs w:val="32"/>
          <w:rtl/>
        </w:rPr>
        <w:t xml:space="preserve">وَهُمْ </w:t>
      </w:r>
      <w:r w:rsidRPr="00217E29">
        <w:rPr>
          <w:rFonts w:hint="cs"/>
          <w:color w:val="000000"/>
          <w:sz w:val="32"/>
          <w:szCs w:val="32"/>
          <w:rtl/>
          <w:lang w:bidi="ar-JO"/>
        </w:rPr>
        <w:t xml:space="preserve">: </w:t>
      </w:r>
      <w:r w:rsidRPr="00217E29">
        <w:rPr>
          <w:color w:val="000000"/>
          <w:sz w:val="32"/>
          <w:szCs w:val="32"/>
          <w:rtl/>
        </w:rPr>
        <w:t xml:space="preserve">يَزِيد بْن مُعَاوِيَة </w:t>
      </w:r>
      <w:r w:rsidRPr="00217E29">
        <w:rPr>
          <w:rFonts w:hint="cs"/>
          <w:color w:val="000000"/>
          <w:sz w:val="32"/>
          <w:szCs w:val="32"/>
          <w:rtl/>
        </w:rPr>
        <w:t xml:space="preserve">, </w:t>
      </w:r>
      <w:r w:rsidRPr="00217E29">
        <w:rPr>
          <w:color w:val="000000"/>
          <w:sz w:val="32"/>
          <w:szCs w:val="32"/>
          <w:rtl/>
        </w:rPr>
        <w:t>وَالله أَعْلَم .</w:t>
      </w:r>
      <w:r w:rsidRPr="00217E29">
        <w:rPr>
          <w:rFonts w:hint="cs"/>
          <w:color w:val="000000"/>
          <w:sz w:val="32"/>
          <w:szCs w:val="32"/>
          <w:rtl/>
          <w:lang w:bidi="ar-JO"/>
        </w:rPr>
        <w:t>النووي</w:t>
      </w:r>
      <w:r w:rsidRPr="00217E29">
        <w:rPr>
          <w:color w:val="000000"/>
          <w:sz w:val="32"/>
          <w:szCs w:val="32"/>
          <w:rtl/>
          <w:lang w:bidi="ar-JO"/>
        </w:rPr>
        <w:t>(12/ 191)</w:t>
      </w:r>
    </w:p>
  </w:footnote>
  <w:footnote w:id="13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في </w:t>
      </w:r>
      <w:r w:rsidRPr="00217E29">
        <w:rPr>
          <w:color w:val="000000"/>
          <w:sz w:val="32"/>
          <w:szCs w:val="32"/>
          <w:rtl/>
        </w:rPr>
        <w:t>الْغَنِيمَة الْمَذْكُورَة فِي قَوْله تَعَالَى ﴿ وَاعْلَمُوا أَنَّمَا غَنِمْتُمْ مِنْ شَيْءٍ فَأَنَّ للهِ خُمُس</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rPr>
        <w:t>﴾</w:t>
      </w:r>
      <w:r w:rsidRPr="00217E29">
        <w:rPr>
          <w:color w:val="000000"/>
          <w:sz w:val="32"/>
          <w:szCs w:val="32"/>
          <w:rtl/>
        </w:rPr>
        <w:t xml:space="preserve"> الْآيَة </w:t>
      </w:r>
      <w:r w:rsidRPr="00217E29">
        <w:rPr>
          <w:rFonts w:hint="cs"/>
          <w:color w:val="000000"/>
          <w:sz w:val="32"/>
          <w:szCs w:val="32"/>
          <w:rtl/>
        </w:rPr>
        <w:t xml:space="preserve">, </w:t>
      </w:r>
      <w:r w:rsidRPr="00217E29">
        <w:rPr>
          <w:color w:val="000000"/>
          <w:sz w:val="32"/>
          <w:szCs w:val="32"/>
          <w:rtl/>
        </w:rPr>
        <w:t xml:space="preserve">وَكَأَنَّهُ تَرَدَّدَ أَنَّهُ لِقُرْبَى الْإِمَام </w:t>
      </w:r>
      <w:r w:rsidRPr="00217E29">
        <w:rPr>
          <w:rFonts w:hint="cs"/>
          <w:color w:val="000000"/>
          <w:sz w:val="32"/>
          <w:szCs w:val="32"/>
          <w:rtl/>
          <w:lang w:bidi="ar-JO"/>
        </w:rPr>
        <w:t xml:space="preserve">, </w:t>
      </w:r>
      <w:r w:rsidRPr="00217E29">
        <w:rPr>
          <w:color w:val="000000"/>
          <w:sz w:val="32"/>
          <w:szCs w:val="32"/>
          <w:rtl/>
        </w:rPr>
        <w:t xml:space="preserve">أَوْ لِقُرْبَى الرَّسُول </w:t>
      </w:r>
      <w:r w:rsidRPr="00217E29">
        <w:rPr>
          <w:rFonts w:ascii="AGA Arabesque" w:hAnsi="AGA Arabesque"/>
          <w:snapToGrid w:val="0"/>
          <w:color w:val="000000"/>
          <w:sz w:val="32"/>
          <w:szCs w:val="32"/>
        </w:rPr>
        <w:t></w:t>
      </w:r>
      <w:r w:rsidRPr="00217E29">
        <w:rPr>
          <w:color w:val="000000"/>
          <w:sz w:val="32"/>
          <w:szCs w:val="32"/>
          <w:rtl/>
        </w:rPr>
        <w:t xml:space="preserve"> فَبَيَّنَ لَهُ اِبْن عَبَّاس أَنَّ الْمُرَاد </w:t>
      </w:r>
      <w:r w:rsidRPr="00217E29">
        <w:rPr>
          <w:rFonts w:hint="cs"/>
          <w:color w:val="000000"/>
          <w:sz w:val="32"/>
          <w:szCs w:val="32"/>
          <w:rtl/>
          <w:lang w:bidi="ar-JO"/>
        </w:rPr>
        <w:t xml:space="preserve">: </w:t>
      </w:r>
      <w:r w:rsidRPr="00217E29">
        <w:rPr>
          <w:color w:val="000000"/>
          <w:sz w:val="32"/>
          <w:szCs w:val="32"/>
          <w:rtl/>
        </w:rPr>
        <w:t xml:space="preserve">الثَّانِي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لَكِنَّ الدَّلِيل</w:t>
      </w:r>
      <w:r w:rsidRPr="00217E29">
        <w:rPr>
          <w:rFonts w:hint="cs"/>
          <w:color w:val="000000"/>
          <w:sz w:val="32"/>
          <w:szCs w:val="32"/>
          <w:rtl/>
        </w:rPr>
        <w:t>َ</w:t>
      </w:r>
      <w:r w:rsidRPr="00217E29">
        <w:rPr>
          <w:color w:val="000000"/>
          <w:sz w:val="32"/>
          <w:szCs w:val="32"/>
          <w:rtl/>
        </w:rPr>
        <w:t xml:space="preserve"> الَّذِي اِسْتَدَلَّ بِهِ </w:t>
      </w:r>
      <w:r w:rsidRPr="00217E29">
        <w:rPr>
          <w:rFonts w:ascii="AGA Arabesque" w:hAnsi="AGA Arabesque"/>
          <w:color w:val="000000"/>
          <w:sz w:val="32"/>
          <w:szCs w:val="32"/>
          <w:rtl/>
        </w:rPr>
        <w:t xml:space="preserve">عَلَى ذَلِكَ لَا يَتِمُّ </w:t>
      </w:r>
      <w:r w:rsidRPr="00217E29">
        <w:rPr>
          <w:rFonts w:ascii="AGA Arabesque" w:hAnsi="AGA Arabesque" w:hint="cs"/>
          <w:color w:val="000000"/>
          <w:sz w:val="32"/>
          <w:szCs w:val="32"/>
          <w:rtl/>
        </w:rPr>
        <w:t xml:space="preserve">, </w:t>
      </w:r>
      <w:r w:rsidRPr="00217E29">
        <w:rPr>
          <w:rFonts w:ascii="AGA Arabesque" w:hAnsi="AGA Arabesque"/>
          <w:color w:val="000000"/>
          <w:sz w:val="32"/>
          <w:szCs w:val="32"/>
          <w:rtl/>
        </w:rPr>
        <w:t xml:space="preserve">لِجَوَازِ أَنَّ النَّبِيّ </w:t>
      </w:r>
      <w:r w:rsidRPr="00217E29">
        <w:rPr>
          <w:rFonts w:ascii="AGA Arabesque" w:hAnsi="AGA Arabesque"/>
          <w:snapToGrid w:val="0"/>
          <w:color w:val="000000"/>
          <w:sz w:val="32"/>
          <w:szCs w:val="32"/>
        </w:rPr>
        <w:t></w:t>
      </w:r>
      <w:r w:rsidRPr="00217E29">
        <w:rPr>
          <w:rFonts w:ascii="AGA Arabesque" w:hAnsi="AGA Arabesque"/>
          <w:color w:val="000000"/>
          <w:sz w:val="32"/>
          <w:szCs w:val="32"/>
          <w:rtl/>
        </w:rPr>
        <w:t xml:space="preserve"> قَسَمَ لَهُمْ ذَلِكَ لِكَوْنِهِ هُوَ الْإِمَام </w:t>
      </w:r>
      <w:r w:rsidRPr="00217E29">
        <w:rPr>
          <w:rFonts w:ascii="AGA Arabesque" w:hAnsi="AGA Arabesque" w:hint="cs"/>
          <w:color w:val="000000"/>
          <w:sz w:val="32"/>
          <w:szCs w:val="32"/>
          <w:rtl/>
        </w:rPr>
        <w:t xml:space="preserve">, </w:t>
      </w:r>
      <w:r w:rsidRPr="00217E29">
        <w:rPr>
          <w:rFonts w:ascii="AGA Arabesque" w:hAnsi="AGA Arabesque"/>
          <w:color w:val="000000"/>
          <w:sz w:val="32"/>
          <w:szCs w:val="32"/>
          <w:rtl/>
        </w:rPr>
        <w:t xml:space="preserve">فَقَرَابَتُهُ قَرَابَةُ الْإِمَامِ </w:t>
      </w:r>
      <w:r w:rsidRPr="00217E29">
        <w:rPr>
          <w:rFonts w:ascii="AGA Arabesque" w:hAnsi="AGA Arabesque" w:hint="cs"/>
          <w:color w:val="000000"/>
          <w:sz w:val="32"/>
          <w:szCs w:val="32"/>
          <w:rtl/>
        </w:rPr>
        <w:t xml:space="preserve">, </w:t>
      </w:r>
      <w:r w:rsidRPr="00217E29">
        <w:rPr>
          <w:rFonts w:ascii="AGA Arabesque" w:hAnsi="AGA Arabesque"/>
          <w:color w:val="000000"/>
          <w:sz w:val="32"/>
          <w:szCs w:val="32"/>
          <w:rtl/>
        </w:rPr>
        <w:t xml:space="preserve">لَا لِكَوْنِ الْمُرَاد قَرَابَة الرَّسُول </w:t>
      </w:r>
      <w:r w:rsidRPr="00217E29">
        <w:rPr>
          <w:rFonts w:ascii="AGA Arabesque" w:hAnsi="AGA Arabesque"/>
          <w:snapToGrid w:val="0"/>
          <w:color w:val="000000"/>
          <w:sz w:val="32"/>
          <w:szCs w:val="32"/>
        </w:rPr>
        <w:t></w:t>
      </w:r>
      <w:r w:rsidRPr="00217E29">
        <w:rPr>
          <w:color w:val="000000"/>
          <w:sz w:val="32"/>
          <w:szCs w:val="32"/>
          <w:rtl/>
        </w:rPr>
        <w:t xml:space="preserve">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إِلَّا أَنْ يُقَال </w:t>
      </w:r>
      <w:r w:rsidRPr="00217E29">
        <w:rPr>
          <w:rFonts w:hint="cs"/>
          <w:color w:val="000000"/>
          <w:sz w:val="32"/>
          <w:szCs w:val="32"/>
          <w:rtl/>
        </w:rPr>
        <w:t xml:space="preserve">: </w:t>
      </w:r>
      <w:r w:rsidRPr="00217E29">
        <w:rPr>
          <w:color w:val="000000"/>
          <w:sz w:val="32"/>
          <w:szCs w:val="32"/>
          <w:rtl/>
        </w:rPr>
        <w:t xml:space="preserve">الْمُرَاد </w:t>
      </w:r>
      <w:r w:rsidRPr="00217E29">
        <w:rPr>
          <w:rFonts w:hint="cs"/>
          <w:color w:val="000000"/>
          <w:sz w:val="32"/>
          <w:szCs w:val="32"/>
          <w:rtl/>
          <w:lang w:bidi="ar-JO"/>
        </w:rPr>
        <w:t xml:space="preserve">: </w:t>
      </w:r>
      <w:r w:rsidRPr="00217E29">
        <w:rPr>
          <w:color w:val="000000"/>
          <w:sz w:val="32"/>
          <w:szCs w:val="32"/>
          <w:rtl/>
        </w:rPr>
        <w:t>قَسَمَ لَهُمْ مَعَ قَطْع</w:t>
      </w:r>
      <w:r w:rsidRPr="00217E29">
        <w:rPr>
          <w:rFonts w:hint="cs"/>
          <w:color w:val="000000"/>
          <w:sz w:val="32"/>
          <w:szCs w:val="32"/>
          <w:rtl/>
        </w:rPr>
        <w:t>ِ</w:t>
      </w:r>
      <w:r w:rsidRPr="00217E29">
        <w:rPr>
          <w:color w:val="000000"/>
          <w:sz w:val="32"/>
          <w:szCs w:val="32"/>
          <w:rtl/>
        </w:rPr>
        <w:t xml:space="preserve"> النَّظَر عَنْ كَوْنِهِ إِمَامًا </w:t>
      </w:r>
      <w:r w:rsidRPr="00217E29">
        <w:rPr>
          <w:rFonts w:hint="cs"/>
          <w:color w:val="000000"/>
          <w:sz w:val="32"/>
          <w:szCs w:val="32"/>
          <w:rtl/>
        </w:rPr>
        <w:t xml:space="preserve">, </w:t>
      </w:r>
      <w:r w:rsidRPr="00217E29">
        <w:rPr>
          <w:color w:val="000000"/>
          <w:sz w:val="32"/>
          <w:szCs w:val="32"/>
          <w:rtl/>
        </w:rPr>
        <w:t xml:space="preserve">وَالْمُتَبَادَر مِنْ نَظْم الْقُرْآن هُوَ </w:t>
      </w:r>
      <w:r w:rsidRPr="00217E29">
        <w:rPr>
          <w:rFonts w:hint="cs"/>
          <w:color w:val="000000"/>
          <w:sz w:val="32"/>
          <w:szCs w:val="32"/>
          <w:rtl/>
          <w:lang w:bidi="ar-JO"/>
        </w:rPr>
        <w:t xml:space="preserve">: </w:t>
      </w:r>
      <w:r w:rsidRPr="00217E29">
        <w:rPr>
          <w:color w:val="000000"/>
          <w:sz w:val="32"/>
          <w:szCs w:val="32"/>
          <w:rtl/>
        </w:rPr>
        <w:t xml:space="preserve">قَرَابَة الرَّسُول </w:t>
      </w:r>
      <w:r w:rsidRPr="00217E29">
        <w:rPr>
          <w:rFonts w:hint="cs"/>
          <w:color w:val="000000"/>
          <w:sz w:val="32"/>
          <w:szCs w:val="32"/>
          <w:rtl/>
          <w:lang w:bidi="ar-JO"/>
        </w:rPr>
        <w:t xml:space="preserve">, </w:t>
      </w:r>
      <w:r w:rsidRPr="00217E29">
        <w:rPr>
          <w:color w:val="000000"/>
          <w:sz w:val="32"/>
          <w:szCs w:val="32"/>
          <w:rtl/>
        </w:rPr>
        <w:t xml:space="preserve">مَعَ قَطْع النَّظَر عَنْ هَذَا الدَّلِيل </w:t>
      </w:r>
      <w:r w:rsidRPr="00217E29">
        <w:rPr>
          <w:rFonts w:hint="cs"/>
          <w:color w:val="000000"/>
          <w:sz w:val="32"/>
          <w:szCs w:val="32"/>
          <w:rtl/>
        </w:rPr>
        <w:t xml:space="preserve">, </w:t>
      </w:r>
      <w:r w:rsidRPr="00217E29">
        <w:rPr>
          <w:color w:val="000000"/>
          <w:sz w:val="32"/>
          <w:szCs w:val="32"/>
          <w:rtl/>
        </w:rPr>
        <w:t>فَلْيُتَأَمَّلْ</w:t>
      </w:r>
      <w:r w:rsidRPr="00217E29">
        <w:rPr>
          <w:rFonts w:hint="cs"/>
          <w:color w:val="000000"/>
          <w:sz w:val="32"/>
          <w:szCs w:val="32"/>
          <w:rtl/>
        </w:rPr>
        <w:t xml:space="preserve"> . </w:t>
      </w:r>
      <w:r w:rsidRPr="00217E29">
        <w:rPr>
          <w:color w:val="000000"/>
          <w:sz w:val="32"/>
          <w:szCs w:val="32"/>
          <w:rtl/>
        </w:rPr>
        <w:t>شرح سنن النسائي - (ج 5 / ص 444)</w:t>
      </w:r>
    </w:p>
  </w:footnote>
  <w:footnote w:id="13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1812</w:t>
      </w:r>
    </w:p>
  </w:footnote>
  <w:footnote w:id="13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4133</w:t>
      </w:r>
    </w:p>
  </w:footnote>
  <w:footnote w:id="13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1812</w:t>
      </w:r>
    </w:p>
  </w:footnote>
  <w:footnote w:id="1368">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الغاَرِم : الضَّامِنُ</w:t>
      </w:r>
      <w:r w:rsidRPr="00217E29">
        <w:rPr>
          <w:rFonts w:hint="cs"/>
          <w:color w:val="000000"/>
          <w:sz w:val="32"/>
          <w:szCs w:val="32"/>
          <w:rtl/>
        </w:rPr>
        <w:t xml:space="preserve"> .</w:t>
      </w:r>
    </w:p>
  </w:footnote>
  <w:footnote w:id="13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لَعَلَّهُ مَبْنِيٌّ عَلَى أَنَّ عُمَر رَآهُمْ مَصَارِف</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فَيَجُوز الصَّرْف</w:t>
      </w:r>
      <w:r w:rsidRPr="00217E29">
        <w:rPr>
          <w:rFonts w:hint="cs"/>
          <w:color w:val="000000"/>
          <w:sz w:val="32"/>
          <w:szCs w:val="32"/>
          <w:rtl/>
        </w:rPr>
        <w:t>ُ</w:t>
      </w:r>
      <w:r w:rsidRPr="00217E29">
        <w:rPr>
          <w:color w:val="000000"/>
          <w:sz w:val="32"/>
          <w:szCs w:val="32"/>
          <w:rtl/>
        </w:rPr>
        <w:t xml:space="preserve"> إِلَى بَعْضٍ </w:t>
      </w:r>
      <w:r w:rsidRPr="00217E29">
        <w:rPr>
          <w:rFonts w:hint="cs"/>
          <w:color w:val="000000"/>
          <w:sz w:val="32"/>
          <w:szCs w:val="32"/>
          <w:rtl/>
          <w:lang w:bidi="ar-JO"/>
        </w:rPr>
        <w:t xml:space="preserve">, </w:t>
      </w:r>
      <w:r w:rsidRPr="00217E29">
        <w:rPr>
          <w:color w:val="000000"/>
          <w:sz w:val="32"/>
          <w:szCs w:val="32"/>
          <w:rtl/>
        </w:rPr>
        <w:t xml:space="preserve">كَمَا فِي الزَّكَاة عِنْد الْجُمْهُور </w:t>
      </w:r>
      <w:r w:rsidRPr="00217E29">
        <w:rPr>
          <w:rFonts w:hint="cs"/>
          <w:color w:val="000000"/>
          <w:sz w:val="32"/>
          <w:szCs w:val="32"/>
          <w:rtl/>
        </w:rPr>
        <w:t xml:space="preserve">, </w:t>
      </w:r>
      <w:r w:rsidRPr="00217E29">
        <w:rPr>
          <w:color w:val="000000"/>
          <w:sz w:val="32"/>
          <w:szCs w:val="32"/>
          <w:rtl/>
        </w:rPr>
        <w:t xml:space="preserve">وَهُوَ مَذْهَب مَالك هَاهُنَا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وَالْمُخْتَار مِنْ مَذْهَب الْحَنَفِيَّة </w:t>
      </w:r>
      <w:r w:rsidRPr="00217E29">
        <w:rPr>
          <w:rFonts w:hint="cs"/>
          <w:color w:val="000000"/>
          <w:sz w:val="32"/>
          <w:szCs w:val="32"/>
          <w:rtl/>
          <w:lang w:bidi="ar-JO"/>
        </w:rPr>
        <w:t xml:space="preserve">: </w:t>
      </w:r>
      <w:r w:rsidRPr="00217E29">
        <w:rPr>
          <w:color w:val="000000"/>
          <w:sz w:val="32"/>
          <w:szCs w:val="32"/>
          <w:rtl/>
        </w:rPr>
        <w:t xml:space="preserve">الْخِيَار لِلْإِمَامِ </w:t>
      </w:r>
      <w:r w:rsidRPr="00217E29">
        <w:rPr>
          <w:rFonts w:hint="cs"/>
          <w:color w:val="000000"/>
          <w:sz w:val="32"/>
          <w:szCs w:val="32"/>
          <w:rtl/>
        </w:rPr>
        <w:t xml:space="preserve">, </w:t>
      </w:r>
      <w:r w:rsidRPr="00217E29">
        <w:rPr>
          <w:color w:val="000000"/>
          <w:sz w:val="32"/>
          <w:szCs w:val="32"/>
          <w:rtl/>
        </w:rPr>
        <w:t xml:space="preserve">إِنْ شَاءَ قَسَمَ بَيْنهمْ بِمَا يَرَى </w:t>
      </w:r>
      <w:r w:rsidRPr="00217E29">
        <w:rPr>
          <w:rFonts w:hint="cs"/>
          <w:color w:val="000000"/>
          <w:sz w:val="32"/>
          <w:szCs w:val="32"/>
          <w:rtl/>
        </w:rPr>
        <w:t xml:space="preserve">, </w:t>
      </w:r>
      <w:r w:rsidRPr="00217E29">
        <w:rPr>
          <w:color w:val="000000"/>
          <w:sz w:val="32"/>
          <w:szCs w:val="32"/>
          <w:rtl/>
        </w:rPr>
        <w:t xml:space="preserve">وَإِنْ شَاءَ أَعْطَى بَعْضًا دُون بَعْض </w:t>
      </w:r>
      <w:r w:rsidRPr="00217E29">
        <w:rPr>
          <w:rFonts w:hint="cs"/>
          <w:color w:val="000000"/>
          <w:sz w:val="32"/>
          <w:szCs w:val="32"/>
          <w:rtl/>
        </w:rPr>
        <w:t xml:space="preserve">, </w:t>
      </w:r>
      <w:r w:rsidRPr="00217E29">
        <w:rPr>
          <w:color w:val="000000"/>
          <w:sz w:val="32"/>
          <w:szCs w:val="32"/>
          <w:rtl/>
        </w:rPr>
        <w:t xml:space="preserve">حَسْب مَا تَقْتَضِيه الْمَصْلَحَة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وَابْن عَبَّاس رَآهُمْ مُسْتَحِقِّينَ لِخُمُسِ الْخُمُس كَمَا قَالَ الشَّافِعِيّ رَحِمَهُ الله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فَقَالَ بِنَاء</w:t>
      </w:r>
      <w:r w:rsidRPr="00217E29">
        <w:rPr>
          <w:rFonts w:hint="cs"/>
          <w:color w:val="000000"/>
          <w:sz w:val="32"/>
          <w:szCs w:val="32"/>
          <w:rtl/>
        </w:rPr>
        <w:t>ً</w:t>
      </w:r>
      <w:r w:rsidRPr="00217E29">
        <w:rPr>
          <w:color w:val="000000"/>
          <w:sz w:val="32"/>
          <w:szCs w:val="32"/>
          <w:rtl/>
        </w:rPr>
        <w:t xml:space="preserve"> عَلَى ذَلِكَ </w:t>
      </w:r>
      <w:r w:rsidRPr="00217E29">
        <w:rPr>
          <w:rFonts w:hint="cs"/>
          <w:color w:val="000000"/>
          <w:sz w:val="32"/>
          <w:szCs w:val="32"/>
          <w:rtl/>
        </w:rPr>
        <w:t>أَ</w:t>
      </w:r>
      <w:r w:rsidRPr="00217E29">
        <w:rPr>
          <w:color w:val="000000"/>
          <w:sz w:val="32"/>
          <w:szCs w:val="32"/>
          <w:rtl/>
        </w:rPr>
        <w:t xml:space="preserve">نَّهُ </w:t>
      </w:r>
      <w:r w:rsidRPr="00217E29">
        <w:rPr>
          <w:rFonts w:hint="cs"/>
          <w:color w:val="000000"/>
          <w:sz w:val="32"/>
          <w:szCs w:val="32"/>
          <w:rtl/>
          <w:lang w:bidi="ar-JO"/>
        </w:rPr>
        <w:t xml:space="preserve">: </w:t>
      </w:r>
      <w:r w:rsidRPr="00217E29">
        <w:rPr>
          <w:color w:val="000000"/>
          <w:sz w:val="32"/>
          <w:szCs w:val="32"/>
          <w:rtl/>
        </w:rPr>
        <w:t>عَر</w:t>
      </w:r>
      <w:r w:rsidRPr="00217E29">
        <w:rPr>
          <w:rFonts w:hint="cs"/>
          <w:color w:val="000000"/>
          <w:sz w:val="32"/>
          <w:szCs w:val="32"/>
          <w:rtl/>
        </w:rPr>
        <w:t>ْ</w:t>
      </w:r>
      <w:r w:rsidRPr="00217E29">
        <w:rPr>
          <w:color w:val="000000"/>
          <w:sz w:val="32"/>
          <w:szCs w:val="32"/>
          <w:rtl/>
        </w:rPr>
        <w:t>ض</w:t>
      </w:r>
      <w:r w:rsidRPr="00217E29">
        <w:rPr>
          <w:rFonts w:hint="cs"/>
          <w:color w:val="000000"/>
          <w:sz w:val="32"/>
          <w:szCs w:val="32"/>
          <w:rtl/>
        </w:rPr>
        <w:t>ٌ</w:t>
      </w:r>
      <w:r w:rsidRPr="00217E29">
        <w:rPr>
          <w:color w:val="000000"/>
          <w:sz w:val="32"/>
          <w:szCs w:val="32"/>
          <w:rtl/>
        </w:rPr>
        <w:t xml:space="preserve"> دُون حَقّهمْ </w:t>
      </w:r>
      <w:r w:rsidRPr="00217E29">
        <w:rPr>
          <w:rFonts w:hint="cs"/>
          <w:color w:val="000000"/>
          <w:sz w:val="32"/>
          <w:szCs w:val="32"/>
          <w:rtl/>
          <w:lang w:bidi="ar-JO"/>
        </w:rPr>
        <w:t xml:space="preserve">, </w:t>
      </w:r>
      <w:r w:rsidRPr="00217E29">
        <w:rPr>
          <w:color w:val="000000"/>
          <w:sz w:val="32"/>
          <w:szCs w:val="32"/>
          <w:rtl/>
        </w:rPr>
        <w:t xml:space="preserve">وَالله أَعْلَم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وَالْفَرْق بَيْن الْمَصْرِف وَالْمُسْتَحِقّ </w:t>
      </w:r>
      <w:r w:rsidRPr="00217E29">
        <w:rPr>
          <w:rFonts w:hint="cs"/>
          <w:color w:val="000000"/>
          <w:sz w:val="32"/>
          <w:szCs w:val="32"/>
          <w:rtl/>
          <w:lang w:bidi="ar-JO"/>
        </w:rPr>
        <w:t xml:space="preserve">: </w:t>
      </w:r>
      <w:r w:rsidRPr="00217E29">
        <w:rPr>
          <w:color w:val="000000"/>
          <w:sz w:val="32"/>
          <w:szCs w:val="32"/>
          <w:rtl/>
        </w:rPr>
        <w:t xml:space="preserve">أَنَّ الْمَصْرِف </w:t>
      </w:r>
      <w:r w:rsidRPr="00217E29">
        <w:rPr>
          <w:rFonts w:hint="cs"/>
          <w:color w:val="000000"/>
          <w:sz w:val="32"/>
          <w:szCs w:val="32"/>
          <w:rtl/>
          <w:lang w:bidi="ar-JO"/>
        </w:rPr>
        <w:t xml:space="preserve">: </w:t>
      </w:r>
      <w:r w:rsidRPr="00217E29">
        <w:rPr>
          <w:color w:val="000000"/>
          <w:sz w:val="32"/>
          <w:szCs w:val="32"/>
          <w:rtl/>
        </w:rPr>
        <w:t xml:space="preserve">مَنْ يَجُوز الصَّرْف إِلَيْهِ </w:t>
      </w:r>
      <w:r w:rsidRPr="00217E29">
        <w:rPr>
          <w:rFonts w:hint="cs"/>
          <w:color w:val="000000"/>
          <w:sz w:val="32"/>
          <w:szCs w:val="32"/>
          <w:rtl/>
        </w:rPr>
        <w:t xml:space="preserve">, </w:t>
      </w:r>
      <w:r w:rsidRPr="00217E29">
        <w:rPr>
          <w:color w:val="000000"/>
          <w:sz w:val="32"/>
          <w:szCs w:val="32"/>
          <w:rtl/>
        </w:rPr>
        <w:t xml:space="preserve">وَالْمُسْتَحِقّ </w:t>
      </w:r>
      <w:r w:rsidRPr="00217E29">
        <w:rPr>
          <w:rFonts w:hint="cs"/>
          <w:color w:val="000000"/>
          <w:sz w:val="32"/>
          <w:szCs w:val="32"/>
          <w:rtl/>
          <w:lang w:bidi="ar-JO"/>
        </w:rPr>
        <w:t xml:space="preserve">: </w:t>
      </w:r>
      <w:r w:rsidRPr="00217E29">
        <w:rPr>
          <w:color w:val="000000"/>
          <w:sz w:val="32"/>
          <w:szCs w:val="32"/>
          <w:rtl/>
        </w:rPr>
        <w:t>مَنْ كَانَ حَقّ</w:t>
      </w:r>
      <w:r w:rsidRPr="00217E29">
        <w:rPr>
          <w:rFonts w:hint="cs"/>
          <w:color w:val="000000"/>
          <w:sz w:val="32"/>
          <w:szCs w:val="32"/>
          <w:rtl/>
        </w:rPr>
        <w:t>ُ</w:t>
      </w:r>
      <w:r w:rsidRPr="00217E29">
        <w:rPr>
          <w:color w:val="000000"/>
          <w:sz w:val="32"/>
          <w:szCs w:val="32"/>
          <w:rtl/>
        </w:rPr>
        <w:t xml:space="preserve">ه ثَابِتًا </w:t>
      </w:r>
      <w:r w:rsidRPr="00217E29">
        <w:rPr>
          <w:rFonts w:hint="cs"/>
          <w:color w:val="000000"/>
          <w:sz w:val="32"/>
          <w:szCs w:val="32"/>
          <w:rtl/>
        </w:rPr>
        <w:t xml:space="preserve">, </w:t>
      </w:r>
      <w:r w:rsidRPr="00217E29">
        <w:rPr>
          <w:color w:val="000000"/>
          <w:sz w:val="32"/>
          <w:szCs w:val="32"/>
          <w:rtl/>
        </w:rPr>
        <w:t>فَيَسْتَحِقّ</w:t>
      </w:r>
      <w:r w:rsidRPr="00217E29">
        <w:rPr>
          <w:rFonts w:hint="cs"/>
          <w:color w:val="000000"/>
          <w:sz w:val="32"/>
          <w:szCs w:val="32"/>
          <w:rtl/>
        </w:rPr>
        <w:t>ُ</w:t>
      </w:r>
      <w:r w:rsidRPr="00217E29">
        <w:rPr>
          <w:color w:val="000000"/>
          <w:sz w:val="32"/>
          <w:szCs w:val="32"/>
          <w:rtl/>
        </w:rPr>
        <w:t xml:space="preserve"> الْمُطَالَبَة وَالتَّقَاضِي </w:t>
      </w:r>
      <w:r w:rsidRPr="00217E29">
        <w:rPr>
          <w:rFonts w:hint="cs"/>
          <w:color w:val="000000"/>
          <w:sz w:val="32"/>
          <w:szCs w:val="32"/>
          <w:rtl/>
          <w:lang w:bidi="ar-JO"/>
        </w:rPr>
        <w:t xml:space="preserve">, </w:t>
      </w:r>
      <w:r w:rsidRPr="00217E29">
        <w:rPr>
          <w:color w:val="000000"/>
          <w:sz w:val="32"/>
          <w:szCs w:val="32"/>
          <w:rtl/>
        </w:rPr>
        <w:t>بِخِلَافِ الْمَصْرِف فَإِنَّهُ لَا يَسْتَحِقّ الْمُطَالَبَة إِذَا لَمْ يُعْطَ</w:t>
      </w:r>
      <w:r w:rsidRPr="00217E29">
        <w:rPr>
          <w:rFonts w:hint="cs"/>
          <w:color w:val="000000"/>
          <w:sz w:val="32"/>
          <w:szCs w:val="32"/>
          <w:rtl/>
        </w:rPr>
        <w:t xml:space="preserve"> </w:t>
      </w:r>
      <w:r w:rsidRPr="00217E29">
        <w:rPr>
          <w:color w:val="000000"/>
          <w:sz w:val="32"/>
          <w:szCs w:val="32"/>
          <w:rtl/>
        </w:rPr>
        <w:t>.</w:t>
      </w:r>
      <w:r w:rsidRPr="00217E29">
        <w:rPr>
          <w:rFonts w:hint="cs"/>
          <w:color w:val="000000"/>
          <w:sz w:val="32"/>
          <w:szCs w:val="32"/>
          <w:rtl/>
        </w:rPr>
        <w:t xml:space="preserve"> </w:t>
      </w:r>
      <w:r w:rsidRPr="00217E29">
        <w:rPr>
          <w:color w:val="000000"/>
          <w:sz w:val="32"/>
          <w:szCs w:val="32"/>
          <w:rtl/>
        </w:rPr>
        <w:t>شرح سنن النسائي - (ج 5 / ص 444)</w:t>
      </w:r>
    </w:p>
  </w:footnote>
  <w:footnote w:id="13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4133</w:t>
      </w:r>
      <w:r w:rsidRPr="00217E29">
        <w:rPr>
          <w:rFonts w:hint="cs"/>
          <w:b w:val="0"/>
          <w:bCs w:val="0"/>
          <w:color w:val="000000"/>
          <w:sz w:val="32"/>
          <w:szCs w:val="32"/>
          <w:rtl/>
        </w:rPr>
        <w:t xml:space="preserve"> , </w:t>
      </w:r>
      <w:r w:rsidRPr="00217E29">
        <w:rPr>
          <w:b w:val="0"/>
          <w:bCs w:val="0"/>
          <w:color w:val="000000"/>
          <w:sz w:val="32"/>
          <w:szCs w:val="32"/>
          <w:rtl/>
        </w:rPr>
        <w:t>( حم ) 2943</w:t>
      </w:r>
    </w:p>
  </w:footnote>
  <w:footnote w:id="13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4134</w:t>
      </w:r>
    </w:p>
  </w:footnote>
  <w:footnote w:id="13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2982</w:t>
      </w:r>
      <w:r w:rsidRPr="00217E29">
        <w:rPr>
          <w:rFonts w:hint="cs"/>
          <w:b w:val="0"/>
          <w:bCs w:val="0"/>
          <w:color w:val="000000"/>
          <w:sz w:val="32"/>
          <w:szCs w:val="32"/>
          <w:rtl/>
        </w:rPr>
        <w:t xml:space="preserve"> </w:t>
      </w:r>
      <w:r w:rsidRPr="00217E29">
        <w:rPr>
          <w:rFonts w:hint="cs"/>
          <w:b w:val="0"/>
          <w:bCs w:val="0"/>
          <w:color w:val="000000"/>
          <w:sz w:val="32"/>
          <w:szCs w:val="32"/>
          <w:rtl/>
          <w:lang w:bidi="ar-JO"/>
        </w:rPr>
        <w:t xml:space="preserve">, </w:t>
      </w:r>
      <w:r w:rsidRPr="00217E29">
        <w:rPr>
          <w:rFonts w:hint="cs"/>
          <w:b w:val="0"/>
          <w:bCs w:val="0"/>
          <w:color w:val="000000"/>
          <w:sz w:val="32"/>
          <w:szCs w:val="32"/>
          <w:rtl/>
        </w:rPr>
        <w:t>و</w:t>
      </w:r>
      <w:r w:rsidRPr="00217E29">
        <w:rPr>
          <w:rFonts w:ascii="Traditional Arabic"/>
          <w:b w:val="0"/>
          <w:bCs w:val="0"/>
          <w:color w:val="000000"/>
          <w:sz w:val="32"/>
          <w:szCs w:val="32"/>
          <w:rtl/>
        </w:rPr>
        <w:t>صححه الألباني في الإرواء تحت حديث : 1244</w:t>
      </w:r>
    </w:p>
  </w:footnote>
  <w:footnote w:id="1373">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rFonts w:ascii="Traditional Naskh"/>
          <w:b/>
          <w:bCs/>
          <w:color w:val="000000"/>
          <w:sz w:val="32"/>
          <w:szCs w:val="32"/>
          <w:rtl/>
        </w:rPr>
        <w:t>(</w:t>
      </w:r>
      <w:r w:rsidRPr="00217E29">
        <w:rPr>
          <w:rFonts w:ascii="Traditional Naskh" w:hint="cs"/>
          <w:b/>
          <w:bCs/>
          <w:color w:val="000000"/>
          <w:sz w:val="32"/>
          <w:szCs w:val="32"/>
          <w:rtl/>
        </w:rPr>
        <w:t xml:space="preserve"> س </w:t>
      </w:r>
      <w:r w:rsidRPr="00217E29">
        <w:rPr>
          <w:rFonts w:ascii="Traditional Naskh"/>
          <w:b/>
          <w:bCs/>
          <w:color w:val="000000"/>
          <w:sz w:val="32"/>
          <w:szCs w:val="32"/>
          <w:rtl/>
        </w:rPr>
        <w:t>) 414</w:t>
      </w:r>
      <w:r w:rsidRPr="00217E29">
        <w:rPr>
          <w:rFonts w:ascii="Traditional Naskh" w:hint="cs"/>
          <w:b/>
          <w:bCs/>
          <w:color w:val="000000"/>
          <w:sz w:val="32"/>
          <w:szCs w:val="32"/>
          <w:rtl/>
        </w:rPr>
        <w:t>3</w:t>
      </w:r>
      <w:r w:rsidRPr="00217E29">
        <w:rPr>
          <w:rFonts w:ascii="Traditional Naskh"/>
          <w:b/>
          <w:bCs/>
          <w:color w:val="000000"/>
          <w:sz w:val="32"/>
          <w:szCs w:val="32"/>
          <w:rtl/>
        </w:rPr>
        <w:t xml:space="preserve"> </w:t>
      </w:r>
      <w:r w:rsidRPr="00217E29">
        <w:rPr>
          <w:rFonts w:ascii="Traditional Naskh" w:hint="cs"/>
          <w:b/>
          <w:bCs/>
          <w:color w:val="000000"/>
          <w:sz w:val="32"/>
          <w:szCs w:val="32"/>
          <w:rtl/>
          <w:lang w:bidi="ar-JO"/>
        </w:rPr>
        <w:t xml:space="preserve">, </w:t>
      </w:r>
      <w:r w:rsidRPr="00217E29">
        <w:rPr>
          <w:rFonts w:ascii="Traditional Naskh" w:hint="cs"/>
          <w:b/>
          <w:bCs/>
          <w:color w:val="000000"/>
          <w:sz w:val="32"/>
          <w:szCs w:val="32"/>
          <w:rtl/>
        </w:rPr>
        <w:t>وقال</w:t>
      </w:r>
      <w:r w:rsidRPr="00217E29">
        <w:rPr>
          <w:rFonts w:ascii="Traditional Naskh"/>
          <w:b/>
          <w:bCs/>
          <w:color w:val="000000"/>
          <w:sz w:val="32"/>
          <w:szCs w:val="32"/>
          <w:rtl/>
        </w:rPr>
        <w:t xml:space="preserve"> </w:t>
      </w:r>
      <w:r w:rsidRPr="00217E29">
        <w:rPr>
          <w:rFonts w:ascii="Traditional Naskh" w:hint="cs"/>
          <w:b/>
          <w:bCs/>
          <w:color w:val="000000"/>
          <w:sz w:val="32"/>
          <w:szCs w:val="32"/>
          <w:rtl/>
        </w:rPr>
        <w:t xml:space="preserve">الألباني </w:t>
      </w:r>
      <w:r w:rsidRPr="00217E29">
        <w:rPr>
          <w:rFonts w:ascii="Traditional Naskh"/>
          <w:b/>
          <w:bCs/>
          <w:color w:val="000000"/>
          <w:sz w:val="32"/>
          <w:szCs w:val="32"/>
          <w:rtl/>
        </w:rPr>
        <w:t xml:space="preserve">: </w:t>
      </w:r>
      <w:r w:rsidRPr="00217E29">
        <w:rPr>
          <w:rFonts w:ascii="Traditional Naskh" w:hint="cs"/>
          <w:b/>
          <w:bCs/>
          <w:color w:val="000000"/>
          <w:sz w:val="32"/>
          <w:szCs w:val="32"/>
          <w:rtl/>
        </w:rPr>
        <w:t>صحيح</w:t>
      </w:r>
      <w:r w:rsidRPr="00217E29">
        <w:rPr>
          <w:rFonts w:ascii="Traditional Naskh"/>
          <w:b/>
          <w:bCs/>
          <w:color w:val="000000"/>
          <w:sz w:val="32"/>
          <w:szCs w:val="32"/>
          <w:rtl/>
        </w:rPr>
        <w:t xml:space="preserve"> </w:t>
      </w:r>
      <w:r w:rsidRPr="00217E29">
        <w:rPr>
          <w:rFonts w:ascii="Traditional Naskh" w:hint="cs"/>
          <w:b/>
          <w:bCs/>
          <w:color w:val="000000"/>
          <w:sz w:val="32"/>
          <w:szCs w:val="32"/>
          <w:rtl/>
        </w:rPr>
        <w:t>الإسناد</w:t>
      </w:r>
      <w:r w:rsidRPr="00217E29">
        <w:rPr>
          <w:rFonts w:ascii="Traditional Naskh"/>
          <w:b/>
          <w:bCs/>
          <w:color w:val="000000"/>
          <w:sz w:val="32"/>
          <w:szCs w:val="32"/>
          <w:rtl/>
        </w:rPr>
        <w:t xml:space="preserve"> </w:t>
      </w:r>
      <w:r w:rsidRPr="00217E29">
        <w:rPr>
          <w:rFonts w:ascii="Traditional Naskh" w:hint="cs"/>
          <w:b/>
          <w:bCs/>
          <w:color w:val="000000"/>
          <w:sz w:val="32"/>
          <w:szCs w:val="32"/>
          <w:rtl/>
        </w:rPr>
        <w:t>مرسل .</w:t>
      </w:r>
    </w:p>
  </w:footnote>
  <w:footnote w:id="13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rFonts w:hint="cs"/>
          <w:color w:val="000000"/>
          <w:sz w:val="32"/>
          <w:szCs w:val="32"/>
          <w:rtl/>
        </w:rPr>
        <w:t>( طب ) ج4ص14ح</w:t>
      </w:r>
      <w:r w:rsidRPr="00217E29">
        <w:rPr>
          <w:color w:val="000000"/>
          <w:sz w:val="32"/>
          <w:szCs w:val="32"/>
          <w:rtl/>
        </w:rPr>
        <w:t>3502</w:t>
      </w:r>
      <w:r w:rsidRPr="00217E29">
        <w:rPr>
          <w:rFonts w:hint="cs"/>
          <w:color w:val="000000"/>
          <w:sz w:val="32"/>
          <w:szCs w:val="32"/>
          <w:rtl/>
        </w:rPr>
        <w:t xml:space="preserve"> , ( د ) </w:t>
      </w:r>
      <w:r w:rsidRPr="00217E29">
        <w:rPr>
          <w:color w:val="000000"/>
          <w:sz w:val="32"/>
          <w:szCs w:val="32"/>
          <w:rtl/>
        </w:rPr>
        <w:t>2873</w:t>
      </w:r>
      <w:r w:rsidRPr="00217E29">
        <w:rPr>
          <w:rFonts w:hint="cs"/>
          <w:color w:val="000000"/>
          <w:sz w:val="32"/>
          <w:szCs w:val="32"/>
          <w:rtl/>
        </w:rPr>
        <w:t xml:space="preserve"> , ( طل ) </w:t>
      </w:r>
      <w:r w:rsidRPr="00217E29">
        <w:rPr>
          <w:color w:val="000000"/>
          <w:sz w:val="32"/>
          <w:szCs w:val="32"/>
          <w:rtl/>
        </w:rPr>
        <w:t>1767</w:t>
      </w:r>
      <w:r w:rsidRPr="00217E29">
        <w:rPr>
          <w:rFonts w:hint="cs"/>
          <w:color w:val="000000"/>
          <w:sz w:val="32"/>
          <w:szCs w:val="32"/>
          <w:rtl/>
        </w:rPr>
        <w:t xml:space="preserve"> , ( هق ) </w:t>
      </w:r>
      <w:r w:rsidRPr="00217E29">
        <w:rPr>
          <w:color w:val="000000"/>
          <w:sz w:val="32"/>
          <w:szCs w:val="32"/>
          <w:rtl/>
        </w:rPr>
        <w:t>11091</w:t>
      </w:r>
      <w:r w:rsidRPr="00217E29">
        <w:rPr>
          <w:rFonts w:hint="cs"/>
          <w:color w:val="000000"/>
          <w:sz w:val="32"/>
          <w:szCs w:val="32"/>
          <w:rtl/>
        </w:rPr>
        <w:t xml:space="preserve"> , انظر </w:t>
      </w:r>
      <w:r w:rsidRPr="00217E29">
        <w:rPr>
          <w:b w:val="0"/>
          <w:bCs w:val="0"/>
          <w:color w:val="000000"/>
          <w:sz w:val="32"/>
          <w:szCs w:val="32"/>
          <w:rtl/>
        </w:rPr>
        <w:t xml:space="preserve">الصَّحِيحَة : </w:t>
      </w:r>
      <w:r w:rsidRPr="00217E29">
        <w:rPr>
          <w:rFonts w:ascii="Traditional Arabic"/>
          <w:b w:val="0"/>
          <w:bCs w:val="0"/>
          <w:color w:val="000000"/>
          <w:sz w:val="32"/>
          <w:szCs w:val="32"/>
          <w:rtl/>
        </w:rPr>
        <w:t>3180</w:t>
      </w:r>
      <w:r w:rsidRPr="00217E29">
        <w:rPr>
          <w:rFonts w:ascii="Traditional Arabic" w:hint="cs"/>
          <w:b w:val="0"/>
          <w:bCs w:val="0"/>
          <w:color w:val="000000"/>
          <w:sz w:val="32"/>
          <w:szCs w:val="32"/>
          <w:rtl/>
        </w:rPr>
        <w:t xml:space="preserve"> , </w:t>
      </w:r>
      <w:r w:rsidRPr="00217E29">
        <w:rPr>
          <w:rFonts w:hint="cs"/>
          <w:b w:val="0"/>
          <w:bCs w:val="0"/>
          <w:color w:val="000000"/>
          <w:sz w:val="32"/>
          <w:szCs w:val="32"/>
          <w:rtl/>
        </w:rPr>
        <w:t>و</w:t>
      </w:r>
      <w:r w:rsidRPr="00217E29">
        <w:rPr>
          <w:b w:val="0"/>
          <w:bCs w:val="0"/>
          <w:color w:val="000000"/>
          <w:sz w:val="32"/>
          <w:szCs w:val="32"/>
          <w:rtl/>
        </w:rPr>
        <w:t xml:space="preserve">الإرواء : </w:t>
      </w:r>
      <w:r w:rsidRPr="00217E29">
        <w:rPr>
          <w:rFonts w:hint="cs"/>
          <w:b w:val="0"/>
          <w:bCs w:val="0"/>
          <w:color w:val="000000"/>
          <w:sz w:val="32"/>
          <w:szCs w:val="32"/>
          <w:rtl/>
        </w:rPr>
        <w:t>1244</w:t>
      </w:r>
    </w:p>
  </w:footnote>
  <w:footnote w:id="1375">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هو : </w:t>
      </w:r>
      <w:r w:rsidRPr="00217E29">
        <w:rPr>
          <w:color w:val="000000"/>
          <w:sz w:val="32"/>
          <w:szCs w:val="32"/>
          <w:rtl/>
        </w:rPr>
        <w:t>يزيد بن هرمز المدن</w:t>
      </w:r>
      <w:r w:rsidRPr="00217E29">
        <w:rPr>
          <w:rFonts w:hint="cs"/>
          <w:color w:val="000000"/>
          <w:sz w:val="32"/>
          <w:szCs w:val="32"/>
          <w:rtl/>
        </w:rPr>
        <w:t>ي</w:t>
      </w:r>
      <w:r w:rsidRPr="00217E29">
        <w:rPr>
          <w:color w:val="000000"/>
          <w:sz w:val="32"/>
          <w:szCs w:val="32"/>
          <w:rtl/>
        </w:rPr>
        <w:t xml:space="preserve"> ، أبو عبد الله </w:t>
      </w:r>
      <w:r w:rsidRPr="00217E29">
        <w:rPr>
          <w:rFonts w:hint="cs"/>
          <w:color w:val="000000"/>
          <w:sz w:val="32"/>
          <w:szCs w:val="32"/>
          <w:rtl/>
        </w:rPr>
        <w:t xml:space="preserve">, </w:t>
      </w:r>
      <w:r w:rsidRPr="00217E29">
        <w:rPr>
          <w:color w:val="000000"/>
          <w:sz w:val="32"/>
          <w:szCs w:val="32"/>
          <w:rtl/>
        </w:rPr>
        <w:t xml:space="preserve">مولى بنى ليث </w:t>
      </w:r>
      <w:r w:rsidRPr="00217E29">
        <w:rPr>
          <w:rFonts w:hint="cs"/>
          <w:color w:val="000000"/>
          <w:sz w:val="32"/>
          <w:szCs w:val="32"/>
          <w:rtl/>
        </w:rPr>
        <w:t xml:space="preserve">, </w:t>
      </w:r>
      <w:r w:rsidRPr="00217E29">
        <w:rPr>
          <w:color w:val="000000"/>
          <w:sz w:val="32"/>
          <w:szCs w:val="32"/>
          <w:rtl/>
        </w:rPr>
        <w:t xml:space="preserve">الطبقة : 3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من الوسطى من التابعين </w:t>
      </w:r>
      <w:r w:rsidRPr="00217E29">
        <w:rPr>
          <w:rFonts w:hint="cs"/>
          <w:color w:val="000000"/>
          <w:sz w:val="32"/>
          <w:szCs w:val="32"/>
          <w:rtl/>
        </w:rPr>
        <w:t xml:space="preserve">, </w:t>
      </w:r>
      <w:r w:rsidRPr="00217E29">
        <w:rPr>
          <w:color w:val="000000"/>
          <w:sz w:val="32"/>
          <w:szCs w:val="32"/>
          <w:rtl/>
        </w:rPr>
        <w:t xml:space="preserve">الوفاة : 100 هـ على رأسها </w:t>
      </w:r>
      <w:r w:rsidRPr="00217E29">
        <w:rPr>
          <w:rFonts w:hint="cs"/>
          <w:color w:val="000000"/>
          <w:sz w:val="32"/>
          <w:szCs w:val="32"/>
          <w:rtl/>
        </w:rPr>
        <w:t xml:space="preserve">, </w:t>
      </w:r>
      <w:r w:rsidRPr="00217E29">
        <w:rPr>
          <w:color w:val="000000"/>
          <w:sz w:val="32"/>
          <w:szCs w:val="32"/>
          <w:rtl/>
        </w:rPr>
        <w:t xml:space="preserve">روى له : م د ت س </w:t>
      </w:r>
      <w:r w:rsidRPr="00217E29">
        <w:rPr>
          <w:rFonts w:hint="cs"/>
          <w:color w:val="000000"/>
          <w:sz w:val="32"/>
          <w:szCs w:val="32"/>
          <w:rtl/>
        </w:rPr>
        <w:t xml:space="preserve">, </w:t>
      </w:r>
      <w:r w:rsidRPr="00217E29">
        <w:rPr>
          <w:color w:val="000000"/>
          <w:sz w:val="32"/>
          <w:szCs w:val="32"/>
          <w:rtl/>
        </w:rPr>
        <w:t>رتبته عند ابن حجر : ثقة</w:t>
      </w:r>
      <w:r w:rsidRPr="00217E29">
        <w:rPr>
          <w:rFonts w:hint="cs"/>
          <w:color w:val="000000"/>
          <w:sz w:val="32"/>
          <w:szCs w:val="32"/>
          <w:rtl/>
        </w:rPr>
        <w:t xml:space="preserve"> .</w:t>
      </w:r>
    </w:p>
  </w:footnote>
  <w:footnote w:id="13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eastAsia"/>
          <w:color w:val="000000"/>
          <w:sz w:val="32"/>
          <w:szCs w:val="32"/>
          <w:rtl/>
        </w:rPr>
        <w:t>هُوَ</w:t>
      </w:r>
      <w:r w:rsidRPr="00217E29">
        <w:rPr>
          <w:color w:val="000000"/>
          <w:sz w:val="32"/>
          <w:szCs w:val="32"/>
          <w:rtl/>
        </w:rPr>
        <w:t xml:space="preserve"> </w:t>
      </w:r>
      <w:r w:rsidRPr="00217E29">
        <w:rPr>
          <w:rFonts w:hint="eastAsia"/>
          <w:color w:val="000000"/>
          <w:sz w:val="32"/>
          <w:szCs w:val="32"/>
          <w:rtl/>
        </w:rPr>
        <w:t>رَئِيس</w:t>
      </w:r>
      <w:r w:rsidRPr="00217E29">
        <w:rPr>
          <w:color w:val="000000"/>
          <w:sz w:val="32"/>
          <w:szCs w:val="32"/>
          <w:rtl/>
        </w:rPr>
        <w:t xml:space="preserve"> </w:t>
      </w:r>
      <w:r w:rsidRPr="00217E29">
        <w:rPr>
          <w:rFonts w:hint="eastAsia"/>
          <w:color w:val="000000"/>
          <w:sz w:val="32"/>
          <w:szCs w:val="32"/>
          <w:rtl/>
        </w:rPr>
        <w:t>الْخَوَارِج</w:t>
      </w:r>
      <w:r w:rsidRPr="00217E29">
        <w:rPr>
          <w:rFonts w:hint="cs"/>
          <w:color w:val="000000"/>
          <w:sz w:val="32"/>
          <w:szCs w:val="32"/>
          <w:rtl/>
        </w:rPr>
        <w:t xml:space="preserve"> .</w:t>
      </w:r>
    </w:p>
  </w:footnote>
  <w:footnote w:id="1377">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w:t>
      </w:r>
      <w:r w:rsidRPr="00217E29">
        <w:rPr>
          <w:rFonts w:ascii="Traditional Arabic" w:hAnsi="Traditional Arabic" w:hint="eastAsia"/>
          <w:b w:val="0"/>
          <w:bCs w:val="0"/>
          <w:color w:val="000000"/>
          <w:sz w:val="32"/>
          <w:szCs w:val="32"/>
          <w:rtl/>
        </w:rPr>
        <w:t>الح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رورية</w:t>
      </w:r>
      <w:r w:rsidRPr="00217E29">
        <w:rPr>
          <w:rFonts w:ascii="Traditional Arabic" w:hAnsi="Traditional Arabic"/>
          <w:b w:val="0"/>
          <w:bCs w:val="0"/>
          <w:color w:val="000000"/>
          <w:sz w:val="32"/>
          <w:szCs w:val="32"/>
          <w:rtl/>
        </w:rPr>
        <w:t xml:space="preserve"> : </w:t>
      </w:r>
      <w:r w:rsidRPr="00217E29">
        <w:rPr>
          <w:rFonts w:ascii="Traditional Arabic" w:hAnsi="Traditional Arabic" w:hint="eastAsia"/>
          <w:b w:val="0"/>
          <w:bCs w:val="0"/>
          <w:color w:val="000000"/>
          <w:sz w:val="32"/>
          <w:szCs w:val="32"/>
          <w:rtl/>
        </w:rPr>
        <w:t>طائفة</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الخوارج</w:t>
      </w:r>
      <w:r w:rsidRPr="00217E29">
        <w:rPr>
          <w:rFonts w:ascii="Traditional Arabic" w:hAnsi="Traditional Arabic"/>
          <w:b w:val="0"/>
          <w:bCs w:val="0"/>
          <w:color w:val="000000"/>
          <w:sz w:val="32"/>
          <w:szCs w:val="32"/>
          <w:rtl/>
        </w:rPr>
        <w:t xml:space="preserve"> </w:t>
      </w:r>
      <w:r w:rsidRPr="00217E29">
        <w:rPr>
          <w:rFonts w:ascii="Traditional Arabic" w:hAnsi="Traditional Arabic" w:hint="cs"/>
          <w:b w:val="0"/>
          <w:bCs w:val="0"/>
          <w:color w:val="000000"/>
          <w:sz w:val="32"/>
          <w:szCs w:val="32"/>
          <w:rtl/>
          <w:lang w:bidi="ar-JO"/>
        </w:rPr>
        <w:t xml:space="preserve">, </w:t>
      </w:r>
      <w:r w:rsidRPr="00217E29">
        <w:rPr>
          <w:rFonts w:ascii="Traditional Arabic" w:hAnsi="Traditional Arabic" w:hint="eastAsia"/>
          <w:b w:val="0"/>
          <w:bCs w:val="0"/>
          <w:color w:val="000000"/>
          <w:sz w:val="32"/>
          <w:szCs w:val="32"/>
          <w:rtl/>
        </w:rPr>
        <w:t>نسبوا</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إلى</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وراء</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وَهِيَ قَرْيَة بِالْكُوفَةِ</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عون المعبود - (ج 6 / ص 460)</w:t>
      </w:r>
    </w:p>
  </w:footnote>
  <w:footnote w:id="13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4133</w:t>
      </w:r>
    </w:p>
  </w:footnote>
  <w:footnote w:id="1379">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مَتَى يَنْقَضِي حُكْم الْيُتْم </w:t>
      </w:r>
      <w:r w:rsidRPr="00217E29">
        <w:rPr>
          <w:rFonts w:hint="cs"/>
          <w:color w:val="000000"/>
          <w:sz w:val="32"/>
          <w:szCs w:val="32"/>
          <w:rtl/>
        </w:rPr>
        <w:t xml:space="preserve">؟ </w:t>
      </w:r>
      <w:r w:rsidRPr="00217E29">
        <w:rPr>
          <w:rFonts w:hint="cs"/>
          <w:color w:val="000000"/>
          <w:sz w:val="32"/>
          <w:szCs w:val="32"/>
          <w:rtl/>
          <w:lang w:bidi="ar-JO"/>
        </w:rPr>
        <w:t xml:space="preserve">, </w:t>
      </w:r>
      <w:r w:rsidRPr="00217E29">
        <w:rPr>
          <w:color w:val="000000"/>
          <w:sz w:val="32"/>
          <w:szCs w:val="32"/>
          <w:rtl/>
        </w:rPr>
        <w:t>وَيَسْتَقِلّ بِالتَّصَرُّفِ فِي مَاله ؟</w:t>
      </w:r>
      <w:r w:rsidRPr="00217E29">
        <w:rPr>
          <w:rFonts w:hint="cs"/>
          <w:color w:val="000000"/>
          <w:sz w:val="32"/>
          <w:szCs w:val="32"/>
          <w:rtl/>
        </w:rPr>
        <w:t xml:space="preserve"> .</w:t>
      </w:r>
      <w:r w:rsidRPr="00217E29">
        <w:rPr>
          <w:color w:val="000000"/>
          <w:sz w:val="32"/>
          <w:szCs w:val="32"/>
          <w:rtl/>
        </w:rPr>
        <w:t>النووي(6/272)</w:t>
      </w:r>
    </w:p>
  </w:footnote>
  <w:footnote w:id="1380">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أَمَّا نَفْس الْيُتْم </w:t>
      </w:r>
      <w:r w:rsidRPr="00217E29">
        <w:rPr>
          <w:rFonts w:hint="cs"/>
          <w:color w:val="000000"/>
          <w:sz w:val="32"/>
          <w:szCs w:val="32"/>
          <w:rtl/>
          <w:lang w:bidi="ar-JO"/>
        </w:rPr>
        <w:t xml:space="preserve">, </w:t>
      </w:r>
      <w:r w:rsidRPr="00217E29">
        <w:rPr>
          <w:color w:val="000000"/>
          <w:sz w:val="32"/>
          <w:szCs w:val="32"/>
          <w:rtl/>
        </w:rPr>
        <w:t xml:space="preserve">فَيَنْقَضِي بِالْبُلُوغِ ، وَقَدْ ثَبَتَ أَنَّ النَّبِيّ </w:t>
      </w:r>
      <w:r w:rsidRPr="00217E29">
        <w:rPr>
          <w:rFonts w:ascii="AGA Arabesque" w:hAnsi="AGA Arabesque"/>
          <w:snapToGrid w:val="0"/>
          <w:sz w:val="32"/>
          <w:szCs w:val="32"/>
        </w:rPr>
        <w:t></w:t>
      </w:r>
      <w:r w:rsidRPr="00217E29">
        <w:rPr>
          <w:color w:val="000000"/>
          <w:sz w:val="32"/>
          <w:szCs w:val="32"/>
          <w:rtl/>
        </w:rPr>
        <w:t xml:space="preserve"> قَالَ : لَا يُتْم بَعْد الْحُلُم " ، وَفِي هَذَا دَلِيل لِلشَّافِعِيِّ </w:t>
      </w:r>
      <w:r w:rsidRPr="00217E29">
        <w:rPr>
          <w:rFonts w:hint="cs"/>
          <w:color w:val="000000"/>
          <w:sz w:val="32"/>
          <w:szCs w:val="32"/>
          <w:rtl/>
          <w:lang w:bidi="ar-JO"/>
        </w:rPr>
        <w:t xml:space="preserve">, </w:t>
      </w:r>
      <w:r w:rsidRPr="00217E29">
        <w:rPr>
          <w:color w:val="000000"/>
          <w:sz w:val="32"/>
          <w:szCs w:val="32"/>
          <w:rtl/>
        </w:rPr>
        <w:t xml:space="preserve">وَمَالِك </w:t>
      </w:r>
      <w:r w:rsidRPr="00217E29">
        <w:rPr>
          <w:rFonts w:hint="cs"/>
          <w:color w:val="000000"/>
          <w:sz w:val="32"/>
          <w:szCs w:val="32"/>
          <w:rtl/>
          <w:lang w:bidi="ar-JO"/>
        </w:rPr>
        <w:t xml:space="preserve">, </w:t>
      </w:r>
      <w:r w:rsidRPr="00217E29">
        <w:rPr>
          <w:color w:val="000000"/>
          <w:sz w:val="32"/>
          <w:szCs w:val="32"/>
          <w:rtl/>
        </w:rPr>
        <w:t xml:space="preserve">وَجَمَاهِير الْعُلَمَاء أَنَّ حُكْم الْيُتْم لَا يَنْقَطِع بِمُجَرَّدِ الْبُلُوغ </w:t>
      </w:r>
      <w:r w:rsidRPr="00217E29">
        <w:rPr>
          <w:rFonts w:hint="cs"/>
          <w:color w:val="000000"/>
          <w:sz w:val="32"/>
          <w:szCs w:val="32"/>
          <w:rtl/>
          <w:lang w:bidi="ar-JO"/>
        </w:rPr>
        <w:t xml:space="preserve">, </w:t>
      </w:r>
      <w:r w:rsidRPr="00217E29">
        <w:rPr>
          <w:color w:val="000000"/>
          <w:sz w:val="32"/>
          <w:szCs w:val="32"/>
          <w:rtl/>
        </w:rPr>
        <w:t xml:space="preserve">وَلَا بِعُلُوِّ السِّنّ ، بَلْ لَا بُدّ أَنْ يَظْهَر مِنْهُ الرُّشْد فِي دِينه وَمَالِه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أَبُو حَنِيفَة : إِذَا بَلَغَ خَمْسًا وَعِشْرِينَ سَنَة </w:t>
      </w:r>
      <w:r w:rsidRPr="00217E29">
        <w:rPr>
          <w:rFonts w:hint="cs"/>
          <w:color w:val="000000"/>
          <w:sz w:val="32"/>
          <w:szCs w:val="32"/>
          <w:rtl/>
          <w:lang w:bidi="ar-JO"/>
        </w:rPr>
        <w:t xml:space="preserve">, </w:t>
      </w:r>
      <w:r w:rsidRPr="00217E29">
        <w:rPr>
          <w:color w:val="000000"/>
          <w:sz w:val="32"/>
          <w:szCs w:val="32"/>
          <w:rtl/>
        </w:rPr>
        <w:t xml:space="preserve">زَالَ عَنْهُ حُكْم الصِّبْيَان ، وَصَارَ رَشِيدًا يَتَصَرَّف فِي مَالِه ، وَيَجِب تَسْلِيمه إِلَيْهِ </w:t>
      </w:r>
      <w:r w:rsidRPr="00217E29">
        <w:rPr>
          <w:rFonts w:hint="cs"/>
          <w:color w:val="000000"/>
          <w:sz w:val="32"/>
          <w:szCs w:val="32"/>
          <w:rtl/>
          <w:lang w:bidi="ar-JO"/>
        </w:rPr>
        <w:t xml:space="preserve">, </w:t>
      </w:r>
      <w:r w:rsidRPr="00217E29">
        <w:rPr>
          <w:color w:val="000000"/>
          <w:sz w:val="32"/>
          <w:szCs w:val="32"/>
          <w:rtl/>
        </w:rPr>
        <w:t xml:space="preserve">وَإِنْ كَانَ غَيْر ضَابِط لَهُ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وَأَمَّا الْكَبِير إِذَا طَرَأَ تَبْذِيره </w:t>
      </w:r>
      <w:r w:rsidRPr="00217E29">
        <w:rPr>
          <w:rFonts w:hint="cs"/>
          <w:color w:val="000000"/>
          <w:sz w:val="32"/>
          <w:szCs w:val="32"/>
          <w:rtl/>
          <w:lang w:bidi="ar-JO"/>
        </w:rPr>
        <w:t xml:space="preserve">, </w:t>
      </w:r>
      <w:r w:rsidRPr="00217E29">
        <w:rPr>
          <w:color w:val="000000"/>
          <w:sz w:val="32"/>
          <w:szCs w:val="32"/>
          <w:rtl/>
        </w:rPr>
        <w:t xml:space="preserve">فَمَذْهَب مَالِك وَجَمَاهِير الْعُلَمَاء </w:t>
      </w:r>
      <w:r w:rsidRPr="00217E29">
        <w:rPr>
          <w:rFonts w:hint="cs"/>
          <w:color w:val="000000"/>
          <w:sz w:val="32"/>
          <w:szCs w:val="32"/>
          <w:rtl/>
          <w:lang w:bidi="ar-JO"/>
        </w:rPr>
        <w:t xml:space="preserve">: </w:t>
      </w:r>
      <w:r w:rsidRPr="00217E29">
        <w:rPr>
          <w:color w:val="000000"/>
          <w:sz w:val="32"/>
          <w:szCs w:val="32"/>
          <w:rtl/>
        </w:rPr>
        <w:t xml:space="preserve">وُجُوب الْحَجْر عَلَيْهِ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أَبُو حَنِيفَة : لَا يُحْجَر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قَالَ اِبْن الْقَصَّار وَغَيْره : الصَّحِيح الْأَوَّل ، وَكَأَنَّهُ إِجْمَاع .شرح النووي(6/272)</w:t>
      </w:r>
    </w:p>
  </w:footnote>
  <w:footnote w:id="13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م ) 1812</w:t>
      </w:r>
    </w:p>
  </w:footnote>
  <w:footnote w:id="13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جة ) 2854 , ( خ ) 2708 , </w:t>
      </w:r>
      <w:r w:rsidRPr="00217E29">
        <w:rPr>
          <w:color w:val="000000"/>
          <w:sz w:val="32"/>
          <w:szCs w:val="32"/>
          <w:rtl/>
        </w:rPr>
        <w:t>( م ) 57 - (1762)</w:t>
      </w:r>
      <w:r w:rsidRPr="00217E29">
        <w:rPr>
          <w:b w:val="0"/>
          <w:bCs w:val="0"/>
          <w:color w:val="000000"/>
          <w:sz w:val="32"/>
          <w:szCs w:val="32"/>
          <w:rtl/>
        </w:rPr>
        <w:t xml:space="preserve"> , ( د ) 2733 , ( ت ) 1554 , ( حم ) 4448</w:t>
      </w:r>
    </w:p>
  </w:footnote>
  <w:footnote w:id="13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3988</w:t>
      </w:r>
      <w:r w:rsidRPr="00217E29">
        <w:rPr>
          <w:rFonts w:hint="cs"/>
          <w:b w:val="0"/>
          <w:bCs w:val="0"/>
          <w:color w:val="000000"/>
          <w:sz w:val="32"/>
          <w:szCs w:val="32"/>
          <w:rtl/>
        </w:rPr>
        <w:t xml:space="preserve"> , ( ش ) </w:t>
      </w:r>
      <w:r w:rsidRPr="00217E29">
        <w:rPr>
          <w:b w:val="0"/>
          <w:bCs w:val="0"/>
          <w:color w:val="000000"/>
          <w:sz w:val="32"/>
          <w:szCs w:val="32"/>
          <w:rtl/>
        </w:rPr>
        <w:t>33177</w:t>
      </w:r>
      <w:r w:rsidRPr="00217E29">
        <w:rPr>
          <w:rFonts w:hint="cs"/>
          <w:b w:val="0"/>
          <w:bCs w:val="0"/>
          <w:color w:val="000000"/>
          <w:sz w:val="32"/>
          <w:szCs w:val="32"/>
          <w:rtl/>
        </w:rPr>
        <w:t xml:space="preserve"> , ( يع ) </w:t>
      </w:r>
      <w:r w:rsidRPr="00217E29">
        <w:rPr>
          <w:b w:val="0"/>
          <w:bCs w:val="0"/>
          <w:color w:val="000000"/>
          <w:sz w:val="32"/>
          <w:szCs w:val="32"/>
          <w:rtl/>
        </w:rPr>
        <w:t>2528</w:t>
      </w:r>
      <w:r w:rsidRPr="00217E29">
        <w:rPr>
          <w:rFonts w:hint="cs"/>
          <w:b w:val="0"/>
          <w:bCs w:val="0"/>
          <w:color w:val="000000"/>
          <w:sz w:val="32"/>
          <w:szCs w:val="32"/>
          <w:rtl/>
        </w:rPr>
        <w:t xml:space="preserve"> , ( هق ) </w:t>
      </w:r>
      <w:r w:rsidRPr="00217E29">
        <w:rPr>
          <w:b w:val="0"/>
          <w:bCs w:val="0"/>
          <w:color w:val="000000"/>
          <w:sz w:val="32"/>
          <w:szCs w:val="32"/>
          <w:rtl/>
        </w:rPr>
        <w:t>12644</w:t>
      </w:r>
    </w:p>
  </w:footnote>
  <w:footnote w:id="138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Cs w:val="0"/>
          <w:color w:val="000000"/>
          <w:sz w:val="32"/>
          <w:szCs w:val="32"/>
          <w:rtl/>
          <w:lang w:bidi="ar"/>
        </w:rPr>
        <w:t xml:space="preserve">( س ) 3593 , ( حم ) 1425 , ( طح ) </w:t>
      </w:r>
      <w:r w:rsidRPr="00217E29">
        <w:rPr>
          <w:bCs w:val="0"/>
          <w:color w:val="000000"/>
          <w:sz w:val="32"/>
          <w:szCs w:val="32"/>
          <w:rtl/>
          <w:lang w:bidi="ar"/>
        </w:rPr>
        <w:t>5383</w:t>
      </w:r>
      <w:r w:rsidRPr="00217E29">
        <w:rPr>
          <w:rFonts w:hint="cs"/>
          <w:bCs w:val="0"/>
          <w:color w:val="000000"/>
          <w:sz w:val="32"/>
          <w:szCs w:val="32"/>
          <w:rtl/>
          <w:lang w:bidi="ar"/>
        </w:rPr>
        <w:t xml:space="preserve"> , ( هق ) </w:t>
      </w:r>
      <w:r w:rsidRPr="00217E29">
        <w:rPr>
          <w:bCs w:val="0"/>
          <w:color w:val="000000"/>
          <w:sz w:val="32"/>
          <w:szCs w:val="32"/>
          <w:rtl/>
          <w:lang w:bidi="ar"/>
        </w:rPr>
        <w:t>17743</w:t>
      </w:r>
      <w:r w:rsidRPr="00217E29">
        <w:rPr>
          <w:rFonts w:hint="cs"/>
          <w:bCs w:val="0"/>
          <w:color w:val="000000"/>
          <w:sz w:val="32"/>
          <w:szCs w:val="32"/>
          <w:rtl/>
          <w:lang w:bidi="ar"/>
        </w:rPr>
        <w:t xml:space="preserve"> , و</w:t>
      </w:r>
      <w:r w:rsidRPr="00217E29">
        <w:rPr>
          <w:rFonts w:ascii="Traditional Arabic"/>
          <w:b w:val="0"/>
          <w:bCs w:val="0"/>
          <w:color w:val="000000"/>
          <w:sz w:val="32"/>
          <w:szCs w:val="32"/>
          <w:rtl/>
        </w:rPr>
        <w:t>صححه الألباني في الإرواء تحت حديث : 1226</w:t>
      </w:r>
    </w:p>
  </w:footnote>
  <w:footnote w:id="138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د ) </w:t>
      </w:r>
      <w:r w:rsidRPr="00217E29">
        <w:rPr>
          <w:b w:val="0"/>
          <w:bCs w:val="0"/>
          <w:color w:val="000000"/>
          <w:sz w:val="32"/>
          <w:szCs w:val="32"/>
          <w:rtl/>
        </w:rPr>
        <w:t>3015</w:t>
      </w:r>
      <w:r w:rsidRPr="00217E29">
        <w:rPr>
          <w:rFonts w:hint="cs"/>
          <w:b w:val="0"/>
          <w:bCs w:val="0"/>
          <w:color w:val="000000"/>
          <w:sz w:val="32"/>
          <w:szCs w:val="32"/>
          <w:rtl/>
        </w:rPr>
        <w:t xml:space="preserve"> , ( حم ) 15508 ، ( ك ) </w:t>
      </w:r>
      <w:r w:rsidRPr="00217E29">
        <w:rPr>
          <w:b w:val="0"/>
          <w:bCs w:val="0"/>
          <w:color w:val="000000"/>
          <w:sz w:val="32"/>
          <w:szCs w:val="32"/>
          <w:rtl/>
        </w:rPr>
        <w:t>2593</w:t>
      </w:r>
      <w:r w:rsidRPr="00217E29">
        <w:rPr>
          <w:rFonts w:hint="cs"/>
          <w:b w:val="0"/>
          <w:bCs w:val="0"/>
          <w:color w:val="000000"/>
          <w:sz w:val="32"/>
          <w:szCs w:val="32"/>
          <w:rtl/>
        </w:rPr>
        <w:t xml:space="preserve"> </w:t>
      </w:r>
    </w:p>
  </w:footnote>
  <w:footnote w:id="13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 قَوْله قَسَمَ فِينَا طَائِفَة أَيْ قَدْر الْحَاجَة لِلطَّعَامِ ، وَقَسَمَ الْبَقِيَّة بَيْنهمْ عَلَى السِّهَام </w:t>
      </w:r>
      <w:r w:rsidRPr="00217E29">
        <w:rPr>
          <w:rFonts w:hint="cs"/>
          <w:color w:val="000000"/>
          <w:sz w:val="32"/>
          <w:szCs w:val="32"/>
          <w:rtl/>
        </w:rPr>
        <w:t xml:space="preserve">, </w:t>
      </w:r>
      <w:r w:rsidRPr="00217E29">
        <w:rPr>
          <w:color w:val="000000"/>
          <w:sz w:val="32"/>
          <w:szCs w:val="32"/>
          <w:rtl/>
        </w:rPr>
        <w:t xml:space="preserve">وَالْأَصْل أَنَّ الْغَنِيمَة مَخْمُوسَة ثُمَّ الْبَاقِي بَعْد ذَلِكَ مَقْسُوم إِلَّا أَنَّ الضَّرُورَة لَمَّا دَعَتْ إِلَى إِبَاحَة الطَّعَام لِلْجَيْشِ وَالْعَلَف لِدَوَابِّهِمْ صَارَ قَدْر الْكِفَايَة مِنْهَا مُسْتَثْنًى بِبَيَانِ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وَمَا زَادَ عَلَى ذَلِكَ مَرْدُود إِلَى الْمَغْنَم</w:t>
      </w:r>
      <w:r w:rsidRPr="00217E29">
        <w:rPr>
          <w:rFonts w:hint="cs"/>
          <w:color w:val="000000"/>
          <w:sz w:val="32"/>
          <w:szCs w:val="32"/>
          <w:rtl/>
        </w:rPr>
        <w:t xml:space="preserve"> .</w:t>
      </w:r>
      <w:r w:rsidRPr="00217E29">
        <w:rPr>
          <w:color w:val="000000"/>
          <w:sz w:val="32"/>
          <w:szCs w:val="32"/>
          <w:rtl/>
        </w:rPr>
        <w:t>عون المعبود - (ج 6 / ص 148)</w:t>
      </w:r>
    </w:p>
  </w:footnote>
  <w:footnote w:id="13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2707 , ( طس ) </w:t>
      </w:r>
      <w:r w:rsidRPr="00217E29">
        <w:rPr>
          <w:color w:val="000000"/>
          <w:sz w:val="32"/>
          <w:szCs w:val="32"/>
          <w:rtl/>
          <w:lang w:bidi="ar"/>
        </w:rPr>
        <w:t>6737</w:t>
      </w:r>
      <w:r w:rsidRPr="00217E29">
        <w:rPr>
          <w:rFonts w:hint="cs"/>
          <w:color w:val="000000"/>
          <w:sz w:val="32"/>
          <w:szCs w:val="32"/>
          <w:rtl/>
          <w:lang w:bidi="ar"/>
        </w:rPr>
        <w:t xml:space="preserve"> , ( هق ) </w:t>
      </w:r>
      <w:r w:rsidRPr="00217E29">
        <w:rPr>
          <w:color w:val="000000"/>
          <w:sz w:val="32"/>
          <w:szCs w:val="32"/>
          <w:rtl/>
          <w:lang w:bidi="ar"/>
        </w:rPr>
        <w:t>17782</w:t>
      </w:r>
    </w:p>
  </w:footnote>
  <w:footnote w:id="13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6729</w:t>
      </w:r>
      <w:r w:rsidRPr="00217E29">
        <w:rPr>
          <w:rFonts w:hint="cs"/>
          <w:color w:val="000000"/>
          <w:sz w:val="32"/>
          <w:szCs w:val="32"/>
          <w:rtl/>
        </w:rPr>
        <w:t xml:space="preserve"> , وقال الشيخ شعيب الأرنؤوط : حسن . </w:t>
      </w:r>
    </w:p>
  </w:footnote>
  <w:footnote w:id="1389">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 w:val="0"/>
          <w:bCs w:val="0"/>
          <w:color w:val="000000"/>
          <w:sz w:val="32"/>
          <w:szCs w:val="32"/>
          <w:rtl/>
        </w:rPr>
        <w:t xml:space="preserve"> </w:t>
      </w:r>
      <w:r w:rsidRPr="00217E29">
        <w:rPr>
          <w:rFonts w:hint="eastAsia"/>
          <w:b w:val="0"/>
          <w:bCs w:val="0"/>
          <w:color w:val="000000"/>
          <w:sz w:val="32"/>
          <w:szCs w:val="32"/>
          <w:rtl/>
        </w:rPr>
        <w:t>الجعرانة</w:t>
      </w:r>
      <w:r w:rsidRPr="00217E29">
        <w:rPr>
          <w:b w:val="0"/>
          <w:bCs w:val="0"/>
          <w:color w:val="000000"/>
          <w:sz w:val="32"/>
          <w:szCs w:val="32"/>
          <w:rtl/>
        </w:rPr>
        <w:t xml:space="preserve"> : </w:t>
      </w:r>
      <w:r w:rsidRPr="00217E29">
        <w:rPr>
          <w:rFonts w:hint="eastAsia"/>
          <w:b w:val="0"/>
          <w:bCs w:val="0"/>
          <w:color w:val="000000"/>
          <w:sz w:val="32"/>
          <w:szCs w:val="32"/>
          <w:rtl/>
        </w:rPr>
        <w:t>بين</w:t>
      </w:r>
      <w:r w:rsidRPr="00217E29">
        <w:rPr>
          <w:b w:val="0"/>
          <w:bCs w:val="0"/>
          <w:color w:val="000000"/>
          <w:sz w:val="32"/>
          <w:szCs w:val="32"/>
          <w:rtl/>
        </w:rPr>
        <w:t xml:space="preserve"> </w:t>
      </w:r>
      <w:r w:rsidRPr="00217E29">
        <w:rPr>
          <w:rFonts w:hint="eastAsia"/>
          <w:b w:val="0"/>
          <w:bCs w:val="0"/>
          <w:color w:val="000000"/>
          <w:sz w:val="32"/>
          <w:szCs w:val="32"/>
          <w:rtl/>
        </w:rPr>
        <w:t>مكة</w:t>
      </w:r>
      <w:r w:rsidRPr="00217E29">
        <w:rPr>
          <w:b w:val="0"/>
          <w:bCs w:val="0"/>
          <w:color w:val="000000"/>
          <w:sz w:val="32"/>
          <w:szCs w:val="32"/>
          <w:rtl/>
        </w:rPr>
        <w:t xml:space="preserve"> </w:t>
      </w:r>
      <w:r w:rsidRPr="00217E29">
        <w:rPr>
          <w:rFonts w:hint="eastAsia"/>
          <w:b w:val="0"/>
          <w:bCs w:val="0"/>
          <w:color w:val="000000"/>
          <w:sz w:val="32"/>
          <w:szCs w:val="32"/>
          <w:rtl/>
        </w:rPr>
        <w:t>والطائف</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وهي</w:t>
      </w:r>
      <w:r w:rsidRPr="00217E29">
        <w:rPr>
          <w:b w:val="0"/>
          <w:bCs w:val="0"/>
          <w:color w:val="000000"/>
          <w:sz w:val="32"/>
          <w:szCs w:val="32"/>
          <w:rtl/>
        </w:rPr>
        <w:t xml:space="preserve"> </w:t>
      </w:r>
      <w:r w:rsidRPr="00217E29">
        <w:rPr>
          <w:rFonts w:hint="eastAsia"/>
          <w:b w:val="0"/>
          <w:bCs w:val="0"/>
          <w:color w:val="000000"/>
          <w:sz w:val="32"/>
          <w:szCs w:val="32"/>
          <w:rtl/>
        </w:rPr>
        <w:t>إلى</w:t>
      </w:r>
      <w:r w:rsidRPr="00217E29">
        <w:rPr>
          <w:b w:val="0"/>
          <w:bCs w:val="0"/>
          <w:color w:val="000000"/>
          <w:sz w:val="32"/>
          <w:szCs w:val="32"/>
          <w:rtl/>
        </w:rPr>
        <w:t xml:space="preserve"> </w:t>
      </w:r>
      <w:r w:rsidRPr="00217E29">
        <w:rPr>
          <w:rFonts w:hint="eastAsia"/>
          <w:b w:val="0"/>
          <w:bCs w:val="0"/>
          <w:color w:val="000000"/>
          <w:sz w:val="32"/>
          <w:szCs w:val="32"/>
          <w:rtl/>
        </w:rPr>
        <w:t>مكة</w:t>
      </w:r>
      <w:r w:rsidRPr="00217E29">
        <w:rPr>
          <w:b w:val="0"/>
          <w:bCs w:val="0"/>
          <w:color w:val="000000"/>
          <w:sz w:val="32"/>
          <w:szCs w:val="32"/>
          <w:rtl/>
        </w:rPr>
        <w:t xml:space="preserve"> </w:t>
      </w:r>
      <w:r w:rsidRPr="00217E29">
        <w:rPr>
          <w:rFonts w:hint="eastAsia"/>
          <w:b w:val="0"/>
          <w:bCs w:val="0"/>
          <w:color w:val="000000"/>
          <w:sz w:val="32"/>
          <w:szCs w:val="32"/>
          <w:rtl/>
        </w:rPr>
        <w:t>أقرب</w:t>
      </w:r>
      <w:r w:rsidRPr="00217E29">
        <w:rPr>
          <w:rFonts w:hint="cs"/>
          <w:b w:val="0"/>
          <w:bCs w:val="0"/>
          <w:color w:val="000000"/>
          <w:sz w:val="32"/>
          <w:szCs w:val="32"/>
          <w:rtl/>
        </w:rPr>
        <w:t xml:space="preserve"> </w:t>
      </w:r>
      <w:r w:rsidRPr="00217E29">
        <w:rPr>
          <w:b w:val="0"/>
          <w:bCs w:val="0"/>
          <w:color w:val="000000"/>
          <w:sz w:val="32"/>
          <w:szCs w:val="32"/>
          <w:rtl/>
        </w:rPr>
        <w:t>.</w:t>
      </w:r>
      <w:r w:rsidRPr="00217E29">
        <w:rPr>
          <w:rFonts w:hint="cs"/>
          <w:b w:val="0"/>
          <w:bCs w:val="0"/>
          <w:color w:val="000000"/>
          <w:sz w:val="32"/>
          <w:szCs w:val="32"/>
          <w:rtl/>
        </w:rPr>
        <w:t xml:space="preserve"> </w:t>
      </w:r>
      <w:r w:rsidRPr="00217E29">
        <w:rPr>
          <w:rFonts w:hint="eastAsia"/>
          <w:b w:val="0"/>
          <w:bCs w:val="0"/>
          <w:color w:val="000000"/>
          <w:sz w:val="32"/>
          <w:szCs w:val="32"/>
          <w:rtl/>
        </w:rPr>
        <w:t>وقال</w:t>
      </w:r>
      <w:r w:rsidRPr="00217E29">
        <w:rPr>
          <w:b w:val="0"/>
          <w:bCs w:val="0"/>
          <w:color w:val="000000"/>
          <w:sz w:val="32"/>
          <w:szCs w:val="32"/>
          <w:rtl/>
        </w:rPr>
        <w:t xml:space="preserve"> </w:t>
      </w:r>
      <w:r w:rsidRPr="00217E29">
        <w:rPr>
          <w:rFonts w:hint="eastAsia"/>
          <w:b w:val="0"/>
          <w:bCs w:val="0"/>
          <w:color w:val="000000"/>
          <w:sz w:val="32"/>
          <w:szCs w:val="32"/>
          <w:rtl/>
        </w:rPr>
        <w:t>الفاكهي</w:t>
      </w:r>
      <w:r w:rsidRPr="00217E29">
        <w:rPr>
          <w:b w:val="0"/>
          <w:bCs w:val="0"/>
          <w:color w:val="000000"/>
          <w:sz w:val="32"/>
          <w:szCs w:val="32"/>
          <w:rtl/>
        </w:rPr>
        <w:t xml:space="preserve"> : </w:t>
      </w:r>
      <w:r w:rsidRPr="00217E29">
        <w:rPr>
          <w:rFonts w:hint="eastAsia"/>
          <w:b w:val="0"/>
          <w:bCs w:val="0"/>
          <w:color w:val="000000"/>
          <w:sz w:val="32"/>
          <w:szCs w:val="32"/>
          <w:rtl/>
        </w:rPr>
        <w:t>بينها</w:t>
      </w:r>
      <w:r w:rsidRPr="00217E29">
        <w:rPr>
          <w:b w:val="0"/>
          <w:bCs w:val="0"/>
          <w:color w:val="000000"/>
          <w:sz w:val="32"/>
          <w:szCs w:val="32"/>
          <w:rtl/>
        </w:rPr>
        <w:t xml:space="preserve"> </w:t>
      </w:r>
      <w:r w:rsidRPr="00217E29">
        <w:rPr>
          <w:rFonts w:hint="eastAsia"/>
          <w:b w:val="0"/>
          <w:bCs w:val="0"/>
          <w:color w:val="000000"/>
          <w:sz w:val="32"/>
          <w:szCs w:val="32"/>
          <w:rtl/>
        </w:rPr>
        <w:t>وبين</w:t>
      </w:r>
      <w:r w:rsidRPr="00217E29">
        <w:rPr>
          <w:b w:val="0"/>
          <w:bCs w:val="0"/>
          <w:color w:val="000000"/>
          <w:sz w:val="32"/>
          <w:szCs w:val="32"/>
          <w:rtl/>
        </w:rPr>
        <w:t xml:space="preserve"> </w:t>
      </w:r>
      <w:r w:rsidRPr="00217E29">
        <w:rPr>
          <w:rFonts w:hint="eastAsia"/>
          <w:b w:val="0"/>
          <w:bCs w:val="0"/>
          <w:color w:val="000000"/>
          <w:sz w:val="32"/>
          <w:szCs w:val="32"/>
          <w:rtl/>
        </w:rPr>
        <w:t>مكة</w:t>
      </w:r>
      <w:r w:rsidRPr="00217E29">
        <w:rPr>
          <w:b w:val="0"/>
          <w:bCs w:val="0"/>
          <w:color w:val="000000"/>
          <w:sz w:val="32"/>
          <w:szCs w:val="32"/>
          <w:rtl/>
        </w:rPr>
        <w:t xml:space="preserve"> </w:t>
      </w:r>
      <w:r w:rsidRPr="00217E29">
        <w:rPr>
          <w:rFonts w:hint="eastAsia"/>
          <w:b w:val="0"/>
          <w:bCs w:val="0"/>
          <w:color w:val="000000"/>
          <w:sz w:val="32"/>
          <w:szCs w:val="32"/>
          <w:rtl/>
        </w:rPr>
        <w:t>بريد</w:t>
      </w:r>
      <w:r w:rsidRPr="00217E29">
        <w:rPr>
          <w:rFonts w:hint="cs"/>
          <w:b w:val="0"/>
          <w:bCs w:val="0"/>
          <w:color w:val="000000"/>
          <w:sz w:val="32"/>
          <w:szCs w:val="32"/>
          <w:rtl/>
        </w:rPr>
        <w:t xml:space="preserve"> </w:t>
      </w:r>
      <w:r w:rsidRPr="00217E29">
        <w:rPr>
          <w:rFonts w:ascii="Traditional Arabic" w:hint="eastAsia"/>
          <w:b w:val="0"/>
          <w:bCs w:val="0"/>
          <w:color w:val="000000"/>
          <w:sz w:val="32"/>
          <w:szCs w:val="32"/>
          <w:rtl/>
        </w:rPr>
        <w:t>وَه</w:t>
      </w:r>
      <w:r w:rsidRPr="00217E29">
        <w:rPr>
          <w:rFonts w:ascii="Traditional Arabic" w:hint="cs"/>
          <w:b w:val="0"/>
          <w:bCs w:val="0"/>
          <w:color w:val="000000"/>
          <w:sz w:val="32"/>
          <w:szCs w:val="32"/>
          <w:rtl/>
        </w:rPr>
        <w:t>و</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اثْنَا</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عَشَرَ</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مِيلًا</w:t>
      </w:r>
      <w:r w:rsidRPr="00217E29">
        <w:rPr>
          <w:rFonts w:ascii="Traditional Arabic"/>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وقال</w:t>
      </w:r>
      <w:r w:rsidRPr="00217E29">
        <w:rPr>
          <w:b w:val="0"/>
          <w:bCs w:val="0"/>
          <w:color w:val="000000"/>
          <w:sz w:val="32"/>
          <w:szCs w:val="32"/>
          <w:rtl/>
        </w:rPr>
        <w:t xml:space="preserve"> </w:t>
      </w:r>
      <w:r w:rsidRPr="00217E29">
        <w:rPr>
          <w:rFonts w:hint="eastAsia"/>
          <w:b w:val="0"/>
          <w:bCs w:val="0"/>
          <w:color w:val="000000"/>
          <w:sz w:val="32"/>
          <w:szCs w:val="32"/>
          <w:rtl/>
        </w:rPr>
        <w:t>الباجي</w:t>
      </w:r>
      <w:r w:rsidRPr="00217E29">
        <w:rPr>
          <w:rFonts w:hint="cs"/>
          <w:b w:val="0"/>
          <w:bCs w:val="0"/>
          <w:color w:val="000000"/>
          <w:sz w:val="32"/>
          <w:szCs w:val="32"/>
          <w:rtl/>
        </w:rPr>
        <w:t xml:space="preserve"> :</w:t>
      </w:r>
      <w:r w:rsidRPr="00217E29">
        <w:rPr>
          <w:b w:val="0"/>
          <w:bCs w:val="0"/>
          <w:color w:val="000000"/>
          <w:sz w:val="32"/>
          <w:szCs w:val="32"/>
          <w:rtl/>
        </w:rPr>
        <w:t xml:space="preserve"> </w:t>
      </w:r>
      <w:r w:rsidRPr="00217E29">
        <w:rPr>
          <w:rFonts w:hint="eastAsia"/>
          <w:b w:val="0"/>
          <w:bCs w:val="0"/>
          <w:color w:val="000000"/>
          <w:sz w:val="32"/>
          <w:szCs w:val="32"/>
          <w:rtl/>
        </w:rPr>
        <w:t>ثمانية</w:t>
      </w:r>
      <w:r w:rsidRPr="00217E29">
        <w:rPr>
          <w:b w:val="0"/>
          <w:bCs w:val="0"/>
          <w:color w:val="000000"/>
          <w:sz w:val="32"/>
          <w:szCs w:val="32"/>
          <w:rtl/>
        </w:rPr>
        <w:t xml:space="preserve"> </w:t>
      </w:r>
      <w:r w:rsidRPr="00217E29">
        <w:rPr>
          <w:rFonts w:hint="eastAsia"/>
          <w:b w:val="0"/>
          <w:bCs w:val="0"/>
          <w:color w:val="000000"/>
          <w:sz w:val="32"/>
          <w:szCs w:val="32"/>
          <w:rtl/>
        </w:rPr>
        <w:t>عشر</w:t>
      </w:r>
      <w:r w:rsidRPr="00217E29">
        <w:rPr>
          <w:b w:val="0"/>
          <w:bCs w:val="0"/>
          <w:color w:val="000000"/>
          <w:sz w:val="32"/>
          <w:szCs w:val="32"/>
          <w:rtl/>
        </w:rPr>
        <w:t xml:space="preserve"> </w:t>
      </w:r>
      <w:r w:rsidRPr="00217E29">
        <w:rPr>
          <w:rFonts w:hint="eastAsia"/>
          <w:b w:val="0"/>
          <w:bCs w:val="0"/>
          <w:color w:val="000000"/>
          <w:sz w:val="32"/>
          <w:szCs w:val="32"/>
          <w:rtl/>
        </w:rPr>
        <w:t>ميلا</w:t>
      </w:r>
      <w:r w:rsidRPr="00217E29">
        <w:rPr>
          <w:rFonts w:hint="cs"/>
          <w:b w:val="0"/>
          <w:bCs w:val="0"/>
          <w:color w:val="000000"/>
          <w:sz w:val="32"/>
          <w:szCs w:val="32"/>
          <w:rtl/>
        </w:rPr>
        <w:t xml:space="preserve"> </w:t>
      </w:r>
      <w:r w:rsidRPr="00217E29">
        <w:rPr>
          <w:b w:val="0"/>
          <w:bCs w:val="0"/>
          <w:color w:val="000000"/>
          <w:sz w:val="32"/>
          <w:szCs w:val="32"/>
          <w:rtl/>
        </w:rPr>
        <w:t>.</w:t>
      </w:r>
    </w:p>
  </w:footnote>
  <w:footnote w:id="13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7037 , ( س ) 3688</w:t>
      </w:r>
      <w:r w:rsidRPr="00217E29">
        <w:rPr>
          <w:rFonts w:hint="cs"/>
          <w:color w:val="000000"/>
          <w:sz w:val="32"/>
          <w:szCs w:val="32"/>
          <w:rtl/>
        </w:rPr>
        <w:t xml:space="preserve"> ، انظر الصَّحِيحَة : 1973</w:t>
      </w:r>
    </w:p>
  </w:footnote>
  <w:footnote w:id="13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خ ) 2184</w:t>
      </w:r>
    </w:p>
  </w:footnote>
  <w:footnote w:id="13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س ) 3688</w:t>
      </w:r>
    </w:p>
  </w:footnote>
  <w:footnote w:id="13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مَعْنَى اِسْتَأْنَيْت :</w:t>
      </w:r>
      <w:r w:rsidRPr="00217E29">
        <w:rPr>
          <w:rFonts w:hint="cs"/>
          <w:color w:val="000000"/>
          <w:sz w:val="32"/>
          <w:szCs w:val="32"/>
          <w:rtl/>
        </w:rPr>
        <w:t xml:space="preserve"> </w:t>
      </w:r>
      <w:r w:rsidRPr="00217E29">
        <w:rPr>
          <w:color w:val="000000"/>
          <w:sz w:val="32"/>
          <w:szCs w:val="32"/>
          <w:rtl/>
        </w:rPr>
        <w:t>اِسْتَنْظَرْت ، أَيْ :</w:t>
      </w:r>
      <w:r w:rsidRPr="00217E29">
        <w:rPr>
          <w:rFonts w:hint="cs"/>
          <w:color w:val="000000"/>
          <w:sz w:val="32"/>
          <w:szCs w:val="32"/>
          <w:rtl/>
        </w:rPr>
        <w:t xml:space="preserve"> </w:t>
      </w:r>
      <w:r w:rsidRPr="00217E29">
        <w:rPr>
          <w:color w:val="000000"/>
          <w:sz w:val="32"/>
          <w:szCs w:val="32"/>
          <w:rtl/>
        </w:rPr>
        <w:t>أَخَّرْت قَسْم السَّبْي لِتَحْضُرُوا فَأَبْطَأْتُمْ ، وَكَانَ تَرَكَ السَّبْي بِغَيْرِ قِسْمَة وَتَوَجَّهَ إِلَى الطَّائِف فَحَاصَرَهَا ، ثُمَّ رَجَعَ عَنْهَا إِلَى الْجِعِرَّانَة ثُمَّ قَسَمَ الْغَنَائِم هُنَاكَ ، فَجَاءَهُ وَفْد هَوَازِن بَعْد ذَلِكَ ، فَبَيَّنَ لَهُمْ أَنَّهُ أَخَّرَ الْقَسْم لِيَحْضُرُوا فَأَبْطَأُوا .</w:t>
      </w:r>
      <w:r w:rsidRPr="00217E29">
        <w:rPr>
          <w:rFonts w:hint="cs"/>
          <w:color w:val="000000"/>
          <w:sz w:val="32"/>
          <w:szCs w:val="32"/>
          <w:rtl/>
        </w:rPr>
        <w:t xml:space="preserve"> </w:t>
      </w:r>
      <w:r w:rsidRPr="00217E29">
        <w:rPr>
          <w:color w:val="000000"/>
          <w:sz w:val="32"/>
          <w:szCs w:val="32"/>
          <w:rtl/>
        </w:rPr>
        <w:t>فتح الباري (ج 12 / ص 128)</w:t>
      </w:r>
    </w:p>
  </w:footnote>
  <w:footnote w:id="13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رجع .</w:t>
      </w:r>
    </w:p>
  </w:footnote>
  <w:footnote w:id="13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خ ) 2184</w:t>
      </w:r>
    </w:p>
  </w:footnote>
  <w:footnote w:id="13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س ) 3688</w:t>
      </w:r>
    </w:p>
  </w:footnote>
  <w:footnote w:id="13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6729</w:t>
      </w:r>
      <w:r w:rsidRPr="00217E29">
        <w:rPr>
          <w:rFonts w:hint="cs"/>
          <w:color w:val="000000"/>
          <w:sz w:val="32"/>
          <w:szCs w:val="32"/>
          <w:rtl/>
        </w:rPr>
        <w:t xml:space="preserve"> ، </w:t>
      </w:r>
      <w:r w:rsidRPr="00217E29">
        <w:rPr>
          <w:color w:val="000000"/>
          <w:sz w:val="32"/>
          <w:szCs w:val="32"/>
          <w:rtl/>
        </w:rPr>
        <w:t>( س ) 3688</w:t>
      </w:r>
    </w:p>
  </w:footnote>
  <w:footnote w:id="13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xml:space="preserve">( حم ) 7037 </w:t>
      </w:r>
      <w:r w:rsidRPr="00217E29">
        <w:rPr>
          <w:rFonts w:hint="cs"/>
          <w:color w:val="000000"/>
          <w:sz w:val="32"/>
          <w:szCs w:val="32"/>
          <w:rtl/>
        </w:rPr>
        <w:t xml:space="preserve">, وقال الشيخ شعيب الأرنؤوط : إسناده حسن . </w:t>
      </w:r>
    </w:p>
  </w:footnote>
  <w:footnote w:id="13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خ ) 2184</w:t>
      </w:r>
    </w:p>
  </w:footnote>
  <w:footnote w:id="14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6729</w:t>
      </w:r>
    </w:p>
  </w:footnote>
  <w:footnote w:id="14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جَمْع فَرِيضَة </w:t>
      </w:r>
      <w:r w:rsidRPr="00217E29">
        <w:rPr>
          <w:rFonts w:hint="cs"/>
          <w:color w:val="000000"/>
          <w:sz w:val="32"/>
          <w:szCs w:val="32"/>
          <w:rtl/>
        </w:rPr>
        <w:t xml:space="preserve">, </w:t>
      </w:r>
      <w:r w:rsidRPr="00217E29">
        <w:rPr>
          <w:color w:val="000000"/>
          <w:sz w:val="32"/>
          <w:szCs w:val="32"/>
          <w:rtl/>
        </w:rPr>
        <w:t>وَهِيَ الْبَعِير الْمَأْخُوذ فِي الزَّكَاة ، ثُمَّ اِتَّسَعَ فِيهِ حَتَّى سَمَّى الْبَعِير فِي غَيْر الزَّكَاة</w:t>
      </w:r>
      <w:r w:rsidRPr="00217E29">
        <w:rPr>
          <w:rFonts w:hint="cs"/>
          <w:color w:val="000000"/>
          <w:sz w:val="32"/>
          <w:szCs w:val="32"/>
          <w:rtl/>
        </w:rPr>
        <w:t xml:space="preserve"> .</w:t>
      </w:r>
      <w:r w:rsidRPr="00217E29">
        <w:rPr>
          <w:color w:val="000000"/>
          <w:sz w:val="32"/>
          <w:szCs w:val="32"/>
          <w:rtl/>
        </w:rPr>
        <w:t>عون المعبود(ج6 / ص 131)</w:t>
      </w:r>
    </w:p>
  </w:footnote>
  <w:footnote w:id="14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الْخَطَّابِيُّ :</w:t>
      </w:r>
      <w:r w:rsidRPr="00217E29">
        <w:rPr>
          <w:rFonts w:hint="cs"/>
          <w:color w:val="000000"/>
          <w:sz w:val="32"/>
          <w:szCs w:val="32"/>
          <w:rtl/>
        </w:rPr>
        <w:t xml:space="preserve"> </w:t>
      </w:r>
      <w:r w:rsidRPr="00217E29">
        <w:rPr>
          <w:color w:val="000000"/>
          <w:sz w:val="32"/>
          <w:szCs w:val="32"/>
          <w:rtl/>
        </w:rPr>
        <w:t xml:space="preserve">يُرِيد الْخُمْس مِنْ الْفَيْء لِرَسُولِ الله </w:t>
      </w:r>
      <w:r w:rsidRPr="00217E29">
        <w:rPr>
          <w:rFonts w:ascii="AGA Arabesque" w:hAnsi="AGA Arabesque"/>
          <w:b w:val="0"/>
          <w:bCs w:val="0"/>
          <w:snapToGrid w:val="0"/>
          <w:color w:val="000000"/>
          <w:sz w:val="32"/>
          <w:szCs w:val="32"/>
        </w:rPr>
        <w:t></w:t>
      </w:r>
      <w:r w:rsidRPr="00217E29">
        <w:rPr>
          <w:color w:val="000000"/>
          <w:sz w:val="32"/>
          <w:szCs w:val="32"/>
          <w:rtl/>
        </w:rPr>
        <w:t xml:space="preserve"> خَاصَّة يُنْفِق مِنْهُ عَلَى أَهْله وَيَجْعَل الْبَاقِي فِي مَصَالِح الدِّين وَمَنَافِع الْمُسْلِمِينَ ، وَذَلِكَ بِمَعْنَى قَوْله </w:t>
      </w:r>
      <w:r w:rsidRPr="00217E29">
        <w:rPr>
          <w:rFonts w:hint="cs"/>
          <w:color w:val="000000"/>
          <w:sz w:val="32"/>
          <w:szCs w:val="32"/>
          <w:rtl/>
        </w:rPr>
        <w:t xml:space="preserve">: </w:t>
      </w:r>
      <w:r w:rsidRPr="00217E29">
        <w:rPr>
          <w:color w:val="000000"/>
          <w:sz w:val="32"/>
          <w:szCs w:val="32"/>
          <w:rtl/>
        </w:rPr>
        <w:t xml:space="preserve">إِلَّا الْخُمْس </w:t>
      </w:r>
      <w:r w:rsidRPr="00217E29">
        <w:rPr>
          <w:rFonts w:hint="cs"/>
          <w:color w:val="000000"/>
          <w:sz w:val="32"/>
          <w:szCs w:val="32"/>
          <w:rtl/>
        </w:rPr>
        <w:t xml:space="preserve">, </w:t>
      </w:r>
      <w:r w:rsidRPr="00217E29">
        <w:rPr>
          <w:color w:val="000000"/>
          <w:sz w:val="32"/>
          <w:szCs w:val="32"/>
          <w:rtl/>
        </w:rPr>
        <w:t>وَالْخُمْس مَرْدُود عَلَيْكُمْ</w:t>
      </w:r>
      <w:r w:rsidRPr="00217E29">
        <w:rPr>
          <w:rFonts w:hint="cs"/>
          <w:color w:val="000000"/>
          <w:sz w:val="32"/>
          <w:szCs w:val="32"/>
          <w:rtl/>
        </w:rPr>
        <w:t xml:space="preserve"> . </w:t>
      </w:r>
      <w:r w:rsidRPr="00217E29">
        <w:rPr>
          <w:color w:val="000000"/>
          <w:sz w:val="32"/>
          <w:szCs w:val="32"/>
          <w:rtl/>
        </w:rPr>
        <w:t>عون المعبود - (ج 6 / ص 131)</w:t>
      </w:r>
    </w:p>
  </w:footnote>
  <w:footnote w:id="14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س ) 3688</w:t>
      </w:r>
      <w:r w:rsidRPr="00217E29">
        <w:rPr>
          <w:rFonts w:hint="cs"/>
          <w:color w:val="000000"/>
          <w:sz w:val="32"/>
          <w:szCs w:val="32"/>
          <w:rtl/>
        </w:rPr>
        <w:t xml:space="preserve"> ، </w:t>
      </w:r>
      <w:r w:rsidRPr="00217E29">
        <w:rPr>
          <w:color w:val="000000"/>
          <w:sz w:val="32"/>
          <w:szCs w:val="32"/>
          <w:rtl/>
        </w:rPr>
        <w:t>( د ) 2694</w:t>
      </w:r>
      <w:r w:rsidRPr="00217E29">
        <w:rPr>
          <w:rFonts w:hint="cs"/>
          <w:color w:val="000000"/>
          <w:sz w:val="32"/>
          <w:szCs w:val="32"/>
          <w:rtl/>
        </w:rPr>
        <w:t xml:space="preserve"> ، </w:t>
      </w:r>
      <w:r w:rsidRPr="00217E29">
        <w:rPr>
          <w:color w:val="000000"/>
          <w:sz w:val="32"/>
          <w:szCs w:val="32"/>
          <w:rtl/>
        </w:rPr>
        <w:t>( حم ) 7037</w:t>
      </w:r>
    </w:p>
  </w:footnote>
  <w:footnote w:id="14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خ ) 2184</w:t>
      </w:r>
      <w:r w:rsidRPr="00217E29">
        <w:rPr>
          <w:rFonts w:hint="cs"/>
          <w:color w:val="000000"/>
          <w:sz w:val="32"/>
          <w:szCs w:val="32"/>
          <w:rtl/>
        </w:rPr>
        <w:t xml:space="preserve"> ، </w:t>
      </w:r>
      <w:r w:rsidRPr="00217E29">
        <w:rPr>
          <w:color w:val="000000"/>
          <w:sz w:val="32"/>
          <w:szCs w:val="32"/>
          <w:rtl/>
        </w:rPr>
        <w:t>( د ) 2693</w:t>
      </w:r>
      <w:r w:rsidRPr="00217E29">
        <w:rPr>
          <w:rFonts w:hint="cs"/>
          <w:color w:val="000000"/>
          <w:sz w:val="32"/>
          <w:szCs w:val="32"/>
          <w:rtl/>
        </w:rPr>
        <w:t xml:space="preserve"> ، </w:t>
      </w:r>
      <w:r w:rsidRPr="00217E29">
        <w:rPr>
          <w:color w:val="000000"/>
          <w:sz w:val="32"/>
          <w:szCs w:val="32"/>
          <w:rtl/>
        </w:rPr>
        <w:t>( حم ) 18</w:t>
      </w:r>
      <w:r w:rsidRPr="00217E29">
        <w:rPr>
          <w:rFonts w:hint="cs"/>
          <w:color w:val="000000"/>
          <w:sz w:val="32"/>
          <w:szCs w:val="32"/>
          <w:rtl/>
        </w:rPr>
        <w:t>933</w:t>
      </w:r>
    </w:p>
  </w:footnote>
  <w:footnote w:id="14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6729</w:t>
      </w:r>
      <w:r w:rsidRPr="00217E29">
        <w:rPr>
          <w:rFonts w:hint="cs"/>
          <w:color w:val="000000"/>
          <w:sz w:val="32"/>
          <w:szCs w:val="32"/>
          <w:rtl/>
        </w:rPr>
        <w:t xml:space="preserve"> ، </w:t>
      </w:r>
      <w:r w:rsidRPr="00217E29">
        <w:rPr>
          <w:color w:val="000000"/>
          <w:sz w:val="32"/>
          <w:szCs w:val="32"/>
          <w:rtl/>
        </w:rPr>
        <w:t>( س ) 3688</w:t>
      </w:r>
      <w:r w:rsidRPr="00217E29">
        <w:rPr>
          <w:rFonts w:hint="cs"/>
          <w:color w:val="000000"/>
          <w:sz w:val="32"/>
          <w:szCs w:val="32"/>
          <w:rtl/>
        </w:rPr>
        <w:t xml:space="preserve"> ، </w:t>
      </w:r>
      <w:r w:rsidRPr="00217E29">
        <w:rPr>
          <w:color w:val="000000"/>
          <w:sz w:val="32"/>
          <w:szCs w:val="32"/>
          <w:rtl/>
        </w:rPr>
        <w:t>( خ ) 2979</w:t>
      </w:r>
    </w:p>
  </w:footnote>
  <w:footnote w:id="14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خ ) 2666</w:t>
      </w:r>
      <w:r w:rsidRPr="00217E29">
        <w:rPr>
          <w:rFonts w:hint="cs"/>
          <w:color w:val="000000"/>
          <w:sz w:val="32"/>
          <w:szCs w:val="32"/>
          <w:rtl/>
        </w:rPr>
        <w:t xml:space="preserve"> ، </w:t>
      </w:r>
      <w:r w:rsidRPr="00217E29">
        <w:rPr>
          <w:color w:val="000000"/>
          <w:sz w:val="32"/>
          <w:szCs w:val="32"/>
          <w:rtl/>
        </w:rPr>
        <w:t>( س ) 3688</w:t>
      </w:r>
    </w:p>
  </w:footnote>
  <w:footnote w:id="14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6729</w:t>
      </w:r>
      <w:r w:rsidRPr="00217E29">
        <w:rPr>
          <w:rFonts w:hint="cs"/>
          <w:color w:val="000000"/>
          <w:sz w:val="32"/>
          <w:szCs w:val="32"/>
          <w:rtl/>
        </w:rPr>
        <w:t xml:space="preserve"> ، </w:t>
      </w:r>
      <w:r w:rsidRPr="00217E29">
        <w:rPr>
          <w:color w:val="000000"/>
          <w:sz w:val="32"/>
          <w:szCs w:val="32"/>
          <w:rtl/>
        </w:rPr>
        <w:t>( س ) 3688</w:t>
      </w:r>
    </w:p>
  </w:footnote>
  <w:footnote w:id="14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س ) 3688</w:t>
      </w:r>
    </w:p>
  </w:footnote>
  <w:footnote w:id="14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6729</w:t>
      </w:r>
    </w:p>
  </w:footnote>
  <w:footnote w:id="14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س ) 4138</w:t>
      </w:r>
      <w:r w:rsidRPr="00217E29">
        <w:rPr>
          <w:rFonts w:hint="cs"/>
          <w:color w:val="000000"/>
          <w:sz w:val="32"/>
          <w:szCs w:val="32"/>
          <w:rtl/>
        </w:rPr>
        <w:t xml:space="preserve"> ، </w:t>
      </w:r>
      <w:r w:rsidRPr="00217E29">
        <w:rPr>
          <w:color w:val="000000"/>
          <w:sz w:val="32"/>
          <w:szCs w:val="32"/>
          <w:rtl/>
        </w:rPr>
        <w:t>( د ) 2694</w:t>
      </w:r>
      <w:r w:rsidRPr="00217E29">
        <w:rPr>
          <w:rFonts w:hint="cs"/>
          <w:color w:val="000000"/>
          <w:sz w:val="32"/>
          <w:szCs w:val="32"/>
          <w:rtl/>
        </w:rPr>
        <w:t xml:space="preserve"> ، انظر الصَّحِيحَة : 669</w:t>
      </w:r>
    </w:p>
  </w:footnote>
  <w:footnote w:id="14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د ) 2694</w:t>
      </w:r>
      <w:r w:rsidRPr="00217E29">
        <w:rPr>
          <w:rFonts w:hint="cs"/>
          <w:color w:val="000000"/>
          <w:sz w:val="32"/>
          <w:szCs w:val="32"/>
          <w:rtl/>
        </w:rPr>
        <w:t xml:space="preserve"> , ( حم ) 17194 ، انظر الصَّحِيحَة : 669</w:t>
      </w:r>
    </w:p>
  </w:footnote>
  <w:footnote w:id="14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هُوَ الْعَيْب وَالْعَار</w:t>
      </w:r>
      <w:r w:rsidRPr="00217E29">
        <w:rPr>
          <w:rFonts w:hint="cs"/>
          <w:color w:val="000000"/>
          <w:sz w:val="32"/>
          <w:szCs w:val="32"/>
          <w:rtl/>
        </w:rPr>
        <w:t xml:space="preserve"> . </w:t>
      </w:r>
      <w:r w:rsidRPr="00217E29">
        <w:rPr>
          <w:color w:val="000000"/>
          <w:sz w:val="32"/>
          <w:szCs w:val="32"/>
          <w:rtl/>
        </w:rPr>
        <w:t>حاشية السندي على ابن ماجه - (ج 5 / ص 467)</w:t>
      </w:r>
    </w:p>
  </w:footnote>
  <w:footnote w:id="14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6729</w:t>
      </w:r>
      <w:r w:rsidRPr="00217E29">
        <w:rPr>
          <w:rFonts w:hint="cs"/>
          <w:color w:val="000000"/>
          <w:sz w:val="32"/>
          <w:szCs w:val="32"/>
          <w:rtl/>
        </w:rPr>
        <w:t xml:space="preserve"> ، </w:t>
      </w:r>
      <w:r w:rsidRPr="00217E29">
        <w:rPr>
          <w:color w:val="000000"/>
          <w:sz w:val="32"/>
          <w:szCs w:val="32"/>
          <w:rtl/>
        </w:rPr>
        <w:t>( س ) 3688</w:t>
      </w:r>
      <w:r w:rsidRPr="00217E29">
        <w:rPr>
          <w:rFonts w:hint="cs"/>
          <w:color w:val="000000"/>
          <w:sz w:val="32"/>
          <w:szCs w:val="32"/>
          <w:rtl/>
        </w:rPr>
        <w:t xml:space="preserve"> ، انظر الصَّحِيحَة : 669 ، 1973</w:t>
      </w:r>
    </w:p>
  </w:footnote>
  <w:footnote w:id="1414">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22847 ، ( طس ) 5660 ، انظر </w:t>
      </w:r>
      <w:r w:rsidRPr="00217E29">
        <w:rPr>
          <w:b w:val="0"/>
          <w:bCs w:val="0"/>
          <w:color w:val="000000"/>
          <w:sz w:val="32"/>
          <w:szCs w:val="32"/>
          <w:rtl/>
        </w:rPr>
        <w:t>الصَّحِيحَة :</w:t>
      </w:r>
      <w:r w:rsidRPr="00217E29">
        <w:rPr>
          <w:rFonts w:hint="cs"/>
          <w:b w:val="0"/>
          <w:bCs w:val="0"/>
          <w:color w:val="000000"/>
          <w:sz w:val="32"/>
          <w:szCs w:val="32"/>
          <w:rtl/>
        </w:rPr>
        <w:t xml:space="preserve"> 670 ،</w:t>
      </w:r>
      <w:r w:rsidRPr="00217E29">
        <w:rPr>
          <w:b w:val="0"/>
          <w:bCs w:val="0"/>
          <w:color w:val="000000"/>
          <w:sz w:val="32"/>
          <w:szCs w:val="32"/>
          <w:rtl/>
        </w:rPr>
        <w:t xml:space="preserve"> 1942</w:t>
      </w:r>
    </w:p>
  </w:footnote>
  <w:footnote w:id="14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قِطْعَة مُكَبْكَبَة مِنْ غَزْل شَعْر</w:t>
      </w:r>
      <w:r w:rsidRPr="00217E29">
        <w:rPr>
          <w:rFonts w:hint="cs"/>
          <w:color w:val="000000"/>
          <w:sz w:val="32"/>
          <w:szCs w:val="32"/>
          <w:rtl/>
        </w:rPr>
        <w:t xml:space="preserve"> . </w:t>
      </w:r>
      <w:r w:rsidRPr="00217E29">
        <w:rPr>
          <w:color w:val="000000"/>
          <w:sz w:val="32"/>
          <w:szCs w:val="32"/>
          <w:rtl/>
        </w:rPr>
        <w:t>عون المعبود - (ج 6 / ص 131)</w:t>
      </w:r>
    </w:p>
  </w:footnote>
  <w:footnote w:id="14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هِيَ الْحِلْس الَّذِي تَحْت رَحْل الْبَعِير .</w:t>
      </w:r>
      <w:r w:rsidRPr="00217E29">
        <w:rPr>
          <w:rFonts w:hint="cs"/>
          <w:color w:val="000000"/>
          <w:sz w:val="32"/>
          <w:szCs w:val="32"/>
          <w:rtl/>
        </w:rPr>
        <w:t xml:space="preserve"> </w:t>
      </w:r>
      <w:r w:rsidRPr="00217E29">
        <w:rPr>
          <w:color w:val="000000"/>
          <w:sz w:val="32"/>
          <w:szCs w:val="32"/>
          <w:rtl/>
        </w:rPr>
        <w:t>عون المعبود - (ج 6 / ص 131)</w:t>
      </w:r>
    </w:p>
  </w:footnote>
  <w:footnote w:id="14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س ) 3688</w:t>
      </w:r>
    </w:p>
  </w:footnote>
  <w:footnote w:id="14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أَمَّا مَا كَانَ نَصِيبِي وَنَصِيبهمْ فَأَحْلَلْنَاهُ لَك ، وَأَمَّا مَا بَقِيَ مِنْ أَنْصِبَاء الْغَانِمِينَ فَاسْتِحْلَاله يَنْبَغِي أَنْ يَكُون مِنْهُمْ</w:t>
      </w:r>
      <w:r w:rsidRPr="00217E29">
        <w:rPr>
          <w:rFonts w:hint="cs"/>
          <w:color w:val="000000"/>
          <w:sz w:val="32"/>
          <w:szCs w:val="32"/>
          <w:rtl/>
        </w:rPr>
        <w:t xml:space="preserve"> .</w:t>
      </w:r>
      <w:r w:rsidRPr="00217E29">
        <w:rPr>
          <w:color w:val="000000"/>
          <w:sz w:val="32"/>
          <w:szCs w:val="32"/>
          <w:rtl/>
        </w:rPr>
        <w:t>عون المعبود - (ج 6 / ص 131)</w:t>
      </w:r>
    </w:p>
  </w:footnote>
  <w:footnote w:id="14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إِلَى مَا أَرَى مِنْ التَّبِعَة وَالْمُضَايَقَة أَوْ إِلَى هَذِهِ الْغَايَة</w:t>
      </w:r>
      <w:r w:rsidRPr="00217E29">
        <w:rPr>
          <w:rFonts w:hint="cs"/>
          <w:color w:val="000000"/>
          <w:sz w:val="32"/>
          <w:szCs w:val="32"/>
          <w:rtl/>
        </w:rPr>
        <w:t xml:space="preserve"> . </w:t>
      </w:r>
      <w:r w:rsidRPr="00217E29">
        <w:rPr>
          <w:color w:val="000000"/>
          <w:sz w:val="32"/>
          <w:szCs w:val="32"/>
          <w:rtl/>
        </w:rPr>
        <w:t>عون المعبود - (ج 6 / ص 131)</w:t>
      </w:r>
    </w:p>
  </w:footnote>
  <w:footnote w:id="14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لَا حَاجَة</w:t>
      </w:r>
      <w:r w:rsidRPr="00217E29">
        <w:rPr>
          <w:rFonts w:hint="cs"/>
          <w:color w:val="000000"/>
          <w:sz w:val="32"/>
          <w:szCs w:val="32"/>
          <w:rtl/>
        </w:rPr>
        <w:t xml:space="preserve"> . </w:t>
      </w:r>
      <w:r w:rsidRPr="00217E29">
        <w:rPr>
          <w:color w:val="000000"/>
          <w:sz w:val="32"/>
          <w:szCs w:val="32"/>
          <w:rtl/>
        </w:rPr>
        <w:t>عون المعبود - (ج 6 / ص 131)</w:t>
      </w:r>
    </w:p>
  </w:footnote>
  <w:footnote w:id="14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6729</w:t>
      </w:r>
      <w:r w:rsidRPr="00217E29">
        <w:rPr>
          <w:rFonts w:hint="cs"/>
          <w:color w:val="000000"/>
          <w:sz w:val="32"/>
          <w:szCs w:val="32"/>
          <w:rtl/>
        </w:rPr>
        <w:t xml:space="preserve"> ، </w:t>
      </w:r>
      <w:r w:rsidRPr="00217E29">
        <w:rPr>
          <w:color w:val="000000"/>
          <w:sz w:val="32"/>
          <w:szCs w:val="32"/>
          <w:rtl/>
        </w:rPr>
        <w:t>( س ) 3688</w:t>
      </w:r>
      <w:r w:rsidRPr="00217E29">
        <w:rPr>
          <w:rFonts w:hint="cs"/>
          <w:color w:val="000000"/>
          <w:sz w:val="32"/>
          <w:szCs w:val="32"/>
          <w:rtl/>
        </w:rPr>
        <w:t xml:space="preserve"> ، </w:t>
      </w:r>
      <w:r w:rsidRPr="00217E29">
        <w:rPr>
          <w:color w:val="000000"/>
          <w:sz w:val="32"/>
          <w:szCs w:val="32"/>
          <w:rtl/>
        </w:rPr>
        <w:t>( د ) 2694</w:t>
      </w:r>
      <w:r w:rsidRPr="00217E29">
        <w:rPr>
          <w:rFonts w:hint="cs"/>
          <w:color w:val="000000"/>
          <w:sz w:val="32"/>
          <w:szCs w:val="32"/>
          <w:rtl/>
        </w:rPr>
        <w:t xml:space="preserve"> ، انظر هداية الرواة : 3953</w:t>
      </w:r>
    </w:p>
  </w:footnote>
  <w:footnote w:id="14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971</w:t>
      </w:r>
      <w:r w:rsidRPr="00217E29">
        <w:rPr>
          <w:rFonts w:hint="cs"/>
          <w:color w:val="000000"/>
          <w:sz w:val="32"/>
          <w:szCs w:val="32"/>
          <w:rtl/>
        </w:rPr>
        <w:t xml:space="preserve"> </w:t>
      </w:r>
    </w:p>
  </w:footnote>
  <w:footnote w:id="14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حم ) 19147 , ( ك ) </w:t>
      </w:r>
      <w:r w:rsidRPr="00217E29">
        <w:rPr>
          <w:bCs w:val="0"/>
          <w:color w:val="000000"/>
          <w:sz w:val="32"/>
          <w:szCs w:val="32"/>
          <w:rtl/>
          <w:lang w:bidi="ar"/>
        </w:rPr>
        <w:t>2600</w:t>
      </w:r>
      <w:r w:rsidRPr="00217E29">
        <w:rPr>
          <w:rFonts w:hint="cs"/>
          <w:bCs w:val="0"/>
          <w:color w:val="000000"/>
          <w:sz w:val="32"/>
          <w:szCs w:val="32"/>
          <w:rtl/>
          <w:lang w:bidi="ar"/>
        </w:rPr>
        <w:t xml:space="preserve"> , ( هق ) </w:t>
      </w:r>
      <w:r w:rsidRPr="00217E29">
        <w:rPr>
          <w:bCs w:val="0"/>
          <w:color w:val="000000"/>
          <w:sz w:val="32"/>
          <w:szCs w:val="32"/>
          <w:rtl/>
          <w:lang w:bidi="ar"/>
        </w:rPr>
        <w:t>17776</w:t>
      </w:r>
      <w:r w:rsidRPr="00217E29">
        <w:rPr>
          <w:rFonts w:hint="cs"/>
          <w:bCs w:val="0"/>
          <w:color w:val="000000"/>
          <w:sz w:val="32"/>
          <w:szCs w:val="32"/>
          <w:rtl/>
          <w:lang w:bidi="ar"/>
        </w:rPr>
        <w:t xml:space="preserve"> , ( الضياء ) 204 , وقال الشيخ شعيب الأرناؤوط : إسناده صحيح . </w:t>
      </w:r>
    </w:p>
  </w:footnote>
  <w:footnote w:id="14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د ) 2704 , ( ك ) </w:t>
      </w:r>
      <w:r w:rsidRPr="00217E29">
        <w:rPr>
          <w:bCs w:val="0"/>
          <w:color w:val="000000"/>
          <w:sz w:val="32"/>
          <w:szCs w:val="32"/>
          <w:rtl/>
          <w:lang w:bidi="ar"/>
        </w:rPr>
        <w:t>2578</w:t>
      </w:r>
    </w:p>
  </w:footnote>
  <w:footnote w:id="14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3153</w:t>
      </w:r>
    </w:p>
  </w:footnote>
  <w:footnote w:id="14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حم ) 20574 , ( خ ) 4214</w:t>
      </w:r>
    </w:p>
  </w:footnote>
  <w:footnote w:id="14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م ) </w:t>
      </w:r>
      <w:r w:rsidRPr="00217E29">
        <w:rPr>
          <w:bCs w:val="0"/>
          <w:color w:val="000000"/>
          <w:sz w:val="32"/>
          <w:szCs w:val="32"/>
          <w:rtl/>
          <w:lang w:bidi="ar"/>
        </w:rPr>
        <w:t>73 - ( 1772 )</w:t>
      </w:r>
    </w:p>
  </w:footnote>
  <w:footnote w:id="14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د ) 2702 , ( م ) </w:t>
      </w:r>
      <w:r w:rsidRPr="00217E29">
        <w:rPr>
          <w:bCs w:val="0"/>
          <w:color w:val="000000"/>
          <w:sz w:val="32"/>
          <w:szCs w:val="32"/>
          <w:rtl/>
          <w:lang w:bidi="ar"/>
        </w:rPr>
        <w:t>7</w:t>
      </w:r>
      <w:r w:rsidRPr="00217E29">
        <w:rPr>
          <w:rFonts w:hint="cs"/>
          <w:bCs w:val="0"/>
          <w:color w:val="000000"/>
          <w:sz w:val="32"/>
          <w:szCs w:val="32"/>
          <w:rtl/>
          <w:lang w:bidi="ar"/>
        </w:rPr>
        <w:t>2</w:t>
      </w:r>
      <w:r w:rsidRPr="00217E29">
        <w:rPr>
          <w:bCs w:val="0"/>
          <w:color w:val="000000"/>
          <w:sz w:val="32"/>
          <w:szCs w:val="32"/>
          <w:rtl/>
          <w:lang w:bidi="ar"/>
        </w:rPr>
        <w:t xml:space="preserve"> - ( 1772 )</w:t>
      </w:r>
      <w:r w:rsidRPr="00217E29">
        <w:rPr>
          <w:rFonts w:hint="cs"/>
          <w:bCs w:val="0"/>
          <w:color w:val="000000"/>
          <w:sz w:val="32"/>
          <w:szCs w:val="32"/>
          <w:rtl/>
          <w:lang w:bidi="ar"/>
        </w:rPr>
        <w:t xml:space="preserve"> , ( س ) 4435</w:t>
      </w:r>
    </w:p>
  </w:footnote>
  <w:footnote w:id="14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5508 , ( م ) </w:t>
      </w:r>
      <w:r w:rsidRPr="00217E29">
        <w:rPr>
          <w:bCs w:val="0"/>
          <w:color w:val="000000"/>
          <w:sz w:val="32"/>
          <w:szCs w:val="32"/>
          <w:rtl/>
          <w:lang w:bidi="ar"/>
        </w:rPr>
        <w:t>73 - ( 1772 )</w:t>
      </w:r>
      <w:r w:rsidRPr="00217E29">
        <w:rPr>
          <w:rFonts w:hint="cs"/>
          <w:bCs w:val="0"/>
          <w:color w:val="000000"/>
          <w:sz w:val="32"/>
          <w:szCs w:val="32"/>
          <w:rtl/>
          <w:lang w:bidi="ar"/>
        </w:rPr>
        <w:t xml:space="preserve"> , ( حم ) 20574</w:t>
      </w:r>
    </w:p>
  </w:footnote>
  <w:footnote w:id="14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2985</w:t>
      </w:r>
      <w:r w:rsidRPr="00217E29">
        <w:rPr>
          <w:rFonts w:hint="cs"/>
          <w:b w:val="0"/>
          <w:bCs w:val="0"/>
          <w:color w:val="000000"/>
          <w:sz w:val="32"/>
          <w:szCs w:val="32"/>
          <w:rtl/>
        </w:rPr>
        <w:t xml:space="preserve"> , ( ش ) </w:t>
      </w:r>
      <w:r w:rsidRPr="00217E29">
        <w:rPr>
          <w:b w:val="0"/>
          <w:bCs w:val="0"/>
          <w:color w:val="000000"/>
          <w:sz w:val="32"/>
          <w:szCs w:val="32"/>
          <w:rtl/>
        </w:rPr>
        <w:t>33345</w:t>
      </w:r>
      <w:r w:rsidRPr="00217E29">
        <w:rPr>
          <w:rFonts w:hint="cs"/>
          <w:b w:val="0"/>
          <w:bCs w:val="0"/>
          <w:color w:val="000000"/>
          <w:sz w:val="32"/>
          <w:szCs w:val="32"/>
          <w:rtl/>
        </w:rPr>
        <w:t xml:space="preserve"> , ( هق ) </w:t>
      </w:r>
      <w:r w:rsidRPr="00217E29">
        <w:rPr>
          <w:b w:val="0"/>
          <w:bCs w:val="0"/>
          <w:color w:val="000000"/>
          <w:sz w:val="32"/>
          <w:szCs w:val="32"/>
          <w:rtl/>
        </w:rPr>
        <w:t>17772</w:t>
      </w:r>
    </w:p>
  </w:footnote>
  <w:footnote w:id="143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د ) 2701</w:t>
      </w:r>
      <w:r w:rsidRPr="00217E29">
        <w:rPr>
          <w:rFonts w:hint="cs"/>
          <w:b w:val="0"/>
          <w:bCs w:val="0"/>
          <w:color w:val="000000"/>
          <w:sz w:val="32"/>
          <w:szCs w:val="32"/>
          <w:rtl/>
        </w:rPr>
        <w:t xml:space="preserve"> , ( حب ) </w:t>
      </w:r>
      <w:r w:rsidRPr="00217E29">
        <w:rPr>
          <w:b w:val="0"/>
          <w:bCs w:val="0"/>
          <w:color w:val="000000"/>
          <w:sz w:val="32"/>
          <w:szCs w:val="32"/>
          <w:rtl/>
        </w:rPr>
        <w:t>4825</w:t>
      </w:r>
      <w:r w:rsidRPr="00217E29">
        <w:rPr>
          <w:rFonts w:hint="cs"/>
          <w:b w:val="0"/>
          <w:bCs w:val="0"/>
          <w:color w:val="000000"/>
          <w:sz w:val="32"/>
          <w:szCs w:val="32"/>
          <w:rtl/>
        </w:rPr>
        <w:t xml:space="preserve"> , ( طس ) </w:t>
      </w:r>
      <w:r w:rsidRPr="00217E29">
        <w:rPr>
          <w:b w:val="0"/>
          <w:bCs w:val="0"/>
          <w:color w:val="000000"/>
          <w:sz w:val="32"/>
          <w:szCs w:val="32"/>
          <w:rtl/>
        </w:rPr>
        <w:t>894</w:t>
      </w:r>
      <w:r w:rsidRPr="00217E29">
        <w:rPr>
          <w:rFonts w:hint="cs"/>
          <w:b w:val="0"/>
          <w:bCs w:val="0"/>
          <w:color w:val="000000"/>
          <w:sz w:val="32"/>
          <w:szCs w:val="32"/>
          <w:rtl/>
        </w:rPr>
        <w:t xml:space="preserve"> , ( هق ) </w:t>
      </w:r>
      <w:r w:rsidRPr="00217E29">
        <w:rPr>
          <w:b w:val="0"/>
          <w:bCs w:val="0"/>
          <w:color w:val="000000"/>
          <w:sz w:val="32"/>
          <w:szCs w:val="32"/>
          <w:rtl/>
        </w:rPr>
        <w:t>17774</w:t>
      </w:r>
      <w:r w:rsidRPr="00217E29">
        <w:rPr>
          <w:rFonts w:hint="cs"/>
          <w:b w:val="0"/>
          <w:bCs w:val="0"/>
          <w:color w:val="000000"/>
          <w:sz w:val="32"/>
          <w:szCs w:val="32"/>
          <w:rtl/>
        </w:rPr>
        <w:t xml:space="preserve"> , انظر </w:t>
      </w:r>
      <w:r w:rsidRPr="00217E29">
        <w:rPr>
          <w:b w:val="0"/>
          <w:bCs w:val="0"/>
          <w:color w:val="000000"/>
          <w:sz w:val="32"/>
          <w:szCs w:val="32"/>
          <w:rtl/>
        </w:rPr>
        <w:t>صحيح موارد الظمآن</w:t>
      </w:r>
      <w:r w:rsidRPr="00217E29">
        <w:rPr>
          <w:rFonts w:ascii="Traditional Arabic"/>
          <w:b w:val="0"/>
          <w:bCs w:val="0"/>
          <w:color w:val="000000"/>
          <w:sz w:val="32"/>
          <w:szCs w:val="32"/>
          <w:rtl/>
        </w:rPr>
        <w:t xml:space="preserve"> : 1389</w:t>
      </w:r>
    </w:p>
  </w:footnote>
  <w:footnote w:id="143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[آل عمران/161]</w:t>
      </w:r>
    </w:p>
  </w:footnote>
  <w:footnote w:id="14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115</w:t>
      </w:r>
    </w:p>
  </w:footnote>
  <w:footnote w:id="14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البساتين .</w:t>
      </w:r>
    </w:p>
  </w:footnote>
  <w:footnote w:id="14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3993</w:t>
      </w:r>
    </w:p>
  </w:footnote>
  <w:footnote w:id="14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 </w:t>
      </w:r>
      <w:r w:rsidRPr="00217E29">
        <w:rPr>
          <w:rFonts w:hint="cs"/>
          <w:color w:val="000000"/>
          <w:sz w:val="32"/>
          <w:szCs w:val="32"/>
          <w:rtl/>
        </w:rPr>
        <w:t>الرَّحْل</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 مَرْكَب</w:t>
      </w:r>
      <w:r w:rsidRPr="00217E29">
        <w:rPr>
          <w:rFonts w:hint="cs"/>
          <w:color w:val="000000"/>
          <w:sz w:val="32"/>
          <w:szCs w:val="32"/>
          <w:rtl/>
        </w:rPr>
        <w:t>ُ</w:t>
      </w:r>
      <w:r w:rsidRPr="00217E29">
        <w:rPr>
          <w:color w:val="000000"/>
          <w:sz w:val="32"/>
          <w:szCs w:val="32"/>
          <w:rtl/>
        </w:rPr>
        <w:t xml:space="preserve"> الرَّجُل</w:t>
      </w:r>
      <w:r w:rsidRPr="00217E29">
        <w:rPr>
          <w:rFonts w:hint="cs"/>
          <w:color w:val="000000"/>
          <w:sz w:val="32"/>
          <w:szCs w:val="32"/>
          <w:rtl/>
        </w:rPr>
        <w:t>ِ</w:t>
      </w:r>
      <w:r w:rsidRPr="00217E29">
        <w:rPr>
          <w:color w:val="000000"/>
          <w:sz w:val="32"/>
          <w:szCs w:val="32"/>
          <w:rtl/>
        </w:rPr>
        <w:t xml:space="preserve"> عَلَى الْبَعِير .</w:t>
      </w:r>
      <w:r w:rsidRPr="00217E29">
        <w:rPr>
          <w:rFonts w:hint="cs"/>
          <w:color w:val="000000"/>
          <w:sz w:val="32"/>
          <w:szCs w:val="32"/>
          <w:rtl/>
        </w:rPr>
        <w:t xml:space="preserve"> </w:t>
      </w:r>
    </w:p>
  </w:footnote>
  <w:footnote w:id="14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115</w:t>
      </w:r>
    </w:p>
  </w:footnote>
  <w:footnote w:id="14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هِيَ كِسَاء</w:t>
      </w:r>
      <w:r w:rsidRPr="00217E29">
        <w:rPr>
          <w:rFonts w:hint="cs"/>
          <w:color w:val="000000"/>
          <w:sz w:val="32"/>
          <w:szCs w:val="32"/>
          <w:rtl/>
        </w:rPr>
        <w:t>ُ</w:t>
      </w:r>
      <w:r w:rsidRPr="00217E29">
        <w:rPr>
          <w:color w:val="000000"/>
          <w:sz w:val="32"/>
          <w:szCs w:val="32"/>
          <w:rtl/>
        </w:rPr>
        <w:t xml:space="preserve"> يَشْتَمِل</w:t>
      </w:r>
      <w:r w:rsidRPr="00217E29">
        <w:rPr>
          <w:rFonts w:hint="cs"/>
          <w:color w:val="000000"/>
          <w:sz w:val="32"/>
          <w:szCs w:val="32"/>
          <w:rtl/>
        </w:rPr>
        <w:t>ُ</w:t>
      </w:r>
      <w:r w:rsidRPr="00217E29">
        <w:rPr>
          <w:color w:val="000000"/>
          <w:sz w:val="32"/>
          <w:szCs w:val="32"/>
          <w:rtl/>
        </w:rPr>
        <w:t xml:space="preserve"> بِهِ الرَّجُل</w:t>
      </w:r>
      <w:r w:rsidRPr="00217E29">
        <w:rPr>
          <w:rFonts w:hint="cs"/>
          <w:color w:val="000000"/>
          <w:sz w:val="32"/>
          <w:szCs w:val="32"/>
          <w:rtl/>
        </w:rPr>
        <w:t xml:space="preserve"> . </w:t>
      </w:r>
      <w:r w:rsidRPr="00217E29">
        <w:rPr>
          <w:color w:val="000000"/>
          <w:sz w:val="32"/>
          <w:szCs w:val="32"/>
          <w:rtl/>
        </w:rPr>
        <w:t>عون المعبود - (ج 6 / ص 152)</w:t>
      </w:r>
    </w:p>
  </w:footnote>
  <w:footnote w:id="1439">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أَخَذَهَا قَبْل</w:t>
      </w:r>
      <w:r w:rsidRPr="00217E29">
        <w:rPr>
          <w:rFonts w:hint="cs"/>
          <w:color w:val="000000"/>
          <w:sz w:val="32"/>
          <w:szCs w:val="32"/>
          <w:rtl/>
        </w:rPr>
        <w:t>َ</w:t>
      </w:r>
      <w:r w:rsidRPr="00217E29">
        <w:rPr>
          <w:color w:val="000000"/>
          <w:sz w:val="32"/>
          <w:szCs w:val="32"/>
          <w:rtl/>
        </w:rPr>
        <w:t xml:space="preserve"> الْقِسْمَة</w:t>
      </w:r>
      <w:r w:rsidRPr="00217E29">
        <w:rPr>
          <w:rFonts w:hint="cs"/>
          <w:color w:val="000000"/>
          <w:sz w:val="32"/>
          <w:szCs w:val="32"/>
          <w:rtl/>
        </w:rPr>
        <w:t xml:space="preserve">, </w:t>
      </w:r>
      <w:r w:rsidRPr="00217E29">
        <w:rPr>
          <w:color w:val="000000"/>
          <w:sz w:val="32"/>
          <w:szCs w:val="32"/>
          <w:rtl/>
        </w:rPr>
        <w:t>فَكَانَ غُلُولًا</w:t>
      </w:r>
      <w:r w:rsidRPr="00217E29">
        <w:rPr>
          <w:rFonts w:hint="cs"/>
          <w:color w:val="000000"/>
          <w:sz w:val="32"/>
          <w:szCs w:val="32"/>
          <w:rtl/>
        </w:rPr>
        <w:t xml:space="preserve">, </w:t>
      </w:r>
      <w:r w:rsidRPr="00217E29">
        <w:rPr>
          <w:color w:val="000000"/>
          <w:sz w:val="32"/>
          <w:szCs w:val="32"/>
          <w:rtl/>
        </w:rPr>
        <w:t>لِأَنَّهَا كَانَتْ مُشْتَرَكَة</w:t>
      </w:r>
      <w:r w:rsidRPr="00217E29">
        <w:rPr>
          <w:rFonts w:hint="cs"/>
          <w:color w:val="000000"/>
          <w:sz w:val="32"/>
          <w:szCs w:val="32"/>
          <w:rtl/>
        </w:rPr>
        <w:t>ً</w:t>
      </w:r>
      <w:r w:rsidRPr="00217E29">
        <w:rPr>
          <w:color w:val="000000"/>
          <w:sz w:val="32"/>
          <w:szCs w:val="32"/>
          <w:rtl/>
        </w:rPr>
        <w:t xml:space="preserve"> بَيْن الْغَانِمِينَ</w:t>
      </w:r>
      <w:r w:rsidRPr="00217E29">
        <w:rPr>
          <w:rFonts w:hint="cs"/>
          <w:color w:val="000000"/>
          <w:sz w:val="32"/>
          <w:szCs w:val="32"/>
          <w:rtl/>
        </w:rPr>
        <w:t xml:space="preserve"> </w:t>
      </w:r>
      <w:r w:rsidRPr="00217E29">
        <w:rPr>
          <w:color w:val="000000"/>
          <w:sz w:val="32"/>
          <w:szCs w:val="32"/>
          <w:rtl/>
        </w:rPr>
        <w:t>عون</w:t>
      </w:r>
      <w:r w:rsidRPr="00217E29">
        <w:rPr>
          <w:rFonts w:hint="cs"/>
          <w:color w:val="000000"/>
          <w:sz w:val="32"/>
          <w:szCs w:val="32"/>
          <w:rtl/>
        </w:rPr>
        <w:t xml:space="preserve"> </w:t>
      </w:r>
      <w:r w:rsidRPr="00217E29">
        <w:rPr>
          <w:color w:val="000000"/>
          <w:sz w:val="32"/>
          <w:szCs w:val="32"/>
          <w:rtl/>
        </w:rPr>
        <w:t xml:space="preserve">المعبود - (ج 6 / ص 152) </w:t>
      </w:r>
    </w:p>
  </w:footnote>
  <w:footnote w:id="14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6329</w:t>
      </w:r>
    </w:p>
  </w:footnote>
  <w:footnote w:id="14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115</w:t>
      </w:r>
    </w:p>
  </w:footnote>
  <w:footnote w:id="14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eastAsia"/>
          <w:color w:val="000000"/>
          <w:sz w:val="32"/>
          <w:szCs w:val="32"/>
          <w:rtl/>
        </w:rPr>
        <w:t>الشِّرَاكُ : سَيْرُ النَّعْلِ الذي ي</w:t>
      </w:r>
      <w:r w:rsidRPr="00217E29">
        <w:rPr>
          <w:rFonts w:hint="cs"/>
          <w:color w:val="000000"/>
          <w:sz w:val="32"/>
          <w:szCs w:val="32"/>
          <w:rtl/>
        </w:rPr>
        <w:t>ُ</w:t>
      </w:r>
      <w:r w:rsidRPr="00217E29">
        <w:rPr>
          <w:rFonts w:hint="eastAsia"/>
          <w:color w:val="000000"/>
          <w:sz w:val="32"/>
          <w:szCs w:val="32"/>
          <w:rtl/>
        </w:rPr>
        <w:t>م</w:t>
      </w:r>
      <w:r w:rsidRPr="00217E29">
        <w:rPr>
          <w:rFonts w:hint="cs"/>
          <w:color w:val="000000"/>
          <w:sz w:val="32"/>
          <w:szCs w:val="32"/>
          <w:rtl/>
        </w:rPr>
        <w:t>ْ</w:t>
      </w:r>
      <w:r w:rsidRPr="00217E29">
        <w:rPr>
          <w:rFonts w:hint="eastAsia"/>
          <w:color w:val="000000"/>
          <w:sz w:val="32"/>
          <w:szCs w:val="32"/>
          <w:rtl/>
        </w:rPr>
        <w:t>س</w:t>
      </w:r>
      <w:r w:rsidRPr="00217E29">
        <w:rPr>
          <w:rFonts w:hint="cs"/>
          <w:color w:val="000000"/>
          <w:sz w:val="32"/>
          <w:szCs w:val="32"/>
          <w:rtl/>
        </w:rPr>
        <w:t>ِ</w:t>
      </w:r>
      <w:r w:rsidRPr="00217E29">
        <w:rPr>
          <w:rFonts w:hint="eastAsia"/>
          <w:color w:val="000000"/>
          <w:sz w:val="32"/>
          <w:szCs w:val="32"/>
          <w:rtl/>
        </w:rPr>
        <w:t>ك</w:t>
      </w:r>
      <w:r w:rsidRPr="00217E29">
        <w:rPr>
          <w:rFonts w:hint="cs"/>
          <w:color w:val="000000"/>
          <w:sz w:val="32"/>
          <w:szCs w:val="32"/>
          <w:rtl/>
        </w:rPr>
        <w:t>ُ</w:t>
      </w:r>
      <w:r w:rsidRPr="00217E29">
        <w:rPr>
          <w:rFonts w:hint="eastAsia"/>
          <w:color w:val="000000"/>
          <w:sz w:val="32"/>
          <w:szCs w:val="32"/>
          <w:rtl/>
        </w:rPr>
        <w:t xml:space="preserve"> بالنعل</w:t>
      </w:r>
      <w:r w:rsidRPr="00217E29">
        <w:rPr>
          <w:rFonts w:hint="cs"/>
          <w:color w:val="000000"/>
          <w:sz w:val="32"/>
          <w:szCs w:val="32"/>
          <w:rtl/>
        </w:rPr>
        <w:t>ِ</w:t>
      </w:r>
      <w:r w:rsidRPr="00217E29">
        <w:rPr>
          <w:rFonts w:hint="eastAsia"/>
          <w:color w:val="000000"/>
          <w:sz w:val="32"/>
          <w:szCs w:val="32"/>
          <w:rtl/>
        </w:rPr>
        <w:t xml:space="preserve"> عَلَى ظَهْرِ الْقَدَمِ .</w:t>
      </w:r>
    </w:p>
  </w:footnote>
  <w:footnote w:id="14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3993</w:t>
      </w:r>
      <w:r w:rsidRPr="00217E29">
        <w:rPr>
          <w:rFonts w:hint="cs"/>
          <w:color w:val="000000"/>
          <w:sz w:val="32"/>
          <w:szCs w:val="32"/>
          <w:rtl/>
        </w:rPr>
        <w:t xml:space="preserve"> , </w:t>
      </w:r>
      <w:r w:rsidRPr="00217E29">
        <w:rPr>
          <w:color w:val="000000"/>
          <w:sz w:val="32"/>
          <w:szCs w:val="32"/>
          <w:rtl/>
        </w:rPr>
        <w:t>( م ) 115</w:t>
      </w:r>
    </w:p>
  </w:footnote>
  <w:footnote w:id="14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م ) </w:t>
      </w:r>
      <w:r w:rsidRPr="00217E29">
        <w:rPr>
          <w:rFonts w:hint="cs"/>
          <w:color w:val="000000"/>
          <w:sz w:val="32"/>
          <w:szCs w:val="32"/>
          <w:rtl/>
        </w:rPr>
        <w:t>114</w:t>
      </w:r>
    </w:p>
  </w:footnote>
  <w:footnote w:id="14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1574</w:t>
      </w:r>
    </w:p>
  </w:footnote>
  <w:footnote w:id="14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م ) </w:t>
      </w:r>
      <w:r w:rsidRPr="00217E29">
        <w:rPr>
          <w:rFonts w:hint="cs"/>
          <w:color w:val="000000"/>
          <w:sz w:val="32"/>
          <w:szCs w:val="32"/>
          <w:rtl/>
        </w:rPr>
        <w:t>114</w:t>
      </w:r>
    </w:p>
  </w:footnote>
  <w:footnote w:id="1447">
    <w:p w:rsidR="001D09BA" w:rsidRPr="0075658D" w:rsidRDefault="001D09BA" w:rsidP="00A80E22">
      <w:pPr>
        <w:spacing w:line="240" w:lineRule="auto"/>
        <w:rPr>
          <w:rFonts w:ascii="Traditional Arabic" w:hAnsi="Traditional Arabic" w:cs="Traditional Arabic"/>
          <w:sz w:val="28"/>
          <w:szCs w:val="28"/>
        </w:rPr>
      </w:pPr>
      <w:r w:rsidRPr="0075658D">
        <w:rPr>
          <w:rStyle w:val="afa"/>
          <w:rFonts w:ascii="Traditional Arabic" w:hAnsi="Traditional Arabic" w:cs="Traditional Arabic"/>
          <w:sz w:val="28"/>
          <w:szCs w:val="28"/>
          <w:rtl/>
        </w:rPr>
        <w:t>(</w:t>
      </w:r>
      <w:r w:rsidRPr="0075658D">
        <w:rPr>
          <w:rStyle w:val="afa"/>
          <w:rFonts w:ascii="Traditional Arabic" w:hAnsi="Traditional Arabic" w:cs="Traditional Arabic"/>
          <w:sz w:val="28"/>
          <w:szCs w:val="28"/>
          <w:rtl/>
        </w:rPr>
        <w:footnoteRef/>
      </w:r>
      <w:r w:rsidRPr="0075658D">
        <w:rPr>
          <w:rStyle w:val="afa"/>
          <w:rFonts w:ascii="Traditional Arabic" w:hAnsi="Traditional Arabic" w:cs="Traditional Arabic"/>
          <w:sz w:val="28"/>
          <w:szCs w:val="28"/>
          <w:rtl/>
        </w:rPr>
        <w:t>)</w:t>
      </w:r>
      <w:r w:rsidRPr="0075658D">
        <w:rPr>
          <w:rFonts w:ascii="Traditional Arabic" w:hAnsi="Traditional Arabic" w:cs="Traditional Arabic"/>
          <w:sz w:val="28"/>
          <w:szCs w:val="28"/>
          <w:rtl/>
        </w:rPr>
        <w:t xml:space="preserve"> </w:t>
      </w:r>
      <w:r w:rsidRPr="003A590D">
        <w:rPr>
          <w:rtl/>
        </w:rPr>
        <w:t>(</w:t>
      </w:r>
      <w:r w:rsidRPr="003A590D">
        <w:rPr>
          <w:rFonts w:hint="eastAsia"/>
          <w:rtl/>
        </w:rPr>
        <w:t>حم</w:t>
      </w:r>
      <w:r w:rsidRPr="003A590D">
        <w:rPr>
          <w:rtl/>
        </w:rPr>
        <w:t xml:space="preserve">) </w:t>
      </w:r>
      <w:r w:rsidRPr="001D09BA">
        <w:rPr>
          <w:rtl/>
        </w:rPr>
        <w:t>19616</w:t>
      </w:r>
      <w:r>
        <w:rPr>
          <w:rFonts w:hint="cs"/>
          <w:rtl/>
        </w:rPr>
        <w:t xml:space="preserve"> , و</w:t>
      </w:r>
      <w:r w:rsidRPr="001D09BA">
        <w:rPr>
          <w:rtl/>
        </w:rPr>
        <w:t>قال الشيخ شعيب الأرنؤوط : صحيح لغيره</w:t>
      </w:r>
      <w:r>
        <w:rPr>
          <w:rFonts w:hint="cs"/>
          <w:rtl/>
        </w:rPr>
        <w:t xml:space="preserve"> .</w:t>
      </w:r>
    </w:p>
  </w:footnote>
  <w:footnote w:id="14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975</w:t>
      </w:r>
      <w:r w:rsidRPr="00217E29">
        <w:rPr>
          <w:rFonts w:hint="cs"/>
          <w:color w:val="000000"/>
          <w:sz w:val="32"/>
          <w:szCs w:val="32"/>
          <w:rtl/>
        </w:rPr>
        <w:t xml:space="preserve"> , ( هق ) </w:t>
      </w:r>
      <w:r w:rsidRPr="00217E29">
        <w:rPr>
          <w:color w:val="000000"/>
          <w:sz w:val="32"/>
          <w:szCs w:val="32"/>
          <w:rtl/>
        </w:rPr>
        <w:t>12592</w:t>
      </w:r>
    </w:p>
  </w:footnote>
  <w:footnote w:id="14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فِي زَمَان إِمَارَته</w:t>
      </w:r>
      <w:r w:rsidRPr="00217E29">
        <w:rPr>
          <w:rFonts w:hint="cs"/>
          <w:color w:val="000000"/>
          <w:sz w:val="32"/>
          <w:szCs w:val="32"/>
          <w:rtl/>
        </w:rPr>
        <w:t xml:space="preserve"> . </w:t>
      </w:r>
      <w:r w:rsidRPr="00217E29">
        <w:rPr>
          <w:color w:val="000000"/>
          <w:sz w:val="32"/>
          <w:szCs w:val="32"/>
          <w:rtl/>
        </w:rPr>
        <w:t>عون المعبود - (ج 6 / ص 198)</w:t>
      </w:r>
    </w:p>
  </w:footnote>
  <w:footnote w:id="14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فَجِئْت إِلَى مَعْن بِالْجَرَّةِ</w:t>
      </w:r>
      <w:r w:rsidRPr="00217E29">
        <w:rPr>
          <w:rFonts w:hint="cs"/>
          <w:color w:val="000000"/>
          <w:sz w:val="32"/>
          <w:szCs w:val="32"/>
          <w:rtl/>
        </w:rPr>
        <w:t xml:space="preserve"> . </w:t>
      </w:r>
      <w:r w:rsidRPr="00217E29">
        <w:rPr>
          <w:color w:val="000000"/>
          <w:sz w:val="32"/>
          <w:szCs w:val="32"/>
          <w:rtl/>
        </w:rPr>
        <w:t>عون المعبود - (ج 6 / ص 198)</w:t>
      </w:r>
    </w:p>
  </w:footnote>
  <w:footnote w:id="14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مِنْ الْغُزَاة</w:t>
      </w:r>
      <w:r w:rsidRPr="00217E29">
        <w:rPr>
          <w:rFonts w:hint="cs"/>
          <w:color w:val="000000"/>
          <w:sz w:val="32"/>
          <w:szCs w:val="32"/>
          <w:rtl/>
        </w:rPr>
        <w:t xml:space="preserve"> . </w:t>
      </w:r>
      <w:r w:rsidRPr="00217E29">
        <w:rPr>
          <w:color w:val="000000"/>
          <w:sz w:val="32"/>
          <w:szCs w:val="32"/>
          <w:rtl/>
        </w:rPr>
        <w:t>عون المعبود - (ج 6 / ص 198)</w:t>
      </w:r>
    </w:p>
  </w:footnote>
  <w:footnote w:id="14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يُرِيد أَنَّ الْحَدِيث يَدُلّ عَلَى أَنَّ النَّفْل يَكُون مِنْ الْغَنِيمَة </w:t>
      </w:r>
      <w:r w:rsidRPr="00217E29">
        <w:rPr>
          <w:rFonts w:hint="cs"/>
          <w:color w:val="000000"/>
          <w:sz w:val="32"/>
          <w:szCs w:val="32"/>
          <w:rtl/>
        </w:rPr>
        <w:t xml:space="preserve">, </w:t>
      </w:r>
      <w:r w:rsidRPr="00217E29">
        <w:rPr>
          <w:color w:val="000000"/>
          <w:sz w:val="32"/>
          <w:szCs w:val="32"/>
          <w:rtl/>
        </w:rPr>
        <w:t xml:space="preserve">لِأَنَّهُ مَحَلّ الْخُمُس </w:t>
      </w:r>
      <w:r w:rsidRPr="00217E29">
        <w:rPr>
          <w:rFonts w:hint="cs"/>
          <w:color w:val="000000"/>
          <w:sz w:val="32"/>
          <w:szCs w:val="32"/>
          <w:rtl/>
        </w:rPr>
        <w:t xml:space="preserve">, </w:t>
      </w:r>
      <w:r w:rsidRPr="00217E29">
        <w:rPr>
          <w:color w:val="000000"/>
          <w:sz w:val="32"/>
          <w:szCs w:val="32"/>
          <w:rtl/>
        </w:rPr>
        <w:t xml:space="preserve">وَهَذَا لَيْسَ بِغَنِيمَةٍ قَالَهُ فِي فَتْح الْوَدُود وَقَالَ الشَّيْخ عَبْد الْحَقّ الدِّهْلَوِيّ : قَوْله لَا نَفْل إِلَّا بَعْد الْخُمُس وَهَهُنَا لَيْسَ بِخُمُسٍ لِأَنَّ هَذَا الْمَال لَمْ يَكُنْ غَنِيمَة أُخِذَتْ عَنْوَة بَلْ فَيْء </w:t>
      </w:r>
      <w:r w:rsidRPr="00217E29">
        <w:rPr>
          <w:rFonts w:hint="cs"/>
          <w:color w:val="000000"/>
          <w:sz w:val="32"/>
          <w:szCs w:val="32"/>
          <w:rtl/>
        </w:rPr>
        <w:t xml:space="preserve">, </w:t>
      </w:r>
      <w:r w:rsidRPr="00217E29">
        <w:rPr>
          <w:color w:val="000000"/>
          <w:sz w:val="32"/>
          <w:szCs w:val="32"/>
          <w:rtl/>
        </w:rPr>
        <w:t>وَلَيْسَ فِيهِ الْخُمُس فَلَا نَفْل ، وَالنَّفْل أَيْضًا إِنَّمَا يَكُون فِي الْقِتَال اِنْتَهَى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وَفِي الْمِرْقَاة قَالَ الْقَاضِي : ظَاهِر هَذَا الْكَلَام يَدُلّ عَلَى أَنَّهُ إِنَّمَا لَمْ يُنَفِّل أَبَا الْجُوَيْرِيَة مِنْ الدَّنَانِير الَّتِي وَجَدَهَا لِسَمَاعِهِ قَوْله </w:t>
      </w:r>
      <w:r w:rsidRPr="00217E29">
        <w:rPr>
          <w:rFonts w:ascii="AGA Arabesque" w:hAnsi="AGA Arabesque"/>
          <w:b w:val="0"/>
          <w:bCs w:val="0"/>
          <w:snapToGrid w:val="0"/>
          <w:color w:val="000000"/>
          <w:sz w:val="32"/>
          <w:szCs w:val="32"/>
        </w:rPr>
        <w:t></w:t>
      </w:r>
      <w:r w:rsidRPr="00217E29">
        <w:rPr>
          <w:color w:val="000000"/>
          <w:sz w:val="32"/>
          <w:szCs w:val="32"/>
          <w:rtl/>
        </w:rPr>
        <w:t xml:space="preserve"> " لَا نَفْل إِلَّا بَعْد الْخُمُس " وَأَنَّهُ الْمَانِع لِتَنْفِيلِهِ ، وَوَجْهه أَنَّ ذَلِكَ يَدُلّ عَلَى أَنَّ النَّفْل إِنَّمَا يَكُون مِنْ الْأَخْمَاس الْأَرْبَعَة الَّتِي هِيَ لِلْغَانِمِينَ كَمَا دَلَّ عَلَيْهِ حَدِيث حَبِيب بْن مَسْلَمَةَ الْفِهْرِيّ عِنْد أَبِي دَاوُدَ ، وَلَعَلَّ الَّتِي وَجَدَهَا كَانَتْ مِنْ عِدَاد الْفَيْء </w:t>
      </w:r>
      <w:r w:rsidRPr="00217E29">
        <w:rPr>
          <w:rFonts w:hint="cs"/>
          <w:color w:val="000000"/>
          <w:sz w:val="32"/>
          <w:szCs w:val="32"/>
          <w:rtl/>
        </w:rPr>
        <w:t xml:space="preserve">, </w:t>
      </w:r>
      <w:r w:rsidRPr="00217E29">
        <w:rPr>
          <w:color w:val="000000"/>
          <w:sz w:val="32"/>
          <w:szCs w:val="32"/>
          <w:rtl/>
        </w:rPr>
        <w:t>فَلِذَلِكَ لَمْ يُعْطَ النَّفْل مِنْهُ</w:t>
      </w:r>
      <w:r w:rsidRPr="00217E29">
        <w:rPr>
          <w:rFonts w:hint="cs"/>
          <w:color w:val="000000"/>
          <w:sz w:val="32"/>
          <w:szCs w:val="32"/>
          <w:rtl/>
        </w:rPr>
        <w:t xml:space="preserve"> . </w:t>
      </w:r>
      <w:r w:rsidRPr="00217E29">
        <w:rPr>
          <w:color w:val="000000"/>
          <w:sz w:val="32"/>
          <w:szCs w:val="32"/>
          <w:rtl/>
        </w:rPr>
        <w:t>عون المعبود - (ج 6 / ص 198)</w:t>
      </w:r>
    </w:p>
  </w:footnote>
  <w:footnote w:id="14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قوله </w:t>
      </w:r>
      <w:r w:rsidRPr="00217E29">
        <w:rPr>
          <w:color w:val="000000"/>
          <w:sz w:val="32"/>
          <w:szCs w:val="32"/>
          <w:rtl/>
        </w:rPr>
        <w:t>( لَأَعْطَيْتُك )</w:t>
      </w:r>
      <w:r w:rsidRPr="00217E29">
        <w:rPr>
          <w:rFonts w:hint="cs"/>
          <w:color w:val="000000"/>
          <w:sz w:val="32"/>
          <w:szCs w:val="32"/>
          <w:rtl/>
        </w:rPr>
        <w:t xml:space="preserve"> </w:t>
      </w:r>
      <w:r w:rsidRPr="00217E29">
        <w:rPr>
          <w:color w:val="000000"/>
          <w:sz w:val="32"/>
          <w:szCs w:val="32"/>
          <w:rtl/>
        </w:rPr>
        <w:t>هُوَ مَحَلّ تَرْجَمَة الْبَاب ، وَهِيَ جَوَاز النَّفْل مِنْ الذَّهَب وَالْفِضَّة وَأَنْ يَكُون النَّفْل مِنْ أَوَّل الْغَنِيمَة وَالله أَعْلَم</w:t>
      </w:r>
      <w:r w:rsidRPr="00217E29">
        <w:rPr>
          <w:rFonts w:hint="cs"/>
          <w:color w:val="000000"/>
          <w:sz w:val="32"/>
          <w:szCs w:val="32"/>
          <w:rtl/>
        </w:rPr>
        <w:t xml:space="preserve"> . </w:t>
      </w:r>
      <w:r w:rsidRPr="00217E29">
        <w:rPr>
          <w:color w:val="000000"/>
          <w:sz w:val="32"/>
          <w:szCs w:val="32"/>
          <w:rtl/>
        </w:rPr>
        <w:t>عون المعبود - (ج 6 / ص 198)</w:t>
      </w:r>
    </w:p>
  </w:footnote>
  <w:footnote w:id="14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275</w:t>
      </w:r>
      <w:r w:rsidRPr="00217E29">
        <w:rPr>
          <w:rFonts w:hint="cs"/>
          <w:color w:val="000000"/>
          <w:sz w:val="32"/>
          <w:szCs w:val="32"/>
          <w:rtl/>
        </w:rPr>
        <w:t xml:space="preserve">3 , ( حم ) 15900 , ( هق ) </w:t>
      </w:r>
      <w:r w:rsidRPr="00217E29">
        <w:rPr>
          <w:color w:val="000000"/>
          <w:sz w:val="32"/>
          <w:szCs w:val="32"/>
          <w:rtl/>
        </w:rPr>
        <w:t>12589</w:t>
      </w:r>
      <w:r w:rsidRPr="00217E29">
        <w:rPr>
          <w:rFonts w:hint="cs"/>
          <w:color w:val="000000"/>
          <w:sz w:val="32"/>
          <w:szCs w:val="32"/>
          <w:rtl/>
        </w:rPr>
        <w:t xml:space="preserve"> , ( طح ) </w:t>
      </w:r>
      <w:r w:rsidRPr="00217E29">
        <w:rPr>
          <w:color w:val="000000"/>
          <w:sz w:val="32"/>
          <w:szCs w:val="32"/>
          <w:rtl/>
        </w:rPr>
        <w:t>5225</w:t>
      </w:r>
    </w:p>
  </w:footnote>
  <w:footnote w:id="14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15900 , ( هق ) </w:t>
      </w:r>
      <w:r w:rsidRPr="00217E29">
        <w:rPr>
          <w:color w:val="000000"/>
          <w:sz w:val="32"/>
          <w:szCs w:val="32"/>
          <w:rtl/>
        </w:rPr>
        <w:t>12589</w:t>
      </w:r>
      <w:r w:rsidRPr="00217E29">
        <w:rPr>
          <w:rFonts w:hint="cs"/>
          <w:color w:val="000000"/>
          <w:sz w:val="32"/>
          <w:szCs w:val="32"/>
          <w:rtl/>
        </w:rPr>
        <w:t xml:space="preserve"> , وقال الشيخ شعيب الأرناؤوط : إسناده صحيح . </w:t>
      </w:r>
    </w:p>
  </w:footnote>
  <w:footnote w:id="145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د ) </w:t>
      </w:r>
      <w:r w:rsidRPr="00217E29">
        <w:rPr>
          <w:sz w:val="32"/>
          <w:szCs w:val="32"/>
          <w:rtl/>
        </w:rPr>
        <w:t>2750</w:t>
      </w:r>
      <w:r w:rsidRPr="00217E29">
        <w:rPr>
          <w:rFonts w:hint="cs"/>
          <w:sz w:val="32"/>
          <w:szCs w:val="32"/>
          <w:rtl/>
        </w:rPr>
        <w:t xml:space="preserve"> ، ( ك ) </w:t>
      </w:r>
      <w:r w:rsidRPr="00217E29">
        <w:rPr>
          <w:sz w:val="32"/>
          <w:szCs w:val="32"/>
          <w:rtl/>
        </w:rPr>
        <w:t>2598</w:t>
      </w:r>
      <w:r w:rsidRPr="00217E29">
        <w:rPr>
          <w:rFonts w:hint="cs"/>
          <w:sz w:val="32"/>
          <w:szCs w:val="32"/>
          <w:rtl/>
        </w:rPr>
        <w:t xml:space="preserve"> , ( هق ) </w:t>
      </w:r>
      <w:r w:rsidRPr="00217E29">
        <w:rPr>
          <w:sz w:val="32"/>
          <w:szCs w:val="32"/>
          <w:rtl/>
        </w:rPr>
        <w:t>12579</w:t>
      </w:r>
    </w:p>
  </w:footnote>
  <w:footnote w:id="145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قَالَ الْخَطَّابِيُّ رِوَايَة</w:t>
      </w:r>
      <w:r w:rsidRPr="00217E29">
        <w:rPr>
          <w:rFonts w:hint="cs"/>
          <w:sz w:val="32"/>
          <w:szCs w:val="32"/>
          <w:rtl/>
        </w:rPr>
        <w:t>ً</w:t>
      </w:r>
      <w:r w:rsidRPr="00217E29">
        <w:rPr>
          <w:sz w:val="32"/>
          <w:szCs w:val="32"/>
          <w:rtl/>
        </w:rPr>
        <w:t xml:space="preserve"> عَنْ اِبْن الْمُنْذِر</w:t>
      </w:r>
      <w:r w:rsidRPr="00217E29">
        <w:rPr>
          <w:rFonts w:hint="cs"/>
          <w:sz w:val="32"/>
          <w:szCs w:val="32"/>
          <w:rtl/>
        </w:rPr>
        <w:t xml:space="preserve"> :</w:t>
      </w:r>
      <w:r w:rsidRPr="00217E29">
        <w:rPr>
          <w:sz w:val="32"/>
          <w:szCs w:val="32"/>
          <w:rtl/>
        </w:rPr>
        <w:t xml:space="preserve"> أَنَّهُ </w:t>
      </w:r>
      <w:r w:rsidRPr="00217E29">
        <w:rPr>
          <w:rFonts w:ascii="AGA Arabesque" w:hAnsi="AGA Arabesque"/>
          <w:snapToGrid w:val="0"/>
          <w:sz w:val="32"/>
          <w:szCs w:val="32"/>
        </w:rPr>
        <w:t></w:t>
      </w:r>
      <w:r w:rsidRPr="00217E29">
        <w:rPr>
          <w:sz w:val="32"/>
          <w:szCs w:val="32"/>
          <w:rtl/>
        </w:rPr>
        <w:t xml:space="preserve"> إِنَّمَا فَرَّقَ بَيْن الْبَدْأَة وَالْقُفُول </w:t>
      </w:r>
      <w:r w:rsidRPr="00217E29">
        <w:rPr>
          <w:rFonts w:hint="cs"/>
          <w:sz w:val="32"/>
          <w:szCs w:val="32"/>
          <w:rtl/>
          <w:lang w:bidi="ar-JO"/>
        </w:rPr>
        <w:t xml:space="preserve">, </w:t>
      </w:r>
      <w:r w:rsidRPr="00217E29">
        <w:rPr>
          <w:sz w:val="32"/>
          <w:szCs w:val="32"/>
          <w:rtl/>
        </w:rPr>
        <w:t xml:space="preserve">حِين فَضَّلَ أَحَد الْعَطِيَّتَيْنِ عَلَى الْأُخْرَى </w:t>
      </w:r>
      <w:r w:rsidRPr="00217E29">
        <w:rPr>
          <w:rFonts w:hint="cs"/>
          <w:sz w:val="32"/>
          <w:szCs w:val="32"/>
          <w:rtl/>
          <w:lang w:bidi="ar-JO"/>
        </w:rPr>
        <w:t xml:space="preserve">, </w:t>
      </w:r>
      <w:r w:rsidRPr="00217E29">
        <w:rPr>
          <w:sz w:val="32"/>
          <w:szCs w:val="32"/>
          <w:rtl/>
        </w:rPr>
        <w:t xml:space="preserve">لِقُوَّةِ الظَّهْر عِنْد دُخُولهمْ </w:t>
      </w:r>
      <w:r w:rsidRPr="00217E29">
        <w:rPr>
          <w:rFonts w:hint="cs"/>
          <w:sz w:val="32"/>
          <w:szCs w:val="32"/>
          <w:rtl/>
          <w:lang w:bidi="ar-JO"/>
        </w:rPr>
        <w:t xml:space="preserve">, </w:t>
      </w:r>
      <w:r w:rsidRPr="00217E29">
        <w:rPr>
          <w:sz w:val="32"/>
          <w:szCs w:val="32"/>
          <w:rtl/>
        </w:rPr>
        <w:t xml:space="preserve">وَضَعْفه عِنْد خُرُوجهمْ </w:t>
      </w:r>
      <w:r w:rsidRPr="00217E29">
        <w:rPr>
          <w:rFonts w:hint="cs"/>
          <w:sz w:val="32"/>
          <w:szCs w:val="32"/>
          <w:rtl/>
          <w:lang w:bidi="ar-JO"/>
        </w:rPr>
        <w:t>=</w:t>
      </w:r>
    </w:p>
    <w:p w:rsidR="003E5EAF" w:rsidRPr="00217E29" w:rsidRDefault="003E5EAF" w:rsidP="00BB41FA">
      <w:pPr>
        <w:pStyle w:val="a6"/>
        <w:contextualSpacing/>
        <w:rPr>
          <w:sz w:val="32"/>
          <w:szCs w:val="32"/>
          <w:rtl/>
        </w:rPr>
      </w:pPr>
      <w:r w:rsidRPr="00217E29">
        <w:rPr>
          <w:rFonts w:hint="cs"/>
          <w:sz w:val="32"/>
          <w:szCs w:val="32"/>
          <w:rtl/>
          <w:lang w:bidi="ar-JO"/>
        </w:rPr>
        <w:t>=</w:t>
      </w:r>
      <w:r w:rsidRPr="00217E29">
        <w:rPr>
          <w:rFonts w:hint="cs"/>
          <w:sz w:val="32"/>
          <w:szCs w:val="32"/>
          <w:rtl/>
        </w:rPr>
        <w:t xml:space="preserve"> </w:t>
      </w:r>
      <w:r w:rsidRPr="00217E29">
        <w:rPr>
          <w:sz w:val="32"/>
          <w:szCs w:val="32"/>
          <w:rtl/>
        </w:rPr>
        <w:t xml:space="preserve">وَلِأَنَّهُمْ وَهُمْ دَاخِلُونَ أَنْشَط وَأَشْهَى لِلسَّيْرِ وَالْإِمْعَان فِي بِلَاد الْعَدُوّ وَأَجَمّ </w:t>
      </w:r>
      <w:r w:rsidRPr="00217E29">
        <w:rPr>
          <w:rFonts w:hint="cs"/>
          <w:sz w:val="32"/>
          <w:szCs w:val="32"/>
          <w:rtl/>
        </w:rPr>
        <w:t xml:space="preserve">, </w:t>
      </w:r>
      <w:r w:rsidRPr="00217E29">
        <w:rPr>
          <w:sz w:val="32"/>
          <w:szCs w:val="32"/>
          <w:rtl/>
        </w:rPr>
        <w:t xml:space="preserve">وَهُمْ عِنْد الْقُفُول يَضْعُف دَوَابّهمْ وَأَبْدَانهمْ ، وَهُمْ أَشْهَى لِلرُّجُوعِ إِلَى أَوْطَانهمْ وَأَهَالِيهمْ لِطُولِ عَهْدهمْ بِهِمْ </w:t>
      </w:r>
      <w:r w:rsidRPr="00217E29">
        <w:rPr>
          <w:rFonts w:hint="cs"/>
          <w:sz w:val="32"/>
          <w:szCs w:val="32"/>
          <w:rtl/>
          <w:lang w:bidi="ar-JO"/>
        </w:rPr>
        <w:t xml:space="preserve">, </w:t>
      </w:r>
      <w:r w:rsidRPr="00217E29">
        <w:rPr>
          <w:sz w:val="32"/>
          <w:szCs w:val="32"/>
          <w:rtl/>
        </w:rPr>
        <w:t xml:space="preserve">وَحُبّهمْ لِلرُّجُوعِ </w:t>
      </w:r>
      <w:r w:rsidRPr="00217E29">
        <w:rPr>
          <w:rFonts w:hint="cs"/>
          <w:sz w:val="32"/>
          <w:szCs w:val="32"/>
          <w:rtl/>
        </w:rPr>
        <w:t xml:space="preserve">, </w:t>
      </w:r>
      <w:r w:rsidRPr="00217E29">
        <w:rPr>
          <w:sz w:val="32"/>
          <w:szCs w:val="32"/>
          <w:rtl/>
        </w:rPr>
        <w:t>فَيَرَى أَنَّهُ زَادَهُمْ فِي الْقُفُول لِهَذِهِ الْعِلَل</w:t>
      </w:r>
      <w:r w:rsidRPr="00217E29">
        <w:rPr>
          <w:rFonts w:hint="cs"/>
          <w:sz w:val="32"/>
          <w:szCs w:val="32"/>
          <w:rtl/>
        </w:rPr>
        <w:t xml:space="preserve"> . </w:t>
      </w:r>
      <w:r w:rsidRPr="00217E29">
        <w:rPr>
          <w:sz w:val="32"/>
          <w:szCs w:val="32"/>
          <w:rtl/>
        </w:rPr>
        <w:t xml:space="preserve">قَالَ الْخَطَّابِيُّ : كَلَام اِبْن الْمُنْذِر هَذَا لَيْسَ بِالْبَيِّنِ </w:t>
      </w:r>
      <w:r w:rsidRPr="00217E29">
        <w:rPr>
          <w:rFonts w:hint="cs"/>
          <w:sz w:val="32"/>
          <w:szCs w:val="32"/>
          <w:rtl/>
        </w:rPr>
        <w:t xml:space="preserve">, </w:t>
      </w:r>
      <w:r w:rsidRPr="00217E29">
        <w:rPr>
          <w:sz w:val="32"/>
          <w:szCs w:val="32"/>
          <w:rtl/>
        </w:rPr>
        <w:t xml:space="preserve">لِأَنَّ فَحْوَاهُ يُوهِم أَنَّ الرَّجْعَة هِيَ الْقُفُول إِلَى أَوْطَانهمْ </w:t>
      </w:r>
      <w:r w:rsidRPr="00217E29">
        <w:rPr>
          <w:rFonts w:hint="cs"/>
          <w:sz w:val="32"/>
          <w:szCs w:val="32"/>
          <w:rtl/>
          <w:lang w:bidi="ar-JO"/>
        </w:rPr>
        <w:t xml:space="preserve">, </w:t>
      </w:r>
      <w:r w:rsidRPr="00217E29">
        <w:rPr>
          <w:sz w:val="32"/>
          <w:szCs w:val="32"/>
          <w:rtl/>
        </w:rPr>
        <w:t xml:space="preserve">وَلَيْسَ هُوَ مَعْنَى الْحَدِيث ، وَالْبَدْأَة </w:t>
      </w:r>
      <w:r w:rsidRPr="00217E29">
        <w:rPr>
          <w:rFonts w:hint="cs"/>
          <w:sz w:val="32"/>
          <w:szCs w:val="32"/>
          <w:rtl/>
          <w:lang w:bidi="ar-JO"/>
        </w:rPr>
        <w:t xml:space="preserve">: </w:t>
      </w:r>
      <w:r w:rsidRPr="00217E29">
        <w:rPr>
          <w:sz w:val="32"/>
          <w:szCs w:val="32"/>
          <w:rtl/>
        </w:rPr>
        <w:t xml:space="preserve">إِنَّمَا هِيَ اِبْتِدَاء السَّفَر لِلْغَزْوِ </w:t>
      </w:r>
      <w:r w:rsidRPr="00217E29">
        <w:rPr>
          <w:rFonts w:hint="cs"/>
          <w:sz w:val="32"/>
          <w:szCs w:val="32"/>
          <w:rtl/>
        </w:rPr>
        <w:t xml:space="preserve">, </w:t>
      </w:r>
      <w:r w:rsidRPr="00217E29">
        <w:rPr>
          <w:sz w:val="32"/>
          <w:szCs w:val="32"/>
          <w:rtl/>
        </w:rPr>
        <w:t xml:space="preserve">وَإِذَا نَهَضَتْ سَرِيَّة مِنْ جُمْلَة الْعَسْكَر </w:t>
      </w:r>
      <w:r w:rsidRPr="00217E29">
        <w:rPr>
          <w:rFonts w:hint="cs"/>
          <w:sz w:val="32"/>
          <w:szCs w:val="32"/>
          <w:rtl/>
        </w:rPr>
        <w:t xml:space="preserve">, </w:t>
      </w:r>
      <w:r w:rsidRPr="00217E29">
        <w:rPr>
          <w:sz w:val="32"/>
          <w:szCs w:val="32"/>
          <w:rtl/>
        </w:rPr>
        <w:t xml:space="preserve">فَإِذَا وَقَعَتْ بِطَائِفَةٍ مِنْ الْعَدُوّ </w:t>
      </w:r>
      <w:r w:rsidRPr="00217E29">
        <w:rPr>
          <w:rFonts w:hint="cs"/>
          <w:sz w:val="32"/>
          <w:szCs w:val="32"/>
          <w:rtl/>
          <w:lang w:bidi="ar-JO"/>
        </w:rPr>
        <w:t xml:space="preserve">, </w:t>
      </w:r>
      <w:r w:rsidRPr="00217E29">
        <w:rPr>
          <w:sz w:val="32"/>
          <w:szCs w:val="32"/>
          <w:rtl/>
        </w:rPr>
        <w:t xml:space="preserve">فَمَا غَنِمُوا كَانَ لَهُمْ فِيهِ الرُّبْع </w:t>
      </w:r>
      <w:r w:rsidRPr="00217E29">
        <w:rPr>
          <w:rFonts w:hint="cs"/>
          <w:sz w:val="32"/>
          <w:szCs w:val="32"/>
          <w:rtl/>
          <w:lang w:bidi="ar-JO"/>
        </w:rPr>
        <w:t xml:space="preserve">, </w:t>
      </w:r>
      <w:r w:rsidRPr="00217E29">
        <w:rPr>
          <w:sz w:val="32"/>
          <w:szCs w:val="32"/>
          <w:rtl/>
        </w:rPr>
        <w:t xml:space="preserve">وَتُشْرِكهُمْ سَائِر الْعَسْكَر فِي ثَلَاثَة أَرْبَاعه </w:t>
      </w:r>
      <w:r w:rsidRPr="00217E29">
        <w:rPr>
          <w:rFonts w:hint="cs"/>
          <w:sz w:val="32"/>
          <w:szCs w:val="32"/>
          <w:rtl/>
        </w:rPr>
        <w:t xml:space="preserve">, </w:t>
      </w:r>
      <w:r w:rsidRPr="00217E29">
        <w:rPr>
          <w:sz w:val="32"/>
          <w:szCs w:val="32"/>
          <w:rtl/>
        </w:rPr>
        <w:t xml:space="preserve">فَإِنْ قَفَلُوا مِنْ الْغَزْوَة ثُمَّ رَجَعُوا </w:t>
      </w:r>
      <w:r w:rsidRPr="00217E29">
        <w:rPr>
          <w:rFonts w:hint="cs"/>
          <w:sz w:val="32"/>
          <w:szCs w:val="32"/>
          <w:rtl/>
          <w:lang w:bidi="ar-JO"/>
        </w:rPr>
        <w:t xml:space="preserve">, </w:t>
      </w:r>
      <w:r w:rsidRPr="00217E29">
        <w:rPr>
          <w:sz w:val="32"/>
          <w:szCs w:val="32"/>
          <w:rtl/>
        </w:rPr>
        <w:t xml:space="preserve">فَأَوْقَعُوا بِالْعَدُوِّ ثَانِيَة </w:t>
      </w:r>
      <w:r w:rsidRPr="00217E29">
        <w:rPr>
          <w:rFonts w:hint="cs"/>
          <w:sz w:val="32"/>
          <w:szCs w:val="32"/>
          <w:rtl/>
          <w:lang w:bidi="ar-JO"/>
        </w:rPr>
        <w:t xml:space="preserve">, </w:t>
      </w:r>
      <w:r w:rsidRPr="00217E29">
        <w:rPr>
          <w:sz w:val="32"/>
          <w:szCs w:val="32"/>
          <w:rtl/>
        </w:rPr>
        <w:t xml:space="preserve">كَانَ لَهُمْ مِمَّا غَنِمُوا الثُّلُث ، لِأَنَّ نُهُوضهمْ بَعْد الْقَفْل أَشَدّ </w:t>
      </w:r>
      <w:r w:rsidRPr="00217E29">
        <w:rPr>
          <w:rFonts w:hint="cs"/>
          <w:sz w:val="32"/>
          <w:szCs w:val="32"/>
          <w:rtl/>
          <w:lang w:bidi="ar-JO"/>
        </w:rPr>
        <w:t xml:space="preserve">, </w:t>
      </w:r>
      <w:r w:rsidRPr="00217E29">
        <w:rPr>
          <w:sz w:val="32"/>
          <w:szCs w:val="32"/>
          <w:rtl/>
        </w:rPr>
        <w:t xml:space="preserve">لِكَوْنِ الْعَدُوّ عَلَى حَذَر وَحَزْم </w:t>
      </w:r>
      <w:r w:rsidRPr="00217E29">
        <w:rPr>
          <w:rFonts w:hint="cs"/>
          <w:sz w:val="32"/>
          <w:szCs w:val="32"/>
          <w:rtl/>
          <w:lang w:bidi="ar-JO"/>
        </w:rPr>
        <w:t xml:space="preserve">, </w:t>
      </w:r>
      <w:r w:rsidRPr="00217E29">
        <w:rPr>
          <w:sz w:val="32"/>
          <w:szCs w:val="32"/>
          <w:rtl/>
        </w:rPr>
        <w:t xml:space="preserve">اِنْتَهَى . </w:t>
      </w:r>
    </w:p>
    <w:p w:rsidR="003E5EAF" w:rsidRPr="00217E29" w:rsidRDefault="003E5EAF" w:rsidP="00BB41FA">
      <w:pPr>
        <w:pStyle w:val="a6"/>
        <w:contextualSpacing/>
        <w:rPr>
          <w:sz w:val="32"/>
          <w:szCs w:val="32"/>
          <w:rtl/>
        </w:rPr>
      </w:pPr>
      <w:r w:rsidRPr="00217E29">
        <w:rPr>
          <w:sz w:val="32"/>
          <w:szCs w:val="32"/>
          <w:rtl/>
        </w:rPr>
        <w:t xml:space="preserve">قَالَ فِي السُّبُل : وَمَا قَالَهُ الْخَطَّابِيُّ : هُوَ الْأَقْرَب . </w:t>
      </w:r>
    </w:p>
    <w:p w:rsidR="003E5EAF" w:rsidRPr="00217E29" w:rsidRDefault="003E5EAF" w:rsidP="00BB41FA">
      <w:pPr>
        <w:pStyle w:val="a6"/>
        <w:contextualSpacing/>
        <w:rPr>
          <w:sz w:val="32"/>
          <w:szCs w:val="32"/>
          <w:rtl/>
        </w:rPr>
      </w:pPr>
      <w:r w:rsidRPr="00217E29">
        <w:rPr>
          <w:sz w:val="32"/>
          <w:szCs w:val="32"/>
          <w:rtl/>
        </w:rPr>
        <w:t xml:space="preserve">وَقَالَ اِبْن الْأَثِير : أَرَادَ بِالْبَدْأَةِ </w:t>
      </w:r>
      <w:r w:rsidRPr="00217E29">
        <w:rPr>
          <w:rFonts w:hint="cs"/>
          <w:sz w:val="32"/>
          <w:szCs w:val="32"/>
          <w:rtl/>
          <w:lang w:bidi="ar-JO"/>
        </w:rPr>
        <w:t xml:space="preserve">: </w:t>
      </w:r>
      <w:r w:rsidRPr="00217E29">
        <w:rPr>
          <w:sz w:val="32"/>
          <w:szCs w:val="32"/>
          <w:rtl/>
        </w:rPr>
        <w:t>اِبْتِدَاء</w:t>
      </w:r>
      <w:r w:rsidRPr="00217E29">
        <w:rPr>
          <w:rFonts w:hint="cs"/>
          <w:sz w:val="32"/>
          <w:szCs w:val="32"/>
          <w:rtl/>
        </w:rPr>
        <w:t>َ</w:t>
      </w:r>
      <w:r w:rsidRPr="00217E29">
        <w:rPr>
          <w:sz w:val="32"/>
          <w:szCs w:val="32"/>
          <w:rtl/>
        </w:rPr>
        <w:t xml:space="preserve"> الْغَزْو ، وَبِالرَّجْعَةِ </w:t>
      </w:r>
      <w:r w:rsidRPr="00217E29">
        <w:rPr>
          <w:rFonts w:hint="cs"/>
          <w:sz w:val="32"/>
          <w:szCs w:val="32"/>
          <w:rtl/>
          <w:lang w:bidi="ar-JO"/>
        </w:rPr>
        <w:t xml:space="preserve">: </w:t>
      </w:r>
      <w:r w:rsidRPr="00217E29">
        <w:rPr>
          <w:sz w:val="32"/>
          <w:szCs w:val="32"/>
          <w:rtl/>
        </w:rPr>
        <w:t xml:space="preserve">الْقُفُول مِنْهُ ، وَالْمَعْنَى كَانَ إِذَا نَهَضَتْ سَرِيَّة مِنْ جُمْلَة الْعَسْكَر الْمُقْبِل عَلَى الْعَدُوّ </w:t>
      </w:r>
      <w:r w:rsidRPr="00217E29">
        <w:rPr>
          <w:rFonts w:hint="cs"/>
          <w:sz w:val="32"/>
          <w:szCs w:val="32"/>
          <w:rtl/>
          <w:lang w:bidi="ar-JO"/>
        </w:rPr>
        <w:t xml:space="preserve">, </w:t>
      </w:r>
      <w:r w:rsidRPr="00217E29">
        <w:rPr>
          <w:sz w:val="32"/>
          <w:szCs w:val="32"/>
          <w:rtl/>
        </w:rPr>
        <w:t xml:space="preserve">فَأَوْقَعَتْ بِهِمْ </w:t>
      </w:r>
      <w:r w:rsidRPr="00217E29">
        <w:rPr>
          <w:rFonts w:hint="cs"/>
          <w:sz w:val="32"/>
          <w:szCs w:val="32"/>
          <w:rtl/>
          <w:lang w:bidi="ar-JO"/>
        </w:rPr>
        <w:t xml:space="preserve">, </w:t>
      </w:r>
      <w:r w:rsidRPr="00217E29">
        <w:rPr>
          <w:sz w:val="32"/>
          <w:szCs w:val="32"/>
          <w:rtl/>
        </w:rPr>
        <w:t>نَفَّلَهَا الرُّبْع</w:t>
      </w:r>
      <w:r w:rsidRPr="00217E29">
        <w:rPr>
          <w:rFonts w:hint="cs"/>
          <w:sz w:val="32"/>
          <w:szCs w:val="32"/>
          <w:rtl/>
        </w:rPr>
        <w:t>َ</w:t>
      </w:r>
      <w:r w:rsidRPr="00217E29">
        <w:rPr>
          <w:sz w:val="32"/>
          <w:szCs w:val="32"/>
          <w:rtl/>
        </w:rPr>
        <w:t xml:space="preserve"> مِمَّا غَنِمَتْ ، وَإِذَا فَعَلَتْ ذَلِكَ عِنْد عَوْد الْعَسْكَر </w:t>
      </w:r>
      <w:r w:rsidRPr="00217E29">
        <w:rPr>
          <w:rFonts w:hint="cs"/>
          <w:sz w:val="32"/>
          <w:szCs w:val="32"/>
          <w:rtl/>
          <w:lang w:bidi="ar-JO"/>
        </w:rPr>
        <w:t xml:space="preserve">, </w:t>
      </w:r>
      <w:r w:rsidRPr="00217E29">
        <w:rPr>
          <w:sz w:val="32"/>
          <w:szCs w:val="32"/>
          <w:rtl/>
        </w:rPr>
        <w:t xml:space="preserve">نَفَّلَهَا الثُّلُث ، لِأَنَّ الْكَرَّة الثَّانِيَة أَشَقّ عَلَيْهِمْ </w:t>
      </w:r>
      <w:r w:rsidRPr="00217E29">
        <w:rPr>
          <w:rFonts w:hint="cs"/>
          <w:sz w:val="32"/>
          <w:szCs w:val="32"/>
          <w:rtl/>
          <w:lang w:bidi="ar-JO"/>
        </w:rPr>
        <w:t xml:space="preserve">, </w:t>
      </w:r>
      <w:r w:rsidRPr="00217E29">
        <w:rPr>
          <w:sz w:val="32"/>
          <w:szCs w:val="32"/>
          <w:rtl/>
        </w:rPr>
        <w:t xml:space="preserve">وَالْخَطَر فِيهَا أَعْظَم ، وَذَلِكَ لِقُوَّةِ الظَّهْر عِنْد دُخُولهمْ </w:t>
      </w:r>
      <w:r w:rsidRPr="00217E29">
        <w:rPr>
          <w:rFonts w:hint="cs"/>
          <w:sz w:val="32"/>
          <w:szCs w:val="32"/>
          <w:rtl/>
          <w:lang w:bidi="ar-JO"/>
        </w:rPr>
        <w:t xml:space="preserve">, </w:t>
      </w:r>
      <w:r w:rsidRPr="00217E29">
        <w:rPr>
          <w:sz w:val="32"/>
          <w:szCs w:val="32"/>
          <w:rtl/>
        </w:rPr>
        <w:t xml:space="preserve">وَضَعْفه عِنْد خُرُوجهمْ </w:t>
      </w:r>
      <w:r w:rsidRPr="00217E29">
        <w:rPr>
          <w:rFonts w:hint="cs"/>
          <w:sz w:val="32"/>
          <w:szCs w:val="32"/>
          <w:rtl/>
          <w:lang w:bidi="ar-JO"/>
        </w:rPr>
        <w:t xml:space="preserve">, </w:t>
      </w:r>
      <w:r w:rsidRPr="00217E29">
        <w:rPr>
          <w:sz w:val="32"/>
          <w:szCs w:val="32"/>
          <w:rtl/>
        </w:rPr>
        <w:t xml:space="preserve">وَهُمْ فِي الْأَوَّل أَنْشَط وَأَشْهَى لِلسَّيْرِ وَالْإِمْعَان فِي بِلَاد الْعَدُوّ </w:t>
      </w:r>
      <w:r w:rsidRPr="00217E29">
        <w:rPr>
          <w:rFonts w:hint="cs"/>
          <w:sz w:val="32"/>
          <w:szCs w:val="32"/>
          <w:rtl/>
          <w:lang w:bidi="ar-JO"/>
        </w:rPr>
        <w:t xml:space="preserve">, </w:t>
      </w:r>
      <w:r w:rsidRPr="00217E29">
        <w:rPr>
          <w:sz w:val="32"/>
          <w:szCs w:val="32"/>
          <w:rtl/>
        </w:rPr>
        <w:t xml:space="preserve">وَهُمْ عِنْد الْقُفُول أَضْعَف وَأَفْتَر </w:t>
      </w:r>
      <w:r w:rsidRPr="00217E29">
        <w:rPr>
          <w:rFonts w:hint="cs"/>
          <w:sz w:val="32"/>
          <w:szCs w:val="32"/>
          <w:rtl/>
          <w:lang w:bidi="ar-JO"/>
        </w:rPr>
        <w:t xml:space="preserve">, </w:t>
      </w:r>
      <w:r w:rsidRPr="00217E29">
        <w:rPr>
          <w:sz w:val="32"/>
          <w:szCs w:val="32"/>
          <w:rtl/>
        </w:rPr>
        <w:t>وَ</w:t>
      </w:r>
      <w:r w:rsidRPr="00217E29">
        <w:rPr>
          <w:rFonts w:hint="cs"/>
          <w:sz w:val="32"/>
          <w:szCs w:val="32"/>
          <w:rtl/>
        </w:rPr>
        <w:t>أَ</w:t>
      </w:r>
      <w:r w:rsidRPr="00217E29">
        <w:rPr>
          <w:sz w:val="32"/>
          <w:szCs w:val="32"/>
          <w:rtl/>
        </w:rPr>
        <w:t>ش</w:t>
      </w:r>
      <w:r w:rsidRPr="00217E29">
        <w:rPr>
          <w:rFonts w:hint="cs"/>
          <w:sz w:val="32"/>
          <w:szCs w:val="32"/>
          <w:rtl/>
        </w:rPr>
        <w:t>ْ</w:t>
      </w:r>
      <w:r w:rsidRPr="00217E29">
        <w:rPr>
          <w:sz w:val="32"/>
          <w:szCs w:val="32"/>
          <w:rtl/>
        </w:rPr>
        <w:t xml:space="preserve">هَى لِلرُّجُوعِ إِلَى أَوْطَانهمْ </w:t>
      </w:r>
      <w:r w:rsidRPr="00217E29">
        <w:rPr>
          <w:rFonts w:hint="cs"/>
          <w:sz w:val="32"/>
          <w:szCs w:val="32"/>
          <w:rtl/>
        </w:rPr>
        <w:t xml:space="preserve">, </w:t>
      </w:r>
      <w:r w:rsidRPr="00217E29">
        <w:rPr>
          <w:sz w:val="32"/>
          <w:szCs w:val="32"/>
          <w:rtl/>
        </w:rPr>
        <w:t xml:space="preserve">فَزَادَهُمْ لِذَلِكَ </w:t>
      </w:r>
      <w:r w:rsidRPr="00217E29">
        <w:rPr>
          <w:rFonts w:hint="cs"/>
          <w:sz w:val="32"/>
          <w:szCs w:val="32"/>
          <w:rtl/>
        </w:rPr>
        <w:t xml:space="preserve">. </w:t>
      </w:r>
      <w:r w:rsidRPr="00217E29">
        <w:rPr>
          <w:sz w:val="32"/>
          <w:szCs w:val="32"/>
          <w:rtl/>
        </w:rPr>
        <w:t>عون المعبود - (ج 6 / ص 193)</w:t>
      </w:r>
    </w:p>
  </w:footnote>
  <w:footnote w:id="145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حم ) 17500 , ( د ) </w:t>
      </w:r>
      <w:r w:rsidRPr="00217E29">
        <w:rPr>
          <w:sz w:val="32"/>
          <w:szCs w:val="32"/>
          <w:rtl/>
        </w:rPr>
        <w:t>2749</w:t>
      </w:r>
      <w:r w:rsidRPr="00217E29">
        <w:rPr>
          <w:rFonts w:hint="cs"/>
          <w:sz w:val="32"/>
          <w:szCs w:val="32"/>
          <w:rtl/>
        </w:rPr>
        <w:t xml:space="preserve"> , ( جة ) </w:t>
      </w:r>
      <w:r w:rsidRPr="00217E29">
        <w:rPr>
          <w:sz w:val="32"/>
          <w:szCs w:val="32"/>
          <w:rtl/>
        </w:rPr>
        <w:t>2853</w:t>
      </w:r>
      <w:r w:rsidRPr="00217E29">
        <w:rPr>
          <w:rFonts w:hint="cs"/>
          <w:sz w:val="32"/>
          <w:szCs w:val="32"/>
          <w:rtl/>
        </w:rPr>
        <w:t xml:space="preserve"> , ( ش ) </w:t>
      </w:r>
      <w:r w:rsidRPr="00217E29">
        <w:rPr>
          <w:sz w:val="32"/>
          <w:szCs w:val="32"/>
          <w:rtl/>
        </w:rPr>
        <w:t>36867</w:t>
      </w:r>
      <w:r w:rsidRPr="00217E29">
        <w:rPr>
          <w:rFonts w:hint="cs"/>
          <w:sz w:val="32"/>
          <w:szCs w:val="32"/>
          <w:rtl/>
        </w:rPr>
        <w:t xml:space="preserve"> , ( حب ) </w:t>
      </w:r>
      <w:r w:rsidRPr="00217E29">
        <w:rPr>
          <w:sz w:val="32"/>
          <w:szCs w:val="32"/>
          <w:rtl/>
        </w:rPr>
        <w:t>4835</w:t>
      </w:r>
      <w:r w:rsidRPr="00217E29">
        <w:rPr>
          <w:rFonts w:hint="cs"/>
          <w:sz w:val="32"/>
          <w:szCs w:val="32"/>
          <w:rtl/>
        </w:rPr>
        <w:t xml:space="preserve"> , انظر </w:t>
      </w:r>
      <w:r w:rsidRPr="00217E29">
        <w:rPr>
          <w:sz w:val="32"/>
          <w:szCs w:val="32"/>
          <w:rtl/>
        </w:rPr>
        <w:t>الصَّحِيحَة : 2455 ، 2456</w:t>
      </w:r>
      <w:r w:rsidRPr="00217E29">
        <w:rPr>
          <w:rFonts w:hint="cs"/>
          <w:sz w:val="32"/>
          <w:szCs w:val="32"/>
          <w:rtl/>
        </w:rPr>
        <w:t xml:space="preserve"> , وقال شعيب الأرناؤوط : إسناده صحيح . </w:t>
      </w:r>
    </w:p>
  </w:footnote>
  <w:footnote w:id="14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37 - (1749)</w:t>
      </w:r>
      <w:r w:rsidRPr="00217E29">
        <w:rPr>
          <w:rFonts w:hint="cs"/>
          <w:color w:val="000000"/>
          <w:sz w:val="32"/>
          <w:szCs w:val="32"/>
          <w:rtl/>
        </w:rPr>
        <w:t xml:space="preserve"> , </w:t>
      </w:r>
      <w:r w:rsidRPr="00217E29">
        <w:rPr>
          <w:b w:val="0"/>
          <w:bCs w:val="0"/>
          <w:color w:val="000000"/>
          <w:sz w:val="32"/>
          <w:szCs w:val="32"/>
          <w:rtl/>
        </w:rPr>
        <w:t>( خ ) 4083</w:t>
      </w:r>
    </w:p>
  </w:footnote>
  <w:footnote w:id="14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2965 , ( د ) 274</w:t>
      </w:r>
      <w:r w:rsidRPr="00217E29">
        <w:rPr>
          <w:rFonts w:hint="cs"/>
          <w:b w:val="0"/>
          <w:bCs w:val="0"/>
          <w:color w:val="000000"/>
          <w:sz w:val="32"/>
          <w:szCs w:val="32"/>
          <w:rtl/>
        </w:rPr>
        <w:t>4</w:t>
      </w:r>
      <w:r w:rsidRPr="00217E29">
        <w:rPr>
          <w:b w:val="0"/>
          <w:bCs w:val="0"/>
          <w:color w:val="000000"/>
          <w:sz w:val="32"/>
          <w:szCs w:val="32"/>
          <w:rtl/>
        </w:rPr>
        <w:t xml:space="preserve"> , ( حم ) 5288</w:t>
      </w:r>
    </w:p>
  </w:footnote>
  <w:footnote w:id="14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37 - (1749)</w:t>
      </w:r>
      <w:r w:rsidRPr="00217E29">
        <w:rPr>
          <w:b w:val="0"/>
          <w:bCs w:val="0"/>
          <w:color w:val="000000"/>
          <w:sz w:val="32"/>
          <w:szCs w:val="32"/>
          <w:rtl/>
        </w:rPr>
        <w:t xml:space="preserve"> , ( خ ) 4083 , ( د ) 2741 , ( حم ) 4579</w:t>
      </w:r>
    </w:p>
  </w:footnote>
  <w:footnote w:id="14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38 - (1750)</w:t>
      </w:r>
      <w:r w:rsidRPr="00217E29">
        <w:rPr>
          <w:rFonts w:hint="cs"/>
          <w:color w:val="000000"/>
          <w:sz w:val="32"/>
          <w:szCs w:val="32"/>
          <w:rtl/>
        </w:rPr>
        <w:t xml:space="preserve"> , ( طس ) </w:t>
      </w:r>
      <w:r w:rsidRPr="00217E29">
        <w:rPr>
          <w:color w:val="000000"/>
          <w:sz w:val="32"/>
          <w:szCs w:val="32"/>
          <w:rtl/>
        </w:rPr>
        <w:t>2128</w:t>
      </w:r>
    </w:p>
  </w:footnote>
  <w:footnote w:id="14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4083 , ( د ) 2741</w:t>
      </w:r>
    </w:p>
  </w:footnote>
  <w:footnote w:id="14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40 - (1750)</w:t>
      </w:r>
      <w:r w:rsidRPr="00217E29">
        <w:rPr>
          <w:b w:val="0"/>
          <w:bCs w:val="0"/>
          <w:color w:val="000000"/>
          <w:sz w:val="32"/>
          <w:szCs w:val="32"/>
          <w:rtl/>
        </w:rPr>
        <w:t xml:space="preserve"> , ( خ ) 2966 , ( د ) 2746 , ( حم ) 6250</w:t>
      </w:r>
    </w:p>
  </w:footnote>
  <w:footnote w:id="14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6250</w:t>
      </w:r>
      <w:r w:rsidRPr="00217E29">
        <w:rPr>
          <w:rFonts w:hint="cs"/>
          <w:b w:val="0"/>
          <w:bCs w:val="0"/>
          <w:color w:val="000000"/>
          <w:sz w:val="32"/>
          <w:szCs w:val="32"/>
          <w:rtl/>
        </w:rPr>
        <w:t xml:space="preserve"> , وقال الشيخ شعيب الأرناؤوط : إسناده صحيح . </w:t>
      </w:r>
    </w:p>
  </w:footnote>
  <w:footnote w:id="14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الصَّفِيُّ</w:t>
      </w:r>
      <w:r w:rsidRPr="00217E29">
        <w:rPr>
          <w:color w:val="000000"/>
          <w:sz w:val="32"/>
          <w:szCs w:val="32"/>
          <w:rtl/>
        </w:rPr>
        <w:t xml:space="preserve"> : </w:t>
      </w:r>
      <w:r w:rsidRPr="00217E29">
        <w:rPr>
          <w:rFonts w:hint="cs"/>
          <w:color w:val="000000"/>
          <w:sz w:val="32"/>
          <w:szCs w:val="32"/>
          <w:rtl/>
        </w:rPr>
        <w:t>فَسَّرَهُ</w:t>
      </w:r>
      <w:r w:rsidRPr="00217E29">
        <w:rPr>
          <w:color w:val="000000"/>
          <w:sz w:val="32"/>
          <w:szCs w:val="32"/>
          <w:rtl/>
        </w:rPr>
        <w:t xml:space="preserve"> </w:t>
      </w:r>
      <w:r w:rsidRPr="00217E29">
        <w:rPr>
          <w:rFonts w:hint="cs"/>
          <w:color w:val="000000"/>
          <w:sz w:val="32"/>
          <w:szCs w:val="32"/>
          <w:rtl/>
        </w:rPr>
        <w:t>مُحَمَّد</w:t>
      </w:r>
      <w:r w:rsidRPr="00217E29">
        <w:rPr>
          <w:color w:val="000000"/>
          <w:sz w:val="32"/>
          <w:szCs w:val="32"/>
          <w:rtl/>
        </w:rPr>
        <w:t xml:space="preserve"> </w:t>
      </w:r>
      <w:r w:rsidRPr="00217E29">
        <w:rPr>
          <w:rFonts w:hint="cs"/>
          <w:color w:val="000000"/>
          <w:sz w:val="32"/>
          <w:szCs w:val="32"/>
          <w:rtl/>
        </w:rPr>
        <w:t>بْن</w:t>
      </w:r>
      <w:r w:rsidRPr="00217E29">
        <w:rPr>
          <w:color w:val="000000"/>
          <w:sz w:val="32"/>
          <w:szCs w:val="32"/>
          <w:rtl/>
        </w:rPr>
        <w:t xml:space="preserve"> </w:t>
      </w:r>
      <w:r w:rsidRPr="00217E29">
        <w:rPr>
          <w:rFonts w:hint="cs"/>
          <w:color w:val="000000"/>
          <w:sz w:val="32"/>
          <w:szCs w:val="32"/>
          <w:rtl/>
        </w:rPr>
        <w:t>سِيرِينَ</w:t>
      </w:r>
      <w:r w:rsidRPr="00217E29">
        <w:rPr>
          <w:color w:val="000000"/>
          <w:sz w:val="32"/>
          <w:szCs w:val="32"/>
          <w:rtl/>
        </w:rPr>
        <w:t xml:space="preserve"> </w:t>
      </w:r>
      <w:r w:rsidRPr="00217E29">
        <w:rPr>
          <w:rFonts w:hint="cs"/>
          <w:color w:val="000000"/>
          <w:sz w:val="32"/>
          <w:szCs w:val="32"/>
          <w:rtl/>
        </w:rPr>
        <w:t>فِيمَا</w:t>
      </w:r>
      <w:r w:rsidRPr="00217E29">
        <w:rPr>
          <w:color w:val="000000"/>
          <w:sz w:val="32"/>
          <w:szCs w:val="32"/>
          <w:rtl/>
        </w:rPr>
        <w:t xml:space="preserve"> </w:t>
      </w:r>
      <w:r w:rsidRPr="00217E29">
        <w:rPr>
          <w:rFonts w:hint="cs"/>
          <w:color w:val="000000"/>
          <w:sz w:val="32"/>
          <w:szCs w:val="32"/>
          <w:rtl/>
        </w:rPr>
        <w:t>أَخْرَجَهُ</w:t>
      </w:r>
      <w:r w:rsidRPr="00217E29">
        <w:rPr>
          <w:color w:val="000000"/>
          <w:sz w:val="32"/>
          <w:szCs w:val="32"/>
          <w:rtl/>
        </w:rPr>
        <w:t xml:space="preserve"> </w:t>
      </w:r>
      <w:r w:rsidRPr="00217E29">
        <w:rPr>
          <w:rFonts w:hint="cs"/>
          <w:color w:val="000000"/>
          <w:sz w:val="32"/>
          <w:szCs w:val="32"/>
          <w:rtl/>
        </w:rPr>
        <w:t>أَبُو</w:t>
      </w:r>
      <w:r w:rsidRPr="00217E29">
        <w:rPr>
          <w:color w:val="000000"/>
          <w:sz w:val="32"/>
          <w:szCs w:val="32"/>
          <w:rtl/>
        </w:rPr>
        <w:t xml:space="preserve"> </w:t>
      </w:r>
      <w:r w:rsidRPr="00217E29">
        <w:rPr>
          <w:rFonts w:hint="cs"/>
          <w:color w:val="000000"/>
          <w:sz w:val="32"/>
          <w:szCs w:val="32"/>
          <w:rtl/>
        </w:rPr>
        <w:t>دَاوُدَ</w:t>
      </w:r>
      <w:r w:rsidRPr="00217E29">
        <w:rPr>
          <w:color w:val="000000"/>
          <w:sz w:val="32"/>
          <w:szCs w:val="32"/>
          <w:rtl/>
        </w:rPr>
        <w:t xml:space="preserve"> </w:t>
      </w:r>
      <w:r w:rsidRPr="00217E29">
        <w:rPr>
          <w:rFonts w:hint="cs"/>
          <w:color w:val="000000"/>
          <w:sz w:val="32"/>
          <w:szCs w:val="32"/>
          <w:rtl/>
        </w:rPr>
        <w:t>بِإِسْنَادٍ</w:t>
      </w:r>
      <w:r w:rsidRPr="00217E29">
        <w:rPr>
          <w:color w:val="000000"/>
          <w:sz w:val="32"/>
          <w:szCs w:val="32"/>
          <w:rtl/>
        </w:rPr>
        <w:t xml:space="preserve"> </w:t>
      </w:r>
      <w:r w:rsidRPr="00217E29">
        <w:rPr>
          <w:rFonts w:hint="cs"/>
          <w:color w:val="000000"/>
          <w:sz w:val="32"/>
          <w:szCs w:val="32"/>
          <w:rtl/>
        </w:rPr>
        <w:t>صَحِيحٍ</w:t>
      </w:r>
      <w:r w:rsidRPr="00217E29">
        <w:rPr>
          <w:color w:val="000000"/>
          <w:sz w:val="32"/>
          <w:szCs w:val="32"/>
          <w:rtl/>
        </w:rPr>
        <w:t xml:space="preserve"> </w:t>
      </w:r>
      <w:r w:rsidRPr="00217E29">
        <w:rPr>
          <w:rFonts w:hint="cs"/>
          <w:color w:val="000000"/>
          <w:sz w:val="32"/>
          <w:szCs w:val="32"/>
          <w:rtl/>
        </w:rPr>
        <w:t>عَنْهُ</w:t>
      </w:r>
      <w:r w:rsidRPr="00217E29">
        <w:rPr>
          <w:color w:val="000000"/>
          <w:sz w:val="32"/>
          <w:szCs w:val="32"/>
          <w:rtl/>
        </w:rPr>
        <w:t xml:space="preserve"> </w:t>
      </w:r>
      <w:r w:rsidRPr="00217E29">
        <w:rPr>
          <w:rFonts w:hint="cs"/>
          <w:color w:val="000000"/>
          <w:sz w:val="32"/>
          <w:szCs w:val="32"/>
          <w:rtl/>
        </w:rPr>
        <w:t>قَالَ</w:t>
      </w:r>
      <w:r w:rsidRPr="00217E29">
        <w:rPr>
          <w:color w:val="000000"/>
          <w:sz w:val="32"/>
          <w:szCs w:val="32"/>
          <w:rtl/>
        </w:rPr>
        <w:t xml:space="preserve"> : " </w:t>
      </w:r>
      <w:r w:rsidRPr="00217E29">
        <w:rPr>
          <w:rFonts w:hint="cs"/>
          <w:color w:val="000000"/>
          <w:sz w:val="32"/>
          <w:szCs w:val="32"/>
          <w:rtl/>
        </w:rPr>
        <w:t>كَانَ</w:t>
      </w:r>
      <w:r w:rsidRPr="00217E29">
        <w:rPr>
          <w:color w:val="000000"/>
          <w:sz w:val="32"/>
          <w:szCs w:val="32"/>
          <w:rtl/>
        </w:rPr>
        <w:t xml:space="preserve"> </w:t>
      </w:r>
      <w:r w:rsidRPr="00217E29">
        <w:rPr>
          <w:rFonts w:hint="cs"/>
          <w:color w:val="000000"/>
          <w:sz w:val="32"/>
          <w:szCs w:val="32"/>
          <w:rtl/>
        </w:rPr>
        <w:t>يُضْرَبُ</w:t>
      </w:r>
      <w:r w:rsidRPr="00217E29">
        <w:rPr>
          <w:color w:val="000000"/>
          <w:sz w:val="32"/>
          <w:szCs w:val="32"/>
          <w:rtl/>
        </w:rPr>
        <w:t xml:space="preserve"> </w:t>
      </w:r>
      <w:r w:rsidRPr="00217E29">
        <w:rPr>
          <w:rFonts w:hint="cs"/>
          <w:color w:val="000000"/>
          <w:sz w:val="32"/>
          <w:szCs w:val="32"/>
          <w:rtl/>
        </w:rPr>
        <w:t>لِلنَّبِيِّ</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w:t>
      </w:r>
      <w:r w:rsidRPr="00217E29">
        <w:rPr>
          <w:rFonts w:hint="cs"/>
          <w:color w:val="000000"/>
          <w:sz w:val="32"/>
          <w:szCs w:val="32"/>
          <w:rtl/>
        </w:rPr>
        <w:t>بِسَهْمٍ</w:t>
      </w:r>
      <w:r w:rsidRPr="00217E29">
        <w:rPr>
          <w:color w:val="000000"/>
          <w:sz w:val="32"/>
          <w:szCs w:val="32"/>
          <w:rtl/>
        </w:rPr>
        <w:t xml:space="preserve"> </w:t>
      </w:r>
      <w:r w:rsidRPr="00217E29">
        <w:rPr>
          <w:rFonts w:hint="cs"/>
          <w:color w:val="000000"/>
          <w:sz w:val="32"/>
          <w:szCs w:val="32"/>
          <w:rtl/>
        </w:rPr>
        <w:t>مَعَ</w:t>
      </w:r>
      <w:r w:rsidRPr="00217E29">
        <w:rPr>
          <w:color w:val="000000"/>
          <w:sz w:val="32"/>
          <w:szCs w:val="32"/>
          <w:rtl/>
        </w:rPr>
        <w:t xml:space="preserve"> </w:t>
      </w:r>
      <w:r w:rsidRPr="00217E29">
        <w:rPr>
          <w:rFonts w:hint="cs"/>
          <w:color w:val="000000"/>
          <w:sz w:val="32"/>
          <w:szCs w:val="32"/>
          <w:rtl/>
        </w:rPr>
        <w:t>الْمُسْلِمِينَ</w:t>
      </w:r>
      <w:r w:rsidRPr="00217E29">
        <w:rPr>
          <w:color w:val="000000"/>
          <w:sz w:val="32"/>
          <w:szCs w:val="32"/>
          <w:rtl/>
        </w:rPr>
        <w:t xml:space="preserve"> </w:t>
      </w:r>
      <w:r w:rsidRPr="00217E29">
        <w:rPr>
          <w:rFonts w:hint="cs"/>
          <w:color w:val="000000"/>
          <w:sz w:val="32"/>
          <w:szCs w:val="32"/>
          <w:rtl/>
        </w:rPr>
        <w:t>وَالصَّفِيُّ</w:t>
      </w:r>
      <w:r w:rsidRPr="00217E29">
        <w:rPr>
          <w:color w:val="000000"/>
          <w:sz w:val="32"/>
          <w:szCs w:val="32"/>
          <w:rtl/>
        </w:rPr>
        <w:t xml:space="preserve"> </w:t>
      </w:r>
      <w:r w:rsidRPr="00217E29">
        <w:rPr>
          <w:rFonts w:hint="cs"/>
          <w:color w:val="000000"/>
          <w:sz w:val="32"/>
          <w:szCs w:val="32"/>
          <w:rtl/>
        </w:rPr>
        <w:t>يُؤْخَذُ</w:t>
      </w:r>
      <w:r w:rsidRPr="00217E29">
        <w:rPr>
          <w:color w:val="000000"/>
          <w:sz w:val="32"/>
          <w:szCs w:val="32"/>
          <w:rtl/>
        </w:rPr>
        <w:t xml:space="preserve"> </w:t>
      </w:r>
      <w:r w:rsidRPr="00217E29">
        <w:rPr>
          <w:rFonts w:hint="cs"/>
          <w:color w:val="000000"/>
          <w:sz w:val="32"/>
          <w:szCs w:val="32"/>
          <w:rtl/>
        </w:rPr>
        <w:t>لَهُ</w:t>
      </w:r>
      <w:r w:rsidRPr="00217E29">
        <w:rPr>
          <w:color w:val="000000"/>
          <w:sz w:val="32"/>
          <w:szCs w:val="32"/>
          <w:rtl/>
        </w:rPr>
        <w:t xml:space="preserve"> </w:t>
      </w:r>
      <w:r w:rsidRPr="00217E29">
        <w:rPr>
          <w:rFonts w:hint="cs"/>
          <w:color w:val="000000"/>
          <w:sz w:val="32"/>
          <w:szCs w:val="32"/>
          <w:rtl/>
        </w:rPr>
        <w:t>رَأْسٌ</w:t>
      </w:r>
      <w:r w:rsidRPr="00217E29">
        <w:rPr>
          <w:color w:val="000000"/>
          <w:sz w:val="32"/>
          <w:szCs w:val="32"/>
          <w:rtl/>
        </w:rPr>
        <w:t xml:space="preserve"> </w:t>
      </w:r>
      <w:r w:rsidRPr="00217E29">
        <w:rPr>
          <w:rFonts w:hint="cs"/>
          <w:color w:val="000000"/>
          <w:sz w:val="32"/>
          <w:szCs w:val="32"/>
          <w:rtl/>
        </w:rPr>
        <w:t>مِنْ</w:t>
      </w:r>
      <w:r w:rsidRPr="00217E29">
        <w:rPr>
          <w:color w:val="000000"/>
          <w:sz w:val="32"/>
          <w:szCs w:val="32"/>
          <w:rtl/>
        </w:rPr>
        <w:t xml:space="preserve"> </w:t>
      </w:r>
      <w:r w:rsidRPr="00217E29">
        <w:rPr>
          <w:rFonts w:hint="cs"/>
          <w:color w:val="000000"/>
          <w:sz w:val="32"/>
          <w:szCs w:val="32"/>
          <w:rtl/>
        </w:rPr>
        <w:t>الْخُمُسِ</w:t>
      </w:r>
      <w:r w:rsidRPr="00217E29">
        <w:rPr>
          <w:color w:val="000000"/>
          <w:sz w:val="32"/>
          <w:szCs w:val="32"/>
          <w:rtl/>
        </w:rPr>
        <w:t xml:space="preserve"> </w:t>
      </w:r>
      <w:r w:rsidRPr="00217E29">
        <w:rPr>
          <w:rFonts w:hint="cs"/>
          <w:color w:val="000000"/>
          <w:sz w:val="32"/>
          <w:szCs w:val="32"/>
          <w:rtl/>
        </w:rPr>
        <w:t>قَبْلَ</w:t>
      </w:r>
      <w:r w:rsidRPr="00217E29">
        <w:rPr>
          <w:color w:val="000000"/>
          <w:sz w:val="32"/>
          <w:szCs w:val="32"/>
          <w:rtl/>
        </w:rPr>
        <w:t xml:space="preserve"> </w:t>
      </w:r>
      <w:r w:rsidRPr="00217E29">
        <w:rPr>
          <w:rFonts w:hint="cs"/>
          <w:color w:val="000000"/>
          <w:sz w:val="32"/>
          <w:szCs w:val="32"/>
          <w:rtl/>
        </w:rPr>
        <w:t>كُلِّ</w:t>
      </w:r>
      <w:r w:rsidRPr="00217E29">
        <w:rPr>
          <w:color w:val="000000"/>
          <w:sz w:val="32"/>
          <w:szCs w:val="32"/>
          <w:rtl/>
        </w:rPr>
        <w:t xml:space="preserve"> </w:t>
      </w:r>
      <w:r w:rsidRPr="00217E29">
        <w:rPr>
          <w:rFonts w:hint="cs"/>
          <w:color w:val="000000"/>
          <w:sz w:val="32"/>
          <w:szCs w:val="32"/>
          <w:rtl/>
        </w:rPr>
        <w:t>شَيْءٍ</w:t>
      </w:r>
      <w:r w:rsidRPr="00217E29">
        <w:rPr>
          <w:color w:val="000000"/>
          <w:sz w:val="32"/>
          <w:szCs w:val="32"/>
          <w:rtl/>
        </w:rPr>
        <w:t xml:space="preserve"> " , </w:t>
      </w:r>
      <w:r w:rsidRPr="00217E29">
        <w:rPr>
          <w:rFonts w:hint="cs"/>
          <w:color w:val="000000"/>
          <w:sz w:val="32"/>
          <w:szCs w:val="32"/>
          <w:rtl/>
        </w:rPr>
        <w:t>وَمِنْ</w:t>
      </w:r>
      <w:r w:rsidRPr="00217E29">
        <w:rPr>
          <w:color w:val="000000"/>
          <w:sz w:val="32"/>
          <w:szCs w:val="32"/>
          <w:rtl/>
        </w:rPr>
        <w:t xml:space="preserve"> </w:t>
      </w:r>
      <w:r w:rsidRPr="00217E29">
        <w:rPr>
          <w:rFonts w:hint="cs"/>
          <w:color w:val="000000"/>
          <w:sz w:val="32"/>
          <w:szCs w:val="32"/>
          <w:rtl/>
        </w:rPr>
        <w:t>طَرِيقِ</w:t>
      </w:r>
      <w:r w:rsidRPr="00217E29">
        <w:rPr>
          <w:color w:val="000000"/>
          <w:sz w:val="32"/>
          <w:szCs w:val="32"/>
          <w:rtl/>
        </w:rPr>
        <w:t xml:space="preserve"> </w:t>
      </w:r>
      <w:r w:rsidRPr="00217E29">
        <w:rPr>
          <w:rFonts w:hint="cs"/>
          <w:color w:val="000000"/>
          <w:sz w:val="32"/>
          <w:szCs w:val="32"/>
          <w:rtl/>
        </w:rPr>
        <w:t>الشَّعْبِيِّ</w:t>
      </w:r>
      <w:r w:rsidRPr="00217E29">
        <w:rPr>
          <w:color w:val="000000"/>
          <w:sz w:val="32"/>
          <w:szCs w:val="32"/>
          <w:rtl/>
        </w:rPr>
        <w:t xml:space="preserve"> </w:t>
      </w:r>
      <w:r w:rsidRPr="00217E29">
        <w:rPr>
          <w:rFonts w:hint="cs"/>
          <w:color w:val="000000"/>
          <w:sz w:val="32"/>
          <w:szCs w:val="32"/>
          <w:rtl/>
        </w:rPr>
        <w:t>قَالَ</w:t>
      </w:r>
      <w:r w:rsidRPr="00217E29">
        <w:rPr>
          <w:color w:val="000000"/>
          <w:sz w:val="32"/>
          <w:szCs w:val="32"/>
          <w:rtl/>
        </w:rPr>
        <w:t xml:space="preserve"> : " </w:t>
      </w:r>
      <w:r w:rsidRPr="00217E29">
        <w:rPr>
          <w:rFonts w:hint="cs"/>
          <w:color w:val="000000"/>
          <w:sz w:val="32"/>
          <w:szCs w:val="32"/>
          <w:rtl/>
        </w:rPr>
        <w:t>كَانَ</w:t>
      </w:r>
      <w:r w:rsidRPr="00217E29">
        <w:rPr>
          <w:color w:val="000000"/>
          <w:sz w:val="32"/>
          <w:szCs w:val="32"/>
          <w:rtl/>
        </w:rPr>
        <w:t xml:space="preserve"> </w:t>
      </w:r>
      <w:r w:rsidRPr="00217E29">
        <w:rPr>
          <w:rFonts w:hint="cs"/>
          <w:color w:val="000000"/>
          <w:sz w:val="32"/>
          <w:szCs w:val="32"/>
          <w:rtl/>
        </w:rPr>
        <w:t>لِلنَّبِيِّ</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w:t>
      </w:r>
      <w:r w:rsidRPr="00217E29">
        <w:rPr>
          <w:rFonts w:hint="cs"/>
          <w:color w:val="000000"/>
          <w:sz w:val="32"/>
          <w:szCs w:val="32"/>
          <w:rtl/>
        </w:rPr>
        <w:t>سَهْمٌ</w:t>
      </w:r>
      <w:r w:rsidRPr="00217E29">
        <w:rPr>
          <w:color w:val="000000"/>
          <w:sz w:val="32"/>
          <w:szCs w:val="32"/>
          <w:rtl/>
        </w:rPr>
        <w:t xml:space="preserve"> </w:t>
      </w:r>
      <w:r w:rsidRPr="00217E29">
        <w:rPr>
          <w:rFonts w:hint="cs"/>
          <w:color w:val="000000"/>
          <w:sz w:val="32"/>
          <w:szCs w:val="32"/>
          <w:rtl/>
        </w:rPr>
        <w:t>يُدْعَى</w:t>
      </w:r>
      <w:r w:rsidRPr="00217E29">
        <w:rPr>
          <w:color w:val="000000"/>
          <w:sz w:val="32"/>
          <w:szCs w:val="32"/>
          <w:rtl/>
        </w:rPr>
        <w:t xml:space="preserve"> </w:t>
      </w:r>
      <w:r w:rsidRPr="00217E29">
        <w:rPr>
          <w:rFonts w:hint="cs"/>
          <w:color w:val="000000"/>
          <w:sz w:val="32"/>
          <w:szCs w:val="32"/>
          <w:rtl/>
        </w:rPr>
        <w:t>الصَّفِيُّ</w:t>
      </w:r>
      <w:r w:rsidRPr="00217E29">
        <w:rPr>
          <w:color w:val="000000"/>
          <w:sz w:val="32"/>
          <w:szCs w:val="32"/>
          <w:rtl/>
        </w:rPr>
        <w:t xml:space="preserve"> , </w:t>
      </w:r>
      <w:r w:rsidRPr="00217E29">
        <w:rPr>
          <w:rFonts w:hint="cs"/>
          <w:color w:val="000000"/>
          <w:sz w:val="32"/>
          <w:szCs w:val="32"/>
          <w:rtl/>
        </w:rPr>
        <w:t>إِنْ</w:t>
      </w:r>
      <w:r w:rsidRPr="00217E29">
        <w:rPr>
          <w:color w:val="000000"/>
          <w:sz w:val="32"/>
          <w:szCs w:val="32"/>
          <w:rtl/>
        </w:rPr>
        <w:t xml:space="preserve"> </w:t>
      </w:r>
      <w:r w:rsidRPr="00217E29">
        <w:rPr>
          <w:rFonts w:hint="cs"/>
          <w:color w:val="000000"/>
          <w:sz w:val="32"/>
          <w:szCs w:val="32"/>
          <w:rtl/>
        </w:rPr>
        <w:t>شَاءَ</w:t>
      </w:r>
      <w:r w:rsidRPr="00217E29">
        <w:rPr>
          <w:color w:val="000000"/>
          <w:sz w:val="32"/>
          <w:szCs w:val="32"/>
          <w:rtl/>
        </w:rPr>
        <w:t xml:space="preserve"> </w:t>
      </w:r>
      <w:r w:rsidRPr="00217E29">
        <w:rPr>
          <w:rFonts w:hint="cs"/>
          <w:color w:val="000000"/>
          <w:sz w:val="32"/>
          <w:szCs w:val="32"/>
          <w:rtl/>
        </w:rPr>
        <w:t>عَبْدًا</w:t>
      </w:r>
      <w:r w:rsidRPr="00217E29">
        <w:rPr>
          <w:color w:val="000000"/>
          <w:sz w:val="32"/>
          <w:szCs w:val="32"/>
          <w:rtl/>
        </w:rPr>
        <w:t xml:space="preserve"> </w:t>
      </w:r>
      <w:r w:rsidRPr="00217E29">
        <w:rPr>
          <w:rFonts w:hint="cs"/>
          <w:color w:val="000000"/>
          <w:sz w:val="32"/>
          <w:szCs w:val="32"/>
          <w:rtl/>
        </w:rPr>
        <w:t>وَإِنْ</w:t>
      </w:r>
      <w:r w:rsidRPr="00217E29">
        <w:rPr>
          <w:color w:val="000000"/>
          <w:sz w:val="32"/>
          <w:szCs w:val="32"/>
          <w:rtl/>
        </w:rPr>
        <w:t xml:space="preserve"> </w:t>
      </w:r>
      <w:r w:rsidRPr="00217E29">
        <w:rPr>
          <w:rFonts w:hint="cs"/>
          <w:color w:val="000000"/>
          <w:sz w:val="32"/>
          <w:szCs w:val="32"/>
          <w:rtl/>
        </w:rPr>
        <w:t>شَاءَ</w:t>
      </w:r>
      <w:r w:rsidRPr="00217E29">
        <w:rPr>
          <w:color w:val="000000"/>
          <w:sz w:val="32"/>
          <w:szCs w:val="32"/>
          <w:rtl/>
        </w:rPr>
        <w:t xml:space="preserve"> </w:t>
      </w:r>
      <w:r w:rsidRPr="00217E29">
        <w:rPr>
          <w:rFonts w:hint="cs"/>
          <w:color w:val="000000"/>
          <w:sz w:val="32"/>
          <w:szCs w:val="32"/>
          <w:rtl/>
        </w:rPr>
        <w:t>أَمَةً</w:t>
      </w:r>
      <w:r w:rsidRPr="00217E29">
        <w:rPr>
          <w:color w:val="000000"/>
          <w:sz w:val="32"/>
          <w:szCs w:val="32"/>
          <w:rtl/>
        </w:rPr>
        <w:t xml:space="preserve"> </w:t>
      </w:r>
      <w:r w:rsidRPr="00217E29">
        <w:rPr>
          <w:rFonts w:hint="cs"/>
          <w:color w:val="000000"/>
          <w:sz w:val="32"/>
          <w:szCs w:val="32"/>
          <w:rtl/>
        </w:rPr>
        <w:t>وَإِنْ</w:t>
      </w:r>
      <w:r w:rsidRPr="00217E29">
        <w:rPr>
          <w:color w:val="000000"/>
          <w:sz w:val="32"/>
          <w:szCs w:val="32"/>
          <w:rtl/>
        </w:rPr>
        <w:t xml:space="preserve"> </w:t>
      </w:r>
      <w:r w:rsidRPr="00217E29">
        <w:rPr>
          <w:rFonts w:hint="cs"/>
          <w:color w:val="000000"/>
          <w:sz w:val="32"/>
          <w:szCs w:val="32"/>
          <w:rtl/>
        </w:rPr>
        <w:t>شَاءَ</w:t>
      </w:r>
      <w:r w:rsidRPr="00217E29">
        <w:rPr>
          <w:color w:val="000000"/>
          <w:sz w:val="32"/>
          <w:szCs w:val="32"/>
          <w:rtl/>
        </w:rPr>
        <w:t xml:space="preserve"> </w:t>
      </w:r>
      <w:r w:rsidRPr="00217E29">
        <w:rPr>
          <w:rFonts w:hint="cs"/>
          <w:color w:val="000000"/>
          <w:sz w:val="32"/>
          <w:szCs w:val="32"/>
          <w:rtl/>
        </w:rPr>
        <w:t>فَرَسًا</w:t>
      </w:r>
      <w:r w:rsidRPr="00217E29">
        <w:rPr>
          <w:color w:val="000000"/>
          <w:sz w:val="32"/>
          <w:szCs w:val="32"/>
          <w:rtl/>
        </w:rPr>
        <w:t xml:space="preserve"> , </w:t>
      </w:r>
      <w:r w:rsidRPr="00217E29">
        <w:rPr>
          <w:rFonts w:hint="cs"/>
          <w:color w:val="000000"/>
          <w:sz w:val="32"/>
          <w:szCs w:val="32"/>
          <w:rtl/>
        </w:rPr>
        <w:t>يَخْتَارُهُ</w:t>
      </w:r>
      <w:r w:rsidRPr="00217E29">
        <w:rPr>
          <w:color w:val="000000"/>
          <w:sz w:val="32"/>
          <w:szCs w:val="32"/>
          <w:rtl/>
        </w:rPr>
        <w:t xml:space="preserve"> </w:t>
      </w:r>
      <w:r w:rsidRPr="00217E29">
        <w:rPr>
          <w:rFonts w:hint="cs"/>
          <w:color w:val="000000"/>
          <w:sz w:val="32"/>
          <w:szCs w:val="32"/>
          <w:rtl/>
        </w:rPr>
        <w:t>مِنْ</w:t>
      </w:r>
      <w:r w:rsidRPr="00217E29">
        <w:rPr>
          <w:color w:val="000000"/>
          <w:sz w:val="32"/>
          <w:szCs w:val="32"/>
          <w:rtl/>
        </w:rPr>
        <w:t xml:space="preserve"> </w:t>
      </w:r>
      <w:r w:rsidRPr="00217E29">
        <w:rPr>
          <w:rFonts w:hint="cs"/>
          <w:color w:val="000000"/>
          <w:sz w:val="32"/>
          <w:szCs w:val="32"/>
          <w:rtl/>
        </w:rPr>
        <w:t>الْخُمُسِ</w:t>
      </w:r>
      <w:r w:rsidRPr="00217E29">
        <w:rPr>
          <w:color w:val="000000"/>
          <w:sz w:val="32"/>
          <w:szCs w:val="32"/>
          <w:rtl/>
        </w:rPr>
        <w:t xml:space="preserve"> "</w:t>
      </w:r>
      <w:r w:rsidRPr="00217E29">
        <w:rPr>
          <w:rFonts w:hint="cs"/>
          <w:color w:val="000000"/>
          <w:sz w:val="32"/>
          <w:szCs w:val="32"/>
          <w:rtl/>
        </w:rPr>
        <w:t>وَمِنْ</w:t>
      </w:r>
      <w:r w:rsidRPr="00217E29">
        <w:rPr>
          <w:color w:val="000000"/>
          <w:sz w:val="32"/>
          <w:szCs w:val="32"/>
          <w:rtl/>
        </w:rPr>
        <w:t xml:space="preserve"> </w:t>
      </w:r>
      <w:r w:rsidRPr="00217E29">
        <w:rPr>
          <w:rFonts w:hint="cs"/>
          <w:color w:val="000000"/>
          <w:sz w:val="32"/>
          <w:szCs w:val="32"/>
          <w:rtl/>
        </w:rPr>
        <w:t>طَرِيقِ</w:t>
      </w:r>
      <w:r w:rsidRPr="00217E29">
        <w:rPr>
          <w:color w:val="000000"/>
          <w:sz w:val="32"/>
          <w:szCs w:val="32"/>
          <w:rtl/>
        </w:rPr>
        <w:t xml:space="preserve"> </w:t>
      </w:r>
      <w:r w:rsidRPr="00217E29">
        <w:rPr>
          <w:rFonts w:hint="cs"/>
          <w:color w:val="000000"/>
          <w:sz w:val="32"/>
          <w:szCs w:val="32"/>
          <w:rtl/>
        </w:rPr>
        <w:t>قَتَادَةَ</w:t>
      </w:r>
      <w:r w:rsidRPr="00217E29">
        <w:rPr>
          <w:color w:val="000000"/>
          <w:sz w:val="32"/>
          <w:szCs w:val="32"/>
          <w:rtl/>
        </w:rPr>
        <w:t xml:space="preserve"> " </w:t>
      </w:r>
      <w:r w:rsidRPr="00217E29">
        <w:rPr>
          <w:rFonts w:hint="cs"/>
          <w:color w:val="000000"/>
          <w:sz w:val="32"/>
          <w:szCs w:val="32"/>
          <w:rtl/>
        </w:rPr>
        <w:t>كَانَ</w:t>
      </w:r>
      <w:r w:rsidRPr="00217E29">
        <w:rPr>
          <w:color w:val="000000"/>
          <w:sz w:val="32"/>
          <w:szCs w:val="32"/>
          <w:rtl/>
        </w:rPr>
        <w:t xml:space="preserve"> </w:t>
      </w:r>
      <w:r w:rsidRPr="00217E29">
        <w:rPr>
          <w:rFonts w:hint="cs"/>
          <w:color w:val="000000"/>
          <w:sz w:val="32"/>
          <w:szCs w:val="32"/>
          <w:rtl/>
        </w:rPr>
        <w:t>النَّبِيُّ</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w:t>
      </w:r>
      <w:r w:rsidRPr="00217E29">
        <w:rPr>
          <w:rFonts w:hint="cs"/>
          <w:color w:val="000000"/>
          <w:sz w:val="32"/>
          <w:szCs w:val="32"/>
          <w:rtl/>
        </w:rPr>
        <w:t>إِذَا</w:t>
      </w:r>
      <w:r w:rsidRPr="00217E29">
        <w:rPr>
          <w:color w:val="000000"/>
          <w:sz w:val="32"/>
          <w:szCs w:val="32"/>
          <w:rtl/>
        </w:rPr>
        <w:t xml:space="preserve"> </w:t>
      </w:r>
      <w:r w:rsidRPr="00217E29">
        <w:rPr>
          <w:rFonts w:hint="cs"/>
          <w:color w:val="000000"/>
          <w:sz w:val="32"/>
          <w:szCs w:val="32"/>
          <w:rtl/>
        </w:rPr>
        <w:t>غَزَا</w:t>
      </w:r>
      <w:r w:rsidRPr="00217E29">
        <w:rPr>
          <w:color w:val="000000"/>
          <w:sz w:val="32"/>
          <w:szCs w:val="32"/>
          <w:rtl/>
        </w:rPr>
        <w:t xml:space="preserve"> </w:t>
      </w:r>
      <w:r w:rsidRPr="00217E29">
        <w:rPr>
          <w:rFonts w:hint="cs"/>
          <w:color w:val="000000"/>
          <w:sz w:val="32"/>
          <w:szCs w:val="32"/>
          <w:rtl/>
        </w:rPr>
        <w:t>كَانَ</w:t>
      </w:r>
      <w:r w:rsidRPr="00217E29">
        <w:rPr>
          <w:color w:val="000000"/>
          <w:sz w:val="32"/>
          <w:szCs w:val="32"/>
          <w:rtl/>
        </w:rPr>
        <w:t xml:space="preserve"> </w:t>
      </w:r>
      <w:r w:rsidRPr="00217E29">
        <w:rPr>
          <w:rFonts w:hint="cs"/>
          <w:color w:val="000000"/>
          <w:sz w:val="32"/>
          <w:szCs w:val="32"/>
          <w:rtl/>
        </w:rPr>
        <w:t>لَهُ</w:t>
      </w:r>
      <w:r w:rsidRPr="00217E29">
        <w:rPr>
          <w:color w:val="000000"/>
          <w:sz w:val="32"/>
          <w:szCs w:val="32"/>
          <w:rtl/>
        </w:rPr>
        <w:t xml:space="preserve"> </w:t>
      </w:r>
      <w:r w:rsidRPr="00217E29">
        <w:rPr>
          <w:rFonts w:hint="cs"/>
          <w:color w:val="000000"/>
          <w:sz w:val="32"/>
          <w:szCs w:val="32"/>
          <w:rtl/>
        </w:rPr>
        <w:t>سَهْمٌ</w:t>
      </w:r>
      <w:r w:rsidRPr="00217E29">
        <w:rPr>
          <w:color w:val="000000"/>
          <w:sz w:val="32"/>
          <w:szCs w:val="32"/>
          <w:rtl/>
        </w:rPr>
        <w:t xml:space="preserve"> </w:t>
      </w:r>
      <w:r w:rsidRPr="00217E29">
        <w:rPr>
          <w:rFonts w:hint="cs"/>
          <w:color w:val="000000"/>
          <w:sz w:val="32"/>
          <w:szCs w:val="32"/>
          <w:rtl/>
        </w:rPr>
        <w:t>صَافٍ</w:t>
      </w:r>
      <w:r w:rsidRPr="00217E29">
        <w:rPr>
          <w:color w:val="000000"/>
          <w:sz w:val="32"/>
          <w:szCs w:val="32"/>
          <w:rtl/>
        </w:rPr>
        <w:t xml:space="preserve"> </w:t>
      </w:r>
      <w:r w:rsidRPr="00217E29">
        <w:rPr>
          <w:rFonts w:hint="cs"/>
          <w:color w:val="000000"/>
          <w:sz w:val="32"/>
          <w:szCs w:val="32"/>
          <w:rtl/>
        </w:rPr>
        <w:t>يَأْخُذُهُ</w:t>
      </w:r>
      <w:r w:rsidRPr="00217E29">
        <w:rPr>
          <w:color w:val="000000"/>
          <w:sz w:val="32"/>
          <w:szCs w:val="32"/>
          <w:rtl/>
        </w:rPr>
        <w:t xml:space="preserve"> </w:t>
      </w:r>
      <w:r w:rsidRPr="00217E29">
        <w:rPr>
          <w:rFonts w:hint="cs"/>
          <w:color w:val="000000"/>
          <w:sz w:val="32"/>
          <w:szCs w:val="32"/>
          <w:rtl/>
        </w:rPr>
        <w:t>مِنْ</w:t>
      </w:r>
      <w:r w:rsidRPr="00217E29">
        <w:rPr>
          <w:color w:val="000000"/>
          <w:sz w:val="32"/>
          <w:szCs w:val="32"/>
          <w:rtl/>
        </w:rPr>
        <w:t xml:space="preserve"> </w:t>
      </w:r>
      <w:r w:rsidRPr="00217E29">
        <w:rPr>
          <w:rFonts w:hint="cs"/>
          <w:color w:val="000000"/>
          <w:sz w:val="32"/>
          <w:szCs w:val="32"/>
          <w:rtl/>
        </w:rPr>
        <w:t>حَيْثُ</w:t>
      </w:r>
      <w:r w:rsidRPr="00217E29">
        <w:rPr>
          <w:color w:val="000000"/>
          <w:sz w:val="32"/>
          <w:szCs w:val="32"/>
          <w:rtl/>
        </w:rPr>
        <w:t xml:space="preserve"> </w:t>
      </w:r>
      <w:r w:rsidRPr="00217E29">
        <w:rPr>
          <w:rFonts w:hint="cs"/>
          <w:color w:val="000000"/>
          <w:sz w:val="32"/>
          <w:szCs w:val="32"/>
          <w:rtl/>
        </w:rPr>
        <w:t>شَاءَ</w:t>
      </w:r>
      <w:r w:rsidRPr="00217E29">
        <w:rPr>
          <w:color w:val="000000"/>
          <w:sz w:val="32"/>
          <w:szCs w:val="32"/>
          <w:rtl/>
        </w:rPr>
        <w:t xml:space="preserve">. </w:t>
      </w:r>
      <w:r w:rsidRPr="00217E29">
        <w:rPr>
          <w:rFonts w:hint="cs"/>
          <w:color w:val="000000"/>
          <w:sz w:val="32"/>
          <w:szCs w:val="32"/>
          <w:rtl/>
        </w:rPr>
        <w:t>فتح</w:t>
      </w:r>
      <w:r w:rsidRPr="00217E29">
        <w:rPr>
          <w:color w:val="000000"/>
          <w:sz w:val="32"/>
          <w:szCs w:val="32"/>
          <w:rtl/>
        </w:rPr>
        <w:t xml:space="preserve"> </w:t>
      </w:r>
      <w:r w:rsidRPr="00217E29">
        <w:rPr>
          <w:rFonts w:hint="cs"/>
          <w:color w:val="000000"/>
          <w:sz w:val="32"/>
          <w:szCs w:val="32"/>
          <w:rtl/>
        </w:rPr>
        <w:t>الباري</w:t>
      </w:r>
      <w:r w:rsidRPr="00217E29">
        <w:rPr>
          <w:color w:val="000000"/>
          <w:sz w:val="32"/>
          <w:szCs w:val="32"/>
          <w:rtl/>
        </w:rPr>
        <w:t xml:space="preserve"> (</w:t>
      </w:r>
      <w:r w:rsidRPr="00217E29">
        <w:rPr>
          <w:rFonts w:hint="cs"/>
          <w:color w:val="000000"/>
          <w:sz w:val="32"/>
          <w:szCs w:val="32"/>
          <w:rtl/>
        </w:rPr>
        <w:t>ج</w:t>
      </w:r>
      <w:r w:rsidRPr="00217E29">
        <w:rPr>
          <w:color w:val="000000"/>
          <w:sz w:val="32"/>
          <w:szCs w:val="32"/>
          <w:rtl/>
        </w:rPr>
        <w:t>12</w:t>
      </w:r>
      <w:r w:rsidRPr="00217E29">
        <w:rPr>
          <w:rFonts w:hint="cs"/>
          <w:color w:val="000000"/>
          <w:sz w:val="32"/>
          <w:szCs w:val="32"/>
          <w:rtl/>
        </w:rPr>
        <w:t>ص</w:t>
      </w:r>
      <w:r w:rsidRPr="00217E29">
        <w:rPr>
          <w:color w:val="000000"/>
          <w:sz w:val="32"/>
          <w:szCs w:val="32"/>
          <w:rtl/>
        </w:rPr>
        <w:t xml:space="preserve"> 31)</w:t>
      </w:r>
    </w:p>
  </w:footnote>
  <w:footnote w:id="1467">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أَخَذَهُ زِيَادَةً عَنْ السَّهْمِ</w:t>
      </w:r>
      <w:r w:rsidRPr="00217E29">
        <w:rPr>
          <w:rFonts w:hint="cs"/>
          <w:color w:val="000000"/>
          <w:sz w:val="32"/>
          <w:szCs w:val="32"/>
          <w:rtl/>
        </w:rPr>
        <w:t xml:space="preserve"> . </w:t>
      </w:r>
      <w:r w:rsidRPr="00217E29">
        <w:rPr>
          <w:color w:val="000000"/>
          <w:sz w:val="32"/>
          <w:szCs w:val="32"/>
          <w:rtl/>
        </w:rPr>
        <w:t>تحفة الأحوذي - (ج 4 / ص 225)</w:t>
      </w:r>
    </w:p>
  </w:footnote>
  <w:footnote w:id="14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1561</w:t>
      </w:r>
      <w:r w:rsidRPr="00217E29">
        <w:rPr>
          <w:rFonts w:hint="cs"/>
          <w:color w:val="000000"/>
          <w:sz w:val="32"/>
          <w:szCs w:val="32"/>
          <w:rtl/>
        </w:rPr>
        <w:t xml:space="preserve"> , </w:t>
      </w:r>
      <w:r w:rsidRPr="00217E29">
        <w:rPr>
          <w:color w:val="000000"/>
          <w:sz w:val="32"/>
          <w:szCs w:val="32"/>
          <w:rtl/>
        </w:rPr>
        <w:t>( جة ) 2808</w:t>
      </w:r>
    </w:p>
  </w:footnote>
  <w:footnote w:id="1469">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الفَلُّ</w:t>
      </w:r>
      <w:r w:rsidRPr="00217E29">
        <w:rPr>
          <w:rFonts w:hint="cs"/>
          <w:color w:val="000000"/>
          <w:sz w:val="32"/>
          <w:szCs w:val="32"/>
          <w:rtl/>
        </w:rPr>
        <w:t xml:space="preserve"> :</w:t>
      </w:r>
      <w:r w:rsidRPr="00217E29">
        <w:rPr>
          <w:color w:val="000000"/>
          <w:sz w:val="32"/>
          <w:szCs w:val="32"/>
          <w:rtl/>
        </w:rPr>
        <w:t xml:space="preserve"> الثَّلْم في السيف </w:t>
      </w:r>
      <w:r w:rsidRPr="00217E29">
        <w:rPr>
          <w:rFonts w:hint="cs"/>
          <w:color w:val="000000"/>
          <w:sz w:val="32"/>
          <w:szCs w:val="32"/>
          <w:rtl/>
        </w:rPr>
        <w:t xml:space="preserve">. </w:t>
      </w:r>
      <w:r w:rsidRPr="00217E29">
        <w:rPr>
          <w:color w:val="000000"/>
          <w:sz w:val="32"/>
          <w:szCs w:val="32"/>
          <w:rtl/>
        </w:rPr>
        <w:t>لسان العرب - (ج 11 / ص 530)</w:t>
      </w:r>
    </w:p>
  </w:footnote>
  <w:footnote w:id="147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الدِّرْع : الزَّرَدِيَّة </w:t>
      </w:r>
      <w:r w:rsidRPr="00217E29">
        <w:rPr>
          <w:rFonts w:hint="cs"/>
          <w:color w:val="000000"/>
          <w:sz w:val="32"/>
          <w:szCs w:val="32"/>
          <w:rtl/>
        </w:rPr>
        <w:t xml:space="preserve">, </w:t>
      </w:r>
      <w:r w:rsidRPr="00217E29">
        <w:rPr>
          <w:color w:val="000000"/>
          <w:sz w:val="32"/>
          <w:szCs w:val="32"/>
          <w:rtl/>
        </w:rPr>
        <w:t xml:space="preserve">وهي قميص من حلقات من الحديد متشابكة </w:t>
      </w:r>
      <w:r w:rsidRPr="00217E29">
        <w:rPr>
          <w:rFonts w:hint="cs"/>
          <w:sz w:val="32"/>
          <w:szCs w:val="32"/>
          <w:rtl/>
          <w:lang w:bidi="ar-JO"/>
        </w:rPr>
        <w:t xml:space="preserve">, </w:t>
      </w:r>
      <w:r w:rsidRPr="00217E29">
        <w:rPr>
          <w:color w:val="000000"/>
          <w:sz w:val="32"/>
          <w:szCs w:val="32"/>
          <w:rtl/>
        </w:rPr>
        <w:t>يُلْبَس وقايةً من السلاح</w:t>
      </w:r>
      <w:r w:rsidRPr="00217E29">
        <w:rPr>
          <w:rFonts w:hint="cs"/>
          <w:color w:val="000000"/>
          <w:sz w:val="32"/>
          <w:szCs w:val="32"/>
          <w:rtl/>
        </w:rPr>
        <w:t xml:space="preserve"> .</w:t>
      </w:r>
    </w:p>
  </w:footnote>
  <w:footnote w:id="14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فِيهِ حَذْف </w:t>
      </w:r>
      <w:r w:rsidRPr="00217E29">
        <w:rPr>
          <w:rFonts w:hint="cs"/>
          <w:sz w:val="32"/>
          <w:szCs w:val="32"/>
          <w:rtl/>
          <w:lang w:bidi="ar-JO"/>
        </w:rPr>
        <w:t xml:space="preserve">, </w:t>
      </w:r>
      <w:r w:rsidRPr="00217E29">
        <w:rPr>
          <w:color w:val="000000"/>
          <w:sz w:val="32"/>
          <w:szCs w:val="32"/>
          <w:rtl/>
        </w:rPr>
        <w:t xml:space="preserve">تَقْدِيرُهُ </w:t>
      </w:r>
      <w:r w:rsidRPr="00217E29">
        <w:rPr>
          <w:rFonts w:hint="cs"/>
          <w:sz w:val="32"/>
          <w:szCs w:val="32"/>
          <w:rtl/>
          <w:lang w:bidi="ar-JO"/>
        </w:rPr>
        <w:t xml:space="preserve">: </w:t>
      </w:r>
      <w:r w:rsidRPr="00217E29">
        <w:rPr>
          <w:color w:val="000000"/>
          <w:sz w:val="32"/>
          <w:szCs w:val="32"/>
          <w:rtl/>
        </w:rPr>
        <w:t xml:space="preserve">وَصُنْعُ اللهِ خَيْرٌ ، قَالَ السُّهَيْلِيُّ : مَعْنَاهُ </w:t>
      </w:r>
      <w:r w:rsidRPr="00217E29">
        <w:rPr>
          <w:rFonts w:hint="cs"/>
          <w:sz w:val="32"/>
          <w:szCs w:val="32"/>
          <w:rtl/>
          <w:lang w:bidi="ar-JO"/>
        </w:rPr>
        <w:t xml:space="preserve">: </w:t>
      </w:r>
      <w:r w:rsidRPr="00217E29">
        <w:rPr>
          <w:color w:val="000000"/>
          <w:sz w:val="32"/>
          <w:szCs w:val="32"/>
          <w:rtl/>
        </w:rPr>
        <w:t xml:space="preserve">رَأَيْت بَقَرًا تُنْحَر ، وَاللهُ عِنْدَهُ خَيْرٌ </w:t>
      </w:r>
      <w:r w:rsidRPr="00217E29">
        <w:rPr>
          <w:rFonts w:hint="cs"/>
          <w:color w:val="000000"/>
          <w:sz w:val="32"/>
          <w:szCs w:val="32"/>
          <w:rtl/>
        </w:rPr>
        <w:t xml:space="preserve">, </w:t>
      </w:r>
      <w:r w:rsidRPr="00217E29">
        <w:rPr>
          <w:color w:val="000000"/>
          <w:sz w:val="32"/>
          <w:szCs w:val="32"/>
          <w:rtl/>
        </w:rPr>
        <w:t xml:space="preserve">وَقَالَ السُّهَيْلِيُّ : الْبَقَر فِي التَّعْبِير </w:t>
      </w:r>
      <w:r w:rsidRPr="00217E29">
        <w:rPr>
          <w:rFonts w:hint="cs"/>
          <w:sz w:val="32"/>
          <w:szCs w:val="32"/>
          <w:rtl/>
          <w:lang w:bidi="ar-JO"/>
        </w:rPr>
        <w:t xml:space="preserve">, </w:t>
      </w:r>
      <w:r w:rsidRPr="00217E29">
        <w:rPr>
          <w:color w:val="000000"/>
          <w:sz w:val="32"/>
          <w:szCs w:val="32"/>
          <w:rtl/>
        </w:rPr>
        <w:t xml:space="preserve">بِمَعْنَى رِجَال مُتَسَلِّحِينَ يَتَنَاطَحُونَ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قُلْت : وَفِيهِ نَظَر ، فَقَدْ رَأَى الْمَلِك</w:t>
      </w:r>
      <w:r w:rsidRPr="00217E29">
        <w:rPr>
          <w:rFonts w:hint="cs"/>
          <w:color w:val="000000"/>
          <w:sz w:val="32"/>
          <w:szCs w:val="32"/>
          <w:rtl/>
        </w:rPr>
        <w:t>ُ</w:t>
      </w:r>
      <w:r w:rsidRPr="00217E29">
        <w:rPr>
          <w:color w:val="000000"/>
          <w:sz w:val="32"/>
          <w:szCs w:val="32"/>
          <w:rtl/>
        </w:rPr>
        <w:t xml:space="preserve"> بِمِصْرَ الْبَقَرَ </w:t>
      </w:r>
      <w:r w:rsidRPr="00217E29">
        <w:rPr>
          <w:rFonts w:hint="cs"/>
          <w:color w:val="000000"/>
          <w:sz w:val="32"/>
          <w:szCs w:val="32"/>
          <w:rtl/>
        </w:rPr>
        <w:t xml:space="preserve">, </w:t>
      </w:r>
      <w:r w:rsidRPr="00217E29">
        <w:rPr>
          <w:color w:val="000000"/>
          <w:sz w:val="32"/>
          <w:szCs w:val="32"/>
          <w:rtl/>
        </w:rPr>
        <w:t>وَأَوَّلَهَا يُوسُف</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sym w:font="AGA Arabesque" w:char="F075"/>
      </w:r>
      <w:r w:rsidRPr="00217E29">
        <w:rPr>
          <w:color w:val="000000"/>
          <w:sz w:val="32"/>
          <w:szCs w:val="32"/>
          <w:rtl/>
        </w:rPr>
        <w:t xml:space="preserve"> بِالسِّنِينَ </w:t>
      </w:r>
      <w:r w:rsidRPr="00217E29">
        <w:rPr>
          <w:rFonts w:hint="cs"/>
          <w:color w:val="000000"/>
          <w:sz w:val="32"/>
          <w:szCs w:val="32"/>
          <w:rtl/>
        </w:rPr>
        <w:t xml:space="preserve">, </w:t>
      </w:r>
      <w:r w:rsidRPr="00217E29">
        <w:rPr>
          <w:color w:val="000000"/>
          <w:sz w:val="32"/>
          <w:szCs w:val="32"/>
          <w:rtl/>
        </w:rPr>
        <w:t xml:space="preserve">وَقَدْ وَقَعَ فِي حَدِيثِ اِبْن عَبَّاس </w:t>
      </w:r>
      <w:r w:rsidRPr="00217E29">
        <w:rPr>
          <w:rFonts w:hint="cs"/>
          <w:sz w:val="32"/>
          <w:szCs w:val="32"/>
          <w:rtl/>
          <w:lang w:bidi="ar-JO"/>
        </w:rPr>
        <w:t xml:space="preserve">, </w:t>
      </w:r>
      <w:r w:rsidRPr="00217E29">
        <w:rPr>
          <w:color w:val="000000"/>
          <w:sz w:val="32"/>
          <w:szCs w:val="32"/>
          <w:rtl/>
        </w:rPr>
        <w:t>وَمُرْسَل</w:t>
      </w:r>
      <w:r w:rsidRPr="00217E29">
        <w:rPr>
          <w:rFonts w:hint="cs"/>
          <w:color w:val="000000"/>
          <w:sz w:val="32"/>
          <w:szCs w:val="32"/>
          <w:rtl/>
        </w:rPr>
        <w:t>ِ</w:t>
      </w:r>
      <w:r w:rsidRPr="00217E29">
        <w:rPr>
          <w:color w:val="000000"/>
          <w:sz w:val="32"/>
          <w:szCs w:val="32"/>
          <w:rtl/>
        </w:rPr>
        <w:t xml:space="preserve"> عُرْوَة </w:t>
      </w:r>
      <w:r w:rsidRPr="00217E29">
        <w:rPr>
          <w:rFonts w:hint="cs"/>
          <w:sz w:val="32"/>
          <w:szCs w:val="32"/>
          <w:rtl/>
          <w:lang w:bidi="ar-JO"/>
        </w:rPr>
        <w:t xml:space="preserve">: </w:t>
      </w:r>
      <w:r w:rsidRPr="00217E29">
        <w:rPr>
          <w:color w:val="000000"/>
          <w:sz w:val="32"/>
          <w:szCs w:val="32"/>
          <w:rtl/>
        </w:rPr>
        <w:t>" تَأَوَّلْت الْبَقَرَ الَّتِي رَأَيْت</w:t>
      </w:r>
      <w:r w:rsidRPr="00217E29">
        <w:rPr>
          <w:rFonts w:hint="cs"/>
          <w:sz w:val="32"/>
          <w:szCs w:val="32"/>
          <w:rtl/>
        </w:rPr>
        <w:t>ُ</w:t>
      </w:r>
      <w:r w:rsidRPr="00217E29">
        <w:rPr>
          <w:color w:val="000000"/>
          <w:sz w:val="32"/>
          <w:szCs w:val="32"/>
          <w:rtl/>
        </w:rPr>
        <w:t xml:space="preserve"> </w:t>
      </w:r>
      <w:r w:rsidRPr="00217E29">
        <w:rPr>
          <w:rFonts w:hint="cs"/>
          <w:sz w:val="32"/>
          <w:szCs w:val="32"/>
          <w:rtl/>
          <w:lang w:bidi="ar-JO"/>
        </w:rPr>
        <w:t xml:space="preserve">, </w:t>
      </w:r>
      <w:r w:rsidRPr="00217E29">
        <w:rPr>
          <w:color w:val="000000"/>
          <w:sz w:val="32"/>
          <w:szCs w:val="32"/>
          <w:rtl/>
        </w:rPr>
        <w:t xml:space="preserve">بَقْرًا يَكُون فِينَا ، قَالَ </w:t>
      </w:r>
      <w:r w:rsidRPr="00217E29">
        <w:rPr>
          <w:rFonts w:hint="cs"/>
          <w:color w:val="000000"/>
          <w:sz w:val="32"/>
          <w:szCs w:val="32"/>
          <w:rtl/>
        </w:rPr>
        <w:t xml:space="preserve">: </w:t>
      </w:r>
      <w:r w:rsidRPr="00217E29">
        <w:rPr>
          <w:color w:val="000000"/>
          <w:sz w:val="32"/>
          <w:szCs w:val="32"/>
          <w:rtl/>
        </w:rPr>
        <w:t xml:space="preserve">فَكَانَ ذَلِكَ مَنْ أُصِيبَ مِنْ الْمُسْلِمِينَ " </w:t>
      </w:r>
      <w:r w:rsidRPr="00217E29">
        <w:rPr>
          <w:rFonts w:hint="cs"/>
          <w:color w:val="000000"/>
          <w:sz w:val="32"/>
          <w:szCs w:val="32"/>
          <w:rtl/>
        </w:rPr>
        <w:t xml:space="preserve">, </w:t>
      </w:r>
      <w:r w:rsidRPr="00217E29">
        <w:rPr>
          <w:color w:val="000000"/>
          <w:sz w:val="32"/>
          <w:szCs w:val="32"/>
          <w:rtl/>
        </w:rPr>
        <w:t>وَ</w:t>
      </w:r>
      <w:r w:rsidRPr="00217E29">
        <w:rPr>
          <w:rFonts w:hint="cs"/>
          <w:color w:val="000000"/>
          <w:sz w:val="32"/>
          <w:szCs w:val="32"/>
          <w:rtl/>
        </w:rPr>
        <w:t>ال</w:t>
      </w:r>
      <w:r w:rsidRPr="00217E29">
        <w:rPr>
          <w:color w:val="000000"/>
          <w:sz w:val="32"/>
          <w:szCs w:val="32"/>
          <w:rtl/>
        </w:rPr>
        <w:t xml:space="preserve">بَقْر </w:t>
      </w:r>
      <w:r w:rsidRPr="00217E29">
        <w:rPr>
          <w:rFonts w:hint="cs"/>
          <w:sz w:val="32"/>
          <w:szCs w:val="32"/>
          <w:rtl/>
          <w:lang w:bidi="ar-JO"/>
        </w:rPr>
        <w:t xml:space="preserve">: </w:t>
      </w:r>
      <w:r w:rsidRPr="00217E29">
        <w:rPr>
          <w:sz w:val="32"/>
          <w:szCs w:val="32"/>
          <w:rtl/>
        </w:rPr>
        <w:t>هُوَ شَقّ</w:t>
      </w:r>
      <w:r w:rsidRPr="00217E29">
        <w:rPr>
          <w:rFonts w:hint="cs"/>
          <w:sz w:val="32"/>
          <w:szCs w:val="32"/>
          <w:rtl/>
        </w:rPr>
        <w:t>ُ</w:t>
      </w:r>
      <w:r w:rsidRPr="00217E29">
        <w:rPr>
          <w:sz w:val="32"/>
          <w:szCs w:val="32"/>
          <w:rtl/>
        </w:rPr>
        <w:t xml:space="preserve"> الْبَطْن</w:t>
      </w:r>
      <w:r w:rsidRPr="00217E29">
        <w:rPr>
          <w:rFonts w:hint="cs"/>
          <w:sz w:val="32"/>
          <w:szCs w:val="32"/>
          <w:rtl/>
        </w:rPr>
        <w:t>ِ</w:t>
      </w:r>
      <w:r w:rsidRPr="00217E29">
        <w:rPr>
          <w:sz w:val="32"/>
          <w:szCs w:val="32"/>
          <w:rtl/>
        </w:rPr>
        <w:t xml:space="preserve"> </w:t>
      </w:r>
      <w:r w:rsidRPr="00217E29">
        <w:rPr>
          <w:color w:val="000000"/>
          <w:sz w:val="32"/>
          <w:szCs w:val="32"/>
          <w:rtl/>
        </w:rPr>
        <w:t xml:space="preserve">وَهَذَا أَحَدُ وُجُوهِ التَّعْبِيرِ </w:t>
      </w:r>
      <w:r w:rsidRPr="00217E29">
        <w:rPr>
          <w:rFonts w:hint="cs"/>
          <w:color w:val="000000"/>
          <w:sz w:val="32"/>
          <w:szCs w:val="32"/>
          <w:rtl/>
        </w:rPr>
        <w:t xml:space="preserve">, </w:t>
      </w:r>
      <w:r w:rsidRPr="00217E29">
        <w:rPr>
          <w:color w:val="000000"/>
          <w:sz w:val="32"/>
          <w:szCs w:val="32"/>
          <w:rtl/>
        </w:rPr>
        <w:t xml:space="preserve">أَنْ يُشْتَقَّ مِنْ الِاسْمِ مَعْنَى مُنَاسِب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وَيُمْكِن</w:t>
      </w:r>
      <w:r w:rsidRPr="00217E29">
        <w:rPr>
          <w:rFonts w:hint="cs"/>
          <w:color w:val="000000"/>
          <w:sz w:val="32"/>
          <w:szCs w:val="32"/>
          <w:rtl/>
        </w:rPr>
        <w:t>ُ</w:t>
      </w:r>
      <w:r w:rsidRPr="00217E29">
        <w:rPr>
          <w:color w:val="000000"/>
          <w:sz w:val="32"/>
          <w:szCs w:val="32"/>
          <w:rtl/>
        </w:rPr>
        <w:t xml:space="preserve"> أَنْ يَكُون</w:t>
      </w:r>
      <w:r w:rsidRPr="00217E29">
        <w:rPr>
          <w:rFonts w:hint="cs"/>
          <w:color w:val="000000"/>
          <w:sz w:val="32"/>
          <w:szCs w:val="32"/>
          <w:rtl/>
        </w:rPr>
        <w:t>َ</w:t>
      </w:r>
      <w:r w:rsidRPr="00217E29">
        <w:rPr>
          <w:color w:val="000000"/>
          <w:sz w:val="32"/>
          <w:szCs w:val="32"/>
          <w:rtl/>
        </w:rPr>
        <w:t xml:space="preserve"> ذَلِكَ لِوَجْهٍ آخَرَ مِنْ وُجُوهِ التَّأْوِيلِ </w:t>
      </w:r>
      <w:r w:rsidRPr="00217E29">
        <w:rPr>
          <w:rFonts w:hint="cs"/>
          <w:sz w:val="32"/>
          <w:szCs w:val="32"/>
          <w:rtl/>
          <w:lang w:bidi="ar-JO"/>
        </w:rPr>
        <w:t xml:space="preserve">, </w:t>
      </w:r>
      <w:r w:rsidRPr="00217E29">
        <w:rPr>
          <w:color w:val="000000"/>
          <w:sz w:val="32"/>
          <w:szCs w:val="32"/>
          <w:rtl/>
        </w:rPr>
        <w:t xml:space="preserve">وَهُوَ التَّصْحِيفُ </w:t>
      </w:r>
      <w:r w:rsidRPr="00217E29">
        <w:rPr>
          <w:rFonts w:hint="cs"/>
          <w:color w:val="000000"/>
          <w:sz w:val="32"/>
          <w:szCs w:val="32"/>
          <w:rtl/>
        </w:rPr>
        <w:t xml:space="preserve">, </w:t>
      </w:r>
      <w:r w:rsidRPr="00217E29">
        <w:rPr>
          <w:color w:val="000000"/>
          <w:sz w:val="32"/>
          <w:szCs w:val="32"/>
          <w:rtl/>
        </w:rPr>
        <w:t>فَإِنَّ لَفْظ</w:t>
      </w:r>
      <w:r w:rsidRPr="00217E29">
        <w:rPr>
          <w:rFonts w:hint="cs"/>
          <w:color w:val="000000"/>
          <w:sz w:val="32"/>
          <w:szCs w:val="32"/>
          <w:rtl/>
        </w:rPr>
        <w:t>َ</w:t>
      </w:r>
      <w:r w:rsidRPr="00217E29">
        <w:rPr>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rFonts w:hint="cs"/>
          <w:sz w:val="32"/>
          <w:szCs w:val="32"/>
          <w:rtl/>
        </w:rPr>
        <w:t xml:space="preserve">( </w:t>
      </w:r>
      <w:r w:rsidRPr="00217E29">
        <w:rPr>
          <w:color w:val="000000"/>
          <w:sz w:val="32"/>
          <w:szCs w:val="32"/>
          <w:rtl/>
        </w:rPr>
        <w:t xml:space="preserve">بَقَر </w:t>
      </w:r>
      <w:r w:rsidRPr="00217E29">
        <w:rPr>
          <w:rFonts w:hint="cs"/>
          <w:sz w:val="32"/>
          <w:szCs w:val="32"/>
          <w:rtl/>
        </w:rPr>
        <w:t xml:space="preserve">) </w:t>
      </w:r>
      <w:r w:rsidRPr="00217E29">
        <w:rPr>
          <w:color w:val="000000"/>
          <w:sz w:val="32"/>
          <w:szCs w:val="32"/>
          <w:rtl/>
        </w:rPr>
        <w:t xml:space="preserve">مِثْل لَفْظ </w:t>
      </w:r>
      <w:r w:rsidRPr="00217E29">
        <w:rPr>
          <w:rFonts w:hint="cs"/>
          <w:sz w:val="32"/>
          <w:szCs w:val="32"/>
          <w:rtl/>
        </w:rPr>
        <w:t xml:space="preserve">( </w:t>
      </w:r>
      <w:r w:rsidRPr="00217E29">
        <w:rPr>
          <w:color w:val="000000"/>
          <w:sz w:val="32"/>
          <w:szCs w:val="32"/>
          <w:rtl/>
        </w:rPr>
        <w:t xml:space="preserve">نَفَر </w:t>
      </w:r>
      <w:r w:rsidRPr="00217E29">
        <w:rPr>
          <w:rFonts w:hint="cs"/>
          <w:sz w:val="32"/>
          <w:szCs w:val="32"/>
          <w:rtl/>
        </w:rPr>
        <w:t xml:space="preserve">) </w:t>
      </w:r>
      <w:r w:rsidRPr="00217E29">
        <w:rPr>
          <w:color w:val="000000"/>
          <w:sz w:val="32"/>
          <w:szCs w:val="32"/>
          <w:rtl/>
        </w:rPr>
        <w:t xml:space="preserve">بِالنُّونِ وَالْفَاء خَطًّا </w:t>
      </w:r>
      <w:r w:rsidRPr="00217E29">
        <w:rPr>
          <w:rFonts w:hint="cs"/>
          <w:color w:val="000000"/>
          <w:sz w:val="32"/>
          <w:szCs w:val="32"/>
          <w:rtl/>
        </w:rPr>
        <w:t xml:space="preserve">, </w:t>
      </w:r>
      <w:r w:rsidRPr="00217E29">
        <w:rPr>
          <w:color w:val="000000"/>
          <w:sz w:val="32"/>
          <w:szCs w:val="32"/>
          <w:rtl/>
        </w:rPr>
        <w:t xml:space="preserve">وَعِنْد أَحْمَد وَالنَّسَائِيّ وَابْن سَعْد مِنْ حَدِيث جَابِر بِسَنَدٍ صَحِيح فِي هَذَا الْحَدِيث " وَرَأَيْت بَقَرًا مُنَحَّرَةً </w:t>
      </w:r>
      <w:r w:rsidRPr="00217E29">
        <w:rPr>
          <w:rFonts w:hint="cs"/>
          <w:color w:val="000000"/>
          <w:sz w:val="32"/>
          <w:szCs w:val="32"/>
          <w:rtl/>
        </w:rPr>
        <w:t xml:space="preserve">, </w:t>
      </w:r>
      <w:r w:rsidRPr="00217E29">
        <w:rPr>
          <w:color w:val="000000"/>
          <w:sz w:val="32"/>
          <w:szCs w:val="32"/>
          <w:rtl/>
        </w:rPr>
        <w:t xml:space="preserve">وَقَالَ فِيهِ </w:t>
      </w:r>
      <w:r w:rsidRPr="00217E29">
        <w:rPr>
          <w:rFonts w:hint="cs"/>
          <w:color w:val="000000"/>
          <w:sz w:val="32"/>
          <w:szCs w:val="32"/>
          <w:rtl/>
        </w:rPr>
        <w:t xml:space="preserve">: </w:t>
      </w:r>
      <w:r w:rsidRPr="00217E29">
        <w:rPr>
          <w:color w:val="000000"/>
          <w:sz w:val="32"/>
          <w:szCs w:val="32"/>
          <w:rtl/>
        </w:rPr>
        <w:t>فَأَوَّلْت</w:t>
      </w:r>
      <w:r w:rsidRPr="00217E29">
        <w:rPr>
          <w:rFonts w:hint="cs"/>
          <w:color w:val="000000"/>
          <w:sz w:val="32"/>
          <w:szCs w:val="32"/>
          <w:rtl/>
        </w:rPr>
        <w:t>ُ</w:t>
      </w:r>
      <w:r w:rsidRPr="00217E29">
        <w:rPr>
          <w:color w:val="000000"/>
          <w:sz w:val="32"/>
          <w:szCs w:val="32"/>
          <w:rtl/>
        </w:rPr>
        <w:t xml:space="preserve"> أَنَّ الدِّرْع</w:t>
      </w:r>
      <w:r w:rsidRPr="00217E29">
        <w:rPr>
          <w:rFonts w:hint="cs"/>
          <w:color w:val="000000"/>
          <w:sz w:val="32"/>
          <w:szCs w:val="32"/>
          <w:rtl/>
        </w:rPr>
        <w:t>َ</w:t>
      </w:r>
      <w:r w:rsidRPr="00217E29">
        <w:rPr>
          <w:color w:val="000000"/>
          <w:sz w:val="32"/>
          <w:szCs w:val="32"/>
          <w:rtl/>
        </w:rPr>
        <w:t xml:space="preserve"> الْمَدِينَة </w:t>
      </w:r>
      <w:r w:rsidRPr="00217E29">
        <w:rPr>
          <w:rFonts w:hint="cs"/>
          <w:color w:val="000000"/>
          <w:sz w:val="32"/>
          <w:szCs w:val="32"/>
          <w:rtl/>
        </w:rPr>
        <w:t xml:space="preserve">, </w:t>
      </w:r>
      <w:r w:rsidRPr="00217E29">
        <w:rPr>
          <w:color w:val="000000"/>
          <w:sz w:val="32"/>
          <w:szCs w:val="32"/>
          <w:rtl/>
        </w:rPr>
        <w:t>وَالْبَقَر</w:t>
      </w:r>
      <w:r w:rsidRPr="00217E29">
        <w:rPr>
          <w:rFonts w:hint="cs"/>
          <w:sz w:val="32"/>
          <w:szCs w:val="32"/>
          <w:rtl/>
        </w:rPr>
        <w:t>َ</w:t>
      </w:r>
      <w:r w:rsidRPr="00217E29">
        <w:rPr>
          <w:color w:val="000000"/>
          <w:sz w:val="32"/>
          <w:szCs w:val="32"/>
          <w:rtl/>
        </w:rPr>
        <w:t xml:space="preserve"> نَفَر</w:t>
      </w:r>
      <w:r w:rsidRPr="00217E29">
        <w:rPr>
          <w:rFonts w:hint="cs"/>
          <w:sz w:val="32"/>
          <w:szCs w:val="32"/>
          <w:rtl/>
        </w:rPr>
        <w:t>ٌ</w:t>
      </w:r>
      <w:r w:rsidRPr="00217E29">
        <w:rPr>
          <w:color w:val="000000"/>
          <w:sz w:val="32"/>
          <w:szCs w:val="32"/>
          <w:rtl/>
        </w:rPr>
        <w:t xml:space="preserve"> " هَكَذَا فِيهِ </w:t>
      </w:r>
      <w:r w:rsidRPr="00217E29">
        <w:rPr>
          <w:rFonts w:hint="cs"/>
          <w:color w:val="000000"/>
          <w:sz w:val="32"/>
          <w:szCs w:val="32"/>
          <w:rtl/>
        </w:rPr>
        <w:t xml:space="preserve">, </w:t>
      </w:r>
      <w:r w:rsidRPr="00217E29">
        <w:rPr>
          <w:color w:val="000000"/>
          <w:sz w:val="32"/>
          <w:szCs w:val="32"/>
          <w:rtl/>
        </w:rPr>
        <w:t>بِنُونٍ وَفَاء، وَهُوَ يُؤَيِّد</w:t>
      </w:r>
      <w:r w:rsidRPr="00217E29">
        <w:rPr>
          <w:rFonts w:hint="cs"/>
          <w:color w:val="000000"/>
          <w:sz w:val="32"/>
          <w:szCs w:val="32"/>
          <w:rtl/>
        </w:rPr>
        <w:t>ُ</w:t>
      </w:r>
      <w:r w:rsidRPr="00217E29">
        <w:rPr>
          <w:color w:val="000000"/>
          <w:sz w:val="32"/>
          <w:szCs w:val="32"/>
          <w:rtl/>
        </w:rPr>
        <w:t xml:space="preserve"> الِاحْتِمَا</w:t>
      </w:r>
      <w:r w:rsidRPr="00217E29">
        <w:rPr>
          <w:rFonts w:hint="cs"/>
          <w:color w:val="000000"/>
          <w:sz w:val="32"/>
          <w:szCs w:val="32"/>
          <w:rtl/>
        </w:rPr>
        <w:t>َ</w:t>
      </w:r>
      <w:r w:rsidRPr="00217E29">
        <w:rPr>
          <w:color w:val="000000"/>
          <w:sz w:val="32"/>
          <w:szCs w:val="32"/>
          <w:rtl/>
        </w:rPr>
        <w:t xml:space="preserve">ل الْمَذْكُورَ </w:t>
      </w:r>
      <w:r w:rsidRPr="00217E29">
        <w:rPr>
          <w:rFonts w:hint="cs"/>
          <w:sz w:val="32"/>
          <w:szCs w:val="32"/>
          <w:rtl/>
          <w:lang w:bidi="ar-JO"/>
        </w:rPr>
        <w:t xml:space="preserve">, </w:t>
      </w:r>
      <w:r w:rsidRPr="00217E29">
        <w:rPr>
          <w:color w:val="000000"/>
          <w:sz w:val="32"/>
          <w:szCs w:val="32"/>
          <w:rtl/>
        </w:rPr>
        <w:t>فَاللهُ أَعْلَمُ . فتح الباري (ج 11 / ص 415)</w:t>
      </w:r>
    </w:p>
  </w:footnote>
  <w:footnote w:id="14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2445</w:t>
      </w:r>
      <w:r w:rsidRPr="00217E29">
        <w:rPr>
          <w:rFonts w:hint="cs"/>
          <w:color w:val="000000"/>
          <w:sz w:val="32"/>
          <w:szCs w:val="32"/>
          <w:rtl/>
        </w:rPr>
        <w:t xml:space="preserve"> , و</w:t>
      </w:r>
      <w:r w:rsidRPr="00217E29">
        <w:rPr>
          <w:color w:val="000000"/>
          <w:sz w:val="32"/>
          <w:szCs w:val="32"/>
          <w:rtl/>
        </w:rPr>
        <w:t>قال الشيخ شعيب الأرناؤوط : إسناده حسن</w:t>
      </w:r>
      <w:r w:rsidRPr="00217E29">
        <w:rPr>
          <w:rFonts w:hint="cs"/>
          <w:color w:val="000000"/>
          <w:sz w:val="32"/>
          <w:szCs w:val="32"/>
          <w:rtl/>
        </w:rPr>
        <w:t xml:space="preserve"> .</w:t>
      </w:r>
    </w:p>
  </w:footnote>
  <w:footnote w:id="1473">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rFonts w:hint="cs"/>
          <w:color w:val="000000"/>
          <w:sz w:val="32"/>
          <w:szCs w:val="32"/>
          <w:rtl/>
        </w:rPr>
        <w:t xml:space="preserve"> </w:t>
      </w:r>
      <w:r w:rsidRPr="00217E29">
        <w:rPr>
          <w:color w:val="000000"/>
          <w:sz w:val="32"/>
          <w:szCs w:val="32"/>
          <w:rtl/>
        </w:rPr>
        <w:t>هِيَ الْآلَة</w:t>
      </w:r>
      <w:r w:rsidRPr="00217E29">
        <w:rPr>
          <w:rFonts w:hint="cs"/>
          <w:color w:val="000000"/>
          <w:sz w:val="32"/>
          <w:szCs w:val="32"/>
          <w:rtl/>
        </w:rPr>
        <w:t>ُ</w:t>
      </w:r>
      <w:r w:rsidRPr="00217E29">
        <w:rPr>
          <w:color w:val="000000"/>
          <w:sz w:val="32"/>
          <w:szCs w:val="32"/>
          <w:rtl/>
        </w:rPr>
        <w:t xml:space="preserve"> مِنْ السِّلَاح </w:t>
      </w:r>
      <w:r w:rsidRPr="00217E29">
        <w:rPr>
          <w:rFonts w:hint="cs"/>
          <w:color w:val="000000"/>
          <w:sz w:val="32"/>
          <w:szCs w:val="32"/>
          <w:rtl/>
        </w:rPr>
        <w:t xml:space="preserve">, </w:t>
      </w:r>
      <w:r w:rsidRPr="00217E29">
        <w:rPr>
          <w:color w:val="000000"/>
          <w:sz w:val="32"/>
          <w:szCs w:val="32"/>
          <w:rtl/>
        </w:rPr>
        <w:t>مِنْ دِرْع</w:t>
      </w:r>
      <w:r w:rsidRPr="00217E29">
        <w:rPr>
          <w:rFonts w:hint="cs"/>
          <w:color w:val="000000"/>
          <w:sz w:val="32"/>
          <w:szCs w:val="32"/>
          <w:rtl/>
        </w:rPr>
        <w:t>ٍ</w:t>
      </w:r>
      <w:r w:rsidRPr="00217E29">
        <w:rPr>
          <w:color w:val="000000"/>
          <w:sz w:val="32"/>
          <w:szCs w:val="32"/>
          <w:rtl/>
        </w:rPr>
        <w:t xml:space="preserve"> وَبَيْضَة</w:t>
      </w:r>
      <w:r w:rsidRPr="00217E29">
        <w:rPr>
          <w:rFonts w:hint="cs"/>
          <w:color w:val="000000"/>
          <w:sz w:val="32"/>
          <w:szCs w:val="32"/>
          <w:rtl/>
        </w:rPr>
        <w:t>ٍ</w:t>
      </w:r>
      <w:r w:rsidRPr="00217E29">
        <w:rPr>
          <w:color w:val="000000"/>
          <w:sz w:val="32"/>
          <w:szCs w:val="32"/>
          <w:rtl/>
        </w:rPr>
        <w:t xml:space="preserve"> وَغَيْرهمَا </w:t>
      </w:r>
      <w:r w:rsidRPr="00217E29">
        <w:rPr>
          <w:rFonts w:hint="cs"/>
          <w:color w:val="000000"/>
          <w:sz w:val="32"/>
          <w:szCs w:val="32"/>
          <w:rtl/>
        </w:rPr>
        <w:t>.</w:t>
      </w:r>
    </w:p>
  </w:footnote>
  <w:footnote w:id="14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حم ) 14829 </w:t>
      </w:r>
      <w:r w:rsidRPr="00217E29">
        <w:rPr>
          <w:rFonts w:hint="cs"/>
          <w:color w:val="000000"/>
          <w:sz w:val="32"/>
          <w:szCs w:val="32"/>
          <w:rtl/>
        </w:rPr>
        <w:t xml:space="preserve">, انظر </w:t>
      </w:r>
      <w:r w:rsidRPr="00217E29">
        <w:rPr>
          <w:color w:val="000000"/>
          <w:sz w:val="32"/>
          <w:szCs w:val="32"/>
          <w:rtl/>
        </w:rPr>
        <w:t>الصَّحِيحَة : 1100</w:t>
      </w:r>
      <w:r w:rsidRPr="00217E29">
        <w:rPr>
          <w:rFonts w:hint="cs"/>
          <w:color w:val="000000"/>
          <w:sz w:val="32"/>
          <w:szCs w:val="32"/>
          <w:rtl/>
        </w:rPr>
        <w:t xml:space="preserve"> , و</w:t>
      </w:r>
      <w:r w:rsidRPr="00217E29">
        <w:rPr>
          <w:color w:val="000000"/>
          <w:sz w:val="32"/>
          <w:szCs w:val="32"/>
          <w:rtl/>
        </w:rPr>
        <w:t>قال الشيخ شعيب الأرناؤوط :  صحيح لغيره ، وهذا إسناد على شرط مسلم .</w:t>
      </w:r>
    </w:p>
  </w:footnote>
  <w:footnote w:id="14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2445</w:t>
      </w:r>
    </w:p>
  </w:footnote>
  <w:footnote w:id="14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مِنْ السَّهْم الَّذِي يُدْعَى بِالصَّفِيِّ .عون المعبود - (ج 6 / ص 472)</w:t>
      </w:r>
    </w:p>
  </w:footnote>
  <w:footnote w:id="14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د ) 2994</w:t>
      </w:r>
      <w:r w:rsidRPr="00217E29">
        <w:rPr>
          <w:rFonts w:hint="cs"/>
          <w:bCs w:val="0"/>
          <w:color w:val="000000"/>
          <w:sz w:val="32"/>
          <w:szCs w:val="32"/>
          <w:rtl/>
        </w:rPr>
        <w:t xml:space="preserve"> , ( حب ) </w:t>
      </w:r>
      <w:r w:rsidRPr="00217E29">
        <w:rPr>
          <w:bCs w:val="0"/>
          <w:color w:val="000000"/>
          <w:sz w:val="32"/>
          <w:szCs w:val="32"/>
          <w:rtl/>
        </w:rPr>
        <w:t>4822</w:t>
      </w:r>
      <w:r w:rsidRPr="00217E29">
        <w:rPr>
          <w:rFonts w:hint="cs"/>
          <w:bCs w:val="0"/>
          <w:color w:val="000000"/>
          <w:sz w:val="32"/>
          <w:szCs w:val="32"/>
          <w:rtl/>
        </w:rPr>
        <w:t xml:space="preserve"> ، ( ك ) </w:t>
      </w:r>
      <w:r w:rsidRPr="00217E29">
        <w:rPr>
          <w:bCs w:val="0"/>
          <w:color w:val="000000"/>
          <w:sz w:val="32"/>
          <w:szCs w:val="32"/>
          <w:rtl/>
        </w:rPr>
        <w:t>2587</w:t>
      </w:r>
      <w:r w:rsidRPr="00217E29">
        <w:rPr>
          <w:rFonts w:hint="cs"/>
          <w:bCs w:val="0"/>
          <w:color w:val="000000"/>
          <w:sz w:val="32"/>
          <w:szCs w:val="32"/>
          <w:rtl/>
        </w:rPr>
        <w:t xml:space="preserve"> , ( هق ) </w:t>
      </w:r>
      <w:r w:rsidRPr="00217E29">
        <w:rPr>
          <w:bCs w:val="0"/>
          <w:color w:val="000000"/>
          <w:sz w:val="32"/>
          <w:szCs w:val="32"/>
          <w:rtl/>
        </w:rPr>
        <w:t>12534</w:t>
      </w:r>
    </w:p>
  </w:footnote>
  <w:footnote w:id="14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17036 , ( د ) </w:t>
      </w:r>
      <w:r w:rsidRPr="00217E29">
        <w:rPr>
          <w:color w:val="000000"/>
          <w:sz w:val="32"/>
          <w:szCs w:val="32"/>
          <w:rtl/>
        </w:rPr>
        <w:t>36</w:t>
      </w:r>
      <w:r w:rsidRPr="00217E29">
        <w:rPr>
          <w:rFonts w:hint="cs"/>
          <w:color w:val="000000"/>
          <w:sz w:val="32"/>
          <w:szCs w:val="32"/>
          <w:rtl/>
        </w:rPr>
        <w:t xml:space="preserve"> , ( هق ) </w:t>
      </w:r>
      <w:r w:rsidRPr="00217E29">
        <w:rPr>
          <w:color w:val="000000"/>
          <w:sz w:val="32"/>
          <w:szCs w:val="32"/>
          <w:rtl/>
        </w:rPr>
        <w:t>533</w:t>
      </w:r>
    </w:p>
  </w:footnote>
  <w:footnote w:id="14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2855 , ( ت ) </w:t>
      </w:r>
      <w:r w:rsidRPr="00217E29">
        <w:rPr>
          <w:color w:val="000000"/>
          <w:sz w:val="32"/>
          <w:szCs w:val="32"/>
          <w:rtl/>
        </w:rPr>
        <w:t>1557</w:t>
      </w:r>
    </w:p>
  </w:footnote>
  <w:footnote w:id="14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فِي شَأْنِي وَحَقِّي بِمَا هُوَ مَدْح لِي</w:t>
      </w:r>
      <w:r w:rsidRPr="00217E29">
        <w:rPr>
          <w:rFonts w:hint="cs"/>
          <w:color w:val="000000"/>
          <w:sz w:val="32"/>
          <w:szCs w:val="32"/>
          <w:rtl/>
        </w:rPr>
        <w:t xml:space="preserve"> . </w:t>
      </w:r>
      <w:r w:rsidRPr="00217E29">
        <w:rPr>
          <w:color w:val="000000"/>
          <w:sz w:val="32"/>
          <w:szCs w:val="32"/>
          <w:rtl/>
        </w:rPr>
        <w:t>عون المعبود - (ج 6 / ص 173)</w:t>
      </w:r>
    </w:p>
  </w:footnote>
  <w:footnote w:id="14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1557</w:t>
      </w:r>
    </w:p>
  </w:footnote>
  <w:footnote w:id="14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2855</w:t>
      </w:r>
    </w:p>
  </w:footnote>
  <w:footnote w:id="14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أَثَاث الْبَيْت وَأَسْقَاطه كَالْقِدْرِ وَغَيْره</w:t>
      </w:r>
      <w:r w:rsidRPr="00217E29">
        <w:rPr>
          <w:rFonts w:hint="cs"/>
          <w:color w:val="000000"/>
          <w:sz w:val="32"/>
          <w:szCs w:val="32"/>
          <w:rtl/>
        </w:rPr>
        <w:t xml:space="preserve"> . </w:t>
      </w:r>
      <w:r w:rsidRPr="00217E29">
        <w:rPr>
          <w:color w:val="000000"/>
          <w:sz w:val="32"/>
          <w:szCs w:val="32"/>
          <w:rtl/>
        </w:rPr>
        <w:t>عون المعبود - (ج 6 / ص 173)</w:t>
      </w:r>
    </w:p>
  </w:footnote>
  <w:footnote w:id="14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21990 , وقال الشيخ شعيب الأرناؤوط : إسناده صحيح . </w:t>
      </w:r>
    </w:p>
  </w:footnote>
  <w:footnote w:id="14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4831</w:t>
      </w:r>
      <w:r w:rsidRPr="00217E29">
        <w:rPr>
          <w:rFonts w:hint="cs"/>
          <w:color w:val="000000"/>
          <w:sz w:val="32"/>
          <w:szCs w:val="32"/>
          <w:rtl/>
        </w:rPr>
        <w:t xml:space="preserve"> , ( ت ) </w:t>
      </w:r>
      <w:r w:rsidRPr="00217E29">
        <w:rPr>
          <w:color w:val="000000"/>
          <w:sz w:val="32"/>
          <w:szCs w:val="32"/>
          <w:rtl/>
        </w:rPr>
        <w:t>1557</w:t>
      </w:r>
      <w:r w:rsidRPr="00217E29">
        <w:rPr>
          <w:rFonts w:hint="cs"/>
          <w:color w:val="000000"/>
          <w:sz w:val="32"/>
          <w:szCs w:val="32"/>
          <w:rtl/>
        </w:rPr>
        <w:t xml:space="preserve"> , ( د ) </w:t>
      </w:r>
      <w:r w:rsidRPr="00217E29">
        <w:rPr>
          <w:color w:val="000000"/>
          <w:sz w:val="32"/>
          <w:szCs w:val="32"/>
          <w:rtl/>
        </w:rPr>
        <w:t>2730</w:t>
      </w:r>
      <w:r w:rsidRPr="00217E29">
        <w:rPr>
          <w:rFonts w:hint="cs"/>
          <w:color w:val="000000"/>
          <w:sz w:val="32"/>
          <w:szCs w:val="32"/>
          <w:rtl/>
        </w:rPr>
        <w:t xml:space="preserve"> , ( حم ) 21990 , وقال الشيخ شعيب الأرناؤوط : إسناده صحيح . </w:t>
      </w:r>
    </w:p>
  </w:footnote>
  <w:footnote w:id="14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w:t>
      </w:r>
      <w:r w:rsidRPr="00217E29">
        <w:rPr>
          <w:rFonts w:hint="cs"/>
          <w:color w:val="000000"/>
          <w:sz w:val="32"/>
          <w:szCs w:val="32"/>
          <w:rtl/>
        </w:rPr>
        <w:t xml:space="preserve"> </w:t>
      </w:r>
      <w:r w:rsidRPr="00217E29">
        <w:rPr>
          <w:color w:val="000000"/>
          <w:sz w:val="32"/>
          <w:szCs w:val="32"/>
          <w:rtl/>
        </w:rPr>
        <w:t>أَسْحَب السَّيْف عَلَى الْأَرْض مِنْ صِغَر سِنِّي أَوْ قِصَر قَامَتِي</w:t>
      </w:r>
      <w:r w:rsidRPr="00217E29">
        <w:rPr>
          <w:rFonts w:hint="cs"/>
          <w:color w:val="000000"/>
          <w:sz w:val="32"/>
          <w:szCs w:val="32"/>
          <w:rtl/>
        </w:rPr>
        <w:t xml:space="preserve"> . </w:t>
      </w:r>
      <w:r w:rsidRPr="00217E29">
        <w:rPr>
          <w:color w:val="000000"/>
          <w:sz w:val="32"/>
          <w:szCs w:val="32"/>
          <w:rtl/>
        </w:rPr>
        <w:t>عون المعبود - (ج 6 / ص 173)</w:t>
      </w:r>
    </w:p>
  </w:footnote>
  <w:footnote w:id="14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2855 , ( حم ) 21990</w:t>
      </w:r>
    </w:p>
  </w:footnote>
  <w:footnote w:id="1488">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هو : </w:t>
      </w:r>
      <w:r w:rsidRPr="00217E29">
        <w:rPr>
          <w:color w:val="000000"/>
          <w:sz w:val="32"/>
          <w:szCs w:val="32"/>
          <w:rtl/>
        </w:rPr>
        <w:t>يزيد بن هرمز المدن</w:t>
      </w:r>
      <w:r w:rsidRPr="00217E29">
        <w:rPr>
          <w:rFonts w:hint="cs"/>
          <w:color w:val="000000"/>
          <w:sz w:val="32"/>
          <w:szCs w:val="32"/>
          <w:rtl/>
        </w:rPr>
        <w:t>ي</w:t>
      </w:r>
      <w:r w:rsidRPr="00217E29">
        <w:rPr>
          <w:color w:val="000000"/>
          <w:sz w:val="32"/>
          <w:szCs w:val="32"/>
          <w:rtl/>
        </w:rPr>
        <w:t xml:space="preserve"> ، أبو عبد الله </w:t>
      </w:r>
      <w:r w:rsidRPr="00217E29">
        <w:rPr>
          <w:rFonts w:hint="cs"/>
          <w:color w:val="000000"/>
          <w:sz w:val="32"/>
          <w:szCs w:val="32"/>
          <w:rtl/>
        </w:rPr>
        <w:t xml:space="preserve">, </w:t>
      </w:r>
      <w:r w:rsidRPr="00217E29">
        <w:rPr>
          <w:color w:val="000000"/>
          <w:sz w:val="32"/>
          <w:szCs w:val="32"/>
          <w:rtl/>
        </w:rPr>
        <w:t xml:space="preserve">مولى بنى ليث </w:t>
      </w:r>
      <w:r w:rsidRPr="00217E29">
        <w:rPr>
          <w:rFonts w:hint="cs"/>
          <w:color w:val="000000"/>
          <w:sz w:val="32"/>
          <w:szCs w:val="32"/>
          <w:rtl/>
        </w:rPr>
        <w:t xml:space="preserve">, </w:t>
      </w:r>
      <w:r w:rsidRPr="00217E29">
        <w:rPr>
          <w:color w:val="000000"/>
          <w:sz w:val="32"/>
          <w:szCs w:val="32"/>
          <w:rtl/>
        </w:rPr>
        <w:t xml:space="preserve">الطبقة : 3 من الوسطى من التابعين </w:t>
      </w:r>
      <w:r w:rsidRPr="00217E29">
        <w:rPr>
          <w:rFonts w:hint="cs"/>
          <w:color w:val="000000"/>
          <w:sz w:val="32"/>
          <w:szCs w:val="32"/>
          <w:rtl/>
        </w:rPr>
        <w:t xml:space="preserve">, </w:t>
      </w:r>
      <w:r w:rsidRPr="00217E29">
        <w:rPr>
          <w:color w:val="000000"/>
          <w:sz w:val="32"/>
          <w:szCs w:val="32"/>
          <w:rtl/>
        </w:rPr>
        <w:t xml:space="preserve">الوفاة : 100 هـ على رأسها </w:t>
      </w:r>
      <w:r w:rsidRPr="00217E29">
        <w:rPr>
          <w:rFonts w:hint="cs"/>
          <w:color w:val="000000"/>
          <w:sz w:val="32"/>
          <w:szCs w:val="32"/>
          <w:rtl/>
        </w:rPr>
        <w:t xml:space="preserve">, </w:t>
      </w:r>
      <w:r w:rsidRPr="00217E29">
        <w:rPr>
          <w:color w:val="000000"/>
          <w:sz w:val="32"/>
          <w:szCs w:val="32"/>
          <w:rtl/>
        </w:rPr>
        <w:t xml:space="preserve">روى له : م د ت س </w:t>
      </w:r>
      <w:r w:rsidRPr="00217E29">
        <w:rPr>
          <w:rFonts w:hint="cs"/>
          <w:color w:val="000000"/>
          <w:sz w:val="32"/>
          <w:szCs w:val="32"/>
          <w:rtl/>
        </w:rPr>
        <w:t xml:space="preserve">, </w:t>
      </w:r>
      <w:r w:rsidRPr="00217E29">
        <w:rPr>
          <w:color w:val="000000"/>
          <w:sz w:val="32"/>
          <w:szCs w:val="32"/>
          <w:rtl/>
        </w:rPr>
        <w:t>رتبته عند ابن حجر : ثقة</w:t>
      </w:r>
      <w:r w:rsidRPr="00217E29">
        <w:rPr>
          <w:rFonts w:hint="cs"/>
          <w:color w:val="000000"/>
          <w:sz w:val="32"/>
          <w:szCs w:val="32"/>
          <w:rtl/>
        </w:rPr>
        <w:t xml:space="preserve"> .</w:t>
      </w:r>
    </w:p>
  </w:footnote>
  <w:footnote w:id="14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eastAsia"/>
          <w:color w:val="000000"/>
          <w:sz w:val="32"/>
          <w:szCs w:val="32"/>
          <w:rtl/>
        </w:rPr>
        <w:t>هُوَ</w:t>
      </w:r>
      <w:r w:rsidRPr="00217E29">
        <w:rPr>
          <w:color w:val="000000"/>
          <w:sz w:val="32"/>
          <w:szCs w:val="32"/>
          <w:rtl/>
        </w:rPr>
        <w:t xml:space="preserve"> </w:t>
      </w:r>
      <w:r w:rsidRPr="00217E29">
        <w:rPr>
          <w:rFonts w:hint="eastAsia"/>
          <w:color w:val="000000"/>
          <w:sz w:val="32"/>
          <w:szCs w:val="32"/>
          <w:rtl/>
        </w:rPr>
        <w:t>رَئِيس</w:t>
      </w:r>
      <w:r w:rsidRPr="00217E29">
        <w:rPr>
          <w:color w:val="000000"/>
          <w:sz w:val="32"/>
          <w:szCs w:val="32"/>
          <w:rtl/>
        </w:rPr>
        <w:t xml:space="preserve"> </w:t>
      </w:r>
      <w:r w:rsidRPr="00217E29">
        <w:rPr>
          <w:rFonts w:hint="eastAsia"/>
          <w:color w:val="000000"/>
          <w:sz w:val="32"/>
          <w:szCs w:val="32"/>
          <w:rtl/>
        </w:rPr>
        <w:t>الْخَوَارِج</w:t>
      </w:r>
      <w:r w:rsidRPr="00217E29">
        <w:rPr>
          <w:rFonts w:hint="cs"/>
          <w:color w:val="000000"/>
          <w:sz w:val="32"/>
          <w:szCs w:val="32"/>
          <w:rtl/>
        </w:rPr>
        <w:t xml:space="preserve"> .</w:t>
      </w:r>
    </w:p>
  </w:footnote>
  <w:footnote w:id="1490">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Ansi="Traditional Arabic" w:hint="eastAsia"/>
          <w:b w:val="0"/>
          <w:bCs w:val="0"/>
          <w:color w:val="000000"/>
          <w:sz w:val="32"/>
          <w:szCs w:val="32"/>
          <w:rtl/>
        </w:rPr>
        <w:t>الح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رورية</w:t>
      </w:r>
      <w:r w:rsidRPr="00217E29">
        <w:rPr>
          <w:rFonts w:ascii="Traditional Arabic" w:hAnsi="Traditional Arabic"/>
          <w:b w:val="0"/>
          <w:bCs w:val="0"/>
          <w:color w:val="000000"/>
          <w:sz w:val="32"/>
          <w:szCs w:val="32"/>
          <w:rtl/>
        </w:rPr>
        <w:t xml:space="preserve"> : </w:t>
      </w:r>
      <w:r w:rsidRPr="00217E29">
        <w:rPr>
          <w:rFonts w:ascii="Traditional Arabic" w:hAnsi="Traditional Arabic" w:hint="eastAsia"/>
          <w:b w:val="0"/>
          <w:bCs w:val="0"/>
          <w:color w:val="000000"/>
          <w:sz w:val="32"/>
          <w:szCs w:val="32"/>
          <w:rtl/>
        </w:rPr>
        <w:t>طائفة</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الخوارج</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نسبوا</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إلى</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ح</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ر</w:t>
      </w:r>
      <w:r w:rsidRPr="00217E29">
        <w:rPr>
          <w:rFonts w:ascii="Traditional Arabic" w:hAnsi="Traditional Arabic" w:hint="cs"/>
          <w:b w:val="0"/>
          <w:bCs w:val="0"/>
          <w:color w:val="000000"/>
          <w:sz w:val="32"/>
          <w:szCs w:val="32"/>
          <w:rtl/>
        </w:rPr>
        <w:t>ُ</w:t>
      </w:r>
      <w:r w:rsidRPr="00217E29">
        <w:rPr>
          <w:rFonts w:ascii="Traditional Arabic" w:hAnsi="Traditional Arabic" w:hint="eastAsia"/>
          <w:b w:val="0"/>
          <w:bCs w:val="0"/>
          <w:color w:val="000000"/>
          <w:sz w:val="32"/>
          <w:szCs w:val="32"/>
          <w:rtl/>
        </w:rPr>
        <w:t>وراء</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وَهِيَ قَرْيَة بِالْكُوفَةِ</w:t>
      </w:r>
      <w:r w:rsidRPr="00217E29">
        <w:rPr>
          <w:rFonts w:ascii="Traditional Arabic" w:hAnsi="Traditional Arabic" w:hint="cs"/>
          <w:b w:val="0"/>
          <w:bCs w:val="0"/>
          <w:color w:val="000000"/>
          <w:sz w:val="32"/>
          <w:szCs w:val="32"/>
          <w:rtl/>
        </w:rPr>
        <w:t xml:space="preserve"> . </w:t>
      </w:r>
      <w:r w:rsidRPr="00217E29">
        <w:rPr>
          <w:rFonts w:ascii="Traditional Arabic" w:hAnsi="Traditional Arabic"/>
          <w:b w:val="0"/>
          <w:bCs w:val="0"/>
          <w:color w:val="000000"/>
          <w:sz w:val="32"/>
          <w:szCs w:val="32"/>
          <w:rtl/>
        </w:rPr>
        <w:t>عون المعبود - (ج 6 / ص 460)</w:t>
      </w:r>
    </w:p>
  </w:footnote>
  <w:footnote w:id="14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4133</w:t>
      </w:r>
    </w:p>
  </w:footnote>
  <w:footnote w:id="1492">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الْبَأْس ) : الشِّدَّة ، وَالْمُرَاد هُنَا الْحَرْب .</w:t>
      </w:r>
      <w:r w:rsidRPr="00217E29">
        <w:rPr>
          <w:rFonts w:hint="cs"/>
          <w:color w:val="000000"/>
          <w:sz w:val="32"/>
          <w:szCs w:val="32"/>
          <w:rtl/>
        </w:rPr>
        <w:t xml:space="preserve"> </w:t>
      </w:r>
      <w:r w:rsidRPr="00217E29">
        <w:rPr>
          <w:color w:val="000000"/>
          <w:sz w:val="32"/>
          <w:szCs w:val="32"/>
          <w:rtl/>
        </w:rPr>
        <w:t>شرح النووي على مسلم - (ج 6 / ص 274)</w:t>
      </w:r>
    </w:p>
  </w:footnote>
  <w:footnote w:id="1493">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يُعْطَ</w:t>
      </w:r>
      <w:r w:rsidRPr="00217E29">
        <w:rPr>
          <w:rFonts w:hint="cs"/>
          <w:color w:val="000000"/>
          <w:sz w:val="32"/>
          <w:szCs w:val="32"/>
          <w:rtl/>
        </w:rPr>
        <w:t>وْ</w:t>
      </w:r>
      <w:r w:rsidRPr="00217E29">
        <w:rPr>
          <w:color w:val="000000"/>
          <w:sz w:val="32"/>
          <w:szCs w:val="32"/>
          <w:rtl/>
        </w:rPr>
        <w:t xml:space="preserve">نَ تِلْكَ الْعَطِيَّة ، وَتُسَمَّى الرَّضْخ </w:t>
      </w:r>
      <w:r w:rsidRPr="00217E29">
        <w:rPr>
          <w:rFonts w:hint="cs"/>
          <w:color w:val="000000"/>
          <w:sz w:val="32"/>
          <w:szCs w:val="32"/>
          <w:rtl/>
        </w:rPr>
        <w:t xml:space="preserve">. </w:t>
      </w:r>
      <w:r w:rsidRPr="00217E29">
        <w:rPr>
          <w:color w:val="000000"/>
          <w:sz w:val="32"/>
          <w:szCs w:val="32"/>
          <w:rtl/>
        </w:rPr>
        <w:t xml:space="preserve">شرح النووي على مسلم - (ج 6 / ص 272) </w:t>
      </w:r>
    </w:p>
  </w:footnote>
  <w:footnote w:id="1494">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وَفِي هَذَا أَنَّ الْمَرْأَة تَسْتَحِقّ الرَّضْخ وَلَا تَسْتَحِقّ السَّهْم ، وَبِهَذَا قَالَ أَبُو حَنِيفَة وَالثَّوْرِيّ وَاللَّيْث وَالشَّافِعِيّ وَجَمَاهِير الْعُلَمَاء ، وَقَالَ الْأَوْزَاعِيُّ : تَسْتَحِقّ السَّهْم إِنْ كَانَتْ تُقَاتِل أَوْ تُدَاوِي الْجَرْحَى ، وَقَالَ مَالِك : لَا رَضْخ لَهَا ، وَهَذَانِ الْمَذْهَبَانِ مَرْدُودَانِ بِهَذَا الْحَدِيث الصَّرِيح </w:t>
      </w:r>
      <w:r w:rsidRPr="00217E29">
        <w:rPr>
          <w:rFonts w:hint="cs"/>
          <w:color w:val="000000"/>
          <w:sz w:val="32"/>
          <w:szCs w:val="32"/>
          <w:rtl/>
        </w:rPr>
        <w:t>, و</w:t>
      </w:r>
      <w:r w:rsidRPr="00217E29">
        <w:rPr>
          <w:color w:val="000000"/>
          <w:sz w:val="32"/>
          <w:szCs w:val="32"/>
          <w:rtl/>
        </w:rPr>
        <w:t>فِيهِ : أَنَّ الْعَبْد يُرْضَخ لَهُ وَلَا يُسْهَم لَهُ ، وَبِهَذَا قَالَ الشَّافِعِيّ وَأَبُو حَنِيفَة وَجَمَاهِير الْعُلَمَاء</w:t>
      </w:r>
      <w:r w:rsidRPr="00217E29">
        <w:rPr>
          <w:rFonts w:hint="cs"/>
          <w:color w:val="000000"/>
          <w:sz w:val="32"/>
          <w:szCs w:val="32"/>
          <w:rtl/>
        </w:rPr>
        <w:t xml:space="preserve"> . </w:t>
      </w:r>
      <w:r w:rsidRPr="00217E29">
        <w:rPr>
          <w:color w:val="000000"/>
          <w:sz w:val="32"/>
          <w:szCs w:val="32"/>
          <w:rtl/>
        </w:rPr>
        <w:t>شرح النووي على مسلم - (ج 6 / ص 272)</w:t>
      </w:r>
    </w:p>
  </w:footnote>
  <w:footnote w:id="14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م ) 1812 </w:t>
      </w:r>
      <w:r w:rsidRPr="00217E29">
        <w:rPr>
          <w:rFonts w:hint="cs"/>
          <w:b w:val="0"/>
          <w:bCs w:val="0"/>
          <w:color w:val="000000"/>
          <w:sz w:val="32"/>
          <w:szCs w:val="32"/>
          <w:rtl/>
        </w:rPr>
        <w:t xml:space="preserve">, </w:t>
      </w:r>
      <w:r w:rsidRPr="00217E29">
        <w:rPr>
          <w:b w:val="0"/>
          <w:bCs w:val="0"/>
          <w:color w:val="000000"/>
          <w:sz w:val="32"/>
          <w:szCs w:val="32"/>
          <w:rtl/>
        </w:rPr>
        <w:t>( ت ) 1556</w:t>
      </w:r>
    </w:p>
  </w:footnote>
  <w:footnote w:id="14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طب ) ج2ص82ح</w:t>
      </w:r>
      <w:r w:rsidRPr="00217E29">
        <w:rPr>
          <w:color w:val="000000"/>
          <w:sz w:val="32"/>
          <w:szCs w:val="32"/>
          <w:rtl/>
        </w:rPr>
        <w:t>1369</w:t>
      </w:r>
      <w:r w:rsidRPr="00217E29">
        <w:rPr>
          <w:rFonts w:hint="cs"/>
          <w:color w:val="000000"/>
          <w:sz w:val="32"/>
          <w:szCs w:val="32"/>
          <w:rtl/>
        </w:rPr>
        <w:t xml:space="preserve"> , و</w:t>
      </w:r>
      <w:r w:rsidRPr="00217E29">
        <w:rPr>
          <w:b w:val="0"/>
          <w:bCs w:val="0"/>
          <w:color w:val="000000"/>
          <w:sz w:val="32"/>
          <w:szCs w:val="32"/>
          <w:rtl/>
        </w:rPr>
        <w:t>صحح</w:t>
      </w:r>
      <w:r w:rsidRPr="00217E29">
        <w:rPr>
          <w:rFonts w:hint="cs"/>
          <w:b w:val="0"/>
          <w:bCs w:val="0"/>
          <w:color w:val="000000"/>
          <w:sz w:val="32"/>
          <w:szCs w:val="32"/>
          <w:rtl/>
        </w:rPr>
        <w:t>ه</w:t>
      </w:r>
      <w:r w:rsidRPr="00217E29">
        <w:rPr>
          <w:b w:val="0"/>
          <w:bCs w:val="0"/>
          <w:color w:val="000000"/>
          <w:sz w:val="32"/>
          <w:szCs w:val="32"/>
          <w:rtl/>
        </w:rPr>
        <w:t xml:space="preserve"> </w:t>
      </w:r>
      <w:r w:rsidRPr="00217E29">
        <w:rPr>
          <w:rFonts w:hint="cs"/>
          <w:b w:val="0"/>
          <w:bCs w:val="0"/>
          <w:color w:val="000000"/>
          <w:sz w:val="32"/>
          <w:szCs w:val="32"/>
          <w:rtl/>
        </w:rPr>
        <w:t>الألباني</w:t>
      </w:r>
      <w:r w:rsidRPr="00217E29">
        <w:rPr>
          <w:b w:val="0"/>
          <w:bCs w:val="0"/>
          <w:color w:val="000000"/>
          <w:sz w:val="32"/>
          <w:szCs w:val="32"/>
          <w:rtl/>
        </w:rPr>
        <w:t xml:space="preserve"> في الإرواء : 1238</w:t>
      </w:r>
    </w:p>
  </w:footnote>
  <w:footnote w:id="149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2967</w:t>
      </w:r>
      <w:r w:rsidRPr="00217E29">
        <w:rPr>
          <w:rFonts w:hint="cs"/>
          <w:sz w:val="32"/>
          <w:szCs w:val="32"/>
          <w:rtl/>
        </w:rPr>
        <w:t xml:space="preserve"> ،</w:t>
      </w:r>
      <w:r w:rsidRPr="00217E29">
        <w:rPr>
          <w:sz w:val="32"/>
          <w:szCs w:val="32"/>
          <w:rtl/>
        </w:rPr>
        <w:t>( م ) 169 -( 2502 )</w:t>
      </w:r>
      <w:r w:rsidRPr="00217E29">
        <w:rPr>
          <w:rFonts w:hint="cs"/>
          <w:sz w:val="32"/>
          <w:szCs w:val="32"/>
          <w:rtl/>
        </w:rPr>
        <w:t xml:space="preserve"> ، </w:t>
      </w:r>
      <w:r w:rsidRPr="00217E29">
        <w:rPr>
          <w:sz w:val="32"/>
          <w:szCs w:val="32"/>
          <w:rtl/>
        </w:rPr>
        <w:t>( ت ) 1559</w:t>
      </w:r>
      <w:r w:rsidRPr="00217E29">
        <w:rPr>
          <w:rFonts w:hint="cs"/>
          <w:sz w:val="32"/>
          <w:szCs w:val="32"/>
          <w:rtl/>
        </w:rPr>
        <w:t xml:space="preserve"> ، </w:t>
      </w:r>
      <w:r w:rsidRPr="00217E29">
        <w:rPr>
          <w:sz w:val="32"/>
          <w:szCs w:val="32"/>
          <w:rtl/>
        </w:rPr>
        <w:t>( د ) 2725</w:t>
      </w:r>
      <w:r w:rsidRPr="00217E29">
        <w:rPr>
          <w:rFonts w:hint="cs"/>
          <w:sz w:val="32"/>
          <w:szCs w:val="32"/>
          <w:rtl/>
        </w:rPr>
        <w:t xml:space="preserve"> ، </w:t>
      </w:r>
      <w:r w:rsidRPr="00217E29">
        <w:rPr>
          <w:sz w:val="32"/>
          <w:szCs w:val="32"/>
          <w:rtl/>
        </w:rPr>
        <w:t>( حم ) 19652</w:t>
      </w:r>
    </w:p>
  </w:footnote>
  <w:footnote w:id="14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xml:space="preserve">( حم ) </w:t>
      </w:r>
      <w:r w:rsidRPr="00217E29">
        <w:rPr>
          <w:b w:val="0"/>
          <w:bCs w:val="0"/>
          <w:color w:val="000000"/>
          <w:sz w:val="32"/>
          <w:szCs w:val="32"/>
          <w:rtl/>
        </w:rPr>
        <w:t>8533</w:t>
      </w:r>
      <w:r w:rsidRPr="00217E29">
        <w:rPr>
          <w:rFonts w:hint="cs"/>
          <w:b w:val="0"/>
          <w:bCs w:val="0"/>
          <w:color w:val="000000"/>
          <w:sz w:val="32"/>
          <w:szCs w:val="32"/>
          <w:rtl/>
        </w:rPr>
        <w:t xml:space="preserve"> </w:t>
      </w:r>
      <w:r w:rsidRPr="00217E29">
        <w:rPr>
          <w:rFonts w:hint="cs"/>
          <w:color w:val="000000"/>
          <w:sz w:val="32"/>
          <w:szCs w:val="32"/>
          <w:rtl/>
        </w:rPr>
        <w:t>, وقال الشيخ شعيب الأرنؤوط : إسناده صحيح .</w:t>
      </w:r>
    </w:p>
  </w:footnote>
  <w:footnote w:id="14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هق ) 12702 , </w:t>
      </w:r>
      <w:r w:rsidRPr="00217E29">
        <w:rPr>
          <w:rFonts w:hint="cs"/>
          <w:color w:val="000000"/>
          <w:sz w:val="32"/>
          <w:szCs w:val="32"/>
          <w:rtl/>
        </w:rPr>
        <w:t xml:space="preserve">( حم ) </w:t>
      </w:r>
      <w:r w:rsidRPr="00217E29">
        <w:rPr>
          <w:b w:val="0"/>
          <w:bCs w:val="0"/>
          <w:color w:val="000000"/>
          <w:sz w:val="32"/>
          <w:szCs w:val="32"/>
          <w:rtl/>
        </w:rPr>
        <w:t>8533</w:t>
      </w:r>
      <w:r w:rsidRPr="00217E29">
        <w:rPr>
          <w:rFonts w:hint="cs"/>
          <w:b w:val="0"/>
          <w:bCs w:val="0"/>
          <w:color w:val="000000"/>
          <w:sz w:val="32"/>
          <w:szCs w:val="32"/>
          <w:rtl/>
        </w:rPr>
        <w:t xml:space="preserve"> </w:t>
      </w:r>
      <w:r w:rsidRPr="00217E29">
        <w:rPr>
          <w:rFonts w:hint="cs"/>
          <w:color w:val="000000"/>
          <w:sz w:val="32"/>
          <w:szCs w:val="32"/>
          <w:rtl/>
        </w:rPr>
        <w:t xml:space="preserve">، انظر </w:t>
      </w:r>
      <w:r w:rsidRPr="00217E29">
        <w:rPr>
          <w:color w:val="000000"/>
          <w:sz w:val="32"/>
          <w:szCs w:val="32"/>
          <w:rtl/>
        </w:rPr>
        <w:t>الصَّحِيحَة : 2965</w:t>
      </w:r>
    </w:p>
  </w:footnote>
  <w:footnote w:id="15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8533</w:t>
      </w:r>
      <w:r w:rsidRPr="00217E29">
        <w:rPr>
          <w:rFonts w:hint="cs"/>
          <w:b w:val="0"/>
          <w:bCs w:val="0"/>
          <w:color w:val="000000"/>
          <w:sz w:val="32"/>
          <w:szCs w:val="32"/>
          <w:rtl/>
        </w:rPr>
        <w:t xml:space="preserve"> , ( حب ) 7156 , ( ك ) 2241</w:t>
      </w:r>
    </w:p>
  </w:footnote>
  <w:footnote w:id="1501">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bCs w:val="0"/>
          <w:color w:val="000000"/>
          <w:sz w:val="32"/>
          <w:szCs w:val="32"/>
          <w:rtl/>
        </w:rPr>
        <w:t xml:space="preserve">( هق ) 12702 , </w:t>
      </w:r>
      <w:r w:rsidRPr="00217E29">
        <w:rPr>
          <w:rFonts w:hint="cs"/>
          <w:color w:val="000000"/>
          <w:sz w:val="32"/>
          <w:szCs w:val="32"/>
          <w:rtl/>
        </w:rPr>
        <w:t xml:space="preserve">( حم ) </w:t>
      </w:r>
      <w:r w:rsidRPr="00217E29">
        <w:rPr>
          <w:b w:val="0"/>
          <w:bCs w:val="0"/>
          <w:color w:val="000000"/>
          <w:sz w:val="32"/>
          <w:szCs w:val="32"/>
          <w:rtl/>
        </w:rPr>
        <w:t>8533</w:t>
      </w:r>
      <w:r w:rsidRPr="00217E29">
        <w:rPr>
          <w:rFonts w:hint="cs"/>
          <w:b w:val="0"/>
          <w:bCs w:val="0"/>
          <w:color w:val="000000"/>
          <w:sz w:val="32"/>
          <w:szCs w:val="32"/>
          <w:rtl/>
        </w:rPr>
        <w:t xml:space="preserve"> </w:t>
      </w:r>
      <w:r w:rsidRPr="00217E29">
        <w:rPr>
          <w:rFonts w:hint="cs"/>
          <w:color w:val="000000"/>
          <w:sz w:val="32"/>
          <w:szCs w:val="32"/>
          <w:rtl/>
        </w:rPr>
        <w:t xml:space="preserve"> </w:t>
      </w:r>
    </w:p>
  </w:footnote>
  <w:footnote w:id="15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2723</w:t>
      </w:r>
      <w:r w:rsidRPr="00217E29">
        <w:rPr>
          <w:rFonts w:hint="cs"/>
          <w:color w:val="000000"/>
          <w:sz w:val="32"/>
          <w:szCs w:val="32"/>
          <w:rtl/>
        </w:rPr>
        <w:t xml:space="preserve"> , ( خ )</w:t>
      </w:r>
      <w:r w:rsidRPr="00217E29">
        <w:rPr>
          <w:color w:val="000000"/>
          <w:sz w:val="32"/>
          <w:szCs w:val="32"/>
          <w:rtl/>
        </w:rPr>
        <w:t xml:space="preserve"> 3996</w:t>
      </w:r>
      <w:r w:rsidRPr="00217E29">
        <w:rPr>
          <w:rFonts w:hint="cs"/>
          <w:color w:val="000000"/>
          <w:sz w:val="32"/>
          <w:szCs w:val="32"/>
          <w:rtl/>
        </w:rPr>
        <w:t xml:space="preserve"> , ( هق ) </w:t>
      </w:r>
      <w:r w:rsidRPr="00217E29">
        <w:rPr>
          <w:color w:val="000000"/>
          <w:sz w:val="32"/>
          <w:szCs w:val="32"/>
          <w:rtl/>
        </w:rPr>
        <w:t>12699</w:t>
      </w:r>
    </w:p>
  </w:footnote>
  <w:footnote w:id="15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السَّلَب : مَا يُوجَد مَعَ الْمُحَارِب مِنْ مَلْبُوس وَغَيْره عِنْد الْجُمْهُور </w:t>
      </w:r>
      <w:r w:rsidRPr="00217E29">
        <w:rPr>
          <w:rFonts w:hint="cs"/>
          <w:color w:val="000000"/>
          <w:sz w:val="32"/>
          <w:szCs w:val="32"/>
          <w:rtl/>
        </w:rPr>
        <w:t xml:space="preserve">, </w:t>
      </w:r>
      <w:r w:rsidRPr="00217E29">
        <w:rPr>
          <w:color w:val="000000"/>
          <w:sz w:val="32"/>
          <w:szCs w:val="32"/>
          <w:rtl/>
        </w:rPr>
        <w:t xml:space="preserve">وَعَنْ أَحْمَد لَا تَدْخُل الدَّابَّة </w:t>
      </w:r>
      <w:r w:rsidRPr="00217E29">
        <w:rPr>
          <w:rFonts w:hint="cs"/>
          <w:color w:val="000000"/>
          <w:sz w:val="32"/>
          <w:szCs w:val="32"/>
          <w:rtl/>
        </w:rPr>
        <w:t xml:space="preserve">, </w:t>
      </w:r>
      <w:r w:rsidRPr="00217E29">
        <w:rPr>
          <w:color w:val="000000"/>
          <w:sz w:val="32"/>
          <w:szCs w:val="32"/>
          <w:rtl/>
        </w:rPr>
        <w:t xml:space="preserve">وَعَنْ الشَّافِعِيّ يَخْتَصّ بِأَدَاةِ الْحَرْب </w:t>
      </w:r>
      <w:r w:rsidRPr="00217E29">
        <w:rPr>
          <w:rFonts w:hint="cs"/>
          <w:color w:val="000000"/>
          <w:sz w:val="32"/>
          <w:szCs w:val="32"/>
          <w:rtl/>
        </w:rPr>
        <w:t xml:space="preserve">, </w:t>
      </w:r>
      <w:r w:rsidRPr="00217E29">
        <w:rPr>
          <w:color w:val="000000"/>
          <w:sz w:val="32"/>
          <w:szCs w:val="32"/>
          <w:rtl/>
        </w:rPr>
        <w:t>قَالَهُ الْحَافِظ .عون المعبود - (ج 6 / ص 158)</w:t>
      </w:r>
    </w:p>
  </w:footnote>
  <w:footnote w:id="150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د ) </w:t>
      </w:r>
      <w:r w:rsidRPr="00217E29">
        <w:rPr>
          <w:b w:val="0"/>
          <w:bCs w:val="0"/>
          <w:color w:val="000000"/>
          <w:sz w:val="32"/>
          <w:szCs w:val="32"/>
          <w:rtl/>
        </w:rPr>
        <w:t>2721</w:t>
      </w:r>
      <w:r w:rsidRPr="00217E29">
        <w:rPr>
          <w:rFonts w:hint="cs"/>
          <w:b w:val="0"/>
          <w:bCs w:val="0"/>
          <w:color w:val="000000"/>
          <w:sz w:val="32"/>
          <w:szCs w:val="32"/>
          <w:rtl/>
        </w:rPr>
        <w:t xml:space="preserve"> , ( هق ) </w:t>
      </w:r>
      <w:r w:rsidRPr="00217E29">
        <w:rPr>
          <w:b w:val="0"/>
          <w:bCs w:val="0"/>
          <w:color w:val="000000"/>
          <w:sz w:val="32"/>
          <w:szCs w:val="32"/>
          <w:rtl/>
        </w:rPr>
        <w:t>12562</w:t>
      </w:r>
      <w:r w:rsidRPr="00217E29">
        <w:rPr>
          <w:rFonts w:hint="cs"/>
          <w:b w:val="0"/>
          <w:bCs w:val="0"/>
          <w:color w:val="000000"/>
          <w:sz w:val="32"/>
          <w:szCs w:val="32"/>
          <w:rtl/>
        </w:rPr>
        <w:t xml:space="preserve"> , ( حم ) 16868 , ( حب ) </w:t>
      </w:r>
      <w:r w:rsidRPr="00217E29">
        <w:rPr>
          <w:b w:val="0"/>
          <w:bCs w:val="0"/>
          <w:color w:val="000000"/>
          <w:sz w:val="32"/>
          <w:szCs w:val="32"/>
          <w:rtl/>
        </w:rPr>
        <w:t>4844</w:t>
      </w:r>
      <w:r w:rsidRPr="00217E29">
        <w:rPr>
          <w:rFonts w:hint="cs"/>
          <w:b w:val="0"/>
          <w:bCs w:val="0"/>
          <w:color w:val="000000"/>
          <w:sz w:val="32"/>
          <w:szCs w:val="32"/>
          <w:rtl/>
        </w:rPr>
        <w:t xml:space="preserve"> , و</w:t>
      </w:r>
      <w:r w:rsidRPr="00217E29">
        <w:rPr>
          <w:b w:val="0"/>
          <w:bCs w:val="0"/>
          <w:color w:val="000000"/>
          <w:sz w:val="32"/>
          <w:szCs w:val="32"/>
          <w:rtl/>
        </w:rPr>
        <w:t xml:space="preserve">صححه الألباني في الإرواء : </w:t>
      </w:r>
      <w:r w:rsidRPr="00217E29">
        <w:rPr>
          <w:rFonts w:ascii="Traditional Arabic"/>
          <w:b w:val="0"/>
          <w:bCs w:val="0"/>
          <w:color w:val="000000"/>
          <w:sz w:val="32"/>
          <w:szCs w:val="32"/>
          <w:rtl/>
        </w:rPr>
        <w:t>1223</w:t>
      </w:r>
    </w:p>
  </w:footnote>
  <w:footnote w:id="15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5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4082</w:t>
      </w:r>
    </w:p>
  </w:footnote>
  <w:footnote w:id="15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13000</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136 - ( 1059 )</w:t>
      </w:r>
    </w:p>
  </w:footnote>
  <w:footnote w:id="15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5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13000</w:t>
      </w:r>
      <w:r w:rsidRPr="00217E29">
        <w:rPr>
          <w:rFonts w:hint="cs"/>
          <w:b w:val="0"/>
          <w:bCs w:val="0"/>
          <w:color w:val="000000"/>
          <w:sz w:val="32"/>
          <w:szCs w:val="32"/>
          <w:rtl/>
        </w:rPr>
        <w:t xml:space="preserve"> , وقال الشيخ شعيب الأرنؤوط : إسناده صحيح . </w:t>
      </w:r>
    </w:p>
  </w:footnote>
  <w:footnote w:id="15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5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4078</w:t>
      </w:r>
      <w:r w:rsidRPr="00217E29">
        <w:rPr>
          <w:rFonts w:hint="cs"/>
          <w:b w:val="0"/>
          <w:bCs w:val="0"/>
          <w:color w:val="000000"/>
          <w:sz w:val="32"/>
          <w:szCs w:val="32"/>
          <w:rtl/>
        </w:rPr>
        <w:t xml:space="preserve"> ، </w:t>
      </w:r>
      <w:r w:rsidRPr="00217E29">
        <w:rPr>
          <w:b w:val="0"/>
          <w:bCs w:val="0"/>
          <w:color w:val="000000"/>
          <w:sz w:val="32"/>
          <w:szCs w:val="32"/>
          <w:rtl/>
        </w:rPr>
        <w:t>4082</w:t>
      </w:r>
    </w:p>
  </w:footnote>
  <w:footnote w:id="15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5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13000</w:t>
      </w:r>
    </w:p>
  </w:footnote>
  <w:footnote w:id="15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5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4082</w:t>
      </w:r>
    </w:p>
  </w:footnote>
  <w:footnote w:id="15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517">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4082</w:t>
      </w:r>
      <w:r w:rsidRPr="00217E29">
        <w:rPr>
          <w:rFonts w:hint="cs"/>
          <w:b w:val="0"/>
          <w:bCs w:val="0"/>
          <w:color w:val="000000"/>
          <w:sz w:val="32"/>
          <w:szCs w:val="32"/>
          <w:rtl/>
        </w:rPr>
        <w:t xml:space="preserve"> , ( م ) </w:t>
      </w:r>
      <w:r w:rsidRPr="00217E29">
        <w:rPr>
          <w:b w:val="0"/>
          <w:bCs w:val="0"/>
          <w:color w:val="000000"/>
          <w:sz w:val="32"/>
          <w:szCs w:val="32"/>
          <w:rtl/>
        </w:rPr>
        <w:t>135 - ( 1059 )</w:t>
      </w:r>
    </w:p>
  </w:footnote>
  <w:footnote w:id="15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5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13064</w:t>
      </w:r>
      <w:r w:rsidRPr="00217E29">
        <w:rPr>
          <w:rFonts w:hint="cs"/>
          <w:b w:val="0"/>
          <w:bCs w:val="0"/>
          <w:color w:val="000000"/>
          <w:sz w:val="32"/>
          <w:szCs w:val="32"/>
          <w:rtl/>
        </w:rPr>
        <w:t xml:space="preserve"> , وقال الشيخ شعيب الأرنؤوط : إسناده حسن . </w:t>
      </w:r>
    </w:p>
  </w:footnote>
  <w:footnote w:id="15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13000</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134 - ( 1809 )</w:t>
      </w:r>
      <w:r w:rsidRPr="00217E29">
        <w:rPr>
          <w:rFonts w:hint="cs"/>
          <w:bCs w:val="0"/>
          <w:color w:val="000000"/>
          <w:sz w:val="32"/>
          <w:szCs w:val="32"/>
          <w:rtl/>
        </w:rPr>
        <w:t xml:space="preserve"> ، </w:t>
      </w:r>
      <w:r w:rsidRPr="00217E29">
        <w:rPr>
          <w:b w:val="0"/>
          <w:bCs w:val="0"/>
          <w:color w:val="000000"/>
          <w:sz w:val="32"/>
          <w:szCs w:val="32"/>
          <w:rtl/>
        </w:rPr>
        <w:t>( د ) 2718</w:t>
      </w:r>
    </w:p>
  </w:footnote>
  <w:footnote w:id="15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2973 , ( م ) </w:t>
      </w:r>
      <w:r w:rsidRPr="00217E29">
        <w:rPr>
          <w:color w:val="000000"/>
          <w:sz w:val="32"/>
          <w:szCs w:val="32"/>
          <w:rtl/>
        </w:rPr>
        <w:t>41 - (1751)</w:t>
      </w:r>
    </w:p>
  </w:footnote>
  <w:footnote w:id="15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حم ) 22660 , ( خ ) 2973 , ( م ) </w:t>
      </w:r>
      <w:r w:rsidRPr="00217E29">
        <w:rPr>
          <w:color w:val="000000"/>
          <w:sz w:val="32"/>
          <w:szCs w:val="32"/>
          <w:rtl/>
        </w:rPr>
        <w:t>41 - (1751)</w:t>
      </w:r>
      <w:r w:rsidRPr="00217E29">
        <w:rPr>
          <w:rFonts w:hint="cs"/>
          <w:color w:val="000000"/>
          <w:sz w:val="32"/>
          <w:szCs w:val="32"/>
          <w:rtl/>
        </w:rPr>
        <w:t xml:space="preserve"> </w:t>
      </w:r>
      <w:r w:rsidRPr="00217E29">
        <w:rPr>
          <w:rFonts w:hint="cs"/>
          <w:bCs w:val="0"/>
          <w:color w:val="000000"/>
          <w:sz w:val="32"/>
          <w:szCs w:val="32"/>
          <w:rtl/>
          <w:lang w:bidi="ar"/>
        </w:rPr>
        <w:t>, وقال الشيخ شعيب الأرناؤوط : صحيح .</w:t>
      </w:r>
    </w:p>
  </w:footnote>
  <w:footnote w:id="15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4067 , ( م ) </w:t>
      </w:r>
      <w:r w:rsidRPr="00217E29">
        <w:rPr>
          <w:color w:val="000000"/>
          <w:sz w:val="32"/>
          <w:szCs w:val="32"/>
          <w:rtl/>
        </w:rPr>
        <w:t>41 - (1751)</w:t>
      </w:r>
    </w:p>
  </w:footnote>
  <w:footnote w:id="15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2973 , ( م ) </w:t>
      </w:r>
      <w:r w:rsidRPr="00217E29">
        <w:rPr>
          <w:color w:val="000000"/>
          <w:sz w:val="32"/>
          <w:szCs w:val="32"/>
          <w:rtl/>
        </w:rPr>
        <w:t>41 - (1751)</w:t>
      </w:r>
    </w:p>
  </w:footnote>
  <w:footnote w:id="15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حم ) 22660</w:t>
      </w:r>
    </w:p>
  </w:footnote>
  <w:footnote w:id="15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2973 , ( م ) </w:t>
      </w:r>
      <w:r w:rsidRPr="00217E29">
        <w:rPr>
          <w:color w:val="000000"/>
          <w:sz w:val="32"/>
          <w:szCs w:val="32"/>
          <w:rtl/>
        </w:rPr>
        <w:t>41 - (1751)</w:t>
      </w:r>
      <w:r w:rsidRPr="00217E29">
        <w:rPr>
          <w:rFonts w:hint="cs"/>
          <w:color w:val="000000"/>
          <w:sz w:val="32"/>
          <w:szCs w:val="32"/>
          <w:rtl/>
        </w:rPr>
        <w:t xml:space="preserve"> </w:t>
      </w:r>
      <w:r w:rsidRPr="00217E29">
        <w:rPr>
          <w:rFonts w:hint="cs"/>
          <w:bCs w:val="0"/>
          <w:color w:val="000000"/>
          <w:sz w:val="32"/>
          <w:szCs w:val="32"/>
          <w:rtl/>
          <w:lang w:bidi="ar"/>
        </w:rPr>
        <w:t>, ( ت ) 1562 , ( د ) 2717 , ( حم ) 22660</w:t>
      </w:r>
    </w:p>
  </w:footnote>
  <w:footnote w:id="15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4067</w:t>
      </w:r>
    </w:p>
  </w:footnote>
  <w:footnote w:id="15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2973 , ( م ) </w:t>
      </w:r>
      <w:r w:rsidRPr="00217E29">
        <w:rPr>
          <w:color w:val="000000"/>
          <w:sz w:val="32"/>
          <w:szCs w:val="32"/>
          <w:rtl/>
        </w:rPr>
        <w:t>41 - (1751)</w:t>
      </w:r>
    </w:p>
  </w:footnote>
  <w:footnote w:id="15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4067</w:t>
      </w:r>
    </w:p>
  </w:footnote>
  <w:footnote w:id="15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2973 , ( م ) </w:t>
      </w:r>
      <w:r w:rsidRPr="00217E29">
        <w:rPr>
          <w:color w:val="000000"/>
          <w:sz w:val="32"/>
          <w:szCs w:val="32"/>
          <w:rtl/>
        </w:rPr>
        <w:t>41 - (1751)</w:t>
      </w:r>
    </w:p>
  </w:footnote>
  <w:footnote w:id="15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حم ) 22660 , ( خ ) 6749 , ( م ) </w:t>
      </w:r>
      <w:r w:rsidRPr="00217E29">
        <w:rPr>
          <w:color w:val="000000"/>
          <w:sz w:val="32"/>
          <w:szCs w:val="32"/>
          <w:rtl/>
        </w:rPr>
        <w:t>41 - (1751)</w:t>
      </w:r>
    </w:p>
  </w:footnote>
  <w:footnote w:id="15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2973 , ( م ) </w:t>
      </w:r>
      <w:r w:rsidRPr="00217E29">
        <w:rPr>
          <w:color w:val="000000"/>
          <w:sz w:val="32"/>
          <w:szCs w:val="32"/>
          <w:rtl/>
        </w:rPr>
        <w:t>41 - (1751)</w:t>
      </w:r>
    </w:p>
  </w:footnote>
  <w:footnote w:id="15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م ) </w:t>
      </w:r>
      <w:r w:rsidRPr="00217E29">
        <w:rPr>
          <w:color w:val="000000"/>
          <w:sz w:val="32"/>
          <w:szCs w:val="32"/>
          <w:rtl/>
        </w:rPr>
        <w:t>41 - (1751)</w:t>
      </w:r>
      <w:r w:rsidRPr="00217E29">
        <w:rPr>
          <w:rFonts w:hint="cs"/>
          <w:color w:val="000000"/>
          <w:sz w:val="32"/>
          <w:szCs w:val="32"/>
          <w:rtl/>
        </w:rPr>
        <w:t xml:space="preserve"> , </w:t>
      </w:r>
      <w:r w:rsidRPr="00217E29">
        <w:rPr>
          <w:rFonts w:hint="cs"/>
          <w:bCs w:val="0"/>
          <w:color w:val="000000"/>
          <w:sz w:val="32"/>
          <w:szCs w:val="32"/>
          <w:rtl/>
          <w:lang w:bidi="ar"/>
        </w:rPr>
        <w:t>( خ ) 2973 , ( د ) 2717</w:t>
      </w:r>
    </w:p>
  </w:footnote>
  <w:footnote w:id="15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حم ) 22660</w:t>
      </w:r>
    </w:p>
  </w:footnote>
  <w:footnote w:id="15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حم ) 22667 , ( طح ) </w:t>
      </w:r>
      <w:r w:rsidRPr="00217E29">
        <w:rPr>
          <w:bCs w:val="0"/>
          <w:color w:val="000000"/>
          <w:sz w:val="32"/>
          <w:szCs w:val="32"/>
          <w:rtl/>
          <w:lang w:bidi="ar"/>
        </w:rPr>
        <w:t>519</w:t>
      </w:r>
      <w:r w:rsidRPr="00217E29">
        <w:rPr>
          <w:rFonts w:hint="cs"/>
          <w:bCs w:val="0"/>
          <w:color w:val="000000"/>
          <w:sz w:val="32"/>
          <w:szCs w:val="32"/>
          <w:rtl/>
          <w:lang w:bidi="ar"/>
        </w:rPr>
        <w:t xml:space="preserve">2 وصححه الألباني في الإرواء تحت حديث : </w:t>
      </w:r>
      <w:r w:rsidRPr="00217E29">
        <w:rPr>
          <w:bCs w:val="0"/>
          <w:color w:val="000000"/>
          <w:sz w:val="32"/>
          <w:szCs w:val="32"/>
          <w:rtl/>
          <w:lang w:bidi="ar"/>
        </w:rPr>
        <w:t>1221</w:t>
      </w:r>
      <w:r w:rsidRPr="00217E29">
        <w:rPr>
          <w:rFonts w:hint="cs"/>
          <w:bCs w:val="0"/>
          <w:color w:val="000000"/>
          <w:sz w:val="32"/>
          <w:szCs w:val="32"/>
          <w:rtl/>
          <w:lang w:bidi="ar"/>
        </w:rPr>
        <w:t xml:space="preserve"> , وقال الشيخ شعيب الأرناؤوط : صحيح . </w:t>
      </w:r>
    </w:p>
  </w:footnote>
  <w:footnote w:id="15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هُوَ الْبُسْتَانُ</w:t>
      </w:r>
      <w:r w:rsidRPr="00217E29">
        <w:rPr>
          <w:rFonts w:hint="cs"/>
          <w:color w:val="000000"/>
          <w:sz w:val="32"/>
          <w:szCs w:val="32"/>
          <w:rtl/>
        </w:rPr>
        <w:t xml:space="preserve"> . </w:t>
      </w:r>
      <w:r w:rsidRPr="00217E29">
        <w:rPr>
          <w:color w:val="000000"/>
          <w:sz w:val="32"/>
          <w:szCs w:val="32"/>
          <w:rtl/>
        </w:rPr>
        <w:t>فتح الباري (ج 6 / ص 419)</w:t>
      </w:r>
    </w:p>
  </w:footnote>
  <w:footnote w:id="15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جَمَعْته</w:t>
      </w:r>
      <w:r w:rsidRPr="00217E29">
        <w:rPr>
          <w:rFonts w:hint="cs"/>
          <w:color w:val="000000"/>
          <w:sz w:val="32"/>
          <w:szCs w:val="32"/>
          <w:rtl/>
        </w:rPr>
        <w:t xml:space="preserve"> . </w:t>
      </w:r>
      <w:r w:rsidRPr="00217E29">
        <w:rPr>
          <w:color w:val="000000"/>
          <w:sz w:val="32"/>
          <w:szCs w:val="32"/>
          <w:rtl/>
        </w:rPr>
        <w:t>فتح الباري (ج 6 / ص 419)</w:t>
      </w:r>
    </w:p>
  </w:footnote>
  <w:footnote w:id="15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1994 , ( م ) </w:t>
      </w:r>
      <w:r w:rsidRPr="00217E29">
        <w:rPr>
          <w:color w:val="000000"/>
          <w:sz w:val="32"/>
          <w:szCs w:val="32"/>
          <w:rtl/>
        </w:rPr>
        <w:t>41 - (1751)</w:t>
      </w:r>
      <w:r w:rsidRPr="00217E29">
        <w:rPr>
          <w:rFonts w:hint="cs"/>
          <w:bCs w:val="0"/>
          <w:color w:val="000000"/>
          <w:sz w:val="32"/>
          <w:szCs w:val="32"/>
          <w:rtl/>
          <w:lang w:bidi="ar"/>
        </w:rPr>
        <w:t xml:space="preserve"> , ( د ) 2717</w:t>
      </w:r>
      <w:r w:rsidRPr="00217E29">
        <w:rPr>
          <w:rFonts w:hint="cs"/>
          <w:color w:val="000000"/>
          <w:sz w:val="32"/>
          <w:szCs w:val="32"/>
          <w:rtl/>
        </w:rPr>
        <w:t xml:space="preserve"> </w:t>
      </w:r>
      <w:r w:rsidRPr="00217E29">
        <w:rPr>
          <w:rFonts w:hint="cs"/>
          <w:bCs w:val="0"/>
          <w:color w:val="000000"/>
          <w:sz w:val="32"/>
          <w:szCs w:val="32"/>
          <w:rtl/>
          <w:lang w:bidi="ar"/>
        </w:rPr>
        <w:t>, ( حم ) 22660</w:t>
      </w:r>
    </w:p>
  </w:footnote>
  <w:footnote w:id="15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السندي : أي : خَلوا له سلبَ قتيله ولا تتعرضوا له فيه، والنصبُ على المعية أظهر من العطف، والله تعالى أعلم.مسند أحمد ط الرسالة (4/ 378)</w:t>
      </w:r>
    </w:p>
  </w:footnote>
  <w:footnote w:id="154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حم ) 2620</w:t>
      </w:r>
      <w:r w:rsidRPr="00217E29">
        <w:rPr>
          <w:rFonts w:hint="cs"/>
          <w:color w:val="000000"/>
          <w:sz w:val="32"/>
          <w:szCs w:val="32"/>
          <w:rtl/>
        </w:rPr>
        <w:t xml:space="preserve"> , ( يع ) </w:t>
      </w:r>
      <w:r w:rsidRPr="00217E29">
        <w:rPr>
          <w:color w:val="000000"/>
          <w:sz w:val="32"/>
          <w:szCs w:val="32"/>
          <w:rtl/>
        </w:rPr>
        <w:t>2682</w:t>
      </w:r>
      <w:r w:rsidRPr="00217E29">
        <w:rPr>
          <w:rFonts w:hint="cs"/>
          <w:color w:val="000000"/>
          <w:sz w:val="32"/>
          <w:szCs w:val="32"/>
          <w:rtl/>
        </w:rPr>
        <w:t xml:space="preserve"> , ( طب ) ج11ص</w:t>
      </w:r>
      <w:r w:rsidRPr="00217E29">
        <w:rPr>
          <w:color w:val="000000"/>
          <w:sz w:val="32"/>
          <w:szCs w:val="32"/>
          <w:rtl/>
        </w:rPr>
        <w:t>379</w:t>
      </w:r>
      <w:r w:rsidRPr="00217E29">
        <w:rPr>
          <w:rFonts w:hint="cs"/>
          <w:color w:val="000000"/>
          <w:sz w:val="32"/>
          <w:szCs w:val="32"/>
          <w:rtl/>
        </w:rPr>
        <w:t>ح</w:t>
      </w:r>
      <w:r w:rsidRPr="00217E29">
        <w:rPr>
          <w:color w:val="000000"/>
          <w:sz w:val="32"/>
          <w:szCs w:val="32"/>
          <w:rtl/>
        </w:rPr>
        <w:t>12060</w:t>
      </w:r>
      <w:r w:rsidRPr="00217E29">
        <w:rPr>
          <w:rFonts w:hint="cs"/>
          <w:color w:val="000000"/>
          <w:sz w:val="32"/>
          <w:szCs w:val="32"/>
          <w:rtl/>
        </w:rPr>
        <w:t xml:space="preserve"> , وقال الشيخ شعيب الأرناؤوط : إسناده صحيح . </w:t>
      </w:r>
    </w:p>
  </w:footnote>
  <w:footnote w:id="154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أَيْ : نَتَغَذَّى ، مَأْخُوذ مِنْ ( الضَّحَاء ) </w:t>
      </w:r>
      <w:r w:rsidRPr="00217E29">
        <w:rPr>
          <w:rFonts w:hint="cs"/>
          <w:sz w:val="32"/>
          <w:szCs w:val="32"/>
          <w:rtl/>
        </w:rPr>
        <w:t xml:space="preserve">, </w:t>
      </w:r>
      <w:r w:rsidRPr="00217E29">
        <w:rPr>
          <w:sz w:val="32"/>
          <w:szCs w:val="32"/>
          <w:rtl/>
        </w:rPr>
        <w:t>وَهُوَ بَعْد اِمْتِدَاد النَّهَار وَفَوْق الضُّحَى</w:t>
      </w:r>
      <w:r w:rsidRPr="00217E29">
        <w:rPr>
          <w:rFonts w:hint="cs"/>
          <w:sz w:val="32"/>
          <w:szCs w:val="32"/>
          <w:rtl/>
        </w:rPr>
        <w:t xml:space="preserve"> . </w:t>
      </w:r>
      <w:r w:rsidRPr="00217E29">
        <w:rPr>
          <w:sz w:val="32"/>
          <w:szCs w:val="32"/>
          <w:rtl/>
        </w:rPr>
        <w:t>شرح النووي(ج 6 / ص 203)</w:t>
      </w:r>
    </w:p>
  </w:footnote>
  <w:footnote w:id="154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الطَّلَق ) :</w:t>
      </w:r>
      <w:r w:rsidRPr="00217E29">
        <w:rPr>
          <w:rFonts w:hint="cs"/>
          <w:sz w:val="32"/>
          <w:szCs w:val="32"/>
          <w:rtl/>
        </w:rPr>
        <w:t xml:space="preserve"> </w:t>
      </w:r>
      <w:r w:rsidRPr="00217E29">
        <w:rPr>
          <w:sz w:val="32"/>
          <w:szCs w:val="32"/>
          <w:rtl/>
        </w:rPr>
        <w:t>الْعِقَال مِنْ جِلْد</w:t>
      </w:r>
      <w:r w:rsidRPr="00217E29">
        <w:rPr>
          <w:rFonts w:hint="cs"/>
          <w:sz w:val="32"/>
          <w:szCs w:val="32"/>
          <w:rtl/>
        </w:rPr>
        <w:t xml:space="preserve"> .</w:t>
      </w:r>
      <w:r w:rsidRPr="00217E29">
        <w:rPr>
          <w:sz w:val="32"/>
          <w:szCs w:val="32"/>
          <w:rtl/>
        </w:rPr>
        <w:t>شرح النووي على مسلم - (ج 6 / ص 203)</w:t>
      </w:r>
    </w:p>
  </w:footnote>
  <w:footnote w:id="154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 ) </w:t>
      </w:r>
      <w:r w:rsidRPr="00217E29">
        <w:rPr>
          <w:sz w:val="32"/>
          <w:szCs w:val="32"/>
          <w:rtl/>
        </w:rPr>
        <w:t>45 - (1754)</w:t>
      </w:r>
      <w:r w:rsidRPr="00217E29">
        <w:rPr>
          <w:rFonts w:hint="cs"/>
          <w:sz w:val="32"/>
          <w:szCs w:val="32"/>
          <w:rtl/>
        </w:rPr>
        <w:t xml:space="preserve"> , ( د ) 2654 , ( حم ) 16584</w:t>
      </w:r>
    </w:p>
  </w:footnote>
  <w:footnote w:id="154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Fonts w:hint="cs"/>
          <w:sz w:val="32"/>
          <w:szCs w:val="32"/>
          <w:rtl/>
          <w:lang w:bidi="ar"/>
        </w:rPr>
        <w:t xml:space="preserve">( د ) 2654 , </w:t>
      </w:r>
      <w:r w:rsidRPr="00217E29">
        <w:rPr>
          <w:rFonts w:hint="cs"/>
          <w:sz w:val="32"/>
          <w:szCs w:val="32"/>
          <w:rtl/>
        </w:rPr>
        <w:t xml:space="preserve">( حب ) </w:t>
      </w:r>
      <w:r w:rsidRPr="00217E29">
        <w:rPr>
          <w:sz w:val="32"/>
          <w:szCs w:val="32"/>
          <w:rtl/>
        </w:rPr>
        <w:t>4843</w:t>
      </w:r>
    </w:p>
  </w:footnote>
  <w:footnote w:id="154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 ) </w:t>
      </w:r>
      <w:r w:rsidRPr="00217E29">
        <w:rPr>
          <w:sz w:val="32"/>
          <w:szCs w:val="32"/>
          <w:rtl/>
        </w:rPr>
        <w:t>45 - (1754)</w:t>
      </w:r>
      <w:r w:rsidRPr="00217E29">
        <w:rPr>
          <w:rFonts w:hint="cs"/>
          <w:sz w:val="32"/>
          <w:szCs w:val="32"/>
          <w:rtl/>
          <w:lang w:bidi="ar"/>
        </w:rPr>
        <w:t xml:space="preserve"> , ( د ) 2654</w:t>
      </w:r>
    </w:p>
  </w:footnote>
  <w:footnote w:id="154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د ) 2654 , ( هق ) </w:t>
      </w:r>
      <w:r w:rsidRPr="00217E29">
        <w:rPr>
          <w:sz w:val="32"/>
          <w:szCs w:val="32"/>
          <w:rtl/>
        </w:rPr>
        <w:t>12545</w:t>
      </w:r>
    </w:p>
  </w:footnote>
  <w:footnote w:id="154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 ) </w:t>
      </w:r>
      <w:r w:rsidRPr="00217E29">
        <w:rPr>
          <w:sz w:val="32"/>
          <w:szCs w:val="32"/>
          <w:rtl/>
        </w:rPr>
        <w:t>45 - (1754)</w:t>
      </w:r>
      <w:r w:rsidRPr="00217E29">
        <w:rPr>
          <w:rFonts w:hint="cs"/>
          <w:sz w:val="32"/>
          <w:szCs w:val="32"/>
          <w:rtl/>
          <w:lang w:bidi="ar"/>
        </w:rPr>
        <w:t xml:space="preserve"> , ( د ) 2654</w:t>
      </w:r>
    </w:p>
  </w:footnote>
  <w:footnote w:id="154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د ) 2654</w:t>
      </w:r>
    </w:p>
  </w:footnote>
  <w:footnote w:id="154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 ) </w:t>
      </w:r>
      <w:r w:rsidRPr="00217E29">
        <w:rPr>
          <w:sz w:val="32"/>
          <w:szCs w:val="32"/>
          <w:rtl/>
        </w:rPr>
        <w:t>45 - (1754)</w:t>
      </w:r>
      <w:r w:rsidRPr="00217E29">
        <w:rPr>
          <w:rFonts w:hint="cs"/>
          <w:sz w:val="32"/>
          <w:szCs w:val="32"/>
          <w:rtl/>
          <w:lang w:bidi="ar"/>
        </w:rPr>
        <w:t xml:space="preserve"> , ( خ ) 3051</w:t>
      </w:r>
    </w:p>
  </w:footnote>
  <w:footnote w:id="155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3051</w:t>
      </w:r>
    </w:p>
  </w:footnote>
  <w:footnote w:id="155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فِي لَوْنهَا سَوَاد كَالْغُبْرَةِ .شرح النووي على مسلم - (ج 6 / ص 203)</w:t>
      </w:r>
    </w:p>
  </w:footnote>
  <w:footnote w:id="155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يَعْدُو .شرح النووي على مسلم - (ج 6 / ص 203)</w:t>
      </w:r>
    </w:p>
  </w:footnote>
  <w:footnote w:id="155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سَلَلْته .شرح النووي على مسلم - (ج 6 / ص 203)</w:t>
      </w:r>
    </w:p>
  </w:footnote>
  <w:footnote w:id="155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سَقَطَ .شرح النووي على مسلم - (ج 6 / ص 203)</w:t>
      </w:r>
    </w:p>
  </w:footnote>
  <w:footnote w:id="1555">
    <w:p w:rsidR="003E5EAF" w:rsidRPr="00217E29" w:rsidRDefault="003E5EAF" w:rsidP="00BB41FA">
      <w:pPr>
        <w:pStyle w:val="a6"/>
        <w:contextualSpacing/>
        <w:rPr>
          <w:b w:val="0"/>
          <w:bCs w:val="0"/>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w:t>
      </w:r>
      <w:r w:rsidRPr="00217E29">
        <w:rPr>
          <w:rFonts w:hint="cs"/>
          <w:sz w:val="32"/>
          <w:szCs w:val="32"/>
          <w:rtl/>
        </w:rPr>
        <w:t xml:space="preserve">( م ) </w:t>
      </w:r>
      <w:r w:rsidRPr="00217E29">
        <w:rPr>
          <w:sz w:val="32"/>
          <w:szCs w:val="32"/>
          <w:rtl/>
        </w:rPr>
        <w:t>45 - (1754)</w:t>
      </w:r>
      <w:r w:rsidRPr="00217E29">
        <w:rPr>
          <w:rFonts w:hint="cs"/>
          <w:sz w:val="32"/>
          <w:szCs w:val="32"/>
          <w:rtl/>
          <w:lang w:bidi="ar"/>
        </w:rPr>
        <w:t xml:space="preserve"> , ( د ) 2654 , ( حم ) 16571 , ( خ ) 3051</w:t>
      </w:r>
      <w:r w:rsidRPr="00217E29">
        <w:rPr>
          <w:rFonts w:hint="cs"/>
          <w:sz w:val="32"/>
          <w:szCs w:val="32"/>
          <w:rtl/>
        </w:rPr>
        <w:t xml:space="preserve"> </w:t>
      </w:r>
    </w:p>
  </w:footnote>
  <w:footnote w:id="155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3141</w:t>
      </w:r>
    </w:p>
  </w:footnote>
  <w:footnote w:id="155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3988</w:t>
      </w:r>
    </w:p>
  </w:footnote>
  <w:footnote w:id="155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3141</w:t>
      </w:r>
    </w:p>
  </w:footnote>
  <w:footnote w:id="155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3988</w:t>
      </w:r>
    </w:p>
  </w:footnote>
  <w:footnote w:id="156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3141</w:t>
      </w:r>
    </w:p>
  </w:footnote>
  <w:footnote w:id="156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3988</w:t>
      </w:r>
    </w:p>
  </w:footnote>
  <w:footnote w:id="156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3141</w:t>
      </w:r>
    </w:p>
  </w:footnote>
  <w:footnote w:id="156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3988</w:t>
      </w:r>
    </w:p>
  </w:footnote>
  <w:footnote w:id="156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3141</w:t>
      </w:r>
    </w:p>
  </w:footnote>
  <w:footnote w:id="156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3988</w:t>
      </w:r>
    </w:p>
  </w:footnote>
  <w:footnote w:id="156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3141</w:t>
      </w:r>
    </w:p>
  </w:footnote>
  <w:footnote w:id="156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42 - ( 1752 )</w:t>
      </w:r>
      <w:r w:rsidRPr="00217E29">
        <w:rPr>
          <w:rFonts w:hint="cs"/>
          <w:sz w:val="32"/>
          <w:szCs w:val="32"/>
          <w:rtl/>
        </w:rPr>
        <w:t xml:space="preserve"> , </w:t>
      </w:r>
      <w:r w:rsidRPr="00217E29">
        <w:rPr>
          <w:sz w:val="32"/>
          <w:szCs w:val="32"/>
          <w:rtl/>
        </w:rPr>
        <w:t>( خ ) 3141</w:t>
      </w:r>
    </w:p>
  </w:footnote>
  <w:footnote w:id="156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3141</w:t>
      </w:r>
      <w:r w:rsidRPr="00217E29">
        <w:rPr>
          <w:rFonts w:hint="cs"/>
          <w:sz w:val="32"/>
          <w:szCs w:val="32"/>
          <w:rtl/>
        </w:rPr>
        <w:t xml:space="preserve"> , </w:t>
      </w:r>
      <w:r w:rsidRPr="00217E29">
        <w:rPr>
          <w:sz w:val="32"/>
          <w:szCs w:val="32"/>
          <w:rtl/>
        </w:rPr>
        <w:t>( م ) 42 - ( 1752 )</w:t>
      </w:r>
      <w:r w:rsidRPr="00217E29">
        <w:rPr>
          <w:rFonts w:hint="cs"/>
          <w:sz w:val="32"/>
          <w:szCs w:val="32"/>
          <w:rtl/>
        </w:rPr>
        <w:t xml:space="preserve"> , </w:t>
      </w:r>
      <w:r w:rsidRPr="00217E29">
        <w:rPr>
          <w:sz w:val="32"/>
          <w:szCs w:val="32"/>
          <w:rtl/>
        </w:rPr>
        <w:t>( حم ) 167</w:t>
      </w:r>
      <w:r w:rsidRPr="00217E29">
        <w:rPr>
          <w:rFonts w:hint="cs"/>
          <w:sz w:val="32"/>
          <w:szCs w:val="32"/>
          <w:rtl/>
        </w:rPr>
        <w:t>3</w:t>
      </w:r>
    </w:p>
  </w:footnote>
  <w:footnote w:id="15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يُبَالِغ فِي النِّكَايَة وَالْقَتْل</w:t>
      </w:r>
      <w:r w:rsidRPr="00217E29">
        <w:rPr>
          <w:rFonts w:hint="cs"/>
          <w:color w:val="000000"/>
          <w:sz w:val="32"/>
          <w:szCs w:val="32"/>
          <w:rtl/>
        </w:rPr>
        <w:t xml:space="preserve"> . </w:t>
      </w:r>
      <w:r w:rsidRPr="00217E29">
        <w:rPr>
          <w:color w:val="000000"/>
          <w:sz w:val="32"/>
          <w:szCs w:val="32"/>
          <w:rtl/>
        </w:rPr>
        <w:t>عون المعبود - (ج 6 / ص 161)</w:t>
      </w:r>
    </w:p>
  </w:footnote>
  <w:footnote w:id="15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يَعْنِي رَجُل مِنْ الْمَدَد الَّذِينَ جَاءُوا يَمُدُّونَ جَيْش مُؤْتَة وَيُسَاعِدُونَهُمْ</w:t>
      </w:r>
      <w:r w:rsidRPr="00217E29">
        <w:rPr>
          <w:rFonts w:hint="cs"/>
          <w:color w:val="000000"/>
          <w:sz w:val="32"/>
          <w:szCs w:val="32"/>
          <w:rtl/>
        </w:rPr>
        <w:t xml:space="preserve"> . </w:t>
      </w:r>
      <w:r w:rsidRPr="00217E29">
        <w:rPr>
          <w:color w:val="000000"/>
          <w:sz w:val="32"/>
          <w:szCs w:val="32"/>
          <w:rtl/>
        </w:rPr>
        <w:t>عون المعبود - (ج 6 / ص 161)</w:t>
      </w:r>
    </w:p>
  </w:footnote>
  <w:footnote w:id="15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2719</w:t>
      </w:r>
      <w:r w:rsidRPr="00217E29">
        <w:rPr>
          <w:rFonts w:hint="cs"/>
          <w:color w:val="000000"/>
          <w:sz w:val="32"/>
          <w:szCs w:val="32"/>
          <w:rtl/>
        </w:rPr>
        <w:t xml:space="preserve"> , ( حم ) 24043 , ( م ) </w:t>
      </w:r>
      <w:r w:rsidRPr="00217E29">
        <w:rPr>
          <w:color w:val="000000"/>
          <w:sz w:val="32"/>
          <w:szCs w:val="32"/>
          <w:rtl/>
        </w:rPr>
        <w:t>43 - (1753)</w:t>
      </w:r>
    </w:p>
  </w:footnote>
  <w:footnote w:id="15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النَّوَوِيّ : مَعْنَاهُ أَنَّ الرَّعِيَّة يَأْخُذُونَ صَفْو الْأُمُور فَتَصِلهُمْ أُعْطِيَّاتهمْ بِغَيْرِ نَكَد ، وَتُبْتَلَى الْوُلَاة بِمُقَاسَاةِ النَّاس وَجَمْع الْأَمْوَال عَلَى وُجُوههَا وَصَرْفهَا فِي وُجُوههَا ، وَحِفْظ الرَّعِيَّة وَالشَّفَقَة عَلَيْهِمْ وَالذَّبّ عَنْهُمْ وَإِنْصَاف بَعْضهمْ مِنْ بَعْض ، ثُمَّ مَتَى وَقَعَ عَلَقَة أَوْ عُتْب فِي بَعْض ذَلِكَ تَوَجَّهَ عَلَى الْأُمَرَاء دُون النَّاس اِنْتَهَى . وَفِي الْحَدِيث دَلِيل عَلَى أَنَّ لِلْإِمَامِ أَنْ يُعْطِي السَّلَب غَيْر الْقَاتِل لِأَمْرٍ يَعْرِض فِيهِ مَصْلَحَة مِنْ تَأْدِيب أَوْ غَيْره </w:t>
      </w:r>
      <w:r w:rsidRPr="00217E29">
        <w:rPr>
          <w:rFonts w:hint="cs"/>
          <w:color w:val="000000"/>
          <w:sz w:val="32"/>
          <w:szCs w:val="32"/>
          <w:rtl/>
        </w:rPr>
        <w:t xml:space="preserve">, </w:t>
      </w:r>
      <w:r w:rsidRPr="00217E29">
        <w:rPr>
          <w:color w:val="000000"/>
          <w:sz w:val="32"/>
          <w:szCs w:val="32"/>
          <w:rtl/>
        </w:rPr>
        <w:t>وَفِيهِ أَنَّ الْفَرَس وَالسِّلَاح مِنْ السَّلَب .عون المعبود - (ج 6 / ص 161)</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قال ابن حبان : </w:t>
      </w:r>
      <w:r w:rsidRPr="00217E29">
        <w:rPr>
          <w:color w:val="000000"/>
          <w:sz w:val="32"/>
          <w:szCs w:val="32"/>
          <w:rtl/>
        </w:rPr>
        <w:t xml:space="preserve">قَوْلُهُ </w:t>
      </w:r>
      <w:r w:rsidRPr="00217E29">
        <w:rPr>
          <w:rFonts w:ascii="AGA Arabesque" w:hAnsi="AGA Arabesque"/>
          <w:snapToGrid w:val="0"/>
          <w:color w:val="000000"/>
          <w:sz w:val="32"/>
          <w:szCs w:val="32"/>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يَا خَالِدُ لَا تُعْطِهِ</w:t>
      </w:r>
      <w:r w:rsidRPr="00217E29">
        <w:rPr>
          <w:rFonts w:hint="cs"/>
          <w:color w:val="000000"/>
          <w:sz w:val="32"/>
          <w:szCs w:val="32"/>
          <w:rtl/>
        </w:rPr>
        <w:t xml:space="preserve"> " </w:t>
      </w:r>
      <w:r w:rsidRPr="00217E29">
        <w:rPr>
          <w:color w:val="000000"/>
          <w:sz w:val="32"/>
          <w:szCs w:val="32"/>
          <w:rtl/>
        </w:rPr>
        <w:t>أَرَادَ بِهِ فِي ذَلِكَ الْوَقْتِ</w:t>
      </w:r>
      <w:r w:rsidRPr="00217E29">
        <w:rPr>
          <w:rFonts w:hint="cs"/>
          <w:color w:val="000000"/>
          <w:sz w:val="32"/>
          <w:szCs w:val="32"/>
          <w:rtl/>
        </w:rPr>
        <w:t xml:space="preserve"> </w:t>
      </w:r>
      <w:r w:rsidRPr="00217E29">
        <w:rPr>
          <w:color w:val="000000"/>
          <w:sz w:val="32"/>
          <w:szCs w:val="32"/>
          <w:rtl/>
        </w:rPr>
        <w:t>، ثُمَّ أَمَرَهُ فَأَعْطَاهُ</w:t>
      </w:r>
      <w:r w:rsidRPr="00217E29">
        <w:rPr>
          <w:rFonts w:hint="cs"/>
          <w:color w:val="000000"/>
          <w:sz w:val="32"/>
          <w:szCs w:val="32"/>
          <w:rtl/>
        </w:rPr>
        <w:t xml:space="preserve"> .( حب ) </w:t>
      </w:r>
      <w:r w:rsidRPr="00217E29">
        <w:rPr>
          <w:color w:val="000000"/>
          <w:sz w:val="32"/>
          <w:szCs w:val="32"/>
          <w:rtl/>
        </w:rPr>
        <w:t>4842</w:t>
      </w:r>
    </w:p>
  </w:footnote>
  <w:footnote w:id="15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43 - (1753)</w:t>
      </w:r>
      <w:r w:rsidRPr="00217E29">
        <w:rPr>
          <w:rFonts w:hint="cs"/>
          <w:color w:val="000000"/>
          <w:sz w:val="32"/>
          <w:szCs w:val="32"/>
          <w:rtl/>
        </w:rPr>
        <w:t xml:space="preserve"> , ( حم ) 24033 , ( حب ) </w:t>
      </w:r>
      <w:r w:rsidRPr="00217E29">
        <w:rPr>
          <w:color w:val="000000"/>
          <w:sz w:val="32"/>
          <w:szCs w:val="32"/>
          <w:rtl/>
        </w:rPr>
        <w:t>4842</w:t>
      </w:r>
    </w:p>
  </w:footnote>
  <w:footnote w:id="15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12566</w:t>
      </w:r>
      <w:r w:rsidRPr="00217E29">
        <w:rPr>
          <w:rFonts w:hint="cs"/>
          <w:b w:val="0"/>
          <w:bCs w:val="0"/>
          <w:color w:val="000000"/>
          <w:sz w:val="32"/>
          <w:szCs w:val="32"/>
          <w:rtl/>
        </w:rPr>
        <w:t xml:space="preserve"> , ( ش ) </w:t>
      </w:r>
      <w:r w:rsidRPr="00217E29">
        <w:rPr>
          <w:b w:val="0"/>
          <w:bCs w:val="0"/>
          <w:color w:val="000000"/>
          <w:sz w:val="32"/>
          <w:szCs w:val="32"/>
          <w:rtl/>
        </w:rPr>
        <w:t>33088</w:t>
      </w:r>
      <w:r w:rsidRPr="00217E29">
        <w:rPr>
          <w:rFonts w:hint="cs"/>
          <w:b w:val="0"/>
          <w:bCs w:val="0"/>
          <w:color w:val="000000"/>
          <w:sz w:val="32"/>
          <w:szCs w:val="32"/>
          <w:rtl/>
        </w:rPr>
        <w:t xml:space="preserve"> , و</w:t>
      </w:r>
      <w:r w:rsidRPr="00217E29">
        <w:rPr>
          <w:b w:val="0"/>
          <w:bCs w:val="0"/>
          <w:color w:val="000000"/>
          <w:sz w:val="32"/>
          <w:szCs w:val="32"/>
          <w:rtl/>
        </w:rPr>
        <w:t xml:space="preserve">صححه الألباني في الإرواء </w:t>
      </w:r>
      <w:r w:rsidRPr="00217E29">
        <w:rPr>
          <w:rFonts w:ascii="Traditional Arabic"/>
          <w:b w:val="0"/>
          <w:bCs w:val="0"/>
          <w:color w:val="000000"/>
          <w:sz w:val="32"/>
          <w:szCs w:val="32"/>
          <w:rtl/>
        </w:rPr>
        <w:t>تحت حديث :</w:t>
      </w:r>
      <w:r w:rsidRPr="00217E29">
        <w:rPr>
          <w:b w:val="0"/>
          <w:bCs w:val="0"/>
          <w:color w:val="000000"/>
          <w:sz w:val="32"/>
          <w:szCs w:val="32"/>
          <w:rtl/>
        </w:rPr>
        <w:t xml:space="preserve"> </w:t>
      </w:r>
      <w:r w:rsidRPr="00217E29">
        <w:rPr>
          <w:rFonts w:ascii="Traditional Arabic"/>
          <w:b w:val="0"/>
          <w:bCs w:val="0"/>
          <w:color w:val="000000"/>
          <w:sz w:val="32"/>
          <w:szCs w:val="32"/>
          <w:rtl/>
        </w:rPr>
        <w:t>1224</w:t>
      </w:r>
    </w:p>
  </w:footnote>
  <w:footnote w:id="157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 xml:space="preserve">الزارة بلدة كبيرة بالبحرين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ومنها مرزبان الزارة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وله ذكر في الفتوح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وفتحت الزارة في سنة ( 12 ) في أيام أبي بكر الصديق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وصالحوا .</w:t>
      </w:r>
    </w:p>
  </w:footnote>
  <w:footnote w:id="157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هو حنو السرج </w:t>
      </w:r>
      <w:r w:rsidRPr="00217E29">
        <w:rPr>
          <w:rFonts w:hint="cs"/>
          <w:b w:val="0"/>
          <w:bCs w:val="0"/>
          <w:color w:val="000000"/>
          <w:sz w:val="32"/>
          <w:szCs w:val="32"/>
          <w:rtl/>
        </w:rPr>
        <w:t xml:space="preserve">, </w:t>
      </w:r>
      <w:r w:rsidRPr="00217E29">
        <w:rPr>
          <w:b w:val="0"/>
          <w:bCs w:val="0"/>
          <w:color w:val="000000"/>
          <w:sz w:val="32"/>
          <w:szCs w:val="32"/>
          <w:rtl/>
        </w:rPr>
        <w:t>وهو ق</w:t>
      </w:r>
      <w:r w:rsidRPr="00217E29">
        <w:rPr>
          <w:rFonts w:hint="cs"/>
          <w:b w:val="0"/>
          <w:bCs w:val="0"/>
          <w:color w:val="000000"/>
          <w:sz w:val="32"/>
          <w:szCs w:val="32"/>
          <w:rtl/>
        </w:rPr>
        <w:t>ِ</w:t>
      </w:r>
      <w:r w:rsidRPr="00217E29">
        <w:rPr>
          <w:b w:val="0"/>
          <w:bCs w:val="0"/>
          <w:color w:val="000000"/>
          <w:sz w:val="32"/>
          <w:szCs w:val="32"/>
          <w:rtl/>
        </w:rPr>
        <w:t>سمه المقوس المرتفع من قدام المقعد ومن مؤخرة .</w:t>
      </w:r>
    </w:p>
  </w:footnote>
  <w:footnote w:id="157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طح ) </w:t>
      </w:r>
      <w:r w:rsidRPr="00217E29">
        <w:rPr>
          <w:b w:val="0"/>
          <w:bCs w:val="0"/>
          <w:color w:val="000000"/>
          <w:sz w:val="32"/>
          <w:szCs w:val="32"/>
          <w:rtl/>
        </w:rPr>
        <w:t>5200</w:t>
      </w:r>
      <w:r w:rsidRPr="00217E29">
        <w:rPr>
          <w:rFonts w:hint="cs"/>
          <w:b w:val="0"/>
          <w:bCs w:val="0"/>
          <w:color w:val="000000"/>
          <w:sz w:val="32"/>
          <w:szCs w:val="32"/>
          <w:rtl/>
        </w:rPr>
        <w:t xml:space="preserve"> , ( عب ) </w:t>
      </w:r>
      <w:r w:rsidRPr="00217E29">
        <w:rPr>
          <w:b w:val="0"/>
          <w:bCs w:val="0"/>
          <w:color w:val="000000"/>
          <w:sz w:val="32"/>
          <w:szCs w:val="32"/>
          <w:rtl/>
        </w:rPr>
        <w:t>9468</w:t>
      </w:r>
      <w:r w:rsidRPr="00217E29">
        <w:rPr>
          <w:rFonts w:hint="cs"/>
          <w:b w:val="0"/>
          <w:bCs w:val="0"/>
          <w:color w:val="000000"/>
          <w:sz w:val="32"/>
          <w:szCs w:val="32"/>
          <w:rtl/>
        </w:rPr>
        <w:t xml:space="preserve"> , ( ش ) </w:t>
      </w:r>
      <w:r w:rsidRPr="00217E29">
        <w:rPr>
          <w:b w:val="0"/>
          <w:bCs w:val="0"/>
          <w:color w:val="000000"/>
          <w:sz w:val="32"/>
          <w:szCs w:val="32"/>
          <w:rtl/>
        </w:rPr>
        <w:t>33089</w:t>
      </w:r>
      <w:r w:rsidRPr="00217E29">
        <w:rPr>
          <w:rFonts w:hint="cs"/>
          <w:b w:val="0"/>
          <w:bCs w:val="0"/>
          <w:color w:val="000000"/>
          <w:sz w:val="32"/>
          <w:szCs w:val="32"/>
          <w:rtl/>
        </w:rPr>
        <w:t xml:space="preserve"> , ( طب ) ج2ص27ح</w:t>
      </w:r>
      <w:r w:rsidRPr="00217E29">
        <w:rPr>
          <w:b w:val="0"/>
          <w:bCs w:val="0"/>
          <w:color w:val="000000"/>
          <w:sz w:val="32"/>
          <w:szCs w:val="32"/>
          <w:rtl/>
        </w:rPr>
        <w:t>1180</w:t>
      </w:r>
      <w:r w:rsidRPr="00217E29">
        <w:rPr>
          <w:rFonts w:hint="cs"/>
          <w:b w:val="0"/>
          <w:bCs w:val="0"/>
          <w:color w:val="000000"/>
          <w:sz w:val="32"/>
          <w:szCs w:val="32"/>
          <w:rtl/>
        </w:rPr>
        <w:t xml:space="preserve"> , و</w:t>
      </w:r>
      <w:r w:rsidRPr="00217E29">
        <w:rPr>
          <w:b w:val="0"/>
          <w:bCs w:val="0"/>
          <w:color w:val="000000"/>
          <w:sz w:val="32"/>
          <w:szCs w:val="32"/>
          <w:rtl/>
        </w:rPr>
        <w:t xml:space="preserve">صححه الألباني في الإرواء : </w:t>
      </w:r>
      <w:r w:rsidRPr="00217E29">
        <w:rPr>
          <w:rFonts w:ascii="Traditional Arabic"/>
          <w:b w:val="0"/>
          <w:bCs w:val="0"/>
          <w:color w:val="000000"/>
          <w:sz w:val="32"/>
          <w:szCs w:val="32"/>
          <w:rtl/>
        </w:rPr>
        <w:t>1224</w:t>
      </w:r>
    </w:p>
  </w:footnote>
  <w:footnote w:id="15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12566</w:t>
      </w:r>
    </w:p>
  </w:footnote>
  <w:footnote w:id="15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طح ) </w:t>
      </w:r>
      <w:r w:rsidRPr="00217E29">
        <w:rPr>
          <w:b w:val="0"/>
          <w:bCs w:val="0"/>
          <w:color w:val="000000"/>
          <w:sz w:val="32"/>
          <w:szCs w:val="32"/>
          <w:rtl/>
        </w:rPr>
        <w:t>5200</w:t>
      </w:r>
    </w:p>
  </w:footnote>
  <w:footnote w:id="15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12566</w:t>
      </w:r>
    </w:p>
  </w:footnote>
  <w:footnote w:id="158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الطحاوي : </w:t>
      </w:r>
      <w:r w:rsidRPr="00217E29">
        <w:rPr>
          <w:rFonts w:ascii="Traditional Arabic" w:hAnsi="Traditional Arabic"/>
          <w:b w:val="0"/>
          <w:bCs w:val="0"/>
          <w:color w:val="000000"/>
          <w:sz w:val="32"/>
          <w:szCs w:val="32"/>
          <w:rtl/>
        </w:rPr>
        <w:t>فَدَلَّ ذَلِكَ أَنَّهُمْ كَانُوا لَا يُخَمِّسُونَ ، وَلَهُمْ أَنْ يُخَمِّسُوا ، وَأَنَّ الْأَسْلَابَ لَا يَجِبُ لِلْقَاتِلِينَ دُونَ أَهْلِ الْعَسْكَرِ .</w:t>
      </w:r>
    </w:p>
  </w:footnote>
  <w:footnote w:id="158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طح ) </w:t>
      </w:r>
      <w:r w:rsidRPr="00217E29">
        <w:rPr>
          <w:b w:val="0"/>
          <w:bCs w:val="0"/>
          <w:color w:val="000000"/>
          <w:sz w:val="32"/>
          <w:szCs w:val="32"/>
          <w:rtl/>
        </w:rPr>
        <w:t>5200</w:t>
      </w:r>
      <w:r w:rsidRPr="00217E29">
        <w:rPr>
          <w:rFonts w:hint="cs"/>
          <w:b w:val="0"/>
          <w:bCs w:val="0"/>
          <w:color w:val="000000"/>
          <w:sz w:val="32"/>
          <w:szCs w:val="32"/>
          <w:rtl/>
        </w:rPr>
        <w:t xml:space="preserve"> </w:t>
      </w:r>
    </w:p>
  </w:footnote>
  <w:footnote w:id="158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22571 , </w:t>
      </w:r>
      <w:r w:rsidRPr="00217E29">
        <w:rPr>
          <w:rFonts w:hint="cs"/>
          <w:bCs w:val="0"/>
          <w:color w:val="000000"/>
          <w:sz w:val="32"/>
          <w:szCs w:val="32"/>
          <w:rtl/>
          <w:lang w:bidi="ar"/>
        </w:rPr>
        <w:t xml:space="preserve">( خ ) 2973 , ( م ) </w:t>
      </w:r>
      <w:r w:rsidRPr="00217E29">
        <w:rPr>
          <w:color w:val="000000"/>
          <w:sz w:val="32"/>
          <w:szCs w:val="32"/>
          <w:rtl/>
        </w:rPr>
        <w:t>41 - (1751)</w:t>
      </w:r>
      <w:r w:rsidRPr="00217E29">
        <w:rPr>
          <w:rFonts w:hint="cs"/>
          <w:color w:val="000000"/>
          <w:sz w:val="32"/>
          <w:szCs w:val="32"/>
          <w:rtl/>
        </w:rPr>
        <w:t xml:space="preserve"> </w:t>
      </w:r>
      <w:r w:rsidRPr="00217E29">
        <w:rPr>
          <w:rFonts w:hint="cs"/>
          <w:bCs w:val="0"/>
          <w:color w:val="000000"/>
          <w:sz w:val="32"/>
          <w:szCs w:val="32"/>
          <w:rtl/>
          <w:lang w:bidi="ar"/>
        </w:rPr>
        <w:t xml:space="preserve">, ( ت ) 1562 , ( د ) 2717 , </w:t>
      </w:r>
      <w:r w:rsidRPr="00217E29">
        <w:rPr>
          <w:rFonts w:hint="cs"/>
          <w:b w:val="0"/>
          <w:bCs w:val="0"/>
          <w:color w:val="000000"/>
          <w:sz w:val="32"/>
          <w:szCs w:val="32"/>
          <w:rtl/>
        </w:rPr>
        <w:t xml:space="preserve">وقال الشيخ شعيب الأرناؤوط : إسناده صحيح . </w:t>
      </w:r>
    </w:p>
  </w:footnote>
  <w:footnote w:id="158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[الحشر/6]</w:t>
      </w:r>
    </w:p>
  </w:footnote>
  <w:footnote w:id="158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[الحشر/</w:t>
      </w:r>
      <w:r w:rsidRPr="00217E29">
        <w:rPr>
          <w:rFonts w:hint="cs"/>
          <w:b w:val="0"/>
          <w:bCs w:val="0"/>
          <w:color w:val="000000"/>
          <w:sz w:val="32"/>
          <w:szCs w:val="32"/>
          <w:rtl/>
        </w:rPr>
        <w:t>7</w:t>
      </w:r>
      <w:r w:rsidRPr="00217E29">
        <w:rPr>
          <w:b w:val="0"/>
          <w:bCs w:val="0"/>
          <w:color w:val="000000"/>
          <w:sz w:val="32"/>
          <w:szCs w:val="32"/>
          <w:rtl/>
        </w:rPr>
        <w:t>-</w:t>
      </w:r>
      <w:r w:rsidRPr="00217E29">
        <w:rPr>
          <w:rFonts w:hint="cs"/>
          <w:b w:val="0"/>
          <w:bCs w:val="0"/>
          <w:color w:val="000000"/>
          <w:sz w:val="32"/>
          <w:szCs w:val="32"/>
          <w:rtl/>
        </w:rPr>
        <w:t>10</w:t>
      </w:r>
      <w:r w:rsidRPr="00217E29">
        <w:rPr>
          <w:b w:val="0"/>
          <w:bCs w:val="0"/>
          <w:color w:val="000000"/>
          <w:sz w:val="32"/>
          <w:szCs w:val="32"/>
          <w:rtl/>
        </w:rPr>
        <w:t>]</w:t>
      </w:r>
    </w:p>
  </w:footnote>
  <w:footnote w:id="15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8140</w:t>
      </w:r>
      <w:r w:rsidRPr="00217E29">
        <w:rPr>
          <w:rFonts w:hint="cs"/>
          <w:color w:val="000000"/>
          <w:sz w:val="32"/>
          <w:szCs w:val="32"/>
          <w:rtl/>
        </w:rPr>
        <w:t xml:space="preserve"> , </w:t>
      </w:r>
      <w:r w:rsidRPr="00217E29">
        <w:rPr>
          <w:color w:val="000000"/>
          <w:sz w:val="32"/>
          <w:szCs w:val="32"/>
          <w:rtl/>
        </w:rPr>
        <w:t>( خ ) 2949 , ( د ) 2949</w:t>
      </w:r>
      <w:r w:rsidRPr="00217E29">
        <w:rPr>
          <w:rFonts w:hint="cs"/>
          <w:color w:val="000000"/>
          <w:sz w:val="32"/>
          <w:szCs w:val="32"/>
          <w:rtl/>
        </w:rPr>
        <w:t xml:space="preserve"> , وقال الشيخ شعيب الأرناؤوط : إسناده صحيح . </w:t>
      </w:r>
    </w:p>
  </w:footnote>
  <w:footnote w:id="15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6882 , ( م ) </w:t>
      </w:r>
      <w:r w:rsidRPr="00217E29">
        <w:rPr>
          <w:color w:val="000000"/>
          <w:sz w:val="32"/>
          <w:szCs w:val="32"/>
          <w:rtl/>
        </w:rPr>
        <w:t>98 - (1037)</w:t>
      </w:r>
      <w:r w:rsidRPr="00217E29">
        <w:rPr>
          <w:rFonts w:hint="cs"/>
          <w:color w:val="000000"/>
          <w:sz w:val="32"/>
          <w:szCs w:val="32"/>
          <w:rtl/>
        </w:rPr>
        <w:t xml:space="preserve"> , </w:t>
      </w:r>
      <w:r w:rsidRPr="00217E29">
        <w:rPr>
          <w:color w:val="000000"/>
          <w:sz w:val="32"/>
          <w:szCs w:val="32"/>
          <w:rtl/>
        </w:rPr>
        <w:t>( حم ) 7193</w:t>
      </w:r>
      <w:r w:rsidRPr="00217E29">
        <w:rPr>
          <w:rFonts w:hint="cs"/>
          <w:color w:val="000000"/>
          <w:sz w:val="32"/>
          <w:szCs w:val="32"/>
          <w:rtl/>
        </w:rPr>
        <w:t xml:space="preserve"> , وقال الشيخ شعيب الأرناؤوط : إسناده صحيح . </w:t>
      </w:r>
    </w:p>
  </w:footnote>
  <w:footnote w:id="15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هق ) 12781</w:t>
      </w:r>
    </w:p>
  </w:footnote>
  <w:footnote w:id="158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[الحشر/6]</w:t>
      </w:r>
    </w:p>
  </w:footnote>
  <w:footnote w:id="15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د ) 2966</w:t>
      </w:r>
    </w:p>
  </w:footnote>
  <w:footnote w:id="1591">
    <w:p w:rsidR="003E5EAF" w:rsidRPr="00217E29" w:rsidRDefault="003E5EAF" w:rsidP="00BB41FA">
      <w:pPr>
        <w:spacing w:line="240" w:lineRule="auto"/>
        <w:contextualSpacing/>
        <w:rPr>
          <w:sz w:val="32"/>
          <w:szCs w:val="32"/>
        </w:rPr>
      </w:pPr>
      <w:r w:rsidRPr="00217E29">
        <w:rPr>
          <w:rStyle w:val="afa"/>
          <w:rFonts w:hint="cs"/>
          <w:b/>
          <w:bCs/>
          <w:sz w:val="32"/>
          <w:szCs w:val="32"/>
          <w:rtl/>
        </w:rPr>
        <w:t>(</w:t>
      </w:r>
      <w:r w:rsidRPr="00217E29">
        <w:rPr>
          <w:rStyle w:val="afa"/>
          <w:b/>
          <w:bCs/>
          <w:sz w:val="32"/>
          <w:szCs w:val="32"/>
          <w:rtl/>
        </w:rPr>
        <w:footnoteRef/>
      </w:r>
      <w:r w:rsidRPr="00217E29">
        <w:rPr>
          <w:rStyle w:val="afa"/>
          <w:rFonts w:hint="cs"/>
          <w:b/>
          <w:bCs/>
          <w:sz w:val="32"/>
          <w:szCs w:val="32"/>
          <w:rtl/>
        </w:rPr>
        <w:t>)</w:t>
      </w:r>
      <w:r w:rsidRPr="00217E29">
        <w:rPr>
          <w:rFonts w:hint="cs"/>
          <w:b/>
          <w:bCs/>
          <w:sz w:val="32"/>
          <w:szCs w:val="32"/>
          <w:rtl/>
        </w:rPr>
        <w:t xml:space="preserve"> </w:t>
      </w:r>
      <w:r w:rsidRPr="00217E29">
        <w:rPr>
          <w:color w:val="000000"/>
          <w:sz w:val="32"/>
          <w:szCs w:val="32"/>
          <w:rtl/>
        </w:rPr>
        <w:t>[الحشر/</w:t>
      </w:r>
      <w:r w:rsidRPr="00217E29">
        <w:rPr>
          <w:rFonts w:hint="cs"/>
          <w:color w:val="000000"/>
          <w:sz w:val="32"/>
          <w:szCs w:val="32"/>
          <w:rtl/>
        </w:rPr>
        <w:t>7</w:t>
      </w:r>
      <w:r w:rsidRPr="00217E29">
        <w:rPr>
          <w:color w:val="000000"/>
          <w:sz w:val="32"/>
          <w:szCs w:val="32"/>
          <w:rtl/>
        </w:rPr>
        <w:t>]</w:t>
      </w:r>
    </w:p>
  </w:footnote>
  <w:footnote w:id="159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ascii="Traditional Arabic"/>
          <w:b w:val="0"/>
          <w:bCs w:val="0"/>
          <w:color w:val="000000"/>
          <w:sz w:val="32"/>
          <w:szCs w:val="32"/>
          <w:rtl/>
        </w:rPr>
        <w:t>[الحشر/</w:t>
      </w:r>
      <w:r w:rsidRPr="00217E29">
        <w:rPr>
          <w:rFonts w:ascii="Traditional Arabic" w:hint="cs"/>
          <w:b w:val="0"/>
          <w:bCs w:val="0"/>
          <w:color w:val="000000"/>
          <w:sz w:val="32"/>
          <w:szCs w:val="32"/>
          <w:rtl/>
        </w:rPr>
        <w:t>8</w:t>
      </w:r>
      <w:r w:rsidRPr="00217E29">
        <w:rPr>
          <w:rFonts w:ascii="Traditional Arabic"/>
          <w:b w:val="0"/>
          <w:bCs w:val="0"/>
          <w:color w:val="000000"/>
          <w:sz w:val="32"/>
          <w:szCs w:val="32"/>
          <w:rtl/>
        </w:rPr>
        <w:t>-</w:t>
      </w:r>
      <w:r w:rsidRPr="00217E29">
        <w:rPr>
          <w:rFonts w:ascii="Traditional Arabic" w:hint="cs"/>
          <w:b w:val="0"/>
          <w:bCs w:val="0"/>
          <w:color w:val="000000"/>
          <w:sz w:val="32"/>
          <w:szCs w:val="32"/>
          <w:rtl/>
        </w:rPr>
        <w:t>10</w:t>
      </w:r>
      <w:r w:rsidRPr="00217E29">
        <w:rPr>
          <w:rFonts w:ascii="Traditional Arabic"/>
          <w:b w:val="0"/>
          <w:bCs w:val="0"/>
          <w:color w:val="000000"/>
          <w:sz w:val="32"/>
          <w:szCs w:val="32"/>
          <w:rtl/>
        </w:rPr>
        <w:t>]</w:t>
      </w:r>
    </w:p>
  </w:footnote>
  <w:footnote w:id="15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هق ) 12784</w:t>
      </w:r>
    </w:p>
  </w:footnote>
  <w:footnote w:id="1594">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قال الشافعي </w:t>
      </w:r>
      <w:r w:rsidRPr="00217E29">
        <w:rPr>
          <w:rFonts w:ascii="AGA Arabesque" w:hAnsi="AGA Arabesque"/>
          <w:snapToGrid w:val="0"/>
          <w:color w:val="000000"/>
          <w:sz w:val="32"/>
          <w:szCs w:val="32"/>
        </w:rPr>
        <w:t></w:t>
      </w:r>
      <w:r w:rsidRPr="00217E29">
        <w:rPr>
          <w:bCs w:val="0"/>
          <w:color w:val="000000"/>
          <w:sz w:val="32"/>
          <w:szCs w:val="32"/>
          <w:rtl/>
        </w:rPr>
        <w:t xml:space="preserve"> </w:t>
      </w:r>
      <w:r w:rsidRPr="00217E29">
        <w:rPr>
          <w:rFonts w:hint="cs"/>
          <w:bCs w:val="0"/>
          <w:color w:val="000000"/>
          <w:sz w:val="32"/>
          <w:szCs w:val="32"/>
          <w:rtl/>
        </w:rPr>
        <w:t>: هَذَا</w:t>
      </w:r>
      <w:r w:rsidRPr="00217E29">
        <w:rPr>
          <w:bCs w:val="0"/>
          <w:color w:val="000000"/>
          <w:sz w:val="32"/>
          <w:szCs w:val="32"/>
          <w:rtl/>
        </w:rPr>
        <w:t xml:space="preserve"> </w:t>
      </w:r>
      <w:r w:rsidRPr="00217E29">
        <w:rPr>
          <w:rFonts w:hint="cs"/>
          <w:bCs w:val="0"/>
          <w:color w:val="000000"/>
          <w:sz w:val="32"/>
          <w:szCs w:val="32"/>
          <w:rtl/>
        </w:rPr>
        <w:t>الْحَدِيثُ</w:t>
      </w:r>
      <w:r w:rsidRPr="00217E29">
        <w:rPr>
          <w:bCs w:val="0"/>
          <w:color w:val="000000"/>
          <w:sz w:val="32"/>
          <w:szCs w:val="32"/>
          <w:rtl/>
        </w:rPr>
        <w:t xml:space="preserve"> </w:t>
      </w:r>
      <w:r w:rsidRPr="00217E29">
        <w:rPr>
          <w:rFonts w:hint="cs"/>
          <w:bCs w:val="0"/>
          <w:color w:val="000000"/>
          <w:sz w:val="32"/>
          <w:szCs w:val="32"/>
          <w:rtl/>
        </w:rPr>
        <w:t>يَحْتَمِلُ</w:t>
      </w:r>
      <w:r w:rsidRPr="00217E29">
        <w:rPr>
          <w:bCs w:val="0"/>
          <w:color w:val="000000"/>
          <w:sz w:val="32"/>
          <w:szCs w:val="32"/>
          <w:rtl/>
        </w:rPr>
        <w:t xml:space="preserve"> </w:t>
      </w:r>
      <w:r w:rsidRPr="00217E29">
        <w:rPr>
          <w:rFonts w:hint="cs"/>
          <w:bCs w:val="0"/>
          <w:color w:val="000000"/>
          <w:sz w:val="32"/>
          <w:szCs w:val="32"/>
          <w:rtl/>
        </w:rPr>
        <w:t>مَعَانِيَ ،</w:t>
      </w:r>
      <w:r w:rsidRPr="00217E29">
        <w:rPr>
          <w:bCs w:val="0"/>
          <w:color w:val="000000"/>
          <w:sz w:val="32"/>
          <w:szCs w:val="32"/>
          <w:rtl/>
        </w:rPr>
        <w:t xml:space="preserve"> </w:t>
      </w:r>
    </w:p>
    <w:p w:rsidR="003E5EAF" w:rsidRPr="00217E29" w:rsidRDefault="003E5EAF" w:rsidP="00BB41FA">
      <w:pPr>
        <w:pStyle w:val="a6"/>
        <w:contextualSpacing/>
        <w:rPr>
          <w:bCs w:val="0"/>
          <w:color w:val="000000"/>
          <w:sz w:val="32"/>
          <w:szCs w:val="32"/>
          <w:rtl/>
        </w:rPr>
      </w:pPr>
      <w:r w:rsidRPr="00217E29">
        <w:rPr>
          <w:rFonts w:hint="cs"/>
          <w:bCs w:val="0"/>
          <w:color w:val="000000"/>
          <w:sz w:val="32"/>
          <w:szCs w:val="32"/>
          <w:rtl/>
        </w:rPr>
        <w:t>مِنْهَا</w:t>
      </w:r>
      <w:r w:rsidRPr="00217E29">
        <w:rPr>
          <w:bCs w:val="0"/>
          <w:color w:val="000000"/>
          <w:sz w:val="32"/>
          <w:szCs w:val="32"/>
          <w:rtl/>
        </w:rPr>
        <w:t xml:space="preserve"> </w:t>
      </w:r>
      <w:r w:rsidRPr="00217E29">
        <w:rPr>
          <w:rFonts w:hint="cs"/>
          <w:bCs w:val="0"/>
          <w:color w:val="000000"/>
          <w:sz w:val="32"/>
          <w:szCs w:val="32"/>
          <w:rtl/>
        </w:rPr>
        <w:t>: أَنْ</w:t>
      </w:r>
      <w:r w:rsidRPr="00217E29">
        <w:rPr>
          <w:bCs w:val="0"/>
          <w:color w:val="000000"/>
          <w:sz w:val="32"/>
          <w:szCs w:val="32"/>
          <w:rtl/>
        </w:rPr>
        <w:t xml:space="preserve"> </w:t>
      </w:r>
      <w:r w:rsidRPr="00217E29">
        <w:rPr>
          <w:rFonts w:hint="cs"/>
          <w:bCs w:val="0"/>
          <w:color w:val="000000"/>
          <w:sz w:val="32"/>
          <w:szCs w:val="32"/>
          <w:rtl/>
        </w:rPr>
        <w:t xml:space="preserve">يَقُولَ </w:t>
      </w:r>
      <w:r w:rsidRPr="00217E29">
        <w:rPr>
          <w:bCs w:val="0"/>
          <w:color w:val="000000"/>
          <w:sz w:val="32"/>
          <w:szCs w:val="32"/>
          <w:rtl/>
        </w:rPr>
        <w:t xml:space="preserve">: </w:t>
      </w:r>
      <w:r w:rsidRPr="00217E29">
        <w:rPr>
          <w:rFonts w:hint="cs"/>
          <w:bCs w:val="0"/>
          <w:color w:val="000000"/>
          <w:sz w:val="32"/>
          <w:szCs w:val="32"/>
          <w:rtl/>
        </w:rPr>
        <w:t>لَيْسَ</w:t>
      </w:r>
      <w:r w:rsidRPr="00217E29">
        <w:rPr>
          <w:bCs w:val="0"/>
          <w:color w:val="000000"/>
          <w:sz w:val="32"/>
          <w:szCs w:val="32"/>
          <w:rtl/>
        </w:rPr>
        <w:t xml:space="preserve"> </w:t>
      </w:r>
      <w:r w:rsidRPr="00217E29">
        <w:rPr>
          <w:rFonts w:hint="cs"/>
          <w:bCs w:val="0"/>
          <w:color w:val="000000"/>
          <w:sz w:val="32"/>
          <w:szCs w:val="32"/>
          <w:rtl/>
        </w:rPr>
        <w:t>أَحَدٌ</w:t>
      </w:r>
      <w:r w:rsidRPr="00217E29">
        <w:rPr>
          <w:bCs w:val="0"/>
          <w:color w:val="000000"/>
          <w:sz w:val="32"/>
          <w:szCs w:val="32"/>
          <w:rtl/>
        </w:rPr>
        <w:t xml:space="preserve"> </w:t>
      </w:r>
      <w:r w:rsidRPr="00217E29">
        <w:rPr>
          <w:rFonts w:hint="cs"/>
          <w:bCs w:val="0"/>
          <w:color w:val="000000"/>
          <w:sz w:val="32"/>
          <w:szCs w:val="32"/>
          <w:rtl/>
        </w:rPr>
        <w:t>يُعْطَى ،</w:t>
      </w:r>
      <w:r w:rsidRPr="00217E29">
        <w:rPr>
          <w:bCs w:val="0"/>
          <w:color w:val="000000"/>
          <w:sz w:val="32"/>
          <w:szCs w:val="32"/>
          <w:rtl/>
        </w:rPr>
        <w:t xml:space="preserve"> </w:t>
      </w:r>
      <w:r w:rsidRPr="00217E29">
        <w:rPr>
          <w:rFonts w:hint="cs"/>
          <w:bCs w:val="0"/>
          <w:color w:val="000000"/>
          <w:sz w:val="32"/>
          <w:szCs w:val="32"/>
          <w:rtl/>
        </w:rPr>
        <w:t>بِمَعْنَى</w:t>
      </w:r>
      <w:r w:rsidRPr="00217E29">
        <w:rPr>
          <w:bCs w:val="0"/>
          <w:color w:val="000000"/>
          <w:sz w:val="32"/>
          <w:szCs w:val="32"/>
          <w:rtl/>
        </w:rPr>
        <w:t xml:space="preserve"> </w:t>
      </w:r>
      <w:r w:rsidRPr="00217E29">
        <w:rPr>
          <w:rFonts w:hint="cs"/>
          <w:bCs w:val="0"/>
          <w:color w:val="000000"/>
          <w:sz w:val="32"/>
          <w:szCs w:val="32"/>
          <w:rtl/>
        </w:rPr>
        <w:t>حَاجَةٍ</w:t>
      </w:r>
      <w:r w:rsidRPr="00217E29">
        <w:rPr>
          <w:bCs w:val="0"/>
          <w:color w:val="000000"/>
          <w:sz w:val="32"/>
          <w:szCs w:val="32"/>
          <w:rtl/>
        </w:rPr>
        <w:t xml:space="preserve"> </w:t>
      </w:r>
      <w:r w:rsidRPr="00217E29">
        <w:rPr>
          <w:rFonts w:hint="cs"/>
          <w:bCs w:val="0"/>
          <w:color w:val="000000"/>
          <w:sz w:val="32"/>
          <w:szCs w:val="32"/>
          <w:rtl/>
        </w:rPr>
        <w:t>مِنْ</w:t>
      </w:r>
      <w:r w:rsidRPr="00217E29">
        <w:rPr>
          <w:bCs w:val="0"/>
          <w:color w:val="000000"/>
          <w:sz w:val="32"/>
          <w:szCs w:val="32"/>
          <w:rtl/>
        </w:rPr>
        <w:t xml:space="preserve"> </w:t>
      </w:r>
      <w:r w:rsidRPr="00217E29">
        <w:rPr>
          <w:rFonts w:hint="cs"/>
          <w:bCs w:val="0"/>
          <w:color w:val="000000"/>
          <w:sz w:val="32"/>
          <w:szCs w:val="32"/>
          <w:rtl/>
        </w:rPr>
        <w:t>أَهْلِ</w:t>
      </w:r>
      <w:r w:rsidRPr="00217E29">
        <w:rPr>
          <w:bCs w:val="0"/>
          <w:color w:val="000000"/>
          <w:sz w:val="32"/>
          <w:szCs w:val="32"/>
          <w:rtl/>
        </w:rPr>
        <w:t xml:space="preserve"> </w:t>
      </w:r>
      <w:r w:rsidRPr="00217E29">
        <w:rPr>
          <w:rFonts w:hint="cs"/>
          <w:bCs w:val="0"/>
          <w:color w:val="000000"/>
          <w:sz w:val="32"/>
          <w:szCs w:val="32"/>
          <w:rtl/>
        </w:rPr>
        <w:t>الصَّدَقَةِ</w:t>
      </w:r>
      <w:r w:rsidRPr="00217E29">
        <w:rPr>
          <w:bCs w:val="0"/>
          <w:color w:val="000000"/>
          <w:sz w:val="32"/>
          <w:szCs w:val="32"/>
          <w:rtl/>
        </w:rPr>
        <w:t xml:space="preserve"> , </w:t>
      </w:r>
      <w:r w:rsidRPr="00217E29">
        <w:rPr>
          <w:rFonts w:hint="cs"/>
          <w:bCs w:val="0"/>
          <w:color w:val="000000"/>
          <w:sz w:val="32"/>
          <w:szCs w:val="32"/>
          <w:rtl/>
        </w:rPr>
        <w:t>أَوْ</w:t>
      </w:r>
      <w:r w:rsidRPr="00217E29">
        <w:rPr>
          <w:bCs w:val="0"/>
          <w:color w:val="000000"/>
          <w:sz w:val="32"/>
          <w:szCs w:val="32"/>
          <w:rtl/>
        </w:rPr>
        <w:t xml:space="preserve"> </w:t>
      </w:r>
      <w:r w:rsidRPr="00217E29">
        <w:rPr>
          <w:rFonts w:hint="cs"/>
          <w:bCs w:val="0"/>
          <w:color w:val="000000"/>
          <w:sz w:val="32"/>
          <w:szCs w:val="32"/>
          <w:rtl/>
        </w:rPr>
        <w:t>مَعْنَى</w:t>
      </w:r>
      <w:r w:rsidRPr="00217E29">
        <w:rPr>
          <w:bCs w:val="0"/>
          <w:color w:val="000000"/>
          <w:sz w:val="32"/>
          <w:szCs w:val="32"/>
          <w:rtl/>
        </w:rPr>
        <w:t xml:space="preserve"> </w:t>
      </w:r>
      <w:r w:rsidRPr="00217E29">
        <w:rPr>
          <w:rFonts w:hint="cs"/>
          <w:bCs w:val="0"/>
          <w:color w:val="000000"/>
          <w:sz w:val="32"/>
          <w:szCs w:val="32"/>
          <w:rtl/>
        </w:rPr>
        <w:t>أَنَّهُ</w:t>
      </w:r>
      <w:r w:rsidRPr="00217E29">
        <w:rPr>
          <w:bCs w:val="0"/>
          <w:color w:val="000000"/>
          <w:sz w:val="32"/>
          <w:szCs w:val="32"/>
          <w:rtl/>
        </w:rPr>
        <w:t xml:space="preserve"> </w:t>
      </w:r>
      <w:r w:rsidRPr="00217E29">
        <w:rPr>
          <w:rFonts w:hint="cs"/>
          <w:bCs w:val="0"/>
          <w:color w:val="000000"/>
          <w:sz w:val="32"/>
          <w:szCs w:val="32"/>
          <w:rtl/>
        </w:rPr>
        <w:t>مِنْ</w:t>
      </w:r>
      <w:r w:rsidRPr="00217E29">
        <w:rPr>
          <w:bCs w:val="0"/>
          <w:color w:val="000000"/>
          <w:sz w:val="32"/>
          <w:szCs w:val="32"/>
          <w:rtl/>
        </w:rPr>
        <w:t xml:space="preserve"> </w:t>
      </w:r>
      <w:r w:rsidRPr="00217E29">
        <w:rPr>
          <w:rFonts w:hint="cs"/>
          <w:bCs w:val="0"/>
          <w:color w:val="000000"/>
          <w:sz w:val="32"/>
          <w:szCs w:val="32"/>
          <w:rtl/>
        </w:rPr>
        <w:t>أَهْلِ</w:t>
      </w:r>
      <w:r w:rsidRPr="00217E29">
        <w:rPr>
          <w:bCs w:val="0"/>
          <w:color w:val="000000"/>
          <w:sz w:val="32"/>
          <w:szCs w:val="32"/>
          <w:rtl/>
        </w:rPr>
        <w:t xml:space="preserve"> </w:t>
      </w:r>
      <w:r w:rsidRPr="00217E29">
        <w:rPr>
          <w:rFonts w:hint="cs"/>
          <w:bCs w:val="0"/>
          <w:color w:val="000000"/>
          <w:sz w:val="32"/>
          <w:szCs w:val="32"/>
          <w:rtl/>
        </w:rPr>
        <w:t>الْفَيْءِ</w:t>
      </w:r>
      <w:r w:rsidRPr="00217E29">
        <w:rPr>
          <w:bCs w:val="0"/>
          <w:color w:val="000000"/>
          <w:sz w:val="32"/>
          <w:szCs w:val="32"/>
          <w:rtl/>
        </w:rPr>
        <w:t xml:space="preserve"> </w:t>
      </w:r>
      <w:r w:rsidRPr="00217E29">
        <w:rPr>
          <w:rFonts w:hint="cs"/>
          <w:bCs w:val="0"/>
          <w:color w:val="000000"/>
          <w:sz w:val="32"/>
          <w:szCs w:val="32"/>
          <w:rtl/>
        </w:rPr>
        <w:t>الَّذِينَ</w:t>
      </w:r>
      <w:r w:rsidRPr="00217E29">
        <w:rPr>
          <w:bCs w:val="0"/>
          <w:color w:val="000000"/>
          <w:sz w:val="32"/>
          <w:szCs w:val="32"/>
          <w:rtl/>
        </w:rPr>
        <w:t xml:space="preserve"> </w:t>
      </w:r>
      <w:r w:rsidRPr="00217E29">
        <w:rPr>
          <w:rFonts w:hint="cs"/>
          <w:bCs w:val="0"/>
          <w:color w:val="000000"/>
          <w:sz w:val="32"/>
          <w:szCs w:val="32"/>
          <w:rtl/>
        </w:rPr>
        <w:t>يَغْزُونَ ،</w:t>
      </w:r>
      <w:r w:rsidRPr="00217E29">
        <w:rPr>
          <w:bCs w:val="0"/>
          <w:color w:val="000000"/>
          <w:sz w:val="32"/>
          <w:szCs w:val="32"/>
          <w:rtl/>
        </w:rPr>
        <w:t xml:space="preserve"> </w:t>
      </w:r>
      <w:r w:rsidRPr="00217E29">
        <w:rPr>
          <w:rFonts w:hint="cs"/>
          <w:bCs w:val="0"/>
          <w:color w:val="000000"/>
          <w:sz w:val="32"/>
          <w:szCs w:val="32"/>
          <w:rtl/>
        </w:rPr>
        <w:t>إِلَّا</w:t>
      </w:r>
      <w:r w:rsidRPr="00217E29">
        <w:rPr>
          <w:bCs w:val="0"/>
          <w:color w:val="000000"/>
          <w:sz w:val="32"/>
          <w:szCs w:val="32"/>
          <w:rtl/>
        </w:rPr>
        <w:t xml:space="preserve"> </w:t>
      </w:r>
      <w:r w:rsidRPr="00217E29">
        <w:rPr>
          <w:rFonts w:hint="cs"/>
          <w:bCs w:val="0"/>
          <w:color w:val="000000"/>
          <w:sz w:val="32"/>
          <w:szCs w:val="32"/>
          <w:rtl/>
        </w:rPr>
        <w:t>وَلَهُ</w:t>
      </w:r>
      <w:r w:rsidRPr="00217E29">
        <w:rPr>
          <w:bCs w:val="0"/>
          <w:color w:val="000000"/>
          <w:sz w:val="32"/>
          <w:szCs w:val="32"/>
          <w:rtl/>
        </w:rPr>
        <w:t xml:space="preserve"> </w:t>
      </w:r>
      <w:r w:rsidRPr="00217E29">
        <w:rPr>
          <w:rFonts w:hint="cs"/>
          <w:bCs w:val="0"/>
          <w:color w:val="000000"/>
          <w:sz w:val="32"/>
          <w:szCs w:val="32"/>
          <w:rtl/>
        </w:rPr>
        <w:t>حَقٌّ</w:t>
      </w:r>
      <w:r w:rsidRPr="00217E29">
        <w:rPr>
          <w:bCs w:val="0"/>
          <w:color w:val="000000"/>
          <w:sz w:val="32"/>
          <w:szCs w:val="32"/>
          <w:rtl/>
        </w:rPr>
        <w:t xml:space="preserve"> </w:t>
      </w:r>
      <w:r w:rsidRPr="00217E29">
        <w:rPr>
          <w:rFonts w:hint="cs"/>
          <w:bCs w:val="0"/>
          <w:color w:val="000000"/>
          <w:sz w:val="32"/>
          <w:szCs w:val="32"/>
          <w:rtl/>
        </w:rPr>
        <w:t>فِي</w:t>
      </w:r>
      <w:r w:rsidRPr="00217E29">
        <w:rPr>
          <w:bCs w:val="0"/>
          <w:color w:val="000000"/>
          <w:sz w:val="32"/>
          <w:szCs w:val="32"/>
          <w:rtl/>
        </w:rPr>
        <w:t xml:space="preserve"> </w:t>
      </w:r>
      <w:r w:rsidRPr="00217E29">
        <w:rPr>
          <w:rFonts w:hint="cs"/>
          <w:bCs w:val="0"/>
          <w:color w:val="000000"/>
          <w:sz w:val="32"/>
          <w:szCs w:val="32"/>
          <w:rtl/>
        </w:rPr>
        <w:t>هَذَا</w:t>
      </w:r>
      <w:r w:rsidRPr="00217E29">
        <w:rPr>
          <w:bCs w:val="0"/>
          <w:color w:val="000000"/>
          <w:sz w:val="32"/>
          <w:szCs w:val="32"/>
          <w:rtl/>
        </w:rPr>
        <w:t xml:space="preserve"> </w:t>
      </w:r>
      <w:r w:rsidRPr="00217E29">
        <w:rPr>
          <w:rFonts w:hint="cs"/>
          <w:bCs w:val="0"/>
          <w:color w:val="000000"/>
          <w:sz w:val="32"/>
          <w:szCs w:val="32"/>
          <w:rtl/>
        </w:rPr>
        <w:t>الْمَالِ ؛</w:t>
      </w:r>
      <w:r w:rsidRPr="00217E29">
        <w:rPr>
          <w:bCs w:val="0"/>
          <w:color w:val="000000"/>
          <w:sz w:val="32"/>
          <w:szCs w:val="32"/>
          <w:rtl/>
        </w:rPr>
        <w:t xml:space="preserve"> </w:t>
      </w:r>
      <w:r w:rsidRPr="00217E29">
        <w:rPr>
          <w:rFonts w:hint="cs"/>
          <w:bCs w:val="0"/>
          <w:color w:val="000000"/>
          <w:sz w:val="32"/>
          <w:szCs w:val="32"/>
          <w:rtl/>
        </w:rPr>
        <w:t>الْفَيْءِ</w:t>
      </w:r>
      <w:r w:rsidRPr="00217E29">
        <w:rPr>
          <w:bCs w:val="0"/>
          <w:color w:val="000000"/>
          <w:sz w:val="32"/>
          <w:szCs w:val="32"/>
          <w:rtl/>
        </w:rPr>
        <w:t xml:space="preserve"> </w:t>
      </w:r>
      <w:r w:rsidRPr="00217E29">
        <w:rPr>
          <w:rFonts w:hint="cs"/>
          <w:bCs w:val="0"/>
          <w:color w:val="000000"/>
          <w:sz w:val="32"/>
          <w:szCs w:val="32"/>
          <w:rtl/>
          <w:lang w:bidi="ar-JO"/>
        </w:rPr>
        <w:t xml:space="preserve">, </w:t>
      </w:r>
      <w:r w:rsidRPr="00217E29">
        <w:rPr>
          <w:rFonts w:hint="cs"/>
          <w:bCs w:val="0"/>
          <w:color w:val="000000"/>
          <w:sz w:val="32"/>
          <w:szCs w:val="32"/>
          <w:rtl/>
        </w:rPr>
        <w:t>أَوِ</w:t>
      </w:r>
      <w:r w:rsidRPr="00217E29">
        <w:rPr>
          <w:bCs w:val="0"/>
          <w:color w:val="000000"/>
          <w:sz w:val="32"/>
          <w:szCs w:val="32"/>
          <w:rtl/>
        </w:rPr>
        <w:t xml:space="preserve"> </w:t>
      </w:r>
      <w:r w:rsidRPr="00217E29">
        <w:rPr>
          <w:rFonts w:hint="cs"/>
          <w:bCs w:val="0"/>
          <w:color w:val="000000"/>
          <w:sz w:val="32"/>
          <w:szCs w:val="32"/>
          <w:rtl/>
        </w:rPr>
        <w:t>الصَّدَقَةِ</w:t>
      </w:r>
      <w:r w:rsidRPr="00217E29">
        <w:rPr>
          <w:bCs w:val="0"/>
          <w:color w:val="000000"/>
          <w:sz w:val="32"/>
          <w:szCs w:val="32"/>
          <w:rtl/>
        </w:rPr>
        <w:t xml:space="preserve"> , </w:t>
      </w:r>
      <w:r w:rsidRPr="00217E29">
        <w:rPr>
          <w:rFonts w:hint="cs"/>
          <w:bCs w:val="0"/>
          <w:color w:val="000000"/>
          <w:sz w:val="32"/>
          <w:szCs w:val="32"/>
          <w:rtl/>
        </w:rPr>
        <w:t>وَهَذَا</w:t>
      </w:r>
      <w:r w:rsidRPr="00217E29">
        <w:rPr>
          <w:bCs w:val="0"/>
          <w:color w:val="000000"/>
          <w:sz w:val="32"/>
          <w:szCs w:val="32"/>
          <w:rtl/>
        </w:rPr>
        <w:t xml:space="preserve"> </w:t>
      </w:r>
      <w:r w:rsidRPr="00217E29">
        <w:rPr>
          <w:rFonts w:hint="cs"/>
          <w:bCs w:val="0"/>
          <w:color w:val="000000"/>
          <w:sz w:val="32"/>
          <w:szCs w:val="32"/>
          <w:rtl/>
        </w:rPr>
        <w:t>كَأَنَّهُ</w:t>
      </w:r>
      <w:r w:rsidRPr="00217E29">
        <w:rPr>
          <w:bCs w:val="0"/>
          <w:color w:val="000000"/>
          <w:sz w:val="32"/>
          <w:szCs w:val="32"/>
          <w:rtl/>
        </w:rPr>
        <w:t xml:space="preserve"> </w:t>
      </w:r>
      <w:r w:rsidRPr="00217E29">
        <w:rPr>
          <w:rFonts w:hint="cs"/>
          <w:bCs w:val="0"/>
          <w:color w:val="000000"/>
          <w:sz w:val="32"/>
          <w:szCs w:val="32"/>
          <w:rtl/>
        </w:rPr>
        <w:t>أَوْلَى</w:t>
      </w:r>
      <w:r w:rsidRPr="00217E29">
        <w:rPr>
          <w:bCs w:val="0"/>
          <w:color w:val="000000"/>
          <w:sz w:val="32"/>
          <w:szCs w:val="32"/>
          <w:rtl/>
        </w:rPr>
        <w:t xml:space="preserve"> </w:t>
      </w:r>
      <w:r w:rsidRPr="00217E29">
        <w:rPr>
          <w:rFonts w:hint="cs"/>
          <w:bCs w:val="0"/>
          <w:color w:val="000000"/>
          <w:sz w:val="32"/>
          <w:szCs w:val="32"/>
          <w:rtl/>
        </w:rPr>
        <w:t>مَعَانِيهِ ؛</w:t>
      </w:r>
      <w:r w:rsidRPr="00217E29">
        <w:rPr>
          <w:bCs w:val="0"/>
          <w:color w:val="000000"/>
          <w:sz w:val="32"/>
          <w:szCs w:val="32"/>
          <w:rtl/>
        </w:rPr>
        <w:t xml:space="preserve"> </w:t>
      </w:r>
      <w:r w:rsidRPr="00217E29">
        <w:rPr>
          <w:rFonts w:hint="cs"/>
          <w:bCs w:val="0"/>
          <w:color w:val="000000"/>
          <w:sz w:val="32"/>
          <w:szCs w:val="32"/>
          <w:rtl/>
        </w:rPr>
        <w:t>فَقَدْ</w:t>
      </w:r>
      <w:r w:rsidRPr="00217E29">
        <w:rPr>
          <w:bCs w:val="0"/>
          <w:color w:val="000000"/>
          <w:sz w:val="32"/>
          <w:szCs w:val="32"/>
          <w:rtl/>
        </w:rPr>
        <w:t xml:space="preserve"> </w:t>
      </w:r>
      <w:r w:rsidRPr="00217E29">
        <w:rPr>
          <w:rFonts w:hint="cs"/>
          <w:bCs w:val="0"/>
          <w:color w:val="000000"/>
          <w:sz w:val="32"/>
          <w:szCs w:val="32"/>
          <w:rtl/>
        </w:rPr>
        <w:t>قَالَ</w:t>
      </w:r>
      <w:r w:rsidRPr="00217E29">
        <w:rPr>
          <w:bCs w:val="0"/>
          <w:color w:val="000000"/>
          <w:sz w:val="32"/>
          <w:szCs w:val="32"/>
          <w:rtl/>
        </w:rPr>
        <w:t xml:space="preserve"> </w:t>
      </w:r>
      <w:r w:rsidRPr="00217E29">
        <w:rPr>
          <w:rFonts w:hint="cs"/>
          <w:bCs w:val="0"/>
          <w:color w:val="000000"/>
          <w:sz w:val="32"/>
          <w:szCs w:val="32"/>
          <w:rtl/>
        </w:rPr>
        <w:t>النَّبِيُّ</w:t>
      </w:r>
      <w:r w:rsidRPr="00217E29">
        <w:rPr>
          <w:bCs w:val="0"/>
          <w:color w:val="000000"/>
          <w:sz w:val="32"/>
          <w:szCs w:val="32"/>
          <w:rtl/>
        </w:rPr>
        <w:t xml:space="preserve"> </w:t>
      </w:r>
      <w:r w:rsidRPr="00217E29">
        <w:rPr>
          <w:rFonts w:ascii="AGA Arabesque" w:hAnsi="AGA Arabesque"/>
          <w:snapToGrid w:val="0"/>
          <w:sz w:val="32"/>
          <w:szCs w:val="32"/>
        </w:rPr>
        <w:t></w:t>
      </w:r>
      <w:r w:rsidRPr="00217E29">
        <w:rPr>
          <w:bCs w:val="0"/>
          <w:color w:val="000000"/>
          <w:sz w:val="32"/>
          <w:szCs w:val="32"/>
          <w:rtl/>
        </w:rPr>
        <w:t xml:space="preserve"> </w:t>
      </w:r>
      <w:r w:rsidRPr="00217E29">
        <w:rPr>
          <w:rFonts w:hint="cs"/>
          <w:bCs w:val="0"/>
          <w:color w:val="000000"/>
          <w:sz w:val="32"/>
          <w:szCs w:val="32"/>
          <w:rtl/>
        </w:rPr>
        <w:t>فِي</w:t>
      </w:r>
      <w:r w:rsidRPr="00217E29">
        <w:rPr>
          <w:bCs w:val="0"/>
          <w:color w:val="000000"/>
          <w:sz w:val="32"/>
          <w:szCs w:val="32"/>
          <w:rtl/>
        </w:rPr>
        <w:t xml:space="preserve"> </w:t>
      </w:r>
      <w:r w:rsidRPr="00217E29">
        <w:rPr>
          <w:rFonts w:hint="cs"/>
          <w:bCs w:val="0"/>
          <w:color w:val="000000"/>
          <w:sz w:val="32"/>
          <w:szCs w:val="32"/>
          <w:rtl/>
        </w:rPr>
        <w:t xml:space="preserve">الصَّدَقَةِ </w:t>
      </w:r>
      <w:r w:rsidRPr="00217E29">
        <w:rPr>
          <w:bCs w:val="0"/>
          <w:color w:val="000000"/>
          <w:sz w:val="32"/>
          <w:szCs w:val="32"/>
          <w:rtl/>
        </w:rPr>
        <w:t xml:space="preserve">: " </w:t>
      </w:r>
      <w:r w:rsidRPr="00217E29">
        <w:rPr>
          <w:rFonts w:hint="cs"/>
          <w:bCs w:val="0"/>
          <w:color w:val="000000"/>
          <w:sz w:val="32"/>
          <w:szCs w:val="32"/>
          <w:rtl/>
        </w:rPr>
        <w:t>لَا</w:t>
      </w:r>
      <w:r w:rsidRPr="00217E29">
        <w:rPr>
          <w:bCs w:val="0"/>
          <w:color w:val="000000"/>
          <w:sz w:val="32"/>
          <w:szCs w:val="32"/>
          <w:rtl/>
        </w:rPr>
        <w:t xml:space="preserve"> </w:t>
      </w:r>
      <w:r w:rsidRPr="00217E29">
        <w:rPr>
          <w:rFonts w:hint="cs"/>
          <w:bCs w:val="0"/>
          <w:color w:val="000000"/>
          <w:sz w:val="32"/>
          <w:szCs w:val="32"/>
          <w:rtl/>
        </w:rPr>
        <w:t>حَظَّ</w:t>
      </w:r>
      <w:r w:rsidRPr="00217E29">
        <w:rPr>
          <w:bCs w:val="0"/>
          <w:color w:val="000000"/>
          <w:sz w:val="32"/>
          <w:szCs w:val="32"/>
          <w:rtl/>
        </w:rPr>
        <w:t xml:space="preserve"> </w:t>
      </w:r>
      <w:r w:rsidRPr="00217E29">
        <w:rPr>
          <w:rFonts w:hint="cs"/>
          <w:bCs w:val="0"/>
          <w:color w:val="000000"/>
          <w:sz w:val="32"/>
          <w:szCs w:val="32"/>
          <w:rtl/>
        </w:rPr>
        <w:t>فِيهَا</w:t>
      </w:r>
      <w:r w:rsidRPr="00217E29">
        <w:rPr>
          <w:bCs w:val="0"/>
          <w:color w:val="000000"/>
          <w:sz w:val="32"/>
          <w:szCs w:val="32"/>
          <w:rtl/>
        </w:rPr>
        <w:t xml:space="preserve"> </w:t>
      </w:r>
      <w:r w:rsidRPr="00217E29">
        <w:rPr>
          <w:rFonts w:hint="cs"/>
          <w:bCs w:val="0"/>
          <w:color w:val="000000"/>
          <w:sz w:val="32"/>
          <w:szCs w:val="32"/>
          <w:rtl/>
        </w:rPr>
        <w:t>لِغَنِيٍّ</w:t>
      </w:r>
      <w:r w:rsidRPr="00217E29">
        <w:rPr>
          <w:bCs w:val="0"/>
          <w:color w:val="000000"/>
          <w:sz w:val="32"/>
          <w:szCs w:val="32"/>
          <w:rtl/>
        </w:rPr>
        <w:t xml:space="preserve"> </w:t>
      </w:r>
      <w:r w:rsidRPr="00217E29">
        <w:rPr>
          <w:rFonts w:hint="cs"/>
          <w:bCs w:val="0"/>
          <w:color w:val="000000"/>
          <w:sz w:val="32"/>
          <w:szCs w:val="32"/>
          <w:rtl/>
        </w:rPr>
        <w:t>, وَلَا</w:t>
      </w:r>
      <w:r w:rsidRPr="00217E29">
        <w:rPr>
          <w:bCs w:val="0"/>
          <w:color w:val="000000"/>
          <w:sz w:val="32"/>
          <w:szCs w:val="32"/>
          <w:rtl/>
        </w:rPr>
        <w:t xml:space="preserve"> </w:t>
      </w:r>
      <w:r w:rsidRPr="00217E29">
        <w:rPr>
          <w:rFonts w:hint="cs"/>
          <w:bCs w:val="0"/>
          <w:color w:val="000000"/>
          <w:sz w:val="32"/>
          <w:szCs w:val="32"/>
          <w:rtl/>
        </w:rPr>
        <w:t>لِذِي</w:t>
      </w:r>
      <w:r w:rsidRPr="00217E29">
        <w:rPr>
          <w:bCs w:val="0"/>
          <w:color w:val="000000"/>
          <w:sz w:val="32"/>
          <w:szCs w:val="32"/>
          <w:rtl/>
        </w:rPr>
        <w:t xml:space="preserve"> </w:t>
      </w:r>
      <w:r w:rsidRPr="00217E29">
        <w:rPr>
          <w:rFonts w:hint="cs"/>
          <w:bCs w:val="0"/>
          <w:color w:val="000000"/>
          <w:sz w:val="32"/>
          <w:szCs w:val="32"/>
          <w:rtl/>
        </w:rPr>
        <w:t>مَرَّةٍ</w:t>
      </w:r>
      <w:r w:rsidRPr="00217E29">
        <w:rPr>
          <w:bCs w:val="0"/>
          <w:color w:val="000000"/>
          <w:sz w:val="32"/>
          <w:szCs w:val="32"/>
          <w:rtl/>
        </w:rPr>
        <w:t xml:space="preserve"> </w:t>
      </w:r>
      <w:r w:rsidRPr="00217E29">
        <w:rPr>
          <w:rFonts w:hint="cs"/>
          <w:bCs w:val="0"/>
          <w:color w:val="000000"/>
          <w:sz w:val="32"/>
          <w:szCs w:val="32"/>
          <w:rtl/>
        </w:rPr>
        <w:t>مُكْتَسِبٍ</w:t>
      </w:r>
      <w:r w:rsidRPr="00217E29">
        <w:rPr>
          <w:bCs w:val="0"/>
          <w:color w:val="000000"/>
          <w:sz w:val="32"/>
          <w:szCs w:val="32"/>
          <w:rtl/>
        </w:rPr>
        <w:t xml:space="preserve"> "</w:t>
      </w:r>
      <w:r w:rsidRPr="00217E29">
        <w:rPr>
          <w:rFonts w:hint="cs"/>
          <w:bCs w:val="0"/>
          <w:color w:val="000000"/>
          <w:sz w:val="32"/>
          <w:szCs w:val="32"/>
          <w:rtl/>
        </w:rPr>
        <w:t xml:space="preserve"> ،</w:t>
      </w:r>
      <w:r w:rsidRPr="00217E29">
        <w:rPr>
          <w:bCs w:val="0"/>
          <w:color w:val="000000"/>
          <w:sz w:val="32"/>
          <w:szCs w:val="32"/>
          <w:rtl/>
        </w:rPr>
        <w:t xml:space="preserve"> </w:t>
      </w:r>
      <w:r w:rsidRPr="00217E29">
        <w:rPr>
          <w:rFonts w:hint="cs"/>
          <w:bCs w:val="0"/>
          <w:color w:val="000000"/>
          <w:sz w:val="32"/>
          <w:szCs w:val="32"/>
          <w:rtl/>
        </w:rPr>
        <w:t>وَالَّذِي</w:t>
      </w:r>
      <w:r w:rsidRPr="00217E29">
        <w:rPr>
          <w:bCs w:val="0"/>
          <w:color w:val="000000"/>
          <w:sz w:val="32"/>
          <w:szCs w:val="32"/>
          <w:rtl/>
        </w:rPr>
        <w:t xml:space="preserve"> </w:t>
      </w:r>
      <w:r w:rsidRPr="00217E29">
        <w:rPr>
          <w:rFonts w:hint="cs"/>
          <w:bCs w:val="0"/>
          <w:color w:val="000000"/>
          <w:sz w:val="32"/>
          <w:szCs w:val="32"/>
          <w:rtl/>
        </w:rPr>
        <w:t>أَحْفَظُ</w:t>
      </w:r>
      <w:r w:rsidRPr="00217E29">
        <w:rPr>
          <w:bCs w:val="0"/>
          <w:color w:val="000000"/>
          <w:sz w:val="32"/>
          <w:szCs w:val="32"/>
          <w:rtl/>
        </w:rPr>
        <w:t xml:space="preserve"> </w:t>
      </w:r>
      <w:r w:rsidRPr="00217E29">
        <w:rPr>
          <w:rFonts w:hint="cs"/>
          <w:bCs w:val="0"/>
          <w:color w:val="000000"/>
          <w:sz w:val="32"/>
          <w:szCs w:val="32"/>
          <w:rtl/>
        </w:rPr>
        <w:t>عَنْ</w:t>
      </w:r>
      <w:r w:rsidRPr="00217E29">
        <w:rPr>
          <w:bCs w:val="0"/>
          <w:color w:val="000000"/>
          <w:sz w:val="32"/>
          <w:szCs w:val="32"/>
          <w:rtl/>
        </w:rPr>
        <w:t xml:space="preserve"> </w:t>
      </w:r>
      <w:r w:rsidRPr="00217E29">
        <w:rPr>
          <w:rFonts w:hint="cs"/>
          <w:bCs w:val="0"/>
          <w:color w:val="000000"/>
          <w:sz w:val="32"/>
          <w:szCs w:val="32"/>
          <w:rtl/>
        </w:rPr>
        <w:t>أَهْلِ</w:t>
      </w:r>
      <w:r w:rsidRPr="00217E29">
        <w:rPr>
          <w:bCs w:val="0"/>
          <w:color w:val="000000"/>
          <w:sz w:val="32"/>
          <w:szCs w:val="32"/>
          <w:rtl/>
        </w:rPr>
        <w:t xml:space="preserve"> </w:t>
      </w:r>
      <w:r w:rsidRPr="00217E29">
        <w:rPr>
          <w:rFonts w:hint="cs"/>
          <w:bCs w:val="0"/>
          <w:color w:val="000000"/>
          <w:sz w:val="32"/>
          <w:szCs w:val="32"/>
          <w:rtl/>
        </w:rPr>
        <w:t>الْعِلْمِ</w:t>
      </w:r>
      <w:r w:rsidRPr="00217E29">
        <w:rPr>
          <w:bCs w:val="0"/>
          <w:color w:val="000000"/>
          <w:sz w:val="32"/>
          <w:szCs w:val="32"/>
          <w:rtl/>
        </w:rPr>
        <w:t xml:space="preserve"> </w:t>
      </w:r>
      <w:r w:rsidRPr="00217E29">
        <w:rPr>
          <w:rFonts w:hint="cs"/>
          <w:bCs w:val="0"/>
          <w:color w:val="000000"/>
          <w:sz w:val="32"/>
          <w:szCs w:val="32"/>
          <w:rtl/>
        </w:rPr>
        <w:t>أَنَّ</w:t>
      </w:r>
      <w:r w:rsidRPr="00217E29">
        <w:rPr>
          <w:bCs w:val="0"/>
          <w:color w:val="000000"/>
          <w:sz w:val="32"/>
          <w:szCs w:val="32"/>
          <w:rtl/>
        </w:rPr>
        <w:t xml:space="preserve"> </w:t>
      </w:r>
      <w:r w:rsidRPr="00217E29">
        <w:rPr>
          <w:rFonts w:hint="cs"/>
          <w:bCs w:val="0"/>
          <w:color w:val="000000"/>
          <w:sz w:val="32"/>
          <w:szCs w:val="32"/>
          <w:rtl/>
        </w:rPr>
        <w:t>الْأَعْرَابَ</w:t>
      </w:r>
      <w:r w:rsidRPr="00217E29">
        <w:rPr>
          <w:bCs w:val="0"/>
          <w:color w:val="000000"/>
          <w:sz w:val="32"/>
          <w:szCs w:val="32"/>
          <w:rtl/>
        </w:rPr>
        <w:t xml:space="preserve"> </w:t>
      </w:r>
      <w:r w:rsidRPr="00217E29">
        <w:rPr>
          <w:rFonts w:hint="cs"/>
          <w:bCs w:val="0"/>
          <w:color w:val="000000"/>
          <w:sz w:val="32"/>
          <w:szCs w:val="32"/>
          <w:rtl/>
        </w:rPr>
        <w:t>لَا</w:t>
      </w:r>
      <w:r w:rsidRPr="00217E29">
        <w:rPr>
          <w:bCs w:val="0"/>
          <w:color w:val="000000"/>
          <w:sz w:val="32"/>
          <w:szCs w:val="32"/>
          <w:rtl/>
        </w:rPr>
        <w:t xml:space="preserve"> </w:t>
      </w:r>
      <w:r w:rsidRPr="00217E29">
        <w:rPr>
          <w:rFonts w:hint="cs"/>
          <w:bCs w:val="0"/>
          <w:color w:val="000000"/>
          <w:sz w:val="32"/>
          <w:szCs w:val="32"/>
          <w:rtl/>
        </w:rPr>
        <w:t>يُعْطَوْنَ</w:t>
      </w:r>
      <w:r w:rsidRPr="00217E29">
        <w:rPr>
          <w:bCs w:val="0"/>
          <w:color w:val="000000"/>
          <w:sz w:val="32"/>
          <w:szCs w:val="32"/>
          <w:rtl/>
        </w:rPr>
        <w:t xml:space="preserve"> </w:t>
      </w:r>
      <w:r w:rsidRPr="00217E29">
        <w:rPr>
          <w:rFonts w:hint="cs"/>
          <w:bCs w:val="0"/>
          <w:color w:val="000000"/>
          <w:sz w:val="32"/>
          <w:szCs w:val="32"/>
          <w:rtl/>
        </w:rPr>
        <w:t>مِنَ</w:t>
      </w:r>
      <w:r w:rsidRPr="00217E29">
        <w:rPr>
          <w:bCs w:val="0"/>
          <w:color w:val="000000"/>
          <w:sz w:val="32"/>
          <w:szCs w:val="32"/>
          <w:rtl/>
        </w:rPr>
        <w:t xml:space="preserve"> </w:t>
      </w:r>
      <w:r w:rsidRPr="00217E29">
        <w:rPr>
          <w:rFonts w:hint="cs"/>
          <w:bCs w:val="0"/>
          <w:color w:val="000000"/>
          <w:sz w:val="32"/>
          <w:szCs w:val="32"/>
          <w:rtl/>
        </w:rPr>
        <w:t xml:space="preserve">الْفَيْءِ </w:t>
      </w:r>
      <w:r w:rsidRPr="00217E29">
        <w:rPr>
          <w:bCs w:val="0"/>
          <w:color w:val="000000"/>
          <w:sz w:val="32"/>
          <w:szCs w:val="32"/>
          <w:rtl/>
        </w:rPr>
        <w:t xml:space="preserve">. </w:t>
      </w:r>
    </w:p>
    <w:p w:rsidR="003E5EAF" w:rsidRPr="00217E29" w:rsidRDefault="003E5EAF" w:rsidP="00BB41FA">
      <w:pPr>
        <w:pStyle w:val="a6"/>
        <w:contextualSpacing/>
        <w:rPr>
          <w:bCs w:val="0"/>
          <w:color w:val="000000"/>
          <w:sz w:val="32"/>
          <w:szCs w:val="32"/>
          <w:rtl/>
        </w:rPr>
      </w:pPr>
      <w:r w:rsidRPr="00217E29">
        <w:rPr>
          <w:rFonts w:hint="cs"/>
          <w:bCs w:val="0"/>
          <w:color w:val="000000"/>
          <w:sz w:val="32"/>
          <w:szCs w:val="32"/>
          <w:rtl/>
        </w:rPr>
        <w:t>قَالَ</w:t>
      </w:r>
      <w:r w:rsidRPr="00217E29">
        <w:rPr>
          <w:bCs w:val="0"/>
          <w:color w:val="000000"/>
          <w:sz w:val="32"/>
          <w:szCs w:val="32"/>
          <w:rtl/>
        </w:rPr>
        <w:t xml:space="preserve"> </w:t>
      </w:r>
      <w:r w:rsidRPr="00217E29">
        <w:rPr>
          <w:rFonts w:hint="cs"/>
          <w:bCs w:val="0"/>
          <w:color w:val="000000"/>
          <w:sz w:val="32"/>
          <w:szCs w:val="32"/>
          <w:rtl/>
        </w:rPr>
        <w:t xml:space="preserve">الشَّيْخُ </w:t>
      </w:r>
      <w:r w:rsidRPr="00217E29">
        <w:rPr>
          <w:bCs w:val="0"/>
          <w:color w:val="000000"/>
          <w:sz w:val="32"/>
          <w:szCs w:val="32"/>
          <w:rtl/>
        </w:rPr>
        <w:t xml:space="preserve">: </w:t>
      </w:r>
      <w:r w:rsidRPr="00217E29">
        <w:rPr>
          <w:rFonts w:hint="cs"/>
          <w:bCs w:val="0"/>
          <w:color w:val="000000"/>
          <w:sz w:val="32"/>
          <w:szCs w:val="32"/>
          <w:rtl/>
        </w:rPr>
        <w:t>قَدْ</w:t>
      </w:r>
      <w:r w:rsidRPr="00217E29">
        <w:rPr>
          <w:bCs w:val="0"/>
          <w:color w:val="000000"/>
          <w:sz w:val="32"/>
          <w:szCs w:val="32"/>
          <w:rtl/>
        </w:rPr>
        <w:t xml:space="preserve"> </w:t>
      </w:r>
      <w:r w:rsidRPr="00217E29">
        <w:rPr>
          <w:rFonts w:hint="cs"/>
          <w:bCs w:val="0"/>
          <w:color w:val="000000"/>
          <w:sz w:val="32"/>
          <w:szCs w:val="32"/>
          <w:rtl/>
        </w:rPr>
        <w:t>مَضَى</w:t>
      </w:r>
      <w:r w:rsidRPr="00217E29">
        <w:rPr>
          <w:bCs w:val="0"/>
          <w:color w:val="000000"/>
          <w:sz w:val="32"/>
          <w:szCs w:val="32"/>
          <w:rtl/>
        </w:rPr>
        <w:t xml:space="preserve"> </w:t>
      </w:r>
      <w:r w:rsidRPr="00217E29">
        <w:rPr>
          <w:rFonts w:hint="cs"/>
          <w:bCs w:val="0"/>
          <w:color w:val="000000"/>
          <w:sz w:val="32"/>
          <w:szCs w:val="32"/>
          <w:rtl/>
        </w:rPr>
        <w:t>هَذَا</w:t>
      </w:r>
      <w:r w:rsidRPr="00217E29">
        <w:rPr>
          <w:bCs w:val="0"/>
          <w:color w:val="000000"/>
          <w:sz w:val="32"/>
          <w:szCs w:val="32"/>
          <w:rtl/>
        </w:rPr>
        <w:t xml:space="preserve"> </w:t>
      </w:r>
      <w:r w:rsidRPr="00217E29">
        <w:rPr>
          <w:rFonts w:hint="cs"/>
          <w:bCs w:val="0"/>
          <w:color w:val="000000"/>
          <w:sz w:val="32"/>
          <w:szCs w:val="32"/>
          <w:rtl/>
        </w:rPr>
        <w:t>فِي</w:t>
      </w:r>
      <w:r w:rsidRPr="00217E29">
        <w:rPr>
          <w:bCs w:val="0"/>
          <w:color w:val="000000"/>
          <w:sz w:val="32"/>
          <w:szCs w:val="32"/>
          <w:rtl/>
        </w:rPr>
        <w:t xml:space="preserve"> </w:t>
      </w:r>
      <w:r w:rsidRPr="00217E29">
        <w:rPr>
          <w:rFonts w:hint="cs"/>
          <w:bCs w:val="0"/>
          <w:color w:val="000000"/>
          <w:sz w:val="32"/>
          <w:szCs w:val="32"/>
          <w:rtl/>
        </w:rPr>
        <w:t>حَدِيثِ</w:t>
      </w:r>
      <w:r w:rsidRPr="00217E29">
        <w:rPr>
          <w:bCs w:val="0"/>
          <w:color w:val="000000"/>
          <w:sz w:val="32"/>
          <w:szCs w:val="32"/>
          <w:rtl/>
        </w:rPr>
        <w:t xml:space="preserve"> </w:t>
      </w:r>
      <w:r w:rsidRPr="00217E29">
        <w:rPr>
          <w:rFonts w:hint="cs"/>
          <w:bCs w:val="0"/>
          <w:color w:val="000000"/>
          <w:sz w:val="32"/>
          <w:szCs w:val="32"/>
          <w:rtl/>
        </w:rPr>
        <w:t>بُرَيْدَةَ</w:t>
      </w:r>
      <w:r w:rsidRPr="00217E29">
        <w:rPr>
          <w:bCs w:val="0"/>
          <w:color w:val="000000"/>
          <w:sz w:val="32"/>
          <w:szCs w:val="32"/>
          <w:rtl/>
        </w:rPr>
        <w:t xml:space="preserve"> </w:t>
      </w:r>
      <w:r w:rsidRPr="00217E29">
        <w:rPr>
          <w:rFonts w:hint="cs"/>
          <w:bCs w:val="0"/>
          <w:color w:val="000000"/>
          <w:sz w:val="32"/>
          <w:szCs w:val="32"/>
          <w:rtl/>
        </w:rPr>
        <w:t>عَنِ</w:t>
      </w:r>
      <w:r w:rsidRPr="00217E29">
        <w:rPr>
          <w:bCs w:val="0"/>
          <w:color w:val="000000"/>
          <w:sz w:val="32"/>
          <w:szCs w:val="32"/>
          <w:rtl/>
        </w:rPr>
        <w:t xml:space="preserve"> </w:t>
      </w:r>
      <w:r w:rsidRPr="00217E29">
        <w:rPr>
          <w:rFonts w:hint="cs"/>
          <w:bCs w:val="0"/>
          <w:color w:val="000000"/>
          <w:sz w:val="32"/>
          <w:szCs w:val="32"/>
          <w:rtl/>
        </w:rPr>
        <w:t>النَّبِيِّ</w:t>
      </w:r>
      <w:r w:rsidRPr="00217E29">
        <w:rPr>
          <w:bCs w:val="0"/>
          <w:color w:val="000000"/>
          <w:sz w:val="32"/>
          <w:szCs w:val="32"/>
          <w:rtl/>
        </w:rPr>
        <w:t xml:space="preserve"> </w:t>
      </w:r>
      <w:r w:rsidRPr="00217E29">
        <w:rPr>
          <w:rFonts w:ascii="AGA Arabesque" w:hAnsi="AGA Arabesque"/>
          <w:snapToGrid w:val="0"/>
          <w:sz w:val="32"/>
          <w:szCs w:val="32"/>
        </w:rPr>
        <w:t></w:t>
      </w:r>
      <w:r w:rsidRPr="00217E29">
        <w:rPr>
          <w:bCs w:val="0"/>
          <w:color w:val="000000"/>
          <w:sz w:val="32"/>
          <w:szCs w:val="32"/>
          <w:rtl/>
        </w:rPr>
        <w:t xml:space="preserve"> </w:t>
      </w:r>
      <w:r w:rsidRPr="00217E29">
        <w:rPr>
          <w:rFonts w:hint="cs"/>
          <w:bCs w:val="0"/>
          <w:color w:val="000000"/>
          <w:sz w:val="32"/>
          <w:szCs w:val="32"/>
          <w:rtl/>
        </w:rPr>
        <w:t>وَقَدْ</w:t>
      </w:r>
      <w:r w:rsidRPr="00217E29">
        <w:rPr>
          <w:bCs w:val="0"/>
          <w:color w:val="000000"/>
          <w:sz w:val="32"/>
          <w:szCs w:val="32"/>
          <w:rtl/>
        </w:rPr>
        <w:t xml:space="preserve"> </w:t>
      </w:r>
      <w:r w:rsidRPr="00217E29">
        <w:rPr>
          <w:rFonts w:hint="cs"/>
          <w:bCs w:val="0"/>
          <w:color w:val="000000"/>
          <w:sz w:val="32"/>
          <w:szCs w:val="32"/>
          <w:rtl/>
        </w:rPr>
        <w:t>حَكَى</w:t>
      </w:r>
      <w:r w:rsidRPr="00217E29">
        <w:rPr>
          <w:bCs w:val="0"/>
          <w:color w:val="000000"/>
          <w:sz w:val="32"/>
          <w:szCs w:val="32"/>
          <w:rtl/>
        </w:rPr>
        <w:t xml:space="preserve"> </w:t>
      </w:r>
      <w:r w:rsidRPr="00217E29">
        <w:rPr>
          <w:rFonts w:hint="cs"/>
          <w:bCs w:val="0"/>
          <w:color w:val="000000"/>
          <w:sz w:val="32"/>
          <w:szCs w:val="32"/>
          <w:rtl/>
        </w:rPr>
        <w:t>أَبُو</w:t>
      </w:r>
      <w:r w:rsidRPr="00217E29">
        <w:rPr>
          <w:bCs w:val="0"/>
          <w:color w:val="000000"/>
          <w:sz w:val="32"/>
          <w:szCs w:val="32"/>
          <w:rtl/>
        </w:rPr>
        <w:t xml:space="preserve"> </w:t>
      </w:r>
      <w:r w:rsidRPr="00217E29">
        <w:rPr>
          <w:rFonts w:hint="cs"/>
          <w:bCs w:val="0"/>
          <w:color w:val="000000"/>
          <w:sz w:val="32"/>
          <w:szCs w:val="32"/>
          <w:rtl/>
        </w:rPr>
        <w:t>عَبْدِ</w:t>
      </w:r>
      <w:r w:rsidRPr="00217E29">
        <w:rPr>
          <w:bCs w:val="0"/>
          <w:color w:val="000000"/>
          <w:sz w:val="32"/>
          <w:szCs w:val="32"/>
          <w:rtl/>
        </w:rPr>
        <w:t xml:space="preserve"> </w:t>
      </w:r>
      <w:r w:rsidRPr="00217E29">
        <w:rPr>
          <w:rFonts w:hint="cs"/>
          <w:bCs w:val="0"/>
          <w:color w:val="000000"/>
          <w:sz w:val="32"/>
          <w:szCs w:val="32"/>
          <w:rtl/>
        </w:rPr>
        <w:t>الرَّحْمَنِ</w:t>
      </w:r>
      <w:r w:rsidRPr="00217E29">
        <w:rPr>
          <w:bCs w:val="0"/>
          <w:color w:val="000000"/>
          <w:sz w:val="32"/>
          <w:szCs w:val="32"/>
          <w:rtl/>
        </w:rPr>
        <w:t xml:space="preserve"> </w:t>
      </w:r>
      <w:r w:rsidRPr="00217E29">
        <w:rPr>
          <w:rFonts w:hint="cs"/>
          <w:bCs w:val="0"/>
          <w:color w:val="000000"/>
          <w:sz w:val="32"/>
          <w:szCs w:val="32"/>
          <w:rtl/>
        </w:rPr>
        <w:t>الشَّافِعِيُّ</w:t>
      </w:r>
      <w:r w:rsidRPr="00217E29">
        <w:rPr>
          <w:bCs w:val="0"/>
          <w:color w:val="000000"/>
          <w:sz w:val="32"/>
          <w:szCs w:val="32"/>
          <w:rtl/>
        </w:rPr>
        <w:t xml:space="preserve"> </w:t>
      </w:r>
      <w:r w:rsidRPr="00217E29">
        <w:rPr>
          <w:rFonts w:hint="cs"/>
          <w:bCs w:val="0"/>
          <w:color w:val="000000"/>
          <w:sz w:val="32"/>
          <w:szCs w:val="32"/>
          <w:rtl/>
        </w:rPr>
        <w:t>عَنِ</w:t>
      </w:r>
      <w:r w:rsidRPr="00217E29">
        <w:rPr>
          <w:bCs w:val="0"/>
          <w:color w:val="000000"/>
          <w:sz w:val="32"/>
          <w:szCs w:val="32"/>
          <w:rtl/>
        </w:rPr>
        <w:t xml:space="preserve"> </w:t>
      </w:r>
      <w:r w:rsidRPr="00217E29">
        <w:rPr>
          <w:rFonts w:hint="cs"/>
          <w:bCs w:val="0"/>
          <w:color w:val="000000"/>
          <w:sz w:val="32"/>
          <w:szCs w:val="32"/>
          <w:rtl/>
        </w:rPr>
        <w:t>الشَّافِعِيِّ</w:t>
      </w:r>
      <w:r w:rsidRPr="00217E29">
        <w:rPr>
          <w:bCs w:val="0"/>
          <w:color w:val="000000"/>
          <w:sz w:val="32"/>
          <w:szCs w:val="32"/>
          <w:rtl/>
        </w:rPr>
        <w:t xml:space="preserve"> </w:t>
      </w:r>
      <w:r w:rsidRPr="00217E29">
        <w:rPr>
          <w:rFonts w:hint="cs"/>
          <w:bCs w:val="0"/>
          <w:color w:val="000000"/>
          <w:sz w:val="32"/>
          <w:szCs w:val="32"/>
          <w:rtl/>
        </w:rPr>
        <w:t>أَنَّهُ</w:t>
      </w:r>
      <w:r w:rsidRPr="00217E29">
        <w:rPr>
          <w:bCs w:val="0"/>
          <w:color w:val="000000"/>
          <w:sz w:val="32"/>
          <w:szCs w:val="32"/>
          <w:rtl/>
        </w:rPr>
        <w:t xml:space="preserve"> </w:t>
      </w:r>
      <w:r w:rsidRPr="00217E29">
        <w:rPr>
          <w:rFonts w:hint="cs"/>
          <w:bCs w:val="0"/>
          <w:color w:val="000000"/>
          <w:sz w:val="32"/>
          <w:szCs w:val="32"/>
          <w:rtl/>
        </w:rPr>
        <w:t>قَالَ</w:t>
      </w:r>
      <w:r w:rsidRPr="00217E29">
        <w:rPr>
          <w:bCs w:val="0"/>
          <w:color w:val="000000"/>
          <w:sz w:val="32"/>
          <w:szCs w:val="32"/>
          <w:rtl/>
        </w:rPr>
        <w:t xml:space="preserve"> </w:t>
      </w:r>
      <w:r w:rsidRPr="00217E29">
        <w:rPr>
          <w:rFonts w:hint="cs"/>
          <w:bCs w:val="0"/>
          <w:color w:val="000000"/>
          <w:sz w:val="32"/>
          <w:szCs w:val="32"/>
          <w:rtl/>
        </w:rPr>
        <w:t>فِي</w:t>
      </w:r>
      <w:r w:rsidRPr="00217E29">
        <w:rPr>
          <w:bCs w:val="0"/>
          <w:color w:val="000000"/>
          <w:sz w:val="32"/>
          <w:szCs w:val="32"/>
          <w:rtl/>
        </w:rPr>
        <w:t xml:space="preserve"> </w:t>
      </w:r>
      <w:r w:rsidRPr="00217E29">
        <w:rPr>
          <w:rFonts w:hint="cs"/>
          <w:bCs w:val="0"/>
          <w:color w:val="000000"/>
          <w:sz w:val="32"/>
          <w:szCs w:val="32"/>
          <w:rtl/>
        </w:rPr>
        <w:t>كِتَابِ</w:t>
      </w:r>
      <w:r w:rsidRPr="00217E29">
        <w:rPr>
          <w:bCs w:val="0"/>
          <w:color w:val="000000"/>
          <w:sz w:val="32"/>
          <w:szCs w:val="32"/>
          <w:rtl/>
        </w:rPr>
        <w:t xml:space="preserve"> </w:t>
      </w:r>
      <w:r w:rsidRPr="00217E29">
        <w:rPr>
          <w:rFonts w:hint="cs"/>
          <w:bCs w:val="0"/>
          <w:color w:val="000000"/>
          <w:sz w:val="32"/>
          <w:szCs w:val="32"/>
          <w:rtl/>
        </w:rPr>
        <w:t>السِّيَرِ</w:t>
      </w:r>
      <w:r w:rsidRPr="00217E29">
        <w:rPr>
          <w:bCs w:val="0"/>
          <w:color w:val="000000"/>
          <w:sz w:val="32"/>
          <w:szCs w:val="32"/>
          <w:rtl/>
        </w:rPr>
        <w:t xml:space="preserve"> </w:t>
      </w:r>
      <w:r w:rsidRPr="00217E29">
        <w:rPr>
          <w:rFonts w:hint="cs"/>
          <w:bCs w:val="0"/>
          <w:color w:val="000000"/>
          <w:sz w:val="32"/>
          <w:szCs w:val="32"/>
          <w:rtl/>
        </w:rPr>
        <w:t>الْقَدِيمِ</w:t>
      </w:r>
      <w:r w:rsidRPr="00217E29">
        <w:rPr>
          <w:bCs w:val="0"/>
          <w:color w:val="000000"/>
          <w:sz w:val="32"/>
          <w:szCs w:val="32"/>
          <w:rtl/>
        </w:rPr>
        <w:t xml:space="preserve"> </w:t>
      </w:r>
      <w:r w:rsidRPr="00217E29">
        <w:rPr>
          <w:rFonts w:hint="cs"/>
          <w:bCs w:val="0"/>
          <w:color w:val="000000"/>
          <w:sz w:val="32"/>
          <w:szCs w:val="32"/>
          <w:rtl/>
        </w:rPr>
        <w:t>مَعْنَى</w:t>
      </w:r>
      <w:r w:rsidRPr="00217E29">
        <w:rPr>
          <w:bCs w:val="0"/>
          <w:color w:val="000000"/>
          <w:sz w:val="32"/>
          <w:szCs w:val="32"/>
          <w:rtl/>
        </w:rPr>
        <w:t xml:space="preserve"> </w:t>
      </w:r>
      <w:r w:rsidRPr="00217E29">
        <w:rPr>
          <w:rFonts w:hint="cs"/>
          <w:bCs w:val="0"/>
          <w:color w:val="000000"/>
          <w:sz w:val="32"/>
          <w:szCs w:val="32"/>
          <w:rtl/>
        </w:rPr>
        <w:t>هَذَا</w:t>
      </w:r>
      <w:r w:rsidRPr="00217E29">
        <w:rPr>
          <w:bCs w:val="0"/>
          <w:color w:val="000000"/>
          <w:sz w:val="32"/>
          <w:szCs w:val="32"/>
          <w:rtl/>
        </w:rPr>
        <w:t xml:space="preserve"> , </w:t>
      </w:r>
    </w:p>
    <w:p w:rsidR="003E5EAF" w:rsidRPr="00217E29" w:rsidRDefault="003E5EAF" w:rsidP="00BB41FA">
      <w:pPr>
        <w:pStyle w:val="a6"/>
        <w:contextualSpacing/>
        <w:rPr>
          <w:bCs w:val="0"/>
          <w:color w:val="000000"/>
          <w:sz w:val="32"/>
          <w:szCs w:val="32"/>
          <w:rtl/>
        </w:rPr>
      </w:pPr>
      <w:r w:rsidRPr="00217E29">
        <w:rPr>
          <w:rFonts w:hint="cs"/>
          <w:bCs w:val="0"/>
          <w:color w:val="000000"/>
          <w:sz w:val="32"/>
          <w:szCs w:val="32"/>
          <w:rtl/>
        </w:rPr>
        <w:t>ثُمَّ</w:t>
      </w:r>
      <w:r w:rsidRPr="00217E29">
        <w:rPr>
          <w:bCs w:val="0"/>
          <w:color w:val="000000"/>
          <w:sz w:val="32"/>
          <w:szCs w:val="32"/>
          <w:rtl/>
        </w:rPr>
        <w:t xml:space="preserve"> </w:t>
      </w:r>
      <w:r w:rsidRPr="00217E29">
        <w:rPr>
          <w:rFonts w:hint="cs"/>
          <w:bCs w:val="0"/>
          <w:color w:val="000000"/>
          <w:sz w:val="32"/>
          <w:szCs w:val="32"/>
          <w:rtl/>
        </w:rPr>
        <w:t>اسْتَثْنَى</w:t>
      </w:r>
      <w:r w:rsidRPr="00217E29">
        <w:rPr>
          <w:bCs w:val="0"/>
          <w:color w:val="000000"/>
          <w:sz w:val="32"/>
          <w:szCs w:val="32"/>
          <w:rtl/>
        </w:rPr>
        <w:t xml:space="preserve"> </w:t>
      </w:r>
      <w:r w:rsidRPr="00217E29">
        <w:rPr>
          <w:rFonts w:hint="cs"/>
          <w:bCs w:val="0"/>
          <w:color w:val="000000"/>
          <w:sz w:val="32"/>
          <w:szCs w:val="32"/>
          <w:rtl/>
        </w:rPr>
        <w:t xml:space="preserve">فَقَالَ </w:t>
      </w:r>
      <w:r w:rsidRPr="00217E29">
        <w:rPr>
          <w:bCs w:val="0"/>
          <w:color w:val="000000"/>
          <w:sz w:val="32"/>
          <w:szCs w:val="32"/>
          <w:rtl/>
        </w:rPr>
        <w:t xml:space="preserve">: </w:t>
      </w:r>
      <w:r w:rsidRPr="00217E29">
        <w:rPr>
          <w:rFonts w:hint="cs"/>
          <w:bCs w:val="0"/>
          <w:color w:val="000000"/>
          <w:sz w:val="32"/>
          <w:szCs w:val="32"/>
          <w:rtl/>
        </w:rPr>
        <w:t>إِلَّا</w:t>
      </w:r>
      <w:r w:rsidRPr="00217E29">
        <w:rPr>
          <w:bCs w:val="0"/>
          <w:color w:val="000000"/>
          <w:sz w:val="32"/>
          <w:szCs w:val="32"/>
          <w:rtl/>
        </w:rPr>
        <w:t xml:space="preserve"> </w:t>
      </w:r>
      <w:r w:rsidRPr="00217E29">
        <w:rPr>
          <w:rFonts w:hint="cs"/>
          <w:bCs w:val="0"/>
          <w:color w:val="000000"/>
          <w:sz w:val="32"/>
          <w:szCs w:val="32"/>
          <w:rtl/>
        </w:rPr>
        <w:t>أَنْ</w:t>
      </w:r>
      <w:r w:rsidRPr="00217E29">
        <w:rPr>
          <w:bCs w:val="0"/>
          <w:color w:val="000000"/>
          <w:sz w:val="32"/>
          <w:szCs w:val="32"/>
          <w:rtl/>
        </w:rPr>
        <w:t xml:space="preserve"> </w:t>
      </w:r>
      <w:r w:rsidRPr="00217E29">
        <w:rPr>
          <w:rFonts w:hint="cs"/>
          <w:bCs w:val="0"/>
          <w:color w:val="000000"/>
          <w:sz w:val="32"/>
          <w:szCs w:val="32"/>
          <w:rtl/>
        </w:rPr>
        <w:t>لَا</w:t>
      </w:r>
      <w:r w:rsidRPr="00217E29">
        <w:rPr>
          <w:bCs w:val="0"/>
          <w:color w:val="000000"/>
          <w:sz w:val="32"/>
          <w:szCs w:val="32"/>
          <w:rtl/>
        </w:rPr>
        <w:t xml:space="preserve"> </w:t>
      </w:r>
      <w:r w:rsidRPr="00217E29">
        <w:rPr>
          <w:rFonts w:hint="cs"/>
          <w:bCs w:val="0"/>
          <w:color w:val="000000"/>
          <w:sz w:val="32"/>
          <w:szCs w:val="32"/>
          <w:rtl/>
        </w:rPr>
        <w:t>يُصَابَ</w:t>
      </w:r>
      <w:r w:rsidRPr="00217E29">
        <w:rPr>
          <w:bCs w:val="0"/>
          <w:color w:val="000000"/>
          <w:sz w:val="32"/>
          <w:szCs w:val="32"/>
          <w:rtl/>
        </w:rPr>
        <w:t xml:space="preserve"> </w:t>
      </w:r>
      <w:r w:rsidRPr="00217E29">
        <w:rPr>
          <w:rFonts w:hint="cs"/>
          <w:bCs w:val="0"/>
          <w:color w:val="000000"/>
          <w:sz w:val="32"/>
          <w:szCs w:val="32"/>
          <w:rtl/>
        </w:rPr>
        <w:t>أَحَدُ</w:t>
      </w:r>
      <w:r w:rsidRPr="00217E29">
        <w:rPr>
          <w:bCs w:val="0"/>
          <w:color w:val="000000"/>
          <w:sz w:val="32"/>
          <w:szCs w:val="32"/>
          <w:rtl/>
        </w:rPr>
        <w:t xml:space="preserve"> </w:t>
      </w:r>
      <w:r w:rsidRPr="00217E29">
        <w:rPr>
          <w:rFonts w:hint="cs"/>
          <w:bCs w:val="0"/>
          <w:color w:val="000000"/>
          <w:sz w:val="32"/>
          <w:szCs w:val="32"/>
          <w:rtl/>
        </w:rPr>
        <w:t>الْمَالَيْنِ</w:t>
      </w:r>
      <w:r w:rsidRPr="00217E29">
        <w:rPr>
          <w:bCs w:val="0"/>
          <w:color w:val="000000"/>
          <w:sz w:val="32"/>
          <w:szCs w:val="32"/>
          <w:rtl/>
        </w:rPr>
        <w:t xml:space="preserve"> , </w:t>
      </w:r>
      <w:r w:rsidRPr="00217E29">
        <w:rPr>
          <w:rFonts w:hint="cs"/>
          <w:bCs w:val="0"/>
          <w:color w:val="000000"/>
          <w:sz w:val="32"/>
          <w:szCs w:val="32"/>
          <w:rtl/>
        </w:rPr>
        <w:t>وَيُصَابَ</w:t>
      </w:r>
      <w:r w:rsidRPr="00217E29">
        <w:rPr>
          <w:bCs w:val="0"/>
          <w:color w:val="000000"/>
          <w:sz w:val="32"/>
          <w:szCs w:val="32"/>
          <w:rtl/>
        </w:rPr>
        <w:t xml:space="preserve"> </w:t>
      </w:r>
      <w:r w:rsidRPr="00217E29">
        <w:rPr>
          <w:rFonts w:hint="cs"/>
          <w:bCs w:val="0"/>
          <w:color w:val="000000"/>
          <w:sz w:val="32"/>
          <w:szCs w:val="32"/>
          <w:rtl/>
        </w:rPr>
        <w:t>الْآخَرُ</w:t>
      </w:r>
      <w:r w:rsidRPr="00217E29">
        <w:rPr>
          <w:bCs w:val="0"/>
          <w:color w:val="000000"/>
          <w:sz w:val="32"/>
          <w:szCs w:val="32"/>
          <w:rtl/>
        </w:rPr>
        <w:t xml:space="preserve"> </w:t>
      </w:r>
      <w:r w:rsidRPr="00217E29">
        <w:rPr>
          <w:rFonts w:hint="cs"/>
          <w:bCs w:val="0"/>
          <w:color w:val="000000"/>
          <w:sz w:val="32"/>
          <w:szCs w:val="32"/>
          <w:rtl/>
        </w:rPr>
        <w:t>بِالصِّنْفَيْنِ</w:t>
      </w:r>
      <w:r w:rsidRPr="00217E29">
        <w:rPr>
          <w:bCs w:val="0"/>
          <w:color w:val="000000"/>
          <w:sz w:val="32"/>
          <w:szCs w:val="32"/>
          <w:rtl/>
        </w:rPr>
        <w:t xml:space="preserve"> </w:t>
      </w:r>
      <w:r w:rsidRPr="00217E29">
        <w:rPr>
          <w:rFonts w:hint="cs"/>
          <w:bCs w:val="0"/>
          <w:color w:val="000000"/>
          <w:sz w:val="32"/>
          <w:szCs w:val="32"/>
          <w:rtl/>
        </w:rPr>
        <w:t>إِلَيْهِ</w:t>
      </w:r>
      <w:r w:rsidRPr="00217E29">
        <w:rPr>
          <w:bCs w:val="0"/>
          <w:color w:val="000000"/>
          <w:sz w:val="32"/>
          <w:szCs w:val="32"/>
          <w:rtl/>
        </w:rPr>
        <w:t xml:space="preserve"> </w:t>
      </w:r>
      <w:r w:rsidRPr="00217E29">
        <w:rPr>
          <w:rFonts w:hint="cs"/>
          <w:bCs w:val="0"/>
          <w:color w:val="000000"/>
          <w:sz w:val="32"/>
          <w:szCs w:val="32"/>
          <w:rtl/>
        </w:rPr>
        <w:t>حَاجَةٌ</w:t>
      </w:r>
      <w:r w:rsidRPr="00217E29">
        <w:rPr>
          <w:bCs w:val="0"/>
          <w:color w:val="000000"/>
          <w:sz w:val="32"/>
          <w:szCs w:val="32"/>
          <w:rtl/>
        </w:rPr>
        <w:t xml:space="preserve"> </w:t>
      </w:r>
      <w:r w:rsidRPr="00217E29">
        <w:rPr>
          <w:rFonts w:hint="cs"/>
          <w:bCs w:val="0"/>
          <w:color w:val="000000"/>
          <w:sz w:val="32"/>
          <w:szCs w:val="32"/>
          <w:rtl/>
        </w:rPr>
        <w:t>, فَيُشْرِكُ</w:t>
      </w:r>
      <w:r w:rsidRPr="00217E29">
        <w:rPr>
          <w:bCs w:val="0"/>
          <w:color w:val="000000"/>
          <w:sz w:val="32"/>
          <w:szCs w:val="32"/>
          <w:rtl/>
        </w:rPr>
        <w:t xml:space="preserve"> </w:t>
      </w:r>
      <w:r w:rsidRPr="00217E29">
        <w:rPr>
          <w:rFonts w:hint="cs"/>
          <w:bCs w:val="0"/>
          <w:color w:val="000000"/>
          <w:sz w:val="32"/>
          <w:szCs w:val="32"/>
          <w:rtl/>
        </w:rPr>
        <w:t>بَيْنَهُمْ</w:t>
      </w:r>
      <w:r w:rsidRPr="00217E29">
        <w:rPr>
          <w:bCs w:val="0"/>
          <w:color w:val="000000"/>
          <w:sz w:val="32"/>
          <w:szCs w:val="32"/>
          <w:rtl/>
        </w:rPr>
        <w:t xml:space="preserve"> </w:t>
      </w:r>
      <w:r w:rsidRPr="00217E29">
        <w:rPr>
          <w:rFonts w:hint="cs"/>
          <w:bCs w:val="0"/>
          <w:color w:val="000000"/>
          <w:sz w:val="32"/>
          <w:szCs w:val="32"/>
          <w:rtl/>
        </w:rPr>
        <w:t>فِيهِ ،</w:t>
      </w:r>
      <w:r w:rsidRPr="00217E29">
        <w:rPr>
          <w:bCs w:val="0"/>
          <w:color w:val="000000"/>
          <w:sz w:val="32"/>
          <w:szCs w:val="32"/>
          <w:rtl/>
        </w:rPr>
        <w:t xml:space="preserve"> </w:t>
      </w:r>
      <w:r w:rsidRPr="00217E29">
        <w:rPr>
          <w:rFonts w:hint="cs"/>
          <w:bCs w:val="0"/>
          <w:color w:val="000000"/>
          <w:sz w:val="32"/>
          <w:szCs w:val="32"/>
          <w:rtl/>
        </w:rPr>
        <w:t xml:space="preserve">قَالَ </w:t>
      </w:r>
      <w:r w:rsidRPr="00217E29">
        <w:rPr>
          <w:bCs w:val="0"/>
          <w:color w:val="000000"/>
          <w:sz w:val="32"/>
          <w:szCs w:val="32"/>
          <w:rtl/>
        </w:rPr>
        <w:t xml:space="preserve">: </w:t>
      </w:r>
      <w:r w:rsidRPr="00217E29">
        <w:rPr>
          <w:rFonts w:hint="cs"/>
          <w:bCs w:val="0"/>
          <w:color w:val="000000"/>
          <w:sz w:val="32"/>
          <w:szCs w:val="32"/>
          <w:rtl/>
        </w:rPr>
        <w:t>وَقَدْ</w:t>
      </w:r>
      <w:r w:rsidRPr="00217E29">
        <w:rPr>
          <w:bCs w:val="0"/>
          <w:color w:val="000000"/>
          <w:sz w:val="32"/>
          <w:szCs w:val="32"/>
          <w:rtl/>
        </w:rPr>
        <w:t xml:space="preserve"> </w:t>
      </w:r>
      <w:r w:rsidRPr="00217E29">
        <w:rPr>
          <w:rFonts w:hint="cs"/>
          <w:bCs w:val="0"/>
          <w:color w:val="000000"/>
          <w:sz w:val="32"/>
          <w:szCs w:val="32"/>
          <w:rtl/>
        </w:rPr>
        <w:t>أَعَانَ</w:t>
      </w:r>
      <w:r w:rsidRPr="00217E29">
        <w:rPr>
          <w:bCs w:val="0"/>
          <w:color w:val="000000"/>
          <w:sz w:val="32"/>
          <w:szCs w:val="32"/>
          <w:rtl/>
        </w:rPr>
        <w:t xml:space="preserve"> </w:t>
      </w:r>
      <w:r w:rsidRPr="00217E29">
        <w:rPr>
          <w:rFonts w:hint="cs"/>
          <w:bCs w:val="0"/>
          <w:color w:val="000000"/>
          <w:sz w:val="32"/>
          <w:szCs w:val="32"/>
          <w:rtl/>
        </w:rPr>
        <w:t>أَبُو</w:t>
      </w:r>
      <w:r w:rsidRPr="00217E29">
        <w:rPr>
          <w:bCs w:val="0"/>
          <w:color w:val="000000"/>
          <w:sz w:val="32"/>
          <w:szCs w:val="32"/>
          <w:rtl/>
        </w:rPr>
        <w:t xml:space="preserve"> </w:t>
      </w:r>
      <w:r w:rsidRPr="00217E29">
        <w:rPr>
          <w:rFonts w:hint="cs"/>
          <w:bCs w:val="0"/>
          <w:color w:val="000000"/>
          <w:sz w:val="32"/>
          <w:szCs w:val="32"/>
          <w:rtl/>
        </w:rPr>
        <w:t>بَكْرٍ</w:t>
      </w:r>
      <w:r w:rsidRPr="00217E29">
        <w:rPr>
          <w:bCs w:val="0"/>
          <w:color w:val="000000"/>
          <w:sz w:val="32"/>
          <w:szCs w:val="32"/>
          <w:rtl/>
        </w:rPr>
        <w:t xml:space="preserve"> </w:t>
      </w:r>
      <w:r w:rsidRPr="00217E29">
        <w:rPr>
          <w:rFonts w:ascii="AGA Arabesque" w:hAnsi="AGA Arabesque"/>
          <w:snapToGrid w:val="0"/>
          <w:color w:val="000000"/>
          <w:sz w:val="32"/>
          <w:szCs w:val="32"/>
        </w:rPr>
        <w:t></w:t>
      </w:r>
      <w:r w:rsidRPr="00217E29">
        <w:rPr>
          <w:bCs w:val="0"/>
          <w:color w:val="000000"/>
          <w:sz w:val="32"/>
          <w:szCs w:val="32"/>
          <w:rtl/>
        </w:rPr>
        <w:t xml:space="preserve"> </w:t>
      </w:r>
      <w:r w:rsidRPr="00217E29">
        <w:rPr>
          <w:rFonts w:hint="cs"/>
          <w:bCs w:val="0"/>
          <w:color w:val="000000"/>
          <w:sz w:val="32"/>
          <w:szCs w:val="32"/>
          <w:rtl/>
        </w:rPr>
        <w:t>خَالِدَ</w:t>
      </w:r>
      <w:r w:rsidRPr="00217E29">
        <w:rPr>
          <w:bCs w:val="0"/>
          <w:color w:val="000000"/>
          <w:sz w:val="32"/>
          <w:szCs w:val="32"/>
          <w:rtl/>
        </w:rPr>
        <w:t xml:space="preserve"> </w:t>
      </w:r>
      <w:r w:rsidRPr="00217E29">
        <w:rPr>
          <w:rFonts w:hint="cs"/>
          <w:bCs w:val="0"/>
          <w:color w:val="000000"/>
          <w:sz w:val="32"/>
          <w:szCs w:val="32"/>
          <w:rtl/>
        </w:rPr>
        <w:t>بْنَ</w:t>
      </w:r>
      <w:r w:rsidRPr="00217E29">
        <w:rPr>
          <w:bCs w:val="0"/>
          <w:color w:val="000000"/>
          <w:sz w:val="32"/>
          <w:szCs w:val="32"/>
          <w:rtl/>
        </w:rPr>
        <w:t xml:space="preserve"> </w:t>
      </w:r>
      <w:r w:rsidRPr="00217E29">
        <w:rPr>
          <w:rFonts w:hint="cs"/>
          <w:bCs w:val="0"/>
          <w:color w:val="000000"/>
          <w:sz w:val="32"/>
          <w:szCs w:val="32"/>
          <w:rtl/>
        </w:rPr>
        <w:t>الْوَلِيدِ</w:t>
      </w:r>
      <w:r w:rsidRPr="00217E29">
        <w:rPr>
          <w:bCs w:val="0"/>
          <w:color w:val="000000"/>
          <w:sz w:val="32"/>
          <w:szCs w:val="32"/>
          <w:rtl/>
        </w:rPr>
        <w:t xml:space="preserve"> </w:t>
      </w:r>
      <w:r w:rsidRPr="00217E29">
        <w:rPr>
          <w:rFonts w:ascii="AGA Arabesque" w:hAnsi="AGA Arabesque"/>
          <w:snapToGrid w:val="0"/>
          <w:color w:val="000000"/>
          <w:sz w:val="32"/>
          <w:szCs w:val="32"/>
        </w:rPr>
        <w:t></w:t>
      </w:r>
      <w:r w:rsidRPr="00217E29">
        <w:rPr>
          <w:bCs w:val="0"/>
          <w:color w:val="000000"/>
          <w:sz w:val="32"/>
          <w:szCs w:val="32"/>
          <w:rtl/>
        </w:rPr>
        <w:t xml:space="preserve"> </w:t>
      </w:r>
      <w:r w:rsidRPr="00217E29">
        <w:rPr>
          <w:rFonts w:hint="cs"/>
          <w:bCs w:val="0"/>
          <w:color w:val="000000"/>
          <w:sz w:val="32"/>
          <w:szCs w:val="32"/>
          <w:rtl/>
        </w:rPr>
        <w:t>فِي</w:t>
      </w:r>
      <w:r w:rsidRPr="00217E29">
        <w:rPr>
          <w:bCs w:val="0"/>
          <w:color w:val="000000"/>
          <w:sz w:val="32"/>
          <w:szCs w:val="32"/>
          <w:rtl/>
        </w:rPr>
        <w:t xml:space="preserve"> </w:t>
      </w:r>
      <w:r w:rsidRPr="00217E29">
        <w:rPr>
          <w:rFonts w:hint="cs"/>
          <w:bCs w:val="0"/>
          <w:color w:val="000000"/>
          <w:sz w:val="32"/>
          <w:szCs w:val="32"/>
          <w:rtl/>
        </w:rPr>
        <w:t>خُرُوجِهِ</w:t>
      </w:r>
      <w:r w:rsidRPr="00217E29">
        <w:rPr>
          <w:bCs w:val="0"/>
          <w:color w:val="000000"/>
          <w:sz w:val="32"/>
          <w:szCs w:val="32"/>
          <w:rtl/>
        </w:rPr>
        <w:t xml:space="preserve"> </w:t>
      </w:r>
      <w:r w:rsidRPr="00217E29">
        <w:rPr>
          <w:rFonts w:hint="cs"/>
          <w:bCs w:val="0"/>
          <w:color w:val="000000"/>
          <w:sz w:val="32"/>
          <w:szCs w:val="32"/>
          <w:rtl/>
        </w:rPr>
        <w:t>إِلَى</w:t>
      </w:r>
      <w:r w:rsidRPr="00217E29">
        <w:rPr>
          <w:bCs w:val="0"/>
          <w:color w:val="000000"/>
          <w:sz w:val="32"/>
          <w:szCs w:val="32"/>
          <w:rtl/>
        </w:rPr>
        <w:t xml:space="preserve"> </w:t>
      </w:r>
      <w:r w:rsidRPr="00217E29">
        <w:rPr>
          <w:rFonts w:hint="cs"/>
          <w:bCs w:val="0"/>
          <w:color w:val="000000"/>
          <w:sz w:val="32"/>
          <w:szCs w:val="32"/>
          <w:rtl/>
        </w:rPr>
        <w:t>أَهْلِ</w:t>
      </w:r>
      <w:r w:rsidRPr="00217E29">
        <w:rPr>
          <w:bCs w:val="0"/>
          <w:color w:val="000000"/>
          <w:sz w:val="32"/>
          <w:szCs w:val="32"/>
          <w:rtl/>
        </w:rPr>
        <w:t xml:space="preserve"> </w:t>
      </w:r>
      <w:r w:rsidRPr="00217E29">
        <w:rPr>
          <w:rFonts w:hint="cs"/>
          <w:bCs w:val="0"/>
          <w:color w:val="000000"/>
          <w:sz w:val="32"/>
          <w:szCs w:val="32"/>
          <w:rtl/>
        </w:rPr>
        <w:t>الرِّدَّةِ</w:t>
      </w:r>
      <w:r w:rsidRPr="00217E29">
        <w:rPr>
          <w:bCs w:val="0"/>
          <w:color w:val="000000"/>
          <w:sz w:val="32"/>
          <w:szCs w:val="32"/>
          <w:rtl/>
        </w:rPr>
        <w:t xml:space="preserve"> </w:t>
      </w:r>
      <w:r w:rsidRPr="00217E29">
        <w:rPr>
          <w:rFonts w:hint="cs"/>
          <w:bCs w:val="0"/>
          <w:color w:val="000000"/>
          <w:sz w:val="32"/>
          <w:szCs w:val="32"/>
          <w:rtl/>
        </w:rPr>
        <w:t>بِمَالٍ</w:t>
      </w:r>
      <w:r w:rsidRPr="00217E29">
        <w:rPr>
          <w:bCs w:val="0"/>
          <w:color w:val="000000"/>
          <w:sz w:val="32"/>
          <w:szCs w:val="32"/>
          <w:rtl/>
        </w:rPr>
        <w:t xml:space="preserve"> </w:t>
      </w:r>
      <w:r w:rsidRPr="00217E29">
        <w:rPr>
          <w:rFonts w:hint="cs"/>
          <w:bCs w:val="0"/>
          <w:color w:val="000000"/>
          <w:sz w:val="32"/>
          <w:szCs w:val="32"/>
          <w:rtl/>
        </w:rPr>
        <w:t>أَتَى</w:t>
      </w:r>
      <w:r w:rsidRPr="00217E29">
        <w:rPr>
          <w:bCs w:val="0"/>
          <w:color w:val="000000"/>
          <w:sz w:val="32"/>
          <w:szCs w:val="32"/>
          <w:rtl/>
        </w:rPr>
        <w:t xml:space="preserve"> </w:t>
      </w:r>
      <w:r w:rsidRPr="00217E29">
        <w:rPr>
          <w:rFonts w:hint="cs"/>
          <w:bCs w:val="0"/>
          <w:color w:val="000000"/>
          <w:sz w:val="32"/>
          <w:szCs w:val="32"/>
          <w:rtl/>
        </w:rPr>
        <w:t>بِهِ</w:t>
      </w:r>
      <w:r w:rsidRPr="00217E29">
        <w:rPr>
          <w:bCs w:val="0"/>
          <w:color w:val="000000"/>
          <w:sz w:val="32"/>
          <w:szCs w:val="32"/>
          <w:rtl/>
        </w:rPr>
        <w:t xml:space="preserve"> </w:t>
      </w:r>
      <w:r w:rsidRPr="00217E29">
        <w:rPr>
          <w:rFonts w:hint="cs"/>
          <w:bCs w:val="0"/>
          <w:color w:val="000000"/>
          <w:sz w:val="32"/>
          <w:szCs w:val="32"/>
          <w:rtl/>
        </w:rPr>
        <w:t>عَدِيُّ</w:t>
      </w:r>
      <w:r w:rsidRPr="00217E29">
        <w:rPr>
          <w:bCs w:val="0"/>
          <w:color w:val="000000"/>
          <w:sz w:val="32"/>
          <w:szCs w:val="32"/>
          <w:rtl/>
        </w:rPr>
        <w:t xml:space="preserve"> </w:t>
      </w:r>
      <w:r w:rsidRPr="00217E29">
        <w:rPr>
          <w:rFonts w:hint="cs"/>
          <w:bCs w:val="0"/>
          <w:color w:val="000000"/>
          <w:sz w:val="32"/>
          <w:szCs w:val="32"/>
          <w:rtl/>
        </w:rPr>
        <w:t>بْنُ</w:t>
      </w:r>
      <w:r w:rsidRPr="00217E29">
        <w:rPr>
          <w:bCs w:val="0"/>
          <w:color w:val="000000"/>
          <w:sz w:val="32"/>
          <w:szCs w:val="32"/>
          <w:rtl/>
        </w:rPr>
        <w:t xml:space="preserve"> </w:t>
      </w:r>
      <w:r w:rsidRPr="00217E29">
        <w:rPr>
          <w:rFonts w:hint="cs"/>
          <w:bCs w:val="0"/>
          <w:color w:val="000000"/>
          <w:sz w:val="32"/>
          <w:szCs w:val="32"/>
          <w:rtl/>
        </w:rPr>
        <w:t>حَاتِمٍ</w:t>
      </w:r>
      <w:r w:rsidRPr="00217E29">
        <w:rPr>
          <w:bCs w:val="0"/>
          <w:color w:val="000000"/>
          <w:sz w:val="32"/>
          <w:szCs w:val="32"/>
          <w:rtl/>
        </w:rPr>
        <w:t xml:space="preserve"> </w:t>
      </w:r>
      <w:r w:rsidRPr="00217E29">
        <w:rPr>
          <w:rFonts w:hint="cs"/>
          <w:bCs w:val="0"/>
          <w:color w:val="000000"/>
          <w:sz w:val="32"/>
          <w:szCs w:val="32"/>
          <w:rtl/>
        </w:rPr>
        <w:t>مِنْ</w:t>
      </w:r>
      <w:r w:rsidRPr="00217E29">
        <w:rPr>
          <w:bCs w:val="0"/>
          <w:color w:val="000000"/>
          <w:sz w:val="32"/>
          <w:szCs w:val="32"/>
          <w:rtl/>
        </w:rPr>
        <w:t xml:space="preserve"> </w:t>
      </w:r>
      <w:r w:rsidRPr="00217E29">
        <w:rPr>
          <w:rFonts w:hint="cs"/>
          <w:bCs w:val="0"/>
          <w:color w:val="000000"/>
          <w:sz w:val="32"/>
          <w:szCs w:val="32"/>
          <w:rtl/>
        </w:rPr>
        <w:t>صَدَقَةِ</w:t>
      </w:r>
      <w:r w:rsidRPr="00217E29">
        <w:rPr>
          <w:bCs w:val="0"/>
          <w:color w:val="000000"/>
          <w:sz w:val="32"/>
          <w:szCs w:val="32"/>
          <w:rtl/>
        </w:rPr>
        <w:t xml:space="preserve"> </w:t>
      </w:r>
      <w:r w:rsidRPr="00217E29">
        <w:rPr>
          <w:rFonts w:hint="cs"/>
          <w:bCs w:val="0"/>
          <w:color w:val="000000"/>
          <w:sz w:val="32"/>
          <w:szCs w:val="32"/>
          <w:rtl/>
        </w:rPr>
        <w:t>قَوْمِهِ ،</w:t>
      </w:r>
      <w:r w:rsidRPr="00217E29">
        <w:rPr>
          <w:bCs w:val="0"/>
          <w:color w:val="000000"/>
          <w:sz w:val="32"/>
          <w:szCs w:val="32"/>
          <w:rtl/>
        </w:rPr>
        <w:t xml:space="preserve"> </w:t>
      </w:r>
      <w:r w:rsidRPr="00217E29">
        <w:rPr>
          <w:rFonts w:hint="cs"/>
          <w:bCs w:val="0"/>
          <w:color w:val="000000"/>
          <w:sz w:val="32"/>
          <w:szCs w:val="32"/>
          <w:rtl/>
        </w:rPr>
        <w:t>فَلَمْ</w:t>
      </w:r>
      <w:r w:rsidRPr="00217E29">
        <w:rPr>
          <w:bCs w:val="0"/>
          <w:color w:val="000000"/>
          <w:sz w:val="32"/>
          <w:szCs w:val="32"/>
          <w:rtl/>
        </w:rPr>
        <w:t xml:space="preserve"> </w:t>
      </w:r>
      <w:r w:rsidRPr="00217E29">
        <w:rPr>
          <w:rFonts w:hint="cs"/>
          <w:bCs w:val="0"/>
          <w:color w:val="000000"/>
          <w:sz w:val="32"/>
          <w:szCs w:val="32"/>
          <w:rtl/>
        </w:rPr>
        <w:t>يُنْكَرْ</w:t>
      </w:r>
      <w:r w:rsidRPr="00217E29">
        <w:rPr>
          <w:bCs w:val="0"/>
          <w:color w:val="000000"/>
          <w:sz w:val="32"/>
          <w:szCs w:val="32"/>
          <w:rtl/>
        </w:rPr>
        <w:t xml:space="preserve"> </w:t>
      </w:r>
      <w:r w:rsidRPr="00217E29">
        <w:rPr>
          <w:rFonts w:hint="cs"/>
          <w:bCs w:val="0"/>
          <w:color w:val="000000"/>
          <w:sz w:val="32"/>
          <w:szCs w:val="32"/>
          <w:rtl/>
        </w:rPr>
        <w:t>عَلَيْهِ</w:t>
      </w:r>
      <w:r w:rsidRPr="00217E29">
        <w:rPr>
          <w:bCs w:val="0"/>
          <w:color w:val="000000"/>
          <w:sz w:val="32"/>
          <w:szCs w:val="32"/>
          <w:rtl/>
        </w:rPr>
        <w:t xml:space="preserve"> </w:t>
      </w:r>
      <w:r w:rsidRPr="00217E29">
        <w:rPr>
          <w:rFonts w:hint="cs"/>
          <w:bCs w:val="0"/>
          <w:color w:val="000000"/>
          <w:sz w:val="32"/>
          <w:szCs w:val="32"/>
          <w:rtl/>
        </w:rPr>
        <w:t>ذَلِكَ ؛</w:t>
      </w:r>
      <w:r w:rsidRPr="00217E29">
        <w:rPr>
          <w:bCs w:val="0"/>
          <w:color w:val="000000"/>
          <w:sz w:val="32"/>
          <w:szCs w:val="32"/>
          <w:rtl/>
        </w:rPr>
        <w:t xml:space="preserve"> </w:t>
      </w:r>
      <w:r w:rsidRPr="00217E29">
        <w:rPr>
          <w:rFonts w:hint="cs"/>
          <w:bCs w:val="0"/>
          <w:color w:val="000000"/>
          <w:sz w:val="32"/>
          <w:szCs w:val="32"/>
          <w:rtl/>
        </w:rPr>
        <w:t>إِذْ</w:t>
      </w:r>
      <w:r w:rsidRPr="00217E29">
        <w:rPr>
          <w:bCs w:val="0"/>
          <w:color w:val="000000"/>
          <w:sz w:val="32"/>
          <w:szCs w:val="32"/>
          <w:rtl/>
        </w:rPr>
        <w:t xml:space="preserve"> </w:t>
      </w:r>
      <w:r w:rsidRPr="00217E29">
        <w:rPr>
          <w:rFonts w:hint="cs"/>
          <w:bCs w:val="0"/>
          <w:color w:val="000000"/>
          <w:sz w:val="32"/>
          <w:szCs w:val="32"/>
          <w:rtl/>
        </w:rPr>
        <w:t>كَانَتْ</w:t>
      </w:r>
      <w:r w:rsidRPr="00217E29">
        <w:rPr>
          <w:bCs w:val="0"/>
          <w:color w:val="000000"/>
          <w:sz w:val="32"/>
          <w:szCs w:val="32"/>
          <w:rtl/>
        </w:rPr>
        <w:t xml:space="preserve"> </w:t>
      </w:r>
      <w:r w:rsidRPr="00217E29">
        <w:rPr>
          <w:rFonts w:hint="cs"/>
          <w:bCs w:val="0"/>
          <w:color w:val="000000"/>
          <w:sz w:val="32"/>
          <w:szCs w:val="32"/>
          <w:rtl/>
        </w:rPr>
        <w:t>بِالْقَوْمِ</w:t>
      </w:r>
      <w:r w:rsidRPr="00217E29">
        <w:rPr>
          <w:bCs w:val="0"/>
          <w:color w:val="000000"/>
          <w:sz w:val="32"/>
          <w:szCs w:val="32"/>
          <w:rtl/>
        </w:rPr>
        <w:t xml:space="preserve"> </w:t>
      </w:r>
      <w:r w:rsidRPr="00217E29">
        <w:rPr>
          <w:rFonts w:hint="cs"/>
          <w:bCs w:val="0"/>
          <w:color w:val="000000"/>
          <w:sz w:val="32"/>
          <w:szCs w:val="32"/>
          <w:rtl/>
        </w:rPr>
        <w:t>إِلَيْهِ</w:t>
      </w:r>
      <w:r w:rsidRPr="00217E29">
        <w:rPr>
          <w:bCs w:val="0"/>
          <w:color w:val="000000"/>
          <w:sz w:val="32"/>
          <w:szCs w:val="32"/>
          <w:rtl/>
        </w:rPr>
        <w:t xml:space="preserve"> </w:t>
      </w:r>
      <w:r w:rsidRPr="00217E29">
        <w:rPr>
          <w:rFonts w:hint="cs"/>
          <w:bCs w:val="0"/>
          <w:color w:val="000000"/>
          <w:sz w:val="32"/>
          <w:szCs w:val="32"/>
          <w:rtl/>
        </w:rPr>
        <w:t>حَاجَةٌ ،</w:t>
      </w:r>
      <w:r w:rsidRPr="00217E29">
        <w:rPr>
          <w:bCs w:val="0"/>
          <w:color w:val="000000"/>
          <w:sz w:val="32"/>
          <w:szCs w:val="32"/>
          <w:rtl/>
        </w:rPr>
        <w:t xml:space="preserve"> </w:t>
      </w:r>
      <w:r w:rsidRPr="00217E29">
        <w:rPr>
          <w:rFonts w:hint="cs"/>
          <w:bCs w:val="0"/>
          <w:color w:val="000000"/>
          <w:sz w:val="32"/>
          <w:szCs w:val="32"/>
          <w:rtl/>
        </w:rPr>
        <w:t>وَالْفَيْءُ</w:t>
      </w:r>
      <w:r w:rsidRPr="00217E29">
        <w:rPr>
          <w:bCs w:val="0"/>
          <w:color w:val="000000"/>
          <w:sz w:val="32"/>
          <w:szCs w:val="32"/>
          <w:rtl/>
        </w:rPr>
        <w:t xml:space="preserve"> </w:t>
      </w:r>
      <w:r w:rsidRPr="00217E29">
        <w:rPr>
          <w:rFonts w:hint="cs"/>
          <w:bCs w:val="0"/>
          <w:color w:val="000000"/>
          <w:sz w:val="32"/>
          <w:szCs w:val="32"/>
          <w:rtl/>
        </w:rPr>
        <w:t>مِثْلُ</w:t>
      </w:r>
      <w:r w:rsidRPr="00217E29">
        <w:rPr>
          <w:bCs w:val="0"/>
          <w:color w:val="000000"/>
          <w:sz w:val="32"/>
          <w:szCs w:val="32"/>
          <w:rtl/>
        </w:rPr>
        <w:t xml:space="preserve"> </w:t>
      </w:r>
      <w:r w:rsidRPr="00217E29">
        <w:rPr>
          <w:rFonts w:hint="cs"/>
          <w:bCs w:val="0"/>
          <w:color w:val="000000"/>
          <w:sz w:val="32"/>
          <w:szCs w:val="32"/>
          <w:rtl/>
        </w:rPr>
        <w:t>ذَلِكَ .</w:t>
      </w:r>
      <w:r w:rsidRPr="00217E29">
        <w:rPr>
          <w:rFonts w:ascii="Traditional Arabic" w:hint="cs"/>
          <w:b w:val="0"/>
          <w:bCs w:val="0"/>
          <w:color w:val="000000"/>
          <w:sz w:val="32"/>
          <w:szCs w:val="32"/>
          <w:rtl/>
        </w:rPr>
        <w:t xml:space="preserve"> ( هق ) 12782</w:t>
      </w:r>
    </w:p>
  </w:footnote>
  <w:footnote w:id="159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int="cs"/>
          <w:b w:val="0"/>
          <w:bCs w:val="0"/>
          <w:color w:val="000000"/>
          <w:sz w:val="32"/>
          <w:szCs w:val="32"/>
          <w:rtl/>
        </w:rPr>
        <w:t>( هق ) 12782 , و</w:t>
      </w:r>
      <w:r w:rsidRPr="00217E29">
        <w:rPr>
          <w:rFonts w:ascii="Traditional Arabic"/>
          <w:b w:val="0"/>
          <w:bCs w:val="0"/>
          <w:color w:val="000000"/>
          <w:sz w:val="32"/>
          <w:szCs w:val="32"/>
          <w:rtl/>
        </w:rPr>
        <w:t>صححه الألباني في الإرواء تحت حديث : 1245</w:t>
      </w:r>
    </w:p>
  </w:footnote>
  <w:footnote w:id="159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12757</w:t>
      </w:r>
      <w:r w:rsidRPr="00217E29">
        <w:rPr>
          <w:rFonts w:hint="cs"/>
          <w:b w:val="0"/>
          <w:bCs w:val="0"/>
          <w:color w:val="000000"/>
          <w:sz w:val="32"/>
          <w:szCs w:val="32"/>
          <w:rtl/>
        </w:rPr>
        <w:t xml:space="preserve"> , ( الشافعي ) ص325 , ( حم ) 292 , ( طس ) </w:t>
      </w:r>
      <w:r w:rsidRPr="00217E29">
        <w:rPr>
          <w:b w:val="0"/>
          <w:bCs w:val="0"/>
          <w:color w:val="000000"/>
          <w:sz w:val="32"/>
          <w:szCs w:val="32"/>
          <w:rtl/>
        </w:rPr>
        <w:t>1290</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صححه الألباني في الإرواء تحت حديث : 1245</w:t>
      </w:r>
    </w:p>
  </w:footnote>
  <w:footnote w:id="159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الكراع : </w:t>
      </w:r>
      <w:r w:rsidRPr="00217E29">
        <w:rPr>
          <w:b w:val="0"/>
          <w:bCs w:val="0"/>
          <w:color w:val="000000"/>
          <w:sz w:val="32"/>
          <w:szCs w:val="32"/>
          <w:rtl/>
        </w:rPr>
        <w:t>مَا دُونَ الْكَعْبِ مِنْ الشَّاةِ ، قَالَ الْخَطَّابِيُّ : مَعْنَاهُ أَنَّهُمْ لَا يَكْفُونَ أَنْفُسَهُمْ مُعَالَجَة مَا يَأْكُلُونَهُ ، وَيُحْتَمَلُ أَنْ يَكُون الْمُرَاد لَا كُرَاعَ لَهُمْ فَيُنْضِجُونَهُ .فتح الباري (ج 11 / ص 486)</w:t>
      </w:r>
    </w:p>
  </w:footnote>
  <w:footnote w:id="1598">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لَيْسَ لَهُمْ ضَرْع )</w:t>
      </w:r>
      <w:r w:rsidRPr="00217E29">
        <w:rPr>
          <w:rFonts w:hint="cs"/>
          <w:b w:val="0"/>
          <w:bCs w:val="0"/>
          <w:color w:val="000000"/>
          <w:sz w:val="32"/>
          <w:szCs w:val="32"/>
          <w:rtl/>
        </w:rPr>
        <w:t xml:space="preserve"> أَيْ : </w:t>
      </w:r>
      <w:r w:rsidRPr="00217E29">
        <w:rPr>
          <w:b w:val="0"/>
          <w:bCs w:val="0"/>
          <w:color w:val="000000"/>
          <w:sz w:val="32"/>
          <w:szCs w:val="32"/>
          <w:rtl/>
        </w:rPr>
        <w:t>لَيْسَ لَهُمْ مَا يَحْلِبُونَهُ . وَ( وَلَا زَرْعَ ) أَيْ : لَيْسَ لَهُمْ نَبَاتٌ .فتح الباري</w:t>
      </w:r>
    </w:p>
  </w:footnote>
  <w:footnote w:id="159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أَيْ : السَّنَةُ الْمُجْدِبَةُ ، وَمَعْنَى تَأْكُلُهُمْ أَيْ : تُهْلِكُهُمْ .فتح الباري (ج 11 / ص 486)</w:t>
      </w:r>
    </w:p>
  </w:footnote>
  <w:footnote w:id="160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أَيْ : قَوِيِّ الظَّهْر مُعَدٍّ لِلْحَاجَةِ .فتح الباري (ج 11 / ص 486)</w:t>
      </w:r>
    </w:p>
  </w:footnote>
  <w:footnote w:id="160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الغِرارةُ :</w:t>
      </w:r>
      <w:r w:rsidRPr="00217E29">
        <w:rPr>
          <w:rFonts w:hint="cs"/>
          <w:b w:val="0"/>
          <w:bCs w:val="0"/>
          <w:color w:val="000000"/>
          <w:sz w:val="32"/>
          <w:szCs w:val="32"/>
          <w:rtl/>
        </w:rPr>
        <w:t xml:space="preserve"> </w:t>
      </w:r>
      <w:r w:rsidRPr="00217E29">
        <w:rPr>
          <w:b w:val="0"/>
          <w:bCs w:val="0"/>
          <w:color w:val="000000"/>
          <w:sz w:val="32"/>
          <w:szCs w:val="32"/>
          <w:rtl/>
        </w:rPr>
        <w:t>الجُوالِق</w:t>
      </w:r>
      <w:r w:rsidRPr="00217E29">
        <w:rPr>
          <w:rFonts w:hint="cs"/>
          <w:b w:val="0"/>
          <w:bCs w:val="0"/>
          <w:color w:val="000000"/>
          <w:sz w:val="32"/>
          <w:szCs w:val="32"/>
          <w:rtl/>
        </w:rPr>
        <w:t xml:space="preserve"> , و</w:t>
      </w:r>
      <w:r w:rsidRPr="00217E29">
        <w:rPr>
          <w:b w:val="0"/>
          <w:bCs w:val="0"/>
          <w:color w:val="000000"/>
          <w:sz w:val="32"/>
          <w:szCs w:val="32"/>
          <w:rtl/>
        </w:rPr>
        <w:t>الجُوالِقُ :</w:t>
      </w:r>
      <w:r w:rsidRPr="00217E29">
        <w:rPr>
          <w:rFonts w:hint="cs"/>
          <w:b w:val="0"/>
          <w:bCs w:val="0"/>
          <w:color w:val="000000"/>
          <w:sz w:val="32"/>
          <w:szCs w:val="32"/>
          <w:rtl/>
        </w:rPr>
        <w:t xml:space="preserve"> </w:t>
      </w:r>
      <w:r w:rsidRPr="00217E29">
        <w:rPr>
          <w:b w:val="0"/>
          <w:bCs w:val="0"/>
          <w:color w:val="000000"/>
          <w:sz w:val="32"/>
          <w:szCs w:val="32"/>
          <w:rtl/>
        </w:rPr>
        <w:t>وعاء من الأَوعية معروف</w:t>
      </w:r>
      <w:r w:rsidRPr="00217E29">
        <w:rPr>
          <w:rFonts w:hint="cs"/>
          <w:b w:val="0"/>
          <w:bCs w:val="0"/>
          <w:color w:val="000000"/>
          <w:sz w:val="32"/>
          <w:szCs w:val="32"/>
          <w:rtl/>
        </w:rPr>
        <w:t xml:space="preserve"> . </w:t>
      </w:r>
      <w:r w:rsidRPr="00217E29">
        <w:rPr>
          <w:b w:val="0"/>
          <w:bCs w:val="0"/>
          <w:color w:val="000000"/>
          <w:sz w:val="32"/>
          <w:szCs w:val="32"/>
          <w:rtl/>
        </w:rPr>
        <w:t>لسان العرب - (ج 5 / ص 11)</w:t>
      </w:r>
    </w:p>
  </w:footnote>
  <w:footnote w:id="160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أَيْ : </w:t>
      </w:r>
      <w:r w:rsidRPr="00217E29">
        <w:rPr>
          <w:b w:val="0"/>
          <w:bCs w:val="0"/>
          <w:color w:val="000000"/>
          <w:sz w:val="32"/>
          <w:szCs w:val="32"/>
          <w:rtl/>
        </w:rPr>
        <w:t>بِالرِّزْقِ</w:t>
      </w:r>
      <w:r w:rsidRPr="00217E29">
        <w:rPr>
          <w:rFonts w:hint="cs"/>
          <w:b w:val="0"/>
          <w:bCs w:val="0"/>
          <w:color w:val="000000"/>
          <w:sz w:val="32"/>
          <w:szCs w:val="32"/>
          <w:rtl/>
        </w:rPr>
        <w:t xml:space="preserve"> .</w:t>
      </w:r>
      <w:r w:rsidRPr="00217E29">
        <w:rPr>
          <w:b w:val="0"/>
          <w:bCs w:val="0"/>
          <w:color w:val="000000"/>
          <w:sz w:val="32"/>
          <w:szCs w:val="32"/>
          <w:rtl/>
        </w:rPr>
        <w:t>فتح الباري (ج 11 / ص 486)</w:t>
      </w:r>
    </w:p>
  </w:footnote>
  <w:footnote w:id="1603">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rFonts w:ascii="Traditional Arabic" w:hAnsi="Traditional Arabic"/>
          <w:b w:val="0"/>
          <w:bCs w:val="0"/>
          <w:color w:val="000000"/>
          <w:sz w:val="32"/>
          <w:szCs w:val="32"/>
          <w:rtl/>
        </w:rPr>
        <w:t>(</w:t>
      </w:r>
      <w:r w:rsidRPr="00217E29">
        <w:rPr>
          <w:rStyle w:val="afa"/>
          <w:rFonts w:ascii="Traditional Arabic" w:hAnsi="Traditional Arabic"/>
          <w:b w:val="0"/>
          <w:bCs w:val="0"/>
          <w:color w:val="000000"/>
          <w:sz w:val="32"/>
          <w:szCs w:val="32"/>
          <w:rtl/>
        </w:rPr>
        <w:footnoteRef/>
      </w:r>
      <w:r w:rsidRPr="00217E29">
        <w:rPr>
          <w:rStyle w:val="afa"/>
          <w:rFonts w:ascii="Traditional Arabic" w:hAnsi="Traditional Arabic"/>
          <w:b w:val="0"/>
          <w:bCs w:val="0"/>
          <w:color w:val="000000"/>
          <w:sz w:val="32"/>
          <w:szCs w:val="32"/>
          <w:rtl/>
        </w:rPr>
        <w:t>)</w:t>
      </w:r>
      <w:r w:rsidRPr="00217E29">
        <w:rPr>
          <w:rFonts w:ascii="Traditional Arabic" w:hAnsi="Traditional Arabic" w:hint="cs"/>
          <w:b w:val="0"/>
          <w:bCs w:val="0"/>
          <w:color w:val="000000"/>
          <w:sz w:val="32"/>
          <w:szCs w:val="32"/>
          <w:rtl/>
        </w:rPr>
        <w:t xml:space="preserve">( ثكلتك ) </w:t>
      </w:r>
      <w:r w:rsidRPr="00217E29">
        <w:rPr>
          <w:rFonts w:ascii="Traditional Arabic" w:hAnsi="Traditional Arabic" w:hint="eastAsia"/>
          <w:b w:val="0"/>
          <w:bCs w:val="0"/>
          <w:color w:val="000000"/>
          <w:sz w:val="32"/>
          <w:szCs w:val="32"/>
          <w:rtl/>
        </w:rPr>
        <w:t>أَيْ</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فَقَدَتْك</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وَأَصْلُهُ</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الدُّعَاءُ</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بِالْمَوْتِ</w:t>
      </w:r>
      <w:r w:rsidRPr="00217E29">
        <w:rPr>
          <w:rFonts w:ascii="Traditional Arabic" w:hAnsi="Traditional Arabic"/>
          <w:b w:val="0"/>
          <w:bCs w:val="0"/>
          <w:color w:val="000000"/>
          <w:sz w:val="32"/>
          <w:szCs w:val="32"/>
          <w:rtl/>
        </w:rPr>
        <w:t xml:space="preserve"> </w:t>
      </w:r>
      <w:r w:rsidRPr="00217E29">
        <w:rPr>
          <w:rFonts w:ascii="Traditional Arabic" w:hAnsi="Traditional Arabic" w:hint="cs"/>
          <w:b w:val="0"/>
          <w:bCs w:val="0"/>
          <w:color w:val="000000"/>
          <w:sz w:val="32"/>
          <w:szCs w:val="32"/>
          <w:rtl/>
        </w:rPr>
        <w:t xml:space="preserve">, </w:t>
      </w:r>
      <w:r w:rsidRPr="00217E29">
        <w:rPr>
          <w:rFonts w:ascii="Traditional Arabic" w:hAnsi="Traditional Arabic" w:hint="eastAsia"/>
          <w:b w:val="0"/>
          <w:bCs w:val="0"/>
          <w:color w:val="000000"/>
          <w:sz w:val="32"/>
          <w:szCs w:val="32"/>
          <w:rtl/>
        </w:rPr>
        <w:t>ثُمَّ</w:t>
      </w:r>
      <w:r w:rsidRPr="00217E29">
        <w:rPr>
          <w:rFonts w:ascii="Traditional Arabic" w:hAnsi="Traditional Arabic"/>
          <w:b w:val="0"/>
          <w:bCs w:val="0"/>
          <w:color w:val="000000"/>
          <w:sz w:val="32"/>
          <w:szCs w:val="32"/>
          <w:rtl/>
        </w:rPr>
        <w:t xml:space="preserve"> </w:t>
      </w:r>
      <w:r w:rsidRPr="00217E29">
        <w:rPr>
          <w:rFonts w:ascii="Traditional Arabic" w:hAnsi="Traditional Arabic" w:hint="cs"/>
          <w:b w:val="0"/>
          <w:bCs w:val="0"/>
          <w:color w:val="000000"/>
          <w:sz w:val="32"/>
          <w:szCs w:val="32"/>
          <w:rtl/>
        </w:rPr>
        <w:t>ا</w:t>
      </w:r>
      <w:r w:rsidRPr="00217E29">
        <w:rPr>
          <w:rFonts w:ascii="Traditional Arabic" w:hAnsi="Traditional Arabic" w:hint="eastAsia"/>
          <w:b w:val="0"/>
          <w:bCs w:val="0"/>
          <w:color w:val="000000"/>
          <w:sz w:val="32"/>
          <w:szCs w:val="32"/>
          <w:rtl/>
        </w:rPr>
        <w:t>سْتَعْمَلُ</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فِي</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التَّعَجُّبِ</w:t>
      </w:r>
      <w:r w:rsidRPr="00217E29">
        <w:rPr>
          <w:rFonts w:ascii="Traditional Arabic" w:hAnsi="Traditional Arabic" w:hint="cs"/>
          <w:b w:val="0"/>
          <w:bCs w:val="0"/>
          <w:color w:val="000000"/>
          <w:sz w:val="32"/>
          <w:szCs w:val="32"/>
          <w:rtl/>
        </w:rPr>
        <w:t xml:space="preserve"> .</w:t>
      </w:r>
    </w:p>
  </w:footnote>
  <w:footnote w:id="160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أَيْ : نَسْتَرْجِعُ ، يَقُولُ هَذَا الْمَال أَخَذْته فَيْئًا .فتح الباري (ج 11 / ص 486)</w:t>
      </w:r>
    </w:p>
  </w:footnote>
  <w:footnote w:id="16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3928 , ( هق ) </w:t>
      </w:r>
      <w:r w:rsidRPr="00217E29">
        <w:rPr>
          <w:b w:val="0"/>
          <w:bCs w:val="0"/>
          <w:color w:val="000000"/>
          <w:sz w:val="32"/>
          <w:szCs w:val="32"/>
          <w:rtl/>
        </w:rPr>
        <w:t>12780</w:t>
      </w:r>
    </w:p>
  </w:footnote>
  <w:footnote w:id="160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xml:space="preserve">جَمْع مُحَرَّر </w:t>
      </w:r>
      <w:r w:rsidRPr="00217E29">
        <w:rPr>
          <w:rFonts w:hint="cs"/>
          <w:b w:val="0"/>
          <w:bCs w:val="0"/>
          <w:color w:val="000000"/>
          <w:sz w:val="32"/>
          <w:szCs w:val="32"/>
          <w:rtl/>
        </w:rPr>
        <w:t xml:space="preserve">, </w:t>
      </w:r>
      <w:r w:rsidRPr="00217E29">
        <w:rPr>
          <w:b w:val="0"/>
          <w:bCs w:val="0"/>
          <w:color w:val="000000"/>
          <w:sz w:val="32"/>
          <w:szCs w:val="32"/>
          <w:rtl/>
        </w:rPr>
        <w:t xml:space="preserve">وَهُوَ الَّذِي صَارَ حُرًّا بَعْد أَنْ كَانَ عَبْدًا </w:t>
      </w:r>
      <w:r w:rsidRPr="00217E29">
        <w:rPr>
          <w:rFonts w:hint="cs"/>
          <w:b w:val="0"/>
          <w:bCs w:val="0"/>
          <w:color w:val="000000"/>
          <w:sz w:val="32"/>
          <w:szCs w:val="32"/>
          <w:rtl/>
        </w:rPr>
        <w:t xml:space="preserve">, </w:t>
      </w:r>
      <w:r w:rsidRPr="00217E29">
        <w:rPr>
          <w:b w:val="0"/>
          <w:bCs w:val="0"/>
          <w:color w:val="000000"/>
          <w:sz w:val="32"/>
          <w:szCs w:val="32"/>
          <w:rtl/>
        </w:rPr>
        <w:t>وَفِي ذَلِكَ دَلِيل عَلَى ثُبُوت نَصِيب لَهُمْ فِي الْأَمْوَال الَّتِي تَأْتِي إِلَى الْأَئِمَّة .عون المعبود - (ج 6 / ص 429)</w:t>
      </w:r>
    </w:p>
  </w:footnote>
  <w:footnote w:id="160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xml:space="preserve">قَالَ الْخَطَّابِيُّ : يُرِيد بِالْمُحَرَّرِينَ الْمُعْتَقِينَ ، وَذَلِكَ أَنَّهُمْ قَوْم لَا دِيوَان لَهُمْ وَإِنَّمَا يَدْخُلُونَ تَبَعًا فِي جُمْلَة مَوَالِيهمْ </w:t>
      </w:r>
      <w:r w:rsidRPr="00217E29">
        <w:rPr>
          <w:rFonts w:hint="cs"/>
          <w:b w:val="0"/>
          <w:bCs w:val="0"/>
          <w:color w:val="000000"/>
          <w:sz w:val="32"/>
          <w:szCs w:val="32"/>
          <w:rtl/>
        </w:rPr>
        <w:t>, و</w:t>
      </w:r>
      <w:r w:rsidRPr="00217E29">
        <w:rPr>
          <w:b w:val="0"/>
          <w:bCs w:val="0"/>
          <w:color w:val="000000"/>
          <w:sz w:val="32"/>
          <w:szCs w:val="32"/>
          <w:rtl/>
        </w:rPr>
        <w:t xml:space="preserve">قَالَ الشَّوْكَانِيُّ : فِيهِ اِسْتِحْبَاب الْبُدَاءَة بِهِمْ وَتَقْدِيمهمْ عِنْد الْقِسْمَة عَلَى غَيْرهمْ </w:t>
      </w:r>
      <w:r w:rsidRPr="00217E29">
        <w:rPr>
          <w:rFonts w:hint="cs"/>
          <w:b w:val="0"/>
          <w:bCs w:val="0"/>
          <w:color w:val="000000"/>
          <w:sz w:val="32"/>
          <w:szCs w:val="32"/>
          <w:rtl/>
        </w:rPr>
        <w:t xml:space="preserve">, </w:t>
      </w:r>
      <w:r w:rsidRPr="00217E29">
        <w:rPr>
          <w:b w:val="0"/>
          <w:bCs w:val="0"/>
          <w:color w:val="000000"/>
          <w:sz w:val="32"/>
          <w:szCs w:val="32"/>
          <w:rtl/>
        </w:rPr>
        <w:t>وَقَالَ بَعْض الْعُلَمَاء : الْمُرَاد بِالْمُحَرَّرِينَ الْمُكَاتَبُونَ .عون المعبود - (ج 6 / ص 429)</w:t>
      </w:r>
    </w:p>
  </w:footnote>
  <w:footnote w:id="16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2951</w:t>
      </w:r>
      <w:r w:rsidRPr="00217E29">
        <w:rPr>
          <w:rFonts w:hint="cs"/>
          <w:b w:val="0"/>
          <w:bCs w:val="0"/>
          <w:color w:val="000000"/>
          <w:sz w:val="32"/>
          <w:szCs w:val="32"/>
          <w:rtl/>
        </w:rPr>
        <w:t xml:space="preserve"> , ( مش ) </w:t>
      </w:r>
      <w:r w:rsidRPr="00217E29">
        <w:rPr>
          <w:b w:val="0"/>
          <w:bCs w:val="0"/>
          <w:color w:val="000000"/>
          <w:sz w:val="32"/>
          <w:szCs w:val="32"/>
          <w:rtl/>
        </w:rPr>
        <w:t>4276</w:t>
      </w:r>
      <w:r w:rsidRPr="00217E29">
        <w:rPr>
          <w:rFonts w:hint="cs"/>
          <w:b w:val="0"/>
          <w:bCs w:val="0"/>
          <w:color w:val="000000"/>
          <w:sz w:val="32"/>
          <w:szCs w:val="32"/>
          <w:rtl/>
        </w:rPr>
        <w:t xml:space="preserve"> , ( الضياء ) 295</w:t>
      </w:r>
    </w:p>
  </w:footnote>
  <w:footnote w:id="160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xml:space="preserve">هُوَ مَال الْجِزْيَة ، وَكَانَ عَامِل النَّبِيّ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عَلَى الْبَحْرَيْنِ الْعَلَاء بْن الْحَضْرَمِيّ</w:t>
      </w:r>
      <w:r w:rsidRPr="00217E29">
        <w:rPr>
          <w:rFonts w:hint="cs"/>
          <w:b w:val="0"/>
          <w:bCs w:val="0"/>
          <w:color w:val="000000"/>
          <w:sz w:val="32"/>
          <w:szCs w:val="32"/>
          <w:rtl/>
        </w:rPr>
        <w:t xml:space="preserve"> .</w:t>
      </w:r>
      <w:r w:rsidRPr="00217E29">
        <w:rPr>
          <w:b w:val="0"/>
          <w:bCs w:val="0"/>
          <w:color w:val="000000"/>
          <w:sz w:val="32"/>
          <w:szCs w:val="32"/>
          <w:rtl/>
        </w:rPr>
        <w:t>فتح الباري</w:t>
      </w:r>
      <w:r w:rsidRPr="00217E29">
        <w:rPr>
          <w:rFonts w:hint="cs"/>
          <w:b w:val="0"/>
          <w:bCs w:val="0"/>
          <w:color w:val="000000"/>
          <w:sz w:val="32"/>
          <w:szCs w:val="32"/>
          <w:rtl/>
        </w:rPr>
        <w:t xml:space="preserve"> </w:t>
      </w:r>
      <w:r w:rsidRPr="00217E29">
        <w:rPr>
          <w:b w:val="0"/>
          <w:bCs w:val="0"/>
          <w:color w:val="000000"/>
          <w:sz w:val="32"/>
          <w:szCs w:val="32"/>
          <w:rtl/>
        </w:rPr>
        <w:t>(ج 7 / ص 138)</w:t>
      </w:r>
    </w:p>
  </w:footnote>
  <w:footnote w:id="16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2174</w:t>
      </w:r>
      <w:r w:rsidRPr="00217E29">
        <w:rPr>
          <w:bCs w:val="0"/>
          <w:color w:val="000000"/>
          <w:sz w:val="32"/>
          <w:szCs w:val="32"/>
          <w:rtl/>
        </w:rPr>
        <w:t xml:space="preserve"> , </w:t>
      </w:r>
      <w:r w:rsidRPr="00217E29">
        <w:rPr>
          <w:color w:val="000000"/>
          <w:sz w:val="32"/>
          <w:szCs w:val="32"/>
          <w:rtl/>
        </w:rPr>
        <w:t>( م ) 60 - (2314)</w:t>
      </w:r>
      <w:r w:rsidRPr="00217E29">
        <w:rPr>
          <w:bCs w:val="0"/>
          <w:color w:val="000000"/>
          <w:sz w:val="32"/>
          <w:szCs w:val="32"/>
          <w:rtl/>
        </w:rPr>
        <w:t xml:space="preserve"> , ( حم ) 14340</w:t>
      </w:r>
    </w:p>
  </w:footnote>
  <w:footnote w:id="16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2537</w:t>
      </w:r>
      <w:r w:rsidRPr="00217E29">
        <w:rPr>
          <w:bCs w:val="0"/>
          <w:color w:val="000000"/>
          <w:sz w:val="32"/>
          <w:szCs w:val="32"/>
          <w:rtl/>
        </w:rPr>
        <w:t xml:space="preserve"> , </w:t>
      </w:r>
      <w:r w:rsidRPr="00217E29">
        <w:rPr>
          <w:color w:val="000000"/>
          <w:sz w:val="32"/>
          <w:szCs w:val="32"/>
          <w:rtl/>
        </w:rPr>
        <w:t>( م ) 60 - (2314)</w:t>
      </w:r>
    </w:p>
  </w:footnote>
  <w:footnote w:id="161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أَيْ : وَعَدَهُ </w:t>
      </w:r>
      <w:r w:rsidRPr="00217E29">
        <w:rPr>
          <w:b w:val="0"/>
          <w:bCs w:val="0"/>
          <w:color w:val="000000"/>
          <w:sz w:val="32"/>
          <w:szCs w:val="32"/>
          <w:rtl/>
        </w:rPr>
        <w:t>النَّبِيّ</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ascii="AGA Arabesque" w:hAnsi="AGA Arabesque"/>
          <w:b w:val="0"/>
          <w:bCs w:val="0"/>
          <w:snapToGrid w:val="0"/>
          <w:color w:val="000000"/>
          <w:sz w:val="32"/>
          <w:szCs w:val="32"/>
        </w:rPr>
        <w:t></w:t>
      </w:r>
      <w:r w:rsidRPr="00217E29">
        <w:rPr>
          <w:rFonts w:ascii="AGA Arabesque" w:hAnsi="AGA Arabesque" w:hint="cs"/>
          <w:b w:val="0"/>
          <w:bCs w:val="0"/>
          <w:snapToGrid w:val="0"/>
          <w:color w:val="000000"/>
          <w:sz w:val="32"/>
          <w:szCs w:val="32"/>
          <w:rtl/>
        </w:rPr>
        <w:t xml:space="preserve"> </w:t>
      </w:r>
      <w:r w:rsidRPr="00217E29">
        <w:rPr>
          <w:rFonts w:hint="cs"/>
          <w:b w:val="0"/>
          <w:bCs w:val="0"/>
          <w:color w:val="000000"/>
          <w:sz w:val="32"/>
          <w:szCs w:val="32"/>
          <w:rtl/>
        </w:rPr>
        <w:t>بشيء .</w:t>
      </w:r>
    </w:p>
  </w:footnote>
  <w:footnote w:id="16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2174</w:t>
      </w:r>
      <w:r w:rsidRPr="00217E29">
        <w:rPr>
          <w:bCs w:val="0"/>
          <w:color w:val="000000"/>
          <w:sz w:val="32"/>
          <w:szCs w:val="32"/>
          <w:rtl/>
        </w:rPr>
        <w:t xml:space="preserve"> , ( حم ) 14340</w:t>
      </w:r>
    </w:p>
  </w:footnote>
  <w:footnote w:id="16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60 - (2314)</w:t>
      </w:r>
      <w:r w:rsidRPr="00217E29">
        <w:rPr>
          <w:rFonts w:hint="cs"/>
          <w:color w:val="000000"/>
          <w:sz w:val="32"/>
          <w:szCs w:val="32"/>
          <w:rtl/>
        </w:rPr>
        <w:t xml:space="preserve"> , </w:t>
      </w:r>
      <w:r w:rsidRPr="00217E29">
        <w:rPr>
          <w:rFonts w:hint="cs"/>
          <w:b w:val="0"/>
          <w:bCs w:val="0"/>
          <w:color w:val="000000"/>
          <w:sz w:val="32"/>
          <w:szCs w:val="32"/>
          <w:rtl/>
        </w:rPr>
        <w:t xml:space="preserve">( خ ) </w:t>
      </w:r>
      <w:r w:rsidRPr="00217E29">
        <w:rPr>
          <w:rFonts w:hint="cs"/>
          <w:color w:val="000000"/>
          <w:sz w:val="32"/>
          <w:szCs w:val="32"/>
          <w:rtl/>
        </w:rPr>
        <w:t>2174</w:t>
      </w:r>
    </w:p>
  </w:footnote>
  <w:footnote w:id="16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rFonts w:hint="cs"/>
          <w:b w:val="0"/>
          <w:bCs w:val="0"/>
          <w:color w:val="000000"/>
          <w:sz w:val="32"/>
          <w:szCs w:val="32"/>
          <w:rtl/>
        </w:rPr>
        <w:t>2993</w:t>
      </w:r>
    </w:p>
  </w:footnote>
  <w:footnote w:id="16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3351 , ( م ) </w:t>
      </w:r>
      <w:r w:rsidRPr="00217E29">
        <w:rPr>
          <w:color w:val="000000"/>
          <w:sz w:val="32"/>
          <w:szCs w:val="32"/>
          <w:rtl/>
        </w:rPr>
        <w:t>107 - (2343)</w:t>
      </w:r>
      <w:r w:rsidRPr="00217E29">
        <w:rPr>
          <w:rFonts w:hint="cs"/>
          <w:color w:val="000000"/>
          <w:sz w:val="32"/>
          <w:szCs w:val="32"/>
          <w:rtl/>
        </w:rPr>
        <w:t xml:space="preserve"> , ( ت ) </w:t>
      </w:r>
      <w:r w:rsidRPr="00217E29">
        <w:rPr>
          <w:color w:val="000000"/>
          <w:sz w:val="32"/>
          <w:szCs w:val="32"/>
          <w:rtl/>
        </w:rPr>
        <w:t>2827</w:t>
      </w:r>
      <w:r w:rsidRPr="00217E29">
        <w:rPr>
          <w:rFonts w:hint="cs"/>
          <w:color w:val="000000"/>
          <w:sz w:val="32"/>
          <w:szCs w:val="32"/>
          <w:rtl/>
        </w:rPr>
        <w:t xml:space="preserve"> , ( حم ) 18767</w:t>
      </w:r>
    </w:p>
  </w:footnote>
  <w:footnote w:id="16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107 - (2343)</w:t>
      </w:r>
      <w:r w:rsidRPr="00217E29">
        <w:rPr>
          <w:rFonts w:hint="cs"/>
          <w:color w:val="000000"/>
          <w:sz w:val="32"/>
          <w:szCs w:val="32"/>
          <w:rtl/>
        </w:rPr>
        <w:t xml:space="preserve"> , ( خ ) 3351 </w:t>
      </w:r>
    </w:p>
  </w:footnote>
  <w:footnote w:id="16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18791 , ( م ) </w:t>
      </w:r>
      <w:r w:rsidRPr="00217E29">
        <w:rPr>
          <w:color w:val="000000"/>
          <w:sz w:val="32"/>
          <w:szCs w:val="32"/>
          <w:rtl/>
        </w:rPr>
        <w:t>106 - (2342)</w:t>
      </w:r>
      <w:r w:rsidRPr="00217E29">
        <w:rPr>
          <w:rFonts w:hint="cs"/>
          <w:color w:val="000000"/>
          <w:sz w:val="32"/>
          <w:szCs w:val="32"/>
          <w:rtl/>
        </w:rPr>
        <w:t xml:space="preserve"> , ( جة ) </w:t>
      </w:r>
      <w:r w:rsidRPr="00217E29">
        <w:rPr>
          <w:color w:val="000000"/>
          <w:sz w:val="32"/>
          <w:szCs w:val="32"/>
          <w:rtl/>
        </w:rPr>
        <w:t>3628</w:t>
      </w:r>
      <w:r w:rsidRPr="00217E29">
        <w:rPr>
          <w:rFonts w:hint="cs"/>
          <w:color w:val="000000"/>
          <w:sz w:val="32"/>
          <w:szCs w:val="32"/>
          <w:rtl/>
        </w:rPr>
        <w:t xml:space="preserve"> , ( ش ) </w:t>
      </w:r>
      <w:r w:rsidRPr="00217E29">
        <w:rPr>
          <w:color w:val="000000"/>
          <w:sz w:val="32"/>
          <w:szCs w:val="32"/>
          <w:rtl/>
        </w:rPr>
        <w:t>25064</w:t>
      </w:r>
      <w:r w:rsidRPr="00217E29">
        <w:rPr>
          <w:rFonts w:hint="cs"/>
          <w:color w:val="000000"/>
          <w:sz w:val="32"/>
          <w:szCs w:val="32"/>
          <w:rtl/>
        </w:rPr>
        <w:t xml:space="preserve"> , وقال الشيخ شعيب الأرناؤوط : إسناده صحيح . </w:t>
      </w:r>
    </w:p>
  </w:footnote>
  <w:footnote w:id="16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3351 , ( ت ) </w:t>
      </w:r>
      <w:r w:rsidRPr="00217E29">
        <w:rPr>
          <w:color w:val="000000"/>
          <w:sz w:val="32"/>
          <w:szCs w:val="32"/>
          <w:rtl/>
        </w:rPr>
        <w:t>2826</w:t>
      </w:r>
      <w:r w:rsidRPr="00217E29">
        <w:rPr>
          <w:rFonts w:hint="cs"/>
          <w:color w:val="000000"/>
          <w:sz w:val="32"/>
          <w:szCs w:val="32"/>
          <w:rtl/>
        </w:rPr>
        <w:t xml:space="preserve"> , ( يع ) </w:t>
      </w:r>
      <w:r w:rsidRPr="00217E29">
        <w:rPr>
          <w:color w:val="000000"/>
          <w:sz w:val="32"/>
          <w:szCs w:val="32"/>
          <w:rtl/>
        </w:rPr>
        <w:t>879</w:t>
      </w:r>
    </w:p>
  </w:footnote>
  <w:footnote w:id="16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2826</w:t>
      </w:r>
      <w:r w:rsidRPr="00217E29">
        <w:rPr>
          <w:rFonts w:hint="cs"/>
          <w:color w:val="000000"/>
          <w:sz w:val="32"/>
          <w:szCs w:val="32"/>
          <w:rtl/>
        </w:rPr>
        <w:t xml:space="preserve"> , ( طب ) ج22ص</w:t>
      </w:r>
      <w:r w:rsidRPr="00217E29">
        <w:rPr>
          <w:color w:val="000000"/>
          <w:sz w:val="32"/>
          <w:szCs w:val="32"/>
          <w:rtl/>
        </w:rPr>
        <w:t>127</w:t>
      </w:r>
      <w:r w:rsidRPr="00217E29">
        <w:rPr>
          <w:rFonts w:hint="cs"/>
          <w:color w:val="000000"/>
          <w:sz w:val="32"/>
          <w:szCs w:val="32"/>
          <w:rtl/>
        </w:rPr>
        <w:t>ح330</w:t>
      </w:r>
    </w:p>
  </w:footnote>
  <w:footnote w:id="16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6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4082</w:t>
      </w:r>
    </w:p>
  </w:footnote>
  <w:footnote w:id="16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13000</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136 - ( 1059 )</w:t>
      </w:r>
    </w:p>
  </w:footnote>
  <w:footnote w:id="16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6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13000</w:t>
      </w:r>
      <w:r w:rsidRPr="00217E29">
        <w:rPr>
          <w:rFonts w:hint="cs"/>
          <w:b w:val="0"/>
          <w:bCs w:val="0"/>
          <w:color w:val="000000"/>
          <w:sz w:val="32"/>
          <w:szCs w:val="32"/>
          <w:rtl/>
        </w:rPr>
        <w:t xml:space="preserve"> , وقال الشيخ شعيب الأرنؤوط : إسناده صحيح . </w:t>
      </w:r>
    </w:p>
  </w:footnote>
  <w:footnote w:id="16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6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4078</w:t>
      </w:r>
      <w:r w:rsidRPr="00217E29">
        <w:rPr>
          <w:rFonts w:hint="cs"/>
          <w:b w:val="0"/>
          <w:bCs w:val="0"/>
          <w:color w:val="000000"/>
          <w:sz w:val="32"/>
          <w:szCs w:val="32"/>
          <w:rtl/>
        </w:rPr>
        <w:t xml:space="preserve"> ، </w:t>
      </w:r>
      <w:r w:rsidRPr="00217E29">
        <w:rPr>
          <w:b w:val="0"/>
          <w:bCs w:val="0"/>
          <w:color w:val="000000"/>
          <w:sz w:val="32"/>
          <w:szCs w:val="32"/>
          <w:rtl/>
        </w:rPr>
        <w:t>4082</w:t>
      </w:r>
    </w:p>
  </w:footnote>
  <w:footnote w:id="16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6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13000</w:t>
      </w:r>
    </w:p>
  </w:footnote>
  <w:footnote w:id="16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6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4082</w:t>
      </w:r>
    </w:p>
  </w:footnote>
  <w:footnote w:id="16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633">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4082</w:t>
      </w:r>
      <w:r w:rsidRPr="00217E29">
        <w:rPr>
          <w:rFonts w:hint="cs"/>
          <w:b w:val="0"/>
          <w:bCs w:val="0"/>
          <w:color w:val="000000"/>
          <w:sz w:val="32"/>
          <w:szCs w:val="32"/>
          <w:rtl/>
        </w:rPr>
        <w:t xml:space="preserve"> , ( م ) </w:t>
      </w:r>
      <w:r w:rsidRPr="00217E29">
        <w:rPr>
          <w:b w:val="0"/>
          <w:bCs w:val="0"/>
          <w:color w:val="000000"/>
          <w:sz w:val="32"/>
          <w:szCs w:val="32"/>
          <w:rtl/>
        </w:rPr>
        <w:t>135 - ( 1059 )</w:t>
      </w:r>
    </w:p>
  </w:footnote>
  <w:footnote w:id="16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136 - ( 1059 )</w:t>
      </w:r>
    </w:p>
  </w:footnote>
  <w:footnote w:id="16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13064</w:t>
      </w:r>
      <w:r w:rsidRPr="00217E29">
        <w:rPr>
          <w:rFonts w:hint="cs"/>
          <w:b w:val="0"/>
          <w:bCs w:val="0"/>
          <w:color w:val="000000"/>
          <w:sz w:val="32"/>
          <w:szCs w:val="32"/>
          <w:rtl/>
        </w:rPr>
        <w:t xml:space="preserve"> , وقال الشيخ شعيب الأرنؤوط : إسناده حسن . </w:t>
      </w:r>
    </w:p>
  </w:footnote>
  <w:footnote w:id="16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حم ) 14007 </w:t>
      </w:r>
      <w:r w:rsidRPr="00217E29">
        <w:rPr>
          <w:rFonts w:hint="cs"/>
          <w:b w:val="0"/>
          <w:bCs w:val="0"/>
          <w:color w:val="000000"/>
          <w:sz w:val="32"/>
          <w:szCs w:val="32"/>
          <w:rtl/>
        </w:rPr>
        <w:t xml:space="preserve">، </w:t>
      </w:r>
      <w:r w:rsidRPr="00217E29">
        <w:rPr>
          <w:b w:val="0"/>
          <w:bCs w:val="0"/>
          <w:color w:val="000000"/>
          <w:sz w:val="32"/>
          <w:szCs w:val="32"/>
          <w:rtl/>
        </w:rPr>
        <w:t xml:space="preserve">وقال الشيخ شعيب الأرناءوط : إسناده صحيح </w:t>
      </w:r>
      <w:r w:rsidRPr="00217E29">
        <w:rPr>
          <w:rFonts w:hint="cs"/>
          <w:b w:val="0"/>
          <w:bCs w:val="0"/>
          <w:color w:val="000000"/>
          <w:sz w:val="32"/>
          <w:szCs w:val="32"/>
          <w:rtl/>
        </w:rPr>
        <w:t>.</w:t>
      </w:r>
    </w:p>
  </w:footnote>
  <w:footnote w:id="16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13000</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134 - ( 1809 )</w:t>
      </w:r>
      <w:r w:rsidRPr="00217E29">
        <w:rPr>
          <w:rFonts w:hint="cs"/>
          <w:bCs w:val="0"/>
          <w:color w:val="000000"/>
          <w:sz w:val="32"/>
          <w:szCs w:val="32"/>
          <w:rtl/>
        </w:rPr>
        <w:t xml:space="preserve"> ، </w:t>
      </w:r>
      <w:r w:rsidRPr="00217E29">
        <w:rPr>
          <w:b w:val="0"/>
          <w:bCs w:val="0"/>
          <w:color w:val="000000"/>
          <w:sz w:val="32"/>
          <w:szCs w:val="32"/>
          <w:rtl/>
        </w:rPr>
        <w:t>( د ) 2718</w:t>
      </w:r>
    </w:p>
  </w:footnote>
  <w:footnote w:id="16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12129</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134 - ( 1809 )</w:t>
      </w:r>
    </w:p>
  </w:footnote>
  <w:footnote w:id="16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134 - ( 1809 )</w:t>
      </w:r>
      <w:r w:rsidRPr="00217E29">
        <w:rPr>
          <w:rFonts w:hint="cs"/>
          <w:bCs w:val="0"/>
          <w:color w:val="000000"/>
          <w:sz w:val="32"/>
          <w:szCs w:val="32"/>
          <w:rtl/>
        </w:rPr>
        <w:t xml:space="preserve"> ، </w:t>
      </w:r>
      <w:r w:rsidRPr="00217E29">
        <w:rPr>
          <w:b w:val="0"/>
          <w:bCs w:val="0"/>
          <w:color w:val="000000"/>
          <w:sz w:val="32"/>
          <w:szCs w:val="32"/>
          <w:rtl/>
        </w:rPr>
        <w:t>( حم ) 13000</w:t>
      </w:r>
    </w:p>
  </w:footnote>
  <w:footnote w:id="16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4082</w:t>
      </w:r>
    </w:p>
  </w:footnote>
  <w:footnote w:id="16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م ) 136 - ( 1059 )</w:t>
      </w:r>
    </w:p>
  </w:footnote>
  <w:footnote w:id="16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4078</w:t>
      </w:r>
    </w:p>
  </w:footnote>
  <w:footnote w:id="16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م ) 136 - ( 1059 )</w:t>
      </w:r>
    </w:p>
  </w:footnote>
  <w:footnote w:id="16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13599</w:t>
      </w:r>
      <w:r w:rsidRPr="00217E29">
        <w:rPr>
          <w:rFonts w:hint="cs"/>
          <w:b w:val="0"/>
          <w:bCs w:val="0"/>
          <w:color w:val="000000"/>
          <w:sz w:val="32"/>
          <w:szCs w:val="32"/>
          <w:rtl/>
        </w:rPr>
        <w:t xml:space="preserve"> ، </w:t>
      </w:r>
      <w:r w:rsidRPr="00217E29">
        <w:rPr>
          <w:b w:val="0"/>
          <w:bCs w:val="0"/>
          <w:color w:val="000000"/>
          <w:sz w:val="32"/>
          <w:szCs w:val="32"/>
          <w:rtl/>
        </w:rPr>
        <w:t>( خ ) 4076</w:t>
      </w:r>
    </w:p>
  </w:footnote>
  <w:footnote w:id="16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4082</w:t>
      </w:r>
      <w:r w:rsidRPr="00217E29">
        <w:rPr>
          <w:rFonts w:hint="cs"/>
          <w:b w:val="0"/>
          <w:bCs w:val="0"/>
          <w:color w:val="000000"/>
          <w:sz w:val="32"/>
          <w:szCs w:val="32"/>
          <w:rtl/>
        </w:rPr>
        <w:t xml:space="preserve"> , ( م ) </w:t>
      </w:r>
      <w:r w:rsidRPr="00217E29">
        <w:rPr>
          <w:bCs w:val="0"/>
          <w:color w:val="000000"/>
          <w:sz w:val="32"/>
          <w:szCs w:val="32"/>
          <w:rtl/>
        </w:rPr>
        <w:t>135 - ( 1059 )</w:t>
      </w:r>
    </w:p>
  </w:footnote>
  <w:footnote w:id="16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4076</w:t>
      </w:r>
    </w:p>
  </w:footnote>
  <w:footnote w:id="16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3567</w:t>
      </w:r>
    </w:p>
  </w:footnote>
  <w:footnote w:id="16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xml:space="preserve">( حم ) 11748 ، </w:t>
      </w:r>
      <w:r w:rsidRPr="00217E29">
        <w:rPr>
          <w:b w:val="0"/>
          <w:bCs w:val="0"/>
          <w:color w:val="000000"/>
          <w:sz w:val="32"/>
          <w:szCs w:val="32"/>
          <w:rtl/>
        </w:rPr>
        <w:t>( خ ) 4076</w:t>
      </w:r>
    </w:p>
  </w:footnote>
  <w:footnote w:id="16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3327</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133 - ( 1059 )</w:t>
      </w:r>
      <w:r w:rsidRPr="00217E29">
        <w:rPr>
          <w:rFonts w:hint="cs"/>
          <w:bCs w:val="0"/>
          <w:color w:val="000000"/>
          <w:sz w:val="32"/>
          <w:szCs w:val="32"/>
          <w:rtl/>
        </w:rPr>
        <w:t xml:space="preserve"> ، </w:t>
      </w:r>
      <w:r w:rsidRPr="00217E29">
        <w:rPr>
          <w:b w:val="0"/>
          <w:bCs w:val="0"/>
          <w:color w:val="000000"/>
          <w:sz w:val="32"/>
          <w:szCs w:val="32"/>
          <w:rtl/>
        </w:rPr>
        <w:t>( س ) 2611</w:t>
      </w:r>
    </w:p>
  </w:footnote>
  <w:footnote w:id="16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xml:space="preserve">( حم ) 11748 , وقال الشيخ شعيب الأرنؤوط : إسناده حسن . </w:t>
      </w:r>
    </w:p>
  </w:footnote>
  <w:footnote w:id="16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4076</w:t>
      </w:r>
    </w:p>
  </w:footnote>
  <w:footnote w:id="16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3567</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134 - ( 1059 )</w:t>
      </w:r>
    </w:p>
  </w:footnote>
  <w:footnote w:id="16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4076</w:t>
      </w:r>
    </w:p>
  </w:footnote>
  <w:footnote w:id="16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 w:val="0"/>
          <w:bCs w:val="0"/>
          <w:color w:val="000000"/>
          <w:sz w:val="32"/>
          <w:szCs w:val="32"/>
          <w:rtl/>
        </w:rPr>
        <w:t xml:space="preserve">( حم ) 11564 ، </w:t>
      </w:r>
      <w:r w:rsidRPr="00217E29">
        <w:rPr>
          <w:b w:val="0"/>
          <w:bCs w:val="0"/>
          <w:color w:val="000000"/>
          <w:sz w:val="32"/>
          <w:szCs w:val="32"/>
          <w:rtl/>
        </w:rPr>
        <w:t xml:space="preserve">( م ) </w:t>
      </w:r>
      <w:r w:rsidRPr="00217E29">
        <w:rPr>
          <w:bCs w:val="0"/>
          <w:color w:val="000000"/>
          <w:sz w:val="32"/>
          <w:szCs w:val="32"/>
          <w:rtl/>
        </w:rPr>
        <w:t>139 - ( 1061 )</w:t>
      </w:r>
      <w:r w:rsidRPr="00217E29">
        <w:rPr>
          <w:rFonts w:hint="cs"/>
          <w:bCs w:val="0"/>
          <w:color w:val="000000"/>
          <w:sz w:val="32"/>
          <w:szCs w:val="32"/>
          <w:rtl/>
        </w:rPr>
        <w:t xml:space="preserve"> ، </w:t>
      </w:r>
      <w:r w:rsidRPr="00217E29">
        <w:rPr>
          <w:rFonts w:hint="cs"/>
          <w:b w:val="0"/>
          <w:bCs w:val="0"/>
          <w:color w:val="000000"/>
          <w:sz w:val="32"/>
          <w:szCs w:val="32"/>
          <w:rtl/>
        </w:rPr>
        <w:t>و</w:t>
      </w:r>
      <w:r w:rsidRPr="00217E29">
        <w:rPr>
          <w:bCs w:val="0"/>
          <w:color w:val="000000"/>
          <w:sz w:val="32"/>
          <w:szCs w:val="32"/>
          <w:rtl/>
        </w:rPr>
        <w:t>قال الشيخ شعيب الأرنؤوط : إسناده صحيح</w:t>
      </w:r>
      <w:r w:rsidRPr="00217E29">
        <w:rPr>
          <w:rFonts w:hint="cs"/>
          <w:b w:val="0"/>
          <w:bCs w:val="0"/>
          <w:color w:val="000000"/>
          <w:sz w:val="32"/>
          <w:szCs w:val="32"/>
          <w:rtl/>
        </w:rPr>
        <w:t xml:space="preserve"> .</w:t>
      </w:r>
    </w:p>
  </w:footnote>
  <w:footnote w:id="16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4075</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139 - ( 1061 )</w:t>
      </w:r>
    </w:p>
  </w:footnote>
  <w:footnote w:id="16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حم ) 11748</w:t>
      </w:r>
    </w:p>
  </w:footnote>
  <w:footnote w:id="16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13680</w:t>
      </w:r>
      <w:r w:rsidRPr="00217E29">
        <w:rPr>
          <w:rFonts w:hint="cs"/>
          <w:b w:val="0"/>
          <w:bCs w:val="0"/>
          <w:color w:val="000000"/>
          <w:sz w:val="32"/>
          <w:szCs w:val="32"/>
          <w:rtl/>
        </w:rPr>
        <w:t xml:space="preserve"> , وقال الشيخ شعيب الأرنؤوط : إسناده صحيح . </w:t>
      </w:r>
    </w:p>
  </w:footnote>
  <w:footnote w:id="16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3901</w:t>
      </w:r>
      <w:r w:rsidRPr="00217E29">
        <w:rPr>
          <w:rFonts w:hint="cs"/>
          <w:b w:val="0"/>
          <w:bCs w:val="0"/>
          <w:color w:val="000000"/>
          <w:sz w:val="32"/>
          <w:szCs w:val="32"/>
          <w:rtl/>
        </w:rPr>
        <w:t xml:space="preserve"> ، </w:t>
      </w:r>
      <w:r w:rsidRPr="00217E29">
        <w:rPr>
          <w:b w:val="0"/>
          <w:bCs w:val="0"/>
          <w:color w:val="000000"/>
          <w:sz w:val="32"/>
          <w:szCs w:val="32"/>
          <w:rtl/>
        </w:rPr>
        <w:t>( خ ) 4079</w:t>
      </w:r>
      <w:r w:rsidRPr="00217E29">
        <w:rPr>
          <w:rFonts w:hint="cs"/>
          <w:b w:val="0"/>
          <w:bCs w:val="0"/>
          <w:color w:val="000000"/>
          <w:sz w:val="32"/>
          <w:szCs w:val="32"/>
          <w:rtl/>
        </w:rPr>
        <w:t xml:space="preserve"> ،</w:t>
      </w:r>
      <w:r w:rsidRPr="00217E29">
        <w:rPr>
          <w:b w:val="0"/>
          <w:bCs w:val="0"/>
          <w:color w:val="000000"/>
          <w:sz w:val="32"/>
          <w:szCs w:val="32"/>
          <w:rtl/>
        </w:rPr>
        <w:t xml:space="preserve"> 2977 </w:t>
      </w:r>
      <w:r w:rsidRPr="00217E29">
        <w:rPr>
          <w:rFonts w:hint="cs"/>
          <w:b w:val="0"/>
          <w:bCs w:val="0"/>
          <w:color w:val="000000"/>
          <w:sz w:val="32"/>
          <w:szCs w:val="32"/>
          <w:rtl/>
        </w:rPr>
        <w:t xml:space="preserve">، </w:t>
      </w:r>
      <w:r w:rsidRPr="00217E29">
        <w:rPr>
          <w:b w:val="0"/>
          <w:bCs w:val="0"/>
          <w:color w:val="000000"/>
          <w:sz w:val="32"/>
          <w:szCs w:val="32"/>
          <w:rtl/>
        </w:rPr>
        <w:t>( م ) 133 - ( 1059 )</w:t>
      </w:r>
    </w:p>
  </w:footnote>
  <w:footnote w:id="16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4076</w:t>
      </w:r>
    </w:p>
  </w:footnote>
  <w:footnote w:id="16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حم ) 11748 , وقال الشيخ شعيب الأرنؤوط : إسناده حسن .</w:t>
      </w:r>
    </w:p>
  </w:footnote>
  <w:footnote w:id="16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م ) 133 - ( 1059 )</w:t>
      </w:r>
      <w:r w:rsidRPr="00217E29">
        <w:rPr>
          <w:rFonts w:hint="cs"/>
          <w:b w:val="0"/>
          <w:bCs w:val="0"/>
          <w:color w:val="000000"/>
          <w:sz w:val="32"/>
          <w:szCs w:val="32"/>
          <w:rtl/>
        </w:rPr>
        <w:t xml:space="preserve"> ، </w:t>
      </w:r>
      <w:r w:rsidRPr="00217E29">
        <w:rPr>
          <w:b w:val="0"/>
          <w:bCs w:val="0"/>
          <w:color w:val="000000"/>
          <w:sz w:val="32"/>
          <w:szCs w:val="32"/>
          <w:rtl/>
        </w:rPr>
        <w:t>( خ ) 3567</w:t>
      </w:r>
    </w:p>
  </w:footnote>
  <w:footnote w:id="16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4078</w:t>
      </w:r>
    </w:p>
  </w:footnote>
  <w:footnote w:id="16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3567</w:t>
      </w:r>
      <w:r w:rsidRPr="00217E29">
        <w:rPr>
          <w:rFonts w:hint="cs"/>
          <w:b w:val="0"/>
          <w:bCs w:val="0"/>
          <w:color w:val="000000"/>
          <w:sz w:val="32"/>
          <w:szCs w:val="32"/>
          <w:rtl/>
        </w:rPr>
        <w:t xml:space="preserve"> ، </w:t>
      </w:r>
      <w:r w:rsidRPr="00217E29">
        <w:rPr>
          <w:b w:val="0"/>
          <w:bCs w:val="0"/>
          <w:color w:val="000000"/>
          <w:sz w:val="32"/>
          <w:szCs w:val="32"/>
          <w:rtl/>
        </w:rPr>
        <w:t>( م ) 133 - ( 1059 )</w:t>
      </w:r>
    </w:p>
  </w:footnote>
  <w:footnote w:id="16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4076</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123 - ( 1059 )</w:t>
      </w:r>
    </w:p>
  </w:footnote>
  <w:footnote w:id="16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3909</w:t>
      </w:r>
      <w:r w:rsidRPr="00217E29">
        <w:rPr>
          <w:rFonts w:hint="cs"/>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173 - ( 2507 )</w:t>
      </w:r>
      <w:r w:rsidRPr="00217E29">
        <w:rPr>
          <w:rFonts w:hint="cs"/>
          <w:bCs w:val="0"/>
          <w:color w:val="000000"/>
          <w:sz w:val="32"/>
          <w:szCs w:val="32"/>
          <w:rtl/>
        </w:rPr>
        <w:t xml:space="preserve"> </w:t>
      </w:r>
      <w:r w:rsidRPr="00217E29">
        <w:rPr>
          <w:rFonts w:hint="cs"/>
          <w:color w:val="000000"/>
          <w:sz w:val="32"/>
          <w:szCs w:val="32"/>
          <w:rtl/>
        </w:rPr>
        <w:t xml:space="preserve">, </w:t>
      </w:r>
      <w:r w:rsidRPr="00217E29">
        <w:rPr>
          <w:rFonts w:hint="cs"/>
          <w:bCs w:val="0"/>
          <w:color w:val="000000"/>
          <w:sz w:val="32"/>
          <w:szCs w:val="32"/>
          <w:rtl/>
          <w:lang w:bidi="ar"/>
        </w:rPr>
        <w:t xml:space="preserve">( خ ) 4623 , </w:t>
      </w:r>
      <w:r w:rsidRPr="00217E29">
        <w:rPr>
          <w:rFonts w:hint="cs"/>
          <w:color w:val="000000"/>
          <w:sz w:val="32"/>
          <w:szCs w:val="32"/>
          <w:rtl/>
        </w:rPr>
        <w:t>( حم ) 11748</w:t>
      </w:r>
      <w:r w:rsidRPr="00217E29">
        <w:rPr>
          <w:rFonts w:hint="cs"/>
          <w:b w:val="0"/>
          <w:bCs w:val="0"/>
          <w:color w:val="000000"/>
          <w:sz w:val="32"/>
          <w:szCs w:val="32"/>
          <w:rtl/>
        </w:rPr>
        <w:t xml:space="preserve"> ، ( حب ) 7280</w:t>
      </w:r>
    </w:p>
  </w:footnote>
  <w:footnote w:id="16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173 - ( 2507 )</w:t>
      </w:r>
    </w:p>
  </w:footnote>
  <w:footnote w:id="16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بِطَانَتِي وَخَاصَّتِي </w:t>
      </w:r>
      <w:r w:rsidRPr="00217E29">
        <w:rPr>
          <w:rFonts w:hint="cs"/>
          <w:color w:val="000000"/>
          <w:sz w:val="32"/>
          <w:szCs w:val="32"/>
          <w:rtl/>
        </w:rPr>
        <w:t xml:space="preserve">, </w:t>
      </w:r>
      <w:r w:rsidRPr="00217E29">
        <w:rPr>
          <w:color w:val="000000"/>
          <w:sz w:val="32"/>
          <w:szCs w:val="32"/>
          <w:rtl/>
        </w:rPr>
        <w:t>قَالَ الْقَزَّاز : ضَرَبَ الْمَثَل بِالْكَرِشِ لِأَنَّهُ مُسْتَقَرّ غِذَاء الْحَيَوَان الَّذِي يَكُون فِيهِ نَمَاؤُهُ ، وَيُقَال : لِفُلَانِ كَرِش مَنْثُورَة أَيْ عِيَال كَثِيرَة ، وَالْعَيْبَة : مَا يُحْرِز فِيهِ الرَّجُل نَفِيس مَا عِنْده ، يُرِيد أَنَّهُمْ مَوْضِع سِرّه وَأَمَانَته</w:t>
      </w:r>
      <w:r w:rsidRPr="00217E29">
        <w:rPr>
          <w:rFonts w:hint="cs"/>
          <w:color w:val="000000"/>
          <w:sz w:val="32"/>
          <w:szCs w:val="32"/>
          <w:rtl/>
        </w:rPr>
        <w:t xml:space="preserve"> . </w:t>
      </w:r>
      <w:r w:rsidRPr="00217E29">
        <w:rPr>
          <w:color w:val="000000"/>
          <w:sz w:val="32"/>
          <w:szCs w:val="32"/>
          <w:rtl/>
        </w:rPr>
        <w:t>فتح الباري (ج 11 / ص 108)</w:t>
      </w:r>
    </w:p>
  </w:footnote>
  <w:footnote w:id="16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12975</w:t>
      </w:r>
      <w:r w:rsidRPr="00217E29">
        <w:rPr>
          <w:rFonts w:hint="cs"/>
          <w:color w:val="000000"/>
          <w:sz w:val="32"/>
          <w:szCs w:val="32"/>
          <w:rtl/>
        </w:rPr>
        <w:t xml:space="preserve"> ، </w:t>
      </w:r>
      <w:r w:rsidRPr="00217E29">
        <w:rPr>
          <w:b w:val="0"/>
          <w:bCs w:val="0"/>
          <w:color w:val="000000"/>
          <w:sz w:val="32"/>
          <w:szCs w:val="32"/>
          <w:rtl/>
        </w:rPr>
        <w:t>( خ ) 3567</w:t>
      </w:r>
      <w:r w:rsidRPr="00217E29">
        <w:rPr>
          <w:rFonts w:hint="cs"/>
          <w:b w:val="0"/>
          <w:bCs w:val="0"/>
          <w:color w:val="000000"/>
          <w:sz w:val="32"/>
          <w:szCs w:val="32"/>
          <w:rtl/>
        </w:rPr>
        <w:t xml:space="preserve"> , </w:t>
      </w:r>
      <w:r w:rsidRPr="00217E29">
        <w:rPr>
          <w:b w:val="0"/>
          <w:bCs w:val="0"/>
          <w:color w:val="000000"/>
          <w:sz w:val="32"/>
          <w:szCs w:val="32"/>
          <w:rtl/>
        </w:rPr>
        <w:t>6818</w:t>
      </w:r>
      <w:r w:rsidRPr="00217E29">
        <w:rPr>
          <w:rFonts w:hint="cs"/>
          <w:b w:val="0"/>
          <w:bCs w:val="0"/>
          <w:color w:val="000000"/>
          <w:sz w:val="32"/>
          <w:szCs w:val="32"/>
          <w:rtl/>
        </w:rPr>
        <w:t xml:space="preserve"> ، </w:t>
      </w:r>
      <w:r w:rsidRPr="00217E29">
        <w:rPr>
          <w:b w:val="0"/>
          <w:bCs w:val="0"/>
          <w:color w:val="000000"/>
          <w:sz w:val="32"/>
          <w:szCs w:val="32"/>
          <w:rtl/>
        </w:rPr>
        <w:t>( م ) 133 - ( 1059 )</w:t>
      </w:r>
      <w:r w:rsidRPr="00217E29">
        <w:rPr>
          <w:rFonts w:hint="cs"/>
          <w:b w:val="0"/>
          <w:bCs w:val="0"/>
          <w:color w:val="000000"/>
          <w:sz w:val="32"/>
          <w:szCs w:val="32"/>
          <w:rtl/>
        </w:rPr>
        <w:t xml:space="preserve"> ، وقال الشيخ شعيب الأرنؤوط : إسناده صحيح . </w:t>
      </w:r>
    </w:p>
  </w:footnote>
  <w:footnote w:id="16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الشِّعَار : مَا يَلِي الْجَسَد مِنْ الثِّيَاب</w:t>
      </w:r>
      <w:r w:rsidRPr="00217E29">
        <w:rPr>
          <w:rFonts w:hint="cs"/>
          <w:color w:val="000000"/>
          <w:sz w:val="32"/>
          <w:szCs w:val="32"/>
          <w:rtl/>
        </w:rPr>
        <w:t xml:space="preserve"> . </w:t>
      </w:r>
      <w:r w:rsidRPr="00217E29">
        <w:rPr>
          <w:color w:val="000000"/>
          <w:sz w:val="32"/>
          <w:szCs w:val="32"/>
          <w:rtl/>
        </w:rPr>
        <w:t>عون المعبود - (ج 1 / ص 317)</w:t>
      </w:r>
    </w:p>
  </w:footnote>
  <w:footnote w:id="16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هو الثَّوبُ الذي يكون فوقَ الشِّعارِ </w:t>
      </w:r>
      <w:r w:rsidRPr="00217E29">
        <w:rPr>
          <w:rFonts w:hint="cs"/>
          <w:color w:val="000000"/>
          <w:sz w:val="32"/>
          <w:szCs w:val="32"/>
          <w:rtl/>
        </w:rPr>
        <w:t xml:space="preserve">, </w:t>
      </w:r>
      <w:r w:rsidRPr="00217E29">
        <w:rPr>
          <w:color w:val="000000"/>
          <w:sz w:val="32"/>
          <w:szCs w:val="32"/>
          <w:rtl/>
        </w:rPr>
        <w:t>يعني أنتم الخاصَّةُ والناسُ العامَّةُ</w:t>
      </w:r>
      <w:r w:rsidRPr="00217E29">
        <w:rPr>
          <w:rFonts w:hint="cs"/>
          <w:color w:val="000000"/>
          <w:sz w:val="32"/>
          <w:szCs w:val="32"/>
          <w:rtl/>
        </w:rPr>
        <w:t xml:space="preserve"> . </w:t>
      </w:r>
      <w:r w:rsidRPr="00217E29">
        <w:rPr>
          <w:color w:val="000000"/>
          <w:sz w:val="32"/>
          <w:szCs w:val="32"/>
          <w:rtl/>
        </w:rPr>
        <w:t>النهاية في غريب الأثر(ج 2 / ص 214)</w:t>
      </w:r>
    </w:p>
  </w:footnote>
  <w:footnote w:id="16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9424 ، </w:t>
      </w:r>
      <w:r w:rsidRPr="00217E29">
        <w:rPr>
          <w:b w:val="0"/>
          <w:bCs w:val="0"/>
          <w:color w:val="000000"/>
          <w:sz w:val="32"/>
          <w:szCs w:val="32"/>
          <w:rtl/>
        </w:rPr>
        <w:t>( خ ) 4075</w:t>
      </w:r>
      <w:r w:rsidRPr="00217E29">
        <w:rPr>
          <w:rFonts w:hint="cs"/>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139 - ( 1061 )</w:t>
      </w:r>
    </w:p>
  </w:footnote>
  <w:footnote w:id="16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حم ) 11748</w:t>
      </w:r>
      <w:r w:rsidRPr="00217E29">
        <w:rPr>
          <w:rFonts w:hint="cs"/>
          <w:b w:val="0"/>
          <w:bCs w:val="0"/>
          <w:color w:val="000000"/>
          <w:sz w:val="32"/>
          <w:szCs w:val="32"/>
          <w:rtl/>
        </w:rPr>
        <w:t xml:space="preserve"> ، </w:t>
      </w:r>
      <w:r w:rsidRPr="00217E29">
        <w:rPr>
          <w:b w:val="0"/>
          <w:bCs w:val="0"/>
          <w:color w:val="000000"/>
          <w:sz w:val="32"/>
          <w:szCs w:val="32"/>
          <w:rtl/>
        </w:rPr>
        <w:t>( خ ) 2978</w:t>
      </w:r>
      <w:r w:rsidRPr="00217E29">
        <w:rPr>
          <w:rFonts w:hint="cs"/>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123 - ( 1059 )</w:t>
      </w:r>
    </w:p>
  </w:footnote>
  <w:footnote w:id="16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4075</w:t>
      </w:r>
    </w:p>
  </w:footnote>
  <w:footnote w:id="16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أَشَارَ </w:t>
      </w:r>
      <w:r w:rsidRPr="00217E29">
        <w:rPr>
          <w:rFonts w:ascii="AGA Arabesque" w:hAnsi="AGA Arabesque"/>
          <w:b w:val="0"/>
          <w:bCs w:val="0"/>
          <w:snapToGrid w:val="0"/>
          <w:color w:val="000000"/>
          <w:sz w:val="32"/>
          <w:szCs w:val="32"/>
        </w:rPr>
        <w:t></w:t>
      </w:r>
      <w:r w:rsidRPr="00217E29">
        <w:rPr>
          <w:color w:val="000000"/>
          <w:sz w:val="32"/>
          <w:szCs w:val="32"/>
          <w:rtl/>
        </w:rPr>
        <w:t xml:space="preserve"> بِذَلِكَ إِلَى مَا وَقَعَ مِنْ اِسْتِئْثَارِ الْمُلُوكِ مِنْ قُرَيْش عَنْ الْأَنْصَارِ بِالْأَمْوَالِ وَالتَّفْضِيل فِي الْعَطَاءِ وَغَيْر ذَلِكَ</w:t>
      </w:r>
      <w:r w:rsidRPr="00217E29">
        <w:rPr>
          <w:rFonts w:hint="cs"/>
          <w:color w:val="000000"/>
          <w:sz w:val="32"/>
          <w:szCs w:val="32"/>
          <w:rtl/>
        </w:rPr>
        <w:t xml:space="preserve"> . </w:t>
      </w:r>
      <w:r w:rsidRPr="00217E29">
        <w:rPr>
          <w:color w:val="000000"/>
          <w:sz w:val="32"/>
          <w:szCs w:val="32"/>
          <w:rtl/>
        </w:rPr>
        <w:t>فتح الباري (ج 7 / ص 242)</w:t>
      </w:r>
    </w:p>
  </w:footnote>
  <w:footnote w:id="16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م ) 123 - ( 1059 )</w:t>
      </w:r>
      <w:r w:rsidRPr="00217E29">
        <w:rPr>
          <w:rFonts w:hint="cs"/>
          <w:b w:val="0"/>
          <w:bCs w:val="0"/>
          <w:color w:val="000000"/>
          <w:sz w:val="32"/>
          <w:szCs w:val="32"/>
          <w:rtl/>
        </w:rPr>
        <w:t xml:space="preserve"> ، </w:t>
      </w:r>
      <w:r w:rsidRPr="00217E29">
        <w:rPr>
          <w:b w:val="0"/>
          <w:bCs w:val="0"/>
          <w:color w:val="000000"/>
          <w:sz w:val="32"/>
          <w:szCs w:val="32"/>
          <w:rtl/>
        </w:rPr>
        <w:t>( خ ) 2978</w:t>
      </w:r>
      <w:r w:rsidRPr="00217E29">
        <w:rPr>
          <w:rFonts w:hint="cs"/>
          <w:b w:val="0"/>
          <w:bCs w:val="0"/>
          <w:color w:val="000000"/>
          <w:sz w:val="32"/>
          <w:szCs w:val="32"/>
          <w:rtl/>
        </w:rPr>
        <w:t xml:space="preserve"> ، ( حم ) 11564</w:t>
      </w:r>
    </w:p>
  </w:footnote>
  <w:footnote w:id="16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4082</w:t>
      </w:r>
      <w:r w:rsidRPr="00217E29">
        <w:rPr>
          <w:rFonts w:hint="cs"/>
          <w:b w:val="0"/>
          <w:bCs w:val="0"/>
          <w:color w:val="000000"/>
          <w:sz w:val="32"/>
          <w:szCs w:val="32"/>
          <w:rtl/>
        </w:rPr>
        <w:t xml:space="preserve"> , ( م ) </w:t>
      </w:r>
      <w:r w:rsidRPr="00217E29">
        <w:rPr>
          <w:bCs w:val="0"/>
          <w:color w:val="000000"/>
          <w:sz w:val="32"/>
          <w:szCs w:val="32"/>
          <w:rtl/>
        </w:rPr>
        <w:t>135 - ( 1059 )</w:t>
      </w:r>
      <w:r w:rsidRPr="00217E29">
        <w:rPr>
          <w:rFonts w:hint="cs"/>
          <w:bCs w:val="0"/>
          <w:color w:val="000000"/>
          <w:sz w:val="32"/>
          <w:szCs w:val="32"/>
          <w:rtl/>
        </w:rPr>
        <w:t xml:space="preserve"> ، </w:t>
      </w:r>
      <w:r w:rsidRPr="00217E29">
        <w:rPr>
          <w:b w:val="0"/>
          <w:bCs w:val="0"/>
          <w:color w:val="000000"/>
          <w:sz w:val="32"/>
          <w:szCs w:val="32"/>
          <w:rtl/>
        </w:rPr>
        <w:t>( حم ) 14008</w:t>
      </w:r>
    </w:p>
  </w:footnote>
  <w:footnote w:id="1677">
    <w:p w:rsidR="003E5EAF" w:rsidRPr="00217E29" w:rsidRDefault="003E5EAF" w:rsidP="00BB41FA">
      <w:pPr>
        <w:autoSpaceDE w:val="0"/>
        <w:autoSpaceDN w:val="0"/>
        <w:adjustRightInd w:val="0"/>
        <w:spacing w:line="240" w:lineRule="auto"/>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23230 </w:t>
      </w:r>
      <w:r w:rsidRPr="00217E29">
        <w:rPr>
          <w:color w:val="000000"/>
          <w:sz w:val="32"/>
          <w:szCs w:val="32"/>
          <w:rtl/>
        </w:rPr>
        <w:t xml:space="preserve">( </w:t>
      </w:r>
      <w:r w:rsidRPr="00217E29">
        <w:rPr>
          <w:rFonts w:hint="eastAsia"/>
          <w:color w:val="000000"/>
          <w:sz w:val="32"/>
          <w:szCs w:val="32"/>
          <w:rtl/>
        </w:rPr>
        <w:t>د</w:t>
      </w:r>
      <w:r w:rsidRPr="00217E29">
        <w:rPr>
          <w:color w:val="000000"/>
          <w:sz w:val="32"/>
          <w:szCs w:val="32"/>
          <w:rtl/>
        </w:rPr>
        <w:t xml:space="preserve"> ) 2652 </w:t>
      </w:r>
      <w:r w:rsidRPr="00217E29">
        <w:rPr>
          <w:rFonts w:hint="cs"/>
          <w:color w:val="000000"/>
          <w:sz w:val="32"/>
          <w:szCs w:val="32"/>
          <w:rtl/>
        </w:rPr>
        <w:t>, انظر صَحِيح الْجَامِع : 2236 , الصَّحِيحَة : 1701</w:t>
      </w:r>
    </w:p>
  </w:footnote>
  <w:footnote w:id="16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حم ) 316 </w:t>
      </w:r>
      <w:r w:rsidRPr="00217E29">
        <w:rPr>
          <w:rFonts w:hint="cs"/>
          <w:b w:val="0"/>
          <w:bCs w:val="0"/>
          <w:color w:val="000000"/>
          <w:sz w:val="32"/>
          <w:szCs w:val="32"/>
          <w:rtl/>
        </w:rPr>
        <w:t xml:space="preserve">, وقال الشيخ شعيب الأرنؤوط : إسناده صحيح . </w:t>
      </w:r>
    </w:p>
  </w:footnote>
  <w:footnote w:id="16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4394</w:t>
      </w:r>
    </w:p>
  </w:footnote>
  <w:footnote w:id="16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196 - ( 2523 )</w:t>
      </w:r>
    </w:p>
  </w:footnote>
  <w:footnote w:id="16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حم ) 316 </w:t>
      </w:r>
    </w:p>
  </w:footnote>
  <w:footnote w:id="16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4394</w:t>
      </w:r>
    </w:p>
  </w:footnote>
  <w:footnote w:id="1683">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هو </w:t>
      </w:r>
      <w:r w:rsidRPr="00217E29">
        <w:rPr>
          <w:sz w:val="32"/>
          <w:szCs w:val="32"/>
          <w:rtl/>
        </w:rPr>
        <w:t>الْبَيْت</w:t>
      </w:r>
      <w:r w:rsidRPr="00217E29">
        <w:rPr>
          <w:rFonts w:hint="cs"/>
          <w:sz w:val="32"/>
          <w:szCs w:val="32"/>
          <w:rtl/>
        </w:rPr>
        <w:t>ُ</w:t>
      </w:r>
      <w:r w:rsidRPr="00217E29">
        <w:rPr>
          <w:sz w:val="32"/>
          <w:szCs w:val="32"/>
          <w:rtl/>
        </w:rPr>
        <w:t xml:space="preserve"> الَّذِي تُقْرَأ فِيهِ التَّوْرَاة </w:t>
      </w:r>
      <w:r w:rsidRPr="00217E29">
        <w:rPr>
          <w:rFonts w:hint="cs"/>
          <w:sz w:val="32"/>
          <w:szCs w:val="32"/>
          <w:rtl/>
        </w:rPr>
        <w:t xml:space="preserve">. </w:t>
      </w:r>
      <w:r w:rsidRPr="00217E29">
        <w:rPr>
          <w:sz w:val="32"/>
          <w:szCs w:val="32"/>
          <w:rtl/>
        </w:rPr>
        <w:t>فتح الباري (ج 19 / ص 404)</w:t>
      </w:r>
    </w:p>
  </w:footnote>
  <w:footnote w:id="168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6545 , ( م ) 61 - (1765)</w:t>
      </w:r>
    </w:p>
  </w:footnote>
  <w:footnote w:id="168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أَيْ : بِقَوْلِي أَسْلِمُوا </w:t>
      </w:r>
      <w:r w:rsidRPr="00217E29">
        <w:rPr>
          <w:rFonts w:hint="cs"/>
          <w:sz w:val="32"/>
          <w:szCs w:val="32"/>
          <w:rtl/>
        </w:rPr>
        <w:t xml:space="preserve">, </w:t>
      </w:r>
      <w:r w:rsidRPr="00217E29">
        <w:rPr>
          <w:sz w:val="32"/>
          <w:szCs w:val="32"/>
          <w:rtl/>
        </w:rPr>
        <w:t xml:space="preserve">أَيْ : إِنْ اِعْتَرَفْتُمْ أَنَّنِي بَلَّغْتُكُمْ </w:t>
      </w:r>
      <w:r w:rsidRPr="00217E29">
        <w:rPr>
          <w:rFonts w:hint="cs"/>
          <w:sz w:val="32"/>
          <w:szCs w:val="32"/>
          <w:rtl/>
          <w:lang w:bidi="ar-JO"/>
        </w:rPr>
        <w:t xml:space="preserve">, </w:t>
      </w:r>
      <w:r w:rsidRPr="00217E29">
        <w:rPr>
          <w:sz w:val="32"/>
          <w:szCs w:val="32"/>
          <w:rtl/>
        </w:rPr>
        <w:t>سَقَطَ عَنِّي الْحَرَجُ .</w:t>
      </w:r>
    </w:p>
    <w:p w:rsidR="003E5EAF" w:rsidRPr="00217E29" w:rsidRDefault="003E5EAF" w:rsidP="00BB41FA">
      <w:pPr>
        <w:pStyle w:val="a6"/>
        <w:contextualSpacing/>
        <w:rPr>
          <w:b w:val="0"/>
          <w:bCs w:val="0"/>
          <w:sz w:val="32"/>
          <w:szCs w:val="32"/>
          <w:rtl/>
        </w:rPr>
      </w:pPr>
      <w:r w:rsidRPr="00217E29">
        <w:rPr>
          <w:sz w:val="32"/>
          <w:szCs w:val="32"/>
          <w:rtl/>
        </w:rPr>
        <w:t>فتح الباري (ج 19 / ص 404)</w:t>
      </w:r>
    </w:p>
  </w:footnote>
  <w:footnote w:id="168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6916 , ( م ) 61 - (1765)</w:t>
      </w:r>
    </w:p>
  </w:footnote>
  <w:footnote w:id="1687">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أَيْ : أُخْرِجكُمْ </w:t>
      </w:r>
      <w:r w:rsidRPr="00217E29">
        <w:rPr>
          <w:rFonts w:hint="cs"/>
          <w:sz w:val="32"/>
          <w:szCs w:val="32"/>
          <w:rtl/>
        </w:rPr>
        <w:t>.</w:t>
      </w:r>
    </w:p>
  </w:footnote>
  <w:footnote w:id="168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2996</w:t>
      </w:r>
      <w:r w:rsidRPr="00217E29">
        <w:rPr>
          <w:sz w:val="32"/>
          <w:szCs w:val="32"/>
          <w:rtl/>
        </w:rPr>
        <w:t xml:space="preserve"> , ( م ) 61 - (1765)</w:t>
      </w:r>
    </w:p>
  </w:footnote>
  <w:footnote w:id="1689">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فَمَنْ وَجَدَ بِمَال</w:t>
      </w:r>
      <w:r w:rsidRPr="00217E29">
        <w:rPr>
          <w:rFonts w:hint="cs"/>
          <w:sz w:val="32"/>
          <w:szCs w:val="32"/>
          <w:rtl/>
        </w:rPr>
        <w:t>ِ</w:t>
      </w:r>
      <w:r w:rsidRPr="00217E29">
        <w:rPr>
          <w:sz w:val="32"/>
          <w:szCs w:val="32"/>
          <w:rtl/>
        </w:rPr>
        <w:t>هُ شَيْئًا مِنْ الْمَحَبَّة</w:t>
      </w:r>
      <w:r w:rsidRPr="00217E29">
        <w:rPr>
          <w:rFonts w:hint="cs"/>
          <w:sz w:val="32"/>
          <w:szCs w:val="32"/>
          <w:rtl/>
        </w:rPr>
        <w:t xml:space="preserve"> . </w:t>
      </w:r>
      <w:r w:rsidRPr="00217E29">
        <w:rPr>
          <w:sz w:val="32"/>
          <w:szCs w:val="32"/>
          <w:rtl/>
        </w:rPr>
        <w:t>فتح الباري (ج 19 / ص 404)</w:t>
      </w:r>
    </w:p>
  </w:footnote>
  <w:footnote w:id="1690">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الْمُرَاد </w:t>
      </w:r>
      <w:r w:rsidRPr="00217E29">
        <w:rPr>
          <w:rFonts w:hint="cs"/>
          <w:sz w:val="32"/>
          <w:szCs w:val="32"/>
          <w:rtl/>
          <w:lang w:bidi="ar-JO"/>
        </w:rPr>
        <w:t xml:space="preserve">: </w:t>
      </w:r>
      <w:r w:rsidRPr="00217E29">
        <w:rPr>
          <w:sz w:val="32"/>
          <w:szCs w:val="32"/>
          <w:rtl/>
        </w:rPr>
        <w:t xml:space="preserve">أَنَّ الْحُكْم للهِ فِي ذَلِكَ وَلِرَسُولِهِ </w:t>
      </w:r>
      <w:r w:rsidRPr="00217E29">
        <w:rPr>
          <w:rFonts w:hint="cs"/>
          <w:sz w:val="32"/>
          <w:szCs w:val="32"/>
          <w:rtl/>
          <w:lang w:bidi="ar-JO"/>
        </w:rPr>
        <w:t xml:space="preserve">, </w:t>
      </w:r>
      <w:r w:rsidRPr="00217E29">
        <w:rPr>
          <w:sz w:val="32"/>
          <w:szCs w:val="32"/>
          <w:rtl/>
        </w:rPr>
        <w:t xml:space="preserve">لِكَوْنِهِ الْمُبَلِّغَ عَنْهُ </w:t>
      </w:r>
      <w:r w:rsidRPr="00217E29">
        <w:rPr>
          <w:rFonts w:hint="cs"/>
          <w:sz w:val="32"/>
          <w:szCs w:val="32"/>
          <w:rtl/>
          <w:lang w:bidi="ar-JO"/>
        </w:rPr>
        <w:t xml:space="preserve">, </w:t>
      </w:r>
      <w:r w:rsidRPr="00217E29">
        <w:rPr>
          <w:sz w:val="32"/>
          <w:szCs w:val="32"/>
          <w:rtl/>
        </w:rPr>
        <w:t>الْقَائِمَ بِتَنْفِيذِ أَوَامِرِهِ .فتح الباري</w:t>
      </w:r>
      <w:r w:rsidRPr="00217E29">
        <w:rPr>
          <w:rFonts w:hint="cs"/>
          <w:sz w:val="32"/>
          <w:szCs w:val="32"/>
          <w:rtl/>
        </w:rPr>
        <w:t xml:space="preserve"> </w:t>
      </w:r>
      <w:r w:rsidRPr="00217E29">
        <w:rPr>
          <w:sz w:val="32"/>
          <w:szCs w:val="32"/>
          <w:rtl/>
        </w:rPr>
        <w:t>(ج 19 / ص 404)</w:t>
      </w:r>
    </w:p>
  </w:footnote>
  <w:footnote w:id="169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61 - (1765)</w:t>
      </w:r>
      <w:r w:rsidRPr="00217E29">
        <w:rPr>
          <w:rFonts w:hint="cs"/>
          <w:sz w:val="32"/>
          <w:szCs w:val="32"/>
          <w:rtl/>
        </w:rPr>
        <w:t xml:space="preserve"> , ( خ ) </w:t>
      </w:r>
      <w:r w:rsidRPr="00217E29">
        <w:rPr>
          <w:sz w:val="32"/>
          <w:szCs w:val="32"/>
          <w:rtl/>
        </w:rPr>
        <w:t>6916 , ( د ) 3003 , ( حم ) 9825</w:t>
      </w:r>
    </w:p>
  </w:footnote>
  <w:footnote w:id="1692">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يَحْتَمِل أَنْ يَكُونُوا ضَرَبُوهُ </w:t>
      </w:r>
      <w:r w:rsidRPr="00217E29">
        <w:rPr>
          <w:rFonts w:hint="cs"/>
          <w:sz w:val="32"/>
          <w:szCs w:val="32"/>
          <w:rtl/>
        </w:rPr>
        <w:t xml:space="preserve">, </w:t>
      </w:r>
      <w:r w:rsidRPr="00217E29">
        <w:rPr>
          <w:sz w:val="32"/>
          <w:szCs w:val="32"/>
          <w:rtl/>
        </w:rPr>
        <w:t>وَوَقَعَ فِي رِوَايَة حَمَّاد بْن سَلَمَة الَّتِي عَلَّقَ الْمُصَنِّف إِسْنَادهَا آخِر الْبَاب بِلَفْظِ :</w:t>
      </w:r>
      <w:r w:rsidRPr="00217E29">
        <w:rPr>
          <w:rFonts w:hint="cs"/>
          <w:sz w:val="32"/>
          <w:szCs w:val="32"/>
          <w:rtl/>
        </w:rPr>
        <w:t xml:space="preserve"> </w:t>
      </w:r>
      <w:r w:rsidRPr="00217E29">
        <w:rPr>
          <w:sz w:val="32"/>
          <w:szCs w:val="32"/>
          <w:rtl/>
        </w:rPr>
        <w:t xml:space="preserve">" فَلَمَّا كَانَ زَمَان عُمَر </w:t>
      </w:r>
      <w:r w:rsidRPr="00217E29">
        <w:rPr>
          <w:rFonts w:hint="cs"/>
          <w:sz w:val="32"/>
          <w:szCs w:val="32"/>
          <w:rtl/>
          <w:lang w:bidi="ar-JO"/>
        </w:rPr>
        <w:t xml:space="preserve">, </w:t>
      </w:r>
      <w:r w:rsidRPr="00217E29">
        <w:rPr>
          <w:sz w:val="32"/>
          <w:szCs w:val="32"/>
          <w:rtl/>
        </w:rPr>
        <w:t>غَش</w:t>
      </w:r>
      <w:r w:rsidRPr="00217E29">
        <w:rPr>
          <w:rFonts w:hint="cs"/>
          <w:sz w:val="32"/>
          <w:szCs w:val="32"/>
          <w:rtl/>
        </w:rPr>
        <w:t>ُّ</w:t>
      </w:r>
      <w:r w:rsidRPr="00217E29">
        <w:rPr>
          <w:sz w:val="32"/>
          <w:szCs w:val="32"/>
          <w:rtl/>
        </w:rPr>
        <w:t xml:space="preserve">وا الْمُسْلِمِينَ </w:t>
      </w:r>
      <w:r w:rsidRPr="00217E29">
        <w:rPr>
          <w:rFonts w:hint="cs"/>
          <w:sz w:val="32"/>
          <w:szCs w:val="32"/>
          <w:rtl/>
          <w:lang w:bidi="ar-JO"/>
        </w:rPr>
        <w:t xml:space="preserve">, </w:t>
      </w:r>
      <w:r w:rsidRPr="00217E29">
        <w:rPr>
          <w:sz w:val="32"/>
          <w:szCs w:val="32"/>
          <w:rtl/>
        </w:rPr>
        <w:t xml:space="preserve">وَأَلْقَوْا اِبْن عُمَر مِنْ فَوْق بَيْت </w:t>
      </w:r>
      <w:r w:rsidRPr="00217E29">
        <w:rPr>
          <w:rFonts w:hint="cs"/>
          <w:sz w:val="32"/>
          <w:szCs w:val="32"/>
          <w:rtl/>
          <w:lang w:bidi="ar-JO"/>
        </w:rPr>
        <w:t xml:space="preserve">, </w:t>
      </w:r>
      <w:r w:rsidRPr="00217E29">
        <w:rPr>
          <w:sz w:val="32"/>
          <w:szCs w:val="32"/>
          <w:rtl/>
        </w:rPr>
        <w:t>فَفَدَعُوا يَدَيْهِ " الْحَدِيث .فتح الباري</w:t>
      </w:r>
    </w:p>
  </w:footnote>
  <w:footnote w:id="1693">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الْفَدَع </w:t>
      </w:r>
      <w:r w:rsidRPr="00217E29">
        <w:rPr>
          <w:rFonts w:hint="cs"/>
          <w:sz w:val="32"/>
          <w:szCs w:val="32"/>
          <w:rtl/>
          <w:lang w:bidi="ar-JO"/>
        </w:rPr>
        <w:t xml:space="preserve">: </w:t>
      </w:r>
      <w:r w:rsidRPr="00217E29">
        <w:rPr>
          <w:sz w:val="32"/>
          <w:szCs w:val="32"/>
          <w:rtl/>
        </w:rPr>
        <w:t xml:space="preserve">زَوَال الْمِفْصَل ، فُدِعَتْ يَدَاهُ </w:t>
      </w:r>
      <w:r w:rsidRPr="00217E29">
        <w:rPr>
          <w:rFonts w:hint="cs"/>
          <w:sz w:val="32"/>
          <w:szCs w:val="32"/>
          <w:rtl/>
          <w:lang w:bidi="ar-JO"/>
        </w:rPr>
        <w:t xml:space="preserve">: </w:t>
      </w:r>
      <w:r w:rsidRPr="00217E29">
        <w:rPr>
          <w:sz w:val="32"/>
          <w:szCs w:val="32"/>
          <w:rtl/>
        </w:rPr>
        <w:t>إِذَا أُزِيلَتَا مِنْ مَفَاصِلهمَا .فتح الباري (ج 8 / ص 281)</w:t>
      </w:r>
    </w:p>
  </w:footnote>
  <w:footnote w:id="1694">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w:t>
      </w:r>
      <w:r w:rsidRPr="00217E29">
        <w:rPr>
          <w:sz w:val="32"/>
          <w:szCs w:val="32"/>
          <w:rtl/>
        </w:rPr>
        <w:t xml:space="preserve">اُسْتُصْرِخَ </w:t>
      </w:r>
      <w:r w:rsidRPr="00217E29">
        <w:rPr>
          <w:rFonts w:hint="cs"/>
          <w:sz w:val="32"/>
          <w:szCs w:val="32"/>
          <w:rtl/>
        </w:rPr>
        <w:t xml:space="preserve">) </w:t>
      </w:r>
      <w:r w:rsidRPr="00217E29">
        <w:rPr>
          <w:sz w:val="32"/>
          <w:szCs w:val="32"/>
          <w:rtl/>
        </w:rPr>
        <w:t xml:space="preserve">بِالضَّمِّ أَيْ : اسْتُغِيثَ بِصَوْتٍ مُرْتَفِع ، وَهُوَ مِنْ الصُّرَاخ ، وَالْمُصْرَخ </w:t>
      </w:r>
      <w:r w:rsidRPr="00217E29">
        <w:rPr>
          <w:rFonts w:hint="cs"/>
          <w:sz w:val="32"/>
          <w:szCs w:val="32"/>
          <w:rtl/>
          <w:lang w:bidi="ar-JO"/>
        </w:rPr>
        <w:t xml:space="preserve">: </w:t>
      </w:r>
      <w:r w:rsidRPr="00217E29">
        <w:rPr>
          <w:sz w:val="32"/>
          <w:szCs w:val="32"/>
          <w:rtl/>
        </w:rPr>
        <w:t xml:space="preserve">الْمُغِيث </w:t>
      </w:r>
      <w:r w:rsidRPr="00217E29">
        <w:rPr>
          <w:rFonts w:hint="cs"/>
          <w:sz w:val="32"/>
          <w:szCs w:val="32"/>
          <w:rtl/>
        </w:rPr>
        <w:t xml:space="preserve">, </w:t>
      </w:r>
      <w:r w:rsidRPr="00217E29">
        <w:rPr>
          <w:sz w:val="32"/>
          <w:szCs w:val="32"/>
          <w:rtl/>
        </w:rPr>
        <w:t xml:space="preserve">قَالَ الله تَعَالَى </w:t>
      </w:r>
      <w:r w:rsidRPr="00217E29">
        <w:rPr>
          <w:rFonts w:hint="cs"/>
          <w:sz w:val="32"/>
          <w:szCs w:val="32"/>
          <w:rtl/>
        </w:rPr>
        <w:t xml:space="preserve">مُخبرا عن إبليس : </w:t>
      </w:r>
      <w:r w:rsidRPr="00217E29">
        <w:rPr>
          <w:sz w:val="32"/>
          <w:szCs w:val="32"/>
          <w:rtl/>
        </w:rPr>
        <w:t>( مَا أَنَا بِمُصْرِخِكُمْ )</w:t>
      </w:r>
      <w:r w:rsidRPr="00217E29">
        <w:rPr>
          <w:rFonts w:hint="cs"/>
          <w:sz w:val="32"/>
          <w:szCs w:val="32"/>
          <w:rtl/>
        </w:rPr>
        <w:t xml:space="preserve"> . </w:t>
      </w:r>
      <w:r w:rsidRPr="00217E29">
        <w:rPr>
          <w:sz w:val="32"/>
          <w:szCs w:val="32"/>
          <w:rtl/>
        </w:rPr>
        <w:t>فتح الباري (ج 4 / ص 61)</w:t>
      </w:r>
    </w:p>
  </w:footnote>
  <w:footnote w:id="169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90 , وقال الشيخ شعيب الأرناؤوط : إسناده حسن .</w:t>
      </w:r>
    </w:p>
  </w:footnote>
  <w:footnote w:id="169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2580</w:t>
      </w:r>
    </w:p>
  </w:footnote>
  <w:footnote w:id="169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90 , ( د ) 3007</w:t>
      </w:r>
    </w:p>
  </w:footnote>
  <w:footnote w:id="169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2580</w:t>
      </w:r>
    </w:p>
  </w:footnote>
  <w:footnote w:id="169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90</w:t>
      </w:r>
    </w:p>
  </w:footnote>
  <w:footnote w:id="1700">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قَالَ الْمُهَلَّب : فِي الْقِصَّة دَلِيل عَلَى أَنَّ الْعَدَاوَة تُوَضّ</w:t>
      </w:r>
      <w:r w:rsidRPr="00217E29">
        <w:rPr>
          <w:rFonts w:hint="cs"/>
          <w:sz w:val="32"/>
          <w:szCs w:val="32"/>
          <w:rtl/>
        </w:rPr>
        <w:t>ِ</w:t>
      </w:r>
      <w:r w:rsidRPr="00217E29">
        <w:rPr>
          <w:sz w:val="32"/>
          <w:szCs w:val="32"/>
          <w:rtl/>
        </w:rPr>
        <w:t xml:space="preserve">ح الْمُطَالَبَة بِالْجِنَايَةِ </w:t>
      </w:r>
      <w:r w:rsidRPr="00217E29">
        <w:rPr>
          <w:rFonts w:hint="cs"/>
          <w:sz w:val="32"/>
          <w:szCs w:val="32"/>
          <w:rtl/>
          <w:lang w:bidi="ar-JO"/>
        </w:rPr>
        <w:t xml:space="preserve">, </w:t>
      </w:r>
      <w:r w:rsidRPr="00217E29">
        <w:rPr>
          <w:sz w:val="32"/>
          <w:szCs w:val="32"/>
          <w:rtl/>
        </w:rPr>
        <w:t xml:space="preserve">كَمَا طَالَبَ عُمَر الْيَهُود بِفَدَعِ اِبْنه ، وَرَجَّحَ ذَلِكَ بِأَنْ قَالَ : لَيْسَ لَنَا عَدُوّ غَيْرهمْ ، فَعَلَّقَ الْمُطَالَبَة بِشَاهِدِ الْعَدَاوَة </w:t>
      </w:r>
      <w:r w:rsidRPr="00217E29">
        <w:rPr>
          <w:rFonts w:hint="cs"/>
          <w:sz w:val="32"/>
          <w:szCs w:val="32"/>
          <w:rtl/>
        </w:rPr>
        <w:t xml:space="preserve">, </w:t>
      </w:r>
      <w:r w:rsidRPr="00217E29">
        <w:rPr>
          <w:sz w:val="32"/>
          <w:szCs w:val="32"/>
          <w:rtl/>
        </w:rPr>
        <w:t xml:space="preserve">وَإِنَّمَا لَمْ يَطْلُب الْقِصَاص </w:t>
      </w:r>
      <w:r w:rsidRPr="00217E29">
        <w:rPr>
          <w:rFonts w:hint="cs"/>
          <w:sz w:val="32"/>
          <w:szCs w:val="32"/>
          <w:rtl/>
          <w:lang w:bidi="ar-JO"/>
        </w:rPr>
        <w:t xml:space="preserve">, </w:t>
      </w:r>
      <w:r w:rsidRPr="00217E29">
        <w:rPr>
          <w:sz w:val="32"/>
          <w:szCs w:val="32"/>
          <w:rtl/>
        </w:rPr>
        <w:t xml:space="preserve">لِأَنَّهُ فُدِعَ وَهُوَ نَائِم </w:t>
      </w:r>
      <w:r w:rsidRPr="00217E29">
        <w:rPr>
          <w:rFonts w:hint="cs"/>
          <w:sz w:val="32"/>
          <w:szCs w:val="32"/>
          <w:rtl/>
          <w:lang w:bidi="ar-JO"/>
        </w:rPr>
        <w:t xml:space="preserve">, </w:t>
      </w:r>
      <w:r w:rsidRPr="00217E29">
        <w:rPr>
          <w:sz w:val="32"/>
          <w:szCs w:val="32"/>
          <w:rtl/>
        </w:rPr>
        <w:t xml:space="preserve">فَلَمْ يَعْرِف أَشْخَاصهمْ </w:t>
      </w:r>
      <w:r w:rsidRPr="00217E29">
        <w:rPr>
          <w:rFonts w:hint="cs"/>
          <w:sz w:val="32"/>
          <w:szCs w:val="32"/>
          <w:rtl/>
        </w:rPr>
        <w:t>.</w:t>
      </w:r>
      <w:r w:rsidRPr="00217E29">
        <w:rPr>
          <w:sz w:val="32"/>
          <w:szCs w:val="32"/>
          <w:rtl/>
        </w:rPr>
        <w:t>فتح الباري (ج 8 / ص 281)</w:t>
      </w:r>
    </w:p>
  </w:footnote>
  <w:footnote w:id="170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 xml:space="preserve">2580 , </w:t>
      </w:r>
      <w:r w:rsidRPr="00217E29">
        <w:rPr>
          <w:sz w:val="32"/>
          <w:szCs w:val="32"/>
          <w:rtl/>
        </w:rPr>
        <w:t>( حم ) 90</w:t>
      </w:r>
    </w:p>
  </w:footnote>
  <w:footnote w:id="170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90 , ( د ) 3007</w:t>
      </w:r>
    </w:p>
  </w:footnote>
  <w:footnote w:id="170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w:t>
      </w:r>
      <w:r w:rsidRPr="00217E29">
        <w:rPr>
          <w:sz w:val="32"/>
          <w:szCs w:val="32"/>
          <w:rtl/>
        </w:rPr>
        <w:t>5199</w:t>
      </w:r>
    </w:p>
  </w:footnote>
  <w:footnote w:id="170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2580</w:t>
      </w:r>
    </w:p>
  </w:footnote>
  <w:footnote w:id="170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w:t>
      </w:r>
      <w:r w:rsidRPr="00217E29">
        <w:rPr>
          <w:sz w:val="32"/>
          <w:szCs w:val="32"/>
          <w:rtl/>
        </w:rPr>
        <w:t>5199</w:t>
      </w:r>
    </w:p>
  </w:footnote>
  <w:footnote w:id="170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2580</w:t>
      </w:r>
    </w:p>
  </w:footnote>
  <w:footnote w:id="170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w:t>
      </w:r>
      <w:r w:rsidRPr="00217E29">
        <w:rPr>
          <w:sz w:val="32"/>
          <w:szCs w:val="32"/>
          <w:rtl/>
        </w:rPr>
        <w:t>5199</w:t>
      </w:r>
    </w:p>
  </w:footnote>
  <w:footnote w:id="170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2580</w:t>
      </w:r>
    </w:p>
  </w:footnote>
  <w:footnote w:id="170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w:t>
      </w:r>
      <w:r w:rsidRPr="00217E29">
        <w:rPr>
          <w:sz w:val="32"/>
          <w:szCs w:val="32"/>
          <w:rtl/>
        </w:rPr>
        <w:t>5199</w:t>
      </w:r>
    </w:p>
  </w:footnote>
  <w:footnote w:id="1710">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القَلوص </w:t>
      </w:r>
      <w:r w:rsidRPr="00217E29">
        <w:rPr>
          <w:rFonts w:hint="cs"/>
          <w:sz w:val="32"/>
          <w:szCs w:val="32"/>
          <w:rtl/>
          <w:lang w:bidi="ar-JO"/>
        </w:rPr>
        <w:t xml:space="preserve">: </w:t>
      </w:r>
      <w:r w:rsidRPr="00217E29">
        <w:rPr>
          <w:rFonts w:hint="cs"/>
          <w:sz w:val="32"/>
          <w:szCs w:val="32"/>
          <w:rtl/>
        </w:rPr>
        <w:t xml:space="preserve">هي </w:t>
      </w:r>
      <w:r w:rsidRPr="00217E29">
        <w:rPr>
          <w:sz w:val="32"/>
          <w:szCs w:val="32"/>
          <w:rtl/>
        </w:rPr>
        <w:t xml:space="preserve">النَّاقَة الصَّابِرَة عَلَى السَّيْر </w:t>
      </w:r>
      <w:r w:rsidRPr="00217E29">
        <w:rPr>
          <w:rFonts w:hint="cs"/>
          <w:sz w:val="32"/>
          <w:szCs w:val="32"/>
          <w:rtl/>
        </w:rPr>
        <w:t xml:space="preserve">, </w:t>
      </w:r>
      <w:r w:rsidRPr="00217E29">
        <w:rPr>
          <w:sz w:val="32"/>
          <w:szCs w:val="32"/>
          <w:rtl/>
        </w:rPr>
        <w:t xml:space="preserve">وَقِيلَ </w:t>
      </w:r>
      <w:r w:rsidRPr="00217E29">
        <w:rPr>
          <w:rFonts w:hint="cs"/>
          <w:sz w:val="32"/>
          <w:szCs w:val="32"/>
          <w:rtl/>
          <w:lang w:bidi="ar-JO"/>
        </w:rPr>
        <w:t xml:space="preserve">: </w:t>
      </w:r>
      <w:r w:rsidRPr="00217E29">
        <w:rPr>
          <w:sz w:val="32"/>
          <w:szCs w:val="32"/>
          <w:rtl/>
        </w:rPr>
        <w:t xml:space="preserve">الشَّابَّة </w:t>
      </w:r>
      <w:r w:rsidRPr="00217E29">
        <w:rPr>
          <w:rFonts w:hint="cs"/>
          <w:sz w:val="32"/>
          <w:szCs w:val="32"/>
          <w:rtl/>
        </w:rPr>
        <w:t xml:space="preserve">, </w:t>
      </w:r>
      <w:r w:rsidRPr="00217E29">
        <w:rPr>
          <w:sz w:val="32"/>
          <w:szCs w:val="32"/>
          <w:rtl/>
        </w:rPr>
        <w:t xml:space="preserve">وَقِيلَ </w:t>
      </w:r>
      <w:r w:rsidRPr="00217E29">
        <w:rPr>
          <w:rFonts w:hint="cs"/>
          <w:sz w:val="32"/>
          <w:szCs w:val="32"/>
          <w:rtl/>
          <w:lang w:bidi="ar-JO"/>
        </w:rPr>
        <w:t xml:space="preserve">: </w:t>
      </w:r>
      <w:r w:rsidRPr="00217E29">
        <w:rPr>
          <w:sz w:val="32"/>
          <w:szCs w:val="32"/>
          <w:rtl/>
        </w:rPr>
        <w:t xml:space="preserve">أَوَّل مَا يُرْكَب مِنْ إِنَاث الْإِبِل </w:t>
      </w:r>
      <w:r w:rsidRPr="00217E29">
        <w:rPr>
          <w:rFonts w:hint="cs"/>
          <w:sz w:val="32"/>
          <w:szCs w:val="32"/>
          <w:rtl/>
        </w:rPr>
        <w:t xml:space="preserve">, </w:t>
      </w:r>
      <w:r w:rsidRPr="00217E29">
        <w:rPr>
          <w:sz w:val="32"/>
          <w:szCs w:val="32"/>
          <w:rtl/>
        </w:rPr>
        <w:t xml:space="preserve">وَقِيلَ </w:t>
      </w:r>
      <w:r w:rsidRPr="00217E29">
        <w:rPr>
          <w:rFonts w:hint="cs"/>
          <w:sz w:val="32"/>
          <w:szCs w:val="32"/>
          <w:rtl/>
          <w:lang w:bidi="ar-JO"/>
        </w:rPr>
        <w:t xml:space="preserve">: </w:t>
      </w:r>
      <w:r w:rsidRPr="00217E29">
        <w:rPr>
          <w:sz w:val="32"/>
          <w:szCs w:val="32"/>
          <w:rtl/>
        </w:rPr>
        <w:t xml:space="preserve">الطَّوِيلَة الْقَوَائِم ، وَأَشَارَ </w:t>
      </w:r>
      <w:r w:rsidRPr="00217E29">
        <w:rPr>
          <w:rFonts w:ascii="AGA Arabesque" w:hAnsi="AGA Arabesque"/>
          <w:snapToGrid w:val="0"/>
          <w:sz w:val="32"/>
          <w:szCs w:val="32"/>
        </w:rPr>
        <w:t></w:t>
      </w:r>
      <w:r w:rsidRPr="00217E29">
        <w:rPr>
          <w:sz w:val="32"/>
          <w:szCs w:val="32"/>
          <w:rtl/>
        </w:rPr>
        <w:t xml:space="preserve"> إِلَى إِخْرَاجهمْ مِنْ خَيْبَر </w:t>
      </w:r>
      <w:r w:rsidRPr="00217E29">
        <w:rPr>
          <w:rFonts w:hint="cs"/>
          <w:sz w:val="32"/>
          <w:szCs w:val="32"/>
          <w:rtl/>
          <w:lang w:bidi="ar-JO"/>
        </w:rPr>
        <w:t xml:space="preserve">, </w:t>
      </w:r>
      <w:r w:rsidRPr="00217E29">
        <w:rPr>
          <w:sz w:val="32"/>
          <w:szCs w:val="32"/>
          <w:rtl/>
        </w:rPr>
        <w:t>وَكَانَ ذَلِكَ مِنْ إِخْبَاره بِالْمُغَيَّبَاتِ قَبْل وُقُوعهَا .فتح الباري (ج8ص281)</w:t>
      </w:r>
    </w:p>
  </w:footnote>
  <w:footnote w:id="171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2580</w:t>
      </w:r>
    </w:p>
  </w:footnote>
  <w:footnote w:id="171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w:t>
      </w:r>
      <w:r w:rsidRPr="00217E29">
        <w:rPr>
          <w:sz w:val="32"/>
          <w:szCs w:val="32"/>
          <w:rtl/>
        </w:rPr>
        <w:t>5199</w:t>
      </w:r>
    </w:p>
  </w:footnote>
  <w:footnote w:id="1713">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ال</w:t>
      </w:r>
      <w:r w:rsidRPr="00217E29">
        <w:rPr>
          <w:sz w:val="32"/>
          <w:szCs w:val="32"/>
          <w:rtl/>
        </w:rPr>
        <w:t>هُزَيْلَة</w:t>
      </w:r>
      <w:r w:rsidRPr="00217E29">
        <w:rPr>
          <w:rFonts w:hint="cs"/>
          <w:sz w:val="32"/>
          <w:szCs w:val="32"/>
          <w:rtl/>
        </w:rPr>
        <w:t xml:space="preserve"> </w:t>
      </w:r>
      <w:r w:rsidRPr="00217E29">
        <w:rPr>
          <w:rFonts w:hint="cs"/>
          <w:sz w:val="32"/>
          <w:szCs w:val="32"/>
          <w:rtl/>
          <w:lang w:bidi="ar-JO"/>
        </w:rPr>
        <w:t xml:space="preserve">: </w:t>
      </w:r>
      <w:r w:rsidRPr="00217E29">
        <w:rPr>
          <w:sz w:val="32"/>
          <w:szCs w:val="32"/>
          <w:rtl/>
        </w:rPr>
        <w:t xml:space="preserve">تَصْغِير الْهَزْل </w:t>
      </w:r>
      <w:r w:rsidRPr="00217E29">
        <w:rPr>
          <w:rFonts w:hint="cs"/>
          <w:sz w:val="32"/>
          <w:szCs w:val="32"/>
          <w:rtl/>
          <w:lang w:bidi="ar-JO"/>
        </w:rPr>
        <w:t xml:space="preserve">, </w:t>
      </w:r>
      <w:r w:rsidRPr="00217E29">
        <w:rPr>
          <w:sz w:val="32"/>
          <w:szCs w:val="32"/>
          <w:rtl/>
        </w:rPr>
        <w:t>وَهُوَ ضِدّ الْجَدّ .فتح الباري(ج 8 / ص 281)</w:t>
      </w:r>
    </w:p>
  </w:footnote>
  <w:footnote w:id="171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2580</w:t>
      </w:r>
    </w:p>
  </w:footnote>
  <w:footnote w:id="171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2983</w:t>
      </w:r>
      <w:r w:rsidRPr="00217E29">
        <w:rPr>
          <w:rFonts w:hint="cs"/>
          <w:sz w:val="32"/>
          <w:szCs w:val="32"/>
          <w:rtl/>
        </w:rPr>
        <w:t xml:space="preserve"> ، </w:t>
      </w:r>
      <w:r w:rsidRPr="00217E29">
        <w:rPr>
          <w:sz w:val="32"/>
          <w:szCs w:val="32"/>
          <w:rtl/>
        </w:rPr>
        <w:t xml:space="preserve">( م ) </w:t>
      </w:r>
      <w:r w:rsidRPr="00217E29">
        <w:rPr>
          <w:rFonts w:hint="cs"/>
          <w:sz w:val="32"/>
          <w:szCs w:val="32"/>
          <w:rtl/>
        </w:rPr>
        <w:t>6</w:t>
      </w:r>
      <w:r w:rsidRPr="00217E29">
        <w:rPr>
          <w:sz w:val="32"/>
          <w:szCs w:val="32"/>
          <w:rtl/>
        </w:rPr>
        <w:t xml:space="preserve"> - ( 1551 )</w:t>
      </w:r>
      <w:r w:rsidRPr="00217E29">
        <w:rPr>
          <w:rFonts w:hint="cs"/>
          <w:sz w:val="32"/>
          <w:szCs w:val="32"/>
          <w:rtl/>
        </w:rPr>
        <w:t xml:space="preserve"> ، </w:t>
      </w:r>
      <w:r w:rsidRPr="00217E29">
        <w:rPr>
          <w:sz w:val="32"/>
          <w:szCs w:val="32"/>
          <w:rtl/>
        </w:rPr>
        <w:t>( حم ) 6368</w:t>
      </w:r>
    </w:p>
  </w:footnote>
  <w:footnote w:id="1716">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الْعُرُوض </w:t>
      </w:r>
      <w:r w:rsidRPr="00217E29">
        <w:rPr>
          <w:rFonts w:hint="cs"/>
          <w:sz w:val="32"/>
          <w:szCs w:val="32"/>
          <w:rtl/>
          <w:lang w:bidi="ar-JO"/>
        </w:rPr>
        <w:t xml:space="preserve">: </w:t>
      </w:r>
      <w:r w:rsidRPr="00217E29">
        <w:rPr>
          <w:sz w:val="32"/>
          <w:szCs w:val="32"/>
          <w:rtl/>
        </w:rPr>
        <w:t xml:space="preserve">مَا عَدَا النَّقْد ، وَقِيلَ </w:t>
      </w:r>
      <w:r w:rsidRPr="00217E29">
        <w:rPr>
          <w:rFonts w:hint="cs"/>
          <w:sz w:val="32"/>
          <w:szCs w:val="32"/>
          <w:rtl/>
          <w:lang w:bidi="ar-JO"/>
        </w:rPr>
        <w:t xml:space="preserve">: </w:t>
      </w:r>
      <w:r w:rsidRPr="00217E29">
        <w:rPr>
          <w:sz w:val="32"/>
          <w:szCs w:val="32"/>
          <w:rtl/>
        </w:rPr>
        <w:t xml:space="preserve">مَا لَا يَدْخُلهُ الْكَيْل </w:t>
      </w:r>
      <w:r w:rsidRPr="00217E29">
        <w:rPr>
          <w:rFonts w:hint="cs"/>
          <w:sz w:val="32"/>
          <w:szCs w:val="32"/>
          <w:rtl/>
          <w:lang w:bidi="ar-JO"/>
        </w:rPr>
        <w:t xml:space="preserve">, </w:t>
      </w:r>
      <w:r w:rsidRPr="00217E29">
        <w:rPr>
          <w:sz w:val="32"/>
          <w:szCs w:val="32"/>
          <w:rtl/>
        </w:rPr>
        <w:t xml:space="preserve">وَلَا يَكُون حَيَوَانًا </w:t>
      </w:r>
      <w:r w:rsidRPr="00217E29">
        <w:rPr>
          <w:rFonts w:hint="cs"/>
          <w:sz w:val="32"/>
          <w:szCs w:val="32"/>
          <w:rtl/>
          <w:lang w:bidi="ar-JO"/>
        </w:rPr>
        <w:t xml:space="preserve">, </w:t>
      </w:r>
      <w:r w:rsidRPr="00217E29">
        <w:rPr>
          <w:sz w:val="32"/>
          <w:szCs w:val="32"/>
          <w:rtl/>
        </w:rPr>
        <w:t>وَلَا عَقَارًا .</w:t>
      </w:r>
      <w:r w:rsidRPr="00217E29">
        <w:rPr>
          <w:rFonts w:hint="cs"/>
          <w:sz w:val="32"/>
          <w:szCs w:val="32"/>
          <w:rtl/>
        </w:rPr>
        <w:t xml:space="preserve"> </w:t>
      </w:r>
      <w:r w:rsidRPr="00217E29">
        <w:rPr>
          <w:sz w:val="32"/>
          <w:szCs w:val="32"/>
          <w:rtl/>
        </w:rPr>
        <w:t>فتح الباري (ج 8 / ص 281)</w:t>
      </w:r>
    </w:p>
  </w:footnote>
  <w:footnote w:id="1717">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القتب : هو الرحل الذي يوضع حول سنام البعير تحت الراكب</w:t>
      </w:r>
      <w:r w:rsidRPr="00217E29">
        <w:rPr>
          <w:rFonts w:hint="cs"/>
          <w:sz w:val="32"/>
          <w:szCs w:val="32"/>
          <w:rtl/>
        </w:rPr>
        <w:t xml:space="preserve"> .</w:t>
      </w:r>
    </w:p>
  </w:footnote>
  <w:footnote w:id="171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2580</w:t>
      </w:r>
    </w:p>
  </w:footnote>
  <w:footnote w:id="171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w:t>
      </w:r>
      <w:r w:rsidRPr="00217E29">
        <w:rPr>
          <w:sz w:val="32"/>
          <w:szCs w:val="32"/>
          <w:rtl/>
        </w:rPr>
        <w:t>5199</w:t>
      </w:r>
    </w:p>
  </w:footnote>
  <w:footnote w:id="17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1606</w:t>
      </w:r>
      <w:r w:rsidRPr="00217E29">
        <w:rPr>
          <w:rFonts w:hint="cs"/>
          <w:b w:val="0"/>
          <w:bCs w:val="0"/>
          <w:color w:val="000000"/>
          <w:sz w:val="32"/>
          <w:szCs w:val="32"/>
          <w:rtl/>
        </w:rPr>
        <w:t xml:space="preserve"> , </w:t>
      </w:r>
      <w:r w:rsidRPr="00217E29">
        <w:rPr>
          <w:color w:val="000000"/>
          <w:sz w:val="32"/>
          <w:szCs w:val="32"/>
          <w:rtl/>
        </w:rPr>
        <w:t>( م ) 63 - (1767)</w:t>
      </w:r>
      <w:r w:rsidRPr="00217E29">
        <w:rPr>
          <w:b w:val="0"/>
          <w:bCs w:val="0"/>
          <w:color w:val="000000"/>
          <w:sz w:val="32"/>
          <w:szCs w:val="32"/>
          <w:rtl/>
        </w:rPr>
        <w:t xml:space="preserve"> , ( د ) 3030 , ( حم ) 215</w:t>
      </w:r>
    </w:p>
  </w:footnote>
  <w:footnote w:id="17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219</w:t>
      </w:r>
      <w:r w:rsidRPr="00217E29">
        <w:rPr>
          <w:rFonts w:hint="cs"/>
          <w:b w:val="0"/>
          <w:bCs w:val="0"/>
          <w:color w:val="000000"/>
          <w:sz w:val="32"/>
          <w:szCs w:val="32"/>
          <w:rtl/>
        </w:rPr>
        <w:t xml:space="preserve"> , </w:t>
      </w:r>
      <w:r w:rsidRPr="00217E29">
        <w:rPr>
          <w:color w:val="000000"/>
          <w:sz w:val="32"/>
          <w:szCs w:val="32"/>
          <w:rtl/>
        </w:rPr>
        <w:t>( م ) 63 - (1767)</w:t>
      </w:r>
      <w:r w:rsidRPr="00217E29">
        <w:rPr>
          <w:b w:val="0"/>
          <w:bCs w:val="0"/>
          <w:color w:val="000000"/>
          <w:sz w:val="32"/>
          <w:szCs w:val="32"/>
          <w:rtl/>
        </w:rPr>
        <w:t xml:space="preserve"> , ( ت ) 1607 , ( د ) 3030 </w:t>
      </w:r>
      <w:r w:rsidRPr="00217E29">
        <w:rPr>
          <w:rFonts w:hint="cs"/>
          <w:b w:val="0"/>
          <w:bCs w:val="0"/>
          <w:color w:val="000000"/>
          <w:sz w:val="32"/>
          <w:szCs w:val="32"/>
          <w:rtl/>
        </w:rPr>
        <w:t xml:space="preserve">, وقال الشيخ شعيب الأرناؤوط : إسناده صحيح . </w:t>
      </w:r>
    </w:p>
  </w:footnote>
  <w:footnote w:id="1722">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قَوِيَ .</w:t>
      </w:r>
    </w:p>
  </w:footnote>
  <w:footnote w:id="1723">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فِي مَرَضِ مَوْت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ويَوْم</w:t>
      </w:r>
      <w:r w:rsidRPr="00217E29">
        <w:rPr>
          <w:rFonts w:hint="cs"/>
          <w:color w:val="000000"/>
          <w:sz w:val="32"/>
          <w:szCs w:val="32"/>
          <w:rtl/>
        </w:rPr>
        <w:t>ُ</w:t>
      </w:r>
      <w:r w:rsidRPr="00217E29">
        <w:rPr>
          <w:color w:val="000000"/>
          <w:sz w:val="32"/>
          <w:szCs w:val="32"/>
          <w:rtl/>
        </w:rPr>
        <w:t xml:space="preserve"> الْخَمِيس</w:t>
      </w:r>
      <w:r w:rsidRPr="00217E29">
        <w:rPr>
          <w:rFonts w:hint="cs"/>
          <w:color w:val="000000"/>
          <w:sz w:val="32"/>
          <w:szCs w:val="32"/>
          <w:rtl/>
        </w:rPr>
        <w:t>ِ</w:t>
      </w:r>
      <w:r w:rsidRPr="00217E29">
        <w:rPr>
          <w:color w:val="000000"/>
          <w:sz w:val="32"/>
          <w:szCs w:val="32"/>
          <w:rtl/>
        </w:rPr>
        <w:t xml:space="preserve"> قَبْل</w:t>
      </w:r>
      <w:r w:rsidRPr="00217E29">
        <w:rPr>
          <w:rFonts w:hint="cs"/>
          <w:color w:val="000000"/>
          <w:sz w:val="32"/>
          <w:szCs w:val="32"/>
          <w:rtl/>
        </w:rPr>
        <w:t>َ</w:t>
      </w:r>
      <w:r w:rsidRPr="00217E29">
        <w:rPr>
          <w:color w:val="000000"/>
          <w:sz w:val="32"/>
          <w:szCs w:val="32"/>
          <w:rtl/>
        </w:rPr>
        <w:t xml:space="preserve"> مَوْت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بِأَرْبَعَةِ أَيَّام .</w:t>
      </w:r>
    </w:p>
  </w:footnote>
  <w:footnote w:id="17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2997</w:t>
      </w:r>
    </w:p>
  </w:footnote>
  <w:footnote w:id="17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2888</w:t>
      </w:r>
    </w:p>
  </w:footnote>
  <w:footnote w:id="17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5345</w:t>
      </w:r>
    </w:p>
  </w:footnote>
  <w:footnote w:id="17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م ) 1637 </w:t>
      </w:r>
      <w:r w:rsidRPr="00217E29">
        <w:rPr>
          <w:rFonts w:hint="cs"/>
          <w:color w:val="000000"/>
          <w:sz w:val="32"/>
          <w:szCs w:val="32"/>
          <w:rtl/>
        </w:rPr>
        <w:t xml:space="preserve">, </w:t>
      </w:r>
      <w:r w:rsidRPr="00217E29">
        <w:rPr>
          <w:color w:val="000000"/>
          <w:sz w:val="32"/>
          <w:szCs w:val="32"/>
          <w:rtl/>
        </w:rPr>
        <w:t>( خ ) 2888</w:t>
      </w:r>
    </w:p>
  </w:footnote>
  <w:footnote w:id="1728">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يَشُقّ</w:t>
      </w:r>
      <w:r w:rsidRPr="00217E29">
        <w:rPr>
          <w:rFonts w:hint="cs"/>
          <w:color w:val="000000"/>
          <w:sz w:val="32"/>
          <w:szCs w:val="32"/>
          <w:rtl/>
        </w:rPr>
        <w:t>ُ</w:t>
      </w:r>
      <w:r w:rsidRPr="00217E29">
        <w:rPr>
          <w:color w:val="000000"/>
          <w:sz w:val="32"/>
          <w:szCs w:val="32"/>
          <w:rtl/>
        </w:rPr>
        <w:t xml:space="preserve"> عَلَيْهِ إِمْلَاء</w:t>
      </w:r>
      <w:r w:rsidRPr="00217E29">
        <w:rPr>
          <w:rFonts w:hint="cs"/>
          <w:color w:val="000000"/>
          <w:sz w:val="32"/>
          <w:szCs w:val="32"/>
          <w:rtl/>
        </w:rPr>
        <w:t>ُ</w:t>
      </w:r>
      <w:r w:rsidRPr="00217E29">
        <w:rPr>
          <w:color w:val="000000"/>
          <w:sz w:val="32"/>
          <w:szCs w:val="32"/>
          <w:rtl/>
        </w:rPr>
        <w:t xml:space="preserve"> الْكِتَاب، وَكَأَنَّ عُمَر</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فَهِمَ مِنْ ذَلِكَ أَنَّهُ يَقْتَضِي التَّطْوِيل قَالَ الْقُرْطُبِيّ وَغَيْره : ( اِئْتُونِي ) أَمْر ، وَكَانَ حَقّ</w:t>
      </w:r>
      <w:r w:rsidRPr="00217E29">
        <w:rPr>
          <w:rFonts w:hint="cs"/>
          <w:color w:val="000000"/>
          <w:sz w:val="32"/>
          <w:szCs w:val="32"/>
          <w:rtl/>
        </w:rPr>
        <w:t>ُ</w:t>
      </w:r>
      <w:r w:rsidRPr="00217E29">
        <w:rPr>
          <w:color w:val="000000"/>
          <w:sz w:val="32"/>
          <w:szCs w:val="32"/>
          <w:rtl/>
        </w:rPr>
        <w:t xml:space="preserve"> الْمَأْمُور</w:t>
      </w:r>
      <w:r w:rsidRPr="00217E29">
        <w:rPr>
          <w:rFonts w:hint="cs"/>
          <w:color w:val="000000"/>
          <w:sz w:val="32"/>
          <w:szCs w:val="32"/>
          <w:rtl/>
        </w:rPr>
        <w:t>ِ</w:t>
      </w:r>
      <w:r w:rsidRPr="00217E29">
        <w:rPr>
          <w:color w:val="000000"/>
          <w:sz w:val="32"/>
          <w:szCs w:val="32"/>
          <w:rtl/>
        </w:rPr>
        <w:t xml:space="preserve"> أَنْ يُبَادِر</w:t>
      </w:r>
      <w:r w:rsidRPr="00217E29">
        <w:rPr>
          <w:rFonts w:hint="cs"/>
          <w:color w:val="000000"/>
          <w:sz w:val="32"/>
          <w:szCs w:val="32"/>
          <w:rtl/>
        </w:rPr>
        <w:t>َ</w:t>
      </w:r>
      <w:r w:rsidRPr="00217E29">
        <w:rPr>
          <w:color w:val="000000"/>
          <w:sz w:val="32"/>
          <w:szCs w:val="32"/>
          <w:rtl/>
        </w:rPr>
        <w:t xml:space="preserve"> لِلِامْتِثَالِ ، لَكِنْ ظَهَرَ لِعُمَر</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مَعَ طَائِفَة</w:t>
      </w:r>
      <w:r w:rsidRPr="00217E29">
        <w:rPr>
          <w:rFonts w:hint="cs"/>
          <w:color w:val="000000"/>
          <w:sz w:val="32"/>
          <w:szCs w:val="32"/>
          <w:rtl/>
        </w:rPr>
        <w:t>ٍ</w:t>
      </w:r>
      <w:r w:rsidRPr="00217E29">
        <w:rPr>
          <w:color w:val="000000"/>
          <w:sz w:val="32"/>
          <w:szCs w:val="32"/>
          <w:rtl/>
        </w:rPr>
        <w:t xml:space="preserve"> أَنَّهُ لَيْسَ عَلَى الْوُجُوب ، وَأَنَّهُ مِنْ بَاب</w:t>
      </w:r>
      <w:r w:rsidRPr="00217E29">
        <w:rPr>
          <w:rFonts w:hint="cs"/>
          <w:color w:val="000000"/>
          <w:sz w:val="32"/>
          <w:szCs w:val="32"/>
          <w:rtl/>
        </w:rPr>
        <w:t>ِ</w:t>
      </w:r>
      <w:r w:rsidRPr="00217E29">
        <w:rPr>
          <w:color w:val="000000"/>
          <w:sz w:val="32"/>
          <w:szCs w:val="32"/>
          <w:rtl/>
        </w:rPr>
        <w:t xml:space="preserve"> الْإِرْشَاد</w:t>
      </w:r>
      <w:r w:rsidRPr="00217E29">
        <w:rPr>
          <w:rFonts w:hint="cs"/>
          <w:color w:val="000000"/>
          <w:sz w:val="32"/>
          <w:szCs w:val="32"/>
          <w:rtl/>
        </w:rPr>
        <w:t>ِ</w:t>
      </w:r>
      <w:r w:rsidRPr="00217E29">
        <w:rPr>
          <w:color w:val="000000"/>
          <w:sz w:val="32"/>
          <w:szCs w:val="32"/>
          <w:rtl/>
        </w:rPr>
        <w:t xml:space="preserve"> إِلَى الْأَصْلَح , فَكَرِهُوا أَنْ يُكَلِّفُوهُ مِنْ ذَلِكَ مَا يَشُقّ</w:t>
      </w:r>
      <w:r w:rsidRPr="00217E29">
        <w:rPr>
          <w:rFonts w:hint="cs"/>
          <w:color w:val="000000"/>
          <w:sz w:val="32"/>
          <w:szCs w:val="32"/>
          <w:rtl/>
        </w:rPr>
        <w:t>ُ</w:t>
      </w:r>
      <w:r w:rsidRPr="00217E29">
        <w:rPr>
          <w:color w:val="000000"/>
          <w:sz w:val="32"/>
          <w:szCs w:val="32"/>
          <w:rtl/>
        </w:rPr>
        <w:t xml:space="preserve"> عَلَيْهِ فِي تِلْكَ الْحَالَة , مَعَ اِسْتِحْضَار</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قَوْل</w:t>
      </w:r>
      <w:r w:rsidRPr="00217E29">
        <w:rPr>
          <w:rFonts w:hint="cs"/>
          <w:color w:val="000000"/>
          <w:sz w:val="32"/>
          <w:szCs w:val="32"/>
          <w:rtl/>
        </w:rPr>
        <w:t>َ</w:t>
      </w:r>
      <w:r w:rsidRPr="00217E29">
        <w:rPr>
          <w:color w:val="000000"/>
          <w:sz w:val="32"/>
          <w:szCs w:val="32"/>
          <w:rtl/>
        </w:rPr>
        <w:t xml:space="preserve">ه تَعَالَى : </w:t>
      </w:r>
      <w:r w:rsidRPr="00217E29">
        <w:rPr>
          <w:rFonts w:hint="cs"/>
          <w:color w:val="000000"/>
          <w:sz w:val="32"/>
          <w:szCs w:val="32"/>
          <w:rtl/>
        </w:rPr>
        <w:t>{</w:t>
      </w:r>
      <w:r w:rsidRPr="00217E29">
        <w:rPr>
          <w:color w:val="000000"/>
          <w:sz w:val="32"/>
          <w:szCs w:val="32"/>
          <w:rtl/>
        </w:rPr>
        <w:t xml:space="preserve"> مَا فَرَّطْنَا فِي الْكِتَاب مِنْ شَيْء </w:t>
      </w:r>
      <w:r w:rsidRPr="00217E29">
        <w:rPr>
          <w:rFonts w:hint="cs"/>
          <w:color w:val="000000"/>
          <w:sz w:val="32"/>
          <w:szCs w:val="32"/>
          <w:rtl/>
        </w:rPr>
        <w:t>}</w:t>
      </w:r>
      <w:r w:rsidRPr="00217E29">
        <w:rPr>
          <w:color w:val="000000"/>
          <w:sz w:val="32"/>
          <w:szCs w:val="32"/>
          <w:rtl/>
        </w:rPr>
        <w:t xml:space="preserve"> , وَقَوْله تَعَالَى : </w:t>
      </w:r>
    </w:p>
    <w:p w:rsidR="003E5EAF" w:rsidRPr="00217E29" w:rsidRDefault="003E5EAF" w:rsidP="00BB41FA">
      <w:pPr>
        <w:pStyle w:val="a6"/>
        <w:contextualSpacing/>
        <w:rPr>
          <w:color w:val="000000"/>
          <w:sz w:val="32"/>
          <w:szCs w:val="32"/>
          <w:rtl/>
        </w:rPr>
      </w:pPr>
      <w:r w:rsidRPr="00217E29">
        <w:rPr>
          <w:rFonts w:hint="cs"/>
          <w:color w:val="000000"/>
          <w:sz w:val="32"/>
          <w:szCs w:val="32"/>
          <w:rtl/>
        </w:rPr>
        <w:t>{</w:t>
      </w:r>
      <w:r w:rsidRPr="00217E29">
        <w:rPr>
          <w:color w:val="000000"/>
          <w:sz w:val="32"/>
          <w:szCs w:val="32"/>
          <w:rtl/>
        </w:rPr>
        <w:t xml:space="preserve"> تِبْيَانًا لِكُلِّ شَيْء </w:t>
      </w:r>
      <w:r w:rsidRPr="00217E29">
        <w:rPr>
          <w:rFonts w:hint="cs"/>
          <w:color w:val="000000"/>
          <w:sz w:val="32"/>
          <w:szCs w:val="32"/>
          <w:rtl/>
        </w:rPr>
        <w:t>}</w:t>
      </w:r>
      <w:r w:rsidRPr="00217E29">
        <w:rPr>
          <w:color w:val="000000"/>
          <w:sz w:val="32"/>
          <w:szCs w:val="32"/>
          <w:rtl/>
        </w:rPr>
        <w:t xml:space="preserve"> ، وَلِهَذَا قَالَ عُمَر : </w:t>
      </w:r>
      <w:r w:rsidRPr="00217E29">
        <w:rPr>
          <w:rFonts w:hint="cs"/>
          <w:color w:val="000000"/>
          <w:sz w:val="32"/>
          <w:szCs w:val="32"/>
          <w:rtl/>
        </w:rPr>
        <w:t>"</w:t>
      </w:r>
      <w:r w:rsidRPr="00217E29">
        <w:rPr>
          <w:color w:val="000000"/>
          <w:sz w:val="32"/>
          <w:szCs w:val="32"/>
          <w:rtl/>
        </w:rPr>
        <w:t xml:space="preserve"> حَسْبُنَا كِتَابُ اللهِ </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وَظَهَرَ لِطَائِفَةٍ أُخْرَى أَنَّ الْأَوْلَى أَنْ يُكْتَب</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لِمَا فِيهِ مِنْ اِمْتِثَال</w:t>
      </w:r>
      <w:r w:rsidRPr="00217E29">
        <w:rPr>
          <w:rFonts w:hint="cs"/>
          <w:color w:val="000000"/>
          <w:sz w:val="32"/>
          <w:szCs w:val="32"/>
          <w:rtl/>
        </w:rPr>
        <w:t>ِ</w:t>
      </w:r>
      <w:r w:rsidRPr="00217E29">
        <w:rPr>
          <w:color w:val="000000"/>
          <w:sz w:val="32"/>
          <w:szCs w:val="32"/>
          <w:rtl/>
        </w:rPr>
        <w:t xml:space="preserve"> أَمْر</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وَمَا يَتَضَمَّن</w:t>
      </w:r>
      <w:r w:rsidRPr="00217E29">
        <w:rPr>
          <w:rFonts w:hint="cs"/>
          <w:color w:val="000000"/>
          <w:sz w:val="32"/>
          <w:szCs w:val="32"/>
          <w:rtl/>
        </w:rPr>
        <w:t>ُ</w:t>
      </w:r>
      <w:r w:rsidRPr="00217E29">
        <w:rPr>
          <w:color w:val="000000"/>
          <w:sz w:val="32"/>
          <w:szCs w:val="32"/>
          <w:rtl/>
        </w:rPr>
        <w:t>هُ مِنْ زِيَادَة</w:t>
      </w:r>
      <w:r w:rsidRPr="00217E29">
        <w:rPr>
          <w:rFonts w:hint="cs"/>
          <w:color w:val="000000"/>
          <w:sz w:val="32"/>
          <w:szCs w:val="32"/>
          <w:rtl/>
        </w:rPr>
        <w:t>ِ</w:t>
      </w:r>
      <w:r w:rsidRPr="00217E29">
        <w:rPr>
          <w:color w:val="000000"/>
          <w:sz w:val="32"/>
          <w:szCs w:val="32"/>
          <w:rtl/>
        </w:rPr>
        <w:t xml:space="preserve"> الْإِيضَاح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وَدَلَّ أَمْرُه</w:t>
      </w:r>
      <w:r w:rsidRPr="00217E29">
        <w:rPr>
          <w:rFonts w:hint="cs"/>
          <w:color w:val="000000"/>
          <w:sz w:val="32"/>
          <w:szCs w:val="32"/>
          <w:rtl/>
        </w:rPr>
        <w:t>ُ</w:t>
      </w:r>
      <w:r w:rsidRPr="00217E29">
        <w:rPr>
          <w:color w:val="000000"/>
          <w:sz w:val="32"/>
          <w:szCs w:val="32"/>
          <w:rtl/>
        </w:rPr>
        <w:t xml:space="preserve"> لَهُم</w:t>
      </w:r>
      <w:r w:rsidRPr="00217E29">
        <w:rPr>
          <w:rFonts w:hint="cs"/>
          <w:color w:val="000000"/>
          <w:sz w:val="32"/>
          <w:szCs w:val="32"/>
          <w:rtl/>
        </w:rPr>
        <w:t>ْ</w:t>
      </w:r>
      <w:r w:rsidRPr="00217E29">
        <w:rPr>
          <w:color w:val="000000"/>
          <w:sz w:val="32"/>
          <w:szCs w:val="32"/>
          <w:rtl/>
        </w:rPr>
        <w:t xml:space="preserve"> بِالْقِيَامِ عَلَى أَنَّ أَمْرَهُ الْأَوَّل</w:t>
      </w:r>
      <w:r w:rsidRPr="00217E29">
        <w:rPr>
          <w:rFonts w:hint="cs"/>
          <w:color w:val="000000"/>
          <w:sz w:val="32"/>
          <w:szCs w:val="32"/>
          <w:rtl/>
        </w:rPr>
        <w:t>َ</w:t>
      </w:r>
      <w:r w:rsidRPr="00217E29">
        <w:rPr>
          <w:color w:val="000000"/>
          <w:sz w:val="32"/>
          <w:szCs w:val="32"/>
          <w:rtl/>
        </w:rPr>
        <w:t xml:space="preserve"> كَانَ عَلَى الِاخْتِيَار ، وَلِهَذَا عَاشَ </w:t>
      </w:r>
      <w:r w:rsidRPr="00217E29">
        <w:rPr>
          <w:rFonts w:ascii="AGA Arabesque" w:hAnsi="AGA Arabesque"/>
          <w:snapToGrid w:val="0"/>
          <w:color w:val="000000"/>
          <w:sz w:val="32"/>
          <w:szCs w:val="32"/>
        </w:rPr>
        <w:t></w:t>
      </w:r>
      <w:r w:rsidRPr="00217E29">
        <w:rPr>
          <w:color w:val="000000"/>
          <w:sz w:val="32"/>
          <w:szCs w:val="32"/>
          <w:rtl/>
        </w:rPr>
        <w:t xml:space="preserve"> بَعْد ذَلِكَ أَيَّامًا </w:t>
      </w:r>
      <w:r w:rsidRPr="00217E29">
        <w:rPr>
          <w:rFonts w:hint="cs"/>
          <w:color w:val="000000"/>
          <w:sz w:val="32"/>
          <w:szCs w:val="32"/>
          <w:rtl/>
        </w:rPr>
        <w:t xml:space="preserve">, </w:t>
      </w:r>
      <w:r w:rsidRPr="00217E29">
        <w:rPr>
          <w:color w:val="000000"/>
          <w:sz w:val="32"/>
          <w:szCs w:val="32"/>
          <w:rtl/>
        </w:rPr>
        <w:t>وَلَمْ يُعَاوِد</w:t>
      </w:r>
      <w:r w:rsidRPr="00217E29">
        <w:rPr>
          <w:rFonts w:hint="cs"/>
          <w:color w:val="000000"/>
          <w:sz w:val="32"/>
          <w:szCs w:val="32"/>
          <w:rtl/>
        </w:rPr>
        <w:t>ْ</w:t>
      </w:r>
      <w:r w:rsidRPr="00217E29">
        <w:rPr>
          <w:color w:val="000000"/>
          <w:sz w:val="32"/>
          <w:szCs w:val="32"/>
          <w:rtl/>
        </w:rPr>
        <w:t xml:space="preserve"> أَمْرَهُمْ بِذَلِكَ ، وَلَوْ كَانَ وَاجِبًا لَمْ يَتْرُك</w:t>
      </w:r>
      <w:r w:rsidRPr="00217E29">
        <w:rPr>
          <w:rFonts w:hint="cs"/>
          <w:color w:val="000000"/>
          <w:sz w:val="32"/>
          <w:szCs w:val="32"/>
          <w:rtl/>
        </w:rPr>
        <w:t>ْ</w:t>
      </w:r>
      <w:r w:rsidRPr="00217E29">
        <w:rPr>
          <w:color w:val="000000"/>
          <w:sz w:val="32"/>
          <w:szCs w:val="32"/>
          <w:rtl/>
        </w:rPr>
        <w:t>هُ لِاخْتِلَافِهِمْ , لِأَنَّهُ لَمْ يَتْرُك</w:t>
      </w:r>
      <w:r w:rsidRPr="00217E29">
        <w:rPr>
          <w:rFonts w:hint="cs"/>
          <w:color w:val="000000"/>
          <w:sz w:val="32"/>
          <w:szCs w:val="32"/>
          <w:rtl/>
        </w:rPr>
        <w:t>ْ</w:t>
      </w:r>
      <w:r w:rsidRPr="00217E29">
        <w:rPr>
          <w:color w:val="000000"/>
          <w:sz w:val="32"/>
          <w:szCs w:val="32"/>
          <w:rtl/>
        </w:rPr>
        <w:t xml:space="preserve"> التَّبْلِيغ لِمُخَالَفَةِ مَنْ خَالَفَ ، وَقَدْ كَانَ الصَّحَابَة</w:t>
      </w:r>
      <w:r w:rsidRPr="00217E29">
        <w:rPr>
          <w:rFonts w:hint="cs"/>
          <w:color w:val="000000"/>
          <w:sz w:val="32"/>
          <w:szCs w:val="32"/>
          <w:rtl/>
        </w:rPr>
        <w:t>ُ</w:t>
      </w:r>
      <w:r w:rsidRPr="00217E29">
        <w:rPr>
          <w:color w:val="000000"/>
          <w:sz w:val="32"/>
          <w:szCs w:val="32"/>
          <w:rtl/>
        </w:rPr>
        <w:t xml:space="preserve"> يُرَاجِعُونَهُ فِي بَعْض الْأُمُور</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مَا لَمْ يَجْزِم بِالْأَمْرِ ، فَإِذَا عَزَمَ اِمْتَثَلُوا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وَاخْتُلِفَ فِي الْمُرَاد</w:t>
      </w:r>
      <w:r w:rsidRPr="00217E29">
        <w:rPr>
          <w:rFonts w:hint="cs"/>
          <w:color w:val="000000"/>
          <w:sz w:val="32"/>
          <w:szCs w:val="32"/>
          <w:rtl/>
        </w:rPr>
        <w:t>ِ</w:t>
      </w:r>
      <w:r w:rsidRPr="00217E29">
        <w:rPr>
          <w:color w:val="000000"/>
          <w:sz w:val="32"/>
          <w:szCs w:val="32"/>
          <w:rtl/>
        </w:rPr>
        <w:t xml:space="preserve"> بِالْكِتَابِ ، فَقِيلَ : كَانَ أَرَادَ أَنْ يَكْتُب</w:t>
      </w:r>
      <w:r w:rsidRPr="00217E29">
        <w:rPr>
          <w:rFonts w:hint="cs"/>
          <w:color w:val="000000"/>
          <w:sz w:val="32"/>
          <w:szCs w:val="32"/>
          <w:rtl/>
        </w:rPr>
        <w:t>َ</w:t>
      </w:r>
      <w:r w:rsidRPr="00217E29">
        <w:rPr>
          <w:color w:val="000000"/>
          <w:sz w:val="32"/>
          <w:szCs w:val="32"/>
          <w:rtl/>
        </w:rPr>
        <w:t xml:space="preserve"> كِتَابًا يَنُصّ</w:t>
      </w:r>
      <w:r w:rsidRPr="00217E29">
        <w:rPr>
          <w:rFonts w:hint="cs"/>
          <w:color w:val="000000"/>
          <w:sz w:val="32"/>
          <w:szCs w:val="32"/>
          <w:rtl/>
        </w:rPr>
        <w:t>ُ</w:t>
      </w:r>
      <w:r w:rsidRPr="00217E29">
        <w:rPr>
          <w:color w:val="000000"/>
          <w:sz w:val="32"/>
          <w:szCs w:val="32"/>
          <w:rtl/>
        </w:rPr>
        <w:t xml:space="preserve"> فِيهِ عَلَى الْأَحْكَام</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لِيَرْتَفِع</w:t>
      </w:r>
      <w:r w:rsidRPr="00217E29">
        <w:rPr>
          <w:rFonts w:hint="cs"/>
          <w:color w:val="000000"/>
          <w:sz w:val="32"/>
          <w:szCs w:val="32"/>
          <w:rtl/>
        </w:rPr>
        <w:t>َ</w:t>
      </w:r>
      <w:r w:rsidRPr="00217E29">
        <w:rPr>
          <w:color w:val="000000"/>
          <w:sz w:val="32"/>
          <w:szCs w:val="32"/>
          <w:rtl/>
        </w:rPr>
        <w:t xml:space="preserve"> الِاخْتِلَاف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وَقِيلَ : بَلْ أَرَادَ أَنْ يَنُصّ</w:t>
      </w:r>
      <w:r w:rsidRPr="00217E29">
        <w:rPr>
          <w:rFonts w:hint="cs"/>
          <w:color w:val="000000"/>
          <w:sz w:val="32"/>
          <w:szCs w:val="32"/>
          <w:rtl/>
        </w:rPr>
        <w:t>َ</w:t>
      </w:r>
      <w:r w:rsidRPr="00217E29">
        <w:rPr>
          <w:color w:val="000000"/>
          <w:sz w:val="32"/>
          <w:szCs w:val="32"/>
          <w:rtl/>
        </w:rPr>
        <w:t xml:space="preserve"> عَلَى أَسَامِي الْخُلَفَاء</w:t>
      </w:r>
      <w:r w:rsidRPr="00217E29">
        <w:rPr>
          <w:rFonts w:hint="cs"/>
          <w:color w:val="000000"/>
          <w:sz w:val="32"/>
          <w:szCs w:val="32"/>
          <w:rtl/>
        </w:rPr>
        <w:t>ِ</w:t>
      </w:r>
      <w:r w:rsidRPr="00217E29">
        <w:rPr>
          <w:color w:val="000000"/>
          <w:sz w:val="32"/>
          <w:szCs w:val="32"/>
          <w:rtl/>
        </w:rPr>
        <w:t xml:space="preserve"> بَعْدَه </w:t>
      </w:r>
      <w:r w:rsidRPr="00217E29">
        <w:rPr>
          <w:rFonts w:hint="cs"/>
          <w:color w:val="000000"/>
          <w:sz w:val="32"/>
          <w:szCs w:val="32"/>
          <w:rtl/>
        </w:rPr>
        <w:t xml:space="preserve">, </w:t>
      </w:r>
      <w:r w:rsidRPr="00217E29">
        <w:rPr>
          <w:color w:val="000000"/>
          <w:sz w:val="32"/>
          <w:szCs w:val="32"/>
          <w:rtl/>
        </w:rPr>
        <w:t>حَتَّى لَا يَقَع</w:t>
      </w:r>
      <w:r w:rsidRPr="00217E29">
        <w:rPr>
          <w:rFonts w:hint="cs"/>
          <w:color w:val="000000"/>
          <w:sz w:val="32"/>
          <w:szCs w:val="32"/>
          <w:rtl/>
        </w:rPr>
        <w:t>َ</w:t>
      </w:r>
      <w:r w:rsidRPr="00217E29">
        <w:rPr>
          <w:color w:val="000000"/>
          <w:sz w:val="32"/>
          <w:szCs w:val="32"/>
          <w:rtl/>
        </w:rPr>
        <w:t xml:space="preserve"> بَيْن</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مْ الِاخْتِلَاف قَالَهُ سُفْيَان بْن عُيَيْنَةَ </w:t>
      </w:r>
      <w:r w:rsidRPr="00217E29">
        <w:rPr>
          <w:rFonts w:hint="cs"/>
          <w:color w:val="000000"/>
          <w:sz w:val="32"/>
          <w:szCs w:val="32"/>
          <w:rtl/>
        </w:rPr>
        <w:t xml:space="preserve">, </w:t>
      </w:r>
      <w:r w:rsidRPr="00217E29">
        <w:rPr>
          <w:color w:val="000000"/>
          <w:sz w:val="32"/>
          <w:szCs w:val="32"/>
          <w:rtl/>
        </w:rPr>
        <w:t xml:space="preserve">وَيُؤَيِّدهُ أَنَّهُ </w:t>
      </w:r>
      <w:r w:rsidRPr="00217E29">
        <w:rPr>
          <w:rFonts w:ascii="AGA Arabesque" w:hAnsi="AGA Arabesque"/>
          <w:snapToGrid w:val="0"/>
          <w:color w:val="000000"/>
          <w:sz w:val="32"/>
          <w:szCs w:val="32"/>
        </w:rPr>
        <w:t></w:t>
      </w:r>
      <w:r w:rsidRPr="00217E29">
        <w:rPr>
          <w:color w:val="000000"/>
          <w:sz w:val="32"/>
          <w:szCs w:val="32"/>
          <w:rtl/>
        </w:rPr>
        <w:t xml:space="preserve"> قَالَ فِي أَوَائِل</w:t>
      </w:r>
      <w:r w:rsidRPr="00217E29">
        <w:rPr>
          <w:rFonts w:hint="cs"/>
          <w:color w:val="000000"/>
          <w:sz w:val="32"/>
          <w:szCs w:val="32"/>
          <w:rtl/>
        </w:rPr>
        <w:t>ِ</w:t>
      </w:r>
      <w:r w:rsidRPr="00217E29">
        <w:rPr>
          <w:color w:val="000000"/>
          <w:sz w:val="32"/>
          <w:szCs w:val="32"/>
          <w:rtl/>
        </w:rPr>
        <w:t xml:space="preserve"> مَرَض</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وَهُوَ عِنْد</w:t>
      </w:r>
      <w:r w:rsidRPr="00217E29">
        <w:rPr>
          <w:rFonts w:hint="cs"/>
          <w:color w:val="000000"/>
          <w:sz w:val="32"/>
          <w:szCs w:val="32"/>
          <w:rtl/>
        </w:rPr>
        <w:t>َ</w:t>
      </w:r>
      <w:r w:rsidRPr="00217E29">
        <w:rPr>
          <w:color w:val="000000"/>
          <w:sz w:val="32"/>
          <w:szCs w:val="32"/>
          <w:rtl/>
        </w:rPr>
        <w:t xml:space="preserve"> عَائِشَة : " اُدْعِ لِي أَبَاكِ وَأَخَاكِ حَتَّى أَكْتُب</w:t>
      </w:r>
      <w:r w:rsidRPr="00217E29">
        <w:rPr>
          <w:rFonts w:hint="cs"/>
          <w:color w:val="000000"/>
          <w:sz w:val="32"/>
          <w:szCs w:val="32"/>
          <w:rtl/>
        </w:rPr>
        <w:t>َ</w:t>
      </w:r>
      <w:r w:rsidRPr="00217E29">
        <w:rPr>
          <w:color w:val="000000"/>
          <w:sz w:val="32"/>
          <w:szCs w:val="32"/>
          <w:rtl/>
        </w:rPr>
        <w:t xml:space="preserve"> كِتَابًا ، فَإِنِّي أَخَاف</w:t>
      </w:r>
      <w:r w:rsidRPr="00217E29">
        <w:rPr>
          <w:rFonts w:hint="cs"/>
          <w:color w:val="000000"/>
          <w:sz w:val="32"/>
          <w:szCs w:val="32"/>
          <w:rtl/>
        </w:rPr>
        <w:t>ُ</w:t>
      </w:r>
      <w:r w:rsidRPr="00217E29">
        <w:rPr>
          <w:color w:val="000000"/>
          <w:sz w:val="32"/>
          <w:szCs w:val="32"/>
          <w:rtl/>
        </w:rPr>
        <w:t xml:space="preserve"> أَنْ يَتَمَنَّى مُتَمَنٍّ </w:t>
      </w:r>
      <w:r w:rsidRPr="00217E29">
        <w:rPr>
          <w:rFonts w:hint="cs"/>
          <w:color w:val="000000"/>
          <w:sz w:val="32"/>
          <w:szCs w:val="32"/>
          <w:rtl/>
        </w:rPr>
        <w:t xml:space="preserve">, </w:t>
      </w:r>
      <w:r w:rsidRPr="00217E29">
        <w:rPr>
          <w:color w:val="000000"/>
          <w:sz w:val="32"/>
          <w:szCs w:val="32"/>
          <w:rtl/>
        </w:rPr>
        <w:t>وَيَقُول</w:t>
      </w:r>
      <w:r w:rsidRPr="00217E29">
        <w:rPr>
          <w:rFonts w:hint="cs"/>
          <w:color w:val="000000"/>
          <w:sz w:val="32"/>
          <w:szCs w:val="32"/>
          <w:rtl/>
        </w:rPr>
        <w:t>َ</w:t>
      </w:r>
      <w:r w:rsidRPr="00217E29">
        <w:rPr>
          <w:color w:val="000000"/>
          <w:sz w:val="32"/>
          <w:szCs w:val="32"/>
          <w:rtl/>
        </w:rPr>
        <w:t xml:space="preserve"> قَائِل ، وَيَأْبَى اللهُ وَالْمُؤْمِنُونَ إِلَّا أَبَا بَكْر " أَخْرَجَهُ مُسْلِم . وَلِلْمُصَنِّفِ مَعْنَاهُ ، وَمَعَ ذَلِكَ فَلَمْ يَكْتُب </w:t>
      </w:r>
      <w:r w:rsidRPr="00217E29">
        <w:rPr>
          <w:rFonts w:ascii="AGA Arabesque" w:hAnsi="AGA Arabesque"/>
          <w:snapToGrid w:val="0"/>
          <w:sz w:val="32"/>
          <w:szCs w:val="32"/>
        </w:rPr>
        <w:t></w:t>
      </w:r>
      <w:r w:rsidRPr="00217E29">
        <w:rPr>
          <w:rFonts w:ascii="AGA Arabesque" w:hAnsi="AGA Arabesque" w:hint="cs"/>
          <w:snapToGrid w:val="0"/>
          <w:sz w:val="32"/>
          <w:szCs w:val="32"/>
          <w:rtl/>
        </w:rPr>
        <w:t xml:space="preserve"> </w:t>
      </w:r>
      <w:r w:rsidRPr="00217E29">
        <w:rPr>
          <w:color w:val="000000"/>
          <w:sz w:val="32"/>
          <w:szCs w:val="32"/>
          <w:rtl/>
        </w:rPr>
        <w:t>.</w:t>
      </w:r>
      <w:r w:rsidRPr="00217E29">
        <w:rPr>
          <w:rFonts w:hint="cs"/>
          <w:color w:val="000000"/>
          <w:sz w:val="32"/>
          <w:szCs w:val="32"/>
          <w:rtl/>
        </w:rPr>
        <w:t xml:space="preserve"> </w:t>
      </w:r>
      <w:r w:rsidRPr="00217E29">
        <w:rPr>
          <w:color w:val="000000"/>
          <w:sz w:val="32"/>
          <w:szCs w:val="32"/>
          <w:rtl/>
        </w:rPr>
        <w:t xml:space="preserve">فتح الباري (ج 1 / ص 182) </w:t>
      </w:r>
    </w:p>
  </w:footnote>
  <w:footnote w:id="17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114</w:t>
      </w:r>
    </w:p>
  </w:footnote>
  <w:footnote w:id="17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5345</w:t>
      </w:r>
    </w:p>
  </w:footnote>
  <w:footnote w:id="1731">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قَالَ عِيَاض : مَعْنَى ( أَهْجَرَ ) أَفْحَشَ ، يُقَال : هَجَرَ الرَّجُلُ </w:t>
      </w:r>
      <w:r w:rsidRPr="00217E29">
        <w:rPr>
          <w:rFonts w:hint="cs"/>
          <w:color w:val="000000"/>
          <w:sz w:val="32"/>
          <w:szCs w:val="32"/>
          <w:rtl/>
        </w:rPr>
        <w:t xml:space="preserve">: </w:t>
      </w:r>
      <w:r w:rsidRPr="00217E29">
        <w:rPr>
          <w:color w:val="000000"/>
          <w:sz w:val="32"/>
          <w:szCs w:val="32"/>
          <w:rtl/>
        </w:rPr>
        <w:t xml:space="preserve">إِذَا هَذَى ، وَأَهْجَرَ إِذَا أَفْحَشَ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وَتُعُقِّبَ بِأَنَّهُ يَسْتَلْزِم</w:t>
      </w:r>
      <w:r w:rsidRPr="00217E29">
        <w:rPr>
          <w:rFonts w:hint="cs"/>
          <w:color w:val="000000"/>
          <w:sz w:val="32"/>
          <w:szCs w:val="32"/>
          <w:rtl/>
        </w:rPr>
        <w:t>ُ</w:t>
      </w:r>
      <w:r w:rsidRPr="00217E29">
        <w:rPr>
          <w:color w:val="000000"/>
          <w:sz w:val="32"/>
          <w:szCs w:val="32"/>
          <w:rtl/>
        </w:rPr>
        <w:t xml:space="preserve"> أَنْ يَكُون</w:t>
      </w:r>
      <w:r w:rsidRPr="00217E29">
        <w:rPr>
          <w:rFonts w:hint="cs"/>
          <w:color w:val="000000"/>
          <w:sz w:val="32"/>
          <w:szCs w:val="32"/>
          <w:rtl/>
        </w:rPr>
        <w:t>َ</w:t>
      </w:r>
      <w:r w:rsidRPr="00217E29">
        <w:rPr>
          <w:color w:val="000000"/>
          <w:sz w:val="32"/>
          <w:szCs w:val="32"/>
          <w:rtl/>
        </w:rPr>
        <w:t xml:space="preserve"> بِسُكُونِ الْهَاء , وَالرِّوَايَات</w:t>
      </w:r>
      <w:r w:rsidRPr="00217E29">
        <w:rPr>
          <w:rFonts w:hint="cs"/>
          <w:color w:val="000000"/>
          <w:sz w:val="32"/>
          <w:szCs w:val="32"/>
          <w:rtl/>
        </w:rPr>
        <w:t>ُ</w:t>
      </w:r>
      <w:r w:rsidRPr="00217E29">
        <w:rPr>
          <w:color w:val="000000"/>
          <w:sz w:val="32"/>
          <w:szCs w:val="32"/>
          <w:rtl/>
        </w:rPr>
        <w:t xml:space="preserve"> كُلّ</w:t>
      </w:r>
      <w:r w:rsidRPr="00217E29">
        <w:rPr>
          <w:rFonts w:hint="cs"/>
          <w:color w:val="000000"/>
          <w:sz w:val="32"/>
          <w:szCs w:val="32"/>
          <w:rtl/>
        </w:rPr>
        <w:t>ُ</w:t>
      </w:r>
      <w:r w:rsidRPr="00217E29">
        <w:rPr>
          <w:color w:val="000000"/>
          <w:sz w:val="32"/>
          <w:szCs w:val="32"/>
          <w:rtl/>
        </w:rPr>
        <w:t>هَا إِنَّمَا هِيَ بِفَتْحِهَا ، وَلَخَصَّهُ الْقُرْطُبِيّ</w:t>
      </w:r>
      <w:r w:rsidRPr="00217E29">
        <w:rPr>
          <w:rFonts w:hint="cs"/>
          <w:color w:val="000000"/>
          <w:sz w:val="32"/>
          <w:szCs w:val="32"/>
          <w:rtl/>
        </w:rPr>
        <w:t>ُ</w:t>
      </w:r>
      <w:r w:rsidRPr="00217E29">
        <w:rPr>
          <w:color w:val="000000"/>
          <w:sz w:val="32"/>
          <w:szCs w:val="32"/>
          <w:rtl/>
        </w:rPr>
        <w:t xml:space="preserve"> تَلْخِيصًا حَسَنًا </w:t>
      </w:r>
      <w:r w:rsidRPr="00217E29">
        <w:rPr>
          <w:rFonts w:hint="cs"/>
          <w:color w:val="000000"/>
          <w:sz w:val="32"/>
          <w:szCs w:val="32"/>
          <w:rtl/>
        </w:rPr>
        <w:t xml:space="preserve">, </w:t>
      </w:r>
      <w:r w:rsidRPr="00217E29">
        <w:rPr>
          <w:color w:val="000000"/>
          <w:sz w:val="32"/>
          <w:szCs w:val="32"/>
          <w:rtl/>
        </w:rPr>
        <w:t>ثُمَّ لَخَّصْت</w:t>
      </w:r>
      <w:r w:rsidRPr="00217E29">
        <w:rPr>
          <w:rFonts w:hint="cs"/>
          <w:color w:val="000000"/>
          <w:sz w:val="32"/>
          <w:szCs w:val="32"/>
          <w:rtl/>
        </w:rPr>
        <w:t>ُ</w:t>
      </w:r>
      <w:r w:rsidRPr="00217E29">
        <w:rPr>
          <w:color w:val="000000"/>
          <w:sz w:val="32"/>
          <w:szCs w:val="32"/>
          <w:rtl/>
        </w:rPr>
        <w:t>ه مِنْ كَلَام</w:t>
      </w:r>
      <w:r w:rsidRPr="00217E29">
        <w:rPr>
          <w:rFonts w:hint="cs"/>
          <w:color w:val="000000"/>
          <w:sz w:val="32"/>
          <w:szCs w:val="32"/>
          <w:rtl/>
        </w:rPr>
        <w:t>ِ</w:t>
      </w:r>
      <w:r w:rsidRPr="00217E29">
        <w:rPr>
          <w:color w:val="000000"/>
          <w:sz w:val="32"/>
          <w:szCs w:val="32"/>
          <w:rtl/>
        </w:rPr>
        <w:t>ه، وَحَاصِل</w:t>
      </w:r>
      <w:r w:rsidRPr="00217E29">
        <w:rPr>
          <w:rFonts w:hint="cs"/>
          <w:color w:val="000000"/>
          <w:sz w:val="32"/>
          <w:szCs w:val="32"/>
          <w:rtl/>
        </w:rPr>
        <w:t>ُ</w:t>
      </w:r>
      <w:r w:rsidRPr="00217E29">
        <w:rPr>
          <w:color w:val="000000"/>
          <w:sz w:val="32"/>
          <w:szCs w:val="32"/>
          <w:rtl/>
        </w:rPr>
        <w:t>ه أَنَّ قَوْل</w:t>
      </w:r>
      <w:r w:rsidRPr="00217E29">
        <w:rPr>
          <w:rFonts w:hint="cs"/>
          <w:color w:val="000000"/>
          <w:sz w:val="32"/>
          <w:szCs w:val="32"/>
          <w:rtl/>
        </w:rPr>
        <w:t>َ</w:t>
      </w:r>
      <w:r w:rsidRPr="00217E29">
        <w:rPr>
          <w:color w:val="000000"/>
          <w:sz w:val="32"/>
          <w:szCs w:val="32"/>
          <w:rtl/>
        </w:rPr>
        <w:t>ه( هَجَرَ ) الرَّاجِحُ فِيهِ إِثْبَات</w:t>
      </w:r>
      <w:r w:rsidRPr="00217E29">
        <w:rPr>
          <w:rFonts w:hint="cs"/>
          <w:color w:val="000000"/>
          <w:sz w:val="32"/>
          <w:szCs w:val="32"/>
          <w:rtl/>
        </w:rPr>
        <w:t>ُ</w:t>
      </w:r>
      <w:r w:rsidRPr="00217E29">
        <w:rPr>
          <w:color w:val="000000"/>
          <w:sz w:val="32"/>
          <w:szCs w:val="32"/>
          <w:rtl/>
        </w:rPr>
        <w:t xml:space="preserve"> هَمْزَة الِاسْتِفْهَام</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وَبِفَتَحَاتٍ </w:t>
      </w:r>
      <w:r w:rsidRPr="00217E29">
        <w:rPr>
          <w:rFonts w:hint="cs"/>
          <w:color w:val="000000"/>
          <w:sz w:val="32"/>
          <w:szCs w:val="32"/>
          <w:rtl/>
        </w:rPr>
        <w:t xml:space="preserve">, </w:t>
      </w:r>
      <w:r w:rsidRPr="00217E29">
        <w:rPr>
          <w:color w:val="000000"/>
          <w:sz w:val="32"/>
          <w:szCs w:val="32"/>
          <w:rtl/>
        </w:rPr>
        <w:t>عَلَى أَنَّهُ فِعْل مَاضٍ ، أَيْ : قَالَ هُجْرًا ، وَالْهُجْر بِالضَّمِّ : الْهَذَيَان , وَالْمُرَاد</w:t>
      </w:r>
      <w:r w:rsidRPr="00217E29">
        <w:rPr>
          <w:rFonts w:hint="cs"/>
          <w:color w:val="000000"/>
          <w:sz w:val="32"/>
          <w:szCs w:val="32"/>
          <w:rtl/>
        </w:rPr>
        <w:t>ُ</w:t>
      </w:r>
      <w:r w:rsidRPr="00217E29">
        <w:rPr>
          <w:color w:val="000000"/>
          <w:sz w:val="32"/>
          <w:szCs w:val="32"/>
          <w:rtl/>
        </w:rPr>
        <w:t xml:space="preserve"> بِهِ هُنَا مَا يَقَع</w:t>
      </w:r>
      <w:r w:rsidRPr="00217E29">
        <w:rPr>
          <w:rFonts w:hint="cs"/>
          <w:color w:val="000000"/>
          <w:sz w:val="32"/>
          <w:szCs w:val="32"/>
          <w:rtl/>
        </w:rPr>
        <w:t>ُ</w:t>
      </w:r>
      <w:r w:rsidRPr="00217E29">
        <w:rPr>
          <w:color w:val="000000"/>
          <w:sz w:val="32"/>
          <w:szCs w:val="32"/>
          <w:rtl/>
        </w:rPr>
        <w:t xml:space="preserve"> مِنْ كَلَام</w:t>
      </w:r>
      <w:r w:rsidRPr="00217E29">
        <w:rPr>
          <w:rFonts w:hint="cs"/>
          <w:color w:val="000000"/>
          <w:sz w:val="32"/>
          <w:szCs w:val="32"/>
          <w:rtl/>
        </w:rPr>
        <w:t>ِ</w:t>
      </w:r>
      <w:r w:rsidRPr="00217E29">
        <w:rPr>
          <w:color w:val="000000"/>
          <w:sz w:val="32"/>
          <w:szCs w:val="32"/>
          <w:rtl/>
        </w:rPr>
        <w:t xml:space="preserve"> الْمَرِيض</w:t>
      </w:r>
      <w:r w:rsidRPr="00217E29">
        <w:rPr>
          <w:rFonts w:hint="cs"/>
          <w:color w:val="000000"/>
          <w:sz w:val="32"/>
          <w:szCs w:val="32"/>
          <w:rtl/>
        </w:rPr>
        <w:t>ِ</w:t>
      </w:r>
      <w:r w:rsidRPr="00217E29">
        <w:rPr>
          <w:color w:val="000000"/>
          <w:sz w:val="32"/>
          <w:szCs w:val="32"/>
          <w:rtl/>
        </w:rPr>
        <w:t xml:space="preserve"> الَّذِي لَا يَنْتَظِم</w:t>
      </w:r>
      <w:r w:rsidRPr="00217E29">
        <w:rPr>
          <w:rFonts w:hint="cs"/>
          <w:color w:val="000000"/>
          <w:sz w:val="32"/>
          <w:szCs w:val="32"/>
          <w:rtl/>
        </w:rPr>
        <w:t>ُ</w:t>
      </w:r>
      <w:r w:rsidRPr="00217E29">
        <w:rPr>
          <w:color w:val="000000"/>
          <w:sz w:val="32"/>
          <w:szCs w:val="32"/>
          <w:rtl/>
        </w:rPr>
        <w:t xml:space="preserve"> وَلَا يُعْتَدّ</w:t>
      </w:r>
      <w:r w:rsidRPr="00217E29">
        <w:rPr>
          <w:rFonts w:hint="cs"/>
          <w:color w:val="000000"/>
          <w:sz w:val="32"/>
          <w:szCs w:val="32"/>
          <w:rtl/>
        </w:rPr>
        <w:t>ُ</w:t>
      </w:r>
      <w:r w:rsidRPr="00217E29">
        <w:rPr>
          <w:color w:val="000000"/>
          <w:sz w:val="32"/>
          <w:szCs w:val="32"/>
          <w:rtl/>
        </w:rPr>
        <w:t xml:space="preserve"> بِهِ لِعَدَمِ فَائِدَته , وَوُقُوع</w:t>
      </w:r>
      <w:r w:rsidRPr="00217E29">
        <w:rPr>
          <w:rFonts w:hint="cs"/>
          <w:color w:val="000000"/>
          <w:sz w:val="32"/>
          <w:szCs w:val="32"/>
          <w:rtl/>
        </w:rPr>
        <w:t>ُ</w:t>
      </w:r>
      <w:r w:rsidRPr="00217E29">
        <w:rPr>
          <w:color w:val="000000"/>
          <w:sz w:val="32"/>
          <w:szCs w:val="32"/>
          <w:rtl/>
        </w:rPr>
        <w:t xml:space="preserve"> ذَلِكَ مِنْ النَّبِيّ</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مُسْتَحِيل </w:t>
      </w:r>
      <w:r w:rsidRPr="00217E29">
        <w:rPr>
          <w:rFonts w:hint="cs"/>
          <w:color w:val="000000"/>
          <w:sz w:val="32"/>
          <w:szCs w:val="32"/>
          <w:rtl/>
        </w:rPr>
        <w:t xml:space="preserve">, </w:t>
      </w:r>
      <w:r w:rsidRPr="00217E29">
        <w:rPr>
          <w:color w:val="000000"/>
          <w:sz w:val="32"/>
          <w:szCs w:val="32"/>
          <w:rtl/>
        </w:rPr>
        <w:t>لِأَنَّهُ مَعْصُوم</w:t>
      </w:r>
      <w:r w:rsidRPr="00217E29">
        <w:rPr>
          <w:rFonts w:hint="cs"/>
          <w:color w:val="000000"/>
          <w:sz w:val="32"/>
          <w:szCs w:val="32"/>
          <w:rtl/>
        </w:rPr>
        <w:t>ٌ</w:t>
      </w:r>
      <w:r w:rsidRPr="00217E29">
        <w:rPr>
          <w:color w:val="000000"/>
          <w:sz w:val="32"/>
          <w:szCs w:val="32"/>
          <w:rtl/>
        </w:rPr>
        <w:t xml:space="preserve"> فِي صِحَّت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وَمَرَض</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لِقَوْلِهِ تَعَالَى : </w:t>
      </w:r>
      <w:r w:rsidRPr="00217E29">
        <w:rPr>
          <w:rFonts w:hint="cs"/>
          <w:color w:val="000000"/>
          <w:sz w:val="32"/>
          <w:szCs w:val="32"/>
          <w:rtl/>
        </w:rPr>
        <w:t>{</w:t>
      </w:r>
      <w:r w:rsidRPr="00217E29">
        <w:rPr>
          <w:color w:val="000000"/>
          <w:sz w:val="32"/>
          <w:szCs w:val="32"/>
          <w:rtl/>
        </w:rPr>
        <w:t xml:space="preserve"> وَمَا يَنْطِقُ عَنْ الْهَوَى </w:t>
      </w:r>
      <w:r w:rsidRPr="00217E29">
        <w:rPr>
          <w:rFonts w:hint="cs"/>
          <w:color w:val="000000"/>
          <w:sz w:val="32"/>
          <w:szCs w:val="32"/>
          <w:rtl/>
        </w:rPr>
        <w:t>}</w:t>
      </w:r>
      <w:r w:rsidRPr="00217E29">
        <w:rPr>
          <w:color w:val="000000"/>
          <w:sz w:val="32"/>
          <w:szCs w:val="32"/>
          <w:rtl/>
        </w:rPr>
        <w:t xml:space="preserve"> وَلِقَوْلِهِ </w:t>
      </w:r>
      <w:r w:rsidRPr="00217E29">
        <w:rPr>
          <w:rFonts w:ascii="AGA Arabesque" w:hAnsi="AGA Arabesque"/>
          <w:snapToGrid w:val="0"/>
          <w:color w:val="000000"/>
          <w:sz w:val="32"/>
          <w:szCs w:val="32"/>
        </w:rPr>
        <w:t></w:t>
      </w:r>
      <w:r w:rsidRPr="00217E29">
        <w:rPr>
          <w:color w:val="000000"/>
          <w:sz w:val="32"/>
          <w:szCs w:val="32"/>
          <w:rtl/>
        </w:rPr>
        <w:t xml:space="preserve"> : </w:t>
      </w:r>
    </w:p>
    <w:p w:rsidR="003E5EAF" w:rsidRPr="00217E29" w:rsidRDefault="003E5EAF" w:rsidP="00BB41FA">
      <w:pPr>
        <w:pStyle w:val="a6"/>
        <w:contextualSpacing/>
        <w:rPr>
          <w:color w:val="000000"/>
          <w:sz w:val="32"/>
          <w:szCs w:val="32"/>
          <w:rtl/>
        </w:rPr>
      </w:pPr>
      <w:r w:rsidRPr="00217E29">
        <w:rPr>
          <w:color w:val="000000"/>
          <w:sz w:val="32"/>
          <w:szCs w:val="32"/>
          <w:rtl/>
        </w:rPr>
        <w:t>" إِنِّي لَا أَقُول</w:t>
      </w:r>
      <w:r w:rsidRPr="00217E29">
        <w:rPr>
          <w:rFonts w:hint="cs"/>
          <w:color w:val="000000"/>
          <w:sz w:val="32"/>
          <w:szCs w:val="32"/>
          <w:rtl/>
        </w:rPr>
        <w:t>ُ</w:t>
      </w:r>
      <w:r w:rsidRPr="00217E29">
        <w:rPr>
          <w:color w:val="000000"/>
          <w:sz w:val="32"/>
          <w:szCs w:val="32"/>
          <w:rtl/>
        </w:rPr>
        <w:t xml:space="preserve"> فِي الْغَضَب وَالرِّضَا إِلَّا حَقًّا " , وَإِذَا عُرِفَ ذَلِكَ </w:t>
      </w:r>
      <w:r w:rsidRPr="00217E29">
        <w:rPr>
          <w:rFonts w:hint="cs"/>
          <w:color w:val="000000"/>
          <w:sz w:val="32"/>
          <w:szCs w:val="32"/>
          <w:rtl/>
        </w:rPr>
        <w:t xml:space="preserve">, </w:t>
      </w:r>
      <w:r w:rsidRPr="00217E29">
        <w:rPr>
          <w:color w:val="000000"/>
          <w:sz w:val="32"/>
          <w:szCs w:val="32"/>
          <w:rtl/>
        </w:rPr>
        <w:t>فَإِنَّمَا قَالَهُ مَنْ قَالَهُ مُنْكِرًا عَلَى مَنْ ي</w:t>
      </w:r>
      <w:r w:rsidRPr="00217E29">
        <w:rPr>
          <w:rFonts w:hint="cs"/>
          <w:color w:val="000000"/>
          <w:sz w:val="32"/>
          <w:szCs w:val="32"/>
          <w:rtl/>
        </w:rPr>
        <w:t>َتَوَقَّ</w:t>
      </w:r>
      <w:r w:rsidRPr="00217E29">
        <w:rPr>
          <w:color w:val="000000"/>
          <w:sz w:val="32"/>
          <w:szCs w:val="32"/>
          <w:rtl/>
        </w:rPr>
        <w:t>ف</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فِي </w:t>
      </w:r>
      <w:r w:rsidRPr="00217E29">
        <w:rPr>
          <w:color w:val="000000"/>
          <w:sz w:val="32"/>
          <w:szCs w:val="32"/>
          <w:rtl/>
        </w:rPr>
        <w:t>اِمْتِثَال</w:t>
      </w:r>
      <w:r w:rsidRPr="00217E29">
        <w:rPr>
          <w:rFonts w:hint="cs"/>
          <w:color w:val="000000"/>
          <w:sz w:val="32"/>
          <w:szCs w:val="32"/>
          <w:rtl/>
        </w:rPr>
        <w:t>ِ</w:t>
      </w:r>
      <w:r w:rsidRPr="00217E29">
        <w:rPr>
          <w:color w:val="000000"/>
          <w:sz w:val="32"/>
          <w:szCs w:val="32"/>
          <w:rtl/>
        </w:rPr>
        <w:t xml:space="preserve"> أَمْر</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بِإِحْضَارِ الْكَتِف</w:t>
      </w:r>
      <w:r w:rsidRPr="00217E29">
        <w:rPr>
          <w:rFonts w:hint="cs"/>
          <w:color w:val="000000"/>
          <w:sz w:val="32"/>
          <w:szCs w:val="32"/>
          <w:rtl/>
        </w:rPr>
        <w:t>ِ</w:t>
      </w:r>
      <w:r w:rsidRPr="00217E29">
        <w:rPr>
          <w:color w:val="000000"/>
          <w:sz w:val="32"/>
          <w:szCs w:val="32"/>
          <w:rtl/>
        </w:rPr>
        <w:t xml:space="preserve"> وَالدَّوَاة , فَكَأَنَّهُ قَالَ : كَيْفَ تَتَوَقَّف ؟ , أَتَظُنُّ أَنَّهُ كَغَيْرِهِ يَقُول</w:t>
      </w:r>
      <w:r w:rsidRPr="00217E29">
        <w:rPr>
          <w:rFonts w:hint="cs"/>
          <w:color w:val="000000"/>
          <w:sz w:val="32"/>
          <w:szCs w:val="32"/>
          <w:rtl/>
        </w:rPr>
        <w:t>ُ</w:t>
      </w:r>
      <w:r w:rsidRPr="00217E29">
        <w:rPr>
          <w:color w:val="000000"/>
          <w:sz w:val="32"/>
          <w:szCs w:val="32"/>
          <w:rtl/>
        </w:rPr>
        <w:t xml:space="preserve"> الْهَذَيَان</w:t>
      </w:r>
      <w:r w:rsidRPr="00217E29">
        <w:rPr>
          <w:rFonts w:hint="cs"/>
          <w:color w:val="000000"/>
          <w:sz w:val="32"/>
          <w:szCs w:val="32"/>
          <w:rtl/>
        </w:rPr>
        <w:t>َ</w:t>
      </w:r>
      <w:r w:rsidRPr="00217E29">
        <w:rPr>
          <w:color w:val="000000"/>
          <w:sz w:val="32"/>
          <w:szCs w:val="32"/>
          <w:rtl/>
        </w:rPr>
        <w:t xml:space="preserve"> فِي مَرَضه ؟ , اِمْتَثِلْ أَمْرَهُ </w:t>
      </w:r>
      <w:r w:rsidRPr="00217E29">
        <w:rPr>
          <w:rFonts w:hint="cs"/>
          <w:color w:val="000000"/>
          <w:sz w:val="32"/>
          <w:szCs w:val="32"/>
          <w:rtl/>
        </w:rPr>
        <w:t xml:space="preserve">, </w:t>
      </w:r>
      <w:r w:rsidRPr="00217E29">
        <w:rPr>
          <w:color w:val="000000"/>
          <w:sz w:val="32"/>
          <w:szCs w:val="32"/>
          <w:rtl/>
        </w:rPr>
        <w:t>وَأَحْضِرْ مَا طَلَبَ , فَإِنَّهُ لَا يَقُول</w:t>
      </w:r>
      <w:r w:rsidRPr="00217E29">
        <w:rPr>
          <w:rFonts w:hint="cs"/>
          <w:color w:val="000000"/>
          <w:sz w:val="32"/>
          <w:szCs w:val="32"/>
          <w:rtl/>
        </w:rPr>
        <w:t>ُ</w:t>
      </w:r>
      <w:r w:rsidRPr="00217E29">
        <w:rPr>
          <w:color w:val="000000"/>
          <w:sz w:val="32"/>
          <w:szCs w:val="32"/>
          <w:rtl/>
        </w:rPr>
        <w:t xml:space="preserve"> إِلَّا الْحَقّ </w:t>
      </w:r>
      <w:r w:rsidRPr="00217E29">
        <w:rPr>
          <w:rFonts w:hint="cs"/>
          <w:color w:val="000000"/>
          <w:sz w:val="32"/>
          <w:szCs w:val="32"/>
          <w:rtl/>
        </w:rPr>
        <w:t>.</w:t>
      </w:r>
      <w:r w:rsidRPr="00217E29">
        <w:rPr>
          <w:rFonts w:hint="cs"/>
          <w:noProof/>
          <w:color w:val="000000"/>
          <w:sz w:val="32"/>
          <w:szCs w:val="32"/>
          <w:rtl/>
        </w:rPr>
        <w:t>=</w:t>
      </w:r>
    </w:p>
    <w:p w:rsidR="003E5EAF" w:rsidRPr="00217E29" w:rsidRDefault="003E5EAF" w:rsidP="00BB41FA">
      <w:pPr>
        <w:pStyle w:val="a6"/>
        <w:contextualSpacing/>
        <w:rPr>
          <w:color w:val="000000"/>
          <w:sz w:val="32"/>
          <w:szCs w:val="32"/>
          <w:rtl/>
        </w:rPr>
      </w:pPr>
      <w:r w:rsidRPr="00217E29">
        <w:rPr>
          <w:rFonts w:hint="cs"/>
          <w:noProof/>
          <w:color w:val="000000"/>
          <w:sz w:val="32"/>
          <w:szCs w:val="32"/>
          <w:rtl/>
        </w:rPr>
        <w:t xml:space="preserve">= </w:t>
      </w:r>
      <w:r w:rsidRPr="00217E29">
        <w:rPr>
          <w:color w:val="000000"/>
          <w:sz w:val="32"/>
          <w:szCs w:val="32"/>
          <w:rtl/>
        </w:rPr>
        <w:t>قَالَ : وَيَحْتَمِل أَنَّ بَعْض</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قَالَ ذَلِكَ عَنْ شَكّ</w:t>
      </w:r>
      <w:r w:rsidRPr="00217E29">
        <w:rPr>
          <w:rFonts w:hint="cs"/>
          <w:color w:val="000000"/>
          <w:sz w:val="32"/>
          <w:szCs w:val="32"/>
          <w:rtl/>
        </w:rPr>
        <w:t>ٍ</w:t>
      </w:r>
      <w:r w:rsidRPr="00217E29">
        <w:rPr>
          <w:color w:val="000000"/>
          <w:sz w:val="32"/>
          <w:szCs w:val="32"/>
          <w:rtl/>
        </w:rPr>
        <w:t xml:space="preserve"> عَرَضَ لَهُ ، وَلَكِنْ يُبْعِد</w:t>
      </w:r>
      <w:r w:rsidRPr="00217E29">
        <w:rPr>
          <w:rFonts w:hint="cs"/>
          <w:color w:val="000000"/>
          <w:sz w:val="32"/>
          <w:szCs w:val="32"/>
          <w:rtl/>
        </w:rPr>
        <w:t>ُ</w:t>
      </w:r>
      <w:r w:rsidRPr="00217E29">
        <w:rPr>
          <w:color w:val="000000"/>
          <w:sz w:val="32"/>
          <w:szCs w:val="32"/>
          <w:rtl/>
        </w:rPr>
        <w:t>هُ أَنْ لَا يُنْكِر</w:t>
      </w:r>
      <w:r w:rsidRPr="00217E29">
        <w:rPr>
          <w:rFonts w:hint="cs"/>
          <w:color w:val="000000"/>
          <w:sz w:val="32"/>
          <w:szCs w:val="32"/>
          <w:rtl/>
        </w:rPr>
        <w:t>ُ</w:t>
      </w:r>
      <w:r w:rsidRPr="00217E29">
        <w:rPr>
          <w:color w:val="000000"/>
          <w:sz w:val="32"/>
          <w:szCs w:val="32"/>
          <w:rtl/>
        </w:rPr>
        <w:t xml:space="preserve">هُ الْبَاقُونَ عَلَيْهِ </w:t>
      </w:r>
      <w:r w:rsidRPr="00217E29">
        <w:rPr>
          <w:rFonts w:hint="cs"/>
          <w:color w:val="000000"/>
          <w:sz w:val="32"/>
          <w:szCs w:val="32"/>
          <w:rtl/>
        </w:rPr>
        <w:t xml:space="preserve">, </w:t>
      </w:r>
      <w:r w:rsidRPr="00217E29">
        <w:rPr>
          <w:color w:val="000000"/>
          <w:sz w:val="32"/>
          <w:szCs w:val="32"/>
          <w:rtl/>
        </w:rPr>
        <w:t>مَعَ كَوْن</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مِنْ كِبَار</w:t>
      </w:r>
      <w:r w:rsidRPr="00217E29">
        <w:rPr>
          <w:rFonts w:hint="cs"/>
          <w:color w:val="000000"/>
          <w:sz w:val="32"/>
          <w:szCs w:val="32"/>
          <w:rtl/>
        </w:rPr>
        <w:t>ِ</w:t>
      </w:r>
      <w:r w:rsidRPr="00217E29">
        <w:rPr>
          <w:color w:val="000000"/>
          <w:sz w:val="32"/>
          <w:szCs w:val="32"/>
          <w:rtl/>
        </w:rPr>
        <w:t xml:space="preserve"> الصَّحَابَة ، وَلَوْ أَنْكَرُوهُ عَلَيْهِ لَنُقِلَ </w:t>
      </w:r>
      <w:r w:rsidRPr="00217E29">
        <w:rPr>
          <w:rFonts w:hint="cs"/>
          <w:color w:val="000000"/>
          <w:sz w:val="32"/>
          <w:szCs w:val="32"/>
          <w:rtl/>
        </w:rPr>
        <w:t>.</w:t>
      </w:r>
    </w:p>
    <w:p w:rsidR="003E5EAF" w:rsidRPr="00217E29" w:rsidRDefault="003E5EAF" w:rsidP="00BB41FA">
      <w:pPr>
        <w:pStyle w:val="a6"/>
        <w:contextualSpacing/>
        <w:rPr>
          <w:rFonts w:ascii="AGA Arabesque" w:hAnsi="AGA Arabesque"/>
          <w:snapToGrid w:val="0"/>
          <w:sz w:val="32"/>
          <w:szCs w:val="32"/>
          <w:rtl/>
        </w:rPr>
      </w:pPr>
      <w:r w:rsidRPr="00217E29">
        <w:rPr>
          <w:color w:val="000000"/>
          <w:sz w:val="32"/>
          <w:szCs w:val="32"/>
          <w:rtl/>
        </w:rPr>
        <w:t>وَيَحْتَمِل</w:t>
      </w:r>
      <w:r w:rsidRPr="00217E29">
        <w:rPr>
          <w:rFonts w:hint="cs"/>
          <w:color w:val="000000"/>
          <w:sz w:val="32"/>
          <w:szCs w:val="32"/>
          <w:rtl/>
        </w:rPr>
        <w:t>ُ</w:t>
      </w:r>
      <w:r w:rsidRPr="00217E29">
        <w:rPr>
          <w:color w:val="000000"/>
          <w:sz w:val="32"/>
          <w:szCs w:val="32"/>
          <w:rtl/>
        </w:rPr>
        <w:t xml:space="preserve"> أَنْ يَكُون</w:t>
      </w:r>
      <w:r w:rsidRPr="00217E29">
        <w:rPr>
          <w:rFonts w:hint="cs"/>
          <w:color w:val="000000"/>
          <w:sz w:val="32"/>
          <w:szCs w:val="32"/>
          <w:rtl/>
        </w:rPr>
        <w:t>َ</w:t>
      </w:r>
      <w:r w:rsidRPr="00217E29">
        <w:rPr>
          <w:color w:val="000000"/>
          <w:sz w:val="32"/>
          <w:szCs w:val="32"/>
          <w:rtl/>
        </w:rPr>
        <w:t xml:space="preserve"> الَّذِي قَالَ ذَلِكَ صَدَرَ عَنْ دَهَشٍ وَحَيْرَة , كَمَا أَصَابَ كَثِيرًا مِنْهُمْ عِنْد مَوْت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 xml:space="preserve">ِ </w:t>
      </w:r>
      <w:r w:rsidRPr="00217E29">
        <w:rPr>
          <w:rFonts w:ascii="AGA Arabesque" w:hAnsi="AGA Arabesque"/>
          <w:snapToGrid w:val="0"/>
          <w:sz w:val="32"/>
          <w:szCs w:val="32"/>
        </w:rPr>
        <w:t></w:t>
      </w:r>
      <w:r w:rsidRPr="00217E29">
        <w:rPr>
          <w:rFonts w:ascii="AGA Arabesque" w:hAnsi="AGA Arabesque" w:hint="cs"/>
          <w:snapToGrid w:val="0"/>
          <w:sz w:val="32"/>
          <w:szCs w:val="32"/>
          <w:rtl/>
        </w:rPr>
        <w:t xml:space="preserve"> .</w:t>
      </w:r>
    </w:p>
    <w:p w:rsidR="003E5EAF" w:rsidRPr="00217E29" w:rsidRDefault="003E5EAF" w:rsidP="00BB41FA">
      <w:pPr>
        <w:pStyle w:val="a6"/>
        <w:contextualSpacing/>
        <w:rPr>
          <w:color w:val="000000"/>
          <w:sz w:val="32"/>
          <w:szCs w:val="32"/>
        </w:rPr>
      </w:pPr>
      <w:r w:rsidRPr="00217E29">
        <w:rPr>
          <w:color w:val="000000"/>
          <w:sz w:val="32"/>
          <w:szCs w:val="32"/>
          <w:rtl/>
        </w:rPr>
        <w:t>قُلْت : وَيَظْهَر</w:t>
      </w:r>
      <w:r w:rsidRPr="00217E29">
        <w:rPr>
          <w:rFonts w:hint="cs"/>
          <w:color w:val="000000"/>
          <w:sz w:val="32"/>
          <w:szCs w:val="32"/>
          <w:rtl/>
        </w:rPr>
        <w:t>ُ</w:t>
      </w:r>
      <w:r w:rsidRPr="00217E29">
        <w:rPr>
          <w:color w:val="000000"/>
          <w:sz w:val="32"/>
          <w:szCs w:val="32"/>
          <w:rtl/>
        </w:rPr>
        <w:t xml:space="preserve"> لِي تَرْجِيح</w:t>
      </w:r>
      <w:r w:rsidRPr="00217E29">
        <w:rPr>
          <w:rFonts w:hint="cs"/>
          <w:color w:val="000000"/>
          <w:sz w:val="32"/>
          <w:szCs w:val="32"/>
          <w:rtl/>
        </w:rPr>
        <w:t>ُ</w:t>
      </w:r>
      <w:r w:rsidRPr="00217E29">
        <w:rPr>
          <w:color w:val="000000"/>
          <w:sz w:val="32"/>
          <w:szCs w:val="32"/>
          <w:rtl/>
        </w:rPr>
        <w:t xml:space="preserve"> ثَالِث</w:t>
      </w:r>
      <w:r w:rsidRPr="00217E29">
        <w:rPr>
          <w:rFonts w:hint="cs"/>
          <w:color w:val="000000"/>
          <w:sz w:val="32"/>
          <w:szCs w:val="32"/>
          <w:rtl/>
        </w:rPr>
        <w:t>ِ</w:t>
      </w:r>
      <w:r w:rsidRPr="00217E29">
        <w:rPr>
          <w:color w:val="000000"/>
          <w:sz w:val="32"/>
          <w:szCs w:val="32"/>
          <w:rtl/>
        </w:rPr>
        <w:t xml:space="preserve"> الِاحْتِمَالَات الَّتِي ذَكَر</w:t>
      </w:r>
      <w:r w:rsidRPr="00217E29">
        <w:rPr>
          <w:rFonts w:hint="cs"/>
          <w:color w:val="000000"/>
          <w:sz w:val="32"/>
          <w:szCs w:val="32"/>
          <w:rtl/>
        </w:rPr>
        <w:t>َ</w:t>
      </w:r>
      <w:r w:rsidRPr="00217E29">
        <w:rPr>
          <w:color w:val="000000"/>
          <w:sz w:val="32"/>
          <w:szCs w:val="32"/>
          <w:rtl/>
        </w:rPr>
        <w:t>هَا الْقُرْطُبِيّ , وَيَكُون قَائِل</w:t>
      </w:r>
      <w:r w:rsidRPr="00217E29">
        <w:rPr>
          <w:rFonts w:hint="cs"/>
          <w:color w:val="000000"/>
          <w:sz w:val="32"/>
          <w:szCs w:val="32"/>
          <w:rtl/>
        </w:rPr>
        <w:t>ُ</w:t>
      </w:r>
      <w:r w:rsidRPr="00217E29">
        <w:rPr>
          <w:color w:val="000000"/>
          <w:sz w:val="32"/>
          <w:szCs w:val="32"/>
          <w:rtl/>
        </w:rPr>
        <w:t xml:space="preserve"> ذَلِكَ بَعْضُ مَنْ قَرُبَ دُخُول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فِي الْإِسْلَام , وَكَانَ يَعْهَد</w:t>
      </w:r>
      <w:r w:rsidRPr="00217E29">
        <w:rPr>
          <w:rFonts w:hint="cs"/>
          <w:color w:val="000000"/>
          <w:sz w:val="32"/>
          <w:szCs w:val="32"/>
          <w:rtl/>
        </w:rPr>
        <w:t>ُ</w:t>
      </w:r>
      <w:r w:rsidRPr="00217E29">
        <w:rPr>
          <w:color w:val="000000"/>
          <w:sz w:val="32"/>
          <w:szCs w:val="32"/>
          <w:rtl/>
        </w:rPr>
        <w:t xml:space="preserve"> أَنَّ مَنْ اِشْتَدَّ عَلَيْهِ الْوَجَع</w:t>
      </w:r>
      <w:r w:rsidRPr="00217E29">
        <w:rPr>
          <w:rFonts w:hint="cs"/>
          <w:color w:val="000000"/>
          <w:sz w:val="32"/>
          <w:szCs w:val="32"/>
          <w:rtl/>
        </w:rPr>
        <w:t>ُ</w:t>
      </w:r>
      <w:r w:rsidRPr="00217E29">
        <w:rPr>
          <w:color w:val="000000"/>
          <w:sz w:val="32"/>
          <w:szCs w:val="32"/>
          <w:rtl/>
        </w:rPr>
        <w:t xml:space="preserve"> قَدْ يَشْتَغِل بِهِ عَنْ تَحْرِير</w:t>
      </w:r>
      <w:r w:rsidRPr="00217E29">
        <w:rPr>
          <w:rFonts w:hint="cs"/>
          <w:color w:val="000000"/>
          <w:sz w:val="32"/>
          <w:szCs w:val="32"/>
          <w:rtl/>
        </w:rPr>
        <w:t>ِ</w:t>
      </w:r>
      <w:r w:rsidRPr="00217E29">
        <w:rPr>
          <w:color w:val="000000"/>
          <w:sz w:val="32"/>
          <w:szCs w:val="32"/>
          <w:rtl/>
        </w:rPr>
        <w:t xml:space="preserve"> مَا يُرِيد</w:t>
      </w:r>
      <w:r w:rsidRPr="00217E29">
        <w:rPr>
          <w:rFonts w:hint="cs"/>
          <w:color w:val="000000"/>
          <w:sz w:val="32"/>
          <w:szCs w:val="32"/>
          <w:rtl/>
        </w:rPr>
        <w:t>ُ</w:t>
      </w:r>
      <w:r w:rsidRPr="00217E29">
        <w:rPr>
          <w:color w:val="000000"/>
          <w:sz w:val="32"/>
          <w:szCs w:val="32"/>
          <w:rtl/>
        </w:rPr>
        <w:t xml:space="preserve"> أَنْ يَقُول</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rPr>
        <w:t xml:space="preserve">, </w:t>
      </w:r>
      <w:r w:rsidRPr="00217E29">
        <w:rPr>
          <w:color w:val="000000"/>
          <w:sz w:val="32"/>
          <w:szCs w:val="32"/>
          <w:rtl/>
        </w:rPr>
        <w:t>لِجَوَازِ وُقُوع ذَلِكَ ، وَيُؤَيِّد</w:t>
      </w:r>
      <w:r w:rsidRPr="00217E29">
        <w:rPr>
          <w:rFonts w:hint="cs"/>
          <w:color w:val="000000"/>
          <w:sz w:val="32"/>
          <w:szCs w:val="32"/>
          <w:rtl/>
        </w:rPr>
        <w:t>ُ</w:t>
      </w:r>
      <w:r w:rsidRPr="00217E29">
        <w:rPr>
          <w:color w:val="000000"/>
          <w:sz w:val="32"/>
          <w:szCs w:val="32"/>
          <w:rtl/>
        </w:rPr>
        <w:t>هُ أَنَّهُ بَعْد</w:t>
      </w:r>
      <w:r w:rsidRPr="00217E29">
        <w:rPr>
          <w:rFonts w:hint="cs"/>
          <w:color w:val="000000"/>
          <w:sz w:val="32"/>
          <w:szCs w:val="32"/>
          <w:rtl/>
        </w:rPr>
        <w:t>َ</w:t>
      </w:r>
      <w:r w:rsidRPr="00217E29">
        <w:rPr>
          <w:color w:val="000000"/>
          <w:sz w:val="32"/>
          <w:szCs w:val="32"/>
          <w:rtl/>
        </w:rPr>
        <w:t xml:space="preserve"> أَنْ قَالَ ذَلِكَ ( اِسْتَفْهَمُوهُ ) بِصِيغَةِ الْأَمْر</w:t>
      </w:r>
      <w:r w:rsidRPr="00217E29">
        <w:rPr>
          <w:rFonts w:hint="cs"/>
          <w:color w:val="000000"/>
          <w:sz w:val="32"/>
          <w:szCs w:val="32"/>
          <w:rtl/>
        </w:rPr>
        <w:t>ِ</w:t>
      </w:r>
      <w:r w:rsidRPr="00217E29">
        <w:rPr>
          <w:color w:val="000000"/>
          <w:sz w:val="32"/>
          <w:szCs w:val="32"/>
          <w:rtl/>
        </w:rPr>
        <w:t xml:space="preserve"> بِالِاسْتِفْهَامِ , أَيْ : اِخْتَبِرُوا أَمْرَهُ بِأَنْ </w:t>
      </w:r>
      <w:r w:rsidRPr="00217E29">
        <w:rPr>
          <w:rFonts w:hint="cs"/>
          <w:color w:val="000000"/>
          <w:sz w:val="32"/>
          <w:szCs w:val="32"/>
          <w:rtl/>
        </w:rPr>
        <w:t>تَ</w:t>
      </w:r>
      <w:r w:rsidRPr="00217E29">
        <w:rPr>
          <w:color w:val="000000"/>
          <w:sz w:val="32"/>
          <w:szCs w:val="32"/>
          <w:rtl/>
        </w:rPr>
        <w:t xml:space="preserve">سْتَفْهِمُوهُ عَنْ هَذَا الَّذِي أَرَادَهُ </w:t>
      </w:r>
      <w:r w:rsidRPr="00217E29">
        <w:rPr>
          <w:rFonts w:hint="cs"/>
          <w:color w:val="000000"/>
          <w:sz w:val="32"/>
          <w:szCs w:val="32"/>
          <w:rtl/>
        </w:rPr>
        <w:t xml:space="preserve">, </w:t>
      </w:r>
      <w:r w:rsidRPr="00217E29">
        <w:rPr>
          <w:color w:val="000000"/>
          <w:sz w:val="32"/>
          <w:szCs w:val="32"/>
          <w:rtl/>
        </w:rPr>
        <w:t>وَابْحَثُوا مَعَهُ فِي كَوْن</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الْأَوْلَى أَوْ لَا . فتح</w:t>
      </w:r>
      <w:r w:rsidRPr="00217E29">
        <w:rPr>
          <w:rFonts w:hint="cs"/>
          <w:color w:val="000000"/>
          <w:sz w:val="32"/>
          <w:szCs w:val="32"/>
          <w:rtl/>
        </w:rPr>
        <w:t xml:space="preserve"> الباري</w:t>
      </w:r>
      <w:r w:rsidRPr="00217E29">
        <w:rPr>
          <w:color w:val="000000"/>
          <w:sz w:val="32"/>
          <w:szCs w:val="32"/>
          <w:rtl/>
        </w:rPr>
        <w:t xml:space="preserve"> (12 / 252)</w:t>
      </w:r>
    </w:p>
  </w:footnote>
  <w:footnote w:id="17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2997</w:t>
      </w:r>
    </w:p>
  </w:footnote>
  <w:footnote w:id="17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1935, وقال الشيخ شعيب الأرناؤوط : إسناده صحيح .</w:t>
      </w:r>
    </w:p>
  </w:footnote>
  <w:footnote w:id="17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5345</w:t>
      </w:r>
    </w:p>
  </w:footnote>
  <w:footnote w:id="1735">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قَالَ اِبْن الْجَوْزِيّ وَغَيْره : يَحْتَمِل</w:t>
      </w:r>
      <w:r w:rsidRPr="00217E29">
        <w:rPr>
          <w:rFonts w:hint="cs"/>
          <w:color w:val="000000"/>
          <w:sz w:val="32"/>
          <w:szCs w:val="32"/>
          <w:rtl/>
        </w:rPr>
        <w:t>ُ</w:t>
      </w:r>
      <w:r w:rsidRPr="00217E29">
        <w:rPr>
          <w:color w:val="000000"/>
          <w:sz w:val="32"/>
          <w:szCs w:val="32"/>
          <w:rtl/>
        </w:rPr>
        <w:t xml:space="preserve"> أَنْ يَكُون</w:t>
      </w:r>
      <w:r w:rsidRPr="00217E29">
        <w:rPr>
          <w:rFonts w:hint="cs"/>
          <w:color w:val="000000"/>
          <w:sz w:val="32"/>
          <w:szCs w:val="32"/>
          <w:rtl/>
        </w:rPr>
        <w:t>َ</w:t>
      </w:r>
      <w:r w:rsidRPr="00217E29">
        <w:rPr>
          <w:color w:val="000000"/>
          <w:sz w:val="32"/>
          <w:szCs w:val="32"/>
          <w:rtl/>
        </w:rPr>
        <w:t xml:space="preserve"> الْمَعْنَى </w:t>
      </w:r>
      <w:r w:rsidRPr="00217E29">
        <w:rPr>
          <w:rFonts w:hint="cs"/>
          <w:color w:val="000000"/>
          <w:sz w:val="32"/>
          <w:szCs w:val="32"/>
          <w:rtl/>
        </w:rPr>
        <w:t xml:space="preserve">: </w:t>
      </w:r>
      <w:r w:rsidRPr="00217E29">
        <w:rPr>
          <w:color w:val="000000"/>
          <w:sz w:val="32"/>
          <w:szCs w:val="32"/>
          <w:rtl/>
        </w:rPr>
        <w:t>دَعُونِي فَالَّذِي أُعَايِن</w:t>
      </w:r>
      <w:r w:rsidRPr="00217E29">
        <w:rPr>
          <w:rFonts w:hint="cs"/>
          <w:color w:val="000000"/>
          <w:sz w:val="32"/>
          <w:szCs w:val="32"/>
          <w:rtl/>
        </w:rPr>
        <w:t>ُ</w:t>
      </w:r>
      <w:r w:rsidRPr="00217E29">
        <w:rPr>
          <w:color w:val="000000"/>
          <w:sz w:val="32"/>
          <w:szCs w:val="32"/>
          <w:rtl/>
        </w:rPr>
        <w:t>هُ مِنْ كَرَامَةِ اللهِ الَّتِي أَعَدَّهَا لِي بَعْد فِرَاقِ الدُّنْيَا خَيْر</w:t>
      </w:r>
      <w:r w:rsidRPr="00217E29">
        <w:rPr>
          <w:rFonts w:hint="cs"/>
          <w:color w:val="000000"/>
          <w:sz w:val="32"/>
          <w:szCs w:val="32"/>
          <w:rtl/>
        </w:rPr>
        <w:t>ٌ</w:t>
      </w:r>
      <w:r w:rsidRPr="00217E29">
        <w:rPr>
          <w:color w:val="000000"/>
          <w:sz w:val="32"/>
          <w:szCs w:val="32"/>
          <w:rtl/>
        </w:rPr>
        <w:t xml:space="preserve"> مِمَّا أَنَا فِيهِ فِي الْحَيَاة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أَوْ أَنَّ الَّذِي أَنَا فِيهِ مِنْ الْمُرَاقَبَة</w:t>
      </w:r>
      <w:r w:rsidRPr="00217E29">
        <w:rPr>
          <w:rFonts w:hint="cs"/>
          <w:color w:val="000000"/>
          <w:sz w:val="32"/>
          <w:szCs w:val="32"/>
          <w:rtl/>
        </w:rPr>
        <w:t>ِ</w:t>
      </w:r>
      <w:r w:rsidRPr="00217E29">
        <w:rPr>
          <w:color w:val="000000"/>
          <w:sz w:val="32"/>
          <w:szCs w:val="32"/>
          <w:rtl/>
        </w:rPr>
        <w:t xml:space="preserve"> وَالتَّأَهُّب</w:t>
      </w:r>
      <w:r w:rsidRPr="00217E29">
        <w:rPr>
          <w:rFonts w:hint="cs"/>
          <w:color w:val="000000"/>
          <w:sz w:val="32"/>
          <w:szCs w:val="32"/>
          <w:rtl/>
        </w:rPr>
        <w:t>ِ</w:t>
      </w:r>
      <w:r w:rsidRPr="00217E29">
        <w:rPr>
          <w:color w:val="000000"/>
          <w:sz w:val="32"/>
          <w:szCs w:val="32"/>
          <w:rtl/>
        </w:rPr>
        <w:t xml:space="preserve"> لِلِقَاءِ اللهِ </w:t>
      </w:r>
      <w:r w:rsidRPr="00217E29">
        <w:rPr>
          <w:rFonts w:hint="cs"/>
          <w:color w:val="000000"/>
          <w:sz w:val="32"/>
          <w:szCs w:val="32"/>
          <w:rtl/>
        </w:rPr>
        <w:t xml:space="preserve">, </w:t>
      </w:r>
      <w:r w:rsidRPr="00217E29">
        <w:rPr>
          <w:color w:val="000000"/>
          <w:sz w:val="32"/>
          <w:szCs w:val="32"/>
          <w:rtl/>
        </w:rPr>
        <w:t xml:space="preserve">وَالتَّفَكُّرِ فِي ذَلِكَ وَنَحْوهِ أَفْضَلُ مِنْ الَّذِي تَسْأَلُونَنِي فِيهِ مِنْ الْمُبَاحَثَةِ عَنْ الْمَصْلَحَةِ فِي الْكِتَابَةِ أَوْ عَدَمِهَا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وَيَحْتَمِل</w:t>
      </w:r>
      <w:r w:rsidRPr="00217E29">
        <w:rPr>
          <w:rFonts w:hint="cs"/>
          <w:color w:val="000000"/>
          <w:sz w:val="32"/>
          <w:szCs w:val="32"/>
          <w:rtl/>
        </w:rPr>
        <w:t>ُ</w:t>
      </w:r>
      <w:r w:rsidRPr="00217E29">
        <w:rPr>
          <w:color w:val="000000"/>
          <w:sz w:val="32"/>
          <w:szCs w:val="32"/>
          <w:rtl/>
        </w:rPr>
        <w:t xml:space="preserve"> أَنَّ الَّذِي أَشَرْتُ عَلَيْكُمْ بِهِ مِنْ الْكِتَابَة</w:t>
      </w:r>
      <w:r w:rsidRPr="00217E29">
        <w:rPr>
          <w:rFonts w:hint="cs"/>
          <w:color w:val="000000"/>
          <w:sz w:val="32"/>
          <w:szCs w:val="32"/>
          <w:rtl/>
        </w:rPr>
        <w:t>ِ</w:t>
      </w:r>
      <w:r w:rsidRPr="00217E29">
        <w:rPr>
          <w:color w:val="000000"/>
          <w:sz w:val="32"/>
          <w:szCs w:val="32"/>
          <w:rtl/>
        </w:rPr>
        <w:t xml:space="preserve"> خَيْر</w:t>
      </w:r>
      <w:r w:rsidRPr="00217E29">
        <w:rPr>
          <w:rFonts w:hint="cs"/>
          <w:color w:val="000000"/>
          <w:sz w:val="32"/>
          <w:szCs w:val="32"/>
          <w:rtl/>
        </w:rPr>
        <w:t>ٌ</w:t>
      </w:r>
      <w:r w:rsidRPr="00217E29">
        <w:rPr>
          <w:color w:val="000000"/>
          <w:sz w:val="32"/>
          <w:szCs w:val="32"/>
          <w:rtl/>
        </w:rPr>
        <w:t xml:space="preserve"> مِمَّا تَدْعُونَنِي إِلَيْهِ مِنْ عَدَم</w:t>
      </w:r>
      <w:r w:rsidRPr="00217E29">
        <w:rPr>
          <w:rFonts w:hint="cs"/>
          <w:color w:val="000000"/>
          <w:sz w:val="32"/>
          <w:szCs w:val="32"/>
          <w:rtl/>
        </w:rPr>
        <w:t>ِ</w:t>
      </w:r>
      <w:r w:rsidRPr="00217E29">
        <w:rPr>
          <w:color w:val="000000"/>
          <w:sz w:val="32"/>
          <w:szCs w:val="32"/>
          <w:rtl/>
        </w:rPr>
        <w:t>هَا , بَلْ هَذَا هُوَ الظَّاهِر .</w:t>
      </w:r>
      <w:r w:rsidRPr="00217E29">
        <w:rPr>
          <w:rFonts w:hint="cs"/>
          <w:color w:val="000000"/>
          <w:sz w:val="32"/>
          <w:szCs w:val="32"/>
          <w:rtl/>
        </w:rPr>
        <w:t xml:space="preserve"> </w:t>
      </w:r>
      <w:r w:rsidRPr="00217E29">
        <w:rPr>
          <w:color w:val="000000"/>
          <w:sz w:val="32"/>
          <w:szCs w:val="32"/>
          <w:rtl/>
        </w:rPr>
        <w:t xml:space="preserve">فتح </w:t>
      </w:r>
      <w:r w:rsidRPr="00217E29">
        <w:rPr>
          <w:rFonts w:hint="cs"/>
          <w:color w:val="000000"/>
          <w:sz w:val="32"/>
          <w:szCs w:val="32"/>
          <w:rtl/>
        </w:rPr>
        <w:t xml:space="preserve">الباري </w:t>
      </w:r>
      <w:r w:rsidRPr="00217E29">
        <w:rPr>
          <w:color w:val="000000"/>
          <w:sz w:val="32"/>
          <w:szCs w:val="32"/>
          <w:rtl/>
        </w:rPr>
        <w:t>(ج12ص252)</w:t>
      </w:r>
    </w:p>
  </w:footnote>
  <w:footnote w:id="17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2888</w:t>
      </w:r>
    </w:p>
  </w:footnote>
  <w:footnote w:id="17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2997</w:t>
      </w:r>
    </w:p>
  </w:footnote>
  <w:footnote w:id="17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Style w:val="Char"/>
          <w:color w:val="000000"/>
          <w:sz w:val="32"/>
          <w:szCs w:val="32"/>
          <w:rtl/>
        </w:rPr>
        <w:t xml:space="preserve">عَنْ عَائِشَةَ </w:t>
      </w:r>
      <w:r w:rsidRPr="00217E29">
        <w:rPr>
          <w:rFonts w:cs="CTraditional Arabic"/>
          <w:color w:val="000000"/>
          <w:sz w:val="32"/>
          <w:szCs w:val="32"/>
          <w:rtl/>
        </w:rPr>
        <w:t>ك</w:t>
      </w:r>
      <w:r w:rsidRPr="00217E29">
        <w:rPr>
          <w:rFonts w:cs="CTraditional Arabic" w:hint="cs"/>
          <w:color w:val="000000"/>
          <w:sz w:val="32"/>
          <w:szCs w:val="32"/>
          <w:rtl/>
        </w:rPr>
        <w:t xml:space="preserve"> </w:t>
      </w:r>
      <w:r w:rsidRPr="00217E29">
        <w:rPr>
          <w:rStyle w:val="Char"/>
          <w:color w:val="000000"/>
          <w:sz w:val="32"/>
          <w:szCs w:val="32"/>
          <w:rtl/>
        </w:rPr>
        <w:t xml:space="preserve">قَالَتْ </w:t>
      </w:r>
      <w:r w:rsidRPr="00217E29">
        <w:rPr>
          <w:rStyle w:val="Char"/>
          <w:rFonts w:hint="cs"/>
          <w:color w:val="000000"/>
          <w:sz w:val="32"/>
          <w:szCs w:val="32"/>
          <w:rtl/>
        </w:rPr>
        <w:t xml:space="preserve">: " </w:t>
      </w:r>
      <w:r w:rsidRPr="00217E29">
        <w:rPr>
          <w:rStyle w:val="Char"/>
          <w:color w:val="000000"/>
          <w:sz w:val="32"/>
          <w:szCs w:val="32"/>
          <w:rtl/>
        </w:rPr>
        <w:t xml:space="preserve">كَانَ آخِرُ مَا عَهِدَ رَسُول اللهِ </w:t>
      </w:r>
      <w:r w:rsidRPr="00217E29">
        <w:rPr>
          <w:rFonts w:ascii="AGA Arabesque" w:hAnsi="AGA Arabesque"/>
          <w:snapToGrid w:val="0"/>
          <w:color w:val="000000"/>
          <w:sz w:val="32"/>
          <w:szCs w:val="32"/>
        </w:rPr>
        <w:t></w:t>
      </w:r>
      <w:r w:rsidRPr="00217E29">
        <w:rPr>
          <w:rStyle w:val="Char"/>
          <w:color w:val="000000"/>
          <w:sz w:val="32"/>
          <w:szCs w:val="32"/>
          <w:rtl/>
        </w:rPr>
        <w:t xml:space="preserve"> أَنْ قَالَ </w:t>
      </w:r>
      <w:r w:rsidRPr="00217E29">
        <w:rPr>
          <w:rStyle w:val="Char"/>
          <w:rFonts w:hint="cs"/>
          <w:color w:val="000000"/>
          <w:sz w:val="32"/>
          <w:szCs w:val="32"/>
          <w:rtl/>
        </w:rPr>
        <w:t xml:space="preserve">: </w:t>
      </w:r>
      <w:r w:rsidRPr="00217E29">
        <w:rPr>
          <w:rStyle w:val="Char"/>
          <w:color w:val="000000"/>
          <w:sz w:val="32"/>
          <w:szCs w:val="32"/>
          <w:rtl/>
        </w:rPr>
        <w:t xml:space="preserve">لَا يُتْرَكُ بِجَزِيرَةِ الْعَرَبِ دِينَانِ </w:t>
      </w:r>
      <w:r w:rsidRPr="00217E29">
        <w:rPr>
          <w:rStyle w:val="Char"/>
          <w:rFonts w:hint="cs"/>
          <w:color w:val="000000"/>
          <w:sz w:val="32"/>
          <w:szCs w:val="32"/>
          <w:rtl/>
        </w:rPr>
        <w:t>"</w:t>
      </w:r>
      <w:r w:rsidRPr="00217E29">
        <w:rPr>
          <w:rStyle w:val="Char"/>
          <w:color w:val="000000"/>
          <w:sz w:val="32"/>
          <w:szCs w:val="32"/>
          <w:rtl/>
        </w:rPr>
        <w:t xml:space="preserve"> ( حم ) 26395</w:t>
      </w:r>
      <w:r w:rsidRPr="00217E29">
        <w:rPr>
          <w:rStyle w:val="Char"/>
          <w:rFonts w:hint="cs"/>
          <w:color w:val="000000"/>
          <w:sz w:val="32"/>
          <w:szCs w:val="32"/>
          <w:rtl/>
        </w:rPr>
        <w:t xml:space="preserve"> , وقال الشيخ شعيب الأرناؤوط : صحيح لغيره , وهذا إسناد حسن .</w:t>
      </w:r>
    </w:p>
  </w:footnote>
  <w:footnote w:id="1739">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أَعْطَوْهُمْ ، وَالْجَائِزَة الْعَطِيَّة . ( فتح ) - (ج 12 / ص 252) </w:t>
      </w:r>
    </w:p>
  </w:footnote>
  <w:footnote w:id="174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 بِقَرِيبٍ مِمَّا كُنْتُ أُجِيزهُمْ ، وَكَانَتْ جَائِزَة</w:t>
      </w:r>
      <w:r w:rsidRPr="00217E29">
        <w:rPr>
          <w:rFonts w:hint="cs"/>
          <w:color w:val="000000"/>
          <w:sz w:val="32"/>
          <w:szCs w:val="32"/>
          <w:rtl/>
        </w:rPr>
        <w:t>ُ</w:t>
      </w:r>
      <w:r w:rsidRPr="00217E29">
        <w:rPr>
          <w:color w:val="000000"/>
          <w:sz w:val="32"/>
          <w:szCs w:val="32"/>
          <w:rtl/>
        </w:rPr>
        <w:t xml:space="preserve"> الْوَاحِد</w:t>
      </w:r>
      <w:r w:rsidRPr="00217E29">
        <w:rPr>
          <w:rFonts w:hint="cs"/>
          <w:color w:val="000000"/>
          <w:sz w:val="32"/>
          <w:szCs w:val="32"/>
          <w:rtl/>
        </w:rPr>
        <w:t>ِ</w:t>
      </w:r>
      <w:r w:rsidRPr="00217E29">
        <w:rPr>
          <w:color w:val="000000"/>
          <w:sz w:val="32"/>
          <w:szCs w:val="32"/>
          <w:rtl/>
        </w:rPr>
        <w:t xml:space="preserve"> عَلَى عَهْد</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وُقِيَّة</w:t>
      </w:r>
      <w:r w:rsidRPr="00217E29">
        <w:rPr>
          <w:rFonts w:hint="cs"/>
          <w:color w:val="000000"/>
          <w:sz w:val="32"/>
          <w:szCs w:val="32"/>
          <w:rtl/>
        </w:rPr>
        <w:t>ٌ</w:t>
      </w:r>
      <w:r w:rsidRPr="00217E29">
        <w:rPr>
          <w:color w:val="000000"/>
          <w:sz w:val="32"/>
          <w:szCs w:val="32"/>
          <w:rtl/>
        </w:rPr>
        <w:t xml:space="preserve"> مِنْ فِضَّة , وَهِيَ أَرْبَعُونَ دِرْهَمًا . فتح </w:t>
      </w:r>
      <w:r w:rsidRPr="00217E29">
        <w:rPr>
          <w:rFonts w:hint="cs"/>
          <w:color w:val="000000"/>
          <w:sz w:val="32"/>
          <w:szCs w:val="32"/>
          <w:rtl/>
        </w:rPr>
        <w:t>الباري</w:t>
      </w:r>
      <w:r w:rsidRPr="00217E29">
        <w:rPr>
          <w:color w:val="000000"/>
          <w:sz w:val="32"/>
          <w:szCs w:val="32"/>
          <w:rtl/>
        </w:rPr>
        <w:t xml:space="preserve"> (ج 12 / ص 252)</w:t>
      </w:r>
    </w:p>
  </w:footnote>
  <w:footnote w:id="1741">
    <w:p w:rsidR="003E5EAF" w:rsidRPr="00217E29" w:rsidRDefault="003E5EAF" w:rsidP="00BB41FA">
      <w:pPr>
        <w:pStyle w:val="a6"/>
        <w:contextualSpacing/>
        <w:rPr>
          <w:color w:val="000000"/>
          <w:sz w:val="32"/>
          <w:szCs w:val="32"/>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قَائِل</w:t>
      </w:r>
      <w:r w:rsidRPr="00217E29">
        <w:rPr>
          <w:rFonts w:hint="cs"/>
          <w:color w:val="000000"/>
          <w:sz w:val="32"/>
          <w:szCs w:val="32"/>
          <w:rtl/>
        </w:rPr>
        <w:t>ُ</w:t>
      </w:r>
      <w:r w:rsidRPr="00217E29">
        <w:rPr>
          <w:color w:val="000000"/>
          <w:sz w:val="32"/>
          <w:szCs w:val="32"/>
          <w:rtl/>
        </w:rPr>
        <w:t xml:space="preserve"> ذَلِكَ هُوَ اِبْن عُيَيْنَةَ </w:t>
      </w:r>
      <w:r w:rsidRPr="00217E29">
        <w:rPr>
          <w:rFonts w:hint="cs"/>
          <w:color w:val="000000"/>
          <w:sz w:val="32"/>
          <w:szCs w:val="32"/>
          <w:rtl/>
        </w:rPr>
        <w:t xml:space="preserve">راوي الحديث </w:t>
      </w:r>
      <w:r w:rsidRPr="00217E29">
        <w:rPr>
          <w:color w:val="000000"/>
          <w:sz w:val="32"/>
          <w:szCs w:val="32"/>
          <w:rtl/>
        </w:rPr>
        <w:t>.</w:t>
      </w:r>
    </w:p>
  </w:footnote>
  <w:footnote w:id="17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2888</w:t>
      </w:r>
    </w:p>
  </w:footnote>
  <w:footnote w:id="1743">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 الرَّزِيَّة ) : الْمُصِيبَة ، أَيْ : أَنَّ الِاخْتِلَاف</w:t>
      </w:r>
      <w:r w:rsidRPr="00217E29">
        <w:rPr>
          <w:rFonts w:hint="cs"/>
          <w:color w:val="000000"/>
          <w:sz w:val="32"/>
          <w:szCs w:val="32"/>
          <w:rtl/>
        </w:rPr>
        <w:t>َ</w:t>
      </w:r>
      <w:r w:rsidRPr="00217E29">
        <w:rPr>
          <w:color w:val="000000"/>
          <w:sz w:val="32"/>
          <w:szCs w:val="32"/>
          <w:rtl/>
        </w:rPr>
        <w:t xml:space="preserve"> كَانَ سَبَبًا لِتَرْكِ كِتَابَة</w:t>
      </w:r>
      <w:r w:rsidRPr="00217E29">
        <w:rPr>
          <w:rFonts w:hint="cs"/>
          <w:color w:val="000000"/>
          <w:sz w:val="32"/>
          <w:szCs w:val="32"/>
          <w:rtl/>
        </w:rPr>
        <w:t>ِ</w:t>
      </w:r>
      <w:r w:rsidRPr="00217E29">
        <w:rPr>
          <w:color w:val="000000"/>
          <w:sz w:val="32"/>
          <w:szCs w:val="32"/>
          <w:rtl/>
        </w:rPr>
        <w:t xml:space="preserve"> الْكِتَاب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وَفِي الْحَدِيث</w:t>
      </w:r>
      <w:r w:rsidRPr="00217E29">
        <w:rPr>
          <w:rFonts w:hint="cs"/>
          <w:color w:val="000000"/>
          <w:sz w:val="32"/>
          <w:szCs w:val="32"/>
          <w:rtl/>
        </w:rPr>
        <w:t>ِ</w:t>
      </w:r>
      <w:r w:rsidRPr="00217E29">
        <w:rPr>
          <w:color w:val="000000"/>
          <w:sz w:val="32"/>
          <w:szCs w:val="32"/>
          <w:rtl/>
        </w:rPr>
        <w:t xml:space="preserve"> دَلِيل</w:t>
      </w:r>
      <w:r w:rsidRPr="00217E29">
        <w:rPr>
          <w:rFonts w:hint="cs"/>
          <w:color w:val="000000"/>
          <w:sz w:val="32"/>
          <w:szCs w:val="32"/>
          <w:rtl/>
        </w:rPr>
        <w:t>ٌ</w:t>
      </w:r>
      <w:r w:rsidRPr="00217E29">
        <w:rPr>
          <w:color w:val="000000"/>
          <w:sz w:val="32"/>
          <w:szCs w:val="32"/>
          <w:rtl/>
        </w:rPr>
        <w:t xml:space="preserve"> عَلَى جَوَاز</w:t>
      </w:r>
      <w:r w:rsidRPr="00217E29">
        <w:rPr>
          <w:rFonts w:hint="cs"/>
          <w:color w:val="000000"/>
          <w:sz w:val="32"/>
          <w:szCs w:val="32"/>
          <w:rtl/>
        </w:rPr>
        <w:t>ِ</w:t>
      </w:r>
      <w:r w:rsidRPr="00217E29">
        <w:rPr>
          <w:color w:val="000000"/>
          <w:sz w:val="32"/>
          <w:szCs w:val="32"/>
          <w:rtl/>
        </w:rPr>
        <w:t xml:space="preserve"> كِتَابَة</w:t>
      </w:r>
      <w:r w:rsidRPr="00217E29">
        <w:rPr>
          <w:rFonts w:hint="cs"/>
          <w:color w:val="000000"/>
          <w:sz w:val="32"/>
          <w:szCs w:val="32"/>
          <w:rtl/>
        </w:rPr>
        <w:t>ِ</w:t>
      </w:r>
      <w:r w:rsidRPr="00217E29">
        <w:rPr>
          <w:color w:val="000000"/>
          <w:sz w:val="32"/>
          <w:szCs w:val="32"/>
          <w:rtl/>
        </w:rPr>
        <w:t xml:space="preserve"> الْعِلْم ، وَعَلَى أَنَّ الِاخْتِلَاف</w:t>
      </w:r>
      <w:r w:rsidRPr="00217E29">
        <w:rPr>
          <w:rFonts w:hint="cs"/>
          <w:color w:val="000000"/>
          <w:sz w:val="32"/>
          <w:szCs w:val="32"/>
          <w:rtl/>
        </w:rPr>
        <w:t>َ</w:t>
      </w:r>
      <w:r w:rsidRPr="00217E29">
        <w:rPr>
          <w:color w:val="000000"/>
          <w:sz w:val="32"/>
          <w:szCs w:val="32"/>
          <w:rtl/>
        </w:rPr>
        <w:t xml:space="preserve"> قَدْ يَكُون</w:t>
      </w:r>
      <w:r w:rsidRPr="00217E29">
        <w:rPr>
          <w:rFonts w:hint="cs"/>
          <w:color w:val="000000"/>
          <w:sz w:val="32"/>
          <w:szCs w:val="32"/>
          <w:rtl/>
        </w:rPr>
        <w:t>ُ</w:t>
      </w:r>
      <w:r w:rsidRPr="00217E29">
        <w:rPr>
          <w:color w:val="000000"/>
          <w:sz w:val="32"/>
          <w:szCs w:val="32"/>
          <w:rtl/>
        </w:rPr>
        <w:t xml:space="preserve"> سَبَبًا فِي حِرْمَان</w:t>
      </w:r>
      <w:r w:rsidRPr="00217E29">
        <w:rPr>
          <w:rFonts w:hint="cs"/>
          <w:color w:val="000000"/>
          <w:sz w:val="32"/>
          <w:szCs w:val="32"/>
          <w:rtl/>
        </w:rPr>
        <w:t>ِ</w:t>
      </w:r>
      <w:r w:rsidRPr="00217E29">
        <w:rPr>
          <w:color w:val="000000"/>
          <w:sz w:val="32"/>
          <w:szCs w:val="32"/>
          <w:rtl/>
        </w:rPr>
        <w:t xml:space="preserve"> الْخَيْر </w:t>
      </w:r>
      <w:r w:rsidRPr="00217E29">
        <w:rPr>
          <w:rFonts w:hint="cs"/>
          <w:color w:val="000000"/>
          <w:sz w:val="32"/>
          <w:szCs w:val="32"/>
          <w:rtl/>
        </w:rPr>
        <w:t xml:space="preserve">, </w:t>
      </w:r>
      <w:r w:rsidRPr="00217E29">
        <w:rPr>
          <w:color w:val="000000"/>
          <w:sz w:val="32"/>
          <w:szCs w:val="32"/>
          <w:rtl/>
        </w:rPr>
        <w:t xml:space="preserve">كَمَا وَقَعَ فِي قِصَّة الرَّجُلَيْنِ اللَّذَيْنِ تَخَاصَمَا </w:t>
      </w:r>
      <w:r w:rsidRPr="00217E29">
        <w:rPr>
          <w:rFonts w:hint="cs"/>
          <w:color w:val="000000"/>
          <w:sz w:val="32"/>
          <w:szCs w:val="32"/>
          <w:rtl/>
        </w:rPr>
        <w:t xml:space="preserve">, </w:t>
      </w:r>
      <w:r w:rsidRPr="00217E29">
        <w:rPr>
          <w:color w:val="000000"/>
          <w:sz w:val="32"/>
          <w:szCs w:val="32"/>
          <w:rtl/>
        </w:rPr>
        <w:t>فَرُفِعَ تَعْيِين</w:t>
      </w:r>
      <w:r w:rsidRPr="00217E29">
        <w:rPr>
          <w:rFonts w:hint="cs"/>
          <w:color w:val="000000"/>
          <w:sz w:val="32"/>
          <w:szCs w:val="32"/>
          <w:rtl/>
        </w:rPr>
        <w:t>ُ</w:t>
      </w:r>
      <w:r w:rsidRPr="00217E29">
        <w:rPr>
          <w:color w:val="000000"/>
          <w:sz w:val="32"/>
          <w:szCs w:val="32"/>
          <w:rtl/>
        </w:rPr>
        <w:t xml:space="preserve"> لَيْلَة</w:t>
      </w:r>
      <w:r w:rsidRPr="00217E29">
        <w:rPr>
          <w:rFonts w:hint="cs"/>
          <w:color w:val="000000"/>
          <w:sz w:val="32"/>
          <w:szCs w:val="32"/>
          <w:rtl/>
        </w:rPr>
        <w:t>ِ</w:t>
      </w:r>
      <w:r w:rsidRPr="00217E29">
        <w:rPr>
          <w:color w:val="000000"/>
          <w:sz w:val="32"/>
          <w:szCs w:val="32"/>
          <w:rtl/>
        </w:rPr>
        <w:t xml:space="preserve"> الْقَدْر</w:t>
      </w:r>
      <w:r w:rsidRPr="00217E29">
        <w:rPr>
          <w:rFonts w:hint="cs"/>
          <w:color w:val="000000"/>
          <w:sz w:val="32"/>
          <w:szCs w:val="32"/>
          <w:rtl/>
        </w:rPr>
        <w:t>ِ</w:t>
      </w:r>
      <w:r w:rsidRPr="00217E29">
        <w:rPr>
          <w:color w:val="000000"/>
          <w:sz w:val="32"/>
          <w:szCs w:val="32"/>
          <w:rtl/>
        </w:rPr>
        <w:t xml:space="preserve"> بِسَبَبِ ذَلِكَ . ( فتح - ح114)</w:t>
      </w:r>
    </w:p>
  </w:footnote>
  <w:footnote w:id="1744">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اللَّغَط : الأصوات المختلطة الم</w:t>
      </w:r>
      <w:r w:rsidRPr="00217E29">
        <w:rPr>
          <w:rFonts w:hint="cs"/>
          <w:color w:val="000000"/>
          <w:sz w:val="32"/>
          <w:szCs w:val="32"/>
          <w:rtl/>
        </w:rPr>
        <w:t>ُ</w:t>
      </w:r>
      <w:r w:rsidRPr="00217E29">
        <w:rPr>
          <w:color w:val="000000"/>
          <w:sz w:val="32"/>
          <w:szCs w:val="32"/>
          <w:rtl/>
        </w:rPr>
        <w:t>ب</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w:t>
      </w:r>
      <w:r w:rsidRPr="00217E29">
        <w:rPr>
          <w:rFonts w:hint="cs"/>
          <w:color w:val="000000"/>
          <w:sz w:val="32"/>
          <w:szCs w:val="32"/>
          <w:rtl/>
        </w:rPr>
        <w:t>َ</w:t>
      </w:r>
      <w:r w:rsidRPr="00217E29">
        <w:rPr>
          <w:color w:val="000000"/>
          <w:sz w:val="32"/>
          <w:szCs w:val="32"/>
          <w:rtl/>
        </w:rPr>
        <w:t>ة , والض</w:t>
      </w:r>
      <w:r w:rsidRPr="00217E29">
        <w:rPr>
          <w:rFonts w:hint="cs"/>
          <w:color w:val="000000"/>
          <w:sz w:val="32"/>
          <w:szCs w:val="32"/>
          <w:rtl/>
        </w:rPr>
        <w:t>َّ</w:t>
      </w:r>
      <w:r w:rsidRPr="00217E29">
        <w:rPr>
          <w:color w:val="000000"/>
          <w:sz w:val="32"/>
          <w:szCs w:val="32"/>
          <w:rtl/>
        </w:rPr>
        <w:t>جة لَا ي</w:t>
      </w:r>
      <w:r w:rsidRPr="00217E29">
        <w:rPr>
          <w:rFonts w:hint="cs"/>
          <w:color w:val="000000"/>
          <w:sz w:val="32"/>
          <w:szCs w:val="32"/>
          <w:rtl/>
        </w:rPr>
        <w:t>ُ</w:t>
      </w:r>
      <w:r w:rsidRPr="00217E29">
        <w:rPr>
          <w:color w:val="000000"/>
          <w:sz w:val="32"/>
          <w:szCs w:val="32"/>
          <w:rtl/>
        </w:rPr>
        <w:t>ف</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م معناها .</w:t>
      </w:r>
    </w:p>
  </w:footnote>
  <w:footnote w:id="17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4169</w:t>
      </w:r>
    </w:p>
  </w:footnote>
  <w:footnote w:id="174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color w:val="000000"/>
          <w:sz w:val="32"/>
          <w:szCs w:val="32"/>
          <w:rtl/>
        </w:rPr>
        <w:t>( حم ) 1691</w:t>
      </w:r>
      <w:r w:rsidRPr="00217E29">
        <w:rPr>
          <w:rFonts w:hint="cs"/>
          <w:color w:val="000000"/>
          <w:sz w:val="32"/>
          <w:szCs w:val="32"/>
          <w:rtl/>
        </w:rPr>
        <w:t xml:space="preserve"> , ( ش ) </w:t>
      </w:r>
      <w:r w:rsidRPr="00217E29">
        <w:rPr>
          <w:color w:val="000000"/>
          <w:sz w:val="32"/>
          <w:szCs w:val="32"/>
          <w:rtl/>
        </w:rPr>
        <w:t>32991</w:t>
      </w:r>
      <w:r w:rsidRPr="00217E29">
        <w:rPr>
          <w:rFonts w:hint="cs"/>
          <w:color w:val="000000"/>
          <w:sz w:val="32"/>
          <w:szCs w:val="32"/>
          <w:rtl/>
        </w:rPr>
        <w:t xml:space="preserve"> , ( يع ) </w:t>
      </w:r>
      <w:r w:rsidRPr="00217E29">
        <w:rPr>
          <w:color w:val="000000"/>
          <w:sz w:val="32"/>
          <w:szCs w:val="32"/>
          <w:rtl/>
        </w:rPr>
        <w:t>872</w:t>
      </w:r>
      <w:r w:rsidRPr="00217E29">
        <w:rPr>
          <w:rFonts w:hint="cs"/>
          <w:color w:val="000000"/>
          <w:sz w:val="32"/>
          <w:szCs w:val="32"/>
          <w:rtl/>
        </w:rPr>
        <w:t xml:space="preserve"> , ( هق ) </w:t>
      </w:r>
      <w:r w:rsidRPr="00217E29">
        <w:rPr>
          <w:color w:val="000000"/>
          <w:sz w:val="32"/>
          <w:szCs w:val="32"/>
          <w:rtl/>
        </w:rPr>
        <w:t>18529</w:t>
      </w:r>
      <w:r w:rsidRPr="00217E29">
        <w:rPr>
          <w:rFonts w:hint="cs"/>
          <w:color w:val="000000"/>
          <w:sz w:val="32"/>
          <w:szCs w:val="32"/>
          <w:rtl/>
        </w:rPr>
        <w:t xml:space="preserve"> , انظر </w:t>
      </w:r>
      <w:r w:rsidRPr="00217E29">
        <w:rPr>
          <w:b w:val="0"/>
          <w:bCs w:val="0"/>
          <w:color w:val="000000"/>
          <w:sz w:val="32"/>
          <w:szCs w:val="32"/>
          <w:rtl/>
        </w:rPr>
        <w:t>صَحِيح الْجَامِع : 233</w:t>
      </w:r>
      <w:r w:rsidRPr="00217E29">
        <w:rPr>
          <w:rFonts w:hint="cs"/>
          <w:b w:val="0"/>
          <w:bCs w:val="0"/>
          <w:color w:val="000000"/>
          <w:sz w:val="32"/>
          <w:szCs w:val="32"/>
          <w:rtl/>
        </w:rPr>
        <w:t xml:space="preserve"> , والصحيحة : </w:t>
      </w:r>
      <w:r w:rsidRPr="00217E29">
        <w:rPr>
          <w:b w:val="0"/>
          <w:bCs w:val="0"/>
          <w:color w:val="000000"/>
          <w:sz w:val="32"/>
          <w:szCs w:val="32"/>
          <w:rtl/>
        </w:rPr>
        <w:t>1132</w:t>
      </w:r>
    </w:p>
  </w:footnote>
  <w:footnote w:id="17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26395</w:t>
      </w:r>
      <w:r w:rsidRPr="00217E29">
        <w:rPr>
          <w:rFonts w:hint="cs"/>
          <w:color w:val="000000"/>
          <w:sz w:val="32"/>
          <w:szCs w:val="32"/>
          <w:rtl/>
        </w:rPr>
        <w:t xml:space="preserve"> , ( طس ) </w:t>
      </w:r>
      <w:r w:rsidRPr="00217E29">
        <w:rPr>
          <w:color w:val="000000"/>
          <w:sz w:val="32"/>
          <w:szCs w:val="32"/>
          <w:rtl/>
        </w:rPr>
        <w:t>1066</w:t>
      </w:r>
      <w:r w:rsidRPr="00217E29">
        <w:rPr>
          <w:rFonts w:hint="cs"/>
          <w:color w:val="000000"/>
          <w:sz w:val="32"/>
          <w:szCs w:val="32"/>
          <w:rtl/>
        </w:rPr>
        <w:t xml:space="preserve"> , ( ط ) </w:t>
      </w:r>
      <w:r w:rsidRPr="00217E29">
        <w:rPr>
          <w:color w:val="000000"/>
          <w:sz w:val="32"/>
          <w:szCs w:val="32"/>
          <w:rtl/>
        </w:rPr>
        <w:t>1584</w:t>
      </w:r>
      <w:r w:rsidRPr="00217E29">
        <w:rPr>
          <w:rFonts w:hint="cs"/>
          <w:color w:val="000000"/>
          <w:sz w:val="32"/>
          <w:szCs w:val="32"/>
          <w:rtl/>
        </w:rPr>
        <w:t xml:space="preserve"> , وقال الشيخ شعيب الأرناؤوط : إسناده حسن . </w:t>
      </w:r>
    </w:p>
  </w:footnote>
  <w:footnote w:id="1748">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ascii="Traditional Arabic" w:hint="cs"/>
          <w:b w:val="0"/>
          <w:bCs w:val="0"/>
          <w:color w:val="000000"/>
          <w:sz w:val="32"/>
          <w:szCs w:val="32"/>
          <w:rtl/>
        </w:rPr>
        <w:t xml:space="preserve"> ( د ) </w:t>
      </w:r>
      <w:r w:rsidRPr="00217E29">
        <w:rPr>
          <w:rFonts w:ascii="Courier New" w:hAnsi="Courier New"/>
          <w:b w:val="0"/>
          <w:bCs w:val="0"/>
          <w:color w:val="000000"/>
          <w:sz w:val="32"/>
          <w:szCs w:val="32"/>
          <w:rtl/>
        </w:rPr>
        <w:t>3034</w:t>
      </w:r>
      <w:r w:rsidRPr="00217E29">
        <w:rPr>
          <w:rFonts w:ascii="Courier New" w:hAnsi="Courier New" w:hint="cs"/>
          <w:b w:val="0"/>
          <w:bCs w:val="0"/>
          <w:color w:val="000000"/>
          <w:sz w:val="32"/>
          <w:szCs w:val="32"/>
          <w:rtl/>
        </w:rPr>
        <w:t xml:space="preserve"> , ( هق ) </w:t>
      </w:r>
      <w:r w:rsidRPr="00217E29">
        <w:rPr>
          <w:rFonts w:ascii="Courier New" w:hAnsi="Courier New"/>
          <w:b w:val="0"/>
          <w:bCs w:val="0"/>
          <w:color w:val="000000"/>
          <w:sz w:val="32"/>
          <w:szCs w:val="32"/>
          <w:rtl/>
        </w:rPr>
        <w:t>18538</w:t>
      </w:r>
    </w:p>
  </w:footnote>
  <w:footnote w:id="17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eastAsia"/>
          <w:color w:val="000000"/>
          <w:sz w:val="32"/>
          <w:szCs w:val="32"/>
          <w:rtl/>
        </w:rPr>
        <w:t>د</w:t>
      </w:r>
      <w:r w:rsidRPr="00217E29">
        <w:rPr>
          <w:rFonts w:ascii="Traditional Naskh"/>
          <w:color w:val="000000"/>
          <w:sz w:val="32"/>
          <w:szCs w:val="32"/>
          <w:rtl/>
        </w:rPr>
        <w:t>) 3033 [</w:t>
      </w:r>
      <w:r w:rsidRPr="00217E29">
        <w:rPr>
          <w:rFonts w:ascii="Traditional Naskh" w:hint="eastAsia"/>
          <w:color w:val="000000"/>
          <w:sz w:val="32"/>
          <w:szCs w:val="32"/>
          <w:rtl/>
        </w:rPr>
        <w:t>قال</w:t>
      </w:r>
      <w:r w:rsidRPr="00217E29">
        <w:rPr>
          <w:rFonts w:ascii="Traditional Naskh"/>
          <w:color w:val="000000"/>
          <w:sz w:val="32"/>
          <w:szCs w:val="32"/>
          <w:rtl/>
        </w:rPr>
        <w:t xml:space="preserve"> </w:t>
      </w:r>
      <w:r w:rsidRPr="00217E29">
        <w:rPr>
          <w:rFonts w:ascii="Traditional Naskh" w:hint="eastAsia"/>
          <w:color w:val="000000"/>
          <w:sz w:val="32"/>
          <w:szCs w:val="32"/>
          <w:rtl/>
        </w:rPr>
        <w:t>الألباني</w:t>
      </w:r>
      <w:r w:rsidRPr="00217E29">
        <w:rPr>
          <w:rFonts w:ascii="Traditional Naskh"/>
          <w:color w:val="000000"/>
          <w:sz w:val="32"/>
          <w:szCs w:val="32"/>
          <w:rtl/>
        </w:rPr>
        <w:t xml:space="preserve">] : </w:t>
      </w:r>
      <w:r w:rsidRPr="00217E29">
        <w:rPr>
          <w:rFonts w:ascii="Traditional Naskh" w:hint="eastAsia"/>
          <w:color w:val="000000"/>
          <w:sz w:val="32"/>
          <w:szCs w:val="32"/>
          <w:rtl/>
        </w:rPr>
        <w:t>صحيح</w:t>
      </w:r>
      <w:r w:rsidRPr="00217E29">
        <w:rPr>
          <w:rFonts w:ascii="Traditional Naskh"/>
          <w:color w:val="000000"/>
          <w:sz w:val="32"/>
          <w:szCs w:val="32"/>
          <w:rtl/>
        </w:rPr>
        <w:t xml:space="preserve"> </w:t>
      </w:r>
      <w:r w:rsidRPr="00217E29">
        <w:rPr>
          <w:rFonts w:ascii="Traditional Naskh" w:hint="eastAsia"/>
          <w:color w:val="000000"/>
          <w:sz w:val="32"/>
          <w:szCs w:val="32"/>
          <w:rtl/>
        </w:rPr>
        <w:t>مقطوع</w:t>
      </w:r>
    </w:p>
  </w:footnote>
  <w:footnote w:id="175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الْبَحْرَيْنِ </w:t>
      </w:r>
      <w:r w:rsidRPr="00217E29">
        <w:rPr>
          <w:rFonts w:hint="cs"/>
          <w:color w:val="000000"/>
          <w:sz w:val="32"/>
          <w:szCs w:val="32"/>
          <w:rtl/>
        </w:rPr>
        <w:t xml:space="preserve">: </w:t>
      </w:r>
      <w:r w:rsidRPr="00217E29">
        <w:rPr>
          <w:color w:val="000000"/>
          <w:sz w:val="32"/>
          <w:szCs w:val="32"/>
          <w:rtl/>
        </w:rPr>
        <w:t xml:space="preserve">هِيَ الْبَلَدُ الْمَشْهُورُ بِالْعِرَاقِ ، وَهُوَ بَيْنَ الْبَصْرَةِ وَهَجَرَ </w:t>
      </w:r>
      <w:r w:rsidRPr="00217E29">
        <w:rPr>
          <w:rFonts w:hint="cs"/>
          <w:color w:val="000000"/>
          <w:sz w:val="32"/>
          <w:szCs w:val="32"/>
          <w:rtl/>
        </w:rPr>
        <w:t>.</w:t>
      </w:r>
      <w:r w:rsidRPr="00217E29">
        <w:rPr>
          <w:color w:val="000000"/>
          <w:sz w:val="32"/>
          <w:szCs w:val="32"/>
          <w:rtl/>
        </w:rPr>
        <w:t>فتح(9/ 426)</w:t>
      </w:r>
      <w:r w:rsidRPr="00217E29">
        <w:rPr>
          <w:rFonts w:hint="cs"/>
          <w:color w:val="000000"/>
          <w:sz w:val="32"/>
          <w:szCs w:val="32"/>
          <w:rtl/>
        </w:rPr>
        <w:t xml:space="preserve"> </w:t>
      </w:r>
    </w:p>
  </w:footnote>
  <w:footnote w:id="1751">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أَيْ </w:t>
      </w:r>
      <w:r w:rsidRPr="00217E29">
        <w:rPr>
          <w:rFonts w:hint="cs"/>
          <w:color w:val="000000"/>
          <w:sz w:val="32"/>
          <w:szCs w:val="32"/>
          <w:rtl/>
        </w:rPr>
        <w:t xml:space="preserve">: </w:t>
      </w:r>
      <w:r w:rsidRPr="00217E29">
        <w:rPr>
          <w:color w:val="000000"/>
          <w:sz w:val="32"/>
          <w:szCs w:val="32"/>
          <w:rtl/>
        </w:rPr>
        <w:t>بِجِزْيَةِ أَهْل</w:t>
      </w:r>
      <w:r w:rsidRPr="00217E29">
        <w:rPr>
          <w:rFonts w:hint="cs"/>
          <w:color w:val="000000"/>
          <w:sz w:val="32"/>
          <w:szCs w:val="32"/>
          <w:rtl/>
        </w:rPr>
        <w:t>ِ</w:t>
      </w:r>
      <w:r w:rsidRPr="00217E29">
        <w:rPr>
          <w:color w:val="000000"/>
          <w:sz w:val="32"/>
          <w:szCs w:val="32"/>
          <w:rtl/>
        </w:rPr>
        <w:t>هَا ، وَكَانَ غَالِب</w:t>
      </w:r>
      <w:r w:rsidRPr="00217E29">
        <w:rPr>
          <w:rFonts w:hint="cs"/>
          <w:color w:val="000000"/>
          <w:sz w:val="32"/>
          <w:szCs w:val="32"/>
          <w:rtl/>
        </w:rPr>
        <w:t>ُ</w:t>
      </w:r>
      <w:r w:rsidRPr="00217E29">
        <w:rPr>
          <w:color w:val="000000"/>
          <w:sz w:val="32"/>
          <w:szCs w:val="32"/>
          <w:rtl/>
        </w:rPr>
        <w:t xml:space="preserve"> أَهْل</w:t>
      </w:r>
      <w:r w:rsidRPr="00217E29">
        <w:rPr>
          <w:rFonts w:hint="cs"/>
          <w:color w:val="000000"/>
          <w:sz w:val="32"/>
          <w:szCs w:val="32"/>
          <w:rtl/>
        </w:rPr>
        <w:t>ِ</w:t>
      </w:r>
      <w:r w:rsidRPr="00217E29">
        <w:rPr>
          <w:color w:val="000000"/>
          <w:sz w:val="32"/>
          <w:szCs w:val="32"/>
          <w:rtl/>
        </w:rPr>
        <w:t>هَا إِذْ ذَاكَ الْمَجُوس ، وَمِنْ ثَمَّ تَرْجَمَ عَلَيْهِ النَّسَائِيُّ " أَخْذ</w:t>
      </w:r>
      <w:r w:rsidRPr="00217E29">
        <w:rPr>
          <w:rFonts w:hint="cs"/>
          <w:color w:val="000000"/>
          <w:sz w:val="32"/>
          <w:szCs w:val="32"/>
          <w:rtl/>
        </w:rPr>
        <w:t>ُ</w:t>
      </w:r>
      <w:r w:rsidRPr="00217E29">
        <w:rPr>
          <w:color w:val="000000"/>
          <w:sz w:val="32"/>
          <w:szCs w:val="32"/>
          <w:rtl/>
        </w:rPr>
        <w:t xml:space="preserve"> الْجِزْيَة</w:t>
      </w:r>
      <w:r w:rsidRPr="00217E29">
        <w:rPr>
          <w:rFonts w:hint="cs"/>
          <w:color w:val="000000"/>
          <w:sz w:val="32"/>
          <w:szCs w:val="32"/>
          <w:rtl/>
        </w:rPr>
        <w:t>ِ</w:t>
      </w:r>
      <w:r w:rsidRPr="00217E29">
        <w:rPr>
          <w:color w:val="000000"/>
          <w:sz w:val="32"/>
          <w:szCs w:val="32"/>
          <w:rtl/>
        </w:rPr>
        <w:t xml:space="preserve"> مِنْ الْمَجُوس " ، </w:t>
      </w:r>
      <w:r w:rsidRPr="00217E29">
        <w:rPr>
          <w:rFonts w:ascii="AGA Arabesque" w:hAnsi="AGA Arabesque"/>
          <w:color w:val="000000"/>
          <w:sz w:val="32"/>
          <w:szCs w:val="32"/>
          <w:rtl/>
        </w:rPr>
        <w:t>وَذَكَرَ اِبْن</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سَعْد</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أَنَّ النَّبِيّ</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w:t>
      </w:r>
      <w:r w:rsidRPr="00217E29">
        <w:rPr>
          <w:rFonts w:ascii="AGA Arabesque" w:hAnsi="AGA Arabesque"/>
          <w:snapToGrid w:val="0"/>
          <w:color w:val="000000"/>
          <w:sz w:val="32"/>
          <w:szCs w:val="32"/>
        </w:rPr>
        <w:t></w:t>
      </w:r>
      <w:r w:rsidRPr="00217E29">
        <w:rPr>
          <w:rFonts w:ascii="AGA Arabesque" w:hAnsi="AGA Arabesque"/>
          <w:color w:val="000000"/>
          <w:sz w:val="32"/>
          <w:szCs w:val="32"/>
          <w:rtl/>
        </w:rPr>
        <w:t xml:space="preserve"> بَعْد قِسْمَة</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الْغَنَائِم</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بِالْجِعِرَّانَةِ أَرْسَلَ الْعَلَاء</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إِلَى الْمُنْذِر</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بْن</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سَاوَى عَامِل</w:t>
      </w:r>
      <w:r w:rsidRPr="00217E29">
        <w:rPr>
          <w:rFonts w:ascii="AGA Arabesque" w:hAnsi="AGA Arabesque" w:hint="cs"/>
          <w:color w:val="000000"/>
          <w:sz w:val="32"/>
          <w:szCs w:val="32"/>
          <w:rtl/>
        </w:rPr>
        <w:t>ِ</w:t>
      </w:r>
      <w:r w:rsidRPr="00217E29">
        <w:rPr>
          <w:rFonts w:ascii="AGA Arabesque" w:hAnsi="AGA Arabesque"/>
          <w:color w:val="000000"/>
          <w:sz w:val="32"/>
          <w:szCs w:val="32"/>
          <w:rtl/>
        </w:rPr>
        <w:t xml:space="preserve"> الْبَحْرَيْنِ </w:t>
      </w:r>
      <w:r w:rsidRPr="00217E29">
        <w:rPr>
          <w:rFonts w:ascii="AGA Arabesque" w:hAnsi="AGA Arabesque" w:hint="eastAsia"/>
          <w:color w:val="000000"/>
          <w:sz w:val="32"/>
          <w:szCs w:val="32"/>
          <w:rtl/>
        </w:rPr>
        <w:t xml:space="preserve">, </w:t>
      </w:r>
      <w:r w:rsidRPr="00217E29">
        <w:rPr>
          <w:rFonts w:ascii="AGA Arabesque" w:hAnsi="AGA Arabesque"/>
          <w:color w:val="000000"/>
          <w:sz w:val="32"/>
          <w:szCs w:val="32"/>
          <w:rtl/>
        </w:rPr>
        <w:t>يَدْعُوهُ إِلَى الْإِسْلَام</w:t>
      </w:r>
      <w:r w:rsidRPr="00217E29">
        <w:rPr>
          <w:color w:val="000000"/>
          <w:sz w:val="32"/>
          <w:szCs w:val="32"/>
          <w:rtl/>
        </w:rPr>
        <w:t xml:space="preserve"> , فَأَسْلَمَ </w:t>
      </w:r>
      <w:r w:rsidRPr="00217E29">
        <w:rPr>
          <w:rFonts w:hint="cs"/>
          <w:color w:val="000000"/>
          <w:sz w:val="32"/>
          <w:szCs w:val="32"/>
          <w:rtl/>
        </w:rPr>
        <w:t xml:space="preserve">, </w:t>
      </w:r>
      <w:r w:rsidRPr="00217E29">
        <w:rPr>
          <w:color w:val="000000"/>
          <w:sz w:val="32"/>
          <w:szCs w:val="32"/>
          <w:rtl/>
        </w:rPr>
        <w:t>وَصَالَحَ مَجُوس تِلْكَ الْبِلَاد عَلَى الْجِزْيَة .فتح( 9 / 426)</w:t>
      </w:r>
    </w:p>
    <w:p w:rsidR="003E5EAF" w:rsidRPr="00217E29" w:rsidRDefault="003E5EAF" w:rsidP="00BB41FA">
      <w:pPr>
        <w:pStyle w:val="a6"/>
        <w:contextualSpacing/>
        <w:rPr>
          <w:color w:val="000000"/>
          <w:sz w:val="32"/>
          <w:szCs w:val="32"/>
          <w:rtl/>
        </w:rPr>
      </w:pPr>
      <w:r w:rsidRPr="00217E29">
        <w:rPr>
          <w:rFonts w:hint="cs"/>
          <w:color w:val="000000"/>
          <w:sz w:val="32"/>
          <w:szCs w:val="32"/>
          <w:rtl/>
        </w:rPr>
        <w:t>و</w:t>
      </w:r>
      <w:r w:rsidRPr="00217E29">
        <w:rPr>
          <w:rFonts w:hint="eastAsia"/>
          <w:color w:val="000000"/>
          <w:sz w:val="32"/>
          <w:szCs w:val="32"/>
          <w:rtl/>
        </w:rPr>
        <w:t>الجزية</w:t>
      </w:r>
      <w:r w:rsidRPr="00217E29">
        <w:rPr>
          <w:color w:val="000000"/>
          <w:sz w:val="32"/>
          <w:szCs w:val="32"/>
          <w:rtl/>
        </w:rPr>
        <w:t xml:space="preserve"> : </w:t>
      </w:r>
      <w:r w:rsidRPr="00217E29">
        <w:rPr>
          <w:rFonts w:hint="eastAsia"/>
          <w:color w:val="000000"/>
          <w:sz w:val="32"/>
          <w:szCs w:val="32"/>
          <w:rtl/>
        </w:rPr>
        <w:t>عبارة</w:t>
      </w:r>
      <w:r w:rsidRPr="00217E29">
        <w:rPr>
          <w:color w:val="000000"/>
          <w:sz w:val="32"/>
          <w:szCs w:val="32"/>
          <w:rtl/>
        </w:rPr>
        <w:t xml:space="preserve"> </w:t>
      </w:r>
      <w:r w:rsidRPr="00217E29">
        <w:rPr>
          <w:rFonts w:hint="eastAsia"/>
          <w:color w:val="000000"/>
          <w:sz w:val="32"/>
          <w:szCs w:val="32"/>
          <w:rtl/>
        </w:rPr>
        <w:t>عن</w:t>
      </w:r>
      <w:r w:rsidRPr="00217E29">
        <w:rPr>
          <w:color w:val="000000"/>
          <w:sz w:val="32"/>
          <w:szCs w:val="32"/>
          <w:rtl/>
        </w:rPr>
        <w:t xml:space="preserve"> </w:t>
      </w:r>
      <w:r w:rsidRPr="00217E29">
        <w:rPr>
          <w:rFonts w:hint="eastAsia"/>
          <w:color w:val="000000"/>
          <w:sz w:val="32"/>
          <w:szCs w:val="32"/>
          <w:rtl/>
        </w:rPr>
        <w:t>الْمَال</w:t>
      </w:r>
      <w:r w:rsidRPr="00217E29">
        <w:rPr>
          <w:color w:val="000000"/>
          <w:sz w:val="32"/>
          <w:szCs w:val="32"/>
          <w:rtl/>
        </w:rPr>
        <w:t xml:space="preserve"> </w:t>
      </w:r>
      <w:r w:rsidRPr="00217E29">
        <w:rPr>
          <w:rFonts w:hint="eastAsia"/>
          <w:color w:val="000000"/>
          <w:sz w:val="32"/>
          <w:szCs w:val="32"/>
          <w:rtl/>
        </w:rPr>
        <w:t>الذي</w:t>
      </w:r>
      <w:r w:rsidRPr="00217E29">
        <w:rPr>
          <w:color w:val="000000"/>
          <w:sz w:val="32"/>
          <w:szCs w:val="32"/>
          <w:rtl/>
        </w:rPr>
        <w:t xml:space="preserve"> </w:t>
      </w:r>
      <w:r w:rsidRPr="00217E29">
        <w:rPr>
          <w:rFonts w:hint="eastAsia"/>
          <w:color w:val="000000"/>
          <w:sz w:val="32"/>
          <w:szCs w:val="32"/>
          <w:rtl/>
        </w:rPr>
        <w:t>يُعْقَد</w:t>
      </w:r>
      <w:r w:rsidRPr="00217E29">
        <w:rPr>
          <w:color w:val="000000"/>
          <w:sz w:val="32"/>
          <w:szCs w:val="32"/>
          <w:rtl/>
        </w:rPr>
        <w:t xml:space="preserve"> </w:t>
      </w:r>
      <w:r w:rsidRPr="00217E29">
        <w:rPr>
          <w:rFonts w:hint="eastAsia"/>
          <w:color w:val="000000"/>
          <w:sz w:val="32"/>
          <w:szCs w:val="32"/>
          <w:rtl/>
        </w:rPr>
        <w:t>للْكِتَابي</w:t>
      </w:r>
      <w:r w:rsidRPr="00217E29">
        <w:rPr>
          <w:color w:val="000000"/>
          <w:sz w:val="32"/>
          <w:szCs w:val="32"/>
          <w:rtl/>
        </w:rPr>
        <w:t xml:space="preserve"> </w:t>
      </w:r>
      <w:r w:rsidRPr="00217E29">
        <w:rPr>
          <w:rFonts w:hint="eastAsia"/>
          <w:color w:val="000000"/>
          <w:sz w:val="32"/>
          <w:szCs w:val="32"/>
          <w:rtl/>
        </w:rPr>
        <w:t>عليه</w:t>
      </w:r>
      <w:r w:rsidRPr="00217E29">
        <w:rPr>
          <w:color w:val="000000"/>
          <w:sz w:val="32"/>
          <w:szCs w:val="32"/>
          <w:rtl/>
        </w:rPr>
        <w:t xml:space="preserve"> </w:t>
      </w:r>
      <w:r w:rsidRPr="00217E29">
        <w:rPr>
          <w:rFonts w:hint="eastAsia"/>
          <w:color w:val="000000"/>
          <w:sz w:val="32"/>
          <w:szCs w:val="32"/>
          <w:rtl/>
        </w:rPr>
        <w:t>الذِّمَّة</w:t>
      </w:r>
      <w:r w:rsidRPr="00217E29">
        <w:rPr>
          <w:rFonts w:hint="cs"/>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وهي</w:t>
      </w:r>
      <w:r w:rsidRPr="00217E29">
        <w:rPr>
          <w:color w:val="000000"/>
          <w:sz w:val="32"/>
          <w:szCs w:val="32"/>
          <w:rtl/>
        </w:rPr>
        <w:t xml:space="preserve"> </w:t>
      </w:r>
      <w:r w:rsidRPr="00217E29">
        <w:rPr>
          <w:rFonts w:hint="eastAsia"/>
          <w:color w:val="000000"/>
          <w:sz w:val="32"/>
          <w:szCs w:val="32"/>
          <w:rtl/>
        </w:rPr>
        <w:t>فِعْلة</w:t>
      </w:r>
      <w:r w:rsidRPr="00217E29">
        <w:rPr>
          <w:rFonts w:hint="cs"/>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الجزَاء</w:t>
      </w:r>
      <w:r w:rsidRPr="00217E29">
        <w:rPr>
          <w:rFonts w:hint="cs"/>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كأنها</w:t>
      </w:r>
      <w:r w:rsidRPr="00217E29">
        <w:rPr>
          <w:color w:val="000000"/>
          <w:sz w:val="32"/>
          <w:szCs w:val="32"/>
          <w:rtl/>
        </w:rPr>
        <w:t xml:space="preserve"> </w:t>
      </w:r>
      <w:r w:rsidRPr="00217E29">
        <w:rPr>
          <w:rFonts w:hint="eastAsia"/>
          <w:color w:val="000000"/>
          <w:sz w:val="32"/>
          <w:szCs w:val="32"/>
          <w:rtl/>
        </w:rPr>
        <w:t>جَزَت</w:t>
      </w:r>
      <w:r w:rsidRPr="00217E29">
        <w:rPr>
          <w:color w:val="000000"/>
          <w:sz w:val="32"/>
          <w:szCs w:val="32"/>
          <w:rtl/>
        </w:rPr>
        <w:t xml:space="preserve"> </w:t>
      </w:r>
      <w:r w:rsidRPr="00217E29">
        <w:rPr>
          <w:rFonts w:hint="eastAsia"/>
          <w:color w:val="000000"/>
          <w:sz w:val="32"/>
          <w:szCs w:val="32"/>
          <w:rtl/>
        </w:rPr>
        <w:t>عن</w:t>
      </w:r>
      <w:r w:rsidRPr="00217E29">
        <w:rPr>
          <w:color w:val="000000"/>
          <w:sz w:val="32"/>
          <w:szCs w:val="32"/>
          <w:rtl/>
        </w:rPr>
        <w:t xml:space="preserve"> </w:t>
      </w:r>
      <w:r w:rsidRPr="00217E29">
        <w:rPr>
          <w:rFonts w:hint="eastAsia"/>
          <w:color w:val="000000"/>
          <w:sz w:val="32"/>
          <w:szCs w:val="32"/>
          <w:rtl/>
        </w:rPr>
        <w:t>قتله</w:t>
      </w:r>
      <w:r w:rsidRPr="00217E29">
        <w:rPr>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والجزية</w:t>
      </w:r>
      <w:r w:rsidRPr="00217E29">
        <w:rPr>
          <w:color w:val="000000"/>
          <w:sz w:val="32"/>
          <w:szCs w:val="32"/>
          <w:rtl/>
        </w:rPr>
        <w:t xml:space="preserve"> </w:t>
      </w:r>
      <w:r w:rsidRPr="00217E29">
        <w:rPr>
          <w:rFonts w:hint="eastAsia"/>
          <w:color w:val="000000"/>
          <w:sz w:val="32"/>
          <w:szCs w:val="32"/>
          <w:rtl/>
        </w:rPr>
        <w:t>مقابل</w:t>
      </w:r>
      <w:r w:rsidRPr="00217E29">
        <w:rPr>
          <w:color w:val="000000"/>
          <w:sz w:val="32"/>
          <w:szCs w:val="32"/>
          <w:rtl/>
        </w:rPr>
        <w:t xml:space="preserve"> </w:t>
      </w:r>
      <w:r w:rsidRPr="00217E29">
        <w:rPr>
          <w:rFonts w:hint="eastAsia"/>
          <w:color w:val="000000"/>
          <w:sz w:val="32"/>
          <w:szCs w:val="32"/>
          <w:rtl/>
        </w:rPr>
        <w:t>إقامتهم</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الدولة</w:t>
      </w:r>
      <w:r w:rsidRPr="00217E29">
        <w:rPr>
          <w:color w:val="000000"/>
          <w:sz w:val="32"/>
          <w:szCs w:val="32"/>
          <w:rtl/>
        </w:rPr>
        <w:t xml:space="preserve"> </w:t>
      </w:r>
      <w:r w:rsidRPr="00217E29">
        <w:rPr>
          <w:rFonts w:hint="eastAsia"/>
          <w:color w:val="000000"/>
          <w:sz w:val="32"/>
          <w:szCs w:val="32"/>
          <w:rtl/>
        </w:rPr>
        <w:t>الإسلامية</w:t>
      </w:r>
      <w:r w:rsidRPr="00217E29">
        <w:rPr>
          <w:color w:val="000000"/>
          <w:sz w:val="32"/>
          <w:szCs w:val="32"/>
          <w:rtl/>
        </w:rPr>
        <w:t xml:space="preserve"> </w:t>
      </w:r>
      <w:r w:rsidRPr="00217E29">
        <w:rPr>
          <w:rFonts w:hint="eastAsia"/>
          <w:color w:val="000000"/>
          <w:sz w:val="32"/>
          <w:szCs w:val="32"/>
          <w:rtl/>
        </w:rPr>
        <w:t>وحمايتها</w:t>
      </w:r>
      <w:r w:rsidRPr="00217E29">
        <w:rPr>
          <w:color w:val="000000"/>
          <w:sz w:val="32"/>
          <w:szCs w:val="32"/>
          <w:rtl/>
        </w:rPr>
        <w:t xml:space="preserve"> </w:t>
      </w:r>
      <w:r w:rsidRPr="00217E29">
        <w:rPr>
          <w:rFonts w:hint="eastAsia"/>
          <w:color w:val="000000"/>
          <w:sz w:val="32"/>
          <w:szCs w:val="32"/>
          <w:rtl/>
        </w:rPr>
        <w:t>لهم</w:t>
      </w:r>
      <w:r w:rsidRPr="00217E29">
        <w:rPr>
          <w:rFonts w:hint="cs"/>
          <w:color w:val="000000"/>
          <w:sz w:val="32"/>
          <w:szCs w:val="32"/>
          <w:rtl/>
        </w:rPr>
        <w:t xml:space="preserve"> .</w:t>
      </w:r>
    </w:p>
  </w:footnote>
  <w:footnote w:id="1752">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rFonts w:hint="cs"/>
          <w:color w:val="000000"/>
          <w:sz w:val="32"/>
          <w:szCs w:val="32"/>
          <w:rtl/>
        </w:rPr>
        <w:t xml:space="preserve"> </w:t>
      </w:r>
      <w:r w:rsidRPr="00217E29">
        <w:rPr>
          <w:color w:val="000000"/>
          <w:sz w:val="32"/>
          <w:szCs w:val="32"/>
          <w:rtl/>
        </w:rPr>
        <w:t>أَيْ : سَأَلُوهُ بِالْإِشَارَةِ .فتح الباري (ج 9 / ص 426)</w:t>
      </w:r>
    </w:p>
  </w:footnote>
  <w:footnote w:id="1753">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تفاءلوا</w:t>
      </w:r>
      <w:r w:rsidRPr="00217E29">
        <w:rPr>
          <w:color w:val="000000"/>
          <w:sz w:val="32"/>
          <w:szCs w:val="32"/>
          <w:rtl/>
        </w:rPr>
        <w:t xml:space="preserve"> </w:t>
      </w:r>
      <w:r w:rsidRPr="00217E29">
        <w:rPr>
          <w:rFonts w:hint="eastAsia"/>
          <w:color w:val="000000"/>
          <w:sz w:val="32"/>
          <w:szCs w:val="32"/>
          <w:rtl/>
        </w:rPr>
        <w:t>بتحقيق</w:t>
      </w:r>
      <w:r w:rsidRPr="00217E29">
        <w:rPr>
          <w:color w:val="000000"/>
          <w:sz w:val="32"/>
          <w:szCs w:val="32"/>
          <w:rtl/>
        </w:rPr>
        <w:t xml:space="preserve"> </w:t>
      </w:r>
      <w:r w:rsidRPr="00217E29">
        <w:rPr>
          <w:rFonts w:hint="eastAsia"/>
          <w:color w:val="000000"/>
          <w:sz w:val="32"/>
          <w:szCs w:val="32"/>
          <w:rtl/>
        </w:rPr>
        <w:t>الآمال</w:t>
      </w:r>
      <w:r w:rsidRPr="00217E29">
        <w:rPr>
          <w:rFonts w:hint="cs"/>
          <w:color w:val="000000"/>
          <w:sz w:val="32"/>
          <w:szCs w:val="32"/>
          <w:rtl/>
        </w:rPr>
        <w:t xml:space="preserve"> .</w:t>
      </w:r>
    </w:p>
  </w:footnote>
  <w:footnote w:id="1754">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التنافس</w:t>
      </w:r>
      <w:r w:rsidRPr="00217E29">
        <w:rPr>
          <w:color w:val="000000"/>
          <w:sz w:val="32"/>
          <w:szCs w:val="32"/>
          <w:rtl/>
        </w:rPr>
        <w:t xml:space="preserve"> : </w:t>
      </w:r>
      <w:r w:rsidRPr="00217E29">
        <w:rPr>
          <w:rFonts w:hint="eastAsia"/>
          <w:color w:val="000000"/>
          <w:sz w:val="32"/>
          <w:szCs w:val="32"/>
          <w:rtl/>
        </w:rPr>
        <w:t>الرغبة</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الشيء</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ومحبة</w:t>
      </w:r>
      <w:r w:rsidRPr="00217E29">
        <w:rPr>
          <w:color w:val="000000"/>
          <w:sz w:val="32"/>
          <w:szCs w:val="32"/>
          <w:rtl/>
        </w:rPr>
        <w:t xml:space="preserve"> </w:t>
      </w:r>
      <w:r w:rsidRPr="00217E29">
        <w:rPr>
          <w:rFonts w:hint="eastAsia"/>
          <w:color w:val="000000"/>
          <w:sz w:val="32"/>
          <w:szCs w:val="32"/>
          <w:rtl/>
        </w:rPr>
        <w:t>الانفراد</w:t>
      </w:r>
      <w:r w:rsidRPr="00217E29">
        <w:rPr>
          <w:color w:val="000000"/>
          <w:sz w:val="32"/>
          <w:szCs w:val="32"/>
          <w:rtl/>
        </w:rPr>
        <w:t xml:space="preserve"> </w:t>
      </w:r>
      <w:r w:rsidRPr="00217E29">
        <w:rPr>
          <w:rFonts w:hint="eastAsia"/>
          <w:color w:val="000000"/>
          <w:sz w:val="32"/>
          <w:szCs w:val="32"/>
          <w:rtl/>
        </w:rPr>
        <w:t>به</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والمغالبة</w:t>
      </w:r>
      <w:r w:rsidRPr="00217E29">
        <w:rPr>
          <w:color w:val="000000"/>
          <w:sz w:val="32"/>
          <w:szCs w:val="32"/>
          <w:rtl/>
        </w:rPr>
        <w:t xml:space="preserve"> </w:t>
      </w:r>
      <w:r w:rsidRPr="00217E29">
        <w:rPr>
          <w:rFonts w:hint="eastAsia"/>
          <w:color w:val="000000"/>
          <w:sz w:val="32"/>
          <w:szCs w:val="32"/>
          <w:rtl/>
        </w:rPr>
        <w:t>عليه</w:t>
      </w:r>
      <w:r w:rsidRPr="00217E29">
        <w:rPr>
          <w:rFonts w:hint="cs"/>
          <w:color w:val="000000"/>
          <w:sz w:val="32"/>
          <w:szCs w:val="32"/>
          <w:rtl/>
        </w:rPr>
        <w:t xml:space="preserve"> .</w:t>
      </w:r>
    </w:p>
  </w:footnote>
  <w:footnote w:id="1755">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أَيْ</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كَمَا</w:t>
      </w:r>
      <w:r w:rsidRPr="00217E29">
        <w:rPr>
          <w:color w:val="000000"/>
          <w:sz w:val="32"/>
          <w:szCs w:val="32"/>
          <w:rtl/>
        </w:rPr>
        <w:t xml:space="preserve"> </w:t>
      </w:r>
      <w:r w:rsidRPr="00217E29">
        <w:rPr>
          <w:rFonts w:hint="eastAsia"/>
          <w:color w:val="000000"/>
          <w:sz w:val="32"/>
          <w:szCs w:val="32"/>
          <w:rtl/>
        </w:rPr>
        <w:t>رَغِبَ</w:t>
      </w:r>
      <w:r w:rsidRPr="00217E29">
        <w:rPr>
          <w:color w:val="000000"/>
          <w:sz w:val="32"/>
          <w:szCs w:val="32"/>
          <w:rtl/>
        </w:rPr>
        <w:t xml:space="preserve"> </w:t>
      </w:r>
      <w:r w:rsidRPr="00217E29">
        <w:rPr>
          <w:rFonts w:hint="eastAsia"/>
          <w:color w:val="000000"/>
          <w:sz w:val="32"/>
          <w:szCs w:val="32"/>
          <w:rtl/>
        </w:rPr>
        <w:t>فِيهَا</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قَبْلَكُمْ</w:t>
      </w:r>
      <w:r w:rsidRPr="00217E29">
        <w:rPr>
          <w:rFonts w:hint="cs"/>
          <w:color w:val="000000"/>
          <w:sz w:val="32"/>
          <w:szCs w:val="32"/>
          <w:rtl/>
        </w:rPr>
        <w:t xml:space="preserve"> .</w:t>
      </w:r>
    </w:p>
  </w:footnote>
  <w:footnote w:id="1756">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eastAsia"/>
          <w:color w:val="000000"/>
          <w:sz w:val="32"/>
          <w:szCs w:val="32"/>
          <w:rtl/>
        </w:rPr>
        <w:t>أَيْ</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الدُّنْيَا</w:t>
      </w:r>
      <w:r w:rsidRPr="00217E29">
        <w:rPr>
          <w:color w:val="000000"/>
          <w:sz w:val="32"/>
          <w:szCs w:val="32"/>
          <w:rtl/>
        </w:rPr>
        <w:t xml:space="preserve"> .</w:t>
      </w:r>
    </w:p>
  </w:footnote>
  <w:footnote w:id="1757">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color w:val="000000"/>
          <w:sz w:val="32"/>
          <w:szCs w:val="32"/>
          <w:rtl/>
        </w:rPr>
        <w:t xml:space="preserve"> </w:t>
      </w:r>
      <w:r w:rsidRPr="00217E29">
        <w:rPr>
          <w:color w:val="000000"/>
          <w:sz w:val="32"/>
          <w:szCs w:val="32"/>
          <w:rtl/>
        </w:rPr>
        <w:t>فِي هَذَا الْحَدِيث</w:t>
      </w:r>
      <w:r w:rsidRPr="00217E29">
        <w:rPr>
          <w:rFonts w:hint="cs"/>
          <w:color w:val="000000"/>
          <w:sz w:val="32"/>
          <w:szCs w:val="32"/>
          <w:rtl/>
        </w:rPr>
        <w:t>ِ</w:t>
      </w:r>
      <w:r w:rsidRPr="00217E29">
        <w:rPr>
          <w:color w:val="000000"/>
          <w:sz w:val="32"/>
          <w:szCs w:val="32"/>
          <w:rtl/>
        </w:rPr>
        <w:t xml:space="preserve"> أَنَّ طَلَب</w:t>
      </w:r>
      <w:r w:rsidRPr="00217E29">
        <w:rPr>
          <w:rFonts w:hint="cs"/>
          <w:color w:val="000000"/>
          <w:sz w:val="32"/>
          <w:szCs w:val="32"/>
          <w:rtl/>
        </w:rPr>
        <w:t>َ</w:t>
      </w:r>
      <w:r w:rsidRPr="00217E29">
        <w:rPr>
          <w:color w:val="000000"/>
          <w:sz w:val="32"/>
          <w:szCs w:val="32"/>
          <w:rtl/>
        </w:rPr>
        <w:t xml:space="preserve"> الْعَطَاء</w:t>
      </w:r>
      <w:r w:rsidRPr="00217E29">
        <w:rPr>
          <w:rFonts w:hint="cs"/>
          <w:color w:val="000000"/>
          <w:sz w:val="32"/>
          <w:szCs w:val="32"/>
          <w:rtl/>
        </w:rPr>
        <w:t>ِ</w:t>
      </w:r>
      <w:r w:rsidRPr="00217E29">
        <w:rPr>
          <w:color w:val="000000"/>
          <w:sz w:val="32"/>
          <w:szCs w:val="32"/>
          <w:rtl/>
        </w:rPr>
        <w:t xml:space="preserve"> مِنْ الْإِمَام</w:t>
      </w:r>
      <w:r w:rsidRPr="00217E29">
        <w:rPr>
          <w:rFonts w:hint="cs"/>
          <w:color w:val="000000"/>
          <w:sz w:val="32"/>
          <w:szCs w:val="32"/>
          <w:rtl/>
        </w:rPr>
        <w:t>ِ</w:t>
      </w:r>
      <w:r w:rsidRPr="00217E29">
        <w:rPr>
          <w:color w:val="000000"/>
          <w:sz w:val="32"/>
          <w:szCs w:val="32"/>
          <w:rtl/>
        </w:rPr>
        <w:t xml:space="preserve"> لَا غَضَاضَة</w:t>
      </w:r>
      <w:r w:rsidRPr="00217E29">
        <w:rPr>
          <w:rFonts w:hint="cs"/>
          <w:color w:val="000000"/>
          <w:sz w:val="32"/>
          <w:szCs w:val="32"/>
          <w:rtl/>
        </w:rPr>
        <w:t>َ</w:t>
      </w:r>
      <w:r w:rsidRPr="00217E29">
        <w:rPr>
          <w:color w:val="000000"/>
          <w:sz w:val="32"/>
          <w:szCs w:val="32"/>
          <w:rtl/>
        </w:rPr>
        <w:t xml:space="preserve"> فِيهِ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وَفِيهِ أَنَّ الْمُنَافَسَة</w:t>
      </w:r>
      <w:r w:rsidRPr="00217E29">
        <w:rPr>
          <w:rFonts w:hint="cs"/>
          <w:color w:val="000000"/>
          <w:sz w:val="32"/>
          <w:szCs w:val="32"/>
          <w:rtl/>
        </w:rPr>
        <w:t>َ</w:t>
      </w:r>
      <w:r w:rsidRPr="00217E29">
        <w:rPr>
          <w:color w:val="000000"/>
          <w:sz w:val="32"/>
          <w:szCs w:val="32"/>
          <w:rtl/>
        </w:rPr>
        <w:t xml:space="preserve"> فِي الدُّنْيَا قَدْ تَجُرّ</w:t>
      </w:r>
      <w:r w:rsidRPr="00217E29">
        <w:rPr>
          <w:rFonts w:hint="cs"/>
          <w:color w:val="000000"/>
          <w:sz w:val="32"/>
          <w:szCs w:val="32"/>
          <w:rtl/>
        </w:rPr>
        <w:t>ُ</w:t>
      </w:r>
      <w:r w:rsidRPr="00217E29">
        <w:rPr>
          <w:color w:val="000000"/>
          <w:sz w:val="32"/>
          <w:szCs w:val="32"/>
          <w:rtl/>
        </w:rPr>
        <w:t xml:space="preserve"> إِلَى هَلَاك</w:t>
      </w:r>
      <w:r w:rsidRPr="00217E29">
        <w:rPr>
          <w:rFonts w:hint="cs"/>
          <w:color w:val="000000"/>
          <w:sz w:val="32"/>
          <w:szCs w:val="32"/>
          <w:rtl/>
        </w:rPr>
        <w:t>ِ</w:t>
      </w:r>
      <w:r w:rsidRPr="00217E29">
        <w:rPr>
          <w:color w:val="000000"/>
          <w:sz w:val="32"/>
          <w:szCs w:val="32"/>
          <w:rtl/>
        </w:rPr>
        <w:t xml:space="preserve"> الدِّين </w:t>
      </w:r>
      <w:r w:rsidRPr="00217E29">
        <w:rPr>
          <w:rFonts w:hint="cs"/>
          <w:color w:val="000000"/>
          <w:sz w:val="32"/>
          <w:szCs w:val="32"/>
          <w:rtl/>
        </w:rPr>
        <w:t xml:space="preserve">, </w:t>
      </w:r>
      <w:r w:rsidRPr="00217E29">
        <w:rPr>
          <w:color w:val="000000"/>
          <w:sz w:val="32"/>
          <w:szCs w:val="32"/>
          <w:rtl/>
        </w:rPr>
        <w:t>وَوَقَعَ عِنْد مُسْلِم</w:t>
      </w:r>
      <w:r w:rsidRPr="00217E29">
        <w:rPr>
          <w:rFonts w:hint="cs"/>
          <w:color w:val="000000"/>
          <w:sz w:val="32"/>
          <w:szCs w:val="32"/>
          <w:rtl/>
        </w:rPr>
        <w:t>ٍ</w:t>
      </w:r>
      <w:r w:rsidRPr="00217E29">
        <w:rPr>
          <w:color w:val="000000"/>
          <w:sz w:val="32"/>
          <w:szCs w:val="32"/>
          <w:rtl/>
        </w:rPr>
        <w:t xml:space="preserve"> مَرْفُوعًا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 تَتَنَافَسُونَ ، ثُمَّ تَتَحَاسَدُونَ ، ثُمَّ تَتَدَابَرُونَ ، ثُمَّ تَتَبَاغَضُونَ " ، وَفِيهِ إِشَارَة</w:t>
      </w:r>
      <w:r w:rsidRPr="00217E29">
        <w:rPr>
          <w:rFonts w:hint="cs"/>
          <w:color w:val="000000"/>
          <w:sz w:val="32"/>
          <w:szCs w:val="32"/>
          <w:rtl/>
        </w:rPr>
        <w:t>ٌ</w:t>
      </w:r>
      <w:r w:rsidRPr="00217E29">
        <w:rPr>
          <w:color w:val="000000"/>
          <w:sz w:val="32"/>
          <w:szCs w:val="32"/>
          <w:rtl/>
        </w:rPr>
        <w:t xml:space="preserve"> إِلَى أَنَّ كُلّ</w:t>
      </w:r>
      <w:r w:rsidRPr="00217E29">
        <w:rPr>
          <w:rFonts w:hint="cs"/>
          <w:color w:val="000000"/>
          <w:sz w:val="32"/>
          <w:szCs w:val="32"/>
          <w:rtl/>
        </w:rPr>
        <w:t>َ</w:t>
      </w:r>
      <w:r w:rsidRPr="00217E29">
        <w:rPr>
          <w:color w:val="000000"/>
          <w:sz w:val="32"/>
          <w:szCs w:val="32"/>
          <w:rtl/>
        </w:rPr>
        <w:t xml:space="preserve"> خَصْلَة</w:t>
      </w:r>
      <w:r w:rsidRPr="00217E29">
        <w:rPr>
          <w:rFonts w:hint="cs"/>
          <w:color w:val="000000"/>
          <w:sz w:val="32"/>
          <w:szCs w:val="32"/>
          <w:rtl/>
        </w:rPr>
        <w:t>ٍ</w:t>
      </w:r>
      <w:r w:rsidRPr="00217E29">
        <w:rPr>
          <w:color w:val="000000"/>
          <w:sz w:val="32"/>
          <w:szCs w:val="32"/>
          <w:rtl/>
        </w:rPr>
        <w:t xml:space="preserve"> مِنْ الْمَذْكُورَات</w:t>
      </w:r>
      <w:r w:rsidRPr="00217E29">
        <w:rPr>
          <w:rFonts w:hint="cs"/>
          <w:color w:val="000000"/>
          <w:sz w:val="32"/>
          <w:szCs w:val="32"/>
          <w:rtl/>
        </w:rPr>
        <w:t>ِ</w:t>
      </w:r>
      <w:r w:rsidRPr="00217E29">
        <w:rPr>
          <w:color w:val="000000"/>
          <w:sz w:val="32"/>
          <w:szCs w:val="32"/>
          <w:rtl/>
        </w:rPr>
        <w:t xml:space="preserve"> مُسَبَّبَة</w:t>
      </w:r>
      <w:r w:rsidRPr="00217E29">
        <w:rPr>
          <w:rFonts w:hint="cs"/>
          <w:color w:val="000000"/>
          <w:sz w:val="32"/>
          <w:szCs w:val="32"/>
          <w:rtl/>
        </w:rPr>
        <w:t>ٌ</w:t>
      </w:r>
      <w:r w:rsidRPr="00217E29">
        <w:rPr>
          <w:color w:val="000000"/>
          <w:sz w:val="32"/>
          <w:szCs w:val="32"/>
          <w:rtl/>
        </w:rPr>
        <w:t xml:space="preserve"> عَنْ الَّتِي قَبْلهَا</w:t>
      </w:r>
      <w:r w:rsidRPr="00217E29">
        <w:rPr>
          <w:rFonts w:hint="cs"/>
          <w:color w:val="000000"/>
          <w:sz w:val="32"/>
          <w:szCs w:val="32"/>
          <w:rtl/>
        </w:rPr>
        <w:t xml:space="preserve"> . </w:t>
      </w:r>
      <w:r w:rsidRPr="00217E29">
        <w:rPr>
          <w:color w:val="000000"/>
          <w:sz w:val="32"/>
          <w:szCs w:val="32"/>
          <w:rtl/>
        </w:rPr>
        <w:t>فتح الباري (ج 9 / ص 426)</w:t>
      </w:r>
    </w:p>
  </w:footnote>
  <w:footnote w:id="17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2988</w:t>
      </w:r>
      <w:r w:rsidRPr="00217E29">
        <w:rPr>
          <w:rFonts w:hint="cs"/>
          <w:color w:val="000000"/>
          <w:sz w:val="32"/>
          <w:szCs w:val="32"/>
          <w:rtl/>
        </w:rPr>
        <w:t xml:space="preserve"> , </w:t>
      </w:r>
      <w:r w:rsidRPr="00217E29">
        <w:rPr>
          <w:color w:val="000000"/>
          <w:sz w:val="32"/>
          <w:szCs w:val="32"/>
          <w:rtl/>
        </w:rPr>
        <w:t>( م ) 6 - (2961)</w:t>
      </w:r>
      <w:r w:rsidRPr="00217E29">
        <w:rPr>
          <w:rFonts w:hint="cs"/>
          <w:color w:val="000000"/>
          <w:sz w:val="32"/>
          <w:szCs w:val="32"/>
          <w:rtl/>
        </w:rPr>
        <w:t xml:space="preserve"> , ( ت ) </w:t>
      </w:r>
      <w:r w:rsidRPr="00217E29">
        <w:rPr>
          <w:color w:val="000000"/>
          <w:sz w:val="32"/>
          <w:szCs w:val="32"/>
          <w:rtl/>
        </w:rPr>
        <w:t>2462</w:t>
      </w:r>
      <w:r w:rsidRPr="00217E29">
        <w:rPr>
          <w:rFonts w:hint="cs"/>
          <w:color w:val="000000"/>
          <w:sz w:val="32"/>
          <w:szCs w:val="32"/>
          <w:rtl/>
        </w:rPr>
        <w:t xml:space="preserve"> , ( حم ) 17273</w:t>
      </w:r>
    </w:p>
  </w:footnote>
  <w:footnote w:id="175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color w:val="000000"/>
          <w:sz w:val="32"/>
          <w:szCs w:val="32"/>
          <w:rtl/>
        </w:rPr>
        <w:t>قال</w:t>
      </w:r>
      <w:r w:rsidRPr="00217E29">
        <w:rPr>
          <w:b w:val="0"/>
          <w:bCs w:val="0"/>
          <w:color w:val="000000"/>
          <w:sz w:val="32"/>
          <w:szCs w:val="32"/>
          <w:rtl/>
        </w:rPr>
        <w:t xml:space="preserve"> البيهقي : وَفِيهِ دَلاَلَةٌ عَلَى أَخْذِ الْجِزْيَةِ مِنَ الْمَجُوسِ وَاللهُ أَعْلَمُ </w:t>
      </w:r>
      <w:r w:rsidRPr="00217E29">
        <w:rPr>
          <w:rFonts w:hint="cs"/>
          <w:b w:val="0"/>
          <w:bCs w:val="0"/>
          <w:color w:val="000000"/>
          <w:sz w:val="32"/>
          <w:szCs w:val="32"/>
          <w:rtl/>
        </w:rPr>
        <w:t xml:space="preserve">, </w:t>
      </w:r>
      <w:r w:rsidRPr="00217E29">
        <w:rPr>
          <w:b w:val="0"/>
          <w:bCs w:val="0"/>
          <w:color w:val="000000"/>
          <w:sz w:val="32"/>
          <w:szCs w:val="32"/>
          <w:rtl/>
        </w:rPr>
        <w:t>فَقَدْ كَانَ كِسْرَى وَأَصْحَابُهُ مَجُوسًا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 xml:space="preserve">وقال الألباني في الإرواء تحت حديث 1246 : ومثله في الدلالة حديث بريدة </w:t>
      </w:r>
      <w:r w:rsidRPr="00217E29">
        <w:rPr>
          <w:rFonts w:hint="cs"/>
          <w:b w:val="0"/>
          <w:bCs w:val="0"/>
          <w:color w:val="000000"/>
          <w:sz w:val="32"/>
          <w:szCs w:val="32"/>
          <w:rtl/>
        </w:rPr>
        <w:t xml:space="preserve">عند </w:t>
      </w:r>
      <w:r w:rsidRPr="00217E29">
        <w:rPr>
          <w:b w:val="0"/>
          <w:bCs w:val="0"/>
          <w:color w:val="000000"/>
          <w:sz w:val="32"/>
          <w:szCs w:val="32"/>
          <w:rtl/>
        </w:rPr>
        <w:t xml:space="preserve">( م ت د حم ) ، فإن فيه :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 xml:space="preserve">" وإذا لقيت عدوك من المشركين فادعهم إلى ثلاث خصال .... فإن هم أبوا فسلهم الجزية </w:t>
      </w:r>
      <w:r w:rsidRPr="00217E29">
        <w:rPr>
          <w:rFonts w:hint="cs"/>
          <w:b w:val="0"/>
          <w:bCs w:val="0"/>
          <w:color w:val="000000"/>
          <w:sz w:val="32"/>
          <w:szCs w:val="32"/>
          <w:rtl/>
        </w:rPr>
        <w:t xml:space="preserve">, </w:t>
      </w:r>
      <w:r w:rsidRPr="00217E29">
        <w:rPr>
          <w:b w:val="0"/>
          <w:bCs w:val="0"/>
          <w:color w:val="000000"/>
          <w:sz w:val="32"/>
          <w:szCs w:val="32"/>
          <w:rtl/>
        </w:rPr>
        <w:t xml:space="preserve">فإن هم أجابوك فاقبل منهم وكف عنهم " </w:t>
      </w:r>
      <w:r w:rsidRPr="00217E29">
        <w:rPr>
          <w:rFonts w:hint="cs"/>
          <w:b w:val="0"/>
          <w:bCs w:val="0"/>
          <w:color w:val="000000"/>
          <w:sz w:val="32"/>
          <w:szCs w:val="32"/>
          <w:rtl/>
        </w:rPr>
        <w:t xml:space="preserve">, </w:t>
      </w:r>
      <w:r w:rsidRPr="00217E29">
        <w:rPr>
          <w:b w:val="0"/>
          <w:bCs w:val="0"/>
          <w:color w:val="000000"/>
          <w:sz w:val="32"/>
          <w:szCs w:val="32"/>
          <w:rtl/>
        </w:rPr>
        <w:t xml:space="preserve">بل هو أعم في الدلالة </w:t>
      </w:r>
      <w:r w:rsidRPr="00217E29">
        <w:rPr>
          <w:rFonts w:hint="cs"/>
          <w:b w:val="0"/>
          <w:bCs w:val="0"/>
          <w:color w:val="000000"/>
          <w:sz w:val="32"/>
          <w:szCs w:val="32"/>
          <w:rtl/>
        </w:rPr>
        <w:t xml:space="preserve">, </w:t>
      </w:r>
      <w:r w:rsidRPr="00217E29">
        <w:rPr>
          <w:b w:val="0"/>
          <w:bCs w:val="0"/>
          <w:color w:val="000000"/>
          <w:sz w:val="32"/>
          <w:szCs w:val="32"/>
          <w:rtl/>
        </w:rPr>
        <w:t xml:space="preserve">فان لفظ " المشركين " يعم الكفار جميعا </w:t>
      </w:r>
      <w:r w:rsidRPr="00217E29">
        <w:rPr>
          <w:rFonts w:hint="cs"/>
          <w:b w:val="0"/>
          <w:bCs w:val="0"/>
          <w:color w:val="000000"/>
          <w:sz w:val="32"/>
          <w:szCs w:val="32"/>
          <w:rtl/>
        </w:rPr>
        <w:t xml:space="preserve">, </w:t>
      </w:r>
      <w:r w:rsidRPr="00217E29">
        <w:rPr>
          <w:b w:val="0"/>
          <w:bCs w:val="0"/>
          <w:color w:val="000000"/>
          <w:sz w:val="32"/>
          <w:szCs w:val="32"/>
          <w:rtl/>
        </w:rPr>
        <w:t xml:space="preserve">سواء كان لهم شبهة كتاب كالمجوس أو ليس لهم الشبهة كعباد الأوثان </w:t>
      </w:r>
      <w:r w:rsidRPr="00217E29">
        <w:rPr>
          <w:rFonts w:hint="cs"/>
          <w:b w:val="0"/>
          <w:bCs w:val="0"/>
          <w:color w:val="000000"/>
          <w:sz w:val="32"/>
          <w:szCs w:val="32"/>
          <w:rtl/>
        </w:rPr>
        <w:t xml:space="preserve">, </w:t>
      </w:r>
      <w:r w:rsidRPr="00217E29">
        <w:rPr>
          <w:b w:val="0"/>
          <w:bCs w:val="0"/>
          <w:color w:val="000000"/>
          <w:sz w:val="32"/>
          <w:szCs w:val="32"/>
          <w:rtl/>
        </w:rPr>
        <w:t xml:space="preserve">فتأمل </w:t>
      </w:r>
      <w:r w:rsidRPr="00217E29">
        <w:rPr>
          <w:rFonts w:hint="cs"/>
          <w:b w:val="0"/>
          <w:bCs w:val="0"/>
          <w:color w:val="000000"/>
          <w:sz w:val="32"/>
          <w:szCs w:val="32"/>
          <w:rtl/>
        </w:rPr>
        <w:t xml:space="preserve">. </w:t>
      </w:r>
      <w:r w:rsidRPr="00217E29">
        <w:rPr>
          <w:b w:val="0"/>
          <w:bCs w:val="0"/>
          <w:color w:val="000000"/>
          <w:sz w:val="32"/>
          <w:szCs w:val="32"/>
          <w:rtl/>
        </w:rPr>
        <w:t>أ . هـ</w:t>
      </w:r>
    </w:p>
  </w:footnote>
  <w:footnote w:id="17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2989 , ( هق ) </w:t>
      </w:r>
      <w:r w:rsidRPr="00217E29">
        <w:rPr>
          <w:color w:val="000000"/>
          <w:sz w:val="32"/>
          <w:szCs w:val="32"/>
          <w:rtl/>
        </w:rPr>
        <w:t>18440</w:t>
      </w:r>
    </w:p>
  </w:footnote>
  <w:footnote w:id="17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هُوَ تَمِيمِيّ تَابِعِيّ كَانَ وَالِي عُمَر </w:t>
      </w:r>
      <w:r w:rsidRPr="00217E29">
        <w:rPr>
          <w:rFonts w:ascii="AGA Arabesque" w:hAnsi="AGA Arabesque"/>
          <w:b w:val="0"/>
          <w:bCs w:val="0"/>
          <w:snapToGrid w:val="0"/>
          <w:color w:val="000000"/>
          <w:sz w:val="32"/>
          <w:szCs w:val="32"/>
        </w:rPr>
        <w:t></w:t>
      </w:r>
      <w:r w:rsidRPr="00217E29">
        <w:rPr>
          <w:color w:val="000000"/>
          <w:sz w:val="32"/>
          <w:szCs w:val="32"/>
          <w:rtl/>
        </w:rPr>
        <w:t xml:space="preserve"> بِالْأَهْوَازِ</w:t>
      </w:r>
      <w:r w:rsidRPr="00217E29">
        <w:rPr>
          <w:rFonts w:hint="cs"/>
          <w:color w:val="000000"/>
          <w:sz w:val="32"/>
          <w:szCs w:val="32"/>
          <w:rtl/>
        </w:rPr>
        <w:t xml:space="preserve"> . </w:t>
      </w:r>
      <w:r w:rsidRPr="00217E29">
        <w:rPr>
          <w:color w:val="000000"/>
          <w:sz w:val="32"/>
          <w:szCs w:val="32"/>
          <w:rtl/>
        </w:rPr>
        <w:t>عون المعبود - (ج 7 / ص 27)</w:t>
      </w:r>
    </w:p>
  </w:footnote>
  <w:footnote w:id="17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rFonts w:hint="cs"/>
          <w:b w:val="0"/>
          <w:bCs w:val="0"/>
          <w:color w:val="000000"/>
          <w:sz w:val="32"/>
          <w:szCs w:val="32"/>
          <w:rtl/>
        </w:rPr>
        <w:t>2987</w:t>
      </w:r>
    </w:p>
  </w:footnote>
  <w:footnote w:id="17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اِسْم بَلَد بِالْيَمَنِ يَلِي الْبَحْرَيْنِ </w:t>
      </w:r>
      <w:r w:rsidRPr="00217E29">
        <w:rPr>
          <w:rFonts w:hint="cs"/>
          <w:color w:val="000000"/>
          <w:sz w:val="32"/>
          <w:szCs w:val="32"/>
          <w:rtl/>
        </w:rPr>
        <w:t xml:space="preserve">. </w:t>
      </w:r>
      <w:r w:rsidRPr="00217E29">
        <w:rPr>
          <w:color w:val="000000"/>
          <w:sz w:val="32"/>
          <w:szCs w:val="32"/>
          <w:rtl/>
        </w:rPr>
        <w:t>عون المعبود - (ج 7 / ص 27)</w:t>
      </w:r>
    </w:p>
  </w:footnote>
  <w:footnote w:id="17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1586</w:t>
      </w:r>
      <w:r w:rsidRPr="00217E29">
        <w:rPr>
          <w:rFonts w:hint="cs"/>
          <w:color w:val="000000"/>
          <w:sz w:val="32"/>
          <w:szCs w:val="32"/>
          <w:rtl/>
        </w:rPr>
        <w:t xml:space="preserve"> , </w:t>
      </w:r>
      <w:r w:rsidRPr="00217E29">
        <w:rPr>
          <w:b w:val="0"/>
          <w:bCs w:val="0"/>
          <w:color w:val="000000"/>
          <w:sz w:val="32"/>
          <w:szCs w:val="32"/>
          <w:rtl/>
        </w:rPr>
        <w:t xml:space="preserve">( خ ) </w:t>
      </w:r>
      <w:r w:rsidRPr="00217E29">
        <w:rPr>
          <w:rFonts w:hint="cs"/>
          <w:b w:val="0"/>
          <w:bCs w:val="0"/>
          <w:color w:val="000000"/>
          <w:sz w:val="32"/>
          <w:szCs w:val="32"/>
          <w:rtl/>
        </w:rPr>
        <w:t>2987</w:t>
      </w:r>
      <w:r w:rsidRPr="00217E29">
        <w:rPr>
          <w:rFonts w:hint="cs"/>
          <w:bCs w:val="0"/>
          <w:color w:val="000000"/>
          <w:sz w:val="32"/>
          <w:szCs w:val="32"/>
          <w:rtl/>
          <w:lang w:bidi="ar"/>
        </w:rPr>
        <w:t xml:space="preserve"> , ( حم ) 1685</w:t>
      </w:r>
    </w:p>
  </w:footnote>
  <w:footnote w:id="17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أَمَرَهُمْ بِمَنْعِ الْمَجُوس الذِّمِّيّ عَنْ نِكَاح الْمَحْرَم كَالْأُخْتِ وَالْأُمّ وَالْبِنْت </w:t>
      </w:r>
      <w:r w:rsidRPr="00217E29">
        <w:rPr>
          <w:rFonts w:hint="cs"/>
          <w:color w:val="000000"/>
          <w:sz w:val="32"/>
          <w:szCs w:val="32"/>
          <w:rtl/>
        </w:rPr>
        <w:t xml:space="preserve">, </w:t>
      </w:r>
      <w:r w:rsidRPr="00217E29">
        <w:rPr>
          <w:color w:val="000000"/>
          <w:sz w:val="32"/>
          <w:szCs w:val="32"/>
          <w:rtl/>
        </w:rPr>
        <w:t xml:space="preserve">لِأَنَّهُ شِعَار مُخَالِف لِلْإِسْلَامِ </w:t>
      </w:r>
      <w:r w:rsidRPr="00217E29">
        <w:rPr>
          <w:rFonts w:hint="cs"/>
          <w:color w:val="000000"/>
          <w:sz w:val="32"/>
          <w:szCs w:val="32"/>
          <w:rtl/>
        </w:rPr>
        <w:t xml:space="preserve">, </w:t>
      </w:r>
      <w:r w:rsidRPr="00217E29">
        <w:rPr>
          <w:color w:val="000000"/>
          <w:sz w:val="32"/>
          <w:szCs w:val="32"/>
          <w:rtl/>
        </w:rPr>
        <w:t>فَلَا يُمَكَّنُونَ مِنْهُ وَإِنْ كَانَ مِنْ دِينهمْ .</w:t>
      </w:r>
      <w:r w:rsidRPr="00217E29">
        <w:rPr>
          <w:rFonts w:hint="cs"/>
          <w:color w:val="000000"/>
          <w:sz w:val="32"/>
          <w:szCs w:val="32"/>
          <w:rtl/>
        </w:rPr>
        <w:t xml:space="preserve"> </w:t>
      </w:r>
      <w:r w:rsidRPr="00217E29">
        <w:rPr>
          <w:color w:val="000000"/>
          <w:sz w:val="32"/>
          <w:szCs w:val="32"/>
          <w:rtl/>
        </w:rPr>
        <w:t>عون المعبود - (ج 7 / ص 27)</w:t>
      </w:r>
    </w:p>
  </w:footnote>
  <w:footnote w:id="17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هِيَ كَلَام يَقُولُونَهُ عِنْد أَكْلهمْ بِصَوْتٍ خَفِيّ</w:t>
      </w:r>
      <w:r w:rsidRPr="00217E29">
        <w:rPr>
          <w:rFonts w:hint="cs"/>
          <w:color w:val="000000"/>
          <w:sz w:val="32"/>
          <w:szCs w:val="32"/>
          <w:rtl/>
        </w:rPr>
        <w:t xml:space="preserve"> . </w:t>
      </w:r>
      <w:r w:rsidRPr="00217E29">
        <w:rPr>
          <w:color w:val="000000"/>
          <w:sz w:val="32"/>
          <w:szCs w:val="32"/>
          <w:rtl/>
        </w:rPr>
        <w:t>عون المعبود - (ج 7 / ص 27)</w:t>
      </w:r>
    </w:p>
  </w:footnote>
  <w:footnote w:id="17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مَحْرَمه</w:t>
      </w:r>
      <w:r w:rsidRPr="00217E29">
        <w:rPr>
          <w:rFonts w:hint="cs"/>
          <w:color w:val="000000"/>
          <w:sz w:val="32"/>
          <w:szCs w:val="32"/>
          <w:rtl/>
        </w:rPr>
        <w:t xml:space="preserve"> . </w:t>
      </w:r>
      <w:r w:rsidRPr="00217E29">
        <w:rPr>
          <w:color w:val="000000"/>
          <w:sz w:val="32"/>
          <w:szCs w:val="32"/>
          <w:rtl/>
        </w:rPr>
        <w:t>عون المعبود - (ج 7 / ص 27)</w:t>
      </w:r>
    </w:p>
  </w:footnote>
  <w:footnote w:id="17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د ) 3043 , ( حم ) 1657 , ( عب ) </w:t>
      </w:r>
      <w:r w:rsidRPr="00217E29">
        <w:rPr>
          <w:bCs w:val="0"/>
          <w:color w:val="000000"/>
          <w:sz w:val="32"/>
          <w:szCs w:val="32"/>
          <w:rtl/>
          <w:lang w:bidi="ar"/>
        </w:rPr>
        <w:t>9972</w:t>
      </w:r>
      <w:r w:rsidRPr="00217E29">
        <w:rPr>
          <w:rFonts w:hint="cs"/>
          <w:bCs w:val="0"/>
          <w:color w:val="000000"/>
          <w:sz w:val="32"/>
          <w:szCs w:val="32"/>
          <w:rtl/>
          <w:lang w:bidi="ar"/>
        </w:rPr>
        <w:t xml:space="preserve"> , ( ش ) </w:t>
      </w:r>
      <w:r w:rsidRPr="00217E29">
        <w:rPr>
          <w:bCs w:val="0"/>
          <w:color w:val="000000"/>
          <w:sz w:val="32"/>
          <w:szCs w:val="32"/>
          <w:rtl/>
          <w:lang w:bidi="ar"/>
        </w:rPr>
        <w:t>32652</w:t>
      </w:r>
    </w:p>
  </w:footnote>
  <w:footnote w:id="17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حم ) 1657 , ( د ) 3043 , وقال الشيخ شعيب الأرناؤوط : إسناده صحيح . </w:t>
      </w:r>
    </w:p>
  </w:footnote>
  <w:footnote w:id="17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د ) 3043 , ( حم ) 1657</w:t>
      </w:r>
    </w:p>
  </w:footnote>
  <w:footnote w:id="17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حم ) 1657 , ( د ) 3043</w:t>
      </w:r>
    </w:p>
  </w:footnote>
  <w:footnote w:id="17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الْوِقْر :</w:t>
      </w:r>
      <w:r w:rsidRPr="00217E29">
        <w:rPr>
          <w:rFonts w:hint="cs"/>
          <w:color w:val="000000"/>
          <w:sz w:val="32"/>
          <w:szCs w:val="32"/>
          <w:rtl/>
        </w:rPr>
        <w:t xml:space="preserve"> </w:t>
      </w:r>
      <w:r w:rsidRPr="00217E29">
        <w:rPr>
          <w:color w:val="000000"/>
          <w:sz w:val="32"/>
          <w:szCs w:val="32"/>
          <w:rtl/>
        </w:rPr>
        <w:t xml:space="preserve">الْحِمْل </w:t>
      </w:r>
      <w:r w:rsidRPr="00217E29">
        <w:rPr>
          <w:rFonts w:hint="cs"/>
          <w:color w:val="000000"/>
          <w:sz w:val="32"/>
          <w:szCs w:val="32"/>
          <w:rtl/>
        </w:rPr>
        <w:t xml:space="preserve">, </w:t>
      </w:r>
      <w:r w:rsidRPr="00217E29">
        <w:rPr>
          <w:color w:val="000000"/>
          <w:sz w:val="32"/>
          <w:szCs w:val="32"/>
          <w:rtl/>
        </w:rPr>
        <w:t>وَأَكْثَر مَا يُسْتَعْمَل فِي حِمْل الْبَغْل وَالْحِمَار</w:t>
      </w:r>
      <w:r w:rsidRPr="00217E29">
        <w:rPr>
          <w:rFonts w:hint="cs"/>
          <w:color w:val="000000"/>
          <w:sz w:val="32"/>
          <w:szCs w:val="32"/>
          <w:rtl/>
        </w:rPr>
        <w:t xml:space="preserve"> . </w:t>
      </w:r>
      <w:r w:rsidRPr="00217E29">
        <w:rPr>
          <w:color w:val="000000"/>
          <w:sz w:val="32"/>
          <w:szCs w:val="32"/>
          <w:rtl/>
        </w:rPr>
        <w:t>عون المعبود - (ج 7 / ص 27)</w:t>
      </w:r>
    </w:p>
  </w:footnote>
  <w:footnote w:id="17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مِنْ الْفِضَّة</w:t>
      </w:r>
      <w:r w:rsidRPr="00217E29">
        <w:rPr>
          <w:rFonts w:hint="cs"/>
          <w:color w:val="000000"/>
          <w:sz w:val="32"/>
          <w:szCs w:val="32"/>
          <w:rtl/>
        </w:rPr>
        <w:t xml:space="preserve"> . </w:t>
      </w:r>
      <w:r w:rsidRPr="00217E29">
        <w:rPr>
          <w:color w:val="000000"/>
          <w:sz w:val="32"/>
          <w:szCs w:val="32"/>
          <w:rtl/>
        </w:rPr>
        <w:t>عون المعبود - (ج 7 / ص 27)</w:t>
      </w:r>
    </w:p>
  </w:footnote>
  <w:footnote w:id="17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د ) 3043 , ( حم ) 1657 , ( عب ) </w:t>
      </w:r>
      <w:r w:rsidRPr="00217E29">
        <w:rPr>
          <w:bCs w:val="0"/>
          <w:color w:val="000000"/>
          <w:sz w:val="32"/>
          <w:szCs w:val="32"/>
          <w:rtl/>
          <w:lang w:bidi="ar"/>
        </w:rPr>
        <w:t>9972</w:t>
      </w:r>
      <w:r w:rsidRPr="00217E29">
        <w:rPr>
          <w:rFonts w:hint="cs"/>
          <w:bCs w:val="0"/>
          <w:color w:val="000000"/>
          <w:sz w:val="32"/>
          <w:szCs w:val="32"/>
          <w:rtl/>
          <w:lang w:bidi="ar"/>
        </w:rPr>
        <w:t xml:space="preserve"> , ( هق ) </w:t>
      </w:r>
      <w:r w:rsidRPr="00217E29">
        <w:rPr>
          <w:bCs w:val="0"/>
          <w:color w:val="000000"/>
          <w:sz w:val="32"/>
          <w:szCs w:val="32"/>
          <w:rtl/>
          <w:lang w:bidi="ar"/>
        </w:rPr>
        <w:t>16899</w:t>
      </w:r>
    </w:p>
  </w:footnote>
  <w:footnote w:id="17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اِسْم مَلِك دَوْمَة </w:t>
      </w:r>
      <w:r w:rsidRPr="00217E29">
        <w:rPr>
          <w:rFonts w:hint="cs"/>
          <w:color w:val="000000"/>
          <w:sz w:val="32"/>
          <w:szCs w:val="32"/>
          <w:rtl/>
        </w:rPr>
        <w:t>, وهي</w:t>
      </w:r>
      <w:r w:rsidRPr="00217E29">
        <w:rPr>
          <w:color w:val="000000"/>
          <w:sz w:val="32"/>
          <w:szCs w:val="32"/>
          <w:rtl/>
        </w:rPr>
        <w:t xml:space="preserve"> بَلَد أَوْ قَلْعَة مِنْ بِلَاد الشَّام قَرِيب تَبُوك </w:t>
      </w:r>
      <w:r w:rsidRPr="00217E29">
        <w:rPr>
          <w:rFonts w:hint="cs"/>
          <w:color w:val="000000"/>
          <w:sz w:val="32"/>
          <w:szCs w:val="32"/>
          <w:rtl/>
        </w:rPr>
        <w:t xml:space="preserve">, </w:t>
      </w:r>
      <w:r w:rsidRPr="00217E29">
        <w:rPr>
          <w:color w:val="000000"/>
          <w:sz w:val="32"/>
          <w:szCs w:val="32"/>
          <w:rtl/>
        </w:rPr>
        <w:t>وَكَانَ نَصْرَانِيًّا .عون المعبود - (ج 7 / ص 21)</w:t>
      </w:r>
    </w:p>
  </w:footnote>
  <w:footnote w:id="17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أَتَوْا بِأُكَيْدِر عِنْد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وَكَانَ </w:t>
      </w:r>
      <w:r w:rsidRPr="00217E29">
        <w:rPr>
          <w:rFonts w:ascii="AGA Arabesque" w:hAnsi="AGA Arabesque"/>
          <w:b w:val="0"/>
          <w:bCs w:val="0"/>
          <w:snapToGrid w:val="0"/>
          <w:color w:val="000000"/>
          <w:sz w:val="32"/>
          <w:szCs w:val="32"/>
        </w:rPr>
        <w:t></w:t>
      </w:r>
      <w:r w:rsidRPr="00217E29">
        <w:rPr>
          <w:color w:val="000000"/>
          <w:sz w:val="32"/>
          <w:szCs w:val="32"/>
          <w:rtl/>
        </w:rPr>
        <w:t xml:space="preserve"> نَهَاهُمْ عَنْ قَتْله </w:t>
      </w:r>
      <w:r w:rsidRPr="00217E29">
        <w:rPr>
          <w:rFonts w:hint="cs"/>
          <w:color w:val="000000"/>
          <w:sz w:val="32"/>
          <w:szCs w:val="32"/>
          <w:rtl/>
        </w:rPr>
        <w:t xml:space="preserve">, </w:t>
      </w:r>
      <w:r w:rsidRPr="00217E29">
        <w:rPr>
          <w:color w:val="000000"/>
          <w:sz w:val="32"/>
          <w:szCs w:val="32"/>
          <w:rtl/>
        </w:rPr>
        <w:t>وَقَالَ :</w:t>
      </w:r>
      <w:r w:rsidRPr="00217E29">
        <w:rPr>
          <w:rFonts w:hint="cs"/>
          <w:color w:val="000000"/>
          <w:sz w:val="32"/>
          <w:szCs w:val="32"/>
          <w:rtl/>
        </w:rPr>
        <w:t xml:space="preserve"> </w:t>
      </w:r>
      <w:r w:rsidRPr="00217E29">
        <w:rPr>
          <w:color w:val="000000"/>
          <w:sz w:val="32"/>
          <w:szCs w:val="32"/>
          <w:rtl/>
        </w:rPr>
        <w:t xml:space="preserve">اِبْعَثُوهُ إِلَيَّ </w:t>
      </w:r>
      <w:r w:rsidRPr="00217E29">
        <w:rPr>
          <w:rFonts w:hint="cs"/>
          <w:color w:val="000000"/>
          <w:sz w:val="32"/>
          <w:szCs w:val="32"/>
          <w:rtl/>
        </w:rPr>
        <w:t xml:space="preserve">, </w:t>
      </w:r>
      <w:r w:rsidRPr="00217E29">
        <w:rPr>
          <w:color w:val="000000"/>
          <w:sz w:val="32"/>
          <w:szCs w:val="32"/>
          <w:rtl/>
        </w:rPr>
        <w:t xml:space="preserve">فَبَعَثُوهُ إِلَيْهِ </w:t>
      </w:r>
      <w:r w:rsidRPr="00217E29">
        <w:rPr>
          <w:rFonts w:ascii="AGA Arabesque" w:hAnsi="AGA Arabesque"/>
          <w:b w:val="0"/>
          <w:bCs w:val="0"/>
          <w:snapToGrid w:val="0"/>
          <w:color w:val="000000"/>
          <w:sz w:val="32"/>
          <w:szCs w:val="32"/>
        </w:rPr>
        <w:t></w:t>
      </w:r>
      <w:r w:rsidRPr="00217E29">
        <w:rPr>
          <w:color w:val="000000"/>
          <w:sz w:val="32"/>
          <w:szCs w:val="32"/>
          <w:rtl/>
        </w:rPr>
        <w:t xml:space="preserve"> .عون المعبود(ج7ص21)</w:t>
      </w:r>
    </w:p>
  </w:footnote>
  <w:footnote w:id="17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حَقَنَ دَمه إِذَا مَنَعَهُ أَنْ يُسْفَك ، وَذَلِكَ إِذَا حَلَّ بِهِ الْقَتْل فَأَنْقَذَهُ .عون المعبود - (ج 7 / ص 21)</w:t>
      </w:r>
    </w:p>
  </w:footnote>
  <w:footnote w:id="17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 فِي هَذَا مِنْ أَمْره دَلَالَة عَلَى جَوَاز أَخْذ الْجِزْيَة مِنْ الْعَرَب كَجَوَازِهِ مِنْ الْعَجَم </w:t>
      </w:r>
      <w:r w:rsidRPr="00217E29">
        <w:rPr>
          <w:rFonts w:hint="cs"/>
          <w:color w:val="000000"/>
          <w:sz w:val="32"/>
          <w:szCs w:val="32"/>
          <w:rtl/>
        </w:rPr>
        <w:t xml:space="preserve">, </w:t>
      </w:r>
      <w:r w:rsidRPr="00217E29">
        <w:rPr>
          <w:color w:val="000000"/>
          <w:sz w:val="32"/>
          <w:szCs w:val="32"/>
          <w:rtl/>
        </w:rPr>
        <w:t xml:space="preserve">وَكَانَ أَبُو يُوسُف يَذْهَب إِلَى أَنَّ الْجِزْيَة لَا تُؤْخَذ مِنْ عَرَبِيّ </w:t>
      </w:r>
      <w:r w:rsidRPr="00217E29">
        <w:rPr>
          <w:rFonts w:hint="cs"/>
          <w:color w:val="000000"/>
          <w:sz w:val="32"/>
          <w:szCs w:val="32"/>
          <w:rtl/>
        </w:rPr>
        <w:t xml:space="preserve">, </w:t>
      </w:r>
      <w:r w:rsidRPr="00217E29">
        <w:rPr>
          <w:color w:val="000000"/>
          <w:sz w:val="32"/>
          <w:szCs w:val="32"/>
          <w:rtl/>
        </w:rPr>
        <w:t>وَقَالَ مَالِك وَالْأَوْزَاعِيُّ وَالشَّافِعِيّ :</w:t>
      </w:r>
      <w:r w:rsidRPr="00217E29">
        <w:rPr>
          <w:rFonts w:hint="cs"/>
          <w:color w:val="000000"/>
          <w:sz w:val="32"/>
          <w:szCs w:val="32"/>
          <w:rtl/>
        </w:rPr>
        <w:t xml:space="preserve"> </w:t>
      </w:r>
      <w:r w:rsidRPr="00217E29">
        <w:rPr>
          <w:color w:val="000000"/>
          <w:sz w:val="32"/>
          <w:szCs w:val="32"/>
          <w:rtl/>
        </w:rPr>
        <w:t>الْعَرَبِيّ وَالْعَجَمِيّ فِي ذَلِكَ سَوَاء .عون المعبود - (ج 7 / ص 21)</w:t>
      </w:r>
    </w:p>
  </w:footnote>
  <w:footnote w:id="17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3037</w:t>
      </w:r>
      <w:r w:rsidRPr="00217E29">
        <w:rPr>
          <w:rFonts w:hint="cs"/>
          <w:color w:val="000000"/>
          <w:sz w:val="32"/>
          <w:szCs w:val="32"/>
          <w:rtl/>
        </w:rPr>
        <w:t xml:space="preserve"> , ( هق ) </w:t>
      </w:r>
      <w:r w:rsidRPr="00217E29">
        <w:rPr>
          <w:color w:val="000000"/>
          <w:sz w:val="32"/>
          <w:szCs w:val="32"/>
          <w:rtl/>
        </w:rPr>
        <w:t>18421</w:t>
      </w:r>
    </w:p>
  </w:footnote>
  <w:footnote w:id="178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b w:val="0"/>
          <w:bCs w:val="0"/>
          <w:color w:val="000000"/>
          <w:sz w:val="32"/>
          <w:szCs w:val="32"/>
          <w:rtl/>
        </w:rPr>
        <w:t>( جة ) 2687</w:t>
      </w:r>
      <w:r w:rsidRPr="00217E29">
        <w:rPr>
          <w:rFonts w:hint="cs"/>
          <w:b w:val="0"/>
          <w:bCs w:val="0"/>
          <w:color w:val="000000"/>
          <w:sz w:val="32"/>
          <w:szCs w:val="32"/>
          <w:rtl/>
        </w:rPr>
        <w:t xml:space="preserve"> , </w:t>
      </w:r>
      <w:r w:rsidRPr="00217E29">
        <w:rPr>
          <w:b w:val="0"/>
          <w:bCs w:val="0"/>
          <w:color w:val="000000"/>
          <w:sz w:val="32"/>
          <w:szCs w:val="32"/>
          <w:rtl/>
        </w:rPr>
        <w:t xml:space="preserve">( خ ) </w:t>
      </w:r>
      <w:r w:rsidRPr="00217E29">
        <w:rPr>
          <w:bCs w:val="0"/>
          <w:color w:val="000000"/>
          <w:sz w:val="32"/>
          <w:szCs w:val="32"/>
          <w:rtl/>
        </w:rPr>
        <w:t>6516</w:t>
      </w:r>
      <w:r w:rsidRPr="00217E29">
        <w:rPr>
          <w:rFonts w:hint="cs"/>
          <w:bCs w:val="0"/>
          <w:color w:val="000000"/>
          <w:sz w:val="32"/>
          <w:szCs w:val="32"/>
          <w:rtl/>
        </w:rPr>
        <w:t xml:space="preserve"> , </w:t>
      </w:r>
      <w:r w:rsidRPr="00217E29">
        <w:rPr>
          <w:b w:val="0"/>
          <w:bCs w:val="0"/>
          <w:color w:val="000000"/>
          <w:sz w:val="32"/>
          <w:szCs w:val="32"/>
          <w:rtl/>
        </w:rPr>
        <w:t>( ت ) 1403</w:t>
      </w:r>
      <w:r w:rsidRPr="00217E29">
        <w:rPr>
          <w:rFonts w:hint="cs"/>
          <w:b w:val="0"/>
          <w:bCs w:val="0"/>
          <w:color w:val="000000"/>
          <w:sz w:val="32"/>
          <w:szCs w:val="32"/>
          <w:rtl/>
        </w:rPr>
        <w:t xml:space="preserve"> , ( س ) 4747 , ( د ) </w:t>
      </w:r>
      <w:r w:rsidRPr="00217E29">
        <w:rPr>
          <w:b w:val="0"/>
          <w:bCs w:val="0"/>
          <w:color w:val="000000"/>
          <w:sz w:val="32"/>
          <w:szCs w:val="32"/>
          <w:rtl/>
        </w:rPr>
        <w:t>2760</w:t>
      </w:r>
      <w:r w:rsidRPr="00217E29">
        <w:rPr>
          <w:rFonts w:hint="cs"/>
          <w:b w:val="0"/>
          <w:bCs w:val="0"/>
          <w:color w:val="000000"/>
          <w:sz w:val="32"/>
          <w:szCs w:val="32"/>
          <w:rtl/>
        </w:rPr>
        <w:t xml:space="preserve"> , </w:t>
      </w:r>
      <w:r w:rsidRPr="00217E29">
        <w:rPr>
          <w:b w:val="0"/>
          <w:bCs w:val="0"/>
          <w:color w:val="000000"/>
          <w:sz w:val="32"/>
          <w:szCs w:val="32"/>
          <w:rtl/>
        </w:rPr>
        <w:t xml:space="preserve">( حم ) 6745 </w:t>
      </w:r>
      <w:r w:rsidRPr="00217E29">
        <w:rPr>
          <w:rFonts w:hint="cs"/>
          <w:b w:val="0"/>
          <w:bCs w:val="0"/>
          <w:color w:val="000000"/>
          <w:sz w:val="32"/>
          <w:szCs w:val="32"/>
          <w:rtl/>
        </w:rPr>
        <w:t xml:space="preserve">, انظر </w:t>
      </w:r>
      <w:r w:rsidRPr="00217E29">
        <w:rPr>
          <w:color w:val="000000"/>
          <w:sz w:val="32"/>
          <w:szCs w:val="32"/>
          <w:rtl/>
        </w:rPr>
        <w:t>الصَّحِيحَة : 2356</w:t>
      </w:r>
    </w:p>
  </w:footnote>
  <w:footnote w:id="17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rPr>
        <w:t xml:space="preserve">( هق ) 12683 , </w:t>
      </w:r>
      <w:r w:rsidRPr="00217E29">
        <w:rPr>
          <w:bCs w:val="0"/>
          <w:color w:val="000000"/>
          <w:sz w:val="32"/>
          <w:szCs w:val="32"/>
          <w:rtl/>
        </w:rPr>
        <w:t>( س ) 3178</w:t>
      </w:r>
    </w:p>
  </w:footnote>
  <w:footnote w:id="1782">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bCs w:val="0"/>
          <w:color w:val="000000"/>
          <w:sz w:val="32"/>
          <w:szCs w:val="32"/>
          <w:rtl/>
        </w:rPr>
        <w:t>( س ) 3178</w:t>
      </w:r>
      <w:r w:rsidRPr="00217E29">
        <w:rPr>
          <w:rFonts w:hint="cs"/>
          <w:bCs w:val="0"/>
          <w:color w:val="000000"/>
          <w:sz w:val="32"/>
          <w:szCs w:val="32"/>
          <w:rtl/>
        </w:rPr>
        <w:t xml:space="preserve"> </w:t>
      </w:r>
      <w:r w:rsidRPr="00217E29">
        <w:rPr>
          <w:rFonts w:hint="cs"/>
          <w:color w:val="000000"/>
          <w:sz w:val="32"/>
          <w:szCs w:val="32"/>
          <w:rtl/>
        </w:rPr>
        <w:t xml:space="preserve">, ( حم ) 1493 , ( عب ) </w:t>
      </w:r>
      <w:r w:rsidRPr="00217E29">
        <w:rPr>
          <w:color w:val="000000"/>
          <w:sz w:val="32"/>
          <w:szCs w:val="32"/>
          <w:rtl/>
        </w:rPr>
        <w:t>9691</w:t>
      </w:r>
      <w:r w:rsidRPr="00217E29">
        <w:rPr>
          <w:rFonts w:hint="cs"/>
          <w:color w:val="000000"/>
          <w:sz w:val="32"/>
          <w:szCs w:val="32"/>
          <w:rtl/>
        </w:rPr>
        <w:t xml:space="preserve"> , ( هق ) </w:t>
      </w:r>
      <w:r w:rsidRPr="00217E29">
        <w:rPr>
          <w:color w:val="000000"/>
          <w:sz w:val="32"/>
          <w:szCs w:val="32"/>
          <w:rtl/>
        </w:rPr>
        <w:t>6182</w:t>
      </w:r>
      <w:r w:rsidRPr="00217E29">
        <w:rPr>
          <w:rFonts w:hint="cs"/>
          <w:color w:val="000000"/>
          <w:sz w:val="32"/>
          <w:szCs w:val="32"/>
          <w:rtl/>
        </w:rPr>
        <w:t xml:space="preserve"> , انظر </w:t>
      </w:r>
      <w:r w:rsidRPr="00217E29">
        <w:rPr>
          <w:color w:val="000000"/>
          <w:sz w:val="32"/>
          <w:szCs w:val="32"/>
          <w:rtl/>
        </w:rPr>
        <w:t xml:space="preserve">صَحِيح الْجَامِع : </w:t>
      </w:r>
      <w:r w:rsidRPr="00217E29">
        <w:rPr>
          <w:rFonts w:ascii="Traditional Arabic" w:hint="cs"/>
          <w:color w:val="000000"/>
          <w:sz w:val="32"/>
          <w:szCs w:val="32"/>
          <w:rtl/>
        </w:rPr>
        <w:t>2388</w:t>
      </w:r>
      <w:r w:rsidRPr="00217E29">
        <w:rPr>
          <w:rFonts w:ascii="Traditional Arabic"/>
          <w:color w:val="000000"/>
          <w:sz w:val="32"/>
          <w:szCs w:val="32"/>
          <w:rtl/>
        </w:rPr>
        <w:t xml:space="preserve"> ، الصَّحِيحَة </w:t>
      </w:r>
      <w:r w:rsidRPr="00217E29">
        <w:rPr>
          <w:rFonts w:ascii="Traditional Arabic" w:hint="cs"/>
          <w:color w:val="000000"/>
          <w:sz w:val="32"/>
          <w:szCs w:val="32"/>
          <w:rtl/>
        </w:rPr>
        <w:t>تحت حديث :</w:t>
      </w:r>
      <w:r w:rsidRPr="00217E29">
        <w:rPr>
          <w:rFonts w:ascii="Traditional Arabic"/>
          <w:color w:val="000000"/>
          <w:sz w:val="32"/>
          <w:szCs w:val="32"/>
          <w:rtl/>
        </w:rPr>
        <w:t xml:space="preserve"> 779</w:t>
      </w:r>
    </w:p>
  </w:footnote>
  <w:footnote w:id="17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33471</w:t>
      </w:r>
      <w:r w:rsidRPr="00217E29">
        <w:rPr>
          <w:rFonts w:hint="cs"/>
          <w:b w:val="0"/>
          <w:bCs w:val="0"/>
          <w:color w:val="000000"/>
          <w:sz w:val="32"/>
          <w:szCs w:val="32"/>
          <w:rtl/>
        </w:rPr>
        <w:t xml:space="preserve"> , ( هق ) </w:t>
      </w:r>
      <w:r w:rsidRPr="00217E29">
        <w:rPr>
          <w:b w:val="0"/>
          <w:bCs w:val="0"/>
          <w:color w:val="000000"/>
          <w:sz w:val="32"/>
          <w:szCs w:val="32"/>
          <w:rtl/>
        </w:rPr>
        <w:t>18468</w:t>
      </w:r>
    </w:p>
  </w:footnote>
  <w:footnote w:id="178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ش ) </w:t>
      </w:r>
      <w:r w:rsidRPr="00217E29">
        <w:rPr>
          <w:b w:val="0"/>
          <w:bCs w:val="0"/>
          <w:color w:val="000000"/>
          <w:sz w:val="32"/>
          <w:szCs w:val="32"/>
          <w:rtl/>
        </w:rPr>
        <w:t>33470</w:t>
      </w:r>
      <w:r w:rsidRPr="00217E29">
        <w:rPr>
          <w:rFonts w:hint="cs"/>
          <w:b w:val="0"/>
          <w:bCs w:val="0"/>
          <w:color w:val="000000"/>
          <w:sz w:val="32"/>
          <w:szCs w:val="32"/>
          <w:rtl/>
        </w:rPr>
        <w:t xml:space="preserve"> , ( هق ) </w:t>
      </w:r>
      <w:r w:rsidRPr="00217E29">
        <w:rPr>
          <w:b w:val="0"/>
          <w:bCs w:val="0"/>
          <w:color w:val="000000"/>
          <w:sz w:val="32"/>
          <w:szCs w:val="32"/>
          <w:rtl/>
        </w:rPr>
        <w:t>18468</w:t>
      </w:r>
      <w:r w:rsidRPr="00217E29">
        <w:rPr>
          <w:rFonts w:hint="cs"/>
          <w:b w:val="0"/>
          <w:bCs w:val="0"/>
          <w:color w:val="000000"/>
          <w:sz w:val="32"/>
          <w:szCs w:val="32"/>
          <w:rtl/>
        </w:rPr>
        <w:t xml:space="preserve"> , ( الأموال لابن زنجويه ) </w:t>
      </w:r>
      <w:r w:rsidRPr="00217E29">
        <w:rPr>
          <w:b w:val="0"/>
          <w:bCs w:val="0"/>
          <w:color w:val="000000"/>
          <w:sz w:val="32"/>
          <w:szCs w:val="32"/>
          <w:rtl/>
        </w:rPr>
        <w:t>594</w:t>
      </w:r>
      <w:r w:rsidRPr="00217E29">
        <w:rPr>
          <w:rFonts w:hint="cs"/>
          <w:b w:val="0"/>
          <w:bCs w:val="0"/>
          <w:color w:val="000000"/>
          <w:sz w:val="32"/>
          <w:szCs w:val="32"/>
          <w:rtl/>
        </w:rPr>
        <w:t xml:space="preserve"> , ( مش ) </w:t>
      </w:r>
      <w:r w:rsidRPr="00217E29">
        <w:rPr>
          <w:b w:val="0"/>
          <w:bCs w:val="0"/>
          <w:color w:val="000000"/>
          <w:sz w:val="32"/>
          <w:szCs w:val="32"/>
          <w:rtl/>
        </w:rPr>
        <w:t>4582</w:t>
      </w:r>
      <w:r w:rsidRPr="00217E29">
        <w:rPr>
          <w:rFonts w:hint="cs"/>
          <w:b w:val="0"/>
          <w:bCs w:val="0"/>
          <w:color w:val="000000"/>
          <w:sz w:val="32"/>
          <w:szCs w:val="32"/>
          <w:rtl/>
        </w:rPr>
        <w:t xml:space="preserve"> , و</w:t>
      </w:r>
      <w:r w:rsidRPr="00217E29">
        <w:rPr>
          <w:b w:val="0"/>
          <w:bCs w:val="0"/>
          <w:color w:val="000000"/>
          <w:sz w:val="32"/>
          <w:szCs w:val="32"/>
          <w:rtl/>
        </w:rPr>
        <w:t>صححه</w:t>
      </w:r>
      <w:r w:rsidRPr="00217E29">
        <w:rPr>
          <w:rFonts w:ascii="Traditional Arabic"/>
          <w:b w:val="0"/>
          <w:bCs w:val="0"/>
          <w:color w:val="000000"/>
          <w:sz w:val="32"/>
          <w:szCs w:val="32"/>
          <w:rtl/>
        </w:rPr>
        <w:t xml:space="preserve"> </w:t>
      </w:r>
      <w:r w:rsidRPr="00217E29">
        <w:rPr>
          <w:b w:val="0"/>
          <w:bCs w:val="0"/>
          <w:color w:val="000000"/>
          <w:sz w:val="32"/>
          <w:szCs w:val="32"/>
          <w:rtl/>
        </w:rPr>
        <w:t xml:space="preserve">الألباني في الإرواء : </w:t>
      </w:r>
      <w:r w:rsidRPr="00217E29">
        <w:rPr>
          <w:rFonts w:ascii="Traditional Arabic"/>
          <w:b w:val="0"/>
          <w:bCs w:val="0"/>
          <w:color w:val="000000"/>
          <w:sz w:val="32"/>
          <w:szCs w:val="32"/>
          <w:rtl/>
        </w:rPr>
        <w:t xml:space="preserve">1262 ، وقال : وقد روى أسلم عن عمر أنه ضرب عليهم ضيافة ثلاثة أيام كما تقدم في الأثر قبل هذا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وقال البيهقي : " </w:t>
      </w:r>
      <w:r w:rsidRPr="00217E29">
        <w:rPr>
          <w:rFonts w:hint="cs"/>
          <w:color w:val="000000"/>
          <w:sz w:val="32"/>
          <w:szCs w:val="32"/>
          <w:rtl/>
        </w:rPr>
        <w:t>قَالَ</w:t>
      </w:r>
      <w:r w:rsidRPr="00217E29">
        <w:rPr>
          <w:color w:val="000000"/>
          <w:sz w:val="32"/>
          <w:szCs w:val="32"/>
          <w:rtl/>
        </w:rPr>
        <w:t xml:space="preserve"> </w:t>
      </w:r>
      <w:r w:rsidRPr="00217E29">
        <w:rPr>
          <w:rFonts w:hint="cs"/>
          <w:color w:val="000000"/>
          <w:sz w:val="32"/>
          <w:szCs w:val="32"/>
          <w:rtl/>
        </w:rPr>
        <w:t>الشَّافِعِيُّ :</w:t>
      </w:r>
      <w:r w:rsidRPr="00217E29">
        <w:rPr>
          <w:color w:val="000000"/>
          <w:sz w:val="32"/>
          <w:szCs w:val="32"/>
          <w:rtl/>
        </w:rPr>
        <w:t xml:space="preserve"> </w:t>
      </w:r>
      <w:r w:rsidRPr="00217E29">
        <w:rPr>
          <w:rFonts w:hint="cs"/>
          <w:color w:val="000000"/>
          <w:sz w:val="32"/>
          <w:szCs w:val="32"/>
          <w:rtl/>
        </w:rPr>
        <w:t>وَحَدِيثُ</w:t>
      </w:r>
      <w:r w:rsidRPr="00217E29">
        <w:rPr>
          <w:color w:val="000000"/>
          <w:sz w:val="32"/>
          <w:szCs w:val="32"/>
          <w:rtl/>
        </w:rPr>
        <w:t xml:space="preserve"> </w:t>
      </w:r>
      <w:r w:rsidRPr="00217E29">
        <w:rPr>
          <w:rFonts w:hint="cs"/>
          <w:color w:val="000000"/>
          <w:sz w:val="32"/>
          <w:szCs w:val="32"/>
          <w:rtl/>
        </w:rPr>
        <w:t>أَسْلَمَ</w:t>
      </w:r>
      <w:r w:rsidRPr="00217E29">
        <w:rPr>
          <w:color w:val="000000"/>
          <w:sz w:val="32"/>
          <w:szCs w:val="32"/>
          <w:rtl/>
        </w:rPr>
        <w:t xml:space="preserve"> </w:t>
      </w:r>
      <w:r w:rsidRPr="00217E29">
        <w:rPr>
          <w:rFonts w:hint="cs"/>
          <w:color w:val="000000"/>
          <w:sz w:val="32"/>
          <w:szCs w:val="32"/>
          <w:rtl/>
        </w:rPr>
        <w:t>بِضِيَافَةِ</w:t>
      </w:r>
      <w:r w:rsidRPr="00217E29">
        <w:rPr>
          <w:color w:val="000000"/>
          <w:sz w:val="32"/>
          <w:szCs w:val="32"/>
          <w:rtl/>
        </w:rPr>
        <w:t xml:space="preserve"> </w:t>
      </w:r>
      <w:r w:rsidRPr="00217E29">
        <w:rPr>
          <w:rFonts w:hint="cs"/>
          <w:color w:val="000000"/>
          <w:sz w:val="32"/>
          <w:szCs w:val="32"/>
          <w:rtl/>
        </w:rPr>
        <w:t>ثَلَاثٍ</w:t>
      </w:r>
      <w:r w:rsidRPr="00217E29">
        <w:rPr>
          <w:color w:val="000000"/>
          <w:sz w:val="32"/>
          <w:szCs w:val="32"/>
          <w:rtl/>
        </w:rPr>
        <w:t xml:space="preserve"> </w:t>
      </w:r>
      <w:r w:rsidRPr="00217E29">
        <w:rPr>
          <w:rFonts w:hint="cs"/>
          <w:color w:val="000000"/>
          <w:sz w:val="32"/>
          <w:szCs w:val="32"/>
          <w:rtl/>
        </w:rPr>
        <w:t>أَشْبَهُ ؛</w:t>
      </w:r>
      <w:r w:rsidRPr="00217E29">
        <w:rPr>
          <w:color w:val="000000"/>
          <w:sz w:val="32"/>
          <w:szCs w:val="32"/>
          <w:rtl/>
        </w:rPr>
        <w:t xml:space="preserve"> </w:t>
      </w:r>
      <w:r w:rsidRPr="00217E29">
        <w:rPr>
          <w:rFonts w:hint="cs"/>
          <w:color w:val="000000"/>
          <w:sz w:val="32"/>
          <w:szCs w:val="32"/>
          <w:rtl/>
        </w:rPr>
        <w:t>لِأَنَّ</w:t>
      </w:r>
      <w:r w:rsidRPr="00217E29">
        <w:rPr>
          <w:color w:val="000000"/>
          <w:sz w:val="32"/>
          <w:szCs w:val="32"/>
          <w:rtl/>
        </w:rPr>
        <w:t xml:space="preserve"> </w:t>
      </w:r>
      <w:r w:rsidRPr="00217E29">
        <w:rPr>
          <w:rFonts w:hint="cs"/>
          <w:color w:val="000000"/>
          <w:sz w:val="32"/>
          <w:szCs w:val="32"/>
          <w:rtl/>
        </w:rPr>
        <w:t>رَسُولَ</w:t>
      </w:r>
      <w:r w:rsidRPr="00217E29">
        <w:rPr>
          <w:color w:val="000000"/>
          <w:sz w:val="32"/>
          <w:szCs w:val="32"/>
          <w:rtl/>
        </w:rPr>
        <w:t xml:space="preserve"> </w:t>
      </w:r>
      <w:r w:rsidRPr="00217E29">
        <w:rPr>
          <w:rFonts w:hint="cs"/>
          <w:color w:val="000000"/>
          <w:sz w:val="32"/>
          <w:szCs w:val="32"/>
          <w:rtl/>
        </w:rPr>
        <w:t>اللهِ</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w:t>
      </w:r>
      <w:r w:rsidRPr="00217E29">
        <w:rPr>
          <w:rFonts w:hint="cs"/>
          <w:color w:val="000000"/>
          <w:sz w:val="32"/>
          <w:szCs w:val="32"/>
          <w:rtl/>
        </w:rPr>
        <w:t>جَعَلَ</w:t>
      </w:r>
      <w:r w:rsidRPr="00217E29">
        <w:rPr>
          <w:color w:val="000000"/>
          <w:sz w:val="32"/>
          <w:szCs w:val="32"/>
          <w:rtl/>
        </w:rPr>
        <w:t xml:space="preserve"> </w:t>
      </w:r>
      <w:r w:rsidRPr="00217E29">
        <w:rPr>
          <w:rFonts w:hint="cs"/>
          <w:color w:val="000000"/>
          <w:sz w:val="32"/>
          <w:szCs w:val="32"/>
          <w:rtl/>
        </w:rPr>
        <w:t>الضِّيَافَةَ</w:t>
      </w:r>
      <w:r w:rsidRPr="00217E29">
        <w:rPr>
          <w:color w:val="000000"/>
          <w:sz w:val="32"/>
          <w:szCs w:val="32"/>
          <w:rtl/>
        </w:rPr>
        <w:t xml:space="preserve"> </w:t>
      </w:r>
      <w:r w:rsidRPr="00217E29">
        <w:rPr>
          <w:rFonts w:hint="cs"/>
          <w:color w:val="000000"/>
          <w:sz w:val="32"/>
          <w:szCs w:val="32"/>
          <w:rtl/>
        </w:rPr>
        <w:t>ثَلَاثًا ،</w:t>
      </w:r>
      <w:r w:rsidRPr="00217E29">
        <w:rPr>
          <w:color w:val="000000"/>
          <w:sz w:val="32"/>
          <w:szCs w:val="32"/>
          <w:rtl/>
        </w:rPr>
        <w:t xml:space="preserve"> </w:t>
      </w:r>
      <w:r w:rsidRPr="00217E29">
        <w:rPr>
          <w:rFonts w:hint="cs"/>
          <w:color w:val="000000"/>
          <w:sz w:val="32"/>
          <w:szCs w:val="32"/>
          <w:rtl/>
        </w:rPr>
        <w:t>وَقَدْ</w:t>
      </w:r>
      <w:r w:rsidRPr="00217E29">
        <w:rPr>
          <w:color w:val="000000"/>
          <w:sz w:val="32"/>
          <w:szCs w:val="32"/>
          <w:rtl/>
        </w:rPr>
        <w:t xml:space="preserve"> </w:t>
      </w:r>
      <w:r w:rsidRPr="00217E29">
        <w:rPr>
          <w:rFonts w:hint="cs"/>
          <w:color w:val="000000"/>
          <w:sz w:val="32"/>
          <w:szCs w:val="32"/>
          <w:rtl/>
        </w:rPr>
        <w:t>يَجُوزُ</w:t>
      </w:r>
      <w:r w:rsidRPr="00217E29">
        <w:rPr>
          <w:color w:val="000000"/>
          <w:sz w:val="32"/>
          <w:szCs w:val="32"/>
          <w:rtl/>
        </w:rPr>
        <w:t xml:space="preserve"> </w:t>
      </w:r>
      <w:r w:rsidRPr="00217E29">
        <w:rPr>
          <w:rFonts w:hint="cs"/>
          <w:color w:val="000000"/>
          <w:sz w:val="32"/>
          <w:szCs w:val="32"/>
          <w:rtl/>
        </w:rPr>
        <w:t>أَنْ</w:t>
      </w:r>
      <w:r w:rsidRPr="00217E29">
        <w:rPr>
          <w:color w:val="000000"/>
          <w:sz w:val="32"/>
          <w:szCs w:val="32"/>
          <w:rtl/>
        </w:rPr>
        <w:t xml:space="preserve"> </w:t>
      </w:r>
      <w:r w:rsidRPr="00217E29">
        <w:rPr>
          <w:rFonts w:hint="cs"/>
          <w:color w:val="000000"/>
          <w:sz w:val="32"/>
          <w:szCs w:val="32"/>
          <w:rtl/>
        </w:rPr>
        <w:t>يَكُونَ</w:t>
      </w:r>
      <w:r w:rsidRPr="00217E29">
        <w:rPr>
          <w:color w:val="000000"/>
          <w:sz w:val="32"/>
          <w:szCs w:val="32"/>
          <w:rtl/>
        </w:rPr>
        <w:t xml:space="preserve"> </w:t>
      </w:r>
      <w:r w:rsidRPr="00217E29">
        <w:rPr>
          <w:rFonts w:hint="cs"/>
          <w:color w:val="000000"/>
          <w:sz w:val="32"/>
          <w:szCs w:val="32"/>
          <w:rtl/>
        </w:rPr>
        <w:t>جَعَلَهَا</w:t>
      </w:r>
      <w:r w:rsidRPr="00217E29">
        <w:rPr>
          <w:color w:val="000000"/>
          <w:sz w:val="32"/>
          <w:szCs w:val="32"/>
          <w:rtl/>
        </w:rPr>
        <w:t xml:space="preserve"> </w:t>
      </w:r>
      <w:r w:rsidRPr="00217E29">
        <w:rPr>
          <w:rFonts w:hint="cs"/>
          <w:color w:val="000000"/>
          <w:sz w:val="32"/>
          <w:szCs w:val="32"/>
          <w:rtl/>
        </w:rPr>
        <w:t>عَلَى</w:t>
      </w:r>
      <w:r w:rsidRPr="00217E29">
        <w:rPr>
          <w:color w:val="000000"/>
          <w:sz w:val="32"/>
          <w:szCs w:val="32"/>
          <w:rtl/>
        </w:rPr>
        <w:t xml:space="preserve"> </w:t>
      </w:r>
      <w:r w:rsidRPr="00217E29">
        <w:rPr>
          <w:rFonts w:hint="cs"/>
          <w:color w:val="000000"/>
          <w:sz w:val="32"/>
          <w:szCs w:val="32"/>
          <w:rtl/>
        </w:rPr>
        <w:t>قَوْمٍ</w:t>
      </w:r>
      <w:r w:rsidRPr="00217E29">
        <w:rPr>
          <w:color w:val="000000"/>
          <w:sz w:val="32"/>
          <w:szCs w:val="32"/>
          <w:rtl/>
        </w:rPr>
        <w:t xml:space="preserve"> </w:t>
      </w:r>
      <w:r w:rsidRPr="00217E29">
        <w:rPr>
          <w:rFonts w:hint="cs"/>
          <w:color w:val="000000"/>
          <w:sz w:val="32"/>
          <w:szCs w:val="32"/>
          <w:rtl/>
        </w:rPr>
        <w:t>ثَلَاثًا</w:t>
      </w:r>
      <w:r w:rsidRPr="00217E29">
        <w:rPr>
          <w:color w:val="000000"/>
          <w:sz w:val="32"/>
          <w:szCs w:val="32"/>
          <w:rtl/>
        </w:rPr>
        <w:t xml:space="preserve"> , </w:t>
      </w:r>
      <w:r w:rsidRPr="00217E29">
        <w:rPr>
          <w:rFonts w:hint="cs"/>
          <w:color w:val="000000"/>
          <w:sz w:val="32"/>
          <w:szCs w:val="32"/>
          <w:rtl/>
        </w:rPr>
        <w:t>وَعَلَى</w:t>
      </w:r>
      <w:r w:rsidRPr="00217E29">
        <w:rPr>
          <w:color w:val="000000"/>
          <w:sz w:val="32"/>
          <w:szCs w:val="32"/>
          <w:rtl/>
        </w:rPr>
        <w:t xml:space="preserve"> </w:t>
      </w:r>
      <w:r w:rsidRPr="00217E29">
        <w:rPr>
          <w:rFonts w:hint="cs"/>
          <w:color w:val="000000"/>
          <w:sz w:val="32"/>
          <w:szCs w:val="32"/>
          <w:rtl/>
        </w:rPr>
        <w:t>قَوْمٍ</w:t>
      </w:r>
      <w:r w:rsidRPr="00217E29">
        <w:rPr>
          <w:color w:val="000000"/>
          <w:sz w:val="32"/>
          <w:szCs w:val="32"/>
          <w:rtl/>
        </w:rPr>
        <w:t xml:space="preserve"> </w:t>
      </w:r>
      <w:r w:rsidRPr="00217E29">
        <w:rPr>
          <w:rFonts w:hint="cs"/>
          <w:color w:val="000000"/>
          <w:sz w:val="32"/>
          <w:szCs w:val="32"/>
          <w:rtl/>
        </w:rPr>
        <w:t>يَوْمًا</w:t>
      </w:r>
      <w:r w:rsidRPr="00217E29">
        <w:rPr>
          <w:color w:val="000000"/>
          <w:sz w:val="32"/>
          <w:szCs w:val="32"/>
          <w:rtl/>
        </w:rPr>
        <w:t xml:space="preserve"> </w:t>
      </w:r>
      <w:r w:rsidRPr="00217E29">
        <w:rPr>
          <w:rFonts w:hint="cs"/>
          <w:color w:val="000000"/>
          <w:sz w:val="32"/>
          <w:szCs w:val="32"/>
          <w:rtl/>
        </w:rPr>
        <w:t>وَلَيْلَةً</w:t>
      </w:r>
      <w:r w:rsidRPr="00217E29">
        <w:rPr>
          <w:color w:val="000000"/>
          <w:sz w:val="32"/>
          <w:szCs w:val="32"/>
          <w:rtl/>
        </w:rPr>
        <w:t xml:space="preserve"> , </w:t>
      </w:r>
      <w:r w:rsidRPr="00217E29">
        <w:rPr>
          <w:rFonts w:hint="cs"/>
          <w:color w:val="000000"/>
          <w:sz w:val="32"/>
          <w:szCs w:val="32"/>
          <w:rtl/>
        </w:rPr>
        <w:t>وَلَمْ</w:t>
      </w:r>
      <w:r w:rsidRPr="00217E29">
        <w:rPr>
          <w:color w:val="000000"/>
          <w:sz w:val="32"/>
          <w:szCs w:val="32"/>
          <w:rtl/>
        </w:rPr>
        <w:t xml:space="preserve"> </w:t>
      </w:r>
      <w:r w:rsidRPr="00217E29">
        <w:rPr>
          <w:rFonts w:hint="cs"/>
          <w:color w:val="000000"/>
          <w:sz w:val="32"/>
          <w:szCs w:val="32"/>
          <w:rtl/>
        </w:rPr>
        <w:t>يَجْعَلْ</w:t>
      </w:r>
      <w:r w:rsidRPr="00217E29">
        <w:rPr>
          <w:color w:val="000000"/>
          <w:sz w:val="32"/>
          <w:szCs w:val="32"/>
          <w:rtl/>
        </w:rPr>
        <w:t xml:space="preserve"> </w:t>
      </w:r>
      <w:r w:rsidRPr="00217E29">
        <w:rPr>
          <w:rFonts w:hint="cs"/>
          <w:color w:val="000000"/>
          <w:sz w:val="32"/>
          <w:szCs w:val="32"/>
          <w:rtl/>
        </w:rPr>
        <w:t>عَلَى</w:t>
      </w:r>
      <w:r w:rsidRPr="00217E29">
        <w:rPr>
          <w:color w:val="000000"/>
          <w:sz w:val="32"/>
          <w:szCs w:val="32"/>
          <w:rtl/>
        </w:rPr>
        <w:t xml:space="preserve"> </w:t>
      </w:r>
      <w:r w:rsidRPr="00217E29">
        <w:rPr>
          <w:rFonts w:hint="cs"/>
          <w:color w:val="000000"/>
          <w:sz w:val="32"/>
          <w:szCs w:val="32"/>
          <w:rtl/>
        </w:rPr>
        <w:t>آخَرِينَ</w:t>
      </w:r>
      <w:r w:rsidRPr="00217E29">
        <w:rPr>
          <w:color w:val="000000"/>
          <w:sz w:val="32"/>
          <w:szCs w:val="32"/>
          <w:rtl/>
        </w:rPr>
        <w:t xml:space="preserve"> </w:t>
      </w:r>
      <w:r w:rsidRPr="00217E29">
        <w:rPr>
          <w:rFonts w:hint="cs"/>
          <w:color w:val="000000"/>
          <w:sz w:val="32"/>
          <w:szCs w:val="32"/>
          <w:rtl/>
        </w:rPr>
        <w:t>ضِيَافَةً</w:t>
      </w:r>
      <w:r w:rsidRPr="00217E29">
        <w:rPr>
          <w:color w:val="000000"/>
          <w:sz w:val="32"/>
          <w:szCs w:val="32"/>
          <w:rtl/>
        </w:rPr>
        <w:t xml:space="preserve"> , </w:t>
      </w:r>
      <w:r w:rsidRPr="00217E29">
        <w:rPr>
          <w:rFonts w:hint="cs"/>
          <w:color w:val="000000"/>
          <w:sz w:val="32"/>
          <w:szCs w:val="32"/>
          <w:rtl/>
        </w:rPr>
        <w:t>كَمَا</w:t>
      </w:r>
      <w:r w:rsidRPr="00217E29">
        <w:rPr>
          <w:color w:val="000000"/>
          <w:sz w:val="32"/>
          <w:szCs w:val="32"/>
          <w:rtl/>
        </w:rPr>
        <w:t xml:space="preserve"> </w:t>
      </w:r>
      <w:r w:rsidRPr="00217E29">
        <w:rPr>
          <w:rFonts w:hint="cs"/>
          <w:color w:val="000000"/>
          <w:sz w:val="32"/>
          <w:szCs w:val="32"/>
          <w:rtl/>
        </w:rPr>
        <w:t>يَخْتَلِفُ</w:t>
      </w:r>
      <w:r w:rsidRPr="00217E29">
        <w:rPr>
          <w:color w:val="000000"/>
          <w:sz w:val="32"/>
          <w:szCs w:val="32"/>
          <w:rtl/>
        </w:rPr>
        <w:t xml:space="preserve"> </w:t>
      </w:r>
      <w:r w:rsidRPr="00217E29">
        <w:rPr>
          <w:rFonts w:hint="cs"/>
          <w:color w:val="000000"/>
          <w:sz w:val="32"/>
          <w:szCs w:val="32"/>
          <w:rtl/>
        </w:rPr>
        <w:t>صُلْحُهُ</w:t>
      </w:r>
      <w:r w:rsidRPr="00217E29">
        <w:rPr>
          <w:color w:val="000000"/>
          <w:sz w:val="32"/>
          <w:szCs w:val="32"/>
          <w:rtl/>
        </w:rPr>
        <w:t xml:space="preserve"> </w:t>
      </w:r>
      <w:r w:rsidRPr="00217E29">
        <w:rPr>
          <w:rFonts w:hint="cs"/>
          <w:color w:val="000000"/>
          <w:sz w:val="32"/>
          <w:szCs w:val="32"/>
          <w:rtl/>
        </w:rPr>
        <w:t>لَهُمْ</w:t>
      </w:r>
      <w:r w:rsidRPr="00217E29">
        <w:rPr>
          <w:color w:val="000000"/>
          <w:sz w:val="32"/>
          <w:szCs w:val="32"/>
          <w:rtl/>
        </w:rPr>
        <w:t xml:space="preserve"> , </w:t>
      </w:r>
      <w:r w:rsidRPr="00217E29">
        <w:rPr>
          <w:rFonts w:hint="cs"/>
          <w:color w:val="000000"/>
          <w:sz w:val="32"/>
          <w:szCs w:val="32"/>
          <w:rtl/>
        </w:rPr>
        <w:t>فَلَا</w:t>
      </w:r>
      <w:r w:rsidRPr="00217E29">
        <w:rPr>
          <w:color w:val="000000"/>
          <w:sz w:val="32"/>
          <w:szCs w:val="32"/>
          <w:rtl/>
        </w:rPr>
        <w:t xml:space="preserve"> </w:t>
      </w:r>
      <w:r w:rsidRPr="00217E29">
        <w:rPr>
          <w:rFonts w:hint="cs"/>
          <w:color w:val="000000"/>
          <w:sz w:val="32"/>
          <w:szCs w:val="32"/>
          <w:rtl/>
        </w:rPr>
        <w:t>يَرُدُّ</w:t>
      </w:r>
      <w:r w:rsidRPr="00217E29">
        <w:rPr>
          <w:color w:val="000000"/>
          <w:sz w:val="32"/>
          <w:szCs w:val="32"/>
          <w:rtl/>
        </w:rPr>
        <w:t xml:space="preserve"> </w:t>
      </w:r>
      <w:r w:rsidRPr="00217E29">
        <w:rPr>
          <w:rFonts w:hint="cs"/>
          <w:color w:val="000000"/>
          <w:sz w:val="32"/>
          <w:szCs w:val="32"/>
          <w:rtl/>
        </w:rPr>
        <w:t>بَعْضُ</w:t>
      </w:r>
      <w:r w:rsidRPr="00217E29">
        <w:rPr>
          <w:color w:val="000000"/>
          <w:sz w:val="32"/>
          <w:szCs w:val="32"/>
          <w:rtl/>
        </w:rPr>
        <w:t xml:space="preserve"> </w:t>
      </w:r>
      <w:r w:rsidRPr="00217E29">
        <w:rPr>
          <w:rFonts w:hint="cs"/>
          <w:color w:val="000000"/>
          <w:sz w:val="32"/>
          <w:szCs w:val="32"/>
          <w:rtl/>
        </w:rPr>
        <w:t>الْحَدِيثِ</w:t>
      </w:r>
      <w:r w:rsidRPr="00217E29">
        <w:rPr>
          <w:color w:val="000000"/>
          <w:sz w:val="32"/>
          <w:szCs w:val="32"/>
          <w:rtl/>
        </w:rPr>
        <w:t xml:space="preserve"> </w:t>
      </w:r>
      <w:r w:rsidRPr="00217E29">
        <w:rPr>
          <w:rFonts w:hint="cs"/>
          <w:color w:val="000000"/>
          <w:sz w:val="32"/>
          <w:szCs w:val="32"/>
          <w:rtl/>
        </w:rPr>
        <w:t>بَعْضًا</w:t>
      </w:r>
      <w:r w:rsidRPr="00217E29">
        <w:rPr>
          <w:rFonts w:ascii="Traditional Arabic"/>
          <w:b w:val="0"/>
          <w:bCs w:val="0"/>
          <w:color w:val="000000"/>
          <w:sz w:val="32"/>
          <w:szCs w:val="32"/>
          <w:rtl/>
        </w:rPr>
        <w:t xml:space="preserve"> " </w:t>
      </w:r>
      <w:r w:rsidRPr="00217E29">
        <w:rPr>
          <w:rFonts w:ascii="Traditional Arabic" w:hint="cs"/>
          <w:b w:val="0"/>
          <w:bCs w:val="0"/>
          <w:color w:val="000000"/>
          <w:sz w:val="32"/>
          <w:szCs w:val="32"/>
          <w:rtl/>
        </w:rPr>
        <w:t xml:space="preserve">, </w:t>
      </w:r>
      <w:r w:rsidRPr="00217E29">
        <w:rPr>
          <w:b w:val="0"/>
          <w:bCs w:val="0"/>
          <w:color w:val="000000"/>
          <w:sz w:val="32"/>
          <w:szCs w:val="32"/>
          <w:rtl/>
        </w:rPr>
        <w:t xml:space="preserve">قلت : وهذا هو الوجه </w:t>
      </w:r>
      <w:r w:rsidRPr="00217E29">
        <w:rPr>
          <w:rFonts w:hint="cs"/>
          <w:b w:val="0"/>
          <w:bCs w:val="0"/>
          <w:color w:val="000000"/>
          <w:sz w:val="32"/>
          <w:szCs w:val="32"/>
          <w:rtl/>
        </w:rPr>
        <w:t xml:space="preserve">. </w:t>
      </w:r>
      <w:r w:rsidRPr="00217E29">
        <w:rPr>
          <w:b w:val="0"/>
          <w:bCs w:val="0"/>
          <w:color w:val="000000"/>
          <w:sz w:val="32"/>
          <w:szCs w:val="32"/>
          <w:rtl/>
        </w:rPr>
        <w:t>أ . هـ</w:t>
      </w:r>
    </w:p>
  </w:footnote>
  <w:footnote w:id="178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عب ) </w:t>
      </w:r>
      <w:r w:rsidRPr="00217E29">
        <w:rPr>
          <w:b w:val="0"/>
          <w:bCs w:val="0"/>
          <w:color w:val="000000"/>
          <w:sz w:val="32"/>
          <w:szCs w:val="32"/>
          <w:rtl/>
        </w:rPr>
        <w:t>19266</w:t>
      </w:r>
      <w:r w:rsidRPr="00217E29">
        <w:rPr>
          <w:rFonts w:hint="cs"/>
          <w:b w:val="0"/>
          <w:bCs w:val="0"/>
          <w:color w:val="000000"/>
          <w:sz w:val="32"/>
          <w:szCs w:val="32"/>
          <w:rtl/>
        </w:rPr>
        <w:t xml:space="preserve"> , </w:t>
      </w:r>
      <w:r w:rsidRPr="00217E29">
        <w:rPr>
          <w:b w:val="0"/>
          <w:bCs w:val="0"/>
          <w:color w:val="000000"/>
          <w:sz w:val="32"/>
          <w:szCs w:val="32"/>
          <w:rtl/>
        </w:rPr>
        <w:t xml:space="preserve">رقم الحديث في الإرواء : </w:t>
      </w:r>
      <w:r w:rsidRPr="00217E29">
        <w:rPr>
          <w:rFonts w:ascii="Traditional Arabic"/>
          <w:b w:val="0"/>
          <w:bCs w:val="0"/>
          <w:color w:val="000000"/>
          <w:sz w:val="32"/>
          <w:szCs w:val="32"/>
          <w:rtl/>
        </w:rPr>
        <w:t>1263</w:t>
      </w:r>
      <w:r w:rsidRPr="00217E29">
        <w:rPr>
          <w:rFonts w:ascii="Traditional Arabic" w:hint="cs"/>
          <w:b w:val="0"/>
          <w:bCs w:val="0"/>
          <w:color w:val="000000"/>
          <w:sz w:val="32"/>
          <w:szCs w:val="32"/>
          <w:rtl/>
        </w:rPr>
        <w:t xml:space="preserve"> , و</w:t>
      </w:r>
      <w:r w:rsidRPr="00217E29">
        <w:rPr>
          <w:b w:val="0"/>
          <w:bCs w:val="0"/>
          <w:color w:val="000000"/>
          <w:sz w:val="32"/>
          <w:szCs w:val="32"/>
          <w:rtl/>
        </w:rPr>
        <w:t xml:space="preserve">قال صاحب </w:t>
      </w:r>
      <w:r w:rsidRPr="00217E29">
        <w:rPr>
          <w:rFonts w:hint="cs"/>
          <w:b w:val="0"/>
          <w:bCs w:val="0"/>
          <w:color w:val="000000"/>
          <w:sz w:val="32"/>
          <w:szCs w:val="32"/>
          <w:rtl/>
        </w:rPr>
        <w:t xml:space="preserve">( </w:t>
      </w:r>
      <w:r w:rsidRPr="00217E29">
        <w:rPr>
          <w:b w:val="0"/>
          <w:bCs w:val="0"/>
          <w:color w:val="000000"/>
          <w:sz w:val="32"/>
          <w:szCs w:val="32"/>
          <w:rtl/>
        </w:rPr>
        <w:t>التكميل ل</w:t>
      </w:r>
      <w:r w:rsidRPr="00217E29">
        <w:rPr>
          <w:rFonts w:hint="cs"/>
          <w:b w:val="0"/>
          <w:bCs w:val="0"/>
          <w:color w:val="000000"/>
          <w:sz w:val="32"/>
          <w:szCs w:val="32"/>
          <w:rtl/>
        </w:rPr>
        <w:t>ِ</w:t>
      </w:r>
      <w:r w:rsidRPr="00217E29">
        <w:rPr>
          <w:b w:val="0"/>
          <w:bCs w:val="0"/>
          <w:color w:val="000000"/>
          <w:sz w:val="32"/>
          <w:szCs w:val="32"/>
          <w:rtl/>
        </w:rPr>
        <w:t>م</w:t>
      </w:r>
      <w:r w:rsidRPr="00217E29">
        <w:rPr>
          <w:rFonts w:hint="cs"/>
          <w:b w:val="0"/>
          <w:bCs w:val="0"/>
          <w:color w:val="000000"/>
          <w:sz w:val="32"/>
          <w:szCs w:val="32"/>
          <w:rtl/>
        </w:rPr>
        <w:t>َ</w:t>
      </w:r>
      <w:r w:rsidRPr="00217E29">
        <w:rPr>
          <w:b w:val="0"/>
          <w:bCs w:val="0"/>
          <w:color w:val="000000"/>
          <w:sz w:val="32"/>
          <w:szCs w:val="32"/>
          <w:rtl/>
        </w:rPr>
        <w:t xml:space="preserve">ا فات تخريجه في إرواء الغليل </w:t>
      </w:r>
      <w:r w:rsidRPr="00217E29">
        <w:rPr>
          <w:rFonts w:hint="cs"/>
          <w:b w:val="0"/>
          <w:bCs w:val="0"/>
          <w:color w:val="000000"/>
          <w:sz w:val="32"/>
          <w:szCs w:val="32"/>
          <w:rtl/>
        </w:rPr>
        <w:t>) :</w:t>
      </w:r>
      <w:r w:rsidRPr="00217E29">
        <w:rPr>
          <w:rFonts w:ascii="Traditional Arabic"/>
          <w:b w:val="0"/>
          <w:bCs w:val="0"/>
          <w:color w:val="000000"/>
          <w:sz w:val="32"/>
          <w:szCs w:val="32"/>
          <w:rtl/>
        </w:rPr>
        <w:t xml:space="preserve"> لم يتكلم عليه المخر</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ج بشيء </w:t>
      </w:r>
      <w:r w:rsidRPr="00217E29">
        <w:rPr>
          <w:rFonts w:hint="cs"/>
          <w:b w:val="0"/>
          <w:bCs w:val="0"/>
          <w:color w:val="000000"/>
          <w:sz w:val="32"/>
          <w:szCs w:val="32"/>
          <w:rtl/>
        </w:rPr>
        <w:t xml:space="preserve">, </w:t>
      </w:r>
      <w:r w:rsidRPr="00217E29">
        <w:rPr>
          <w:b w:val="0"/>
          <w:bCs w:val="0"/>
          <w:color w:val="000000"/>
          <w:sz w:val="32"/>
          <w:szCs w:val="32"/>
          <w:rtl/>
        </w:rPr>
        <w:t>وهو خبر صحيح ، من أسانيده ما</w:t>
      </w:r>
      <w:r w:rsidRPr="00217E29">
        <w:rPr>
          <w:rFonts w:hint="cs"/>
          <w:b w:val="0"/>
          <w:bCs w:val="0"/>
          <w:color w:val="000000"/>
          <w:sz w:val="32"/>
          <w:szCs w:val="32"/>
          <w:rtl/>
        </w:rPr>
        <w:t xml:space="preserve"> </w:t>
      </w:r>
      <w:r w:rsidRPr="00217E29">
        <w:rPr>
          <w:b w:val="0"/>
          <w:bCs w:val="0"/>
          <w:color w:val="000000"/>
          <w:sz w:val="32"/>
          <w:szCs w:val="32"/>
          <w:rtl/>
        </w:rPr>
        <w:t xml:space="preserve">هو على شرط الشيخين </w:t>
      </w:r>
      <w:r w:rsidRPr="00217E29">
        <w:rPr>
          <w:rFonts w:hint="cs"/>
          <w:b w:val="0"/>
          <w:bCs w:val="0"/>
          <w:color w:val="000000"/>
          <w:sz w:val="32"/>
          <w:szCs w:val="32"/>
          <w:rtl/>
        </w:rPr>
        <w:t xml:space="preserve">. </w:t>
      </w:r>
      <w:r w:rsidRPr="00217E29">
        <w:rPr>
          <w:b w:val="0"/>
          <w:bCs w:val="0"/>
          <w:color w:val="000000"/>
          <w:sz w:val="32"/>
          <w:szCs w:val="32"/>
          <w:rtl/>
        </w:rPr>
        <w:t>أ . هـ</w:t>
      </w:r>
      <w:r w:rsidRPr="00217E29">
        <w:rPr>
          <w:rFonts w:hint="cs"/>
          <w:b w:val="0"/>
          <w:bCs w:val="0"/>
          <w:color w:val="000000"/>
          <w:sz w:val="32"/>
          <w:szCs w:val="32"/>
          <w:rtl/>
        </w:rPr>
        <w:t xml:space="preserve"> </w:t>
      </w:r>
    </w:p>
  </w:footnote>
  <w:footnote w:id="178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خد ) 940 , </w:t>
      </w:r>
      <w:r w:rsidRPr="00217E29">
        <w:rPr>
          <w:color w:val="000000"/>
          <w:sz w:val="32"/>
          <w:szCs w:val="32"/>
          <w:rtl/>
        </w:rPr>
        <w:t>( حم ) 19601</w:t>
      </w:r>
      <w:r w:rsidRPr="00217E29">
        <w:rPr>
          <w:rFonts w:hint="cs"/>
          <w:color w:val="000000"/>
          <w:sz w:val="32"/>
          <w:szCs w:val="32"/>
          <w:rtl/>
        </w:rPr>
        <w:t xml:space="preserve"> , </w:t>
      </w:r>
      <w:r w:rsidRPr="00217E29">
        <w:rPr>
          <w:color w:val="000000"/>
          <w:sz w:val="32"/>
          <w:szCs w:val="32"/>
          <w:rtl/>
        </w:rPr>
        <w:t>( ت ) 2739</w:t>
      </w:r>
      <w:r w:rsidRPr="00217E29">
        <w:rPr>
          <w:rFonts w:hint="cs"/>
          <w:color w:val="000000"/>
          <w:sz w:val="32"/>
          <w:szCs w:val="32"/>
          <w:rtl/>
        </w:rPr>
        <w:t xml:space="preserve"> , </w:t>
      </w:r>
      <w:r w:rsidRPr="00217E29">
        <w:rPr>
          <w:color w:val="000000"/>
          <w:sz w:val="32"/>
          <w:szCs w:val="32"/>
          <w:rtl/>
        </w:rPr>
        <w:t>( د ) 5038</w:t>
      </w:r>
      <w:r w:rsidRPr="00217E29">
        <w:rPr>
          <w:rFonts w:hint="cs"/>
          <w:color w:val="000000"/>
          <w:sz w:val="32"/>
          <w:szCs w:val="32"/>
          <w:rtl/>
        </w:rPr>
        <w:t xml:space="preserve"> , انظر المشكاة : </w:t>
      </w:r>
      <w:r w:rsidRPr="00217E29">
        <w:rPr>
          <w:color w:val="000000"/>
          <w:sz w:val="32"/>
          <w:szCs w:val="32"/>
          <w:rtl/>
        </w:rPr>
        <w:t>4740</w:t>
      </w:r>
      <w:r w:rsidRPr="00217E29">
        <w:rPr>
          <w:rFonts w:hint="cs"/>
          <w:color w:val="000000"/>
          <w:sz w:val="32"/>
          <w:szCs w:val="32"/>
          <w:rtl/>
        </w:rPr>
        <w:t xml:space="preserve"> , </w:t>
      </w:r>
      <w:r w:rsidRPr="00217E29">
        <w:rPr>
          <w:b w:val="0"/>
          <w:bCs w:val="0"/>
          <w:color w:val="000000"/>
          <w:sz w:val="32"/>
          <w:szCs w:val="32"/>
          <w:rtl/>
        </w:rPr>
        <w:t>الإرواء : 1277</w:t>
      </w:r>
      <w:r w:rsidRPr="00217E29">
        <w:rPr>
          <w:rFonts w:hint="cs"/>
          <w:b w:val="0"/>
          <w:bCs w:val="0"/>
          <w:color w:val="000000"/>
          <w:sz w:val="32"/>
          <w:szCs w:val="32"/>
          <w:rtl/>
        </w:rPr>
        <w:t xml:space="preserve"> , صحيح الأدب المفرد : 723</w:t>
      </w:r>
    </w:p>
  </w:footnote>
  <w:footnote w:id="17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ت ) 2715</w:t>
      </w:r>
    </w:p>
  </w:footnote>
  <w:footnote w:id="17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 21627</w:t>
      </w:r>
      <w:r w:rsidRPr="00217E29">
        <w:rPr>
          <w:rFonts w:hint="cs"/>
          <w:bCs w:val="0"/>
          <w:color w:val="000000"/>
          <w:sz w:val="32"/>
          <w:szCs w:val="32"/>
          <w:rtl/>
        </w:rPr>
        <w:t xml:space="preserve"> , وقال الشيخ شعيب الأرنؤوط : إسناده صحيح . </w:t>
      </w:r>
    </w:p>
  </w:footnote>
  <w:footnote w:id="178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ت ) 2715</w:t>
      </w:r>
      <w:r w:rsidRPr="00217E29">
        <w:rPr>
          <w:rFonts w:hint="cs"/>
          <w:b w:val="0"/>
          <w:bCs w:val="0"/>
          <w:color w:val="000000"/>
          <w:sz w:val="32"/>
          <w:szCs w:val="32"/>
          <w:rtl/>
        </w:rPr>
        <w:t xml:space="preserve"> ، </w:t>
      </w:r>
      <w:r w:rsidRPr="00217E29">
        <w:rPr>
          <w:bCs w:val="0"/>
          <w:color w:val="000000"/>
          <w:sz w:val="32"/>
          <w:szCs w:val="32"/>
          <w:rtl/>
        </w:rPr>
        <w:t>( د ) 3645</w:t>
      </w:r>
      <w:r w:rsidRPr="00217E29">
        <w:rPr>
          <w:rFonts w:hint="cs"/>
          <w:b w:val="0"/>
          <w:bCs w:val="0"/>
          <w:color w:val="000000"/>
          <w:sz w:val="32"/>
          <w:szCs w:val="32"/>
          <w:rtl/>
        </w:rPr>
        <w:t xml:space="preserve"> ، </w:t>
      </w:r>
      <w:r w:rsidRPr="00217E29">
        <w:rPr>
          <w:bCs w:val="0"/>
          <w:color w:val="000000"/>
          <w:sz w:val="32"/>
          <w:szCs w:val="32"/>
          <w:rtl/>
        </w:rPr>
        <w:t>( حم ) 21658</w:t>
      </w:r>
      <w:r w:rsidRPr="00217E29">
        <w:rPr>
          <w:rFonts w:hint="cs"/>
          <w:b w:val="0"/>
          <w:bCs w:val="0"/>
          <w:color w:val="000000"/>
          <w:sz w:val="32"/>
          <w:szCs w:val="32"/>
          <w:rtl/>
        </w:rPr>
        <w:t xml:space="preserve"> ، انظر </w:t>
      </w:r>
      <w:r w:rsidRPr="00217E29">
        <w:rPr>
          <w:b w:val="0"/>
          <w:bCs w:val="0"/>
          <w:color w:val="000000"/>
          <w:sz w:val="32"/>
          <w:szCs w:val="32"/>
          <w:rtl/>
        </w:rPr>
        <w:t>الصَّحِيحَة : 187</w:t>
      </w:r>
    </w:p>
  </w:footnote>
  <w:footnote w:id="179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Ansi="Traditional Arabic"/>
          <w:b w:val="0"/>
          <w:bCs w:val="0"/>
          <w:color w:val="000000"/>
          <w:sz w:val="32"/>
          <w:szCs w:val="32"/>
          <w:rtl/>
        </w:rPr>
        <w:t>[المائدة/51]</w:t>
      </w:r>
    </w:p>
  </w:footnote>
  <w:footnote w:id="179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Naskh" w:hAnsi="Traditional Naskh"/>
          <w:b w:val="0"/>
          <w:bCs w:val="0"/>
          <w:color w:val="000000"/>
          <w:sz w:val="32"/>
          <w:szCs w:val="32"/>
          <w:rtl/>
        </w:rPr>
        <w:t>( هق ) 20196</w:t>
      </w:r>
      <w:r w:rsidRPr="00217E29">
        <w:rPr>
          <w:rFonts w:hint="cs"/>
          <w:b w:val="0"/>
          <w:bCs w:val="0"/>
          <w:color w:val="000000"/>
          <w:sz w:val="32"/>
          <w:szCs w:val="32"/>
          <w:rtl/>
        </w:rPr>
        <w:t xml:space="preserve"> , و</w:t>
      </w:r>
      <w:r w:rsidRPr="00217E29">
        <w:rPr>
          <w:b w:val="0"/>
          <w:bCs w:val="0"/>
          <w:color w:val="000000"/>
          <w:sz w:val="32"/>
          <w:szCs w:val="32"/>
          <w:rtl/>
        </w:rPr>
        <w:t>صححه</w:t>
      </w:r>
      <w:r w:rsidRPr="00217E29">
        <w:rPr>
          <w:rFonts w:ascii="Traditional Arabic"/>
          <w:b w:val="0"/>
          <w:bCs w:val="0"/>
          <w:color w:val="000000"/>
          <w:sz w:val="32"/>
          <w:szCs w:val="32"/>
          <w:rtl/>
        </w:rPr>
        <w:t xml:space="preserve"> الألباني في الإرواء تحت حديث :</w:t>
      </w:r>
      <w:r w:rsidRPr="00217E29">
        <w:rPr>
          <w:b w:val="0"/>
          <w:bCs w:val="0"/>
          <w:color w:val="000000"/>
          <w:sz w:val="32"/>
          <w:szCs w:val="32"/>
          <w:rtl/>
        </w:rPr>
        <w:t>2630</w:t>
      </w:r>
    </w:p>
  </w:footnote>
  <w:footnote w:id="17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م ) </w:t>
      </w:r>
      <w:r w:rsidRPr="00217E29">
        <w:rPr>
          <w:rFonts w:ascii="Traditional Naskh"/>
          <w:color w:val="000000"/>
          <w:sz w:val="32"/>
          <w:szCs w:val="32"/>
          <w:rtl/>
        </w:rPr>
        <w:t>13 - ( 2167 )</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د ) 5205</w:t>
      </w:r>
      <w:r w:rsidRPr="00217E29">
        <w:rPr>
          <w:rFonts w:hint="cs"/>
          <w:color w:val="000000"/>
          <w:sz w:val="32"/>
          <w:szCs w:val="32"/>
          <w:rtl/>
        </w:rPr>
        <w:t xml:space="preserve"> , </w:t>
      </w:r>
      <w:r w:rsidRPr="00217E29">
        <w:rPr>
          <w:color w:val="000000"/>
          <w:sz w:val="32"/>
          <w:szCs w:val="32"/>
          <w:rtl/>
        </w:rPr>
        <w:t>( ت ) 1602</w:t>
      </w:r>
    </w:p>
  </w:footnote>
  <w:footnote w:id="17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5205</w:t>
      </w:r>
      <w:r w:rsidRPr="00217E29">
        <w:rPr>
          <w:rFonts w:hint="cs"/>
          <w:color w:val="000000"/>
          <w:sz w:val="32"/>
          <w:szCs w:val="32"/>
          <w:rtl/>
        </w:rPr>
        <w:t xml:space="preserve"> , ( خد ) 1103 , </w:t>
      </w:r>
      <w:r w:rsidRPr="00217E29">
        <w:rPr>
          <w:color w:val="000000"/>
          <w:sz w:val="32"/>
          <w:szCs w:val="32"/>
          <w:rtl/>
        </w:rPr>
        <w:t xml:space="preserve">( م ) </w:t>
      </w:r>
      <w:r w:rsidRPr="00217E29">
        <w:rPr>
          <w:rFonts w:ascii="Traditional Naskh"/>
          <w:color w:val="000000"/>
          <w:sz w:val="32"/>
          <w:szCs w:val="32"/>
          <w:rtl/>
        </w:rPr>
        <w:t>13 - ( 2167 )</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ت ) 1602</w:t>
      </w:r>
    </w:p>
  </w:footnote>
  <w:footnote w:id="1794">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قَالَ بَعْضُ أَهْلِ الْعِلْمِ : إِنَّمَا مَعْنَى الْكَرَاهِيَةِ لِأَنَّهُ يَكُونُ تَعْظِيمًا لَهُمْ , وَإِنَّمَا أُمِرَ الْمُسْلِمُونَ بِتَذْلِيلِهِمْ , وَكَذَلِكَ إِذَا لَقِيَ أَحَدَهُمْ فِي الطَّرِيقِ </w:t>
      </w:r>
      <w:r w:rsidRPr="00217E29">
        <w:rPr>
          <w:rFonts w:hint="cs"/>
          <w:color w:val="000000"/>
          <w:sz w:val="32"/>
          <w:szCs w:val="32"/>
          <w:rtl/>
        </w:rPr>
        <w:t xml:space="preserve">, </w:t>
      </w:r>
      <w:r w:rsidRPr="00217E29">
        <w:rPr>
          <w:color w:val="000000"/>
          <w:sz w:val="32"/>
          <w:szCs w:val="32"/>
          <w:rtl/>
        </w:rPr>
        <w:t xml:space="preserve">فَلَا يَتْرُكْ الطَّرِيقَ </w:t>
      </w:r>
      <w:r w:rsidRPr="00217E29">
        <w:rPr>
          <w:rFonts w:hint="cs"/>
          <w:color w:val="000000"/>
          <w:sz w:val="32"/>
          <w:szCs w:val="32"/>
          <w:rtl/>
        </w:rPr>
        <w:t>لَهُ</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لِأَنَّ فِيهِ تَعْظِيمًا لَهُمْ .</w:t>
      </w:r>
    </w:p>
    <w:p w:rsidR="003E5EAF" w:rsidRPr="00217E29" w:rsidRDefault="003E5EAF" w:rsidP="00BB41FA">
      <w:pPr>
        <w:pStyle w:val="a6"/>
        <w:contextualSpacing/>
        <w:rPr>
          <w:rFonts w:ascii="Traditional Arabic"/>
          <w:color w:val="000000"/>
          <w:sz w:val="32"/>
          <w:szCs w:val="32"/>
          <w:rtl/>
        </w:rPr>
      </w:pPr>
      <w:r w:rsidRPr="00217E29">
        <w:rPr>
          <w:color w:val="000000"/>
          <w:sz w:val="32"/>
          <w:szCs w:val="32"/>
          <w:rtl/>
        </w:rPr>
        <w:t xml:space="preserve">قال الألباني في الصَّحِيحَة تحت حديث 704 : </w:t>
      </w:r>
      <w:r w:rsidRPr="00217E29">
        <w:rPr>
          <w:rFonts w:ascii="Traditional Arabic"/>
          <w:color w:val="000000"/>
          <w:sz w:val="32"/>
          <w:szCs w:val="32"/>
          <w:rtl/>
        </w:rPr>
        <w:t>ج</w:t>
      </w:r>
      <w:r w:rsidRPr="00217E29">
        <w:rPr>
          <w:rFonts w:ascii="Traditional Arabic" w:hint="cs"/>
          <w:color w:val="000000"/>
          <w:sz w:val="32"/>
          <w:szCs w:val="32"/>
          <w:rtl/>
        </w:rPr>
        <w:t>َ</w:t>
      </w:r>
      <w:r w:rsidRPr="00217E29">
        <w:rPr>
          <w:rFonts w:ascii="Traditional Arabic"/>
          <w:color w:val="000000"/>
          <w:sz w:val="32"/>
          <w:szCs w:val="32"/>
          <w:rtl/>
        </w:rPr>
        <w:t>م</w:t>
      </w:r>
      <w:r w:rsidRPr="00217E29">
        <w:rPr>
          <w:rFonts w:ascii="Traditional Arabic" w:hint="cs"/>
          <w:color w:val="000000"/>
          <w:sz w:val="32"/>
          <w:szCs w:val="32"/>
          <w:rtl/>
        </w:rPr>
        <w:t>َ</w:t>
      </w:r>
      <w:r w:rsidRPr="00217E29">
        <w:rPr>
          <w:rFonts w:ascii="Traditional Arabic"/>
          <w:color w:val="000000"/>
          <w:sz w:val="32"/>
          <w:szCs w:val="32"/>
          <w:rtl/>
        </w:rPr>
        <w:t>ع</w:t>
      </w:r>
      <w:r w:rsidRPr="00217E29">
        <w:rPr>
          <w:rFonts w:ascii="Traditional Arabic" w:hint="cs"/>
          <w:color w:val="000000"/>
          <w:sz w:val="32"/>
          <w:szCs w:val="32"/>
          <w:rtl/>
        </w:rPr>
        <w:t>َ</w:t>
      </w:r>
      <w:r w:rsidRPr="00217E29">
        <w:rPr>
          <w:rFonts w:ascii="Traditional Arabic"/>
          <w:color w:val="000000"/>
          <w:sz w:val="32"/>
          <w:szCs w:val="32"/>
          <w:rtl/>
        </w:rPr>
        <w:t>نا مجلس</w:t>
      </w:r>
      <w:r w:rsidRPr="00217E29">
        <w:rPr>
          <w:rFonts w:ascii="Traditional Arabic" w:hint="cs"/>
          <w:color w:val="000000"/>
          <w:sz w:val="32"/>
          <w:szCs w:val="32"/>
          <w:rtl/>
        </w:rPr>
        <w:t>ٌ</w:t>
      </w:r>
      <w:r w:rsidRPr="00217E29">
        <w:rPr>
          <w:rFonts w:ascii="Traditional Arabic"/>
          <w:color w:val="000000"/>
          <w:sz w:val="32"/>
          <w:szCs w:val="32"/>
          <w:rtl/>
        </w:rPr>
        <w:t xml:space="preserve"> فيه طائفة</w:t>
      </w:r>
      <w:r w:rsidRPr="00217E29">
        <w:rPr>
          <w:rFonts w:ascii="Traditional Arabic" w:hint="cs"/>
          <w:color w:val="000000"/>
          <w:sz w:val="32"/>
          <w:szCs w:val="32"/>
          <w:rtl/>
        </w:rPr>
        <w:t>ٌ</w:t>
      </w:r>
      <w:r w:rsidRPr="00217E29">
        <w:rPr>
          <w:rFonts w:ascii="Traditional Arabic"/>
          <w:color w:val="000000"/>
          <w:sz w:val="32"/>
          <w:szCs w:val="32"/>
          <w:rtl/>
        </w:rPr>
        <w:t xml:space="preserve"> من أصحابنا أهل الحديث </w:t>
      </w:r>
      <w:r w:rsidRPr="00217E29">
        <w:rPr>
          <w:rFonts w:ascii="Traditional Arabic" w:hint="cs"/>
          <w:color w:val="000000"/>
          <w:sz w:val="32"/>
          <w:szCs w:val="32"/>
          <w:rtl/>
        </w:rPr>
        <w:t xml:space="preserve">, </w:t>
      </w:r>
      <w:r w:rsidRPr="00217E29">
        <w:rPr>
          <w:rFonts w:ascii="Traditional Arabic"/>
          <w:color w:val="000000"/>
          <w:sz w:val="32"/>
          <w:szCs w:val="32"/>
          <w:rtl/>
        </w:rPr>
        <w:t>فورد</w:t>
      </w:r>
      <w:r w:rsidRPr="00217E29">
        <w:rPr>
          <w:rFonts w:ascii="Traditional Arabic" w:hint="cs"/>
          <w:color w:val="000000"/>
          <w:sz w:val="32"/>
          <w:szCs w:val="32"/>
          <w:rtl/>
        </w:rPr>
        <w:t>َ</w:t>
      </w:r>
      <w:r w:rsidRPr="00217E29">
        <w:rPr>
          <w:rFonts w:ascii="Traditional Arabic"/>
          <w:color w:val="000000"/>
          <w:sz w:val="32"/>
          <w:szCs w:val="32"/>
          <w:rtl/>
        </w:rPr>
        <w:t xml:space="preserve"> سؤال</w:t>
      </w:r>
      <w:r w:rsidRPr="00217E29">
        <w:rPr>
          <w:rFonts w:ascii="Traditional Arabic" w:hint="cs"/>
          <w:color w:val="000000"/>
          <w:sz w:val="32"/>
          <w:szCs w:val="32"/>
          <w:rtl/>
        </w:rPr>
        <w:t>ٌ</w:t>
      </w:r>
      <w:r w:rsidRPr="00217E29">
        <w:rPr>
          <w:rFonts w:ascii="Traditional Arabic"/>
          <w:color w:val="000000"/>
          <w:sz w:val="32"/>
          <w:szCs w:val="32"/>
          <w:rtl/>
        </w:rPr>
        <w:t xml:space="preserve"> عن جواز ب</w:t>
      </w:r>
      <w:r w:rsidRPr="00217E29">
        <w:rPr>
          <w:rFonts w:ascii="Traditional Arabic" w:hint="cs"/>
          <w:color w:val="000000"/>
          <w:sz w:val="32"/>
          <w:szCs w:val="32"/>
          <w:rtl/>
        </w:rPr>
        <w:t>َ</w:t>
      </w:r>
      <w:r w:rsidRPr="00217E29">
        <w:rPr>
          <w:rFonts w:ascii="Traditional Arabic"/>
          <w:color w:val="000000"/>
          <w:sz w:val="32"/>
          <w:szCs w:val="32"/>
          <w:rtl/>
        </w:rPr>
        <w:t>دء غير</w:t>
      </w:r>
      <w:r w:rsidRPr="00217E29">
        <w:rPr>
          <w:rFonts w:ascii="Traditional Arabic" w:hint="cs"/>
          <w:color w:val="000000"/>
          <w:sz w:val="32"/>
          <w:szCs w:val="32"/>
          <w:rtl/>
        </w:rPr>
        <w:t>ِ</w:t>
      </w:r>
      <w:r w:rsidRPr="00217E29">
        <w:rPr>
          <w:rFonts w:ascii="Traditional Arabic"/>
          <w:color w:val="000000"/>
          <w:sz w:val="32"/>
          <w:szCs w:val="32"/>
          <w:rtl/>
        </w:rPr>
        <w:t xml:space="preserve"> المسلم بالسلام ، فأجبت بالنفي محتجا بهذا الحديث ، فأبدى أحد</w:t>
      </w:r>
      <w:r w:rsidRPr="00217E29">
        <w:rPr>
          <w:rFonts w:ascii="Traditional Arabic" w:hint="cs"/>
          <w:color w:val="000000"/>
          <w:sz w:val="32"/>
          <w:szCs w:val="32"/>
          <w:rtl/>
        </w:rPr>
        <w:t>ُ</w:t>
      </w:r>
      <w:r w:rsidRPr="00217E29">
        <w:rPr>
          <w:rFonts w:ascii="Traditional Arabic"/>
          <w:color w:val="000000"/>
          <w:sz w:val="32"/>
          <w:szCs w:val="32"/>
          <w:rtl/>
        </w:rPr>
        <w:t>هم فهما للحديث مؤد</w:t>
      </w:r>
      <w:r w:rsidRPr="00217E29">
        <w:rPr>
          <w:rFonts w:ascii="Traditional Arabic" w:hint="cs"/>
          <w:color w:val="000000"/>
          <w:sz w:val="32"/>
          <w:szCs w:val="32"/>
          <w:rtl/>
        </w:rPr>
        <w:t>َّ</w:t>
      </w:r>
      <w:r w:rsidRPr="00217E29">
        <w:rPr>
          <w:rFonts w:ascii="Traditional Arabic"/>
          <w:color w:val="000000"/>
          <w:sz w:val="32"/>
          <w:szCs w:val="32"/>
          <w:rtl/>
        </w:rPr>
        <w:t xml:space="preserve">اه أن النهي الذي فيه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إنما هو إذا لقيه في الطريق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وأما إذا أتاه في حانوته أو منزله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فلا مانع من بدئه بالسلام ! </w:t>
      </w:r>
      <w:r w:rsidRPr="00217E29">
        <w:rPr>
          <w:rFonts w:ascii="Traditional Arabic" w:hint="cs"/>
          <w:color w:val="000000"/>
          <w:sz w:val="32"/>
          <w:szCs w:val="32"/>
          <w:rtl/>
        </w:rPr>
        <w:t xml:space="preserve">, </w:t>
      </w:r>
      <w:r w:rsidRPr="00217E29">
        <w:rPr>
          <w:rFonts w:ascii="Traditional Arabic"/>
          <w:color w:val="000000"/>
          <w:sz w:val="32"/>
          <w:szCs w:val="32"/>
          <w:rtl/>
        </w:rPr>
        <w:t>ثم جرى النقاش</w:t>
      </w:r>
      <w:r w:rsidRPr="00217E29">
        <w:rPr>
          <w:rFonts w:ascii="Traditional Arabic" w:hint="cs"/>
          <w:color w:val="000000"/>
          <w:sz w:val="32"/>
          <w:szCs w:val="32"/>
          <w:rtl/>
        </w:rPr>
        <w:t>ُ</w:t>
      </w:r>
      <w:r w:rsidRPr="00217E29">
        <w:rPr>
          <w:rFonts w:ascii="Traditional Arabic"/>
          <w:color w:val="000000"/>
          <w:sz w:val="32"/>
          <w:szCs w:val="32"/>
          <w:rtl/>
        </w:rPr>
        <w:t xml:space="preserve"> حوله طويلا </w:t>
      </w:r>
      <w:r w:rsidRPr="00217E29">
        <w:rPr>
          <w:rFonts w:ascii="Traditional Arabic" w:hint="cs"/>
          <w:color w:val="000000"/>
          <w:sz w:val="32"/>
          <w:szCs w:val="32"/>
          <w:rtl/>
        </w:rPr>
        <w:t xml:space="preserve">, </w:t>
      </w:r>
      <w:r w:rsidRPr="00217E29">
        <w:rPr>
          <w:rFonts w:ascii="Traditional Arabic"/>
          <w:color w:val="000000"/>
          <w:sz w:val="32"/>
          <w:szCs w:val="32"/>
          <w:rtl/>
        </w:rPr>
        <w:t>وكل</w:t>
      </w:r>
      <w:r w:rsidRPr="00217E29">
        <w:rPr>
          <w:rFonts w:ascii="Traditional Arabic" w:hint="cs"/>
          <w:color w:val="000000"/>
          <w:sz w:val="32"/>
          <w:szCs w:val="32"/>
          <w:rtl/>
        </w:rPr>
        <w:t>ٌّ</w:t>
      </w:r>
      <w:r w:rsidRPr="00217E29">
        <w:rPr>
          <w:rFonts w:ascii="Traditional Arabic"/>
          <w:color w:val="000000"/>
          <w:sz w:val="32"/>
          <w:szCs w:val="32"/>
          <w:rtl/>
        </w:rPr>
        <w:t xml:space="preserve"> ي</w:t>
      </w:r>
      <w:r w:rsidRPr="00217E29">
        <w:rPr>
          <w:rFonts w:ascii="Traditional Arabic" w:hint="cs"/>
          <w:color w:val="000000"/>
          <w:sz w:val="32"/>
          <w:szCs w:val="32"/>
          <w:rtl/>
        </w:rPr>
        <w:t>ُ</w:t>
      </w:r>
      <w:r w:rsidRPr="00217E29">
        <w:rPr>
          <w:rFonts w:ascii="Traditional Arabic"/>
          <w:color w:val="000000"/>
          <w:sz w:val="32"/>
          <w:szCs w:val="32"/>
          <w:rtl/>
        </w:rPr>
        <w:t>دلي بما عنده م</w:t>
      </w:r>
      <w:r w:rsidRPr="00217E29">
        <w:rPr>
          <w:rFonts w:ascii="Traditional Arabic" w:hint="cs"/>
          <w:color w:val="000000"/>
          <w:sz w:val="32"/>
          <w:szCs w:val="32"/>
          <w:rtl/>
        </w:rPr>
        <w:t>ِ</w:t>
      </w:r>
      <w:r w:rsidRPr="00217E29">
        <w:rPr>
          <w:rFonts w:ascii="Traditional Arabic"/>
          <w:color w:val="000000"/>
          <w:sz w:val="32"/>
          <w:szCs w:val="32"/>
          <w:rtl/>
        </w:rPr>
        <w:t>ن رأي ، وكان م</w:t>
      </w:r>
      <w:r w:rsidRPr="00217E29">
        <w:rPr>
          <w:rFonts w:ascii="Traditional Arabic" w:hint="cs"/>
          <w:color w:val="000000"/>
          <w:sz w:val="32"/>
          <w:szCs w:val="32"/>
          <w:rtl/>
        </w:rPr>
        <w:t>ِ</w:t>
      </w:r>
      <w:r w:rsidRPr="00217E29">
        <w:rPr>
          <w:rFonts w:ascii="Traditional Arabic"/>
          <w:color w:val="000000"/>
          <w:sz w:val="32"/>
          <w:szCs w:val="32"/>
          <w:rtl/>
        </w:rPr>
        <w:t xml:space="preserve">ن قولي يومئذ : أن قوله :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لَا تبدؤوا </w:t>
      </w:r>
      <w:r w:rsidRPr="00217E29">
        <w:rPr>
          <w:rFonts w:ascii="Traditional Arabic" w:hint="cs"/>
          <w:color w:val="000000"/>
          <w:sz w:val="32"/>
          <w:szCs w:val="32"/>
          <w:rtl/>
        </w:rPr>
        <w:t xml:space="preserve">" </w:t>
      </w:r>
      <w:r w:rsidRPr="00217E29">
        <w:rPr>
          <w:rFonts w:ascii="Traditional Arabic"/>
          <w:color w:val="000000"/>
          <w:sz w:val="32"/>
          <w:szCs w:val="32"/>
          <w:rtl/>
        </w:rPr>
        <w:t>م</w:t>
      </w:r>
      <w:r w:rsidRPr="00217E29">
        <w:rPr>
          <w:rFonts w:ascii="Traditional Arabic" w:hint="cs"/>
          <w:color w:val="000000"/>
          <w:sz w:val="32"/>
          <w:szCs w:val="32"/>
          <w:rtl/>
        </w:rPr>
        <w:t>ُ</w:t>
      </w:r>
      <w:r w:rsidRPr="00217E29">
        <w:rPr>
          <w:rFonts w:ascii="Traditional Arabic"/>
          <w:color w:val="000000"/>
          <w:sz w:val="32"/>
          <w:szCs w:val="32"/>
          <w:rtl/>
        </w:rPr>
        <w:t>ط</w:t>
      </w:r>
      <w:r w:rsidRPr="00217E29">
        <w:rPr>
          <w:rFonts w:ascii="Traditional Arabic" w:hint="cs"/>
          <w:color w:val="000000"/>
          <w:sz w:val="32"/>
          <w:szCs w:val="32"/>
          <w:rtl/>
        </w:rPr>
        <w:t>ْ</w:t>
      </w:r>
      <w:r w:rsidRPr="00217E29">
        <w:rPr>
          <w:rFonts w:ascii="Traditional Arabic"/>
          <w:color w:val="000000"/>
          <w:sz w:val="32"/>
          <w:szCs w:val="32"/>
          <w:rtl/>
        </w:rPr>
        <w:t xml:space="preserve">لق ، ليس مقيدا بالطريق </w:t>
      </w:r>
      <w:r w:rsidRPr="00217E29">
        <w:rPr>
          <w:rFonts w:hint="cs"/>
          <w:noProof/>
          <w:color w:val="000000"/>
          <w:sz w:val="32"/>
          <w:szCs w:val="32"/>
          <w:rtl/>
        </w:rPr>
        <w:t>=</w:t>
      </w:r>
      <w:r w:rsidRPr="00217E29">
        <w:rPr>
          <w:rFonts w:ascii="Traditional Arabic" w:hint="cs"/>
          <w:color w:val="000000"/>
          <w:sz w:val="32"/>
          <w:szCs w:val="32"/>
          <w:rtl/>
        </w:rPr>
        <w:t xml:space="preserve">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وأن قوله : " وإذا لقيتم أحدهم في طريق ... " لَا يقي</w:t>
      </w:r>
      <w:r w:rsidRPr="00217E29">
        <w:rPr>
          <w:rFonts w:ascii="Traditional Arabic" w:hint="cs"/>
          <w:color w:val="000000"/>
          <w:sz w:val="32"/>
          <w:szCs w:val="32"/>
          <w:rtl/>
        </w:rPr>
        <w:t>ِّ</w:t>
      </w:r>
      <w:r w:rsidRPr="00217E29">
        <w:rPr>
          <w:rFonts w:ascii="Traditional Arabic"/>
          <w:color w:val="000000"/>
          <w:sz w:val="32"/>
          <w:szCs w:val="32"/>
          <w:rtl/>
        </w:rPr>
        <w:t>ده ، فإنه من عطف الجملة على الجملة ، ودعمت</w:t>
      </w:r>
      <w:r w:rsidRPr="00217E29">
        <w:rPr>
          <w:rFonts w:ascii="Traditional Arabic" w:hint="cs"/>
          <w:color w:val="000000"/>
          <w:sz w:val="32"/>
          <w:szCs w:val="32"/>
          <w:rtl/>
        </w:rPr>
        <w:t>ُ</w:t>
      </w:r>
      <w:r w:rsidRPr="00217E29">
        <w:rPr>
          <w:rFonts w:ascii="Traditional Arabic"/>
          <w:color w:val="000000"/>
          <w:sz w:val="32"/>
          <w:szCs w:val="32"/>
          <w:rtl/>
        </w:rPr>
        <w:t xml:space="preserve"> ذلك بالمعنى الذي تض</w:t>
      </w:r>
      <w:r w:rsidRPr="00217E29">
        <w:rPr>
          <w:rFonts w:ascii="Traditional Arabic" w:hint="cs"/>
          <w:color w:val="000000"/>
          <w:sz w:val="32"/>
          <w:szCs w:val="32"/>
          <w:rtl/>
        </w:rPr>
        <w:t>َ</w:t>
      </w:r>
      <w:r w:rsidRPr="00217E29">
        <w:rPr>
          <w:rFonts w:ascii="Traditional Arabic"/>
          <w:color w:val="000000"/>
          <w:sz w:val="32"/>
          <w:szCs w:val="32"/>
          <w:rtl/>
        </w:rPr>
        <w:t>م</w:t>
      </w:r>
      <w:r w:rsidRPr="00217E29">
        <w:rPr>
          <w:rFonts w:ascii="Traditional Arabic" w:hint="cs"/>
          <w:color w:val="000000"/>
          <w:sz w:val="32"/>
          <w:szCs w:val="32"/>
          <w:rtl/>
        </w:rPr>
        <w:t>َّ</w:t>
      </w:r>
      <w:r w:rsidRPr="00217E29">
        <w:rPr>
          <w:rFonts w:ascii="Traditional Arabic"/>
          <w:color w:val="000000"/>
          <w:sz w:val="32"/>
          <w:szCs w:val="32"/>
          <w:rtl/>
        </w:rPr>
        <w:t>ن</w:t>
      </w:r>
      <w:r w:rsidRPr="00217E29">
        <w:rPr>
          <w:rFonts w:ascii="Traditional Arabic" w:hint="cs"/>
          <w:color w:val="000000"/>
          <w:sz w:val="32"/>
          <w:szCs w:val="32"/>
          <w:rtl/>
        </w:rPr>
        <w:t>َ</w:t>
      </w:r>
      <w:r w:rsidRPr="00217E29">
        <w:rPr>
          <w:rFonts w:ascii="Traditional Arabic"/>
          <w:color w:val="000000"/>
          <w:sz w:val="32"/>
          <w:szCs w:val="32"/>
          <w:rtl/>
        </w:rPr>
        <w:t>ت</w:t>
      </w:r>
      <w:r w:rsidRPr="00217E29">
        <w:rPr>
          <w:rFonts w:ascii="Traditional Arabic" w:hint="cs"/>
          <w:color w:val="000000"/>
          <w:sz w:val="32"/>
          <w:szCs w:val="32"/>
          <w:rtl/>
        </w:rPr>
        <w:t>ْ</w:t>
      </w:r>
      <w:r w:rsidRPr="00217E29">
        <w:rPr>
          <w:rFonts w:ascii="Traditional Arabic"/>
          <w:color w:val="000000"/>
          <w:sz w:val="32"/>
          <w:szCs w:val="32"/>
          <w:rtl/>
        </w:rPr>
        <w:t>ه</w:t>
      </w:r>
      <w:r w:rsidRPr="00217E29">
        <w:rPr>
          <w:rFonts w:ascii="Traditional Arabic" w:hint="cs"/>
          <w:color w:val="000000"/>
          <w:sz w:val="32"/>
          <w:szCs w:val="32"/>
          <w:rtl/>
        </w:rPr>
        <w:t>ُ</w:t>
      </w:r>
      <w:r w:rsidRPr="00217E29">
        <w:rPr>
          <w:rFonts w:ascii="Traditional Arabic"/>
          <w:color w:val="000000"/>
          <w:sz w:val="32"/>
          <w:szCs w:val="32"/>
          <w:rtl/>
        </w:rPr>
        <w:t xml:space="preserve"> هذه الجملة ، وهو أن اضطرارهم إلى أضيق الطرق </w:t>
      </w:r>
      <w:r w:rsidRPr="00217E29">
        <w:rPr>
          <w:rFonts w:ascii="Traditional Arabic" w:hint="cs"/>
          <w:color w:val="000000"/>
          <w:sz w:val="32"/>
          <w:szCs w:val="32"/>
          <w:rtl/>
        </w:rPr>
        <w:t xml:space="preserve">, </w:t>
      </w:r>
      <w:r w:rsidRPr="00217E29">
        <w:rPr>
          <w:rFonts w:ascii="Traditional Arabic"/>
          <w:color w:val="000000"/>
          <w:sz w:val="32"/>
          <w:szCs w:val="32"/>
          <w:rtl/>
        </w:rPr>
        <w:t>إنما هو إشارة إلى ترك إكرامهم لكفرهم ، فناسب</w:t>
      </w:r>
      <w:r w:rsidRPr="00217E29">
        <w:rPr>
          <w:rFonts w:ascii="Traditional Arabic" w:hint="cs"/>
          <w:color w:val="000000"/>
          <w:sz w:val="32"/>
          <w:szCs w:val="32"/>
          <w:rtl/>
        </w:rPr>
        <w:t>َ</w:t>
      </w:r>
      <w:r w:rsidRPr="00217E29">
        <w:rPr>
          <w:rFonts w:ascii="Traditional Arabic"/>
          <w:color w:val="000000"/>
          <w:sz w:val="32"/>
          <w:szCs w:val="32"/>
          <w:rtl/>
        </w:rPr>
        <w:t xml:space="preserve"> أن لَا ي</w:t>
      </w:r>
      <w:r w:rsidRPr="00217E29">
        <w:rPr>
          <w:rFonts w:ascii="Traditional Arabic" w:hint="cs"/>
          <w:color w:val="000000"/>
          <w:sz w:val="32"/>
          <w:szCs w:val="32"/>
          <w:rtl/>
        </w:rPr>
        <w:t>ُ</w:t>
      </w:r>
      <w:r w:rsidRPr="00217E29">
        <w:rPr>
          <w:rFonts w:ascii="Traditional Arabic"/>
          <w:color w:val="000000"/>
          <w:sz w:val="32"/>
          <w:szCs w:val="32"/>
          <w:rtl/>
        </w:rPr>
        <w:t>بادؤوا من أجل ذلك بالسلام لهذا المعنى ، وذلك يقتضي تعميم</w:t>
      </w:r>
      <w:r w:rsidRPr="00217E29">
        <w:rPr>
          <w:rFonts w:ascii="Traditional Arabic" w:hint="cs"/>
          <w:color w:val="000000"/>
          <w:sz w:val="32"/>
          <w:szCs w:val="32"/>
          <w:rtl/>
        </w:rPr>
        <w:t>َ</w:t>
      </w:r>
      <w:r w:rsidRPr="00217E29">
        <w:rPr>
          <w:rFonts w:ascii="Traditional Arabic"/>
          <w:color w:val="000000"/>
          <w:sz w:val="32"/>
          <w:szCs w:val="32"/>
          <w:rtl/>
        </w:rPr>
        <w:t xml:space="preserve"> الحكم .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هذا ما ذكرته يومئذ ، ثم وجدت</w:t>
      </w:r>
      <w:r w:rsidRPr="00217E29">
        <w:rPr>
          <w:rFonts w:ascii="Traditional Arabic" w:hint="cs"/>
          <w:color w:val="000000"/>
          <w:sz w:val="32"/>
          <w:szCs w:val="32"/>
          <w:rtl/>
        </w:rPr>
        <w:t>ُ</w:t>
      </w:r>
      <w:r w:rsidRPr="00217E29">
        <w:rPr>
          <w:rFonts w:ascii="Traditional Arabic"/>
          <w:color w:val="000000"/>
          <w:sz w:val="32"/>
          <w:szCs w:val="32"/>
          <w:rtl/>
        </w:rPr>
        <w:t xml:space="preserve"> ما يقويه ويشهد له في عدة روايات :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الأولى : قول راوي الحديث سهيل بن أبي صالح : " خرجت مع أبي إلى الشام ، فكان أهل الشام يمر</w:t>
      </w:r>
      <w:r w:rsidRPr="00217E29">
        <w:rPr>
          <w:rFonts w:ascii="Traditional Arabic" w:hint="cs"/>
          <w:color w:val="000000"/>
          <w:sz w:val="32"/>
          <w:szCs w:val="32"/>
          <w:rtl/>
        </w:rPr>
        <w:t>ُّ</w:t>
      </w:r>
      <w:r w:rsidRPr="00217E29">
        <w:rPr>
          <w:rFonts w:ascii="Traditional Arabic"/>
          <w:color w:val="000000"/>
          <w:sz w:val="32"/>
          <w:szCs w:val="32"/>
          <w:rtl/>
        </w:rPr>
        <w:t xml:space="preserve">ون بأهل الصوامع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فيسلمون عليهم ، فسمعت أبي يقول : سمعت رسول الله </w:t>
      </w:r>
      <w:r w:rsidRPr="00217E29">
        <w:rPr>
          <w:rFonts w:ascii="AGA Arabesque" w:hAnsi="AGA Arabesque"/>
          <w:snapToGrid w:val="0"/>
          <w:color w:val="000000"/>
          <w:sz w:val="32"/>
          <w:szCs w:val="32"/>
        </w:rPr>
        <w:t></w:t>
      </w:r>
      <w:r w:rsidRPr="00217E29">
        <w:rPr>
          <w:rFonts w:ascii="Traditional Arabic"/>
          <w:color w:val="000000"/>
          <w:sz w:val="32"/>
          <w:szCs w:val="32"/>
          <w:rtl/>
        </w:rPr>
        <w:t xml:space="preserve"> يقول ... " فذكره . أخرجه أحمد ( 2 / 346 ) وأبو داود بسند صحيح على شرط مسلم . فهذا نص</w:t>
      </w:r>
      <w:r w:rsidRPr="00217E29">
        <w:rPr>
          <w:rFonts w:ascii="Traditional Arabic" w:hint="cs"/>
          <w:color w:val="000000"/>
          <w:sz w:val="32"/>
          <w:szCs w:val="32"/>
          <w:rtl/>
        </w:rPr>
        <w:t>ٌّ</w:t>
      </w:r>
      <w:r w:rsidRPr="00217E29">
        <w:rPr>
          <w:rFonts w:ascii="Traditional Arabic"/>
          <w:color w:val="000000"/>
          <w:sz w:val="32"/>
          <w:szCs w:val="32"/>
          <w:rtl/>
        </w:rPr>
        <w:t xml:space="preserve"> من راوي الحديث </w:t>
      </w:r>
      <w:r w:rsidRPr="00217E29">
        <w:rPr>
          <w:rFonts w:ascii="AGA Arabesque" w:hAnsi="AGA Arabesque" w:hint="cs"/>
          <w:snapToGrid w:val="0"/>
          <w:sz w:val="32"/>
          <w:szCs w:val="32"/>
          <w:rtl/>
        </w:rPr>
        <w:t>-</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وهو أبو صالح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واسمه ذكوان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تابعي ثقة </w:t>
      </w:r>
      <w:r w:rsidRPr="00217E29">
        <w:rPr>
          <w:rFonts w:ascii="AGA Arabesque" w:hAnsi="AGA Arabesque" w:hint="cs"/>
          <w:snapToGrid w:val="0"/>
          <w:sz w:val="32"/>
          <w:szCs w:val="32"/>
          <w:rtl/>
        </w:rPr>
        <w:t>-</w:t>
      </w:r>
      <w:r w:rsidRPr="00217E29">
        <w:rPr>
          <w:rFonts w:ascii="Traditional Arabic"/>
          <w:color w:val="000000"/>
          <w:sz w:val="32"/>
          <w:szCs w:val="32"/>
          <w:rtl/>
        </w:rPr>
        <w:t xml:space="preserve"> أن النهي يشمل الكتاب</w:t>
      </w:r>
      <w:r w:rsidRPr="00217E29">
        <w:rPr>
          <w:rFonts w:ascii="Traditional Arabic" w:hint="cs"/>
          <w:color w:val="000000"/>
          <w:sz w:val="32"/>
          <w:szCs w:val="32"/>
          <w:rtl/>
        </w:rPr>
        <w:t>ِ</w:t>
      </w:r>
      <w:r w:rsidRPr="00217E29">
        <w:rPr>
          <w:rFonts w:ascii="Traditional Arabic"/>
          <w:color w:val="000000"/>
          <w:sz w:val="32"/>
          <w:szCs w:val="32"/>
          <w:rtl/>
        </w:rPr>
        <w:t>ي</w:t>
      </w:r>
      <w:r w:rsidRPr="00217E29">
        <w:rPr>
          <w:rFonts w:ascii="Traditional Arabic" w:hint="cs"/>
          <w:color w:val="000000"/>
          <w:sz w:val="32"/>
          <w:szCs w:val="32"/>
          <w:rtl/>
        </w:rPr>
        <w:t>َّ</w:t>
      </w:r>
      <w:r w:rsidRPr="00217E29">
        <w:rPr>
          <w:rFonts w:ascii="Traditional Arabic"/>
          <w:color w:val="000000"/>
          <w:sz w:val="32"/>
          <w:szCs w:val="32"/>
          <w:rtl/>
        </w:rPr>
        <w:t xml:space="preserve">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ولو كان في منزله ولم يكن في الطريق </w:t>
      </w:r>
      <w:r w:rsidRPr="00217E29">
        <w:rPr>
          <w:rFonts w:ascii="Traditional Arabic" w:hint="cs"/>
          <w:color w:val="000000"/>
          <w:sz w:val="32"/>
          <w:szCs w:val="32"/>
          <w:rtl/>
        </w:rPr>
        <w:t xml:space="preserve">, </w:t>
      </w:r>
      <w:r w:rsidRPr="00217E29">
        <w:rPr>
          <w:rFonts w:ascii="Traditional Arabic"/>
          <w:color w:val="000000"/>
          <w:sz w:val="32"/>
          <w:szCs w:val="32"/>
          <w:rtl/>
        </w:rPr>
        <w:t>وراوي الحديث أدرى بمروي</w:t>
      </w:r>
      <w:r w:rsidRPr="00217E29">
        <w:rPr>
          <w:rFonts w:ascii="Traditional Arabic" w:hint="cs"/>
          <w:color w:val="000000"/>
          <w:sz w:val="32"/>
          <w:szCs w:val="32"/>
          <w:rtl/>
        </w:rPr>
        <w:t>ِّ</w:t>
      </w:r>
      <w:r w:rsidRPr="00217E29">
        <w:rPr>
          <w:rFonts w:ascii="Traditional Arabic"/>
          <w:color w:val="000000"/>
          <w:sz w:val="32"/>
          <w:szCs w:val="32"/>
          <w:rtl/>
        </w:rPr>
        <w:t>ه من غيره ، فلا أقل</w:t>
      </w:r>
      <w:r w:rsidRPr="00217E29">
        <w:rPr>
          <w:rFonts w:ascii="Traditional Arabic" w:hint="cs"/>
          <w:color w:val="000000"/>
          <w:sz w:val="32"/>
          <w:szCs w:val="32"/>
          <w:rtl/>
        </w:rPr>
        <w:t>َّ</w:t>
      </w:r>
      <w:r w:rsidRPr="00217E29">
        <w:rPr>
          <w:rFonts w:ascii="Traditional Arabic"/>
          <w:color w:val="000000"/>
          <w:sz w:val="32"/>
          <w:szCs w:val="32"/>
          <w:rtl/>
        </w:rPr>
        <w:t xml:space="preserve"> من أن يصل</w:t>
      </w:r>
      <w:r w:rsidRPr="00217E29">
        <w:rPr>
          <w:rFonts w:ascii="Traditional Arabic" w:hint="cs"/>
          <w:color w:val="000000"/>
          <w:sz w:val="32"/>
          <w:szCs w:val="32"/>
          <w:rtl/>
        </w:rPr>
        <w:t>ُ</w:t>
      </w:r>
      <w:r w:rsidRPr="00217E29">
        <w:rPr>
          <w:rFonts w:ascii="Traditional Arabic"/>
          <w:color w:val="000000"/>
          <w:sz w:val="32"/>
          <w:szCs w:val="32"/>
          <w:rtl/>
        </w:rPr>
        <w:t xml:space="preserve">ح للاستعانة به على الترجيح </w:t>
      </w:r>
      <w:r w:rsidRPr="00217E29">
        <w:rPr>
          <w:rFonts w:ascii="Traditional Arabic" w:hint="cs"/>
          <w:color w:val="000000"/>
          <w:sz w:val="32"/>
          <w:szCs w:val="32"/>
          <w:rtl/>
        </w:rPr>
        <w:t>.</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ولا ي</w:t>
      </w:r>
      <w:r w:rsidRPr="00217E29">
        <w:rPr>
          <w:rFonts w:ascii="Traditional Arabic" w:hint="cs"/>
          <w:color w:val="000000"/>
          <w:sz w:val="32"/>
          <w:szCs w:val="32"/>
          <w:rtl/>
        </w:rPr>
        <w:t>ُ</w:t>
      </w:r>
      <w:r w:rsidRPr="00217E29">
        <w:rPr>
          <w:rFonts w:ascii="Traditional Arabic"/>
          <w:color w:val="000000"/>
          <w:sz w:val="32"/>
          <w:szCs w:val="32"/>
          <w:rtl/>
        </w:rPr>
        <w:t>ش</w:t>
      </w:r>
      <w:r w:rsidRPr="00217E29">
        <w:rPr>
          <w:rFonts w:ascii="Traditional Arabic" w:hint="cs"/>
          <w:color w:val="000000"/>
          <w:sz w:val="32"/>
          <w:szCs w:val="32"/>
          <w:rtl/>
        </w:rPr>
        <w:t>ْ</w:t>
      </w:r>
      <w:r w:rsidRPr="00217E29">
        <w:rPr>
          <w:rFonts w:ascii="Traditional Arabic"/>
          <w:color w:val="000000"/>
          <w:sz w:val="32"/>
          <w:szCs w:val="32"/>
          <w:rtl/>
        </w:rPr>
        <w:t>ك</w:t>
      </w:r>
      <w:r w:rsidRPr="00217E29">
        <w:rPr>
          <w:rFonts w:ascii="Traditional Arabic" w:hint="cs"/>
          <w:color w:val="000000"/>
          <w:sz w:val="32"/>
          <w:szCs w:val="32"/>
          <w:rtl/>
        </w:rPr>
        <w:t>ِ</w:t>
      </w:r>
      <w:r w:rsidRPr="00217E29">
        <w:rPr>
          <w:rFonts w:ascii="Traditional Arabic"/>
          <w:color w:val="000000"/>
          <w:sz w:val="32"/>
          <w:szCs w:val="32"/>
          <w:rtl/>
        </w:rPr>
        <w:t>ل على هذا لفظ الحديث عند البخاري في " أدبه " ( 1111 ) و أحمد في " مسنده " ( 2 / 444 ) : " إذا لقيتم المشركين في الطريق ، فلا</w:t>
      </w:r>
      <w:r w:rsidRPr="00217E29">
        <w:rPr>
          <w:rFonts w:ascii="Traditional Arabic" w:hint="cs"/>
          <w:color w:val="000000"/>
          <w:sz w:val="32"/>
          <w:szCs w:val="32"/>
          <w:rtl/>
        </w:rPr>
        <w:t xml:space="preserve"> </w:t>
      </w:r>
      <w:r w:rsidRPr="00217E29">
        <w:rPr>
          <w:rFonts w:ascii="Traditional Arabic"/>
          <w:color w:val="000000"/>
          <w:sz w:val="32"/>
          <w:szCs w:val="32"/>
          <w:rtl/>
        </w:rPr>
        <w:t xml:space="preserve">تبدؤوهم بالسلام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واضطروهم إلى أضيقها "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فإنه شاذ بهذا اللفظ ، فقد أخرجه البخاري أيضا ( 1103 ) ومسلم وأحمد ( 2 / 266 ، 459 ) وغيرهما من طرق عن سهيل بن أبي صالح باللفظ المذكور أعلاه . </w:t>
      </w:r>
    </w:p>
    <w:p w:rsidR="003E5EAF" w:rsidRPr="00217E29" w:rsidRDefault="003E5EAF" w:rsidP="00BB41FA">
      <w:pPr>
        <w:pStyle w:val="a6"/>
        <w:contextualSpacing/>
        <w:rPr>
          <w:rFonts w:ascii="Traditional Arabic"/>
          <w:color w:val="000000"/>
          <w:sz w:val="32"/>
          <w:szCs w:val="32"/>
          <w:rtl/>
        </w:rPr>
      </w:pPr>
      <w:r w:rsidRPr="00217E29">
        <w:rPr>
          <w:color w:val="000000"/>
          <w:sz w:val="32"/>
          <w:szCs w:val="32"/>
          <w:rtl/>
        </w:rPr>
        <w:t>الثانية : عن أبي عثمان النهدي قال : " كتب أبو موسى إلى رهبان يسلم عليه في كتابه ، فقيل له : أتسلم عليه وهو كافر ؟</w:t>
      </w:r>
      <w:r w:rsidRPr="00217E29">
        <w:rPr>
          <w:rFonts w:ascii="Traditional Arabic"/>
          <w:color w:val="000000"/>
          <w:sz w:val="32"/>
          <w:szCs w:val="32"/>
          <w:rtl/>
        </w:rPr>
        <w:t xml:space="preserve"> ! </w:t>
      </w:r>
      <w:r w:rsidRPr="00217E29">
        <w:rPr>
          <w:rFonts w:ascii="Traditional Arabic" w:hint="cs"/>
          <w:color w:val="000000"/>
          <w:sz w:val="32"/>
          <w:szCs w:val="32"/>
          <w:rtl/>
        </w:rPr>
        <w:t xml:space="preserve">, </w:t>
      </w:r>
      <w:r w:rsidRPr="00217E29">
        <w:rPr>
          <w:rFonts w:ascii="Traditional Arabic"/>
          <w:color w:val="000000"/>
          <w:sz w:val="32"/>
          <w:szCs w:val="32"/>
          <w:rtl/>
        </w:rPr>
        <w:t>قال : إنه ك</w:t>
      </w:r>
      <w:r w:rsidRPr="00217E29">
        <w:rPr>
          <w:rFonts w:ascii="Traditional Arabic" w:hint="cs"/>
          <w:color w:val="000000"/>
          <w:sz w:val="32"/>
          <w:szCs w:val="32"/>
          <w:rtl/>
        </w:rPr>
        <w:t>َ</w:t>
      </w:r>
      <w:r w:rsidRPr="00217E29">
        <w:rPr>
          <w:rFonts w:ascii="Traditional Arabic"/>
          <w:color w:val="000000"/>
          <w:sz w:val="32"/>
          <w:szCs w:val="32"/>
          <w:rtl/>
        </w:rPr>
        <w:t>ت</w:t>
      </w:r>
      <w:r w:rsidRPr="00217E29">
        <w:rPr>
          <w:rFonts w:ascii="Traditional Arabic" w:hint="cs"/>
          <w:color w:val="000000"/>
          <w:sz w:val="32"/>
          <w:szCs w:val="32"/>
          <w:rtl/>
        </w:rPr>
        <w:t>َ</w:t>
      </w:r>
      <w:r w:rsidRPr="00217E29">
        <w:rPr>
          <w:rFonts w:ascii="Traditional Arabic"/>
          <w:color w:val="000000"/>
          <w:sz w:val="32"/>
          <w:szCs w:val="32"/>
          <w:rtl/>
        </w:rPr>
        <w:t>ب إلي</w:t>
      </w:r>
      <w:r w:rsidRPr="00217E29">
        <w:rPr>
          <w:rFonts w:ascii="Traditional Arabic" w:hint="cs"/>
          <w:color w:val="000000"/>
          <w:sz w:val="32"/>
          <w:szCs w:val="32"/>
          <w:rtl/>
        </w:rPr>
        <w:t>َّ</w:t>
      </w:r>
      <w:r w:rsidRPr="00217E29">
        <w:rPr>
          <w:rFonts w:ascii="Traditional Arabic"/>
          <w:color w:val="000000"/>
          <w:sz w:val="32"/>
          <w:szCs w:val="32"/>
          <w:rtl/>
        </w:rPr>
        <w:t xml:space="preserve"> ، فسلم علي</w:t>
      </w:r>
      <w:r w:rsidRPr="00217E29">
        <w:rPr>
          <w:rFonts w:ascii="Traditional Arabic" w:hint="cs"/>
          <w:color w:val="000000"/>
          <w:sz w:val="32"/>
          <w:szCs w:val="32"/>
          <w:rtl/>
        </w:rPr>
        <w:t>َّ</w:t>
      </w:r>
      <w:r w:rsidRPr="00217E29">
        <w:rPr>
          <w:rFonts w:ascii="Traditional Arabic"/>
          <w:color w:val="000000"/>
          <w:sz w:val="32"/>
          <w:szCs w:val="32"/>
          <w:rtl/>
        </w:rPr>
        <w:t xml:space="preserve"> ورددت</w:t>
      </w:r>
      <w:r w:rsidRPr="00217E29">
        <w:rPr>
          <w:rFonts w:ascii="Traditional Arabic" w:hint="cs"/>
          <w:color w:val="000000"/>
          <w:sz w:val="32"/>
          <w:szCs w:val="32"/>
          <w:rtl/>
        </w:rPr>
        <w:t>ُ</w:t>
      </w:r>
      <w:r w:rsidRPr="00217E29">
        <w:rPr>
          <w:rFonts w:ascii="Traditional Arabic"/>
          <w:color w:val="000000"/>
          <w:sz w:val="32"/>
          <w:szCs w:val="32"/>
          <w:rtl/>
        </w:rPr>
        <w:t xml:space="preserve"> عليه " . أخرجه البخاري في " أدبه " ( 1101 ) بسند جيد </w:t>
      </w:r>
      <w:r w:rsidRPr="00217E29">
        <w:rPr>
          <w:rFonts w:hint="cs"/>
          <w:noProof/>
          <w:color w:val="000000"/>
          <w:sz w:val="32"/>
          <w:szCs w:val="32"/>
          <w:rtl/>
        </w:rPr>
        <w:t>=</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ووجه الاستدلال به أن قول القائل " أتسلم عليه وهو كافر " يشعر بأن ب</w:t>
      </w:r>
      <w:r w:rsidRPr="00217E29">
        <w:rPr>
          <w:rFonts w:ascii="Traditional Arabic" w:hint="cs"/>
          <w:color w:val="000000"/>
          <w:sz w:val="32"/>
          <w:szCs w:val="32"/>
          <w:rtl/>
        </w:rPr>
        <w:t>َ</w:t>
      </w:r>
      <w:r w:rsidRPr="00217E29">
        <w:rPr>
          <w:rFonts w:ascii="Traditional Arabic"/>
          <w:color w:val="000000"/>
          <w:sz w:val="32"/>
          <w:szCs w:val="32"/>
          <w:rtl/>
        </w:rPr>
        <w:t>د</w:t>
      </w:r>
      <w:r w:rsidRPr="00217E29">
        <w:rPr>
          <w:rFonts w:ascii="Traditional Arabic" w:hint="cs"/>
          <w:color w:val="000000"/>
          <w:sz w:val="32"/>
          <w:szCs w:val="32"/>
          <w:rtl/>
        </w:rPr>
        <w:t>ْءَ</w:t>
      </w:r>
      <w:r w:rsidRPr="00217E29">
        <w:rPr>
          <w:rFonts w:ascii="Traditional Arabic"/>
          <w:color w:val="000000"/>
          <w:sz w:val="32"/>
          <w:szCs w:val="32"/>
          <w:rtl/>
        </w:rPr>
        <w:t xml:space="preserve"> الكافر بالسلام كان معروفا عندهم أنه لَا يجوز على وجه العموم </w:t>
      </w:r>
      <w:r w:rsidRPr="00217E29">
        <w:rPr>
          <w:rFonts w:ascii="Traditional Arabic" w:hint="cs"/>
          <w:color w:val="000000"/>
          <w:sz w:val="32"/>
          <w:szCs w:val="32"/>
          <w:rtl/>
        </w:rPr>
        <w:t xml:space="preserve">, </w:t>
      </w:r>
      <w:r w:rsidRPr="00217E29">
        <w:rPr>
          <w:rFonts w:ascii="Traditional Arabic"/>
          <w:color w:val="000000"/>
          <w:sz w:val="32"/>
          <w:szCs w:val="32"/>
          <w:rtl/>
        </w:rPr>
        <w:t>وليس خاص</w:t>
      </w:r>
      <w:r w:rsidRPr="00217E29">
        <w:rPr>
          <w:rFonts w:ascii="Traditional Arabic" w:hint="cs"/>
          <w:color w:val="000000"/>
          <w:sz w:val="32"/>
          <w:szCs w:val="32"/>
          <w:rtl/>
        </w:rPr>
        <w:t>ا</w:t>
      </w:r>
      <w:r w:rsidRPr="00217E29">
        <w:rPr>
          <w:rFonts w:ascii="Traditional Arabic"/>
          <w:color w:val="000000"/>
          <w:sz w:val="32"/>
          <w:szCs w:val="32"/>
          <w:rtl/>
        </w:rPr>
        <w:t xml:space="preserve"> بلقائه في الطريق ، ولذلك استنكر ذلك السائل على أبي موسى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وأقره هذا عليه ولم ينكره </w:t>
      </w:r>
      <w:r w:rsidRPr="00217E29">
        <w:rPr>
          <w:rFonts w:ascii="Traditional Arabic" w:hint="cs"/>
          <w:color w:val="000000"/>
          <w:sz w:val="32"/>
          <w:szCs w:val="32"/>
          <w:rtl/>
        </w:rPr>
        <w:t xml:space="preserve">, </w:t>
      </w:r>
      <w:r w:rsidRPr="00217E29">
        <w:rPr>
          <w:rFonts w:ascii="Traditional Arabic"/>
          <w:color w:val="000000"/>
          <w:sz w:val="32"/>
          <w:szCs w:val="32"/>
          <w:rtl/>
        </w:rPr>
        <w:t>بل اعتذر بأنه ف</w:t>
      </w:r>
      <w:r w:rsidRPr="00217E29">
        <w:rPr>
          <w:rFonts w:ascii="Traditional Arabic" w:hint="cs"/>
          <w:color w:val="000000"/>
          <w:sz w:val="32"/>
          <w:szCs w:val="32"/>
          <w:rtl/>
        </w:rPr>
        <w:t>َ</w:t>
      </w:r>
      <w:r w:rsidRPr="00217E29">
        <w:rPr>
          <w:rFonts w:ascii="Traditional Arabic"/>
          <w:color w:val="000000"/>
          <w:sz w:val="32"/>
          <w:szCs w:val="32"/>
          <w:rtl/>
        </w:rPr>
        <w:t>عل</w:t>
      </w:r>
      <w:r w:rsidRPr="00217E29">
        <w:rPr>
          <w:rFonts w:ascii="Traditional Arabic" w:hint="cs"/>
          <w:color w:val="000000"/>
          <w:sz w:val="32"/>
          <w:szCs w:val="32"/>
          <w:rtl/>
        </w:rPr>
        <w:t>َ</w:t>
      </w:r>
      <w:r w:rsidRPr="00217E29">
        <w:rPr>
          <w:rFonts w:ascii="Traditional Arabic"/>
          <w:color w:val="000000"/>
          <w:sz w:val="32"/>
          <w:szCs w:val="32"/>
          <w:rtl/>
        </w:rPr>
        <w:t xml:space="preserve"> ذلك رد</w:t>
      </w:r>
      <w:r w:rsidRPr="00217E29">
        <w:rPr>
          <w:rFonts w:ascii="Traditional Arabic" w:hint="cs"/>
          <w:color w:val="000000"/>
          <w:sz w:val="32"/>
          <w:szCs w:val="32"/>
          <w:rtl/>
        </w:rPr>
        <w:t>ًّ</w:t>
      </w:r>
      <w:r w:rsidRPr="00217E29">
        <w:rPr>
          <w:rFonts w:ascii="Traditional Arabic"/>
          <w:color w:val="000000"/>
          <w:sz w:val="32"/>
          <w:szCs w:val="32"/>
          <w:rtl/>
        </w:rPr>
        <w:t xml:space="preserve">ا عليه </w:t>
      </w:r>
      <w:r w:rsidRPr="00217E29">
        <w:rPr>
          <w:rFonts w:ascii="Traditional Arabic" w:hint="cs"/>
          <w:color w:val="000000"/>
          <w:sz w:val="32"/>
          <w:szCs w:val="32"/>
          <w:rtl/>
        </w:rPr>
        <w:t xml:space="preserve">, </w:t>
      </w:r>
      <w:r w:rsidRPr="00217E29">
        <w:rPr>
          <w:rFonts w:ascii="Traditional Arabic"/>
          <w:color w:val="000000"/>
          <w:sz w:val="32"/>
          <w:szCs w:val="32"/>
          <w:rtl/>
        </w:rPr>
        <w:t>لَا م</w:t>
      </w:r>
      <w:r w:rsidRPr="00217E29">
        <w:rPr>
          <w:rFonts w:ascii="Traditional Arabic" w:hint="cs"/>
          <w:color w:val="000000"/>
          <w:sz w:val="32"/>
          <w:szCs w:val="32"/>
          <w:rtl/>
        </w:rPr>
        <w:t>ُ</w:t>
      </w:r>
      <w:r w:rsidRPr="00217E29">
        <w:rPr>
          <w:rFonts w:ascii="Traditional Arabic"/>
          <w:color w:val="000000"/>
          <w:sz w:val="32"/>
          <w:szCs w:val="32"/>
          <w:rtl/>
        </w:rPr>
        <w:t>بتدئا به ، فثبت الم</w:t>
      </w:r>
      <w:r w:rsidRPr="00217E29">
        <w:rPr>
          <w:rFonts w:ascii="Traditional Arabic" w:hint="cs"/>
          <w:color w:val="000000"/>
          <w:sz w:val="32"/>
          <w:szCs w:val="32"/>
          <w:rtl/>
        </w:rPr>
        <w:t>ُ</w:t>
      </w:r>
      <w:r w:rsidRPr="00217E29">
        <w:rPr>
          <w:rFonts w:ascii="Traditional Arabic"/>
          <w:color w:val="000000"/>
          <w:sz w:val="32"/>
          <w:szCs w:val="32"/>
          <w:rtl/>
        </w:rPr>
        <w:t>راد .</w:t>
      </w:r>
    </w:p>
    <w:p w:rsidR="003E5EAF" w:rsidRPr="00217E29" w:rsidRDefault="003E5EAF" w:rsidP="00BB41FA">
      <w:pPr>
        <w:pStyle w:val="a6"/>
        <w:contextualSpacing/>
        <w:rPr>
          <w:color w:val="000000"/>
          <w:sz w:val="32"/>
          <w:szCs w:val="32"/>
        </w:rPr>
      </w:pPr>
      <w:r w:rsidRPr="00217E29">
        <w:rPr>
          <w:rFonts w:ascii="Traditional Arabic"/>
          <w:color w:val="000000"/>
          <w:sz w:val="32"/>
          <w:szCs w:val="32"/>
          <w:rtl/>
        </w:rPr>
        <w:t xml:space="preserve">الثالثة :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أن النبي </w:t>
      </w:r>
      <w:r w:rsidRPr="00217E29">
        <w:rPr>
          <w:rFonts w:ascii="AGA Arabesque" w:hAnsi="AGA Arabesque"/>
          <w:snapToGrid w:val="0"/>
          <w:color w:val="000000"/>
          <w:sz w:val="32"/>
          <w:szCs w:val="32"/>
        </w:rPr>
        <w:t></w:t>
      </w:r>
      <w:r w:rsidRPr="00217E29">
        <w:rPr>
          <w:rFonts w:ascii="Traditional Arabic"/>
          <w:color w:val="000000"/>
          <w:sz w:val="32"/>
          <w:szCs w:val="32"/>
          <w:rtl/>
        </w:rPr>
        <w:t xml:space="preserve"> لما كتب إلى هرقل ملك الروم وهو في الشام </w:t>
      </w:r>
      <w:r w:rsidRPr="00217E29">
        <w:rPr>
          <w:rFonts w:ascii="Traditional Arabic" w:hint="cs"/>
          <w:color w:val="000000"/>
          <w:sz w:val="32"/>
          <w:szCs w:val="32"/>
          <w:rtl/>
        </w:rPr>
        <w:t xml:space="preserve">, </w:t>
      </w:r>
      <w:r w:rsidRPr="00217E29">
        <w:rPr>
          <w:rFonts w:ascii="Traditional Arabic"/>
          <w:color w:val="000000"/>
          <w:sz w:val="32"/>
          <w:szCs w:val="32"/>
          <w:rtl/>
        </w:rPr>
        <w:t>لم يبدأه بالسلام ، وإنما قال فيه : بسم الله الرحمن الرحيم : من محمد بن عبد الله ورسوله إلى هرقل عظيم الروم : سلام على من اتبع الهدى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أخرجه البخاري ومسلم وهو في " الأدب المفرد " ( 1109 ) </w:t>
      </w:r>
      <w:r w:rsidRPr="00217E29">
        <w:rPr>
          <w:rFonts w:ascii="Traditional Arabic" w:hint="cs"/>
          <w:color w:val="000000"/>
          <w:sz w:val="32"/>
          <w:szCs w:val="32"/>
          <w:rtl/>
        </w:rPr>
        <w:t xml:space="preserve">, </w:t>
      </w:r>
      <w:r w:rsidRPr="00217E29">
        <w:rPr>
          <w:rFonts w:ascii="Traditional Arabic"/>
          <w:color w:val="000000"/>
          <w:sz w:val="32"/>
          <w:szCs w:val="32"/>
          <w:rtl/>
        </w:rPr>
        <w:t>فلو كان النهي المذكور خاص</w:t>
      </w:r>
      <w:r w:rsidRPr="00217E29">
        <w:rPr>
          <w:rFonts w:ascii="Traditional Arabic" w:hint="cs"/>
          <w:color w:val="000000"/>
          <w:sz w:val="32"/>
          <w:szCs w:val="32"/>
          <w:rtl/>
        </w:rPr>
        <w:t>ًّ</w:t>
      </w:r>
      <w:r w:rsidRPr="00217E29">
        <w:rPr>
          <w:rFonts w:ascii="Traditional Arabic"/>
          <w:color w:val="000000"/>
          <w:sz w:val="32"/>
          <w:szCs w:val="32"/>
          <w:rtl/>
        </w:rPr>
        <w:t xml:space="preserve">ا بالطريق لبادأه </w:t>
      </w:r>
      <w:r w:rsidRPr="00217E29">
        <w:rPr>
          <w:rFonts w:ascii="AGA Arabesque" w:hAnsi="AGA Arabesque"/>
          <w:snapToGrid w:val="0"/>
          <w:color w:val="000000"/>
          <w:sz w:val="32"/>
          <w:szCs w:val="32"/>
        </w:rPr>
        <w:t></w:t>
      </w:r>
      <w:r w:rsidRPr="00217E29">
        <w:rPr>
          <w:rFonts w:ascii="Traditional Arabic"/>
          <w:color w:val="000000"/>
          <w:sz w:val="32"/>
          <w:szCs w:val="32"/>
          <w:rtl/>
        </w:rPr>
        <w:t xml:space="preserve"> بالسلام الإسلامي ، ولم يقل له : " سلام على من اتبع الهدى "</w:t>
      </w:r>
      <w:r w:rsidRPr="00217E29">
        <w:rPr>
          <w:rFonts w:ascii="Traditional Arabic" w:hint="cs"/>
          <w:color w:val="000000"/>
          <w:sz w:val="32"/>
          <w:szCs w:val="32"/>
          <w:rtl/>
        </w:rPr>
        <w:t xml:space="preserve"> . أ . هـ </w:t>
      </w:r>
    </w:p>
  </w:footnote>
  <w:footnote w:id="179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جمع (د</w:t>
      </w:r>
      <w:r w:rsidRPr="00217E29">
        <w:rPr>
          <w:rFonts w:hint="cs"/>
          <w:color w:val="000000"/>
          <w:sz w:val="32"/>
          <w:szCs w:val="32"/>
          <w:rtl/>
        </w:rPr>
        <w:t>ِ</w:t>
      </w:r>
      <w:r w:rsidRPr="00217E29">
        <w:rPr>
          <w:color w:val="000000"/>
          <w:sz w:val="32"/>
          <w:szCs w:val="32"/>
          <w:rtl/>
        </w:rPr>
        <w:t xml:space="preserve">هقان) </w:t>
      </w:r>
      <w:r w:rsidRPr="00217E29">
        <w:rPr>
          <w:rFonts w:hint="cs"/>
          <w:color w:val="000000"/>
          <w:sz w:val="32"/>
          <w:szCs w:val="32"/>
          <w:rtl/>
        </w:rPr>
        <w:t>وهو :</w:t>
      </w:r>
      <w:r w:rsidRPr="00217E29">
        <w:rPr>
          <w:color w:val="000000"/>
          <w:sz w:val="32"/>
          <w:szCs w:val="32"/>
          <w:rtl/>
        </w:rPr>
        <w:t xml:space="preserve"> رئيس القرية , ومن له مال عقار .</w:t>
      </w:r>
    </w:p>
  </w:footnote>
  <w:footnote w:id="1796">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hint="cs"/>
          <w:color w:val="000000"/>
          <w:sz w:val="32"/>
          <w:szCs w:val="32"/>
          <w:rtl/>
        </w:rPr>
        <w:t>( خد )</w:t>
      </w:r>
      <w:r w:rsidRPr="00217E29">
        <w:rPr>
          <w:color w:val="000000"/>
          <w:sz w:val="32"/>
          <w:szCs w:val="32"/>
          <w:rtl/>
        </w:rPr>
        <w:t xml:space="preserve"> 1104</w:t>
      </w:r>
      <w:r w:rsidRPr="00217E29">
        <w:rPr>
          <w:rFonts w:hint="cs"/>
          <w:color w:val="000000"/>
          <w:sz w:val="32"/>
          <w:szCs w:val="32"/>
          <w:rtl/>
        </w:rPr>
        <w:t xml:space="preserve"> , انظر </w:t>
      </w:r>
      <w:r w:rsidRPr="00217E29">
        <w:rPr>
          <w:color w:val="000000"/>
          <w:sz w:val="32"/>
          <w:szCs w:val="32"/>
          <w:rtl/>
        </w:rPr>
        <w:t xml:space="preserve">صَحْيح الْأَدَبِ الْمُفْرَد : </w:t>
      </w:r>
      <w:r w:rsidRPr="00217E29">
        <w:rPr>
          <w:rFonts w:ascii="Traditional Arabic"/>
          <w:color w:val="000000"/>
          <w:sz w:val="32"/>
          <w:szCs w:val="32"/>
          <w:rtl/>
        </w:rPr>
        <w:t>844</w:t>
      </w:r>
    </w:p>
  </w:footnote>
  <w:footnote w:id="1797">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خد ) 1115 , انظر </w:t>
      </w:r>
      <w:r w:rsidRPr="00217E29">
        <w:rPr>
          <w:color w:val="000000"/>
          <w:sz w:val="32"/>
          <w:szCs w:val="32"/>
          <w:rtl/>
        </w:rPr>
        <w:t xml:space="preserve">صَحْيح الْأَدَبِ الْمُفْرَد : </w:t>
      </w:r>
      <w:r w:rsidRPr="00217E29">
        <w:rPr>
          <w:rFonts w:hint="cs"/>
          <w:color w:val="000000"/>
          <w:sz w:val="32"/>
          <w:szCs w:val="32"/>
          <w:rtl/>
        </w:rPr>
        <w:t>853</w:t>
      </w:r>
    </w:p>
  </w:footnote>
  <w:footnote w:id="17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hint="cs"/>
          <w:bCs w:val="0"/>
          <w:color w:val="000000"/>
          <w:sz w:val="32"/>
          <w:szCs w:val="32"/>
          <w:rtl/>
        </w:rPr>
        <w:t>7</w:t>
      </w:r>
      <w:r w:rsidRPr="00217E29">
        <w:rPr>
          <w:rFonts w:ascii="Traditional Naskh"/>
          <w:bCs w:val="0"/>
          <w:color w:val="000000"/>
          <w:sz w:val="32"/>
          <w:szCs w:val="32"/>
          <w:rtl/>
        </w:rPr>
        <w:t xml:space="preserve"> - ( 2163 )</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 د ) 5207</w:t>
      </w:r>
      <w:r w:rsidRPr="00217E29">
        <w:rPr>
          <w:rFonts w:hint="cs"/>
          <w:b w:val="0"/>
          <w:bCs w:val="0"/>
          <w:color w:val="000000"/>
          <w:sz w:val="32"/>
          <w:szCs w:val="32"/>
          <w:rtl/>
        </w:rPr>
        <w:t xml:space="preserve"> , </w:t>
      </w:r>
      <w:r w:rsidRPr="00217E29">
        <w:rPr>
          <w:b w:val="0"/>
          <w:bCs w:val="0"/>
          <w:color w:val="000000"/>
          <w:sz w:val="32"/>
          <w:szCs w:val="32"/>
          <w:rtl/>
        </w:rPr>
        <w:t>( حم ) 12162</w:t>
      </w:r>
    </w:p>
  </w:footnote>
  <w:footnote w:id="1799">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 حم ) 1</w:t>
      </w:r>
      <w:r w:rsidRPr="00217E29">
        <w:rPr>
          <w:rFonts w:hint="cs"/>
          <w:color w:val="000000"/>
          <w:sz w:val="32"/>
          <w:szCs w:val="32"/>
          <w:rtl/>
        </w:rPr>
        <w:t xml:space="preserve">8074 , ( خد ) 1102 , ( جة ) 3699 , </w:t>
      </w:r>
      <w:r w:rsidRPr="00217E29">
        <w:rPr>
          <w:color w:val="000000"/>
          <w:sz w:val="32"/>
          <w:szCs w:val="32"/>
          <w:rtl/>
        </w:rPr>
        <w:t xml:space="preserve">صَحِيح الْجَامِع : </w:t>
      </w:r>
      <w:r w:rsidRPr="00217E29">
        <w:rPr>
          <w:rFonts w:ascii="Traditional Arabic"/>
          <w:color w:val="000000"/>
          <w:sz w:val="32"/>
          <w:szCs w:val="32"/>
          <w:rtl/>
        </w:rPr>
        <w:t xml:space="preserve">2464 </w:t>
      </w:r>
    </w:p>
  </w:footnote>
  <w:footnote w:id="1800">
    <w:p w:rsidR="003E5EAF" w:rsidRPr="00217E29" w:rsidRDefault="003E5EAF" w:rsidP="00BB41FA">
      <w:pPr>
        <w:pStyle w:val="a6"/>
        <w:contextualSpacing/>
        <w:rPr>
          <w:rFonts w:ascii="Traditional Arabic"/>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قال الألباني في الصحيحة </w:t>
      </w:r>
      <w:r w:rsidRPr="00217E29">
        <w:rPr>
          <w:color w:val="000000"/>
          <w:sz w:val="32"/>
          <w:szCs w:val="32"/>
          <w:rtl/>
        </w:rPr>
        <w:t xml:space="preserve">تحت حديث704 : </w:t>
      </w:r>
      <w:r w:rsidRPr="00217E29">
        <w:rPr>
          <w:rFonts w:ascii="Traditional Arabic"/>
          <w:color w:val="000000"/>
          <w:sz w:val="32"/>
          <w:szCs w:val="32"/>
          <w:rtl/>
        </w:rPr>
        <w:t>ج</w:t>
      </w:r>
      <w:r w:rsidRPr="00217E29">
        <w:rPr>
          <w:rFonts w:ascii="Traditional Arabic" w:hint="cs"/>
          <w:color w:val="000000"/>
          <w:sz w:val="32"/>
          <w:szCs w:val="32"/>
          <w:rtl/>
        </w:rPr>
        <w:t>َ</w:t>
      </w:r>
      <w:r w:rsidRPr="00217E29">
        <w:rPr>
          <w:rFonts w:ascii="Traditional Arabic"/>
          <w:color w:val="000000"/>
          <w:sz w:val="32"/>
          <w:szCs w:val="32"/>
          <w:rtl/>
        </w:rPr>
        <w:t>م</w:t>
      </w:r>
      <w:r w:rsidRPr="00217E29">
        <w:rPr>
          <w:rFonts w:ascii="Traditional Arabic" w:hint="cs"/>
          <w:color w:val="000000"/>
          <w:sz w:val="32"/>
          <w:szCs w:val="32"/>
          <w:rtl/>
        </w:rPr>
        <w:t>َ</w:t>
      </w:r>
      <w:r w:rsidRPr="00217E29">
        <w:rPr>
          <w:rFonts w:ascii="Traditional Arabic"/>
          <w:color w:val="000000"/>
          <w:sz w:val="32"/>
          <w:szCs w:val="32"/>
          <w:rtl/>
        </w:rPr>
        <w:t>ع</w:t>
      </w:r>
      <w:r w:rsidRPr="00217E29">
        <w:rPr>
          <w:rFonts w:ascii="Traditional Arabic" w:hint="cs"/>
          <w:color w:val="000000"/>
          <w:sz w:val="32"/>
          <w:szCs w:val="32"/>
          <w:rtl/>
        </w:rPr>
        <w:t>َ</w:t>
      </w:r>
      <w:r w:rsidRPr="00217E29">
        <w:rPr>
          <w:rFonts w:ascii="Traditional Arabic"/>
          <w:color w:val="000000"/>
          <w:sz w:val="32"/>
          <w:szCs w:val="32"/>
          <w:rtl/>
        </w:rPr>
        <w:t>نا مجلس</w:t>
      </w:r>
      <w:r w:rsidRPr="00217E29">
        <w:rPr>
          <w:rFonts w:ascii="Traditional Arabic" w:hint="cs"/>
          <w:color w:val="000000"/>
          <w:sz w:val="32"/>
          <w:szCs w:val="32"/>
          <w:rtl/>
        </w:rPr>
        <w:t>ٌ</w:t>
      </w:r>
      <w:r w:rsidRPr="00217E29">
        <w:rPr>
          <w:rFonts w:ascii="Traditional Arabic"/>
          <w:color w:val="000000"/>
          <w:sz w:val="32"/>
          <w:szCs w:val="32"/>
          <w:rtl/>
        </w:rPr>
        <w:t xml:space="preserve"> فيه طائفة</w:t>
      </w:r>
      <w:r w:rsidRPr="00217E29">
        <w:rPr>
          <w:rFonts w:ascii="Traditional Arabic" w:hint="cs"/>
          <w:color w:val="000000"/>
          <w:sz w:val="32"/>
          <w:szCs w:val="32"/>
          <w:rtl/>
        </w:rPr>
        <w:t>ٌ</w:t>
      </w:r>
      <w:r w:rsidRPr="00217E29">
        <w:rPr>
          <w:rFonts w:ascii="Traditional Arabic"/>
          <w:color w:val="000000"/>
          <w:sz w:val="32"/>
          <w:szCs w:val="32"/>
          <w:rtl/>
        </w:rPr>
        <w:t xml:space="preserve"> من أصحابنا أهل الحديث </w:t>
      </w:r>
      <w:r w:rsidRPr="00217E29">
        <w:rPr>
          <w:rFonts w:ascii="Traditional Arabic" w:hint="cs"/>
          <w:color w:val="000000"/>
          <w:sz w:val="32"/>
          <w:szCs w:val="32"/>
          <w:rtl/>
        </w:rPr>
        <w:t xml:space="preserve">, </w:t>
      </w:r>
      <w:r w:rsidRPr="00217E29">
        <w:rPr>
          <w:rFonts w:ascii="Traditional Arabic"/>
          <w:color w:val="000000"/>
          <w:sz w:val="32"/>
          <w:szCs w:val="32"/>
          <w:rtl/>
        </w:rPr>
        <w:t>فو</w:t>
      </w:r>
      <w:r w:rsidRPr="00217E29">
        <w:rPr>
          <w:rFonts w:ascii="Traditional Arabic" w:hint="cs"/>
          <w:color w:val="000000"/>
          <w:sz w:val="32"/>
          <w:szCs w:val="32"/>
          <w:rtl/>
        </w:rPr>
        <w:t>َ</w:t>
      </w:r>
      <w:r w:rsidRPr="00217E29">
        <w:rPr>
          <w:rFonts w:ascii="Traditional Arabic"/>
          <w:color w:val="000000"/>
          <w:sz w:val="32"/>
          <w:szCs w:val="32"/>
          <w:rtl/>
        </w:rPr>
        <w:t>رد</w:t>
      </w:r>
      <w:r w:rsidRPr="00217E29">
        <w:rPr>
          <w:rFonts w:ascii="Traditional Arabic" w:hint="cs"/>
          <w:color w:val="000000"/>
          <w:sz w:val="32"/>
          <w:szCs w:val="32"/>
          <w:rtl/>
        </w:rPr>
        <w:t>َ</w:t>
      </w:r>
      <w:r w:rsidRPr="00217E29">
        <w:rPr>
          <w:rFonts w:ascii="Traditional Arabic"/>
          <w:color w:val="000000"/>
          <w:sz w:val="32"/>
          <w:szCs w:val="32"/>
          <w:rtl/>
        </w:rPr>
        <w:t xml:space="preserve"> سؤال</w:t>
      </w:r>
      <w:r w:rsidRPr="00217E29">
        <w:rPr>
          <w:rFonts w:ascii="Traditional Arabic" w:hint="cs"/>
          <w:color w:val="000000"/>
          <w:sz w:val="32"/>
          <w:szCs w:val="32"/>
          <w:rtl/>
        </w:rPr>
        <w:t xml:space="preserve">ٌ : </w:t>
      </w:r>
      <w:r w:rsidRPr="00217E29">
        <w:rPr>
          <w:color w:val="000000"/>
          <w:sz w:val="32"/>
          <w:szCs w:val="32"/>
          <w:rtl/>
        </w:rPr>
        <w:t>هل يجوز أن ي</w:t>
      </w:r>
      <w:r w:rsidRPr="00217E29">
        <w:rPr>
          <w:rFonts w:hint="cs"/>
          <w:color w:val="000000"/>
          <w:sz w:val="32"/>
          <w:szCs w:val="32"/>
          <w:rtl/>
        </w:rPr>
        <w:t>ُ</w:t>
      </w:r>
      <w:r w:rsidRPr="00217E29">
        <w:rPr>
          <w:color w:val="000000"/>
          <w:sz w:val="32"/>
          <w:szCs w:val="32"/>
          <w:rtl/>
        </w:rPr>
        <w:t>قال في رد</w:t>
      </w:r>
      <w:r w:rsidRPr="00217E29">
        <w:rPr>
          <w:rFonts w:hint="cs"/>
          <w:color w:val="000000"/>
          <w:sz w:val="32"/>
          <w:szCs w:val="32"/>
          <w:rtl/>
        </w:rPr>
        <w:t>ِّ</w:t>
      </w:r>
      <w:r w:rsidRPr="00217E29">
        <w:rPr>
          <w:color w:val="000000"/>
          <w:sz w:val="32"/>
          <w:szCs w:val="32"/>
          <w:rtl/>
        </w:rPr>
        <w:t xml:space="preserve"> السلام على غير المسلم :</w:t>
      </w:r>
      <w:r w:rsidRPr="00217E29">
        <w:rPr>
          <w:rFonts w:ascii="Traditional Arabic"/>
          <w:color w:val="000000"/>
          <w:sz w:val="32"/>
          <w:szCs w:val="32"/>
          <w:rtl/>
        </w:rPr>
        <w:t xml:space="preserve"> وعليكم السلام ؟ </w:t>
      </w:r>
      <w:r w:rsidRPr="00217E29">
        <w:rPr>
          <w:rFonts w:ascii="Traditional Arabic" w:hint="cs"/>
          <w:color w:val="000000"/>
          <w:sz w:val="32"/>
          <w:szCs w:val="32"/>
          <w:rtl/>
        </w:rPr>
        <w:t xml:space="preserve">,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فأجبت</w:t>
      </w:r>
      <w:r w:rsidRPr="00217E29">
        <w:rPr>
          <w:rFonts w:ascii="Traditional Arabic" w:hint="cs"/>
          <w:color w:val="000000"/>
          <w:sz w:val="32"/>
          <w:szCs w:val="32"/>
          <w:rtl/>
        </w:rPr>
        <w:t>ُ</w:t>
      </w:r>
      <w:r w:rsidRPr="00217E29">
        <w:rPr>
          <w:rFonts w:ascii="Traditional Arabic"/>
          <w:color w:val="000000"/>
          <w:sz w:val="32"/>
          <w:szCs w:val="32"/>
          <w:rtl/>
        </w:rPr>
        <w:t xml:space="preserve"> بالجواز</w:t>
      </w:r>
      <w:r w:rsidRPr="00217E29">
        <w:rPr>
          <w:rFonts w:ascii="Traditional Arabic" w:hint="cs"/>
          <w:color w:val="000000"/>
          <w:sz w:val="32"/>
          <w:szCs w:val="32"/>
          <w:rtl/>
        </w:rPr>
        <w:t>ِ</w:t>
      </w:r>
      <w:r w:rsidRPr="00217E29">
        <w:rPr>
          <w:rFonts w:ascii="Traditional Arabic"/>
          <w:color w:val="000000"/>
          <w:sz w:val="32"/>
          <w:szCs w:val="32"/>
          <w:rtl/>
        </w:rPr>
        <w:t xml:space="preserve"> </w:t>
      </w:r>
      <w:r w:rsidRPr="00217E29">
        <w:rPr>
          <w:rFonts w:ascii="Traditional Arabic" w:hint="cs"/>
          <w:color w:val="000000"/>
          <w:sz w:val="32"/>
          <w:szCs w:val="32"/>
          <w:rtl/>
        </w:rPr>
        <w:t xml:space="preserve">, </w:t>
      </w:r>
      <w:r w:rsidRPr="00217E29">
        <w:rPr>
          <w:rFonts w:ascii="Traditional Arabic"/>
          <w:color w:val="000000"/>
          <w:sz w:val="32"/>
          <w:szCs w:val="32"/>
          <w:rtl/>
        </w:rPr>
        <w:t>بشرط أن يكون</w:t>
      </w:r>
      <w:r w:rsidRPr="00217E29">
        <w:rPr>
          <w:rFonts w:ascii="Traditional Arabic" w:hint="cs"/>
          <w:color w:val="000000"/>
          <w:sz w:val="32"/>
          <w:szCs w:val="32"/>
          <w:rtl/>
        </w:rPr>
        <w:t>َ</w:t>
      </w:r>
      <w:r w:rsidRPr="00217E29">
        <w:rPr>
          <w:rFonts w:ascii="Traditional Arabic"/>
          <w:color w:val="000000"/>
          <w:sz w:val="32"/>
          <w:szCs w:val="32"/>
          <w:rtl/>
        </w:rPr>
        <w:t xml:space="preserve"> سلام</w:t>
      </w:r>
      <w:r w:rsidRPr="00217E29">
        <w:rPr>
          <w:rFonts w:ascii="Traditional Arabic" w:hint="cs"/>
          <w:color w:val="000000"/>
          <w:sz w:val="32"/>
          <w:szCs w:val="32"/>
          <w:rtl/>
        </w:rPr>
        <w:t>ُ</w:t>
      </w:r>
      <w:r w:rsidRPr="00217E29">
        <w:rPr>
          <w:rFonts w:ascii="Traditional Arabic"/>
          <w:color w:val="000000"/>
          <w:sz w:val="32"/>
          <w:szCs w:val="32"/>
          <w:rtl/>
        </w:rPr>
        <w:t>ه</w:t>
      </w:r>
      <w:r w:rsidRPr="00217E29">
        <w:rPr>
          <w:rFonts w:ascii="Traditional Arabic" w:hint="cs"/>
          <w:color w:val="000000"/>
          <w:sz w:val="32"/>
          <w:szCs w:val="32"/>
          <w:rtl/>
        </w:rPr>
        <w:t>ُ</w:t>
      </w:r>
      <w:r w:rsidRPr="00217E29">
        <w:rPr>
          <w:rFonts w:ascii="Traditional Arabic"/>
          <w:color w:val="000000"/>
          <w:sz w:val="32"/>
          <w:szCs w:val="32"/>
          <w:rtl/>
        </w:rPr>
        <w:t xml:space="preserve"> فصيحا بي</w:t>
      </w:r>
      <w:r w:rsidRPr="00217E29">
        <w:rPr>
          <w:rFonts w:ascii="Traditional Arabic" w:hint="cs"/>
          <w:color w:val="000000"/>
          <w:sz w:val="32"/>
          <w:szCs w:val="32"/>
          <w:rtl/>
        </w:rPr>
        <w:t>َّ</w:t>
      </w:r>
      <w:r w:rsidRPr="00217E29">
        <w:rPr>
          <w:rFonts w:ascii="Traditional Arabic"/>
          <w:color w:val="000000"/>
          <w:sz w:val="32"/>
          <w:szCs w:val="32"/>
          <w:rtl/>
        </w:rPr>
        <w:t xml:space="preserve">نا لَا يلوي فيه لسانه ، كما كان اليهود يفعلونه مع النبي </w:t>
      </w:r>
      <w:r w:rsidRPr="00217E29">
        <w:rPr>
          <w:rFonts w:ascii="AGA Arabesque" w:hAnsi="AGA Arabesque"/>
          <w:snapToGrid w:val="0"/>
          <w:color w:val="000000"/>
          <w:sz w:val="32"/>
          <w:szCs w:val="32"/>
        </w:rPr>
        <w:t></w:t>
      </w:r>
      <w:r w:rsidRPr="00217E29">
        <w:rPr>
          <w:rFonts w:ascii="Traditional Arabic"/>
          <w:color w:val="000000"/>
          <w:sz w:val="32"/>
          <w:szCs w:val="32"/>
          <w:rtl/>
        </w:rPr>
        <w:t xml:space="preserve"> وأصحابه بقولهم : السام عليكم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فأمر النبي </w:t>
      </w:r>
      <w:r w:rsidRPr="00217E29">
        <w:rPr>
          <w:rFonts w:ascii="AGA Arabesque" w:hAnsi="AGA Arabesque"/>
          <w:snapToGrid w:val="0"/>
          <w:color w:val="000000"/>
          <w:sz w:val="32"/>
          <w:szCs w:val="32"/>
        </w:rPr>
        <w:t></w:t>
      </w:r>
      <w:r w:rsidRPr="00217E29">
        <w:rPr>
          <w:rFonts w:ascii="Traditional Arabic"/>
          <w:color w:val="000000"/>
          <w:sz w:val="32"/>
          <w:szCs w:val="32"/>
          <w:rtl/>
        </w:rPr>
        <w:t xml:space="preserve"> بإجابابتهم بـ " وعليكم " فقط ، كما ثبت في " الصحيحين " وغيرهما من حديث عائشة </w:t>
      </w:r>
      <w:r w:rsidRPr="00217E29">
        <w:rPr>
          <w:rFonts w:ascii="Traditional Arabic" w:hint="cs"/>
          <w:color w:val="000000"/>
          <w:sz w:val="32"/>
          <w:szCs w:val="32"/>
          <w:rtl/>
        </w:rPr>
        <w:t xml:space="preserve">, </w:t>
      </w:r>
      <w:r w:rsidRPr="00217E29">
        <w:rPr>
          <w:rFonts w:ascii="Traditional Arabic"/>
          <w:color w:val="000000"/>
          <w:sz w:val="32"/>
          <w:szCs w:val="32"/>
          <w:rtl/>
        </w:rPr>
        <w:t>قلت : فالنظر</w:t>
      </w:r>
      <w:r w:rsidRPr="00217E29">
        <w:rPr>
          <w:rFonts w:ascii="Traditional Arabic" w:hint="cs"/>
          <w:color w:val="000000"/>
          <w:sz w:val="32"/>
          <w:szCs w:val="32"/>
          <w:rtl/>
        </w:rPr>
        <w:t>ُ</w:t>
      </w:r>
      <w:r w:rsidRPr="00217E29">
        <w:rPr>
          <w:rFonts w:ascii="Traditional Arabic"/>
          <w:color w:val="000000"/>
          <w:sz w:val="32"/>
          <w:szCs w:val="32"/>
          <w:rtl/>
        </w:rPr>
        <w:t xml:space="preserve"> في سبب</w:t>
      </w:r>
      <w:r w:rsidRPr="00217E29">
        <w:rPr>
          <w:rFonts w:ascii="Traditional Arabic" w:hint="cs"/>
          <w:color w:val="000000"/>
          <w:sz w:val="32"/>
          <w:szCs w:val="32"/>
          <w:rtl/>
        </w:rPr>
        <w:t>ِ</w:t>
      </w:r>
      <w:r w:rsidRPr="00217E29">
        <w:rPr>
          <w:rFonts w:ascii="Traditional Arabic"/>
          <w:color w:val="000000"/>
          <w:sz w:val="32"/>
          <w:szCs w:val="32"/>
          <w:rtl/>
        </w:rPr>
        <w:t xml:space="preserve"> هذا التشريع</w:t>
      </w:r>
      <w:r w:rsidRPr="00217E29">
        <w:rPr>
          <w:rFonts w:ascii="Traditional Arabic" w:hint="cs"/>
          <w:color w:val="000000"/>
          <w:sz w:val="32"/>
          <w:szCs w:val="32"/>
          <w:rtl/>
        </w:rPr>
        <w:t>ِ</w:t>
      </w:r>
      <w:r w:rsidRPr="00217E29">
        <w:rPr>
          <w:rFonts w:ascii="Traditional Arabic"/>
          <w:color w:val="000000"/>
          <w:sz w:val="32"/>
          <w:szCs w:val="32"/>
          <w:rtl/>
        </w:rPr>
        <w:t xml:space="preserve"> يقتضي جواز</w:t>
      </w:r>
      <w:r w:rsidRPr="00217E29">
        <w:rPr>
          <w:rFonts w:ascii="Traditional Arabic" w:hint="cs"/>
          <w:color w:val="000000"/>
          <w:sz w:val="32"/>
          <w:szCs w:val="32"/>
          <w:rtl/>
        </w:rPr>
        <w:t>َ</w:t>
      </w:r>
      <w:r w:rsidRPr="00217E29">
        <w:rPr>
          <w:rFonts w:ascii="Traditional Arabic"/>
          <w:color w:val="000000"/>
          <w:sz w:val="32"/>
          <w:szCs w:val="32"/>
          <w:rtl/>
        </w:rPr>
        <w:t xml:space="preserve"> الرد</w:t>
      </w:r>
      <w:r w:rsidRPr="00217E29">
        <w:rPr>
          <w:rFonts w:ascii="Traditional Arabic" w:hint="cs"/>
          <w:color w:val="000000"/>
          <w:sz w:val="32"/>
          <w:szCs w:val="32"/>
          <w:rtl/>
        </w:rPr>
        <w:t>ِّ</w:t>
      </w:r>
      <w:r w:rsidRPr="00217E29">
        <w:rPr>
          <w:rFonts w:ascii="Traditional Arabic"/>
          <w:color w:val="000000"/>
          <w:sz w:val="32"/>
          <w:szCs w:val="32"/>
          <w:rtl/>
        </w:rPr>
        <w:t xml:space="preserve"> بالمثل</w:t>
      </w:r>
      <w:r w:rsidRPr="00217E29">
        <w:rPr>
          <w:rFonts w:ascii="Traditional Arabic" w:hint="cs"/>
          <w:color w:val="000000"/>
          <w:sz w:val="32"/>
          <w:szCs w:val="32"/>
          <w:rtl/>
        </w:rPr>
        <w:t>ِ</w:t>
      </w:r>
      <w:r w:rsidRPr="00217E29">
        <w:rPr>
          <w:rFonts w:ascii="Traditional Arabic"/>
          <w:color w:val="000000"/>
          <w:sz w:val="32"/>
          <w:szCs w:val="32"/>
          <w:rtl/>
        </w:rPr>
        <w:t xml:space="preserve"> عند</w:t>
      </w:r>
      <w:r w:rsidRPr="00217E29">
        <w:rPr>
          <w:rFonts w:ascii="Traditional Arabic" w:hint="cs"/>
          <w:color w:val="000000"/>
          <w:sz w:val="32"/>
          <w:szCs w:val="32"/>
          <w:rtl/>
        </w:rPr>
        <w:t>َ</w:t>
      </w:r>
      <w:r w:rsidRPr="00217E29">
        <w:rPr>
          <w:rFonts w:ascii="Traditional Arabic"/>
          <w:color w:val="000000"/>
          <w:sz w:val="32"/>
          <w:szCs w:val="32"/>
          <w:rtl/>
        </w:rPr>
        <w:t xml:space="preserve"> تحق</w:t>
      </w:r>
      <w:r w:rsidRPr="00217E29">
        <w:rPr>
          <w:rFonts w:ascii="Traditional Arabic" w:hint="cs"/>
          <w:color w:val="000000"/>
          <w:sz w:val="32"/>
          <w:szCs w:val="32"/>
          <w:rtl/>
        </w:rPr>
        <w:t>ُّ</w:t>
      </w:r>
      <w:r w:rsidRPr="00217E29">
        <w:rPr>
          <w:rFonts w:ascii="Traditional Arabic"/>
          <w:color w:val="000000"/>
          <w:sz w:val="32"/>
          <w:szCs w:val="32"/>
          <w:rtl/>
        </w:rPr>
        <w:t>ق</w:t>
      </w:r>
      <w:r w:rsidRPr="00217E29">
        <w:rPr>
          <w:rFonts w:ascii="Traditional Arabic" w:hint="cs"/>
          <w:color w:val="000000"/>
          <w:sz w:val="32"/>
          <w:szCs w:val="32"/>
          <w:rtl/>
        </w:rPr>
        <w:t>ِ</w:t>
      </w:r>
      <w:r w:rsidRPr="00217E29">
        <w:rPr>
          <w:rFonts w:ascii="Traditional Arabic"/>
          <w:color w:val="000000"/>
          <w:sz w:val="32"/>
          <w:szCs w:val="32"/>
          <w:rtl/>
        </w:rPr>
        <w:t xml:space="preserve"> الشرط المذكور ، وأي</w:t>
      </w:r>
      <w:r w:rsidRPr="00217E29">
        <w:rPr>
          <w:rFonts w:ascii="Traditional Arabic" w:hint="cs"/>
          <w:color w:val="000000"/>
          <w:sz w:val="32"/>
          <w:szCs w:val="32"/>
          <w:rtl/>
        </w:rPr>
        <w:t>َّ</w:t>
      </w:r>
      <w:r w:rsidRPr="00217E29">
        <w:rPr>
          <w:rFonts w:ascii="Traditional Arabic"/>
          <w:color w:val="000000"/>
          <w:sz w:val="32"/>
          <w:szCs w:val="32"/>
          <w:rtl/>
        </w:rPr>
        <w:t>د</w:t>
      </w:r>
      <w:r w:rsidRPr="00217E29">
        <w:rPr>
          <w:rFonts w:ascii="Traditional Arabic" w:hint="cs"/>
          <w:color w:val="000000"/>
          <w:sz w:val="32"/>
          <w:szCs w:val="32"/>
          <w:rtl/>
        </w:rPr>
        <w:t>ْ</w:t>
      </w:r>
      <w:r w:rsidRPr="00217E29">
        <w:rPr>
          <w:rFonts w:ascii="Traditional Arabic"/>
          <w:color w:val="000000"/>
          <w:sz w:val="32"/>
          <w:szCs w:val="32"/>
          <w:rtl/>
        </w:rPr>
        <w:t>ت</w:t>
      </w:r>
      <w:r w:rsidRPr="00217E29">
        <w:rPr>
          <w:rFonts w:ascii="Traditional Arabic" w:hint="cs"/>
          <w:color w:val="000000"/>
          <w:sz w:val="32"/>
          <w:szCs w:val="32"/>
          <w:rtl/>
        </w:rPr>
        <w:t>ُ</w:t>
      </w:r>
      <w:r w:rsidRPr="00217E29">
        <w:rPr>
          <w:rFonts w:ascii="Traditional Arabic"/>
          <w:color w:val="000000"/>
          <w:sz w:val="32"/>
          <w:szCs w:val="32"/>
          <w:rtl/>
        </w:rPr>
        <w:t xml:space="preserve"> ذلك</w:t>
      </w:r>
      <w:r w:rsidRPr="00217E29">
        <w:rPr>
          <w:rFonts w:ascii="Traditional Arabic" w:hint="cs"/>
          <w:color w:val="000000"/>
          <w:sz w:val="32"/>
          <w:szCs w:val="32"/>
          <w:rtl/>
        </w:rPr>
        <w:t>َ</w:t>
      </w:r>
      <w:r w:rsidRPr="00217E29">
        <w:rPr>
          <w:rFonts w:ascii="Traditional Arabic"/>
          <w:color w:val="000000"/>
          <w:sz w:val="32"/>
          <w:szCs w:val="32"/>
          <w:rtl/>
        </w:rPr>
        <w:t xml:space="preserve"> بأمرين اثنين :</w:t>
      </w:r>
      <w:r w:rsidRPr="00217E29">
        <w:rPr>
          <w:rFonts w:ascii="Traditional Arabic" w:hint="cs"/>
          <w:color w:val="000000"/>
          <w:sz w:val="32"/>
          <w:szCs w:val="32"/>
          <w:rtl/>
        </w:rPr>
        <w:t xml:space="preserve">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 xml:space="preserve">الأول : قوله </w:t>
      </w:r>
      <w:r w:rsidRPr="00217E29">
        <w:rPr>
          <w:rFonts w:ascii="AGA Arabesque" w:hAnsi="AGA Arabesque"/>
          <w:snapToGrid w:val="0"/>
          <w:color w:val="000000"/>
          <w:sz w:val="32"/>
          <w:szCs w:val="32"/>
        </w:rPr>
        <w:t></w:t>
      </w:r>
      <w:r w:rsidRPr="00217E29">
        <w:rPr>
          <w:rFonts w:ascii="Traditional Arabic"/>
          <w:color w:val="000000"/>
          <w:sz w:val="32"/>
          <w:szCs w:val="32"/>
          <w:rtl/>
        </w:rPr>
        <w:t xml:space="preserve"> : " إن اليهود إذا سلم عليكم أحدهم فإنما يقول : السام عليك ، فقولوا : وعليك " أخرجه الشيخان </w:t>
      </w:r>
      <w:r w:rsidRPr="00217E29">
        <w:rPr>
          <w:rFonts w:ascii="Traditional Arabic" w:hint="cs"/>
          <w:color w:val="000000"/>
          <w:sz w:val="32"/>
          <w:szCs w:val="32"/>
          <w:rtl/>
        </w:rPr>
        <w:t xml:space="preserve">, </w:t>
      </w:r>
      <w:r w:rsidRPr="00217E29">
        <w:rPr>
          <w:rFonts w:ascii="Traditional Arabic"/>
          <w:color w:val="000000"/>
          <w:sz w:val="32"/>
          <w:szCs w:val="32"/>
          <w:rtl/>
        </w:rPr>
        <w:t>فقد عل</w:t>
      </w:r>
      <w:r w:rsidRPr="00217E29">
        <w:rPr>
          <w:rFonts w:ascii="Traditional Arabic" w:hint="cs"/>
          <w:color w:val="000000"/>
          <w:sz w:val="32"/>
          <w:szCs w:val="32"/>
          <w:rtl/>
        </w:rPr>
        <w:t>َّ</w:t>
      </w:r>
      <w:r w:rsidRPr="00217E29">
        <w:rPr>
          <w:rFonts w:ascii="Traditional Arabic"/>
          <w:color w:val="000000"/>
          <w:sz w:val="32"/>
          <w:szCs w:val="32"/>
          <w:rtl/>
        </w:rPr>
        <w:t>ل النبي</w:t>
      </w:r>
      <w:r w:rsidRPr="00217E29">
        <w:rPr>
          <w:rFonts w:ascii="Traditional Arabic" w:hint="cs"/>
          <w:color w:val="000000"/>
          <w:sz w:val="32"/>
          <w:szCs w:val="32"/>
          <w:rtl/>
        </w:rPr>
        <w:t>ُّ</w:t>
      </w:r>
      <w:r w:rsidRPr="00217E29">
        <w:rPr>
          <w:rFonts w:ascii="Traditional Arabic"/>
          <w:color w:val="000000"/>
          <w:sz w:val="32"/>
          <w:szCs w:val="32"/>
          <w:rtl/>
        </w:rPr>
        <w:t xml:space="preserve"> </w:t>
      </w:r>
      <w:r w:rsidRPr="00217E29">
        <w:rPr>
          <w:rFonts w:ascii="AGA Arabesque" w:hAnsi="AGA Arabesque"/>
          <w:snapToGrid w:val="0"/>
          <w:color w:val="000000"/>
          <w:sz w:val="32"/>
          <w:szCs w:val="32"/>
        </w:rPr>
        <w:t></w:t>
      </w:r>
      <w:r w:rsidRPr="00217E29">
        <w:rPr>
          <w:rFonts w:ascii="Traditional Arabic"/>
          <w:color w:val="000000"/>
          <w:sz w:val="32"/>
          <w:szCs w:val="32"/>
          <w:rtl/>
        </w:rPr>
        <w:t xml:space="preserve"> قوله: " فقولوا : وعليك " بأنهم يقولون : الس</w:t>
      </w:r>
      <w:r w:rsidRPr="00217E29">
        <w:rPr>
          <w:rFonts w:ascii="Traditional Arabic" w:hint="cs"/>
          <w:color w:val="000000"/>
          <w:sz w:val="32"/>
          <w:szCs w:val="32"/>
          <w:rtl/>
        </w:rPr>
        <w:t>َّ</w:t>
      </w:r>
      <w:r w:rsidRPr="00217E29">
        <w:rPr>
          <w:rFonts w:ascii="Traditional Arabic"/>
          <w:color w:val="000000"/>
          <w:sz w:val="32"/>
          <w:szCs w:val="32"/>
          <w:rtl/>
        </w:rPr>
        <w:t>ام عليك ، فهذا التعليل</w:t>
      </w:r>
      <w:r w:rsidRPr="00217E29">
        <w:rPr>
          <w:rFonts w:ascii="Traditional Arabic" w:hint="cs"/>
          <w:color w:val="000000"/>
          <w:sz w:val="32"/>
          <w:szCs w:val="32"/>
          <w:rtl/>
        </w:rPr>
        <w:t>ُ</w:t>
      </w:r>
      <w:r w:rsidRPr="00217E29">
        <w:rPr>
          <w:rFonts w:ascii="Traditional Arabic"/>
          <w:color w:val="000000"/>
          <w:sz w:val="32"/>
          <w:szCs w:val="32"/>
          <w:rtl/>
        </w:rPr>
        <w:t xml:space="preserve"> ي</w:t>
      </w:r>
      <w:r w:rsidRPr="00217E29">
        <w:rPr>
          <w:rFonts w:ascii="Traditional Arabic" w:hint="cs"/>
          <w:color w:val="000000"/>
          <w:sz w:val="32"/>
          <w:szCs w:val="32"/>
          <w:rtl/>
        </w:rPr>
        <w:t>ُ</w:t>
      </w:r>
      <w:r w:rsidRPr="00217E29">
        <w:rPr>
          <w:rFonts w:ascii="Traditional Arabic"/>
          <w:color w:val="000000"/>
          <w:sz w:val="32"/>
          <w:szCs w:val="32"/>
          <w:rtl/>
        </w:rPr>
        <w:t xml:space="preserve">عطي أنهم إذا قالوا : " السلام عليك " أن يرد عليهم بالمثل : " وعليك السلام " </w:t>
      </w:r>
      <w:r w:rsidRPr="00217E29">
        <w:rPr>
          <w:rFonts w:hint="cs"/>
          <w:noProof/>
          <w:color w:val="000000"/>
          <w:sz w:val="32"/>
          <w:szCs w:val="32"/>
          <w:rtl/>
        </w:rPr>
        <w:t>=</w:t>
      </w:r>
      <w:r w:rsidRPr="00217E29">
        <w:rPr>
          <w:rFonts w:ascii="Traditional Arabic"/>
          <w:color w:val="000000"/>
          <w:sz w:val="32"/>
          <w:szCs w:val="32"/>
          <w:rtl/>
        </w:rPr>
        <w:t xml:space="preserve">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ويؤيده الأمر</w:t>
      </w:r>
      <w:r w:rsidRPr="00217E29">
        <w:rPr>
          <w:rFonts w:ascii="Traditional Arabic" w:hint="cs"/>
          <w:color w:val="000000"/>
          <w:sz w:val="32"/>
          <w:szCs w:val="32"/>
          <w:rtl/>
        </w:rPr>
        <w:t xml:space="preserve"> </w:t>
      </w:r>
      <w:r w:rsidRPr="00217E29">
        <w:rPr>
          <w:rFonts w:ascii="Traditional Arabic"/>
          <w:color w:val="000000"/>
          <w:sz w:val="32"/>
          <w:szCs w:val="32"/>
          <w:rtl/>
        </w:rPr>
        <w:t xml:space="preserve">الآتي وهو : الثاني : عموم قوله تعالى </w:t>
      </w:r>
      <w:r w:rsidRPr="00217E29">
        <w:rPr>
          <w:rFonts w:ascii="Traditional Arabic" w:hint="cs"/>
          <w:color w:val="000000"/>
          <w:sz w:val="32"/>
          <w:szCs w:val="32"/>
          <w:rtl/>
        </w:rPr>
        <w:t>{</w:t>
      </w:r>
      <w:r w:rsidRPr="00217E29">
        <w:rPr>
          <w:rFonts w:ascii="Traditional Arabic"/>
          <w:color w:val="000000"/>
          <w:sz w:val="32"/>
          <w:szCs w:val="32"/>
          <w:rtl/>
        </w:rPr>
        <w:t xml:space="preserve"> وإذا حييتم بتحية فحيوا بأحسن منها أو ردوها </w:t>
      </w:r>
      <w:r w:rsidRPr="00217E29">
        <w:rPr>
          <w:rFonts w:ascii="Traditional Arabic" w:hint="cs"/>
          <w:color w:val="000000"/>
          <w:sz w:val="32"/>
          <w:szCs w:val="32"/>
          <w:rtl/>
        </w:rPr>
        <w:t>}</w:t>
      </w:r>
      <w:r w:rsidRPr="00217E29">
        <w:rPr>
          <w:rFonts w:ascii="Traditional Arabic"/>
          <w:color w:val="000000"/>
          <w:sz w:val="32"/>
          <w:szCs w:val="32"/>
          <w:rtl/>
        </w:rPr>
        <w:t xml:space="preserve"> </w:t>
      </w:r>
      <w:r w:rsidRPr="00217E29">
        <w:rPr>
          <w:rFonts w:ascii="Traditional Arabic" w:hint="cs"/>
          <w:color w:val="000000"/>
          <w:sz w:val="32"/>
          <w:szCs w:val="32"/>
          <w:rtl/>
        </w:rPr>
        <w:t xml:space="preserve">, </w:t>
      </w:r>
      <w:r w:rsidRPr="00217E29">
        <w:rPr>
          <w:rFonts w:ascii="Traditional Arabic"/>
          <w:color w:val="000000"/>
          <w:sz w:val="32"/>
          <w:szCs w:val="32"/>
          <w:rtl/>
        </w:rPr>
        <w:t>فإنها بعمومها تشمل غير المسلمين أيضا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ويؤيد أن الْآية على عمومها أمران : الأول : ما أخرجه البخاري في " الأدب المفرد " ( 1107 ) عن ابن عباس</w:t>
      </w:r>
      <w:r w:rsidRPr="00217E29">
        <w:rPr>
          <w:rFonts w:cs="CTraditional Arabic"/>
          <w:color w:val="000000"/>
          <w:sz w:val="32"/>
          <w:szCs w:val="32"/>
          <w:rtl/>
        </w:rPr>
        <w:t>ب</w:t>
      </w:r>
      <w:r w:rsidRPr="00217E29">
        <w:rPr>
          <w:rFonts w:ascii="Traditional Arabic"/>
          <w:color w:val="000000"/>
          <w:sz w:val="32"/>
          <w:szCs w:val="32"/>
          <w:rtl/>
        </w:rPr>
        <w:t xml:space="preserve">قال : " ردوا السلام على من كان يهوديا أو نصرانيا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أو مجوسيا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ذلك بأن الله يقول : </w:t>
      </w:r>
      <w:r w:rsidRPr="00217E29">
        <w:rPr>
          <w:rFonts w:ascii="Traditional Arabic" w:hint="cs"/>
          <w:color w:val="000000"/>
          <w:sz w:val="32"/>
          <w:szCs w:val="32"/>
          <w:rtl/>
        </w:rPr>
        <w:t>{</w:t>
      </w:r>
      <w:r w:rsidRPr="00217E29">
        <w:rPr>
          <w:rFonts w:ascii="Traditional Arabic"/>
          <w:color w:val="000000"/>
          <w:sz w:val="32"/>
          <w:szCs w:val="32"/>
          <w:rtl/>
        </w:rPr>
        <w:t xml:space="preserve"> وإذا حييتم بتحية ... </w:t>
      </w:r>
      <w:r w:rsidRPr="00217E29">
        <w:rPr>
          <w:rFonts w:ascii="Traditional Arabic" w:hint="cs"/>
          <w:color w:val="000000"/>
          <w:sz w:val="32"/>
          <w:szCs w:val="32"/>
          <w:rtl/>
        </w:rPr>
        <w:t>}</w:t>
      </w:r>
      <w:r w:rsidRPr="00217E29">
        <w:rPr>
          <w:rFonts w:ascii="Traditional Arabic"/>
          <w:color w:val="000000"/>
          <w:sz w:val="32"/>
          <w:szCs w:val="32"/>
          <w:rtl/>
        </w:rPr>
        <w:t xml:space="preserve"> الْآية "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 xml:space="preserve">قلت : وسنده صحيح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لولا أنه من رواية سماك عن عكرمة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وروايته عنه خاصة مضطربة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ولعل ذلك إذا كانت مرفوعة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وهذه موقوفة كما ترى </w:t>
      </w:r>
      <w:r w:rsidRPr="00217E29">
        <w:rPr>
          <w:rFonts w:ascii="Traditional Arabic" w:hint="cs"/>
          <w:color w:val="000000"/>
          <w:sz w:val="32"/>
          <w:szCs w:val="32"/>
          <w:rtl/>
        </w:rPr>
        <w:t>.</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وي</w:t>
      </w:r>
      <w:r w:rsidRPr="00217E29">
        <w:rPr>
          <w:rFonts w:ascii="Traditional Arabic" w:hint="cs"/>
          <w:color w:val="000000"/>
          <w:sz w:val="32"/>
          <w:szCs w:val="32"/>
          <w:rtl/>
        </w:rPr>
        <w:t>ُ</w:t>
      </w:r>
      <w:r w:rsidRPr="00217E29">
        <w:rPr>
          <w:rFonts w:ascii="Traditional Arabic"/>
          <w:color w:val="000000"/>
          <w:sz w:val="32"/>
          <w:szCs w:val="32"/>
          <w:rtl/>
        </w:rPr>
        <w:t>ق</w:t>
      </w:r>
      <w:r w:rsidRPr="00217E29">
        <w:rPr>
          <w:rFonts w:ascii="Traditional Arabic" w:hint="cs"/>
          <w:color w:val="000000"/>
          <w:sz w:val="32"/>
          <w:szCs w:val="32"/>
          <w:rtl/>
        </w:rPr>
        <w:t>َ</w:t>
      </w:r>
      <w:r w:rsidRPr="00217E29">
        <w:rPr>
          <w:rFonts w:ascii="Traditional Arabic"/>
          <w:color w:val="000000"/>
          <w:sz w:val="32"/>
          <w:szCs w:val="32"/>
          <w:rtl/>
        </w:rPr>
        <w:t>و</w:t>
      </w:r>
      <w:r w:rsidRPr="00217E29">
        <w:rPr>
          <w:rFonts w:ascii="Traditional Arabic" w:hint="cs"/>
          <w:color w:val="000000"/>
          <w:sz w:val="32"/>
          <w:szCs w:val="32"/>
          <w:rtl/>
        </w:rPr>
        <w:t>ِّ</w:t>
      </w:r>
      <w:r w:rsidRPr="00217E29">
        <w:rPr>
          <w:rFonts w:ascii="Traditional Arabic"/>
          <w:color w:val="000000"/>
          <w:sz w:val="32"/>
          <w:szCs w:val="32"/>
          <w:rtl/>
        </w:rPr>
        <w:t>يها ما روى سعيد بن جبير عن ابن عباس</w:t>
      </w:r>
      <w:r w:rsidRPr="00217E29">
        <w:rPr>
          <w:rFonts w:cs="CTraditional Arabic"/>
          <w:color w:val="000000"/>
          <w:sz w:val="32"/>
          <w:szCs w:val="32"/>
          <w:rtl/>
        </w:rPr>
        <w:t>ب</w:t>
      </w:r>
      <w:r w:rsidRPr="00217E29">
        <w:rPr>
          <w:rFonts w:ascii="Traditional Arabic"/>
          <w:color w:val="000000"/>
          <w:sz w:val="32"/>
          <w:szCs w:val="32"/>
          <w:rtl/>
        </w:rPr>
        <w:t xml:space="preserve">قال :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لو قال لي فرعون :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 xml:space="preserve">بارك الله فيك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قلت : وفيك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وفرعون قد مات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 أخرجه البخاري في " أدبه "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( 113 ) ، وسنده صحيح على شرط مسلم .</w:t>
      </w:r>
    </w:p>
    <w:p w:rsidR="003E5EAF" w:rsidRPr="00217E29" w:rsidRDefault="003E5EAF" w:rsidP="00BB41FA">
      <w:pPr>
        <w:pStyle w:val="a6"/>
        <w:contextualSpacing/>
        <w:rPr>
          <w:color w:val="000000"/>
          <w:sz w:val="32"/>
          <w:szCs w:val="32"/>
          <w:rtl/>
        </w:rPr>
      </w:pPr>
      <w:r w:rsidRPr="00217E29">
        <w:rPr>
          <w:rFonts w:ascii="Traditional Arabic"/>
          <w:color w:val="000000"/>
          <w:sz w:val="32"/>
          <w:szCs w:val="32"/>
          <w:rtl/>
        </w:rPr>
        <w:t xml:space="preserve">والآخر : قول الله تبارك وتعالى : </w:t>
      </w:r>
      <w:r w:rsidRPr="00217E29">
        <w:rPr>
          <w:rFonts w:ascii="Traditional Arabic" w:hint="cs"/>
          <w:color w:val="000000"/>
          <w:sz w:val="32"/>
          <w:szCs w:val="32"/>
          <w:rtl/>
        </w:rPr>
        <w:t>{</w:t>
      </w:r>
      <w:r w:rsidRPr="00217E29">
        <w:rPr>
          <w:rFonts w:ascii="Traditional Arabic"/>
          <w:color w:val="000000"/>
          <w:sz w:val="32"/>
          <w:szCs w:val="32"/>
          <w:rtl/>
        </w:rPr>
        <w:t xml:space="preserve"> لَا يَنْهَاكُمُ اللهُ عَنِ الَّذِينَ لَمْ يُقَاتِلُوكُمْ فِي الدِّينِ وَلَمْ يُخْرِجُوكُمْ مِنْ دِيَارِكُمْ أَنْ تَبَرُّوهُمْ وَتُقْسِطُوا إِلَيْهِمْ ، إِنَّ اللهَ يُحِبُّ الْمُقْسِطِينَ </w:t>
      </w:r>
      <w:r w:rsidRPr="00217E29">
        <w:rPr>
          <w:rFonts w:ascii="Traditional Arabic" w:hint="cs"/>
          <w:color w:val="000000"/>
          <w:sz w:val="32"/>
          <w:szCs w:val="32"/>
          <w:rtl/>
        </w:rPr>
        <w:t>}</w:t>
      </w:r>
      <w:r w:rsidRPr="00217E29">
        <w:rPr>
          <w:rFonts w:ascii="Traditional Arabic"/>
          <w:color w:val="000000"/>
          <w:sz w:val="32"/>
          <w:szCs w:val="32"/>
          <w:rtl/>
        </w:rPr>
        <w:t xml:space="preserve"> </w:t>
      </w:r>
      <w:r w:rsidRPr="00217E29">
        <w:rPr>
          <w:rFonts w:ascii="Traditional Arabic" w:hint="cs"/>
          <w:color w:val="000000"/>
          <w:sz w:val="32"/>
          <w:szCs w:val="32"/>
          <w:rtl/>
        </w:rPr>
        <w:t xml:space="preserve">, </w:t>
      </w:r>
      <w:r w:rsidRPr="00217E29">
        <w:rPr>
          <w:rFonts w:ascii="Traditional Arabic"/>
          <w:color w:val="000000"/>
          <w:sz w:val="32"/>
          <w:szCs w:val="32"/>
          <w:rtl/>
        </w:rPr>
        <w:t>فهذه الْآية صريحة</w:t>
      </w:r>
      <w:r w:rsidRPr="00217E29">
        <w:rPr>
          <w:rFonts w:ascii="Traditional Arabic" w:hint="cs"/>
          <w:color w:val="000000"/>
          <w:sz w:val="32"/>
          <w:szCs w:val="32"/>
          <w:rtl/>
        </w:rPr>
        <w:t>ٌ</w:t>
      </w:r>
      <w:r w:rsidRPr="00217E29">
        <w:rPr>
          <w:rFonts w:ascii="Traditional Arabic"/>
          <w:color w:val="000000"/>
          <w:sz w:val="32"/>
          <w:szCs w:val="32"/>
          <w:rtl/>
        </w:rPr>
        <w:t xml:space="preserve"> بالأمر بالإحسان إلى الكفار الم</w:t>
      </w:r>
      <w:r w:rsidRPr="00217E29">
        <w:rPr>
          <w:rFonts w:ascii="Traditional Arabic" w:hint="cs"/>
          <w:color w:val="000000"/>
          <w:sz w:val="32"/>
          <w:szCs w:val="32"/>
          <w:rtl/>
        </w:rPr>
        <w:t>ُ</w:t>
      </w:r>
      <w:r w:rsidRPr="00217E29">
        <w:rPr>
          <w:rFonts w:ascii="Traditional Arabic"/>
          <w:color w:val="000000"/>
          <w:sz w:val="32"/>
          <w:szCs w:val="32"/>
          <w:rtl/>
        </w:rPr>
        <w:t>واطنين الذين ي</w:t>
      </w:r>
      <w:r w:rsidRPr="00217E29">
        <w:rPr>
          <w:rFonts w:ascii="Traditional Arabic" w:hint="cs"/>
          <w:color w:val="000000"/>
          <w:sz w:val="32"/>
          <w:szCs w:val="32"/>
          <w:rtl/>
        </w:rPr>
        <w:t>ُ</w:t>
      </w:r>
      <w:r w:rsidRPr="00217E29">
        <w:rPr>
          <w:rFonts w:ascii="Traditional Arabic"/>
          <w:color w:val="000000"/>
          <w:sz w:val="32"/>
          <w:szCs w:val="32"/>
          <w:rtl/>
        </w:rPr>
        <w:t xml:space="preserve">سالمون المؤمنين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ولا يؤذونهم </w:t>
      </w:r>
      <w:r w:rsidRPr="00217E29">
        <w:rPr>
          <w:rFonts w:ascii="Traditional Arabic" w:hint="cs"/>
          <w:color w:val="000000"/>
          <w:sz w:val="32"/>
          <w:szCs w:val="32"/>
          <w:rtl/>
        </w:rPr>
        <w:t xml:space="preserve">, </w:t>
      </w:r>
      <w:r w:rsidRPr="00217E29">
        <w:rPr>
          <w:rFonts w:ascii="Traditional Arabic"/>
          <w:color w:val="000000"/>
          <w:sz w:val="32"/>
          <w:szCs w:val="32"/>
          <w:rtl/>
        </w:rPr>
        <w:t>والعد</w:t>
      </w:r>
      <w:r w:rsidRPr="00217E29">
        <w:rPr>
          <w:rFonts w:ascii="Traditional Arabic" w:hint="cs"/>
          <w:color w:val="000000"/>
          <w:sz w:val="32"/>
          <w:szCs w:val="32"/>
          <w:rtl/>
        </w:rPr>
        <w:t>ِ</w:t>
      </w:r>
      <w:r w:rsidRPr="00217E29">
        <w:rPr>
          <w:rFonts w:ascii="Traditional Arabic"/>
          <w:color w:val="000000"/>
          <w:sz w:val="32"/>
          <w:szCs w:val="32"/>
          <w:rtl/>
        </w:rPr>
        <w:t xml:space="preserve">ل معهم </w:t>
      </w:r>
      <w:r w:rsidRPr="00217E29">
        <w:rPr>
          <w:rFonts w:ascii="Traditional Arabic" w:hint="cs"/>
          <w:color w:val="000000"/>
          <w:sz w:val="32"/>
          <w:szCs w:val="32"/>
          <w:rtl/>
        </w:rPr>
        <w:t xml:space="preserve">, </w:t>
      </w:r>
      <w:r w:rsidRPr="00217E29">
        <w:rPr>
          <w:rFonts w:ascii="Traditional Arabic"/>
          <w:color w:val="000000"/>
          <w:sz w:val="32"/>
          <w:szCs w:val="32"/>
          <w:rtl/>
        </w:rPr>
        <w:t>ومما لَا ريب فيه أن أحد</w:t>
      </w:r>
      <w:r w:rsidRPr="00217E29">
        <w:rPr>
          <w:rFonts w:ascii="Traditional Arabic" w:hint="cs"/>
          <w:color w:val="000000"/>
          <w:sz w:val="32"/>
          <w:szCs w:val="32"/>
          <w:rtl/>
        </w:rPr>
        <w:t>َ</w:t>
      </w:r>
      <w:r w:rsidRPr="00217E29">
        <w:rPr>
          <w:rFonts w:ascii="Traditional Arabic"/>
          <w:color w:val="000000"/>
          <w:sz w:val="32"/>
          <w:szCs w:val="32"/>
          <w:rtl/>
        </w:rPr>
        <w:t>هم إذا سل</w:t>
      </w:r>
      <w:r w:rsidRPr="00217E29">
        <w:rPr>
          <w:rFonts w:ascii="Traditional Arabic" w:hint="cs"/>
          <w:color w:val="000000"/>
          <w:sz w:val="32"/>
          <w:szCs w:val="32"/>
          <w:rtl/>
        </w:rPr>
        <w:t>َّ</w:t>
      </w:r>
      <w:r w:rsidRPr="00217E29">
        <w:rPr>
          <w:rFonts w:ascii="Traditional Arabic"/>
          <w:color w:val="000000"/>
          <w:sz w:val="32"/>
          <w:szCs w:val="32"/>
          <w:rtl/>
        </w:rPr>
        <w:t>م قائلا بصراحة : " السلام عليكم " ، فرددناه عليه باقتضاب : " وعليك " أنه ليس من العدل في شيء</w:t>
      </w:r>
      <w:r w:rsidRPr="00217E29">
        <w:rPr>
          <w:rFonts w:ascii="Traditional Arabic" w:hint="cs"/>
          <w:color w:val="000000"/>
          <w:sz w:val="32"/>
          <w:szCs w:val="32"/>
          <w:rtl/>
        </w:rPr>
        <w:t>ٍ</w:t>
      </w:r>
      <w:r w:rsidRPr="00217E29">
        <w:rPr>
          <w:rFonts w:ascii="Traditional Arabic"/>
          <w:color w:val="000000"/>
          <w:sz w:val="32"/>
          <w:szCs w:val="32"/>
          <w:rtl/>
        </w:rPr>
        <w:t xml:space="preserve"> </w:t>
      </w:r>
      <w:r w:rsidRPr="00217E29">
        <w:rPr>
          <w:rFonts w:ascii="Traditional Arabic" w:hint="cs"/>
          <w:color w:val="000000"/>
          <w:sz w:val="32"/>
          <w:szCs w:val="32"/>
          <w:rtl/>
        </w:rPr>
        <w:t>, ولا</w:t>
      </w:r>
      <w:r w:rsidRPr="00217E29">
        <w:rPr>
          <w:rFonts w:ascii="Traditional Arabic"/>
          <w:color w:val="000000"/>
          <w:sz w:val="32"/>
          <w:szCs w:val="32"/>
          <w:rtl/>
        </w:rPr>
        <w:t xml:space="preserve"> الب</w:t>
      </w:r>
      <w:r w:rsidRPr="00217E29">
        <w:rPr>
          <w:rFonts w:ascii="Traditional Arabic" w:hint="cs"/>
          <w:color w:val="000000"/>
          <w:sz w:val="32"/>
          <w:szCs w:val="32"/>
          <w:rtl/>
        </w:rPr>
        <w:t>ِ</w:t>
      </w:r>
      <w:r w:rsidRPr="00217E29">
        <w:rPr>
          <w:rFonts w:ascii="Traditional Arabic"/>
          <w:color w:val="000000"/>
          <w:sz w:val="32"/>
          <w:szCs w:val="32"/>
          <w:rtl/>
        </w:rPr>
        <w:t>ر</w:t>
      </w:r>
      <w:r w:rsidRPr="00217E29">
        <w:rPr>
          <w:rFonts w:ascii="Traditional Arabic" w:hint="cs"/>
          <w:color w:val="000000"/>
          <w:sz w:val="32"/>
          <w:szCs w:val="32"/>
          <w:rtl/>
        </w:rPr>
        <w:t>ِّ</w:t>
      </w:r>
      <w:r w:rsidRPr="00217E29">
        <w:rPr>
          <w:rFonts w:ascii="Traditional Arabic"/>
          <w:color w:val="000000"/>
          <w:sz w:val="32"/>
          <w:szCs w:val="32"/>
          <w:rtl/>
        </w:rPr>
        <w:t xml:space="preserve"> </w:t>
      </w:r>
      <w:r w:rsidRPr="00217E29">
        <w:rPr>
          <w:rFonts w:ascii="Traditional Arabic" w:hint="cs"/>
          <w:color w:val="000000"/>
          <w:sz w:val="32"/>
          <w:szCs w:val="32"/>
          <w:rtl/>
        </w:rPr>
        <w:t xml:space="preserve">, </w:t>
      </w:r>
      <w:r w:rsidRPr="00217E29">
        <w:rPr>
          <w:rFonts w:ascii="Traditional Arabic"/>
          <w:color w:val="000000"/>
          <w:sz w:val="32"/>
          <w:szCs w:val="32"/>
          <w:rtl/>
        </w:rPr>
        <w:t>لأننا في هذه الحالة نسو</w:t>
      </w:r>
      <w:r w:rsidRPr="00217E29">
        <w:rPr>
          <w:rFonts w:ascii="Traditional Arabic" w:hint="cs"/>
          <w:color w:val="000000"/>
          <w:sz w:val="32"/>
          <w:szCs w:val="32"/>
          <w:rtl/>
        </w:rPr>
        <w:t>ِّ</w:t>
      </w:r>
      <w:r w:rsidRPr="00217E29">
        <w:rPr>
          <w:rFonts w:ascii="Traditional Arabic"/>
          <w:color w:val="000000"/>
          <w:sz w:val="32"/>
          <w:szCs w:val="32"/>
          <w:rtl/>
        </w:rPr>
        <w:t xml:space="preserve">ي بينه وبين من قد يقول منهم </w:t>
      </w:r>
      <w:r w:rsidRPr="00217E29">
        <w:rPr>
          <w:rFonts w:ascii="Traditional Arabic" w:hint="cs"/>
          <w:color w:val="000000"/>
          <w:sz w:val="32"/>
          <w:szCs w:val="32"/>
          <w:rtl/>
        </w:rPr>
        <w:t xml:space="preserve">: </w:t>
      </w:r>
      <w:r w:rsidRPr="00217E29">
        <w:rPr>
          <w:rFonts w:ascii="Traditional Arabic"/>
          <w:color w:val="000000"/>
          <w:sz w:val="32"/>
          <w:szCs w:val="32"/>
          <w:rtl/>
        </w:rPr>
        <w:t>" السام عليكم " ، وهذا ظ</w:t>
      </w:r>
      <w:r w:rsidRPr="00217E29">
        <w:rPr>
          <w:rFonts w:ascii="Traditional Arabic" w:hint="cs"/>
          <w:color w:val="000000"/>
          <w:sz w:val="32"/>
          <w:szCs w:val="32"/>
          <w:rtl/>
        </w:rPr>
        <w:t>ُ</w:t>
      </w:r>
      <w:r w:rsidRPr="00217E29">
        <w:rPr>
          <w:rFonts w:ascii="Traditional Arabic"/>
          <w:color w:val="000000"/>
          <w:sz w:val="32"/>
          <w:szCs w:val="32"/>
          <w:rtl/>
        </w:rPr>
        <w:t>ل</w:t>
      </w:r>
      <w:r w:rsidRPr="00217E29">
        <w:rPr>
          <w:rFonts w:ascii="Traditional Arabic" w:hint="cs"/>
          <w:color w:val="000000"/>
          <w:sz w:val="32"/>
          <w:szCs w:val="32"/>
          <w:rtl/>
        </w:rPr>
        <w:t>ْ</w:t>
      </w:r>
      <w:r w:rsidRPr="00217E29">
        <w:rPr>
          <w:rFonts w:ascii="Traditional Arabic"/>
          <w:color w:val="000000"/>
          <w:sz w:val="32"/>
          <w:szCs w:val="32"/>
          <w:rtl/>
        </w:rPr>
        <w:t>م</w:t>
      </w:r>
      <w:r w:rsidRPr="00217E29">
        <w:rPr>
          <w:rFonts w:ascii="Traditional Arabic" w:hint="cs"/>
          <w:color w:val="000000"/>
          <w:sz w:val="32"/>
          <w:szCs w:val="32"/>
          <w:rtl/>
        </w:rPr>
        <w:t>ٌ</w:t>
      </w:r>
      <w:r w:rsidRPr="00217E29">
        <w:rPr>
          <w:rFonts w:ascii="Traditional Arabic"/>
          <w:color w:val="000000"/>
          <w:sz w:val="32"/>
          <w:szCs w:val="32"/>
          <w:rtl/>
        </w:rPr>
        <w:t xml:space="preserve"> ظاهر . والله أعلم </w:t>
      </w:r>
      <w:r w:rsidRPr="00217E29">
        <w:rPr>
          <w:rFonts w:ascii="Traditional Arabic" w:hint="cs"/>
          <w:color w:val="000000"/>
          <w:sz w:val="32"/>
          <w:szCs w:val="32"/>
          <w:rtl/>
        </w:rPr>
        <w:t>. أ . هـ</w:t>
      </w:r>
    </w:p>
  </w:footnote>
  <w:footnote w:id="18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قال الألباني في </w:t>
      </w:r>
      <w:r w:rsidRPr="00217E29">
        <w:rPr>
          <w:color w:val="000000"/>
          <w:sz w:val="32"/>
          <w:szCs w:val="32"/>
          <w:rtl/>
        </w:rPr>
        <w:t xml:space="preserve">صحيح الأدب المفرد </w:t>
      </w:r>
      <w:r w:rsidRPr="00217E29">
        <w:rPr>
          <w:rFonts w:hint="cs"/>
          <w:color w:val="000000"/>
          <w:sz w:val="32"/>
          <w:szCs w:val="32"/>
          <w:rtl/>
        </w:rPr>
        <w:t xml:space="preserve">ح1112 : </w:t>
      </w:r>
      <w:r w:rsidRPr="00217E29">
        <w:rPr>
          <w:color w:val="000000"/>
          <w:sz w:val="32"/>
          <w:szCs w:val="32"/>
          <w:rtl/>
        </w:rPr>
        <w:t>في هذا الأثر إشارة</w:t>
      </w:r>
      <w:r w:rsidRPr="00217E29">
        <w:rPr>
          <w:rFonts w:hint="cs"/>
          <w:color w:val="000000"/>
          <w:sz w:val="32"/>
          <w:szCs w:val="32"/>
          <w:rtl/>
        </w:rPr>
        <w:t>ٌ</w:t>
      </w:r>
      <w:r w:rsidRPr="00217E29">
        <w:rPr>
          <w:color w:val="000000"/>
          <w:sz w:val="32"/>
          <w:szCs w:val="32"/>
          <w:rtl/>
        </w:rPr>
        <w:t xml:space="preserve"> م</w:t>
      </w:r>
      <w:r w:rsidRPr="00217E29">
        <w:rPr>
          <w:rFonts w:hint="cs"/>
          <w:color w:val="000000"/>
          <w:sz w:val="32"/>
          <w:szCs w:val="32"/>
          <w:rtl/>
        </w:rPr>
        <w:t>ِ</w:t>
      </w:r>
      <w:r w:rsidRPr="00217E29">
        <w:rPr>
          <w:color w:val="000000"/>
          <w:sz w:val="32"/>
          <w:szCs w:val="32"/>
          <w:rtl/>
        </w:rPr>
        <w:t>ن هذا الصحابي الجليل إلى جواز</w:t>
      </w:r>
      <w:r w:rsidRPr="00217E29">
        <w:rPr>
          <w:rFonts w:hint="cs"/>
          <w:color w:val="000000"/>
          <w:sz w:val="32"/>
          <w:szCs w:val="32"/>
          <w:rtl/>
        </w:rPr>
        <w:t>ِ</w:t>
      </w:r>
      <w:r w:rsidRPr="00217E29">
        <w:rPr>
          <w:color w:val="000000"/>
          <w:sz w:val="32"/>
          <w:szCs w:val="32"/>
          <w:rtl/>
        </w:rPr>
        <w:t xml:space="preserve"> الدعاء</w:t>
      </w:r>
      <w:r w:rsidRPr="00217E29">
        <w:rPr>
          <w:rFonts w:hint="cs"/>
          <w:color w:val="000000"/>
          <w:sz w:val="32"/>
          <w:szCs w:val="32"/>
          <w:rtl/>
        </w:rPr>
        <w:t>ِ</w:t>
      </w:r>
      <w:r w:rsidRPr="00217E29">
        <w:rPr>
          <w:color w:val="000000"/>
          <w:sz w:val="32"/>
          <w:szCs w:val="32"/>
          <w:rtl/>
        </w:rPr>
        <w:t xml:space="preserve"> بطول</w:t>
      </w:r>
      <w:r w:rsidRPr="00217E29">
        <w:rPr>
          <w:rFonts w:hint="cs"/>
          <w:color w:val="000000"/>
          <w:sz w:val="32"/>
          <w:szCs w:val="32"/>
          <w:rtl/>
        </w:rPr>
        <w:t>ِ</w:t>
      </w:r>
      <w:r w:rsidRPr="00217E29">
        <w:rPr>
          <w:color w:val="000000"/>
          <w:sz w:val="32"/>
          <w:szCs w:val="32"/>
          <w:rtl/>
        </w:rPr>
        <w:t xml:space="preserve"> العمر , ولو للكافر , فللمسلم</w:t>
      </w:r>
      <w:r w:rsidRPr="00217E29">
        <w:rPr>
          <w:rFonts w:hint="cs"/>
          <w:color w:val="000000"/>
          <w:sz w:val="32"/>
          <w:szCs w:val="32"/>
          <w:rtl/>
        </w:rPr>
        <w:t>ِ</w:t>
      </w:r>
      <w:r w:rsidRPr="00217E29">
        <w:rPr>
          <w:color w:val="000000"/>
          <w:sz w:val="32"/>
          <w:szCs w:val="32"/>
          <w:rtl/>
        </w:rPr>
        <w:t xml:space="preserve"> أولى , (انظر الحديث 41/56)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ولكن لا بد أن ي</w:t>
      </w:r>
      <w:r w:rsidRPr="00217E29">
        <w:rPr>
          <w:rFonts w:hint="cs"/>
          <w:color w:val="000000"/>
          <w:sz w:val="32"/>
          <w:szCs w:val="32"/>
          <w:rtl/>
        </w:rPr>
        <w:t>ُ</w:t>
      </w:r>
      <w:r w:rsidRPr="00217E29">
        <w:rPr>
          <w:color w:val="000000"/>
          <w:sz w:val="32"/>
          <w:szCs w:val="32"/>
          <w:rtl/>
        </w:rPr>
        <w:t>لاح</w:t>
      </w:r>
      <w:r w:rsidRPr="00217E29">
        <w:rPr>
          <w:rFonts w:hint="cs"/>
          <w:color w:val="000000"/>
          <w:sz w:val="32"/>
          <w:szCs w:val="32"/>
          <w:rtl/>
        </w:rPr>
        <w:t>ِ</w:t>
      </w:r>
      <w:r w:rsidRPr="00217E29">
        <w:rPr>
          <w:color w:val="000000"/>
          <w:sz w:val="32"/>
          <w:szCs w:val="32"/>
          <w:rtl/>
        </w:rPr>
        <w:t>ظ الد</w:t>
      </w:r>
      <w:r w:rsidRPr="00217E29">
        <w:rPr>
          <w:rFonts w:hint="cs"/>
          <w:color w:val="000000"/>
          <w:sz w:val="32"/>
          <w:szCs w:val="32"/>
          <w:rtl/>
        </w:rPr>
        <w:t>َّ</w:t>
      </w:r>
      <w:r w:rsidRPr="00217E29">
        <w:rPr>
          <w:color w:val="000000"/>
          <w:sz w:val="32"/>
          <w:szCs w:val="32"/>
          <w:rtl/>
        </w:rPr>
        <w:t>اعي أن لا يكون</w:t>
      </w:r>
      <w:r w:rsidRPr="00217E29">
        <w:rPr>
          <w:rFonts w:hint="cs"/>
          <w:color w:val="000000"/>
          <w:sz w:val="32"/>
          <w:szCs w:val="32"/>
          <w:rtl/>
        </w:rPr>
        <w:t>َ</w:t>
      </w:r>
      <w:r w:rsidRPr="00217E29">
        <w:rPr>
          <w:color w:val="000000"/>
          <w:sz w:val="32"/>
          <w:szCs w:val="32"/>
          <w:rtl/>
        </w:rPr>
        <w:t xml:space="preserve"> الكافر</w:t>
      </w:r>
      <w:r w:rsidRPr="00217E29">
        <w:rPr>
          <w:rFonts w:hint="cs"/>
          <w:color w:val="000000"/>
          <w:sz w:val="32"/>
          <w:szCs w:val="32"/>
          <w:rtl/>
        </w:rPr>
        <w:t>ُ</w:t>
      </w:r>
      <w:r w:rsidRPr="00217E29">
        <w:rPr>
          <w:color w:val="000000"/>
          <w:sz w:val="32"/>
          <w:szCs w:val="32"/>
          <w:rtl/>
        </w:rPr>
        <w:t xml:space="preserve"> عدواً للمسلمين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وي</w:t>
      </w:r>
      <w:r w:rsidRPr="00217E29">
        <w:rPr>
          <w:rFonts w:hint="cs"/>
          <w:color w:val="000000"/>
          <w:sz w:val="32"/>
          <w:szCs w:val="32"/>
          <w:rtl/>
        </w:rPr>
        <w:t>َ</w:t>
      </w:r>
      <w:r w:rsidRPr="00217E29">
        <w:rPr>
          <w:color w:val="000000"/>
          <w:sz w:val="32"/>
          <w:szCs w:val="32"/>
          <w:rtl/>
        </w:rPr>
        <w:t>ترش</w:t>
      </w:r>
      <w:r w:rsidRPr="00217E29">
        <w:rPr>
          <w:rFonts w:hint="cs"/>
          <w:color w:val="000000"/>
          <w:sz w:val="32"/>
          <w:szCs w:val="32"/>
          <w:rtl/>
        </w:rPr>
        <w:t>َّ</w:t>
      </w:r>
      <w:r w:rsidRPr="00217E29">
        <w:rPr>
          <w:color w:val="000000"/>
          <w:sz w:val="32"/>
          <w:szCs w:val="32"/>
          <w:rtl/>
        </w:rPr>
        <w:t>ح</w:t>
      </w:r>
      <w:r w:rsidRPr="00217E29">
        <w:rPr>
          <w:rFonts w:hint="cs"/>
          <w:color w:val="000000"/>
          <w:sz w:val="32"/>
          <w:szCs w:val="32"/>
          <w:rtl/>
        </w:rPr>
        <w:t>ُ</w:t>
      </w:r>
      <w:r w:rsidRPr="00217E29">
        <w:rPr>
          <w:color w:val="000000"/>
          <w:sz w:val="32"/>
          <w:szCs w:val="32"/>
          <w:rtl/>
        </w:rPr>
        <w:t xml:space="preserve"> منه جواز</w:t>
      </w:r>
      <w:r w:rsidRPr="00217E29">
        <w:rPr>
          <w:rFonts w:hint="cs"/>
          <w:color w:val="000000"/>
          <w:sz w:val="32"/>
          <w:szCs w:val="32"/>
          <w:rtl/>
        </w:rPr>
        <w:t>ُ</w:t>
      </w:r>
      <w:r w:rsidRPr="00217E29">
        <w:rPr>
          <w:color w:val="000000"/>
          <w:sz w:val="32"/>
          <w:szCs w:val="32"/>
          <w:rtl/>
        </w:rPr>
        <w:t xml:space="preserve"> تعزية</w:t>
      </w:r>
      <w:r w:rsidRPr="00217E29">
        <w:rPr>
          <w:rFonts w:hint="cs"/>
          <w:color w:val="000000"/>
          <w:sz w:val="32"/>
          <w:szCs w:val="32"/>
          <w:rtl/>
        </w:rPr>
        <w:t>ِ</w:t>
      </w:r>
      <w:r w:rsidRPr="00217E29">
        <w:rPr>
          <w:color w:val="000000"/>
          <w:sz w:val="32"/>
          <w:szCs w:val="32"/>
          <w:rtl/>
        </w:rPr>
        <w:t xml:space="preserve"> م</w:t>
      </w:r>
      <w:r w:rsidRPr="00217E29">
        <w:rPr>
          <w:rFonts w:hint="cs"/>
          <w:color w:val="000000"/>
          <w:sz w:val="32"/>
          <w:szCs w:val="32"/>
          <w:rtl/>
        </w:rPr>
        <w:t>ِ</w:t>
      </w:r>
      <w:r w:rsidRPr="00217E29">
        <w:rPr>
          <w:color w:val="000000"/>
          <w:sz w:val="32"/>
          <w:szCs w:val="32"/>
          <w:rtl/>
        </w:rPr>
        <w:t>ث</w:t>
      </w:r>
      <w:r w:rsidRPr="00217E29">
        <w:rPr>
          <w:rFonts w:hint="cs"/>
          <w:color w:val="000000"/>
          <w:sz w:val="32"/>
          <w:szCs w:val="32"/>
          <w:rtl/>
        </w:rPr>
        <w:t>ْ</w:t>
      </w:r>
      <w:r w:rsidRPr="00217E29">
        <w:rPr>
          <w:color w:val="000000"/>
          <w:sz w:val="32"/>
          <w:szCs w:val="32"/>
          <w:rtl/>
        </w:rPr>
        <w:t>ل</w:t>
      </w:r>
      <w:r w:rsidRPr="00217E29">
        <w:rPr>
          <w:rFonts w:hint="cs"/>
          <w:color w:val="000000"/>
          <w:sz w:val="32"/>
          <w:szCs w:val="32"/>
          <w:rtl/>
        </w:rPr>
        <w:t>ِ</w:t>
      </w:r>
      <w:r w:rsidRPr="00217E29">
        <w:rPr>
          <w:color w:val="000000"/>
          <w:sz w:val="32"/>
          <w:szCs w:val="32"/>
          <w:rtl/>
        </w:rPr>
        <w:t>ه بما في هذا الأ</w:t>
      </w:r>
      <w:r w:rsidRPr="00217E29">
        <w:rPr>
          <w:rFonts w:hint="cs"/>
          <w:color w:val="000000"/>
          <w:sz w:val="32"/>
          <w:szCs w:val="32"/>
          <w:rtl/>
        </w:rPr>
        <w:t>َ</w:t>
      </w:r>
      <w:r w:rsidRPr="00217E29">
        <w:rPr>
          <w:color w:val="000000"/>
          <w:sz w:val="32"/>
          <w:szCs w:val="32"/>
          <w:rtl/>
        </w:rPr>
        <w:t>ث</w:t>
      </w:r>
      <w:r w:rsidRPr="00217E29">
        <w:rPr>
          <w:rFonts w:hint="cs"/>
          <w:color w:val="000000"/>
          <w:sz w:val="32"/>
          <w:szCs w:val="32"/>
          <w:rtl/>
        </w:rPr>
        <w:t>َ</w:t>
      </w:r>
      <w:r w:rsidRPr="00217E29">
        <w:rPr>
          <w:color w:val="000000"/>
          <w:sz w:val="32"/>
          <w:szCs w:val="32"/>
          <w:rtl/>
        </w:rPr>
        <w:t>ر , ف</w:t>
      </w:r>
      <w:r w:rsidRPr="00217E29">
        <w:rPr>
          <w:rFonts w:hint="cs"/>
          <w:color w:val="000000"/>
          <w:sz w:val="32"/>
          <w:szCs w:val="32"/>
          <w:rtl/>
        </w:rPr>
        <w:t>َ</w:t>
      </w:r>
      <w:r w:rsidRPr="00217E29">
        <w:rPr>
          <w:color w:val="000000"/>
          <w:sz w:val="32"/>
          <w:szCs w:val="32"/>
          <w:rtl/>
        </w:rPr>
        <w:t>خ</w:t>
      </w:r>
      <w:r w:rsidRPr="00217E29">
        <w:rPr>
          <w:rFonts w:hint="cs"/>
          <w:color w:val="000000"/>
          <w:sz w:val="32"/>
          <w:szCs w:val="32"/>
          <w:rtl/>
        </w:rPr>
        <w:t>ُ</w:t>
      </w:r>
      <w:r w:rsidRPr="00217E29">
        <w:rPr>
          <w:color w:val="000000"/>
          <w:sz w:val="32"/>
          <w:szCs w:val="32"/>
          <w:rtl/>
        </w:rPr>
        <w:t>ذ</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ا م</w:t>
      </w:r>
      <w:r w:rsidRPr="00217E29">
        <w:rPr>
          <w:rFonts w:hint="cs"/>
          <w:color w:val="000000"/>
          <w:sz w:val="32"/>
          <w:szCs w:val="32"/>
          <w:rtl/>
        </w:rPr>
        <w:t>ِ</w:t>
      </w:r>
      <w:r w:rsidRPr="00217E29">
        <w:rPr>
          <w:color w:val="000000"/>
          <w:sz w:val="32"/>
          <w:szCs w:val="32"/>
          <w:rtl/>
        </w:rPr>
        <w:t>ن</w:t>
      </w:r>
      <w:r w:rsidRPr="00217E29">
        <w:rPr>
          <w:rFonts w:hint="cs"/>
          <w:color w:val="000000"/>
          <w:sz w:val="32"/>
          <w:szCs w:val="32"/>
          <w:rtl/>
        </w:rPr>
        <w:t>َّ</w:t>
      </w:r>
      <w:r w:rsidRPr="00217E29">
        <w:rPr>
          <w:color w:val="000000"/>
          <w:sz w:val="32"/>
          <w:szCs w:val="32"/>
          <w:rtl/>
        </w:rPr>
        <w:t>ا فائدة</w:t>
      </w:r>
      <w:r w:rsidRPr="00217E29">
        <w:rPr>
          <w:rFonts w:hint="cs"/>
          <w:color w:val="000000"/>
          <w:sz w:val="32"/>
          <w:szCs w:val="32"/>
          <w:rtl/>
        </w:rPr>
        <w:t>ً</w:t>
      </w:r>
      <w:r w:rsidRPr="00217E29">
        <w:rPr>
          <w:color w:val="000000"/>
          <w:sz w:val="32"/>
          <w:szCs w:val="32"/>
          <w:rtl/>
        </w:rPr>
        <w:t xml:space="preserve"> ت</w:t>
      </w:r>
      <w:r w:rsidRPr="00217E29">
        <w:rPr>
          <w:rFonts w:hint="cs"/>
          <w:color w:val="000000"/>
          <w:sz w:val="32"/>
          <w:szCs w:val="32"/>
          <w:rtl/>
        </w:rPr>
        <w:t>ُ</w:t>
      </w:r>
      <w:r w:rsidRPr="00217E29">
        <w:rPr>
          <w:color w:val="000000"/>
          <w:sz w:val="32"/>
          <w:szCs w:val="32"/>
          <w:rtl/>
        </w:rPr>
        <w:t>ذ</w:t>
      </w:r>
      <w:r w:rsidRPr="00217E29">
        <w:rPr>
          <w:rFonts w:hint="cs"/>
          <w:color w:val="000000"/>
          <w:sz w:val="32"/>
          <w:szCs w:val="32"/>
          <w:rtl/>
        </w:rPr>
        <w:t>ْ</w:t>
      </w:r>
      <w:r w:rsidRPr="00217E29">
        <w:rPr>
          <w:color w:val="000000"/>
          <w:sz w:val="32"/>
          <w:szCs w:val="32"/>
          <w:rtl/>
        </w:rPr>
        <w:t>ك</w:t>
      </w:r>
      <w:r w:rsidRPr="00217E29">
        <w:rPr>
          <w:rFonts w:hint="cs"/>
          <w:color w:val="000000"/>
          <w:sz w:val="32"/>
          <w:szCs w:val="32"/>
          <w:rtl/>
        </w:rPr>
        <w:t>َ</w:t>
      </w:r>
      <w:r w:rsidRPr="00217E29">
        <w:rPr>
          <w:color w:val="000000"/>
          <w:sz w:val="32"/>
          <w:szCs w:val="32"/>
          <w:rtl/>
        </w:rPr>
        <w:t xml:space="preserve">ر </w:t>
      </w:r>
      <w:r w:rsidRPr="00217E29">
        <w:rPr>
          <w:rFonts w:hint="cs"/>
          <w:color w:val="000000"/>
          <w:sz w:val="32"/>
          <w:szCs w:val="32"/>
          <w:rtl/>
        </w:rPr>
        <w:t xml:space="preserve">. أ . هـ </w:t>
      </w:r>
    </w:p>
  </w:footnote>
  <w:footnote w:id="1802">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هق ) 18504 , ( خد ) 1112 , و</w:t>
      </w:r>
      <w:r w:rsidRPr="00217E29">
        <w:rPr>
          <w:rFonts w:ascii="Traditional Arabic"/>
          <w:color w:val="000000"/>
          <w:sz w:val="32"/>
          <w:szCs w:val="32"/>
          <w:rtl/>
        </w:rPr>
        <w:t>حسنه الألباني في الإرواء تحت حديث : 1274</w:t>
      </w:r>
    </w:p>
  </w:footnote>
  <w:footnote w:id="18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قَوْلُهُ </w:t>
      </w:r>
      <w:r w:rsidRPr="00217E29">
        <w:rPr>
          <w:rFonts w:hint="cs"/>
          <w:color w:val="000000"/>
          <w:sz w:val="32"/>
          <w:szCs w:val="32"/>
          <w:rtl/>
        </w:rPr>
        <w:t xml:space="preserve">( </w:t>
      </w:r>
      <w:r w:rsidRPr="00217E29">
        <w:rPr>
          <w:color w:val="000000"/>
          <w:sz w:val="32"/>
          <w:szCs w:val="32"/>
          <w:rtl/>
        </w:rPr>
        <w:t xml:space="preserve">مَعَ أَرْزَاقِ الْمُسْلِمِينَ </w:t>
      </w:r>
      <w:r w:rsidRPr="00217E29">
        <w:rPr>
          <w:rFonts w:hint="cs"/>
          <w:color w:val="000000"/>
          <w:sz w:val="32"/>
          <w:szCs w:val="32"/>
          <w:rtl/>
        </w:rPr>
        <w:t xml:space="preserve">) </w:t>
      </w:r>
      <w:r w:rsidRPr="00217E29">
        <w:rPr>
          <w:color w:val="000000"/>
          <w:sz w:val="32"/>
          <w:szCs w:val="32"/>
          <w:rtl/>
        </w:rPr>
        <w:t>يُرِيدُ أَقْوَاتَ مَنْ عِنْدَهُمْ مِنْ أَجْنَادِ الْمُسْلِمِينَ عَلَى قَدْرِ مَا جَرَتْ عَادَةُ أَهْلِ تِلْكَ الْجِهَةِ مِنْ الِاقْتِيَاتِ .المنتقى - شرح الموطأ - (ج 2 / ص 132)</w:t>
      </w:r>
    </w:p>
  </w:footnote>
  <w:footnote w:id="18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يُرِيدُ ضِيَافَةَ الْمَارِّ الْمُسَافِرِ مِنْ الْمُسْلِمِينَ </w:t>
      </w:r>
      <w:r w:rsidRPr="00217E29">
        <w:rPr>
          <w:rFonts w:hint="cs"/>
          <w:color w:val="000000"/>
          <w:sz w:val="32"/>
          <w:szCs w:val="32"/>
          <w:rtl/>
        </w:rPr>
        <w:t xml:space="preserve">, </w:t>
      </w:r>
      <w:r w:rsidRPr="00217E29">
        <w:rPr>
          <w:color w:val="000000"/>
          <w:sz w:val="32"/>
          <w:szCs w:val="32"/>
          <w:rtl/>
        </w:rPr>
        <w:t>يَكُونُ ذَلِكَ عَلَى أَهْلِ الذِّمَّةِ أَقْصَى أَمَدِ ضِيَافَتِهِ ثَلَاثَةُ أَيَّامٍ</w:t>
      </w:r>
      <w:r w:rsidRPr="00217E29">
        <w:rPr>
          <w:rFonts w:hint="cs"/>
          <w:color w:val="000000"/>
          <w:sz w:val="32"/>
          <w:szCs w:val="32"/>
          <w:rtl/>
        </w:rPr>
        <w:t xml:space="preserve"> .</w:t>
      </w:r>
      <w:r w:rsidRPr="00217E29">
        <w:rPr>
          <w:color w:val="000000"/>
          <w:sz w:val="32"/>
          <w:szCs w:val="32"/>
          <w:rtl/>
        </w:rPr>
        <w:t>المنتقى</w:t>
      </w:r>
    </w:p>
  </w:footnote>
  <w:footnote w:id="180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617</w:t>
      </w:r>
      <w:r w:rsidRPr="00217E29">
        <w:rPr>
          <w:rFonts w:hint="cs"/>
          <w:b w:val="0"/>
          <w:bCs w:val="0"/>
          <w:color w:val="000000"/>
          <w:sz w:val="32"/>
          <w:szCs w:val="32"/>
          <w:rtl/>
        </w:rPr>
        <w:t xml:space="preserve"> , ( هق ) </w:t>
      </w:r>
      <w:r w:rsidRPr="00217E29">
        <w:rPr>
          <w:b w:val="0"/>
          <w:bCs w:val="0"/>
          <w:color w:val="000000"/>
          <w:sz w:val="32"/>
          <w:szCs w:val="32"/>
          <w:rtl/>
        </w:rPr>
        <w:t>18466</w:t>
      </w:r>
      <w:r w:rsidRPr="00217E29">
        <w:rPr>
          <w:rFonts w:hint="cs"/>
          <w:b w:val="0"/>
          <w:bCs w:val="0"/>
          <w:color w:val="000000"/>
          <w:sz w:val="32"/>
          <w:szCs w:val="32"/>
          <w:rtl/>
        </w:rPr>
        <w:t xml:space="preserve"> , و</w:t>
      </w:r>
      <w:r w:rsidRPr="00217E29">
        <w:rPr>
          <w:rFonts w:ascii="Tahoma" w:hAnsi="Tahoma"/>
          <w:b w:val="0"/>
          <w:bCs w:val="0"/>
          <w:color w:val="000000"/>
          <w:sz w:val="32"/>
          <w:szCs w:val="32"/>
          <w:rtl/>
        </w:rPr>
        <w:t xml:space="preserve">صححه الألباني في الإرواء : </w:t>
      </w:r>
      <w:r w:rsidRPr="00217E29">
        <w:rPr>
          <w:rFonts w:ascii="Traditional Arabic"/>
          <w:b w:val="0"/>
          <w:bCs w:val="0"/>
          <w:color w:val="000000"/>
          <w:sz w:val="32"/>
          <w:szCs w:val="32"/>
          <w:rtl/>
        </w:rPr>
        <w:t>1261</w:t>
      </w:r>
      <w:r w:rsidRPr="00217E29">
        <w:rPr>
          <w:rFonts w:ascii="Traditional Arabic" w:hint="cs"/>
          <w:b w:val="0"/>
          <w:bCs w:val="0"/>
          <w:color w:val="000000"/>
          <w:sz w:val="32"/>
          <w:szCs w:val="32"/>
          <w:rtl/>
        </w:rPr>
        <w:t xml:space="preserve"> ، وهداية الرواة : 3970</w:t>
      </w:r>
    </w:p>
  </w:footnote>
  <w:footnote w:id="18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1846</w:t>
      </w:r>
      <w:r w:rsidRPr="00217E29">
        <w:rPr>
          <w:rFonts w:hint="cs"/>
          <w:color w:val="000000"/>
          <w:sz w:val="32"/>
          <w:szCs w:val="32"/>
          <w:rtl/>
        </w:rPr>
        <w:t>3</w:t>
      </w:r>
    </w:p>
  </w:footnote>
  <w:footnote w:id="18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18462</w:t>
      </w:r>
      <w:r w:rsidRPr="00217E29">
        <w:rPr>
          <w:rFonts w:hint="cs"/>
          <w:b w:val="0"/>
          <w:bCs w:val="0"/>
          <w:color w:val="000000"/>
          <w:sz w:val="32"/>
          <w:szCs w:val="32"/>
          <w:rtl/>
        </w:rPr>
        <w:t xml:space="preserve"> , ( عب ) </w:t>
      </w:r>
      <w:r w:rsidRPr="00217E29">
        <w:rPr>
          <w:b w:val="0"/>
          <w:bCs w:val="0"/>
          <w:color w:val="000000"/>
          <w:sz w:val="32"/>
          <w:szCs w:val="32"/>
          <w:rtl/>
        </w:rPr>
        <w:t>10096</w:t>
      </w:r>
      <w:r w:rsidRPr="00217E29">
        <w:rPr>
          <w:rFonts w:hint="cs"/>
          <w:b w:val="0"/>
          <w:bCs w:val="0"/>
          <w:color w:val="000000"/>
          <w:sz w:val="32"/>
          <w:szCs w:val="32"/>
          <w:rtl/>
        </w:rPr>
        <w:t xml:space="preserve"> , ( ش ) </w:t>
      </w:r>
      <w:r w:rsidRPr="00217E29">
        <w:rPr>
          <w:b w:val="0"/>
          <w:bCs w:val="0"/>
          <w:color w:val="000000"/>
          <w:sz w:val="32"/>
          <w:szCs w:val="32"/>
          <w:rtl/>
        </w:rPr>
        <w:t>32640</w:t>
      </w:r>
      <w:r w:rsidRPr="00217E29">
        <w:rPr>
          <w:rFonts w:hint="cs"/>
          <w:b w:val="0"/>
          <w:bCs w:val="0"/>
          <w:color w:val="000000"/>
          <w:sz w:val="32"/>
          <w:szCs w:val="32"/>
          <w:rtl/>
        </w:rPr>
        <w:t xml:space="preserve"> , ( الأموال لابن زنجويه ) </w:t>
      </w:r>
      <w:r w:rsidRPr="00217E29">
        <w:rPr>
          <w:b w:val="0"/>
          <w:bCs w:val="0"/>
          <w:color w:val="000000"/>
          <w:sz w:val="32"/>
          <w:szCs w:val="32"/>
          <w:rtl/>
        </w:rPr>
        <w:t>154</w:t>
      </w:r>
      <w:r w:rsidRPr="00217E29">
        <w:rPr>
          <w:rFonts w:hint="cs"/>
          <w:b w:val="0"/>
          <w:bCs w:val="0"/>
          <w:color w:val="000000"/>
          <w:sz w:val="32"/>
          <w:szCs w:val="32"/>
          <w:rtl/>
        </w:rPr>
        <w:t xml:space="preserve"> , و</w:t>
      </w:r>
      <w:r w:rsidRPr="00217E29">
        <w:rPr>
          <w:rFonts w:ascii="Traditional Arabic" w:hAnsi="Tahoma"/>
          <w:b w:val="0"/>
          <w:bCs w:val="0"/>
          <w:color w:val="000000"/>
          <w:sz w:val="32"/>
          <w:szCs w:val="32"/>
          <w:rtl/>
        </w:rPr>
        <w:t xml:space="preserve">صححه الألباني في الإرواء تحت حديث : </w:t>
      </w:r>
      <w:r w:rsidRPr="00217E29">
        <w:rPr>
          <w:rFonts w:ascii="Traditional Arabic"/>
          <w:b w:val="0"/>
          <w:bCs w:val="0"/>
          <w:color w:val="000000"/>
          <w:sz w:val="32"/>
          <w:szCs w:val="32"/>
          <w:rtl/>
        </w:rPr>
        <w:t>1261</w:t>
      </w:r>
    </w:p>
  </w:footnote>
  <w:footnote w:id="1808">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18464</w:t>
      </w:r>
      <w:r w:rsidRPr="00217E29">
        <w:rPr>
          <w:rFonts w:hint="cs"/>
          <w:b w:val="0"/>
          <w:bCs w:val="0"/>
          <w:color w:val="000000"/>
          <w:sz w:val="32"/>
          <w:szCs w:val="32"/>
          <w:rtl/>
        </w:rPr>
        <w:t xml:space="preserve"> , و</w:t>
      </w:r>
      <w:r w:rsidRPr="00217E29">
        <w:rPr>
          <w:rFonts w:ascii="Traditional Arabic" w:hAnsi="Tahoma"/>
          <w:b w:val="0"/>
          <w:bCs w:val="0"/>
          <w:color w:val="000000"/>
          <w:sz w:val="32"/>
          <w:szCs w:val="32"/>
          <w:rtl/>
        </w:rPr>
        <w:t xml:space="preserve">صححه الألباني في الإرواء تحت حديث : </w:t>
      </w:r>
      <w:r w:rsidRPr="00217E29">
        <w:rPr>
          <w:rFonts w:ascii="Traditional Arabic"/>
          <w:b w:val="0"/>
          <w:bCs w:val="0"/>
          <w:color w:val="000000"/>
          <w:sz w:val="32"/>
          <w:szCs w:val="32"/>
          <w:rtl/>
        </w:rPr>
        <w:t xml:space="preserve">1261 ، وقال ابن قدامة في " المغني " ( 8 / 503 ) : " حديث عمر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لَا شك في صحته وشهرته بين الصحابة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وغيرهم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لم ينكره منكر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ولا خلاف فيه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وعمل به من بعده من </w:t>
      </w:r>
      <w:r w:rsidRPr="00217E29">
        <w:rPr>
          <w:rFonts w:ascii="Traditional Arabic" w:hint="cs"/>
          <w:b w:val="0"/>
          <w:bCs w:val="0"/>
          <w:color w:val="000000"/>
          <w:sz w:val="32"/>
          <w:szCs w:val="32"/>
          <w:rtl/>
        </w:rPr>
        <w:t>ال</w:t>
      </w:r>
      <w:r w:rsidRPr="00217E29">
        <w:rPr>
          <w:rFonts w:ascii="Traditional Arabic"/>
          <w:b w:val="0"/>
          <w:bCs w:val="0"/>
          <w:color w:val="000000"/>
          <w:sz w:val="32"/>
          <w:szCs w:val="32"/>
          <w:rtl/>
        </w:rPr>
        <w:t xml:space="preserve">خلفاء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فصار إجماعا لَا يجوز الخطأ عليه "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أ . هـ</w:t>
      </w:r>
    </w:p>
  </w:footnote>
  <w:footnote w:id="180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18498</w:t>
      </w:r>
      <w:r w:rsidRPr="00217E29">
        <w:rPr>
          <w:rFonts w:hint="cs"/>
          <w:b w:val="0"/>
          <w:bCs w:val="0"/>
          <w:color w:val="000000"/>
          <w:sz w:val="32"/>
          <w:szCs w:val="32"/>
          <w:rtl/>
        </w:rPr>
        <w:t xml:space="preserve"> , ( عب ) </w:t>
      </w:r>
      <w:r w:rsidRPr="00217E29">
        <w:rPr>
          <w:b w:val="0"/>
          <w:bCs w:val="0"/>
          <w:color w:val="000000"/>
          <w:sz w:val="32"/>
          <w:szCs w:val="32"/>
          <w:rtl/>
        </w:rPr>
        <w:t>10090</w:t>
      </w:r>
      <w:r w:rsidRPr="00217E29">
        <w:rPr>
          <w:rFonts w:hint="cs"/>
          <w:b w:val="0"/>
          <w:bCs w:val="0"/>
          <w:color w:val="000000"/>
          <w:sz w:val="32"/>
          <w:szCs w:val="32"/>
          <w:rtl/>
        </w:rPr>
        <w:t xml:space="preserve"> , ( ش ) </w:t>
      </w:r>
      <w:r w:rsidRPr="00217E29">
        <w:rPr>
          <w:b w:val="0"/>
          <w:bCs w:val="0"/>
          <w:color w:val="000000"/>
          <w:sz w:val="32"/>
          <w:szCs w:val="32"/>
          <w:rtl/>
        </w:rPr>
        <w:t>32636</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صححه الألباني في الإرواء تحت حديث : 1265</w:t>
      </w:r>
    </w:p>
  </w:footnote>
  <w:footnote w:id="18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2453</w:t>
      </w:r>
      <w:r w:rsidRPr="00217E29">
        <w:rPr>
          <w:rFonts w:hint="cs"/>
          <w:color w:val="000000"/>
          <w:sz w:val="32"/>
          <w:szCs w:val="32"/>
          <w:rtl/>
        </w:rPr>
        <w:t xml:space="preserve"> , </w:t>
      </w:r>
      <w:r w:rsidRPr="00217E29">
        <w:rPr>
          <w:color w:val="000000"/>
          <w:sz w:val="32"/>
          <w:szCs w:val="32"/>
          <w:rtl/>
        </w:rPr>
        <w:t>( ت ) 623</w:t>
      </w:r>
      <w:r w:rsidRPr="00217E29">
        <w:rPr>
          <w:rFonts w:hint="cs"/>
          <w:color w:val="000000"/>
          <w:sz w:val="32"/>
          <w:szCs w:val="32"/>
          <w:rtl/>
        </w:rPr>
        <w:t xml:space="preserve"> , </w:t>
      </w:r>
      <w:r w:rsidRPr="00217E29">
        <w:rPr>
          <w:rFonts w:hint="cs"/>
          <w:color w:val="000000"/>
          <w:sz w:val="32"/>
          <w:szCs w:val="32"/>
          <w:rtl/>
          <w:lang w:bidi="ar"/>
        </w:rPr>
        <w:t xml:space="preserve">( د ) 1576 , ( جة ) 1803 , </w:t>
      </w:r>
      <w:r w:rsidRPr="00217E29">
        <w:rPr>
          <w:rFonts w:hint="cs"/>
          <w:color w:val="000000"/>
          <w:sz w:val="32"/>
          <w:szCs w:val="32"/>
          <w:rtl/>
        </w:rPr>
        <w:t>و</w:t>
      </w:r>
      <w:r w:rsidRPr="00217E29">
        <w:rPr>
          <w:b w:val="0"/>
          <w:bCs w:val="0"/>
          <w:color w:val="000000"/>
          <w:sz w:val="32"/>
          <w:szCs w:val="32"/>
          <w:rtl/>
        </w:rPr>
        <w:t xml:space="preserve">صححه الألباني في الإرواء : </w:t>
      </w:r>
      <w:r w:rsidRPr="00217E29">
        <w:rPr>
          <w:rFonts w:ascii="Traditional Arabic"/>
          <w:b w:val="0"/>
          <w:bCs w:val="0"/>
          <w:color w:val="000000"/>
          <w:sz w:val="32"/>
          <w:szCs w:val="32"/>
          <w:rtl/>
        </w:rPr>
        <w:t>1254</w:t>
      </w:r>
    </w:p>
  </w:footnote>
  <w:footnote w:id="18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2451</w:t>
      </w:r>
      <w:r w:rsidRPr="00217E29">
        <w:rPr>
          <w:rFonts w:hint="cs"/>
          <w:color w:val="000000"/>
          <w:sz w:val="32"/>
          <w:szCs w:val="32"/>
          <w:rtl/>
        </w:rPr>
        <w:t xml:space="preserve"> , ( هق ) 7078</w:t>
      </w:r>
    </w:p>
    <w:p w:rsidR="003E5EAF" w:rsidRPr="00217E29" w:rsidRDefault="003E5EAF" w:rsidP="00BB41FA">
      <w:pPr>
        <w:pStyle w:val="a6"/>
        <w:contextualSpacing/>
        <w:rPr>
          <w:color w:val="000000"/>
          <w:sz w:val="32"/>
          <w:szCs w:val="32"/>
          <w:rtl/>
        </w:rPr>
      </w:pPr>
      <w:r w:rsidRPr="00217E29">
        <w:rPr>
          <w:color w:val="000000"/>
          <w:sz w:val="32"/>
          <w:szCs w:val="32"/>
          <w:rtl/>
        </w:rPr>
        <w:t xml:space="preserve">الثنية : ما تم عمره سنتين ودخل في الثالثة من الضأن </w:t>
      </w:r>
      <w:r w:rsidRPr="00217E29">
        <w:rPr>
          <w:rFonts w:hint="cs"/>
          <w:color w:val="000000"/>
          <w:sz w:val="32"/>
          <w:szCs w:val="32"/>
          <w:rtl/>
        </w:rPr>
        <w:t xml:space="preserve">, </w:t>
      </w:r>
      <w:r w:rsidRPr="00217E29">
        <w:rPr>
          <w:color w:val="000000"/>
          <w:sz w:val="32"/>
          <w:szCs w:val="32"/>
          <w:rtl/>
        </w:rPr>
        <w:t>وما بلغ السنة السادسة من الإبل والبقر</w:t>
      </w:r>
      <w:r w:rsidRPr="00217E29">
        <w:rPr>
          <w:rFonts w:hint="cs"/>
          <w:color w:val="000000"/>
          <w:sz w:val="32"/>
          <w:szCs w:val="32"/>
          <w:rtl/>
        </w:rPr>
        <w:t xml:space="preserve"> .</w:t>
      </w:r>
    </w:p>
  </w:footnote>
  <w:footnote w:id="18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1576 </w:t>
      </w:r>
      <w:r w:rsidRPr="00217E29">
        <w:rPr>
          <w:rFonts w:hint="cs"/>
          <w:color w:val="000000"/>
          <w:sz w:val="32"/>
          <w:szCs w:val="32"/>
          <w:rtl/>
        </w:rPr>
        <w:t xml:space="preserve">, </w:t>
      </w:r>
      <w:r w:rsidRPr="00217E29">
        <w:rPr>
          <w:color w:val="000000"/>
          <w:sz w:val="32"/>
          <w:szCs w:val="32"/>
          <w:rtl/>
        </w:rPr>
        <w:t>( ت ) 623</w:t>
      </w:r>
      <w:r w:rsidRPr="00217E29">
        <w:rPr>
          <w:rFonts w:hint="cs"/>
          <w:color w:val="000000"/>
          <w:sz w:val="32"/>
          <w:szCs w:val="32"/>
          <w:rtl/>
        </w:rPr>
        <w:t xml:space="preserve"> , </w:t>
      </w:r>
      <w:r w:rsidRPr="00217E29">
        <w:rPr>
          <w:color w:val="000000"/>
          <w:sz w:val="32"/>
          <w:szCs w:val="32"/>
          <w:rtl/>
        </w:rPr>
        <w:t>( س ) 2453</w:t>
      </w:r>
      <w:r w:rsidRPr="00217E29">
        <w:rPr>
          <w:rFonts w:hint="cs"/>
          <w:color w:val="000000"/>
          <w:sz w:val="32"/>
          <w:szCs w:val="32"/>
          <w:rtl/>
        </w:rPr>
        <w:t xml:space="preserve"> , </w:t>
      </w:r>
      <w:r w:rsidRPr="00217E29">
        <w:rPr>
          <w:rFonts w:hint="cs"/>
          <w:color w:val="000000"/>
          <w:sz w:val="32"/>
          <w:szCs w:val="32"/>
          <w:rtl/>
          <w:lang w:bidi="ar"/>
        </w:rPr>
        <w:t>( حم ) 22066</w:t>
      </w:r>
    </w:p>
  </w:footnote>
  <w:footnote w:id="18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قَوْلُهُ </w:t>
      </w:r>
      <w:r w:rsidRPr="00217E29">
        <w:rPr>
          <w:rFonts w:hint="cs"/>
          <w:color w:val="000000"/>
          <w:sz w:val="32"/>
          <w:szCs w:val="32"/>
          <w:rtl/>
        </w:rPr>
        <w:t xml:space="preserve">( </w:t>
      </w:r>
      <w:r w:rsidRPr="00217E29">
        <w:rPr>
          <w:color w:val="000000"/>
          <w:sz w:val="32"/>
          <w:szCs w:val="32"/>
          <w:rtl/>
        </w:rPr>
        <w:t xml:space="preserve">مَعَ أَرْزَاقِ الْمُسْلِمِينَ </w:t>
      </w:r>
      <w:r w:rsidRPr="00217E29">
        <w:rPr>
          <w:rFonts w:hint="cs"/>
          <w:color w:val="000000"/>
          <w:sz w:val="32"/>
          <w:szCs w:val="32"/>
          <w:rtl/>
        </w:rPr>
        <w:t xml:space="preserve">) </w:t>
      </w:r>
      <w:r w:rsidRPr="00217E29">
        <w:rPr>
          <w:color w:val="000000"/>
          <w:sz w:val="32"/>
          <w:szCs w:val="32"/>
          <w:rtl/>
        </w:rPr>
        <w:t>يُرِيدُ أَقْوَاتَ مَنْ عِنْدَهُمْ مِنْ أَجْنَادِ الْمُسْلِمِينَ عَلَى قَدْرِ مَا جَرَتْ عَادَةُ أَهْلِ تِلْكَ الْجِهَةِ مِنْ الِاقْتِيَاتِ .المنتقى - شرح الموطأ - (ج 2 / ص 132)</w:t>
      </w:r>
    </w:p>
  </w:footnote>
  <w:footnote w:id="18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يُرِيدُ ضِيَافَةَ الْمَارِّ الْمُسَافِرِ مِنْ الْمُسْلِمِينَ </w:t>
      </w:r>
      <w:r w:rsidRPr="00217E29">
        <w:rPr>
          <w:rFonts w:hint="cs"/>
          <w:color w:val="000000"/>
          <w:sz w:val="32"/>
          <w:szCs w:val="32"/>
          <w:rtl/>
        </w:rPr>
        <w:t xml:space="preserve">, </w:t>
      </w:r>
      <w:r w:rsidRPr="00217E29">
        <w:rPr>
          <w:color w:val="000000"/>
          <w:sz w:val="32"/>
          <w:szCs w:val="32"/>
          <w:rtl/>
        </w:rPr>
        <w:t>يَكُونُ ذَلِكَ عَلَى أَهْلِ الذِّمَّةِ أَقْصَى أَمَدِ ضِيَافَتِهِ ثَلَاثَةُ أَيَّامٍ</w:t>
      </w:r>
      <w:r w:rsidRPr="00217E29">
        <w:rPr>
          <w:rFonts w:hint="cs"/>
          <w:color w:val="000000"/>
          <w:sz w:val="32"/>
          <w:szCs w:val="32"/>
          <w:rtl/>
        </w:rPr>
        <w:t xml:space="preserve"> .</w:t>
      </w:r>
      <w:r w:rsidRPr="00217E29">
        <w:rPr>
          <w:color w:val="000000"/>
          <w:sz w:val="32"/>
          <w:szCs w:val="32"/>
          <w:rtl/>
        </w:rPr>
        <w:t>المنتقى</w:t>
      </w:r>
    </w:p>
  </w:footnote>
  <w:footnote w:id="181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617</w:t>
      </w:r>
      <w:r w:rsidRPr="00217E29">
        <w:rPr>
          <w:rFonts w:hint="cs"/>
          <w:b w:val="0"/>
          <w:bCs w:val="0"/>
          <w:color w:val="000000"/>
          <w:sz w:val="32"/>
          <w:szCs w:val="32"/>
          <w:rtl/>
        </w:rPr>
        <w:t xml:space="preserve"> , ( هق ) </w:t>
      </w:r>
      <w:r w:rsidRPr="00217E29">
        <w:rPr>
          <w:b w:val="0"/>
          <w:bCs w:val="0"/>
          <w:color w:val="000000"/>
          <w:sz w:val="32"/>
          <w:szCs w:val="32"/>
          <w:rtl/>
        </w:rPr>
        <w:t>18466</w:t>
      </w:r>
      <w:r w:rsidRPr="00217E29">
        <w:rPr>
          <w:rFonts w:hint="cs"/>
          <w:b w:val="0"/>
          <w:bCs w:val="0"/>
          <w:color w:val="000000"/>
          <w:sz w:val="32"/>
          <w:szCs w:val="32"/>
          <w:rtl/>
        </w:rPr>
        <w:t xml:space="preserve"> , و</w:t>
      </w:r>
      <w:r w:rsidRPr="00217E29">
        <w:rPr>
          <w:rFonts w:ascii="Tahoma" w:hAnsi="Tahoma"/>
          <w:b w:val="0"/>
          <w:bCs w:val="0"/>
          <w:color w:val="000000"/>
          <w:sz w:val="32"/>
          <w:szCs w:val="32"/>
          <w:rtl/>
        </w:rPr>
        <w:t xml:space="preserve">صححه الألباني في الإرواء : </w:t>
      </w:r>
      <w:r w:rsidRPr="00217E29">
        <w:rPr>
          <w:rFonts w:ascii="Traditional Arabic"/>
          <w:b w:val="0"/>
          <w:bCs w:val="0"/>
          <w:color w:val="000000"/>
          <w:sz w:val="32"/>
          <w:szCs w:val="32"/>
          <w:rtl/>
        </w:rPr>
        <w:t>1261</w:t>
      </w:r>
      <w:r w:rsidRPr="00217E29">
        <w:rPr>
          <w:rFonts w:ascii="Traditional Arabic" w:hint="cs"/>
          <w:b w:val="0"/>
          <w:bCs w:val="0"/>
          <w:color w:val="000000"/>
          <w:sz w:val="32"/>
          <w:szCs w:val="32"/>
          <w:rtl/>
        </w:rPr>
        <w:t xml:space="preserve"> ، وهداية الرواة : 3970</w:t>
      </w:r>
    </w:p>
  </w:footnote>
  <w:footnote w:id="18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الْأَرْض الْمُشَار إِلَيْهَا هِيَ أَرْض السَّوَاد ، وَكَانَ عُمَر بَعَثَهُمَا يَضْرِبَانِ عَلَيْهَا الْخَرَاج وَعَلَى أَهْلهَا الْجِزْيَة ، بَيَّنَ ذَلِكَ أَبُو عُبَيْد فِي " كِتَاب الْأَمْوَال "</w:t>
      </w:r>
      <w:r w:rsidRPr="00217E29">
        <w:rPr>
          <w:rFonts w:hint="cs"/>
          <w:color w:val="000000"/>
          <w:sz w:val="32"/>
          <w:szCs w:val="32"/>
          <w:rtl/>
        </w:rPr>
        <w:t xml:space="preserve"> .</w:t>
      </w:r>
      <w:r w:rsidRPr="00217E29">
        <w:rPr>
          <w:color w:val="000000"/>
          <w:sz w:val="32"/>
          <w:szCs w:val="32"/>
          <w:rtl/>
        </w:rPr>
        <w:t>فتح الباري (ج 10 / ص 498)</w:t>
      </w:r>
    </w:p>
  </w:footnote>
  <w:footnote w:id="18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فِي رِوَايَة اِبْن أَبِي شَيْبَة " فَقَالَ حُذَيْفَة لَوْ شِئْت لَأَضْعَفْت أَرْضِي " </w:t>
      </w:r>
      <w:r w:rsidRPr="00217E29">
        <w:rPr>
          <w:rFonts w:hint="cs"/>
          <w:color w:val="000000"/>
          <w:sz w:val="32"/>
          <w:szCs w:val="32"/>
          <w:rtl/>
        </w:rPr>
        <w:t xml:space="preserve">, </w:t>
      </w:r>
      <w:r w:rsidRPr="00217E29">
        <w:rPr>
          <w:color w:val="000000"/>
          <w:sz w:val="32"/>
          <w:szCs w:val="32"/>
          <w:rtl/>
        </w:rPr>
        <w:t>أَيْ : جَعَلْت خَرَاجهَا ضِعْفَيْنِ ، وَقَالَ عُثْمَان بْن حُنَيْف : لَقَدْ حَمَّلْت أَرْضِي أَمْرًا هِيَ لَهُ مُطِيقَة "</w:t>
      </w:r>
      <w:r w:rsidRPr="00217E29">
        <w:rPr>
          <w:rFonts w:hint="cs"/>
          <w:color w:val="000000"/>
          <w:sz w:val="32"/>
          <w:szCs w:val="32"/>
          <w:rtl/>
        </w:rPr>
        <w:t xml:space="preserve"> . </w:t>
      </w:r>
      <w:r w:rsidRPr="00217E29">
        <w:rPr>
          <w:color w:val="000000"/>
          <w:sz w:val="32"/>
          <w:szCs w:val="32"/>
          <w:rtl/>
        </w:rPr>
        <w:t>فتح الباري (ج 10 / ص 498)</w:t>
      </w:r>
    </w:p>
  </w:footnote>
  <w:footnote w:id="18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3497 , ( حب ) </w:t>
      </w:r>
      <w:r w:rsidRPr="00217E29">
        <w:rPr>
          <w:color w:val="000000"/>
          <w:sz w:val="32"/>
          <w:szCs w:val="32"/>
          <w:rtl/>
        </w:rPr>
        <w:t>6917</w:t>
      </w:r>
      <w:r w:rsidRPr="00217E29">
        <w:rPr>
          <w:rFonts w:hint="cs"/>
          <w:color w:val="000000"/>
          <w:sz w:val="32"/>
          <w:szCs w:val="32"/>
          <w:rtl/>
        </w:rPr>
        <w:t xml:space="preserve"> , ( ش ) </w:t>
      </w:r>
      <w:r w:rsidRPr="00217E29">
        <w:rPr>
          <w:color w:val="000000"/>
          <w:sz w:val="32"/>
          <w:szCs w:val="32"/>
          <w:rtl/>
        </w:rPr>
        <w:t>37059</w:t>
      </w:r>
      <w:r w:rsidRPr="00217E29">
        <w:rPr>
          <w:rFonts w:hint="cs"/>
          <w:color w:val="000000"/>
          <w:sz w:val="32"/>
          <w:szCs w:val="32"/>
          <w:rtl/>
        </w:rPr>
        <w:t xml:space="preserve"> , ( بغ ) </w:t>
      </w:r>
      <w:r w:rsidRPr="00217E29">
        <w:rPr>
          <w:color w:val="000000"/>
          <w:sz w:val="32"/>
          <w:szCs w:val="32"/>
          <w:rtl/>
        </w:rPr>
        <w:t>2491</w:t>
      </w:r>
    </w:p>
  </w:footnote>
  <w:footnote w:id="18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18462</w:t>
      </w:r>
      <w:r w:rsidRPr="00217E29">
        <w:rPr>
          <w:rFonts w:hint="cs"/>
          <w:b w:val="0"/>
          <w:bCs w:val="0"/>
          <w:color w:val="000000"/>
          <w:sz w:val="32"/>
          <w:szCs w:val="32"/>
          <w:rtl/>
        </w:rPr>
        <w:t xml:space="preserve"> , ( عب ) </w:t>
      </w:r>
      <w:r w:rsidRPr="00217E29">
        <w:rPr>
          <w:b w:val="0"/>
          <w:bCs w:val="0"/>
          <w:color w:val="000000"/>
          <w:sz w:val="32"/>
          <w:szCs w:val="32"/>
          <w:rtl/>
        </w:rPr>
        <w:t>10096</w:t>
      </w:r>
      <w:r w:rsidRPr="00217E29">
        <w:rPr>
          <w:rFonts w:hint="cs"/>
          <w:b w:val="0"/>
          <w:bCs w:val="0"/>
          <w:color w:val="000000"/>
          <w:sz w:val="32"/>
          <w:szCs w:val="32"/>
          <w:rtl/>
        </w:rPr>
        <w:t xml:space="preserve"> , ( ش ) </w:t>
      </w:r>
      <w:r w:rsidRPr="00217E29">
        <w:rPr>
          <w:b w:val="0"/>
          <w:bCs w:val="0"/>
          <w:color w:val="000000"/>
          <w:sz w:val="32"/>
          <w:szCs w:val="32"/>
          <w:rtl/>
        </w:rPr>
        <w:t>32640</w:t>
      </w:r>
      <w:r w:rsidRPr="00217E29">
        <w:rPr>
          <w:rFonts w:hint="cs"/>
          <w:b w:val="0"/>
          <w:bCs w:val="0"/>
          <w:color w:val="000000"/>
          <w:sz w:val="32"/>
          <w:szCs w:val="32"/>
          <w:rtl/>
        </w:rPr>
        <w:t xml:space="preserve"> , ( الأموال لابن زنجويه ) </w:t>
      </w:r>
      <w:r w:rsidRPr="00217E29">
        <w:rPr>
          <w:b w:val="0"/>
          <w:bCs w:val="0"/>
          <w:color w:val="000000"/>
          <w:sz w:val="32"/>
          <w:szCs w:val="32"/>
          <w:rtl/>
        </w:rPr>
        <w:t>154</w:t>
      </w:r>
      <w:r w:rsidRPr="00217E29">
        <w:rPr>
          <w:rFonts w:hint="cs"/>
          <w:b w:val="0"/>
          <w:bCs w:val="0"/>
          <w:color w:val="000000"/>
          <w:sz w:val="32"/>
          <w:szCs w:val="32"/>
          <w:rtl/>
        </w:rPr>
        <w:t xml:space="preserve"> , و</w:t>
      </w:r>
      <w:r w:rsidRPr="00217E29">
        <w:rPr>
          <w:rFonts w:ascii="Traditional Arabic" w:hAnsi="Tahoma"/>
          <w:b w:val="0"/>
          <w:bCs w:val="0"/>
          <w:color w:val="000000"/>
          <w:sz w:val="32"/>
          <w:szCs w:val="32"/>
          <w:rtl/>
        </w:rPr>
        <w:t xml:space="preserve">صححه الألباني في الإرواء تحت حديث : </w:t>
      </w:r>
      <w:r w:rsidRPr="00217E29">
        <w:rPr>
          <w:rFonts w:ascii="Traditional Arabic"/>
          <w:b w:val="0"/>
          <w:bCs w:val="0"/>
          <w:color w:val="000000"/>
          <w:sz w:val="32"/>
          <w:szCs w:val="32"/>
          <w:rtl/>
        </w:rPr>
        <w:t>1261</w:t>
      </w:r>
    </w:p>
  </w:footnote>
  <w:footnote w:id="182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18464</w:t>
      </w:r>
      <w:r w:rsidRPr="00217E29">
        <w:rPr>
          <w:rFonts w:hint="cs"/>
          <w:b w:val="0"/>
          <w:bCs w:val="0"/>
          <w:color w:val="000000"/>
          <w:sz w:val="32"/>
          <w:szCs w:val="32"/>
          <w:rtl/>
        </w:rPr>
        <w:t xml:space="preserve"> , و</w:t>
      </w:r>
      <w:r w:rsidRPr="00217E29">
        <w:rPr>
          <w:rFonts w:ascii="Traditional Arabic" w:hAnsi="Tahoma"/>
          <w:b w:val="0"/>
          <w:bCs w:val="0"/>
          <w:color w:val="000000"/>
          <w:sz w:val="32"/>
          <w:szCs w:val="32"/>
          <w:rtl/>
        </w:rPr>
        <w:t xml:space="preserve">صححه الألباني في الإرواء تحت حديث : </w:t>
      </w:r>
      <w:r w:rsidRPr="00217E29">
        <w:rPr>
          <w:rFonts w:ascii="Traditional Arabic"/>
          <w:b w:val="0"/>
          <w:bCs w:val="0"/>
          <w:color w:val="000000"/>
          <w:sz w:val="32"/>
          <w:szCs w:val="32"/>
          <w:rtl/>
        </w:rPr>
        <w:t xml:space="preserve">1261 ، وقال ابن قدامة في " المغني " ( 8 / 503 ) : " حديث عمر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لَا شك في صحته وشهرته بين الصحابة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وغيرهم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لم ينكره منكر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ولا خلاف فيه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وعمل به من بعده من </w:t>
      </w:r>
      <w:r w:rsidRPr="00217E29">
        <w:rPr>
          <w:rFonts w:ascii="Traditional Arabic" w:hint="cs"/>
          <w:b w:val="0"/>
          <w:bCs w:val="0"/>
          <w:color w:val="000000"/>
          <w:sz w:val="32"/>
          <w:szCs w:val="32"/>
          <w:rtl/>
        </w:rPr>
        <w:t>ال</w:t>
      </w:r>
      <w:r w:rsidRPr="00217E29">
        <w:rPr>
          <w:rFonts w:ascii="Traditional Arabic"/>
          <w:b w:val="0"/>
          <w:bCs w:val="0"/>
          <w:color w:val="000000"/>
          <w:sz w:val="32"/>
          <w:szCs w:val="32"/>
          <w:rtl/>
        </w:rPr>
        <w:t xml:space="preserve">خلفاء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فصار إجماعا لَا يجوز الخطأ عليه "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أ . هـ</w:t>
      </w:r>
    </w:p>
  </w:footnote>
  <w:footnote w:id="18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cs"/>
          <w:color w:val="000000"/>
          <w:sz w:val="32"/>
          <w:szCs w:val="32"/>
          <w:rtl/>
        </w:rPr>
        <w:t>جة</w:t>
      </w:r>
      <w:r w:rsidRPr="00217E29">
        <w:rPr>
          <w:rFonts w:ascii="Traditional Naskh"/>
          <w:color w:val="000000"/>
          <w:sz w:val="32"/>
          <w:szCs w:val="32"/>
          <w:rtl/>
        </w:rPr>
        <w:t xml:space="preserve">) 1831 </w:t>
      </w:r>
      <w:r w:rsidRPr="00217E29">
        <w:rPr>
          <w:rFonts w:ascii="Traditional Naskh" w:hint="cs"/>
          <w:color w:val="000000"/>
          <w:sz w:val="32"/>
          <w:szCs w:val="32"/>
          <w:rtl/>
        </w:rPr>
        <w:t>, وقال</w:t>
      </w:r>
      <w:r w:rsidRPr="00217E29">
        <w:rPr>
          <w:rFonts w:ascii="Traditional Naskh"/>
          <w:color w:val="000000"/>
          <w:sz w:val="32"/>
          <w:szCs w:val="32"/>
          <w:rtl/>
        </w:rPr>
        <w:t xml:space="preserve"> </w:t>
      </w:r>
      <w:r w:rsidRPr="00217E29">
        <w:rPr>
          <w:rFonts w:ascii="Traditional Naskh" w:hint="cs"/>
          <w:color w:val="000000"/>
          <w:sz w:val="32"/>
          <w:szCs w:val="32"/>
          <w:rtl/>
        </w:rPr>
        <w:t>الألباني</w:t>
      </w:r>
      <w:r w:rsidRPr="00217E29">
        <w:rPr>
          <w:rFonts w:ascii="Traditional Naskh"/>
          <w:color w:val="000000"/>
          <w:sz w:val="32"/>
          <w:szCs w:val="32"/>
          <w:rtl/>
        </w:rPr>
        <w:t xml:space="preserve"> : </w:t>
      </w:r>
      <w:r w:rsidRPr="00217E29">
        <w:rPr>
          <w:rFonts w:ascii="Traditional Naskh" w:hint="cs"/>
          <w:color w:val="000000"/>
          <w:sz w:val="32"/>
          <w:szCs w:val="32"/>
          <w:rtl/>
        </w:rPr>
        <w:t>ضعيف</w:t>
      </w:r>
    </w:p>
  </w:footnote>
  <w:footnote w:id="18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cs"/>
          <w:color w:val="000000"/>
          <w:sz w:val="32"/>
          <w:szCs w:val="32"/>
          <w:rtl/>
        </w:rPr>
        <w:t>د</w:t>
      </w:r>
      <w:r w:rsidRPr="00217E29">
        <w:rPr>
          <w:rFonts w:ascii="Traditional Naskh"/>
          <w:color w:val="000000"/>
          <w:sz w:val="32"/>
          <w:szCs w:val="32"/>
          <w:rtl/>
        </w:rPr>
        <w:t xml:space="preserve">) 3046 </w:t>
      </w:r>
      <w:r w:rsidRPr="00217E29">
        <w:rPr>
          <w:rFonts w:ascii="Traditional Naskh" w:hint="cs"/>
          <w:color w:val="000000"/>
          <w:sz w:val="32"/>
          <w:szCs w:val="32"/>
          <w:rtl/>
        </w:rPr>
        <w:t>, وقال</w:t>
      </w:r>
      <w:r w:rsidRPr="00217E29">
        <w:rPr>
          <w:rFonts w:ascii="Traditional Naskh"/>
          <w:color w:val="000000"/>
          <w:sz w:val="32"/>
          <w:szCs w:val="32"/>
          <w:rtl/>
        </w:rPr>
        <w:t xml:space="preserve"> </w:t>
      </w:r>
      <w:r w:rsidRPr="00217E29">
        <w:rPr>
          <w:rFonts w:ascii="Traditional Naskh" w:hint="cs"/>
          <w:color w:val="000000"/>
          <w:sz w:val="32"/>
          <w:szCs w:val="32"/>
          <w:rtl/>
        </w:rPr>
        <w:t>الألباني</w:t>
      </w:r>
      <w:r w:rsidRPr="00217E29">
        <w:rPr>
          <w:rFonts w:ascii="Traditional Naskh"/>
          <w:color w:val="000000"/>
          <w:sz w:val="32"/>
          <w:szCs w:val="32"/>
          <w:rtl/>
        </w:rPr>
        <w:t xml:space="preserve"> : </w:t>
      </w:r>
      <w:r w:rsidRPr="00217E29">
        <w:rPr>
          <w:rFonts w:ascii="Traditional Naskh" w:hint="cs"/>
          <w:color w:val="000000"/>
          <w:sz w:val="32"/>
          <w:szCs w:val="32"/>
          <w:rtl/>
        </w:rPr>
        <w:t>ضعيف</w:t>
      </w:r>
    </w:p>
  </w:footnote>
  <w:footnote w:id="18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cs"/>
          <w:color w:val="000000"/>
          <w:sz w:val="32"/>
          <w:szCs w:val="32"/>
          <w:rtl/>
        </w:rPr>
        <w:t>ط</w:t>
      </w:r>
      <w:r w:rsidRPr="00217E29">
        <w:rPr>
          <w:rFonts w:ascii="Traditional Naskh"/>
          <w:color w:val="000000"/>
          <w:sz w:val="32"/>
          <w:szCs w:val="32"/>
          <w:rtl/>
        </w:rPr>
        <w:t>) 763</w:t>
      </w:r>
    </w:p>
  </w:footnote>
  <w:footnote w:id="182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عب ) </w:t>
      </w:r>
      <w:r w:rsidRPr="00217E29">
        <w:rPr>
          <w:b w:val="0"/>
          <w:bCs w:val="0"/>
          <w:color w:val="000000"/>
          <w:sz w:val="32"/>
          <w:szCs w:val="32"/>
          <w:rtl/>
        </w:rPr>
        <w:t>10094</w:t>
      </w:r>
      <w:r w:rsidRPr="00217E29">
        <w:rPr>
          <w:rFonts w:hint="cs"/>
          <w:b w:val="0"/>
          <w:bCs w:val="0"/>
          <w:color w:val="000000"/>
          <w:sz w:val="32"/>
          <w:szCs w:val="32"/>
          <w:rtl/>
        </w:rPr>
        <w:t xml:space="preserve"> ( خم ) ج4ص96 , و</w:t>
      </w:r>
      <w:r w:rsidRPr="00217E29">
        <w:rPr>
          <w:b w:val="0"/>
          <w:bCs w:val="0"/>
          <w:color w:val="000000"/>
          <w:sz w:val="32"/>
          <w:szCs w:val="32"/>
          <w:rtl/>
        </w:rPr>
        <w:t xml:space="preserve">صححه الألباني في الإرواء : </w:t>
      </w:r>
      <w:r w:rsidRPr="00217E29">
        <w:rPr>
          <w:rFonts w:ascii="Traditional Arabic"/>
          <w:b w:val="0"/>
          <w:bCs w:val="0"/>
          <w:color w:val="000000"/>
          <w:sz w:val="32"/>
          <w:szCs w:val="32"/>
          <w:rtl/>
        </w:rPr>
        <w:t>1260</w:t>
      </w:r>
      <w:r w:rsidRPr="00217E29">
        <w:rPr>
          <w:rFonts w:ascii="Traditional Arabic" w:hint="cs"/>
          <w:b w:val="0"/>
          <w:bCs w:val="0"/>
          <w:color w:val="000000"/>
          <w:sz w:val="32"/>
          <w:szCs w:val="32"/>
          <w:rtl/>
        </w:rPr>
        <w:t xml:space="preserve"> </w:t>
      </w:r>
    </w:p>
  </w:footnote>
  <w:footnote w:id="18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قَالَ</w:t>
      </w:r>
      <w:r w:rsidRPr="00217E29">
        <w:rPr>
          <w:color w:val="000000"/>
          <w:sz w:val="32"/>
          <w:szCs w:val="32"/>
          <w:rtl/>
        </w:rPr>
        <w:t xml:space="preserve"> </w:t>
      </w:r>
      <w:r w:rsidRPr="00217E29">
        <w:rPr>
          <w:rFonts w:hint="cs"/>
          <w:color w:val="000000"/>
          <w:sz w:val="32"/>
          <w:szCs w:val="32"/>
          <w:rtl/>
        </w:rPr>
        <w:t>أَبُو</w:t>
      </w:r>
      <w:r w:rsidRPr="00217E29">
        <w:rPr>
          <w:color w:val="000000"/>
          <w:sz w:val="32"/>
          <w:szCs w:val="32"/>
          <w:rtl/>
        </w:rPr>
        <w:t xml:space="preserve"> </w:t>
      </w:r>
      <w:r w:rsidRPr="00217E29">
        <w:rPr>
          <w:rFonts w:hint="cs"/>
          <w:color w:val="000000"/>
          <w:sz w:val="32"/>
          <w:szCs w:val="32"/>
          <w:rtl/>
        </w:rPr>
        <w:t>عُبَيْدٍ :</w:t>
      </w:r>
      <w:r w:rsidRPr="00217E29">
        <w:rPr>
          <w:color w:val="000000"/>
          <w:sz w:val="32"/>
          <w:szCs w:val="32"/>
          <w:rtl/>
        </w:rPr>
        <w:t xml:space="preserve"> </w:t>
      </w:r>
      <w:r w:rsidRPr="00217E29">
        <w:rPr>
          <w:rFonts w:hint="cs"/>
          <w:color w:val="000000"/>
          <w:sz w:val="32"/>
          <w:szCs w:val="32"/>
          <w:rtl/>
        </w:rPr>
        <w:t>يَعْنِي</w:t>
      </w:r>
      <w:r w:rsidRPr="00217E29">
        <w:rPr>
          <w:color w:val="000000"/>
          <w:sz w:val="32"/>
          <w:szCs w:val="32"/>
          <w:rtl/>
        </w:rPr>
        <w:t xml:space="preserve"> :</w:t>
      </w:r>
      <w:r w:rsidRPr="00217E29">
        <w:rPr>
          <w:rFonts w:hint="cs"/>
          <w:color w:val="000000"/>
          <w:sz w:val="32"/>
          <w:szCs w:val="32"/>
          <w:rtl/>
        </w:rPr>
        <w:t xml:space="preserve"> مَنْ</w:t>
      </w:r>
      <w:r w:rsidRPr="00217E29">
        <w:rPr>
          <w:color w:val="000000"/>
          <w:sz w:val="32"/>
          <w:szCs w:val="32"/>
          <w:rtl/>
        </w:rPr>
        <w:t xml:space="preserve"> </w:t>
      </w:r>
      <w:r w:rsidRPr="00217E29">
        <w:rPr>
          <w:rFonts w:hint="cs"/>
          <w:color w:val="000000"/>
          <w:sz w:val="32"/>
          <w:szCs w:val="32"/>
          <w:rtl/>
        </w:rPr>
        <w:t>أَنَبَتَ .</w:t>
      </w:r>
    </w:p>
  </w:footnote>
  <w:footnote w:id="182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الأموال لأبي عبيد ) </w:t>
      </w:r>
      <w:r w:rsidRPr="00217E29">
        <w:rPr>
          <w:b w:val="0"/>
          <w:bCs w:val="0"/>
          <w:color w:val="000000"/>
          <w:sz w:val="32"/>
          <w:szCs w:val="32"/>
          <w:rtl/>
        </w:rPr>
        <w:t>93</w:t>
      </w:r>
      <w:r w:rsidRPr="00217E29">
        <w:rPr>
          <w:rFonts w:hint="cs"/>
          <w:b w:val="0"/>
          <w:bCs w:val="0"/>
          <w:color w:val="000000"/>
          <w:sz w:val="32"/>
          <w:szCs w:val="32"/>
          <w:rtl/>
        </w:rPr>
        <w:t xml:space="preserve"> , ( ش ) </w:t>
      </w:r>
      <w:r w:rsidRPr="00217E29">
        <w:rPr>
          <w:b w:val="0"/>
          <w:bCs w:val="0"/>
          <w:color w:val="000000"/>
          <w:sz w:val="32"/>
          <w:szCs w:val="32"/>
          <w:rtl/>
        </w:rPr>
        <w:t>32636</w:t>
      </w:r>
      <w:r w:rsidRPr="00217E29">
        <w:rPr>
          <w:rFonts w:hint="cs"/>
          <w:b w:val="0"/>
          <w:bCs w:val="0"/>
          <w:color w:val="000000"/>
          <w:sz w:val="32"/>
          <w:szCs w:val="32"/>
          <w:rtl/>
        </w:rPr>
        <w:t xml:space="preserve"> , </w:t>
      </w:r>
      <w:r w:rsidRPr="00217E29">
        <w:rPr>
          <w:b w:val="0"/>
          <w:bCs w:val="0"/>
          <w:color w:val="000000"/>
          <w:sz w:val="32"/>
          <w:szCs w:val="32"/>
          <w:rtl/>
        </w:rPr>
        <w:t>33119</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صححه الألباني في الإرواء تحت حديث : 1255 </w:t>
      </w:r>
    </w:p>
  </w:footnote>
  <w:footnote w:id="18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Traditional Arabic"/>
          <w:b w:val="0"/>
          <w:bCs w:val="0"/>
          <w:color w:val="000000"/>
          <w:sz w:val="32"/>
          <w:szCs w:val="32"/>
          <w:rtl/>
        </w:rPr>
        <w:t xml:space="preserve">قال أبو عبيد </w:t>
      </w:r>
      <w:r w:rsidRPr="00217E29">
        <w:rPr>
          <w:rFonts w:ascii="Traditional Arabic" w:hint="cs"/>
          <w:b w:val="0"/>
          <w:bCs w:val="0"/>
          <w:color w:val="000000"/>
          <w:sz w:val="32"/>
          <w:szCs w:val="32"/>
          <w:rtl/>
        </w:rPr>
        <w:t xml:space="preserve">في ( الأموال ) </w:t>
      </w:r>
      <w:r w:rsidRPr="00217E29">
        <w:rPr>
          <w:rFonts w:ascii="Traditional Arabic"/>
          <w:b w:val="0"/>
          <w:bCs w:val="0"/>
          <w:color w:val="000000"/>
          <w:sz w:val="32"/>
          <w:szCs w:val="32"/>
          <w:rtl/>
        </w:rPr>
        <w:t>93</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 وَهَذَا الْحَدِيثُ هُوَ الْأَصْلُ فِيمَنْ تَجِبُ عَلَيْهِ الْجِزْيَةُ، وَمَنْ لَا تَجِبُ عَلَيْهِ، أَلَا تَرَاهُ إِنَّمَا جَعَلَهَا عَلَى الذُّكُورِ الْمُدْرِكِينَ، دُونَ الْإِنَاثِ وَالْأَطْفَالِ؟ وَذَلِكَ أَنَّ الْحُكْمَ كَانَ عَلَيْهِمُ الْقَتْلُ لَوْ لَمْ يُؤَدُّوهَا وَأَسْقَطَهَا عَمَّنْ لَا يَسْتَحِقُّ الْقَتْلَ وَهُمُ الذُّرِّيَّةُ. وَقَدْ جَاءَ فِي كِتَابِ النَّبِيِّ </w:t>
      </w:r>
      <w:r w:rsidRPr="00217E29">
        <w:rPr>
          <w:rFonts w:ascii="AGA Arabesque" w:hAnsi="AGA Arabesque"/>
          <w:snapToGrid w:val="0"/>
          <w:color w:val="000000"/>
          <w:sz w:val="32"/>
          <w:szCs w:val="32"/>
        </w:rPr>
        <w:t></w:t>
      </w:r>
      <w:r w:rsidRPr="00217E29">
        <w:rPr>
          <w:rFonts w:ascii="Traditional Arabic"/>
          <w:b w:val="0"/>
          <w:bCs w:val="0"/>
          <w:color w:val="000000"/>
          <w:sz w:val="32"/>
          <w:szCs w:val="32"/>
          <w:rtl/>
        </w:rPr>
        <w:t xml:space="preserve"> إِلَى مُعَاذٍ بِالْيَمَنِ الَّذِي ذَكَرْنَاهُ : أَنَّ عَلَى كُلِّ حَالِمٍ دِينَارًا مَا فِيهِ تَقْوِيَةٌ لِقَوْلِ عُمَرَ أَلَا تَرَى أَنَّهُ </w:t>
      </w:r>
      <w:r w:rsidRPr="00217E29">
        <w:rPr>
          <w:rFonts w:ascii="AGA Arabesque" w:hAnsi="AGA Arabesque"/>
          <w:snapToGrid w:val="0"/>
          <w:color w:val="000000"/>
          <w:sz w:val="32"/>
          <w:szCs w:val="32"/>
        </w:rPr>
        <w:t></w:t>
      </w:r>
      <w:r w:rsidRPr="00217E29">
        <w:rPr>
          <w:rFonts w:ascii="Traditional Arabic"/>
          <w:b w:val="0"/>
          <w:bCs w:val="0"/>
          <w:color w:val="000000"/>
          <w:sz w:val="32"/>
          <w:szCs w:val="32"/>
          <w:rtl/>
        </w:rPr>
        <w:t xml:space="preserve"> خَصَّ الْحَالِمَ دُونَ الْمَرْأَةِ وَالصَّبِيِّ؟ إِلَّا أَنَّ فِيَ بَعْضِ مَا ذَكَرْنَاهُ مِنْ كُتُبِهِ الْحَالِمَ وَالْحَالِمَةَ فَنَرَى وَاللهُ أَعْلَمُ أَنَّ الْمَحْفُوظَ الْمُثْبَتَ مِنْ ذَلِكَ هُوَ الْحَدِيثُ الَّذِي لَا ذِكْرَ لِلْحَالِمَةِ فِيهِ لِأَنَّهُ الْأَمْرُ الَّذِي عَلَيْهِ الْمُسْلِمُونَ، وَبِهِ كَتَبَ عُمَرُ إِلَى أُمَرَاءِ الْأَجْنَادِ "</w:t>
      </w:r>
    </w:p>
  </w:footnote>
  <w:footnote w:id="182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عب ) </w:t>
      </w:r>
      <w:r w:rsidRPr="00217E29">
        <w:rPr>
          <w:b w:val="0"/>
          <w:bCs w:val="0"/>
          <w:color w:val="000000"/>
          <w:sz w:val="32"/>
          <w:szCs w:val="32"/>
          <w:rtl/>
        </w:rPr>
        <w:t>10090</w:t>
      </w:r>
      <w:r w:rsidRPr="00217E29">
        <w:rPr>
          <w:rFonts w:hint="cs"/>
          <w:b w:val="0"/>
          <w:bCs w:val="0"/>
          <w:color w:val="000000"/>
          <w:sz w:val="32"/>
          <w:szCs w:val="32"/>
          <w:rtl/>
        </w:rPr>
        <w:t xml:space="preserve"> , ( ش ) </w:t>
      </w:r>
      <w:r w:rsidRPr="00217E29">
        <w:rPr>
          <w:b w:val="0"/>
          <w:bCs w:val="0"/>
          <w:color w:val="000000"/>
          <w:sz w:val="32"/>
          <w:szCs w:val="32"/>
          <w:rtl/>
        </w:rPr>
        <w:t>32640</w:t>
      </w:r>
      <w:r w:rsidRPr="00217E29">
        <w:rPr>
          <w:rFonts w:hint="cs"/>
          <w:b w:val="0"/>
          <w:bCs w:val="0"/>
          <w:color w:val="000000"/>
          <w:sz w:val="32"/>
          <w:szCs w:val="32"/>
          <w:rtl/>
        </w:rPr>
        <w:t xml:space="preserve"> , ( هق ) </w:t>
      </w:r>
      <w:r w:rsidRPr="00217E29">
        <w:rPr>
          <w:b w:val="0"/>
          <w:bCs w:val="0"/>
          <w:color w:val="000000"/>
          <w:sz w:val="32"/>
          <w:szCs w:val="32"/>
          <w:rtl/>
        </w:rPr>
        <w:t>18481</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صححه الألباني في الإرواء تحت حديث : 1255</w:t>
      </w:r>
      <w:r w:rsidRPr="00217E29">
        <w:rPr>
          <w:rFonts w:ascii="Traditional Arabic" w:hint="cs"/>
          <w:b w:val="0"/>
          <w:bCs w:val="0"/>
          <w:color w:val="000000"/>
          <w:sz w:val="32"/>
          <w:szCs w:val="32"/>
          <w:rtl/>
        </w:rPr>
        <w:t xml:space="preserve"> </w:t>
      </w:r>
    </w:p>
  </w:footnote>
  <w:footnote w:id="1829">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قال البيهقي تحت حديث</w:t>
      </w:r>
      <w:r w:rsidRPr="00217E29">
        <w:rPr>
          <w:rFonts w:hint="cs"/>
          <w:b w:val="0"/>
          <w:bCs w:val="0"/>
          <w:color w:val="000000"/>
          <w:sz w:val="32"/>
          <w:szCs w:val="32"/>
          <w:rtl/>
        </w:rPr>
        <w:t xml:space="preserve"> </w:t>
      </w:r>
      <w:r w:rsidRPr="00217E29">
        <w:rPr>
          <w:b w:val="0"/>
          <w:bCs w:val="0"/>
          <w:color w:val="000000"/>
          <w:sz w:val="32"/>
          <w:szCs w:val="32"/>
          <w:rtl/>
        </w:rPr>
        <w:t>18181</w:t>
      </w:r>
      <w:r w:rsidRPr="00217E29">
        <w:rPr>
          <w:rFonts w:hint="cs"/>
          <w:b w:val="0"/>
          <w:bCs w:val="0"/>
          <w:color w:val="000000"/>
          <w:sz w:val="32"/>
          <w:szCs w:val="32"/>
          <w:rtl/>
        </w:rPr>
        <w:t xml:space="preserve"> : </w:t>
      </w:r>
      <w:r w:rsidRPr="00217E29">
        <w:rPr>
          <w:b w:val="0"/>
          <w:bCs w:val="0"/>
          <w:color w:val="000000"/>
          <w:sz w:val="32"/>
          <w:szCs w:val="32"/>
          <w:rtl/>
        </w:rPr>
        <w:t xml:space="preserve">قَالَ أَبُو عُبَيْدٍ : أَرَادَ فِيمَا نُرَى أَنَّهُ إِذَا كَانَتْ لَهُ مَمَالِيكُ </w:t>
      </w:r>
      <w:r w:rsidRPr="00217E29">
        <w:rPr>
          <w:color w:val="000000"/>
          <w:sz w:val="32"/>
          <w:szCs w:val="32"/>
          <w:rtl/>
        </w:rPr>
        <w:t xml:space="preserve">وَأَرْضٌ وَأَمْوَالٌ ظَاهِرَةٌ كَانَتْ أَكْثَرَ لِجِزْيَتِهِ </w:t>
      </w:r>
      <w:r w:rsidRPr="00217E29">
        <w:rPr>
          <w:rFonts w:hint="cs"/>
          <w:color w:val="000000"/>
          <w:sz w:val="32"/>
          <w:szCs w:val="32"/>
          <w:rtl/>
        </w:rPr>
        <w:t xml:space="preserve">, </w:t>
      </w:r>
      <w:r w:rsidRPr="00217E29">
        <w:rPr>
          <w:color w:val="000000"/>
          <w:sz w:val="32"/>
          <w:szCs w:val="32"/>
          <w:rtl/>
        </w:rPr>
        <w:t xml:space="preserve">وَهَكَذَا كَانَتْ سُنَّةُ عُمَرَ فِيهِمْ </w:t>
      </w:r>
      <w:r w:rsidRPr="00217E29">
        <w:rPr>
          <w:rFonts w:hint="cs"/>
          <w:color w:val="000000"/>
          <w:sz w:val="32"/>
          <w:szCs w:val="32"/>
          <w:rtl/>
        </w:rPr>
        <w:t xml:space="preserve">, </w:t>
      </w:r>
      <w:r w:rsidRPr="00217E29">
        <w:rPr>
          <w:color w:val="000000"/>
          <w:sz w:val="32"/>
          <w:szCs w:val="32"/>
          <w:rtl/>
        </w:rPr>
        <w:t>إِنَّمَا كَانَ يَضَعُ الْجِزْيَةَ عَلَى قَدْرِ الْيَسَارِ وَالْعُسْرِ</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 xml:space="preserve">فَلِهَذَا كَرِهَ أَنْ يُشْتَرَىَ رَقِيقُهُمْ </w:t>
      </w:r>
      <w:r w:rsidRPr="00217E29">
        <w:rPr>
          <w:rFonts w:hint="cs"/>
          <w:b w:val="0"/>
          <w:bCs w:val="0"/>
          <w:color w:val="000000"/>
          <w:sz w:val="32"/>
          <w:szCs w:val="32"/>
          <w:rtl/>
        </w:rPr>
        <w:t xml:space="preserve">, </w:t>
      </w:r>
      <w:r w:rsidRPr="00217E29">
        <w:rPr>
          <w:b w:val="0"/>
          <w:bCs w:val="0"/>
          <w:color w:val="000000"/>
          <w:sz w:val="32"/>
          <w:szCs w:val="32"/>
          <w:rtl/>
        </w:rPr>
        <w:t xml:space="preserve">وَأَمَّا شِرَاءُ الْأَرْضِ فَإِنَّهُ ذَهَبَ فِيهِ إِلَى الْخَرَاجِ </w:t>
      </w:r>
      <w:r w:rsidRPr="00217E29">
        <w:rPr>
          <w:rFonts w:hint="cs"/>
          <w:b w:val="0"/>
          <w:bCs w:val="0"/>
          <w:color w:val="000000"/>
          <w:sz w:val="32"/>
          <w:szCs w:val="32"/>
          <w:rtl/>
        </w:rPr>
        <w:t xml:space="preserve">, </w:t>
      </w:r>
      <w:r w:rsidRPr="00217E29">
        <w:rPr>
          <w:b w:val="0"/>
          <w:bCs w:val="0"/>
          <w:color w:val="000000"/>
          <w:sz w:val="32"/>
          <w:szCs w:val="32"/>
          <w:rtl/>
        </w:rPr>
        <w:t xml:space="preserve">كَرِهَ أَنْ يَكُونَ ذَلِكَ عَلَى الْمُسْلِمِينَ </w:t>
      </w:r>
      <w:r w:rsidRPr="00217E29">
        <w:rPr>
          <w:rFonts w:hint="cs"/>
          <w:b w:val="0"/>
          <w:bCs w:val="0"/>
          <w:color w:val="000000"/>
          <w:sz w:val="32"/>
          <w:szCs w:val="32"/>
          <w:rtl/>
        </w:rPr>
        <w:t xml:space="preserve">, </w:t>
      </w:r>
      <w:r w:rsidRPr="00217E29">
        <w:rPr>
          <w:rFonts w:hint="eastAsia"/>
          <w:b w:val="0"/>
          <w:bCs w:val="0"/>
          <w:color w:val="000000"/>
          <w:sz w:val="32"/>
          <w:szCs w:val="32"/>
          <w:rtl/>
        </w:rPr>
        <w:t>أَلَا</w:t>
      </w:r>
      <w:r w:rsidRPr="00217E29">
        <w:rPr>
          <w:b w:val="0"/>
          <w:bCs w:val="0"/>
          <w:color w:val="000000"/>
          <w:sz w:val="32"/>
          <w:szCs w:val="32"/>
          <w:rtl/>
        </w:rPr>
        <w:t xml:space="preserve"> تَرَاهُ يَقُولُ :</w:t>
      </w:r>
      <w:r w:rsidRPr="00217E29">
        <w:rPr>
          <w:rFonts w:hint="cs"/>
          <w:b w:val="0"/>
          <w:bCs w:val="0"/>
          <w:color w:val="000000"/>
          <w:sz w:val="32"/>
          <w:szCs w:val="32"/>
          <w:rtl/>
        </w:rPr>
        <w:t xml:space="preserve"> </w:t>
      </w:r>
      <w:r w:rsidRPr="00217E29">
        <w:rPr>
          <w:b w:val="0"/>
          <w:bCs w:val="0"/>
          <w:color w:val="000000"/>
          <w:sz w:val="32"/>
          <w:szCs w:val="32"/>
          <w:rtl/>
        </w:rPr>
        <w:t xml:space="preserve">وَلاَ يُقِرَّنَّ أَحَدُكُمْ بِالصَّغَارِ بَعْدَ إِذْ نَجَّاهُ اللهُ مِنْهُ , قَالَ أَبُو عُبَيْدٍ وَقَدْ رَخَّصَ فِي ذَلِكَ بَعْدَ عُمَرَ رِجَالٌ مِنْ أَكَابِرِ أَصْحَابِ مُحَمَّدٍ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مِنْهُمْ عَبْدُ اللهِ بْنُ مَسْعُودٍ </w:t>
      </w:r>
      <w:r w:rsidRPr="00217E29">
        <w:rPr>
          <w:rFonts w:hint="cs"/>
          <w:b w:val="0"/>
          <w:bCs w:val="0"/>
          <w:color w:val="000000"/>
          <w:sz w:val="32"/>
          <w:szCs w:val="32"/>
          <w:rtl/>
        </w:rPr>
        <w:t xml:space="preserve">, </w:t>
      </w:r>
      <w:r w:rsidRPr="00217E29">
        <w:rPr>
          <w:b w:val="0"/>
          <w:bCs w:val="0"/>
          <w:color w:val="000000"/>
          <w:sz w:val="32"/>
          <w:szCs w:val="32"/>
          <w:rtl/>
        </w:rPr>
        <w:t xml:space="preserve">كَانَتْ لَهُ أَرْضٌ بِرَاذَانَ وَخَبَّابُ بْنُ الأَرَتِ وَغَيْرُهُمَا , أَخْبَرَنَا أَبُو سَعِيدِ بْنُ أَخْبَرَنَا أَبُو سَعِيدِ بْنُ أَبِى عَمْرٍو حَدَّثَنَا أَبُو الْعَبَّاسِ هُوَ الأَصَمُّ حَدَّثَنَا الْحَسَنُ بْنُ عَلِىِّ بْنِ عَفَّانَ حَدَّثَنَا يَحْيَى بْنُ آدَمَ حَدَّثَنَا عَبْدَةُ عَنْ سَعِيدِ بْنِ أَبِى عَرُوبَةَ عَنْ قَتَادَةَ عَنْ عَلِىٍّ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أَنَّهُ كَانَ يَكْرَهُ أَنْ يَشْتَرِ</w:t>
      </w:r>
      <w:r w:rsidRPr="00217E29">
        <w:rPr>
          <w:rFonts w:hint="cs"/>
          <w:b w:val="0"/>
          <w:bCs w:val="0"/>
          <w:color w:val="000000"/>
          <w:sz w:val="32"/>
          <w:szCs w:val="32"/>
          <w:rtl/>
        </w:rPr>
        <w:t>يَ</w:t>
      </w:r>
      <w:r w:rsidRPr="00217E29">
        <w:rPr>
          <w:b w:val="0"/>
          <w:bCs w:val="0"/>
          <w:color w:val="000000"/>
          <w:sz w:val="32"/>
          <w:szCs w:val="32"/>
          <w:rtl/>
        </w:rPr>
        <w:t xml:space="preserve"> مِنْ أَرْضِ الْخَرَاجِ شَيْئًا وَيَقُولُ عَلَيْهَا خَرَاجُ الْمُسْلِمِينَ , أَخْبَرَنَا أَبُو سَعِيدٍ حَدَّثَنَا أَخْبَرَنَا أَبُو سَعِيدٍ حَدَّثَنَا أَبُو الْعَبَّاسِ حَدَّثَنَا الْحَسَنُ حَدَّثَنَا يَحْيَى بْنُ آدَمَ حَدَّثَنَا زُهَيْرُ بْنُ مُعَاوِيَةَ عَنْ كُلَيْبِ بْنِ وَائِلٍ قَالَ قُلْتُ لاِبْنِ عُمَرَ : اشْتَرَيْتُ أَرْضًا , قَالَ : الشِّرَاءُ حَسَنٌ , قُلْتُ :</w:t>
      </w:r>
      <w:r w:rsidRPr="00217E29">
        <w:rPr>
          <w:rFonts w:hint="cs"/>
          <w:b w:val="0"/>
          <w:bCs w:val="0"/>
          <w:color w:val="000000"/>
          <w:sz w:val="32"/>
          <w:szCs w:val="32"/>
          <w:rtl/>
        </w:rPr>
        <w:t xml:space="preserve"> </w:t>
      </w:r>
      <w:r w:rsidRPr="00217E29">
        <w:rPr>
          <w:b w:val="0"/>
          <w:bCs w:val="0"/>
          <w:color w:val="000000"/>
          <w:sz w:val="32"/>
          <w:szCs w:val="32"/>
          <w:rtl/>
        </w:rPr>
        <w:t>فَإِنِّ</w:t>
      </w:r>
      <w:r w:rsidRPr="00217E29">
        <w:rPr>
          <w:rFonts w:hint="cs"/>
          <w:b w:val="0"/>
          <w:bCs w:val="0"/>
          <w:color w:val="000000"/>
          <w:sz w:val="32"/>
          <w:szCs w:val="32"/>
          <w:rtl/>
        </w:rPr>
        <w:t>ي</w:t>
      </w:r>
      <w:r w:rsidRPr="00217E29">
        <w:rPr>
          <w:b w:val="0"/>
          <w:bCs w:val="0"/>
          <w:color w:val="000000"/>
          <w:sz w:val="32"/>
          <w:szCs w:val="32"/>
          <w:rtl/>
        </w:rPr>
        <w:t xml:space="preserve"> أُعْطِ</w:t>
      </w:r>
      <w:r w:rsidRPr="00217E29">
        <w:rPr>
          <w:rFonts w:hint="cs"/>
          <w:b w:val="0"/>
          <w:bCs w:val="0"/>
          <w:color w:val="000000"/>
          <w:sz w:val="32"/>
          <w:szCs w:val="32"/>
          <w:rtl/>
        </w:rPr>
        <w:t>ي</w:t>
      </w:r>
      <w:r w:rsidRPr="00217E29">
        <w:rPr>
          <w:b w:val="0"/>
          <w:bCs w:val="0"/>
          <w:color w:val="000000"/>
          <w:sz w:val="32"/>
          <w:szCs w:val="32"/>
          <w:rtl/>
        </w:rPr>
        <w:t xml:space="preserve"> مِنْ كُلِّ جَرِيبِ أَرْضٍ دِرْهَمًا وَقَفِيزًا مِنْ طَعَامٍ </w:t>
      </w:r>
      <w:r w:rsidRPr="00217E29">
        <w:rPr>
          <w:rFonts w:hint="cs"/>
          <w:b w:val="0"/>
          <w:bCs w:val="0"/>
          <w:color w:val="000000"/>
          <w:sz w:val="32"/>
          <w:szCs w:val="32"/>
          <w:rtl/>
        </w:rPr>
        <w:t xml:space="preserve">, </w:t>
      </w:r>
      <w:r w:rsidRPr="00217E29">
        <w:rPr>
          <w:b w:val="0"/>
          <w:bCs w:val="0"/>
          <w:color w:val="000000"/>
          <w:sz w:val="32"/>
          <w:szCs w:val="32"/>
          <w:rtl/>
        </w:rPr>
        <w:t>قَالَ :</w:t>
      </w:r>
      <w:r w:rsidRPr="00217E29">
        <w:rPr>
          <w:rFonts w:hint="cs"/>
          <w:b w:val="0"/>
          <w:bCs w:val="0"/>
          <w:color w:val="000000"/>
          <w:sz w:val="32"/>
          <w:szCs w:val="32"/>
          <w:rtl/>
        </w:rPr>
        <w:t xml:space="preserve"> </w:t>
      </w:r>
      <w:r w:rsidRPr="00217E29">
        <w:rPr>
          <w:b w:val="0"/>
          <w:bCs w:val="0"/>
          <w:color w:val="000000"/>
          <w:sz w:val="32"/>
          <w:szCs w:val="32"/>
          <w:rtl/>
        </w:rPr>
        <w:t xml:space="preserve">فَلاَ تَجْعَلْ فِي عُنُقِكَ صَغَارًا </w:t>
      </w:r>
      <w:r w:rsidRPr="00217E29">
        <w:rPr>
          <w:rFonts w:hint="cs"/>
          <w:b w:val="0"/>
          <w:bCs w:val="0"/>
          <w:color w:val="000000"/>
          <w:sz w:val="32"/>
          <w:szCs w:val="32"/>
          <w:rtl/>
        </w:rPr>
        <w:t xml:space="preserve">. </w:t>
      </w:r>
      <w:r w:rsidRPr="00217E29">
        <w:rPr>
          <w:b w:val="0"/>
          <w:bCs w:val="0"/>
          <w:color w:val="000000"/>
          <w:sz w:val="32"/>
          <w:szCs w:val="32"/>
          <w:rtl/>
        </w:rPr>
        <w:t>أ . هـ</w:t>
      </w:r>
    </w:p>
    <w:p w:rsidR="003E5EAF" w:rsidRPr="00217E29" w:rsidRDefault="003E5EAF" w:rsidP="00BB41FA">
      <w:pPr>
        <w:pStyle w:val="a6"/>
        <w:contextualSpacing/>
        <w:rPr>
          <w:color w:val="000000"/>
          <w:sz w:val="32"/>
          <w:szCs w:val="32"/>
          <w:rtl/>
        </w:rPr>
      </w:pPr>
      <w:r w:rsidRPr="00217E29">
        <w:rPr>
          <w:rFonts w:ascii="Traditional Arabic"/>
          <w:b w:val="0"/>
          <w:bCs w:val="0"/>
          <w:color w:val="000000"/>
          <w:sz w:val="32"/>
          <w:szCs w:val="32"/>
          <w:rtl/>
        </w:rPr>
        <w:t xml:space="preserve">وقال الألباني </w:t>
      </w:r>
      <w:r w:rsidRPr="00217E29">
        <w:rPr>
          <w:b w:val="0"/>
          <w:bCs w:val="0"/>
          <w:color w:val="000000"/>
          <w:sz w:val="32"/>
          <w:szCs w:val="32"/>
          <w:rtl/>
        </w:rPr>
        <w:t>في الإرواء تحت حديث 1256</w:t>
      </w:r>
      <w:r w:rsidRPr="00217E29">
        <w:rPr>
          <w:rFonts w:hint="cs"/>
          <w:b w:val="0"/>
          <w:bCs w:val="0"/>
          <w:color w:val="000000"/>
          <w:sz w:val="32"/>
          <w:szCs w:val="32"/>
          <w:rtl/>
        </w:rPr>
        <w:t xml:space="preserve"> :</w:t>
      </w:r>
      <w:r w:rsidRPr="00217E29">
        <w:rPr>
          <w:rFonts w:ascii="Traditional Arabic"/>
          <w:b w:val="0"/>
          <w:bCs w:val="0"/>
          <w:color w:val="000000"/>
          <w:sz w:val="32"/>
          <w:szCs w:val="32"/>
          <w:rtl/>
        </w:rPr>
        <w:t xml:space="preserve"> ( فائدة ) : قال الشيخ ابن قدامة بعد أثر عمر هذا : " قال أحمد : أراد أن يوفر الجزية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لأن المسلم إذا اشتراه سقط عنه اداء ما يؤخذ منه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والذمي يؤدي عنه وعن مملوكه خراج جماجمهم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أ . هـ</w:t>
      </w:r>
    </w:p>
  </w:footnote>
  <w:footnote w:id="183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18181</w:t>
      </w:r>
      <w:r w:rsidRPr="00217E29">
        <w:rPr>
          <w:rFonts w:hint="cs"/>
          <w:b w:val="0"/>
          <w:bCs w:val="0"/>
          <w:color w:val="000000"/>
          <w:sz w:val="32"/>
          <w:szCs w:val="32"/>
          <w:rtl/>
        </w:rPr>
        <w:t xml:space="preserve"> , ( الأموال لأبي عبيد ) </w:t>
      </w:r>
      <w:r w:rsidRPr="00217E29">
        <w:rPr>
          <w:b w:val="0"/>
          <w:bCs w:val="0"/>
          <w:color w:val="000000"/>
          <w:sz w:val="32"/>
          <w:szCs w:val="32"/>
          <w:rtl/>
        </w:rPr>
        <w:t>194</w:t>
      </w:r>
      <w:r w:rsidRPr="00217E29">
        <w:rPr>
          <w:rFonts w:hint="cs"/>
          <w:b w:val="0"/>
          <w:bCs w:val="0"/>
          <w:color w:val="000000"/>
          <w:sz w:val="32"/>
          <w:szCs w:val="32"/>
          <w:rtl/>
        </w:rPr>
        <w:t xml:space="preserve"> , ( عب ) </w:t>
      </w:r>
      <w:r w:rsidRPr="00217E29">
        <w:rPr>
          <w:b w:val="0"/>
          <w:bCs w:val="0"/>
          <w:color w:val="000000"/>
          <w:sz w:val="32"/>
          <w:szCs w:val="32"/>
          <w:rtl/>
        </w:rPr>
        <w:t>9966</w:t>
      </w:r>
      <w:r w:rsidRPr="00217E29">
        <w:rPr>
          <w:rFonts w:hint="cs"/>
          <w:b w:val="0"/>
          <w:bCs w:val="0"/>
          <w:color w:val="000000"/>
          <w:sz w:val="32"/>
          <w:szCs w:val="32"/>
          <w:rtl/>
        </w:rPr>
        <w:t xml:space="preserve"> , ( ش ) </w:t>
      </w:r>
      <w:r w:rsidRPr="00217E29">
        <w:rPr>
          <w:b w:val="0"/>
          <w:bCs w:val="0"/>
          <w:color w:val="000000"/>
          <w:sz w:val="32"/>
          <w:szCs w:val="32"/>
          <w:rtl/>
        </w:rPr>
        <w:t>20802</w:t>
      </w:r>
      <w:r w:rsidRPr="00217E29">
        <w:rPr>
          <w:rFonts w:hint="cs"/>
          <w:b w:val="0"/>
          <w:bCs w:val="0"/>
          <w:color w:val="000000"/>
          <w:sz w:val="32"/>
          <w:szCs w:val="32"/>
          <w:rtl/>
        </w:rPr>
        <w:t xml:space="preserve"> , و</w:t>
      </w:r>
      <w:r w:rsidRPr="00217E29">
        <w:rPr>
          <w:b w:val="0"/>
          <w:bCs w:val="0"/>
          <w:color w:val="000000"/>
          <w:sz w:val="32"/>
          <w:szCs w:val="32"/>
          <w:rtl/>
        </w:rPr>
        <w:t xml:space="preserve">صححه الألباني في الإرواء تحت حديث : 1256 </w:t>
      </w:r>
    </w:p>
    <w:p w:rsidR="003E5EAF" w:rsidRPr="00217E29" w:rsidRDefault="003E5EAF" w:rsidP="00BB41FA">
      <w:pPr>
        <w:pStyle w:val="a6"/>
        <w:contextualSpacing/>
        <w:rPr>
          <w:b w:val="0"/>
          <w:bCs w:val="0"/>
          <w:color w:val="000000"/>
          <w:sz w:val="32"/>
          <w:szCs w:val="32"/>
        </w:rPr>
      </w:pPr>
    </w:p>
  </w:footnote>
  <w:footnote w:id="183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قَالَ</w:t>
      </w:r>
      <w:r w:rsidRPr="00217E29">
        <w:rPr>
          <w:color w:val="000000"/>
          <w:sz w:val="32"/>
          <w:szCs w:val="32"/>
          <w:rtl/>
        </w:rPr>
        <w:t xml:space="preserve"> </w:t>
      </w:r>
      <w:r w:rsidRPr="00217E29">
        <w:rPr>
          <w:rFonts w:hint="cs"/>
          <w:color w:val="000000"/>
          <w:sz w:val="32"/>
          <w:szCs w:val="32"/>
          <w:rtl/>
        </w:rPr>
        <w:t>أَبُو</w:t>
      </w:r>
      <w:r w:rsidRPr="00217E29">
        <w:rPr>
          <w:color w:val="000000"/>
          <w:sz w:val="32"/>
          <w:szCs w:val="32"/>
          <w:rtl/>
        </w:rPr>
        <w:t xml:space="preserve"> </w:t>
      </w:r>
      <w:r w:rsidRPr="00217E29">
        <w:rPr>
          <w:rFonts w:hint="cs"/>
          <w:color w:val="000000"/>
          <w:sz w:val="32"/>
          <w:szCs w:val="32"/>
          <w:rtl/>
        </w:rPr>
        <w:t>عُبَيْدٍ</w:t>
      </w:r>
      <w:r w:rsidRPr="00217E29">
        <w:rPr>
          <w:color w:val="000000"/>
          <w:sz w:val="32"/>
          <w:szCs w:val="32"/>
          <w:rtl/>
        </w:rPr>
        <w:t xml:space="preserve"> : </w:t>
      </w:r>
      <w:r w:rsidRPr="00217E29">
        <w:rPr>
          <w:rFonts w:hint="cs"/>
          <w:color w:val="000000"/>
          <w:sz w:val="32"/>
          <w:szCs w:val="32"/>
          <w:rtl/>
        </w:rPr>
        <w:t>الشُّعُوبُ :</w:t>
      </w:r>
      <w:r w:rsidRPr="00217E29">
        <w:rPr>
          <w:color w:val="000000"/>
          <w:sz w:val="32"/>
          <w:szCs w:val="32"/>
          <w:rtl/>
        </w:rPr>
        <w:t xml:space="preserve"> </w:t>
      </w:r>
      <w:r w:rsidRPr="00217E29">
        <w:rPr>
          <w:rFonts w:hint="cs"/>
          <w:color w:val="000000"/>
          <w:sz w:val="32"/>
          <w:szCs w:val="32"/>
          <w:rtl/>
        </w:rPr>
        <w:t>الْأَعَاجِمُ</w:t>
      </w:r>
      <w:r w:rsidRPr="00217E29">
        <w:rPr>
          <w:rFonts w:ascii="Traditional Arabic"/>
          <w:b w:val="0"/>
          <w:bCs w:val="0"/>
          <w:color w:val="000000"/>
          <w:sz w:val="32"/>
          <w:szCs w:val="32"/>
          <w:rtl/>
        </w:rPr>
        <w:t xml:space="preserve"> .</w:t>
      </w:r>
    </w:p>
  </w:footnote>
  <w:footnote w:id="183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المتعوذ : المتحصن المستجير والمحتمي .</w:t>
      </w:r>
    </w:p>
  </w:footnote>
  <w:footnote w:id="183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الأموال لابن زنجويه ) </w:t>
      </w:r>
      <w:r w:rsidRPr="00217E29">
        <w:rPr>
          <w:b w:val="0"/>
          <w:bCs w:val="0"/>
          <w:color w:val="000000"/>
          <w:sz w:val="32"/>
          <w:szCs w:val="32"/>
          <w:rtl/>
        </w:rPr>
        <w:t>184</w:t>
      </w:r>
      <w:r w:rsidRPr="00217E29">
        <w:rPr>
          <w:rFonts w:hint="cs"/>
          <w:b w:val="0"/>
          <w:bCs w:val="0"/>
          <w:color w:val="000000"/>
          <w:sz w:val="32"/>
          <w:szCs w:val="32"/>
          <w:rtl/>
        </w:rPr>
        <w:t xml:space="preserve"> , ( الأموال لأبي عبيد ) </w:t>
      </w:r>
      <w:r w:rsidRPr="00217E29">
        <w:rPr>
          <w:b w:val="0"/>
          <w:bCs w:val="0"/>
          <w:color w:val="000000"/>
          <w:sz w:val="32"/>
          <w:szCs w:val="32"/>
          <w:rtl/>
        </w:rPr>
        <w:t>122</w:t>
      </w:r>
      <w:r w:rsidRPr="00217E29">
        <w:rPr>
          <w:rFonts w:hint="cs"/>
          <w:b w:val="0"/>
          <w:bCs w:val="0"/>
          <w:color w:val="000000"/>
          <w:sz w:val="32"/>
          <w:szCs w:val="32"/>
          <w:rtl/>
        </w:rPr>
        <w:t xml:space="preserve"> , ( عب ) </w:t>
      </w:r>
      <w:r w:rsidRPr="00217E29">
        <w:rPr>
          <w:b w:val="0"/>
          <w:bCs w:val="0"/>
          <w:color w:val="000000"/>
          <w:sz w:val="32"/>
          <w:szCs w:val="32"/>
          <w:rtl/>
        </w:rPr>
        <w:t>10111</w:t>
      </w:r>
      <w:r w:rsidRPr="00217E29">
        <w:rPr>
          <w:rFonts w:hint="cs"/>
          <w:b w:val="0"/>
          <w:bCs w:val="0"/>
          <w:color w:val="000000"/>
          <w:sz w:val="32"/>
          <w:szCs w:val="32"/>
          <w:rtl/>
        </w:rPr>
        <w:t xml:space="preserve"> , ( هق ) </w:t>
      </w:r>
      <w:r w:rsidRPr="00217E29">
        <w:rPr>
          <w:b w:val="0"/>
          <w:bCs w:val="0"/>
          <w:color w:val="000000"/>
          <w:sz w:val="32"/>
          <w:szCs w:val="32"/>
          <w:rtl/>
        </w:rPr>
        <w:t>16628</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 xml:space="preserve">الألباني في الإرواء : </w:t>
      </w:r>
      <w:r w:rsidRPr="00217E29">
        <w:rPr>
          <w:rFonts w:ascii="Traditional Arabic"/>
          <w:b w:val="0"/>
          <w:bCs w:val="0"/>
          <w:color w:val="000000"/>
          <w:sz w:val="32"/>
          <w:szCs w:val="32"/>
          <w:rtl/>
        </w:rPr>
        <w:t>1259</w:t>
      </w:r>
    </w:p>
  </w:footnote>
  <w:footnote w:id="1834">
    <w:p w:rsidR="003E5EAF" w:rsidRPr="00217E29" w:rsidRDefault="003E5EAF" w:rsidP="00BB41FA">
      <w:pPr>
        <w:pStyle w:val="a6"/>
        <w:contextualSpacing/>
        <w:rPr>
          <w:sz w:val="32"/>
          <w:szCs w:val="32"/>
          <w:rtl/>
        </w:rPr>
      </w:pPr>
      <w:r w:rsidRPr="00217E29">
        <w:rPr>
          <w:rStyle w:val="afa"/>
          <w:b w:val="0"/>
          <w:sz w:val="32"/>
          <w:szCs w:val="32"/>
          <w:rtl/>
        </w:rPr>
        <w:t>(</w:t>
      </w:r>
      <w:r w:rsidRPr="00217E29">
        <w:rPr>
          <w:rStyle w:val="afa"/>
          <w:b w:val="0"/>
          <w:sz w:val="32"/>
          <w:szCs w:val="32"/>
          <w:rtl/>
        </w:rPr>
        <w:footnoteRef/>
      </w:r>
      <w:r w:rsidRPr="00217E29">
        <w:rPr>
          <w:rStyle w:val="afa"/>
          <w:b w:val="0"/>
          <w:sz w:val="32"/>
          <w:szCs w:val="32"/>
          <w:rtl/>
        </w:rPr>
        <w:t>)</w:t>
      </w:r>
      <w:r w:rsidRPr="00217E29">
        <w:rPr>
          <w:rFonts w:hint="cs"/>
          <w:sz w:val="32"/>
          <w:szCs w:val="32"/>
          <w:rtl/>
        </w:rPr>
        <w:t xml:space="preserve"> </w:t>
      </w:r>
      <w:r w:rsidRPr="00217E29">
        <w:rPr>
          <w:sz w:val="32"/>
          <w:szCs w:val="32"/>
          <w:rtl/>
        </w:rPr>
        <w:t xml:space="preserve">الْمُرَاد بِالصَّلَاةِ </w:t>
      </w:r>
      <w:r w:rsidRPr="00217E29">
        <w:rPr>
          <w:rFonts w:hint="cs"/>
          <w:sz w:val="32"/>
          <w:szCs w:val="32"/>
          <w:rtl/>
        </w:rPr>
        <w:t xml:space="preserve">: </w:t>
      </w:r>
      <w:r w:rsidRPr="00217E29">
        <w:rPr>
          <w:sz w:val="32"/>
          <w:szCs w:val="32"/>
          <w:rtl/>
        </w:rPr>
        <w:t>الْمَفْرُوض</w:t>
      </w:r>
      <w:r w:rsidRPr="00217E29">
        <w:rPr>
          <w:rFonts w:hint="cs"/>
          <w:sz w:val="32"/>
          <w:szCs w:val="32"/>
          <w:rtl/>
        </w:rPr>
        <w:t>ُ</w:t>
      </w:r>
      <w:r w:rsidRPr="00217E29">
        <w:rPr>
          <w:sz w:val="32"/>
          <w:szCs w:val="32"/>
          <w:rtl/>
        </w:rPr>
        <w:t xml:space="preserve"> مِنْهَا ، لَا جِنْس</w:t>
      </w:r>
      <w:r w:rsidRPr="00217E29">
        <w:rPr>
          <w:rFonts w:hint="cs"/>
          <w:sz w:val="32"/>
          <w:szCs w:val="32"/>
          <w:rtl/>
        </w:rPr>
        <w:t>ُ</w:t>
      </w:r>
      <w:r w:rsidRPr="00217E29">
        <w:rPr>
          <w:sz w:val="32"/>
          <w:szCs w:val="32"/>
          <w:rtl/>
        </w:rPr>
        <w:t>هَا ، وَإِنْ صَدَقَ اِسْم</w:t>
      </w:r>
      <w:r w:rsidRPr="00217E29">
        <w:rPr>
          <w:rFonts w:hint="cs"/>
          <w:sz w:val="32"/>
          <w:szCs w:val="32"/>
          <w:rtl/>
        </w:rPr>
        <w:t>ُ</w:t>
      </w:r>
      <w:r w:rsidRPr="00217E29">
        <w:rPr>
          <w:sz w:val="32"/>
          <w:szCs w:val="32"/>
          <w:rtl/>
        </w:rPr>
        <w:t xml:space="preserve"> الصَّلَاة</w:t>
      </w:r>
      <w:r w:rsidRPr="00217E29">
        <w:rPr>
          <w:rFonts w:hint="cs"/>
          <w:sz w:val="32"/>
          <w:szCs w:val="32"/>
          <w:rtl/>
        </w:rPr>
        <w:t>ِ</w:t>
      </w:r>
      <w:r w:rsidRPr="00217E29">
        <w:rPr>
          <w:sz w:val="32"/>
          <w:szCs w:val="32"/>
          <w:rtl/>
        </w:rPr>
        <w:t xml:space="preserve"> عَلَيْهَا , وَقَالَ النَّوَوِيّ فِي هَذَا الْحَدِيث : إِنَّ مَنْ تَرَكَ الصَّلَاة</w:t>
      </w:r>
      <w:r w:rsidRPr="00217E29">
        <w:rPr>
          <w:rFonts w:hint="cs"/>
          <w:sz w:val="32"/>
          <w:szCs w:val="32"/>
          <w:rtl/>
        </w:rPr>
        <w:t>َ</w:t>
      </w:r>
      <w:r w:rsidRPr="00217E29">
        <w:rPr>
          <w:sz w:val="32"/>
          <w:szCs w:val="32"/>
          <w:rtl/>
        </w:rPr>
        <w:t xml:space="preserve"> عَمْدًا يُقْتَل , ثُمَّ ذَكَرَ اِخْتِلَاف</w:t>
      </w:r>
      <w:r w:rsidRPr="00217E29">
        <w:rPr>
          <w:rFonts w:hint="cs"/>
          <w:sz w:val="32"/>
          <w:szCs w:val="32"/>
          <w:rtl/>
        </w:rPr>
        <w:t>َ</w:t>
      </w:r>
      <w:r w:rsidRPr="00217E29">
        <w:rPr>
          <w:sz w:val="32"/>
          <w:szCs w:val="32"/>
          <w:rtl/>
        </w:rPr>
        <w:t xml:space="preserve"> الْمَذَاهِب فِي ذَلِكَ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وَسُئِلَ الْكَرْمَانِيّ</w:t>
      </w:r>
      <w:r w:rsidRPr="00217E29">
        <w:rPr>
          <w:rFonts w:hint="cs"/>
          <w:sz w:val="32"/>
          <w:szCs w:val="32"/>
          <w:rtl/>
        </w:rPr>
        <w:t>ُ</w:t>
      </w:r>
      <w:r w:rsidRPr="00217E29">
        <w:rPr>
          <w:sz w:val="32"/>
          <w:szCs w:val="32"/>
          <w:rtl/>
        </w:rPr>
        <w:t xml:space="preserve"> هُنَا عَنْ حُكْم</w:t>
      </w:r>
      <w:r w:rsidRPr="00217E29">
        <w:rPr>
          <w:rFonts w:hint="cs"/>
          <w:sz w:val="32"/>
          <w:szCs w:val="32"/>
          <w:rtl/>
        </w:rPr>
        <w:t>ِ</w:t>
      </w:r>
      <w:r w:rsidRPr="00217E29">
        <w:rPr>
          <w:sz w:val="32"/>
          <w:szCs w:val="32"/>
          <w:rtl/>
        </w:rPr>
        <w:t xml:space="preserve"> تَارِك</w:t>
      </w:r>
      <w:r w:rsidRPr="00217E29">
        <w:rPr>
          <w:rFonts w:hint="cs"/>
          <w:sz w:val="32"/>
          <w:szCs w:val="32"/>
          <w:rtl/>
        </w:rPr>
        <w:t>ِ</w:t>
      </w:r>
      <w:r w:rsidRPr="00217E29">
        <w:rPr>
          <w:sz w:val="32"/>
          <w:szCs w:val="32"/>
          <w:rtl/>
        </w:rPr>
        <w:t xml:space="preserve"> الزَّكَاة ، فَأَجَابَ بِأَنَّ حُكْم</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مَا وَاحِد</w:t>
      </w:r>
      <w:r w:rsidRPr="00217E29">
        <w:rPr>
          <w:rFonts w:hint="cs"/>
          <w:sz w:val="32"/>
          <w:szCs w:val="32"/>
          <w:rtl/>
        </w:rPr>
        <w:t xml:space="preserve">ٌ , </w:t>
      </w:r>
      <w:r w:rsidRPr="00217E29">
        <w:rPr>
          <w:sz w:val="32"/>
          <w:szCs w:val="32"/>
          <w:rtl/>
        </w:rPr>
        <w:t xml:space="preserve"> لِاشْتِرَاكِهِمَا فِي الْغَايَة ، وَكَأَنَّهُ أَرَادَ فِي الْمُقَاتَلَة ، أَمَّا فِي الْقَتْل</w:t>
      </w:r>
      <w:r w:rsidRPr="00217E29">
        <w:rPr>
          <w:rFonts w:hint="cs"/>
          <w:sz w:val="32"/>
          <w:szCs w:val="32"/>
          <w:rtl/>
        </w:rPr>
        <w:t>ِ</w:t>
      </w:r>
      <w:r w:rsidRPr="00217E29">
        <w:rPr>
          <w:sz w:val="32"/>
          <w:szCs w:val="32"/>
          <w:rtl/>
        </w:rPr>
        <w:t xml:space="preserve"> فَلَا , </w:t>
      </w:r>
    </w:p>
    <w:p w:rsidR="003E5EAF" w:rsidRPr="00217E29" w:rsidRDefault="003E5EAF" w:rsidP="00BB41FA">
      <w:pPr>
        <w:pStyle w:val="a6"/>
        <w:contextualSpacing/>
        <w:rPr>
          <w:sz w:val="32"/>
          <w:szCs w:val="32"/>
          <w:rtl/>
        </w:rPr>
      </w:pPr>
      <w:r w:rsidRPr="00217E29">
        <w:rPr>
          <w:sz w:val="32"/>
          <w:szCs w:val="32"/>
          <w:rtl/>
        </w:rPr>
        <w:t>وَالْفَرْق</w:t>
      </w:r>
      <w:r w:rsidRPr="00217E29">
        <w:rPr>
          <w:rFonts w:hint="cs"/>
          <w:sz w:val="32"/>
          <w:szCs w:val="32"/>
          <w:rtl/>
        </w:rPr>
        <w:t>ُ</w:t>
      </w:r>
      <w:r w:rsidRPr="00217E29">
        <w:rPr>
          <w:sz w:val="32"/>
          <w:szCs w:val="32"/>
          <w:rtl/>
        </w:rPr>
        <w:t xml:space="preserve"> أَنَّ الْمُمْتَنِع</w:t>
      </w:r>
      <w:r w:rsidRPr="00217E29">
        <w:rPr>
          <w:rFonts w:hint="cs"/>
          <w:sz w:val="32"/>
          <w:szCs w:val="32"/>
          <w:rtl/>
        </w:rPr>
        <w:t>َ</w:t>
      </w:r>
      <w:r w:rsidRPr="00217E29">
        <w:rPr>
          <w:sz w:val="32"/>
          <w:szCs w:val="32"/>
          <w:rtl/>
        </w:rPr>
        <w:t xml:space="preserve"> مِنْ إِيتَاءِ الزَّكَاة</w:t>
      </w:r>
      <w:r w:rsidRPr="00217E29">
        <w:rPr>
          <w:rFonts w:hint="cs"/>
          <w:sz w:val="32"/>
          <w:szCs w:val="32"/>
          <w:rtl/>
        </w:rPr>
        <w:t>ِ</w:t>
      </w:r>
      <w:r w:rsidRPr="00217E29">
        <w:rPr>
          <w:sz w:val="32"/>
          <w:szCs w:val="32"/>
          <w:rtl/>
        </w:rPr>
        <w:t xml:space="preserve"> يُمْكِنُ أَنْ تُؤْخَذ</w:t>
      </w:r>
      <w:r w:rsidRPr="00217E29">
        <w:rPr>
          <w:rFonts w:hint="cs"/>
          <w:sz w:val="32"/>
          <w:szCs w:val="32"/>
          <w:rtl/>
        </w:rPr>
        <w:t>ُ</w:t>
      </w:r>
      <w:r w:rsidRPr="00217E29">
        <w:rPr>
          <w:sz w:val="32"/>
          <w:szCs w:val="32"/>
          <w:rtl/>
        </w:rPr>
        <w:t xml:space="preserve"> مِنْهُ قَهْرًا ، بِخِلَافِ الصَّلَاة ، فَإِنْ اِنْتَهَى إِلَى نَصْب</w:t>
      </w:r>
      <w:r w:rsidRPr="00217E29">
        <w:rPr>
          <w:rFonts w:hint="cs"/>
          <w:sz w:val="32"/>
          <w:szCs w:val="32"/>
          <w:rtl/>
        </w:rPr>
        <w:t>ِ</w:t>
      </w:r>
      <w:r w:rsidRPr="00217E29">
        <w:rPr>
          <w:sz w:val="32"/>
          <w:szCs w:val="32"/>
          <w:rtl/>
        </w:rPr>
        <w:t xml:space="preserve"> الْقِتَال</w:t>
      </w:r>
      <w:r w:rsidRPr="00217E29">
        <w:rPr>
          <w:rFonts w:hint="cs"/>
          <w:sz w:val="32"/>
          <w:szCs w:val="32"/>
          <w:rtl/>
        </w:rPr>
        <w:t>ِ</w:t>
      </w:r>
      <w:r w:rsidRPr="00217E29">
        <w:rPr>
          <w:sz w:val="32"/>
          <w:szCs w:val="32"/>
          <w:rtl/>
        </w:rPr>
        <w:t xml:space="preserve"> لِيَمْنَع</w:t>
      </w:r>
      <w:r w:rsidRPr="00217E29">
        <w:rPr>
          <w:rFonts w:hint="cs"/>
          <w:sz w:val="32"/>
          <w:szCs w:val="32"/>
          <w:rtl/>
        </w:rPr>
        <w:t>َ</w:t>
      </w:r>
      <w:r w:rsidRPr="00217E29">
        <w:rPr>
          <w:sz w:val="32"/>
          <w:szCs w:val="32"/>
          <w:rtl/>
        </w:rPr>
        <w:t xml:space="preserve"> الزَّكَاة </w:t>
      </w:r>
      <w:r w:rsidRPr="00217E29">
        <w:rPr>
          <w:rFonts w:hint="cs"/>
          <w:sz w:val="32"/>
          <w:szCs w:val="32"/>
          <w:rtl/>
        </w:rPr>
        <w:t xml:space="preserve">, </w:t>
      </w:r>
      <w:r w:rsidRPr="00217E29">
        <w:rPr>
          <w:sz w:val="32"/>
          <w:szCs w:val="32"/>
          <w:rtl/>
        </w:rPr>
        <w:t xml:space="preserve">قُوتِلَ ، وَبِهَذِهِ الصُّورَة قَاتَلَ الصِّدِّيقُ </w:t>
      </w:r>
      <w:r w:rsidRPr="00217E29">
        <w:rPr>
          <w:rFonts w:ascii="AGA Arabesque" w:hAnsi="AGA Arabesque"/>
          <w:snapToGrid w:val="0"/>
          <w:sz w:val="32"/>
          <w:szCs w:val="32"/>
        </w:rPr>
        <w:t></w:t>
      </w:r>
      <w:r w:rsidRPr="00217E29">
        <w:rPr>
          <w:rFonts w:ascii="AGA Arabesque" w:hAnsi="AGA Arabesque"/>
          <w:snapToGrid w:val="0"/>
          <w:sz w:val="32"/>
          <w:szCs w:val="32"/>
          <w:rtl/>
        </w:rPr>
        <w:t xml:space="preserve"> </w:t>
      </w:r>
      <w:r w:rsidRPr="00217E29">
        <w:rPr>
          <w:sz w:val="32"/>
          <w:szCs w:val="32"/>
          <w:rtl/>
        </w:rPr>
        <w:t>مَانِعِي الزَّكَاة ، وَلَمْ يُنْقَل</w:t>
      </w:r>
      <w:r w:rsidRPr="00217E29">
        <w:rPr>
          <w:rFonts w:hint="cs"/>
          <w:sz w:val="32"/>
          <w:szCs w:val="32"/>
          <w:rtl/>
        </w:rPr>
        <w:t>ْ</w:t>
      </w:r>
      <w:r w:rsidRPr="00217E29">
        <w:rPr>
          <w:sz w:val="32"/>
          <w:szCs w:val="32"/>
          <w:rtl/>
        </w:rPr>
        <w:t xml:space="preserve"> أَنَّهُ قَتَلَ أَحَدًا مِنْهُمْ صَبْرًا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وَعَلَى هَذَا فَفِي الِاسْتِدْلَال</w:t>
      </w:r>
      <w:r w:rsidRPr="00217E29">
        <w:rPr>
          <w:rFonts w:hint="cs"/>
          <w:sz w:val="32"/>
          <w:szCs w:val="32"/>
          <w:rtl/>
        </w:rPr>
        <w:t>ِ</w:t>
      </w:r>
      <w:r w:rsidRPr="00217E29">
        <w:rPr>
          <w:sz w:val="32"/>
          <w:szCs w:val="32"/>
          <w:rtl/>
        </w:rPr>
        <w:t xml:space="preserve"> بِهَذَا الْحَدِيث</w:t>
      </w:r>
      <w:r w:rsidRPr="00217E29">
        <w:rPr>
          <w:rFonts w:hint="cs"/>
          <w:sz w:val="32"/>
          <w:szCs w:val="32"/>
          <w:rtl/>
        </w:rPr>
        <w:t>ِ</w:t>
      </w:r>
      <w:r w:rsidRPr="00217E29">
        <w:rPr>
          <w:sz w:val="32"/>
          <w:szCs w:val="32"/>
          <w:rtl/>
        </w:rPr>
        <w:t xml:space="preserve"> عَلَى قَتْل</w:t>
      </w:r>
      <w:r w:rsidRPr="00217E29">
        <w:rPr>
          <w:rFonts w:hint="cs"/>
          <w:sz w:val="32"/>
          <w:szCs w:val="32"/>
          <w:rtl/>
        </w:rPr>
        <w:t>ِ</w:t>
      </w:r>
      <w:r w:rsidRPr="00217E29">
        <w:rPr>
          <w:sz w:val="32"/>
          <w:szCs w:val="32"/>
          <w:rtl/>
        </w:rPr>
        <w:t xml:space="preserve"> تَارِك الصَّلَاة</w:t>
      </w:r>
      <w:r w:rsidRPr="00217E29">
        <w:rPr>
          <w:rFonts w:hint="cs"/>
          <w:sz w:val="32"/>
          <w:szCs w:val="32"/>
          <w:rtl/>
        </w:rPr>
        <w:t>ِ</w:t>
      </w:r>
      <w:r w:rsidRPr="00217E29">
        <w:rPr>
          <w:sz w:val="32"/>
          <w:szCs w:val="32"/>
          <w:rtl/>
        </w:rPr>
        <w:t xml:space="preserve"> نَظَر ؛ لِلْفَرْقِ بَيْن</w:t>
      </w:r>
      <w:r w:rsidRPr="00217E29">
        <w:rPr>
          <w:rFonts w:hint="cs"/>
          <w:sz w:val="32"/>
          <w:szCs w:val="32"/>
          <w:rtl/>
        </w:rPr>
        <w:t>َ</w:t>
      </w:r>
      <w:r w:rsidRPr="00217E29">
        <w:rPr>
          <w:sz w:val="32"/>
          <w:szCs w:val="32"/>
          <w:rtl/>
        </w:rPr>
        <w:t xml:space="preserve"> صِيغَة</w:t>
      </w:r>
      <w:r w:rsidRPr="00217E29">
        <w:rPr>
          <w:rFonts w:hint="cs"/>
          <w:sz w:val="32"/>
          <w:szCs w:val="32"/>
          <w:rtl/>
        </w:rPr>
        <w:t>ِ</w:t>
      </w:r>
      <w:r w:rsidRPr="00217E29">
        <w:rPr>
          <w:sz w:val="32"/>
          <w:szCs w:val="32"/>
          <w:rtl/>
        </w:rPr>
        <w:t xml:space="preserve"> أُقَاتِل </w:t>
      </w:r>
      <w:r w:rsidRPr="00217E29">
        <w:rPr>
          <w:rFonts w:hint="cs"/>
          <w:sz w:val="32"/>
          <w:szCs w:val="32"/>
          <w:rtl/>
        </w:rPr>
        <w:t xml:space="preserve">, </w:t>
      </w:r>
      <w:r w:rsidRPr="00217E29">
        <w:rPr>
          <w:sz w:val="32"/>
          <w:szCs w:val="32"/>
          <w:rtl/>
        </w:rPr>
        <w:t xml:space="preserve">وَأَقْتُل , وَالله أَعْلَم </w:t>
      </w:r>
      <w:r w:rsidRPr="00217E29">
        <w:rPr>
          <w:rFonts w:hint="cs"/>
          <w:sz w:val="32"/>
          <w:szCs w:val="32"/>
          <w:rtl/>
        </w:rPr>
        <w:t>.</w:t>
      </w:r>
      <w:r w:rsidRPr="00217E29">
        <w:rPr>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وَقَدْ أَطْنَبَ اِبْن</w:t>
      </w:r>
      <w:r w:rsidRPr="00217E29">
        <w:rPr>
          <w:rFonts w:hint="cs"/>
          <w:sz w:val="32"/>
          <w:szCs w:val="32"/>
          <w:rtl/>
        </w:rPr>
        <w:t>ُ</w:t>
      </w:r>
      <w:r w:rsidRPr="00217E29">
        <w:rPr>
          <w:sz w:val="32"/>
          <w:szCs w:val="32"/>
          <w:rtl/>
        </w:rPr>
        <w:t xml:space="preserve"> دَقِيق الْعِيد</w:t>
      </w:r>
      <w:r w:rsidRPr="00217E29">
        <w:rPr>
          <w:rFonts w:hint="cs"/>
          <w:sz w:val="32"/>
          <w:szCs w:val="32"/>
          <w:rtl/>
        </w:rPr>
        <w:t>ِ</w:t>
      </w:r>
      <w:r w:rsidRPr="00217E29">
        <w:rPr>
          <w:sz w:val="32"/>
          <w:szCs w:val="32"/>
          <w:rtl/>
        </w:rPr>
        <w:t xml:space="preserve"> فِي الْإِنْكَار</w:t>
      </w:r>
      <w:r w:rsidRPr="00217E29">
        <w:rPr>
          <w:rFonts w:hint="cs"/>
          <w:sz w:val="32"/>
          <w:szCs w:val="32"/>
          <w:rtl/>
        </w:rPr>
        <w:t>ِ</w:t>
      </w:r>
      <w:r w:rsidRPr="00217E29">
        <w:rPr>
          <w:sz w:val="32"/>
          <w:szCs w:val="32"/>
          <w:rtl/>
        </w:rPr>
        <w:t xml:space="preserve"> عَلَى مَنْ اِسْتَدَلَّ بِهَذَا الْحَدِيث عَلَى ذَلِكَ وَقَالَ : لَا يَلْزَم</w:t>
      </w:r>
      <w:r w:rsidRPr="00217E29">
        <w:rPr>
          <w:rFonts w:hint="cs"/>
          <w:sz w:val="32"/>
          <w:szCs w:val="32"/>
          <w:rtl/>
        </w:rPr>
        <w:t>ُ</w:t>
      </w:r>
      <w:r w:rsidRPr="00217E29">
        <w:rPr>
          <w:sz w:val="32"/>
          <w:szCs w:val="32"/>
          <w:rtl/>
        </w:rPr>
        <w:t xml:space="preserve"> مِنْ إِبَاحَة</w:t>
      </w:r>
      <w:r w:rsidRPr="00217E29">
        <w:rPr>
          <w:rFonts w:hint="cs"/>
          <w:sz w:val="32"/>
          <w:szCs w:val="32"/>
          <w:rtl/>
        </w:rPr>
        <w:t>ِ</w:t>
      </w:r>
      <w:r w:rsidRPr="00217E29">
        <w:rPr>
          <w:sz w:val="32"/>
          <w:szCs w:val="32"/>
          <w:rtl/>
        </w:rPr>
        <w:t xml:space="preserve"> الْمُقَاتَلَة</w:t>
      </w:r>
      <w:r w:rsidRPr="00217E29">
        <w:rPr>
          <w:rFonts w:hint="cs"/>
          <w:sz w:val="32"/>
          <w:szCs w:val="32"/>
          <w:rtl/>
        </w:rPr>
        <w:t>ِ</w:t>
      </w:r>
      <w:r w:rsidRPr="00217E29">
        <w:rPr>
          <w:sz w:val="32"/>
          <w:szCs w:val="32"/>
          <w:rtl/>
        </w:rPr>
        <w:t xml:space="preserve"> إِبَاحَة</w:t>
      </w:r>
      <w:r w:rsidRPr="00217E29">
        <w:rPr>
          <w:rFonts w:hint="cs"/>
          <w:sz w:val="32"/>
          <w:szCs w:val="32"/>
          <w:rtl/>
        </w:rPr>
        <w:t>ُ</w:t>
      </w:r>
      <w:r w:rsidRPr="00217E29">
        <w:rPr>
          <w:sz w:val="32"/>
          <w:szCs w:val="32"/>
          <w:rtl/>
        </w:rPr>
        <w:t xml:space="preserve"> الْقَتْل , لِأَنَّ الْمُقَاتَلَة</w:t>
      </w:r>
      <w:r w:rsidRPr="00217E29">
        <w:rPr>
          <w:rFonts w:hint="cs"/>
          <w:sz w:val="32"/>
          <w:szCs w:val="32"/>
          <w:rtl/>
        </w:rPr>
        <w:t>َ</w:t>
      </w:r>
      <w:r w:rsidRPr="00217E29">
        <w:rPr>
          <w:sz w:val="32"/>
          <w:szCs w:val="32"/>
          <w:rtl/>
        </w:rPr>
        <w:t xml:space="preserve"> مُفَاعَلَة</w:t>
      </w:r>
      <w:r w:rsidRPr="00217E29">
        <w:rPr>
          <w:rFonts w:hint="cs"/>
          <w:sz w:val="32"/>
          <w:szCs w:val="32"/>
          <w:rtl/>
        </w:rPr>
        <w:t>ٌ</w:t>
      </w:r>
      <w:r w:rsidRPr="00217E29">
        <w:rPr>
          <w:sz w:val="32"/>
          <w:szCs w:val="32"/>
          <w:rtl/>
        </w:rPr>
        <w:t xml:space="preserve"> تَسْتَلْزِم</w:t>
      </w:r>
      <w:r w:rsidRPr="00217E29">
        <w:rPr>
          <w:rFonts w:hint="cs"/>
          <w:sz w:val="32"/>
          <w:szCs w:val="32"/>
          <w:rtl/>
        </w:rPr>
        <w:t>ُ</w:t>
      </w:r>
      <w:r w:rsidRPr="00217E29">
        <w:rPr>
          <w:sz w:val="32"/>
          <w:szCs w:val="32"/>
          <w:rtl/>
        </w:rPr>
        <w:t xml:space="preserve"> وُقُوع</w:t>
      </w:r>
      <w:r w:rsidRPr="00217E29">
        <w:rPr>
          <w:rFonts w:hint="cs"/>
          <w:sz w:val="32"/>
          <w:szCs w:val="32"/>
          <w:rtl/>
        </w:rPr>
        <w:t>َ</w:t>
      </w:r>
      <w:r w:rsidRPr="00217E29">
        <w:rPr>
          <w:sz w:val="32"/>
          <w:szCs w:val="32"/>
          <w:rtl/>
        </w:rPr>
        <w:t xml:space="preserve"> الْقِتَال</w:t>
      </w:r>
      <w:r w:rsidRPr="00217E29">
        <w:rPr>
          <w:rFonts w:hint="cs"/>
          <w:sz w:val="32"/>
          <w:szCs w:val="32"/>
          <w:rtl/>
        </w:rPr>
        <w:t>ِ</w:t>
      </w:r>
      <w:r w:rsidRPr="00217E29">
        <w:rPr>
          <w:sz w:val="32"/>
          <w:szCs w:val="32"/>
          <w:rtl/>
        </w:rPr>
        <w:t xml:space="preserve"> مِنْ الْجَانِبَيْنِ ، وَلَا كَذَلِكَ الْقَتْل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وَحَكَى الْبَيْهَقِيّ</w:t>
      </w:r>
      <w:r w:rsidRPr="00217E29">
        <w:rPr>
          <w:rFonts w:hint="cs"/>
          <w:sz w:val="32"/>
          <w:szCs w:val="32"/>
          <w:rtl/>
        </w:rPr>
        <w:t>ُ</w:t>
      </w:r>
      <w:r w:rsidRPr="00217E29">
        <w:rPr>
          <w:sz w:val="32"/>
          <w:szCs w:val="32"/>
          <w:rtl/>
        </w:rPr>
        <w:t xml:space="preserve"> عَنْ الشَّافِعِيّ أَنَّهُ قَالَ : لَيْسَ الْقِتَال</w:t>
      </w:r>
      <w:r w:rsidRPr="00217E29">
        <w:rPr>
          <w:rFonts w:hint="cs"/>
          <w:sz w:val="32"/>
          <w:szCs w:val="32"/>
          <w:rtl/>
        </w:rPr>
        <w:t>ُ</w:t>
      </w:r>
      <w:r w:rsidRPr="00217E29">
        <w:rPr>
          <w:sz w:val="32"/>
          <w:szCs w:val="32"/>
          <w:rtl/>
        </w:rPr>
        <w:t xml:space="preserve"> مِنْ الْقَتْل بِسَبِيلٍ ، قَدْ يَحِلّ</w:t>
      </w:r>
      <w:r w:rsidRPr="00217E29">
        <w:rPr>
          <w:rFonts w:hint="cs"/>
          <w:sz w:val="32"/>
          <w:szCs w:val="32"/>
          <w:rtl/>
        </w:rPr>
        <w:t>ُ</w:t>
      </w:r>
      <w:r w:rsidRPr="00217E29">
        <w:rPr>
          <w:sz w:val="32"/>
          <w:szCs w:val="32"/>
          <w:rtl/>
        </w:rPr>
        <w:t xml:space="preserve"> قِتَال</w:t>
      </w:r>
      <w:r w:rsidRPr="00217E29">
        <w:rPr>
          <w:rFonts w:hint="cs"/>
          <w:sz w:val="32"/>
          <w:szCs w:val="32"/>
          <w:rtl/>
        </w:rPr>
        <w:t>ُ</w:t>
      </w:r>
      <w:r w:rsidRPr="00217E29">
        <w:rPr>
          <w:sz w:val="32"/>
          <w:szCs w:val="32"/>
          <w:rtl/>
        </w:rPr>
        <w:t xml:space="preserve"> الرَّجُل </w:t>
      </w:r>
      <w:r w:rsidRPr="00217E29">
        <w:rPr>
          <w:rFonts w:hint="cs"/>
          <w:sz w:val="32"/>
          <w:szCs w:val="32"/>
          <w:rtl/>
        </w:rPr>
        <w:t xml:space="preserve">, </w:t>
      </w:r>
      <w:r w:rsidRPr="00217E29">
        <w:rPr>
          <w:sz w:val="32"/>
          <w:szCs w:val="32"/>
          <w:rtl/>
        </w:rPr>
        <w:t>وَلَا يَحِلّ</w:t>
      </w:r>
      <w:r w:rsidRPr="00217E29">
        <w:rPr>
          <w:rFonts w:hint="cs"/>
          <w:sz w:val="32"/>
          <w:szCs w:val="32"/>
          <w:rtl/>
        </w:rPr>
        <w:t>ُ</w:t>
      </w:r>
      <w:r w:rsidRPr="00217E29">
        <w:rPr>
          <w:sz w:val="32"/>
          <w:szCs w:val="32"/>
          <w:rtl/>
        </w:rPr>
        <w:t xml:space="preserve"> قَتْل</w:t>
      </w:r>
      <w:r w:rsidRPr="00217E29">
        <w:rPr>
          <w:rFonts w:hint="cs"/>
          <w:sz w:val="32"/>
          <w:szCs w:val="32"/>
          <w:rtl/>
        </w:rPr>
        <w:t>ُ</w:t>
      </w:r>
      <w:r w:rsidRPr="00217E29">
        <w:rPr>
          <w:sz w:val="32"/>
          <w:szCs w:val="32"/>
          <w:rtl/>
        </w:rPr>
        <w:t xml:space="preserve">ه . </w:t>
      </w:r>
    </w:p>
    <w:p w:rsidR="003E5EAF" w:rsidRPr="00217E29" w:rsidRDefault="003E5EAF" w:rsidP="00BB41FA">
      <w:pPr>
        <w:pStyle w:val="a6"/>
        <w:contextualSpacing/>
        <w:rPr>
          <w:sz w:val="32"/>
          <w:szCs w:val="32"/>
          <w:rtl/>
        </w:rPr>
      </w:pPr>
      <w:r w:rsidRPr="00217E29">
        <w:rPr>
          <w:rFonts w:hint="cs"/>
          <w:sz w:val="32"/>
          <w:szCs w:val="32"/>
          <w:rtl/>
        </w:rPr>
        <w:t>و</w:t>
      </w:r>
      <w:r w:rsidRPr="00217E29">
        <w:rPr>
          <w:sz w:val="32"/>
          <w:szCs w:val="32"/>
          <w:rtl/>
        </w:rPr>
        <w:t>قَوْله : ( حَتَّى يَشْهَدُوا ) جُعِلَتْ غَايَة</w:t>
      </w:r>
      <w:r w:rsidRPr="00217E29">
        <w:rPr>
          <w:rFonts w:hint="cs"/>
          <w:sz w:val="32"/>
          <w:szCs w:val="32"/>
          <w:rtl/>
        </w:rPr>
        <w:t>ُ</w:t>
      </w:r>
      <w:r w:rsidRPr="00217E29">
        <w:rPr>
          <w:sz w:val="32"/>
          <w:szCs w:val="32"/>
          <w:rtl/>
        </w:rPr>
        <w:t xml:space="preserve"> الْمُقَاتَلَة</w:t>
      </w:r>
      <w:r w:rsidRPr="00217E29">
        <w:rPr>
          <w:rFonts w:hint="cs"/>
          <w:sz w:val="32"/>
          <w:szCs w:val="32"/>
          <w:rtl/>
        </w:rPr>
        <w:t>ِ</w:t>
      </w:r>
      <w:r w:rsidRPr="00217E29">
        <w:rPr>
          <w:sz w:val="32"/>
          <w:szCs w:val="32"/>
          <w:rtl/>
        </w:rPr>
        <w:t xml:space="preserve"> وُجُود</w:t>
      </w:r>
      <w:r w:rsidRPr="00217E29">
        <w:rPr>
          <w:rFonts w:hint="cs"/>
          <w:sz w:val="32"/>
          <w:szCs w:val="32"/>
          <w:rtl/>
        </w:rPr>
        <w:t>َ</w:t>
      </w:r>
      <w:r w:rsidRPr="00217E29">
        <w:rPr>
          <w:sz w:val="32"/>
          <w:szCs w:val="32"/>
          <w:rtl/>
        </w:rPr>
        <w:t xml:space="preserve"> مَا ذُكِرَ ، فَمُقْتَضَاهُ أَنَّ مَنْ شَهِدَ وَأَقَامَ وَآتَى , عُصِمَ دَم</w:t>
      </w:r>
      <w:r w:rsidRPr="00217E29">
        <w:rPr>
          <w:rFonts w:hint="cs"/>
          <w:sz w:val="32"/>
          <w:szCs w:val="32"/>
          <w:rtl/>
        </w:rPr>
        <w:t>ُ</w:t>
      </w:r>
      <w:r w:rsidRPr="00217E29">
        <w:rPr>
          <w:sz w:val="32"/>
          <w:szCs w:val="32"/>
          <w:rtl/>
        </w:rPr>
        <w:t xml:space="preserve">ه </w:t>
      </w:r>
      <w:r w:rsidRPr="00217E29">
        <w:rPr>
          <w:rFonts w:hint="cs"/>
          <w:sz w:val="32"/>
          <w:szCs w:val="32"/>
          <w:rtl/>
        </w:rPr>
        <w:t xml:space="preserve">, </w:t>
      </w:r>
      <w:r w:rsidRPr="00217E29">
        <w:rPr>
          <w:sz w:val="32"/>
          <w:szCs w:val="32"/>
          <w:rtl/>
        </w:rPr>
        <w:t xml:space="preserve">وَلَوْ جَحَدَ بَاقِيَ الْأَحْكَام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وَالْجَوَاب</w:t>
      </w:r>
      <w:r w:rsidRPr="00217E29">
        <w:rPr>
          <w:rFonts w:hint="cs"/>
          <w:sz w:val="32"/>
          <w:szCs w:val="32"/>
          <w:rtl/>
        </w:rPr>
        <w:t>ُ</w:t>
      </w:r>
      <w:r w:rsidRPr="00217E29">
        <w:rPr>
          <w:sz w:val="32"/>
          <w:szCs w:val="32"/>
          <w:rtl/>
        </w:rPr>
        <w:t xml:space="preserve"> أَنَّ الشَّهَادَة</w:t>
      </w:r>
      <w:r w:rsidRPr="00217E29">
        <w:rPr>
          <w:rFonts w:hint="cs"/>
          <w:sz w:val="32"/>
          <w:szCs w:val="32"/>
          <w:rtl/>
        </w:rPr>
        <w:t>َ</w:t>
      </w:r>
      <w:r w:rsidRPr="00217E29">
        <w:rPr>
          <w:sz w:val="32"/>
          <w:szCs w:val="32"/>
          <w:rtl/>
        </w:rPr>
        <w:t xml:space="preserve"> بِالرِّسَالَةِ تَتَضَمَّن</w:t>
      </w:r>
      <w:r w:rsidRPr="00217E29">
        <w:rPr>
          <w:rFonts w:hint="cs"/>
          <w:sz w:val="32"/>
          <w:szCs w:val="32"/>
          <w:rtl/>
        </w:rPr>
        <w:t>ُ</w:t>
      </w:r>
      <w:r w:rsidRPr="00217E29">
        <w:rPr>
          <w:sz w:val="32"/>
          <w:szCs w:val="32"/>
          <w:rtl/>
        </w:rPr>
        <w:t xml:space="preserve"> التَّصْدِيق</w:t>
      </w:r>
      <w:r w:rsidRPr="00217E29">
        <w:rPr>
          <w:rFonts w:hint="cs"/>
          <w:sz w:val="32"/>
          <w:szCs w:val="32"/>
          <w:rtl/>
        </w:rPr>
        <w:t>َ</w:t>
      </w:r>
      <w:r w:rsidRPr="00217E29">
        <w:rPr>
          <w:sz w:val="32"/>
          <w:szCs w:val="32"/>
          <w:rtl/>
        </w:rPr>
        <w:t xml:space="preserve"> بِمَا جَاءَ بِهِ ، مَعَ أَنَّ نَصّ</w:t>
      </w:r>
      <w:r w:rsidRPr="00217E29">
        <w:rPr>
          <w:rFonts w:hint="cs"/>
          <w:sz w:val="32"/>
          <w:szCs w:val="32"/>
          <w:rtl/>
        </w:rPr>
        <w:t>َ</w:t>
      </w:r>
      <w:r w:rsidRPr="00217E29">
        <w:rPr>
          <w:sz w:val="32"/>
          <w:szCs w:val="32"/>
          <w:rtl/>
        </w:rPr>
        <w:t xml:space="preserve"> الْحَدِي</w:t>
      </w:r>
      <w:r w:rsidRPr="00217E29">
        <w:rPr>
          <w:rFonts w:hint="cs"/>
          <w:sz w:val="32"/>
          <w:szCs w:val="32"/>
          <w:rtl/>
        </w:rPr>
        <w:t>ِ</w:t>
      </w:r>
      <w:r w:rsidRPr="00217E29">
        <w:rPr>
          <w:sz w:val="32"/>
          <w:szCs w:val="32"/>
          <w:rtl/>
        </w:rPr>
        <w:t>ث وَهُوَ قَوْله " إِلَّا بِحَقِّ الْإِسْلَام " يَدْخُل</w:t>
      </w:r>
      <w:r w:rsidRPr="00217E29">
        <w:rPr>
          <w:rFonts w:hint="cs"/>
          <w:sz w:val="32"/>
          <w:szCs w:val="32"/>
          <w:rtl/>
        </w:rPr>
        <w:t>ُ</w:t>
      </w:r>
      <w:r w:rsidRPr="00217E29">
        <w:rPr>
          <w:sz w:val="32"/>
          <w:szCs w:val="32"/>
          <w:rtl/>
        </w:rPr>
        <w:t xml:space="preserve"> فِيهِ جَمِيع</w:t>
      </w:r>
      <w:r w:rsidRPr="00217E29">
        <w:rPr>
          <w:rFonts w:hint="cs"/>
          <w:sz w:val="32"/>
          <w:szCs w:val="32"/>
          <w:rtl/>
        </w:rPr>
        <w:t>ُ</w:t>
      </w:r>
      <w:r w:rsidRPr="00217E29">
        <w:rPr>
          <w:sz w:val="32"/>
          <w:szCs w:val="32"/>
          <w:rtl/>
        </w:rPr>
        <w:t xml:space="preserve"> ذَلِكَ </w:t>
      </w:r>
      <w:r w:rsidRPr="00217E29">
        <w:rPr>
          <w:rFonts w:hint="cs"/>
          <w:noProof/>
          <w:color w:val="000000"/>
          <w:sz w:val="32"/>
          <w:szCs w:val="32"/>
          <w:rtl/>
        </w:rPr>
        <w:t>=</w:t>
      </w:r>
    </w:p>
    <w:p w:rsidR="003E5EAF" w:rsidRPr="00217E29" w:rsidRDefault="003E5EAF" w:rsidP="00BB41FA">
      <w:pPr>
        <w:pStyle w:val="a6"/>
        <w:contextualSpacing/>
        <w:rPr>
          <w:sz w:val="32"/>
          <w:szCs w:val="32"/>
          <w:rtl/>
        </w:rPr>
      </w:pPr>
    </w:p>
    <w:p w:rsidR="003E5EAF" w:rsidRPr="00217E29" w:rsidRDefault="003E5EAF" w:rsidP="00BB41FA">
      <w:pPr>
        <w:pStyle w:val="a6"/>
        <w:contextualSpacing/>
        <w:rPr>
          <w:sz w:val="32"/>
          <w:szCs w:val="32"/>
          <w:rtl/>
        </w:rPr>
      </w:pPr>
      <w:r w:rsidRPr="00217E29">
        <w:rPr>
          <w:sz w:val="32"/>
          <w:szCs w:val="32"/>
          <w:rtl/>
        </w:rPr>
        <w:t xml:space="preserve">فَإِنْ قِيلَ : فَلِمَ لَمْ يَكْتَفِ بِهِ </w:t>
      </w:r>
      <w:r w:rsidRPr="00217E29">
        <w:rPr>
          <w:rFonts w:hint="cs"/>
          <w:sz w:val="32"/>
          <w:szCs w:val="32"/>
          <w:rtl/>
        </w:rPr>
        <w:t xml:space="preserve">؟ , </w:t>
      </w:r>
      <w:r w:rsidRPr="00217E29">
        <w:rPr>
          <w:sz w:val="32"/>
          <w:szCs w:val="32"/>
          <w:rtl/>
        </w:rPr>
        <w:t xml:space="preserve">وَنَصَّ عَلَى الصَّلَاة وَالزَّكَاة ؟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فَالْجَوَاب </w:t>
      </w:r>
      <w:r w:rsidRPr="00217E29">
        <w:rPr>
          <w:rFonts w:hint="cs"/>
          <w:sz w:val="32"/>
          <w:szCs w:val="32"/>
          <w:rtl/>
        </w:rPr>
        <w:t xml:space="preserve">: </w:t>
      </w:r>
      <w:r w:rsidRPr="00217E29">
        <w:rPr>
          <w:sz w:val="32"/>
          <w:szCs w:val="32"/>
          <w:rtl/>
        </w:rPr>
        <w:t xml:space="preserve">أَنَّ ذَلِكَ لِعِظَمِهِمَا </w:t>
      </w:r>
      <w:r w:rsidRPr="00217E29">
        <w:rPr>
          <w:rFonts w:hint="cs"/>
          <w:sz w:val="32"/>
          <w:szCs w:val="32"/>
          <w:rtl/>
        </w:rPr>
        <w:t xml:space="preserve">, </w:t>
      </w:r>
      <w:r w:rsidRPr="00217E29">
        <w:rPr>
          <w:sz w:val="32"/>
          <w:szCs w:val="32"/>
          <w:rtl/>
        </w:rPr>
        <w:t>وَالِاهْتِمَام بِأَمْرِهِمَا ؛ لِأَنَّهُمَا إِمَّا الْعِبَادَات</w:t>
      </w:r>
      <w:r w:rsidRPr="00217E29">
        <w:rPr>
          <w:rFonts w:hint="cs"/>
          <w:sz w:val="32"/>
          <w:szCs w:val="32"/>
          <w:rtl/>
        </w:rPr>
        <w:t>ُ</w:t>
      </w:r>
      <w:r w:rsidRPr="00217E29">
        <w:rPr>
          <w:sz w:val="32"/>
          <w:szCs w:val="32"/>
          <w:rtl/>
        </w:rPr>
        <w:t xml:space="preserve"> الْبَدَنِيَّة وَالْمَالِيَّة . ( فتح - ح25)</w:t>
      </w:r>
    </w:p>
  </w:footnote>
  <w:footnote w:id="183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w:t>
      </w:r>
      <w:r w:rsidRPr="00217E29">
        <w:rPr>
          <w:sz w:val="32"/>
          <w:szCs w:val="32"/>
          <w:rtl/>
        </w:rPr>
        <w:t>25</w:t>
      </w:r>
      <w:r w:rsidRPr="00217E29">
        <w:rPr>
          <w:rFonts w:hint="cs"/>
          <w:sz w:val="32"/>
          <w:szCs w:val="32"/>
          <w:rtl/>
        </w:rPr>
        <w:t xml:space="preserve"> , </w:t>
      </w:r>
      <w:r w:rsidRPr="00217E29">
        <w:rPr>
          <w:sz w:val="32"/>
          <w:szCs w:val="32"/>
          <w:rtl/>
        </w:rPr>
        <w:t>( م ) 22</w:t>
      </w:r>
    </w:p>
  </w:footnote>
  <w:footnote w:id="1836">
    <w:p w:rsidR="003E5EAF" w:rsidRPr="00217E29" w:rsidRDefault="003E5EAF" w:rsidP="00BB41FA">
      <w:pPr>
        <w:pStyle w:val="a6"/>
        <w:contextualSpacing/>
        <w:rPr>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م ) 21</w:t>
      </w:r>
    </w:p>
  </w:footnote>
  <w:footnote w:id="183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w:t>
      </w:r>
      <w:r w:rsidRPr="00217E29">
        <w:rPr>
          <w:sz w:val="32"/>
          <w:szCs w:val="32"/>
          <w:rtl/>
        </w:rPr>
        <w:t>25</w:t>
      </w:r>
      <w:r w:rsidRPr="00217E29">
        <w:rPr>
          <w:rFonts w:hint="cs"/>
          <w:sz w:val="32"/>
          <w:szCs w:val="32"/>
          <w:rtl/>
        </w:rPr>
        <w:t xml:space="preserve"> , </w:t>
      </w:r>
      <w:r w:rsidRPr="00217E29">
        <w:rPr>
          <w:sz w:val="32"/>
          <w:szCs w:val="32"/>
          <w:rtl/>
        </w:rPr>
        <w:t>( م ) 22</w:t>
      </w:r>
    </w:p>
  </w:footnote>
  <w:footnote w:id="183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مَنَعُوا</w:t>
      </w:r>
      <w:r w:rsidRPr="00217E29">
        <w:rPr>
          <w:rFonts w:hint="cs"/>
          <w:sz w:val="32"/>
          <w:szCs w:val="32"/>
          <w:rtl/>
        </w:rPr>
        <w:t xml:space="preserve"> . </w:t>
      </w:r>
      <w:r w:rsidRPr="00217E29">
        <w:rPr>
          <w:sz w:val="32"/>
          <w:szCs w:val="32"/>
          <w:rtl/>
        </w:rPr>
        <w:t>فتح الباري (ج 1 / ص 41)</w:t>
      </w:r>
    </w:p>
  </w:footnote>
  <w:footnote w:id="183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w:t>
      </w:r>
      <w:r w:rsidRPr="00217E29">
        <w:rPr>
          <w:sz w:val="32"/>
          <w:szCs w:val="32"/>
          <w:rtl/>
        </w:rPr>
        <w:t>25</w:t>
      </w:r>
      <w:r w:rsidRPr="00217E29">
        <w:rPr>
          <w:rFonts w:hint="cs"/>
          <w:sz w:val="32"/>
          <w:szCs w:val="32"/>
          <w:rtl/>
        </w:rPr>
        <w:t xml:space="preserve"> , ( م ) </w:t>
      </w:r>
      <w:r w:rsidRPr="00217E29">
        <w:rPr>
          <w:sz w:val="32"/>
          <w:szCs w:val="32"/>
          <w:rtl/>
        </w:rPr>
        <w:t>21</w:t>
      </w:r>
    </w:p>
  </w:footnote>
  <w:footnote w:id="184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اِسْتَبْعَدَ قَوْم</w:t>
      </w:r>
      <w:r w:rsidRPr="00217E29">
        <w:rPr>
          <w:rFonts w:hint="cs"/>
          <w:sz w:val="32"/>
          <w:szCs w:val="32"/>
          <w:rtl/>
        </w:rPr>
        <w:t>ٌ</w:t>
      </w:r>
      <w:r w:rsidRPr="00217E29">
        <w:rPr>
          <w:sz w:val="32"/>
          <w:szCs w:val="32"/>
          <w:rtl/>
        </w:rPr>
        <w:t xml:space="preserve"> صِحَّ</w:t>
      </w:r>
      <w:r w:rsidRPr="00217E29">
        <w:rPr>
          <w:rFonts w:hint="cs"/>
          <w:sz w:val="32"/>
          <w:szCs w:val="32"/>
          <w:rtl/>
        </w:rPr>
        <w:t xml:space="preserve">ةَ هذا </w:t>
      </w:r>
      <w:r w:rsidRPr="00217E29">
        <w:rPr>
          <w:sz w:val="32"/>
          <w:szCs w:val="32"/>
          <w:rtl/>
        </w:rPr>
        <w:t xml:space="preserve">الْحَدِيث </w:t>
      </w:r>
      <w:r w:rsidRPr="00217E29">
        <w:rPr>
          <w:rFonts w:hint="cs"/>
          <w:sz w:val="32"/>
          <w:szCs w:val="32"/>
          <w:rtl/>
        </w:rPr>
        <w:t xml:space="preserve">, وقالوا : </w:t>
      </w:r>
      <w:r w:rsidRPr="00217E29">
        <w:rPr>
          <w:sz w:val="32"/>
          <w:szCs w:val="32"/>
          <w:rtl/>
        </w:rPr>
        <w:t>لَوْ كَانَ عِنْد</w:t>
      </w:r>
      <w:r w:rsidRPr="00217E29">
        <w:rPr>
          <w:rFonts w:hint="cs"/>
          <w:sz w:val="32"/>
          <w:szCs w:val="32"/>
          <w:rtl/>
        </w:rPr>
        <w:t>َ</w:t>
      </w:r>
      <w:r w:rsidRPr="00217E29">
        <w:rPr>
          <w:sz w:val="32"/>
          <w:szCs w:val="32"/>
          <w:rtl/>
        </w:rPr>
        <w:t xml:space="preserve"> اِبْن</w:t>
      </w:r>
      <w:r w:rsidRPr="00217E29">
        <w:rPr>
          <w:rFonts w:hint="cs"/>
          <w:sz w:val="32"/>
          <w:szCs w:val="32"/>
          <w:rtl/>
        </w:rPr>
        <w:t>ِ</w:t>
      </w:r>
      <w:r w:rsidRPr="00217E29">
        <w:rPr>
          <w:sz w:val="32"/>
          <w:szCs w:val="32"/>
          <w:rtl/>
        </w:rPr>
        <w:t xml:space="preserve"> عُمَر </w:t>
      </w:r>
      <w:r w:rsidRPr="00217E29">
        <w:rPr>
          <w:rFonts w:hint="cs"/>
          <w:sz w:val="32"/>
          <w:szCs w:val="32"/>
          <w:rtl/>
        </w:rPr>
        <w:t xml:space="preserve">, </w:t>
      </w:r>
      <w:r w:rsidRPr="00217E29">
        <w:rPr>
          <w:sz w:val="32"/>
          <w:szCs w:val="32"/>
          <w:rtl/>
        </w:rPr>
        <w:t>لَمَا تَرَكَ أَبَاهُ يُنَازِع</w:t>
      </w:r>
      <w:r w:rsidRPr="00217E29">
        <w:rPr>
          <w:rFonts w:hint="cs"/>
          <w:sz w:val="32"/>
          <w:szCs w:val="32"/>
          <w:rtl/>
        </w:rPr>
        <w:t>ُ</w:t>
      </w:r>
      <w:r w:rsidRPr="00217E29">
        <w:rPr>
          <w:sz w:val="32"/>
          <w:szCs w:val="32"/>
          <w:rtl/>
        </w:rPr>
        <w:t xml:space="preserve"> أَبَا بَكْر</w:t>
      </w:r>
      <w:r w:rsidRPr="00217E29">
        <w:rPr>
          <w:rFonts w:hint="cs"/>
          <w:sz w:val="32"/>
          <w:szCs w:val="32"/>
          <w:rtl/>
        </w:rPr>
        <w:t>ٍ</w:t>
      </w:r>
      <w:r w:rsidRPr="00217E29">
        <w:rPr>
          <w:sz w:val="32"/>
          <w:szCs w:val="32"/>
          <w:rtl/>
        </w:rPr>
        <w:t xml:space="preserve"> فِي قِتَال</w:t>
      </w:r>
      <w:r w:rsidRPr="00217E29">
        <w:rPr>
          <w:rFonts w:hint="cs"/>
          <w:sz w:val="32"/>
          <w:szCs w:val="32"/>
          <w:rtl/>
        </w:rPr>
        <w:t>ِ</w:t>
      </w:r>
      <w:r w:rsidRPr="00217E29">
        <w:rPr>
          <w:sz w:val="32"/>
          <w:szCs w:val="32"/>
          <w:rtl/>
        </w:rPr>
        <w:t xml:space="preserve"> مَانِعِي الزَّكَاة ، وَلَوْ كَانُوا يَعْرِفُونَهُ لَمَا كَانَ أَبُو بَكْر</w:t>
      </w:r>
      <w:r w:rsidRPr="00217E29">
        <w:rPr>
          <w:rFonts w:hint="cs"/>
          <w:sz w:val="32"/>
          <w:szCs w:val="32"/>
          <w:rtl/>
        </w:rPr>
        <w:t>ٍ</w:t>
      </w:r>
      <w:r w:rsidRPr="00217E29">
        <w:rPr>
          <w:sz w:val="32"/>
          <w:szCs w:val="32"/>
          <w:rtl/>
        </w:rPr>
        <w:t xml:space="preserve"> يُقِر</w:t>
      </w:r>
      <w:r w:rsidRPr="00217E29">
        <w:rPr>
          <w:rFonts w:hint="cs"/>
          <w:sz w:val="32"/>
          <w:szCs w:val="32"/>
          <w:rtl/>
        </w:rPr>
        <w:t>ُ</w:t>
      </w:r>
      <w:r w:rsidRPr="00217E29">
        <w:rPr>
          <w:sz w:val="32"/>
          <w:szCs w:val="32"/>
          <w:rtl/>
        </w:rPr>
        <w:t>ّ عُمَر</w:t>
      </w:r>
      <w:r w:rsidRPr="00217E29">
        <w:rPr>
          <w:rFonts w:hint="cs"/>
          <w:sz w:val="32"/>
          <w:szCs w:val="32"/>
          <w:rtl/>
        </w:rPr>
        <w:t>َ</w:t>
      </w:r>
      <w:r w:rsidRPr="00217E29">
        <w:rPr>
          <w:sz w:val="32"/>
          <w:szCs w:val="32"/>
          <w:rtl/>
        </w:rPr>
        <w:t xml:space="preserve"> عَلَى الِاسْتِدْلَال بِقَوْلِهِ </w:t>
      </w:r>
      <w:r w:rsidRPr="00217E29">
        <w:rPr>
          <w:rFonts w:ascii="AGA Arabesque" w:hAnsi="AGA Arabesque"/>
          <w:snapToGrid w:val="0"/>
          <w:sz w:val="32"/>
          <w:szCs w:val="32"/>
        </w:rPr>
        <w:t></w:t>
      </w:r>
      <w:r w:rsidRPr="00217E29">
        <w:rPr>
          <w:sz w:val="32"/>
          <w:szCs w:val="32"/>
          <w:rtl/>
        </w:rPr>
        <w:t xml:space="preserve"> " أُمِرْت أَنْ أُقَاتِل</w:t>
      </w:r>
      <w:r w:rsidRPr="00217E29">
        <w:rPr>
          <w:rFonts w:hint="cs"/>
          <w:sz w:val="32"/>
          <w:szCs w:val="32"/>
          <w:rtl/>
        </w:rPr>
        <w:t>َ</w:t>
      </w:r>
      <w:r w:rsidRPr="00217E29">
        <w:rPr>
          <w:sz w:val="32"/>
          <w:szCs w:val="32"/>
          <w:rtl/>
        </w:rPr>
        <w:t xml:space="preserve"> النَّاس</w:t>
      </w:r>
      <w:r w:rsidRPr="00217E29">
        <w:rPr>
          <w:rFonts w:hint="cs"/>
          <w:sz w:val="32"/>
          <w:szCs w:val="32"/>
          <w:rtl/>
        </w:rPr>
        <w:t>َ</w:t>
      </w:r>
      <w:r w:rsidRPr="00217E29">
        <w:rPr>
          <w:sz w:val="32"/>
          <w:szCs w:val="32"/>
          <w:rtl/>
        </w:rPr>
        <w:t xml:space="preserve"> حَتَّى يَقُولُوا لَا إِلَه إِلَّا الله " ، وَيَنْتَقِل</w:t>
      </w:r>
      <w:r w:rsidRPr="00217E29">
        <w:rPr>
          <w:rFonts w:hint="cs"/>
          <w:sz w:val="32"/>
          <w:szCs w:val="32"/>
          <w:rtl/>
        </w:rPr>
        <w:t>ُ</w:t>
      </w:r>
      <w:r w:rsidRPr="00217E29">
        <w:rPr>
          <w:sz w:val="32"/>
          <w:szCs w:val="32"/>
          <w:rtl/>
        </w:rPr>
        <w:t xml:space="preserve"> عَنْ الِاسْتِدْلَال</w:t>
      </w:r>
      <w:r w:rsidRPr="00217E29">
        <w:rPr>
          <w:rFonts w:hint="cs"/>
          <w:sz w:val="32"/>
          <w:szCs w:val="32"/>
          <w:rtl/>
        </w:rPr>
        <w:t>ِ</w:t>
      </w:r>
      <w:r w:rsidRPr="00217E29">
        <w:rPr>
          <w:sz w:val="32"/>
          <w:szCs w:val="32"/>
          <w:rtl/>
        </w:rPr>
        <w:t xml:space="preserve"> بِهَذَا النَّصّ</w:t>
      </w:r>
      <w:r w:rsidRPr="00217E29">
        <w:rPr>
          <w:rFonts w:hint="cs"/>
          <w:sz w:val="32"/>
          <w:szCs w:val="32"/>
          <w:rtl/>
        </w:rPr>
        <w:t>ِ</w:t>
      </w:r>
      <w:r w:rsidRPr="00217E29">
        <w:rPr>
          <w:sz w:val="32"/>
          <w:szCs w:val="32"/>
          <w:rtl/>
        </w:rPr>
        <w:t xml:space="preserve"> إِلَى الْقِيَاس </w:t>
      </w:r>
      <w:r w:rsidRPr="00217E29">
        <w:rPr>
          <w:rFonts w:hint="cs"/>
          <w:sz w:val="32"/>
          <w:szCs w:val="32"/>
          <w:rtl/>
        </w:rPr>
        <w:t xml:space="preserve">, </w:t>
      </w:r>
      <w:r w:rsidRPr="00217E29">
        <w:rPr>
          <w:sz w:val="32"/>
          <w:szCs w:val="32"/>
          <w:rtl/>
        </w:rPr>
        <w:t xml:space="preserve">إِذْ قَالَ : </w:t>
      </w:r>
      <w:r w:rsidRPr="00217E29">
        <w:rPr>
          <w:rFonts w:hint="cs"/>
          <w:sz w:val="32"/>
          <w:szCs w:val="32"/>
          <w:rtl/>
        </w:rPr>
        <w:t xml:space="preserve">" </w:t>
      </w:r>
      <w:r w:rsidRPr="00217E29">
        <w:rPr>
          <w:sz w:val="32"/>
          <w:szCs w:val="32"/>
          <w:rtl/>
        </w:rPr>
        <w:t xml:space="preserve">لَأُقَاتِلَنَّ مَنْ فَرَّقَ بَيْن الصَّلَاة وَالزَّكَاة ؛ لِأَنَّهَا قَرِينَتهَا فِي كِتَاب الله </w:t>
      </w:r>
      <w:r w:rsidRPr="00217E29">
        <w:rPr>
          <w:rFonts w:hint="cs"/>
          <w:sz w:val="32"/>
          <w:szCs w:val="32"/>
          <w:rtl/>
        </w:rPr>
        <w:t xml:space="preserve">" </w:t>
      </w:r>
      <w:r w:rsidRPr="00217E29">
        <w:rPr>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 xml:space="preserve">وَالْجَوَاب </w:t>
      </w:r>
      <w:r w:rsidRPr="00217E29">
        <w:rPr>
          <w:rFonts w:hint="cs"/>
          <w:sz w:val="32"/>
          <w:szCs w:val="32"/>
          <w:rtl/>
        </w:rPr>
        <w:t xml:space="preserve">: </w:t>
      </w:r>
      <w:r w:rsidRPr="00217E29">
        <w:rPr>
          <w:sz w:val="32"/>
          <w:szCs w:val="32"/>
          <w:rtl/>
        </w:rPr>
        <w:t>أَنَّهُ لَا يَلْزَم</w:t>
      </w:r>
      <w:r w:rsidRPr="00217E29">
        <w:rPr>
          <w:rFonts w:hint="cs"/>
          <w:sz w:val="32"/>
          <w:szCs w:val="32"/>
          <w:rtl/>
        </w:rPr>
        <w:t>ُ</w:t>
      </w:r>
      <w:r w:rsidRPr="00217E29">
        <w:rPr>
          <w:sz w:val="32"/>
          <w:szCs w:val="32"/>
          <w:rtl/>
        </w:rPr>
        <w:t xml:space="preserve"> مِنْ كَوْن</w:t>
      </w:r>
      <w:r w:rsidRPr="00217E29">
        <w:rPr>
          <w:rFonts w:hint="cs"/>
          <w:sz w:val="32"/>
          <w:szCs w:val="32"/>
          <w:rtl/>
        </w:rPr>
        <w:t>ِ</w:t>
      </w:r>
      <w:r w:rsidRPr="00217E29">
        <w:rPr>
          <w:sz w:val="32"/>
          <w:szCs w:val="32"/>
          <w:rtl/>
        </w:rPr>
        <w:t xml:space="preserve"> الْحَدِيث</w:t>
      </w:r>
      <w:r w:rsidRPr="00217E29">
        <w:rPr>
          <w:rFonts w:hint="cs"/>
          <w:sz w:val="32"/>
          <w:szCs w:val="32"/>
          <w:rtl/>
        </w:rPr>
        <w:t>ِ</w:t>
      </w:r>
      <w:r w:rsidRPr="00217E29">
        <w:rPr>
          <w:sz w:val="32"/>
          <w:szCs w:val="32"/>
          <w:rtl/>
        </w:rPr>
        <w:t xml:space="preserve"> الْمَذْكُور</w:t>
      </w:r>
      <w:r w:rsidRPr="00217E29">
        <w:rPr>
          <w:rFonts w:hint="cs"/>
          <w:sz w:val="32"/>
          <w:szCs w:val="32"/>
          <w:rtl/>
        </w:rPr>
        <w:t>ِ</w:t>
      </w:r>
      <w:r w:rsidRPr="00217E29">
        <w:rPr>
          <w:sz w:val="32"/>
          <w:szCs w:val="32"/>
          <w:rtl/>
        </w:rPr>
        <w:t xml:space="preserve"> عِنْد</w:t>
      </w:r>
      <w:r w:rsidRPr="00217E29">
        <w:rPr>
          <w:rFonts w:hint="cs"/>
          <w:sz w:val="32"/>
          <w:szCs w:val="32"/>
          <w:rtl/>
        </w:rPr>
        <w:t>َ</w:t>
      </w:r>
      <w:r w:rsidRPr="00217E29">
        <w:rPr>
          <w:sz w:val="32"/>
          <w:szCs w:val="32"/>
          <w:rtl/>
        </w:rPr>
        <w:t xml:space="preserve"> اِبْن</w:t>
      </w:r>
      <w:r w:rsidRPr="00217E29">
        <w:rPr>
          <w:rFonts w:hint="cs"/>
          <w:sz w:val="32"/>
          <w:szCs w:val="32"/>
          <w:rtl/>
        </w:rPr>
        <w:t>ِ</w:t>
      </w:r>
      <w:r w:rsidRPr="00217E29">
        <w:rPr>
          <w:sz w:val="32"/>
          <w:szCs w:val="32"/>
          <w:rtl/>
        </w:rPr>
        <w:t xml:space="preserve"> عُمَر</w:t>
      </w:r>
      <w:r w:rsidRPr="00217E29">
        <w:rPr>
          <w:rFonts w:hint="cs"/>
          <w:sz w:val="32"/>
          <w:szCs w:val="32"/>
          <w:rtl/>
        </w:rPr>
        <w:t>َ</w:t>
      </w:r>
      <w:r w:rsidRPr="00217E29">
        <w:rPr>
          <w:sz w:val="32"/>
          <w:szCs w:val="32"/>
          <w:rtl/>
        </w:rPr>
        <w:t xml:space="preserve"> أَنْ يَكُون</w:t>
      </w:r>
      <w:r w:rsidRPr="00217E29">
        <w:rPr>
          <w:rFonts w:hint="cs"/>
          <w:sz w:val="32"/>
          <w:szCs w:val="32"/>
          <w:rtl/>
        </w:rPr>
        <w:t>َ</w:t>
      </w:r>
      <w:r w:rsidRPr="00217E29">
        <w:rPr>
          <w:sz w:val="32"/>
          <w:szCs w:val="32"/>
          <w:rtl/>
        </w:rPr>
        <w:t xml:space="preserve"> اِسْتَحْضَرَهُ فِي تِلْكَ الْحَالَة ، وَلَوْ كَانَ مُسْتَحْضِرًا لَهُ </w:t>
      </w:r>
      <w:r w:rsidRPr="00217E29">
        <w:rPr>
          <w:rFonts w:hint="cs"/>
          <w:sz w:val="32"/>
          <w:szCs w:val="32"/>
          <w:rtl/>
        </w:rPr>
        <w:t xml:space="preserve">, </w:t>
      </w:r>
      <w:r w:rsidRPr="00217E29">
        <w:rPr>
          <w:sz w:val="32"/>
          <w:szCs w:val="32"/>
          <w:rtl/>
        </w:rPr>
        <w:t>فَقَدْ يُحْتَمَل</w:t>
      </w:r>
      <w:r w:rsidRPr="00217E29">
        <w:rPr>
          <w:rFonts w:hint="cs"/>
          <w:sz w:val="32"/>
          <w:szCs w:val="32"/>
          <w:rtl/>
        </w:rPr>
        <w:t>ُ</w:t>
      </w:r>
      <w:r w:rsidRPr="00217E29">
        <w:rPr>
          <w:sz w:val="32"/>
          <w:szCs w:val="32"/>
          <w:rtl/>
        </w:rPr>
        <w:t xml:space="preserve"> أَنْ لَا يَكُون</w:t>
      </w:r>
      <w:r w:rsidRPr="00217E29">
        <w:rPr>
          <w:rFonts w:hint="cs"/>
          <w:sz w:val="32"/>
          <w:szCs w:val="32"/>
          <w:rtl/>
        </w:rPr>
        <w:t>َ</w:t>
      </w:r>
      <w:r w:rsidRPr="00217E29">
        <w:rPr>
          <w:sz w:val="32"/>
          <w:szCs w:val="32"/>
          <w:rtl/>
        </w:rPr>
        <w:t xml:space="preserve"> حَضَرَ الْمُنَاظَرَة</w:t>
      </w:r>
      <w:r w:rsidRPr="00217E29">
        <w:rPr>
          <w:rFonts w:hint="cs"/>
          <w:sz w:val="32"/>
          <w:szCs w:val="32"/>
          <w:rtl/>
        </w:rPr>
        <w:t>َ</w:t>
      </w:r>
      <w:r w:rsidRPr="00217E29">
        <w:rPr>
          <w:sz w:val="32"/>
          <w:szCs w:val="32"/>
          <w:rtl/>
        </w:rPr>
        <w:t xml:space="preserve"> الْمَذْكُورَة ، وَلَا يَمْتَنِع</w:t>
      </w:r>
      <w:r w:rsidRPr="00217E29">
        <w:rPr>
          <w:rFonts w:hint="cs"/>
          <w:sz w:val="32"/>
          <w:szCs w:val="32"/>
          <w:rtl/>
        </w:rPr>
        <w:t>ُ</w:t>
      </w:r>
      <w:r w:rsidRPr="00217E29">
        <w:rPr>
          <w:sz w:val="32"/>
          <w:szCs w:val="32"/>
          <w:rtl/>
        </w:rPr>
        <w:t xml:space="preserve"> أَنْ يَكُون</w:t>
      </w:r>
      <w:r w:rsidRPr="00217E29">
        <w:rPr>
          <w:rFonts w:hint="cs"/>
          <w:sz w:val="32"/>
          <w:szCs w:val="32"/>
          <w:rtl/>
        </w:rPr>
        <w:t>َ</w:t>
      </w:r>
      <w:r w:rsidRPr="00217E29">
        <w:rPr>
          <w:sz w:val="32"/>
          <w:szCs w:val="32"/>
          <w:rtl/>
        </w:rPr>
        <w:t xml:space="preserve"> ذَكَرَهُ لَهُمَا بَعْد</w:t>
      </w:r>
      <w:r w:rsidRPr="00217E29">
        <w:rPr>
          <w:rFonts w:hint="cs"/>
          <w:sz w:val="32"/>
          <w:szCs w:val="32"/>
          <w:rtl/>
        </w:rPr>
        <w:t>ُ</w:t>
      </w:r>
      <w:r w:rsidRPr="00217E29">
        <w:rPr>
          <w:sz w:val="32"/>
          <w:szCs w:val="32"/>
          <w:rtl/>
        </w:rPr>
        <w:t xml:space="preserve"> ، وَلَمْ يَسْتَدِلّ</w:t>
      </w:r>
      <w:r w:rsidRPr="00217E29">
        <w:rPr>
          <w:rFonts w:hint="cs"/>
          <w:sz w:val="32"/>
          <w:szCs w:val="32"/>
          <w:rtl/>
        </w:rPr>
        <w:t>َ</w:t>
      </w:r>
      <w:r w:rsidRPr="00217E29">
        <w:rPr>
          <w:sz w:val="32"/>
          <w:szCs w:val="32"/>
          <w:rtl/>
        </w:rPr>
        <w:t xml:space="preserve"> أَبُو بَكْر</w:t>
      </w:r>
      <w:r w:rsidRPr="00217E29">
        <w:rPr>
          <w:rFonts w:hint="cs"/>
          <w:sz w:val="32"/>
          <w:szCs w:val="32"/>
          <w:rtl/>
        </w:rPr>
        <w:t>ٍ</w:t>
      </w:r>
      <w:r w:rsidRPr="00217E29">
        <w:rPr>
          <w:sz w:val="32"/>
          <w:szCs w:val="32"/>
          <w:rtl/>
        </w:rPr>
        <w:t xml:space="preserve"> فِي قِتَال</w:t>
      </w:r>
      <w:r w:rsidRPr="00217E29">
        <w:rPr>
          <w:rFonts w:hint="cs"/>
          <w:sz w:val="32"/>
          <w:szCs w:val="32"/>
          <w:rtl/>
        </w:rPr>
        <w:t>ِ</w:t>
      </w:r>
      <w:r w:rsidRPr="00217E29">
        <w:rPr>
          <w:sz w:val="32"/>
          <w:szCs w:val="32"/>
          <w:rtl/>
        </w:rPr>
        <w:t xml:space="preserve"> مَانِعِي الزَّكَاة</w:t>
      </w:r>
      <w:r w:rsidRPr="00217E29">
        <w:rPr>
          <w:rFonts w:hint="cs"/>
          <w:sz w:val="32"/>
          <w:szCs w:val="32"/>
          <w:rtl/>
        </w:rPr>
        <w:t>ِ</w:t>
      </w:r>
      <w:r w:rsidRPr="00217E29">
        <w:rPr>
          <w:sz w:val="32"/>
          <w:szCs w:val="32"/>
          <w:rtl/>
        </w:rPr>
        <w:t xml:space="preserve"> بِالْقِيَاسِ فَقَطْ ، بَلْ أَخَذَهُ أَيْضًا مِنْ قَوْله </w:t>
      </w:r>
      <w:r w:rsidRPr="00217E29">
        <w:rPr>
          <w:rFonts w:ascii="AGA Arabesque" w:hAnsi="AGA Arabesque"/>
          <w:snapToGrid w:val="0"/>
          <w:sz w:val="32"/>
          <w:szCs w:val="32"/>
        </w:rPr>
        <w:t></w:t>
      </w:r>
      <w:r w:rsidRPr="00217E29">
        <w:rPr>
          <w:sz w:val="32"/>
          <w:szCs w:val="32"/>
          <w:rtl/>
        </w:rPr>
        <w:t xml:space="preserve"> فِي الْحَدِيث</w:t>
      </w:r>
      <w:r w:rsidRPr="00217E29">
        <w:rPr>
          <w:rFonts w:hint="cs"/>
          <w:sz w:val="32"/>
          <w:szCs w:val="32"/>
          <w:rtl/>
        </w:rPr>
        <w:t>ِ</w:t>
      </w:r>
      <w:r w:rsidRPr="00217E29">
        <w:rPr>
          <w:sz w:val="32"/>
          <w:szCs w:val="32"/>
          <w:rtl/>
        </w:rPr>
        <w:t xml:space="preserve"> الَّذِي رَوَاهُ " إِلَّا بِحَقِّ الْإِسْلَام " ، قَالَ أَبُو بَكْر : </w:t>
      </w:r>
      <w:r w:rsidRPr="00217E29">
        <w:rPr>
          <w:rFonts w:hint="cs"/>
          <w:sz w:val="32"/>
          <w:szCs w:val="32"/>
          <w:rtl/>
        </w:rPr>
        <w:t xml:space="preserve">" </w:t>
      </w:r>
      <w:r w:rsidRPr="00217E29">
        <w:rPr>
          <w:sz w:val="32"/>
          <w:szCs w:val="32"/>
          <w:rtl/>
        </w:rPr>
        <w:t xml:space="preserve">وَالزَّكَاة حَقّ الْإِسْلَام </w:t>
      </w:r>
      <w:r w:rsidRPr="00217E29">
        <w:rPr>
          <w:rFonts w:hint="cs"/>
          <w:sz w:val="32"/>
          <w:szCs w:val="32"/>
          <w:rtl/>
        </w:rPr>
        <w:t xml:space="preserve">" </w:t>
      </w:r>
      <w:r w:rsidRPr="00217E29">
        <w:rPr>
          <w:sz w:val="32"/>
          <w:szCs w:val="32"/>
          <w:rtl/>
        </w:rPr>
        <w:t>.</w:t>
      </w:r>
      <w:r w:rsidRPr="00217E29">
        <w:rPr>
          <w:rFonts w:hint="cs"/>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وَفِي الْقِصَّة</w:t>
      </w:r>
      <w:r w:rsidRPr="00217E29">
        <w:rPr>
          <w:rFonts w:hint="cs"/>
          <w:sz w:val="32"/>
          <w:szCs w:val="32"/>
          <w:rtl/>
        </w:rPr>
        <w:t>ِ</w:t>
      </w:r>
      <w:r w:rsidRPr="00217E29">
        <w:rPr>
          <w:sz w:val="32"/>
          <w:szCs w:val="32"/>
          <w:rtl/>
        </w:rPr>
        <w:t xml:space="preserve"> دَلِيل</w:t>
      </w:r>
      <w:r w:rsidRPr="00217E29">
        <w:rPr>
          <w:rFonts w:hint="cs"/>
          <w:sz w:val="32"/>
          <w:szCs w:val="32"/>
          <w:rtl/>
        </w:rPr>
        <w:t>ٌ</w:t>
      </w:r>
      <w:r w:rsidRPr="00217E29">
        <w:rPr>
          <w:sz w:val="32"/>
          <w:szCs w:val="32"/>
          <w:rtl/>
        </w:rPr>
        <w:t xml:space="preserve"> عَلَى أَنَّ السُّنَّة</w:t>
      </w:r>
      <w:r w:rsidRPr="00217E29">
        <w:rPr>
          <w:rFonts w:hint="cs"/>
          <w:sz w:val="32"/>
          <w:szCs w:val="32"/>
          <w:rtl/>
        </w:rPr>
        <w:t>َ</w:t>
      </w:r>
      <w:r w:rsidRPr="00217E29">
        <w:rPr>
          <w:sz w:val="32"/>
          <w:szCs w:val="32"/>
          <w:rtl/>
        </w:rPr>
        <w:t xml:space="preserve"> قَدْ تَخْفَى عَلَى بَعْض</w:t>
      </w:r>
      <w:r w:rsidRPr="00217E29">
        <w:rPr>
          <w:rFonts w:hint="cs"/>
          <w:sz w:val="32"/>
          <w:szCs w:val="32"/>
          <w:rtl/>
        </w:rPr>
        <w:t>ِ</w:t>
      </w:r>
      <w:r w:rsidRPr="00217E29">
        <w:rPr>
          <w:sz w:val="32"/>
          <w:szCs w:val="32"/>
          <w:rtl/>
        </w:rPr>
        <w:t xml:space="preserve"> أَكَابِر</w:t>
      </w:r>
      <w:r w:rsidRPr="00217E29">
        <w:rPr>
          <w:rFonts w:hint="cs"/>
          <w:sz w:val="32"/>
          <w:szCs w:val="32"/>
          <w:rtl/>
        </w:rPr>
        <w:t>ِ</w:t>
      </w:r>
      <w:r w:rsidRPr="00217E29">
        <w:rPr>
          <w:sz w:val="32"/>
          <w:szCs w:val="32"/>
          <w:rtl/>
        </w:rPr>
        <w:t xml:space="preserve"> الصَّحَابَة </w:t>
      </w:r>
      <w:r w:rsidRPr="00217E29">
        <w:rPr>
          <w:rFonts w:hint="cs"/>
          <w:sz w:val="32"/>
          <w:szCs w:val="32"/>
          <w:rtl/>
        </w:rPr>
        <w:t xml:space="preserve">, </w:t>
      </w:r>
      <w:r w:rsidRPr="00217E29">
        <w:rPr>
          <w:sz w:val="32"/>
          <w:szCs w:val="32"/>
          <w:rtl/>
        </w:rPr>
        <w:t>وَيَطَّلِع</w:t>
      </w:r>
      <w:r w:rsidRPr="00217E29">
        <w:rPr>
          <w:rFonts w:hint="cs"/>
          <w:sz w:val="32"/>
          <w:szCs w:val="32"/>
          <w:rtl/>
        </w:rPr>
        <w:t>ُ</w:t>
      </w:r>
      <w:r w:rsidRPr="00217E29">
        <w:rPr>
          <w:sz w:val="32"/>
          <w:szCs w:val="32"/>
          <w:rtl/>
        </w:rPr>
        <w:t xml:space="preserve"> عَلَيْهَا آحَاد</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مْ ، وَلِهَذَا لَا يُلْتَفَت</w:t>
      </w:r>
      <w:r w:rsidRPr="00217E29">
        <w:rPr>
          <w:rFonts w:hint="cs"/>
          <w:sz w:val="32"/>
          <w:szCs w:val="32"/>
          <w:rtl/>
        </w:rPr>
        <w:t>ُ</w:t>
      </w:r>
      <w:r w:rsidRPr="00217E29">
        <w:rPr>
          <w:sz w:val="32"/>
          <w:szCs w:val="32"/>
          <w:rtl/>
        </w:rPr>
        <w:t xml:space="preserve"> إِلَى الْآرَاء</w:t>
      </w:r>
      <w:r w:rsidRPr="00217E29">
        <w:rPr>
          <w:rFonts w:hint="cs"/>
          <w:sz w:val="32"/>
          <w:szCs w:val="32"/>
          <w:rtl/>
        </w:rPr>
        <w:t>ِ</w:t>
      </w:r>
      <w:r w:rsidRPr="00217E29">
        <w:rPr>
          <w:sz w:val="32"/>
          <w:szCs w:val="32"/>
          <w:rtl/>
        </w:rPr>
        <w:t xml:space="preserve"> وَلَوْ قَوِيَتْ مَعَ وُجُود</w:t>
      </w:r>
      <w:r w:rsidRPr="00217E29">
        <w:rPr>
          <w:rFonts w:hint="cs"/>
          <w:sz w:val="32"/>
          <w:szCs w:val="32"/>
          <w:rtl/>
        </w:rPr>
        <w:t>ِ</w:t>
      </w:r>
      <w:r w:rsidRPr="00217E29">
        <w:rPr>
          <w:sz w:val="32"/>
          <w:szCs w:val="32"/>
          <w:rtl/>
        </w:rPr>
        <w:t xml:space="preserve"> سُنَّة</w:t>
      </w:r>
      <w:r w:rsidRPr="00217E29">
        <w:rPr>
          <w:rFonts w:hint="cs"/>
          <w:sz w:val="32"/>
          <w:szCs w:val="32"/>
          <w:rtl/>
        </w:rPr>
        <w:t>ٍ</w:t>
      </w:r>
      <w:r w:rsidRPr="00217E29">
        <w:rPr>
          <w:sz w:val="32"/>
          <w:szCs w:val="32"/>
          <w:rtl/>
        </w:rPr>
        <w:t xml:space="preserve"> تُخَالِفهَا ، وَلَا يُقَال </w:t>
      </w:r>
      <w:r w:rsidRPr="00217E29">
        <w:rPr>
          <w:rFonts w:hint="cs"/>
          <w:sz w:val="32"/>
          <w:szCs w:val="32"/>
          <w:rtl/>
        </w:rPr>
        <w:t xml:space="preserve">: </w:t>
      </w:r>
      <w:r w:rsidRPr="00217E29">
        <w:rPr>
          <w:sz w:val="32"/>
          <w:szCs w:val="32"/>
          <w:rtl/>
        </w:rPr>
        <w:t xml:space="preserve">كَيْفَ خَفِيَ </w:t>
      </w:r>
      <w:r w:rsidRPr="00217E29">
        <w:rPr>
          <w:rFonts w:hint="cs"/>
          <w:sz w:val="32"/>
          <w:szCs w:val="32"/>
          <w:rtl/>
        </w:rPr>
        <w:t>ه</w:t>
      </w:r>
      <w:r w:rsidRPr="00217E29">
        <w:rPr>
          <w:sz w:val="32"/>
          <w:szCs w:val="32"/>
          <w:rtl/>
        </w:rPr>
        <w:t xml:space="preserve">ذَا عَلَى فُلَان ؟ </w:t>
      </w:r>
      <w:r w:rsidRPr="00217E29">
        <w:rPr>
          <w:rFonts w:hint="cs"/>
          <w:sz w:val="32"/>
          <w:szCs w:val="32"/>
          <w:rtl/>
        </w:rPr>
        <w:t xml:space="preserve">, </w:t>
      </w:r>
      <w:r w:rsidRPr="00217E29">
        <w:rPr>
          <w:sz w:val="32"/>
          <w:szCs w:val="32"/>
          <w:rtl/>
        </w:rPr>
        <w:t>وَالله الْمُوَفِّق .( فتح - ح25)</w:t>
      </w:r>
    </w:p>
  </w:footnote>
  <w:footnote w:id="184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w:t>
      </w:r>
      <w:r w:rsidRPr="00217E29">
        <w:rPr>
          <w:sz w:val="32"/>
          <w:szCs w:val="32"/>
          <w:rtl/>
        </w:rPr>
        <w:t>25</w:t>
      </w:r>
    </w:p>
  </w:footnote>
  <w:footnote w:id="184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فِي أَمْر</w:t>
      </w:r>
      <w:r w:rsidRPr="00217E29">
        <w:rPr>
          <w:rFonts w:hint="cs"/>
          <w:sz w:val="32"/>
          <w:szCs w:val="32"/>
          <w:rtl/>
        </w:rPr>
        <w:t>ِ</w:t>
      </w:r>
      <w:r w:rsidRPr="00217E29">
        <w:rPr>
          <w:sz w:val="32"/>
          <w:szCs w:val="32"/>
          <w:rtl/>
        </w:rPr>
        <w:t xml:space="preserve"> سَرَائِرهمْ ، وَفِيهِ دَلِيل</w:t>
      </w:r>
      <w:r w:rsidRPr="00217E29">
        <w:rPr>
          <w:rFonts w:hint="cs"/>
          <w:sz w:val="32"/>
          <w:szCs w:val="32"/>
          <w:rtl/>
        </w:rPr>
        <w:t>ٌ</w:t>
      </w:r>
      <w:r w:rsidRPr="00217E29">
        <w:rPr>
          <w:sz w:val="32"/>
          <w:szCs w:val="32"/>
          <w:rtl/>
        </w:rPr>
        <w:t xml:space="preserve"> عَلَى قَبُول</w:t>
      </w:r>
      <w:r w:rsidRPr="00217E29">
        <w:rPr>
          <w:rFonts w:hint="cs"/>
          <w:sz w:val="32"/>
          <w:szCs w:val="32"/>
          <w:rtl/>
        </w:rPr>
        <w:t>ِ</w:t>
      </w:r>
      <w:r w:rsidRPr="00217E29">
        <w:rPr>
          <w:sz w:val="32"/>
          <w:szCs w:val="32"/>
          <w:rtl/>
        </w:rPr>
        <w:t xml:space="preserve"> الْأَعْمَال</w:t>
      </w:r>
      <w:r w:rsidRPr="00217E29">
        <w:rPr>
          <w:rFonts w:hint="cs"/>
          <w:sz w:val="32"/>
          <w:szCs w:val="32"/>
          <w:rtl/>
        </w:rPr>
        <w:t>ِ</w:t>
      </w:r>
      <w:r w:rsidRPr="00217E29">
        <w:rPr>
          <w:sz w:val="32"/>
          <w:szCs w:val="32"/>
          <w:rtl/>
        </w:rPr>
        <w:t xml:space="preserve"> الظَّاهِرَة</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وَالْحُكْم</w:t>
      </w:r>
      <w:r w:rsidRPr="00217E29">
        <w:rPr>
          <w:rFonts w:hint="cs"/>
          <w:sz w:val="32"/>
          <w:szCs w:val="32"/>
          <w:rtl/>
        </w:rPr>
        <w:t>ِ</w:t>
      </w:r>
      <w:r w:rsidRPr="00217E29">
        <w:rPr>
          <w:sz w:val="32"/>
          <w:szCs w:val="32"/>
          <w:rtl/>
        </w:rPr>
        <w:t xml:space="preserve"> بِمَا يَقْتَضِيه</w:t>
      </w:r>
      <w:r w:rsidRPr="00217E29">
        <w:rPr>
          <w:rFonts w:hint="cs"/>
          <w:sz w:val="32"/>
          <w:szCs w:val="32"/>
          <w:rtl/>
        </w:rPr>
        <w:t>ِ</w:t>
      </w:r>
      <w:r w:rsidRPr="00217E29">
        <w:rPr>
          <w:sz w:val="32"/>
          <w:szCs w:val="32"/>
          <w:rtl/>
        </w:rPr>
        <w:t xml:space="preserve"> الظَّاهِر</w:t>
      </w:r>
      <w:r w:rsidRPr="00217E29">
        <w:rPr>
          <w:rFonts w:hint="cs"/>
          <w:sz w:val="32"/>
          <w:szCs w:val="32"/>
          <w:rtl/>
        </w:rPr>
        <w:t>ُ</w:t>
      </w:r>
      <w:r w:rsidRPr="00217E29">
        <w:rPr>
          <w:sz w:val="32"/>
          <w:szCs w:val="32"/>
          <w:rtl/>
        </w:rPr>
        <w:t xml:space="preserve">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وَالِاكْتِفَاء</w:t>
      </w:r>
      <w:r w:rsidRPr="00217E29">
        <w:rPr>
          <w:rFonts w:hint="cs"/>
          <w:sz w:val="32"/>
          <w:szCs w:val="32"/>
          <w:rtl/>
        </w:rPr>
        <w:t>ُ</w:t>
      </w:r>
      <w:r w:rsidRPr="00217E29">
        <w:rPr>
          <w:sz w:val="32"/>
          <w:szCs w:val="32"/>
          <w:rtl/>
        </w:rPr>
        <w:t xml:space="preserve"> فِي قَبُول</w:t>
      </w:r>
      <w:r w:rsidRPr="00217E29">
        <w:rPr>
          <w:rFonts w:hint="cs"/>
          <w:sz w:val="32"/>
          <w:szCs w:val="32"/>
          <w:rtl/>
        </w:rPr>
        <w:t>ِ</w:t>
      </w:r>
      <w:r w:rsidRPr="00217E29">
        <w:rPr>
          <w:sz w:val="32"/>
          <w:szCs w:val="32"/>
          <w:rtl/>
        </w:rPr>
        <w:t xml:space="preserve"> الْإِيمَان</w:t>
      </w:r>
      <w:r w:rsidRPr="00217E29">
        <w:rPr>
          <w:rFonts w:hint="cs"/>
          <w:sz w:val="32"/>
          <w:szCs w:val="32"/>
          <w:rtl/>
        </w:rPr>
        <w:t>ِ</w:t>
      </w:r>
      <w:r w:rsidRPr="00217E29">
        <w:rPr>
          <w:sz w:val="32"/>
          <w:szCs w:val="32"/>
          <w:rtl/>
        </w:rPr>
        <w:t xml:space="preserve"> بِالِاعْتِقَادِ الْجَازِم </w:t>
      </w:r>
      <w:r w:rsidRPr="00217E29">
        <w:rPr>
          <w:rFonts w:hint="cs"/>
          <w:sz w:val="32"/>
          <w:szCs w:val="32"/>
          <w:rtl/>
        </w:rPr>
        <w:t xml:space="preserve">, </w:t>
      </w:r>
      <w:r w:rsidRPr="00217E29">
        <w:rPr>
          <w:sz w:val="32"/>
          <w:szCs w:val="32"/>
          <w:rtl/>
        </w:rPr>
        <w:t xml:space="preserve">خِلَافًا لِمَنْ أَوْجَبَ تَعَلُّم الْأَدِلَّة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وَيُؤْخَذ</w:t>
      </w:r>
      <w:r w:rsidRPr="00217E29">
        <w:rPr>
          <w:rFonts w:hint="cs"/>
          <w:sz w:val="32"/>
          <w:szCs w:val="32"/>
          <w:rtl/>
        </w:rPr>
        <w:t>ُ</w:t>
      </w:r>
      <w:r w:rsidRPr="00217E29">
        <w:rPr>
          <w:sz w:val="32"/>
          <w:szCs w:val="32"/>
          <w:rtl/>
        </w:rPr>
        <w:t xml:space="preserve"> مِنْهُ تَرْك</w:t>
      </w:r>
      <w:r w:rsidRPr="00217E29">
        <w:rPr>
          <w:rFonts w:hint="cs"/>
          <w:sz w:val="32"/>
          <w:szCs w:val="32"/>
          <w:rtl/>
        </w:rPr>
        <w:t>ُ</w:t>
      </w:r>
      <w:r w:rsidRPr="00217E29">
        <w:rPr>
          <w:sz w:val="32"/>
          <w:szCs w:val="32"/>
          <w:rtl/>
        </w:rPr>
        <w:t xml:space="preserve"> تَكْفِير</w:t>
      </w:r>
      <w:r w:rsidRPr="00217E29">
        <w:rPr>
          <w:rFonts w:hint="cs"/>
          <w:sz w:val="32"/>
          <w:szCs w:val="32"/>
          <w:rtl/>
        </w:rPr>
        <w:t>ِ</w:t>
      </w:r>
      <w:r w:rsidRPr="00217E29">
        <w:rPr>
          <w:sz w:val="32"/>
          <w:szCs w:val="32"/>
          <w:rtl/>
        </w:rPr>
        <w:t xml:space="preserve"> أَهْل</w:t>
      </w:r>
      <w:r w:rsidRPr="00217E29">
        <w:rPr>
          <w:rFonts w:hint="cs"/>
          <w:sz w:val="32"/>
          <w:szCs w:val="32"/>
          <w:rtl/>
        </w:rPr>
        <w:t>ِ</w:t>
      </w:r>
      <w:r w:rsidRPr="00217E29">
        <w:rPr>
          <w:sz w:val="32"/>
          <w:szCs w:val="32"/>
          <w:rtl/>
        </w:rPr>
        <w:t xml:space="preserve"> الْبِدَع</w:t>
      </w:r>
      <w:r w:rsidRPr="00217E29">
        <w:rPr>
          <w:rFonts w:hint="cs"/>
          <w:sz w:val="32"/>
          <w:szCs w:val="32"/>
          <w:rtl/>
        </w:rPr>
        <w:t>ِ</w:t>
      </w:r>
      <w:r w:rsidRPr="00217E29">
        <w:rPr>
          <w:sz w:val="32"/>
          <w:szCs w:val="32"/>
          <w:rtl/>
        </w:rPr>
        <w:t xml:space="preserve"> الْمُقِرِّينَ بِالتَّوْحِيدِ </w:t>
      </w:r>
      <w:r w:rsidRPr="00217E29">
        <w:rPr>
          <w:rFonts w:hint="cs"/>
          <w:sz w:val="32"/>
          <w:szCs w:val="32"/>
          <w:rtl/>
        </w:rPr>
        <w:t xml:space="preserve">, </w:t>
      </w:r>
      <w:r w:rsidRPr="00217E29">
        <w:rPr>
          <w:sz w:val="32"/>
          <w:szCs w:val="32"/>
          <w:rtl/>
        </w:rPr>
        <w:t xml:space="preserve">الْمُلْتَزِمِينَ لِلشَّرَائِعِ ، </w:t>
      </w:r>
    </w:p>
    <w:p w:rsidR="003E5EAF" w:rsidRPr="00217E29" w:rsidRDefault="003E5EAF" w:rsidP="00BB41FA">
      <w:pPr>
        <w:pStyle w:val="a6"/>
        <w:contextualSpacing/>
        <w:rPr>
          <w:sz w:val="32"/>
          <w:szCs w:val="32"/>
          <w:rtl/>
        </w:rPr>
      </w:pPr>
      <w:r w:rsidRPr="00217E29">
        <w:rPr>
          <w:sz w:val="32"/>
          <w:szCs w:val="32"/>
          <w:rtl/>
        </w:rPr>
        <w:t>وَقَبُول</w:t>
      </w:r>
      <w:r w:rsidRPr="00217E29">
        <w:rPr>
          <w:rFonts w:hint="cs"/>
          <w:sz w:val="32"/>
          <w:szCs w:val="32"/>
          <w:rtl/>
        </w:rPr>
        <w:t>ِ</w:t>
      </w:r>
      <w:r w:rsidRPr="00217E29">
        <w:rPr>
          <w:sz w:val="32"/>
          <w:szCs w:val="32"/>
          <w:rtl/>
        </w:rPr>
        <w:t xml:space="preserve"> تَوْبَة</w:t>
      </w:r>
      <w:r w:rsidRPr="00217E29">
        <w:rPr>
          <w:rFonts w:hint="cs"/>
          <w:sz w:val="32"/>
          <w:szCs w:val="32"/>
          <w:rtl/>
        </w:rPr>
        <w:t>ِ</w:t>
      </w:r>
      <w:r w:rsidRPr="00217E29">
        <w:rPr>
          <w:sz w:val="32"/>
          <w:szCs w:val="32"/>
          <w:rtl/>
        </w:rPr>
        <w:t xml:space="preserve"> الْكَافِر</w:t>
      </w:r>
      <w:r w:rsidRPr="00217E29">
        <w:rPr>
          <w:rFonts w:hint="cs"/>
          <w:sz w:val="32"/>
          <w:szCs w:val="32"/>
          <w:rtl/>
        </w:rPr>
        <w:t>ِ</w:t>
      </w:r>
      <w:r w:rsidRPr="00217E29">
        <w:rPr>
          <w:sz w:val="32"/>
          <w:szCs w:val="32"/>
          <w:rtl/>
        </w:rPr>
        <w:t xml:space="preserve"> مِنْ كُفْر</w:t>
      </w:r>
      <w:r w:rsidRPr="00217E29">
        <w:rPr>
          <w:rFonts w:hint="cs"/>
          <w:sz w:val="32"/>
          <w:szCs w:val="32"/>
          <w:rtl/>
        </w:rPr>
        <w:t>ِ</w:t>
      </w:r>
      <w:r w:rsidRPr="00217E29">
        <w:rPr>
          <w:sz w:val="32"/>
          <w:szCs w:val="32"/>
          <w:rtl/>
        </w:rPr>
        <w:t>ه ، مِنْ غَيْر تَفْصِيلٍ بَيْن كُفْر</w:t>
      </w:r>
      <w:r w:rsidRPr="00217E29">
        <w:rPr>
          <w:rFonts w:hint="cs"/>
          <w:sz w:val="32"/>
          <w:szCs w:val="32"/>
          <w:rtl/>
        </w:rPr>
        <w:t>ٍ</w:t>
      </w:r>
      <w:r w:rsidRPr="00217E29">
        <w:rPr>
          <w:sz w:val="32"/>
          <w:szCs w:val="32"/>
          <w:rtl/>
        </w:rPr>
        <w:t xml:space="preserve"> ظَاهِر</w:t>
      </w:r>
      <w:r w:rsidRPr="00217E29">
        <w:rPr>
          <w:rFonts w:hint="cs"/>
          <w:sz w:val="32"/>
          <w:szCs w:val="32"/>
          <w:rtl/>
        </w:rPr>
        <w:t>ٍ</w:t>
      </w:r>
      <w:r w:rsidRPr="00217E29">
        <w:rPr>
          <w:sz w:val="32"/>
          <w:szCs w:val="32"/>
          <w:rtl/>
        </w:rPr>
        <w:t xml:space="preserve"> أَوْ بَاطِن</w:t>
      </w:r>
      <w:r w:rsidRPr="00217E29">
        <w:rPr>
          <w:rFonts w:hint="cs"/>
          <w:sz w:val="32"/>
          <w:szCs w:val="32"/>
          <w:rtl/>
        </w:rPr>
        <w:t xml:space="preserve"> </w:t>
      </w:r>
      <w:r w:rsidRPr="00217E29">
        <w:rPr>
          <w:rFonts w:hint="cs"/>
          <w:noProof/>
          <w:color w:val="000000"/>
          <w:sz w:val="32"/>
          <w:szCs w:val="32"/>
          <w:rtl/>
        </w:rPr>
        <w:t>=</w:t>
      </w:r>
    </w:p>
    <w:p w:rsidR="003E5EAF" w:rsidRPr="00217E29" w:rsidRDefault="003E5EAF" w:rsidP="00BB41FA">
      <w:pPr>
        <w:pStyle w:val="a6"/>
        <w:contextualSpacing/>
        <w:rPr>
          <w:sz w:val="32"/>
          <w:szCs w:val="32"/>
          <w:rtl/>
        </w:rPr>
      </w:pPr>
      <w:r w:rsidRPr="00217E29">
        <w:rPr>
          <w:sz w:val="32"/>
          <w:szCs w:val="32"/>
          <w:rtl/>
        </w:rPr>
        <w:t>فَإِنْ قِيلَ : مُقْتَضَى الْحَدِيث</w:t>
      </w:r>
      <w:r w:rsidRPr="00217E29">
        <w:rPr>
          <w:rFonts w:hint="cs"/>
          <w:sz w:val="32"/>
          <w:szCs w:val="32"/>
          <w:rtl/>
        </w:rPr>
        <w:t>ِ</w:t>
      </w:r>
      <w:r w:rsidRPr="00217E29">
        <w:rPr>
          <w:sz w:val="32"/>
          <w:szCs w:val="32"/>
          <w:rtl/>
        </w:rPr>
        <w:t xml:space="preserve"> قِتَال</w:t>
      </w:r>
      <w:r w:rsidRPr="00217E29">
        <w:rPr>
          <w:rFonts w:hint="cs"/>
          <w:sz w:val="32"/>
          <w:szCs w:val="32"/>
          <w:rtl/>
        </w:rPr>
        <w:t>ُ</w:t>
      </w:r>
      <w:r w:rsidRPr="00217E29">
        <w:rPr>
          <w:sz w:val="32"/>
          <w:szCs w:val="32"/>
          <w:rtl/>
        </w:rPr>
        <w:t xml:space="preserve"> كُلّ</w:t>
      </w:r>
      <w:r w:rsidRPr="00217E29">
        <w:rPr>
          <w:rFonts w:hint="cs"/>
          <w:sz w:val="32"/>
          <w:szCs w:val="32"/>
          <w:rtl/>
        </w:rPr>
        <w:t>ِ</w:t>
      </w:r>
      <w:r w:rsidRPr="00217E29">
        <w:rPr>
          <w:sz w:val="32"/>
          <w:szCs w:val="32"/>
          <w:rtl/>
        </w:rPr>
        <w:t xml:space="preserve"> مَنْ اِمْتَنَعَ مِنْ التَّوْحِيد ، فَكَيْفَ تُرِكَ قِتَال</w:t>
      </w:r>
      <w:r w:rsidRPr="00217E29">
        <w:rPr>
          <w:rFonts w:hint="cs"/>
          <w:sz w:val="32"/>
          <w:szCs w:val="32"/>
          <w:rtl/>
        </w:rPr>
        <w:t>ُ</w:t>
      </w:r>
      <w:r w:rsidRPr="00217E29">
        <w:rPr>
          <w:sz w:val="32"/>
          <w:szCs w:val="32"/>
          <w:rtl/>
        </w:rPr>
        <w:t xml:space="preserve"> مُؤَدِّي الْجِزْيَة وَالْمُعَاهَد ؟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فَالْجَوَاب أَن</w:t>
      </w:r>
      <w:r w:rsidRPr="00217E29">
        <w:rPr>
          <w:rFonts w:hint="cs"/>
          <w:sz w:val="32"/>
          <w:szCs w:val="32"/>
          <w:rtl/>
        </w:rPr>
        <w:t>َّ الحديث</w:t>
      </w:r>
      <w:r w:rsidRPr="00217E29">
        <w:rPr>
          <w:sz w:val="32"/>
          <w:szCs w:val="32"/>
          <w:rtl/>
        </w:rPr>
        <w:t xml:space="preserve"> مِنْ الْعَامّ</w:t>
      </w:r>
      <w:r w:rsidRPr="00217E29">
        <w:rPr>
          <w:rFonts w:hint="cs"/>
          <w:sz w:val="32"/>
          <w:szCs w:val="32"/>
          <w:rtl/>
        </w:rPr>
        <w:t>ِ</w:t>
      </w:r>
      <w:r w:rsidRPr="00217E29">
        <w:rPr>
          <w:sz w:val="32"/>
          <w:szCs w:val="32"/>
          <w:rtl/>
        </w:rPr>
        <w:t xml:space="preserve"> الَّذِي أُرِيدَ بِهِ الْخَاصّ ، فَيَكُون الْمُرَاد</w:t>
      </w:r>
      <w:r w:rsidRPr="00217E29">
        <w:rPr>
          <w:rFonts w:hint="cs"/>
          <w:sz w:val="32"/>
          <w:szCs w:val="32"/>
          <w:rtl/>
        </w:rPr>
        <w:t>ُ</w:t>
      </w:r>
      <w:r w:rsidRPr="00217E29">
        <w:rPr>
          <w:sz w:val="32"/>
          <w:szCs w:val="32"/>
          <w:rtl/>
        </w:rPr>
        <w:t xml:space="preserve"> بِالنَّاسِ فِي قَوْله " أُقَاتِل النَّاس " أَيْ : الْمُشْرِكِينَ مِنْ غَيْر أَهْل الْكِتَاب ، وَيَدُل</w:t>
      </w:r>
      <w:r w:rsidRPr="00217E29">
        <w:rPr>
          <w:rFonts w:hint="cs"/>
          <w:sz w:val="32"/>
          <w:szCs w:val="32"/>
          <w:rtl/>
        </w:rPr>
        <w:t>ُ</w:t>
      </w:r>
      <w:r w:rsidRPr="00217E29">
        <w:rPr>
          <w:sz w:val="32"/>
          <w:szCs w:val="32"/>
          <w:rtl/>
        </w:rPr>
        <w:t>ّ عَلَيْهِ رِوَايَة النَّسَائِيّ بِلَفْظِ " أُمِرْت أَنْ أُقَاتِل الْمُشْرِكِينَ " . ( فتح - ح25)</w:t>
      </w:r>
    </w:p>
  </w:footnote>
  <w:footnote w:id="184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w:t>
      </w:r>
      <w:r w:rsidRPr="00217E29">
        <w:rPr>
          <w:sz w:val="32"/>
          <w:szCs w:val="32"/>
          <w:rtl/>
        </w:rPr>
        <w:t>25</w:t>
      </w:r>
      <w:r w:rsidRPr="00217E29">
        <w:rPr>
          <w:rFonts w:hint="cs"/>
          <w:sz w:val="32"/>
          <w:szCs w:val="32"/>
          <w:rtl/>
        </w:rPr>
        <w:t xml:space="preserve"> , ( م ) </w:t>
      </w:r>
      <w:r w:rsidRPr="00217E29">
        <w:rPr>
          <w:sz w:val="32"/>
          <w:szCs w:val="32"/>
          <w:rtl/>
        </w:rPr>
        <w:t>21</w:t>
      </w:r>
    </w:p>
  </w:footnote>
  <w:footnote w:id="184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الْمُسَيْطِر : الْمُسَلَّط </w:t>
      </w:r>
      <w:r w:rsidRPr="00217E29">
        <w:rPr>
          <w:rFonts w:hint="cs"/>
          <w:sz w:val="32"/>
          <w:szCs w:val="32"/>
          <w:rtl/>
        </w:rPr>
        <w:t xml:space="preserve">, </w:t>
      </w:r>
      <w:r w:rsidRPr="00217E29">
        <w:rPr>
          <w:sz w:val="32"/>
          <w:szCs w:val="32"/>
          <w:rtl/>
        </w:rPr>
        <w:t>وَقِيلَ : الْجَبَّار .</w:t>
      </w:r>
      <w:r w:rsidRPr="00217E29">
        <w:rPr>
          <w:rFonts w:hint="cs"/>
          <w:sz w:val="32"/>
          <w:szCs w:val="32"/>
          <w:rtl/>
        </w:rPr>
        <w:t xml:space="preserve"> </w:t>
      </w:r>
      <w:r w:rsidRPr="00217E29">
        <w:rPr>
          <w:sz w:val="32"/>
          <w:szCs w:val="32"/>
          <w:rtl/>
        </w:rPr>
        <w:t>شرح النووي(ج 1 / ص 94)</w:t>
      </w:r>
    </w:p>
  </w:footnote>
  <w:footnote w:id="184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[الغاشية/22]</w:t>
      </w:r>
    </w:p>
  </w:footnote>
  <w:footnote w:id="184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 ) </w:t>
      </w:r>
      <w:r w:rsidRPr="00217E29">
        <w:rPr>
          <w:sz w:val="32"/>
          <w:szCs w:val="32"/>
          <w:rtl/>
        </w:rPr>
        <w:t>21</w:t>
      </w:r>
      <w:r w:rsidRPr="00217E29">
        <w:rPr>
          <w:rFonts w:hint="cs"/>
          <w:sz w:val="32"/>
          <w:szCs w:val="32"/>
          <w:rtl/>
        </w:rPr>
        <w:t xml:space="preserve"> , ( ت ) 3341</w:t>
      </w:r>
    </w:p>
  </w:footnote>
  <w:footnote w:id="18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إذا أجار واحد من المسلمين شريف</w:t>
      </w:r>
      <w:r w:rsidRPr="00217E29">
        <w:rPr>
          <w:rFonts w:hint="cs"/>
          <w:color w:val="000000"/>
          <w:sz w:val="32"/>
          <w:szCs w:val="32"/>
          <w:rtl/>
        </w:rPr>
        <w:t>ٌ</w:t>
      </w:r>
      <w:r w:rsidRPr="00217E29">
        <w:rPr>
          <w:color w:val="000000"/>
          <w:sz w:val="32"/>
          <w:szCs w:val="32"/>
          <w:rtl/>
        </w:rPr>
        <w:t xml:space="preserve"> أو وضيع</w:t>
      </w:r>
      <w:r w:rsidRPr="00217E29">
        <w:rPr>
          <w:rFonts w:hint="cs"/>
          <w:color w:val="000000"/>
          <w:sz w:val="32"/>
          <w:szCs w:val="32"/>
          <w:rtl/>
        </w:rPr>
        <w:t>ٌ</w:t>
      </w:r>
      <w:r w:rsidRPr="00217E29">
        <w:rPr>
          <w:color w:val="000000"/>
          <w:sz w:val="32"/>
          <w:szCs w:val="32"/>
          <w:rtl/>
        </w:rPr>
        <w:t xml:space="preserve"> كافرا </w:t>
      </w:r>
      <w:r w:rsidRPr="00217E29">
        <w:rPr>
          <w:rFonts w:hint="cs"/>
          <w:color w:val="000000"/>
          <w:sz w:val="32"/>
          <w:szCs w:val="32"/>
          <w:rtl/>
        </w:rPr>
        <w:t xml:space="preserve">, أَيْ : </w:t>
      </w:r>
      <w:r w:rsidRPr="00217E29">
        <w:rPr>
          <w:color w:val="000000"/>
          <w:sz w:val="32"/>
          <w:szCs w:val="32"/>
          <w:rtl/>
        </w:rPr>
        <w:t>أعطاه ذمته</w:t>
      </w:r>
      <w:r w:rsidRPr="00217E29">
        <w:rPr>
          <w:rFonts w:hint="cs"/>
          <w:color w:val="000000"/>
          <w:sz w:val="32"/>
          <w:szCs w:val="32"/>
          <w:rtl/>
        </w:rPr>
        <w:t xml:space="preserve"> . </w:t>
      </w:r>
      <w:r w:rsidRPr="00217E29">
        <w:rPr>
          <w:color w:val="000000"/>
          <w:sz w:val="32"/>
          <w:szCs w:val="32"/>
          <w:rtl/>
        </w:rPr>
        <w:t>فيض القدير - (ج 3 / ص 756)</w:t>
      </w:r>
    </w:p>
  </w:footnote>
  <w:footnote w:id="18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 xml:space="preserve">لا تنقضوا عهده وأمانه </w:t>
      </w:r>
      <w:r w:rsidRPr="00217E29">
        <w:rPr>
          <w:rFonts w:hint="cs"/>
          <w:color w:val="000000"/>
          <w:sz w:val="32"/>
          <w:szCs w:val="32"/>
          <w:rtl/>
        </w:rPr>
        <w:t xml:space="preserve">, </w:t>
      </w:r>
      <w:r w:rsidRPr="00217E29">
        <w:rPr>
          <w:color w:val="000000"/>
          <w:sz w:val="32"/>
          <w:szCs w:val="32"/>
          <w:rtl/>
        </w:rPr>
        <w:t>بل امضوا وإن كان عبدا أو ضعيفا أو أنثى</w:t>
      </w:r>
      <w:r w:rsidRPr="00217E29">
        <w:rPr>
          <w:rFonts w:hint="cs"/>
          <w:color w:val="000000"/>
          <w:sz w:val="32"/>
          <w:szCs w:val="32"/>
          <w:rtl/>
        </w:rPr>
        <w:t xml:space="preserve"> . </w:t>
      </w:r>
      <w:r w:rsidRPr="00217E29">
        <w:rPr>
          <w:color w:val="000000"/>
          <w:sz w:val="32"/>
          <w:szCs w:val="32"/>
          <w:rtl/>
        </w:rPr>
        <w:t>فيض القدير - (ج 3 / ص 756)</w:t>
      </w:r>
    </w:p>
  </w:footnote>
  <w:footnote w:id="1849">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b w:val="0"/>
          <w:bCs w:val="0"/>
          <w:color w:val="000000"/>
          <w:sz w:val="32"/>
          <w:szCs w:val="32"/>
          <w:rtl/>
        </w:rPr>
        <w:t xml:space="preserve">( </w:t>
      </w:r>
      <w:r w:rsidRPr="00217E29">
        <w:rPr>
          <w:rFonts w:hint="cs"/>
          <w:b w:val="0"/>
          <w:bCs w:val="0"/>
          <w:color w:val="000000"/>
          <w:sz w:val="32"/>
          <w:szCs w:val="32"/>
          <w:rtl/>
        </w:rPr>
        <w:t>ك</w:t>
      </w:r>
      <w:r w:rsidRPr="00217E29">
        <w:rPr>
          <w:b w:val="0"/>
          <w:bCs w:val="0"/>
          <w:color w:val="000000"/>
          <w:sz w:val="32"/>
          <w:szCs w:val="32"/>
          <w:rtl/>
        </w:rPr>
        <w:t xml:space="preserve"> ) </w:t>
      </w:r>
      <w:r w:rsidRPr="00217E29">
        <w:rPr>
          <w:rFonts w:hint="cs"/>
          <w:b w:val="0"/>
          <w:bCs w:val="0"/>
          <w:color w:val="000000"/>
          <w:sz w:val="32"/>
          <w:szCs w:val="32"/>
          <w:rtl/>
        </w:rPr>
        <w:t xml:space="preserve">2626 , ( يع ) </w:t>
      </w:r>
      <w:r w:rsidRPr="00217E29">
        <w:rPr>
          <w:b w:val="0"/>
          <w:bCs w:val="0"/>
          <w:color w:val="000000"/>
          <w:sz w:val="32"/>
          <w:szCs w:val="32"/>
          <w:rtl/>
        </w:rPr>
        <w:t>4392</w:t>
      </w:r>
      <w:r w:rsidRPr="00217E29">
        <w:rPr>
          <w:rFonts w:hint="cs"/>
          <w:b w:val="0"/>
          <w:bCs w:val="0"/>
          <w:color w:val="000000"/>
          <w:sz w:val="32"/>
          <w:szCs w:val="32"/>
          <w:rtl/>
        </w:rPr>
        <w:t xml:space="preserve"> , انظر </w:t>
      </w:r>
      <w:r w:rsidRPr="00217E29">
        <w:rPr>
          <w:color w:val="000000"/>
          <w:sz w:val="32"/>
          <w:szCs w:val="32"/>
          <w:rtl/>
        </w:rPr>
        <w:t xml:space="preserve">صَحِيح الْجَامِع : </w:t>
      </w:r>
      <w:r w:rsidRPr="00217E29">
        <w:rPr>
          <w:rFonts w:ascii="Traditional Arabic"/>
          <w:color w:val="000000"/>
          <w:sz w:val="32"/>
          <w:szCs w:val="32"/>
          <w:rtl/>
        </w:rPr>
        <w:t>3435 ، الصَّحِيحَة : 3948</w:t>
      </w:r>
    </w:p>
  </w:footnote>
  <w:footnote w:id="1850">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1695 , ( ش ) </w:t>
      </w:r>
      <w:r w:rsidRPr="00217E29">
        <w:rPr>
          <w:b w:val="0"/>
          <w:bCs w:val="0"/>
          <w:color w:val="000000"/>
          <w:sz w:val="32"/>
          <w:szCs w:val="32"/>
          <w:rtl/>
        </w:rPr>
        <w:t>33387</w:t>
      </w:r>
      <w:r w:rsidRPr="00217E29">
        <w:rPr>
          <w:rFonts w:hint="cs"/>
          <w:b w:val="0"/>
          <w:bCs w:val="0"/>
          <w:color w:val="000000"/>
          <w:sz w:val="32"/>
          <w:szCs w:val="32"/>
          <w:rtl/>
        </w:rPr>
        <w:t xml:space="preserve"> , ( يع ) </w:t>
      </w:r>
      <w:r w:rsidRPr="00217E29">
        <w:rPr>
          <w:b w:val="0"/>
          <w:bCs w:val="0"/>
          <w:color w:val="000000"/>
          <w:sz w:val="32"/>
          <w:szCs w:val="32"/>
          <w:rtl/>
        </w:rPr>
        <w:t>876</w:t>
      </w:r>
      <w:r w:rsidRPr="00217E29">
        <w:rPr>
          <w:rFonts w:hint="cs"/>
          <w:b w:val="0"/>
          <w:bCs w:val="0"/>
          <w:color w:val="000000"/>
          <w:sz w:val="32"/>
          <w:szCs w:val="32"/>
          <w:rtl/>
        </w:rPr>
        <w:t xml:space="preserve"> , ( بز ) 1288 </w:t>
      </w:r>
      <w:r w:rsidRPr="00217E29">
        <w:rPr>
          <w:rFonts w:ascii="Traditional Arabic" w:hint="cs"/>
          <w:b w:val="0"/>
          <w:bCs w:val="0"/>
          <w:color w:val="000000"/>
          <w:sz w:val="32"/>
          <w:szCs w:val="32"/>
          <w:rtl/>
        </w:rPr>
        <w:t xml:space="preserve">, وقال الشيخ شعيب الأرناؤوط : حسن لغيره . </w:t>
      </w:r>
    </w:p>
  </w:footnote>
  <w:footnote w:id="18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فِي الدِّيَات وَالْقِصَاص </w:t>
      </w:r>
      <w:r w:rsidRPr="00217E29">
        <w:rPr>
          <w:rFonts w:hint="cs"/>
          <w:color w:val="000000"/>
          <w:sz w:val="32"/>
          <w:szCs w:val="32"/>
          <w:rtl/>
        </w:rPr>
        <w:t xml:space="preserve">, </w:t>
      </w:r>
      <w:r w:rsidRPr="00217E29">
        <w:rPr>
          <w:color w:val="000000"/>
          <w:sz w:val="32"/>
          <w:szCs w:val="32"/>
          <w:rtl/>
        </w:rPr>
        <w:t xml:space="preserve">يُرِيد بِهِ أَنَّ دِمَاء الْمُسْلِمِينَ مُتَسَاوِيَة فِي الْقِصَاص </w:t>
      </w:r>
      <w:r w:rsidRPr="00217E29">
        <w:rPr>
          <w:rFonts w:hint="cs"/>
          <w:color w:val="000000"/>
          <w:sz w:val="32"/>
          <w:szCs w:val="32"/>
          <w:rtl/>
        </w:rPr>
        <w:t xml:space="preserve">, </w:t>
      </w:r>
      <w:r w:rsidRPr="00217E29">
        <w:rPr>
          <w:color w:val="000000"/>
          <w:sz w:val="32"/>
          <w:szCs w:val="32"/>
          <w:rtl/>
        </w:rPr>
        <w:t xml:space="preserve">يُقَاد الشَّرِيف مِنْهُمْ بِالْوَضِيعِ وَالْكَبِير بِالصَّغِيرِ </w:t>
      </w:r>
      <w:r w:rsidRPr="00217E29">
        <w:rPr>
          <w:rFonts w:hint="cs"/>
          <w:color w:val="000000"/>
          <w:sz w:val="32"/>
          <w:szCs w:val="32"/>
          <w:rtl/>
        </w:rPr>
        <w:t xml:space="preserve">, </w:t>
      </w:r>
      <w:r w:rsidRPr="00217E29">
        <w:rPr>
          <w:color w:val="000000"/>
          <w:sz w:val="32"/>
          <w:szCs w:val="32"/>
          <w:rtl/>
        </w:rPr>
        <w:t xml:space="preserve">وَالْعَالِم بِالْجَاهِلِ </w:t>
      </w:r>
      <w:r w:rsidRPr="00217E29">
        <w:rPr>
          <w:rFonts w:hint="cs"/>
          <w:color w:val="000000"/>
          <w:sz w:val="32"/>
          <w:szCs w:val="32"/>
          <w:rtl/>
        </w:rPr>
        <w:t xml:space="preserve">, </w:t>
      </w:r>
      <w:r w:rsidRPr="00217E29">
        <w:rPr>
          <w:color w:val="000000"/>
          <w:sz w:val="32"/>
          <w:szCs w:val="32"/>
          <w:rtl/>
        </w:rPr>
        <w:t xml:space="preserve">وَالْمَرْأَة بِالرَّجُلِ </w:t>
      </w:r>
      <w:r w:rsidRPr="00217E29">
        <w:rPr>
          <w:rFonts w:hint="cs"/>
          <w:color w:val="000000"/>
          <w:sz w:val="32"/>
          <w:szCs w:val="32"/>
          <w:rtl/>
        </w:rPr>
        <w:t xml:space="preserve">, </w:t>
      </w:r>
      <w:r w:rsidRPr="00217E29">
        <w:rPr>
          <w:color w:val="000000"/>
          <w:sz w:val="32"/>
          <w:szCs w:val="32"/>
          <w:rtl/>
        </w:rPr>
        <w:t xml:space="preserve">وَإِنْ كَانَ الْمَقْتُول شَرِيفًا أَوْ عَالِمًا </w:t>
      </w:r>
      <w:r w:rsidRPr="00217E29">
        <w:rPr>
          <w:rFonts w:hint="cs"/>
          <w:color w:val="000000"/>
          <w:sz w:val="32"/>
          <w:szCs w:val="32"/>
          <w:rtl/>
        </w:rPr>
        <w:t xml:space="preserve">, </w:t>
      </w:r>
      <w:r w:rsidRPr="00217E29">
        <w:rPr>
          <w:color w:val="000000"/>
          <w:sz w:val="32"/>
          <w:szCs w:val="32"/>
          <w:rtl/>
        </w:rPr>
        <w:t xml:space="preserve">وَالْقَاتِل وَضِيعًا أَوْ جَاهِلًا وَلَا يُقْتَل بِهِ غَيْر قَاتِله </w:t>
      </w:r>
      <w:r w:rsidRPr="00217E29">
        <w:rPr>
          <w:rFonts w:hint="cs"/>
          <w:color w:val="000000"/>
          <w:sz w:val="32"/>
          <w:szCs w:val="32"/>
          <w:rtl/>
        </w:rPr>
        <w:t>-</w:t>
      </w:r>
      <w:r w:rsidRPr="00217E29">
        <w:rPr>
          <w:color w:val="000000"/>
          <w:sz w:val="32"/>
          <w:szCs w:val="32"/>
          <w:rtl/>
        </w:rPr>
        <w:t xml:space="preserve">عَلَى خِلَاف مَا كَانَ يَفْعَلهُ أَهْل الْجَاهِلِيَّة </w:t>
      </w:r>
      <w:r w:rsidRPr="00217E29">
        <w:rPr>
          <w:rFonts w:hint="cs"/>
          <w:color w:val="000000"/>
          <w:sz w:val="32"/>
          <w:szCs w:val="32"/>
          <w:rtl/>
        </w:rPr>
        <w:t>-</w:t>
      </w:r>
      <w:r w:rsidRPr="00217E29">
        <w:rPr>
          <w:color w:val="000000"/>
          <w:sz w:val="32"/>
          <w:szCs w:val="32"/>
          <w:rtl/>
        </w:rPr>
        <w:t>وَكَانُوا لَا يَرْضَوْنَ فِي دَم الشَّرِيف بِالِاسْتِقَادَةِ مِنْ قَاتِله الْوَضِيع حَتَّى يَقْتُلُوا عِدَّة مِنْ قَبِيلَة الْقَاتِل</w:t>
      </w:r>
      <w:r w:rsidRPr="00217E29">
        <w:rPr>
          <w:rFonts w:hint="cs"/>
          <w:color w:val="000000"/>
          <w:sz w:val="32"/>
          <w:szCs w:val="32"/>
          <w:rtl/>
        </w:rPr>
        <w:t xml:space="preserve"> . </w:t>
      </w:r>
      <w:r w:rsidRPr="00217E29">
        <w:rPr>
          <w:color w:val="000000"/>
          <w:sz w:val="32"/>
          <w:szCs w:val="32"/>
          <w:rtl/>
        </w:rPr>
        <w:t>عون المعبود - (ج 10 / ص 51)</w:t>
      </w:r>
    </w:p>
  </w:footnote>
  <w:footnote w:id="18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كَأَنَّهُمْ يَد وَاحِدَة فِي التَّعَاوُن وَالتَّنَاصُر</w:t>
      </w:r>
      <w:r w:rsidRPr="00217E29">
        <w:rPr>
          <w:rFonts w:hint="cs"/>
          <w:color w:val="000000"/>
          <w:sz w:val="32"/>
          <w:szCs w:val="32"/>
          <w:rtl/>
        </w:rPr>
        <w:t xml:space="preserve"> </w:t>
      </w:r>
      <w:r w:rsidRPr="00217E29">
        <w:rPr>
          <w:color w:val="000000"/>
          <w:sz w:val="32"/>
          <w:szCs w:val="32"/>
          <w:rtl/>
        </w:rPr>
        <w:t>عَلَى جَمِيع الْأَدْيَان وَالْمِلَل</w:t>
      </w:r>
      <w:r w:rsidRPr="00217E29">
        <w:rPr>
          <w:rFonts w:hint="cs"/>
          <w:color w:val="000000"/>
          <w:sz w:val="32"/>
          <w:szCs w:val="32"/>
          <w:rtl/>
        </w:rPr>
        <w:t xml:space="preserve">. </w:t>
      </w:r>
      <w:r w:rsidRPr="00217E29">
        <w:rPr>
          <w:color w:val="000000"/>
          <w:sz w:val="32"/>
          <w:szCs w:val="32"/>
          <w:rtl/>
        </w:rPr>
        <w:t>عون المعبود - (ج 10 / ص 51)</w:t>
      </w:r>
    </w:p>
  </w:footnote>
  <w:footnote w:id="18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4734</w:t>
      </w:r>
      <w:r w:rsidRPr="00217E29">
        <w:rPr>
          <w:rFonts w:hint="cs"/>
          <w:color w:val="000000"/>
          <w:sz w:val="32"/>
          <w:szCs w:val="32"/>
          <w:rtl/>
        </w:rPr>
        <w:t xml:space="preserve"> , </w:t>
      </w:r>
      <w:r w:rsidRPr="00217E29">
        <w:rPr>
          <w:color w:val="000000"/>
          <w:sz w:val="32"/>
          <w:szCs w:val="32"/>
          <w:rtl/>
        </w:rPr>
        <w:t xml:space="preserve">( د ) 4530 </w:t>
      </w:r>
      <w:r w:rsidRPr="00217E29">
        <w:rPr>
          <w:rFonts w:hint="cs"/>
          <w:color w:val="000000"/>
          <w:sz w:val="32"/>
          <w:szCs w:val="32"/>
          <w:rtl/>
        </w:rPr>
        <w:t xml:space="preserve">, </w:t>
      </w:r>
      <w:r w:rsidRPr="00217E29">
        <w:rPr>
          <w:color w:val="000000"/>
          <w:sz w:val="32"/>
          <w:szCs w:val="32"/>
          <w:rtl/>
        </w:rPr>
        <w:t>( حم ) 993</w:t>
      </w:r>
    </w:p>
  </w:footnote>
  <w:footnote w:id="18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الذِّمَّة الْأَمَان </w:t>
      </w:r>
      <w:r w:rsidRPr="00217E29">
        <w:rPr>
          <w:rFonts w:hint="cs"/>
          <w:color w:val="000000"/>
          <w:sz w:val="32"/>
          <w:szCs w:val="32"/>
          <w:rtl/>
        </w:rPr>
        <w:t xml:space="preserve">, </w:t>
      </w:r>
      <w:r w:rsidRPr="00217E29">
        <w:rPr>
          <w:color w:val="000000"/>
          <w:sz w:val="32"/>
          <w:szCs w:val="32"/>
          <w:rtl/>
        </w:rPr>
        <w:t xml:space="preserve">وَمِنْهَا سُمِّيَ الْمُعَاهَد ذِمِّيًّا </w:t>
      </w:r>
      <w:r w:rsidRPr="00217E29">
        <w:rPr>
          <w:rFonts w:hint="cs"/>
          <w:color w:val="000000"/>
          <w:sz w:val="32"/>
          <w:szCs w:val="32"/>
          <w:rtl/>
        </w:rPr>
        <w:t xml:space="preserve">, </w:t>
      </w:r>
      <w:r w:rsidRPr="00217E29">
        <w:rPr>
          <w:color w:val="000000"/>
          <w:sz w:val="32"/>
          <w:szCs w:val="32"/>
          <w:rtl/>
        </w:rPr>
        <w:t xml:space="preserve">لِأَنَّهُ أُومِنَ عَلَى مَاله وَدَمه لِلْجِزْيَةِ </w:t>
      </w:r>
      <w:r w:rsidRPr="00217E29">
        <w:rPr>
          <w:rFonts w:hint="cs"/>
          <w:color w:val="000000"/>
          <w:sz w:val="32"/>
          <w:szCs w:val="32"/>
          <w:rtl/>
        </w:rPr>
        <w:t xml:space="preserve">, </w:t>
      </w:r>
      <w:r w:rsidRPr="00217E29">
        <w:rPr>
          <w:color w:val="000000"/>
          <w:sz w:val="32"/>
          <w:szCs w:val="32"/>
          <w:rtl/>
        </w:rPr>
        <w:t>وَمَعْنَ</w:t>
      </w:r>
      <w:r w:rsidRPr="00217E29">
        <w:rPr>
          <w:rFonts w:hint="cs"/>
          <w:color w:val="000000"/>
          <w:sz w:val="32"/>
          <w:szCs w:val="32"/>
          <w:rtl/>
        </w:rPr>
        <w:t>اه</w:t>
      </w:r>
      <w:r w:rsidRPr="00217E29">
        <w:rPr>
          <w:color w:val="000000"/>
          <w:sz w:val="32"/>
          <w:szCs w:val="32"/>
          <w:rtl/>
        </w:rPr>
        <w:t xml:space="preserve"> أَنَّ وَاحِدًا مِنْ الْمُسْلِمِينَ إِذَا أَمَّنَ كَافِرًا حَرُمَ عَلَى عَامَّة الْمُسْلِمِينَ دَمه </w:t>
      </w:r>
      <w:r w:rsidRPr="00217E29">
        <w:rPr>
          <w:rFonts w:hint="cs"/>
          <w:color w:val="000000"/>
          <w:sz w:val="32"/>
          <w:szCs w:val="32"/>
          <w:rtl/>
        </w:rPr>
        <w:t xml:space="preserve">, </w:t>
      </w:r>
      <w:r w:rsidRPr="00217E29">
        <w:rPr>
          <w:color w:val="000000"/>
          <w:sz w:val="32"/>
          <w:szCs w:val="32"/>
          <w:rtl/>
        </w:rPr>
        <w:t xml:space="preserve">وَإِنْ كَانَ هَذَا الْمُجِير أَدْنَاهُمْ </w:t>
      </w:r>
      <w:r w:rsidRPr="00217E29">
        <w:rPr>
          <w:rFonts w:hint="cs"/>
          <w:color w:val="000000"/>
          <w:sz w:val="32"/>
          <w:szCs w:val="32"/>
          <w:rtl/>
        </w:rPr>
        <w:t xml:space="preserve">, </w:t>
      </w:r>
      <w:r w:rsidRPr="00217E29">
        <w:rPr>
          <w:color w:val="000000"/>
          <w:sz w:val="32"/>
          <w:szCs w:val="32"/>
          <w:rtl/>
        </w:rPr>
        <w:t xml:space="preserve">مِثْل أَنْ يَكُون عَبْدًا أَوْ اِمْرَأَة أَوْ عَسِيفًا تَابِعًا أَوْ نَحْو ذَلِكَ </w:t>
      </w:r>
      <w:r w:rsidRPr="00217E29">
        <w:rPr>
          <w:rFonts w:hint="cs"/>
          <w:color w:val="000000"/>
          <w:sz w:val="32"/>
          <w:szCs w:val="32"/>
          <w:rtl/>
        </w:rPr>
        <w:t xml:space="preserve">, </w:t>
      </w:r>
      <w:r w:rsidRPr="00217E29">
        <w:rPr>
          <w:color w:val="000000"/>
          <w:sz w:val="32"/>
          <w:szCs w:val="32"/>
          <w:rtl/>
        </w:rPr>
        <w:t xml:space="preserve">فَلَا </w:t>
      </w:r>
      <w:r w:rsidRPr="00217E29">
        <w:rPr>
          <w:rFonts w:hint="cs"/>
          <w:color w:val="000000"/>
          <w:sz w:val="32"/>
          <w:szCs w:val="32"/>
          <w:rtl/>
        </w:rPr>
        <w:t>تُ</w:t>
      </w:r>
      <w:r w:rsidRPr="00217E29">
        <w:rPr>
          <w:color w:val="000000"/>
          <w:sz w:val="32"/>
          <w:szCs w:val="32"/>
          <w:rtl/>
        </w:rPr>
        <w:t>خْفَر</w:t>
      </w:r>
      <w:r w:rsidRPr="00217E29">
        <w:rPr>
          <w:rFonts w:hint="cs"/>
          <w:color w:val="000000"/>
          <w:sz w:val="32"/>
          <w:szCs w:val="32"/>
          <w:rtl/>
        </w:rPr>
        <w:t>ُ</w:t>
      </w:r>
      <w:r w:rsidRPr="00217E29">
        <w:rPr>
          <w:color w:val="000000"/>
          <w:sz w:val="32"/>
          <w:szCs w:val="32"/>
          <w:rtl/>
        </w:rPr>
        <w:t xml:space="preserve"> ذِمَّته</w:t>
      </w:r>
      <w:r w:rsidRPr="00217E29">
        <w:rPr>
          <w:rFonts w:hint="cs"/>
          <w:color w:val="000000"/>
          <w:sz w:val="32"/>
          <w:szCs w:val="32"/>
          <w:rtl/>
        </w:rPr>
        <w:t xml:space="preserve"> . </w:t>
      </w:r>
      <w:r w:rsidRPr="00217E29">
        <w:rPr>
          <w:color w:val="000000"/>
          <w:sz w:val="32"/>
          <w:szCs w:val="32"/>
          <w:rtl/>
        </w:rPr>
        <w:t>عون المعبود - (ج 10 / ص 51)</w:t>
      </w:r>
    </w:p>
  </w:footnote>
  <w:footnote w:id="18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467 - (1370)</w:t>
      </w:r>
      <w:r w:rsidRPr="00217E29">
        <w:rPr>
          <w:rFonts w:hint="cs"/>
          <w:color w:val="000000"/>
          <w:sz w:val="32"/>
          <w:szCs w:val="32"/>
          <w:rtl/>
        </w:rPr>
        <w:t xml:space="preserve"> , </w:t>
      </w:r>
      <w:r w:rsidRPr="00217E29">
        <w:rPr>
          <w:color w:val="000000"/>
          <w:sz w:val="32"/>
          <w:szCs w:val="32"/>
          <w:rtl/>
        </w:rPr>
        <w:t xml:space="preserve">( خ ) </w:t>
      </w:r>
      <w:r w:rsidRPr="00217E29">
        <w:rPr>
          <w:rFonts w:hint="cs"/>
          <w:color w:val="000000"/>
          <w:sz w:val="32"/>
          <w:szCs w:val="32"/>
          <w:rtl/>
        </w:rPr>
        <w:t xml:space="preserve">3001 , </w:t>
      </w:r>
      <w:r w:rsidRPr="00217E29">
        <w:rPr>
          <w:color w:val="000000"/>
          <w:sz w:val="32"/>
          <w:szCs w:val="32"/>
          <w:rtl/>
        </w:rPr>
        <w:t>( ت ) 2127</w:t>
      </w:r>
      <w:r w:rsidRPr="00217E29">
        <w:rPr>
          <w:rFonts w:hint="cs"/>
          <w:color w:val="000000"/>
          <w:sz w:val="32"/>
          <w:szCs w:val="32"/>
          <w:rtl/>
        </w:rPr>
        <w:t xml:space="preserve"> , </w:t>
      </w:r>
      <w:r w:rsidRPr="00217E29">
        <w:rPr>
          <w:color w:val="000000"/>
          <w:sz w:val="32"/>
          <w:szCs w:val="32"/>
          <w:rtl/>
        </w:rPr>
        <w:t>( س ) 4734</w:t>
      </w:r>
    </w:p>
  </w:footnote>
  <w:footnote w:id="18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يَرُدُّ الْأَقْرَب مِنْهُمْ الْغَنِيمَة عَلَى الْأَبْعَد </w:t>
      </w:r>
      <w:r w:rsidRPr="00217E29">
        <w:rPr>
          <w:rFonts w:hint="cs"/>
          <w:color w:val="000000"/>
          <w:sz w:val="32"/>
          <w:szCs w:val="32"/>
          <w:rtl/>
        </w:rPr>
        <w:t xml:space="preserve">, </w:t>
      </w:r>
      <w:r w:rsidRPr="00217E29">
        <w:rPr>
          <w:color w:val="000000"/>
          <w:sz w:val="32"/>
          <w:szCs w:val="32"/>
          <w:rtl/>
        </w:rPr>
        <w:t xml:space="preserve">وَالْمُرَاد أَنَّ مَنْ حَضَرَ الْوَقْعَة فَالْقَرِيب وَالْبَعِيد وَالْقَوِيّ وَالضَّعِيف مِنْهُمْ فِي الْغَنِيمَة سَوَاء </w:t>
      </w:r>
      <w:r w:rsidRPr="00217E29">
        <w:rPr>
          <w:rFonts w:hint="cs"/>
          <w:color w:val="000000"/>
          <w:sz w:val="32"/>
          <w:szCs w:val="32"/>
          <w:rtl/>
        </w:rPr>
        <w:t xml:space="preserve">, </w:t>
      </w:r>
      <w:r w:rsidRPr="00217E29">
        <w:rPr>
          <w:color w:val="000000"/>
          <w:sz w:val="32"/>
          <w:szCs w:val="32"/>
          <w:rtl/>
        </w:rPr>
        <w:t>وَقَالَ السُّيُوطِيُّ :</w:t>
      </w:r>
      <w:r w:rsidRPr="00217E29">
        <w:rPr>
          <w:rFonts w:hint="cs"/>
          <w:color w:val="000000"/>
          <w:sz w:val="32"/>
          <w:szCs w:val="32"/>
          <w:rtl/>
        </w:rPr>
        <w:t xml:space="preserve"> </w:t>
      </w:r>
      <w:r w:rsidRPr="00217E29">
        <w:rPr>
          <w:color w:val="000000"/>
          <w:sz w:val="32"/>
          <w:szCs w:val="32"/>
          <w:rtl/>
        </w:rPr>
        <w:t xml:space="preserve">يَرُدُّ عَلَى أَقْصَاهُمْ أَيْ : أَبْعَدهمْ وَذَلِكَ فِي الْغَزْو </w:t>
      </w:r>
      <w:r w:rsidRPr="00217E29">
        <w:rPr>
          <w:rFonts w:hint="cs"/>
          <w:color w:val="000000"/>
          <w:sz w:val="32"/>
          <w:szCs w:val="32"/>
          <w:rtl/>
        </w:rPr>
        <w:t xml:space="preserve">, </w:t>
      </w:r>
      <w:r w:rsidRPr="00217E29">
        <w:rPr>
          <w:color w:val="000000"/>
          <w:sz w:val="32"/>
          <w:szCs w:val="32"/>
          <w:rtl/>
        </w:rPr>
        <w:t>أَيْ : إِذَا دَخَلَ الْعَسْكَر</w:t>
      </w:r>
      <w:r w:rsidRPr="00217E29">
        <w:rPr>
          <w:rFonts w:hint="cs"/>
          <w:color w:val="000000"/>
          <w:sz w:val="32"/>
          <w:szCs w:val="32"/>
          <w:rtl/>
        </w:rPr>
        <w:t>ُ</w:t>
      </w:r>
      <w:r w:rsidRPr="00217E29">
        <w:rPr>
          <w:color w:val="000000"/>
          <w:sz w:val="32"/>
          <w:szCs w:val="32"/>
          <w:rtl/>
        </w:rPr>
        <w:t xml:space="preserve"> أَرْض</w:t>
      </w:r>
      <w:r w:rsidRPr="00217E29">
        <w:rPr>
          <w:rFonts w:hint="cs"/>
          <w:color w:val="000000"/>
          <w:sz w:val="32"/>
          <w:szCs w:val="32"/>
          <w:rtl/>
        </w:rPr>
        <w:t>َ</w:t>
      </w:r>
      <w:r w:rsidRPr="00217E29">
        <w:rPr>
          <w:color w:val="000000"/>
          <w:sz w:val="32"/>
          <w:szCs w:val="32"/>
          <w:rtl/>
        </w:rPr>
        <w:t xml:space="preserve"> الْحَرْب فَوَجَّهَ الْإِمَام مِنْهُ السَّرَايَا </w:t>
      </w:r>
      <w:r w:rsidRPr="00217E29">
        <w:rPr>
          <w:rFonts w:hint="cs"/>
          <w:color w:val="000000"/>
          <w:sz w:val="32"/>
          <w:szCs w:val="32"/>
          <w:rtl/>
        </w:rPr>
        <w:t xml:space="preserve">, </w:t>
      </w:r>
      <w:r w:rsidRPr="00217E29">
        <w:rPr>
          <w:color w:val="000000"/>
          <w:sz w:val="32"/>
          <w:szCs w:val="32"/>
          <w:rtl/>
        </w:rPr>
        <w:t>فَمَا غَنِمَتْ الْغَنِيمَة رُدَّ لِلسَّرَايَا وَظَهْر يَرْجِعُونَ إِلَيْهِمْ</w:t>
      </w:r>
      <w:r w:rsidRPr="00217E29">
        <w:rPr>
          <w:rFonts w:hint="cs"/>
          <w:color w:val="000000"/>
          <w:sz w:val="32"/>
          <w:szCs w:val="32"/>
          <w:rtl/>
        </w:rPr>
        <w:t xml:space="preserve"> .</w:t>
      </w:r>
      <w:r w:rsidRPr="00217E29">
        <w:rPr>
          <w:color w:val="000000"/>
          <w:sz w:val="32"/>
          <w:szCs w:val="32"/>
          <w:rtl/>
        </w:rPr>
        <w:t>حاشية السندي على ابن ماجه - (ج 5 / ص 330)</w:t>
      </w:r>
    </w:p>
  </w:footnote>
  <w:footnote w:id="18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453</w:t>
      </w:r>
      <w:r w:rsidRPr="00217E29">
        <w:rPr>
          <w:rFonts w:hint="cs"/>
          <w:color w:val="000000"/>
          <w:sz w:val="32"/>
          <w:szCs w:val="32"/>
          <w:rtl/>
        </w:rPr>
        <w:t>1</w:t>
      </w:r>
      <w:r w:rsidRPr="00217E29">
        <w:rPr>
          <w:color w:val="000000"/>
          <w:sz w:val="32"/>
          <w:szCs w:val="32"/>
          <w:rtl/>
        </w:rPr>
        <w:t xml:space="preserve"> , ( جة ) 2683</w:t>
      </w:r>
      <w:r w:rsidRPr="00217E29">
        <w:rPr>
          <w:rFonts w:hint="cs"/>
          <w:color w:val="000000"/>
          <w:sz w:val="32"/>
          <w:szCs w:val="32"/>
          <w:rtl/>
        </w:rPr>
        <w:t xml:space="preserve"> , ( هق ) </w:t>
      </w:r>
      <w:r w:rsidRPr="00217E29">
        <w:rPr>
          <w:color w:val="000000"/>
          <w:sz w:val="32"/>
          <w:szCs w:val="32"/>
          <w:rtl/>
        </w:rPr>
        <w:t>15691</w:t>
      </w:r>
      <w:r w:rsidRPr="00217E29">
        <w:rPr>
          <w:rFonts w:hint="cs"/>
          <w:color w:val="000000"/>
          <w:sz w:val="32"/>
          <w:szCs w:val="32"/>
          <w:rtl/>
        </w:rPr>
        <w:t xml:space="preserve"> , ( الأموال لأبي عبيد ) </w:t>
      </w:r>
      <w:r w:rsidRPr="00217E29">
        <w:rPr>
          <w:color w:val="000000"/>
          <w:sz w:val="32"/>
          <w:szCs w:val="32"/>
          <w:rtl/>
        </w:rPr>
        <w:t>803</w:t>
      </w:r>
    </w:p>
  </w:footnote>
  <w:footnote w:id="18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w:t>
      </w:r>
      <w:r w:rsidRPr="00217E29">
        <w:rPr>
          <w:rFonts w:hint="cs"/>
          <w:color w:val="000000"/>
          <w:sz w:val="32"/>
          <w:szCs w:val="32"/>
          <w:rtl/>
        </w:rPr>
        <w:t xml:space="preserve">6374 , ( م ) </w:t>
      </w:r>
      <w:r w:rsidRPr="00217E29">
        <w:rPr>
          <w:color w:val="000000"/>
          <w:sz w:val="32"/>
          <w:szCs w:val="32"/>
          <w:rtl/>
        </w:rPr>
        <w:t>468 - (1370)</w:t>
      </w:r>
      <w:r w:rsidRPr="00217E29">
        <w:rPr>
          <w:rFonts w:hint="cs"/>
          <w:color w:val="000000"/>
          <w:sz w:val="32"/>
          <w:szCs w:val="32"/>
          <w:rtl/>
        </w:rPr>
        <w:t xml:space="preserve"> , </w:t>
      </w:r>
      <w:r w:rsidRPr="00217E29">
        <w:rPr>
          <w:color w:val="000000"/>
          <w:sz w:val="32"/>
          <w:szCs w:val="32"/>
          <w:rtl/>
        </w:rPr>
        <w:t xml:space="preserve">( د ) 2034 </w:t>
      </w:r>
      <w:r w:rsidRPr="00217E29">
        <w:rPr>
          <w:rFonts w:hint="cs"/>
          <w:color w:val="000000"/>
          <w:sz w:val="32"/>
          <w:szCs w:val="32"/>
          <w:rtl/>
        </w:rPr>
        <w:t xml:space="preserve">, </w:t>
      </w:r>
      <w:r w:rsidRPr="00217E29">
        <w:rPr>
          <w:color w:val="000000"/>
          <w:sz w:val="32"/>
          <w:szCs w:val="32"/>
          <w:rtl/>
        </w:rPr>
        <w:t>( حم ) 1037</w:t>
      </w:r>
    </w:p>
  </w:footnote>
  <w:footnote w:id="18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حم ) 8766</w:t>
      </w:r>
      <w:r w:rsidRPr="00217E29">
        <w:rPr>
          <w:rFonts w:hint="cs"/>
          <w:b w:val="0"/>
          <w:bCs w:val="0"/>
          <w:color w:val="000000"/>
          <w:sz w:val="32"/>
          <w:szCs w:val="32"/>
          <w:rtl/>
        </w:rPr>
        <w:t xml:space="preserve"> ، ( ك ) </w:t>
      </w:r>
      <w:r w:rsidRPr="00217E29">
        <w:rPr>
          <w:b w:val="0"/>
          <w:bCs w:val="0"/>
          <w:color w:val="000000"/>
          <w:sz w:val="32"/>
          <w:szCs w:val="32"/>
          <w:rtl/>
        </w:rPr>
        <w:t>2624</w:t>
      </w:r>
      <w:r w:rsidRPr="00217E29">
        <w:rPr>
          <w:rFonts w:hint="cs"/>
          <w:b w:val="0"/>
          <w:bCs w:val="0"/>
          <w:color w:val="000000"/>
          <w:sz w:val="32"/>
          <w:szCs w:val="32"/>
          <w:rtl/>
        </w:rPr>
        <w:t xml:space="preserve"> , ( هق ) </w:t>
      </w:r>
      <w:r w:rsidRPr="00217E29">
        <w:rPr>
          <w:b w:val="0"/>
          <w:bCs w:val="0"/>
          <w:color w:val="000000"/>
          <w:sz w:val="32"/>
          <w:szCs w:val="32"/>
          <w:rtl/>
        </w:rPr>
        <w:t>17948</w:t>
      </w:r>
      <w:r w:rsidRPr="00217E29">
        <w:rPr>
          <w:rFonts w:hint="cs"/>
          <w:b w:val="0"/>
          <w:bCs w:val="0"/>
          <w:color w:val="000000"/>
          <w:sz w:val="32"/>
          <w:szCs w:val="32"/>
          <w:rtl/>
        </w:rPr>
        <w:t xml:space="preserve"> </w:t>
      </w:r>
      <w:r w:rsidRPr="00217E29">
        <w:rPr>
          <w:rFonts w:hint="cs"/>
          <w:color w:val="000000"/>
          <w:sz w:val="32"/>
          <w:szCs w:val="32"/>
          <w:rtl/>
        </w:rPr>
        <w:t xml:space="preserve">,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 xml:space="preserve">8036 </w:t>
      </w:r>
      <w:r w:rsidRPr="00217E29">
        <w:rPr>
          <w:rFonts w:ascii="Traditional Arabic" w:hint="cs"/>
          <w:b w:val="0"/>
          <w:bCs w:val="0"/>
          <w:color w:val="000000"/>
          <w:sz w:val="32"/>
          <w:szCs w:val="32"/>
          <w:rtl/>
        </w:rPr>
        <w:t xml:space="preserve">, والصحيحة : </w:t>
      </w:r>
      <w:r w:rsidRPr="00217E29">
        <w:rPr>
          <w:rFonts w:ascii="Traditional Arabic"/>
          <w:b w:val="0"/>
          <w:bCs w:val="0"/>
          <w:color w:val="000000"/>
          <w:sz w:val="32"/>
          <w:szCs w:val="32"/>
          <w:rtl/>
        </w:rPr>
        <w:t>2449</w:t>
      </w:r>
      <w:r w:rsidRPr="00217E29">
        <w:rPr>
          <w:rFonts w:ascii="Traditional Arabic" w:hint="cs"/>
          <w:b w:val="0"/>
          <w:bCs w:val="0"/>
          <w:color w:val="000000"/>
          <w:sz w:val="32"/>
          <w:szCs w:val="32"/>
          <w:rtl/>
        </w:rPr>
        <w:t xml:space="preserve"> , وقال الشيخ شعيب الأرناؤوط : إسناده حسن . </w:t>
      </w:r>
    </w:p>
  </w:footnote>
  <w:footnote w:id="1860">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طس ) </w:t>
      </w:r>
      <w:r w:rsidRPr="00217E29">
        <w:rPr>
          <w:b w:val="0"/>
          <w:bCs w:val="0"/>
          <w:color w:val="000000"/>
          <w:sz w:val="32"/>
          <w:szCs w:val="32"/>
          <w:rtl/>
        </w:rPr>
        <w:t>4822</w:t>
      </w:r>
      <w:r w:rsidRPr="00217E29">
        <w:rPr>
          <w:rFonts w:hint="cs"/>
          <w:b w:val="0"/>
          <w:bCs w:val="0"/>
          <w:color w:val="000000"/>
          <w:sz w:val="32"/>
          <w:szCs w:val="32"/>
          <w:rtl/>
        </w:rPr>
        <w:t xml:space="preserve"> ، ( ك ) </w:t>
      </w:r>
      <w:r w:rsidRPr="00217E29">
        <w:rPr>
          <w:b w:val="0"/>
          <w:bCs w:val="0"/>
          <w:color w:val="000000"/>
          <w:sz w:val="32"/>
          <w:szCs w:val="32"/>
          <w:rtl/>
        </w:rPr>
        <w:t>6843</w:t>
      </w:r>
      <w:r w:rsidRPr="00217E29">
        <w:rPr>
          <w:rFonts w:hint="cs"/>
          <w:b w:val="0"/>
          <w:bCs w:val="0"/>
          <w:color w:val="000000"/>
          <w:sz w:val="32"/>
          <w:szCs w:val="32"/>
          <w:rtl/>
        </w:rPr>
        <w:t xml:space="preserve"> , ( مش ) </w:t>
      </w:r>
      <w:r w:rsidRPr="00217E29">
        <w:rPr>
          <w:b w:val="0"/>
          <w:bCs w:val="0"/>
          <w:color w:val="000000"/>
          <w:sz w:val="32"/>
          <w:szCs w:val="32"/>
          <w:rtl/>
        </w:rPr>
        <w:t>1244</w:t>
      </w:r>
      <w:r w:rsidRPr="00217E29">
        <w:rPr>
          <w:rFonts w:hint="cs"/>
          <w:b w:val="0"/>
          <w:bCs w:val="0"/>
          <w:color w:val="000000"/>
          <w:sz w:val="32"/>
          <w:szCs w:val="32"/>
          <w:rtl/>
        </w:rPr>
        <w:t xml:space="preserve"> , ( هق ) </w:t>
      </w:r>
      <w:r w:rsidRPr="00217E29">
        <w:rPr>
          <w:b w:val="0"/>
          <w:bCs w:val="0"/>
          <w:color w:val="000000"/>
          <w:sz w:val="32"/>
          <w:szCs w:val="32"/>
          <w:rtl/>
        </w:rPr>
        <w:t>17956</w:t>
      </w:r>
      <w:r w:rsidRPr="00217E29">
        <w:rPr>
          <w:rFonts w:hint="cs"/>
          <w:b w:val="0"/>
          <w:bCs w:val="0"/>
          <w:color w:val="000000"/>
          <w:sz w:val="32"/>
          <w:szCs w:val="32"/>
          <w:rtl/>
        </w:rPr>
        <w:t xml:space="preserve"> , انظر </w:t>
      </w:r>
      <w:r w:rsidRPr="00217E29">
        <w:rPr>
          <w:rFonts w:ascii="Traditional Arabic"/>
          <w:b w:val="0"/>
          <w:bCs w:val="0"/>
          <w:color w:val="000000"/>
          <w:sz w:val="32"/>
          <w:szCs w:val="32"/>
          <w:rtl/>
        </w:rPr>
        <w:t>الصَّحِيحَة : 2819</w:t>
      </w:r>
    </w:p>
  </w:footnote>
  <w:footnote w:id="186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يَعْنِي : تُجِيرُ عَلَى الْمُسْلِمِينَ , وقد أجارت أم هانيء رجلين من صناديد قريش يوم الفتح .</w:t>
      </w:r>
    </w:p>
  </w:footnote>
  <w:footnote w:id="18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1579</w:t>
      </w:r>
    </w:p>
  </w:footnote>
  <w:footnote w:id="18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د ) 2764</w:t>
      </w:r>
      <w:r w:rsidRPr="00217E29">
        <w:rPr>
          <w:rFonts w:hint="cs"/>
          <w:bCs w:val="0"/>
          <w:color w:val="000000"/>
          <w:sz w:val="32"/>
          <w:szCs w:val="32"/>
          <w:rtl/>
        </w:rPr>
        <w:t xml:space="preserve"> , ( ن ) </w:t>
      </w:r>
      <w:r w:rsidRPr="00217E29">
        <w:rPr>
          <w:bCs w:val="0"/>
          <w:color w:val="000000"/>
          <w:sz w:val="32"/>
          <w:szCs w:val="32"/>
          <w:rtl/>
        </w:rPr>
        <w:t>8683</w:t>
      </w:r>
      <w:r w:rsidRPr="00217E29">
        <w:rPr>
          <w:rFonts w:hint="cs"/>
          <w:bCs w:val="0"/>
          <w:color w:val="000000"/>
          <w:sz w:val="32"/>
          <w:szCs w:val="32"/>
          <w:rtl/>
        </w:rPr>
        <w:t xml:space="preserve"> , ( طل ) </w:t>
      </w:r>
      <w:r w:rsidRPr="00217E29">
        <w:rPr>
          <w:bCs w:val="0"/>
          <w:color w:val="000000"/>
          <w:sz w:val="32"/>
          <w:szCs w:val="32"/>
          <w:rtl/>
        </w:rPr>
        <w:t>1396</w:t>
      </w:r>
      <w:r w:rsidRPr="00217E29">
        <w:rPr>
          <w:rFonts w:hint="cs"/>
          <w:bCs w:val="0"/>
          <w:color w:val="000000"/>
          <w:sz w:val="32"/>
          <w:szCs w:val="32"/>
          <w:rtl/>
        </w:rPr>
        <w:t xml:space="preserve"> , ( هق ) </w:t>
      </w:r>
      <w:r w:rsidRPr="00217E29">
        <w:rPr>
          <w:bCs w:val="0"/>
          <w:color w:val="000000"/>
          <w:sz w:val="32"/>
          <w:szCs w:val="32"/>
          <w:rtl/>
        </w:rPr>
        <w:t>16591</w:t>
      </w:r>
    </w:p>
  </w:footnote>
  <w:footnote w:id="1864">
    <w:p w:rsidR="003E5EAF" w:rsidRPr="00217E29" w:rsidRDefault="003E5EAF" w:rsidP="00BB41FA">
      <w:pPr>
        <w:pStyle w:val="a6"/>
        <w:contextualSpacing/>
        <w:rPr>
          <w:rFonts w:ascii="Traditional Arabic" w:hAnsi="Traditional Arabic"/>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ascii="Traditional Arabic" w:hAnsi="Traditional Arabic"/>
          <w:color w:val="000000"/>
          <w:sz w:val="32"/>
          <w:szCs w:val="32"/>
          <w:rtl/>
        </w:rPr>
        <w:t xml:space="preserve"> ( </w:t>
      </w:r>
      <w:r w:rsidRPr="00217E29">
        <w:rPr>
          <w:color w:val="000000"/>
          <w:sz w:val="32"/>
          <w:szCs w:val="32"/>
          <w:rtl/>
        </w:rPr>
        <w:t>حَمْوَيْنِ</w:t>
      </w:r>
      <w:r w:rsidRPr="00217E29">
        <w:rPr>
          <w:rFonts w:ascii="Traditional Arabic" w:hAnsi="Traditional Arabic"/>
          <w:color w:val="000000"/>
          <w:sz w:val="32"/>
          <w:szCs w:val="32"/>
          <w:rtl/>
        </w:rPr>
        <w:t xml:space="preserve"> ) </w:t>
      </w:r>
      <w:r w:rsidRPr="00217E29">
        <w:rPr>
          <w:rFonts w:ascii="Traditional Arabic" w:hAnsi="Traditional Arabic" w:hint="cs"/>
          <w:color w:val="000000"/>
          <w:sz w:val="32"/>
          <w:szCs w:val="32"/>
          <w:rtl/>
        </w:rPr>
        <w:t>مُثَنَّى</w:t>
      </w:r>
      <w:r w:rsidRPr="00217E29">
        <w:rPr>
          <w:rFonts w:ascii="Traditional Arabic" w:hAnsi="Traditional Arabic"/>
          <w:color w:val="000000"/>
          <w:sz w:val="32"/>
          <w:szCs w:val="32"/>
          <w:rtl/>
        </w:rPr>
        <w:t xml:space="preserve"> حَمْوٍ , وهو قَرِيبُ الزَّوْجِ .تحفة الأحوذي (ج 4 / ص 245)</w:t>
      </w:r>
    </w:p>
  </w:footnote>
  <w:footnote w:id="18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26936 , </w:t>
      </w:r>
      <w:r w:rsidRPr="00217E29">
        <w:rPr>
          <w:color w:val="000000"/>
          <w:sz w:val="32"/>
          <w:szCs w:val="32"/>
          <w:rtl/>
        </w:rPr>
        <w:t>( ت ) 1579</w:t>
      </w:r>
      <w:r w:rsidRPr="00217E29">
        <w:rPr>
          <w:rFonts w:hint="cs"/>
          <w:color w:val="000000"/>
          <w:sz w:val="32"/>
          <w:szCs w:val="32"/>
          <w:rtl/>
        </w:rPr>
        <w:t xml:space="preserve"> , ( ن ) 8631 , وقال الشيخ شعيب الأرناؤوط : إسناده صحيح . </w:t>
      </w:r>
    </w:p>
  </w:footnote>
  <w:footnote w:id="18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26</w:t>
      </w:r>
      <w:r w:rsidRPr="00217E29">
        <w:rPr>
          <w:rFonts w:hint="cs"/>
          <w:color w:val="000000"/>
          <w:sz w:val="32"/>
          <w:szCs w:val="32"/>
          <w:rtl/>
        </w:rPr>
        <w:t xml:space="preserve">951 , ( ك ) 5210 , وقال شعيب الأرناؤوط : إسناده صحيح . </w:t>
      </w:r>
    </w:p>
  </w:footnote>
  <w:footnote w:id="18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ن ) 8631 , </w:t>
      </w:r>
      <w:r w:rsidRPr="00217E29">
        <w:rPr>
          <w:color w:val="000000"/>
          <w:sz w:val="32"/>
          <w:szCs w:val="32"/>
          <w:rtl/>
        </w:rPr>
        <w:t>( حم ) 26</w:t>
      </w:r>
      <w:r w:rsidRPr="00217E29">
        <w:rPr>
          <w:rFonts w:hint="cs"/>
          <w:color w:val="000000"/>
          <w:sz w:val="32"/>
          <w:szCs w:val="32"/>
          <w:rtl/>
        </w:rPr>
        <w:t>951 , ( هق ) 17953</w:t>
      </w:r>
    </w:p>
  </w:footnote>
  <w:footnote w:id="18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71 - (336)</w:t>
      </w:r>
    </w:p>
  </w:footnote>
  <w:footnote w:id="1869">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 w:val="0"/>
          <w:bCs w:val="0"/>
          <w:color w:val="000000"/>
          <w:sz w:val="32"/>
          <w:szCs w:val="32"/>
          <w:rtl/>
        </w:rPr>
        <w:t xml:space="preserve">( خ ) </w:t>
      </w:r>
      <w:r w:rsidRPr="00217E29">
        <w:rPr>
          <w:b w:val="0"/>
          <w:bCs w:val="0"/>
          <w:color w:val="000000"/>
          <w:sz w:val="32"/>
          <w:szCs w:val="32"/>
          <w:rtl/>
        </w:rPr>
        <w:t>350</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bCs w:val="0"/>
          <w:color w:val="000000"/>
          <w:sz w:val="32"/>
          <w:szCs w:val="32"/>
          <w:rtl/>
        </w:rPr>
        <w:t>7</w:t>
      </w:r>
      <w:r w:rsidRPr="00217E29">
        <w:rPr>
          <w:rFonts w:hint="cs"/>
          <w:bCs w:val="0"/>
          <w:color w:val="000000"/>
          <w:sz w:val="32"/>
          <w:szCs w:val="32"/>
          <w:rtl/>
        </w:rPr>
        <w:t>0</w:t>
      </w:r>
      <w:r w:rsidRPr="00217E29">
        <w:rPr>
          <w:bCs w:val="0"/>
          <w:color w:val="000000"/>
          <w:sz w:val="32"/>
          <w:szCs w:val="32"/>
          <w:rtl/>
        </w:rPr>
        <w:t xml:space="preserve"> - (336)</w:t>
      </w:r>
      <w:r w:rsidRPr="00217E29">
        <w:rPr>
          <w:rFonts w:hint="cs"/>
          <w:bCs w:val="0"/>
          <w:color w:val="000000"/>
          <w:sz w:val="32"/>
          <w:szCs w:val="32"/>
          <w:rtl/>
        </w:rPr>
        <w:t xml:space="preserve"> , </w:t>
      </w:r>
      <w:r w:rsidRPr="00217E29">
        <w:rPr>
          <w:b w:val="0"/>
          <w:bCs w:val="0"/>
          <w:color w:val="000000"/>
          <w:sz w:val="32"/>
          <w:szCs w:val="32"/>
          <w:rtl/>
        </w:rPr>
        <w:t>( ت ) 2734</w:t>
      </w:r>
      <w:r w:rsidRPr="00217E29">
        <w:rPr>
          <w:rFonts w:hint="cs"/>
          <w:b w:val="0"/>
          <w:bCs w:val="0"/>
          <w:color w:val="000000"/>
          <w:sz w:val="32"/>
          <w:szCs w:val="32"/>
          <w:rtl/>
        </w:rPr>
        <w:t xml:space="preserve"> , </w:t>
      </w:r>
      <w:r w:rsidRPr="00217E29">
        <w:rPr>
          <w:b w:val="0"/>
          <w:bCs w:val="0"/>
          <w:color w:val="000000"/>
          <w:sz w:val="32"/>
          <w:szCs w:val="32"/>
          <w:rtl/>
        </w:rPr>
        <w:t>( س ) 225</w:t>
      </w:r>
      <w:r w:rsidRPr="00217E29">
        <w:rPr>
          <w:rFonts w:hint="cs"/>
          <w:b w:val="0"/>
          <w:bCs w:val="0"/>
          <w:color w:val="000000"/>
          <w:sz w:val="32"/>
          <w:szCs w:val="32"/>
          <w:rtl/>
        </w:rPr>
        <w:t xml:space="preserve"> </w:t>
      </w:r>
    </w:p>
  </w:footnote>
  <w:footnote w:id="18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bCs w:val="0"/>
          <w:color w:val="000000"/>
          <w:sz w:val="32"/>
          <w:szCs w:val="32"/>
          <w:rtl/>
        </w:rPr>
        <w:t>71 - (336)</w:t>
      </w:r>
      <w:r w:rsidRPr="00217E29">
        <w:rPr>
          <w:rFonts w:hint="cs"/>
          <w:bCs w:val="0"/>
          <w:color w:val="000000"/>
          <w:sz w:val="32"/>
          <w:szCs w:val="32"/>
          <w:rtl/>
        </w:rPr>
        <w:t xml:space="preserve"> , ( جة ) 465 , </w:t>
      </w:r>
      <w:r w:rsidRPr="00217E29">
        <w:rPr>
          <w:b w:val="0"/>
          <w:bCs w:val="0"/>
          <w:color w:val="000000"/>
          <w:sz w:val="32"/>
          <w:szCs w:val="32"/>
          <w:rtl/>
        </w:rPr>
        <w:t>( حم ) 26</w:t>
      </w:r>
      <w:r w:rsidRPr="00217E29">
        <w:rPr>
          <w:rFonts w:hint="cs"/>
          <w:b w:val="0"/>
          <w:bCs w:val="0"/>
          <w:color w:val="000000"/>
          <w:sz w:val="32"/>
          <w:szCs w:val="32"/>
          <w:rtl/>
        </w:rPr>
        <w:t>952</w:t>
      </w:r>
    </w:p>
  </w:footnote>
  <w:footnote w:id="18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hint="cs"/>
          <w:bCs w:val="0"/>
          <w:color w:val="000000"/>
          <w:sz w:val="32"/>
          <w:szCs w:val="32"/>
          <w:rtl/>
        </w:rPr>
        <w:t>83</w:t>
      </w:r>
      <w:r w:rsidRPr="00217E29">
        <w:rPr>
          <w:bCs w:val="0"/>
          <w:color w:val="000000"/>
          <w:sz w:val="32"/>
          <w:szCs w:val="32"/>
          <w:rtl/>
        </w:rPr>
        <w:t xml:space="preserve"> - (336)</w:t>
      </w:r>
      <w:r w:rsidRPr="00217E29">
        <w:rPr>
          <w:rFonts w:hint="cs"/>
          <w:bCs w:val="0"/>
          <w:color w:val="000000"/>
          <w:sz w:val="32"/>
          <w:szCs w:val="32"/>
          <w:rtl/>
        </w:rPr>
        <w:t xml:space="preserve"> , ( حم ) 26948</w:t>
      </w:r>
    </w:p>
  </w:footnote>
  <w:footnote w:id="18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م ) 71 - (336)</w:t>
      </w:r>
      <w:r w:rsidRPr="00217E29">
        <w:rPr>
          <w:rFonts w:hint="cs"/>
          <w:b w:val="0"/>
          <w:bCs w:val="0"/>
          <w:color w:val="000000"/>
          <w:sz w:val="32"/>
          <w:szCs w:val="32"/>
          <w:rtl/>
        </w:rPr>
        <w:t xml:space="preserve"> , </w:t>
      </w:r>
      <w:r w:rsidRPr="00217E29">
        <w:rPr>
          <w:b w:val="0"/>
          <w:bCs w:val="0"/>
          <w:color w:val="000000"/>
          <w:sz w:val="32"/>
          <w:szCs w:val="32"/>
          <w:rtl/>
        </w:rPr>
        <w:t>( س ) 225</w:t>
      </w:r>
    </w:p>
  </w:footnote>
  <w:footnote w:id="1873">
    <w:p w:rsidR="003E5EAF" w:rsidRPr="00217E29" w:rsidRDefault="003E5EAF" w:rsidP="00BB41FA">
      <w:pPr>
        <w:pStyle w:val="a6"/>
        <w:contextualSpacing/>
        <w:rPr>
          <w:rFonts w:ascii="Traditional Arabic" w:hAnsi="Traditional Arabic"/>
          <w:color w:val="000000"/>
          <w:sz w:val="32"/>
          <w:szCs w:val="32"/>
          <w:rtl/>
        </w:rPr>
      </w:pPr>
      <w:r w:rsidRPr="00217E29">
        <w:rPr>
          <w:rStyle w:val="afa"/>
          <w:rFonts w:ascii="Traditional Arabic" w:hAnsi="Traditional Arabic"/>
          <w:b w:val="0"/>
          <w:bCs w:val="0"/>
          <w:color w:val="000000"/>
          <w:sz w:val="32"/>
          <w:szCs w:val="32"/>
          <w:rtl/>
        </w:rPr>
        <w:t>(</w:t>
      </w:r>
      <w:r w:rsidRPr="00217E29">
        <w:rPr>
          <w:rStyle w:val="afa"/>
          <w:rFonts w:ascii="Traditional Arabic" w:hAnsi="Traditional Arabic"/>
          <w:b w:val="0"/>
          <w:bCs w:val="0"/>
          <w:color w:val="000000"/>
          <w:sz w:val="32"/>
          <w:szCs w:val="32"/>
          <w:rtl/>
        </w:rPr>
        <w:footnoteRef/>
      </w:r>
      <w:r w:rsidRPr="00217E29">
        <w:rPr>
          <w:rStyle w:val="afa"/>
          <w:rFonts w:ascii="Traditional Arabic" w:hAnsi="Traditional Arabic"/>
          <w:b w:val="0"/>
          <w:bCs w:val="0"/>
          <w:color w:val="000000"/>
          <w:sz w:val="32"/>
          <w:szCs w:val="32"/>
          <w:rtl/>
        </w:rPr>
        <w:t>)</w:t>
      </w:r>
      <w:r w:rsidRPr="00217E29">
        <w:rPr>
          <w:rFonts w:ascii="Traditional Arabic" w:hAnsi="Traditional Arabic"/>
          <w:color w:val="000000"/>
          <w:sz w:val="32"/>
          <w:szCs w:val="32"/>
          <w:rtl/>
        </w:rPr>
        <w:t xml:space="preserve"> </w:t>
      </w:r>
      <w:r w:rsidRPr="00217E29">
        <w:rPr>
          <w:b w:val="0"/>
          <w:bCs w:val="0"/>
          <w:color w:val="000000"/>
          <w:sz w:val="32"/>
          <w:szCs w:val="32"/>
          <w:rtl/>
        </w:rPr>
        <w:t>( حم ) 26</w:t>
      </w:r>
      <w:r w:rsidRPr="00217E29">
        <w:rPr>
          <w:rFonts w:hint="cs"/>
          <w:b w:val="0"/>
          <w:bCs w:val="0"/>
          <w:color w:val="000000"/>
          <w:sz w:val="32"/>
          <w:szCs w:val="32"/>
          <w:rtl/>
        </w:rPr>
        <w:t xml:space="preserve">941 , وقال الشيخ شعيب الأرناؤوط : صحيح . </w:t>
      </w:r>
    </w:p>
  </w:footnote>
  <w:footnote w:id="18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ت ) 474</w:t>
      </w:r>
      <w:r w:rsidRPr="00217E29">
        <w:rPr>
          <w:rFonts w:hint="cs"/>
          <w:b w:val="0"/>
          <w:bCs w:val="0"/>
          <w:color w:val="000000"/>
          <w:sz w:val="32"/>
          <w:szCs w:val="32"/>
          <w:rtl/>
        </w:rPr>
        <w:t xml:space="preserve"> , ( خ ) 1104 , </w:t>
      </w:r>
      <w:r w:rsidRPr="00217E29">
        <w:rPr>
          <w:b w:val="0"/>
          <w:bCs w:val="0"/>
          <w:color w:val="000000"/>
          <w:sz w:val="32"/>
          <w:szCs w:val="32"/>
          <w:rtl/>
        </w:rPr>
        <w:t xml:space="preserve">( م ) </w:t>
      </w:r>
      <w:r w:rsidRPr="00217E29">
        <w:rPr>
          <w:rFonts w:hint="cs"/>
          <w:bCs w:val="0"/>
          <w:color w:val="000000"/>
          <w:sz w:val="32"/>
          <w:szCs w:val="32"/>
          <w:rtl/>
        </w:rPr>
        <w:t>80</w:t>
      </w:r>
      <w:r w:rsidRPr="00217E29">
        <w:rPr>
          <w:bCs w:val="0"/>
          <w:color w:val="000000"/>
          <w:sz w:val="32"/>
          <w:szCs w:val="32"/>
          <w:rtl/>
        </w:rPr>
        <w:t xml:space="preserve"> - (336)</w:t>
      </w:r>
      <w:r w:rsidRPr="00217E29">
        <w:rPr>
          <w:rFonts w:hint="cs"/>
          <w:bCs w:val="0"/>
          <w:color w:val="000000"/>
          <w:sz w:val="32"/>
          <w:szCs w:val="32"/>
          <w:rtl/>
        </w:rPr>
        <w:t xml:space="preserve"> , </w:t>
      </w:r>
      <w:r w:rsidRPr="00217E29">
        <w:rPr>
          <w:b w:val="0"/>
          <w:bCs w:val="0"/>
          <w:color w:val="000000"/>
          <w:sz w:val="32"/>
          <w:szCs w:val="32"/>
          <w:rtl/>
        </w:rPr>
        <w:t>( حم ) 26</w:t>
      </w:r>
      <w:r w:rsidRPr="00217E29">
        <w:rPr>
          <w:rFonts w:hint="cs"/>
          <w:b w:val="0"/>
          <w:bCs w:val="0"/>
          <w:color w:val="000000"/>
          <w:sz w:val="32"/>
          <w:szCs w:val="32"/>
          <w:rtl/>
        </w:rPr>
        <w:t>949</w:t>
      </w:r>
    </w:p>
  </w:footnote>
  <w:footnote w:id="18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hint="cs"/>
          <w:bCs w:val="0"/>
          <w:color w:val="000000"/>
          <w:sz w:val="32"/>
          <w:szCs w:val="32"/>
          <w:rtl/>
        </w:rPr>
        <w:t>81</w:t>
      </w:r>
      <w:r w:rsidRPr="00217E29">
        <w:rPr>
          <w:bCs w:val="0"/>
          <w:color w:val="000000"/>
          <w:sz w:val="32"/>
          <w:szCs w:val="32"/>
          <w:rtl/>
        </w:rPr>
        <w:t xml:space="preserve"> - (336)</w:t>
      </w:r>
    </w:p>
  </w:footnote>
  <w:footnote w:id="18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 w:val="0"/>
          <w:bCs w:val="0"/>
          <w:color w:val="000000"/>
          <w:sz w:val="32"/>
          <w:szCs w:val="32"/>
          <w:rtl/>
        </w:rPr>
        <w:t xml:space="preserve">( خ ) </w:t>
      </w:r>
      <w:r w:rsidRPr="00217E29">
        <w:rPr>
          <w:b w:val="0"/>
          <w:bCs w:val="0"/>
          <w:color w:val="000000"/>
          <w:sz w:val="32"/>
          <w:szCs w:val="32"/>
          <w:rtl/>
        </w:rPr>
        <w:t>350</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rFonts w:hint="cs"/>
          <w:bCs w:val="0"/>
          <w:color w:val="000000"/>
          <w:sz w:val="32"/>
          <w:szCs w:val="32"/>
          <w:rtl/>
        </w:rPr>
        <w:t>82</w:t>
      </w:r>
      <w:r w:rsidRPr="00217E29">
        <w:rPr>
          <w:bCs w:val="0"/>
          <w:color w:val="000000"/>
          <w:sz w:val="32"/>
          <w:szCs w:val="32"/>
          <w:rtl/>
        </w:rPr>
        <w:t xml:space="preserve"> - (336)</w:t>
      </w:r>
      <w:r w:rsidRPr="00217E29">
        <w:rPr>
          <w:rFonts w:hint="cs"/>
          <w:bCs w:val="0"/>
          <w:color w:val="000000"/>
          <w:sz w:val="32"/>
          <w:szCs w:val="32"/>
          <w:rtl/>
        </w:rPr>
        <w:t xml:space="preserve"> </w:t>
      </w:r>
    </w:p>
  </w:footnote>
  <w:footnote w:id="18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26936 , وقال الشيخ شعيب الأرناؤوط : إسناده صحيح . </w:t>
      </w:r>
    </w:p>
  </w:footnote>
  <w:footnote w:id="1878">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مستخرج أبي عوانة (4/ 292) </w:t>
      </w:r>
      <w:r w:rsidRPr="00217E29">
        <w:rPr>
          <w:rFonts w:hint="cs"/>
          <w:bCs w:val="0"/>
          <w:color w:val="000000"/>
          <w:sz w:val="32"/>
          <w:szCs w:val="32"/>
          <w:rtl/>
        </w:rPr>
        <w:t>, ( ش ) 33390</w:t>
      </w:r>
    </w:p>
  </w:footnote>
  <w:footnote w:id="18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ش ) 33390 , </w:t>
      </w:r>
      <w:r w:rsidRPr="00217E29">
        <w:rPr>
          <w:rFonts w:hint="cs"/>
          <w:b w:val="0"/>
          <w:bCs w:val="0"/>
          <w:color w:val="000000"/>
          <w:sz w:val="32"/>
          <w:szCs w:val="32"/>
          <w:rtl/>
        </w:rPr>
        <w:t xml:space="preserve">( خ ) </w:t>
      </w:r>
      <w:r w:rsidRPr="00217E29">
        <w:rPr>
          <w:b w:val="0"/>
          <w:bCs w:val="0"/>
          <w:color w:val="000000"/>
          <w:sz w:val="32"/>
          <w:szCs w:val="32"/>
          <w:rtl/>
        </w:rPr>
        <w:t>350</w:t>
      </w:r>
      <w:r w:rsidRPr="00217E29">
        <w:rPr>
          <w:rFonts w:hint="cs"/>
          <w:b w:val="0"/>
          <w:bCs w:val="0"/>
          <w:color w:val="000000"/>
          <w:sz w:val="32"/>
          <w:szCs w:val="32"/>
          <w:rtl/>
        </w:rPr>
        <w:t xml:space="preserve"> , </w:t>
      </w:r>
      <w:r w:rsidRPr="00217E29">
        <w:rPr>
          <w:b w:val="0"/>
          <w:bCs w:val="0"/>
          <w:color w:val="000000"/>
          <w:sz w:val="32"/>
          <w:szCs w:val="32"/>
          <w:rtl/>
        </w:rPr>
        <w:t xml:space="preserve">( م ) </w:t>
      </w:r>
      <w:r w:rsidRPr="00217E29">
        <w:rPr>
          <w:rFonts w:hint="cs"/>
          <w:bCs w:val="0"/>
          <w:color w:val="000000"/>
          <w:sz w:val="32"/>
          <w:szCs w:val="32"/>
          <w:rtl/>
        </w:rPr>
        <w:t>82</w:t>
      </w:r>
      <w:r w:rsidRPr="00217E29">
        <w:rPr>
          <w:bCs w:val="0"/>
          <w:color w:val="000000"/>
          <w:sz w:val="32"/>
          <w:szCs w:val="32"/>
          <w:rtl/>
        </w:rPr>
        <w:t xml:space="preserve"> - (336)</w:t>
      </w:r>
      <w:r w:rsidRPr="00217E29">
        <w:rPr>
          <w:rFonts w:hint="cs"/>
          <w:bCs w:val="0"/>
          <w:color w:val="000000"/>
          <w:sz w:val="32"/>
          <w:szCs w:val="32"/>
          <w:rtl/>
        </w:rPr>
        <w:t xml:space="preserve"> , </w:t>
      </w:r>
      <w:r w:rsidRPr="00217E29">
        <w:rPr>
          <w:rFonts w:hint="cs"/>
          <w:b w:val="0"/>
          <w:bCs w:val="0"/>
          <w:color w:val="000000"/>
          <w:sz w:val="32"/>
          <w:szCs w:val="32"/>
          <w:rtl/>
        </w:rPr>
        <w:t xml:space="preserve">( عب ) 4861 , </w:t>
      </w:r>
      <w:r w:rsidRPr="00217E29">
        <w:rPr>
          <w:b w:val="0"/>
          <w:bCs w:val="0"/>
          <w:color w:val="000000"/>
          <w:sz w:val="32"/>
          <w:szCs w:val="32"/>
          <w:rtl/>
        </w:rPr>
        <w:t xml:space="preserve">( حم ) </w:t>
      </w:r>
      <w:r w:rsidRPr="00217E29">
        <w:rPr>
          <w:rFonts w:hint="cs"/>
          <w:b w:val="0"/>
          <w:bCs w:val="0"/>
          <w:color w:val="000000"/>
          <w:sz w:val="32"/>
          <w:szCs w:val="32"/>
          <w:rtl/>
        </w:rPr>
        <w:t>27420</w:t>
      </w:r>
    </w:p>
  </w:footnote>
  <w:footnote w:id="18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د ) 2763</w:t>
      </w:r>
      <w:r w:rsidRPr="00217E29">
        <w:rPr>
          <w:rFonts w:hint="cs"/>
          <w:b w:val="0"/>
          <w:bCs w:val="0"/>
          <w:color w:val="000000"/>
          <w:sz w:val="32"/>
          <w:szCs w:val="32"/>
          <w:rtl/>
        </w:rPr>
        <w:t xml:space="preserve"> , </w:t>
      </w:r>
      <w:r w:rsidRPr="00217E29">
        <w:rPr>
          <w:rFonts w:hint="cs"/>
          <w:bCs w:val="0"/>
          <w:color w:val="000000"/>
          <w:sz w:val="32"/>
          <w:szCs w:val="32"/>
          <w:rtl/>
        </w:rPr>
        <w:t xml:space="preserve">( حم ) 26936 , ( خ ) 357 </w:t>
      </w:r>
      <w:r w:rsidRPr="00217E29">
        <w:rPr>
          <w:rFonts w:hint="cs"/>
          <w:b w:val="0"/>
          <w:bCs w:val="0"/>
          <w:color w:val="000000"/>
          <w:sz w:val="32"/>
          <w:szCs w:val="32"/>
          <w:rtl/>
        </w:rPr>
        <w:t xml:space="preserve">, </w:t>
      </w:r>
      <w:r w:rsidRPr="00217E29">
        <w:rPr>
          <w:b w:val="0"/>
          <w:bCs w:val="0"/>
          <w:color w:val="000000"/>
          <w:sz w:val="32"/>
          <w:szCs w:val="32"/>
          <w:rtl/>
        </w:rPr>
        <w:t xml:space="preserve">( م ) </w:t>
      </w:r>
      <w:r w:rsidRPr="00217E29">
        <w:rPr>
          <w:rFonts w:hint="cs"/>
          <w:bCs w:val="0"/>
          <w:color w:val="000000"/>
          <w:sz w:val="32"/>
          <w:szCs w:val="32"/>
          <w:rtl/>
        </w:rPr>
        <w:t>82</w:t>
      </w:r>
      <w:r w:rsidRPr="00217E29">
        <w:rPr>
          <w:bCs w:val="0"/>
          <w:color w:val="000000"/>
          <w:sz w:val="32"/>
          <w:szCs w:val="32"/>
          <w:rtl/>
        </w:rPr>
        <w:t xml:space="preserve"> - (336)</w:t>
      </w:r>
      <w:r w:rsidRPr="00217E29">
        <w:rPr>
          <w:rFonts w:hint="cs"/>
          <w:bCs w:val="0"/>
          <w:color w:val="000000"/>
          <w:sz w:val="32"/>
          <w:szCs w:val="32"/>
          <w:rtl/>
        </w:rPr>
        <w:t xml:space="preserve"> </w:t>
      </w:r>
    </w:p>
  </w:footnote>
  <w:footnote w:id="18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4877</w:t>
      </w:r>
      <w:r w:rsidRPr="00217E29">
        <w:rPr>
          <w:rFonts w:hint="cs"/>
          <w:color w:val="000000"/>
          <w:sz w:val="32"/>
          <w:szCs w:val="32"/>
          <w:rtl/>
        </w:rPr>
        <w:t xml:space="preserve"> , وقال الشيخ شعيب الأرناؤوط : إسناده صحيح . </w:t>
      </w:r>
    </w:p>
  </w:footnote>
  <w:footnote w:id="18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لَا أَنْقُض الْعَهْد</w:t>
      </w:r>
      <w:r w:rsidRPr="00217E29">
        <w:rPr>
          <w:rFonts w:hint="cs"/>
          <w:color w:val="000000"/>
          <w:sz w:val="32"/>
          <w:szCs w:val="32"/>
          <w:rtl/>
        </w:rPr>
        <w:t xml:space="preserve"> . </w:t>
      </w:r>
      <w:r w:rsidRPr="00217E29">
        <w:rPr>
          <w:color w:val="000000"/>
          <w:sz w:val="32"/>
          <w:szCs w:val="32"/>
          <w:rtl/>
        </w:rPr>
        <w:t>عون المعبود - (ج 6 / ص 203)</w:t>
      </w:r>
    </w:p>
  </w:footnote>
  <w:footnote w:id="18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جَمْع بَرِيد وَهُوَ الرَّسُول .عون المعبود - (ج 6 / ص 203)</w:t>
      </w:r>
    </w:p>
  </w:footnote>
  <w:footnote w:id="18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23908 , وقال الشيخ شعيب الأرناؤوط : إسناده صحيح . </w:t>
      </w:r>
    </w:p>
  </w:footnote>
  <w:footnote w:id="188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د ) </w:t>
      </w:r>
      <w:r w:rsidRPr="00217E29">
        <w:rPr>
          <w:color w:val="000000"/>
          <w:sz w:val="32"/>
          <w:szCs w:val="32"/>
          <w:rtl/>
        </w:rPr>
        <w:t>2758</w:t>
      </w:r>
      <w:r w:rsidRPr="00217E29">
        <w:rPr>
          <w:rFonts w:hint="cs"/>
          <w:color w:val="000000"/>
          <w:sz w:val="32"/>
          <w:szCs w:val="32"/>
          <w:rtl/>
        </w:rPr>
        <w:t xml:space="preserve"> , ( حم ) 23908 , ( حب ) </w:t>
      </w:r>
      <w:r w:rsidRPr="00217E29">
        <w:rPr>
          <w:color w:val="000000"/>
          <w:sz w:val="32"/>
          <w:szCs w:val="32"/>
          <w:rtl/>
        </w:rPr>
        <w:t>4877</w:t>
      </w:r>
      <w:r w:rsidRPr="00217E29">
        <w:rPr>
          <w:rFonts w:hint="cs"/>
          <w:color w:val="000000"/>
          <w:sz w:val="32"/>
          <w:szCs w:val="32"/>
          <w:rtl/>
        </w:rPr>
        <w:t xml:space="preserve"> , ( ن ) </w:t>
      </w:r>
      <w:r w:rsidRPr="00217E29">
        <w:rPr>
          <w:color w:val="000000"/>
          <w:sz w:val="32"/>
          <w:szCs w:val="32"/>
          <w:rtl/>
        </w:rPr>
        <w:t>8674</w:t>
      </w:r>
      <w:r w:rsidRPr="00217E29">
        <w:rPr>
          <w:rFonts w:hint="cs"/>
          <w:color w:val="000000"/>
          <w:sz w:val="32"/>
          <w:szCs w:val="32"/>
          <w:rtl/>
        </w:rPr>
        <w:t xml:space="preserve"> , انظر </w:t>
      </w:r>
      <w:r w:rsidRPr="00217E29">
        <w:rPr>
          <w:color w:val="000000"/>
          <w:sz w:val="32"/>
          <w:szCs w:val="32"/>
          <w:rtl/>
        </w:rPr>
        <w:t>الصَّحِيحَة : 2463</w:t>
      </w:r>
    </w:p>
  </w:footnote>
  <w:footnote w:id="1886">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قَالَ بُكَيْرٌ : أَبُو رَافِعٍ كَانَ قِبْطِيًّا .</w:t>
      </w:r>
    </w:p>
    <w:p w:rsidR="003E5EAF" w:rsidRPr="00217E29" w:rsidRDefault="003E5EAF" w:rsidP="00BB41FA">
      <w:pPr>
        <w:pStyle w:val="a6"/>
        <w:contextualSpacing/>
        <w:rPr>
          <w:color w:val="000000"/>
          <w:sz w:val="32"/>
          <w:szCs w:val="32"/>
          <w:rtl/>
        </w:rPr>
      </w:pPr>
      <w:r w:rsidRPr="00217E29">
        <w:rPr>
          <w:color w:val="000000"/>
          <w:sz w:val="32"/>
          <w:szCs w:val="32"/>
          <w:rtl/>
        </w:rPr>
        <w:t>قَالَ فِي زَادَ الْمَعَاد : وَكَانَ هَدْي</w:t>
      </w:r>
      <w:r w:rsidRPr="00217E29">
        <w:rPr>
          <w:rFonts w:hint="cs"/>
          <w:color w:val="000000"/>
          <w:sz w:val="32"/>
          <w:szCs w:val="32"/>
          <w:rtl/>
        </w:rPr>
        <w:t>ُ</w:t>
      </w:r>
      <w:r w:rsidRPr="00217E29">
        <w:rPr>
          <w:color w:val="000000"/>
          <w:sz w:val="32"/>
          <w:szCs w:val="32"/>
          <w:rtl/>
        </w:rPr>
        <w:t xml:space="preserve">ه أَيْضًا </w:t>
      </w:r>
      <w:r w:rsidRPr="00217E29">
        <w:rPr>
          <w:rFonts w:ascii="AGA Arabesque" w:hAnsi="AGA Arabesque"/>
          <w:snapToGrid w:val="0"/>
          <w:color w:val="000000"/>
          <w:sz w:val="32"/>
          <w:szCs w:val="32"/>
        </w:rPr>
        <w:t></w:t>
      </w:r>
      <w:r w:rsidRPr="00217E29">
        <w:rPr>
          <w:rFonts w:ascii="AGA Arabesque" w:hAnsi="AGA Arabesque" w:hint="cs"/>
          <w:snapToGrid w:val="0"/>
          <w:color w:val="000000"/>
          <w:sz w:val="32"/>
          <w:szCs w:val="32"/>
          <w:rtl/>
        </w:rPr>
        <w:t xml:space="preserve"> </w:t>
      </w:r>
      <w:r w:rsidRPr="00217E29">
        <w:rPr>
          <w:color w:val="000000"/>
          <w:sz w:val="32"/>
          <w:szCs w:val="32"/>
          <w:rtl/>
        </w:rPr>
        <w:t>أَنْ لَا يَحْبِس</w:t>
      </w:r>
      <w:r w:rsidRPr="00217E29">
        <w:rPr>
          <w:rFonts w:hint="cs"/>
          <w:color w:val="000000"/>
          <w:sz w:val="32"/>
          <w:szCs w:val="32"/>
          <w:rtl/>
        </w:rPr>
        <w:t>َ</w:t>
      </w:r>
      <w:r w:rsidRPr="00217E29">
        <w:rPr>
          <w:color w:val="000000"/>
          <w:sz w:val="32"/>
          <w:szCs w:val="32"/>
          <w:rtl/>
        </w:rPr>
        <w:t xml:space="preserve"> الرَّسُول</w:t>
      </w:r>
      <w:r w:rsidRPr="00217E29">
        <w:rPr>
          <w:rFonts w:hint="cs"/>
          <w:color w:val="000000"/>
          <w:sz w:val="32"/>
          <w:szCs w:val="32"/>
          <w:rtl/>
        </w:rPr>
        <w:t>َ</w:t>
      </w:r>
      <w:r w:rsidRPr="00217E29">
        <w:rPr>
          <w:color w:val="000000"/>
          <w:sz w:val="32"/>
          <w:szCs w:val="32"/>
          <w:rtl/>
        </w:rPr>
        <w:t xml:space="preserve"> عِنْد</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إِذَا اِخْتَارَ دِين</w:t>
      </w:r>
      <w:r w:rsidRPr="00217E29">
        <w:rPr>
          <w:rFonts w:hint="cs"/>
          <w:color w:val="000000"/>
          <w:sz w:val="32"/>
          <w:szCs w:val="32"/>
          <w:rtl/>
        </w:rPr>
        <w:t>َ</w:t>
      </w:r>
      <w:r w:rsidRPr="00217E29">
        <w:rPr>
          <w:color w:val="000000"/>
          <w:sz w:val="32"/>
          <w:szCs w:val="32"/>
          <w:rtl/>
        </w:rPr>
        <w:t>ه وَيَمْنَع</w:t>
      </w:r>
      <w:r w:rsidRPr="00217E29">
        <w:rPr>
          <w:rFonts w:hint="cs"/>
          <w:color w:val="000000"/>
          <w:sz w:val="32"/>
          <w:szCs w:val="32"/>
          <w:rtl/>
        </w:rPr>
        <w:t>َ</w:t>
      </w:r>
      <w:r w:rsidRPr="00217E29">
        <w:rPr>
          <w:color w:val="000000"/>
          <w:sz w:val="32"/>
          <w:szCs w:val="32"/>
          <w:rtl/>
        </w:rPr>
        <w:t xml:space="preserve">هُ اللَّحَاق بِقَوْمِهِ </w:t>
      </w:r>
      <w:r w:rsidRPr="00217E29">
        <w:rPr>
          <w:rFonts w:hint="cs"/>
          <w:color w:val="000000"/>
          <w:sz w:val="32"/>
          <w:szCs w:val="32"/>
          <w:rtl/>
        </w:rPr>
        <w:t xml:space="preserve">, </w:t>
      </w:r>
      <w:r w:rsidRPr="00217E29">
        <w:rPr>
          <w:color w:val="000000"/>
          <w:sz w:val="32"/>
          <w:szCs w:val="32"/>
          <w:rtl/>
        </w:rPr>
        <w:t>بَلْ يَرُدّ</w:t>
      </w:r>
      <w:r w:rsidRPr="00217E29">
        <w:rPr>
          <w:rFonts w:hint="cs"/>
          <w:color w:val="000000"/>
          <w:sz w:val="32"/>
          <w:szCs w:val="32"/>
          <w:rtl/>
        </w:rPr>
        <w:t>ُ</w:t>
      </w:r>
      <w:r w:rsidRPr="00217E29">
        <w:rPr>
          <w:color w:val="000000"/>
          <w:sz w:val="32"/>
          <w:szCs w:val="32"/>
          <w:rtl/>
        </w:rPr>
        <w:t xml:space="preserve">هُ إِلَيْهِمْ كَمَا قَالَ أَبُو رَافِع . </w:t>
      </w:r>
    </w:p>
    <w:p w:rsidR="003E5EAF" w:rsidRPr="00217E29" w:rsidRDefault="003E5EAF" w:rsidP="00BB41FA">
      <w:pPr>
        <w:pStyle w:val="a6"/>
        <w:contextualSpacing/>
        <w:rPr>
          <w:color w:val="000000"/>
          <w:sz w:val="32"/>
          <w:szCs w:val="32"/>
          <w:rtl/>
        </w:rPr>
      </w:pPr>
      <w:r w:rsidRPr="00217E29">
        <w:rPr>
          <w:color w:val="000000"/>
          <w:sz w:val="32"/>
          <w:szCs w:val="32"/>
          <w:rtl/>
        </w:rPr>
        <w:t>قَالَ أَبُو دَاوُدَ : وَكَانَ هَذَا فِي الْمُدَّة</w:t>
      </w:r>
      <w:r w:rsidRPr="00217E29">
        <w:rPr>
          <w:rFonts w:hint="cs"/>
          <w:color w:val="000000"/>
          <w:sz w:val="32"/>
          <w:szCs w:val="32"/>
          <w:rtl/>
        </w:rPr>
        <w:t>ِ</w:t>
      </w:r>
      <w:r w:rsidRPr="00217E29">
        <w:rPr>
          <w:color w:val="000000"/>
          <w:sz w:val="32"/>
          <w:szCs w:val="32"/>
          <w:rtl/>
        </w:rPr>
        <w:t xml:space="preserve"> الَّتِي شَرَطَ لَهُمْ رَسُول</w:t>
      </w:r>
      <w:r w:rsidRPr="00217E29">
        <w:rPr>
          <w:rFonts w:hint="cs"/>
          <w:color w:val="000000"/>
          <w:sz w:val="32"/>
          <w:szCs w:val="32"/>
          <w:rtl/>
        </w:rPr>
        <w:t>ُ</w:t>
      </w:r>
      <w:r w:rsidRPr="00217E29">
        <w:rPr>
          <w:color w:val="000000"/>
          <w:sz w:val="32"/>
          <w:szCs w:val="32"/>
          <w:rtl/>
        </w:rPr>
        <w:t xml:space="preserve"> الله</w:t>
      </w:r>
      <w:r w:rsidRPr="00217E29">
        <w:rPr>
          <w:rFonts w:hint="cs"/>
          <w:color w:val="000000"/>
          <w:sz w:val="32"/>
          <w:szCs w:val="32"/>
          <w:rtl/>
        </w:rPr>
        <w:t>ِ</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أَنْ يَرُدّ</w:t>
      </w:r>
      <w:r w:rsidRPr="00217E29">
        <w:rPr>
          <w:rFonts w:hint="cs"/>
          <w:color w:val="000000"/>
          <w:sz w:val="32"/>
          <w:szCs w:val="32"/>
          <w:rtl/>
        </w:rPr>
        <w:t>َ</w:t>
      </w:r>
      <w:r w:rsidRPr="00217E29">
        <w:rPr>
          <w:color w:val="000000"/>
          <w:sz w:val="32"/>
          <w:szCs w:val="32"/>
          <w:rtl/>
        </w:rPr>
        <w:t xml:space="preserve"> إِلَيْهِمْ مَنْ جَاءَ مِنْهُمْ </w:t>
      </w:r>
      <w:r w:rsidRPr="00217E29">
        <w:rPr>
          <w:rFonts w:hint="cs"/>
          <w:color w:val="000000"/>
          <w:sz w:val="32"/>
          <w:szCs w:val="32"/>
          <w:rtl/>
        </w:rPr>
        <w:t xml:space="preserve">, </w:t>
      </w:r>
      <w:r w:rsidRPr="00217E29">
        <w:rPr>
          <w:color w:val="000000"/>
          <w:sz w:val="32"/>
          <w:szCs w:val="32"/>
          <w:rtl/>
        </w:rPr>
        <w:t xml:space="preserve">وَإِنْ كَانَ مُسْلِمًا </w:t>
      </w:r>
      <w:r w:rsidRPr="00217E29">
        <w:rPr>
          <w:rFonts w:hint="cs"/>
          <w:color w:val="000000"/>
          <w:sz w:val="32"/>
          <w:szCs w:val="32"/>
          <w:rtl/>
        </w:rPr>
        <w:t xml:space="preserve">, </w:t>
      </w:r>
      <w:r w:rsidRPr="00217E29">
        <w:rPr>
          <w:color w:val="000000"/>
          <w:sz w:val="32"/>
          <w:szCs w:val="32"/>
          <w:rtl/>
        </w:rPr>
        <w:t xml:space="preserve">وَأَمَّا الْيَوْم </w:t>
      </w:r>
      <w:r w:rsidRPr="00217E29">
        <w:rPr>
          <w:rFonts w:hint="cs"/>
          <w:color w:val="000000"/>
          <w:sz w:val="32"/>
          <w:szCs w:val="32"/>
          <w:rtl/>
        </w:rPr>
        <w:t xml:space="preserve">, </w:t>
      </w:r>
      <w:r w:rsidRPr="00217E29">
        <w:rPr>
          <w:color w:val="000000"/>
          <w:sz w:val="32"/>
          <w:szCs w:val="32"/>
          <w:rtl/>
        </w:rPr>
        <w:t xml:space="preserve">فَلَا يَصْلُح هَذَا . </w:t>
      </w:r>
    </w:p>
    <w:p w:rsidR="003E5EAF" w:rsidRPr="00217E29" w:rsidRDefault="003E5EAF" w:rsidP="00BB41FA">
      <w:pPr>
        <w:pStyle w:val="a6"/>
        <w:contextualSpacing/>
        <w:rPr>
          <w:color w:val="000000"/>
          <w:sz w:val="32"/>
          <w:szCs w:val="32"/>
          <w:rtl/>
        </w:rPr>
      </w:pPr>
      <w:r w:rsidRPr="00217E29">
        <w:rPr>
          <w:color w:val="000000"/>
          <w:sz w:val="32"/>
          <w:szCs w:val="32"/>
          <w:rtl/>
        </w:rPr>
        <w:t>وَفِي قَوْله لَا أَحْبِس</w:t>
      </w:r>
      <w:r w:rsidRPr="00217E29">
        <w:rPr>
          <w:rFonts w:hint="cs"/>
          <w:color w:val="000000"/>
          <w:sz w:val="32"/>
          <w:szCs w:val="32"/>
          <w:rtl/>
        </w:rPr>
        <w:t>ُ</w:t>
      </w:r>
      <w:r w:rsidRPr="00217E29">
        <w:rPr>
          <w:color w:val="000000"/>
          <w:sz w:val="32"/>
          <w:szCs w:val="32"/>
          <w:rtl/>
        </w:rPr>
        <w:t xml:space="preserve"> الْبُرُد</w:t>
      </w:r>
      <w:r w:rsidRPr="00217E29">
        <w:rPr>
          <w:rFonts w:hint="cs"/>
          <w:color w:val="000000"/>
          <w:sz w:val="32"/>
          <w:szCs w:val="32"/>
          <w:rtl/>
        </w:rPr>
        <w:t>َ</w:t>
      </w:r>
      <w:r w:rsidRPr="00217E29">
        <w:rPr>
          <w:color w:val="000000"/>
          <w:sz w:val="32"/>
          <w:szCs w:val="32"/>
          <w:rtl/>
        </w:rPr>
        <w:t xml:space="preserve"> إِشْعَار</w:t>
      </w:r>
      <w:r w:rsidRPr="00217E29">
        <w:rPr>
          <w:rFonts w:hint="cs"/>
          <w:color w:val="000000"/>
          <w:sz w:val="32"/>
          <w:szCs w:val="32"/>
          <w:rtl/>
        </w:rPr>
        <w:t>ٌ</w:t>
      </w:r>
      <w:r w:rsidRPr="00217E29">
        <w:rPr>
          <w:color w:val="000000"/>
          <w:sz w:val="32"/>
          <w:szCs w:val="32"/>
          <w:rtl/>
        </w:rPr>
        <w:t xml:space="preserve"> بِأَنَّ هَذَا حُكْم</w:t>
      </w:r>
      <w:r w:rsidRPr="00217E29">
        <w:rPr>
          <w:rFonts w:hint="cs"/>
          <w:color w:val="000000"/>
          <w:sz w:val="32"/>
          <w:szCs w:val="32"/>
          <w:rtl/>
        </w:rPr>
        <w:t>ٌ</w:t>
      </w:r>
      <w:r w:rsidRPr="00217E29">
        <w:rPr>
          <w:color w:val="000000"/>
          <w:sz w:val="32"/>
          <w:szCs w:val="32"/>
          <w:rtl/>
        </w:rPr>
        <w:t xml:space="preserve"> يَخْتَصّ</w:t>
      </w:r>
      <w:r w:rsidRPr="00217E29">
        <w:rPr>
          <w:rFonts w:hint="cs"/>
          <w:color w:val="000000"/>
          <w:sz w:val="32"/>
          <w:szCs w:val="32"/>
          <w:rtl/>
        </w:rPr>
        <w:t>ُ</w:t>
      </w:r>
      <w:r w:rsidRPr="00217E29">
        <w:rPr>
          <w:color w:val="000000"/>
          <w:sz w:val="32"/>
          <w:szCs w:val="32"/>
          <w:rtl/>
        </w:rPr>
        <w:t xml:space="preserve"> بِالرُّسُلِ مُطْلَقًا </w:t>
      </w:r>
      <w:r w:rsidRPr="00217E29">
        <w:rPr>
          <w:rFonts w:hint="cs"/>
          <w:color w:val="000000"/>
          <w:sz w:val="32"/>
          <w:szCs w:val="32"/>
          <w:rtl/>
        </w:rPr>
        <w:t xml:space="preserve">, </w:t>
      </w:r>
      <w:r w:rsidRPr="00217E29">
        <w:rPr>
          <w:color w:val="000000"/>
          <w:sz w:val="32"/>
          <w:szCs w:val="32"/>
          <w:rtl/>
        </w:rPr>
        <w:t>وَأَمَّا رَدّ</w:t>
      </w:r>
      <w:r w:rsidRPr="00217E29">
        <w:rPr>
          <w:rFonts w:hint="cs"/>
          <w:color w:val="000000"/>
          <w:sz w:val="32"/>
          <w:szCs w:val="32"/>
          <w:rtl/>
        </w:rPr>
        <w:t>ُ</w:t>
      </w:r>
      <w:r w:rsidRPr="00217E29">
        <w:rPr>
          <w:color w:val="000000"/>
          <w:sz w:val="32"/>
          <w:szCs w:val="32"/>
          <w:rtl/>
        </w:rPr>
        <w:t xml:space="preserve">ه لِمَنْ جَاءَ إِلَيْهِ مِنْهُمْ وَإِنْ كَانَ مُسْلِمًا </w:t>
      </w:r>
      <w:r w:rsidRPr="00217E29">
        <w:rPr>
          <w:rFonts w:hint="cs"/>
          <w:color w:val="000000"/>
          <w:sz w:val="32"/>
          <w:szCs w:val="32"/>
          <w:rtl/>
        </w:rPr>
        <w:t xml:space="preserve">, </w:t>
      </w:r>
      <w:r w:rsidRPr="00217E29">
        <w:rPr>
          <w:color w:val="000000"/>
          <w:sz w:val="32"/>
          <w:szCs w:val="32"/>
          <w:rtl/>
        </w:rPr>
        <w:t>فَهَذَا إِنَّمَا يَكُون</w:t>
      </w:r>
      <w:r w:rsidRPr="00217E29">
        <w:rPr>
          <w:rFonts w:hint="cs"/>
          <w:color w:val="000000"/>
          <w:sz w:val="32"/>
          <w:szCs w:val="32"/>
          <w:rtl/>
        </w:rPr>
        <w:t>ُ</w:t>
      </w:r>
      <w:r w:rsidRPr="00217E29">
        <w:rPr>
          <w:color w:val="000000"/>
          <w:sz w:val="32"/>
          <w:szCs w:val="32"/>
          <w:rtl/>
        </w:rPr>
        <w:t xml:space="preserve"> مَعَ الشَّرْط</w:t>
      </w:r>
      <w:r w:rsidRPr="00217E29">
        <w:rPr>
          <w:rFonts w:hint="cs"/>
          <w:color w:val="000000"/>
          <w:sz w:val="32"/>
          <w:szCs w:val="32"/>
          <w:rtl/>
        </w:rPr>
        <w:t>ِ</w:t>
      </w:r>
      <w:r w:rsidRPr="00217E29">
        <w:rPr>
          <w:color w:val="000000"/>
          <w:sz w:val="32"/>
          <w:szCs w:val="32"/>
          <w:rtl/>
        </w:rPr>
        <w:t xml:space="preserve"> كَمَا قَالَ أَبُو دَاوُدَ وَأَمَّا الرُّسُل فَلَهُمْ حُكْم</w:t>
      </w:r>
      <w:r w:rsidRPr="00217E29">
        <w:rPr>
          <w:rFonts w:hint="cs"/>
          <w:color w:val="000000"/>
          <w:sz w:val="32"/>
          <w:szCs w:val="32"/>
          <w:rtl/>
        </w:rPr>
        <w:t>ٌ</w:t>
      </w:r>
      <w:r w:rsidRPr="00217E29">
        <w:rPr>
          <w:color w:val="000000"/>
          <w:sz w:val="32"/>
          <w:szCs w:val="32"/>
          <w:rtl/>
        </w:rPr>
        <w:t xml:space="preserve"> آخَر </w:t>
      </w:r>
      <w:r w:rsidRPr="00217E29">
        <w:rPr>
          <w:rFonts w:hint="cs"/>
          <w:color w:val="000000"/>
          <w:sz w:val="32"/>
          <w:szCs w:val="32"/>
          <w:rtl/>
        </w:rPr>
        <w:t xml:space="preserve">, </w:t>
      </w:r>
      <w:r w:rsidRPr="00217E29">
        <w:rPr>
          <w:color w:val="000000"/>
          <w:sz w:val="32"/>
          <w:szCs w:val="32"/>
          <w:rtl/>
        </w:rPr>
        <w:t>أَلَا تَرَاهُ لَمْ يَتَعَرَّض</w:t>
      </w:r>
      <w:r w:rsidRPr="00217E29">
        <w:rPr>
          <w:rFonts w:hint="cs"/>
          <w:color w:val="000000"/>
          <w:sz w:val="32"/>
          <w:szCs w:val="32"/>
          <w:rtl/>
        </w:rPr>
        <w:t>ْ</w:t>
      </w:r>
      <w:r w:rsidRPr="00217E29">
        <w:rPr>
          <w:color w:val="000000"/>
          <w:sz w:val="32"/>
          <w:szCs w:val="32"/>
          <w:rtl/>
        </w:rPr>
        <w:t xml:space="preserve"> لِرَسُولَيْ مُسَيْلِمَة وَقَدْ قَالَا لَهُ فِي وَجْه</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مَا قَالَاهُ </w:t>
      </w:r>
      <w:r w:rsidRPr="00217E29">
        <w:rPr>
          <w:rFonts w:hint="cs"/>
          <w:color w:val="000000"/>
          <w:sz w:val="32"/>
          <w:szCs w:val="32"/>
          <w:rtl/>
        </w:rPr>
        <w:t xml:space="preserve">؟ . </w:t>
      </w:r>
      <w:r w:rsidRPr="00217E29">
        <w:rPr>
          <w:color w:val="000000"/>
          <w:sz w:val="32"/>
          <w:szCs w:val="32"/>
          <w:rtl/>
        </w:rPr>
        <w:t>اِنْتَهَى . كَذَا فِي الشَّرْح عون المعبود - (ج 6 / ص 203)</w:t>
      </w:r>
    </w:p>
  </w:footnote>
  <w:footnote w:id="188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[التوبة/6]</w:t>
      </w:r>
    </w:p>
  </w:footnote>
  <w:footnote w:id="18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2759</w:t>
      </w:r>
      <w:r w:rsidRPr="00217E29">
        <w:rPr>
          <w:rFonts w:hint="cs"/>
          <w:color w:val="000000"/>
          <w:sz w:val="32"/>
          <w:szCs w:val="32"/>
          <w:rtl/>
        </w:rPr>
        <w:t xml:space="preserve"> , ( حم ) 17025</w:t>
      </w:r>
    </w:p>
  </w:footnote>
  <w:footnote w:id="18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4871</w:t>
      </w:r>
      <w:r w:rsidRPr="00217E29">
        <w:rPr>
          <w:rFonts w:hint="cs"/>
          <w:color w:val="000000"/>
          <w:sz w:val="32"/>
          <w:szCs w:val="32"/>
          <w:rtl/>
        </w:rPr>
        <w:t xml:space="preserve"> , ( حم ) 17025 , وقال الشيخ شعيب الأرناؤوط : إسناده صحيح . </w:t>
      </w:r>
    </w:p>
  </w:footnote>
  <w:footnote w:id="18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17056 , وقال الشيخ شعيب الأرناؤوط : صحيح . </w:t>
      </w:r>
    </w:p>
  </w:footnote>
  <w:footnote w:id="18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19455 , وقال الشيخ شعيب الأرناؤوط : صحيح . </w:t>
      </w:r>
    </w:p>
  </w:footnote>
  <w:footnote w:id="18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2759</w:t>
      </w:r>
      <w:r w:rsidRPr="00217E29">
        <w:rPr>
          <w:rFonts w:hint="cs"/>
          <w:color w:val="000000"/>
          <w:sz w:val="32"/>
          <w:szCs w:val="32"/>
          <w:rtl/>
        </w:rPr>
        <w:t xml:space="preserve"> , ( حم ) 17025</w:t>
      </w:r>
    </w:p>
  </w:footnote>
  <w:footnote w:id="1893">
    <w:p w:rsidR="003E5EAF" w:rsidRPr="00217E29" w:rsidRDefault="003E5EAF" w:rsidP="00BB41FA">
      <w:pPr>
        <w:pStyle w:val="a6"/>
        <w:contextualSpacing/>
        <w:rPr>
          <w:b w:val="0"/>
          <w:bCs w:val="0"/>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قال الألباني في صحيح موارد الظمآن</w:t>
      </w:r>
      <w:r w:rsidRPr="00217E29">
        <w:rPr>
          <w:rFonts w:ascii="Traditional Arabic"/>
          <w:b w:val="0"/>
          <w:bCs w:val="0"/>
          <w:color w:val="000000"/>
          <w:sz w:val="32"/>
          <w:szCs w:val="32"/>
          <w:rtl/>
        </w:rPr>
        <w:t xml:space="preserve"> 1399 : أي ي</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ع</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ل</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م</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هم أنه يريد أن يغزوهم ، وأن الصلح الذي كان بينه وبينهم قد ارتفع ، فيكون الفريقان في ذلك على السواء ، ولَا يجوز أن يفعل ذلك إِلَّا بعد الإعلام والإنذار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أ . هـ</w:t>
      </w:r>
    </w:p>
  </w:footnote>
  <w:footnote w:id="18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1580</w:t>
      </w:r>
      <w:r w:rsidRPr="00217E29">
        <w:rPr>
          <w:rFonts w:hint="cs"/>
          <w:color w:val="000000"/>
          <w:sz w:val="32"/>
          <w:szCs w:val="32"/>
          <w:rtl/>
        </w:rPr>
        <w:t xml:space="preserve"> , ( د ) </w:t>
      </w:r>
      <w:r w:rsidRPr="00217E29">
        <w:rPr>
          <w:color w:val="000000"/>
          <w:sz w:val="32"/>
          <w:szCs w:val="32"/>
          <w:rtl/>
        </w:rPr>
        <w:t>2759</w:t>
      </w:r>
      <w:r w:rsidRPr="00217E29">
        <w:rPr>
          <w:rFonts w:hint="cs"/>
          <w:color w:val="000000"/>
          <w:sz w:val="32"/>
          <w:szCs w:val="32"/>
          <w:rtl/>
        </w:rPr>
        <w:t xml:space="preserve"> , ( حم ) 17025 , ( حب ) </w:t>
      </w:r>
      <w:r w:rsidRPr="00217E29">
        <w:rPr>
          <w:color w:val="000000"/>
          <w:sz w:val="32"/>
          <w:szCs w:val="32"/>
          <w:rtl/>
        </w:rPr>
        <w:t>4871</w:t>
      </w:r>
      <w:r w:rsidRPr="00217E29">
        <w:rPr>
          <w:rFonts w:hint="cs"/>
          <w:color w:val="000000"/>
          <w:sz w:val="32"/>
          <w:szCs w:val="32"/>
          <w:rtl/>
        </w:rPr>
        <w:t xml:space="preserve"> , ( ش ) </w:t>
      </w:r>
      <w:r w:rsidRPr="00217E29">
        <w:rPr>
          <w:color w:val="000000"/>
          <w:sz w:val="32"/>
          <w:szCs w:val="32"/>
          <w:rtl/>
        </w:rPr>
        <w:t>33408</w:t>
      </w:r>
      <w:r w:rsidRPr="00217E29">
        <w:rPr>
          <w:rFonts w:hint="cs"/>
          <w:color w:val="000000"/>
          <w:sz w:val="32"/>
          <w:szCs w:val="32"/>
          <w:rtl/>
        </w:rPr>
        <w:t xml:space="preserve"> ,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 ن ) </w:t>
      </w:r>
      <w:r w:rsidRPr="00217E29">
        <w:rPr>
          <w:color w:val="000000"/>
          <w:sz w:val="32"/>
          <w:szCs w:val="32"/>
          <w:rtl/>
        </w:rPr>
        <w:t>8732</w:t>
      </w:r>
      <w:r w:rsidRPr="00217E29">
        <w:rPr>
          <w:rFonts w:hint="cs"/>
          <w:color w:val="000000"/>
          <w:sz w:val="32"/>
          <w:szCs w:val="32"/>
          <w:rtl/>
        </w:rPr>
        <w:t xml:space="preserve"> </w:t>
      </w:r>
    </w:p>
  </w:footnote>
  <w:footnote w:id="18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98 - (1787)</w:t>
      </w:r>
      <w:r w:rsidRPr="00217E29">
        <w:rPr>
          <w:rFonts w:hint="cs"/>
          <w:color w:val="000000"/>
          <w:sz w:val="32"/>
          <w:szCs w:val="32"/>
          <w:rtl/>
        </w:rPr>
        <w:t xml:space="preserve"> , ( حم ) 23402 , ( ش ) </w:t>
      </w:r>
      <w:r w:rsidRPr="00217E29">
        <w:rPr>
          <w:color w:val="000000"/>
          <w:sz w:val="32"/>
          <w:szCs w:val="32"/>
          <w:rtl/>
        </w:rPr>
        <w:t>32856</w:t>
      </w:r>
      <w:r w:rsidRPr="00217E29">
        <w:rPr>
          <w:rFonts w:hint="cs"/>
          <w:color w:val="000000"/>
          <w:sz w:val="32"/>
          <w:szCs w:val="32"/>
          <w:rtl/>
        </w:rPr>
        <w:t xml:space="preserve"> ، ( ك ) </w:t>
      </w:r>
      <w:r w:rsidRPr="00217E29">
        <w:rPr>
          <w:color w:val="000000"/>
          <w:sz w:val="32"/>
          <w:szCs w:val="32"/>
          <w:rtl/>
        </w:rPr>
        <w:t>5621</w:t>
      </w:r>
      <w:r w:rsidRPr="00217E29">
        <w:rPr>
          <w:rFonts w:hint="cs"/>
          <w:color w:val="000000"/>
          <w:sz w:val="32"/>
          <w:szCs w:val="32"/>
          <w:rtl/>
        </w:rPr>
        <w:t xml:space="preserve"> </w:t>
      </w:r>
    </w:p>
  </w:footnote>
  <w:footnote w:id="1896">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b w:val="0"/>
          <w:bCs w:val="0"/>
          <w:color w:val="000000"/>
          <w:sz w:val="32"/>
          <w:szCs w:val="32"/>
          <w:rtl/>
        </w:rPr>
        <w:t>( جة ) 2687</w:t>
      </w:r>
      <w:r w:rsidRPr="00217E29">
        <w:rPr>
          <w:rFonts w:hint="cs"/>
          <w:b w:val="0"/>
          <w:bCs w:val="0"/>
          <w:color w:val="000000"/>
          <w:sz w:val="32"/>
          <w:szCs w:val="32"/>
          <w:rtl/>
        </w:rPr>
        <w:t xml:space="preserve"> , </w:t>
      </w:r>
      <w:r w:rsidRPr="00217E29">
        <w:rPr>
          <w:b w:val="0"/>
          <w:bCs w:val="0"/>
          <w:color w:val="000000"/>
          <w:sz w:val="32"/>
          <w:szCs w:val="32"/>
          <w:rtl/>
        </w:rPr>
        <w:t xml:space="preserve">( خ ) </w:t>
      </w:r>
      <w:r w:rsidRPr="00217E29">
        <w:rPr>
          <w:bCs w:val="0"/>
          <w:color w:val="000000"/>
          <w:sz w:val="32"/>
          <w:szCs w:val="32"/>
          <w:rtl/>
        </w:rPr>
        <w:t>6516</w:t>
      </w:r>
      <w:r w:rsidRPr="00217E29">
        <w:rPr>
          <w:rFonts w:hint="cs"/>
          <w:bCs w:val="0"/>
          <w:color w:val="000000"/>
          <w:sz w:val="32"/>
          <w:szCs w:val="32"/>
          <w:rtl/>
        </w:rPr>
        <w:t xml:space="preserve"> , </w:t>
      </w:r>
      <w:r w:rsidRPr="00217E29">
        <w:rPr>
          <w:b w:val="0"/>
          <w:bCs w:val="0"/>
          <w:color w:val="000000"/>
          <w:sz w:val="32"/>
          <w:szCs w:val="32"/>
          <w:rtl/>
        </w:rPr>
        <w:t>( ت ) 1403</w:t>
      </w:r>
      <w:r w:rsidRPr="00217E29">
        <w:rPr>
          <w:rFonts w:hint="cs"/>
          <w:b w:val="0"/>
          <w:bCs w:val="0"/>
          <w:color w:val="000000"/>
          <w:sz w:val="32"/>
          <w:szCs w:val="32"/>
          <w:rtl/>
        </w:rPr>
        <w:t xml:space="preserve"> , ( س ) 4747 , ( د ) </w:t>
      </w:r>
      <w:r w:rsidRPr="00217E29">
        <w:rPr>
          <w:b w:val="0"/>
          <w:bCs w:val="0"/>
          <w:color w:val="000000"/>
          <w:sz w:val="32"/>
          <w:szCs w:val="32"/>
          <w:rtl/>
        </w:rPr>
        <w:t>2760</w:t>
      </w:r>
      <w:r w:rsidRPr="00217E29">
        <w:rPr>
          <w:rFonts w:hint="cs"/>
          <w:b w:val="0"/>
          <w:bCs w:val="0"/>
          <w:color w:val="000000"/>
          <w:sz w:val="32"/>
          <w:szCs w:val="32"/>
          <w:rtl/>
        </w:rPr>
        <w:t xml:space="preserve"> , </w:t>
      </w:r>
      <w:r w:rsidRPr="00217E29">
        <w:rPr>
          <w:b w:val="0"/>
          <w:bCs w:val="0"/>
          <w:color w:val="000000"/>
          <w:sz w:val="32"/>
          <w:szCs w:val="32"/>
          <w:rtl/>
        </w:rPr>
        <w:t xml:space="preserve">( حم ) 6745 </w:t>
      </w:r>
      <w:r w:rsidRPr="00217E29">
        <w:rPr>
          <w:rFonts w:hint="cs"/>
          <w:b w:val="0"/>
          <w:bCs w:val="0"/>
          <w:color w:val="000000"/>
          <w:sz w:val="32"/>
          <w:szCs w:val="32"/>
          <w:rtl/>
        </w:rPr>
        <w:t xml:space="preserve">, انظر </w:t>
      </w:r>
      <w:r w:rsidRPr="00217E29">
        <w:rPr>
          <w:color w:val="000000"/>
          <w:sz w:val="32"/>
          <w:szCs w:val="32"/>
          <w:rtl/>
        </w:rPr>
        <w:t>الصَّحِيحَة : 2356</w:t>
      </w:r>
    </w:p>
  </w:footnote>
  <w:footnote w:id="189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د ) </w:t>
      </w:r>
      <w:r w:rsidRPr="00217E29">
        <w:rPr>
          <w:b w:val="0"/>
          <w:bCs w:val="0"/>
          <w:color w:val="000000"/>
          <w:sz w:val="32"/>
          <w:szCs w:val="32"/>
          <w:rtl/>
        </w:rPr>
        <w:t>3052</w:t>
      </w:r>
      <w:r w:rsidRPr="00217E29">
        <w:rPr>
          <w:rFonts w:hint="cs"/>
          <w:b w:val="0"/>
          <w:bCs w:val="0"/>
          <w:color w:val="000000"/>
          <w:sz w:val="32"/>
          <w:szCs w:val="32"/>
          <w:rtl/>
        </w:rPr>
        <w:t xml:space="preserve"> , ( هق ) </w:t>
      </w:r>
      <w:r w:rsidRPr="00217E29">
        <w:rPr>
          <w:b w:val="0"/>
          <w:bCs w:val="0"/>
          <w:color w:val="000000"/>
          <w:sz w:val="32"/>
          <w:szCs w:val="32"/>
          <w:rtl/>
        </w:rPr>
        <w:t>18511</w:t>
      </w:r>
      <w:r w:rsidRPr="00217E29">
        <w:rPr>
          <w:rFonts w:hint="cs"/>
          <w:b w:val="0"/>
          <w:bCs w:val="0"/>
          <w:color w:val="000000"/>
          <w:sz w:val="32"/>
          <w:szCs w:val="32"/>
          <w:rtl/>
        </w:rPr>
        <w:t xml:space="preserve"> , ( الأموال لابن زنجويه ) </w:t>
      </w:r>
      <w:r w:rsidRPr="00217E29">
        <w:rPr>
          <w:b w:val="0"/>
          <w:bCs w:val="0"/>
          <w:color w:val="000000"/>
          <w:sz w:val="32"/>
          <w:szCs w:val="32"/>
          <w:rtl/>
        </w:rPr>
        <w:t>621</w:t>
      </w:r>
      <w:r w:rsidRPr="00217E29">
        <w:rPr>
          <w:rFonts w:hint="cs"/>
          <w:b w:val="0"/>
          <w:bCs w:val="0"/>
          <w:color w:val="000000"/>
          <w:sz w:val="32"/>
          <w:szCs w:val="32"/>
          <w:rtl/>
        </w:rPr>
        <w:t xml:space="preserve"> , انظر </w:t>
      </w:r>
      <w:r w:rsidRPr="00217E29">
        <w:rPr>
          <w:rFonts w:ascii="Traditional Arabic"/>
          <w:b w:val="0"/>
          <w:bCs w:val="0"/>
          <w:color w:val="000000"/>
          <w:sz w:val="32"/>
          <w:szCs w:val="32"/>
          <w:rtl/>
        </w:rPr>
        <w:t>الصَّحِيحَة :</w:t>
      </w:r>
      <w:r w:rsidRPr="00217E29">
        <w:rPr>
          <w:rFonts w:hint="cs"/>
          <w:b w:val="0"/>
          <w:bCs w:val="0"/>
          <w:color w:val="000000"/>
          <w:sz w:val="32"/>
          <w:szCs w:val="32"/>
          <w:rtl/>
        </w:rPr>
        <w:t xml:space="preserve"> 445 </w:t>
      </w:r>
    </w:p>
  </w:footnote>
  <w:footnote w:id="189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18492</w:t>
      </w:r>
      <w:r w:rsidRPr="00217E29">
        <w:rPr>
          <w:rFonts w:hint="cs"/>
          <w:b w:val="0"/>
          <w:bCs w:val="0"/>
          <w:color w:val="000000"/>
          <w:sz w:val="32"/>
          <w:szCs w:val="32"/>
          <w:rtl/>
        </w:rPr>
        <w:t xml:space="preserve"> , ( الأموال لأبي عبيد ) </w:t>
      </w:r>
      <w:r w:rsidRPr="00217E29">
        <w:rPr>
          <w:b w:val="0"/>
          <w:bCs w:val="0"/>
          <w:color w:val="000000"/>
          <w:sz w:val="32"/>
          <w:szCs w:val="32"/>
          <w:rtl/>
        </w:rPr>
        <w:t>486</w:t>
      </w:r>
      <w:r w:rsidRPr="00217E29">
        <w:rPr>
          <w:rFonts w:hint="cs"/>
          <w:b w:val="0"/>
          <w:bCs w:val="0"/>
          <w:color w:val="000000"/>
          <w:sz w:val="32"/>
          <w:szCs w:val="32"/>
          <w:rtl/>
        </w:rPr>
        <w:t xml:space="preserve"> , ( عب ) </w:t>
      </w:r>
      <w:r w:rsidRPr="00217E29">
        <w:rPr>
          <w:b w:val="0"/>
          <w:bCs w:val="0"/>
          <w:color w:val="000000"/>
          <w:sz w:val="32"/>
          <w:szCs w:val="32"/>
          <w:rtl/>
        </w:rPr>
        <w:t>10169</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 xml:space="preserve">الألباني في الإرواء : </w:t>
      </w:r>
      <w:r w:rsidRPr="00217E29">
        <w:rPr>
          <w:rFonts w:ascii="Traditional Arabic"/>
          <w:b w:val="0"/>
          <w:bCs w:val="0"/>
          <w:color w:val="000000"/>
          <w:sz w:val="32"/>
          <w:szCs w:val="32"/>
          <w:rtl/>
        </w:rPr>
        <w:t>1278</w:t>
      </w:r>
    </w:p>
  </w:footnote>
  <w:footnote w:id="18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أَصَابَهُ الضَّنَا </w:t>
      </w:r>
      <w:r w:rsidRPr="00217E29">
        <w:rPr>
          <w:rFonts w:hint="cs"/>
          <w:color w:val="000000"/>
          <w:sz w:val="32"/>
          <w:szCs w:val="32"/>
          <w:rtl/>
        </w:rPr>
        <w:t xml:space="preserve">, </w:t>
      </w:r>
      <w:r w:rsidRPr="00217E29">
        <w:rPr>
          <w:color w:val="000000"/>
          <w:sz w:val="32"/>
          <w:szCs w:val="32"/>
          <w:rtl/>
        </w:rPr>
        <w:t>وَهُوَ شِدَّة الْمَرَض وَسُوء الْحَال حَتَّى يَنْحَل بَدَنه وَيَهْزُل</w:t>
      </w:r>
      <w:r w:rsidRPr="00217E29">
        <w:rPr>
          <w:rFonts w:hint="cs"/>
          <w:color w:val="000000"/>
          <w:sz w:val="32"/>
          <w:szCs w:val="32"/>
          <w:rtl/>
        </w:rPr>
        <w:t xml:space="preserve"> . </w:t>
      </w:r>
      <w:r w:rsidRPr="00217E29">
        <w:rPr>
          <w:color w:val="000000"/>
          <w:sz w:val="32"/>
          <w:szCs w:val="32"/>
          <w:rtl/>
        </w:rPr>
        <w:t>عون المعبود - (ج 9 / ص 489)</w:t>
      </w:r>
    </w:p>
  </w:footnote>
  <w:footnote w:id="19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يُقَال :</w:t>
      </w:r>
      <w:r w:rsidRPr="00217E29">
        <w:rPr>
          <w:rFonts w:hint="cs"/>
          <w:color w:val="000000"/>
          <w:sz w:val="32"/>
          <w:szCs w:val="32"/>
          <w:rtl/>
        </w:rPr>
        <w:t xml:space="preserve"> </w:t>
      </w:r>
      <w:r w:rsidRPr="00217E29">
        <w:rPr>
          <w:color w:val="000000"/>
          <w:sz w:val="32"/>
          <w:szCs w:val="32"/>
          <w:rtl/>
        </w:rPr>
        <w:t xml:space="preserve">هَشَّ لِهَذَا الْأَمْر </w:t>
      </w:r>
      <w:r w:rsidRPr="00217E29">
        <w:rPr>
          <w:rFonts w:hint="cs"/>
          <w:color w:val="000000"/>
          <w:sz w:val="32"/>
          <w:szCs w:val="32"/>
          <w:rtl/>
        </w:rPr>
        <w:t xml:space="preserve">, </w:t>
      </w:r>
      <w:r w:rsidRPr="00217E29">
        <w:rPr>
          <w:color w:val="000000"/>
          <w:sz w:val="32"/>
          <w:szCs w:val="32"/>
          <w:rtl/>
        </w:rPr>
        <w:t xml:space="preserve">إِذَا فَرِحَ بِهِ وَاسْتَسَرَّ وَارْتَاحَ لَهُ وَخَفَّ </w:t>
      </w:r>
      <w:r w:rsidRPr="00217E29">
        <w:rPr>
          <w:rFonts w:hint="cs"/>
          <w:color w:val="000000"/>
          <w:sz w:val="32"/>
          <w:szCs w:val="32"/>
          <w:rtl/>
        </w:rPr>
        <w:t xml:space="preserve">, </w:t>
      </w:r>
      <w:r w:rsidRPr="00217E29">
        <w:rPr>
          <w:color w:val="000000"/>
          <w:sz w:val="32"/>
          <w:szCs w:val="32"/>
          <w:rtl/>
        </w:rPr>
        <w:t>وَمِنْهُ حَدِيث عُمَر :</w:t>
      </w:r>
      <w:r w:rsidRPr="00217E29">
        <w:rPr>
          <w:rFonts w:hint="cs"/>
          <w:color w:val="000000"/>
          <w:sz w:val="32"/>
          <w:szCs w:val="32"/>
          <w:rtl/>
        </w:rPr>
        <w:t xml:space="preserve"> </w:t>
      </w:r>
      <w:r w:rsidRPr="00217E29">
        <w:rPr>
          <w:color w:val="000000"/>
          <w:sz w:val="32"/>
          <w:szCs w:val="32"/>
          <w:rtl/>
        </w:rPr>
        <w:t>هَشَشْت يَوْمًا فَقَبَّلْت وَأَنَا صَائِم</w:t>
      </w:r>
      <w:r w:rsidRPr="00217E29">
        <w:rPr>
          <w:rFonts w:hint="cs"/>
          <w:color w:val="000000"/>
          <w:sz w:val="32"/>
          <w:szCs w:val="32"/>
          <w:rtl/>
        </w:rPr>
        <w:t xml:space="preserve"> . </w:t>
      </w:r>
      <w:r w:rsidRPr="00217E29">
        <w:rPr>
          <w:color w:val="000000"/>
          <w:sz w:val="32"/>
          <w:szCs w:val="32"/>
          <w:rtl/>
        </w:rPr>
        <w:t>عون المعبود - (ج 9 / ص 489)</w:t>
      </w:r>
    </w:p>
  </w:footnote>
  <w:footnote w:id="19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جَامَعَهَا</w:t>
      </w:r>
      <w:r w:rsidRPr="00217E29">
        <w:rPr>
          <w:rFonts w:hint="cs"/>
          <w:color w:val="000000"/>
          <w:sz w:val="32"/>
          <w:szCs w:val="32"/>
          <w:rtl/>
        </w:rPr>
        <w:t xml:space="preserve"> . </w:t>
      </w:r>
      <w:r w:rsidRPr="00217E29">
        <w:rPr>
          <w:color w:val="000000"/>
          <w:sz w:val="32"/>
          <w:szCs w:val="32"/>
          <w:rtl/>
        </w:rPr>
        <w:t>عون المعبود - (ج 9 / ص 489)</w:t>
      </w:r>
    </w:p>
  </w:footnote>
  <w:footnote w:id="19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4472</w:t>
      </w:r>
    </w:p>
  </w:footnote>
  <w:footnote w:id="190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الْعِثْكَالُ وَالْعُثْكُولُ : عُنْقُودُ النَّخْلِ , وَالشِّمْرَاخُ شُعْبَةٌ مِنْهُ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وَقَالَ فِي النِّهَايَة : الْعِثْكَال الْعِذْق وَكُلّ غُصْن مِنْ أَغْصَانه شِمْرَاخ وَهُوَ الَّذِي عَلَيْهِ الْبُسْر</w:t>
      </w:r>
      <w:r w:rsidRPr="00217E29">
        <w:rPr>
          <w:rFonts w:hint="cs"/>
          <w:b w:val="0"/>
          <w:bCs w:val="0"/>
          <w:color w:val="000000"/>
          <w:sz w:val="32"/>
          <w:szCs w:val="32"/>
          <w:rtl/>
        </w:rPr>
        <w:t xml:space="preserve"> , وهما بمعنى .</w:t>
      </w:r>
      <w:r w:rsidRPr="00217E29">
        <w:rPr>
          <w:color w:val="000000"/>
          <w:sz w:val="32"/>
          <w:szCs w:val="32"/>
          <w:rtl/>
        </w:rPr>
        <w:t>عون المعبود</w:t>
      </w:r>
      <w:r w:rsidRPr="00217E29">
        <w:rPr>
          <w:b w:val="0"/>
          <w:bCs w:val="0"/>
          <w:color w:val="000000"/>
          <w:sz w:val="32"/>
          <w:szCs w:val="32"/>
          <w:rtl/>
        </w:rPr>
        <w:t xml:space="preserve"> </w:t>
      </w:r>
    </w:p>
  </w:footnote>
  <w:footnote w:id="19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w:t>
      </w:r>
      <w:r w:rsidRPr="00217E29">
        <w:rPr>
          <w:color w:val="000000"/>
          <w:sz w:val="32"/>
          <w:szCs w:val="32"/>
          <w:rtl/>
        </w:rPr>
        <w:t>2574</w:t>
      </w:r>
      <w:r w:rsidRPr="00217E29">
        <w:rPr>
          <w:rFonts w:hint="cs"/>
          <w:color w:val="000000"/>
          <w:sz w:val="32"/>
          <w:szCs w:val="32"/>
          <w:rtl/>
        </w:rPr>
        <w:t xml:space="preserve"> , ( د ) </w:t>
      </w:r>
      <w:r w:rsidRPr="00217E29">
        <w:rPr>
          <w:color w:val="000000"/>
          <w:sz w:val="32"/>
          <w:szCs w:val="32"/>
          <w:rtl/>
        </w:rPr>
        <w:t>4472</w:t>
      </w:r>
      <w:r w:rsidRPr="00217E29">
        <w:rPr>
          <w:rFonts w:hint="cs"/>
          <w:color w:val="000000"/>
          <w:sz w:val="32"/>
          <w:szCs w:val="32"/>
          <w:rtl/>
        </w:rPr>
        <w:t xml:space="preserve"> , </w:t>
      </w:r>
      <w:r w:rsidRPr="00217E29">
        <w:rPr>
          <w:rFonts w:hint="cs"/>
          <w:b w:val="0"/>
          <w:bCs w:val="0"/>
          <w:color w:val="000000"/>
          <w:sz w:val="32"/>
          <w:szCs w:val="32"/>
          <w:rtl/>
        </w:rPr>
        <w:t xml:space="preserve">( س ) </w:t>
      </w:r>
      <w:r w:rsidRPr="00217E29">
        <w:rPr>
          <w:b w:val="0"/>
          <w:bCs w:val="0"/>
          <w:color w:val="000000"/>
          <w:sz w:val="32"/>
          <w:szCs w:val="32"/>
          <w:rtl/>
        </w:rPr>
        <w:t>5412</w:t>
      </w:r>
      <w:r w:rsidRPr="00217E29">
        <w:rPr>
          <w:rFonts w:hint="cs"/>
          <w:b w:val="0"/>
          <w:bCs w:val="0"/>
          <w:color w:val="000000"/>
          <w:sz w:val="32"/>
          <w:szCs w:val="32"/>
          <w:rtl/>
        </w:rPr>
        <w:t xml:space="preserve"> , ( حم ) 21985 , ( عب ) </w:t>
      </w:r>
      <w:r w:rsidRPr="00217E29">
        <w:rPr>
          <w:b w:val="0"/>
          <w:bCs w:val="0"/>
          <w:color w:val="000000"/>
          <w:sz w:val="32"/>
          <w:szCs w:val="32"/>
          <w:rtl/>
        </w:rPr>
        <w:t>16134</w:t>
      </w:r>
      <w:r w:rsidRPr="00217E29">
        <w:rPr>
          <w:rFonts w:hint="cs"/>
          <w:b w:val="0"/>
          <w:bCs w:val="0"/>
          <w:color w:val="000000"/>
          <w:sz w:val="32"/>
          <w:szCs w:val="32"/>
          <w:rtl/>
        </w:rPr>
        <w:t xml:space="preserve"> , ( طس ) </w:t>
      </w:r>
      <w:r w:rsidRPr="00217E29">
        <w:rPr>
          <w:b w:val="0"/>
          <w:bCs w:val="0"/>
          <w:color w:val="000000"/>
          <w:sz w:val="32"/>
          <w:szCs w:val="32"/>
          <w:rtl/>
        </w:rPr>
        <w:t>660</w:t>
      </w:r>
      <w:r w:rsidRPr="00217E29">
        <w:rPr>
          <w:rFonts w:hint="cs"/>
          <w:b w:val="0"/>
          <w:bCs w:val="0"/>
          <w:color w:val="000000"/>
          <w:sz w:val="32"/>
          <w:szCs w:val="32"/>
          <w:rtl/>
        </w:rPr>
        <w:t xml:space="preserve"> , انظر </w:t>
      </w:r>
      <w:r w:rsidRPr="00217E29">
        <w:rPr>
          <w:b w:val="0"/>
          <w:bCs w:val="0"/>
          <w:color w:val="000000"/>
          <w:sz w:val="32"/>
          <w:szCs w:val="32"/>
          <w:rtl/>
        </w:rPr>
        <w:t>الصَّحِيحَة : 2986</w:t>
      </w:r>
    </w:p>
  </w:footnote>
  <w:footnote w:id="19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الْحَدِيث دَلِيل عَلَى أَنَّ الْمَرِيض إِذَا لَمْ يَحْتَمِل الْجَلْد ضُرِبَ بِعِثْكَال فِيهِ مِائَة شِمْرَاخ أَوْ مَا يُشَابِههُ </w:t>
      </w:r>
      <w:r w:rsidRPr="00217E29">
        <w:rPr>
          <w:rFonts w:hint="cs"/>
          <w:color w:val="000000"/>
          <w:sz w:val="32"/>
          <w:szCs w:val="32"/>
          <w:rtl/>
        </w:rPr>
        <w:t xml:space="preserve">, </w:t>
      </w:r>
      <w:r w:rsidRPr="00217E29">
        <w:rPr>
          <w:color w:val="000000"/>
          <w:sz w:val="32"/>
          <w:szCs w:val="32"/>
          <w:rtl/>
        </w:rPr>
        <w:t>وَيُشْتَرَط أَنْ تُبَاشِرَهُ جَمِيع الشَّمَارِيخ ، وَقِيلَ :</w:t>
      </w:r>
      <w:r w:rsidRPr="00217E29">
        <w:rPr>
          <w:rFonts w:hint="cs"/>
          <w:color w:val="000000"/>
          <w:sz w:val="32"/>
          <w:szCs w:val="32"/>
          <w:rtl/>
        </w:rPr>
        <w:t xml:space="preserve"> </w:t>
      </w:r>
      <w:r w:rsidRPr="00217E29">
        <w:rPr>
          <w:color w:val="000000"/>
          <w:sz w:val="32"/>
          <w:szCs w:val="32"/>
          <w:rtl/>
        </w:rPr>
        <w:t>يَكْفِي الِاعْتِمَاد ، وَهَذَا الْعَمَل مِنْ الْحِيَل الْجَائِزَة شَرْعًا ، وَقَدْ جَوَّزَ الله مِثْله فِي قَوْله { وَخُذْ بِيَدِك ضِغْثًا } الْآيَة قَالَهُ الشَّوْكَانِيُّ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اِبْن الْهُمَام : وَإِذَا زَنَى الْمَرِيض وَحَدّه الرَّجْم بِأَنْ كَانَ مُحْصَنًا حُدَّ لِأَنَّ الْمُسْتَحَقّ قَتْله ، وَرَجْمه فِي هَذِهِ الْحَالَة أَقْرَب إِلَيْهِ </w:t>
      </w:r>
      <w:r w:rsidRPr="00217E29">
        <w:rPr>
          <w:rFonts w:hint="cs"/>
          <w:color w:val="000000"/>
          <w:sz w:val="32"/>
          <w:szCs w:val="32"/>
          <w:rtl/>
        </w:rPr>
        <w:t xml:space="preserve">, </w:t>
      </w:r>
      <w:r w:rsidRPr="00217E29">
        <w:rPr>
          <w:color w:val="000000"/>
          <w:sz w:val="32"/>
          <w:szCs w:val="32"/>
          <w:rtl/>
        </w:rPr>
        <w:t xml:space="preserve">وَإِنْ كَانَ حَدّه الْجَلْد لَا يُجْلَد حَتَّى يَبْرَأ </w:t>
      </w:r>
      <w:r w:rsidRPr="00217E29">
        <w:rPr>
          <w:rFonts w:hint="cs"/>
          <w:color w:val="000000"/>
          <w:sz w:val="32"/>
          <w:szCs w:val="32"/>
          <w:rtl/>
        </w:rPr>
        <w:t xml:space="preserve">, </w:t>
      </w:r>
      <w:r w:rsidRPr="00217E29">
        <w:rPr>
          <w:color w:val="000000"/>
          <w:sz w:val="32"/>
          <w:szCs w:val="32"/>
          <w:rtl/>
        </w:rPr>
        <w:t xml:space="preserve">لِأَنَّ جَلْده فِي هَذِهِ الْحَالَة قَدْ يُؤَدِّي إِلَى هَلَاكه وَهُوَ غَيْر الْمُسْتَحَقّ عَلَيْهِ </w:t>
      </w:r>
      <w:r w:rsidRPr="00217E29">
        <w:rPr>
          <w:rFonts w:hint="cs"/>
          <w:color w:val="000000"/>
          <w:sz w:val="32"/>
          <w:szCs w:val="32"/>
          <w:rtl/>
        </w:rPr>
        <w:t xml:space="preserve">, </w:t>
      </w:r>
      <w:r w:rsidRPr="00217E29">
        <w:rPr>
          <w:color w:val="000000"/>
          <w:sz w:val="32"/>
          <w:szCs w:val="32"/>
          <w:rtl/>
        </w:rPr>
        <w:t>وَلَوْ كَانَ الْمَرَض لَا يُرْجَى زَوَاله كَالسُّلِّ أَوْ كَانَ خِدَاجًا ضَعِيف الْخِلْقَة فَعِنْدنَا وَعِنْد الشَّافِعِيّ يُضْرَب بِعِثْكَال فِيهِ مِائَة شِمْرَاخ فَيُضْرَب بِهِ دَفْعَة ، وَلَا بُدّ مِنْ وُصُول كُلّ شِمْرَاخ إِلَى بَدَنه ، وَلِذَا قِيلَ لَا بُدّ حِينَئِذٍ أَنْ تَكُون مَبْسُوطَة</w:t>
      </w:r>
      <w:r w:rsidRPr="00217E29">
        <w:rPr>
          <w:rFonts w:hint="cs"/>
          <w:color w:val="000000"/>
          <w:sz w:val="32"/>
          <w:szCs w:val="32"/>
          <w:rtl/>
        </w:rPr>
        <w:t xml:space="preserve"> .</w:t>
      </w:r>
      <w:r w:rsidRPr="00217E29">
        <w:rPr>
          <w:color w:val="000000"/>
          <w:sz w:val="32"/>
          <w:szCs w:val="32"/>
          <w:rtl/>
        </w:rPr>
        <w:t xml:space="preserve">عون المعبود </w:t>
      </w:r>
    </w:p>
  </w:footnote>
  <w:footnote w:id="190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س ) </w:t>
      </w:r>
      <w:r w:rsidRPr="00217E29">
        <w:rPr>
          <w:b w:val="0"/>
          <w:bCs w:val="0"/>
          <w:color w:val="000000"/>
          <w:sz w:val="32"/>
          <w:szCs w:val="32"/>
          <w:rtl/>
        </w:rPr>
        <w:t>5412</w:t>
      </w:r>
      <w:r w:rsidRPr="00217E29">
        <w:rPr>
          <w:rFonts w:hint="cs"/>
          <w:b w:val="0"/>
          <w:bCs w:val="0"/>
          <w:color w:val="000000"/>
          <w:sz w:val="32"/>
          <w:szCs w:val="32"/>
          <w:rtl/>
        </w:rPr>
        <w:t xml:space="preserve"> </w:t>
      </w:r>
    </w:p>
  </w:footnote>
  <w:footnote w:id="19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ت ) 1435</w:t>
      </w:r>
    </w:p>
  </w:footnote>
  <w:footnote w:id="19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24 - (1696)</w:t>
      </w:r>
      <w:r w:rsidRPr="00217E29">
        <w:rPr>
          <w:rFonts w:hint="cs"/>
          <w:color w:val="000000"/>
          <w:sz w:val="32"/>
          <w:szCs w:val="32"/>
          <w:rtl/>
          <w:lang w:bidi="ar"/>
        </w:rPr>
        <w:t xml:space="preserve"> , ( ت ) 1435 , ( س ) 1957 , ( د ) 4440 , ( حم ) 19874</w:t>
      </w:r>
    </w:p>
  </w:footnote>
  <w:footnote w:id="190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18492</w:t>
      </w:r>
      <w:r w:rsidRPr="00217E29">
        <w:rPr>
          <w:rFonts w:hint="cs"/>
          <w:b w:val="0"/>
          <w:bCs w:val="0"/>
          <w:color w:val="000000"/>
          <w:sz w:val="32"/>
          <w:szCs w:val="32"/>
          <w:rtl/>
        </w:rPr>
        <w:t xml:space="preserve"> , ( الأموال لأبي عبيد ) </w:t>
      </w:r>
      <w:r w:rsidRPr="00217E29">
        <w:rPr>
          <w:b w:val="0"/>
          <w:bCs w:val="0"/>
          <w:color w:val="000000"/>
          <w:sz w:val="32"/>
          <w:szCs w:val="32"/>
          <w:rtl/>
        </w:rPr>
        <w:t>486</w:t>
      </w:r>
      <w:r w:rsidRPr="00217E29">
        <w:rPr>
          <w:rFonts w:hint="cs"/>
          <w:b w:val="0"/>
          <w:bCs w:val="0"/>
          <w:color w:val="000000"/>
          <w:sz w:val="32"/>
          <w:szCs w:val="32"/>
          <w:rtl/>
        </w:rPr>
        <w:t xml:space="preserve"> , ( عب ) </w:t>
      </w:r>
      <w:r w:rsidRPr="00217E29">
        <w:rPr>
          <w:b w:val="0"/>
          <w:bCs w:val="0"/>
          <w:color w:val="000000"/>
          <w:sz w:val="32"/>
          <w:szCs w:val="32"/>
          <w:rtl/>
        </w:rPr>
        <w:t>10169</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 xml:space="preserve">الألباني في الإرواء : </w:t>
      </w:r>
      <w:r w:rsidRPr="00217E29">
        <w:rPr>
          <w:rFonts w:ascii="Traditional Arabic"/>
          <w:b w:val="0"/>
          <w:bCs w:val="0"/>
          <w:color w:val="000000"/>
          <w:sz w:val="32"/>
          <w:szCs w:val="32"/>
          <w:rtl/>
        </w:rPr>
        <w:t>1278</w:t>
      </w:r>
    </w:p>
  </w:footnote>
  <w:footnote w:id="19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2119 </w:t>
      </w:r>
      <w:r w:rsidRPr="00217E29">
        <w:rPr>
          <w:rFonts w:hint="cs"/>
          <w:color w:val="000000"/>
          <w:sz w:val="32"/>
          <w:szCs w:val="32"/>
          <w:rtl/>
        </w:rPr>
        <w:t xml:space="preserve">, ( م ) </w:t>
      </w:r>
      <w:r w:rsidRPr="00217E29">
        <w:rPr>
          <w:color w:val="000000"/>
          <w:sz w:val="32"/>
          <w:szCs w:val="32"/>
          <w:rtl/>
        </w:rPr>
        <w:t>30 - (1703)</w:t>
      </w:r>
      <w:r w:rsidRPr="00217E29">
        <w:rPr>
          <w:rFonts w:hint="cs"/>
          <w:color w:val="000000"/>
          <w:sz w:val="32"/>
          <w:szCs w:val="32"/>
          <w:rtl/>
        </w:rPr>
        <w:t xml:space="preserve"> </w:t>
      </w:r>
      <w:r w:rsidRPr="00217E29">
        <w:rPr>
          <w:color w:val="000000"/>
          <w:sz w:val="32"/>
          <w:szCs w:val="32"/>
          <w:rtl/>
        </w:rPr>
        <w:t>, ( د ) 4470 , ( حم ) 7389</w:t>
      </w:r>
    </w:p>
  </w:footnote>
  <w:footnote w:id="19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التَّعْيِير </w:t>
      </w:r>
      <w:r w:rsidRPr="00217E29">
        <w:rPr>
          <w:rFonts w:hint="cs"/>
          <w:color w:val="000000"/>
          <w:sz w:val="32"/>
          <w:szCs w:val="32"/>
          <w:rtl/>
          <w:lang w:bidi="ar-JO"/>
        </w:rPr>
        <w:t xml:space="preserve">: </w:t>
      </w:r>
      <w:r w:rsidRPr="00217E29">
        <w:rPr>
          <w:color w:val="000000"/>
          <w:sz w:val="32"/>
          <w:szCs w:val="32"/>
          <w:rtl/>
        </w:rPr>
        <w:t xml:space="preserve">التَّوْبِيخ </w:t>
      </w:r>
      <w:r w:rsidRPr="00217E29">
        <w:rPr>
          <w:rFonts w:hint="cs"/>
          <w:color w:val="000000"/>
          <w:sz w:val="32"/>
          <w:szCs w:val="32"/>
          <w:rtl/>
          <w:lang w:bidi="ar-JO"/>
        </w:rPr>
        <w:t xml:space="preserve">, </w:t>
      </w:r>
      <w:r w:rsidRPr="00217E29">
        <w:rPr>
          <w:color w:val="000000"/>
          <w:sz w:val="32"/>
          <w:szCs w:val="32"/>
          <w:rtl/>
        </w:rPr>
        <w:t xml:space="preserve">وَاللَّوْم </w:t>
      </w:r>
      <w:r w:rsidRPr="00217E29">
        <w:rPr>
          <w:rFonts w:hint="cs"/>
          <w:color w:val="000000"/>
          <w:sz w:val="32"/>
          <w:szCs w:val="32"/>
          <w:rtl/>
          <w:lang w:bidi="ar-JO"/>
        </w:rPr>
        <w:t xml:space="preserve">, </w:t>
      </w:r>
      <w:r w:rsidRPr="00217E29">
        <w:rPr>
          <w:color w:val="000000"/>
          <w:sz w:val="32"/>
          <w:szCs w:val="32"/>
          <w:rtl/>
        </w:rPr>
        <w:t xml:space="preserve">وَالتَّثْرِيب </w:t>
      </w:r>
      <w:r w:rsidRPr="00217E29">
        <w:rPr>
          <w:rFonts w:hint="cs"/>
          <w:color w:val="000000"/>
          <w:sz w:val="32"/>
          <w:szCs w:val="32"/>
          <w:rtl/>
        </w:rPr>
        <w:t xml:space="preserve">, </w:t>
      </w:r>
      <w:r w:rsidRPr="00217E29">
        <w:rPr>
          <w:color w:val="000000"/>
          <w:sz w:val="32"/>
          <w:szCs w:val="32"/>
          <w:rtl/>
        </w:rPr>
        <w:t xml:space="preserve">وَالْمُرَاد </w:t>
      </w:r>
      <w:r w:rsidRPr="00217E29">
        <w:rPr>
          <w:rFonts w:hint="cs"/>
          <w:color w:val="000000"/>
          <w:sz w:val="32"/>
          <w:szCs w:val="32"/>
          <w:rtl/>
          <w:lang w:bidi="ar-JO"/>
        </w:rPr>
        <w:t xml:space="preserve">: </w:t>
      </w:r>
      <w:r w:rsidRPr="00217E29">
        <w:rPr>
          <w:color w:val="000000"/>
          <w:sz w:val="32"/>
          <w:szCs w:val="32"/>
          <w:rtl/>
        </w:rPr>
        <w:t xml:space="preserve">النَّهْي عَنْ التَّثْرِيب بَعْد الْجَلْد فَإِنَّهُ كَفَّارَة لِمَا اِرْتَكَبَتْهُ </w:t>
      </w:r>
      <w:r w:rsidRPr="00217E29">
        <w:rPr>
          <w:rFonts w:hint="cs"/>
          <w:color w:val="000000"/>
          <w:sz w:val="32"/>
          <w:szCs w:val="32"/>
          <w:rtl/>
          <w:lang w:bidi="ar-JO"/>
        </w:rPr>
        <w:t xml:space="preserve">, </w:t>
      </w:r>
      <w:r w:rsidRPr="00217E29">
        <w:rPr>
          <w:color w:val="000000"/>
          <w:sz w:val="32"/>
          <w:szCs w:val="32"/>
          <w:rtl/>
        </w:rPr>
        <w:t>فَلَا ي</w:t>
      </w:r>
      <w:r w:rsidRPr="00217E29">
        <w:rPr>
          <w:rFonts w:hint="cs"/>
          <w:color w:val="000000"/>
          <w:sz w:val="32"/>
          <w:szCs w:val="32"/>
          <w:rtl/>
        </w:rPr>
        <w:t>َ</w:t>
      </w:r>
      <w:r w:rsidRPr="00217E29">
        <w:rPr>
          <w:color w:val="000000"/>
          <w:sz w:val="32"/>
          <w:szCs w:val="32"/>
          <w:rtl/>
        </w:rPr>
        <w:t>جْمَع</w:t>
      </w:r>
      <w:r w:rsidRPr="00217E29">
        <w:rPr>
          <w:rFonts w:hint="cs"/>
          <w:color w:val="000000"/>
          <w:sz w:val="32"/>
          <w:szCs w:val="32"/>
          <w:rtl/>
        </w:rPr>
        <w:t>ْ</w:t>
      </w:r>
      <w:r w:rsidRPr="00217E29">
        <w:rPr>
          <w:color w:val="000000"/>
          <w:sz w:val="32"/>
          <w:szCs w:val="32"/>
          <w:rtl/>
        </w:rPr>
        <w:t xml:space="preserve"> عَلَيْهَا الْعُقُوبَة</w:t>
      </w:r>
      <w:r w:rsidRPr="00217E29">
        <w:rPr>
          <w:rFonts w:hint="cs"/>
          <w:color w:val="000000"/>
          <w:sz w:val="32"/>
          <w:szCs w:val="32"/>
          <w:rtl/>
        </w:rPr>
        <w:t>َ</w:t>
      </w:r>
      <w:r w:rsidRPr="00217E29">
        <w:rPr>
          <w:color w:val="000000"/>
          <w:sz w:val="32"/>
          <w:szCs w:val="32"/>
          <w:rtl/>
        </w:rPr>
        <w:t xml:space="preserve"> بِالْحَدِّ وَالتَّعْيِير .</w:t>
      </w:r>
    </w:p>
    <w:p w:rsidR="003E5EAF" w:rsidRPr="00217E29" w:rsidRDefault="003E5EAF" w:rsidP="00BB41FA">
      <w:pPr>
        <w:pStyle w:val="a6"/>
        <w:contextualSpacing/>
        <w:rPr>
          <w:color w:val="000000"/>
          <w:sz w:val="32"/>
          <w:szCs w:val="32"/>
          <w:rtl/>
        </w:rPr>
      </w:pPr>
      <w:r w:rsidRPr="00217E29">
        <w:rPr>
          <w:color w:val="000000"/>
          <w:sz w:val="32"/>
          <w:szCs w:val="32"/>
          <w:rtl/>
        </w:rPr>
        <w:t>قَالَ النَّوَوِيّ : فِيهِ دَلِيل عَلَى أَنَّ السَّيِّد</w:t>
      </w:r>
      <w:r w:rsidRPr="00217E29">
        <w:rPr>
          <w:rFonts w:hint="cs"/>
          <w:color w:val="000000"/>
          <w:sz w:val="32"/>
          <w:szCs w:val="32"/>
          <w:rtl/>
        </w:rPr>
        <w:t>َ</w:t>
      </w:r>
      <w:r w:rsidRPr="00217E29">
        <w:rPr>
          <w:color w:val="000000"/>
          <w:sz w:val="32"/>
          <w:szCs w:val="32"/>
          <w:rtl/>
        </w:rPr>
        <w:t xml:space="preserve"> يُقِيم</w:t>
      </w:r>
      <w:r w:rsidRPr="00217E29">
        <w:rPr>
          <w:rFonts w:hint="cs"/>
          <w:color w:val="000000"/>
          <w:sz w:val="32"/>
          <w:szCs w:val="32"/>
          <w:rtl/>
        </w:rPr>
        <w:t>ُ</w:t>
      </w:r>
      <w:r w:rsidRPr="00217E29">
        <w:rPr>
          <w:color w:val="000000"/>
          <w:sz w:val="32"/>
          <w:szCs w:val="32"/>
          <w:rtl/>
        </w:rPr>
        <w:t xml:space="preserve"> الْحَدّ</w:t>
      </w:r>
      <w:r w:rsidRPr="00217E29">
        <w:rPr>
          <w:rFonts w:hint="cs"/>
          <w:color w:val="000000"/>
          <w:sz w:val="32"/>
          <w:szCs w:val="32"/>
          <w:rtl/>
        </w:rPr>
        <w:t>َ</w:t>
      </w:r>
      <w:r w:rsidRPr="00217E29">
        <w:rPr>
          <w:color w:val="000000"/>
          <w:sz w:val="32"/>
          <w:szCs w:val="32"/>
          <w:rtl/>
        </w:rPr>
        <w:t xml:space="preserve"> عَلَى عَبْد</w:t>
      </w:r>
      <w:r w:rsidRPr="00217E29">
        <w:rPr>
          <w:rFonts w:hint="cs"/>
          <w:color w:val="000000"/>
          <w:sz w:val="32"/>
          <w:szCs w:val="32"/>
          <w:rtl/>
        </w:rPr>
        <w:t>ِ</w:t>
      </w:r>
      <w:r w:rsidRPr="00217E29">
        <w:rPr>
          <w:color w:val="000000"/>
          <w:sz w:val="32"/>
          <w:szCs w:val="32"/>
          <w:rtl/>
        </w:rPr>
        <w:t>ه وَأَمَت</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rPr>
        <w:t xml:space="preserve">, </w:t>
      </w:r>
      <w:r w:rsidRPr="00217E29">
        <w:rPr>
          <w:color w:val="000000"/>
          <w:sz w:val="32"/>
          <w:szCs w:val="32"/>
          <w:rtl/>
        </w:rPr>
        <w:t xml:space="preserve">وَهَذَا مَذْهَبنَا </w:t>
      </w:r>
      <w:r w:rsidRPr="00217E29">
        <w:rPr>
          <w:rFonts w:hint="cs"/>
          <w:color w:val="000000"/>
          <w:sz w:val="32"/>
          <w:szCs w:val="32"/>
          <w:rtl/>
          <w:lang w:bidi="ar-JO"/>
        </w:rPr>
        <w:t xml:space="preserve">, </w:t>
      </w:r>
      <w:r w:rsidRPr="00217E29">
        <w:rPr>
          <w:color w:val="000000"/>
          <w:sz w:val="32"/>
          <w:szCs w:val="32"/>
          <w:rtl/>
        </w:rPr>
        <w:t xml:space="preserve">وَمَذْهَب مَالِك </w:t>
      </w:r>
      <w:r w:rsidRPr="00217E29">
        <w:rPr>
          <w:rFonts w:hint="cs"/>
          <w:color w:val="000000"/>
          <w:sz w:val="32"/>
          <w:szCs w:val="32"/>
          <w:rtl/>
          <w:lang w:bidi="ar-JO"/>
        </w:rPr>
        <w:t xml:space="preserve">, </w:t>
      </w:r>
      <w:r w:rsidRPr="00217E29">
        <w:rPr>
          <w:color w:val="000000"/>
          <w:sz w:val="32"/>
          <w:szCs w:val="32"/>
          <w:rtl/>
        </w:rPr>
        <w:t xml:space="preserve">وَأَحْمَد </w:t>
      </w:r>
      <w:r w:rsidRPr="00217E29">
        <w:rPr>
          <w:rFonts w:hint="cs"/>
          <w:color w:val="000000"/>
          <w:sz w:val="32"/>
          <w:szCs w:val="32"/>
          <w:rtl/>
          <w:lang w:bidi="ar-JO"/>
        </w:rPr>
        <w:t xml:space="preserve">, </w:t>
      </w:r>
      <w:r w:rsidRPr="00217E29">
        <w:rPr>
          <w:color w:val="000000"/>
          <w:sz w:val="32"/>
          <w:szCs w:val="32"/>
          <w:rtl/>
        </w:rPr>
        <w:t>وَجَمَاهِير الْعُلَمَاء مِنْ الصَّحَابَة وَالتَّابِعِينَ فَمَنْ بَعْدهمْ .</w:t>
      </w:r>
      <w:r w:rsidRPr="00217E29">
        <w:rPr>
          <w:rFonts w:hint="cs"/>
          <w:color w:val="000000"/>
          <w:sz w:val="32"/>
          <w:szCs w:val="32"/>
          <w:rtl/>
        </w:rPr>
        <w:t xml:space="preserve"> </w:t>
      </w:r>
      <w:r w:rsidRPr="00217E29">
        <w:rPr>
          <w:color w:val="000000"/>
          <w:sz w:val="32"/>
          <w:szCs w:val="32"/>
          <w:rtl/>
        </w:rPr>
        <w:t>وَقَالَ أَبُو حَنِيفَة فِي طَائِفَة</w:t>
      </w:r>
      <w:r w:rsidRPr="00217E29">
        <w:rPr>
          <w:rFonts w:hint="cs"/>
          <w:color w:val="000000"/>
          <w:sz w:val="32"/>
          <w:szCs w:val="32"/>
          <w:rtl/>
          <w:lang w:bidi="ar-JO"/>
        </w:rPr>
        <w:t xml:space="preserve">: </w:t>
      </w:r>
      <w:r w:rsidRPr="00217E29">
        <w:rPr>
          <w:color w:val="000000"/>
          <w:sz w:val="32"/>
          <w:szCs w:val="32"/>
          <w:rtl/>
        </w:rPr>
        <w:t>لَيْسَ لَهُ ذَلِكَ</w:t>
      </w:r>
      <w:r w:rsidRPr="00217E29">
        <w:rPr>
          <w:rFonts w:hint="cs"/>
          <w:color w:val="000000"/>
          <w:sz w:val="32"/>
          <w:szCs w:val="32"/>
          <w:rtl/>
          <w:lang w:bidi="ar-JO"/>
        </w:rPr>
        <w:t xml:space="preserve">, </w:t>
      </w:r>
      <w:r w:rsidRPr="00217E29">
        <w:rPr>
          <w:color w:val="000000"/>
          <w:sz w:val="32"/>
          <w:szCs w:val="32"/>
          <w:rtl/>
        </w:rPr>
        <w:t>وَهَذَا الْحَدِيث صَرِيح فِي الدَّلَالَة لِلْجُمْهُورِ</w:t>
      </w:r>
      <w:r w:rsidRPr="00217E29">
        <w:rPr>
          <w:rFonts w:hint="cs"/>
          <w:color w:val="000000"/>
          <w:sz w:val="32"/>
          <w:szCs w:val="32"/>
          <w:rtl/>
        </w:rPr>
        <w:t xml:space="preserve"> . </w:t>
      </w:r>
      <w:r w:rsidRPr="00217E29">
        <w:rPr>
          <w:color w:val="000000"/>
          <w:sz w:val="32"/>
          <w:szCs w:val="32"/>
          <w:rtl/>
        </w:rPr>
        <w:t>عون المعبود(ج 9 / ص 488)</w:t>
      </w:r>
    </w:p>
  </w:footnote>
  <w:footnote w:id="19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 د ) 4470 , ( حم ) 8873 , ( خ ) 2045 </w:t>
      </w:r>
      <w:r w:rsidRPr="00217E29">
        <w:rPr>
          <w:rFonts w:hint="cs"/>
          <w:color w:val="000000"/>
          <w:sz w:val="32"/>
          <w:szCs w:val="32"/>
          <w:rtl/>
        </w:rPr>
        <w:t xml:space="preserve">, ( م ) </w:t>
      </w:r>
      <w:r w:rsidRPr="00217E29">
        <w:rPr>
          <w:color w:val="000000"/>
          <w:sz w:val="32"/>
          <w:szCs w:val="32"/>
          <w:rtl/>
        </w:rPr>
        <w:t>30 - (1703)</w:t>
      </w:r>
    </w:p>
  </w:footnote>
  <w:footnote w:id="19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2119 </w:t>
      </w:r>
      <w:r w:rsidRPr="00217E29">
        <w:rPr>
          <w:rFonts w:hint="cs"/>
          <w:color w:val="000000"/>
          <w:sz w:val="32"/>
          <w:szCs w:val="32"/>
          <w:rtl/>
        </w:rPr>
        <w:t xml:space="preserve">, ( م ) </w:t>
      </w:r>
      <w:r w:rsidRPr="00217E29">
        <w:rPr>
          <w:color w:val="000000"/>
          <w:sz w:val="32"/>
          <w:szCs w:val="32"/>
          <w:rtl/>
        </w:rPr>
        <w:t>30 - (1703) , ( حم ) 8873</w:t>
      </w:r>
    </w:p>
  </w:footnote>
  <w:footnote w:id="19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حم ) 8873 , ( خ ) 2045 </w:t>
      </w:r>
      <w:r w:rsidRPr="00217E29">
        <w:rPr>
          <w:rFonts w:hint="cs"/>
          <w:color w:val="000000"/>
          <w:sz w:val="32"/>
          <w:szCs w:val="32"/>
          <w:rtl/>
        </w:rPr>
        <w:t xml:space="preserve">, ( م ) </w:t>
      </w:r>
      <w:r w:rsidRPr="00217E29">
        <w:rPr>
          <w:color w:val="000000"/>
          <w:sz w:val="32"/>
          <w:szCs w:val="32"/>
          <w:rtl/>
        </w:rPr>
        <w:t>30 - (1703)</w:t>
      </w:r>
      <w:r w:rsidRPr="00217E29">
        <w:rPr>
          <w:rFonts w:hint="cs"/>
          <w:color w:val="000000"/>
          <w:sz w:val="32"/>
          <w:szCs w:val="32"/>
          <w:rtl/>
        </w:rPr>
        <w:t xml:space="preserve"> , وقال الشيخ شعيب الأرناؤوط : إسناده صحيح . </w:t>
      </w:r>
    </w:p>
  </w:footnote>
  <w:footnote w:id="19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2119 </w:t>
      </w:r>
      <w:r w:rsidRPr="00217E29">
        <w:rPr>
          <w:rFonts w:hint="cs"/>
          <w:color w:val="000000"/>
          <w:sz w:val="32"/>
          <w:szCs w:val="32"/>
          <w:rtl/>
        </w:rPr>
        <w:t xml:space="preserve">, ( م ) </w:t>
      </w:r>
      <w:r w:rsidRPr="00217E29">
        <w:rPr>
          <w:color w:val="000000"/>
          <w:sz w:val="32"/>
          <w:szCs w:val="32"/>
          <w:rtl/>
        </w:rPr>
        <w:t>30 - (1703)</w:t>
      </w:r>
    </w:p>
  </w:footnote>
  <w:footnote w:id="19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حم ) 8873 , ( خ ) 6447 </w:t>
      </w:r>
      <w:r w:rsidRPr="00217E29">
        <w:rPr>
          <w:rFonts w:hint="cs"/>
          <w:b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32 - (1703) , ( ت ) 1440</w:t>
      </w:r>
    </w:p>
  </w:footnote>
  <w:footnote w:id="19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النَّوَوِيّ : هَذَا الْبَيْع</w:t>
      </w:r>
      <w:r w:rsidRPr="00217E29">
        <w:rPr>
          <w:rFonts w:hint="cs"/>
          <w:color w:val="000000"/>
          <w:sz w:val="32"/>
          <w:szCs w:val="32"/>
          <w:rtl/>
        </w:rPr>
        <w:t>ُ</w:t>
      </w:r>
      <w:r w:rsidRPr="00217E29">
        <w:rPr>
          <w:color w:val="000000"/>
          <w:sz w:val="32"/>
          <w:szCs w:val="32"/>
          <w:rtl/>
        </w:rPr>
        <w:t xml:space="preserve"> الْمَأْمُور بِهِ مُسْتَحَبّ عِنْدنَا وَعِنْد الْجُمْهُور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وَقَالَ دَاوُد</w:t>
      </w:r>
      <w:r w:rsidRPr="00217E29">
        <w:rPr>
          <w:rFonts w:hint="cs"/>
          <w:color w:val="000000"/>
          <w:sz w:val="32"/>
          <w:szCs w:val="32"/>
          <w:rtl/>
        </w:rPr>
        <w:t>ُ</w:t>
      </w:r>
      <w:r w:rsidRPr="00217E29">
        <w:rPr>
          <w:color w:val="000000"/>
          <w:sz w:val="32"/>
          <w:szCs w:val="32"/>
          <w:rtl/>
        </w:rPr>
        <w:t xml:space="preserve"> وَأَهْل</w:t>
      </w:r>
      <w:r w:rsidRPr="00217E29">
        <w:rPr>
          <w:rFonts w:hint="cs"/>
          <w:color w:val="000000"/>
          <w:sz w:val="32"/>
          <w:szCs w:val="32"/>
          <w:rtl/>
        </w:rPr>
        <w:t>ُ</w:t>
      </w:r>
      <w:r w:rsidRPr="00217E29">
        <w:rPr>
          <w:color w:val="000000"/>
          <w:sz w:val="32"/>
          <w:szCs w:val="32"/>
          <w:rtl/>
        </w:rPr>
        <w:t xml:space="preserve"> الظَّاهِر </w:t>
      </w:r>
      <w:r w:rsidRPr="00217E29">
        <w:rPr>
          <w:rFonts w:hint="cs"/>
          <w:color w:val="000000"/>
          <w:sz w:val="32"/>
          <w:szCs w:val="32"/>
          <w:rtl/>
          <w:lang w:bidi="ar-JO"/>
        </w:rPr>
        <w:t xml:space="preserve">: </w:t>
      </w:r>
      <w:r w:rsidRPr="00217E29">
        <w:rPr>
          <w:color w:val="000000"/>
          <w:sz w:val="32"/>
          <w:szCs w:val="32"/>
          <w:rtl/>
        </w:rPr>
        <w:t>هُوَ وَاجِب</w:t>
      </w:r>
      <w:r w:rsidRPr="00217E29">
        <w:rPr>
          <w:rFonts w:hint="cs"/>
          <w:color w:val="000000"/>
          <w:sz w:val="32"/>
          <w:szCs w:val="32"/>
          <w:rtl/>
        </w:rPr>
        <w:t xml:space="preserve"> . </w:t>
      </w:r>
      <w:r w:rsidRPr="00217E29">
        <w:rPr>
          <w:color w:val="000000"/>
          <w:sz w:val="32"/>
          <w:szCs w:val="32"/>
          <w:rtl/>
        </w:rPr>
        <w:t>عون المعبود - (ج 9 / ص 488)</w:t>
      </w:r>
    </w:p>
  </w:footnote>
  <w:footnote w:id="19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2045 </w:t>
      </w:r>
      <w:r w:rsidRPr="00217E29">
        <w:rPr>
          <w:rFonts w:hint="cs"/>
          <w:color w:val="000000"/>
          <w:sz w:val="32"/>
          <w:szCs w:val="32"/>
          <w:rtl/>
        </w:rPr>
        <w:t xml:space="preserve">, ( م ) </w:t>
      </w:r>
      <w:r w:rsidRPr="00217E29">
        <w:rPr>
          <w:color w:val="000000"/>
          <w:sz w:val="32"/>
          <w:szCs w:val="32"/>
          <w:rtl/>
        </w:rPr>
        <w:t>30 - (1703) , ( حم ) 10410</w:t>
      </w:r>
    </w:p>
  </w:footnote>
  <w:footnote w:id="1919">
    <w:p w:rsidR="003E5EAF" w:rsidRPr="00217E29" w:rsidRDefault="003E5EAF" w:rsidP="00BB41FA">
      <w:pPr>
        <w:pStyle w:val="a6"/>
        <w:contextualSpacing/>
        <w:rPr>
          <w:b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9451</w:t>
      </w:r>
      <w:r w:rsidRPr="00217E29">
        <w:rPr>
          <w:rFonts w:hint="cs"/>
          <w:color w:val="000000"/>
          <w:sz w:val="32"/>
          <w:szCs w:val="32"/>
          <w:rtl/>
        </w:rPr>
        <w:t xml:space="preserve"> </w:t>
      </w:r>
      <w:r w:rsidRPr="00217E29">
        <w:rPr>
          <w:rFonts w:hint="cs"/>
          <w:b w:val="0"/>
          <w:color w:val="000000"/>
          <w:sz w:val="32"/>
          <w:szCs w:val="32"/>
          <w:rtl/>
        </w:rPr>
        <w:t xml:space="preserve">( م ) </w:t>
      </w:r>
      <w:r w:rsidRPr="00217E29">
        <w:rPr>
          <w:color w:val="000000"/>
          <w:sz w:val="32"/>
          <w:szCs w:val="32"/>
          <w:rtl/>
        </w:rPr>
        <w:t>3</w:t>
      </w:r>
      <w:r w:rsidRPr="00217E29">
        <w:rPr>
          <w:rFonts w:hint="cs"/>
          <w:color w:val="000000"/>
          <w:sz w:val="32"/>
          <w:szCs w:val="32"/>
          <w:rtl/>
        </w:rPr>
        <w:t>1</w:t>
      </w:r>
      <w:r w:rsidRPr="00217E29">
        <w:rPr>
          <w:color w:val="000000"/>
          <w:sz w:val="32"/>
          <w:szCs w:val="32"/>
          <w:rtl/>
        </w:rPr>
        <w:t xml:space="preserve"> - (1703) , ( ت ) 14</w:t>
      </w:r>
      <w:r w:rsidRPr="00217E29">
        <w:rPr>
          <w:rFonts w:hint="cs"/>
          <w:color w:val="000000"/>
          <w:sz w:val="32"/>
          <w:szCs w:val="32"/>
          <w:rtl/>
        </w:rPr>
        <w:t>40</w:t>
      </w:r>
      <w:r w:rsidRPr="00217E29">
        <w:rPr>
          <w:color w:val="000000"/>
          <w:sz w:val="32"/>
          <w:szCs w:val="32"/>
          <w:rtl/>
        </w:rPr>
        <w:t xml:space="preserve"> , ( د ) 4470</w:t>
      </w:r>
      <w:r w:rsidRPr="00217E29">
        <w:rPr>
          <w:rFonts w:hint="cs"/>
          <w:b w:val="0"/>
          <w:color w:val="000000"/>
          <w:sz w:val="32"/>
          <w:szCs w:val="32"/>
          <w:rtl/>
        </w:rPr>
        <w:t xml:space="preserve"> , </w:t>
      </w:r>
      <w:r w:rsidRPr="00217E29">
        <w:rPr>
          <w:color w:val="000000"/>
          <w:sz w:val="32"/>
          <w:szCs w:val="32"/>
          <w:rtl/>
        </w:rPr>
        <w:t>( جة ) 2566</w:t>
      </w:r>
      <w:r w:rsidRPr="00217E29">
        <w:rPr>
          <w:rFonts w:hint="cs"/>
          <w:color w:val="000000"/>
          <w:sz w:val="32"/>
          <w:szCs w:val="32"/>
          <w:rtl/>
        </w:rPr>
        <w:t xml:space="preserve"> , وقال الشيخ شعيب الأرناؤوط : إسناده صحيح . </w:t>
      </w:r>
    </w:p>
  </w:footnote>
  <w:footnote w:id="19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8873 , ( د ) 44</w:t>
      </w:r>
      <w:r w:rsidRPr="00217E29">
        <w:rPr>
          <w:rFonts w:hint="cs"/>
          <w:color w:val="000000"/>
          <w:sz w:val="32"/>
          <w:szCs w:val="32"/>
          <w:rtl/>
        </w:rPr>
        <w:t>71</w:t>
      </w:r>
    </w:p>
  </w:footnote>
  <w:footnote w:id="19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2118 , </w:t>
      </w:r>
      <w:r w:rsidRPr="00217E29">
        <w:rPr>
          <w:color w:val="000000"/>
          <w:sz w:val="32"/>
          <w:szCs w:val="32"/>
          <w:rtl/>
        </w:rPr>
        <w:t>2046</w:t>
      </w:r>
      <w:r w:rsidRPr="00217E29">
        <w:rPr>
          <w:rFonts w:hint="cs"/>
          <w:color w:val="000000"/>
          <w:sz w:val="32"/>
          <w:szCs w:val="32"/>
          <w:rtl/>
        </w:rPr>
        <w:t xml:space="preserve"> , </w:t>
      </w:r>
      <w:r w:rsidRPr="00217E29">
        <w:rPr>
          <w:color w:val="000000"/>
          <w:sz w:val="32"/>
          <w:szCs w:val="32"/>
          <w:rtl/>
        </w:rPr>
        <w:t>( جة ) 2565</w:t>
      </w:r>
      <w:r w:rsidRPr="00217E29">
        <w:rPr>
          <w:rFonts w:hint="cs"/>
          <w:color w:val="000000"/>
          <w:sz w:val="32"/>
          <w:szCs w:val="32"/>
          <w:rtl/>
          <w:lang w:bidi="ar"/>
        </w:rPr>
        <w:t xml:space="preserve"> , ( حم ) 16609</w:t>
      </w:r>
    </w:p>
  </w:footnote>
  <w:footnote w:id="19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جة ) 2565</w:t>
      </w:r>
      <w:r w:rsidRPr="00217E29">
        <w:rPr>
          <w:rFonts w:hint="cs"/>
          <w:color w:val="000000"/>
          <w:sz w:val="32"/>
          <w:szCs w:val="32"/>
          <w:rtl/>
          <w:lang w:bidi="ar"/>
        </w:rPr>
        <w:t xml:space="preserve"> </w:t>
      </w:r>
      <w:r w:rsidRPr="00217E29">
        <w:rPr>
          <w:color w:val="000000"/>
          <w:sz w:val="32"/>
          <w:szCs w:val="32"/>
          <w:rtl/>
        </w:rPr>
        <w:t>, ( خ ) 2417</w:t>
      </w:r>
      <w:r w:rsidRPr="00217E29">
        <w:rPr>
          <w:rFonts w:hint="cs"/>
          <w:color w:val="000000"/>
          <w:sz w:val="32"/>
          <w:szCs w:val="32"/>
          <w:rtl/>
        </w:rPr>
        <w:t xml:space="preserve"> </w:t>
      </w:r>
      <w:r w:rsidRPr="00217E29">
        <w:rPr>
          <w:rFonts w:hint="cs"/>
          <w:color w:val="000000"/>
          <w:sz w:val="32"/>
          <w:szCs w:val="32"/>
          <w:rtl/>
          <w:lang w:bidi="ar"/>
        </w:rPr>
        <w:t>, ( حم ) 16609</w:t>
      </w:r>
    </w:p>
  </w:footnote>
  <w:footnote w:id="19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6447 </w:t>
      </w:r>
      <w:r w:rsidRPr="00217E29">
        <w:rPr>
          <w:rFonts w:hint="cs"/>
          <w:b w:val="0"/>
          <w:color w:val="000000"/>
          <w:sz w:val="32"/>
          <w:szCs w:val="32"/>
          <w:rtl/>
        </w:rPr>
        <w:t xml:space="preserve">, ( م ) </w:t>
      </w:r>
      <w:r w:rsidRPr="00217E29">
        <w:rPr>
          <w:color w:val="000000"/>
          <w:sz w:val="32"/>
          <w:szCs w:val="32"/>
          <w:rtl/>
        </w:rPr>
        <w:t>3</w:t>
      </w:r>
      <w:r w:rsidRPr="00217E29">
        <w:rPr>
          <w:rFonts w:hint="cs"/>
          <w:color w:val="000000"/>
          <w:sz w:val="32"/>
          <w:szCs w:val="32"/>
          <w:rtl/>
        </w:rPr>
        <w:t>2</w:t>
      </w:r>
      <w:r w:rsidRPr="00217E29">
        <w:rPr>
          <w:color w:val="000000"/>
          <w:sz w:val="32"/>
          <w:szCs w:val="32"/>
          <w:rtl/>
        </w:rPr>
        <w:t xml:space="preserve"> - (1703) , ( د ) 4469</w:t>
      </w:r>
    </w:p>
  </w:footnote>
  <w:footnote w:id="19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1522</w:t>
      </w:r>
      <w:r w:rsidRPr="00217E29">
        <w:rPr>
          <w:rFonts w:hint="cs"/>
          <w:color w:val="000000"/>
          <w:sz w:val="32"/>
          <w:szCs w:val="32"/>
          <w:rtl/>
        </w:rPr>
        <w:t xml:space="preserve"> , ( هق ) </w:t>
      </w:r>
      <w:r w:rsidRPr="00217E29">
        <w:rPr>
          <w:color w:val="000000"/>
          <w:sz w:val="32"/>
          <w:szCs w:val="32"/>
          <w:rtl/>
        </w:rPr>
        <w:t>17011</w:t>
      </w:r>
      <w:r w:rsidRPr="00217E29">
        <w:rPr>
          <w:rFonts w:hint="cs"/>
          <w:color w:val="000000"/>
          <w:sz w:val="32"/>
          <w:szCs w:val="32"/>
          <w:rtl/>
        </w:rPr>
        <w:t xml:space="preserve"> , ( الشافعي ) ص</w:t>
      </w:r>
      <w:r w:rsidRPr="00217E29">
        <w:rPr>
          <w:color w:val="000000"/>
          <w:sz w:val="32"/>
          <w:szCs w:val="32"/>
          <w:rtl/>
        </w:rPr>
        <w:t>230</w:t>
      </w:r>
      <w:r w:rsidRPr="00217E29">
        <w:rPr>
          <w:rFonts w:hint="cs"/>
          <w:color w:val="000000"/>
          <w:sz w:val="32"/>
          <w:szCs w:val="32"/>
          <w:rtl/>
        </w:rPr>
        <w:t xml:space="preserve"> , ( ش ) </w:t>
      </w:r>
      <w:r w:rsidRPr="00217E29">
        <w:rPr>
          <w:color w:val="000000"/>
          <w:sz w:val="32"/>
          <w:szCs w:val="32"/>
          <w:rtl/>
        </w:rPr>
        <w:t>28141</w:t>
      </w:r>
      <w:r w:rsidRPr="00217E29">
        <w:rPr>
          <w:rFonts w:hint="cs"/>
          <w:color w:val="000000"/>
          <w:sz w:val="32"/>
          <w:szCs w:val="32"/>
          <w:rtl/>
        </w:rPr>
        <w:t xml:space="preserve"> , ( عب ) </w:t>
      </w:r>
      <w:r w:rsidRPr="00217E29">
        <w:rPr>
          <w:color w:val="000000"/>
          <w:sz w:val="32"/>
          <w:szCs w:val="32"/>
          <w:rtl/>
        </w:rPr>
        <w:t>18979</w:t>
      </w:r>
    </w:p>
  </w:footnote>
  <w:footnote w:id="19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ت ) 1454 , ( د ) 4379 , ( حم ) 2</w:t>
      </w:r>
      <w:r w:rsidRPr="00217E29">
        <w:rPr>
          <w:rFonts w:hint="cs"/>
          <w:bCs w:val="0"/>
          <w:color w:val="000000"/>
          <w:sz w:val="32"/>
          <w:szCs w:val="32"/>
          <w:rtl/>
          <w:lang w:bidi="ar"/>
        </w:rPr>
        <w:t xml:space="preserve">7283 </w:t>
      </w:r>
    </w:p>
  </w:footnote>
  <w:footnote w:id="19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غَشِيَهَا بِثَوْبِهِ </w:t>
      </w:r>
      <w:r w:rsidRPr="00217E29">
        <w:rPr>
          <w:rFonts w:hint="cs"/>
          <w:color w:val="000000"/>
          <w:sz w:val="32"/>
          <w:szCs w:val="32"/>
          <w:rtl/>
        </w:rPr>
        <w:t xml:space="preserve">. </w:t>
      </w:r>
      <w:r w:rsidRPr="00217E29">
        <w:rPr>
          <w:color w:val="000000"/>
          <w:sz w:val="32"/>
          <w:szCs w:val="32"/>
          <w:rtl/>
        </w:rPr>
        <w:t>عون المعبود - (ج 9 / ص 405)</w:t>
      </w:r>
    </w:p>
  </w:footnote>
  <w:footnote w:id="19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2</w:t>
      </w:r>
      <w:r w:rsidRPr="00217E29">
        <w:rPr>
          <w:rFonts w:hint="cs"/>
          <w:bCs w:val="0"/>
          <w:color w:val="000000"/>
          <w:sz w:val="32"/>
          <w:szCs w:val="32"/>
          <w:rtl/>
          <w:lang w:bidi="ar"/>
        </w:rPr>
        <w:t>7283</w:t>
      </w:r>
    </w:p>
  </w:footnote>
  <w:footnote w:id="19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غَشِيَهَا وَجَامَعَهَا كَنَّى بِهِ عَنْ الْوَطْء</w:t>
      </w:r>
      <w:r w:rsidRPr="00217E29">
        <w:rPr>
          <w:rFonts w:hint="cs"/>
          <w:color w:val="000000"/>
          <w:sz w:val="32"/>
          <w:szCs w:val="32"/>
          <w:rtl/>
        </w:rPr>
        <w:t xml:space="preserve"> . </w:t>
      </w:r>
      <w:r w:rsidRPr="00217E29">
        <w:rPr>
          <w:color w:val="000000"/>
          <w:sz w:val="32"/>
          <w:szCs w:val="32"/>
          <w:rtl/>
        </w:rPr>
        <w:t>عون المعبود - (ج 9 / ص 405)</w:t>
      </w:r>
    </w:p>
  </w:footnote>
  <w:footnote w:id="19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وَالْحَال أَنَّهُ لَمْ يَقَع عَلَيْهَا وَكَانَ ظَنّ</w:t>
      </w:r>
      <w:r w:rsidRPr="00217E29">
        <w:rPr>
          <w:rFonts w:hint="cs"/>
          <w:color w:val="000000"/>
          <w:sz w:val="32"/>
          <w:szCs w:val="32"/>
          <w:rtl/>
        </w:rPr>
        <w:t>ُ</w:t>
      </w:r>
      <w:r w:rsidRPr="00217E29">
        <w:rPr>
          <w:color w:val="000000"/>
          <w:sz w:val="32"/>
          <w:szCs w:val="32"/>
          <w:rtl/>
        </w:rPr>
        <w:t>هَا غَلَطًا</w:t>
      </w:r>
      <w:r w:rsidRPr="00217E29">
        <w:rPr>
          <w:rFonts w:hint="cs"/>
          <w:color w:val="000000"/>
          <w:sz w:val="32"/>
          <w:szCs w:val="32"/>
          <w:rtl/>
        </w:rPr>
        <w:t xml:space="preserve"> . </w:t>
      </w:r>
      <w:r w:rsidRPr="00217E29">
        <w:rPr>
          <w:color w:val="000000"/>
          <w:sz w:val="32"/>
          <w:szCs w:val="32"/>
          <w:rtl/>
        </w:rPr>
        <w:t>عون المعبود - (ج 9 / ص 405)</w:t>
      </w:r>
    </w:p>
  </w:footnote>
  <w:footnote w:id="19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أَنَا الَّذِي جَلَّلْتهَا وَقَضَيْت حَاجَتِي مِنْهَا لَا الَّذِي أَتَوْا بِهِ</w:t>
      </w:r>
      <w:r w:rsidRPr="00217E29">
        <w:rPr>
          <w:rFonts w:hint="cs"/>
          <w:color w:val="000000"/>
          <w:sz w:val="32"/>
          <w:szCs w:val="32"/>
          <w:rtl/>
        </w:rPr>
        <w:t xml:space="preserve"> . </w:t>
      </w:r>
      <w:r w:rsidRPr="00217E29">
        <w:rPr>
          <w:color w:val="000000"/>
          <w:sz w:val="32"/>
          <w:szCs w:val="32"/>
          <w:rtl/>
        </w:rPr>
        <w:t>عون المعبود - (ج 9 / ص 405)</w:t>
      </w:r>
    </w:p>
  </w:footnote>
  <w:footnote w:id="19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لِكَوْنِهَا مُكْرَهَة</w:t>
      </w:r>
      <w:r w:rsidRPr="00217E29">
        <w:rPr>
          <w:rFonts w:hint="cs"/>
          <w:color w:val="000000"/>
          <w:sz w:val="32"/>
          <w:szCs w:val="32"/>
          <w:rtl/>
        </w:rPr>
        <w:t xml:space="preserve"> . </w:t>
      </w:r>
      <w:r w:rsidRPr="00217E29">
        <w:rPr>
          <w:color w:val="000000"/>
          <w:sz w:val="32"/>
          <w:szCs w:val="32"/>
          <w:rtl/>
        </w:rPr>
        <w:t>عون المعبود - (ج 9 / ص 405)</w:t>
      </w:r>
    </w:p>
  </w:footnote>
  <w:footnote w:id="19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ن ) </w:t>
      </w:r>
      <w:r w:rsidRPr="00217E29">
        <w:rPr>
          <w:color w:val="000000"/>
          <w:sz w:val="32"/>
          <w:szCs w:val="32"/>
          <w:rtl/>
        </w:rPr>
        <w:t>7311</w:t>
      </w:r>
    </w:p>
  </w:footnote>
  <w:footnote w:id="193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الْمُرَاد بِالرَّجُلِ الَّذِي قَالَ لَهُ رَسُول الله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قَوْلًا حَسَنًا :</w:t>
      </w:r>
      <w:r w:rsidRPr="00217E29">
        <w:rPr>
          <w:rFonts w:hint="cs"/>
          <w:b w:val="0"/>
          <w:bCs w:val="0"/>
          <w:color w:val="000000"/>
          <w:sz w:val="32"/>
          <w:szCs w:val="32"/>
          <w:rtl/>
        </w:rPr>
        <w:t xml:space="preserve"> </w:t>
      </w:r>
      <w:r w:rsidRPr="00217E29">
        <w:rPr>
          <w:b w:val="0"/>
          <w:bCs w:val="0"/>
          <w:color w:val="000000"/>
          <w:sz w:val="32"/>
          <w:szCs w:val="32"/>
          <w:rtl/>
        </w:rPr>
        <w:t xml:space="preserve">هُوَ الرَّجُل الْمَأْخُوذ الَّذِي أَتَوْا بِهِ .عون المعبود </w:t>
      </w:r>
    </w:p>
  </w:footnote>
  <w:footnote w:id="193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lang w:bidi="ar"/>
        </w:rPr>
        <w:t>( ت ) 1454 , ( د ) 4379 , ( حم ) 2</w:t>
      </w:r>
      <w:r w:rsidRPr="00217E29">
        <w:rPr>
          <w:rFonts w:hint="cs"/>
          <w:bCs w:val="0"/>
          <w:color w:val="000000"/>
          <w:sz w:val="32"/>
          <w:szCs w:val="32"/>
          <w:rtl/>
          <w:lang w:bidi="ar"/>
        </w:rPr>
        <w:t>7283</w:t>
      </w:r>
      <w:r w:rsidRPr="00217E29">
        <w:rPr>
          <w:rFonts w:hint="cs"/>
          <w:color w:val="000000"/>
          <w:sz w:val="32"/>
          <w:szCs w:val="32"/>
          <w:rtl/>
          <w:lang w:bidi="ar"/>
        </w:rPr>
        <w:t xml:space="preserve"> </w:t>
      </w:r>
    </w:p>
  </w:footnote>
  <w:footnote w:id="19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فَرَجَمُوهُ لِكَوْنِهِ مُحْصَنًا</w:t>
      </w:r>
      <w:r w:rsidRPr="00217E29">
        <w:rPr>
          <w:rFonts w:hint="cs"/>
          <w:color w:val="000000"/>
          <w:sz w:val="32"/>
          <w:szCs w:val="32"/>
          <w:rtl/>
        </w:rPr>
        <w:t xml:space="preserve"> . </w:t>
      </w:r>
      <w:r w:rsidRPr="00217E29">
        <w:rPr>
          <w:color w:val="000000"/>
          <w:sz w:val="32"/>
          <w:szCs w:val="32"/>
          <w:rtl/>
        </w:rPr>
        <w:t>عون المعبود - (ج 9 / ص 405)</w:t>
      </w:r>
    </w:p>
  </w:footnote>
  <w:footnote w:id="1936">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lang w:bidi="ar"/>
        </w:rPr>
        <w:t>( حم ) 2</w:t>
      </w:r>
      <w:r w:rsidRPr="00217E29">
        <w:rPr>
          <w:rFonts w:hint="cs"/>
          <w:bCs w:val="0"/>
          <w:color w:val="000000"/>
          <w:sz w:val="32"/>
          <w:szCs w:val="32"/>
          <w:rtl/>
          <w:lang w:bidi="ar"/>
        </w:rPr>
        <w:t xml:space="preserve">7283 , </w:t>
      </w:r>
      <w:r w:rsidRPr="00217E29">
        <w:rPr>
          <w:rFonts w:hint="cs"/>
          <w:color w:val="000000"/>
          <w:sz w:val="32"/>
          <w:szCs w:val="32"/>
          <w:rtl/>
          <w:lang w:bidi="ar"/>
        </w:rPr>
        <w:t xml:space="preserve">( ت ) 1454 , ( د ) 4379 , ( ن ) </w:t>
      </w:r>
      <w:r w:rsidRPr="00217E29">
        <w:rPr>
          <w:color w:val="000000"/>
          <w:sz w:val="32"/>
          <w:szCs w:val="32"/>
          <w:rtl/>
          <w:lang w:bidi="ar"/>
        </w:rPr>
        <w:t>7311</w:t>
      </w:r>
      <w:r w:rsidRPr="00217E29">
        <w:rPr>
          <w:rFonts w:hint="cs"/>
          <w:color w:val="000000"/>
          <w:sz w:val="32"/>
          <w:szCs w:val="32"/>
          <w:rtl/>
          <w:lang w:bidi="ar"/>
        </w:rPr>
        <w:t xml:space="preserve"> , انظر </w:t>
      </w:r>
      <w:r w:rsidRPr="00217E29">
        <w:rPr>
          <w:b w:val="0"/>
          <w:bCs w:val="0"/>
          <w:color w:val="000000"/>
          <w:sz w:val="32"/>
          <w:szCs w:val="32"/>
          <w:rtl/>
        </w:rPr>
        <w:t xml:space="preserve">الصَّحِيحَة : 900 ، وقال الشيخ الألباني في ( ت ) </w:t>
      </w:r>
      <w:r w:rsidRPr="00217E29">
        <w:rPr>
          <w:rFonts w:ascii="Traditional Arabic"/>
          <w:b w:val="0"/>
          <w:bCs w:val="0"/>
          <w:color w:val="000000"/>
          <w:sz w:val="32"/>
          <w:szCs w:val="32"/>
          <w:rtl/>
        </w:rPr>
        <w:t>1454 :</w:t>
      </w:r>
      <w:r w:rsidRPr="00217E29">
        <w:rPr>
          <w:b w:val="0"/>
          <w:bCs w:val="0"/>
          <w:color w:val="000000"/>
          <w:sz w:val="32"/>
          <w:szCs w:val="32"/>
          <w:rtl/>
        </w:rPr>
        <w:t xml:space="preserve"> حسن دون قوله </w:t>
      </w:r>
      <w:r w:rsidRPr="00217E29">
        <w:rPr>
          <w:rFonts w:hint="cs"/>
          <w:b w:val="0"/>
          <w:bCs w:val="0"/>
          <w:color w:val="000000"/>
          <w:sz w:val="32"/>
          <w:szCs w:val="32"/>
          <w:rtl/>
        </w:rPr>
        <w:t xml:space="preserve">( </w:t>
      </w:r>
      <w:r w:rsidRPr="00217E29">
        <w:rPr>
          <w:b w:val="0"/>
          <w:bCs w:val="0"/>
          <w:color w:val="000000"/>
          <w:sz w:val="32"/>
          <w:szCs w:val="32"/>
          <w:rtl/>
        </w:rPr>
        <w:t xml:space="preserve">ارجموه </w:t>
      </w:r>
      <w:r w:rsidRPr="00217E29">
        <w:rPr>
          <w:rFonts w:hint="cs"/>
          <w:b w:val="0"/>
          <w:bCs w:val="0"/>
          <w:color w:val="000000"/>
          <w:sz w:val="32"/>
          <w:szCs w:val="32"/>
          <w:rtl/>
        </w:rPr>
        <w:t xml:space="preserve">) </w:t>
      </w:r>
      <w:r w:rsidRPr="00217E29">
        <w:rPr>
          <w:b w:val="0"/>
          <w:bCs w:val="0"/>
          <w:color w:val="000000"/>
          <w:sz w:val="32"/>
          <w:szCs w:val="32"/>
          <w:rtl/>
        </w:rPr>
        <w:t>والأرجح أنه لم يرجم</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w:t>
      </w:r>
    </w:p>
    <w:p w:rsidR="003E5EAF" w:rsidRPr="00217E29" w:rsidRDefault="003E5EAF" w:rsidP="00BB41FA">
      <w:pPr>
        <w:pStyle w:val="a6"/>
        <w:contextualSpacing/>
        <w:rPr>
          <w:b w:val="0"/>
          <w:bCs w:val="0"/>
          <w:color w:val="000000"/>
          <w:sz w:val="32"/>
          <w:szCs w:val="32"/>
          <w:rtl/>
        </w:rPr>
      </w:pPr>
      <w:r w:rsidRPr="00217E29">
        <w:rPr>
          <w:rFonts w:ascii="Traditional Arabic"/>
          <w:b w:val="0"/>
          <w:bCs w:val="0"/>
          <w:color w:val="000000"/>
          <w:sz w:val="32"/>
          <w:szCs w:val="32"/>
          <w:rtl/>
        </w:rPr>
        <w:t xml:space="preserve">وقال في الصَّحِيحَة : في هذا الحديث فائدة هامة ، وهي أن الحد يسقط عمن تاب توبة صحيحة وإليه ذهب ابن القيم في بحث له في " الإعلام " فراجعه ( 30 / 17 - 20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مطبعة السعادة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أ . هـ</w:t>
      </w:r>
      <w:r w:rsidRPr="00217E29">
        <w:rPr>
          <w:b w:val="0"/>
          <w:bCs w:val="0"/>
          <w:color w:val="000000"/>
          <w:sz w:val="32"/>
          <w:szCs w:val="32"/>
          <w:rtl/>
        </w:rPr>
        <w:t xml:space="preserve"> </w:t>
      </w:r>
    </w:p>
  </w:footnote>
  <w:footnote w:id="1937">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 xml:space="preserve">أَيْ </w:t>
      </w:r>
      <w:r w:rsidRPr="00217E29">
        <w:rPr>
          <w:rFonts w:hint="cs"/>
          <w:sz w:val="32"/>
          <w:szCs w:val="32"/>
          <w:rtl/>
        </w:rPr>
        <w:t xml:space="preserve">: </w:t>
      </w:r>
      <w:r w:rsidRPr="00217E29">
        <w:rPr>
          <w:sz w:val="32"/>
          <w:szCs w:val="32"/>
          <w:rtl/>
        </w:rPr>
        <w:t xml:space="preserve">طَلَبَ الْمَشُورَةَ فِي شَأْنِ تِلْكَ الْمَجْنُونَةِ </w:t>
      </w:r>
      <w:r w:rsidRPr="00217E29">
        <w:rPr>
          <w:rFonts w:hint="cs"/>
          <w:sz w:val="32"/>
          <w:szCs w:val="32"/>
          <w:rtl/>
        </w:rPr>
        <w:t xml:space="preserve">, </w:t>
      </w:r>
      <w:r w:rsidRPr="00217E29">
        <w:rPr>
          <w:sz w:val="32"/>
          <w:szCs w:val="32"/>
          <w:rtl/>
        </w:rPr>
        <w:t xml:space="preserve">هَلْ تُرْجَمُ أَمْ لَا </w:t>
      </w:r>
      <w:r w:rsidRPr="00217E29">
        <w:rPr>
          <w:rFonts w:hint="cs"/>
          <w:sz w:val="32"/>
          <w:szCs w:val="32"/>
          <w:rtl/>
        </w:rPr>
        <w:t>.عون</w:t>
      </w:r>
      <w:r w:rsidRPr="00217E29">
        <w:rPr>
          <w:sz w:val="32"/>
          <w:szCs w:val="32"/>
          <w:rtl/>
        </w:rPr>
        <w:t>4399</w:t>
      </w:r>
    </w:p>
  </w:footnote>
  <w:footnote w:id="19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4399</w:t>
      </w:r>
    </w:p>
  </w:footnote>
  <w:footnote w:id="1939">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هُو </w:t>
      </w:r>
      <w:r w:rsidRPr="00217E29">
        <w:rPr>
          <w:bCs w:val="0"/>
          <w:color w:val="000000"/>
          <w:sz w:val="32"/>
          <w:szCs w:val="32"/>
          <w:rtl/>
        </w:rPr>
        <w:t xml:space="preserve">كِنَايَة عَنْ عَدَم كِتَابَة الْآثَام عَلَيْهِمْ فِي هَذِهِ الْأَحْوَال </w:t>
      </w:r>
      <w:r w:rsidRPr="00217E29">
        <w:rPr>
          <w:rFonts w:hint="cs"/>
          <w:bCs w:val="0"/>
          <w:color w:val="000000"/>
          <w:sz w:val="32"/>
          <w:szCs w:val="32"/>
          <w:rtl/>
        </w:rPr>
        <w:t xml:space="preserve">, </w:t>
      </w:r>
      <w:r w:rsidRPr="00217E29">
        <w:rPr>
          <w:bCs w:val="0"/>
          <w:color w:val="000000"/>
          <w:sz w:val="32"/>
          <w:szCs w:val="32"/>
          <w:rtl/>
        </w:rPr>
        <w:t xml:space="preserve">وَهُوَ لَا يُنَافِي ثُبُوتَ بَعْض الْأَحْكَام الدُّنْيَوِيَّة وَالْأُخْرَوِيَّة لَهُمْ فِي هَذِهِ الْأَحْوَال </w:t>
      </w:r>
      <w:r w:rsidRPr="00217E29">
        <w:rPr>
          <w:rFonts w:hint="cs"/>
          <w:bCs w:val="0"/>
          <w:color w:val="000000"/>
          <w:sz w:val="32"/>
          <w:szCs w:val="32"/>
          <w:rtl/>
        </w:rPr>
        <w:t xml:space="preserve">, </w:t>
      </w:r>
      <w:r w:rsidRPr="00217E29">
        <w:rPr>
          <w:bCs w:val="0"/>
          <w:color w:val="000000"/>
          <w:sz w:val="32"/>
          <w:szCs w:val="32"/>
          <w:rtl/>
        </w:rPr>
        <w:t>كَضَمَانِ الْمُتْلَفَات وَغَيْر</w:t>
      </w:r>
      <w:r w:rsidRPr="00217E29">
        <w:rPr>
          <w:rFonts w:hint="cs"/>
          <w:bCs w:val="0"/>
          <w:color w:val="000000"/>
          <w:sz w:val="32"/>
          <w:szCs w:val="32"/>
          <w:rtl/>
        </w:rPr>
        <w:t>ِ</w:t>
      </w:r>
      <w:r w:rsidRPr="00217E29">
        <w:rPr>
          <w:bCs w:val="0"/>
          <w:color w:val="000000"/>
          <w:sz w:val="32"/>
          <w:szCs w:val="32"/>
          <w:rtl/>
        </w:rPr>
        <w:t xml:space="preserve">ه </w:t>
      </w:r>
      <w:r w:rsidRPr="00217E29">
        <w:rPr>
          <w:rFonts w:hint="cs"/>
          <w:bCs w:val="0"/>
          <w:color w:val="000000"/>
          <w:sz w:val="32"/>
          <w:szCs w:val="32"/>
          <w:rtl/>
        </w:rPr>
        <w:t xml:space="preserve">, </w:t>
      </w:r>
      <w:r w:rsidRPr="00217E29">
        <w:rPr>
          <w:bCs w:val="0"/>
          <w:color w:val="000000"/>
          <w:sz w:val="32"/>
          <w:szCs w:val="32"/>
          <w:rtl/>
        </w:rPr>
        <w:t xml:space="preserve">فَهَذَا الْحَدِيث </w:t>
      </w:r>
      <w:r w:rsidRPr="00217E29">
        <w:rPr>
          <w:rFonts w:hint="cs"/>
          <w:bCs w:val="0"/>
          <w:color w:val="000000"/>
          <w:sz w:val="32"/>
          <w:szCs w:val="32"/>
          <w:rtl/>
        </w:rPr>
        <w:t xml:space="preserve">" </w:t>
      </w:r>
      <w:r w:rsidRPr="00217E29">
        <w:rPr>
          <w:bCs w:val="0"/>
          <w:color w:val="000000"/>
          <w:sz w:val="32"/>
          <w:szCs w:val="32"/>
          <w:rtl/>
        </w:rPr>
        <w:t xml:space="preserve">رُفِعَ عَنْ أُمَّتِي الْخَطَأ </w:t>
      </w:r>
      <w:r w:rsidRPr="00217E29">
        <w:rPr>
          <w:rFonts w:hint="cs"/>
          <w:bCs w:val="0"/>
          <w:color w:val="000000"/>
          <w:sz w:val="32"/>
          <w:szCs w:val="32"/>
          <w:rtl/>
        </w:rPr>
        <w:t xml:space="preserve">" </w:t>
      </w:r>
      <w:r w:rsidRPr="00217E29">
        <w:rPr>
          <w:bCs w:val="0"/>
          <w:color w:val="000000"/>
          <w:sz w:val="32"/>
          <w:szCs w:val="32"/>
          <w:rtl/>
        </w:rPr>
        <w:t xml:space="preserve">مَعَ أَنَّ الْقَاتِلَ خَطَأٌ يَجِبُ عَلَيْهِ الْكَفَّارَة </w:t>
      </w:r>
      <w:r w:rsidRPr="00217E29">
        <w:rPr>
          <w:rFonts w:hint="cs"/>
          <w:bCs w:val="0"/>
          <w:color w:val="000000"/>
          <w:sz w:val="32"/>
          <w:szCs w:val="32"/>
          <w:rtl/>
        </w:rPr>
        <w:t xml:space="preserve">, </w:t>
      </w:r>
      <w:r w:rsidRPr="00217E29">
        <w:rPr>
          <w:bCs w:val="0"/>
          <w:color w:val="000000"/>
          <w:sz w:val="32"/>
          <w:szCs w:val="32"/>
          <w:rtl/>
        </w:rPr>
        <w:t xml:space="preserve">وَعَلَى الْعَاقِلَة الدِّيَة </w:t>
      </w:r>
      <w:r w:rsidRPr="00217E29">
        <w:rPr>
          <w:rFonts w:hint="cs"/>
          <w:bCs w:val="0"/>
          <w:color w:val="000000"/>
          <w:sz w:val="32"/>
          <w:szCs w:val="32"/>
          <w:rtl/>
        </w:rPr>
        <w:t xml:space="preserve">, </w:t>
      </w:r>
      <w:r w:rsidRPr="00217E29">
        <w:rPr>
          <w:bCs w:val="0"/>
          <w:color w:val="000000"/>
          <w:sz w:val="32"/>
          <w:szCs w:val="32"/>
          <w:rtl/>
        </w:rPr>
        <w:t xml:space="preserve">وَلِهَذَا </w:t>
      </w:r>
      <w:r w:rsidRPr="00217E29">
        <w:rPr>
          <w:rFonts w:hint="cs"/>
          <w:bCs w:val="0"/>
          <w:color w:val="000000"/>
          <w:sz w:val="32"/>
          <w:szCs w:val="32"/>
          <w:rtl/>
        </w:rPr>
        <w:t xml:space="preserve">, </w:t>
      </w:r>
      <w:r w:rsidRPr="00217E29">
        <w:rPr>
          <w:bCs w:val="0"/>
          <w:color w:val="000000"/>
          <w:sz w:val="32"/>
          <w:szCs w:val="32"/>
          <w:rtl/>
        </w:rPr>
        <w:t>الصَّحِيحُ أَنَّ الصَّغِير</w:t>
      </w:r>
      <w:r w:rsidRPr="00217E29">
        <w:rPr>
          <w:rFonts w:hint="cs"/>
          <w:bCs w:val="0"/>
          <w:color w:val="000000"/>
          <w:sz w:val="32"/>
          <w:szCs w:val="32"/>
          <w:rtl/>
        </w:rPr>
        <w:t>َ</w:t>
      </w:r>
      <w:r w:rsidRPr="00217E29">
        <w:rPr>
          <w:bCs w:val="0"/>
          <w:color w:val="000000"/>
          <w:sz w:val="32"/>
          <w:szCs w:val="32"/>
          <w:rtl/>
        </w:rPr>
        <w:t xml:space="preserve"> يُثَابُ عَلَى الصَّلَاة</w:t>
      </w:r>
      <w:r w:rsidRPr="00217E29">
        <w:rPr>
          <w:rFonts w:hint="cs"/>
          <w:bCs w:val="0"/>
          <w:color w:val="000000"/>
          <w:sz w:val="32"/>
          <w:szCs w:val="32"/>
          <w:rtl/>
        </w:rPr>
        <w:t>ِ</w:t>
      </w:r>
      <w:r w:rsidRPr="00217E29">
        <w:rPr>
          <w:bCs w:val="0"/>
          <w:color w:val="000000"/>
          <w:sz w:val="32"/>
          <w:szCs w:val="32"/>
          <w:rtl/>
        </w:rPr>
        <w:t xml:space="preserve"> وَغَيْر</w:t>
      </w:r>
      <w:r w:rsidRPr="00217E29">
        <w:rPr>
          <w:rFonts w:hint="cs"/>
          <w:bCs w:val="0"/>
          <w:color w:val="000000"/>
          <w:sz w:val="32"/>
          <w:szCs w:val="32"/>
          <w:rtl/>
        </w:rPr>
        <w:t>ِ</w:t>
      </w:r>
      <w:r w:rsidRPr="00217E29">
        <w:rPr>
          <w:bCs w:val="0"/>
          <w:color w:val="000000"/>
          <w:sz w:val="32"/>
          <w:szCs w:val="32"/>
          <w:rtl/>
        </w:rPr>
        <w:t xml:space="preserve">هَا مِنْ الْأَعْمَال </w:t>
      </w:r>
      <w:r w:rsidRPr="00217E29">
        <w:rPr>
          <w:rFonts w:hint="cs"/>
          <w:bCs w:val="0"/>
          <w:color w:val="000000"/>
          <w:sz w:val="32"/>
          <w:szCs w:val="32"/>
          <w:rtl/>
        </w:rPr>
        <w:t xml:space="preserve">. </w:t>
      </w:r>
      <w:r w:rsidRPr="00217E29">
        <w:rPr>
          <w:bCs w:val="0"/>
          <w:color w:val="000000"/>
          <w:sz w:val="32"/>
          <w:szCs w:val="32"/>
          <w:rtl/>
        </w:rPr>
        <w:t>شرح سنن النسائي - (</w:t>
      </w:r>
      <w:r w:rsidRPr="00217E29">
        <w:rPr>
          <w:rFonts w:hint="cs"/>
          <w:bCs w:val="0"/>
          <w:color w:val="000000"/>
          <w:sz w:val="32"/>
          <w:szCs w:val="32"/>
          <w:rtl/>
        </w:rPr>
        <w:t>6</w:t>
      </w:r>
      <w:r w:rsidRPr="00217E29">
        <w:rPr>
          <w:bCs w:val="0"/>
          <w:color w:val="000000"/>
          <w:sz w:val="32"/>
          <w:szCs w:val="32"/>
          <w:rtl/>
        </w:rPr>
        <w:t xml:space="preserve"> / 1</w:t>
      </w:r>
      <w:r w:rsidRPr="00217E29">
        <w:rPr>
          <w:rFonts w:hint="cs"/>
          <w:bCs w:val="0"/>
          <w:color w:val="000000"/>
          <w:sz w:val="32"/>
          <w:szCs w:val="32"/>
          <w:rtl/>
        </w:rPr>
        <w:t>56</w:t>
      </w:r>
      <w:r w:rsidRPr="00217E29">
        <w:rPr>
          <w:bCs w:val="0"/>
          <w:color w:val="000000"/>
          <w:sz w:val="32"/>
          <w:szCs w:val="32"/>
          <w:rtl/>
        </w:rPr>
        <w:t>)</w:t>
      </w:r>
    </w:p>
    <w:p w:rsidR="003E5EAF" w:rsidRPr="00217E29" w:rsidRDefault="003E5EAF" w:rsidP="00BB41FA">
      <w:pPr>
        <w:pStyle w:val="a6"/>
        <w:contextualSpacing/>
        <w:rPr>
          <w:bCs w:val="0"/>
          <w:color w:val="000000"/>
          <w:sz w:val="32"/>
          <w:szCs w:val="32"/>
          <w:rtl/>
        </w:rPr>
      </w:pPr>
      <w:r w:rsidRPr="00217E29">
        <w:rPr>
          <w:sz w:val="32"/>
          <w:szCs w:val="32"/>
          <w:rtl/>
        </w:rPr>
        <w:t xml:space="preserve">وحكى </w:t>
      </w:r>
      <w:r w:rsidRPr="00217E29">
        <w:rPr>
          <w:rFonts w:hint="cs"/>
          <w:sz w:val="32"/>
          <w:szCs w:val="32"/>
          <w:rtl/>
        </w:rPr>
        <w:t>ا</w:t>
      </w:r>
      <w:r w:rsidRPr="00217E29">
        <w:rPr>
          <w:sz w:val="32"/>
          <w:szCs w:val="32"/>
          <w:rtl/>
        </w:rPr>
        <w:t>بن</w:t>
      </w:r>
      <w:r w:rsidRPr="00217E29">
        <w:rPr>
          <w:rFonts w:hint="cs"/>
          <w:sz w:val="32"/>
          <w:szCs w:val="32"/>
          <w:rtl/>
        </w:rPr>
        <w:t>ُ</w:t>
      </w:r>
      <w:r w:rsidRPr="00217E29">
        <w:rPr>
          <w:sz w:val="32"/>
          <w:szCs w:val="32"/>
          <w:rtl/>
        </w:rPr>
        <w:t xml:space="preserve"> الْعَرَبِيِّ أَنَّ بَعْضَ الْفُقَهَاءِ سُئِلَ عَنْ إِسْلَامِ الصَّبِيِّ </w:t>
      </w:r>
      <w:r w:rsidRPr="00217E29">
        <w:rPr>
          <w:rFonts w:hint="cs"/>
          <w:sz w:val="32"/>
          <w:szCs w:val="32"/>
          <w:rtl/>
        </w:rPr>
        <w:t xml:space="preserve">, </w:t>
      </w:r>
      <w:r w:rsidRPr="00217E29">
        <w:rPr>
          <w:sz w:val="32"/>
          <w:szCs w:val="32"/>
          <w:rtl/>
        </w:rPr>
        <w:t xml:space="preserve">فَقَالَ </w:t>
      </w:r>
      <w:r w:rsidRPr="00217E29">
        <w:rPr>
          <w:rFonts w:hint="cs"/>
          <w:sz w:val="32"/>
          <w:szCs w:val="32"/>
          <w:rtl/>
        </w:rPr>
        <w:t xml:space="preserve">: </w:t>
      </w:r>
      <w:r w:rsidRPr="00217E29">
        <w:rPr>
          <w:sz w:val="32"/>
          <w:szCs w:val="32"/>
          <w:rtl/>
        </w:rPr>
        <w:t xml:space="preserve">لَا يَصِحُّ </w:t>
      </w:r>
      <w:r w:rsidRPr="00217E29">
        <w:rPr>
          <w:rFonts w:hint="cs"/>
          <w:sz w:val="32"/>
          <w:szCs w:val="32"/>
          <w:rtl/>
        </w:rPr>
        <w:t xml:space="preserve">, </w:t>
      </w:r>
      <w:r w:rsidRPr="00217E29">
        <w:rPr>
          <w:sz w:val="32"/>
          <w:szCs w:val="32"/>
          <w:rtl/>
        </w:rPr>
        <w:t xml:space="preserve">وَاسْتَدَلَّ بِهَذَا الْحَدِيثِ </w:t>
      </w:r>
      <w:r w:rsidRPr="00217E29">
        <w:rPr>
          <w:rFonts w:hint="cs"/>
          <w:sz w:val="32"/>
          <w:szCs w:val="32"/>
          <w:rtl/>
        </w:rPr>
        <w:t xml:space="preserve">, </w:t>
      </w:r>
      <w:r w:rsidRPr="00217E29">
        <w:rPr>
          <w:sz w:val="32"/>
          <w:szCs w:val="32"/>
          <w:rtl/>
        </w:rPr>
        <w:t xml:space="preserve">فَعُورِضَ بِأَنَّ الَّذِي ارْتَفَعَ عَنْهُ قَلَمُ الْمُؤَاخَذَةِ </w:t>
      </w:r>
      <w:r w:rsidRPr="00217E29">
        <w:rPr>
          <w:rFonts w:hint="cs"/>
          <w:sz w:val="32"/>
          <w:szCs w:val="32"/>
          <w:rtl/>
        </w:rPr>
        <w:t xml:space="preserve">, </w:t>
      </w:r>
      <w:r w:rsidRPr="00217E29">
        <w:rPr>
          <w:sz w:val="32"/>
          <w:szCs w:val="32"/>
          <w:rtl/>
        </w:rPr>
        <w:t xml:space="preserve">وَأَمَّا قَلَمُ الثَّوَابِ فَلَا </w:t>
      </w:r>
      <w:r w:rsidRPr="00217E29">
        <w:rPr>
          <w:rFonts w:hint="cs"/>
          <w:sz w:val="32"/>
          <w:szCs w:val="32"/>
          <w:rtl/>
        </w:rPr>
        <w:t xml:space="preserve">, </w:t>
      </w:r>
      <w:r w:rsidRPr="00217E29">
        <w:rPr>
          <w:sz w:val="32"/>
          <w:szCs w:val="32"/>
          <w:rtl/>
        </w:rPr>
        <w:t xml:space="preserve">لِقَوْلِهِ </w:t>
      </w:r>
      <w:r w:rsidRPr="00217E29">
        <w:rPr>
          <w:rFonts w:ascii="AGA Arabesque" w:hAnsi="AGA Arabesque"/>
          <w:snapToGrid w:val="0"/>
          <w:sz w:val="32"/>
          <w:szCs w:val="32"/>
        </w:rPr>
        <w:t></w:t>
      </w:r>
      <w:r w:rsidRPr="00217E29">
        <w:rPr>
          <w:rFonts w:ascii="AGA Arabesque" w:hAnsi="AGA Arabesque" w:hint="cs"/>
          <w:snapToGrid w:val="0"/>
          <w:sz w:val="32"/>
          <w:szCs w:val="32"/>
          <w:rtl/>
        </w:rPr>
        <w:t xml:space="preserve"> </w:t>
      </w:r>
      <w:r w:rsidRPr="00217E29">
        <w:rPr>
          <w:sz w:val="32"/>
          <w:szCs w:val="32"/>
          <w:rtl/>
        </w:rPr>
        <w:t xml:space="preserve">لِلْمَرْأَةِ لَمَّا سَأَلَتْهُ </w:t>
      </w:r>
      <w:r w:rsidRPr="00217E29">
        <w:rPr>
          <w:rFonts w:hint="cs"/>
          <w:sz w:val="32"/>
          <w:szCs w:val="32"/>
          <w:rtl/>
        </w:rPr>
        <w:t xml:space="preserve">: ( </w:t>
      </w:r>
      <w:r w:rsidRPr="00217E29">
        <w:rPr>
          <w:sz w:val="32"/>
          <w:szCs w:val="32"/>
          <w:rtl/>
        </w:rPr>
        <w:t xml:space="preserve">أَلِهَذَا حَجٌّ </w:t>
      </w:r>
      <w:r w:rsidRPr="00217E29">
        <w:rPr>
          <w:rFonts w:hint="cs"/>
          <w:sz w:val="32"/>
          <w:szCs w:val="32"/>
          <w:rtl/>
        </w:rPr>
        <w:t xml:space="preserve">؟ , </w:t>
      </w:r>
      <w:r w:rsidRPr="00217E29">
        <w:rPr>
          <w:sz w:val="32"/>
          <w:szCs w:val="32"/>
          <w:rtl/>
        </w:rPr>
        <w:t xml:space="preserve">قَالَ </w:t>
      </w:r>
      <w:r w:rsidRPr="00217E29">
        <w:rPr>
          <w:rFonts w:hint="cs"/>
          <w:sz w:val="32"/>
          <w:szCs w:val="32"/>
          <w:rtl/>
        </w:rPr>
        <w:t xml:space="preserve">: </w:t>
      </w:r>
      <w:r w:rsidRPr="00217E29">
        <w:rPr>
          <w:sz w:val="32"/>
          <w:szCs w:val="32"/>
          <w:rtl/>
        </w:rPr>
        <w:t xml:space="preserve">نَعَمْ </w:t>
      </w:r>
      <w:r w:rsidRPr="00217E29">
        <w:rPr>
          <w:rFonts w:hint="cs"/>
          <w:sz w:val="32"/>
          <w:szCs w:val="32"/>
          <w:rtl/>
        </w:rPr>
        <w:t xml:space="preserve">) , </w:t>
      </w:r>
      <w:r w:rsidRPr="00217E29">
        <w:rPr>
          <w:sz w:val="32"/>
          <w:szCs w:val="32"/>
          <w:rtl/>
        </w:rPr>
        <w:t xml:space="preserve">وَلِقَوْلِهِ </w:t>
      </w:r>
      <w:r w:rsidRPr="00217E29">
        <w:rPr>
          <w:rFonts w:ascii="AGA Arabesque" w:hAnsi="AGA Arabesque"/>
          <w:snapToGrid w:val="0"/>
          <w:sz w:val="32"/>
          <w:szCs w:val="32"/>
        </w:rPr>
        <w:t></w:t>
      </w:r>
      <w:r w:rsidRPr="00217E29">
        <w:rPr>
          <w:rFonts w:ascii="AGA Arabesque" w:hAnsi="AGA Arabesque" w:hint="cs"/>
          <w:snapToGrid w:val="0"/>
          <w:sz w:val="32"/>
          <w:szCs w:val="32"/>
          <w:rtl/>
        </w:rPr>
        <w:t xml:space="preserve"> </w:t>
      </w:r>
      <w:r w:rsidRPr="00217E29">
        <w:rPr>
          <w:rFonts w:hint="cs"/>
          <w:sz w:val="32"/>
          <w:szCs w:val="32"/>
          <w:rtl/>
        </w:rPr>
        <w:t xml:space="preserve">: ( </w:t>
      </w:r>
      <w:r w:rsidRPr="00217E29">
        <w:rPr>
          <w:sz w:val="32"/>
          <w:szCs w:val="32"/>
          <w:rtl/>
        </w:rPr>
        <w:t xml:space="preserve">مُرُوهُمْ بِالصَّلَاةِ </w:t>
      </w:r>
      <w:r w:rsidRPr="00217E29">
        <w:rPr>
          <w:rFonts w:hint="cs"/>
          <w:sz w:val="32"/>
          <w:szCs w:val="32"/>
          <w:rtl/>
        </w:rPr>
        <w:t xml:space="preserve">) , </w:t>
      </w:r>
      <w:r w:rsidRPr="00217E29">
        <w:rPr>
          <w:sz w:val="32"/>
          <w:szCs w:val="32"/>
          <w:rtl/>
        </w:rPr>
        <w:t xml:space="preserve">فَإِذَا جَرَى لَهُ قَلَمُ الثَّوَابِ </w:t>
      </w:r>
      <w:r w:rsidRPr="00217E29">
        <w:rPr>
          <w:rFonts w:hint="cs"/>
          <w:sz w:val="32"/>
          <w:szCs w:val="32"/>
          <w:rtl/>
        </w:rPr>
        <w:t xml:space="preserve">, </w:t>
      </w:r>
      <w:r w:rsidRPr="00217E29">
        <w:rPr>
          <w:sz w:val="32"/>
          <w:szCs w:val="32"/>
          <w:rtl/>
        </w:rPr>
        <w:t xml:space="preserve">فَكَلِمَةُ الْإِسْلَامِ أَجَلُّ أَنْوَاعِ الثَّوَابِ </w:t>
      </w:r>
      <w:r w:rsidRPr="00217E29">
        <w:rPr>
          <w:rFonts w:hint="cs"/>
          <w:sz w:val="32"/>
          <w:szCs w:val="32"/>
          <w:rtl/>
        </w:rPr>
        <w:t xml:space="preserve">, </w:t>
      </w:r>
      <w:r w:rsidRPr="00217E29">
        <w:rPr>
          <w:sz w:val="32"/>
          <w:szCs w:val="32"/>
          <w:rtl/>
        </w:rPr>
        <w:t xml:space="preserve">فَكَيْفَ يُقَالُ </w:t>
      </w:r>
      <w:r w:rsidRPr="00217E29">
        <w:rPr>
          <w:rFonts w:hint="cs"/>
          <w:sz w:val="32"/>
          <w:szCs w:val="32"/>
          <w:rtl/>
        </w:rPr>
        <w:t xml:space="preserve">: </w:t>
      </w:r>
      <w:r w:rsidRPr="00217E29">
        <w:rPr>
          <w:sz w:val="32"/>
          <w:szCs w:val="32"/>
          <w:rtl/>
        </w:rPr>
        <w:t xml:space="preserve">إِنَّهَا تَقَعُ لَغْوًا </w:t>
      </w:r>
      <w:r w:rsidRPr="00217E29">
        <w:rPr>
          <w:rFonts w:hint="cs"/>
          <w:sz w:val="32"/>
          <w:szCs w:val="32"/>
          <w:rtl/>
        </w:rPr>
        <w:t xml:space="preserve">, </w:t>
      </w:r>
      <w:r w:rsidRPr="00217E29">
        <w:rPr>
          <w:sz w:val="32"/>
          <w:szCs w:val="32"/>
          <w:rtl/>
        </w:rPr>
        <w:t xml:space="preserve">وَيُعْتَدُّ بِحَجِّهِ وَصَلَاتِهِ </w:t>
      </w:r>
      <w:r w:rsidRPr="00217E29">
        <w:rPr>
          <w:rFonts w:hint="cs"/>
          <w:sz w:val="32"/>
          <w:szCs w:val="32"/>
          <w:rtl/>
        </w:rPr>
        <w:t>؟ .عون</w:t>
      </w:r>
      <w:r w:rsidRPr="00217E29">
        <w:rPr>
          <w:sz w:val="32"/>
          <w:szCs w:val="32"/>
          <w:rtl/>
        </w:rPr>
        <w:t>4399</w:t>
      </w:r>
    </w:p>
    <w:p w:rsidR="003E5EAF" w:rsidRPr="00217E29" w:rsidRDefault="003E5EAF" w:rsidP="00BB41FA">
      <w:pPr>
        <w:pStyle w:val="a6"/>
        <w:contextualSpacing/>
        <w:rPr>
          <w:bCs w:val="0"/>
          <w:color w:val="000000"/>
          <w:sz w:val="32"/>
          <w:szCs w:val="32"/>
          <w:rtl/>
        </w:rPr>
      </w:pPr>
      <w:r w:rsidRPr="00217E29">
        <w:rPr>
          <w:rFonts w:hint="cs"/>
          <w:bCs w:val="0"/>
          <w:color w:val="000000"/>
          <w:sz w:val="32"/>
          <w:szCs w:val="32"/>
          <w:rtl/>
        </w:rPr>
        <w:t xml:space="preserve">قَالَ الشَّوْكَانِيُّ : </w:t>
      </w:r>
      <w:r w:rsidRPr="00217E29">
        <w:rPr>
          <w:bCs w:val="0"/>
          <w:color w:val="000000"/>
          <w:sz w:val="32"/>
          <w:szCs w:val="32"/>
          <w:rtl/>
        </w:rPr>
        <w:t xml:space="preserve">وَهَذَا فِي الصَّبِيِّ ظَاهِرٌ </w:t>
      </w:r>
      <w:r w:rsidRPr="00217E29">
        <w:rPr>
          <w:rFonts w:hint="cs"/>
          <w:bCs w:val="0"/>
          <w:color w:val="000000"/>
          <w:sz w:val="32"/>
          <w:szCs w:val="32"/>
          <w:rtl/>
        </w:rPr>
        <w:t xml:space="preserve">, </w:t>
      </w:r>
      <w:r w:rsidRPr="00217E29">
        <w:rPr>
          <w:bCs w:val="0"/>
          <w:color w:val="000000"/>
          <w:sz w:val="32"/>
          <w:szCs w:val="32"/>
          <w:rtl/>
        </w:rPr>
        <w:t xml:space="preserve">وَأَمَّا فِي الْمَجْنُونِ فَلَا تَتَّصِفُ أَفْعَالُهُ بِخَيْرٍ وَلَا شَرٍّ </w:t>
      </w:r>
      <w:r w:rsidRPr="00217E29">
        <w:rPr>
          <w:rFonts w:hint="cs"/>
          <w:bCs w:val="0"/>
          <w:color w:val="000000"/>
          <w:sz w:val="32"/>
          <w:szCs w:val="32"/>
          <w:rtl/>
        </w:rPr>
        <w:t xml:space="preserve">, </w:t>
      </w:r>
      <w:r w:rsidRPr="00217E29">
        <w:rPr>
          <w:bCs w:val="0"/>
          <w:color w:val="000000"/>
          <w:sz w:val="32"/>
          <w:szCs w:val="32"/>
          <w:rtl/>
        </w:rPr>
        <w:t xml:space="preserve">إذْ لَا قَصْدَ لَهُ ، وَالْمَوْجُودُ مِنْهُ مِنْ صُوَرِ الْأَفْعَالِ لَا حُكْمَ لَهُ شَرْعًا ، وَأَمَّا فِي النَّائِمِ فَفِيهِ بُعْدٌ ؛ لِأَنَّ قَصْدَهُ مُنْتَفٍ أَيْضًا </w:t>
      </w:r>
      <w:r w:rsidRPr="00217E29">
        <w:rPr>
          <w:rFonts w:hint="cs"/>
          <w:bCs w:val="0"/>
          <w:color w:val="000000"/>
          <w:sz w:val="32"/>
          <w:szCs w:val="32"/>
          <w:rtl/>
        </w:rPr>
        <w:t xml:space="preserve">, </w:t>
      </w:r>
      <w:r w:rsidRPr="00217E29">
        <w:rPr>
          <w:bCs w:val="0"/>
          <w:color w:val="000000"/>
          <w:sz w:val="32"/>
          <w:szCs w:val="32"/>
          <w:rtl/>
        </w:rPr>
        <w:t xml:space="preserve">فَلَا حُكْمَ لِمَا صَدَرَ مِنْهُ مِنْ الْأَفْعَالِ حَالَ نَوْمِهِ .وَلِلنَّاسِ كَلَامٌ فِي تَكْلِيفِ الصَّبِيِّ بِجَمِيعِ الْأَحْكَامِ أَوْ بِبَعْضِهَا لَيْسَ هَذَا مَحَلَّ بَسْطِهِ </w:t>
      </w:r>
      <w:r w:rsidRPr="00217E29">
        <w:rPr>
          <w:rFonts w:hint="cs"/>
          <w:bCs w:val="0"/>
          <w:color w:val="000000"/>
          <w:sz w:val="32"/>
          <w:szCs w:val="32"/>
          <w:rtl/>
        </w:rPr>
        <w:t xml:space="preserve">, </w:t>
      </w:r>
      <w:r w:rsidRPr="00217E29">
        <w:rPr>
          <w:bCs w:val="0"/>
          <w:color w:val="000000"/>
          <w:sz w:val="32"/>
          <w:szCs w:val="32"/>
          <w:rtl/>
        </w:rPr>
        <w:t>وَكَذَلِكَ النَّائِمُ . نيل الأوطار - (2 / 24)</w:t>
      </w:r>
    </w:p>
  </w:footnote>
  <w:footnote w:id="19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أَيْ : ثلاثة أصناف من الناس .</w:t>
      </w:r>
    </w:p>
  </w:footnote>
  <w:footnote w:id="1941">
    <w:p w:rsidR="003E5EAF" w:rsidRPr="00217E29" w:rsidRDefault="003E5EAF" w:rsidP="00BB41FA">
      <w:pPr>
        <w:pStyle w:val="a6"/>
        <w:contextualSpacing/>
        <w:rPr>
          <w:sz w:val="32"/>
          <w:szCs w:val="32"/>
          <w:rtl/>
        </w:rPr>
      </w:pPr>
      <w:r w:rsidRPr="00217E29">
        <w:rPr>
          <w:rStyle w:val="afa"/>
          <w:rFonts w:hint="cs"/>
          <w:b w:val="0"/>
          <w:bCs w:val="0"/>
          <w:sz w:val="32"/>
          <w:szCs w:val="32"/>
          <w:rtl/>
        </w:rPr>
        <w:t>(</w:t>
      </w:r>
      <w:r w:rsidRPr="00217E29">
        <w:rPr>
          <w:rStyle w:val="afa"/>
          <w:b w:val="0"/>
          <w:bCs w:val="0"/>
          <w:sz w:val="32"/>
          <w:szCs w:val="32"/>
          <w:rtl/>
        </w:rPr>
        <w:footnoteRef/>
      </w:r>
      <w:r w:rsidRPr="00217E29">
        <w:rPr>
          <w:rStyle w:val="afa"/>
          <w:rFonts w:hint="cs"/>
          <w:b w:val="0"/>
          <w:bCs w:val="0"/>
          <w:sz w:val="32"/>
          <w:szCs w:val="32"/>
          <w:rtl/>
        </w:rPr>
        <w:t>)</w:t>
      </w:r>
      <w:r w:rsidRPr="00217E29">
        <w:rPr>
          <w:rFonts w:hint="cs"/>
          <w:sz w:val="32"/>
          <w:szCs w:val="32"/>
          <w:rtl/>
        </w:rPr>
        <w:t xml:space="preserve"> </w:t>
      </w:r>
      <w:r w:rsidRPr="00217E29">
        <w:rPr>
          <w:sz w:val="32"/>
          <w:szCs w:val="32"/>
          <w:rtl/>
        </w:rPr>
        <w:t xml:space="preserve">قَالَ السُّبْكِيُّ </w:t>
      </w:r>
      <w:r w:rsidRPr="00217E29">
        <w:rPr>
          <w:rFonts w:hint="cs"/>
          <w:sz w:val="32"/>
          <w:szCs w:val="32"/>
          <w:rtl/>
        </w:rPr>
        <w:t xml:space="preserve">: </w:t>
      </w:r>
      <w:r w:rsidRPr="00217E29">
        <w:rPr>
          <w:sz w:val="32"/>
          <w:szCs w:val="32"/>
          <w:rtl/>
        </w:rPr>
        <w:t xml:space="preserve">الصَّبِيُّ </w:t>
      </w:r>
      <w:r w:rsidRPr="00217E29">
        <w:rPr>
          <w:rFonts w:hint="cs"/>
          <w:sz w:val="32"/>
          <w:szCs w:val="32"/>
          <w:rtl/>
        </w:rPr>
        <w:t xml:space="preserve">: </w:t>
      </w:r>
      <w:r w:rsidRPr="00217E29">
        <w:rPr>
          <w:sz w:val="32"/>
          <w:szCs w:val="32"/>
          <w:rtl/>
        </w:rPr>
        <w:t xml:space="preserve">الْغُلَامُ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وَقَالَ غَيْرُهُ </w:t>
      </w:r>
      <w:r w:rsidRPr="00217E29">
        <w:rPr>
          <w:rFonts w:hint="cs"/>
          <w:sz w:val="32"/>
          <w:szCs w:val="32"/>
          <w:rtl/>
        </w:rPr>
        <w:t xml:space="preserve">: </w:t>
      </w:r>
      <w:r w:rsidRPr="00217E29">
        <w:rPr>
          <w:sz w:val="32"/>
          <w:szCs w:val="32"/>
          <w:rtl/>
        </w:rPr>
        <w:t xml:space="preserve">الْوَلَدُ فِي بَطْنِ أُمِّهِ يُسَمَّى جَنِينًا </w:t>
      </w:r>
      <w:r w:rsidRPr="00217E29">
        <w:rPr>
          <w:rFonts w:hint="cs"/>
          <w:sz w:val="32"/>
          <w:szCs w:val="32"/>
          <w:rtl/>
        </w:rPr>
        <w:t xml:space="preserve">, </w:t>
      </w:r>
      <w:r w:rsidRPr="00217E29">
        <w:rPr>
          <w:sz w:val="32"/>
          <w:szCs w:val="32"/>
          <w:rtl/>
        </w:rPr>
        <w:t xml:space="preserve">فَإِذَا وُلِدَ فَصَبِيٌّ </w:t>
      </w:r>
      <w:r w:rsidRPr="00217E29">
        <w:rPr>
          <w:rFonts w:hint="cs"/>
          <w:sz w:val="32"/>
          <w:szCs w:val="32"/>
          <w:rtl/>
        </w:rPr>
        <w:t xml:space="preserve">, </w:t>
      </w:r>
      <w:r w:rsidRPr="00217E29">
        <w:rPr>
          <w:sz w:val="32"/>
          <w:szCs w:val="32"/>
          <w:rtl/>
        </w:rPr>
        <w:t xml:space="preserve">فَإِذَا فُطِمَ فَغُلَامٌ إِلَى سَبْعٍ </w:t>
      </w:r>
      <w:r w:rsidRPr="00217E29">
        <w:rPr>
          <w:rFonts w:hint="cs"/>
          <w:sz w:val="32"/>
          <w:szCs w:val="32"/>
          <w:rtl/>
        </w:rPr>
        <w:t xml:space="preserve">, </w:t>
      </w:r>
      <w:r w:rsidRPr="00217E29">
        <w:rPr>
          <w:sz w:val="32"/>
          <w:szCs w:val="32"/>
          <w:rtl/>
        </w:rPr>
        <w:t xml:space="preserve">ثُمَّ يَصِيرُ يَافِعًا إِلَى عَشْرٍ </w:t>
      </w:r>
      <w:r w:rsidRPr="00217E29">
        <w:rPr>
          <w:rFonts w:hint="cs"/>
          <w:sz w:val="32"/>
          <w:szCs w:val="32"/>
          <w:rtl/>
        </w:rPr>
        <w:t xml:space="preserve">, </w:t>
      </w:r>
      <w:r w:rsidRPr="00217E29">
        <w:rPr>
          <w:sz w:val="32"/>
          <w:szCs w:val="32"/>
          <w:rtl/>
        </w:rPr>
        <w:t>ثُمَّ حَزْوَرًا إِلَى خَمْسَ عَشْرَةَ</w:t>
      </w:r>
      <w:r w:rsidRPr="00217E29">
        <w:rPr>
          <w:rFonts w:hint="cs"/>
          <w:sz w:val="32"/>
          <w:szCs w:val="32"/>
          <w:rtl/>
        </w:rPr>
        <w:t xml:space="preserve"> .</w:t>
      </w:r>
    </w:p>
    <w:p w:rsidR="003E5EAF" w:rsidRPr="00217E29" w:rsidRDefault="003E5EAF" w:rsidP="00BB41FA">
      <w:pPr>
        <w:spacing w:line="240" w:lineRule="auto"/>
        <w:contextualSpacing/>
        <w:rPr>
          <w:sz w:val="32"/>
          <w:szCs w:val="32"/>
        </w:rPr>
      </w:pPr>
      <w:r w:rsidRPr="00217E29">
        <w:rPr>
          <w:sz w:val="32"/>
          <w:szCs w:val="32"/>
          <w:rtl/>
        </w:rPr>
        <w:t xml:space="preserve">وَالَّذِي يُقْطَعُ بِهِ أَنَّهُ يُسَمَّى صَبِيًّا فِي هَذِهِ الْأَحْوَالِ كُلِّهَا </w:t>
      </w:r>
      <w:r w:rsidRPr="00217E29">
        <w:rPr>
          <w:rFonts w:hint="cs"/>
          <w:sz w:val="32"/>
          <w:szCs w:val="32"/>
          <w:rtl/>
        </w:rPr>
        <w:t xml:space="preserve">, </w:t>
      </w:r>
      <w:r w:rsidRPr="00217E29">
        <w:rPr>
          <w:sz w:val="32"/>
          <w:szCs w:val="32"/>
          <w:rtl/>
        </w:rPr>
        <w:t xml:space="preserve">قَالَهُ السُّيُوطِيُّ </w:t>
      </w:r>
      <w:r w:rsidRPr="00217E29">
        <w:rPr>
          <w:rFonts w:hint="cs"/>
          <w:sz w:val="32"/>
          <w:szCs w:val="32"/>
          <w:rtl/>
        </w:rPr>
        <w:t>.عون</w:t>
      </w:r>
      <w:r w:rsidRPr="00217E29">
        <w:rPr>
          <w:sz w:val="32"/>
          <w:szCs w:val="32"/>
          <w:rtl/>
        </w:rPr>
        <w:t>439</w:t>
      </w:r>
      <w:r w:rsidRPr="00217E29">
        <w:rPr>
          <w:rFonts w:hint="cs"/>
          <w:sz w:val="32"/>
          <w:szCs w:val="32"/>
          <w:rtl/>
        </w:rPr>
        <w:t>8</w:t>
      </w:r>
    </w:p>
  </w:footnote>
  <w:footnote w:id="1942">
    <w:p w:rsidR="003E5EAF" w:rsidRPr="00217E29" w:rsidRDefault="003E5EAF" w:rsidP="00BB41FA">
      <w:pPr>
        <w:pStyle w:val="a6"/>
        <w:contextualSpacing/>
        <w:rPr>
          <w:sz w:val="32"/>
          <w:szCs w:val="32"/>
          <w:rtl/>
        </w:rPr>
      </w:pPr>
      <w:r w:rsidRPr="00217E29">
        <w:rPr>
          <w:rStyle w:val="afa"/>
          <w:rFonts w:hint="cs"/>
          <w:b w:val="0"/>
          <w:bCs w:val="0"/>
          <w:sz w:val="32"/>
          <w:szCs w:val="32"/>
          <w:rtl/>
        </w:rPr>
        <w:t>(</w:t>
      </w:r>
      <w:r w:rsidRPr="00217E29">
        <w:rPr>
          <w:rStyle w:val="afa"/>
          <w:b w:val="0"/>
          <w:bCs w:val="0"/>
          <w:sz w:val="32"/>
          <w:szCs w:val="32"/>
          <w:rtl/>
        </w:rPr>
        <w:footnoteRef/>
      </w:r>
      <w:r w:rsidRPr="00217E29">
        <w:rPr>
          <w:rStyle w:val="afa"/>
          <w:rFonts w:hint="cs"/>
          <w:b w:val="0"/>
          <w:bCs w:val="0"/>
          <w:sz w:val="32"/>
          <w:szCs w:val="32"/>
          <w:rtl/>
        </w:rPr>
        <w:t>)</w:t>
      </w:r>
      <w:r w:rsidRPr="00217E29">
        <w:rPr>
          <w:rFonts w:hint="cs"/>
          <w:sz w:val="32"/>
          <w:szCs w:val="32"/>
          <w:rtl/>
        </w:rPr>
        <w:t xml:space="preserve"> وفي رواية : </w:t>
      </w:r>
      <w:r w:rsidRPr="00217E29">
        <w:rPr>
          <w:sz w:val="32"/>
          <w:szCs w:val="32"/>
          <w:rtl/>
        </w:rPr>
        <w:t xml:space="preserve">(حَتَّى يَكْبُرَ) </w:t>
      </w:r>
      <w:r w:rsidRPr="00217E29">
        <w:rPr>
          <w:rFonts w:hint="cs"/>
          <w:sz w:val="32"/>
          <w:szCs w:val="32"/>
          <w:rtl/>
        </w:rPr>
        <w:t xml:space="preserve">, </w:t>
      </w:r>
      <w:r w:rsidRPr="00217E29">
        <w:rPr>
          <w:sz w:val="32"/>
          <w:szCs w:val="32"/>
          <w:rtl/>
        </w:rPr>
        <w:t xml:space="preserve">قَالَ السُّبْكِيُّ </w:t>
      </w:r>
      <w:r w:rsidRPr="00217E29">
        <w:rPr>
          <w:rFonts w:hint="cs"/>
          <w:sz w:val="32"/>
          <w:szCs w:val="32"/>
          <w:rtl/>
        </w:rPr>
        <w:t xml:space="preserve">: </w:t>
      </w:r>
      <w:r w:rsidRPr="00217E29">
        <w:rPr>
          <w:sz w:val="32"/>
          <w:szCs w:val="32"/>
          <w:rtl/>
        </w:rPr>
        <w:t xml:space="preserve">لَيْسَ فِيهَا مِنَ الْبَيَانِ </w:t>
      </w:r>
      <w:r w:rsidRPr="00217E29">
        <w:rPr>
          <w:rFonts w:hint="cs"/>
          <w:sz w:val="32"/>
          <w:szCs w:val="32"/>
          <w:rtl/>
        </w:rPr>
        <w:t xml:space="preserve">, </w:t>
      </w:r>
      <w:r w:rsidRPr="00217E29">
        <w:rPr>
          <w:sz w:val="32"/>
          <w:szCs w:val="32"/>
          <w:rtl/>
        </w:rPr>
        <w:t xml:space="preserve">وَلَا فِي قَوْلِهِ </w:t>
      </w:r>
      <w:r w:rsidRPr="00217E29">
        <w:rPr>
          <w:rFonts w:hint="cs"/>
          <w:sz w:val="32"/>
          <w:szCs w:val="32"/>
          <w:rtl/>
        </w:rPr>
        <w:t xml:space="preserve">( </w:t>
      </w:r>
      <w:r w:rsidRPr="00217E29">
        <w:rPr>
          <w:sz w:val="32"/>
          <w:szCs w:val="32"/>
          <w:rtl/>
        </w:rPr>
        <w:t xml:space="preserve">حَتَّى يَبْلُغَ </w:t>
      </w:r>
      <w:r w:rsidRPr="00217E29">
        <w:rPr>
          <w:rFonts w:hint="cs"/>
          <w:sz w:val="32"/>
          <w:szCs w:val="32"/>
          <w:rtl/>
        </w:rPr>
        <w:t xml:space="preserve">) </w:t>
      </w:r>
      <w:r w:rsidRPr="00217E29">
        <w:rPr>
          <w:sz w:val="32"/>
          <w:szCs w:val="32"/>
          <w:rtl/>
        </w:rPr>
        <w:t xml:space="preserve">مَا فِي الرِّوَايَةِ الثَّالِثَةِ </w:t>
      </w:r>
      <w:r w:rsidRPr="00217E29">
        <w:rPr>
          <w:rFonts w:hint="cs"/>
          <w:sz w:val="32"/>
          <w:szCs w:val="32"/>
          <w:rtl/>
        </w:rPr>
        <w:t xml:space="preserve">: ( </w:t>
      </w:r>
      <w:r w:rsidRPr="00217E29">
        <w:rPr>
          <w:sz w:val="32"/>
          <w:szCs w:val="32"/>
          <w:rtl/>
        </w:rPr>
        <w:t xml:space="preserve">حَتَّى يَحْتَلِمَ </w:t>
      </w:r>
      <w:r w:rsidRPr="00217E29">
        <w:rPr>
          <w:rFonts w:hint="cs"/>
          <w:sz w:val="32"/>
          <w:szCs w:val="32"/>
          <w:rtl/>
        </w:rPr>
        <w:t xml:space="preserve">) </w:t>
      </w:r>
      <w:r w:rsidRPr="00217E29">
        <w:rPr>
          <w:sz w:val="32"/>
          <w:szCs w:val="32"/>
          <w:rtl/>
        </w:rPr>
        <w:t xml:space="preserve">فَالتَّمَسُّكُ بِهَا أَوْلَى </w:t>
      </w:r>
      <w:r w:rsidRPr="00217E29">
        <w:rPr>
          <w:rFonts w:hint="cs"/>
          <w:sz w:val="32"/>
          <w:szCs w:val="32"/>
          <w:rtl/>
        </w:rPr>
        <w:t xml:space="preserve">, </w:t>
      </w:r>
      <w:r w:rsidRPr="00217E29">
        <w:rPr>
          <w:sz w:val="32"/>
          <w:szCs w:val="32"/>
          <w:rtl/>
        </w:rPr>
        <w:t>لِبَيَانِهَا وَصِحَّةِ سَنَدِهَا</w:t>
      </w:r>
      <w:r w:rsidRPr="00217E29">
        <w:rPr>
          <w:rFonts w:hint="cs"/>
          <w:sz w:val="32"/>
          <w:szCs w:val="32"/>
          <w:rtl/>
        </w:rPr>
        <w:t xml:space="preserve"> .</w:t>
      </w:r>
    </w:p>
    <w:p w:rsidR="003E5EAF" w:rsidRPr="00217E29" w:rsidRDefault="003E5EAF" w:rsidP="00BB41FA">
      <w:pPr>
        <w:spacing w:line="240" w:lineRule="auto"/>
        <w:contextualSpacing/>
        <w:rPr>
          <w:sz w:val="32"/>
          <w:szCs w:val="32"/>
          <w:rtl/>
        </w:rPr>
      </w:pPr>
      <w:r w:rsidRPr="00217E29">
        <w:rPr>
          <w:sz w:val="32"/>
          <w:szCs w:val="32"/>
          <w:rtl/>
        </w:rPr>
        <w:t xml:space="preserve">وَقَوْلُهُ </w:t>
      </w:r>
      <w:r w:rsidRPr="00217E29">
        <w:rPr>
          <w:rFonts w:hint="cs"/>
          <w:sz w:val="32"/>
          <w:szCs w:val="32"/>
          <w:rtl/>
        </w:rPr>
        <w:t xml:space="preserve">: ( </w:t>
      </w:r>
      <w:r w:rsidRPr="00217E29">
        <w:rPr>
          <w:sz w:val="32"/>
          <w:szCs w:val="32"/>
          <w:rtl/>
        </w:rPr>
        <w:t xml:space="preserve">حَتَّى يَبْلُغَ </w:t>
      </w:r>
      <w:r w:rsidRPr="00217E29">
        <w:rPr>
          <w:rFonts w:hint="cs"/>
          <w:sz w:val="32"/>
          <w:szCs w:val="32"/>
          <w:rtl/>
        </w:rPr>
        <w:t xml:space="preserve">) </w:t>
      </w:r>
      <w:r w:rsidRPr="00217E29">
        <w:rPr>
          <w:sz w:val="32"/>
          <w:szCs w:val="32"/>
          <w:rtl/>
        </w:rPr>
        <w:t xml:space="preserve">مُطْلَقٌ </w:t>
      </w:r>
      <w:r w:rsidRPr="00217E29">
        <w:rPr>
          <w:rFonts w:hint="cs"/>
          <w:sz w:val="32"/>
          <w:szCs w:val="32"/>
          <w:rtl/>
        </w:rPr>
        <w:t xml:space="preserve">, </w:t>
      </w:r>
      <w:r w:rsidRPr="00217E29">
        <w:rPr>
          <w:sz w:val="32"/>
          <w:szCs w:val="32"/>
          <w:rtl/>
        </w:rPr>
        <w:t xml:space="preserve">وَالِاحْتِلَامُ مُقَيَّدٌ </w:t>
      </w:r>
      <w:r w:rsidRPr="00217E29">
        <w:rPr>
          <w:rFonts w:hint="cs"/>
          <w:sz w:val="32"/>
          <w:szCs w:val="32"/>
          <w:rtl/>
        </w:rPr>
        <w:t xml:space="preserve">, </w:t>
      </w:r>
      <w:r w:rsidRPr="00217E29">
        <w:rPr>
          <w:sz w:val="32"/>
          <w:szCs w:val="32"/>
          <w:rtl/>
        </w:rPr>
        <w:t xml:space="preserve">فَيُحْمَلُ عليه </w:t>
      </w:r>
      <w:r w:rsidRPr="00217E29">
        <w:rPr>
          <w:rFonts w:hint="cs"/>
          <w:sz w:val="32"/>
          <w:szCs w:val="32"/>
          <w:rtl/>
        </w:rPr>
        <w:t xml:space="preserve">, </w:t>
      </w:r>
      <w:r w:rsidRPr="00217E29">
        <w:rPr>
          <w:sz w:val="32"/>
          <w:szCs w:val="32"/>
          <w:rtl/>
        </w:rPr>
        <w:t xml:space="preserve">فإن الاحتلام بُلُوغٌ قَطْعًا وَعَدَمُ بُلُوغِ خَمْسَ عَشْرَةَ </w:t>
      </w:r>
      <w:r w:rsidRPr="00217E29">
        <w:rPr>
          <w:rFonts w:hint="cs"/>
          <w:sz w:val="32"/>
          <w:szCs w:val="32"/>
          <w:rtl/>
        </w:rPr>
        <w:t xml:space="preserve">, </w:t>
      </w:r>
      <w:r w:rsidRPr="00217E29">
        <w:rPr>
          <w:sz w:val="32"/>
          <w:szCs w:val="32"/>
          <w:rtl/>
        </w:rPr>
        <w:t>لَيْسَ بِبُلُوغٍ قَطْعًا</w:t>
      </w:r>
      <w:r w:rsidRPr="00217E29">
        <w:rPr>
          <w:rFonts w:hint="cs"/>
          <w:sz w:val="32"/>
          <w:szCs w:val="32"/>
          <w:rtl/>
        </w:rPr>
        <w:t xml:space="preserve"> .عون</w:t>
      </w:r>
      <w:r w:rsidRPr="00217E29">
        <w:rPr>
          <w:sz w:val="32"/>
          <w:szCs w:val="32"/>
          <w:rtl/>
        </w:rPr>
        <w:t>439</w:t>
      </w:r>
      <w:r w:rsidRPr="00217E29">
        <w:rPr>
          <w:rFonts w:hint="cs"/>
          <w:sz w:val="32"/>
          <w:szCs w:val="32"/>
          <w:rtl/>
        </w:rPr>
        <w:t>8</w:t>
      </w:r>
    </w:p>
    <w:p w:rsidR="003E5EAF" w:rsidRPr="00217E29" w:rsidRDefault="003E5EAF" w:rsidP="00BB41FA">
      <w:pPr>
        <w:pStyle w:val="a6"/>
        <w:contextualSpacing/>
        <w:rPr>
          <w:sz w:val="32"/>
          <w:szCs w:val="32"/>
          <w:rtl/>
        </w:rPr>
      </w:pPr>
      <w:r w:rsidRPr="00217E29">
        <w:rPr>
          <w:sz w:val="32"/>
          <w:szCs w:val="32"/>
          <w:rtl/>
        </w:rPr>
        <w:t xml:space="preserve">وَاسْتُدِلَّ بِقَوْلِهِ </w:t>
      </w:r>
      <w:r w:rsidRPr="00217E29">
        <w:rPr>
          <w:rFonts w:hint="cs"/>
          <w:sz w:val="32"/>
          <w:szCs w:val="32"/>
          <w:rtl/>
        </w:rPr>
        <w:t xml:space="preserve">: ( </w:t>
      </w:r>
      <w:r w:rsidRPr="00217E29">
        <w:rPr>
          <w:sz w:val="32"/>
          <w:szCs w:val="32"/>
          <w:rtl/>
        </w:rPr>
        <w:t xml:space="preserve">حَتَّى يَحْتَلِمَ </w:t>
      </w:r>
      <w:r w:rsidRPr="00217E29">
        <w:rPr>
          <w:rFonts w:hint="cs"/>
          <w:sz w:val="32"/>
          <w:szCs w:val="32"/>
          <w:rtl/>
        </w:rPr>
        <w:t xml:space="preserve">) </w:t>
      </w:r>
      <w:r w:rsidRPr="00217E29">
        <w:rPr>
          <w:sz w:val="32"/>
          <w:szCs w:val="32"/>
          <w:rtl/>
        </w:rPr>
        <w:t>عَلَى أَنَّهُ لَا يُؤَاخَذُ قَبْلَ ذَلِكَ</w:t>
      </w:r>
      <w:r w:rsidRPr="00217E29">
        <w:rPr>
          <w:rFonts w:hint="cs"/>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 xml:space="preserve">وَاحْتَجَّ مَنْ قَالَ </w:t>
      </w:r>
      <w:r w:rsidRPr="00217E29">
        <w:rPr>
          <w:rFonts w:hint="cs"/>
          <w:sz w:val="32"/>
          <w:szCs w:val="32"/>
          <w:rtl/>
        </w:rPr>
        <w:t xml:space="preserve">: </w:t>
      </w:r>
      <w:r w:rsidRPr="00217E29">
        <w:rPr>
          <w:sz w:val="32"/>
          <w:szCs w:val="32"/>
          <w:rtl/>
        </w:rPr>
        <w:t xml:space="preserve">يُؤَاخَذُ قَبْلَ ذَلِكَ بِالرِّدَّةِ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وَكَذَا مَنْ قَالَ مِنَ الْمَالِكِيَّةِ </w:t>
      </w:r>
      <w:r w:rsidRPr="00217E29">
        <w:rPr>
          <w:rFonts w:hint="cs"/>
          <w:sz w:val="32"/>
          <w:szCs w:val="32"/>
          <w:rtl/>
        </w:rPr>
        <w:t xml:space="preserve">: </w:t>
      </w:r>
      <w:r w:rsidRPr="00217E29">
        <w:rPr>
          <w:sz w:val="32"/>
          <w:szCs w:val="32"/>
          <w:rtl/>
        </w:rPr>
        <w:t xml:space="preserve">يُقَامُ الْحَدُّ عَلَى الْمُرَاهِقِ </w:t>
      </w:r>
      <w:r w:rsidRPr="00217E29">
        <w:rPr>
          <w:rFonts w:hint="cs"/>
          <w:sz w:val="32"/>
          <w:szCs w:val="32"/>
          <w:rtl/>
        </w:rPr>
        <w:t xml:space="preserve">, </w:t>
      </w:r>
      <w:r w:rsidRPr="00217E29">
        <w:rPr>
          <w:sz w:val="32"/>
          <w:szCs w:val="32"/>
          <w:rtl/>
        </w:rPr>
        <w:t xml:space="preserve">وَيُعْتَبَرُ طَلَاقُهُ </w:t>
      </w:r>
      <w:r w:rsidRPr="00217E29">
        <w:rPr>
          <w:rFonts w:hint="cs"/>
          <w:sz w:val="32"/>
          <w:szCs w:val="32"/>
          <w:rtl/>
        </w:rPr>
        <w:t xml:space="preserve">, </w:t>
      </w:r>
      <w:r w:rsidRPr="00217E29">
        <w:rPr>
          <w:sz w:val="32"/>
          <w:szCs w:val="32"/>
          <w:rtl/>
        </w:rPr>
        <w:t xml:space="preserve">لِقَوْلِهِ فِي الطَّرِيقِ الْأُخْرَى </w:t>
      </w:r>
      <w:r w:rsidRPr="00217E29">
        <w:rPr>
          <w:rFonts w:hint="cs"/>
          <w:sz w:val="32"/>
          <w:szCs w:val="32"/>
          <w:rtl/>
        </w:rPr>
        <w:t xml:space="preserve">: ( </w:t>
      </w:r>
      <w:r w:rsidRPr="00217E29">
        <w:rPr>
          <w:sz w:val="32"/>
          <w:szCs w:val="32"/>
          <w:rtl/>
        </w:rPr>
        <w:t xml:space="preserve">حَتَّى يَكْبُرَ </w:t>
      </w:r>
      <w:r w:rsidRPr="00217E29">
        <w:rPr>
          <w:rFonts w:hint="cs"/>
          <w:sz w:val="32"/>
          <w:szCs w:val="32"/>
          <w:rtl/>
        </w:rPr>
        <w:t xml:space="preserve">) </w:t>
      </w:r>
      <w:r w:rsidRPr="00217E29">
        <w:rPr>
          <w:sz w:val="32"/>
          <w:szCs w:val="32"/>
          <w:rtl/>
        </w:rPr>
        <w:t xml:space="preserve">وَالْأُخْرَى </w:t>
      </w:r>
      <w:r w:rsidRPr="00217E29">
        <w:rPr>
          <w:rFonts w:hint="cs"/>
          <w:sz w:val="32"/>
          <w:szCs w:val="32"/>
          <w:rtl/>
        </w:rPr>
        <w:t xml:space="preserve">: ( </w:t>
      </w:r>
      <w:r w:rsidRPr="00217E29">
        <w:rPr>
          <w:sz w:val="32"/>
          <w:szCs w:val="32"/>
          <w:rtl/>
        </w:rPr>
        <w:t xml:space="preserve">حَتَّى يَشِبَّ </w:t>
      </w:r>
      <w:r w:rsidRPr="00217E29">
        <w:rPr>
          <w:rFonts w:hint="cs"/>
          <w:sz w:val="32"/>
          <w:szCs w:val="32"/>
          <w:rtl/>
        </w:rPr>
        <w:t>) .</w:t>
      </w:r>
    </w:p>
    <w:p w:rsidR="003E5EAF" w:rsidRPr="00217E29" w:rsidRDefault="003E5EAF" w:rsidP="00BB41FA">
      <w:pPr>
        <w:spacing w:line="240" w:lineRule="auto"/>
        <w:contextualSpacing/>
        <w:rPr>
          <w:sz w:val="32"/>
          <w:szCs w:val="32"/>
          <w:rtl/>
        </w:rPr>
      </w:pPr>
      <w:r w:rsidRPr="00217E29">
        <w:rPr>
          <w:sz w:val="32"/>
          <w:szCs w:val="32"/>
          <w:rtl/>
        </w:rPr>
        <w:t>وتعق</w:t>
      </w:r>
      <w:r w:rsidRPr="00217E29">
        <w:rPr>
          <w:rFonts w:hint="cs"/>
          <w:sz w:val="32"/>
          <w:szCs w:val="32"/>
          <w:rtl/>
        </w:rPr>
        <w:t>َّ</w:t>
      </w:r>
      <w:r w:rsidRPr="00217E29">
        <w:rPr>
          <w:sz w:val="32"/>
          <w:szCs w:val="32"/>
          <w:rtl/>
        </w:rPr>
        <w:t>ب</w:t>
      </w:r>
      <w:r w:rsidRPr="00217E29">
        <w:rPr>
          <w:rFonts w:hint="cs"/>
          <w:sz w:val="32"/>
          <w:szCs w:val="32"/>
          <w:rtl/>
        </w:rPr>
        <w:t>َ</w:t>
      </w:r>
      <w:r w:rsidRPr="00217E29">
        <w:rPr>
          <w:sz w:val="32"/>
          <w:szCs w:val="32"/>
          <w:rtl/>
        </w:rPr>
        <w:t xml:space="preserve">ه </w:t>
      </w:r>
      <w:r w:rsidRPr="00217E29">
        <w:rPr>
          <w:rFonts w:hint="cs"/>
          <w:sz w:val="32"/>
          <w:szCs w:val="32"/>
          <w:rtl/>
        </w:rPr>
        <w:t>ا</w:t>
      </w:r>
      <w:r w:rsidRPr="00217E29">
        <w:rPr>
          <w:sz w:val="32"/>
          <w:szCs w:val="32"/>
          <w:rtl/>
        </w:rPr>
        <w:t xml:space="preserve">بن الْعَرَبِيِّ بِأَنَّ الرِّوَايَةَ بِلَفْظِ </w:t>
      </w:r>
      <w:r w:rsidRPr="00217E29">
        <w:rPr>
          <w:rFonts w:hint="cs"/>
          <w:sz w:val="32"/>
          <w:szCs w:val="32"/>
          <w:rtl/>
        </w:rPr>
        <w:t xml:space="preserve">( </w:t>
      </w:r>
      <w:r w:rsidRPr="00217E29">
        <w:rPr>
          <w:sz w:val="32"/>
          <w:szCs w:val="32"/>
          <w:rtl/>
        </w:rPr>
        <w:t xml:space="preserve">حَتَّى يَحْتَلِمَ </w:t>
      </w:r>
      <w:r w:rsidRPr="00217E29">
        <w:rPr>
          <w:rFonts w:hint="cs"/>
          <w:sz w:val="32"/>
          <w:szCs w:val="32"/>
          <w:rtl/>
        </w:rPr>
        <w:t xml:space="preserve">) </w:t>
      </w:r>
      <w:r w:rsidRPr="00217E29">
        <w:rPr>
          <w:sz w:val="32"/>
          <w:szCs w:val="32"/>
          <w:rtl/>
        </w:rPr>
        <w:t xml:space="preserve">هِيَ الْعَلَامَةُ الْمُحَقَّقَةُ </w:t>
      </w:r>
      <w:r w:rsidRPr="00217E29">
        <w:rPr>
          <w:rFonts w:hint="cs"/>
          <w:sz w:val="32"/>
          <w:szCs w:val="32"/>
          <w:rtl/>
        </w:rPr>
        <w:t xml:space="preserve">, </w:t>
      </w:r>
      <w:r w:rsidRPr="00217E29">
        <w:rPr>
          <w:sz w:val="32"/>
          <w:szCs w:val="32"/>
          <w:rtl/>
        </w:rPr>
        <w:t xml:space="preserve">فَيَتَعَيَّنُ اعْتِبَارُهَا وَحَمْلُ بَاقِي الرِّوَايَاتِ عَلَيْهَا </w:t>
      </w:r>
      <w:r w:rsidRPr="00217E29">
        <w:rPr>
          <w:rFonts w:hint="cs"/>
          <w:sz w:val="32"/>
          <w:szCs w:val="32"/>
          <w:rtl/>
        </w:rPr>
        <w:t>.عون</w:t>
      </w:r>
      <w:r w:rsidRPr="00217E29">
        <w:rPr>
          <w:sz w:val="32"/>
          <w:szCs w:val="32"/>
          <w:rtl/>
        </w:rPr>
        <w:t>4399</w:t>
      </w:r>
    </w:p>
    <w:p w:rsidR="003E5EAF" w:rsidRPr="00217E29" w:rsidRDefault="003E5EAF" w:rsidP="00BB41FA">
      <w:pPr>
        <w:spacing w:line="240" w:lineRule="auto"/>
        <w:contextualSpacing/>
        <w:rPr>
          <w:sz w:val="32"/>
          <w:szCs w:val="32"/>
        </w:rPr>
      </w:pPr>
    </w:p>
  </w:footnote>
  <w:footnote w:id="1943">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Cs w:val="0"/>
          <w:color w:val="000000"/>
          <w:sz w:val="32"/>
          <w:szCs w:val="32"/>
          <w:rtl/>
        </w:rPr>
        <w:t>قَالَ فِي التَّلْوِيحِ : الْجُنُونُ اخْتِلالُ الْقُوَّةِ الْمُمَيِّزَةِ بَيْنَ الأُمُورِ الْحَسَنَةِ وَالْقَبِيحَةِ الْمُدْرِكَةِ لِلْعَوَاقِبِ , بِأَنْ لا تَظْهَرَ آثَارُهُ وَتَتَعَطَّلُ أَفْعَالُهَا , إمَّا لِنُقْصَان</w:t>
      </w:r>
      <w:r w:rsidRPr="00217E29">
        <w:rPr>
          <w:rFonts w:hint="cs"/>
          <w:bCs w:val="0"/>
          <w:color w:val="000000"/>
          <w:sz w:val="32"/>
          <w:szCs w:val="32"/>
          <w:rtl/>
        </w:rPr>
        <w:t>ٍ</w:t>
      </w:r>
      <w:r w:rsidRPr="00217E29">
        <w:rPr>
          <w:bCs w:val="0"/>
          <w:color w:val="000000"/>
          <w:sz w:val="32"/>
          <w:szCs w:val="32"/>
          <w:rtl/>
        </w:rPr>
        <w:t xml:space="preserve"> ج</w:t>
      </w:r>
      <w:r w:rsidRPr="00217E29">
        <w:rPr>
          <w:rFonts w:hint="cs"/>
          <w:bCs w:val="0"/>
          <w:color w:val="000000"/>
          <w:sz w:val="32"/>
          <w:szCs w:val="32"/>
          <w:rtl/>
        </w:rPr>
        <w:t>ُ</w:t>
      </w:r>
      <w:r w:rsidRPr="00217E29">
        <w:rPr>
          <w:bCs w:val="0"/>
          <w:color w:val="000000"/>
          <w:sz w:val="32"/>
          <w:szCs w:val="32"/>
          <w:rtl/>
        </w:rPr>
        <w:t>ب</w:t>
      </w:r>
      <w:r w:rsidRPr="00217E29">
        <w:rPr>
          <w:rFonts w:hint="cs"/>
          <w:bCs w:val="0"/>
          <w:color w:val="000000"/>
          <w:sz w:val="32"/>
          <w:szCs w:val="32"/>
          <w:rtl/>
        </w:rPr>
        <w:t>ِ</w:t>
      </w:r>
      <w:r w:rsidRPr="00217E29">
        <w:rPr>
          <w:bCs w:val="0"/>
          <w:color w:val="000000"/>
          <w:sz w:val="32"/>
          <w:szCs w:val="32"/>
          <w:rtl/>
        </w:rPr>
        <w:t>ل</w:t>
      </w:r>
      <w:r w:rsidRPr="00217E29">
        <w:rPr>
          <w:rFonts w:hint="cs"/>
          <w:bCs w:val="0"/>
          <w:color w:val="000000"/>
          <w:sz w:val="32"/>
          <w:szCs w:val="32"/>
          <w:rtl/>
        </w:rPr>
        <w:t>َ</w:t>
      </w:r>
      <w:r w:rsidRPr="00217E29">
        <w:rPr>
          <w:bCs w:val="0"/>
          <w:color w:val="000000"/>
          <w:sz w:val="32"/>
          <w:szCs w:val="32"/>
          <w:rtl/>
        </w:rPr>
        <w:t xml:space="preserve"> عَلَيْهِ دِمَاغُهُ فِي أَصْلِ الْخِلْقَةِ , وَإِمَّا لِخُرُوجِ مِزَاجِ الدِّمَاغِ عَنْ الاعْتِدَالِ بِسَبَبِ خَلْطٍ أَوْ آفَةٍ , وَإِمَّا لاسْتِيلاءِ الشَّيْطَانِ عَلَيْهِ وَإِلْقَاءِ الْخَيَالاتِ الْفَاسِدَةِ إلَيْهِ </w:t>
      </w:r>
      <w:r w:rsidRPr="00217E29">
        <w:rPr>
          <w:rFonts w:hint="cs"/>
          <w:bCs w:val="0"/>
          <w:color w:val="000000"/>
          <w:sz w:val="32"/>
          <w:szCs w:val="32"/>
          <w:rtl/>
        </w:rPr>
        <w:t xml:space="preserve">, </w:t>
      </w:r>
      <w:r w:rsidRPr="00217E29">
        <w:rPr>
          <w:bCs w:val="0"/>
          <w:color w:val="000000"/>
          <w:sz w:val="32"/>
          <w:szCs w:val="32"/>
          <w:rtl/>
        </w:rPr>
        <w:t xml:space="preserve">بِحَيْثُ يَفْرَحُ وَيَفْزَعُ مِنْ غَيْرِ مَا يَصْلُحُ سَبَبًا </w:t>
      </w:r>
      <w:r w:rsidRPr="00217E29">
        <w:rPr>
          <w:rFonts w:hint="cs"/>
          <w:bCs w:val="0"/>
          <w:color w:val="000000"/>
          <w:sz w:val="32"/>
          <w:szCs w:val="32"/>
          <w:rtl/>
        </w:rPr>
        <w:t xml:space="preserve">. أ . هـ </w:t>
      </w:r>
      <w:r w:rsidRPr="00217E29">
        <w:rPr>
          <w:bCs w:val="0"/>
          <w:color w:val="000000"/>
          <w:sz w:val="32"/>
          <w:szCs w:val="32"/>
          <w:rtl/>
        </w:rPr>
        <w:t>( ابن عابدين 3 / 243 )</w:t>
      </w:r>
    </w:p>
  </w:footnote>
  <w:footnote w:id="19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أَيْ : إلى أن يرجع إليه تدبُّرُه وفهمه للأمور .ذخيرة(ج28ص352)</w:t>
      </w:r>
    </w:p>
  </w:footnote>
  <w:footnote w:id="19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حم ) 24738</w:t>
      </w:r>
      <w:r w:rsidRPr="00217E29">
        <w:rPr>
          <w:rFonts w:hint="cs"/>
          <w:bCs w:val="0"/>
          <w:color w:val="000000"/>
          <w:sz w:val="32"/>
          <w:szCs w:val="32"/>
          <w:rtl/>
        </w:rPr>
        <w:t xml:space="preserve"> , ( خم ) </w:t>
      </w:r>
      <w:r w:rsidRPr="00217E29">
        <w:rPr>
          <w:bCs w:val="0"/>
          <w:color w:val="000000"/>
          <w:sz w:val="32"/>
          <w:szCs w:val="32"/>
          <w:rtl/>
        </w:rPr>
        <w:t>ج8ص165</w:t>
      </w:r>
      <w:r w:rsidRPr="00217E29">
        <w:rPr>
          <w:rFonts w:hint="cs"/>
          <w:bCs w:val="0"/>
          <w:color w:val="000000"/>
          <w:sz w:val="32"/>
          <w:szCs w:val="32"/>
          <w:rtl/>
        </w:rPr>
        <w:t xml:space="preserve"> , </w:t>
      </w:r>
      <w:r w:rsidRPr="00217E29">
        <w:rPr>
          <w:bCs w:val="0"/>
          <w:color w:val="000000"/>
          <w:sz w:val="32"/>
          <w:szCs w:val="32"/>
          <w:rtl/>
        </w:rPr>
        <w:t>( س ) 3432</w:t>
      </w:r>
      <w:r w:rsidRPr="00217E29">
        <w:rPr>
          <w:rFonts w:hint="cs"/>
          <w:color w:val="000000"/>
          <w:sz w:val="32"/>
          <w:szCs w:val="32"/>
          <w:rtl/>
        </w:rPr>
        <w:t xml:space="preserve"> , ( ت ) 1423 , </w:t>
      </w:r>
      <w:r w:rsidRPr="00217E29">
        <w:rPr>
          <w:bCs w:val="0"/>
          <w:color w:val="000000"/>
          <w:sz w:val="32"/>
          <w:szCs w:val="32"/>
          <w:rtl/>
        </w:rPr>
        <w:t>( د ) 4402</w:t>
      </w:r>
      <w:r w:rsidRPr="00217E29">
        <w:rPr>
          <w:rFonts w:hint="cs"/>
          <w:bCs w:val="0"/>
          <w:color w:val="000000"/>
          <w:sz w:val="32"/>
          <w:szCs w:val="32"/>
          <w:rtl/>
        </w:rPr>
        <w:t xml:space="preserve"> , انظر صَحِيح الْجَامِع : 3512 , المشكاة : </w:t>
      </w:r>
      <w:r w:rsidRPr="00217E29">
        <w:rPr>
          <w:bCs w:val="0"/>
          <w:color w:val="000000"/>
          <w:sz w:val="32"/>
          <w:szCs w:val="32"/>
          <w:rtl/>
        </w:rPr>
        <w:t>3287</w:t>
      </w:r>
      <w:r w:rsidRPr="00217E29">
        <w:rPr>
          <w:rFonts w:hint="cs"/>
          <w:bCs w:val="0"/>
          <w:color w:val="000000"/>
          <w:sz w:val="32"/>
          <w:szCs w:val="32"/>
          <w:rtl/>
        </w:rPr>
        <w:t xml:space="preserve"> , وقال الشيخ شعيب الأرناؤوط : إسناده جيد . </w:t>
      </w:r>
    </w:p>
  </w:footnote>
  <w:footnote w:id="1946">
    <w:p w:rsidR="003E5EAF" w:rsidRPr="00217E29" w:rsidRDefault="003E5EAF" w:rsidP="00BB41FA">
      <w:pPr>
        <w:pStyle w:val="a6"/>
        <w:contextualSpacing/>
        <w:rPr>
          <w:sz w:val="32"/>
          <w:szCs w:val="32"/>
          <w:rtl/>
        </w:rPr>
      </w:pPr>
      <w:r w:rsidRPr="00217E29">
        <w:rPr>
          <w:rStyle w:val="afa"/>
          <w:rFonts w:hint="cs"/>
          <w:b w:val="0"/>
          <w:bCs w:val="0"/>
          <w:sz w:val="32"/>
          <w:szCs w:val="32"/>
          <w:rtl/>
        </w:rPr>
        <w:t>(</w:t>
      </w:r>
      <w:r w:rsidRPr="00217E29">
        <w:rPr>
          <w:rStyle w:val="afa"/>
          <w:b w:val="0"/>
          <w:bCs w:val="0"/>
          <w:sz w:val="32"/>
          <w:szCs w:val="32"/>
          <w:rtl/>
        </w:rPr>
        <w:footnoteRef/>
      </w:r>
      <w:r w:rsidRPr="00217E29">
        <w:rPr>
          <w:rStyle w:val="afa"/>
          <w:rFonts w:hint="cs"/>
          <w:b w:val="0"/>
          <w:bCs w:val="0"/>
          <w:sz w:val="32"/>
          <w:szCs w:val="32"/>
          <w:rtl/>
        </w:rPr>
        <w:t>)</w:t>
      </w:r>
      <w:r w:rsidRPr="00217E29">
        <w:rPr>
          <w:rFonts w:hint="cs"/>
          <w:sz w:val="32"/>
          <w:szCs w:val="32"/>
          <w:rtl/>
        </w:rPr>
        <w:t xml:space="preserve"> وفي رواية لأبي داود : </w:t>
      </w:r>
      <w:r w:rsidRPr="00217E29">
        <w:rPr>
          <w:sz w:val="32"/>
          <w:szCs w:val="32"/>
          <w:rtl/>
        </w:rPr>
        <w:t>4403</w:t>
      </w:r>
      <w:r w:rsidRPr="00217E29">
        <w:rPr>
          <w:rFonts w:hint="cs"/>
          <w:sz w:val="32"/>
          <w:szCs w:val="32"/>
          <w:rtl/>
        </w:rPr>
        <w:t xml:space="preserve"> </w:t>
      </w:r>
      <w:r w:rsidRPr="00217E29">
        <w:rPr>
          <w:sz w:val="32"/>
          <w:szCs w:val="32"/>
          <w:rtl/>
        </w:rPr>
        <w:t>(</w:t>
      </w:r>
      <w:r w:rsidRPr="00217E29">
        <w:rPr>
          <w:rFonts w:hint="cs"/>
          <w:sz w:val="32"/>
          <w:szCs w:val="32"/>
          <w:rtl/>
        </w:rPr>
        <w:t xml:space="preserve"> </w:t>
      </w:r>
      <w:r w:rsidRPr="00217E29">
        <w:rPr>
          <w:sz w:val="32"/>
          <w:szCs w:val="32"/>
          <w:rtl/>
        </w:rPr>
        <w:t xml:space="preserve">زَادَ فِيهِ </w:t>
      </w:r>
      <w:r w:rsidRPr="00217E29">
        <w:rPr>
          <w:rFonts w:hint="cs"/>
          <w:sz w:val="32"/>
          <w:szCs w:val="32"/>
          <w:rtl/>
        </w:rPr>
        <w:t xml:space="preserve">: </w:t>
      </w:r>
      <w:r w:rsidRPr="00217E29">
        <w:rPr>
          <w:sz w:val="32"/>
          <w:szCs w:val="32"/>
          <w:rtl/>
        </w:rPr>
        <w:t>وَالْخَرِفِ</w:t>
      </w:r>
      <w:r w:rsidRPr="00217E29">
        <w:rPr>
          <w:rFonts w:hint="cs"/>
          <w:sz w:val="32"/>
          <w:szCs w:val="32"/>
          <w:rtl/>
        </w:rPr>
        <w:t xml:space="preserve"> </w:t>
      </w:r>
      <w:r w:rsidRPr="00217E29">
        <w:rPr>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 xml:space="preserve">مِنَ الْخَرَفِ </w:t>
      </w:r>
      <w:r w:rsidRPr="00217E29">
        <w:rPr>
          <w:rFonts w:hint="cs"/>
          <w:sz w:val="32"/>
          <w:szCs w:val="32"/>
          <w:rtl/>
        </w:rPr>
        <w:t xml:space="preserve">, وَهُوَ : </w:t>
      </w:r>
      <w:r w:rsidRPr="00217E29">
        <w:rPr>
          <w:sz w:val="32"/>
          <w:szCs w:val="32"/>
          <w:rtl/>
        </w:rPr>
        <w:t xml:space="preserve">فَسَادُ الْعَقْلِ مِنَ الْكِبَرِ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قَالَ السُّبْكِيُّ </w:t>
      </w:r>
      <w:r w:rsidRPr="00217E29">
        <w:rPr>
          <w:rFonts w:hint="cs"/>
          <w:sz w:val="32"/>
          <w:szCs w:val="32"/>
          <w:rtl/>
        </w:rPr>
        <w:t xml:space="preserve">: </w:t>
      </w:r>
      <w:r w:rsidRPr="00217E29">
        <w:rPr>
          <w:sz w:val="32"/>
          <w:szCs w:val="32"/>
          <w:rtl/>
        </w:rPr>
        <w:t xml:space="preserve">يَقْتَضِي أَنَّهُ زَائِدٌ عَلَى الثَّلَاثَةِ </w:t>
      </w:r>
      <w:r w:rsidRPr="00217E29">
        <w:rPr>
          <w:rFonts w:hint="cs"/>
          <w:sz w:val="32"/>
          <w:szCs w:val="32"/>
          <w:rtl/>
        </w:rPr>
        <w:t xml:space="preserve">, </w:t>
      </w:r>
      <w:r w:rsidRPr="00217E29">
        <w:rPr>
          <w:sz w:val="32"/>
          <w:szCs w:val="32"/>
          <w:rtl/>
        </w:rPr>
        <w:t xml:space="preserve">وَهَذَا صَحِيحٌ </w:t>
      </w:r>
      <w:r w:rsidRPr="00217E29">
        <w:rPr>
          <w:rFonts w:hint="cs"/>
          <w:sz w:val="32"/>
          <w:szCs w:val="32"/>
          <w:rtl/>
        </w:rPr>
        <w:t xml:space="preserve">, </w:t>
      </w:r>
      <w:r w:rsidRPr="00217E29">
        <w:rPr>
          <w:sz w:val="32"/>
          <w:szCs w:val="32"/>
          <w:rtl/>
        </w:rPr>
        <w:t xml:space="preserve">وَالْمُرَادُ بِهِ </w:t>
      </w:r>
      <w:r w:rsidRPr="00217E29">
        <w:rPr>
          <w:rFonts w:hint="cs"/>
          <w:sz w:val="32"/>
          <w:szCs w:val="32"/>
          <w:rtl/>
        </w:rPr>
        <w:t xml:space="preserve">: </w:t>
      </w:r>
      <w:r w:rsidRPr="00217E29">
        <w:rPr>
          <w:sz w:val="32"/>
          <w:szCs w:val="32"/>
          <w:rtl/>
        </w:rPr>
        <w:t xml:space="preserve">الشَّيْخُ الْكَبِيرُ الَّذِي زَالَ عَقْلُهُ مِنْ كِبَرٍ </w:t>
      </w:r>
      <w:r w:rsidRPr="00217E29">
        <w:rPr>
          <w:rFonts w:hint="cs"/>
          <w:sz w:val="32"/>
          <w:szCs w:val="32"/>
          <w:rtl/>
        </w:rPr>
        <w:t xml:space="preserve">, </w:t>
      </w:r>
      <w:r w:rsidRPr="00217E29">
        <w:rPr>
          <w:sz w:val="32"/>
          <w:szCs w:val="32"/>
          <w:rtl/>
        </w:rPr>
        <w:t xml:space="preserve">فَإِنَّ الشَّيْخَ الْكَبِيرَ قَدْ يَعْرِضُ لَهُ اخْتِلَاطُ عَقْلٍ يَمْنَعُهُ مِنَ التَّمْيِيزِ </w:t>
      </w:r>
      <w:r w:rsidRPr="00217E29">
        <w:rPr>
          <w:rFonts w:hint="cs"/>
          <w:sz w:val="32"/>
          <w:szCs w:val="32"/>
          <w:rtl/>
        </w:rPr>
        <w:t xml:space="preserve">, </w:t>
      </w:r>
      <w:r w:rsidRPr="00217E29">
        <w:rPr>
          <w:sz w:val="32"/>
          <w:szCs w:val="32"/>
          <w:rtl/>
        </w:rPr>
        <w:t xml:space="preserve">وَيُخْرِجُهُ عَنْ أَهْلِيَّةِ التَّكْلِيفِ </w:t>
      </w:r>
      <w:r w:rsidRPr="00217E29">
        <w:rPr>
          <w:rFonts w:hint="cs"/>
          <w:sz w:val="32"/>
          <w:szCs w:val="32"/>
          <w:rtl/>
        </w:rPr>
        <w:t xml:space="preserve">, </w:t>
      </w:r>
      <w:r w:rsidRPr="00217E29">
        <w:rPr>
          <w:sz w:val="32"/>
          <w:szCs w:val="32"/>
          <w:rtl/>
        </w:rPr>
        <w:t xml:space="preserve">وَلَا يُسَمَّى جُنُونًا </w:t>
      </w:r>
      <w:r w:rsidRPr="00217E29">
        <w:rPr>
          <w:rFonts w:hint="cs"/>
          <w:sz w:val="32"/>
          <w:szCs w:val="32"/>
          <w:rtl/>
        </w:rPr>
        <w:t xml:space="preserve">, </w:t>
      </w:r>
      <w:r w:rsidRPr="00217E29">
        <w:rPr>
          <w:sz w:val="32"/>
          <w:szCs w:val="32"/>
          <w:rtl/>
        </w:rPr>
        <w:t xml:space="preserve">لِأَنَّ الْجُنُونَ يَعْرِضُ مِنْ أَمْرَاضٍ سَوْدَاوِيَّةٍ </w:t>
      </w:r>
      <w:r w:rsidRPr="00217E29">
        <w:rPr>
          <w:rFonts w:hint="cs"/>
          <w:sz w:val="32"/>
          <w:szCs w:val="32"/>
          <w:rtl/>
        </w:rPr>
        <w:t xml:space="preserve">, </w:t>
      </w:r>
      <w:r w:rsidRPr="00217E29">
        <w:rPr>
          <w:sz w:val="32"/>
          <w:szCs w:val="32"/>
          <w:rtl/>
        </w:rPr>
        <w:t xml:space="preserve">وَيَقْبَلُ الْعِلَاجَ </w:t>
      </w:r>
      <w:r w:rsidRPr="00217E29">
        <w:rPr>
          <w:rFonts w:hint="cs"/>
          <w:sz w:val="32"/>
          <w:szCs w:val="32"/>
          <w:rtl/>
        </w:rPr>
        <w:t xml:space="preserve">, </w:t>
      </w:r>
      <w:r w:rsidRPr="00217E29">
        <w:rPr>
          <w:sz w:val="32"/>
          <w:szCs w:val="32"/>
          <w:rtl/>
        </w:rPr>
        <w:t xml:space="preserve">وَالْخَرَفُ بِخِلَافِ ذَلِكَ </w:t>
      </w:r>
      <w:r w:rsidRPr="00217E29">
        <w:rPr>
          <w:rFonts w:hint="cs"/>
          <w:sz w:val="32"/>
          <w:szCs w:val="32"/>
          <w:rtl/>
        </w:rPr>
        <w:t xml:space="preserve">, </w:t>
      </w:r>
      <w:r w:rsidRPr="00217E29">
        <w:rPr>
          <w:sz w:val="32"/>
          <w:szCs w:val="32"/>
          <w:rtl/>
        </w:rPr>
        <w:t xml:space="preserve">وَلِهَذَا لَمْ يَقُلْ فِي الْحَدِيثِ </w:t>
      </w:r>
      <w:r w:rsidRPr="00217E29">
        <w:rPr>
          <w:rFonts w:hint="cs"/>
          <w:sz w:val="32"/>
          <w:szCs w:val="32"/>
          <w:rtl/>
        </w:rPr>
        <w:t xml:space="preserve">: </w:t>
      </w:r>
      <w:r w:rsidRPr="00217E29">
        <w:rPr>
          <w:sz w:val="32"/>
          <w:szCs w:val="32"/>
          <w:rtl/>
        </w:rPr>
        <w:t xml:space="preserve">حَتَّى يَعْقِلَ </w:t>
      </w:r>
      <w:r w:rsidRPr="00217E29">
        <w:rPr>
          <w:rFonts w:hint="cs"/>
          <w:sz w:val="32"/>
          <w:szCs w:val="32"/>
          <w:rtl/>
        </w:rPr>
        <w:t xml:space="preserve">, </w:t>
      </w:r>
      <w:r w:rsidRPr="00217E29">
        <w:rPr>
          <w:sz w:val="32"/>
          <w:szCs w:val="32"/>
          <w:rtl/>
        </w:rPr>
        <w:t xml:space="preserve">لِأَنَّ الْغَالِبَ أَنَّهُ لَا يَبْرَأُ مِنْهُ إِلَى الْمَوْتِ </w:t>
      </w:r>
      <w:r w:rsidRPr="00217E29">
        <w:rPr>
          <w:rFonts w:hint="cs"/>
          <w:sz w:val="32"/>
          <w:szCs w:val="32"/>
          <w:rtl/>
        </w:rPr>
        <w:t xml:space="preserve">, </w:t>
      </w:r>
      <w:r w:rsidRPr="00217E29">
        <w:rPr>
          <w:sz w:val="32"/>
          <w:szCs w:val="32"/>
          <w:rtl/>
        </w:rPr>
        <w:t>ولو ب</w:t>
      </w:r>
      <w:r w:rsidRPr="00217E29">
        <w:rPr>
          <w:rFonts w:hint="cs"/>
          <w:sz w:val="32"/>
          <w:szCs w:val="32"/>
          <w:rtl/>
        </w:rPr>
        <w:t>َ</w:t>
      </w:r>
      <w:r w:rsidRPr="00217E29">
        <w:rPr>
          <w:sz w:val="32"/>
          <w:szCs w:val="32"/>
          <w:rtl/>
        </w:rPr>
        <w:t>ر</w:t>
      </w:r>
      <w:r w:rsidRPr="00217E29">
        <w:rPr>
          <w:rFonts w:hint="cs"/>
          <w:sz w:val="32"/>
          <w:szCs w:val="32"/>
          <w:rtl/>
        </w:rPr>
        <w:t>َأَ</w:t>
      </w:r>
      <w:r w:rsidRPr="00217E29">
        <w:rPr>
          <w:sz w:val="32"/>
          <w:szCs w:val="32"/>
          <w:rtl/>
        </w:rPr>
        <w:t xml:space="preserve"> فِي بَعْضِ الْأَوْقَاتِ بِرُجُوعِ عَقْلِهِ </w:t>
      </w:r>
      <w:r w:rsidRPr="00217E29">
        <w:rPr>
          <w:rFonts w:hint="cs"/>
          <w:sz w:val="32"/>
          <w:szCs w:val="32"/>
          <w:rtl/>
        </w:rPr>
        <w:t xml:space="preserve">, </w:t>
      </w:r>
      <w:r w:rsidRPr="00217E29">
        <w:rPr>
          <w:sz w:val="32"/>
          <w:szCs w:val="32"/>
          <w:rtl/>
        </w:rPr>
        <w:t xml:space="preserve">تَعَلَّقَ بِهِ التَّكْلِيفُ فَسُكُوتُهُ عَنِ الْغَايَةِ فِيهِ لَا يَضُرُّ </w:t>
      </w:r>
      <w:r w:rsidRPr="00217E29">
        <w:rPr>
          <w:rFonts w:hint="cs"/>
          <w:sz w:val="32"/>
          <w:szCs w:val="32"/>
          <w:rtl/>
        </w:rPr>
        <w:t xml:space="preserve">, </w:t>
      </w:r>
      <w:r w:rsidRPr="00217E29">
        <w:rPr>
          <w:sz w:val="32"/>
          <w:szCs w:val="32"/>
          <w:rtl/>
        </w:rPr>
        <w:t>كَمَا سَكَتَ عَنْهَا فِي بَعْضِ الرِّوَايَاتِ فِي الْمَجْنُونِ</w:t>
      </w:r>
      <w:r w:rsidRPr="00217E29">
        <w:rPr>
          <w:rFonts w:hint="cs"/>
          <w:sz w:val="32"/>
          <w:szCs w:val="32"/>
          <w:rtl/>
        </w:rPr>
        <w:t xml:space="preserve"> , </w:t>
      </w:r>
      <w:r w:rsidRPr="00217E29">
        <w:rPr>
          <w:sz w:val="32"/>
          <w:szCs w:val="32"/>
          <w:rtl/>
        </w:rPr>
        <w:t xml:space="preserve">وَهَذَا الْحَدِيثُ وَإِنْ كَانَ مُنْقَطِعًا </w:t>
      </w:r>
      <w:r w:rsidRPr="00217E29">
        <w:rPr>
          <w:rFonts w:hint="cs"/>
          <w:sz w:val="32"/>
          <w:szCs w:val="32"/>
          <w:rtl/>
        </w:rPr>
        <w:t xml:space="preserve">, </w:t>
      </w:r>
      <w:r w:rsidRPr="00217E29">
        <w:rPr>
          <w:sz w:val="32"/>
          <w:szCs w:val="32"/>
          <w:rtl/>
        </w:rPr>
        <w:t xml:space="preserve">لَكِنَّهُ فِي مَعْنَى الْمَجْنُونِ </w:t>
      </w:r>
      <w:r w:rsidRPr="00217E29">
        <w:rPr>
          <w:rFonts w:hint="cs"/>
          <w:sz w:val="32"/>
          <w:szCs w:val="32"/>
          <w:rtl/>
        </w:rPr>
        <w:t xml:space="preserve">, </w:t>
      </w:r>
      <w:r w:rsidRPr="00217E29">
        <w:rPr>
          <w:sz w:val="32"/>
          <w:szCs w:val="32"/>
          <w:rtl/>
        </w:rPr>
        <w:t xml:space="preserve">كَمَا أَنَّ الْمُغْمَى عَلَيْهِ فِي مَعْنَى النَّائِمِ </w:t>
      </w:r>
      <w:r w:rsidRPr="00217E29">
        <w:rPr>
          <w:rFonts w:hint="cs"/>
          <w:sz w:val="32"/>
          <w:szCs w:val="32"/>
          <w:rtl/>
        </w:rPr>
        <w:t xml:space="preserve">, </w:t>
      </w:r>
      <w:r w:rsidRPr="00217E29">
        <w:rPr>
          <w:sz w:val="32"/>
          <w:szCs w:val="32"/>
          <w:rtl/>
        </w:rPr>
        <w:t xml:space="preserve">فَلَا يَفُوتُ الْحَصْرُ بِذَلِكَ إِذَا نَظَرْنَا إِلَى الْمَعْنَى </w:t>
      </w:r>
      <w:r w:rsidRPr="00217E29">
        <w:rPr>
          <w:rFonts w:hint="cs"/>
          <w:sz w:val="32"/>
          <w:szCs w:val="32"/>
          <w:rtl/>
        </w:rPr>
        <w:t xml:space="preserve">, </w:t>
      </w:r>
      <w:r w:rsidRPr="00217E29">
        <w:rPr>
          <w:sz w:val="32"/>
          <w:szCs w:val="32"/>
          <w:rtl/>
        </w:rPr>
        <w:t xml:space="preserve">فَهُمْ فِي الصُّورَةِ خَمْسَةٌ </w:t>
      </w:r>
      <w:r w:rsidRPr="00217E29">
        <w:rPr>
          <w:rFonts w:hint="cs"/>
          <w:sz w:val="32"/>
          <w:szCs w:val="32"/>
          <w:rtl/>
        </w:rPr>
        <w:t xml:space="preserve">: </w:t>
      </w:r>
      <w:r w:rsidRPr="00217E29">
        <w:rPr>
          <w:sz w:val="32"/>
          <w:szCs w:val="32"/>
          <w:rtl/>
        </w:rPr>
        <w:t xml:space="preserve">الصَّبِيُّ </w:t>
      </w:r>
      <w:r w:rsidRPr="00217E29">
        <w:rPr>
          <w:rFonts w:hint="cs"/>
          <w:sz w:val="32"/>
          <w:szCs w:val="32"/>
          <w:rtl/>
        </w:rPr>
        <w:t xml:space="preserve">, </w:t>
      </w:r>
      <w:r w:rsidRPr="00217E29">
        <w:rPr>
          <w:sz w:val="32"/>
          <w:szCs w:val="32"/>
          <w:rtl/>
        </w:rPr>
        <w:t xml:space="preserve">وَالنَّائِمُ </w:t>
      </w:r>
      <w:r w:rsidRPr="00217E29">
        <w:rPr>
          <w:rFonts w:hint="cs"/>
          <w:sz w:val="32"/>
          <w:szCs w:val="32"/>
          <w:rtl/>
        </w:rPr>
        <w:t xml:space="preserve">, </w:t>
      </w:r>
      <w:r w:rsidRPr="00217E29">
        <w:rPr>
          <w:sz w:val="32"/>
          <w:szCs w:val="32"/>
          <w:rtl/>
        </w:rPr>
        <w:t xml:space="preserve">وَالْمُغْمَى عَلَيْهِ </w:t>
      </w:r>
      <w:r w:rsidRPr="00217E29">
        <w:rPr>
          <w:rFonts w:hint="cs"/>
          <w:sz w:val="32"/>
          <w:szCs w:val="32"/>
          <w:rtl/>
        </w:rPr>
        <w:t xml:space="preserve">, </w:t>
      </w:r>
      <w:r w:rsidRPr="00217E29">
        <w:rPr>
          <w:sz w:val="32"/>
          <w:szCs w:val="32"/>
          <w:rtl/>
        </w:rPr>
        <w:t xml:space="preserve">وَالْمَجْنُونُ </w:t>
      </w:r>
      <w:r w:rsidRPr="00217E29">
        <w:rPr>
          <w:rFonts w:hint="cs"/>
          <w:sz w:val="32"/>
          <w:szCs w:val="32"/>
          <w:rtl/>
        </w:rPr>
        <w:t xml:space="preserve">, </w:t>
      </w:r>
      <w:r w:rsidRPr="00217E29">
        <w:rPr>
          <w:sz w:val="32"/>
          <w:szCs w:val="32"/>
          <w:rtl/>
        </w:rPr>
        <w:t xml:space="preserve">وَالْخَرِفُ </w:t>
      </w:r>
      <w:r w:rsidRPr="00217E29">
        <w:rPr>
          <w:rFonts w:hint="cs"/>
          <w:sz w:val="32"/>
          <w:szCs w:val="32"/>
          <w:rtl/>
        </w:rPr>
        <w:t xml:space="preserve">, </w:t>
      </w:r>
      <w:r w:rsidRPr="00217E29">
        <w:rPr>
          <w:sz w:val="32"/>
          <w:szCs w:val="32"/>
          <w:rtl/>
        </w:rPr>
        <w:t>وَفِي الْمَعْنَى ثَلَاثَةٌ</w:t>
      </w:r>
      <w:r w:rsidRPr="00217E29">
        <w:rPr>
          <w:rFonts w:hint="cs"/>
          <w:sz w:val="32"/>
          <w:szCs w:val="32"/>
          <w:rtl/>
        </w:rPr>
        <w:t xml:space="preserve"> .عون</w:t>
      </w:r>
      <w:r w:rsidRPr="00217E29">
        <w:rPr>
          <w:sz w:val="32"/>
          <w:szCs w:val="32"/>
          <w:rtl/>
        </w:rPr>
        <w:t>4403</w:t>
      </w:r>
    </w:p>
    <w:p w:rsidR="003E5EAF" w:rsidRPr="00217E29" w:rsidRDefault="003E5EAF" w:rsidP="00BB41FA">
      <w:pPr>
        <w:spacing w:line="240" w:lineRule="auto"/>
        <w:contextualSpacing/>
        <w:rPr>
          <w:sz w:val="32"/>
          <w:szCs w:val="32"/>
        </w:rPr>
      </w:pPr>
    </w:p>
  </w:footnote>
  <w:footnote w:id="19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3432</w:t>
      </w:r>
      <w:r w:rsidRPr="00217E29">
        <w:rPr>
          <w:rFonts w:hint="cs"/>
          <w:bCs w:val="0"/>
          <w:color w:val="000000"/>
          <w:sz w:val="32"/>
          <w:szCs w:val="32"/>
          <w:rtl/>
        </w:rPr>
        <w:t xml:space="preserve"> , ( جة ) </w:t>
      </w:r>
      <w:r w:rsidRPr="00217E29">
        <w:rPr>
          <w:bCs w:val="0"/>
          <w:color w:val="000000"/>
          <w:sz w:val="32"/>
          <w:szCs w:val="32"/>
          <w:rtl/>
        </w:rPr>
        <w:t>2041</w:t>
      </w:r>
      <w:r w:rsidRPr="00217E29">
        <w:rPr>
          <w:rFonts w:hint="cs"/>
          <w:bCs w:val="0"/>
          <w:color w:val="000000"/>
          <w:sz w:val="32"/>
          <w:szCs w:val="32"/>
          <w:rtl/>
        </w:rPr>
        <w:t xml:space="preserve"> , ( د ) 4400</w:t>
      </w:r>
    </w:p>
  </w:footnote>
  <w:footnote w:id="1948">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 xml:space="preserve">أَيْ </w:t>
      </w:r>
      <w:r w:rsidRPr="00217E29">
        <w:rPr>
          <w:rFonts w:hint="cs"/>
          <w:sz w:val="32"/>
          <w:szCs w:val="32"/>
          <w:rtl/>
        </w:rPr>
        <w:t xml:space="preserve">: </w:t>
      </w:r>
      <w:r w:rsidRPr="00217E29">
        <w:rPr>
          <w:sz w:val="32"/>
          <w:szCs w:val="32"/>
          <w:rtl/>
        </w:rPr>
        <w:t xml:space="preserve">مَعَ كَوْنِهَا مَجْنُونَةً </w:t>
      </w:r>
      <w:r w:rsidRPr="00217E29">
        <w:rPr>
          <w:rFonts w:hint="cs"/>
          <w:sz w:val="32"/>
          <w:szCs w:val="32"/>
          <w:rtl/>
        </w:rPr>
        <w:t>.عون</w:t>
      </w:r>
      <w:r w:rsidRPr="00217E29">
        <w:rPr>
          <w:sz w:val="32"/>
          <w:szCs w:val="32"/>
          <w:rtl/>
        </w:rPr>
        <w:t>4399</w:t>
      </w:r>
    </w:p>
  </w:footnote>
  <w:footnote w:id="19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4399</w:t>
      </w:r>
    </w:p>
  </w:footnote>
  <w:footnote w:id="1950">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وَالْحَاصِلُ أَنَّ الْحَالَ مُشْتَبِهَةٌ وَالْحُدُودُ تُدْرَأُ بِالشُّبُهَاتِ</w:t>
      </w:r>
      <w:r w:rsidRPr="00217E29">
        <w:rPr>
          <w:rFonts w:hint="cs"/>
          <w:sz w:val="32"/>
          <w:szCs w:val="32"/>
          <w:rtl/>
        </w:rPr>
        <w:t xml:space="preserve"> .عون</w:t>
      </w:r>
      <w:r w:rsidRPr="00217E29">
        <w:rPr>
          <w:sz w:val="32"/>
          <w:szCs w:val="32"/>
          <w:rtl/>
        </w:rPr>
        <w:t>4402</w:t>
      </w:r>
    </w:p>
  </w:footnote>
  <w:footnote w:id="19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د ) 4402</w:t>
      </w:r>
    </w:p>
  </w:footnote>
  <w:footnote w:id="1952">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 xml:space="preserve">أَيْ </w:t>
      </w:r>
      <w:r w:rsidRPr="00217E29">
        <w:rPr>
          <w:rFonts w:hint="cs"/>
          <w:sz w:val="32"/>
          <w:szCs w:val="32"/>
          <w:rtl/>
        </w:rPr>
        <w:t xml:space="preserve">: </w:t>
      </w:r>
      <w:r w:rsidRPr="00217E29">
        <w:rPr>
          <w:sz w:val="32"/>
          <w:szCs w:val="32"/>
          <w:rtl/>
        </w:rPr>
        <w:t xml:space="preserve">قَالَ عَلِيٌّ لِعُمَرَ رَضِيَ اللهُ عَنْهُمَا </w:t>
      </w:r>
      <w:r w:rsidRPr="00217E29">
        <w:rPr>
          <w:rFonts w:hint="cs"/>
          <w:sz w:val="32"/>
          <w:szCs w:val="32"/>
          <w:rtl/>
        </w:rPr>
        <w:t xml:space="preserve">: </w:t>
      </w:r>
      <w:r w:rsidRPr="00217E29">
        <w:rPr>
          <w:sz w:val="32"/>
          <w:szCs w:val="32"/>
          <w:rtl/>
        </w:rPr>
        <w:t xml:space="preserve">أَطْلِقْ هَذِهِ المجنونة </w:t>
      </w:r>
      <w:r w:rsidRPr="00217E29">
        <w:rPr>
          <w:rFonts w:hint="cs"/>
          <w:sz w:val="32"/>
          <w:szCs w:val="32"/>
          <w:rtl/>
        </w:rPr>
        <w:t>.عون</w:t>
      </w:r>
      <w:r w:rsidRPr="00217E29">
        <w:rPr>
          <w:sz w:val="32"/>
          <w:szCs w:val="32"/>
          <w:rtl/>
        </w:rPr>
        <w:t>4399</w:t>
      </w:r>
    </w:p>
  </w:footnote>
  <w:footnote w:id="19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4399 , ( حم ) 1183 , ( ن ) </w:t>
      </w:r>
      <w:r w:rsidRPr="00217E29">
        <w:rPr>
          <w:color w:val="000000"/>
          <w:sz w:val="32"/>
          <w:szCs w:val="32"/>
          <w:rtl/>
        </w:rPr>
        <w:t>7343</w:t>
      </w:r>
      <w:r w:rsidRPr="00217E29">
        <w:rPr>
          <w:rFonts w:hint="cs"/>
          <w:color w:val="000000"/>
          <w:sz w:val="32"/>
          <w:szCs w:val="32"/>
          <w:rtl/>
        </w:rPr>
        <w:t xml:space="preserve"> , ( خز ) </w:t>
      </w:r>
      <w:r w:rsidRPr="00217E29">
        <w:rPr>
          <w:color w:val="000000"/>
          <w:sz w:val="32"/>
          <w:szCs w:val="32"/>
          <w:rtl/>
        </w:rPr>
        <w:t>1003</w:t>
      </w:r>
      <w:r w:rsidRPr="00217E29">
        <w:rPr>
          <w:rFonts w:hint="cs"/>
          <w:color w:val="000000"/>
          <w:sz w:val="32"/>
          <w:szCs w:val="32"/>
          <w:rtl/>
        </w:rPr>
        <w:t xml:space="preserve"> , ( حب ) </w:t>
      </w:r>
      <w:r w:rsidRPr="00217E29">
        <w:rPr>
          <w:color w:val="000000"/>
          <w:sz w:val="32"/>
          <w:szCs w:val="32"/>
          <w:rtl/>
        </w:rPr>
        <w:t>143</w:t>
      </w:r>
    </w:p>
  </w:footnote>
  <w:footnote w:id="1954">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 xml:space="preserve">عَادَةُ الْعَرَبِ أَنَّهُمْ يُكَبِّرُونَ عَلَى أَمْرٍ عَظِيمٍ </w:t>
      </w:r>
      <w:r w:rsidRPr="00217E29">
        <w:rPr>
          <w:rFonts w:hint="cs"/>
          <w:sz w:val="32"/>
          <w:szCs w:val="32"/>
          <w:rtl/>
        </w:rPr>
        <w:t xml:space="preserve">, </w:t>
      </w:r>
      <w:r w:rsidRPr="00217E29">
        <w:rPr>
          <w:sz w:val="32"/>
          <w:szCs w:val="32"/>
          <w:rtl/>
        </w:rPr>
        <w:t xml:space="preserve">وَشَأْنٍ فَخِيمٍ </w:t>
      </w:r>
      <w:r w:rsidRPr="00217E29">
        <w:rPr>
          <w:rFonts w:hint="cs"/>
          <w:sz w:val="32"/>
          <w:szCs w:val="32"/>
          <w:rtl/>
        </w:rPr>
        <w:t xml:space="preserve">, </w:t>
      </w:r>
      <w:r w:rsidRPr="00217E29">
        <w:rPr>
          <w:sz w:val="32"/>
          <w:szCs w:val="32"/>
          <w:rtl/>
        </w:rPr>
        <w:t xml:space="preserve">وَكَانَ عُمَرُ رَضِيَ اللهُ عَنْهُ عَلِمَ عَدَمَ صَوَابِ رَأْيِهِ </w:t>
      </w:r>
      <w:r w:rsidRPr="00217E29">
        <w:rPr>
          <w:rFonts w:hint="cs"/>
          <w:sz w:val="32"/>
          <w:szCs w:val="32"/>
          <w:rtl/>
        </w:rPr>
        <w:t xml:space="preserve">, </w:t>
      </w:r>
      <w:r w:rsidRPr="00217E29">
        <w:rPr>
          <w:sz w:val="32"/>
          <w:szCs w:val="32"/>
          <w:rtl/>
        </w:rPr>
        <w:t>وَظَنَّ عَلَى نَفْسِهِ وُقُوعَ الْخَطَأِ بِرَجْمِ الْمَرْأَةِ الْمَجْنُونَةِ إِنْ لَمْ يُرَاجِعْهُ عَلِيِّ بْنِ أَبِي طَالِبٍ رَضِيَ اللهُ عَنْهُ</w:t>
      </w:r>
      <w:r w:rsidRPr="00217E29">
        <w:rPr>
          <w:rFonts w:hint="cs"/>
          <w:sz w:val="32"/>
          <w:szCs w:val="32"/>
          <w:rtl/>
        </w:rPr>
        <w:t xml:space="preserve"> .عون</w:t>
      </w:r>
      <w:r w:rsidRPr="00217E29">
        <w:rPr>
          <w:sz w:val="32"/>
          <w:szCs w:val="32"/>
          <w:rtl/>
        </w:rPr>
        <w:t>4399</w:t>
      </w:r>
    </w:p>
  </w:footnote>
  <w:footnote w:id="19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xml:space="preserve">( د ) 4400 </w:t>
      </w:r>
      <w:r w:rsidRPr="00217E29">
        <w:rPr>
          <w:rFonts w:hint="cs"/>
          <w:color w:val="000000"/>
          <w:sz w:val="32"/>
          <w:szCs w:val="32"/>
          <w:rtl/>
        </w:rPr>
        <w:t>, و</w:t>
      </w:r>
      <w:r w:rsidRPr="00217E29">
        <w:rPr>
          <w:b w:val="0"/>
          <w:bCs w:val="0"/>
          <w:color w:val="000000"/>
          <w:sz w:val="32"/>
          <w:szCs w:val="32"/>
          <w:rtl/>
        </w:rPr>
        <w:t xml:space="preserve">صححه الألباني في الإرواء </w:t>
      </w:r>
      <w:r w:rsidRPr="00217E29">
        <w:rPr>
          <w:rFonts w:hint="cs"/>
          <w:b w:val="0"/>
          <w:bCs w:val="0"/>
          <w:color w:val="000000"/>
          <w:sz w:val="32"/>
          <w:szCs w:val="32"/>
          <w:rtl/>
        </w:rPr>
        <w:t>تحت حديث :</w:t>
      </w:r>
      <w:r w:rsidRPr="00217E29">
        <w:rPr>
          <w:b w:val="0"/>
          <w:bCs w:val="0"/>
          <w:color w:val="000000"/>
          <w:sz w:val="32"/>
          <w:szCs w:val="32"/>
          <w:rtl/>
        </w:rPr>
        <w:t xml:space="preserve"> </w:t>
      </w:r>
      <w:r w:rsidRPr="00217E29">
        <w:rPr>
          <w:rFonts w:ascii="Traditional Arabic"/>
          <w:b w:val="0"/>
          <w:bCs w:val="0"/>
          <w:color w:val="000000"/>
          <w:sz w:val="32"/>
          <w:szCs w:val="32"/>
          <w:rtl/>
        </w:rPr>
        <w:t>297</w:t>
      </w:r>
      <w:r w:rsidRPr="00217E29">
        <w:rPr>
          <w:rFonts w:hint="cs"/>
          <w:bCs w:val="0"/>
          <w:color w:val="000000"/>
          <w:sz w:val="32"/>
          <w:szCs w:val="32"/>
          <w:rtl/>
        </w:rPr>
        <w:t xml:space="preserve"> </w:t>
      </w:r>
    </w:p>
  </w:footnote>
  <w:footnote w:id="19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زنت .</w:t>
      </w:r>
    </w:p>
  </w:footnote>
  <w:footnote w:id="195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16824</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2362</w:t>
      </w:r>
    </w:p>
  </w:footnote>
  <w:footnote w:id="19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16825</w:t>
      </w:r>
      <w:r w:rsidRPr="00217E29">
        <w:rPr>
          <w:rFonts w:hint="cs"/>
          <w:color w:val="000000"/>
          <w:sz w:val="32"/>
          <w:szCs w:val="32"/>
          <w:rtl/>
        </w:rPr>
        <w:t xml:space="preserve"> , ( ش ) </w:t>
      </w:r>
      <w:r w:rsidRPr="00217E29">
        <w:rPr>
          <w:color w:val="000000"/>
          <w:sz w:val="32"/>
          <w:szCs w:val="32"/>
          <w:rtl/>
        </w:rPr>
        <w:t>28501</w:t>
      </w:r>
    </w:p>
  </w:footnote>
  <w:footnote w:id="19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28501</w:t>
      </w:r>
    </w:p>
  </w:footnote>
  <w:footnote w:id="19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16825</w:t>
      </w:r>
    </w:p>
  </w:footnote>
  <w:footnote w:id="19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28501</w:t>
      </w:r>
    </w:p>
  </w:footnote>
  <w:footnote w:id="196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هق ) </w:t>
      </w:r>
      <w:r w:rsidRPr="00217E29">
        <w:rPr>
          <w:color w:val="000000"/>
          <w:sz w:val="32"/>
          <w:szCs w:val="32"/>
          <w:rtl/>
        </w:rPr>
        <w:t>16825</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2362</w:t>
      </w:r>
    </w:p>
  </w:footnote>
  <w:footnote w:id="196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16827</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2313</w:t>
      </w:r>
    </w:p>
  </w:footnote>
  <w:footnote w:id="196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 ش ) </w:t>
      </w:r>
      <w:r w:rsidRPr="00217E29">
        <w:rPr>
          <w:b w:val="0"/>
          <w:bCs w:val="0"/>
          <w:color w:val="000000"/>
          <w:sz w:val="32"/>
          <w:szCs w:val="32"/>
          <w:rtl/>
        </w:rPr>
        <w:t>28498</w:t>
      </w:r>
      <w:r w:rsidRPr="00217E29">
        <w:rPr>
          <w:rFonts w:hint="cs"/>
          <w:b w:val="0"/>
          <w:bCs w:val="0"/>
          <w:color w:val="000000"/>
          <w:sz w:val="32"/>
          <w:szCs w:val="32"/>
          <w:rtl/>
        </w:rPr>
        <w:t xml:space="preserve"> , ( هق ) </w:t>
      </w:r>
      <w:r w:rsidRPr="00217E29">
        <w:rPr>
          <w:b w:val="0"/>
          <w:bCs w:val="0"/>
          <w:color w:val="000000"/>
          <w:sz w:val="32"/>
          <w:szCs w:val="32"/>
          <w:rtl/>
        </w:rPr>
        <w:t>16841</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الألباني في الإرواء تحت حديث : </w:t>
      </w:r>
      <w:r w:rsidRPr="00217E29">
        <w:rPr>
          <w:b w:val="0"/>
          <w:bCs w:val="0"/>
          <w:color w:val="000000"/>
          <w:sz w:val="32"/>
          <w:szCs w:val="32"/>
          <w:rtl/>
        </w:rPr>
        <w:t>2355</w:t>
      </w:r>
    </w:p>
  </w:footnote>
  <w:footnote w:id="19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19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19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19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19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19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19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19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19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28822</w:t>
      </w:r>
      <w:r w:rsidRPr="00217E29">
        <w:rPr>
          <w:rFonts w:hint="cs"/>
          <w:color w:val="000000"/>
          <w:sz w:val="32"/>
          <w:szCs w:val="32"/>
          <w:rtl/>
        </w:rPr>
        <w:t xml:space="preserve"> , ( هق ) </w:t>
      </w:r>
      <w:r w:rsidRPr="00217E29">
        <w:rPr>
          <w:color w:val="000000"/>
          <w:sz w:val="32"/>
          <w:szCs w:val="32"/>
          <w:rtl/>
        </w:rPr>
        <w:t>20311</w:t>
      </w:r>
    </w:p>
  </w:footnote>
  <w:footnote w:id="19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19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19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19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19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19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16821</w:t>
      </w:r>
    </w:p>
  </w:footnote>
  <w:footnote w:id="198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ش ) </w:t>
      </w:r>
      <w:r w:rsidRPr="00217E29">
        <w:rPr>
          <w:color w:val="000000"/>
          <w:sz w:val="32"/>
          <w:szCs w:val="32"/>
          <w:rtl/>
        </w:rPr>
        <w:t>28824</w:t>
      </w:r>
      <w:r w:rsidRPr="00217E29">
        <w:rPr>
          <w:rFonts w:hint="cs"/>
          <w:color w:val="000000"/>
          <w:sz w:val="32"/>
          <w:szCs w:val="32"/>
          <w:rtl/>
        </w:rPr>
        <w:t xml:space="preserve"> , </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2361</w:t>
      </w:r>
    </w:p>
  </w:footnote>
  <w:footnote w:id="19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جة ) 2540 , ( حم ) 22847 , ( ك ) </w:t>
      </w:r>
      <w:r w:rsidRPr="00217E29">
        <w:rPr>
          <w:color w:val="000000"/>
          <w:sz w:val="32"/>
          <w:szCs w:val="32"/>
          <w:rtl/>
          <w:lang w:bidi="ar"/>
        </w:rPr>
        <w:t>2404</w:t>
      </w:r>
      <w:r w:rsidRPr="00217E29">
        <w:rPr>
          <w:rFonts w:hint="cs"/>
          <w:color w:val="000000"/>
          <w:sz w:val="32"/>
          <w:szCs w:val="32"/>
          <w:rtl/>
          <w:lang w:bidi="ar"/>
        </w:rPr>
        <w:t xml:space="preserve"> , ( هق ) </w:t>
      </w:r>
      <w:r w:rsidRPr="00217E29">
        <w:rPr>
          <w:color w:val="000000"/>
          <w:sz w:val="32"/>
          <w:szCs w:val="32"/>
          <w:rtl/>
          <w:lang w:bidi="ar"/>
        </w:rPr>
        <w:t>17577</w:t>
      </w:r>
    </w:p>
  </w:footnote>
  <w:footnote w:id="19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3288</w:t>
      </w:r>
    </w:p>
  </w:footnote>
  <w:footnote w:id="19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2505</w:t>
      </w:r>
    </w:p>
  </w:footnote>
  <w:footnote w:id="19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b w:val="0"/>
          <w:bCs w:val="0"/>
          <w:color w:val="000000"/>
          <w:sz w:val="32"/>
          <w:szCs w:val="32"/>
          <w:rtl/>
        </w:rPr>
        <w:t>( س ) 4890</w:t>
      </w:r>
    </w:p>
  </w:footnote>
  <w:footnote w:id="19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س ) 4888</w:t>
      </w:r>
    </w:p>
  </w:footnote>
  <w:footnote w:id="19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4898</w:t>
      </w:r>
      <w:r w:rsidRPr="00217E29">
        <w:rPr>
          <w:rFonts w:hint="cs"/>
          <w:bCs w:val="0"/>
          <w:color w:val="000000"/>
          <w:sz w:val="32"/>
          <w:szCs w:val="32"/>
          <w:rtl/>
        </w:rPr>
        <w:t xml:space="preserve"> </w:t>
      </w:r>
      <w:r w:rsidRPr="00217E29">
        <w:rPr>
          <w:bCs w:val="0"/>
          <w:color w:val="000000"/>
          <w:sz w:val="32"/>
          <w:szCs w:val="32"/>
          <w:rtl/>
        </w:rPr>
        <w:t>( د ) 4396</w:t>
      </w:r>
    </w:p>
  </w:footnote>
  <w:footnote w:id="19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4396</w:t>
      </w:r>
      <w:r w:rsidRPr="00217E29">
        <w:rPr>
          <w:rFonts w:hint="cs"/>
          <w:bCs w:val="0"/>
          <w:color w:val="000000"/>
          <w:sz w:val="32"/>
          <w:szCs w:val="32"/>
          <w:rtl/>
        </w:rPr>
        <w:t xml:space="preserve"> , </w:t>
      </w:r>
      <w:r w:rsidRPr="00217E29">
        <w:rPr>
          <w:b w:val="0"/>
          <w:bCs w:val="0"/>
          <w:color w:val="000000"/>
          <w:sz w:val="32"/>
          <w:szCs w:val="32"/>
          <w:rtl/>
        </w:rPr>
        <w:t>( س ) 4888</w:t>
      </w:r>
      <w:r w:rsidRPr="00217E29">
        <w:rPr>
          <w:rFonts w:hint="cs"/>
          <w:b w:val="0"/>
          <w:bCs w:val="0"/>
          <w:color w:val="000000"/>
          <w:sz w:val="32"/>
          <w:szCs w:val="32"/>
          <w:rtl/>
        </w:rPr>
        <w:t xml:space="preserve"> , </w:t>
      </w:r>
      <w:r w:rsidRPr="00217E29">
        <w:rPr>
          <w:b w:val="0"/>
          <w:bCs w:val="0"/>
          <w:color w:val="000000"/>
          <w:sz w:val="32"/>
          <w:szCs w:val="32"/>
          <w:rtl/>
        </w:rPr>
        <w:t>( حم ) 6383</w:t>
      </w:r>
    </w:p>
  </w:footnote>
  <w:footnote w:id="19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3288</w:t>
      </w:r>
      <w:r w:rsidRPr="00217E29">
        <w:rPr>
          <w:rFonts w:hint="cs"/>
          <w:bCs w:val="0"/>
          <w:color w:val="000000"/>
          <w:sz w:val="32"/>
          <w:szCs w:val="32"/>
          <w:rtl/>
        </w:rPr>
        <w:t xml:space="preserve"> , </w:t>
      </w:r>
      <w:r w:rsidRPr="00217E29">
        <w:rPr>
          <w:color w:val="000000"/>
          <w:sz w:val="32"/>
          <w:szCs w:val="32"/>
          <w:rtl/>
        </w:rPr>
        <w:t>( م ) 8 - ( 1688 )</w:t>
      </w:r>
    </w:p>
  </w:footnote>
  <w:footnote w:id="19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4053</w:t>
      </w:r>
    </w:p>
  </w:footnote>
  <w:footnote w:id="19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3288</w:t>
      </w:r>
    </w:p>
  </w:footnote>
  <w:footnote w:id="19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4053</w:t>
      </w:r>
    </w:p>
  </w:footnote>
  <w:footnote w:id="19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6406</w:t>
      </w:r>
      <w:r w:rsidRPr="00217E29">
        <w:rPr>
          <w:rFonts w:hint="cs"/>
          <w:bCs w:val="0"/>
          <w:color w:val="000000"/>
          <w:sz w:val="32"/>
          <w:szCs w:val="32"/>
          <w:rtl/>
        </w:rPr>
        <w:t xml:space="preserve"> , </w:t>
      </w:r>
      <w:r w:rsidRPr="00217E29">
        <w:rPr>
          <w:color w:val="000000"/>
          <w:sz w:val="32"/>
          <w:szCs w:val="32"/>
          <w:rtl/>
        </w:rPr>
        <w:t>( م ) 8 - ( 1688 )</w:t>
      </w:r>
    </w:p>
  </w:footnote>
  <w:footnote w:id="19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4053</w:t>
      </w:r>
    </w:p>
  </w:footnote>
  <w:footnote w:id="19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م ) 8 - ( 1688 )</w:t>
      </w:r>
      <w:r w:rsidRPr="00217E29">
        <w:rPr>
          <w:rFonts w:hint="cs"/>
          <w:color w:val="000000"/>
          <w:sz w:val="32"/>
          <w:szCs w:val="32"/>
          <w:rtl/>
        </w:rPr>
        <w:t xml:space="preserve"> , </w:t>
      </w:r>
      <w:r w:rsidRPr="00217E29">
        <w:rPr>
          <w:bCs w:val="0"/>
          <w:color w:val="000000"/>
          <w:sz w:val="32"/>
          <w:szCs w:val="32"/>
          <w:rtl/>
        </w:rPr>
        <w:t>( خ ) 3288</w:t>
      </w:r>
    </w:p>
  </w:footnote>
  <w:footnote w:id="19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 خ ) 6405 </w:t>
      </w:r>
    </w:p>
  </w:footnote>
  <w:footnote w:id="19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4053</w:t>
      </w:r>
      <w:r w:rsidRPr="00217E29">
        <w:rPr>
          <w:rFonts w:hint="cs"/>
          <w:bCs w:val="0"/>
          <w:color w:val="000000"/>
          <w:sz w:val="32"/>
          <w:szCs w:val="32"/>
          <w:rtl/>
        </w:rPr>
        <w:t xml:space="preserve"> , </w:t>
      </w:r>
      <w:r w:rsidRPr="00217E29">
        <w:rPr>
          <w:color w:val="000000"/>
          <w:sz w:val="32"/>
          <w:szCs w:val="32"/>
          <w:rtl/>
        </w:rPr>
        <w:t>( م ) 8 - ( 1688 )</w:t>
      </w:r>
      <w:r w:rsidRPr="00217E29">
        <w:rPr>
          <w:rFonts w:hint="cs"/>
          <w:color w:val="000000"/>
          <w:sz w:val="32"/>
          <w:szCs w:val="32"/>
          <w:rtl/>
        </w:rPr>
        <w:t xml:space="preserve"> , </w:t>
      </w:r>
      <w:r w:rsidRPr="00217E29">
        <w:rPr>
          <w:bCs w:val="0"/>
          <w:color w:val="000000"/>
          <w:sz w:val="32"/>
          <w:szCs w:val="32"/>
          <w:rtl/>
        </w:rPr>
        <w:t>( ت ) 1430</w:t>
      </w:r>
      <w:r w:rsidRPr="00217E29">
        <w:rPr>
          <w:rFonts w:hint="cs"/>
          <w:bCs w:val="0"/>
          <w:color w:val="000000"/>
          <w:sz w:val="32"/>
          <w:szCs w:val="32"/>
          <w:rtl/>
        </w:rPr>
        <w:t xml:space="preserve"> , </w:t>
      </w:r>
      <w:r w:rsidRPr="00217E29">
        <w:rPr>
          <w:bCs w:val="0"/>
          <w:color w:val="000000"/>
          <w:sz w:val="32"/>
          <w:szCs w:val="32"/>
          <w:rtl/>
        </w:rPr>
        <w:t>( س ) 4900</w:t>
      </w:r>
      <w:r w:rsidRPr="00217E29">
        <w:rPr>
          <w:rFonts w:hint="cs"/>
          <w:bCs w:val="0"/>
          <w:color w:val="000000"/>
          <w:sz w:val="32"/>
          <w:szCs w:val="32"/>
          <w:rtl/>
        </w:rPr>
        <w:t xml:space="preserve"> , </w:t>
      </w:r>
      <w:r w:rsidRPr="00217E29">
        <w:rPr>
          <w:bCs w:val="0"/>
          <w:color w:val="000000"/>
          <w:sz w:val="32"/>
          <w:szCs w:val="32"/>
          <w:rtl/>
        </w:rPr>
        <w:t xml:space="preserve">( د ) 4373 </w:t>
      </w:r>
      <w:r w:rsidRPr="00217E29">
        <w:rPr>
          <w:rFonts w:hint="cs"/>
          <w:bCs w:val="0"/>
          <w:color w:val="000000"/>
          <w:sz w:val="32"/>
          <w:szCs w:val="32"/>
          <w:rtl/>
        </w:rPr>
        <w:t xml:space="preserve">انظر </w:t>
      </w:r>
      <w:r w:rsidRPr="00217E29">
        <w:rPr>
          <w:b w:val="0"/>
          <w:bCs w:val="0"/>
          <w:color w:val="000000"/>
          <w:sz w:val="32"/>
          <w:szCs w:val="32"/>
          <w:rtl/>
        </w:rPr>
        <w:t>الإرواء : 2405</w:t>
      </w:r>
    </w:p>
  </w:footnote>
  <w:footnote w:id="199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جة ) 2538</w:t>
      </w:r>
      <w:r w:rsidRPr="00217E29">
        <w:rPr>
          <w:rFonts w:hint="cs"/>
          <w:color w:val="000000"/>
          <w:sz w:val="32"/>
          <w:szCs w:val="32"/>
          <w:rtl/>
        </w:rPr>
        <w:t xml:space="preserve"> </w:t>
      </w:r>
      <w:r w:rsidRPr="00217E29">
        <w:rPr>
          <w:color w:val="000000"/>
          <w:sz w:val="32"/>
          <w:szCs w:val="32"/>
          <w:rtl/>
        </w:rPr>
        <w:t>, ( س ) 4905</w:t>
      </w:r>
      <w:r w:rsidRPr="00217E29">
        <w:rPr>
          <w:rFonts w:hint="cs"/>
          <w:color w:val="000000"/>
          <w:sz w:val="32"/>
          <w:szCs w:val="32"/>
          <w:rtl/>
        </w:rPr>
        <w:t xml:space="preserve"> , ( حم ) 8723 , ( حب ) </w:t>
      </w:r>
      <w:r w:rsidRPr="00217E29">
        <w:rPr>
          <w:color w:val="000000"/>
          <w:sz w:val="32"/>
          <w:szCs w:val="32"/>
          <w:rtl/>
        </w:rPr>
        <w:t>4398</w:t>
      </w:r>
      <w:r w:rsidRPr="00217E29">
        <w:rPr>
          <w:rFonts w:hint="cs"/>
          <w:color w:val="000000"/>
          <w:sz w:val="32"/>
          <w:szCs w:val="32"/>
          <w:rtl/>
        </w:rPr>
        <w:t xml:space="preserve"> , انظر </w:t>
      </w:r>
      <w:r w:rsidRPr="00217E29">
        <w:rPr>
          <w:b w:val="0"/>
          <w:bCs w:val="0"/>
          <w:color w:val="000000"/>
          <w:sz w:val="32"/>
          <w:szCs w:val="32"/>
          <w:rtl/>
        </w:rPr>
        <w:t>الصَّحِيحَة : 231</w:t>
      </w:r>
    </w:p>
  </w:footnote>
  <w:footnote w:id="1998">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rFonts w:hint="eastAsia"/>
          <w:b w:val="0"/>
          <w:bCs w:val="0"/>
          <w:color w:val="000000"/>
          <w:sz w:val="32"/>
          <w:szCs w:val="32"/>
          <w:rtl/>
        </w:rPr>
        <w:t>حَارَبَهُ</w:t>
      </w:r>
      <w:r w:rsidRPr="00217E29">
        <w:rPr>
          <w:b w:val="0"/>
          <w:bCs w:val="0"/>
          <w:color w:val="000000"/>
          <w:sz w:val="32"/>
          <w:szCs w:val="32"/>
          <w:rtl/>
        </w:rPr>
        <w:t xml:space="preserve"> </w:t>
      </w:r>
      <w:r w:rsidRPr="00217E29">
        <w:rPr>
          <w:rFonts w:hint="eastAsia"/>
          <w:b w:val="0"/>
          <w:bCs w:val="0"/>
          <w:color w:val="000000"/>
          <w:sz w:val="32"/>
          <w:szCs w:val="32"/>
          <w:rtl/>
        </w:rPr>
        <w:t>وَسَعَى</w:t>
      </w:r>
      <w:r w:rsidRPr="00217E29">
        <w:rPr>
          <w:b w:val="0"/>
          <w:bCs w:val="0"/>
          <w:color w:val="000000"/>
          <w:sz w:val="32"/>
          <w:szCs w:val="32"/>
          <w:rtl/>
        </w:rPr>
        <w:t xml:space="preserve"> </w:t>
      </w:r>
      <w:r w:rsidRPr="00217E29">
        <w:rPr>
          <w:rFonts w:hint="eastAsia"/>
          <w:b w:val="0"/>
          <w:bCs w:val="0"/>
          <w:color w:val="000000"/>
          <w:sz w:val="32"/>
          <w:szCs w:val="32"/>
          <w:rtl/>
        </w:rPr>
        <w:t>فِي</w:t>
      </w:r>
      <w:r w:rsidRPr="00217E29">
        <w:rPr>
          <w:b w:val="0"/>
          <w:bCs w:val="0"/>
          <w:color w:val="000000"/>
          <w:sz w:val="32"/>
          <w:szCs w:val="32"/>
          <w:rtl/>
        </w:rPr>
        <w:t xml:space="preserve"> </w:t>
      </w:r>
      <w:r w:rsidRPr="00217E29">
        <w:rPr>
          <w:rFonts w:hint="eastAsia"/>
          <w:b w:val="0"/>
          <w:bCs w:val="0"/>
          <w:color w:val="000000"/>
          <w:sz w:val="32"/>
          <w:szCs w:val="32"/>
          <w:rtl/>
        </w:rPr>
        <w:t>ضِدّ</w:t>
      </w:r>
      <w:r w:rsidRPr="00217E29">
        <w:rPr>
          <w:b w:val="0"/>
          <w:bCs w:val="0"/>
          <w:color w:val="000000"/>
          <w:sz w:val="32"/>
          <w:szCs w:val="32"/>
          <w:rtl/>
        </w:rPr>
        <w:t xml:space="preserve"> </w:t>
      </w:r>
      <w:r w:rsidRPr="00217E29">
        <w:rPr>
          <w:rFonts w:hint="eastAsia"/>
          <w:b w:val="0"/>
          <w:bCs w:val="0"/>
          <w:color w:val="000000"/>
          <w:sz w:val="32"/>
          <w:szCs w:val="32"/>
          <w:rtl/>
        </w:rPr>
        <w:t>مَا</w:t>
      </w:r>
      <w:r w:rsidRPr="00217E29">
        <w:rPr>
          <w:b w:val="0"/>
          <w:bCs w:val="0"/>
          <w:color w:val="000000"/>
          <w:sz w:val="32"/>
          <w:szCs w:val="32"/>
          <w:rtl/>
        </w:rPr>
        <w:t xml:space="preserve"> </w:t>
      </w:r>
      <w:r w:rsidRPr="00217E29">
        <w:rPr>
          <w:rFonts w:hint="eastAsia"/>
          <w:b w:val="0"/>
          <w:bCs w:val="0"/>
          <w:color w:val="000000"/>
          <w:sz w:val="32"/>
          <w:szCs w:val="32"/>
          <w:rtl/>
        </w:rPr>
        <w:t>أَمَرَ</w:t>
      </w:r>
      <w:r w:rsidRPr="00217E29">
        <w:rPr>
          <w:b w:val="0"/>
          <w:bCs w:val="0"/>
          <w:color w:val="000000"/>
          <w:sz w:val="32"/>
          <w:szCs w:val="32"/>
          <w:rtl/>
        </w:rPr>
        <w:t xml:space="preserve"> </w:t>
      </w:r>
      <w:r w:rsidRPr="00217E29">
        <w:rPr>
          <w:rFonts w:hint="eastAsia"/>
          <w:b w:val="0"/>
          <w:bCs w:val="0"/>
          <w:color w:val="000000"/>
          <w:sz w:val="32"/>
          <w:szCs w:val="32"/>
          <w:rtl/>
        </w:rPr>
        <w:t>الله</w:t>
      </w:r>
      <w:r w:rsidRPr="00217E29">
        <w:rPr>
          <w:b w:val="0"/>
          <w:bCs w:val="0"/>
          <w:color w:val="000000"/>
          <w:sz w:val="32"/>
          <w:szCs w:val="32"/>
          <w:rtl/>
        </w:rPr>
        <w:t xml:space="preserve"> </w:t>
      </w:r>
      <w:r w:rsidRPr="00217E29">
        <w:rPr>
          <w:rFonts w:hint="eastAsia"/>
          <w:b w:val="0"/>
          <w:bCs w:val="0"/>
          <w:color w:val="000000"/>
          <w:sz w:val="32"/>
          <w:szCs w:val="32"/>
          <w:rtl/>
        </w:rPr>
        <w:t>بِهِ</w:t>
      </w:r>
      <w:r w:rsidRPr="00217E29">
        <w:rPr>
          <w:rFonts w:hint="cs"/>
          <w:b w:val="0"/>
          <w:bCs w:val="0"/>
          <w:color w:val="000000"/>
          <w:sz w:val="32"/>
          <w:szCs w:val="32"/>
          <w:rtl/>
        </w:rPr>
        <w:t xml:space="preserve"> . </w:t>
      </w:r>
      <w:r w:rsidRPr="00217E29">
        <w:rPr>
          <w:b w:val="0"/>
          <w:bCs w:val="0"/>
          <w:color w:val="000000"/>
          <w:sz w:val="32"/>
          <w:szCs w:val="32"/>
          <w:rtl/>
        </w:rPr>
        <w:t xml:space="preserve">عون المعبود - (ج 8 / ص 96) </w:t>
      </w:r>
    </w:p>
  </w:footnote>
  <w:footnote w:id="1999">
    <w:p w:rsidR="003E5EAF" w:rsidRPr="00217E29" w:rsidRDefault="003E5EAF" w:rsidP="00BB41FA">
      <w:pPr>
        <w:pStyle w:val="a6"/>
        <w:contextualSpacing/>
        <w:rPr>
          <w:rFonts w:ascii="Traditional Arabic"/>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 حم ) 5385</w:t>
      </w:r>
      <w:r w:rsidRPr="00217E29">
        <w:rPr>
          <w:rFonts w:hint="cs"/>
          <w:b w:val="0"/>
          <w:bCs w:val="0"/>
          <w:color w:val="000000"/>
          <w:sz w:val="32"/>
          <w:szCs w:val="32"/>
          <w:rtl/>
        </w:rPr>
        <w:t xml:space="preserve"> , ( د ) </w:t>
      </w:r>
      <w:r w:rsidRPr="00217E29">
        <w:rPr>
          <w:b w:val="0"/>
          <w:bCs w:val="0"/>
          <w:color w:val="000000"/>
          <w:sz w:val="32"/>
          <w:szCs w:val="32"/>
          <w:rtl/>
        </w:rPr>
        <w:t>3597</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6196 , الصَّحِيحَة : 437 , صَحِيح التَّرْغِيبِ وَالتَّرْهِيب :2248</w:t>
      </w:r>
    </w:p>
  </w:footnote>
  <w:footnote w:id="200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يَقُولُ : كأنه ذُرَّ عَلَيْهِ رَمَادٌ .</w:t>
      </w:r>
    </w:p>
  </w:footnote>
  <w:footnote w:id="200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[النور/22]</w:t>
      </w:r>
    </w:p>
  </w:footnote>
  <w:footnote w:id="200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حم ) 416</w:t>
      </w:r>
      <w:r w:rsidRPr="00217E29">
        <w:rPr>
          <w:rFonts w:hint="cs"/>
          <w:b w:val="0"/>
          <w:bCs w:val="0"/>
          <w:color w:val="000000"/>
          <w:sz w:val="32"/>
          <w:szCs w:val="32"/>
          <w:rtl/>
        </w:rPr>
        <w:t xml:space="preserve">8 , ( عب ) </w:t>
      </w:r>
      <w:r w:rsidRPr="00217E29">
        <w:rPr>
          <w:b w:val="0"/>
          <w:bCs w:val="0"/>
          <w:color w:val="000000"/>
          <w:sz w:val="32"/>
          <w:szCs w:val="32"/>
          <w:rtl/>
        </w:rPr>
        <w:t>13519</w:t>
      </w:r>
      <w:r w:rsidRPr="00217E29">
        <w:rPr>
          <w:rFonts w:hint="cs"/>
          <w:b w:val="0"/>
          <w:bCs w:val="0"/>
          <w:color w:val="000000"/>
          <w:sz w:val="32"/>
          <w:szCs w:val="32"/>
          <w:rtl/>
        </w:rPr>
        <w:t xml:space="preserve"> ، ( ك ) </w:t>
      </w:r>
      <w:r w:rsidRPr="00217E29">
        <w:rPr>
          <w:b w:val="0"/>
          <w:bCs w:val="0"/>
          <w:color w:val="000000"/>
          <w:sz w:val="32"/>
          <w:szCs w:val="32"/>
          <w:rtl/>
        </w:rPr>
        <w:t>8155</w:t>
      </w:r>
      <w:r w:rsidRPr="00217E29">
        <w:rPr>
          <w:rFonts w:hint="cs"/>
          <w:b w:val="0"/>
          <w:bCs w:val="0"/>
          <w:color w:val="000000"/>
          <w:sz w:val="32"/>
          <w:szCs w:val="32"/>
          <w:rtl/>
        </w:rPr>
        <w:t xml:space="preserve"> , ( يع ) </w:t>
      </w:r>
      <w:r w:rsidRPr="00217E29">
        <w:rPr>
          <w:b w:val="0"/>
          <w:bCs w:val="0"/>
          <w:color w:val="000000"/>
          <w:sz w:val="32"/>
          <w:szCs w:val="32"/>
          <w:rtl/>
        </w:rPr>
        <w:t>5155</w:t>
      </w:r>
      <w:r w:rsidRPr="00217E29">
        <w:rPr>
          <w:rFonts w:hint="cs"/>
          <w:b w:val="0"/>
          <w:bCs w:val="0"/>
          <w:color w:val="000000"/>
          <w:sz w:val="32"/>
          <w:szCs w:val="32"/>
          <w:rtl/>
        </w:rPr>
        <w:t xml:space="preserve"> , </w:t>
      </w:r>
    </w:p>
    <w:p w:rsidR="003E5EAF" w:rsidRPr="00217E29" w:rsidRDefault="003E5EAF" w:rsidP="00BB41FA">
      <w:pPr>
        <w:pStyle w:val="a6"/>
        <w:contextualSpacing/>
        <w:rPr>
          <w:b w:val="0"/>
          <w:bCs w:val="0"/>
          <w:color w:val="000000"/>
          <w:sz w:val="32"/>
          <w:szCs w:val="32"/>
          <w:rtl/>
        </w:rPr>
      </w:pPr>
      <w:r w:rsidRPr="00217E29">
        <w:rPr>
          <w:rFonts w:hint="cs"/>
          <w:b w:val="0"/>
          <w:bCs w:val="0"/>
          <w:color w:val="000000"/>
          <w:sz w:val="32"/>
          <w:szCs w:val="32"/>
          <w:rtl/>
        </w:rPr>
        <w:t xml:space="preserve">انظر </w:t>
      </w:r>
      <w:r w:rsidRPr="00217E29">
        <w:rPr>
          <w:b w:val="0"/>
          <w:bCs w:val="0"/>
          <w:color w:val="000000"/>
          <w:sz w:val="32"/>
          <w:szCs w:val="32"/>
          <w:rtl/>
        </w:rPr>
        <w:t>الصَّحِيحَة : 1638</w:t>
      </w:r>
      <w:r w:rsidRPr="00217E29">
        <w:rPr>
          <w:rFonts w:hint="cs"/>
          <w:b w:val="0"/>
          <w:bCs w:val="0"/>
          <w:color w:val="000000"/>
          <w:sz w:val="32"/>
          <w:szCs w:val="32"/>
          <w:rtl/>
        </w:rPr>
        <w:t xml:space="preserve"> , وقال الشيخ شعيب الأرناؤوط : حسن . </w:t>
      </w:r>
    </w:p>
  </w:footnote>
  <w:footnote w:id="20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4882</w:t>
      </w:r>
      <w:r w:rsidRPr="00217E29">
        <w:rPr>
          <w:rFonts w:ascii="Courier New" w:hAnsi="Courier New"/>
          <w:b w:val="0"/>
          <w:bCs w:val="0"/>
          <w:color w:val="000000"/>
          <w:sz w:val="32"/>
          <w:szCs w:val="32"/>
          <w:rtl/>
        </w:rPr>
        <w:t xml:space="preserve"> , ( جة ) 2595</w:t>
      </w:r>
    </w:p>
  </w:footnote>
  <w:footnote w:id="20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س ) 4884 , ( جة ) 2595</w:t>
      </w:r>
    </w:p>
  </w:footnote>
  <w:footnote w:id="20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س ) 4881</w:t>
      </w:r>
    </w:p>
  </w:footnote>
  <w:footnote w:id="20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4882</w:t>
      </w:r>
    </w:p>
  </w:footnote>
  <w:footnote w:id="20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xml:space="preserve">( س ) </w:t>
      </w:r>
      <w:r w:rsidRPr="00217E29">
        <w:rPr>
          <w:rFonts w:ascii="Courier New" w:hAnsi="Courier New"/>
          <w:b w:val="0"/>
          <w:bCs w:val="0"/>
          <w:color w:val="000000"/>
          <w:sz w:val="32"/>
          <w:szCs w:val="32"/>
          <w:rtl/>
        </w:rPr>
        <w:t>4884</w:t>
      </w:r>
    </w:p>
  </w:footnote>
  <w:footnote w:id="20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س ) 4881</w:t>
      </w:r>
    </w:p>
  </w:footnote>
  <w:footnote w:id="20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س ) 4878 , ( جة ) 2595</w:t>
      </w:r>
    </w:p>
  </w:footnote>
  <w:footnote w:id="20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جة ) 2595</w:t>
      </w:r>
      <w:r w:rsidRPr="00217E29">
        <w:rPr>
          <w:rFonts w:ascii="Courier New" w:hAnsi="Courier New" w:hint="cs"/>
          <w:b w:val="0"/>
          <w:bCs w:val="0"/>
          <w:color w:val="000000"/>
          <w:sz w:val="32"/>
          <w:szCs w:val="32"/>
          <w:rtl/>
        </w:rPr>
        <w:t xml:space="preserve"> , </w:t>
      </w:r>
      <w:r w:rsidRPr="00217E29">
        <w:rPr>
          <w:bCs w:val="0"/>
          <w:color w:val="000000"/>
          <w:sz w:val="32"/>
          <w:szCs w:val="32"/>
          <w:rtl/>
        </w:rPr>
        <w:t>( س ) 4882</w:t>
      </w:r>
    </w:p>
  </w:footnote>
  <w:footnote w:id="20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س ) 4883 , ( د ) 4394</w:t>
      </w:r>
      <w:r w:rsidRPr="00217E29">
        <w:rPr>
          <w:rFonts w:ascii="Courier New" w:hAnsi="Courier New" w:hint="cs"/>
          <w:b w:val="0"/>
          <w:bCs w:val="0"/>
          <w:color w:val="000000"/>
          <w:sz w:val="32"/>
          <w:szCs w:val="32"/>
          <w:rtl/>
        </w:rPr>
        <w:t xml:space="preserve"> , ( حم ) 15345</w:t>
      </w:r>
    </w:p>
  </w:footnote>
  <w:footnote w:id="20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4882</w:t>
      </w:r>
    </w:p>
  </w:footnote>
  <w:footnote w:id="20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س ) 4881</w:t>
      </w:r>
    </w:p>
  </w:footnote>
  <w:footnote w:id="20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 س ) 4878 , ( حم ) 1</w:t>
      </w:r>
      <w:r w:rsidRPr="00217E29">
        <w:rPr>
          <w:rFonts w:ascii="Courier New" w:hAnsi="Courier New" w:hint="cs"/>
          <w:b w:val="0"/>
          <w:bCs w:val="0"/>
          <w:color w:val="000000"/>
          <w:sz w:val="32"/>
          <w:szCs w:val="32"/>
          <w:rtl/>
        </w:rPr>
        <w:t>5340</w:t>
      </w:r>
    </w:p>
  </w:footnote>
  <w:footnote w:id="20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15341 , </w:t>
      </w:r>
      <w:r w:rsidRPr="00217E29">
        <w:rPr>
          <w:rFonts w:ascii="Courier New" w:hAnsi="Courier New"/>
          <w:b w:val="0"/>
          <w:bCs w:val="0"/>
          <w:color w:val="000000"/>
          <w:sz w:val="32"/>
          <w:szCs w:val="32"/>
          <w:rtl/>
        </w:rPr>
        <w:t>( جة ) 2595</w:t>
      </w:r>
      <w:r w:rsidRPr="00217E29">
        <w:rPr>
          <w:rFonts w:ascii="Courier New" w:hAnsi="Courier New" w:hint="cs"/>
          <w:b w:val="0"/>
          <w:bCs w:val="0"/>
          <w:color w:val="000000"/>
          <w:sz w:val="32"/>
          <w:szCs w:val="32"/>
          <w:rtl/>
        </w:rPr>
        <w:t xml:space="preserve"> , </w:t>
      </w:r>
      <w:r w:rsidRPr="00217E29">
        <w:rPr>
          <w:rFonts w:hint="cs"/>
          <w:color w:val="000000"/>
          <w:sz w:val="32"/>
          <w:szCs w:val="32"/>
          <w:rtl/>
        </w:rPr>
        <w:t xml:space="preserve">وقال الشيخ شعيب الأرناؤوط : صحيح . </w:t>
      </w:r>
    </w:p>
  </w:footnote>
  <w:footnote w:id="201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Courier New" w:hAnsi="Courier New"/>
          <w:b w:val="0"/>
          <w:bCs w:val="0"/>
          <w:color w:val="000000"/>
          <w:sz w:val="32"/>
          <w:szCs w:val="32"/>
          <w:rtl/>
        </w:rPr>
        <w:t>( س ) 4879 , ( د ) 4394 , ( جة ) 2595</w:t>
      </w:r>
      <w:r w:rsidRPr="00217E29">
        <w:rPr>
          <w:rFonts w:ascii="Courier New" w:hAnsi="Courier New" w:hint="cs"/>
          <w:b w:val="0"/>
          <w:bCs w:val="0"/>
          <w:color w:val="000000"/>
          <w:sz w:val="32"/>
          <w:szCs w:val="32"/>
          <w:rtl/>
        </w:rPr>
        <w:t xml:space="preserve"> , </w:t>
      </w:r>
      <w:r w:rsidRPr="00217E29">
        <w:rPr>
          <w:rFonts w:ascii="Courier New" w:hAnsi="Courier New"/>
          <w:b w:val="0"/>
          <w:bCs w:val="0"/>
          <w:color w:val="000000"/>
          <w:sz w:val="32"/>
          <w:szCs w:val="32"/>
          <w:rtl/>
        </w:rPr>
        <w:t>( حم ) 1</w:t>
      </w:r>
      <w:r w:rsidRPr="00217E29">
        <w:rPr>
          <w:rFonts w:ascii="Courier New" w:hAnsi="Courier New" w:hint="cs"/>
          <w:b w:val="0"/>
          <w:bCs w:val="0"/>
          <w:color w:val="000000"/>
          <w:sz w:val="32"/>
          <w:szCs w:val="32"/>
          <w:rtl/>
        </w:rPr>
        <w:t>5340 , و</w:t>
      </w:r>
      <w:r w:rsidRPr="00217E29">
        <w:rPr>
          <w:b w:val="0"/>
          <w:bCs w:val="0"/>
          <w:color w:val="000000"/>
          <w:sz w:val="32"/>
          <w:szCs w:val="32"/>
          <w:rtl/>
        </w:rPr>
        <w:t>صححه الألباني في الإرواء : 2317</w:t>
      </w:r>
      <w:r w:rsidRPr="00217E29">
        <w:rPr>
          <w:rFonts w:hint="cs"/>
          <w:b w:val="0"/>
          <w:bCs w:val="0"/>
          <w:color w:val="000000"/>
          <w:sz w:val="32"/>
          <w:szCs w:val="32"/>
          <w:rtl/>
        </w:rPr>
        <w:t xml:space="preserve"> </w:t>
      </w:r>
    </w:p>
  </w:footnote>
  <w:footnote w:id="20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ن ) </w:t>
      </w:r>
      <w:r w:rsidRPr="00217E29">
        <w:rPr>
          <w:color w:val="000000"/>
          <w:sz w:val="32"/>
          <w:szCs w:val="32"/>
          <w:rtl/>
        </w:rPr>
        <w:t>7372</w:t>
      </w:r>
      <w:r w:rsidRPr="00217E29">
        <w:rPr>
          <w:rFonts w:hint="cs"/>
          <w:color w:val="000000"/>
          <w:sz w:val="32"/>
          <w:szCs w:val="32"/>
          <w:rtl/>
        </w:rPr>
        <w:t xml:space="preserve"> , ( س ) </w:t>
      </w:r>
      <w:r w:rsidRPr="00217E29">
        <w:rPr>
          <w:color w:val="000000"/>
          <w:sz w:val="32"/>
          <w:szCs w:val="32"/>
          <w:rtl/>
        </w:rPr>
        <w:t>4886</w:t>
      </w:r>
      <w:r w:rsidRPr="00217E29">
        <w:rPr>
          <w:rFonts w:hint="cs"/>
          <w:color w:val="000000"/>
          <w:sz w:val="32"/>
          <w:szCs w:val="32"/>
          <w:rtl/>
        </w:rPr>
        <w:t xml:space="preserve"> , ( د ) </w:t>
      </w:r>
      <w:r w:rsidRPr="00217E29">
        <w:rPr>
          <w:color w:val="000000"/>
          <w:sz w:val="32"/>
          <w:szCs w:val="32"/>
          <w:rtl/>
        </w:rPr>
        <w:t>4376</w:t>
      </w:r>
      <w:r w:rsidRPr="00217E29">
        <w:rPr>
          <w:rFonts w:hint="cs"/>
          <w:color w:val="000000"/>
          <w:sz w:val="32"/>
          <w:szCs w:val="32"/>
          <w:rtl/>
        </w:rPr>
        <w:t xml:space="preserve"> ، ( ك ) </w:t>
      </w:r>
      <w:r w:rsidRPr="00217E29">
        <w:rPr>
          <w:color w:val="000000"/>
          <w:sz w:val="32"/>
          <w:szCs w:val="32"/>
          <w:rtl/>
        </w:rPr>
        <w:t>8156</w:t>
      </w:r>
      <w:r w:rsidRPr="00217E29">
        <w:rPr>
          <w:rFonts w:hint="cs"/>
          <w:color w:val="000000"/>
          <w:sz w:val="32"/>
          <w:szCs w:val="32"/>
          <w:rtl/>
        </w:rPr>
        <w:t xml:space="preserve"> , انظر صحيح الجامع : 2954 </w:t>
      </w:r>
    </w:p>
  </w:footnote>
  <w:footnote w:id="20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AGA Arabesque" w:hAnsi="AGA Arabesque"/>
          <w:snapToGrid w:val="0"/>
          <w:color w:val="000000"/>
          <w:sz w:val="32"/>
          <w:szCs w:val="32"/>
          <w:rtl/>
        </w:rPr>
        <w:t xml:space="preserve">( م ) </w:t>
      </w:r>
      <w:r w:rsidRPr="00217E29">
        <w:rPr>
          <w:rFonts w:ascii="Traditional Naskh"/>
          <w:bCs w:val="0"/>
          <w:color w:val="000000"/>
          <w:sz w:val="32"/>
          <w:szCs w:val="32"/>
          <w:rtl/>
        </w:rPr>
        <w:t>45 - ( 2765 )</w:t>
      </w:r>
      <w:r w:rsidRPr="00217E29">
        <w:rPr>
          <w:rFonts w:ascii="Traditional Naskh" w:hint="cs"/>
          <w:bCs w:val="0"/>
          <w:color w:val="000000"/>
          <w:sz w:val="32"/>
          <w:szCs w:val="32"/>
          <w:rtl/>
        </w:rPr>
        <w:t xml:space="preserve"> , </w:t>
      </w:r>
      <w:r w:rsidRPr="00217E29">
        <w:rPr>
          <w:rFonts w:ascii="AGA Arabesque" w:hAnsi="AGA Arabesque"/>
          <w:snapToGrid w:val="0"/>
          <w:color w:val="000000"/>
          <w:sz w:val="32"/>
          <w:szCs w:val="32"/>
          <w:rtl/>
        </w:rPr>
        <w:t>( حم ) 22217</w:t>
      </w:r>
    </w:p>
  </w:footnote>
  <w:footnote w:id="20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AGA Arabesque" w:hAnsi="AGA Arabesque"/>
          <w:snapToGrid w:val="0"/>
          <w:color w:val="000000"/>
          <w:sz w:val="32"/>
          <w:szCs w:val="32"/>
          <w:rtl/>
        </w:rPr>
        <w:t>( حم ) 22217</w:t>
      </w:r>
      <w:r w:rsidRPr="00217E29">
        <w:rPr>
          <w:rFonts w:ascii="AGA Arabesque" w:hAnsi="AGA Arabesque" w:hint="cs"/>
          <w:snapToGrid w:val="0"/>
          <w:color w:val="000000"/>
          <w:sz w:val="32"/>
          <w:szCs w:val="32"/>
          <w:rtl/>
        </w:rPr>
        <w:t xml:space="preserve"> </w:t>
      </w:r>
      <w:r w:rsidRPr="00217E29">
        <w:rPr>
          <w:rFonts w:ascii="AGA Arabesque" w:hAnsi="AGA Arabesque" w:hint="eastAsia"/>
          <w:snapToGrid w:val="0"/>
          <w:color w:val="000000"/>
          <w:sz w:val="32"/>
          <w:szCs w:val="32"/>
          <w:rtl/>
        </w:rPr>
        <w:t>, وقال الشيخ شعيب الأرناؤوط : إسناده حسن .</w:t>
      </w:r>
      <w:r w:rsidRPr="00217E29">
        <w:rPr>
          <w:rFonts w:ascii="AGA Arabesque" w:hAnsi="AGA Arabesque" w:hint="cs"/>
          <w:snapToGrid w:val="0"/>
          <w:color w:val="000000"/>
          <w:sz w:val="32"/>
          <w:szCs w:val="32"/>
          <w:rtl/>
        </w:rPr>
        <w:t xml:space="preserve"> </w:t>
      </w:r>
    </w:p>
  </w:footnote>
  <w:footnote w:id="20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AGA Arabesque" w:hAnsi="AGA Arabesque"/>
          <w:snapToGrid w:val="0"/>
          <w:color w:val="000000"/>
          <w:sz w:val="32"/>
          <w:szCs w:val="32"/>
          <w:rtl/>
        </w:rPr>
        <w:t xml:space="preserve">( م ) </w:t>
      </w:r>
      <w:r w:rsidRPr="00217E29">
        <w:rPr>
          <w:rFonts w:ascii="Traditional Naskh"/>
          <w:bCs w:val="0"/>
          <w:color w:val="000000"/>
          <w:sz w:val="32"/>
          <w:szCs w:val="32"/>
          <w:rtl/>
        </w:rPr>
        <w:t>45 - ( 2765 )</w:t>
      </w:r>
      <w:r w:rsidRPr="00217E29">
        <w:rPr>
          <w:rFonts w:ascii="Traditional Naskh" w:hint="cs"/>
          <w:bCs w:val="0"/>
          <w:color w:val="000000"/>
          <w:sz w:val="32"/>
          <w:szCs w:val="32"/>
          <w:rtl/>
        </w:rPr>
        <w:t xml:space="preserve"> , </w:t>
      </w:r>
      <w:r w:rsidRPr="00217E29">
        <w:rPr>
          <w:rFonts w:ascii="AGA Arabesque" w:hAnsi="AGA Arabesque"/>
          <w:snapToGrid w:val="0"/>
          <w:color w:val="000000"/>
          <w:sz w:val="32"/>
          <w:szCs w:val="32"/>
          <w:rtl/>
        </w:rPr>
        <w:t>( حم ) 22217</w:t>
      </w:r>
    </w:p>
  </w:footnote>
  <w:footnote w:id="20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AGA Arabesque" w:hAnsi="AGA Arabesque"/>
          <w:snapToGrid w:val="0"/>
          <w:color w:val="000000"/>
          <w:sz w:val="32"/>
          <w:szCs w:val="32"/>
          <w:rtl/>
        </w:rPr>
        <w:t>( حم ) 22217</w:t>
      </w:r>
      <w:r w:rsidRPr="00217E29">
        <w:rPr>
          <w:rFonts w:ascii="AGA Arabesque" w:hAnsi="AGA Arabesque" w:hint="cs"/>
          <w:snapToGrid w:val="0"/>
          <w:color w:val="000000"/>
          <w:sz w:val="32"/>
          <w:szCs w:val="32"/>
          <w:rtl/>
        </w:rPr>
        <w:t xml:space="preserve"> </w:t>
      </w:r>
      <w:r w:rsidRPr="00217E29">
        <w:rPr>
          <w:rFonts w:ascii="AGA Arabesque" w:hAnsi="AGA Arabesque" w:hint="eastAsia"/>
          <w:snapToGrid w:val="0"/>
          <w:color w:val="000000"/>
          <w:sz w:val="32"/>
          <w:szCs w:val="32"/>
          <w:rtl/>
        </w:rPr>
        <w:t xml:space="preserve">, </w:t>
      </w:r>
      <w:r w:rsidRPr="00217E29">
        <w:rPr>
          <w:rFonts w:ascii="AGA Arabesque" w:hAnsi="AGA Arabesque"/>
          <w:snapToGrid w:val="0"/>
          <w:color w:val="000000"/>
          <w:sz w:val="32"/>
          <w:szCs w:val="32"/>
          <w:rtl/>
        </w:rPr>
        <w:t xml:space="preserve">( م ) </w:t>
      </w:r>
      <w:r w:rsidRPr="00217E29">
        <w:rPr>
          <w:rFonts w:ascii="Traditional Naskh"/>
          <w:bCs w:val="0"/>
          <w:color w:val="000000"/>
          <w:sz w:val="32"/>
          <w:szCs w:val="32"/>
          <w:rtl/>
        </w:rPr>
        <w:t>45 - ( 2765 )</w:t>
      </w:r>
    </w:p>
  </w:footnote>
  <w:footnote w:id="20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AGA Arabesque" w:hAnsi="AGA Arabesque"/>
          <w:snapToGrid w:val="0"/>
          <w:color w:val="000000"/>
          <w:sz w:val="32"/>
          <w:szCs w:val="32"/>
          <w:rtl/>
        </w:rPr>
        <w:t xml:space="preserve">( م ) </w:t>
      </w:r>
      <w:r w:rsidRPr="00217E29">
        <w:rPr>
          <w:rFonts w:ascii="Traditional Naskh"/>
          <w:bCs w:val="0"/>
          <w:color w:val="000000"/>
          <w:sz w:val="32"/>
          <w:szCs w:val="32"/>
          <w:rtl/>
        </w:rPr>
        <w:t>45 - ( 2765 )</w:t>
      </w:r>
      <w:r w:rsidRPr="00217E29">
        <w:rPr>
          <w:rFonts w:ascii="Traditional Naskh" w:hint="cs"/>
          <w:bCs w:val="0"/>
          <w:color w:val="000000"/>
          <w:sz w:val="32"/>
          <w:szCs w:val="32"/>
          <w:rtl/>
        </w:rPr>
        <w:t xml:space="preserve"> , </w:t>
      </w:r>
      <w:r w:rsidRPr="00217E29">
        <w:rPr>
          <w:rFonts w:ascii="AGA Arabesque" w:hAnsi="AGA Arabesque"/>
          <w:snapToGrid w:val="0"/>
          <w:color w:val="000000"/>
          <w:sz w:val="32"/>
          <w:szCs w:val="32"/>
          <w:rtl/>
        </w:rPr>
        <w:t>( حم ) 22217</w:t>
      </w:r>
    </w:p>
  </w:footnote>
  <w:footnote w:id="2023">
    <w:p w:rsidR="003E5EAF" w:rsidRPr="00217E29" w:rsidRDefault="003E5EAF" w:rsidP="00BB41FA">
      <w:pPr>
        <w:pStyle w:val="a6"/>
        <w:contextualSpacing/>
        <w:rPr>
          <w:rFonts w:ascii="AGA Arabesque" w:hAnsi="AGA Arabesque"/>
          <w:snapToGrid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AGA Arabesque" w:hAnsi="AGA Arabesque"/>
          <w:snapToGrid w:val="0"/>
          <w:color w:val="000000"/>
          <w:sz w:val="32"/>
          <w:szCs w:val="32"/>
          <w:rtl/>
        </w:rPr>
        <w:t>( د ) 4381</w:t>
      </w:r>
      <w:r w:rsidRPr="00217E29">
        <w:rPr>
          <w:rFonts w:ascii="AGA Arabesque" w:hAnsi="AGA Arabesque" w:hint="cs"/>
          <w:snapToGrid w:val="0"/>
          <w:color w:val="000000"/>
          <w:sz w:val="32"/>
          <w:szCs w:val="32"/>
          <w:rtl/>
        </w:rPr>
        <w:t xml:space="preserve"> </w:t>
      </w:r>
      <w:r w:rsidRPr="00217E29">
        <w:rPr>
          <w:rFonts w:ascii="AGA Arabesque" w:hAnsi="AGA Arabesque" w:hint="eastAsia"/>
          <w:snapToGrid w:val="0"/>
          <w:color w:val="000000"/>
          <w:sz w:val="32"/>
          <w:szCs w:val="32"/>
          <w:rtl/>
        </w:rPr>
        <w:t xml:space="preserve">, </w:t>
      </w:r>
      <w:r w:rsidRPr="00217E29">
        <w:rPr>
          <w:rFonts w:ascii="AGA Arabesque" w:hAnsi="AGA Arabesque"/>
          <w:snapToGrid w:val="0"/>
          <w:color w:val="000000"/>
          <w:sz w:val="32"/>
          <w:szCs w:val="32"/>
          <w:rtl/>
        </w:rPr>
        <w:t>( حم ) 22340</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قال ابن القيم في إعلام الموقعين ج2ص60 : </w:t>
      </w:r>
      <w:r w:rsidRPr="00217E29">
        <w:rPr>
          <w:color w:val="000000"/>
          <w:sz w:val="32"/>
          <w:szCs w:val="32"/>
          <w:rtl/>
        </w:rPr>
        <w:t xml:space="preserve">فَهَذَا لَمَّا جَاءَ تَائِبًا بِنَفْسِهِ مِنْ غَيْرِ أَنْ يَطْلُبَ غَفَرَ اللهُ لَهُ , وَلَمْ يُقِمْ عَلَيْهِ الْحَدَّ الَّذِي اعْتَرَفَ بِهِ , وَهُوَ أَحَدُ الْقَوْلَيْنِ فِي الْمَسْأَلَةِ , وَهُوَ إحْدَى الرِّوَايَتَيْنِ عَنْ أَحْمَدَ , وَهُوَ الصَّوَابُ . فَإِنْ قِيلَ : فَمَاعِزٌ جَاءَ تَائِبًا </w:t>
      </w:r>
      <w:r w:rsidRPr="00217E29">
        <w:rPr>
          <w:rFonts w:hint="cs"/>
          <w:color w:val="000000"/>
          <w:sz w:val="32"/>
          <w:szCs w:val="32"/>
          <w:rtl/>
        </w:rPr>
        <w:t xml:space="preserve">, </w:t>
      </w:r>
      <w:r w:rsidRPr="00217E29">
        <w:rPr>
          <w:color w:val="000000"/>
          <w:sz w:val="32"/>
          <w:szCs w:val="32"/>
          <w:rtl/>
        </w:rPr>
        <w:t xml:space="preserve">وَالْغَامِدِيَّةُ جَاءَتْ تَائِبَةً , وَأَقَامَ عَلَيْهِمَا الْحَدَّ . قِيلَ : لَا رَيْبَ أَنَّهُمَا جَاءَا تَائِبَيْنِ , وَلَا رَيْبَ أَنَّ الْحَدَّ أُقِيمَ عَلَيْهِمَا , </w:t>
      </w:r>
    </w:p>
    <w:p w:rsidR="003E5EAF" w:rsidRPr="00217E29" w:rsidRDefault="003E5EAF" w:rsidP="00BB41FA">
      <w:pPr>
        <w:pStyle w:val="a6"/>
        <w:contextualSpacing/>
        <w:rPr>
          <w:color w:val="000000"/>
          <w:sz w:val="32"/>
          <w:szCs w:val="32"/>
          <w:rtl/>
        </w:rPr>
      </w:pPr>
      <w:r w:rsidRPr="00217E29">
        <w:rPr>
          <w:color w:val="000000"/>
          <w:sz w:val="32"/>
          <w:szCs w:val="32"/>
          <w:rtl/>
        </w:rPr>
        <w:t>وَبِهِمَا احْتَجَّ أَصْحَابُ الْقَوْلِ الْآخَرِ , وَسَأَلْت</w:t>
      </w:r>
      <w:r w:rsidRPr="00217E29">
        <w:rPr>
          <w:rFonts w:hint="cs"/>
          <w:color w:val="000000"/>
          <w:sz w:val="32"/>
          <w:szCs w:val="32"/>
          <w:rtl/>
        </w:rPr>
        <w:t>ُ</w:t>
      </w:r>
      <w:r w:rsidRPr="00217E29">
        <w:rPr>
          <w:color w:val="000000"/>
          <w:sz w:val="32"/>
          <w:szCs w:val="32"/>
          <w:rtl/>
        </w:rPr>
        <w:t xml:space="preserve"> شَيْخَنَا عَنْ ذَلِكَ </w:t>
      </w:r>
      <w:r w:rsidRPr="00217E29">
        <w:rPr>
          <w:rFonts w:hint="cs"/>
          <w:color w:val="000000"/>
          <w:sz w:val="32"/>
          <w:szCs w:val="32"/>
          <w:rtl/>
        </w:rPr>
        <w:t xml:space="preserve">, </w:t>
      </w:r>
      <w:r w:rsidRPr="00217E29">
        <w:rPr>
          <w:color w:val="000000"/>
          <w:sz w:val="32"/>
          <w:szCs w:val="32"/>
          <w:rtl/>
        </w:rPr>
        <w:t xml:space="preserve">فَأَجَابَ بِمَا مَضْمُونُهُ </w:t>
      </w:r>
      <w:r w:rsidRPr="00217E29">
        <w:rPr>
          <w:rFonts w:hint="cs"/>
          <w:color w:val="000000"/>
          <w:sz w:val="32"/>
          <w:szCs w:val="32"/>
          <w:rtl/>
        </w:rPr>
        <w:t xml:space="preserve">: </w:t>
      </w:r>
      <w:r w:rsidRPr="00217E29">
        <w:rPr>
          <w:color w:val="000000"/>
          <w:sz w:val="32"/>
          <w:szCs w:val="32"/>
          <w:rtl/>
        </w:rPr>
        <w:t xml:space="preserve">بِأَنَّ الْحَدَّ مُطَهِّرٌ , وَأَنَّ التَّوْبَةَ مُطَهِّرَةٌ , وَهُمَا اخْتَارَا التَّطْهِيرَ بِالْحَدِّ عَلَى التَّطْهِيرِ بِمُجَرَّدِ التَّوْبَةِ , وَأَبَيَا إلَّا أَنْ يُطَهَّرَا بِالْحَدِّ , فَأَجَابَهُمَا النَّبِيُّ </w:t>
      </w:r>
      <w:r w:rsidRPr="00217E29">
        <w:rPr>
          <w:rFonts w:ascii="AGA Arabesque" w:hAnsi="AGA Arabesque"/>
          <w:snapToGrid w:val="0"/>
          <w:color w:val="000000"/>
          <w:sz w:val="32"/>
          <w:szCs w:val="32"/>
        </w:rPr>
        <w:t></w:t>
      </w:r>
      <w:r w:rsidRPr="00217E29">
        <w:rPr>
          <w:color w:val="000000"/>
          <w:sz w:val="32"/>
          <w:szCs w:val="32"/>
          <w:rtl/>
        </w:rPr>
        <w:t xml:space="preserve"> إلَى ذَلِكَ </w:t>
      </w:r>
      <w:r w:rsidRPr="00217E29">
        <w:rPr>
          <w:rFonts w:hint="cs"/>
          <w:color w:val="000000"/>
          <w:sz w:val="32"/>
          <w:szCs w:val="32"/>
          <w:rtl/>
        </w:rPr>
        <w:t xml:space="preserve">, </w:t>
      </w:r>
      <w:r w:rsidRPr="00217E29">
        <w:rPr>
          <w:color w:val="000000"/>
          <w:sz w:val="32"/>
          <w:szCs w:val="32"/>
          <w:rtl/>
        </w:rPr>
        <w:t xml:space="preserve">وَأَرْشَدَ إلَى اخْتِيَارِ التَّطْهِيرِ بِالتَّوْبَةِ عَلَى التَّطْهِيرِ بِالْحَدِّ , فَقَالَ فِي حَقِّ مَاعِزٍ : </w:t>
      </w:r>
      <w:r w:rsidRPr="00217E29">
        <w:rPr>
          <w:rFonts w:hint="cs"/>
          <w:color w:val="000000"/>
          <w:sz w:val="32"/>
          <w:szCs w:val="32"/>
          <w:rtl/>
        </w:rPr>
        <w:t xml:space="preserve">" </w:t>
      </w:r>
      <w:r w:rsidRPr="00217E29">
        <w:rPr>
          <w:color w:val="000000"/>
          <w:sz w:val="32"/>
          <w:szCs w:val="32"/>
          <w:rtl/>
        </w:rPr>
        <w:t xml:space="preserve">هَلَّا تَرَكْتُمُوهُ يَتُوبُ </w:t>
      </w:r>
      <w:r w:rsidRPr="00217E29">
        <w:rPr>
          <w:rFonts w:hint="cs"/>
          <w:color w:val="000000"/>
          <w:sz w:val="32"/>
          <w:szCs w:val="32"/>
          <w:rtl/>
        </w:rPr>
        <w:t xml:space="preserve">, </w:t>
      </w:r>
      <w:r w:rsidRPr="00217E29">
        <w:rPr>
          <w:color w:val="000000"/>
          <w:sz w:val="32"/>
          <w:szCs w:val="32"/>
          <w:rtl/>
        </w:rPr>
        <w:t xml:space="preserve">فَيَتُوبَ اللهُ عَلَيْهِ </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وَلَوْ تَعَيَّنَ الْحَدُّ بَعْدَ التَّوْبَةِ لَمَا جَازَ تَرْكُهُ , بَلْ الْإِمَامُ مُخَيَّرٌ بَيْنَ أَنْ يَتْرُكَهُ كَمَا قَالَ لِصَاحِبِ الْحَدِّ الَّذِي اعْتَرَفَ بِهِ : </w:t>
      </w:r>
      <w:r w:rsidRPr="00217E29">
        <w:rPr>
          <w:rFonts w:hint="cs"/>
          <w:color w:val="000000"/>
          <w:sz w:val="32"/>
          <w:szCs w:val="32"/>
          <w:rtl/>
        </w:rPr>
        <w:t>"</w:t>
      </w:r>
      <w:r w:rsidRPr="00217E29">
        <w:rPr>
          <w:color w:val="000000"/>
          <w:sz w:val="32"/>
          <w:szCs w:val="32"/>
          <w:rtl/>
        </w:rPr>
        <w:t xml:space="preserve"> اذْهَبْ فَقَدْ غَفَرَ اللهُ لَك</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وَبَيْنَ أَنْ يُقِيمَ </w:t>
      </w:r>
      <w:r w:rsidRPr="00217E29">
        <w:rPr>
          <w:rFonts w:hint="cs"/>
          <w:color w:val="000000"/>
          <w:sz w:val="32"/>
          <w:szCs w:val="32"/>
          <w:rtl/>
        </w:rPr>
        <w:t xml:space="preserve">, </w:t>
      </w:r>
      <w:r w:rsidRPr="00217E29">
        <w:rPr>
          <w:color w:val="000000"/>
          <w:sz w:val="32"/>
          <w:szCs w:val="32"/>
          <w:rtl/>
        </w:rPr>
        <w:t xml:space="preserve">كَمَا أَقَامَهُ عَلَى مَاعِزٍ وَالْغَامِدِيَّةِ لَمَّا اخْتَارَا إقَامَتَهُ وَأَبَيَا إلَّا التَّطْهِيرَ بِهِ </w:t>
      </w:r>
      <w:r w:rsidRPr="00217E29">
        <w:rPr>
          <w:rFonts w:hint="cs"/>
          <w:color w:val="000000"/>
          <w:sz w:val="32"/>
          <w:szCs w:val="32"/>
          <w:rtl/>
        </w:rPr>
        <w:t xml:space="preserve">, </w:t>
      </w:r>
      <w:r w:rsidRPr="00217E29">
        <w:rPr>
          <w:color w:val="000000"/>
          <w:sz w:val="32"/>
          <w:szCs w:val="32"/>
          <w:rtl/>
        </w:rPr>
        <w:t xml:space="preserve">وَلِذَلِكَ رَدَّهُمَا النَّبِيُّ </w:t>
      </w:r>
      <w:r w:rsidRPr="00217E29">
        <w:rPr>
          <w:rFonts w:ascii="AGA Arabesque" w:hAnsi="AGA Arabesque"/>
          <w:snapToGrid w:val="0"/>
          <w:color w:val="000000"/>
          <w:sz w:val="32"/>
          <w:szCs w:val="32"/>
        </w:rPr>
        <w:t></w:t>
      </w:r>
      <w:r w:rsidRPr="00217E29">
        <w:rPr>
          <w:color w:val="000000"/>
          <w:sz w:val="32"/>
          <w:szCs w:val="32"/>
          <w:rtl/>
        </w:rPr>
        <w:t xml:space="preserve"> مِرَارًا </w:t>
      </w:r>
      <w:r w:rsidRPr="00217E29">
        <w:rPr>
          <w:rFonts w:hint="cs"/>
          <w:color w:val="000000"/>
          <w:sz w:val="32"/>
          <w:szCs w:val="32"/>
          <w:rtl/>
        </w:rPr>
        <w:t xml:space="preserve">, </w:t>
      </w:r>
      <w:r w:rsidRPr="00217E29">
        <w:rPr>
          <w:color w:val="000000"/>
          <w:sz w:val="32"/>
          <w:szCs w:val="32"/>
          <w:rtl/>
        </w:rPr>
        <w:t>وَهُمَا يَأْبَيَانِ إلَّا إقَامَتَهُ عَلَيْهِمَا , وَهَذَا الْمَسْلَكُ مَسْلَك</w:t>
      </w:r>
      <w:r w:rsidRPr="00217E29">
        <w:rPr>
          <w:rFonts w:hint="cs"/>
          <w:color w:val="000000"/>
          <w:sz w:val="32"/>
          <w:szCs w:val="32"/>
          <w:rtl/>
        </w:rPr>
        <w:t>ٌ</w:t>
      </w:r>
      <w:r w:rsidRPr="00217E29">
        <w:rPr>
          <w:color w:val="000000"/>
          <w:sz w:val="32"/>
          <w:szCs w:val="32"/>
          <w:rtl/>
        </w:rPr>
        <w:t xml:space="preserve"> وَسَط</w:t>
      </w:r>
      <w:r w:rsidRPr="00217E29">
        <w:rPr>
          <w:rFonts w:hint="cs"/>
          <w:color w:val="000000"/>
          <w:sz w:val="32"/>
          <w:szCs w:val="32"/>
          <w:rtl/>
        </w:rPr>
        <w:t xml:space="preserve">ٌ بَيْنَ </w:t>
      </w:r>
      <w:r w:rsidRPr="00217E29">
        <w:rPr>
          <w:color w:val="000000"/>
          <w:sz w:val="32"/>
          <w:szCs w:val="32"/>
          <w:rtl/>
        </w:rPr>
        <w:t>مَنْ يَقُولُ : لَا تَجُوزُ إقَامَتُهُ بَعْدَ التَّوْبَةِ أَلْبَتَّةَ , وَبَيْنَ مَسْلَكِ مَنْ يَقُولُ : لَا أَثَرَ لِلتَّوْبَةِ فِي إسْقَاطِهِ أَلْبَتَّةَ , وَإِذَا تَأَمَّلْت</w:t>
      </w:r>
      <w:r w:rsidRPr="00217E29">
        <w:rPr>
          <w:rFonts w:hint="cs"/>
          <w:color w:val="000000"/>
          <w:sz w:val="32"/>
          <w:szCs w:val="32"/>
          <w:rtl/>
        </w:rPr>
        <w:t>َ</w:t>
      </w:r>
      <w:r w:rsidRPr="00217E29">
        <w:rPr>
          <w:color w:val="000000"/>
          <w:sz w:val="32"/>
          <w:szCs w:val="32"/>
          <w:rtl/>
        </w:rPr>
        <w:t xml:space="preserve"> السُّنَّةَ </w:t>
      </w:r>
      <w:r w:rsidRPr="00217E29">
        <w:rPr>
          <w:rFonts w:hint="cs"/>
          <w:color w:val="000000"/>
          <w:sz w:val="32"/>
          <w:szCs w:val="32"/>
          <w:rtl/>
        </w:rPr>
        <w:t xml:space="preserve">, </w:t>
      </w:r>
      <w:r w:rsidRPr="00217E29">
        <w:rPr>
          <w:color w:val="000000"/>
          <w:sz w:val="32"/>
          <w:szCs w:val="32"/>
          <w:rtl/>
        </w:rPr>
        <w:t>رَأَيْت</w:t>
      </w:r>
      <w:r w:rsidRPr="00217E29">
        <w:rPr>
          <w:rFonts w:hint="cs"/>
          <w:color w:val="000000"/>
          <w:sz w:val="32"/>
          <w:szCs w:val="32"/>
          <w:rtl/>
        </w:rPr>
        <w:t>َ</w:t>
      </w:r>
      <w:r w:rsidRPr="00217E29">
        <w:rPr>
          <w:color w:val="000000"/>
          <w:sz w:val="32"/>
          <w:szCs w:val="32"/>
          <w:rtl/>
        </w:rPr>
        <w:t>هَا لَا تَدُلُّ إلَّا عَلَى هَذَا الْقَوْلِ الْوَسَطِ , وَاللهُ أَعْلَمُ</w:t>
      </w:r>
      <w:r w:rsidRPr="00217E29">
        <w:rPr>
          <w:rFonts w:hint="cs"/>
          <w:color w:val="000000"/>
          <w:sz w:val="32"/>
          <w:szCs w:val="32"/>
          <w:rtl/>
        </w:rPr>
        <w:t xml:space="preserve"> . أ . هـ </w:t>
      </w:r>
    </w:p>
  </w:footnote>
  <w:footnote w:id="20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ت ) 1454 , ( د ) 4379 , ( حم ) 2</w:t>
      </w:r>
      <w:r w:rsidRPr="00217E29">
        <w:rPr>
          <w:rFonts w:hint="cs"/>
          <w:bCs w:val="0"/>
          <w:color w:val="000000"/>
          <w:sz w:val="32"/>
          <w:szCs w:val="32"/>
          <w:rtl/>
          <w:lang w:bidi="ar"/>
        </w:rPr>
        <w:t xml:space="preserve">7283 </w:t>
      </w:r>
    </w:p>
  </w:footnote>
  <w:footnote w:id="20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غَشِيَهَا بِثَوْبِهِ </w:t>
      </w:r>
      <w:r w:rsidRPr="00217E29">
        <w:rPr>
          <w:rFonts w:hint="cs"/>
          <w:color w:val="000000"/>
          <w:sz w:val="32"/>
          <w:szCs w:val="32"/>
          <w:rtl/>
        </w:rPr>
        <w:t xml:space="preserve">. </w:t>
      </w:r>
      <w:r w:rsidRPr="00217E29">
        <w:rPr>
          <w:color w:val="000000"/>
          <w:sz w:val="32"/>
          <w:szCs w:val="32"/>
          <w:rtl/>
        </w:rPr>
        <w:t>عون المعبود - (ج 9 / ص 405)</w:t>
      </w:r>
    </w:p>
  </w:footnote>
  <w:footnote w:id="20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2</w:t>
      </w:r>
      <w:r w:rsidRPr="00217E29">
        <w:rPr>
          <w:rFonts w:hint="cs"/>
          <w:bCs w:val="0"/>
          <w:color w:val="000000"/>
          <w:sz w:val="32"/>
          <w:szCs w:val="32"/>
          <w:rtl/>
          <w:lang w:bidi="ar"/>
        </w:rPr>
        <w:t>7283</w:t>
      </w:r>
    </w:p>
  </w:footnote>
  <w:footnote w:id="20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غَشِيَهَا وَجَامَعَهَا كَنَّى بِهِ عَنْ الْوَطْء</w:t>
      </w:r>
      <w:r w:rsidRPr="00217E29">
        <w:rPr>
          <w:rFonts w:hint="cs"/>
          <w:color w:val="000000"/>
          <w:sz w:val="32"/>
          <w:szCs w:val="32"/>
          <w:rtl/>
        </w:rPr>
        <w:t xml:space="preserve"> . </w:t>
      </w:r>
      <w:r w:rsidRPr="00217E29">
        <w:rPr>
          <w:color w:val="000000"/>
          <w:sz w:val="32"/>
          <w:szCs w:val="32"/>
          <w:rtl/>
        </w:rPr>
        <w:t>عون المعبود - (ج 9 / ص 405)</w:t>
      </w:r>
    </w:p>
  </w:footnote>
  <w:footnote w:id="20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وَالْحَال أَنَّهُ لَمْ يَقَع عَلَيْهَا وَكَانَ ظَنّ</w:t>
      </w:r>
      <w:r w:rsidRPr="00217E29">
        <w:rPr>
          <w:rFonts w:hint="cs"/>
          <w:color w:val="000000"/>
          <w:sz w:val="32"/>
          <w:szCs w:val="32"/>
          <w:rtl/>
        </w:rPr>
        <w:t>ُ</w:t>
      </w:r>
      <w:r w:rsidRPr="00217E29">
        <w:rPr>
          <w:color w:val="000000"/>
          <w:sz w:val="32"/>
          <w:szCs w:val="32"/>
          <w:rtl/>
        </w:rPr>
        <w:t>هَا غَلَطًا</w:t>
      </w:r>
      <w:r w:rsidRPr="00217E29">
        <w:rPr>
          <w:rFonts w:hint="cs"/>
          <w:color w:val="000000"/>
          <w:sz w:val="32"/>
          <w:szCs w:val="32"/>
          <w:rtl/>
        </w:rPr>
        <w:t xml:space="preserve"> . </w:t>
      </w:r>
      <w:r w:rsidRPr="00217E29">
        <w:rPr>
          <w:color w:val="000000"/>
          <w:sz w:val="32"/>
          <w:szCs w:val="32"/>
          <w:rtl/>
        </w:rPr>
        <w:t>عون المعبود - (ج 9 / ص 405)</w:t>
      </w:r>
    </w:p>
  </w:footnote>
  <w:footnote w:id="20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أَنَا الَّذِي جَلَّلْتهَا وَقَضَيْت حَاجَتِي مِنْهَا لَا الَّذِي أَتَوْا بِهِ</w:t>
      </w:r>
      <w:r w:rsidRPr="00217E29">
        <w:rPr>
          <w:rFonts w:hint="cs"/>
          <w:color w:val="000000"/>
          <w:sz w:val="32"/>
          <w:szCs w:val="32"/>
          <w:rtl/>
        </w:rPr>
        <w:t xml:space="preserve"> . </w:t>
      </w:r>
      <w:r w:rsidRPr="00217E29">
        <w:rPr>
          <w:color w:val="000000"/>
          <w:sz w:val="32"/>
          <w:szCs w:val="32"/>
          <w:rtl/>
        </w:rPr>
        <w:t>عون المعبود - (ج 9 / ص 405)</w:t>
      </w:r>
    </w:p>
  </w:footnote>
  <w:footnote w:id="20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لِكَوْنِهَا مُكْرَهَة</w:t>
      </w:r>
      <w:r w:rsidRPr="00217E29">
        <w:rPr>
          <w:rFonts w:hint="cs"/>
          <w:color w:val="000000"/>
          <w:sz w:val="32"/>
          <w:szCs w:val="32"/>
          <w:rtl/>
        </w:rPr>
        <w:t xml:space="preserve"> . </w:t>
      </w:r>
      <w:r w:rsidRPr="00217E29">
        <w:rPr>
          <w:color w:val="000000"/>
          <w:sz w:val="32"/>
          <w:szCs w:val="32"/>
          <w:rtl/>
        </w:rPr>
        <w:t>عون المعبود - (ج 9 / ص 405)</w:t>
      </w:r>
    </w:p>
  </w:footnote>
  <w:footnote w:id="20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ن ) </w:t>
      </w:r>
      <w:r w:rsidRPr="00217E29">
        <w:rPr>
          <w:color w:val="000000"/>
          <w:sz w:val="32"/>
          <w:szCs w:val="32"/>
          <w:rtl/>
        </w:rPr>
        <w:t>7311</w:t>
      </w:r>
    </w:p>
  </w:footnote>
  <w:footnote w:id="203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الْمُرَاد بِالرَّجُلِ الَّذِي قَالَ لَهُ رَسُول الله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قَوْلًا حَسَنًا :</w:t>
      </w:r>
      <w:r w:rsidRPr="00217E29">
        <w:rPr>
          <w:rFonts w:hint="cs"/>
          <w:b w:val="0"/>
          <w:bCs w:val="0"/>
          <w:color w:val="000000"/>
          <w:sz w:val="32"/>
          <w:szCs w:val="32"/>
          <w:rtl/>
        </w:rPr>
        <w:t xml:space="preserve"> </w:t>
      </w:r>
      <w:r w:rsidRPr="00217E29">
        <w:rPr>
          <w:b w:val="0"/>
          <w:bCs w:val="0"/>
          <w:color w:val="000000"/>
          <w:sz w:val="32"/>
          <w:szCs w:val="32"/>
          <w:rtl/>
        </w:rPr>
        <w:t xml:space="preserve">هُوَ الرَّجُل الْمَأْخُوذ الَّذِي أَتَوْا بِهِ .عون المعبود </w:t>
      </w:r>
    </w:p>
  </w:footnote>
  <w:footnote w:id="203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lang w:bidi="ar"/>
        </w:rPr>
        <w:t>( ت ) 1454 , ( د ) 4379 , ( حم ) 2</w:t>
      </w:r>
      <w:r w:rsidRPr="00217E29">
        <w:rPr>
          <w:rFonts w:hint="cs"/>
          <w:bCs w:val="0"/>
          <w:color w:val="000000"/>
          <w:sz w:val="32"/>
          <w:szCs w:val="32"/>
          <w:rtl/>
          <w:lang w:bidi="ar"/>
        </w:rPr>
        <w:t>7283</w:t>
      </w:r>
      <w:r w:rsidRPr="00217E29">
        <w:rPr>
          <w:rFonts w:hint="cs"/>
          <w:color w:val="000000"/>
          <w:sz w:val="32"/>
          <w:szCs w:val="32"/>
          <w:rtl/>
          <w:lang w:bidi="ar"/>
        </w:rPr>
        <w:t xml:space="preserve"> </w:t>
      </w:r>
    </w:p>
  </w:footnote>
  <w:footnote w:id="20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فَرَجَمُوهُ لِكَوْنِهِ مُحْصَنًا</w:t>
      </w:r>
      <w:r w:rsidRPr="00217E29">
        <w:rPr>
          <w:rFonts w:hint="cs"/>
          <w:color w:val="000000"/>
          <w:sz w:val="32"/>
          <w:szCs w:val="32"/>
          <w:rtl/>
        </w:rPr>
        <w:t xml:space="preserve"> . </w:t>
      </w:r>
      <w:r w:rsidRPr="00217E29">
        <w:rPr>
          <w:color w:val="000000"/>
          <w:sz w:val="32"/>
          <w:szCs w:val="32"/>
          <w:rtl/>
        </w:rPr>
        <w:t>عون المعبود - (ج 9 / ص 405)</w:t>
      </w:r>
    </w:p>
  </w:footnote>
  <w:footnote w:id="2035">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lang w:bidi="ar"/>
        </w:rPr>
        <w:t>( حم ) 2</w:t>
      </w:r>
      <w:r w:rsidRPr="00217E29">
        <w:rPr>
          <w:rFonts w:hint="cs"/>
          <w:bCs w:val="0"/>
          <w:color w:val="000000"/>
          <w:sz w:val="32"/>
          <w:szCs w:val="32"/>
          <w:rtl/>
          <w:lang w:bidi="ar"/>
        </w:rPr>
        <w:t xml:space="preserve">7283 , </w:t>
      </w:r>
      <w:r w:rsidRPr="00217E29">
        <w:rPr>
          <w:rFonts w:hint="cs"/>
          <w:color w:val="000000"/>
          <w:sz w:val="32"/>
          <w:szCs w:val="32"/>
          <w:rtl/>
          <w:lang w:bidi="ar"/>
        </w:rPr>
        <w:t xml:space="preserve">( ت ) 1454 , ( د ) 4379 , ( ن ) </w:t>
      </w:r>
      <w:r w:rsidRPr="00217E29">
        <w:rPr>
          <w:color w:val="000000"/>
          <w:sz w:val="32"/>
          <w:szCs w:val="32"/>
          <w:rtl/>
          <w:lang w:bidi="ar"/>
        </w:rPr>
        <w:t>7311</w:t>
      </w:r>
      <w:r w:rsidRPr="00217E29">
        <w:rPr>
          <w:rFonts w:hint="cs"/>
          <w:color w:val="000000"/>
          <w:sz w:val="32"/>
          <w:szCs w:val="32"/>
          <w:rtl/>
          <w:lang w:bidi="ar"/>
        </w:rPr>
        <w:t xml:space="preserve"> , انظر </w:t>
      </w:r>
      <w:r w:rsidRPr="00217E29">
        <w:rPr>
          <w:b w:val="0"/>
          <w:bCs w:val="0"/>
          <w:color w:val="000000"/>
          <w:sz w:val="32"/>
          <w:szCs w:val="32"/>
          <w:rtl/>
        </w:rPr>
        <w:t xml:space="preserve">الصَّحِيحَة : 900 ، وقال الشيخ الألباني في ( ت ) </w:t>
      </w:r>
      <w:r w:rsidRPr="00217E29">
        <w:rPr>
          <w:rFonts w:ascii="Traditional Arabic"/>
          <w:b w:val="0"/>
          <w:bCs w:val="0"/>
          <w:color w:val="000000"/>
          <w:sz w:val="32"/>
          <w:szCs w:val="32"/>
          <w:rtl/>
        </w:rPr>
        <w:t>1454 :</w:t>
      </w:r>
      <w:r w:rsidRPr="00217E29">
        <w:rPr>
          <w:b w:val="0"/>
          <w:bCs w:val="0"/>
          <w:color w:val="000000"/>
          <w:sz w:val="32"/>
          <w:szCs w:val="32"/>
          <w:rtl/>
        </w:rPr>
        <w:t xml:space="preserve"> حسن دون قوله </w:t>
      </w:r>
      <w:r w:rsidRPr="00217E29">
        <w:rPr>
          <w:rFonts w:hint="cs"/>
          <w:b w:val="0"/>
          <w:bCs w:val="0"/>
          <w:color w:val="000000"/>
          <w:sz w:val="32"/>
          <w:szCs w:val="32"/>
          <w:rtl/>
        </w:rPr>
        <w:t xml:space="preserve">( </w:t>
      </w:r>
      <w:r w:rsidRPr="00217E29">
        <w:rPr>
          <w:b w:val="0"/>
          <w:bCs w:val="0"/>
          <w:color w:val="000000"/>
          <w:sz w:val="32"/>
          <w:szCs w:val="32"/>
          <w:rtl/>
        </w:rPr>
        <w:t xml:space="preserve">ارجموه </w:t>
      </w:r>
      <w:r w:rsidRPr="00217E29">
        <w:rPr>
          <w:rFonts w:hint="cs"/>
          <w:b w:val="0"/>
          <w:bCs w:val="0"/>
          <w:color w:val="000000"/>
          <w:sz w:val="32"/>
          <w:szCs w:val="32"/>
          <w:rtl/>
        </w:rPr>
        <w:t xml:space="preserve">) </w:t>
      </w:r>
      <w:r w:rsidRPr="00217E29">
        <w:rPr>
          <w:b w:val="0"/>
          <w:bCs w:val="0"/>
          <w:color w:val="000000"/>
          <w:sz w:val="32"/>
          <w:szCs w:val="32"/>
          <w:rtl/>
        </w:rPr>
        <w:t>والأرجح أنه لم يرجم</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w:t>
      </w:r>
    </w:p>
    <w:p w:rsidR="003E5EAF" w:rsidRPr="00217E29" w:rsidRDefault="003E5EAF" w:rsidP="00BB41FA">
      <w:pPr>
        <w:pStyle w:val="a6"/>
        <w:contextualSpacing/>
        <w:rPr>
          <w:b w:val="0"/>
          <w:bCs w:val="0"/>
          <w:color w:val="000000"/>
          <w:sz w:val="32"/>
          <w:szCs w:val="32"/>
          <w:rtl/>
        </w:rPr>
      </w:pPr>
      <w:r w:rsidRPr="00217E29">
        <w:rPr>
          <w:rFonts w:ascii="Traditional Arabic"/>
          <w:b w:val="0"/>
          <w:bCs w:val="0"/>
          <w:color w:val="000000"/>
          <w:sz w:val="32"/>
          <w:szCs w:val="32"/>
          <w:rtl/>
        </w:rPr>
        <w:t xml:space="preserve">وقال في الصَّحِيحَة : في هذا الحديث فائدة هامة ، وهي أن الحد يسقط عمن تاب توبة صحيحة وإليه ذهب ابن القيم في بحث له في " الإعلام " فراجعه ( 30 / 17 - 20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مطبعة السعادة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أ . هـ</w:t>
      </w:r>
      <w:r w:rsidRPr="00217E29">
        <w:rPr>
          <w:b w:val="0"/>
          <w:bCs w:val="0"/>
          <w:color w:val="000000"/>
          <w:sz w:val="32"/>
          <w:szCs w:val="32"/>
          <w:rtl/>
        </w:rPr>
        <w:t xml:space="preserve"> </w:t>
      </w:r>
    </w:p>
  </w:footnote>
  <w:footnote w:id="20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أَعْطَيْت دِيَتَهُ لِمَنْ يَسْتَحِقّ قَبْضَهَا</w:t>
      </w:r>
      <w:r w:rsidRPr="00217E29">
        <w:rPr>
          <w:rFonts w:hint="cs"/>
          <w:color w:val="000000"/>
          <w:sz w:val="32"/>
          <w:szCs w:val="32"/>
          <w:rtl/>
        </w:rPr>
        <w:t xml:space="preserve"> . </w:t>
      </w:r>
      <w:r w:rsidRPr="00217E29">
        <w:rPr>
          <w:color w:val="000000"/>
          <w:sz w:val="32"/>
          <w:szCs w:val="32"/>
          <w:rtl/>
        </w:rPr>
        <w:t>فتح الباري (ج 19 / ص 188)</w:t>
      </w:r>
    </w:p>
  </w:footnote>
  <w:footnote w:id="20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w:t>
      </w:r>
      <w:r w:rsidRPr="00217E29">
        <w:rPr>
          <w:rFonts w:hint="cs"/>
          <w:color w:val="000000"/>
          <w:sz w:val="32"/>
          <w:szCs w:val="32"/>
          <w:rtl/>
        </w:rPr>
        <w:t>6396</w:t>
      </w:r>
      <w:r w:rsidRPr="00217E29">
        <w:rPr>
          <w:color w:val="000000"/>
          <w:sz w:val="32"/>
          <w:szCs w:val="32"/>
          <w:rtl/>
        </w:rPr>
        <w:t xml:space="preserve"> , ( م ) 39 - (1707)</w:t>
      </w:r>
      <w:r w:rsidRPr="00217E29">
        <w:rPr>
          <w:rFonts w:hint="cs"/>
          <w:color w:val="000000"/>
          <w:sz w:val="32"/>
          <w:szCs w:val="32"/>
          <w:rtl/>
        </w:rPr>
        <w:t xml:space="preserve"> , </w:t>
      </w:r>
      <w:r w:rsidRPr="00217E29">
        <w:rPr>
          <w:color w:val="000000"/>
          <w:sz w:val="32"/>
          <w:szCs w:val="32"/>
          <w:rtl/>
        </w:rPr>
        <w:t>( جة ) 2569</w:t>
      </w:r>
      <w:r w:rsidRPr="00217E29">
        <w:rPr>
          <w:rFonts w:hint="cs"/>
          <w:color w:val="000000"/>
          <w:sz w:val="32"/>
          <w:szCs w:val="32"/>
          <w:rtl/>
        </w:rPr>
        <w:t xml:space="preserve"> </w:t>
      </w:r>
      <w:r w:rsidRPr="00217E29">
        <w:rPr>
          <w:color w:val="000000"/>
          <w:sz w:val="32"/>
          <w:szCs w:val="32"/>
          <w:rtl/>
        </w:rPr>
        <w:t>, ( د ) 4486</w:t>
      </w:r>
    </w:p>
  </w:footnote>
  <w:footnote w:id="20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مَعْنَاهُ لَمْ يُقَدِّر فِيهِ حَدًّا مَضْبُوطًا</w:t>
      </w:r>
      <w:r w:rsidRPr="00217E29">
        <w:rPr>
          <w:rFonts w:hint="cs"/>
          <w:color w:val="000000"/>
          <w:sz w:val="32"/>
          <w:szCs w:val="32"/>
          <w:rtl/>
        </w:rPr>
        <w:t xml:space="preserve"> . </w:t>
      </w:r>
      <w:r w:rsidRPr="00217E29">
        <w:rPr>
          <w:color w:val="000000"/>
          <w:sz w:val="32"/>
          <w:szCs w:val="32"/>
          <w:rtl/>
        </w:rPr>
        <w:t>شرح النووي على مسلم - (ج 6 / ص 130)</w:t>
      </w:r>
    </w:p>
  </w:footnote>
  <w:footnote w:id="20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قَدْ أَجْمَعَ الْعُلَمَاء عَلَى أَنَّ مَنْ وَجَبَ عَلَيْهِ الْحَدّ فَجَلَدَهُ الْإِمَام أَوْ جَلَّاده الْحَدّ الشَّرْعِيّ فَمَاتَ فَلَا دِيَة فِيهِ وَلَا كَفَّارَة لَا عَلَى الْإِمَام ، وَلَا عَلَى جَلَّاده </w:t>
      </w:r>
      <w:r w:rsidRPr="00217E29">
        <w:rPr>
          <w:rFonts w:hint="cs"/>
          <w:color w:val="000000"/>
          <w:sz w:val="32"/>
          <w:szCs w:val="32"/>
          <w:rtl/>
        </w:rPr>
        <w:t xml:space="preserve">, </w:t>
      </w:r>
      <w:r w:rsidRPr="00217E29">
        <w:rPr>
          <w:color w:val="000000"/>
          <w:sz w:val="32"/>
          <w:szCs w:val="32"/>
          <w:rtl/>
        </w:rPr>
        <w:t xml:space="preserve">وَلَا فِي بَيْت الْمَال ، وَأَمَّا مَنْ مَاتَ مِنْ التَّعْزِير فَمَذْهَبنَا وُجُوب ضَمَانه بِالدِّيَةِ وَالْكَفَّارَة ، وَفِي مَحَلّ ضَمَانه قَوْلَانِ لِلشَّافِعِيِّ : أَصَحّهمَا : تَجِب دِيَته عَلَى عَاقِلَة الْإِمَام ، وَالْكَفَّارَة فِي مَال الْإِمَام . </w:t>
      </w:r>
    </w:p>
    <w:p w:rsidR="003E5EAF" w:rsidRPr="00217E29" w:rsidRDefault="003E5EAF" w:rsidP="00BB41FA">
      <w:pPr>
        <w:pStyle w:val="a6"/>
        <w:contextualSpacing/>
        <w:rPr>
          <w:color w:val="000000"/>
          <w:sz w:val="32"/>
          <w:szCs w:val="32"/>
          <w:rtl/>
        </w:rPr>
      </w:pPr>
      <w:r w:rsidRPr="00217E29">
        <w:rPr>
          <w:color w:val="000000"/>
          <w:sz w:val="32"/>
          <w:szCs w:val="32"/>
          <w:rtl/>
        </w:rPr>
        <w:t>وَالثَّانِي : تَجِب الدِّيَة فِي بَيْت الْمَال . وَفِي الْكَفَّارَة عَلَى هَذَا وَجْهَانِ لِأَصْحَابِنَا : أَحَدهمَا : فِي بَيْت الْمَال أَيْضًا ، وَالثَّانِي : فِي مَال الْإِمَام ، هَذَا مَذْهَبنَا ، وَقَالَ جَمَاهِير الْعُلَمَاء : لَا ضَمَان فِيهِ لَا عَلَى الْإِمَام وَلَا عَلَى عَاقِلَته وَلَا فِي بَيْت الْمَالِ . وَاللهُ أَعْلَمُ .شرح النووي على مسلم - (ج 6 / ص 130)</w:t>
      </w:r>
    </w:p>
  </w:footnote>
  <w:footnote w:id="204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جة ) 2569</w:t>
      </w:r>
      <w:r w:rsidRPr="00217E29">
        <w:rPr>
          <w:rFonts w:hint="cs"/>
          <w:color w:val="000000"/>
          <w:sz w:val="32"/>
          <w:szCs w:val="32"/>
          <w:rtl/>
        </w:rPr>
        <w:t xml:space="preserve"> </w:t>
      </w:r>
      <w:r w:rsidRPr="00217E29">
        <w:rPr>
          <w:color w:val="000000"/>
          <w:sz w:val="32"/>
          <w:szCs w:val="32"/>
          <w:rtl/>
        </w:rPr>
        <w:t xml:space="preserve">, ( د ) 4486 , ( خ ) </w:t>
      </w:r>
      <w:r w:rsidRPr="00217E29">
        <w:rPr>
          <w:rFonts w:hint="cs"/>
          <w:color w:val="000000"/>
          <w:sz w:val="32"/>
          <w:szCs w:val="32"/>
          <w:rtl/>
        </w:rPr>
        <w:t>6396</w:t>
      </w:r>
      <w:r w:rsidRPr="00217E29">
        <w:rPr>
          <w:color w:val="000000"/>
          <w:sz w:val="32"/>
          <w:szCs w:val="32"/>
          <w:rtl/>
        </w:rPr>
        <w:t xml:space="preserve"> , ( م ) 39 - (1707)</w:t>
      </w:r>
      <w:r w:rsidRPr="00217E29">
        <w:rPr>
          <w:rFonts w:hint="cs"/>
          <w:color w:val="000000"/>
          <w:sz w:val="32"/>
          <w:szCs w:val="32"/>
          <w:rtl/>
        </w:rPr>
        <w:t xml:space="preserve"> , </w:t>
      </w:r>
      <w:r w:rsidRPr="00217E29">
        <w:rPr>
          <w:color w:val="000000"/>
          <w:sz w:val="32"/>
          <w:szCs w:val="32"/>
          <w:rtl/>
        </w:rPr>
        <w:t>( حم ) 1024</w:t>
      </w:r>
      <w:r w:rsidRPr="00217E29">
        <w:rPr>
          <w:rFonts w:hint="cs"/>
          <w:color w:val="000000"/>
          <w:sz w:val="32"/>
          <w:szCs w:val="32"/>
          <w:rtl/>
        </w:rPr>
        <w:t xml:space="preserve"> , و</w:t>
      </w:r>
      <w:r w:rsidRPr="00217E29">
        <w:rPr>
          <w:b w:val="0"/>
          <w:bCs w:val="0"/>
          <w:color w:val="000000"/>
          <w:sz w:val="32"/>
          <w:szCs w:val="32"/>
          <w:rtl/>
        </w:rPr>
        <w:t>صححه الألباني في الإرواء : 2381</w:t>
      </w:r>
    </w:p>
  </w:footnote>
  <w:footnote w:id="204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17372</w:t>
      </w:r>
      <w:r w:rsidRPr="00217E29">
        <w:rPr>
          <w:rFonts w:hint="cs"/>
          <w:b w:val="0"/>
          <w:bCs w:val="0"/>
          <w:color w:val="000000"/>
          <w:sz w:val="32"/>
          <w:szCs w:val="32"/>
          <w:rtl/>
        </w:rPr>
        <w:t xml:space="preserve"> , ( حم ) 21915 ، ( ك ) </w:t>
      </w:r>
      <w:r w:rsidRPr="00217E29">
        <w:rPr>
          <w:b w:val="0"/>
          <w:bCs w:val="0"/>
          <w:color w:val="000000"/>
          <w:sz w:val="32"/>
          <w:szCs w:val="32"/>
          <w:rtl/>
        </w:rPr>
        <w:t>8167</w:t>
      </w:r>
      <w:r w:rsidRPr="00217E29">
        <w:rPr>
          <w:rFonts w:hint="cs"/>
          <w:b w:val="0"/>
          <w:bCs w:val="0"/>
          <w:color w:val="000000"/>
          <w:sz w:val="32"/>
          <w:szCs w:val="32"/>
          <w:rtl/>
        </w:rPr>
        <w:t xml:space="preserve"> , ( مسند ابن أبي شيبة ) </w:t>
      </w:r>
      <w:r w:rsidRPr="00217E29">
        <w:rPr>
          <w:b w:val="0"/>
          <w:bCs w:val="0"/>
          <w:color w:val="000000"/>
          <w:sz w:val="32"/>
          <w:szCs w:val="32"/>
          <w:rtl/>
        </w:rPr>
        <w:t>22</w:t>
      </w:r>
      <w:r w:rsidRPr="00217E29">
        <w:rPr>
          <w:rFonts w:hint="cs"/>
          <w:b w:val="0"/>
          <w:bCs w:val="0"/>
          <w:color w:val="000000"/>
          <w:sz w:val="32"/>
          <w:szCs w:val="32"/>
          <w:rtl/>
        </w:rPr>
        <w:t xml:space="preserve"> , و</w:t>
      </w:r>
      <w:r w:rsidRPr="00217E29">
        <w:rPr>
          <w:rStyle w:val="Char0"/>
          <w:rFonts w:eastAsiaTheme="minorHAnsi" w:hint="cs"/>
          <w:b/>
          <w:bCs w:val="0"/>
          <w:color w:val="000000"/>
          <w:sz w:val="32"/>
          <w:szCs w:val="32"/>
          <w:rtl/>
        </w:rPr>
        <w:t>صححه الألباني في</w:t>
      </w:r>
      <w:r w:rsidRPr="00217E29">
        <w:rPr>
          <w:rFonts w:hint="cs"/>
          <w:b w:val="0"/>
          <w:bCs w:val="0"/>
          <w:color w:val="000000"/>
          <w:sz w:val="32"/>
          <w:szCs w:val="32"/>
          <w:rtl/>
        </w:rPr>
        <w:t xml:space="preserve"> هداية الرواة : 3555 , و</w:t>
      </w:r>
      <w:r w:rsidRPr="00217E29">
        <w:rPr>
          <w:b w:val="0"/>
          <w:bCs w:val="0"/>
          <w:color w:val="000000"/>
          <w:sz w:val="32"/>
          <w:szCs w:val="32"/>
          <w:rtl/>
        </w:rPr>
        <w:t>صَحِيح الْجَامِع : 6039</w:t>
      </w:r>
      <w:r w:rsidRPr="00217E29">
        <w:rPr>
          <w:rFonts w:hint="cs"/>
          <w:b w:val="0"/>
          <w:bCs w:val="0"/>
          <w:color w:val="000000"/>
          <w:sz w:val="32"/>
          <w:szCs w:val="32"/>
          <w:rtl/>
        </w:rPr>
        <w:t xml:space="preserve"> </w:t>
      </w:r>
    </w:p>
  </w:footnote>
  <w:footnote w:id="2042">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ك ) </w:t>
      </w:r>
      <w:r w:rsidRPr="00217E29">
        <w:rPr>
          <w:b w:val="0"/>
          <w:bCs w:val="0"/>
          <w:color w:val="000000"/>
          <w:sz w:val="32"/>
          <w:szCs w:val="32"/>
          <w:rtl/>
        </w:rPr>
        <w:t>8167</w:t>
      </w:r>
      <w:r w:rsidRPr="00217E29">
        <w:rPr>
          <w:rFonts w:hint="cs"/>
          <w:b w:val="0"/>
          <w:bCs w:val="0"/>
          <w:color w:val="000000"/>
          <w:sz w:val="32"/>
          <w:szCs w:val="32"/>
          <w:rtl/>
        </w:rPr>
        <w:t xml:space="preserve"> , ( طب ) ج4ص87ح</w:t>
      </w:r>
      <w:r w:rsidRPr="00217E29">
        <w:rPr>
          <w:b w:val="0"/>
          <w:bCs w:val="0"/>
          <w:color w:val="000000"/>
          <w:sz w:val="32"/>
          <w:szCs w:val="32"/>
          <w:rtl/>
        </w:rPr>
        <w:t>3731</w:t>
      </w:r>
      <w:r w:rsidRPr="00217E29">
        <w:rPr>
          <w:rFonts w:hint="cs"/>
          <w:b w:val="0"/>
          <w:bCs w:val="0"/>
          <w:color w:val="000000"/>
          <w:sz w:val="32"/>
          <w:szCs w:val="32"/>
          <w:rtl/>
        </w:rPr>
        <w:t xml:space="preserve"> , ( قط ) ج3ص214ح</w:t>
      </w:r>
      <w:r w:rsidRPr="00217E29">
        <w:rPr>
          <w:b w:val="0"/>
          <w:bCs w:val="0"/>
          <w:color w:val="000000"/>
          <w:sz w:val="32"/>
          <w:szCs w:val="32"/>
          <w:rtl/>
        </w:rPr>
        <w:t>399</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2732 , الصَّحِيحَة : 1755</w:t>
      </w:r>
    </w:p>
  </w:footnote>
  <w:footnote w:id="20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44 - (1709)</w:t>
      </w:r>
      <w:r w:rsidRPr="00217E29">
        <w:rPr>
          <w:color w:val="000000"/>
          <w:sz w:val="32"/>
          <w:szCs w:val="32"/>
          <w:rtl/>
          <w:lang w:bidi="ar"/>
        </w:rPr>
        <w:t xml:space="preserve"> , ( حم ) 22794</w:t>
      </w:r>
    </w:p>
  </w:footnote>
  <w:footnote w:id="20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حم ) 22752</w:t>
      </w:r>
      <w:r w:rsidRPr="00217E29">
        <w:rPr>
          <w:rFonts w:hint="cs"/>
          <w:color w:val="000000"/>
          <w:sz w:val="32"/>
          <w:szCs w:val="32"/>
          <w:rtl/>
          <w:lang w:bidi="ar"/>
        </w:rPr>
        <w:t xml:space="preserve"> , وقال الشيخ شعيب الأرناؤوط : إسناده حسن . </w:t>
      </w:r>
    </w:p>
  </w:footnote>
  <w:footnote w:id="20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حم ) 22806</w:t>
      </w:r>
      <w:r w:rsidRPr="00217E29">
        <w:rPr>
          <w:rFonts w:hint="cs"/>
          <w:color w:val="000000"/>
          <w:sz w:val="32"/>
          <w:szCs w:val="32"/>
          <w:rtl/>
          <w:lang w:bidi="ar"/>
        </w:rPr>
        <w:t xml:space="preserve"> , وقال الشيخ شعيب الأرناؤوط : إسناده حسن . </w:t>
      </w:r>
    </w:p>
  </w:footnote>
  <w:footnote w:id="20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xml:space="preserve">( خ ) 6402 , </w:t>
      </w:r>
      <w:r w:rsidRPr="00217E29">
        <w:rPr>
          <w:color w:val="000000"/>
          <w:sz w:val="32"/>
          <w:szCs w:val="32"/>
          <w:rtl/>
        </w:rPr>
        <w:t>( م ) 41 - (1709)</w:t>
      </w:r>
      <w:r w:rsidRPr="00217E29">
        <w:rPr>
          <w:color w:val="000000"/>
          <w:sz w:val="32"/>
          <w:szCs w:val="32"/>
          <w:rtl/>
          <w:lang w:bidi="ar"/>
        </w:rPr>
        <w:t xml:space="preserve"> , ( س ) 4210</w:t>
      </w:r>
      <w:r w:rsidRPr="00217E29">
        <w:rPr>
          <w:rFonts w:hint="cs"/>
          <w:color w:val="000000"/>
          <w:sz w:val="32"/>
          <w:szCs w:val="32"/>
          <w:rtl/>
          <w:lang w:bidi="ar"/>
        </w:rPr>
        <w:t xml:space="preserve"> , ( حم ) 22730</w:t>
      </w:r>
    </w:p>
  </w:footnote>
  <w:footnote w:id="2047">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الْمُبَايَعَة عِبَارَة عَنْ الْمُعَاهَدَة ، سُمِّيَتْ بِذَلِكَ تَشْبِيهًا بِالْمُعَاوَضَةِ الْمَالِيَّة </w:t>
      </w:r>
      <w:r w:rsidRPr="00217E29">
        <w:rPr>
          <w:rFonts w:hint="cs"/>
          <w:bCs w:val="0"/>
          <w:color w:val="000000"/>
          <w:sz w:val="32"/>
          <w:szCs w:val="32"/>
          <w:rtl/>
        </w:rPr>
        <w:t xml:space="preserve">, </w:t>
      </w:r>
      <w:r w:rsidRPr="00217E29">
        <w:rPr>
          <w:bCs w:val="0"/>
          <w:color w:val="000000"/>
          <w:sz w:val="32"/>
          <w:szCs w:val="32"/>
          <w:rtl/>
        </w:rPr>
        <w:t>كَمَا فِي قَوْله تَعَالَى ( إِنَّ الله اِشْتَرَى مِنْ الْمُؤْمِنِينَ أَنْفُسهمْ وَأَمْوَالهمْ بِأَنَّ لَهُمْ الْجَنَّة )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س ) 4162</w:t>
      </w:r>
      <w:r w:rsidRPr="00217E29">
        <w:rPr>
          <w:rFonts w:hint="cs"/>
          <w:color w:val="000000"/>
          <w:sz w:val="32"/>
          <w:szCs w:val="32"/>
          <w:rtl/>
          <w:lang w:bidi="ar"/>
        </w:rPr>
        <w:t xml:space="preserve"> , </w:t>
      </w:r>
      <w:r w:rsidRPr="00217E29">
        <w:rPr>
          <w:color w:val="000000"/>
          <w:sz w:val="32"/>
          <w:szCs w:val="32"/>
          <w:rtl/>
          <w:lang w:bidi="ar"/>
        </w:rPr>
        <w:t xml:space="preserve">( خ ) </w:t>
      </w:r>
      <w:r w:rsidRPr="00217E29">
        <w:rPr>
          <w:rFonts w:hint="cs"/>
          <w:color w:val="000000"/>
          <w:sz w:val="32"/>
          <w:szCs w:val="32"/>
          <w:rtl/>
          <w:lang w:bidi="ar"/>
        </w:rPr>
        <w:t>18</w:t>
      </w:r>
      <w:r w:rsidRPr="00217E29">
        <w:rPr>
          <w:color w:val="000000"/>
          <w:sz w:val="32"/>
          <w:szCs w:val="32"/>
          <w:rtl/>
          <w:lang w:bidi="ar"/>
        </w:rPr>
        <w:t xml:space="preserve"> , </w:t>
      </w:r>
      <w:r w:rsidRPr="00217E29">
        <w:rPr>
          <w:color w:val="000000"/>
          <w:sz w:val="32"/>
          <w:szCs w:val="32"/>
          <w:rtl/>
        </w:rPr>
        <w:t>( م ) 41 - (1709)</w:t>
      </w:r>
      <w:r w:rsidRPr="00217E29">
        <w:rPr>
          <w:color w:val="000000"/>
          <w:sz w:val="32"/>
          <w:szCs w:val="32"/>
          <w:rtl/>
          <w:lang w:bidi="ar"/>
        </w:rPr>
        <w:t xml:space="preserve"> , ( ت ) 1439 , ( حم ) 22720</w:t>
      </w:r>
    </w:p>
  </w:footnote>
  <w:footnote w:id="20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lang w:bidi="ar"/>
        </w:rPr>
        <w:t xml:space="preserve"> </w:t>
      </w:r>
      <w:r w:rsidRPr="00217E29">
        <w:rPr>
          <w:color w:val="000000"/>
          <w:sz w:val="32"/>
          <w:szCs w:val="32"/>
          <w:rtl/>
        </w:rPr>
        <w:t>( م ) 41 - (1709)</w:t>
      </w:r>
      <w:r w:rsidRPr="00217E29">
        <w:rPr>
          <w:color w:val="000000"/>
          <w:sz w:val="32"/>
          <w:szCs w:val="32"/>
          <w:rtl/>
          <w:lang w:bidi="ar"/>
        </w:rPr>
        <w:t xml:space="preserve"> , ( خ ) 3680</w:t>
      </w:r>
    </w:p>
  </w:footnote>
  <w:footnote w:id="205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الْبُهْتَان :</w:t>
      </w:r>
      <w:r w:rsidRPr="00217E29">
        <w:rPr>
          <w:rFonts w:hint="cs"/>
          <w:b w:val="0"/>
          <w:bCs w:val="0"/>
          <w:color w:val="000000"/>
          <w:sz w:val="32"/>
          <w:szCs w:val="32"/>
          <w:rtl/>
        </w:rPr>
        <w:t xml:space="preserve"> </w:t>
      </w:r>
      <w:r w:rsidRPr="00217E29">
        <w:rPr>
          <w:b w:val="0"/>
          <w:bCs w:val="0"/>
          <w:color w:val="000000"/>
          <w:sz w:val="32"/>
          <w:szCs w:val="32"/>
          <w:rtl/>
        </w:rPr>
        <w:t>الْكَذِب يَبْهَت سَامِع</w:t>
      </w:r>
      <w:r w:rsidRPr="00217E29">
        <w:rPr>
          <w:rFonts w:hint="cs"/>
          <w:b w:val="0"/>
          <w:bCs w:val="0"/>
          <w:color w:val="000000"/>
          <w:sz w:val="32"/>
          <w:szCs w:val="32"/>
          <w:rtl/>
        </w:rPr>
        <w:t>َ</w:t>
      </w:r>
      <w:r w:rsidRPr="00217E29">
        <w:rPr>
          <w:b w:val="0"/>
          <w:bCs w:val="0"/>
          <w:color w:val="000000"/>
          <w:sz w:val="32"/>
          <w:szCs w:val="32"/>
          <w:rtl/>
        </w:rPr>
        <w:t xml:space="preserve">ه ، وَخَصَّ الْأَيْدِي وَالْأَرْجُل بِالِافْتِرَاءِ لِأَنَّ مُعْظَم الْأَفْعَال تَقَع بِهِمَا ، إِذْ كَانَتْ هِيَ الْعَوَامِل وَالْحَوَامِل لِلْمُبَاشَرَةِ وَالسَّعْي ، وَكَذَا يُسَمُّونَ الصَّنَائِع الْأَيَادِي </w:t>
      </w:r>
      <w:r w:rsidRPr="00217E29">
        <w:rPr>
          <w:rFonts w:hint="cs"/>
          <w:b w:val="0"/>
          <w:bCs w:val="0"/>
          <w:color w:val="000000"/>
          <w:sz w:val="32"/>
          <w:szCs w:val="32"/>
          <w:rtl/>
        </w:rPr>
        <w:t xml:space="preserve">, </w:t>
      </w:r>
      <w:r w:rsidRPr="00217E29">
        <w:rPr>
          <w:b w:val="0"/>
          <w:bCs w:val="0"/>
          <w:color w:val="000000"/>
          <w:sz w:val="32"/>
          <w:szCs w:val="32"/>
          <w:rtl/>
        </w:rPr>
        <w:t xml:space="preserve">وَقَدْ يُعَاقَب الرَّجُل بِجِنَايَةٍ قَوْلِيَّة فَيُقَال : هَذَا بِمَا كَسَبَتْ يَدَاك . </w:t>
      </w:r>
    </w:p>
    <w:p w:rsidR="003E5EAF" w:rsidRPr="00217E29" w:rsidRDefault="003E5EAF" w:rsidP="00BB41FA">
      <w:pPr>
        <w:pStyle w:val="a6"/>
        <w:contextualSpacing/>
        <w:rPr>
          <w:b w:val="0"/>
          <w:bCs w:val="0"/>
          <w:color w:val="000000"/>
          <w:sz w:val="32"/>
          <w:szCs w:val="32"/>
          <w:rtl/>
        </w:rPr>
      </w:pPr>
      <w:r w:rsidRPr="00217E29">
        <w:rPr>
          <w:color w:val="000000"/>
          <w:sz w:val="32"/>
          <w:szCs w:val="32"/>
          <w:rtl/>
        </w:rPr>
        <w:t>وَيُحْتَمَل أَنْ يَكُون قَوْله " بَيْن أَيْدِيكُمْ " أَيْ : فِي الْحَال ، وَقَوْله " وَأَرْجُلكُمْ " أَيْ : فِي الْمُسْتَقْبَل ؛ لِأَنَّ السَّعْي مِنْ أَفْعَال الْأَرْجُل</w:t>
      </w:r>
      <w:r w:rsidRPr="00217E29">
        <w:rPr>
          <w:b w:val="0"/>
          <w:bCs w:val="0"/>
          <w:color w:val="000000"/>
          <w:sz w:val="32"/>
          <w:szCs w:val="32"/>
          <w:rtl/>
        </w:rPr>
        <w:t xml:space="preserve"> وَقَ</w:t>
      </w:r>
      <w:r w:rsidRPr="00217E29">
        <w:rPr>
          <w:rFonts w:hint="cs"/>
          <w:b w:val="0"/>
          <w:bCs w:val="0"/>
          <w:color w:val="000000"/>
          <w:sz w:val="32"/>
          <w:szCs w:val="32"/>
          <w:rtl/>
        </w:rPr>
        <w:t>يل</w:t>
      </w:r>
      <w:r w:rsidRPr="00217E29">
        <w:rPr>
          <w:b w:val="0"/>
          <w:bCs w:val="0"/>
          <w:color w:val="000000"/>
          <w:sz w:val="32"/>
          <w:szCs w:val="32"/>
          <w:rtl/>
        </w:rPr>
        <w:t xml:space="preserve"> : أَصْل هَذَا كَانَ فِي بَيْعَة النِّسَاء ، وَكَنَّى بِذَلِكَ عَنْ نِسْبَة الْمَرْأَة الْوَلَد الَّذِي تَزْنِي بِهِ أَوْ تَلْتَقِطهُ إِلَى زَوْجهَا </w:t>
      </w:r>
      <w:r w:rsidRPr="00217E29">
        <w:rPr>
          <w:rFonts w:hint="cs"/>
          <w:b w:val="0"/>
          <w:bCs w:val="0"/>
          <w:color w:val="000000"/>
          <w:sz w:val="32"/>
          <w:szCs w:val="32"/>
          <w:rtl/>
        </w:rPr>
        <w:t xml:space="preserve">, </w:t>
      </w:r>
      <w:r w:rsidRPr="00217E29">
        <w:rPr>
          <w:b w:val="0"/>
          <w:bCs w:val="0"/>
          <w:color w:val="000000"/>
          <w:sz w:val="32"/>
          <w:szCs w:val="32"/>
          <w:rtl/>
        </w:rPr>
        <w:t>ثُمَّ لَمَّا اِسْتَعْمَلَ هَذَا اللَّفْظ فِي بَيْعَة الرِّجَال اُحْتِيجَ إِلَى حَمْله عَلَى غَيْر مَا وَرَدَ فِيهِ أَوَّلًا . وَالله أَعْلَم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xml:space="preserve">( خ ) </w:t>
      </w:r>
      <w:r w:rsidRPr="00217E29">
        <w:rPr>
          <w:rFonts w:hint="cs"/>
          <w:color w:val="000000"/>
          <w:sz w:val="32"/>
          <w:szCs w:val="32"/>
          <w:rtl/>
          <w:lang w:bidi="ar"/>
        </w:rPr>
        <w:t>18</w:t>
      </w:r>
      <w:r w:rsidRPr="00217E29">
        <w:rPr>
          <w:color w:val="000000"/>
          <w:sz w:val="32"/>
          <w:szCs w:val="32"/>
          <w:rtl/>
          <w:lang w:bidi="ar"/>
        </w:rPr>
        <w:t xml:space="preserve"> , ( ت ) 1439 </w:t>
      </w:r>
      <w:r w:rsidRPr="00217E29">
        <w:rPr>
          <w:rFonts w:hint="cs"/>
          <w:color w:val="000000"/>
          <w:sz w:val="32"/>
          <w:szCs w:val="32"/>
          <w:rtl/>
          <w:lang w:bidi="ar"/>
        </w:rPr>
        <w:t xml:space="preserve">, </w:t>
      </w:r>
      <w:r w:rsidRPr="00217E29">
        <w:rPr>
          <w:color w:val="000000"/>
          <w:sz w:val="32"/>
          <w:szCs w:val="32"/>
          <w:rtl/>
          <w:lang w:bidi="ar"/>
        </w:rPr>
        <w:t>( س ) 4162</w:t>
      </w:r>
      <w:r w:rsidRPr="00217E29">
        <w:rPr>
          <w:rFonts w:hint="cs"/>
          <w:color w:val="000000"/>
          <w:sz w:val="32"/>
          <w:szCs w:val="32"/>
          <w:rtl/>
          <w:lang w:bidi="ar"/>
        </w:rPr>
        <w:t xml:space="preserve"> </w:t>
      </w:r>
    </w:p>
  </w:footnote>
  <w:footnote w:id="20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43 - (1709)</w:t>
      </w:r>
      <w:r w:rsidRPr="00217E29">
        <w:rPr>
          <w:rFonts w:hint="cs"/>
          <w:color w:val="000000"/>
          <w:sz w:val="32"/>
          <w:szCs w:val="32"/>
          <w:rtl/>
        </w:rPr>
        <w:t xml:space="preserve"> , ( حم ) 22784</w:t>
      </w:r>
    </w:p>
    <w:p w:rsidR="003E5EAF" w:rsidRPr="00217E29" w:rsidRDefault="003E5EAF" w:rsidP="00BB41FA">
      <w:pPr>
        <w:pStyle w:val="a6"/>
        <w:contextualSpacing/>
        <w:rPr>
          <w:color w:val="000000"/>
          <w:sz w:val="32"/>
          <w:szCs w:val="32"/>
          <w:rtl/>
        </w:rPr>
      </w:pPr>
      <w:r w:rsidRPr="00217E29">
        <w:rPr>
          <w:rFonts w:hint="cs"/>
          <w:color w:val="000000"/>
          <w:sz w:val="32"/>
          <w:szCs w:val="32"/>
          <w:rtl/>
        </w:rPr>
        <w:t>العَضْهُ : النميمة والإفساد بين الناس .</w:t>
      </w:r>
    </w:p>
  </w:footnote>
  <w:footnote w:id="205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قوله </w:t>
      </w:r>
      <w:r w:rsidRPr="00217E29">
        <w:rPr>
          <w:b w:val="0"/>
          <w:bCs w:val="0"/>
          <w:color w:val="000000"/>
          <w:sz w:val="32"/>
          <w:szCs w:val="32"/>
          <w:rtl/>
        </w:rPr>
        <w:t xml:space="preserve">" وَلَا </w:t>
      </w:r>
      <w:r w:rsidRPr="00217E29">
        <w:rPr>
          <w:rFonts w:hint="cs"/>
          <w:b w:val="0"/>
          <w:bCs w:val="0"/>
          <w:color w:val="000000"/>
          <w:sz w:val="32"/>
          <w:szCs w:val="32"/>
          <w:rtl/>
        </w:rPr>
        <w:t>ن</w:t>
      </w:r>
      <w:r w:rsidRPr="00217E29">
        <w:rPr>
          <w:b w:val="0"/>
          <w:bCs w:val="0"/>
          <w:color w:val="000000"/>
          <w:sz w:val="32"/>
          <w:szCs w:val="32"/>
          <w:rtl/>
        </w:rPr>
        <w:t>نْتَهِب " مِمَّا يُتَمَسَّك بِهِ فِي أَنَّ الْبَيْعَة مُتَأَخِّرَة ؛ لِأَنَّ الْجِهَاد عِنْد بَيْعَة الْعَقَبَة لَمْ يَكُنْ فُرِضَ ، وَالْمُرَاد بِالِانْتِهَابِ :</w:t>
      </w:r>
      <w:r w:rsidRPr="00217E29">
        <w:rPr>
          <w:rFonts w:hint="cs"/>
          <w:b w:val="0"/>
          <w:bCs w:val="0"/>
          <w:color w:val="000000"/>
          <w:sz w:val="32"/>
          <w:szCs w:val="32"/>
          <w:rtl/>
        </w:rPr>
        <w:t xml:space="preserve"> </w:t>
      </w:r>
      <w:r w:rsidRPr="00217E29">
        <w:rPr>
          <w:b w:val="0"/>
          <w:bCs w:val="0"/>
          <w:color w:val="000000"/>
          <w:sz w:val="32"/>
          <w:szCs w:val="32"/>
          <w:rtl/>
        </w:rPr>
        <w:t>مَا يَقَع بَعْد الْقِتَال فِي الْغَنَائِم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xml:space="preserve">( خ ) 3680 , </w:t>
      </w:r>
      <w:r w:rsidRPr="00217E29">
        <w:rPr>
          <w:color w:val="000000"/>
          <w:sz w:val="32"/>
          <w:szCs w:val="32"/>
          <w:rtl/>
        </w:rPr>
        <w:t>( م ) 44 - (1709)</w:t>
      </w:r>
    </w:p>
  </w:footnote>
  <w:footnote w:id="205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الْمَعْرُوف :</w:t>
      </w:r>
      <w:r w:rsidRPr="00217E29">
        <w:rPr>
          <w:rFonts w:hint="cs"/>
          <w:b w:val="0"/>
          <w:bCs w:val="0"/>
          <w:color w:val="000000"/>
          <w:sz w:val="32"/>
          <w:szCs w:val="32"/>
          <w:rtl/>
        </w:rPr>
        <w:t xml:space="preserve"> </w:t>
      </w:r>
      <w:r w:rsidRPr="00217E29">
        <w:rPr>
          <w:b w:val="0"/>
          <w:bCs w:val="0"/>
          <w:color w:val="000000"/>
          <w:sz w:val="32"/>
          <w:szCs w:val="32"/>
          <w:rtl/>
        </w:rPr>
        <w:t>مَا عُرِفَ مِنْ الشَّارِع حُسْنه نَهْيًا وَأَمْرًا .</w:t>
      </w:r>
    </w:p>
    <w:p w:rsidR="003E5EAF" w:rsidRPr="00217E29" w:rsidRDefault="003E5EAF" w:rsidP="00BB41FA">
      <w:pPr>
        <w:pStyle w:val="a6"/>
        <w:contextualSpacing/>
        <w:rPr>
          <w:b w:val="0"/>
          <w:bCs w:val="0"/>
          <w:color w:val="000000"/>
          <w:sz w:val="32"/>
          <w:szCs w:val="32"/>
          <w:rtl/>
        </w:rPr>
      </w:pPr>
      <w:r w:rsidRPr="00217E29">
        <w:rPr>
          <w:rFonts w:ascii="Traditional Arabic" w:hint="eastAsia"/>
          <w:b w:val="0"/>
          <w:bCs w:val="0"/>
          <w:color w:val="000000"/>
          <w:sz w:val="32"/>
          <w:szCs w:val="32"/>
          <w:rtl/>
        </w:rPr>
        <w:t>قَالَ</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النَّوَوِيّ</w:t>
      </w:r>
      <w:r w:rsidRPr="00217E29">
        <w:rPr>
          <w:rFonts w:ascii="Traditional Arabic"/>
          <w:b w:val="0"/>
          <w:bCs w:val="0"/>
          <w:color w:val="000000"/>
          <w:sz w:val="32"/>
          <w:szCs w:val="32"/>
          <w:rtl/>
        </w:rPr>
        <w:t xml:space="preserve"> : </w:t>
      </w:r>
      <w:r w:rsidRPr="00217E29">
        <w:rPr>
          <w:rFonts w:ascii="Traditional Arabic" w:hint="eastAsia"/>
          <w:b w:val="0"/>
          <w:bCs w:val="0"/>
          <w:color w:val="000000"/>
          <w:sz w:val="32"/>
          <w:szCs w:val="32"/>
          <w:rtl/>
        </w:rPr>
        <w:t>يُحْتَمَل</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أَنْ</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يَكُون</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الْمَعْنَى</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وَلَا </w:t>
      </w:r>
      <w:r w:rsidRPr="00217E29">
        <w:rPr>
          <w:rFonts w:ascii="Traditional Arabic" w:hint="eastAsia"/>
          <w:b w:val="0"/>
          <w:bCs w:val="0"/>
          <w:color w:val="000000"/>
          <w:sz w:val="32"/>
          <w:szCs w:val="32"/>
          <w:rtl/>
        </w:rPr>
        <w:t>تَعْصُونِي</w:t>
      </w:r>
      <w:r w:rsidRPr="00217E29">
        <w:rPr>
          <w:rFonts w:ascii="Traditional Arabic"/>
          <w:b w:val="0"/>
          <w:bCs w:val="0"/>
          <w:color w:val="000000"/>
          <w:sz w:val="32"/>
          <w:szCs w:val="32"/>
          <w:rtl/>
        </w:rPr>
        <w:t xml:space="preserve"> وَلَا </w:t>
      </w:r>
      <w:r w:rsidRPr="00217E29">
        <w:rPr>
          <w:rFonts w:ascii="Traditional Arabic" w:hint="eastAsia"/>
          <w:b w:val="0"/>
          <w:bCs w:val="0"/>
          <w:color w:val="000000"/>
          <w:sz w:val="32"/>
          <w:szCs w:val="32"/>
          <w:rtl/>
        </w:rPr>
        <w:t>أَحَد</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أُولِي</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الْأَمْر</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عَلَيْكُمْ</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فِي</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الْمَعْرُوف</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فَيَكُون</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التَّقْيِيد</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بِالْمَعْرُوفِ</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مُتَعَلِّقًا</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بِشَيْءٍ</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بَعْده</w:t>
      </w:r>
      <w:r w:rsidRPr="00217E29">
        <w:rPr>
          <w:rFonts w:ascii="Traditional Arabic"/>
          <w:b w:val="0"/>
          <w:bCs w:val="0"/>
          <w:color w:val="000000"/>
          <w:sz w:val="32"/>
          <w:szCs w:val="32"/>
          <w:rtl/>
        </w:rPr>
        <w:t xml:space="preserve"> . </w:t>
      </w:r>
      <w:r w:rsidRPr="00217E29">
        <w:rPr>
          <w:rFonts w:ascii="Traditional Arabic" w:hint="eastAsia"/>
          <w:b w:val="0"/>
          <w:bCs w:val="0"/>
          <w:color w:val="000000"/>
          <w:sz w:val="32"/>
          <w:szCs w:val="32"/>
          <w:rtl/>
        </w:rPr>
        <w:t>وَقَالَ</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غَيْره</w:t>
      </w:r>
      <w:r w:rsidRPr="00217E29">
        <w:rPr>
          <w:rFonts w:ascii="Traditional Arabic"/>
          <w:b w:val="0"/>
          <w:bCs w:val="0"/>
          <w:color w:val="000000"/>
          <w:sz w:val="32"/>
          <w:szCs w:val="32"/>
          <w:rtl/>
        </w:rPr>
        <w:t xml:space="preserve"> : </w:t>
      </w:r>
      <w:r w:rsidRPr="00217E29">
        <w:rPr>
          <w:rFonts w:ascii="Traditional Arabic" w:hint="eastAsia"/>
          <w:b w:val="0"/>
          <w:bCs w:val="0"/>
          <w:color w:val="000000"/>
          <w:sz w:val="32"/>
          <w:szCs w:val="32"/>
          <w:rtl/>
        </w:rPr>
        <w:t>نَبَّهَ</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بِذَلِكَ</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عَلَى</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أَنَّ</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طَاعَة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الْمَخْلُوق</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إِنَّمَا</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تَجِب</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فِيمَا</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كَانَ</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غَيْر</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مَعْصِيَة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للهِ</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فَهِيَ</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جَدِيرَة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بِالتَّوَقِّي</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فِي</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مَعْصِيَة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الله</w:t>
      </w:r>
      <w:r w:rsidRPr="00217E29">
        <w:rPr>
          <w:rFonts w:ascii="Traditional Arabic"/>
          <w:b w:val="0"/>
          <w:bCs w:val="0"/>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xml:space="preserve">( خ ) 7030 , </w:t>
      </w:r>
      <w:r w:rsidRPr="00217E29">
        <w:rPr>
          <w:color w:val="000000"/>
          <w:sz w:val="32"/>
          <w:szCs w:val="32"/>
          <w:rtl/>
        </w:rPr>
        <w:t>( م ) 43 - (1709)</w:t>
      </w:r>
      <w:r w:rsidRPr="00217E29">
        <w:rPr>
          <w:color w:val="000000"/>
          <w:sz w:val="32"/>
          <w:szCs w:val="32"/>
          <w:rtl/>
          <w:lang w:bidi="ar"/>
        </w:rPr>
        <w:t xml:space="preserve"> , ( س ) 4161 , ( حم ) 22720</w:t>
      </w:r>
    </w:p>
  </w:footnote>
  <w:footnote w:id="20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xml:space="preserve">( خ ) 6402 , </w:t>
      </w:r>
      <w:r w:rsidRPr="00217E29">
        <w:rPr>
          <w:color w:val="000000"/>
          <w:sz w:val="32"/>
          <w:szCs w:val="32"/>
          <w:rtl/>
        </w:rPr>
        <w:t>( م ) 4</w:t>
      </w:r>
      <w:r w:rsidRPr="00217E29">
        <w:rPr>
          <w:rFonts w:hint="cs"/>
          <w:color w:val="000000"/>
          <w:sz w:val="32"/>
          <w:szCs w:val="32"/>
          <w:rtl/>
        </w:rPr>
        <w:t>2</w:t>
      </w:r>
      <w:r w:rsidRPr="00217E29">
        <w:rPr>
          <w:color w:val="000000"/>
          <w:sz w:val="32"/>
          <w:szCs w:val="32"/>
          <w:rtl/>
        </w:rPr>
        <w:t xml:space="preserve"> - (1709)</w:t>
      </w:r>
      <w:r w:rsidRPr="00217E29">
        <w:rPr>
          <w:color w:val="000000"/>
          <w:sz w:val="32"/>
          <w:szCs w:val="32"/>
          <w:rtl/>
          <w:lang w:bidi="ar"/>
        </w:rPr>
        <w:t xml:space="preserve"> , ( س ) 4210 , ( حم ) 22730</w:t>
      </w:r>
    </w:p>
  </w:footnote>
  <w:footnote w:id="20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[الممتحنة : 12]</w:t>
      </w:r>
    </w:p>
  </w:footnote>
  <w:footnote w:id="20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4</w:t>
      </w:r>
      <w:r w:rsidRPr="00217E29">
        <w:rPr>
          <w:rFonts w:hint="cs"/>
          <w:color w:val="000000"/>
          <w:sz w:val="32"/>
          <w:szCs w:val="32"/>
          <w:rtl/>
        </w:rPr>
        <w:t>2</w:t>
      </w:r>
      <w:r w:rsidRPr="00217E29">
        <w:rPr>
          <w:color w:val="000000"/>
          <w:sz w:val="32"/>
          <w:szCs w:val="32"/>
          <w:rtl/>
        </w:rPr>
        <w:t xml:space="preserve"> - (1709)</w:t>
      </w:r>
      <w:r w:rsidRPr="00217E29">
        <w:rPr>
          <w:color w:val="000000"/>
          <w:sz w:val="32"/>
          <w:szCs w:val="32"/>
          <w:rtl/>
          <w:lang w:bidi="ar"/>
        </w:rPr>
        <w:t xml:space="preserve"> , ( حم ) 22730</w:t>
      </w:r>
    </w:p>
  </w:footnote>
  <w:footnote w:id="20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س ) 4162</w:t>
      </w:r>
      <w:r w:rsidRPr="00217E29">
        <w:rPr>
          <w:rFonts w:hint="cs"/>
          <w:color w:val="000000"/>
          <w:sz w:val="32"/>
          <w:szCs w:val="32"/>
          <w:rtl/>
          <w:lang w:bidi="ar"/>
        </w:rPr>
        <w:t xml:space="preserve"> , </w:t>
      </w:r>
      <w:r w:rsidRPr="00217E29">
        <w:rPr>
          <w:color w:val="000000"/>
          <w:sz w:val="32"/>
          <w:szCs w:val="32"/>
          <w:rtl/>
          <w:lang w:bidi="ar"/>
        </w:rPr>
        <w:t>( خ ) 18</w:t>
      </w:r>
    </w:p>
  </w:footnote>
  <w:footnote w:id="206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أَيْ : ثَبَتَ عَلَى الْعَهْد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62">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فَإِنْ قِيلَ : لِمَ اِقْتَصَرَ عَلَى الْمَنْهِيَّات وَلَمْ يَذْكُر الْمَأْمُورَات ؟ </w:t>
      </w:r>
      <w:r w:rsidRPr="00217E29">
        <w:rPr>
          <w:rFonts w:hint="cs"/>
          <w:bCs w:val="0"/>
          <w:color w:val="000000"/>
          <w:sz w:val="32"/>
          <w:szCs w:val="32"/>
          <w:rtl/>
        </w:rPr>
        <w:t xml:space="preserve">, </w:t>
      </w:r>
      <w:r w:rsidRPr="00217E29">
        <w:rPr>
          <w:bCs w:val="0"/>
          <w:color w:val="000000"/>
          <w:sz w:val="32"/>
          <w:szCs w:val="32"/>
          <w:rtl/>
        </w:rPr>
        <w:t xml:space="preserve">فَالْجَوَاب أَنَّهُ لَمْ يُهْمِلهَا ، بَلْ ذَكَرَهَا عَلَى طَرِيق الْإِجْمَال فِي قَوْله " وَلَا تَعْصُوا " </w:t>
      </w:r>
      <w:r w:rsidRPr="00217E29">
        <w:rPr>
          <w:rFonts w:hint="cs"/>
          <w:bCs w:val="0"/>
          <w:color w:val="000000"/>
          <w:sz w:val="32"/>
          <w:szCs w:val="32"/>
          <w:rtl/>
        </w:rPr>
        <w:t xml:space="preserve">, </w:t>
      </w:r>
      <w:r w:rsidRPr="00217E29">
        <w:rPr>
          <w:bCs w:val="0"/>
          <w:color w:val="000000"/>
          <w:sz w:val="32"/>
          <w:szCs w:val="32"/>
          <w:rtl/>
        </w:rPr>
        <w:t>إِذْ الْعِصْيَان مُخَالَفَة الْأَمْر ، وَالْحِكْمَة فِي التَّنْصِيص عَلَى كَثِير مِنْ الْمَنْهِيَّات دُون الْمَأْمُورَات أَنَّ الْكَفّ أَيْسَر مِنْ إِنْشَاء الْفِعْل ؛ لِأَنَّ اِجْتِنَاب الْمَفَاسِد مُقَدَّم عَلَى اِجْتِلَاب الْمَصَالِح ، وَالتَّخَلِّي عَنْ الرَّذَائِل قَبْل التَّحَلِّي بِالْفَضَائِلِ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6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 حم ) 22806</w:t>
      </w:r>
      <w:r w:rsidRPr="00217E29">
        <w:rPr>
          <w:color w:val="000000"/>
          <w:sz w:val="32"/>
          <w:szCs w:val="32"/>
          <w:rtl/>
          <w:lang w:bidi="ar"/>
        </w:rPr>
        <w:t xml:space="preserve"> , ( خ ) 3680 , </w:t>
      </w:r>
      <w:r w:rsidRPr="00217E29">
        <w:rPr>
          <w:color w:val="000000"/>
          <w:sz w:val="32"/>
          <w:szCs w:val="32"/>
          <w:rtl/>
        </w:rPr>
        <w:t>( م ) 44 - (1709)</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وقال الشيخ شعيب الأرناؤوط : إسناده حسن . </w:t>
      </w:r>
    </w:p>
  </w:footnote>
  <w:footnote w:id="20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xml:space="preserve">( خ ) 6402 , </w:t>
      </w:r>
      <w:r w:rsidRPr="00217E29">
        <w:rPr>
          <w:color w:val="000000"/>
          <w:sz w:val="32"/>
          <w:szCs w:val="32"/>
          <w:rtl/>
        </w:rPr>
        <w:t>( م ) 43 - (1709)</w:t>
      </w:r>
      <w:r w:rsidRPr="00217E29">
        <w:rPr>
          <w:color w:val="000000"/>
          <w:sz w:val="32"/>
          <w:szCs w:val="32"/>
          <w:rtl/>
          <w:lang w:bidi="ar"/>
        </w:rPr>
        <w:t xml:space="preserve"> , ( ت ) 1439 , ( س ) 4161</w:t>
      </w:r>
    </w:p>
  </w:footnote>
  <w:footnote w:id="2065">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قَالَ اِبْن التِّين : يُرِيد بِهِ الْقَطْع فِي السَّرِقَة وَالْجَلْد أَوْ الرَّجْم فِي الزِّنَا </w:t>
      </w:r>
      <w:r w:rsidRPr="00217E29">
        <w:rPr>
          <w:rFonts w:hint="cs"/>
          <w:bCs w:val="0"/>
          <w:color w:val="000000"/>
          <w:sz w:val="32"/>
          <w:szCs w:val="32"/>
          <w:rtl/>
        </w:rPr>
        <w:t xml:space="preserve">, </w:t>
      </w:r>
      <w:r w:rsidRPr="00217E29">
        <w:rPr>
          <w:bCs w:val="0"/>
          <w:color w:val="000000"/>
          <w:sz w:val="32"/>
          <w:szCs w:val="32"/>
          <w:rtl/>
        </w:rPr>
        <w:t>وَحُكِيَ عَنْ الْقَاضِي إِسْمَاعِيل وَغَيْره أَنَّ قَتْل الْقَاتِل إِنَّمَا هُوَ رَادِع لِغَيْرِهِ ، وَأَمَّا فِي الْآخِرَة فَالطَّلَب لِلْمَقْتُولِ قَائِم ؛ لِأَنَّهُ لَمْ يَصِلْ إِلَيْهِ حَقّ . قُلْت : بَلْ وَصَلَ إِلَيْهِ حَقّ أَيّ</w:t>
      </w:r>
      <w:r w:rsidRPr="00217E29">
        <w:rPr>
          <w:rFonts w:hint="cs"/>
          <w:bCs w:val="0"/>
          <w:color w:val="000000"/>
          <w:sz w:val="32"/>
          <w:szCs w:val="32"/>
          <w:rtl/>
        </w:rPr>
        <w:t>ُ</w:t>
      </w:r>
      <w:r w:rsidRPr="00217E29">
        <w:rPr>
          <w:bCs w:val="0"/>
          <w:color w:val="000000"/>
          <w:sz w:val="32"/>
          <w:szCs w:val="32"/>
          <w:rtl/>
        </w:rPr>
        <w:t xml:space="preserve"> حَقّ ، فَإِنَّ الْمَقْتُول ظُلْمًا تُكَفَّر عَنْهُ ذُنُوبه بِالْقَتْلِ ، كَمَا وَرَدَ فِي الْخَبَر الَّذِي صَحَّحَهُ اِبْن حِبَّانَ وَغَيْره " إِنَّ السَّيْف مَحَّاء لِلْخَطَايَا " ، فَلَوْلَا الْقَتْل مَا كُفِّرَتْ ذُنُوبه ، وَأَيّ حَقّ يَصِل إِلَيْهِ أَعْظَم مِنْ هَذَا ؟ </w:t>
      </w:r>
      <w:r w:rsidRPr="00217E29">
        <w:rPr>
          <w:rFonts w:hint="cs"/>
          <w:bCs w:val="0"/>
          <w:color w:val="000000"/>
          <w:sz w:val="32"/>
          <w:szCs w:val="32"/>
          <w:rtl/>
        </w:rPr>
        <w:t xml:space="preserve">, </w:t>
      </w:r>
      <w:r w:rsidRPr="00217E29">
        <w:rPr>
          <w:bCs w:val="0"/>
          <w:color w:val="000000"/>
          <w:sz w:val="32"/>
          <w:szCs w:val="32"/>
          <w:rtl/>
        </w:rPr>
        <w:t xml:space="preserve">وَلَوْ كَانَ حَدّ الْقَتْل إِنَّمَا شُرِعَ لِلرَّدْعِ فَقَطْ لَمْ يُشْرَع الْعَفْو عَنْ الْقَاتِل </w:t>
      </w:r>
      <w:r w:rsidRPr="00217E29">
        <w:rPr>
          <w:rFonts w:hint="cs"/>
          <w:bCs w:val="0"/>
          <w:color w:val="000000"/>
          <w:sz w:val="32"/>
          <w:szCs w:val="32"/>
          <w:rtl/>
        </w:rPr>
        <w:t>.</w:t>
      </w:r>
    </w:p>
    <w:p w:rsidR="003E5EAF" w:rsidRPr="00217E29" w:rsidRDefault="003E5EAF" w:rsidP="00BB41FA">
      <w:pPr>
        <w:pStyle w:val="a6"/>
        <w:contextualSpacing/>
        <w:rPr>
          <w:color w:val="000000"/>
          <w:sz w:val="32"/>
          <w:szCs w:val="32"/>
          <w:rtl/>
        </w:rPr>
      </w:pPr>
      <w:r w:rsidRPr="00217E29">
        <w:rPr>
          <w:bCs w:val="0"/>
          <w:color w:val="000000"/>
          <w:sz w:val="32"/>
          <w:szCs w:val="32"/>
          <w:rtl/>
        </w:rPr>
        <w:t xml:space="preserve">وَهَلْ تَدْخُل فِي الْعُقُوبَة الْمَذْكُورَة الْمَصَائِب الدُّنْيَوِيَّة مِنْ الْآلَام وَالْأَسْقَام وَغَيْرهَا ؟ </w:t>
      </w:r>
      <w:r w:rsidRPr="00217E29">
        <w:rPr>
          <w:rFonts w:hint="cs"/>
          <w:bCs w:val="0"/>
          <w:color w:val="000000"/>
          <w:sz w:val="32"/>
          <w:szCs w:val="32"/>
          <w:rtl/>
        </w:rPr>
        <w:t xml:space="preserve">, </w:t>
      </w:r>
      <w:r w:rsidRPr="00217E29">
        <w:rPr>
          <w:bCs w:val="0"/>
          <w:color w:val="000000"/>
          <w:sz w:val="32"/>
          <w:szCs w:val="32"/>
          <w:rtl/>
        </w:rPr>
        <w:t>فِيهِ نَظَر . وَيَدُلّ لِلْمَنْعِ قَوْله " وَمَنْ أَصَابَ مِنْ ذَلِكَ شَيْئًا ثُمَّ سَتَرَهُ الله " فَإِنَّ هَذِهِ الْمَصَائِب لَا تُنَافِي السَّتْر ، وَلَكِنْ بَيَّنَتْ الْأَحَادِيث الْكَثِيرَة أَنَّ الْمَصَائِب تُكَفِّر الذُّنُوب ، فَيُحْتَمَل أَنْ يُرَاد أَنَّهَا تُكَفِّر مَا لَا حَدّ</w:t>
      </w:r>
      <w:r w:rsidRPr="00217E29">
        <w:rPr>
          <w:rFonts w:hint="cs"/>
          <w:bCs w:val="0"/>
          <w:color w:val="000000"/>
          <w:sz w:val="32"/>
          <w:szCs w:val="32"/>
          <w:rtl/>
        </w:rPr>
        <w:t>َ</w:t>
      </w:r>
      <w:r w:rsidRPr="00217E29">
        <w:rPr>
          <w:bCs w:val="0"/>
          <w:color w:val="000000"/>
          <w:sz w:val="32"/>
          <w:szCs w:val="32"/>
          <w:rtl/>
        </w:rPr>
        <w:t xml:space="preserve"> فِيهِ . وَالله أَعْلَم .</w:t>
      </w:r>
      <w:r w:rsidRPr="00217E29">
        <w:rPr>
          <w:rFonts w:hint="cs"/>
          <w:bCs w:val="0"/>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6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أَيْ : الْعِقَاب</w:t>
      </w:r>
      <w:r w:rsidRPr="00217E29">
        <w:rPr>
          <w:rFonts w:hint="cs"/>
          <w:b w:val="0"/>
          <w:bCs w:val="0"/>
          <w:color w:val="000000"/>
          <w:sz w:val="32"/>
          <w:szCs w:val="32"/>
          <w:rtl/>
        </w:rPr>
        <w:t xml:space="preserve"> .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67">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قَالَ الْقَاضِي عِيَاض : ذَهَبَ أَكْثَر الْعُلَمَاء أَنَّ الْحُدُود كَفَّارَات </w:t>
      </w:r>
      <w:r w:rsidRPr="00217E29">
        <w:rPr>
          <w:rFonts w:hint="cs"/>
          <w:bCs w:val="0"/>
          <w:color w:val="000000"/>
          <w:sz w:val="32"/>
          <w:szCs w:val="32"/>
          <w:rtl/>
        </w:rPr>
        <w:t xml:space="preserve">, </w:t>
      </w:r>
      <w:r w:rsidRPr="00217E29">
        <w:rPr>
          <w:bCs w:val="0"/>
          <w:color w:val="000000"/>
          <w:sz w:val="32"/>
          <w:szCs w:val="32"/>
          <w:rtl/>
        </w:rPr>
        <w:t xml:space="preserve">وَاسْتَدَلُّوا بِهَذَا الْحَدِيث ، وَمِنْهُمْ مَنْ وَقَفَ لِحَدِيثِ أَبِي هُرَيْرَة أَنَّ النَّبِيّ </w:t>
      </w:r>
      <w:r w:rsidRPr="00217E29">
        <w:rPr>
          <w:bCs w:val="0"/>
          <w:color w:val="000000"/>
          <w:sz w:val="32"/>
          <w:szCs w:val="32"/>
        </w:rPr>
        <w:t></w:t>
      </w:r>
      <w:r w:rsidRPr="00217E29">
        <w:rPr>
          <w:bCs w:val="0"/>
          <w:color w:val="000000"/>
          <w:sz w:val="32"/>
          <w:szCs w:val="32"/>
          <w:rtl/>
        </w:rPr>
        <w:t xml:space="preserve"> قَالَ " لَا أَدْرِي الْحُدُود كَفَّارَة لِأَهْلِهَا أَمْ لَا " ، وَيُمْكِن - عَلَى طَرِيق الْجَمْع بَيْنهمَا - أَنْ يَكُون حَدِيث أَبِي هُرَيْرَة وَرَدَ أَوَّلًا قَبْل أَنْ يُعْلِمهُ الله ، ثُمَّ أَعْلَمَهُ بَعْد ذَلِكَ . لَكِنَّ الْقَاضِي عِيَاض وَمَنْ تَبِعَهُ جَازِمُونَ بِأَنَّ حَدِيث عُبَادَةَ هَذَا كَانَ بِمَكَّة لَيْلَة الْعَقَبَة لَمَّا بَايَعَ الْأَنْصَار رَسُول الله </w:t>
      </w:r>
      <w:r w:rsidRPr="00217E29">
        <w:rPr>
          <w:bCs w:val="0"/>
          <w:color w:val="000000"/>
          <w:sz w:val="32"/>
          <w:szCs w:val="32"/>
        </w:rPr>
        <w:t></w:t>
      </w:r>
      <w:r w:rsidRPr="00217E29">
        <w:rPr>
          <w:bCs w:val="0"/>
          <w:color w:val="000000"/>
          <w:sz w:val="32"/>
          <w:szCs w:val="32"/>
          <w:rtl/>
        </w:rPr>
        <w:t xml:space="preserve"> الْبَيْعَة الْأُولَى بِمِنًى ، وَأَبُو هُرَيْرَة إِنَّمَا أَسْلَمَ بَعْد ذَلِكَ بِسَبْعِ سِنِينَ عَام خَيْبَر ، فَكَيْفَ يَكُون حَدِيثه مُتَقَدِّمًا ؟ </w:t>
      </w:r>
      <w:r w:rsidRPr="00217E29">
        <w:rPr>
          <w:rFonts w:hint="cs"/>
          <w:bCs w:val="0"/>
          <w:color w:val="000000"/>
          <w:sz w:val="32"/>
          <w:szCs w:val="32"/>
          <w:rtl/>
        </w:rPr>
        <w:t xml:space="preserve">, </w:t>
      </w:r>
      <w:r w:rsidRPr="00217E29">
        <w:rPr>
          <w:bCs w:val="0"/>
          <w:color w:val="000000"/>
          <w:sz w:val="32"/>
          <w:szCs w:val="32"/>
          <w:rtl/>
        </w:rPr>
        <w:t xml:space="preserve">وَقَالُوا فِي الْجَوَاب عَنْهُ : يُمْكِن أَنْ يَكُون أَبُو هُرَيْرَة مَا سَمِعَهُ مِنْ النَّبِيّ </w:t>
      </w:r>
      <w:r w:rsidRPr="00217E29">
        <w:rPr>
          <w:bCs w:val="0"/>
          <w:color w:val="000000"/>
          <w:sz w:val="32"/>
          <w:szCs w:val="32"/>
        </w:rPr>
        <w:t></w:t>
      </w:r>
      <w:r w:rsidRPr="00217E29">
        <w:rPr>
          <w:bCs w:val="0"/>
          <w:color w:val="000000"/>
          <w:sz w:val="32"/>
          <w:szCs w:val="32"/>
          <w:rtl/>
        </w:rPr>
        <w:t xml:space="preserve"> ، وَإِنَّمَا سَمِعَهُ مِنْ صَحَابِيّ آخَر كَانَ سَمِعَهُ مِنْ النَّبِيّ </w:t>
      </w:r>
      <w:r w:rsidRPr="00217E29">
        <w:rPr>
          <w:bCs w:val="0"/>
          <w:color w:val="000000"/>
          <w:sz w:val="32"/>
          <w:szCs w:val="32"/>
        </w:rPr>
        <w:t></w:t>
      </w:r>
      <w:r w:rsidRPr="00217E29">
        <w:rPr>
          <w:bCs w:val="0"/>
          <w:color w:val="000000"/>
          <w:sz w:val="32"/>
          <w:szCs w:val="32"/>
          <w:rtl/>
        </w:rPr>
        <w:t xml:space="preserve"> قَدِيمًا وَلَمْ يَسْمَع مِنْ النَّبِيّ </w:t>
      </w:r>
      <w:r w:rsidRPr="00217E29">
        <w:rPr>
          <w:bCs w:val="0"/>
          <w:color w:val="000000"/>
          <w:sz w:val="32"/>
          <w:szCs w:val="32"/>
        </w:rPr>
        <w:t></w:t>
      </w:r>
      <w:r w:rsidRPr="00217E29">
        <w:rPr>
          <w:bCs w:val="0"/>
          <w:color w:val="000000"/>
          <w:sz w:val="32"/>
          <w:szCs w:val="32"/>
          <w:rtl/>
        </w:rPr>
        <w:t xml:space="preserve"> بَعْد ذَلِكَ أَنَّ الْحُدُود كَفَّارَة كَمَا سَمِعَهُ عُبَادَةَ ، وَفِي هَذَا تَعَسُّف </w:t>
      </w:r>
      <w:r w:rsidRPr="00217E29">
        <w:rPr>
          <w:rFonts w:hint="cs"/>
          <w:bCs w:val="0"/>
          <w:color w:val="000000"/>
          <w:sz w:val="32"/>
          <w:szCs w:val="32"/>
          <w:rtl/>
        </w:rPr>
        <w:t xml:space="preserve">, </w:t>
      </w:r>
      <w:r w:rsidRPr="00217E29">
        <w:rPr>
          <w:bCs w:val="0"/>
          <w:color w:val="000000"/>
          <w:sz w:val="32"/>
          <w:szCs w:val="32"/>
          <w:rtl/>
        </w:rPr>
        <w:t>وَيُبْطِلهُ أَنَّ أَبَا هُرَيْرَة صَرَّحَ بِسَمَاعِهِ ، وَأَنَّ الْحُدُود لَمْ تَكُنْ نَزَلَتْ إِذْ ذَاكَ .</w:t>
      </w:r>
    </w:p>
    <w:p w:rsidR="003E5EAF" w:rsidRPr="00217E29" w:rsidRDefault="003E5EAF" w:rsidP="00BB41FA">
      <w:pPr>
        <w:pStyle w:val="a6"/>
        <w:contextualSpacing/>
        <w:rPr>
          <w:bCs w:val="0"/>
          <w:color w:val="000000"/>
          <w:sz w:val="32"/>
          <w:szCs w:val="32"/>
          <w:rtl/>
        </w:rPr>
      </w:pPr>
      <w:r w:rsidRPr="00217E29">
        <w:rPr>
          <w:bCs w:val="0"/>
          <w:color w:val="000000"/>
          <w:sz w:val="32"/>
          <w:szCs w:val="32"/>
          <w:rtl/>
        </w:rPr>
        <w:t xml:space="preserve">وَالْحَقّ عِنْدِي أَنَّ حَدِيث أَبِي هُرَيْرَة صَحِيح </w:t>
      </w:r>
      <w:r w:rsidRPr="00217E29">
        <w:rPr>
          <w:rFonts w:hint="cs"/>
          <w:bCs w:val="0"/>
          <w:color w:val="000000"/>
          <w:sz w:val="32"/>
          <w:szCs w:val="32"/>
          <w:rtl/>
        </w:rPr>
        <w:t xml:space="preserve">, </w:t>
      </w:r>
      <w:r w:rsidRPr="00217E29">
        <w:rPr>
          <w:bCs w:val="0"/>
          <w:color w:val="000000"/>
          <w:sz w:val="32"/>
          <w:szCs w:val="32"/>
          <w:rtl/>
        </w:rPr>
        <w:t xml:space="preserve">وَتَقَدَّمَ عَلَى حَدِيث عُبَادَةَ ، وَالْمُبَايَعَة الْمَذْكُورَة فِي حَدِيث عُبَادَةَ عَلَى الصِّفَة الْمَذْكُورَة لَمْ تَقَع لَيْلَة الْعَقَبَة ، وَإِنَّمَا كَانَ لَيْلَة الْعَقَبَة مَا ذَكَرَ اِبْن إِسْحَاق وَغَيْره مِنْ أَهْل الْمَغَازِي أَنَّ النَّبِيّ </w:t>
      </w:r>
      <w:r w:rsidRPr="00217E29">
        <w:rPr>
          <w:bCs w:val="0"/>
          <w:color w:val="000000"/>
          <w:sz w:val="32"/>
          <w:szCs w:val="32"/>
        </w:rPr>
        <w:t></w:t>
      </w:r>
      <w:r w:rsidRPr="00217E29">
        <w:rPr>
          <w:bCs w:val="0"/>
          <w:color w:val="000000"/>
          <w:sz w:val="32"/>
          <w:szCs w:val="32"/>
          <w:rtl/>
        </w:rPr>
        <w:t xml:space="preserve"> قَالَ لِمَنْ حَضَرَ مِنْ الْأَنْصَار " أُبَايِعكُمْ عَلَى أَنْ تَمْنَعُونِي مِمَّا تَمْنَعُونَ مِنْهُ نِسَاءَكُمْ وَأَبْنَاءَكُمْ " </w:t>
      </w:r>
      <w:r w:rsidRPr="00217E29">
        <w:rPr>
          <w:rFonts w:hint="cs"/>
          <w:bCs w:val="0"/>
          <w:color w:val="000000"/>
          <w:sz w:val="32"/>
          <w:szCs w:val="32"/>
          <w:rtl/>
        </w:rPr>
        <w:t xml:space="preserve">, </w:t>
      </w:r>
      <w:r w:rsidRPr="00217E29">
        <w:rPr>
          <w:bCs w:val="0"/>
          <w:color w:val="000000"/>
          <w:sz w:val="32"/>
          <w:szCs w:val="32"/>
          <w:rtl/>
        </w:rPr>
        <w:t xml:space="preserve">فَبَايَعُوهُ عَلَى ذَلِكَ ، وَعَلَى أَنْ يَرْحَل إِلَيْهِمْ هُوَ وَأَصْحَابه . ثُمَّ صَدَرَتْ مُبَايَعَات أُخْرَى </w:t>
      </w:r>
      <w:r w:rsidRPr="00217E29">
        <w:rPr>
          <w:rFonts w:hint="cs"/>
          <w:bCs w:val="0"/>
          <w:color w:val="000000"/>
          <w:sz w:val="32"/>
          <w:szCs w:val="32"/>
          <w:rtl/>
        </w:rPr>
        <w:t xml:space="preserve">, </w:t>
      </w:r>
      <w:r w:rsidRPr="00217E29">
        <w:rPr>
          <w:bCs w:val="0"/>
          <w:color w:val="000000"/>
          <w:sz w:val="32"/>
          <w:szCs w:val="32"/>
          <w:rtl/>
        </w:rPr>
        <w:t xml:space="preserve">مِنْهَا هَذِهِ الْبَيْعَة فِي حَدِيث الْبَاب فِي الزَّجْر عَنْ الْفَوَاحِش الْمَذْكُورَة . وَاَلَّذِي يُقَوِّي أَنَّهَا وَقَعَتْ بَعْد فَتْح مَكَّة بَعْد أَنْ نَزَلَتْ الْآيَة الَّتِي فِي الْمُمْتَحِنَة </w:t>
      </w:r>
      <w:r w:rsidRPr="00217E29">
        <w:rPr>
          <w:rFonts w:hint="cs"/>
          <w:bCs w:val="0"/>
          <w:color w:val="000000"/>
          <w:sz w:val="32"/>
          <w:szCs w:val="32"/>
          <w:rtl/>
        </w:rPr>
        <w:t xml:space="preserve">, </w:t>
      </w:r>
      <w:r w:rsidRPr="00217E29">
        <w:rPr>
          <w:bCs w:val="0"/>
          <w:color w:val="000000"/>
          <w:sz w:val="32"/>
          <w:szCs w:val="32"/>
          <w:rtl/>
        </w:rPr>
        <w:t xml:space="preserve">وَهِيَ قَوْله تَعَالَى ( يَا أَيّهَا النَّبِيّ إِذَا جَاءَك الْمُؤْمِنَات يُبَايِعْنَك ) وَنُزُول هَذِهِ الْآيَة مُتَأَخِّر بَعْد قِصَّة الْحُدَيْبِيَة بِلَا خِلَاف ، وَالدَّلِيل عَلَى ذَلِكَ مَا عِنْد الْبُخَارِيّ فِي حَدِيث عُبَادَةَ هَذَا أَنَّ النَّبِيّ </w:t>
      </w:r>
      <w:r w:rsidRPr="00217E29">
        <w:rPr>
          <w:bCs w:val="0"/>
          <w:color w:val="000000"/>
          <w:sz w:val="32"/>
          <w:szCs w:val="32"/>
        </w:rPr>
        <w:t></w:t>
      </w:r>
      <w:r w:rsidRPr="00217E29">
        <w:rPr>
          <w:bCs w:val="0"/>
          <w:color w:val="000000"/>
          <w:sz w:val="32"/>
          <w:szCs w:val="32"/>
          <w:rtl/>
        </w:rPr>
        <w:t xml:space="preserve"> لَمَّا بَايَعَهُمْ قَرَأَ الْآيَة كُلّهَا ، وَعِنْده فِي تَفْسِير الْمُمْتَحِنَة مِنْ هَذَا الْوَجْه قَالَ :</w:t>
      </w:r>
      <w:r w:rsidRPr="00217E29">
        <w:rPr>
          <w:rFonts w:hint="cs"/>
          <w:bCs w:val="0"/>
          <w:color w:val="000000"/>
          <w:sz w:val="32"/>
          <w:szCs w:val="32"/>
          <w:rtl/>
        </w:rPr>
        <w:t xml:space="preserve"> </w:t>
      </w:r>
      <w:r w:rsidRPr="00217E29">
        <w:rPr>
          <w:bCs w:val="0"/>
          <w:color w:val="000000"/>
          <w:sz w:val="32"/>
          <w:szCs w:val="32"/>
          <w:rtl/>
        </w:rPr>
        <w:t>" قَرَأَ آيَة النِّسَاء " وَلِمُسْلِمٍ :</w:t>
      </w:r>
      <w:r w:rsidRPr="00217E29">
        <w:rPr>
          <w:rFonts w:hint="cs"/>
          <w:bCs w:val="0"/>
          <w:color w:val="000000"/>
          <w:sz w:val="32"/>
          <w:szCs w:val="32"/>
          <w:rtl/>
        </w:rPr>
        <w:t xml:space="preserve"> </w:t>
      </w:r>
      <w:r w:rsidRPr="00217E29">
        <w:rPr>
          <w:bCs w:val="0"/>
          <w:color w:val="000000"/>
          <w:sz w:val="32"/>
          <w:szCs w:val="32"/>
          <w:rtl/>
        </w:rPr>
        <w:t xml:space="preserve">" فَتَلَا عَلَيْنَا آيَة النِّسَاء </w:t>
      </w:r>
      <w:r w:rsidRPr="00217E29">
        <w:rPr>
          <w:rFonts w:hint="cs"/>
          <w:bCs w:val="0"/>
          <w:color w:val="000000"/>
          <w:sz w:val="32"/>
          <w:szCs w:val="32"/>
          <w:rtl/>
        </w:rPr>
        <w:t xml:space="preserve">, </w:t>
      </w:r>
      <w:r w:rsidRPr="00217E29">
        <w:rPr>
          <w:bCs w:val="0"/>
          <w:color w:val="000000"/>
          <w:sz w:val="32"/>
          <w:szCs w:val="32"/>
          <w:rtl/>
        </w:rPr>
        <w:t xml:space="preserve">قَالَ : أَنْ لَا تُشْرِكْنَ بِاللهِ شَيْئًا " </w:t>
      </w:r>
      <w:r w:rsidRPr="00217E29">
        <w:rPr>
          <w:rFonts w:hint="cs"/>
          <w:bCs w:val="0"/>
          <w:color w:val="000000"/>
          <w:sz w:val="32"/>
          <w:szCs w:val="32"/>
          <w:rtl/>
        </w:rPr>
        <w:t xml:space="preserve">, </w:t>
      </w:r>
      <w:r w:rsidRPr="00217E29">
        <w:rPr>
          <w:bCs w:val="0"/>
          <w:color w:val="000000"/>
          <w:sz w:val="32"/>
          <w:szCs w:val="32"/>
          <w:rtl/>
        </w:rPr>
        <w:t xml:space="preserve">فَهَذِهِ أَدِلَّة ظَاهِرَة فِي أَنَّ هَذِهِ الْبَيْعَة إِنَّمَا صَدَرَتْ بَعْد نُزُول الْآيَة ، بَلْ بَعْد صُدُور الْبَيْعَة ، بَلْ بَعْد فَتْح مَكَّة ، وَذَلِكَ بَعْد إِسْلَام أَبِي هُرَيْرَة بِمُدَّةٍ . وَإِنَّمَا حَصَلَ الِالْتِبَاس مِنْ جِهَة أَنَّ عُبَادَةَ بْن الصَّامِت حَضَرَ الْبَيْعَتَيْنِ مَعًا ، وَكَانَتْ بَيْعَة الْعَقَبَة مِنْ أَجَلّ مَا يُتَمَدَّح بِهِ ، فَكَانَ يَذْكُرهَا إِذَا حَدَّثَ تَنْوِيهًا بِسَابِقِيَّتِهِ ، فَلَمَّا ذَكَرَ هَذِهِ الْبَيْعَة الَّتِي صَدَرَتْ عَلَى مِثْل بَيْعَة النِّسَاء عَقِبَ ذَلِكَ تَوَهَّمَ مَنْ لَمْ يَقِف عَلَى حَقِيقَة الْحَال أَنَّ الْبَيْعَة الْأُولَى وَقَعَتْ عَلَى ذَلِكَ . وَعَلَيْك بِرَدِّ مَا أَتَى مِنْ الرِّوَايَات مُوهِمًا بِأَنَّ هَذِهِ الْبَيْعَة كَانَتْ لَيْلَة الْعَقَبَة إِلَى هَذَا التَّأْوِيل الَّذِي نَهَجْت إِلَيْهِ فَيَرْتَفِع بِذَلِكَ الْإِشْكَال ، وَلَا يَبْقَى بَيْن حَدِيثَيْ أَبِي هُرَيْرَة وَعُبَادَةَ تَعَارُض ، وَلَا وَجْه بَعْد ذَلِكَ لِلتَّوَقُّفِ فِي كَوْن الْحُدُود كَفَّارَة . </w:t>
      </w:r>
    </w:p>
    <w:p w:rsidR="003E5EAF" w:rsidRPr="00217E29" w:rsidRDefault="003E5EAF" w:rsidP="00BB41FA">
      <w:pPr>
        <w:pStyle w:val="a6"/>
        <w:contextualSpacing/>
        <w:rPr>
          <w:bCs w:val="0"/>
          <w:color w:val="000000"/>
          <w:sz w:val="32"/>
          <w:szCs w:val="32"/>
          <w:rtl/>
        </w:rPr>
      </w:pPr>
      <w:r w:rsidRPr="00217E29">
        <w:rPr>
          <w:bCs w:val="0"/>
          <w:color w:val="000000"/>
          <w:sz w:val="32"/>
          <w:szCs w:val="32"/>
          <w:rtl/>
        </w:rPr>
        <w:t>وَيُسْتَفَاد مِنْ الْحَدِيث أَنَّ إِقَامَة الْحَدّ كَفَّارَة لِلذَّنْبِ وَلَوْ لَمْ يَتُبْ الْمَحْدُود ، وَهُوَ قَوْل الْجُمْهُور . وَقِيلَ لَا بُدّ مِنْ التَّوْبَة ، وَبِذَلِكَ جَزَمَ بَعْض التَّابِعِينَ ، وَهُوَ قَوْل لِلْمُعْتَزِلَةِ ، وَوَافَقَهُمْ اِبْن حَزْم وَمِنْ الْمُفَسِّرِينَ الْبَغَوِيّ وَطَائِفَة يَسِيرَة ، وَاسْتَدَلُّوا بِاسْتِثْنَاءِ مَنْ تَابَ فِي قَوْله تَعَالَى ( إِلَّا الَّذِينَ تَابُوا مِنْ قَبْل أَنْ تَقْدِرُوا عَلَيْهِمْ ) وَالْجَوَاب فِي ذَلِكَ أَنَّهُ فِي عُقُوبَة الدُّنْيَا ، وَلِذَلِكَ قُيِّدَتْ بِالْقُدْرَةِ عَلَيْهِ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خ ) 6416</w:t>
      </w:r>
      <w:r w:rsidRPr="00217E29">
        <w:rPr>
          <w:rFonts w:hint="cs"/>
          <w:color w:val="000000"/>
          <w:sz w:val="32"/>
          <w:szCs w:val="32"/>
          <w:rtl/>
          <w:lang w:bidi="ar"/>
        </w:rPr>
        <w:t xml:space="preserve"> , </w:t>
      </w:r>
      <w:r w:rsidRPr="00217E29">
        <w:rPr>
          <w:color w:val="000000"/>
          <w:sz w:val="32"/>
          <w:szCs w:val="32"/>
          <w:rtl/>
        </w:rPr>
        <w:t>( م ) 4</w:t>
      </w:r>
      <w:r w:rsidRPr="00217E29">
        <w:rPr>
          <w:rFonts w:hint="cs"/>
          <w:color w:val="000000"/>
          <w:sz w:val="32"/>
          <w:szCs w:val="32"/>
          <w:rtl/>
        </w:rPr>
        <w:t>3</w:t>
      </w:r>
      <w:r w:rsidRPr="00217E29">
        <w:rPr>
          <w:color w:val="000000"/>
          <w:sz w:val="32"/>
          <w:szCs w:val="32"/>
          <w:rtl/>
        </w:rPr>
        <w:t xml:space="preserve"> - (1709)</w:t>
      </w:r>
      <w:r w:rsidRPr="00217E29">
        <w:rPr>
          <w:color w:val="000000"/>
          <w:sz w:val="32"/>
          <w:szCs w:val="32"/>
          <w:rtl/>
          <w:lang w:bidi="ar"/>
        </w:rPr>
        <w:t xml:space="preserve"> , ( س ) 4178 , ( حم ) 22785</w:t>
      </w:r>
    </w:p>
  </w:footnote>
  <w:footnote w:id="2069">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قَالَ الْمَازِنِيّ :</w:t>
      </w:r>
      <w:r w:rsidRPr="00217E29">
        <w:rPr>
          <w:rFonts w:hint="cs"/>
          <w:bCs w:val="0"/>
          <w:color w:val="000000"/>
          <w:sz w:val="32"/>
          <w:szCs w:val="32"/>
          <w:rtl/>
        </w:rPr>
        <w:t xml:space="preserve"> </w:t>
      </w:r>
      <w:r w:rsidRPr="00217E29">
        <w:rPr>
          <w:bCs w:val="0"/>
          <w:color w:val="000000"/>
          <w:sz w:val="32"/>
          <w:szCs w:val="32"/>
          <w:rtl/>
        </w:rPr>
        <w:t>فِيهِ رَدّ عَلَى الْخَوَارِج الَّذِينَ يُكَفِّرُونَ بِالذُّنُوبِ ، وَرَدّ</w:t>
      </w:r>
      <w:r w:rsidRPr="00217E29">
        <w:rPr>
          <w:rFonts w:hint="cs"/>
          <w:bCs w:val="0"/>
          <w:color w:val="000000"/>
          <w:sz w:val="32"/>
          <w:szCs w:val="32"/>
          <w:rtl/>
        </w:rPr>
        <w:t>ٌ</w:t>
      </w:r>
      <w:r w:rsidRPr="00217E29">
        <w:rPr>
          <w:bCs w:val="0"/>
          <w:color w:val="000000"/>
          <w:sz w:val="32"/>
          <w:szCs w:val="32"/>
          <w:rtl/>
        </w:rPr>
        <w:t xml:space="preserve"> عَلَى الْمُعْتَزِلَة الَّذِينَ يُوجِبُونَ تَعْذِيب الْفَاسِق إِذَا مَاتَ بِلَا تَوْبَة ؛ لِأَنَّ النَّبِيّ </w:t>
      </w:r>
      <w:r w:rsidRPr="00217E29">
        <w:rPr>
          <w:bCs w:val="0"/>
          <w:color w:val="000000"/>
          <w:sz w:val="32"/>
          <w:szCs w:val="32"/>
        </w:rPr>
        <w:t></w:t>
      </w:r>
      <w:r w:rsidRPr="00217E29">
        <w:rPr>
          <w:bCs w:val="0"/>
          <w:color w:val="000000"/>
          <w:sz w:val="32"/>
          <w:szCs w:val="32"/>
          <w:rtl/>
        </w:rPr>
        <w:t xml:space="preserve"> أَخْبَرَ بِأَنَّهُ تَحْت الْمَشِيئَة ، وَلَمْ يَقُلْ :</w:t>
      </w:r>
      <w:r w:rsidRPr="00217E29">
        <w:rPr>
          <w:rFonts w:hint="cs"/>
          <w:bCs w:val="0"/>
          <w:color w:val="000000"/>
          <w:sz w:val="32"/>
          <w:szCs w:val="32"/>
          <w:rtl/>
        </w:rPr>
        <w:t xml:space="preserve"> ( </w:t>
      </w:r>
      <w:r w:rsidRPr="00217E29">
        <w:rPr>
          <w:bCs w:val="0"/>
          <w:color w:val="000000"/>
          <w:sz w:val="32"/>
          <w:szCs w:val="32"/>
          <w:rtl/>
        </w:rPr>
        <w:t>لَا بُدّ أَنْ يُعَذّ</w:t>
      </w:r>
      <w:r w:rsidRPr="00217E29">
        <w:rPr>
          <w:rFonts w:hint="cs"/>
          <w:bCs w:val="0"/>
          <w:color w:val="000000"/>
          <w:sz w:val="32"/>
          <w:szCs w:val="32"/>
          <w:rtl/>
        </w:rPr>
        <w:t>َ</w:t>
      </w:r>
      <w:r w:rsidRPr="00217E29">
        <w:rPr>
          <w:bCs w:val="0"/>
          <w:color w:val="000000"/>
          <w:sz w:val="32"/>
          <w:szCs w:val="32"/>
          <w:rtl/>
        </w:rPr>
        <w:t>ب</w:t>
      </w:r>
      <w:r w:rsidRPr="00217E29">
        <w:rPr>
          <w:rFonts w:hint="cs"/>
          <w:bCs w:val="0"/>
          <w:color w:val="000000"/>
          <w:sz w:val="32"/>
          <w:szCs w:val="32"/>
          <w:rtl/>
        </w:rPr>
        <w:t>َ</w:t>
      </w:r>
      <w:r w:rsidRPr="00217E29">
        <w:rPr>
          <w:bCs w:val="0"/>
          <w:color w:val="000000"/>
          <w:sz w:val="32"/>
          <w:szCs w:val="32"/>
          <w:rtl/>
        </w:rPr>
        <w:t xml:space="preserve"> </w:t>
      </w:r>
      <w:r w:rsidRPr="00217E29">
        <w:rPr>
          <w:rFonts w:hint="cs"/>
          <w:bCs w:val="0"/>
          <w:color w:val="000000"/>
          <w:sz w:val="32"/>
          <w:szCs w:val="32"/>
          <w:rtl/>
        </w:rPr>
        <w:t xml:space="preserve">) </w:t>
      </w:r>
      <w:r w:rsidRPr="00217E29">
        <w:rPr>
          <w:bCs w:val="0"/>
          <w:color w:val="000000"/>
          <w:sz w:val="32"/>
          <w:szCs w:val="32"/>
          <w:rtl/>
        </w:rPr>
        <w:t xml:space="preserve">. </w:t>
      </w:r>
    </w:p>
    <w:p w:rsidR="003E5EAF" w:rsidRPr="00217E29" w:rsidRDefault="003E5EAF" w:rsidP="00BB41FA">
      <w:pPr>
        <w:pStyle w:val="a6"/>
        <w:contextualSpacing/>
        <w:rPr>
          <w:bCs w:val="0"/>
          <w:color w:val="000000"/>
          <w:sz w:val="32"/>
          <w:szCs w:val="32"/>
          <w:rtl/>
        </w:rPr>
      </w:pPr>
      <w:r w:rsidRPr="00217E29">
        <w:rPr>
          <w:bCs w:val="0"/>
          <w:color w:val="000000"/>
          <w:sz w:val="32"/>
          <w:szCs w:val="32"/>
          <w:rtl/>
        </w:rPr>
        <w:t xml:space="preserve">وَقَالَ الطِّيبِيّ : فِيهِ إِشَارَة إِلَى الْكَفّ عَنْ الشَّهَادَة بِالنَّارِ عَلَى أَحَد أَوْ بِالْجَنَّةِ لِأَحَدٍ إِلَّا مَنْ وَرَدَ النَّصّ فِيهِ بِعَيْنِهِ . </w:t>
      </w:r>
    </w:p>
    <w:p w:rsidR="003E5EAF" w:rsidRPr="00217E29" w:rsidRDefault="003E5EAF" w:rsidP="00BB41FA">
      <w:pPr>
        <w:pStyle w:val="a6"/>
        <w:contextualSpacing/>
        <w:rPr>
          <w:bCs w:val="0"/>
          <w:color w:val="000000"/>
          <w:sz w:val="32"/>
          <w:szCs w:val="32"/>
          <w:rtl/>
        </w:rPr>
      </w:pPr>
      <w:r w:rsidRPr="00217E29">
        <w:rPr>
          <w:bCs w:val="0"/>
          <w:color w:val="000000"/>
          <w:sz w:val="32"/>
          <w:szCs w:val="32"/>
          <w:rtl/>
        </w:rPr>
        <w:t xml:space="preserve">قُلْت : أَمَّا الشِّقّ الْأَوَّل فَوَاضِح </w:t>
      </w:r>
      <w:r w:rsidRPr="00217E29">
        <w:rPr>
          <w:rFonts w:hint="cs"/>
          <w:bCs w:val="0"/>
          <w:color w:val="000000"/>
          <w:sz w:val="32"/>
          <w:szCs w:val="32"/>
          <w:rtl/>
        </w:rPr>
        <w:t xml:space="preserve">, </w:t>
      </w:r>
      <w:r w:rsidRPr="00217E29">
        <w:rPr>
          <w:bCs w:val="0"/>
          <w:color w:val="000000"/>
          <w:sz w:val="32"/>
          <w:szCs w:val="32"/>
          <w:rtl/>
        </w:rPr>
        <w:t>وَأَمَّا الثَّانِي فَالْإِشَارَة إِلَيْهِ إِنَّمَا تُسْتَفَاد مِنْ الْحَمْل عَلَى غَيْر ظَاهِر الْحَدِيث وَهُوَ مُتَعَيَّن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70">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يَشْمَل مَنْ تَابَ مِنْ ذَلِكَ وَمَنْ لَمْ يَتُبْ ، وَقَالَ بِذَلِكَ طَائِفَة ، وَذَهَبَ الْجُمْهُور إِلَى أَنَّ مَنْ تَابَ لَا يَبْقَى عَلَيْهِ مُؤَاخَذَة ، وَمَعَ ذَلِكَ فَلَا يَأْمَن مَكْر الله </w:t>
      </w:r>
      <w:r w:rsidRPr="00217E29">
        <w:rPr>
          <w:rFonts w:hint="cs"/>
          <w:bCs w:val="0"/>
          <w:color w:val="000000"/>
          <w:sz w:val="32"/>
          <w:szCs w:val="32"/>
          <w:rtl/>
        </w:rPr>
        <w:t xml:space="preserve">, </w:t>
      </w:r>
      <w:r w:rsidRPr="00217E29">
        <w:rPr>
          <w:bCs w:val="0"/>
          <w:color w:val="000000"/>
          <w:sz w:val="32"/>
          <w:szCs w:val="32"/>
          <w:rtl/>
        </w:rPr>
        <w:t>لِأَنَّهُ لَا اِطِّلَاع لَهُ هَلْ قُبِلَتْ تَوْبَته أَوْ لَا . وَقِيلَ :</w:t>
      </w:r>
      <w:r w:rsidRPr="00217E29">
        <w:rPr>
          <w:rFonts w:hint="cs"/>
          <w:bCs w:val="0"/>
          <w:color w:val="000000"/>
          <w:sz w:val="32"/>
          <w:szCs w:val="32"/>
          <w:rtl/>
        </w:rPr>
        <w:t xml:space="preserve"> </w:t>
      </w:r>
      <w:r w:rsidRPr="00217E29">
        <w:rPr>
          <w:bCs w:val="0"/>
          <w:color w:val="000000"/>
          <w:sz w:val="32"/>
          <w:szCs w:val="32"/>
          <w:rtl/>
        </w:rPr>
        <w:t xml:space="preserve">يُفَرَّق بَيْن مَا يَجِب فِيهِ الْحَدّ وَمَا لَا يَجِب ، وَاخْتُلِفَ فِيمَنْ أَتَى مَا يُوجِب الْحَدّ ، فَقِيلَ : يَجُوز أَنْ يَتُوب سِرًّا وَيَكْفِيه ذَلِكَ . وَقِيلَ : بَلْ الْأَفْضَل أَنْ يَأْتِي الْإِمَامَ وَيَعْتَرِف بِهِ وَيَسْأَلهُ أَنْ يُقِيم عَلَيْهِ الْحَدّ كَمَا وَقَعَ لِمَاعِزٍ وَالْغَامِدِيَّةِ . وَفَصَلَ بَعْض الْعُلَمَاء بَيْن أَنْ يَكُون مُعْلِنًا بِالْفُجُورِ فَيُسْتَحَبّ أَنْ يُعْلِنَ بِتَوْبَتِهِ </w:t>
      </w:r>
      <w:r w:rsidRPr="00217E29">
        <w:rPr>
          <w:rFonts w:hint="cs"/>
          <w:bCs w:val="0"/>
          <w:color w:val="000000"/>
          <w:sz w:val="32"/>
          <w:szCs w:val="32"/>
          <w:rtl/>
        </w:rPr>
        <w:t xml:space="preserve">, </w:t>
      </w:r>
      <w:r w:rsidRPr="00217E29">
        <w:rPr>
          <w:bCs w:val="0"/>
          <w:color w:val="000000"/>
          <w:sz w:val="32"/>
          <w:szCs w:val="32"/>
          <w:rtl/>
        </w:rPr>
        <w:t>وَإِلَّا فَلَا .</w:t>
      </w:r>
      <w:r w:rsidRPr="00217E29">
        <w:rPr>
          <w:rFonts w:hint="cs"/>
          <w:bCs w:val="0"/>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فتح الباري </w:t>
      </w:r>
      <w:r w:rsidRPr="00217E29">
        <w:rPr>
          <w:rFonts w:hint="cs"/>
          <w:color w:val="000000"/>
          <w:sz w:val="32"/>
          <w:szCs w:val="32"/>
          <w:rtl/>
        </w:rPr>
        <w:t>) ح18</w:t>
      </w:r>
    </w:p>
  </w:footnote>
  <w:footnote w:id="20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xml:space="preserve">( خ ) 3679 , </w:t>
      </w:r>
      <w:r w:rsidRPr="00217E29">
        <w:rPr>
          <w:color w:val="000000"/>
          <w:sz w:val="32"/>
          <w:szCs w:val="32"/>
          <w:rtl/>
        </w:rPr>
        <w:t>( م ) 41 - (1709)</w:t>
      </w:r>
      <w:r w:rsidRPr="00217E29">
        <w:rPr>
          <w:color w:val="000000"/>
          <w:sz w:val="32"/>
          <w:szCs w:val="32"/>
          <w:rtl/>
          <w:lang w:bidi="ar"/>
        </w:rPr>
        <w:t xml:space="preserve"> , ( ت ) 1439 , ( س ) 4161</w:t>
      </w:r>
    </w:p>
  </w:footnote>
  <w:footnote w:id="20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حم ) 22752</w:t>
      </w:r>
    </w:p>
  </w:footnote>
  <w:footnote w:id="20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42 - (1709)</w:t>
      </w:r>
      <w:r w:rsidRPr="00217E29">
        <w:rPr>
          <w:color w:val="000000"/>
          <w:sz w:val="32"/>
          <w:szCs w:val="32"/>
          <w:rtl/>
          <w:lang w:bidi="ar"/>
        </w:rPr>
        <w:t xml:space="preserve"> </w:t>
      </w:r>
      <w:r w:rsidRPr="00217E29">
        <w:rPr>
          <w:rFonts w:hint="cs"/>
          <w:color w:val="000000"/>
          <w:sz w:val="32"/>
          <w:szCs w:val="32"/>
          <w:rtl/>
          <w:lang w:bidi="ar"/>
        </w:rPr>
        <w:t xml:space="preserve">, ( خ ) 6647 </w:t>
      </w:r>
      <w:r w:rsidRPr="00217E29">
        <w:rPr>
          <w:color w:val="000000"/>
          <w:sz w:val="32"/>
          <w:szCs w:val="32"/>
          <w:rtl/>
          <w:lang w:bidi="ar"/>
        </w:rPr>
        <w:t>, ( س ) 4149 , ( جة ) 2866</w:t>
      </w:r>
    </w:p>
  </w:footnote>
  <w:footnote w:id="20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الْمُلْك وَالْإِمَارَة</w:t>
      </w:r>
      <w:r w:rsidRPr="00217E29">
        <w:rPr>
          <w:rFonts w:hint="cs"/>
          <w:color w:val="000000"/>
          <w:sz w:val="32"/>
          <w:szCs w:val="32"/>
          <w:rtl/>
        </w:rPr>
        <w:t xml:space="preserve"> . </w:t>
      </w:r>
      <w:r w:rsidRPr="00217E29">
        <w:rPr>
          <w:color w:val="000000"/>
          <w:sz w:val="32"/>
          <w:szCs w:val="32"/>
          <w:rtl/>
        </w:rPr>
        <w:t>فتح الباري (ج 20 / ص 59)</w:t>
      </w:r>
    </w:p>
  </w:footnote>
  <w:footnote w:id="20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نَصّ آيَة أَوْ خَبَر صَحِيح لَا يَحْتَمِل التَّأْوِيل ، وَمُقْتَضَاهُ أَنَّهُ لَا يَجُوز الْخُرُوج عَلَيْهِمْ مَا دَامَ فِعْلهمْ يَحْتَمِل التَّأْوِيل ، قَالَ النَّوَوِيّ : الْمُرَاد بِالْكُفْرِ هُنَا الْمَعْصِيَة ، وَمَعْنَى الْحَدِيث</w:t>
      </w:r>
      <w:r w:rsidRPr="00217E29">
        <w:rPr>
          <w:rFonts w:hint="cs"/>
          <w:color w:val="000000"/>
          <w:sz w:val="32"/>
          <w:szCs w:val="32"/>
          <w:rtl/>
        </w:rPr>
        <w:t xml:space="preserve"> :</w:t>
      </w:r>
      <w:r w:rsidRPr="00217E29">
        <w:rPr>
          <w:color w:val="000000"/>
          <w:sz w:val="32"/>
          <w:szCs w:val="32"/>
          <w:rtl/>
        </w:rPr>
        <w:t xml:space="preserve"> لَا تُنَازِعُوا وُلَاة الْأُمُور فِي وِلَايَتهمْ وَلَا تَعْتَرِضُوا عَلَيْهِمْ إِلَّا أَنْ تَرَوْا مِنْهُمْ مُنْكَرًا مُحَقَّقًا تَعْلَمُونَهُ مِنْ قَوَاعِد الْإِسْلَام ؛ فَإِذَا رَأَيْتُمْ ذَلِكَ فَأَنْكِرُوا عَلَيْهِمْ وَقُولُوا بِالْحَقِّ حَيْثُمَا كُنْتُمْ وَقَالَ غَيْره : الْمُرَاد بِالْإِثْمِ هُنَا الْمَعْصِيَة وَالْكُفْر ، فَلَا يُعْتَرَض عَلَى السُّلْطَان إِلَّا إِذَا وَقَعَ فِي الْكُفْر الظَّاهِر ، وَاَلَّذِي يَظْهَر حَمْل رِوَايَة الْكُفْر عَلَى مَا إِذَا كَانَتْ الْمُنَازَعَة فِي الْوِلَايَة </w:t>
      </w:r>
      <w:r w:rsidRPr="00217E29">
        <w:rPr>
          <w:rFonts w:hint="cs"/>
          <w:color w:val="000000"/>
          <w:sz w:val="32"/>
          <w:szCs w:val="32"/>
          <w:rtl/>
        </w:rPr>
        <w:t xml:space="preserve">, </w:t>
      </w:r>
      <w:r w:rsidRPr="00217E29">
        <w:rPr>
          <w:color w:val="000000"/>
          <w:sz w:val="32"/>
          <w:szCs w:val="32"/>
          <w:rtl/>
        </w:rPr>
        <w:t xml:space="preserve">فَلَا يُنَازِعهُ بِمَا يَقْدَح فِي الْوِلَايَة إِلَّا إِذَا اِرْتَكَبَ الْكُفْر ، وَحَمْل رِوَايَة الْمَعْصِيَة عَلَى مَا إِذَا كَانَتْ الْمُنَازَعَة فِيمَا عَدَا الْوِلَايَة ، فَإِذَا لَمْ يَقْدَح فِي الْوِلَايَة نَازَعَهُ فِي الْمَعْصِيَة بِأَنْ يُنْكِر عَلَيْهِ بِرِفْقٍ </w:t>
      </w:r>
      <w:r w:rsidRPr="00217E29">
        <w:rPr>
          <w:rFonts w:hint="cs"/>
          <w:color w:val="000000"/>
          <w:sz w:val="32"/>
          <w:szCs w:val="32"/>
          <w:rtl/>
        </w:rPr>
        <w:t xml:space="preserve">, </w:t>
      </w:r>
      <w:r w:rsidRPr="00217E29">
        <w:rPr>
          <w:color w:val="000000"/>
          <w:sz w:val="32"/>
          <w:szCs w:val="32"/>
          <w:rtl/>
        </w:rPr>
        <w:t>وَيَتَوَصَّل إِلَى تَثْبِيت الْحَقّ لَهُ بِغَيْرِ عُنْف ، وَمَحَلّ</w:t>
      </w:r>
      <w:r w:rsidRPr="00217E29">
        <w:rPr>
          <w:rFonts w:hint="cs"/>
          <w:color w:val="000000"/>
          <w:sz w:val="32"/>
          <w:szCs w:val="32"/>
          <w:rtl/>
        </w:rPr>
        <w:t>ُ</w:t>
      </w:r>
      <w:r w:rsidRPr="00217E29">
        <w:rPr>
          <w:color w:val="000000"/>
          <w:sz w:val="32"/>
          <w:szCs w:val="32"/>
          <w:rtl/>
        </w:rPr>
        <w:t xml:space="preserve"> ذَلِكَ إِذَا كَانَ قَادِرًا وَالله أَعْلَم . وَنَقَلَ اِبْن التِّين عَنْ الدَّاوُدِيِّ قَالَ : الَّذِي عَلَيْهِ الْعُلَمَاء فِي أُمَرَاء الْجَوْر أَنَّهُ إِنْ قَدَرَ عَلَى خَلْعه بِغَيْرِ فِتْنَة وَلَا ظُلْم وَجَبَ </w:t>
      </w:r>
      <w:r w:rsidRPr="00217E29">
        <w:rPr>
          <w:rFonts w:hint="cs"/>
          <w:color w:val="000000"/>
          <w:sz w:val="32"/>
          <w:szCs w:val="32"/>
          <w:rtl/>
        </w:rPr>
        <w:t xml:space="preserve">, </w:t>
      </w:r>
      <w:r w:rsidRPr="00217E29">
        <w:rPr>
          <w:color w:val="000000"/>
          <w:sz w:val="32"/>
          <w:szCs w:val="32"/>
          <w:rtl/>
        </w:rPr>
        <w:t xml:space="preserve">وَإِلَّا فَالْوَاجِب الصَّبْر </w:t>
      </w:r>
      <w:r w:rsidRPr="00217E29">
        <w:rPr>
          <w:rFonts w:hint="cs"/>
          <w:color w:val="000000"/>
          <w:sz w:val="32"/>
          <w:szCs w:val="32"/>
          <w:rtl/>
        </w:rPr>
        <w:t xml:space="preserve">, </w:t>
      </w:r>
      <w:r w:rsidRPr="00217E29">
        <w:rPr>
          <w:color w:val="000000"/>
          <w:sz w:val="32"/>
          <w:szCs w:val="32"/>
          <w:rtl/>
        </w:rPr>
        <w:t xml:space="preserve">وَعَنْ بَعْضهمْ لَا يَجُوز عَقْد الْوِلَايَة لِفَاسِقٍ اِبْتِدَاء ، فَإِنْ أَحْدَثَ جَوْرًا بَعْدَ أَنْ كَانَ عَدْلًا فَاخْتَلَفُوا فِي جَوَاز الْخُرُوج عَلَيْهِ ، وَالصَّحِيح الْمَنْع </w:t>
      </w:r>
      <w:r w:rsidRPr="00217E29">
        <w:rPr>
          <w:rFonts w:hint="cs"/>
          <w:color w:val="000000"/>
          <w:sz w:val="32"/>
          <w:szCs w:val="32"/>
          <w:rtl/>
        </w:rPr>
        <w:t xml:space="preserve">, </w:t>
      </w:r>
      <w:r w:rsidRPr="00217E29">
        <w:rPr>
          <w:color w:val="000000"/>
          <w:sz w:val="32"/>
          <w:szCs w:val="32"/>
          <w:rtl/>
        </w:rPr>
        <w:t>إِلَّا أَنْ ي</w:t>
      </w:r>
      <w:r w:rsidRPr="00217E29">
        <w:rPr>
          <w:rFonts w:hint="cs"/>
          <w:color w:val="000000"/>
          <w:sz w:val="32"/>
          <w:szCs w:val="32"/>
          <w:rtl/>
        </w:rPr>
        <w:t>َ</w:t>
      </w:r>
      <w:r w:rsidRPr="00217E29">
        <w:rPr>
          <w:color w:val="000000"/>
          <w:sz w:val="32"/>
          <w:szCs w:val="32"/>
          <w:rtl/>
        </w:rPr>
        <w:t>ك</w:t>
      </w:r>
      <w:r w:rsidRPr="00217E29">
        <w:rPr>
          <w:rFonts w:hint="cs"/>
          <w:color w:val="000000"/>
          <w:sz w:val="32"/>
          <w:szCs w:val="32"/>
          <w:rtl/>
        </w:rPr>
        <w:t>ْ</w:t>
      </w:r>
      <w:r w:rsidRPr="00217E29">
        <w:rPr>
          <w:color w:val="000000"/>
          <w:sz w:val="32"/>
          <w:szCs w:val="32"/>
          <w:rtl/>
        </w:rPr>
        <w:t>ف</w:t>
      </w:r>
      <w:r w:rsidRPr="00217E29">
        <w:rPr>
          <w:rFonts w:hint="cs"/>
          <w:color w:val="000000"/>
          <w:sz w:val="32"/>
          <w:szCs w:val="32"/>
          <w:rtl/>
        </w:rPr>
        <w:t>ُ</w:t>
      </w:r>
      <w:r w:rsidRPr="00217E29">
        <w:rPr>
          <w:color w:val="000000"/>
          <w:sz w:val="32"/>
          <w:szCs w:val="32"/>
          <w:rtl/>
        </w:rPr>
        <w:t>ر فَيُجِبْ الْخُرُوج عَلَيْهِ .فتح الباري(ج 20 / ص 59)</w:t>
      </w:r>
    </w:p>
  </w:footnote>
  <w:footnote w:id="20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xml:space="preserve">( خ ) 6647 , </w:t>
      </w:r>
      <w:r w:rsidRPr="00217E29">
        <w:rPr>
          <w:color w:val="000000"/>
          <w:sz w:val="32"/>
          <w:szCs w:val="32"/>
          <w:rtl/>
        </w:rPr>
        <w:t>( م ) 4</w:t>
      </w:r>
      <w:r w:rsidRPr="00217E29">
        <w:rPr>
          <w:rFonts w:hint="cs"/>
          <w:color w:val="000000"/>
          <w:sz w:val="32"/>
          <w:szCs w:val="32"/>
          <w:rtl/>
        </w:rPr>
        <w:t>2</w:t>
      </w:r>
      <w:r w:rsidRPr="00217E29">
        <w:rPr>
          <w:color w:val="000000"/>
          <w:sz w:val="32"/>
          <w:szCs w:val="32"/>
          <w:rtl/>
        </w:rPr>
        <w:t xml:space="preserve"> - (1709)</w:t>
      </w:r>
      <w:r w:rsidRPr="00217E29">
        <w:rPr>
          <w:color w:val="000000"/>
          <w:sz w:val="32"/>
          <w:szCs w:val="32"/>
          <w:rtl/>
          <w:lang w:bidi="ar"/>
        </w:rPr>
        <w:t xml:space="preserve"> , ( حم ) 22731</w:t>
      </w:r>
    </w:p>
  </w:footnote>
  <w:footnote w:id="207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int="eastAsia"/>
          <w:b w:val="0"/>
          <w:bCs w:val="0"/>
          <w:color w:val="000000"/>
          <w:sz w:val="32"/>
          <w:szCs w:val="32"/>
          <w:rtl/>
        </w:rPr>
        <w:t>الأثرة</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والاستئثار</w:t>
      </w:r>
      <w:r w:rsidRPr="00217E29">
        <w:rPr>
          <w:rFonts w:ascii="Traditional Arabic"/>
          <w:b w:val="0"/>
          <w:bCs w:val="0"/>
          <w:color w:val="000000"/>
          <w:sz w:val="32"/>
          <w:szCs w:val="32"/>
          <w:rtl/>
        </w:rPr>
        <w:t xml:space="preserve"> : </w:t>
      </w:r>
      <w:r w:rsidRPr="00217E29">
        <w:rPr>
          <w:rFonts w:ascii="Traditional Arabic" w:hint="eastAsia"/>
          <w:b w:val="0"/>
          <w:bCs w:val="0"/>
          <w:color w:val="000000"/>
          <w:sz w:val="32"/>
          <w:szCs w:val="32"/>
          <w:rtl/>
        </w:rPr>
        <w:t>الانفراد</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بالشيء</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دون</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الآخرين</w:t>
      </w:r>
      <w:r w:rsidRPr="00217E29">
        <w:rPr>
          <w:rFonts w:hint="cs"/>
          <w:b w:val="0"/>
          <w:bCs w:val="0"/>
          <w:color w:val="000000"/>
          <w:sz w:val="32"/>
          <w:szCs w:val="32"/>
          <w:rtl/>
        </w:rPr>
        <w:t xml:space="preserve"> .</w:t>
      </w:r>
    </w:p>
  </w:footnote>
  <w:footnote w:id="20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4562</w:t>
      </w:r>
      <w:r w:rsidRPr="00217E29">
        <w:rPr>
          <w:rFonts w:hint="cs"/>
          <w:color w:val="000000"/>
          <w:sz w:val="32"/>
          <w:szCs w:val="32"/>
          <w:rtl/>
        </w:rPr>
        <w:t xml:space="preserve"> </w:t>
      </w:r>
      <w:r w:rsidRPr="00217E29">
        <w:rPr>
          <w:color w:val="000000"/>
          <w:sz w:val="32"/>
          <w:szCs w:val="32"/>
          <w:rtl/>
          <w:lang w:bidi="ar"/>
        </w:rPr>
        <w:t>, ( حم ) 22789</w:t>
      </w:r>
      <w:r w:rsidRPr="00217E29">
        <w:rPr>
          <w:rFonts w:hint="cs"/>
          <w:color w:val="000000"/>
          <w:sz w:val="32"/>
          <w:szCs w:val="32"/>
          <w:rtl/>
          <w:lang w:bidi="ar"/>
        </w:rPr>
        <w:t xml:space="preserve"> </w:t>
      </w:r>
      <w:r w:rsidRPr="00217E29">
        <w:rPr>
          <w:rFonts w:hint="cs"/>
          <w:color w:val="000000"/>
          <w:sz w:val="32"/>
          <w:szCs w:val="32"/>
          <w:rtl/>
        </w:rPr>
        <w:t>, و</w:t>
      </w:r>
      <w:r w:rsidRPr="00217E29">
        <w:rPr>
          <w:b w:val="0"/>
          <w:bCs w:val="0"/>
          <w:color w:val="000000"/>
          <w:sz w:val="32"/>
          <w:szCs w:val="32"/>
          <w:rtl/>
        </w:rPr>
        <w:t>صححها الألباني في ظلال الجنة : 1026 ، صحيح موارد الظمآن</w:t>
      </w:r>
      <w:r w:rsidRPr="00217E29">
        <w:rPr>
          <w:rFonts w:ascii="Traditional Arabic"/>
          <w:b w:val="0"/>
          <w:bCs w:val="0"/>
          <w:color w:val="000000"/>
          <w:sz w:val="32"/>
          <w:szCs w:val="32"/>
          <w:rtl/>
        </w:rPr>
        <w:t xml:space="preserve"> : 1284</w:t>
      </w:r>
      <w:r w:rsidRPr="00217E29">
        <w:rPr>
          <w:rFonts w:ascii="Traditional Arabic" w:hint="cs"/>
          <w:b w:val="0"/>
          <w:bCs w:val="0"/>
          <w:color w:val="000000"/>
          <w:sz w:val="32"/>
          <w:szCs w:val="32"/>
          <w:rtl/>
        </w:rPr>
        <w:t xml:space="preserve"> , وقال الشيخ شعيب الأرناؤوط : إسناده حسن . </w:t>
      </w:r>
    </w:p>
  </w:footnote>
  <w:footnote w:id="20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وَإِنْ اِعْتَقَدْت أَنَّ لَك فِي الْأَمْر حَقًّا فَلَا تَعْمَل بِذَلِكَ الظَّنّ </w:t>
      </w:r>
      <w:r w:rsidRPr="00217E29">
        <w:rPr>
          <w:rFonts w:hint="cs"/>
          <w:color w:val="000000"/>
          <w:sz w:val="32"/>
          <w:szCs w:val="32"/>
          <w:rtl/>
        </w:rPr>
        <w:t xml:space="preserve">, </w:t>
      </w:r>
      <w:r w:rsidRPr="00217E29">
        <w:rPr>
          <w:color w:val="000000"/>
          <w:sz w:val="32"/>
          <w:szCs w:val="32"/>
          <w:rtl/>
        </w:rPr>
        <w:t>بَلْ اِسْمَعْ وَأَطِعْ إِلَى أَنْ يَصِل إِلَيْك بِغَيْرِ خُرُوج عَنْ الطَّاعَة</w:t>
      </w:r>
      <w:r w:rsidRPr="00217E29">
        <w:rPr>
          <w:rFonts w:hint="cs"/>
          <w:color w:val="000000"/>
          <w:sz w:val="32"/>
          <w:szCs w:val="32"/>
          <w:rtl/>
        </w:rPr>
        <w:t xml:space="preserve"> . </w:t>
      </w:r>
      <w:r w:rsidRPr="00217E29">
        <w:rPr>
          <w:color w:val="000000"/>
          <w:sz w:val="32"/>
          <w:szCs w:val="32"/>
          <w:rtl/>
        </w:rPr>
        <w:t>فتح الباري (ج 20 / ص 59)</w:t>
      </w:r>
    </w:p>
  </w:footnote>
  <w:footnote w:id="20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lang w:bidi="ar"/>
        </w:rPr>
        <w:t>( حم ) 22787</w:t>
      </w:r>
      <w:r w:rsidRPr="00217E29">
        <w:rPr>
          <w:rFonts w:hint="cs"/>
          <w:color w:val="000000"/>
          <w:sz w:val="32"/>
          <w:szCs w:val="32"/>
          <w:rtl/>
          <w:lang w:bidi="ar"/>
        </w:rPr>
        <w:t xml:space="preserve"> , وقال الشيخ شعيب الأرناؤوط : إسناده صحيح . </w:t>
      </w:r>
    </w:p>
  </w:footnote>
  <w:footnote w:id="20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41 - (1709)</w:t>
      </w:r>
      <w:r w:rsidRPr="00217E29">
        <w:rPr>
          <w:rFonts w:hint="cs"/>
          <w:color w:val="000000"/>
          <w:sz w:val="32"/>
          <w:szCs w:val="32"/>
          <w:rtl/>
        </w:rPr>
        <w:t xml:space="preserve"> , </w:t>
      </w:r>
      <w:r w:rsidRPr="00217E29">
        <w:rPr>
          <w:color w:val="000000"/>
          <w:sz w:val="32"/>
          <w:szCs w:val="32"/>
          <w:rtl/>
          <w:lang w:bidi="ar"/>
        </w:rPr>
        <w:t>( خ ) 6774 , ( س ) 4149 , ( حم ) 15691</w:t>
      </w:r>
    </w:p>
  </w:footnote>
  <w:footnote w:id="20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ت ) 1435</w:t>
      </w:r>
    </w:p>
  </w:footnote>
  <w:footnote w:id="20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24 - (1696)</w:t>
      </w:r>
      <w:r w:rsidRPr="00217E29">
        <w:rPr>
          <w:rFonts w:hint="cs"/>
          <w:color w:val="000000"/>
          <w:sz w:val="32"/>
          <w:szCs w:val="32"/>
          <w:rtl/>
          <w:lang w:bidi="ar"/>
        </w:rPr>
        <w:t xml:space="preserve"> , ( ت ) 1435 , ( س ) 1957 , ( د ) 4440 , ( حم ) 19874</w:t>
      </w:r>
    </w:p>
  </w:footnote>
  <w:footnote w:id="20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حم ) </w:t>
      </w:r>
      <w:r w:rsidRPr="00217E29">
        <w:rPr>
          <w:rFonts w:ascii="Traditional Arabic"/>
          <w:color w:val="000000"/>
          <w:sz w:val="32"/>
          <w:szCs w:val="32"/>
          <w:rtl/>
        </w:rPr>
        <w:t>15976</w:t>
      </w:r>
      <w:r w:rsidRPr="00217E29">
        <w:rPr>
          <w:rFonts w:ascii="Traditional Arabic" w:hint="cs"/>
          <w:color w:val="000000"/>
          <w:sz w:val="32"/>
          <w:szCs w:val="32"/>
          <w:rtl/>
        </w:rPr>
        <w:t xml:space="preserve"> , </w:t>
      </w:r>
      <w:r w:rsidRPr="00217E29">
        <w:rPr>
          <w:rFonts w:ascii="Traditional Arabic"/>
          <w:color w:val="000000"/>
          <w:sz w:val="32"/>
          <w:szCs w:val="32"/>
          <w:rtl/>
        </w:rPr>
        <w:t>( د ) 4435</w:t>
      </w:r>
      <w:r w:rsidRPr="00217E29">
        <w:rPr>
          <w:rFonts w:ascii="Traditional Arabic" w:hint="cs"/>
          <w:color w:val="000000"/>
          <w:sz w:val="32"/>
          <w:szCs w:val="32"/>
          <w:rtl/>
        </w:rPr>
        <w:t xml:space="preserve"> </w:t>
      </w:r>
      <w:r w:rsidRPr="00217E29">
        <w:rPr>
          <w:color w:val="000000"/>
          <w:sz w:val="32"/>
          <w:szCs w:val="32"/>
          <w:rtl/>
        </w:rPr>
        <w:t>، وقال الألباني :</w:t>
      </w:r>
      <w:r w:rsidRPr="00217E29">
        <w:rPr>
          <w:rFonts w:hint="cs"/>
          <w:color w:val="000000"/>
          <w:sz w:val="32"/>
          <w:szCs w:val="32"/>
          <w:rtl/>
        </w:rPr>
        <w:t xml:space="preserve"> </w:t>
      </w:r>
      <w:r w:rsidRPr="00217E29">
        <w:rPr>
          <w:color w:val="000000"/>
          <w:sz w:val="32"/>
          <w:szCs w:val="32"/>
          <w:rtl/>
        </w:rPr>
        <w:t xml:space="preserve">حسن الإسناد </w:t>
      </w:r>
      <w:r w:rsidRPr="00217E29">
        <w:rPr>
          <w:rFonts w:hint="cs"/>
          <w:color w:val="000000"/>
          <w:sz w:val="32"/>
          <w:szCs w:val="32"/>
          <w:rtl/>
        </w:rPr>
        <w:t xml:space="preserve">, وقال الشيخ شعيب الأرناؤوط : إسناده ضعيف . </w:t>
      </w:r>
    </w:p>
  </w:footnote>
  <w:footnote w:id="208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ascii="Traditional Arabic"/>
          <w:color w:val="000000"/>
          <w:sz w:val="32"/>
          <w:szCs w:val="32"/>
          <w:rtl/>
        </w:rPr>
        <w:t>( د ) 4435</w:t>
      </w:r>
      <w:r w:rsidRPr="00217E29">
        <w:rPr>
          <w:rFonts w:ascii="Traditional Arabic" w:hint="cs"/>
          <w:color w:val="000000"/>
          <w:sz w:val="32"/>
          <w:szCs w:val="32"/>
          <w:rtl/>
        </w:rPr>
        <w:t xml:space="preserve"> </w:t>
      </w:r>
      <w:r w:rsidRPr="00217E29">
        <w:rPr>
          <w:color w:val="000000"/>
          <w:sz w:val="32"/>
          <w:szCs w:val="32"/>
          <w:rtl/>
        </w:rPr>
        <w:t xml:space="preserve">، ( حم ) </w:t>
      </w:r>
      <w:r w:rsidRPr="00217E29">
        <w:rPr>
          <w:rFonts w:ascii="Traditional Arabic"/>
          <w:color w:val="000000"/>
          <w:sz w:val="32"/>
          <w:szCs w:val="32"/>
          <w:rtl/>
        </w:rPr>
        <w:t>15976</w:t>
      </w:r>
      <w:r w:rsidRPr="00217E29">
        <w:rPr>
          <w:rFonts w:ascii="Traditional Arabic" w:hint="cs"/>
          <w:color w:val="000000"/>
          <w:sz w:val="32"/>
          <w:szCs w:val="32"/>
          <w:rtl/>
        </w:rPr>
        <w:t xml:space="preserve"> , ( ن ) 7147 , ( هق ) 16731</w:t>
      </w:r>
    </w:p>
  </w:footnote>
  <w:footnote w:id="208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[البقرة/178، 179]</w:t>
      </w:r>
    </w:p>
  </w:footnote>
  <w:footnote w:id="20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[المائدة : 45]</w:t>
      </w:r>
    </w:p>
  </w:footnote>
  <w:footnote w:id="208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Style w:val="Char"/>
          <w:sz w:val="32"/>
          <w:szCs w:val="32"/>
          <w:rtl/>
        </w:rPr>
        <w:t>( م ) 447 - (1355)</w:t>
      </w:r>
      <w:r w:rsidRPr="00217E29">
        <w:rPr>
          <w:rStyle w:val="Char"/>
          <w:rFonts w:hint="cs"/>
          <w:sz w:val="32"/>
          <w:szCs w:val="32"/>
          <w:rtl/>
        </w:rPr>
        <w:t xml:space="preserve"> , </w:t>
      </w:r>
      <w:r w:rsidRPr="00217E29">
        <w:rPr>
          <w:sz w:val="32"/>
          <w:szCs w:val="32"/>
          <w:rtl/>
        </w:rPr>
        <w:t>( خ ) 2302</w:t>
      </w:r>
      <w:r w:rsidRPr="00217E29">
        <w:rPr>
          <w:rFonts w:hint="cs"/>
          <w:sz w:val="32"/>
          <w:szCs w:val="32"/>
          <w:rtl/>
        </w:rPr>
        <w:t xml:space="preserve"> , </w:t>
      </w:r>
      <w:r w:rsidRPr="00217E29">
        <w:rPr>
          <w:sz w:val="32"/>
          <w:szCs w:val="32"/>
          <w:rtl/>
        </w:rPr>
        <w:t>( د ) 2017</w:t>
      </w:r>
    </w:p>
  </w:footnote>
  <w:footnote w:id="208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6486 , </w:t>
      </w:r>
      <w:r w:rsidRPr="00217E29">
        <w:rPr>
          <w:sz w:val="32"/>
          <w:szCs w:val="32"/>
          <w:rtl/>
        </w:rPr>
        <w:t>( م )</w:t>
      </w:r>
      <w:r w:rsidRPr="00217E29">
        <w:rPr>
          <w:rFonts w:hint="cs"/>
          <w:sz w:val="32"/>
          <w:szCs w:val="32"/>
          <w:rtl/>
        </w:rPr>
        <w:t xml:space="preserve"> </w:t>
      </w:r>
      <w:r w:rsidRPr="00217E29">
        <w:rPr>
          <w:sz w:val="32"/>
          <w:szCs w:val="32"/>
          <w:rtl/>
        </w:rPr>
        <w:t>448 - (1355)</w:t>
      </w:r>
      <w:r w:rsidRPr="00217E29">
        <w:rPr>
          <w:rFonts w:hint="cs"/>
          <w:sz w:val="32"/>
          <w:szCs w:val="32"/>
          <w:rtl/>
        </w:rPr>
        <w:t xml:space="preserve"> , ( هق ) </w:t>
      </w:r>
      <w:r w:rsidRPr="00217E29">
        <w:rPr>
          <w:sz w:val="32"/>
          <w:szCs w:val="32"/>
          <w:rtl/>
        </w:rPr>
        <w:t>15819</w:t>
      </w:r>
    </w:p>
  </w:footnote>
  <w:footnote w:id="209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112</w:t>
      </w:r>
      <w:r w:rsidRPr="00217E29">
        <w:rPr>
          <w:rFonts w:hint="cs"/>
          <w:sz w:val="32"/>
          <w:szCs w:val="32"/>
          <w:rtl/>
        </w:rPr>
        <w:t xml:space="preserve"> , ( م ) </w:t>
      </w:r>
      <w:r w:rsidRPr="00217E29">
        <w:rPr>
          <w:sz w:val="32"/>
          <w:szCs w:val="32"/>
          <w:rtl/>
        </w:rPr>
        <w:t>448 - (1355)</w:t>
      </w:r>
      <w:r w:rsidRPr="00217E29">
        <w:rPr>
          <w:rFonts w:hint="cs"/>
          <w:sz w:val="32"/>
          <w:szCs w:val="32"/>
          <w:rtl/>
        </w:rPr>
        <w:t xml:space="preserve"> , ( ش ) </w:t>
      </w:r>
      <w:r w:rsidRPr="00217E29">
        <w:rPr>
          <w:sz w:val="32"/>
          <w:szCs w:val="32"/>
          <w:rtl/>
        </w:rPr>
        <w:t>36921</w:t>
      </w:r>
      <w:r w:rsidRPr="00217E29">
        <w:rPr>
          <w:rFonts w:hint="cs"/>
          <w:sz w:val="32"/>
          <w:szCs w:val="32"/>
          <w:rtl/>
        </w:rPr>
        <w:t xml:space="preserve"> , ( هق ) </w:t>
      </w:r>
      <w:r w:rsidRPr="00217E29">
        <w:rPr>
          <w:sz w:val="32"/>
          <w:szCs w:val="32"/>
          <w:rtl/>
        </w:rPr>
        <w:t>15818</w:t>
      </w:r>
    </w:p>
  </w:footnote>
  <w:footnote w:id="209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حَبَسَ )</w:t>
      </w:r>
      <w:r w:rsidRPr="00217E29">
        <w:rPr>
          <w:rFonts w:hint="cs"/>
          <w:sz w:val="32"/>
          <w:szCs w:val="32"/>
          <w:rtl/>
        </w:rPr>
        <w:t xml:space="preserve"> أَيْ : </w:t>
      </w:r>
      <w:r w:rsidRPr="00217E29">
        <w:rPr>
          <w:sz w:val="32"/>
          <w:szCs w:val="32"/>
          <w:rtl/>
        </w:rPr>
        <w:t xml:space="preserve">مَنَعَ عَنْ مَكَّة </w:t>
      </w:r>
      <w:r w:rsidRPr="00217E29">
        <w:rPr>
          <w:rFonts w:hint="cs"/>
          <w:sz w:val="32"/>
          <w:szCs w:val="32"/>
          <w:rtl/>
        </w:rPr>
        <w:t>, و</w:t>
      </w:r>
      <w:r w:rsidRPr="00217E29">
        <w:rPr>
          <w:sz w:val="32"/>
          <w:szCs w:val="32"/>
          <w:rtl/>
        </w:rPr>
        <w:t xml:space="preserve">الْمُرَاد بِحَبْسِ الْفِيل </w:t>
      </w:r>
      <w:r w:rsidRPr="00217E29">
        <w:rPr>
          <w:rFonts w:hint="cs"/>
          <w:sz w:val="32"/>
          <w:szCs w:val="32"/>
          <w:rtl/>
          <w:lang w:bidi="ar-JO"/>
        </w:rPr>
        <w:t xml:space="preserve">, </w:t>
      </w:r>
      <w:r w:rsidRPr="00217E29">
        <w:rPr>
          <w:sz w:val="32"/>
          <w:szCs w:val="32"/>
          <w:rtl/>
        </w:rPr>
        <w:t>أَهْل</w:t>
      </w:r>
      <w:r w:rsidRPr="00217E29">
        <w:rPr>
          <w:rFonts w:hint="cs"/>
          <w:sz w:val="32"/>
          <w:szCs w:val="32"/>
          <w:rtl/>
        </w:rPr>
        <w:t>َ</w:t>
      </w:r>
      <w:r w:rsidRPr="00217E29">
        <w:rPr>
          <w:sz w:val="32"/>
          <w:szCs w:val="32"/>
          <w:rtl/>
        </w:rPr>
        <w:t xml:space="preserve"> الْفِيل </w:t>
      </w:r>
      <w:r w:rsidRPr="00217E29">
        <w:rPr>
          <w:rFonts w:hint="cs"/>
          <w:sz w:val="32"/>
          <w:szCs w:val="32"/>
          <w:rtl/>
        </w:rPr>
        <w:t xml:space="preserve">, </w:t>
      </w:r>
      <w:r w:rsidRPr="00217E29">
        <w:rPr>
          <w:sz w:val="32"/>
          <w:szCs w:val="32"/>
          <w:rtl/>
        </w:rPr>
        <w:t xml:space="preserve">وَأَشَارَ بِذَلِكَ إِلَى الْقِصَّة الْمَشْهُورَة لِلْحَبَشَةِ فِي غَزَوْهُمْ مَكَّة </w:t>
      </w:r>
      <w:r w:rsidRPr="00217E29">
        <w:rPr>
          <w:rFonts w:hint="cs"/>
          <w:sz w:val="32"/>
          <w:szCs w:val="32"/>
          <w:rtl/>
          <w:lang w:bidi="ar-JO"/>
        </w:rPr>
        <w:t xml:space="preserve">, </w:t>
      </w:r>
      <w:r w:rsidRPr="00217E29">
        <w:rPr>
          <w:sz w:val="32"/>
          <w:szCs w:val="32"/>
          <w:rtl/>
        </w:rPr>
        <w:t xml:space="preserve">وَمَعَهُمْ الْفِيل </w:t>
      </w:r>
      <w:r w:rsidRPr="00217E29">
        <w:rPr>
          <w:rFonts w:hint="cs"/>
          <w:sz w:val="32"/>
          <w:szCs w:val="32"/>
          <w:rtl/>
        </w:rPr>
        <w:t xml:space="preserve">, </w:t>
      </w:r>
      <w:r w:rsidRPr="00217E29">
        <w:rPr>
          <w:sz w:val="32"/>
          <w:szCs w:val="32"/>
          <w:rtl/>
        </w:rPr>
        <w:t xml:space="preserve">فَمَنَعَهَا الله مِنْهُمْ وَسَلَّطَ عَلَيْهِمْ الطَّيْر الْأَبَابِيل </w:t>
      </w:r>
      <w:r w:rsidRPr="00217E29">
        <w:rPr>
          <w:rFonts w:hint="cs"/>
          <w:sz w:val="32"/>
          <w:szCs w:val="32"/>
          <w:rtl/>
        </w:rPr>
        <w:t xml:space="preserve">, </w:t>
      </w:r>
      <w:r w:rsidRPr="00217E29">
        <w:rPr>
          <w:sz w:val="32"/>
          <w:szCs w:val="32"/>
          <w:rtl/>
        </w:rPr>
        <w:t>مَعَ كَوْن أَهْل مَكَّة إِذْ ذَاكَ كَانُوا كُفَّارًا ، فَحُرْمَة أَهْلهَا بَعْد</w:t>
      </w:r>
      <w:r w:rsidRPr="00217E29">
        <w:rPr>
          <w:rFonts w:hint="cs"/>
          <w:sz w:val="32"/>
          <w:szCs w:val="32"/>
          <w:rtl/>
        </w:rPr>
        <w:t>َ</w:t>
      </w:r>
      <w:r w:rsidRPr="00217E29">
        <w:rPr>
          <w:sz w:val="32"/>
          <w:szCs w:val="32"/>
          <w:rtl/>
        </w:rPr>
        <w:t xml:space="preserve"> الْإِسْلَام آكَد ؛ لَكِنَّ غَزْو النَّبِيّ </w:t>
      </w:r>
      <w:r w:rsidRPr="00217E29">
        <w:rPr>
          <w:rFonts w:ascii="AGA Arabesque" w:hAnsi="AGA Arabesque"/>
          <w:snapToGrid w:val="0"/>
          <w:sz w:val="32"/>
          <w:szCs w:val="32"/>
        </w:rPr>
        <w:t></w:t>
      </w:r>
      <w:r w:rsidRPr="00217E29">
        <w:rPr>
          <w:sz w:val="32"/>
          <w:szCs w:val="32"/>
          <w:rtl/>
        </w:rPr>
        <w:t xml:space="preserve"> إِيَّاهَا مَخْصُوص بِهِ عَلَى ظَاهِر هَذَا الْحَدِيث وَغَيْره .</w:t>
      </w:r>
      <w:r w:rsidRPr="00217E29">
        <w:rPr>
          <w:rFonts w:hint="cs"/>
          <w:sz w:val="32"/>
          <w:szCs w:val="32"/>
          <w:rtl/>
        </w:rPr>
        <w:t xml:space="preserve"> </w:t>
      </w:r>
      <w:r w:rsidRPr="00217E29">
        <w:rPr>
          <w:sz w:val="32"/>
          <w:szCs w:val="32"/>
          <w:rtl/>
        </w:rPr>
        <w:t xml:space="preserve">فتح الباري </w:t>
      </w:r>
    </w:p>
  </w:footnote>
  <w:footnote w:id="209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2302</w:t>
      </w:r>
      <w:r w:rsidRPr="00217E29">
        <w:rPr>
          <w:rFonts w:hint="cs"/>
          <w:sz w:val="32"/>
          <w:szCs w:val="32"/>
          <w:rtl/>
        </w:rPr>
        <w:t xml:space="preserve"> , </w:t>
      </w:r>
      <w:r w:rsidRPr="00217E29">
        <w:rPr>
          <w:sz w:val="32"/>
          <w:szCs w:val="32"/>
          <w:rtl/>
        </w:rPr>
        <w:t>( د ) 2017</w:t>
      </w:r>
      <w:r w:rsidRPr="00217E29">
        <w:rPr>
          <w:rFonts w:hint="cs"/>
          <w:sz w:val="32"/>
          <w:szCs w:val="32"/>
          <w:rtl/>
        </w:rPr>
        <w:t xml:space="preserve"> , </w:t>
      </w:r>
      <w:r w:rsidRPr="00217E29">
        <w:rPr>
          <w:sz w:val="32"/>
          <w:szCs w:val="32"/>
          <w:rtl/>
        </w:rPr>
        <w:t>( حم ) 7241</w:t>
      </w:r>
    </w:p>
  </w:footnote>
  <w:footnote w:id="209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س ) 2874</w:t>
      </w:r>
      <w:r w:rsidRPr="00217E29">
        <w:rPr>
          <w:rFonts w:hint="cs"/>
          <w:sz w:val="32"/>
          <w:szCs w:val="32"/>
          <w:rtl/>
        </w:rPr>
        <w:t xml:space="preserve"> , </w:t>
      </w:r>
      <w:r w:rsidRPr="00217E29">
        <w:rPr>
          <w:sz w:val="32"/>
          <w:szCs w:val="32"/>
          <w:rtl/>
        </w:rPr>
        <w:t>( خ ) 4059</w:t>
      </w:r>
    </w:p>
  </w:footnote>
  <w:footnote w:id="209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1737 , </w:t>
      </w:r>
      <w:r w:rsidRPr="00217E29">
        <w:rPr>
          <w:sz w:val="32"/>
          <w:szCs w:val="32"/>
          <w:rtl/>
        </w:rPr>
        <w:t>( م ) 445 - (1353)</w:t>
      </w:r>
      <w:r w:rsidRPr="00217E29">
        <w:rPr>
          <w:rFonts w:hint="cs"/>
          <w:sz w:val="32"/>
          <w:szCs w:val="32"/>
          <w:rtl/>
        </w:rPr>
        <w:t xml:space="preserve">  </w:t>
      </w:r>
    </w:p>
  </w:footnote>
  <w:footnote w:id="209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(1353)</w:t>
      </w:r>
      <w:r w:rsidRPr="00217E29">
        <w:rPr>
          <w:rFonts w:hint="cs"/>
          <w:sz w:val="32"/>
          <w:szCs w:val="32"/>
          <w:rtl/>
        </w:rPr>
        <w:t xml:space="preserve"> , </w:t>
      </w:r>
      <w:r w:rsidRPr="00217E29">
        <w:rPr>
          <w:sz w:val="32"/>
          <w:szCs w:val="32"/>
          <w:rtl/>
        </w:rPr>
        <w:t>( حم ) 2353</w:t>
      </w:r>
    </w:p>
  </w:footnote>
  <w:footnote w:id="209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2353</w:t>
      </w:r>
      <w:r w:rsidRPr="00217E29">
        <w:rPr>
          <w:rFonts w:hint="cs"/>
          <w:sz w:val="32"/>
          <w:szCs w:val="32"/>
          <w:rtl/>
        </w:rPr>
        <w:t xml:space="preserve"> , </w:t>
      </w:r>
      <w:r w:rsidRPr="00217E29">
        <w:rPr>
          <w:sz w:val="32"/>
          <w:szCs w:val="32"/>
          <w:rtl/>
        </w:rPr>
        <w:t>( خ ) 3017</w:t>
      </w:r>
      <w:r w:rsidRPr="00217E29">
        <w:rPr>
          <w:rFonts w:hint="cs"/>
          <w:sz w:val="32"/>
          <w:szCs w:val="32"/>
          <w:rtl/>
        </w:rPr>
        <w:t xml:space="preserve"> , </w:t>
      </w:r>
      <w:r w:rsidRPr="00217E29">
        <w:rPr>
          <w:sz w:val="32"/>
          <w:szCs w:val="32"/>
          <w:rtl/>
        </w:rPr>
        <w:t>( م ) 445 - (1353)</w:t>
      </w:r>
      <w:r w:rsidRPr="00217E29">
        <w:rPr>
          <w:rFonts w:hint="cs"/>
          <w:sz w:val="32"/>
          <w:szCs w:val="32"/>
          <w:rtl/>
        </w:rPr>
        <w:t xml:space="preserve"> , وقال الشيخ شعيب الأرناؤوط : إسناده صحيح . </w:t>
      </w:r>
    </w:p>
  </w:footnote>
  <w:footnote w:id="209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112</w:t>
      </w:r>
      <w:r w:rsidRPr="00217E29">
        <w:rPr>
          <w:rFonts w:hint="cs"/>
          <w:sz w:val="32"/>
          <w:szCs w:val="32"/>
          <w:rtl/>
        </w:rPr>
        <w:t xml:space="preserve"> , </w:t>
      </w:r>
      <w:r w:rsidRPr="00217E29">
        <w:rPr>
          <w:sz w:val="32"/>
          <w:szCs w:val="32"/>
          <w:rtl/>
        </w:rPr>
        <w:t>( م ) 44</w:t>
      </w:r>
      <w:r w:rsidRPr="00217E29">
        <w:rPr>
          <w:rFonts w:hint="cs"/>
          <w:sz w:val="32"/>
          <w:szCs w:val="32"/>
          <w:rtl/>
        </w:rPr>
        <w:t>8</w:t>
      </w:r>
      <w:r w:rsidRPr="00217E29">
        <w:rPr>
          <w:sz w:val="32"/>
          <w:szCs w:val="32"/>
          <w:rtl/>
        </w:rPr>
        <w:t xml:space="preserve"> - (135</w:t>
      </w:r>
      <w:r w:rsidRPr="00217E29">
        <w:rPr>
          <w:rFonts w:hint="cs"/>
          <w:sz w:val="32"/>
          <w:szCs w:val="32"/>
          <w:rtl/>
        </w:rPr>
        <w:t>5</w:t>
      </w:r>
      <w:r w:rsidRPr="00217E29">
        <w:rPr>
          <w:sz w:val="32"/>
          <w:szCs w:val="32"/>
          <w:rtl/>
        </w:rPr>
        <w:t>)</w:t>
      </w:r>
      <w:r w:rsidRPr="00217E29">
        <w:rPr>
          <w:rFonts w:hint="cs"/>
          <w:sz w:val="32"/>
          <w:szCs w:val="32"/>
          <w:rtl/>
        </w:rPr>
        <w:t xml:space="preserve"> , </w:t>
      </w:r>
      <w:r w:rsidRPr="00217E29">
        <w:rPr>
          <w:sz w:val="32"/>
          <w:szCs w:val="32"/>
          <w:rtl/>
        </w:rPr>
        <w:t>( س ) 2892</w:t>
      </w:r>
    </w:p>
  </w:footnote>
  <w:footnote w:id="209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1737</w:t>
      </w:r>
      <w:r w:rsidRPr="00217E29">
        <w:rPr>
          <w:rFonts w:hint="cs"/>
          <w:sz w:val="32"/>
          <w:szCs w:val="32"/>
          <w:rtl/>
        </w:rPr>
        <w:t xml:space="preserve"> , </w:t>
      </w:r>
      <w:r w:rsidRPr="00217E29">
        <w:rPr>
          <w:sz w:val="32"/>
          <w:szCs w:val="32"/>
          <w:rtl/>
        </w:rPr>
        <w:t>( م ) 445 - (1353)</w:t>
      </w:r>
      <w:r w:rsidRPr="00217E29">
        <w:rPr>
          <w:rFonts w:hint="cs"/>
          <w:sz w:val="32"/>
          <w:szCs w:val="32"/>
          <w:rtl/>
        </w:rPr>
        <w:t xml:space="preserve"> , </w:t>
      </w:r>
      <w:r w:rsidRPr="00217E29">
        <w:rPr>
          <w:sz w:val="32"/>
          <w:szCs w:val="32"/>
          <w:rtl/>
        </w:rPr>
        <w:t>( س ) 2875</w:t>
      </w:r>
    </w:p>
  </w:footnote>
  <w:footnote w:id="2099">
    <w:p w:rsidR="003E5EAF" w:rsidRPr="00217E29" w:rsidRDefault="003E5EAF" w:rsidP="00BB41FA">
      <w:pPr>
        <w:pStyle w:val="a6"/>
        <w:contextualSpacing/>
        <w:rPr>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قَالَ عِكْرِمَةَ: هَلْ تَدْرِي مَا ( لَا يُنَفَّرُ صَيْدُهَا ) ؟ هُوَ : أَنْ تُنَحِّيَهُ مِنْ الظِّلِّ وَتَنْزِلَ مَكَانَهُ . ( خ ) </w:t>
      </w:r>
      <w:r w:rsidRPr="00217E29">
        <w:rPr>
          <w:rFonts w:hint="cs"/>
          <w:sz w:val="32"/>
          <w:szCs w:val="32"/>
          <w:rtl/>
        </w:rPr>
        <w:t>1984</w:t>
      </w:r>
    </w:p>
  </w:footnote>
  <w:footnote w:id="210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أَيْ : </w:t>
      </w:r>
      <w:r w:rsidRPr="00217E29">
        <w:rPr>
          <w:sz w:val="32"/>
          <w:szCs w:val="32"/>
          <w:rtl/>
        </w:rPr>
        <w:t xml:space="preserve">لَا يُحْصَد </w:t>
      </w:r>
      <w:r w:rsidRPr="00217E29">
        <w:rPr>
          <w:rFonts w:hint="cs"/>
          <w:sz w:val="32"/>
          <w:szCs w:val="32"/>
          <w:rtl/>
        </w:rPr>
        <w:t xml:space="preserve">, </w:t>
      </w:r>
      <w:r w:rsidRPr="00217E29">
        <w:rPr>
          <w:sz w:val="32"/>
          <w:szCs w:val="32"/>
          <w:rtl/>
        </w:rPr>
        <w:t xml:space="preserve">يُقَال </w:t>
      </w:r>
      <w:r w:rsidRPr="00217E29">
        <w:rPr>
          <w:rFonts w:hint="cs"/>
          <w:sz w:val="32"/>
          <w:szCs w:val="32"/>
          <w:rtl/>
        </w:rPr>
        <w:t xml:space="preserve">: ( </w:t>
      </w:r>
      <w:r w:rsidRPr="00217E29">
        <w:rPr>
          <w:sz w:val="32"/>
          <w:szCs w:val="32"/>
          <w:rtl/>
        </w:rPr>
        <w:t xml:space="preserve">اِخْتَلَيْته </w:t>
      </w:r>
      <w:r w:rsidRPr="00217E29">
        <w:rPr>
          <w:rFonts w:hint="cs"/>
          <w:sz w:val="32"/>
          <w:szCs w:val="32"/>
          <w:rtl/>
        </w:rPr>
        <w:t xml:space="preserve">) </w:t>
      </w:r>
      <w:r w:rsidRPr="00217E29">
        <w:rPr>
          <w:sz w:val="32"/>
          <w:szCs w:val="32"/>
          <w:rtl/>
        </w:rPr>
        <w:t xml:space="preserve">إِذَا قَطَعْته </w:t>
      </w:r>
      <w:r w:rsidRPr="00217E29">
        <w:rPr>
          <w:rFonts w:hint="cs"/>
          <w:sz w:val="32"/>
          <w:szCs w:val="32"/>
          <w:rtl/>
        </w:rPr>
        <w:t xml:space="preserve">, </w:t>
      </w:r>
      <w:r w:rsidRPr="00217E29">
        <w:rPr>
          <w:sz w:val="32"/>
          <w:szCs w:val="32"/>
          <w:rtl/>
        </w:rPr>
        <w:t xml:space="preserve">وَذِكْر الشَّوْك دَالّ عَلَى مَنْع قَطْع غَيْره مِنْ بَاب أَوْلَى </w:t>
      </w:r>
      <w:r w:rsidRPr="00217E29">
        <w:rPr>
          <w:rFonts w:hint="cs"/>
          <w:sz w:val="32"/>
          <w:szCs w:val="32"/>
          <w:rtl/>
        </w:rPr>
        <w:t>.</w:t>
      </w:r>
      <w:r w:rsidRPr="00217E29">
        <w:rPr>
          <w:sz w:val="32"/>
          <w:szCs w:val="32"/>
          <w:rtl/>
        </w:rPr>
        <w:t>فتح الباري</w:t>
      </w:r>
      <w:r w:rsidRPr="00217E29">
        <w:rPr>
          <w:rFonts w:hint="cs"/>
          <w:sz w:val="32"/>
          <w:szCs w:val="32"/>
          <w:rtl/>
        </w:rPr>
        <w:t>( ح112)</w:t>
      </w:r>
    </w:p>
  </w:footnote>
  <w:footnote w:id="210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2302</w:t>
      </w:r>
      <w:r w:rsidRPr="00217E29">
        <w:rPr>
          <w:rFonts w:hint="cs"/>
          <w:sz w:val="32"/>
          <w:szCs w:val="32"/>
          <w:rtl/>
        </w:rPr>
        <w:t xml:space="preserve"> , </w:t>
      </w:r>
      <w:r w:rsidRPr="00217E29">
        <w:rPr>
          <w:sz w:val="32"/>
          <w:szCs w:val="32"/>
          <w:rtl/>
        </w:rPr>
        <w:t xml:space="preserve">( م ) </w:t>
      </w:r>
      <w:r w:rsidRPr="00217E29">
        <w:rPr>
          <w:rStyle w:val="Char"/>
          <w:sz w:val="32"/>
          <w:szCs w:val="32"/>
          <w:rtl/>
        </w:rPr>
        <w:t>447 - (1355)</w:t>
      </w:r>
      <w:r w:rsidRPr="00217E29">
        <w:rPr>
          <w:rFonts w:hint="cs"/>
          <w:sz w:val="32"/>
          <w:szCs w:val="32"/>
          <w:rtl/>
        </w:rPr>
        <w:t xml:space="preserve"> , </w:t>
      </w:r>
      <w:r w:rsidRPr="00217E29">
        <w:rPr>
          <w:sz w:val="32"/>
          <w:szCs w:val="32"/>
          <w:rtl/>
        </w:rPr>
        <w:t>( س ) 2874</w:t>
      </w:r>
    </w:p>
  </w:footnote>
  <w:footnote w:id="210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1737</w:t>
      </w:r>
      <w:r w:rsidRPr="00217E29">
        <w:rPr>
          <w:rFonts w:hint="cs"/>
          <w:sz w:val="32"/>
          <w:szCs w:val="32"/>
          <w:rtl/>
        </w:rPr>
        <w:t xml:space="preserve"> , </w:t>
      </w:r>
      <w:r w:rsidRPr="00217E29">
        <w:rPr>
          <w:sz w:val="32"/>
          <w:szCs w:val="32"/>
          <w:rtl/>
        </w:rPr>
        <w:t>( م ) 445 - (1353)</w:t>
      </w:r>
      <w:r w:rsidRPr="00217E29">
        <w:rPr>
          <w:rFonts w:hint="cs"/>
          <w:sz w:val="32"/>
          <w:szCs w:val="32"/>
          <w:rtl/>
        </w:rPr>
        <w:t xml:space="preserve"> , </w:t>
      </w:r>
      <w:r w:rsidRPr="00217E29">
        <w:rPr>
          <w:sz w:val="32"/>
          <w:szCs w:val="32"/>
          <w:rtl/>
        </w:rPr>
        <w:t>( د ) 2017</w:t>
      </w:r>
      <w:r w:rsidRPr="00217E29">
        <w:rPr>
          <w:rFonts w:hint="cs"/>
          <w:sz w:val="32"/>
          <w:szCs w:val="32"/>
          <w:rtl/>
        </w:rPr>
        <w:t xml:space="preserve"> , </w:t>
      </w:r>
      <w:r w:rsidRPr="00217E29">
        <w:rPr>
          <w:sz w:val="32"/>
          <w:szCs w:val="32"/>
          <w:rtl/>
        </w:rPr>
        <w:t>( س ) 2874</w:t>
      </w:r>
    </w:p>
  </w:footnote>
  <w:footnote w:id="210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 xml:space="preserve">) </w:t>
      </w:r>
      <w:r w:rsidRPr="00217E29">
        <w:rPr>
          <w:sz w:val="32"/>
          <w:szCs w:val="32"/>
          <w:rtl/>
        </w:rPr>
        <w:t>ي</w:t>
      </w:r>
      <w:r w:rsidRPr="00217E29">
        <w:rPr>
          <w:rFonts w:hint="cs"/>
          <w:sz w:val="32"/>
          <w:szCs w:val="32"/>
          <w:rtl/>
        </w:rPr>
        <w:t>ُ</w:t>
      </w:r>
      <w:r w:rsidRPr="00217E29">
        <w:rPr>
          <w:sz w:val="32"/>
          <w:szCs w:val="32"/>
          <w:rtl/>
        </w:rPr>
        <w:t>ع</w:t>
      </w:r>
      <w:r w:rsidRPr="00217E29">
        <w:rPr>
          <w:rFonts w:hint="cs"/>
          <w:sz w:val="32"/>
          <w:szCs w:val="32"/>
          <w:rtl/>
        </w:rPr>
        <w:t>ْ</w:t>
      </w:r>
      <w:r w:rsidRPr="00217E29">
        <w:rPr>
          <w:sz w:val="32"/>
          <w:szCs w:val="32"/>
          <w:rtl/>
        </w:rPr>
        <w:t>ض</w:t>
      </w:r>
      <w:r w:rsidRPr="00217E29">
        <w:rPr>
          <w:rFonts w:hint="cs"/>
          <w:sz w:val="32"/>
          <w:szCs w:val="32"/>
          <w:rtl/>
        </w:rPr>
        <w:t>َ</w:t>
      </w:r>
      <w:r w:rsidRPr="00217E29">
        <w:rPr>
          <w:sz w:val="32"/>
          <w:szCs w:val="32"/>
          <w:rtl/>
        </w:rPr>
        <w:t>د</w:t>
      </w:r>
      <w:r w:rsidRPr="00217E29">
        <w:rPr>
          <w:rFonts w:hint="cs"/>
          <w:sz w:val="32"/>
          <w:szCs w:val="32"/>
          <w:rtl/>
        </w:rPr>
        <w:t>ُ</w:t>
      </w:r>
      <w:r w:rsidRPr="00217E29">
        <w:rPr>
          <w:sz w:val="32"/>
          <w:szCs w:val="32"/>
          <w:rtl/>
        </w:rPr>
        <w:t xml:space="preserve"> : ي</w:t>
      </w:r>
      <w:r w:rsidRPr="00217E29">
        <w:rPr>
          <w:rFonts w:hint="cs"/>
          <w:sz w:val="32"/>
          <w:szCs w:val="32"/>
          <w:rtl/>
        </w:rPr>
        <w:t>ُ</w:t>
      </w:r>
      <w:r w:rsidRPr="00217E29">
        <w:rPr>
          <w:sz w:val="32"/>
          <w:szCs w:val="32"/>
          <w:rtl/>
        </w:rPr>
        <w:t>ق</w:t>
      </w:r>
      <w:r w:rsidRPr="00217E29">
        <w:rPr>
          <w:rFonts w:hint="cs"/>
          <w:sz w:val="32"/>
          <w:szCs w:val="32"/>
          <w:rtl/>
        </w:rPr>
        <w:t>ْ</w:t>
      </w:r>
      <w:r w:rsidRPr="00217E29">
        <w:rPr>
          <w:sz w:val="32"/>
          <w:szCs w:val="32"/>
          <w:rtl/>
        </w:rPr>
        <w:t>ط</w:t>
      </w:r>
      <w:r w:rsidRPr="00217E29">
        <w:rPr>
          <w:rFonts w:hint="cs"/>
          <w:sz w:val="32"/>
          <w:szCs w:val="32"/>
          <w:rtl/>
        </w:rPr>
        <w:t>َ</w:t>
      </w:r>
      <w:r w:rsidRPr="00217E29">
        <w:rPr>
          <w:sz w:val="32"/>
          <w:szCs w:val="32"/>
          <w:rtl/>
        </w:rPr>
        <w:t>ع</w:t>
      </w:r>
      <w:r w:rsidRPr="00217E29">
        <w:rPr>
          <w:rFonts w:hint="cs"/>
          <w:sz w:val="32"/>
          <w:szCs w:val="32"/>
          <w:rtl/>
        </w:rPr>
        <w:t xml:space="preserve"> .</w:t>
      </w:r>
    </w:p>
  </w:footnote>
  <w:footnote w:id="210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112</w:t>
      </w:r>
      <w:r w:rsidRPr="00217E29">
        <w:rPr>
          <w:rFonts w:hint="cs"/>
          <w:sz w:val="32"/>
          <w:szCs w:val="32"/>
          <w:rtl/>
        </w:rPr>
        <w:t xml:space="preserve"> , </w:t>
      </w:r>
      <w:r w:rsidRPr="00217E29">
        <w:rPr>
          <w:sz w:val="32"/>
          <w:szCs w:val="32"/>
          <w:rtl/>
        </w:rPr>
        <w:t>( م )</w:t>
      </w:r>
      <w:r w:rsidRPr="00217E29">
        <w:rPr>
          <w:rFonts w:hint="cs"/>
          <w:sz w:val="32"/>
          <w:szCs w:val="32"/>
          <w:rtl/>
        </w:rPr>
        <w:t xml:space="preserve"> </w:t>
      </w:r>
      <w:r w:rsidRPr="00217E29">
        <w:rPr>
          <w:sz w:val="32"/>
          <w:szCs w:val="32"/>
          <w:rtl/>
        </w:rPr>
        <w:t>448 - (1355)</w:t>
      </w:r>
      <w:r w:rsidRPr="00217E29">
        <w:rPr>
          <w:rFonts w:hint="cs"/>
          <w:sz w:val="32"/>
          <w:szCs w:val="32"/>
          <w:rtl/>
        </w:rPr>
        <w:t xml:space="preserve"> , </w:t>
      </w:r>
      <w:r w:rsidRPr="00217E29">
        <w:rPr>
          <w:sz w:val="32"/>
          <w:szCs w:val="32"/>
          <w:rtl/>
        </w:rPr>
        <w:t>( س ) 2892</w:t>
      </w:r>
      <w:r w:rsidRPr="00217E29">
        <w:rPr>
          <w:rFonts w:hint="cs"/>
          <w:sz w:val="32"/>
          <w:szCs w:val="32"/>
          <w:rtl/>
        </w:rPr>
        <w:t xml:space="preserve"> , </w:t>
      </w:r>
      <w:r w:rsidRPr="00217E29">
        <w:rPr>
          <w:sz w:val="32"/>
          <w:szCs w:val="32"/>
          <w:rtl/>
        </w:rPr>
        <w:t>( د ) 2017</w:t>
      </w:r>
    </w:p>
  </w:footnote>
  <w:footnote w:id="210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 xml:space="preserve">) </w:t>
      </w:r>
      <w:r w:rsidRPr="00217E29">
        <w:rPr>
          <w:sz w:val="32"/>
          <w:szCs w:val="32"/>
          <w:rtl/>
        </w:rPr>
        <w:t>الإذخِر : نَبْت</w:t>
      </w:r>
      <w:r w:rsidRPr="00217E29">
        <w:rPr>
          <w:rFonts w:hint="cs"/>
          <w:sz w:val="32"/>
          <w:szCs w:val="32"/>
          <w:rtl/>
        </w:rPr>
        <w:t>ٌ</w:t>
      </w:r>
      <w:r w:rsidRPr="00217E29">
        <w:rPr>
          <w:sz w:val="32"/>
          <w:szCs w:val="32"/>
          <w:rtl/>
        </w:rPr>
        <w:t xml:space="preserve"> عَرِيض الْأَوْرَاق طَيِّب الرَّائِحَة تُسْقَف بِهَا الْبُيُوت فَوْق الْخَشَب ، و</w:t>
      </w:r>
      <w:r w:rsidRPr="00217E29">
        <w:rPr>
          <w:rFonts w:hint="cs"/>
          <w:sz w:val="32"/>
          <w:szCs w:val="32"/>
          <w:rtl/>
        </w:rPr>
        <w:t>ي</w:t>
      </w:r>
      <w:r w:rsidRPr="00217E29">
        <w:rPr>
          <w:sz w:val="32"/>
          <w:szCs w:val="32"/>
          <w:rtl/>
        </w:rPr>
        <w:t>ستخدم في تطييب الموتي</w:t>
      </w:r>
      <w:r w:rsidRPr="00217E29">
        <w:rPr>
          <w:rFonts w:hint="cs"/>
          <w:sz w:val="32"/>
          <w:szCs w:val="32"/>
          <w:rtl/>
        </w:rPr>
        <w:t xml:space="preserve"> .</w:t>
      </w:r>
    </w:p>
  </w:footnote>
  <w:footnote w:id="210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Style w:val="Char"/>
          <w:sz w:val="32"/>
          <w:szCs w:val="32"/>
          <w:rtl/>
        </w:rPr>
        <w:t>( م ) 447 - (1355)</w:t>
      </w:r>
      <w:r w:rsidRPr="00217E29">
        <w:rPr>
          <w:rStyle w:val="Char"/>
          <w:rFonts w:hint="cs"/>
          <w:sz w:val="32"/>
          <w:szCs w:val="32"/>
          <w:rtl/>
        </w:rPr>
        <w:t xml:space="preserve"> , </w:t>
      </w:r>
      <w:r w:rsidRPr="00217E29">
        <w:rPr>
          <w:sz w:val="32"/>
          <w:szCs w:val="32"/>
          <w:rtl/>
        </w:rPr>
        <w:t>( خ ) 4059</w:t>
      </w:r>
      <w:r w:rsidRPr="00217E29">
        <w:rPr>
          <w:rFonts w:hint="cs"/>
          <w:sz w:val="32"/>
          <w:szCs w:val="32"/>
          <w:rtl/>
        </w:rPr>
        <w:t xml:space="preserve"> , </w:t>
      </w:r>
      <w:r w:rsidRPr="00217E29">
        <w:rPr>
          <w:sz w:val="32"/>
          <w:szCs w:val="32"/>
          <w:rtl/>
        </w:rPr>
        <w:t>( د ) 2017</w:t>
      </w:r>
      <w:r w:rsidRPr="00217E29">
        <w:rPr>
          <w:rFonts w:hint="cs"/>
          <w:sz w:val="32"/>
          <w:szCs w:val="32"/>
          <w:rtl/>
        </w:rPr>
        <w:t xml:space="preserve"> , </w:t>
      </w:r>
      <w:r w:rsidRPr="00217E29">
        <w:rPr>
          <w:sz w:val="32"/>
          <w:szCs w:val="32"/>
          <w:rtl/>
        </w:rPr>
        <w:t>( س ) 2892</w:t>
      </w:r>
    </w:p>
  </w:footnote>
  <w:footnote w:id="210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هق ) </w:t>
      </w:r>
      <w:r w:rsidRPr="00217E29">
        <w:rPr>
          <w:sz w:val="32"/>
          <w:szCs w:val="32"/>
          <w:rtl/>
        </w:rPr>
        <w:t>9726</w:t>
      </w:r>
      <w:r w:rsidRPr="00217E29">
        <w:rPr>
          <w:rFonts w:hint="cs"/>
          <w:sz w:val="32"/>
          <w:szCs w:val="32"/>
          <w:rtl/>
        </w:rPr>
        <w:t xml:space="preserve"> , </w:t>
      </w:r>
      <w:r w:rsidRPr="00217E29">
        <w:rPr>
          <w:sz w:val="32"/>
          <w:szCs w:val="32"/>
          <w:rtl/>
        </w:rPr>
        <w:t>( خ ) 1984</w:t>
      </w:r>
      <w:r w:rsidRPr="00217E29">
        <w:rPr>
          <w:rFonts w:hint="cs"/>
          <w:sz w:val="32"/>
          <w:szCs w:val="32"/>
          <w:rtl/>
        </w:rPr>
        <w:t xml:space="preserve"> , </w:t>
      </w:r>
      <w:r w:rsidRPr="00217E29">
        <w:rPr>
          <w:sz w:val="32"/>
          <w:szCs w:val="32"/>
          <w:rtl/>
        </w:rPr>
        <w:t>( م ) 445 - (1353)</w:t>
      </w:r>
      <w:r w:rsidRPr="00217E29">
        <w:rPr>
          <w:rFonts w:hint="cs"/>
          <w:sz w:val="32"/>
          <w:szCs w:val="32"/>
          <w:rtl/>
        </w:rPr>
        <w:t xml:space="preserve"> , </w:t>
      </w:r>
      <w:r w:rsidRPr="00217E29">
        <w:rPr>
          <w:sz w:val="32"/>
          <w:szCs w:val="32"/>
          <w:rtl/>
        </w:rPr>
        <w:t>( حم ) 2279</w:t>
      </w:r>
    </w:p>
  </w:footnote>
  <w:footnote w:id="210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Style w:val="Char"/>
          <w:sz w:val="32"/>
          <w:szCs w:val="32"/>
          <w:rtl/>
        </w:rPr>
        <w:t>( م ) 447 - (1355)</w:t>
      </w:r>
      <w:r w:rsidRPr="00217E29">
        <w:rPr>
          <w:rStyle w:val="Char"/>
          <w:rFonts w:hint="cs"/>
          <w:sz w:val="32"/>
          <w:szCs w:val="32"/>
          <w:rtl/>
        </w:rPr>
        <w:t xml:space="preserve"> , </w:t>
      </w:r>
      <w:r w:rsidRPr="00217E29">
        <w:rPr>
          <w:sz w:val="32"/>
          <w:szCs w:val="32"/>
          <w:rtl/>
        </w:rPr>
        <w:t>( خ ) 112</w:t>
      </w:r>
      <w:r w:rsidRPr="00217E29">
        <w:rPr>
          <w:rFonts w:hint="cs"/>
          <w:sz w:val="32"/>
          <w:szCs w:val="32"/>
          <w:rtl/>
        </w:rPr>
        <w:t xml:space="preserve"> , </w:t>
      </w:r>
      <w:r w:rsidRPr="00217E29">
        <w:rPr>
          <w:sz w:val="32"/>
          <w:szCs w:val="32"/>
          <w:rtl/>
        </w:rPr>
        <w:t>( د ) 2017</w:t>
      </w:r>
      <w:r w:rsidRPr="00217E29">
        <w:rPr>
          <w:rFonts w:hint="cs"/>
          <w:sz w:val="32"/>
          <w:szCs w:val="32"/>
          <w:rtl/>
        </w:rPr>
        <w:t xml:space="preserve"> , </w:t>
      </w:r>
      <w:r w:rsidRPr="00217E29">
        <w:rPr>
          <w:sz w:val="32"/>
          <w:szCs w:val="32"/>
          <w:rtl/>
        </w:rPr>
        <w:t>( حم ) 2353</w:t>
      </w:r>
    </w:p>
  </w:footnote>
  <w:footnote w:id="210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4059</w:t>
      </w:r>
      <w:r w:rsidRPr="00217E29">
        <w:rPr>
          <w:rFonts w:hint="cs"/>
          <w:sz w:val="32"/>
          <w:szCs w:val="32"/>
          <w:rtl/>
        </w:rPr>
        <w:t xml:space="preserve"> , </w:t>
      </w:r>
      <w:r w:rsidRPr="00217E29">
        <w:rPr>
          <w:sz w:val="32"/>
          <w:szCs w:val="32"/>
          <w:rtl/>
        </w:rPr>
        <w:t>( حم ) 3253</w:t>
      </w:r>
    </w:p>
  </w:footnote>
  <w:footnote w:id="2110">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قَوْله : ( إِلَّا لِمُنْشِدٍ )</w:t>
      </w:r>
      <w:r w:rsidRPr="00217E29">
        <w:rPr>
          <w:rFonts w:hint="cs"/>
          <w:sz w:val="32"/>
          <w:szCs w:val="32"/>
          <w:rtl/>
        </w:rPr>
        <w:t xml:space="preserve"> أَيْ : </w:t>
      </w:r>
      <w:r w:rsidRPr="00217E29">
        <w:rPr>
          <w:sz w:val="32"/>
          <w:szCs w:val="32"/>
          <w:rtl/>
        </w:rPr>
        <w:t xml:space="preserve">مُعَرِّف </w:t>
      </w:r>
      <w:r w:rsidRPr="00217E29">
        <w:rPr>
          <w:rFonts w:hint="cs"/>
          <w:sz w:val="32"/>
          <w:szCs w:val="32"/>
          <w:rtl/>
        </w:rPr>
        <w:t xml:space="preserve">, أَيْ : </w:t>
      </w:r>
      <w:r w:rsidRPr="00217E29">
        <w:rPr>
          <w:sz w:val="32"/>
          <w:szCs w:val="32"/>
          <w:rtl/>
        </w:rPr>
        <w:t xml:space="preserve">لَا يَلْتَقِطهَا أَحَد إِلَّا مَنْ عَرَّفَهَا لِيَرُدّهَا عَلَى صَاحِبهَا </w:t>
      </w:r>
      <w:r w:rsidRPr="00217E29">
        <w:rPr>
          <w:rFonts w:hint="cs"/>
          <w:sz w:val="32"/>
          <w:szCs w:val="32"/>
          <w:rtl/>
          <w:lang w:bidi="ar-JO"/>
        </w:rPr>
        <w:t xml:space="preserve">, </w:t>
      </w:r>
      <w:r w:rsidRPr="00217E29">
        <w:rPr>
          <w:sz w:val="32"/>
          <w:szCs w:val="32"/>
          <w:rtl/>
        </w:rPr>
        <w:t xml:space="preserve">وَلَمْ يَأْخُذهَا لِنَفْسِهِ وَانْتِفَاعهَا </w:t>
      </w:r>
      <w:r w:rsidRPr="00217E29">
        <w:rPr>
          <w:rFonts w:hint="cs"/>
          <w:sz w:val="32"/>
          <w:szCs w:val="32"/>
          <w:rtl/>
          <w:lang w:bidi="ar-JO"/>
        </w:rPr>
        <w:t xml:space="preserve">, </w:t>
      </w:r>
      <w:r w:rsidRPr="00217E29">
        <w:rPr>
          <w:rFonts w:hint="cs"/>
          <w:sz w:val="32"/>
          <w:szCs w:val="32"/>
          <w:rtl/>
        </w:rPr>
        <w:t>و</w:t>
      </w:r>
      <w:r w:rsidRPr="00217E29">
        <w:rPr>
          <w:sz w:val="32"/>
          <w:szCs w:val="32"/>
          <w:rtl/>
        </w:rPr>
        <w:t xml:space="preserve">قِيلَ </w:t>
      </w:r>
      <w:r w:rsidRPr="00217E29">
        <w:rPr>
          <w:rFonts w:hint="cs"/>
          <w:sz w:val="32"/>
          <w:szCs w:val="32"/>
          <w:rtl/>
        </w:rPr>
        <w:t xml:space="preserve">: </w:t>
      </w:r>
      <w:r w:rsidRPr="00217E29">
        <w:rPr>
          <w:sz w:val="32"/>
          <w:szCs w:val="32"/>
          <w:rtl/>
        </w:rPr>
        <w:t xml:space="preserve">لَيْسَ فِي لُقَطَة الْحَرَم إِلَّا التَّعْرِيف </w:t>
      </w:r>
      <w:r w:rsidRPr="00217E29">
        <w:rPr>
          <w:rFonts w:hint="cs"/>
          <w:sz w:val="32"/>
          <w:szCs w:val="32"/>
          <w:rtl/>
          <w:lang w:bidi="ar-JO"/>
        </w:rPr>
        <w:t xml:space="preserve">, </w:t>
      </w:r>
      <w:r w:rsidRPr="00217E29">
        <w:rPr>
          <w:sz w:val="32"/>
          <w:szCs w:val="32"/>
          <w:rtl/>
        </w:rPr>
        <w:t xml:space="preserve">فَلَا يَتَمَلَّكهَا أَحَد </w:t>
      </w:r>
      <w:r w:rsidRPr="00217E29">
        <w:rPr>
          <w:rFonts w:hint="cs"/>
          <w:sz w:val="32"/>
          <w:szCs w:val="32"/>
          <w:rtl/>
          <w:lang w:bidi="ar-JO"/>
        </w:rPr>
        <w:t xml:space="preserve">, </w:t>
      </w:r>
      <w:r w:rsidRPr="00217E29">
        <w:rPr>
          <w:sz w:val="32"/>
          <w:szCs w:val="32"/>
          <w:rtl/>
        </w:rPr>
        <w:t xml:space="preserve">وَلَا يَتَصَدَّق بِهَا ، وَعَلَيْهِ الشَّافِعِيّ </w:t>
      </w:r>
      <w:r w:rsidRPr="00217E29">
        <w:rPr>
          <w:rFonts w:hint="cs"/>
          <w:sz w:val="32"/>
          <w:szCs w:val="32"/>
          <w:rtl/>
        </w:rPr>
        <w:t xml:space="preserve">, </w:t>
      </w:r>
      <w:r w:rsidRPr="00217E29">
        <w:rPr>
          <w:sz w:val="32"/>
          <w:szCs w:val="32"/>
          <w:rtl/>
        </w:rPr>
        <w:t xml:space="preserve">وَقِيلَ </w:t>
      </w:r>
      <w:r w:rsidRPr="00217E29">
        <w:rPr>
          <w:rFonts w:hint="cs"/>
          <w:sz w:val="32"/>
          <w:szCs w:val="32"/>
          <w:rtl/>
          <w:lang w:bidi="ar-JO"/>
        </w:rPr>
        <w:t xml:space="preserve">: </w:t>
      </w:r>
      <w:r w:rsidRPr="00217E29">
        <w:rPr>
          <w:sz w:val="32"/>
          <w:szCs w:val="32"/>
          <w:rtl/>
        </w:rPr>
        <w:t xml:space="preserve">حُكْمهَا كَحُكْمِ غَيْرهَا </w:t>
      </w:r>
      <w:r w:rsidRPr="00217E29">
        <w:rPr>
          <w:rFonts w:hint="cs"/>
          <w:sz w:val="32"/>
          <w:szCs w:val="32"/>
          <w:rtl/>
          <w:lang w:bidi="ar-JO"/>
        </w:rPr>
        <w:t xml:space="preserve">, </w:t>
      </w:r>
      <w:r w:rsidRPr="00217E29">
        <w:rPr>
          <w:sz w:val="32"/>
          <w:szCs w:val="32"/>
          <w:rtl/>
        </w:rPr>
        <w:t>وَالْمَقْصُود مِنْ ذِكْرهَا أَنْ لَا يُتَوَهَّم تَخْصِيص تَعْرِيفهَا بِأَيَّامِ الْمَوْسِم وَعَلَيْهِ أَبُو حَنِيفَة وَمَنْ تَبِعَهُ</w:t>
      </w:r>
      <w:r w:rsidRPr="00217E29">
        <w:rPr>
          <w:rFonts w:hint="cs"/>
          <w:sz w:val="32"/>
          <w:szCs w:val="32"/>
          <w:rtl/>
        </w:rPr>
        <w:t xml:space="preserve"> . </w:t>
      </w:r>
      <w:r w:rsidRPr="00217E29">
        <w:rPr>
          <w:sz w:val="32"/>
          <w:szCs w:val="32"/>
          <w:rtl/>
        </w:rPr>
        <w:t>عون المعبود - (ج 4 / ص 403)</w:t>
      </w:r>
    </w:p>
  </w:footnote>
  <w:footnote w:id="211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4059</w:t>
      </w:r>
      <w:r w:rsidRPr="00217E29">
        <w:rPr>
          <w:rFonts w:hint="cs"/>
          <w:sz w:val="32"/>
          <w:szCs w:val="32"/>
          <w:rtl/>
        </w:rPr>
        <w:t xml:space="preserve"> , </w:t>
      </w:r>
      <w:r w:rsidRPr="00217E29">
        <w:rPr>
          <w:rStyle w:val="Char"/>
          <w:sz w:val="32"/>
          <w:szCs w:val="32"/>
          <w:rtl/>
        </w:rPr>
        <w:t>( م ) 447 - (1355)</w:t>
      </w:r>
      <w:r w:rsidRPr="00217E29">
        <w:rPr>
          <w:rStyle w:val="Char"/>
          <w:rFonts w:hint="cs"/>
          <w:sz w:val="32"/>
          <w:szCs w:val="32"/>
          <w:rtl/>
        </w:rPr>
        <w:t xml:space="preserve"> , </w:t>
      </w:r>
      <w:r w:rsidRPr="00217E29">
        <w:rPr>
          <w:sz w:val="32"/>
          <w:szCs w:val="32"/>
          <w:rtl/>
        </w:rPr>
        <w:t>( س ) 2892</w:t>
      </w:r>
      <w:r w:rsidRPr="00217E29">
        <w:rPr>
          <w:rFonts w:hint="cs"/>
          <w:sz w:val="32"/>
          <w:szCs w:val="32"/>
          <w:rtl/>
        </w:rPr>
        <w:t xml:space="preserve"> , </w:t>
      </w:r>
      <w:r w:rsidRPr="00217E29">
        <w:rPr>
          <w:sz w:val="32"/>
          <w:szCs w:val="32"/>
          <w:rtl/>
        </w:rPr>
        <w:t>( د ) 2017</w:t>
      </w:r>
      <w:r w:rsidRPr="00217E29">
        <w:rPr>
          <w:rFonts w:hint="cs"/>
          <w:sz w:val="32"/>
          <w:szCs w:val="32"/>
          <w:rtl/>
        </w:rPr>
        <w:t xml:space="preserve"> , </w:t>
      </w:r>
      <w:r w:rsidRPr="00217E29">
        <w:rPr>
          <w:sz w:val="32"/>
          <w:szCs w:val="32"/>
          <w:rtl/>
        </w:rPr>
        <w:t>( حم ) 3253</w:t>
      </w:r>
    </w:p>
  </w:footnote>
  <w:footnote w:id="211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6486</w:t>
      </w:r>
      <w:r w:rsidRPr="00217E29">
        <w:rPr>
          <w:rFonts w:hint="cs"/>
          <w:sz w:val="32"/>
          <w:szCs w:val="32"/>
          <w:rtl/>
        </w:rPr>
        <w:t xml:space="preserve"> , </w:t>
      </w:r>
      <w:r w:rsidRPr="00217E29">
        <w:rPr>
          <w:sz w:val="32"/>
          <w:szCs w:val="32"/>
          <w:rtl/>
        </w:rPr>
        <w:t>( م )</w:t>
      </w:r>
      <w:r w:rsidRPr="00217E29">
        <w:rPr>
          <w:rFonts w:hint="cs"/>
          <w:sz w:val="32"/>
          <w:szCs w:val="32"/>
          <w:rtl/>
        </w:rPr>
        <w:t xml:space="preserve"> </w:t>
      </w:r>
      <w:r w:rsidRPr="00217E29">
        <w:rPr>
          <w:sz w:val="32"/>
          <w:szCs w:val="32"/>
          <w:rtl/>
        </w:rPr>
        <w:t>448 - (1355)</w:t>
      </w:r>
    </w:p>
  </w:footnote>
  <w:footnote w:id="211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1736</w:t>
      </w:r>
      <w:r w:rsidRPr="00217E29">
        <w:rPr>
          <w:rFonts w:hint="cs"/>
          <w:sz w:val="32"/>
          <w:szCs w:val="32"/>
          <w:rtl/>
        </w:rPr>
        <w:t xml:space="preserve"> , </w:t>
      </w:r>
      <w:r w:rsidRPr="00217E29">
        <w:rPr>
          <w:sz w:val="32"/>
          <w:szCs w:val="32"/>
          <w:rtl/>
        </w:rPr>
        <w:t>( م ) 445 - (1353)</w:t>
      </w:r>
      <w:r w:rsidRPr="00217E29">
        <w:rPr>
          <w:rFonts w:hint="cs"/>
          <w:sz w:val="32"/>
          <w:szCs w:val="32"/>
          <w:rtl/>
        </w:rPr>
        <w:t xml:space="preserve"> , </w:t>
      </w:r>
      <w:r w:rsidRPr="00217E29">
        <w:rPr>
          <w:sz w:val="32"/>
          <w:szCs w:val="32"/>
          <w:rtl/>
        </w:rPr>
        <w:t>( س ) 2874</w:t>
      </w:r>
      <w:r w:rsidRPr="00217E29">
        <w:rPr>
          <w:rFonts w:hint="cs"/>
          <w:sz w:val="32"/>
          <w:szCs w:val="32"/>
          <w:rtl/>
        </w:rPr>
        <w:t xml:space="preserve"> , </w:t>
      </w:r>
      <w:r w:rsidRPr="00217E29">
        <w:rPr>
          <w:sz w:val="32"/>
          <w:szCs w:val="32"/>
          <w:rtl/>
        </w:rPr>
        <w:t>( حم ) 2279</w:t>
      </w:r>
    </w:p>
  </w:footnote>
  <w:footnote w:id="211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2302</w:t>
      </w:r>
      <w:r w:rsidRPr="00217E29">
        <w:rPr>
          <w:rFonts w:hint="cs"/>
          <w:sz w:val="32"/>
          <w:szCs w:val="32"/>
          <w:rtl/>
        </w:rPr>
        <w:t xml:space="preserve"> , </w:t>
      </w:r>
      <w:r w:rsidRPr="00217E29">
        <w:rPr>
          <w:rStyle w:val="Char"/>
          <w:sz w:val="32"/>
          <w:szCs w:val="32"/>
          <w:rtl/>
        </w:rPr>
        <w:t>( م ) 447 - (1355)</w:t>
      </w:r>
      <w:r w:rsidRPr="00217E29">
        <w:rPr>
          <w:rStyle w:val="Char"/>
          <w:rFonts w:hint="cs"/>
          <w:sz w:val="32"/>
          <w:szCs w:val="32"/>
          <w:rtl/>
        </w:rPr>
        <w:t xml:space="preserve"> , </w:t>
      </w:r>
      <w:r w:rsidRPr="00217E29">
        <w:rPr>
          <w:sz w:val="32"/>
          <w:szCs w:val="32"/>
          <w:rtl/>
        </w:rPr>
        <w:t>( ت ) 1405</w:t>
      </w:r>
      <w:r w:rsidRPr="00217E29">
        <w:rPr>
          <w:rFonts w:hint="cs"/>
          <w:sz w:val="32"/>
          <w:szCs w:val="32"/>
          <w:rtl/>
        </w:rPr>
        <w:t xml:space="preserve"> , </w:t>
      </w:r>
      <w:r w:rsidRPr="00217E29">
        <w:rPr>
          <w:sz w:val="32"/>
          <w:szCs w:val="32"/>
          <w:rtl/>
        </w:rPr>
        <w:t>( س ) 4785</w:t>
      </w:r>
      <w:r w:rsidRPr="00217E29">
        <w:rPr>
          <w:rFonts w:hint="cs"/>
          <w:sz w:val="32"/>
          <w:szCs w:val="32"/>
          <w:rtl/>
        </w:rPr>
        <w:t xml:space="preserve"> , </w:t>
      </w:r>
      <w:r w:rsidRPr="00217E29">
        <w:rPr>
          <w:sz w:val="32"/>
          <w:szCs w:val="32"/>
          <w:rtl/>
        </w:rPr>
        <w:t>( جة ) 2624</w:t>
      </w:r>
    </w:p>
  </w:footnote>
  <w:footnote w:id="211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ت ) 1405</w:t>
      </w:r>
    </w:p>
  </w:footnote>
  <w:footnote w:id="211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w:t>
      </w:r>
      <w:r w:rsidRPr="00217E29">
        <w:rPr>
          <w:rFonts w:hint="cs"/>
          <w:sz w:val="32"/>
          <w:szCs w:val="32"/>
          <w:rtl/>
        </w:rPr>
        <w:t xml:space="preserve"> </w:t>
      </w:r>
      <w:r w:rsidRPr="00217E29">
        <w:rPr>
          <w:sz w:val="32"/>
          <w:szCs w:val="32"/>
          <w:rtl/>
        </w:rPr>
        <w:t>448 - (1355)</w:t>
      </w:r>
      <w:r w:rsidRPr="00217E29">
        <w:rPr>
          <w:rFonts w:hint="cs"/>
          <w:sz w:val="32"/>
          <w:szCs w:val="32"/>
          <w:rtl/>
        </w:rPr>
        <w:t xml:space="preserve"> , </w:t>
      </w:r>
      <w:r w:rsidRPr="00217E29">
        <w:rPr>
          <w:sz w:val="32"/>
          <w:szCs w:val="32"/>
          <w:rtl/>
        </w:rPr>
        <w:t>( س ) 4785</w:t>
      </w:r>
      <w:r w:rsidRPr="00217E29">
        <w:rPr>
          <w:rFonts w:hint="cs"/>
          <w:sz w:val="32"/>
          <w:szCs w:val="32"/>
          <w:rtl/>
        </w:rPr>
        <w:t xml:space="preserve"> , </w:t>
      </w:r>
      <w:r w:rsidRPr="00217E29">
        <w:rPr>
          <w:sz w:val="32"/>
          <w:szCs w:val="32"/>
          <w:rtl/>
        </w:rPr>
        <w:t>( جة ) 2624</w:t>
      </w:r>
    </w:p>
  </w:footnote>
  <w:footnote w:id="211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Style w:val="Char"/>
          <w:sz w:val="32"/>
          <w:szCs w:val="32"/>
          <w:rtl/>
        </w:rPr>
        <w:t>( م ) 447 - (1355)</w:t>
      </w:r>
      <w:r w:rsidRPr="00217E29">
        <w:rPr>
          <w:rStyle w:val="Char"/>
          <w:rFonts w:hint="cs"/>
          <w:sz w:val="32"/>
          <w:szCs w:val="32"/>
          <w:rtl/>
        </w:rPr>
        <w:t xml:space="preserve"> , ( حم ) 7241 , ( هق ) </w:t>
      </w:r>
      <w:r w:rsidRPr="00217E29">
        <w:rPr>
          <w:rStyle w:val="Char"/>
          <w:sz w:val="32"/>
          <w:szCs w:val="32"/>
          <w:rtl/>
        </w:rPr>
        <w:t>15821</w:t>
      </w:r>
    </w:p>
  </w:footnote>
  <w:footnote w:id="211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4505</w:t>
      </w:r>
    </w:p>
  </w:footnote>
  <w:footnote w:id="211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6486</w:t>
      </w:r>
      <w:r w:rsidRPr="00217E29">
        <w:rPr>
          <w:rFonts w:hint="cs"/>
          <w:sz w:val="32"/>
          <w:szCs w:val="32"/>
          <w:rtl/>
        </w:rPr>
        <w:t xml:space="preserve"> , </w:t>
      </w:r>
      <w:r w:rsidRPr="00217E29">
        <w:rPr>
          <w:rStyle w:val="Char"/>
          <w:sz w:val="32"/>
          <w:szCs w:val="32"/>
          <w:rtl/>
        </w:rPr>
        <w:t>( م ) 447 - (1355)</w:t>
      </w:r>
      <w:r w:rsidRPr="00217E29">
        <w:rPr>
          <w:rStyle w:val="Char"/>
          <w:rFonts w:hint="cs"/>
          <w:sz w:val="32"/>
          <w:szCs w:val="32"/>
          <w:rtl/>
        </w:rPr>
        <w:t xml:space="preserve"> , </w:t>
      </w:r>
      <w:r w:rsidRPr="00217E29">
        <w:rPr>
          <w:sz w:val="32"/>
          <w:szCs w:val="32"/>
          <w:rtl/>
        </w:rPr>
        <w:t>( د ) 4505</w:t>
      </w:r>
      <w:r w:rsidRPr="00217E29">
        <w:rPr>
          <w:rFonts w:hint="cs"/>
          <w:sz w:val="32"/>
          <w:szCs w:val="32"/>
          <w:rtl/>
        </w:rPr>
        <w:t xml:space="preserve"> , </w:t>
      </w:r>
      <w:r w:rsidRPr="00217E29">
        <w:rPr>
          <w:sz w:val="32"/>
          <w:szCs w:val="32"/>
          <w:rtl/>
        </w:rPr>
        <w:t>( ت ) 2667</w:t>
      </w:r>
    </w:p>
  </w:footnote>
  <w:footnote w:id="212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rStyle w:val="Char"/>
          <w:sz w:val="32"/>
          <w:szCs w:val="32"/>
          <w:rtl/>
        </w:rPr>
        <w:t>( م ) 447 - (1355)</w:t>
      </w:r>
      <w:r w:rsidRPr="00217E29">
        <w:rPr>
          <w:rStyle w:val="Char"/>
          <w:rFonts w:hint="cs"/>
          <w:sz w:val="32"/>
          <w:szCs w:val="32"/>
          <w:rtl/>
        </w:rPr>
        <w:t xml:space="preserve"> , </w:t>
      </w:r>
      <w:r w:rsidRPr="00217E29">
        <w:rPr>
          <w:sz w:val="32"/>
          <w:szCs w:val="32"/>
          <w:rtl/>
        </w:rPr>
        <w:t>( خ ) 2302</w:t>
      </w:r>
      <w:r w:rsidRPr="00217E29">
        <w:rPr>
          <w:rFonts w:hint="cs"/>
          <w:sz w:val="32"/>
          <w:szCs w:val="32"/>
          <w:rtl/>
        </w:rPr>
        <w:t xml:space="preserve"> , </w:t>
      </w:r>
      <w:r w:rsidRPr="00217E29">
        <w:rPr>
          <w:sz w:val="32"/>
          <w:szCs w:val="32"/>
          <w:rtl/>
        </w:rPr>
        <w:t>( د ) 2017</w:t>
      </w:r>
      <w:r w:rsidRPr="00217E29">
        <w:rPr>
          <w:rFonts w:hint="cs"/>
          <w:sz w:val="32"/>
          <w:szCs w:val="32"/>
          <w:rtl/>
        </w:rPr>
        <w:t xml:space="preserve"> , </w:t>
      </w:r>
      <w:r w:rsidRPr="00217E29">
        <w:rPr>
          <w:sz w:val="32"/>
          <w:szCs w:val="32"/>
          <w:rtl/>
        </w:rPr>
        <w:t>( حم ) 7241</w:t>
      </w:r>
    </w:p>
  </w:footnote>
  <w:footnote w:id="2121">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هُو </w:t>
      </w:r>
      <w:r w:rsidRPr="00217E29">
        <w:rPr>
          <w:bCs w:val="0"/>
          <w:color w:val="000000"/>
          <w:sz w:val="32"/>
          <w:szCs w:val="32"/>
          <w:rtl/>
        </w:rPr>
        <w:t xml:space="preserve">كِنَايَة عَنْ عَدَم كِتَابَة الْآثَام عَلَيْهِمْ فِي هَذِهِ الْأَحْوَال </w:t>
      </w:r>
      <w:r w:rsidRPr="00217E29">
        <w:rPr>
          <w:rFonts w:hint="cs"/>
          <w:bCs w:val="0"/>
          <w:color w:val="000000"/>
          <w:sz w:val="32"/>
          <w:szCs w:val="32"/>
          <w:rtl/>
        </w:rPr>
        <w:t xml:space="preserve">, </w:t>
      </w:r>
      <w:r w:rsidRPr="00217E29">
        <w:rPr>
          <w:bCs w:val="0"/>
          <w:color w:val="000000"/>
          <w:sz w:val="32"/>
          <w:szCs w:val="32"/>
          <w:rtl/>
        </w:rPr>
        <w:t xml:space="preserve">وَهُوَ لَا يُنَافِي ثُبُوتَ بَعْض الْأَحْكَام الدُّنْيَوِيَّة وَالْأُخْرَوِيَّة لَهُمْ فِي هَذِهِ الْأَحْوَال </w:t>
      </w:r>
      <w:r w:rsidRPr="00217E29">
        <w:rPr>
          <w:rFonts w:hint="cs"/>
          <w:bCs w:val="0"/>
          <w:color w:val="000000"/>
          <w:sz w:val="32"/>
          <w:szCs w:val="32"/>
          <w:rtl/>
        </w:rPr>
        <w:t xml:space="preserve">, </w:t>
      </w:r>
      <w:r w:rsidRPr="00217E29">
        <w:rPr>
          <w:bCs w:val="0"/>
          <w:color w:val="000000"/>
          <w:sz w:val="32"/>
          <w:szCs w:val="32"/>
          <w:rtl/>
        </w:rPr>
        <w:t>كَضَمَانِ الْمُتْلَفَات وَغَيْر</w:t>
      </w:r>
      <w:r w:rsidRPr="00217E29">
        <w:rPr>
          <w:rFonts w:hint="cs"/>
          <w:bCs w:val="0"/>
          <w:color w:val="000000"/>
          <w:sz w:val="32"/>
          <w:szCs w:val="32"/>
          <w:rtl/>
        </w:rPr>
        <w:t>ِ</w:t>
      </w:r>
      <w:r w:rsidRPr="00217E29">
        <w:rPr>
          <w:bCs w:val="0"/>
          <w:color w:val="000000"/>
          <w:sz w:val="32"/>
          <w:szCs w:val="32"/>
          <w:rtl/>
        </w:rPr>
        <w:t xml:space="preserve">ه </w:t>
      </w:r>
      <w:r w:rsidRPr="00217E29">
        <w:rPr>
          <w:rFonts w:hint="cs"/>
          <w:bCs w:val="0"/>
          <w:color w:val="000000"/>
          <w:sz w:val="32"/>
          <w:szCs w:val="32"/>
          <w:rtl/>
        </w:rPr>
        <w:t xml:space="preserve">, </w:t>
      </w:r>
      <w:r w:rsidRPr="00217E29">
        <w:rPr>
          <w:bCs w:val="0"/>
          <w:color w:val="000000"/>
          <w:sz w:val="32"/>
          <w:szCs w:val="32"/>
          <w:rtl/>
        </w:rPr>
        <w:t xml:space="preserve">فَهَذَا الْحَدِيث </w:t>
      </w:r>
      <w:r w:rsidRPr="00217E29">
        <w:rPr>
          <w:rFonts w:hint="cs"/>
          <w:bCs w:val="0"/>
          <w:color w:val="000000"/>
          <w:sz w:val="32"/>
          <w:szCs w:val="32"/>
          <w:rtl/>
        </w:rPr>
        <w:t xml:space="preserve">" </w:t>
      </w:r>
      <w:r w:rsidRPr="00217E29">
        <w:rPr>
          <w:bCs w:val="0"/>
          <w:color w:val="000000"/>
          <w:sz w:val="32"/>
          <w:szCs w:val="32"/>
          <w:rtl/>
        </w:rPr>
        <w:t xml:space="preserve">رُفِعَ عَنْ أُمَّتِي الْخَطَأ </w:t>
      </w:r>
      <w:r w:rsidRPr="00217E29">
        <w:rPr>
          <w:rFonts w:hint="cs"/>
          <w:bCs w:val="0"/>
          <w:color w:val="000000"/>
          <w:sz w:val="32"/>
          <w:szCs w:val="32"/>
          <w:rtl/>
        </w:rPr>
        <w:t xml:space="preserve">" </w:t>
      </w:r>
      <w:r w:rsidRPr="00217E29">
        <w:rPr>
          <w:bCs w:val="0"/>
          <w:color w:val="000000"/>
          <w:sz w:val="32"/>
          <w:szCs w:val="32"/>
          <w:rtl/>
        </w:rPr>
        <w:t xml:space="preserve">مَعَ أَنَّ الْقَاتِلَ خَطَأٌ يَجِبُ عَلَيْهِ الْكَفَّارَة </w:t>
      </w:r>
      <w:r w:rsidRPr="00217E29">
        <w:rPr>
          <w:rFonts w:hint="cs"/>
          <w:bCs w:val="0"/>
          <w:color w:val="000000"/>
          <w:sz w:val="32"/>
          <w:szCs w:val="32"/>
          <w:rtl/>
        </w:rPr>
        <w:t xml:space="preserve">, </w:t>
      </w:r>
      <w:r w:rsidRPr="00217E29">
        <w:rPr>
          <w:bCs w:val="0"/>
          <w:color w:val="000000"/>
          <w:sz w:val="32"/>
          <w:szCs w:val="32"/>
          <w:rtl/>
        </w:rPr>
        <w:t xml:space="preserve">وَعَلَى الْعَاقِلَة الدِّيَة </w:t>
      </w:r>
      <w:r w:rsidRPr="00217E29">
        <w:rPr>
          <w:rFonts w:hint="cs"/>
          <w:bCs w:val="0"/>
          <w:color w:val="000000"/>
          <w:sz w:val="32"/>
          <w:szCs w:val="32"/>
          <w:rtl/>
        </w:rPr>
        <w:t xml:space="preserve">, </w:t>
      </w:r>
      <w:r w:rsidRPr="00217E29">
        <w:rPr>
          <w:bCs w:val="0"/>
          <w:color w:val="000000"/>
          <w:sz w:val="32"/>
          <w:szCs w:val="32"/>
          <w:rtl/>
        </w:rPr>
        <w:t xml:space="preserve">وَلِهَذَا </w:t>
      </w:r>
      <w:r w:rsidRPr="00217E29">
        <w:rPr>
          <w:rFonts w:hint="cs"/>
          <w:bCs w:val="0"/>
          <w:color w:val="000000"/>
          <w:sz w:val="32"/>
          <w:szCs w:val="32"/>
          <w:rtl/>
        </w:rPr>
        <w:t xml:space="preserve">, </w:t>
      </w:r>
      <w:r w:rsidRPr="00217E29">
        <w:rPr>
          <w:bCs w:val="0"/>
          <w:color w:val="000000"/>
          <w:sz w:val="32"/>
          <w:szCs w:val="32"/>
          <w:rtl/>
        </w:rPr>
        <w:t>الصَّحِيحُ أَنَّ الصَّغِير</w:t>
      </w:r>
      <w:r w:rsidRPr="00217E29">
        <w:rPr>
          <w:rFonts w:hint="cs"/>
          <w:bCs w:val="0"/>
          <w:color w:val="000000"/>
          <w:sz w:val="32"/>
          <w:szCs w:val="32"/>
          <w:rtl/>
        </w:rPr>
        <w:t>َ</w:t>
      </w:r>
      <w:r w:rsidRPr="00217E29">
        <w:rPr>
          <w:bCs w:val="0"/>
          <w:color w:val="000000"/>
          <w:sz w:val="32"/>
          <w:szCs w:val="32"/>
          <w:rtl/>
        </w:rPr>
        <w:t xml:space="preserve"> يُثَابُ عَلَى الصَّلَاة</w:t>
      </w:r>
      <w:r w:rsidRPr="00217E29">
        <w:rPr>
          <w:rFonts w:hint="cs"/>
          <w:bCs w:val="0"/>
          <w:color w:val="000000"/>
          <w:sz w:val="32"/>
          <w:szCs w:val="32"/>
          <w:rtl/>
        </w:rPr>
        <w:t>ِ</w:t>
      </w:r>
      <w:r w:rsidRPr="00217E29">
        <w:rPr>
          <w:bCs w:val="0"/>
          <w:color w:val="000000"/>
          <w:sz w:val="32"/>
          <w:szCs w:val="32"/>
          <w:rtl/>
        </w:rPr>
        <w:t xml:space="preserve"> وَغَيْر</w:t>
      </w:r>
      <w:r w:rsidRPr="00217E29">
        <w:rPr>
          <w:rFonts w:hint="cs"/>
          <w:bCs w:val="0"/>
          <w:color w:val="000000"/>
          <w:sz w:val="32"/>
          <w:szCs w:val="32"/>
          <w:rtl/>
        </w:rPr>
        <w:t>ِ</w:t>
      </w:r>
      <w:r w:rsidRPr="00217E29">
        <w:rPr>
          <w:bCs w:val="0"/>
          <w:color w:val="000000"/>
          <w:sz w:val="32"/>
          <w:szCs w:val="32"/>
          <w:rtl/>
        </w:rPr>
        <w:t xml:space="preserve">هَا مِنْ الْأَعْمَال </w:t>
      </w:r>
      <w:r w:rsidRPr="00217E29">
        <w:rPr>
          <w:rFonts w:hint="cs"/>
          <w:bCs w:val="0"/>
          <w:color w:val="000000"/>
          <w:sz w:val="32"/>
          <w:szCs w:val="32"/>
          <w:rtl/>
        </w:rPr>
        <w:t xml:space="preserve">. </w:t>
      </w:r>
      <w:r w:rsidRPr="00217E29">
        <w:rPr>
          <w:bCs w:val="0"/>
          <w:color w:val="000000"/>
          <w:sz w:val="32"/>
          <w:szCs w:val="32"/>
          <w:rtl/>
        </w:rPr>
        <w:t>شرح سنن النسائي - (</w:t>
      </w:r>
      <w:r w:rsidRPr="00217E29">
        <w:rPr>
          <w:rFonts w:hint="cs"/>
          <w:bCs w:val="0"/>
          <w:color w:val="000000"/>
          <w:sz w:val="32"/>
          <w:szCs w:val="32"/>
          <w:rtl/>
        </w:rPr>
        <w:t>6</w:t>
      </w:r>
      <w:r w:rsidRPr="00217E29">
        <w:rPr>
          <w:bCs w:val="0"/>
          <w:color w:val="000000"/>
          <w:sz w:val="32"/>
          <w:szCs w:val="32"/>
          <w:rtl/>
        </w:rPr>
        <w:t xml:space="preserve"> / 1</w:t>
      </w:r>
      <w:r w:rsidRPr="00217E29">
        <w:rPr>
          <w:rFonts w:hint="cs"/>
          <w:bCs w:val="0"/>
          <w:color w:val="000000"/>
          <w:sz w:val="32"/>
          <w:szCs w:val="32"/>
          <w:rtl/>
        </w:rPr>
        <w:t>56</w:t>
      </w:r>
      <w:r w:rsidRPr="00217E29">
        <w:rPr>
          <w:bCs w:val="0"/>
          <w:color w:val="000000"/>
          <w:sz w:val="32"/>
          <w:szCs w:val="32"/>
          <w:rtl/>
        </w:rPr>
        <w:t>)</w:t>
      </w:r>
    </w:p>
    <w:p w:rsidR="003E5EAF" w:rsidRPr="00217E29" w:rsidRDefault="003E5EAF" w:rsidP="00BB41FA">
      <w:pPr>
        <w:pStyle w:val="a6"/>
        <w:contextualSpacing/>
        <w:rPr>
          <w:bCs w:val="0"/>
          <w:color w:val="000000"/>
          <w:sz w:val="32"/>
          <w:szCs w:val="32"/>
          <w:rtl/>
        </w:rPr>
      </w:pPr>
      <w:r w:rsidRPr="00217E29">
        <w:rPr>
          <w:sz w:val="32"/>
          <w:szCs w:val="32"/>
          <w:rtl/>
        </w:rPr>
        <w:t xml:space="preserve">وحكى </w:t>
      </w:r>
      <w:r w:rsidRPr="00217E29">
        <w:rPr>
          <w:rFonts w:hint="cs"/>
          <w:sz w:val="32"/>
          <w:szCs w:val="32"/>
          <w:rtl/>
        </w:rPr>
        <w:t>ا</w:t>
      </w:r>
      <w:r w:rsidRPr="00217E29">
        <w:rPr>
          <w:sz w:val="32"/>
          <w:szCs w:val="32"/>
          <w:rtl/>
        </w:rPr>
        <w:t>بن</w:t>
      </w:r>
      <w:r w:rsidRPr="00217E29">
        <w:rPr>
          <w:rFonts w:hint="cs"/>
          <w:sz w:val="32"/>
          <w:szCs w:val="32"/>
          <w:rtl/>
        </w:rPr>
        <w:t>ُ</w:t>
      </w:r>
      <w:r w:rsidRPr="00217E29">
        <w:rPr>
          <w:sz w:val="32"/>
          <w:szCs w:val="32"/>
          <w:rtl/>
        </w:rPr>
        <w:t xml:space="preserve"> الْعَرَبِيِّ أَنَّ بَعْضَ الْفُقَهَاءِ سُئِلَ عَنْ إِسْلَامِ الصَّبِيِّ </w:t>
      </w:r>
      <w:r w:rsidRPr="00217E29">
        <w:rPr>
          <w:rFonts w:hint="cs"/>
          <w:sz w:val="32"/>
          <w:szCs w:val="32"/>
          <w:rtl/>
        </w:rPr>
        <w:t xml:space="preserve">, </w:t>
      </w:r>
      <w:r w:rsidRPr="00217E29">
        <w:rPr>
          <w:sz w:val="32"/>
          <w:szCs w:val="32"/>
          <w:rtl/>
        </w:rPr>
        <w:t xml:space="preserve">فَقَالَ </w:t>
      </w:r>
      <w:r w:rsidRPr="00217E29">
        <w:rPr>
          <w:rFonts w:hint="cs"/>
          <w:sz w:val="32"/>
          <w:szCs w:val="32"/>
          <w:rtl/>
        </w:rPr>
        <w:t xml:space="preserve">: </w:t>
      </w:r>
      <w:r w:rsidRPr="00217E29">
        <w:rPr>
          <w:sz w:val="32"/>
          <w:szCs w:val="32"/>
          <w:rtl/>
        </w:rPr>
        <w:t xml:space="preserve">لَا يَصِحُّ </w:t>
      </w:r>
      <w:r w:rsidRPr="00217E29">
        <w:rPr>
          <w:rFonts w:hint="cs"/>
          <w:sz w:val="32"/>
          <w:szCs w:val="32"/>
          <w:rtl/>
        </w:rPr>
        <w:t xml:space="preserve">, </w:t>
      </w:r>
      <w:r w:rsidRPr="00217E29">
        <w:rPr>
          <w:sz w:val="32"/>
          <w:szCs w:val="32"/>
          <w:rtl/>
        </w:rPr>
        <w:t xml:space="preserve">وَاسْتَدَلَّ بِهَذَا الْحَدِيثِ </w:t>
      </w:r>
      <w:r w:rsidRPr="00217E29">
        <w:rPr>
          <w:rFonts w:hint="cs"/>
          <w:sz w:val="32"/>
          <w:szCs w:val="32"/>
          <w:rtl/>
        </w:rPr>
        <w:t xml:space="preserve">, </w:t>
      </w:r>
      <w:r w:rsidRPr="00217E29">
        <w:rPr>
          <w:sz w:val="32"/>
          <w:szCs w:val="32"/>
          <w:rtl/>
        </w:rPr>
        <w:t xml:space="preserve">فَعُورِضَ بِأَنَّ الَّذِي ارْتَفَعَ عَنْهُ قَلَمُ الْمُؤَاخَذَةِ </w:t>
      </w:r>
      <w:r w:rsidRPr="00217E29">
        <w:rPr>
          <w:rFonts w:hint="cs"/>
          <w:sz w:val="32"/>
          <w:szCs w:val="32"/>
          <w:rtl/>
        </w:rPr>
        <w:t xml:space="preserve">, </w:t>
      </w:r>
      <w:r w:rsidRPr="00217E29">
        <w:rPr>
          <w:sz w:val="32"/>
          <w:szCs w:val="32"/>
          <w:rtl/>
        </w:rPr>
        <w:t xml:space="preserve">وَأَمَّا قَلَمُ الثَّوَابِ فَلَا </w:t>
      </w:r>
      <w:r w:rsidRPr="00217E29">
        <w:rPr>
          <w:rFonts w:hint="cs"/>
          <w:sz w:val="32"/>
          <w:szCs w:val="32"/>
          <w:rtl/>
        </w:rPr>
        <w:t xml:space="preserve">, </w:t>
      </w:r>
      <w:r w:rsidRPr="00217E29">
        <w:rPr>
          <w:sz w:val="32"/>
          <w:szCs w:val="32"/>
          <w:rtl/>
        </w:rPr>
        <w:t xml:space="preserve">لِقَوْلِهِ </w:t>
      </w:r>
      <w:r w:rsidRPr="00217E29">
        <w:rPr>
          <w:rFonts w:ascii="AGA Arabesque" w:hAnsi="AGA Arabesque"/>
          <w:snapToGrid w:val="0"/>
          <w:sz w:val="32"/>
          <w:szCs w:val="32"/>
        </w:rPr>
        <w:t></w:t>
      </w:r>
      <w:r w:rsidRPr="00217E29">
        <w:rPr>
          <w:rFonts w:ascii="AGA Arabesque" w:hAnsi="AGA Arabesque" w:hint="cs"/>
          <w:snapToGrid w:val="0"/>
          <w:sz w:val="32"/>
          <w:szCs w:val="32"/>
          <w:rtl/>
        </w:rPr>
        <w:t xml:space="preserve"> </w:t>
      </w:r>
      <w:r w:rsidRPr="00217E29">
        <w:rPr>
          <w:sz w:val="32"/>
          <w:szCs w:val="32"/>
          <w:rtl/>
        </w:rPr>
        <w:t xml:space="preserve">لِلْمَرْأَةِ لَمَّا سَأَلَتْهُ </w:t>
      </w:r>
      <w:r w:rsidRPr="00217E29">
        <w:rPr>
          <w:rFonts w:hint="cs"/>
          <w:sz w:val="32"/>
          <w:szCs w:val="32"/>
          <w:rtl/>
        </w:rPr>
        <w:t xml:space="preserve">: ( </w:t>
      </w:r>
      <w:r w:rsidRPr="00217E29">
        <w:rPr>
          <w:sz w:val="32"/>
          <w:szCs w:val="32"/>
          <w:rtl/>
        </w:rPr>
        <w:t xml:space="preserve">أَلِهَذَا حَجٌّ </w:t>
      </w:r>
      <w:r w:rsidRPr="00217E29">
        <w:rPr>
          <w:rFonts w:hint="cs"/>
          <w:sz w:val="32"/>
          <w:szCs w:val="32"/>
          <w:rtl/>
        </w:rPr>
        <w:t xml:space="preserve">؟ , </w:t>
      </w:r>
      <w:r w:rsidRPr="00217E29">
        <w:rPr>
          <w:sz w:val="32"/>
          <w:szCs w:val="32"/>
          <w:rtl/>
        </w:rPr>
        <w:t xml:space="preserve">قَالَ </w:t>
      </w:r>
      <w:r w:rsidRPr="00217E29">
        <w:rPr>
          <w:rFonts w:hint="cs"/>
          <w:sz w:val="32"/>
          <w:szCs w:val="32"/>
          <w:rtl/>
        </w:rPr>
        <w:t xml:space="preserve">: </w:t>
      </w:r>
      <w:r w:rsidRPr="00217E29">
        <w:rPr>
          <w:sz w:val="32"/>
          <w:szCs w:val="32"/>
          <w:rtl/>
        </w:rPr>
        <w:t xml:space="preserve">نَعَمْ </w:t>
      </w:r>
      <w:r w:rsidRPr="00217E29">
        <w:rPr>
          <w:rFonts w:hint="cs"/>
          <w:sz w:val="32"/>
          <w:szCs w:val="32"/>
          <w:rtl/>
        </w:rPr>
        <w:t xml:space="preserve">) , </w:t>
      </w:r>
      <w:r w:rsidRPr="00217E29">
        <w:rPr>
          <w:sz w:val="32"/>
          <w:szCs w:val="32"/>
          <w:rtl/>
        </w:rPr>
        <w:t xml:space="preserve">وَلِقَوْلِهِ </w:t>
      </w:r>
      <w:r w:rsidRPr="00217E29">
        <w:rPr>
          <w:rFonts w:ascii="AGA Arabesque" w:hAnsi="AGA Arabesque"/>
          <w:snapToGrid w:val="0"/>
          <w:sz w:val="32"/>
          <w:szCs w:val="32"/>
        </w:rPr>
        <w:t></w:t>
      </w:r>
      <w:r w:rsidRPr="00217E29">
        <w:rPr>
          <w:rFonts w:ascii="AGA Arabesque" w:hAnsi="AGA Arabesque" w:hint="cs"/>
          <w:snapToGrid w:val="0"/>
          <w:sz w:val="32"/>
          <w:szCs w:val="32"/>
          <w:rtl/>
        </w:rPr>
        <w:t xml:space="preserve"> </w:t>
      </w:r>
      <w:r w:rsidRPr="00217E29">
        <w:rPr>
          <w:rFonts w:hint="cs"/>
          <w:sz w:val="32"/>
          <w:szCs w:val="32"/>
          <w:rtl/>
        </w:rPr>
        <w:t xml:space="preserve">: ( </w:t>
      </w:r>
      <w:r w:rsidRPr="00217E29">
        <w:rPr>
          <w:sz w:val="32"/>
          <w:szCs w:val="32"/>
          <w:rtl/>
        </w:rPr>
        <w:t xml:space="preserve">مُرُوهُمْ بِالصَّلَاةِ </w:t>
      </w:r>
      <w:r w:rsidRPr="00217E29">
        <w:rPr>
          <w:rFonts w:hint="cs"/>
          <w:sz w:val="32"/>
          <w:szCs w:val="32"/>
          <w:rtl/>
        </w:rPr>
        <w:t xml:space="preserve">) , </w:t>
      </w:r>
      <w:r w:rsidRPr="00217E29">
        <w:rPr>
          <w:sz w:val="32"/>
          <w:szCs w:val="32"/>
          <w:rtl/>
        </w:rPr>
        <w:t xml:space="preserve">فَإِذَا جَرَى لَهُ قَلَمُ الثَّوَابِ </w:t>
      </w:r>
      <w:r w:rsidRPr="00217E29">
        <w:rPr>
          <w:rFonts w:hint="cs"/>
          <w:sz w:val="32"/>
          <w:szCs w:val="32"/>
          <w:rtl/>
        </w:rPr>
        <w:t xml:space="preserve">, </w:t>
      </w:r>
      <w:r w:rsidRPr="00217E29">
        <w:rPr>
          <w:sz w:val="32"/>
          <w:szCs w:val="32"/>
          <w:rtl/>
        </w:rPr>
        <w:t xml:space="preserve">فَكَلِمَةُ الْإِسْلَامِ أَجَلُّ أَنْوَاعِ الثَّوَابِ </w:t>
      </w:r>
      <w:r w:rsidRPr="00217E29">
        <w:rPr>
          <w:rFonts w:hint="cs"/>
          <w:sz w:val="32"/>
          <w:szCs w:val="32"/>
          <w:rtl/>
        </w:rPr>
        <w:t xml:space="preserve">, </w:t>
      </w:r>
      <w:r w:rsidRPr="00217E29">
        <w:rPr>
          <w:sz w:val="32"/>
          <w:szCs w:val="32"/>
          <w:rtl/>
        </w:rPr>
        <w:t xml:space="preserve">فَكَيْفَ يُقَالُ </w:t>
      </w:r>
      <w:r w:rsidRPr="00217E29">
        <w:rPr>
          <w:rFonts w:hint="cs"/>
          <w:sz w:val="32"/>
          <w:szCs w:val="32"/>
          <w:rtl/>
        </w:rPr>
        <w:t xml:space="preserve">: </w:t>
      </w:r>
      <w:r w:rsidRPr="00217E29">
        <w:rPr>
          <w:sz w:val="32"/>
          <w:szCs w:val="32"/>
          <w:rtl/>
        </w:rPr>
        <w:t xml:space="preserve">إِنَّهَا تَقَعُ لَغْوًا </w:t>
      </w:r>
      <w:r w:rsidRPr="00217E29">
        <w:rPr>
          <w:rFonts w:hint="cs"/>
          <w:sz w:val="32"/>
          <w:szCs w:val="32"/>
          <w:rtl/>
        </w:rPr>
        <w:t xml:space="preserve">, </w:t>
      </w:r>
      <w:r w:rsidRPr="00217E29">
        <w:rPr>
          <w:sz w:val="32"/>
          <w:szCs w:val="32"/>
          <w:rtl/>
        </w:rPr>
        <w:t xml:space="preserve">وَيُعْتَدُّ بِحَجِّهِ وَصَلَاتِهِ </w:t>
      </w:r>
      <w:r w:rsidRPr="00217E29">
        <w:rPr>
          <w:rFonts w:hint="cs"/>
          <w:sz w:val="32"/>
          <w:szCs w:val="32"/>
          <w:rtl/>
        </w:rPr>
        <w:t>؟ .عون</w:t>
      </w:r>
      <w:r w:rsidRPr="00217E29">
        <w:rPr>
          <w:sz w:val="32"/>
          <w:szCs w:val="32"/>
          <w:rtl/>
        </w:rPr>
        <w:t>4399</w:t>
      </w:r>
    </w:p>
    <w:p w:rsidR="003E5EAF" w:rsidRPr="00217E29" w:rsidRDefault="003E5EAF" w:rsidP="00BB41FA">
      <w:pPr>
        <w:pStyle w:val="a6"/>
        <w:contextualSpacing/>
        <w:rPr>
          <w:bCs w:val="0"/>
          <w:color w:val="000000"/>
          <w:sz w:val="32"/>
          <w:szCs w:val="32"/>
          <w:rtl/>
        </w:rPr>
      </w:pPr>
      <w:r w:rsidRPr="00217E29">
        <w:rPr>
          <w:rFonts w:hint="cs"/>
          <w:bCs w:val="0"/>
          <w:color w:val="000000"/>
          <w:sz w:val="32"/>
          <w:szCs w:val="32"/>
          <w:rtl/>
        </w:rPr>
        <w:t xml:space="preserve">قَالَ الشَّوْكَانِيُّ : </w:t>
      </w:r>
      <w:r w:rsidRPr="00217E29">
        <w:rPr>
          <w:bCs w:val="0"/>
          <w:color w:val="000000"/>
          <w:sz w:val="32"/>
          <w:szCs w:val="32"/>
          <w:rtl/>
        </w:rPr>
        <w:t xml:space="preserve">وَهَذَا فِي الصَّبِيِّ ظَاهِرٌ </w:t>
      </w:r>
      <w:r w:rsidRPr="00217E29">
        <w:rPr>
          <w:rFonts w:hint="cs"/>
          <w:bCs w:val="0"/>
          <w:color w:val="000000"/>
          <w:sz w:val="32"/>
          <w:szCs w:val="32"/>
          <w:rtl/>
        </w:rPr>
        <w:t xml:space="preserve">, </w:t>
      </w:r>
      <w:r w:rsidRPr="00217E29">
        <w:rPr>
          <w:bCs w:val="0"/>
          <w:color w:val="000000"/>
          <w:sz w:val="32"/>
          <w:szCs w:val="32"/>
          <w:rtl/>
        </w:rPr>
        <w:t xml:space="preserve">وَأَمَّا فِي الْمَجْنُونِ فَلَا تَتَّصِفُ أَفْعَالُهُ بِخَيْرٍ وَلَا شَرٍّ </w:t>
      </w:r>
      <w:r w:rsidRPr="00217E29">
        <w:rPr>
          <w:rFonts w:hint="cs"/>
          <w:bCs w:val="0"/>
          <w:color w:val="000000"/>
          <w:sz w:val="32"/>
          <w:szCs w:val="32"/>
          <w:rtl/>
        </w:rPr>
        <w:t xml:space="preserve">, </w:t>
      </w:r>
      <w:r w:rsidRPr="00217E29">
        <w:rPr>
          <w:bCs w:val="0"/>
          <w:color w:val="000000"/>
          <w:sz w:val="32"/>
          <w:szCs w:val="32"/>
          <w:rtl/>
        </w:rPr>
        <w:t xml:space="preserve">إذْ لَا قَصْدَ لَهُ ، وَالْمَوْجُودُ مِنْهُ مِنْ صُوَرِ الْأَفْعَالِ لَا حُكْمَ لَهُ شَرْعًا ، وَأَمَّا فِي النَّائِمِ فَفِيهِ بُعْدٌ ؛ لِأَنَّ قَصْدَهُ مُنْتَفٍ أَيْضًا </w:t>
      </w:r>
      <w:r w:rsidRPr="00217E29">
        <w:rPr>
          <w:rFonts w:hint="cs"/>
          <w:bCs w:val="0"/>
          <w:color w:val="000000"/>
          <w:sz w:val="32"/>
          <w:szCs w:val="32"/>
          <w:rtl/>
        </w:rPr>
        <w:t xml:space="preserve">, </w:t>
      </w:r>
      <w:r w:rsidRPr="00217E29">
        <w:rPr>
          <w:bCs w:val="0"/>
          <w:color w:val="000000"/>
          <w:sz w:val="32"/>
          <w:szCs w:val="32"/>
          <w:rtl/>
        </w:rPr>
        <w:t xml:space="preserve">فَلَا حُكْمَ لِمَا صَدَرَ مِنْهُ مِنْ الْأَفْعَالِ حَالَ نَوْمِهِ .وَلِلنَّاسِ كَلَامٌ فِي تَكْلِيفِ الصَّبِيِّ بِجَمِيعِ الْأَحْكَامِ أَوْ بِبَعْضِهَا لَيْسَ هَذَا مَحَلَّ بَسْطِهِ </w:t>
      </w:r>
      <w:r w:rsidRPr="00217E29">
        <w:rPr>
          <w:rFonts w:hint="cs"/>
          <w:bCs w:val="0"/>
          <w:color w:val="000000"/>
          <w:sz w:val="32"/>
          <w:szCs w:val="32"/>
          <w:rtl/>
        </w:rPr>
        <w:t xml:space="preserve">, </w:t>
      </w:r>
      <w:r w:rsidRPr="00217E29">
        <w:rPr>
          <w:bCs w:val="0"/>
          <w:color w:val="000000"/>
          <w:sz w:val="32"/>
          <w:szCs w:val="32"/>
          <w:rtl/>
        </w:rPr>
        <w:t>وَكَذَلِكَ النَّائِمُ . نيل الأوطار - (2 / 24)</w:t>
      </w:r>
    </w:p>
  </w:footnote>
  <w:footnote w:id="21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أَيْ : ثلاثة أصناف من الناس .</w:t>
      </w:r>
    </w:p>
  </w:footnote>
  <w:footnote w:id="2123">
    <w:p w:rsidR="003E5EAF" w:rsidRPr="00217E29" w:rsidRDefault="003E5EAF" w:rsidP="00BB41FA">
      <w:pPr>
        <w:pStyle w:val="a6"/>
        <w:contextualSpacing/>
        <w:rPr>
          <w:sz w:val="32"/>
          <w:szCs w:val="32"/>
          <w:rtl/>
        </w:rPr>
      </w:pPr>
      <w:r w:rsidRPr="00217E29">
        <w:rPr>
          <w:rStyle w:val="afa"/>
          <w:rFonts w:hint="cs"/>
          <w:b w:val="0"/>
          <w:bCs w:val="0"/>
          <w:sz w:val="32"/>
          <w:szCs w:val="32"/>
          <w:rtl/>
        </w:rPr>
        <w:t>(</w:t>
      </w:r>
      <w:r w:rsidRPr="00217E29">
        <w:rPr>
          <w:rStyle w:val="afa"/>
          <w:b w:val="0"/>
          <w:bCs w:val="0"/>
          <w:sz w:val="32"/>
          <w:szCs w:val="32"/>
          <w:rtl/>
        </w:rPr>
        <w:footnoteRef/>
      </w:r>
      <w:r w:rsidRPr="00217E29">
        <w:rPr>
          <w:rStyle w:val="afa"/>
          <w:rFonts w:hint="cs"/>
          <w:b w:val="0"/>
          <w:bCs w:val="0"/>
          <w:sz w:val="32"/>
          <w:szCs w:val="32"/>
          <w:rtl/>
        </w:rPr>
        <w:t>)</w:t>
      </w:r>
      <w:r w:rsidRPr="00217E29">
        <w:rPr>
          <w:rFonts w:hint="cs"/>
          <w:sz w:val="32"/>
          <w:szCs w:val="32"/>
          <w:rtl/>
        </w:rPr>
        <w:t xml:space="preserve"> </w:t>
      </w:r>
      <w:r w:rsidRPr="00217E29">
        <w:rPr>
          <w:sz w:val="32"/>
          <w:szCs w:val="32"/>
          <w:rtl/>
        </w:rPr>
        <w:t xml:space="preserve">قَالَ السُّبْكِيُّ </w:t>
      </w:r>
      <w:r w:rsidRPr="00217E29">
        <w:rPr>
          <w:rFonts w:hint="cs"/>
          <w:sz w:val="32"/>
          <w:szCs w:val="32"/>
          <w:rtl/>
        </w:rPr>
        <w:t xml:space="preserve">: </w:t>
      </w:r>
      <w:r w:rsidRPr="00217E29">
        <w:rPr>
          <w:sz w:val="32"/>
          <w:szCs w:val="32"/>
          <w:rtl/>
        </w:rPr>
        <w:t xml:space="preserve">الصَّبِيُّ </w:t>
      </w:r>
      <w:r w:rsidRPr="00217E29">
        <w:rPr>
          <w:rFonts w:hint="cs"/>
          <w:sz w:val="32"/>
          <w:szCs w:val="32"/>
          <w:rtl/>
        </w:rPr>
        <w:t xml:space="preserve">: </w:t>
      </w:r>
      <w:r w:rsidRPr="00217E29">
        <w:rPr>
          <w:sz w:val="32"/>
          <w:szCs w:val="32"/>
          <w:rtl/>
        </w:rPr>
        <w:t xml:space="preserve">الْغُلَامُ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وَقَالَ غَيْرُهُ </w:t>
      </w:r>
      <w:r w:rsidRPr="00217E29">
        <w:rPr>
          <w:rFonts w:hint="cs"/>
          <w:sz w:val="32"/>
          <w:szCs w:val="32"/>
          <w:rtl/>
        </w:rPr>
        <w:t xml:space="preserve">: </w:t>
      </w:r>
      <w:r w:rsidRPr="00217E29">
        <w:rPr>
          <w:sz w:val="32"/>
          <w:szCs w:val="32"/>
          <w:rtl/>
        </w:rPr>
        <w:t xml:space="preserve">الْوَلَدُ فِي بَطْنِ أُمِّهِ يُسَمَّى جَنِينًا </w:t>
      </w:r>
      <w:r w:rsidRPr="00217E29">
        <w:rPr>
          <w:rFonts w:hint="cs"/>
          <w:sz w:val="32"/>
          <w:szCs w:val="32"/>
          <w:rtl/>
        </w:rPr>
        <w:t xml:space="preserve">, </w:t>
      </w:r>
      <w:r w:rsidRPr="00217E29">
        <w:rPr>
          <w:sz w:val="32"/>
          <w:szCs w:val="32"/>
          <w:rtl/>
        </w:rPr>
        <w:t xml:space="preserve">فَإِذَا وُلِدَ فَصَبِيٌّ </w:t>
      </w:r>
      <w:r w:rsidRPr="00217E29">
        <w:rPr>
          <w:rFonts w:hint="cs"/>
          <w:sz w:val="32"/>
          <w:szCs w:val="32"/>
          <w:rtl/>
        </w:rPr>
        <w:t xml:space="preserve">, </w:t>
      </w:r>
      <w:r w:rsidRPr="00217E29">
        <w:rPr>
          <w:sz w:val="32"/>
          <w:szCs w:val="32"/>
          <w:rtl/>
        </w:rPr>
        <w:t xml:space="preserve">فَإِذَا فُطِمَ فَغُلَامٌ إِلَى سَبْعٍ </w:t>
      </w:r>
      <w:r w:rsidRPr="00217E29">
        <w:rPr>
          <w:rFonts w:hint="cs"/>
          <w:sz w:val="32"/>
          <w:szCs w:val="32"/>
          <w:rtl/>
        </w:rPr>
        <w:t xml:space="preserve">, </w:t>
      </w:r>
      <w:r w:rsidRPr="00217E29">
        <w:rPr>
          <w:sz w:val="32"/>
          <w:szCs w:val="32"/>
          <w:rtl/>
        </w:rPr>
        <w:t xml:space="preserve">ثُمَّ يَصِيرُ يَافِعًا إِلَى عَشْرٍ </w:t>
      </w:r>
      <w:r w:rsidRPr="00217E29">
        <w:rPr>
          <w:rFonts w:hint="cs"/>
          <w:sz w:val="32"/>
          <w:szCs w:val="32"/>
          <w:rtl/>
        </w:rPr>
        <w:t xml:space="preserve">, </w:t>
      </w:r>
      <w:r w:rsidRPr="00217E29">
        <w:rPr>
          <w:sz w:val="32"/>
          <w:szCs w:val="32"/>
          <w:rtl/>
        </w:rPr>
        <w:t>ثُمَّ حَزْوَرًا إِلَى خَمْسَ عَشْرَةَ</w:t>
      </w:r>
      <w:r w:rsidRPr="00217E29">
        <w:rPr>
          <w:rFonts w:hint="cs"/>
          <w:sz w:val="32"/>
          <w:szCs w:val="32"/>
          <w:rtl/>
        </w:rPr>
        <w:t xml:space="preserve"> .</w:t>
      </w:r>
    </w:p>
    <w:p w:rsidR="003E5EAF" w:rsidRPr="00217E29" w:rsidRDefault="003E5EAF" w:rsidP="00BB41FA">
      <w:pPr>
        <w:spacing w:line="240" w:lineRule="auto"/>
        <w:contextualSpacing/>
        <w:rPr>
          <w:sz w:val="32"/>
          <w:szCs w:val="32"/>
        </w:rPr>
      </w:pPr>
      <w:r w:rsidRPr="00217E29">
        <w:rPr>
          <w:sz w:val="32"/>
          <w:szCs w:val="32"/>
          <w:rtl/>
        </w:rPr>
        <w:t xml:space="preserve">وَالَّذِي يُقْطَعُ بِهِ أَنَّهُ يُسَمَّى صَبِيًّا فِي هَذِهِ الْأَحْوَالِ كُلِّهَا </w:t>
      </w:r>
      <w:r w:rsidRPr="00217E29">
        <w:rPr>
          <w:rFonts w:hint="cs"/>
          <w:sz w:val="32"/>
          <w:szCs w:val="32"/>
          <w:rtl/>
        </w:rPr>
        <w:t xml:space="preserve">, </w:t>
      </w:r>
      <w:r w:rsidRPr="00217E29">
        <w:rPr>
          <w:sz w:val="32"/>
          <w:szCs w:val="32"/>
          <w:rtl/>
        </w:rPr>
        <w:t xml:space="preserve">قَالَهُ السُّيُوطِيُّ </w:t>
      </w:r>
      <w:r w:rsidRPr="00217E29">
        <w:rPr>
          <w:rFonts w:hint="cs"/>
          <w:sz w:val="32"/>
          <w:szCs w:val="32"/>
          <w:rtl/>
        </w:rPr>
        <w:t>.عون</w:t>
      </w:r>
      <w:r w:rsidRPr="00217E29">
        <w:rPr>
          <w:sz w:val="32"/>
          <w:szCs w:val="32"/>
          <w:rtl/>
        </w:rPr>
        <w:t>439</w:t>
      </w:r>
      <w:r w:rsidRPr="00217E29">
        <w:rPr>
          <w:rFonts w:hint="cs"/>
          <w:sz w:val="32"/>
          <w:szCs w:val="32"/>
          <w:rtl/>
        </w:rPr>
        <w:t>8</w:t>
      </w:r>
    </w:p>
  </w:footnote>
  <w:footnote w:id="2124">
    <w:p w:rsidR="003E5EAF" w:rsidRPr="00217E29" w:rsidRDefault="003E5EAF" w:rsidP="00BB41FA">
      <w:pPr>
        <w:pStyle w:val="a6"/>
        <w:contextualSpacing/>
        <w:rPr>
          <w:sz w:val="32"/>
          <w:szCs w:val="32"/>
          <w:rtl/>
        </w:rPr>
      </w:pPr>
      <w:r w:rsidRPr="00217E29">
        <w:rPr>
          <w:rStyle w:val="afa"/>
          <w:rFonts w:hint="cs"/>
          <w:b w:val="0"/>
          <w:bCs w:val="0"/>
          <w:sz w:val="32"/>
          <w:szCs w:val="32"/>
          <w:rtl/>
        </w:rPr>
        <w:t>(</w:t>
      </w:r>
      <w:r w:rsidRPr="00217E29">
        <w:rPr>
          <w:rStyle w:val="afa"/>
          <w:b w:val="0"/>
          <w:bCs w:val="0"/>
          <w:sz w:val="32"/>
          <w:szCs w:val="32"/>
          <w:rtl/>
        </w:rPr>
        <w:footnoteRef/>
      </w:r>
      <w:r w:rsidRPr="00217E29">
        <w:rPr>
          <w:rStyle w:val="afa"/>
          <w:rFonts w:hint="cs"/>
          <w:b w:val="0"/>
          <w:bCs w:val="0"/>
          <w:sz w:val="32"/>
          <w:szCs w:val="32"/>
          <w:rtl/>
        </w:rPr>
        <w:t>)</w:t>
      </w:r>
      <w:r w:rsidRPr="00217E29">
        <w:rPr>
          <w:rFonts w:hint="cs"/>
          <w:sz w:val="32"/>
          <w:szCs w:val="32"/>
          <w:rtl/>
        </w:rPr>
        <w:t xml:space="preserve"> وفي رواية : </w:t>
      </w:r>
      <w:r w:rsidRPr="00217E29">
        <w:rPr>
          <w:sz w:val="32"/>
          <w:szCs w:val="32"/>
          <w:rtl/>
        </w:rPr>
        <w:t xml:space="preserve">(حَتَّى يَكْبُرَ) </w:t>
      </w:r>
      <w:r w:rsidRPr="00217E29">
        <w:rPr>
          <w:rFonts w:hint="cs"/>
          <w:sz w:val="32"/>
          <w:szCs w:val="32"/>
          <w:rtl/>
        </w:rPr>
        <w:t xml:space="preserve">, </w:t>
      </w:r>
      <w:r w:rsidRPr="00217E29">
        <w:rPr>
          <w:sz w:val="32"/>
          <w:szCs w:val="32"/>
          <w:rtl/>
        </w:rPr>
        <w:t xml:space="preserve">قَالَ السُّبْكِيُّ </w:t>
      </w:r>
      <w:r w:rsidRPr="00217E29">
        <w:rPr>
          <w:rFonts w:hint="cs"/>
          <w:sz w:val="32"/>
          <w:szCs w:val="32"/>
          <w:rtl/>
        </w:rPr>
        <w:t xml:space="preserve">: </w:t>
      </w:r>
      <w:r w:rsidRPr="00217E29">
        <w:rPr>
          <w:sz w:val="32"/>
          <w:szCs w:val="32"/>
          <w:rtl/>
        </w:rPr>
        <w:t xml:space="preserve">لَيْسَ فِيهَا مِنَ الْبَيَانِ </w:t>
      </w:r>
      <w:r w:rsidRPr="00217E29">
        <w:rPr>
          <w:rFonts w:hint="cs"/>
          <w:sz w:val="32"/>
          <w:szCs w:val="32"/>
          <w:rtl/>
        </w:rPr>
        <w:t xml:space="preserve">, </w:t>
      </w:r>
      <w:r w:rsidRPr="00217E29">
        <w:rPr>
          <w:sz w:val="32"/>
          <w:szCs w:val="32"/>
          <w:rtl/>
        </w:rPr>
        <w:t xml:space="preserve">وَلَا فِي قَوْلِهِ </w:t>
      </w:r>
      <w:r w:rsidRPr="00217E29">
        <w:rPr>
          <w:rFonts w:hint="cs"/>
          <w:sz w:val="32"/>
          <w:szCs w:val="32"/>
          <w:rtl/>
        </w:rPr>
        <w:t xml:space="preserve">( </w:t>
      </w:r>
      <w:r w:rsidRPr="00217E29">
        <w:rPr>
          <w:sz w:val="32"/>
          <w:szCs w:val="32"/>
          <w:rtl/>
        </w:rPr>
        <w:t xml:space="preserve">حَتَّى يَبْلُغَ </w:t>
      </w:r>
      <w:r w:rsidRPr="00217E29">
        <w:rPr>
          <w:rFonts w:hint="cs"/>
          <w:sz w:val="32"/>
          <w:szCs w:val="32"/>
          <w:rtl/>
        </w:rPr>
        <w:t xml:space="preserve">) </w:t>
      </w:r>
      <w:r w:rsidRPr="00217E29">
        <w:rPr>
          <w:sz w:val="32"/>
          <w:szCs w:val="32"/>
          <w:rtl/>
        </w:rPr>
        <w:t xml:space="preserve">مَا فِي الرِّوَايَةِ الثَّالِثَةِ </w:t>
      </w:r>
      <w:r w:rsidRPr="00217E29">
        <w:rPr>
          <w:rFonts w:hint="cs"/>
          <w:sz w:val="32"/>
          <w:szCs w:val="32"/>
          <w:rtl/>
        </w:rPr>
        <w:t xml:space="preserve">: ( </w:t>
      </w:r>
      <w:r w:rsidRPr="00217E29">
        <w:rPr>
          <w:sz w:val="32"/>
          <w:szCs w:val="32"/>
          <w:rtl/>
        </w:rPr>
        <w:t xml:space="preserve">حَتَّى يَحْتَلِمَ </w:t>
      </w:r>
      <w:r w:rsidRPr="00217E29">
        <w:rPr>
          <w:rFonts w:hint="cs"/>
          <w:sz w:val="32"/>
          <w:szCs w:val="32"/>
          <w:rtl/>
        </w:rPr>
        <w:t xml:space="preserve">) </w:t>
      </w:r>
      <w:r w:rsidRPr="00217E29">
        <w:rPr>
          <w:sz w:val="32"/>
          <w:szCs w:val="32"/>
          <w:rtl/>
        </w:rPr>
        <w:t xml:space="preserve">فَالتَّمَسُّكُ بِهَا أَوْلَى </w:t>
      </w:r>
      <w:r w:rsidRPr="00217E29">
        <w:rPr>
          <w:rFonts w:hint="cs"/>
          <w:sz w:val="32"/>
          <w:szCs w:val="32"/>
          <w:rtl/>
        </w:rPr>
        <w:t xml:space="preserve">, </w:t>
      </w:r>
      <w:r w:rsidRPr="00217E29">
        <w:rPr>
          <w:sz w:val="32"/>
          <w:szCs w:val="32"/>
          <w:rtl/>
        </w:rPr>
        <w:t>لِبَيَانِهَا وَصِحَّةِ سَنَدِهَا</w:t>
      </w:r>
      <w:r w:rsidRPr="00217E29">
        <w:rPr>
          <w:rFonts w:hint="cs"/>
          <w:sz w:val="32"/>
          <w:szCs w:val="32"/>
          <w:rtl/>
        </w:rPr>
        <w:t xml:space="preserve"> .</w:t>
      </w:r>
    </w:p>
    <w:p w:rsidR="003E5EAF" w:rsidRPr="00217E29" w:rsidRDefault="003E5EAF" w:rsidP="00BB41FA">
      <w:pPr>
        <w:spacing w:line="240" w:lineRule="auto"/>
        <w:contextualSpacing/>
        <w:rPr>
          <w:sz w:val="32"/>
          <w:szCs w:val="32"/>
          <w:rtl/>
        </w:rPr>
      </w:pPr>
      <w:r w:rsidRPr="00217E29">
        <w:rPr>
          <w:sz w:val="32"/>
          <w:szCs w:val="32"/>
          <w:rtl/>
        </w:rPr>
        <w:t xml:space="preserve">وَقَوْلُهُ </w:t>
      </w:r>
      <w:r w:rsidRPr="00217E29">
        <w:rPr>
          <w:rFonts w:hint="cs"/>
          <w:sz w:val="32"/>
          <w:szCs w:val="32"/>
          <w:rtl/>
        </w:rPr>
        <w:t xml:space="preserve">: ( </w:t>
      </w:r>
      <w:r w:rsidRPr="00217E29">
        <w:rPr>
          <w:sz w:val="32"/>
          <w:szCs w:val="32"/>
          <w:rtl/>
        </w:rPr>
        <w:t xml:space="preserve">حَتَّى يَبْلُغَ </w:t>
      </w:r>
      <w:r w:rsidRPr="00217E29">
        <w:rPr>
          <w:rFonts w:hint="cs"/>
          <w:sz w:val="32"/>
          <w:szCs w:val="32"/>
          <w:rtl/>
        </w:rPr>
        <w:t xml:space="preserve">) </w:t>
      </w:r>
      <w:r w:rsidRPr="00217E29">
        <w:rPr>
          <w:sz w:val="32"/>
          <w:szCs w:val="32"/>
          <w:rtl/>
        </w:rPr>
        <w:t xml:space="preserve">مُطْلَقٌ </w:t>
      </w:r>
      <w:r w:rsidRPr="00217E29">
        <w:rPr>
          <w:rFonts w:hint="cs"/>
          <w:sz w:val="32"/>
          <w:szCs w:val="32"/>
          <w:rtl/>
        </w:rPr>
        <w:t xml:space="preserve">, </w:t>
      </w:r>
      <w:r w:rsidRPr="00217E29">
        <w:rPr>
          <w:sz w:val="32"/>
          <w:szCs w:val="32"/>
          <w:rtl/>
        </w:rPr>
        <w:t xml:space="preserve">وَالِاحْتِلَامُ مُقَيَّدٌ </w:t>
      </w:r>
      <w:r w:rsidRPr="00217E29">
        <w:rPr>
          <w:rFonts w:hint="cs"/>
          <w:sz w:val="32"/>
          <w:szCs w:val="32"/>
          <w:rtl/>
        </w:rPr>
        <w:t xml:space="preserve">, </w:t>
      </w:r>
      <w:r w:rsidRPr="00217E29">
        <w:rPr>
          <w:sz w:val="32"/>
          <w:szCs w:val="32"/>
          <w:rtl/>
        </w:rPr>
        <w:t xml:space="preserve">فَيُحْمَلُ عليه </w:t>
      </w:r>
      <w:r w:rsidRPr="00217E29">
        <w:rPr>
          <w:rFonts w:hint="cs"/>
          <w:sz w:val="32"/>
          <w:szCs w:val="32"/>
          <w:rtl/>
        </w:rPr>
        <w:t xml:space="preserve">, </w:t>
      </w:r>
      <w:r w:rsidRPr="00217E29">
        <w:rPr>
          <w:sz w:val="32"/>
          <w:szCs w:val="32"/>
          <w:rtl/>
        </w:rPr>
        <w:t xml:space="preserve">فإن الاحتلام بُلُوغٌ قَطْعًا وَعَدَمُ بُلُوغِ خَمْسَ عَشْرَةَ </w:t>
      </w:r>
      <w:r w:rsidRPr="00217E29">
        <w:rPr>
          <w:rFonts w:hint="cs"/>
          <w:sz w:val="32"/>
          <w:szCs w:val="32"/>
          <w:rtl/>
        </w:rPr>
        <w:t xml:space="preserve">, </w:t>
      </w:r>
      <w:r w:rsidRPr="00217E29">
        <w:rPr>
          <w:sz w:val="32"/>
          <w:szCs w:val="32"/>
          <w:rtl/>
        </w:rPr>
        <w:t>لَيْسَ بِبُلُوغٍ قَطْعًا</w:t>
      </w:r>
      <w:r w:rsidRPr="00217E29">
        <w:rPr>
          <w:rFonts w:hint="cs"/>
          <w:sz w:val="32"/>
          <w:szCs w:val="32"/>
          <w:rtl/>
        </w:rPr>
        <w:t xml:space="preserve"> .عون</w:t>
      </w:r>
      <w:r w:rsidRPr="00217E29">
        <w:rPr>
          <w:sz w:val="32"/>
          <w:szCs w:val="32"/>
          <w:rtl/>
        </w:rPr>
        <w:t>439</w:t>
      </w:r>
      <w:r w:rsidRPr="00217E29">
        <w:rPr>
          <w:rFonts w:hint="cs"/>
          <w:sz w:val="32"/>
          <w:szCs w:val="32"/>
          <w:rtl/>
        </w:rPr>
        <w:t>8</w:t>
      </w:r>
    </w:p>
    <w:p w:rsidR="003E5EAF" w:rsidRPr="00217E29" w:rsidRDefault="003E5EAF" w:rsidP="00BB41FA">
      <w:pPr>
        <w:pStyle w:val="a6"/>
        <w:contextualSpacing/>
        <w:rPr>
          <w:sz w:val="32"/>
          <w:szCs w:val="32"/>
          <w:rtl/>
        </w:rPr>
      </w:pPr>
      <w:r w:rsidRPr="00217E29">
        <w:rPr>
          <w:sz w:val="32"/>
          <w:szCs w:val="32"/>
          <w:rtl/>
        </w:rPr>
        <w:t xml:space="preserve">وَاسْتُدِلَّ بِقَوْلِهِ </w:t>
      </w:r>
      <w:r w:rsidRPr="00217E29">
        <w:rPr>
          <w:rFonts w:hint="cs"/>
          <w:sz w:val="32"/>
          <w:szCs w:val="32"/>
          <w:rtl/>
        </w:rPr>
        <w:t xml:space="preserve">: ( </w:t>
      </w:r>
      <w:r w:rsidRPr="00217E29">
        <w:rPr>
          <w:sz w:val="32"/>
          <w:szCs w:val="32"/>
          <w:rtl/>
        </w:rPr>
        <w:t xml:space="preserve">حَتَّى يَحْتَلِمَ </w:t>
      </w:r>
      <w:r w:rsidRPr="00217E29">
        <w:rPr>
          <w:rFonts w:hint="cs"/>
          <w:sz w:val="32"/>
          <w:szCs w:val="32"/>
          <w:rtl/>
        </w:rPr>
        <w:t xml:space="preserve">) </w:t>
      </w:r>
      <w:r w:rsidRPr="00217E29">
        <w:rPr>
          <w:sz w:val="32"/>
          <w:szCs w:val="32"/>
          <w:rtl/>
        </w:rPr>
        <w:t>عَلَى أَنَّهُ لَا يُؤَاخَذُ قَبْلَ ذَلِكَ</w:t>
      </w:r>
      <w:r w:rsidRPr="00217E29">
        <w:rPr>
          <w:rFonts w:hint="cs"/>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 xml:space="preserve">وَاحْتَجَّ مَنْ قَالَ </w:t>
      </w:r>
      <w:r w:rsidRPr="00217E29">
        <w:rPr>
          <w:rFonts w:hint="cs"/>
          <w:sz w:val="32"/>
          <w:szCs w:val="32"/>
          <w:rtl/>
        </w:rPr>
        <w:t xml:space="preserve">: </w:t>
      </w:r>
      <w:r w:rsidRPr="00217E29">
        <w:rPr>
          <w:sz w:val="32"/>
          <w:szCs w:val="32"/>
          <w:rtl/>
        </w:rPr>
        <w:t xml:space="preserve">يُؤَاخَذُ قَبْلَ ذَلِكَ بِالرِّدَّةِ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وَكَذَا مَنْ قَالَ مِنَ الْمَالِكِيَّةِ </w:t>
      </w:r>
      <w:r w:rsidRPr="00217E29">
        <w:rPr>
          <w:rFonts w:hint="cs"/>
          <w:sz w:val="32"/>
          <w:szCs w:val="32"/>
          <w:rtl/>
        </w:rPr>
        <w:t xml:space="preserve">: </w:t>
      </w:r>
      <w:r w:rsidRPr="00217E29">
        <w:rPr>
          <w:sz w:val="32"/>
          <w:szCs w:val="32"/>
          <w:rtl/>
        </w:rPr>
        <w:t xml:space="preserve">يُقَامُ الْحَدُّ عَلَى الْمُرَاهِقِ </w:t>
      </w:r>
      <w:r w:rsidRPr="00217E29">
        <w:rPr>
          <w:rFonts w:hint="cs"/>
          <w:sz w:val="32"/>
          <w:szCs w:val="32"/>
          <w:rtl/>
        </w:rPr>
        <w:t xml:space="preserve">, </w:t>
      </w:r>
      <w:r w:rsidRPr="00217E29">
        <w:rPr>
          <w:sz w:val="32"/>
          <w:szCs w:val="32"/>
          <w:rtl/>
        </w:rPr>
        <w:t xml:space="preserve">وَيُعْتَبَرُ طَلَاقُهُ </w:t>
      </w:r>
      <w:r w:rsidRPr="00217E29">
        <w:rPr>
          <w:rFonts w:hint="cs"/>
          <w:sz w:val="32"/>
          <w:szCs w:val="32"/>
          <w:rtl/>
        </w:rPr>
        <w:t xml:space="preserve">, </w:t>
      </w:r>
      <w:r w:rsidRPr="00217E29">
        <w:rPr>
          <w:sz w:val="32"/>
          <w:szCs w:val="32"/>
          <w:rtl/>
        </w:rPr>
        <w:t xml:space="preserve">لِقَوْلِهِ فِي الطَّرِيقِ الْأُخْرَى </w:t>
      </w:r>
      <w:r w:rsidRPr="00217E29">
        <w:rPr>
          <w:rFonts w:hint="cs"/>
          <w:sz w:val="32"/>
          <w:szCs w:val="32"/>
          <w:rtl/>
        </w:rPr>
        <w:t xml:space="preserve">: ( </w:t>
      </w:r>
      <w:r w:rsidRPr="00217E29">
        <w:rPr>
          <w:sz w:val="32"/>
          <w:szCs w:val="32"/>
          <w:rtl/>
        </w:rPr>
        <w:t xml:space="preserve">حَتَّى يَكْبُرَ </w:t>
      </w:r>
      <w:r w:rsidRPr="00217E29">
        <w:rPr>
          <w:rFonts w:hint="cs"/>
          <w:sz w:val="32"/>
          <w:szCs w:val="32"/>
          <w:rtl/>
        </w:rPr>
        <w:t xml:space="preserve">) </w:t>
      </w:r>
      <w:r w:rsidRPr="00217E29">
        <w:rPr>
          <w:sz w:val="32"/>
          <w:szCs w:val="32"/>
          <w:rtl/>
        </w:rPr>
        <w:t xml:space="preserve">وَالْأُخْرَى </w:t>
      </w:r>
      <w:r w:rsidRPr="00217E29">
        <w:rPr>
          <w:rFonts w:hint="cs"/>
          <w:sz w:val="32"/>
          <w:szCs w:val="32"/>
          <w:rtl/>
        </w:rPr>
        <w:t xml:space="preserve">: ( </w:t>
      </w:r>
      <w:r w:rsidRPr="00217E29">
        <w:rPr>
          <w:sz w:val="32"/>
          <w:szCs w:val="32"/>
          <w:rtl/>
        </w:rPr>
        <w:t xml:space="preserve">حَتَّى يَشِبَّ </w:t>
      </w:r>
      <w:r w:rsidRPr="00217E29">
        <w:rPr>
          <w:rFonts w:hint="cs"/>
          <w:sz w:val="32"/>
          <w:szCs w:val="32"/>
          <w:rtl/>
        </w:rPr>
        <w:t>) .</w:t>
      </w:r>
    </w:p>
    <w:p w:rsidR="003E5EAF" w:rsidRPr="00217E29" w:rsidRDefault="003E5EAF" w:rsidP="00BB41FA">
      <w:pPr>
        <w:spacing w:line="240" w:lineRule="auto"/>
        <w:contextualSpacing/>
        <w:rPr>
          <w:sz w:val="32"/>
          <w:szCs w:val="32"/>
          <w:rtl/>
        </w:rPr>
      </w:pPr>
      <w:r w:rsidRPr="00217E29">
        <w:rPr>
          <w:sz w:val="32"/>
          <w:szCs w:val="32"/>
          <w:rtl/>
        </w:rPr>
        <w:t>وتعق</w:t>
      </w:r>
      <w:r w:rsidRPr="00217E29">
        <w:rPr>
          <w:rFonts w:hint="cs"/>
          <w:sz w:val="32"/>
          <w:szCs w:val="32"/>
          <w:rtl/>
        </w:rPr>
        <w:t>َّ</w:t>
      </w:r>
      <w:r w:rsidRPr="00217E29">
        <w:rPr>
          <w:sz w:val="32"/>
          <w:szCs w:val="32"/>
          <w:rtl/>
        </w:rPr>
        <w:t>ب</w:t>
      </w:r>
      <w:r w:rsidRPr="00217E29">
        <w:rPr>
          <w:rFonts w:hint="cs"/>
          <w:sz w:val="32"/>
          <w:szCs w:val="32"/>
          <w:rtl/>
        </w:rPr>
        <w:t>َ</w:t>
      </w:r>
      <w:r w:rsidRPr="00217E29">
        <w:rPr>
          <w:sz w:val="32"/>
          <w:szCs w:val="32"/>
          <w:rtl/>
        </w:rPr>
        <w:t xml:space="preserve">ه </w:t>
      </w:r>
      <w:r w:rsidRPr="00217E29">
        <w:rPr>
          <w:rFonts w:hint="cs"/>
          <w:sz w:val="32"/>
          <w:szCs w:val="32"/>
          <w:rtl/>
        </w:rPr>
        <w:t>ا</w:t>
      </w:r>
      <w:r w:rsidRPr="00217E29">
        <w:rPr>
          <w:sz w:val="32"/>
          <w:szCs w:val="32"/>
          <w:rtl/>
        </w:rPr>
        <w:t xml:space="preserve">بن الْعَرَبِيِّ بِأَنَّ الرِّوَايَةَ بِلَفْظِ </w:t>
      </w:r>
      <w:r w:rsidRPr="00217E29">
        <w:rPr>
          <w:rFonts w:hint="cs"/>
          <w:sz w:val="32"/>
          <w:szCs w:val="32"/>
          <w:rtl/>
        </w:rPr>
        <w:t xml:space="preserve">( </w:t>
      </w:r>
      <w:r w:rsidRPr="00217E29">
        <w:rPr>
          <w:sz w:val="32"/>
          <w:szCs w:val="32"/>
          <w:rtl/>
        </w:rPr>
        <w:t xml:space="preserve">حَتَّى يَحْتَلِمَ </w:t>
      </w:r>
      <w:r w:rsidRPr="00217E29">
        <w:rPr>
          <w:rFonts w:hint="cs"/>
          <w:sz w:val="32"/>
          <w:szCs w:val="32"/>
          <w:rtl/>
        </w:rPr>
        <w:t xml:space="preserve">) </w:t>
      </w:r>
      <w:r w:rsidRPr="00217E29">
        <w:rPr>
          <w:sz w:val="32"/>
          <w:szCs w:val="32"/>
          <w:rtl/>
        </w:rPr>
        <w:t xml:space="preserve">هِيَ الْعَلَامَةُ الْمُحَقَّقَةُ </w:t>
      </w:r>
      <w:r w:rsidRPr="00217E29">
        <w:rPr>
          <w:rFonts w:hint="cs"/>
          <w:sz w:val="32"/>
          <w:szCs w:val="32"/>
          <w:rtl/>
        </w:rPr>
        <w:t xml:space="preserve">, </w:t>
      </w:r>
      <w:r w:rsidRPr="00217E29">
        <w:rPr>
          <w:sz w:val="32"/>
          <w:szCs w:val="32"/>
          <w:rtl/>
        </w:rPr>
        <w:t xml:space="preserve">فَيَتَعَيَّنُ اعْتِبَارُهَا وَحَمْلُ بَاقِي الرِّوَايَاتِ عَلَيْهَا </w:t>
      </w:r>
      <w:r w:rsidRPr="00217E29">
        <w:rPr>
          <w:rFonts w:hint="cs"/>
          <w:sz w:val="32"/>
          <w:szCs w:val="32"/>
          <w:rtl/>
        </w:rPr>
        <w:t>.عون</w:t>
      </w:r>
      <w:r w:rsidRPr="00217E29">
        <w:rPr>
          <w:sz w:val="32"/>
          <w:szCs w:val="32"/>
          <w:rtl/>
        </w:rPr>
        <w:t>4399</w:t>
      </w:r>
    </w:p>
    <w:p w:rsidR="003E5EAF" w:rsidRPr="00217E29" w:rsidRDefault="003E5EAF" w:rsidP="00BB41FA">
      <w:pPr>
        <w:spacing w:line="240" w:lineRule="auto"/>
        <w:contextualSpacing/>
        <w:rPr>
          <w:sz w:val="32"/>
          <w:szCs w:val="32"/>
        </w:rPr>
      </w:pPr>
    </w:p>
  </w:footnote>
  <w:footnote w:id="2125">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Cs w:val="0"/>
          <w:color w:val="000000"/>
          <w:sz w:val="32"/>
          <w:szCs w:val="32"/>
          <w:rtl/>
        </w:rPr>
        <w:t>قَالَ فِي التَّلْوِيحِ : الْجُنُونُ اخْتِلالُ الْقُوَّةِ الْمُمَيِّزَةِ بَيْنَ الأُمُورِ الْحَسَنَةِ وَالْقَبِيحَةِ الْمُدْرِكَةِ لِلْعَوَاقِبِ , بِأَنْ لا تَظْهَرَ آثَارُهُ وَتَتَعَطَّلُ أَفْعَالُهَا , إمَّا لِنُقْصَان</w:t>
      </w:r>
      <w:r w:rsidRPr="00217E29">
        <w:rPr>
          <w:rFonts w:hint="cs"/>
          <w:bCs w:val="0"/>
          <w:color w:val="000000"/>
          <w:sz w:val="32"/>
          <w:szCs w:val="32"/>
          <w:rtl/>
        </w:rPr>
        <w:t>ٍ</w:t>
      </w:r>
      <w:r w:rsidRPr="00217E29">
        <w:rPr>
          <w:bCs w:val="0"/>
          <w:color w:val="000000"/>
          <w:sz w:val="32"/>
          <w:szCs w:val="32"/>
          <w:rtl/>
        </w:rPr>
        <w:t xml:space="preserve"> ج</w:t>
      </w:r>
      <w:r w:rsidRPr="00217E29">
        <w:rPr>
          <w:rFonts w:hint="cs"/>
          <w:bCs w:val="0"/>
          <w:color w:val="000000"/>
          <w:sz w:val="32"/>
          <w:szCs w:val="32"/>
          <w:rtl/>
        </w:rPr>
        <w:t>ُ</w:t>
      </w:r>
      <w:r w:rsidRPr="00217E29">
        <w:rPr>
          <w:bCs w:val="0"/>
          <w:color w:val="000000"/>
          <w:sz w:val="32"/>
          <w:szCs w:val="32"/>
          <w:rtl/>
        </w:rPr>
        <w:t>ب</w:t>
      </w:r>
      <w:r w:rsidRPr="00217E29">
        <w:rPr>
          <w:rFonts w:hint="cs"/>
          <w:bCs w:val="0"/>
          <w:color w:val="000000"/>
          <w:sz w:val="32"/>
          <w:szCs w:val="32"/>
          <w:rtl/>
        </w:rPr>
        <w:t>ِ</w:t>
      </w:r>
      <w:r w:rsidRPr="00217E29">
        <w:rPr>
          <w:bCs w:val="0"/>
          <w:color w:val="000000"/>
          <w:sz w:val="32"/>
          <w:szCs w:val="32"/>
          <w:rtl/>
        </w:rPr>
        <w:t>ل</w:t>
      </w:r>
      <w:r w:rsidRPr="00217E29">
        <w:rPr>
          <w:rFonts w:hint="cs"/>
          <w:bCs w:val="0"/>
          <w:color w:val="000000"/>
          <w:sz w:val="32"/>
          <w:szCs w:val="32"/>
          <w:rtl/>
        </w:rPr>
        <w:t>َ</w:t>
      </w:r>
      <w:r w:rsidRPr="00217E29">
        <w:rPr>
          <w:bCs w:val="0"/>
          <w:color w:val="000000"/>
          <w:sz w:val="32"/>
          <w:szCs w:val="32"/>
          <w:rtl/>
        </w:rPr>
        <w:t xml:space="preserve"> عَلَيْهِ دِمَاغُهُ فِي أَصْلِ الْخِلْقَةِ , وَإِمَّا لِخُرُوجِ مِزَاجِ الدِّمَاغِ عَنْ الاعْتِدَالِ بِسَبَبِ خَلْطٍ أَوْ آفَةٍ , وَإِمَّا لاسْتِيلاءِ الشَّيْطَانِ عَلَيْهِ وَإِلْقَاءِ الْخَيَالاتِ الْفَاسِدَةِ إلَيْهِ </w:t>
      </w:r>
      <w:r w:rsidRPr="00217E29">
        <w:rPr>
          <w:rFonts w:hint="cs"/>
          <w:bCs w:val="0"/>
          <w:color w:val="000000"/>
          <w:sz w:val="32"/>
          <w:szCs w:val="32"/>
          <w:rtl/>
        </w:rPr>
        <w:t xml:space="preserve">, </w:t>
      </w:r>
      <w:r w:rsidRPr="00217E29">
        <w:rPr>
          <w:bCs w:val="0"/>
          <w:color w:val="000000"/>
          <w:sz w:val="32"/>
          <w:szCs w:val="32"/>
          <w:rtl/>
        </w:rPr>
        <w:t xml:space="preserve">بِحَيْثُ يَفْرَحُ وَيَفْزَعُ مِنْ غَيْرِ مَا يَصْلُحُ سَبَبًا </w:t>
      </w:r>
      <w:r w:rsidRPr="00217E29">
        <w:rPr>
          <w:rFonts w:hint="cs"/>
          <w:bCs w:val="0"/>
          <w:color w:val="000000"/>
          <w:sz w:val="32"/>
          <w:szCs w:val="32"/>
          <w:rtl/>
        </w:rPr>
        <w:t xml:space="preserve">. أ . هـ </w:t>
      </w:r>
      <w:r w:rsidRPr="00217E29">
        <w:rPr>
          <w:bCs w:val="0"/>
          <w:color w:val="000000"/>
          <w:sz w:val="32"/>
          <w:szCs w:val="32"/>
          <w:rtl/>
        </w:rPr>
        <w:t>( ابن عابدين 3 / 243 )</w:t>
      </w:r>
    </w:p>
  </w:footnote>
  <w:footnote w:id="21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أَيْ : إلى أن يرجع إليه تدبُّرُه وفهمه للأمور .ذخيرة(ج28ص352)</w:t>
      </w:r>
    </w:p>
  </w:footnote>
  <w:footnote w:id="21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حم ) 24738</w:t>
      </w:r>
      <w:r w:rsidRPr="00217E29">
        <w:rPr>
          <w:rFonts w:hint="cs"/>
          <w:bCs w:val="0"/>
          <w:color w:val="000000"/>
          <w:sz w:val="32"/>
          <w:szCs w:val="32"/>
          <w:rtl/>
        </w:rPr>
        <w:t xml:space="preserve"> , ( خم ) </w:t>
      </w:r>
      <w:r w:rsidRPr="00217E29">
        <w:rPr>
          <w:bCs w:val="0"/>
          <w:color w:val="000000"/>
          <w:sz w:val="32"/>
          <w:szCs w:val="32"/>
          <w:rtl/>
        </w:rPr>
        <w:t>ج8ص165</w:t>
      </w:r>
      <w:r w:rsidRPr="00217E29">
        <w:rPr>
          <w:rFonts w:hint="cs"/>
          <w:bCs w:val="0"/>
          <w:color w:val="000000"/>
          <w:sz w:val="32"/>
          <w:szCs w:val="32"/>
          <w:rtl/>
        </w:rPr>
        <w:t xml:space="preserve"> , </w:t>
      </w:r>
      <w:r w:rsidRPr="00217E29">
        <w:rPr>
          <w:bCs w:val="0"/>
          <w:color w:val="000000"/>
          <w:sz w:val="32"/>
          <w:szCs w:val="32"/>
          <w:rtl/>
        </w:rPr>
        <w:t>( س ) 3432</w:t>
      </w:r>
      <w:r w:rsidRPr="00217E29">
        <w:rPr>
          <w:rFonts w:hint="cs"/>
          <w:color w:val="000000"/>
          <w:sz w:val="32"/>
          <w:szCs w:val="32"/>
          <w:rtl/>
        </w:rPr>
        <w:t xml:space="preserve"> , ( ت ) 1423 , </w:t>
      </w:r>
      <w:r w:rsidRPr="00217E29">
        <w:rPr>
          <w:bCs w:val="0"/>
          <w:color w:val="000000"/>
          <w:sz w:val="32"/>
          <w:szCs w:val="32"/>
          <w:rtl/>
        </w:rPr>
        <w:t>( د ) 4402</w:t>
      </w:r>
      <w:r w:rsidRPr="00217E29">
        <w:rPr>
          <w:rFonts w:hint="cs"/>
          <w:bCs w:val="0"/>
          <w:color w:val="000000"/>
          <w:sz w:val="32"/>
          <w:szCs w:val="32"/>
          <w:rtl/>
        </w:rPr>
        <w:t xml:space="preserve"> , انظر صَحِيح الْجَامِع : 3512 , المشكاة : </w:t>
      </w:r>
      <w:r w:rsidRPr="00217E29">
        <w:rPr>
          <w:bCs w:val="0"/>
          <w:color w:val="000000"/>
          <w:sz w:val="32"/>
          <w:szCs w:val="32"/>
          <w:rtl/>
        </w:rPr>
        <w:t>3287</w:t>
      </w:r>
      <w:r w:rsidRPr="00217E29">
        <w:rPr>
          <w:rFonts w:hint="cs"/>
          <w:bCs w:val="0"/>
          <w:color w:val="000000"/>
          <w:sz w:val="32"/>
          <w:szCs w:val="32"/>
          <w:rtl/>
        </w:rPr>
        <w:t xml:space="preserve"> , وقال الشيخ شعيب الأرناؤوط : إسناده جيد . </w:t>
      </w:r>
    </w:p>
  </w:footnote>
  <w:footnote w:id="2128">
    <w:p w:rsidR="003E5EAF" w:rsidRPr="00217E29" w:rsidRDefault="003E5EAF" w:rsidP="00BB41FA">
      <w:pPr>
        <w:pStyle w:val="a6"/>
        <w:contextualSpacing/>
        <w:rPr>
          <w:sz w:val="32"/>
          <w:szCs w:val="32"/>
          <w:rtl/>
        </w:rPr>
      </w:pPr>
      <w:r w:rsidRPr="00217E29">
        <w:rPr>
          <w:rStyle w:val="afa"/>
          <w:rFonts w:hint="cs"/>
          <w:b w:val="0"/>
          <w:bCs w:val="0"/>
          <w:sz w:val="32"/>
          <w:szCs w:val="32"/>
          <w:rtl/>
        </w:rPr>
        <w:t>(</w:t>
      </w:r>
      <w:r w:rsidRPr="00217E29">
        <w:rPr>
          <w:rStyle w:val="afa"/>
          <w:b w:val="0"/>
          <w:bCs w:val="0"/>
          <w:sz w:val="32"/>
          <w:szCs w:val="32"/>
          <w:rtl/>
        </w:rPr>
        <w:footnoteRef/>
      </w:r>
      <w:r w:rsidRPr="00217E29">
        <w:rPr>
          <w:rStyle w:val="afa"/>
          <w:rFonts w:hint="cs"/>
          <w:b w:val="0"/>
          <w:bCs w:val="0"/>
          <w:sz w:val="32"/>
          <w:szCs w:val="32"/>
          <w:rtl/>
        </w:rPr>
        <w:t>)</w:t>
      </w:r>
      <w:r w:rsidRPr="00217E29">
        <w:rPr>
          <w:rFonts w:hint="cs"/>
          <w:sz w:val="32"/>
          <w:szCs w:val="32"/>
          <w:rtl/>
        </w:rPr>
        <w:t xml:space="preserve"> وفي رواية لأبي داود : </w:t>
      </w:r>
      <w:r w:rsidRPr="00217E29">
        <w:rPr>
          <w:sz w:val="32"/>
          <w:szCs w:val="32"/>
          <w:rtl/>
        </w:rPr>
        <w:t>4403</w:t>
      </w:r>
      <w:r w:rsidRPr="00217E29">
        <w:rPr>
          <w:rFonts w:hint="cs"/>
          <w:sz w:val="32"/>
          <w:szCs w:val="32"/>
          <w:rtl/>
        </w:rPr>
        <w:t xml:space="preserve"> </w:t>
      </w:r>
      <w:r w:rsidRPr="00217E29">
        <w:rPr>
          <w:sz w:val="32"/>
          <w:szCs w:val="32"/>
          <w:rtl/>
        </w:rPr>
        <w:t>(</w:t>
      </w:r>
      <w:r w:rsidRPr="00217E29">
        <w:rPr>
          <w:rFonts w:hint="cs"/>
          <w:sz w:val="32"/>
          <w:szCs w:val="32"/>
          <w:rtl/>
        </w:rPr>
        <w:t xml:space="preserve"> </w:t>
      </w:r>
      <w:r w:rsidRPr="00217E29">
        <w:rPr>
          <w:sz w:val="32"/>
          <w:szCs w:val="32"/>
          <w:rtl/>
        </w:rPr>
        <w:t xml:space="preserve">زَادَ فِيهِ </w:t>
      </w:r>
      <w:r w:rsidRPr="00217E29">
        <w:rPr>
          <w:rFonts w:hint="cs"/>
          <w:sz w:val="32"/>
          <w:szCs w:val="32"/>
          <w:rtl/>
        </w:rPr>
        <w:t xml:space="preserve">: </w:t>
      </w:r>
      <w:r w:rsidRPr="00217E29">
        <w:rPr>
          <w:sz w:val="32"/>
          <w:szCs w:val="32"/>
          <w:rtl/>
        </w:rPr>
        <w:t>وَالْخَرِفِ</w:t>
      </w:r>
      <w:r w:rsidRPr="00217E29">
        <w:rPr>
          <w:rFonts w:hint="cs"/>
          <w:sz w:val="32"/>
          <w:szCs w:val="32"/>
          <w:rtl/>
        </w:rPr>
        <w:t xml:space="preserve"> </w:t>
      </w:r>
      <w:r w:rsidRPr="00217E29">
        <w:rPr>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 xml:space="preserve">مِنَ الْخَرَفِ </w:t>
      </w:r>
      <w:r w:rsidRPr="00217E29">
        <w:rPr>
          <w:rFonts w:hint="cs"/>
          <w:sz w:val="32"/>
          <w:szCs w:val="32"/>
          <w:rtl/>
        </w:rPr>
        <w:t xml:space="preserve">, وَهُوَ : </w:t>
      </w:r>
      <w:r w:rsidRPr="00217E29">
        <w:rPr>
          <w:sz w:val="32"/>
          <w:szCs w:val="32"/>
          <w:rtl/>
        </w:rPr>
        <w:t xml:space="preserve">فَسَادُ الْعَقْلِ مِنَ الْكِبَرِ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قَالَ السُّبْكِيُّ </w:t>
      </w:r>
      <w:r w:rsidRPr="00217E29">
        <w:rPr>
          <w:rFonts w:hint="cs"/>
          <w:sz w:val="32"/>
          <w:szCs w:val="32"/>
          <w:rtl/>
        </w:rPr>
        <w:t xml:space="preserve">: </w:t>
      </w:r>
      <w:r w:rsidRPr="00217E29">
        <w:rPr>
          <w:sz w:val="32"/>
          <w:szCs w:val="32"/>
          <w:rtl/>
        </w:rPr>
        <w:t xml:space="preserve">يَقْتَضِي أَنَّهُ زَائِدٌ عَلَى الثَّلَاثَةِ </w:t>
      </w:r>
      <w:r w:rsidRPr="00217E29">
        <w:rPr>
          <w:rFonts w:hint="cs"/>
          <w:sz w:val="32"/>
          <w:szCs w:val="32"/>
          <w:rtl/>
        </w:rPr>
        <w:t xml:space="preserve">, </w:t>
      </w:r>
      <w:r w:rsidRPr="00217E29">
        <w:rPr>
          <w:sz w:val="32"/>
          <w:szCs w:val="32"/>
          <w:rtl/>
        </w:rPr>
        <w:t xml:space="preserve">وَهَذَا صَحِيحٌ </w:t>
      </w:r>
      <w:r w:rsidRPr="00217E29">
        <w:rPr>
          <w:rFonts w:hint="cs"/>
          <w:sz w:val="32"/>
          <w:szCs w:val="32"/>
          <w:rtl/>
        </w:rPr>
        <w:t xml:space="preserve">, </w:t>
      </w:r>
      <w:r w:rsidRPr="00217E29">
        <w:rPr>
          <w:sz w:val="32"/>
          <w:szCs w:val="32"/>
          <w:rtl/>
        </w:rPr>
        <w:t xml:space="preserve">وَالْمُرَادُ بِهِ </w:t>
      </w:r>
      <w:r w:rsidRPr="00217E29">
        <w:rPr>
          <w:rFonts w:hint="cs"/>
          <w:sz w:val="32"/>
          <w:szCs w:val="32"/>
          <w:rtl/>
        </w:rPr>
        <w:t xml:space="preserve">: </w:t>
      </w:r>
      <w:r w:rsidRPr="00217E29">
        <w:rPr>
          <w:sz w:val="32"/>
          <w:szCs w:val="32"/>
          <w:rtl/>
        </w:rPr>
        <w:t xml:space="preserve">الشَّيْخُ الْكَبِيرُ الَّذِي زَالَ عَقْلُهُ مِنْ كِبَرٍ </w:t>
      </w:r>
      <w:r w:rsidRPr="00217E29">
        <w:rPr>
          <w:rFonts w:hint="cs"/>
          <w:sz w:val="32"/>
          <w:szCs w:val="32"/>
          <w:rtl/>
        </w:rPr>
        <w:t xml:space="preserve">, </w:t>
      </w:r>
      <w:r w:rsidRPr="00217E29">
        <w:rPr>
          <w:sz w:val="32"/>
          <w:szCs w:val="32"/>
          <w:rtl/>
        </w:rPr>
        <w:t xml:space="preserve">فَإِنَّ الشَّيْخَ الْكَبِيرَ قَدْ يَعْرِضُ لَهُ اخْتِلَاطُ عَقْلٍ يَمْنَعُهُ مِنَ التَّمْيِيزِ </w:t>
      </w:r>
      <w:r w:rsidRPr="00217E29">
        <w:rPr>
          <w:rFonts w:hint="cs"/>
          <w:sz w:val="32"/>
          <w:szCs w:val="32"/>
          <w:rtl/>
        </w:rPr>
        <w:t xml:space="preserve">, </w:t>
      </w:r>
      <w:r w:rsidRPr="00217E29">
        <w:rPr>
          <w:sz w:val="32"/>
          <w:szCs w:val="32"/>
          <w:rtl/>
        </w:rPr>
        <w:t xml:space="preserve">وَيُخْرِجُهُ عَنْ أَهْلِيَّةِ التَّكْلِيفِ </w:t>
      </w:r>
      <w:r w:rsidRPr="00217E29">
        <w:rPr>
          <w:rFonts w:hint="cs"/>
          <w:sz w:val="32"/>
          <w:szCs w:val="32"/>
          <w:rtl/>
        </w:rPr>
        <w:t xml:space="preserve">, </w:t>
      </w:r>
      <w:r w:rsidRPr="00217E29">
        <w:rPr>
          <w:sz w:val="32"/>
          <w:szCs w:val="32"/>
          <w:rtl/>
        </w:rPr>
        <w:t xml:space="preserve">وَلَا يُسَمَّى جُنُونًا </w:t>
      </w:r>
      <w:r w:rsidRPr="00217E29">
        <w:rPr>
          <w:rFonts w:hint="cs"/>
          <w:sz w:val="32"/>
          <w:szCs w:val="32"/>
          <w:rtl/>
        </w:rPr>
        <w:t xml:space="preserve">, </w:t>
      </w:r>
      <w:r w:rsidRPr="00217E29">
        <w:rPr>
          <w:sz w:val="32"/>
          <w:szCs w:val="32"/>
          <w:rtl/>
        </w:rPr>
        <w:t xml:space="preserve">لِأَنَّ الْجُنُونَ يَعْرِضُ مِنْ أَمْرَاضٍ سَوْدَاوِيَّةٍ </w:t>
      </w:r>
      <w:r w:rsidRPr="00217E29">
        <w:rPr>
          <w:rFonts w:hint="cs"/>
          <w:sz w:val="32"/>
          <w:szCs w:val="32"/>
          <w:rtl/>
        </w:rPr>
        <w:t xml:space="preserve">, </w:t>
      </w:r>
      <w:r w:rsidRPr="00217E29">
        <w:rPr>
          <w:sz w:val="32"/>
          <w:szCs w:val="32"/>
          <w:rtl/>
        </w:rPr>
        <w:t xml:space="preserve">وَيَقْبَلُ الْعِلَاجَ </w:t>
      </w:r>
      <w:r w:rsidRPr="00217E29">
        <w:rPr>
          <w:rFonts w:hint="cs"/>
          <w:sz w:val="32"/>
          <w:szCs w:val="32"/>
          <w:rtl/>
        </w:rPr>
        <w:t xml:space="preserve">, </w:t>
      </w:r>
      <w:r w:rsidRPr="00217E29">
        <w:rPr>
          <w:sz w:val="32"/>
          <w:szCs w:val="32"/>
          <w:rtl/>
        </w:rPr>
        <w:t xml:space="preserve">وَالْخَرَفُ بِخِلَافِ ذَلِكَ </w:t>
      </w:r>
      <w:r w:rsidRPr="00217E29">
        <w:rPr>
          <w:rFonts w:hint="cs"/>
          <w:sz w:val="32"/>
          <w:szCs w:val="32"/>
          <w:rtl/>
        </w:rPr>
        <w:t xml:space="preserve">, </w:t>
      </w:r>
      <w:r w:rsidRPr="00217E29">
        <w:rPr>
          <w:sz w:val="32"/>
          <w:szCs w:val="32"/>
          <w:rtl/>
        </w:rPr>
        <w:t xml:space="preserve">وَلِهَذَا لَمْ يَقُلْ فِي الْحَدِيثِ </w:t>
      </w:r>
      <w:r w:rsidRPr="00217E29">
        <w:rPr>
          <w:rFonts w:hint="cs"/>
          <w:sz w:val="32"/>
          <w:szCs w:val="32"/>
          <w:rtl/>
        </w:rPr>
        <w:t xml:space="preserve">: </w:t>
      </w:r>
      <w:r w:rsidRPr="00217E29">
        <w:rPr>
          <w:sz w:val="32"/>
          <w:szCs w:val="32"/>
          <w:rtl/>
        </w:rPr>
        <w:t xml:space="preserve">حَتَّى يَعْقِلَ </w:t>
      </w:r>
      <w:r w:rsidRPr="00217E29">
        <w:rPr>
          <w:rFonts w:hint="cs"/>
          <w:sz w:val="32"/>
          <w:szCs w:val="32"/>
          <w:rtl/>
        </w:rPr>
        <w:t xml:space="preserve">, </w:t>
      </w:r>
      <w:r w:rsidRPr="00217E29">
        <w:rPr>
          <w:sz w:val="32"/>
          <w:szCs w:val="32"/>
          <w:rtl/>
        </w:rPr>
        <w:t xml:space="preserve">لِأَنَّ الْغَالِبَ أَنَّهُ لَا يَبْرَأُ مِنْهُ إِلَى الْمَوْتِ </w:t>
      </w:r>
      <w:r w:rsidRPr="00217E29">
        <w:rPr>
          <w:rFonts w:hint="cs"/>
          <w:sz w:val="32"/>
          <w:szCs w:val="32"/>
          <w:rtl/>
        </w:rPr>
        <w:t xml:space="preserve">, </w:t>
      </w:r>
      <w:r w:rsidRPr="00217E29">
        <w:rPr>
          <w:sz w:val="32"/>
          <w:szCs w:val="32"/>
          <w:rtl/>
        </w:rPr>
        <w:t>ولو ب</w:t>
      </w:r>
      <w:r w:rsidRPr="00217E29">
        <w:rPr>
          <w:rFonts w:hint="cs"/>
          <w:sz w:val="32"/>
          <w:szCs w:val="32"/>
          <w:rtl/>
        </w:rPr>
        <w:t>َ</w:t>
      </w:r>
      <w:r w:rsidRPr="00217E29">
        <w:rPr>
          <w:sz w:val="32"/>
          <w:szCs w:val="32"/>
          <w:rtl/>
        </w:rPr>
        <w:t>ر</w:t>
      </w:r>
      <w:r w:rsidRPr="00217E29">
        <w:rPr>
          <w:rFonts w:hint="cs"/>
          <w:sz w:val="32"/>
          <w:szCs w:val="32"/>
          <w:rtl/>
        </w:rPr>
        <w:t>َأَ</w:t>
      </w:r>
      <w:r w:rsidRPr="00217E29">
        <w:rPr>
          <w:sz w:val="32"/>
          <w:szCs w:val="32"/>
          <w:rtl/>
        </w:rPr>
        <w:t xml:space="preserve"> فِي بَعْضِ الْأَوْقَاتِ بِرُجُوعِ عَقْلِهِ </w:t>
      </w:r>
      <w:r w:rsidRPr="00217E29">
        <w:rPr>
          <w:rFonts w:hint="cs"/>
          <w:sz w:val="32"/>
          <w:szCs w:val="32"/>
          <w:rtl/>
        </w:rPr>
        <w:t xml:space="preserve">, </w:t>
      </w:r>
      <w:r w:rsidRPr="00217E29">
        <w:rPr>
          <w:sz w:val="32"/>
          <w:szCs w:val="32"/>
          <w:rtl/>
        </w:rPr>
        <w:t xml:space="preserve">تَعَلَّقَ بِهِ التَّكْلِيفُ فَسُكُوتُهُ عَنِ الْغَايَةِ فِيهِ لَا يَضُرُّ </w:t>
      </w:r>
      <w:r w:rsidRPr="00217E29">
        <w:rPr>
          <w:rFonts w:hint="cs"/>
          <w:sz w:val="32"/>
          <w:szCs w:val="32"/>
          <w:rtl/>
        </w:rPr>
        <w:t xml:space="preserve">, </w:t>
      </w:r>
      <w:r w:rsidRPr="00217E29">
        <w:rPr>
          <w:sz w:val="32"/>
          <w:szCs w:val="32"/>
          <w:rtl/>
        </w:rPr>
        <w:t>كَمَا سَكَتَ عَنْهَا فِي بَعْضِ الرِّوَايَاتِ فِي الْمَجْنُونِ</w:t>
      </w:r>
      <w:r w:rsidRPr="00217E29">
        <w:rPr>
          <w:rFonts w:hint="cs"/>
          <w:sz w:val="32"/>
          <w:szCs w:val="32"/>
          <w:rtl/>
        </w:rPr>
        <w:t xml:space="preserve"> , </w:t>
      </w:r>
      <w:r w:rsidRPr="00217E29">
        <w:rPr>
          <w:sz w:val="32"/>
          <w:szCs w:val="32"/>
          <w:rtl/>
        </w:rPr>
        <w:t xml:space="preserve">وَهَذَا الْحَدِيثُ وَإِنْ كَانَ مُنْقَطِعًا </w:t>
      </w:r>
      <w:r w:rsidRPr="00217E29">
        <w:rPr>
          <w:rFonts w:hint="cs"/>
          <w:sz w:val="32"/>
          <w:szCs w:val="32"/>
          <w:rtl/>
        </w:rPr>
        <w:t xml:space="preserve">, </w:t>
      </w:r>
      <w:r w:rsidRPr="00217E29">
        <w:rPr>
          <w:sz w:val="32"/>
          <w:szCs w:val="32"/>
          <w:rtl/>
        </w:rPr>
        <w:t xml:space="preserve">لَكِنَّهُ فِي مَعْنَى الْمَجْنُونِ </w:t>
      </w:r>
      <w:r w:rsidRPr="00217E29">
        <w:rPr>
          <w:rFonts w:hint="cs"/>
          <w:sz w:val="32"/>
          <w:szCs w:val="32"/>
          <w:rtl/>
        </w:rPr>
        <w:t xml:space="preserve">, </w:t>
      </w:r>
      <w:r w:rsidRPr="00217E29">
        <w:rPr>
          <w:sz w:val="32"/>
          <w:szCs w:val="32"/>
          <w:rtl/>
        </w:rPr>
        <w:t xml:space="preserve">كَمَا أَنَّ الْمُغْمَى عَلَيْهِ فِي مَعْنَى النَّائِمِ </w:t>
      </w:r>
      <w:r w:rsidRPr="00217E29">
        <w:rPr>
          <w:rFonts w:hint="cs"/>
          <w:sz w:val="32"/>
          <w:szCs w:val="32"/>
          <w:rtl/>
        </w:rPr>
        <w:t xml:space="preserve">, </w:t>
      </w:r>
      <w:r w:rsidRPr="00217E29">
        <w:rPr>
          <w:sz w:val="32"/>
          <w:szCs w:val="32"/>
          <w:rtl/>
        </w:rPr>
        <w:t xml:space="preserve">فَلَا يَفُوتُ الْحَصْرُ بِذَلِكَ إِذَا نَظَرْنَا إِلَى الْمَعْنَى </w:t>
      </w:r>
      <w:r w:rsidRPr="00217E29">
        <w:rPr>
          <w:rFonts w:hint="cs"/>
          <w:sz w:val="32"/>
          <w:szCs w:val="32"/>
          <w:rtl/>
        </w:rPr>
        <w:t xml:space="preserve">, </w:t>
      </w:r>
      <w:r w:rsidRPr="00217E29">
        <w:rPr>
          <w:sz w:val="32"/>
          <w:szCs w:val="32"/>
          <w:rtl/>
        </w:rPr>
        <w:t xml:space="preserve">فَهُمْ فِي الصُّورَةِ خَمْسَةٌ </w:t>
      </w:r>
      <w:r w:rsidRPr="00217E29">
        <w:rPr>
          <w:rFonts w:hint="cs"/>
          <w:sz w:val="32"/>
          <w:szCs w:val="32"/>
          <w:rtl/>
        </w:rPr>
        <w:t xml:space="preserve">: </w:t>
      </w:r>
      <w:r w:rsidRPr="00217E29">
        <w:rPr>
          <w:sz w:val="32"/>
          <w:szCs w:val="32"/>
          <w:rtl/>
        </w:rPr>
        <w:t xml:space="preserve">الصَّبِيُّ </w:t>
      </w:r>
      <w:r w:rsidRPr="00217E29">
        <w:rPr>
          <w:rFonts w:hint="cs"/>
          <w:sz w:val="32"/>
          <w:szCs w:val="32"/>
          <w:rtl/>
        </w:rPr>
        <w:t xml:space="preserve">, </w:t>
      </w:r>
      <w:r w:rsidRPr="00217E29">
        <w:rPr>
          <w:sz w:val="32"/>
          <w:szCs w:val="32"/>
          <w:rtl/>
        </w:rPr>
        <w:t xml:space="preserve">وَالنَّائِمُ </w:t>
      </w:r>
      <w:r w:rsidRPr="00217E29">
        <w:rPr>
          <w:rFonts w:hint="cs"/>
          <w:sz w:val="32"/>
          <w:szCs w:val="32"/>
          <w:rtl/>
        </w:rPr>
        <w:t xml:space="preserve">, </w:t>
      </w:r>
      <w:r w:rsidRPr="00217E29">
        <w:rPr>
          <w:sz w:val="32"/>
          <w:szCs w:val="32"/>
          <w:rtl/>
        </w:rPr>
        <w:t xml:space="preserve">وَالْمُغْمَى عَلَيْهِ </w:t>
      </w:r>
      <w:r w:rsidRPr="00217E29">
        <w:rPr>
          <w:rFonts w:hint="cs"/>
          <w:sz w:val="32"/>
          <w:szCs w:val="32"/>
          <w:rtl/>
        </w:rPr>
        <w:t xml:space="preserve">, </w:t>
      </w:r>
      <w:r w:rsidRPr="00217E29">
        <w:rPr>
          <w:sz w:val="32"/>
          <w:szCs w:val="32"/>
          <w:rtl/>
        </w:rPr>
        <w:t xml:space="preserve">وَالْمَجْنُونُ </w:t>
      </w:r>
      <w:r w:rsidRPr="00217E29">
        <w:rPr>
          <w:rFonts w:hint="cs"/>
          <w:sz w:val="32"/>
          <w:szCs w:val="32"/>
          <w:rtl/>
        </w:rPr>
        <w:t xml:space="preserve">, </w:t>
      </w:r>
      <w:r w:rsidRPr="00217E29">
        <w:rPr>
          <w:sz w:val="32"/>
          <w:szCs w:val="32"/>
          <w:rtl/>
        </w:rPr>
        <w:t xml:space="preserve">وَالْخَرِفُ </w:t>
      </w:r>
      <w:r w:rsidRPr="00217E29">
        <w:rPr>
          <w:rFonts w:hint="cs"/>
          <w:sz w:val="32"/>
          <w:szCs w:val="32"/>
          <w:rtl/>
        </w:rPr>
        <w:t xml:space="preserve">, </w:t>
      </w:r>
      <w:r w:rsidRPr="00217E29">
        <w:rPr>
          <w:sz w:val="32"/>
          <w:szCs w:val="32"/>
          <w:rtl/>
        </w:rPr>
        <w:t>وَفِي الْمَعْنَى ثَلَاثَةٌ</w:t>
      </w:r>
      <w:r w:rsidRPr="00217E29">
        <w:rPr>
          <w:rFonts w:hint="cs"/>
          <w:sz w:val="32"/>
          <w:szCs w:val="32"/>
          <w:rtl/>
        </w:rPr>
        <w:t xml:space="preserve"> .عون</w:t>
      </w:r>
      <w:r w:rsidRPr="00217E29">
        <w:rPr>
          <w:sz w:val="32"/>
          <w:szCs w:val="32"/>
          <w:rtl/>
        </w:rPr>
        <w:t>4403</w:t>
      </w:r>
    </w:p>
    <w:p w:rsidR="003E5EAF" w:rsidRPr="00217E29" w:rsidRDefault="003E5EAF" w:rsidP="00BB41FA">
      <w:pPr>
        <w:spacing w:line="240" w:lineRule="auto"/>
        <w:contextualSpacing/>
        <w:rPr>
          <w:sz w:val="32"/>
          <w:szCs w:val="32"/>
        </w:rPr>
      </w:pPr>
    </w:p>
  </w:footnote>
  <w:footnote w:id="21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3432</w:t>
      </w:r>
      <w:r w:rsidRPr="00217E29">
        <w:rPr>
          <w:rFonts w:hint="cs"/>
          <w:bCs w:val="0"/>
          <w:color w:val="000000"/>
          <w:sz w:val="32"/>
          <w:szCs w:val="32"/>
          <w:rtl/>
        </w:rPr>
        <w:t xml:space="preserve"> , ( جة ) </w:t>
      </w:r>
      <w:r w:rsidRPr="00217E29">
        <w:rPr>
          <w:bCs w:val="0"/>
          <w:color w:val="000000"/>
          <w:sz w:val="32"/>
          <w:szCs w:val="32"/>
          <w:rtl/>
        </w:rPr>
        <w:t>2041</w:t>
      </w:r>
      <w:r w:rsidRPr="00217E29">
        <w:rPr>
          <w:rFonts w:hint="cs"/>
          <w:bCs w:val="0"/>
          <w:color w:val="000000"/>
          <w:sz w:val="32"/>
          <w:szCs w:val="32"/>
          <w:rtl/>
        </w:rPr>
        <w:t xml:space="preserve"> , ( د ) 4400</w:t>
      </w:r>
    </w:p>
  </w:footnote>
  <w:footnote w:id="21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7109</w:t>
      </w:r>
    </w:p>
  </w:footnote>
  <w:footnote w:id="21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لَطْخ</w:t>
      </w:r>
      <w:r w:rsidRPr="00217E29">
        <w:rPr>
          <w:rFonts w:hint="cs"/>
          <w:color w:val="000000"/>
          <w:sz w:val="32"/>
          <w:szCs w:val="32"/>
          <w:rtl/>
        </w:rPr>
        <w:t>ٌ</w:t>
      </w:r>
      <w:r w:rsidRPr="00217E29">
        <w:rPr>
          <w:color w:val="000000"/>
          <w:sz w:val="32"/>
          <w:szCs w:val="32"/>
          <w:rtl/>
        </w:rPr>
        <w:t xml:space="preserve"> لَمْ يَعُمّ</w:t>
      </w:r>
      <w:r w:rsidRPr="00217E29">
        <w:rPr>
          <w:rFonts w:hint="cs"/>
          <w:color w:val="000000"/>
          <w:sz w:val="32"/>
          <w:szCs w:val="32"/>
          <w:rtl/>
        </w:rPr>
        <w:t>َ</w:t>
      </w:r>
      <w:r w:rsidRPr="00217E29">
        <w:rPr>
          <w:color w:val="000000"/>
          <w:sz w:val="32"/>
          <w:szCs w:val="32"/>
          <w:rtl/>
        </w:rPr>
        <w:t>هُ كُلّ</w:t>
      </w:r>
      <w:r w:rsidRPr="00217E29">
        <w:rPr>
          <w:rFonts w:hint="cs"/>
          <w:color w:val="000000"/>
          <w:sz w:val="32"/>
          <w:szCs w:val="32"/>
          <w:rtl/>
        </w:rPr>
        <w:t>َ</w:t>
      </w:r>
      <w:r w:rsidRPr="00217E29">
        <w:rPr>
          <w:color w:val="000000"/>
          <w:sz w:val="32"/>
          <w:szCs w:val="32"/>
          <w:rtl/>
        </w:rPr>
        <w:t>ه .</w:t>
      </w:r>
      <w:r w:rsidRPr="00217E29">
        <w:rPr>
          <w:rFonts w:hint="cs"/>
          <w:color w:val="000000"/>
          <w:sz w:val="32"/>
          <w:szCs w:val="32"/>
          <w:rtl/>
        </w:rPr>
        <w:t xml:space="preserve"> </w:t>
      </w:r>
      <w:r w:rsidRPr="00217E29">
        <w:rPr>
          <w:color w:val="000000"/>
          <w:sz w:val="32"/>
          <w:szCs w:val="32"/>
          <w:rtl/>
        </w:rPr>
        <w:t>فتح الباري - (ج 4 / ص 468)</w:t>
      </w:r>
    </w:p>
  </w:footnote>
  <w:footnote w:id="21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 7</w:t>
      </w:r>
      <w:r w:rsidRPr="00217E29">
        <w:rPr>
          <w:rFonts w:hint="cs"/>
          <w:bCs w:val="0"/>
          <w:color w:val="000000"/>
          <w:sz w:val="32"/>
          <w:szCs w:val="32"/>
          <w:rtl/>
        </w:rPr>
        <w:t xml:space="preserve">114 , </w:t>
      </w:r>
      <w:r w:rsidRPr="00217E29">
        <w:rPr>
          <w:bCs w:val="0"/>
          <w:color w:val="000000"/>
          <w:sz w:val="32"/>
          <w:szCs w:val="32"/>
          <w:rtl/>
        </w:rPr>
        <w:t>( د ) 4206</w:t>
      </w:r>
      <w:r w:rsidRPr="00217E29">
        <w:rPr>
          <w:rFonts w:hint="cs"/>
          <w:bCs w:val="0"/>
          <w:color w:val="000000"/>
          <w:sz w:val="32"/>
          <w:szCs w:val="32"/>
          <w:rtl/>
        </w:rPr>
        <w:t xml:space="preserve"> </w:t>
      </w:r>
    </w:p>
  </w:footnote>
  <w:footnote w:id="21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5083</w:t>
      </w:r>
      <w:r w:rsidRPr="00217E29">
        <w:rPr>
          <w:rFonts w:hint="cs"/>
          <w:bCs w:val="0"/>
          <w:color w:val="000000"/>
          <w:sz w:val="32"/>
          <w:szCs w:val="32"/>
          <w:rtl/>
        </w:rPr>
        <w:t xml:space="preserve"> , ( د ) 4208</w:t>
      </w:r>
    </w:p>
  </w:footnote>
  <w:footnote w:id="21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5084</w:t>
      </w:r>
    </w:p>
  </w:footnote>
  <w:footnote w:id="21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5319</w:t>
      </w:r>
      <w:r w:rsidRPr="00217E29">
        <w:rPr>
          <w:rFonts w:hint="cs"/>
          <w:bCs w:val="0"/>
          <w:color w:val="000000"/>
          <w:sz w:val="32"/>
          <w:szCs w:val="32"/>
          <w:rtl/>
        </w:rPr>
        <w:t xml:space="preserve"> , </w:t>
      </w:r>
      <w:r w:rsidRPr="00217E29">
        <w:rPr>
          <w:bCs w:val="0"/>
          <w:color w:val="000000"/>
          <w:sz w:val="32"/>
          <w:szCs w:val="32"/>
          <w:rtl/>
        </w:rPr>
        <w:t>( ت ) 2812</w:t>
      </w:r>
      <w:r w:rsidRPr="00217E29">
        <w:rPr>
          <w:rFonts w:hint="cs"/>
          <w:bCs w:val="0"/>
          <w:color w:val="000000"/>
          <w:sz w:val="32"/>
          <w:szCs w:val="32"/>
          <w:rtl/>
        </w:rPr>
        <w:t xml:space="preserve"> , </w:t>
      </w:r>
      <w:r w:rsidRPr="00217E29">
        <w:rPr>
          <w:bCs w:val="0"/>
          <w:color w:val="000000"/>
          <w:sz w:val="32"/>
          <w:szCs w:val="32"/>
          <w:rtl/>
        </w:rPr>
        <w:t>( د ) 4206</w:t>
      </w:r>
      <w:r w:rsidRPr="00217E29">
        <w:rPr>
          <w:rFonts w:hint="cs"/>
          <w:bCs w:val="0"/>
          <w:color w:val="000000"/>
          <w:sz w:val="32"/>
          <w:szCs w:val="32"/>
          <w:rtl/>
        </w:rPr>
        <w:t xml:space="preserve"> , </w:t>
      </w:r>
      <w:r w:rsidRPr="00217E29">
        <w:rPr>
          <w:bCs w:val="0"/>
          <w:color w:val="000000"/>
          <w:sz w:val="32"/>
          <w:szCs w:val="32"/>
          <w:rtl/>
        </w:rPr>
        <w:t>( حم ) 7</w:t>
      </w:r>
      <w:r w:rsidRPr="00217E29">
        <w:rPr>
          <w:rFonts w:hint="cs"/>
          <w:bCs w:val="0"/>
          <w:color w:val="000000"/>
          <w:sz w:val="32"/>
          <w:szCs w:val="32"/>
          <w:rtl/>
        </w:rPr>
        <w:t>109 , انظر مختصر الشمائل : 36</w:t>
      </w:r>
    </w:p>
  </w:footnote>
  <w:footnote w:id="21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 7</w:t>
      </w:r>
      <w:r w:rsidRPr="00217E29">
        <w:rPr>
          <w:rFonts w:hint="cs"/>
          <w:bCs w:val="0"/>
          <w:color w:val="000000"/>
          <w:sz w:val="32"/>
          <w:szCs w:val="32"/>
          <w:rtl/>
        </w:rPr>
        <w:t xml:space="preserve">109 , وقال الشيخ شعيب الأرناؤوط : إسناده صحيح . </w:t>
      </w:r>
    </w:p>
  </w:footnote>
  <w:footnote w:id="2137">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 17</w:t>
      </w:r>
      <w:r w:rsidRPr="00217E29">
        <w:rPr>
          <w:rFonts w:hint="cs"/>
          <w:bCs w:val="0"/>
          <w:color w:val="000000"/>
          <w:sz w:val="32"/>
          <w:szCs w:val="32"/>
          <w:rtl/>
        </w:rPr>
        <w:t xml:space="preserve">530 , ( س ) 4832 , ( د ) 4495 , صحيح الجامع : 1317 , </w:t>
      </w:r>
      <w:r w:rsidRPr="00217E29">
        <w:rPr>
          <w:rFonts w:ascii="Traditional Arabic"/>
          <w:b w:val="0"/>
          <w:bCs w:val="0"/>
          <w:color w:val="000000"/>
          <w:sz w:val="32"/>
          <w:szCs w:val="32"/>
          <w:rtl/>
        </w:rPr>
        <w:t>8067</w:t>
      </w:r>
      <w:r w:rsidRPr="00217E29">
        <w:rPr>
          <w:rFonts w:ascii="Traditional Arabic" w:hint="cs"/>
          <w:b w:val="0"/>
          <w:bCs w:val="0"/>
          <w:color w:val="000000"/>
          <w:sz w:val="32"/>
          <w:szCs w:val="32"/>
          <w:rtl/>
        </w:rPr>
        <w:t xml:space="preserve"> , </w:t>
      </w:r>
      <w:r w:rsidRPr="00217E29">
        <w:rPr>
          <w:rFonts w:hint="cs"/>
          <w:bCs w:val="0"/>
          <w:color w:val="000000"/>
          <w:sz w:val="32"/>
          <w:szCs w:val="32"/>
          <w:rtl/>
        </w:rPr>
        <w:t xml:space="preserve">والصحيحة : </w:t>
      </w:r>
      <w:r w:rsidRPr="00217E29">
        <w:rPr>
          <w:bCs w:val="0"/>
          <w:color w:val="000000"/>
          <w:sz w:val="32"/>
          <w:szCs w:val="32"/>
          <w:rtl/>
        </w:rPr>
        <w:t>749</w:t>
      </w:r>
    </w:p>
  </w:footnote>
  <w:footnote w:id="21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4495</w:t>
      </w:r>
      <w:r w:rsidRPr="00217E29">
        <w:rPr>
          <w:rFonts w:hint="cs"/>
          <w:bCs w:val="0"/>
          <w:color w:val="000000"/>
          <w:sz w:val="32"/>
          <w:szCs w:val="32"/>
          <w:rtl/>
        </w:rPr>
        <w:t xml:space="preserve"> , </w:t>
      </w:r>
      <w:r w:rsidRPr="00217E29">
        <w:rPr>
          <w:bCs w:val="0"/>
          <w:color w:val="000000"/>
          <w:sz w:val="32"/>
          <w:szCs w:val="32"/>
          <w:rtl/>
        </w:rPr>
        <w:t>( س ) 4832</w:t>
      </w:r>
    </w:p>
  </w:footnote>
  <w:footnote w:id="21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w:t>
      </w:r>
      <w:r w:rsidRPr="00217E29">
        <w:rPr>
          <w:color w:val="000000"/>
          <w:sz w:val="32"/>
          <w:szCs w:val="32"/>
          <w:rtl/>
        </w:rPr>
        <w:t>2669</w:t>
      </w:r>
      <w:r w:rsidRPr="00217E29">
        <w:rPr>
          <w:rFonts w:hint="cs"/>
          <w:color w:val="000000"/>
          <w:sz w:val="32"/>
          <w:szCs w:val="32"/>
          <w:rtl/>
        </w:rPr>
        <w:t xml:space="preserve"> </w:t>
      </w:r>
      <w:r w:rsidRPr="00217E29">
        <w:rPr>
          <w:rFonts w:hint="cs"/>
          <w:bCs w:val="0"/>
          <w:color w:val="000000"/>
          <w:sz w:val="32"/>
          <w:szCs w:val="32"/>
          <w:rtl/>
        </w:rPr>
        <w:t xml:space="preserve">, </w:t>
      </w:r>
      <w:r w:rsidRPr="00217E29">
        <w:rPr>
          <w:rFonts w:hint="cs"/>
          <w:color w:val="000000"/>
          <w:sz w:val="32"/>
          <w:szCs w:val="32"/>
          <w:rtl/>
        </w:rPr>
        <w:t xml:space="preserve">( ت ) </w:t>
      </w:r>
      <w:r w:rsidRPr="00217E29">
        <w:rPr>
          <w:color w:val="000000"/>
          <w:sz w:val="32"/>
          <w:szCs w:val="32"/>
          <w:rtl/>
        </w:rPr>
        <w:t>3087</w:t>
      </w:r>
      <w:r w:rsidRPr="00217E29">
        <w:rPr>
          <w:rFonts w:hint="cs"/>
          <w:color w:val="000000"/>
          <w:sz w:val="32"/>
          <w:szCs w:val="32"/>
          <w:rtl/>
        </w:rPr>
        <w:t xml:space="preserve"> , </w:t>
      </w:r>
      <w:r w:rsidRPr="00217E29">
        <w:rPr>
          <w:color w:val="000000"/>
          <w:sz w:val="32"/>
          <w:szCs w:val="32"/>
          <w:rtl/>
        </w:rPr>
        <w:t>( حم )</w:t>
      </w:r>
      <w:r w:rsidRPr="00217E29">
        <w:rPr>
          <w:rFonts w:hint="cs"/>
          <w:color w:val="000000"/>
          <w:sz w:val="32"/>
          <w:szCs w:val="32"/>
          <w:rtl/>
        </w:rPr>
        <w:t xml:space="preserve"> 16108</w:t>
      </w:r>
    </w:p>
  </w:footnote>
  <w:footnote w:id="21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w:t>
      </w:r>
      <w:r w:rsidRPr="00217E29">
        <w:rPr>
          <w:rFonts w:hint="cs"/>
          <w:b w:val="0"/>
          <w:bCs w:val="0"/>
          <w:color w:val="000000"/>
          <w:sz w:val="32"/>
          <w:szCs w:val="32"/>
          <w:rtl/>
        </w:rPr>
        <w:t xml:space="preserve"> </w:t>
      </w:r>
      <w:r w:rsidRPr="00217E29">
        <w:rPr>
          <w:b w:val="0"/>
          <w:bCs w:val="0"/>
          <w:color w:val="000000"/>
          <w:sz w:val="32"/>
          <w:szCs w:val="32"/>
          <w:rtl/>
        </w:rPr>
        <w:t xml:space="preserve">4126 </w:t>
      </w:r>
      <w:r w:rsidRPr="00217E29">
        <w:rPr>
          <w:rFonts w:hint="cs"/>
          <w:b w:val="0"/>
          <w:bCs w:val="0"/>
          <w:color w:val="000000"/>
          <w:sz w:val="32"/>
          <w:szCs w:val="32"/>
          <w:rtl/>
        </w:rPr>
        <w:t xml:space="preserve">, </w:t>
      </w:r>
      <w:r w:rsidRPr="00217E29">
        <w:rPr>
          <w:color w:val="000000"/>
          <w:sz w:val="32"/>
          <w:szCs w:val="32"/>
          <w:rtl/>
        </w:rPr>
        <w:t>4127</w:t>
      </w:r>
      <w:r w:rsidRPr="00217E29">
        <w:rPr>
          <w:rFonts w:hint="cs"/>
          <w:color w:val="000000"/>
          <w:sz w:val="32"/>
          <w:szCs w:val="32"/>
          <w:rtl/>
        </w:rPr>
        <w:t xml:space="preserve"> , ( بز ) 1959</w:t>
      </w:r>
    </w:p>
  </w:footnote>
  <w:footnote w:id="21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ت ) 1401</w:t>
      </w:r>
      <w:r w:rsidRPr="00217E29">
        <w:rPr>
          <w:rFonts w:hint="cs"/>
          <w:bCs w:val="0"/>
          <w:color w:val="000000"/>
          <w:sz w:val="32"/>
          <w:szCs w:val="32"/>
          <w:rtl/>
        </w:rPr>
        <w:t xml:space="preserve"> , </w:t>
      </w:r>
      <w:r w:rsidRPr="00217E29">
        <w:rPr>
          <w:bCs w:val="0"/>
          <w:color w:val="000000"/>
          <w:sz w:val="32"/>
          <w:szCs w:val="32"/>
          <w:rtl/>
        </w:rPr>
        <w:t>( جة ) 2661</w:t>
      </w:r>
      <w:r w:rsidRPr="00217E29">
        <w:rPr>
          <w:rFonts w:hint="cs"/>
          <w:bCs w:val="0"/>
          <w:color w:val="000000"/>
          <w:sz w:val="32"/>
          <w:szCs w:val="32"/>
          <w:rtl/>
        </w:rPr>
        <w:t xml:space="preserve"> , ( ش ) </w:t>
      </w:r>
      <w:r w:rsidRPr="00217E29">
        <w:rPr>
          <w:bCs w:val="0"/>
          <w:color w:val="000000"/>
          <w:sz w:val="32"/>
          <w:szCs w:val="32"/>
          <w:rtl/>
        </w:rPr>
        <w:t>27893</w:t>
      </w:r>
      <w:r w:rsidRPr="00217E29">
        <w:rPr>
          <w:rFonts w:hint="cs"/>
          <w:bCs w:val="0"/>
          <w:color w:val="000000"/>
          <w:sz w:val="32"/>
          <w:szCs w:val="32"/>
          <w:rtl/>
        </w:rPr>
        <w:t xml:space="preserve"> ، ( ك ) </w:t>
      </w:r>
      <w:r w:rsidRPr="00217E29">
        <w:rPr>
          <w:bCs w:val="0"/>
          <w:color w:val="000000"/>
          <w:sz w:val="32"/>
          <w:szCs w:val="32"/>
          <w:rtl/>
        </w:rPr>
        <w:t>8104</w:t>
      </w:r>
    </w:p>
  </w:footnote>
  <w:footnote w:id="21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تستعبد .</w:t>
      </w:r>
    </w:p>
  </w:footnote>
  <w:footnote w:id="21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346 , </w:t>
      </w:r>
      <w:r w:rsidRPr="00217E29">
        <w:rPr>
          <w:color w:val="000000"/>
          <w:sz w:val="32"/>
          <w:szCs w:val="32"/>
          <w:rtl/>
        </w:rPr>
        <w:t>( جة ) 2662</w:t>
      </w:r>
      <w:r w:rsidRPr="00217E29">
        <w:rPr>
          <w:rFonts w:hint="cs"/>
          <w:b w:val="0"/>
          <w:bCs w:val="0"/>
          <w:color w:val="000000"/>
          <w:sz w:val="32"/>
          <w:szCs w:val="32"/>
          <w:rtl/>
        </w:rPr>
        <w:t xml:space="preserve"> , </w:t>
      </w:r>
      <w:r w:rsidRPr="00217E29">
        <w:rPr>
          <w:color w:val="000000"/>
          <w:sz w:val="32"/>
          <w:szCs w:val="32"/>
          <w:rtl/>
        </w:rPr>
        <w:t>( ت ) 1400</w:t>
      </w:r>
      <w:r w:rsidRPr="00217E29">
        <w:rPr>
          <w:rFonts w:hint="cs"/>
          <w:color w:val="000000"/>
          <w:sz w:val="32"/>
          <w:szCs w:val="32"/>
          <w:rtl/>
        </w:rPr>
        <w:t xml:space="preserve"> , ( هق ) </w:t>
      </w:r>
      <w:r w:rsidRPr="00217E29">
        <w:rPr>
          <w:color w:val="000000"/>
          <w:sz w:val="32"/>
          <w:szCs w:val="32"/>
          <w:rtl/>
        </w:rPr>
        <w:t>15745</w:t>
      </w:r>
      <w:r w:rsidRPr="00217E29">
        <w:rPr>
          <w:rFonts w:hint="cs"/>
          <w:color w:val="000000"/>
          <w:sz w:val="32"/>
          <w:szCs w:val="32"/>
          <w:rtl/>
        </w:rPr>
        <w:t xml:space="preserve"> , وقال الشيخ شعيب الأرناؤوط : حسن . </w:t>
      </w:r>
    </w:p>
  </w:footnote>
  <w:footnote w:id="2144">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هق ) </w:t>
      </w:r>
      <w:r w:rsidRPr="00217E29">
        <w:rPr>
          <w:color w:val="000000"/>
          <w:sz w:val="32"/>
          <w:szCs w:val="32"/>
          <w:rtl/>
        </w:rPr>
        <w:t>15742</w:t>
      </w:r>
      <w:r w:rsidRPr="00217E29">
        <w:rPr>
          <w:rFonts w:hint="cs"/>
          <w:color w:val="000000"/>
          <w:sz w:val="32"/>
          <w:szCs w:val="32"/>
          <w:rtl/>
        </w:rPr>
        <w:t xml:space="preserve"> , ( ابن الجارود ) </w:t>
      </w:r>
      <w:r w:rsidRPr="00217E29">
        <w:rPr>
          <w:color w:val="000000"/>
          <w:sz w:val="32"/>
          <w:szCs w:val="32"/>
          <w:rtl/>
        </w:rPr>
        <w:t>788</w:t>
      </w:r>
      <w:r w:rsidRPr="00217E29">
        <w:rPr>
          <w:rFonts w:hint="cs"/>
          <w:color w:val="000000"/>
          <w:sz w:val="32"/>
          <w:szCs w:val="32"/>
          <w:rtl/>
        </w:rPr>
        <w:t xml:space="preserve"> , ( حم ) 98 , ( قط ) ج3ص140ح178 , و</w:t>
      </w:r>
      <w:r w:rsidRPr="00217E29">
        <w:rPr>
          <w:rFonts w:ascii="Traditional Arabic"/>
          <w:color w:val="000000"/>
          <w:sz w:val="32"/>
          <w:szCs w:val="32"/>
          <w:rtl/>
        </w:rPr>
        <w:t xml:space="preserve">حسنه الألباني في الإرواء تحت حديث : </w:t>
      </w:r>
      <w:r w:rsidRPr="00217E29">
        <w:rPr>
          <w:color w:val="000000"/>
          <w:sz w:val="32"/>
          <w:szCs w:val="32"/>
          <w:rtl/>
        </w:rPr>
        <w:t>2214</w:t>
      </w:r>
    </w:p>
  </w:footnote>
  <w:footnote w:id="21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1399</w:t>
      </w:r>
      <w:r w:rsidRPr="00217E29">
        <w:rPr>
          <w:rFonts w:hint="cs"/>
          <w:color w:val="000000"/>
          <w:sz w:val="32"/>
          <w:szCs w:val="32"/>
          <w:rtl/>
        </w:rPr>
        <w:t xml:space="preserve"> , ( عب ) </w:t>
      </w:r>
      <w:r w:rsidRPr="00217E29">
        <w:rPr>
          <w:color w:val="000000"/>
          <w:sz w:val="32"/>
          <w:szCs w:val="32"/>
          <w:rtl/>
        </w:rPr>
        <w:t>17797</w:t>
      </w:r>
      <w:r w:rsidRPr="00217E29">
        <w:rPr>
          <w:rFonts w:hint="cs"/>
          <w:color w:val="000000"/>
          <w:sz w:val="32"/>
          <w:szCs w:val="32"/>
          <w:rtl/>
        </w:rPr>
        <w:t xml:space="preserve"> , ( هق ) </w:t>
      </w:r>
      <w:r w:rsidRPr="00217E29">
        <w:rPr>
          <w:color w:val="000000"/>
          <w:sz w:val="32"/>
          <w:szCs w:val="32"/>
          <w:rtl/>
        </w:rPr>
        <w:t>15742</w:t>
      </w:r>
      <w:r w:rsidRPr="00217E29">
        <w:rPr>
          <w:rFonts w:hint="cs"/>
          <w:color w:val="000000"/>
          <w:sz w:val="32"/>
          <w:szCs w:val="32"/>
          <w:rtl/>
        </w:rPr>
        <w:t xml:space="preserve"> , ( قط ) ج3ص</w:t>
      </w:r>
      <w:r w:rsidRPr="00217E29">
        <w:rPr>
          <w:color w:val="000000"/>
          <w:sz w:val="32"/>
          <w:szCs w:val="32"/>
          <w:rtl/>
        </w:rPr>
        <w:t>142</w:t>
      </w:r>
      <w:r w:rsidRPr="00217E29">
        <w:rPr>
          <w:rFonts w:hint="cs"/>
          <w:color w:val="000000"/>
          <w:sz w:val="32"/>
          <w:szCs w:val="32"/>
          <w:rtl/>
        </w:rPr>
        <w:t>ح</w:t>
      </w:r>
      <w:r w:rsidRPr="00217E29">
        <w:rPr>
          <w:color w:val="000000"/>
          <w:sz w:val="32"/>
          <w:szCs w:val="32"/>
          <w:rtl/>
        </w:rPr>
        <w:t>183</w:t>
      </w:r>
    </w:p>
  </w:footnote>
  <w:footnote w:id="214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 xml:space="preserve">6484 , </w:t>
      </w:r>
      <w:r w:rsidRPr="00217E29">
        <w:rPr>
          <w:sz w:val="32"/>
          <w:szCs w:val="32"/>
          <w:rtl/>
        </w:rPr>
        <w:t>( م ) 25 - (1676)</w:t>
      </w:r>
    </w:p>
  </w:footnote>
  <w:footnote w:id="214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س ) 4057</w:t>
      </w:r>
      <w:r w:rsidRPr="00217E29">
        <w:rPr>
          <w:rFonts w:hint="cs"/>
          <w:sz w:val="32"/>
          <w:szCs w:val="32"/>
          <w:rtl/>
        </w:rPr>
        <w:t xml:space="preserve"> , </w:t>
      </w:r>
      <w:r w:rsidRPr="00217E29">
        <w:rPr>
          <w:sz w:val="32"/>
          <w:szCs w:val="32"/>
          <w:rtl/>
        </w:rPr>
        <w:t xml:space="preserve">( خ ) </w:t>
      </w:r>
      <w:r w:rsidRPr="00217E29">
        <w:rPr>
          <w:rFonts w:hint="cs"/>
          <w:sz w:val="32"/>
          <w:szCs w:val="32"/>
          <w:rtl/>
        </w:rPr>
        <w:t>6484</w:t>
      </w:r>
    </w:p>
  </w:footnote>
  <w:footnote w:id="214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س ) 4743</w:t>
      </w:r>
      <w:r w:rsidRPr="00217E29">
        <w:rPr>
          <w:rFonts w:hint="cs"/>
          <w:sz w:val="32"/>
          <w:szCs w:val="32"/>
          <w:rtl/>
        </w:rPr>
        <w:t xml:space="preserve"> , </w:t>
      </w:r>
      <w:r w:rsidRPr="00217E29">
        <w:rPr>
          <w:sz w:val="32"/>
          <w:szCs w:val="32"/>
          <w:rtl/>
        </w:rPr>
        <w:t xml:space="preserve">( خ ) </w:t>
      </w:r>
      <w:r w:rsidRPr="00217E29">
        <w:rPr>
          <w:rFonts w:hint="cs"/>
          <w:sz w:val="32"/>
          <w:szCs w:val="32"/>
          <w:rtl/>
        </w:rPr>
        <w:t>6484</w:t>
      </w:r>
    </w:p>
  </w:footnote>
  <w:footnote w:id="214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أَيْ : القِصاص .</w:t>
      </w:r>
    </w:p>
  </w:footnote>
  <w:footnote w:id="215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س ) </w:t>
      </w:r>
      <w:r w:rsidRPr="00217E29">
        <w:rPr>
          <w:sz w:val="32"/>
          <w:szCs w:val="32"/>
          <w:rtl/>
        </w:rPr>
        <w:t>4057</w:t>
      </w:r>
    </w:p>
  </w:footnote>
  <w:footnote w:id="215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509</w:t>
      </w:r>
    </w:p>
  </w:footnote>
  <w:footnote w:id="215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قَوْله " التَّارِك لِدِينِهِ " عَامٌّ فِي كُلّ</w:t>
      </w:r>
      <w:r w:rsidRPr="00217E29">
        <w:rPr>
          <w:rFonts w:hint="cs"/>
          <w:sz w:val="32"/>
          <w:szCs w:val="32"/>
          <w:rtl/>
        </w:rPr>
        <w:t>ِ</w:t>
      </w:r>
      <w:r w:rsidRPr="00217E29">
        <w:rPr>
          <w:sz w:val="32"/>
          <w:szCs w:val="32"/>
          <w:rtl/>
        </w:rPr>
        <w:t xml:space="preserve"> مَنْ اِرْتَدَّ بِأَيِّ رِدَّة كَانَتْ </w:t>
      </w:r>
      <w:r w:rsidRPr="00217E29">
        <w:rPr>
          <w:rFonts w:hint="cs"/>
          <w:sz w:val="32"/>
          <w:szCs w:val="32"/>
          <w:rtl/>
        </w:rPr>
        <w:t xml:space="preserve">, </w:t>
      </w:r>
      <w:r w:rsidRPr="00217E29">
        <w:rPr>
          <w:sz w:val="32"/>
          <w:szCs w:val="32"/>
          <w:rtl/>
        </w:rPr>
        <w:t>فَيَجِبُ قَتْل</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إِنْ لَمْ يَرْجِع</w:t>
      </w:r>
      <w:r w:rsidRPr="00217E29">
        <w:rPr>
          <w:rFonts w:hint="cs"/>
          <w:sz w:val="32"/>
          <w:szCs w:val="32"/>
          <w:rtl/>
        </w:rPr>
        <w:t>ْ</w:t>
      </w:r>
      <w:r w:rsidRPr="00217E29">
        <w:rPr>
          <w:sz w:val="32"/>
          <w:szCs w:val="32"/>
          <w:rtl/>
        </w:rPr>
        <w:t xml:space="preserve"> إِلَى الْإِسْلَام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وَقَوْله " الْمُفَارِق لِلْجَمَاعَةِ " يَتَنَاوَل</w:t>
      </w:r>
      <w:r w:rsidRPr="00217E29">
        <w:rPr>
          <w:rFonts w:hint="cs"/>
          <w:sz w:val="32"/>
          <w:szCs w:val="32"/>
          <w:rtl/>
        </w:rPr>
        <w:t>ُ</w:t>
      </w:r>
      <w:r w:rsidRPr="00217E29">
        <w:rPr>
          <w:sz w:val="32"/>
          <w:szCs w:val="32"/>
          <w:rtl/>
        </w:rPr>
        <w:t xml:space="preserve"> كُلّ</w:t>
      </w:r>
      <w:r w:rsidRPr="00217E29">
        <w:rPr>
          <w:rFonts w:hint="cs"/>
          <w:sz w:val="32"/>
          <w:szCs w:val="32"/>
          <w:rtl/>
        </w:rPr>
        <w:t>َ</w:t>
      </w:r>
      <w:r w:rsidRPr="00217E29">
        <w:rPr>
          <w:sz w:val="32"/>
          <w:szCs w:val="32"/>
          <w:rtl/>
        </w:rPr>
        <w:t xml:space="preserve"> خَارِج</w:t>
      </w:r>
      <w:r w:rsidRPr="00217E29">
        <w:rPr>
          <w:rFonts w:hint="cs"/>
          <w:sz w:val="32"/>
          <w:szCs w:val="32"/>
          <w:rtl/>
        </w:rPr>
        <w:t>ٍ</w:t>
      </w:r>
      <w:r w:rsidRPr="00217E29">
        <w:rPr>
          <w:sz w:val="32"/>
          <w:szCs w:val="32"/>
          <w:rtl/>
        </w:rPr>
        <w:t xml:space="preserve"> عَنْ الْجَمَاعَة </w:t>
      </w:r>
      <w:r w:rsidRPr="00217E29">
        <w:rPr>
          <w:rFonts w:hint="cs"/>
          <w:sz w:val="32"/>
          <w:szCs w:val="32"/>
          <w:rtl/>
        </w:rPr>
        <w:t xml:space="preserve">, </w:t>
      </w:r>
      <w:r w:rsidRPr="00217E29">
        <w:rPr>
          <w:sz w:val="32"/>
          <w:szCs w:val="32"/>
          <w:rtl/>
        </w:rPr>
        <w:t>بِبِدْعَةٍ أَوْ نَفْي</w:t>
      </w:r>
      <w:r w:rsidRPr="00217E29">
        <w:rPr>
          <w:rFonts w:hint="cs"/>
          <w:sz w:val="32"/>
          <w:szCs w:val="32"/>
          <w:rtl/>
        </w:rPr>
        <w:t>ِ</w:t>
      </w:r>
      <w:r w:rsidRPr="00217E29">
        <w:rPr>
          <w:sz w:val="32"/>
          <w:szCs w:val="32"/>
          <w:rtl/>
        </w:rPr>
        <w:t xml:space="preserve"> إِجْمَاع</w:t>
      </w:r>
      <w:r w:rsidRPr="00217E29">
        <w:rPr>
          <w:rFonts w:hint="cs"/>
          <w:sz w:val="32"/>
          <w:szCs w:val="32"/>
          <w:rtl/>
        </w:rPr>
        <w:t>ٍ</w:t>
      </w:r>
      <w:r w:rsidRPr="00217E29">
        <w:rPr>
          <w:sz w:val="32"/>
          <w:szCs w:val="32"/>
          <w:rtl/>
        </w:rPr>
        <w:t xml:space="preserve"> كَالرَّوَافِضِ وَالْخَوَارِج وَغَيْرهمْ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وَقَالَ الْقُرْطُبِيّ فِي " الْمُفْهِم " </w:t>
      </w:r>
      <w:r w:rsidRPr="00217E29">
        <w:rPr>
          <w:rFonts w:hint="cs"/>
          <w:sz w:val="32"/>
          <w:szCs w:val="32"/>
          <w:rtl/>
        </w:rPr>
        <w:t xml:space="preserve">: </w:t>
      </w:r>
      <w:r w:rsidRPr="00217E29">
        <w:rPr>
          <w:sz w:val="32"/>
          <w:szCs w:val="32"/>
          <w:rtl/>
        </w:rPr>
        <w:t>ظَاهِر</w:t>
      </w:r>
      <w:r w:rsidRPr="00217E29">
        <w:rPr>
          <w:rFonts w:hint="cs"/>
          <w:sz w:val="32"/>
          <w:szCs w:val="32"/>
          <w:rtl/>
        </w:rPr>
        <w:t>ُ</w:t>
      </w:r>
      <w:r w:rsidRPr="00217E29">
        <w:rPr>
          <w:sz w:val="32"/>
          <w:szCs w:val="32"/>
          <w:rtl/>
        </w:rPr>
        <w:t xml:space="preserve"> قَوْله " الْمُفَارِق لِلْجَمَاعَةِ " أَنَّهُ نَعْت</w:t>
      </w:r>
      <w:r w:rsidRPr="00217E29">
        <w:rPr>
          <w:rFonts w:hint="cs"/>
          <w:sz w:val="32"/>
          <w:szCs w:val="32"/>
          <w:rtl/>
        </w:rPr>
        <w:t>ٌ</w:t>
      </w:r>
      <w:r w:rsidRPr="00217E29">
        <w:rPr>
          <w:sz w:val="32"/>
          <w:szCs w:val="32"/>
          <w:rtl/>
        </w:rPr>
        <w:t xml:space="preserve"> لِلتَّارِكِ لِدِينِهِ ، لِأَنَّهُ إِذَا اِرْتَدَّ فَارَقَ جَمَاعَة</w:t>
      </w:r>
      <w:r w:rsidRPr="00217E29">
        <w:rPr>
          <w:rFonts w:hint="cs"/>
          <w:sz w:val="32"/>
          <w:szCs w:val="32"/>
          <w:rtl/>
        </w:rPr>
        <w:t>َ</w:t>
      </w:r>
      <w:r w:rsidRPr="00217E29">
        <w:rPr>
          <w:sz w:val="32"/>
          <w:szCs w:val="32"/>
          <w:rtl/>
        </w:rPr>
        <w:t xml:space="preserve"> الْمُسْلِمِينَ ، غَيْر</w:t>
      </w:r>
      <w:r w:rsidRPr="00217E29">
        <w:rPr>
          <w:rFonts w:hint="cs"/>
          <w:sz w:val="32"/>
          <w:szCs w:val="32"/>
          <w:rtl/>
        </w:rPr>
        <w:t>َ</w:t>
      </w:r>
      <w:r w:rsidRPr="00217E29">
        <w:rPr>
          <w:sz w:val="32"/>
          <w:szCs w:val="32"/>
          <w:rtl/>
        </w:rPr>
        <w:t xml:space="preserve"> أَنَّهُ يَلْتَحِق</w:t>
      </w:r>
      <w:r w:rsidRPr="00217E29">
        <w:rPr>
          <w:rFonts w:hint="cs"/>
          <w:sz w:val="32"/>
          <w:szCs w:val="32"/>
          <w:rtl/>
        </w:rPr>
        <w:t>ُ</w:t>
      </w:r>
      <w:r w:rsidRPr="00217E29">
        <w:rPr>
          <w:sz w:val="32"/>
          <w:szCs w:val="32"/>
          <w:rtl/>
        </w:rPr>
        <w:t xml:space="preserve"> بِهِ كُلُّ مَنْ خَرَجَ عَنْ جَمَاعَة</w:t>
      </w:r>
      <w:r w:rsidRPr="00217E29">
        <w:rPr>
          <w:rFonts w:hint="cs"/>
          <w:sz w:val="32"/>
          <w:szCs w:val="32"/>
          <w:rtl/>
        </w:rPr>
        <w:t>ِ</w:t>
      </w:r>
      <w:r w:rsidRPr="00217E29">
        <w:rPr>
          <w:sz w:val="32"/>
          <w:szCs w:val="32"/>
          <w:rtl/>
        </w:rPr>
        <w:t xml:space="preserve"> الْمُسْلِمِينَ </w:t>
      </w:r>
      <w:r w:rsidRPr="00217E29">
        <w:rPr>
          <w:rFonts w:hint="cs"/>
          <w:sz w:val="32"/>
          <w:szCs w:val="32"/>
          <w:rtl/>
        </w:rPr>
        <w:t xml:space="preserve">, </w:t>
      </w:r>
      <w:r w:rsidRPr="00217E29">
        <w:rPr>
          <w:sz w:val="32"/>
          <w:szCs w:val="32"/>
          <w:rtl/>
        </w:rPr>
        <w:t xml:space="preserve">وَإِنْ لَمْ يَرْتَدَّ </w:t>
      </w:r>
      <w:r w:rsidRPr="00217E29">
        <w:rPr>
          <w:rFonts w:hint="cs"/>
          <w:sz w:val="32"/>
          <w:szCs w:val="32"/>
          <w:rtl/>
        </w:rPr>
        <w:t xml:space="preserve">, </w:t>
      </w:r>
      <w:r w:rsidRPr="00217E29">
        <w:rPr>
          <w:sz w:val="32"/>
          <w:szCs w:val="32"/>
          <w:rtl/>
        </w:rPr>
        <w:t>كَمَنْ يَمْتَنِع</w:t>
      </w:r>
      <w:r w:rsidRPr="00217E29">
        <w:rPr>
          <w:rFonts w:hint="cs"/>
          <w:sz w:val="32"/>
          <w:szCs w:val="32"/>
          <w:rtl/>
        </w:rPr>
        <w:t>ُ</w:t>
      </w:r>
      <w:r w:rsidRPr="00217E29">
        <w:rPr>
          <w:sz w:val="32"/>
          <w:szCs w:val="32"/>
          <w:rtl/>
        </w:rPr>
        <w:t xml:space="preserve"> مِنْ إِقَامَة</w:t>
      </w:r>
      <w:r w:rsidRPr="00217E29">
        <w:rPr>
          <w:rFonts w:hint="cs"/>
          <w:sz w:val="32"/>
          <w:szCs w:val="32"/>
          <w:rtl/>
        </w:rPr>
        <w:t>ِ</w:t>
      </w:r>
      <w:r w:rsidRPr="00217E29">
        <w:rPr>
          <w:sz w:val="32"/>
          <w:szCs w:val="32"/>
          <w:rtl/>
        </w:rPr>
        <w:t xml:space="preserve"> الْحَدّ</w:t>
      </w:r>
      <w:r w:rsidRPr="00217E29">
        <w:rPr>
          <w:rFonts w:hint="cs"/>
          <w:sz w:val="32"/>
          <w:szCs w:val="32"/>
          <w:rtl/>
        </w:rPr>
        <w:t>ِ</w:t>
      </w:r>
      <w:r w:rsidRPr="00217E29">
        <w:rPr>
          <w:sz w:val="32"/>
          <w:szCs w:val="32"/>
          <w:rtl/>
        </w:rPr>
        <w:t xml:space="preserve"> عَلَيْهِ إِذَا وَجَبَ </w:t>
      </w:r>
      <w:r w:rsidRPr="00217E29">
        <w:rPr>
          <w:rFonts w:hint="cs"/>
          <w:sz w:val="32"/>
          <w:szCs w:val="32"/>
          <w:rtl/>
        </w:rPr>
        <w:t xml:space="preserve">, </w:t>
      </w:r>
      <w:r w:rsidRPr="00217E29">
        <w:rPr>
          <w:sz w:val="32"/>
          <w:szCs w:val="32"/>
          <w:rtl/>
        </w:rPr>
        <w:t>وَيُقَات</w:t>
      </w:r>
      <w:r w:rsidRPr="00217E29">
        <w:rPr>
          <w:rFonts w:hint="cs"/>
          <w:sz w:val="32"/>
          <w:szCs w:val="32"/>
          <w:rtl/>
        </w:rPr>
        <w:t>َ</w:t>
      </w:r>
      <w:r w:rsidRPr="00217E29">
        <w:rPr>
          <w:sz w:val="32"/>
          <w:szCs w:val="32"/>
          <w:rtl/>
        </w:rPr>
        <w:t>ل</w:t>
      </w:r>
      <w:r w:rsidRPr="00217E29">
        <w:rPr>
          <w:rFonts w:hint="cs"/>
          <w:sz w:val="32"/>
          <w:szCs w:val="32"/>
          <w:rtl/>
        </w:rPr>
        <w:t>ُ</w:t>
      </w:r>
      <w:r w:rsidRPr="00217E29">
        <w:rPr>
          <w:sz w:val="32"/>
          <w:szCs w:val="32"/>
          <w:rtl/>
        </w:rPr>
        <w:t xml:space="preserve"> عَلَى ذَلِكَ </w:t>
      </w:r>
      <w:r w:rsidRPr="00217E29">
        <w:rPr>
          <w:rFonts w:hint="cs"/>
          <w:sz w:val="32"/>
          <w:szCs w:val="32"/>
          <w:rtl/>
        </w:rPr>
        <w:t xml:space="preserve">, </w:t>
      </w:r>
      <w:r w:rsidRPr="00217E29">
        <w:rPr>
          <w:sz w:val="32"/>
          <w:szCs w:val="32"/>
          <w:rtl/>
        </w:rPr>
        <w:t xml:space="preserve">كَأَهْلِ الْبَغْي </w:t>
      </w:r>
      <w:r w:rsidRPr="00217E29">
        <w:rPr>
          <w:rFonts w:hint="cs"/>
          <w:sz w:val="32"/>
          <w:szCs w:val="32"/>
          <w:rtl/>
        </w:rPr>
        <w:t xml:space="preserve">, </w:t>
      </w:r>
      <w:r w:rsidRPr="00217E29">
        <w:rPr>
          <w:sz w:val="32"/>
          <w:szCs w:val="32"/>
          <w:rtl/>
        </w:rPr>
        <w:t>وَقُطَّاع</w:t>
      </w:r>
      <w:r w:rsidRPr="00217E29">
        <w:rPr>
          <w:rFonts w:hint="cs"/>
          <w:sz w:val="32"/>
          <w:szCs w:val="32"/>
          <w:rtl/>
        </w:rPr>
        <w:t>ِ</w:t>
      </w:r>
      <w:r w:rsidRPr="00217E29">
        <w:rPr>
          <w:sz w:val="32"/>
          <w:szCs w:val="32"/>
          <w:rtl/>
        </w:rPr>
        <w:t xml:space="preserve"> الطَّرِيق </w:t>
      </w:r>
      <w:r w:rsidRPr="00217E29">
        <w:rPr>
          <w:rFonts w:hint="cs"/>
          <w:sz w:val="32"/>
          <w:szCs w:val="32"/>
          <w:rtl/>
        </w:rPr>
        <w:t xml:space="preserve">, </w:t>
      </w:r>
      <w:r w:rsidRPr="00217E29">
        <w:rPr>
          <w:sz w:val="32"/>
          <w:szCs w:val="32"/>
          <w:rtl/>
        </w:rPr>
        <w:t xml:space="preserve">وَالْمُحَارِبِينَ مِنْ الْخَوَارِج وَغَيْرهمْ ، قَالَ : فَيَتَنَاوَلهُمْ لَفْظ الْمُفَارِق لِلْجَمَاعَةِ بِطَرِيقِ الْعُمُوم ، وَلَوْ لَمْ يَكُنْ كَذَلِكَ </w:t>
      </w:r>
      <w:r w:rsidRPr="00217E29">
        <w:rPr>
          <w:rFonts w:hint="cs"/>
          <w:sz w:val="32"/>
          <w:szCs w:val="32"/>
          <w:rtl/>
        </w:rPr>
        <w:t xml:space="preserve">, </w:t>
      </w:r>
      <w:r w:rsidRPr="00217E29">
        <w:rPr>
          <w:sz w:val="32"/>
          <w:szCs w:val="32"/>
          <w:rtl/>
        </w:rPr>
        <w:t>لَمْ يَصِحّ</w:t>
      </w:r>
      <w:r w:rsidRPr="00217E29">
        <w:rPr>
          <w:rFonts w:hint="cs"/>
          <w:sz w:val="32"/>
          <w:szCs w:val="32"/>
          <w:rtl/>
        </w:rPr>
        <w:t>َ</w:t>
      </w:r>
      <w:r w:rsidRPr="00217E29">
        <w:rPr>
          <w:sz w:val="32"/>
          <w:szCs w:val="32"/>
          <w:rtl/>
        </w:rPr>
        <w:t xml:space="preserve"> الْحَصْر </w:t>
      </w:r>
      <w:r w:rsidRPr="00217E29">
        <w:rPr>
          <w:rFonts w:hint="cs"/>
          <w:sz w:val="32"/>
          <w:szCs w:val="32"/>
          <w:rtl/>
        </w:rPr>
        <w:t xml:space="preserve">, </w:t>
      </w:r>
      <w:r w:rsidRPr="00217E29">
        <w:rPr>
          <w:sz w:val="32"/>
          <w:szCs w:val="32"/>
          <w:rtl/>
        </w:rPr>
        <w:t>لِأَنَّهُ يَلْزَم</w:t>
      </w:r>
      <w:r w:rsidRPr="00217E29">
        <w:rPr>
          <w:rFonts w:hint="cs"/>
          <w:sz w:val="32"/>
          <w:szCs w:val="32"/>
          <w:rtl/>
        </w:rPr>
        <w:t>ُ</w:t>
      </w:r>
      <w:r w:rsidRPr="00217E29">
        <w:rPr>
          <w:sz w:val="32"/>
          <w:szCs w:val="32"/>
          <w:rtl/>
        </w:rPr>
        <w:t xml:space="preserve"> أَنْ يَنْفِيَ مَنْ ذُكِرَ وَدَم</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حَلَال</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فَلَا يَصِحّ</w:t>
      </w:r>
      <w:r w:rsidRPr="00217E29">
        <w:rPr>
          <w:rFonts w:hint="cs"/>
          <w:sz w:val="32"/>
          <w:szCs w:val="32"/>
          <w:rtl/>
        </w:rPr>
        <w:t>ُ</w:t>
      </w:r>
      <w:r w:rsidRPr="00217E29">
        <w:rPr>
          <w:sz w:val="32"/>
          <w:szCs w:val="32"/>
          <w:rtl/>
        </w:rPr>
        <w:t xml:space="preserve"> الْحَصْر ، وَكَلَام</w:t>
      </w:r>
      <w:r w:rsidRPr="00217E29">
        <w:rPr>
          <w:rFonts w:hint="cs"/>
          <w:sz w:val="32"/>
          <w:szCs w:val="32"/>
          <w:rtl/>
        </w:rPr>
        <w:t>ُ</w:t>
      </w:r>
      <w:r w:rsidRPr="00217E29">
        <w:rPr>
          <w:sz w:val="32"/>
          <w:szCs w:val="32"/>
          <w:rtl/>
        </w:rPr>
        <w:t xml:space="preserve"> الشَّارِع</w:t>
      </w:r>
      <w:r w:rsidRPr="00217E29">
        <w:rPr>
          <w:rFonts w:hint="cs"/>
          <w:sz w:val="32"/>
          <w:szCs w:val="32"/>
          <w:rtl/>
        </w:rPr>
        <w:t>ِ</w:t>
      </w:r>
      <w:r w:rsidRPr="00217E29">
        <w:rPr>
          <w:sz w:val="32"/>
          <w:szCs w:val="32"/>
          <w:rtl/>
        </w:rPr>
        <w:t xml:space="preserve"> مُنَزَّه</w:t>
      </w:r>
      <w:r w:rsidRPr="00217E29">
        <w:rPr>
          <w:rFonts w:hint="cs"/>
          <w:sz w:val="32"/>
          <w:szCs w:val="32"/>
          <w:rtl/>
        </w:rPr>
        <w:t>ٌ</w:t>
      </w:r>
      <w:r w:rsidRPr="00217E29">
        <w:rPr>
          <w:sz w:val="32"/>
          <w:szCs w:val="32"/>
          <w:rtl/>
        </w:rPr>
        <w:t xml:space="preserve"> عَنْ ذَلِكَ ، فَدَلَّ عَلَى أَنَّ وَصْف</w:t>
      </w:r>
      <w:r w:rsidRPr="00217E29">
        <w:rPr>
          <w:rFonts w:hint="cs"/>
          <w:sz w:val="32"/>
          <w:szCs w:val="32"/>
          <w:rtl/>
        </w:rPr>
        <w:t>َ</w:t>
      </w:r>
      <w:r w:rsidRPr="00217E29">
        <w:rPr>
          <w:sz w:val="32"/>
          <w:szCs w:val="32"/>
          <w:rtl/>
        </w:rPr>
        <w:t xml:space="preserve"> الْمُفَارَقَة</w:t>
      </w:r>
      <w:r w:rsidRPr="00217E29">
        <w:rPr>
          <w:rFonts w:hint="cs"/>
          <w:sz w:val="32"/>
          <w:szCs w:val="32"/>
          <w:rtl/>
        </w:rPr>
        <w:t>ِ</w:t>
      </w:r>
      <w:r w:rsidRPr="00217E29">
        <w:rPr>
          <w:sz w:val="32"/>
          <w:szCs w:val="32"/>
          <w:rtl/>
        </w:rPr>
        <w:t xml:space="preserve"> لِلْجَمَاعَةِ يَعُمّ</w:t>
      </w:r>
      <w:r w:rsidRPr="00217E29">
        <w:rPr>
          <w:rFonts w:hint="cs"/>
          <w:sz w:val="32"/>
          <w:szCs w:val="32"/>
          <w:rtl/>
        </w:rPr>
        <w:t>ُ</w:t>
      </w:r>
      <w:r w:rsidRPr="00217E29">
        <w:rPr>
          <w:sz w:val="32"/>
          <w:szCs w:val="32"/>
          <w:rtl/>
        </w:rPr>
        <w:t xml:space="preserve"> جَمِيع</w:t>
      </w:r>
      <w:r w:rsidRPr="00217E29">
        <w:rPr>
          <w:rFonts w:hint="cs"/>
          <w:sz w:val="32"/>
          <w:szCs w:val="32"/>
          <w:rtl/>
        </w:rPr>
        <w:t>َ</w:t>
      </w:r>
      <w:r w:rsidRPr="00217E29">
        <w:rPr>
          <w:sz w:val="32"/>
          <w:szCs w:val="32"/>
          <w:rtl/>
        </w:rPr>
        <w:t xml:space="preserve"> هَؤُلَاءِ </w:t>
      </w:r>
      <w:r w:rsidRPr="00217E29">
        <w:rPr>
          <w:rFonts w:hint="cs"/>
          <w:sz w:val="32"/>
          <w:szCs w:val="32"/>
          <w:rtl/>
        </w:rPr>
        <w:t xml:space="preserve">, </w:t>
      </w:r>
      <w:r w:rsidRPr="00217E29">
        <w:rPr>
          <w:sz w:val="32"/>
          <w:szCs w:val="32"/>
          <w:rtl/>
        </w:rPr>
        <w:t>قَالَ : وَتَحْقِيق</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أَنَّ كُلَّ مَنْ فَارَقَ الْجَمَاعَة</w:t>
      </w:r>
      <w:r w:rsidRPr="00217E29">
        <w:rPr>
          <w:rFonts w:hint="cs"/>
          <w:sz w:val="32"/>
          <w:szCs w:val="32"/>
          <w:rtl/>
        </w:rPr>
        <w:t>ِ</w:t>
      </w:r>
      <w:r w:rsidRPr="00217E29">
        <w:rPr>
          <w:sz w:val="32"/>
          <w:szCs w:val="32"/>
          <w:rtl/>
        </w:rPr>
        <w:t xml:space="preserve"> تَرَكَ دِين</w:t>
      </w:r>
      <w:r w:rsidRPr="00217E29">
        <w:rPr>
          <w:rFonts w:hint="cs"/>
          <w:sz w:val="32"/>
          <w:szCs w:val="32"/>
          <w:rtl/>
        </w:rPr>
        <w:t>َ</w:t>
      </w:r>
      <w:r w:rsidRPr="00217E29">
        <w:rPr>
          <w:sz w:val="32"/>
          <w:szCs w:val="32"/>
          <w:rtl/>
        </w:rPr>
        <w:t xml:space="preserve">ه </w:t>
      </w:r>
      <w:r w:rsidRPr="00217E29">
        <w:rPr>
          <w:rFonts w:hint="cs"/>
          <w:sz w:val="32"/>
          <w:szCs w:val="32"/>
          <w:rtl/>
        </w:rPr>
        <w:t xml:space="preserve">, </w:t>
      </w:r>
      <w:r w:rsidRPr="00217E29">
        <w:rPr>
          <w:sz w:val="32"/>
          <w:szCs w:val="32"/>
          <w:rtl/>
        </w:rPr>
        <w:t>غَيْر أَنَّ الْمُرْتَدّ</w:t>
      </w:r>
      <w:r w:rsidRPr="00217E29">
        <w:rPr>
          <w:rFonts w:hint="cs"/>
          <w:sz w:val="32"/>
          <w:szCs w:val="32"/>
          <w:rtl/>
        </w:rPr>
        <w:t>َ</w:t>
      </w:r>
      <w:r w:rsidRPr="00217E29">
        <w:rPr>
          <w:sz w:val="32"/>
          <w:szCs w:val="32"/>
          <w:rtl/>
        </w:rPr>
        <w:t xml:space="preserve"> تَرَكَ كُلّ</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وَالْمُفَارِق</w:t>
      </w:r>
      <w:r w:rsidRPr="00217E29">
        <w:rPr>
          <w:rFonts w:hint="cs"/>
          <w:sz w:val="32"/>
          <w:szCs w:val="32"/>
          <w:rtl/>
        </w:rPr>
        <w:t>ُ</w:t>
      </w:r>
      <w:r w:rsidRPr="00217E29">
        <w:rPr>
          <w:sz w:val="32"/>
          <w:szCs w:val="32"/>
          <w:rtl/>
        </w:rPr>
        <w:t xml:space="preserve"> بِغَيْرِ رِدَّة</w:t>
      </w:r>
      <w:r w:rsidRPr="00217E29">
        <w:rPr>
          <w:rFonts w:hint="cs"/>
          <w:sz w:val="32"/>
          <w:szCs w:val="32"/>
          <w:rtl/>
        </w:rPr>
        <w:t>ٍ</w:t>
      </w:r>
      <w:r w:rsidRPr="00217E29">
        <w:rPr>
          <w:sz w:val="32"/>
          <w:szCs w:val="32"/>
          <w:rtl/>
        </w:rPr>
        <w:t xml:space="preserve"> تَرَكَ بَعْض</w:t>
      </w:r>
      <w:r w:rsidRPr="00217E29">
        <w:rPr>
          <w:rFonts w:hint="cs"/>
          <w:sz w:val="32"/>
          <w:szCs w:val="32"/>
          <w:rtl/>
        </w:rPr>
        <w:t>َ</w:t>
      </w:r>
      <w:r w:rsidRPr="00217E29">
        <w:rPr>
          <w:sz w:val="32"/>
          <w:szCs w:val="32"/>
          <w:rtl/>
        </w:rPr>
        <w:t xml:space="preserve">ه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وَفِيهِ مُنَاقَشَة</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لِأَنَّ أَصْل</w:t>
      </w:r>
      <w:r w:rsidRPr="00217E29">
        <w:rPr>
          <w:rFonts w:hint="cs"/>
          <w:sz w:val="32"/>
          <w:szCs w:val="32"/>
          <w:rtl/>
        </w:rPr>
        <w:t>َ</w:t>
      </w:r>
      <w:r w:rsidRPr="00217E29">
        <w:rPr>
          <w:sz w:val="32"/>
          <w:szCs w:val="32"/>
          <w:rtl/>
        </w:rPr>
        <w:t xml:space="preserve"> الْخَصْلَة</w:t>
      </w:r>
      <w:r w:rsidRPr="00217E29">
        <w:rPr>
          <w:rFonts w:hint="cs"/>
          <w:sz w:val="32"/>
          <w:szCs w:val="32"/>
          <w:rtl/>
        </w:rPr>
        <w:t>ِ</w:t>
      </w:r>
      <w:r w:rsidRPr="00217E29">
        <w:rPr>
          <w:sz w:val="32"/>
          <w:szCs w:val="32"/>
          <w:rtl/>
        </w:rPr>
        <w:t xml:space="preserve"> الثَّالِثَة</w:t>
      </w:r>
      <w:r w:rsidRPr="00217E29">
        <w:rPr>
          <w:rFonts w:hint="cs"/>
          <w:sz w:val="32"/>
          <w:szCs w:val="32"/>
          <w:rtl/>
        </w:rPr>
        <w:t>ِ</w:t>
      </w:r>
      <w:r w:rsidRPr="00217E29">
        <w:rPr>
          <w:sz w:val="32"/>
          <w:szCs w:val="32"/>
          <w:rtl/>
        </w:rPr>
        <w:t xml:space="preserve"> </w:t>
      </w:r>
      <w:r w:rsidRPr="00217E29">
        <w:rPr>
          <w:rFonts w:hint="cs"/>
          <w:sz w:val="32"/>
          <w:szCs w:val="32"/>
          <w:rtl/>
        </w:rPr>
        <w:t xml:space="preserve">: </w:t>
      </w:r>
      <w:r w:rsidRPr="00217E29">
        <w:rPr>
          <w:sz w:val="32"/>
          <w:szCs w:val="32"/>
          <w:rtl/>
        </w:rPr>
        <w:t xml:space="preserve">الِارْتِدَاد </w:t>
      </w:r>
      <w:r w:rsidRPr="00217E29">
        <w:rPr>
          <w:rFonts w:hint="cs"/>
          <w:sz w:val="32"/>
          <w:szCs w:val="32"/>
          <w:rtl/>
        </w:rPr>
        <w:t xml:space="preserve">, </w:t>
      </w:r>
      <w:r w:rsidRPr="00217E29">
        <w:rPr>
          <w:sz w:val="32"/>
          <w:szCs w:val="32"/>
          <w:rtl/>
        </w:rPr>
        <w:t>فَلَا بُدّ مِنْ وُجُود</w:t>
      </w:r>
      <w:r w:rsidRPr="00217E29">
        <w:rPr>
          <w:rFonts w:hint="cs"/>
          <w:sz w:val="32"/>
          <w:szCs w:val="32"/>
          <w:rtl/>
        </w:rPr>
        <w:t>ِ</w:t>
      </w:r>
      <w:r w:rsidRPr="00217E29">
        <w:rPr>
          <w:sz w:val="32"/>
          <w:szCs w:val="32"/>
          <w:rtl/>
        </w:rPr>
        <w:t>ه ، وَالْمُفَارِق</w:t>
      </w:r>
      <w:r w:rsidRPr="00217E29">
        <w:rPr>
          <w:rFonts w:hint="cs"/>
          <w:sz w:val="32"/>
          <w:szCs w:val="32"/>
          <w:rtl/>
        </w:rPr>
        <w:t>ُ</w:t>
      </w:r>
      <w:r w:rsidRPr="00217E29">
        <w:rPr>
          <w:sz w:val="32"/>
          <w:szCs w:val="32"/>
          <w:rtl/>
        </w:rPr>
        <w:t xml:space="preserve"> بِغَيْرِ رِدَّة</w:t>
      </w:r>
      <w:r w:rsidRPr="00217E29">
        <w:rPr>
          <w:rFonts w:hint="cs"/>
          <w:sz w:val="32"/>
          <w:szCs w:val="32"/>
          <w:rtl/>
        </w:rPr>
        <w:t>ٍ</w:t>
      </w:r>
      <w:r w:rsidRPr="00217E29">
        <w:rPr>
          <w:sz w:val="32"/>
          <w:szCs w:val="32"/>
          <w:rtl/>
        </w:rPr>
        <w:t xml:space="preserve"> لَا يُسَمَّى مُرْتَدًّا </w:t>
      </w:r>
      <w:r w:rsidRPr="00217E29">
        <w:rPr>
          <w:rFonts w:hint="cs"/>
          <w:sz w:val="32"/>
          <w:szCs w:val="32"/>
          <w:rtl/>
        </w:rPr>
        <w:t xml:space="preserve">, </w:t>
      </w:r>
      <w:r w:rsidRPr="00217E29">
        <w:rPr>
          <w:sz w:val="32"/>
          <w:szCs w:val="32"/>
          <w:rtl/>
        </w:rPr>
        <w:t>فَيَلْزَم الْخُلْف</w:t>
      </w:r>
      <w:r w:rsidRPr="00217E29">
        <w:rPr>
          <w:rFonts w:hint="cs"/>
          <w:sz w:val="32"/>
          <w:szCs w:val="32"/>
          <w:rtl/>
        </w:rPr>
        <w:t>ُ</w:t>
      </w:r>
      <w:r w:rsidRPr="00217E29">
        <w:rPr>
          <w:sz w:val="32"/>
          <w:szCs w:val="32"/>
          <w:rtl/>
        </w:rPr>
        <w:t xml:space="preserve"> فِي الْحَصْر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وَالتَّحْقِيق</w:t>
      </w:r>
      <w:r w:rsidRPr="00217E29">
        <w:rPr>
          <w:rFonts w:hint="cs"/>
          <w:sz w:val="32"/>
          <w:szCs w:val="32"/>
          <w:rtl/>
        </w:rPr>
        <w:t>ُ</w:t>
      </w:r>
      <w:r w:rsidRPr="00217E29">
        <w:rPr>
          <w:sz w:val="32"/>
          <w:szCs w:val="32"/>
          <w:rtl/>
        </w:rPr>
        <w:t xml:space="preserve"> فِي جَوَاب</w:t>
      </w:r>
      <w:r w:rsidRPr="00217E29">
        <w:rPr>
          <w:rFonts w:hint="cs"/>
          <w:sz w:val="32"/>
          <w:szCs w:val="32"/>
          <w:rtl/>
        </w:rPr>
        <w:t>ِ</w:t>
      </w:r>
      <w:r w:rsidRPr="00217E29">
        <w:rPr>
          <w:sz w:val="32"/>
          <w:szCs w:val="32"/>
          <w:rtl/>
        </w:rPr>
        <w:t xml:space="preserve"> ذَلِكَ </w:t>
      </w:r>
      <w:r w:rsidRPr="00217E29">
        <w:rPr>
          <w:rFonts w:hint="cs"/>
          <w:sz w:val="32"/>
          <w:szCs w:val="32"/>
          <w:rtl/>
        </w:rPr>
        <w:t xml:space="preserve">: </w:t>
      </w:r>
      <w:r w:rsidRPr="00217E29">
        <w:rPr>
          <w:sz w:val="32"/>
          <w:szCs w:val="32"/>
          <w:rtl/>
        </w:rPr>
        <w:t>أَنَّ الْحَصْر</w:t>
      </w:r>
      <w:r w:rsidRPr="00217E29">
        <w:rPr>
          <w:rFonts w:hint="cs"/>
          <w:sz w:val="32"/>
          <w:szCs w:val="32"/>
          <w:rtl/>
        </w:rPr>
        <w:t>َ</w:t>
      </w:r>
      <w:r w:rsidRPr="00217E29">
        <w:rPr>
          <w:sz w:val="32"/>
          <w:szCs w:val="32"/>
          <w:rtl/>
        </w:rPr>
        <w:t xml:space="preserve"> فِيمَنْ يَجِب</w:t>
      </w:r>
      <w:r w:rsidRPr="00217E29">
        <w:rPr>
          <w:rFonts w:hint="cs"/>
          <w:sz w:val="32"/>
          <w:szCs w:val="32"/>
          <w:rtl/>
        </w:rPr>
        <w:t>ُ</w:t>
      </w:r>
      <w:r w:rsidRPr="00217E29">
        <w:rPr>
          <w:sz w:val="32"/>
          <w:szCs w:val="32"/>
          <w:rtl/>
        </w:rPr>
        <w:t xml:space="preserve"> قَتْل</w:t>
      </w:r>
      <w:r w:rsidRPr="00217E29">
        <w:rPr>
          <w:rFonts w:hint="cs"/>
          <w:sz w:val="32"/>
          <w:szCs w:val="32"/>
          <w:rtl/>
        </w:rPr>
        <w:t>ُ</w:t>
      </w:r>
      <w:r w:rsidRPr="00217E29">
        <w:rPr>
          <w:sz w:val="32"/>
          <w:szCs w:val="32"/>
          <w:rtl/>
        </w:rPr>
        <w:t>ه</w:t>
      </w:r>
      <w:r w:rsidRPr="00217E29">
        <w:rPr>
          <w:rFonts w:hint="cs"/>
          <w:sz w:val="32"/>
          <w:szCs w:val="32"/>
          <w:rtl/>
        </w:rPr>
        <w:t>ُ</w:t>
      </w:r>
      <w:r w:rsidRPr="00217E29">
        <w:rPr>
          <w:sz w:val="32"/>
          <w:szCs w:val="32"/>
          <w:rtl/>
        </w:rPr>
        <w:t xml:space="preserve"> عَيْنًا ، وَأَمَّا مَنْ ذَكَرَهُمْ فَإِنَّ قَتْل</w:t>
      </w:r>
      <w:r w:rsidRPr="00217E29">
        <w:rPr>
          <w:rFonts w:hint="cs"/>
          <w:sz w:val="32"/>
          <w:szCs w:val="32"/>
          <w:rtl/>
        </w:rPr>
        <w:t>َ</w:t>
      </w:r>
      <w:r w:rsidRPr="00217E29">
        <w:rPr>
          <w:sz w:val="32"/>
          <w:szCs w:val="32"/>
          <w:rtl/>
        </w:rPr>
        <w:t xml:space="preserve"> الْوَاحِد</w:t>
      </w:r>
      <w:r w:rsidRPr="00217E29">
        <w:rPr>
          <w:rFonts w:hint="cs"/>
          <w:sz w:val="32"/>
          <w:szCs w:val="32"/>
          <w:rtl/>
        </w:rPr>
        <w:t>ِ</w:t>
      </w:r>
      <w:r w:rsidRPr="00217E29">
        <w:rPr>
          <w:sz w:val="32"/>
          <w:szCs w:val="32"/>
          <w:rtl/>
        </w:rPr>
        <w:t xml:space="preserve"> مِنْهُمْ إِنَّمَا يُبَاح</w:t>
      </w:r>
      <w:r w:rsidRPr="00217E29">
        <w:rPr>
          <w:rFonts w:hint="cs"/>
          <w:sz w:val="32"/>
          <w:szCs w:val="32"/>
          <w:rtl/>
        </w:rPr>
        <w:t>ُ</w:t>
      </w:r>
      <w:r w:rsidRPr="00217E29">
        <w:rPr>
          <w:sz w:val="32"/>
          <w:szCs w:val="32"/>
          <w:rtl/>
        </w:rPr>
        <w:t xml:space="preserve"> إِذَا وَقَعَ حَالَ الْمُحَارَبَة وَالْمُقَاتَلَة ، بِدَلِيلِ أَنَّهُ لَوْ أُسِرَ </w:t>
      </w:r>
      <w:r w:rsidRPr="00217E29">
        <w:rPr>
          <w:rFonts w:hint="cs"/>
          <w:sz w:val="32"/>
          <w:szCs w:val="32"/>
          <w:rtl/>
        </w:rPr>
        <w:t xml:space="preserve">, </w:t>
      </w:r>
      <w:r w:rsidRPr="00217E29">
        <w:rPr>
          <w:sz w:val="32"/>
          <w:szCs w:val="32"/>
          <w:rtl/>
        </w:rPr>
        <w:t>لَمْ يَجُزْ قَتْلُهُ صَبْرًا اِتِّفَاقًا فِي غَيْر</w:t>
      </w:r>
      <w:r w:rsidRPr="00217E29">
        <w:rPr>
          <w:rFonts w:hint="cs"/>
          <w:sz w:val="32"/>
          <w:szCs w:val="32"/>
          <w:rtl/>
        </w:rPr>
        <w:t>ِ</w:t>
      </w:r>
      <w:r w:rsidRPr="00217E29">
        <w:rPr>
          <w:sz w:val="32"/>
          <w:szCs w:val="32"/>
          <w:rtl/>
        </w:rPr>
        <w:t xml:space="preserve"> الْمُحَارِبِينَ ، وَعَلَى الرَّاجِح</w:t>
      </w:r>
      <w:r w:rsidRPr="00217E29">
        <w:rPr>
          <w:rFonts w:hint="cs"/>
          <w:sz w:val="32"/>
          <w:szCs w:val="32"/>
          <w:rtl/>
        </w:rPr>
        <w:t>ِ</w:t>
      </w:r>
      <w:r w:rsidRPr="00217E29">
        <w:rPr>
          <w:sz w:val="32"/>
          <w:szCs w:val="32"/>
          <w:rtl/>
        </w:rPr>
        <w:t xml:space="preserve"> فِي الْمُحَارِبِينَ أَيْضًا .</w:t>
      </w:r>
      <w:r w:rsidRPr="00217E29">
        <w:rPr>
          <w:rFonts w:hint="cs"/>
          <w:sz w:val="32"/>
          <w:szCs w:val="32"/>
          <w:rtl/>
        </w:rPr>
        <w:t xml:space="preserve"> </w:t>
      </w:r>
      <w:r w:rsidRPr="00217E29">
        <w:rPr>
          <w:sz w:val="32"/>
          <w:szCs w:val="32"/>
          <w:rtl/>
        </w:rPr>
        <w:t>فتح الباري (ج 19 / ص 317)</w:t>
      </w:r>
    </w:p>
  </w:footnote>
  <w:footnote w:id="215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25 - (1676)</w:t>
      </w:r>
      <w:r w:rsidRPr="00217E29">
        <w:rPr>
          <w:rFonts w:hint="cs"/>
          <w:sz w:val="32"/>
          <w:szCs w:val="32"/>
          <w:rtl/>
        </w:rPr>
        <w:t xml:space="preserve"> , ( خ ) 6484</w:t>
      </w:r>
    </w:p>
  </w:footnote>
  <w:footnote w:id="215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س ) 4743 , ( د ) 4353 , وصححها الألباني في الإرواء تحت حديث : 2196 </w:t>
      </w:r>
    </w:p>
  </w:footnote>
  <w:footnote w:id="21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غَيْر مُسْلِمَة </w:t>
      </w:r>
      <w:r w:rsidRPr="00217E29">
        <w:rPr>
          <w:rFonts w:hint="cs"/>
          <w:color w:val="000000"/>
          <w:sz w:val="32"/>
          <w:szCs w:val="32"/>
          <w:rtl/>
        </w:rPr>
        <w:t xml:space="preserve">, </w:t>
      </w:r>
      <w:r w:rsidRPr="00217E29">
        <w:rPr>
          <w:color w:val="000000"/>
          <w:sz w:val="32"/>
          <w:szCs w:val="32"/>
          <w:rtl/>
        </w:rPr>
        <w:t>وَلِذَلِكَ كَانَتْ تَجْتَرِئ عَلَى ذَلِكَ الْأَمْر الشَّنِيع</w:t>
      </w:r>
      <w:r w:rsidRPr="00217E29">
        <w:rPr>
          <w:rFonts w:hint="cs"/>
          <w:color w:val="000000"/>
          <w:sz w:val="32"/>
          <w:szCs w:val="32"/>
          <w:rtl/>
        </w:rPr>
        <w:t xml:space="preserve"> . </w:t>
      </w:r>
      <w:r w:rsidRPr="00217E29">
        <w:rPr>
          <w:color w:val="000000"/>
          <w:sz w:val="32"/>
          <w:szCs w:val="32"/>
          <w:rtl/>
        </w:rPr>
        <w:t>عون المعبود - (ج 9 / ص 394)</w:t>
      </w:r>
    </w:p>
  </w:footnote>
  <w:footnote w:id="21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سَيْف قَصِير يَشْتَمِل بِهِ الرَّجُل تَحْت ثِيَابه فَيُغَطِّيه </w:t>
      </w:r>
      <w:r w:rsidRPr="00217E29">
        <w:rPr>
          <w:rFonts w:hint="cs"/>
          <w:color w:val="000000"/>
          <w:sz w:val="32"/>
          <w:szCs w:val="32"/>
          <w:rtl/>
        </w:rPr>
        <w:t xml:space="preserve">. </w:t>
      </w:r>
      <w:r w:rsidRPr="00217E29">
        <w:rPr>
          <w:color w:val="000000"/>
          <w:sz w:val="32"/>
          <w:szCs w:val="32"/>
          <w:rtl/>
        </w:rPr>
        <w:t>عون المعبود - (ج 9 / ص 394)</w:t>
      </w:r>
    </w:p>
  </w:footnote>
  <w:footnote w:id="21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تَحَامَلَ عَلَيْه</w:t>
      </w:r>
      <w:r w:rsidRPr="00217E29">
        <w:rPr>
          <w:rFonts w:hint="cs"/>
          <w:color w:val="000000"/>
          <w:sz w:val="32"/>
          <w:szCs w:val="32"/>
          <w:rtl/>
        </w:rPr>
        <w:t xml:space="preserve"> . </w:t>
      </w:r>
      <w:r w:rsidRPr="00217E29">
        <w:rPr>
          <w:color w:val="000000"/>
          <w:sz w:val="32"/>
          <w:szCs w:val="32"/>
          <w:rtl/>
        </w:rPr>
        <w:t>عون المعبود - (ج 9 / ص 394)</w:t>
      </w:r>
    </w:p>
  </w:footnote>
  <w:footnote w:id="21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مُسْلِمًا يَجِب عَلَيْهِ طَاعَتِي وَإِجَابَة دَعْوَتِي</w:t>
      </w:r>
      <w:r w:rsidRPr="00217E29">
        <w:rPr>
          <w:rFonts w:hint="cs"/>
          <w:color w:val="000000"/>
          <w:sz w:val="32"/>
          <w:szCs w:val="32"/>
          <w:rtl/>
        </w:rPr>
        <w:t xml:space="preserve"> . </w:t>
      </w:r>
      <w:r w:rsidRPr="00217E29">
        <w:rPr>
          <w:color w:val="000000"/>
          <w:sz w:val="32"/>
          <w:szCs w:val="32"/>
          <w:rtl/>
        </w:rPr>
        <w:t>عون المعبود - (ج 9 / ص 394)</w:t>
      </w:r>
    </w:p>
  </w:footnote>
  <w:footnote w:id="21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يَضْطَرِبُ فِي مَشْيِهِ</w:t>
      </w:r>
      <w:r w:rsidRPr="00217E29">
        <w:rPr>
          <w:rFonts w:hint="cs"/>
          <w:color w:val="000000"/>
          <w:sz w:val="32"/>
          <w:szCs w:val="32"/>
          <w:rtl/>
        </w:rPr>
        <w:t xml:space="preserve"> . </w:t>
      </w:r>
      <w:r w:rsidRPr="00217E29">
        <w:rPr>
          <w:color w:val="000000"/>
          <w:sz w:val="32"/>
          <w:szCs w:val="32"/>
          <w:rtl/>
        </w:rPr>
        <w:t>شرح سنن النسائي - (ج 5 / ص 417)</w:t>
      </w:r>
    </w:p>
  </w:footnote>
  <w:footnote w:id="216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س ) 4070 , ( د ) 4361</w:t>
      </w:r>
      <w:r w:rsidRPr="00217E29">
        <w:rPr>
          <w:rFonts w:hint="cs"/>
          <w:bCs w:val="0"/>
          <w:color w:val="000000"/>
          <w:sz w:val="32"/>
          <w:szCs w:val="32"/>
          <w:rtl/>
        </w:rPr>
        <w:t xml:space="preserve"> ، ( ك ) </w:t>
      </w:r>
      <w:r w:rsidRPr="00217E29">
        <w:rPr>
          <w:bCs w:val="0"/>
          <w:color w:val="000000"/>
          <w:sz w:val="32"/>
          <w:szCs w:val="32"/>
          <w:rtl/>
        </w:rPr>
        <w:t>8044</w:t>
      </w:r>
      <w:r w:rsidRPr="00217E29">
        <w:rPr>
          <w:rFonts w:hint="cs"/>
          <w:bCs w:val="0"/>
          <w:color w:val="000000"/>
          <w:sz w:val="32"/>
          <w:szCs w:val="32"/>
          <w:rtl/>
        </w:rPr>
        <w:t xml:space="preserve"> , ( هق ) </w:t>
      </w:r>
      <w:r w:rsidRPr="00217E29">
        <w:rPr>
          <w:bCs w:val="0"/>
          <w:color w:val="000000"/>
          <w:sz w:val="32"/>
          <w:szCs w:val="32"/>
          <w:rtl/>
        </w:rPr>
        <w:t>13153</w:t>
      </w:r>
      <w:r w:rsidRPr="00217E29">
        <w:rPr>
          <w:rFonts w:hint="cs"/>
          <w:bCs w:val="0"/>
          <w:color w:val="000000"/>
          <w:sz w:val="32"/>
          <w:szCs w:val="32"/>
          <w:rtl/>
        </w:rPr>
        <w:t xml:space="preserve"> , و</w:t>
      </w:r>
      <w:r w:rsidRPr="00217E29">
        <w:rPr>
          <w:rFonts w:ascii="Traditional Arabic"/>
          <w:b w:val="0"/>
          <w:bCs w:val="0"/>
          <w:color w:val="000000"/>
          <w:sz w:val="32"/>
          <w:szCs w:val="32"/>
          <w:rtl/>
        </w:rPr>
        <w:t>صححه الألباني في الإرواء تحت حديث : 1251</w:t>
      </w:r>
    </w:p>
  </w:footnote>
  <w:footnote w:id="21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45 - (254)</w:t>
      </w:r>
    </w:p>
  </w:footnote>
  <w:footnote w:id="21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2142 , ( م ) </w:t>
      </w:r>
      <w:r w:rsidRPr="00217E29">
        <w:rPr>
          <w:color w:val="000000"/>
          <w:sz w:val="32"/>
          <w:szCs w:val="32"/>
          <w:rtl/>
        </w:rPr>
        <w:t>15 - (1733)</w:t>
      </w:r>
    </w:p>
  </w:footnote>
  <w:footnote w:id="21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14 - (1733)</w:t>
      </w:r>
    </w:p>
  </w:footnote>
  <w:footnote w:id="21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6525 , ( م ) </w:t>
      </w:r>
      <w:r w:rsidRPr="00217E29">
        <w:rPr>
          <w:color w:val="000000"/>
          <w:sz w:val="32"/>
          <w:szCs w:val="32"/>
          <w:rtl/>
        </w:rPr>
        <w:t>15 - (1733)</w:t>
      </w:r>
    </w:p>
  </w:footnote>
  <w:footnote w:id="21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241</w:t>
      </w:r>
    </w:p>
  </w:footnote>
  <w:footnote w:id="21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45 - (254)</w:t>
      </w:r>
      <w:r w:rsidRPr="00217E29">
        <w:rPr>
          <w:rFonts w:hint="cs"/>
          <w:color w:val="000000"/>
          <w:sz w:val="32"/>
          <w:szCs w:val="32"/>
          <w:rtl/>
          <w:lang w:bidi="ar"/>
        </w:rPr>
        <w:t xml:space="preserve"> , ( س ) 3</w:t>
      </w:r>
      <w:r w:rsidRPr="00217E29">
        <w:rPr>
          <w:rFonts w:hint="cs"/>
          <w:color w:val="000000"/>
          <w:sz w:val="32"/>
          <w:szCs w:val="32"/>
          <w:rtl/>
        </w:rPr>
        <w:t xml:space="preserve"> , </w:t>
      </w:r>
      <w:r w:rsidRPr="00217E29">
        <w:rPr>
          <w:rFonts w:hint="cs"/>
          <w:color w:val="000000"/>
          <w:sz w:val="32"/>
          <w:szCs w:val="32"/>
          <w:rtl/>
          <w:lang w:bidi="ar"/>
        </w:rPr>
        <w:t xml:space="preserve">( د ) 49 </w:t>
      </w:r>
    </w:p>
  </w:footnote>
  <w:footnote w:id="21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قَالَ حَمَّادٌ وَوَصَفَهُ لَنَا غَيْلَانُ قَالَ كَانَ يَسْتَنُّ طُولًا , ( حم ) 19752</w:t>
      </w:r>
    </w:p>
  </w:footnote>
  <w:footnote w:id="21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19752 , وقال الشيخ شعيب الأرناؤوط : إسناده صحيح . </w:t>
      </w:r>
    </w:p>
  </w:footnote>
  <w:footnote w:id="21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التَّهَوُّع :</w:t>
      </w:r>
      <w:r w:rsidRPr="00217E29">
        <w:rPr>
          <w:rFonts w:hint="cs"/>
          <w:color w:val="000000"/>
          <w:sz w:val="32"/>
          <w:szCs w:val="32"/>
          <w:rtl/>
        </w:rPr>
        <w:t xml:space="preserve"> </w:t>
      </w:r>
      <w:r w:rsidRPr="00217E29">
        <w:rPr>
          <w:color w:val="000000"/>
          <w:sz w:val="32"/>
          <w:szCs w:val="32"/>
          <w:rtl/>
        </w:rPr>
        <w:t>التَّقَيُّؤ أَيْ : لَهُ صَوْت كَصَوْت الْمُتَقَيِّئ عَلَى سَبِيلِ الْمُبَالَغَةِ .فتح الباري (ج 1 / ص 385)</w:t>
      </w:r>
    </w:p>
  </w:footnote>
  <w:footnote w:id="21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241 , ( س ) 3 , ( د ) 49</w:t>
      </w:r>
    </w:p>
  </w:footnote>
  <w:footnote w:id="21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14 - (1733)</w:t>
      </w:r>
    </w:p>
  </w:footnote>
  <w:footnote w:id="21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2930 , ( خ ) 6730</w:t>
      </w:r>
    </w:p>
  </w:footnote>
  <w:footnote w:id="21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p>
  </w:footnote>
  <w:footnote w:id="21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19756 , ( س ) 5382 , وقال الشيخ شعيب الأرناؤوط : إسناده صحيح . </w:t>
      </w:r>
    </w:p>
  </w:footnote>
  <w:footnote w:id="21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rPr>
        <w:t xml:space="preserve"> , </w:t>
      </w:r>
      <w:r w:rsidRPr="00217E29">
        <w:rPr>
          <w:rFonts w:hint="cs"/>
          <w:color w:val="000000"/>
          <w:sz w:val="32"/>
          <w:szCs w:val="32"/>
          <w:rtl/>
          <w:lang w:bidi="ar"/>
        </w:rPr>
        <w:t>( خ ) 6525 , ( س ) 4 , ( د ) 4354</w:t>
      </w:r>
    </w:p>
  </w:footnote>
  <w:footnote w:id="21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14 - (1733)</w:t>
      </w:r>
      <w:r w:rsidRPr="00217E29">
        <w:rPr>
          <w:rFonts w:hint="cs"/>
          <w:color w:val="000000"/>
          <w:sz w:val="32"/>
          <w:szCs w:val="32"/>
          <w:rtl/>
          <w:lang w:bidi="ar"/>
        </w:rPr>
        <w:t xml:space="preserve"> , ( خ ) 6730 , ( د ) 4354 , ( حم ) 19681</w:t>
      </w:r>
    </w:p>
  </w:footnote>
  <w:footnote w:id="21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lang w:bidi="ar"/>
        </w:rPr>
        <w:t xml:space="preserve"> , ( خ ) 6525 , ( س ) 4 , ( د ) 4354 , ( حم ) 19681</w:t>
      </w:r>
    </w:p>
  </w:footnote>
  <w:footnote w:id="21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19757 , وقال الشيخ شعيب الأرناؤوط : إسناده صحيح . </w:t>
      </w:r>
    </w:p>
  </w:footnote>
  <w:footnote w:id="21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71 - (2001)</w:t>
      </w:r>
    </w:p>
  </w:footnote>
  <w:footnote w:id="21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19664 , وقال الشيخ شعيب الأرناؤوط : إسناده صحيح . </w:t>
      </w:r>
    </w:p>
  </w:footnote>
  <w:footnote w:id="21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71 - (2001)</w:t>
      </w:r>
      <w:r w:rsidRPr="00217E29">
        <w:rPr>
          <w:rFonts w:hint="cs"/>
          <w:color w:val="000000"/>
          <w:sz w:val="32"/>
          <w:szCs w:val="32"/>
          <w:rtl/>
        </w:rPr>
        <w:t xml:space="preserve"> , </w:t>
      </w:r>
      <w:r w:rsidRPr="00217E29">
        <w:rPr>
          <w:rFonts w:hint="cs"/>
          <w:color w:val="000000"/>
          <w:sz w:val="32"/>
          <w:szCs w:val="32"/>
          <w:rtl/>
          <w:lang w:bidi="ar"/>
        </w:rPr>
        <w:t>( س ) 5603</w:t>
      </w:r>
    </w:p>
  </w:footnote>
  <w:footnote w:id="21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19664 , ( س ) 5603</w:t>
      </w:r>
    </w:p>
  </w:footnote>
  <w:footnote w:id="21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6751</w:t>
      </w:r>
      <w:r w:rsidRPr="00217E29">
        <w:rPr>
          <w:rStyle w:val="Char"/>
          <w:rFonts w:hint="cs"/>
          <w:color w:val="000000"/>
          <w:sz w:val="32"/>
          <w:szCs w:val="32"/>
          <w:rtl/>
        </w:rPr>
        <w:t xml:space="preserve"> , ( م ) </w:t>
      </w:r>
      <w:r w:rsidRPr="00217E29">
        <w:rPr>
          <w:rStyle w:val="Char"/>
          <w:color w:val="000000"/>
          <w:sz w:val="32"/>
          <w:szCs w:val="32"/>
          <w:rtl/>
        </w:rPr>
        <w:t>70 - (1733)</w:t>
      </w:r>
      <w:r w:rsidRPr="00217E29">
        <w:rPr>
          <w:rFonts w:hint="cs"/>
          <w:color w:val="000000"/>
          <w:sz w:val="32"/>
          <w:szCs w:val="32"/>
          <w:rtl/>
          <w:lang w:bidi="ar"/>
        </w:rPr>
        <w:t xml:space="preserve"> , ( س ) 5604 , ( حم ) 19688</w:t>
      </w:r>
    </w:p>
  </w:footnote>
  <w:footnote w:id="21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4066</w:t>
      </w:r>
    </w:p>
  </w:footnote>
  <w:footnote w:id="21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19562 , وقال الشيخ شعيب الأرناؤوط : إسناده حسن . </w:t>
      </w:r>
    </w:p>
  </w:footnote>
  <w:footnote w:id="21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2873 , </w:t>
      </w:r>
      <w:r w:rsidRPr="00217E29">
        <w:rPr>
          <w:rFonts w:hint="cs"/>
          <w:color w:val="000000"/>
          <w:sz w:val="32"/>
          <w:szCs w:val="32"/>
          <w:rtl/>
        </w:rPr>
        <w:t xml:space="preserve">( م ) </w:t>
      </w:r>
      <w:r w:rsidRPr="00217E29">
        <w:rPr>
          <w:color w:val="000000"/>
          <w:sz w:val="32"/>
          <w:szCs w:val="32"/>
          <w:rtl/>
        </w:rPr>
        <w:t>6 - (1732)</w:t>
      </w:r>
      <w:r w:rsidRPr="00217E29">
        <w:rPr>
          <w:rFonts w:hint="cs"/>
          <w:color w:val="000000"/>
          <w:sz w:val="32"/>
          <w:szCs w:val="32"/>
          <w:rtl/>
        </w:rPr>
        <w:t xml:space="preserve"> , </w:t>
      </w:r>
      <w:r w:rsidRPr="00217E29">
        <w:rPr>
          <w:rFonts w:hint="cs"/>
          <w:color w:val="000000"/>
          <w:sz w:val="32"/>
          <w:szCs w:val="32"/>
          <w:rtl/>
          <w:lang w:bidi="ar"/>
        </w:rPr>
        <w:t>( حم ) 19757</w:t>
      </w:r>
    </w:p>
  </w:footnote>
  <w:footnote w:id="21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4354 , ( م ) </w:t>
      </w:r>
      <w:r w:rsidRPr="00217E29">
        <w:rPr>
          <w:color w:val="000000"/>
          <w:sz w:val="32"/>
          <w:szCs w:val="32"/>
          <w:rtl/>
        </w:rPr>
        <w:t>15 - (1733)</w:t>
      </w:r>
      <w:r w:rsidRPr="00217E29">
        <w:rPr>
          <w:rFonts w:hint="cs"/>
          <w:color w:val="000000"/>
          <w:sz w:val="32"/>
          <w:szCs w:val="32"/>
          <w:rtl/>
          <w:lang w:bidi="ar"/>
        </w:rPr>
        <w:t xml:space="preserve"> , ( خ ) 6525 , ( حم ) 22068</w:t>
      </w:r>
    </w:p>
  </w:footnote>
  <w:footnote w:id="21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4066 , ( خ ) 6525 , ( م ) </w:t>
      </w:r>
      <w:r w:rsidRPr="00217E29">
        <w:rPr>
          <w:color w:val="000000"/>
          <w:sz w:val="32"/>
          <w:szCs w:val="32"/>
          <w:rtl/>
        </w:rPr>
        <w:t>15 - (1733)</w:t>
      </w:r>
      <w:r w:rsidRPr="00217E29">
        <w:rPr>
          <w:rFonts w:hint="cs"/>
          <w:color w:val="000000"/>
          <w:sz w:val="32"/>
          <w:szCs w:val="32"/>
          <w:rtl/>
          <w:lang w:bidi="ar"/>
        </w:rPr>
        <w:t xml:space="preserve"> , ( حم ) 19681</w:t>
      </w:r>
    </w:p>
  </w:footnote>
  <w:footnote w:id="21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4354 , ( م ) </w:t>
      </w:r>
      <w:r w:rsidRPr="00217E29">
        <w:rPr>
          <w:color w:val="000000"/>
          <w:sz w:val="32"/>
          <w:szCs w:val="32"/>
          <w:rtl/>
        </w:rPr>
        <w:t>15 - (1733)</w:t>
      </w:r>
      <w:r w:rsidRPr="00217E29">
        <w:rPr>
          <w:rFonts w:hint="cs"/>
          <w:color w:val="000000"/>
          <w:sz w:val="32"/>
          <w:szCs w:val="32"/>
          <w:rtl/>
          <w:lang w:bidi="ar"/>
        </w:rPr>
        <w:t xml:space="preserve"> , ( خ ) 6525 , ( حم ) 22068</w:t>
      </w:r>
    </w:p>
  </w:footnote>
  <w:footnote w:id="21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lang w:bidi="ar"/>
        </w:rPr>
        <w:t xml:space="preserve"> , ( حم ) 19681</w:t>
      </w:r>
    </w:p>
  </w:footnote>
  <w:footnote w:id="21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22068 , وقال الشيخ شعيب الأرناؤوط : إسناده صحيح . </w:t>
      </w:r>
    </w:p>
  </w:footnote>
  <w:footnote w:id="21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4066 , ( خ ) 6738 , ( م ) </w:t>
      </w:r>
      <w:r w:rsidRPr="00217E29">
        <w:rPr>
          <w:color w:val="000000"/>
          <w:sz w:val="32"/>
          <w:szCs w:val="32"/>
          <w:rtl/>
        </w:rPr>
        <w:t>15 - (1733)</w:t>
      </w:r>
      <w:r w:rsidRPr="00217E29">
        <w:rPr>
          <w:rFonts w:hint="cs"/>
          <w:color w:val="000000"/>
          <w:sz w:val="32"/>
          <w:szCs w:val="32"/>
          <w:rtl/>
          <w:lang w:bidi="ar"/>
        </w:rPr>
        <w:t xml:space="preserve"> , ( د ) 4354 , ( حم ) 19681</w:t>
      </w:r>
    </w:p>
  </w:footnote>
  <w:footnote w:id="21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lang w:bidi="ar"/>
        </w:rPr>
        <w:t xml:space="preserve"> , ( خ ) 6525 , ( د ) 4354 , ( حم ) 19681</w:t>
      </w:r>
    </w:p>
  </w:footnote>
  <w:footnote w:id="21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4354 , ( حم ) 19681</w:t>
      </w:r>
    </w:p>
  </w:footnote>
  <w:footnote w:id="21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4066</w:t>
      </w:r>
    </w:p>
  </w:footnote>
  <w:footnote w:id="21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22068 , و</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2471</w:t>
      </w:r>
    </w:p>
  </w:footnote>
  <w:footnote w:id="21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rPr>
        <w:t xml:space="preserve"> , </w:t>
      </w:r>
      <w:r w:rsidRPr="00217E29">
        <w:rPr>
          <w:rFonts w:hint="cs"/>
          <w:color w:val="000000"/>
          <w:sz w:val="32"/>
          <w:szCs w:val="32"/>
          <w:rtl/>
          <w:lang w:bidi="ar"/>
        </w:rPr>
        <w:t>( خ ) 6525 , ( د ) 4354 , ( حم ) 19681</w:t>
      </w:r>
    </w:p>
  </w:footnote>
  <w:footnote w:id="219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[البقرة/178]</w:t>
      </w:r>
    </w:p>
  </w:footnote>
  <w:footnote w:id="2199">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2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هِيَ نَوْع مِنْ الْحُلِيّ يُعْمَل مِنْ الْفِضَّة </w:t>
      </w:r>
      <w:r w:rsidRPr="00217E29">
        <w:rPr>
          <w:rFonts w:hint="cs"/>
          <w:color w:val="000000"/>
          <w:sz w:val="32"/>
          <w:szCs w:val="32"/>
          <w:rtl/>
        </w:rPr>
        <w:t xml:space="preserve">, </w:t>
      </w:r>
      <w:r w:rsidRPr="00217E29">
        <w:rPr>
          <w:color w:val="000000"/>
          <w:sz w:val="32"/>
          <w:szCs w:val="32"/>
          <w:rtl/>
        </w:rPr>
        <w:t xml:space="preserve">سُمِّيَتْ بِهَا لِبَيَاضِهَا </w:t>
      </w:r>
      <w:r w:rsidRPr="00217E29">
        <w:rPr>
          <w:rFonts w:hint="cs"/>
          <w:color w:val="000000"/>
          <w:sz w:val="32"/>
          <w:szCs w:val="32"/>
          <w:rtl/>
        </w:rPr>
        <w:t xml:space="preserve">, </w:t>
      </w:r>
      <w:r w:rsidRPr="00217E29">
        <w:rPr>
          <w:color w:val="000000"/>
          <w:sz w:val="32"/>
          <w:szCs w:val="32"/>
          <w:rtl/>
        </w:rPr>
        <w:t>وَاحِد</w:t>
      </w:r>
      <w:r w:rsidRPr="00217E29">
        <w:rPr>
          <w:rFonts w:hint="cs"/>
          <w:color w:val="000000"/>
          <w:sz w:val="32"/>
          <w:szCs w:val="32"/>
          <w:rtl/>
        </w:rPr>
        <w:t>ُ</w:t>
      </w:r>
      <w:r w:rsidRPr="00217E29">
        <w:rPr>
          <w:color w:val="000000"/>
          <w:sz w:val="32"/>
          <w:szCs w:val="32"/>
          <w:rtl/>
        </w:rPr>
        <w:t>هَا وَضَح</w:t>
      </w:r>
      <w:r w:rsidRPr="00217E29">
        <w:rPr>
          <w:rFonts w:hint="cs"/>
          <w:color w:val="000000"/>
          <w:sz w:val="32"/>
          <w:szCs w:val="32"/>
          <w:rtl/>
        </w:rPr>
        <w:t xml:space="preserve"> . </w:t>
      </w:r>
      <w:r w:rsidRPr="00217E29">
        <w:rPr>
          <w:color w:val="000000"/>
          <w:sz w:val="32"/>
          <w:szCs w:val="32"/>
          <w:rtl/>
        </w:rPr>
        <w:t>عون المعبود - (ج 10 / ص 50)</w:t>
      </w:r>
    </w:p>
  </w:footnote>
  <w:footnote w:id="22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6483</w:t>
      </w:r>
    </w:p>
  </w:footnote>
  <w:footnote w:id="22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1394 , ( س ) 4742</w:t>
      </w:r>
    </w:p>
  </w:footnote>
  <w:footnote w:id="22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4044</w:t>
      </w:r>
      <w:r w:rsidRPr="00217E29">
        <w:rPr>
          <w:rFonts w:hint="cs"/>
          <w:b w:val="0"/>
          <w:bCs w:val="0"/>
          <w:color w:val="000000"/>
          <w:sz w:val="32"/>
          <w:szCs w:val="32"/>
          <w:rtl/>
        </w:rPr>
        <w:t xml:space="preserve"> , </w:t>
      </w:r>
      <w:r w:rsidRPr="00217E29">
        <w:rPr>
          <w:color w:val="000000"/>
          <w:sz w:val="32"/>
          <w:szCs w:val="32"/>
          <w:rtl/>
        </w:rPr>
        <w:t>( م ) 16 - (1672)</w:t>
      </w:r>
      <w:r w:rsidRPr="00217E29">
        <w:rPr>
          <w:b w:val="0"/>
          <w:bCs w:val="0"/>
          <w:color w:val="000000"/>
          <w:sz w:val="32"/>
          <w:szCs w:val="32"/>
          <w:rtl/>
        </w:rPr>
        <w:t xml:space="preserve"> , ( د ) 4528 , ( حم ) 12689</w:t>
      </w:r>
    </w:p>
  </w:footnote>
  <w:footnote w:id="22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1394 , ( س ) 4742</w:t>
      </w:r>
    </w:p>
  </w:footnote>
  <w:footnote w:id="22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4989</w:t>
      </w:r>
      <w:r w:rsidRPr="00217E29">
        <w:rPr>
          <w:rFonts w:hint="cs"/>
          <w:b w:val="0"/>
          <w:bCs w:val="0"/>
          <w:color w:val="000000"/>
          <w:sz w:val="32"/>
          <w:szCs w:val="32"/>
          <w:rtl/>
        </w:rPr>
        <w:t xml:space="preserve"> , </w:t>
      </w:r>
      <w:r w:rsidRPr="00217E29">
        <w:rPr>
          <w:b w:val="0"/>
          <w:bCs w:val="0"/>
          <w:color w:val="000000"/>
          <w:sz w:val="32"/>
          <w:szCs w:val="32"/>
          <w:rtl/>
        </w:rPr>
        <w:t>( د ) 4529</w:t>
      </w:r>
    </w:p>
  </w:footnote>
  <w:footnote w:id="22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2282</w:t>
      </w:r>
    </w:p>
  </w:footnote>
  <w:footnote w:id="22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4989</w:t>
      </w:r>
    </w:p>
  </w:footnote>
  <w:footnote w:id="22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1394</w:t>
      </w:r>
      <w:r w:rsidRPr="00217E29">
        <w:rPr>
          <w:rFonts w:hint="cs"/>
          <w:b w:val="0"/>
          <w:bCs w:val="0"/>
          <w:color w:val="000000"/>
          <w:sz w:val="32"/>
          <w:szCs w:val="32"/>
          <w:rtl/>
        </w:rPr>
        <w:t xml:space="preserve"> </w:t>
      </w:r>
      <w:r w:rsidRPr="00217E29">
        <w:rPr>
          <w:b w:val="0"/>
          <w:bCs w:val="0"/>
          <w:color w:val="000000"/>
          <w:sz w:val="32"/>
          <w:szCs w:val="32"/>
          <w:rtl/>
        </w:rPr>
        <w:t xml:space="preserve">, ( خ ) 2282 , </w:t>
      </w:r>
      <w:r w:rsidRPr="00217E29">
        <w:rPr>
          <w:color w:val="000000"/>
          <w:sz w:val="32"/>
          <w:szCs w:val="32"/>
          <w:rtl/>
        </w:rPr>
        <w:t>( م ) 17 - (1672)</w:t>
      </w:r>
    </w:p>
  </w:footnote>
  <w:footnote w:id="22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2282 , </w:t>
      </w:r>
      <w:r w:rsidRPr="00217E29">
        <w:rPr>
          <w:color w:val="000000"/>
          <w:sz w:val="32"/>
          <w:szCs w:val="32"/>
          <w:rtl/>
        </w:rPr>
        <w:t>( م ) 17 - (1672)</w:t>
      </w:r>
    </w:p>
  </w:footnote>
  <w:footnote w:id="22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4989</w:t>
      </w:r>
    </w:p>
  </w:footnote>
  <w:footnote w:id="22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2282 , </w:t>
      </w:r>
      <w:r w:rsidRPr="00217E29">
        <w:rPr>
          <w:color w:val="000000"/>
          <w:sz w:val="32"/>
          <w:szCs w:val="32"/>
          <w:rtl/>
        </w:rPr>
        <w:t>( م ) 17 - (1672)</w:t>
      </w:r>
    </w:p>
  </w:footnote>
  <w:footnote w:id="22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4989 , </w:t>
      </w:r>
      <w:r w:rsidRPr="00217E29">
        <w:rPr>
          <w:color w:val="000000"/>
          <w:sz w:val="32"/>
          <w:szCs w:val="32"/>
          <w:rtl/>
        </w:rPr>
        <w:t>( م ) 1</w:t>
      </w:r>
      <w:r w:rsidRPr="00217E29">
        <w:rPr>
          <w:rFonts w:hint="cs"/>
          <w:color w:val="000000"/>
          <w:sz w:val="32"/>
          <w:szCs w:val="32"/>
          <w:rtl/>
        </w:rPr>
        <w:t>5</w:t>
      </w:r>
      <w:r w:rsidRPr="00217E29">
        <w:rPr>
          <w:color w:val="000000"/>
          <w:sz w:val="32"/>
          <w:szCs w:val="32"/>
          <w:rtl/>
        </w:rPr>
        <w:t xml:space="preserve"> - (1672)</w:t>
      </w:r>
      <w:r w:rsidRPr="00217E29">
        <w:rPr>
          <w:b w:val="0"/>
          <w:bCs w:val="0"/>
          <w:color w:val="000000"/>
          <w:sz w:val="32"/>
          <w:szCs w:val="32"/>
          <w:rtl/>
        </w:rPr>
        <w:t xml:space="preserve"> , ( ت ) 1394 , ( س ) 4742 , ( حم ) 12771</w:t>
      </w:r>
    </w:p>
  </w:footnote>
  <w:footnote w:id="22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6490 , ( د ) 4527 , ( حم ) 13029</w:t>
      </w:r>
    </w:p>
  </w:footnote>
  <w:footnote w:id="22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16 - (1672)</w:t>
      </w:r>
      <w:r w:rsidRPr="00217E29">
        <w:rPr>
          <w:rFonts w:hint="cs"/>
          <w:color w:val="000000"/>
          <w:sz w:val="32"/>
          <w:szCs w:val="32"/>
          <w:rtl/>
        </w:rPr>
        <w:t xml:space="preserve"> , </w:t>
      </w:r>
      <w:r w:rsidRPr="00217E29">
        <w:rPr>
          <w:b w:val="0"/>
          <w:bCs w:val="0"/>
          <w:color w:val="000000"/>
          <w:sz w:val="32"/>
          <w:szCs w:val="32"/>
          <w:rtl/>
        </w:rPr>
        <w:t>( س ) 4044 , ( د ) 4528 , ( حم ) 12689</w:t>
      </w:r>
    </w:p>
  </w:footnote>
  <w:footnote w:id="221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س ) 4756 , ( خ ) 4230</w:t>
      </w:r>
    </w:p>
  </w:footnote>
  <w:footnote w:id="221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12727 , ( خ ) 6499</w:t>
      </w:r>
    </w:p>
  </w:footnote>
  <w:footnote w:id="221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6499</w:t>
      </w:r>
    </w:p>
  </w:footnote>
  <w:footnote w:id="221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وَفِي رِوَايَة مُعْتَمِر </w:t>
      </w:r>
      <w:r w:rsidRPr="00217E29">
        <w:rPr>
          <w:rFonts w:hint="cs"/>
          <w:sz w:val="32"/>
          <w:szCs w:val="32"/>
          <w:rtl/>
          <w:lang w:bidi="ar-JO"/>
        </w:rPr>
        <w:t xml:space="preserve">: </w:t>
      </w:r>
      <w:r w:rsidRPr="00217E29">
        <w:rPr>
          <w:sz w:val="32"/>
          <w:szCs w:val="32"/>
          <w:rtl/>
        </w:rPr>
        <w:t xml:space="preserve">" اِمْرَأَة " بَدَل جَارِيَة ، وَهُوَ يُوَضِّح أَنَّ الْمُرَاد بِالْجَارِيَةِ </w:t>
      </w:r>
      <w:r w:rsidRPr="00217E29">
        <w:rPr>
          <w:rFonts w:hint="cs"/>
          <w:sz w:val="32"/>
          <w:szCs w:val="32"/>
          <w:rtl/>
          <w:lang w:bidi="ar-JO"/>
        </w:rPr>
        <w:t xml:space="preserve">: </w:t>
      </w:r>
      <w:r w:rsidRPr="00217E29">
        <w:rPr>
          <w:sz w:val="32"/>
          <w:szCs w:val="32"/>
          <w:rtl/>
        </w:rPr>
        <w:t xml:space="preserve">الْمَرْأَة الشَّابَّة </w:t>
      </w:r>
      <w:r w:rsidRPr="00217E29">
        <w:rPr>
          <w:rFonts w:hint="cs"/>
          <w:sz w:val="32"/>
          <w:szCs w:val="32"/>
          <w:rtl/>
          <w:lang w:bidi="ar-JO"/>
        </w:rPr>
        <w:t xml:space="preserve">, </w:t>
      </w:r>
      <w:r w:rsidRPr="00217E29">
        <w:rPr>
          <w:sz w:val="32"/>
          <w:szCs w:val="32"/>
          <w:rtl/>
        </w:rPr>
        <w:t>لَا الْأَمَة الرَّقِيقَة .فتح الباري (ج 19 / ص 343)</w:t>
      </w:r>
    </w:p>
  </w:footnote>
  <w:footnote w:id="221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4335</w:t>
      </w:r>
    </w:p>
  </w:footnote>
  <w:footnote w:id="222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أَيْ : </w:t>
      </w:r>
      <w:r w:rsidRPr="00217E29">
        <w:rPr>
          <w:rFonts w:hint="eastAsia"/>
          <w:sz w:val="32"/>
          <w:szCs w:val="32"/>
          <w:rtl/>
        </w:rPr>
        <w:t>سِنُّهَا</w:t>
      </w:r>
      <w:r w:rsidRPr="00217E29">
        <w:rPr>
          <w:rFonts w:hint="cs"/>
          <w:sz w:val="32"/>
          <w:szCs w:val="32"/>
          <w:rtl/>
        </w:rPr>
        <w:t xml:space="preserve"> .</w:t>
      </w:r>
    </w:p>
  </w:footnote>
  <w:footnote w:id="222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6499 , ( س ) 4756</w:t>
      </w:r>
    </w:p>
  </w:footnote>
  <w:footnote w:id="222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4335</w:t>
      </w:r>
    </w:p>
  </w:footnote>
  <w:footnote w:id="222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12324 , ( خ ) 2556</w:t>
      </w:r>
      <w:r w:rsidRPr="00217E29">
        <w:rPr>
          <w:rFonts w:hint="cs"/>
          <w:sz w:val="32"/>
          <w:szCs w:val="32"/>
          <w:rtl/>
        </w:rPr>
        <w:t xml:space="preserve"> , </w:t>
      </w:r>
      <w:r w:rsidRPr="00217E29">
        <w:rPr>
          <w:sz w:val="32"/>
          <w:szCs w:val="32"/>
          <w:rtl/>
        </w:rPr>
        <w:t>( س ) 4757</w:t>
      </w:r>
      <w:r w:rsidRPr="00217E29">
        <w:rPr>
          <w:rFonts w:hint="cs"/>
          <w:sz w:val="32"/>
          <w:szCs w:val="32"/>
          <w:rtl/>
        </w:rPr>
        <w:t xml:space="preserve"> , وقال الأرناؤوط : إسناده صحيح . </w:t>
      </w:r>
    </w:p>
  </w:footnote>
  <w:footnote w:id="222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الدِّيَةِ</w:t>
      </w:r>
      <w:r w:rsidRPr="00217E29">
        <w:rPr>
          <w:rFonts w:hint="cs"/>
          <w:sz w:val="32"/>
          <w:szCs w:val="32"/>
          <w:rtl/>
        </w:rPr>
        <w:t xml:space="preserve"> . </w:t>
      </w:r>
      <w:r w:rsidRPr="00217E29">
        <w:rPr>
          <w:sz w:val="32"/>
          <w:szCs w:val="32"/>
          <w:rtl/>
        </w:rPr>
        <w:t>عون المعبود - (ج 10 / ص 114)</w:t>
      </w:r>
    </w:p>
  </w:footnote>
  <w:footnote w:id="2225">
    <w:p w:rsidR="003E5EAF" w:rsidRPr="00217E29" w:rsidRDefault="003E5EAF" w:rsidP="00BB41FA">
      <w:pPr>
        <w:pStyle w:val="a6"/>
        <w:contextualSpacing/>
        <w:rPr>
          <w:b w:val="0"/>
          <w:bCs w:val="0"/>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قَالَ أَبُو دَاوُد </w:t>
      </w:r>
      <w:r w:rsidRPr="00217E29">
        <w:rPr>
          <w:rFonts w:hint="cs"/>
          <w:sz w:val="32"/>
          <w:szCs w:val="32"/>
          <w:rtl/>
          <w:lang w:bidi="ar-JO"/>
        </w:rPr>
        <w:t xml:space="preserve">: </w:t>
      </w:r>
      <w:r w:rsidRPr="00217E29">
        <w:rPr>
          <w:sz w:val="32"/>
          <w:szCs w:val="32"/>
          <w:rtl/>
        </w:rPr>
        <w:t xml:space="preserve">سَمِعْتُ أَحْمَدَ بْنَ حَنْبَلٍ </w:t>
      </w:r>
      <w:r w:rsidRPr="00217E29">
        <w:rPr>
          <w:rFonts w:hint="cs"/>
          <w:sz w:val="32"/>
          <w:szCs w:val="32"/>
          <w:rtl/>
          <w:lang w:bidi="ar-JO"/>
        </w:rPr>
        <w:t xml:space="preserve">, </w:t>
      </w:r>
      <w:r w:rsidRPr="00217E29">
        <w:rPr>
          <w:sz w:val="32"/>
          <w:szCs w:val="32"/>
          <w:rtl/>
        </w:rPr>
        <w:t xml:space="preserve">قِيلَ لَهُ </w:t>
      </w:r>
      <w:r w:rsidRPr="00217E29">
        <w:rPr>
          <w:rFonts w:hint="cs"/>
          <w:sz w:val="32"/>
          <w:szCs w:val="32"/>
          <w:rtl/>
          <w:lang w:bidi="ar-JO"/>
        </w:rPr>
        <w:t xml:space="preserve">: </w:t>
      </w:r>
      <w:r w:rsidRPr="00217E29">
        <w:rPr>
          <w:sz w:val="32"/>
          <w:szCs w:val="32"/>
          <w:rtl/>
        </w:rPr>
        <w:t xml:space="preserve">كَيْفَ يُقْتَصُّ مِنْ السِّنِّ </w:t>
      </w:r>
      <w:r w:rsidRPr="00217E29">
        <w:rPr>
          <w:rFonts w:hint="cs"/>
          <w:sz w:val="32"/>
          <w:szCs w:val="32"/>
          <w:rtl/>
        </w:rPr>
        <w:t xml:space="preserve">؟ </w:t>
      </w:r>
      <w:r w:rsidRPr="00217E29">
        <w:rPr>
          <w:rFonts w:hint="cs"/>
          <w:sz w:val="32"/>
          <w:szCs w:val="32"/>
          <w:rtl/>
          <w:lang w:bidi="ar-JO"/>
        </w:rPr>
        <w:t xml:space="preserve">, </w:t>
      </w:r>
      <w:r w:rsidRPr="00217E29">
        <w:rPr>
          <w:sz w:val="32"/>
          <w:szCs w:val="32"/>
          <w:rtl/>
        </w:rPr>
        <w:t>قَالَ تُبْرَدُ .( د ) 4595</w:t>
      </w:r>
    </w:p>
  </w:footnote>
  <w:footnote w:id="222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جة ) 2649 , ( خ ) 4335 , ( م ) 24 - (1675)</w:t>
      </w:r>
      <w:r w:rsidRPr="00217E29">
        <w:rPr>
          <w:rFonts w:hint="cs"/>
          <w:sz w:val="32"/>
          <w:szCs w:val="32"/>
          <w:rtl/>
        </w:rPr>
        <w:t xml:space="preserve"> , </w:t>
      </w:r>
      <w:r w:rsidRPr="00217E29">
        <w:rPr>
          <w:sz w:val="32"/>
          <w:szCs w:val="32"/>
          <w:rtl/>
        </w:rPr>
        <w:t>( س ) 4757</w:t>
      </w:r>
    </w:p>
  </w:footnote>
  <w:footnote w:id="222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لَمْ ي</w:t>
      </w:r>
      <w:r w:rsidRPr="00217E29">
        <w:rPr>
          <w:rFonts w:hint="cs"/>
          <w:sz w:val="32"/>
          <w:szCs w:val="32"/>
          <w:rtl/>
        </w:rPr>
        <w:t>ُ</w:t>
      </w:r>
      <w:r w:rsidRPr="00217E29">
        <w:rPr>
          <w:sz w:val="32"/>
          <w:szCs w:val="32"/>
          <w:rtl/>
        </w:rPr>
        <w:t>ر</w:t>
      </w:r>
      <w:r w:rsidRPr="00217E29">
        <w:rPr>
          <w:rFonts w:hint="cs"/>
          <w:sz w:val="32"/>
          <w:szCs w:val="32"/>
          <w:rtl/>
        </w:rPr>
        <w:t>ِ</w:t>
      </w:r>
      <w:r w:rsidRPr="00217E29">
        <w:rPr>
          <w:sz w:val="32"/>
          <w:szCs w:val="32"/>
          <w:rtl/>
        </w:rPr>
        <w:t>دّ أَنَس</w:t>
      </w:r>
      <w:r w:rsidRPr="00217E29">
        <w:rPr>
          <w:rFonts w:hint="cs"/>
          <w:sz w:val="32"/>
          <w:szCs w:val="32"/>
          <w:rtl/>
        </w:rPr>
        <w:t>ٌ</w:t>
      </w:r>
      <w:r w:rsidRPr="00217E29">
        <w:rPr>
          <w:sz w:val="32"/>
          <w:szCs w:val="32"/>
          <w:rtl/>
        </w:rPr>
        <w:t xml:space="preserve"> الرَّدّ</w:t>
      </w:r>
      <w:r w:rsidRPr="00217E29">
        <w:rPr>
          <w:rFonts w:hint="cs"/>
          <w:sz w:val="32"/>
          <w:szCs w:val="32"/>
          <w:rtl/>
        </w:rPr>
        <w:t>َ</w:t>
      </w:r>
      <w:r w:rsidRPr="00217E29">
        <w:rPr>
          <w:sz w:val="32"/>
          <w:szCs w:val="32"/>
          <w:rtl/>
        </w:rPr>
        <w:t xml:space="preserve"> عَلَى النَّبِيّ </w:t>
      </w:r>
      <w:r w:rsidRPr="00217E29">
        <w:rPr>
          <w:rFonts w:ascii="AGA Arabesque" w:hAnsi="AGA Arabesque"/>
          <w:snapToGrid w:val="0"/>
          <w:sz w:val="32"/>
          <w:szCs w:val="32"/>
        </w:rPr>
        <w:t></w:t>
      </w:r>
      <w:r w:rsidRPr="00217E29">
        <w:rPr>
          <w:sz w:val="32"/>
          <w:szCs w:val="32"/>
          <w:rtl/>
        </w:rPr>
        <w:t xml:space="preserve"> وَالْإِنْكَار بِحُكْمِهِ </w:t>
      </w:r>
      <w:r w:rsidRPr="00217E29">
        <w:rPr>
          <w:rFonts w:hint="cs"/>
          <w:sz w:val="32"/>
          <w:szCs w:val="32"/>
          <w:rtl/>
          <w:lang w:bidi="ar-JO"/>
        </w:rPr>
        <w:t xml:space="preserve">, </w:t>
      </w:r>
      <w:r w:rsidRPr="00217E29">
        <w:rPr>
          <w:sz w:val="32"/>
          <w:szCs w:val="32"/>
          <w:rtl/>
        </w:rPr>
        <w:t>وَإِنَّمَا قَالَهُ تَوَقُّعًا وَرَجَاء</w:t>
      </w:r>
      <w:r w:rsidRPr="00217E29">
        <w:rPr>
          <w:rFonts w:hint="cs"/>
          <w:sz w:val="32"/>
          <w:szCs w:val="32"/>
          <w:rtl/>
        </w:rPr>
        <w:t>ً</w:t>
      </w:r>
      <w:r w:rsidRPr="00217E29">
        <w:rPr>
          <w:sz w:val="32"/>
          <w:szCs w:val="32"/>
          <w:rtl/>
        </w:rPr>
        <w:t xml:space="preserve"> مِنْ فَضْله تَعَالَى أَنْ يُرْضِي</w:t>
      </w:r>
      <w:r w:rsidRPr="00217E29">
        <w:rPr>
          <w:rFonts w:hint="cs"/>
          <w:sz w:val="32"/>
          <w:szCs w:val="32"/>
          <w:rtl/>
        </w:rPr>
        <w:t>َ</w:t>
      </w:r>
      <w:r w:rsidRPr="00217E29">
        <w:rPr>
          <w:sz w:val="32"/>
          <w:szCs w:val="32"/>
          <w:rtl/>
        </w:rPr>
        <w:t xml:space="preserve"> خَصْم</w:t>
      </w:r>
      <w:r w:rsidRPr="00217E29">
        <w:rPr>
          <w:rFonts w:hint="cs"/>
          <w:sz w:val="32"/>
          <w:szCs w:val="32"/>
          <w:rtl/>
        </w:rPr>
        <w:t>َ</w:t>
      </w:r>
      <w:r w:rsidRPr="00217E29">
        <w:rPr>
          <w:sz w:val="32"/>
          <w:szCs w:val="32"/>
          <w:rtl/>
        </w:rPr>
        <w:t xml:space="preserve">هَا </w:t>
      </w:r>
      <w:r w:rsidRPr="00217E29">
        <w:rPr>
          <w:rFonts w:hint="cs"/>
          <w:sz w:val="32"/>
          <w:szCs w:val="32"/>
          <w:rtl/>
          <w:lang w:bidi="ar-JO"/>
        </w:rPr>
        <w:t xml:space="preserve">, </w:t>
      </w:r>
      <w:r w:rsidRPr="00217E29">
        <w:rPr>
          <w:sz w:val="32"/>
          <w:szCs w:val="32"/>
          <w:rtl/>
        </w:rPr>
        <w:t>وَيُلْقِي فِي قَلْبه أَنْ يَعْفُو</w:t>
      </w:r>
      <w:r w:rsidRPr="00217E29">
        <w:rPr>
          <w:rFonts w:hint="cs"/>
          <w:sz w:val="32"/>
          <w:szCs w:val="32"/>
          <w:rtl/>
        </w:rPr>
        <w:t>َ</w:t>
      </w:r>
      <w:r w:rsidRPr="00217E29">
        <w:rPr>
          <w:sz w:val="32"/>
          <w:szCs w:val="32"/>
          <w:rtl/>
        </w:rPr>
        <w:t xml:space="preserve"> عَنْهَا اِبْتِغَاء مَرْضَاته ، وَلِذَلِكَ قَالَ النَّبِيّ </w:t>
      </w:r>
      <w:r w:rsidRPr="00217E29">
        <w:rPr>
          <w:rFonts w:ascii="AGA Arabesque" w:hAnsi="AGA Arabesque"/>
          <w:snapToGrid w:val="0"/>
          <w:sz w:val="32"/>
          <w:szCs w:val="32"/>
        </w:rPr>
        <w:t></w:t>
      </w:r>
      <w:r w:rsidRPr="00217E29">
        <w:rPr>
          <w:sz w:val="32"/>
          <w:szCs w:val="32"/>
          <w:rtl/>
        </w:rPr>
        <w:t xml:space="preserve"> حِين رَضِيَ الْقَوْم بِالْأَرْشِ مَا قَالَ</w:t>
      </w:r>
      <w:r w:rsidRPr="00217E29">
        <w:rPr>
          <w:rFonts w:hint="cs"/>
          <w:sz w:val="32"/>
          <w:szCs w:val="32"/>
          <w:rtl/>
        </w:rPr>
        <w:t>.</w:t>
      </w:r>
      <w:r w:rsidRPr="00217E29">
        <w:rPr>
          <w:sz w:val="32"/>
          <w:szCs w:val="32"/>
          <w:rtl/>
        </w:rPr>
        <w:t>عون</w:t>
      </w:r>
      <w:r w:rsidRPr="00217E29">
        <w:rPr>
          <w:rFonts w:hint="cs"/>
          <w:sz w:val="32"/>
          <w:szCs w:val="32"/>
          <w:rtl/>
        </w:rPr>
        <w:t xml:space="preserve"> </w:t>
      </w:r>
      <w:r w:rsidRPr="00217E29">
        <w:rPr>
          <w:sz w:val="32"/>
          <w:szCs w:val="32"/>
          <w:rtl/>
        </w:rPr>
        <w:t>المعبود(ج10ص114)</w:t>
      </w:r>
    </w:p>
  </w:footnote>
  <w:footnote w:id="222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قَالَ الْخَطَّابِيُّ : مَعْنَاهُ فَرْض</w:t>
      </w:r>
      <w:r w:rsidRPr="00217E29">
        <w:rPr>
          <w:rFonts w:hint="cs"/>
          <w:sz w:val="32"/>
          <w:szCs w:val="32"/>
          <w:rtl/>
        </w:rPr>
        <w:t>َ</w:t>
      </w:r>
      <w:r w:rsidRPr="00217E29">
        <w:rPr>
          <w:sz w:val="32"/>
          <w:szCs w:val="32"/>
          <w:rtl/>
        </w:rPr>
        <w:t xml:space="preserve"> اللهُ الَّذِي فَرَضَهُ عَلَى لِسَان نَبِيّه </w:t>
      </w:r>
      <w:r w:rsidRPr="00217E29">
        <w:rPr>
          <w:rFonts w:ascii="AGA Arabesque" w:hAnsi="AGA Arabesque"/>
          <w:snapToGrid w:val="0"/>
          <w:sz w:val="32"/>
          <w:szCs w:val="32"/>
        </w:rPr>
        <w:t></w:t>
      </w:r>
      <w:r w:rsidRPr="00217E29">
        <w:rPr>
          <w:sz w:val="32"/>
          <w:szCs w:val="32"/>
          <w:rtl/>
        </w:rPr>
        <w:t xml:space="preserve"> وَأَنْزَلَهُ مِنْ وَحْي</w:t>
      </w:r>
      <w:r w:rsidRPr="00217E29">
        <w:rPr>
          <w:rFonts w:hint="cs"/>
          <w:sz w:val="32"/>
          <w:szCs w:val="32"/>
          <w:rtl/>
        </w:rPr>
        <w:t>ِ</w:t>
      </w:r>
      <w:r w:rsidRPr="00217E29">
        <w:rPr>
          <w:sz w:val="32"/>
          <w:szCs w:val="32"/>
          <w:rtl/>
        </w:rPr>
        <w:t xml:space="preserve">ه وَتَكَلَّمَ بِهِ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وَقَالَ بَعْضهمْ : أَرَادَ بِهِ قَوْله : { وَكَتَبْنَا عَلَيْهِمْ فِيهَا أَنَّ النَّفْسَ بِالنَّفْسِ وَالْعَيْنَ بِالْعَيْنِ وَالْأَنْفَ بِالْأَنْفِ وَالْأُذُنَ بِالْأُذُنِ وَالسِّنَّ بِالسِّنِّ وَالْجُرُوحَ قِصَاصٌ } [المائدة/45]</w:t>
      </w:r>
      <w:r w:rsidRPr="00217E29">
        <w:rPr>
          <w:rFonts w:hint="cs"/>
          <w:sz w:val="32"/>
          <w:szCs w:val="32"/>
          <w:rtl/>
        </w:rPr>
        <w:t xml:space="preserve"> </w:t>
      </w:r>
      <w:r w:rsidRPr="00217E29">
        <w:rPr>
          <w:sz w:val="32"/>
          <w:szCs w:val="32"/>
          <w:rtl/>
        </w:rPr>
        <w:t xml:space="preserve">وَهَذَا عَلَى قَوْل مَنْ يَقُول : إنَّ شَرَائِع الْأَنْبِيَاء لَازِمَة لَنَا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وَقِيلَ </w:t>
      </w:r>
      <w:r w:rsidRPr="00217E29">
        <w:rPr>
          <w:rFonts w:hint="cs"/>
          <w:sz w:val="32"/>
          <w:szCs w:val="32"/>
          <w:rtl/>
          <w:lang w:bidi="ar-JO"/>
        </w:rPr>
        <w:t xml:space="preserve">: </w:t>
      </w:r>
      <w:r w:rsidRPr="00217E29">
        <w:rPr>
          <w:sz w:val="32"/>
          <w:szCs w:val="32"/>
          <w:rtl/>
        </w:rPr>
        <w:t xml:space="preserve">إِشَارَة إِلَى قَوْله </w:t>
      </w:r>
      <w:r w:rsidRPr="00217E29">
        <w:rPr>
          <w:rFonts w:hint="cs"/>
          <w:sz w:val="32"/>
          <w:szCs w:val="32"/>
          <w:rtl/>
          <w:lang w:bidi="ar-JO"/>
        </w:rPr>
        <w:t xml:space="preserve">: </w:t>
      </w:r>
      <w:r w:rsidRPr="00217E29">
        <w:rPr>
          <w:sz w:val="32"/>
          <w:szCs w:val="32"/>
          <w:rtl/>
        </w:rPr>
        <w:t>{ وَإِنْ عَاقَبْتُمْ فَعَاقِبُوا بِمِثْلِ مَا عُوقِبْتُمْ بِهِ } عون المعبود - (ج 10 / ص 114)</w:t>
      </w:r>
    </w:p>
  </w:footnote>
  <w:footnote w:id="222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حم ) 12727 , ( خ ) 4335</w:t>
      </w:r>
      <w:r w:rsidRPr="00217E29">
        <w:rPr>
          <w:rFonts w:hint="cs"/>
          <w:sz w:val="32"/>
          <w:szCs w:val="32"/>
          <w:rtl/>
        </w:rPr>
        <w:t xml:space="preserve"> </w:t>
      </w:r>
      <w:r w:rsidRPr="00217E29">
        <w:rPr>
          <w:sz w:val="32"/>
          <w:szCs w:val="32"/>
          <w:rtl/>
        </w:rPr>
        <w:t>, ( م ) 24 - (1675) , ( س ) 4756</w:t>
      </w:r>
      <w:r w:rsidRPr="00217E29">
        <w:rPr>
          <w:rFonts w:hint="cs"/>
          <w:sz w:val="32"/>
          <w:szCs w:val="32"/>
          <w:rtl/>
        </w:rPr>
        <w:t xml:space="preserve"> </w:t>
      </w:r>
    </w:p>
    <w:p w:rsidR="003E5EAF" w:rsidRPr="00217E29" w:rsidRDefault="003E5EAF" w:rsidP="00BB41FA">
      <w:pPr>
        <w:pStyle w:val="a6"/>
        <w:contextualSpacing/>
        <w:rPr>
          <w:sz w:val="32"/>
          <w:szCs w:val="32"/>
          <w:rtl/>
        </w:rPr>
      </w:pPr>
      <w:r w:rsidRPr="00217E29">
        <w:rPr>
          <w:rFonts w:hint="cs"/>
          <w:sz w:val="32"/>
          <w:szCs w:val="32"/>
          <w:rtl/>
        </w:rPr>
        <w:t xml:space="preserve">وقال الشيخ شعيب الأرناؤوط : إسناده صحيح . </w:t>
      </w:r>
    </w:p>
  </w:footnote>
  <w:footnote w:id="223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أَيْ : أَوْلِيَاء الْمَرْأَة الْمَجْنِيّ عَلَيْهَا</w:t>
      </w:r>
      <w:r w:rsidRPr="00217E29">
        <w:rPr>
          <w:rFonts w:hint="cs"/>
          <w:sz w:val="32"/>
          <w:szCs w:val="32"/>
          <w:rtl/>
        </w:rPr>
        <w:t xml:space="preserve"> . </w:t>
      </w:r>
      <w:r w:rsidRPr="00217E29">
        <w:rPr>
          <w:sz w:val="32"/>
          <w:szCs w:val="32"/>
          <w:rtl/>
        </w:rPr>
        <w:t>عون المعبود - (ج 10 / ص 114)</w:t>
      </w:r>
    </w:p>
  </w:footnote>
  <w:footnote w:id="223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2556 , ( س ) 4756</w:t>
      </w:r>
    </w:p>
  </w:footnote>
  <w:footnote w:id="223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2651 , ( م ) 24 - (1675)</w:t>
      </w:r>
    </w:p>
  </w:footnote>
  <w:footnote w:id="223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4595 , ( خ ) 4335 , ( م ) 24 - (1675) , ( س ) 4755 , ( حم ) 12324</w:t>
      </w:r>
    </w:p>
  </w:footnote>
  <w:footnote w:id="22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1414</w:t>
      </w:r>
      <w:r w:rsidRPr="00217E29">
        <w:rPr>
          <w:rFonts w:hint="cs"/>
          <w:color w:val="000000"/>
          <w:sz w:val="32"/>
          <w:szCs w:val="32"/>
          <w:rtl/>
        </w:rPr>
        <w:t xml:space="preserve"> , ( س ) </w:t>
      </w:r>
      <w:r w:rsidRPr="00217E29">
        <w:rPr>
          <w:color w:val="000000"/>
          <w:sz w:val="32"/>
          <w:szCs w:val="32"/>
          <w:rtl/>
        </w:rPr>
        <w:t>473</w:t>
      </w:r>
      <w:r w:rsidRPr="00217E29">
        <w:rPr>
          <w:rFonts w:hint="cs"/>
          <w:color w:val="000000"/>
          <w:sz w:val="32"/>
          <w:szCs w:val="32"/>
          <w:rtl/>
        </w:rPr>
        <w:t xml:space="preserve">7 , ( د ) </w:t>
      </w:r>
      <w:r w:rsidRPr="00217E29">
        <w:rPr>
          <w:color w:val="000000"/>
          <w:sz w:val="32"/>
          <w:szCs w:val="32"/>
          <w:rtl/>
        </w:rPr>
        <w:t>4515</w:t>
      </w:r>
      <w:r w:rsidRPr="00217E29">
        <w:rPr>
          <w:rFonts w:hint="cs"/>
          <w:color w:val="000000"/>
          <w:sz w:val="32"/>
          <w:szCs w:val="32"/>
          <w:rtl/>
        </w:rPr>
        <w:t xml:space="preserve"> , ( جة ) </w:t>
      </w:r>
      <w:r w:rsidRPr="00217E29">
        <w:rPr>
          <w:color w:val="000000"/>
          <w:sz w:val="32"/>
          <w:szCs w:val="32"/>
          <w:rtl/>
        </w:rPr>
        <w:t>2663</w:t>
      </w:r>
      <w:r w:rsidRPr="00217E29">
        <w:rPr>
          <w:rFonts w:hint="cs"/>
          <w:color w:val="000000"/>
          <w:sz w:val="32"/>
          <w:szCs w:val="32"/>
          <w:rtl/>
        </w:rPr>
        <w:t xml:space="preserve"> , ( حم ) 20116</w:t>
      </w:r>
    </w:p>
  </w:footnote>
  <w:footnote w:id="22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4736</w:t>
      </w:r>
      <w:r w:rsidRPr="00217E29">
        <w:rPr>
          <w:rFonts w:hint="cs"/>
          <w:color w:val="000000"/>
          <w:sz w:val="32"/>
          <w:szCs w:val="32"/>
          <w:rtl/>
        </w:rPr>
        <w:t xml:space="preserve"> ، ( ك ) </w:t>
      </w:r>
      <w:r w:rsidRPr="00217E29">
        <w:rPr>
          <w:color w:val="000000"/>
          <w:sz w:val="32"/>
          <w:szCs w:val="32"/>
          <w:rtl/>
        </w:rPr>
        <w:t>8100</w:t>
      </w:r>
      <w:r w:rsidRPr="00217E29">
        <w:rPr>
          <w:rFonts w:hint="cs"/>
          <w:color w:val="000000"/>
          <w:sz w:val="32"/>
          <w:szCs w:val="32"/>
          <w:rtl/>
        </w:rPr>
        <w:t xml:space="preserve"> , ( بغ ) </w:t>
      </w:r>
      <w:r w:rsidRPr="00217E29">
        <w:rPr>
          <w:color w:val="000000"/>
          <w:sz w:val="32"/>
          <w:szCs w:val="32"/>
          <w:rtl/>
        </w:rPr>
        <w:t>2533</w:t>
      </w:r>
      <w:r w:rsidRPr="00217E29">
        <w:rPr>
          <w:rFonts w:hint="cs"/>
          <w:color w:val="000000"/>
          <w:sz w:val="32"/>
          <w:szCs w:val="32"/>
          <w:rtl/>
        </w:rPr>
        <w:t xml:space="preserve"> , ( بز ) 4546</w:t>
      </w:r>
    </w:p>
  </w:footnote>
  <w:footnote w:id="22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4518</w:t>
      </w:r>
      <w:r w:rsidRPr="00217E29">
        <w:rPr>
          <w:rFonts w:hint="cs"/>
          <w:color w:val="000000"/>
          <w:sz w:val="32"/>
          <w:szCs w:val="32"/>
          <w:rtl/>
        </w:rPr>
        <w:t xml:space="preserve"> , ( هق ) </w:t>
      </w:r>
      <w:r w:rsidRPr="00217E29">
        <w:rPr>
          <w:color w:val="000000"/>
          <w:sz w:val="32"/>
          <w:szCs w:val="32"/>
          <w:rtl/>
        </w:rPr>
        <w:t>15720</w:t>
      </w:r>
    </w:p>
  </w:footnote>
  <w:footnote w:id="22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جة ) 2660</w:t>
      </w:r>
      <w:r w:rsidRPr="00217E29">
        <w:rPr>
          <w:rFonts w:hint="cs"/>
          <w:color w:val="000000"/>
          <w:sz w:val="32"/>
          <w:szCs w:val="32"/>
          <w:rtl/>
        </w:rPr>
        <w:t xml:space="preserve"> , ( س ) </w:t>
      </w:r>
      <w:r w:rsidRPr="00217E29">
        <w:rPr>
          <w:color w:val="000000"/>
          <w:sz w:val="32"/>
          <w:szCs w:val="32"/>
          <w:rtl/>
        </w:rPr>
        <w:t>4734</w:t>
      </w:r>
      <w:r w:rsidRPr="00217E29">
        <w:rPr>
          <w:rFonts w:hint="cs"/>
          <w:color w:val="000000"/>
          <w:sz w:val="32"/>
          <w:szCs w:val="32"/>
          <w:rtl/>
        </w:rPr>
        <w:t xml:space="preserve"> , ( د ) </w:t>
      </w:r>
      <w:r w:rsidRPr="00217E29">
        <w:rPr>
          <w:color w:val="000000"/>
          <w:sz w:val="32"/>
          <w:szCs w:val="32"/>
          <w:rtl/>
        </w:rPr>
        <w:t>2751</w:t>
      </w:r>
      <w:r w:rsidRPr="00217E29">
        <w:rPr>
          <w:rFonts w:hint="cs"/>
          <w:color w:val="000000"/>
          <w:sz w:val="32"/>
          <w:szCs w:val="32"/>
          <w:rtl/>
        </w:rPr>
        <w:t xml:space="preserve"> , ( حم ) 6827</w:t>
      </w:r>
    </w:p>
  </w:footnote>
  <w:footnote w:id="22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w:t>
      </w:r>
      <w:r w:rsidRPr="00217E29">
        <w:rPr>
          <w:rFonts w:hint="cs"/>
          <w:color w:val="000000"/>
          <w:sz w:val="32"/>
          <w:szCs w:val="32"/>
          <w:rtl/>
        </w:rPr>
        <w:t>خ</w:t>
      </w:r>
      <w:r w:rsidRPr="00217E29">
        <w:rPr>
          <w:color w:val="000000"/>
          <w:sz w:val="32"/>
          <w:szCs w:val="32"/>
          <w:rtl/>
        </w:rPr>
        <w:t xml:space="preserve"> ) 111</w:t>
      </w:r>
      <w:r w:rsidRPr="00217E29">
        <w:rPr>
          <w:rFonts w:hint="cs"/>
          <w:color w:val="000000"/>
          <w:sz w:val="32"/>
          <w:szCs w:val="32"/>
          <w:rtl/>
        </w:rPr>
        <w:t xml:space="preserve"> , ( ت ) </w:t>
      </w:r>
      <w:r w:rsidRPr="00217E29">
        <w:rPr>
          <w:color w:val="000000"/>
          <w:sz w:val="32"/>
          <w:szCs w:val="32"/>
          <w:rtl/>
        </w:rPr>
        <w:t>1412</w:t>
      </w:r>
      <w:r w:rsidRPr="00217E29">
        <w:rPr>
          <w:rFonts w:hint="cs"/>
          <w:color w:val="000000"/>
          <w:sz w:val="32"/>
          <w:szCs w:val="32"/>
          <w:rtl/>
        </w:rPr>
        <w:t xml:space="preserve"> , ( س ) </w:t>
      </w:r>
      <w:r w:rsidRPr="00217E29">
        <w:rPr>
          <w:color w:val="000000"/>
          <w:sz w:val="32"/>
          <w:szCs w:val="32"/>
          <w:rtl/>
        </w:rPr>
        <w:t>4744</w:t>
      </w:r>
      <w:r w:rsidRPr="00217E29">
        <w:rPr>
          <w:rFonts w:hint="cs"/>
          <w:color w:val="000000"/>
          <w:sz w:val="32"/>
          <w:szCs w:val="32"/>
          <w:rtl/>
        </w:rPr>
        <w:t xml:space="preserve"> , ( حم ) 599</w:t>
      </w:r>
    </w:p>
  </w:footnote>
  <w:footnote w:id="22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JO"/>
        </w:rPr>
        <w:t>عِمِّيَّا</w:t>
      </w:r>
      <w:r w:rsidRPr="00217E29">
        <w:rPr>
          <w:rFonts w:hint="cs"/>
          <w:color w:val="000000"/>
          <w:sz w:val="32"/>
          <w:szCs w:val="32"/>
          <w:rtl/>
        </w:rPr>
        <w:t xml:space="preserve"> </w:t>
      </w:r>
      <w:r w:rsidRPr="00217E29">
        <w:rPr>
          <w:rFonts w:hint="cs"/>
          <w:color w:val="000000"/>
          <w:sz w:val="32"/>
          <w:szCs w:val="32"/>
          <w:rtl/>
          <w:lang w:bidi="ar-JO"/>
        </w:rPr>
        <w:t xml:space="preserve">: </w:t>
      </w:r>
      <w:r w:rsidRPr="00217E29">
        <w:rPr>
          <w:color w:val="000000"/>
          <w:sz w:val="32"/>
          <w:szCs w:val="32"/>
          <w:rtl/>
        </w:rPr>
        <w:t xml:space="preserve">مِنْ الْعَمَى </w:t>
      </w:r>
      <w:r w:rsidRPr="00217E29">
        <w:rPr>
          <w:rFonts w:hint="cs"/>
          <w:color w:val="000000"/>
          <w:sz w:val="32"/>
          <w:szCs w:val="32"/>
          <w:rtl/>
          <w:lang w:bidi="ar-JO"/>
        </w:rPr>
        <w:t xml:space="preserve">, </w:t>
      </w:r>
      <w:r w:rsidRPr="00217E29">
        <w:rPr>
          <w:color w:val="000000"/>
          <w:sz w:val="32"/>
          <w:szCs w:val="32"/>
          <w:rtl/>
        </w:rPr>
        <w:t xml:space="preserve">كَالرِّمِّيَا مِنْ الرَّمْي </w:t>
      </w:r>
      <w:r w:rsidRPr="00217E29">
        <w:rPr>
          <w:rFonts w:hint="cs"/>
          <w:color w:val="000000"/>
          <w:sz w:val="32"/>
          <w:szCs w:val="32"/>
          <w:rtl/>
          <w:lang w:bidi="ar-JO"/>
        </w:rPr>
        <w:t xml:space="preserve">, </w:t>
      </w:r>
      <w:r w:rsidRPr="00217E29">
        <w:rPr>
          <w:color w:val="000000"/>
          <w:sz w:val="32"/>
          <w:szCs w:val="32"/>
          <w:rtl/>
        </w:rPr>
        <w:t>أَيْ : مَنْ قُتِلَ فِي حَال</w:t>
      </w:r>
      <w:r w:rsidRPr="00217E29">
        <w:rPr>
          <w:rFonts w:hint="cs"/>
          <w:color w:val="000000"/>
          <w:sz w:val="32"/>
          <w:szCs w:val="32"/>
          <w:rtl/>
        </w:rPr>
        <w:t>ٍ</w:t>
      </w:r>
      <w:r w:rsidRPr="00217E29">
        <w:rPr>
          <w:color w:val="000000"/>
          <w:sz w:val="32"/>
          <w:szCs w:val="32"/>
          <w:rtl/>
        </w:rPr>
        <w:t xml:space="preserve"> يَعْمَى أَمْر</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lang w:bidi="ar-JO"/>
        </w:rPr>
        <w:t xml:space="preserve">, </w:t>
      </w:r>
      <w:r w:rsidRPr="00217E29">
        <w:rPr>
          <w:color w:val="000000"/>
          <w:sz w:val="32"/>
          <w:szCs w:val="32"/>
          <w:rtl/>
        </w:rPr>
        <w:t>فَلَا يَتَبَيَّن</w:t>
      </w:r>
      <w:r w:rsidRPr="00217E29">
        <w:rPr>
          <w:rFonts w:hint="cs"/>
          <w:color w:val="000000"/>
          <w:sz w:val="32"/>
          <w:szCs w:val="32"/>
          <w:rtl/>
        </w:rPr>
        <w:t>ُ</w:t>
      </w:r>
      <w:r w:rsidRPr="00217E29">
        <w:rPr>
          <w:color w:val="000000"/>
          <w:sz w:val="32"/>
          <w:szCs w:val="32"/>
          <w:rtl/>
        </w:rPr>
        <w:t xml:space="preserve"> قَاتِل</w:t>
      </w:r>
      <w:r w:rsidRPr="00217E29">
        <w:rPr>
          <w:rFonts w:hint="cs"/>
          <w:color w:val="000000"/>
          <w:sz w:val="32"/>
          <w:szCs w:val="32"/>
          <w:rtl/>
        </w:rPr>
        <w:t>ُ</w:t>
      </w:r>
      <w:r w:rsidRPr="00217E29">
        <w:rPr>
          <w:color w:val="000000"/>
          <w:sz w:val="32"/>
          <w:szCs w:val="32"/>
          <w:rtl/>
        </w:rPr>
        <w:t>ه وَلَا حَال</w:t>
      </w:r>
      <w:r w:rsidRPr="00217E29">
        <w:rPr>
          <w:rFonts w:hint="cs"/>
          <w:color w:val="000000"/>
          <w:sz w:val="32"/>
          <w:szCs w:val="32"/>
          <w:rtl/>
        </w:rPr>
        <w:t>ُ</w:t>
      </w:r>
      <w:r w:rsidRPr="00217E29">
        <w:rPr>
          <w:color w:val="000000"/>
          <w:sz w:val="32"/>
          <w:szCs w:val="32"/>
          <w:rtl/>
        </w:rPr>
        <w:t xml:space="preserve"> قَتْل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 xml:space="preserve"> .</w:t>
      </w:r>
      <w:r w:rsidRPr="00217E29">
        <w:rPr>
          <w:color w:val="000000"/>
          <w:sz w:val="32"/>
          <w:szCs w:val="32"/>
          <w:rtl/>
        </w:rPr>
        <w:t>عون المعبود(ج10/ص62)</w:t>
      </w:r>
    </w:p>
  </w:footnote>
  <w:footnote w:id="22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4789 , ( د ) 4539 , ( جة ) 2635</w:t>
      </w:r>
      <w:r w:rsidRPr="00217E29">
        <w:rPr>
          <w:rFonts w:hint="cs"/>
          <w:color w:val="000000"/>
          <w:sz w:val="32"/>
          <w:szCs w:val="32"/>
          <w:rtl/>
        </w:rPr>
        <w:t xml:space="preserve"> , ( عب ) </w:t>
      </w:r>
      <w:r w:rsidRPr="00217E29">
        <w:rPr>
          <w:color w:val="000000"/>
          <w:sz w:val="32"/>
          <w:szCs w:val="32"/>
          <w:rtl/>
        </w:rPr>
        <w:t>17203</w:t>
      </w:r>
    </w:p>
  </w:footnote>
  <w:footnote w:id="22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تَرَامَى الْقَوْم</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lang w:bidi="ar-JO"/>
        </w:rPr>
        <w:t xml:space="preserve">, </w:t>
      </w:r>
      <w:r w:rsidRPr="00217E29">
        <w:rPr>
          <w:color w:val="000000"/>
          <w:sz w:val="32"/>
          <w:szCs w:val="32"/>
          <w:rtl/>
        </w:rPr>
        <w:t>فَوُجِدَ بَيْن</w:t>
      </w:r>
      <w:r w:rsidRPr="00217E29">
        <w:rPr>
          <w:rFonts w:hint="cs"/>
          <w:color w:val="000000"/>
          <w:sz w:val="32"/>
          <w:szCs w:val="32"/>
          <w:rtl/>
        </w:rPr>
        <w:t>َ</w:t>
      </w:r>
      <w:r w:rsidRPr="00217E29">
        <w:rPr>
          <w:color w:val="000000"/>
          <w:sz w:val="32"/>
          <w:szCs w:val="32"/>
          <w:rtl/>
        </w:rPr>
        <w:t>همْ قَتِيل</w:t>
      </w:r>
      <w:r w:rsidRPr="00217E29">
        <w:rPr>
          <w:rFonts w:hint="cs"/>
          <w:color w:val="000000"/>
          <w:sz w:val="32"/>
          <w:szCs w:val="32"/>
          <w:rtl/>
        </w:rPr>
        <w:t xml:space="preserve"> . </w:t>
      </w:r>
      <w:r w:rsidRPr="00217E29">
        <w:rPr>
          <w:color w:val="000000"/>
          <w:sz w:val="32"/>
          <w:szCs w:val="32"/>
          <w:rtl/>
        </w:rPr>
        <w:t>عون المعبود(ج 10 / ص 62)</w:t>
      </w:r>
    </w:p>
  </w:footnote>
  <w:footnote w:id="22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حُكْم</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حُكْم</w:t>
      </w:r>
      <w:r w:rsidRPr="00217E29">
        <w:rPr>
          <w:rFonts w:hint="cs"/>
          <w:color w:val="000000"/>
          <w:sz w:val="32"/>
          <w:szCs w:val="32"/>
          <w:rtl/>
        </w:rPr>
        <w:t>ُ</w:t>
      </w:r>
      <w:r w:rsidRPr="00217E29">
        <w:rPr>
          <w:color w:val="000000"/>
          <w:sz w:val="32"/>
          <w:szCs w:val="32"/>
          <w:rtl/>
        </w:rPr>
        <w:t xml:space="preserve"> الْخَطَأ حَيْثُ </w:t>
      </w:r>
      <w:r w:rsidRPr="00217E29">
        <w:rPr>
          <w:rFonts w:hint="cs"/>
          <w:color w:val="000000"/>
          <w:sz w:val="32"/>
          <w:szCs w:val="32"/>
          <w:rtl/>
        </w:rPr>
        <w:t>تَ</w:t>
      </w:r>
      <w:r w:rsidRPr="00217E29">
        <w:rPr>
          <w:color w:val="000000"/>
          <w:sz w:val="32"/>
          <w:szCs w:val="32"/>
          <w:rtl/>
        </w:rPr>
        <w:t xml:space="preserve">جِب الدِّيَة </w:t>
      </w:r>
      <w:r w:rsidRPr="00217E29">
        <w:rPr>
          <w:rFonts w:hint="cs"/>
          <w:color w:val="000000"/>
          <w:sz w:val="32"/>
          <w:szCs w:val="32"/>
          <w:rtl/>
          <w:lang w:bidi="ar-JO"/>
        </w:rPr>
        <w:t xml:space="preserve">, </w:t>
      </w:r>
      <w:r w:rsidRPr="00217E29">
        <w:rPr>
          <w:color w:val="000000"/>
          <w:sz w:val="32"/>
          <w:szCs w:val="32"/>
          <w:rtl/>
        </w:rPr>
        <w:t>لَا الْقِصَاص</w:t>
      </w:r>
      <w:r w:rsidRPr="00217E29">
        <w:rPr>
          <w:rFonts w:hint="cs"/>
          <w:color w:val="000000"/>
          <w:sz w:val="32"/>
          <w:szCs w:val="32"/>
          <w:rtl/>
        </w:rPr>
        <w:t xml:space="preserve"> .</w:t>
      </w:r>
      <w:r w:rsidRPr="00217E29">
        <w:rPr>
          <w:color w:val="000000"/>
          <w:sz w:val="32"/>
          <w:szCs w:val="32"/>
          <w:rtl/>
        </w:rPr>
        <w:t>عون(10/62)</w:t>
      </w:r>
    </w:p>
  </w:footnote>
  <w:footnote w:id="22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دِيَته دِيَة الْخَطَأ</w:t>
      </w:r>
      <w:r w:rsidRPr="00217E29">
        <w:rPr>
          <w:rFonts w:hint="cs"/>
          <w:color w:val="000000"/>
          <w:sz w:val="32"/>
          <w:szCs w:val="32"/>
          <w:rtl/>
        </w:rPr>
        <w:t xml:space="preserve"> . </w:t>
      </w:r>
      <w:r w:rsidRPr="00217E29">
        <w:rPr>
          <w:color w:val="000000"/>
          <w:sz w:val="32"/>
          <w:szCs w:val="32"/>
          <w:rtl/>
        </w:rPr>
        <w:t>عون المعبود - (ج 10 / ص 62)</w:t>
      </w:r>
    </w:p>
  </w:footnote>
  <w:footnote w:id="22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فَحُكْمه الْقِصَاص</w:t>
      </w:r>
      <w:r w:rsidRPr="00217E29">
        <w:rPr>
          <w:rFonts w:hint="cs"/>
          <w:color w:val="000000"/>
          <w:sz w:val="32"/>
          <w:szCs w:val="32"/>
          <w:rtl/>
        </w:rPr>
        <w:t xml:space="preserve"> . </w:t>
      </w:r>
      <w:r w:rsidRPr="00217E29">
        <w:rPr>
          <w:color w:val="000000"/>
          <w:sz w:val="32"/>
          <w:szCs w:val="32"/>
          <w:rtl/>
        </w:rPr>
        <w:t>عون المعبود - (ج 10 / ص 62)</w:t>
      </w:r>
    </w:p>
  </w:footnote>
  <w:footnote w:id="22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4539 , ( س ) 4790 , ( جة ) 2635</w:t>
      </w:r>
      <w:r w:rsidRPr="00217E29">
        <w:rPr>
          <w:rFonts w:hint="cs"/>
          <w:color w:val="000000"/>
          <w:sz w:val="32"/>
          <w:szCs w:val="32"/>
          <w:rtl/>
        </w:rPr>
        <w:t xml:space="preserve"> , ( عب ) </w:t>
      </w:r>
      <w:r w:rsidRPr="00217E29">
        <w:rPr>
          <w:color w:val="000000"/>
          <w:sz w:val="32"/>
          <w:szCs w:val="32"/>
          <w:rtl/>
        </w:rPr>
        <w:t>17203</w:t>
      </w:r>
    </w:p>
  </w:footnote>
  <w:footnote w:id="22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صَارَ حَائِلًا وَمَانِعًا مِنْ الِاقْتِصَاص</w:t>
      </w:r>
      <w:r w:rsidRPr="00217E29">
        <w:rPr>
          <w:rFonts w:hint="cs"/>
          <w:color w:val="000000"/>
          <w:sz w:val="32"/>
          <w:szCs w:val="32"/>
          <w:rtl/>
        </w:rPr>
        <w:t xml:space="preserve"> .</w:t>
      </w:r>
      <w:r w:rsidRPr="00217E29">
        <w:rPr>
          <w:color w:val="000000"/>
          <w:sz w:val="32"/>
          <w:szCs w:val="32"/>
          <w:rtl/>
        </w:rPr>
        <w:t>عون المعبود( 10 / 62)</w:t>
      </w:r>
    </w:p>
  </w:footnote>
  <w:footnote w:id="22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فَسَّرُوا الْعَدْل </w:t>
      </w:r>
      <w:r w:rsidRPr="00217E29">
        <w:rPr>
          <w:rFonts w:hint="cs"/>
          <w:color w:val="000000"/>
          <w:sz w:val="32"/>
          <w:szCs w:val="32"/>
          <w:rtl/>
        </w:rPr>
        <w:t xml:space="preserve">: </w:t>
      </w:r>
      <w:r w:rsidRPr="00217E29">
        <w:rPr>
          <w:color w:val="000000"/>
          <w:sz w:val="32"/>
          <w:szCs w:val="32"/>
          <w:rtl/>
        </w:rPr>
        <w:t xml:space="preserve">الْفَرِيضَة </w:t>
      </w:r>
      <w:r w:rsidRPr="00217E29">
        <w:rPr>
          <w:rFonts w:hint="cs"/>
          <w:color w:val="000000"/>
          <w:sz w:val="32"/>
          <w:szCs w:val="32"/>
          <w:rtl/>
        </w:rPr>
        <w:t xml:space="preserve">, </w:t>
      </w:r>
      <w:r w:rsidRPr="00217E29">
        <w:rPr>
          <w:color w:val="000000"/>
          <w:sz w:val="32"/>
          <w:szCs w:val="32"/>
          <w:rtl/>
        </w:rPr>
        <w:t xml:space="preserve">وَالصَّرْف </w:t>
      </w:r>
      <w:r w:rsidRPr="00217E29">
        <w:rPr>
          <w:rFonts w:hint="cs"/>
          <w:color w:val="000000"/>
          <w:sz w:val="32"/>
          <w:szCs w:val="32"/>
          <w:rtl/>
        </w:rPr>
        <w:t xml:space="preserve">: </w:t>
      </w:r>
      <w:r w:rsidRPr="00217E29">
        <w:rPr>
          <w:color w:val="000000"/>
          <w:sz w:val="32"/>
          <w:szCs w:val="32"/>
          <w:rtl/>
        </w:rPr>
        <w:t>التَّطَوُّع</w:t>
      </w:r>
      <w:r w:rsidRPr="00217E29">
        <w:rPr>
          <w:rFonts w:hint="cs"/>
          <w:color w:val="000000"/>
          <w:sz w:val="32"/>
          <w:szCs w:val="32"/>
          <w:rtl/>
        </w:rPr>
        <w:t>.</w:t>
      </w:r>
      <w:r w:rsidRPr="00217E29">
        <w:rPr>
          <w:color w:val="000000"/>
          <w:sz w:val="32"/>
          <w:szCs w:val="32"/>
          <w:rtl/>
        </w:rPr>
        <w:t>عون المعبود</w:t>
      </w:r>
    </w:p>
  </w:footnote>
  <w:footnote w:id="22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17203</w:t>
      </w:r>
      <w:r w:rsidRPr="00217E29">
        <w:rPr>
          <w:rFonts w:hint="cs"/>
          <w:color w:val="000000"/>
          <w:sz w:val="32"/>
          <w:szCs w:val="32"/>
          <w:rtl/>
        </w:rPr>
        <w:t xml:space="preserve"> , </w:t>
      </w:r>
      <w:r w:rsidRPr="00217E29">
        <w:rPr>
          <w:color w:val="000000"/>
          <w:sz w:val="32"/>
          <w:szCs w:val="32"/>
          <w:rtl/>
        </w:rPr>
        <w:t>( س ) 4790</w:t>
      </w:r>
      <w:r w:rsidRPr="00217E29">
        <w:rPr>
          <w:rFonts w:hint="cs"/>
          <w:color w:val="000000"/>
          <w:sz w:val="32"/>
          <w:szCs w:val="32"/>
          <w:rtl/>
        </w:rPr>
        <w:t xml:space="preserve"> , </w:t>
      </w:r>
      <w:r w:rsidRPr="00217E29">
        <w:rPr>
          <w:color w:val="000000"/>
          <w:sz w:val="32"/>
          <w:szCs w:val="32"/>
          <w:rtl/>
        </w:rPr>
        <w:t>( د ) 4539 , (جة) 2635</w:t>
      </w:r>
      <w:r w:rsidRPr="00217E29">
        <w:rPr>
          <w:rFonts w:hint="cs"/>
          <w:color w:val="000000"/>
          <w:sz w:val="32"/>
          <w:szCs w:val="32"/>
          <w:rtl/>
        </w:rPr>
        <w:t xml:space="preserve"> ,(هق) </w:t>
      </w:r>
      <w:r w:rsidRPr="00217E29">
        <w:rPr>
          <w:color w:val="000000"/>
          <w:sz w:val="32"/>
          <w:szCs w:val="32"/>
          <w:rtl/>
        </w:rPr>
        <w:t>15781</w:t>
      </w:r>
    </w:p>
  </w:footnote>
  <w:footnote w:id="224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الق</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و</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د بِفَتْحَتَيْنِ</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 القصاص , وقتل القاتل بدل القتيل .</w:t>
      </w:r>
    </w:p>
  </w:footnote>
  <w:footnote w:id="2250">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الديات لابن أبي عاصم ) ص27 , ( قط ) ج3ص</w:t>
      </w:r>
      <w:r w:rsidRPr="00217E29">
        <w:rPr>
          <w:b w:val="0"/>
          <w:bCs w:val="0"/>
          <w:color w:val="000000"/>
          <w:sz w:val="32"/>
          <w:szCs w:val="32"/>
          <w:rtl/>
        </w:rPr>
        <w:t>94</w:t>
      </w:r>
      <w:r w:rsidRPr="00217E29">
        <w:rPr>
          <w:rFonts w:hint="cs"/>
          <w:b w:val="0"/>
          <w:bCs w:val="0"/>
          <w:color w:val="000000"/>
          <w:sz w:val="32"/>
          <w:szCs w:val="32"/>
          <w:rtl/>
        </w:rPr>
        <w:t xml:space="preserve">ح47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 xml:space="preserve">4134 </w:t>
      </w:r>
      <w:r w:rsidRPr="00217E29">
        <w:rPr>
          <w:rFonts w:ascii="Traditional Arabic" w:hint="cs"/>
          <w:b w:val="0"/>
          <w:bCs w:val="0"/>
          <w:color w:val="000000"/>
          <w:sz w:val="32"/>
          <w:szCs w:val="32"/>
          <w:rtl/>
        </w:rPr>
        <w:t xml:space="preserve">, والصحيحة : </w:t>
      </w:r>
      <w:r w:rsidRPr="00217E29">
        <w:rPr>
          <w:rFonts w:ascii="Traditional Arabic"/>
          <w:b w:val="0"/>
          <w:bCs w:val="0"/>
          <w:color w:val="000000"/>
          <w:sz w:val="32"/>
          <w:szCs w:val="32"/>
          <w:rtl/>
        </w:rPr>
        <w:t>1986</w:t>
      </w:r>
    </w:p>
  </w:footnote>
  <w:footnote w:id="2251">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2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4506</w:t>
      </w:r>
      <w:r w:rsidRPr="00217E29">
        <w:rPr>
          <w:rFonts w:hint="cs"/>
          <w:color w:val="000000"/>
          <w:sz w:val="32"/>
          <w:szCs w:val="32"/>
          <w:rtl/>
        </w:rPr>
        <w:t xml:space="preserve"> , ( ت ) </w:t>
      </w:r>
      <w:r w:rsidRPr="00217E29">
        <w:rPr>
          <w:color w:val="000000"/>
          <w:sz w:val="32"/>
          <w:szCs w:val="32"/>
          <w:rtl/>
        </w:rPr>
        <w:t>1387</w:t>
      </w:r>
      <w:r w:rsidRPr="00217E29">
        <w:rPr>
          <w:rFonts w:hint="cs"/>
          <w:color w:val="000000"/>
          <w:sz w:val="32"/>
          <w:szCs w:val="32"/>
          <w:rtl/>
        </w:rPr>
        <w:t xml:space="preserve"> , ( حم ) 7033 , ( عب ) </w:t>
      </w:r>
      <w:r w:rsidRPr="00217E29">
        <w:rPr>
          <w:color w:val="000000"/>
          <w:sz w:val="32"/>
          <w:szCs w:val="32"/>
          <w:rtl/>
        </w:rPr>
        <w:t>17218</w:t>
      </w:r>
      <w:r w:rsidRPr="00217E29">
        <w:rPr>
          <w:rFonts w:hint="cs"/>
          <w:color w:val="000000"/>
          <w:sz w:val="32"/>
          <w:szCs w:val="32"/>
          <w:rtl/>
        </w:rPr>
        <w:t xml:space="preserve"> </w:t>
      </w:r>
    </w:p>
  </w:footnote>
  <w:footnote w:id="22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p>
  </w:footnote>
  <w:footnote w:id="22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4501</w:t>
      </w:r>
    </w:p>
  </w:footnote>
  <w:footnote w:id="225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فِي الْقَامُوسِ : النِّسْعُ بِالْكَسْرِ : سَيْرٌ يُنْسَجُ عَرِيضًا عَلَى هَيْئَةِ أَعِنَّةِ الْبِغَالِ تُشَدُّ بِهِ الرِّحَالُ , وَالْقِطْعَةُ مِنْهُ نِسْعَةُ , وَسُمِّيَ نِسْعًا لِطُولِهِ . الْجَمْعُ نُسَعٌ بِالضَّمِّ , وَنِسَعٌ بِالْكَسْرِ كَعِنَبٍ , وَأَنْسَاعٌ وَنُسُوعٌ .</w:t>
      </w:r>
    </w:p>
  </w:footnote>
  <w:footnote w:id="22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2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2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2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2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261">
    <w:p w:rsidR="003E5EAF" w:rsidRPr="00217E29" w:rsidRDefault="003E5EAF" w:rsidP="00BB41FA">
      <w:pPr>
        <w:pStyle w:val="a6"/>
        <w:contextualSpacing/>
        <w:rPr>
          <w:rFonts w:ascii="Courier New" w:hAnsi="Courier New"/>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Courier New" w:hAnsi="Courier New"/>
          <w:b w:val="0"/>
          <w:bCs w:val="0"/>
          <w:color w:val="000000"/>
          <w:sz w:val="32"/>
          <w:szCs w:val="32"/>
          <w:rtl/>
        </w:rPr>
        <w:t>( ت ) 1407 , ( س ) 4722</w:t>
      </w:r>
      <w:r w:rsidRPr="00217E29">
        <w:rPr>
          <w:rFonts w:ascii="Courier New" w:hAnsi="Courier New" w:hint="cs"/>
          <w:b w:val="0"/>
          <w:bCs w:val="0"/>
          <w:color w:val="000000"/>
          <w:sz w:val="32"/>
          <w:szCs w:val="32"/>
          <w:rtl/>
        </w:rPr>
        <w:t xml:space="preserve"> , </w:t>
      </w:r>
      <w:r w:rsidRPr="00217E29">
        <w:rPr>
          <w:rFonts w:ascii="Courier New" w:hAnsi="Courier New"/>
          <w:b w:val="0"/>
          <w:bCs w:val="0"/>
          <w:color w:val="000000"/>
          <w:sz w:val="32"/>
          <w:szCs w:val="32"/>
          <w:rtl/>
        </w:rPr>
        <w:t xml:space="preserve">( د ) 4498 , ( جة )2690 </w:t>
      </w:r>
    </w:p>
  </w:footnote>
  <w:footnote w:id="22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r w:rsidRPr="00217E29">
        <w:rPr>
          <w:rFonts w:hint="cs"/>
          <w:color w:val="000000"/>
          <w:sz w:val="32"/>
          <w:szCs w:val="32"/>
          <w:rtl/>
          <w:lang w:bidi="ar"/>
        </w:rPr>
        <w:t xml:space="preserve"> , ( د ) 4501</w:t>
      </w:r>
    </w:p>
  </w:footnote>
  <w:footnote w:id="22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 , ( د ) 4501</w:t>
      </w:r>
    </w:p>
  </w:footnote>
  <w:footnote w:id="22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4501</w:t>
      </w:r>
    </w:p>
  </w:footnote>
  <w:footnote w:id="22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p>
  </w:footnote>
  <w:footnote w:id="22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4501</w:t>
      </w:r>
    </w:p>
  </w:footnote>
  <w:footnote w:id="22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p>
  </w:footnote>
  <w:footnote w:id="22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4724 , ( د ) 4499</w:t>
      </w:r>
    </w:p>
  </w:footnote>
  <w:footnote w:id="22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4723 , ( د ) 4499</w:t>
      </w:r>
    </w:p>
  </w:footnote>
  <w:footnote w:id="22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bCs w:val="0"/>
          <w:color w:val="000000"/>
          <w:sz w:val="32"/>
          <w:szCs w:val="32"/>
          <w:rtl/>
          <w:lang w:bidi="ar"/>
        </w:rPr>
        <w:t xml:space="preserve"> , ( س ) 4727</w:t>
      </w:r>
    </w:p>
  </w:footnote>
  <w:footnote w:id="22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4723 , ( د ) 4499</w:t>
      </w:r>
    </w:p>
  </w:footnote>
  <w:footnote w:id="22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4730 , ( جة ) 2691</w:t>
      </w:r>
      <w:r w:rsidRPr="00217E29">
        <w:rPr>
          <w:rFonts w:hint="cs"/>
          <w:bCs w:val="0"/>
          <w:color w:val="000000"/>
          <w:sz w:val="32"/>
          <w:szCs w:val="32"/>
          <w:rtl/>
          <w:lang w:bidi="ar"/>
        </w:rPr>
        <w:t xml:space="preserve"> , ( د ) 4499</w:t>
      </w:r>
    </w:p>
  </w:footnote>
  <w:footnote w:id="22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bCs w:val="0"/>
          <w:color w:val="000000"/>
          <w:sz w:val="32"/>
          <w:szCs w:val="32"/>
          <w:rtl/>
          <w:lang w:bidi="ar"/>
        </w:rPr>
        <w:t xml:space="preserve"> , ( س ) 4727</w:t>
      </w:r>
    </w:p>
  </w:footnote>
  <w:footnote w:id="22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33 - (1680)</w:t>
      </w:r>
    </w:p>
  </w:footnote>
  <w:footnote w:id="22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س ) 4729 , </w:t>
      </w:r>
      <w:r w:rsidRPr="00217E29">
        <w:rPr>
          <w:rFonts w:hint="cs"/>
          <w:color w:val="000000"/>
          <w:sz w:val="32"/>
          <w:szCs w:val="32"/>
          <w:rtl/>
        </w:rPr>
        <w:t xml:space="preserve">( م ) </w:t>
      </w:r>
      <w:r w:rsidRPr="00217E29">
        <w:rPr>
          <w:color w:val="000000"/>
          <w:sz w:val="32"/>
          <w:szCs w:val="32"/>
          <w:rtl/>
        </w:rPr>
        <w:t>33 - (1680)</w:t>
      </w:r>
    </w:p>
  </w:footnote>
  <w:footnote w:id="22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4727</w:t>
      </w:r>
    </w:p>
  </w:footnote>
  <w:footnote w:id="22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4726</w:t>
      </w:r>
    </w:p>
  </w:footnote>
  <w:footnote w:id="22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2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2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1407</w:t>
      </w:r>
      <w:r w:rsidRPr="00217E29">
        <w:rPr>
          <w:b w:val="0"/>
          <w:bCs w:val="0"/>
          <w:color w:val="000000"/>
          <w:sz w:val="32"/>
          <w:szCs w:val="32"/>
          <w:rtl/>
        </w:rPr>
        <w:t xml:space="preserve"> , ( س ) 4722 , ( د ) 4498</w:t>
      </w:r>
      <w:r w:rsidRPr="00217E29">
        <w:rPr>
          <w:rFonts w:hint="cs"/>
          <w:b w:val="0"/>
          <w:bCs w:val="0"/>
          <w:color w:val="000000"/>
          <w:sz w:val="32"/>
          <w:szCs w:val="32"/>
          <w:rtl/>
        </w:rPr>
        <w:t xml:space="preserve"> </w:t>
      </w:r>
      <w:r w:rsidRPr="00217E29">
        <w:rPr>
          <w:b w:val="0"/>
          <w:bCs w:val="0"/>
          <w:color w:val="000000"/>
          <w:sz w:val="32"/>
          <w:szCs w:val="32"/>
          <w:rtl/>
        </w:rPr>
        <w:t>, ( جة ) 2690</w:t>
      </w:r>
    </w:p>
  </w:footnote>
  <w:footnote w:id="22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2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4724 , ( د ) 4499</w:t>
      </w:r>
    </w:p>
  </w:footnote>
  <w:footnote w:id="22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د ) 4501</w:t>
      </w:r>
    </w:p>
  </w:footnote>
  <w:footnote w:id="22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2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1407</w:t>
      </w:r>
      <w:r w:rsidRPr="00217E29">
        <w:rPr>
          <w:rFonts w:hint="cs"/>
          <w:color w:val="000000"/>
          <w:sz w:val="32"/>
          <w:szCs w:val="32"/>
          <w:rtl/>
        </w:rPr>
        <w:t xml:space="preserve"> </w:t>
      </w:r>
      <w:r w:rsidRPr="00217E29">
        <w:rPr>
          <w:rFonts w:hint="cs"/>
          <w:bCs w:val="0"/>
          <w:color w:val="000000"/>
          <w:sz w:val="32"/>
          <w:szCs w:val="32"/>
          <w:rtl/>
          <w:lang w:bidi="ar"/>
        </w:rPr>
        <w:t xml:space="preserve">, </w:t>
      </w:r>
      <w:r w:rsidRPr="00217E29">
        <w:rPr>
          <w:rFonts w:hint="cs"/>
          <w:color w:val="000000"/>
          <w:sz w:val="32"/>
          <w:szCs w:val="32"/>
          <w:rtl/>
        </w:rPr>
        <w:t xml:space="preserve">( م ) </w:t>
      </w:r>
      <w:r w:rsidRPr="00217E29">
        <w:rPr>
          <w:color w:val="000000"/>
          <w:sz w:val="32"/>
          <w:szCs w:val="32"/>
          <w:rtl/>
        </w:rPr>
        <w:t>33 - (1680)</w:t>
      </w:r>
    </w:p>
  </w:footnote>
  <w:footnote w:id="22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4722 , ( د ) 4499</w:t>
      </w:r>
    </w:p>
  </w:footnote>
  <w:footnote w:id="22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جة ) 2691</w:t>
      </w:r>
    </w:p>
  </w:footnote>
  <w:footnote w:id="22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1407</w:t>
      </w:r>
      <w:r w:rsidRPr="00217E29">
        <w:rPr>
          <w:b w:val="0"/>
          <w:bCs w:val="0"/>
          <w:color w:val="000000"/>
          <w:sz w:val="32"/>
          <w:szCs w:val="32"/>
          <w:rtl/>
        </w:rPr>
        <w:t xml:space="preserve"> , ( س ) 4722 , ( د ) 4498 , ( جة ) 2690</w:t>
      </w:r>
      <w:r w:rsidRPr="00217E29">
        <w:rPr>
          <w:rFonts w:hint="cs"/>
          <w:b w:val="0"/>
          <w:bCs w:val="0"/>
          <w:color w:val="000000"/>
          <w:sz w:val="32"/>
          <w:szCs w:val="32"/>
          <w:rtl/>
        </w:rPr>
        <w:t xml:space="preserve"> , ( ش ) </w:t>
      </w:r>
      <w:r w:rsidRPr="00217E29">
        <w:rPr>
          <w:b w:val="0"/>
          <w:bCs w:val="0"/>
          <w:color w:val="000000"/>
          <w:sz w:val="32"/>
          <w:szCs w:val="32"/>
          <w:rtl/>
        </w:rPr>
        <w:t>27998</w:t>
      </w:r>
    </w:p>
  </w:footnote>
  <w:footnote w:id="228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2213</w:t>
      </w:r>
    </w:p>
  </w:footnote>
  <w:footnote w:id="229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5199 ، </w:t>
      </w:r>
      <w:r w:rsidRPr="00217E29">
        <w:rPr>
          <w:sz w:val="32"/>
          <w:szCs w:val="32"/>
          <w:rtl/>
        </w:rPr>
        <w:t>( د ) 3006</w:t>
      </w:r>
      <w:r w:rsidRPr="00217E29">
        <w:rPr>
          <w:rFonts w:hint="cs"/>
          <w:sz w:val="32"/>
          <w:szCs w:val="32"/>
          <w:rtl/>
        </w:rPr>
        <w:t xml:space="preserve"> ، و</w:t>
      </w:r>
      <w:r w:rsidRPr="00217E29">
        <w:rPr>
          <w:sz w:val="32"/>
          <w:szCs w:val="32"/>
          <w:rtl/>
        </w:rPr>
        <w:t>صححه الألباني في الإرواء : 805 ، وصحيح موارد الظمآن</w:t>
      </w:r>
      <w:r w:rsidRPr="00217E29">
        <w:rPr>
          <w:rFonts w:ascii="Traditional Arabic"/>
          <w:sz w:val="32"/>
          <w:szCs w:val="32"/>
          <w:rtl/>
        </w:rPr>
        <w:t xml:space="preserve"> : 1415</w:t>
      </w:r>
    </w:p>
  </w:footnote>
  <w:footnote w:id="229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 xml:space="preserve">) </w:t>
      </w:r>
      <w:r w:rsidRPr="00217E29">
        <w:rPr>
          <w:sz w:val="32"/>
          <w:szCs w:val="32"/>
          <w:rtl/>
        </w:rPr>
        <w:t>( الصَّفْرَاء )</w:t>
      </w:r>
      <w:r w:rsidRPr="00217E29">
        <w:rPr>
          <w:rFonts w:hint="cs"/>
          <w:sz w:val="32"/>
          <w:szCs w:val="32"/>
          <w:rtl/>
        </w:rPr>
        <w:t xml:space="preserve"> : </w:t>
      </w:r>
      <w:r w:rsidRPr="00217E29">
        <w:rPr>
          <w:sz w:val="32"/>
          <w:szCs w:val="32"/>
          <w:rtl/>
        </w:rPr>
        <w:t>الذَّهَب</w:t>
      </w:r>
      <w:r w:rsidRPr="00217E29">
        <w:rPr>
          <w:rFonts w:hint="cs"/>
          <w:sz w:val="32"/>
          <w:szCs w:val="32"/>
          <w:rtl/>
        </w:rPr>
        <w:t xml:space="preserve"> , </w:t>
      </w:r>
      <w:r w:rsidRPr="00217E29">
        <w:rPr>
          <w:sz w:val="32"/>
          <w:szCs w:val="32"/>
          <w:rtl/>
        </w:rPr>
        <w:t>( وَالْبَيْضَاء )</w:t>
      </w:r>
      <w:r w:rsidRPr="00217E29">
        <w:rPr>
          <w:rFonts w:hint="cs"/>
          <w:sz w:val="32"/>
          <w:szCs w:val="32"/>
          <w:rtl/>
        </w:rPr>
        <w:t xml:space="preserve"> : </w:t>
      </w:r>
      <w:r w:rsidRPr="00217E29">
        <w:rPr>
          <w:sz w:val="32"/>
          <w:szCs w:val="32"/>
          <w:rtl/>
        </w:rPr>
        <w:t>الْفِضَّة</w:t>
      </w:r>
      <w:r w:rsidRPr="00217E29">
        <w:rPr>
          <w:rFonts w:hint="cs"/>
          <w:sz w:val="32"/>
          <w:szCs w:val="32"/>
          <w:rtl/>
        </w:rPr>
        <w:t xml:space="preserve"> , </w:t>
      </w:r>
      <w:r w:rsidRPr="00217E29">
        <w:rPr>
          <w:sz w:val="32"/>
          <w:szCs w:val="32"/>
          <w:rtl/>
        </w:rPr>
        <w:t>( وَالْحَلْقَة )</w:t>
      </w:r>
      <w:r w:rsidRPr="00217E29">
        <w:rPr>
          <w:rFonts w:hint="cs"/>
          <w:sz w:val="32"/>
          <w:szCs w:val="32"/>
          <w:rtl/>
        </w:rPr>
        <w:t>:</w:t>
      </w:r>
      <w:r w:rsidRPr="00217E29">
        <w:rPr>
          <w:sz w:val="32"/>
          <w:szCs w:val="32"/>
          <w:rtl/>
        </w:rPr>
        <w:t xml:space="preserve"> السِّلَاح وَالدُّرُوع</w:t>
      </w:r>
      <w:r w:rsidRPr="00217E29">
        <w:rPr>
          <w:rFonts w:hint="cs"/>
          <w:sz w:val="32"/>
          <w:szCs w:val="32"/>
          <w:rtl/>
        </w:rPr>
        <w:t xml:space="preserve"> . </w:t>
      </w:r>
      <w:r w:rsidRPr="00217E29">
        <w:rPr>
          <w:sz w:val="32"/>
          <w:szCs w:val="32"/>
          <w:rtl/>
        </w:rPr>
        <w:t>عون المعبود - (ج 6 / ص 486)</w:t>
      </w:r>
    </w:p>
  </w:footnote>
  <w:footnote w:id="229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 xml:space="preserve">) </w:t>
      </w:r>
      <w:r w:rsidRPr="00217E29">
        <w:rPr>
          <w:sz w:val="32"/>
          <w:szCs w:val="32"/>
          <w:rtl/>
        </w:rPr>
        <w:t>( وَلَهُمْ مَا حَمَلَتْ رِكَابهمْ )</w:t>
      </w:r>
      <w:r w:rsidRPr="00217E29">
        <w:rPr>
          <w:rFonts w:hint="cs"/>
          <w:sz w:val="32"/>
          <w:szCs w:val="32"/>
          <w:rtl/>
        </w:rPr>
        <w:t xml:space="preserve"> أَيْ : </w:t>
      </w:r>
      <w:r w:rsidRPr="00217E29">
        <w:rPr>
          <w:sz w:val="32"/>
          <w:szCs w:val="32"/>
          <w:rtl/>
        </w:rPr>
        <w:t xml:space="preserve">جِمَالهمْ مِنْ أَمْتِعَتهمْ </w:t>
      </w:r>
      <w:r w:rsidRPr="00217E29">
        <w:rPr>
          <w:rFonts w:hint="cs"/>
          <w:sz w:val="32"/>
          <w:szCs w:val="32"/>
          <w:rtl/>
        </w:rPr>
        <w:t>.</w:t>
      </w:r>
    </w:p>
  </w:footnote>
  <w:footnote w:id="229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3006</w:t>
      </w:r>
    </w:p>
  </w:footnote>
  <w:footnote w:id="229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5199</w:t>
      </w:r>
    </w:p>
  </w:footnote>
  <w:footnote w:id="229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 xml:space="preserve">) </w:t>
      </w:r>
      <w:r w:rsidRPr="00217E29">
        <w:rPr>
          <w:sz w:val="32"/>
          <w:szCs w:val="32"/>
          <w:rtl/>
        </w:rPr>
        <w:t>قَالَ فِي الْقَامُوس :</w:t>
      </w:r>
      <w:r w:rsidRPr="00217E29">
        <w:rPr>
          <w:rFonts w:hint="cs"/>
          <w:sz w:val="32"/>
          <w:szCs w:val="32"/>
          <w:rtl/>
        </w:rPr>
        <w:t xml:space="preserve"> </w:t>
      </w:r>
      <w:r w:rsidRPr="00217E29">
        <w:rPr>
          <w:sz w:val="32"/>
          <w:szCs w:val="32"/>
          <w:rtl/>
        </w:rPr>
        <w:t xml:space="preserve">الْمَسْك الْجِلْد </w:t>
      </w:r>
      <w:r w:rsidRPr="00217E29">
        <w:rPr>
          <w:rFonts w:hint="cs"/>
          <w:sz w:val="32"/>
          <w:szCs w:val="32"/>
          <w:rtl/>
        </w:rPr>
        <w:t xml:space="preserve">, </w:t>
      </w:r>
      <w:r w:rsidRPr="00217E29">
        <w:rPr>
          <w:sz w:val="32"/>
          <w:szCs w:val="32"/>
          <w:rtl/>
        </w:rPr>
        <w:t>قَالَ الْخَطَّابِيُّ : مَسْك حُيَيّ بْن أَخْطَب ذَخِيرَة مِنْ صَامِت</w:t>
      </w:r>
      <w:r w:rsidRPr="00217E29">
        <w:rPr>
          <w:rFonts w:hint="cs"/>
          <w:sz w:val="32"/>
          <w:szCs w:val="32"/>
          <w:rtl/>
        </w:rPr>
        <w:t>ٍ</w:t>
      </w:r>
      <w:r w:rsidRPr="00217E29">
        <w:rPr>
          <w:sz w:val="32"/>
          <w:szCs w:val="32"/>
          <w:rtl/>
        </w:rPr>
        <w:t xml:space="preserve"> وَحُلِيّ </w:t>
      </w:r>
      <w:r w:rsidRPr="00217E29">
        <w:rPr>
          <w:rFonts w:hint="cs"/>
          <w:sz w:val="32"/>
          <w:szCs w:val="32"/>
          <w:rtl/>
          <w:lang w:bidi="ar-JO"/>
        </w:rPr>
        <w:t xml:space="preserve">, </w:t>
      </w:r>
      <w:r w:rsidRPr="00217E29">
        <w:rPr>
          <w:sz w:val="32"/>
          <w:szCs w:val="32"/>
          <w:rtl/>
        </w:rPr>
        <w:t xml:space="preserve">كَانَتْ تُدْعَى مَسْك الْجَمَل </w:t>
      </w:r>
      <w:r w:rsidRPr="00217E29">
        <w:rPr>
          <w:rFonts w:hint="cs"/>
          <w:sz w:val="32"/>
          <w:szCs w:val="32"/>
          <w:rtl/>
          <w:lang w:bidi="ar-JO"/>
        </w:rPr>
        <w:t xml:space="preserve">, </w:t>
      </w:r>
      <w:r w:rsidRPr="00217E29">
        <w:rPr>
          <w:sz w:val="32"/>
          <w:szCs w:val="32"/>
          <w:rtl/>
        </w:rPr>
        <w:t>ذَكَرُوا أَنَّهَا قُوِّمَتْ عَشَرَة آلَاف دِينَار ، وَكَانَتْ لَا تُزَفّ اِمْرَأَة إِلَّا اِسْتَعَارُوا لَهَا ذَلِكَ الْحُلِيّ</w:t>
      </w:r>
      <w:r w:rsidRPr="00217E29">
        <w:rPr>
          <w:rFonts w:hint="cs"/>
          <w:sz w:val="32"/>
          <w:szCs w:val="32"/>
          <w:rtl/>
        </w:rPr>
        <w:t xml:space="preserve"> . </w:t>
      </w:r>
      <w:r w:rsidRPr="00217E29">
        <w:rPr>
          <w:sz w:val="32"/>
          <w:szCs w:val="32"/>
          <w:rtl/>
        </w:rPr>
        <w:t xml:space="preserve">عون المعبود </w:t>
      </w:r>
    </w:p>
  </w:footnote>
  <w:footnote w:id="229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3006</w:t>
      </w:r>
    </w:p>
  </w:footnote>
  <w:footnote w:id="229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5199</w:t>
      </w:r>
    </w:p>
  </w:footnote>
  <w:footnote w:id="229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3006</w:t>
      </w:r>
    </w:p>
  </w:footnote>
  <w:footnote w:id="229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5199</w:t>
      </w:r>
    </w:p>
  </w:footnote>
  <w:footnote w:id="230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3006</w:t>
      </w:r>
    </w:p>
  </w:footnote>
  <w:footnote w:id="2301">
    <w:p w:rsidR="003E5EAF" w:rsidRPr="00217E29" w:rsidRDefault="003E5EAF" w:rsidP="00BB41FA">
      <w:pPr>
        <w:pStyle w:val="a6"/>
        <w:contextualSpacing/>
        <w:rPr>
          <w:rFonts w:ascii="Traditional Arabic" w:hAnsi="Traditional Arabic"/>
          <w:b w:val="0"/>
          <w:bCs w:val="0"/>
          <w:sz w:val="32"/>
          <w:szCs w:val="32"/>
          <w:rtl/>
        </w:rPr>
      </w:pPr>
      <w:r w:rsidRPr="00217E29">
        <w:rPr>
          <w:rStyle w:val="afa"/>
          <w:rFonts w:ascii="Traditional Arabic" w:hAnsi="Traditional Arabic"/>
          <w:sz w:val="32"/>
          <w:szCs w:val="32"/>
          <w:rtl/>
        </w:rPr>
        <w:t>(</w:t>
      </w:r>
      <w:r w:rsidRPr="00217E29">
        <w:rPr>
          <w:rStyle w:val="afa"/>
          <w:rFonts w:ascii="Traditional Arabic" w:hAnsi="Traditional Arabic"/>
          <w:sz w:val="32"/>
          <w:szCs w:val="32"/>
          <w:rtl/>
        </w:rPr>
        <w:footnoteRef/>
      </w:r>
      <w:r w:rsidRPr="00217E29">
        <w:rPr>
          <w:rStyle w:val="afa"/>
          <w:rFonts w:ascii="Traditional Arabic" w:hAnsi="Traditional Arabic"/>
          <w:sz w:val="32"/>
          <w:szCs w:val="32"/>
          <w:rtl/>
        </w:rPr>
        <w:t>)</w:t>
      </w:r>
      <w:r w:rsidRPr="00217E29">
        <w:rPr>
          <w:rFonts w:hint="eastAsia"/>
          <w:sz w:val="32"/>
          <w:szCs w:val="32"/>
          <w:rtl/>
        </w:rPr>
        <w:t>( ذَرَارِيّهمْ ) : أَيْ أَوْلَادهمْ الصِّغَار وَالنِّسَاء .</w:t>
      </w:r>
    </w:p>
  </w:footnote>
  <w:footnote w:id="230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3006</w:t>
      </w:r>
    </w:p>
  </w:footnote>
  <w:footnote w:id="230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5199</w:t>
      </w:r>
    </w:p>
  </w:footnote>
  <w:footnote w:id="230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د ) 3410</w:t>
      </w:r>
    </w:p>
  </w:footnote>
  <w:footnote w:id="230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2213</w:t>
      </w:r>
    </w:p>
  </w:footnote>
  <w:footnote w:id="2306">
    <w:p w:rsidR="003E5EAF" w:rsidRPr="00217E29" w:rsidRDefault="003E5EAF" w:rsidP="00BB41FA">
      <w:pPr>
        <w:pStyle w:val="a6"/>
        <w:contextualSpacing/>
        <w:rPr>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م ) </w:t>
      </w:r>
      <w:r w:rsidRPr="00217E29">
        <w:rPr>
          <w:sz w:val="32"/>
          <w:szCs w:val="32"/>
          <w:rtl/>
        </w:rPr>
        <w:t>6 - ( 1551 )</w:t>
      </w:r>
    </w:p>
  </w:footnote>
  <w:footnote w:id="230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2202</w:t>
      </w:r>
    </w:p>
  </w:footnote>
  <w:footnote w:id="230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خ ) 2204 , ( م ) 1</w:t>
      </w:r>
      <w:r w:rsidRPr="00217E29">
        <w:rPr>
          <w:sz w:val="32"/>
          <w:szCs w:val="32"/>
          <w:rtl/>
        </w:rPr>
        <w:t xml:space="preserve"> - ( 1551 )</w:t>
      </w:r>
      <w:r w:rsidRPr="00217E29">
        <w:rPr>
          <w:rFonts w:hint="cs"/>
          <w:sz w:val="32"/>
          <w:szCs w:val="32"/>
          <w:rtl/>
        </w:rPr>
        <w:t xml:space="preserve"> </w:t>
      </w:r>
    </w:p>
  </w:footnote>
  <w:footnote w:id="230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 حب ) 5199</w:t>
      </w:r>
    </w:p>
  </w:footnote>
  <w:footnote w:id="231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 خ ) </w:t>
      </w:r>
      <w:r w:rsidRPr="00217E29">
        <w:rPr>
          <w:rFonts w:hint="cs"/>
          <w:sz w:val="32"/>
          <w:szCs w:val="32"/>
          <w:rtl/>
        </w:rPr>
        <w:t xml:space="preserve">2213 ، </w:t>
      </w:r>
      <w:r w:rsidRPr="00217E29">
        <w:rPr>
          <w:sz w:val="32"/>
          <w:szCs w:val="32"/>
          <w:rtl/>
        </w:rPr>
        <w:t xml:space="preserve">( م ) </w:t>
      </w:r>
      <w:r w:rsidRPr="00217E29">
        <w:rPr>
          <w:rFonts w:hint="cs"/>
          <w:sz w:val="32"/>
          <w:szCs w:val="32"/>
          <w:rtl/>
        </w:rPr>
        <w:t>6</w:t>
      </w:r>
      <w:r w:rsidRPr="00217E29">
        <w:rPr>
          <w:sz w:val="32"/>
          <w:szCs w:val="32"/>
          <w:rtl/>
        </w:rPr>
        <w:t xml:space="preserve"> - ( 1551 )</w:t>
      </w:r>
    </w:p>
  </w:footnote>
  <w:footnote w:id="231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2983</w:t>
      </w:r>
      <w:r w:rsidRPr="00217E29">
        <w:rPr>
          <w:rFonts w:hint="cs"/>
          <w:sz w:val="32"/>
          <w:szCs w:val="32"/>
          <w:rtl/>
        </w:rPr>
        <w:t xml:space="preserve"> ، </w:t>
      </w:r>
      <w:r w:rsidRPr="00217E29">
        <w:rPr>
          <w:sz w:val="32"/>
          <w:szCs w:val="32"/>
          <w:rtl/>
        </w:rPr>
        <w:t>( م ) 4 - ( 1551 )</w:t>
      </w:r>
      <w:r w:rsidRPr="00217E29">
        <w:rPr>
          <w:rFonts w:hint="cs"/>
          <w:sz w:val="32"/>
          <w:szCs w:val="32"/>
          <w:rtl/>
        </w:rPr>
        <w:t xml:space="preserve"> ، </w:t>
      </w:r>
      <w:r w:rsidRPr="00217E29">
        <w:rPr>
          <w:sz w:val="32"/>
          <w:szCs w:val="32"/>
          <w:rtl/>
        </w:rPr>
        <w:t>( حم ) 6368</w:t>
      </w:r>
    </w:p>
  </w:footnote>
  <w:footnote w:id="2312">
    <w:p w:rsidR="003E5EAF" w:rsidRPr="00217E29" w:rsidRDefault="003E5EAF" w:rsidP="00BB41FA">
      <w:pPr>
        <w:pStyle w:val="a6"/>
        <w:contextualSpacing/>
        <w:rPr>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سيرة ابن هشام - (2 / 337)</w:t>
      </w:r>
      <w:r w:rsidRPr="00217E29">
        <w:rPr>
          <w:rFonts w:hint="cs"/>
          <w:sz w:val="32"/>
          <w:szCs w:val="32"/>
          <w:rtl/>
        </w:rPr>
        <w:t xml:space="preserve"> ، وصححه الألباني في فقه السيرة ص266</w:t>
      </w:r>
      <w:r w:rsidRPr="00217E29">
        <w:rPr>
          <w:sz w:val="32"/>
          <w:szCs w:val="32"/>
          <w:rtl/>
        </w:rPr>
        <w:t xml:space="preserve"> </w:t>
      </w:r>
    </w:p>
  </w:footnote>
  <w:footnote w:id="231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سيرة ابن هشام - (2 / 33</w:t>
      </w:r>
      <w:r w:rsidRPr="00217E29">
        <w:rPr>
          <w:rFonts w:hint="cs"/>
          <w:sz w:val="32"/>
          <w:szCs w:val="32"/>
          <w:rtl/>
        </w:rPr>
        <w:t>8</w:t>
      </w:r>
      <w:r w:rsidRPr="00217E29">
        <w:rPr>
          <w:sz w:val="32"/>
          <w:szCs w:val="32"/>
          <w:rtl/>
        </w:rPr>
        <w:t>)</w:t>
      </w:r>
      <w:r w:rsidRPr="00217E29">
        <w:rPr>
          <w:rFonts w:hint="cs"/>
          <w:sz w:val="32"/>
          <w:szCs w:val="32"/>
          <w:rtl/>
        </w:rPr>
        <w:t xml:space="preserve"> ، </w:t>
      </w:r>
      <w:r w:rsidRPr="00217E29">
        <w:rPr>
          <w:sz w:val="32"/>
          <w:szCs w:val="32"/>
          <w:rtl/>
        </w:rPr>
        <w:t>( خ ) 2474</w:t>
      </w:r>
      <w:r w:rsidRPr="00217E29">
        <w:rPr>
          <w:rFonts w:hint="cs"/>
          <w:sz w:val="32"/>
          <w:szCs w:val="32"/>
          <w:rtl/>
        </w:rPr>
        <w:t xml:space="preserve"> ، </w:t>
      </w:r>
      <w:r w:rsidRPr="00217E29">
        <w:rPr>
          <w:sz w:val="32"/>
          <w:szCs w:val="32"/>
          <w:rtl/>
        </w:rPr>
        <w:t>( م ) 45 - ( 2190 )</w:t>
      </w:r>
      <w:r w:rsidRPr="00217E29">
        <w:rPr>
          <w:rFonts w:hint="cs"/>
          <w:sz w:val="32"/>
          <w:szCs w:val="32"/>
          <w:rtl/>
        </w:rPr>
        <w:t xml:space="preserve"> ، وصححه الألباني في فقه السيرة ص266</w:t>
      </w:r>
    </w:p>
  </w:footnote>
  <w:footnote w:id="231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4512</w:t>
      </w:r>
    </w:p>
  </w:footnote>
  <w:footnote w:id="231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سيرة ابن هشام - (2 / 33</w:t>
      </w:r>
      <w:r w:rsidRPr="00217E29">
        <w:rPr>
          <w:rFonts w:hint="cs"/>
          <w:sz w:val="32"/>
          <w:szCs w:val="32"/>
          <w:rtl/>
        </w:rPr>
        <w:t>8</w:t>
      </w:r>
      <w:r w:rsidRPr="00217E29">
        <w:rPr>
          <w:sz w:val="32"/>
          <w:szCs w:val="32"/>
          <w:rtl/>
        </w:rPr>
        <w:t>)</w:t>
      </w:r>
    </w:p>
  </w:footnote>
  <w:footnote w:id="231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4512</w:t>
      </w:r>
    </w:p>
  </w:footnote>
  <w:footnote w:id="2317">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4512</w:t>
      </w:r>
      <w:r w:rsidRPr="00217E29">
        <w:rPr>
          <w:rFonts w:hint="cs"/>
          <w:sz w:val="32"/>
          <w:szCs w:val="32"/>
          <w:rtl/>
        </w:rPr>
        <w:t xml:space="preserve"> ، </w:t>
      </w:r>
      <w:r w:rsidRPr="00217E29">
        <w:rPr>
          <w:sz w:val="32"/>
          <w:szCs w:val="32"/>
          <w:rtl/>
        </w:rPr>
        <w:t>( م ) 45 - ( 2190 )</w:t>
      </w:r>
    </w:p>
  </w:footnote>
  <w:footnote w:id="231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سيرة ابن هشام - (2 / 33</w:t>
      </w:r>
      <w:r w:rsidRPr="00217E29">
        <w:rPr>
          <w:rFonts w:hint="cs"/>
          <w:sz w:val="32"/>
          <w:szCs w:val="32"/>
          <w:rtl/>
        </w:rPr>
        <w:t>8</w:t>
      </w:r>
      <w:r w:rsidRPr="00217E29">
        <w:rPr>
          <w:sz w:val="32"/>
          <w:szCs w:val="32"/>
          <w:rtl/>
        </w:rPr>
        <w:t>)</w:t>
      </w:r>
      <w:r w:rsidRPr="00217E29">
        <w:rPr>
          <w:rFonts w:hint="cs"/>
          <w:sz w:val="32"/>
          <w:szCs w:val="32"/>
          <w:rtl/>
        </w:rPr>
        <w:t xml:space="preserve"> ، </w:t>
      </w:r>
      <w:r w:rsidRPr="00217E29">
        <w:rPr>
          <w:sz w:val="32"/>
          <w:szCs w:val="32"/>
          <w:rtl/>
        </w:rPr>
        <w:t>( د ) 4512</w:t>
      </w:r>
    </w:p>
  </w:footnote>
  <w:footnote w:id="2319">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4512</w:t>
      </w:r>
      <w:r w:rsidRPr="00217E29">
        <w:rPr>
          <w:rFonts w:hint="cs"/>
          <w:sz w:val="32"/>
          <w:szCs w:val="32"/>
          <w:rtl/>
        </w:rPr>
        <w:t xml:space="preserve"> ، </w:t>
      </w:r>
      <w:r w:rsidRPr="00217E29">
        <w:rPr>
          <w:sz w:val="32"/>
          <w:szCs w:val="32"/>
          <w:rtl/>
        </w:rPr>
        <w:t>( م ) 45 - ( 2190 )</w:t>
      </w:r>
    </w:p>
  </w:footnote>
  <w:footnote w:id="2320">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م ) 45 - ( 2190 )</w:t>
      </w:r>
      <w:r w:rsidRPr="00217E29">
        <w:rPr>
          <w:rFonts w:hint="cs"/>
          <w:sz w:val="32"/>
          <w:szCs w:val="32"/>
          <w:rtl/>
        </w:rPr>
        <w:t xml:space="preserve"> ، </w:t>
      </w:r>
      <w:r w:rsidRPr="00217E29">
        <w:rPr>
          <w:sz w:val="32"/>
          <w:szCs w:val="32"/>
          <w:rtl/>
        </w:rPr>
        <w:t>( خ ) 2474</w:t>
      </w:r>
      <w:r w:rsidRPr="00217E29">
        <w:rPr>
          <w:rFonts w:hint="cs"/>
          <w:sz w:val="32"/>
          <w:szCs w:val="32"/>
          <w:rtl/>
        </w:rPr>
        <w:t xml:space="preserve"> ، </w:t>
      </w:r>
      <w:r w:rsidRPr="00217E29">
        <w:rPr>
          <w:sz w:val="32"/>
          <w:szCs w:val="32"/>
          <w:rtl/>
        </w:rPr>
        <w:t>( د ) 4508</w:t>
      </w:r>
    </w:p>
  </w:footnote>
  <w:footnote w:id="232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خ ) 5441</w:t>
      </w:r>
      <w:r w:rsidRPr="00217E29">
        <w:rPr>
          <w:rFonts w:hint="cs"/>
          <w:sz w:val="32"/>
          <w:szCs w:val="32"/>
          <w:rtl/>
        </w:rPr>
        <w:t xml:space="preserve"> ،</w:t>
      </w:r>
      <w:r w:rsidRPr="00217E29">
        <w:rPr>
          <w:sz w:val="32"/>
          <w:szCs w:val="32"/>
          <w:rtl/>
        </w:rPr>
        <w:t xml:space="preserve"> 2998</w:t>
      </w:r>
      <w:r w:rsidRPr="00217E29">
        <w:rPr>
          <w:rFonts w:hint="cs"/>
          <w:sz w:val="32"/>
          <w:szCs w:val="32"/>
          <w:rtl/>
        </w:rPr>
        <w:t xml:space="preserve"> ، </w:t>
      </w:r>
      <w:r w:rsidRPr="00217E29">
        <w:rPr>
          <w:sz w:val="32"/>
          <w:szCs w:val="32"/>
          <w:rtl/>
        </w:rPr>
        <w:t>( حم ) 9826</w:t>
      </w:r>
    </w:p>
  </w:footnote>
  <w:footnote w:id="232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4512</w:t>
      </w:r>
    </w:p>
  </w:footnote>
  <w:footnote w:id="2323">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سيرة ابن هشام - (2 / 33</w:t>
      </w:r>
      <w:r w:rsidRPr="00217E29">
        <w:rPr>
          <w:rFonts w:hint="cs"/>
          <w:sz w:val="32"/>
          <w:szCs w:val="32"/>
          <w:rtl/>
        </w:rPr>
        <w:t>8</w:t>
      </w:r>
      <w:r w:rsidRPr="00217E29">
        <w:rPr>
          <w:sz w:val="32"/>
          <w:szCs w:val="32"/>
          <w:rtl/>
        </w:rPr>
        <w:t>)</w:t>
      </w:r>
    </w:p>
  </w:footnote>
  <w:footnote w:id="232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د ) 4512</w:t>
      </w:r>
    </w:p>
  </w:footnote>
  <w:footnote w:id="23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cs"/>
          <w:color w:val="000000"/>
          <w:sz w:val="32"/>
          <w:szCs w:val="32"/>
          <w:rtl/>
        </w:rPr>
        <w:t>جة</w:t>
      </w:r>
      <w:r w:rsidRPr="00217E29">
        <w:rPr>
          <w:rFonts w:ascii="Traditional Naskh"/>
          <w:color w:val="000000"/>
          <w:sz w:val="32"/>
          <w:szCs w:val="32"/>
          <w:rtl/>
        </w:rPr>
        <w:t>) 2637</w:t>
      </w:r>
    </w:p>
  </w:footnote>
  <w:footnote w:id="232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 xml:space="preserve">) </w:t>
      </w:r>
      <w:r w:rsidRPr="00217E29">
        <w:rPr>
          <w:rFonts w:hint="cs"/>
          <w:b w:val="0"/>
          <w:bCs w:val="0"/>
          <w:color w:val="000000"/>
          <w:sz w:val="32"/>
          <w:szCs w:val="32"/>
          <w:rtl/>
        </w:rPr>
        <w:t>( قط ) ج3ص</w:t>
      </w:r>
      <w:r w:rsidRPr="00217E29">
        <w:rPr>
          <w:b w:val="0"/>
          <w:bCs w:val="0"/>
          <w:color w:val="000000"/>
          <w:sz w:val="32"/>
          <w:szCs w:val="32"/>
          <w:rtl/>
        </w:rPr>
        <w:t>140</w:t>
      </w:r>
      <w:r w:rsidRPr="00217E29">
        <w:rPr>
          <w:rFonts w:hint="cs"/>
          <w:b w:val="0"/>
          <w:bCs w:val="0"/>
          <w:color w:val="000000"/>
          <w:sz w:val="32"/>
          <w:szCs w:val="32"/>
          <w:rtl/>
        </w:rPr>
        <w:t>ح</w:t>
      </w:r>
      <w:r w:rsidRPr="00217E29">
        <w:rPr>
          <w:b w:val="0"/>
          <w:bCs w:val="0"/>
          <w:color w:val="000000"/>
          <w:sz w:val="32"/>
          <w:szCs w:val="32"/>
          <w:rtl/>
        </w:rPr>
        <w:t>176</w:t>
      </w:r>
      <w:r w:rsidRPr="00217E29">
        <w:rPr>
          <w:rFonts w:hint="cs"/>
          <w:b w:val="0"/>
          <w:bCs w:val="0"/>
          <w:color w:val="000000"/>
          <w:sz w:val="32"/>
          <w:szCs w:val="32"/>
          <w:rtl/>
        </w:rPr>
        <w:t xml:space="preserve"> , ( هق ) </w:t>
      </w:r>
      <w:r w:rsidRPr="00217E29">
        <w:rPr>
          <w:b w:val="0"/>
          <w:bCs w:val="0"/>
          <w:color w:val="000000"/>
          <w:sz w:val="32"/>
          <w:szCs w:val="32"/>
          <w:rtl/>
        </w:rPr>
        <w:t>15808</w:t>
      </w:r>
      <w:r w:rsidRPr="00217E29">
        <w:rPr>
          <w:rFonts w:hint="cs"/>
          <w:b w:val="0"/>
          <w:bCs w:val="0"/>
          <w:color w:val="000000"/>
          <w:sz w:val="32"/>
          <w:szCs w:val="32"/>
          <w:rtl/>
        </w:rPr>
        <w:t xml:space="preserve"> , و</w:t>
      </w:r>
      <w:r w:rsidRPr="00217E29">
        <w:rPr>
          <w:rStyle w:val="Char0"/>
          <w:rFonts w:eastAsiaTheme="minorHAnsi" w:hint="cs"/>
          <w:b/>
          <w:bCs w:val="0"/>
          <w:color w:val="000000"/>
          <w:sz w:val="32"/>
          <w:szCs w:val="32"/>
          <w:rtl/>
        </w:rPr>
        <w:t>صححه الألباني في</w:t>
      </w:r>
      <w:r w:rsidRPr="00217E29">
        <w:rPr>
          <w:rFonts w:hint="cs"/>
          <w:b w:val="0"/>
          <w:bCs w:val="0"/>
          <w:color w:val="000000"/>
          <w:sz w:val="32"/>
          <w:szCs w:val="32"/>
          <w:rtl/>
        </w:rPr>
        <w:t xml:space="preserve"> هداية الرواة : 3415</w:t>
      </w:r>
    </w:p>
  </w:footnote>
  <w:footnote w:id="232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1561</w:t>
      </w:r>
      <w:r w:rsidRPr="00217E29">
        <w:rPr>
          <w:rFonts w:hint="cs"/>
          <w:b w:val="0"/>
          <w:bCs w:val="0"/>
          <w:color w:val="000000"/>
          <w:sz w:val="32"/>
          <w:szCs w:val="32"/>
          <w:rtl/>
        </w:rPr>
        <w:t xml:space="preserve"> , ( عب ) </w:t>
      </w:r>
      <w:r w:rsidRPr="00217E29">
        <w:rPr>
          <w:b w:val="0"/>
          <w:bCs w:val="0"/>
          <w:color w:val="000000"/>
          <w:sz w:val="32"/>
          <w:szCs w:val="32"/>
          <w:rtl/>
        </w:rPr>
        <w:t>18069</w:t>
      </w:r>
      <w:r w:rsidRPr="00217E29">
        <w:rPr>
          <w:rFonts w:hint="cs"/>
          <w:b w:val="0"/>
          <w:bCs w:val="0"/>
          <w:color w:val="000000"/>
          <w:sz w:val="32"/>
          <w:szCs w:val="32"/>
          <w:rtl/>
        </w:rPr>
        <w:t xml:space="preserve"> , ( ش ) </w:t>
      </w:r>
      <w:r w:rsidRPr="00217E29">
        <w:rPr>
          <w:b w:val="0"/>
          <w:bCs w:val="0"/>
          <w:color w:val="000000"/>
          <w:sz w:val="32"/>
          <w:szCs w:val="32"/>
          <w:rtl/>
        </w:rPr>
        <w:t>27693</w:t>
      </w:r>
      <w:r w:rsidRPr="00217E29">
        <w:rPr>
          <w:rFonts w:hint="cs"/>
          <w:b w:val="0"/>
          <w:bCs w:val="0"/>
          <w:color w:val="000000"/>
          <w:sz w:val="32"/>
          <w:szCs w:val="32"/>
          <w:rtl/>
        </w:rPr>
        <w:t xml:space="preserve"> , ( هق ) </w:t>
      </w:r>
      <w:r w:rsidRPr="00217E29">
        <w:rPr>
          <w:b w:val="0"/>
          <w:bCs w:val="0"/>
          <w:color w:val="000000"/>
          <w:sz w:val="32"/>
          <w:szCs w:val="32"/>
          <w:rtl/>
        </w:rPr>
        <w:t>15751</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2201</w:t>
      </w:r>
      <w:r w:rsidRPr="00217E29">
        <w:rPr>
          <w:rFonts w:hint="cs"/>
          <w:b w:val="0"/>
          <w:bCs w:val="0"/>
          <w:color w:val="000000"/>
          <w:sz w:val="32"/>
          <w:szCs w:val="32"/>
          <w:rtl/>
        </w:rPr>
        <w:t xml:space="preserve"> ، وهداية الرواة : 3411</w:t>
      </w:r>
    </w:p>
  </w:footnote>
  <w:footnote w:id="23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4590 , ( س ) 4751 , ( حم ) 19945</w:t>
      </w:r>
    </w:p>
  </w:footnote>
  <w:footnote w:id="23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[المائدة : 45]</w:t>
      </w:r>
    </w:p>
  </w:footnote>
  <w:footnote w:id="23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4497 , ( س ) 4784 , ( جة ) 2692 , ( حم ) 13243</w:t>
      </w:r>
    </w:p>
  </w:footnote>
  <w:footnote w:id="23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p>
  </w:footnote>
  <w:footnote w:id="23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4501</w:t>
      </w:r>
    </w:p>
  </w:footnote>
  <w:footnote w:id="233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فِي الْقَامُوسِ : النِّسْعُ بِالْكَسْرِ : سَيْرٌ يُنْسَجُ عَرِيضًا عَلَى هَيْئَةِ أَعِنَّةِ الْبِغَالِ تُشَدُّ بِهِ الرِّحَالُ , وَالْقِطْعَةُ مِنْهُ نِسْعَةُ , وَسُمِّيَ نِسْعًا لِطُولِهِ . الْجَمْعُ نُسَعٌ بِالضَّمِّ , وَنِسَعٌ بِالْكَسْرِ كَعِنَبٍ , وَأَنْسَاعٌ وَنُسُوعٌ .</w:t>
      </w:r>
    </w:p>
  </w:footnote>
  <w:footnote w:id="23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3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3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3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3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339">
    <w:p w:rsidR="003E5EAF" w:rsidRPr="00217E29" w:rsidRDefault="003E5EAF" w:rsidP="00BB41FA">
      <w:pPr>
        <w:pStyle w:val="a6"/>
        <w:contextualSpacing/>
        <w:rPr>
          <w:rFonts w:ascii="Courier New" w:hAnsi="Courier New"/>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Courier New" w:hAnsi="Courier New"/>
          <w:b w:val="0"/>
          <w:bCs w:val="0"/>
          <w:color w:val="000000"/>
          <w:sz w:val="32"/>
          <w:szCs w:val="32"/>
          <w:rtl/>
        </w:rPr>
        <w:t>( ت ) 1407 , ( س ) 4722</w:t>
      </w:r>
      <w:r w:rsidRPr="00217E29">
        <w:rPr>
          <w:rFonts w:ascii="Courier New" w:hAnsi="Courier New" w:hint="cs"/>
          <w:b w:val="0"/>
          <w:bCs w:val="0"/>
          <w:color w:val="000000"/>
          <w:sz w:val="32"/>
          <w:szCs w:val="32"/>
          <w:rtl/>
        </w:rPr>
        <w:t xml:space="preserve"> , </w:t>
      </w:r>
      <w:r w:rsidRPr="00217E29">
        <w:rPr>
          <w:rFonts w:ascii="Courier New" w:hAnsi="Courier New"/>
          <w:b w:val="0"/>
          <w:bCs w:val="0"/>
          <w:color w:val="000000"/>
          <w:sz w:val="32"/>
          <w:szCs w:val="32"/>
          <w:rtl/>
        </w:rPr>
        <w:t xml:space="preserve">( د ) 4498 , ( جة )2690 </w:t>
      </w:r>
    </w:p>
  </w:footnote>
  <w:footnote w:id="23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r w:rsidRPr="00217E29">
        <w:rPr>
          <w:rFonts w:hint="cs"/>
          <w:color w:val="000000"/>
          <w:sz w:val="32"/>
          <w:szCs w:val="32"/>
          <w:rtl/>
          <w:lang w:bidi="ar"/>
        </w:rPr>
        <w:t xml:space="preserve"> , ( د ) 4501</w:t>
      </w:r>
    </w:p>
  </w:footnote>
  <w:footnote w:id="23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 , ( د ) 4501</w:t>
      </w:r>
    </w:p>
  </w:footnote>
  <w:footnote w:id="23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4501</w:t>
      </w:r>
    </w:p>
  </w:footnote>
  <w:footnote w:id="23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p>
  </w:footnote>
  <w:footnote w:id="23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4501</w:t>
      </w:r>
    </w:p>
  </w:footnote>
  <w:footnote w:id="23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p>
  </w:footnote>
  <w:footnote w:id="23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4724 , ( د ) 4499</w:t>
      </w:r>
    </w:p>
  </w:footnote>
  <w:footnote w:id="23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4723 , ( د ) 4499</w:t>
      </w:r>
    </w:p>
  </w:footnote>
  <w:footnote w:id="23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bCs w:val="0"/>
          <w:color w:val="000000"/>
          <w:sz w:val="32"/>
          <w:szCs w:val="32"/>
          <w:rtl/>
          <w:lang w:bidi="ar"/>
        </w:rPr>
        <w:t xml:space="preserve"> , ( س ) 4727</w:t>
      </w:r>
    </w:p>
  </w:footnote>
  <w:footnote w:id="23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4723 , ( د ) 4499</w:t>
      </w:r>
    </w:p>
  </w:footnote>
  <w:footnote w:id="23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4730 , ( جة ) 2691</w:t>
      </w:r>
      <w:r w:rsidRPr="00217E29">
        <w:rPr>
          <w:rFonts w:hint="cs"/>
          <w:bCs w:val="0"/>
          <w:color w:val="000000"/>
          <w:sz w:val="32"/>
          <w:szCs w:val="32"/>
          <w:rtl/>
          <w:lang w:bidi="ar"/>
        </w:rPr>
        <w:t xml:space="preserve"> , ( د ) 4499</w:t>
      </w:r>
    </w:p>
  </w:footnote>
  <w:footnote w:id="23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bCs w:val="0"/>
          <w:color w:val="000000"/>
          <w:sz w:val="32"/>
          <w:szCs w:val="32"/>
          <w:rtl/>
          <w:lang w:bidi="ar"/>
        </w:rPr>
        <w:t xml:space="preserve"> , ( س ) 4727</w:t>
      </w:r>
    </w:p>
  </w:footnote>
  <w:footnote w:id="23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33 - (1680)</w:t>
      </w:r>
    </w:p>
  </w:footnote>
  <w:footnote w:id="23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س ) 4729 , </w:t>
      </w:r>
      <w:r w:rsidRPr="00217E29">
        <w:rPr>
          <w:rFonts w:hint="cs"/>
          <w:color w:val="000000"/>
          <w:sz w:val="32"/>
          <w:szCs w:val="32"/>
          <w:rtl/>
        </w:rPr>
        <w:t xml:space="preserve">( م ) </w:t>
      </w:r>
      <w:r w:rsidRPr="00217E29">
        <w:rPr>
          <w:color w:val="000000"/>
          <w:sz w:val="32"/>
          <w:szCs w:val="32"/>
          <w:rtl/>
        </w:rPr>
        <w:t>33 - (1680)</w:t>
      </w:r>
    </w:p>
  </w:footnote>
  <w:footnote w:id="23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4727</w:t>
      </w:r>
    </w:p>
  </w:footnote>
  <w:footnote w:id="23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4726</w:t>
      </w:r>
    </w:p>
  </w:footnote>
  <w:footnote w:id="23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3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3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1407</w:t>
      </w:r>
      <w:r w:rsidRPr="00217E29">
        <w:rPr>
          <w:b w:val="0"/>
          <w:bCs w:val="0"/>
          <w:color w:val="000000"/>
          <w:sz w:val="32"/>
          <w:szCs w:val="32"/>
          <w:rtl/>
        </w:rPr>
        <w:t xml:space="preserve"> , ( س ) 4722 , ( د ) 4498</w:t>
      </w:r>
      <w:r w:rsidRPr="00217E29">
        <w:rPr>
          <w:rFonts w:hint="cs"/>
          <w:b w:val="0"/>
          <w:bCs w:val="0"/>
          <w:color w:val="000000"/>
          <w:sz w:val="32"/>
          <w:szCs w:val="32"/>
          <w:rtl/>
        </w:rPr>
        <w:t xml:space="preserve"> </w:t>
      </w:r>
      <w:r w:rsidRPr="00217E29">
        <w:rPr>
          <w:b w:val="0"/>
          <w:bCs w:val="0"/>
          <w:color w:val="000000"/>
          <w:sz w:val="32"/>
          <w:szCs w:val="32"/>
          <w:rtl/>
        </w:rPr>
        <w:t>, ( جة ) 2690</w:t>
      </w:r>
    </w:p>
  </w:footnote>
  <w:footnote w:id="23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3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4724 , ( د ) 4499</w:t>
      </w:r>
    </w:p>
  </w:footnote>
  <w:footnote w:id="23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د ) 4501</w:t>
      </w:r>
    </w:p>
  </w:footnote>
  <w:footnote w:id="23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3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1407</w:t>
      </w:r>
      <w:r w:rsidRPr="00217E29">
        <w:rPr>
          <w:rFonts w:hint="cs"/>
          <w:color w:val="000000"/>
          <w:sz w:val="32"/>
          <w:szCs w:val="32"/>
          <w:rtl/>
        </w:rPr>
        <w:t xml:space="preserve"> </w:t>
      </w:r>
      <w:r w:rsidRPr="00217E29">
        <w:rPr>
          <w:rFonts w:hint="cs"/>
          <w:bCs w:val="0"/>
          <w:color w:val="000000"/>
          <w:sz w:val="32"/>
          <w:szCs w:val="32"/>
          <w:rtl/>
          <w:lang w:bidi="ar"/>
        </w:rPr>
        <w:t xml:space="preserve">, </w:t>
      </w:r>
      <w:r w:rsidRPr="00217E29">
        <w:rPr>
          <w:rFonts w:hint="cs"/>
          <w:color w:val="000000"/>
          <w:sz w:val="32"/>
          <w:szCs w:val="32"/>
          <w:rtl/>
        </w:rPr>
        <w:t xml:space="preserve">( م ) </w:t>
      </w:r>
      <w:r w:rsidRPr="00217E29">
        <w:rPr>
          <w:color w:val="000000"/>
          <w:sz w:val="32"/>
          <w:szCs w:val="32"/>
          <w:rtl/>
        </w:rPr>
        <w:t>33 - (1680)</w:t>
      </w:r>
    </w:p>
  </w:footnote>
  <w:footnote w:id="23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4722 , ( د ) 4499</w:t>
      </w:r>
    </w:p>
  </w:footnote>
  <w:footnote w:id="23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جة ) 2691</w:t>
      </w:r>
    </w:p>
  </w:footnote>
  <w:footnote w:id="23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1407</w:t>
      </w:r>
      <w:r w:rsidRPr="00217E29">
        <w:rPr>
          <w:b w:val="0"/>
          <w:bCs w:val="0"/>
          <w:color w:val="000000"/>
          <w:sz w:val="32"/>
          <w:szCs w:val="32"/>
          <w:rtl/>
        </w:rPr>
        <w:t xml:space="preserve"> , ( س ) 4722 , ( د ) 4498 , ( جة ) 2690</w:t>
      </w:r>
      <w:r w:rsidRPr="00217E29">
        <w:rPr>
          <w:rFonts w:hint="cs"/>
          <w:b w:val="0"/>
          <w:bCs w:val="0"/>
          <w:color w:val="000000"/>
          <w:sz w:val="32"/>
          <w:szCs w:val="32"/>
          <w:rtl/>
        </w:rPr>
        <w:t xml:space="preserve"> , ( ش ) </w:t>
      </w:r>
      <w:r w:rsidRPr="00217E29">
        <w:rPr>
          <w:b w:val="0"/>
          <w:bCs w:val="0"/>
          <w:color w:val="000000"/>
          <w:sz w:val="32"/>
          <w:szCs w:val="32"/>
          <w:rtl/>
        </w:rPr>
        <w:t>27998</w:t>
      </w:r>
    </w:p>
  </w:footnote>
  <w:footnote w:id="236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صححه الألباني في الإرواء : 2222</w:t>
      </w:r>
    </w:p>
  </w:footnote>
  <w:footnote w:id="23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15851</w:t>
      </w:r>
      <w:r w:rsidRPr="00217E29">
        <w:rPr>
          <w:rFonts w:hint="cs"/>
          <w:b w:val="0"/>
          <w:bCs w:val="0"/>
          <w:color w:val="000000"/>
          <w:sz w:val="32"/>
          <w:szCs w:val="32"/>
          <w:rtl/>
        </w:rPr>
        <w:t xml:space="preserve"> , ( ش ) </w:t>
      </w:r>
      <w:r w:rsidRPr="00217E29">
        <w:rPr>
          <w:b w:val="0"/>
          <w:bCs w:val="0"/>
          <w:color w:val="000000"/>
          <w:sz w:val="32"/>
          <w:szCs w:val="32"/>
          <w:rtl/>
        </w:rPr>
        <w:t>27571</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222</w:t>
      </w:r>
      <w:r w:rsidRPr="00217E29">
        <w:rPr>
          <w:rFonts w:hint="cs"/>
          <w:b w:val="0"/>
          <w:bCs w:val="0"/>
          <w:color w:val="000000"/>
          <w:sz w:val="32"/>
          <w:szCs w:val="32"/>
          <w:rtl/>
        </w:rPr>
        <w:t>5</w:t>
      </w:r>
    </w:p>
  </w:footnote>
  <w:footnote w:id="236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15852</w:t>
      </w:r>
      <w:r w:rsidRPr="00217E29">
        <w:rPr>
          <w:rFonts w:hint="cs"/>
          <w:b w:val="0"/>
          <w:bCs w:val="0"/>
          <w:color w:val="000000"/>
          <w:sz w:val="32"/>
          <w:szCs w:val="32"/>
          <w:rtl/>
        </w:rPr>
        <w:t xml:space="preserve"> , ( ش ) </w:t>
      </w:r>
      <w:r w:rsidRPr="00217E29">
        <w:rPr>
          <w:b w:val="0"/>
          <w:bCs w:val="0"/>
          <w:color w:val="000000"/>
          <w:sz w:val="32"/>
          <w:szCs w:val="32"/>
          <w:rtl/>
        </w:rPr>
        <w:t>27571</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222</w:t>
      </w:r>
      <w:r w:rsidRPr="00217E29">
        <w:rPr>
          <w:rFonts w:hint="cs"/>
          <w:b w:val="0"/>
          <w:bCs w:val="0"/>
          <w:color w:val="000000"/>
          <w:sz w:val="32"/>
          <w:szCs w:val="32"/>
          <w:rtl/>
        </w:rPr>
        <w:t>5</w:t>
      </w:r>
    </w:p>
  </w:footnote>
  <w:footnote w:id="237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[الإسراء/33]</w:t>
      </w:r>
    </w:p>
  </w:footnote>
  <w:footnote w:id="237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[البقرة/178]</w:t>
      </w:r>
    </w:p>
  </w:footnote>
  <w:footnote w:id="23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4228</w:t>
      </w:r>
      <w:r w:rsidRPr="00217E29">
        <w:rPr>
          <w:rFonts w:hint="cs"/>
          <w:bCs w:val="0"/>
          <w:color w:val="000000"/>
          <w:sz w:val="32"/>
          <w:szCs w:val="32"/>
          <w:rtl/>
        </w:rPr>
        <w:t xml:space="preserve"> ، </w:t>
      </w:r>
      <w:r w:rsidRPr="00217E29">
        <w:rPr>
          <w:bCs w:val="0"/>
          <w:color w:val="000000"/>
          <w:sz w:val="32"/>
          <w:szCs w:val="32"/>
          <w:rtl/>
        </w:rPr>
        <w:t>( س ) 4781</w:t>
      </w:r>
    </w:p>
  </w:footnote>
  <w:footnote w:id="23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6487</w:t>
      </w:r>
      <w:r w:rsidRPr="00217E29">
        <w:rPr>
          <w:rFonts w:hint="cs"/>
          <w:bCs w:val="0"/>
          <w:color w:val="000000"/>
          <w:sz w:val="32"/>
          <w:szCs w:val="32"/>
          <w:rtl/>
        </w:rPr>
        <w:t xml:space="preserve"> ، </w:t>
      </w:r>
      <w:r w:rsidRPr="00217E29">
        <w:rPr>
          <w:bCs w:val="0"/>
          <w:color w:val="000000"/>
          <w:sz w:val="32"/>
          <w:szCs w:val="32"/>
          <w:rtl/>
        </w:rPr>
        <w:t>( س ) 4781</w:t>
      </w:r>
    </w:p>
  </w:footnote>
  <w:footnote w:id="23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4781</w:t>
      </w:r>
      <w:r w:rsidRPr="00217E29">
        <w:rPr>
          <w:rFonts w:hint="cs"/>
          <w:bCs w:val="0"/>
          <w:color w:val="000000"/>
          <w:sz w:val="32"/>
          <w:szCs w:val="32"/>
          <w:rtl/>
        </w:rPr>
        <w:t xml:space="preserve"> ، </w:t>
      </w:r>
      <w:r w:rsidRPr="00217E29">
        <w:rPr>
          <w:bCs w:val="0"/>
          <w:color w:val="000000"/>
          <w:sz w:val="32"/>
          <w:szCs w:val="32"/>
          <w:rtl/>
        </w:rPr>
        <w:t>( خ ) 6487</w:t>
      </w:r>
    </w:p>
  </w:footnote>
  <w:footnote w:id="23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4228</w:t>
      </w:r>
      <w:r w:rsidRPr="00217E29">
        <w:rPr>
          <w:rFonts w:hint="cs"/>
          <w:bCs w:val="0"/>
          <w:color w:val="000000"/>
          <w:sz w:val="32"/>
          <w:szCs w:val="32"/>
          <w:rtl/>
        </w:rPr>
        <w:t xml:space="preserve"> ، </w:t>
      </w:r>
      <w:r w:rsidRPr="00217E29">
        <w:rPr>
          <w:rFonts w:ascii="Traditional Naskh" w:hAnsi="Traditional Naskh"/>
          <w:b w:val="0"/>
          <w:bCs w:val="0"/>
          <w:color w:val="000000"/>
          <w:sz w:val="32"/>
          <w:szCs w:val="32"/>
          <w:rtl/>
        </w:rPr>
        <w:t>( س ) 4781</w:t>
      </w:r>
    </w:p>
  </w:footnote>
  <w:footnote w:id="23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w:t>
      </w:r>
      <w:r w:rsidRPr="00217E29">
        <w:rPr>
          <w:color w:val="000000"/>
          <w:sz w:val="32"/>
          <w:szCs w:val="32"/>
          <w:rtl/>
        </w:rPr>
        <w:t>2669</w:t>
      </w:r>
      <w:r w:rsidRPr="00217E29">
        <w:rPr>
          <w:rFonts w:hint="cs"/>
          <w:color w:val="000000"/>
          <w:sz w:val="32"/>
          <w:szCs w:val="32"/>
          <w:rtl/>
        </w:rPr>
        <w:t xml:space="preserve"> </w:t>
      </w:r>
      <w:r w:rsidRPr="00217E29">
        <w:rPr>
          <w:rFonts w:hint="cs"/>
          <w:bCs w:val="0"/>
          <w:color w:val="000000"/>
          <w:sz w:val="32"/>
          <w:szCs w:val="32"/>
          <w:rtl/>
        </w:rPr>
        <w:t xml:space="preserve">, </w:t>
      </w:r>
      <w:r w:rsidRPr="00217E29">
        <w:rPr>
          <w:rFonts w:hint="cs"/>
          <w:color w:val="000000"/>
          <w:sz w:val="32"/>
          <w:szCs w:val="32"/>
          <w:rtl/>
        </w:rPr>
        <w:t xml:space="preserve">( ت ) </w:t>
      </w:r>
      <w:r w:rsidRPr="00217E29">
        <w:rPr>
          <w:color w:val="000000"/>
          <w:sz w:val="32"/>
          <w:szCs w:val="32"/>
          <w:rtl/>
        </w:rPr>
        <w:t>3087</w:t>
      </w:r>
      <w:r w:rsidRPr="00217E29">
        <w:rPr>
          <w:rFonts w:hint="cs"/>
          <w:color w:val="000000"/>
          <w:sz w:val="32"/>
          <w:szCs w:val="32"/>
          <w:rtl/>
        </w:rPr>
        <w:t xml:space="preserve"> , </w:t>
      </w:r>
      <w:r w:rsidRPr="00217E29">
        <w:rPr>
          <w:color w:val="000000"/>
          <w:sz w:val="32"/>
          <w:szCs w:val="32"/>
          <w:rtl/>
        </w:rPr>
        <w:t>( حم )</w:t>
      </w:r>
      <w:r w:rsidRPr="00217E29">
        <w:rPr>
          <w:rFonts w:hint="cs"/>
          <w:color w:val="000000"/>
          <w:sz w:val="32"/>
          <w:szCs w:val="32"/>
          <w:rtl/>
        </w:rPr>
        <w:t xml:space="preserve"> 16108</w:t>
      </w:r>
    </w:p>
  </w:footnote>
  <w:footnote w:id="23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w:t>
      </w:r>
      <w:r w:rsidRPr="00217E29">
        <w:rPr>
          <w:rFonts w:hint="cs"/>
          <w:b w:val="0"/>
          <w:bCs w:val="0"/>
          <w:color w:val="000000"/>
          <w:sz w:val="32"/>
          <w:szCs w:val="32"/>
          <w:rtl/>
        </w:rPr>
        <w:t xml:space="preserve"> </w:t>
      </w:r>
      <w:r w:rsidRPr="00217E29">
        <w:rPr>
          <w:b w:val="0"/>
          <w:bCs w:val="0"/>
          <w:color w:val="000000"/>
          <w:sz w:val="32"/>
          <w:szCs w:val="32"/>
          <w:rtl/>
        </w:rPr>
        <w:t xml:space="preserve">4126 </w:t>
      </w:r>
      <w:r w:rsidRPr="00217E29">
        <w:rPr>
          <w:rFonts w:hint="cs"/>
          <w:b w:val="0"/>
          <w:bCs w:val="0"/>
          <w:color w:val="000000"/>
          <w:sz w:val="32"/>
          <w:szCs w:val="32"/>
          <w:rtl/>
        </w:rPr>
        <w:t xml:space="preserve">, </w:t>
      </w:r>
      <w:r w:rsidRPr="00217E29">
        <w:rPr>
          <w:color w:val="000000"/>
          <w:sz w:val="32"/>
          <w:szCs w:val="32"/>
          <w:rtl/>
        </w:rPr>
        <w:t>4127</w:t>
      </w:r>
      <w:r w:rsidRPr="00217E29">
        <w:rPr>
          <w:rFonts w:hint="cs"/>
          <w:color w:val="000000"/>
          <w:sz w:val="32"/>
          <w:szCs w:val="32"/>
          <w:rtl/>
        </w:rPr>
        <w:t xml:space="preserve"> , ( بز ) 1959</w:t>
      </w:r>
    </w:p>
  </w:footnote>
  <w:footnote w:id="23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حم ) 7109</w:t>
      </w:r>
    </w:p>
  </w:footnote>
  <w:footnote w:id="23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لَطْخ</w:t>
      </w:r>
      <w:r w:rsidRPr="00217E29">
        <w:rPr>
          <w:rFonts w:hint="cs"/>
          <w:color w:val="000000"/>
          <w:sz w:val="32"/>
          <w:szCs w:val="32"/>
          <w:rtl/>
        </w:rPr>
        <w:t>ٌ</w:t>
      </w:r>
      <w:r w:rsidRPr="00217E29">
        <w:rPr>
          <w:color w:val="000000"/>
          <w:sz w:val="32"/>
          <w:szCs w:val="32"/>
          <w:rtl/>
        </w:rPr>
        <w:t xml:space="preserve"> لَمْ يَعُمّ</w:t>
      </w:r>
      <w:r w:rsidRPr="00217E29">
        <w:rPr>
          <w:rFonts w:hint="cs"/>
          <w:color w:val="000000"/>
          <w:sz w:val="32"/>
          <w:szCs w:val="32"/>
          <w:rtl/>
        </w:rPr>
        <w:t>َ</w:t>
      </w:r>
      <w:r w:rsidRPr="00217E29">
        <w:rPr>
          <w:color w:val="000000"/>
          <w:sz w:val="32"/>
          <w:szCs w:val="32"/>
          <w:rtl/>
        </w:rPr>
        <w:t>هُ كُلّ</w:t>
      </w:r>
      <w:r w:rsidRPr="00217E29">
        <w:rPr>
          <w:rFonts w:hint="cs"/>
          <w:color w:val="000000"/>
          <w:sz w:val="32"/>
          <w:szCs w:val="32"/>
          <w:rtl/>
        </w:rPr>
        <w:t>َ</w:t>
      </w:r>
      <w:r w:rsidRPr="00217E29">
        <w:rPr>
          <w:color w:val="000000"/>
          <w:sz w:val="32"/>
          <w:szCs w:val="32"/>
          <w:rtl/>
        </w:rPr>
        <w:t>ه .</w:t>
      </w:r>
      <w:r w:rsidRPr="00217E29">
        <w:rPr>
          <w:rFonts w:hint="cs"/>
          <w:color w:val="000000"/>
          <w:sz w:val="32"/>
          <w:szCs w:val="32"/>
          <w:rtl/>
        </w:rPr>
        <w:t xml:space="preserve"> </w:t>
      </w:r>
      <w:r w:rsidRPr="00217E29">
        <w:rPr>
          <w:color w:val="000000"/>
          <w:sz w:val="32"/>
          <w:szCs w:val="32"/>
          <w:rtl/>
        </w:rPr>
        <w:t>فتح الباري - (ج 4 / ص 468)</w:t>
      </w:r>
    </w:p>
  </w:footnote>
  <w:footnote w:id="23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 7</w:t>
      </w:r>
      <w:r w:rsidRPr="00217E29">
        <w:rPr>
          <w:rFonts w:hint="cs"/>
          <w:bCs w:val="0"/>
          <w:color w:val="000000"/>
          <w:sz w:val="32"/>
          <w:szCs w:val="32"/>
          <w:rtl/>
        </w:rPr>
        <w:t xml:space="preserve">114 , </w:t>
      </w:r>
      <w:r w:rsidRPr="00217E29">
        <w:rPr>
          <w:bCs w:val="0"/>
          <w:color w:val="000000"/>
          <w:sz w:val="32"/>
          <w:szCs w:val="32"/>
          <w:rtl/>
        </w:rPr>
        <w:t>( د ) 4206</w:t>
      </w:r>
      <w:r w:rsidRPr="00217E29">
        <w:rPr>
          <w:rFonts w:hint="cs"/>
          <w:bCs w:val="0"/>
          <w:color w:val="000000"/>
          <w:sz w:val="32"/>
          <w:szCs w:val="32"/>
          <w:rtl/>
        </w:rPr>
        <w:t xml:space="preserve"> </w:t>
      </w:r>
    </w:p>
  </w:footnote>
  <w:footnote w:id="23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5083</w:t>
      </w:r>
      <w:r w:rsidRPr="00217E29">
        <w:rPr>
          <w:rFonts w:hint="cs"/>
          <w:bCs w:val="0"/>
          <w:color w:val="000000"/>
          <w:sz w:val="32"/>
          <w:szCs w:val="32"/>
          <w:rtl/>
        </w:rPr>
        <w:t xml:space="preserve"> , ( د ) 4208</w:t>
      </w:r>
    </w:p>
  </w:footnote>
  <w:footnote w:id="23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5084</w:t>
      </w:r>
    </w:p>
  </w:footnote>
  <w:footnote w:id="23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5319</w:t>
      </w:r>
      <w:r w:rsidRPr="00217E29">
        <w:rPr>
          <w:rFonts w:hint="cs"/>
          <w:bCs w:val="0"/>
          <w:color w:val="000000"/>
          <w:sz w:val="32"/>
          <w:szCs w:val="32"/>
          <w:rtl/>
        </w:rPr>
        <w:t xml:space="preserve"> , </w:t>
      </w:r>
      <w:r w:rsidRPr="00217E29">
        <w:rPr>
          <w:bCs w:val="0"/>
          <w:color w:val="000000"/>
          <w:sz w:val="32"/>
          <w:szCs w:val="32"/>
          <w:rtl/>
        </w:rPr>
        <w:t>( ت ) 2812</w:t>
      </w:r>
      <w:r w:rsidRPr="00217E29">
        <w:rPr>
          <w:rFonts w:hint="cs"/>
          <w:bCs w:val="0"/>
          <w:color w:val="000000"/>
          <w:sz w:val="32"/>
          <w:szCs w:val="32"/>
          <w:rtl/>
        </w:rPr>
        <w:t xml:space="preserve"> , </w:t>
      </w:r>
      <w:r w:rsidRPr="00217E29">
        <w:rPr>
          <w:bCs w:val="0"/>
          <w:color w:val="000000"/>
          <w:sz w:val="32"/>
          <w:szCs w:val="32"/>
          <w:rtl/>
        </w:rPr>
        <w:t>( د ) 4206</w:t>
      </w:r>
      <w:r w:rsidRPr="00217E29">
        <w:rPr>
          <w:rFonts w:hint="cs"/>
          <w:bCs w:val="0"/>
          <w:color w:val="000000"/>
          <w:sz w:val="32"/>
          <w:szCs w:val="32"/>
          <w:rtl/>
        </w:rPr>
        <w:t xml:space="preserve"> , </w:t>
      </w:r>
      <w:r w:rsidRPr="00217E29">
        <w:rPr>
          <w:bCs w:val="0"/>
          <w:color w:val="000000"/>
          <w:sz w:val="32"/>
          <w:szCs w:val="32"/>
          <w:rtl/>
        </w:rPr>
        <w:t>( حم ) 7</w:t>
      </w:r>
      <w:r w:rsidRPr="00217E29">
        <w:rPr>
          <w:rFonts w:hint="cs"/>
          <w:bCs w:val="0"/>
          <w:color w:val="000000"/>
          <w:sz w:val="32"/>
          <w:szCs w:val="32"/>
          <w:rtl/>
        </w:rPr>
        <w:t>109 , انظر مختصر الشمائل : 36</w:t>
      </w:r>
    </w:p>
  </w:footnote>
  <w:footnote w:id="23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 7</w:t>
      </w:r>
      <w:r w:rsidRPr="00217E29">
        <w:rPr>
          <w:rFonts w:hint="cs"/>
          <w:bCs w:val="0"/>
          <w:color w:val="000000"/>
          <w:sz w:val="32"/>
          <w:szCs w:val="32"/>
          <w:rtl/>
        </w:rPr>
        <w:t xml:space="preserve">109 , وقال الشيخ شعيب الأرناؤوط : إسناده صحيح . </w:t>
      </w:r>
    </w:p>
  </w:footnote>
  <w:footnote w:id="2385">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 17</w:t>
      </w:r>
      <w:r w:rsidRPr="00217E29">
        <w:rPr>
          <w:rFonts w:hint="cs"/>
          <w:bCs w:val="0"/>
          <w:color w:val="000000"/>
          <w:sz w:val="32"/>
          <w:szCs w:val="32"/>
          <w:rtl/>
        </w:rPr>
        <w:t xml:space="preserve">530 , ( س ) 4832 , ( د ) 4495 , صحيح الجامع : 1317 , </w:t>
      </w:r>
      <w:r w:rsidRPr="00217E29">
        <w:rPr>
          <w:rFonts w:ascii="Traditional Arabic"/>
          <w:b w:val="0"/>
          <w:bCs w:val="0"/>
          <w:color w:val="000000"/>
          <w:sz w:val="32"/>
          <w:szCs w:val="32"/>
          <w:rtl/>
        </w:rPr>
        <w:t>8067</w:t>
      </w:r>
      <w:r w:rsidRPr="00217E29">
        <w:rPr>
          <w:rFonts w:ascii="Traditional Arabic" w:hint="cs"/>
          <w:b w:val="0"/>
          <w:bCs w:val="0"/>
          <w:color w:val="000000"/>
          <w:sz w:val="32"/>
          <w:szCs w:val="32"/>
          <w:rtl/>
        </w:rPr>
        <w:t xml:space="preserve"> , </w:t>
      </w:r>
      <w:r w:rsidRPr="00217E29">
        <w:rPr>
          <w:rFonts w:hint="cs"/>
          <w:bCs w:val="0"/>
          <w:color w:val="000000"/>
          <w:sz w:val="32"/>
          <w:szCs w:val="32"/>
          <w:rtl/>
        </w:rPr>
        <w:t xml:space="preserve">والصحيحة : </w:t>
      </w:r>
      <w:r w:rsidRPr="00217E29">
        <w:rPr>
          <w:bCs w:val="0"/>
          <w:color w:val="000000"/>
          <w:sz w:val="32"/>
          <w:szCs w:val="32"/>
          <w:rtl/>
        </w:rPr>
        <w:t>749</w:t>
      </w:r>
    </w:p>
  </w:footnote>
  <w:footnote w:id="23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4495</w:t>
      </w:r>
      <w:r w:rsidRPr="00217E29">
        <w:rPr>
          <w:rFonts w:hint="cs"/>
          <w:bCs w:val="0"/>
          <w:color w:val="000000"/>
          <w:sz w:val="32"/>
          <w:szCs w:val="32"/>
          <w:rtl/>
        </w:rPr>
        <w:t xml:space="preserve"> , </w:t>
      </w:r>
      <w:r w:rsidRPr="00217E29">
        <w:rPr>
          <w:bCs w:val="0"/>
          <w:color w:val="000000"/>
          <w:sz w:val="32"/>
          <w:szCs w:val="32"/>
          <w:rtl/>
        </w:rPr>
        <w:t>( س ) 4832</w:t>
      </w:r>
    </w:p>
  </w:footnote>
  <w:footnote w:id="2387">
    <w:p w:rsidR="003E5EAF" w:rsidRPr="00217E29" w:rsidRDefault="003E5EAF" w:rsidP="00BB41FA">
      <w:pPr>
        <w:pStyle w:val="a6"/>
        <w:contextualSpacing/>
        <w:rPr>
          <w:b w:val="0"/>
          <w:bCs w:val="0"/>
          <w:color w:val="000000"/>
          <w:sz w:val="32"/>
          <w:szCs w:val="32"/>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rFonts w:hint="cs"/>
          <w:b w:val="0"/>
          <w:bCs w:val="0"/>
          <w:color w:val="000000"/>
          <w:sz w:val="32"/>
          <w:szCs w:val="32"/>
          <w:rtl/>
        </w:rPr>
        <w:t xml:space="preserve"> </w:t>
      </w:r>
      <w:r w:rsidRPr="00217E29">
        <w:rPr>
          <w:bCs w:val="0"/>
          <w:color w:val="000000"/>
          <w:sz w:val="32"/>
          <w:szCs w:val="32"/>
          <w:rtl/>
        </w:rPr>
        <w:t>( د ) 4507</w:t>
      </w:r>
      <w:r w:rsidRPr="00217E29">
        <w:rPr>
          <w:rFonts w:hint="cs"/>
          <w:bCs w:val="0"/>
          <w:color w:val="000000"/>
          <w:sz w:val="32"/>
          <w:szCs w:val="32"/>
          <w:rtl/>
        </w:rPr>
        <w:t xml:space="preserve"> , ( حم ) 14954 , ( هق ) </w:t>
      </w:r>
      <w:r w:rsidRPr="00217E29">
        <w:rPr>
          <w:bCs w:val="0"/>
          <w:color w:val="000000"/>
          <w:sz w:val="32"/>
          <w:szCs w:val="32"/>
          <w:rtl/>
        </w:rPr>
        <w:t>15825</w:t>
      </w:r>
      <w:r w:rsidRPr="00217E29">
        <w:rPr>
          <w:rFonts w:hint="cs"/>
          <w:bCs w:val="0"/>
          <w:color w:val="000000"/>
          <w:sz w:val="32"/>
          <w:szCs w:val="32"/>
          <w:rtl/>
        </w:rPr>
        <w:t xml:space="preserve"> , انظر </w:t>
      </w:r>
      <w:r w:rsidRPr="00217E29">
        <w:rPr>
          <w:b w:val="0"/>
          <w:bCs w:val="0"/>
          <w:color w:val="000000"/>
          <w:sz w:val="32"/>
          <w:szCs w:val="32"/>
          <w:rtl/>
        </w:rPr>
        <w:t xml:space="preserve">الضعيفة ( 4767 ) </w:t>
      </w:r>
      <w:r w:rsidRPr="00217E29">
        <w:rPr>
          <w:rFonts w:hint="cs"/>
          <w:b w:val="0"/>
          <w:bCs w:val="0"/>
          <w:color w:val="000000"/>
          <w:sz w:val="32"/>
          <w:szCs w:val="32"/>
          <w:rtl/>
        </w:rPr>
        <w:t xml:space="preserve">, وقال الشيخ شعيب الأرناؤوط : إسناده ضعيف . </w:t>
      </w:r>
    </w:p>
  </w:footnote>
  <w:footnote w:id="238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7034 , ( عب ) 17986 , ( مش ) </w:t>
      </w:r>
      <w:r w:rsidRPr="00217E29">
        <w:rPr>
          <w:b w:val="0"/>
          <w:bCs w:val="0"/>
          <w:color w:val="000000"/>
          <w:sz w:val="32"/>
          <w:szCs w:val="32"/>
          <w:rtl/>
        </w:rPr>
        <w:t>5849</w:t>
      </w:r>
      <w:r w:rsidRPr="00217E29">
        <w:rPr>
          <w:rFonts w:hint="cs"/>
          <w:b w:val="0"/>
          <w:bCs w:val="0"/>
          <w:color w:val="000000"/>
          <w:sz w:val="32"/>
          <w:szCs w:val="32"/>
          <w:rtl/>
        </w:rPr>
        <w:t xml:space="preserve"> , ( هق ) </w:t>
      </w:r>
      <w:r w:rsidRPr="00217E29">
        <w:rPr>
          <w:b w:val="0"/>
          <w:bCs w:val="0"/>
          <w:color w:val="000000"/>
          <w:sz w:val="32"/>
          <w:szCs w:val="32"/>
          <w:rtl/>
        </w:rPr>
        <w:t>15890</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2237</w:t>
      </w:r>
    </w:p>
  </w:footnote>
  <w:footnote w:id="238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طس ) </w:t>
      </w:r>
      <w:r w:rsidRPr="00217E29">
        <w:rPr>
          <w:b w:val="0"/>
          <w:bCs w:val="0"/>
          <w:color w:val="000000"/>
          <w:sz w:val="32"/>
          <w:szCs w:val="32"/>
          <w:rtl/>
        </w:rPr>
        <w:t>126</w:t>
      </w:r>
      <w:r w:rsidRPr="00217E29">
        <w:rPr>
          <w:rFonts w:hint="cs"/>
          <w:b w:val="0"/>
          <w:bCs w:val="0"/>
          <w:color w:val="000000"/>
          <w:sz w:val="32"/>
          <w:szCs w:val="32"/>
          <w:rtl/>
        </w:rPr>
        <w:t xml:space="preserve"> , ( طح ) </w:t>
      </w:r>
      <w:r w:rsidRPr="00217E29">
        <w:rPr>
          <w:b w:val="0"/>
          <w:bCs w:val="0"/>
          <w:color w:val="000000"/>
          <w:sz w:val="32"/>
          <w:szCs w:val="32"/>
          <w:rtl/>
        </w:rPr>
        <w:t>5028</w:t>
      </w:r>
      <w:r w:rsidRPr="00217E29">
        <w:rPr>
          <w:rFonts w:hint="cs"/>
          <w:b w:val="0"/>
          <w:bCs w:val="0"/>
          <w:color w:val="000000"/>
          <w:sz w:val="32"/>
          <w:szCs w:val="32"/>
          <w:rtl/>
        </w:rPr>
        <w:t xml:space="preserve"> , ( هق ) </w:t>
      </w:r>
      <w:r w:rsidRPr="00217E29">
        <w:rPr>
          <w:b w:val="0"/>
          <w:bCs w:val="0"/>
          <w:color w:val="000000"/>
          <w:sz w:val="32"/>
          <w:szCs w:val="32"/>
          <w:rtl/>
        </w:rPr>
        <w:t>15891</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الألباني في الإرواء تحت حديث : </w:t>
      </w:r>
      <w:r w:rsidRPr="00217E29">
        <w:rPr>
          <w:b w:val="0"/>
          <w:bCs w:val="0"/>
          <w:color w:val="000000"/>
          <w:sz w:val="32"/>
          <w:szCs w:val="32"/>
          <w:rtl/>
        </w:rPr>
        <w:t>2237</w:t>
      </w:r>
    </w:p>
  </w:footnote>
  <w:footnote w:id="23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هِيَ نَوْع مِنْ الْحُلِيّ يُعْمَل مِنْ الْفِضَّة </w:t>
      </w:r>
      <w:r w:rsidRPr="00217E29">
        <w:rPr>
          <w:rFonts w:hint="cs"/>
          <w:color w:val="000000"/>
          <w:sz w:val="32"/>
          <w:szCs w:val="32"/>
          <w:rtl/>
        </w:rPr>
        <w:t xml:space="preserve">, </w:t>
      </w:r>
      <w:r w:rsidRPr="00217E29">
        <w:rPr>
          <w:color w:val="000000"/>
          <w:sz w:val="32"/>
          <w:szCs w:val="32"/>
          <w:rtl/>
        </w:rPr>
        <w:t xml:space="preserve">سُمِّيَتْ بِهَا لِبَيَاضِهَا </w:t>
      </w:r>
      <w:r w:rsidRPr="00217E29">
        <w:rPr>
          <w:rFonts w:hint="cs"/>
          <w:color w:val="000000"/>
          <w:sz w:val="32"/>
          <w:szCs w:val="32"/>
          <w:rtl/>
        </w:rPr>
        <w:t xml:space="preserve">, </w:t>
      </w:r>
      <w:r w:rsidRPr="00217E29">
        <w:rPr>
          <w:color w:val="000000"/>
          <w:sz w:val="32"/>
          <w:szCs w:val="32"/>
          <w:rtl/>
        </w:rPr>
        <w:t>وَاحِد</w:t>
      </w:r>
      <w:r w:rsidRPr="00217E29">
        <w:rPr>
          <w:rFonts w:hint="cs"/>
          <w:color w:val="000000"/>
          <w:sz w:val="32"/>
          <w:szCs w:val="32"/>
          <w:rtl/>
        </w:rPr>
        <w:t>ُ</w:t>
      </w:r>
      <w:r w:rsidRPr="00217E29">
        <w:rPr>
          <w:color w:val="000000"/>
          <w:sz w:val="32"/>
          <w:szCs w:val="32"/>
          <w:rtl/>
        </w:rPr>
        <w:t>هَا وَضَح</w:t>
      </w:r>
      <w:r w:rsidRPr="00217E29">
        <w:rPr>
          <w:rFonts w:hint="cs"/>
          <w:color w:val="000000"/>
          <w:sz w:val="32"/>
          <w:szCs w:val="32"/>
          <w:rtl/>
        </w:rPr>
        <w:t xml:space="preserve"> . </w:t>
      </w:r>
      <w:r w:rsidRPr="00217E29">
        <w:rPr>
          <w:color w:val="000000"/>
          <w:sz w:val="32"/>
          <w:szCs w:val="32"/>
          <w:rtl/>
        </w:rPr>
        <w:t>عون المعبود - (ج 10 / ص 50)</w:t>
      </w:r>
    </w:p>
  </w:footnote>
  <w:footnote w:id="23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6483</w:t>
      </w:r>
    </w:p>
  </w:footnote>
  <w:footnote w:id="23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1394 , ( س ) 4742</w:t>
      </w:r>
    </w:p>
  </w:footnote>
  <w:footnote w:id="23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4044</w:t>
      </w:r>
      <w:r w:rsidRPr="00217E29">
        <w:rPr>
          <w:rFonts w:hint="cs"/>
          <w:b w:val="0"/>
          <w:bCs w:val="0"/>
          <w:color w:val="000000"/>
          <w:sz w:val="32"/>
          <w:szCs w:val="32"/>
          <w:rtl/>
        </w:rPr>
        <w:t xml:space="preserve"> , </w:t>
      </w:r>
      <w:r w:rsidRPr="00217E29">
        <w:rPr>
          <w:color w:val="000000"/>
          <w:sz w:val="32"/>
          <w:szCs w:val="32"/>
          <w:rtl/>
        </w:rPr>
        <w:t>( م ) 16 - (1672)</w:t>
      </w:r>
      <w:r w:rsidRPr="00217E29">
        <w:rPr>
          <w:b w:val="0"/>
          <w:bCs w:val="0"/>
          <w:color w:val="000000"/>
          <w:sz w:val="32"/>
          <w:szCs w:val="32"/>
          <w:rtl/>
        </w:rPr>
        <w:t xml:space="preserve"> , ( د ) 4528 , ( حم ) 12689</w:t>
      </w:r>
    </w:p>
  </w:footnote>
  <w:footnote w:id="23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1394 , ( س ) 4742</w:t>
      </w:r>
    </w:p>
  </w:footnote>
  <w:footnote w:id="23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4989</w:t>
      </w:r>
      <w:r w:rsidRPr="00217E29">
        <w:rPr>
          <w:rFonts w:hint="cs"/>
          <w:b w:val="0"/>
          <w:bCs w:val="0"/>
          <w:color w:val="000000"/>
          <w:sz w:val="32"/>
          <w:szCs w:val="32"/>
          <w:rtl/>
        </w:rPr>
        <w:t xml:space="preserve"> , </w:t>
      </w:r>
      <w:r w:rsidRPr="00217E29">
        <w:rPr>
          <w:b w:val="0"/>
          <w:bCs w:val="0"/>
          <w:color w:val="000000"/>
          <w:sz w:val="32"/>
          <w:szCs w:val="32"/>
          <w:rtl/>
        </w:rPr>
        <w:t>( د ) 4529</w:t>
      </w:r>
    </w:p>
  </w:footnote>
  <w:footnote w:id="23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2282</w:t>
      </w:r>
    </w:p>
  </w:footnote>
  <w:footnote w:id="23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4989</w:t>
      </w:r>
    </w:p>
  </w:footnote>
  <w:footnote w:id="23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ت ) 1394</w:t>
      </w:r>
      <w:r w:rsidRPr="00217E29">
        <w:rPr>
          <w:rFonts w:hint="cs"/>
          <w:b w:val="0"/>
          <w:bCs w:val="0"/>
          <w:color w:val="000000"/>
          <w:sz w:val="32"/>
          <w:szCs w:val="32"/>
          <w:rtl/>
        </w:rPr>
        <w:t xml:space="preserve"> </w:t>
      </w:r>
      <w:r w:rsidRPr="00217E29">
        <w:rPr>
          <w:b w:val="0"/>
          <w:bCs w:val="0"/>
          <w:color w:val="000000"/>
          <w:sz w:val="32"/>
          <w:szCs w:val="32"/>
          <w:rtl/>
        </w:rPr>
        <w:t xml:space="preserve">, ( خ ) 2282 , </w:t>
      </w:r>
      <w:r w:rsidRPr="00217E29">
        <w:rPr>
          <w:color w:val="000000"/>
          <w:sz w:val="32"/>
          <w:szCs w:val="32"/>
          <w:rtl/>
        </w:rPr>
        <w:t>( م ) 17 - (1672)</w:t>
      </w:r>
    </w:p>
  </w:footnote>
  <w:footnote w:id="23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2282 , </w:t>
      </w:r>
      <w:r w:rsidRPr="00217E29">
        <w:rPr>
          <w:color w:val="000000"/>
          <w:sz w:val="32"/>
          <w:szCs w:val="32"/>
          <w:rtl/>
        </w:rPr>
        <w:t>( م ) 17 - (1672)</w:t>
      </w:r>
    </w:p>
  </w:footnote>
  <w:footnote w:id="24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4989</w:t>
      </w:r>
    </w:p>
  </w:footnote>
  <w:footnote w:id="24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2282 , </w:t>
      </w:r>
      <w:r w:rsidRPr="00217E29">
        <w:rPr>
          <w:color w:val="000000"/>
          <w:sz w:val="32"/>
          <w:szCs w:val="32"/>
          <w:rtl/>
        </w:rPr>
        <w:t>( م ) 17 - (1672)</w:t>
      </w:r>
    </w:p>
  </w:footnote>
  <w:footnote w:id="24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4989 , </w:t>
      </w:r>
      <w:r w:rsidRPr="00217E29">
        <w:rPr>
          <w:color w:val="000000"/>
          <w:sz w:val="32"/>
          <w:szCs w:val="32"/>
          <w:rtl/>
        </w:rPr>
        <w:t>( م ) 1</w:t>
      </w:r>
      <w:r w:rsidRPr="00217E29">
        <w:rPr>
          <w:rFonts w:hint="cs"/>
          <w:color w:val="000000"/>
          <w:sz w:val="32"/>
          <w:szCs w:val="32"/>
          <w:rtl/>
        </w:rPr>
        <w:t>5</w:t>
      </w:r>
      <w:r w:rsidRPr="00217E29">
        <w:rPr>
          <w:color w:val="000000"/>
          <w:sz w:val="32"/>
          <w:szCs w:val="32"/>
          <w:rtl/>
        </w:rPr>
        <w:t xml:space="preserve"> - (1672)</w:t>
      </w:r>
      <w:r w:rsidRPr="00217E29">
        <w:rPr>
          <w:b w:val="0"/>
          <w:bCs w:val="0"/>
          <w:color w:val="000000"/>
          <w:sz w:val="32"/>
          <w:szCs w:val="32"/>
          <w:rtl/>
        </w:rPr>
        <w:t xml:space="preserve"> , ( ت ) 1394 , ( س ) 4742 , ( حم ) 12771</w:t>
      </w:r>
    </w:p>
  </w:footnote>
  <w:footnote w:id="24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6490 , ( د ) 4527 , ( حم ) 13029</w:t>
      </w:r>
    </w:p>
  </w:footnote>
  <w:footnote w:id="24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16 - (1672)</w:t>
      </w:r>
      <w:r w:rsidRPr="00217E29">
        <w:rPr>
          <w:rFonts w:hint="cs"/>
          <w:color w:val="000000"/>
          <w:sz w:val="32"/>
          <w:szCs w:val="32"/>
          <w:rtl/>
        </w:rPr>
        <w:t xml:space="preserve"> , </w:t>
      </w:r>
      <w:r w:rsidRPr="00217E29">
        <w:rPr>
          <w:b w:val="0"/>
          <w:bCs w:val="0"/>
          <w:color w:val="000000"/>
          <w:sz w:val="32"/>
          <w:szCs w:val="32"/>
          <w:rtl/>
        </w:rPr>
        <w:t>( س ) 4044 , ( د ) 4528 , ( حم ) 12689</w:t>
      </w:r>
    </w:p>
  </w:footnote>
  <w:footnote w:id="240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Cs w:val="0"/>
          <w:color w:val="000000"/>
          <w:sz w:val="32"/>
          <w:szCs w:val="32"/>
          <w:rtl/>
          <w:lang w:bidi="ar"/>
        </w:rPr>
        <w:t xml:space="preserve">( د ) 2687 , ( حم ) 23637 , ( حب ) </w:t>
      </w:r>
      <w:r w:rsidRPr="00217E29">
        <w:rPr>
          <w:rFonts w:ascii="Traditional Arabic"/>
          <w:b w:val="0"/>
          <w:bCs w:val="0"/>
          <w:color w:val="000000"/>
          <w:sz w:val="32"/>
          <w:szCs w:val="32"/>
          <w:rtl/>
        </w:rPr>
        <w:t>5610</w:t>
      </w:r>
      <w:r w:rsidRPr="00217E29">
        <w:rPr>
          <w:rFonts w:ascii="Traditional Arabic" w:hint="cs"/>
          <w:b w:val="0"/>
          <w:bCs w:val="0"/>
          <w:color w:val="000000"/>
          <w:sz w:val="32"/>
          <w:szCs w:val="32"/>
          <w:rtl/>
        </w:rPr>
        <w:t xml:space="preserve"> </w:t>
      </w:r>
      <w:r w:rsidRPr="00217E29">
        <w:rPr>
          <w:rFonts w:hint="cs"/>
          <w:bCs w:val="0"/>
          <w:color w:val="000000"/>
          <w:sz w:val="32"/>
          <w:szCs w:val="32"/>
          <w:rtl/>
          <w:lang w:bidi="ar"/>
        </w:rPr>
        <w:t xml:space="preserve">, </w:t>
      </w:r>
      <w:r w:rsidRPr="00217E29">
        <w:rPr>
          <w:rFonts w:ascii="Traditional Arabic"/>
          <w:b w:val="0"/>
          <w:bCs w:val="0"/>
          <w:color w:val="000000"/>
          <w:sz w:val="32"/>
          <w:szCs w:val="32"/>
          <w:rtl/>
        </w:rPr>
        <w:t xml:space="preserve">والحديث </w:t>
      </w:r>
      <w:r w:rsidRPr="00217E29">
        <w:rPr>
          <w:rFonts w:ascii="Traditional Arabic" w:hint="cs"/>
          <w:b w:val="0"/>
          <w:bCs w:val="0"/>
          <w:color w:val="000000"/>
          <w:sz w:val="32"/>
          <w:szCs w:val="32"/>
          <w:rtl/>
        </w:rPr>
        <w:t xml:space="preserve">ضعفه الألباني في ( د حب ) </w:t>
      </w:r>
      <w:r w:rsidRPr="00217E29">
        <w:rPr>
          <w:rFonts w:hint="cs"/>
          <w:bCs w:val="0"/>
          <w:color w:val="000000"/>
          <w:sz w:val="32"/>
          <w:szCs w:val="32"/>
          <w:rtl/>
          <w:lang w:bidi="ar"/>
        </w:rPr>
        <w:t xml:space="preserve">, وصححه في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 xml:space="preserve">6969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وقال الشيخ شعيب الأرنؤوط في ( حب ) : إسناده قوي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وقال في ( حم )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المرفوع منه صحيح لغيره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وهذا إسناد ضعيف .</w:t>
      </w:r>
    </w:p>
  </w:footnote>
  <w:footnote w:id="240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[البقرة/178]</w:t>
      </w:r>
    </w:p>
  </w:footnote>
  <w:footnote w:id="24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4228</w:t>
      </w:r>
      <w:r w:rsidRPr="00217E29">
        <w:rPr>
          <w:rFonts w:hint="cs"/>
          <w:bCs w:val="0"/>
          <w:color w:val="000000"/>
          <w:sz w:val="32"/>
          <w:szCs w:val="32"/>
          <w:rtl/>
        </w:rPr>
        <w:t xml:space="preserve"> ، </w:t>
      </w:r>
      <w:r w:rsidRPr="00217E29">
        <w:rPr>
          <w:bCs w:val="0"/>
          <w:color w:val="000000"/>
          <w:sz w:val="32"/>
          <w:szCs w:val="32"/>
          <w:rtl/>
        </w:rPr>
        <w:t>( س ) 4781</w:t>
      </w:r>
    </w:p>
  </w:footnote>
  <w:footnote w:id="24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6487</w:t>
      </w:r>
      <w:r w:rsidRPr="00217E29">
        <w:rPr>
          <w:rFonts w:hint="cs"/>
          <w:bCs w:val="0"/>
          <w:color w:val="000000"/>
          <w:sz w:val="32"/>
          <w:szCs w:val="32"/>
          <w:rtl/>
        </w:rPr>
        <w:t xml:space="preserve"> ، </w:t>
      </w:r>
      <w:r w:rsidRPr="00217E29">
        <w:rPr>
          <w:bCs w:val="0"/>
          <w:color w:val="000000"/>
          <w:sz w:val="32"/>
          <w:szCs w:val="32"/>
          <w:rtl/>
        </w:rPr>
        <w:t>( س ) 4781</w:t>
      </w:r>
    </w:p>
  </w:footnote>
  <w:footnote w:id="24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4781</w:t>
      </w:r>
      <w:r w:rsidRPr="00217E29">
        <w:rPr>
          <w:rFonts w:hint="cs"/>
          <w:bCs w:val="0"/>
          <w:color w:val="000000"/>
          <w:sz w:val="32"/>
          <w:szCs w:val="32"/>
          <w:rtl/>
        </w:rPr>
        <w:t xml:space="preserve"> ، </w:t>
      </w:r>
      <w:r w:rsidRPr="00217E29">
        <w:rPr>
          <w:bCs w:val="0"/>
          <w:color w:val="000000"/>
          <w:sz w:val="32"/>
          <w:szCs w:val="32"/>
          <w:rtl/>
        </w:rPr>
        <w:t>( خ ) 6487</w:t>
      </w:r>
    </w:p>
  </w:footnote>
  <w:footnote w:id="24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خ ) 4228</w:t>
      </w:r>
      <w:r w:rsidRPr="00217E29">
        <w:rPr>
          <w:rFonts w:hint="cs"/>
          <w:bCs w:val="0"/>
          <w:color w:val="000000"/>
          <w:sz w:val="32"/>
          <w:szCs w:val="32"/>
          <w:rtl/>
        </w:rPr>
        <w:t xml:space="preserve"> ، </w:t>
      </w:r>
      <w:r w:rsidRPr="00217E29">
        <w:rPr>
          <w:rFonts w:ascii="Traditional Naskh" w:hAnsi="Traditional Naskh"/>
          <w:b w:val="0"/>
          <w:bCs w:val="0"/>
          <w:color w:val="000000"/>
          <w:sz w:val="32"/>
          <w:szCs w:val="32"/>
          <w:rtl/>
        </w:rPr>
        <w:t>( س ) 4781</w:t>
      </w:r>
    </w:p>
  </w:footnote>
  <w:footnote w:id="24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4497 , ( س ) 4784 , ( جة ) 2692 , ( حم ) 13243</w:t>
      </w:r>
    </w:p>
  </w:footnote>
  <w:footnote w:id="241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[البقرة/178]</w:t>
      </w:r>
    </w:p>
  </w:footnote>
  <w:footnote w:id="24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نَازَعَهُ وَخَاصَمَهُ مِنْ اللَّجَاج .عون المعبود - (ج 10 / ص 55)</w:t>
      </w:r>
    </w:p>
  </w:footnote>
  <w:footnote w:id="24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الشَّجّ :</w:t>
      </w:r>
      <w:r w:rsidRPr="00217E29">
        <w:rPr>
          <w:rFonts w:hint="cs"/>
          <w:color w:val="000000"/>
          <w:sz w:val="32"/>
          <w:szCs w:val="32"/>
          <w:rtl/>
        </w:rPr>
        <w:t xml:space="preserve"> </w:t>
      </w:r>
      <w:r w:rsidRPr="00217E29">
        <w:rPr>
          <w:color w:val="000000"/>
          <w:sz w:val="32"/>
          <w:szCs w:val="32"/>
          <w:rtl/>
        </w:rPr>
        <w:t>ضَرْب الرَّأْس خَاصَّة وَجَرْحه وَشَقّه</w:t>
      </w:r>
      <w:r w:rsidRPr="00217E29">
        <w:rPr>
          <w:rFonts w:hint="cs"/>
          <w:color w:val="000000"/>
          <w:sz w:val="32"/>
          <w:szCs w:val="32"/>
          <w:rtl/>
        </w:rPr>
        <w:t xml:space="preserve"> . </w:t>
      </w:r>
      <w:r w:rsidRPr="00217E29">
        <w:rPr>
          <w:color w:val="000000"/>
          <w:sz w:val="32"/>
          <w:szCs w:val="32"/>
          <w:rtl/>
        </w:rPr>
        <w:t>عون المعبود - (ج 10 / ص 55)</w:t>
      </w:r>
    </w:p>
  </w:footnote>
  <w:footnote w:id="24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أَهْل الرَّجُل الْمَشْجُوج</w:t>
      </w:r>
      <w:r w:rsidRPr="00217E29">
        <w:rPr>
          <w:rFonts w:hint="cs"/>
          <w:color w:val="000000"/>
          <w:sz w:val="32"/>
          <w:szCs w:val="32"/>
          <w:rtl/>
        </w:rPr>
        <w:t xml:space="preserve"> . </w:t>
      </w:r>
      <w:r w:rsidRPr="00217E29">
        <w:rPr>
          <w:color w:val="000000"/>
          <w:sz w:val="32"/>
          <w:szCs w:val="32"/>
          <w:rtl/>
        </w:rPr>
        <w:t>عون المعبود - (ج 10 / ص 55)</w:t>
      </w:r>
    </w:p>
  </w:footnote>
  <w:footnote w:id="24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نَحْنُ نُرِيد الْقِصَاص وَنَطْلُبهُ</w:t>
      </w:r>
      <w:r w:rsidRPr="00217E29">
        <w:rPr>
          <w:rFonts w:hint="cs"/>
          <w:color w:val="000000"/>
          <w:sz w:val="32"/>
          <w:szCs w:val="32"/>
          <w:rtl/>
        </w:rPr>
        <w:t xml:space="preserve"> . </w:t>
      </w:r>
      <w:r w:rsidRPr="00217E29">
        <w:rPr>
          <w:color w:val="000000"/>
          <w:sz w:val="32"/>
          <w:szCs w:val="32"/>
          <w:rtl/>
        </w:rPr>
        <w:t>عون المعبود - (ج 10 / ص 55)</w:t>
      </w:r>
    </w:p>
  </w:footnote>
  <w:footnote w:id="24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اُتْرُكُوا الْقِصَاص وَاعْفُوا عَنْهُ ، وَخُذُوا فِي عِوَضه كَذَا وَكَذَا مِنْ الْمَال</w:t>
      </w:r>
      <w:r w:rsidRPr="00217E29">
        <w:rPr>
          <w:rFonts w:hint="cs"/>
          <w:color w:val="000000"/>
          <w:sz w:val="32"/>
          <w:szCs w:val="32"/>
          <w:rtl/>
        </w:rPr>
        <w:t xml:space="preserve"> . </w:t>
      </w:r>
      <w:r w:rsidRPr="00217E29">
        <w:rPr>
          <w:color w:val="000000"/>
          <w:sz w:val="32"/>
          <w:szCs w:val="32"/>
          <w:rtl/>
        </w:rPr>
        <w:t>عون المعبود - (ج 10 / ص 55)</w:t>
      </w:r>
    </w:p>
  </w:footnote>
  <w:footnote w:id="24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4534</w:t>
      </w:r>
      <w:r w:rsidRPr="00217E29">
        <w:rPr>
          <w:rFonts w:hint="cs"/>
          <w:color w:val="000000"/>
          <w:sz w:val="32"/>
          <w:szCs w:val="32"/>
          <w:rtl/>
        </w:rPr>
        <w:t xml:space="preserve"> , ( س ) </w:t>
      </w:r>
      <w:r w:rsidRPr="00217E29">
        <w:rPr>
          <w:color w:val="000000"/>
          <w:sz w:val="32"/>
          <w:szCs w:val="32"/>
          <w:rtl/>
        </w:rPr>
        <w:t>4778</w:t>
      </w:r>
      <w:r w:rsidRPr="00217E29">
        <w:rPr>
          <w:rFonts w:hint="cs"/>
          <w:color w:val="000000"/>
          <w:sz w:val="32"/>
          <w:szCs w:val="32"/>
          <w:rtl/>
        </w:rPr>
        <w:t xml:space="preserve"> , ( حم ) 26000</w:t>
      </w:r>
    </w:p>
  </w:footnote>
  <w:footnote w:id="24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4778</w:t>
      </w:r>
      <w:r w:rsidRPr="00217E29">
        <w:rPr>
          <w:rFonts w:hint="cs"/>
          <w:color w:val="000000"/>
          <w:sz w:val="32"/>
          <w:szCs w:val="32"/>
          <w:rtl/>
        </w:rPr>
        <w:t xml:space="preserve"> , ( د ) </w:t>
      </w:r>
      <w:r w:rsidRPr="00217E29">
        <w:rPr>
          <w:color w:val="000000"/>
          <w:sz w:val="32"/>
          <w:szCs w:val="32"/>
          <w:rtl/>
        </w:rPr>
        <w:t>4534</w:t>
      </w:r>
      <w:r w:rsidRPr="00217E29">
        <w:rPr>
          <w:rFonts w:hint="cs"/>
          <w:color w:val="000000"/>
          <w:sz w:val="32"/>
          <w:szCs w:val="32"/>
          <w:rtl/>
        </w:rPr>
        <w:t xml:space="preserve"> , ( حم ) 26000</w:t>
      </w:r>
    </w:p>
  </w:footnote>
  <w:footnote w:id="242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د ) </w:t>
      </w:r>
      <w:r w:rsidRPr="00217E29">
        <w:rPr>
          <w:color w:val="000000"/>
          <w:sz w:val="32"/>
          <w:szCs w:val="32"/>
          <w:rtl/>
        </w:rPr>
        <w:t>4534</w:t>
      </w:r>
      <w:r w:rsidRPr="00217E29">
        <w:rPr>
          <w:rFonts w:hint="cs"/>
          <w:color w:val="000000"/>
          <w:sz w:val="32"/>
          <w:szCs w:val="32"/>
          <w:rtl/>
        </w:rPr>
        <w:t xml:space="preserve"> , ( س ) </w:t>
      </w:r>
      <w:r w:rsidRPr="00217E29">
        <w:rPr>
          <w:color w:val="000000"/>
          <w:sz w:val="32"/>
          <w:szCs w:val="32"/>
          <w:rtl/>
        </w:rPr>
        <w:t>4778</w:t>
      </w:r>
      <w:r w:rsidRPr="00217E29">
        <w:rPr>
          <w:rFonts w:hint="cs"/>
          <w:color w:val="000000"/>
          <w:sz w:val="32"/>
          <w:szCs w:val="32"/>
          <w:rtl/>
        </w:rPr>
        <w:t xml:space="preserve"> , ( جة ) </w:t>
      </w:r>
      <w:r w:rsidRPr="00217E29">
        <w:rPr>
          <w:color w:val="000000"/>
          <w:sz w:val="32"/>
          <w:szCs w:val="32"/>
          <w:rtl/>
        </w:rPr>
        <w:t>2638</w:t>
      </w:r>
      <w:r w:rsidRPr="00217E29">
        <w:rPr>
          <w:rFonts w:hint="cs"/>
          <w:color w:val="000000"/>
          <w:sz w:val="32"/>
          <w:szCs w:val="32"/>
          <w:rtl/>
        </w:rPr>
        <w:t xml:space="preserve"> , ( حم ) 26000 , و</w:t>
      </w:r>
      <w:r w:rsidRPr="00217E29">
        <w:rPr>
          <w:rFonts w:ascii="Traditional Arabic"/>
          <w:b w:val="0"/>
          <w:bCs w:val="0"/>
          <w:color w:val="000000"/>
          <w:sz w:val="32"/>
          <w:szCs w:val="32"/>
          <w:rtl/>
        </w:rPr>
        <w:t>صححه الألباني في الإرواء تحت حديث : 862</w:t>
      </w:r>
    </w:p>
  </w:footnote>
  <w:footnote w:id="24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ت ) 1401</w:t>
      </w:r>
      <w:r w:rsidRPr="00217E29">
        <w:rPr>
          <w:rFonts w:hint="cs"/>
          <w:bCs w:val="0"/>
          <w:color w:val="000000"/>
          <w:sz w:val="32"/>
          <w:szCs w:val="32"/>
          <w:rtl/>
        </w:rPr>
        <w:t xml:space="preserve"> , </w:t>
      </w:r>
      <w:r w:rsidRPr="00217E29">
        <w:rPr>
          <w:bCs w:val="0"/>
          <w:color w:val="000000"/>
          <w:sz w:val="32"/>
          <w:szCs w:val="32"/>
          <w:rtl/>
        </w:rPr>
        <w:t>( جة ) 2661</w:t>
      </w:r>
      <w:r w:rsidRPr="00217E29">
        <w:rPr>
          <w:rFonts w:hint="cs"/>
          <w:bCs w:val="0"/>
          <w:color w:val="000000"/>
          <w:sz w:val="32"/>
          <w:szCs w:val="32"/>
          <w:rtl/>
        </w:rPr>
        <w:t xml:space="preserve"> , ( ش ) </w:t>
      </w:r>
      <w:r w:rsidRPr="00217E29">
        <w:rPr>
          <w:bCs w:val="0"/>
          <w:color w:val="000000"/>
          <w:sz w:val="32"/>
          <w:szCs w:val="32"/>
          <w:rtl/>
        </w:rPr>
        <w:t>27893</w:t>
      </w:r>
      <w:r w:rsidRPr="00217E29">
        <w:rPr>
          <w:rFonts w:hint="cs"/>
          <w:bCs w:val="0"/>
          <w:color w:val="000000"/>
          <w:sz w:val="32"/>
          <w:szCs w:val="32"/>
          <w:rtl/>
        </w:rPr>
        <w:t xml:space="preserve"> ، ( ك ) </w:t>
      </w:r>
      <w:r w:rsidRPr="00217E29">
        <w:rPr>
          <w:bCs w:val="0"/>
          <w:color w:val="000000"/>
          <w:sz w:val="32"/>
          <w:szCs w:val="32"/>
          <w:rtl/>
        </w:rPr>
        <w:t>8104</w:t>
      </w:r>
    </w:p>
  </w:footnote>
  <w:footnote w:id="24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تستعبد .</w:t>
      </w:r>
    </w:p>
  </w:footnote>
  <w:footnote w:id="24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346 , </w:t>
      </w:r>
      <w:r w:rsidRPr="00217E29">
        <w:rPr>
          <w:color w:val="000000"/>
          <w:sz w:val="32"/>
          <w:szCs w:val="32"/>
          <w:rtl/>
        </w:rPr>
        <w:t>( جة ) 2662</w:t>
      </w:r>
      <w:r w:rsidRPr="00217E29">
        <w:rPr>
          <w:rFonts w:hint="cs"/>
          <w:b w:val="0"/>
          <w:bCs w:val="0"/>
          <w:color w:val="000000"/>
          <w:sz w:val="32"/>
          <w:szCs w:val="32"/>
          <w:rtl/>
        </w:rPr>
        <w:t xml:space="preserve"> , </w:t>
      </w:r>
      <w:r w:rsidRPr="00217E29">
        <w:rPr>
          <w:color w:val="000000"/>
          <w:sz w:val="32"/>
          <w:szCs w:val="32"/>
          <w:rtl/>
        </w:rPr>
        <w:t>( ت ) 1400</w:t>
      </w:r>
      <w:r w:rsidRPr="00217E29">
        <w:rPr>
          <w:rFonts w:hint="cs"/>
          <w:color w:val="000000"/>
          <w:sz w:val="32"/>
          <w:szCs w:val="32"/>
          <w:rtl/>
        </w:rPr>
        <w:t xml:space="preserve"> , ( هق ) </w:t>
      </w:r>
      <w:r w:rsidRPr="00217E29">
        <w:rPr>
          <w:color w:val="000000"/>
          <w:sz w:val="32"/>
          <w:szCs w:val="32"/>
          <w:rtl/>
        </w:rPr>
        <w:t>15745</w:t>
      </w:r>
      <w:r w:rsidRPr="00217E29">
        <w:rPr>
          <w:rFonts w:hint="cs"/>
          <w:color w:val="000000"/>
          <w:sz w:val="32"/>
          <w:szCs w:val="32"/>
          <w:rtl/>
        </w:rPr>
        <w:t xml:space="preserve"> , وقال الشيخ شعيب الأرناؤوط : حسن . </w:t>
      </w:r>
    </w:p>
  </w:footnote>
  <w:footnote w:id="2424">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هق ) </w:t>
      </w:r>
      <w:r w:rsidRPr="00217E29">
        <w:rPr>
          <w:color w:val="000000"/>
          <w:sz w:val="32"/>
          <w:szCs w:val="32"/>
          <w:rtl/>
        </w:rPr>
        <w:t>15742</w:t>
      </w:r>
      <w:r w:rsidRPr="00217E29">
        <w:rPr>
          <w:rFonts w:hint="cs"/>
          <w:color w:val="000000"/>
          <w:sz w:val="32"/>
          <w:szCs w:val="32"/>
          <w:rtl/>
        </w:rPr>
        <w:t xml:space="preserve"> , ( ابن الجارود ) </w:t>
      </w:r>
      <w:r w:rsidRPr="00217E29">
        <w:rPr>
          <w:color w:val="000000"/>
          <w:sz w:val="32"/>
          <w:szCs w:val="32"/>
          <w:rtl/>
        </w:rPr>
        <w:t>788</w:t>
      </w:r>
      <w:r w:rsidRPr="00217E29">
        <w:rPr>
          <w:rFonts w:hint="cs"/>
          <w:color w:val="000000"/>
          <w:sz w:val="32"/>
          <w:szCs w:val="32"/>
          <w:rtl/>
        </w:rPr>
        <w:t xml:space="preserve"> , ( حم ) 98 , ( قط ) ج3ص140ح178 , و</w:t>
      </w:r>
      <w:r w:rsidRPr="00217E29">
        <w:rPr>
          <w:rFonts w:ascii="Traditional Arabic"/>
          <w:color w:val="000000"/>
          <w:sz w:val="32"/>
          <w:szCs w:val="32"/>
          <w:rtl/>
        </w:rPr>
        <w:t xml:space="preserve">حسنه الألباني في الإرواء تحت حديث : </w:t>
      </w:r>
      <w:r w:rsidRPr="00217E29">
        <w:rPr>
          <w:color w:val="000000"/>
          <w:sz w:val="32"/>
          <w:szCs w:val="32"/>
          <w:rtl/>
        </w:rPr>
        <w:t>2214</w:t>
      </w:r>
    </w:p>
  </w:footnote>
  <w:footnote w:id="24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1399</w:t>
      </w:r>
      <w:r w:rsidRPr="00217E29">
        <w:rPr>
          <w:rFonts w:hint="cs"/>
          <w:color w:val="000000"/>
          <w:sz w:val="32"/>
          <w:szCs w:val="32"/>
          <w:rtl/>
        </w:rPr>
        <w:t xml:space="preserve"> , ( عب ) </w:t>
      </w:r>
      <w:r w:rsidRPr="00217E29">
        <w:rPr>
          <w:color w:val="000000"/>
          <w:sz w:val="32"/>
          <w:szCs w:val="32"/>
          <w:rtl/>
        </w:rPr>
        <w:t>17797</w:t>
      </w:r>
      <w:r w:rsidRPr="00217E29">
        <w:rPr>
          <w:rFonts w:hint="cs"/>
          <w:color w:val="000000"/>
          <w:sz w:val="32"/>
          <w:szCs w:val="32"/>
          <w:rtl/>
        </w:rPr>
        <w:t xml:space="preserve"> , ( هق ) </w:t>
      </w:r>
      <w:r w:rsidRPr="00217E29">
        <w:rPr>
          <w:color w:val="000000"/>
          <w:sz w:val="32"/>
          <w:szCs w:val="32"/>
          <w:rtl/>
        </w:rPr>
        <w:t>15742</w:t>
      </w:r>
      <w:r w:rsidRPr="00217E29">
        <w:rPr>
          <w:rFonts w:hint="cs"/>
          <w:color w:val="000000"/>
          <w:sz w:val="32"/>
          <w:szCs w:val="32"/>
          <w:rtl/>
        </w:rPr>
        <w:t xml:space="preserve"> , ( قط ) ج3ص</w:t>
      </w:r>
      <w:r w:rsidRPr="00217E29">
        <w:rPr>
          <w:color w:val="000000"/>
          <w:sz w:val="32"/>
          <w:szCs w:val="32"/>
          <w:rtl/>
        </w:rPr>
        <w:t>142</w:t>
      </w:r>
      <w:r w:rsidRPr="00217E29">
        <w:rPr>
          <w:rFonts w:hint="cs"/>
          <w:color w:val="000000"/>
          <w:sz w:val="32"/>
          <w:szCs w:val="32"/>
          <w:rtl/>
        </w:rPr>
        <w:t>ح</w:t>
      </w:r>
      <w:r w:rsidRPr="00217E29">
        <w:rPr>
          <w:color w:val="000000"/>
          <w:sz w:val="32"/>
          <w:szCs w:val="32"/>
          <w:rtl/>
        </w:rPr>
        <w:t>183</w:t>
      </w:r>
    </w:p>
  </w:footnote>
  <w:footnote w:id="24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16 - (1498)</w:t>
      </w:r>
      <w:r w:rsidRPr="00217E29">
        <w:rPr>
          <w:rFonts w:hint="cs"/>
          <w:color w:val="000000"/>
          <w:sz w:val="32"/>
          <w:szCs w:val="32"/>
          <w:rtl/>
          <w:lang w:bidi="ar"/>
        </w:rPr>
        <w:t xml:space="preserve"> , ( خ ) 6454</w:t>
      </w:r>
      <w:r w:rsidRPr="00217E29">
        <w:rPr>
          <w:b w:val="0"/>
          <w:bCs w:val="0"/>
          <w:color w:val="000000"/>
          <w:sz w:val="32"/>
          <w:szCs w:val="32"/>
          <w:rtl/>
        </w:rPr>
        <w:t xml:space="preserve"> , ( د ) 4532 , ( حم ) 10008</w:t>
      </w:r>
    </w:p>
  </w:footnote>
  <w:footnote w:id="24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17 - (1499)</w:t>
      </w:r>
      <w:r w:rsidRPr="00217E29">
        <w:rPr>
          <w:rFonts w:hint="cs"/>
          <w:color w:val="000000"/>
          <w:sz w:val="32"/>
          <w:szCs w:val="32"/>
          <w:rtl/>
          <w:lang w:bidi="ar"/>
        </w:rPr>
        <w:t xml:space="preserve"> , ( خ ) 6980 , ( حم ) 18193</w:t>
      </w:r>
    </w:p>
  </w:footnote>
  <w:footnote w:id="242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1416</w:t>
      </w:r>
      <w:r w:rsidRPr="00217E29">
        <w:rPr>
          <w:rFonts w:hint="cs"/>
          <w:b w:val="0"/>
          <w:bCs w:val="0"/>
          <w:color w:val="000000"/>
          <w:sz w:val="32"/>
          <w:szCs w:val="32"/>
          <w:rtl/>
        </w:rPr>
        <w:t xml:space="preserve"> , ( عب ) </w:t>
      </w:r>
      <w:r w:rsidRPr="00217E29">
        <w:rPr>
          <w:b w:val="0"/>
          <w:bCs w:val="0"/>
          <w:color w:val="000000"/>
          <w:sz w:val="32"/>
          <w:szCs w:val="32"/>
          <w:rtl/>
        </w:rPr>
        <w:t>17915</w:t>
      </w:r>
      <w:r w:rsidRPr="00217E29">
        <w:rPr>
          <w:rFonts w:hint="cs"/>
          <w:b w:val="0"/>
          <w:bCs w:val="0"/>
          <w:color w:val="000000"/>
          <w:sz w:val="32"/>
          <w:szCs w:val="32"/>
          <w:rtl/>
        </w:rPr>
        <w:t xml:space="preserve"> , ( ش ) </w:t>
      </w:r>
      <w:r w:rsidRPr="00217E29">
        <w:rPr>
          <w:b w:val="0"/>
          <w:bCs w:val="0"/>
          <w:color w:val="000000"/>
          <w:sz w:val="32"/>
          <w:szCs w:val="32"/>
          <w:rtl/>
        </w:rPr>
        <w:t>27879</w:t>
      </w:r>
      <w:r w:rsidRPr="00217E29">
        <w:rPr>
          <w:rFonts w:hint="cs"/>
          <w:b w:val="0"/>
          <w:bCs w:val="0"/>
          <w:color w:val="000000"/>
          <w:sz w:val="32"/>
          <w:szCs w:val="32"/>
          <w:rtl/>
        </w:rPr>
        <w:t xml:space="preserve"> , ( هق ) </w:t>
      </w:r>
      <w:r w:rsidRPr="00217E29">
        <w:rPr>
          <w:b w:val="0"/>
          <w:bCs w:val="0"/>
          <w:color w:val="000000"/>
          <w:sz w:val="32"/>
          <w:szCs w:val="32"/>
          <w:rtl/>
        </w:rPr>
        <w:t>16789</w:t>
      </w:r>
      <w:r w:rsidRPr="00217E29">
        <w:rPr>
          <w:rFonts w:hint="cs"/>
          <w:b w:val="0"/>
          <w:bCs w:val="0"/>
          <w:color w:val="000000"/>
          <w:sz w:val="32"/>
          <w:szCs w:val="32"/>
          <w:rtl/>
        </w:rPr>
        <w:t xml:space="preserve"> , و</w:t>
      </w:r>
      <w:r w:rsidRPr="00217E29">
        <w:rPr>
          <w:b w:val="0"/>
          <w:bCs w:val="0"/>
          <w:color w:val="000000"/>
          <w:sz w:val="32"/>
          <w:szCs w:val="32"/>
          <w:rtl/>
        </w:rPr>
        <w:t xml:space="preserve">قال الألباني في الإرواء 2216 : </w:t>
      </w:r>
      <w:r w:rsidRPr="00217E29">
        <w:rPr>
          <w:rFonts w:ascii="Traditional Arabic"/>
          <w:b w:val="0"/>
          <w:bCs w:val="0"/>
          <w:color w:val="000000"/>
          <w:sz w:val="32"/>
          <w:szCs w:val="32"/>
          <w:rtl/>
        </w:rPr>
        <w:t xml:space="preserve">رجاله ثقات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لكن سعيد بن المسيب مختلف في سماعه من علي أ . هـ</w:t>
      </w:r>
    </w:p>
  </w:footnote>
  <w:footnote w:id="242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 xml:space="preserve">سكت عنه </w:t>
      </w:r>
      <w:r w:rsidRPr="00217E29">
        <w:rPr>
          <w:b w:val="0"/>
          <w:bCs w:val="0"/>
          <w:color w:val="000000"/>
          <w:sz w:val="32"/>
          <w:szCs w:val="32"/>
          <w:rtl/>
        </w:rPr>
        <w:t>الألباني في الإرواء : 2217</w:t>
      </w:r>
    </w:p>
    <w:p w:rsidR="003E5EAF" w:rsidRPr="00217E29" w:rsidRDefault="003E5EAF" w:rsidP="00BB41FA">
      <w:pPr>
        <w:pStyle w:val="a6"/>
        <w:contextualSpacing/>
        <w:rPr>
          <w:rFonts w:ascii="Traditional Arabic"/>
          <w:b w:val="0"/>
          <w:bCs w:val="0"/>
          <w:color w:val="000000"/>
          <w:sz w:val="32"/>
          <w:szCs w:val="32"/>
          <w:rtl/>
        </w:rPr>
      </w:pPr>
      <w:r w:rsidRPr="00217E29">
        <w:rPr>
          <w:b w:val="0"/>
          <w:bCs w:val="0"/>
          <w:color w:val="000000"/>
          <w:sz w:val="32"/>
          <w:szCs w:val="32"/>
          <w:rtl/>
        </w:rPr>
        <w:t xml:space="preserve">وقال صاحب التكميل : </w:t>
      </w:r>
      <w:r w:rsidRPr="00217E29">
        <w:rPr>
          <w:rFonts w:ascii="Traditional Arabic"/>
          <w:b w:val="0"/>
          <w:bCs w:val="0"/>
          <w:color w:val="000000"/>
          <w:sz w:val="32"/>
          <w:szCs w:val="32"/>
          <w:rtl/>
        </w:rPr>
        <w:t>سكت عنه المخر</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ج (7/275) ولم يتكلم عليه بشيء .</w:t>
      </w:r>
    </w:p>
    <w:p w:rsidR="003E5EAF" w:rsidRPr="00217E29" w:rsidRDefault="003E5EAF" w:rsidP="00BB41FA">
      <w:pPr>
        <w:pStyle w:val="a6"/>
        <w:contextualSpacing/>
        <w:rPr>
          <w:b w:val="0"/>
          <w:bCs w:val="0"/>
          <w:color w:val="000000"/>
          <w:sz w:val="32"/>
          <w:szCs w:val="32"/>
        </w:rPr>
      </w:pPr>
      <w:r w:rsidRPr="00217E29">
        <w:rPr>
          <w:rFonts w:ascii="Traditional Arabic"/>
          <w:b w:val="0"/>
          <w:bCs w:val="0"/>
          <w:color w:val="000000"/>
          <w:sz w:val="32"/>
          <w:szCs w:val="32"/>
          <w:rtl/>
        </w:rPr>
        <w:t>وقد رواه سعيد في " سننه " عن هشيم عن مغيرة عن إبراهيم عن عمر مرسلاً .ذكر إسناد سعيد الموفق في " المغني " : (8/332) .</w:t>
      </w:r>
    </w:p>
  </w:footnote>
  <w:footnote w:id="243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عب ) </w:t>
      </w:r>
      <w:r w:rsidRPr="00217E29">
        <w:rPr>
          <w:b w:val="0"/>
          <w:bCs w:val="0"/>
          <w:color w:val="000000"/>
          <w:sz w:val="32"/>
          <w:szCs w:val="32"/>
          <w:rtl/>
        </w:rPr>
        <w:t>10224</w:t>
      </w:r>
      <w:r w:rsidRPr="00217E29">
        <w:rPr>
          <w:rFonts w:hint="cs"/>
          <w:b w:val="0"/>
          <w:bCs w:val="0"/>
          <w:color w:val="000000"/>
          <w:sz w:val="32"/>
          <w:szCs w:val="32"/>
          <w:rtl/>
        </w:rPr>
        <w:t xml:space="preserve"> , ( قط ) ج3ص</w:t>
      </w:r>
      <w:r w:rsidRPr="00217E29">
        <w:rPr>
          <w:b w:val="0"/>
          <w:bCs w:val="0"/>
          <w:color w:val="000000"/>
          <w:sz w:val="32"/>
          <w:szCs w:val="32"/>
          <w:rtl/>
        </w:rPr>
        <w:t>145</w:t>
      </w:r>
      <w:r w:rsidRPr="00217E29">
        <w:rPr>
          <w:rFonts w:hint="cs"/>
          <w:b w:val="0"/>
          <w:bCs w:val="0"/>
          <w:color w:val="000000"/>
          <w:sz w:val="32"/>
          <w:szCs w:val="32"/>
          <w:rtl/>
        </w:rPr>
        <w:t>ح</w:t>
      </w:r>
      <w:r w:rsidRPr="00217E29">
        <w:rPr>
          <w:b w:val="0"/>
          <w:bCs w:val="0"/>
          <w:color w:val="000000"/>
          <w:sz w:val="32"/>
          <w:szCs w:val="32"/>
          <w:rtl/>
        </w:rPr>
        <w:t>193</w:t>
      </w:r>
      <w:r w:rsidRPr="00217E29">
        <w:rPr>
          <w:rFonts w:hint="cs"/>
          <w:b w:val="0"/>
          <w:bCs w:val="0"/>
          <w:color w:val="000000"/>
          <w:sz w:val="32"/>
          <w:szCs w:val="32"/>
          <w:rtl/>
        </w:rPr>
        <w:t xml:space="preserve"> , ( هق ) </w:t>
      </w:r>
      <w:r w:rsidRPr="00217E29">
        <w:rPr>
          <w:b w:val="0"/>
          <w:bCs w:val="0"/>
          <w:color w:val="000000"/>
          <w:sz w:val="32"/>
          <w:szCs w:val="32"/>
          <w:rtl/>
        </w:rPr>
        <w:t>15709</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2262</w:t>
      </w:r>
    </w:p>
  </w:footnote>
  <w:footnote w:id="24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eastAsia"/>
          <w:color w:val="000000"/>
          <w:sz w:val="32"/>
          <w:szCs w:val="32"/>
          <w:rtl/>
        </w:rPr>
        <w:t>ط</w:t>
      </w:r>
      <w:r w:rsidRPr="00217E29">
        <w:rPr>
          <w:rFonts w:ascii="Traditional Naskh"/>
          <w:color w:val="000000"/>
          <w:sz w:val="32"/>
          <w:szCs w:val="32"/>
          <w:rtl/>
        </w:rPr>
        <w:t>) 2537</w:t>
      </w:r>
      <w:r w:rsidR="0092366A">
        <w:rPr>
          <w:rFonts w:ascii="Traditional Naskh" w:hint="cs"/>
          <w:color w:val="000000"/>
          <w:sz w:val="32"/>
          <w:szCs w:val="32"/>
          <w:rtl/>
        </w:rPr>
        <w:t xml:space="preserve"> </w:t>
      </w:r>
      <w:r w:rsidR="0092366A" w:rsidRPr="003665DD">
        <w:rPr>
          <w:sz w:val="36"/>
          <w:szCs w:val="36"/>
          <w:rtl/>
        </w:rPr>
        <w:t xml:space="preserve">, </w:t>
      </w:r>
      <w:r w:rsidR="0092366A" w:rsidRPr="003665DD">
        <w:rPr>
          <w:rFonts w:hint="cs"/>
          <w:sz w:val="36"/>
          <w:szCs w:val="36"/>
          <w:rtl/>
        </w:rPr>
        <w:t>لم</w:t>
      </w:r>
      <w:r w:rsidR="0092366A" w:rsidRPr="003665DD">
        <w:rPr>
          <w:sz w:val="36"/>
          <w:szCs w:val="36"/>
          <w:rtl/>
        </w:rPr>
        <w:t xml:space="preserve"> </w:t>
      </w:r>
      <w:r w:rsidR="0092366A" w:rsidRPr="003665DD">
        <w:rPr>
          <w:rFonts w:hint="cs"/>
          <w:sz w:val="36"/>
          <w:szCs w:val="36"/>
          <w:rtl/>
        </w:rPr>
        <w:t>تتم</w:t>
      </w:r>
      <w:r w:rsidR="0092366A" w:rsidRPr="003665DD">
        <w:rPr>
          <w:sz w:val="36"/>
          <w:szCs w:val="36"/>
          <w:rtl/>
        </w:rPr>
        <w:t xml:space="preserve"> </w:t>
      </w:r>
      <w:r w:rsidR="0092366A" w:rsidRPr="003665DD">
        <w:rPr>
          <w:rFonts w:hint="cs"/>
          <w:sz w:val="36"/>
          <w:szCs w:val="36"/>
          <w:rtl/>
        </w:rPr>
        <w:t>دراسته</w:t>
      </w:r>
      <w:r w:rsidR="0092366A" w:rsidRPr="003665DD">
        <w:rPr>
          <w:sz w:val="36"/>
          <w:szCs w:val="36"/>
          <w:rtl/>
        </w:rPr>
        <w:t xml:space="preserve"> .</w:t>
      </w:r>
    </w:p>
  </w:footnote>
  <w:footnote w:id="24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جة ) 2633</w:t>
      </w:r>
      <w:r w:rsidRPr="00217E29">
        <w:rPr>
          <w:b w:val="0"/>
          <w:color w:val="000000"/>
          <w:sz w:val="32"/>
          <w:szCs w:val="32"/>
          <w:rtl/>
        </w:rPr>
        <w:t xml:space="preserve"> , ( خ ) 6512</w:t>
      </w:r>
      <w:r w:rsidRPr="00217E29">
        <w:rPr>
          <w:rFonts w:hint="cs"/>
          <w:color w:val="000000"/>
          <w:sz w:val="32"/>
          <w:szCs w:val="32"/>
          <w:rtl/>
          <w:lang w:bidi="ar"/>
        </w:rPr>
        <w:t xml:space="preserve"> , </w:t>
      </w:r>
      <w:r w:rsidRPr="00217E29">
        <w:rPr>
          <w:rFonts w:hint="cs"/>
          <w:color w:val="000000"/>
          <w:sz w:val="32"/>
          <w:szCs w:val="32"/>
          <w:rtl/>
        </w:rPr>
        <w:t xml:space="preserve">( م ) </w:t>
      </w:r>
      <w:r w:rsidRPr="00217E29">
        <w:rPr>
          <w:color w:val="000000"/>
          <w:sz w:val="32"/>
          <w:szCs w:val="32"/>
          <w:rtl/>
        </w:rPr>
        <w:t>38 - (1682)</w:t>
      </w:r>
      <w:r w:rsidRPr="00217E29">
        <w:rPr>
          <w:rFonts w:hint="cs"/>
          <w:color w:val="000000"/>
          <w:sz w:val="32"/>
          <w:szCs w:val="32"/>
          <w:rtl/>
          <w:lang w:bidi="ar"/>
        </w:rPr>
        <w:t xml:space="preserve"> </w:t>
      </w:r>
    </w:p>
  </w:footnote>
  <w:footnote w:id="24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وقال الشيخ شعيب الأرناؤوط : </w:t>
      </w:r>
      <w:r w:rsidRPr="00217E29">
        <w:rPr>
          <w:color w:val="000000"/>
          <w:sz w:val="32"/>
          <w:szCs w:val="32"/>
          <w:rtl/>
        </w:rPr>
        <w:t xml:space="preserve">والكتاب أو الصحيفة التي أشار إليها جابر، الظاهر أنها الصحيفة التي كتبها نبي الله </w:t>
      </w:r>
      <w:r w:rsidRPr="00217E29">
        <w:rPr>
          <w:rFonts w:ascii="AGA Arabesque" w:hAnsi="AGA Arabesque"/>
          <w:snapToGrid w:val="0"/>
          <w:color w:val="000000"/>
          <w:sz w:val="32"/>
          <w:szCs w:val="32"/>
        </w:rPr>
        <w:t></w:t>
      </w:r>
      <w:r w:rsidRPr="00217E29">
        <w:rPr>
          <w:color w:val="000000"/>
          <w:sz w:val="32"/>
          <w:szCs w:val="32"/>
          <w:rtl/>
        </w:rPr>
        <w:t xml:space="preserve"> بين المؤمنين مَقدَمَه المدينةَ، انظر هذا الكتاب في "سيرة ابن هشام" 2/147- 150، و"الأموال" لأبي عبيد (518) .مسند أحمد ط الرسالة (22/ 339)</w:t>
      </w:r>
    </w:p>
  </w:footnote>
  <w:footnote w:id="24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w:t>
      </w:r>
      <w:r w:rsidRPr="00217E29">
        <w:rPr>
          <w:rFonts w:hint="cs"/>
          <w:color w:val="000000"/>
          <w:sz w:val="32"/>
          <w:szCs w:val="32"/>
          <w:rtl/>
        </w:rPr>
        <w:t xml:space="preserve"> </w:t>
      </w:r>
      <w:r w:rsidRPr="00217E29">
        <w:rPr>
          <w:color w:val="000000"/>
          <w:sz w:val="32"/>
          <w:szCs w:val="32"/>
          <w:rtl/>
        </w:rPr>
        <w:t>17 - (1507)</w:t>
      </w:r>
      <w:r w:rsidRPr="00217E29">
        <w:rPr>
          <w:rFonts w:hint="cs"/>
          <w:color w:val="000000"/>
          <w:sz w:val="32"/>
          <w:szCs w:val="32"/>
          <w:rtl/>
        </w:rPr>
        <w:t xml:space="preserve"> </w:t>
      </w:r>
      <w:r w:rsidRPr="00217E29">
        <w:rPr>
          <w:bCs w:val="0"/>
          <w:color w:val="000000"/>
          <w:sz w:val="32"/>
          <w:szCs w:val="32"/>
          <w:rtl/>
        </w:rPr>
        <w:t>, ( س ) 4829 , ( حم ) 14485</w:t>
      </w:r>
      <w:r w:rsidRPr="00217E29">
        <w:rPr>
          <w:rFonts w:hint="cs"/>
          <w:bCs w:val="0"/>
          <w:color w:val="000000"/>
          <w:sz w:val="32"/>
          <w:szCs w:val="32"/>
          <w:rtl/>
        </w:rPr>
        <w:t xml:space="preserve"> , ( عب ) </w:t>
      </w:r>
      <w:r w:rsidRPr="00217E29">
        <w:rPr>
          <w:bCs w:val="0"/>
          <w:color w:val="000000"/>
          <w:sz w:val="32"/>
          <w:szCs w:val="32"/>
          <w:rtl/>
        </w:rPr>
        <w:t>16154</w:t>
      </w:r>
    </w:p>
  </w:footnote>
  <w:footnote w:id="243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عب ) </w:t>
      </w:r>
      <w:r w:rsidRPr="00217E29">
        <w:rPr>
          <w:b w:val="0"/>
          <w:bCs w:val="0"/>
          <w:color w:val="000000"/>
          <w:sz w:val="32"/>
          <w:szCs w:val="32"/>
          <w:rtl/>
        </w:rPr>
        <w:t>17775</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2302</w:t>
      </w:r>
    </w:p>
  </w:footnote>
  <w:footnote w:id="24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JO"/>
        </w:rPr>
        <w:t>عِمِّيَّا</w:t>
      </w:r>
      <w:r w:rsidRPr="00217E29">
        <w:rPr>
          <w:rFonts w:hint="cs"/>
          <w:color w:val="000000"/>
          <w:sz w:val="32"/>
          <w:szCs w:val="32"/>
          <w:rtl/>
        </w:rPr>
        <w:t xml:space="preserve"> </w:t>
      </w:r>
      <w:r w:rsidRPr="00217E29">
        <w:rPr>
          <w:rFonts w:hint="cs"/>
          <w:color w:val="000000"/>
          <w:sz w:val="32"/>
          <w:szCs w:val="32"/>
          <w:rtl/>
          <w:lang w:bidi="ar-JO"/>
        </w:rPr>
        <w:t xml:space="preserve">: </w:t>
      </w:r>
      <w:r w:rsidRPr="00217E29">
        <w:rPr>
          <w:color w:val="000000"/>
          <w:sz w:val="32"/>
          <w:szCs w:val="32"/>
          <w:rtl/>
        </w:rPr>
        <w:t xml:space="preserve">مِنْ الْعَمَى </w:t>
      </w:r>
      <w:r w:rsidRPr="00217E29">
        <w:rPr>
          <w:rFonts w:hint="cs"/>
          <w:color w:val="000000"/>
          <w:sz w:val="32"/>
          <w:szCs w:val="32"/>
          <w:rtl/>
          <w:lang w:bidi="ar-JO"/>
        </w:rPr>
        <w:t xml:space="preserve">, </w:t>
      </w:r>
      <w:r w:rsidRPr="00217E29">
        <w:rPr>
          <w:color w:val="000000"/>
          <w:sz w:val="32"/>
          <w:szCs w:val="32"/>
          <w:rtl/>
        </w:rPr>
        <w:t xml:space="preserve">كَالرِّمِّيَا مِنْ الرَّمْي </w:t>
      </w:r>
      <w:r w:rsidRPr="00217E29">
        <w:rPr>
          <w:rFonts w:hint="cs"/>
          <w:color w:val="000000"/>
          <w:sz w:val="32"/>
          <w:szCs w:val="32"/>
          <w:rtl/>
          <w:lang w:bidi="ar-JO"/>
        </w:rPr>
        <w:t xml:space="preserve">, </w:t>
      </w:r>
      <w:r w:rsidRPr="00217E29">
        <w:rPr>
          <w:color w:val="000000"/>
          <w:sz w:val="32"/>
          <w:szCs w:val="32"/>
          <w:rtl/>
        </w:rPr>
        <w:t>أَيْ : مَنْ قُتِلَ فِي حَال</w:t>
      </w:r>
      <w:r w:rsidRPr="00217E29">
        <w:rPr>
          <w:rFonts w:hint="cs"/>
          <w:color w:val="000000"/>
          <w:sz w:val="32"/>
          <w:szCs w:val="32"/>
          <w:rtl/>
        </w:rPr>
        <w:t>ٍ</w:t>
      </w:r>
      <w:r w:rsidRPr="00217E29">
        <w:rPr>
          <w:color w:val="000000"/>
          <w:sz w:val="32"/>
          <w:szCs w:val="32"/>
          <w:rtl/>
        </w:rPr>
        <w:t xml:space="preserve"> يَعْمَى أَمْر</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lang w:bidi="ar-JO"/>
        </w:rPr>
        <w:t xml:space="preserve">, </w:t>
      </w:r>
      <w:r w:rsidRPr="00217E29">
        <w:rPr>
          <w:color w:val="000000"/>
          <w:sz w:val="32"/>
          <w:szCs w:val="32"/>
          <w:rtl/>
        </w:rPr>
        <w:t>فَلَا يَتَبَيَّن</w:t>
      </w:r>
      <w:r w:rsidRPr="00217E29">
        <w:rPr>
          <w:rFonts w:hint="cs"/>
          <w:color w:val="000000"/>
          <w:sz w:val="32"/>
          <w:szCs w:val="32"/>
          <w:rtl/>
        </w:rPr>
        <w:t>ُ</w:t>
      </w:r>
      <w:r w:rsidRPr="00217E29">
        <w:rPr>
          <w:color w:val="000000"/>
          <w:sz w:val="32"/>
          <w:szCs w:val="32"/>
          <w:rtl/>
        </w:rPr>
        <w:t xml:space="preserve"> قَاتِل</w:t>
      </w:r>
      <w:r w:rsidRPr="00217E29">
        <w:rPr>
          <w:rFonts w:hint="cs"/>
          <w:color w:val="000000"/>
          <w:sz w:val="32"/>
          <w:szCs w:val="32"/>
          <w:rtl/>
        </w:rPr>
        <w:t>ُ</w:t>
      </w:r>
      <w:r w:rsidRPr="00217E29">
        <w:rPr>
          <w:color w:val="000000"/>
          <w:sz w:val="32"/>
          <w:szCs w:val="32"/>
          <w:rtl/>
        </w:rPr>
        <w:t>ه وَلَا حَال</w:t>
      </w:r>
      <w:r w:rsidRPr="00217E29">
        <w:rPr>
          <w:rFonts w:hint="cs"/>
          <w:color w:val="000000"/>
          <w:sz w:val="32"/>
          <w:szCs w:val="32"/>
          <w:rtl/>
        </w:rPr>
        <w:t>ُ</w:t>
      </w:r>
      <w:r w:rsidRPr="00217E29">
        <w:rPr>
          <w:color w:val="000000"/>
          <w:sz w:val="32"/>
          <w:szCs w:val="32"/>
          <w:rtl/>
        </w:rPr>
        <w:t xml:space="preserve"> قَتْل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 xml:space="preserve"> .</w:t>
      </w:r>
      <w:r w:rsidRPr="00217E29">
        <w:rPr>
          <w:color w:val="000000"/>
          <w:sz w:val="32"/>
          <w:szCs w:val="32"/>
          <w:rtl/>
        </w:rPr>
        <w:t>عون المعبود(ج10/ص62)</w:t>
      </w:r>
    </w:p>
  </w:footnote>
  <w:footnote w:id="24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4789 , ( د ) 4539 , ( جة ) 2635</w:t>
      </w:r>
      <w:r w:rsidRPr="00217E29">
        <w:rPr>
          <w:rFonts w:hint="cs"/>
          <w:color w:val="000000"/>
          <w:sz w:val="32"/>
          <w:szCs w:val="32"/>
          <w:rtl/>
        </w:rPr>
        <w:t xml:space="preserve"> , ( عب ) </w:t>
      </w:r>
      <w:r w:rsidRPr="00217E29">
        <w:rPr>
          <w:color w:val="000000"/>
          <w:sz w:val="32"/>
          <w:szCs w:val="32"/>
          <w:rtl/>
        </w:rPr>
        <w:t>17203</w:t>
      </w:r>
    </w:p>
  </w:footnote>
  <w:footnote w:id="24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تَرَامَى الْقَوْم</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lang w:bidi="ar-JO"/>
        </w:rPr>
        <w:t xml:space="preserve">, </w:t>
      </w:r>
      <w:r w:rsidRPr="00217E29">
        <w:rPr>
          <w:color w:val="000000"/>
          <w:sz w:val="32"/>
          <w:szCs w:val="32"/>
          <w:rtl/>
        </w:rPr>
        <w:t>فَوُجِدَ بَيْن</w:t>
      </w:r>
      <w:r w:rsidRPr="00217E29">
        <w:rPr>
          <w:rFonts w:hint="cs"/>
          <w:color w:val="000000"/>
          <w:sz w:val="32"/>
          <w:szCs w:val="32"/>
          <w:rtl/>
        </w:rPr>
        <w:t>َ</w:t>
      </w:r>
      <w:r w:rsidRPr="00217E29">
        <w:rPr>
          <w:color w:val="000000"/>
          <w:sz w:val="32"/>
          <w:szCs w:val="32"/>
          <w:rtl/>
        </w:rPr>
        <w:t>همْ قَتِيل</w:t>
      </w:r>
      <w:r w:rsidRPr="00217E29">
        <w:rPr>
          <w:rFonts w:hint="cs"/>
          <w:color w:val="000000"/>
          <w:sz w:val="32"/>
          <w:szCs w:val="32"/>
          <w:rtl/>
        </w:rPr>
        <w:t xml:space="preserve"> . </w:t>
      </w:r>
      <w:r w:rsidRPr="00217E29">
        <w:rPr>
          <w:color w:val="000000"/>
          <w:sz w:val="32"/>
          <w:szCs w:val="32"/>
          <w:rtl/>
        </w:rPr>
        <w:t>عون المعبود(ج 10 / ص 62)</w:t>
      </w:r>
    </w:p>
  </w:footnote>
  <w:footnote w:id="24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حُكْم</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حُكْم</w:t>
      </w:r>
      <w:r w:rsidRPr="00217E29">
        <w:rPr>
          <w:rFonts w:hint="cs"/>
          <w:color w:val="000000"/>
          <w:sz w:val="32"/>
          <w:szCs w:val="32"/>
          <w:rtl/>
        </w:rPr>
        <w:t>ُ</w:t>
      </w:r>
      <w:r w:rsidRPr="00217E29">
        <w:rPr>
          <w:color w:val="000000"/>
          <w:sz w:val="32"/>
          <w:szCs w:val="32"/>
          <w:rtl/>
        </w:rPr>
        <w:t xml:space="preserve"> الْخَطَأ حَيْثُ </w:t>
      </w:r>
      <w:r w:rsidRPr="00217E29">
        <w:rPr>
          <w:rFonts w:hint="cs"/>
          <w:color w:val="000000"/>
          <w:sz w:val="32"/>
          <w:szCs w:val="32"/>
          <w:rtl/>
        </w:rPr>
        <w:t>تَ</w:t>
      </w:r>
      <w:r w:rsidRPr="00217E29">
        <w:rPr>
          <w:color w:val="000000"/>
          <w:sz w:val="32"/>
          <w:szCs w:val="32"/>
          <w:rtl/>
        </w:rPr>
        <w:t xml:space="preserve">جِب الدِّيَة </w:t>
      </w:r>
      <w:r w:rsidRPr="00217E29">
        <w:rPr>
          <w:rFonts w:hint="cs"/>
          <w:color w:val="000000"/>
          <w:sz w:val="32"/>
          <w:szCs w:val="32"/>
          <w:rtl/>
          <w:lang w:bidi="ar-JO"/>
        </w:rPr>
        <w:t xml:space="preserve">, </w:t>
      </w:r>
      <w:r w:rsidRPr="00217E29">
        <w:rPr>
          <w:color w:val="000000"/>
          <w:sz w:val="32"/>
          <w:szCs w:val="32"/>
          <w:rtl/>
        </w:rPr>
        <w:t>لَا الْقِصَاص</w:t>
      </w:r>
      <w:r w:rsidRPr="00217E29">
        <w:rPr>
          <w:rFonts w:hint="cs"/>
          <w:color w:val="000000"/>
          <w:sz w:val="32"/>
          <w:szCs w:val="32"/>
          <w:rtl/>
        </w:rPr>
        <w:t xml:space="preserve"> .</w:t>
      </w:r>
      <w:r w:rsidRPr="00217E29">
        <w:rPr>
          <w:color w:val="000000"/>
          <w:sz w:val="32"/>
          <w:szCs w:val="32"/>
          <w:rtl/>
        </w:rPr>
        <w:t>عون(10/62)</w:t>
      </w:r>
    </w:p>
  </w:footnote>
  <w:footnote w:id="24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دِيَته دِيَة الْخَطَأ</w:t>
      </w:r>
      <w:r w:rsidRPr="00217E29">
        <w:rPr>
          <w:rFonts w:hint="cs"/>
          <w:color w:val="000000"/>
          <w:sz w:val="32"/>
          <w:szCs w:val="32"/>
          <w:rtl/>
        </w:rPr>
        <w:t xml:space="preserve"> . </w:t>
      </w:r>
      <w:r w:rsidRPr="00217E29">
        <w:rPr>
          <w:color w:val="000000"/>
          <w:sz w:val="32"/>
          <w:szCs w:val="32"/>
          <w:rtl/>
        </w:rPr>
        <w:t>عون المعبود - (ج 10 / ص 62)</w:t>
      </w:r>
    </w:p>
  </w:footnote>
  <w:footnote w:id="24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فَحُكْمه الْقِصَاص</w:t>
      </w:r>
      <w:r w:rsidRPr="00217E29">
        <w:rPr>
          <w:rFonts w:hint="cs"/>
          <w:color w:val="000000"/>
          <w:sz w:val="32"/>
          <w:szCs w:val="32"/>
          <w:rtl/>
        </w:rPr>
        <w:t xml:space="preserve"> . </w:t>
      </w:r>
      <w:r w:rsidRPr="00217E29">
        <w:rPr>
          <w:color w:val="000000"/>
          <w:sz w:val="32"/>
          <w:szCs w:val="32"/>
          <w:rtl/>
        </w:rPr>
        <w:t>عون المعبود - (ج 10 / ص 62)</w:t>
      </w:r>
    </w:p>
  </w:footnote>
  <w:footnote w:id="24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4539 , ( س ) 4790 , ( جة ) 2635</w:t>
      </w:r>
      <w:r w:rsidRPr="00217E29">
        <w:rPr>
          <w:rFonts w:hint="cs"/>
          <w:color w:val="000000"/>
          <w:sz w:val="32"/>
          <w:szCs w:val="32"/>
          <w:rtl/>
        </w:rPr>
        <w:t xml:space="preserve"> , ( عب ) </w:t>
      </w:r>
      <w:r w:rsidRPr="00217E29">
        <w:rPr>
          <w:color w:val="000000"/>
          <w:sz w:val="32"/>
          <w:szCs w:val="32"/>
          <w:rtl/>
        </w:rPr>
        <w:t>17203</w:t>
      </w:r>
    </w:p>
  </w:footnote>
  <w:footnote w:id="24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صَارَ حَائِلًا وَمَانِعًا مِنْ الِاقْتِصَاص</w:t>
      </w:r>
      <w:r w:rsidRPr="00217E29">
        <w:rPr>
          <w:rFonts w:hint="cs"/>
          <w:color w:val="000000"/>
          <w:sz w:val="32"/>
          <w:szCs w:val="32"/>
          <w:rtl/>
        </w:rPr>
        <w:t xml:space="preserve"> .</w:t>
      </w:r>
      <w:r w:rsidRPr="00217E29">
        <w:rPr>
          <w:color w:val="000000"/>
          <w:sz w:val="32"/>
          <w:szCs w:val="32"/>
          <w:rtl/>
        </w:rPr>
        <w:t>عون المعبود( 10 / 62)</w:t>
      </w:r>
    </w:p>
  </w:footnote>
  <w:footnote w:id="24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فَسَّرُوا الْعَدْل </w:t>
      </w:r>
      <w:r w:rsidRPr="00217E29">
        <w:rPr>
          <w:rFonts w:hint="cs"/>
          <w:color w:val="000000"/>
          <w:sz w:val="32"/>
          <w:szCs w:val="32"/>
          <w:rtl/>
        </w:rPr>
        <w:t xml:space="preserve">: </w:t>
      </w:r>
      <w:r w:rsidRPr="00217E29">
        <w:rPr>
          <w:color w:val="000000"/>
          <w:sz w:val="32"/>
          <w:szCs w:val="32"/>
          <w:rtl/>
        </w:rPr>
        <w:t xml:space="preserve">الْفَرِيضَة </w:t>
      </w:r>
      <w:r w:rsidRPr="00217E29">
        <w:rPr>
          <w:rFonts w:hint="cs"/>
          <w:color w:val="000000"/>
          <w:sz w:val="32"/>
          <w:szCs w:val="32"/>
          <w:rtl/>
        </w:rPr>
        <w:t xml:space="preserve">, </w:t>
      </w:r>
      <w:r w:rsidRPr="00217E29">
        <w:rPr>
          <w:color w:val="000000"/>
          <w:sz w:val="32"/>
          <w:szCs w:val="32"/>
          <w:rtl/>
        </w:rPr>
        <w:t xml:space="preserve">وَالصَّرْف </w:t>
      </w:r>
      <w:r w:rsidRPr="00217E29">
        <w:rPr>
          <w:rFonts w:hint="cs"/>
          <w:color w:val="000000"/>
          <w:sz w:val="32"/>
          <w:szCs w:val="32"/>
          <w:rtl/>
        </w:rPr>
        <w:t xml:space="preserve">: </w:t>
      </w:r>
      <w:r w:rsidRPr="00217E29">
        <w:rPr>
          <w:color w:val="000000"/>
          <w:sz w:val="32"/>
          <w:szCs w:val="32"/>
          <w:rtl/>
        </w:rPr>
        <w:t>التَّطَوُّع</w:t>
      </w:r>
      <w:r w:rsidRPr="00217E29">
        <w:rPr>
          <w:rFonts w:hint="cs"/>
          <w:color w:val="000000"/>
          <w:sz w:val="32"/>
          <w:szCs w:val="32"/>
          <w:rtl/>
        </w:rPr>
        <w:t>.</w:t>
      </w:r>
      <w:r w:rsidRPr="00217E29">
        <w:rPr>
          <w:color w:val="000000"/>
          <w:sz w:val="32"/>
          <w:szCs w:val="32"/>
          <w:rtl/>
        </w:rPr>
        <w:t>عون المعبود</w:t>
      </w:r>
    </w:p>
  </w:footnote>
  <w:footnote w:id="24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17203</w:t>
      </w:r>
      <w:r w:rsidRPr="00217E29">
        <w:rPr>
          <w:rFonts w:hint="cs"/>
          <w:color w:val="000000"/>
          <w:sz w:val="32"/>
          <w:szCs w:val="32"/>
          <w:rtl/>
        </w:rPr>
        <w:t xml:space="preserve"> , </w:t>
      </w:r>
      <w:r w:rsidRPr="00217E29">
        <w:rPr>
          <w:color w:val="000000"/>
          <w:sz w:val="32"/>
          <w:szCs w:val="32"/>
          <w:rtl/>
        </w:rPr>
        <w:t>( س ) 4790</w:t>
      </w:r>
      <w:r w:rsidRPr="00217E29">
        <w:rPr>
          <w:rFonts w:hint="cs"/>
          <w:color w:val="000000"/>
          <w:sz w:val="32"/>
          <w:szCs w:val="32"/>
          <w:rtl/>
        </w:rPr>
        <w:t xml:space="preserve"> , </w:t>
      </w:r>
      <w:r w:rsidRPr="00217E29">
        <w:rPr>
          <w:color w:val="000000"/>
          <w:sz w:val="32"/>
          <w:szCs w:val="32"/>
          <w:rtl/>
        </w:rPr>
        <w:t>( د ) 4539 , (جة) 2635</w:t>
      </w:r>
      <w:r w:rsidRPr="00217E29">
        <w:rPr>
          <w:rFonts w:hint="cs"/>
          <w:color w:val="000000"/>
          <w:sz w:val="32"/>
          <w:szCs w:val="32"/>
          <w:rtl/>
        </w:rPr>
        <w:t xml:space="preserve"> ,(هق) </w:t>
      </w:r>
      <w:r w:rsidRPr="00217E29">
        <w:rPr>
          <w:color w:val="000000"/>
          <w:sz w:val="32"/>
          <w:szCs w:val="32"/>
          <w:rtl/>
        </w:rPr>
        <w:t>15781</w:t>
      </w:r>
    </w:p>
  </w:footnote>
  <w:footnote w:id="244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الق</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و</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د بِفَتْحَتَيْنِ</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 القصاص , وقتل القاتل بدل القتيل .</w:t>
      </w:r>
    </w:p>
  </w:footnote>
  <w:footnote w:id="2447">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الديات لابن أبي عاصم ) ص27 , ( قط ) ج3ص</w:t>
      </w:r>
      <w:r w:rsidRPr="00217E29">
        <w:rPr>
          <w:b w:val="0"/>
          <w:bCs w:val="0"/>
          <w:color w:val="000000"/>
          <w:sz w:val="32"/>
          <w:szCs w:val="32"/>
          <w:rtl/>
        </w:rPr>
        <w:t>94</w:t>
      </w:r>
      <w:r w:rsidRPr="00217E29">
        <w:rPr>
          <w:rFonts w:hint="cs"/>
          <w:b w:val="0"/>
          <w:bCs w:val="0"/>
          <w:color w:val="000000"/>
          <w:sz w:val="32"/>
          <w:szCs w:val="32"/>
          <w:rtl/>
        </w:rPr>
        <w:t xml:space="preserve">ح47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 xml:space="preserve">4134 </w:t>
      </w:r>
      <w:r w:rsidRPr="00217E29">
        <w:rPr>
          <w:rFonts w:ascii="Traditional Arabic" w:hint="cs"/>
          <w:b w:val="0"/>
          <w:bCs w:val="0"/>
          <w:color w:val="000000"/>
          <w:sz w:val="32"/>
          <w:szCs w:val="32"/>
          <w:rtl/>
        </w:rPr>
        <w:t xml:space="preserve">, والصحيحة : </w:t>
      </w:r>
      <w:r w:rsidRPr="00217E29">
        <w:rPr>
          <w:rFonts w:ascii="Traditional Arabic"/>
          <w:b w:val="0"/>
          <w:bCs w:val="0"/>
          <w:color w:val="000000"/>
          <w:sz w:val="32"/>
          <w:szCs w:val="32"/>
          <w:rtl/>
        </w:rPr>
        <w:t>1986</w:t>
      </w:r>
    </w:p>
  </w:footnote>
  <w:footnote w:id="24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39 - (1689)</w:t>
      </w:r>
      <w:r w:rsidRPr="00217E29">
        <w:rPr>
          <w:rFonts w:hint="cs"/>
          <w:color w:val="000000"/>
          <w:sz w:val="32"/>
          <w:szCs w:val="32"/>
          <w:rtl/>
        </w:rPr>
        <w:t xml:space="preserve"> , </w:t>
      </w:r>
      <w:r w:rsidRPr="00217E29">
        <w:rPr>
          <w:rFonts w:hint="cs"/>
          <w:color w:val="000000"/>
          <w:sz w:val="32"/>
          <w:szCs w:val="32"/>
          <w:rtl/>
          <w:lang w:bidi="ar"/>
        </w:rPr>
        <w:t>( خ ) 6887 , ( د ) 4570 , ( جة ) 2640 , ( حم ) 18238</w:t>
      </w:r>
    </w:p>
  </w:footnote>
  <w:footnote w:id="244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تُلْقِي جَنِينَهَا مِيِّتًا , قَالَ أَبُو عُبَيْدٍ : إِنَّمَا سُمِّيَ إِمْلَاصًا , لِأَنَّ الْمَرْأَةَ تُزْلِقُهُ قَبْلَ وَقْتِ الْوِلَادَةِ , وَكَذَلِكَ كُلُّ مَا زَلَقَ مِنْ الْيَدِ وَغَيْرِهِ فَقَدْ مَلِصَ .</w:t>
      </w:r>
    </w:p>
  </w:footnote>
  <w:footnote w:id="24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فِيهِ أَنَّ الْوَقَائِع الْخَاصَّة قَدْ تَخْفَى عَلَى الْأَكَابِر وَيَعْلَمهَا مَنْ دُونهمْ ، وَفِي ذَلِكَ رَدٌّ عَلَى الْمُقَلِّد إِذَا اِسْتَدَلَّ عَلَيْهِ بِخَبَرٍ يُخَالِفهُ </w:t>
      </w:r>
      <w:r w:rsidRPr="00217E29">
        <w:rPr>
          <w:rFonts w:hint="cs"/>
          <w:color w:val="000000"/>
          <w:sz w:val="32"/>
          <w:szCs w:val="32"/>
          <w:rtl/>
        </w:rPr>
        <w:t xml:space="preserve">, </w:t>
      </w:r>
      <w:r w:rsidRPr="00217E29">
        <w:rPr>
          <w:color w:val="000000"/>
          <w:sz w:val="32"/>
          <w:szCs w:val="32"/>
          <w:rtl/>
        </w:rPr>
        <w:t xml:space="preserve">فَيُجِيب لَوْ كَانَ صَحِيحًا لَعَلِمَهُ فُلَان مَثَلًا فَإِنَّ ذَلِكَ إِذَا جَازَ خَفَاؤُهُ عَنْ مِثْل عُمَر فَخَفَاؤُهُ عَمَّنْ بَعْده أَجْوَزُ ، وَقَدْ تَعَلَّقَ بِقَوْلِ عُمَر لَتَأْتِيَنَّ بِمَنْ يَشْهَد مَعَك مَنْ يَرَى اِعْتِبَار الْعَدَد فِي الرِّوَايَة وَيَشْتَرِط أَنَّهُ لَا يُقْبَلُ أَقَلُّ مِنْ اِثْنَيْنِ كَمَا فِي غَالِب الشَّهَادَات ، وَهُوَ ضَعِيف كَمَا قَالَ اِبْن دَقِيق الْعِيد ، فَإِنَّهُ قَدْ ثَبَتَ قَبُول الْفَرْد فِي عِدَّة مَوَاطِن ، </w:t>
      </w:r>
    </w:p>
    <w:p w:rsidR="003E5EAF" w:rsidRPr="00217E29" w:rsidRDefault="003E5EAF" w:rsidP="00BB41FA">
      <w:pPr>
        <w:pStyle w:val="a6"/>
        <w:contextualSpacing/>
        <w:rPr>
          <w:color w:val="000000"/>
          <w:sz w:val="32"/>
          <w:szCs w:val="32"/>
          <w:rtl/>
        </w:rPr>
      </w:pPr>
      <w:r w:rsidRPr="00217E29">
        <w:rPr>
          <w:color w:val="000000"/>
          <w:sz w:val="32"/>
          <w:szCs w:val="32"/>
          <w:rtl/>
        </w:rPr>
        <w:t>وَطَلَبُ الْعَدَد فِي صُورَة جُزْئِيَّة لَا يَدُلّ عَلَى اِعْتِبَاره فِي كُلّ وَاقِعَة لِجَوَازِ الْمَانِع الْخَاصّ بِتِلْكَ الصُّورَة أَوْ وُجُود سَبَب يَقْتَضِي التَّثَبُّت وَزِيَادَة الِاسْتِظْهَار وَلَا سِيَّمَا إِذَا قَامَتْ قَرِينَة .فتح الباري (ج 19 / ص 360)</w:t>
      </w:r>
    </w:p>
  </w:footnote>
  <w:footnote w:id="24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6887</w:t>
      </w:r>
    </w:p>
  </w:footnote>
  <w:footnote w:id="24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أَهْل اللُّغَة : كُلّ وَاحِدَة مِنْ زَوْجَتَيِّ الرَّجُل ضَرَّة لِلْأُخْرَى ، سُمِّيَتْ بِذَلِكَ لِحُصُولِ الْمُضَارَّة بَيْنهمَا فِي الْعَادَة ، وَتَضَرُّر كُلّ وَاحِدَة بِالْأُخْرَى .شرح النووي على مسلم - (ج 6 / ص 97)</w:t>
      </w:r>
    </w:p>
  </w:footnote>
  <w:footnote w:id="2453">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rFonts w:ascii="Traditional Arabic" w:hAnsi="Traditional Arabic"/>
          <w:b w:val="0"/>
          <w:bCs w:val="0"/>
          <w:color w:val="000000"/>
          <w:sz w:val="32"/>
          <w:szCs w:val="32"/>
          <w:rtl/>
        </w:rPr>
        <w:t>(</w:t>
      </w:r>
      <w:r w:rsidRPr="00217E29">
        <w:rPr>
          <w:rStyle w:val="afa"/>
          <w:rFonts w:ascii="Traditional Arabic" w:hAnsi="Traditional Arabic"/>
          <w:b w:val="0"/>
          <w:bCs w:val="0"/>
          <w:color w:val="000000"/>
          <w:sz w:val="32"/>
          <w:szCs w:val="32"/>
          <w:rtl/>
        </w:rPr>
        <w:footnoteRef/>
      </w:r>
      <w:r w:rsidRPr="00217E29">
        <w:rPr>
          <w:rStyle w:val="afa"/>
          <w:rFonts w:ascii="Traditional Arabic" w:hAnsi="Traditional Arabic"/>
          <w:b w:val="0"/>
          <w:bCs w:val="0"/>
          <w:color w:val="000000"/>
          <w:sz w:val="32"/>
          <w:szCs w:val="32"/>
          <w:rtl/>
        </w:rPr>
        <w:t>)</w:t>
      </w:r>
      <w:r w:rsidRPr="00217E29">
        <w:rPr>
          <w:rFonts w:ascii="Traditional Arabic" w:hAnsi="Traditional Arabic" w:hint="cs"/>
          <w:b w:val="0"/>
          <w:bCs w:val="0"/>
          <w:color w:val="000000"/>
          <w:sz w:val="32"/>
          <w:szCs w:val="32"/>
          <w:rtl/>
        </w:rPr>
        <w:t xml:space="preserve"> </w:t>
      </w:r>
      <w:r w:rsidRPr="00217E29">
        <w:rPr>
          <w:rFonts w:ascii="Traditional Arabic" w:hAnsi="Traditional Arabic" w:hint="eastAsia"/>
          <w:b w:val="0"/>
          <w:bCs w:val="0"/>
          <w:color w:val="000000"/>
          <w:sz w:val="32"/>
          <w:szCs w:val="32"/>
          <w:rtl/>
        </w:rPr>
        <w:t>الْفُسْطَاط</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هُوَ</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الْبَيْت</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الشَّعْر</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وَقَدْ</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يُطْلَق</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عَلَى</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غَيْر</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الشَّعْر</w:t>
      </w:r>
      <w:r w:rsidRPr="00217E29">
        <w:rPr>
          <w:rFonts w:ascii="Traditional Arabic" w:hAnsi="Traditional Arabic" w:hint="cs"/>
          <w:b w:val="0"/>
          <w:bCs w:val="0"/>
          <w:color w:val="000000"/>
          <w:sz w:val="32"/>
          <w:szCs w:val="32"/>
          <w:rtl/>
        </w:rPr>
        <w:t xml:space="preserve"> .</w:t>
      </w:r>
    </w:p>
  </w:footnote>
  <w:footnote w:id="24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37 - (1682)</w:t>
      </w:r>
      <w:r w:rsidRPr="00217E29">
        <w:rPr>
          <w:b w:val="0"/>
          <w:color w:val="000000"/>
          <w:sz w:val="32"/>
          <w:szCs w:val="32"/>
          <w:rtl/>
        </w:rPr>
        <w:t xml:space="preserve"> , ( خ ) 5426</w:t>
      </w:r>
      <w:r w:rsidRPr="00217E29">
        <w:rPr>
          <w:rFonts w:hint="cs"/>
          <w:color w:val="000000"/>
          <w:sz w:val="32"/>
          <w:szCs w:val="32"/>
          <w:rtl/>
          <w:lang w:bidi="ar"/>
        </w:rPr>
        <w:t xml:space="preserve"> , ( س ) 4821</w:t>
      </w:r>
    </w:p>
  </w:footnote>
  <w:footnote w:id="24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حم ) 7689</w:t>
      </w:r>
      <w:r w:rsidRPr="00217E29">
        <w:rPr>
          <w:rFonts w:hint="cs"/>
          <w:color w:val="000000"/>
          <w:sz w:val="32"/>
          <w:szCs w:val="32"/>
          <w:rtl/>
          <w:lang w:bidi="ar"/>
        </w:rPr>
        <w:t xml:space="preserve"> , </w:t>
      </w:r>
      <w:r w:rsidRPr="00217E29">
        <w:rPr>
          <w:rFonts w:hint="cs"/>
          <w:color w:val="000000"/>
          <w:sz w:val="32"/>
          <w:szCs w:val="32"/>
          <w:rtl/>
        </w:rPr>
        <w:t xml:space="preserve">( م ) </w:t>
      </w:r>
      <w:r w:rsidRPr="00217E29">
        <w:rPr>
          <w:color w:val="000000"/>
          <w:sz w:val="32"/>
          <w:szCs w:val="32"/>
          <w:rtl/>
        </w:rPr>
        <w:t>37 - (1682)</w:t>
      </w:r>
      <w:r w:rsidRPr="00217E29">
        <w:rPr>
          <w:rFonts w:hint="cs"/>
          <w:color w:val="000000"/>
          <w:sz w:val="32"/>
          <w:szCs w:val="32"/>
          <w:rtl/>
          <w:lang w:bidi="ar"/>
        </w:rPr>
        <w:t xml:space="preserve"> , ( س ) 4821 , وقال الشيخ شعيب الأرناؤوط : إسناده صحيح . </w:t>
      </w:r>
    </w:p>
  </w:footnote>
  <w:footnote w:id="24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4568</w:t>
      </w:r>
      <w:r w:rsidRPr="00217E29">
        <w:rPr>
          <w:b w:val="0"/>
          <w:color w:val="000000"/>
          <w:sz w:val="32"/>
          <w:szCs w:val="32"/>
          <w:rtl/>
        </w:rPr>
        <w:t xml:space="preserve"> , ( خ ) 5426</w:t>
      </w:r>
      <w:r w:rsidRPr="00217E29">
        <w:rPr>
          <w:rFonts w:hint="cs"/>
          <w:color w:val="000000"/>
          <w:sz w:val="32"/>
          <w:szCs w:val="32"/>
          <w:rtl/>
          <w:lang w:bidi="ar"/>
        </w:rPr>
        <w:t xml:space="preserve"> , ( ت ) 1411</w:t>
      </w:r>
      <w:r w:rsidRPr="00217E29">
        <w:rPr>
          <w:color w:val="000000"/>
          <w:sz w:val="32"/>
          <w:szCs w:val="32"/>
          <w:rtl/>
        </w:rPr>
        <w:t xml:space="preserve"> , ( حم ) 3439</w:t>
      </w:r>
    </w:p>
  </w:footnote>
  <w:footnote w:id="24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هَذَا دَلِيل لِمَا قَالَهُ الْفُقَهَاء أَنَّ دِيَة الْخَطَأ عَلَى الْعَاقِلَة إِنَّمَا تَخْتَصّ بِعَصَبَاتِ الْقَاتِل سِوَى أَبْنَائِهِ وَآبَائِهِ .شرح النووي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تنبيه : روى </w:t>
      </w:r>
      <w:r w:rsidRPr="00217E29">
        <w:rPr>
          <w:color w:val="000000"/>
          <w:sz w:val="32"/>
          <w:szCs w:val="32"/>
          <w:rtl/>
        </w:rPr>
        <w:t>ابْنِ عَبَّاسٍ</w:t>
      </w:r>
      <w:r w:rsidRPr="00217E29">
        <w:rPr>
          <w:rFonts w:hint="cs"/>
          <w:color w:val="000000"/>
          <w:sz w:val="32"/>
          <w:szCs w:val="32"/>
          <w:rtl/>
        </w:rPr>
        <w:t xml:space="preserve"> </w:t>
      </w:r>
      <w:r w:rsidRPr="00217E29">
        <w:rPr>
          <w:color w:val="000000"/>
          <w:sz w:val="32"/>
          <w:szCs w:val="32"/>
          <w:rtl/>
        </w:rPr>
        <w:t xml:space="preserve">، عَنْ عُمَرَ رَضِيَ اللهُ عَنْهُ أَنَّهُ نَشَدَ قَضَاءَ رَسُولِ اللهِ </w:t>
      </w:r>
      <w:r w:rsidRPr="00217E29">
        <w:rPr>
          <w:rFonts w:ascii="AGA Arabesque" w:hAnsi="AGA Arabesque"/>
          <w:snapToGrid w:val="0"/>
          <w:color w:val="000000"/>
          <w:sz w:val="32"/>
          <w:szCs w:val="32"/>
        </w:rPr>
        <w:t></w:t>
      </w:r>
      <w:r w:rsidRPr="00217E29">
        <w:rPr>
          <w:color w:val="000000"/>
          <w:sz w:val="32"/>
          <w:szCs w:val="32"/>
          <w:rtl/>
        </w:rPr>
        <w:t xml:space="preserve"> فِي ذَلِكَ، فَجَاءَ حَمَلُ بْنُ مَالِكِ بْنِ النَّابِغَةِ، فَقَالَ : كُنْتُ بَيْنَ بَيْتَيْ امْرَأَتَيَّ فَضَرَبَتْ إِحْدَاهُمَا الْأُخْرَى بِمِسْطَحٍ، فَقَتَلَتْهَا وَجَنِينَهَا، «فَقَضَى النَّبِيُّ </w:t>
      </w:r>
      <w:r w:rsidRPr="00217E29">
        <w:rPr>
          <w:rFonts w:ascii="AGA Arabesque" w:hAnsi="AGA Arabesque"/>
          <w:snapToGrid w:val="0"/>
          <w:color w:val="000000"/>
          <w:sz w:val="32"/>
          <w:szCs w:val="32"/>
        </w:rPr>
        <w:t></w:t>
      </w:r>
      <w:r w:rsidRPr="00217E29">
        <w:rPr>
          <w:color w:val="000000"/>
          <w:sz w:val="32"/>
          <w:szCs w:val="32"/>
          <w:rtl/>
        </w:rPr>
        <w:t xml:space="preserve"> فِي جَنِينِهَا بِغُرَّةٍ وَأَنْ تُقْتَلَ بِهَا</w:t>
      </w:r>
      <w:r w:rsidRPr="00217E29">
        <w:rPr>
          <w:rFonts w:hint="cs"/>
          <w:color w:val="000000"/>
          <w:sz w:val="32"/>
          <w:szCs w:val="32"/>
          <w:rtl/>
        </w:rPr>
        <w:t xml:space="preserve"> "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رواه ( حم ) 16775 , </w:t>
      </w:r>
      <w:r w:rsidRPr="00217E29">
        <w:rPr>
          <w:b w:val="0"/>
          <w:bCs w:val="0"/>
          <w:color w:val="000000"/>
          <w:sz w:val="32"/>
          <w:szCs w:val="32"/>
          <w:rtl/>
        </w:rPr>
        <w:t>( س ) 4739</w:t>
      </w:r>
      <w:r w:rsidRPr="00217E29">
        <w:rPr>
          <w:rFonts w:hint="cs"/>
          <w:b w:val="0"/>
          <w:bCs w:val="0"/>
          <w:color w:val="000000"/>
          <w:sz w:val="32"/>
          <w:szCs w:val="32"/>
          <w:rtl/>
        </w:rPr>
        <w:t xml:space="preserve"> , </w:t>
      </w:r>
      <w:r w:rsidRPr="00217E29">
        <w:rPr>
          <w:b w:val="0"/>
          <w:bCs w:val="0"/>
          <w:color w:val="000000"/>
          <w:sz w:val="32"/>
          <w:szCs w:val="32"/>
          <w:rtl/>
        </w:rPr>
        <w:t>( د ) 4572</w:t>
      </w:r>
      <w:r w:rsidRPr="00217E29">
        <w:rPr>
          <w:rFonts w:hint="cs"/>
          <w:b w:val="0"/>
          <w:bCs w:val="0"/>
          <w:color w:val="000000"/>
          <w:sz w:val="32"/>
          <w:szCs w:val="32"/>
          <w:rtl/>
        </w:rPr>
        <w:t xml:space="preserve"> , </w:t>
      </w:r>
      <w:r w:rsidRPr="00217E29">
        <w:rPr>
          <w:b w:val="0"/>
          <w:bCs w:val="0"/>
          <w:color w:val="000000"/>
          <w:sz w:val="32"/>
          <w:szCs w:val="32"/>
          <w:rtl/>
        </w:rPr>
        <w:t xml:space="preserve">( جة ) </w:t>
      </w:r>
      <w:r w:rsidRPr="00217E29">
        <w:rPr>
          <w:rFonts w:ascii="Traditional Arabic"/>
          <w:b w:val="0"/>
          <w:bCs w:val="0"/>
          <w:color w:val="000000"/>
          <w:sz w:val="32"/>
          <w:szCs w:val="32"/>
          <w:rtl/>
        </w:rPr>
        <w:t>2641</w:t>
      </w:r>
      <w:r w:rsidRPr="00217E29">
        <w:rPr>
          <w:rFonts w:ascii="Traditional Arabic" w:hint="cs"/>
          <w:b w:val="0"/>
          <w:bCs w:val="0"/>
          <w:color w:val="000000"/>
          <w:sz w:val="32"/>
          <w:szCs w:val="32"/>
          <w:rtl/>
        </w:rPr>
        <w:t xml:space="preserve"> , ( حب ) </w:t>
      </w:r>
      <w:r w:rsidRPr="00217E29">
        <w:rPr>
          <w:rFonts w:ascii="Traditional Arabic"/>
          <w:b w:val="0"/>
          <w:bCs w:val="0"/>
          <w:color w:val="000000"/>
          <w:sz w:val="32"/>
          <w:szCs w:val="32"/>
          <w:rtl/>
        </w:rPr>
        <w:t>6021</w:t>
      </w:r>
      <w:r w:rsidRPr="00217E29">
        <w:rPr>
          <w:rFonts w:ascii="Traditional Arabic" w:hint="cs"/>
          <w:b w:val="0"/>
          <w:bCs w:val="0"/>
          <w:color w:val="000000"/>
          <w:sz w:val="32"/>
          <w:szCs w:val="32"/>
          <w:rtl/>
        </w:rPr>
        <w:t xml:space="preserve"> , </w:t>
      </w:r>
      <w:r w:rsidRPr="00217E29">
        <w:rPr>
          <w:b w:val="0"/>
          <w:bCs w:val="0"/>
          <w:color w:val="000000"/>
          <w:sz w:val="32"/>
          <w:szCs w:val="32"/>
          <w:rtl/>
        </w:rPr>
        <w:t xml:space="preserve">لكن الألباني في </w:t>
      </w:r>
      <w:r w:rsidRPr="00217E29">
        <w:rPr>
          <w:rFonts w:hint="cs"/>
          <w:b w:val="0"/>
          <w:bCs w:val="0"/>
          <w:color w:val="000000"/>
          <w:sz w:val="32"/>
          <w:szCs w:val="32"/>
          <w:rtl/>
        </w:rPr>
        <w:t xml:space="preserve">( </w:t>
      </w:r>
      <w:r w:rsidRPr="00217E29">
        <w:rPr>
          <w:b w:val="0"/>
          <w:bCs w:val="0"/>
          <w:color w:val="000000"/>
          <w:sz w:val="32"/>
          <w:szCs w:val="32"/>
          <w:rtl/>
        </w:rPr>
        <w:t>صحيح موارد الظمآن</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1271 أنكر زيادة ( </w:t>
      </w:r>
      <w:r w:rsidRPr="00217E29">
        <w:rPr>
          <w:b w:val="0"/>
          <w:bCs w:val="0"/>
          <w:color w:val="000000"/>
          <w:sz w:val="32"/>
          <w:szCs w:val="32"/>
          <w:rtl/>
        </w:rPr>
        <w:t xml:space="preserve">وَأَنْ تُقْتَلَ بِهَا ) </w:t>
      </w:r>
      <w:r w:rsidRPr="00217E29">
        <w:rPr>
          <w:rFonts w:hint="cs"/>
          <w:b w:val="0"/>
          <w:bCs w:val="0"/>
          <w:color w:val="000000"/>
          <w:sz w:val="32"/>
          <w:szCs w:val="32"/>
          <w:rtl/>
        </w:rPr>
        <w:t xml:space="preserve">, </w:t>
      </w:r>
      <w:r w:rsidRPr="00217E29">
        <w:rPr>
          <w:b w:val="0"/>
          <w:bCs w:val="0"/>
          <w:color w:val="000000"/>
          <w:sz w:val="32"/>
          <w:szCs w:val="32"/>
          <w:rtl/>
        </w:rPr>
        <w:t xml:space="preserve">وقال : إنها زيادة غير محفوظة </w:t>
      </w:r>
      <w:r w:rsidRPr="00217E29">
        <w:rPr>
          <w:rFonts w:hint="cs"/>
          <w:b w:val="0"/>
          <w:bCs w:val="0"/>
          <w:color w:val="000000"/>
          <w:sz w:val="32"/>
          <w:szCs w:val="32"/>
          <w:rtl/>
        </w:rPr>
        <w:t xml:space="preserve">. أ . هـ </w:t>
      </w:r>
    </w:p>
  </w:footnote>
  <w:footnote w:id="24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37 - (1682)</w:t>
      </w:r>
      <w:r w:rsidRPr="00217E29">
        <w:rPr>
          <w:rFonts w:hint="cs"/>
          <w:color w:val="000000"/>
          <w:sz w:val="32"/>
          <w:szCs w:val="32"/>
          <w:rtl/>
          <w:lang w:bidi="ar"/>
        </w:rPr>
        <w:t xml:space="preserve"> , ( س ) 4822 , ( د ) 4569 , ( حم ) 18163</w:t>
      </w:r>
    </w:p>
  </w:footnote>
  <w:footnote w:id="24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38 - (1682)</w:t>
      </w:r>
      <w:r w:rsidRPr="00217E29">
        <w:rPr>
          <w:b w:val="0"/>
          <w:color w:val="000000"/>
          <w:sz w:val="32"/>
          <w:szCs w:val="32"/>
          <w:rtl/>
        </w:rPr>
        <w:t xml:space="preserve"> , ( خ ) 6512</w:t>
      </w:r>
    </w:p>
  </w:footnote>
  <w:footnote w:id="24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خ ) 6359</w:t>
      </w:r>
      <w:r w:rsidRPr="00217E29">
        <w:rPr>
          <w:rFonts w:hint="cs"/>
          <w:b w:val="0"/>
          <w:color w:val="000000"/>
          <w:sz w:val="32"/>
          <w:szCs w:val="32"/>
          <w:rtl/>
        </w:rPr>
        <w:t xml:space="preserve"> , </w:t>
      </w:r>
      <w:r w:rsidRPr="00217E29">
        <w:rPr>
          <w:color w:val="000000"/>
          <w:sz w:val="32"/>
          <w:szCs w:val="32"/>
          <w:rtl/>
        </w:rPr>
        <w:t>( م ) 35 - (1681)</w:t>
      </w:r>
      <w:r w:rsidRPr="00217E29">
        <w:rPr>
          <w:b w:val="0"/>
          <w:color w:val="000000"/>
          <w:sz w:val="32"/>
          <w:szCs w:val="32"/>
          <w:rtl/>
        </w:rPr>
        <w:t xml:space="preserve"> , ( ت ) 2111 , ( س ) 4817 , ( حم ) 10966</w:t>
      </w:r>
    </w:p>
  </w:footnote>
  <w:footnote w:id="24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4823 , ( خ ) 6509 , </w:t>
      </w:r>
      <w:r w:rsidRPr="00217E29">
        <w:rPr>
          <w:rFonts w:hint="cs"/>
          <w:color w:val="000000"/>
          <w:sz w:val="32"/>
          <w:szCs w:val="32"/>
          <w:rtl/>
        </w:rPr>
        <w:t xml:space="preserve">( م ) </w:t>
      </w:r>
      <w:r w:rsidRPr="00217E29">
        <w:rPr>
          <w:color w:val="000000"/>
          <w:sz w:val="32"/>
          <w:szCs w:val="32"/>
          <w:rtl/>
        </w:rPr>
        <w:t>37 - (1682)</w:t>
      </w:r>
      <w:r w:rsidRPr="00217E29">
        <w:rPr>
          <w:b w:val="0"/>
          <w:color w:val="000000"/>
          <w:sz w:val="32"/>
          <w:szCs w:val="32"/>
          <w:rtl/>
        </w:rPr>
        <w:t xml:space="preserve"> , ( حم ) 10929</w:t>
      </w:r>
    </w:p>
  </w:footnote>
  <w:footnote w:id="24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الْغُرَّة : </w:t>
      </w:r>
      <w:r w:rsidRPr="00217E29">
        <w:rPr>
          <w:color w:val="000000"/>
          <w:sz w:val="32"/>
          <w:szCs w:val="32"/>
          <w:rtl/>
        </w:rPr>
        <w:t xml:space="preserve">أَصْلهَا الْبَيَاض فِي وَجْه الْفَرَس </w:t>
      </w:r>
      <w:r w:rsidRPr="00217E29">
        <w:rPr>
          <w:rFonts w:hint="cs"/>
          <w:color w:val="000000"/>
          <w:sz w:val="32"/>
          <w:szCs w:val="32"/>
          <w:rtl/>
        </w:rPr>
        <w:t xml:space="preserve">, </w:t>
      </w:r>
      <w:r w:rsidRPr="00217E29">
        <w:rPr>
          <w:color w:val="000000"/>
          <w:sz w:val="32"/>
          <w:szCs w:val="32"/>
          <w:rtl/>
        </w:rPr>
        <w:t xml:space="preserve">وَالْمُرَاد هَاهُنَا الْعَبْد أَوْ الْأَمَة كَمَا فُسِّرَ بِهِمَا </w:t>
      </w:r>
      <w:r w:rsidRPr="00217E29">
        <w:rPr>
          <w:rFonts w:hint="cs"/>
          <w:color w:val="000000"/>
          <w:sz w:val="32"/>
          <w:szCs w:val="32"/>
          <w:rtl/>
        </w:rPr>
        <w:t>.</w:t>
      </w:r>
      <w:r w:rsidRPr="00217E29">
        <w:rPr>
          <w:color w:val="000000"/>
          <w:sz w:val="32"/>
          <w:szCs w:val="32"/>
          <w:rtl/>
        </w:rPr>
        <w:t>عون المعبود(ج10 /ص89)</w:t>
      </w:r>
    </w:p>
  </w:footnote>
  <w:footnote w:id="24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6510 , </w:t>
      </w:r>
      <w:r w:rsidRPr="00217E29">
        <w:rPr>
          <w:rFonts w:hint="cs"/>
          <w:color w:val="000000"/>
          <w:sz w:val="32"/>
          <w:szCs w:val="32"/>
          <w:rtl/>
        </w:rPr>
        <w:t xml:space="preserve">( م ) </w:t>
      </w:r>
      <w:r w:rsidRPr="00217E29">
        <w:rPr>
          <w:color w:val="000000"/>
          <w:sz w:val="32"/>
          <w:szCs w:val="32"/>
          <w:rtl/>
        </w:rPr>
        <w:t>38 - (1682)</w:t>
      </w:r>
      <w:r w:rsidRPr="00217E29">
        <w:rPr>
          <w:rFonts w:hint="cs"/>
          <w:color w:val="000000"/>
          <w:sz w:val="32"/>
          <w:szCs w:val="32"/>
          <w:rtl/>
        </w:rPr>
        <w:t xml:space="preserve"> , </w:t>
      </w:r>
      <w:r w:rsidRPr="00217E29">
        <w:rPr>
          <w:rFonts w:hint="cs"/>
          <w:color w:val="000000"/>
          <w:sz w:val="32"/>
          <w:szCs w:val="32"/>
          <w:rtl/>
          <w:lang w:bidi="ar"/>
        </w:rPr>
        <w:t>( ت ) 1411 , ( س ) 4821</w:t>
      </w:r>
      <w:r w:rsidRPr="00217E29">
        <w:rPr>
          <w:b w:val="0"/>
          <w:color w:val="000000"/>
          <w:sz w:val="32"/>
          <w:szCs w:val="32"/>
          <w:rtl/>
        </w:rPr>
        <w:t xml:space="preserve"> , ( حم ) 10929</w:t>
      </w:r>
    </w:p>
  </w:footnote>
  <w:footnote w:id="24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ت ) 1411 , ( د ) 4568</w:t>
      </w:r>
    </w:p>
  </w:footnote>
  <w:footnote w:id="24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4825 , ( حم ) 18174</w:t>
      </w:r>
    </w:p>
  </w:footnote>
  <w:footnote w:id="24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lang w:bidi="ar"/>
        </w:rPr>
        <w:t xml:space="preserve"> </w:t>
      </w:r>
      <w:r w:rsidRPr="00217E29">
        <w:rPr>
          <w:rFonts w:hint="cs"/>
          <w:color w:val="000000"/>
          <w:sz w:val="32"/>
          <w:szCs w:val="32"/>
          <w:rtl/>
        </w:rPr>
        <w:t xml:space="preserve">( م ) </w:t>
      </w:r>
      <w:r w:rsidRPr="00217E29">
        <w:rPr>
          <w:color w:val="000000"/>
          <w:sz w:val="32"/>
          <w:szCs w:val="32"/>
          <w:rtl/>
        </w:rPr>
        <w:t>37 - (1682)</w:t>
      </w:r>
      <w:r w:rsidRPr="00217E29">
        <w:rPr>
          <w:b w:val="0"/>
          <w:color w:val="000000"/>
          <w:sz w:val="32"/>
          <w:szCs w:val="32"/>
          <w:rtl/>
        </w:rPr>
        <w:t xml:space="preserve"> , ( خ ) 5426</w:t>
      </w:r>
    </w:p>
  </w:footnote>
  <w:footnote w:id="24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الِاسْتِهْلَال وَهُوَ رَفْع الصَّوْت وَالْمَعْنَى كَيْف نُعْطِي دِيَة الْجَنِين الَّذِي لَمْ يَظْهَر مِنْهُ شَيْء مِمَّا يَلْزَم الْأَحْيَاء مِنْ الصِّيَاح وَالْأَكْل وَغَيْرهمَا</w:t>
      </w:r>
      <w:r w:rsidRPr="00217E29">
        <w:rPr>
          <w:rFonts w:hint="cs"/>
          <w:color w:val="000000"/>
          <w:sz w:val="32"/>
          <w:szCs w:val="32"/>
          <w:rtl/>
        </w:rPr>
        <w:t xml:space="preserve"> . </w:t>
      </w:r>
      <w:r w:rsidRPr="00217E29">
        <w:rPr>
          <w:color w:val="000000"/>
          <w:sz w:val="32"/>
          <w:szCs w:val="32"/>
          <w:rtl/>
        </w:rPr>
        <w:t>عون المعبود - (ج 10 / ص 89)</w:t>
      </w:r>
    </w:p>
  </w:footnote>
  <w:footnote w:id="2468">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يُطَلُّ : يُهْدَر .</w:t>
      </w:r>
    </w:p>
  </w:footnote>
  <w:footnote w:id="24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د ) 4576 , ( خ ) 5426</w:t>
      </w:r>
      <w:r w:rsidRPr="00217E29">
        <w:rPr>
          <w:rFonts w:hint="cs"/>
          <w:b w:val="0"/>
          <w:color w:val="000000"/>
          <w:sz w:val="32"/>
          <w:szCs w:val="32"/>
          <w:rtl/>
        </w:rPr>
        <w:t xml:space="preserve"> , </w:t>
      </w:r>
      <w:r w:rsidRPr="00217E29">
        <w:rPr>
          <w:rFonts w:hint="cs"/>
          <w:color w:val="000000"/>
          <w:sz w:val="32"/>
          <w:szCs w:val="32"/>
          <w:rtl/>
        </w:rPr>
        <w:t xml:space="preserve">( م ) </w:t>
      </w:r>
      <w:r w:rsidRPr="00217E29">
        <w:rPr>
          <w:color w:val="000000"/>
          <w:sz w:val="32"/>
          <w:szCs w:val="32"/>
          <w:rtl/>
        </w:rPr>
        <w:t>36 - (1681)</w:t>
      </w:r>
      <w:r w:rsidRPr="00217E29">
        <w:rPr>
          <w:rFonts w:hint="cs"/>
          <w:color w:val="000000"/>
          <w:sz w:val="32"/>
          <w:szCs w:val="32"/>
          <w:rtl/>
          <w:lang w:bidi="ar"/>
        </w:rPr>
        <w:t xml:space="preserve"> , ( س ) 4821 , ( حم ) 18163</w:t>
      </w:r>
    </w:p>
  </w:footnote>
  <w:footnote w:id="24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أَهْل الْبَوَادِي ، وَالسَّجْع الْكَلَام الْمُقَفَّى وَالْهَمْزَة لِلْإِنْكَارِ ، وَإِنَّمَا أَنْكَرَهُ وَذَمَّهُ </w:t>
      </w:r>
      <w:r w:rsidRPr="00217E29">
        <w:rPr>
          <w:rFonts w:ascii="AGA Arabesque" w:hAnsi="AGA Arabesque"/>
          <w:b w:val="0"/>
          <w:bCs w:val="0"/>
          <w:snapToGrid w:val="0"/>
          <w:color w:val="000000"/>
          <w:sz w:val="32"/>
          <w:szCs w:val="32"/>
        </w:rPr>
        <w:t></w:t>
      </w:r>
      <w:r w:rsidRPr="00217E29">
        <w:rPr>
          <w:color w:val="000000"/>
          <w:sz w:val="32"/>
          <w:szCs w:val="32"/>
          <w:rtl/>
        </w:rPr>
        <w:t xml:space="preserve"> لِأَنَّهُ عَارَضَ بِهِ حُكْم الشَّرْع وَرَامَ إِبْطَاله وَلِأَنَّهُ تَكَلَّفَهُ فِي مُخَاطَبَته</w:t>
      </w:r>
      <w:r w:rsidRPr="00217E29">
        <w:rPr>
          <w:rFonts w:hint="cs"/>
          <w:color w:val="000000"/>
          <w:sz w:val="32"/>
          <w:szCs w:val="32"/>
          <w:rtl/>
        </w:rPr>
        <w:t xml:space="preserve"> . </w:t>
      </w:r>
      <w:r w:rsidRPr="00217E29">
        <w:rPr>
          <w:color w:val="000000"/>
          <w:sz w:val="32"/>
          <w:szCs w:val="32"/>
          <w:rtl/>
        </w:rPr>
        <w:t>عون المعبود - (ج 10 / ص 89)</w:t>
      </w:r>
    </w:p>
  </w:footnote>
  <w:footnote w:id="24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4828</w:t>
      </w:r>
      <w:r w:rsidRPr="00217E29">
        <w:rPr>
          <w:b w:val="0"/>
          <w:color w:val="000000"/>
          <w:sz w:val="32"/>
          <w:szCs w:val="32"/>
          <w:rtl/>
        </w:rPr>
        <w:t xml:space="preserve"> </w:t>
      </w:r>
      <w:r w:rsidRPr="00217E29">
        <w:rPr>
          <w:rFonts w:hint="cs"/>
          <w:b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36 - (1681)</w:t>
      </w:r>
      <w:r w:rsidRPr="00217E29">
        <w:rPr>
          <w:b w:val="0"/>
          <w:color w:val="000000"/>
          <w:sz w:val="32"/>
          <w:szCs w:val="32"/>
          <w:rtl/>
        </w:rPr>
        <w:t xml:space="preserve"> , ( خ ) 542</w:t>
      </w:r>
      <w:r w:rsidRPr="00217E29">
        <w:rPr>
          <w:rFonts w:hint="cs"/>
          <w:b w:val="0"/>
          <w:color w:val="000000"/>
          <w:sz w:val="32"/>
          <w:szCs w:val="32"/>
          <w:rtl/>
        </w:rPr>
        <w:t>7</w:t>
      </w:r>
      <w:r w:rsidRPr="00217E29">
        <w:rPr>
          <w:rFonts w:hint="cs"/>
          <w:color w:val="000000"/>
          <w:sz w:val="32"/>
          <w:szCs w:val="32"/>
          <w:rtl/>
          <w:lang w:bidi="ar"/>
        </w:rPr>
        <w:t xml:space="preserve"> , ( حم ) 18163</w:t>
      </w:r>
    </w:p>
  </w:footnote>
  <w:footnote w:id="24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ت ) 1410 , ( جة ) 2639 , ( حم ) 10472</w:t>
      </w:r>
    </w:p>
  </w:footnote>
  <w:footnote w:id="24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39 - (1689)</w:t>
      </w:r>
      <w:r w:rsidRPr="00217E29">
        <w:rPr>
          <w:rFonts w:hint="cs"/>
          <w:color w:val="000000"/>
          <w:sz w:val="32"/>
          <w:szCs w:val="32"/>
          <w:rtl/>
        </w:rPr>
        <w:t xml:space="preserve"> , </w:t>
      </w:r>
      <w:r w:rsidRPr="00217E29">
        <w:rPr>
          <w:rFonts w:hint="cs"/>
          <w:color w:val="000000"/>
          <w:sz w:val="32"/>
          <w:szCs w:val="32"/>
          <w:rtl/>
          <w:lang w:bidi="ar"/>
        </w:rPr>
        <w:t>( خ ) 6510 , ( د ) 4570</w:t>
      </w:r>
    </w:p>
  </w:footnote>
  <w:footnote w:id="247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lang w:bidi="ar"/>
        </w:rPr>
        <w:t xml:space="preserve">( خ ) 6510 , </w:t>
      </w:r>
      <w:r w:rsidRPr="00217E29">
        <w:rPr>
          <w:rFonts w:hint="cs"/>
          <w:color w:val="000000"/>
          <w:sz w:val="32"/>
          <w:szCs w:val="32"/>
          <w:rtl/>
        </w:rPr>
        <w:t xml:space="preserve">( م ) </w:t>
      </w:r>
      <w:r w:rsidRPr="00217E29">
        <w:rPr>
          <w:color w:val="000000"/>
          <w:sz w:val="32"/>
          <w:szCs w:val="32"/>
          <w:rtl/>
        </w:rPr>
        <w:t>39 - (1689)</w:t>
      </w:r>
      <w:r w:rsidRPr="00217E29">
        <w:rPr>
          <w:rFonts w:hint="cs"/>
          <w:color w:val="000000"/>
          <w:sz w:val="32"/>
          <w:szCs w:val="32"/>
          <w:rtl/>
          <w:lang w:bidi="ar"/>
        </w:rPr>
        <w:t xml:space="preserve"> , ( د ) 4570 , ( حم ) 18161</w:t>
      </w:r>
      <w:r w:rsidRPr="00217E29">
        <w:rPr>
          <w:rFonts w:hint="cs"/>
          <w:color w:val="000000"/>
          <w:sz w:val="32"/>
          <w:szCs w:val="32"/>
          <w:rtl/>
        </w:rPr>
        <w:t xml:space="preserve"> </w:t>
      </w:r>
    </w:p>
  </w:footnote>
  <w:footnote w:id="24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د ) 4575 , ( جة ) 2648</w:t>
      </w:r>
      <w:r w:rsidRPr="00217E29">
        <w:rPr>
          <w:rFonts w:hint="cs"/>
          <w:bCs w:val="0"/>
          <w:color w:val="000000"/>
          <w:sz w:val="32"/>
          <w:szCs w:val="32"/>
          <w:rtl/>
        </w:rPr>
        <w:t xml:space="preserve"> , ( هق ) </w:t>
      </w:r>
      <w:r w:rsidRPr="00217E29">
        <w:rPr>
          <w:bCs w:val="0"/>
          <w:color w:val="000000"/>
          <w:sz w:val="32"/>
          <w:szCs w:val="32"/>
          <w:rtl/>
        </w:rPr>
        <w:t>16151</w:t>
      </w:r>
    </w:p>
  </w:footnote>
  <w:footnote w:id="24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eastAsia"/>
          <w:color w:val="000000"/>
          <w:sz w:val="32"/>
          <w:szCs w:val="32"/>
          <w:rtl/>
        </w:rPr>
        <w:t>ط</w:t>
      </w:r>
      <w:r w:rsidRPr="00217E29">
        <w:rPr>
          <w:rFonts w:ascii="Traditional Naskh"/>
          <w:color w:val="000000"/>
          <w:sz w:val="32"/>
          <w:szCs w:val="32"/>
          <w:rtl/>
        </w:rPr>
        <w:t>) 2460</w:t>
      </w:r>
      <w:r w:rsidR="0092366A">
        <w:rPr>
          <w:rFonts w:ascii="Traditional Naskh" w:hint="cs"/>
          <w:color w:val="000000"/>
          <w:sz w:val="32"/>
          <w:szCs w:val="32"/>
          <w:rtl/>
        </w:rPr>
        <w:t xml:space="preserve"> </w:t>
      </w:r>
      <w:r w:rsidR="0092366A" w:rsidRPr="003665DD">
        <w:rPr>
          <w:sz w:val="36"/>
          <w:szCs w:val="36"/>
          <w:rtl/>
        </w:rPr>
        <w:t xml:space="preserve">, </w:t>
      </w:r>
      <w:r w:rsidR="0092366A" w:rsidRPr="003665DD">
        <w:rPr>
          <w:rFonts w:hint="cs"/>
          <w:sz w:val="36"/>
          <w:szCs w:val="36"/>
          <w:rtl/>
        </w:rPr>
        <w:t>لم</w:t>
      </w:r>
      <w:r w:rsidR="0092366A" w:rsidRPr="003665DD">
        <w:rPr>
          <w:sz w:val="36"/>
          <w:szCs w:val="36"/>
          <w:rtl/>
        </w:rPr>
        <w:t xml:space="preserve"> </w:t>
      </w:r>
      <w:r w:rsidR="0092366A" w:rsidRPr="003665DD">
        <w:rPr>
          <w:rFonts w:hint="cs"/>
          <w:sz w:val="36"/>
          <w:szCs w:val="36"/>
          <w:rtl/>
        </w:rPr>
        <w:t>تتم</w:t>
      </w:r>
      <w:r w:rsidR="0092366A" w:rsidRPr="003665DD">
        <w:rPr>
          <w:sz w:val="36"/>
          <w:szCs w:val="36"/>
          <w:rtl/>
        </w:rPr>
        <w:t xml:space="preserve"> </w:t>
      </w:r>
      <w:r w:rsidR="0092366A" w:rsidRPr="003665DD">
        <w:rPr>
          <w:rFonts w:hint="cs"/>
          <w:sz w:val="36"/>
          <w:szCs w:val="36"/>
          <w:rtl/>
        </w:rPr>
        <w:t>دراسته</w:t>
      </w:r>
      <w:r w:rsidR="0092366A" w:rsidRPr="003665DD">
        <w:rPr>
          <w:sz w:val="36"/>
          <w:szCs w:val="36"/>
          <w:rtl/>
        </w:rPr>
        <w:t xml:space="preserve"> .</w:t>
      </w:r>
    </w:p>
  </w:footnote>
  <w:footnote w:id="247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16139</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2304</w:t>
      </w:r>
    </w:p>
  </w:footnote>
  <w:footnote w:id="24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ج2ص</w:t>
      </w:r>
      <w:r w:rsidRPr="00217E29">
        <w:rPr>
          <w:color w:val="000000"/>
          <w:sz w:val="32"/>
          <w:szCs w:val="32"/>
          <w:rtl/>
        </w:rPr>
        <w:t>865</w:t>
      </w:r>
      <w:r w:rsidRPr="00217E29">
        <w:rPr>
          <w:rFonts w:hint="cs"/>
          <w:color w:val="000000"/>
          <w:sz w:val="32"/>
          <w:szCs w:val="32"/>
          <w:rtl/>
        </w:rPr>
        <w:t xml:space="preserve"> , ( هق ) </w:t>
      </w:r>
      <w:r w:rsidRPr="00217E29">
        <w:rPr>
          <w:color w:val="000000"/>
          <w:sz w:val="32"/>
          <w:szCs w:val="32"/>
          <w:rtl/>
        </w:rPr>
        <w:t>16140</w:t>
      </w:r>
    </w:p>
  </w:footnote>
  <w:footnote w:id="24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ج2ص</w:t>
      </w:r>
      <w:r w:rsidRPr="00217E29">
        <w:rPr>
          <w:color w:val="000000"/>
          <w:sz w:val="32"/>
          <w:szCs w:val="32"/>
          <w:rtl/>
        </w:rPr>
        <w:t>865</w:t>
      </w:r>
      <w:r w:rsidRPr="00217E29">
        <w:rPr>
          <w:rFonts w:hint="cs"/>
          <w:color w:val="000000"/>
          <w:sz w:val="32"/>
          <w:szCs w:val="32"/>
          <w:rtl/>
        </w:rPr>
        <w:t xml:space="preserve"> , ( هق ) </w:t>
      </w:r>
      <w:r w:rsidRPr="00217E29">
        <w:rPr>
          <w:color w:val="000000"/>
          <w:sz w:val="32"/>
          <w:szCs w:val="32"/>
          <w:rtl/>
        </w:rPr>
        <w:t>1614</w:t>
      </w:r>
      <w:r w:rsidRPr="00217E29">
        <w:rPr>
          <w:rFonts w:hint="cs"/>
          <w:color w:val="000000"/>
          <w:sz w:val="32"/>
          <w:szCs w:val="32"/>
          <w:rtl/>
        </w:rPr>
        <w:t>1</w:t>
      </w:r>
    </w:p>
  </w:footnote>
  <w:footnote w:id="24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w:t>
      </w:r>
      <w:r w:rsidRPr="00217E29">
        <w:rPr>
          <w:color w:val="000000"/>
          <w:sz w:val="32"/>
          <w:szCs w:val="32"/>
          <w:rtl/>
        </w:rPr>
        <w:t>2678</w:t>
      </w:r>
    </w:p>
  </w:footnote>
  <w:footnote w:id="24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يَطْلُبُونَ الطَّعَام</w:t>
      </w:r>
      <w:r w:rsidRPr="00217E29">
        <w:rPr>
          <w:rFonts w:hint="cs"/>
          <w:color w:val="000000"/>
          <w:sz w:val="32"/>
          <w:szCs w:val="32"/>
          <w:rtl/>
        </w:rPr>
        <w:t xml:space="preserve"> . </w:t>
      </w:r>
      <w:r w:rsidRPr="00217E29">
        <w:rPr>
          <w:color w:val="000000"/>
          <w:sz w:val="32"/>
          <w:szCs w:val="32"/>
          <w:rtl/>
        </w:rPr>
        <w:t>حاشية السندي على ابن ماجه - (ج 5 / ص 326)</w:t>
      </w:r>
    </w:p>
  </w:footnote>
  <w:footnote w:id="24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rPr>
        <w:t xml:space="preserve"> , ( جة ) </w:t>
      </w:r>
      <w:r w:rsidRPr="00217E29">
        <w:rPr>
          <w:color w:val="000000"/>
          <w:sz w:val="32"/>
          <w:szCs w:val="32"/>
          <w:rtl/>
        </w:rPr>
        <w:t>2678</w:t>
      </w:r>
      <w:r w:rsidRPr="00217E29">
        <w:rPr>
          <w:rFonts w:hint="cs"/>
          <w:color w:val="000000"/>
          <w:sz w:val="32"/>
          <w:szCs w:val="32"/>
          <w:rtl/>
        </w:rPr>
        <w:t xml:space="preserve"> , وقال الشيخ شعيب الأرناؤوط : إسناده حسن . </w:t>
      </w:r>
    </w:p>
  </w:footnote>
  <w:footnote w:id="24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3 - (1669)</w:t>
      </w:r>
      <w:r w:rsidRPr="00217E29">
        <w:rPr>
          <w:rFonts w:hint="cs"/>
          <w:color w:val="000000"/>
          <w:sz w:val="32"/>
          <w:szCs w:val="32"/>
          <w:rtl/>
          <w:lang w:bidi="ar"/>
        </w:rPr>
        <w:t xml:space="preserve"> , ( خ ) </w:t>
      </w:r>
      <w:r w:rsidRPr="00217E29">
        <w:rPr>
          <w:color w:val="000000"/>
          <w:sz w:val="32"/>
          <w:szCs w:val="32"/>
          <w:rtl/>
          <w:lang w:bidi="ar"/>
        </w:rPr>
        <w:t>2555</w:t>
      </w:r>
      <w:r w:rsidRPr="00217E29">
        <w:rPr>
          <w:rFonts w:hint="cs"/>
          <w:color w:val="000000"/>
          <w:sz w:val="32"/>
          <w:szCs w:val="32"/>
          <w:rtl/>
          <w:lang w:bidi="ar"/>
        </w:rPr>
        <w:t xml:space="preserve"> , ( س ) </w:t>
      </w:r>
      <w:r w:rsidRPr="00217E29">
        <w:rPr>
          <w:color w:val="000000"/>
          <w:sz w:val="32"/>
          <w:szCs w:val="32"/>
          <w:rtl/>
          <w:lang w:bidi="ar"/>
        </w:rPr>
        <w:t>4714</w:t>
      </w:r>
    </w:p>
  </w:footnote>
  <w:footnote w:id="24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r w:rsidRPr="00217E29">
        <w:rPr>
          <w:rFonts w:hint="cs"/>
          <w:color w:val="000000"/>
          <w:sz w:val="32"/>
          <w:szCs w:val="32"/>
          <w:rtl/>
          <w:lang w:bidi="ar"/>
        </w:rPr>
        <w:t xml:space="preserve"> , ( س ) </w:t>
      </w:r>
      <w:r w:rsidRPr="00217E29">
        <w:rPr>
          <w:color w:val="000000"/>
          <w:sz w:val="32"/>
          <w:szCs w:val="32"/>
          <w:rtl/>
          <w:lang w:bidi="ar"/>
        </w:rPr>
        <w:t>4719</w:t>
      </w:r>
    </w:p>
  </w:footnote>
  <w:footnote w:id="24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5791 , ( م ) </w:t>
      </w:r>
      <w:r w:rsidRPr="00217E29">
        <w:rPr>
          <w:color w:val="000000"/>
          <w:sz w:val="32"/>
          <w:szCs w:val="32"/>
          <w:rtl/>
          <w:lang w:bidi="ar"/>
        </w:rPr>
        <w:t>2 - (1669)</w:t>
      </w:r>
    </w:p>
  </w:footnote>
  <w:footnote w:id="24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المَنْهَرُ : خَرْقٌ في الحِصْنِ نافِذٌ يدخُلُ فيه الماءُ وهو مَفْعَلٌ من النَّهْرِ</w:t>
      </w:r>
      <w:r w:rsidRPr="00217E29">
        <w:rPr>
          <w:rFonts w:hint="cs"/>
          <w:color w:val="000000"/>
          <w:sz w:val="32"/>
          <w:szCs w:val="32"/>
          <w:rtl/>
        </w:rPr>
        <w:t xml:space="preserve"> . </w:t>
      </w:r>
      <w:r w:rsidRPr="00217E29">
        <w:rPr>
          <w:color w:val="000000"/>
          <w:sz w:val="32"/>
          <w:szCs w:val="32"/>
          <w:rtl/>
        </w:rPr>
        <w:t>النهاية في غريب الأثر - (ج 4 / ص 803)</w:t>
      </w:r>
    </w:p>
  </w:footnote>
  <w:footnote w:id="24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lang w:bidi="ar"/>
        </w:rPr>
        <w:t xml:space="preserve"> , ( ت ) </w:t>
      </w:r>
      <w:r w:rsidRPr="00217E29">
        <w:rPr>
          <w:color w:val="000000"/>
          <w:sz w:val="32"/>
          <w:szCs w:val="32"/>
          <w:rtl/>
          <w:lang w:bidi="ar"/>
        </w:rPr>
        <w:t>1422</w:t>
      </w:r>
    </w:p>
  </w:footnote>
  <w:footnote w:id="24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w:t>
      </w:r>
      <w:r w:rsidRPr="00217E29">
        <w:rPr>
          <w:color w:val="000000"/>
          <w:sz w:val="32"/>
          <w:szCs w:val="32"/>
          <w:rtl/>
          <w:lang w:bidi="ar"/>
        </w:rPr>
        <w:t>4719</w:t>
      </w:r>
      <w:r w:rsidRPr="00217E29">
        <w:rPr>
          <w:rFonts w:hint="cs"/>
          <w:color w:val="000000"/>
          <w:sz w:val="32"/>
          <w:szCs w:val="32"/>
          <w:rtl/>
          <w:lang w:bidi="ar"/>
        </w:rPr>
        <w:t xml:space="preserve"> , ( خ ) </w:t>
      </w:r>
      <w:r w:rsidRPr="00217E29">
        <w:rPr>
          <w:color w:val="000000"/>
          <w:sz w:val="32"/>
          <w:szCs w:val="32"/>
          <w:rtl/>
          <w:lang w:bidi="ar"/>
        </w:rPr>
        <w:t>6502</w:t>
      </w:r>
      <w:r w:rsidRPr="00217E29">
        <w:rPr>
          <w:rFonts w:hint="cs"/>
          <w:color w:val="000000"/>
          <w:sz w:val="32"/>
          <w:szCs w:val="32"/>
          <w:rtl/>
          <w:lang w:bidi="ar"/>
        </w:rPr>
        <w:t xml:space="preserve"> , ( م ) </w:t>
      </w:r>
      <w:r w:rsidRPr="00217E29">
        <w:rPr>
          <w:color w:val="000000"/>
          <w:sz w:val="32"/>
          <w:szCs w:val="32"/>
          <w:rtl/>
          <w:lang w:bidi="ar"/>
        </w:rPr>
        <w:t>6 - (1669)</w:t>
      </w:r>
      <w:r w:rsidRPr="00217E29">
        <w:rPr>
          <w:rFonts w:hint="cs"/>
          <w:color w:val="000000"/>
          <w:sz w:val="32"/>
          <w:szCs w:val="32"/>
          <w:rtl/>
          <w:lang w:bidi="ar"/>
        </w:rPr>
        <w:t xml:space="preserve"> , ( د ) </w:t>
      </w:r>
      <w:r w:rsidRPr="00217E29">
        <w:rPr>
          <w:color w:val="000000"/>
          <w:sz w:val="32"/>
          <w:szCs w:val="32"/>
          <w:rtl/>
          <w:lang w:bidi="ar"/>
        </w:rPr>
        <w:t>4523</w:t>
      </w:r>
    </w:p>
  </w:footnote>
  <w:footnote w:id="24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p>
  </w:footnote>
  <w:footnote w:id="24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2 - (1669)</w:t>
      </w:r>
    </w:p>
  </w:footnote>
  <w:footnote w:id="24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1 - (1669)</w:t>
      </w:r>
      <w:r w:rsidRPr="00217E29">
        <w:rPr>
          <w:rFonts w:hint="cs"/>
          <w:color w:val="000000"/>
          <w:sz w:val="32"/>
          <w:szCs w:val="32"/>
          <w:rtl/>
          <w:lang w:bidi="ar"/>
        </w:rPr>
        <w:t xml:space="preserve"> , ( خ ) 5791 , ( ت ) </w:t>
      </w:r>
      <w:r w:rsidRPr="00217E29">
        <w:rPr>
          <w:color w:val="000000"/>
          <w:sz w:val="32"/>
          <w:szCs w:val="32"/>
          <w:rtl/>
          <w:lang w:bidi="ar"/>
        </w:rPr>
        <w:t>1422</w:t>
      </w:r>
      <w:r w:rsidRPr="00217E29">
        <w:rPr>
          <w:rFonts w:hint="cs"/>
          <w:color w:val="000000"/>
          <w:sz w:val="32"/>
          <w:szCs w:val="32"/>
          <w:rtl/>
          <w:lang w:bidi="ar"/>
        </w:rPr>
        <w:t xml:space="preserve"> , ( س ) </w:t>
      </w:r>
      <w:r w:rsidRPr="00217E29">
        <w:rPr>
          <w:color w:val="000000"/>
          <w:sz w:val="32"/>
          <w:szCs w:val="32"/>
          <w:rtl/>
          <w:lang w:bidi="ar"/>
        </w:rPr>
        <w:t>4712</w:t>
      </w:r>
    </w:p>
  </w:footnote>
  <w:footnote w:id="24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lang w:bidi="ar"/>
        </w:rPr>
        <w:t xml:space="preserve"> , ( م ) </w:t>
      </w:r>
      <w:r w:rsidRPr="00217E29">
        <w:rPr>
          <w:color w:val="000000"/>
          <w:sz w:val="32"/>
          <w:szCs w:val="32"/>
          <w:rtl/>
          <w:lang w:bidi="ar"/>
        </w:rPr>
        <w:t>6 - (1669)</w:t>
      </w:r>
    </w:p>
  </w:footnote>
  <w:footnote w:id="24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p>
  </w:footnote>
  <w:footnote w:id="24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w:t>
      </w:r>
      <w:r w:rsidRPr="00217E29">
        <w:rPr>
          <w:color w:val="000000"/>
          <w:sz w:val="32"/>
          <w:szCs w:val="32"/>
          <w:rtl/>
          <w:lang w:bidi="ar"/>
        </w:rPr>
        <w:t>4717</w:t>
      </w:r>
      <w:r w:rsidRPr="00217E29">
        <w:rPr>
          <w:rFonts w:hint="cs"/>
          <w:color w:val="000000"/>
          <w:sz w:val="32"/>
          <w:szCs w:val="32"/>
          <w:rtl/>
          <w:lang w:bidi="ar"/>
        </w:rPr>
        <w:t xml:space="preserve"> , ( حم )</w:t>
      </w:r>
      <w:r w:rsidRPr="00217E29">
        <w:rPr>
          <w:rFonts w:hint="cs"/>
          <w:color w:val="000000"/>
          <w:sz w:val="32"/>
          <w:szCs w:val="32"/>
          <w:rtl/>
        </w:rPr>
        <w:t xml:space="preserve"> </w:t>
      </w:r>
      <w:r w:rsidRPr="00217E29">
        <w:rPr>
          <w:color w:val="000000"/>
          <w:sz w:val="32"/>
          <w:szCs w:val="32"/>
          <w:rtl/>
        </w:rPr>
        <w:t>16135</w:t>
      </w:r>
    </w:p>
  </w:footnote>
  <w:footnote w:id="24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p>
  </w:footnote>
  <w:footnote w:id="24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م ) 6</w:t>
      </w:r>
      <w:r w:rsidRPr="00217E29">
        <w:rPr>
          <w:color w:val="000000"/>
          <w:sz w:val="32"/>
          <w:szCs w:val="32"/>
          <w:rtl/>
          <w:lang w:bidi="ar"/>
        </w:rPr>
        <w:t xml:space="preserve"> - (1669)</w:t>
      </w:r>
      <w:r w:rsidRPr="00217E29">
        <w:rPr>
          <w:rFonts w:hint="cs"/>
          <w:color w:val="000000"/>
          <w:sz w:val="32"/>
          <w:szCs w:val="32"/>
          <w:rtl/>
          <w:lang w:bidi="ar"/>
        </w:rPr>
        <w:t xml:space="preserve"> , ( خ ) 6769 , ( س ) </w:t>
      </w:r>
      <w:r w:rsidRPr="00217E29">
        <w:rPr>
          <w:color w:val="000000"/>
          <w:sz w:val="32"/>
          <w:szCs w:val="32"/>
          <w:rtl/>
          <w:lang w:bidi="ar"/>
        </w:rPr>
        <w:t>4711</w:t>
      </w:r>
      <w:r w:rsidRPr="00217E29">
        <w:rPr>
          <w:rFonts w:hint="cs"/>
          <w:color w:val="000000"/>
          <w:sz w:val="32"/>
          <w:szCs w:val="32"/>
          <w:rtl/>
          <w:lang w:bidi="ar"/>
        </w:rPr>
        <w:t xml:space="preserve"> , ( د ) </w:t>
      </w:r>
      <w:r w:rsidRPr="00217E29">
        <w:rPr>
          <w:color w:val="000000"/>
          <w:sz w:val="32"/>
          <w:szCs w:val="32"/>
          <w:rtl/>
          <w:lang w:bidi="ar"/>
        </w:rPr>
        <w:t>4521</w:t>
      </w:r>
    </w:p>
  </w:footnote>
  <w:footnote w:id="24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w:t>
      </w:r>
      <w:r w:rsidRPr="00217E29">
        <w:rPr>
          <w:color w:val="000000"/>
          <w:sz w:val="32"/>
          <w:szCs w:val="32"/>
          <w:rtl/>
          <w:lang w:bidi="ar"/>
        </w:rPr>
        <w:t>4524</w:t>
      </w:r>
    </w:p>
  </w:footnote>
  <w:footnote w:id="24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w:t>
      </w:r>
      <w:r w:rsidRPr="00217E29">
        <w:rPr>
          <w:rFonts w:hint="cs"/>
          <w:color w:val="000000"/>
          <w:sz w:val="32"/>
          <w:szCs w:val="32"/>
          <w:rtl/>
        </w:rPr>
        <w:t>س</w:t>
      </w:r>
      <w:r w:rsidRPr="00217E29">
        <w:rPr>
          <w:rFonts w:hint="cs"/>
          <w:color w:val="000000"/>
          <w:sz w:val="32"/>
          <w:szCs w:val="32"/>
          <w:rtl/>
          <w:lang w:bidi="ar"/>
        </w:rPr>
        <w:t xml:space="preserve"> )</w:t>
      </w:r>
      <w:r w:rsidRPr="00217E29">
        <w:rPr>
          <w:rFonts w:hint="cs"/>
          <w:color w:val="000000"/>
          <w:sz w:val="32"/>
          <w:szCs w:val="32"/>
          <w:rtl/>
        </w:rPr>
        <w:t xml:space="preserve"> </w:t>
      </w:r>
      <w:r w:rsidRPr="00217E29">
        <w:rPr>
          <w:color w:val="000000"/>
          <w:sz w:val="32"/>
          <w:szCs w:val="32"/>
          <w:rtl/>
          <w:lang w:bidi="ar"/>
        </w:rPr>
        <w:t>4720</w:t>
      </w:r>
    </w:p>
  </w:footnote>
  <w:footnote w:id="24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w:t>
      </w:r>
      <w:r w:rsidRPr="00217E29">
        <w:rPr>
          <w:color w:val="000000"/>
          <w:sz w:val="32"/>
          <w:szCs w:val="32"/>
          <w:rtl/>
          <w:lang w:bidi="ar"/>
        </w:rPr>
        <w:t>4524</w:t>
      </w:r>
      <w:r w:rsidRPr="00217E29">
        <w:rPr>
          <w:rFonts w:hint="cs"/>
          <w:color w:val="000000"/>
          <w:sz w:val="32"/>
          <w:szCs w:val="32"/>
          <w:rtl/>
          <w:lang w:bidi="ar"/>
        </w:rPr>
        <w:t xml:space="preserve"> , ( س ) </w:t>
      </w:r>
      <w:r w:rsidRPr="00217E29">
        <w:rPr>
          <w:color w:val="000000"/>
          <w:sz w:val="32"/>
          <w:szCs w:val="32"/>
          <w:rtl/>
          <w:lang w:bidi="ar"/>
        </w:rPr>
        <w:t>4720</w:t>
      </w:r>
    </w:p>
  </w:footnote>
  <w:footnote w:id="25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r w:rsidRPr="00217E29">
        <w:rPr>
          <w:rFonts w:hint="cs"/>
          <w:color w:val="000000"/>
          <w:sz w:val="32"/>
          <w:szCs w:val="32"/>
          <w:rtl/>
          <w:lang w:bidi="ar"/>
        </w:rPr>
        <w:t xml:space="preserve"> , ( س ) </w:t>
      </w:r>
      <w:r w:rsidRPr="00217E29">
        <w:rPr>
          <w:color w:val="000000"/>
          <w:sz w:val="32"/>
          <w:szCs w:val="32"/>
          <w:rtl/>
          <w:lang w:bidi="ar"/>
        </w:rPr>
        <w:t>4719</w:t>
      </w:r>
      <w:r w:rsidRPr="00217E29">
        <w:rPr>
          <w:rFonts w:hint="cs"/>
          <w:color w:val="000000"/>
          <w:sz w:val="32"/>
          <w:szCs w:val="32"/>
          <w:rtl/>
          <w:lang w:bidi="ar"/>
        </w:rPr>
        <w:t xml:space="preserve"> , ( د ) </w:t>
      </w:r>
      <w:r w:rsidRPr="00217E29">
        <w:rPr>
          <w:color w:val="000000"/>
          <w:sz w:val="32"/>
          <w:szCs w:val="32"/>
          <w:rtl/>
          <w:lang w:bidi="ar"/>
        </w:rPr>
        <w:t>4523</w:t>
      </w:r>
    </w:p>
  </w:footnote>
  <w:footnote w:id="25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w:t>
      </w:r>
      <w:r w:rsidRPr="00217E29">
        <w:rPr>
          <w:color w:val="000000"/>
          <w:sz w:val="32"/>
          <w:szCs w:val="32"/>
          <w:rtl/>
          <w:lang w:bidi="ar"/>
        </w:rPr>
        <w:t>4520</w:t>
      </w:r>
    </w:p>
  </w:footnote>
  <w:footnote w:id="25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rPr>
        <w:t xml:space="preserve"> , ( خ ) </w:t>
      </w:r>
      <w:r w:rsidRPr="00217E29">
        <w:rPr>
          <w:rFonts w:hint="cs"/>
          <w:color w:val="000000"/>
          <w:sz w:val="32"/>
          <w:szCs w:val="32"/>
          <w:rtl/>
          <w:lang w:bidi="ar"/>
        </w:rPr>
        <w:t>5791</w:t>
      </w:r>
      <w:r w:rsidRPr="00217E29">
        <w:rPr>
          <w:rFonts w:hint="cs"/>
          <w:color w:val="000000"/>
          <w:sz w:val="32"/>
          <w:szCs w:val="32"/>
          <w:rtl/>
        </w:rPr>
        <w:t xml:space="preserve"> , </w:t>
      </w:r>
      <w:r w:rsidRPr="00217E29">
        <w:rPr>
          <w:rFonts w:hint="cs"/>
          <w:color w:val="000000"/>
          <w:sz w:val="32"/>
          <w:szCs w:val="32"/>
          <w:rtl/>
          <w:lang w:bidi="ar"/>
        </w:rPr>
        <w:t>( م ) 3</w:t>
      </w:r>
      <w:r w:rsidRPr="00217E29">
        <w:rPr>
          <w:color w:val="000000"/>
          <w:sz w:val="32"/>
          <w:szCs w:val="32"/>
          <w:rtl/>
          <w:lang w:bidi="ar"/>
        </w:rPr>
        <w:t xml:space="preserve"> - (1669)</w:t>
      </w:r>
    </w:p>
  </w:footnote>
  <w:footnote w:id="25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3002 , </w:t>
      </w:r>
      <w:r w:rsidRPr="00217E29">
        <w:rPr>
          <w:rFonts w:hint="cs"/>
          <w:color w:val="000000"/>
          <w:sz w:val="32"/>
          <w:szCs w:val="32"/>
          <w:rtl/>
          <w:lang w:bidi="ar"/>
        </w:rPr>
        <w:t>( م ) 3</w:t>
      </w:r>
      <w:r w:rsidRPr="00217E29">
        <w:rPr>
          <w:color w:val="000000"/>
          <w:sz w:val="32"/>
          <w:szCs w:val="32"/>
          <w:rtl/>
          <w:lang w:bidi="ar"/>
        </w:rPr>
        <w:t xml:space="preserve"> - (1669) </w:t>
      </w:r>
      <w:r w:rsidRPr="00217E29">
        <w:rPr>
          <w:rFonts w:hint="cs"/>
          <w:color w:val="000000"/>
          <w:sz w:val="32"/>
          <w:szCs w:val="32"/>
          <w:rtl/>
          <w:lang w:bidi="ar"/>
        </w:rPr>
        <w:t xml:space="preserve">, ( ت ) </w:t>
      </w:r>
      <w:r w:rsidRPr="00217E29">
        <w:rPr>
          <w:color w:val="000000"/>
          <w:sz w:val="32"/>
          <w:szCs w:val="32"/>
          <w:rtl/>
          <w:lang w:bidi="ar"/>
        </w:rPr>
        <w:t>1422</w:t>
      </w:r>
      <w:r w:rsidRPr="00217E29">
        <w:rPr>
          <w:rFonts w:hint="cs"/>
          <w:color w:val="000000"/>
          <w:sz w:val="32"/>
          <w:szCs w:val="32"/>
          <w:rtl/>
          <w:lang w:bidi="ar"/>
        </w:rPr>
        <w:t xml:space="preserve"> , ( حم )</w:t>
      </w:r>
      <w:r w:rsidRPr="00217E29">
        <w:rPr>
          <w:rFonts w:hint="cs"/>
          <w:color w:val="000000"/>
          <w:sz w:val="32"/>
          <w:szCs w:val="32"/>
          <w:rtl/>
        </w:rPr>
        <w:t xml:space="preserve"> </w:t>
      </w:r>
      <w:r w:rsidRPr="00217E29">
        <w:rPr>
          <w:color w:val="000000"/>
          <w:sz w:val="32"/>
          <w:szCs w:val="32"/>
          <w:rtl/>
        </w:rPr>
        <w:t>16140</w:t>
      </w:r>
    </w:p>
  </w:footnote>
  <w:footnote w:id="25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3 - (1669)</w:t>
      </w:r>
    </w:p>
  </w:footnote>
  <w:footnote w:id="25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3002</w:t>
      </w:r>
      <w:r w:rsidRPr="00217E29">
        <w:rPr>
          <w:rFonts w:hint="cs"/>
          <w:color w:val="000000"/>
          <w:sz w:val="32"/>
          <w:szCs w:val="32"/>
          <w:rtl/>
          <w:lang w:bidi="ar"/>
        </w:rPr>
        <w:t xml:space="preserve"> , ( م ) </w:t>
      </w:r>
      <w:r w:rsidRPr="00217E29">
        <w:rPr>
          <w:color w:val="000000"/>
          <w:sz w:val="32"/>
          <w:szCs w:val="32"/>
          <w:rtl/>
          <w:lang w:bidi="ar"/>
        </w:rPr>
        <w:t xml:space="preserve">1 - (1669) </w:t>
      </w:r>
      <w:r w:rsidRPr="00217E29">
        <w:rPr>
          <w:rFonts w:hint="cs"/>
          <w:color w:val="000000"/>
          <w:sz w:val="32"/>
          <w:szCs w:val="32"/>
          <w:rtl/>
          <w:lang w:bidi="ar"/>
        </w:rPr>
        <w:t xml:space="preserve">, ( ت ) </w:t>
      </w:r>
      <w:r w:rsidRPr="00217E29">
        <w:rPr>
          <w:color w:val="000000"/>
          <w:sz w:val="32"/>
          <w:szCs w:val="32"/>
          <w:rtl/>
          <w:lang w:bidi="ar"/>
        </w:rPr>
        <w:t>1422</w:t>
      </w:r>
      <w:r w:rsidRPr="00217E29">
        <w:rPr>
          <w:rFonts w:hint="cs"/>
          <w:color w:val="000000"/>
          <w:sz w:val="32"/>
          <w:szCs w:val="32"/>
          <w:rtl/>
          <w:lang w:bidi="ar"/>
        </w:rPr>
        <w:t xml:space="preserve"> , ( س ) </w:t>
      </w:r>
      <w:r w:rsidRPr="00217E29">
        <w:rPr>
          <w:color w:val="000000"/>
          <w:sz w:val="32"/>
          <w:szCs w:val="32"/>
          <w:rtl/>
          <w:lang w:bidi="ar"/>
        </w:rPr>
        <w:t>4712</w:t>
      </w:r>
    </w:p>
  </w:footnote>
  <w:footnote w:id="25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w:t>
      </w:r>
      <w:r w:rsidRPr="00217E29">
        <w:rPr>
          <w:color w:val="000000"/>
          <w:sz w:val="32"/>
          <w:szCs w:val="32"/>
          <w:rtl/>
          <w:lang w:bidi="ar"/>
        </w:rPr>
        <w:t>4524</w:t>
      </w:r>
    </w:p>
  </w:footnote>
  <w:footnote w:id="25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6 - (1669)</w:t>
      </w:r>
    </w:p>
  </w:footnote>
  <w:footnote w:id="25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lang w:bidi="ar"/>
        </w:rPr>
        <w:t xml:space="preserve"> , ( خ ) </w:t>
      </w:r>
      <w:r w:rsidRPr="00217E29">
        <w:rPr>
          <w:color w:val="000000"/>
          <w:sz w:val="32"/>
          <w:szCs w:val="32"/>
          <w:rtl/>
          <w:lang w:bidi="ar"/>
        </w:rPr>
        <w:t>3002</w:t>
      </w:r>
      <w:r w:rsidRPr="00217E29">
        <w:rPr>
          <w:rFonts w:hint="cs"/>
          <w:color w:val="000000"/>
          <w:sz w:val="32"/>
          <w:szCs w:val="32"/>
          <w:rtl/>
          <w:lang w:bidi="ar"/>
        </w:rPr>
        <w:t xml:space="preserve"> , ( م ) </w:t>
      </w:r>
      <w:r w:rsidRPr="00217E29">
        <w:rPr>
          <w:color w:val="000000"/>
          <w:sz w:val="32"/>
          <w:szCs w:val="32"/>
          <w:rtl/>
          <w:lang w:bidi="ar"/>
        </w:rPr>
        <w:t xml:space="preserve">1 - (1669) </w:t>
      </w:r>
      <w:r w:rsidRPr="00217E29">
        <w:rPr>
          <w:rFonts w:hint="cs"/>
          <w:color w:val="000000"/>
          <w:sz w:val="32"/>
          <w:szCs w:val="32"/>
          <w:rtl/>
          <w:lang w:bidi="ar"/>
        </w:rPr>
        <w:t xml:space="preserve">, ( ت ) </w:t>
      </w:r>
      <w:r w:rsidRPr="00217E29">
        <w:rPr>
          <w:color w:val="000000"/>
          <w:sz w:val="32"/>
          <w:szCs w:val="32"/>
          <w:rtl/>
          <w:lang w:bidi="ar"/>
        </w:rPr>
        <w:t>1422</w:t>
      </w:r>
    </w:p>
  </w:footnote>
  <w:footnote w:id="25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 xml:space="preserve">3 - (1669) </w:t>
      </w:r>
      <w:r w:rsidRPr="00217E29">
        <w:rPr>
          <w:rFonts w:hint="cs"/>
          <w:color w:val="000000"/>
          <w:sz w:val="32"/>
          <w:szCs w:val="32"/>
          <w:rtl/>
          <w:lang w:bidi="ar"/>
        </w:rPr>
        <w:t xml:space="preserve">, ( ت ) </w:t>
      </w:r>
      <w:r w:rsidRPr="00217E29">
        <w:rPr>
          <w:color w:val="000000"/>
          <w:sz w:val="32"/>
          <w:szCs w:val="32"/>
          <w:rtl/>
          <w:lang w:bidi="ar"/>
        </w:rPr>
        <w:t>1422</w:t>
      </w:r>
      <w:r w:rsidRPr="00217E29">
        <w:rPr>
          <w:rFonts w:hint="cs"/>
          <w:color w:val="000000"/>
          <w:sz w:val="32"/>
          <w:szCs w:val="32"/>
          <w:rtl/>
          <w:lang w:bidi="ar"/>
        </w:rPr>
        <w:t xml:space="preserve"> , ( س ) </w:t>
      </w:r>
      <w:r w:rsidRPr="00217E29">
        <w:rPr>
          <w:color w:val="000000"/>
          <w:sz w:val="32"/>
          <w:szCs w:val="32"/>
          <w:rtl/>
          <w:lang w:bidi="ar"/>
        </w:rPr>
        <w:t>4712</w:t>
      </w:r>
    </w:p>
  </w:footnote>
  <w:footnote w:id="25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lang w:bidi="ar"/>
        </w:rPr>
        <w:t xml:space="preserve"> , ( خ ) </w:t>
      </w:r>
      <w:r w:rsidRPr="00217E29">
        <w:rPr>
          <w:color w:val="000000"/>
          <w:sz w:val="32"/>
          <w:szCs w:val="32"/>
          <w:rtl/>
          <w:lang w:bidi="ar"/>
        </w:rPr>
        <w:t>3002</w:t>
      </w:r>
      <w:r w:rsidRPr="00217E29">
        <w:rPr>
          <w:rFonts w:hint="cs"/>
          <w:color w:val="000000"/>
          <w:sz w:val="32"/>
          <w:szCs w:val="32"/>
          <w:rtl/>
          <w:lang w:bidi="ar"/>
        </w:rPr>
        <w:t xml:space="preserve"> , ( م ) </w:t>
      </w:r>
      <w:r w:rsidRPr="00217E29">
        <w:rPr>
          <w:color w:val="000000"/>
          <w:sz w:val="32"/>
          <w:szCs w:val="32"/>
          <w:rtl/>
          <w:lang w:bidi="ar"/>
        </w:rPr>
        <w:t>1 - (1669)</w:t>
      </w:r>
    </w:p>
  </w:footnote>
  <w:footnote w:id="25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1 - (1669)</w:t>
      </w:r>
    </w:p>
  </w:footnote>
  <w:footnote w:id="25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r w:rsidRPr="00217E29">
        <w:rPr>
          <w:rFonts w:hint="cs"/>
          <w:color w:val="000000"/>
          <w:sz w:val="32"/>
          <w:szCs w:val="32"/>
          <w:rtl/>
        </w:rPr>
        <w:t xml:space="preserve"> , ( م ) </w:t>
      </w:r>
      <w:r w:rsidRPr="00217E29">
        <w:rPr>
          <w:color w:val="000000"/>
          <w:sz w:val="32"/>
          <w:szCs w:val="32"/>
          <w:rtl/>
        </w:rPr>
        <w:t>5 - (1669)</w:t>
      </w:r>
      <w:r w:rsidRPr="00217E29">
        <w:rPr>
          <w:rFonts w:hint="cs"/>
          <w:color w:val="000000"/>
          <w:sz w:val="32"/>
          <w:szCs w:val="32"/>
          <w:rtl/>
        </w:rPr>
        <w:t xml:space="preserve"> , </w:t>
      </w:r>
      <w:r w:rsidRPr="00217E29">
        <w:rPr>
          <w:rFonts w:hint="cs"/>
          <w:color w:val="000000"/>
          <w:sz w:val="32"/>
          <w:szCs w:val="32"/>
          <w:rtl/>
          <w:lang w:bidi="ar"/>
        </w:rPr>
        <w:t xml:space="preserve">( س ) </w:t>
      </w:r>
      <w:r w:rsidRPr="00217E29">
        <w:rPr>
          <w:color w:val="000000"/>
          <w:sz w:val="32"/>
          <w:szCs w:val="32"/>
          <w:rtl/>
          <w:lang w:bidi="ar"/>
        </w:rPr>
        <w:t>4719</w:t>
      </w:r>
    </w:p>
  </w:footnote>
  <w:footnote w:id="25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w:t>
      </w:r>
      <w:r w:rsidRPr="00217E29">
        <w:rPr>
          <w:color w:val="000000"/>
          <w:sz w:val="32"/>
          <w:szCs w:val="32"/>
          <w:rtl/>
          <w:lang w:bidi="ar"/>
        </w:rPr>
        <w:t>4711</w:t>
      </w:r>
      <w:r w:rsidRPr="00217E29">
        <w:rPr>
          <w:rFonts w:hint="cs"/>
          <w:color w:val="000000"/>
          <w:sz w:val="32"/>
          <w:szCs w:val="32"/>
          <w:rtl/>
          <w:lang w:bidi="ar"/>
        </w:rPr>
        <w:t xml:space="preserve"> , ( خ ) </w:t>
      </w:r>
      <w:r w:rsidRPr="00217E29">
        <w:rPr>
          <w:color w:val="000000"/>
          <w:sz w:val="32"/>
          <w:szCs w:val="32"/>
          <w:rtl/>
          <w:lang w:bidi="ar"/>
        </w:rPr>
        <w:t>3002</w:t>
      </w:r>
      <w:r w:rsidRPr="00217E29">
        <w:rPr>
          <w:rFonts w:hint="cs"/>
          <w:color w:val="000000"/>
          <w:sz w:val="32"/>
          <w:szCs w:val="32"/>
          <w:rtl/>
          <w:lang w:bidi="ar"/>
        </w:rPr>
        <w:t xml:space="preserve"> , ( م ) </w:t>
      </w:r>
      <w:r w:rsidRPr="00217E29">
        <w:rPr>
          <w:color w:val="000000"/>
          <w:sz w:val="32"/>
          <w:szCs w:val="32"/>
          <w:rtl/>
          <w:lang w:bidi="ar"/>
        </w:rPr>
        <w:t>4 - (1669)</w:t>
      </w:r>
      <w:r w:rsidRPr="00217E29">
        <w:rPr>
          <w:rFonts w:hint="cs"/>
          <w:color w:val="000000"/>
          <w:sz w:val="32"/>
          <w:szCs w:val="32"/>
          <w:rtl/>
          <w:lang w:bidi="ar"/>
        </w:rPr>
        <w:t xml:space="preserve"> , ( د ) </w:t>
      </w:r>
      <w:r w:rsidRPr="00217E29">
        <w:rPr>
          <w:color w:val="000000"/>
          <w:sz w:val="32"/>
          <w:szCs w:val="32"/>
          <w:rtl/>
          <w:lang w:bidi="ar"/>
        </w:rPr>
        <w:t>4521</w:t>
      </w:r>
    </w:p>
  </w:footnote>
  <w:footnote w:id="25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r w:rsidRPr="00217E29">
        <w:rPr>
          <w:rFonts w:hint="cs"/>
          <w:color w:val="000000"/>
          <w:sz w:val="32"/>
          <w:szCs w:val="32"/>
          <w:rtl/>
        </w:rPr>
        <w:t xml:space="preserve"> , ( م ) 6</w:t>
      </w:r>
      <w:r w:rsidRPr="00217E29">
        <w:rPr>
          <w:color w:val="000000"/>
          <w:sz w:val="32"/>
          <w:szCs w:val="32"/>
          <w:rtl/>
        </w:rPr>
        <w:t xml:space="preserve"> - (1669)</w:t>
      </w:r>
      <w:r w:rsidRPr="00217E29">
        <w:rPr>
          <w:rFonts w:hint="cs"/>
          <w:color w:val="000000"/>
          <w:sz w:val="32"/>
          <w:szCs w:val="32"/>
          <w:rtl/>
          <w:lang w:bidi="ar"/>
        </w:rPr>
        <w:t xml:space="preserve"> , ( س ) </w:t>
      </w:r>
      <w:r w:rsidRPr="00217E29">
        <w:rPr>
          <w:color w:val="000000"/>
          <w:sz w:val="32"/>
          <w:szCs w:val="32"/>
          <w:rtl/>
          <w:lang w:bidi="ar"/>
        </w:rPr>
        <w:t>4710</w:t>
      </w:r>
    </w:p>
  </w:footnote>
  <w:footnote w:id="25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غَيْر مُسْلِمَة </w:t>
      </w:r>
      <w:r w:rsidRPr="00217E29">
        <w:rPr>
          <w:rFonts w:hint="cs"/>
          <w:color w:val="000000"/>
          <w:sz w:val="32"/>
          <w:szCs w:val="32"/>
          <w:rtl/>
        </w:rPr>
        <w:t xml:space="preserve">, </w:t>
      </w:r>
      <w:r w:rsidRPr="00217E29">
        <w:rPr>
          <w:color w:val="000000"/>
          <w:sz w:val="32"/>
          <w:szCs w:val="32"/>
          <w:rtl/>
        </w:rPr>
        <w:t>وَلِذَلِكَ كَانَتْ تَجْتَرِئ عَلَى ذَلِكَ الْأَمْر الشَّنِيع</w:t>
      </w:r>
      <w:r w:rsidRPr="00217E29">
        <w:rPr>
          <w:rFonts w:hint="cs"/>
          <w:color w:val="000000"/>
          <w:sz w:val="32"/>
          <w:szCs w:val="32"/>
          <w:rtl/>
        </w:rPr>
        <w:t xml:space="preserve"> . </w:t>
      </w:r>
      <w:r w:rsidRPr="00217E29">
        <w:rPr>
          <w:color w:val="000000"/>
          <w:sz w:val="32"/>
          <w:szCs w:val="32"/>
          <w:rtl/>
        </w:rPr>
        <w:t>عون المعبود - (ج 9 / ص 394)</w:t>
      </w:r>
    </w:p>
  </w:footnote>
  <w:footnote w:id="25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سَيْف قَصِير يَشْتَمِل بِهِ الرَّجُل تَحْت ثِيَابه فَيُغَطِّيه </w:t>
      </w:r>
      <w:r w:rsidRPr="00217E29">
        <w:rPr>
          <w:rFonts w:hint="cs"/>
          <w:color w:val="000000"/>
          <w:sz w:val="32"/>
          <w:szCs w:val="32"/>
          <w:rtl/>
        </w:rPr>
        <w:t xml:space="preserve">. </w:t>
      </w:r>
      <w:r w:rsidRPr="00217E29">
        <w:rPr>
          <w:color w:val="000000"/>
          <w:sz w:val="32"/>
          <w:szCs w:val="32"/>
          <w:rtl/>
        </w:rPr>
        <w:t>عون المعبود - (ج 9 / ص 394)</w:t>
      </w:r>
    </w:p>
  </w:footnote>
  <w:footnote w:id="25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تَحَامَلَ عَلَيْه</w:t>
      </w:r>
      <w:r w:rsidRPr="00217E29">
        <w:rPr>
          <w:rFonts w:hint="cs"/>
          <w:color w:val="000000"/>
          <w:sz w:val="32"/>
          <w:szCs w:val="32"/>
          <w:rtl/>
        </w:rPr>
        <w:t xml:space="preserve"> . </w:t>
      </w:r>
      <w:r w:rsidRPr="00217E29">
        <w:rPr>
          <w:color w:val="000000"/>
          <w:sz w:val="32"/>
          <w:szCs w:val="32"/>
          <w:rtl/>
        </w:rPr>
        <w:t>عون المعبود - (ج 9 / ص 394)</w:t>
      </w:r>
    </w:p>
  </w:footnote>
  <w:footnote w:id="25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مُسْلِمًا يَجِب عَلَيْهِ طَاعَتِي وَإِجَابَة دَعْوَتِي</w:t>
      </w:r>
      <w:r w:rsidRPr="00217E29">
        <w:rPr>
          <w:rFonts w:hint="cs"/>
          <w:color w:val="000000"/>
          <w:sz w:val="32"/>
          <w:szCs w:val="32"/>
          <w:rtl/>
        </w:rPr>
        <w:t xml:space="preserve"> . </w:t>
      </w:r>
      <w:r w:rsidRPr="00217E29">
        <w:rPr>
          <w:color w:val="000000"/>
          <w:sz w:val="32"/>
          <w:szCs w:val="32"/>
          <w:rtl/>
        </w:rPr>
        <w:t>عون المعبود - (ج 9 / ص 394)</w:t>
      </w:r>
    </w:p>
  </w:footnote>
  <w:footnote w:id="25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يَضْطَرِبُ فِي مَشْيِهِ</w:t>
      </w:r>
      <w:r w:rsidRPr="00217E29">
        <w:rPr>
          <w:rFonts w:hint="cs"/>
          <w:color w:val="000000"/>
          <w:sz w:val="32"/>
          <w:szCs w:val="32"/>
          <w:rtl/>
        </w:rPr>
        <w:t xml:space="preserve"> . </w:t>
      </w:r>
      <w:r w:rsidRPr="00217E29">
        <w:rPr>
          <w:color w:val="000000"/>
          <w:sz w:val="32"/>
          <w:szCs w:val="32"/>
          <w:rtl/>
        </w:rPr>
        <w:t>شرح سنن النسائي - (ج 5 / ص 417)</w:t>
      </w:r>
    </w:p>
  </w:footnote>
  <w:footnote w:id="252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س ) 4070 , ( د ) 4361</w:t>
      </w:r>
      <w:r w:rsidRPr="00217E29">
        <w:rPr>
          <w:rFonts w:hint="cs"/>
          <w:bCs w:val="0"/>
          <w:color w:val="000000"/>
          <w:sz w:val="32"/>
          <w:szCs w:val="32"/>
          <w:rtl/>
        </w:rPr>
        <w:t xml:space="preserve"> ، ( ك ) </w:t>
      </w:r>
      <w:r w:rsidRPr="00217E29">
        <w:rPr>
          <w:bCs w:val="0"/>
          <w:color w:val="000000"/>
          <w:sz w:val="32"/>
          <w:szCs w:val="32"/>
          <w:rtl/>
        </w:rPr>
        <w:t>8044</w:t>
      </w:r>
      <w:r w:rsidRPr="00217E29">
        <w:rPr>
          <w:rFonts w:hint="cs"/>
          <w:bCs w:val="0"/>
          <w:color w:val="000000"/>
          <w:sz w:val="32"/>
          <w:szCs w:val="32"/>
          <w:rtl/>
        </w:rPr>
        <w:t xml:space="preserve"> , ( هق ) </w:t>
      </w:r>
      <w:r w:rsidRPr="00217E29">
        <w:rPr>
          <w:bCs w:val="0"/>
          <w:color w:val="000000"/>
          <w:sz w:val="32"/>
          <w:szCs w:val="32"/>
          <w:rtl/>
        </w:rPr>
        <w:t>13153</w:t>
      </w:r>
      <w:r w:rsidRPr="00217E29">
        <w:rPr>
          <w:rFonts w:hint="cs"/>
          <w:bCs w:val="0"/>
          <w:color w:val="000000"/>
          <w:sz w:val="32"/>
          <w:szCs w:val="32"/>
          <w:rtl/>
        </w:rPr>
        <w:t xml:space="preserve"> , و</w:t>
      </w:r>
      <w:r w:rsidRPr="00217E29">
        <w:rPr>
          <w:rFonts w:ascii="Traditional Arabic"/>
          <w:b w:val="0"/>
          <w:bCs w:val="0"/>
          <w:color w:val="000000"/>
          <w:sz w:val="32"/>
          <w:szCs w:val="32"/>
          <w:rtl/>
        </w:rPr>
        <w:t>صححه الألباني في الإرواء تحت حديث : 1251</w:t>
      </w:r>
    </w:p>
  </w:footnote>
  <w:footnote w:id="25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JO"/>
        </w:rPr>
        <w:t>عِمِّيَّا</w:t>
      </w:r>
      <w:r w:rsidRPr="00217E29">
        <w:rPr>
          <w:rFonts w:hint="cs"/>
          <w:color w:val="000000"/>
          <w:sz w:val="32"/>
          <w:szCs w:val="32"/>
          <w:rtl/>
        </w:rPr>
        <w:t xml:space="preserve"> </w:t>
      </w:r>
      <w:r w:rsidRPr="00217E29">
        <w:rPr>
          <w:rFonts w:hint="cs"/>
          <w:color w:val="000000"/>
          <w:sz w:val="32"/>
          <w:szCs w:val="32"/>
          <w:rtl/>
          <w:lang w:bidi="ar-JO"/>
        </w:rPr>
        <w:t xml:space="preserve">: </w:t>
      </w:r>
      <w:r w:rsidRPr="00217E29">
        <w:rPr>
          <w:color w:val="000000"/>
          <w:sz w:val="32"/>
          <w:szCs w:val="32"/>
          <w:rtl/>
        </w:rPr>
        <w:t xml:space="preserve">مِنْ الْعَمَى </w:t>
      </w:r>
      <w:r w:rsidRPr="00217E29">
        <w:rPr>
          <w:rFonts w:hint="cs"/>
          <w:color w:val="000000"/>
          <w:sz w:val="32"/>
          <w:szCs w:val="32"/>
          <w:rtl/>
          <w:lang w:bidi="ar-JO"/>
        </w:rPr>
        <w:t xml:space="preserve">, </w:t>
      </w:r>
      <w:r w:rsidRPr="00217E29">
        <w:rPr>
          <w:color w:val="000000"/>
          <w:sz w:val="32"/>
          <w:szCs w:val="32"/>
          <w:rtl/>
        </w:rPr>
        <w:t xml:space="preserve">كَالرِّمِّيَا مِنْ الرَّمْي </w:t>
      </w:r>
      <w:r w:rsidRPr="00217E29">
        <w:rPr>
          <w:rFonts w:hint="cs"/>
          <w:color w:val="000000"/>
          <w:sz w:val="32"/>
          <w:szCs w:val="32"/>
          <w:rtl/>
          <w:lang w:bidi="ar-JO"/>
        </w:rPr>
        <w:t xml:space="preserve">, </w:t>
      </w:r>
      <w:r w:rsidRPr="00217E29">
        <w:rPr>
          <w:color w:val="000000"/>
          <w:sz w:val="32"/>
          <w:szCs w:val="32"/>
          <w:rtl/>
        </w:rPr>
        <w:t>أَيْ : مَنْ قُتِلَ فِي حَال</w:t>
      </w:r>
      <w:r w:rsidRPr="00217E29">
        <w:rPr>
          <w:rFonts w:hint="cs"/>
          <w:color w:val="000000"/>
          <w:sz w:val="32"/>
          <w:szCs w:val="32"/>
          <w:rtl/>
        </w:rPr>
        <w:t>ٍ</w:t>
      </w:r>
      <w:r w:rsidRPr="00217E29">
        <w:rPr>
          <w:color w:val="000000"/>
          <w:sz w:val="32"/>
          <w:szCs w:val="32"/>
          <w:rtl/>
        </w:rPr>
        <w:t xml:space="preserve"> يَعْمَى أَمْر</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lang w:bidi="ar-JO"/>
        </w:rPr>
        <w:t xml:space="preserve">, </w:t>
      </w:r>
      <w:r w:rsidRPr="00217E29">
        <w:rPr>
          <w:color w:val="000000"/>
          <w:sz w:val="32"/>
          <w:szCs w:val="32"/>
          <w:rtl/>
        </w:rPr>
        <w:t>فَلَا يَتَبَيَّن</w:t>
      </w:r>
      <w:r w:rsidRPr="00217E29">
        <w:rPr>
          <w:rFonts w:hint="cs"/>
          <w:color w:val="000000"/>
          <w:sz w:val="32"/>
          <w:szCs w:val="32"/>
          <w:rtl/>
        </w:rPr>
        <w:t>ُ</w:t>
      </w:r>
      <w:r w:rsidRPr="00217E29">
        <w:rPr>
          <w:color w:val="000000"/>
          <w:sz w:val="32"/>
          <w:szCs w:val="32"/>
          <w:rtl/>
        </w:rPr>
        <w:t xml:space="preserve"> قَاتِل</w:t>
      </w:r>
      <w:r w:rsidRPr="00217E29">
        <w:rPr>
          <w:rFonts w:hint="cs"/>
          <w:color w:val="000000"/>
          <w:sz w:val="32"/>
          <w:szCs w:val="32"/>
          <w:rtl/>
        </w:rPr>
        <w:t>ُ</w:t>
      </w:r>
      <w:r w:rsidRPr="00217E29">
        <w:rPr>
          <w:color w:val="000000"/>
          <w:sz w:val="32"/>
          <w:szCs w:val="32"/>
          <w:rtl/>
        </w:rPr>
        <w:t>ه وَلَا حَال</w:t>
      </w:r>
      <w:r w:rsidRPr="00217E29">
        <w:rPr>
          <w:rFonts w:hint="cs"/>
          <w:color w:val="000000"/>
          <w:sz w:val="32"/>
          <w:szCs w:val="32"/>
          <w:rtl/>
        </w:rPr>
        <w:t>ُ</w:t>
      </w:r>
      <w:r w:rsidRPr="00217E29">
        <w:rPr>
          <w:color w:val="000000"/>
          <w:sz w:val="32"/>
          <w:szCs w:val="32"/>
          <w:rtl/>
        </w:rPr>
        <w:t xml:space="preserve"> قَتْل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 xml:space="preserve"> .</w:t>
      </w:r>
      <w:r w:rsidRPr="00217E29">
        <w:rPr>
          <w:color w:val="000000"/>
          <w:sz w:val="32"/>
          <w:szCs w:val="32"/>
          <w:rtl/>
        </w:rPr>
        <w:t>عون المعبود(ج10/ص62)</w:t>
      </w:r>
    </w:p>
  </w:footnote>
  <w:footnote w:id="25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4789 , ( د ) 4539 , ( جة ) 2635</w:t>
      </w:r>
      <w:r w:rsidRPr="00217E29">
        <w:rPr>
          <w:rFonts w:hint="cs"/>
          <w:color w:val="000000"/>
          <w:sz w:val="32"/>
          <w:szCs w:val="32"/>
          <w:rtl/>
        </w:rPr>
        <w:t xml:space="preserve"> , ( عب ) </w:t>
      </w:r>
      <w:r w:rsidRPr="00217E29">
        <w:rPr>
          <w:color w:val="000000"/>
          <w:sz w:val="32"/>
          <w:szCs w:val="32"/>
          <w:rtl/>
        </w:rPr>
        <w:t>17203</w:t>
      </w:r>
    </w:p>
  </w:footnote>
  <w:footnote w:id="25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تَرَامَى الْقَوْم</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lang w:bidi="ar-JO"/>
        </w:rPr>
        <w:t xml:space="preserve">, </w:t>
      </w:r>
      <w:r w:rsidRPr="00217E29">
        <w:rPr>
          <w:color w:val="000000"/>
          <w:sz w:val="32"/>
          <w:szCs w:val="32"/>
          <w:rtl/>
        </w:rPr>
        <w:t>فَوُجِدَ بَيْن</w:t>
      </w:r>
      <w:r w:rsidRPr="00217E29">
        <w:rPr>
          <w:rFonts w:hint="cs"/>
          <w:color w:val="000000"/>
          <w:sz w:val="32"/>
          <w:szCs w:val="32"/>
          <w:rtl/>
        </w:rPr>
        <w:t>َ</w:t>
      </w:r>
      <w:r w:rsidRPr="00217E29">
        <w:rPr>
          <w:color w:val="000000"/>
          <w:sz w:val="32"/>
          <w:szCs w:val="32"/>
          <w:rtl/>
        </w:rPr>
        <w:t>همْ قَتِيل</w:t>
      </w:r>
      <w:r w:rsidRPr="00217E29">
        <w:rPr>
          <w:rFonts w:hint="cs"/>
          <w:color w:val="000000"/>
          <w:sz w:val="32"/>
          <w:szCs w:val="32"/>
          <w:rtl/>
        </w:rPr>
        <w:t xml:space="preserve"> . </w:t>
      </w:r>
      <w:r w:rsidRPr="00217E29">
        <w:rPr>
          <w:color w:val="000000"/>
          <w:sz w:val="32"/>
          <w:szCs w:val="32"/>
          <w:rtl/>
        </w:rPr>
        <w:t>عون المعبود(ج 10 / ص 62)</w:t>
      </w:r>
    </w:p>
  </w:footnote>
  <w:footnote w:id="25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حُكْم</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حُكْم</w:t>
      </w:r>
      <w:r w:rsidRPr="00217E29">
        <w:rPr>
          <w:rFonts w:hint="cs"/>
          <w:color w:val="000000"/>
          <w:sz w:val="32"/>
          <w:szCs w:val="32"/>
          <w:rtl/>
        </w:rPr>
        <w:t>ُ</w:t>
      </w:r>
      <w:r w:rsidRPr="00217E29">
        <w:rPr>
          <w:color w:val="000000"/>
          <w:sz w:val="32"/>
          <w:szCs w:val="32"/>
          <w:rtl/>
        </w:rPr>
        <w:t xml:space="preserve"> الْخَطَأ حَيْثُ </w:t>
      </w:r>
      <w:r w:rsidRPr="00217E29">
        <w:rPr>
          <w:rFonts w:hint="cs"/>
          <w:color w:val="000000"/>
          <w:sz w:val="32"/>
          <w:szCs w:val="32"/>
          <w:rtl/>
        </w:rPr>
        <w:t>تَ</w:t>
      </w:r>
      <w:r w:rsidRPr="00217E29">
        <w:rPr>
          <w:color w:val="000000"/>
          <w:sz w:val="32"/>
          <w:szCs w:val="32"/>
          <w:rtl/>
        </w:rPr>
        <w:t xml:space="preserve">جِب الدِّيَة </w:t>
      </w:r>
      <w:r w:rsidRPr="00217E29">
        <w:rPr>
          <w:rFonts w:hint="cs"/>
          <w:color w:val="000000"/>
          <w:sz w:val="32"/>
          <w:szCs w:val="32"/>
          <w:rtl/>
          <w:lang w:bidi="ar-JO"/>
        </w:rPr>
        <w:t xml:space="preserve">, </w:t>
      </w:r>
      <w:r w:rsidRPr="00217E29">
        <w:rPr>
          <w:color w:val="000000"/>
          <w:sz w:val="32"/>
          <w:szCs w:val="32"/>
          <w:rtl/>
        </w:rPr>
        <w:t>لَا الْقِصَاص</w:t>
      </w:r>
      <w:r w:rsidRPr="00217E29">
        <w:rPr>
          <w:rFonts w:hint="cs"/>
          <w:color w:val="000000"/>
          <w:sz w:val="32"/>
          <w:szCs w:val="32"/>
          <w:rtl/>
        </w:rPr>
        <w:t xml:space="preserve"> .</w:t>
      </w:r>
      <w:r w:rsidRPr="00217E29">
        <w:rPr>
          <w:color w:val="000000"/>
          <w:sz w:val="32"/>
          <w:szCs w:val="32"/>
          <w:rtl/>
        </w:rPr>
        <w:t>عون(10/62)</w:t>
      </w:r>
    </w:p>
  </w:footnote>
  <w:footnote w:id="25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دِيَته دِيَة الْخَطَأ</w:t>
      </w:r>
      <w:r w:rsidRPr="00217E29">
        <w:rPr>
          <w:rFonts w:hint="cs"/>
          <w:color w:val="000000"/>
          <w:sz w:val="32"/>
          <w:szCs w:val="32"/>
          <w:rtl/>
        </w:rPr>
        <w:t xml:space="preserve"> . </w:t>
      </w:r>
      <w:r w:rsidRPr="00217E29">
        <w:rPr>
          <w:color w:val="000000"/>
          <w:sz w:val="32"/>
          <w:szCs w:val="32"/>
          <w:rtl/>
        </w:rPr>
        <w:t>عون المعبود - (ج 10 / ص 62)</w:t>
      </w:r>
    </w:p>
  </w:footnote>
  <w:footnote w:id="25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فَحُكْمه الْقِصَاص</w:t>
      </w:r>
      <w:r w:rsidRPr="00217E29">
        <w:rPr>
          <w:rFonts w:hint="cs"/>
          <w:color w:val="000000"/>
          <w:sz w:val="32"/>
          <w:szCs w:val="32"/>
          <w:rtl/>
        </w:rPr>
        <w:t xml:space="preserve"> . </w:t>
      </w:r>
      <w:r w:rsidRPr="00217E29">
        <w:rPr>
          <w:color w:val="000000"/>
          <w:sz w:val="32"/>
          <w:szCs w:val="32"/>
          <w:rtl/>
        </w:rPr>
        <w:t>عون المعبود - (ج 10 / ص 62)</w:t>
      </w:r>
    </w:p>
  </w:footnote>
  <w:footnote w:id="25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4539 , ( س ) 4790 , ( جة ) 2635</w:t>
      </w:r>
      <w:r w:rsidRPr="00217E29">
        <w:rPr>
          <w:rFonts w:hint="cs"/>
          <w:color w:val="000000"/>
          <w:sz w:val="32"/>
          <w:szCs w:val="32"/>
          <w:rtl/>
        </w:rPr>
        <w:t xml:space="preserve"> , ( عب ) </w:t>
      </w:r>
      <w:r w:rsidRPr="00217E29">
        <w:rPr>
          <w:color w:val="000000"/>
          <w:sz w:val="32"/>
          <w:szCs w:val="32"/>
          <w:rtl/>
        </w:rPr>
        <w:t>17203</w:t>
      </w:r>
    </w:p>
  </w:footnote>
  <w:footnote w:id="25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صَارَ حَائِلًا وَمَانِعًا مِنْ الِاقْتِصَاص</w:t>
      </w:r>
      <w:r w:rsidRPr="00217E29">
        <w:rPr>
          <w:rFonts w:hint="cs"/>
          <w:color w:val="000000"/>
          <w:sz w:val="32"/>
          <w:szCs w:val="32"/>
          <w:rtl/>
        </w:rPr>
        <w:t xml:space="preserve"> .</w:t>
      </w:r>
      <w:r w:rsidRPr="00217E29">
        <w:rPr>
          <w:color w:val="000000"/>
          <w:sz w:val="32"/>
          <w:szCs w:val="32"/>
          <w:rtl/>
        </w:rPr>
        <w:t>عون المعبود( 10 / 62)</w:t>
      </w:r>
    </w:p>
  </w:footnote>
  <w:footnote w:id="25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فَسَّرُوا الْعَدْل </w:t>
      </w:r>
      <w:r w:rsidRPr="00217E29">
        <w:rPr>
          <w:rFonts w:hint="cs"/>
          <w:color w:val="000000"/>
          <w:sz w:val="32"/>
          <w:szCs w:val="32"/>
          <w:rtl/>
        </w:rPr>
        <w:t xml:space="preserve">: </w:t>
      </w:r>
      <w:r w:rsidRPr="00217E29">
        <w:rPr>
          <w:color w:val="000000"/>
          <w:sz w:val="32"/>
          <w:szCs w:val="32"/>
          <w:rtl/>
        </w:rPr>
        <w:t xml:space="preserve">الْفَرِيضَة </w:t>
      </w:r>
      <w:r w:rsidRPr="00217E29">
        <w:rPr>
          <w:rFonts w:hint="cs"/>
          <w:color w:val="000000"/>
          <w:sz w:val="32"/>
          <w:szCs w:val="32"/>
          <w:rtl/>
        </w:rPr>
        <w:t xml:space="preserve">, </w:t>
      </w:r>
      <w:r w:rsidRPr="00217E29">
        <w:rPr>
          <w:color w:val="000000"/>
          <w:sz w:val="32"/>
          <w:szCs w:val="32"/>
          <w:rtl/>
        </w:rPr>
        <w:t xml:space="preserve">وَالصَّرْف </w:t>
      </w:r>
      <w:r w:rsidRPr="00217E29">
        <w:rPr>
          <w:rFonts w:hint="cs"/>
          <w:color w:val="000000"/>
          <w:sz w:val="32"/>
          <w:szCs w:val="32"/>
          <w:rtl/>
        </w:rPr>
        <w:t xml:space="preserve">: </w:t>
      </w:r>
      <w:r w:rsidRPr="00217E29">
        <w:rPr>
          <w:color w:val="000000"/>
          <w:sz w:val="32"/>
          <w:szCs w:val="32"/>
          <w:rtl/>
        </w:rPr>
        <w:t>التَّطَوُّع</w:t>
      </w:r>
      <w:r w:rsidRPr="00217E29">
        <w:rPr>
          <w:rFonts w:hint="cs"/>
          <w:color w:val="000000"/>
          <w:sz w:val="32"/>
          <w:szCs w:val="32"/>
          <w:rtl/>
        </w:rPr>
        <w:t>.</w:t>
      </w:r>
      <w:r w:rsidRPr="00217E29">
        <w:rPr>
          <w:color w:val="000000"/>
          <w:sz w:val="32"/>
          <w:szCs w:val="32"/>
          <w:rtl/>
        </w:rPr>
        <w:t>عون المعبود</w:t>
      </w:r>
    </w:p>
  </w:footnote>
  <w:footnote w:id="25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17203</w:t>
      </w:r>
      <w:r w:rsidRPr="00217E29">
        <w:rPr>
          <w:rFonts w:hint="cs"/>
          <w:color w:val="000000"/>
          <w:sz w:val="32"/>
          <w:szCs w:val="32"/>
          <w:rtl/>
        </w:rPr>
        <w:t xml:space="preserve"> , </w:t>
      </w:r>
      <w:r w:rsidRPr="00217E29">
        <w:rPr>
          <w:color w:val="000000"/>
          <w:sz w:val="32"/>
          <w:szCs w:val="32"/>
          <w:rtl/>
        </w:rPr>
        <w:t>( س ) 4790</w:t>
      </w:r>
      <w:r w:rsidRPr="00217E29">
        <w:rPr>
          <w:rFonts w:hint="cs"/>
          <w:color w:val="000000"/>
          <w:sz w:val="32"/>
          <w:szCs w:val="32"/>
          <w:rtl/>
        </w:rPr>
        <w:t xml:space="preserve"> , </w:t>
      </w:r>
      <w:r w:rsidRPr="00217E29">
        <w:rPr>
          <w:color w:val="000000"/>
          <w:sz w:val="32"/>
          <w:szCs w:val="32"/>
          <w:rtl/>
        </w:rPr>
        <w:t>( د ) 4539 , (جة) 2635</w:t>
      </w:r>
      <w:r w:rsidRPr="00217E29">
        <w:rPr>
          <w:rFonts w:hint="cs"/>
          <w:color w:val="000000"/>
          <w:sz w:val="32"/>
          <w:szCs w:val="32"/>
          <w:rtl/>
        </w:rPr>
        <w:t xml:space="preserve"> ,(هق) </w:t>
      </w:r>
      <w:r w:rsidRPr="00217E29">
        <w:rPr>
          <w:color w:val="000000"/>
          <w:sz w:val="32"/>
          <w:szCs w:val="32"/>
          <w:rtl/>
        </w:rPr>
        <w:t>15781</w:t>
      </w:r>
    </w:p>
  </w:footnote>
  <w:footnote w:id="253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 xml:space="preserve">حَمَلَ السِّلَاح عَلَى الْمُسْلِمِينَ لِقِتَالِهِمْ بِهِ بِغَيْرِ حَقّ </w:t>
      </w:r>
      <w:r w:rsidRPr="00217E29">
        <w:rPr>
          <w:rFonts w:hint="cs"/>
          <w:b w:val="0"/>
          <w:bCs w:val="0"/>
          <w:color w:val="000000"/>
          <w:sz w:val="32"/>
          <w:szCs w:val="32"/>
          <w:rtl/>
        </w:rPr>
        <w:t xml:space="preserve">, </w:t>
      </w:r>
      <w:r w:rsidRPr="00217E29">
        <w:rPr>
          <w:b w:val="0"/>
          <w:bCs w:val="0"/>
          <w:color w:val="000000"/>
          <w:sz w:val="32"/>
          <w:szCs w:val="32"/>
          <w:rtl/>
        </w:rPr>
        <w:t xml:space="preserve">لِمَا فِي ذَلِكَ مِنْ تَخْوِيفهمْ وَإِدْخَال الرُّعْب عَلَيْهِمْ ، </w:t>
      </w:r>
    </w:p>
    <w:p w:rsidR="003E5EAF" w:rsidRPr="00217E29" w:rsidRDefault="003E5EAF" w:rsidP="00BB41FA">
      <w:pPr>
        <w:pStyle w:val="a6"/>
        <w:contextualSpacing/>
        <w:rPr>
          <w:color w:val="000000"/>
          <w:sz w:val="32"/>
          <w:szCs w:val="32"/>
          <w:rtl/>
        </w:rPr>
      </w:pPr>
      <w:r w:rsidRPr="00217E29">
        <w:rPr>
          <w:b w:val="0"/>
          <w:bCs w:val="0"/>
          <w:color w:val="000000"/>
          <w:sz w:val="32"/>
          <w:szCs w:val="32"/>
          <w:rtl/>
        </w:rPr>
        <w:t>وَكَأَنَّهُ كَنَّى بِالْحَمْلِ عَنْ الْمُقَاتَلَة أَوْ الْقَتْل لِلْمُلَازَمَةِ الْغَالِبَة .</w:t>
      </w:r>
      <w:r w:rsidRPr="00217E29">
        <w:rPr>
          <w:color w:val="000000"/>
          <w:sz w:val="32"/>
          <w:szCs w:val="32"/>
          <w:rtl/>
        </w:rPr>
        <w:t>( فتح ) - (ج 20 / ص 74)</w:t>
      </w:r>
    </w:p>
  </w:footnote>
  <w:footnote w:id="253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 xml:space="preserve">لَيْسَ عَلَى طَرِيقَتنَا ، أَوْ لَيْسَ مُتَّبِعًا لِطَرِيقَتِنَا ، لِأَنَّ مِنْ حَقّ الْمُسْلِم عَلَى الْمُسْلِم أَنْ يَنْصُرهُ وَيُقَاتِل دُونَهُ </w:t>
      </w:r>
      <w:r w:rsidRPr="00217E29">
        <w:rPr>
          <w:rFonts w:hint="cs"/>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 xml:space="preserve">لَا أَنْ يُرْعِبَهُ بِحَمْلِ السِّلَاح عَلَيْهِ لِإِرَادَةِ قِتَاله أَوْ قَتْله </w:t>
      </w:r>
      <w:r w:rsidRPr="00217E29">
        <w:rPr>
          <w:rFonts w:hint="cs"/>
          <w:b w:val="0"/>
          <w:bCs w:val="0"/>
          <w:color w:val="000000"/>
          <w:sz w:val="32"/>
          <w:szCs w:val="32"/>
          <w:rtl/>
        </w:rPr>
        <w:t xml:space="preserve">, </w:t>
      </w:r>
      <w:r w:rsidRPr="00217E29">
        <w:rPr>
          <w:b w:val="0"/>
          <w:bCs w:val="0"/>
          <w:color w:val="000000"/>
          <w:sz w:val="32"/>
          <w:szCs w:val="32"/>
          <w:rtl/>
        </w:rPr>
        <w:t xml:space="preserve">وَهَذَا فِي حَقّ مَنْ لَا يَسْتَحِلّ ذَلِكَ ، فَأَمَّا مَنْ يَسْتَحِلُّهُ فَإِنَّهُ يَكْفُر بِاسْتِحْلَالِ الْمُحَرَّم </w:t>
      </w:r>
      <w:r w:rsidRPr="00217E29">
        <w:rPr>
          <w:rFonts w:hint="cs"/>
          <w:b w:val="0"/>
          <w:bCs w:val="0"/>
          <w:color w:val="000000"/>
          <w:sz w:val="32"/>
          <w:szCs w:val="32"/>
          <w:rtl/>
        </w:rPr>
        <w:t xml:space="preserve">, </w:t>
      </w:r>
      <w:r w:rsidRPr="00217E29">
        <w:rPr>
          <w:b w:val="0"/>
          <w:bCs w:val="0"/>
          <w:color w:val="000000"/>
          <w:sz w:val="32"/>
          <w:szCs w:val="32"/>
          <w:rtl/>
        </w:rPr>
        <w:t xml:space="preserve">لَا </w:t>
      </w:r>
      <w:r w:rsidRPr="00217E29">
        <w:rPr>
          <w:rFonts w:hint="cs"/>
          <w:b w:val="0"/>
          <w:bCs w:val="0"/>
          <w:color w:val="000000"/>
          <w:sz w:val="32"/>
          <w:szCs w:val="32"/>
          <w:rtl/>
        </w:rPr>
        <w:t>ب</w:t>
      </w:r>
      <w:r w:rsidRPr="00217E29">
        <w:rPr>
          <w:b w:val="0"/>
          <w:bCs w:val="0"/>
          <w:color w:val="000000"/>
          <w:sz w:val="32"/>
          <w:szCs w:val="32"/>
          <w:rtl/>
        </w:rPr>
        <w:t xml:space="preserve">مُجَرَّد حَمْل السِّلَاح ، وَالْأَوْلَى عِنْدَ كَثِير مِنْ السَّلَف إِطْلَاق لَفْظ الْخَبَر مِنْ غَيْر تَعَرُّض </w:t>
      </w:r>
      <w:r w:rsidRPr="00217E29">
        <w:rPr>
          <w:color w:val="000000"/>
          <w:sz w:val="32"/>
          <w:szCs w:val="32"/>
          <w:rtl/>
        </w:rPr>
        <w:t>لِتَأْوِيلِهِ لِيَكُونَ أَبْلَغ فِي الزَّجْر ، وَكَانَ سُفْيَان بْن عُيَيْنَةَ يُنْكِر عَلَى مَنْ يَصْرِفهُ عَنْ ظَاهِره فَيَقُول : مَعْنَاهُ لَيْسَ عَلَى طَرِيقَتنَا</w:t>
      </w:r>
      <w:r w:rsidRPr="00217E29">
        <w:rPr>
          <w:b w:val="0"/>
          <w:bCs w:val="0"/>
          <w:color w:val="000000"/>
          <w:sz w:val="32"/>
          <w:szCs w:val="32"/>
          <w:rtl/>
        </w:rPr>
        <w:t xml:space="preserve"> ،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وَيَرَى أَنَّ الْإِمْسَاك عَنْ تَأْوِيله أَوْلَى لِمَا ذَكَرْنَاهُ ، وَالْوَعِيد</w:t>
      </w:r>
      <w:r w:rsidRPr="00217E29">
        <w:rPr>
          <w:rFonts w:hint="cs"/>
          <w:b w:val="0"/>
          <w:bCs w:val="0"/>
          <w:color w:val="000000"/>
          <w:sz w:val="32"/>
          <w:szCs w:val="32"/>
          <w:rtl/>
        </w:rPr>
        <w:t>ُ</w:t>
      </w:r>
      <w:r w:rsidRPr="00217E29">
        <w:rPr>
          <w:b w:val="0"/>
          <w:bCs w:val="0"/>
          <w:color w:val="000000"/>
          <w:sz w:val="32"/>
          <w:szCs w:val="32"/>
          <w:rtl/>
        </w:rPr>
        <w:t xml:space="preserve"> الْمَذْكُور لَا يَتَنَاوَل مَنْ قَاتَلَ الْبُغَاة مِنْ أَهْل الْحَقّ </w:t>
      </w:r>
      <w:r w:rsidRPr="00217E29">
        <w:rPr>
          <w:rFonts w:hint="cs"/>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فَيُحْمَل عَلَى الْبُغَاة وَعَلَى مَنْ بَدَأَ بِالْقِتَالِ ظَالِمًا .</w:t>
      </w:r>
      <w:r w:rsidRPr="00217E29">
        <w:rPr>
          <w:rFonts w:hint="cs"/>
          <w:b w:val="0"/>
          <w:bCs w:val="0"/>
          <w:color w:val="000000"/>
          <w:sz w:val="32"/>
          <w:szCs w:val="32"/>
          <w:rtl/>
        </w:rPr>
        <w:t xml:space="preserve"> </w:t>
      </w:r>
      <w:r w:rsidRPr="00217E29">
        <w:rPr>
          <w:color w:val="000000"/>
          <w:sz w:val="32"/>
          <w:szCs w:val="32"/>
          <w:rtl/>
        </w:rPr>
        <w:t>( فتح ) - (ج 20 / ص 74)</w:t>
      </w:r>
    </w:p>
  </w:footnote>
  <w:footnote w:id="25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p>
  </w:footnote>
  <w:footnote w:id="25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4501</w:t>
      </w:r>
    </w:p>
  </w:footnote>
  <w:footnote w:id="253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فِي الْقَامُوسِ : النِّسْعُ بِالْكَسْرِ : سَيْرٌ يُنْسَجُ عَرِيضًا عَلَى هَيْئَةِ أَعِنَّةِ الْبِغَالِ تُشَدُّ بِهِ الرِّحَالُ , وَالْقِطْعَةُ مِنْهُ نِسْعَةُ , وَسُمِّيَ نِسْعًا لِطُولِهِ . الْجَمْعُ نُسَعٌ بِالضَّمِّ , وَنِسَعٌ بِالْكَسْرِ كَعِنَبٍ , وَأَنْسَاعٌ وَنُسُوعٌ .</w:t>
      </w:r>
    </w:p>
  </w:footnote>
  <w:footnote w:id="25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5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5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5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5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541">
    <w:p w:rsidR="003E5EAF" w:rsidRPr="00217E29" w:rsidRDefault="003E5EAF" w:rsidP="00BB41FA">
      <w:pPr>
        <w:pStyle w:val="a6"/>
        <w:contextualSpacing/>
        <w:rPr>
          <w:rFonts w:ascii="Courier New" w:hAnsi="Courier New"/>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Courier New" w:hAnsi="Courier New"/>
          <w:b w:val="0"/>
          <w:bCs w:val="0"/>
          <w:color w:val="000000"/>
          <w:sz w:val="32"/>
          <w:szCs w:val="32"/>
          <w:rtl/>
        </w:rPr>
        <w:t>( ت ) 1407 , ( س ) 4722</w:t>
      </w:r>
      <w:r w:rsidRPr="00217E29">
        <w:rPr>
          <w:rFonts w:ascii="Courier New" w:hAnsi="Courier New" w:hint="cs"/>
          <w:b w:val="0"/>
          <w:bCs w:val="0"/>
          <w:color w:val="000000"/>
          <w:sz w:val="32"/>
          <w:szCs w:val="32"/>
          <w:rtl/>
        </w:rPr>
        <w:t xml:space="preserve"> , </w:t>
      </w:r>
      <w:r w:rsidRPr="00217E29">
        <w:rPr>
          <w:rFonts w:ascii="Courier New" w:hAnsi="Courier New"/>
          <w:b w:val="0"/>
          <w:bCs w:val="0"/>
          <w:color w:val="000000"/>
          <w:sz w:val="32"/>
          <w:szCs w:val="32"/>
          <w:rtl/>
        </w:rPr>
        <w:t xml:space="preserve">( د ) 4498 , ( جة )2690 </w:t>
      </w:r>
    </w:p>
  </w:footnote>
  <w:footnote w:id="25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r w:rsidRPr="00217E29">
        <w:rPr>
          <w:rFonts w:hint="cs"/>
          <w:color w:val="000000"/>
          <w:sz w:val="32"/>
          <w:szCs w:val="32"/>
          <w:rtl/>
          <w:lang w:bidi="ar"/>
        </w:rPr>
        <w:t xml:space="preserve"> , ( د ) 4501</w:t>
      </w:r>
    </w:p>
  </w:footnote>
  <w:footnote w:id="25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 , ( د ) 4501</w:t>
      </w:r>
    </w:p>
  </w:footnote>
  <w:footnote w:id="25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4501</w:t>
      </w:r>
    </w:p>
  </w:footnote>
  <w:footnote w:id="25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p>
  </w:footnote>
  <w:footnote w:id="25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4501</w:t>
      </w:r>
    </w:p>
  </w:footnote>
  <w:footnote w:id="25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p>
  </w:footnote>
  <w:footnote w:id="25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4724 , ( د ) 4499</w:t>
      </w:r>
    </w:p>
  </w:footnote>
  <w:footnote w:id="25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4723 , ( د ) 4499</w:t>
      </w:r>
    </w:p>
  </w:footnote>
  <w:footnote w:id="25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bCs w:val="0"/>
          <w:color w:val="000000"/>
          <w:sz w:val="32"/>
          <w:szCs w:val="32"/>
          <w:rtl/>
          <w:lang w:bidi="ar"/>
        </w:rPr>
        <w:t xml:space="preserve"> , ( س ) 4727</w:t>
      </w:r>
    </w:p>
  </w:footnote>
  <w:footnote w:id="25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4723 , ( د ) 4499</w:t>
      </w:r>
    </w:p>
  </w:footnote>
  <w:footnote w:id="25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س ) 4730 , ( جة ) 2691</w:t>
      </w:r>
      <w:r w:rsidRPr="00217E29">
        <w:rPr>
          <w:rFonts w:hint="cs"/>
          <w:bCs w:val="0"/>
          <w:color w:val="000000"/>
          <w:sz w:val="32"/>
          <w:szCs w:val="32"/>
          <w:rtl/>
          <w:lang w:bidi="ar"/>
        </w:rPr>
        <w:t xml:space="preserve"> , ( د ) 4499</w:t>
      </w:r>
    </w:p>
  </w:footnote>
  <w:footnote w:id="25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bCs w:val="0"/>
          <w:color w:val="000000"/>
          <w:sz w:val="32"/>
          <w:szCs w:val="32"/>
          <w:rtl/>
          <w:lang w:bidi="ar"/>
        </w:rPr>
        <w:t xml:space="preserve"> , ( س ) 4727</w:t>
      </w:r>
    </w:p>
  </w:footnote>
  <w:footnote w:id="25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33 - (1680)</w:t>
      </w:r>
    </w:p>
  </w:footnote>
  <w:footnote w:id="25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س ) 4729 , </w:t>
      </w:r>
      <w:r w:rsidRPr="00217E29">
        <w:rPr>
          <w:rFonts w:hint="cs"/>
          <w:color w:val="000000"/>
          <w:sz w:val="32"/>
          <w:szCs w:val="32"/>
          <w:rtl/>
        </w:rPr>
        <w:t xml:space="preserve">( م ) </w:t>
      </w:r>
      <w:r w:rsidRPr="00217E29">
        <w:rPr>
          <w:color w:val="000000"/>
          <w:sz w:val="32"/>
          <w:szCs w:val="32"/>
          <w:rtl/>
        </w:rPr>
        <w:t>33 - (1680)</w:t>
      </w:r>
    </w:p>
  </w:footnote>
  <w:footnote w:id="25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4727</w:t>
      </w:r>
    </w:p>
  </w:footnote>
  <w:footnote w:id="25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4726</w:t>
      </w:r>
    </w:p>
  </w:footnote>
  <w:footnote w:id="25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5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5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1407</w:t>
      </w:r>
      <w:r w:rsidRPr="00217E29">
        <w:rPr>
          <w:b w:val="0"/>
          <w:bCs w:val="0"/>
          <w:color w:val="000000"/>
          <w:sz w:val="32"/>
          <w:szCs w:val="32"/>
          <w:rtl/>
        </w:rPr>
        <w:t xml:space="preserve"> , ( س ) 4722 , ( د ) 4498</w:t>
      </w:r>
      <w:r w:rsidRPr="00217E29">
        <w:rPr>
          <w:rFonts w:hint="cs"/>
          <w:b w:val="0"/>
          <w:bCs w:val="0"/>
          <w:color w:val="000000"/>
          <w:sz w:val="32"/>
          <w:szCs w:val="32"/>
          <w:rtl/>
        </w:rPr>
        <w:t xml:space="preserve"> </w:t>
      </w:r>
      <w:r w:rsidRPr="00217E29">
        <w:rPr>
          <w:b w:val="0"/>
          <w:bCs w:val="0"/>
          <w:color w:val="000000"/>
          <w:sz w:val="32"/>
          <w:szCs w:val="32"/>
          <w:rtl/>
        </w:rPr>
        <w:t>, ( جة ) 2690</w:t>
      </w:r>
    </w:p>
  </w:footnote>
  <w:footnote w:id="25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32 - (1680)</w:t>
      </w:r>
      <w:r w:rsidRPr="00217E29">
        <w:rPr>
          <w:rFonts w:hint="cs"/>
          <w:color w:val="000000"/>
          <w:sz w:val="32"/>
          <w:szCs w:val="32"/>
          <w:rtl/>
        </w:rPr>
        <w:t xml:space="preserve"> , </w:t>
      </w:r>
      <w:r w:rsidRPr="00217E29">
        <w:rPr>
          <w:rFonts w:hint="cs"/>
          <w:color w:val="000000"/>
          <w:sz w:val="32"/>
          <w:szCs w:val="32"/>
          <w:rtl/>
          <w:lang w:bidi="ar"/>
        </w:rPr>
        <w:t>( س ) 4727</w:t>
      </w:r>
    </w:p>
  </w:footnote>
  <w:footnote w:id="25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4724 , ( د ) 4499</w:t>
      </w:r>
    </w:p>
  </w:footnote>
  <w:footnote w:id="25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د ) 4501</w:t>
      </w:r>
    </w:p>
  </w:footnote>
  <w:footnote w:id="25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4727 , </w:t>
      </w:r>
      <w:r w:rsidRPr="00217E29">
        <w:rPr>
          <w:rFonts w:hint="cs"/>
          <w:color w:val="000000"/>
          <w:sz w:val="32"/>
          <w:szCs w:val="32"/>
          <w:rtl/>
        </w:rPr>
        <w:t xml:space="preserve">( م ) </w:t>
      </w:r>
      <w:r w:rsidRPr="00217E29">
        <w:rPr>
          <w:color w:val="000000"/>
          <w:sz w:val="32"/>
          <w:szCs w:val="32"/>
          <w:rtl/>
        </w:rPr>
        <w:t>32 - (1680)</w:t>
      </w:r>
    </w:p>
  </w:footnote>
  <w:footnote w:id="25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1407</w:t>
      </w:r>
      <w:r w:rsidRPr="00217E29">
        <w:rPr>
          <w:rFonts w:hint="cs"/>
          <w:color w:val="000000"/>
          <w:sz w:val="32"/>
          <w:szCs w:val="32"/>
          <w:rtl/>
        </w:rPr>
        <w:t xml:space="preserve"> </w:t>
      </w:r>
      <w:r w:rsidRPr="00217E29">
        <w:rPr>
          <w:rFonts w:hint="cs"/>
          <w:bCs w:val="0"/>
          <w:color w:val="000000"/>
          <w:sz w:val="32"/>
          <w:szCs w:val="32"/>
          <w:rtl/>
          <w:lang w:bidi="ar"/>
        </w:rPr>
        <w:t xml:space="preserve">, </w:t>
      </w:r>
      <w:r w:rsidRPr="00217E29">
        <w:rPr>
          <w:rFonts w:hint="cs"/>
          <w:color w:val="000000"/>
          <w:sz w:val="32"/>
          <w:szCs w:val="32"/>
          <w:rtl/>
        </w:rPr>
        <w:t xml:space="preserve">( م ) </w:t>
      </w:r>
      <w:r w:rsidRPr="00217E29">
        <w:rPr>
          <w:color w:val="000000"/>
          <w:sz w:val="32"/>
          <w:szCs w:val="32"/>
          <w:rtl/>
        </w:rPr>
        <w:t>33 - (1680)</w:t>
      </w:r>
    </w:p>
  </w:footnote>
  <w:footnote w:id="25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س ) 4722 , ( د ) 4499</w:t>
      </w:r>
    </w:p>
  </w:footnote>
  <w:footnote w:id="25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جة ) 2691</w:t>
      </w:r>
    </w:p>
  </w:footnote>
  <w:footnote w:id="25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1407</w:t>
      </w:r>
      <w:r w:rsidRPr="00217E29">
        <w:rPr>
          <w:b w:val="0"/>
          <w:bCs w:val="0"/>
          <w:color w:val="000000"/>
          <w:sz w:val="32"/>
          <w:szCs w:val="32"/>
          <w:rtl/>
        </w:rPr>
        <w:t xml:space="preserve"> , ( س ) 4722 , ( د ) 4498 , ( جة ) 2690</w:t>
      </w:r>
      <w:r w:rsidRPr="00217E29">
        <w:rPr>
          <w:rFonts w:hint="cs"/>
          <w:b w:val="0"/>
          <w:bCs w:val="0"/>
          <w:color w:val="000000"/>
          <w:sz w:val="32"/>
          <w:szCs w:val="32"/>
          <w:rtl/>
        </w:rPr>
        <w:t xml:space="preserve"> , ( ش ) </w:t>
      </w:r>
      <w:r w:rsidRPr="00217E29">
        <w:rPr>
          <w:b w:val="0"/>
          <w:bCs w:val="0"/>
          <w:color w:val="000000"/>
          <w:sz w:val="32"/>
          <w:szCs w:val="32"/>
          <w:rtl/>
        </w:rPr>
        <w:t>27998</w:t>
      </w:r>
    </w:p>
  </w:footnote>
  <w:footnote w:id="25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6681 , وقال الشيخ شعيب الأرناؤوط : إسناده حسن .</w:t>
      </w:r>
    </w:p>
  </w:footnote>
  <w:footnote w:id="25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جة ) 2628</w:t>
      </w:r>
      <w:r w:rsidRPr="00217E29">
        <w:rPr>
          <w:rFonts w:hint="cs"/>
          <w:b w:val="0"/>
          <w:bCs w:val="0"/>
          <w:color w:val="000000"/>
          <w:sz w:val="32"/>
          <w:szCs w:val="32"/>
          <w:rtl/>
        </w:rPr>
        <w:t xml:space="preserve"> , ( س ) </w:t>
      </w:r>
      <w:r w:rsidRPr="00217E29">
        <w:rPr>
          <w:b w:val="0"/>
          <w:bCs w:val="0"/>
          <w:color w:val="000000"/>
          <w:sz w:val="32"/>
          <w:szCs w:val="32"/>
          <w:rtl/>
        </w:rPr>
        <w:t>4799</w:t>
      </w:r>
      <w:r w:rsidRPr="00217E29">
        <w:rPr>
          <w:rFonts w:hint="cs"/>
          <w:b w:val="0"/>
          <w:bCs w:val="0"/>
          <w:color w:val="000000"/>
          <w:sz w:val="32"/>
          <w:szCs w:val="32"/>
          <w:rtl/>
        </w:rPr>
        <w:t xml:space="preserve"> </w:t>
      </w:r>
      <w:r w:rsidRPr="00217E29">
        <w:rPr>
          <w:b w:val="0"/>
          <w:bCs w:val="0"/>
          <w:color w:val="000000"/>
          <w:sz w:val="32"/>
          <w:szCs w:val="32"/>
          <w:rtl/>
        </w:rPr>
        <w:t>, ( د ) 454</w:t>
      </w:r>
      <w:r w:rsidRPr="00217E29">
        <w:rPr>
          <w:rFonts w:hint="cs"/>
          <w:b w:val="0"/>
          <w:bCs w:val="0"/>
          <w:color w:val="000000"/>
          <w:sz w:val="32"/>
          <w:szCs w:val="32"/>
          <w:rtl/>
        </w:rPr>
        <w:t xml:space="preserve">9 , </w:t>
      </w:r>
      <w:r w:rsidRPr="00217E29">
        <w:rPr>
          <w:b w:val="0"/>
          <w:bCs w:val="0"/>
          <w:color w:val="000000"/>
          <w:sz w:val="32"/>
          <w:szCs w:val="32"/>
          <w:rtl/>
        </w:rPr>
        <w:t xml:space="preserve">( حم ) 6681 </w:t>
      </w:r>
    </w:p>
  </w:footnote>
  <w:footnote w:id="2571">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أَيْ : مِنْ غَيْر قِتَال مِنْ الْآدَمِيِّينَ بِأَنْ أَرْسَلَ رِيحًا وَجُنُودًا وَهُمْ أَحْزَاب اِجْتَمَعُوا يَوْم الْخَنْدَق </w:t>
      </w:r>
      <w:r w:rsidRPr="00217E29">
        <w:rPr>
          <w:rFonts w:hint="cs"/>
          <w:bCs w:val="0"/>
          <w:color w:val="000000"/>
          <w:sz w:val="32"/>
          <w:szCs w:val="32"/>
          <w:rtl/>
        </w:rPr>
        <w:t xml:space="preserve">. </w:t>
      </w:r>
      <w:r w:rsidRPr="00217E29">
        <w:rPr>
          <w:bCs w:val="0"/>
          <w:color w:val="000000"/>
          <w:sz w:val="32"/>
          <w:szCs w:val="32"/>
          <w:rtl/>
        </w:rPr>
        <w:t>عون المعبود - (ج 10 / ص 70)</w:t>
      </w:r>
    </w:p>
  </w:footnote>
  <w:footnote w:id="25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الْمَأْثَرَة </w:t>
      </w:r>
      <w:r w:rsidRPr="00217E29">
        <w:rPr>
          <w:rFonts w:hint="cs"/>
          <w:color w:val="000000"/>
          <w:sz w:val="32"/>
          <w:szCs w:val="32"/>
          <w:rtl/>
        </w:rPr>
        <w:t>:</w:t>
      </w:r>
      <w:r w:rsidRPr="00217E29">
        <w:rPr>
          <w:color w:val="000000"/>
          <w:sz w:val="32"/>
          <w:szCs w:val="32"/>
          <w:rtl/>
        </w:rPr>
        <w:t xml:space="preserve"> مَا يُؤْثَر وَيُذْكَر مِنْ مَكَارِم أَهْل الْجَاهِلِيَّة وَمَفَاخِرهمْ</w:t>
      </w:r>
      <w:r w:rsidRPr="00217E29">
        <w:rPr>
          <w:rFonts w:hint="cs"/>
          <w:color w:val="000000"/>
          <w:sz w:val="32"/>
          <w:szCs w:val="32"/>
          <w:rtl/>
        </w:rPr>
        <w:t xml:space="preserve"> . </w:t>
      </w:r>
      <w:r w:rsidRPr="00217E29">
        <w:rPr>
          <w:color w:val="000000"/>
          <w:sz w:val="32"/>
          <w:szCs w:val="32"/>
          <w:rtl/>
        </w:rPr>
        <w:t>عون المعبود - (ج 10 / ص 70)</w:t>
      </w:r>
    </w:p>
  </w:footnote>
  <w:footnote w:id="2573">
    <w:p w:rsidR="003E5EAF" w:rsidRPr="00217E29" w:rsidRDefault="003E5EAF" w:rsidP="00BB41FA">
      <w:pPr>
        <w:pStyle w:val="a6"/>
        <w:contextualSpacing/>
        <w:rPr>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بَاطِل</w:t>
      </w:r>
      <w:r w:rsidRPr="00217E29">
        <w:rPr>
          <w:color w:val="000000"/>
          <w:sz w:val="32"/>
          <w:szCs w:val="32"/>
          <w:rtl/>
        </w:rPr>
        <w:t xml:space="preserve"> </w:t>
      </w:r>
      <w:r w:rsidRPr="00217E29">
        <w:rPr>
          <w:rFonts w:hint="eastAsia"/>
          <w:color w:val="000000"/>
          <w:sz w:val="32"/>
          <w:szCs w:val="32"/>
          <w:rtl/>
        </w:rPr>
        <w:t>وَسَاقِط</w:t>
      </w:r>
      <w:r w:rsidRPr="00217E29">
        <w:rPr>
          <w:color w:val="000000"/>
          <w:sz w:val="32"/>
          <w:szCs w:val="32"/>
          <w:rtl/>
        </w:rPr>
        <w:t xml:space="preserve"> .</w:t>
      </w:r>
    </w:p>
  </w:footnote>
  <w:footnote w:id="25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 </w:t>
      </w:r>
      <w:r w:rsidRPr="00217E29">
        <w:rPr>
          <w:rFonts w:hint="eastAsia"/>
          <w:color w:val="000000"/>
          <w:sz w:val="32"/>
          <w:szCs w:val="32"/>
          <w:rtl/>
        </w:rPr>
        <w:t>سِدَانَة</w:t>
      </w:r>
      <w:r w:rsidRPr="00217E29">
        <w:rPr>
          <w:color w:val="000000"/>
          <w:sz w:val="32"/>
          <w:szCs w:val="32"/>
          <w:rtl/>
        </w:rPr>
        <w:t xml:space="preserve"> </w:t>
      </w:r>
      <w:r w:rsidRPr="00217E29">
        <w:rPr>
          <w:rFonts w:hint="eastAsia"/>
          <w:color w:val="000000"/>
          <w:sz w:val="32"/>
          <w:szCs w:val="32"/>
          <w:rtl/>
        </w:rPr>
        <w:t>الْبَيْت</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 </w:t>
      </w:r>
      <w:r w:rsidRPr="00217E29">
        <w:rPr>
          <w:rFonts w:hint="eastAsia"/>
          <w:color w:val="000000"/>
          <w:sz w:val="32"/>
          <w:szCs w:val="32"/>
          <w:rtl/>
        </w:rPr>
        <w:t>خِدْمَته</w:t>
      </w:r>
      <w:r w:rsidRPr="00217E29">
        <w:rPr>
          <w:color w:val="000000"/>
          <w:sz w:val="32"/>
          <w:szCs w:val="32"/>
          <w:rtl/>
        </w:rPr>
        <w:t xml:space="preserve"> </w:t>
      </w:r>
      <w:r w:rsidRPr="00217E29">
        <w:rPr>
          <w:rFonts w:hint="eastAsia"/>
          <w:color w:val="000000"/>
          <w:sz w:val="32"/>
          <w:szCs w:val="32"/>
          <w:rtl/>
        </w:rPr>
        <w:t>وَالْقِيَام</w:t>
      </w:r>
      <w:r w:rsidRPr="00217E29">
        <w:rPr>
          <w:color w:val="000000"/>
          <w:sz w:val="32"/>
          <w:szCs w:val="32"/>
          <w:rtl/>
        </w:rPr>
        <w:t xml:space="preserve"> </w:t>
      </w:r>
      <w:r w:rsidRPr="00217E29">
        <w:rPr>
          <w:rFonts w:hint="eastAsia"/>
          <w:color w:val="000000"/>
          <w:sz w:val="32"/>
          <w:szCs w:val="32"/>
          <w:rtl/>
        </w:rPr>
        <w:t>بِأَمْرِهِ</w:t>
      </w:r>
      <w:r w:rsidRPr="00217E29">
        <w:rPr>
          <w:color w:val="000000"/>
          <w:sz w:val="32"/>
          <w:szCs w:val="32"/>
          <w:rtl/>
        </w:rPr>
        <w:t xml:space="preserve"> </w:t>
      </w:r>
      <w:r w:rsidRPr="00217E29">
        <w:rPr>
          <w:rFonts w:hint="cs"/>
          <w:color w:val="000000"/>
          <w:sz w:val="32"/>
          <w:szCs w:val="32"/>
          <w:rtl/>
        </w:rPr>
        <w:t xml:space="preserve">, أَيْ : </w:t>
      </w:r>
      <w:r w:rsidRPr="00217E29">
        <w:rPr>
          <w:rFonts w:hint="eastAsia"/>
          <w:color w:val="000000"/>
          <w:sz w:val="32"/>
          <w:szCs w:val="32"/>
          <w:rtl/>
        </w:rPr>
        <w:t>فَهُمَا</w:t>
      </w:r>
      <w:r w:rsidRPr="00217E29">
        <w:rPr>
          <w:color w:val="000000"/>
          <w:sz w:val="32"/>
          <w:szCs w:val="32"/>
          <w:rtl/>
        </w:rPr>
        <w:t xml:space="preserve"> </w:t>
      </w:r>
      <w:r w:rsidRPr="00217E29">
        <w:rPr>
          <w:rFonts w:hint="eastAsia"/>
          <w:color w:val="000000"/>
          <w:sz w:val="32"/>
          <w:szCs w:val="32"/>
          <w:rtl/>
        </w:rPr>
        <w:t>بَاقِيَانِ</w:t>
      </w:r>
      <w:r w:rsidRPr="00217E29">
        <w:rPr>
          <w:color w:val="000000"/>
          <w:sz w:val="32"/>
          <w:szCs w:val="32"/>
          <w:rtl/>
        </w:rPr>
        <w:t xml:space="preserve"> </w:t>
      </w:r>
      <w:r w:rsidRPr="00217E29">
        <w:rPr>
          <w:rFonts w:hint="eastAsia"/>
          <w:color w:val="000000"/>
          <w:sz w:val="32"/>
          <w:szCs w:val="32"/>
          <w:rtl/>
        </w:rPr>
        <w:t>عَلَى</w:t>
      </w:r>
      <w:r w:rsidRPr="00217E29">
        <w:rPr>
          <w:color w:val="000000"/>
          <w:sz w:val="32"/>
          <w:szCs w:val="32"/>
          <w:rtl/>
        </w:rPr>
        <w:t xml:space="preserve"> </w:t>
      </w:r>
      <w:r w:rsidRPr="00217E29">
        <w:rPr>
          <w:rFonts w:hint="eastAsia"/>
          <w:color w:val="000000"/>
          <w:sz w:val="32"/>
          <w:szCs w:val="32"/>
          <w:rtl/>
        </w:rPr>
        <w:t>مَا</w:t>
      </w:r>
      <w:r w:rsidRPr="00217E29">
        <w:rPr>
          <w:color w:val="000000"/>
          <w:sz w:val="32"/>
          <w:szCs w:val="32"/>
          <w:rtl/>
        </w:rPr>
        <w:t xml:space="preserve"> </w:t>
      </w:r>
      <w:r w:rsidRPr="00217E29">
        <w:rPr>
          <w:rFonts w:hint="eastAsia"/>
          <w:color w:val="000000"/>
          <w:sz w:val="32"/>
          <w:szCs w:val="32"/>
          <w:rtl/>
        </w:rPr>
        <w:t>كَانَا</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قَالَ</w:t>
      </w:r>
      <w:r w:rsidRPr="00217E29">
        <w:rPr>
          <w:color w:val="000000"/>
          <w:sz w:val="32"/>
          <w:szCs w:val="32"/>
          <w:rtl/>
        </w:rPr>
        <w:t xml:space="preserve"> </w:t>
      </w:r>
      <w:r w:rsidRPr="00217E29">
        <w:rPr>
          <w:rFonts w:hint="eastAsia"/>
          <w:color w:val="000000"/>
          <w:sz w:val="32"/>
          <w:szCs w:val="32"/>
          <w:rtl/>
        </w:rPr>
        <w:t>الْخَطَّابِيُّ</w:t>
      </w:r>
      <w:r w:rsidRPr="00217E29">
        <w:rPr>
          <w:color w:val="000000"/>
          <w:sz w:val="32"/>
          <w:szCs w:val="32"/>
          <w:rtl/>
        </w:rPr>
        <w:t xml:space="preserve"> : </w:t>
      </w:r>
      <w:r w:rsidRPr="00217E29">
        <w:rPr>
          <w:rFonts w:hint="eastAsia"/>
          <w:color w:val="000000"/>
          <w:sz w:val="32"/>
          <w:szCs w:val="32"/>
          <w:rtl/>
        </w:rPr>
        <w:t>وَكَانَتْ</w:t>
      </w:r>
      <w:r w:rsidRPr="00217E29">
        <w:rPr>
          <w:color w:val="000000"/>
          <w:sz w:val="32"/>
          <w:szCs w:val="32"/>
          <w:rtl/>
        </w:rPr>
        <w:t xml:space="preserve"> </w:t>
      </w:r>
      <w:r w:rsidRPr="00217E29">
        <w:rPr>
          <w:rFonts w:hint="eastAsia"/>
          <w:color w:val="000000"/>
          <w:sz w:val="32"/>
          <w:szCs w:val="32"/>
          <w:rtl/>
        </w:rPr>
        <w:t>الْحِجَابَة</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الْجَاهِلِيَّة</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بَنِي</w:t>
      </w:r>
      <w:r w:rsidRPr="00217E29">
        <w:rPr>
          <w:color w:val="000000"/>
          <w:sz w:val="32"/>
          <w:szCs w:val="32"/>
          <w:rtl/>
        </w:rPr>
        <w:t xml:space="preserve"> </w:t>
      </w:r>
      <w:r w:rsidRPr="00217E29">
        <w:rPr>
          <w:rFonts w:hint="eastAsia"/>
          <w:color w:val="000000"/>
          <w:sz w:val="32"/>
          <w:szCs w:val="32"/>
          <w:rtl/>
        </w:rPr>
        <w:t>عَبْد</w:t>
      </w:r>
      <w:r w:rsidRPr="00217E29">
        <w:rPr>
          <w:color w:val="000000"/>
          <w:sz w:val="32"/>
          <w:szCs w:val="32"/>
          <w:rtl/>
        </w:rPr>
        <w:t xml:space="preserve"> </w:t>
      </w:r>
      <w:r w:rsidRPr="00217E29">
        <w:rPr>
          <w:rFonts w:hint="eastAsia"/>
          <w:color w:val="000000"/>
          <w:sz w:val="32"/>
          <w:szCs w:val="32"/>
          <w:rtl/>
        </w:rPr>
        <w:t>الدَّار</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وَالسِّقَايَة</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بَنِي</w:t>
      </w:r>
      <w:r w:rsidRPr="00217E29">
        <w:rPr>
          <w:color w:val="000000"/>
          <w:sz w:val="32"/>
          <w:szCs w:val="32"/>
          <w:rtl/>
        </w:rPr>
        <w:t xml:space="preserve"> </w:t>
      </w:r>
      <w:r w:rsidRPr="00217E29">
        <w:rPr>
          <w:rFonts w:hint="eastAsia"/>
          <w:color w:val="000000"/>
          <w:sz w:val="32"/>
          <w:szCs w:val="32"/>
          <w:rtl/>
        </w:rPr>
        <w:t>هَاشِم</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فَأَقَرَّهُمَا</w:t>
      </w:r>
      <w:r w:rsidRPr="00217E29">
        <w:rPr>
          <w:color w:val="000000"/>
          <w:sz w:val="32"/>
          <w:szCs w:val="32"/>
          <w:rtl/>
        </w:rPr>
        <w:t xml:space="preserve"> </w:t>
      </w:r>
      <w:r w:rsidRPr="00217E29">
        <w:rPr>
          <w:rFonts w:hint="eastAsia"/>
          <w:color w:val="000000"/>
          <w:sz w:val="32"/>
          <w:szCs w:val="32"/>
          <w:rtl/>
        </w:rPr>
        <w:t>رَسُول</w:t>
      </w:r>
      <w:r w:rsidRPr="00217E29">
        <w:rPr>
          <w:color w:val="000000"/>
          <w:sz w:val="32"/>
          <w:szCs w:val="32"/>
          <w:rtl/>
        </w:rPr>
        <w:t xml:space="preserve"> </w:t>
      </w:r>
      <w:r w:rsidRPr="00217E29">
        <w:rPr>
          <w:rFonts w:hint="eastAsia"/>
          <w:color w:val="000000"/>
          <w:sz w:val="32"/>
          <w:szCs w:val="32"/>
          <w:rtl/>
        </w:rPr>
        <w:t>الله</w:t>
      </w:r>
      <w:r w:rsidRPr="00217E29">
        <w:rPr>
          <w:color w:val="000000"/>
          <w:sz w:val="32"/>
          <w:szCs w:val="32"/>
          <w:rtl/>
        </w:rPr>
        <w:t xml:space="preserve"> </w:t>
      </w:r>
      <w:r w:rsidRPr="00217E29">
        <w:rPr>
          <w:rFonts w:ascii="AGA Arabesque" w:hAnsi="AGA Arabesque"/>
          <w:snapToGrid w:val="0"/>
          <w:color w:val="000000"/>
          <w:sz w:val="32"/>
          <w:szCs w:val="32"/>
        </w:rPr>
        <w:t></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فَصَارَ</w:t>
      </w:r>
      <w:r w:rsidRPr="00217E29">
        <w:rPr>
          <w:color w:val="000000"/>
          <w:sz w:val="32"/>
          <w:szCs w:val="32"/>
          <w:rtl/>
        </w:rPr>
        <w:t xml:space="preserve"> </w:t>
      </w:r>
      <w:r w:rsidRPr="00217E29">
        <w:rPr>
          <w:rFonts w:hint="eastAsia"/>
          <w:color w:val="000000"/>
          <w:sz w:val="32"/>
          <w:szCs w:val="32"/>
          <w:rtl/>
        </w:rPr>
        <w:t>بَنُو</w:t>
      </w:r>
      <w:r w:rsidRPr="00217E29">
        <w:rPr>
          <w:color w:val="000000"/>
          <w:sz w:val="32"/>
          <w:szCs w:val="32"/>
          <w:rtl/>
        </w:rPr>
        <w:t xml:space="preserve"> </w:t>
      </w:r>
      <w:r w:rsidRPr="00217E29">
        <w:rPr>
          <w:rFonts w:hint="eastAsia"/>
          <w:color w:val="000000"/>
          <w:sz w:val="32"/>
          <w:szCs w:val="32"/>
          <w:rtl/>
        </w:rPr>
        <w:t>شَيْبَة</w:t>
      </w:r>
      <w:r w:rsidRPr="00217E29">
        <w:rPr>
          <w:color w:val="000000"/>
          <w:sz w:val="32"/>
          <w:szCs w:val="32"/>
          <w:rtl/>
        </w:rPr>
        <w:t xml:space="preserve"> </w:t>
      </w:r>
      <w:r w:rsidRPr="00217E29">
        <w:rPr>
          <w:rFonts w:hint="eastAsia"/>
          <w:color w:val="000000"/>
          <w:sz w:val="32"/>
          <w:szCs w:val="32"/>
          <w:rtl/>
        </w:rPr>
        <w:t>يَحْجُبُونَ</w:t>
      </w:r>
      <w:r w:rsidRPr="00217E29">
        <w:rPr>
          <w:color w:val="000000"/>
          <w:sz w:val="32"/>
          <w:szCs w:val="32"/>
          <w:rtl/>
        </w:rPr>
        <w:t xml:space="preserve"> </w:t>
      </w:r>
      <w:r w:rsidRPr="00217E29">
        <w:rPr>
          <w:rFonts w:hint="eastAsia"/>
          <w:color w:val="000000"/>
          <w:sz w:val="32"/>
          <w:szCs w:val="32"/>
          <w:rtl/>
        </w:rPr>
        <w:t>الْبَيْت</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وَبَنُو</w:t>
      </w:r>
      <w:r w:rsidRPr="00217E29">
        <w:rPr>
          <w:color w:val="000000"/>
          <w:sz w:val="32"/>
          <w:szCs w:val="32"/>
          <w:rtl/>
        </w:rPr>
        <w:t xml:space="preserve"> </w:t>
      </w:r>
      <w:r w:rsidRPr="00217E29">
        <w:rPr>
          <w:rFonts w:hint="eastAsia"/>
          <w:color w:val="000000"/>
          <w:sz w:val="32"/>
          <w:szCs w:val="32"/>
          <w:rtl/>
        </w:rPr>
        <w:t>الْعَبَّاس</w:t>
      </w:r>
      <w:r w:rsidRPr="00217E29">
        <w:rPr>
          <w:color w:val="000000"/>
          <w:sz w:val="32"/>
          <w:szCs w:val="32"/>
          <w:rtl/>
        </w:rPr>
        <w:t xml:space="preserve"> </w:t>
      </w:r>
      <w:r w:rsidRPr="00217E29">
        <w:rPr>
          <w:rFonts w:hint="eastAsia"/>
          <w:color w:val="000000"/>
          <w:sz w:val="32"/>
          <w:szCs w:val="32"/>
          <w:rtl/>
        </w:rPr>
        <w:t>يَسْقُونَ</w:t>
      </w:r>
      <w:r w:rsidRPr="00217E29">
        <w:rPr>
          <w:color w:val="000000"/>
          <w:sz w:val="32"/>
          <w:szCs w:val="32"/>
          <w:rtl/>
        </w:rPr>
        <w:t xml:space="preserve"> </w:t>
      </w:r>
      <w:r w:rsidRPr="00217E29">
        <w:rPr>
          <w:rFonts w:hint="eastAsia"/>
          <w:color w:val="000000"/>
          <w:sz w:val="32"/>
          <w:szCs w:val="32"/>
          <w:rtl/>
        </w:rPr>
        <w:t>الْحَجِيج</w:t>
      </w:r>
      <w:r w:rsidRPr="00217E29">
        <w:rPr>
          <w:rFonts w:hint="cs"/>
          <w:color w:val="000000"/>
          <w:sz w:val="32"/>
          <w:szCs w:val="32"/>
          <w:rtl/>
        </w:rPr>
        <w:t xml:space="preserve"> . </w:t>
      </w:r>
      <w:r w:rsidRPr="00217E29">
        <w:rPr>
          <w:color w:val="000000"/>
          <w:sz w:val="32"/>
          <w:szCs w:val="32"/>
          <w:rtl/>
        </w:rPr>
        <w:t xml:space="preserve">عون المعبود - (ج 10 / ص 70) </w:t>
      </w:r>
    </w:p>
  </w:footnote>
  <w:footnote w:id="25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د ) 4547 </w:t>
      </w:r>
      <w:r w:rsidRPr="00217E29">
        <w:rPr>
          <w:rFonts w:hint="cs"/>
          <w:b w:val="0"/>
          <w:bCs w:val="0"/>
          <w:color w:val="000000"/>
          <w:sz w:val="32"/>
          <w:szCs w:val="32"/>
          <w:rtl/>
        </w:rPr>
        <w:t xml:space="preserve">, ( س ) </w:t>
      </w:r>
      <w:r w:rsidRPr="00217E29">
        <w:rPr>
          <w:b w:val="0"/>
          <w:bCs w:val="0"/>
          <w:color w:val="000000"/>
          <w:sz w:val="32"/>
          <w:szCs w:val="32"/>
          <w:rtl/>
        </w:rPr>
        <w:t>4799 , ( جة ) 2628</w:t>
      </w:r>
    </w:p>
  </w:footnote>
  <w:footnote w:id="25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جة ) 2628</w:t>
      </w:r>
    </w:p>
  </w:footnote>
  <w:footnote w:id="25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حم ) 6681</w:t>
      </w:r>
    </w:p>
  </w:footnote>
  <w:footnote w:id="2578">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 حم ) 6757 , وقال الشيخ شعيب الأرناؤوط : إسناده حسن . </w:t>
      </w:r>
    </w:p>
  </w:footnote>
  <w:footnote w:id="25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الْمُرَاد بِالْإِلْحَادِ </w:t>
      </w:r>
      <w:r w:rsidRPr="00217E29">
        <w:rPr>
          <w:rFonts w:hint="cs"/>
          <w:color w:val="000000"/>
          <w:sz w:val="32"/>
          <w:szCs w:val="32"/>
          <w:rtl/>
        </w:rPr>
        <w:t xml:space="preserve">: </w:t>
      </w:r>
      <w:r w:rsidRPr="00217E29">
        <w:rPr>
          <w:color w:val="000000"/>
          <w:sz w:val="32"/>
          <w:szCs w:val="32"/>
          <w:rtl/>
        </w:rPr>
        <w:t>فِعْل</w:t>
      </w:r>
      <w:r w:rsidRPr="00217E29">
        <w:rPr>
          <w:rFonts w:hint="cs"/>
          <w:color w:val="000000"/>
          <w:sz w:val="32"/>
          <w:szCs w:val="32"/>
          <w:rtl/>
        </w:rPr>
        <w:t>ُ</w:t>
      </w:r>
      <w:r w:rsidRPr="00217E29">
        <w:rPr>
          <w:color w:val="000000"/>
          <w:sz w:val="32"/>
          <w:szCs w:val="32"/>
          <w:rtl/>
        </w:rPr>
        <w:t xml:space="preserve"> الْكَبِيرَة ، وَقَدْ يُؤْخَذ</w:t>
      </w:r>
      <w:r w:rsidRPr="00217E29">
        <w:rPr>
          <w:rFonts w:hint="cs"/>
          <w:color w:val="000000"/>
          <w:sz w:val="32"/>
          <w:szCs w:val="32"/>
          <w:rtl/>
        </w:rPr>
        <w:t>ُ</w:t>
      </w:r>
      <w:r w:rsidRPr="00217E29">
        <w:rPr>
          <w:color w:val="000000"/>
          <w:sz w:val="32"/>
          <w:szCs w:val="32"/>
          <w:rtl/>
        </w:rPr>
        <w:t xml:space="preserve"> ذَلِكَ مِنْ سِيَاق</w:t>
      </w:r>
      <w:r w:rsidRPr="00217E29">
        <w:rPr>
          <w:rFonts w:hint="cs"/>
          <w:color w:val="000000"/>
          <w:sz w:val="32"/>
          <w:szCs w:val="32"/>
          <w:rtl/>
        </w:rPr>
        <w:t>ِ</w:t>
      </w:r>
      <w:r w:rsidRPr="00217E29">
        <w:rPr>
          <w:color w:val="000000"/>
          <w:sz w:val="32"/>
          <w:szCs w:val="32"/>
          <w:rtl/>
        </w:rPr>
        <w:t xml:space="preserve"> الْآيَة</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فَإِنَّ الْإِتْيَان بِالْجُمْلَةِ الِاسْمِيَّة فِي قَوْله </w:t>
      </w:r>
      <w:r w:rsidRPr="00217E29">
        <w:rPr>
          <w:rFonts w:hint="cs"/>
          <w:color w:val="000000"/>
          <w:sz w:val="32"/>
          <w:szCs w:val="32"/>
          <w:rtl/>
        </w:rPr>
        <w:t>{</w:t>
      </w:r>
      <w:r w:rsidRPr="00217E29">
        <w:rPr>
          <w:color w:val="000000"/>
          <w:sz w:val="32"/>
          <w:szCs w:val="32"/>
          <w:rtl/>
        </w:rPr>
        <w:t xml:space="preserve"> وَمَنْ يُرِدْ فِيهِ بِإِلْحَادٍ بِظُلْمٍ </w:t>
      </w:r>
      <w:r w:rsidRPr="00217E29">
        <w:rPr>
          <w:rFonts w:hint="cs"/>
          <w:color w:val="000000"/>
          <w:sz w:val="32"/>
          <w:szCs w:val="32"/>
          <w:rtl/>
        </w:rPr>
        <w:t>}</w:t>
      </w:r>
      <w:r w:rsidRPr="00217E29">
        <w:rPr>
          <w:color w:val="000000"/>
          <w:sz w:val="32"/>
          <w:szCs w:val="32"/>
          <w:rtl/>
        </w:rPr>
        <w:t xml:space="preserve"> يُفِيد</w:t>
      </w:r>
      <w:r w:rsidRPr="00217E29">
        <w:rPr>
          <w:rFonts w:hint="cs"/>
          <w:color w:val="000000"/>
          <w:sz w:val="32"/>
          <w:szCs w:val="32"/>
          <w:rtl/>
        </w:rPr>
        <w:t>ُ</w:t>
      </w:r>
      <w:r w:rsidRPr="00217E29">
        <w:rPr>
          <w:color w:val="000000"/>
          <w:sz w:val="32"/>
          <w:szCs w:val="32"/>
          <w:rtl/>
        </w:rPr>
        <w:t xml:space="preserve"> ثُبُوت</w:t>
      </w:r>
      <w:r w:rsidRPr="00217E29">
        <w:rPr>
          <w:rFonts w:hint="cs"/>
          <w:color w:val="000000"/>
          <w:sz w:val="32"/>
          <w:szCs w:val="32"/>
          <w:rtl/>
        </w:rPr>
        <w:t>َ</w:t>
      </w:r>
      <w:r w:rsidRPr="00217E29">
        <w:rPr>
          <w:color w:val="000000"/>
          <w:sz w:val="32"/>
          <w:szCs w:val="32"/>
          <w:rtl/>
        </w:rPr>
        <w:t xml:space="preserve"> الْإِلْحَا</w:t>
      </w:r>
      <w:r w:rsidRPr="00217E29">
        <w:rPr>
          <w:rFonts w:hint="cs"/>
          <w:color w:val="000000"/>
          <w:sz w:val="32"/>
          <w:szCs w:val="32"/>
          <w:rtl/>
        </w:rPr>
        <w:t>ِ</w:t>
      </w:r>
      <w:r w:rsidRPr="00217E29">
        <w:rPr>
          <w:color w:val="000000"/>
          <w:sz w:val="32"/>
          <w:szCs w:val="32"/>
          <w:rtl/>
        </w:rPr>
        <w:t>د وَدَوَام</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 وَالتَّنْوِين</w:t>
      </w:r>
      <w:r w:rsidRPr="00217E29">
        <w:rPr>
          <w:rFonts w:hint="cs"/>
          <w:color w:val="000000"/>
          <w:sz w:val="32"/>
          <w:szCs w:val="32"/>
          <w:rtl/>
        </w:rPr>
        <w:t>ُ</w:t>
      </w:r>
      <w:r w:rsidRPr="00217E29">
        <w:rPr>
          <w:color w:val="000000"/>
          <w:sz w:val="32"/>
          <w:szCs w:val="32"/>
          <w:rtl/>
        </w:rPr>
        <w:t xml:space="preserve"> لِلتَّعْظِيمِ </w:t>
      </w:r>
      <w:r w:rsidRPr="00217E29">
        <w:rPr>
          <w:rFonts w:hint="cs"/>
          <w:color w:val="000000"/>
          <w:sz w:val="32"/>
          <w:szCs w:val="32"/>
          <w:rtl/>
        </w:rPr>
        <w:t xml:space="preserve">, </w:t>
      </w:r>
      <w:r w:rsidRPr="00217E29">
        <w:rPr>
          <w:color w:val="000000"/>
          <w:sz w:val="32"/>
          <w:szCs w:val="32"/>
          <w:rtl/>
        </w:rPr>
        <w:t>أَيْ : مَنْ يَكُون</w:t>
      </w:r>
      <w:r w:rsidRPr="00217E29">
        <w:rPr>
          <w:rFonts w:hint="cs"/>
          <w:color w:val="000000"/>
          <w:sz w:val="32"/>
          <w:szCs w:val="32"/>
          <w:rtl/>
        </w:rPr>
        <w:t>ُ</w:t>
      </w:r>
      <w:r w:rsidRPr="00217E29">
        <w:rPr>
          <w:color w:val="000000"/>
          <w:sz w:val="32"/>
          <w:szCs w:val="32"/>
          <w:rtl/>
        </w:rPr>
        <w:t xml:space="preserve"> إِلْحَاد</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عَظِيمًا </w:t>
      </w:r>
      <w:r w:rsidRPr="00217E29">
        <w:rPr>
          <w:rFonts w:hint="cs"/>
          <w:color w:val="000000"/>
          <w:sz w:val="32"/>
          <w:szCs w:val="32"/>
          <w:rtl/>
        </w:rPr>
        <w:t xml:space="preserve">, </w:t>
      </w:r>
      <w:r w:rsidRPr="00217E29">
        <w:rPr>
          <w:color w:val="000000"/>
          <w:sz w:val="32"/>
          <w:szCs w:val="32"/>
          <w:rtl/>
        </w:rPr>
        <w:t>وَالله أَعْلَمُ .</w:t>
      </w:r>
    </w:p>
    <w:p w:rsidR="003E5EAF" w:rsidRPr="00217E29" w:rsidRDefault="003E5EAF" w:rsidP="00BB41FA">
      <w:pPr>
        <w:pStyle w:val="a6"/>
        <w:contextualSpacing/>
        <w:rPr>
          <w:color w:val="000000"/>
          <w:sz w:val="32"/>
          <w:szCs w:val="32"/>
          <w:rtl/>
        </w:rPr>
      </w:pPr>
      <w:r w:rsidRPr="00217E29">
        <w:rPr>
          <w:color w:val="000000"/>
          <w:sz w:val="32"/>
          <w:szCs w:val="32"/>
          <w:rtl/>
        </w:rPr>
        <w:t>فتح الباري (ج 19 / ص 323)</w:t>
      </w:r>
    </w:p>
  </w:footnote>
  <w:footnote w:id="2580">
    <w:p w:rsidR="003E5EAF" w:rsidRPr="00217E29" w:rsidRDefault="003E5EAF" w:rsidP="00BB41FA">
      <w:pPr>
        <w:pStyle w:val="a6"/>
        <w:contextualSpacing/>
        <w:rPr>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 خ ) </w:t>
      </w:r>
      <w:r w:rsidRPr="00217E29">
        <w:rPr>
          <w:bCs w:val="0"/>
          <w:sz w:val="32"/>
          <w:szCs w:val="32"/>
          <w:rtl/>
        </w:rPr>
        <w:t>6488</w:t>
      </w:r>
    </w:p>
  </w:footnote>
  <w:footnote w:id="2581">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 حم ) 6681 , وقال الشيخ شعيب الأرناؤوط : إسناده حسن . </w:t>
      </w:r>
    </w:p>
  </w:footnote>
  <w:footnote w:id="2582">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يَكُون</w:t>
      </w:r>
      <w:r w:rsidRPr="00217E29">
        <w:rPr>
          <w:rFonts w:hint="cs"/>
          <w:b w:val="0"/>
          <w:bCs w:val="0"/>
          <w:color w:val="000000"/>
          <w:sz w:val="32"/>
          <w:szCs w:val="32"/>
          <w:rtl/>
        </w:rPr>
        <w:t>ُ</w:t>
      </w:r>
      <w:r w:rsidRPr="00217E29">
        <w:rPr>
          <w:b w:val="0"/>
          <w:bCs w:val="0"/>
          <w:color w:val="000000"/>
          <w:sz w:val="32"/>
          <w:szCs w:val="32"/>
          <w:rtl/>
        </w:rPr>
        <w:t xml:space="preserve"> لَهُ الْحَقّ</w:t>
      </w:r>
      <w:r w:rsidRPr="00217E29">
        <w:rPr>
          <w:rFonts w:hint="cs"/>
          <w:b w:val="0"/>
          <w:bCs w:val="0"/>
          <w:color w:val="000000"/>
          <w:sz w:val="32"/>
          <w:szCs w:val="32"/>
          <w:rtl/>
        </w:rPr>
        <w:t>ُ</w:t>
      </w:r>
      <w:r w:rsidRPr="00217E29">
        <w:rPr>
          <w:b w:val="0"/>
          <w:bCs w:val="0"/>
          <w:color w:val="000000"/>
          <w:sz w:val="32"/>
          <w:szCs w:val="32"/>
          <w:rtl/>
        </w:rPr>
        <w:t xml:space="preserve"> عِنْد شَخْص</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فَيَطْلُب</w:t>
      </w:r>
      <w:r w:rsidRPr="00217E29">
        <w:rPr>
          <w:rFonts w:hint="cs"/>
          <w:b w:val="0"/>
          <w:bCs w:val="0"/>
          <w:color w:val="000000"/>
          <w:sz w:val="32"/>
          <w:szCs w:val="32"/>
          <w:rtl/>
        </w:rPr>
        <w:t>ُ</w:t>
      </w:r>
      <w:r w:rsidRPr="00217E29">
        <w:rPr>
          <w:b w:val="0"/>
          <w:bCs w:val="0"/>
          <w:color w:val="000000"/>
          <w:sz w:val="32"/>
          <w:szCs w:val="32"/>
          <w:rtl/>
        </w:rPr>
        <w:t>هُ مِنْ غَيْر</w:t>
      </w:r>
      <w:r w:rsidRPr="00217E29">
        <w:rPr>
          <w:rFonts w:hint="cs"/>
          <w:b w:val="0"/>
          <w:bCs w:val="0"/>
          <w:color w:val="000000"/>
          <w:sz w:val="32"/>
          <w:szCs w:val="32"/>
          <w:rtl/>
        </w:rPr>
        <w:t>ِ</w:t>
      </w:r>
      <w:r w:rsidRPr="00217E29">
        <w:rPr>
          <w:b w:val="0"/>
          <w:bCs w:val="0"/>
          <w:color w:val="000000"/>
          <w:sz w:val="32"/>
          <w:szCs w:val="32"/>
          <w:rtl/>
        </w:rPr>
        <w:t>ه</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مِمَّنْ لَا يَكُون لَهُ فِيهِ مُشَارَكَة</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 xml:space="preserve">كَوَالِدِهِ </w:t>
      </w:r>
      <w:r w:rsidRPr="00217E29">
        <w:rPr>
          <w:rFonts w:hint="cs"/>
          <w:b w:val="0"/>
          <w:bCs w:val="0"/>
          <w:color w:val="000000"/>
          <w:sz w:val="32"/>
          <w:szCs w:val="32"/>
          <w:rtl/>
        </w:rPr>
        <w:t xml:space="preserve">, </w:t>
      </w:r>
      <w:r w:rsidRPr="00217E29">
        <w:rPr>
          <w:b w:val="0"/>
          <w:bCs w:val="0"/>
          <w:color w:val="000000"/>
          <w:sz w:val="32"/>
          <w:szCs w:val="32"/>
          <w:rtl/>
        </w:rPr>
        <w:t>أَوْ وَلَد</w:t>
      </w:r>
      <w:r w:rsidRPr="00217E29">
        <w:rPr>
          <w:rFonts w:hint="cs"/>
          <w:b w:val="0"/>
          <w:bCs w:val="0"/>
          <w:color w:val="000000"/>
          <w:sz w:val="32"/>
          <w:szCs w:val="32"/>
          <w:rtl/>
        </w:rPr>
        <w:t>ِ</w:t>
      </w:r>
      <w:r w:rsidRPr="00217E29">
        <w:rPr>
          <w:b w:val="0"/>
          <w:bCs w:val="0"/>
          <w:color w:val="000000"/>
          <w:sz w:val="32"/>
          <w:szCs w:val="32"/>
          <w:rtl/>
        </w:rPr>
        <w:t xml:space="preserve">ه </w:t>
      </w:r>
      <w:r w:rsidRPr="00217E29">
        <w:rPr>
          <w:rFonts w:hint="cs"/>
          <w:b w:val="0"/>
          <w:bCs w:val="0"/>
          <w:color w:val="000000"/>
          <w:sz w:val="32"/>
          <w:szCs w:val="32"/>
          <w:rtl/>
        </w:rPr>
        <w:t xml:space="preserve">, </w:t>
      </w:r>
      <w:r w:rsidRPr="00217E29">
        <w:rPr>
          <w:b w:val="0"/>
          <w:bCs w:val="0"/>
          <w:color w:val="000000"/>
          <w:sz w:val="32"/>
          <w:szCs w:val="32"/>
          <w:rtl/>
        </w:rPr>
        <w:t>أَوْ قَرِيب</w:t>
      </w:r>
      <w:r w:rsidRPr="00217E29">
        <w:rPr>
          <w:rFonts w:hint="cs"/>
          <w:b w:val="0"/>
          <w:bCs w:val="0"/>
          <w:color w:val="000000"/>
          <w:sz w:val="32"/>
          <w:szCs w:val="32"/>
          <w:rtl/>
        </w:rPr>
        <w:t>ِ</w:t>
      </w:r>
      <w:r w:rsidRPr="00217E29">
        <w:rPr>
          <w:b w:val="0"/>
          <w:bCs w:val="0"/>
          <w:color w:val="000000"/>
          <w:sz w:val="32"/>
          <w:szCs w:val="32"/>
          <w:rtl/>
        </w:rPr>
        <w:t>ه</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وَقِيلَ</w:t>
      </w:r>
      <w:r w:rsidRPr="00217E29">
        <w:rPr>
          <w:rFonts w:hint="cs"/>
          <w:b w:val="0"/>
          <w:bCs w:val="0"/>
          <w:color w:val="000000"/>
          <w:sz w:val="32"/>
          <w:szCs w:val="32"/>
          <w:rtl/>
        </w:rPr>
        <w:t xml:space="preserve"> :</w:t>
      </w:r>
      <w:r w:rsidRPr="00217E29">
        <w:rPr>
          <w:b w:val="0"/>
          <w:bCs w:val="0"/>
          <w:color w:val="000000"/>
          <w:sz w:val="32"/>
          <w:szCs w:val="32"/>
          <w:rtl/>
        </w:rPr>
        <w:t xml:space="preserve"> الْمُرَاد </w:t>
      </w:r>
      <w:r w:rsidRPr="00217E29">
        <w:rPr>
          <w:rFonts w:hint="cs"/>
          <w:b w:val="0"/>
          <w:bCs w:val="0"/>
          <w:color w:val="000000"/>
          <w:sz w:val="32"/>
          <w:szCs w:val="32"/>
          <w:rtl/>
        </w:rPr>
        <w:t xml:space="preserve">: </w:t>
      </w:r>
      <w:r w:rsidRPr="00217E29">
        <w:rPr>
          <w:b w:val="0"/>
          <w:bCs w:val="0"/>
          <w:color w:val="000000"/>
          <w:sz w:val="32"/>
          <w:szCs w:val="32"/>
          <w:rtl/>
        </w:rPr>
        <w:t>مَنْ يُرِيد بَقَاء</w:t>
      </w:r>
      <w:r w:rsidRPr="00217E29">
        <w:rPr>
          <w:rFonts w:hint="cs"/>
          <w:b w:val="0"/>
          <w:bCs w:val="0"/>
          <w:color w:val="000000"/>
          <w:sz w:val="32"/>
          <w:szCs w:val="32"/>
          <w:rtl/>
        </w:rPr>
        <w:t>َ</w:t>
      </w:r>
      <w:r w:rsidRPr="00217E29">
        <w:rPr>
          <w:b w:val="0"/>
          <w:bCs w:val="0"/>
          <w:color w:val="000000"/>
          <w:sz w:val="32"/>
          <w:szCs w:val="32"/>
          <w:rtl/>
        </w:rPr>
        <w:t xml:space="preserve"> سِيرَة</w:t>
      </w:r>
      <w:r w:rsidRPr="00217E29">
        <w:rPr>
          <w:rFonts w:hint="cs"/>
          <w:b w:val="0"/>
          <w:bCs w:val="0"/>
          <w:color w:val="000000"/>
          <w:sz w:val="32"/>
          <w:szCs w:val="32"/>
          <w:rtl/>
        </w:rPr>
        <w:t>ِ</w:t>
      </w:r>
      <w:r w:rsidRPr="00217E29">
        <w:rPr>
          <w:b w:val="0"/>
          <w:bCs w:val="0"/>
          <w:color w:val="000000"/>
          <w:sz w:val="32"/>
          <w:szCs w:val="32"/>
          <w:rtl/>
        </w:rPr>
        <w:t xml:space="preserve"> الْجَاهِلِيَّة</w:t>
      </w:r>
      <w:r w:rsidRPr="00217E29">
        <w:rPr>
          <w:rFonts w:hint="cs"/>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 w:val="0"/>
          <w:bCs w:val="0"/>
          <w:color w:val="000000"/>
          <w:sz w:val="32"/>
          <w:szCs w:val="32"/>
          <w:rtl/>
        </w:rPr>
        <w:t>أَوْ إِشَاعَت</w:t>
      </w:r>
      <w:r w:rsidRPr="00217E29">
        <w:rPr>
          <w:rFonts w:hint="cs"/>
          <w:b w:val="0"/>
          <w:bCs w:val="0"/>
          <w:color w:val="000000"/>
          <w:sz w:val="32"/>
          <w:szCs w:val="32"/>
          <w:rtl/>
        </w:rPr>
        <w:t>َ</w:t>
      </w:r>
      <w:r w:rsidRPr="00217E29">
        <w:rPr>
          <w:b w:val="0"/>
          <w:bCs w:val="0"/>
          <w:color w:val="000000"/>
          <w:sz w:val="32"/>
          <w:szCs w:val="32"/>
          <w:rtl/>
        </w:rPr>
        <w:t>هَا أَوْ تَنْفِيذ</w:t>
      </w:r>
      <w:r w:rsidRPr="00217E29">
        <w:rPr>
          <w:rFonts w:hint="cs"/>
          <w:b w:val="0"/>
          <w:bCs w:val="0"/>
          <w:color w:val="000000"/>
          <w:sz w:val="32"/>
          <w:szCs w:val="32"/>
          <w:rtl/>
        </w:rPr>
        <w:t>َ</w:t>
      </w:r>
      <w:r w:rsidRPr="00217E29">
        <w:rPr>
          <w:b w:val="0"/>
          <w:bCs w:val="0"/>
          <w:color w:val="000000"/>
          <w:sz w:val="32"/>
          <w:szCs w:val="32"/>
          <w:rtl/>
        </w:rPr>
        <w:t xml:space="preserve">هَا </w:t>
      </w:r>
      <w:r w:rsidRPr="00217E29">
        <w:rPr>
          <w:rFonts w:hint="cs"/>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وَسُنَّة</w:t>
      </w:r>
      <w:r w:rsidRPr="00217E29">
        <w:rPr>
          <w:rFonts w:hint="cs"/>
          <w:b w:val="0"/>
          <w:bCs w:val="0"/>
          <w:color w:val="000000"/>
          <w:sz w:val="32"/>
          <w:szCs w:val="32"/>
          <w:rtl/>
        </w:rPr>
        <w:t>ُ</w:t>
      </w:r>
      <w:r w:rsidRPr="00217E29">
        <w:rPr>
          <w:b w:val="0"/>
          <w:bCs w:val="0"/>
          <w:color w:val="000000"/>
          <w:sz w:val="32"/>
          <w:szCs w:val="32"/>
          <w:rtl/>
        </w:rPr>
        <w:t xml:space="preserve"> الْجَاهِلِيَّة </w:t>
      </w:r>
      <w:r w:rsidRPr="00217E29">
        <w:rPr>
          <w:rFonts w:hint="cs"/>
          <w:b w:val="0"/>
          <w:bCs w:val="0"/>
          <w:color w:val="000000"/>
          <w:sz w:val="32"/>
          <w:szCs w:val="32"/>
          <w:rtl/>
        </w:rPr>
        <w:t xml:space="preserve">: </w:t>
      </w:r>
      <w:r w:rsidRPr="00217E29">
        <w:rPr>
          <w:b w:val="0"/>
          <w:bCs w:val="0"/>
          <w:color w:val="000000"/>
          <w:sz w:val="32"/>
          <w:szCs w:val="32"/>
          <w:rtl/>
        </w:rPr>
        <w:t xml:space="preserve">اِسْم جِنْس </w:t>
      </w:r>
      <w:r w:rsidRPr="00217E29">
        <w:rPr>
          <w:rFonts w:hint="cs"/>
          <w:b w:val="0"/>
          <w:bCs w:val="0"/>
          <w:color w:val="000000"/>
          <w:sz w:val="32"/>
          <w:szCs w:val="32"/>
          <w:rtl/>
        </w:rPr>
        <w:t xml:space="preserve">, </w:t>
      </w:r>
      <w:r w:rsidRPr="00217E29">
        <w:rPr>
          <w:b w:val="0"/>
          <w:bCs w:val="0"/>
          <w:color w:val="000000"/>
          <w:sz w:val="32"/>
          <w:szCs w:val="32"/>
          <w:rtl/>
        </w:rPr>
        <w:t>يَعُمّ</w:t>
      </w:r>
      <w:r w:rsidRPr="00217E29">
        <w:rPr>
          <w:rFonts w:hint="cs"/>
          <w:b w:val="0"/>
          <w:bCs w:val="0"/>
          <w:color w:val="000000"/>
          <w:sz w:val="32"/>
          <w:szCs w:val="32"/>
          <w:rtl/>
        </w:rPr>
        <w:t>ُ</w:t>
      </w:r>
      <w:r w:rsidRPr="00217E29">
        <w:rPr>
          <w:b w:val="0"/>
          <w:bCs w:val="0"/>
          <w:color w:val="000000"/>
          <w:sz w:val="32"/>
          <w:szCs w:val="32"/>
          <w:rtl/>
        </w:rPr>
        <w:t xml:space="preserve"> جَمِيع</w:t>
      </w:r>
      <w:r w:rsidRPr="00217E29">
        <w:rPr>
          <w:rFonts w:hint="cs"/>
          <w:b w:val="0"/>
          <w:bCs w:val="0"/>
          <w:color w:val="000000"/>
          <w:sz w:val="32"/>
          <w:szCs w:val="32"/>
          <w:rtl/>
        </w:rPr>
        <w:t>َ</w:t>
      </w:r>
      <w:r w:rsidRPr="00217E29">
        <w:rPr>
          <w:b w:val="0"/>
          <w:bCs w:val="0"/>
          <w:color w:val="000000"/>
          <w:sz w:val="32"/>
          <w:szCs w:val="32"/>
          <w:rtl/>
        </w:rPr>
        <w:t xml:space="preserve"> مَا كَانَ أَهْل</w:t>
      </w:r>
      <w:r w:rsidRPr="00217E29">
        <w:rPr>
          <w:rFonts w:hint="cs"/>
          <w:b w:val="0"/>
          <w:bCs w:val="0"/>
          <w:color w:val="000000"/>
          <w:sz w:val="32"/>
          <w:szCs w:val="32"/>
          <w:rtl/>
        </w:rPr>
        <w:t>ُ</w:t>
      </w:r>
      <w:r w:rsidRPr="00217E29">
        <w:rPr>
          <w:b w:val="0"/>
          <w:bCs w:val="0"/>
          <w:color w:val="000000"/>
          <w:sz w:val="32"/>
          <w:szCs w:val="32"/>
          <w:rtl/>
        </w:rPr>
        <w:t xml:space="preserve"> الْجَاهِلِيَّة</w:t>
      </w:r>
      <w:r w:rsidRPr="00217E29">
        <w:rPr>
          <w:rFonts w:hint="cs"/>
          <w:b w:val="0"/>
          <w:bCs w:val="0"/>
          <w:color w:val="000000"/>
          <w:sz w:val="32"/>
          <w:szCs w:val="32"/>
          <w:rtl/>
        </w:rPr>
        <w:t>ِ</w:t>
      </w:r>
      <w:r w:rsidRPr="00217E29">
        <w:rPr>
          <w:b w:val="0"/>
          <w:bCs w:val="0"/>
          <w:color w:val="000000"/>
          <w:sz w:val="32"/>
          <w:szCs w:val="32"/>
          <w:rtl/>
        </w:rPr>
        <w:t xml:space="preserve"> يَعْتَمِدُونَهُ مِنْ أَخْذ</w:t>
      </w:r>
      <w:r w:rsidRPr="00217E29">
        <w:rPr>
          <w:rFonts w:hint="cs"/>
          <w:b w:val="0"/>
          <w:bCs w:val="0"/>
          <w:color w:val="000000"/>
          <w:sz w:val="32"/>
          <w:szCs w:val="32"/>
          <w:rtl/>
        </w:rPr>
        <w:t>ِ</w:t>
      </w:r>
      <w:r w:rsidRPr="00217E29">
        <w:rPr>
          <w:b w:val="0"/>
          <w:bCs w:val="0"/>
          <w:color w:val="000000"/>
          <w:sz w:val="32"/>
          <w:szCs w:val="32"/>
          <w:rtl/>
        </w:rPr>
        <w:t xml:space="preserve"> الْجَار</w:t>
      </w:r>
      <w:r w:rsidRPr="00217E29">
        <w:rPr>
          <w:rFonts w:hint="cs"/>
          <w:b w:val="0"/>
          <w:bCs w:val="0"/>
          <w:color w:val="000000"/>
          <w:sz w:val="32"/>
          <w:szCs w:val="32"/>
          <w:rtl/>
        </w:rPr>
        <w:t>ِ</w:t>
      </w:r>
      <w:r w:rsidRPr="00217E29">
        <w:rPr>
          <w:b w:val="0"/>
          <w:bCs w:val="0"/>
          <w:color w:val="000000"/>
          <w:sz w:val="32"/>
          <w:szCs w:val="32"/>
          <w:rtl/>
        </w:rPr>
        <w:t xml:space="preserve"> بِجَارِهِ </w:t>
      </w:r>
      <w:r w:rsidRPr="00217E29">
        <w:rPr>
          <w:rFonts w:hint="cs"/>
          <w:b w:val="0"/>
          <w:bCs w:val="0"/>
          <w:color w:val="000000"/>
          <w:sz w:val="32"/>
          <w:szCs w:val="32"/>
          <w:rtl/>
        </w:rPr>
        <w:t xml:space="preserve">, </w:t>
      </w:r>
      <w:r w:rsidRPr="00217E29">
        <w:rPr>
          <w:b w:val="0"/>
          <w:bCs w:val="0"/>
          <w:color w:val="000000"/>
          <w:sz w:val="32"/>
          <w:szCs w:val="32"/>
          <w:rtl/>
        </w:rPr>
        <w:t>وَالْحَلِيف</w:t>
      </w:r>
      <w:r w:rsidRPr="00217E29">
        <w:rPr>
          <w:rFonts w:hint="cs"/>
          <w:b w:val="0"/>
          <w:bCs w:val="0"/>
          <w:color w:val="000000"/>
          <w:sz w:val="32"/>
          <w:szCs w:val="32"/>
          <w:rtl/>
        </w:rPr>
        <w:t>ِ</w:t>
      </w:r>
      <w:r w:rsidRPr="00217E29">
        <w:rPr>
          <w:b w:val="0"/>
          <w:bCs w:val="0"/>
          <w:color w:val="000000"/>
          <w:sz w:val="32"/>
          <w:szCs w:val="32"/>
          <w:rtl/>
        </w:rPr>
        <w:t xml:space="preserve"> بِحَلِيفِهِ </w:t>
      </w:r>
      <w:r w:rsidRPr="00217E29">
        <w:rPr>
          <w:rFonts w:hint="cs"/>
          <w:b w:val="0"/>
          <w:bCs w:val="0"/>
          <w:color w:val="000000"/>
          <w:sz w:val="32"/>
          <w:szCs w:val="32"/>
          <w:rtl/>
        </w:rPr>
        <w:t xml:space="preserve">, </w:t>
      </w:r>
      <w:r w:rsidRPr="00217E29">
        <w:rPr>
          <w:b w:val="0"/>
          <w:bCs w:val="0"/>
          <w:color w:val="000000"/>
          <w:sz w:val="32"/>
          <w:szCs w:val="32"/>
          <w:rtl/>
        </w:rPr>
        <w:t>وَنَحْو ذَلِكَ .( فتح )(ج 19 / ص 323)</w:t>
      </w:r>
    </w:p>
  </w:footnote>
  <w:footnote w:id="2583">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ascii="Traditional Arabic" w:hint="cs"/>
          <w:b w:val="0"/>
          <w:bCs w:val="0"/>
          <w:color w:val="000000"/>
          <w:sz w:val="32"/>
          <w:szCs w:val="32"/>
          <w:rtl/>
        </w:rPr>
        <w:t xml:space="preserve"> </w:t>
      </w:r>
      <w:r w:rsidRPr="00217E29">
        <w:rPr>
          <w:rFonts w:ascii="Traditional Arabic" w:hint="eastAsia"/>
          <w:b w:val="0"/>
          <w:bCs w:val="0"/>
          <w:color w:val="000000"/>
          <w:sz w:val="32"/>
          <w:szCs w:val="32"/>
          <w:rtl/>
        </w:rPr>
        <w:t>الْمُرَاد</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rFonts w:ascii="Traditional Arabic" w:hint="eastAsia"/>
          <w:b w:val="0"/>
          <w:bCs w:val="0"/>
          <w:color w:val="000000"/>
          <w:sz w:val="32"/>
          <w:szCs w:val="32"/>
          <w:rtl/>
        </w:rPr>
        <w:t>مَنْ</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يُبَالِغ</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فِي</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الطَّلَب</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rFonts w:ascii="Traditional Arabic" w:hint="eastAsia"/>
          <w:b w:val="0"/>
          <w:bCs w:val="0"/>
          <w:color w:val="000000"/>
          <w:sz w:val="32"/>
          <w:szCs w:val="32"/>
          <w:rtl/>
        </w:rPr>
        <w:t>وَقَدْ</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تَمَسَّكَ</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بِهِ</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مَنْ</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قَالَ</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rFonts w:ascii="Traditional Arabic" w:hint="eastAsia"/>
          <w:b w:val="0"/>
          <w:bCs w:val="0"/>
          <w:color w:val="000000"/>
          <w:sz w:val="32"/>
          <w:szCs w:val="32"/>
          <w:rtl/>
        </w:rPr>
        <w:t>إِنَّ</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الْعَزْم</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الْمُصَمَّم</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يُؤَاخَذ</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w:t>
      </w:r>
      <w:r w:rsidRPr="00217E29">
        <w:rPr>
          <w:rFonts w:ascii="Traditional Arabic" w:hint="eastAsia"/>
          <w:b w:val="0"/>
          <w:bCs w:val="0"/>
          <w:color w:val="000000"/>
          <w:sz w:val="32"/>
          <w:szCs w:val="32"/>
          <w:rtl/>
        </w:rPr>
        <w:t>بِهِ</w:t>
      </w:r>
      <w:r w:rsidRPr="00217E29">
        <w:rPr>
          <w:rFonts w:hint="cs"/>
          <w:b w:val="0"/>
          <w:bCs w:val="0"/>
          <w:color w:val="000000"/>
          <w:sz w:val="32"/>
          <w:szCs w:val="32"/>
          <w:rtl/>
        </w:rPr>
        <w:t xml:space="preserve"> .</w:t>
      </w:r>
      <w:r w:rsidRPr="00217E29">
        <w:rPr>
          <w:b w:val="0"/>
          <w:bCs w:val="0"/>
          <w:color w:val="000000"/>
          <w:sz w:val="32"/>
          <w:szCs w:val="32"/>
          <w:rtl/>
        </w:rPr>
        <w:t xml:space="preserve">( فتح ) - (ج 19 / ص 323) </w:t>
      </w:r>
    </w:p>
  </w:footnote>
  <w:footnote w:id="2584">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 خ ) </w:t>
      </w:r>
      <w:r w:rsidRPr="00217E29">
        <w:rPr>
          <w:bCs w:val="0"/>
          <w:sz w:val="32"/>
          <w:szCs w:val="32"/>
          <w:rtl/>
        </w:rPr>
        <w:t>6488</w:t>
      </w:r>
    </w:p>
  </w:footnote>
  <w:footnote w:id="2585">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sz w:val="32"/>
          <w:szCs w:val="32"/>
          <w:rtl/>
        </w:rPr>
        <w:t xml:space="preserve"> </w:t>
      </w:r>
      <w:r w:rsidRPr="00217E29">
        <w:rPr>
          <w:sz w:val="32"/>
          <w:szCs w:val="32"/>
          <w:rtl/>
        </w:rPr>
        <w:t xml:space="preserve">أَيْ : يَكُون لَهُ الْحَقّ عِنْد شَخْص فَيَطْلُبهُ مِنْ غَيْره مِمَّنْ لَا يَكُون لَهُ فِيهِ مُشَارَكَة </w:t>
      </w:r>
      <w:r w:rsidRPr="00217E29">
        <w:rPr>
          <w:rFonts w:hint="cs"/>
          <w:sz w:val="32"/>
          <w:szCs w:val="32"/>
          <w:rtl/>
        </w:rPr>
        <w:t xml:space="preserve">, </w:t>
      </w:r>
      <w:r w:rsidRPr="00217E29">
        <w:rPr>
          <w:sz w:val="32"/>
          <w:szCs w:val="32"/>
          <w:rtl/>
        </w:rPr>
        <w:t xml:space="preserve">كَوَالِدِهِ أَوْ وَلَده أَوْ قَرِيبه </w:t>
      </w:r>
      <w:r w:rsidRPr="00217E29">
        <w:rPr>
          <w:rFonts w:hint="cs"/>
          <w:sz w:val="32"/>
          <w:szCs w:val="32"/>
          <w:rtl/>
        </w:rPr>
        <w:t>.</w:t>
      </w:r>
      <w:r w:rsidRPr="00217E29">
        <w:rPr>
          <w:sz w:val="32"/>
          <w:szCs w:val="32"/>
          <w:rtl/>
          <w:lang w:bidi="ar-JO"/>
        </w:rPr>
        <w:t>فتح الباري</w:t>
      </w:r>
      <w:r w:rsidRPr="00217E29">
        <w:rPr>
          <w:sz w:val="32"/>
          <w:szCs w:val="32"/>
          <w:rtl/>
        </w:rPr>
        <w:t xml:space="preserve"> (ج 19 / ص 323)</w:t>
      </w:r>
    </w:p>
  </w:footnote>
  <w:footnote w:id="2586">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w:t>
      </w:r>
      <w:r w:rsidRPr="00217E29">
        <w:rPr>
          <w:b w:val="0"/>
          <w:bCs w:val="0"/>
          <w:sz w:val="32"/>
          <w:szCs w:val="32"/>
          <w:rtl/>
        </w:rPr>
        <w:t>( حم )</w:t>
      </w:r>
      <w:r w:rsidRPr="00217E29">
        <w:rPr>
          <w:rFonts w:hint="cs"/>
          <w:b w:val="0"/>
          <w:bCs w:val="0"/>
          <w:sz w:val="32"/>
          <w:szCs w:val="32"/>
          <w:rtl/>
        </w:rPr>
        <w:t xml:space="preserve"> </w:t>
      </w:r>
      <w:r w:rsidRPr="00217E29">
        <w:rPr>
          <w:b w:val="0"/>
          <w:bCs w:val="0"/>
          <w:sz w:val="32"/>
          <w:szCs w:val="32"/>
          <w:rtl/>
        </w:rPr>
        <w:t>6933</w:t>
      </w:r>
      <w:r w:rsidRPr="00217E29">
        <w:rPr>
          <w:rFonts w:hint="cs"/>
          <w:b w:val="0"/>
          <w:bCs w:val="0"/>
          <w:sz w:val="32"/>
          <w:szCs w:val="32"/>
          <w:rtl/>
        </w:rPr>
        <w:t xml:space="preserve"> , </w:t>
      </w:r>
      <w:r w:rsidRPr="00217E29">
        <w:rPr>
          <w:b w:val="0"/>
          <w:bCs w:val="0"/>
          <w:sz w:val="32"/>
          <w:szCs w:val="32"/>
          <w:rtl/>
        </w:rPr>
        <w:t>6681</w:t>
      </w:r>
      <w:r w:rsidRPr="00217E29">
        <w:rPr>
          <w:rFonts w:hint="cs"/>
          <w:sz w:val="32"/>
          <w:szCs w:val="32"/>
          <w:rtl/>
        </w:rPr>
        <w:t xml:space="preserve"> </w:t>
      </w:r>
      <w:r w:rsidRPr="00217E29">
        <w:rPr>
          <w:rFonts w:hint="cs"/>
          <w:bCs w:val="0"/>
          <w:sz w:val="32"/>
          <w:szCs w:val="32"/>
          <w:rtl/>
        </w:rPr>
        <w:t>, وقال الشيخ شعيب الأرناؤوط : إسناده حسن .</w:t>
      </w:r>
    </w:p>
  </w:footnote>
  <w:footnote w:id="25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4506</w:t>
      </w:r>
      <w:r w:rsidRPr="00217E29">
        <w:rPr>
          <w:rFonts w:hint="cs"/>
          <w:color w:val="000000"/>
          <w:sz w:val="32"/>
          <w:szCs w:val="32"/>
          <w:rtl/>
        </w:rPr>
        <w:t xml:space="preserve"> , ( ت ) </w:t>
      </w:r>
      <w:r w:rsidRPr="00217E29">
        <w:rPr>
          <w:color w:val="000000"/>
          <w:sz w:val="32"/>
          <w:szCs w:val="32"/>
          <w:rtl/>
        </w:rPr>
        <w:t>1387</w:t>
      </w:r>
      <w:r w:rsidRPr="00217E29">
        <w:rPr>
          <w:rFonts w:hint="cs"/>
          <w:color w:val="000000"/>
          <w:sz w:val="32"/>
          <w:szCs w:val="32"/>
          <w:rtl/>
        </w:rPr>
        <w:t xml:space="preserve"> , ( حم ) 7033 , ( عب ) </w:t>
      </w:r>
      <w:r w:rsidRPr="00217E29">
        <w:rPr>
          <w:color w:val="000000"/>
          <w:sz w:val="32"/>
          <w:szCs w:val="32"/>
          <w:rtl/>
        </w:rPr>
        <w:t>17218</w:t>
      </w:r>
      <w:r w:rsidRPr="00217E29">
        <w:rPr>
          <w:rFonts w:hint="cs"/>
          <w:color w:val="000000"/>
          <w:sz w:val="32"/>
          <w:szCs w:val="32"/>
          <w:rtl/>
        </w:rPr>
        <w:t xml:space="preserve"> </w:t>
      </w:r>
    </w:p>
  </w:footnote>
  <w:footnote w:id="25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1387</w:t>
      </w:r>
      <w:r w:rsidRPr="00217E29">
        <w:rPr>
          <w:rFonts w:hint="cs"/>
          <w:color w:val="000000"/>
          <w:sz w:val="32"/>
          <w:szCs w:val="32"/>
          <w:rtl/>
        </w:rPr>
        <w:t xml:space="preserve"> , ( جة ) </w:t>
      </w:r>
      <w:r w:rsidRPr="00217E29">
        <w:rPr>
          <w:color w:val="000000"/>
          <w:sz w:val="32"/>
          <w:szCs w:val="32"/>
          <w:rtl/>
        </w:rPr>
        <w:t>2626</w:t>
      </w:r>
      <w:r w:rsidRPr="00217E29">
        <w:rPr>
          <w:rFonts w:hint="cs"/>
          <w:color w:val="000000"/>
          <w:sz w:val="32"/>
          <w:szCs w:val="32"/>
          <w:rtl/>
        </w:rPr>
        <w:t xml:space="preserve"> , ( حم ) 7033 , ( عب ) </w:t>
      </w:r>
      <w:r w:rsidRPr="00217E29">
        <w:rPr>
          <w:color w:val="000000"/>
          <w:sz w:val="32"/>
          <w:szCs w:val="32"/>
          <w:rtl/>
        </w:rPr>
        <w:t>17218</w:t>
      </w:r>
      <w:r w:rsidRPr="00217E29">
        <w:rPr>
          <w:rFonts w:hint="cs"/>
          <w:color w:val="000000"/>
          <w:sz w:val="32"/>
          <w:szCs w:val="32"/>
          <w:rtl/>
        </w:rPr>
        <w:t xml:space="preserve"> </w:t>
      </w:r>
    </w:p>
  </w:footnote>
  <w:footnote w:id="25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7033 , ( ت ) </w:t>
      </w:r>
      <w:r w:rsidRPr="00217E29">
        <w:rPr>
          <w:color w:val="000000"/>
          <w:sz w:val="32"/>
          <w:szCs w:val="32"/>
          <w:rtl/>
        </w:rPr>
        <w:t>1387</w:t>
      </w:r>
      <w:r w:rsidRPr="00217E29">
        <w:rPr>
          <w:rFonts w:hint="cs"/>
          <w:color w:val="000000"/>
          <w:sz w:val="32"/>
          <w:szCs w:val="32"/>
          <w:rtl/>
        </w:rPr>
        <w:t xml:space="preserve"> , ( جة ) </w:t>
      </w:r>
      <w:r w:rsidRPr="00217E29">
        <w:rPr>
          <w:color w:val="000000"/>
          <w:sz w:val="32"/>
          <w:szCs w:val="32"/>
          <w:rtl/>
        </w:rPr>
        <w:t>2626</w:t>
      </w:r>
      <w:r w:rsidRPr="00217E29">
        <w:rPr>
          <w:rFonts w:hint="cs"/>
          <w:color w:val="000000"/>
          <w:sz w:val="32"/>
          <w:szCs w:val="32"/>
          <w:rtl/>
        </w:rPr>
        <w:t xml:space="preserve"> , ( عب ) </w:t>
      </w:r>
      <w:r w:rsidRPr="00217E29">
        <w:rPr>
          <w:color w:val="000000"/>
          <w:sz w:val="32"/>
          <w:szCs w:val="32"/>
          <w:rtl/>
        </w:rPr>
        <w:t>17218</w:t>
      </w:r>
      <w:r w:rsidRPr="00217E29">
        <w:rPr>
          <w:rFonts w:hint="cs"/>
          <w:color w:val="000000"/>
          <w:sz w:val="32"/>
          <w:szCs w:val="32"/>
          <w:rtl/>
        </w:rPr>
        <w:t xml:space="preserve"> , وقال الشيخ شعيب الأرناؤوط : إسناده حسن . </w:t>
      </w:r>
    </w:p>
  </w:footnote>
  <w:footnote w:id="25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4793</w:t>
      </w:r>
      <w:r w:rsidRPr="00217E29">
        <w:rPr>
          <w:rFonts w:hint="cs"/>
          <w:color w:val="000000"/>
          <w:sz w:val="32"/>
          <w:szCs w:val="32"/>
          <w:rtl/>
        </w:rPr>
        <w:t xml:space="preserve"> , ( جة ) </w:t>
      </w:r>
      <w:r w:rsidRPr="00217E29">
        <w:rPr>
          <w:color w:val="000000"/>
          <w:sz w:val="32"/>
          <w:szCs w:val="32"/>
          <w:rtl/>
        </w:rPr>
        <w:t>2627</w:t>
      </w:r>
    </w:p>
  </w:footnote>
  <w:footnote w:id="25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4794</w:t>
      </w:r>
    </w:p>
  </w:footnote>
  <w:footnote w:id="25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س ) </w:t>
      </w:r>
      <w:r w:rsidRPr="00217E29">
        <w:rPr>
          <w:color w:val="000000"/>
          <w:sz w:val="32"/>
          <w:szCs w:val="32"/>
          <w:rtl/>
        </w:rPr>
        <w:t>4795</w:t>
      </w:r>
      <w:r w:rsidRPr="00217E29">
        <w:rPr>
          <w:rFonts w:hint="cs"/>
          <w:color w:val="000000"/>
          <w:sz w:val="32"/>
          <w:szCs w:val="32"/>
          <w:rtl/>
        </w:rPr>
        <w:t xml:space="preserve"> , ( د ) </w:t>
      </w:r>
      <w:r w:rsidRPr="00217E29">
        <w:rPr>
          <w:color w:val="000000"/>
          <w:sz w:val="32"/>
          <w:szCs w:val="32"/>
          <w:rtl/>
        </w:rPr>
        <w:t>4565</w:t>
      </w:r>
    </w:p>
  </w:footnote>
  <w:footnote w:id="25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4791</w:t>
      </w:r>
      <w:r w:rsidRPr="00217E29">
        <w:rPr>
          <w:rFonts w:hint="cs"/>
          <w:color w:val="000000"/>
          <w:sz w:val="32"/>
          <w:szCs w:val="32"/>
          <w:rtl/>
        </w:rPr>
        <w:t xml:space="preserve"> , ( جة ) </w:t>
      </w:r>
      <w:r w:rsidRPr="00217E29">
        <w:rPr>
          <w:color w:val="000000"/>
          <w:sz w:val="32"/>
          <w:szCs w:val="32"/>
          <w:rtl/>
        </w:rPr>
        <w:t>2627</w:t>
      </w:r>
      <w:r w:rsidRPr="00217E29">
        <w:rPr>
          <w:rFonts w:hint="cs"/>
          <w:color w:val="000000"/>
          <w:sz w:val="32"/>
          <w:szCs w:val="32"/>
          <w:rtl/>
        </w:rPr>
        <w:t xml:space="preserve"> , ( ش ) </w:t>
      </w:r>
      <w:r w:rsidRPr="00217E29">
        <w:rPr>
          <w:color w:val="000000"/>
          <w:sz w:val="32"/>
          <w:szCs w:val="32"/>
          <w:rtl/>
        </w:rPr>
        <w:t>27422</w:t>
      </w:r>
    </w:p>
  </w:footnote>
  <w:footnote w:id="25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د ) </w:t>
      </w:r>
      <w:r w:rsidRPr="00217E29">
        <w:rPr>
          <w:color w:val="000000"/>
          <w:sz w:val="32"/>
          <w:szCs w:val="32"/>
          <w:rtl/>
        </w:rPr>
        <w:t>4565</w:t>
      </w:r>
    </w:p>
  </w:footnote>
  <w:footnote w:id="25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4565</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596">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 xml:space="preserve">حَمَلَ السِّلَاح عَلَى الْمُسْلِمِينَ لِقِتَالِهِمْ بِهِ بِغَيْرِ حَقّ </w:t>
      </w:r>
      <w:r w:rsidRPr="00217E29">
        <w:rPr>
          <w:rFonts w:hint="cs"/>
          <w:b w:val="0"/>
          <w:bCs w:val="0"/>
          <w:color w:val="000000"/>
          <w:sz w:val="32"/>
          <w:szCs w:val="32"/>
          <w:rtl/>
        </w:rPr>
        <w:t xml:space="preserve">, </w:t>
      </w:r>
      <w:r w:rsidRPr="00217E29">
        <w:rPr>
          <w:b w:val="0"/>
          <w:bCs w:val="0"/>
          <w:color w:val="000000"/>
          <w:sz w:val="32"/>
          <w:szCs w:val="32"/>
          <w:rtl/>
        </w:rPr>
        <w:t>لِمَا فِي ذَلِكَ مِنْ تَخْوِيفهمْ وَإِدْخَال الرُّعْب عَلَيْهِمْ ، وَكَأَنَّهُ كَنَّى بِالْحَمْلِ عَنْ الْمُقَاتَلَة أَوْ الْقَتْل لِلْمُلَازَمَةِ الْغَالِبَة .</w:t>
      </w:r>
      <w:r w:rsidRPr="00217E29">
        <w:rPr>
          <w:color w:val="000000"/>
          <w:sz w:val="32"/>
          <w:szCs w:val="32"/>
          <w:rtl/>
        </w:rPr>
        <w:t>( فتح ) - (ج 20 / ص 74)</w:t>
      </w:r>
    </w:p>
  </w:footnote>
  <w:footnote w:id="259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 xml:space="preserve">لَيْسَ عَلَى طَرِيقَتنَا ، أَوْ لَيْسَ مُتَّبِعًا لِطَرِيقَتِنَا ، لِأَنَّ مِنْ حَقّ الْمُسْلِم عَلَى الْمُسْلِم أَنْ يَنْصُرهُ وَيُقَاتِل دُونَهُ </w:t>
      </w:r>
      <w:r w:rsidRPr="00217E29">
        <w:rPr>
          <w:rFonts w:hint="cs"/>
          <w:b w:val="0"/>
          <w:bCs w:val="0"/>
          <w:color w:val="000000"/>
          <w:sz w:val="32"/>
          <w:szCs w:val="32"/>
          <w:rtl/>
        </w:rPr>
        <w:t xml:space="preserve">, </w:t>
      </w:r>
      <w:r w:rsidRPr="00217E29">
        <w:rPr>
          <w:b w:val="0"/>
          <w:bCs w:val="0"/>
          <w:color w:val="000000"/>
          <w:sz w:val="32"/>
          <w:szCs w:val="32"/>
          <w:rtl/>
        </w:rPr>
        <w:t xml:space="preserve">لَا أَنْ يُرْعِبَهُ بِحَمْلِ السِّلَاح عَلَيْهِ لِإِرَادَةِ قِتَاله أَوْ قَتْله </w:t>
      </w:r>
      <w:r w:rsidRPr="00217E29">
        <w:rPr>
          <w:rFonts w:hint="cs"/>
          <w:b w:val="0"/>
          <w:bCs w:val="0"/>
          <w:color w:val="000000"/>
          <w:sz w:val="32"/>
          <w:szCs w:val="32"/>
          <w:rtl/>
        </w:rPr>
        <w:t xml:space="preserve">, </w:t>
      </w:r>
      <w:r w:rsidRPr="00217E29">
        <w:rPr>
          <w:b w:val="0"/>
          <w:bCs w:val="0"/>
          <w:color w:val="000000"/>
          <w:sz w:val="32"/>
          <w:szCs w:val="32"/>
          <w:rtl/>
        </w:rPr>
        <w:t xml:space="preserve">وَهَذَا فِي حَقّ مَنْ لَا يَسْتَحِلّ ذَلِكَ ، فَأَمَّا مَنْ يَسْتَحِلُّهُ فَإِنَّهُ يَكْفُر بِاسْتِحْلَالِ الْمُحَرَّم </w:t>
      </w:r>
      <w:r w:rsidRPr="00217E29">
        <w:rPr>
          <w:rFonts w:hint="cs"/>
          <w:b w:val="0"/>
          <w:bCs w:val="0"/>
          <w:color w:val="000000"/>
          <w:sz w:val="32"/>
          <w:szCs w:val="32"/>
          <w:rtl/>
        </w:rPr>
        <w:t xml:space="preserve">, </w:t>
      </w:r>
      <w:r w:rsidRPr="00217E29">
        <w:rPr>
          <w:b w:val="0"/>
          <w:bCs w:val="0"/>
          <w:color w:val="000000"/>
          <w:sz w:val="32"/>
          <w:szCs w:val="32"/>
          <w:rtl/>
        </w:rPr>
        <w:t xml:space="preserve">لَا </w:t>
      </w:r>
      <w:r w:rsidRPr="00217E29">
        <w:rPr>
          <w:rFonts w:hint="cs"/>
          <w:b w:val="0"/>
          <w:bCs w:val="0"/>
          <w:color w:val="000000"/>
          <w:sz w:val="32"/>
          <w:szCs w:val="32"/>
          <w:rtl/>
        </w:rPr>
        <w:t>ب</w:t>
      </w:r>
      <w:r w:rsidRPr="00217E29">
        <w:rPr>
          <w:b w:val="0"/>
          <w:bCs w:val="0"/>
          <w:color w:val="000000"/>
          <w:sz w:val="32"/>
          <w:szCs w:val="32"/>
          <w:rtl/>
        </w:rPr>
        <w:t xml:space="preserve">مُجَرَّد حَمْل السِّلَاح ، وَالْأَوْلَى عِنْدَ كَثِير مِنْ السَّلَف إِطْلَاق لَفْظ الْخَبَر مِنْ غَيْر تَعَرُّض </w:t>
      </w:r>
      <w:r w:rsidRPr="00217E29">
        <w:rPr>
          <w:color w:val="000000"/>
          <w:sz w:val="32"/>
          <w:szCs w:val="32"/>
          <w:rtl/>
        </w:rPr>
        <w:t>لِتَأْوِيلِهِ لِيَكُونَ أَبْلَغ فِي الزَّجْر ، وَكَانَ سُفْيَان بْن عُيَيْنَةَ يُنْكِر عَلَى مَنْ يَصْرِفهُ عَنْ ظَاهِره فَيَقُول : مَعْنَاهُ لَيْسَ عَلَى طَرِيقَتنَا</w:t>
      </w:r>
      <w:r w:rsidRPr="00217E29">
        <w:rPr>
          <w:b w:val="0"/>
          <w:bCs w:val="0"/>
          <w:color w:val="000000"/>
          <w:sz w:val="32"/>
          <w:szCs w:val="32"/>
          <w:rtl/>
        </w:rPr>
        <w:t xml:space="preserve"> ،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وَيَرَى أَنَّ الْإِمْسَاك عَنْ تَأْوِيله أَوْلَى لِمَا ذَكَرْنَاهُ ، وَالْوَعِيد</w:t>
      </w:r>
      <w:r w:rsidRPr="00217E29">
        <w:rPr>
          <w:rFonts w:hint="cs"/>
          <w:b w:val="0"/>
          <w:bCs w:val="0"/>
          <w:color w:val="000000"/>
          <w:sz w:val="32"/>
          <w:szCs w:val="32"/>
          <w:rtl/>
        </w:rPr>
        <w:t>ُ</w:t>
      </w:r>
      <w:r w:rsidRPr="00217E29">
        <w:rPr>
          <w:b w:val="0"/>
          <w:bCs w:val="0"/>
          <w:color w:val="000000"/>
          <w:sz w:val="32"/>
          <w:szCs w:val="32"/>
          <w:rtl/>
        </w:rPr>
        <w:t xml:space="preserve"> الْمَذْكُور لَا يَتَنَاوَل مَنْ قَاتَلَ الْبُغَاة مِنْ أَهْل الْحَقّ </w:t>
      </w:r>
      <w:r w:rsidRPr="00217E29">
        <w:rPr>
          <w:rFonts w:hint="cs"/>
          <w:b w:val="0"/>
          <w:bCs w:val="0"/>
          <w:color w:val="000000"/>
          <w:sz w:val="32"/>
          <w:szCs w:val="32"/>
          <w:rtl/>
        </w:rPr>
        <w:t xml:space="preserve">, </w:t>
      </w:r>
      <w:r w:rsidRPr="00217E29">
        <w:rPr>
          <w:b w:val="0"/>
          <w:bCs w:val="0"/>
          <w:color w:val="000000"/>
          <w:sz w:val="32"/>
          <w:szCs w:val="32"/>
          <w:rtl/>
        </w:rPr>
        <w:t>فَيُحْمَل عَلَى الْبُغَاة وَعَلَى مَنْ بَدَأَ بِالْقِتَالِ ظَالِمًا .</w:t>
      </w:r>
      <w:r w:rsidRPr="00217E29">
        <w:rPr>
          <w:rFonts w:hint="cs"/>
          <w:b w:val="0"/>
          <w:bCs w:val="0"/>
          <w:color w:val="000000"/>
          <w:sz w:val="32"/>
          <w:szCs w:val="32"/>
          <w:rtl/>
        </w:rPr>
        <w:t xml:space="preserve"> </w:t>
      </w:r>
      <w:r w:rsidRPr="00217E29">
        <w:rPr>
          <w:color w:val="000000"/>
          <w:sz w:val="32"/>
          <w:szCs w:val="32"/>
          <w:rtl/>
        </w:rPr>
        <w:t>( فتح ) - (ج 20 / ص 74)</w:t>
      </w:r>
    </w:p>
  </w:footnote>
  <w:footnote w:id="25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س ) </w:t>
      </w:r>
      <w:r w:rsidRPr="00217E29">
        <w:rPr>
          <w:color w:val="000000"/>
          <w:sz w:val="32"/>
          <w:szCs w:val="32"/>
          <w:rtl/>
        </w:rPr>
        <w:t xml:space="preserve">4801 </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 جة ) </w:t>
      </w:r>
      <w:r w:rsidRPr="00217E29">
        <w:rPr>
          <w:color w:val="000000"/>
          <w:sz w:val="32"/>
          <w:szCs w:val="32"/>
          <w:rtl/>
        </w:rPr>
        <w:t>2630</w:t>
      </w:r>
    </w:p>
  </w:footnote>
  <w:footnote w:id="25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4801</w:t>
      </w:r>
    </w:p>
  </w:footnote>
  <w:footnote w:id="26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س ) </w:t>
      </w:r>
      <w:r w:rsidRPr="00217E29">
        <w:rPr>
          <w:color w:val="000000"/>
          <w:sz w:val="32"/>
          <w:szCs w:val="32"/>
          <w:rtl/>
        </w:rPr>
        <w:t xml:space="preserve">4801 </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 جة ) </w:t>
      </w:r>
      <w:r w:rsidRPr="00217E29">
        <w:rPr>
          <w:color w:val="000000"/>
          <w:sz w:val="32"/>
          <w:szCs w:val="32"/>
          <w:rtl/>
        </w:rPr>
        <w:t>2630</w:t>
      </w:r>
    </w:p>
  </w:footnote>
  <w:footnote w:id="26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4801</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 س ) </w:t>
      </w:r>
      <w:r w:rsidRPr="00217E29">
        <w:rPr>
          <w:color w:val="000000"/>
          <w:sz w:val="32"/>
          <w:szCs w:val="32"/>
          <w:rtl/>
        </w:rPr>
        <w:t>4801</w:t>
      </w:r>
      <w:r w:rsidRPr="00217E29">
        <w:rPr>
          <w:rFonts w:hint="cs"/>
          <w:color w:val="000000"/>
          <w:sz w:val="32"/>
          <w:szCs w:val="32"/>
          <w:rtl/>
        </w:rPr>
        <w:t xml:space="preserve"> , ( جة ) </w:t>
      </w:r>
      <w:r w:rsidRPr="00217E29">
        <w:rPr>
          <w:color w:val="000000"/>
          <w:sz w:val="32"/>
          <w:szCs w:val="32"/>
          <w:rtl/>
        </w:rPr>
        <w:t>2630</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4801</w:t>
      </w:r>
      <w:r w:rsidRPr="00217E29">
        <w:rPr>
          <w:rFonts w:hint="cs"/>
          <w:color w:val="000000"/>
          <w:sz w:val="32"/>
          <w:szCs w:val="32"/>
          <w:rtl/>
        </w:rPr>
        <w:t xml:space="preserve"> , ( د ) </w:t>
      </w:r>
      <w:r w:rsidRPr="00217E29">
        <w:rPr>
          <w:color w:val="000000"/>
          <w:sz w:val="32"/>
          <w:szCs w:val="32"/>
          <w:rtl/>
        </w:rPr>
        <w:t>4564</w:t>
      </w:r>
      <w:r w:rsidRPr="00217E29">
        <w:rPr>
          <w:rFonts w:hint="cs"/>
          <w:color w:val="000000"/>
          <w:sz w:val="32"/>
          <w:szCs w:val="32"/>
          <w:rtl/>
        </w:rPr>
        <w:t xml:space="preserve"> , ( جة ) </w:t>
      </w:r>
      <w:r w:rsidRPr="00217E29">
        <w:rPr>
          <w:color w:val="000000"/>
          <w:sz w:val="32"/>
          <w:szCs w:val="32"/>
          <w:rtl/>
        </w:rPr>
        <w:t>2630</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 س ) </w:t>
      </w:r>
      <w:r w:rsidRPr="00217E29">
        <w:rPr>
          <w:color w:val="000000"/>
          <w:sz w:val="32"/>
          <w:szCs w:val="32"/>
          <w:rtl/>
        </w:rPr>
        <w:t>4801</w:t>
      </w:r>
      <w:r w:rsidRPr="00217E29">
        <w:rPr>
          <w:rFonts w:hint="cs"/>
          <w:color w:val="000000"/>
          <w:sz w:val="32"/>
          <w:szCs w:val="32"/>
          <w:rtl/>
        </w:rPr>
        <w:t xml:space="preserve"> , ( جة ) </w:t>
      </w:r>
      <w:r w:rsidRPr="00217E29">
        <w:rPr>
          <w:color w:val="000000"/>
          <w:sz w:val="32"/>
          <w:szCs w:val="32"/>
          <w:rtl/>
        </w:rPr>
        <w:t>2630</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مَعْنَاهُ أَنَّ دِيَة الْقَتِيل تَرِكَة يُقْسَم بَيْن وَرَثَته كَسَائِرِ تَرِكَته</w:t>
      </w:r>
      <w:r w:rsidRPr="00217E29">
        <w:rPr>
          <w:rFonts w:hint="cs"/>
          <w:color w:val="000000"/>
          <w:sz w:val="32"/>
          <w:szCs w:val="32"/>
          <w:rtl/>
        </w:rPr>
        <w:t xml:space="preserve"> . </w:t>
      </w:r>
      <w:r w:rsidRPr="00217E29">
        <w:rPr>
          <w:color w:val="000000"/>
          <w:sz w:val="32"/>
          <w:szCs w:val="32"/>
          <w:rtl/>
        </w:rPr>
        <w:t>عون المعبود - (ج 10 / ص 84)</w:t>
      </w:r>
    </w:p>
  </w:footnote>
  <w:footnote w:id="26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مِنْ سِهَام أَصْحَاب الْفَرَائِض وَهُمْ الَّذِينَ لَهُمْ سِهَام وَمَقْدِرَة فِي كِتَاب الله تَعَالَى</w:t>
      </w:r>
      <w:r w:rsidRPr="00217E29">
        <w:rPr>
          <w:rFonts w:hint="cs"/>
          <w:color w:val="000000"/>
          <w:sz w:val="32"/>
          <w:szCs w:val="32"/>
          <w:rtl/>
        </w:rPr>
        <w:t xml:space="preserve"> . </w:t>
      </w:r>
      <w:r w:rsidRPr="00217E29">
        <w:rPr>
          <w:color w:val="000000"/>
          <w:sz w:val="32"/>
          <w:szCs w:val="32"/>
          <w:rtl/>
        </w:rPr>
        <w:t>عون المعبود</w:t>
      </w:r>
    </w:p>
  </w:footnote>
  <w:footnote w:id="26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الْعَصَبَة كُلّ مَنْ يَأْخُذ مِنْ التَّرِكَة مَا أَبْقَتْهُ أَصْحَاب الْفَرَائِض وَعِنْد الِانْفِرَاد يُحْرَز جَمِيع الْمَال</w:t>
      </w:r>
      <w:r w:rsidRPr="00217E29">
        <w:rPr>
          <w:rFonts w:hint="cs"/>
          <w:color w:val="000000"/>
          <w:sz w:val="32"/>
          <w:szCs w:val="32"/>
          <w:rtl/>
        </w:rPr>
        <w:t xml:space="preserve"> .</w:t>
      </w:r>
      <w:r w:rsidRPr="00217E29">
        <w:rPr>
          <w:color w:val="000000"/>
          <w:sz w:val="32"/>
          <w:szCs w:val="32"/>
          <w:rtl/>
        </w:rPr>
        <w:t>عون المعبود(ج10 /ص84)</w:t>
      </w:r>
    </w:p>
  </w:footnote>
  <w:footnote w:id="26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الدِّيَة الَّتِي وَجَبَتْ بِسَبَبِ جِنَايَتهَا</w:t>
      </w:r>
      <w:r w:rsidRPr="00217E29">
        <w:rPr>
          <w:rFonts w:hint="cs"/>
          <w:color w:val="000000"/>
          <w:sz w:val="32"/>
          <w:szCs w:val="32"/>
          <w:rtl/>
        </w:rPr>
        <w:t xml:space="preserve"> . </w:t>
      </w:r>
      <w:r w:rsidRPr="00217E29">
        <w:rPr>
          <w:color w:val="000000"/>
          <w:sz w:val="32"/>
          <w:szCs w:val="32"/>
          <w:rtl/>
        </w:rPr>
        <w:t>عون المعبود - (ج 10 / ص 84)</w:t>
      </w:r>
    </w:p>
  </w:footnote>
  <w:footnote w:id="26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هُمْ يَتَحَمَّلُونَهَا</w:t>
      </w:r>
      <w:r w:rsidRPr="00217E29">
        <w:rPr>
          <w:rFonts w:hint="cs"/>
          <w:color w:val="000000"/>
          <w:sz w:val="32"/>
          <w:szCs w:val="32"/>
          <w:rtl/>
        </w:rPr>
        <w:t xml:space="preserve"> . </w:t>
      </w:r>
      <w:r w:rsidRPr="00217E29">
        <w:rPr>
          <w:color w:val="000000"/>
          <w:sz w:val="32"/>
          <w:szCs w:val="32"/>
          <w:rtl/>
        </w:rPr>
        <w:t>عون المعبود - (ج 10 / ص 84)</w:t>
      </w:r>
    </w:p>
  </w:footnote>
  <w:footnote w:id="26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دِيَة الْمَرْأَة الْقَاتِلَة يَتَحَمَّلهَا عَصَبَتهَا الَّذِينَ لَا يَرِثُونَ مِنْهَا</w:t>
      </w:r>
      <w:r w:rsidRPr="00217E29">
        <w:rPr>
          <w:color w:val="000000"/>
          <w:sz w:val="32"/>
          <w:szCs w:val="32"/>
          <w:rtl/>
        </w:rPr>
        <w:cr/>
        <w:t xml:space="preserve">قَالَ الْخَطَّابِيُّ : يَقُول إِنَّ الْعَصَبَة يَتَحَمَّلُونَ عَقْلهَا كَمَا يَتَحَمَّلُونَ عَنْ الرَّجُل </w:t>
      </w:r>
      <w:r w:rsidRPr="00217E29">
        <w:rPr>
          <w:rFonts w:hint="cs"/>
          <w:color w:val="000000"/>
          <w:sz w:val="32"/>
          <w:szCs w:val="32"/>
          <w:rtl/>
        </w:rPr>
        <w:t xml:space="preserve">, </w:t>
      </w:r>
      <w:r w:rsidRPr="00217E29">
        <w:rPr>
          <w:color w:val="000000"/>
          <w:sz w:val="32"/>
          <w:szCs w:val="32"/>
          <w:rtl/>
        </w:rPr>
        <w:t xml:space="preserve">وَأَنَّهَا لَيْسَتْ كَالْعَبْدِ الَّذِي لَا يَحْمِل الْعَاقِلَة جِنَايَته وَإِنَّمَا هِيَ فِي رَقَبَته </w:t>
      </w:r>
      <w:r w:rsidRPr="00217E29">
        <w:rPr>
          <w:rFonts w:hint="cs"/>
          <w:color w:val="000000"/>
          <w:sz w:val="32"/>
          <w:szCs w:val="32"/>
          <w:rtl/>
        </w:rPr>
        <w:t xml:space="preserve">, </w:t>
      </w:r>
      <w:r w:rsidRPr="00217E29">
        <w:rPr>
          <w:color w:val="000000"/>
          <w:sz w:val="32"/>
          <w:szCs w:val="32"/>
          <w:rtl/>
        </w:rPr>
        <w:t xml:space="preserve">وَفِيهِ دَلِيل عَلَى أَنَّ الْأَب وَالْجَدّ لَا يَدْخُلَانِ فِي الْعَاقِلَة لِأَنَّهُ يُسْهِم لَهُمَا السُّدُس وَإِنَّمَا الْعَاقِلَة الْأَعْمَام وَأَبْنَاء الْعُمُومَة وَمَنْ كَانَ فِي مَعْنَاهُمْ مِنْ الْعَصَبَة </w:t>
      </w:r>
      <w:r w:rsidRPr="00217E29">
        <w:rPr>
          <w:rFonts w:hint="cs"/>
          <w:color w:val="000000"/>
          <w:sz w:val="32"/>
          <w:szCs w:val="32"/>
          <w:rtl/>
        </w:rPr>
        <w:t xml:space="preserve">. </w:t>
      </w:r>
      <w:r w:rsidRPr="00217E29">
        <w:rPr>
          <w:color w:val="000000"/>
          <w:sz w:val="32"/>
          <w:szCs w:val="32"/>
          <w:rtl/>
        </w:rPr>
        <w:t>عون المعبود - (ج 10 / ص 84)</w:t>
      </w:r>
    </w:p>
  </w:footnote>
  <w:footnote w:id="26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دِيَتهَا</w:t>
      </w:r>
      <w:r w:rsidRPr="00217E29">
        <w:rPr>
          <w:rFonts w:hint="cs"/>
          <w:color w:val="000000"/>
          <w:sz w:val="32"/>
          <w:szCs w:val="32"/>
          <w:rtl/>
        </w:rPr>
        <w:t xml:space="preserve"> . </w:t>
      </w:r>
      <w:r w:rsidRPr="00217E29">
        <w:rPr>
          <w:color w:val="000000"/>
          <w:sz w:val="32"/>
          <w:szCs w:val="32"/>
          <w:rtl/>
        </w:rPr>
        <w:t>عون المعبود - (ج 10 / ص 84)</w:t>
      </w:r>
    </w:p>
  </w:footnote>
  <w:footnote w:id="26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سَوَاء كَانُوا أَصْحَاب الْفَرَائِض أَوْ عَصَبَة ، فَإِنَّ دِيَة الْمَرْأَة الْمَقْتُولَة كَسَائِرِ تَرِكَتهَا </w:t>
      </w:r>
      <w:r w:rsidRPr="00217E29">
        <w:rPr>
          <w:rFonts w:hint="cs"/>
          <w:color w:val="000000"/>
          <w:sz w:val="32"/>
          <w:szCs w:val="32"/>
          <w:rtl/>
        </w:rPr>
        <w:t xml:space="preserve">, </w:t>
      </w:r>
      <w:r w:rsidRPr="00217E29">
        <w:rPr>
          <w:color w:val="000000"/>
          <w:sz w:val="32"/>
          <w:szCs w:val="32"/>
          <w:rtl/>
        </w:rPr>
        <w:t xml:space="preserve">فَلَا تَخْتَصّ بِالْعَصَبَةِ </w:t>
      </w:r>
      <w:r w:rsidRPr="00217E29">
        <w:rPr>
          <w:rFonts w:hint="cs"/>
          <w:color w:val="000000"/>
          <w:sz w:val="32"/>
          <w:szCs w:val="32"/>
          <w:rtl/>
        </w:rPr>
        <w:t xml:space="preserve">, </w:t>
      </w:r>
      <w:r w:rsidRPr="00217E29">
        <w:rPr>
          <w:color w:val="000000"/>
          <w:sz w:val="32"/>
          <w:szCs w:val="32"/>
          <w:rtl/>
        </w:rPr>
        <w:t xml:space="preserve">بَلْ تُقَسَّم أَوَّلًا بَيْن أَصْحَاب الْفَرَائِض </w:t>
      </w:r>
      <w:r w:rsidRPr="00217E29">
        <w:rPr>
          <w:rFonts w:hint="cs"/>
          <w:color w:val="000000"/>
          <w:sz w:val="32"/>
          <w:szCs w:val="32"/>
          <w:rtl/>
        </w:rPr>
        <w:t xml:space="preserve">, </w:t>
      </w:r>
      <w:r w:rsidRPr="00217E29">
        <w:rPr>
          <w:color w:val="000000"/>
          <w:sz w:val="32"/>
          <w:szCs w:val="32"/>
          <w:rtl/>
        </w:rPr>
        <w:t xml:space="preserve">فَإِنْ فَضَلَ مِنْهَا شَيْء يُقْسَم بَيْن الْعَصَبَة </w:t>
      </w:r>
      <w:r w:rsidRPr="00217E29">
        <w:rPr>
          <w:rFonts w:hint="cs"/>
          <w:color w:val="000000"/>
          <w:sz w:val="32"/>
          <w:szCs w:val="32"/>
          <w:rtl/>
        </w:rPr>
        <w:t xml:space="preserve">, </w:t>
      </w:r>
      <w:r w:rsidRPr="00217E29">
        <w:rPr>
          <w:color w:val="000000"/>
          <w:sz w:val="32"/>
          <w:szCs w:val="32"/>
          <w:rtl/>
        </w:rPr>
        <w:t xml:space="preserve">بِخِلَافِ دِيَة الْمَرْأَة الْقَاتِلَة الَّتِي وَجَبَتْ عَلَيْهَا بِسَبَبِ قَتْلهَا </w:t>
      </w:r>
      <w:r w:rsidRPr="00217E29">
        <w:rPr>
          <w:rFonts w:hint="cs"/>
          <w:color w:val="000000"/>
          <w:sz w:val="32"/>
          <w:szCs w:val="32"/>
          <w:rtl/>
        </w:rPr>
        <w:t xml:space="preserve">, </w:t>
      </w:r>
      <w:r w:rsidRPr="00217E29">
        <w:rPr>
          <w:color w:val="000000"/>
          <w:sz w:val="32"/>
          <w:szCs w:val="32"/>
          <w:rtl/>
        </w:rPr>
        <w:t>فَإِنَّ الْعَصَبَة يَتَحَمَّلُونَهَا خَاصَّة دُون أَصْحَاب الْفَرَائِض .عون المعبود - (ج 10 / ص 84)</w:t>
      </w:r>
    </w:p>
  </w:footnote>
  <w:footnote w:id="26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وَرَثَتهَا</w:t>
      </w:r>
      <w:r w:rsidRPr="00217E29">
        <w:rPr>
          <w:rFonts w:hint="cs"/>
          <w:color w:val="000000"/>
          <w:sz w:val="32"/>
          <w:szCs w:val="32"/>
          <w:rtl/>
        </w:rPr>
        <w:t xml:space="preserve"> . </w:t>
      </w:r>
      <w:r w:rsidRPr="00217E29">
        <w:rPr>
          <w:color w:val="000000"/>
          <w:sz w:val="32"/>
          <w:szCs w:val="32"/>
          <w:rtl/>
        </w:rPr>
        <w:t>عون المعبود - (ج 10 / ص 84)</w:t>
      </w:r>
    </w:p>
  </w:footnote>
  <w:footnote w:id="26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الْمَعْنَى أَنَّ الْوَرَثَة يَرِثُونَ دِيَة الْمَرْأَة الْمَقْتُولَة وَيَأْخُذُونَهَا وَهُمْ يَقْتُلُونَ قَاتِلهَا </w:t>
      </w:r>
      <w:r w:rsidRPr="00217E29">
        <w:rPr>
          <w:rFonts w:hint="cs"/>
          <w:color w:val="000000"/>
          <w:sz w:val="32"/>
          <w:szCs w:val="32"/>
          <w:rtl/>
        </w:rPr>
        <w:t xml:space="preserve">, </w:t>
      </w:r>
      <w:r w:rsidRPr="00217E29">
        <w:rPr>
          <w:color w:val="000000"/>
          <w:sz w:val="32"/>
          <w:szCs w:val="32"/>
          <w:rtl/>
        </w:rPr>
        <w:t xml:space="preserve">فَهُمْ مُخْتَارُونَ إِنْ شَاءُوا أَخَذُوا الدِّيَة وَلَمْ يَقْتُلُوا قَاتِلهَا وَإِنْ شَاءُوا قَتَلُوا قَاتِلهَا </w:t>
      </w:r>
      <w:r w:rsidRPr="00217E29">
        <w:rPr>
          <w:rFonts w:hint="cs"/>
          <w:color w:val="000000"/>
          <w:sz w:val="32"/>
          <w:szCs w:val="32"/>
          <w:rtl/>
        </w:rPr>
        <w:t xml:space="preserve">, </w:t>
      </w:r>
      <w:r w:rsidRPr="00217E29">
        <w:rPr>
          <w:color w:val="000000"/>
          <w:sz w:val="32"/>
          <w:szCs w:val="32"/>
          <w:rtl/>
        </w:rPr>
        <w:t>وَلَيْسَ لِغَيْرِهِمْ حَقٌّ فِي وَاحِد مِنْ هَذَيْنِ الْأَمْرَيْنِ</w:t>
      </w:r>
      <w:r w:rsidRPr="00217E29">
        <w:rPr>
          <w:rFonts w:hint="cs"/>
          <w:color w:val="000000"/>
          <w:sz w:val="32"/>
          <w:szCs w:val="32"/>
          <w:rtl/>
        </w:rPr>
        <w:t xml:space="preserve"> .</w:t>
      </w:r>
      <w:r w:rsidRPr="00217E29">
        <w:rPr>
          <w:color w:val="000000"/>
          <w:sz w:val="32"/>
          <w:szCs w:val="32"/>
          <w:rtl/>
        </w:rPr>
        <w:t>عون المعبود(ج10/ص84)</w:t>
      </w:r>
    </w:p>
  </w:footnote>
  <w:footnote w:id="26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4801</w:t>
      </w:r>
      <w:r w:rsidRPr="00217E29">
        <w:rPr>
          <w:rFonts w:hint="cs"/>
          <w:color w:val="000000"/>
          <w:sz w:val="32"/>
          <w:szCs w:val="32"/>
          <w:rtl/>
        </w:rPr>
        <w:t xml:space="preserve"> , ( د ) </w:t>
      </w:r>
      <w:r w:rsidRPr="00217E29">
        <w:rPr>
          <w:color w:val="000000"/>
          <w:sz w:val="32"/>
          <w:szCs w:val="32"/>
          <w:rtl/>
        </w:rPr>
        <w:t>4564</w:t>
      </w:r>
      <w:r w:rsidRPr="00217E29">
        <w:rPr>
          <w:rFonts w:hint="cs"/>
          <w:color w:val="000000"/>
          <w:sz w:val="32"/>
          <w:szCs w:val="32"/>
          <w:rtl/>
        </w:rPr>
        <w:t xml:space="preserve"> , ( جة ) </w:t>
      </w:r>
      <w:r w:rsidRPr="00217E29">
        <w:rPr>
          <w:color w:val="000000"/>
          <w:sz w:val="32"/>
          <w:szCs w:val="32"/>
          <w:rtl/>
        </w:rPr>
        <w:t>2647</w:t>
      </w:r>
      <w:r w:rsidRPr="00217E29">
        <w:rPr>
          <w:rFonts w:hint="cs"/>
          <w:b w:val="0"/>
          <w:bCs w:val="0"/>
          <w:color w:val="000000"/>
          <w:sz w:val="32"/>
          <w:szCs w:val="32"/>
          <w:rtl/>
        </w:rPr>
        <w:t xml:space="preserve"> , ( حم ) 7091</w:t>
      </w:r>
    </w:p>
  </w:footnote>
  <w:footnote w:id="26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مِنْ دِيَة الْمَقْتُول وَلَا مِنْ تَرِكَته</w:t>
      </w:r>
      <w:r w:rsidRPr="00217E29">
        <w:rPr>
          <w:rFonts w:hint="cs"/>
          <w:color w:val="000000"/>
          <w:sz w:val="32"/>
          <w:szCs w:val="32"/>
          <w:rtl/>
        </w:rPr>
        <w:t xml:space="preserve"> . </w:t>
      </w:r>
      <w:r w:rsidRPr="00217E29">
        <w:rPr>
          <w:color w:val="000000"/>
          <w:sz w:val="32"/>
          <w:szCs w:val="32"/>
          <w:rtl/>
        </w:rPr>
        <w:t>عون المعبود - (ج 10 / ص 84)</w:t>
      </w:r>
    </w:p>
  </w:footnote>
  <w:footnote w:id="26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لِلْمَقْتُولِ</w:t>
      </w:r>
      <w:r w:rsidRPr="00217E29">
        <w:rPr>
          <w:rFonts w:hint="cs"/>
          <w:color w:val="000000"/>
          <w:sz w:val="32"/>
          <w:szCs w:val="32"/>
          <w:rtl/>
        </w:rPr>
        <w:t xml:space="preserve"> . </w:t>
      </w:r>
      <w:r w:rsidRPr="00217E29">
        <w:rPr>
          <w:color w:val="000000"/>
          <w:sz w:val="32"/>
          <w:szCs w:val="32"/>
          <w:rtl/>
        </w:rPr>
        <w:t>عون المعبود - (ج 10 / ص 84)</w:t>
      </w:r>
    </w:p>
  </w:footnote>
  <w:footnote w:id="26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سِوَى الْقَاتِل</w:t>
      </w:r>
      <w:r w:rsidRPr="00217E29">
        <w:rPr>
          <w:rFonts w:hint="cs"/>
          <w:color w:val="000000"/>
          <w:sz w:val="32"/>
          <w:szCs w:val="32"/>
          <w:rtl/>
        </w:rPr>
        <w:t xml:space="preserve"> . </w:t>
      </w:r>
      <w:r w:rsidRPr="00217E29">
        <w:rPr>
          <w:color w:val="000000"/>
          <w:sz w:val="32"/>
          <w:szCs w:val="32"/>
          <w:rtl/>
        </w:rPr>
        <w:t>عون المعبود - (ج 10 / ص 84)</w:t>
      </w:r>
    </w:p>
  </w:footnote>
  <w:footnote w:id="26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إِلَى الْمَقْتُول </w:t>
      </w:r>
      <w:r w:rsidRPr="00217E29">
        <w:rPr>
          <w:rFonts w:hint="cs"/>
          <w:color w:val="000000"/>
          <w:sz w:val="32"/>
          <w:szCs w:val="32"/>
          <w:rtl/>
        </w:rPr>
        <w:t xml:space="preserve">, </w:t>
      </w:r>
      <w:r w:rsidRPr="00217E29">
        <w:rPr>
          <w:color w:val="000000"/>
          <w:sz w:val="32"/>
          <w:szCs w:val="32"/>
          <w:rtl/>
        </w:rPr>
        <w:t xml:space="preserve">قَالَ الْخَطَّابِيُّ : مَعْنَى قَوْله فَإِنْ لَمْ يَكُنْ لَهُ وَارِث فَوَارِثه أَقْرَب النَّاس إِلَيْهِ أَنَّ بَعْض الْوَرَثَة إِذَا قُتِلَ الْمُوَرِّث حَرُمَ مِيرَاثه وَوَرِثَهُ مَنْ لَمْ يُقْتَل مِنْ سَائِر الْوَرَثَة </w:t>
      </w:r>
      <w:r w:rsidRPr="00217E29">
        <w:rPr>
          <w:rFonts w:hint="cs"/>
          <w:color w:val="000000"/>
          <w:sz w:val="32"/>
          <w:szCs w:val="32"/>
          <w:rtl/>
        </w:rPr>
        <w:t xml:space="preserve">, </w:t>
      </w:r>
      <w:r w:rsidRPr="00217E29">
        <w:rPr>
          <w:color w:val="000000"/>
          <w:sz w:val="32"/>
          <w:szCs w:val="32"/>
          <w:rtl/>
        </w:rPr>
        <w:t>وَإِنْ لَمْ يَكُنْ لَهُ وَارِث إِلَّا الْقَاتِل فَإِنَّهُ يُحْرَم الْمِيرَاث وَتُدْفَع تَرِكَته إِلَى أَقْرَب النَّاس مِنْ بَعْد الْقَاتِل ، وَهَذَا كَالرَّجُلِ يَقْتُلهُ اِبْنه وَلَيْسَ لَهُ وَارِث غَيْر اِبْنه الْقَاتِل وَلِلْقَاتِلِ اِبْن فَإِنَّ مِيرَاث الْمَقْتُول يَدْفَع إِلَى اِبْن الْقَاتِل وَيُحْرَم الْقَاتِل</w:t>
      </w:r>
      <w:r w:rsidRPr="00217E29">
        <w:rPr>
          <w:rFonts w:hint="cs"/>
          <w:color w:val="000000"/>
          <w:sz w:val="32"/>
          <w:szCs w:val="32"/>
          <w:rtl/>
        </w:rPr>
        <w:t xml:space="preserve"> , </w:t>
      </w:r>
      <w:r w:rsidRPr="00217E29">
        <w:rPr>
          <w:color w:val="000000"/>
          <w:sz w:val="32"/>
          <w:szCs w:val="32"/>
          <w:rtl/>
        </w:rPr>
        <w:t>وَقِيلَ : الْمُرَاد مِنْ قَوْله وَارِث ذُو فَرْض ، وَالْمَعْنَى وَإِنْ لَمْ يَكُنْ لِلْمَقْتُولِ ذُو فَرْض فَوَارِثه أَقْرَب النَّاس إِلَيْهِ مِنْ الْعَصَبَات</w:t>
      </w:r>
      <w:r w:rsidRPr="00217E29">
        <w:rPr>
          <w:rFonts w:hint="cs"/>
          <w:color w:val="000000"/>
          <w:sz w:val="32"/>
          <w:szCs w:val="32"/>
          <w:rtl/>
        </w:rPr>
        <w:t xml:space="preserve"> </w:t>
      </w:r>
      <w:r w:rsidRPr="00217E29">
        <w:rPr>
          <w:color w:val="000000"/>
          <w:sz w:val="32"/>
          <w:szCs w:val="32"/>
          <w:rtl/>
        </w:rPr>
        <w:t>.</w:t>
      </w:r>
      <w:r w:rsidRPr="00217E29">
        <w:rPr>
          <w:rFonts w:hint="cs"/>
          <w:color w:val="000000"/>
          <w:sz w:val="32"/>
          <w:szCs w:val="32"/>
          <w:rtl/>
        </w:rPr>
        <w:t xml:space="preserve"> </w:t>
      </w:r>
      <w:r w:rsidRPr="00217E29">
        <w:rPr>
          <w:color w:val="000000"/>
          <w:sz w:val="32"/>
          <w:szCs w:val="32"/>
          <w:rtl/>
        </w:rPr>
        <w:t>عون المعبود - (ج 10 / ص 84)</w:t>
      </w:r>
    </w:p>
  </w:footnote>
  <w:footnote w:id="26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p>
  </w:footnote>
  <w:footnote w:id="26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قُطِعَ </w:t>
      </w:r>
      <w:r w:rsidRPr="00217E29">
        <w:rPr>
          <w:rFonts w:hint="cs"/>
          <w:color w:val="000000"/>
          <w:sz w:val="32"/>
          <w:szCs w:val="32"/>
          <w:rtl/>
        </w:rPr>
        <w:t xml:space="preserve">. </w:t>
      </w:r>
      <w:r w:rsidRPr="00217E29">
        <w:rPr>
          <w:color w:val="000000"/>
          <w:sz w:val="32"/>
          <w:szCs w:val="32"/>
          <w:rtl/>
        </w:rPr>
        <w:t>عون المعبود - (ج 10 / ص 84)</w:t>
      </w:r>
    </w:p>
  </w:footnote>
  <w:footnote w:id="26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د ) </w:t>
      </w:r>
      <w:r w:rsidRPr="00217E29">
        <w:rPr>
          <w:color w:val="000000"/>
          <w:sz w:val="32"/>
          <w:szCs w:val="32"/>
          <w:rtl/>
        </w:rPr>
        <w:t>4564</w:t>
      </w:r>
    </w:p>
  </w:footnote>
  <w:footnote w:id="26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p>
  </w:footnote>
  <w:footnote w:id="26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2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هِيَ الَّتِي تَصِلُ إلَى جِلْدَةِ الدِّمَاغِ </w:t>
      </w:r>
      <w:r w:rsidRPr="00217E29">
        <w:rPr>
          <w:rFonts w:hint="cs"/>
          <w:b w:val="0"/>
          <w:bCs w:val="0"/>
          <w:color w:val="000000"/>
          <w:sz w:val="32"/>
          <w:szCs w:val="32"/>
          <w:rtl/>
        </w:rPr>
        <w:t xml:space="preserve">, </w:t>
      </w:r>
      <w:r w:rsidRPr="00217E29">
        <w:rPr>
          <w:b w:val="0"/>
          <w:bCs w:val="0"/>
          <w:color w:val="000000"/>
          <w:sz w:val="32"/>
          <w:szCs w:val="32"/>
          <w:rtl/>
        </w:rPr>
        <w:t xml:space="preserve">قَالَ ابْنُ عَبْدِ الْبَرِّ : أَهْلُ الْعِرَاقِ يَقُولُونَ لَهَا : الْآمَّةُ . وَأَهْلُ الْحِجَازِ : الْمَأْمُومَةُ . وَهِيَ الْجِرَاحَةُ الْوَاصِلَةُ إلَى أُمِّ الدِّمَاغِ ; سُمِّيَتْ أُمَّ الدِّمَاغِ ; لِأَنَّهَا تَحُوطُهُ وَتَجْمَعُهُ , فَإِذَا وَصَلَتْ الْجِرَاحَةُ إلَيْهَا سُمِّيَتْ آمَّةً وَمَأْمُومَةً </w:t>
      </w:r>
      <w:r w:rsidRPr="00217E29">
        <w:rPr>
          <w:rFonts w:hint="cs"/>
          <w:b w:val="0"/>
          <w:bCs w:val="0"/>
          <w:color w:val="000000"/>
          <w:sz w:val="32"/>
          <w:szCs w:val="32"/>
          <w:rtl/>
        </w:rPr>
        <w:t xml:space="preserve">, </w:t>
      </w:r>
      <w:r w:rsidRPr="00217E29">
        <w:rPr>
          <w:b w:val="0"/>
          <w:bCs w:val="0"/>
          <w:color w:val="000000"/>
          <w:sz w:val="32"/>
          <w:szCs w:val="32"/>
          <w:rtl/>
        </w:rPr>
        <w:t>وَأَرْشُهَا ثُلُثُ الدِّيَةِ . ( المغني )</w:t>
      </w:r>
    </w:p>
  </w:footnote>
  <w:footnote w:id="26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2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الْجَائِفَةُ : مَا وَصَلَ إلَى الْجَوْفِ مِنْ بَطْنٍ , أَوْ ظَهْرٍ , أَوْ صَدْرٍ , أَوْ ثُغْرَةِ نَحْرٍ , أَوْ وَرِكٍ , أَوْ غَيْرِهِ . </w:t>
      </w:r>
    </w:p>
  </w:footnote>
  <w:footnote w:id="263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الْمُنَقِّلَةُ : زَائِدَةٌ عَلَى الْهَاشِمَةِ , وَهِيَ الَّتِي تَكْسِرُ الْعِظَامَ وَتُزِيلُهَا عَنْ مَوَاضِعِهَا , فَيُحْتَاجُ إلَى نَقْلِ الْعَظْمِ لِيَلْتَئِمَ . </w:t>
      </w:r>
    </w:p>
  </w:footnote>
  <w:footnote w:id="263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الْمُوضِحَةُ , وَهِيَ الَّتِي تَقْشُرُ تِلْكَ الْجِلْدَةَ , وَتُبْدِي وَضَحَ الْعَظْمِ , أَيْ بَيَاضَهُ .</w:t>
      </w:r>
    </w:p>
  </w:footnote>
  <w:footnote w:id="26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د ) </w:t>
      </w:r>
      <w:r w:rsidRPr="00217E29">
        <w:rPr>
          <w:color w:val="000000"/>
          <w:sz w:val="32"/>
          <w:szCs w:val="32"/>
          <w:rtl/>
        </w:rPr>
        <w:t>4564</w:t>
      </w:r>
      <w:r w:rsidRPr="00217E29">
        <w:rPr>
          <w:rFonts w:hint="cs"/>
          <w:color w:val="000000"/>
          <w:sz w:val="32"/>
          <w:szCs w:val="32"/>
          <w:rtl/>
        </w:rPr>
        <w:t xml:space="preserve"> , ( ت ) </w:t>
      </w:r>
      <w:r w:rsidRPr="00217E29">
        <w:rPr>
          <w:color w:val="000000"/>
          <w:sz w:val="32"/>
          <w:szCs w:val="32"/>
          <w:rtl/>
        </w:rPr>
        <w:t>1390</w:t>
      </w:r>
      <w:r w:rsidRPr="00217E29">
        <w:rPr>
          <w:rFonts w:hint="cs"/>
          <w:color w:val="000000"/>
          <w:sz w:val="32"/>
          <w:szCs w:val="32"/>
          <w:rtl/>
        </w:rPr>
        <w:t xml:space="preserve"> , ( س ) </w:t>
      </w:r>
      <w:r w:rsidRPr="00217E29">
        <w:rPr>
          <w:color w:val="000000"/>
          <w:sz w:val="32"/>
          <w:szCs w:val="32"/>
          <w:rtl/>
        </w:rPr>
        <w:t>4852</w:t>
      </w:r>
    </w:p>
  </w:footnote>
  <w:footnote w:id="26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 xml:space="preserve">7033 , ( س ) </w:t>
      </w:r>
      <w:r w:rsidRPr="00217E29">
        <w:rPr>
          <w:color w:val="000000"/>
          <w:sz w:val="32"/>
          <w:szCs w:val="32"/>
          <w:rtl/>
        </w:rPr>
        <w:t>4850</w:t>
      </w:r>
      <w:r w:rsidRPr="00217E29">
        <w:rPr>
          <w:rFonts w:hint="cs"/>
          <w:color w:val="000000"/>
          <w:sz w:val="32"/>
          <w:szCs w:val="32"/>
          <w:rtl/>
        </w:rPr>
        <w:t xml:space="preserve"> , و</w:t>
      </w:r>
      <w:r w:rsidRPr="00217E29">
        <w:rPr>
          <w:b w:val="0"/>
          <w:bCs w:val="0"/>
          <w:color w:val="000000"/>
          <w:sz w:val="32"/>
          <w:szCs w:val="32"/>
          <w:rtl/>
        </w:rPr>
        <w:t>صححه الألباني في الإرواء : 2276</w:t>
      </w:r>
    </w:p>
  </w:footnote>
  <w:footnote w:id="26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6711 , ( عب ) </w:t>
      </w:r>
      <w:r w:rsidRPr="00217E29">
        <w:rPr>
          <w:color w:val="000000"/>
          <w:sz w:val="32"/>
          <w:szCs w:val="32"/>
          <w:rtl/>
        </w:rPr>
        <w:t>1770</w:t>
      </w:r>
      <w:r w:rsidRPr="00217E29">
        <w:rPr>
          <w:rFonts w:hint="cs"/>
          <w:color w:val="000000"/>
          <w:sz w:val="32"/>
          <w:szCs w:val="32"/>
          <w:rtl/>
        </w:rPr>
        <w:t xml:space="preserve">2 , ( س ) </w:t>
      </w:r>
      <w:r w:rsidRPr="00217E29">
        <w:rPr>
          <w:color w:val="000000"/>
          <w:sz w:val="32"/>
          <w:szCs w:val="32"/>
          <w:rtl/>
        </w:rPr>
        <w:t>4842</w:t>
      </w:r>
      <w:r w:rsidRPr="00217E29">
        <w:rPr>
          <w:rFonts w:hint="cs"/>
          <w:color w:val="000000"/>
          <w:sz w:val="32"/>
          <w:szCs w:val="32"/>
          <w:rtl/>
        </w:rPr>
        <w:t xml:space="preserve"> , وقال الشيخ شعيب الأرناؤوط : إسناده حسن . </w:t>
      </w:r>
    </w:p>
  </w:footnote>
  <w:footnote w:id="263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س ) </w:t>
      </w:r>
      <w:r w:rsidRPr="00217E29">
        <w:rPr>
          <w:b w:val="0"/>
          <w:bCs w:val="0"/>
          <w:color w:val="000000"/>
          <w:sz w:val="32"/>
          <w:szCs w:val="32"/>
          <w:rtl/>
        </w:rPr>
        <w:t>4840</w:t>
      </w:r>
      <w:r w:rsidRPr="00217E29">
        <w:rPr>
          <w:rFonts w:hint="cs"/>
          <w:b w:val="0"/>
          <w:bCs w:val="0"/>
          <w:color w:val="000000"/>
          <w:sz w:val="32"/>
          <w:szCs w:val="32"/>
          <w:rtl/>
        </w:rPr>
        <w:t xml:space="preserve"> , ( قط ) ج3ص</w:t>
      </w:r>
      <w:r w:rsidRPr="00217E29">
        <w:rPr>
          <w:b w:val="0"/>
          <w:bCs w:val="0"/>
          <w:color w:val="000000"/>
          <w:sz w:val="32"/>
          <w:szCs w:val="32"/>
          <w:rtl/>
        </w:rPr>
        <w:t>128</w:t>
      </w:r>
      <w:r w:rsidRPr="00217E29">
        <w:rPr>
          <w:rFonts w:hint="cs"/>
          <w:b w:val="0"/>
          <w:bCs w:val="0"/>
          <w:color w:val="000000"/>
          <w:sz w:val="32"/>
          <w:szCs w:val="32"/>
          <w:rtl/>
        </w:rPr>
        <w:t>ح</w:t>
      </w:r>
      <w:r w:rsidRPr="00217E29">
        <w:rPr>
          <w:b w:val="0"/>
          <w:bCs w:val="0"/>
          <w:color w:val="000000"/>
          <w:sz w:val="32"/>
          <w:szCs w:val="32"/>
          <w:rtl/>
        </w:rPr>
        <w:t>147</w:t>
      </w:r>
      <w:r w:rsidRPr="00217E29">
        <w:rPr>
          <w:rFonts w:hint="cs"/>
          <w:b w:val="0"/>
          <w:bCs w:val="0"/>
          <w:color w:val="000000"/>
          <w:sz w:val="32"/>
          <w:szCs w:val="32"/>
          <w:rtl/>
        </w:rPr>
        <w:t xml:space="preserve"> , ( د ) </w:t>
      </w:r>
      <w:r w:rsidRPr="00217E29">
        <w:rPr>
          <w:b w:val="0"/>
          <w:bCs w:val="0"/>
          <w:color w:val="000000"/>
          <w:sz w:val="32"/>
          <w:szCs w:val="32"/>
          <w:rtl/>
        </w:rPr>
        <w:t>4567</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مرفوعا : 2293 ، وصححه موقوفا عن عمر : 2294</w:t>
      </w:r>
    </w:p>
  </w:footnote>
  <w:footnote w:id="26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6692 , وقال الشيخ شعيب الأرناؤوط : إسناده حسن .</w:t>
      </w:r>
    </w:p>
  </w:footnote>
  <w:footnote w:id="26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الْعُهُودِ الَّتِي وَقَعَتْ فِيهَا مِمَّا لَا يُخَالِفُ الشَّرْعَ لِقَوْلِهِ تَعَالَى { أَوْفُوا بِالْعُقُودِ } لَكِنَّهُ مُقَيَّدٌ بِمَا قَالَ اللهُ تَعَالَى :</w:t>
      </w:r>
      <w:r w:rsidRPr="00217E29">
        <w:rPr>
          <w:rFonts w:hint="cs"/>
          <w:color w:val="000000"/>
          <w:sz w:val="32"/>
          <w:szCs w:val="32"/>
          <w:rtl/>
        </w:rPr>
        <w:t xml:space="preserve"> </w:t>
      </w:r>
      <w:r w:rsidRPr="00217E29">
        <w:rPr>
          <w:color w:val="000000"/>
          <w:sz w:val="32"/>
          <w:szCs w:val="32"/>
          <w:rtl/>
        </w:rPr>
        <w:t>{ وَتَعَاوَنُوا عَلَى الْبِرِّ وَالتَّقْوَى وَلَا تَعَاوَنُوا عَلَى الْإِثْمِ وَالْعُدْوَانِ }</w:t>
      </w:r>
      <w:r w:rsidRPr="00217E29">
        <w:rPr>
          <w:rFonts w:hint="cs"/>
          <w:color w:val="000000"/>
          <w:sz w:val="32"/>
          <w:szCs w:val="32"/>
          <w:rtl/>
        </w:rPr>
        <w:t xml:space="preserve"> . </w:t>
      </w:r>
      <w:r w:rsidRPr="00217E29">
        <w:rPr>
          <w:color w:val="000000"/>
          <w:sz w:val="32"/>
          <w:szCs w:val="32"/>
          <w:rtl/>
        </w:rPr>
        <w:t>تحفة الأحوذي - (ج 4 / ص 253)</w:t>
      </w:r>
    </w:p>
  </w:footnote>
  <w:footnote w:id="26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1585</w:t>
      </w:r>
      <w:r w:rsidRPr="00217E29">
        <w:rPr>
          <w:rFonts w:hint="cs"/>
          <w:color w:val="000000"/>
          <w:sz w:val="32"/>
          <w:szCs w:val="32"/>
          <w:rtl/>
        </w:rPr>
        <w:t xml:space="preserve"> , ( حم ) 6933 </w:t>
      </w:r>
    </w:p>
  </w:footnote>
  <w:footnote w:id="26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6692 </w:t>
      </w:r>
    </w:p>
  </w:footnote>
  <w:footnote w:id="26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فِي النِّهَايَةِ : أَصْلُ الْحِلْفِ الْمُعَاقَدَةُ عَلَى التَّعَاضُدِ وَالتَّسَاعُدِ وَالِاتِّفَاقِ ، فَمَا كَانَ مِنْهُ فِي الْجَاهِلِيَّةِ عَلَى الْفِتَنِ وَالْقِتَالِ بَيْنَ الْقَبَائِلِ فَذَلِكَ الَّذِي وَرَدَ النَّهْيُ عَنْهُ فِي الْإِسْلَامِ بِقَوْلِهِ </w:t>
      </w:r>
      <w:r w:rsidRPr="00217E29">
        <w:rPr>
          <w:rFonts w:ascii="AGA Arabesque" w:hAnsi="AGA Arabesque"/>
          <w:b w:val="0"/>
          <w:bCs w:val="0"/>
          <w:snapToGrid w:val="0"/>
          <w:color w:val="000000"/>
          <w:sz w:val="32"/>
          <w:szCs w:val="32"/>
        </w:rPr>
        <w:t></w:t>
      </w:r>
      <w:r w:rsidRPr="00217E29">
        <w:rPr>
          <w:color w:val="000000"/>
          <w:sz w:val="32"/>
          <w:szCs w:val="32"/>
          <w:rtl/>
        </w:rPr>
        <w:t xml:space="preserve"> : ( لَا حِلْفَ فِي الْإِسْلَامِ ) ، وَمَا كَانَ مِنْهُ فِي الْجَاهِلِيَّةِ عَلَى نُصْرَةِ الْمَظْلُومِ وَصِلَةِ الْأَرْحَامِ وَنَحْوِهِمَا فَذَلِكَ الَّذِي قَالَ فِيهِ </w:t>
      </w:r>
      <w:r w:rsidRPr="00217E29">
        <w:rPr>
          <w:rFonts w:ascii="AGA Arabesque" w:hAnsi="AGA Arabesque"/>
          <w:b w:val="0"/>
          <w:bCs w:val="0"/>
          <w:snapToGrid w:val="0"/>
          <w:color w:val="000000"/>
          <w:sz w:val="32"/>
          <w:szCs w:val="32"/>
        </w:rPr>
        <w:t></w:t>
      </w:r>
      <w:r w:rsidRPr="00217E29">
        <w:rPr>
          <w:color w:val="000000"/>
          <w:sz w:val="32"/>
          <w:szCs w:val="32"/>
          <w:rtl/>
        </w:rPr>
        <w:t xml:space="preserve"> " أَيُّمَا حِلْفٍ كَانَ فِي الْجَاهِلِيَّةِ لَمْ يَزِدْهُ الْإِسْلَامُ إِلَّا شِدَّةً</w:t>
      </w:r>
      <w:r w:rsidRPr="00217E29">
        <w:rPr>
          <w:rFonts w:hint="cs"/>
          <w:color w:val="000000"/>
          <w:sz w:val="32"/>
          <w:szCs w:val="32"/>
          <w:rtl/>
        </w:rPr>
        <w:t xml:space="preserve"> </w:t>
      </w:r>
      <w:r w:rsidRPr="00217E29">
        <w:rPr>
          <w:color w:val="000000"/>
          <w:sz w:val="32"/>
          <w:szCs w:val="32"/>
          <w:rtl/>
        </w:rPr>
        <w:t>"</w:t>
      </w:r>
      <w:r w:rsidRPr="00217E29">
        <w:rPr>
          <w:rFonts w:hint="cs"/>
          <w:color w:val="000000"/>
          <w:sz w:val="32"/>
          <w:szCs w:val="32"/>
          <w:rtl/>
        </w:rPr>
        <w:t xml:space="preserve"> . </w:t>
      </w:r>
      <w:r w:rsidRPr="00217E29">
        <w:rPr>
          <w:color w:val="000000"/>
          <w:sz w:val="32"/>
          <w:szCs w:val="32"/>
          <w:rtl/>
        </w:rPr>
        <w:t>تحفة الأحوذي - (ج 4 / ص 253)</w:t>
      </w:r>
    </w:p>
  </w:footnote>
  <w:footnote w:id="26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6933 , ( خد ) </w:t>
      </w:r>
      <w:r w:rsidRPr="00217E29">
        <w:rPr>
          <w:color w:val="000000"/>
          <w:sz w:val="32"/>
          <w:szCs w:val="32"/>
          <w:rtl/>
        </w:rPr>
        <w:t>570</w:t>
      </w:r>
      <w:r w:rsidRPr="00217E29">
        <w:rPr>
          <w:rFonts w:hint="cs"/>
          <w:color w:val="000000"/>
          <w:sz w:val="32"/>
          <w:szCs w:val="32"/>
          <w:rtl/>
        </w:rPr>
        <w:t xml:space="preserve"> , ( ت ) </w:t>
      </w:r>
      <w:r w:rsidRPr="00217E29">
        <w:rPr>
          <w:color w:val="000000"/>
          <w:sz w:val="32"/>
          <w:szCs w:val="32"/>
          <w:rtl/>
        </w:rPr>
        <w:t>1585</w:t>
      </w:r>
      <w:r w:rsidRPr="00217E29">
        <w:rPr>
          <w:rFonts w:hint="cs"/>
          <w:color w:val="000000"/>
          <w:sz w:val="32"/>
          <w:szCs w:val="32"/>
          <w:rtl/>
        </w:rPr>
        <w:t xml:space="preserve"> , وقال الشيخ شعيب الأرناؤوط : إسناده حسن . </w:t>
      </w:r>
    </w:p>
  </w:footnote>
  <w:footnote w:id="26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خد ) </w:t>
      </w:r>
      <w:r w:rsidRPr="00217E29">
        <w:rPr>
          <w:color w:val="000000"/>
          <w:sz w:val="32"/>
          <w:szCs w:val="32"/>
          <w:rtl/>
        </w:rPr>
        <w:t>570</w:t>
      </w:r>
      <w:r w:rsidRPr="00217E29">
        <w:rPr>
          <w:rFonts w:hint="cs"/>
          <w:color w:val="000000"/>
          <w:sz w:val="32"/>
          <w:szCs w:val="32"/>
          <w:rtl/>
        </w:rPr>
        <w:t xml:space="preserve"> , ( حم ) 7012</w:t>
      </w:r>
    </w:p>
  </w:footnote>
  <w:footnote w:id="26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فِي الدِّيَات وَالْقِصَاص </w:t>
      </w:r>
      <w:r w:rsidRPr="00217E29">
        <w:rPr>
          <w:rFonts w:hint="cs"/>
          <w:color w:val="000000"/>
          <w:sz w:val="32"/>
          <w:szCs w:val="32"/>
          <w:rtl/>
        </w:rPr>
        <w:t xml:space="preserve">, </w:t>
      </w:r>
      <w:r w:rsidRPr="00217E29">
        <w:rPr>
          <w:color w:val="000000"/>
          <w:sz w:val="32"/>
          <w:szCs w:val="32"/>
          <w:rtl/>
        </w:rPr>
        <w:t xml:space="preserve">يُرِيد بِهِ أَنَّ دِمَاء الْمُسْلِمِينَ مُتَسَاوِيَة فِي الْقِصَاص </w:t>
      </w:r>
      <w:r w:rsidRPr="00217E29">
        <w:rPr>
          <w:rFonts w:hint="cs"/>
          <w:color w:val="000000"/>
          <w:sz w:val="32"/>
          <w:szCs w:val="32"/>
          <w:rtl/>
        </w:rPr>
        <w:t xml:space="preserve">, </w:t>
      </w:r>
      <w:r w:rsidRPr="00217E29">
        <w:rPr>
          <w:color w:val="000000"/>
          <w:sz w:val="32"/>
          <w:szCs w:val="32"/>
          <w:rtl/>
        </w:rPr>
        <w:t xml:space="preserve">يُقَاد الشَّرِيف مِنْهُمْ بِالْوَضِيعِ وَالْكَبِير بِالصَّغِيرِ </w:t>
      </w:r>
      <w:r w:rsidRPr="00217E29">
        <w:rPr>
          <w:rFonts w:hint="cs"/>
          <w:color w:val="000000"/>
          <w:sz w:val="32"/>
          <w:szCs w:val="32"/>
          <w:rtl/>
        </w:rPr>
        <w:t xml:space="preserve">, </w:t>
      </w:r>
      <w:r w:rsidRPr="00217E29">
        <w:rPr>
          <w:color w:val="000000"/>
          <w:sz w:val="32"/>
          <w:szCs w:val="32"/>
          <w:rtl/>
        </w:rPr>
        <w:t xml:space="preserve">وَالْعَالِم بِالْجَاهِلِ </w:t>
      </w:r>
      <w:r w:rsidRPr="00217E29">
        <w:rPr>
          <w:rFonts w:hint="cs"/>
          <w:color w:val="000000"/>
          <w:sz w:val="32"/>
          <w:szCs w:val="32"/>
          <w:rtl/>
        </w:rPr>
        <w:t xml:space="preserve">, </w:t>
      </w:r>
      <w:r w:rsidRPr="00217E29">
        <w:rPr>
          <w:color w:val="000000"/>
          <w:sz w:val="32"/>
          <w:szCs w:val="32"/>
          <w:rtl/>
        </w:rPr>
        <w:t xml:space="preserve">وَالْمَرْأَة بِالرَّجُلِ </w:t>
      </w:r>
      <w:r w:rsidRPr="00217E29">
        <w:rPr>
          <w:rFonts w:hint="cs"/>
          <w:color w:val="000000"/>
          <w:sz w:val="32"/>
          <w:szCs w:val="32"/>
          <w:rtl/>
        </w:rPr>
        <w:t xml:space="preserve">, </w:t>
      </w:r>
      <w:r w:rsidRPr="00217E29">
        <w:rPr>
          <w:color w:val="000000"/>
          <w:sz w:val="32"/>
          <w:szCs w:val="32"/>
          <w:rtl/>
        </w:rPr>
        <w:t xml:space="preserve">وَإِنْ كَانَ الْمَقْتُول شَرِيفًا أَوْ عَالِمًا </w:t>
      </w:r>
      <w:r w:rsidRPr="00217E29">
        <w:rPr>
          <w:rFonts w:hint="cs"/>
          <w:color w:val="000000"/>
          <w:sz w:val="32"/>
          <w:szCs w:val="32"/>
          <w:rtl/>
        </w:rPr>
        <w:t xml:space="preserve">, </w:t>
      </w:r>
      <w:r w:rsidRPr="00217E29">
        <w:rPr>
          <w:color w:val="000000"/>
          <w:sz w:val="32"/>
          <w:szCs w:val="32"/>
          <w:rtl/>
        </w:rPr>
        <w:t xml:space="preserve">وَالْقَاتِل وَضِيعًا أَوْ جَاهِلًا وَلَا يُقْتَل بِهِ غَيْر قَاتِله </w:t>
      </w:r>
      <w:r w:rsidRPr="00217E29">
        <w:rPr>
          <w:rFonts w:hint="cs"/>
          <w:color w:val="000000"/>
          <w:sz w:val="32"/>
          <w:szCs w:val="32"/>
          <w:rtl/>
        </w:rPr>
        <w:t>-</w:t>
      </w:r>
      <w:r w:rsidRPr="00217E29">
        <w:rPr>
          <w:color w:val="000000"/>
          <w:sz w:val="32"/>
          <w:szCs w:val="32"/>
          <w:rtl/>
        </w:rPr>
        <w:t xml:space="preserve">عَلَى خِلَاف مَا كَانَ يَفْعَلهُ أَهْل الْجَاهِلِيَّة </w:t>
      </w:r>
      <w:r w:rsidRPr="00217E29">
        <w:rPr>
          <w:rFonts w:hint="cs"/>
          <w:color w:val="000000"/>
          <w:sz w:val="32"/>
          <w:szCs w:val="32"/>
          <w:rtl/>
        </w:rPr>
        <w:t>-</w:t>
      </w:r>
      <w:r w:rsidRPr="00217E29">
        <w:rPr>
          <w:color w:val="000000"/>
          <w:sz w:val="32"/>
          <w:szCs w:val="32"/>
          <w:rtl/>
        </w:rPr>
        <w:t>وَكَانُوا لَا يَرْضَوْنَ فِي دَم الشَّرِيف بِالِاسْتِقَادَةِ مِنْ قَاتِله الْوَضِيع حَتَّى يَقْتُلُوا عِدَّة مِنْ قَبِيلَة الْقَاتِل</w:t>
      </w:r>
      <w:r w:rsidRPr="00217E29">
        <w:rPr>
          <w:rFonts w:hint="cs"/>
          <w:color w:val="000000"/>
          <w:sz w:val="32"/>
          <w:szCs w:val="32"/>
          <w:rtl/>
        </w:rPr>
        <w:t xml:space="preserve"> . </w:t>
      </w:r>
      <w:r w:rsidRPr="00217E29">
        <w:rPr>
          <w:color w:val="000000"/>
          <w:sz w:val="32"/>
          <w:szCs w:val="32"/>
          <w:rtl/>
        </w:rPr>
        <w:t>عون المعبود - (ج 10 / ص 51)</w:t>
      </w:r>
    </w:p>
  </w:footnote>
  <w:footnote w:id="26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كَأَنَّهُمْ يَد وَاحِدَة فِي التَّعَاوُن وَالتَّنَاصُر</w:t>
      </w:r>
      <w:r w:rsidRPr="00217E29">
        <w:rPr>
          <w:rFonts w:hint="cs"/>
          <w:color w:val="000000"/>
          <w:sz w:val="32"/>
          <w:szCs w:val="32"/>
          <w:rtl/>
        </w:rPr>
        <w:t xml:space="preserve"> </w:t>
      </w:r>
      <w:r w:rsidRPr="00217E29">
        <w:rPr>
          <w:color w:val="000000"/>
          <w:sz w:val="32"/>
          <w:szCs w:val="32"/>
          <w:rtl/>
        </w:rPr>
        <w:t>عَلَى جَمِيع الْأَدْيَان وَالْمِلَل</w:t>
      </w:r>
      <w:r w:rsidRPr="00217E29">
        <w:rPr>
          <w:rFonts w:hint="cs"/>
          <w:color w:val="000000"/>
          <w:sz w:val="32"/>
          <w:szCs w:val="32"/>
          <w:rtl/>
        </w:rPr>
        <w:t xml:space="preserve">. </w:t>
      </w:r>
      <w:r w:rsidRPr="00217E29">
        <w:rPr>
          <w:color w:val="000000"/>
          <w:sz w:val="32"/>
          <w:szCs w:val="32"/>
          <w:rtl/>
        </w:rPr>
        <w:t>عون المعبود - (ج 10 / ص 51)</w:t>
      </w:r>
    </w:p>
  </w:footnote>
  <w:footnote w:id="26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4734</w:t>
      </w:r>
      <w:r w:rsidRPr="00217E29">
        <w:rPr>
          <w:rFonts w:hint="cs"/>
          <w:color w:val="000000"/>
          <w:sz w:val="32"/>
          <w:szCs w:val="32"/>
          <w:rtl/>
        </w:rPr>
        <w:t xml:space="preserve"> , </w:t>
      </w:r>
      <w:r w:rsidRPr="00217E29">
        <w:rPr>
          <w:color w:val="000000"/>
          <w:sz w:val="32"/>
          <w:szCs w:val="32"/>
          <w:rtl/>
        </w:rPr>
        <w:t xml:space="preserve">( د ) 4530 </w:t>
      </w:r>
      <w:r w:rsidRPr="00217E29">
        <w:rPr>
          <w:rFonts w:hint="cs"/>
          <w:color w:val="000000"/>
          <w:sz w:val="32"/>
          <w:szCs w:val="32"/>
          <w:rtl/>
        </w:rPr>
        <w:t xml:space="preserve">, </w:t>
      </w:r>
      <w:r w:rsidRPr="00217E29">
        <w:rPr>
          <w:color w:val="000000"/>
          <w:sz w:val="32"/>
          <w:szCs w:val="32"/>
          <w:rtl/>
        </w:rPr>
        <w:t>( حم ) 993</w:t>
      </w:r>
    </w:p>
  </w:footnote>
  <w:footnote w:id="26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الذِّمَّة الْأَمَان </w:t>
      </w:r>
      <w:r w:rsidRPr="00217E29">
        <w:rPr>
          <w:rFonts w:hint="cs"/>
          <w:color w:val="000000"/>
          <w:sz w:val="32"/>
          <w:szCs w:val="32"/>
          <w:rtl/>
        </w:rPr>
        <w:t xml:space="preserve">, </w:t>
      </w:r>
      <w:r w:rsidRPr="00217E29">
        <w:rPr>
          <w:color w:val="000000"/>
          <w:sz w:val="32"/>
          <w:szCs w:val="32"/>
          <w:rtl/>
        </w:rPr>
        <w:t xml:space="preserve">وَمِنْهَا سُمِّيَ الْمُعَاهَد ذِمِّيًّا </w:t>
      </w:r>
      <w:r w:rsidRPr="00217E29">
        <w:rPr>
          <w:rFonts w:hint="cs"/>
          <w:color w:val="000000"/>
          <w:sz w:val="32"/>
          <w:szCs w:val="32"/>
          <w:rtl/>
        </w:rPr>
        <w:t xml:space="preserve">, </w:t>
      </w:r>
      <w:r w:rsidRPr="00217E29">
        <w:rPr>
          <w:color w:val="000000"/>
          <w:sz w:val="32"/>
          <w:szCs w:val="32"/>
          <w:rtl/>
        </w:rPr>
        <w:t xml:space="preserve">لِأَنَّهُ أُومِنَ عَلَى مَاله وَدَمه لِلْجِزْيَةِ </w:t>
      </w:r>
      <w:r w:rsidRPr="00217E29">
        <w:rPr>
          <w:rFonts w:hint="cs"/>
          <w:color w:val="000000"/>
          <w:sz w:val="32"/>
          <w:szCs w:val="32"/>
          <w:rtl/>
        </w:rPr>
        <w:t xml:space="preserve">, </w:t>
      </w:r>
      <w:r w:rsidRPr="00217E29">
        <w:rPr>
          <w:color w:val="000000"/>
          <w:sz w:val="32"/>
          <w:szCs w:val="32"/>
          <w:rtl/>
        </w:rPr>
        <w:t>وَمَعْنَ</w:t>
      </w:r>
      <w:r w:rsidRPr="00217E29">
        <w:rPr>
          <w:rFonts w:hint="cs"/>
          <w:color w:val="000000"/>
          <w:sz w:val="32"/>
          <w:szCs w:val="32"/>
          <w:rtl/>
        </w:rPr>
        <w:t>اه</w:t>
      </w:r>
      <w:r w:rsidRPr="00217E29">
        <w:rPr>
          <w:color w:val="000000"/>
          <w:sz w:val="32"/>
          <w:szCs w:val="32"/>
          <w:rtl/>
        </w:rPr>
        <w:t xml:space="preserve"> أَنَّ وَاحِدًا مِنْ الْمُسْلِمِينَ إِذَا أَمَّنَ كَافِرًا حَرُمَ عَلَى عَامَّة الْمُسْلِمِينَ دَمه </w:t>
      </w:r>
      <w:r w:rsidRPr="00217E29">
        <w:rPr>
          <w:rFonts w:hint="cs"/>
          <w:color w:val="000000"/>
          <w:sz w:val="32"/>
          <w:szCs w:val="32"/>
          <w:rtl/>
        </w:rPr>
        <w:t xml:space="preserve">, </w:t>
      </w:r>
      <w:r w:rsidRPr="00217E29">
        <w:rPr>
          <w:color w:val="000000"/>
          <w:sz w:val="32"/>
          <w:szCs w:val="32"/>
          <w:rtl/>
        </w:rPr>
        <w:t xml:space="preserve">وَإِنْ كَانَ هَذَا الْمُجِير أَدْنَاهُمْ </w:t>
      </w:r>
      <w:r w:rsidRPr="00217E29">
        <w:rPr>
          <w:rFonts w:hint="cs"/>
          <w:color w:val="000000"/>
          <w:sz w:val="32"/>
          <w:szCs w:val="32"/>
          <w:rtl/>
        </w:rPr>
        <w:t xml:space="preserve">, </w:t>
      </w:r>
      <w:r w:rsidRPr="00217E29">
        <w:rPr>
          <w:color w:val="000000"/>
          <w:sz w:val="32"/>
          <w:szCs w:val="32"/>
          <w:rtl/>
        </w:rPr>
        <w:t xml:space="preserve">مِثْل أَنْ يَكُون عَبْدًا أَوْ اِمْرَأَة أَوْ عَسِيفًا تَابِعًا أَوْ نَحْو ذَلِكَ </w:t>
      </w:r>
      <w:r w:rsidRPr="00217E29">
        <w:rPr>
          <w:rFonts w:hint="cs"/>
          <w:color w:val="000000"/>
          <w:sz w:val="32"/>
          <w:szCs w:val="32"/>
          <w:rtl/>
        </w:rPr>
        <w:t xml:space="preserve">, </w:t>
      </w:r>
      <w:r w:rsidRPr="00217E29">
        <w:rPr>
          <w:color w:val="000000"/>
          <w:sz w:val="32"/>
          <w:szCs w:val="32"/>
          <w:rtl/>
        </w:rPr>
        <w:t xml:space="preserve">فَلَا </w:t>
      </w:r>
      <w:r w:rsidRPr="00217E29">
        <w:rPr>
          <w:rFonts w:hint="cs"/>
          <w:color w:val="000000"/>
          <w:sz w:val="32"/>
          <w:szCs w:val="32"/>
          <w:rtl/>
        </w:rPr>
        <w:t>تُ</w:t>
      </w:r>
      <w:r w:rsidRPr="00217E29">
        <w:rPr>
          <w:color w:val="000000"/>
          <w:sz w:val="32"/>
          <w:szCs w:val="32"/>
          <w:rtl/>
        </w:rPr>
        <w:t>خْفَر</w:t>
      </w:r>
      <w:r w:rsidRPr="00217E29">
        <w:rPr>
          <w:rFonts w:hint="cs"/>
          <w:color w:val="000000"/>
          <w:sz w:val="32"/>
          <w:szCs w:val="32"/>
          <w:rtl/>
        </w:rPr>
        <w:t>ُ</w:t>
      </w:r>
      <w:r w:rsidRPr="00217E29">
        <w:rPr>
          <w:color w:val="000000"/>
          <w:sz w:val="32"/>
          <w:szCs w:val="32"/>
          <w:rtl/>
        </w:rPr>
        <w:t xml:space="preserve"> ذِمَّته</w:t>
      </w:r>
      <w:r w:rsidRPr="00217E29">
        <w:rPr>
          <w:rFonts w:hint="cs"/>
          <w:color w:val="000000"/>
          <w:sz w:val="32"/>
          <w:szCs w:val="32"/>
          <w:rtl/>
        </w:rPr>
        <w:t xml:space="preserve"> . </w:t>
      </w:r>
      <w:r w:rsidRPr="00217E29">
        <w:rPr>
          <w:color w:val="000000"/>
          <w:sz w:val="32"/>
          <w:szCs w:val="32"/>
          <w:rtl/>
        </w:rPr>
        <w:t>عون المعبود - (ج 10 / ص 51)</w:t>
      </w:r>
    </w:p>
  </w:footnote>
  <w:footnote w:id="26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467 - (1370)</w:t>
      </w:r>
      <w:r w:rsidRPr="00217E29">
        <w:rPr>
          <w:rFonts w:hint="cs"/>
          <w:color w:val="000000"/>
          <w:sz w:val="32"/>
          <w:szCs w:val="32"/>
          <w:rtl/>
        </w:rPr>
        <w:t xml:space="preserve"> , </w:t>
      </w:r>
      <w:r w:rsidRPr="00217E29">
        <w:rPr>
          <w:color w:val="000000"/>
          <w:sz w:val="32"/>
          <w:szCs w:val="32"/>
          <w:rtl/>
        </w:rPr>
        <w:t xml:space="preserve">( خ ) </w:t>
      </w:r>
      <w:r w:rsidRPr="00217E29">
        <w:rPr>
          <w:rFonts w:hint="cs"/>
          <w:color w:val="000000"/>
          <w:sz w:val="32"/>
          <w:szCs w:val="32"/>
          <w:rtl/>
        </w:rPr>
        <w:t xml:space="preserve">3001 , </w:t>
      </w:r>
      <w:r w:rsidRPr="00217E29">
        <w:rPr>
          <w:color w:val="000000"/>
          <w:sz w:val="32"/>
          <w:szCs w:val="32"/>
          <w:rtl/>
        </w:rPr>
        <w:t>( ت ) 2127</w:t>
      </w:r>
      <w:r w:rsidRPr="00217E29">
        <w:rPr>
          <w:rFonts w:hint="cs"/>
          <w:color w:val="000000"/>
          <w:sz w:val="32"/>
          <w:szCs w:val="32"/>
          <w:rtl/>
        </w:rPr>
        <w:t xml:space="preserve"> , </w:t>
      </w:r>
      <w:r w:rsidRPr="00217E29">
        <w:rPr>
          <w:color w:val="000000"/>
          <w:sz w:val="32"/>
          <w:szCs w:val="32"/>
          <w:rtl/>
        </w:rPr>
        <w:t>( س ) 4734</w:t>
      </w:r>
    </w:p>
  </w:footnote>
  <w:footnote w:id="26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قَوِيّهمْ</w:t>
      </w:r>
      <w:r w:rsidRPr="00217E29">
        <w:rPr>
          <w:rFonts w:hint="cs"/>
          <w:color w:val="000000"/>
          <w:sz w:val="32"/>
          <w:szCs w:val="32"/>
          <w:rtl/>
        </w:rPr>
        <w:t xml:space="preserve"> . </w:t>
      </w:r>
      <w:r w:rsidRPr="00217E29">
        <w:rPr>
          <w:color w:val="000000"/>
          <w:sz w:val="32"/>
          <w:szCs w:val="32"/>
          <w:rtl/>
        </w:rPr>
        <w:t>عون المعبود - (ج 10 / ص 51)</w:t>
      </w:r>
    </w:p>
  </w:footnote>
  <w:footnote w:id="26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ضَعِيفهمْ </w:t>
      </w:r>
      <w:r w:rsidRPr="00217E29">
        <w:rPr>
          <w:rFonts w:hint="cs"/>
          <w:color w:val="000000"/>
          <w:sz w:val="32"/>
          <w:szCs w:val="32"/>
          <w:rtl/>
        </w:rPr>
        <w:t xml:space="preserve">, </w:t>
      </w:r>
      <w:r w:rsidRPr="00217E29">
        <w:rPr>
          <w:color w:val="000000"/>
          <w:sz w:val="32"/>
          <w:szCs w:val="32"/>
          <w:rtl/>
        </w:rPr>
        <w:t>قَالَ فِي النِّهَايَة : الْمُشِدّ الَّذِي دَوَابّه شَدِيدَة قَوِيَّة ، وَالْمُضْعِف الَّذِي دَوَابّه ضَعِيفَة يُرِيد أَنَّ الْقَوِيّ مِنْ الْغُزَاة يُسَاهِم الضَّعِيف فِيمَا يَكْسِبهُ مِنْ الْغَنِيمَة</w:t>
      </w:r>
      <w:r w:rsidRPr="00217E29">
        <w:rPr>
          <w:rFonts w:hint="cs"/>
          <w:color w:val="000000"/>
          <w:sz w:val="32"/>
          <w:szCs w:val="32"/>
          <w:rtl/>
        </w:rPr>
        <w:t xml:space="preserve"> . </w:t>
      </w:r>
      <w:r w:rsidRPr="00217E29">
        <w:rPr>
          <w:color w:val="000000"/>
          <w:sz w:val="32"/>
          <w:szCs w:val="32"/>
          <w:rtl/>
        </w:rPr>
        <w:t>عون المعبود - (ج 10 / ص 51)</w:t>
      </w:r>
    </w:p>
  </w:footnote>
  <w:footnote w:id="26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الْخَارِج مِنْ الْجَيْش إِلَى الْقِتَال</w:t>
      </w:r>
      <w:r w:rsidRPr="00217E29">
        <w:rPr>
          <w:rFonts w:hint="cs"/>
          <w:color w:val="000000"/>
          <w:sz w:val="32"/>
          <w:szCs w:val="32"/>
          <w:rtl/>
        </w:rPr>
        <w:t xml:space="preserve"> . </w:t>
      </w:r>
      <w:r w:rsidRPr="00217E29">
        <w:rPr>
          <w:color w:val="000000"/>
          <w:sz w:val="32"/>
          <w:szCs w:val="32"/>
          <w:rtl/>
        </w:rPr>
        <w:t>عون المعبود - (ج 10 / ص 51)</w:t>
      </w:r>
    </w:p>
  </w:footnote>
  <w:footnote w:id="26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مَعْنَى الْحَدِيث أَنَّ الْإِمَام أَوْ أَمِير الْجَيْش يَبْعَثهُمْ وَهُوَ خَارِج إِلَى بِلَاد الْعَدُوّ </w:t>
      </w:r>
      <w:r w:rsidRPr="00217E29">
        <w:rPr>
          <w:rFonts w:hint="cs"/>
          <w:color w:val="000000"/>
          <w:sz w:val="32"/>
          <w:szCs w:val="32"/>
          <w:rtl/>
        </w:rPr>
        <w:t xml:space="preserve">, </w:t>
      </w:r>
      <w:r w:rsidRPr="00217E29">
        <w:rPr>
          <w:color w:val="000000"/>
          <w:sz w:val="32"/>
          <w:szCs w:val="32"/>
          <w:rtl/>
        </w:rPr>
        <w:t>فَإِذَا غَنِمُوا شَيْئًا كَانَ بَيْنهمْ وَبَيْن الْجَيْش عَامَّة لِأَنَّهُمْ رِدْء لَهُمْ وَفِئَة ، فَإِذَا بَعَثَهُمْ وَهُوَ مُقِيم فَإِنَّ الْقَاعِدِينَ مَعَهُ لَا يُشَارِكُونَهُمْ فِي الْمَغْنَم ، فَإِنْ كَانَ جَعَلَ لَهُمْ نَفْلًا مِنْ الْغَنِيمَة لَمْ يَشْرَكهُمْ غَيْرهمْ فِي شَيْء مِنْهُ عَلَى الْوَجْهَيْنِ مَعًا .عون المعبود - (ج 10 / ص 51)</w:t>
      </w:r>
    </w:p>
  </w:footnote>
  <w:footnote w:id="26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453</w:t>
      </w:r>
      <w:r w:rsidRPr="00217E29">
        <w:rPr>
          <w:rFonts w:hint="cs"/>
          <w:color w:val="000000"/>
          <w:sz w:val="32"/>
          <w:szCs w:val="32"/>
          <w:rtl/>
        </w:rPr>
        <w:t>1</w:t>
      </w:r>
      <w:r w:rsidRPr="00217E29">
        <w:rPr>
          <w:color w:val="000000"/>
          <w:sz w:val="32"/>
          <w:szCs w:val="32"/>
          <w:rtl/>
        </w:rPr>
        <w:t xml:space="preserve"> , ( جة ) 2683</w:t>
      </w:r>
      <w:r w:rsidRPr="00217E29">
        <w:rPr>
          <w:rFonts w:hint="cs"/>
          <w:color w:val="000000"/>
          <w:sz w:val="32"/>
          <w:szCs w:val="32"/>
          <w:rtl/>
        </w:rPr>
        <w:t xml:space="preserve"> , ( هق ) </w:t>
      </w:r>
      <w:r w:rsidRPr="00217E29">
        <w:rPr>
          <w:color w:val="000000"/>
          <w:sz w:val="32"/>
          <w:szCs w:val="32"/>
          <w:rtl/>
        </w:rPr>
        <w:t>15691</w:t>
      </w:r>
      <w:r w:rsidRPr="00217E29">
        <w:rPr>
          <w:rFonts w:hint="cs"/>
          <w:color w:val="000000"/>
          <w:sz w:val="32"/>
          <w:szCs w:val="32"/>
          <w:rtl/>
        </w:rPr>
        <w:t xml:space="preserve"> , ( الأموال لأبي عبيد ) </w:t>
      </w:r>
      <w:r w:rsidRPr="00217E29">
        <w:rPr>
          <w:color w:val="000000"/>
          <w:sz w:val="32"/>
          <w:szCs w:val="32"/>
          <w:rtl/>
        </w:rPr>
        <w:t>803</w:t>
      </w:r>
    </w:p>
  </w:footnote>
  <w:footnote w:id="26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w:t>
      </w:r>
      <w:r w:rsidRPr="00217E29">
        <w:rPr>
          <w:rFonts w:hint="cs"/>
          <w:color w:val="000000"/>
          <w:sz w:val="32"/>
          <w:szCs w:val="32"/>
          <w:rtl/>
        </w:rPr>
        <w:t xml:space="preserve">6374 , ( م ) </w:t>
      </w:r>
      <w:r w:rsidRPr="00217E29">
        <w:rPr>
          <w:color w:val="000000"/>
          <w:sz w:val="32"/>
          <w:szCs w:val="32"/>
          <w:rtl/>
        </w:rPr>
        <w:t>468 - (1370)</w:t>
      </w:r>
      <w:r w:rsidRPr="00217E29">
        <w:rPr>
          <w:rFonts w:hint="cs"/>
          <w:color w:val="000000"/>
          <w:sz w:val="32"/>
          <w:szCs w:val="32"/>
          <w:rtl/>
        </w:rPr>
        <w:t xml:space="preserve"> , </w:t>
      </w:r>
      <w:r w:rsidRPr="00217E29">
        <w:rPr>
          <w:color w:val="000000"/>
          <w:sz w:val="32"/>
          <w:szCs w:val="32"/>
          <w:rtl/>
        </w:rPr>
        <w:t xml:space="preserve">( د ) 2034 </w:t>
      </w:r>
      <w:r w:rsidRPr="00217E29">
        <w:rPr>
          <w:rFonts w:hint="cs"/>
          <w:color w:val="000000"/>
          <w:sz w:val="32"/>
          <w:szCs w:val="32"/>
          <w:rtl/>
        </w:rPr>
        <w:t xml:space="preserve">, </w:t>
      </w:r>
      <w:r w:rsidRPr="00217E29">
        <w:rPr>
          <w:color w:val="000000"/>
          <w:sz w:val="32"/>
          <w:szCs w:val="32"/>
          <w:rtl/>
        </w:rPr>
        <w:t>( حم ) 1037</w:t>
      </w:r>
    </w:p>
  </w:footnote>
  <w:footnote w:id="26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الْخَطَّابِيُّ : فِيهِ بَيَان وَاضِح أَنَّ الْمُسْلِم لَا يُقْتَل بِأَحَدٍ مِنْ الْكُفَّار سَوَاء كَانَ الْمَقْتُول مِنْهُمْ ذِمِّيًّا أَوْ مُسْتَأْمَنًا أَوْ غَيْر ذَلِكَ لِأَنَّهُ نَفْي عَنْ نَكِرَة </w:t>
      </w:r>
      <w:r w:rsidRPr="00217E29">
        <w:rPr>
          <w:rFonts w:hint="cs"/>
          <w:color w:val="000000"/>
          <w:sz w:val="32"/>
          <w:szCs w:val="32"/>
          <w:rtl/>
        </w:rPr>
        <w:t xml:space="preserve">, </w:t>
      </w:r>
      <w:r w:rsidRPr="00217E29">
        <w:rPr>
          <w:color w:val="000000"/>
          <w:sz w:val="32"/>
          <w:szCs w:val="32"/>
          <w:rtl/>
        </w:rPr>
        <w:t>فَاشْتَمَلَ عَلَى جِنْس الْكُفَّار عُمُومًا</w:t>
      </w:r>
      <w:r w:rsidRPr="00217E29">
        <w:rPr>
          <w:rFonts w:hint="cs"/>
          <w:color w:val="000000"/>
          <w:sz w:val="32"/>
          <w:szCs w:val="32"/>
          <w:rtl/>
        </w:rPr>
        <w:t xml:space="preserve"> . </w:t>
      </w:r>
      <w:r w:rsidRPr="00217E29">
        <w:rPr>
          <w:color w:val="000000"/>
          <w:sz w:val="32"/>
          <w:szCs w:val="32"/>
          <w:rtl/>
        </w:rPr>
        <w:t>عون المعبود - (ج 10 / ص 51)</w:t>
      </w:r>
    </w:p>
  </w:footnote>
  <w:footnote w:id="26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w:t>
      </w:r>
      <w:r w:rsidRPr="00217E29">
        <w:rPr>
          <w:rFonts w:hint="cs"/>
          <w:color w:val="000000"/>
          <w:sz w:val="32"/>
          <w:szCs w:val="32"/>
          <w:rtl/>
        </w:rPr>
        <w:t xml:space="preserve">2882 , </w:t>
      </w:r>
      <w:r w:rsidRPr="00217E29">
        <w:rPr>
          <w:color w:val="000000"/>
          <w:sz w:val="32"/>
          <w:szCs w:val="32"/>
          <w:rtl/>
        </w:rPr>
        <w:t>( س ) 4744</w:t>
      </w:r>
      <w:r w:rsidRPr="00217E29">
        <w:rPr>
          <w:rFonts w:hint="cs"/>
          <w:color w:val="000000"/>
          <w:sz w:val="32"/>
          <w:szCs w:val="32"/>
          <w:rtl/>
        </w:rPr>
        <w:t xml:space="preserve"> , </w:t>
      </w:r>
      <w:r w:rsidRPr="00217E29">
        <w:rPr>
          <w:color w:val="000000"/>
          <w:sz w:val="32"/>
          <w:szCs w:val="32"/>
          <w:rtl/>
        </w:rPr>
        <w:t>( جة ) 2658</w:t>
      </w:r>
      <w:r w:rsidRPr="00217E29">
        <w:rPr>
          <w:rFonts w:hint="cs"/>
          <w:color w:val="000000"/>
          <w:sz w:val="32"/>
          <w:szCs w:val="32"/>
          <w:rtl/>
        </w:rPr>
        <w:t xml:space="preserve"> , </w:t>
      </w:r>
      <w:r w:rsidRPr="00217E29">
        <w:rPr>
          <w:color w:val="000000"/>
          <w:sz w:val="32"/>
          <w:szCs w:val="32"/>
          <w:rtl/>
        </w:rPr>
        <w:t>( حم ) 599</w:t>
      </w:r>
    </w:p>
  </w:footnote>
  <w:footnote w:id="26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لَا يُقْتَل لِكُفْرِهِ مَا دَامَ مُعَاهَدًا غَيْر نَاقِض . وَقَالَ اِبْن الْمَلَك أَيْ : لَا يَجُوز قَتْله اِبْتِدَاء مَا دَامَ فِي الْعَهْد .</w:t>
      </w:r>
    </w:p>
    <w:p w:rsidR="003E5EAF" w:rsidRPr="00217E29" w:rsidRDefault="003E5EAF" w:rsidP="00BB41FA">
      <w:pPr>
        <w:pStyle w:val="a6"/>
        <w:contextualSpacing/>
        <w:rPr>
          <w:color w:val="000000"/>
          <w:sz w:val="32"/>
          <w:szCs w:val="32"/>
          <w:rtl/>
        </w:rPr>
      </w:pPr>
      <w:r w:rsidRPr="00217E29">
        <w:rPr>
          <w:color w:val="000000"/>
          <w:sz w:val="32"/>
          <w:szCs w:val="32"/>
          <w:rtl/>
        </w:rPr>
        <w:t>عون المعبود - (ج 10 / ص 51)</w:t>
      </w:r>
    </w:p>
  </w:footnote>
  <w:footnote w:id="26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4530</w:t>
      </w:r>
      <w:r w:rsidRPr="00217E29">
        <w:rPr>
          <w:rFonts w:hint="cs"/>
          <w:color w:val="000000"/>
          <w:sz w:val="32"/>
          <w:szCs w:val="32"/>
          <w:rtl/>
        </w:rPr>
        <w:t xml:space="preserve"> , </w:t>
      </w:r>
      <w:r w:rsidRPr="00217E29">
        <w:rPr>
          <w:color w:val="000000"/>
          <w:sz w:val="32"/>
          <w:szCs w:val="32"/>
          <w:rtl/>
        </w:rPr>
        <w:t xml:space="preserve">( س ) 4745 </w:t>
      </w:r>
      <w:r w:rsidRPr="00217E29">
        <w:rPr>
          <w:rFonts w:hint="cs"/>
          <w:color w:val="000000"/>
          <w:sz w:val="32"/>
          <w:szCs w:val="32"/>
          <w:rtl/>
        </w:rPr>
        <w:t xml:space="preserve">, </w:t>
      </w:r>
      <w:r w:rsidRPr="00217E29">
        <w:rPr>
          <w:color w:val="000000"/>
          <w:sz w:val="32"/>
          <w:szCs w:val="32"/>
          <w:rtl/>
        </w:rPr>
        <w:t>( جة ) 2660</w:t>
      </w:r>
      <w:r w:rsidRPr="00217E29">
        <w:rPr>
          <w:rFonts w:hint="cs"/>
          <w:color w:val="000000"/>
          <w:sz w:val="32"/>
          <w:szCs w:val="32"/>
          <w:rtl/>
        </w:rPr>
        <w:t xml:space="preserve"> , </w:t>
      </w:r>
      <w:r w:rsidRPr="00217E29">
        <w:rPr>
          <w:color w:val="000000"/>
          <w:sz w:val="32"/>
          <w:szCs w:val="32"/>
          <w:rtl/>
        </w:rPr>
        <w:t>( حم ) 993</w:t>
      </w:r>
      <w:r w:rsidRPr="00217E29">
        <w:rPr>
          <w:rFonts w:hint="cs"/>
          <w:color w:val="000000"/>
          <w:sz w:val="32"/>
          <w:szCs w:val="32"/>
          <w:rtl/>
        </w:rPr>
        <w:t xml:space="preserve"> , و</w:t>
      </w:r>
      <w:r w:rsidRPr="00217E29">
        <w:rPr>
          <w:b w:val="0"/>
          <w:bCs w:val="0"/>
          <w:color w:val="000000"/>
          <w:sz w:val="32"/>
          <w:szCs w:val="32"/>
          <w:rtl/>
        </w:rPr>
        <w:t>صححه الألباني في الإرواء : 2209</w:t>
      </w:r>
    </w:p>
  </w:footnote>
  <w:footnote w:id="26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6692 , ( ت ) </w:t>
      </w:r>
      <w:r w:rsidRPr="00217E29">
        <w:rPr>
          <w:color w:val="000000"/>
          <w:sz w:val="32"/>
          <w:szCs w:val="32"/>
          <w:rtl/>
        </w:rPr>
        <w:t>1413</w:t>
      </w:r>
      <w:r w:rsidRPr="00217E29">
        <w:rPr>
          <w:rFonts w:hint="cs"/>
          <w:color w:val="000000"/>
          <w:sz w:val="32"/>
          <w:szCs w:val="32"/>
          <w:rtl/>
        </w:rPr>
        <w:t xml:space="preserve"> , ( س ) </w:t>
      </w:r>
      <w:r w:rsidRPr="00217E29">
        <w:rPr>
          <w:color w:val="000000"/>
          <w:sz w:val="32"/>
          <w:szCs w:val="32"/>
          <w:rtl/>
        </w:rPr>
        <w:t>4807</w:t>
      </w:r>
      <w:r w:rsidRPr="00217E29">
        <w:rPr>
          <w:rFonts w:hint="cs"/>
          <w:color w:val="000000"/>
          <w:sz w:val="32"/>
          <w:szCs w:val="32"/>
          <w:rtl/>
        </w:rPr>
        <w:t xml:space="preserve"> , ( د ) </w:t>
      </w:r>
      <w:r w:rsidRPr="00217E29">
        <w:rPr>
          <w:color w:val="000000"/>
          <w:sz w:val="32"/>
          <w:szCs w:val="32"/>
          <w:rtl/>
        </w:rPr>
        <w:t>4583</w:t>
      </w:r>
      <w:r w:rsidRPr="00217E29">
        <w:rPr>
          <w:rFonts w:hint="cs"/>
          <w:color w:val="000000"/>
          <w:sz w:val="32"/>
          <w:szCs w:val="32"/>
          <w:rtl/>
        </w:rPr>
        <w:t xml:space="preserve"> , ( جة ) </w:t>
      </w:r>
      <w:r w:rsidRPr="00217E29">
        <w:rPr>
          <w:color w:val="000000"/>
          <w:sz w:val="32"/>
          <w:szCs w:val="32"/>
          <w:rtl/>
        </w:rPr>
        <w:t>2644</w:t>
      </w:r>
      <w:r w:rsidRPr="00217E29">
        <w:rPr>
          <w:rFonts w:hint="cs"/>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2251</w:t>
      </w:r>
      <w:r w:rsidRPr="00217E29">
        <w:rPr>
          <w:rFonts w:hint="cs"/>
          <w:b w:val="0"/>
          <w:bCs w:val="0"/>
          <w:color w:val="000000"/>
          <w:sz w:val="32"/>
          <w:szCs w:val="32"/>
          <w:rtl/>
        </w:rPr>
        <w:t xml:space="preserve"> , وقال الشيخ شعيب الأرناؤوط : إسناده حسن . </w:t>
      </w:r>
    </w:p>
  </w:footnote>
  <w:footnote w:id="26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ك ) </w:t>
      </w:r>
      <w:r w:rsidRPr="00217E29">
        <w:rPr>
          <w:color w:val="000000"/>
          <w:sz w:val="32"/>
          <w:szCs w:val="32"/>
          <w:rtl/>
        </w:rPr>
        <w:t>2581</w:t>
      </w:r>
      <w:r w:rsidRPr="00217E29">
        <w:rPr>
          <w:rFonts w:hint="cs"/>
          <w:color w:val="000000"/>
          <w:sz w:val="32"/>
          <w:szCs w:val="32"/>
          <w:rtl/>
        </w:rPr>
        <w:t xml:space="preserve"> , ( جة ) </w:t>
      </w:r>
      <w:r w:rsidRPr="00217E29">
        <w:rPr>
          <w:color w:val="000000"/>
          <w:sz w:val="32"/>
          <w:szCs w:val="32"/>
          <w:rtl/>
        </w:rPr>
        <w:t>2687</w:t>
      </w:r>
      <w:r w:rsidRPr="00217E29">
        <w:rPr>
          <w:rFonts w:hint="cs"/>
          <w:b w:val="0"/>
          <w:bCs w:val="0"/>
          <w:color w:val="000000"/>
          <w:sz w:val="32"/>
          <w:szCs w:val="32"/>
          <w:rtl/>
        </w:rPr>
        <w:t xml:space="preserve"> , </w:t>
      </w:r>
      <w:r w:rsidRPr="00217E29">
        <w:rPr>
          <w:b w:val="0"/>
          <w:bCs w:val="0"/>
          <w:color w:val="000000"/>
          <w:sz w:val="32"/>
          <w:szCs w:val="32"/>
          <w:rtl/>
        </w:rPr>
        <w:t xml:space="preserve">( خ ) </w:t>
      </w:r>
      <w:r w:rsidRPr="00217E29">
        <w:rPr>
          <w:bCs w:val="0"/>
          <w:color w:val="000000"/>
          <w:sz w:val="32"/>
          <w:szCs w:val="32"/>
          <w:rtl/>
        </w:rPr>
        <w:t>6516</w:t>
      </w:r>
      <w:r w:rsidRPr="00217E29">
        <w:rPr>
          <w:rFonts w:hint="cs"/>
          <w:bCs w:val="0"/>
          <w:color w:val="000000"/>
          <w:sz w:val="32"/>
          <w:szCs w:val="32"/>
          <w:rtl/>
        </w:rPr>
        <w:t xml:space="preserve"> , </w:t>
      </w:r>
      <w:r w:rsidRPr="00217E29">
        <w:rPr>
          <w:b w:val="0"/>
          <w:bCs w:val="0"/>
          <w:color w:val="000000"/>
          <w:sz w:val="32"/>
          <w:szCs w:val="32"/>
          <w:rtl/>
        </w:rPr>
        <w:t>( ت ) 1403</w:t>
      </w:r>
      <w:r w:rsidRPr="00217E29">
        <w:rPr>
          <w:rFonts w:hint="cs"/>
          <w:b w:val="0"/>
          <w:bCs w:val="0"/>
          <w:color w:val="000000"/>
          <w:sz w:val="32"/>
          <w:szCs w:val="32"/>
          <w:rtl/>
        </w:rPr>
        <w:t xml:space="preserve"> , ( س ) 4747 , ( د ) </w:t>
      </w:r>
      <w:r w:rsidRPr="00217E29">
        <w:rPr>
          <w:b w:val="0"/>
          <w:bCs w:val="0"/>
          <w:color w:val="000000"/>
          <w:sz w:val="32"/>
          <w:szCs w:val="32"/>
          <w:rtl/>
        </w:rPr>
        <w:t>2760</w:t>
      </w:r>
      <w:r w:rsidRPr="00217E29">
        <w:rPr>
          <w:rFonts w:hint="cs"/>
          <w:b w:val="0"/>
          <w:bCs w:val="0"/>
          <w:color w:val="000000"/>
          <w:sz w:val="32"/>
          <w:szCs w:val="32"/>
          <w:rtl/>
        </w:rPr>
        <w:t xml:space="preserve"> , </w:t>
      </w:r>
      <w:r w:rsidRPr="00217E29">
        <w:rPr>
          <w:b w:val="0"/>
          <w:bCs w:val="0"/>
          <w:color w:val="000000"/>
          <w:sz w:val="32"/>
          <w:szCs w:val="32"/>
          <w:rtl/>
        </w:rPr>
        <w:t xml:space="preserve">( حم ) 6745 </w:t>
      </w:r>
      <w:r w:rsidRPr="00217E29">
        <w:rPr>
          <w:rFonts w:hint="cs"/>
          <w:b w:val="0"/>
          <w:bCs w:val="0"/>
          <w:color w:val="000000"/>
          <w:sz w:val="32"/>
          <w:szCs w:val="32"/>
          <w:rtl/>
        </w:rPr>
        <w:t xml:space="preserve">, انظر </w:t>
      </w:r>
      <w:r w:rsidRPr="00217E29">
        <w:rPr>
          <w:color w:val="000000"/>
          <w:sz w:val="32"/>
          <w:szCs w:val="32"/>
          <w:rtl/>
        </w:rPr>
        <w:t>الصَّحِيحَة : 2356</w:t>
      </w:r>
    </w:p>
  </w:footnote>
  <w:footnote w:id="26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زَنَيْت</w:t>
      </w:r>
      <w:r w:rsidRPr="00217E29">
        <w:rPr>
          <w:rFonts w:hint="cs"/>
          <w:color w:val="000000"/>
          <w:sz w:val="32"/>
          <w:szCs w:val="32"/>
          <w:rtl/>
        </w:rPr>
        <w:t xml:space="preserve"> . </w:t>
      </w:r>
      <w:r w:rsidRPr="00217E29">
        <w:rPr>
          <w:color w:val="000000"/>
          <w:sz w:val="32"/>
          <w:szCs w:val="32"/>
          <w:rtl/>
        </w:rPr>
        <w:t>عون المعبود - (ج 5 / ص 147)</w:t>
      </w:r>
    </w:p>
  </w:footnote>
  <w:footnote w:id="26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فِي النِّهَايَة الدِّعْوَة بِالْكَسْرِ : أَنْ يَنْتَسِب الْإِنْسَان إِلَى غَيْر أَبِيهِ وَعَشِيرَته </w:t>
      </w:r>
      <w:r w:rsidRPr="00217E29">
        <w:rPr>
          <w:rFonts w:hint="cs"/>
          <w:color w:val="000000"/>
          <w:sz w:val="32"/>
          <w:szCs w:val="32"/>
          <w:rtl/>
        </w:rPr>
        <w:t xml:space="preserve">, </w:t>
      </w:r>
      <w:r w:rsidRPr="00217E29">
        <w:rPr>
          <w:color w:val="000000"/>
          <w:sz w:val="32"/>
          <w:szCs w:val="32"/>
          <w:rtl/>
        </w:rPr>
        <w:t xml:space="preserve">وَقَدْ كَانُوا يَفْعَلُونَهُ </w:t>
      </w:r>
      <w:r w:rsidRPr="00217E29">
        <w:rPr>
          <w:rFonts w:hint="cs"/>
          <w:color w:val="000000"/>
          <w:sz w:val="32"/>
          <w:szCs w:val="32"/>
          <w:rtl/>
        </w:rPr>
        <w:t xml:space="preserve">, </w:t>
      </w:r>
      <w:r w:rsidRPr="00217E29">
        <w:rPr>
          <w:color w:val="000000"/>
          <w:sz w:val="32"/>
          <w:szCs w:val="32"/>
          <w:rtl/>
        </w:rPr>
        <w:t>فَنُهِيَ عَنْهُ وَجُعِلَ الْوَلَد لِلْفِرَاشِ</w:t>
      </w:r>
      <w:r w:rsidRPr="00217E29">
        <w:rPr>
          <w:rFonts w:hint="cs"/>
          <w:color w:val="000000"/>
          <w:sz w:val="32"/>
          <w:szCs w:val="32"/>
          <w:rtl/>
        </w:rPr>
        <w:t xml:space="preserve"> . </w:t>
      </w:r>
      <w:r w:rsidRPr="00217E29">
        <w:rPr>
          <w:color w:val="000000"/>
          <w:sz w:val="32"/>
          <w:szCs w:val="32"/>
          <w:rtl/>
        </w:rPr>
        <w:t>عون المعبود - (ج 5 / ص 147)</w:t>
      </w:r>
    </w:p>
  </w:footnote>
  <w:footnote w:id="26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قَالَ النَّوَوِيّ : مَعْنَى قَوْله </w:t>
      </w:r>
      <w:r w:rsidRPr="00217E29">
        <w:rPr>
          <w:rFonts w:hint="cs"/>
          <w:color w:val="000000"/>
          <w:sz w:val="32"/>
          <w:szCs w:val="32"/>
          <w:rtl/>
        </w:rPr>
        <w:t xml:space="preserve">( </w:t>
      </w:r>
      <w:r w:rsidRPr="00217E29">
        <w:rPr>
          <w:color w:val="000000"/>
          <w:sz w:val="32"/>
          <w:szCs w:val="32"/>
          <w:rtl/>
        </w:rPr>
        <w:t xml:space="preserve">الْوَلَد لِلْفِرَاشِ </w:t>
      </w:r>
      <w:r w:rsidRPr="00217E29">
        <w:rPr>
          <w:rFonts w:hint="cs"/>
          <w:color w:val="000000"/>
          <w:sz w:val="32"/>
          <w:szCs w:val="32"/>
          <w:rtl/>
        </w:rPr>
        <w:t xml:space="preserve">) </w:t>
      </w:r>
      <w:r w:rsidRPr="00217E29">
        <w:rPr>
          <w:color w:val="000000"/>
          <w:sz w:val="32"/>
          <w:szCs w:val="32"/>
          <w:rtl/>
        </w:rPr>
        <w:t xml:space="preserve">أَنَّهُ إِذَا كَانَ لِلرَّجُلِ زَوْجَة أَوْ مَمْلُوكَة صَارَتْ فِرَاشًا لَهُ </w:t>
      </w:r>
      <w:r w:rsidRPr="00217E29">
        <w:rPr>
          <w:rFonts w:hint="cs"/>
          <w:color w:val="000000"/>
          <w:sz w:val="32"/>
          <w:szCs w:val="32"/>
          <w:rtl/>
        </w:rPr>
        <w:t xml:space="preserve">, </w:t>
      </w:r>
      <w:r w:rsidRPr="00217E29">
        <w:rPr>
          <w:color w:val="000000"/>
          <w:sz w:val="32"/>
          <w:szCs w:val="32"/>
          <w:rtl/>
        </w:rPr>
        <w:t xml:space="preserve">فَأَتَتْ بِوَلَدٍ لِمُدَّةِ الْإِمْكَان مِنْهُ لَحِقَهُ الْوَلَد وَصَارَ وَلَدًا يَجْرِي بَيْنهمَا التَّوَارُث وَغَيْره مِنْ أَحْكَام الْوِلَادَة ، سَوَاء كَانَ مُوَافِقًا لَهُ فِي الشَّبَه أَمْ مُخَالِفًا ، وَمُدَّة إِمْكَان كَوْنه مِنْهُ سِتّ أَشْهُر مِنْ حِين أَمْكَنَ اِجْتِمَاعهمَا </w:t>
      </w:r>
      <w:r w:rsidRPr="00217E29">
        <w:rPr>
          <w:rFonts w:hint="cs"/>
          <w:color w:val="000000"/>
          <w:sz w:val="32"/>
          <w:szCs w:val="32"/>
          <w:rtl/>
        </w:rPr>
        <w:t xml:space="preserve">, </w:t>
      </w:r>
      <w:r w:rsidRPr="00217E29">
        <w:rPr>
          <w:color w:val="000000"/>
          <w:sz w:val="32"/>
          <w:szCs w:val="32"/>
          <w:rtl/>
        </w:rPr>
        <w:t xml:space="preserve">وَأَمَّا مَا تَصِير بِهِ الْمَرْأَة فِرَاشًا فَإِنْ كَانَتْ زَوْجَة صَارَتْ فِرَاشًا بِمُجَرَّدِ عَقْد النِّكَاح </w:t>
      </w:r>
      <w:r w:rsidRPr="00217E29">
        <w:rPr>
          <w:rFonts w:hint="cs"/>
          <w:color w:val="000000"/>
          <w:sz w:val="32"/>
          <w:szCs w:val="32"/>
          <w:rtl/>
        </w:rPr>
        <w:t xml:space="preserve">, </w:t>
      </w:r>
      <w:r w:rsidRPr="00217E29">
        <w:rPr>
          <w:color w:val="000000"/>
          <w:sz w:val="32"/>
          <w:szCs w:val="32"/>
          <w:rtl/>
        </w:rPr>
        <w:t xml:space="preserve">وَنَقَلُوا فِي هَذَا الْإِجْمَاع </w:t>
      </w:r>
      <w:r w:rsidRPr="00217E29">
        <w:rPr>
          <w:rFonts w:hint="cs"/>
          <w:color w:val="000000"/>
          <w:sz w:val="32"/>
          <w:szCs w:val="32"/>
          <w:rtl/>
        </w:rPr>
        <w:t xml:space="preserve">, </w:t>
      </w:r>
      <w:r w:rsidRPr="00217E29">
        <w:rPr>
          <w:color w:val="000000"/>
          <w:sz w:val="32"/>
          <w:szCs w:val="32"/>
          <w:rtl/>
        </w:rPr>
        <w:t xml:space="preserve">وَشَرَطُوا إِمْكَان الْوَطْء بَعْد ثُبُوت الْفِرَاش ، فَإِنْ لَمْ يَكُنْ بِأَنْ نَكَحَ الْمَغْرِبِيّ مَشْرِقِيَّة وَلَمْ يُفَارِق وَاحِد مِنْهُمَا وَطَنه </w:t>
      </w:r>
      <w:r w:rsidRPr="00217E29">
        <w:rPr>
          <w:rFonts w:hint="cs"/>
          <w:color w:val="000000"/>
          <w:sz w:val="32"/>
          <w:szCs w:val="32"/>
          <w:rtl/>
        </w:rPr>
        <w:t xml:space="preserve">, </w:t>
      </w:r>
      <w:r w:rsidRPr="00217E29">
        <w:rPr>
          <w:color w:val="000000"/>
          <w:sz w:val="32"/>
          <w:szCs w:val="32"/>
          <w:rtl/>
        </w:rPr>
        <w:t xml:space="preserve">ثُمَّ أَتَتْ بِوَلَدٍ لِسِتَّةِ أَشْهُر أَوْ أَكْثَر لَمْ يَلْحَقهُ لِعَدَمِ إِمْكَان كَوْنه مِنْهُ هَذَا قَوْل مَالِك وَالشَّافِعِيّ وَالْعُلَمَاء كَافَّة إِلَّا أَبَا حَنِيفَة </w:t>
      </w:r>
      <w:r w:rsidRPr="00217E29">
        <w:rPr>
          <w:rFonts w:hint="cs"/>
          <w:color w:val="000000"/>
          <w:sz w:val="32"/>
          <w:szCs w:val="32"/>
          <w:rtl/>
        </w:rPr>
        <w:t xml:space="preserve">, </w:t>
      </w:r>
      <w:r w:rsidRPr="00217E29">
        <w:rPr>
          <w:color w:val="000000"/>
          <w:sz w:val="32"/>
          <w:szCs w:val="32"/>
          <w:rtl/>
        </w:rPr>
        <w:t>فَلَمْ يَشْتَرِط الْإِمْكَان بَلْ اِكْتَفَى بِمُجَرَّدِ الْعَقْد ، قَالَ :</w:t>
      </w:r>
      <w:r w:rsidRPr="00217E29">
        <w:rPr>
          <w:rFonts w:hint="cs"/>
          <w:color w:val="000000"/>
          <w:sz w:val="32"/>
          <w:szCs w:val="32"/>
          <w:rtl/>
        </w:rPr>
        <w:t xml:space="preserve"> </w:t>
      </w:r>
      <w:r w:rsidRPr="00217E29">
        <w:rPr>
          <w:color w:val="000000"/>
          <w:sz w:val="32"/>
          <w:szCs w:val="32"/>
          <w:rtl/>
        </w:rPr>
        <w:t xml:space="preserve">حَتَّى لَوْ طَلَّقَ عَقِب الْعَقْد مِنْ غَيْر إِمْكَان وَطْء فَوَلَدَتْ لِسِتَّةِ أَشْهُر مِنْ الْعَقْد لَحِقَهُ الْوَلَد </w:t>
      </w:r>
      <w:r w:rsidRPr="00217E29">
        <w:rPr>
          <w:rFonts w:hint="cs"/>
          <w:color w:val="000000"/>
          <w:sz w:val="32"/>
          <w:szCs w:val="32"/>
          <w:rtl/>
        </w:rPr>
        <w:t xml:space="preserve">, </w:t>
      </w:r>
      <w:r w:rsidRPr="00217E29">
        <w:rPr>
          <w:color w:val="000000"/>
          <w:sz w:val="32"/>
          <w:szCs w:val="32"/>
          <w:rtl/>
        </w:rPr>
        <w:t xml:space="preserve">وَهَذَا ضَعِيف ظَاهِر الْفَسَاد </w:t>
      </w:r>
      <w:r w:rsidRPr="00217E29">
        <w:rPr>
          <w:rFonts w:hint="cs"/>
          <w:color w:val="000000"/>
          <w:sz w:val="32"/>
          <w:szCs w:val="32"/>
          <w:rtl/>
        </w:rPr>
        <w:t xml:space="preserve">, </w:t>
      </w:r>
      <w:r w:rsidRPr="00217E29">
        <w:rPr>
          <w:color w:val="000000"/>
          <w:sz w:val="32"/>
          <w:szCs w:val="32"/>
          <w:rtl/>
        </w:rPr>
        <w:t xml:space="preserve">وَلَا حُجَّة لَهُ فِي إِطْلَاق الْحَدِيث </w:t>
      </w:r>
      <w:r w:rsidRPr="00217E29">
        <w:rPr>
          <w:rFonts w:hint="cs"/>
          <w:color w:val="000000"/>
          <w:sz w:val="32"/>
          <w:szCs w:val="32"/>
          <w:rtl/>
        </w:rPr>
        <w:t xml:space="preserve">, </w:t>
      </w:r>
      <w:r w:rsidRPr="00217E29">
        <w:rPr>
          <w:color w:val="000000"/>
          <w:sz w:val="32"/>
          <w:szCs w:val="32"/>
          <w:rtl/>
        </w:rPr>
        <w:t xml:space="preserve">لِأَنَّهُ خَرَجَ عَلَى الْغَالِب </w:t>
      </w:r>
      <w:r w:rsidRPr="00217E29">
        <w:rPr>
          <w:rFonts w:hint="cs"/>
          <w:color w:val="000000"/>
          <w:sz w:val="32"/>
          <w:szCs w:val="32"/>
          <w:rtl/>
        </w:rPr>
        <w:t xml:space="preserve">, </w:t>
      </w:r>
      <w:r w:rsidRPr="00217E29">
        <w:rPr>
          <w:color w:val="000000"/>
          <w:sz w:val="32"/>
          <w:szCs w:val="32"/>
          <w:rtl/>
        </w:rPr>
        <w:t xml:space="preserve">وَهُوَ حُصُول الْإِمْكَان عِنْد الْعَقْد </w:t>
      </w:r>
      <w:r w:rsidRPr="00217E29">
        <w:rPr>
          <w:rFonts w:hint="cs"/>
          <w:color w:val="000000"/>
          <w:sz w:val="32"/>
          <w:szCs w:val="32"/>
          <w:rtl/>
        </w:rPr>
        <w:t xml:space="preserve">, </w:t>
      </w:r>
      <w:r w:rsidRPr="00217E29">
        <w:rPr>
          <w:color w:val="000000"/>
          <w:sz w:val="32"/>
          <w:szCs w:val="32"/>
          <w:rtl/>
        </w:rPr>
        <w:t xml:space="preserve">هَذَا حُكْم الزَّوْجَة ، وَأَمَّا الْأَمَة فَعِنْد الشَّافِعِيّ وَمَالِك تَصِير فِرَاشًا بِالْوَطْءِ </w:t>
      </w:r>
      <w:r w:rsidRPr="00217E29">
        <w:rPr>
          <w:rFonts w:hint="cs"/>
          <w:color w:val="000000"/>
          <w:sz w:val="32"/>
          <w:szCs w:val="32"/>
          <w:rtl/>
        </w:rPr>
        <w:t xml:space="preserve">, </w:t>
      </w:r>
      <w:r w:rsidRPr="00217E29">
        <w:rPr>
          <w:color w:val="000000"/>
          <w:sz w:val="32"/>
          <w:szCs w:val="32"/>
          <w:rtl/>
        </w:rPr>
        <w:t xml:space="preserve">وَلَا تَصِير فِرَاشًا بِمُجَرَّدِ الْمِلْك حَتَّى لَوْ بَقِيَتْ فِي مِلْكه سِنِينَ وَأَتَتْ بِأَوْلَادٍ وَلَمْ يَطَأهَا وَلَمْ يُقِرّ بِوَطْئِهَا لَا يَلْحَقهُ أَحَد مِنْهُمْ ، فَإِذَا وَطِئَهَا صَارَتْ فِرَاشًا ، فَإِذَا أَتَتْ بَعْد الْوَطْء بِوَلَدٍ أَوْ أَوْلَاد لِمُدَّةِ الْإِمْكَان لَحِقُوهُ </w:t>
      </w:r>
      <w:r w:rsidRPr="00217E29">
        <w:rPr>
          <w:rFonts w:hint="cs"/>
          <w:color w:val="000000"/>
          <w:sz w:val="32"/>
          <w:szCs w:val="32"/>
          <w:rtl/>
        </w:rPr>
        <w:t xml:space="preserve">, </w:t>
      </w:r>
      <w:r w:rsidRPr="00217E29">
        <w:rPr>
          <w:color w:val="000000"/>
          <w:sz w:val="32"/>
          <w:szCs w:val="32"/>
          <w:rtl/>
        </w:rPr>
        <w:t xml:space="preserve">وَقَالَ أَبُو حَنِيفَة : لَا تَصِير فِرَاشًا إِلَّا إِذَا وَلَدَتْ وَلَدًا وَاسْتَلْحَقَهُ </w:t>
      </w:r>
      <w:r w:rsidRPr="00217E29">
        <w:rPr>
          <w:rFonts w:hint="cs"/>
          <w:color w:val="000000"/>
          <w:sz w:val="32"/>
          <w:szCs w:val="32"/>
          <w:rtl/>
        </w:rPr>
        <w:t xml:space="preserve">, </w:t>
      </w:r>
      <w:r w:rsidRPr="00217E29">
        <w:rPr>
          <w:color w:val="000000"/>
          <w:sz w:val="32"/>
          <w:szCs w:val="32"/>
          <w:rtl/>
        </w:rPr>
        <w:t>فَمَا تَأْتِي بِهِ بَعْد ذَلِكَ يَلْحَقهُ إِلَّا أَنَّ نَفْيه</w:t>
      </w:r>
      <w:r w:rsidRPr="00217E29">
        <w:rPr>
          <w:rFonts w:hint="cs"/>
          <w:color w:val="000000"/>
          <w:sz w:val="32"/>
          <w:szCs w:val="32"/>
          <w:rtl/>
        </w:rPr>
        <w:t xml:space="preserve"> . </w:t>
      </w:r>
      <w:r w:rsidRPr="00217E29">
        <w:rPr>
          <w:color w:val="000000"/>
          <w:sz w:val="32"/>
          <w:szCs w:val="32"/>
          <w:rtl/>
        </w:rPr>
        <w:t>عون المعبود - (ج 5 / ص 146)</w:t>
      </w:r>
    </w:p>
  </w:footnote>
  <w:footnote w:id="26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الْعَاهِر :</w:t>
      </w:r>
      <w:r w:rsidRPr="00217E29">
        <w:rPr>
          <w:rFonts w:hint="cs"/>
          <w:color w:val="000000"/>
          <w:sz w:val="32"/>
          <w:szCs w:val="32"/>
          <w:rtl/>
        </w:rPr>
        <w:t xml:space="preserve"> </w:t>
      </w:r>
      <w:r w:rsidRPr="00217E29">
        <w:rPr>
          <w:color w:val="000000"/>
          <w:sz w:val="32"/>
          <w:szCs w:val="32"/>
          <w:rtl/>
        </w:rPr>
        <w:t xml:space="preserve">الزَّانِي </w:t>
      </w:r>
      <w:r w:rsidRPr="00217E29">
        <w:rPr>
          <w:rFonts w:hint="cs"/>
          <w:color w:val="000000"/>
          <w:sz w:val="32"/>
          <w:szCs w:val="32"/>
          <w:rtl/>
        </w:rPr>
        <w:t xml:space="preserve">, </w:t>
      </w:r>
      <w:r w:rsidRPr="00217E29">
        <w:rPr>
          <w:color w:val="000000"/>
          <w:sz w:val="32"/>
          <w:szCs w:val="32"/>
          <w:rtl/>
        </w:rPr>
        <w:t xml:space="preserve">أَيْ : وَلِلزَّانِي الْخَيْبَة </w:t>
      </w:r>
      <w:r w:rsidRPr="00217E29">
        <w:rPr>
          <w:rFonts w:hint="cs"/>
          <w:color w:val="000000"/>
          <w:sz w:val="32"/>
          <w:szCs w:val="32"/>
          <w:rtl/>
        </w:rPr>
        <w:t xml:space="preserve">, </w:t>
      </w:r>
      <w:r w:rsidRPr="00217E29">
        <w:rPr>
          <w:color w:val="000000"/>
          <w:sz w:val="32"/>
          <w:szCs w:val="32"/>
          <w:rtl/>
        </w:rPr>
        <w:t xml:space="preserve">وَلَا حَقّ لَهُ فِي الْوَلَد </w:t>
      </w:r>
      <w:r w:rsidRPr="00217E29">
        <w:rPr>
          <w:rFonts w:hint="cs"/>
          <w:color w:val="000000"/>
          <w:sz w:val="32"/>
          <w:szCs w:val="32"/>
          <w:rtl/>
        </w:rPr>
        <w:t xml:space="preserve">, </w:t>
      </w:r>
      <w:r w:rsidRPr="00217E29">
        <w:rPr>
          <w:color w:val="000000"/>
          <w:sz w:val="32"/>
          <w:szCs w:val="32"/>
          <w:rtl/>
        </w:rPr>
        <w:t xml:space="preserve">وَعَادَة الْعَرَب أَنْ تَقُول لَهُ الْحَجَر </w:t>
      </w:r>
      <w:r w:rsidRPr="00217E29">
        <w:rPr>
          <w:rFonts w:hint="cs"/>
          <w:color w:val="000000"/>
          <w:sz w:val="32"/>
          <w:szCs w:val="32"/>
          <w:rtl/>
        </w:rPr>
        <w:t xml:space="preserve">, </w:t>
      </w:r>
      <w:r w:rsidRPr="00217E29">
        <w:rPr>
          <w:color w:val="000000"/>
          <w:sz w:val="32"/>
          <w:szCs w:val="32"/>
          <w:rtl/>
        </w:rPr>
        <w:t xml:space="preserve">وَبِفِيهِ الْأَثْلَب وَهُوَ التُّرَاب </w:t>
      </w:r>
      <w:r w:rsidRPr="00217E29">
        <w:rPr>
          <w:rFonts w:hint="cs"/>
          <w:color w:val="000000"/>
          <w:sz w:val="32"/>
          <w:szCs w:val="32"/>
          <w:rtl/>
        </w:rPr>
        <w:t xml:space="preserve">, </w:t>
      </w:r>
      <w:r w:rsidRPr="00217E29">
        <w:rPr>
          <w:color w:val="000000"/>
          <w:sz w:val="32"/>
          <w:szCs w:val="32"/>
          <w:rtl/>
        </w:rPr>
        <w:t>وَنَحْو ذَلِكَ يُرِيدُونَ :</w:t>
      </w:r>
      <w:r w:rsidRPr="00217E29">
        <w:rPr>
          <w:rFonts w:hint="cs"/>
          <w:color w:val="000000"/>
          <w:sz w:val="32"/>
          <w:szCs w:val="32"/>
          <w:rtl/>
        </w:rPr>
        <w:t xml:space="preserve"> </w:t>
      </w:r>
      <w:r w:rsidRPr="00217E29">
        <w:rPr>
          <w:color w:val="000000"/>
          <w:sz w:val="32"/>
          <w:szCs w:val="32"/>
          <w:rtl/>
        </w:rPr>
        <w:t xml:space="preserve">لَيْسَ لَهُ إِلَّا الْخَيْبَة </w:t>
      </w:r>
      <w:r w:rsidRPr="00217E29">
        <w:rPr>
          <w:rFonts w:hint="cs"/>
          <w:color w:val="000000"/>
          <w:sz w:val="32"/>
          <w:szCs w:val="32"/>
          <w:rtl/>
        </w:rPr>
        <w:t xml:space="preserve">, </w:t>
      </w:r>
      <w:r w:rsidRPr="00217E29">
        <w:rPr>
          <w:color w:val="000000"/>
          <w:sz w:val="32"/>
          <w:szCs w:val="32"/>
          <w:rtl/>
        </w:rPr>
        <w:t>وَقِيلَ :</w:t>
      </w:r>
      <w:r w:rsidRPr="00217E29">
        <w:rPr>
          <w:rFonts w:hint="cs"/>
          <w:color w:val="000000"/>
          <w:sz w:val="32"/>
          <w:szCs w:val="32"/>
          <w:rtl/>
        </w:rPr>
        <w:t xml:space="preserve"> </w:t>
      </w:r>
      <w:r w:rsidRPr="00217E29">
        <w:rPr>
          <w:color w:val="000000"/>
          <w:sz w:val="32"/>
          <w:szCs w:val="32"/>
          <w:rtl/>
        </w:rPr>
        <w:t xml:space="preserve">الْمُرَاد بِالْحَجَرِ هُنَا أَنَّهُ يُرْجَم بِالْحِجَارَةِ </w:t>
      </w:r>
      <w:r w:rsidRPr="00217E29">
        <w:rPr>
          <w:rFonts w:hint="cs"/>
          <w:color w:val="000000"/>
          <w:sz w:val="32"/>
          <w:szCs w:val="32"/>
          <w:rtl/>
        </w:rPr>
        <w:t xml:space="preserve">, </w:t>
      </w:r>
      <w:r w:rsidRPr="00217E29">
        <w:rPr>
          <w:color w:val="000000"/>
          <w:sz w:val="32"/>
          <w:szCs w:val="32"/>
          <w:rtl/>
        </w:rPr>
        <w:t xml:space="preserve">وَهَذَا ضَعِيف لِأَنَّهُ لَيْسَ كُلّ زَانٍ يُرْجَم </w:t>
      </w:r>
      <w:r w:rsidRPr="00217E29">
        <w:rPr>
          <w:rFonts w:hint="cs"/>
          <w:color w:val="000000"/>
          <w:sz w:val="32"/>
          <w:szCs w:val="32"/>
          <w:rtl/>
        </w:rPr>
        <w:t xml:space="preserve">, </w:t>
      </w:r>
      <w:r w:rsidRPr="00217E29">
        <w:rPr>
          <w:color w:val="000000"/>
          <w:sz w:val="32"/>
          <w:szCs w:val="32"/>
          <w:rtl/>
        </w:rPr>
        <w:t xml:space="preserve">وَإِنَّمَا يُرْجَم الْمُحْصَن خَاصَّة ، وَلِأَنَّهُ لَا يَلْزَم مِنْ رَجْمه نَفْي الْوَلَد عَنْهُ </w:t>
      </w:r>
      <w:r w:rsidRPr="00217E29">
        <w:rPr>
          <w:rFonts w:hint="cs"/>
          <w:color w:val="000000"/>
          <w:sz w:val="32"/>
          <w:szCs w:val="32"/>
          <w:rtl/>
        </w:rPr>
        <w:t xml:space="preserve">, </w:t>
      </w:r>
      <w:r w:rsidRPr="00217E29">
        <w:rPr>
          <w:color w:val="000000"/>
          <w:sz w:val="32"/>
          <w:szCs w:val="32"/>
          <w:rtl/>
        </w:rPr>
        <w:t>وَالْحَدِيث إِنَّمَا وَرَدَ فِي نَفْي الْوَلَد عَنْهُ</w:t>
      </w:r>
      <w:r w:rsidRPr="00217E29">
        <w:rPr>
          <w:rFonts w:hint="cs"/>
          <w:color w:val="000000"/>
          <w:sz w:val="32"/>
          <w:szCs w:val="32"/>
          <w:rtl/>
        </w:rPr>
        <w:t xml:space="preserve"> . </w:t>
      </w:r>
      <w:r w:rsidRPr="00217E29">
        <w:rPr>
          <w:color w:val="000000"/>
          <w:sz w:val="32"/>
          <w:szCs w:val="32"/>
          <w:rtl/>
        </w:rPr>
        <w:t>عون المعبود - (ج 5 / ص 146)</w:t>
      </w:r>
    </w:p>
  </w:footnote>
  <w:footnote w:id="26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2274</w:t>
      </w:r>
      <w:r w:rsidRPr="00217E29">
        <w:rPr>
          <w:rFonts w:hint="cs"/>
          <w:color w:val="000000"/>
          <w:sz w:val="32"/>
          <w:szCs w:val="32"/>
          <w:rtl/>
        </w:rPr>
        <w:t xml:space="preserve"> , ( حم ) 6933 ( خ ) 6432 , ( م ) </w:t>
      </w:r>
      <w:r w:rsidRPr="00217E29">
        <w:rPr>
          <w:color w:val="000000"/>
          <w:sz w:val="32"/>
          <w:szCs w:val="32"/>
          <w:rtl/>
        </w:rPr>
        <w:t>37 - (1458)</w:t>
      </w:r>
      <w:r w:rsidRPr="00217E29">
        <w:rPr>
          <w:rFonts w:hint="cs"/>
          <w:color w:val="000000"/>
          <w:sz w:val="32"/>
          <w:szCs w:val="32"/>
          <w:rtl/>
        </w:rPr>
        <w:t xml:space="preserve"> , ( ت ) </w:t>
      </w:r>
      <w:r w:rsidRPr="00217E29">
        <w:rPr>
          <w:color w:val="000000"/>
          <w:sz w:val="32"/>
          <w:szCs w:val="32"/>
          <w:rtl/>
        </w:rPr>
        <w:t>1157</w:t>
      </w:r>
      <w:r w:rsidRPr="00217E29">
        <w:rPr>
          <w:rFonts w:hint="cs"/>
          <w:color w:val="000000"/>
          <w:sz w:val="32"/>
          <w:szCs w:val="32"/>
          <w:rtl/>
        </w:rPr>
        <w:t xml:space="preserve"> </w:t>
      </w:r>
    </w:p>
  </w:footnote>
  <w:footnote w:id="26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4506</w:t>
      </w:r>
      <w:r w:rsidRPr="00217E29">
        <w:rPr>
          <w:rFonts w:hint="cs"/>
          <w:color w:val="000000"/>
          <w:sz w:val="32"/>
          <w:szCs w:val="32"/>
          <w:rtl/>
        </w:rPr>
        <w:t xml:space="preserve"> , ( ت ) </w:t>
      </w:r>
      <w:r w:rsidRPr="00217E29">
        <w:rPr>
          <w:color w:val="000000"/>
          <w:sz w:val="32"/>
          <w:szCs w:val="32"/>
          <w:rtl/>
        </w:rPr>
        <w:t>1387</w:t>
      </w:r>
      <w:r w:rsidRPr="00217E29">
        <w:rPr>
          <w:rFonts w:hint="cs"/>
          <w:color w:val="000000"/>
          <w:sz w:val="32"/>
          <w:szCs w:val="32"/>
          <w:rtl/>
        </w:rPr>
        <w:t xml:space="preserve"> , ( حم ) 7033 , ( عب ) </w:t>
      </w:r>
      <w:r w:rsidRPr="00217E29">
        <w:rPr>
          <w:color w:val="000000"/>
          <w:sz w:val="32"/>
          <w:szCs w:val="32"/>
          <w:rtl/>
        </w:rPr>
        <w:t>17218</w:t>
      </w:r>
      <w:r w:rsidRPr="00217E29">
        <w:rPr>
          <w:rFonts w:hint="cs"/>
          <w:color w:val="000000"/>
          <w:sz w:val="32"/>
          <w:szCs w:val="32"/>
          <w:rtl/>
        </w:rPr>
        <w:t xml:space="preserve"> </w:t>
      </w:r>
    </w:p>
  </w:footnote>
  <w:footnote w:id="26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1387</w:t>
      </w:r>
      <w:r w:rsidRPr="00217E29">
        <w:rPr>
          <w:rFonts w:hint="cs"/>
          <w:color w:val="000000"/>
          <w:sz w:val="32"/>
          <w:szCs w:val="32"/>
          <w:rtl/>
        </w:rPr>
        <w:t xml:space="preserve"> , ( جة ) </w:t>
      </w:r>
      <w:r w:rsidRPr="00217E29">
        <w:rPr>
          <w:color w:val="000000"/>
          <w:sz w:val="32"/>
          <w:szCs w:val="32"/>
          <w:rtl/>
        </w:rPr>
        <w:t>2626</w:t>
      </w:r>
      <w:r w:rsidRPr="00217E29">
        <w:rPr>
          <w:rFonts w:hint="cs"/>
          <w:color w:val="000000"/>
          <w:sz w:val="32"/>
          <w:szCs w:val="32"/>
          <w:rtl/>
        </w:rPr>
        <w:t xml:space="preserve"> , ( حم ) 7033 , ( عب ) </w:t>
      </w:r>
      <w:r w:rsidRPr="00217E29">
        <w:rPr>
          <w:color w:val="000000"/>
          <w:sz w:val="32"/>
          <w:szCs w:val="32"/>
          <w:rtl/>
        </w:rPr>
        <w:t>17218</w:t>
      </w:r>
      <w:r w:rsidRPr="00217E29">
        <w:rPr>
          <w:rFonts w:hint="cs"/>
          <w:color w:val="000000"/>
          <w:sz w:val="32"/>
          <w:szCs w:val="32"/>
          <w:rtl/>
        </w:rPr>
        <w:t xml:space="preserve"> </w:t>
      </w:r>
    </w:p>
  </w:footnote>
  <w:footnote w:id="26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7033 , ( ت ) </w:t>
      </w:r>
      <w:r w:rsidRPr="00217E29">
        <w:rPr>
          <w:color w:val="000000"/>
          <w:sz w:val="32"/>
          <w:szCs w:val="32"/>
          <w:rtl/>
        </w:rPr>
        <w:t>1387</w:t>
      </w:r>
      <w:r w:rsidRPr="00217E29">
        <w:rPr>
          <w:rFonts w:hint="cs"/>
          <w:color w:val="000000"/>
          <w:sz w:val="32"/>
          <w:szCs w:val="32"/>
          <w:rtl/>
        </w:rPr>
        <w:t xml:space="preserve"> , ( جة ) </w:t>
      </w:r>
      <w:r w:rsidRPr="00217E29">
        <w:rPr>
          <w:color w:val="000000"/>
          <w:sz w:val="32"/>
          <w:szCs w:val="32"/>
          <w:rtl/>
        </w:rPr>
        <w:t>2626</w:t>
      </w:r>
      <w:r w:rsidRPr="00217E29">
        <w:rPr>
          <w:rFonts w:hint="cs"/>
          <w:color w:val="000000"/>
          <w:sz w:val="32"/>
          <w:szCs w:val="32"/>
          <w:rtl/>
        </w:rPr>
        <w:t xml:space="preserve"> , ( عب ) </w:t>
      </w:r>
      <w:r w:rsidRPr="00217E29">
        <w:rPr>
          <w:color w:val="000000"/>
          <w:sz w:val="32"/>
          <w:szCs w:val="32"/>
          <w:rtl/>
        </w:rPr>
        <w:t>17218</w:t>
      </w:r>
      <w:r w:rsidRPr="00217E29">
        <w:rPr>
          <w:rFonts w:hint="cs"/>
          <w:color w:val="000000"/>
          <w:sz w:val="32"/>
          <w:szCs w:val="32"/>
          <w:rtl/>
        </w:rPr>
        <w:t xml:space="preserve"> , وقال الشيخ شعيب الأرناؤوط : إسناده حسن . </w:t>
      </w:r>
    </w:p>
  </w:footnote>
  <w:footnote w:id="26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4793</w:t>
      </w:r>
      <w:r w:rsidRPr="00217E29">
        <w:rPr>
          <w:rFonts w:hint="cs"/>
          <w:color w:val="000000"/>
          <w:sz w:val="32"/>
          <w:szCs w:val="32"/>
          <w:rtl/>
        </w:rPr>
        <w:t xml:space="preserve"> , ( جة ) </w:t>
      </w:r>
      <w:r w:rsidRPr="00217E29">
        <w:rPr>
          <w:color w:val="000000"/>
          <w:sz w:val="32"/>
          <w:szCs w:val="32"/>
          <w:rtl/>
        </w:rPr>
        <w:t>2627</w:t>
      </w:r>
    </w:p>
  </w:footnote>
  <w:footnote w:id="26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4794</w:t>
      </w:r>
    </w:p>
  </w:footnote>
  <w:footnote w:id="26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س ) </w:t>
      </w:r>
      <w:r w:rsidRPr="00217E29">
        <w:rPr>
          <w:color w:val="000000"/>
          <w:sz w:val="32"/>
          <w:szCs w:val="32"/>
          <w:rtl/>
        </w:rPr>
        <w:t>4795</w:t>
      </w:r>
      <w:r w:rsidRPr="00217E29">
        <w:rPr>
          <w:rFonts w:hint="cs"/>
          <w:color w:val="000000"/>
          <w:sz w:val="32"/>
          <w:szCs w:val="32"/>
          <w:rtl/>
        </w:rPr>
        <w:t xml:space="preserve"> , ( د ) </w:t>
      </w:r>
      <w:r w:rsidRPr="00217E29">
        <w:rPr>
          <w:color w:val="000000"/>
          <w:sz w:val="32"/>
          <w:szCs w:val="32"/>
          <w:rtl/>
        </w:rPr>
        <w:t>4565</w:t>
      </w:r>
    </w:p>
  </w:footnote>
  <w:footnote w:id="26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4791</w:t>
      </w:r>
      <w:r w:rsidRPr="00217E29">
        <w:rPr>
          <w:rFonts w:hint="cs"/>
          <w:color w:val="000000"/>
          <w:sz w:val="32"/>
          <w:szCs w:val="32"/>
          <w:rtl/>
        </w:rPr>
        <w:t xml:space="preserve"> , ( جة ) </w:t>
      </w:r>
      <w:r w:rsidRPr="00217E29">
        <w:rPr>
          <w:color w:val="000000"/>
          <w:sz w:val="32"/>
          <w:szCs w:val="32"/>
          <w:rtl/>
        </w:rPr>
        <w:t>2627</w:t>
      </w:r>
      <w:r w:rsidRPr="00217E29">
        <w:rPr>
          <w:rFonts w:hint="cs"/>
          <w:color w:val="000000"/>
          <w:sz w:val="32"/>
          <w:szCs w:val="32"/>
          <w:rtl/>
        </w:rPr>
        <w:t xml:space="preserve"> , ( ش ) </w:t>
      </w:r>
      <w:r w:rsidRPr="00217E29">
        <w:rPr>
          <w:color w:val="000000"/>
          <w:sz w:val="32"/>
          <w:szCs w:val="32"/>
          <w:rtl/>
        </w:rPr>
        <w:t>27422</w:t>
      </w:r>
    </w:p>
  </w:footnote>
  <w:footnote w:id="26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د ) </w:t>
      </w:r>
      <w:r w:rsidRPr="00217E29">
        <w:rPr>
          <w:color w:val="000000"/>
          <w:sz w:val="32"/>
          <w:szCs w:val="32"/>
          <w:rtl/>
        </w:rPr>
        <w:t>4565</w:t>
      </w:r>
    </w:p>
  </w:footnote>
  <w:footnote w:id="26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4565</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74">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 xml:space="preserve">حَمَلَ السِّلَاح عَلَى الْمُسْلِمِينَ لِقِتَالِهِمْ بِهِ بِغَيْرِ حَقّ </w:t>
      </w:r>
      <w:r w:rsidRPr="00217E29">
        <w:rPr>
          <w:rFonts w:hint="cs"/>
          <w:b w:val="0"/>
          <w:bCs w:val="0"/>
          <w:color w:val="000000"/>
          <w:sz w:val="32"/>
          <w:szCs w:val="32"/>
          <w:rtl/>
        </w:rPr>
        <w:t xml:space="preserve">, </w:t>
      </w:r>
      <w:r w:rsidRPr="00217E29">
        <w:rPr>
          <w:b w:val="0"/>
          <w:bCs w:val="0"/>
          <w:color w:val="000000"/>
          <w:sz w:val="32"/>
          <w:szCs w:val="32"/>
          <w:rtl/>
        </w:rPr>
        <w:t>لِمَا فِي ذَلِكَ مِنْ تَخْوِيفهمْ وَإِدْخَال الرُّعْب عَلَيْهِمْ ، وَكَأَنَّهُ كَنَّى بِالْحَمْلِ عَنْ الْمُقَاتَلَة أَوْ الْقَتْل لِلْمُلَازَمَةِ الْغَالِبَة .</w:t>
      </w:r>
      <w:r w:rsidRPr="00217E29">
        <w:rPr>
          <w:color w:val="000000"/>
          <w:sz w:val="32"/>
          <w:szCs w:val="32"/>
          <w:rtl/>
        </w:rPr>
        <w:t>( فتح ) - (ج 20 / ص 74)</w:t>
      </w:r>
    </w:p>
  </w:footnote>
  <w:footnote w:id="267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 xml:space="preserve">لَيْسَ عَلَى طَرِيقَتنَا ، أَوْ لَيْسَ مُتَّبِعًا لِطَرِيقَتِنَا ، لِأَنَّ مِنْ حَقّ الْمُسْلِم عَلَى الْمُسْلِم أَنْ يَنْصُرهُ وَيُقَاتِل دُونَهُ </w:t>
      </w:r>
      <w:r w:rsidRPr="00217E29">
        <w:rPr>
          <w:rFonts w:hint="cs"/>
          <w:b w:val="0"/>
          <w:bCs w:val="0"/>
          <w:color w:val="000000"/>
          <w:sz w:val="32"/>
          <w:szCs w:val="32"/>
          <w:rtl/>
        </w:rPr>
        <w:t xml:space="preserve">, </w:t>
      </w:r>
      <w:r w:rsidRPr="00217E29">
        <w:rPr>
          <w:b w:val="0"/>
          <w:bCs w:val="0"/>
          <w:color w:val="000000"/>
          <w:sz w:val="32"/>
          <w:szCs w:val="32"/>
          <w:rtl/>
        </w:rPr>
        <w:t xml:space="preserve">لَا أَنْ يُرْعِبَهُ بِحَمْلِ السِّلَاح عَلَيْهِ لِإِرَادَةِ قِتَاله أَوْ قَتْله </w:t>
      </w:r>
      <w:r w:rsidRPr="00217E29">
        <w:rPr>
          <w:rFonts w:hint="cs"/>
          <w:b w:val="0"/>
          <w:bCs w:val="0"/>
          <w:color w:val="000000"/>
          <w:sz w:val="32"/>
          <w:szCs w:val="32"/>
          <w:rtl/>
        </w:rPr>
        <w:t xml:space="preserve">, </w:t>
      </w:r>
      <w:r w:rsidRPr="00217E29">
        <w:rPr>
          <w:b w:val="0"/>
          <w:bCs w:val="0"/>
          <w:color w:val="000000"/>
          <w:sz w:val="32"/>
          <w:szCs w:val="32"/>
          <w:rtl/>
        </w:rPr>
        <w:t xml:space="preserve">وَهَذَا فِي حَقّ مَنْ لَا يَسْتَحِلّ ذَلِكَ ، فَأَمَّا مَنْ يَسْتَحِلُّهُ فَإِنَّهُ يَكْفُر بِاسْتِحْلَالِ الْمُحَرَّم </w:t>
      </w:r>
      <w:r w:rsidRPr="00217E29">
        <w:rPr>
          <w:rFonts w:hint="cs"/>
          <w:b w:val="0"/>
          <w:bCs w:val="0"/>
          <w:color w:val="000000"/>
          <w:sz w:val="32"/>
          <w:szCs w:val="32"/>
          <w:rtl/>
        </w:rPr>
        <w:t xml:space="preserve">, </w:t>
      </w:r>
      <w:r w:rsidRPr="00217E29">
        <w:rPr>
          <w:b w:val="0"/>
          <w:bCs w:val="0"/>
          <w:color w:val="000000"/>
          <w:sz w:val="32"/>
          <w:szCs w:val="32"/>
          <w:rtl/>
        </w:rPr>
        <w:t xml:space="preserve">لَا </w:t>
      </w:r>
      <w:r w:rsidRPr="00217E29">
        <w:rPr>
          <w:rFonts w:hint="cs"/>
          <w:b w:val="0"/>
          <w:bCs w:val="0"/>
          <w:color w:val="000000"/>
          <w:sz w:val="32"/>
          <w:szCs w:val="32"/>
          <w:rtl/>
        </w:rPr>
        <w:t>ب</w:t>
      </w:r>
      <w:r w:rsidRPr="00217E29">
        <w:rPr>
          <w:b w:val="0"/>
          <w:bCs w:val="0"/>
          <w:color w:val="000000"/>
          <w:sz w:val="32"/>
          <w:szCs w:val="32"/>
          <w:rtl/>
        </w:rPr>
        <w:t xml:space="preserve">مُجَرَّد حَمْل السِّلَاح ، وَالْأَوْلَى عِنْدَ كَثِير مِنْ السَّلَف إِطْلَاق لَفْظ الْخَبَر مِنْ غَيْر تَعَرُّض </w:t>
      </w:r>
      <w:r w:rsidRPr="00217E29">
        <w:rPr>
          <w:color w:val="000000"/>
          <w:sz w:val="32"/>
          <w:szCs w:val="32"/>
          <w:rtl/>
        </w:rPr>
        <w:t>لِتَأْوِيلِهِ لِيَكُونَ أَبْلَغ فِي الزَّجْر ، وَكَانَ سُفْيَان بْن عُيَيْنَةَ يُنْكِر عَلَى مَنْ يَصْرِفهُ عَنْ ظَاهِره فَيَقُول : مَعْنَاهُ لَيْسَ عَلَى طَرِيقَتنَا</w:t>
      </w:r>
      <w:r w:rsidRPr="00217E29">
        <w:rPr>
          <w:b w:val="0"/>
          <w:bCs w:val="0"/>
          <w:color w:val="000000"/>
          <w:sz w:val="32"/>
          <w:szCs w:val="32"/>
          <w:rtl/>
        </w:rPr>
        <w:t xml:space="preserve"> ،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وَيَرَى أَنَّ الْإِمْسَاك عَنْ تَأْوِيله أَوْلَى لِمَا ذَكَرْنَاهُ ، وَالْوَعِيد</w:t>
      </w:r>
      <w:r w:rsidRPr="00217E29">
        <w:rPr>
          <w:rFonts w:hint="cs"/>
          <w:b w:val="0"/>
          <w:bCs w:val="0"/>
          <w:color w:val="000000"/>
          <w:sz w:val="32"/>
          <w:szCs w:val="32"/>
          <w:rtl/>
        </w:rPr>
        <w:t>ُ</w:t>
      </w:r>
      <w:r w:rsidRPr="00217E29">
        <w:rPr>
          <w:b w:val="0"/>
          <w:bCs w:val="0"/>
          <w:color w:val="000000"/>
          <w:sz w:val="32"/>
          <w:szCs w:val="32"/>
          <w:rtl/>
        </w:rPr>
        <w:t xml:space="preserve"> الْمَذْكُور لَا يَتَنَاوَل مَنْ قَاتَلَ الْبُغَاة مِنْ أَهْل الْحَقّ </w:t>
      </w:r>
      <w:r w:rsidRPr="00217E29">
        <w:rPr>
          <w:rFonts w:hint="cs"/>
          <w:b w:val="0"/>
          <w:bCs w:val="0"/>
          <w:color w:val="000000"/>
          <w:sz w:val="32"/>
          <w:szCs w:val="32"/>
          <w:rtl/>
        </w:rPr>
        <w:t xml:space="preserve">, </w:t>
      </w:r>
      <w:r w:rsidRPr="00217E29">
        <w:rPr>
          <w:b w:val="0"/>
          <w:bCs w:val="0"/>
          <w:color w:val="000000"/>
          <w:sz w:val="32"/>
          <w:szCs w:val="32"/>
          <w:rtl/>
        </w:rPr>
        <w:t>فَيُحْمَل عَلَى الْبُغَاة وَعَلَى مَنْ بَدَأَ بِالْقِتَالِ ظَالِمًا .</w:t>
      </w:r>
      <w:r w:rsidRPr="00217E29">
        <w:rPr>
          <w:rFonts w:hint="cs"/>
          <w:b w:val="0"/>
          <w:bCs w:val="0"/>
          <w:color w:val="000000"/>
          <w:sz w:val="32"/>
          <w:szCs w:val="32"/>
          <w:rtl/>
        </w:rPr>
        <w:t xml:space="preserve"> </w:t>
      </w:r>
      <w:r w:rsidRPr="00217E29">
        <w:rPr>
          <w:color w:val="000000"/>
          <w:sz w:val="32"/>
          <w:szCs w:val="32"/>
          <w:rtl/>
        </w:rPr>
        <w:t>( فتح ) - (ج 20 / ص 74)</w:t>
      </w:r>
    </w:p>
  </w:footnote>
  <w:footnote w:id="26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س ) </w:t>
      </w:r>
      <w:r w:rsidRPr="00217E29">
        <w:rPr>
          <w:color w:val="000000"/>
          <w:sz w:val="32"/>
          <w:szCs w:val="32"/>
          <w:rtl/>
        </w:rPr>
        <w:t xml:space="preserve">4801 </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 جة ) </w:t>
      </w:r>
      <w:r w:rsidRPr="00217E29">
        <w:rPr>
          <w:color w:val="000000"/>
          <w:sz w:val="32"/>
          <w:szCs w:val="32"/>
          <w:rtl/>
        </w:rPr>
        <w:t>2630</w:t>
      </w:r>
    </w:p>
  </w:footnote>
  <w:footnote w:id="26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4801</w:t>
      </w:r>
    </w:p>
  </w:footnote>
  <w:footnote w:id="26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س ) </w:t>
      </w:r>
      <w:r w:rsidRPr="00217E29">
        <w:rPr>
          <w:color w:val="000000"/>
          <w:sz w:val="32"/>
          <w:szCs w:val="32"/>
          <w:rtl/>
        </w:rPr>
        <w:t xml:space="preserve">4801 </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 جة ) </w:t>
      </w:r>
      <w:r w:rsidRPr="00217E29">
        <w:rPr>
          <w:color w:val="000000"/>
          <w:sz w:val="32"/>
          <w:szCs w:val="32"/>
          <w:rtl/>
        </w:rPr>
        <w:t>2630</w:t>
      </w:r>
    </w:p>
  </w:footnote>
  <w:footnote w:id="26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4801</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 س ) </w:t>
      </w:r>
      <w:r w:rsidRPr="00217E29">
        <w:rPr>
          <w:color w:val="000000"/>
          <w:sz w:val="32"/>
          <w:szCs w:val="32"/>
          <w:rtl/>
        </w:rPr>
        <w:t>4801</w:t>
      </w:r>
      <w:r w:rsidRPr="00217E29">
        <w:rPr>
          <w:rFonts w:hint="cs"/>
          <w:color w:val="000000"/>
          <w:sz w:val="32"/>
          <w:szCs w:val="32"/>
          <w:rtl/>
        </w:rPr>
        <w:t xml:space="preserve"> , ( جة ) </w:t>
      </w:r>
      <w:r w:rsidRPr="00217E29">
        <w:rPr>
          <w:color w:val="000000"/>
          <w:sz w:val="32"/>
          <w:szCs w:val="32"/>
          <w:rtl/>
        </w:rPr>
        <w:t>2630</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4801</w:t>
      </w:r>
      <w:r w:rsidRPr="00217E29">
        <w:rPr>
          <w:rFonts w:hint="cs"/>
          <w:color w:val="000000"/>
          <w:sz w:val="32"/>
          <w:szCs w:val="32"/>
          <w:rtl/>
        </w:rPr>
        <w:t xml:space="preserve"> , ( د ) </w:t>
      </w:r>
      <w:r w:rsidRPr="00217E29">
        <w:rPr>
          <w:color w:val="000000"/>
          <w:sz w:val="32"/>
          <w:szCs w:val="32"/>
          <w:rtl/>
        </w:rPr>
        <w:t>4564</w:t>
      </w:r>
      <w:r w:rsidRPr="00217E29">
        <w:rPr>
          <w:rFonts w:hint="cs"/>
          <w:color w:val="000000"/>
          <w:sz w:val="32"/>
          <w:szCs w:val="32"/>
          <w:rtl/>
        </w:rPr>
        <w:t xml:space="preserve"> , ( جة ) </w:t>
      </w:r>
      <w:r w:rsidRPr="00217E29">
        <w:rPr>
          <w:color w:val="000000"/>
          <w:sz w:val="32"/>
          <w:szCs w:val="32"/>
          <w:rtl/>
        </w:rPr>
        <w:t>2630</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 س ) </w:t>
      </w:r>
      <w:r w:rsidRPr="00217E29">
        <w:rPr>
          <w:color w:val="000000"/>
          <w:sz w:val="32"/>
          <w:szCs w:val="32"/>
          <w:rtl/>
        </w:rPr>
        <w:t>4801</w:t>
      </w:r>
      <w:r w:rsidRPr="00217E29">
        <w:rPr>
          <w:rFonts w:hint="cs"/>
          <w:color w:val="000000"/>
          <w:sz w:val="32"/>
          <w:szCs w:val="32"/>
          <w:rtl/>
        </w:rPr>
        <w:t xml:space="preserve"> , ( جة ) </w:t>
      </w:r>
      <w:r w:rsidRPr="00217E29">
        <w:rPr>
          <w:color w:val="000000"/>
          <w:sz w:val="32"/>
          <w:szCs w:val="32"/>
          <w:rtl/>
        </w:rPr>
        <w:t>2630</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683">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eastAsia"/>
          <w:color w:val="000000"/>
          <w:sz w:val="32"/>
          <w:szCs w:val="32"/>
          <w:rtl/>
        </w:rPr>
        <w:t>الْحُلَّة</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إِزَار</w:t>
      </w:r>
      <w:r w:rsidRPr="00217E29">
        <w:rPr>
          <w:color w:val="000000"/>
          <w:sz w:val="32"/>
          <w:szCs w:val="32"/>
          <w:rtl/>
        </w:rPr>
        <w:t xml:space="preserve"> </w:t>
      </w:r>
      <w:r w:rsidRPr="00217E29">
        <w:rPr>
          <w:rFonts w:hint="eastAsia"/>
          <w:color w:val="000000"/>
          <w:sz w:val="32"/>
          <w:szCs w:val="32"/>
          <w:rtl/>
        </w:rPr>
        <w:t>وَرِدَاء</w:t>
      </w:r>
      <w:r w:rsidRPr="00217E29">
        <w:rPr>
          <w:color w:val="000000"/>
          <w:sz w:val="32"/>
          <w:szCs w:val="32"/>
          <w:rtl/>
        </w:rPr>
        <w:t xml:space="preserve"> </w:t>
      </w:r>
      <w:r w:rsidRPr="00217E29">
        <w:rPr>
          <w:bCs w:val="0"/>
          <w:color w:val="000000"/>
          <w:sz w:val="32"/>
          <w:szCs w:val="32"/>
          <w:rtl/>
        </w:rPr>
        <w:t xml:space="preserve">مِنْ جِنْس وَاحِد </w:t>
      </w:r>
      <w:r w:rsidRPr="00217E29">
        <w:rPr>
          <w:rFonts w:hint="cs"/>
          <w:bCs w:val="0"/>
          <w:color w:val="000000"/>
          <w:sz w:val="32"/>
          <w:szCs w:val="32"/>
          <w:rtl/>
        </w:rPr>
        <w:t>.</w:t>
      </w:r>
      <w:r w:rsidRPr="00217E29">
        <w:rPr>
          <w:color w:val="000000"/>
          <w:sz w:val="32"/>
          <w:szCs w:val="32"/>
          <w:rtl/>
        </w:rPr>
        <w:t>( فتح – ح</w:t>
      </w:r>
      <w:r w:rsidRPr="00217E29">
        <w:rPr>
          <w:rFonts w:hint="cs"/>
          <w:color w:val="000000"/>
          <w:sz w:val="32"/>
          <w:szCs w:val="32"/>
          <w:rtl/>
        </w:rPr>
        <w:t>30</w:t>
      </w:r>
      <w:r w:rsidRPr="00217E29">
        <w:rPr>
          <w:color w:val="000000"/>
          <w:sz w:val="32"/>
          <w:szCs w:val="32"/>
          <w:rtl/>
        </w:rPr>
        <w:t>)</w:t>
      </w:r>
    </w:p>
  </w:footnote>
  <w:footnote w:id="268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د ) </w:t>
      </w:r>
      <w:r w:rsidRPr="00217E29">
        <w:rPr>
          <w:b w:val="0"/>
          <w:bCs w:val="0"/>
          <w:color w:val="000000"/>
          <w:sz w:val="32"/>
          <w:szCs w:val="32"/>
          <w:rtl/>
        </w:rPr>
        <w:t>4542</w:t>
      </w:r>
      <w:r w:rsidRPr="00217E29">
        <w:rPr>
          <w:rFonts w:hint="cs"/>
          <w:b w:val="0"/>
          <w:bCs w:val="0"/>
          <w:color w:val="000000"/>
          <w:sz w:val="32"/>
          <w:szCs w:val="32"/>
          <w:rtl/>
        </w:rPr>
        <w:t xml:space="preserve"> , ( هق ) </w:t>
      </w:r>
      <w:r w:rsidRPr="00217E29">
        <w:rPr>
          <w:b w:val="0"/>
          <w:bCs w:val="0"/>
          <w:color w:val="000000"/>
          <w:sz w:val="32"/>
          <w:szCs w:val="32"/>
          <w:rtl/>
        </w:rPr>
        <w:t>15950</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2247</w:t>
      </w:r>
    </w:p>
  </w:footnote>
  <w:footnote w:id="268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68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أَبُو دَاوُد : قَالَ أَبُو عُبَيْدٍ وَغَيْرُ وَاحِدٍ : إِذَا دَخَلَتْ النَّاقَةُ فِي السَّنَةِ الرَّابِعَةِ , فَهُوَ حِقٌّ , وَالْأُنْثَى حِقَّةٌ , لِأَنَّهُ يَسْتَحِقُّ أَنْ يُحْمَلَ عَلَيْهِ وَيُرْكَبَ , فَإِذَا دَخَلَ فِي الْخَامِسَةِ فَهُوَ جَذَعٌ وَجَذَعَةٌ , فَإِذَا دَخَلَ فِي السَّادِسَةِ وَأَلْقَى ثَنِيَّتَهُ , فَهُوَ ثَنِيٌّ وَثَنِيَّةٌ , فَإِذَا دَخَلَ فِي السَّابِعَةِ فَهُوَ رَبَاعٌ وَرَبَاعِيَةٌ , فَإِذَا دَخَلَ فِي الثَّامِنَةِ وَأَلْقَى السِّنَّ الَّذِي بَعْدَ الرَّبَاعِيَةِ فَهُوَ سَدِيسٌ وَسَدَسٌ , فَإِذَا دَخَلَ فِي التَّاسِعَةِ وَفَطَرَ نَابُهُ وَطَلَعَ فَهُوَ بَازِلٌ , فَإِذَا دَخَلَ فِي الْعَاشِرَةِ فَهُوَ مُخْلِفٌ , ثُمَّ لَيْسَ لَهُ اسْمٌ , وَلَكِنْ يُقَالُ : بَازِلُ عَامٍ , وَبَازِلُ عَامَيْنِ , وَمُخْلِفُ عَامٍ , وَمُخْلِفُ عَامَيْنِ إِلَى مَا زَادَ , وَقَالَ النَّضْرُ بْنُ شُمَيْلٍ : ابْنَةُ مَخَاضٍ لِسَنَةٍ , وَابْنَةُ لَبُونٍ لِسَنَتَيْنِ , وَحِقَّةٌ لِثَلَاثٍ , وَجَذَعَةٌ لِأَرْبَعٍ , وَثَنِيٌّ لَخَمْسٍ , وَرَبَاعٌ لِسِتٍّ , وَسَدِيسٌ لِسَبْعٍ , وَبَازِلٌ لِثَمَانٍ , قَالَ أَبُو دَاوُد : قَالَ أَبُو حَاتِمٍ وَالْأَصْمَعِيُّ : الْجُذُوعَةُ وَقْتٌ , وَلَيْسَ بِسِنٍّ , قَالَ أَبُو حَاتِمٍ : إِذَا أَلْقَى رَبَاعِيَتَهُ فَهُوَ رَبَاعٌ وَإِذَا أَلْقَى ثَنِيَّتَهُ فَهُوَ ثَنِيٌّ , وَقَالَ أَبُو عُبَيْدٍ : إِذَا لَقِحَتْ فَهِيَ خَلِفَةٌ , فَلَا تَزَالُ خَلِفَةً إِلَى عَشَرَةِ أَشْهُرٍ , فَإِذَا بَلَغَتْ عَشَرَةَ أَشْهُرٍ فَهِيَ عُشَرَاءُ .</w:t>
      </w:r>
      <w:r w:rsidRPr="00217E29">
        <w:rPr>
          <w:rFonts w:hint="cs"/>
          <w:bCs w:val="0"/>
          <w:color w:val="000000"/>
          <w:sz w:val="32"/>
          <w:szCs w:val="32"/>
          <w:rtl/>
          <w:lang w:bidi="ar"/>
        </w:rPr>
        <w:t>( د ) 4554</w:t>
      </w:r>
    </w:p>
  </w:footnote>
  <w:footnote w:id="268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Cs w:val="0"/>
          <w:color w:val="000000"/>
          <w:sz w:val="32"/>
          <w:szCs w:val="32"/>
          <w:rtl/>
          <w:lang w:bidi="ar"/>
        </w:rPr>
        <w:t xml:space="preserve">( د ) 4554 , ( ش ) </w:t>
      </w:r>
      <w:r w:rsidRPr="00217E29">
        <w:rPr>
          <w:bCs w:val="0"/>
          <w:color w:val="000000"/>
          <w:sz w:val="32"/>
          <w:szCs w:val="32"/>
          <w:rtl/>
          <w:lang w:bidi="ar"/>
        </w:rPr>
        <w:t>26753</w:t>
      </w:r>
      <w:r w:rsidRPr="00217E29">
        <w:rPr>
          <w:rFonts w:hint="cs"/>
          <w:bCs w:val="0"/>
          <w:color w:val="000000"/>
          <w:sz w:val="32"/>
          <w:szCs w:val="32"/>
          <w:rtl/>
          <w:lang w:bidi="ar"/>
        </w:rPr>
        <w:t xml:space="preserve"> , </w:t>
      </w:r>
      <w:r w:rsidRPr="00217E29">
        <w:rPr>
          <w:bCs w:val="0"/>
          <w:color w:val="000000"/>
          <w:sz w:val="32"/>
          <w:szCs w:val="32"/>
          <w:rtl/>
          <w:lang w:bidi="ar"/>
        </w:rPr>
        <w:t>26759</w:t>
      </w:r>
      <w:r w:rsidRPr="00217E29">
        <w:rPr>
          <w:rFonts w:hint="cs"/>
          <w:bCs w:val="0"/>
          <w:color w:val="000000"/>
          <w:sz w:val="32"/>
          <w:szCs w:val="32"/>
          <w:rtl/>
          <w:lang w:bidi="ar"/>
        </w:rPr>
        <w:t xml:space="preserve"> , ( هق ) </w:t>
      </w:r>
      <w:r w:rsidRPr="00217E29">
        <w:rPr>
          <w:bCs w:val="0"/>
          <w:color w:val="000000"/>
          <w:sz w:val="32"/>
          <w:szCs w:val="32"/>
          <w:rtl/>
          <w:lang w:bidi="ar"/>
        </w:rPr>
        <w:t>15933</w:t>
      </w:r>
      <w:r w:rsidRPr="00217E29">
        <w:rPr>
          <w:rFonts w:hint="cs"/>
          <w:bCs w:val="0"/>
          <w:color w:val="000000"/>
          <w:sz w:val="32"/>
          <w:szCs w:val="32"/>
          <w:rtl/>
          <w:lang w:bidi="ar"/>
        </w:rPr>
        <w:t xml:space="preserve"> , </w:t>
      </w:r>
      <w:r w:rsidRPr="00217E29">
        <w:rPr>
          <w:bCs w:val="0"/>
          <w:color w:val="000000"/>
          <w:sz w:val="32"/>
          <w:szCs w:val="32"/>
          <w:rtl/>
          <w:lang w:bidi="ar"/>
        </w:rPr>
        <w:t>15903</w:t>
      </w:r>
    </w:p>
  </w:footnote>
  <w:footnote w:id="26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6692 , ( ت ) </w:t>
      </w:r>
      <w:r w:rsidRPr="00217E29">
        <w:rPr>
          <w:color w:val="000000"/>
          <w:sz w:val="32"/>
          <w:szCs w:val="32"/>
          <w:rtl/>
        </w:rPr>
        <w:t>1413</w:t>
      </w:r>
      <w:r w:rsidRPr="00217E29">
        <w:rPr>
          <w:rFonts w:hint="cs"/>
          <w:color w:val="000000"/>
          <w:sz w:val="32"/>
          <w:szCs w:val="32"/>
          <w:rtl/>
        </w:rPr>
        <w:t xml:space="preserve"> , ( س ) </w:t>
      </w:r>
      <w:r w:rsidRPr="00217E29">
        <w:rPr>
          <w:color w:val="000000"/>
          <w:sz w:val="32"/>
          <w:szCs w:val="32"/>
          <w:rtl/>
        </w:rPr>
        <w:t>4807</w:t>
      </w:r>
      <w:r w:rsidRPr="00217E29">
        <w:rPr>
          <w:rFonts w:hint="cs"/>
          <w:color w:val="000000"/>
          <w:sz w:val="32"/>
          <w:szCs w:val="32"/>
          <w:rtl/>
        </w:rPr>
        <w:t xml:space="preserve"> , ( د ) </w:t>
      </w:r>
      <w:r w:rsidRPr="00217E29">
        <w:rPr>
          <w:color w:val="000000"/>
          <w:sz w:val="32"/>
          <w:szCs w:val="32"/>
          <w:rtl/>
        </w:rPr>
        <w:t>4583</w:t>
      </w:r>
      <w:r w:rsidRPr="00217E29">
        <w:rPr>
          <w:rFonts w:hint="cs"/>
          <w:color w:val="000000"/>
          <w:sz w:val="32"/>
          <w:szCs w:val="32"/>
          <w:rtl/>
        </w:rPr>
        <w:t xml:space="preserve"> , ( جة ) </w:t>
      </w:r>
      <w:r w:rsidRPr="00217E29">
        <w:rPr>
          <w:color w:val="000000"/>
          <w:sz w:val="32"/>
          <w:szCs w:val="32"/>
          <w:rtl/>
        </w:rPr>
        <w:t>2644</w:t>
      </w:r>
      <w:r w:rsidRPr="00217E29">
        <w:rPr>
          <w:rFonts w:hint="cs"/>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2251</w:t>
      </w:r>
      <w:r w:rsidRPr="00217E29">
        <w:rPr>
          <w:rFonts w:hint="cs"/>
          <w:b w:val="0"/>
          <w:bCs w:val="0"/>
          <w:color w:val="000000"/>
          <w:sz w:val="32"/>
          <w:szCs w:val="32"/>
          <w:rtl/>
        </w:rPr>
        <w:t xml:space="preserve"> , وقال الشيخ شعيب الأرناؤوط : إسناده حسن . </w:t>
      </w:r>
    </w:p>
  </w:footnote>
  <w:footnote w:id="2689">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eastAsia"/>
          <w:color w:val="000000"/>
          <w:sz w:val="32"/>
          <w:szCs w:val="32"/>
          <w:rtl/>
        </w:rPr>
        <w:t>الْحُلَّة</w:t>
      </w:r>
      <w:r w:rsidRPr="00217E29">
        <w:rPr>
          <w:color w:val="000000"/>
          <w:sz w:val="32"/>
          <w:szCs w:val="32"/>
          <w:rtl/>
        </w:rPr>
        <w:t xml:space="preserve"> :</w:t>
      </w:r>
      <w:r w:rsidRPr="00217E29">
        <w:rPr>
          <w:rFonts w:hint="cs"/>
          <w:color w:val="000000"/>
          <w:sz w:val="32"/>
          <w:szCs w:val="32"/>
          <w:rtl/>
        </w:rPr>
        <w:t xml:space="preserve"> </w:t>
      </w:r>
      <w:r w:rsidRPr="00217E29">
        <w:rPr>
          <w:rFonts w:hint="eastAsia"/>
          <w:color w:val="000000"/>
          <w:sz w:val="32"/>
          <w:szCs w:val="32"/>
          <w:rtl/>
        </w:rPr>
        <w:t>إِزَار</w:t>
      </w:r>
      <w:r w:rsidRPr="00217E29">
        <w:rPr>
          <w:color w:val="000000"/>
          <w:sz w:val="32"/>
          <w:szCs w:val="32"/>
          <w:rtl/>
        </w:rPr>
        <w:t xml:space="preserve"> </w:t>
      </w:r>
      <w:r w:rsidRPr="00217E29">
        <w:rPr>
          <w:rFonts w:hint="eastAsia"/>
          <w:color w:val="000000"/>
          <w:sz w:val="32"/>
          <w:szCs w:val="32"/>
          <w:rtl/>
        </w:rPr>
        <w:t>وَرِدَاء</w:t>
      </w:r>
      <w:r w:rsidRPr="00217E29">
        <w:rPr>
          <w:color w:val="000000"/>
          <w:sz w:val="32"/>
          <w:szCs w:val="32"/>
          <w:rtl/>
        </w:rPr>
        <w:t xml:space="preserve"> </w:t>
      </w:r>
      <w:r w:rsidRPr="00217E29">
        <w:rPr>
          <w:bCs w:val="0"/>
          <w:color w:val="000000"/>
          <w:sz w:val="32"/>
          <w:szCs w:val="32"/>
          <w:rtl/>
        </w:rPr>
        <w:t xml:space="preserve">مِنْ جِنْس وَاحِد </w:t>
      </w:r>
      <w:r w:rsidRPr="00217E29">
        <w:rPr>
          <w:rFonts w:hint="cs"/>
          <w:bCs w:val="0"/>
          <w:color w:val="000000"/>
          <w:sz w:val="32"/>
          <w:szCs w:val="32"/>
          <w:rtl/>
        </w:rPr>
        <w:t>.</w:t>
      </w:r>
      <w:r w:rsidRPr="00217E29">
        <w:rPr>
          <w:color w:val="000000"/>
          <w:sz w:val="32"/>
          <w:szCs w:val="32"/>
          <w:rtl/>
        </w:rPr>
        <w:t>( فتح – ح</w:t>
      </w:r>
      <w:r w:rsidRPr="00217E29">
        <w:rPr>
          <w:rFonts w:hint="cs"/>
          <w:color w:val="000000"/>
          <w:sz w:val="32"/>
          <w:szCs w:val="32"/>
          <w:rtl/>
        </w:rPr>
        <w:t>30</w:t>
      </w:r>
      <w:r w:rsidRPr="00217E29">
        <w:rPr>
          <w:color w:val="000000"/>
          <w:sz w:val="32"/>
          <w:szCs w:val="32"/>
          <w:rtl/>
        </w:rPr>
        <w:t>)</w:t>
      </w:r>
    </w:p>
  </w:footnote>
  <w:footnote w:id="269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د ) </w:t>
      </w:r>
      <w:r w:rsidRPr="00217E29">
        <w:rPr>
          <w:b w:val="0"/>
          <w:bCs w:val="0"/>
          <w:color w:val="000000"/>
          <w:sz w:val="32"/>
          <w:szCs w:val="32"/>
          <w:rtl/>
        </w:rPr>
        <w:t>4542</w:t>
      </w:r>
      <w:r w:rsidRPr="00217E29">
        <w:rPr>
          <w:rFonts w:hint="cs"/>
          <w:b w:val="0"/>
          <w:bCs w:val="0"/>
          <w:color w:val="000000"/>
          <w:sz w:val="32"/>
          <w:szCs w:val="32"/>
          <w:rtl/>
        </w:rPr>
        <w:t xml:space="preserve"> , ( هق ) </w:t>
      </w:r>
      <w:r w:rsidRPr="00217E29">
        <w:rPr>
          <w:b w:val="0"/>
          <w:bCs w:val="0"/>
          <w:color w:val="000000"/>
          <w:sz w:val="32"/>
          <w:szCs w:val="32"/>
          <w:rtl/>
        </w:rPr>
        <w:t>15950</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2247</w:t>
      </w:r>
    </w:p>
  </w:footnote>
  <w:footnote w:id="269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عب ) </w:t>
      </w:r>
      <w:r w:rsidRPr="00217E29">
        <w:rPr>
          <w:b w:val="0"/>
          <w:bCs w:val="0"/>
          <w:color w:val="000000"/>
          <w:sz w:val="32"/>
          <w:szCs w:val="32"/>
          <w:rtl/>
        </w:rPr>
        <w:t>10224</w:t>
      </w:r>
      <w:r w:rsidRPr="00217E29">
        <w:rPr>
          <w:rFonts w:hint="cs"/>
          <w:b w:val="0"/>
          <w:bCs w:val="0"/>
          <w:color w:val="000000"/>
          <w:sz w:val="32"/>
          <w:szCs w:val="32"/>
          <w:rtl/>
        </w:rPr>
        <w:t xml:space="preserve"> , ( قط ) ج3ص</w:t>
      </w:r>
      <w:r w:rsidRPr="00217E29">
        <w:rPr>
          <w:b w:val="0"/>
          <w:bCs w:val="0"/>
          <w:color w:val="000000"/>
          <w:sz w:val="32"/>
          <w:szCs w:val="32"/>
          <w:rtl/>
        </w:rPr>
        <w:t>145</w:t>
      </w:r>
      <w:r w:rsidRPr="00217E29">
        <w:rPr>
          <w:rFonts w:hint="cs"/>
          <w:b w:val="0"/>
          <w:bCs w:val="0"/>
          <w:color w:val="000000"/>
          <w:sz w:val="32"/>
          <w:szCs w:val="32"/>
          <w:rtl/>
        </w:rPr>
        <w:t>ح</w:t>
      </w:r>
      <w:r w:rsidRPr="00217E29">
        <w:rPr>
          <w:b w:val="0"/>
          <w:bCs w:val="0"/>
          <w:color w:val="000000"/>
          <w:sz w:val="32"/>
          <w:szCs w:val="32"/>
          <w:rtl/>
        </w:rPr>
        <w:t>193</w:t>
      </w:r>
      <w:r w:rsidRPr="00217E29">
        <w:rPr>
          <w:rFonts w:hint="cs"/>
          <w:b w:val="0"/>
          <w:bCs w:val="0"/>
          <w:color w:val="000000"/>
          <w:sz w:val="32"/>
          <w:szCs w:val="32"/>
          <w:rtl/>
        </w:rPr>
        <w:t xml:space="preserve"> , ( هق ) </w:t>
      </w:r>
      <w:r w:rsidRPr="00217E29">
        <w:rPr>
          <w:b w:val="0"/>
          <w:bCs w:val="0"/>
          <w:color w:val="000000"/>
          <w:sz w:val="32"/>
          <w:szCs w:val="32"/>
          <w:rtl/>
        </w:rPr>
        <w:t>15709</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2262</w:t>
      </w:r>
    </w:p>
  </w:footnote>
  <w:footnote w:id="26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18483</w:t>
      </w:r>
      <w:r w:rsidRPr="00217E29">
        <w:rPr>
          <w:rFonts w:hint="cs"/>
          <w:color w:val="000000"/>
          <w:sz w:val="32"/>
          <w:szCs w:val="32"/>
          <w:rtl/>
        </w:rPr>
        <w:t xml:space="preserve"> , ( ش ) </w:t>
      </w:r>
      <w:r w:rsidRPr="00217E29">
        <w:rPr>
          <w:color w:val="000000"/>
          <w:sz w:val="32"/>
          <w:szCs w:val="32"/>
          <w:rtl/>
        </w:rPr>
        <w:t>27458</w:t>
      </w:r>
      <w:r w:rsidRPr="00217E29">
        <w:rPr>
          <w:rFonts w:hint="cs"/>
          <w:color w:val="000000"/>
          <w:sz w:val="32"/>
          <w:szCs w:val="32"/>
          <w:rtl/>
        </w:rPr>
        <w:t xml:space="preserve"> , ( ط ) ج2ص</w:t>
      </w:r>
      <w:r w:rsidRPr="00217E29">
        <w:rPr>
          <w:color w:val="000000"/>
          <w:sz w:val="32"/>
          <w:szCs w:val="32"/>
          <w:rtl/>
        </w:rPr>
        <w:t>864</w:t>
      </w:r>
      <w:r w:rsidRPr="00217E29">
        <w:rPr>
          <w:rFonts w:hint="cs"/>
          <w:color w:val="000000"/>
          <w:sz w:val="32"/>
          <w:szCs w:val="32"/>
          <w:rtl/>
        </w:rPr>
        <w:t xml:space="preserve"> , ( هق ) </w:t>
      </w:r>
      <w:r w:rsidRPr="00217E29">
        <w:rPr>
          <w:color w:val="000000"/>
          <w:sz w:val="32"/>
          <w:szCs w:val="32"/>
          <w:rtl/>
        </w:rPr>
        <w:t>16119</w:t>
      </w:r>
    </w:p>
  </w:footnote>
  <w:footnote w:id="26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39 - (1689)</w:t>
      </w:r>
      <w:r w:rsidRPr="00217E29">
        <w:rPr>
          <w:rFonts w:hint="cs"/>
          <w:color w:val="000000"/>
          <w:sz w:val="32"/>
          <w:szCs w:val="32"/>
          <w:rtl/>
        </w:rPr>
        <w:t xml:space="preserve"> , </w:t>
      </w:r>
      <w:r w:rsidRPr="00217E29">
        <w:rPr>
          <w:rFonts w:hint="cs"/>
          <w:color w:val="000000"/>
          <w:sz w:val="32"/>
          <w:szCs w:val="32"/>
          <w:rtl/>
          <w:lang w:bidi="ar"/>
        </w:rPr>
        <w:t>( خ ) 6887 , ( د ) 4570 , ( جة ) 2640 , ( حم ) 18238</w:t>
      </w:r>
    </w:p>
  </w:footnote>
  <w:footnote w:id="269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تُلْقِي جَنِينَهَا مِيِّتًا , قَالَ أَبُو عُبَيْدٍ : إِنَّمَا سُمِّيَ إِمْلَاصًا , لِأَنَّ الْمَرْأَةَ تُزْلِقُهُ قَبْلَ وَقْتِ الْوِلَادَةِ , وَكَذَلِكَ كُلُّ مَا زَلَقَ مِنْ الْيَدِ وَغَيْرِهِ فَقَدْ مَلِصَ .</w:t>
      </w:r>
    </w:p>
  </w:footnote>
  <w:footnote w:id="26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فِيهِ أَنَّ الْوَقَائِع الْخَاصَّة قَدْ تَخْفَى عَلَى الْأَكَابِر وَيَعْلَمهَا مَنْ دُونهمْ ، وَفِي ذَلِكَ رَدٌّ عَلَى الْمُقَلِّد إِذَا اِسْتَدَلَّ عَلَيْهِ بِخَبَرٍ يُخَالِفهُ </w:t>
      </w:r>
      <w:r w:rsidRPr="00217E29">
        <w:rPr>
          <w:rFonts w:hint="cs"/>
          <w:color w:val="000000"/>
          <w:sz w:val="32"/>
          <w:szCs w:val="32"/>
          <w:rtl/>
        </w:rPr>
        <w:t xml:space="preserve">, </w:t>
      </w:r>
      <w:r w:rsidRPr="00217E29">
        <w:rPr>
          <w:color w:val="000000"/>
          <w:sz w:val="32"/>
          <w:szCs w:val="32"/>
          <w:rtl/>
        </w:rPr>
        <w:t xml:space="preserve">فَيُجِيب لَوْ كَانَ صَحِيحًا لَعَلِمَهُ فُلَان مَثَلًا فَإِنَّ ذَلِكَ إِذَا جَازَ خَفَاؤُهُ عَنْ مِثْل عُمَر فَخَفَاؤُهُ عَمَّنْ بَعْده أَجْوَزُ ، وَقَدْ تَعَلَّقَ بِقَوْلِ عُمَر لَتَأْتِيَنَّ بِمَنْ يَشْهَد مَعَك مَنْ يَرَى اِعْتِبَار الْعَدَد فِي الرِّوَايَة وَيَشْتَرِط أَنَّهُ لَا يُقْبَلُ أَقَلُّ مِنْ اِثْنَيْنِ كَمَا فِي غَالِب الشَّهَادَات ، وَهُوَ ضَعِيف كَمَا قَالَ اِبْن دَقِيق الْعِيد ، فَإِنَّهُ قَدْ ثَبَتَ قَبُول الْفَرْد فِي عِدَّة مَوَاطِن ، </w:t>
      </w:r>
    </w:p>
    <w:p w:rsidR="003E5EAF" w:rsidRPr="00217E29" w:rsidRDefault="003E5EAF" w:rsidP="00BB41FA">
      <w:pPr>
        <w:pStyle w:val="a6"/>
        <w:contextualSpacing/>
        <w:rPr>
          <w:color w:val="000000"/>
          <w:sz w:val="32"/>
          <w:szCs w:val="32"/>
          <w:rtl/>
        </w:rPr>
      </w:pPr>
      <w:r w:rsidRPr="00217E29">
        <w:rPr>
          <w:color w:val="000000"/>
          <w:sz w:val="32"/>
          <w:szCs w:val="32"/>
          <w:rtl/>
        </w:rPr>
        <w:t>وَطَلَبُ الْعَدَد فِي صُورَة جُزْئِيَّة لَا يَدُلّ عَلَى اِعْتِبَاره فِي كُلّ وَاقِعَة لِجَوَازِ الْمَانِع الْخَاصّ بِتِلْكَ الصُّورَة أَوْ وُجُود سَبَب يَقْتَضِي التَّثَبُّت وَزِيَادَة الِاسْتِظْهَار وَلَا سِيَّمَا إِذَا قَامَتْ قَرِينَة .فتح الباري (ج 19 / ص 360)</w:t>
      </w:r>
    </w:p>
  </w:footnote>
  <w:footnote w:id="26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6887</w:t>
      </w:r>
    </w:p>
  </w:footnote>
  <w:footnote w:id="26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أَهْل اللُّغَة : كُلّ وَاحِدَة مِنْ زَوْجَتَيِّ الرَّجُل ضَرَّة لِلْأُخْرَى ، سُمِّيَتْ بِذَلِكَ لِحُصُولِ الْمُضَارَّة بَيْنهمَا فِي الْعَادَة ، وَتَضَرُّر كُلّ وَاحِدَة بِالْأُخْرَى .شرح النووي على مسلم - (ج 6 / ص 97)</w:t>
      </w:r>
    </w:p>
  </w:footnote>
  <w:footnote w:id="2698">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rFonts w:ascii="Traditional Arabic" w:hAnsi="Traditional Arabic"/>
          <w:b w:val="0"/>
          <w:bCs w:val="0"/>
          <w:color w:val="000000"/>
          <w:sz w:val="32"/>
          <w:szCs w:val="32"/>
          <w:rtl/>
        </w:rPr>
        <w:t>(</w:t>
      </w:r>
      <w:r w:rsidRPr="00217E29">
        <w:rPr>
          <w:rStyle w:val="afa"/>
          <w:rFonts w:ascii="Traditional Arabic" w:hAnsi="Traditional Arabic"/>
          <w:b w:val="0"/>
          <w:bCs w:val="0"/>
          <w:color w:val="000000"/>
          <w:sz w:val="32"/>
          <w:szCs w:val="32"/>
          <w:rtl/>
        </w:rPr>
        <w:footnoteRef/>
      </w:r>
      <w:r w:rsidRPr="00217E29">
        <w:rPr>
          <w:rStyle w:val="afa"/>
          <w:rFonts w:ascii="Traditional Arabic" w:hAnsi="Traditional Arabic"/>
          <w:b w:val="0"/>
          <w:bCs w:val="0"/>
          <w:color w:val="000000"/>
          <w:sz w:val="32"/>
          <w:szCs w:val="32"/>
          <w:rtl/>
        </w:rPr>
        <w:t>)</w:t>
      </w:r>
      <w:r w:rsidRPr="00217E29">
        <w:rPr>
          <w:rFonts w:ascii="Traditional Arabic" w:hAnsi="Traditional Arabic" w:hint="cs"/>
          <w:b w:val="0"/>
          <w:bCs w:val="0"/>
          <w:color w:val="000000"/>
          <w:sz w:val="32"/>
          <w:szCs w:val="32"/>
          <w:rtl/>
        </w:rPr>
        <w:t xml:space="preserve"> </w:t>
      </w:r>
      <w:r w:rsidRPr="00217E29">
        <w:rPr>
          <w:rFonts w:ascii="Traditional Arabic" w:hAnsi="Traditional Arabic" w:hint="eastAsia"/>
          <w:b w:val="0"/>
          <w:bCs w:val="0"/>
          <w:color w:val="000000"/>
          <w:sz w:val="32"/>
          <w:szCs w:val="32"/>
          <w:rtl/>
        </w:rPr>
        <w:t>الْفُسْطَاط</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هُوَ</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الْبَيْت</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الشَّعْر</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وَقَدْ</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يُطْلَق</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عَلَى</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غَيْر</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الشَّعْر</w:t>
      </w:r>
      <w:r w:rsidRPr="00217E29">
        <w:rPr>
          <w:rFonts w:ascii="Traditional Arabic" w:hAnsi="Traditional Arabic" w:hint="cs"/>
          <w:b w:val="0"/>
          <w:bCs w:val="0"/>
          <w:color w:val="000000"/>
          <w:sz w:val="32"/>
          <w:szCs w:val="32"/>
          <w:rtl/>
        </w:rPr>
        <w:t xml:space="preserve"> .</w:t>
      </w:r>
    </w:p>
  </w:footnote>
  <w:footnote w:id="26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37 - (1682)</w:t>
      </w:r>
      <w:r w:rsidRPr="00217E29">
        <w:rPr>
          <w:b w:val="0"/>
          <w:color w:val="000000"/>
          <w:sz w:val="32"/>
          <w:szCs w:val="32"/>
          <w:rtl/>
        </w:rPr>
        <w:t xml:space="preserve"> , ( خ ) 5426</w:t>
      </w:r>
      <w:r w:rsidRPr="00217E29">
        <w:rPr>
          <w:rFonts w:hint="cs"/>
          <w:color w:val="000000"/>
          <w:sz w:val="32"/>
          <w:szCs w:val="32"/>
          <w:rtl/>
          <w:lang w:bidi="ar"/>
        </w:rPr>
        <w:t xml:space="preserve"> , ( س ) 4821</w:t>
      </w:r>
    </w:p>
  </w:footnote>
  <w:footnote w:id="27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حم ) 7689</w:t>
      </w:r>
      <w:r w:rsidRPr="00217E29">
        <w:rPr>
          <w:rFonts w:hint="cs"/>
          <w:color w:val="000000"/>
          <w:sz w:val="32"/>
          <w:szCs w:val="32"/>
          <w:rtl/>
          <w:lang w:bidi="ar"/>
        </w:rPr>
        <w:t xml:space="preserve"> , </w:t>
      </w:r>
      <w:r w:rsidRPr="00217E29">
        <w:rPr>
          <w:rFonts w:hint="cs"/>
          <w:color w:val="000000"/>
          <w:sz w:val="32"/>
          <w:szCs w:val="32"/>
          <w:rtl/>
        </w:rPr>
        <w:t xml:space="preserve">( م ) </w:t>
      </w:r>
      <w:r w:rsidRPr="00217E29">
        <w:rPr>
          <w:color w:val="000000"/>
          <w:sz w:val="32"/>
          <w:szCs w:val="32"/>
          <w:rtl/>
        </w:rPr>
        <w:t>37 - (1682)</w:t>
      </w:r>
      <w:r w:rsidRPr="00217E29">
        <w:rPr>
          <w:rFonts w:hint="cs"/>
          <w:color w:val="000000"/>
          <w:sz w:val="32"/>
          <w:szCs w:val="32"/>
          <w:rtl/>
          <w:lang w:bidi="ar"/>
        </w:rPr>
        <w:t xml:space="preserve"> , ( س ) 4821 , وقال الشيخ شعيب الأرناؤوط : إسناده صحيح . </w:t>
      </w:r>
    </w:p>
  </w:footnote>
  <w:footnote w:id="27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4568</w:t>
      </w:r>
      <w:r w:rsidRPr="00217E29">
        <w:rPr>
          <w:b w:val="0"/>
          <w:color w:val="000000"/>
          <w:sz w:val="32"/>
          <w:szCs w:val="32"/>
          <w:rtl/>
        </w:rPr>
        <w:t xml:space="preserve"> , ( خ ) 5426</w:t>
      </w:r>
      <w:r w:rsidRPr="00217E29">
        <w:rPr>
          <w:rFonts w:hint="cs"/>
          <w:color w:val="000000"/>
          <w:sz w:val="32"/>
          <w:szCs w:val="32"/>
          <w:rtl/>
          <w:lang w:bidi="ar"/>
        </w:rPr>
        <w:t xml:space="preserve"> , ( ت ) 1411</w:t>
      </w:r>
      <w:r w:rsidRPr="00217E29">
        <w:rPr>
          <w:color w:val="000000"/>
          <w:sz w:val="32"/>
          <w:szCs w:val="32"/>
          <w:rtl/>
        </w:rPr>
        <w:t xml:space="preserve"> , ( حم ) 3439</w:t>
      </w:r>
    </w:p>
  </w:footnote>
  <w:footnote w:id="27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هَذَا دَلِيل لِمَا قَالَهُ الْفُقَهَاء أَنَّ دِيَة الْخَطَأ عَلَى الْعَاقِلَة إِنَّمَا تَخْتَصّ بِعَصَبَاتِ الْقَاتِل سِوَى أَبْنَائِهِ وَآبَائِهِ .شرح النووي </w:t>
      </w:r>
    </w:p>
  </w:footnote>
  <w:footnote w:id="27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37 - (1682)</w:t>
      </w:r>
      <w:r w:rsidRPr="00217E29">
        <w:rPr>
          <w:rFonts w:hint="cs"/>
          <w:color w:val="000000"/>
          <w:sz w:val="32"/>
          <w:szCs w:val="32"/>
          <w:rtl/>
          <w:lang w:bidi="ar"/>
        </w:rPr>
        <w:t xml:space="preserve"> , ( س ) 4822 , ( د ) 4569 , ( حم ) 18163</w:t>
      </w:r>
    </w:p>
  </w:footnote>
  <w:footnote w:id="27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38 - (1682)</w:t>
      </w:r>
      <w:r w:rsidRPr="00217E29">
        <w:rPr>
          <w:b w:val="0"/>
          <w:color w:val="000000"/>
          <w:sz w:val="32"/>
          <w:szCs w:val="32"/>
          <w:rtl/>
        </w:rPr>
        <w:t xml:space="preserve"> , ( خ ) 6512</w:t>
      </w:r>
    </w:p>
  </w:footnote>
  <w:footnote w:id="27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خ ) 6359</w:t>
      </w:r>
      <w:r w:rsidRPr="00217E29">
        <w:rPr>
          <w:rFonts w:hint="cs"/>
          <w:b w:val="0"/>
          <w:color w:val="000000"/>
          <w:sz w:val="32"/>
          <w:szCs w:val="32"/>
          <w:rtl/>
        </w:rPr>
        <w:t xml:space="preserve"> , </w:t>
      </w:r>
      <w:r w:rsidRPr="00217E29">
        <w:rPr>
          <w:color w:val="000000"/>
          <w:sz w:val="32"/>
          <w:szCs w:val="32"/>
          <w:rtl/>
        </w:rPr>
        <w:t>( م ) 35 - (1681)</w:t>
      </w:r>
      <w:r w:rsidRPr="00217E29">
        <w:rPr>
          <w:b w:val="0"/>
          <w:color w:val="000000"/>
          <w:sz w:val="32"/>
          <w:szCs w:val="32"/>
          <w:rtl/>
        </w:rPr>
        <w:t xml:space="preserve"> , ( ت ) 2111 , ( س ) 4817 , ( حم ) 10966</w:t>
      </w:r>
    </w:p>
  </w:footnote>
  <w:footnote w:id="27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4823 , ( خ ) 6509 , </w:t>
      </w:r>
      <w:r w:rsidRPr="00217E29">
        <w:rPr>
          <w:rFonts w:hint="cs"/>
          <w:color w:val="000000"/>
          <w:sz w:val="32"/>
          <w:szCs w:val="32"/>
          <w:rtl/>
        </w:rPr>
        <w:t xml:space="preserve">( م ) </w:t>
      </w:r>
      <w:r w:rsidRPr="00217E29">
        <w:rPr>
          <w:color w:val="000000"/>
          <w:sz w:val="32"/>
          <w:szCs w:val="32"/>
          <w:rtl/>
        </w:rPr>
        <w:t>37 - (1682)</w:t>
      </w:r>
      <w:r w:rsidRPr="00217E29">
        <w:rPr>
          <w:b w:val="0"/>
          <w:color w:val="000000"/>
          <w:sz w:val="32"/>
          <w:szCs w:val="32"/>
          <w:rtl/>
        </w:rPr>
        <w:t xml:space="preserve"> , ( حم ) 10929</w:t>
      </w:r>
    </w:p>
  </w:footnote>
  <w:footnote w:id="27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الْغُرَّة : </w:t>
      </w:r>
      <w:r w:rsidRPr="00217E29">
        <w:rPr>
          <w:color w:val="000000"/>
          <w:sz w:val="32"/>
          <w:szCs w:val="32"/>
          <w:rtl/>
        </w:rPr>
        <w:t xml:space="preserve">أَصْلهَا الْبَيَاض فِي وَجْه الْفَرَس </w:t>
      </w:r>
      <w:r w:rsidRPr="00217E29">
        <w:rPr>
          <w:rFonts w:hint="cs"/>
          <w:color w:val="000000"/>
          <w:sz w:val="32"/>
          <w:szCs w:val="32"/>
          <w:rtl/>
        </w:rPr>
        <w:t xml:space="preserve">, </w:t>
      </w:r>
      <w:r w:rsidRPr="00217E29">
        <w:rPr>
          <w:color w:val="000000"/>
          <w:sz w:val="32"/>
          <w:szCs w:val="32"/>
          <w:rtl/>
        </w:rPr>
        <w:t xml:space="preserve">وَالْمُرَاد هَاهُنَا الْعَبْد أَوْ الْأَمَة كَمَا فُسِّرَ بِهِمَا </w:t>
      </w:r>
      <w:r w:rsidRPr="00217E29">
        <w:rPr>
          <w:rFonts w:hint="cs"/>
          <w:color w:val="000000"/>
          <w:sz w:val="32"/>
          <w:szCs w:val="32"/>
          <w:rtl/>
        </w:rPr>
        <w:t>.</w:t>
      </w:r>
      <w:r w:rsidRPr="00217E29">
        <w:rPr>
          <w:color w:val="000000"/>
          <w:sz w:val="32"/>
          <w:szCs w:val="32"/>
          <w:rtl/>
        </w:rPr>
        <w:t>عون المعبود(ج10 /ص89)</w:t>
      </w:r>
    </w:p>
  </w:footnote>
  <w:footnote w:id="27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6510 , </w:t>
      </w:r>
      <w:r w:rsidRPr="00217E29">
        <w:rPr>
          <w:rFonts w:hint="cs"/>
          <w:color w:val="000000"/>
          <w:sz w:val="32"/>
          <w:szCs w:val="32"/>
          <w:rtl/>
        </w:rPr>
        <w:t xml:space="preserve">( م ) </w:t>
      </w:r>
      <w:r w:rsidRPr="00217E29">
        <w:rPr>
          <w:color w:val="000000"/>
          <w:sz w:val="32"/>
          <w:szCs w:val="32"/>
          <w:rtl/>
        </w:rPr>
        <w:t>38 - (1682)</w:t>
      </w:r>
      <w:r w:rsidRPr="00217E29">
        <w:rPr>
          <w:rFonts w:hint="cs"/>
          <w:color w:val="000000"/>
          <w:sz w:val="32"/>
          <w:szCs w:val="32"/>
          <w:rtl/>
        </w:rPr>
        <w:t xml:space="preserve"> , </w:t>
      </w:r>
      <w:r w:rsidRPr="00217E29">
        <w:rPr>
          <w:rFonts w:hint="cs"/>
          <w:color w:val="000000"/>
          <w:sz w:val="32"/>
          <w:szCs w:val="32"/>
          <w:rtl/>
          <w:lang w:bidi="ar"/>
        </w:rPr>
        <w:t>( ت ) 1411 , ( س ) 4821</w:t>
      </w:r>
      <w:r w:rsidRPr="00217E29">
        <w:rPr>
          <w:b w:val="0"/>
          <w:color w:val="000000"/>
          <w:sz w:val="32"/>
          <w:szCs w:val="32"/>
          <w:rtl/>
        </w:rPr>
        <w:t xml:space="preserve"> , ( حم ) 10929</w:t>
      </w:r>
    </w:p>
  </w:footnote>
  <w:footnote w:id="27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ت ) 1411 , ( د ) 4568</w:t>
      </w:r>
    </w:p>
  </w:footnote>
  <w:footnote w:id="27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4825 , ( حم ) 18174</w:t>
      </w:r>
    </w:p>
  </w:footnote>
  <w:footnote w:id="27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lang w:bidi="ar"/>
        </w:rPr>
        <w:t xml:space="preserve"> </w:t>
      </w:r>
      <w:r w:rsidRPr="00217E29">
        <w:rPr>
          <w:rFonts w:hint="cs"/>
          <w:color w:val="000000"/>
          <w:sz w:val="32"/>
          <w:szCs w:val="32"/>
          <w:rtl/>
        </w:rPr>
        <w:t xml:space="preserve">( م ) </w:t>
      </w:r>
      <w:r w:rsidRPr="00217E29">
        <w:rPr>
          <w:color w:val="000000"/>
          <w:sz w:val="32"/>
          <w:szCs w:val="32"/>
          <w:rtl/>
        </w:rPr>
        <w:t>37 - (1682)</w:t>
      </w:r>
      <w:r w:rsidRPr="00217E29">
        <w:rPr>
          <w:b w:val="0"/>
          <w:color w:val="000000"/>
          <w:sz w:val="32"/>
          <w:szCs w:val="32"/>
          <w:rtl/>
        </w:rPr>
        <w:t xml:space="preserve"> , ( خ ) 5426</w:t>
      </w:r>
    </w:p>
  </w:footnote>
  <w:footnote w:id="27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الِاسْتِهْلَال وَهُوَ رَفْع الصَّوْت وَالْمَعْنَى كَيْف نُعْطِي دِيَة الْجَنِين الَّذِي لَمْ يَظْهَر مِنْهُ شَيْء مِمَّا يَلْزَم الْأَحْيَاء مِنْ الصِّيَاح وَالْأَكْل وَغَيْرهمَا</w:t>
      </w:r>
      <w:r w:rsidRPr="00217E29">
        <w:rPr>
          <w:rFonts w:hint="cs"/>
          <w:color w:val="000000"/>
          <w:sz w:val="32"/>
          <w:szCs w:val="32"/>
          <w:rtl/>
        </w:rPr>
        <w:t xml:space="preserve"> . </w:t>
      </w:r>
      <w:r w:rsidRPr="00217E29">
        <w:rPr>
          <w:color w:val="000000"/>
          <w:sz w:val="32"/>
          <w:szCs w:val="32"/>
          <w:rtl/>
        </w:rPr>
        <w:t>عون المعبود - (ج 10 / ص 89)</w:t>
      </w:r>
    </w:p>
  </w:footnote>
  <w:footnote w:id="271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يُطَلُّ : يُهْدَر .</w:t>
      </w:r>
    </w:p>
  </w:footnote>
  <w:footnote w:id="27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د ) 4576 , ( خ ) 5426</w:t>
      </w:r>
      <w:r w:rsidRPr="00217E29">
        <w:rPr>
          <w:rFonts w:hint="cs"/>
          <w:b w:val="0"/>
          <w:color w:val="000000"/>
          <w:sz w:val="32"/>
          <w:szCs w:val="32"/>
          <w:rtl/>
        </w:rPr>
        <w:t xml:space="preserve"> , </w:t>
      </w:r>
      <w:r w:rsidRPr="00217E29">
        <w:rPr>
          <w:rFonts w:hint="cs"/>
          <w:color w:val="000000"/>
          <w:sz w:val="32"/>
          <w:szCs w:val="32"/>
          <w:rtl/>
        </w:rPr>
        <w:t xml:space="preserve">( م ) </w:t>
      </w:r>
      <w:r w:rsidRPr="00217E29">
        <w:rPr>
          <w:color w:val="000000"/>
          <w:sz w:val="32"/>
          <w:szCs w:val="32"/>
          <w:rtl/>
        </w:rPr>
        <w:t>36 - (1681)</w:t>
      </w:r>
      <w:r w:rsidRPr="00217E29">
        <w:rPr>
          <w:rFonts w:hint="cs"/>
          <w:color w:val="000000"/>
          <w:sz w:val="32"/>
          <w:szCs w:val="32"/>
          <w:rtl/>
          <w:lang w:bidi="ar"/>
        </w:rPr>
        <w:t xml:space="preserve"> , ( س ) 4821 , ( حم ) 18163</w:t>
      </w:r>
    </w:p>
  </w:footnote>
  <w:footnote w:id="27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أَهْل الْبَوَادِي ، وَالسَّجْع الْكَلَام الْمُقَفَّى وَالْهَمْزَة لِلْإِنْكَارِ ، وَإِنَّمَا أَنْكَرَهُ وَذَمَّهُ </w:t>
      </w:r>
      <w:r w:rsidRPr="00217E29">
        <w:rPr>
          <w:rFonts w:ascii="AGA Arabesque" w:hAnsi="AGA Arabesque"/>
          <w:b w:val="0"/>
          <w:bCs w:val="0"/>
          <w:snapToGrid w:val="0"/>
          <w:color w:val="000000"/>
          <w:sz w:val="32"/>
          <w:szCs w:val="32"/>
        </w:rPr>
        <w:t></w:t>
      </w:r>
      <w:r w:rsidRPr="00217E29">
        <w:rPr>
          <w:color w:val="000000"/>
          <w:sz w:val="32"/>
          <w:szCs w:val="32"/>
          <w:rtl/>
        </w:rPr>
        <w:t xml:space="preserve"> لِأَنَّهُ عَارَضَ بِهِ حُكْم الشَّرْع وَرَامَ إِبْطَاله وَلِأَنَّهُ تَكَلَّفَهُ فِي مُخَاطَبَته</w:t>
      </w:r>
      <w:r w:rsidRPr="00217E29">
        <w:rPr>
          <w:rFonts w:hint="cs"/>
          <w:color w:val="000000"/>
          <w:sz w:val="32"/>
          <w:szCs w:val="32"/>
          <w:rtl/>
        </w:rPr>
        <w:t xml:space="preserve"> . </w:t>
      </w:r>
      <w:r w:rsidRPr="00217E29">
        <w:rPr>
          <w:color w:val="000000"/>
          <w:sz w:val="32"/>
          <w:szCs w:val="32"/>
          <w:rtl/>
        </w:rPr>
        <w:t>عون المعبود - (ج 10 / ص 89)</w:t>
      </w:r>
    </w:p>
  </w:footnote>
  <w:footnote w:id="27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4828</w:t>
      </w:r>
      <w:r w:rsidRPr="00217E29">
        <w:rPr>
          <w:b w:val="0"/>
          <w:color w:val="000000"/>
          <w:sz w:val="32"/>
          <w:szCs w:val="32"/>
          <w:rtl/>
        </w:rPr>
        <w:t xml:space="preserve"> </w:t>
      </w:r>
      <w:r w:rsidRPr="00217E29">
        <w:rPr>
          <w:rFonts w:hint="cs"/>
          <w:b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36 - (1681)</w:t>
      </w:r>
      <w:r w:rsidRPr="00217E29">
        <w:rPr>
          <w:b w:val="0"/>
          <w:color w:val="000000"/>
          <w:sz w:val="32"/>
          <w:szCs w:val="32"/>
          <w:rtl/>
        </w:rPr>
        <w:t xml:space="preserve"> , ( خ ) 542</w:t>
      </w:r>
      <w:r w:rsidRPr="00217E29">
        <w:rPr>
          <w:rFonts w:hint="cs"/>
          <w:b w:val="0"/>
          <w:color w:val="000000"/>
          <w:sz w:val="32"/>
          <w:szCs w:val="32"/>
          <w:rtl/>
        </w:rPr>
        <w:t>7</w:t>
      </w:r>
      <w:r w:rsidRPr="00217E29">
        <w:rPr>
          <w:rFonts w:hint="cs"/>
          <w:color w:val="000000"/>
          <w:sz w:val="32"/>
          <w:szCs w:val="32"/>
          <w:rtl/>
          <w:lang w:bidi="ar"/>
        </w:rPr>
        <w:t xml:space="preserve"> , ( حم ) 18163</w:t>
      </w:r>
    </w:p>
  </w:footnote>
  <w:footnote w:id="27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ت ) 1410 , ( جة ) 2639 , ( حم ) 10472</w:t>
      </w:r>
    </w:p>
  </w:footnote>
  <w:footnote w:id="27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39 - (1689)</w:t>
      </w:r>
      <w:r w:rsidRPr="00217E29">
        <w:rPr>
          <w:rFonts w:hint="cs"/>
          <w:color w:val="000000"/>
          <w:sz w:val="32"/>
          <w:szCs w:val="32"/>
          <w:rtl/>
        </w:rPr>
        <w:t xml:space="preserve"> , </w:t>
      </w:r>
      <w:r w:rsidRPr="00217E29">
        <w:rPr>
          <w:rFonts w:hint="cs"/>
          <w:color w:val="000000"/>
          <w:sz w:val="32"/>
          <w:szCs w:val="32"/>
          <w:rtl/>
          <w:lang w:bidi="ar"/>
        </w:rPr>
        <w:t>( خ ) 6510 , ( د ) 4570</w:t>
      </w:r>
    </w:p>
  </w:footnote>
  <w:footnote w:id="271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lang w:bidi="ar"/>
        </w:rPr>
        <w:t xml:space="preserve">( خ ) 6510 , </w:t>
      </w:r>
      <w:r w:rsidRPr="00217E29">
        <w:rPr>
          <w:rFonts w:hint="cs"/>
          <w:color w:val="000000"/>
          <w:sz w:val="32"/>
          <w:szCs w:val="32"/>
          <w:rtl/>
        </w:rPr>
        <w:t xml:space="preserve">( م ) </w:t>
      </w:r>
      <w:r w:rsidRPr="00217E29">
        <w:rPr>
          <w:color w:val="000000"/>
          <w:sz w:val="32"/>
          <w:szCs w:val="32"/>
          <w:rtl/>
        </w:rPr>
        <w:t>39 - (1689)</w:t>
      </w:r>
      <w:r w:rsidRPr="00217E29">
        <w:rPr>
          <w:rFonts w:hint="cs"/>
          <w:color w:val="000000"/>
          <w:sz w:val="32"/>
          <w:szCs w:val="32"/>
          <w:rtl/>
          <w:lang w:bidi="ar"/>
        </w:rPr>
        <w:t xml:space="preserve"> , ( د ) 4570 , ( حم ) 18161</w:t>
      </w:r>
      <w:r w:rsidRPr="00217E29">
        <w:rPr>
          <w:rFonts w:hint="cs"/>
          <w:color w:val="000000"/>
          <w:sz w:val="32"/>
          <w:szCs w:val="32"/>
          <w:rtl/>
        </w:rPr>
        <w:t xml:space="preserve"> </w:t>
      </w:r>
    </w:p>
  </w:footnote>
  <w:footnote w:id="27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رَمْي الْحَصَاة .شرح سنن النسائي - (ج 6 / ص 346)</w:t>
      </w:r>
    </w:p>
  </w:footnote>
  <w:footnote w:id="27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4813</w:t>
      </w:r>
    </w:p>
  </w:footnote>
  <w:footnote w:id="27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1552</w:t>
      </w:r>
      <w:r w:rsidRPr="00217E29">
        <w:rPr>
          <w:rFonts w:hint="cs"/>
          <w:color w:val="000000"/>
          <w:sz w:val="32"/>
          <w:szCs w:val="32"/>
          <w:rtl/>
        </w:rPr>
        <w:t xml:space="preserve"> , ( هق ) </w:t>
      </w:r>
      <w:r w:rsidRPr="00217E29">
        <w:rPr>
          <w:color w:val="000000"/>
          <w:sz w:val="32"/>
          <w:szCs w:val="32"/>
          <w:rtl/>
        </w:rPr>
        <w:t>16165</w:t>
      </w:r>
      <w:r w:rsidRPr="00217E29">
        <w:rPr>
          <w:rFonts w:hint="cs"/>
          <w:color w:val="000000"/>
          <w:sz w:val="32"/>
          <w:szCs w:val="32"/>
          <w:rtl/>
        </w:rPr>
        <w:t xml:space="preserve"> , وإسناده صحيح .</w:t>
      </w:r>
    </w:p>
  </w:footnote>
  <w:footnote w:id="2723">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2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16012</w:t>
      </w:r>
      <w:r w:rsidRPr="00217E29">
        <w:rPr>
          <w:rFonts w:hint="cs"/>
          <w:b w:val="0"/>
          <w:bCs w:val="0"/>
          <w:color w:val="000000"/>
          <w:sz w:val="32"/>
          <w:szCs w:val="32"/>
          <w:rtl/>
        </w:rPr>
        <w:t xml:space="preserve"> , ( بز ) 261 , ( قط ) ج3ص</w:t>
      </w:r>
      <w:r w:rsidRPr="00217E29">
        <w:rPr>
          <w:b w:val="0"/>
          <w:bCs w:val="0"/>
          <w:color w:val="000000"/>
          <w:sz w:val="32"/>
          <w:szCs w:val="32"/>
          <w:rtl/>
        </w:rPr>
        <w:t>209</w:t>
      </w:r>
      <w:r w:rsidRPr="00217E29">
        <w:rPr>
          <w:rFonts w:hint="cs"/>
          <w:b w:val="0"/>
          <w:bCs w:val="0"/>
          <w:color w:val="000000"/>
          <w:sz w:val="32"/>
          <w:szCs w:val="32"/>
          <w:rtl/>
        </w:rPr>
        <w:t>ح</w:t>
      </w:r>
      <w:r w:rsidRPr="00217E29">
        <w:rPr>
          <w:b w:val="0"/>
          <w:bCs w:val="0"/>
          <w:color w:val="000000"/>
          <w:sz w:val="32"/>
          <w:szCs w:val="32"/>
          <w:rtl/>
        </w:rPr>
        <w:t>378</w:t>
      </w:r>
      <w:r w:rsidRPr="00217E29">
        <w:rPr>
          <w:rFonts w:hint="cs"/>
          <w:b w:val="0"/>
          <w:bCs w:val="0"/>
          <w:color w:val="000000"/>
          <w:sz w:val="32"/>
          <w:szCs w:val="32"/>
          <w:rtl/>
        </w:rPr>
        <w:t xml:space="preserve"> , انظر </w:t>
      </w:r>
      <w:r w:rsidRPr="00217E29">
        <w:rPr>
          <w:rFonts w:hint="eastAsia"/>
          <w:color w:val="000000"/>
          <w:sz w:val="32"/>
          <w:szCs w:val="32"/>
          <w:rtl/>
        </w:rPr>
        <w:t>صحيح</w:t>
      </w:r>
      <w:r w:rsidRPr="00217E29">
        <w:rPr>
          <w:color w:val="000000"/>
          <w:sz w:val="32"/>
          <w:szCs w:val="32"/>
          <w:rtl/>
        </w:rPr>
        <w:t xml:space="preserve"> </w:t>
      </w:r>
      <w:r w:rsidRPr="00217E29">
        <w:rPr>
          <w:rFonts w:hint="eastAsia"/>
          <w:color w:val="000000"/>
          <w:sz w:val="32"/>
          <w:szCs w:val="32"/>
          <w:rtl/>
        </w:rPr>
        <w:t>الجامع</w:t>
      </w:r>
      <w:r w:rsidRPr="00217E29">
        <w:rPr>
          <w:rFonts w:hint="cs"/>
          <w:color w:val="000000"/>
          <w:sz w:val="32"/>
          <w:szCs w:val="32"/>
          <w:rtl/>
        </w:rPr>
        <w:t xml:space="preserve"> :</w:t>
      </w:r>
      <w:r w:rsidRPr="00217E29">
        <w:rPr>
          <w:color w:val="000000"/>
          <w:sz w:val="32"/>
          <w:szCs w:val="32"/>
          <w:rtl/>
        </w:rPr>
        <w:t xml:space="preserve"> 4240</w:t>
      </w:r>
      <w:r w:rsidRPr="00217E29">
        <w:rPr>
          <w:rFonts w:hint="cs"/>
          <w:color w:val="000000"/>
          <w:sz w:val="32"/>
          <w:szCs w:val="32"/>
          <w:rtl/>
        </w:rPr>
        <w:t xml:space="preserve"> , </w:t>
      </w:r>
      <w:r w:rsidRPr="00217E29">
        <w:rPr>
          <w:b w:val="0"/>
          <w:bCs w:val="0"/>
          <w:color w:val="000000"/>
          <w:sz w:val="32"/>
          <w:szCs w:val="32"/>
          <w:rtl/>
        </w:rPr>
        <w:t>والصَّحِيحَة : 1997</w:t>
      </w:r>
      <w:r w:rsidRPr="00217E29">
        <w:rPr>
          <w:rFonts w:hint="cs"/>
          <w:b w:val="0"/>
          <w:bCs w:val="0"/>
          <w:color w:val="000000"/>
          <w:sz w:val="32"/>
          <w:szCs w:val="32"/>
          <w:rtl/>
        </w:rPr>
        <w:t xml:space="preserve"> , والإرواء : </w:t>
      </w:r>
      <w:r w:rsidRPr="00217E29">
        <w:rPr>
          <w:b w:val="0"/>
          <w:bCs w:val="0"/>
          <w:color w:val="000000"/>
          <w:sz w:val="32"/>
          <w:szCs w:val="32"/>
          <w:rtl/>
        </w:rPr>
        <w:t>2289</w:t>
      </w:r>
    </w:p>
  </w:footnote>
  <w:footnote w:id="27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7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ج2ص</w:t>
      </w:r>
      <w:r w:rsidRPr="00217E29">
        <w:rPr>
          <w:color w:val="000000"/>
          <w:sz w:val="32"/>
          <w:szCs w:val="32"/>
          <w:rtl/>
        </w:rPr>
        <w:t>856</w:t>
      </w:r>
      <w:r w:rsidRPr="00217E29">
        <w:rPr>
          <w:rFonts w:hint="cs"/>
          <w:color w:val="000000"/>
          <w:sz w:val="32"/>
          <w:szCs w:val="32"/>
          <w:rtl/>
        </w:rPr>
        <w:t xml:space="preserve"> , ( عب ) </w:t>
      </w:r>
      <w:r w:rsidRPr="00217E29">
        <w:rPr>
          <w:color w:val="000000"/>
          <w:sz w:val="32"/>
          <w:szCs w:val="32"/>
          <w:rtl/>
        </w:rPr>
        <w:t>17425</w:t>
      </w:r>
    </w:p>
  </w:footnote>
  <w:footnote w:id="272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س ) </w:t>
      </w:r>
      <w:r w:rsidRPr="00217E29">
        <w:rPr>
          <w:b w:val="0"/>
          <w:bCs w:val="0"/>
          <w:color w:val="000000"/>
          <w:sz w:val="32"/>
          <w:szCs w:val="32"/>
          <w:rtl/>
        </w:rPr>
        <w:t>4840</w:t>
      </w:r>
      <w:r w:rsidRPr="00217E29">
        <w:rPr>
          <w:rFonts w:hint="cs"/>
          <w:b w:val="0"/>
          <w:bCs w:val="0"/>
          <w:color w:val="000000"/>
          <w:sz w:val="32"/>
          <w:szCs w:val="32"/>
          <w:rtl/>
        </w:rPr>
        <w:t xml:space="preserve"> , ( قط ) ج3ص</w:t>
      </w:r>
      <w:r w:rsidRPr="00217E29">
        <w:rPr>
          <w:b w:val="0"/>
          <w:bCs w:val="0"/>
          <w:color w:val="000000"/>
          <w:sz w:val="32"/>
          <w:szCs w:val="32"/>
          <w:rtl/>
        </w:rPr>
        <w:t>128</w:t>
      </w:r>
      <w:r w:rsidRPr="00217E29">
        <w:rPr>
          <w:rFonts w:hint="cs"/>
          <w:b w:val="0"/>
          <w:bCs w:val="0"/>
          <w:color w:val="000000"/>
          <w:sz w:val="32"/>
          <w:szCs w:val="32"/>
          <w:rtl/>
        </w:rPr>
        <w:t>ح</w:t>
      </w:r>
      <w:r w:rsidRPr="00217E29">
        <w:rPr>
          <w:b w:val="0"/>
          <w:bCs w:val="0"/>
          <w:color w:val="000000"/>
          <w:sz w:val="32"/>
          <w:szCs w:val="32"/>
          <w:rtl/>
        </w:rPr>
        <w:t>147</w:t>
      </w:r>
      <w:r w:rsidRPr="00217E29">
        <w:rPr>
          <w:rFonts w:hint="cs"/>
          <w:b w:val="0"/>
          <w:bCs w:val="0"/>
          <w:color w:val="000000"/>
          <w:sz w:val="32"/>
          <w:szCs w:val="32"/>
          <w:rtl/>
        </w:rPr>
        <w:t xml:space="preserve"> , ( د ) </w:t>
      </w:r>
      <w:r w:rsidRPr="00217E29">
        <w:rPr>
          <w:b w:val="0"/>
          <w:bCs w:val="0"/>
          <w:color w:val="000000"/>
          <w:sz w:val="32"/>
          <w:szCs w:val="32"/>
          <w:rtl/>
        </w:rPr>
        <w:t>4567</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مرفوعا : 2293 ، وصححه موقوفا عن عمر : 2294</w:t>
      </w:r>
    </w:p>
  </w:footnote>
  <w:footnote w:id="272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ش ) </w:t>
      </w:r>
      <w:r w:rsidRPr="00217E29">
        <w:rPr>
          <w:b w:val="0"/>
          <w:bCs w:val="0"/>
          <w:color w:val="000000"/>
          <w:sz w:val="32"/>
          <w:szCs w:val="32"/>
          <w:rtl/>
        </w:rPr>
        <w:t>27013</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2270</w:t>
      </w:r>
    </w:p>
  </w:footnote>
  <w:footnote w:id="272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ش ) </w:t>
      </w:r>
      <w:r w:rsidRPr="00217E29">
        <w:rPr>
          <w:b w:val="0"/>
          <w:bCs w:val="0"/>
          <w:color w:val="000000"/>
          <w:sz w:val="32"/>
          <w:szCs w:val="32"/>
          <w:rtl/>
        </w:rPr>
        <w:t>27011</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2270</w:t>
      </w:r>
    </w:p>
  </w:footnote>
  <w:footnote w:id="273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ج2ص</w:t>
      </w:r>
      <w:r w:rsidRPr="00217E29">
        <w:rPr>
          <w:color w:val="000000"/>
          <w:sz w:val="32"/>
          <w:szCs w:val="32"/>
          <w:rtl/>
        </w:rPr>
        <w:t>856</w:t>
      </w:r>
      <w:r w:rsidRPr="00217E29">
        <w:rPr>
          <w:rFonts w:hint="cs"/>
          <w:color w:val="000000"/>
          <w:sz w:val="32"/>
          <w:szCs w:val="32"/>
          <w:rtl/>
        </w:rPr>
        <w:t xml:space="preserve"> , وإسناده صحيح .</w:t>
      </w:r>
    </w:p>
  </w:footnote>
  <w:footnote w:id="2732">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eastAsia"/>
          <w:color w:val="000000"/>
          <w:sz w:val="32"/>
          <w:szCs w:val="32"/>
          <w:rtl/>
        </w:rPr>
        <w:t>حم</w:t>
      </w:r>
      <w:r w:rsidRPr="00217E29">
        <w:rPr>
          <w:rFonts w:ascii="Traditional Naskh"/>
          <w:color w:val="000000"/>
          <w:sz w:val="32"/>
          <w:szCs w:val="32"/>
          <w:rtl/>
        </w:rPr>
        <w:t>) 6711</w:t>
      </w:r>
      <w:r w:rsidRPr="00217E29">
        <w:rPr>
          <w:rFonts w:ascii="Traditional Naskh" w:hint="cs"/>
          <w:color w:val="000000"/>
          <w:sz w:val="32"/>
          <w:szCs w:val="32"/>
          <w:rtl/>
        </w:rPr>
        <w:t xml:space="preserve"> </w:t>
      </w:r>
      <w:r w:rsidRPr="00217E29">
        <w:rPr>
          <w:rFonts w:hint="cs"/>
          <w:color w:val="000000"/>
          <w:sz w:val="32"/>
          <w:szCs w:val="32"/>
          <w:rtl/>
        </w:rPr>
        <w:t xml:space="preserve">, ( س ) </w:t>
      </w:r>
      <w:r w:rsidRPr="00217E29">
        <w:rPr>
          <w:color w:val="000000"/>
          <w:sz w:val="32"/>
          <w:szCs w:val="32"/>
          <w:rtl/>
        </w:rPr>
        <w:t>4850</w:t>
      </w:r>
      <w:r w:rsidRPr="00217E29">
        <w:rPr>
          <w:rFonts w:hint="cs"/>
          <w:color w:val="000000"/>
          <w:sz w:val="32"/>
          <w:szCs w:val="32"/>
          <w:rtl/>
        </w:rPr>
        <w:t xml:space="preserve"> </w:t>
      </w:r>
      <w:r w:rsidRPr="00217E29">
        <w:rPr>
          <w:rFonts w:ascii="Traditional Naskh" w:hint="cs"/>
          <w:color w:val="000000"/>
          <w:sz w:val="32"/>
          <w:szCs w:val="32"/>
          <w:rtl/>
        </w:rPr>
        <w:t xml:space="preserve">, </w:t>
      </w:r>
      <w:r w:rsidRPr="00217E29">
        <w:rPr>
          <w:rFonts w:hint="cs"/>
          <w:color w:val="000000"/>
          <w:sz w:val="32"/>
          <w:szCs w:val="32"/>
          <w:rtl/>
        </w:rPr>
        <w:t xml:space="preserve">( د ) </w:t>
      </w:r>
      <w:r w:rsidRPr="00217E29">
        <w:rPr>
          <w:color w:val="000000"/>
          <w:sz w:val="32"/>
          <w:szCs w:val="32"/>
          <w:rtl/>
        </w:rPr>
        <w:t>4564</w:t>
      </w:r>
      <w:r w:rsidRPr="00217E29">
        <w:rPr>
          <w:rFonts w:hint="cs"/>
          <w:color w:val="000000"/>
          <w:sz w:val="32"/>
          <w:szCs w:val="32"/>
          <w:rtl/>
        </w:rPr>
        <w:t xml:space="preserve"> , ( عب ) </w:t>
      </w:r>
      <w:r w:rsidRPr="00217E29">
        <w:rPr>
          <w:color w:val="000000"/>
          <w:sz w:val="32"/>
          <w:szCs w:val="32"/>
          <w:rtl/>
        </w:rPr>
        <w:t>1770</w:t>
      </w:r>
      <w:r w:rsidRPr="00217E29">
        <w:rPr>
          <w:rFonts w:hint="cs"/>
          <w:color w:val="000000"/>
          <w:sz w:val="32"/>
          <w:szCs w:val="32"/>
          <w:rtl/>
        </w:rPr>
        <w:t xml:space="preserve">2 , </w:t>
      </w:r>
      <w:r w:rsidRPr="00217E29">
        <w:rPr>
          <w:rFonts w:ascii="Traditional Naskh" w:hint="cs"/>
          <w:color w:val="000000"/>
          <w:sz w:val="32"/>
          <w:szCs w:val="32"/>
          <w:rtl/>
        </w:rPr>
        <w:t xml:space="preserve">وقال الشيخ شعيب الأرنؤوط : صحيح . </w:t>
      </w:r>
    </w:p>
  </w:footnote>
  <w:footnote w:id="273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ت ) 1391</w:t>
      </w:r>
      <w:r w:rsidRPr="00217E29">
        <w:rPr>
          <w:rFonts w:hint="cs"/>
          <w:bCs w:val="0"/>
          <w:color w:val="000000"/>
          <w:sz w:val="32"/>
          <w:szCs w:val="32"/>
          <w:rtl/>
        </w:rPr>
        <w:t xml:space="preserve"> , ( حب ) </w:t>
      </w:r>
      <w:r w:rsidRPr="00217E29">
        <w:rPr>
          <w:bCs w:val="0"/>
          <w:color w:val="000000"/>
          <w:sz w:val="32"/>
          <w:szCs w:val="32"/>
          <w:rtl/>
        </w:rPr>
        <w:t>6012</w:t>
      </w:r>
      <w:r w:rsidRPr="00217E29">
        <w:rPr>
          <w:b w:val="0"/>
          <w:bCs w:val="0"/>
          <w:color w:val="000000"/>
          <w:sz w:val="32"/>
          <w:szCs w:val="32"/>
          <w:rtl/>
        </w:rPr>
        <w:t xml:space="preserve"> , ( د ) 4556</w:t>
      </w:r>
      <w:r w:rsidRPr="00217E29">
        <w:rPr>
          <w:bCs w:val="0"/>
          <w:color w:val="000000"/>
          <w:sz w:val="32"/>
          <w:szCs w:val="32"/>
          <w:rtl/>
        </w:rPr>
        <w:t xml:space="preserve"> , ( حم ) 2621</w:t>
      </w:r>
      <w:r w:rsidRPr="00217E29">
        <w:rPr>
          <w:rFonts w:hint="cs"/>
          <w:bCs w:val="0"/>
          <w:color w:val="000000"/>
          <w:sz w:val="32"/>
          <w:szCs w:val="32"/>
          <w:rtl/>
        </w:rPr>
        <w:t xml:space="preserve"> , و</w:t>
      </w:r>
      <w:r w:rsidRPr="00217E29">
        <w:rPr>
          <w:b w:val="0"/>
          <w:bCs w:val="0"/>
          <w:color w:val="000000"/>
          <w:sz w:val="32"/>
          <w:szCs w:val="32"/>
          <w:rtl/>
        </w:rPr>
        <w:t>صححه الألباني في الإرواء : 2271</w:t>
      </w:r>
    </w:p>
  </w:footnote>
  <w:footnote w:id="27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cs"/>
          <w:color w:val="000000"/>
          <w:sz w:val="32"/>
          <w:szCs w:val="32"/>
          <w:rtl/>
        </w:rPr>
        <w:t>س</w:t>
      </w:r>
      <w:r w:rsidRPr="00217E29">
        <w:rPr>
          <w:rFonts w:ascii="Traditional Naskh"/>
          <w:color w:val="000000"/>
          <w:sz w:val="32"/>
          <w:szCs w:val="32"/>
          <w:rtl/>
        </w:rPr>
        <w:t>) 4845</w:t>
      </w:r>
      <w:r w:rsidRPr="00217E29">
        <w:rPr>
          <w:rFonts w:ascii="Traditional Naskh"/>
          <w:b w:val="0"/>
          <w:bCs w:val="0"/>
          <w:color w:val="000000"/>
          <w:sz w:val="32"/>
          <w:szCs w:val="32"/>
          <w:rtl/>
        </w:rPr>
        <w:t xml:space="preserve"> , (</w:t>
      </w:r>
      <w:r w:rsidRPr="00217E29">
        <w:rPr>
          <w:rFonts w:ascii="Traditional Naskh" w:hint="cs"/>
          <w:b w:val="0"/>
          <w:bCs w:val="0"/>
          <w:color w:val="000000"/>
          <w:sz w:val="32"/>
          <w:szCs w:val="32"/>
          <w:rtl/>
        </w:rPr>
        <w:t>د</w:t>
      </w:r>
      <w:r w:rsidRPr="00217E29">
        <w:rPr>
          <w:rFonts w:ascii="Traditional Naskh"/>
          <w:b w:val="0"/>
          <w:bCs w:val="0"/>
          <w:color w:val="000000"/>
          <w:sz w:val="32"/>
          <w:szCs w:val="32"/>
          <w:rtl/>
        </w:rPr>
        <w:t>) 4556</w:t>
      </w:r>
      <w:r w:rsidRPr="00217E29">
        <w:rPr>
          <w:rFonts w:ascii="Traditional Naskh" w:hint="cs"/>
          <w:b w:val="0"/>
          <w:bCs w:val="0"/>
          <w:color w:val="000000"/>
          <w:sz w:val="32"/>
          <w:szCs w:val="32"/>
          <w:rtl/>
        </w:rPr>
        <w:t xml:space="preserve"> , ( حم ) </w:t>
      </w:r>
      <w:r w:rsidRPr="00217E29">
        <w:rPr>
          <w:rFonts w:ascii="Traditional Naskh"/>
          <w:b w:val="0"/>
          <w:bCs w:val="0"/>
          <w:color w:val="000000"/>
          <w:sz w:val="32"/>
          <w:szCs w:val="32"/>
          <w:rtl/>
        </w:rPr>
        <w:t>19626</w:t>
      </w:r>
    </w:p>
  </w:footnote>
  <w:footnote w:id="27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د ) 4559</w:t>
      </w:r>
      <w:r w:rsidRPr="00217E29">
        <w:rPr>
          <w:rFonts w:hint="cs"/>
          <w:bCs w:val="0"/>
          <w:color w:val="000000"/>
          <w:sz w:val="32"/>
          <w:szCs w:val="32"/>
          <w:rtl/>
        </w:rPr>
        <w:t xml:space="preserve"> , </w:t>
      </w:r>
      <w:r w:rsidRPr="00217E29">
        <w:rPr>
          <w:bCs w:val="0"/>
          <w:color w:val="000000"/>
          <w:sz w:val="32"/>
          <w:szCs w:val="32"/>
          <w:rtl/>
        </w:rPr>
        <w:t>( خ ) 6500 , ( جة ) 2650 , ( حم ) 2624</w:t>
      </w:r>
      <w:r w:rsidRPr="00217E29">
        <w:rPr>
          <w:rFonts w:hint="cs"/>
          <w:bCs w:val="0"/>
          <w:color w:val="000000"/>
          <w:sz w:val="32"/>
          <w:szCs w:val="32"/>
          <w:rtl/>
        </w:rPr>
        <w:t xml:space="preserve"> , و</w:t>
      </w:r>
      <w:r w:rsidRPr="00217E29">
        <w:rPr>
          <w:b w:val="0"/>
          <w:bCs w:val="0"/>
          <w:color w:val="000000"/>
          <w:sz w:val="32"/>
          <w:szCs w:val="32"/>
          <w:rtl/>
        </w:rPr>
        <w:t>صححه الألباني في الإرواء : 2277</w:t>
      </w:r>
    </w:p>
  </w:footnote>
  <w:footnote w:id="27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خ ) 6500 , ( ت ) 1392 , ( س ) 4847 , ( جة ) 2652 , ( حم ) 1999</w:t>
      </w:r>
    </w:p>
  </w:footnote>
  <w:footnote w:id="27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هو : </w:t>
      </w:r>
      <w:r w:rsidRPr="00217E29">
        <w:rPr>
          <w:color w:val="000000"/>
          <w:sz w:val="32"/>
          <w:szCs w:val="32"/>
          <w:rtl/>
        </w:rPr>
        <w:t xml:space="preserve">أبو غطفان بن طريف المري </w:t>
      </w:r>
      <w:r w:rsidRPr="00217E29">
        <w:rPr>
          <w:rFonts w:hint="cs"/>
          <w:color w:val="000000"/>
          <w:sz w:val="32"/>
          <w:szCs w:val="32"/>
          <w:rtl/>
        </w:rPr>
        <w:t xml:space="preserve">, </w:t>
      </w:r>
      <w:r w:rsidRPr="00217E29">
        <w:rPr>
          <w:color w:val="000000"/>
          <w:sz w:val="32"/>
          <w:szCs w:val="32"/>
          <w:rtl/>
        </w:rPr>
        <w:t xml:space="preserve">حجازي </w:t>
      </w:r>
      <w:r w:rsidRPr="00217E29">
        <w:rPr>
          <w:rFonts w:hint="cs"/>
          <w:color w:val="000000"/>
          <w:sz w:val="32"/>
          <w:szCs w:val="32"/>
          <w:rtl/>
        </w:rPr>
        <w:t xml:space="preserve">, </w:t>
      </w:r>
      <w:r w:rsidRPr="00217E29">
        <w:rPr>
          <w:color w:val="000000"/>
          <w:sz w:val="32"/>
          <w:szCs w:val="32"/>
          <w:rtl/>
        </w:rPr>
        <w:t>قيل : اسمه سعد</w:t>
      </w:r>
      <w:r w:rsidRPr="00217E29">
        <w:rPr>
          <w:rFonts w:hint="cs"/>
          <w:color w:val="000000"/>
          <w:sz w:val="32"/>
          <w:szCs w:val="32"/>
          <w:rtl/>
        </w:rPr>
        <w:t xml:space="preserve"> , وثَّقه ابن حجر , والذهبي , والنسائي . </w:t>
      </w:r>
    </w:p>
  </w:footnote>
  <w:footnote w:id="2739">
    <w:p w:rsidR="003E5EAF" w:rsidRPr="00217E29" w:rsidRDefault="003E5EAF" w:rsidP="00BB41FA">
      <w:pPr>
        <w:pStyle w:val="a6"/>
        <w:contextualSpacing/>
        <w:rPr>
          <w:color w:val="000000"/>
          <w:sz w:val="32"/>
          <w:szCs w:val="32"/>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rFonts w:hint="cs"/>
          <w:color w:val="000000"/>
          <w:sz w:val="32"/>
          <w:szCs w:val="32"/>
          <w:rtl/>
        </w:rPr>
        <w:t xml:space="preserve"> </w:t>
      </w:r>
      <w:r w:rsidRPr="00217E29">
        <w:rPr>
          <w:color w:val="000000"/>
          <w:sz w:val="32"/>
          <w:szCs w:val="32"/>
          <w:rtl/>
        </w:rPr>
        <w:t>( هق ) 16066</w:t>
      </w:r>
      <w:r w:rsidRPr="00217E29">
        <w:rPr>
          <w:rFonts w:hint="cs"/>
          <w:color w:val="000000"/>
          <w:sz w:val="32"/>
          <w:szCs w:val="32"/>
          <w:rtl/>
        </w:rPr>
        <w:t xml:space="preserve"> , و</w:t>
      </w:r>
      <w:r w:rsidRPr="00217E29">
        <w:rPr>
          <w:color w:val="000000"/>
          <w:sz w:val="32"/>
          <w:szCs w:val="32"/>
          <w:rtl/>
        </w:rPr>
        <w:t>صححه الألباني في الإرواء تحت حديث : 2271</w:t>
      </w:r>
    </w:p>
  </w:footnote>
  <w:footnote w:id="274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أي : </w:t>
      </w:r>
      <w:r w:rsidRPr="00217E29">
        <w:rPr>
          <w:rFonts w:ascii="Traditional Arabic"/>
          <w:b w:val="0"/>
          <w:bCs w:val="0"/>
          <w:color w:val="000000"/>
          <w:sz w:val="32"/>
          <w:szCs w:val="32"/>
          <w:rtl/>
        </w:rPr>
        <w:t xml:space="preserve">لم يعد أو عاد </w:t>
      </w:r>
      <w:r w:rsidRPr="00217E29">
        <w:rPr>
          <w:rFonts w:ascii="Traditional Arabic" w:hint="cs"/>
          <w:b w:val="0"/>
          <w:bCs w:val="0"/>
          <w:color w:val="000000"/>
          <w:sz w:val="32"/>
          <w:szCs w:val="32"/>
          <w:rtl/>
        </w:rPr>
        <w:t>أ</w:t>
      </w:r>
      <w:r w:rsidRPr="00217E29">
        <w:rPr>
          <w:rFonts w:ascii="Traditional Arabic"/>
          <w:b w:val="0"/>
          <w:bCs w:val="0"/>
          <w:color w:val="000000"/>
          <w:sz w:val="32"/>
          <w:szCs w:val="32"/>
          <w:rtl/>
        </w:rPr>
        <w:t>سود .</w:t>
      </w:r>
    </w:p>
  </w:footnote>
  <w:footnote w:id="274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عب ) </w:t>
      </w:r>
      <w:r w:rsidRPr="00217E29">
        <w:rPr>
          <w:b w:val="0"/>
          <w:bCs w:val="0"/>
          <w:color w:val="000000"/>
          <w:sz w:val="32"/>
          <w:szCs w:val="32"/>
          <w:rtl/>
        </w:rPr>
        <w:t>17744</w:t>
      </w:r>
      <w:r w:rsidRPr="00217E29">
        <w:rPr>
          <w:rFonts w:hint="cs"/>
          <w:b w:val="0"/>
          <w:bCs w:val="0"/>
          <w:color w:val="000000"/>
          <w:sz w:val="32"/>
          <w:szCs w:val="32"/>
          <w:rtl/>
        </w:rPr>
        <w:t xml:space="preserve"> , ( ش ) </w:t>
      </w:r>
      <w:r w:rsidRPr="00217E29">
        <w:rPr>
          <w:b w:val="0"/>
          <w:bCs w:val="0"/>
          <w:color w:val="000000"/>
          <w:sz w:val="32"/>
          <w:szCs w:val="32"/>
          <w:rtl/>
        </w:rPr>
        <w:t>27121</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2274</w:t>
      </w:r>
    </w:p>
  </w:footnote>
  <w:footnote w:id="2742">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eastAsia"/>
          <w:color w:val="000000"/>
          <w:sz w:val="32"/>
          <w:szCs w:val="32"/>
          <w:rtl/>
        </w:rPr>
        <w:t>جة</w:t>
      </w:r>
      <w:r w:rsidRPr="00217E29">
        <w:rPr>
          <w:rFonts w:ascii="Traditional Naskh"/>
          <w:color w:val="000000"/>
          <w:sz w:val="32"/>
          <w:szCs w:val="32"/>
          <w:rtl/>
        </w:rPr>
        <w:t>) 2651</w:t>
      </w:r>
    </w:p>
  </w:footnote>
  <w:footnote w:id="27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eastAsia"/>
          <w:color w:val="000000"/>
          <w:sz w:val="32"/>
          <w:szCs w:val="32"/>
          <w:rtl/>
        </w:rPr>
        <w:t>حم</w:t>
      </w:r>
      <w:r w:rsidRPr="00217E29">
        <w:rPr>
          <w:rFonts w:ascii="Traditional Naskh"/>
          <w:color w:val="000000"/>
          <w:sz w:val="32"/>
          <w:szCs w:val="32"/>
          <w:rtl/>
        </w:rPr>
        <w:t>) 6711</w:t>
      </w:r>
      <w:r w:rsidRPr="00217E29">
        <w:rPr>
          <w:rFonts w:ascii="Traditional Naskh" w:hint="cs"/>
          <w:color w:val="000000"/>
          <w:sz w:val="32"/>
          <w:szCs w:val="32"/>
          <w:rtl/>
        </w:rPr>
        <w:t xml:space="preserve"> </w:t>
      </w:r>
      <w:r w:rsidRPr="00217E29">
        <w:rPr>
          <w:rFonts w:hint="cs"/>
          <w:color w:val="000000"/>
          <w:sz w:val="32"/>
          <w:szCs w:val="32"/>
          <w:rtl/>
        </w:rPr>
        <w:t xml:space="preserve">, ( س ) </w:t>
      </w:r>
      <w:r w:rsidRPr="00217E29">
        <w:rPr>
          <w:color w:val="000000"/>
          <w:sz w:val="32"/>
          <w:szCs w:val="32"/>
          <w:rtl/>
        </w:rPr>
        <w:t>4850</w:t>
      </w:r>
      <w:r w:rsidRPr="00217E29">
        <w:rPr>
          <w:rFonts w:hint="cs"/>
          <w:color w:val="000000"/>
          <w:sz w:val="32"/>
          <w:szCs w:val="32"/>
          <w:rtl/>
        </w:rPr>
        <w:t xml:space="preserve"> </w:t>
      </w:r>
      <w:r w:rsidRPr="00217E29">
        <w:rPr>
          <w:rFonts w:ascii="Traditional Naskh" w:hint="cs"/>
          <w:color w:val="000000"/>
          <w:sz w:val="32"/>
          <w:szCs w:val="32"/>
          <w:rtl/>
        </w:rPr>
        <w:t xml:space="preserve">, </w:t>
      </w:r>
      <w:r w:rsidRPr="00217E29">
        <w:rPr>
          <w:rFonts w:hint="cs"/>
          <w:color w:val="000000"/>
          <w:sz w:val="32"/>
          <w:szCs w:val="32"/>
          <w:rtl/>
        </w:rPr>
        <w:t xml:space="preserve">( د ) </w:t>
      </w:r>
      <w:r w:rsidRPr="00217E29">
        <w:rPr>
          <w:color w:val="000000"/>
          <w:sz w:val="32"/>
          <w:szCs w:val="32"/>
          <w:rtl/>
        </w:rPr>
        <w:t>4564</w:t>
      </w:r>
      <w:r w:rsidRPr="00217E29">
        <w:rPr>
          <w:rFonts w:hint="cs"/>
          <w:color w:val="000000"/>
          <w:sz w:val="32"/>
          <w:szCs w:val="32"/>
          <w:rtl/>
        </w:rPr>
        <w:t xml:space="preserve"> , ( عب ) </w:t>
      </w:r>
      <w:r w:rsidRPr="00217E29">
        <w:rPr>
          <w:color w:val="000000"/>
          <w:sz w:val="32"/>
          <w:szCs w:val="32"/>
          <w:rtl/>
        </w:rPr>
        <w:t>1770</w:t>
      </w:r>
      <w:r w:rsidRPr="00217E29">
        <w:rPr>
          <w:rFonts w:hint="cs"/>
          <w:color w:val="000000"/>
          <w:sz w:val="32"/>
          <w:szCs w:val="32"/>
          <w:rtl/>
        </w:rPr>
        <w:t xml:space="preserve">2 , </w:t>
      </w:r>
      <w:r w:rsidRPr="00217E29">
        <w:rPr>
          <w:rFonts w:ascii="Traditional Naskh" w:hint="cs"/>
          <w:color w:val="000000"/>
          <w:sz w:val="32"/>
          <w:szCs w:val="32"/>
          <w:rtl/>
        </w:rPr>
        <w:t xml:space="preserve">وقال الشيخ شعيب الأرنؤوط : صحيح . </w:t>
      </w:r>
    </w:p>
  </w:footnote>
  <w:footnote w:id="27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د ) 4559</w:t>
      </w:r>
      <w:r w:rsidRPr="00217E29">
        <w:rPr>
          <w:rFonts w:hint="cs"/>
          <w:bCs w:val="0"/>
          <w:color w:val="000000"/>
          <w:sz w:val="32"/>
          <w:szCs w:val="32"/>
          <w:rtl/>
        </w:rPr>
        <w:t xml:space="preserve"> , </w:t>
      </w:r>
      <w:r w:rsidRPr="00217E29">
        <w:rPr>
          <w:bCs w:val="0"/>
          <w:color w:val="000000"/>
          <w:sz w:val="32"/>
          <w:szCs w:val="32"/>
          <w:rtl/>
        </w:rPr>
        <w:t>( خ ) 6500 , ( جة ) 2650 , ( حم ) 2624</w:t>
      </w:r>
      <w:r w:rsidRPr="00217E29">
        <w:rPr>
          <w:rFonts w:hint="cs"/>
          <w:bCs w:val="0"/>
          <w:color w:val="000000"/>
          <w:sz w:val="32"/>
          <w:szCs w:val="32"/>
          <w:rtl/>
        </w:rPr>
        <w:t xml:space="preserve"> , و</w:t>
      </w:r>
      <w:r w:rsidRPr="00217E29">
        <w:rPr>
          <w:b w:val="0"/>
          <w:bCs w:val="0"/>
          <w:color w:val="000000"/>
          <w:sz w:val="32"/>
          <w:szCs w:val="32"/>
          <w:rtl/>
        </w:rPr>
        <w:t>صححه الألباني في الإرواء : 2277</w:t>
      </w:r>
    </w:p>
  </w:footnote>
  <w:footnote w:id="274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الْجَائِفَةُ : مَا وَصَلَ إلَى الْجَوْفِ مِنْ بَطْنٍ , أَوْ ظَهْرٍ , أَوْ صَدْرٍ , أَوْ ثُغْرَةِ نَحْرٍ , أَوْ وَرِكٍ , أَوْ غَيْرِهِ . </w:t>
      </w:r>
    </w:p>
  </w:footnote>
  <w:footnote w:id="2747">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د ) </w:t>
      </w:r>
      <w:r w:rsidRPr="00217E29">
        <w:rPr>
          <w:color w:val="000000"/>
          <w:sz w:val="32"/>
          <w:szCs w:val="32"/>
          <w:rtl/>
        </w:rPr>
        <w:t>4564</w:t>
      </w:r>
      <w:r w:rsidRPr="00217E29">
        <w:rPr>
          <w:rFonts w:hint="cs"/>
          <w:color w:val="000000"/>
          <w:sz w:val="32"/>
          <w:szCs w:val="32"/>
          <w:rtl/>
        </w:rPr>
        <w:t xml:space="preserve"> , ( ت ) </w:t>
      </w:r>
      <w:r w:rsidRPr="00217E29">
        <w:rPr>
          <w:color w:val="000000"/>
          <w:sz w:val="32"/>
          <w:szCs w:val="32"/>
          <w:rtl/>
        </w:rPr>
        <w:t>1390</w:t>
      </w:r>
      <w:r w:rsidRPr="00217E29">
        <w:rPr>
          <w:rFonts w:hint="cs"/>
          <w:color w:val="000000"/>
          <w:sz w:val="32"/>
          <w:szCs w:val="32"/>
          <w:rtl/>
        </w:rPr>
        <w:t xml:space="preserve"> , ( س ) </w:t>
      </w:r>
      <w:r w:rsidRPr="00217E29">
        <w:rPr>
          <w:color w:val="000000"/>
          <w:sz w:val="32"/>
          <w:szCs w:val="32"/>
          <w:rtl/>
        </w:rPr>
        <w:t>4852</w:t>
      </w:r>
    </w:p>
  </w:footnote>
  <w:footnote w:id="274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16012</w:t>
      </w:r>
      <w:r w:rsidRPr="00217E29">
        <w:rPr>
          <w:rFonts w:hint="cs"/>
          <w:b w:val="0"/>
          <w:bCs w:val="0"/>
          <w:color w:val="000000"/>
          <w:sz w:val="32"/>
          <w:szCs w:val="32"/>
          <w:rtl/>
        </w:rPr>
        <w:t xml:space="preserve"> , ( بز ) 261 , ( قط ) ج3ص</w:t>
      </w:r>
      <w:r w:rsidRPr="00217E29">
        <w:rPr>
          <w:b w:val="0"/>
          <w:bCs w:val="0"/>
          <w:color w:val="000000"/>
          <w:sz w:val="32"/>
          <w:szCs w:val="32"/>
          <w:rtl/>
        </w:rPr>
        <w:t>209</w:t>
      </w:r>
      <w:r w:rsidRPr="00217E29">
        <w:rPr>
          <w:rFonts w:hint="cs"/>
          <w:b w:val="0"/>
          <w:bCs w:val="0"/>
          <w:color w:val="000000"/>
          <w:sz w:val="32"/>
          <w:szCs w:val="32"/>
          <w:rtl/>
        </w:rPr>
        <w:t>ح</w:t>
      </w:r>
      <w:r w:rsidRPr="00217E29">
        <w:rPr>
          <w:b w:val="0"/>
          <w:bCs w:val="0"/>
          <w:color w:val="000000"/>
          <w:sz w:val="32"/>
          <w:szCs w:val="32"/>
          <w:rtl/>
        </w:rPr>
        <w:t>378</w:t>
      </w:r>
      <w:r w:rsidRPr="00217E29">
        <w:rPr>
          <w:rFonts w:hint="cs"/>
          <w:b w:val="0"/>
          <w:bCs w:val="0"/>
          <w:color w:val="000000"/>
          <w:sz w:val="32"/>
          <w:szCs w:val="32"/>
          <w:rtl/>
        </w:rPr>
        <w:t xml:space="preserve"> , انظر </w:t>
      </w:r>
      <w:r w:rsidRPr="00217E29">
        <w:rPr>
          <w:rFonts w:hint="eastAsia"/>
          <w:color w:val="000000"/>
          <w:sz w:val="32"/>
          <w:szCs w:val="32"/>
          <w:rtl/>
        </w:rPr>
        <w:t>صحيح</w:t>
      </w:r>
      <w:r w:rsidRPr="00217E29">
        <w:rPr>
          <w:color w:val="000000"/>
          <w:sz w:val="32"/>
          <w:szCs w:val="32"/>
          <w:rtl/>
        </w:rPr>
        <w:t xml:space="preserve"> </w:t>
      </w:r>
      <w:r w:rsidRPr="00217E29">
        <w:rPr>
          <w:rFonts w:hint="eastAsia"/>
          <w:color w:val="000000"/>
          <w:sz w:val="32"/>
          <w:szCs w:val="32"/>
          <w:rtl/>
        </w:rPr>
        <w:t>الجامع</w:t>
      </w:r>
      <w:r w:rsidRPr="00217E29">
        <w:rPr>
          <w:rFonts w:hint="cs"/>
          <w:color w:val="000000"/>
          <w:sz w:val="32"/>
          <w:szCs w:val="32"/>
          <w:rtl/>
        </w:rPr>
        <w:t xml:space="preserve"> :</w:t>
      </w:r>
      <w:r w:rsidRPr="00217E29">
        <w:rPr>
          <w:color w:val="000000"/>
          <w:sz w:val="32"/>
          <w:szCs w:val="32"/>
          <w:rtl/>
        </w:rPr>
        <w:t xml:space="preserve"> 4240</w:t>
      </w:r>
      <w:r w:rsidRPr="00217E29">
        <w:rPr>
          <w:rFonts w:hint="cs"/>
          <w:color w:val="000000"/>
          <w:sz w:val="32"/>
          <w:szCs w:val="32"/>
          <w:rtl/>
        </w:rPr>
        <w:t xml:space="preserve"> , </w:t>
      </w:r>
      <w:r w:rsidRPr="00217E29">
        <w:rPr>
          <w:b w:val="0"/>
          <w:bCs w:val="0"/>
          <w:color w:val="000000"/>
          <w:sz w:val="32"/>
          <w:szCs w:val="32"/>
          <w:rtl/>
        </w:rPr>
        <w:t>والصَّحِيحَة : 1997</w:t>
      </w:r>
      <w:r w:rsidRPr="00217E29">
        <w:rPr>
          <w:rFonts w:hint="cs"/>
          <w:b w:val="0"/>
          <w:bCs w:val="0"/>
          <w:color w:val="000000"/>
          <w:sz w:val="32"/>
          <w:szCs w:val="32"/>
          <w:rtl/>
        </w:rPr>
        <w:t xml:space="preserve"> , والإرواء : </w:t>
      </w:r>
      <w:r w:rsidRPr="00217E29">
        <w:rPr>
          <w:b w:val="0"/>
          <w:bCs w:val="0"/>
          <w:color w:val="000000"/>
          <w:sz w:val="32"/>
          <w:szCs w:val="32"/>
          <w:rtl/>
        </w:rPr>
        <w:t>2289</w:t>
      </w:r>
    </w:p>
  </w:footnote>
  <w:footnote w:id="275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ش ) </w:t>
      </w:r>
      <w:r w:rsidRPr="00217E29">
        <w:rPr>
          <w:b w:val="0"/>
          <w:bCs w:val="0"/>
          <w:color w:val="000000"/>
          <w:sz w:val="32"/>
          <w:szCs w:val="32"/>
          <w:rtl/>
        </w:rPr>
        <w:t>27077</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الألباني في الإرواء تحت حديث : </w:t>
      </w:r>
      <w:r w:rsidRPr="00217E29">
        <w:rPr>
          <w:b w:val="0"/>
          <w:bCs w:val="0"/>
          <w:color w:val="000000"/>
          <w:sz w:val="32"/>
          <w:szCs w:val="32"/>
          <w:rtl/>
        </w:rPr>
        <w:t>2298</w:t>
      </w:r>
    </w:p>
  </w:footnote>
  <w:footnote w:id="275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15998</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الألباني في الإرواء تحت حديث : </w:t>
      </w:r>
      <w:r w:rsidRPr="00217E29">
        <w:rPr>
          <w:b w:val="0"/>
          <w:bCs w:val="0"/>
          <w:color w:val="000000"/>
          <w:sz w:val="32"/>
          <w:szCs w:val="32"/>
          <w:rtl/>
        </w:rPr>
        <w:t>2298</w:t>
      </w:r>
    </w:p>
  </w:footnote>
  <w:footnote w:id="27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ج2ص</w:t>
      </w:r>
      <w:r w:rsidRPr="00217E29">
        <w:rPr>
          <w:color w:val="000000"/>
          <w:sz w:val="32"/>
          <w:szCs w:val="32"/>
          <w:rtl/>
        </w:rPr>
        <w:t>859</w:t>
      </w:r>
    </w:p>
  </w:footnote>
  <w:footnote w:id="27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eastAsiaTheme="minorEastAsia" w:hAnsiTheme="minorHAnsi"/>
          <w:color w:val="000000"/>
          <w:sz w:val="32"/>
          <w:szCs w:val="32"/>
          <w:rtl/>
        </w:rPr>
        <w:t>(</w:t>
      </w:r>
      <w:r w:rsidRPr="00217E29">
        <w:rPr>
          <w:rFonts w:ascii="Traditional Naskh" w:eastAsiaTheme="minorEastAsia" w:hAnsiTheme="minorHAnsi" w:hint="eastAsia"/>
          <w:color w:val="000000"/>
          <w:sz w:val="32"/>
          <w:szCs w:val="32"/>
          <w:rtl/>
        </w:rPr>
        <w:t>ط</w:t>
      </w:r>
      <w:r w:rsidRPr="00217E29">
        <w:rPr>
          <w:rFonts w:ascii="Traditional Naskh" w:eastAsiaTheme="minorEastAsia" w:hAnsiTheme="minorHAnsi"/>
          <w:color w:val="000000"/>
          <w:sz w:val="32"/>
          <w:szCs w:val="32"/>
          <w:rtl/>
        </w:rPr>
        <w:t>) 2517</w:t>
      </w:r>
      <w:r w:rsidR="0092366A">
        <w:rPr>
          <w:rFonts w:ascii="Traditional Naskh" w:eastAsiaTheme="minorEastAsia" w:hAnsiTheme="minorHAnsi" w:hint="cs"/>
          <w:color w:val="000000"/>
          <w:sz w:val="32"/>
          <w:szCs w:val="32"/>
          <w:rtl/>
        </w:rPr>
        <w:t xml:space="preserve"> </w:t>
      </w:r>
      <w:r w:rsidR="0092366A" w:rsidRPr="003665DD">
        <w:rPr>
          <w:sz w:val="36"/>
          <w:szCs w:val="36"/>
          <w:rtl/>
        </w:rPr>
        <w:t xml:space="preserve">, </w:t>
      </w:r>
      <w:r w:rsidR="0092366A" w:rsidRPr="003665DD">
        <w:rPr>
          <w:rFonts w:hint="cs"/>
          <w:sz w:val="36"/>
          <w:szCs w:val="36"/>
          <w:rtl/>
        </w:rPr>
        <w:t>لم</w:t>
      </w:r>
      <w:r w:rsidR="0092366A" w:rsidRPr="003665DD">
        <w:rPr>
          <w:sz w:val="36"/>
          <w:szCs w:val="36"/>
          <w:rtl/>
        </w:rPr>
        <w:t xml:space="preserve"> </w:t>
      </w:r>
      <w:r w:rsidR="0092366A" w:rsidRPr="003665DD">
        <w:rPr>
          <w:rFonts w:hint="cs"/>
          <w:sz w:val="36"/>
          <w:szCs w:val="36"/>
          <w:rtl/>
        </w:rPr>
        <w:t>تتم</w:t>
      </w:r>
      <w:r w:rsidR="0092366A" w:rsidRPr="003665DD">
        <w:rPr>
          <w:sz w:val="36"/>
          <w:szCs w:val="36"/>
          <w:rtl/>
        </w:rPr>
        <w:t xml:space="preserve"> </w:t>
      </w:r>
      <w:r w:rsidR="0092366A" w:rsidRPr="003665DD">
        <w:rPr>
          <w:rFonts w:hint="cs"/>
          <w:sz w:val="36"/>
          <w:szCs w:val="36"/>
          <w:rtl/>
        </w:rPr>
        <w:t>دراسته</w:t>
      </w:r>
      <w:r w:rsidR="0092366A" w:rsidRPr="003665DD">
        <w:rPr>
          <w:sz w:val="36"/>
          <w:szCs w:val="36"/>
          <w:rtl/>
        </w:rPr>
        <w:t xml:space="preserve"> .</w:t>
      </w:r>
    </w:p>
  </w:footnote>
  <w:footnote w:id="275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الْمُوضِحَةُ , وَهِيَ الَّتِي تَقْشُرُ تِلْكَ الْجِلْدَةَ , وَتُبْدِي وَضَحَ الْعَظْمِ , أَيْ بَيَاضَهُ .</w:t>
      </w:r>
    </w:p>
  </w:footnote>
  <w:footnote w:id="275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د ) </w:t>
      </w:r>
      <w:r w:rsidRPr="00217E29">
        <w:rPr>
          <w:color w:val="000000"/>
          <w:sz w:val="32"/>
          <w:szCs w:val="32"/>
          <w:rtl/>
        </w:rPr>
        <w:t>4564</w:t>
      </w:r>
      <w:r w:rsidRPr="00217E29">
        <w:rPr>
          <w:rFonts w:hint="cs"/>
          <w:color w:val="000000"/>
          <w:sz w:val="32"/>
          <w:szCs w:val="32"/>
          <w:rtl/>
        </w:rPr>
        <w:t xml:space="preserve"> , ( ت ) </w:t>
      </w:r>
      <w:r w:rsidRPr="00217E29">
        <w:rPr>
          <w:color w:val="000000"/>
          <w:sz w:val="32"/>
          <w:szCs w:val="32"/>
          <w:rtl/>
        </w:rPr>
        <w:t>1390</w:t>
      </w:r>
      <w:r w:rsidRPr="00217E29">
        <w:rPr>
          <w:rFonts w:hint="cs"/>
          <w:color w:val="000000"/>
          <w:sz w:val="32"/>
          <w:szCs w:val="32"/>
          <w:rtl/>
        </w:rPr>
        <w:t xml:space="preserve"> , ( س ) </w:t>
      </w:r>
      <w:r w:rsidRPr="00217E29">
        <w:rPr>
          <w:color w:val="000000"/>
          <w:sz w:val="32"/>
          <w:szCs w:val="32"/>
          <w:rtl/>
        </w:rPr>
        <w:t>4852</w:t>
      </w:r>
    </w:p>
  </w:footnote>
  <w:footnote w:id="275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16012</w:t>
      </w:r>
      <w:r w:rsidRPr="00217E29">
        <w:rPr>
          <w:rFonts w:hint="cs"/>
          <w:b w:val="0"/>
          <w:bCs w:val="0"/>
          <w:color w:val="000000"/>
          <w:sz w:val="32"/>
          <w:szCs w:val="32"/>
          <w:rtl/>
        </w:rPr>
        <w:t xml:space="preserve"> , ( بز ) 261 , ( قط ) ج3ص</w:t>
      </w:r>
      <w:r w:rsidRPr="00217E29">
        <w:rPr>
          <w:b w:val="0"/>
          <w:bCs w:val="0"/>
          <w:color w:val="000000"/>
          <w:sz w:val="32"/>
          <w:szCs w:val="32"/>
          <w:rtl/>
        </w:rPr>
        <w:t>209</w:t>
      </w:r>
      <w:r w:rsidRPr="00217E29">
        <w:rPr>
          <w:rFonts w:hint="cs"/>
          <w:b w:val="0"/>
          <w:bCs w:val="0"/>
          <w:color w:val="000000"/>
          <w:sz w:val="32"/>
          <w:szCs w:val="32"/>
          <w:rtl/>
        </w:rPr>
        <w:t>ح</w:t>
      </w:r>
      <w:r w:rsidRPr="00217E29">
        <w:rPr>
          <w:b w:val="0"/>
          <w:bCs w:val="0"/>
          <w:color w:val="000000"/>
          <w:sz w:val="32"/>
          <w:szCs w:val="32"/>
          <w:rtl/>
        </w:rPr>
        <w:t>378</w:t>
      </w:r>
      <w:r w:rsidRPr="00217E29">
        <w:rPr>
          <w:rFonts w:hint="cs"/>
          <w:b w:val="0"/>
          <w:bCs w:val="0"/>
          <w:color w:val="000000"/>
          <w:sz w:val="32"/>
          <w:szCs w:val="32"/>
          <w:rtl/>
        </w:rPr>
        <w:t xml:space="preserve"> , انظر </w:t>
      </w:r>
      <w:r w:rsidRPr="00217E29">
        <w:rPr>
          <w:rFonts w:hint="eastAsia"/>
          <w:color w:val="000000"/>
          <w:sz w:val="32"/>
          <w:szCs w:val="32"/>
          <w:rtl/>
        </w:rPr>
        <w:t>صحيح</w:t>
      </w:r>
      <w:r w:rsidRPr="00217E29">
        <w:rPr>
          <w:color w:val="000000"/>
          <w:sz w:val="32"/>
          <w:szCs w:val="32"/>
          <w:rtl/>
        </w:rPr>
        <w:t xml:space="preserve"> </w:t>
      </w:r>
      <w:r w:rsidRPr="00217E29">
        <w:rPr>
          <w:rFonts w:hint="eastAsia"/>
          <w:color w:val="000000"/>
          <w:sz w:val="32"/>
          <w:szCs w:val="32"/>
          <w:rtl/>
        </w:rPr>
        <w:t>الجامع</w:t>
      </w:r>
      <w:r w:rsidRPr="00217E29">
        <w:rPr>
          <w:rFonts w:hint="cs"/>
          <w:color w:val="000000"/>
          <w:sz w:val="32"/>
          <w:szCs w:val="32"/>
          <w:rtl/>
        </w:rPr>
        <w:t xml:space="preserve"> :</w:t>
      </w:r>
      <w:r w:rsidRPr="00217E29">
        <w:rPr>
          <w:color w:val="000000"/>
          <w:sz w:val="32"/>
          <w:szCs w:val="32"/>
          <w:rtl/>
        </w:rPr>
        <w:t xml:space="preserve"> 4240</w:t>
      </w:r>
      <w:r w:rsidRPr="00217E29">
        <w:rPr>
          <w:rFonts w:hint="cs"/>
          <w:color w:val="000000"/>
          <w:sz w:val="32"/>
          <w:szCs w:val="32"/>
          <w:rtl/>
        </w:rPr>
        <w:t xml:space="preserve"> , </w:t>
      </w:r>
      <w:r w:rsidRPr="00217E29">
        <w:rPr>
          <w:b w:val="0"/>
          <w:bCs w:val="0"/>
          <w:color w:val="000000"/>
          <w:sz w:val="32"/>
          <w:szCs w:val="32"/>
          <w:rtl/>
        </w:rPr>
        <w:t>والصَّحِيحَة : 1997</w:t>
      </w:r>
      <w:r w:rsidRPr="00217E29">
        <w:rPr>
          <w:rFonts w:hint="cs"/>
          <w:b w:val="0"/>
          <w:bCs w:val="0"/>
          <w:color w:val="000000"/>
          <w:sz w:val="32"/>
          <w:szCs w:val="32"/>
          <w:rtl/>
        </w:rPr>
        <w:t xml:space="preserve"> , والإرواء : </w:t>
      </w:r>
      <w:r w:rsidRPr="00217E29">
        <w:rPr>
          <w:b w:val="0"/>
          <w:bCs w:val="0"/>
          <w:color w:val="000000"/>
          <w:sz w:val="32"/>
          <w:szCs w:val="32"/>
          <w:rtl/>
        </w:rPr>
        <w:t>2289</w:t>
      </w:r>
    </w:p>
  </w:footnote>
  <w:footnote w:id="27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ج2ص</w:t>
      </w:r>
      <w:r w:rsidRPr="00217E29">
        <w:rPr>
          <w:color w:val="000000"/>
          <w:sz w:val="32"/>
          <w:szCs w:val="32"/>
          <w:rtl/>
        </w:rPr>
        <w:t>858</w:t>
      </w:r>
      <w:r w:rsidRPr="00217E29">
        <w:rPr>
          <w:rFonts w:hint="cs"/>
          <w:color w:val="000000"/>
          <w:sz w:val="32"/>
          <w:szCs w:val="32"/>
          <w:rtl/>
        </w:rPr>
        <w:t xml:space="preserve"> , ( هق ) </w:t>
      </w:r>
      <w:r w:rsidRPr="00217E29">
        <w:rPr>
          <w:color w:val="000000"/>
          <w:sz w:val="32"/>
          <w:szCs w:val="32"/>
          <w:rtl/>
        </w:rPr>
        <w:t>15980</w:t>
      </w:r>
      <w:r w:rsidRPr="00217E29">
        <w:rPr>
          <w:rFonts w:hint="cs"/>
          <w:color w:val="000000"/>
          <w:sz w:val="32"/>
          <w:szCs w:val="32"/>
          <w:rtl/>
        </w:rPr>
        <w:t xml:space="preserve"> , ( عب ) </w:t>
      </w:r>
      <w:r w:rsidRPr="00217E29">
        <w:rPr>
          <w:color w:val="000000"/>
          <w:sz w:val="32"/>
          <w:szCs w:val="32"/>
          <w:rtl/>
        </w:rPr>
        <w:t>17332</w:t>
      </w:r>
      <w:r w:rsidRPr="00217E29">
        <w:rPr>
          <w:rFonts w:hint="cs"/>
          <w:color w:val="000000"/>
          <w:sz w:val="32"/>
          <w:szCs w:val="32"/>
          <w:rtl/>
        </w:rPr>
        <w:t xml:space="preserve"> , وإسناده صحيح .</w:t>
      </w:r>
    </w:p>
  </w:footnote>
  <w:footnote w:id="27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cs"/>
          <w:color w:val="000000"/>
          <w:sz w:val="32"/>
          <w:szCs w:val="32"/>
          <w:rtl/>
        </w:rPr>
        <w:t>ط</w:t>
      </w:r>
      <w:r w:rsidRPr="00217E29">
        <w:rPr>
          <w:rFonts w:ascii="Traditional Naskh"/>
          <w:color w:val="000000"/>
          <w:sz w:val="32"/>
          <w:szCs w:val="32"/>
          <w:rtl/>
        </w:rPr>
        <w:t>) 2516</w:t>
      </w:r>
      <w:r w:rsidR="0092366A">
        <w:rPr>
          <w:rFonts w:ascii="Traditional Naskh" w:hint="cs"/>
          <w:color w:val="000000"/>
          <w:sz w:val="32"/>
          <w:szCs w:val="32"/>
          <w:rtl/>
        </w:rPr>
        <w:t xml:space="preserve"> </w:t>
      </w:r>
      <w:r w:rsidR="0092366A" w:rsidRPr="003665DD">
        <w:rPr>
          <w:sz w:val="36"/>
          <w:szCs w:val="36"/>
          <w:rtl/>
        </w:rPr>
        <w:t xml:space="preserve">, </w:t>
      </w:r>
      <w:r w:rsidR="0092366A" w:rsidRPr="003665DD">
        <w:rPr>
          <w:rFonts w:hint="cs"/>
          <w:sz w:val="36"/>
          <w:szCs w:val="36"/>
          <w:rtl/>
        </w:rPr>
        <w:t>لم</w:t>
      </w:r>
      <w:r w:rsidR="0092366A" w:rsidRPr="003665DD">
        <w:rPr>
          <w:sz w:val="36"/>
          <w:szCs w:val="36"/>
          <w:rtl/>
        </w:rPr>
        <w:t xml:space="preserve"> </w:t>
      </w:r>
      <w:r w:rsidR="0092366A" w:rsidRPr="003665DD">
        <w:rPr>
          <w:rFonts w:hint="cs"/>
          <w:sz w:val="36"/>
          <w:szCs w:val="36"/>
          <w:rtl/>
        </w:rPr>
        <w:t>تتم</w:t>
      </w:r>
      <w:r w:rsidR="0092366A" w:rsidRPr="003665DD">
        <w:rPr>
          <w:sz w:val="36"/>
          <w:szCs w:val="36"/>
          <w:rtl/>
        </w:rPr>
        <w:t xml:space="preserve"> </w:t>
      </w:r>
      <w:r w:rsidR="0092366A" w:rsidRPr="003665DD">
        <w:rPr>
          <w:rFonts w:hint="cs"/>
          <w:sz w:val="36"/>
          <w:szCs w:val="36"/>
          <w:rtl/>
        </w:rPr>
        <w:t>دراسته</w:t>
      </w:r>
      <w:r w:rsidR="0092366A" w:rsidRPr="003665DD">
        <w:rPr>
          <w:sz w:val="36"/>
          <w:szCs w:val="36"/>
          <w:rtl/>
        </w:rPr>
        <w:t xml:space="preserve"> .</w:t>
      </w:r>
    </w:p>
  </w:footnote>
  <w:footnote w:id="276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الْمُنَقِّلَةُ : زَائِدَةٌ عَلَى الْهَاشِمَةِ , وَهِيَ الَّتِي تَكْسِرُ الْعِظَامَ وَتُزِيلُهَا عَنْ مَوَاضِعِهَا , فَيُحْتَاجُ إلَى نَقْلِ الْعَظْمِ لِيَلْتَئِمَ . </w:t>
      </w:r>
    </w:p>
  </w:footnote>
  <w:footnote w:id="2761">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6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الْمُنَقِّلَةُ : زَائِدَةٌ عَلَى الْهَاشِمَةِ , وَهِيَ الَّتِي تَكْسِرُ الْعِظَامَ وَتُزِيلُهَا عَنْ مَوَاضِعِهَا , فَيُحْتَاجُ إلَى نَقْلِ الْعَظْمِ لِيَلْتَئِمَ . </w:t>
      </w:r>
    </w:p>
  </w:footnote>
  <w:footnote w:id="27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د ) </w:t>
      </w:r>
      <w:r w:rsidRPr="00217E29">
        <w:rPr>
          <w:color w:val="000000"/>
          <w:sz w:val="32"/>
          <w:szCs w:val="32"/>
          <w:rtl/>
        </w:rPr>
        <w:t>4564</w:t>
      </w:r>
      <w:r w:rsidRPr="00217E29">
        <w:rPr>
          <w:rFonts w:hint="cs"/>
          <w:color w:val="000000"/>
          <w:sz w:val="32"/>
          <w:szCs w:val="32"/>
          <w:rtl/>
        </w:rPr>
        <w:t xml:space="preserve"> , ( ت ) </w:t>
      </w:r>
      <w:r w:rsidRPr="00217E29">
        <w:rPr>
          <w:color w:val="000000"/>
          <w:sz w:val="32"/>
          <w:szCs w:val="32"/>
          <w:rtl/>
        </w:rPr>
        <w:t>1390</w:t>
      </w:r>
      <w:r w:rsidRPr="00217E29">
        <w:rPr>
          <w:rFonts w:hint="cs"/>
          <w:color w:val="000000"/>
          <w:sz w:val="32"/>
          <w:szCs w:val="32"/>
          <w:rtl/>
        </w:rPr>
        <w:t xml:space="preserve"> , ( س ) </w:t>
      </w:r>
      <w:r w:rsidRPr="00217E29">
        <w:rPr>
          <w:color w:val="000000"/>
          <w:sz w:val="32"/>
          <w:szCs w:val="32"/>
          <w:rtl/>
        </w:rPr>
        <w:t>4852</w:t>
      </w:r>
    </w:p>
  </w:footnote>
  <w:footnote w:id="276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16012</w:t>
      </w:r>
      <w:r w:rsidRPr="00217E29">
        <w:rPr>
          <w:rFonts w:hint="cs"/>
          <w:b w:val="0"/>
          <w:bCs w:val="0"/>
          <w:color w:val="000000"/>
          <w:sz w:val="32"/>
          <w:szCs w:val="32"/>
          <w:rtl/>
        </w:rPr>
        <w:t xml:space="preserve"> , ( بز ) 261 , ( قط ) ج3ص</w:t>
      </w:r>
      <w:r w:rsidRPr="00217E29">
        <w:rPr>
          <w:b w:val="0"/>
          <w:bCs w:val="0"/>
          <w:color w:val="000000"/>
          <w:sz w:val="32"/>
          <w:szCs w:val="32"/>
          <w:rtl/>
        </w:rPr>
        <w:t>209</w:t>
      </w:r>
      <w:r w:rsidRPr="00217E29">
        <w:rPr>
          <w:rFonts w:hint="cs"/>
          <w:b w:val="0"/>
          <w:bCs w:val="0"/>
          <w:color w:val="000000"/>
          <w:sz w:val="32"/>
          <w:szCs w:val="32"/>
          <w:rtl/>
        </w:rPr>
        <w:t>ح</w:t>
      </w:r>
      <w:r w:rsidRPr="00217E29">
        <w:rPr>
          <w:b w:val="0"/>
          <w:bCs w:val="0"/>
          <w:color w:val="000000"/>
          <w:sz w:val="32"/>
          <w:szCs w:val="32"/>
          <w:rtl/>
        </w:rPr>
        <w:t>378</w:t>
      </w:r>
      <w:r w:rsidRPr="00217E29">
        <w:rPr>
          <w:rFonts w:hint="cs"/>
          <w:b w:val="0"/>
          <w:bCs w:val="0"/>
          <w:color w:val="000000"/>
          <w:sz w:val="32"/>
          <w:szCs w:val="32"/>
          <w:rtl/>
        </w:rPr>
        <w:t xml:space="preserve"> , انظر </w:t>
      </w:r>
      <w:r w:rsidRPr="00217E29">
        <w:rPr>
          <w:rFonts w:hint="eastAsia"/>
          <w:color w:val="000000"/>
          <w:sz w:val="32"/>
          <w:szCs w:val="32"/>
          <w:rtl/>
        </w:rPr>
        <w:t>صحيح</w:t>
      </w:r>
      <w:r w:rsidRPr="00217E29">
        <w:rPr>
          <w:color w:val="000000"/>
          <w:sz w:val="32"/>
          <w:szCs w:val="32"/>
          <w:rtl/>
        </w:rPr>
        <w:t xml:space="preserve"> </w:t>
      </w:r>
      <w:r w:rsidRPr="00217E29">
        <w:rPr>
          <w:rFonts w:hint="eastAsia"/>
          <w:color w:val="000000"/>
          <w:sz w:val="32"/>
          <w:szCs w:val="32"/>
          <w:rtl/>
        </w:rPr>
        <w:t>الجامع</w:t>
      </w:r>
      <w:r w:rsidRPr="00217E29">
        <w:rPr>
          <w:rFonts w:hint="cs"/>
          <w:color w:val="000000"/>
          <w:sz w:val="32"/>
          <w:szCs w:val="32"/>
          <w:rtl/>
        </w:rPr>
        <w:t xml:space="preserve"> :</w:t>
      </w:r>
      <w:r w:rsidRPr="00217E29">
        <w:rPr>
          <w:color w:val="000000"/>
          <w:sz w:val="32"/>
          <w:szCs w:val="32"/>
          <w:rtl/>
        </w:rPr>
        <w:t xml:space="preserve"> 4240</w:t>
      </w:r>
      <w:r w:rsidRPr="00217E29">
        <w:rPr>
          <w:rFonts w:hint="cs"/>
          <w:color w:val="000000"/>
          <w:sz w:val="32"/>
          <w:szCs w:val="32"/>
          <w:rtl/>
        </w:rPr>
        <w:t xml:space="preserve"> , </w:t>
      </w:r>
      <w:r w:rsidRPr="00217E29">
        <w:rPr>
          <w:b w:val="0"/>
          <w:bCs w:val="0"/>
          <w:color w:val="000000"/>
          <w:sz w:val="32"/>
          <w:szCs w:val="32"/>
          <w:rtl/>
        </w:rPr>
        <w:t>والصَّحِيحَة : 1997</w:t>
      </w:r>
      <w:r w:rsidRPr="00217E29">
        <w:rPr>
          <w:rFonts w:hint="cs"/>
          <w:b w:val="0"/>
          <w:bCs w:val="0"/>
          <w:color w:val="000000"/>
          <w:sz w:val="32"/>
          <w:szCs w:val="32"/>
          <w:rtl/>
        </w:rPr>
        <w:t xml:space="preserve"> , والإرواء : </w:t>
      </w:r>
      <w:r w:rsidRPr="00217E29">
        <w:rPr>
          <w:b w:val="0"/>
          <w:bCs w:val="0"/>
          <w:color w:val="000000"/>
          <w:sz w:val="32"/>
          <w:szCs w:val="32"/>
          <w:rtl/>
        </w:rPr>
        <w:t>2289</w:t>
      </w:r>
    </w:p>
  </w:footnote>
  <w:footnote w:id="27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eastAsia"/>
          <w:color w:val="000000"/>
          <w:sz w:val="32"/>
          <w:szCs w:val="32"/>
          <w:rtl/>
        </w:rPr>
        <w:t>الْمَأْمُومَة</w:t>
      </w:r>
      <w:r w:rsidRPr="00217E29">
        <w:rPr>
          <w:rFonts w:hint="cs"/>
          <w:color w:val="000000"/>
          <w:sz w:val="32"/>
          <w:szCs w:val="32"/>
          <w:rtl/>
        </w:rPr>
        <w:t xml:space="preserve"> : </w:t>
      </w:r>
      <w:r w:rsidRPr="00217E29">
        <w:rPr>
          <w:color w:val="000000"/>
          <w:sz w:val="32"/>
          <w:szCs w:val="32"/>
          <w:rtl/>
        </w:rPr>
        <w:t>الشَّجَّة الَّتِي تَصِل إِلَى أُمّ الدِّمَاغ وَهِيَ جِلْدَة فَوْق الدِّمَاغ</w:t>
      </w:r>
      <w:r w:rsidRPr="00217E29">
        <w:rPr>
          <w:rFonts w:hint="cs"/>
          <w:color w:val="000000"/>
          <w:sz w:val="32"/>
          <w:szCs w:val="32"/>
          <w:rtl/>
        </w:rPr>
        <w:t xml:space="preserve"> . </w:t>
      </w:r>
      <w:r w:rsidRPr="00217E29">
        <w:rPr>
          <w:color w:val="000000"/>
          <w:sz w:val="32"/>
          <w:szCs w:val="32"/>
          <w:rtl/>
        </w:rPr>
        <w:t>شرح سنن النسائي - (ج 6 / ص 360)</w:t>
      </w:r>
    </w:p>
  </w:footnote>
  <w:footnote w:id="2766">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768">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16012</w:t>
      </w:r>
      <w:r w:rsidRPr="00217E29">
        <w:rPr>
          <w:rFonts w:hint="cs"/>
          <w:b w:val="0"/>
          <w:bCs w:val="0"/>
          <w:color w:val="000000"/>
          <w:sz w:val="32"/>
          <w:szCs w:val="32"/>
          <w:rtl/>
        </w:rPr>
        <w:t xml:space="preserve"> , ( بز ) 261 , ( قط ) ج3ص</w:t>
      </w:r>
      <w:r w:rsidRPr="00217E29">
        <w:rPr>
          <w:b w:val="0"/>
          <w:bCs w:val="0"/>
          <w:color w:val="000000"/>
          <w:sz w:val="32"/>
          <w:szCs w:val="32"/>
          <w:rtl/>
        </w:rPr>
        <w:t>209</w:t>
      </w:r>
      <w:r w:rsidRPr="00217E29">
        <w:rPr>
          <w:rFonts w:hint="cs"/>
          <w:b w:val="0"/>
          <w:bCs w:val="0"/>
          <w:color w:val="000000"/>
          <w:sz w:val="32"/>
          <w:szCs w:val="32"/>
          <w:rtl/>
        </w:rPr>
        <w:t>ح</w:t>
      </w:r>
      <w:r w:rsidRPr="00217E29">
        <w:rPr>
          <w:b w:val="0"/>
          <w:bCs w:val="0"/>
          <w:color w:val="000000"/>
          <w:sz w:val="32"/>
          <w:szCs w:val="32"/>
          <w:rtl/>
        </w:rPr>
        <w:t>378</w:t>
      </w:r>
      <w:r w:rsidRPr="00217E29">
        <w:rPr>
          <w:rFonts w:hint="cs"/>
          <w:b w:val="0"/>
          <w:bCs w:val="0"/>
          <w:color w:val="000000"/>
          <w:sz w:val="32"/>
          <w:szCs w:val="32"/>
          <w:rtl/>
        </w:rPr>
        <w:t xml:space="preserve"> , انظر </w:t>
      </w:r>
      <w:r w:rsidRPr="00217E29">
        <w:rPr>
          <w:rFonts w:hint="eastAsia"/>
          <w:color w:val="000000"/>
          <w:sz w:val="32"/>
          <w:szCs w:val="32"/>
          <w:rtl/>
        </w:rPr>
        <w:t>صحيح</w:t>
      </w:r>
      <w:r w:rsidRPr="00217E29">
        <w:rPr>
          <w:color w:val="000000"/>
          <w:sz w:val="32"/>
          <w:szCs w:val="32"/>
          <w:rtl/>
        </w:rPr>
        <w:t xml:space="preserve"> </w:t>
      </w:r>
      <w:r w:rsidRPr="00217E29">
        <w:rPr>
          <w:rFonts w:hint="eastAsia"/>
          <w:color w:val="000000"/>
          <w:sz w:val="32"/>
          <w:szCs w:val="32"/>
          <w:rtl/>
        </w:rPr>
        <w:t>الجامع</w:t>
      </w:r>
      <w:r w:rsidRPr="00217E29">
        <w:rPr>
          <w:rFonts w:hint="cs"/>
          <w:color w:val="000000"/>
          <w:sz w:val="32"/>
          <w:szCs w:val="32"/>
          <w:rtl/>
        </w:rPr>
        <w:t xml:space="preserve"> :</w:t>
      </w:r>
      <w:r w:rsidRPr="00217E29">
        <w:rPr>
          <w:color w:val="000000"/>
          <w:sz w:val="32"/>
          <w:szCs w:val="32"/>
          <w:rtl/>
        </w:rPr>
        <w:t xml:space="preserve"> 4240</w:t>
      </w:r>
      <w:r w:rsidRPr="00217E29">
        <w:rPr>
          <w:rFonts w:hint="cs"/>
          <w:color w:val="000000"/>
          <w:sz w:val="32"/>
          <w:szCs w:val="32"/>
          <w:rtl/>
        </w:rPr>
        <w:t xml:space="preserve"> , </w:t>
      </w:r>
      <w:r w:rsidRPr="00217E29">
        <w:rPr>
          <w:b w:val="0"/>
          <w:bCs w:val="0"/>
          <w:color w:val="000000"/>
          <w:sz w:val="32"/>
          <w:szCs w:val="32"/>
          <w:rtl/>
        </w:rPr>
        <w:t>والصَّحِيحَة : 1997</w:t>
      </w:r>
      <w:r w:rsidRPr="00217E29">
        <w:rPr>
          <w:rFonts w:hint="cs"/>
          <w:b w:val="0"/>
          <w:bCs w:val="0"/>
          <w:color w:val="000000"/>
          <w:sz w:val="32"/>
          <w:szCs w:val="32"/>
          <w:rtl/>
        </w:rPr>
        <w:t xml:space="preserve"> , والإرواء : </w:t>
      </w:r>
      <w:r w:rsidRPr="00217E29">
        <w:rPr>
          <w:b w:val="0"/>
          <w:bCs w:val="0"/>
          <w:color w:val="000000"/>
          <w:sz w:val="32"/>
          <w:szCs w:val="32"/>
          <w:rtl/>
        </w:rPr>
        <w:t>2289</w:t>
      </w:r>
    </w:p>
  </w:footnote>
  <w:footnote w:id="27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77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7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الْخُصْيَتَيْنِ</w:t>
      </w:r>
      <w:r w:rsidRPr="00217E29">
        <w:rPr>
          <w:rFonts w:hint="cs"/>
          <w:color w:val="000000"/>
          <w:sz w:val="32"/>
          <w:szCs w:val="32"/>
          <w:rtl/>
        </w:rPr>
        <w:t xml:space="preserve"> . </w:t>
      </w:r>
      <w:r w:rsidRPr="00217E29">
        <w:rPr>
          <w:color w:val="000000"/>
          <w:sz w:val="32"/>
          <w:szCs w:val="32"/>
          <w:rtl/>
        </w:rPr>
        <w:t>شرح سنن النسائي - (ج 6 / ص 360)</w:t>
      </w:r>
    </w:p>
  </w:footnote>
  <w:footnote w:id="2773">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قلت : ولا يخفى مخالفته رضي الله عنه لما ثبت من قوله </w:t>
      </w:r>
      <w:r w:rsidRPr="00217E29">
        <w:rPr>
          <w:rFonts w:ascii="AGA Arabesque" w:hAnsi="AGA Arabesque"/>
          <w:snapToGrid w:val="0"/>
          <w:color w:val="000000"/>
          <w:sz w:val="32"/>
          <w:szCs w:val="32"/>
        </w:rPr>
        <w:t></w:t>
      </w:r>
      <w:r w:rsidRPr="00217E29">
        <w:rPr>
          <w:rFonts w:hint="cs"/>
          <w:color w:val="000000"/>
          <w:sz w:val="32"/>
          <w:szCs w:val="32"/>
          <w:rtl/>
        </w:rPr>
        <w:t xml:space="preserve"> أن في الأسنان خمس من الإبل لكل واحد منها , وأنها سواء , وقد روى البيهقي </w:t>
      </w:r>
      <w:r w:rsidRPr="00217E29">
        <w:rPr>
          <w:rFonts w:ascii="Traditional Arabic" w:hAnsi="Traditional Arabic"/>
          <w:b w:val="0"/>
          <w:bCs w:val="0"/>
          <w:color w:val="000000"/>
          <w:sz w:val="32"/>
          <w:szCs w:val="32"/>
          <w:rtl/>
        </w:rPr>
        <w:t>عَنْ أَبِي غَطَفَانَ</w:t>
      </w:r>
      <w:r w:rsidRPr="00217E29">
        <w:rPr>
          <w:rFonts w:ascii="Traditional Arabic" w:hAnsi="Traditional Arabic" w:hint="cs"/>
          <w:b w:val="0"/>
          <w:bCs w:val="0"/>
          <w:color w:val="000000"/>
          <w:sz w:val="32"/>
          <w:szCs w:val="32"/>
          <w:rtl/>
        </w:rPr>
        <w:t xml:space="preserve"> </w:t>
      </w:r>
      <w:r w:rsidRPr="00217E29">
        <w:rPr>
          <w:b w:val="0"/>
          <w:bCs w:val="0"/>
          <w:color w:val="000000"/>
          <w:sz w:val="32"/>
          <w:szCs w:val="32"/>
          <w:rtl/>
        </w:rPr>
        <w:t>قَالَ :</w:t>
      </w:r>
      <w:r w:rsidRPr="00217E29">
        <w:rPr>
          <w:rFonts w:hint="cs"/>
          <w:b w:val="0"/>
          <w:bCs w:val="0"/>
          <w:color w:val="000000"/>
          <w:sz w:val="32"/>
          <w:szCs w:val="32"/>
          <w:rtl/>
        </w:rPr>
        <w:t xml:space="preserve"> </w:t>
      </w:r>
      <w:r w:rsidRPr="00217E29">
        <w:rPr>
          <w:rFonts w:ascii="Traditional Arabic" w:hAnsi="Traditional Arabic"/>
          <w:bCs w:val="0"/>
          <w:color w:val="000000"/>
          <w:sz w:val="32"/>
          <w:szCs w:val="32"/>
          <w:rtl/>
        </w:rPr>
        <w:t>كَانَ ابْنَ عَبَّاسٍ</w:t>
      </w:r>
      <w:r w:rsidRPr="00217E29">
        <w:rPr>
          <w:bCs w:val="0"/>
          <w:color w:val="000000"/>
          <w:sz w:val="32"/>
          <w:szCs w:val="32"/>
          <w:rtl/>
        </w:rPr>
        <w:t>ب</w:t>
      </w:r>
      <w:r w:rsidRPr="00217E29">
        <w:rPr>
          <w:rFonts w:ascii="Traditional Arabic" w:hAnsi="Traditional Arabic"/>
          <w:bCs w:val="0"/>
          <w:color w:val="000000"/>
          <w:sz w:val="32"/>
          <w:szCs w:val="32"/>
          <w:rtl/>
        </w:rPr>
        <w:t xml:space="preserve">يَقُولُ : فِي الْأَصَابِعِ عَشْرٌ عَشْرٌ ، فَأَرْسَلَ مَرْوَانُ إِلَيْهِ فَقَالَ : أَتُفْتِي فِي الْأَصَابِعِ عَشْرٌ عَشْرٌ وَقَدْ بَلَغَكَ عَنْ عُمَرَ </w:t>
      </w:r>
      <w:r w:rsidRPr="00217E29">
        <w:rPr>
          <w:rFonts w:ascii="AGA Arabesque" w:hAnsi="AGA Arabesque"/>
          <w:bCs w:val="0"/>
          <w:snapToGrid w:val="0"/>
          <w:color w:val="000000"/>
          <w:sz w:val="32"/>
          <w:szCs w:val="32"/>
        </w:rPr>
        <w:t></w:t>
      </w:r>
      <w:r w:rsidRPr="00217E29">
        <w:rPr>
          <w:rFonts w:ascii="Traditional Arabic" w:hAnsi="Traditional Arabic"/>
          <w:bCs w:val="0"/>
          <w:color w:val="000000"/>
          <w:sz w:val="32"/>
          <w:szCs w:val="32"/>
          <w:rtl/>
        </w:rPr>
        <w:t xml:space="preserve"> فِي الْأَصَابِعِ ؟ ، فَقَالَ ابْنُ عَبَّاسٍ : رَحِمَ اللهُ عُمَرَ ، وَقَوْلُ رَسُولِ اللهِ </w:t>
      </w:r>
      <w:r w:rsidRPr="00217E29">
        <w:rPr>
          <w:rFonts w:ascii="AGA Arabesque" w:hAnsi="AGA Arabesque"/>
          <w:bCs w:val="0"/>
          <w:snapToGrid w:val="0"/>
          <w:color w:val="000000"/>
          <w:sz w:val="32"/>
          <w:szCs w:val="32"/>
        </w:rPr>
        <w:t></w:t>
      </w:r>
      <w:r w:rsidRPr="00217E29">
        <w:rPr>
          <w:rFonts w:ascii="Traditional Arabic" w:hAnsi="Traditional Arabic"/>
          <w:bCs w:val="0"/>
          <w:color w:val="000000"/>
          <w:sz w:val="32"/>
          <w:szCs w:val="32"/>
          <w:rtl/>
        </w:rPr>
        <w:t xml:space="preserve"> أَحَقُّ أَنْ يُتَّبَعَ مِنْ قَوْلِ عُمَرَ .</w:t>
      </w:r>
      <w:r w:rsidRPr="00217E29">
        <w:rPr>
          <w:color w:val="000000"/>
          <w:sz w:val="32"/>
          <w:szCs w:val="32"/>
          <w:rtl/>
        </w:rPr>
        <w:t>( هق ) 16066</w:t>
      </w:r>
      <w:r w:rsidRPr="00217E29">
        <w:rPr>
          <w:rFonts w:hint="cs"/>
          <w:color w:val="000000"/>
          <w:sz w:val="32"/>
          <w:szCs w:val="32"/>
          <w:rtl/>
        </w:rPr>
        <w:t xml:space="preserve"> , و</w:t>
      </w:r>
      <w:r w:rsidRPr="00217E29">
        <w:rPr>
          <w:color w:val="000000"/>
          <w:sz w:val="32"/>
          <w:szCs w:val="32"/>
          <w:rtl/>
        </w:rPr>
        <w:t>صححه الألباني في الإرواء تحت حديث : 2271</w:t>
      </w:r>
    </w:p>
  </w:footnote>
  <w:footnote w:id="27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التَّرْقُوَتانِ العظمان المُشْرِفان بين ثُغْرة النحْر والعاتِق</w:t>
      </w:r>
      <w:r w:rsidRPr="00217E29">
        <w:rPr>
          <w:rFonts w:hint="cs"/>
          <w:color w:val="000000"/>
          <w:sz w:val="32"/>
          <w:szCs w:val="32"/>
          <w:rtl/>
        </w:rPr>
        <w:t xml:space="preserve"> . </w:t>
      </w:r>
      <w:r w:rsidRPr="00217E29">
        <w:rPr>
          <w:color w:val="000000"/>
          <w:sz w:val="32"/>
          <w:szCs w:val="32"/>
          <w:rtl/>
        </w:rPr>
        <w:t>لسان العرب - (ج 10 / ص 32)</w:t>
      </w:r>
    </w:p>
  </w:footnote>
  <w:footnote w:id="27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في </w:t>
      </w:r>
      <w:r w:rsidRPr="00217E29">
        <w:rPr>
          <w:color w:val="000000"/>
          <w:sz w:val="32"/>
          <w:szCs w:val="32"/>
          <w:rtl/>
        </w:rPr>
        <w:t xml:space="preserve">كلِّ إِنسان أَربع وعشرون ضِلعاً </w:t>
      </w:r>
      <w:r w:rsidRPr="00217E29">
        <w:rPr>
          <w:rFonts w:hint="cs"/>
          <w:color w:val="000000"/>
          <w:sz w:val="32"/>
          <w:szCs w:val="32"/>
          <w:rtl/>
        </w:rPr>
        <w:t xml:space="preserve">, </w:t>
      </w:r>
      <w:r w:rsidRPr="00217E29">
        <w:rPr>
          <w:color w:val="000000"/>
          <w:sz w:val="32"/>
          <w:szCs w:val="32"/>
          <w:rtl/>
        </w:rPr>
        <w:t xml:space="preserve">وللصدر منها اثنتا عشرة ضلعاً </w:t>
      </w:r>
      <w:r w:rsidRPr="00217E29">
        <w:rPr>
          <w:rFonts w:hint="cs"/>
          <w:color w:val="000000"/>
          <w:sz w:val="32"/>
          <w:szCs w:val="32"/>
          <w:rtl/>
        </w:rPr>
        <w:t xml:space="preserve">, </w:t>
      </w:r>
      <w:r w:rsidRPr="00217E29">
        <w:rPr>
          <w:color w:val="000000"/>
          <w:sz w:val="32"/>
          <w:szCs w:val="32"/>
          <w:rtl/>
        </w:rPr>
        <w:t xml:space="preserve">تلتقي أَطرافها في الصدر </w:t>
      </w:r>
      <w:r w:rsidRPr="00217E29">
        <w:rPr>
          <w:rFonts w:hint="cs"/>
          <w:color w:val="000000"/>
          <w:sz w:val="32"/>
          <w:szCs w:val="32"/>
          <w:rtl/>
        </w:rPr>
        <w:t xml:space="preserve">, </w:t>
      </w:r>
      <w:r w:rsidRPr="00217E29">
        <w:rPr>
          <w:color w:val="000000"/>
          <w:sz w:val="32"/>
          <w:szCs w:val="32"/>
          <w:rtl/>
        </w:rPr>
        <w:t xml:space="preserve">وتتصل أَطراف بعضها ببعض </w:t>
      </w:r>
      <w:r w:rsidRPr="00217E29">
        <w:rPr>
          <w:rFonts w:hint="cs"/>
          <w:color w:val="000000"/>
          <w:sz w:val="32"/>
          <w:szCs w:val="32"/>
          <w:rtl/>
        </w:rPr>
        <w:t xml:space="preserve">, </w:t>
      </w:r>
      <w:r w:rsidRPr="00217E29">
        <w:rPr>
          <w:color w:val="000000"/>
          <w:sz w:val="32"/>
          <w:szCs w:val="32"/>
          <w:rtl/>
        </w:rPr>
        <w:t xml:space="preserve">وتسمى الجَوانِحَ </w:t>
      </w:r>
      <w:r w:rsidRPr="00217E29">
        <w:rPr>
          <w:rFonts w:hint="cs"/>
          <w:color w:val="000000"/>
          <w:sz w:val="32"/>
          <w:szCs w:val="32"/>
          <w:rtl/>
        </w:rPr>
        <w:t xml:space="preserve">, </w:t>
      </w:r>
      <w:r w:rsidRPr="00217E29">
        <w:rPr>
          <w:color w:val="000000"/>
          <w:sz w:val="32"/>
          <w:szCs w:val="32"/>
          <w:rtl/>
        </w:rPr>
        <w:t>وخَلْفها من الظهر الكَتِفانِ والكَتفانِ ب</w:t>
      </w:r>
      <w:r w:rsidRPr="00217E29">
        <w:rPr>
          <w:rFonts w:hint="cs"/>
          <w:color w:val="000000"/>
          <w:sz w:val="32"/>
          <w:szCs w:val="32"/>
          <w:rtl/>
        </w:rPr>
        <w:t>حِ</w:t>
      </w:r>
      <w:r w:rsidRPr="00217E29">
        <w:rPr>
          <w:color w:val="000000"/>
          <w:sz w:val="32"/>
          <w:szCs w:val="32"/>
          <w:rtl/>
        </w:rPr>
        <w:t xml:space="preserve">ذاء الصدر </w:t>
      </w:r>
      <w:r w:rsidRPr="00217E29">
        <w:rPr>
          <w:rFonts w:hint="cs"/>
          <w:color w:val="000000"/>
          <w:sz w:val="32"/>
          <w:szCs w:val="32"/>
          <w:rtl/>
        </w:rPr>
        <w:t xml:space="preserve">, </w:t>
      </w:r>
      <w:r w:rsidRPr="00217E29">
        <w:rPr>
          <w:color w:val="000000"/>
          <w:sz w:val="32"/>
          <w:szCs w:val="32"/>
          <w:rtl/>
        </w:rPr>
        <w:t xml:space="preserve">واثنتا عشرة ضلعاً أَفَلَ منها في الجنبين البطن بينهما لا تلتقي أَطْرافُها على طَرَف </w:t>
      </w:r>
      <w:r w:rsidRPr="00217E29">
        <w:rPr>
          <w:rFonts w:hint="cs"/>
          <w:color w:val="000000"/>
          <w:sz w:val="32"/>
          <w:szCs w:val="32"/>
          <w:rtl/>
        </w:rPr>
        <w:t xml:space="preserve">, </w:t>
      </w:r>
      <w:r w:rsidRPr="00217E29">
        <w:rPr>
          <w:color w:val="000000"/>
          <w:sz w:val="32"/>
          <w:szCs w:val="32"/>
          <w:rtl/>
        </w:rPr>
        <w:t xml:space="preserve">كل ضِلْع منها شُرْسُوف </w:t>
      </w:r>
      <w:r w:rsidRPr="00217E29">
        <w:rPr>
          <w:rFonts w:hint="cs"/>
          <w:color w:val="000000"/>
          <w:sz w:val="32"/>
          <w:szCs w:val="32"/>
          <w:rtl/>
        </w:rPr>
        <w:t xml:space="preserve">, </w:t>
      </w:r>
      <w:r w:rsidRPr="00217E29">
        <w:rPr>
          <w:color w:val="000000"/>
          <w:sz w:val="32"/>
          <w:szCs w:val="32"/>
          <w:rtl/>
        </w:rPr>
        <w:t xml:space="preserve">وبين الصدر والجنبين غُضْرُوفٌ يقال له الرَّهابةُ </w:t>
      </w:r>
      <w:r w:rsidRPr="00217E29">
        <w:rPr>
          <w:rFonts w:hint="cs"/>
          <w:color w:val="000000"/>
          <w:sz w:val="32"/>
          <w:szCs w:val="32"/>
          <w:rtl/>
        </w:rPr>
        <w:t xml:space="preserve">, </w:t>
      </w:r>
      <w:r w:rsidRPr="00217E29">
        <w:rPr>
          <w:color w:val="000000"/>
          <w:sz w:val="32"/>
          <w:szCs w:val="32"/>
          <w:rtl/>
        </w:rPr>
        <w:t xml:space="preserve">ويقال له لِسانُ الصدر </w:t>
      </w:r>
      <w:r w:rsidRPr="00217E29">
        <w:rPr>
          <w:rFonts w:hint="cs"/>
          <w:color w:val="000000"/>
          <w:sz w:val="32"/>
          <w:szCs w:val="32"/>
          <w:rtl/>
        </w:rPr>
        <w:t xml:space="preserve">, </w:t>
      </w:r>
      <w:r w:rsidRPr="00217E29">
        <w:rPr>
          <w:color w:val="000000"/>
          <w:sz w:val="32"/>
          <w:szCs w:val="32"/>
          <w:rtl/>
        </w:rPr>
        <w:t xml:space="preserve">وكل ضِلْع من أَضْلاعِ الجنبين أَقْصَرُ من التي تليها إِلى أَن تنتهي إِلى آخرتها وهي التي في أَسفل الجنب </w:t>
      </w:r>
      <w:r w:rsidRPr="00217E29">
        <w:rPr>
          <w:rFonts w:hint="cs"/>
          <w:color w:val="000000"/>
          <w:sz w:val="32"/>
          <w:szCs w:val="32"/>
          <w:rtl/>
        </w:rPr>
        <w:t xml:space="preserve">, </w:t>
      </w:r>
      <w:r w:rsidRPr="00217E29">
        <w:rPr>
          <w:color w:val="000000"/>
          <w:sz w:val="32"/>
          <w:szCs w:val="32"/>
          <w:rtl/>
        </w:rPr>
        <w:t>يقال لها الضِّل</w:t>
      </w:r>
      <w:r w:rsidRPr="00217E29">
        <w:rPr>
          <w:rFonts w:hint="cs"/>
          <w:color w:val="000000"/>
          <w:sz w:val="32"/>
          <w:szCs w:val="32"/>
          <w:rtl/>
        </w:rPr>
        <w:t>ْ</w:t>
      </w:r>
      <w:r w:rsidRPr="00217E29">
        <w:rPr>
          <w:color w:val="000000"/>
          <w:sz w:val="32"/>
          <w:szCs w:val="32"/>
          <w:rtl/>
        </w:rPr>
        <w:t>عُ الخَلْفُ</w:t>
      </w:r>
      <w:r w:rsidRPr="00217E29">
        <w:rPr>
          <w:rFonts w:hint="cs"/>
          <w:color w:val="000000"/>
          <w:sz w:val="32"/>
          <w:szCs w:val="32"/>
          <w:rtl/>
        </w:rPr>
        <w:t xml:space="preserve"> . </w:t>
      </w:r>
      <w:r w:rsidRPr="00217E29">
        <w:rPr>
          <w:color w:val="000000"/>
          <w:sz w:val="32"/>
          <w:szCs w:val="32"/>
          <w:rtl/>
        </w:rPr>
        <w:t>لسان العرب - (ج 8 / ص 225)</w:t>
      </w:r>
    </w:p>
  </w:footnote>
  <w:footnote w:id="277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1553</w:t>
      </w:r>
      <w:r w:rsidRPr="00217E29">
        <w:rPr>
          <w:rFonts w:hint="cs"/>
          <w:b w:val="0"/>
          <w:bCs w:val="0"/>
          <w:color w:val="000000"/>
          <w:sz w:val="32"/>
          <w:szCs w:val="32"/>
          <w:rtl/>
        </w:rPr>
        <w:t xml:space="preserve"> ( الشافعي ) ص</w:t>
      </w:r>
      <w:r w:rsidRPr="00217E29">
        <w:rPr>
          <w:b w:val="0"/>
          <w:bCs w:val="0"/>
          <w:color w:val="000000"/>
          <w:sz w:val="32"/>
          <w:szCs w:val="32"/>
          <w:rtl/>
        </w:rPr>
        <w:t>225</w:t>
      </w:r>
      <w:r w:rsidRPr="00217E29">
        <w:rPr>
          <w:rFonts w:hint="cs"/>
          <w:b w:val="0"/>
          <w:bCs w:val="0"/>
          <w:color w:val="000000"/>
          <w:sz w:val="32"/>
          <w:szCs w:val="32"/>
          <w:rtl/>
        </w:rPr>
        <w:t xml:space="preserve"> , ( هق ) </w:t>
      </w:r>
      <w:r w:rsidRPr="00217E29">
        <w:rPr>
          <w:b w:val="0"/>
          <w:bCs w:val="0"/>
          <w:color w:val="000000"/>
          <w:sz w:val="32"/>
          <w:szCs w:val="32"/>
          <w:rtl/>
        </w:rPr>
        <w:t>16111</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2291</w:t>
      </w:r>
    </w:p>
  </w:footnote>
  <w:footnote w:id="2778">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79">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80">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81">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حب ) </w:t>
      </w:r>
      <w:r w:rsidRPr="00217E29">
        <w:rPr>
          <w:color w:val="000000"/>
          <w:sz w:val="32"/>
          <w:szCs w:val="32"/>
          <w:rtl/>
        </w:rPr>
        <w:t>6559</w:t>
      </w:r>
      <w:r w:rsidRPr="00217E29">
        <w:rPr>
          <w:rFonts w:hint="cs"/>
          <w:color w:val="000000"/>
          <w:sz w:val="32"/>
          <w:szCs w:val="32"/>
          <w:rtl/>
        </w:rPr>
        <w:t xml:space="preserve"> , ( هق ) </w:t>
      </w:r>
      <w:r w:rsidRPr="00217E29">
        <w:rPr>
          <w:color w:val="000000"/>
          <w:sz w:val="32"/>
          <w:szCs w:val="32"/>
          <w:rtl/>
        </w:rPr>
        <w:t>7047</w:t>
      </w:r>
      <w:r w:rsidRPr="00217E29">
        <w:rPr>
          <w:rFonts w:hint="cs"/>
          <w:color w:val="000000"/>
          <w:sz w:val="32"/>
          <w:szCs w:val="32"/>
          <w:rtl/>
        </w:rPr>
        <w:t xml:space="preserve"> ، ( ك ) </w:t>
      </w:r>
      <w:r w:rsidRPr="00217E29">
        <w:rPr>
          <w:color w:val="000000"/>
          <w:sz w:val="32"/>
          <w:szCs w:val="32"/>
          <w:rtl/>
        </w:rPr>
        <w:t xml:space="preserve">1447 </w:t>
      </w:r>
      <w:r w:rsidRPr="00217E29">
        <w:rPr>
          <w:rFonts w:hint="cs"/>
          <w:color w:val="000000"/>
          <w:sz w:val="32"/>
          <w:szCs w:val="32"/>
          <w:rtl/>
        </w:rPr>
        <w:t xml:space="preserve">, ( س ) </w:t>
      </w:r>
      <w:r w:rsidRPr="00217E29">
        <w:rPr>
          <w:color w:val="000000"/>
          <w:sz w:val="32"/>
          <w:szCs w:val="32"/>
          <w:rtl/>
        </w:rPr>
        <w:t>4853</w:t>
      </w:r>
      <w:r w:rsidRPr="00217E29">
        <w:rPr>
          <w:rFonts w:hint="cs"/>
          <w:color w:val="000000"/>
          <w:sz w:val="32"/>
          <w:szCs w:val="32"/>
          <w:rtl/>
        </w:rPr>
        <w:t xml:space="preserve"> , </w:t>
      </w:r>
      <w:r w:rsidRPr="00217E29">
        <w:rPr>
          <w:color w:val="000000"/>
          <w:sz w:val="32"/>
          <w:szCs w:val="32"/>
          <w:rtl/>
        </w:rPr>
        <w:t xml:space="preserve">صححه الألباني في الإرواء : 2198 , 2238 , وصحيح موارد الظمآن : </w:t>
      </w:r>
      <w:r w:rsidRPr="00217E29">
        <w:rPr>
          <w:rFonts w:ascii="Traditional Arabic"/>
          <w:color w:val="000000"/>
          <w:sz w:val="32"/>
          <w:szCs w:val="32"/>
          <w:rtl/>
        </w:rPr>
        <w:t xml:space="preserve">661 </w:t>
      </w:r>
    </w:p>
  </w:footnote>
  <w:footnote w:id="27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قُطِعَ </w:t>
      </w:r>
      <w:r w:rsidRPr="00217E29">
        <w:rPr>
          <w:rFonts w:hint="cs"/>
          <w:color w:val="000000"/>
          <w:sz w:val="32"/>
          <w:szCs w:val="32"/>
          <w:rtl/>
        </w:rPr>
        <w:t xml:space="preserve">. </w:t>
      </w:r>
      <w:r w:rsidRPr="00217E29">
        <w:rPr>
          <w:color w:val="000000"/>
          <w:sz w:val="32"/>
          <w:szCs w:val="32"/>
          <w:rtl/>
        </w:rPr>
        <w:t>عون المعبود - (ج 10 / ص 84)</w:t>
      </w:r>
    </w:p>
  </w:footnote>
  <w:footnote w:id="27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 xml:space="preserve">7033 , ( د ) </w:t>
      </w:r>
      <w:r w:rsidRPr="00217E29">
        <w:rPr>
          <w:color w:val="000000"/>
          <w:sz w:val="32"/>
          <w:szCs w:val="32"/>
          <w:rtl/>
        </w:rPr>
        <w:t>4564</w:t>
      </w:r>
    </w:p>
  </w:footnote>
  <w:footnote w:id="27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r w:rsidRPr="00217E29">
        <w:rPr>
          <w:rFonts w:hint="cs"/>
          <w:color w:val="000000"/>
          <w:sz w:val="32"/>
          <w:szCs w:val="32"/>
          <w:rtl/>
        </w:rPr>
        <w:t xml:space="preserve"> ,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7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hint="cs"/>
          <w:color w:val="000000"/>
          <w:sz w:val="32"/>
          <w:szCs w:val="32"/>
          <w:rtl/>
        </w:rPr>
        <w:t>7033</w:t>
      </w:r>
    </w:p>
  </w:footnote>
  <w:footnote w:id="27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p>
  </w:footnote>
  <w:footnote w:id="27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4805</w:t>
      </w:r>
      <w:r w:rsidRPr="00217E29">
        <w:rPr>
          <w:rFonts w:hint="cs"/>
          <w:color w:val="000000"/>
          <w:sz w:val="32"/>
          <w:szCs w:val="32"/>
          <w:rtl/>
        </w:rPr>
        <w:t xml:space="preserve"> , ( عب ) </w:t>
      </w:r>
      <w:r w:rsidRPr="00217E29">
        <w:rPr>
          <w:color w:val="000000"/>
          <w:sz w:val="32"/>
          <w:szCs w:val="32"/>
          <w:rtl/>
        </w:rPr>
        <w:t>17756</w:t>
      </w:r>
      <w:r w:rsidRPr="00217E29">
        <w:rPr>
          <w:rFonts w:hint="cs"/>
          <w:color w:val="000000"/>
          <w:sz w:val="32"/>
          <w:szCs w:val="32"/>
          <w:rtl/>
        </w:rPr>
        <w:t xml:space="preserve"> , ( قط ) ج3ص</w:t>
      </w:r>
      <w:r w:rsidRPr="00217E29">
        <w:rPr>
          <w:color w:val="000000"/>
          <w:sz w:val="32"/>
          <w:szCs w:val="32"/>
          <w:rtl/>
        </w:rPr>
        <w:t>91</w:t>
      </w:r>
      <w:r w:rsidRPr="00217E29">
        <w:rPr>
          <w:rFonts w:hint="cs"/>
          <w:color w:val="000000"/>
          <w:sz w:val="32"/>
          <w:szCs w:val="32"/>
          <w:rtl/>
        </w:rPr>
        <w:t>ح</w:t>
      </w:r>
      <w:r w:rsidRPr="00217E29">
        <w:rPr>
          <w:color w:val="000000"/>
          <w:sz w:val="32"/>
          <w:szCs w:val="32"/>
          <w:rtl/>
        </w:rPr>
        <w:t>38</w:t>
      </w:r>
      <w:r w:rsidRPr="00217E29">
        <w:rPr>
          <w:rFonts w:hint="cs"/>
          <w:color w:val="000000"/>
          <w:sz w:val="32"/>
          <w:szCs w:val="32"/>
          <w:rtl/>
        </w:rPr>
        <w:t xml:space="preserve"> , انظر </w:t>
      </w:r>
      <w:r w:rsidRPr="00217E29">
        <w:rPr>
          <w:color w:val="000000"/>
          <w:sz w:val="32"/>
          <w:szCs w:val="32"/>
          <w:rtl/>
        </w:rPr>
        <w:t xml:space="preserve">الإرواء ( 2254 ) ، </w:t>
      </w:r>
      <w:r w:rsidRPr="00217E29">
        <w:rPr>
          <w:rFonts w:hint="cs"/>
          <w:color w:val="000000"/>
          <w:sz w:val="32"/>
          <w:szCs w:val="32"/>
          <w:rtl/>
        </w:rPr>
        <w:t>و</w:t>
      </w:r>
      <w:r w:rsidRPr="00217E29">
        <w:rPr>
          <w:color w:val="000000"/>
          <w:sz w:val="32"/>
          <w:szCs w:val="32"/>
          <w:rtl/>
        </w:rPr>
        <w:t xml:space="preserve">التعليق على الروضة الندية ( 2 / 310 ) </w:t>
      </w:r>
      <w:r w:rsidRPr="00217E29">
        <w:rPr>
          <w:rFonts w:hint="cs"/>
          <w:color w:val="000000"/>
          <w:sz w:val="32"/>
          <w:szCs w:val="32"/>
          <w:rtl/>
        </w:rPr>
        <w:t>, و</w:t>
      </w:r>
      <w:r w:rsidRPr="00217E29">
        <w:rPr>
          <w:color w:val="000000"/>
          <w:sz w:val="32"/>
          <w:szCs w:val="32"/>
          <w:rtl/>
        </w:rPr>
        <w:t>ضعيف الجامع الصغير ( 3719 )</w:t>
      </w:r>
    </w:p>
  </w:footnote>
  <w:footnote w:id="278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 ش ) </w:t>
      </w:r>
      <w:r w:rsidRPr="00217E29">
        <w:rPr>
          <w:b w:val="0"/>
          <w:bCs w:val="0"/>
          <w:color w:val="000000"/>
          <w:sz w:val="32"/>
          <w:szCs w:val="32"/>
          <w:rtl/>
        </w:rPr>
        <w:t>27496</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2250</w:t>
      </w:r>
    </w:p>
  </w:footnote>
  <w:footnote w:id="27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b w:val="0"/>
          <w:bCs w:val="0"/>
          <w:color w:val="000000"/>
          <w:sz w:val="32"/>
          <w:szCs w:val="32"/>
          <w:rtl/>
        </w:rPr>
        <w:t>قَالَ مالك : وَتَفْسِيرُ ذَلِكَ أَنَّهَا تُعَاقِلُهُ فِي الْمُوضِحَةِ وَالْمُنَقِّلَةِ , وَمَا دُونَ الْمَأْمُومَةِ وَالْجَائِفَةِ وَأَشْبَاهِهِمَا , مِمَّا يَكُونُ فِيهِ ثُلُثُ الدِّيَةِ فَصَاعِدًا , فَإِذَا بَلَغَتْ ذَلِكَ كَانَ عَقْلُهَا فِي ذَلِكَ النِّصْفَ مِنْ عَقْلِ الرَّجُلِ .</w:t>
      </w:r>
    </w:p>
  </w:footnote>
  <w:footnote w:id="27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ج2ص</w:t>
      </w:r>
      <w:r w:rsidRPr="00217E29">
        <w:rPr>
          <w:color w:val="000000"/>
          <w:sz w:val="32"/>
          <w:szCs w:val="32"/>
          <w:rtl/>
        </w:rPr>
        <w:t>853</w:t>
      </w:r>
      <w:r w:rsidRPr="00217E29">
        <w:rPr>
          <w:rFonts w:hint="cs"/>
          <w:color w:val="000000"/>
          <w:sz w:val="32"/>
          <w:szCs w:val="32"/>
          <w:rtl/>
        </w:rPr>
        <w:t xml:space="preserve"> , ( ش ) </w:t>
      </w:r>
      <w:r w:rsidRPr="00217E29">
        <w:rPr>
          <w:color w:val="000000"/>
          <w:sz w:val="32"/>
          <w:szCs w:val="32"/>
          <w:rtl/>
        </w:rPr>
        <w:t>27500</w:t>
      </w:r>
      <w:r w:rsidRPr="00217E29">
        <w:rPr>
          <w:rFonts w:hint="cs"/>
          <w:color w:val="000000"/>
          <w:sz w:val="32"/>
          <w:szCs w:val="32"/>
          <w:rtl/>
        </w:rPr>
        <w:t xml:space="preserve"> , وإسناده صحيح .</w:t>
      </w:r>
    </w:p>
  </w:footnote>
  <w:footnote w:id="279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ط ) ج2ص</w:t>
      </w:r>
      <w:r w:rsidRPr="00217E29">
        <w:rPr>
          <w:b w:val="0"/>
          <w:bCs w:val="0"/>
          <w:color w:val="000000"/>
          <w:sz w:val="32"/>
          <w:szCs w:val="32"/>
          <w:rtl/>
        </w:rPr>
        <w:t>860</w:t>
      </w:r>
      <w:r w:rsidRPr="00217E29">
        <w:rPr>
          <w:rFonts w:hint="cs"/>
          <w:b w:val="0"/>
          <w:bCs w:val="0"/>
          <w:color w:val="000000"/>
          <w:sz w:val="32"/>
          <w:szCs w:val="32"/>
          <w:rtl/>
        </w:rPr>
        <w:t xml:space="preserve"> , ( عب ) </w:t>
      </w:r>
      <w:r w:rsidRPr="00217E29">
        <w:rPr>
          <w:b w:val="0"/>
          <w:bCs w:val="0"/>
          <w:color w:val="000000"/>
          <w:sz w:val="32"/>
          <w:szCs w:val="32"/>
          <w:rtl/>
        </w:rPr>
        <w:t>17749</w:t>
      </w:r>
      <w:r w:rsidRPr="00217E29">
        <w:rPr>
          <w:rFonts w:hint="cs"/>
          <w:b w:val="0"/>
          <w:bCs w:val="0"/>
          <w:color w:val="000000"/>
          <w:sz w:val="32"/>
          <w:szCs w:val="32"/>
          <w:rtl/>
        </w:rPr>
        <w:t xml:space="preserve"> , ( ش ) </w:t>
      </w:r>
      <w:r w:rsidRPr="00217E29">
        <w:rPr>
          <w:b w:val="0"/>
          <w:bCs w:val="0"/>
          <w:color w:val="000000"/>
          <w:sz w:val="32"/>
          <w:szCs w:val="32"/>
          <w:rtl/>
        </w:rPr>
        <w:t>27504</w:t>
      </w:r>
      <w:r w:rsidRPr="00217E29">
        <w:rPr>
          <w:rFonts w:hint="cs"/>
          <w:b w:val="0"/>
          <w:bCs w:val="0"/>
          <w:color w:val="000000"/>
          <w:sz w:val="32"/>
          <w:szCs w:val="32"/>
          <w:rtl/>
        </w:rPr>
        <w:t xml:space="preserve"> , ( هق ) </w:t>
      </w:r>
      <w:r w:rsidRPr="00217E29">
        <w:rPr>
          <w:b w:val="0"/>
          <w:bCs w:val="0"/>
          <w:color w:val="000000"/>
          <w:sz w:val="32"/>
          <w:szCs w:val="32"/>
          <w:rtl/>
        </w:rPr>
        <w:t>16090</w:t>
      </w:r>
      <w:r w:rsidRPr="00217E29">
        <w:rPr>
          <w:rFonts w:hint="cs"/>
          <w:b w:val="0"/>
          <w:bCs w:val="0"/>
          <w:color w:val="000000"/>
          <w:sz w:val="32"/>
          <w:szCs w:val="32"/>
          <w:rtl/>
        </w:rPr>
        <w:t xml:space="preserve"> , و</w:t>
      </w:r>
      <w:r w:rsidRPr="00217E29">
        <w:rPr>
          <w:color w:val="000000"/>
          <w:sz w:val="32"/>
          <w:szCs w:val="32"/>
          <w:rtl/>
        </w:rPr>
        <w:t xml:space="preserve">صححه الألباني في الإرواء : 2255 ، وقال : وقوله : ( السنة ) ليس في حكم المرفوع كما هو مقرر في ( المصطلح ) </w:t>
      </w:r>
      <w:r w:rsidRPr="00217E29">
        <w:rPr>
          <w:rFonts w:hint="cs"/>
          <w:color w:val="000000"/>
          <w:sz w:val="32"/>
          <w:szCs w:val="32"/>
          <w:rtl/>
        </w:rPr>
        <w:t xml:space="preserve">. أ . هـ </w:t>
      </w:r>
    </w:p>
  </w:footnote>
  <w:footnote w:id="27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ج2ص</w:t>
      </w:r>
      <w:r w:rsidRPr="00217E29">
        <w:rPr>
          <w:color w:val="000000"/>
          <w:sz w:val="32"/>
          <w:szCs w:val="32"/>
          <w:rtl/>
        </w:rPr>
        <w:t>854</w:t>
      </w:r>
      <w:r w:rsidRPr="00217E29">
        <w:rPr>
          <w:rFonts w:hint="cs"/>
          <w:color w:val="000000"/>
          <w:sz w:val="32"/>
          <w:szCs w:val="32"/>
          <w:rtl/>
        </w:rPr>
        <w:t xml:space="preserve"> , وإسناده صحيح . </w:t>
      </w:r>
    </w:p>
  </w:footnote>
  <w:footnote w:id="27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cs"/>
          <w:color w:val="000000"/>
          <w:sz w:val="32"/>
          <w:szCs w:val="32"/>
          <w:rtl/>
        </w:rPr>
        <w:t>ط</w:t>
      </w:r>
      <w:r w:rsidRPr="00217E29">
        <w:rPr>
          <w:rFonts w:ascii="Traditional Naskh"/>
          <w:color w:val="000000"/>
          <w:sz w:val="32"/>
          <w:szCs w:val="32"/>
          <w:rtl/>
        </w:rPr>
        <w:t>) 2489</w:t>
      </w:r>
    </w:p>
  </w:footnote>
  <w:footnote w:id="279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ش ) </w:t>
      </w:r>
      <w:r w:rsidRPr="00217E29">
        <w:rPr>
          <w:b w:val="0"/>
          <w:bCs w:val="0"/>
          <w:color w:val="000000"/>
          <w:sz w:val="32"/>
          <w:szCs w:val="32"/>
          <w:rtl/>
        </w:rPr>
        <w:t>26892</w:t>
      </w:r>
      <w:r w:rsidRPr="00217E29">
        <w:rPr>
          <w:rFonts w:hint="cs"/>
          <w:b w:val="0"/>
          <w:bCs w:val="0"/>
          <w:color w:val="000000"/>
          <w:sz w:val="32"/>
          <w:szCs w:val="32"/>
          <w:rtl/>
        </w:rPr>
        <w:t xml:space="preserve"> , ( عب ) </w:t>
      </w:r>
      <w:r w:rsidRPr="00217E29">
        <w:rPr>
          <w:b w:val="0"/>
          <w:bCs w:val="0"/>
          <w:color w:val="000000"/>
          <w:sz w:val="32"/>
          <w:szCs w:val="32"/>
          <w:rtl/>
        </w:rPr>
        <w:t>18183</w:t>
      </w:r>
      <w:r w:rsidRPr="00217E29">
        <w:rPr>
          <w:rFonts w:hint="cs"/>
          <w:b w:val="0"/>
          <w:bCs w:val="0"/>
          <w:color w:val="000000"/>
          <w:sz w:val="32"/>
          <w:szCs w:val="32"/>
          <w:rtl/>
        </w:rPr>
        <w:t xml:space="preserve"> , ( هق ) </w:t>
      </w:r>
      <w:r w:rsidRPr="00217E29">
        <w:rPr>
          <w:b w:val="0"/>
          <w:bCs w:val="0"/>
          <w:color w:val="000000"/>
          <w:sz w:val="32"/>
          <w:szCs w:val="32"/>
          <w:rtl/>
        </w:rPr>
        <w:t>16007</w:t>
      </w:r>
      <w:r w:rsidRPr="00217E29">
        <w:rPr>
          <w:rFonts w:hint="cs"/>
          <w:b w:val="0"/>
          <w:bCs w:val="0"/>
          <w:color w:val="000000"/>
          <w:sz w:val="32"/>
          <w:szCs w:val="32"/>
          <w:rtl/>
        </w:rPr>
        <w:t xml:space="preserve"> , و</w:t>
      </w:r>
      <w:r w:rsidRPr="00217E29">
        <w:rPr>
          <w:b w:val="0"/>
          <w:bCs w:val="0"/>
          <w:color w:val="000000"/>
          <w:sz w:val="32"/>
          <w:szCs w:val="32"/>
          <w:rtl/>
        </w:rPr>
        <w:t>حسنه الألباني في الإرواء : 2279</w:t>
      </w:r>
    </w:p>
  </w:footnote>
  <w:footnote w:id="279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ش ) </w:t>
      </w:r>
      <w:r w:rsidRPr="00217E29">
        <w:rPr>
          <w:b w:val="0"/>
          <w:bCs w:val="0"/>
          <w:color w:val="000000"/>
          <w:sz w:val="32"/>
          <w:szCs w:val="32"/>
          <w:rtl/>
        </w:rPr>
        <w:t>27077</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الألباني في الإرواء تحت حديث : </w:t>
      </w:r>
      <w:r w:rsidRPr="00217E29">
        <w:rPr>
          <w:b w:val="0"/>
          <w:bCs w:val="0"/>
          <w:color w:val="000000"/>
          <w:sz w:val="32"/>
          <w:szCs w:val="32"/>
          <w:rtl/>
        </w:rPr>
        <w:t>2298</w:t>
      </w:r>
    </w:p>
  </w:footnote>
  <w:footnote w:id="27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مَعْنَاهُ أَنَّ دِيَة الْقَتِيل تَرِكَة يُقْسَم بَيْن وَرَثَته كَسَائِرِ تَرِكَته</w:t>
      </w:r>
      <w:r w:rsidRPr="00217E29">
        <w:rPr>
          <w:rFonts w:hint="cs"/>
          <w:color w:val="000000"/>
          <w:sz w:val="32"/>
          <w:szCs w:val="32"/>
          <w:rtl/>
        </w:rPr>
        <w:t xml:space="preserve"> . </w:t>
      </w:r>
      <w:r w:rsidRPr="00217E29">
        <w:rPr>
          <w:color w:val="000000"/>
          <w:sz w:val="32"/>
          <w:szCs w:val="32"/>
          <w:rtl/>
        </w:rPr>
        <w:t>عون المعبود - (ج 10 / ص 84)</w:t>
      </w:r>
    </w:p>
  </w:footnote>
  <w:footnote w:id="27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مِنْ سِهَام أَصْحَاب الْفَرَائِض وَهُمْ الَّذِينَ لَهُمْ سِهَام وَمَقْدِرَة فِي كِتَاب الله تَعَالَى</w:t>
      </w:r>
      <w:r w:rsidRPr="00217E29">
        <w:rPr>
          <w:rFonts w:hint="cs"/>
          <w:color w:val="000000"/>
          <w:sz w:val="32"/>
          <w:szCs w:val="32"/>
          <w:rtl/>
        </w:rPr>
        <w:t xml:space="preserve"> . </w:t>
      </w:r>
      <w:r w:rsidRPr="00217E29">
        <w:rPr>
          <w:color w:val="000000"/>
          <w:sz w:val="32"/>
          <w:szCs w:val="32"/>
          <w:rtl/>
        </w:rPr>
        <w:t>عون المعبود</w:t>
      </w:r>
    </w:p>
  </w:footnote>
  <w:footnote w:id="27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الْعَصَبَة كُلّ مَنْ يَأْخُذ مِنْ التَّرِكَة مَا أَبْقَتْهُ أَصْحَاب الْفَرَائِض وَعِنْد الِانْفِرَاد يُحْرَز جَمِيع الْمَال</w:t>
      </w:r>
      <w:r w:rsidRPr="00217E29">
        <w:rPr>
          <w:rFonts w:hint="cs"/>
          <w:color w:val="000000"/>
          <w:sz w:val="32"/>
          <w:szCs w:val="32"/>
          <w:rtl/>
        </w:rPr>
        <w:t xml:space="preserve"> .</w:t>
      </w:r>
      <w:r w:rsidRPr="00217E29">
        <w:rPr>
          <w:color w:val="000000"/>
          <w:sz w:val="32"/>
          <w:szCs w:val="32"/>
          <w:rtl/>
        </w:rPr>
        <w:t>عون المعبود(ج10 /ص84)</w:t>
      </w:r>
    </w:p>
  </w:footnote>
  <w:footnote w:id="27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الدِّيَة الَّتِي وَجَبَتْ بِسَبَبِ جِنَايَتهَا</w:t>
      </w:r>
      <w:r w:rsidRPr="00217E29">
        <w:rPr>
          <w:rFonts w:hint="cs"/>
          <w:color w:val="000000"/>
          <w:sz w:val="32"/>
          <w:szCs w:val="32"/>
          <w:rtl/>
        </w:rPr>
        <w:t xml:space="preserve"> . </w:t>
      </w:r>
      <w:r w:rsidRPr="00217E29">
        <w:rPr>
          <w:color w:val="000000"/>
          <w:sz w:val="32"/>
          <w:szCs w:val="32"/>
          <w:rtl/>
        </w:rPr>
        <w:t>عون المعبود - (ج 10 / ص 84)</w:t>
      </w:r>
    </w:p>
  </w:footnote>
  <w:footnote w:id="28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هُمْ يَتَحَمَّلُونَهَا</w:t>
      </w:r>
      <w:r w:rsidRPr="00217E29">
        <w:rPr>
          <w:rFonts w:hint="cs"/>
          <w:color w:val="000000"/>
          <w:sz w:val="32"/>
          <w:szCs w:val="32"/>
          <w:rtl/>
        </w:rPr>
        <w:t xml:space="preserve"> . </w:t>
      </w:r>
      <w:r w:rsidRPr="00217E29">
        <w:rPr>
          <w:color w:val="000000"/>
          <w:sz w:val="32"/>
          <w:szCs w:val="32"/>
          <w:rtl/>
        </w:rPr>
        <w:t>عون المعبود - (ج 10 / ص 84)</w:t>
      </w:r>
    </w:p>
  </w:footnote>
  <w:footnote w:id="28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دِيَة الْمَرْأَة الْقَاتِلَة يَتَحَمَّلهَا عَصَبَتهَا الَّذِينَ لَا يَرِثُونَ مِنْهَا</w:t>
      </w:r>
      <w:r w:rsidRPr="00217E29">
        <w:rPr>
          <w:color w:val="000000"/>
          <w:sz w:val="32"/>
          <w:szCs w:val="32"/>
          <w:rtl/>
        </w:rPr>
        <w:cr/>
        <w:t xml:space="preserve">قَالَ الْخَطَّابِيُّ : يَقُول إِنَّ الْعَصَبَة يَتَحَمَّلُونَ عَقْلهَا كَمَا يَتَحَمَّلُونَ عَنْ الرَّجُل </w:t>
      </w:r>
      <w:r w:rsidRPr="00217E29">
        <w:rPr>
          <w:rFonts w:hint="cs"/>
          <w:color w:val="000000"/>
          <w:sz w:val="32"/>
          <w:szCs w:val="32"/>
          <w:rtl/>
        </w:rPr>
        <w:t xml:space="preserve">, </w:t>
      </w:r>
      <w:r w:rsidRPr="00217E29">
        <w:rPr>
          <w:color w:val="000000"/>
          <w:sz w:val="32"/>
          <w:szCs w:val="32"/>
          <w:rtl/>
        </w:rPr>
        <w:t xml:space="preserve">وَأَنَّهَا لَيْسَتْ كَالْعَبْدِ الَّذِي لَا يَحْمِل الْعَاقِلَة جِنَايَته وَإِنَّمَا هِيَ فِي رَقَبَته </w:t>
      </w:r>
      <w:r w:rsidRPr="00217E29">
        <w:rPr>
          <w:rFonts w:hint="cs"/>
          <w:color w:val="000000"/>
          <w:sz w:val="32"/>
          <w:szCs w:val="32"/>
          <w:rtl/>
        </w:rPr>
        <w:t xml:space="preserve">, </w:t>
      </w:r>
      <w:r w:rsidRPr="00217E29">
        <w:rPr>
          <w:color w:val="000000"/>
          <w:sz w:val="32"/>
          <w:szCs w:val="32"/>
          <w:rtl/>
        </w:rPr>
        <w:t xml:space="preserve">وَفِيهِ دَلِيل عَلَى أَنَّ الْأَب وَالْجَدّ لَا يَدْخُلَانِ فِي الْعَاقِلَة لِأَنَّهُ يُسْهِم لَهُمَا السُّدُس وَإِنَّمَا الْعَاقِلَة الْأَعْمَام وَأَبْنَاء الْعُمُومَة وَمَنْ كَانَ فِي مَعْنَاهُمْ مِنْ الْعَصَبَة </w:t>
      </w:r>
      <w:r w:rsidRPr="00217E29">
        <w:rPr>
          <w:rFonts w:hint="cs"/>
          <w:color w:val="000000"/>
          <w:sz w:val="32"/>
          <w:szCs w:val="32"/>
          <w:rtl/>
        </w:rPr>
        <w:t xml:space="preserve">. </w:t>
      </w:r>
      <w:r w:rsidRPr="00217E29">
        <w:rPr>
          <w:color w:val="000000"/>
          <w:sz w:val="32"/>
          <w:szCs w:val="32"/>
          <w:rtl/>
        </w:rPr>
        <w:t>عون المعبود - (ج 10 / ص 84)</w:t>
      </w:r>
    </w:p>
  </w:footnote>
  <w:footnote w:id="28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دِيَتهَا</w:t>
      </w:r>
      <w:r w:rsidRPr="00217E29">
        <w:rPr>
          <w:rFonts w:hint="cs"/>
          <w:color w:val="000000"/>
          <w:sz w:val="32"/>
          <w:szCs w:val="32"/>
          <w:rtl/>
        </w:rPr>
        <w:t xml:space="preserve"> . </w:t>
      </w:r>
      <w:r w:rsidRPr="00217E29">
        <w:rPr>
          <w:color w:val="000000"/>
          <w:sz w:val="32"/>
          <w:szCs w:val="32"/>
          <w:rtl/>
        </w:rPr>
        <w:t>عون المعبود - (ج 10 / ص 84)</w:t>
      </w:r>
    </w:p>
  </w:footnote>
  <w:footnote w:id="28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سَوَاء كَانُوا أَصْحَاب الْفَرَائِض أَوْ عَصَبَة ، فَإِنَّ دِيَة الْمَرْأَة الْمَقْتُولَة كَسَائِرِ تَرِكَتهَا </w:t>
      </w:r>
      <w:r w:rsidRPr="00217E29">
        <w:rPr>
          <w:rFonts w:hint="cs"/>
          <w:color w:val="000000"/>
          <w:sz w:val="32"/>
          <w:szCs w:val="32"/>
          <w:rtl/>
        </w:rPr>
        <w:t xml:space="preserve">, </w:t>
      </w:r>
      <w:r w:rsidRPr="00217E29">
        <w:rPr>
          <w:color w:val="000000"/>
          <w:sz w:val="32"/>
          <w:szCs w:val="32"/>
          <w:rtl/>
        </w:rPr>
        <w:t xml:space="preserve">فَلَا تَخْتَصّ بِالْعَصَبَةِ </w:t>
      </w:r>
      <w:r w:rsidRPr="00217E29">
        <w:rPr>
          <w:rFonts w:hint="cs"/>
          <w:color w:val="000000"/>
          <w:sz w:val="32"/>
          <w:szCs w:val="32"/>
          <w:rtl/>
        </w:rPr>
        <w:t xml:space="preserve">, </w:t>
      </w:r>
      <w:r w:rsidRPr="00217E29">
        <w:rPr>
          <w:color w:val="000000"/>
          <w:sz w:val="32"/>
          <w:szCs w:val="32"/>
          <w:rtl/>
        </w:rPr>
        <w:t xml:space="preserve">بَلْ تُقَسَّم أَوَّلًا بَيْن أَصْحَاب الْفَرَائِض </w:t>
      </w:r>
      <w:r w:rsidRPr="00217E29">
        <w:rPr>
          <w:rFonts w:hint="cs"/>
          <w:color w:val="000000"/>
          <w:sz w:val="32"/>
          <w:szCs w:val="32"/>
          <w:rtl/>
        </w:rPr>
        <w:t xml:space="preserve">, </w:t>
      </w:r>
      <w:r w:rsidRPr="00217E29">
        <w:rPr>
          <w:color w:val="000000"/>
          <w:sz w:val="32"/>
          <w:szCs w:val="32"/>
          <w:rtl/>
        </w:rPr>
        <w:t xml:space="preserve">فَإِنْ فَضَلَ مِنْهَا شَيْء يُقْسَم بَيْن الْعَصَبَة </w:t>
      </w:r>
      <w:r w:rsidRPr="00217E29">
        <w:rPr>
          <w:rFonts w:hint="cs"/>
          <w:color w:val="000000"/>
          <w:sz w:val="32"/>
          <w:szCs w:val="32"/>
          <w:rtl/>
        </w:rPr>
        <w:t xml:space="preserve">, </w:t>
      </w:r>
      <w:r w:rsidRPr="00217E29">
        <w:rPr>
          <w:color w:val="000000"/>
          <w:sz w:val="32"/>
          <w:szCs w:val="32"/>
          <w:rtl/>
        </w:rPr>
        <w:t xml:space="preserve">بِخِلَافِ دِيَة الْمَرْأَة الْقَاتِلَة الَّتِي وَجَبَتْ عَلَيْهَا بِسَبَبِ قَتْلهَا </w:t>
      </w:r>
      <w:r w:rsidRPr="00217E29">
        <w:rPr>
          <w:rFonts w:hint="cs"/>
          <w:color w:val="000000"/>
          <w:sz w:val="32"/>
          <w:szCs w:val="32"/>
          <w:rtl/>
        </w:rPr>
        <w:t xml:space="preserve">, </w:t>
      </w:r>
      <w:r w:rsidRPr="00217E29">
        <w:rPr>
          <w:color w:val="000000"/>
          <w:sz w:val="32"/>
          <w:szCs w:val="32"/>
          <w:rtl/>
        </w:rPr>
        <w:t>فَإِنَّ الْعَصَبَة يَتَحَمَّلُونَهَا خَاصَّة دُون أَصْحَاب الْفَرَائِض .عون المعبود - (ج 10 / ص 84)</w:t>
      </w:r>
    </w:p>
  </w:footnote>
  <w:footnote w:id="28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وَرَثَتهَا</w:t>
      </w:r>
      <w:r w:rsidRPr="00217E29">
        <w:rPr>
          <w:rFonts w:hint="cs"/>
          <w:color w:val="000000"/>
          <w:sz w:val="32"/>
          <w:szCs w:val="32"/>
          <w:rtl/>
        </w:rPr>
        <w:t xml:space="preserve"> . </w:t>
      </w:r>
      <w:r w:rsidRPr="00217E29">
        <w:rPr>
          <w:color w:val="000000"/>
          <w:sz w:val="32"/>
          <w:szCs w:val="32"/>
          <w:rtl/>
        </w:rPr>
        <w:t>عون المعبود - (ج 10 / ص 84)</w:t>
      </w:r>
    </w:p>
  </w:footnote>
  <w:footnote w:id="28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الْمَعْنَى أَنَّ الْوَرَثَة يَرِثُونَ دِيَة الْمَرْأَة الْمَقْتُولَة وَيَأْخُذُونَهَا وَهُمْ يَقْتُلُونَ قَاتِلهَا </w:t>
      </w:r>
      <w:r w:rsidRPr="00217E29">
        <w:rPr>
          <w:rFonts w:hint="cs"/>
          <w:color w:val="000000"/>
          <w:sz w:val="32"/>
          <w:szCs w:val="32"/>
          <w:rtl/>
        </w:rPr>
        <w:t xml:space="preserve">, </w:t>
      </w:r>
      <w:r w:rsidRPr="00217E29">
        <w:rPr>
          <w:color w:val="000000"/>
          <w:sz w:val="32"/>
          <w:szCs w:val="32"/>
          <w:rtl/>
        </w:rPr>
        <w:t xml:space="preserve">فَهُمْ مُخْتَارُونَ إِنْ شَاءُوا أَخَذُوا الدِّيَة وَلَمْ يَقْتُلُوا قَاتِلهَا وَإِنْ شَاءُوا قَتَلُوا قَاتِلهَا </w:t>
      </w:r>
      <w:r w:rsidRPr="00217E29">
        <w:rPr>
          <w:rFonts w:hint="cs"/>
          <w:color w:val="000000"/>
          <w:sz w:val="32"/>
          <w:szCs w:val="32"/>
          <w:rtl/>
        </w:rPr>
        <w:t xml:space="preserve">, </w:t>
      </w:r>
      <w:r w:rsidRPr="00217E29">
        <w:rPr>
          <w:color w:val="000000"/>
          <w:sz w:val="32"/>
          <w:szCs w:val="32"/>
          <w:rtl/>
        </w:rPr>
        <w:t>وَلَيْسَ لِغَيْرِهِمْ حَقٌّ فِي وَاحِد مِنْ هَذَيْنِ الْأَمْرَيْنِ</w:t>
      </w:r>
      <w:r w:rsidRPr="00217E29">
        <w:rPr>
          <w:rFonts w:hint="cs"/>
          <w:color w:val="000000"/>
          <w:sz w:val="32"/>
          <w:szCs w:val="32"/>
          <w:rtl/>
        </w:rPr>
        <w:t xml:space="preserve"> .</w:t>
      </w:r>
      <w:r w:rsidRPr="00217E29">
        <w:rPr>
          <w:color w:val="000000"/>
          <w:sz w:val="32"/>
          <w:szCs w:val="32"/>
          <w:rtl/>
        </w:rPr>
        <w:t>عون المعبود(ج10/ص84)</w:t>
      </w:r>
    </w:p>
  </w:footnote>
  <w:footnote w:id="28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4801</w:t>
      </w:r>
      <w:r w:rsidRPr="00217E29">
        <w:rPr>
          <w:rFonts w:hint="cs"/>
          <w:color w:val="000000"/>
          <w:sz w:val="32"/>
          <w:szCs w:val="32"/>
          <w:rtl/>
        </w:rPr>
        <w:t xml:space="preserve"> , ( د ) </w:t>
      </w:r>
      <w:r w:rsidRPr="00217E29">
        <w:rPr>
          <w:color w:val="000000"/>
          <w:sz w:val="32"/>
          <w:szCs w:val="32"/>
          <w:rtl/>
        </w:rPr>
        <w:t>4564</w:t>
      </w:r>
      <w:r w:rsidRPr="00217E29">
        <w:rPr>
          <w:rFonts w:hint="cs"/>
          <w:color w:val="000000"/>
          <w:sz w:val="32"/>
          <w:szCs w:val="32"/>
          <w:rtl/>
        </w:rPr>
        <w:t xml:space="preserve"> , ( جة ) </w:t>
      </w:r>
      <w:r w:rsidRPr="00217E29">
        <w:rPr>
          <w:color w:val="000000"/>
          <w:sz w:val="32"/>
          <w:szCs w:val="32"/>
          <w:rtl/>
        </w:rPr>
        <w:t>2647</w:t>
      </w:r>
      <w:r w:rsidRPr="00217E29">
        <w:rPr>
          <w:rFonts w:hint="cs"/>
          <w:b w:val="0"/>
          <w:bCs w:val="0"/>
          <w:color w:val="000000"/>
          <w:sz w:val="32"/>
          <w:szCs w:val="32"/>
          <w:rtl/>
        </w:rPr>
        <w:t xml:space="preserve"> , ( حم ) 7091</w:t>
      </w:r>
    </w:p>
  </w:footnote>
  <w:footnote w:id="28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مِنْ دِيَة الْمَقْتُول وَلَا مِنْ تَرِكَته</w:t>
      </w:r>
      <w:r w:rsidRPr="00217E29">
        <w:rPr>
          <w:rFonts w:hint="cs"/>
          <w:color w:val="000000"/>
          <w:sz w:val="32"/>
          <w:szCs w:val="32"/>
          <w:rtl/>
        </w:rPr>
        <w:t xml:space="preserve"> . </w:t>
      </w:r>
      <w:r w:rsidRPr="00217E29">
        <w:rPr>
          <w:color w:val="000000"/>
          <w:sz w:val="32"/>
          <w:szCs w:val="32"/>
          <w:rtl/>
        </w:rPr>
        <w:t>عون المعبود - (ج 10 / ص 84)</w:t>
      </w:r>
    </w:p>
  </w:footnote>
  <w:footnote w:id="28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لِلْمَقْتُولِ</w:t>
      </w:r>
      <w:r w:rsidRPr="00217E29">
        <w:rPr>
          <w:rFonts w:hint="cs"/>
          <w:color w:val="000000"/>
          <w:sz w:val="32"/>
          <w:szCs w:val="32"/>
          <w:rtl/>
        </w:rPr>
        <w:t xml:space="preserve"> . </w:t>
      </w:r>
      <w:r w:rsidRPr="00217E29">
        <w:rPr>
          <w:color w:val="000000"/>
          <w:sz w:val="32"/>
          <w:szCs w:val="32"/>
          <w:rtl/>
        </w:rPr>
        <w:t>عون المعبود - (ج 10 / ص 84)</w:t>
      </w:r>
    </w:p>
  </w:footnote>
  <w:footnote w:id="28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سِوَى الْقَاتِل</w:t>
      </w:r>
      <w:r w:rsidRPr="00217E29">
        <w:rPr>
          <w:rFonts w:hint="cs"/>
          <w:color w:val="000000"/>
          <w:sz w:val="32"/>
          <w:szCs w:val="32"/>
          <w:rtl/>
        </w:rPr>
        <w:t xml:space="preserve"> . </w:t>
      </w:r>
      <w:r w:rsidRPr="00217E29">
        <w:rPr>
          <w:color w:val="000000"/>
          <w:sz w:val="32"/>
          <w:szCs w:val="32"/>
          <w:rtl/>
        </w:rPr>
        <w:t>عون المعبود - (ج 10 / ص 84)</w:t>
      </w:r>
    </w:p>
  </w:footnote>
  <w:footnote w:id="28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إِلَى الْمَقْتُول </w:t>
      </w:r>
      <w:r w:rsidRPr="00217E29">
        <w:rPr>
          <w:rFonts w:hint="cs"/>
          <w:color w:val="000000"/>
          <w:sz w:val="32"/>
          <w:szCs w:val="32"/>
          <w:rtl/>
        </w:rPr>
        <w:t xml:space="preserve">, </w:t>
      </w:r>
      <w:r w:rsidRPr="00217E29">
        <w:rPr>
          <w:color w:val="000000"/>
          <w:sz w:val="32"/>
          <w:szCs w:val="32"/>
          <w:rtl/>
        </w:rPr>
        <w:t xml:space="preserve">قَالَ الْخَطَّابِيُّ : مَعْنَى قَوْله فَإِنْ لَمْ يَكُنْ لَهُ وَارِث فَوَارِثه أَقْرَب النَّاس إِلَيْهِ أَنَّ بَعْض الْوَرَثَة إِذَا قُتِلَ الْمُوَرِّث حَرُمَ مِيرَاثه وَوَرِثَهُ مَنْ لَمْ يُقْتَل مِنْ سَائِر الْوَرَثَة </w:t>
      </w:r>
      <w:r w:rsidRPr="00217E29">
        <w:rPr>
          <w:rFonts w:hint="cs"/>
          <w:color w:val="000000"/>
          <w:sz w:val="32"/>
          <w:szCs w:val="32"/>
          <w:rtl/>
        </w:rPr>
        <w:t xml:space="preserve">, </w:t>
      </w:r>
      <w:r w:rsidRPr="00217E29">
        <w:rPr>
          <w:color w:val="000000"/>
          <w:sz w:val="32"/>
          <w:szCs w:val="32"/>
          <w:rtl/>
        </w:rPr>
        <w:t>وَإِنْ لَمْ يَكُنْ لَهُ وَارِث إِلَّا الْقَاتِل فَإِنَّهُ يُحْرَم الْمِيرَاث وَتُدْفَع تَرِكَته إِلَى أَقْرَب النَّاس مِنْ بَعْد الْقَاتِل ، وَهَذَا كَالرَّجُلِ يَقْتُلهُ اِبْنه وَلَيْسَ لَهُ وَارِث غَيْر اِبْنه الْقَاتِل وَلِلْقَاتِلِ اِبْن فَإِنَّ مِيرَاث الْمَقْتُول يَدْفَع إِلَى اِبْن الْقَاتِل وَيُحْرَم الْقَاتِل</w:t>
      </w:r>
      <w:r w:rsidRPr="00217E29">
        <w:rPr>
          <w:rFonts w:hint="cs"/>
          <w:color w:val="000000"/>
          <w:sz w:val="32"/>
          <w:szCs w:val="32"/>
          <w:rtl/>
        </w:rPr>
        <w:t xml:space="preserve"> , </w:t>
      </w:r>
      <w:r w:rsidRPr="00217E29">
        <w:rPr>
          <w:color w:val="000000"/>
          <w:sz w:val="32"/>
          <w:szCs w:val="32"/>
          <w:rtl/>
        </w:rPr>
        <w:t>وَقِيلَ : الْمُرَاد مِنْ قَوْله وَارِث ذُو فَرْض ، وَالْمَعْنَى وَإِنْ لَمْ يَكُنْ لِلْمَقْتُولِ ذُو فَرْض فَوَارِثه أَقْرَب النَّاس إِلَيْهِ مِنْ الْعَصَبَات</w:t>
      </w:r>
      <w:r w:rsidRPr="00217E29">
        <w:rPr>
          <w:rFonts w:hint="cs"/>
          <w:color w:val="000000"/>
          <w:sz w:val="32"/>
          <w:szCs w:val="32"/>
          <w:rtl/>
        </w:rPr>
        <w:t xml:space="preserve"> </w:t>
      </w:r>
      <w:r w:rsidRPr="00217E29">
        <w:rPr>
          <w:color w:val="000000"/>
          <w:sz w:val="32"/>
          <w:szCs w:val="32"/>
          <w:rtl/>
        </w:rPr>
        <w:t>.</w:t>
      </w:r>
      <w:r w:rsidRPr="00217E29">
        <w:rPr>
          <w:rFonts w:hint="cs"/>
          <w:color w:val="000000"/>
          <w:sz w:val="32"/>
          <w:szCs w:val="32"/>
          <w:rtl/>
        </w:rPr>
        <w:t xml:space="preserve"> </w:t>
      </w:r>
      <w:r w:rsidRPr="00217E29">
        <w:rPr>
          <w:color w:val="000000"/>
          <w:sz w:val="32"/>
          <w:szCs w:val="32"/>
          <w:rtl/>
        </w:rPr>
        <w:t>عون المعبود - (ج 10 / ص 84)</w:t>
      </w:r>
    </w:p>
  </w:footnote>
  <w:footnote w:id="28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4564</w:t>
      </w:r>
    </w:p>
  </w:footnote>
  <w:footnote w:id="281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عب ) </w:t>
      </w:r>
      <w:r w:rsidRPr="00217E29">
        <w:rPr>
          <w:b w:val="0"/>
          <w:bCs w:val="0"/>
          <w:color w:val="000000"/>
          <w:sz w:val="32"/>
          <w:szCs w:val="32"/>
          <w:rtl/>
        </w:rPr>
        <w:t>17775</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2302</w:t>
      </w:r>
    </w:p>
  </w:footnote>
  <w:footnote w:id="28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39 - (1689)</w:t>
      </w:r>
      <w:r w:rsidRPr="00217E29">
        <w:rPr>
          <w:rFonts w:hint="cs"/>
          <w:color w:val="000000"/>
          <w:sz w:val="32"/>
          <w:szCs w:val="32"/>
          <w:rtl/>
        </w:rPr>
        <w:t xml:space="preserve"> , </w:t>
      </w:r>
      <w:r w:rsidRPr="00217E29">
        <w:rPr>
          <w:rFonts w:hint="cs"/>
          <w:color w:val="000000"/>
          <w:sz w:val="32"/>
          <w:szCs w:val="32"/>
          <w:rtl/>
          <w:lang w:bidi="ar"/>
        </w:rPr>
        <w:t>( خ ) 6887 , ( د ) 4570 , ( جة ) 2640 , ( حم ) 18238</w:t>
      </w:r>
    </w:p>
  </w:footnote>
  <w:footnote w:id="281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تُلْقِي جَنِينَهَا مِيِّتًا , قَالَ أَبُو عُبَيْدٍ : إِنَّمَا سُمِّيَ إِمْلَاصًا , لِأَنَّ الْمَرْأَةَ تُزْلِقُهُ قَبْلَ وَقْتِ الْوِلَادَةِ , وَكَذَلِكَ كُلُّ مَا زَلَقَ مِنْ الْيَدِ وَغَيْرِهِ فَقَدْ مَلِصَ .</w:t>
      </w:r>
    </w:p>
  </w:footnote>
  <w:footnote w:id="28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فِيهِ أَنَّ الْوَقَائِع الْخَاصَّة قَدْ تَخْفَى عَلَى الْأَكَابِر وَيَعْلَمهَا مَنْ دُونهمْ ، وَفِي ذَلِكَ رَدٌّ عَلَى الْمُقَلِّد إِذَا اِسْتَدَلَّ عَلَيْهِ بِخَبَرٍ يُخَالِفهُ </w:t>
      </w:r>
      <w:r w:rsidRPr="00217E29">
        <w:rPr>
          <w:rFonts w:hint="cs"/>
          <w:color w:val="000000"/>
          <w:sz w:val="32"/>
          <w:szCs w:val="32"/>
          <w:rtl/>
        </w:rPr>
        <w:t xml:space="preserve">, </w:t>
      </w:r>
      <w:r w:rsidRPr="00217E29">
        <w:rPr>
          <w:color w:val="000000"/>
          <w:sz w:val="32"/>
          <w:szCs w:val="32"/>
          <w:rtl/>
        </w:rPr>
        <w:t xml:space="preserve">فَيُجِيب لَوْ كَانَ صَحِيحًا لَعَلِمَهُ فُلَان مَثَلًا فَإِنَّ ذَلِكَ إِذَا جَازَ خَفَاؤُهُ عَنْ مِثْل عُمَر فَخَفَاؤُهُ عَمَّنْ بَعْده أَجْوَزُ ، وَقَدْ تَعَلَّقَ بِقَوْلِ عُمَر لَتَأْتِيَنَّ بِمَنْ يَشْهَد مَعَك مَنْ يَرَى اِعْتِبَار الْعَدَد فِي الرِّوَايَة وَيَشْتَرِط أَنَّهُ لَا يُقْبَلُ أَقَلُّ مِنْ اِثْنَيْنِ كَمَا فِي غَالِب الشَّهَادَات ، وَهُوَ ضَعِيف كَمَا قَالَ اِبْن دَقِيق الْعِيد ، فَإِنَّهُ قَدْ ثَبَتَ قَبُول الْفَرْد فِي عِدَّة مَوَاطِن ، </w:t>
      </w:r>
    </w:p>
    <w:p w:rsidR="003E5EAF" w:rsidRPr="00217E29" w:rsidRDefault="003E5EAF" w:rsidP="00BB41FA">
      <w:pPr>
        <w:pStyle w:val="a6"/>
        <w:contextualSpacing/>
        <w:rPr>
          <w:color w:val="000000"/>
          <w:sz w:val="32"/>
          <w:szCs w:val="32"/>
          <w:rtl/>
        </w:rPr>
      </w:pPr>
      <w:r w:rsidRPr="00217E29">
        <w:rPr>
          <w:color w:val="000000"/>
          <w:sz w:val="32"/>
          <w:szCs w:val="32"/>
          <w:rtl/>
        </w:rPr>
        <w:t>وَطَلَبُ الْعَدَد فِي صُورَة جُزْئِيَّة لَا يَدُلّ عَلَى اِعْتِبَاره فِي كُلّ وَاقِعَة لِجَوَازِ الْمَانِع الْخَاصّ بِتِلْكَ الصُّورَة أَوْ وُجُود سَبَب يَقْتَضِي التَّثَبُّت وَزِيَادَة الِاسْتِظْهَار وَلَا سِيَّمَا إِذَا قَامَتْ قَرِينَة .فتح الباري (ج 19 / ص 360)</w:t>
      </w:r>
    </w:p>
  </w:footnote>
  <w:footnote w:id="28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6887</w:t>
      </w:r>
    </w:p>
  </w:footnote>
  <w:footnote w:id="28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أَهْل اللُّغَة : كُلّ وَاحِدَة مِنْ زَوْجَتَيِّ الرَّجُل ضَرَّة لِلْأُخْرَى ، سُمِّيَتْ بِذَلِكَ لِحُصُولِ الْمُضَارَّة بَيْنهمَا فِي الْعَادَة ، وَتَضَرُّر كُلّ وَاحِدَة بِالْأُخْرَى .شرح النووي على مسلم - (ج 6 / ص 97)</w:t>
      </w:r>
    </w:p>
  </w:footnote>
  <w:footnote w:id="2818">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rFonts w:ascii="Traditional Arabic" w:hAnsi="Traditional Arabic"/>
          <w:b w:val="0"/>
          <w:bCs w:val="0"/>
          <w:color w:val="000000"/>
          <w:sz w:val="32"/>
          <w:szCs w:val="32"/>
          <w:rtl/>
        </w:rPr>
        <w:t>(</w:t>
      </w:r>
      <w:r w:rsidRPr="00217E29">
        <w:rPr>
          <w:rStyle w:val="afa"/>
          <w:rFonts w:ascii="Traditional Arabic" w:hAnsi="Traditional Arabic"/>
          <w:b w:val="0"/>
          <w:bCs w:val="0"/>
          <w:color w:val="000000"/>
          <w:sz w:val="32"/>
          <w:szCs w:val="32"/>
          <w:rtl/>
        </w:rPr>
        <w:footnoteRef/>
      </w:r>
      <w:r w:rsidRPr="00217E29">
        <w:rPr>
          <w:rStyle w:val="afa"/>
          <w:rFonts w:ascii="Traditional Arabic" w:hAnsi="Traditional Arabic"/>
          <w:b w:val="0"/>
          <w:bCs w:val="0"/>
          <w:color w:val="000000"/>
          <w:sz w:val="32"/>
          <w:szCs w:val="32"/>
          <w:rtl/>
        </w:rPr>
        <w:t>)</w:t>
      </w:r>
      <w:r w:rsidRPr="00217E29">
        <w:rPr>
          <w:rFonts w:ascii="Traditional Arabic" w:hAnsi="Traditional Arabic" w:hint="cs"/>
          <w:b w:val="0"/>
          <w:bCs w:val="0"/>
          <w:color w:val="000000"/>
          <w:sz w:val="32"/>
          <w:szCs w:val="32"/>
          <w:rtl/>
        </w:rPr>
        <w:t xml:space="preserve"> </w:t>
      </w:r>
      <w:r w:rsidRPr="00217E29">
        <w:rPr>
          <w:rFonts w:ascii="Traditional Arabic" w:hAnsi="Traditional Arabic" w:hint="eastAsia"/>
          <w:b w:val="0"/>
          <w:bCs w:val="0"/>
          <w:color w:val="000000"/>
          <w:sz w:val="32"/>
          <w:szCs w:val="32"/>
          <w:rtl/>
        </w:rPr>
        <w:t>الْفُسْطَاط</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هُوَ</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الْبَيْت</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مِنْ</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الشَّعْر</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وَقَدْ</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يُطْلَق</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عَلَى</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غَيْر</w:t>
      </w:r>
      <w:r w:rsidRPr="00217E29">
        <w:rPr>
          <w:rFonts w:ascii="Traditional Arabic" w:hAnsi="Traditional Arabic"/>
          <w:b w:val="0"/>
          <w:bCs w:val="0"/>
          <w:color w:val="000000"/>
          <w:sz w:val="32"/>
          <w:szCs w:val="32"/>
          <w:rtl/>
        </w:rPr>
        <w:t xml:space="preserve"> </w:t>
      </w:r>
      <w:r w:rsidRPr="00217E29">
        <w:rPr>
          <w:rFonts w:ascii="Traditional Arabic" w:hAnsi="Traditional Arabic" w:hint="eastAsia"/>
          <w:b w:val="0"/>
          <w:bCs w:val="0"/>
          <w:color w:val="000000"/>
          <w:sz w:val="32"/>
          <w:szCs w:val="32"/>
          <w:rtl/>
        </w:rPr>
        <w:t>الشَّعْر</w:t>
      </w:r>
      <w:r w:rsidRPr="00217E29">
        <w:rPr>
          <w:rFonts w:ascii="Traditional Arabic" w:hAnsi="Traditional Arabic" w:hint="cs"/>
          <w:b w:val="0"/>
          <w:bCs w:val="0"/>
          <w:color w:val="000000"/>
          <w:sz w:val="32"/>
          <w:szCs w:val="32"/>
          <w:rtl/>
        </w:rPr>
        <w:t xml:space="preserve"> .</w:t>
      </w:r>
    </w:p>
  </w:footnote>
  <w:footnote w:id="28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37 - (1682)</w:t>
      </w:r>
      <w:r w:rsidRPr="00217E29">
        <w:rPr>
          <w:b w:val="0"/>
          <w:color w:val="000000"/>
          <w:sz w:val="32"/>
          <w:szCs w:val="32"/>
          <w:rtl/>
        </w:rPr>
        <w:t xml:space="preserve"> , ( خ ) 5426</w:t>
      </w:r>
      <w:r w:rsidRPr="00217E29">
        <w:rPr>
          <w:rFonts w:hint="cs"/>
          <w:color w:val="000000"/>
          <w:sz w:val="32"/>
          <w:szCs w:val="32"/>
          <w:rtl/>
          <w:lang w:bidi="ar"/>
        </w:rPr>
        <w:t xml:space="preserve"> , ( س ) 4821</w:t>
      </w:r>
    </w:p>
  </w:footnote>
  <w:footnote w:id="28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حم ) 7689</w:t>
      </w:r>
      <w:r w:rsidRPr="00217E29">
        <w:rPr>
          <w:rFonts w:hint="cs"/>
          <w:color w:val="000000"/>
          <w:sz w:val="32"/>
          <w:szCs w:val="32"/>
          <w:rtl/>
          <w:lang w:bidi="ar"/>
        </w:rPr>
        <w:t xml:space="preserve"> , </w:t>
      </w:r>
      <w:r w:rsidRPr="00217E29">
        <w:rPr>
          <w:rFonts w:hint="cs"/>
          <w:color w:val="000000"/>
          <w:sz w:val="32"/>
          <w:szCs w:val="32"/>
          <w:rtl/>
        </w:rPr>
        <w:t xml:space="preserve">( م ) </w:t>
      </w:r>
      <w:r w:rsidRPr="00217E29">
        <w:rPr>
          <w:color w:val="000000"/>
          <w:sz w:val="32"/>
          <w:szCs w:val="32"/>
          <w:rtl/>
        </w:rPr>
        <w:t>37 - (1682)</w:t>
      </w:r>
      <w:r w:rsidRPr="00217E29">
        <w:rPr>
          <w:rFonts w:hint="cs"/>
          <w:color w:val="000000"/>
          <w:sz w:val="32"/>
          <w:szCs w:val="32"/>
          <w:rtl/>
          <w:lang w:bidi="ar"/>
        </w:rPr>
        <w:t xml:space="preserve"> , ( س ) 4821 , وقال الشيخ شعيب الأرناؤوط : إسناده صحيح . </w:t>
      </w:r>
    </w:p>
  </w:footnote>
  <w:footnote w:id="28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4568</w:t>
      </w:r>
      <w:r w:rsidRPr="00217E29">
        <w:rPr>
          <w:b w:val="0"/>
          <w:color w:val="000000"/>
          <w:sz w:val="32"/>
          <w:szCs w:val="32"/>
          <w:rtl/>
        </w:rPr>
        <w:t xml:space="preserve"> , ( خ ) 5426</w:t>
      </w:r>
      <w:r w:rsidRPr="00217E29">
        <w:rPr>
          <w:rFonts w:hint="cs"/>
          <w:color w:val="000000"/>
          <w:sz w:val="32"/>
          <w:szCs w:val="32"/>
          <w:rtl/>
          <w:lang w:bidi="ar"/>
        </w:rPr>
        <w:t xml:space="preserve"> , ( ت ) 1411</w:t>
      </w:r>
      <w:r w:rsidRPr="00217E29">
        <w:rPr>
          <w:color w:val="000000"/>
          <w:sz w:val="32"/>
          <w:szCs w:val="32"/>
          <w:rtl/>
        </w:rPr>
        <w:t xml:space="preserve"> , ( حم ) 3439</w:t>
      </w:r>
    </w:p>
  </w:footnote>
  <w:footnote w:id="28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هَذَا دَلِيل لِمَا قَالَهُ الْفُقَهَاء أَنَّ دِيَة الْخَطَأ عَلَى الْعَاقِلَة إِنَّمَا تَخْتَصّ بِعَصَبَاتِ الْقَاتِل سِوَى أَبْنَائِهِ وَآبَائِهِ .شرح النووي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تنبيه : روى </w:t>
      </w:r>
      <w:r w:rsidRPr="00217E29">
        <w:rPr>
          <w:color w:val="000000"/>
          <w:sz w:val="32"/>
          <w:szCs w:val="32"/>
          <w:rtl/>
        </w:rPr>
        <w:t>ابْنِ عَبَّاسٍ</w:t>
      </w:r>
      <w:r w:rsidRPr="00217E29">
        <w:rPr>
          <w:rFonts w:hint="cs"/>
          <w:color w:val="000000"/>
          <w:sz w:val="32"/>
          <w:szCs w:val="32"/>
          <w:rtl/>
        </w:rPr>
        <w:t xml:space="preserve"> </w:t>
      </w:r>
      <w:r w:rsidRPr="00217E29">
        <w:rPr>
          <w:color w:val="000000"/>
          <w:sz w:val="32"/>
          <w:szCs w:val="32"/>
          <w:rtl/>
        </w:rPr>
        <w:t xml:space="preserve">، عَنْ عُمَرَ رَضِيَ اللهُ عَنْهُ أَنَّهُ نَشَدَ قَضَاءَ رَسُولِ اللهِ </w:t>
      </w:r>
      <w:r w:rsidRPr="00217E29">
        <w:rPr>
          <w:rFonts w:ascii="AGA Arabesque" w:hAnsi="AGA Arabesque"/>
          <w:snapToGrid w:val="0"/>
          <w:color w:val="000000"/>
          <w:sz w:val="32"/>
          <w:szCs w:val="32"/>
        </w:rPr>
        <w:t></w:t>
      </w:r>
      <w:r w:rsidRPr="00217E29">
        <w:rPr>
          <w:color w:val="000000"/>
          <w:sz w:val="32"/>
          <w:szCs w:val="32"/>
          <w:rtl/>
        </w:rPr>
        <w:t xml:space="preserve"> فِي ذَلِكَ، فَجَاءَ حَمَلُ بْنُ مَالِكِ بْنِ النَّابِغَةِ، فَقَالَ : كُنْتُ بَيْنَ بَيْتَيْ امْرَأَتَيَّ فَضَرَبَتْ إِحْدَاهُمَا الْأُخْرَى بِمِسْطَحٍ، فَقَتَلَتْهَا وَجَنِينَهَا، «فَقَضَى النَّبِيُّ </w:t>
      </w:r>
      <w:r w:rsidRPr="00217E29">
        <w:rPr>
          <w:rFonts w:ascii="AGA Arabesque" w:hAnsi="AGA Arabesque"/>
          <w:snapToGrid w:val="0"/>
          <w:color w:val="000000"/>
          <w:sz w:val="32"/>
          <w:szCs w:val="32"/>
        </w:rPr>
        <w:t></w:t>
      </w:r>
      <w:r w:rsidRPr="00217E29">
        <w:rPr>
          <w:color w:val="000000"/>
          <w:sz w:val="32"/>
          <w:szCs w:val="32"/>
          <w:rtl/>
        </w:rPr>
        <w:t xml:space="preserve"> فِي جَنِينِهَا بِغُرَّةٍ وَأَنْ تُقْتَلَ بِهَا</w:t>
      </w:r>
      <w:r w:rsidRPr="00217E29">
        <w:rPr>
          <w:rFonts w:hint="cs"/>
          <w:color w:val="000000"/>
          <w:sz w:val="32"/>
          <w:szCs w:val="32"/>
          <w:rtl/>
        </w:rPr>
        <w:t xml:space="preserve"> "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رواه ( حم ) 16775 , </w:t>
      </w:r>
      <w:r w:rsidRPr="00217E29">
        <w:rPr>
          <w:b w:val="0"/>
          <w:bCs w:val="0"/>
          <w:color w:val="000000"/>
          <w:sz w:val="32"/>
          <w:szCs w:val="32"/>
          <w:rtl/>
        </w:rPr>
        <w:t>( س ) 4739</w:t>
      </w:r>
      <w:r w:rsidRPr="00217E29">
        <w:rPr>
          <w:rFonts w:hint="cs"/>
          <w:b w:val="0"/>
          <w:bCs w:val="0"/>
          <w:color w:val="000000"/>
          <w:sz w:val="32"/>
          <w:szCs w:val="32"/>
          <w:rtl/>
        </w:rPr>
        <w:t xml:space="preserve"> , </w:t>
      </w:r>
      <w:r w:rsidRPr="00217E29">
        <w:rPr>
          <w:b w:val="0"/>
          <w:bCs w:val="0"/>
          <w:color w:val="000000"/>
          <w:sz w:val="32"/>
          <w:szCs w:val="32"/>
          <w:rtl/>
        </w:rPr>
        <w:t>( د ) 4572</w:t>
      </w:r>
      <w:r w:rsidRPr="00217E29">
        <w:rPr>
          <w:rFonts w:hint="cs"/>
          <w:b w:val="0"/>
          <w:bCs w:val="0"/>
          <w:color w:val="000000"/>
          <w:sz w:val="32"/>
          <w:szCs w:val="32"/>
          <w:rtl/>
        </w:rPr>
        <w:t xml:space="preserve"> , </w:t>
      </w:r>
      <w:r w:rsidRPr="00217E29">
        <w:rPr>
          <w:b w:val="0"/>
          <w:bCs w:val="0"/>
          <w:color w:val="000000"/>
          <w:sz w:val="32"/>
          <w:szCs w:val="32"/>
          <w:rtl/>
        </w:rPr>
        <w:t xml:space="preserve">( جة ) </w:t>
      </w:r>
      <w:r w:rsidRPr="00217E29">
        <w:rPr>
          <w:rFonts w:ascii="Traditional Arabic"/>
          <w:b w:val="0"/>
          <w:bCs w:val="0"/>
          <w:color w:val="000000"/>
          <w:sz w:val="32"/>
          <w:szCs w:val="32"/>
          <w:rtl/>
        </w:rPr>
        <w:t>2641</w:t>
      </w:r>
      <w:r w:rsidRPr="00217E29">
        <w:rPr>
          <w:rFonts w:ascii="Traditional Arabic" w:hint="cs"/>
          <w:b w:val="0"/>
          <w:bCs w:val="0"/>
          <w:color w:val="000000"/>
          <w:sz w:val="32"/>
          <w:szCs w:val="32"/>
          <w:rtl/>
        </w:rPr>
        <w:t xml:space="preserve"> , ( حب ) </w:t>
      </w:r>
      <w:r w:rsidRPr="00217E29">
        <w:rPr>
          <w:rFonts w:ascii="Traditional Arabic"/>
          <w:b w:val="0"/>
          <w:bCs w:val="0"/>
          <w:color w:val="000000"/>
          <w:sz w:val="32"/>
          <w:szCs w:val="32"/>
          <w:rtl/>
        </w:rPr>
        <w:t>6021</w:t>
      </w:r>
      <w:r w:rsidRPr="00217E29">
        <w:rPr>
          <w:rFonts w:ascii="Traditional Arabic" w:hint="cs"/>
          <w:b w:val="0"/>
          <w:bCs w:val="0"/>
          <w:color w:val="000000"/>
          <w:sz w:val="32"/>
          <w:szCs w:val="32"/>
          <w:rtl/>
        </w:rPr>
        <w:t xml:space="preserve"> , </w:t>
      </w:r>
      <w:r w:rsidRPr="00217E29">
        <w:rPr>
          <w:b w:val="0"/>
          <w:bCs w:val="0"/>
          <w:color w:val="000000"/>
          <w:sz w:val="32"/>
          <w:szCs w:val="32"/>
          <w:rtl/>
        </w:rPr>
        <w:t xml:space="preserve">لكن الألباني في </w:t>
      </w:r>
      <w:r w:rsidRPr="00217E29">
        <w:rPr>
          <w:rFonts w:hint="cs"/>
          <w:b w:val="0"/>
          <w:bCs w:val="0"/>
          <w:color w:val="000000"/>
          <w:sz w:val="32"/>
          <w:szCs w:val="32"/>
          <w:rtl/>
        </w:rPr>
        <w:t xml:space="preserve">( </w:t>
      </w:r>
      <w:r w:rsidRPr="00217E29">
        <w:rPr>
          <w:b w:val="0"/>
          <w:bCs w:val="0"/>
          <w:color w:val="000000"/>
          <w:sz w:val="32"/>
          <w:szCs w:val="32"/>
          <w:rtl/>
        </w:rPr>
        <w:t>صحيح موارد الظمآن</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1271 أنكر زيادة ( </w:t>
      </w:r>
      <w:r w:rsidRPr="00217E29">
        <w:rPr>
          <w:b w:val="0"/>
          <w:bCs w:val="0"/>
          <w:color w:val="000000"/>
          <w:sz w:val="32"/>
          <w:szCs w:val="32"/>
          <w:rtl/>
        </w:rPr>
        <w:t xml:space="preserve">وَأَنْ تُقْتَلَ بِهَا ) </w:t>
      </w:r>
      <w:r w:rsidRPr="00217E29">
        <w:rPr>
          <w:rFonts w:hint="cs"/>
          <w:b w:val="0"/>
          <w:bCs w:val="0"/>
          <w:color w:val="000000"/>
          <w:sz w:val="32"/>
          <w:szCs w:val="32"/>
          <w:rtl/>
        </w:rPr>
        <w:t xml:space="preserve">, </w:t>
      </w:r>
      <w:r w:rsidRPr="00217E29">
        <w:rPr>
          <w:b w:val="0"/>
          <w:bCs w:val="0"/>
          <w:color w:val="000000"/>
          <w:sz w:val="32"/>
          <w:szCs w:val="32"/>
          <w:rtl/>
        </w:rPr>
        <w:t xml:space="preserve">وقال : إنها زيادة غير محفوظة </w:t>
      </w:r>
      <w:r w:rsidRPr="00217E29">
        <w:rPr>
          <w:rFonts w:hint="cs"/>
          <w:b w:val="0"/>
          <w:bCs w:val="0"/>
          <w:color w:val="000000"/>
          <w:sz w:val="32"/>
          <w:szCs w:val="32"/>
          <w:rtl/>
        </w:rPr>
        <w:t xml:space="preserve">. أ . هـ </w:t>
      </w:r>
    </w:p>
  </w:footnote>
  <w:footnote w:id="28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37 - (1682)</w:t>
      </w:r>
      <w:r w:rsidRPr="00217E29">
        <w:rPr>
          <w:rFonts w:hint="cs"/>
          <w:color w:val="000000"/>
          <w:sz w:val="32"/>
          <w:szCs w:val="32"/>
          <w:rtl/>
          <w:lang w:bidi="ar"/>
        </w:rPr>
        <w:t xml:space="preserve"> , ( س ) 4822 , ( د ) 4569 , ( حم ) 18163</w:t>
      </w:r>
    </w:p>
  </w:footnote>
  <w:footnote w:id="28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38 - (1682)</w:t>
      </w:r>
      <w:r w:rsidRPr="00217E29">
        <w:rPr>
          <w:b w:val="0"/>
          <w:color w:val="000000"/>
          <w:sz w:val="32"/>
          <w:szCs w:val="32"/>
          <w:rtl/>
        </w:rPr>
        <w:t xml:space="preserve"> , ( خ ) 6512</w:t>
      </w:r>
    </w:p>
  </w:footnote>
  <w:footnote w:id="28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color w:val="000000"/>
          <w:sz w:val="32"/>
          <w:szCs w:val="32"/>
          <w:rtl/>
        </w:rPr>
        <w:t>( خ ) 6359</w:t>
      </w:r>
      <w:r w:rsidRPr="00217E29">
        <w:rPr>
          <w:rFonts w:hint="cs"/>
          <w:b w:val="0"/>
          <w:color w:val="000000"/>
          <w:sz w:val="32"/>
          <w:szCs w:val="32"/>
          <w:rtl/>
        </w:rPr>
        <w:t xml:space="preserve"> , </w:t>
      </w:r>
      <w:r w:rsidRPr="00217E29">
        <w:rPr>
          <w:color w:val="000000"/>
          <w:sz w:val="32"/>
          <w:szCs w:val="32"/>
          <w:rtl/>
        </w:rPr>
        <w:t>( م ) 35 - (1681)</w:t>
      </w:r>
      <w:r w:rsidRPr="00217E29">
        <w:rPr>
          <w:b w:val="0"/>
          <w:color w:val="000000"/>
          <w:sz w:val="32"/>
          <w:szCs w:val="32"/>
          <w:rtl/>
        </w:rPr>
        <w:t xml:space="preserve"> , ( ت ) 2111 , ( س ) 4817 , ( حم ) 10966</w:t>
      </w:r>
    </w:p>
  </w:footnote>
  <w:footnote w:id="282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lang w:bidi="ar"/>
        </w:rPr>
        <w:t xml:space="preserve">( جة ) 2643 , ( حم ) 22830 , ( الشاشي ) </w:t>
      </w:r>
      <w:r w:rsidRPr="00217E29">
        <w:rPr>
          <w:color w:val="000000"/>
          <w:sz w:val="32"/>
          <w:szCs w:val="32"/>
          <w:rtl/>
          <w:lang w:bidi="ar"/>
        </w:rPr>
        <w:t>1199</w:t>
      </w:r>
      <w:r w:rsidRPr="00217E29">
        <w:rPr>
          <w:rFonts w:hint="cs"/>
          <w:color w:val="000000"/>
          <w:sz w:val="32"/>
          <w:szCs w:val="32"/>
          <w:rtl/>
          <w:lang w:bidi="ar"/>
        </w:rPr>
        <w:t xml:space="preserve"> , و</w:t>
      </w:r>
      <w:r w:rsidRPr="00217E29">
        <w:rPr>
          <w:rFonts w:ascii="Traditional Arabic"/>
          <w:b w:val="0"/>
          <w:bCs w:val="0"/>
          <w:color w:val="000000"/>
          <w:sz w:val="32"/>
          <w:szCs w:val="32"/>
          <w:rtl/>
        </w:rPr>
        <w:t xml:space="preserve">حسنه الألباني في الإرواء تحت حديث : </w:t>
      </w:r>
      <w:r w:rsidRPr="00217E29">
        <w:rPr>
          <w:b w:val="0"/>
          <w:bCs w:val="0"/>
          <w:color w:val="000000"/>
          <w:sz w:val="32"/>
          <w:szCs w:val="32"/>
          <w:rtl/>
        </w:rPr>
        <w:t>2298</w:t>
      </w:r>
    </w:p>
  </w:footnote>
  <w:footnote w:id="28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15783</w:t>
      </w:r>
      <w:r w:rsidRPr="00217E29">
        <w:rPr>
          <w:rFonts w:hint="cs"/>
          <w:b w:val="0"/>
          <w:bCs w:val="0"/>
          <w:color w:val="000000"/>
          <w:sz w:val="32"/>
          <w:szCs w:val="32"/>
          <w:rtl/>
        </w:rPr>
        <w:t xml:space="preserve"> , ( د ) </w:t>
      </w:r>
      <w:r w:rsidRPr="00217E29">
        <w:rPr>
          <w:color w:val="000000"/>
          <w:sz w:val="32"/>
          <w:szCs w:val="32"/>
          <w:rtl/>
        </w:rPr>
        <w:t>2927</w:t>
      </w:r>
      <w:r w:rsidRPr="00217E29">
        <w:rPr>
          <w:rFonts w:hint="cs"/>
          <w:b w:val="0"/>
          <w:bCs w:val="0"/>
          <w:color w:val="000000"/>
          <w:sz w:val="32"/>
          <w:szCs w:val="32"/>
          <w:rtl/>
        </w:rPr>
        <w:t xml:space="preserve"> , ( جة ) </w:t>
      </w:r>
      <w:r w:rsidRPr="00217E29">
        <w:rPr>
          <w:color w:val="000000"/>
          <w:sz w:val="32"/>
          <w:szCs w:val="32"/>
          <w:rtl/>
        </w:rPr>
        <w:t>2642</w:t>
      </w:r>
      <w:r w:rsidRPr="00217E29">
        <w:rPr>
          <w:rFonts w:hint="cs"/>
          <w:color w:val="000000"/>
          <w:sz w:val="32"/>
          <w:szCs w:val="32"/>
          <w:rtl/>
        </w:rPr>
        <w:t xml:space="preserve"> , وقال الأرناؤوط : إسناده صحيح . </w:t>
      </w:r>
    </w:p>
  </w:footnote>
  <w:footnote w:id="28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ت ) </w:t>
      </w:r>
      <w:r w:rsidRPr="00217E29">
        <w:rPr>
          <w:color w:val="000000"/>
          <w:sz w:val="32"/>
          <w:szCs w:val="32"/>
          <w:rtl/>
        </w:rPr>
        <w:t>1415</w:t>
      </w:r>
      <w:r w:rsidRPr="00217E29">
        <w:rPr>
          <w:rFonts w:hint="cs"/>
          <w:color w:val="000000"/>
          <w:sz w:val="32"/>
          <w:szCs w:val="32"/>
          <w:rtl/>
        </w:rPr>
        <w:t xml:space="preserve"> , </w:t>
      </w:r>
      <w:r w:rsidRPr="00217E29">
        <w:rPr>
          <w:rFonts w:hint="cs"/>
          <w:b w:val="0"/>
          <w:bCs w:val="0"/>
          <w:color w:val="000000"/>
          <w:sz w:val="32"/>
          <w:szCs w:val="32"/>
          <w:rtl/>
        </w:rPr>
        <w:t xml:space="preserve">( د ) </w:t>
      </w:r>
      <w:r w:rsidRPr="00217E29">
        <w:rPr>
          <w:color w:val="000000"/>
          <w:sz w:val="32"/>
          <w:szCs w:val="32"/>
          <w:rtl/>
        </w:rPr>
        <w:t>2927</w:t>
      </w:r>
      <w:r w:rsidRPr="00217E29">
        <w:rPr>
          <w:rFonts w:hint="cs"/>
          <w:b w:val="0"/>
          <w:bCs w:val="0"/>
          <w:color w:val="000000"/>
          <w:sz w:val="32"/>
          <w:szCs w:val="32"/>
          <w:rtl/>
        </w:rPr>
        <w:t xml:space="preserve"> , ( جة ) </w:t>
      </w:r>
      <w:r w:rsidRPr="00217E29">
        <w:rPr>
          <w:color w:val="000000"/>
          <w:sz w:val="32"/>
          <w:szCs w:val="32"/>
          <w:rtl/>
        </w:rPr>
        <w:t>2642</w:t>
      </w:r>
      <w:r w:rsidRPr="00217E29">
        <w:rPr>
          <w:rFonts w:hint="cs"/>
          <w:b w:val="0"/>
          <w:bCs w:val="0"/>
          <w:color w:val="000000"/>
          <w:sz w:val="32"/>
          <w:szCs w:val="32"/>
          <w:rtl/>
        </w:rPr>
        <w:t xml:space="preserve"> , ( حم ) 15784</w:t>
      </w:r>
    </w:p>
  </w:footnote>
  <w:footnote w:id="28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15783 , ( ت ) </w:t>
      </w:r>
      <w:r w:rsidRPr="00217E29">
        <w:rPr>
          <w:color w:val="000000"/>
          <w:sz w:val="32"/>
          <w:szCs w:val="32"/>
          <w:rtl/>
        </w:rPr>
        <w:t>1415</w:t>
      </w:r>
      <w:r w:rsidRPr="00217E29">
        <w:rPr>
          <w:rFonts w:hint="cs"/>
          <w:b w:val="0"/>
          <w:bCs w:val="0"/>
          <w:color w:val="000000"/>
          <w:sz w:val="32"/>
          <w:szCs w:val="32"/>
          <w:rtl/>
        </w:rPr>
        <w:t xml:space="preserve"> , ( د ) </w:t>
      </w:r>
      <w:r w:rsidRPr="00217E29">
        <w:rPr>
          <w:color w:val="000000"/>
          <w:sz w:val="32"/>
          <w:szCs w:val="32"/>
          <w:rtl/>
        </w:rPr>
        <w:t>2927</w:t>
      </w:r>
      <w:r w:rsidRPr="00217E29">
        <w:rPr>
          <w:rFonts w:hint="cs"/>
          <w:b w:val="0"/>
          <w:bCs w:val="0"/>
          <w:color w:val="000000"/>
          <w:sz w:val="32"/>
          <w:szCs w:val="32"/>
          <w:rtl/>
        </w:rPr>
        <w:t xml:space="preserve"> , ( جة ) </w:t>
      </w:r>
      <w:r w:rsidRPr="00217E29">
        <w:rPr>
          <w:color w:val="000000"/>
          <w:sz w:val="32"/>
          <w:szCs w:val="32"/>
          <w:rtl/>
        </w:rPr>
        <w:t>2642</w:t>
      </w:r>
      <w:r w:rsidRPr="00217E29">
        <w:rPr>
          <w:rFonts w:hint="cs"/>
          <w:color w:val="000000"/>
          <w:sz w:val="32"/>
          <w:szCs w:val="32"/>
          <w:rtl/>
        </w:rPr>
        <w:t xml:space="preserve"> , ( عب ) </w:t>
      </w:r>
      <w:r w:rsidRPr="00217E29">
        <w:rPr>
          <w:color w:val="000000"/>
          <w:sz w:val="32"/>
          <w:szCs w:val="32"/>
          <w:rtl/>
        </w:rPr>
        <w:t>17764</w:t>
      </w:r>
    </w:p>
  </w:footnote>
  <w:footnote w:id="28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15784 , وقال الشيخ شعيب الأرناؤوط : إسناده صحيح . </w:t>
      </w:r>
    </w:p>
  </w:footnote>
  <w:footnote w:id="28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مي ) </w:t>
      </w:r>
      <w:r w:rsidRPr="00217E29">
        <w:rPr>
          <w:color w:val="000000"/>
          <w:sz w:val="32"/>
          <w:szCs w:val="32"/>
          <w:rtl/>
        </w:rPr>
        <w:t>3078</w:t>
      </w:r>
      <w:r w:rsidRPr="00217E29">
        <w:rPr>
          <w:rFonts w:hint="cs"/>
          <w:color w:val="000000"/>
          <w:sz w:val="32"/>
          <w:szCs w:val="32"/>
          <w:rtl/>
        </w:rPr>
        <w:t xml:space="preserve"> , وإسناده صحيح . </w:t>
      </w:r>
    </w:p>
  </w:footnote>
  <w:footnote w:id="28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Traditional Naskh" w:hAnsi="Traditional Naskh"/>
          <w:b w:val="0"/>
          <w:bCs w:val="0"/>
          <w:color w:val="000000"/>
          <w:sz w:val="32"/>
          <w:szCs w:val="32"/>
          <w:rtl/>
        </w:rPr>
        <w:t xml:space="preserve">( </w:t>
      </w:r>
      <w:r w:rsidRPr="00217E29">
        <w:rPr>
          <w:rFonts w:ascii="Traditional Naskh" w:hAnsi="Traditional Naskh" w:hint="cs"/>
          <w:b w:val="0"/>
          <w:bCs w:val="0"/>
          <w:color w:val="000000"/>
          <w:sz w:val="32"/>
          <w:szCs w:val="32"/>
          <w:rtl/>
        </w:rPr>
        <w:t>ال</w:t>
      </w:r>
      <w:r w:rsidRPr="00217E29">
        <w:rPr>
          <w:rFonts w:ascii="Traditional Naskh" w:hAnsi="Traditional Naskh"/>
          <w:b w:val="0"/>
          <w:bCs w:val="0"/>
          <w:color w:val="000000"/>
          <w:sz w:val="32"/>
          <w:szCs w:val="32"/>
          <w:rtl/>
        </w:rPr>
        <w:t>ث</w:t>
      </w:r>
      <w:r w:rsidRPr="00217E29">
        <w:rPr>
          <w:rFonts w:ascii="Traditional Naskh" w:hAnsi="Traditional Naskh" w:hint="cs"/>
          <w:b w:val="0"/>
          <w:bCs w:val="0"/>
          <w:color w:val="000000"/>
          <w:sz w:val="32"/>
          <w:szCs w:val="32"/>
          <w:rtl/>
        </w:rPr>
        <w:t>َّ</w:t>
      </w:r>
      <w:r w:rsidRPr="00217E29">
        <w:rPr>
          <w:rFonts w:ascii="Traditional Naskh" w:hAnsi="Traditional Naskh"/>
          <w:b w:val="0"/>
          <w:bCs w:val="0"/>
          <w:color w:val="000000"/>
          <w:sz w:val="32"/>
          <w:szCs w:val="32"/>
          <w:rtl/>
        </w:rPr>
        <w:t>نِيَّ</w:t>
      </w:r>
      <w:r w:rsidRPr="00217E29">
        <w:rPr>
          <w:rFonts w:ascii="Traditional Naskh" w:hAnsi="Traditional Naskh" w:hint="cs"/>
          <w:b w:val="0"/>
          <w:bCs w:val="0"/>
          <w:color w:val="000000"/>
          <w:sz w:val="32"/>
          <w:szCs w:val="32"/>
          <w:rtl/>
        </w:rPr>
        <w:t>ة</w:t>
      </w:r>
      <w:r w:rsidRPr="00217E29">
        <w:rPr>
          <w:rFonts w:ascii="Traditional Naskh" w:hAnsi="Traditional Naskh"/>
          <w:b w:val="0"/>
          <w:bCs w:val="0"/>
          <w:color w:val="000000"/>
          <w:sz w:val="32"/>
          <w:szCs w:val="32"/>
          <w:rtl/>
        </w:rPr>
        <w:t xml:space="preserve"> )</w:t>
      </w:r>
      <w:r w:rsidRPr="00217E29">
        <w:rPr>
          <w:rFonts w:ascii="Traditional Naskh" w:hAnsi="Traditional Naskh" w:hint="cs"/>
          <w:b w:val="0"/>
          <w:bCs w:val="0"/>
          <w:color w:val="000000"/>
          <w:sz w:val="32"/>
          <w:szCs w:val="32"/>
          <w:rtl/>
        </w:rPr>
        <w:t xml:space="preserve"> : </w:t>
      </w:r>
      <w:r w:rsidRPr="00217E29">
        <w:rPr>
          <w:rFonts w:ascii="Traditional Naskh" w:hAnsi="Traditional Naskh"/>
          <w:b w:val="0"/>
          <w:bCs w:val="0"/>
          <w:color w:val="000000"/>
          <w:sz w:val="32"/>
          <w:szCs w:val="32"/>
          <w:rtl/>
        </w:rPr>
        <w:t xml:space="preserve">وَاحِدَة الثَّنَايَا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وَهِيَ الْأَسْنَان الْمُتَقَدِّمَة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ثِنْتَانِ مِنْ فَوْق </w:t>
      </w:r>
      <w:r w:rsidRPr="00217E29">
        <w:rPr>
          <w:rFonts w:ascii="Traditional Naskh" w:hAnsi="Traditional Naskh" w:hint="cs"/>
          <w:b w:val="0"/>
          <w:bCs w:val="0"/>
          <w:color w:val="000000"/>
          <w:sz w:val="32"/>
          <w:szCs w:val="32"/>
          <w:rtl/>
          <w:lang w:bidi="ar-JO"/>
        </w:rPr>
        <w:t xml:space="preserve">, </w:t>
      </w:r>
      <w:r w:rsidRPr="00217E29">
        <w:rPr>
          <w:rFonts w:ascii="Traditional Naskh" w:hAnsi="Traditional Naskh"/>
          <w:b w:val="0"/>
          <w:bCs w:val="0"/>
          <w:color w:val="000000"/>
          <w:sz w:val="32"/>
          <w:szCs w:val="32"/>
          <w:rtl/>
        </w:rPr>
        <w:t>وَثِنْتَانِ مِنْ أَسْفَل</w:t>
      </w:r>
      <w:r w:rsidRPr="00217E29">
        <w:rPr>
          <w:rFonts w:ascii="Traditional Naskh" w:hAnsi="Traditional Naskh" w:hint="cs"/>
          <w:b w:val="0"/>
          <w:bCs w:val="0"/>
          <w:color w:val="000000"/>
          <w:sz w:val="32"/>
          <w:szCs w:val="32"/>
          <w:rtl/>
        </w:rPr>
        <w:t xml:space="preserve"> . </w:t>
      </w:r>
      <w:r w:rsidRPr="00217E29">
        <w:rPr>
          <w:rFonts w:ascii="Traditional Naskh" w:hAnsi="Traditional Naskh"/>
          <w:b w:val="0"/>
          <w:bCs w:val="0"/>
          <w:color w:val="000000"/>
          <w:sz w:val="32"/>
          <w:szCs w:val="32"/>
          <w:rtl/>
        </w:rPr>
        <w:t>شرح سنن النسائي(ج6ص317)</w:t>
      </w:r>
    </w:p>
  </w:footnote>
  <w:footnote w:id="28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18 - ( 1673 )</w:t>
      </w:r>
      <w:r w:rsidRPr="00217E29">
        <w:rPr>
          <w:rFonts w:hint="cs"/>
          <w:color w:val="000000"/>
          <w:sz w:val="32"/>
          <w:szCs w:val="32"/>
          <w:rtl/>
          <w:lang w:bidi="ar"/>
        </w:rPr>
        <w:t xml:space="preserve"> , ( خ ) 6497</w:t>
      </w:r>
    </w:p>
  </w:footnote>
  <w:footnote w:id="28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حم ) 19914 , وقال الشيخ شعيب الأرناءوط : إسناده صحيح . </w:t>
      </w:r>
    </w:p>
  </w:footnote>
  <w:footnote w:id="28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يطلب الدية .</w:t>
      </w:r>
    </w:p>
  </w:footnote>
  <w:footnote w:id="28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 س ) 4765 , ( حم ) 17982</w:t>
      </w:r>
    </w:p>
  </w:footnote>
  <w:footnote w:id="28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الْقَضْم : </w:t>
      </w:r>
      <w:r w:rsidRPr="00217E29">
        <w:rPr>
          <w:color w:val="000000"/>
          <w:sz w:val="32"/>
          <w:szCs w:val="32"/>
          <w:rtl/>
        </w:rPr>
        <w:t xml:space="preserve">الْأَكْل بِأَطْرَافِ الْأَسْنَان ، وَالْفَحْل </w:t>
      </w:r>
      <w:r w:rsidRPr="00217E29">
        <w:rPr>
          <w:rFonts w:hint="cs"/>
          <w:color w:val="000000"/>
          <w:sz w:val="32"/>
          <w:szCs w:val="32"/>
          <w:rtl/>
          <w:lang w:bidi="ar-JO"/>
        </w:rPr>
        <w:t xml:space="preserve">: </w:t>
      </w:r>
      <w:r w:rsidRPr="00217E29">
        <w:rPr>
          <w:color w:val="000000"/>
          <w:sz w:val="32"/>
          <w:szCs w:val="32"/>
          <w:rtl/>
        </w:rPr>
        <w:t xml:space="preserve">الذَّكَر مِنْ الْإِبِل وَنَحْوه </w:t>
      </w:r>
      <w:r w:rsidRPr="00217E29">
        <w:rPr>
          <w:rFonts w:hint="cs"/>
          <w:color w:val="000000"/>
          <w:sz w:val="32"/>
          <w:szCs w:val="32"/>
          <w:rtl/>
        </w:rPr>
        <w:t xml:space="preserve">. </w:t>
      </w:r>
      <w:r w:rsidRPr="00217E29">
        <w:rPr>
          <w:color w:val="000000"/>
          <w:sz w:val="32"/>
          <w:szCs w:val="32"/>
          <w:rtl/>
        </w:rPr>
        <w:t>فتح الباري</w:t>
      </w:r>
      <w:r w:rsidRPr="00217E29">
        <w:rPr>
          <w:rFonts w:hint="cs"/>
          <w:color w:val="000000"/>
          <w:sz w:val="32"/>
          <w:szCs w:val="32"/>
          <w:rtl/>
        </w:rPr>
        <w:t xml:space="preserve"> </w:t>
      </w:r>
      <w:r w:rsidRPr="00217E29">
        <w:rPr>
          <w:color w:val="000000"/>
          <w:sz w:val="32"/>
          <w:szCs w:val="32"/>
          <w:rtl/>
        </w:rPr>
        <w:t>(ج 7 / ص 104)</w:t>
      </w:r>
    </w:p>
  </w:footnote>
  <w:footnote w:id="28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م ) 21</w:t>
      </w:r>
      <w:r w:rsidRPr="00217E29">
        <w:rPr>
          <w:color w:val="000000"/>
          <w:sz w:val="32"/>
          <w:szCs w:val="32"/>
          <w:rtl/>
          <w:lang w:bidi="ar"/>
        </w:rPr>
        <w:t xml:space="preserve"> - ( 1673 )</w:t>
      </w:r>
      <w:r w:rsidRPr="00217E29">
        <w:rPr>
          <w:rFonts w:hint="cs"/>
          <w:color w:val="000000"/>
          <w:sz w:val="32"/>
          <w:szCs w:val="32"/>
          <w:rtl/>
          <w:lang w:bidi="ar"/>
        </w:rPr>
        <w:t xml:space="preserve"> , ( خ ) 6497</w:t>
      </w:r>
    </w:p>
  </w:footnote>
  <w:footnote w:id="28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خ ) 6497 , ( م ) </w:t>
      </w:r>
      <w:r w:rsidRPr="00217E29">
        <w:rPr>
          <w:color w:val="000000"/>
          <w:sz w:val="32"/>
          <w:szCs w:val="32"/>
          <w:rtl/>
          <w:lang w:bidi="ar"/>
        </w:rPr>
        <w:t>18 - ( 1673 )</w:t>
      </w:r>
      <w:r w:rsidRPr="00217E29">
        <w:rPr>
          <w:rFonts w:hint="cs"/>
          <w:color w:val="000000"/>
          <w:sz w:val="32"/>
          <w:szCs w:val="32"/>
          <w:rtl/>
          <w:lang w:bidi="ar"/>
        </w:rPr>
        <w:t xml:space="preserve"> , ( حم ) 19842</w:t>
      </w:r>
    </w:p>
  </w:footnote>
  <w:footnote w:id="28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س ) 4758 , ( م ) 21</w:t>
      </w:r>
      <w:r w:rsidRPr="00217E29">
        <w:rPr>
          <w:color w:val="000000"/>
          <w:sz w:val="32"/>
          <w:szCs w:val="32"/>
          <w:rtl/>
          <w:lang w:bidi="ar"/>
        </w:rPr>
        <w:t xml:space="preserve"> - ( 1673 )</w:t>
      </w:r>
    </w:p>
  </w:footnote>
  <w:footnote w:id="28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لَيْسَ الْمُرَاد بِهَذَا أَمْر</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بِدَفْعِ يَد</w:t>
      </w:r>
      <w:r w:rsidRPr="00217E29">
        <w:rPr>
          <w:rFonts w:hint="cs"/>
          <w:color w:val="000000"/>
          <w:sz w:val="32"/>
          <w:szCs w:val="32"/>
          <w:rtl/>
        </w:rPr>
        <w:t>ِ</w:t>
      </w:r>
      <w:r w:rsidRPr="00217E29">
        <w:rPr>
          <w:color w:val="000000"/>
          <w:sz w:val="32"/>
          <w:szCs w:val="32"/>
          <w:rtl/>
        </w:rPr>
        <w:t xml:space="preserve">ه لِيَعَضّهَا ، وَإِنَّمَا مَعْنَاهُ الْإِنْكَار عَلَيْهِ ، </w:t>
      </w:r>
    </w:p>
    <w:p w:rsidR="003E5EAF" w:rsidRPr="00217E29" w:rsidRDefault="003E5EAF" w:rsidP="00BB41FA">
      <w:pPr>
        <w:pStyle w:val="a6"/>
        <w:contextualSpacing/>
        <w:rPr>
          <w:color w:val="000000"/>
          <w:sz w:val="32"/>
          <w:szCs w:val="32"/>
          <w:rtl/>
        </w:rPr>
      </w:pPr>
      <w:r w:rsidRPr="00217E29">
        <w:rPr>
          <w:color w:val="000000"/>
          <w:sz w:val="32"/>
          <w:szCs w:val="32"/>
          <w:rtl/>
        </w:rPr>
        <w:t xml:space="preserve">أَيْ : </w:t>
      </w:r>
      <w:r w:rsidRPr="00217E29">
        <w:rPr>
          <w:rFonts w:hint="cs"/>
          <w:color w:val="000000"/>
          <w:sz w:val="32"/>
          <w:szCs w:val="32"/>
          <w:rtl/>
        </w:rPr>
        <w:t>أَ</w:t>
      </w:r>
      <w:r w:rsidRPr="00217E29">
        <w:rPr>
          <w:color w:val="000000"/>
          <w:sz w:val="32"/>
          <w:szCs w:val="32"/>
          <w:rtl/>
        </w:rPr>
        <w:t>نَّك لَا تَدَع يَد</w:t>
      </w:r>
      <w:r w:rsidRPr="00217E29">
        <w:rPr>
          <w:rFonts w:hint="cs"/>
          <w:color w:val="000000"/>
          <w:sz w:val="32"/>
          <w:szCs w:val="32"/>
          <w:rtl/>
        </w:rPr>
        <w:t>َ</w:t>
      </w:r>
      <w:r w:rsidRPr="00217E29">
        <w:rPr>
          <w:color w:val="000000"/>
          <w:sz w:val="32"/>
          <w:szCs w:val="32"/>
          <w:rtl/>
        </w:rPr>
        <w:t>ك فِي فِيهِ يَعَضّ</w:t>
      </w:r>
      <w:r w:rsidRPr="00217E29">
        <w:rPr>
          <w:rFonts w:hint="cs"/>
          <w:color w:val="000000"/>
          <w:sz w:val="32"/>
          <w:szCs w:val="32"/>
          <w:rtl/>
        </w:rPr>
        <w:t>ُ</w:t>
      </w:r>
      <w:r w:rsidRPr="00217E29">
        <w:rPr>
          <w:color w:val="000000"/>
          <w:sz w:val="32"/>
          <w:szCs w:val="32"/>
          <w:rtl/>
        </w:rPr>
        <w:t>هَا ، فَكَيْفَ تُنْكِر عَلَيْهِ أَنْ يَنْتَزِع</w:t>
      </w:r>
      <w:r w:rsidRPr="00217E29">
        <w:rPr>
          <w:rFonts w:hint="cs"/>
          <w:color w:val="000000"/>
          <w:sz w:val="32"/>
          <w:szCs w:val="32"/>
          <w:rtl/>
        </w:rPr>
        <w:t>َ</w:t>
      </w:r>
      <w:r w:rsidRPr="00217E29">
        <w:rPr>
          <w:color w:val="000000"/>
          <w:sz w:val="32"/>
          <w:szCs w:val="32"/>
          <w:rtl/>
        </w:rPr>
        <w:t xml:space="preserve"> يَد</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مِنْ فِيك ، وَتُطَالِبهُ بِمَا جَنَى فِي جَذْب</w:t>
      </w:r>
      <w:r w:rsidRPr="00217E29">
        <w:rPr>
          <w:rFonts w:hint="cs"/>
          <w:color w:val="000000"/>
          <w:sz w:val="32"/>
          <w:szCs w:val="32"/>
          <w:rtl/>
        </w:rPr>
        <w:t>ِ</w:t>
      </w:r>
      <w:r w:rsidRPr="00217E29">
        <w:rPr>
          <w:color w:val="000000"/>
          <w:sz w:val="32"/>
          <w:szCs w:val="32"/>
          <w:rtl/>
        </w:rPr>
        <w:t xml:space="preserve">ه لِذَلِكَ ؟ </w:t>
      </w:r>
      <w:r w:rsidRPr="00217E29">
        <w:rPr>
          <w:rFonts w:hint="cs"/>
          <w:color w:val="000000"/>
          <w:sz w:val="32"/>
          <w:szCs w:val="32"/>
          <w:rtl/>
        </w:rPr>
        <w:t xml:space="preserve">. </w:t>
      </w:r>
      <w:r w:rsidRPr="00217E29">
        <w:rPr>
          <w:color w:val="000000"/>
          <w:sz w:val="32"/>
          <w:szCs w:val="32"/>
          <w:rtl/>
        </w:rPr>
        <w:t>شرح النووي على مسلم - (ج 6 / ص 85)</w:t>
      </w:r>
    </w:p>
  </w:footnote>
  <w:footnote w:id="28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م ) 21</w:t>
      </w:r>
      <w:r w:rsidRPr="00217E29">
        <w:rPr>
          <w:color w:val="000000"/>
          <w:sz w:val="32"/>
          <w:szCs w:val="32"/>
          <w:rtl/>
          <w:lang w:bidi="ar"/>
        </w:rPr>
        <w:t xml:space="preserve"> - ( 1673 )</w:t>
      </w:r>
    </w:p>
  </w:footnote>
  <w:footnote w:id="28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[المائدة/45]</w:t>
      </w:r>
    </w:p>
  </w:footnote>
  <w:footnote w:id="28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ت ) 1416</w:t>
      </w:r>
    </w:p>
  </w:footnote>
  <w:footnote w:id="284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السَّائِبَةُ : الْعَبْدُ يُعْتِقُهُ الرَّجُلُ عِنْدَ الْحَادِثِ , مِثْلَ الْبُرْءِ مِنْ الْمَرَضِ أَوْ غَيْرِهِ مِنْ وُجُوهِ الشُّكْرِ , أَوْ أَنْ يَبْتَدِئَ عِتْقَهُ , فَيَقُولُ : قَدْ أَعْتَقْتُك سَائِبَةً يَعْنِي : سَيَّبْتُك فَلَا تَعُودُ إلَيَّ , وَلَا لِي الِانْتِفَاعِ بِوَلَائِك , كَمَا لَا يَعُودُ إلَيَّ الِانْتِفَاعُ بِمِلْكِك , وَزَادَ بَعْضُهُمْ فَقَالَ : السَّائِبَةُ وَجْهَانِ , هَذَا أَحَدُهُمَا , وَالسَّائِبَةُ أَيْضًا يَكُونُ مِنْ وَجْهٍ آخَرَ , وَهُوَ الْبَعِيرُ يُنْجِحُ عَلَيْهِ صَاحِبُهُ الْحَاجَةَ , أَوْ يَبْتَدِئَ الْحَاجَةَ أَنْ يُسَيِّبَهُ , فَلَا يَكُونُ عَلَيْهِ سَبِيلٌ . ( الأم )</w:t>
      </w:r>
    </w:p>
  </w:footnote>
  <w:footnote w:id="2846">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قَوْلُهُ فَقَتَلَ ابْنَ رَجُلٍ مِنْ بَنِي عَائِذٍ فَطَلَبَ أَبُو الْمَقْتُولِ دِيَةَ ابْنِهِ يَقْتَضِي أَنَّ قَتْلَهُ كَانَ خَطَأً , وَلِذَلِكَ لَمْ يَجِبْ فِيهِ غَيْرُ الدِّيَةِ , وَيُحْتَمَلُ أَنْ يَكُونَ عَمْدًا وَاخْتَارَ الدِّيَةَ عَلَى رِوَايَةِ التَّخْيِيرِ .</w:t>
      </w:r>
      <w:r w:rsidRPr="00217E29">
        <w:rPr>
          <w:rFonts w:hint="cs"/>
          <w:b w:val="0"/>
          <w:bCs w:val="0"/>
          <w:color w:val="000000"/>
          <w:sz w:val="32"/>
          <w:szCs w:val="32"/>
          <w:rtl/>
        </w:rPr>
        <w:t xml:space="preserve"> </w:t>
      </w:r>
      <w:r w:rsidRPr="00217E29">
        <w:rPr>
          <w:b w:val="0"/>
          <w:bCs w:val="0"/>
          <w:color w:val="000000"/>
          <w:sz w:val="32"/>
          <w:szCs w:val="32"/>
          <w:rtl/>
        </w:rPr>
        <w:t>المنتقى - شرح الموطأ - (ج 4 / ص 248)</w:t>
      </w:r>
    </w:p>
  </w:footnote>
  <w:footnote w:id="28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قَوْلُ عُمَرَ</w:t>
      </w:r>
      <w:r w:rsidRPr="00217E29">
        <w:rPr>
          <w:rFonts w:hint="cs"/>
          <w:b w:val="0"/>
          <w:bCs w:val="0"/>
          <w:color w:val="000000"/>
          <w:sz w:val="32"/>
          <w:szCs w:val="32"/>
          <w:rtl/>
        </w:rPr>
        <w:t xml:space="preserve"> (</w:t>
      </w:r>
      <w:r w:rsidRPr="00217E29">
        <w:rPr>
          <w:b w:val="0"/>
          <w:bCs w:val="0"/>
          <w:color w:val="000000"/>
          <w:sz w:val="32"/>
          <w:szCs w:val="32"/>
          <w:rtl/>
        </w:rPr>
        <w:t xml:space="preserve"> لَا دِيَةَ لَهُ </w:t>
      </w:r>
      <w:r w:rsidRPr="00217E29">
        <w:rPr>
          <w:rFonts w:hint="cs"/>
          <w:b w:val="0"/>
          <w:bCs w:val="0"/>
          <w:color w:val="000000"/>
          <w:sz w:val="32"/>
          <w:szCs w:val="32"/>
          <w:rtl/>
        </w:rPr>
        <w:t xml:space="preserve">) </w:t>
      </w:r>
      <w:r w:rsidRPr="00217E29">
        <w:rPr>
          <w:b w:val="0"/>
          <w:bCs w:val="0"/>
          <w:color w:val="000000"/>
          <w:sz w:val="32"/>
          <w:szCs w:val="32"/>
          <w:rtl/>
        </w:rPr>
        <w:t xml:space="preserve">مَعْنَاهُ وَاللهُ أَعْلَمُ أَنَّهُ لَا عَاقِلَةَ لَهُ تَلْزَمُهَا الدِّيَةُ ; لِأَنَّ أَدَاءَ الدِّيَةِ يَلْزَمُ الْعَاقِلَةَ , وَهَذَا لَا عَاقِلَةَ لَهُ وَمَذْهَبُ مَالِكٍ / أَنَّ مَنْ لَا قَوْمَ لَهُ يَعْقِلُ عَنْهُ الْمُسْلِمُونَ وَيَرِثُونَ عَقْلَهُ </w:t>
      </w:r>
      <w:r w:rsidRPr="00217E29">
        <w:rPr>
          <w:rFonts w:hint="cs"/>
          <w:b w:val="0"/>
          <w:bCs w:val="0"/>
          <w:color w:val="000000"/>
          <w:sz w:val="32"/>
          <w:szCs w:val="32"/>
          <w:rtl/>
        </w:rPr>
        <w:t xml:space="preserve">, </w:t>
      </w:r>
      <w:r w:rsidRPr="00217E29">
        <w:rPr>
          <w:b w:val="0"/>
          <w:bCs w:val="0"/>
          <w:color w:val="000000"/>
          <w:sz w:val="32"/>
          <w:szCs w:val="32"/>
          <w:rtl/>
        </w:rPr>
        <w:t xml:space="preserve">رَوَاهُ ابْنُ الْمَوَّازِ وَغَيْرُهُ عَنْهُ , وَهَذَا إذَا قُلْنَا أَنَّ وَلَاءَهُ لِلْمُسْلِمِينَ </w:t>
      </w:r>
      <w:r w:rsidRPr="00217E29">
        <w:rPr>
          <w:rFonts w:hint="cs"/>
          <w:b w:val="0"/>
          <w:bCs w:val="0"/>
          <w:color w:val="000000"/>
          <w:sz w:val="32"/>
          <w:szCs w:val="32"/>
          <w:rtl/>
        </w:rPr>
        <w:t xml:space="preserve">, </w:t>
      </w:r>
      <w:r w:rsidRPr="00217E29">
        <w:rPr>
          <w:b w:val="0"/>
          <w:bCs w:val="0"/>
          <w:color w:val="000000"/>
          <w:sz w:val="32"/>
          <w:szCs w:val="32"/>
          <w:rtl/>
        </w:rPr>
        <w:t xml:space="preserve">وَإِذَا قُلْنَا بِقَوْلِ ابْنِ نَافِعٍ وَلَاؤُهُ لِمُعْتِقِهِ فَقَدْ قَالَ ابْنُ الْمَاجِشُونِ عَقْلُ مَنْ أُعْتِقَ مِنْ الْبَرْبَرِ عَلَى مَوَالِيهِ </w:t>
      </w:r>
      <w:r w:rsidRPr="00217E29">
        <w:rPr>
          <w:rFonts w:hint="cs"/>
          <w:b w:val="0"/>
          <w:bCs w:val="0"/>
          <w:color w:val="000000"/>
          <w:sz w:val="32"/>
          <w:szCs w:val="32"/>
          <w:rtl/>
        </w:rPr>
        <w:t xml:space="preserve">, </w:t>
      </w:r>
      <w:r w:rsidRPr="00217E29">
        <w:rPr>
          <w:b w:val="0"/>
          <w:bCs w:val="0"/>
          <w:color w:val="000000"/>
          <w:sz w:val="32"/>
          <w:szCs w:val="32"/>
          <w:rtl/>
        </w:rPr>
        <w:t xml:space="preserve">وَهُوَ قَوْلُ ابْنِ الْقَاسِمِ وَغَيْرِهِ </w:t>
      </w:r>
      <w:r w:rsidRPr="00217E29">
        <w:rPr>
          <w:rFonts w:hint="cs"/>
          <w:b w:val="0"/>
          <w:bCs w:val="0"/>
          <w:color w:val="000000"/>
          <w:sz w:val="32"/>
          <w:szCs w:val="32"/>
          <w:rtl/>
        </w:rPr>
        <w:t xml:space="preserve">, </w:t>
      </w:r>
      <w:r w:rsidRPr="00217E29">
        <w:rPr>
          <w:b w:val="0"/>
          <w:bCs w:val="0"/>
          <w:color w:val="000000"/>
          <w:sz w:val="32"/>
          <w:szCs w:val="32"/>
          <w:rtl/>
        </w:rPr>
        <w:t xml:space="preserve">وَيُحْتَمَلُ أَنْ يَكُونَ هَذَا الْمُعْتَقُ سَائِبَةً غَيْرَ مُسْلِمٍ , وَقَدْ الْتَزَمَ الْمَقَامَ بِأَرْضِ الْمُسْلِمِينَ عَلَى أَدَاءِ الْجِزْيَةِ , وَلَمْ يُوجَدْ مَنْ يَعْقِلُ مَعَهُ , وَلَمْ يَكُنْ لَهُ مَالٌ </w:t>
      </w:r>
      <w:r w:rsidRPr="00217E29">
        <w:rPr>
          <w:rFonts w:hint="cs"/>
          <w:b w:val="0"/>
          <w:bCs w:val="0"/>
          <w:color w:val="000000"/>
          <w:sz w:val="32"/>
          <w:szCs w:val="32"/>
          <w:rtl/>
        </w:rPr>
        <w:t xml:space="preserve">, </w:t>
      </w:r>
      <w:r w:rsidRPr="00217E29">
        <w:rPr>
          <w:b w:val="0"/>
          <w:bCs w:val="0"/>
          <w:color w:val="000000"/>
          <w:sz w:val="32"/>
          <w:szCs w:val="32"/>
          <w:rtl/>
        </w:rPr>
        <w:t>وَقَدْ قَالَ الْمُغِيرَةُ :</w:t>
      </w:r>
      <w:r w:rsidRPr="00217E29">
        <w:rPr>
          <w:rFonts w:hint="cs"/>
          <w:b w:val="0"/>
          <w:bCs w:val="0"/>
          <w:color w:val="000000"/>
          <w:sz w:val="32"/>
          <w:szCs w:val="32"/>
          <w:rtl/>
        </w:rPr>
        <w:t xml:space="preserve"> </w:t>
      </w:r>
      <w:r w:rsidRPr="00217E29">
        <w:rPr>
          <w:b w:val="0"/>
          <w:bCs w:val="0"/>
          <w:color w:val="000000"/>
          <w:sz w:val="32"/>
          <w:szCs w:val="32"/>
          <w:rtl/>
        </w:rPr>
        <w:t xml:space="preserve">إنَّ أَهْلَ الْجِزْيَةِ إنْ وُجِدَتْ لَهُمْ مَعَاقِلُ يَتَعَاقَلُونَ عَلَيْهَا حُمِلُوا عَلَيْهَا , وَإِلَّا فَذَلِكَ فِي مَالِ الْجَانِي </w:t>
      </w:r>
      <w:r w:rsidRPr="00217E29">
        <w:rPr>
          <w:rFonts w:hint="cs"/>
          <w:b w:val="0"/>
          <w:bCs w:val="0"/>
          <w:color w:val="000000"/>
          <w:sz w:val="32"/>
          <w:szCs w:val="32"/>
          <w:rtl/>
        </w:rPr>
        <w:t xml:space="preserve">, </w:t>
      </w:r>
      <w:r w:rsidRPr="00217E29">
        <w:rPr>
          <w:b w:val="0"/>
          <w:bCs w:val="0"/>
          <w:color w:val="000000"/>
          <w:sz w:val="32"/>
          <w:szCs w:val="32"/>
          <w:rtl/>
        </w:rPr>
        <w:t xml:space="preserve">وَيَكُونُ مَعْنَى قَوْلِ عُمَرَ لَا دِيَةَ لَهُ يُرِيدُ لَيْسَ لَهُ الْآنَ دِيَةٌ لِعَدَمِ عَاقِلَةِ الْجَانِي وَفَقْرِهِ </w:t>
      </w:r>
      <w:r w:rsidRPr="00217E29">
        <w:rPr>
          <w:rFonts w:hint="cs"/>
          <w:b w:val="0"/>
          <w:bCs w:val="0"/>
          <w:color w:val="000000"/>
          <w:sz w:val="32"/>
          <w:szCs w:val="32"/>
          <w:rtl/>
        </w:rPr>
        <w:t xml:space="preserve">, </w:t>
      </w:r>
      <w:r w:rsidRPr="00217E29">
        <w:rPr>
          <w:b w:val="0"/>
          <w:bCs w:val="0"/>
          <w:color w:val="000000"/>
          <w:sz w:val="32"/>
          <w:szCs w:val="32"/>
          <w:rtl/>
        </w:rPr>
        <w:t xml:space="preserve">وَقَالَ أَشْهَبُ وَسَحْنُونٌ يَعْقِلُ مَعَهُ أَهْلُ جِزْيَتِهِ فَلَا يَصِحُّ عَلَى هَذَا مَا تَقَدَّمَ مِنْ التَّأْوِيلِ , وَيُحْتَمَلُ أَنْ يَكُونَ الْمُعْتَقُ سَائِبَةً إنْ كَانَ غَيْرَ مُسْلِمٍ أَنْ يَدْخُلَ بِأَرْضِ الْحَرْبِ ثُمَّ يَدْخُلَ مُسْتَأْمَنًا فَيَقْتُلَ مُسْلِمًا خَطَأً فَقَدْ قَالَ أَشْهَبُ فِي الْعُتْبِيَّةِ يُحْبَسُ وَيُرْسَلُ إلَى أَهْلِ مَوْضِعِهِ وَكُورَتِهِ الَّتِي هُوَ مِنْهَا فَيُجِيزُونَ مَا صَنَعَ وَمَا يَلْزَمُهُمْ فِي حُكْمِنَا فَإِنْ أَدَّوْا عَنْهُ , وَإِلَّا لَمْ يَلْزَمْهُ إِلَّا مَا كَانَ يُؤَدَّى مَعَهُمْ </w:t>
      </w:r>
      <w:r w:rsidRPr="00217E29">
        <w:rPr>
          <w:rFonts w:hint="cs"/>
          <w:b w:val="0"/>
          <w:bCs w:val="0"/>
          <w:color w:val="000000"/>
          <w:sz w:val="32"/>
          <w:szCs w:val="32"/>
          <w:rtl/>
        </w:rPr>
        <w:t xml:space="preserve">, </w:t>
      </w:r>
      <w:r w:rsidRPr="00217E29">
        <w:rPr>
          <w:b w:val="0"/>
          <w:bCs w:val="0"/>
          <w:color w:val="000000"/>
          <w:sz w:val="32"/>
          <w:szCs w:val="32"/>
          <w:rtl/>
        </w:rPr>
        <w:t xml:space="preserve">وَرَوَى عَنْهُ سَحْنُونٌ أَنَّ الدِّيَةَ فِي مَالِ الْجَانِي دُونَ غَيْرِهِ </w:t>
      </w:r>
      <w:r w:rsidRPr="00217E29">
        <w:rPr>
          <w:rFonts w:hint="cs"/>
          <w:b w:val="0"/>
          <w:bCs w:val="0"/>
          <w:color w:val="000000"/>
          <w:sz w:val="32"/>
          <w:szCs w:val="32"/>
          <w:rtl/>
        </w:rPr>
        <w:t xml:space="preserve">, </w:t>
      </w:r>
      <w:r w:rsidRPr="00217E29">
        <w:rPr>
          <w:b w:val="0"/>
          <w:bCs w:val="0"/>
          <w:color w:val="000000"/>
          <w:sz w:val="32"/>
          <w:szCs w:val="32"/>
          <w:rtl/>
        </w:rPr>
        <w:t>فَعَلَى هَذَا يُحْتَمَلُ أَنْ يَقُولَ عُمَرُ لَا دِيَةَ لَهُ إنْ لَمْ يَكُنْ لِلْجَانِي مَالٌ , وَرَوَى أَبُو زَيْدٍ عَنْ ابْنِ الْقَاسِمِ الدِّيَةُ عَلَى أَهْلِ دِينِهِ وَالْحَرْبِيِّينَ .المنتقى - شرح الموطأ - (ج 4 / ص 248)</w:t>
      </w:r>
    </w:p>
  </w:footnote>
  <w:footnote w:id="28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قَوْلُ الْعَائِذِيِّ أَرَأَيْتَ لَوْ قَتَلَهُ ابْنِي عَلَى مَعْنَى اسْتِعْلَامِ حُكْمِهِ وَلَعَلَّهُ جُوِّزَ ; لِأَنَّهُ لَا دِيَةَ لَهُ كَمَا لَا دِيَةَ عَلَيْهِ </w:t>
      </w:r>
      <w:r w:rsidRPr="00217E29">
        <w:rPr>
          <w:rFonts w:hint="cs"/>
          <w:b w:val="0"/>
          <w:bCs w:val="0"/>
          <w:color w:val="000000"/>
          <w:sz w:val="32"/>
          <w:szCs w:val="32"/>
          <w:rtl/>
        </w:rPr>
        <w:t xml:space="preserve">, </w:t>
      </w:r>
      <w:r w:rsidRPr="00217E29">
        <w:rPr>
          <w:b w:val="0"/>
          <w:bCs w:val="0"/>
          <w:color w:val="000000"/>
          <w:sz w:val="32"/>
          <w:szCs w:val="32"/>
          <w:rtl/>
        </w:rPr>
        <w:t xml:space="preserve">فَأَعْلَمَهُ </w:t>
      </w:r>
      <w:r w:rsidRPr="00217E29">
        <w:rPr>
          <w:rFonts w:hint="cs"/>
          <w:b w:val="0"/>
          <w:bCs w:val="0"/>
          <w:color w:val="000000"/>
          <w:sz w:val="32"/>
          <w:szCs w:val="32"/>
          <w:rtl/>
        </w:rPr>
        <w:t xml:space="preserve">عمر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أَنَّ </w:t>
      </w:r>
      <w:r w:rsidRPr="00217E29">
        <w:rPr>
          <w:rFonts w:hint="cs"/>
          <w:b w:val="0"/>
          <w:bCs w:val="0"/>
          <w:color w:val="000000"/>
          <w:sz w:val="32"/>
          <w:szCs w:val="32"/>
          <w:rtl/>
        </w:rPr>
        <w:t xml:space="preserve">على </w:t>
      </w:r>
      <w:r w:rsidRPr="00217E29">
        <w:rPr>
          <w:b w:val="0"/>
          <w:bCs w:val="0"/>
          <w:color w:val="000000"/>
          <w:sz w:val="32"/>
          <w:szCs w:val="32"/>
          <w:rtl/>
        </w:rPr>
        <w:t>عَاقِلَت</w:t>
      </w:r>
      <w:r w:rsidRPr="00217E29">
        <w:rPr>
          <w:rFonts w:hint="cs"/>
          <w:b w:val="0"/>
          <w:bCs w:val="0"/>
          <w:color w:val="000000"/>
          <w:sz w:val="32"/>
          <w:szCs w:val="32"/>
          <w:rtl/>
        </w:rPr>
        <w:t>ِ</w:t>
      </w:r>
      <w:r w:rsidRPr="00217E29">
        <w:rPr>
          <w:b w:val="0"/>
          <w:bCs w:val="0"/>
          <w:color w:val="000000"/>
          <w:sz w:val="32"/>
          <w:szCs w:val="32"/>
          <w:rtl/>
        </w:rPr>
        <w:t>ه</w:t>
      </w:r>
      <w:r w:rsidRPr="00217E29">
        <w:rPr>
          <w:rFonts w:hint="cs"/>
          <w:b w:val="0"/>
          <w:bCs w:val="0"/>
          <w:color w:val="000000"/>
          <w:sz w:val="32"/>
          <w:szCs w:val="32"/>
          <w:rtl/>
        </w:rPr>
        <w:t>ِ</w:t>
      </w:r>
      <w:r w:rsidRPr="00217E29">
        <w:rPr>
          <w:b w:val="0"/>
          <w:bCs w:val="0"/>
          <w:color w:val="000000"/>
          <w:sz w:val="32"/>
          <w:szCs w:val="32"/>
          <w:rtl/>
        </w:rPr>
        <w:t xml:space="preserve"> الدِّيَةُ </w:t>
      </w:r>
      <w:r w:rsidRPr="00217E29">
        <w:rPr>
          <w:rFonts w:hint="cs"/>
          <w:b w:val="0"/>
          <w:bCs w:val="0"/>
          <w:color w:val="000000"/>
          <w:sz w:val="32"/>
          <w:szCs w:val="32"/>
          <w:rtl/>
        </w:rPr>
        <w:t>في قتل الخطأ</w:t>
      </w:r>
      <w:r w:rsidRPr="00217E29">
        <w:rPr>
          <w:b w:val="0"/>
          <w:bCs w:val="0"/>
          <w:color w:val="000000"/>
          <w:sz w:val="32"/>
          <w:szCs w:val="32"/>
          <w:rtl/>
        </w:rPr>
        <w:t xml:space="preserve"> إذَا كَانَ مِمَّنْ لَهُ عَاقِلَة</w:t>
      </w:r>
      <w:r w:rsidRPr="00217E29">
        <w:rPr>
          <w:rFonts w:hint="cs"/>
          <w:b w:val="0"/>
          <w:bCs w:val="0"/>
          <w:color w:val="000000"/>
          <w:sz w:val="32"/>
          <w:szCs w:val="32"/>
          <w:rtl/>
        </w:rPr>
        <w:t xml:space="preserve"> . </w:t>
      </w:r>
      <w:r w:rsidRPr="00217E29">
        <w:rPr>
          <w:b w:val="0"/>
          <w:bCs w:val="0"/>
          <w:color w:val="000000"/>
          <w:sz w:val="32"/>
          <w:szCs w:val="32"/>
          <w:rtl/>
        </w:rPr>
        <w:t>المنتقى</w:t>
      </w:r>
    </w:p>
  </w:footnote>
  <w:footnote w:id="284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xml:space="preserve">فَقَالَ الْعَائِذِيُّ : إنَّ هَذَا كَالْأَرْقَمِ يُرِيدُ كَالْحَيَّةِ </w:t>
      </w:r>
      <w:r w:rsidRPr="00217E29">
        <w:rPr>
          <w:rFonts w:hint="cs"/>
          <w:color w:val="000000"/>
          <w:sz w:val="32"/>
          <w:szCs w:val="32"/>
          <w:rtl/>
        </w:rPr>
        <w:t xml:space="preserve">, </w:t>
      </w:r>
      <w:r w:rsidRPr="00217E29">
        <w:rPr>
          <w:color w:val="000000"/>
          <w:sz w:val="32"/>
          <w:szCs w:val="32"/>
          <w:rtl/>
        </w:rPr>
        <w:t>إنْ يُتْرَكْ يَلْقَمْ يُرِيدُ يَعَضُّ وَيَنْهَشُ , وَإِنْ ي</w:t>
      </w:r>
      <w:r w:rsidRPr="00217E29">
        <w:rPr>
          <w:rFonts w:hint="cs"/>
          <w:color w:val="000000"/>
          <w:sz w:val="32"/>
          <w:szCs w:val="32"/>
          <w:rtl/>
        </w:rPr>
        <w:t>ُ</w:t>
      </w:r>
      <w:r w:rsidRPr="00217E29">
        <w:rPr>
          <w:color w:val="000000"/>
          <w:sz w:val="32"/>
          <w:szCs w:val="32"/>
          <w:rtl/>
        </w:rPr>
        <w:t>قْت</w:t>
      </w:r>
      <w:r w:rsidRPr="00217E29">
        <w:rPr>
          <w:rFonts w:hint="cs"/>
          <w:color w:val="000000"/>
          <w:sz w:val="32"/>
          <w:szCs w:val="32"/>
          <w:rtl/>
        </w:rPr>
        <w:t>َ</w:t>
      </w:r>
      <w:r w:rsidRPr="00217E29">
        <w:rPr>
          <w:color w:val="000000"/>
          <w:sz w:val="32"/>
          <w:szCs w:val="32"/>
          <w:rtl/>
        </w:rPr>
        <w:t>لْ يَنْق</w:t>
      </w:r>
      <w:r w:rsidRPr="00217E29">
        <w:rPr>
          <w:rFonts w:hint="cs"/>
          <w:color w:val="000000"/>
          <w:sz w:val="32"/>
          <w:szCs w:val="32"/>
          <w:rtl/>
        </w:rPr>
        <w:t>َ</w:t>
      </w:r>
      <w:r w:rsidRPr="00217E29">
        <w:rPr>
          <w:color w:val="000000"/>
          <w:sz w:val="32"/>
          <w:szCs w:val="32"/>
          <w:rtl/>
        </w:rPr>
        <w:t xml:space="preserve">مْ </w:t>
      </w:r>
      <w:r w:rsidRPr="00217E29">
        <w:rPr>
          <w:rFonts w:hint="cs"/>
          <w:color w:val="000000"/>
          <w:sz w:val="32"/>
          <w:szCs w:val="32"/>
          <w:rtl/>
        </w:rPr>
        <w:t xml:space="preserve">, </w:t>
      </w:r>
      <w:r w:rsidRPr="00217E29">
        <w:rPr>
          <w:color w:val="000000"/>
          <w:sz w:val="32"/>
          <w:szCs w:val="32"/>
          <w:rtl/>
        </w:rPr>
        <w:t>يُرِيدُ يَنْتَقِمُ مِنْ قَاتِلِهِ</w:t>
      </w:r>
      <w:r w:rsidRPr="00217E29">
        <w:rPr>
          <w:b w:val="0"/>
          <w:bCs w:val="0"/>
          <w:color w:val="000000"/>
          <w:sz w:val="32"/>
          <w:szCs w:val="32"/>
          <w:rtl/>
        </w:rPr>
        <w:t xml:space="preserve"> ضَرَبَهُ مَثَلًا لِقَاتِلِ ابْنِهِ أَنَّهُ يَنْتَصِفُ مِمَّنْ جَنَى عَلَيْهِ وَلَا يَنْتَصِفُ مِنْ جِنَايَةٍ يَجْنِيهَا </w:t>
      </w:r>
      <w:r w:rsidRPr="00217E29">
        <w:rPr>
          <w:rFonts w:hint="cs"/>
          <w:b w:val="0"/>
          <w:bCs w:val="0"/>
          <w:color w:val="000000"/>
          <w:sz w:val="32"/>
          <w:szCs w:val="32"/>
          <w:rtl/>
        </w:rPr>
        <w:t xml:space="preserve">. </w:t>
      </w:r>
      <w:r w:rsidRPr="00217E29">
        <w:rPr>
          <w:b w:val="0"/>
          <w:bCs w:val="0"/>
          <w:color w:val="000000"/>
          <w:sz w:val="32"/>
          <w:szCs w:val="32"/>
          <w:rtl/>
        </w:rPr>
        <w:t xml:space="preserve">المنتقى </w:t>
      </w:r>
    </w:p>
  </w:footnote>
  <w:footnote w:id="28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1564</w:t>
      </w:r>
      <w:r w:rsidRPr="00217E29">
        <w:rPr>
          <w:rFonts w:hint="cs"/>
          <w:color w:val="000000"/>
          <w:sz w:val="32"/>
          <w:szCs w:val="32"/>
          <w:rtl/>
        </w:rPr>
        <w:t xml:space="preserve"> , وإسناده منقطع .</w:t>
      </w:r>
    </w:p>
  </w:footnote>
  <w:footnote w:id="285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[المائدة/45]</w:t>
      </w:r>
    </w:p>
  </w:footnote>
  <w:footnote w:id="285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صححه الألباني في الإرواء : 2222</w:t>
      </w:r>
    </w:p>
  </w:footnote>
  <w:footnote w:id="28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15851</w:t>
      </w:r>
      <w:r w:rsidRPr="00217E29">
        <w:rPr>
          <w:rFonts w:hint="cs"/>
          <w:b w:val="0"/>
          <w:bCs w:val="0"/>
          <w:color w:val="000000"/>
          <w:sz w:val="32"/>
          <w:szCs w:val="32"/>
          <w:rtl/>
        </w:rPr>
        <w:t xml:space="preserve"> , ( ش ) </w:t>
      </w:r>
      <w:r w:rsidRPr="00217E29">
        <w:rPr>
          <w:b w:val="0"/>
          <w:bCs w:val="0"/>
          <w:color w:val="000000"/>
          <w:sz w:val="32"/>
          <w:szCs w:val="32"/>
          <w:rtl/>
        </w:rPr>
        <w:t>27571</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222</w:t>
      </w:r>
      <w:r w:rsidRPr="00217E29">
        <w:rPr>
          <w:rFonts w:hint="cs"/>
          <w:b w:val="0"/>
          <w:bCs w:val="0"/>
          <w:color w:val="000000"/>
          <w:sz w:val="32"/>
          <w:szCs w:val="32"/>
          <w:rtl/>
        </w:rPr>
        <w:t>5</w:t>
      </w:r>
    </w:p>
  </w:footnote>
  <w:footnote w:id="285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15852</w:t>
      </w:r>
      <w:r w:rsidRPr="00217E29">
        <w:rPr>
          <w:rFonts w:hint="cs"/>
          <w:b w:val="0"/>
          <w:bCs w:val="0"/>
          <w:color w:val="000000"/>
          <w:sz w:val="32"/>
          <w:szCs w:val="32"/>
          <w:rtl/>
        </w:rPr>
        <w:t xml:space="preserve"> , ( ش ) </w:t>
      </w:r>
      <w:r w:rsidRPr="00217E29">
        <w:rPr>
          <w:b w:val="0"/>
          <w:bCs w:val="0"/>
          <w:color w:val="000000"/>
          <w:sz w:val="32"/>
          <w:szCs w:val="32"/>
          <w:rtl/>
        </w:rPr>
        <w:t>27571</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222</w:t>
      </w:r>
      <w:r w:rsidRPr="00217E29">
        <w:rPr>
          <w:rFonts w:hint="cs"/>
          <w:b w:val="0"/>
          <w:bCs w:val="0"/>
          <w:color w:val="000000"/>
          <w:sz w:val="32"/>
          <w:szCs w:val="32"/>
          <w:rtl/>
        </w:rPr>
        <w:t>5</w:t>
      </w:r>
    </w:p>
  </w:footnote>
  <w:footnote w:id="2855">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القَس</w:t>
      </w:r>
      <w:r w:rsidRPr="00217E29">
        <w:rPr>
          <w:rFonts w:hint="cs"/>
          <w:b w:val="0"/>
          <w:bCs w:val="0"/>
          <w:color w:val="000000"/>
          <w:sz w:val="32"/>
          <w:szCs w:val="32"/>
          <w:rtl/>
        </w:rPr>
        <w:t>َ</w:t>
      </w:r>
      <w:r w:rsidRPr="00217E29">
        <w:rPr>
          <w:rFonts w:hint="eastAsia"/>
          <w:b w:val="0"/>
          <w:bCs w:val="0"/>
          <w:color w:val="000000"/>
          <w:sz w:val="32"/>
          <w:szCs w:val="32"/>
          <w:rtl/>
        </w:rPr>
        <w:t>امة</w:t>
      </w:r>
      <w:r w:rsidRPr="00217E29">
        <w:rPr>
          <w:b w:val="0"/>
          <w:bCs w:val="0"/>
          <w:color w:val="000000"/>
          <w:sz w:val="32"/>
          <w:szCs w:val="32"/>
          <w:rtl/>
        </w:rPr>
        <w:t xml:space="preserve"> : </w:t>
      </w:r>
      <w:r w:rsidRPr="00217E29">
        <w:rPr>
          <w:rFonts w:hint="eastAsia"/>
          <w:b w:val="0"/>
          <w:bCs w:val="0"/>
          <w:color w:val="000000"/>
          <w:sz w:val="32"/>
          <w:szCs w:val="32"/>
          <w:rtl/>
        </w:rPr>
        <w:t>اليمين</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كالقَسَم</w:t>
      </w:r>
      <w:r w:rsidRPr="00217E29">
        <w:rPr>
          <w:rFonts w:hint="cs"/>
          <w:b w:val="0"/>
          <w:bCs w:val="0"/>
          <w:color w:val="000000"/>
          <w:sz w:val="32"/>
          <w:szCs w:val="32"/>
          <w:rtl/>
        </w:rPr>
        <w:t xml:space="preserve"> , </w:t>
      </w:r>
      <w:r w:rsidRPr="00217E29">
        <w:rPr>
          <w:rFonts w:hint="eastAsia"/>
          <w:b w:val="0"/>
          <w:bCs w:val="0"/>
          <w:color w:val="000000"/>
          <w:sz w:val="32"/>
          <w:szCs w:val="32"/>
          <w:rtl/>
        </w:rPr>
        <w:t>وحقيقتُها</w:t>
      </w:r>
      <w:r w:rsidRPr="00217E29">
        <w:rPr>
          <w:b w:val="0"/>
          <w:bCs w:val="0"/>
          <w:color w:val="000000"/>
          <w:sz w:val="32"/>
          <w:szCs w:val="32"/>
          <w:rtl/>
        </w:rPr>
        <w:t xml:space="preserve"> </w:t>
      </w:r>
      <w:r w:rsidRPr="00217E29">
        <w:rPr>
          <w:rFonts w:hint="eastAsia"/>
          <w:b w:val="0"/>
          <w:bCs w:val="0"/>
          <w:color w:val="000000"/>
          <w:sz w:val="32"/>
          <w:szCs w:val="32"/>
          <w:rtl/>
        </w:rPr>
        <w:t>أن</w:t>
      </w:r>
      <w:r w:rsidRPr="00217E29">
        <w:rPr>
          <w:b w:val="0"/>
          <w:bCs w:val="0"/>
          <w:color w:val="000000"/>
          <w:sz w:val="32"/>
          <w:szCs w:val="32"/>
          <w:rtl/>
        </w:rPr>
        <w:t xml:space="preserve"> </w:t>
      </w:r>
      <w:r w:rsidRPr="00217E29">
        <w:rPr>
          <w:rFonts w:hint="eastAsia"/>
          <w:b w:val="0"/>
          <w:bCs w:val="0"/>
          <w:color w:val="000000"/>
          <w:sz w:val="32"/>
          <w:szCs w:val="32"/>
          <w:rtl/>
        </w:rPr>
        <w:t>يُقْسِم</w:t>
      </w:r>
      <w:r w:rsidRPr="00217E29">
        <w:rPr>
          <w:b w:val="0"/>
          <w:bCs w:val="0"/>
          <w:color w:val="000000"/>
          <w:sz w:val="32"/>
          <w:szCs w:val="32"/>
          <w:rtl/>
        </w:rPr>
        <w:t xml:space="preserve"> </w:t>
      </w:r>
      <w:r w:rsidRPr="00217E29">
        <w:rPr>
          <w:rFonts w:hint="eastAsia"/>
          <w:b w:val="0"/>
          <w:bCs w:val="0"/>
          <w:color w:val="000000"/>
          <w:sz w:val="32"/>
          <w:szCs w:val="32"/>
          <w:rtl/>
        </w:rPr>
        <w:t>من</w:t>
      </w:r>
      <w:r w:rsidRPr="00217E29">
        <w:rPr>
          <w:b w:val="0"/>
          <w:bCs w:val="0"/>
          <w:color w:val="000000"/>
          <w:sz w:val="32"/>
          <w:szCs w:val="32"/>
          <w:rtl/>
        </w:rPr>
        <w:t xml:space="preserve"> </w:t>
      </w:r>
      <w:r w:rsidRPr="00217E29">
        <w:rPr>
          <w:rFonts w:hint="eastAsia"/>
          <w:b w:val="0"/>
          <w:bCs w:val="0"/>
          <w:color w:val="000000"/>
          <w:sz w:val="32"/>
          <w:szCs w:val="32"/>
          <w:rtl/>
        </w:rPr>
        <w:t>أولياء</w:t>
      </w:r>
      <w:r w:rsidRPr="00217E29">
        <w:rPr>
          <w:b w:val="0"/>
          <w:bCs w:val="0"/>
          <w:color w:val="000000"/>
          <w:sz w:val="32"/>
          <w:szCs w:val="32"/>
          <w:rtl/>
        </w:rPr>
        <w:t xml:space="preserve"> </w:t>
      </w:r>
      <w:r w:rsidRPr="00217E29">
        <w:rPr>
          <w:rFonts w:hint="eastAsia"/>
          <w:b w:val="0"/>
          <w:bCs w:val="0"/>
          <w:color w:val="000000"/>
          <w:sz w:val="32"/>
          <w:szCs w:val="32"/>
          <w:rtl/>
        </w:rPr>
        <w:t>الدَّم</w:t>
      </w:r>
      <w:r w:rsidRPr="00217E29">
        <w:rPr>
          <w:b w:val="0"/>
          <w:bCs w:val="0"/>
          <w:color w:val="000000"/>
          <w:sz w:val="32"/>
          <w:szCs w:val="32"/>
          <w:rtl/>
        </w:rPr>
        <w:t xml:space="preserve"> </w:t>
      </w:r>
      <w:r w:rsidRPr="00217E29">
        <w:rPr>
          <w:rFonts w:hint="eastAsia"/>
          <w:b w:val="0"/>
          <w:bCs w:val="0"/>
          <w:color w:val="000000"/>
          <w:sz w:val="32"/>
          <w:szCs w:val="32"/>
          <w:rtl/>
        </w:rPr>
        <w:t>خمسون</w:t>
      </w:r>
      <w:r w:rsidRPr="00217E29">
        <w:rPr>
          <w:b w:val="0"/>
          <w:bCs w:val="0"/>
          <w:color w:val="000000"/>
          <w:sz w:val="32"/>
          <w:szCs w:val="32"/>
          <w:rtl/>
        </w:rPr>
        <w:t xml:space="preserve"> </w:t>
      </w:r>
      <w:r w:rsidRPr="00217E29">
        <w:rPr>
          <w:rFonts w:hint="eastAsia"/>
          <w:b w:val="0"/>
          <w:bCs w:val="0"/>
          <w:color w:val="000000"/>
          <w:sz w:val="32"/>
          <w:szCs w:val="32"/>
          <w:rtl/>
        </w:rPr>
        <w:t>نَفَراً</w:t>
      </w:r>
      <w:r w:rsidRPr="00217E29">
        <w:rPr>
          <w:b w:val="0"/>
          <w:bCs w:val="0"/>
          <w:color w:val="000000"/>
          <w:sz w:val="32"/>
          <w:szCs w:val="32"/>
          <w:rtl/>
        </w:rPr>
        <w:t xml:space="preserve"> </w:t>
      </w:r>
      <w:r w:rsidRPr="00217E29">
        <w:rPr>
          <w:rFonts w:hint="eastAsia"/>
          <w:b w:val="0"/>
          <w:bCs w:val="0"/>
          <w:color w:val="000000"/>
          <w:sz w:val="32"/>
          <w:szCs w:val="32"/>
          <w:rtl/>
        </w:rPr>
        <w:t>على</w:t>
      </w:r>
      <w:r w:rsidRPr="00217E29">
        <w:rPr>
          <w:b w:val="0"/>
          <w:bCs w:val="0"/>
          <w:color w:val="000000"/>
          <w:sz w:val="32"/>
          <w:szCs w:val="32"/>
          <w:rtl/>
        </w:rPr>
        <w:t xml:space="preserve"> </w:t>
      </w:r>
      <w:r w:rsidRPr="00217E29">
        <w:rPr>
          <w:rFonts w:hint="eastAsia"/>
          <w:b w:val="0"/>
          <w:bCs w:val="0"/>
          <w:color w:val="000000"/>
          <w:sz w:val="32"/>
          <w:szCs w:val="32"/>
          <w:rtl/>
        </w:rPr>
        <w:t>اسْتِحْقاقِهم</w:t>
      </w:r>
      <w:r w:rsidRPr="00217E29">
        <w:rPr>
          <w:b w:val="0"/>
          <w:bCs w:val="0"/>
          <w:color w:val="000000"/>
          <w:sz w:val="32"/>
          <w:szCs w:val="32"/>
          <w:rtl/>
        </w:rPr>
        <w:t xml:space="preserve"> </w:t>
      </w:r>
      <w:r w:rsidRPr="00217E29">
        <w:rPr>
          <w:rFonts w:hint="eastAsia"/>
          <w:b w:val="0"/>
          <w:bCs w:val="0"/>
          <w:color w:val="000000"/>
          <w:sz w:val="32"/>
          <w:szCs w:val="32"/>
          <w:rtl/>
        </w:rPr>
        <w:t>دّمّ</w:t>
      </w:r>
      <w:r w:rsidRPr="00217E29">
        <w:rPr>
          <w:b w:val="0"/>
          <w:bCs w:val="0"/>
          <w:color w:val="000000"/>
          <w:sz w:val="32"/>
          <w:szCs w:val="32"/>
          <w:rtl/>
        </w:rPr>
        <w:t xml:space="preserve"> </w:t>
      </w:r>
      <w:r w:rsidRPr="00217E29">
        <w:rPr>
          <w:rFonts w:hint="eastAsia"/>
          <w:b w:val="0"/>
          <w:bCs w:val="0"/>
          <w:color w:val="000000"/>
          <w:sz w:val="32"/>
          <w:szCs w:val="32"/>
          <w:rtl/>
        </w:rPr>
        <w:t>صاحِبهم</w:t>
      </w:r>
      <w:r w:rsidRPr="00217E29">
        <w:rPr>
          <w:rFonts w:hint="cs"/>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tl/>
        </w:rPr>
      </w:pPr>
      <w:r w:rsidRPr="00217E29">
        <w:rPr>
          <w:rFonts w:hint="eastAsia"/>
          <w:b w:val="0"/>
          <w:bCs w:val="0"/>
          <w:color w:val="000000"/>
          <w:sz w:val="32"/>
          <w:szCs w:val="32"/>
          <w:rtl/>
        </w:rPr>
        <w:t>إذا</w:t>
      </w:r>
      <w:r w:rsidRPr="00217E29">
        <w:rPr>
          <w:b w:val="0"/>
          <w:bCs w:val="0"/>
          <w:color w:val="000000"/>
          <w:sz w:val="32"/>
          <w:szCs w:val="32"/>
          <w:rtl/>
        </w:rPr>
        <w:t xml:space="preserve"> </w:t>
      </w:r>
      <w:r w:rsidRPr="00217E29">
        <w:rPr>
          <w:rFonts w:hint="eastAsia"/>
          <w:b w:val="0"/>
          <w:bCs w:val="0"/>
          <w:color w:val="000000"/>
          <w:sz w:val="32"/>
          <w:szCs w:val="32"/>
          <w:rtl/>
        </w:rPr>
        <w:t>وجَدُوه</w:t>
      </w:r>
      <w:r w:rsidRPr="00217E29">
        <w:rPr>
          <w:b w:val="0"/>
          <w:bCs w:val="0"/>
          <w:color w:val="000000"/>
          <w:sz w:val="32"/>
          <w:szCs w:val="32"/>
          <w:rtl/>
        </w:rPr>
        <w:t xml:space="preserve"> </w:t>
      </w:r>
      <w:r w:rsidRPr="00217E29">
        <w:rPr>
          <w:rFonts w:hint="eastAsia"/>
          <w:b w:val="0"/>
          <w:bCs w:val="0"/>
          <w:color w:val="000000"/>
          <w:sz w:val="32"/>
          <w:szCs w:val="32"/>
          <w:rtl/>
        </w:rPr>
        <w:t>قَتِيلاً</w:t>
      </w:r>
      <w:r w:rsidRPr="00217E29">
        <w:rPr>
          <w:b w:val="0"/>
          <w:bCs w:val="0"/>
          <w:color w:val="000000"/>
          <w:sz w:val="32"/>
          <w:szCs w:val="32"/>
          <w:rtl/>
        </w:rPr>
        <w:t xml:space="preserve"> </w:t>
      </w:r>
      <w:r w:rsidRPr="00217E29">
        <w:rPr>
          <w:rFonts w:hint="eastAsia"/>
          <w:b w:val="0"/>
          <w:bCs w:val="0"/>
          <w:color w:val="000000"/>
          <w:sz w:val="32"/>
          <w:szCs w:val="32"/>
          <w:rtl/>
        </w:rPr>
        <w:t>بين</w:t>
      </w:r>
      <w:r w:rsidRPr="00217E29">
        <w:rPr>
          <w:b w:val="0"/>
          <w:bCs w:val="0"/>
          <w:color w:val="000000"/>
          <w:sz w:val="32"/>
          <w:szCs w:val="32"/>
          <w:rtl/>
        </w:rPr>
        <w:t xml:space="preserve"> </w:t>
      </w:r>
      <w:r w:rsidRPr="00217E29">
        <w:rPr>
          <w:rFonts w:hint="eastAsia"/>
          <w:b w:val="0"/>
          <w:bCs w:val="0"/>
          <w:color w:val="000000"/>
          <w:sz w:val="32"/>
          <w:szCs w:val="32"/>
          <w:rtl/>
        </w:rPr>
        <w:t>قَوْم</w:t>
      </w:r>
      <w:r w:rsidRPr="00217E29">
        <w:rPr>
          <w:b w:val="0"/>
          <w:bCs w:val="0"/>
          <w:color w:val="000000"/>
          <w:sz w:val="32"/>
          <w:szCs w:val="32"/>
          <w:rtl/>
        </w:rPr>
        <w:t xml:space="preserve"> </w:t>
      </w:r>
      <w:r w:rsidRPr="00217E29">
        <w:rPr>
          <w:rFonts w:hint="eastAsia"/>
          <w:b w:val="0"/>
          <w:bCs w:val="0"/>
          <w:color w:val="000000"/>
          <w:sz w:val="32"/>
          <w:szCs w:val="32"/>
          <w:rtl/>
        </w:rPr>
        <w:t>ولم</w:t>
      </w:r>
      <w:r w:rsidRPr="00217E29">
        <w:rPr>
          <w:b w:val="0"/>
          <w:bCs w:val="0"/>
          <w:color w:val="000000"/>
          <w:sz w:val="32"/>
          <w:szCs w:val="32"/>
          <w:rtl/>
        </w:rPr>
        <w:t xml:space="preserve"> </w:t>
      </w:r>
      <w:r w:rsidRPr="00217E29">
        <w:rPr>
          <w:rFonts w:hint="eastAsia"/>
          <w:b w:val="0"/>
          <w:bCs w:val="0"/>
          <w:color w:val="000000"/>
          <w:sz w:val="32"/>
          <w:szCs w:val="32"/>
          <w:rtl/>
        </w:rPr>
        <w:t>يُعْرَف</w:t>
      </w:r>
      <w:r w:rsidRPr="00217E29">
        <w:rPr>
          <w:b w:val="0"/>
          <w:bCs w:val="0"/>
          <w:color w:val="000000"/>
          <w:sz w:val="32"/>
          <w:szCs w:val="32"/>
          <w:rtl/>
        </w:rPr>
        <w:t xml:space="preserve"> </w:t>
      </w:r>
      <w:r w:rsidRPr="00217E29">
        <w:rPr>
          <w:rFonts w:hint="eastAsia"/>
          <w:b w:val="0"/>
          <w:bCs w:val="0"/>
          <w:color w:val="000000"/>
          <w:sz w:val="32"/>
          <w:szCs w:val="32"/>
          <w:rtl/>
        </w:rPr>
        <w:t>قاتِلُه</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فإن</w:t>
      </w:r>
      <w:r w:rsidRPr="00217E29">
        <w:rPr>
          <w:b w:val="0"/>
          <w:bCs w:val="0"/>
          <w:color w:val="000000"/>
          <w:sz w:val="32"/>
          <w:szCs w:val="32"/>
          <w:rtl/>
        </w:rPr>
        <w:t xml:space="preserve"> </w:t>
      </w:r>
      <w:r w:rsidRPr="00217E29">
        <w:rPr>
          <w:rFonts w:hint="eastAsia"/>
          <w:b w:val="0"/>
          <w:bCs w:val="0"/>
          <w:color w:val="000000"/>
          <w:sz w:val="32"/>
          <w:szCs w:val="32"/>
          <w:rtl/>
        </w:rPr>
        <w:t>لم</w:t>
      </w:r>
      <w:r w:rsidRPr="00217E29">
        <w:rPr>
          <w:b w:val="0"/>
          <w:bCs w:val="0"/>
          <w:color w:val="000000"/>
          <w:sz w:val="32"/>
          <w:szCs w:val="32"/>
          <w:rtl/>
        </w:rPr>
        <w:t xml:space="preserve"> </w:t>
      </w:r>
      <w:r w:rsidRPr="00217E29">
        <w:rPr>
          <w:rFonts w:hint="eastAsia"/>
          <w:b w:val="0"/>
          <w:bCs w:val="0"/>
          <w:color w:val="000000"/>
          <w:sz w:val="32"/>
          <w:szCs w:val="32"/>
          <w:rtl/>
        </w:rPr>
        <w:t>يكونوا</w:t>
      </w:r>
      <w:r w:rsidRPr="00217E29">
        <w:rPr>
          <w:b w:val="0"/>
          <w:bCs w:val="0"/>
          <w:color w:val="000000"/>
          <w:sz w:val="32"/>
          <w:szCs w:val="32"/>
          <w:rtl/>
        </w:rPr>
        <w:t xml:space="preserve"> </w:t>
      </w:r>
      <w:r w:rsidRPr="00217E29">
        <w:rPr>
          <w:rFonts w:hint="eastAsia"/>
          <w:b w:val="0"/>
          <w:bCs w:val="0"/>
          <w:color w:val="000000"/>
          <w:sz w:val="32"/>
          <w:szCs w:val="32"/>
          <w:rtl/>
        </w:rPr>
        <w:t>خمسين</w:t>
      </w:r>
      <w:r w:rsidRPr="00217E29">
        <w:rPr>
          <w:b w:val="0"/>
          <w:bCs w:val="0"/>
          <w:color w:val="000000"/>
          <w:sz w:val="32"/>
          <w:szCs w:val="32"/>
          <w:rtl/>
        </w:rPr>
        <w:t xml:space="preserve"> </w:t>
      </w:r>
      <w:r w:rsidRPr="00217E29">
        <w:rPr>
          <w:rFonts w:hint="eastAsia"/>
          <w:b w:val="0"/>
          <w:bCs w:val="0"/>
          <w:color w:val="000000"/>
          <w:sz w:val="32"/>
          <w:szCs w:val="32"/>
          <w:rtl/>
        </w:rPr>
        <w:t>أقْسَم</w:t>
      </w:r>
      <w:r w:rsidRPr="00217E29">
        <w:rPr>
          <w:b w:val="0"/>
          <w:bCs w:val="0"/>
          <w:color w:val="000000"/>
          <w:sz w:val="32"/>
          <w:szCs w:val="32"/>
          <w:rtl/>
        </w:rPr>
        <w:t xml:space="preserve"> </w:t>
      </w:r>
      <w:r w:rsidRPr="00217E29">
        <w:rPr>
          <w:rFonts w:hint="eastAsia"/>
          <w:b w:val="0"/>
          <w:bCs w:val="0"/>
          <w:color w:val="000000"/>
          <w:sz w:val="32"/>
          <w:szCs w:val="32"/>
          <w:rtl/>
        </w:rPr>
        <w:t>الموجُودون</w:t>
      </w:r>
      <w:r w:rsidRPr="00217E29">
        <w:rPr>
          <w:b w:val="0"/>
          <w:bCs w:val="0"/>
          <w:color w:val="000000"/>
          <w:sz w:val="32"/>
          <w:szCs w:val="32"/>
          <w:rtl/>
        </w:rPr>
        <w:t xml:space="preserve"> </w:t>
      </w:r>
      <w:r w:rsidRPr="00217E29">
        <w:rPr>
          <w:rFonts w:hint="eastAsia"/>
          <w:b w:val="0"/>
          <w:bCs w:val="0"/>
          <w:color w:val="000000"/>
          <w:sz w:val="32"/>
          <w:szCs w:val="32"/>
          <w:rtl/>
        </w:rPr>
        <w:t>خمسين</w:t>
      </w:r>
      <w:r w:rsidRPr="00217E29">
        <w:rPr>
          <w:b w:val="0"/>
          <w:bCs w:val="0"/>
          <w:color w:val="000000"/>
          <w:sz w:val="32"/>
          <w:szCs w:val="32"/>
          <w:rtl/>
        </w:rPr>
        <w:t xml:space="preserve"> </w:t>
      </w:r>
      <w:r w:rsidRPr="00217E29">
        <w:rPr>
          <w:rFonts w:hint="eastAsia"/>
          <w:b w:val="0"/>
          <w:bCs w:val="0"/>
          <w:color w:val="000000"/>
          <w:sz w:val="32"/>
          <w:szCs w:val="32"/>
          <w:rtl/>
        </w:rPr>
        <w:t>يَميناً</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tl/>
        </w:rPr>
      </w:pPr>
      <w:r w:rsidRPr="00217E29">
        <w:rPr>
          <w:rFonts w:hint="eastAsia"/>
          <w:b w:val="0"/>
          <w:bCs w:val="0"/>
          <w:color w:val="000000"/>
          <w:sz w:val="32"/>
          <w:szCs w:val="32"/>
          <w:rtl/>
        </w:rPr>
        <w:t>ولا</w:t>
      </w:r>
      <w:r w:rsidRPr="00217E29">
        <w:rPr>
          <w:b w:val="0"/>
          <w:bCs w:val="0"/>
          <w:color w:val="000000"/>
          <w:sz w:val="32"/>
          <w:szCs w:val="32"/>
          <w:rtl/>
        </w:rPr>
        <w:t xml:space="preserve"> </w:t>
      </w:r>
      <w:r w:rsidRPr="00217E29">
        <w:rPr>
          <w:rFonts w:hint="eastAsia"/>
          <w:b w:val="0"/>
          <w:bCs w:val="0"/>
          <w:color w:val="000000"/>
          <w:sz w:val="32"/>
          <w:szCs w:val="32"/>
          <w:rtl/>
        </w:rPr>
        <w:t>يكون</w:t>
      </w:r>
      <w:r w:rsidRPr="00217E29">
        <w:rPr>
          <w:b w:val="0"/>
          <w:bCs w:val="0"/>
          <w:color w:val="000000"/>
          <w:sz w:val="32"/>
          <w:szCs w:val="32"/>
          <w:rtl/>
        </w:rPr>
        <w:t xml:space="preserve"> </w:t>
      </w:r>
      <w:r w:rsidRPr="00217E29">
        <w:rPr>
          <w:rFonts w:hint="eastAsia"/>
          <w:b w:val="0"/>
          <w:bCs w:val="0"/>
          <w:color w:val="000000"/>
          <w:sz w:val="32"/>
          <w:szCs w:val="32"/>
          <w:rtl/>
        </w:rPr>
        <w:t>فيهم</w:t>
      </w:r>
      <w:r w:rsidRPr="00217E29">
        <w:rPr>
          <w:b w:val="0"/>
          <w:bCs w:val="0"/>
          <w:color w:val="000000"/>
          <w:sz w:val="32"/>
          <w:szCs w:val="32"/>
          <w:rtl/>
        </w:rPr>
        <w:t xml:space="preserve"> </w:t>
      </w:r>
      <w:r w:rsidRPr="00217E29">
        <w:rPr>
          <w:rFonts w:hint="eastAsia"/>
          <w:b w:val="0"/>
          <w:bCs w:val="0"/>
          <w:color w:val="000000"/>
          <w:sz w:val="32"/>
          <w:szCs w:val="32"/>
          <w:rtl/>
        </w:rPr>
        <w:t>صَبِيٌّ</w:t>
      </w:r>
      <w:r w:rsidRPr="00217E29">
        <w:rPr>
          <w:b w:val="0"/>
          <w:bCs w:val="0"/>
          <w:color w:val="000000"/>
          <w:sz w:val="32"/>
          <w:szCs w:val="32"/>
          <w:rtl/>
        </w:rPr>
        <w:t xml:space="preserve"> </w:t>
      </w:r>
      <w:r w:rsidRPr="00217E29">
        <w:rPr>
          <w:rFonts w:hint="eastAsia"/>
          <w:b w:val="0"/>
          <w:bCs w:val="0"/>
          <w:color w:val="000000"/>
          <w:sz w:val="32"/>
          <w:szCs w:val="32"/>
          <w:rtl/>
        </w:rPr>
        <w:t>ولا</w:t>
      </w:r>
      <w:r w:rsidRPr="00217E29">
        <w:rPr>
          <w:b w:val="0"/>
          <w:bCs w:val="0"/>
          <w:color w:val="000000"/>
          <w:sz w:val="32"/>
          <w:szCs w:val="32"/>
          <w:rtl/>
        </w:rPr>
        <w:t xml:space="preserve"> </w:t>
      </w:r>
      <w:r w:rsidRPr="00217E29">
        <w:rPr>
          <w:rFonts w:hint="eastAsia"/>
          <w:b w:val="0"/>
          <w:bCs w:val="0"/>
          <w:color w:val="000000"/>
          <w:sz w:val="32"/>
          <w:szCs w:val="32"/>
          <w:rtl/>
        </w:rPr>
        <w:t>امرأة</w:t>
      </w:r>
      <w:r w:rsidRPr="00217E29">
        <w:rPr>
          <w:b w:val="0"/>
          <w:bCs w:val="0"/>
          <w:color w:val="000000"/>
          <w:sz w:val="32"/>
          <w:szCs w:val="32"/>
          <w:rtl/>
        </w:rPr>
        <w:t xml:space="preserve"> </w:t>
      </w:r>
      <w:r w:rsidRPr="00217E29">
        <w:rPr>
          <w:rFonts w:hint="eastAsia"/>
          <w:b w:val="0"/>
          <w:bCs w:val="0"/>
          <w:color w:val="000000"/>
          <w:sz w:val="32"/>
          <w:szCs w:val="32"/>
          <w:rtl/>
        </w:rPr>
        <w:t>ولا</w:t>
      </w:r>
      <w:r w:rsidRPr="00217E29">
        <w:rPr>
          <w:b w:val="0"/>
          <w:bCs w:val="0"/>
          <w:color w:val="000000"/>
          <w:sz w:val="32"/>
          <w:szCs w:val="32"/>
          <w:rtl/>
        </w:rPr>
        <w:t xml:space="preserve"> </w:t>
      </w:r>
      <w:r w:rsidRPr="00217E29">
        <w:rPr>
          <w:rFonts w:hint="eastAsia"/>
          <w:b w:val="0"/>
          <w:bCs w:val="0"/>
          <w:color w:val="000000"/>
          <w:sz w:val="32"/>
          <w:szCs w:val="32"/>
          <w:rtl/>
        </w:rPr>
        <w:t>مَجْنون</w:t>
      </w:r>
      <w:r w:rsidRPr="00217E29">
        <w:rPr>
          <w:b w:val="0"/>
          <w:bCs w:val="0"/>
          <w:color w:val="000000"/>
          <w:sz w:val="32"/>
          <w:szCs w:val="32"/>
          <w:rtl/>
        </w:rPr>
        <w:t xml:space="preserve"> </w:t>
      </w:r>
      <w:r w:rsidRPr="00217E29">
        <w:rPr>
          <w:rFonts w:hint="eastAsia"/>
          <w:b w:val="0"/>
          <w:bCs w:val="0"/>
          <w:color w:val="000000"/>
          <w:sz w:val="32"/>
          <w:szCs w:val="32"/>
          <w:rtl/>
        </w:rPr>
        <w:t>ولا</w:t>
      </w:r>
      <w:r w:rsidRPr="00217E29">
        <w:rPr>
          <w:b w:val="0"/>
          <w:bCs w:val="0"/>
          <w:color w:val="000000"/>
          <w:sz w:val="32"/>
          <w:szCs w:val="32"/>
          <w:rtl/>
        </w:rPr>
        <w:t xml:space="preserve"> </w:t>
      </w:r>
      <w:r w:rsidRPr="00217E29">
        <w:rPr>
          <w:rFonts w:hint="eastAsia"/>
          <w:b w:val="0"/>
          <w:bCs w:val="0"/>
          <w:color w:val="000000"/>
          <w:sz w:val="32"/>
          <w:szCs w:val="32"/>
          <w:rtl/>
        </w:rPr>
        <w:t>عَبْد</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أو</w:t>
      </w:r>
      <w:r w:rsidRPr="00217E29">
        <w:rPr>
          <w:b w:val="0"/>
          <w:bCs w:val="0"/>
          <w:color w:val="000000"/>
          <w:sz w:val="32"/>
          <w:szCs w:val="32"/>
          <w:rtl/>
        </w:rPr>
        <w:t xml:space="preserve"> </w:t>
      </w:r>
      <w:r w:rsidRPr="00217E29">
        <w:rPr>
          <w:rFonts w:hint="eastAsia"/>
          <w:b w:val="0"/>
          <w:bCs w:val="0"/>
          <w:color w:val="000000"/>
          <w:sz w:val="32"/>
          <w:szCs w:val="32"/>
          <w:rtl/>
        </w:rPr>
        <w:t>يُقْسِم</w:t>
      </w:r>
      <w:r w:rsidRPr="00217E29">
        <w:rPr>
          <w:b w:val="0"/>
          <w:bCs w:val="0"/>
          <w:color w:val="000000"/>
          <w:sz w:val="32"/>
          <w:szCs w:val="32"/>
          <w:rtl/>
        </w:rPr>
        <w:t xml:space="preserve"> </w:t>
      </w:r>
      <w:r w:rsidRPr="00217E29">
        <w:rPr>
          <w:rFonts w:hint="eastAsia"/>
          <w:b w:val="0"/>
          <w:bCs w:val="0"/>
          <w:color w:val="000000"/>
          <w:sz w:val="32"/>
          <w:szCs w:val="32"/>
          <w:rtl/>
        </w:rPr>
        <w:t>بها</w:t>
      </w:r>
      <w:r w:rsidRPr="00217E29">
        <w:rPr>
          <w:b w:val="0"/>
          <w:bCs w:val="0"/>
          <w:color w:val="000000"/>
          <w:sz w:val="32"/>
          <w:szCs w:val="32"/>
          <w:rtl/>
        </w:rPr>
        <w:t xml:space="preserve"> </w:t>
      </w:r>
      <w:r w:rsidRPr="00217E29">
        <w:rPr>
          <w:rFonts w:hint="eastAsia"/>
          <w:b w:val="0"/>
          <w:bCs w:val="0"/>
          <w:color w:val="000000"/>
          <w:sz w:val="32"/>
          <w:szCs w:val="32"/>
          <w:rtl/>
        </w:rPr>
        <w:t>المُتَّهَمُون</w:t>
      </w:r>
      <w:r w:rsidRPr="00217E29">
        <w:rPr>
          <w:b w:val="0"/>
          <w:bCs w:val="0"/>
          <w:color w:val="000000"/>
          <w:sz w:val="32"/>
          <w:szCs w:val="32"/>
          <w:rtl/>
        </w:rPr>
        <w:t xml:space="preserve"> </w:t>
      </w:r>
      <w:r w:rsidRPr="00217E29">
        <w:rPr>
          <w:rFonts w:hint="eastAsia"/>
          <w:b w:val="0"/>
          <w:bCs w:val="0"/>
          <w:color w:val="000000"/>
          <w:sz w:val="32"/>
          <w:szCs w:val="32"/>
          <w:rtl/>
        </w:rPr>
        <w:t>على</w:t>
      </w:r>
      <w:r w:rsidRPr="00217E29">
        <w:rPr>
          <w:b w:val="0"/>
          <w:bCs w:val="0"/>
          <w:color w:val="000000"/>
          <w:sz w:val="32"/>
          <w:szCs w:val="32"/>
          <w:rtl/>
        </w:rPr>
        <w:t xml:space="preserve"> </w:t>
      </w:r>
      <w:r w:rsidRPr="00217E29">
        <w:rPr>
          <w:rFonts w:hint="eastAsia"/>
          <w:b w:val="0"/>
          <w:bCs w:val="0"/>
          <w:color w:val="000000"/>
          <w:sz w:val="32"/>
          <w:szCs w:val="32"/>
          <w:rtl/>
        </w:rPr>
        <w:t>نَفْيِ</w:t>
      </w:r>
      <w:r w:rsidRPr="00217E29">
        <w:rPr>
          <w:b w:val="0"/>
          <w:bCs w:val="0"/>
          <w:color w:val="000000"/>
          <w:sz w:val="32"/>
          <w:szCs w:val="32"/>
          <w:rtl/>
        </w:rPr>
        <w:t xml:space="preserve"> </w:t>
      </w:r>
      <w:r w:rsidRPr="00217E29">
        <w:rPr>
          <w:rFonts w:hint="eastAsia"/>
          <w:b w:val="0"/>
          <w:bCs w:val="0"/>
          <w:color w:val="000000"/>
          <w:sz w:val="32"/>
          <w:szCs w:val="32"/>
          <w:rtl/>
        </w:rPr>
        <w:t>القَتْل</w:t>
      </w:r>
      <w:r w:rsidRPr="00217E29">
        <w:rPr>
          <w:b w:val="0"/>
          <w:bCs w:val="0"/>
          <w:color w:val="000000"/>
          <w:sz w:val="32"/>
          <w:szCs w:val="32"/>
          <w:rtl/>
        </w:rPr>
        <w:t xml:space="preserve"> </w:t>
      </w:r>
      <w:r w:rsidRPr="00217E29">
        <w:rPr>
          <w:rFonts w:hint="eastAsia"/>
          <w:b w:val="0"/>
          <w:bCs w:val="0"/>
          <w:color w:val="000000"/>
          <w:sz w:val="32"/>
          <w:szCs w:val="32"/>
          <w:rtl/>
        </w:rPr>
        <w:t>عنهم</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tl/>
        </w:rPr>
      </w:pPr>
      <w:r w:rsidRPr="00217E29">
        <w:rPr>
          <w:rFonts w:hint="eastAsia"/>
          <w:b w:val="0"/>
          <w:bCs w:val="0"/>
          <w:color w:val="000000"/>
          <w:sz w:val="32"/>
          <w:szCs w:val="32"/>
          <w:rtl/>
        </w:rPr>
        <w:t>فإنْ</w:t>
      </w:r>
      <w:r w:rsidRPr="00217E29">
        <w:rPr>
          <w:b w:val="0"/>
          <w:bCs w:val="0"/>
          <w:color w:val="000000"/>
          <w:sz w:val="32"/>
          <w:szCs w:val="32"/>
          <w:rtl/>
        </w:rPr>
        <w:t xml:space="preserve"> </w:t>
      </w:r>
      <w:r w:rsidRPr="00217E29">
        <w:rPr>
          <w:rFonts w:hint="eastAsia"/>
          <w:b w:val="0"/>
          <w:bCs w:val="0"/>
          <w:color w:val="000000"/>
          <w:sz w:val="32"/>
          <w:szCs w:val="32"/>
          <w:rtl/>
        </w:rPr>
        <w:t>حَلَف</w:t>
      </w:r>
      <w:r w:rsidRPr="00217E29">
        <w:rPr>
          <w:b w:val="0"/>
          <w:bCs w:val="0"/>
          <w:color w:val="000000"/>
          <w:sz w:val="32"/>
          <w:szCs w:val="32"/>
          <w:rtl/>
        </w:rPr>
        <w:t xml:space="preserve"> </w:t>
      </w:r>
      <w:r w:rsidRPr="00217E29">
        <w:rPr>
          <w:rFonts w:hint="eastAsia"/>
          <w:b w:val="0"/>
          <w:bCs w:val="0"/>
          <w:color w:val="000000"/>
          <w:sz w:val="32"/>
          <w:szCs w:val="32"/>
          <w:rtl/>
        </w:rPr>
        <w:t>المُدَّعُون</w:t>
      </w:r>
      <w:r w:rsidRPr="00217E29">
        <w:rPr>
          <w:b w:val="0"/>
          <w:bCs w:val="0"/>
          <w:color w:val="000000"/>
          <w:sz w:val="32"/>
          <w:szCs w:val="32"/>
          <w:rtl/>
        </w:rPr>
        <w:t xml:space="preserve"> </w:t>
      </w:r>
      <w:r w:rsidRPr="00217E29">
        <w:rPr>
          <w:rFonts w:hint="eastAsia"/>
          <w:b w:val="0"/>
          <w:bCs w:val="0"/>
          <w:color w:val="000000"/>
          <w:sz w:val="32"/>
          <w:szCs w:val="32"/>
          <w:rtl/>
        </w:rPr>
        <w:t>اسْتَحَقُّوا</w:t>
      </w:r>
      <w:r w:rsidRPr="00217E29">
        <w:rPr>
          <w:b w:val="0"/>
          <w:bCs w:val="0"/>
          <w:color w:val="000000"/>
          <w:sz w:val="32"/>
          <w:szCs w:val="32"/>
          <w:rtl/>
        </w:rPr>
        <w:t xml:space="preserve"> </w:t>
      </w:r>
      <w:r w:rsidRPr="00217E29">
        <w:rPr>
          <w:rFonts w:hint="eastAsia"/>
          <w:b w:val="0"/>
          <w:bCs w:val="0"/>
          <w:color w:val="000000"/>
          <w:sz w:val="32"/>
          <w:szCs w:val="32"/>
          <w:rtl/>
        </w:rPr>
        <w:t>الدِية</w:t>
      </w:r>
      <w:r w:rsidRPr="00217E29">
        <w:rPr>
          <w:rFonts w:hint="cs"/>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w:t>
      </w:r>
      <w:r w:rsidRPr="00217E29">
        <w:rPr>
          <w:rFonts w:hint="eastAsia"/>
          <w:b w:val="0"/>
          <w:bCs w:val="0"/>
          <w:color w:val="000000"/>
          <w:sz w:val="32"/>
          <w:szCs w:val="32"/>
          <w:rtl/>
        </w:rPr>
        <w:t>وإنْ</w:t>
      </w:r>
      <w:r w:rsidRPr="00217E29">
        <w:rPr>
          <w:b w:val="0"/>
          <w:bCs w:val="0"/>
          <w:color w:val="000000"/>
          <w:sz w:val="32"/>
          <w:szCs w:val="32"/>
          <w:rtl/>
        </w:rPr>
        <w:t xml:space="preserve"> </w:t>
      </w:r>
      <w:r w:rsidRPr="00217E29">
        <w:rPr>
          <w:rFonts w:hint="eastAsia"/>
          <w:b w:val="0"/>
          <w:bCs w:val="0"/>
          <w:color w:val="000000"/>
          <w:sz w:val="32"/>
          <w:szCs w:val="32"/>
          <w:rtl/>
        </w:rPr>
        <w:t>حَلَف</w:t>
      </w:r>
      <w:r w:rsidRPr="00217E29">
        <w:rPr>
          <w:b w:val="0"/>
          <w:bCs w:val="0"/>
          <w:color w:val="000000"/>
          <w:sz w:val="32"/>
          <w:szCs w:val="32"/>
          <w:rtl/>
        </w:rPr>
        <w:t xml:space="preserve"> </w:t>
      </w:r>
      <w:r w:rsidRPr="00217E29">
        <w:rPr>
          <w:rFonts w:hint="eastAsia"/>
          <w:b w:val="0"/>
          <w:bCs w:val="0"/>
          <w:color w:val="000000"/>
          <w:sz w:val="32"/>
          <w:szCs w:val="32"/>
          <w:rtl/>
        </w:rPr>
        <w:t>المُتَّهَمون</w:t>
      </w:r>
      <w:r w:rsidRPr="00217E29">
        <w:rPr>
          <w:b w:val="0"/>
          <w:bCs w:val="0"/>
          <w:color w:val="000000"/>
          <w:sz w:val="32"/>
          <w:szCs w:val="32"/>
          <w:rtl/>
        </w:rPr>
        <w:t xml:space="preserve"> </w:t>
      </w:r>
      <w:r w:rsidRPr="00217E29">
        <w:rPr>
          <w:rFonts w:hint="eastAsia"/>
          <w:b w:val="0"/>
          <w:bCs w:val="0"/>
          <w:color w:val="000000"/>
          <w:sz w:val="32"/>
          <w:szCs w:val="32"/>
          <w:rtl/>
        </w:rPr>
        <w:t>لم</w:t>
      </w:r>
      <w:r w:rsidRPr="00217E29">
        <w:rPr>
          <w:b w:val="0"/>
          <w:bCs w:val="0"/>
          <w:color w:val="000000"/>
          <w:sz w:val="32"/>
          <w:szCs w:val="32"/>
          <w:rtl/>
        </w:rPr>
        <w:t xml:space="preserve"> </w:t>
      </w:r>
      <w:r w:rsidRPr="00217E29">
        <w:rPr>
          <w:rFonts w:hint="eastAsia"/>
          <w:b w:val="0"/>
          <w:bCs w:val="0"/>
          <w:color w:val="000000"/>
          <w:sz w:val="32"/>
          <w:szCs w:val="32"/>
          <w:rtl/>
        </w:rPr>
        <w:t>تَلْزمْهُم</w:t>
      </w:r>
      <w:r w:rsidRPr="00217E29">
        <w:rPr>
          <w:b w:val="0"/>
          <w:bCs w:val="0"/>
          <w:color w:val="000000"/>
          <w:sz w:val="32"/>
          <w:szCs w:val="32"/>
          <w:rtl/>
        </w:rPr>
        <w:t xml:space="preserve"> </w:t>
      </w:r>
      <w:r w:rsidRPr="00217E29">
        <w:rPr>
          <w:rFonts w:hint="eastAsia"/>
          <w:b w:val="0"/>
          <w:bCs w:val="0"/>
          <w:color w:val="000000"/>
          <w:sz w:val="32"/>
          <w:szCs w:val="32"/>
          <w:rtl/>
        </w:rPr>
        <w:t>الدِية</w:t>
      </w:r>
      <w:r w:rsidRPr="00217E29">
        <w:rPr>
          <w:rFonts w:hint="cs"/>
          <w:b w:val="0"/>
          <w:bCs w:val="0"/>
          <w:color w:val="000000"/>
          <w:sz w:val="32"/>
          <w:szCs w:val="32"/>
          <w:rtl/>
        </w:rPr>
        <w:t xml:space="preserve"> </w:t>
      </w:r>
      <w:r w:rsidRPr="00217E29">
        <w:rPr>
          <w:b w:val="0"/>
          <w:bCs w:val="0"/>
          <w:color w:val="000000"/>
          <w:sz w:val="32"/>
          <w:szCs w:val="32"/>
          <w:rtl/>
        </w:rPr>
        <w:t>.</w:t>
      </w:r>
    </w:p>
  </w:footnote>
  <w:footnote w:id="28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eastAsia"/>
          <w:color w:val="000000"/>
          <w:sz w:val="32"/>
          <w:szCs w:val="32"/>
          <w:rtl/>
        </w:rPr>
        <w:t>القَس</w:t>
      </w:r>
      <w:r w:rsidRPr="00217E29">
        <w:rPr>
          <w:rFonts w:hint="cs"/>
          <w:color w:val="000000"/>
          <w:sz w:val="32"/>
          <w:szCs w:val="32"/>
          <w:rtl/>
        </w:rPr>
        <w:t>َ</w:t>
      </w:r>
      <w:r w:rsidRPr="00217E29">
        <w:rPr>
          <w:rFonts w:hint="eastAsia"/>
          <w:color w:val="000000"/>
          <w:sz w:val="32"/>
          <w:szCs w:val="32"/>
          <w:rtl/>
        </w:rPr>
        <w:t>امة</w:t>
      </w:r>
      <w:r w:rsidRPr="00217E29">
        <w:rPr>
          <w:color w:val="000000"/>
          <w:sz w:val="32"/>
          <w:szCs w:val="32"/>
          <w:rtl/>
        </w:rPr>
        <w:t xml:space="preserve"> : </w:t>
      </w:r>
      <w:r w:rsidRPr="00217E29">
        <w:rPr>
          <w:rFonts w:hint="eastAsia"/>
          <w:color w:val="000000"/>
          <w:sz w:val="32"/>
          <w:szCs w:val="32"/>
          <w:rtl/>
        </w:rPr>
        <w:t>اليمين</w:t>
      </w:r>
      <w:r w:rsidRPr="00217E29">
        <w:rPr>
          <w:rFonts w:hint="cs"/>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كالقَسَم</w:t>
      </w:r>
      <w:r w:rsidRPr="00217E29">
        <w:rPr>
          <w:rFonts w:hint="cs"/>
          <w:color w:val="000000"/>
          <w:sz w:val="32"/>
          <w:szCs w:val="32"/>
          <w:rtl/>
        </w:rPr>
        <w:t xml:space="preserve"> , </w:t>
      </w:r>
      <w:r w:rsidRPr="00217E29">
        <w:rPr>
          <w:rFonts w:hint="eastAsia"/>
          <w:color w:val="000000"/>
          <w:sz w:val="32"/>
          <w:szCs w:val="32"/>
          <w:rtl/>
        </w:rPr>
        <w:t>وحقيقتُها</w:t>
      </w:r>
      <w:r w:rsidRPr="00217E29">
        <w:rPr>
          <w:color w:val="000000"/>
          <w:sz w:val="32"/>
          <w:szCs w:val="32"/>
          <w:rtl/>
        </w:rPr>
        <w:t xml:space="preserve"> </w:t>
      </w:r>
      <w:r w:rsidRPr="00217E29">
        <w:rPr>
          <w:rFonts w:hint="eastAsia"/>
          <w:color w:val="000000"/>
          <w:sz w:val="32"/>
          <w:szCs w:val="32"/>
          <w:rtl/>
        </w:rPr>
        <w:t>أن</w:t>
      </w:r>
      <w:r w:rsidRPr="00217E29">
        <w:rPr>
          <w:color w:val="000000"/>
          <w:sz w:val="32"/>
          <w:szCs w:val="32"/>
          <w:rtl/>
        </w:rPr>
        <w:t xml:space="preserve"> </w:t>
      </w:r>
      <w:r w:rsidRPr="00217E29">
        <w:rPr>
          <w:rFonts w:hint="eastAsia"/>
          <w:color w:val="000000"/>
          <w:sz w:val="32"/>
          <w:szCs w:val="32"/>
          <w:rtl/>
        </w:rPr>
        <w:t>يُقْسِم</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أولياء</w:t>
      </w:r>
      <w:r w:rsidRPr="00217E29">
        <w:rPr>
          <w:color w:val="000000"/>
          <w:sz w:val="32"/>
          <w:szCs w:val="32"/>
          <w:rtl/>
        </w:rPr>
        <w:t xml:space="preserve"> </w:t>
      </w:r>
      <w:r w:rsidRPr="00217E29">
        <w:rPr>
          <w:rFonts w:hint="eastAsia"/>
          <w:color w:val="000000"/>
          <w:sz w:val="32"/>
          <w:szCs w:val="32"/>
          <w:rtl/>
        </w:rPr>
        <w:t>الدَّم</w:t>
      </w:r>
      <w:r w:rsidRPr="00217E29">
        <w:rPr>
          <w:color w:val="000000"/>
          <w:sz w:val="32"/>
          <w:szCs w:val="32"/>
          <w:rtl/>
        </w:rPr>
        <w:t xml:space="preserve"> </w:t>
      </w:r>
      <w:r w:rsidRPr="00217E29">
        <w:rPr>
          <w:rFonts w:hint="eastAsia"/>
          <w:color w:val="000000"/>
          <w:sz w:val="32"/>
          <w:szCs w:val="32"/>
          <w:rtl/>
        </w:rPr>
        <w:t>خمسون</w:t>
      </w:r>
      <w:r w:rsidRPr="00217E29">
        <w:rPr>
          <w:color w:val="000000"/>
          <w:sz w:val="32"/>
          <w:szCs w:val="32"/>
          <w:rtl/>
        </w:rPr>
        <w:t xml:space="preserve"> </w:t>
      </w:r>
      <w:r w:rsidRPr="00217E29">
        <w:rPr>
          <w:rFonts w:hint="eastAsia"/>
          <w:color w:val="000000"/>
          <w:sz w:val="32"/>
          <w:szCs w:val="32"/>
          <w:rtl/>
        </w:rPr>
        <w:t>نَفَراً</w:t>
      </w:r>
      <w:r w:rsidRPr="00217E29">
        <w:rPr>
          <w:color w:val="000000"/>
          <w:sz w:val="32"/>
          <w:szCs w:val="32"/>
          <w:rtl/>
        </w:rPr>
        <w:t xml:space="preserve"> </w:t>
      </w:r>
      <w:r w:rsidRPr="00217E29">
        <w:rPr>
          <w:rFonts w:hint="eastAsia"/>
          <w:color w:val="000000"/>
          <w:sz w:val="32"/>
          <w:szCs w:val="32"/>
          <w:rtl/>
        </w:rPr>
        <w:t>على</w:t>
      </w:r>
      <w:r w:rsidRPr="00217E29">
        <w:rPr>
          <w:color w:val="000000"/>
          <w:sz w:val="32"/>
          <w:szCs w:val="32"/>
          <w:rtl/>
        </w:rPr>
        <w:t xml:space="preserve"> </w:t>
      </w:r>
      <w:r w:rsidRPr="00217E29">
        <w:rPr>
          <w:rFonts w:hint="eastAsia"/>
          <w:color w:val="000000"/>
          <w:sz w:val="32"/>
          <w:szCs w:val="32"/>
          <w:rtl/>
        </w:rPr>
        <w:t>اسْتِحْقاقِهم</w:t>
      </w:r>
      <w:r w:rsidRPr="00217E29">
        <w:rPr>
          <w:color w:val="000000"/>
          <w:sz w:val="32"/>
          <w:szCs w:val="32"/>
          <w:rtl/>
        </w:rPr>
        <w:t xml:space="preserve"> </w:t>
      </w:r>
      <w:r w:rsidRPr="00217E29">
        <w:rPr>
          <w:rFonts w:hint="eastAsia"/>
          <w:color w:val="000000"/>
          <w:sz w:val="32"/>
          <w:szCs w:val="32"/>
          <w:rtl/>
        </w:rPr>
        <w:t>د</w:t>
      </w:r>
      <w:r w:rsidRPr="00217E29">
        <w:rPr>
          <w:rFonts w:hint="cs"/>
          <w:color w:val="000000"/>
          <w:sz w:val="32"/>
          <w:szCs w:val="32"/>
          <w:rtl/>
        </w:rPr>
        <w:t>َ</w:t>
      </w:r>
      <w:r w:rsidRPr="00217E29">
        <w:rPr>
          <w:rFonts w:hint="eastAsia"/>
          <w:color w:val="000000"/>
          <w:sz w:val="32"/>
          <w:szCs w:val="32"/>
          <w:rtl/>
        </w:rPr>
        <w:t>م</w:t>
      </w:r>
      <w:r w:rsidRPr="00217E29">
        <w:rPr>
          <w:rFonts w:hint="cs"/>
          <w:color w:val="000000"/>
          <w:sz w:val="32"/>
          <w:szCs w:val="32"/>
          <w:rtl/>
        </w:rPr>
        <w:t>َ</w:t>
      </w:r>
      <w:r w:rsidRPr="00217E29">
        <w:rPr>
          <w:color w:val="000000"/>
          <w:sz w:val="32"/>
          <w:szCs w:val="32"/>
          <w:rtl/>
        </w:rPr>
        <w:t xml:space="preserve"> </w:t>
      </w:r>
      <w:r w:rsidRPr="00217E29">
        <w:rPr>
          <w:rFonts w:hint="eastAsia"/>
          <w:color w:val="000000"/>
          <w:sz w:val="32"/>
          <w:szCs w:val="32"/>
          <w:rtl/>
        </w:rPr>
        <w:t>صاحِبهم</w:t>
      </w:r>
      <w:r w:rsidRPr="00217E29">
        <w:rPr>
          <w:rFonts w:hint="cs"/>
          <w:color w:val="000000"/>
          <w:sz w:val="32"/>
          <w:szCs w:val="32"/>
          <w:rtl/>
        </w:rPr>
        <w:t xml:space="preserve"> </w:t>
      </w:r>
      <w:r w:rsidRPr="00217E29">
        <w:rPr>
          <w:rFonts w:hint="eastAsia"/>
          <w:color w:val="000000"/>
          <w:sz w:val="32"/>
          <w:szCs w:val="32"/>
          <w:rtl/>
        </w:rPr>
        <w:t>إذا</w:t>
      </w:r>
      <w:r w:rsidRPr="00217E29">
        <w:rPr>
          <w:color w:val="000000"/>
          <w:sz w:val="32"/>
          <w:szCs w:val="32"/>
          <w:rtl/>
        </w:rPr>
        <w:t xml:space="preserve"> </w:t>
      </w:r>
      <w:r w:rsidRPr="00217E29">
        <w:rPr>
          <w:rFonts w:hint="eastAsia"/>
          <w:color w:val="000000"/>
          <w:sz w:val="32"/>
          <w:szCs w:val="32"/>
          <w:rtl/>
        </w:rPr>
        <w:t>وجَدُوه</w:t>
      </w:r>
      <w:r w:rsidRPr="00217E29">
        <w:rPr>
          <w:color w:val="000000"/>
          <w:sz w:val="32"/>
          <w:szCs w:val="32"/>
          <w:rtl/>
        </w:rPr>
        <w:t xml:space="preserve"> </w:t>
      </w:r>
      <w:r w:rsidRPr="00217E29">
        <w:rPr>
          <w:rFonts w:hint="eastAsia"/>
          <w:color w:val="000000"/>
          <w:sz w:val="32"/>
          <w:szCs w:val="32"/>
          <w:rtl/>
        </w:rPr>
        <w:t>قَتِيلاً</w:t>
      </w:r>
      <w:r w:rsidRPr="00217E29">
        <w:rPr>
          <w:color w:val="000000"/>
          <w:sz w:val="32"/>
          <w:szCs w:val="32"/>
          <w:rtl/>
        </w:rPr>
        <w:t xml:space="preserve"> </w:t>
      </w:r>
      <w:r w:rsidRPr="00217E29">
        <w:rPr>
          <w:rFonts w:hint="eastAsia"/>
          <w:color w:val="000000"/>
          <w:sz w:val="32"/>
          <w:szCs w:val="32"/>
          <w:rtl/>
        </w:rPr>
        <w:t>بين</w:t>
      </w:r>
      <w:r w:rsidRPr="00217E29">
        <w:rPr>
          <w:color w:val="000000"/>
          <w:sz w:val="32"/>
          <w:szCs w:val="32"/>
          <w:rtl/>
        </w:rPr>
        <w:t xml:space="preserve"> </w:t>
      </w:r>
      <w:r w:rsidRPr="00217E29">
        <w:rPr>
          <w:rFonts w:hint="eastAsia"/>
          <w:color w:val="000000"/>
          <w:sz w:val="32"/>
          <w:szCs w:val="32"/>
          <w:rtl/>
        </w:rPr>
        <w:t>قَوْم</w:t>
      </w:r>
      <w:r w:rsidRPr="00217E29">
        <w:rPr>
          <w:color w:val="000000"/>
          <w:sz w:val="32"/>
          <w:szCs w:val="32"/>
          <w:rtl/>
        </w:rPr>
        <w:t xml:space="preserve"> </w:t>
      </w:r>
      <w:r w:rsidRPr="00217E29">
        <w:rPr>
          <w:rFonts w:hint="eastAsia"/>
          <w:color w:val="000000"/>
          <w:sz w:val="32"/>
          <w:szCs w:val="32"/>
          <w:rtl/>
        </w:rPr>
        <w:t>ولم</w:t>
      </w:r>
      <w:r w:rsidRPr="00217E29">
        <w:rPr>
          <w:color w:val="000000"/>
          <w:sz w:val="32"/>
          <w:szCs w:val="32"/>
          <w:rtl/>
        </w:rPr>
        <w:t xml:space="preserve"> </w:t>
      </w:r>
      <w:r w:rsidRPr="00217E29">
        <w:rPr>
          <w:rFonts w:hint="eastAsia"/>
          <w:color w:val="000000"/>
          <w:sz w:val="32"/>
          <w:szCs w:val="32"/>
          <w:rtl/>
        </w:rPr>
        <w:t>يُعْرَف</w:t>
      </w:r>
      <w:r w:rsidRPr="00217E29">
        <w:rPr>
          <w:color w:val="000000"/>
          <w:sz w:val="32"/>
          <w:szCs w:val="32"/>
          <w:rtl/>
        </w:rPr>
        <w:t xml:space="preserve"> </w:t>
      </w:r>
      <w:r w:rsidRPr="00217E29">
        <w:rPr>
          <w:rFonts w:hint="eastAsia"/>
          <w:color w:val="000000"/>
          <w:sz w:val="32"/>
          <w:szCs w:val="32"/>
          <w:rtl/>
        </w:rPr>
        <w:t>قاتِلُه</w:t>
      </w:r>
      <w:r w:rsidRPr="00217E29">
        <w:rPr>
          <w:rFonts w:hint="cs"/>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فإن</w:t>
      </w:r>
      <w:r w:rsidRPr="00217E29">
        <w:rPr>
          <w:color w:val="000000"/>
          <w:sz w:val="32"/>
          <w:szCs w:val="32"/>
          <w:rtl/>
        </w:rPr>
        <w:t xml:space="preserve"> </w:t>
      </w:r>
      <w:r w:rsidRPr="00217E29">
        <w:rPr>
          <w:rFonts w:hint="eastAsia"/>
          <w:color w:val="000000"/>
          <w:sz w:val="32"/>
          <w:szCs w:val="32"/>
          <w:rtl/>
        </w:rPr>
        <w:t>لم</w:t>
      </w:r>
      <w:r w:rsidRPr="00217E29">
        <w:rPr>
          <w:color w:val="000000"/>
          <w:sz w:val="32"/>
          <w:szCs w:val="32"/>
          <w:rtl/>
        </w:rPr>
        <w:t xml:space="preserve"> </w:t>
      </w:r>
      <w:r w:rsidRPr="00217E29">
        <w:rPr>
          <w:rFonts w:hint="eastAsia"/>
          <w:color w:val="000000"/>
          <w:sz w:val="32"/>
          <w:szCs w:val="32"/>
          <w:rtl/>
        </w:rPr>
        <w:t>يكونوا</w:t>
      </w:r>
      <w:r w:rsidRPr="00217E29">
        <w:rPr>
          <w:color w:val="000000"/>
          <w:sz w:val="32"/>
          <w:szCs w:val="32"/>
          <w:rtl/>
        </w:rPr>
        <w:t xml:space="preserve"> </w:t>
      </w:r>
      <w:r w:rsidRPr="00217E29">
        <w:rPr>
          <w:rFonts w:hint="eastAsia"/>
          <w:color w:val="000000"/>
          <w:sz w:val="32"/>
          <w:szCs w:val="32"/>
          <w:rtl/>
        </w:rPr>
        <w:t>خمسين</w:t>
      </w:r>
      <w:r w:rsidRPr="00217E29">
        <w:rPr>
          <w:color w:val="000000"/>
          <w:sz w:val="32"/>
          <w:szCs w:val="32"/>
          <w:rtl/>
        </w:rPr>
        <w:t xml:space="preserve"> </w:t>
      </w:r>
      <w:r w:rsidRPr="00217E29">
        <w:rPr>
          <w:rFonts w:hint="eastAsia"/>
          <w:color w:val="000000"/>
          <w:sz w:val="32"/>
          <w:szCs w:val="32"/>
          <w:rtl/>
        </w:rPr>
        <w:t>أقْسَم</w:t>
      </w:r>
      <w:r w:rsidRPr="00217E29">
        <w:rPr>
          <w:color w:val="000000"/>
          <w:sz w:val="32"/>
          <w:szCs w:val="32"/>
          <w:rtl/>
        </w:rPr>
        <w:t xml:space="preserve"> </w:t>
      </w:r>
      <w:r w:rsidRPr="00217E29">
        <w:rPr>
          <w:rFonts w:hint="eastAsia"/>
          <w:color w:val="000000"/>
          <w:sz w:val="32"/>
          <w:szCs w:val="32"/>
          <w:rtl/>
        </w:rPr>
        <w:t>الموجُودون</w:t>
      </w:r>
      <w:r w:rsidRPr="00217E29">
        <w:rPr>
          <w:color w:val="000000"/>
          <w:sz w:val="32"/>
          <w:szCs w:val="32"/>
          <w:rtl/>
        </w:rPr>
        <w:t xml:space="preserve"> </w:t>
      </w:r>
      <w:r w:rsidRPr="00217E29">
        <w:rPr>
          <w:rFonts w:hint="eastAsia"/>
          <w:color w:val="000000"/>
          <w:sz w:val="32"/>
          <w:szCs w:val="32"/>
          <w:rtl/>
        </w:rPr>
        <w:t>خمسين</w:t>
      </w:r>
      <w:r w:rsidRPr="00217E29">
        <w:rPr>
          <w:color w:val="000000"/>
          <w:sz w:val="32"/>
          <w:szCs w:val="32"/>
          <w:rtl/>
        </w:rPr>
        <w:t xml:space="preserve"> </w:t>
      </w:r>
      <w:r w:rsidRPr="00217E29">
        <w:rPr>
          <w:rFonts w:hint="eastAsia"/>
          <w:color w:val="000000"/>
          <w:sz w:val="32"/>
          <w:szCs w:val="32"/>
          <w:rtl/>
        </w:rPr>
        <w:t>يَميناً</w:t>
      </w:r>
      <w:r w:rsidRPr="00217E29">
        <w:rPr>
          <w:rFonts w:hint="cs"/>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ولا</w:t>
      </w:r>
      <w:r w:rsidRPr="00217E29">
        <w:rPr>
          <w:color w:val="000000"/>
          <w:sz w:val="32"/>
          <w:szCs w:val="32"/>
          <w:rtl/>
        </w:rPr>
        <w:t xml:space="preserve"> </w:t>
      </w:r>
      <w:r w:rsidRPr="00217E29">
        <w:rPr>
          <w:rFonts w:hint="eastAsia"/>
          <w:color w:val="000000"/>
          <w:sz w:val="32"/>
          <w:szCs w:val="32"/>
          <w:rtl/>
        </w:rPr>
        <w:t>يكون</w:t>
      </w:r>
      <w:r w:rsidRPr="00217E29">
        <w:rPr>
          <w:color w:val="000000"/>
          <w:sz w:val="32"/>
          <w:szCs w:val="32"/>
          <w:rtl/>
        </w:rPr>
        <w:t xml:space="preserve"> </w:t>
      </w:r>
      <w:r w:rsidRPr="00217E29">
        <w:rPr>
          <w:rFonts w:hint="eastAsia"/>
          <w:color w:val="000000"/>
          <w:sz w:val="32"/>
          <w:szCs w:val="32"/>
          <w:rtl/>
        </w:rPr>
        <w:t>فيهم</w:t>
      </w:r>
      <w:r w:rsidRPr="00217E29">
        <w:rPr>
          <w:color w:val="000000"/>
          <w:sz w:val="32"/>
          <w:szCs w:val="32"/>
          <w:rtl/>
        </w:rPr>
        <w:t xml:space="preserve"> </w:t>
      </w:r>
      <w:r w:rsidRPr="00217E29">
        <w:rPr>
          <w:rFonts w:hint="eastAsia"/>
          <w:color w:val="000000"/>
          <w:sz w:val="32"/>
          <w:szCs w:val="32"/>
          <w:rtl/>
        </w:rPr>
        <w:t>صَبِيٌّ</w:t>
      </w:r>
      <w:r w:rsidRPr="00217E29">
        <w:rPr>
          <w:color w:val="000000"/>
          <w:sz w:val="32"/>
          <w:szCs w:val="32"/>
          <w:rtl/>
        </w:rPr>
        <w:t xml:space="preserve"> </w:t>
      </w:r>
      <w:r w:rsidRPr="00217E29">
        <w:rPr>
          <w:rFonts w:hint="eastAsia"/>
          <w:color w:val="000000"/>
          <w:sz w:val="32"/>
          <w:szCs w:val="32"/>
          <w:rtl/>
        </w:rPr>
        <w:t>ولا</w:t>
      </w:r>
      <w:r w:rsidRPr="00217E29">
        <w:rPr>
          <w:color w:val="000000"/>
          <w:sz w:val="32"/>
          <w:szCs w:val="32"/>
          <w:rtl/>
        </w:rPr>
        <w:t xml:space="preserve"> </w:t>
      </w:r>
      <w:r w:rsidRPr="00217E29">
        <w:rPr>
          <w:rFonts w:hint="eastAsia"/>
          <w:color w:val="000000"/>
          <w:sz w:val="32"/>
          <w:szCs w:val="32"/>
          <w:rtl/>
        </w:rPr>
        <w:t>امرأة</w:t>
      </w:r>
      <w:r w:rsidRPr="00217E29">
        <w:rPr>
          <w:color w:val="000000"/>
          <w:sz w:val="32"/>
          <w:szCs w:val="32"/>
          <w:rtl/>
        </w:rPr>
        <w:t xml:space="preserve"> </w:t>
      </w:r>
      <w:r w:rsidRPr="00217E29">
        <w:rPr>
          <w:rFonts w:hint="eastAsia"/>
          <w:color w:val="000000"/>
          <w:sz w:val="32"/>
          <w:szCs w:val="32"/>
          <w:rtl/>
        </w:rPr>
        <w:t>ولا</w:t>
      </w:r>
      <w:r w:rsidRPr="00217E29">
        <w:rPr>
          <w:color w:val="000000"/>
          <w:sz w:val="32"/>
          <w:szCs w:val="32"/>
          <w:rtl/>
        </w:rPr>
        <w:t xml:space="preserve"> </w:t>
      </w:r>
      <w:r w:rsidRPr="00217E29">
        <w:rPr>
          <w:rFonts w:hint="eastAsia"/>
          <w:color w:val="000000"/>
          <w:sz w:val="32"/>
          <w:szCs w:val="32"/>
          <w:rtl/>
        </w:rPr>
        <w:t>مَجْنون</w:t>
      </w:r>
      <w:r w:rsidRPr="00217E29">
        <w:rPr>
          <w:color w:val="000000"/>
          <w:sz w:val="32"/>
          <w:szCs w:val="32"/>
          <w:rtl/>
        </w:rPr>
        <w:t xml:space="preserve"> </w:t>
      </w:r>
      <w:r w:rsidRPr="00217E29">
        <w:rPr>
          <w:rFonts w:hint="eastAsia"/>
          <w:color w:val="000000"/>
          <w:sz w:val="32"/>
          <w:szCs w:val="32"/>
          <w:rtl/>
        </w:rPr>
        <w:t>ولا</w:t>
      </w:r>
      <w:r w:rsidRPr="00217E29">
        <w:rPr>
          <w:color w:val="000000"/>
          <w:sz w:val="32"/>
          <w:szCs w:val="32"/>
          <w:rtl/>
        </w:rPr>
        <w:t xml:space="preserve"> </w:t>
      </w:r>
      <w:r w:rsidRPr="00217E29">
        <w:rPr>
          <w:rFonts w:hint="eastAsia"/>
          <w:color w:val="000000"/>
          <w:sz w:val="32"/>
          <w:szCs w:val="32"/>
          <w:rtl/>
        </w:rPr>
        <w:t>عَبْد</w:t>
      </w:r>
      <w:r w:rsidRPr="00217E29">
        <w:rPr>
          <w:rFonts w:hint="cs"/>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أو</w:t>
      </w:r>
      <w:r w:rsidRPr="00217E29">
        <w:rPr>
          <w:color w:val="000000"/>
          <w:sz w:val="32"/>
          <w:szCs w:val="32"/>
          <w:rtl/>
        </w:rPr>
        <w:t xml:space="preserve"> </w:t>
      </w:r>
      <w:r w:rsidRPr="00217E29">
        <w:rPr>
          <w:rFonts w:hint="eastAsia"/>
          <w:color w:val="000000"/>
          <w:sz w:val="32"/>
          <w:szCs w:val="32"/>
          <w:rtl/>
        </w:rPr>
        <w:t>يُقْسِم</w:t>
      </w:r>
      <w:r w:rsidRPr="00217E29">
        <w:rPr>
          <w:color w:val="000000"/>
          <w:sz w:val="32"/>
          <w:szCs w:val="32"/>
          <w:rtl/>
        </w:rPr>
        <w:t xml:space="preserve"> </w:t>
      </w:r>
      <w:r w:rsidRPr="00217E29">
        <w:rPr>
          <w:rFonts w:hint="eastAsia"/>
          <w:color w:val="000000"/>
          <w:sz w:val="32"/>
          <w:szCs w:val="32"/>
          <w:rtl/>
        </w:rPr>
        <w:t>بها</w:t>
      </w:r>
      <w:r w:rsidRPr="00217E29">
        <w:rPr>
          <w:color w:val="000000"/>
          <w:sz w:val="32"/>
          <w:szCs w:val="32"/>
          <w:rtl/>
        </w:rPr>
        <w:t xml:space="preserve"> </w:t>
      </w:r>
      <w:r w:rsidRPr="00217E29">
        <w:rPr>
          <w:rFonts w:hint="eastAsia"/>
          <w:color w:val="000000"/>
          <w:sz w:val="32"/>
          <w:szCs w:val="32"/>
          <w:rtl/>
        </w:rPr>
        <w:t>المُتَّهَمُون</w:t>
      </w:r>
      <w:r w:rsidRPr="00217E29">
        <w:rPr>
          <w:color w:val="000000"/>
          <w:sz w:val="32"/>
          <w:szCs w:val="32"/>
          <w:rtl/>
        </w:rPr>
        <w:t xml:space="preserve"> </w:t>
      </w:r>
      <w:r w:rsidRPr="00217E29">
        <w:rPr>
          <w:rFonts w:hint="eastAsia"/>
          <w:color w:val="000000"/>
          <w:sz w:val="32"/>
          <w:szCs w:val="32"/>
          <w:rtl/>
        </w:rPr>
        <w:t>على</w:t>
      </w:r>
      <w:r w:rsidRPr="00217E29">
        <w:rPr>
          <w:color w:val="000000"/>
          <w:sz w:val="32"/>
          <w:szCs w:val="32"/>
          <w:rtl/>
        </w:rPr>
        <w:t xml:space="preserve"> </w:t>
      </w:r>
      <w:r w:rsidRPr="00217E29">
        <w:rPr>
          <w:rFonts w:hint="eastAsia"/>
          <w:color w:val="000000"/>
          <w:sz w:val="32"/>
          <w:szCs w:val="32"/>
          <w:rtl/>
        </w:rPr>
        <w:t>نَفْيِ</w:t>
      </w:r>
      <w:r w:rsidRPr="00217E29">
        <w:rPr>
          <w:color w:val="000000"/>
          <w:sz w:val="32"/>
          <w:szCs w:val="32"/>
          <w:rtl/>
        </w:rPr>
        <w:t xml:space="preserve"> </w:t>
      </w:r>
      <w:r w:rsidRPr="00217E29">
        <w:rPr>
          <w:rFonts w:hint="eastAsia"/>
          <w:color w:val="000000"/>
          <w:sz w:val="32"/>
          <w:szCs w:val="32"/>
          <w:rtl/>
        </w:rPr>
        <w:t>القَتْل</w:t>
      </w:r>
      <w:r w:rsidRPr="00217E29">
        <w:rPr>
          <w:color w:val="000000"/>
          <w:sz w:val="32"/>
          <w:szCs w:val="32"/>
          <w:rtl/>
        </w:rPr>
        <w:t xml:space="preserve"> </w:t>
      </w:r>
      <w:r w:rsidRPr="00217E29">
        <w:rPr>
          <w:rFonts w:hint="eastAsia"/>
          <w:color w:val="000000"/>
          <w:sz w:val="32"/>
          <w:szCs w:val="32"/>
          <w:rtl/>
        </w:rPr>
        <w:t>عنهم</w:t>
      </w:r>
      <w:r w:rsidRPr="00217E29">
        <w:rPr>
          <w:rFonts w:hint="cs"/>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فإنْ</w:t>
      </w:r>
      <w:r w:rsidRPr="00217E29">
        <w:rPr>
          <w:color w:val="000000"/>
          <w:sz w:val="32"/>
          <w:szCs w:val="32"/>
          <w:rtl/>
        </w:rPr>
        <w:t xml:space="preserve"> </w:t>
      </w:r>
      <w:r w:rsidRPr="00217E29">
        <w:rPr>
          <w:rFonts w:hint="eastAsia"/>
          <w:color w:val="000000"/>
          <w:sz w:val="32"/>
          <w:szCs w:val="32"/>
          <w:rtl/>
        </w:rPr>
        <w:t>حَلَف</w:t>
      </w:r>
      <w:r w:rsidRPr="00217E29">
        <w:rPr>
          <w:color w:val="000000"/>
          <w:sz w:val="32"/>
          <w:szCs w:val="32"/>
          <w:rtl/>
        </w:rPr>
        <w:t xml:space="preserve"> </w:t>
      </w:r>
      <w:r w:rsidRPr="00217E29">
        <w:rPr>
          <w:rFonts w:hint="eastAsia"/>
          <w:color w:val="000000"/>
          <w:sz w:val="32"/>
          <w:szCs w:val="32"/>
          <w:rtl/>
        </w:rPr>
        <w:t>المُدَّعُون</w:t>
      </w:r>
      <w:r w:rsidRPr="00217E29">
        <w:rPr>
          <w:color w:val="000000"/>
          <w:sz w:val="32"/>
          <w:szCs w:val="32"/>
          <w:rtl/>
        </w:rPr>
        <w:t xml:space="preserve"> </w:t>
      </w:r>
      <w:r w:rsidRPr="00217E29">
        <w:rPr>
          <w:rFonts w:hint="eastAsia"/>
          <w:color w:val="000000"/>
          <w:sz w:val="32"/>
          <w:szCs w:val="32"/>
          <w:rtl/>
        </w:rPr>
        <w:t>اسْتَحَقُّوا</w:t>
      </w:r>
      <w:r w:rsidRPr="00217E29">
        <w:rPr>
          <w:color w:val="000000"/>
          <w:sz w:val="32"/>
          <w:szCs w:val="32"/>
          <w:rtl/>
        </w:rPr>
        <w:t xml:space="preserve"> </w:t>
      </w:r>
      <w:r w:rsidRPr="00217E29">
        <w:rPr>
          <w:rFonts w:hint="eastAsia"/>
          <w:color w:val="000000"/>
          <w:sz w:val="32"/>
          <w:szCs w:val="32"/>
          <w:rtl/>
        </w:rPr>
        <w:t>الدِية</w:t>
      </w:r>
      <w:r w:rsidRPr="00217E29">
        <w:rPr>
          <w:rFonts w:hint="cs"/>
          <w:color w:val="000000"/>
          <w:sz w:val="32"/>
          <w:szCs w:val="32"/>
          <w:rtl/>
        </w:rPr>
        <w:t xml:space="preserve"> </w:t>
      </w:r>
      <w:r w:rsidRPr="00217E29">
        <w:rPr>
          <w:rFonts w:hint="eastAsia"/>
          <w:color w:val="000000"/>
          <w:sz w:val="32"/>
          <w:szCs w:val="32"/>
          <w:rtl/>
        </w:rPr>
        <w:t>،</w:t>
      </w:r>
      <w:r w:rsidRPr="00217E29">
        <w:rPr>
          <w:color w:val="000000"/>
          <w:sz w:val="32"/>
          <w:szCs w:val="32"/>
          <w:rtl/>
        </w:rPr>
        <w:t xml:space="preserve"> </w:t>
      </w:r>
      <w:r w:rsidRPr="00217E29">
        <w:rPr>
          <w:rFonts w:hint="eastAsia"/>
          <w:color w:val="000000"/>
          <w:sz w:val="32"/>
          <w:szCs w:val="32"/>
          <w:rtl/>
        </w:rPr>
        <w:t>وإنْ</w:t>
      </w:r>
      <w:r w:rsidRPr="00217E29">
        <w:rPr>
          <w:color w:val="000000"/>
          <w:sz w:val="32"/>
          <w:szCs w:val="32"/>
          <w:rtl/>
        </w:rPr>
        <w:t xml:space="preserve"> </w:t>
      </w:r>
      <w:r w:rsidRPr="00217E29">
        <w:rPr>
          <w:rFonts w:hint="eastAsia"/>
          <w:color w:val="000000"/>
          <w:sz w:val="32"/>
          <w:szCs w:val="32"/>
          <w:rtl/>
        </w:rPr>
        <w:t>حَلَف</w:t>
      </w:r>
      <w:r w:rsidRPr="00217E29">
        <w:rPr>
          <w:color w:val="000000"/>
          <w:sz w:val="32"/>
          <w:szCs w:val="32"/>
          <w:rtl/>
        </w:rPr>
        <w:t xml:space="preserve"> </w:t>
      </w:r>
      <w:r w:rsidRPr="00217E29">
        <w:rPr>
          <w:rFonts w:hint="eastAsia"/>
          <w:color w:val="000000"/>
          <w:sz w:val="32"/>
          <w:szCs w:val="32"/>
          <w:rtl/>
        </w:rPr>
        <w:t>المُتَّهَمون</w:t>
      </w:r>
      <w:r w:rsidRPr="00217E29">
        <w:rPr>
          <w:color w:val="000000"/>
          <w:sz w:val="32"/>
          <w:szCs w:val="32"/>
          <w:rtl/>
        </w:rPr>
        <w:t xml:space="preserve"> </w:t>
      </w:r>
      <w:r w:rsidRPr="00217E29">
        <w:rPr>
          <w:rFonts w:hint="eastAsia"/>
          <w:color w:val="000000"/>
          <w:sz w:val="32"/>
          <w:szCs w:val="32"/>
          <w:rtl/>
        </w:rPr>
        <w:t>لم</w:t>
      </w:r>
      <w:r w:rsidRPr="00217E29">
        <w:rPr>
          <w:color w:val="000000"/>
          <w:sz w:val="32"/>
          <w:szCs w:val="32"/>
          <w:rtl/>
        </w:rPr>
        <w:t xml:space="preserve"> </w:t>
      </w:r>
      <w:r w:rsidRPr="00217E29">
        <w:rPr>
          <w:rFonts w:hint="eastAsia"/>
          <w:color w:val="000000"/>
          <w:sz w:val="32"/>
          <w:szCs w:val="32"/>
          <w:rtl/>
        </w:rPr>
        <w:t>تَلْزمْهُم</w:t>
      </w:r>
      <w:r w:rsidRPr="00217E29">
        <w:rPr>
          <w:color w:val="000000"/>
          <w:sz w:val="32"/>
          <w:szCs w:val="32"/>
          <w:rtl/>
        </w:rPr>
        <w:t xml:space="preserve"> </w:t>
      </w:r>
      <w:r w:rsidRPr="00217E29">
        <w:rPr>
          <w:rFonts w:hint="eastAsia"/>
          <w:color w:val="000000"/>
          <w:sz w:val="32"/>
          <w:szCs w:val="32"/>
          <w:rtl/>
        </w:rPr>
        <w:t>الدِية</w:t>
      </w:r>
      <w:r w:rsidRPr="00217E29">
        <w:rPr>
          <w:rFonts w:hint="cs"/>
          <w:color w:val="000000"/>
          <w:sz w:val="32"/>
          <w:szCs w:val="32"/>
          <w:rtl/>
        </w:rPr>
        <w:t xml:space="preserve"> </w:t>
      </w:r>
      <w:r w:rsidRPr="00217E29">
        <w:rPr>
          <w:color w:val="000000"/>
          <w:sz w:val="32"/>
          <w:szCs w:val="32"/>
          <w:rtl/>
        </w:rPr>
        <w:t>.</w:t>
      </w:r>
    </w:p>
  </w:footnote>
  <w:footnote w:id="28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ascii="Traditional Arabic"/>
          <w:color w:val="000000"/>
          <w:sz w:val="32"/>
          <w:szCs w:val="32"/>
          <w:rtl/>
        </w:rPr>
        <w:t xml:space="preserve">( </w:t>
      </w:r>
      <w:r w:rsidRPr="00217E29">
        <w:rPr>
          <w:rFonts w:ascii="Traditional Arabic" w:hint="cs"/>
          <w:color w:val="000000"/>
          <w:sz w:val="32"/>
          <w:szCs w:val="32"/>
          <w:rtl/>
        </w:rPr>
        <w:t>ال</w:t>
      </w:r>
      <w:r w:rsidRPr="00217E29">
        <w:rPr>
          <w:rFonts w:ascii="Traditional Arabic" w:hint="eastAsia"/>
          <w:color w:val="000000"/>
          <w:sz w:val="32"/>
          <w:szCs w:val="32"/>
          <w:rtl/>
        </w:rPr>
        <w:t>جُوَالِق</w:t>
      </w:r>
      <w:r w:rsidRPr="00217E29">
        <w:rPr>
          <w:rFonts w:ascii="Traditional Arabic"/>
          <w:color w:val="000000"/>
          <w:sz w:val="32"/>
          <w:szCs w:val="32"/>
          <w:rtl/>
        </w:rPr>
        <w:t xml:space="preserve">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 </w:t>
      </w:r>
      <w:r w:rsidRPr="00217E29">
        <w:rPr>
          <w:rFonts w:ascii="Traditional Arabic" w:hint="eastAsia"/>
          <w:color w:val="000000"/>
          <w:sz w:val="32"/>
          <w:szCs w:val="32"/>
          <w:rtl/>
        </w:rPr>
        <w:t>وِعَاء</w:t>
      </w:r>
      <w:r w:rsidRPr="00217E29">
        <w:rPr>
          <w:rFonts w:ascii="Traditional Arabic"/>
          <w:color w:val="000000"/>
          <w:sz w:val="32"/>
          <w:szCs w:val="32"/>
          <w:rtl/>
        </w:rPr>
        <w:t xml:space="preserve"> </w:t>
      </w:r>
      <w:r w:rsidRPr="00217E29">
        <w:rPr>
          <w:rFonts w:ascii="Traditional Arabic" w:hint="eastAsia"/>
          <w:color w:val="000000"/>
          <w:sz w:val="32"/>
          <w:szCs w:val="32"/>
          <w:rtl/>
        </w:rPr>
        <w:t>يَكُون</w:t>
      </w:r>
      <w:r w:rsidRPr="00217E29">
        <w:rPr>
          <w:rFonts w:ascii="Traditional Arabic"/>
          <w:color w:val="000000"/>
          <w:sz w:val="32"/>
          <w:szCs w:val="32"/>
          <w:rtl/>
        </w:rPr>
        <w:t xml:space="preserve"> </w:t>
      </w:r>
      <w:r w:rsidRPr="00217E29">
        <w:rPr>
          <w:rFonts w:ascii="Traditional Arabic" w:hint="eastAsia"/>
          <w:color w:val="000000"/>
          <w:sz w:val="32"/>
          <w:szCs w:val="32"/>
          <w:rtl/>
        </w:rPr>
        <w:t>مِنْ</w:t>
      </w:r>
      <w:r w:rsidRPr="00217E29">
        <w:rPr>
          <w:rFonts w:ascii="Traditional Arabic"/>
          <w:color w:val="000000"/>
          <w:sz w:val="32"/>
          <w:szCs w:val="32"/>
          <w:rtl/>
        </w:rPr>
        <w:t xml:space="preserve"> </w:t>
      </w:r>
      <w:r w:rsidRPr="00217E29">
        <w:rPr>
          <w:rFonts w:ascii="Traditional Arabic" w:hint="eastAsia"/>
          <w:color w:val="000000"/>
          <w:sz w:val="32"/>
          <w:szCs w:val="32"/>
          <w:rtl/>
        </w:rPr>
        <w:t>جُلُود</w:t>
      </w:r>
      <w:r w:rsidRPr="00217E29">
        <w:rPr>
          <w:rFonts w:ascii="Traditional Arabic"/>
          <w:color w:val="000000"/>
          <w:sz w:val="32"/>
          <w:szCs w:val="32"/>
          <w:rtl/>
        </w:rPr>
        <w:t xml:space="preserve"> </w:t>
      </w:r>
      <w:r w:rsidRPr="00217E29">
        <w:rPr>
          <w:rFonts w:hint="cs"/>
          <w:color w:val="000000"/>
          <w:sz w:val="32"/>
          <w:szCs w:val="32"/>
          <w:rtl/>
        </w:rPr>
        <w:t>.</w:t>
      </w:r>
    </w:p>
  </w:footnote>
  <w:footnote w:id="28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بِحَبْلٍ</w:t>
      </w:r>
      <w:r w:rsidRPr="00217E29">
        <w:rPr>
          <w:rFonts w:hint="cs"/>
          <w:color w:val="000000"/>
          <w:sz w:val="32"/>
          <w:szCs w:val="32"/>
          <w:rtl/>
        </w:rPr>
        <w:t xml:space="preserve"> .</w:t>
      </w:r>
    </w:p>
  </w:footnote>
  <w:footnote w:id="28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مَوْسِم</w:t>
      </w:r>
      <w:r w:rsidRPr="00217E29">
        <w:rPr>
          <w:color w:val="000000"/>
          <w:sz w:val="32"/>
          <w:szCs w:val="32"/>
          <w:rtl/>
        </w:rPr>
        <w:t xml:space="preserve"> </w:t>
      </w:r>
      <w:r w:rsidRPr="00217E29">
        <w:rPr>
          <w:rFonts w:hint="eastAsia"/>
          <w:color w:val="000000"/>
          <w:sz w:val="32"/>
          <w:szCs w:val="32"/>
          <w:rtl/>
        </w:rPr>
        <w:t>الْحَجّ</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فتح الباري (ج 11 / ص 163) </w:t>
      </w:r>
    </w:p>
  </w:footnote>
  <w:footnote w:id="28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أَتَ</w:t>
      </w:r>
      <w:r w:rsidRPr="00217E29">
        <w:rPr>
          <w:rFonts w:hint="cs"/>
          <w:color w:val="000000"/>
          <w:sz w:val="32"/>
          <w:szCs w:val="32"/>
          <w:rtl/>
        </w:rPr>
        <w:t xml:space="preserve">ى في </w:t>
      </w:r>
      <w:r w:rsidRPr="00217E29">
        <w:rPr>
          <w:rFonts w:hint="eastAsia"/>
          <w:color w:val="000000"/>
          <w:sz w:val="32"/>
          <w:szCs w:val="32"/>
          <w:rtl/>
        </w:rPr>
        <w:t>مَوْسِم</w:t>
      </w:r>
      <w:r w:rsidRPr="00217E29">
        <w:rPr>
          <w:color w:val="000000"/>
          <w:sz w:val="32"/>
          <w:szCs w:val="32"/>
          <w:rtl/>
        </w:rPr>
        <w:t xml:space="preserve"> </w:t>
      </w:r>
      <w:r w:rsidRPr="00217E29">
        <w:rPr>
          <w:rFonts w:hint="eastAsia"/>
          <w:color w:val="000000"/>
          <w:sz w:val="32"/>
          <w:szCs w:val="32"/>
          <w:rtl/>
        </w:rPr>
        <w:t>الْحَجّ</w:t>
      </w:r>
      <w:r w:rsidRPr="00217E29">
        <w:rPr>
          <w:rFonts w:hint="cs"/>
          <w:color w:val="000000"/>
          <w:sz w:val="32"/>
          <w:szCs w:val="32"/>
          <w:rtl/>
        </w:rPr>
        <w:t xml:space="preserve"> . </w:t>
      </w:r>
      <w:r w:rsidRPr="00217E29">
        <w:rPr>
          <w:color w:val="000000"/>
          <w:sz w:val="32"/>
          <w:szCs w:val="32"/>
          <w:rtl/>
        </w:rPr>
        <w:t>فتح الباري</w:t>
      </w:r>
    </w:p>
  </w:footnote>
  <w:footnote w:id="28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س ) 4706</w:t>
      </w:r>
    </w:p>
  </w:footnote>
  <w:footnote w:id="28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قَوْم</w:t>
      </w:r>
      <w:r w:rsidRPr="00217E29">
        <w:rPr>
          <w:color w:val="000000"/>
          <w:sz w:val="32"/>
          <w:szCs w:val="32"/>
          <w:rtl/>
        </w:rPr>
        <w:t xml:space="preserve"> </w:t>
      </w:r>
      <w:r w:rsidRPr="00217E29">
        <w:rPr>
          <w:rFonts w:hint="eastAsia"/>
          <w:color w:val="000000"/>
          <w:sz w:val="32"/>
          <w:szCs w:val="32"/>
          <w:rtl/>
        </w:rPr>
        <w:t>الْقَاتِل</w:t>
      </w:r>
      <w:r w:rsidRPr="00217E29">
        <w:rPr>
          <w:rFonts w:hint="cs"/>
          <w:color w:val="000000"/>
          <w:sz w:val="32"/>
          <w:szCs w:val="32"/>
          <w:rtl/>
        </w:rPr>
        <w:t xml:space="preserve"> .</w:t>
      </w:r>
      <w:r w:rsidRPr="00217E29">
        <w:rPr>
          <w:color w:val="000000"/>
          <w:sz w:val="32"/>
          <w:szCs w:val="32"/>
          <w:rtl/>
        </w:rPr>
        <w:t>فتح الباري</w:t>
      </w:r>
    </w:p>
  </w:footnote>
  <w:footnote w:id="28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تَهَبهُ</w:t>
      </w:r>
      <w:r w:rsidRPr="00217E29">
        <w:rPr>
          <w:color w:val="000000"/>
          <w:sz w:val="32"/>
          <w:szCs w:val="32"/>
          <w:rtl/>
        </w:rPr>
        <w:t xml:space="preserve"> </w:t>
      </w:r>
      <w:r w:rsidRPr="00217E29">
        <w:rPr>
          <w:rFonts w:hint="eastAsia"/>
          <w:color w:val="000000"/>
          <w:sz w:val="32"/>
          <w:szCs w:val="32"/>
          <w:rtl/>
        </w:rPr>
        <w:t>مَا</w:t>
      </w:r>
      <w:r w:rsidRPr="00217E29">
        <w:rPr>
          <w:color w:val="000000"/>
          <w:sz w:val="32"/>
          <w:szCs w:val="32"/>
          <w:rtl/>
        </w:rPr>
        <w:t xml:space="preserve"> </w:t>
      </w:r>
      <w:r w:rsidRPr="00217E29">
        <w:rPr>
          <w:rFonts w:hint="eastAsia"/>
          <w:color w:val="000000"/>
          <w:sz w:val="32"/>
          <w:szCs w:val="32"/>
          <w:rtl/>
        </w:rPr>
        <w:t>يَلْزَم</w:t>
      </w:r>
      <w:r w:rsidRPr="00217E29">
        <w:rPr>
          <w:rFonts w:hint="cs"/>
          <w:color w:val="000000"/>
          <w:sz w:val="32"/>
          <w:szCs w:val="32"/>
          <w:rtl/>
        </w:rPr>
        <w:t>ُ</w:t>
      </w:r>
      <w:r w:rsidRPr="00217E29">
        <w:rPr>
          <w:rFonts w:hint="eastAsia"/>
          <w:color w:val="000000"/>
          <w:sz w:val="32"/>
          <w:szCs w:val="32"/>
          <w:rtl/>
        </w:rPr>
        <w:t>هُ</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الْيَمِين</w:t>
      </w:r>
      <w:r w:rsidRPr="00217E29">
        <w:rPr>
          <w:color w:val="000000"/>
          <w:sz w:val="32"/>
          <w:szCs w:val="32"/>
          <w:rtl/>
        </w:rPr>
        <w:t xml:space="preserve"> .فتح الباري</w:t>
      </w:r>
    </w:p>
  </w:footnote>
  <w:footnote w:id="28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ascii="Traditional Arabic" w:hint="eastAsia"/>
          <w:color w:val="000000"/>
          <w:sz w:val="32"/>
          <w:szCs w:val="32"/>
          <w:rtl/>
        </w:rPr>
        <w:t>أَصْل</w:t>
      </w:r>
      <w:r w:rsidRPr="00217E29">
        <w:rPr>
          <w:rFonts w:ascii="Traditional Arabic"/>
          <w:color w:val="000000"/>
          <w:sz w:val="32"/>
          <w:szCs w:val="32"/>
          <w:rtl/>
        </w:rPr>
        <w:t xml:space="preserve"> </w:t>
      </w:r>
      <w:r w:rsidRPr="00217E29">
        <w:rPr>
          <w:rFonts w:ascii="Traditional Arabic" w:hint="eastAsia"/>
          <w:color w:val="000000"/>
          <w:sz w:val="32"/>
          <w:szCs w:val="32"/>
          <w:rtl/>
        </w:rPr>
        <w:t>الصَّبْر</w:t>
      </w:r>
      <w:r w:rsidRPr="00217E29">
        <w:rPr>
          <w:rFonts w:ascii="Traditional Arabic"/>
          <w:color w:val="000000"/>
          <w:sz w:val="32"/>
          <w:szCs w:val="32"/>
          <w:rtl/>
        </w:rPr>
        <w:t xml:space="preserve"> </w:t>
      </w:r>
      <w:r w:rsidRPr="00217E29">
        <w:rPr>
          <w:rFonts w:ascii="Traditional Arabic" w:hint="eastAsia"/>
          <w:color w:val="000000"/>
          <w:sz w:val="32"/>
          <w:szCs w:val="32"/>
          <w:rtl/>
        </w:rPr>
        <w:t>الْحَبْس</w:t>
      </w:r>
      <w:r w:rsidRPr="00217E29">
        <w:rPr>
          <w:rFonts w:ascii="Traditional Arabic"/>
          <w:color w:val="000000"/>
          <w:sz w:val="32"/>
          <w:szCs w:val="32"/>
          <w:rtl/>
        </w:rPr>
        <w:t xml:space="preserve"> </w:t>
      </w:r>
      <w:r w:rsidRPr="00217E29">
        <w:rPr>
          <w:rFonts w:ascii="Traditional Arabic" w:hint="eastAsia"/>
          <w:color w:val="000000"/>
          <w:sz w:val="32"/>
          <w:szCs w:val="32"/>
          <w:rtl/>
        </w:rPr>
        <w:t>وَالْمَنْع</w:t>
      </w:r>
      <w:r w:rsidRPr="00217E29">
        <w:rPr>
          <w:rFonts w:ascii="Traditional Arabic"/>
          <w:color w:val="000000"/>
          <w:sz w:val="32"/>
          <w:szCs w:val="32"/>
          <w:rtl/>
        </w:rPr>
        <w:t xml:space="preserve"> </w:t>
      </w:r>
      <w:r w:rsidRPr="00217E29">
        <w:rPr>
          <w:rFonts w:ascii="Traditional Arabic" w:hint="eastAsia"/>
          <w:color w:val="000000"/>
          <w:sz w:val="32"/>
          <w:szCs w:val="32"/>
          <w:rtl/>
        </w:rPr>
        <w:t>،</w:t>
      </w:r>
      <w:r w:rsidRPr="00217E29">
        <w:rPr>
          <w:rFonts w:ascii="Traditional Arabic"/>
          <w:color w:val="000000"/>
          <w:sz w:val="32"/>
          <w:szCs w:val="32"/>
          <w:rtl/>
        </w:rPr>
        <w:t xml:space="preserve"> </w:t>
      </w:r>
      <w:r w:rsidRPr="00217E29">
        <w:rPr>
          <w:rFonts w:ascii="Traditional Arabic" w:hint="eastAsia"/>
          <w:color w:val="000000"/>
          <w:sz w:val="32"/>
          <w:szCs w:val="32"/>
          <w:rtl/>
        </w:rPr>
        <w:t>وَمَعْنَاهُ</w:t>
      </w:r>
      <w:r w:rsidRPr="00217E29">
        <w:rPr>
          <w:rFonts w:ascii="Traditional Arabic"/>
          <w:color w:val="000000"/>
          <w:sz w:val="32"/>
          <w:szCs w:val="32"/>
          <w:rtl/>
        </w:rPr>
        <w:t xml:space="preserve"> </w:t>
      </w:r>
      <w:r w:rsidRPr="00217E29">
        <w:rPr>
          <w:rFonts w:ascii="Traditional Arabic" w:hint="eastAsia"/>
          <w:color w:val="000000"/>
          <w:sz w:val="32"/>
          <w:szCs w:val="32"/>
          <w:rtl/>
        </w:rPr>
        <w:t>فِي</w:t>
      </w:r>
      <w:r w:rsidRPr="00217E29">
        <w:rPr>
          <w:rFonts w:ascii="Traditional Arabic"/>
          <w:color w:val="000000"/>
          <w:sz w:val="32"/>
          <w:szCs w:val="32"/>
          <w:rtl/>
        </w:rPr>
        <w:t xml:space="preserve"> </w:t>
      </w:r>
      <w:r w:rsidRPr="00217E29">
        <w:rPr>
          <w:rFonts w:ascii="Traditional Arabic" w:hint="eastAsia"/>
          <w:color w:val="000000"/>
          <w:sz w:val="32"/>
          <w:szCs w:val="32"/>
          <w:rtl/>
        </w:rPr>
        <w:t>الْأَيْمَان</w:t>
      </w:r>
      <w:r w:rsidRPr="00217E29">
        <w:rPr>
          <w:rFonts w:ascii="Traditional Arabic"/>
          <w:color w:val="000000"/>
          <w:sz w:val="32"/>
          <w:szCs w:val="32"/>
          <w:rtl/>
        </w:rPr>
        <w:t xml:space="preserve"> </w:t>
      </w:r>
      <w:r w:rsidRPr="00217E29">
        <w:rPr>
          <w:rFonts w:ascii="Traditional Arabic" w:hint="eastAsia"/>
          <w:color w:val="000000"/>
          <w:sz w:val="32"/>
          <w:szCs w:val="32"/>
          <w:rtl/>
        </w:rPr>
        <w:t>الْإِلْزَام</w:t>
      </w:r>
      <w:r w:rsidRPr="00217E29">
        <w:rPr>
          <w:rFonts w:ascii="Traditional Arabic"/>
          <w:color w:val="000000"/>
          <w:sz w:val="32"/>
          <w:szCs w:val="32"/>
          <w:rtl/>
        </w:rPr>
        <w:t xml:space="preserve"> </w:t>
      </w:r>
      <w:r w:rsidRPr="00217E29">
        <w:rPr>
          <w:rFonts w:ascii="Traditional Arabic" w:hint="eastAsia"/>
          <w:color w:val="000000"/>
          <w:sz w:val="32"/>
          <w:szCs w:val="32"/>
          <w:rtl/>
        </w:rPr>
        <w:t>،</w:t>
      </w:r>
      <w:r w:rsidRPr="00217E29">
        <w:rPr>
          <w:rFonts w:ascii="Traditional Arabic"/>
          <w:color w:val="000000"/>
          <w:sz w:val="32"/>
          <w:szCs w:val="32"/>
          <w:rtl/>
        </w:rPr>
        <w:t xml:space="preserve"> </w:t>
      </w:r>
      <w:r w:rsidRPr="00217E29">
        <w:rPr>
          <w:rFonts w:ascii="Traditional Arabic" w:hint="eastAsia"/>
          <w:color w:val="000000"/>
          <w:sz w:val="32"/>
          <w:szCs w:val="32"/>
          <w:rtl/>
        </w:rPr>
        <w:t>تَقُول</w:t>
      </w:r>
      <w:r w:rsidRPr="00217E29">
        <w:rPr>
          <w:rFonts w:ascii="Traditional Arabic"/>
          <w:color w:val="000000"/>
          <w:sz w:val="32"/>
          <w:szCs w:val="32"/>
          <w:rtl/>
        </w:rPr>
        <w:t xml:space="preserve"> </w:t>
      </w:r>
      <w:r w:rsidRPr="00217E29">
        <w:rPr>
          <w:rFonts w:ascii="Traditional Arabic" w:hint="eastAsia"/>
          <w:color w:val="000000"/>
          <w:sz w:val="32"/>
          <w:szCs w:val="32"/>
          <w:rtl/>
        </w:rPr>
        <w:t>صَبَّرْته</w:t>
      </w:r>
      <w:r w:rsidRPr="00217E29">
        <w:rPr>
          <w:rFonts w:ascii="Traditional Arabic"/>
          <w:color w:val="000000"/>
          <w:sz w:val="32"/>
          <w:szCs w:val="32"/>
          <w:rtl/>
        </w:rPr>
        <w:t xml:space="preserve"> </w:t>
      </w:r>
      <w:r w:rsidRPr="00217E29">
        <w:rPr>
          <w:rFonts w:ascii="Traditional Arabic" w:hint="cs"/>
          <w:color w:val="000000"/>
          <w:sz w:val="32"/>
          <w:szCs w:val="32"/>
          <w:rtl/>
        </w:rPr>
        <w:t xml:space="preserve">أَيْ : </w:t>
      </w:r>
      <w:r w:rsidRPr="00217E29">
        <w:rPr>
          <w:rFonts w:ascii="Traditional Arabic" w:hint="eastAsia"/>
          <w:color w:val="000000"/>
          <w:sz w:val="32"/>
          <w:szCs w:val="32"/>
          <w:rtl/>
        </w:rPr>
        <w:t>أَلْزَمْته</w:t>
      </w:r>
      <w:r w:rsidRPr="00217E29">
        <w:rPr>
          <w:rFonts w:ascii="Traditional Arabic"/>
          <w:color w:val="000000"/>
          <w:sz w:val="32"/>
          <w:szCs w:val="32"/>
          <w:rtl/>
        </w:rPr>
        <w:t xml:space="preserve"> </w:t>
      </w:r>
      <w:r w:rsidRPr="00217E29">
        <w:rPr>
          <w:rFonts w:ascii="Traditional Arabic" w:hint="eastAsia"/>
          <w:color w:val="000000"/>
          <w:sz w:val="32"/>
          <w:szCs w:val="32"/>
          <w:rtl/>
        </w:rPr>
        <w:t>أَنْ</w:t>
      </w:r>
      <w:r w:rsidRPr="00217E29">
        <w:rPr>
          <w:rFonts w:ascii="Traditional Arabic"/>
          <w:color w:val="000000"/>
          <w:sz w:val="32"/>
          <w:szCs w:val="32"/>
          <w:rtl/>
        </w:rPr>
        <w:t xml:space="preserve"> </w:t>
      </w:r>
      <w:r w:rsidRPr="00217E29">
        <w:rPr>
          <w:rFonts w:ascii="Traditional Arabic" w:hint="eastAsia"/>
          <w:color w:val="000000"/>
          <w:sz w:val="32"/>
          <w:szCs w:val="32"/>
          <w:rtl/>
        </w:rPr>
        <w:t>يَحْلِف</w:t>
      </w:r>
      <w:r w:rsidRPr="00217E29">
        <w:rPr>
          <w:rFonts w:ascii="Traditional Arabic"/>
          <w:color w:val="000000"/>
          <w:sz w:val="32"/>
          <w:szCs w:val="32"/>
          <w:rtl/>
        </w:rPr>
        <w:t xml:space="preserve"> </w:t>
      </w:r>
      <w:r w:rsidRPr="00217E29">
        <w:rPr>
          <w:rFonts w:ascii="Traditional Arabic" w:hint="eastAsia"/>
          <w:color w:val="000000"/>
          <w:sz w:val="32"/>
          <w:szCs w:val="32"/>
          <w:rtl/>
        </w:rPr>
        <w:t>بِأَعْظَم</w:t>
      </w:r>
      <w:r w:rsidRPr="00217E29">
        <w:rPr>
          <w:rFonts w:ascii="Traditional Arabic"/>
          <w:color w:val="000000"/>
          <w:sz w:val="32"/>
          <w:szCs w:val="32"/>
          <w:rtl/>
        </w:rPr>
        <w:t xml:space="preserve"> </w:t>
      </w:r>
      <w:r w:rsidRPr="00217E29">
        <w:rPr>
          <w:rFonts w:ascii="Traditional Arabic" w:hint="eastAsia"/>
          <w:color w:val="000000"/>
          <w:sz w:val="32"/>
          <w:szCs w:val="32"/>
          <w:rtl/>
        </w:rPr>
        <w:t>الْأَيْمَان</w:t>
      </w:r>
      <w:r w:rsidRPr="00217E29">
        <w:rPr>
          <w:rFonts w:ascii="Traditional Arabic"/>
          <w:color w:val="000000"/>
          <w:sz w:val="32"/>
          <w:szCs w:val="32"/>
          <w:rtl/>
        </w:rPr>
        <w:t xml:space="preserve"> </w:t>
      </w:r>
      <w:r w:rsidRPr="00217E29">
        <w:rPr>
          <w:rFonts w:ascii="Traditional Arabic" w:hint="eastAsia"/>
          <w:color w:val="000000"/>
          <w:sz w:val="32"/>
          <w:szCs w:val="32"/>
          <w:rtl/>
        </w:rPr>
        <w:t>حَتَّى</w:t>
      </w:r>
      <w:r w:rsidRPr="00217E29">
        <w:rPr>
          <w:rFonts w:ascii="Traditional Arabic"/>
          <w:color w:val="000000"/>
          <w:sz w:val="32"/>
          <w:szCs w:val="32"/>
          <w:rtl/>
        </w:rPr>
        <w:t xml:space="preserve"> </w:t>
      </w:r>
      <w:r w:rsidRPr="00217E29">
        <w:rPr>
          <w:rFonts w:ascii="Traditional Arabic" w:hint="eastAsia"/>
          <w:color w:val="000000"/>
          <w:sz w:val="32"/>
          <w:szCs w:val="32"/>
          <w:rtl/>
        </w:rPr>
        <w:t>لَا</w:t>
      </w:r>
      <w:r w:rsidRPr="00217E29">
        <w:rPr>
          <w:rFonts w:ascii="Traditional Arabic"/>
          <w:color w:val="000000"/>
          <w:sz w:val="32"/>
          <w:szCs w:val="32"/>
          <w:rtl/>
        </w:rPr>
        <w:t xml:space="preserve"> </w:t>
      </w:r>
      <w:r w:rsidRPr="00217E29">
        <w:rPr>
          <w:rFonts w:ascii="Traditional Arabic" w:hint="eastAsia"/>
          <w:color w:val="000000"/>
          <w:sz w:val="32"/>
          <w:szCs w:val="32"/>
          <w:rtl/>
        </w:rPr>
        <w:t>يَسْعَهُ</w:t>
      </w:r>
      <w:r w:rsidRPr="00217E29">
        <w:rPr>
          <w:rFonts w:ascii="Traditional Arabic"/>
          <w:color w:val="000000"/>
          <w:sz w:val="32"/>
          <w:szCs w:val="32"/>
          <w:rtl/>
        </w:rPr>
        <w:t xml:space="preserve"> </w:t>
      </w:r>
      <w:r w:rsidRPr="00217E29">
        <w:rPr>
          <w:rFonts w:ascii="Traditional Arabic" w:hint="eastAsia"/>
          <w:color w:val="000000"/>
          <w:sz w:val="32"/>
          <w:szCs w:val="32"/>
          <w:rtl/>
        </w:rPr>
        <w:t>أَنْ</w:t>
      </w:r>
      <w:r w:rsidRPr="00217E29">
        <w:rPr>
          <w:rFonts w:ascii="Traditional Arabic"/>
          <w:color w:val="000000"/>
          <w:sz w:val="32"/>
          <w:szCs w:val="32"/>
          <w:rtl/>
        </w:rPr>
        <w:t xml:space="preserve"> </w:t>
      </w:r>
      <w:r w:rsidRPr="00217E29">
        <w:rPr>
          <w:rFonts w:ascii="Traditional Arabic" w:hint="eastAsia"/>
          <w:color w:val="000000"/>
          <w:sz w:val="32"/>
          <w:szCs w:val="32"/>
          <w:rtl/>
        </w:rPr>
        <w:t>لَا</w:t>
      </w:r>
      <w:r w:rsidRPr="00217E29">
        <w:rPr>
          <w:rFonts w:ascii="Traditional Arabic"/>
          <w:color w:val="000000"/>
          <w:sz w:val="32"/>
          <w:szCs w:val="32"/>
          <w:rtl/>
        </w:rPr>
        <w:t xml:space="preserve"> </w:t>
      </w:r>
      <w:r w:rsidRPr="00217E29">
        <w:rPr>
          <w:rFonts w:ascii="Traditional Arabic" w:hint="eastAsia"/>
          <w:color w:val="000000"/>
          <w:sz w:val="32"/>
          <w:szCs w:val="32"/>
          <w:rtl/>
        </w:rPr>
        <w:t>يَحْلِف</w:t>
      </w:r>
      <w:r w:rsidRPr="00217E29">
        <w:rPr>
          <w:rFonts w:ascii="Traditional Arabic"/>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فتح الباري (ج 11 / ص 163) </w:t>
      </w:r>
    </w:p>
  </w:footnote>
  <w:footnote w:id="28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أَيْ بَيْن الرُّكْن وَالْمَقَام </w:t>
      </w:r>
      <w:r w:rsidRPr="00217E29">
        <w:rPr>
          <w:rFonts w:hint="cs"/>
          <w:color w:val="000000"/>
          <w:sz w:val="32"/>
          <w:szCs w:val="32"/>
          <w:rtl/>
        </w:rPr>
        <w:t xml:space="preserve">. </w:t>
      </w:r>
      <w:r w:rsidRPr="00217E29">
        <w:rPr>
          <w:color w:val="000000"/>
          <w:sz w:val="32"/>
          <w:szCs w:val="32"/>
          <w:rtl/>
        </w:rPr>
        <w:t>فتح الباري</w:t>
      </w:r>
    </w:p>
  </w:footnote>
  <w:footnote w:id="28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تَتَحَرَّك</w:t>
      </w:r>
      <w:r w:rsidRPr="00217E29">
        <w:rPr>
          <w:rFonts w:hint="cs"/>
          <w:color w:val="000000"/>
          <w:sz w:val="32"/>
          <w:szCs w:val="32"/>
          <w:rtl/>
        </w:rPr>
        <w:t xml:space="preserve"> , </w:t>
      </w:r>
      <w:r w:rsidRPr="00217E29">
        <w:rPr>
          <w:rFonts w:hint="eastAsia"/>
          <w:color w:val="000000"/>
          <w:sz w:val="32"/>
          <w:szCs w:val="32"/>
          <w:rtl/>
        </w:rPr>
        <w:t>وَيُرِيد</w:t>
      </w:r>
      <w:r w:rsidRPr="00217E29">
        <w:rPr>
          <w:color w:val="000000"/>
          <w:sz w:val="32"/>
          <w:szCs w:val="32"/>
          <w:rtl/>
        </w:rPr>
        <w:t xml:space="preserve"> </w:t>
      </w:r>
      <w:r w:rsidRPr="00217E29">
        <w:rPr>
          <w:rFonts w:hint="eastAsia"/>
          <w:color w:val="000000"/>
          <w:sz w:val="32"/>
          <w:szCs w:val="32"/>
          <w:rtl/>
        </w:rPr>
        <w:t>أَنَّهُ</w:t>
      </w:r>
      <w:r w:rsidRPr="00217E29">
        <w:rPr>
          <w:rFonts w:hint="cs"/>
          <w:color w:val="000000"/>
          <w:sz w:val="32"/>
          <w:szCs w:val="32"/>
          <w:rtl/>
        </w:rPr>
        <w:t>م</w:t>
      </w:r>
      <w:r w:rsidRPr="00217E29">
        <w:rPr>
          <w:color w:val="000000"/>
          <w:sz w:val="32"/>
          <w:szCs w:val="32"/>
          <w:rtl/>
        </w:rPr>
        <w:t xml:space="preserve"> </w:t>
      </w:r>
      <w:r w:rsidRPr="00217E29">
        <w:rPr>
          <w:rFonts w:hint="eastAsia"/>
          <w:color w:val="000000"/>
          <w:sz w:val="32"/>
          <w:szCs w:val="32"/>
          <w:rtl/>
        </w:rPr>
        <w:t>مَات</w:t>
      </w:r>
      <w:r w:rsidRPr="00217E29">
        <w:rPr>
          <w:rFonts w:hint="cs"/>
          <w:color w:val="000000"/>
          <w:sz w:val="32"/>
          <w:szCs w:val="32"/>
          <w:rtl/>
        </w:rPr>
        <w:t>ُوا كلهم</w:t>
      </w:r>
      <w:r w:rsidRPr="00217E29">
        <w:rPr>
          <w:color w:val="000000"/>
          <w:sz w:val="32"/>
          <w:szCs w:val="32"/>
          <w:rtl/>
        </w:rPr>
        <w:t xml:space="preserve"> </w:t>
      </w:r>
      <w:r w:rsidRPr="00217E29">
        <w:rPr>
          <w:rFonts w:hint="cs"/>
          <w:color w:val="000000"/>
          <w:sz w:val="32"/>
          <w:szCs w:val="32"/>
          <w:rtl/>
        </w:rPr>
        <w:t>.</w:t>
      </w:r>
      <w:r w:rsidRPr="00217E29">
        <w:rPr>
          <w:color w:val="000000"/>
          <w:sz w:val="32"/>
          <w:szCs w:val="32"/>
          <w:rtl/>
        </w:rPr>
        <w:t xml:space="preserve">فتح الباري(ج 11 / ص 163) </w:t>
      </w:r>
    </w:p>
  </w:footnote>
  <w:footnote w:id="28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3632 , ( س ) 4706</w:t>
      </w:r>
    </w:p>
  </w:footnote>
  <w:footnote w:id="28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w:t>
      </w:r>
    </w:p>
  </w:footnote>
  <w:footnote w:id="28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eastAsiaTheme="minorEastAsia" w:hAnsiTheme="minorHAnsi" w:hint="eastAsia"/>
          <w:color w:val="000000"/>
          <w:sz w:val="32"/>
          <w:szCs w:val="32"/>
          <w:rtl/>
        </w:rPr>
        <w:t>( خ )</w:t>
      </w:r>
      <w:r w:rsidRPr="00217E29">
        <w:rPr>
          <w:rFonts w:eastAsiaTheme="minorEastAsia" w:hAnsiTheme="minorHAnsi" w:hint="cs"/>
          <w:color w:val="000000"/>
          <w:sz w:val="32"/>
          <w:szCs w:val="32"/>
          <w:rtl/>
        </w:rPr>
        <w:t xml:space="preserve"> </w:t>
      </w:r>
      <w:r w:rsidRPr="00217E29">
        <w:rPr>
          <w:color w:val="000000"/>
          <w:sz w:val="32"/>
          <w:szCs w:val="32"/>
          <w:rtl/>
        </w:rPr>
        <w:t>3957</w:t>
      </w:r>
    </w:p>
  </w:footnote>
  <w:footnote w:id="28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w:t>
      </w:r>
    </w:p>
  </w:footnote>
  <w:footnote w:id="28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eastAsiaTheme="minorEastAsia" w:hAnsiTheme="minorHAnsi" w:hint="eastAsia"/>
          <w:color w:val="000000"/>
          <w:sz w:val="32"/>
          <w:szCs w:val="32"/>
          <w:rtl/>
        </w:rPr>
        <w:t>( خ )</w:t>
      </w:r>
      <w:r w:rsidRPr="00217E29">
        <w:rPr>
          <w:rFonts w:eastAsiaTheme="minorEastAsia" w:hAnsiTheme="minorHAnsi" w:hint="cs"/>
          <w:color w:val="000000"/>
          <w:sz w:val="32"/>
          <w:szCs w:val="32"/>
          <w:rtl/>
        </w:rPr>
        <w:t xml:space="preserve"> </w:t>
      </w:r>
      <w:r w:rsidRPr="00217E29">
        <w:rPr>
          <w:color w:val="000000"/>
          <w:sz w:val="32"/>
          <w:szCs w:val="32"/>
          <w:rtl/>
        </w:rPr>
        <w:t>3957</w:t>
      </w:r>
    </w:p>
  </w:footnote>
  <w:footnote w:id="28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w:t>
      </w:r>
    </w:p>
  </w:footnote>
  <w:footnote w:id="28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eastAsiaTheme="minorEastAsia" w:hAnsiTheme="minorHAnsi" w:hint="eastAsia"/>
          <w:color w:val="000000"/>
          <w:sz w:val="32"/>
          <w:szCs w:val="32"/>
          <w:rtl/>
        </w:rPr>
        <w:t>( خ )</w:t>
      </w:r>
      <w:r w:rsidRPr="00217E29">
        <w:rPr>
          <w:rFonts w:eastAsiaTheme="minorEastAsia" w:hAnsiTheme="minorHAnsi" w:hint="cs"/>
          <w:color w:val="000000"/>
          <w:sz w:val="32"/>
          <w:szCs w:val="32"/>
          <w:rtl/>
        </w:rPr>
        <w:t xml:space="preserve"> </w:t>
      </w:r>
      <w:r w:rsidRPr="00217E29">
        <w:rPr>
          <w:color w:val="000000"/>
          <w:sz w:val="32"/>
          <w:szCs w:val="32"/>
          <w:rtl/>
        </w:rPr>
        <w:t>3957</w:t>
      </w:r>
    </w:p>
  </w:footnote>
  <w:footnote w:id="28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(1671)</w:t>
      </w:r>
      <w:r w:rsidRPr="00217E29">
        <w:rPr>
          <w:rFonts w:hint="cs"/>
          <w:color w:val="000000"/>
          <w:sz w:val="32"/>
          <w:szCs w:val="32"/>
          <w:rtl/>
        </w:rPr>
        <w:t xml:space="preserve"> , ( خ ) 6503</w:t>
      </w:r>
    </w:p>
  </w:footnote>
  <w:footnote w:id="28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5395</w:t>
      </w:r>
    </w:p>
  </w:footnote>
  <w:footnote w:id="287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استثقلوها ولم يوافق هواؤها أبدانهم</w:t>
      </w:r>
      <w:r w:rsidRPr="00217E29">
        <w:rPr>
          <w:rFonts w:hint="cs"/>
          <w:b w:val="0"/>
          <w:bCs w:val="0"/>
          <w:color w:val="000000"/>
          <w:sz w:val="32"/>
          <w:szCs w:val="32"/>
          <w:rtl/>
        </w:rPr>
        <w:t xml:space="preserve"> .</w:t>
      </w:r>
    </w:p>
  </w:footnote>
  <w:footnote w:id="287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أَيْ : مرضت .</w:t>
      </w:r>
    </w:p>
  </w:footnote>
  <w:footnote w:id="28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10 - (1671)</w:t>
      </w:r>
      <w:r w:rsidRPr="00217E29">
        <w:rPr>
          <w:rFonts w:hint="cs"/>
          <w:color w:val="000000"/>
          <w:sz w:val="32"/>
          <w:szCs w:val="32"/>
          <w:rtl/>
        </w:rPr>
        <w:t xml:space="preserve"> , ( خ ) 6503 </w:t>
      </w:r>
    </w:p>
  </w:footnote>
  <w:footnote w:id="28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3956</w:t>
      </w:r>
      <w:r w:rsidRPr="00217E29">
        <w:rPr>
          <w:rFonts w:hint="cs"/>
          <w:color w:val="000000"/>
          <w:sz w:val="32"/>
          <w:szCs w:val="32"/>
          <w:rtl/>
        </w:rPr>
        <w:t xml:space="preserve"> , ( س ) </w:t>
      </w:r>
      <w:r w:rsidRPr="00217E29">
        <w:rPr>
          <w:color w:val="000000"/>
          <w:sz w:val="32"/>
          <w:szCs w:val="32"/>
          <w:rtl/>
        </w:rPr>
        <w:t xml:space="preserve">305 </w:t>
      </w:r>
      <w:r w:rsidRPr="00217E29">
        <w:rPr>
          <w:rFonts w:hint="cs"/>
          <w:color w:val="000000"/>
          <w:sz w:val="32"/>
          <w:szCs w:val="32"/>
          <w:rtl/>
        </w:rPr>
        <w:t>, ( حم ) 12690</w:t>
      </w:r>
    </w:p>
  </w:footnote>
  <w:footnote w:id="28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4334</w:t>
      </w:r>
      <w:r w:rsidRPr="00217E29">
        <w:rPr>
          <w:rFonts w:hint="cs"/>
          <w:color w:val="000000"/>
          <w:sz w:val="32"/>
          <w:szCs w:val="32"/>
          <w:rtl/>
        </w:rPr>
        <w:t xml:space="preserve"> , ( حم ) 13468</w:t>
      </w:r>
    </w:p>
  </w:footnote>
  <w:footnote w:id="28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14118 , وقال الشيخ شعيب الأرناؤوط : إسناده صحيح . </w:t>
      </w:r>
    </w:p>
  </w:footnote>
  <w:footnote w:id="28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w:t>
      </w:r>
      <w:r w:rsidRPr="00217E29">
        <w:rPr>
          <w:color w:val="000000"/>
          <w:sz w:val="32"/>
          <w:szCs w:val="32"/>
          <w:rtl/>
        </w:rPr>
        <w:t>10 - (1671)</w:t>
      </w:r>
    </w:p>
  </w:footnote>
  <w:footnote w:id="28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9 - (1671)</w:t>
      </w:r>
      <w:r w:rsidRPr="00217E29">
        <w:rPr>
          <w:rFonts w:hint="cs"/>
          <w:color w:val="000000"/>
          <w:sz w:val="32"/>
          <w:szCs w:val="32"/>
          <w:rtl/>
        </w:rPr>
        <w:t xml:space="preserve"> , ( خ ) 6503 , ( ت ) </w:t>
      </w:r>
      <w:r w:rsidRPr="00217E29">
        <w:rPr>
          <w:color w:val="000000"/>
          <w:sz w:val="32"/>
          <w:szCs w:val="32"/>
          <w:rtl/>
        </w:rPr>
        <w:t>72</w:t>
      </w:r>
      <w:r w:rsidRPr="00217E29">
        <w:rPr>
          <w:rFonts w:hint="cs"/>
          <w:color w:val="000000"/>
          <w:sz w:val="32"/>
          <w:szCs w:val="32"/>
          <w:rtl/>
        </w:rPr>
        <w:t xml:space="preserve"> </w:t>
      </w:r>
      <w:r w:rsidRPr="00217E29">
        <w:rPr>
          <w:color w:val="000000"/>
          <w:sz w:val="32"/>
          <w:szCs w:val="32"/>
          <w:rtl/>
        </w:rPr>
        <w:t xml:space="preserve">، </w:t>
      </w:r>
      <w:r w:rsidRPr="00217E29">
        <w:rPr>
          <w:rFonts w:hint="cs"/>
          <w:color w:val="000000"/>
          <w:sz w:val="32"/>
          <w:szCs w:val="32"/>
          <w:rtl/>
        </w:rPr>
        <w:t xml:space="preserve">( س ) </w:t>
      </w:r>
      <w:r w:rsidRPr="00217E29">
        <w:rPr>
          <w:color w:val="000000"/>
          <w:sz w:val="32"/>
          <w:szCs w:val="32"/>
          <w:rtl/>
        </w:rPr>
        <w:t>4025</w:t>
      </w:r>
    </w:p>
  </w:footnote>
  <w:footnote w:id="28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10</w:t>
      </w:r>
      <w:r w:rsidRPr="00217E29">
        <w:rPr>
          <w:color w:val="000000"/>
          <w:sz w:val="32"/>
          <w:szCs w:val="32"/>
          <w:rtl/>
        </w:rPr>
        <w:t xml:space="preserve"> - (1671)</w:t>
      </w:r>
      <w:r w:rsidRPr="00217E29">
        <w:rPr>
          <w:rFonts w:hint="cs"/>
          <w:color w:val="000000"/>
          <w:sz w:val="32"/>
          <w:szCs w:val="32"/>
          <w:rtl/>
        </w:rPr>
        <w:t xml:space="preserve"> , ( س ) </w:t>
      </w:r>
      <w:r w:rsidRPr="00217E29">
        <w:rPr>
          <w:color w:val="000000"/>
          <w:sz w:val="32"/>
          <w:szCs w:val="32"/>
          <w:rtl/>
        </w:rPr>
        <w:t>4024</w:t>
      </w:r>
    </w:p>
  </w:footnote>
  <w:footnote w:id="28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14118 , ( خ ) 6503 , ( م ) 10</w:t>
      </w:r>
      <w:r w:rsidRPr="00217E29">
        <w:rPr>
          <w:color w:val="000000"/>
          <w:sz w:val="32"/>
          <w:szCs w:val="32"/>
          <w:rtl/>
        </w:rPr>
        <w:t xml:space="preserve"> - (1671)</w:t>
      </w:r>
    </w:p>
  </w:footnote>
  <w:footnote w:id="28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6419</w:t>
      </w:r>
    </w:p>
  </w:footnote>
  <w:footnote w:id="28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10</w:t>
      </w:r>
      <w:r w:rsidRPr="00217E29">
        <w:rPr>
          <w:color w:val="000000"/>
          <w:sz w:val="32"/>
          <w:szCs w:val="32"/>
          <w:rtl/>
        </w:rPr>
        <w:t xml:space="preserve"> - (1671)</w:t>
      </w:r>
    </w:p>
  </w:footnote>
  <w:footnote w:id="28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2855</w:t>
      </w:r>
      <w:r w:rsidRPr="00217E29">
        <w:rPr>
          <w:rFonts w:hint="cs"/>
          <w:color w:val="000000"/>
          <w:sz w:val="32"/>
          <w:szCs w:val="32"/>
          <w:rtl/>
        </w:rPr>
        <w:t xml:space="preserve"> , ( م ) </w:t>
      </w:r>
      <w:r w:rsidRPr="00217E29">
        <w:rPr>
          <w:color w:val="000000"/>
          <w:sz w:val="32"/>
          <w:szCs w:val="32"/>
          <w:rtl/>
        </w:rPr>
        <w:t>9 - (1671)</w:t>
      </w:r>
      <w:r w:rsidRPr="00217E29">
        <w:rPr>
          <w:rFonts w:hint="cs"/>
          <w:color w:val="000000"/>
          <w:sz w:val="32"/>
          <w:szCs w:val="32"/>
          <w:rtl/>
        </w:rPr>
        <w:t xml:space="preserve"> , ( س ) </w:t>
      </w:r>
      <w:r w:rsidRPr="00217E29">
        <w:rPr>
          <w:color w:val="000000"/>
          <w:sz w:val="32"/>
          <w:szCs w:val="32"/>
          <w:rtl/>
        </w:rPr>
        <w:t>4029</w:t>
      </w:r>
    </w:p>
  </w:footnote>
  <w:footnote w:id="28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5362</w:t>
      </w:r>
      <w:r w:rsidRPr="00217E29">
        <w:rPr>
          <w:rFonts w:hint="cs"/>
          <w:color w:val="000000"/>
          <w:sz w:val="32"/>
          <w:szCs w:val="32"/>
          <w:rtl/>
        </w:rPr>
        <w:t xml:space="preserve"> , ( م ) </w:t>
      </w:r>
      <w:r w:rsidRPr="00217E29">
        <w:rPr>
          <w:color w:val="000000"/>
          <w:sz w:val="32"/>
          <w:szCs w:val="32"/>
          <w:rtl/>
        </w:rPr>
        <w:t>9 - (1671)</w:t>
      </w:r>
      <w:r w:rsidRPr="00217E29">
        <w:rPr>
          <w:rFonts w:hint="cs"/>
          <w:color w:val="000000"/>
          <w:sz w:val="32"/>
          <w:szCs w:val="32"/>
          <w:rtl/>
        </w:rPr>
        <w:t xml:space="preserve"> , ( س ) </w:t>
      </w:r>
      <w:r w:rsidRPr="00217E29">
        <w:rPr>
          <w:color w:val="000000"/>
          <w:sz w:val="32"/>
          <w:szCs w:val="32"/>
          <w:rtl/>
        </w:rPr>
        <w:t>4028</w:t>
      </w:r>
      <w:r w:rsidRPr="00217E29">
        <w:rPr>
          <w:rFonts w:hint="cs"/>
          <w:color w:val="000000"/>
          <w:sz w:val="32"/>
          <w:szCs w:val="32"/>
          <w:rtl/>
        </w:rPr>
        <w:t xml:space="preserve"> , ( حم ) 14118</w:t>
      </w:r>
    </w:p>
  </w:footnote>
  <w:footnote w:id="28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403</w:t>
      </w:r>
      <w:r w:rsidRPr="00217E29">
        <w:rPr>
          <w:rFonts w:hint="cs"/>
          <w:color w:val="000000"/>
          <w:sz w:val="32"/>
          <w:szCs w:val="32"/>
          <w:rtl/>
        </w:rPr>
        <w:t>1 , ( حم ) 12061</w:t>
      </w:r>
    </w:p>
  </w:footnote>
  <w:footnote w:id="28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w:t>
      </w:r>
      <w:r w:rsidRPr="00217E29">
        <w:rPr>
          <w:color w:val="000000"/>
          <w:sz w:val="32"/>
          <w:szCs w:val="32"/>
          <w:rtl/>
        </w:rPr>
        <w:t>10 - (1671)</w:t>
      </w:r>
    </w:p>
  </w:footnote>
  <w:footnote w:id="2892">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 xml:space="preserve">القائف : من يتتبع آثار الأقدام على الرمال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ويعرف النسب من الشبه</w:t>
      </w:r>
      <w:r w:rsidRPr="00217E29">
        <w:rPr>
          <w:rFonts w:ascii="Traditional Arabic" w:hint="cs"/>
          <w:b w:val="0"/>
          <w:bCs w:val="0"/>
          <w:color w:val="000000"/>
          <w:sz w:val="32"/>
          <w:szCs w:val="32"/>
          <w:rtl/>
        </w:rPr>
        <w:t xml:space="preserve"> .</w:t>
      </w:r>
    </w:p>
  </w:footnote>
  <w:footnote w:id="28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13 - (1671)</w:t>
      </w:r>
      <w:r w:rsidRPr="00217E29">
        <w:rPr>
          <w:rFonts w:hint="cs"/>
          <w:color w:val="000000"/>
          <w:sz w:val="32"/>
          <w:szCs w:val="32"/>
          <w:rtl/>
        </w:rPr>
        <w:t xml:space="preserve"> </w:t>
      </w:r>
      <w:r w:rsidRPr="00217E29">
        <w:rPr>
          <w:color w:val="000000"/>
          <w:sz w:val="32"/>
          <w:szCs w:val="32"/>
          <w:rtl/>
        </w:rPr>
        <w:t xml:space="preserve">، </w:t>
      </w:r>
      <w:r w:rsidRPr="00217E29">
        <w:rPr>
          <w:rFonts w:hint="cs"/>
          <w:color w:val="000000"/>
          <w:sz w:val="32"/>
          <w:szCs w:val="32"/>
          <w:rtl/>
        </w:rPr>
        <w:t xml:space="preserve">( خ ) </w:t>
      </w:r>
      <w:r w:rsidRPr="00217E29">
        <w:rPr>
          <w:color w:val="000000"/>
          <w:sz w:val="32"/>
          <w:szCs w:val="32"/>
          <w:rtl/>
        </w:rPr>
        <w:t>231</w:t>
      </w:r>
      <w:r w:rsidRPr="00217E29">
        <w:rPr>
          <w:rFonts w:hint="cs"/>
          <w:color w:val="000000"/>
          <w:sz w:val="32"/>
          <w:szCs w:val="32"/>
          <w:rtl/>
        </w:rPr>
        <w:t xml:space="preserve"> , ( د ) </w:t>
      </w:r>
      <w:r w:rsidRPr="00217E29">
        <w:rPr>
          <w:color w:val="000000"/>
          <w:sz w:val="32"/>
          <w:szCs w:val="32"/>
          <w:rtl/>
        </w:rPr>
        <w:t>4366</w:t>
      </w:r>
    </w:p>
  </w:footnote>
  <w:footnote w:id="28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10</w:t>
      </w:r>
      <w:r w:rsidRPr="00217E29">
        <w:rPr>
          <w:color w:val="000000"/>
          <w:sz w:val="32"/>
          <w:szCs w:val="32"/>
          <w:rtl/>
        </w:rPr>
        <w:t xml:space="preserve"> - (1671)</w:t>
      </w:r>
      <w:r w:rsidRPr="00217E29">
        <w:rPr>
          <w:rFonts w:hint="cs"/>
          <w:color w:val="000000"/>
          <w:sz w:val="32"/>
          <w:szCs w:val="32"/>
          <w:rtl/>
        </w:rPr>
        <w:t xml:space="preserve"> , ( د ) </w:t>
      </w:r>
      <w:r w:rsidRPr="00217E29">
        <w:rPr>
          <w:color w:val="000000"/>
          <w:sz w:val="32"/>
          <w:szCs w:val="32"/>
          <w:rtl/>
        </w:rPr>
        <w:t>4365</w:t>
      </w:r>
      <w:r w:rsidRPr="00217E29">
        <w:rPr>
          <w:rFonts w:hint="cs"/>
          <w:color w:val="000000"/>
          <w:sz w:val="32"/>
          <w:szCs w:val="32"/>
          <w:rtl/>
        </w:rPr>
        <w:t xml:space="preserve"> , ( حم ) 12061</w:t>
      </w:r>
    </w:p>
  </w:footnote>
  <w:footnote w:id="28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72</w:t>
      </w:r>
    </w:p>
  </w:footnote>
  <w:footnote w:id="2896">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حسمه : كوى ع</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ر</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ق</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ه لينقطع سيلان دمه</w:t>
      </w:r>
      <w:r w:rsidRPr="00217E29">
        <w:rPr>
          <w:rFonts w:ascii="Traditional Arabic" w:hint="cs"/>
          <w:b w:val="0"/>
          <w:bCs w:val="0"/>
          <w:color w:val="000000"/>
          <w:sz w:val="32"/>
          <w:szCs w:val="32"/>
          <w:rtl/>
        </w:rPr>
        <w:t xml:space="preserve"> .</w:t>
      </w:r>
    </w:p>
  </w:footnote>
  <w:footnote w:id="28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6418</w:t>
      </w:r>
      <w:r w:rsidRPr="00217E29">
        <w:rPr>
          <w:rFonts w:hint="cs"/>
          <w:color w:val="000000"/>
          <w:sz w:val="32"/>
          <w:szCs w:val="32"/>
          <w:rtl/>
        </w:rPr>
        <w:t xml:space="preserve"> , ( س ) </w:t>
      </w:r>
      <w:r w:rsidRPr="00217E29">
        <w:rPr>
          <w:color w:val="000000"/>
          <w:sz w:val="32"/>
          <w:szCs w:val="32"/>
          <w:rtl/>
        </w:rPr>
        <w:t>4026</w:t>
      </w:r>
      <w:r w:rsidRPr="00217E29">
        <w:rPr>
          <w:rFonts w:hint="cs"/>
          <w:color w:val="000000"/>
          <w:sz w:val="32"/>
          <w:szCs w:val="32"/>
          <w:rtl/>
        </w:rPr>
        <w:t xml:space="preserve"> , ( د ) </w:t>
      </w:r>
      <w:r w:rsidRPr="00217E29">
        <w:rPr>
          <w:color w:val="000000"/>
          <w:sz w:val="32"/>
          <w:szCs w:val="32"/>
          <w:rtl/>
        </w:rPr>
        <w:t>4365</w:t>
      </w:r>
      <w:r w:rsidRPr="00217E29">
        <w:rPr>
          <w:rFonts w:hint="cs"/>
          <w:color w:val="000000"/>
          <w:sz w:val="32"/>
          <w:szCs w:val="32"/>
          <w:rtl/>
        </w:rPr>
        <w:t xml:space="preserve"> , ( حم ) 13068</w:t>
      </w:r>
    </w:p>
  </w:footnote>
  <w:footnote w:id="28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2855</w:t>
      </w:r>
      <w:r w:rsidRPr="00217E29">
        <w:rPr>
          <w:rFonts w:hint="cs"/>
          <w:color w:val="000000"/>
          <w:sz w:val="32"/>
          <w:szCs w:val="32"/>
          <w:rtl/>
        </w:rPr>
        <w:t xml:space="preserve"> , ( د ) </w:t>
      </w:r>
      <w:r w:rsidRPr="00217E29">
        <w:rPr>
          <w:color w:val="000000"/>
          <w:sz w:val="32"/>
          <w:szCs w:val="32"/>
          <w:rtl/>
        </w:rPr>
        <w:t>4365</w:t>
      </w:r>
    </w:p>
  </w:footnote>
  <w:footnote w:id="28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w:t>
      </w:r>
      <w:r w:rsidRPr="00217E29">
        <w:rPr>
          <w:color w:val="000000"/>
          <w:sz w:val="32"/>
          <w:szCs w:val="32"/>
          <w:rtl/>
        </w:rPr>
        <w:t>10 - (1671)</w:t>
      </w:r>
      <w:r w:rsidRPr="00217E29">
        <w:rPr>
          <w:rFonts w:hint="cs"/>
          <w:color w:val="000000"/>
          <w:sz w:val="32"/>
          <w:szCs w:val="32"/>
          <w:rtl/>
        </w:rPr>
        <w:t xml:space="preserve"> , ( س ) </w:t>
      </w:r>
      <w:r w:rsidRPr="00217E29">
        <w:rPr>
          <w:color w:val="000000"/>
          <w:sz w:val="32"/>
          <w:szCs w:val="32"/>
          <w:rtl/>
        </w:rPr>
        <w:t>4024</w:t>
      </w:r>
      <w:r w:rsidRPr="00217E29">
        <w:rPr>
          <w:rFonts w:hint="cs"/>
          <w:color w:val="000000"/>
          <w:sz w:val="32"/>
          <w:szCs w:val="32"/>
          <w:rtl/>
        </w:rPr>
        <w:t xml:space="preserve"> , ( حم ) 12842</w:t>
      </w:r>
    </w:p>
  </w:footnote>
  <w:footnote w:id="29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5395</w:t>
      </w:r>
      <w:r w:rsidRPr="00217E29">
        <w:rPr>
          <w:rFonts w:hint="cs"/>
          <w:color w:val="000000"/>
          <w:sz w:val="32"/>
          <w:szCs w:val="32"/>
          <w:rtl/>
        </w:rPr>
        <w:t xml:space="preserve"> , ( م ) </w:t>
      </w:r>
      <w:r w:rsidRPr="00217E29">
        <w:rPr>
          <w:color w:val="000000"/>
          <w:sz w:val="32"/>
          <w:szCs w:val="32"/>
          <w:rtl/>
        </w:rPr>
        <w:t xml:space="preserve">11 - (1671) </w:t>
      </w:r>
      <w:r w:rsidRPr="00217E29">
        <w:rPr>
          <w:rFonts w:hint="cs"/>
          <w:color w:val="000000"/>
          <w:sz w:val="32"/>
          <w:szCs w:val="32"/>
          <w:rtl/>
        </w:rPr>
        <w:t xml:space="preserve">, ( س ) </w:t>
      </w:r>
      <w:r w:rsidRPr="00217E29">
        <w:rPr>
          <w:color w:val="000000"/>
          <w:sz w:val="32"/>
          <w:szCs w:val="32"/>
          <w:rtl/>
        </w:rPr>
        <w:t>4034</w:t>
      </w:r>
      <w:r w:rsidRPr="00217E29">
        <w:rPr>
          <w:rFonts w:hint="cs"/>
          <w:color w:val="000000"/>
          <w:sz w:val="32"/>
          <w:szCs w:val="32"/>
          <w:rtl/>
        </w:rPr>
        <w:t xml:space="preserve"> , ( حم ) 13468 ,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وقال الشيخ شعيب الأرناؤوط : إسناده قوي . </w:t>
      </w:r>
    </w:p>
  </w:footnote>
  <w:footnote w:id="29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231</w:t>
      </w:r>
      <w:r w:rsidRPr="00217E29">
        <w:rPr>
          <w:rFonts w:hint="cs"/>
          <w:color w:val="000000"/>
          <w:sz w:val="32"/>
          <w:szCs w:val="32"/>
          <w:rtl/>
        </w:rPr>
        <w:t xml:space="preserve"> , ( م ) </w:t>
      </w:r>
      <w:r w:rsidRPr="00217E29">
        <w:rPr>
          <w:color w:val="000000"/>
          <w:sz w:val="32"/>
          <w:szCs w:val="32"/>
          <w:rtl/>
        </w:rPr>
        <w:t>11 - (1671)</w:t>
      </w:r>
    </w:p>
  </w:footnote>
  <w:footnote w:id="29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1430</w:t>
      </w:r>
    </w:p>
  </w:footnote>
  <w:footnote w:id="29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3956</w:t>
      </w:r>
      <w:r w:rsidRPr="00217E29">
        <w:rPr>
          <w:rFonts w:hint="cs"/>
          <w:color w:val="000000"/>
          <w:sz w:val="32"/>
          <w:szCs w:val="32"/>
          <w:rtl/>
        </w:rPr>
        <w:t xml:space="preserve"> , ( س ) </w:t>
      </w:r>
      <w:r w:rsidRPr="00217E29">
        <w:rPr>
          <w:color w:val="000000"/>
          <w:sz w:val="32"/>
          <w:szCs w:val="32"/>
          <w:rtl/>
        </w:rPr>
        <w:t>305</w:t>
      </w:r>
      <w:r w:rsidRPr="00217E29">
        <w:rPr>
          <w:rFonts w:hint="cs"/>
          <w:color w:val="000000"/>
          <w:sz w:val="32"/>
          <w:szCs w:val="32"/>
          <w:rtl/>
        </w:rPr>
        <w:t xml:space="preserve"> , ( جة ) </w:t>
      </w:r>
      <w:r w:rsidRPr="00217E29">
        <w:rPr>
          <w:color w:val="000000"/>
          <w:sz w:val="32"/>
          <w:szCs w:val="32"/>
          <w:rtl/>
        </w:rPr>
        <w:t>2578</w:t>
      </w:r>
    </w:p>
  </w:footnote>
  <w:footnote w:id="29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4034</w:t>
      </w:r>
    </w:p>
  </w:footnote>
  <w:footnote w:id="29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5361 , ( ت ) </w:t>
      </w:r>
      <w:r w:rsidRPr="00217E29">
        <w:rPr>
          <w:color w:val="000000"/>
          <w:sz w:val="32"/>
          <w:szCs w:val="32"/>
          <w:rtl/>
        </w:rPr>
        <w:t>72</w:t>
      </w:r>
      <w:r w:rsidRPr="00217E29">
        <w:rPr>
          <w:rFonts w:hint="cs"/>
          <w:color w:val="000000"/>
          <w:sz w:val="32"/>
          <w:szCs w:val="32"/>
          <w:rtl/>
        </w:rPr>
        <w:t xml:space="preserve"> , ( س ) </w:t>
      </w:r>
      <w:r w:rsidRPr="00217E29">
        <w:rPr>
          <w:color w:val="000000"/>
          <w:sz w:val="32"/>
          <w:szCs w:val="32"/>
          <w:rtl/>
        </w:rPr>
        <w:t>4034</w:t>
      </w:r>
      <w:r w:rsidRPr="00217E29">
        <w:rPr>
          <w:rFonts w:hint="cs"/>
          <w:color w:val="000000"/>
          <w:sz w:val="32"/>
          <w:szCs w:val="32"/>
          <w:rtl/>
        </w:rPr>
        <w:t xml:space="preserve"> , ( د ) </w:t>
      </w:r>
      <w:r w:rsidRPr="00217E29">
        <w:rPr>
          <w:color w:val="000000"/>
          <w:sz w:val="32"/>
          <w:szCs w:val="32"/>
          <w:rtl/>
        </w:rPr>
        <w:t>4367</w:t>
      </w:r>
    </w:p>
  </w:footnote>
  <w:footnote w:id="29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4034</w:t>
      </w:r>
      <w:r w:rsidRPr="00217E29">
        <w:rPr>
          <w:rFonts w:hint="cs"/>
          <w:color w:val="000000"/>
          <w:sz w:val="32"/>
          <w:szCs w:val="32"/>
          <w:rtl/>
        </w:rPr>
        <w:t xml:space="preserve"> , ( د ) </w:t>
      </w:r>
      <w:r w:rsidRPr="00217E29">
        <w:rPr>
          <w:color w:val="000000"/>
          <w:sz w:val="32"/>
          <w:szCs w:val="32"/>
          <w:rtl/>
        </w:rPr>
        <w:t>4367</w:t>
      </w:r>
    </w:p>
  </w:footnote>
  <w:footnote w:id="29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5361 , ( س ) </w:t>
      </w:r>
      <w:r w:rsidRPr="00217E29">
        <w:rPr>
          <w:color w:val="000000"/>
          <w:sz w:val="32"/>
          <w:szCs w:val="32"/>
          <w:rtl/>
        </w:rPr>
        <w:t>4034</w:t>
      </w:r>
    </w:p>
  </w:footnote>
  <w:footnote w:id="29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4369</w:t>
      </w:r>
      <w:r w:rsidRPr="00217E29">
        <w:rPr>
          <w:rFonts w:hint="cs"/>
          <w:color w:val="000000"/>
          <w:sz w:val="32"/>
          <w:szCs w:val="32"/>
          <w:rtl/>
        </w:rPr>
        <w:t xml:space="preserve"> , ( س ) </w:t>
      </w:r>
      <w:r w:rsidRPr="00217E29">
        <w:rPr>
          <w:color w:val="000000"/>
          <w:sz w:val="32"/>
          <w:szCs w:val="32"/>
          <w:rtl/>
        </w:rPr>
        <w:t>4041</w:t>
      </w:r>
    </w:p>
  </w:footnote>
  <w:footnote w:id="290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[المائدة/33]</w:t>
      </w:r>
    </w:p>
  </w:footnote>
  <w:footnote w:id="29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4025</w:t>
      </w:r>
      <w:r w:rsidRPr="00217E29">
        <w:rPr>
          <w:rFonts w:hint="cs"/>
          <w:color w:val="000000"/>
          <w:sz w:val="32"/>
          <w:szCs w:val="32"/>
          <w:rtl/>
        </w:rPr>
        <w:t xml:space="preserve"> , ( د ) </w:t>
      </w:r>
      <w:r w:rsidRPr="00217E29">
        <w:rPr>
          <w:color w:val="000000"/>
          <w:sz w:val="32"/>
          <w:szCs w:val="32"/>
          <w:rtl/>
        </w:rPr>
        <w:t xml:space="preserve">4366 </w:t>
      </w:r>
      <w:r w:rsidRPr="00217E29">
        <w:rPr>
          <w:rFonts w:hint="cs"/>
          <w:color w:val="000000"/>
          <w:sz w:val="32"/>
          <w:szCs w:val="32"/>
          <w:rtl/>
        </w:rPr>
        <w:t>, ( حم ) 12690</w:t>
      </w:r>
    </w:p>
  </w:footnote>
  <w:footnote w:id="29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306</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4035</w:t>
      </w:r>
    </w:p>
  </w:footnote>
  <w:footnote w:id="29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231</w:t>
      </w:r>
      <w:r w:rsidRPr="00217E29">
        <w:rPr>
          <w:rFonts w:hint="cs"/>
          <w:color w:val="000000"/>
          <w:sz w:val="32"/>
          <w:szCs w:val="32"/>
          <w:rtl/>
        </w:rPr>
        <w:t xml:space="preserve"> , ( د ) </w:t>
      </w:r>
      <w:r w:rsidRPr="00217E29">
        <w:rPr>
          <w:color w:val="000000"/>
          <w:sz w:val="32"/>
          <w:szCs w:val="32"/>
          <w:rtl/>
        </w:rPr>
        <w:t>4364</w:t>
      </w:r>
      <w:r w:rsidRPr="00217E29">
        <w:rPr>
          <w:rFonts w:hint="cs"/>
          <w:color w:val="000000"/>
          <w:sz w:val="32"/>
          <w:szCs w:val="32"/>
          <w:rtl/>
        </w:rPr>
        <w:t xml:space="preserve"> </w:t>
      </w:r>
    </w:p>
  </w:footnote>
  <w:footnote w:id="29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د ) </w:t>
      </w:r>
      <w:r w:rsidRPr="00217E29">
        <w:rPr>
          <w:color w:val="000000"/>
          <w:sz w:val="32"/>
          <w:szCs w:val="32"/>
          <w:rtl/>
        </w:rPr>
        <w:t>4364</w:t>
      </w:r>
    </w:p>
  </w:footnote>
  <w:footnote w:id="29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231</w:t>
      </w:r>
      <w:r w:rsidRPr="00217E29">
        <w:rPr>
          <w:rFonts w:hint="cs"/>
          <w:color w:val="000000"/>
          <w:sz w:val="32"/>
          <w:szCs w:val="32"/>
          <w:rtl/>
        </w:rPr>
        <w:t xml:space="preserve"> , ( د ) </w:t>
      </w:r>
      <w:r w:rsidRPr="00217E29">
        <w:rPr>
          <w:color w:val="000000"/>
          <w:sz w:val="32"/>
          <w:szCs w:val="32"/>
          <w:rtl/>
        </w:rPr>
        <w:t>4364</w:t>
      </w:r>
    </w:p>
  </w:footnote>
  <w:footnote w:id="29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2855</w:t>
      </w:r>
    </w:p>
  </w:footnote>
  <w:footnote w:id="29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w:t>
      </w:r>
      <w:r w:rsidRPr="00217E29">
        <w:rPr>
          <w:color w:val="000000"/>
          <w:sz w:val="32"/>
          <w:szCs w:val="32"/>
          <w:rtl/>
        </w:rPr>
        <w:t>12 - (1671)</w:t>
      </w:r>
    </w:p>
  </w:footnote>
  <w:footnote w:id="29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م ) </w:t>
      </w:r>
      <w:r w:rsidRPr="00217E29">
        <w:rPr>
          <w:color w:val="000000"/>
          <w:sz w:val="32"/>
          <w:szCs w:val="32"/>
          <w:rtl/>
        </w:rPr>
        <w:t>12 - (1671)</w:t>
      </w:r>
    </w:p>
  </w:footnote>
  <w:footnote w:id="29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الرجل الخليع </w:t>
      </w:r>
      <w:r w:rsidRPr="00217E29">
        <w:rPr>
          <w:rFonts w:hint="cs"/>
          <w:color w:val="000000"/>
          <w:sz w:val="32"/>
          <w:szCs w:val="32"/>
          <w:rtl/>
        </w:rPr>
        <w:t xml:space="preserve">: </w:t>
      </w:r>
      <w:r w:rsidRPr="00217E29">
        <w:rPr>
          <w:color w:val="000000"/>
          <w:sz w:val="32"/>
          <w:szCs w:val="32"/>
          <w:rtl/>
        </w:rPr>
        <w:t xml:space="preserve">الذي يبرأ قومه من جنايته </w:t>
      </w:r>
      <w:r w:rsidRPr="00217E29">
        <w:rPr>
          <w:rFonts w:hint="cs"/>
          <w:color w:val="000000"/>
          <w:sz w:val="32"/>
          <w:szCs w:val="32"/>
          <w:rtl/>
        </w:rPr>
        <w:t xml:space="preserve">. </w:t>
      </w:r>
      <w:r w:rsidRPr="00217E29">
        <w:rPr>
          <w:color w:val="000000"/>
          <w:sz w:val="32"/>
          <w:szCs w:val="32"/>
          <w:rtl/>
        </w:rPr>
        <w:t>غريب الحديث لإبراهيم الحربي - (ج 4 / ص 158)</w:t>
      </w:r>
    </w:p>
    <w:p w:rsidR="003E5EAF" w:rsidRPr="00217E29" w:rsidRDefault="003E5EAF" w:rsidP="00BB41FA">
      <w:pPr>
        <w:pStyle w:val="a6"/>
        <w:contextualSpacing/>
        <w:rPr>
          <w:color w:val="000000"/>
          <w:sz w:val="32"/>
          <w:szCs w:val="32"/>
          <w:rtl/>
        </w:rPr>
      </w:pPr>
      <w:r w:rsidRPr="00217E29">
        <w:rPr>
          <w:color w:val="000000"/>
          <w:sz w:val="32"/>
          <w:szCs w:val="32"/>
          <w:rtl/>
        </w:rPr>
        <w:t xml:space="preserve">قَالَ أَبُو مُوسَى فِي الْمُعِين </w:t>
      </w:r>
      <w:r w:rsidRPr="00217E29">
        <w:rPr>
          <w:rFonts w:hint="cs"/>
          <w:color w:val="000000"/>
          <w:sz w:val="32"/>
          <w:szCs w:val="32"/>
          <w:rtl/>
        </w:rPr>
        <w:t xml:space="preserve">: </w:t>
      </w:r>
      <w:r w:rsidRPr="00217E29">
        <w:rPr>
          <w:color w:val="000000"/>
          <w:sz w:val="32"/>
          <w:szCs w:val="32"/>
          <w:rtl/>
        </w:rPr>
        <w:t xml:space="preserve">خَلَعَهُ قَوْمه أَيْ حَكَمُوا بِأَنَّهُ مُفْسِد فَتَبَرَّءُوا مِنْهُ </w:t>
      </w:r>
      <w:r w:rsidRPr="00217E29">
        <w:rPr>
          <w:rFonts w:hint="cs"/>
          <w:color w:val="000000"/>
          <w:sz w:val="32"/>
          <w:szCs w:val="32"/>
          <w:rtl/>
        </w:rPr>
        <w:t xml:space="preserve">, </w:t>
      </w:r>
      <w:r w:rsidRPr="00217E29">
        <w:rPr>
          <w:color w:val="000000"/>
          <w:sz w:val="32"/>
          <w:szCs w:val="32"/>
          <w:rtl/>
        </w:rPr>
        <w:t xml:space="preserve">وَلَمْ يَكُنْ ذَلِكَ فِي بَاب الْجَاهِلِيَّة يَخْتَصّ بِالْحَلِيفِ </w:t>
      </w:r>
      <w:r w:rsidRPr="00217E29">
        <w:rPr>
          <w:rFonts w:hint="cs"/>
          <w:color w:val="000000"/>
          <w:sz w:val="32"/>
          <w:szCs w:val="32"/>
          <w:rtl/>
        </w:rPr>
        <w:t xml:space="preserve">, </w:t>
      </w:r>
      <w:r w:rsidRPr="00217E29">
        <w:rPr>
          <w:color w:val="000000"/>
          <w:sz w:val="32"/>
          <w:szCs w:val="32"/>
          <w:rtl/>
        </w:rPr>
        <w:t>بَلْ كَانُوا رُبَّمَا خَلَعُوا الْوَاحِد مِنْ الْقَبِيلَة وَلَوْ كَانَ مِنْ صَمِيمهَا إِذَا صَدَرَتْ مِنْهُ جِنَايَةٌ تَقْتَضِي ذَلِكَ ، وَهَذَا مِمَّا أَبْطَلَهُ الْإِسْلَام مِنْ حُكْم الْجَاهِلِيَّة ، وَمِنْ ثَمَّ قَيَّدَهُ فِي الْخَبَر بِقَوْلِهِ " فِي الْجَاهِلِيَّة "</w:t>
      </w:r>
      <w:r w:rsidRPr="00217E29">
        <w:rPr>
          <w:rFonts w:hint="cs"/>
          <w:color w:val="000000"/>
          <w:sz w:val="32"/>
          <w:szCs w:val="32"/>
          <w:rtl/>
        </w:rPr>
        <w:t xml:space="preserve"> </w:t>
      </w:r>
      <w:r w:rsidRPr="00217E29">
        <w:rPr>
          <w:color w:val="000000"/>
          <w:sz w:val="32"/>
          <w:szCs w:val="32"/>
          <w:rtl/>
        </w:rPr>
        <w:t>( فتح الباري ) (ج 19 / ص 350)</w:t>
      </w:r>
    </w:p>
  </w:footnote>
  <w:footnote w:id="2919">
    <w:p w:rsidR="003E5EAF" w:rsidRPr="00217E29" w:rsidRDefault="003E5EAF" w:rsidP="00BB41FA">
      <w:pPr>
        <w:pStyle w:val="a6"/>
        <w:contextualSpacing/>
        <w:rPr>
          <w:color w:val="000000"/>
          <w:sz w:val="32"/>
          <w:szCs w:val="32"/>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color w:val="000000"/>
          <w:sz w:val="32"/>
          <w:szCs w:val="32"/>
          <w:rtl/>
        </w:rPr>
        <w:t>هَجَمَ عَلَيْهِمْ لَيْلًا فِي خُفْيَة لِيَسْرِق مِنْهُمْ ، وَحَاصِل</w:t>
      </w:r>
      <w:r w:rsidRPr="00217E29">
        <w:rPr>
          <w:rFonts w:hint="cs"/>
          <w:color w:val="000000"/>
          <w:sz w:val="32"/>
          <w:szCs w:val="32"/>
          <w:rtl/>
        </w:rPr>
        <w:t>ُ</w:t>
      </w:r>
      <w:r w:rsidRPr="00217E29">
        <w:rPr>
          <w:color w:val="000000"/>
          <w:sz w:val="32"/>
          <w:szCs w:val="32"/>
          <w:rtl/>
        </w:rPr>
        <w:t xml:space="preserve"> الْقِصَّة أَنَّ الْقَاتِل اِدَّعَى أَنَّ الْمَقْتُول لِصٌّ </w:t>
      </w:r>
      <w:r w:rsidRPr="00217E29">
        <w:rPr>
          <w:rFonts w:hint="cs"/>
          <w:color w:val="000000"/>
          <w:sz w:val="32"/>
          <w:szCs w:val="32"/>
          <w:rtl/>
        </w:rPr>
        <w:t xml:space="preserve">, </w:t>
      </w:r>
      <w:r w:rsidRPr="00217E29">
        <w:rPr>
          <w:color w:val="000000"/>
          <w:sz w:val="32"/>
          <w:szCs w:val="32"/>
          <w:rtl/>
        </w:rPr>
        <w:t xml:space="preserve">وَأَنَّ قَوْمه خَلَعُوهُ فَأَنْكَرُوا هُمْ ذَلِكَ وَحَلَفُوا كَاذِبِينَ </w:t>
      </w:r>
      <w:r w:rsidRPr="00217E29">
        <w:rPr>
          <w:rFonts w:hint="cs"/>
          <w:color w:val="000000"/>
          <w:sz w:val="32"/>
          <w:szCs w:val="32"/>
          <w:rtl/>
        </w:rPr>
        <w:t xml:space="preserve">, </w:t>
      </w:r>
      <w:r w:rsidRPr="00217E29">
        <w:rPr>
          <w:color w:val="000000"/>
          <w:sz w:val="32"/>
          <w:szCs w:val="32"/>
          <w:rtl/>
        </w:rPr>
        <w:t xml:space="preserve">فَأَهْلَكَهُمْ اللهُ بِحِنْثِ الْقَسَامَة </w:t>
      </w:r>
      <w:r w:rsidRPr="00217E29">
        <w:rPr>
          <w:rFonts w:hint="cs"/>
          <w:color w:val="000000"/>
          <w:sz w:val="32"/>
          <w:szCs w:val="32"/>
          <w:rtl/>
        </w:rPr>
        <w:t xml:space="preserve">, </w:t>
      </w:r>
      <w:r w:rsidRPr="00217E29">
        <w:rPr>
          <w:color w:val="000000"/>
          <w:sz w:val="32"/>
          <w:szCs w:val="32"/>
          <w:rtl/>
        </w:rPr>
        <w:t>وَخَلَّصَ الْمَظْلُوم وَحْده .</w:t>
      </w:r>
      <w:r w:rsidRPr="00217E29">
        <w:rPr>
          <w:rFonts w:hint="cs"/>
          <w:color w:val="000000"/>
          <w:sz w:val="32"/>
          <w:szCs w:val="32"/>
          <w:rtl/>
        </w:rPr>
        <w:t xml:space="preserve"> </w:t>
      </w:r>
      <w:r w:rsidRPr="00217E29">
        <w:rPr>
          <w:color w:val="000000"/>
          <w:sz w:val="32"/>
          <w:szCs w:val="32"/>
          <w:rtl/>
        </w:rPr>
        <w:t>( فتح الباري )(ج19ص350)</w:t>
      </w:r>
    </w:p>
  </w:footnote>
  <w:footnote w:id="29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أَيْ : دفعَ عمرُ القاتلَ إلى هذيل .</w:t>
      </w:r>
    </w:p>
  </w:footnote>
  <w:footnote w:id="29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ascii="Traditional Arabic" w:hint="eastAsia"/>
          <w:color w:val="000000"/>
          <w:sz w:val="32"/>
          <w:szCs w:val="32"/>
          <w:rtl/>
        </w:rPr>
        <w:t>هُوَ</w:t>
      </w:r>
      <w:r w:rsidRPr="00217E29">
        <w:rPr>
          <w:rFonts w:ascii="Traditional Arabic"/>
          <w:color w:val="000000"/>
          <w:sz w:val="32"/>
          <w:szCs w:val="32"/>
          <w:rtl/>
        </w:rPr>
        <w:t xml:space="preserve"> </w:t>
      </w:r>
      <w:r w:rsidRPr="00217E29">
        <w:rPr>
          <w:rFonts w:ascii="Traditional Arabic" w:hint="eastAsia"/>
          <w:color w:val="000000"/>
          <w:sz w:val="32"/>
          <w:szCs w:val="32"/>
          <w:rtl/>
        </w:rPr>
        <w:t>مَوْضِع</w:t>
      </w:r>
      <w:r w:rsidRPr="00217E29">
        <w:rPr>
          <w:rFonts w:ascii="Traditional Arabic"/>
          <w:color w:val="000000"/>
          <w:sz w:val="32"/>
          <w:szCs w:val="32"/>
          <w:rtl/>
        </w:rPr>
        <w:t xml:space="preserve"> </w:t>
      </w:r>
      <w:r w:rsidRPr="00217E29">
        <w:rPr>
          <w:rFonts w:ascii="Traditional Arabic" w:hint="eastAsia"/>
          <w:color w:val="000000"/>
          <w:sz w:val="32"/>
          <w:szCs w:val="32"/>
          <w:rtl/>
        </w:rPr>
        <w:t>عَلَى</w:t>
      </w:r>
      <w:r w:rsidRPr="00217E29">
        <w:rPr>
          <w:rFonts w:ascii="Traditional Arabic"/>
          <w:color w:val="000000"/>
          <w:sz w:val="32"/>
          <w:szCs w:val="32"/>
          <w:rtl/>
        </w:rPr>
        <w:t xml:space="preserve"> </w:t>
      </w:r>
      <w:r w:rsidRPr="00217E29">
        <w:rPr>
          <w:rFonts w:ascii="Traditional Arabic" w:hint="eastAsia"/>
          <w:color w:val="000000"/>
          <w:sz w:val="32"/>
          <w:szCs w:val="32"/>
          <w:rtl/>
        </w:rPr>
        <w:t>لَيْلَة</w:t>
      </w:r>
      <w:r w:rsidRPr="00217E29">
        <w:rPr>
          <w:rFonts w:ascii="Traditional Arabic"/>
          <w:color w:val="000000"/>
          <w:sz w:val="32"/>
          <w:szCs w:val="32"/>
          <w:rtl/>
        </w:rPr>
        <w:t xml:space="preserve"> </w:t>
      </w:r>
      <w:r w:rsidRPr="00217E29">
        <w:rPr>
          <w:rFonts w:ascii="Traditional Arabic" w:hint="eastAsia"/>
          <w:color w:val="000000"/>
          <w:sz w:val="32"/>
          <w:szCs w:val="32"/>
          <w:rtl/>
        </w:rPr>
        <w:t>مِنْ</w:t>
      </w:r>
      <w:r w:rsidRPr="00217E29">
        <w:rPr>
          <w:rFonts w:ascii="Traditional Arabic"/>
          <w:color w:val="000000"/>
          <w:sz w:val="32"/>
          <w:szCs w:val="32"/>
          <w:rtl/>
        </w:rPr>
        <w:t xml:space="preserve"> </w:t>
      </w:r>
      <w:r w:rsidRPr="00217E29">
        <w:rPr>
          <w:rFonts w:ascii="Traditional Arabic" w:hint="eastAsia"/>
          <w:color w:val="000000"/>
          <w:sz w:val="32"/>
          <w:szCs w:val="32"/>
          <w:rtl/>
        </w:rPr>
        <w:t>مَكَّة</w:t>
      </w:r>
      <w:r w:rsidRPr="00217E29">
        <w:rPr>
          <w:rFonts w:ascii="Traditional Arabic"/>
          <w:color w:val="000000"/>
          <w:sz w:val="32"/>
          <w:szCs w:val="32"/>
          <w:rtl/>
        </w:rPr>
        <w:t xml:space="preserve"> .</w:t>
      </w:r>
    </w:p>
  </w:footnote>
  <w:footnote w:id="29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أَيْ : أمطرت عليهم .</w:t>
      </w:r>
    </w:p>
  </w:footnote>
  <w:footnote w:id="29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سَقَطَ</w:t>
      </w:r>
      <w:r w:rsidRPr="00217E29">
        <w:rPr>
          <w:color w:val="000000"/>
          <w:sz w:val="32"/>
          <w:szCs w:val="32"/>
          <w:rtl/>
        </w:rPr>
        <w:t xml:space="preserve"> </w:t>
      </w:r>
      <w:r w:rsidRPr="00217E29">
        <w:rPr>
          <w:rFonts w:hint="eastAsia"/>
          <w:color w:val="000000"/>
          <w:sz w:val="32"/>
          <w:szCs w:val="32"/>
          <w:rtl/>
        </w:rPr>
        <w:t>عَلَيْهِمْ</w:t>
      </w:r>
      <w:r w:rsidRPr="00217E29">
        <w:rPr>
          <w:color w:val="000000"/>
          <w:sz w:val="32"/>
          <w:szCs w:val="32"/>
          <w:rtl/>
        </w:rPr>
        <w:t xml:space="preserve"> </w:t>
      </w:r>
      <w:r w:rsidRPr="00217E29">
        <w:rPr>
          <w:rFonts w:hint="eastAsia"/>
          <w:color w:val="000000"/>
          <w:sz w:val="32"/>
          <w:szCs w:val="32"/>
          <w:rtl/>
        </w:rPr>
        <w:t>بَغْتَة</w:t>
      </w:r>
      <w:r w:rsidRPr="00217E29">
        <w:rPr>
          <w:color w:val="000000"/>
          <w:sz w:val="32"/>
          <w:szCs w:val="32"/>
          <w:rtl/>
        </w:rPr>
        <w:t xml:space="preserve"> .</w:t>
      </w:r>
    </w:p>
  </w:footnote>
  <w:footnote w:id="29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أَيْ : القاتل وأخو المقتول .</w:t>
      </w:r>
    </w:p>
  </w:footnote>
  <w:footnote w:id="29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وَقَعَ</w:t>
      </w:r>
      <w:r w:rsidRPr="00217E29">
        <w:rPr>
          <w:color w:val="000000"/>
          <w:sz w:val="32"/>
          <w:szCs w:val="32"/>
          <w:rtl/>
        </w:rPr>
        <w:t xml:space="preserve"> </w:t>
      </w:r>
      <w:r w:rsidRPr="00217E29">
        <w:rPr>
          <w:rFonts w:hint="eastAsia"/>
          <w:color w:val="000000"/>
          <w:sz w:val="32"/>
          <w:szCs w:val="32"/>
          <w:rtl/>
        </w:rPr>
        <w:t>عَلَيْهِمَا</w:t>
      </w:r>
      <w:r w:rsidRPr="00217E29">
        <w:rPr>
          <w:color w:val="000000"/>
          <w:sz w:val="32"/>
          <w:szCs w:val="32"/>
          <w:rtl/>
        </w:rPr>
        <w:t xml:space="preserve"> </w:t>
      </w:r>
      <w:r w:rsidRPr="00217E29">
        <w:rPr>
          <w:rFonts w:hint="eastAsia"/>
          <w:color w:val="000000"/>
          <w:sz w:val="32"/>
          <w:szCs w:val="32"/>
          <w:rtl/>
        </w:rPr>
        <w:t>بَعْد</w:t>
      </w:r>
      <w:r w:rsidRPr="00217E29">
        <w:rPr>
          <w:color w:val="000000"/>
          <w:sz w:val="32"/>
          <w:szCs w:val="32"/>
          <w:rtl/>
        </w:rPr>
        <w:t xml:space="preserve"> </w:t>
      </w:r>
      <w:r w:rsidRPr="00217E29">
        <w:rPr>
          <w:rFonts w:hint="eastAsia"/>
          <w:color w:val="000000"/>
          <w:sz w:val="32"/>
          <w:szCs w:val="32"/>
          <w:rtl/>
        </w:rPr>
        <w:t>أَنْ</w:t>
      </w:r>
      <w:r w:rsidRPr="00217E29">
        <w:rPr>
          <w:color w:val="000000"/>
          <w:sz w:val="32"/>
          <w:szCs w:val="32"/>
          <w:rtl/>
        </w:rPr>
        <w:t xml:space="preserve"> </w:t>
      </w:r>
      <w:r w:rsidRPr="00217E29">
        <w:rPr>
          <w:rFonts w:hint="eastAsia"/>
          <w:color w:val="000000"/>
          <w:sz w:val="32"/>
          <w:szCs w:val="32"/>
          <w:rtl/>
        </w:rPr>
        <w:t>خَرَجَا</w:t>
      </w:r>
      <w:r w:rsidRPr="00217E29">
        <w:rPr>
          <w:color w:val="000000"/>
          <w:sz w:val="32"/>
          <w:szCs w:val="32"/>
          <w:rtl/>
        </w:rPr>
        <w:t xml:space="preserve"> </w:t>
      </w:r>
      <w:r w:rsidRPr="00217E29">
        <w:rPr>
          <w:rFonts w:hint="eastAsia"/>
          <w:color w:val="000000"/>
          <w:sz w:val="32"/>
          <w:szCs w:val="32"/>
          <w:rtl/>
        </w:rPr>
        <w:t>مِنْ</w:t>
      </w:r>
      <w:r w:rsidRPr="00217E29">
        <w:rPr>
          <w:color w:val="000000"/>
          <w:sz w:val="32"/>
          <w:szCs w:val="32"/>
          <w:rtl/>
        </w:rPr>
        <w:t xml:space="preserve"> </w:t>
      </w:r>
      <w:r w:rsidRPr="00217E29">
        <w:rPr>
          <w:rFonts w:hint="eastAsia"/>
          <w:color w:val="000000"/>
          <w:sz w:val="32"/>
          <w:szCs w:val="32"/>
          <w:rtl/>
        </w:rPr>
        <w:t>الْغَار</w:t>
      </w:r>
      <w:r w:rsidRPr="00217E29">
        <w:rPr>
          <w:color w:val="000000"/>
          <w:sz w:val="32"/>
          <w:szCs w:val="32"/>
          <w:rtl/>
        </w:rPr>
        <w:t xml:space="preserve"> .</w:t>
      </w:r>
    </w:p>
  </w:footnote>
  <w:footnote w:id="29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w:t>
      </w:r>
    </w:p>
  </w:footnote>
  <w:footnote w:id="29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 xml:space="preserve">14 - (1671) </w:t>
      </w:r>
      <w:r w:rsidRPr="00217E29">
        <w:rPr>
          <w:rFonts w:hint="cs"/>
          <w:color w:val="000000"/>
          <w:sz w:val="32"/>
          <w:szCs w:val="32"/>
          <w:rtl/>
        </w:rPr>
        <w:t xml:space="preserve">, ( ت ) </w:t>
      </w:r>
      <w:r w:rsidRPr="00217E29">
        <w:rPr>
          <w:color w:val="000000"/>
          <w:sz w:val="32"/>
          <w:szCs w:val="32"/>
          <w:rtl/>
        </w:rPr>
        <w:t>73</w:t>
      </w:r>
      <w:r w:rsidRPr="00217E29">
        <w:rPr>
          <w:rFonts w:hint="cs"/>
          <w:color w:val="000000"/>
          <w:sz w:val="32"/>
          <w:szCs w:val="32"/>
          <w:rtl/>
        </w:rPr>
        <w:t xml:space="preserve"> </w:t>
      </w:r>
      <w:r w:rsidRPr="00217E29">
        <w:rPr>
          <w:rFonts w:hint="cs"/>
          <w:color w:val="000000"/>
          <w:sz w:val="32"/>
          <w:szCs w:val="32"/>
          <w:rtl/>
          <w:lang w:bidi="ar-JO"/>
        </w:rPr>
        <w:t xml:space="preserve">, </w:t>
      </w:r>
      <w:r w:rsidRPr="00217E29">
        <w:rPr>
          <w:rFonts w:hint="cs"/>
          <w:color w:val="000000"/>
          <w:sz w:val="32"/>
          <w:szCs w:val="32"/>
          <w:rtl/>
        </w:rPr>
        <w:t xml:space="preserve">( س ) </w:t>
      </w:r>
      <w:r w:rsidRPr="00217E29">
        <w:rPr>
          <w:color w:val="000000"/>
          <w:sz w:val="32"/>
          <w:szCs w:val="32"/>
          <w:rtl/>
        </w:rPr>
        <w:t>4043</w:t>
      </w:r>
      <w:r w:rsidRPr="00217E29">
        <w:rPr>
          <w:rFonts w:hint="cs"/>
          <w:color w:val="000000"/>
          <w:sz w:val="32"/>
          <w:szCs w:val="32"/>
          <w:rtl/>
        </w:rPr>
        <w:t xml:space="preserve"> </w:t>
      </w:r>
    </w:p>
  </w:footnote>
  <w:footnote w:id="29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7 - (1670)</w:t>
      </w:r>
      <w:r w:rsidRPr="00217E29">
        <w:rPr>
          <w:rFonts w:hint="cs"/>
          <w:color w:val="000000"/>
          <w:sz w:val="32"/>
          <w:szCs w:val="32"/>
          <w:rtl/>
        </w:rPr>
        <w:t xml:space="preserve"> , ( س ) </w:t>
      </w:r>
      <w:r w:rsidRPr="00217E29">
        <w:rPr>
          <w:color w:val="000000"/>
          <w:sz w:val="32"/>
          <w:szCs w:val="32"/>
          <w:rtl/>
        </w:rPr>
        <w:t>4707</w:t>
      </w:r>
    </w:p>
  </w:footnote>
  <w:footnote w:id="29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8</w:t>
      </w:r>
      <w:r w:rsidRPr="00217E29">
        <w:rPr>
          <w:color w:val="000000"/>
          <w:sz w:val="32"/>
          <w:szCs w:val="32"/>
          <w:rtl/>
        </w:rPr>
        <w:t xml:space="preserve"> - (1670)</w:t>
      </w:r>
      <w:r w:rsidRPr="00217E29">
        <w:rPr>
          <w:rFonts w:hint="cs"/>
          <w:color w:val="000000"/>
          <w:sz w:val="32"/>
          <w:szCs w:val="32"/>
          <w:rtl/>
        </w:rPr>
        <w:t xml:space="preserve"> , ( س ) </w:t>
      </w:r>
      <w:r w:rsidRPr="00217E29">
        <w:rPr>
          <w:color w:val="000000"/>
          <w:sz w:val="32"/>
          <w:szCs w:val="32"/>
          <w:rtl/>
        </w:rPr>
        <w:t>470</w:t>
      </w:r>
      <w:r w:rsidRPr="00217E29">
        <w:rPr>
          <w:rFonts w:hint="cs"/>
          <w:color w:val="000000"/>
          <w:sz w:val="32"/>
          <w:szCs w:val="32"/>
          <w:rtl/>
        </w:rPr>
        <w:t>8 , ( حم ) 16649</w:t>
      </w:r>
    </w:p>
  </w:footnote>
  <w:footnote w:id="29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w:t>
      </w:r>
      <w:r w:rsidRPr="00217E29">
        <w:rPr>
          <w:color w:val="000000"/>
          <w:sz w:val="32"/>
          <w:szCs w:val="32"/>
          <w:rtl/>
        </w:rPr>
        <w:t>2678</w:t>
      </w:r>
    </w:p>
  </w:footnote>
  <w:footnote w:id="29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يَطْلُبُونَ الطَّعَام</w:t>
      </w:r>
      <w:r w:rsidRPr="00217E29">
        <w:rPr>
          <w:rFonts w:hint="cs"/>
          <w:color w:val="000000"/>
          <w:sz w:val="32"/>
          <w:szCs w:val="32"/>
          <w:rtl/>
        </w:rPr>
        <w:t xml:space="preserve"> . </w:t>
      </w:r>
      <w:r w:rsidRPr="00217E29">
        <w:rPr>
          <w:color w:val="000000"/>
          <w:sz w:val="32"/>
          <w:szCs w:val="32"/>
          <w:rtl/>
        </w:rPr>
        <w:t>حاشية السندي على ابن ماجه - (ج 5 / ص 326)</w:t>
      </w:r>
    </w:p>
  </w:footnote>
  <w:footnote w:id="29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rPr>
        <w:t xml:space="preserve"> , ( جة ) </w:t>
      </w:r>
      <w:r w:rsidRPr="00217E29">
        <w:rPr>
          <w:color w:val="000000"/>
          <w:sz w:val="32"/>
          <w:szCs w:val="32"/>
          <w:rtl/>
        </w:rPr>
        <w:t>2678</w:t>
      </w:r>
      <w:r w:rsidRPr="00217E29">
        <w:rPr>
          <w:rFonts w:hint="cs"/>
          <w:color w:val="000000"/>
          <w:sz w:val="32"/>
          <w:szCs w:val="32"/>
          <w:rtl/>
        </w:rPr>
        <w:t xml:space="preserve"> , وقال الشيخ شعيب الأرناؤوط : إسناده حسن . </w:t>
      </w:r>
    </w:p>
  </w:footnote>
  <w:footnote w:id="29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3 - (1669)</w:t>
      </w:r>
      <w:r w:rsidRPr="00217E29">
        <w:rPr>
          <w:rFonts w:hint="cs"/>
          <w:color w:val="000000"/>
          <w:sz w:val="32"/>
          <w:szCs w:val="32"/>
          <w:rtl/>
          <w:lang w:bidi="ar"/>
        </w:rPr>
        <w:t xml:space="preserve"> , ( خ ) </w:t>
      </w:r>
      <w:r w:rsidRPr="00217E29">
        <w:rPr>
          <w:color w:val="000000"/>
          <w:sz w:val="32"/>
          <w:szCs w:val="32"/>
          <w:rtl/>
          <w:lang w:bidi="ar"/>
        </w:rPr>
        <w:t>2555</w:t>
      </w:r>
      <w:r w:rsidRPr="00217E29">
        <w:rPr>
          <w:rFonts w:hint="cs"/>
          <w:color w:val="000000"/>
          <w:sz w:val="32"/>
          <w:szCs w:val="32"/>
          <w:rtl/>
          <w:lang w:bidi="ar"/>
        </w:rPr>
        <w:t xml:space="preserve"> , ( س ) </w:t>
      </w:r>
      <w:r w:rsidRPr="00217E29">
        <w:rPr>
          <w:color w:val="000000"/>
          <w:sz w:val="32"/>
          <w:szCs w:val="32"/>
          <w:rtl/>
          <w:lang w:bidi="ar"/>
        </w:rPr>
        <w:t>4714</w:t>
      </w:r>
    </w:p>
  </w:footnote>
  <w:footnote w:id="29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r w:rsidRPr="00217E29">
        <w:rPr>
          <w:rFonts w:hint="cs"/>
          <w:color w:val="000000"/>
          <w:sz w:val="32"/>
          <w:szCs w:val="32"/>
          <w:rtl/>
          <w:lang w:bidi="ar"/>
        </w:rPr>
        <w:t xml:space="preserve"> , ( س ) </w:t>
      </w:r>
      <w:r w:rsidRPr="00217E29">
        <w:rPr>
          <w:color w:val="000000"/>
          <w:sz w:val="32"/>
          <w:szCs w:val="32"/>
          <w:rtl/>
          <w:lang w:bidi="ar"/>
        </w:rPr>
        <w:t>4719</w:t>
      </w:r>
    </w:p>
  </w:footnote>
  <w:footnote w:id="29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5791 , ( م ) </w:t>
      </w:r>
      <w:r w:rsidRPr="00217E29">
        <w:rPr>
          <w:color w:val="000000"/>
          <w:sz w:val="32"/>
          <w:szCs w:val="32"/>
          <w:rtl/>
          <w:lang w:bidi="ar"/>
        </w:rPr>
        <w:t>2 - (1669)</w:t>
      </w:r>
    </w:p>
  </w:footnote>
  <w:footnote w:id="29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المَنْهَرُ : خَرْقٌ في الحِصْنِ نافِذٌ يدخُلُ فيه الماءُ وهو مَفْعَلٌ من النَّهْرِ</w:t>
      </w:r>
      <w:r w:rsidRPr="00217E29">
        <w:rPr>
          <w:rFonts w:hint="cs"/>
          <w:color w:val="000000"/>
          <w:sz w:val="32"/>
          <w:szCs w:val="32"/>
          <w:rtl/>
        </w:rPr>
        <w:t xml:space="preserve"> . </w:t>
      </w:r>
      <w:r w:rsidRPr="00217E29">
        <w:rPr>
          <w:color w:val="000000"/>
          <w:sz w:val="32"/>
          <w:szCs w:val="32"/>
          <w:rtl/>
        </w:rPr>
        <w:t>النهاية في غريب الأثر - (ج 4 / ص 803)</w:t>
      </w:r>
    </w:p>
  </w:footnote>
  <w:footnote w:id="29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lang w:bidi="ar"/>
        </w:rPr>
        <w:t xml:space="preserve"> , ( ت ) </w:t>
      </w:r>
      <w:r w:rsidRPr="00217E29">
        <w:rPr>
          <w:color w:val="000000"/>
          <w:sz w:val="32"/>
          <w:szCs w:val="32"/>
          <w:rtl/>
          <w:lang w:bidi="ar"/>
        </w:rPr>
        <w:t>1422</w:t>
      </w:r>
    </w:p>
  </w:footnote>
  <w:footnote w:id="29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w:t>
      </w:r>
      <w:r w:rsidRPr="00217E29">
        <w:rPr>
          <w:color w:val="000000"/>
          <w:sz w:val="32"/>
          <w:szCs w:val="32"/>
          <w:rtl/>
          <w:lang w:bidi="ar"/>
        </w:rPr>
        <w:t>4719</w:t>
      </w:r>
      <w:r w:rsidRPr="00217E29">
        <w:rPr>
          <w:rFonts w:hint="cs"/>
          <w:color w:val="000000"/>
          <w:sz w:val="32"/>
          <w:szCs w:val="32"/>
          <w:rtl/>
          <w:lang w:bidi="ar"/>
        </w:rPr>
        <w:t xml:space="preserve"> , ( خ ) </w:t>
      </w:r>
      <w:r w:rsidRPr="00217E29">
        <w:rPr>
          <w:color w:val="000000"/>
          <w:sz w:val="32"/>
          <w:szCs w:val="32"/>
          <w:rtl/>
          <w:lang w:bidi="ar"/>
        </w:rPr>
        <w:t>6502</w:t>
      </w:r>
      <w:r w:rsidRPr="00217E29">
        <w:rPr>
          <w:rFonts w:hint="cs"/>
          <w:color w:val="000000"/>
          <w:sz w:val="32"/>
          <w:szCs w:val="32"/>
          <w:rtl/>
          <w:lang w:bidi="ar"/>
        </w:rPr>
        <w:t xml:space="preserve"> , ( م ) </w:t>
      </w:r>
      <w:r w:rsidRPr="00217E29">
        <w:rPr>
          <w:color w:val="000000"/>
          <w:sz w:val="32"/>
          <w:szCs w:val="32"/>
          <w:rtl/>
          <w:lang w:bidi="ar"/>
        </w:rPr>
        <w:t>6 - (1669)</w:t>
      </w:r>
      <w:r w:rsidRPr="00217E29">
        <w:rPr>
          <w:rFonts w:hint="cs"/>
          <w:color w:val="000000"/>
          <w:sz w:val="32"/>
          <w:szCs w:val="32"/>
          <w:rtl/>
          <w:lang w:bidi="ar"/>
        </w:rPr>
        <w:t xml:space="preserve"> , ( د ) </w:t>
      </w:r>
      <w:r w:rsidRPr="00217E29">
        <w:rPr>
          <w:color w:val="000000"/>
          <w:sz w:val="32"/>
          <w:szCs w:val="32"/>
          <w:rtl/>
          <w:lang w:bidi="ar"/>
        </w:rPr>
        <w:t>4523</w:t>
      </w:r>
    </w:p>
  </w:footnote>
  <w:footnote w:id="29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p>
  </w:footnote>
  <w:footnote w:id="29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2 - (1669)</w:t>
      </w:r>
    </w:p>
  </w:footnote>
  <w:footnote w:id="29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1 - (1669)</w:t>
      </w:r>
      <w:r w:rsidRPr="00217E29">
        <w:rPr>
          <w:rFonts w:hint="cs"/>
          <w:color w:val="000000"/>
          <w:sz w:val="32"/>
          <w:szCs w:val="32"/>
          <w:rtl/>
          <w:lang w:bidi="ar"/>
        </w:rPr>
        <w:t xml:space="preserve"> , ( خ ) 5791 , ( ت ) </w:t>
      </w:r>
      <w:r w:rsidRPr="00217E29">
        <w:rPr>
          <w:color w:val="000000"/>
          <w:sz w:val="32"/>
          <w:szCs w:val="32"/>
          <w:rtl/>
          <w:lang w:bidi="ar"/>
        </w:rPr>
        <w:t>1422</w:t>
      </w:r>
      <w:r w:rsidRPr="00217E29">
        <w:rPr>
          <w:rFonts w:hint="cs"/>
          <w:color w:val="000000"/>
          <w:sz w:val="32"/>
          <w:szCs w:val="32"/>
          <w:rtl/>
          <w:lang w:bidi="ar"/>
        </w:rPr>
        <w:t xml:space="preserve"> , ( س ) </w:t>
      </w:r>
      <w:r w:rsidRPr="00217E29">
        <w:rPr>
          <w:color w:val="000000"/>
          <w:sz w:val="32"/>
          <w:szCs w:val="32"/>
          <w:rtl/>
          <w:lang w:bidi="ar"/>
        </w:rPr>
        <w:t>4712</w:t>
      </w:r>
    </w:p>
  </w:footnote>
  <w:footnote w:id="29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lang w:bidi="ar"/>
        </w:rPr>
        <w:t xml:space="preserve"> , ( م ) </w:t>
      </w:r>
      <w:r w:rsidRPr="00217E29">
        <w:rPr>
          <w:color w:val="000000"/>
          <w:sz w:val="32"/>
          <w:szCs w:val="32"/>
          <w:rtl/>
          <w:lang w:bidi="ar"/>
        </w:rPr>
        <w:t>6 - (1669)</w:t>
      </w:r>
    </w:p>
  </w:footnote>
  <w:footnote w:id="29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p>
  </w:footnote>
  <w:footnote w:id="29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w:t>
      </w:r>
      <w:r w:rsidRPr="00217E29">
        <w:rPr>
          <w:color w:val="000000"/>
          <w:sz w:val="32"/>
          <w:szCs w:val="32"/>
          <w:rtl/>
          <w:lang w:bidi="ar"/>
        </w:rPr>
        <w:t>4717</w:t>
      </w:r>
      <w:r w:rsidRPr="00217E29">
        <w:rPr>
          <w:rFonts w:hint="cs"/>
          <w:color w:val="000000"/>
          <w:sz w:val="32"/>
          <w:szCs w:val="32"/>
          <w:rtl/>
          <w:lang w:bidi="ar"/>
        </w:rPr>
        <w:t xml:space="preserve"> , ( حم )</w:t>
      </w:r>
      <w:r w:rsidRPr="00217E29">
        <w:rPr>
          <w:rFonts w:hint="cs"/>
          <w:color w:val="000000"/>
          <w:sz w:val="32"/>
          <w:szCs w:val="32"/>
          <w:rtl/>
        </w:rPr>
        <w:t xml:space="preserve"> </w:t>
      </w:r>
      <w:r w:rsidRPr="00217E29">
        <w:rPr>
          <w:color w:val="000000"/>
          <w:sz w:val="32"/>
          <w:szCs w:val="32"/>
          <w:rtl/>
        </w:rPr>
        <w:t>16135</w:t>
      </w:r>
    </w:p>
  </w:footnote>
  <w:footnote w:id="29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p>
  </w:footnote>
  <w:footnote w:id="29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م ) 6</w:t>
      </w:r>
      <w:r w:rsidRPr="00217E29">
        <w:rPr>
          <w:color w:val="000000"/>
          <w:sz w:val="32"/>
          <w:szCs w:val="32"/>
          <w:rtl/>
          <w:lang w:bidi="ar"/>
        </w:rPr>
        <w:t xml:space="preserve"> - (1669)</w:t>
      </w:r>
      <w:r w:rsidRPr="00217E29">
        <w:rPr>
          <w:rFonts w:hint="cs"/>
          <w:color w:val="000000"/>
          <w:sz w:val="32"/>
          <w:szCs w:val="32"/>
          <w:rtl/>
          <w:lang w:bidi="ar"/>
        </w:rPr>
        <w:t xml:space="preserve"> , ( خ ) 6769 , ( س ) </w:t>
      </w:r>
      <w:r w:rsidRPr="00217E29">
        <w:rPr>
          <w:color w:val="000000"/>
          <w:sz w:val="32"/>
          <w:szCs w:val="32"/>
          <w:rtl/>
          <w:lang w:bidi="ar"/>
        </w:rPr>
        <w:t>4711</w:t>
      </w:r>
      <w:r w:rsidRPr="00217E29">
        <w:rPr>
          <w:rFonts w:hint="cs"/>
          <w:color w:val="000000"/>
          <w:sz w:val="32"/>
          <w:szCs w:val="32"/>
          <w:rtl/>
          <w:lang w:bidi="ar"/>
        </w:rPr>
        <w:t xml:space="preserve"> , ( د ) </w:t>
      </w:r>
      <w:r w:rsidRPr="00217E29">
        <w:rPr>
          <w:color w:val="000000"/>
          <w:sz w:val="32"/>
          <w:szCs w:val="32"/>
          <w:rtl/>
          <w:lang w:bidi="ar"/>
        </w:rPr>
        <w:t>4521</w:t>
      </w:r>
    </w:p>
  </w:footnote>
  <w:footnote w:id="29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w:t>
      </w:r>
      <w:r w:rsidRPr="00217E29">
        <w:rPr>
          <w:color w:val="000000"/>
          <w:sz w:val="32"/>
          <w:szCs w:val="32"/>
          <w:rtl/>
          <w:lang w:bidi="ar"/>
        </w:rPr>
        <w:t>4524</w:t>
      </w:r>
    </w:p>
  </w:footnote>
  <w:footnote w:id="29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w:t>
      </w:r>
      <w:r w:rsidRPr="00217E29">
        <w:rPr>
          <w:rFonts w:hint="cs"/>
          <w:color w:val="000000"/>
          <w:sz w:val="32"/>
          <w:szCs w:val="32"/>
          <w:rtl/>
        </w:rPr>
        <w:t>س</w:t>
      </w:r>
      <w:r w:rsidRPr="00217E29">
        <w:rPr>
          <w:rFonts w:hint="cs"/>
          <w:color w:val="000000"/>
          <w:sz w:val="32"/>
          <w:szCs w:val="32"/>
          <w:rtl/>
          <w:lang w:bidi="ar"/>
        </w:rPr>
        <w:t xml:space="preserve"> )</w:t>
      </w:r>
      <w:r w:rsidRPr="00217E29">
        <w:rPr>
          <w:rFonts w:hint="cs"/>
          <w:color w:val="000000"/>
          <w:sz w:val="32"/>
          <w:szCs w:val="32"/>
          <w:rtl/>
        </w:rPr>
        <w:t xml:space="preserve"> </w:t>
      </w:r>
      <w:r w:rsidRPr="00217E29">
        <w:rPr>
          <w:color w:val="000000"/>
          <w:sz w:val="32"/>
          <w:szCs w:val="32"/>
          <w:rtl/>
          <w:lang w:bidi="ar"/>
        </w:rPr>
        <w:t>4720</w:t>
      </w:r>
    </w:p>
  </w:footnote>
  <w:footnote w:id="29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w:t>
      </w:r>
      <w:r w:rsidRPr="00217E29">
        <w:rPr>
          <w:color w:val="000000"/>
          <w:sz w:val="32"/>
          <w:szCs w:val="32"/>
          <w:rtl/>
          <w:lang w:bidi="ar"/>
        </w:rPr>
        <w:t>4524</w:t>
      </w:r>
      <w:r w:rsidRPr="00217E29">
        <w:rPr>
          <w:rFonts w:hint="cs"/>
          <w:color w:val="000000"/>
          <w:sz w:val="32"/>
          <w:szCs w:val="32"/>
          <w:rtl/>
          <w:lang w:bidi="ar"/>
        </w:rPr>
        <w:t xml:space="preserve"> , ( س ) </w:t>
      </w:r>
      <w:r w:rsidRPr="00217E29">
        <w:rPr>
          <w:color w:val="000000"/>
          <w:sz w:val="32"/>
          <w:szCs w:val="32"/>
          <w:rtl/>
          <w:lang w:bidi="ar"/>
        </w:rPr>
        <w:t>4720</w:t>
      </w:r>
    </w:p>
  </w:footnote>
  <w:footnote w:id="29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r w:rsidRPr="00217E29">
        <w:rPr>
          <w:rFonts w:hint="cs"/>
          <w:color w:val="000000"/>
          <w:sz w:val="32"/>
          <w:szCs w:val="32"/>
          <w:rtl/>
          <w:lang w:bidi="ar"/>
        </w:rPr>
        <w:t xml:space="preserve"> , ( س ) </w:t>
      </w:r>
      <w:r w:rsidRPr="00217E29">
        <w:rPr>
          <w:color w:val="000000"/>
          <w:sz w:val="32"/>
          <w:szCs w:val="32"/>
          <w:rtl/>
          <w:lang w:bidi="ar"/>
        </w:rPr>
        <w:t>4719</w:t>
      </w:r>
      <w:r w:rsidRPr="00217E29">
        <w:rPr>
          <w:rFonts w:hint="cs"/>
          <w:color w:val="000000"/>
          <w:sz w:val="32"/>
          <w:szCs w:val="32"/>
          <w:rtl/>
          <w:lang w:bidi="ar"/>
        </w:rPr>
        <w:t xml:space="preserve"> , ( د ) </w:t>
      </w:r>
      <w:r w:rsidRPr="00217E29">
        <w:rPr>
          <w:color w:val="000000"/>
          <w:sz w:val="32"/>
          <w:szCs w:val="32"/>
          <w:rtl/>
          <w:lang w:bidi="ar"/>
        </w:rPr>
        <w:t>4523</w:t>
      </w:r>
    </w:p>
  </w:footnote>
  <w:footnote w:id="29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w:t>
      </w:r>
      <w:r w:rsidRPr="00217E29">
        <w:rPr>
          <w:color w:val="000000"/>
          <w:sz w:val="32"/>
          <w:szCs w:val="32"/>
          <w:rtl/>
          <w:lang w:bidi="ar"/>
        </w:rPr>
        <w:t>4520</w:t>
      </w:r>
    </w:p>
  </w:footnote>
  <w:footnote w:id="29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rPr>
        <w:t xml:space="preserve"> , ( خ ) </w:t>
      </w:r>
      <w:r w:rsidRPr="00217E29">
        <w:rPr>
          <w:rFonts w:hint="cs"/>
          <w:color w:val="000000"/>
          <w:sz w:val="32"/>
          <w:szCs w:val="32"/>
          <w:rtl/>
          <w:lang w:bidi="ar"/>
        </w:rPr>
        <w:t>5791</w:t>
      </w:r>
      <w:r w:rsidRPr="00217E29">
        <w:rPr>
          <w:rFonts w:hint="cs"/>
          <w:color w:val="000000"/>
          <w:sz w:val="32"/>
          <w:szCs w:val="32"/>
          <w:rtl/>
        </w:rPr>
        <w:t xml:space="preserve"> , </w:t>
      </w:r>
      <w:r w:rsidRPr="00217E29">
        <w:rPr>
          <w:rFonts w:hint="cs"/>
          <w:color w:val="000000"/>
          <w:sz w:val="32"/>
          <w:szCs w:val="32"/>
          <w:rtl/>
          <w:lang w:bidi="ar"/>
        </w:rPr>
        <w:t>( م ) 3</w:t>
      </w:r>
      <w:r w:rsidRPr="00217E29">
        <w:rPr>
          <w:color w:val="000000"/>
          <w:sz w:val="32"/>
          <w:szCs w:val="32"/>
          <w:rtl/>
          <w:lang w:bidi="ar"/>
        </w:rPr>
        <w:t xml:space="preserve"> - (1669)</w:t>
      </w:r>
    </w:p>
  </w:footnote>
  <w:footnote w:id="29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3002 , </w:t>
      </w:r>
      <w:r w:rsidRPr="00217E29">
        <w:rPr>
          <w:rFonts w:hint="cs"/>
          <w:color w:val="000000"/>
          <w:sz w:val="32"/>
          <w:szCs w:val="32"/>
          <w:rtl/>
          <w:lang w:bidi="ar"/>
        </w:rPr>
        <w:t>( م ) 3</w:t>
      </w:r>
      <w:r w:rsidRPr="00217E29">
        <w:rPr>
          <w:color w:val="000000"/>
          <w:sz w:val="32"/>
          <w:szCs w:val="32"/>
          <w:rtl/>
          <w:lang w:bidi="ar"/>
        </w:rPr>
        <w:t xml:space="preserve"> - (1669) </w:t>
      </w:r>
      <w:r w:rsidRPr="00217E29">
        <w:rPr>
          <w:rFonts w:hint="cs"/>
          <w:color w:val="000000"/>
          <w:sz w:val="32"/>
          <w:szCs w:val="32"/>
          <w:rtl/>
          <w:lang w:bidi="ar"/>
        </w:rPr>
        <w:t xml:space="preserve">, ( ت ) </w:t>
      </w:r>
      <w:r w:rsidRPr="00217E29">
        <w:rPr>
          <w:color w:val="000000"/>
          <w:sz w:val="32"/>
          <w:szCs w:val="32"/>
          <w:rtl/>
          <w:lang w:bidi="ar"/>
        </w:rPr>
        <w:t>1422</w:t>
      </w:r>
      <w:r w:rsidRPr="00217E29">
        <w:rPr>
          <w:rFonts w:hint="cs"/>
          <w:color w:val="000000"/>
          <w:sz w:val="32"/>
          <w:szCs w:val="32"/>
          <w:rtl/>
          <w:lang w:bidi="ar"/>
        </w:rPr>
        <w:t xml:space="preserve"> , ( حم )</w:t>
      </w:r>
      <w:r w:rsidRPr="00217E29">
        <w:rPr>
          <w:rFonts w:hint="cs"/>
          <w:color w:val="000000"/>
          <w:sz w:val="32"/>
          <w:szCs w:val="32"/>
          <w:rtl/>
        </w:rPr>
        <w:t xml:space="preserve"> </w:t>
      </w:r>
      <w:r w:rsidRPr="00217E29">
        <w:rPr>
          <w:color w:val="000000"/>
          <w:sz w:val="32"/>
          <w:szCs w:val="32"/>
          <w:rtl/>
        </w:rPr>
        <w:t>16140</w:t>
      </w:r>
    </w:p>
  </w:footnote>
  <w:footnote w:id="29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3 - (1669)</w:t>
      </w:r>
    </w:p>
  </w:footnote>
  <w:footnote w:id="29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3002</w:t>
      </w:r>
      <w:r w:rsidRPr="00217E29">
        <w:rPr>
          <w:rFonts w:hint="cs"/>
          <w:color w:val="000000"/>
          <w:sz w:val="32"/>
          <w:szCs w:val="32"/>
          <w:rtl/>
          <w:lang w:bidi="ar"/>
        </w:rPr>
        <w:t xml:space="preserve"> , ( م ) </w:t>
      </w:r>
      <w:r w:rsidRPr="00217E29">
        <w:rPr>
          <w:color w:val="000000"/>
          <w:sz w:val="32"/>
          <w:szCs w:val="32"/>
          <w:rtl/>
          <w:lang w:bidi="ar"/>
        </w:rPr>
        <w:t xml:space="preserve">1 - (1669) </w:t>
      </w:r>
      <w:r w:rsidRPr="00217E29">
        <w:rPr>
          <w:rFonts w:hint="cs"/>
          <w:color w:val="000000"/>
          <w:sz w:val="32"/>
          <w:szCs w:val="32"/>
          <w:rtl/>
          <w:lang w:bidi="ar"/>
        </w:rPr>
        <w:t xml:space="preserve">, ( ت ) </w:t>
      </w:r>
      <w:r w:rsidRPr="00217E29">
        <w:rPr>
          <w:color w:val="000000"/>
          <w:sz w:val="32"/>
          <w:szCs w:val="32"/>
          <w:rtl/>
          <w:lang w:bidi="ar"/>
        </w:rPr>
        <w:t>1422</w:t>
      </w:r>
      <w:r w:rsidRPr="00217E29">
        <w:rPr>
          <w:rFonts w:hint="cs"/>
          <w:color w:val="000000"/>
          <w:sz w:val="32"/>
          <w:szCs w:val="32"/>
          <w:rtl/>
          <w:lang w:bidi="ar"/>
        </w:rPr>
        <w:t xml:space="preserve"> , ( س ) </w:t>
      </w:r>
      <w:r w:rsidRPr="00217E29">
        <w:rPr>
          <w:color w:val="000000"/>
          <w:sz w:val="32"/>
          <w:szCs w:val="32"/>
          <w:rtl/>
          <w:lang w:bidi="ar"/>
        </w:rPr>
        <w:t>4712</w:t>
      </w:r>
    </w:p>
  </w:footnote>
  <w:footnote w:id="29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w:t>
      </w:r>
      <w:r w:rsidRPr="00217E29">
        <w:rPr>
          <w:color w:val="000000"/>
          <w:sz w:val="32"/>
          <w:szCs w:val="32"/>
          <w:rtl/>
          <w:lang w:bidi="ar"/>
        </w:rPr>
        <w:t>4524</w:t>
      </w:r>
    </w:p>
  </w:footnote>
  <w:footnote w:id="29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6 - (1669)</w:t>
      </w:r>
    </w:p>
  </w:footnote>
  <w:footnote w:id="29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lang w:bidi="ar"/>
        </w:rPr>
        <w:t xml:space="preserve"> , ( خ ) </w:t>
      </w:r>
      <w:r w:rsidRPr="00217E29">
        <w:rPr>
          <w:color w:val="000000"/>
          <w:sz w:val="32"/>
          <w:szCs w:val="32"/>
          <w:rtl/>
          <w:lang w:bidi="ar"/>
        </w:rPr>
        <w:t>3002</w:t>
      </w:r>
      <w:r w:rsidRPr="00217E29">
        <w:rPr>
          <w:rFonts w:hint="cs"/>
          <w:color w:val="000000"/>
          <w:sz w:val="32"/>
          <w:szCs w:val="32"/>
          <w:rtl/>
          <w:lang w:bidi="ar"/>
        </w:rPr>
        <w:t xml:space="preserve"> , ( م ) </w:t>
      </w:r>
      <w:r w:rsidRPr="00217E29">
        <w:rPr>
          <w:color w:val="000000"/>
          <w:sz w:val="32"/>
          <w:szCs w:val="32"/>
          <w:rtl/>
          <w:lang w:bidi="ar"/>
        </w:rPr>
        <w:t xml:space="preserve">1 - (1669) </w:t>
      </w:r>
      <w:r w:rsidRPr="00217E29">
        <w:rPr>
          <w:rFonts w:hint="cs"/>
          <w:color w:val="000000"/>
          <w:sz w:val="32"/>
          <w:szCs w:val="32"/>
          <w:rtl/>
          <w:lang w:bidi="ar"/>
        </w:rPr>
        <w:t xml:space="preserve">, ( ت ) </w:t>
      </w:r>
      <w:r w:rsidRPr="00217E29">
        <w:rPr>
          <w:color w:val="000000"/>
          <w:sz w:val="32"/>
          <w:szCs w:val="32"/>
          <w:rtl/>
          <w:lang w:bidi="ar"/>
        </w:rPr>
        <w:t>1422</w:t>
      </w:r>
    </w:p>
  </w:footnote>
  <w:footnote w:id="29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 xml:space="preserve">3 - (1669) </w:t>
      </w:r>
      <w:r w:rsidRPr="00217E29">
        <w:rPr>
          <w:rFonts w:hint="cs"/>
          <w:color w:val="000000"/>
          <w:sz w:val="32"/>
          <w:szCs w:val="32"/>
          <w:rtl/>
          <w:lang w:bidi="ar"/>
        </w:rPr>
        <w:t xml:space="preserve">, ( ت ) </w:t>
      </w:r>
      <w:r w:rsidRPr="00217E29">
        <w:rPr>
          <w:color w:val="000000"/>
          <w:sz w:val="32"/>
          <w:szCs w:val="32"/>
          <w:rtl/>
          <w:lang w:bidi="ar"/>
        </w:rPr>
        <w:t>1422</w:t>
      </w:r>
      <w:r w:rsidRPr="00217E29">
        <w:rPr>
          <w:rFonts w:hint="cs"/>
          <w:color w:val="000000"/>
          <w:sz w:val="32"/>
          <w:szCs w:val="32"/>
          <w:rtl/>
          <w:lang w:bidi="ar"/>
        </w:rPr>
        <w:t xml:space="preserve"> , ( س ) </w:t>
      </w:r>
      <w:r w:rsidRPr="00217E29">
        <w:rPr>
          <w:color w:val="000000"/>
          <w:sz w:val="32"/>
          <w:szCs w:val="32"/>
          <w:rtl/>
          <w:lang w:bidi="ar"/>
        </w:rPr>
        <w:t>4712</w:t>
      </w:r>
    </w:p>
  </w:footnote>
  <w:footnote w:id="29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w:t>
      </w:r>
      <w:r w:rsidRPr="00217E29">
        <w:rPr>
          <w:rFonts w:hint="cs"/>
          <w:color w:val="000000"/>
          <w:sz w:val="32"/>
          <w:szCs w:val="32"/>
          <w:rtl/>
        </w:rPr>
        <w:t xml:space="preserve"> </w:t>
      </w:r>
      <w:r w:rsidRPr="00217E29">
        <w:rPr>
          <w:color w:val="000000"/>
          <w:sz w:val="32"/>
          <w:szCs w:val="32"/>
          <w:rtl/>
        </w:rPr>
        <w:t>16140</w:t>
      </w:r>
      <w:r w:rsidRPr="00217E29">
        <w:rPr>
          <w:rFonts w:hint="cs"/>
          <w:color w:val="000000"/>
          <w:sz w:val="32"/>
          <w:szCs w:val="32"/>
          <w:rtl/>
          <w:lang w:bidi="ar"/>
        </w:rPr>
        <w:t xml:space="preserve"> , ( خ ) </w:t>
      </w:r>
      <w:r w:rsidRPr="00217E29">
        <w:rPr>
          <w:color w:val="000000"/>
          <w:sz w:val="32"/>
          <w:szCs w:val="32"/>
          <w:rtl/>
          <w:lang w:bidi="ar"/>
        </w:rPr>
        <w:t>3002</w:t>
      </w:r>
      <w:r w:rsidRPr="00217E29">
        <w:rPr>
          <w:rFonts w:hint="cs"/>
          <w:color w:val="000000"/>
          <w:sz w:val="32"/>
          <w:szCs w:val="32"/>
          <w:rtl/>
          <w:lang w:bidi="ar"/>
        </w:rPr>
        <w:t xml:space="preserve"> , ( م ) </w:t>
      </w:r>
      <w:r w:rsidRPr="00217E29">
        <w:rPr>
          <w:color w:val="000000"/>
          <w:sz w:val="32"/>
          <w:szCs w:val="32"/>
          <w:rtl/>
          <w:lang w:bidi="ar"/>
        </w:rPr>
        <w:t>1 - (1669)</w:t>
      </w:r>
    </w:p>
  </w:footnote>
  <w:footnote w:id="29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1 - (1669)</w:t>
      </w:r>
    </w:p>
  </w:footnote>
  <w:footnote w:id="29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r w:rsidRPr="00217E29">
        <w:rPr>
          <w:rFonts w:hint="cs"/>
          <w:color w:val="000000"/>
          <w:sz w:val="32"/>
          <w:szCs w:val="32"/>
          <w:rtl/>
        </w:rPr>
        <w:t xml:space="preserve"> , ( م ) </w:t>
      </w:r>
      <w:r w:rsidRPr="00217E29">
        <w:rPr>
          <w:color w:val="000000"/>
          <w:sz w:val="32"/>
          <w:szCs w:val="32"/>
          <w:rtl/>
        </w:rPr>
        <w:t>5 - (1669)</w:t>
      </w:r>
      <w:r w:rsidRPr="00217E29">
        <w:rPr>
          <w:rFonts w:hint="cs"/>
          <w:color w:val="000000"/>
          <w:sz w:val="32"/>
          <w:szCs w:val="32"/>
          <w:rtl/>
        </w:rPr>
        <w:t xml:space="preserve"> , </w:t>
      </w:r>
      <w:r w:rsidRPr="00217E29">
        <w:rPr>
          <w:rFonts w:hint="cs"/>
          <w:color w:val="000000"/>
          <w:sz w:val="32"/>
          <w:szCs w:val="32"/>
          <w:rtl/>
          <w:lang w:bidi="ar"/>
        </w:rPr>
        <w:t xml:space="preserve">( س ) </w:t>
      </w:r>
      <w:r w:rsidRPr="00217E29">
        <w:rPr>
          <w:color w:val="000000"/>
          <w:sz w:val="32"/>
          <w:szCs w:val="32"/>
          <w:rtl/>
          <w:lang w:bidi="ar"/>
        </w:rPr>
        <w:t>4719</w:t>
      </w:r>
    </w:p>
  </w:footnote>
  <w:footnote w:id="29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w:t>
      </w:r>
      <w:r w:rsidRPr="00217E29">
        <w:rPr>
          <w:color w:val="000000"/>
          <w:sz w:val="32"/>
          <w:szCs w:val="32"/>
          <w:rtl/>
          <w:lang w:bidi="ar"/>
        </w:rPr>
        <w:t>4711</w:t>
      </w:r>
      <w:r w:rsidRPr="00217E29">
        <w:rPr>
          <w:rFonts w:hint="cs"/>
          <w:color w:val="000000"/>
          <w:sz w:val="32"/>
          <w:szCs w:val="32"/>
          <w:rtl/>
          <w:lang w:bidi="ar"/>
        </w:rPr>
        <w:t xml:space="preserve"> , ( خ ) </w:t>
      </w:r>
      <w:r w:rsidRPr="00217E29">
        <w:rPr>
          <w:color w:val="000000"/>
          <w:sz w:val="32"/>
          <w:szCs w:val="32"/>
          <w:rtl/>
          <w:lang w:bidi="ar"/>
        </w:rPr>
        <w:t>3002</w:t>
      </w:r>
      <w:r w:rsidRPr="00217E29">
        <w:rPr>
          <w:rFonts w:hint="cs"/>
          <w:color w:val="000000"/>
          <w:sz w:val="32"/>
          <w:szCs w:val="32"/>
          <w:rtl/>
          <w:lang w:bidi="ar"/>
        </w:rPr>
        <w:t xml:space="preserve"> , ( م ) </w:t>
      </w:r>
      <w:r w:rsidRPr="00217E29">
        <w:rPr>
          <w:color w:val="000000"/>
          <w:sz w:val="32"/>
          <w:szCs w:val="32"/>
          <w:rtl/>
          <w:lang w:bidi="ar"/>
        </w:rPr>
        <w:t>4 - (1669)</w:t>
      </w:r>
      <w:r w:rsidRPr="00217E29">
        <w:rPr>
          <w:rFonts w:hint="cs"/>
          <w:color w:val="000000"/>
          <w:sz w:val="32"/>
          <w:szCs w:val="32"/>
          <w:rtl/>
          <w:lang w:bidi="ar"/>
        </w:rPr>
        <w:t xml:space="preserve"> , ( د ) </w:t>
      </w:r>
      <w:r w:rsidRPr="00217E29">
        <w:rPr>
          <w:color w:val="000000"/>
          <w:sz w:val="32"/>
          <w:szCs w:val="32"/>
          <w:rtl/>
          <w:lang w:bidi="ar"/>
        </w:rPr>
        <w:t>4521</w:t>
      </w:r>
    </w:p>
  </w:footnote>
  <w:footnote w:id="29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w:t>
      </w:r>
      <w:r w:rsidRPr="00217E29">
        <w:rPr>
          <w:color w:val="000000"/>
          <w:sz w:val="32"/>
          <w:szCs w:val="32"/>
          <w:rtl/>
          <w:lang w:bidi="ar"/>
        </w:rPr>
        <w:t>6502</w:t>
      </w:r>
      <w:r w:rsidRPr="00217E29">
        <w:rPr>
          <w:rFonts w:hint="cs"/>
          <w:color w:val="000000"/>
          <w:sz w:val="32"/>
          <w:szCs w:val="32"/>
          <w:rtl/>
        </w:rPr>
        <w:t xml:space="preserve"> , ( م ) 6</w:t>
      </w:r>
      <w:r w:rsidRPr="00217E29">
        <w:rPr>
          <w:color w:val="000000"/>
          <w:sz w:val="32"/>
          <w:szCs w:val="32"/>
          <w:rtl/>
        </w:rPr>
        <w:t xml:space="preserve"> - (1669)</w:t>
      </w:r>
      <w:r w:rsidRPr="00217E29">
        <w:rPr>
          <w:rFonts w:hint="cs"/>
          <w:color w:val="000000"/>
          <w:sz w:val="32"/>
          <w:szCs w:val="32"/>
          <w:rtl/>
          <w:lang w:bidi="ar"/>
        </w:rPr>
        <w:t xml:space="preserve"> , ( س ) </w:t>
      </w:r>
      <w:r w:rsidRPr="00217E29">
        <w:rPr>
          <w:color w:val="000000"/>
          <w:sz w:val="32"/>
          <w:szCs w:val="32"/>
          <w:rtl/>
          <w:lang w:bidi="ar"/>
        </w:rPr>
        <w:t>4710</w:t>
      </w:r>
    </w:p>
  </w:footnote>
  <w:footnote w:id="29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جة ) 2596</w:t>
      </w:r>
      <w:r w:rsidRPr="00217E29">
        <w:rPr>
          <w:rFonts w:hint="cs"/>
          <w:color w:val="000000"/>
          <w:sz w:val="32"/>
          <w:szCs w:val="32"/>
          <w:rtl/>
        </w:rPr>
        <w:t xml:space="preserve"> , </w:t>
      </w:r>
      <w:r w:rsidRPr="00217E29">
        <w:rPr>
          <w:color w:val="000000"/>
          <w:sz w:val="32"/>
          <w:szCs w:val="32"/>
          <w:rtl/>
        </w:rPr>
        <w:t>( س ) 4959</w:t>
      </w:r>
    </w:p>
  </w:footnote>
  <w:footnote w:id="29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الْمُرَاد بِالثَّمَرِ الْمُعَلَّق مَا كَانَ مُعَلَّقًا فِي النَّخْل قَبْل أَنْ يُجَذّ وَيُجْرَنَ </w:t>
      </w:r>
      <w:r w:rsidRPr="00217E29">
        <w:rPr>
          <w:rFonts w:hint="cs"/>
          <w:color w:val="000000"/>
          <w:sz w:val="32"/>
          <w:szCs w:val="32"/>
          <w:rtl/>
        </w:rPr>
        <w:t xml:space="preserve">, </w:t>
      </w:r>
      <w:r w:rsidRPr="00217E29">
        <w:rPr>
          <w:color w:val="000000"/>
          <w:sz w:val="32"/>
          <w:szCs w:val="32"/>
          <w:rtl/>
        </w:rPr>
        <w:t>وَالثَّمَر اِسْم جَامِع لِلرَّطْبِ وَالْيَابِس مِنْ التَّمْر وَالْعِنَب وَغَيْرهمَا</w:t>
      </w:r>
      <w:r w:rsidRPr="00217E29">
        <w:rPr>
          <w:rFonts w:hint="cs"/>
          <w:color w:val="000000"/>
          <w:sz w:val="32"/>
          <w:szCs w:val="32"/>
          <w:rtl/>
        </w:rPr>
        <w:t xml:space="preserve"> . </w:t>
      </w:r>
      <w:r w:rsidRPr="00217E29">
        <w:rPr>
          <w:color w:val="000000"/>
          <w:sz w:val="32"/>
          <w:szCs w:val="32"/>
          <w:rtl/>
        </w:rPr>
        <w:t>عون المعبود - (ج 4 / ص 115)</w:t>
      </w:r>
    </w:p>
  </w:footnote>
  <w:footnote w:id="29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4958</w:t>
      </w:r>
      <w:r w:rsidRPr="00217E29">
        <w:rPr>
          <w:rFonts w:hint="cs"/>
          <w:color w:val="000000"/>
          <w:sz w:val="32"/>
          <w:szCs w:val="32"/>
          <w:rtl/>
        </w:rPr>
        <w:t xml:space="preserve"> , </w:t>
      </w:r>
      <w:r w:rsidRPr="00217E29">
        <w:rPr>
          <w:color w:val="000000"/>
          <w:sz w:val="32"/>
          <w:szCs w:val="32"/>
          <w:rtl/>
        </w:rPr>
        <w:t>( د ) 4390</w:t>
      </w:r>
      <w:r w:rsidRPr="00217E29">
        <w:rPr>
          <w:rFonts w:hint="cs"/>
          <w:color w:val="000000"/>
          <w:sz w:val="32"/>
          <w:szCs w:val="32"/>
          <w:rtl/>
        </w:rPr>
        <w:t xml:space="preserve"> , </w:t>
      </w:r>
      <w:r w:rsidRPr="00217E29">
        <w:rPr>
          <w:color w:val="000000"/>
          <w:sz w:val="32"/>
          <w:szCs w:val="32"/>
          <w:rtl/>
        </w:rPr>
        <w:t>( جة ) 2596</w:t>
      </w:r>
      <w:r w:rsidRPr="00217E29">
        <w:rPr>
          <w:rFonts w:hint="cs"/>
          <w:color w:val="000000"/>
          <w:sz w:val="32"/>
          <w:szCs w:val="32"/>
          <w:rtl/>
        </w:rPr>
        <w:t xml:space="preserve"> , </w:t>
      </w:r>
      <w:r w:rsidRPr="00217E29">
        <w:rPr>
          <w:color w:val="000000"/>
          <w:sz w:val="32"/>
          <w:szCs w:val="32"/>
          <w:rtl/>
        </w:rPr>
        <w:t>( حم ) 6746</w:t>
      </w:r>
    </w:p>
  </w:footnote>
  <w:footnote w:id="29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w:t>
      </w:r>
      <w:r w:rsidRPr="00217E29">
        <w:rPr>
          <w:rFonts w:hint="cs"/>
          <w:color w:val="000000"/>
          <w:sz w:val="32"/>
          <w:szCs w:val="32"/>
          <w:rtl/>
        </w:rPr>
        <w:t xml:space="preserve">7 , انظر </w:t>
      </w:r>
      <w:r w:rsidRPr="00217E29">
        <w:rPr>
          <w:color w:val="000000"/>
          <w:sz w:val="32"/>
          <w:szCs w:val="32"/>
          <w:rtl/>
        </w:rPr>
        <w:t>صَحِيح</w:t>
      </w:r>
      <w:r w:rsidRPr="00217E29">
        <w:rPr>
          <w:rFonts w:hint="cs"/>
          <w:color w:val="000000"/>
          <w:sz w:val="32"/>
          <w:szCs w:val="32"/>
          <w:rtl/>
        </w:rPr>
        <w:t>ِ</w:t>
      </w:r>
      <w:r w:rsidRPr="00217E29">
        <w:rPr>
          <w:color w:val="000000"/>
          <w:sz w:val="32"/>
          <w:szCs w:val="32"/>
          <w:rtl/>
        </w:rPr>
        <w:t xml:space="preserve"> الْجَامِع :</w:t>
      </w:r>
      <w:r w:rsidRPr="00217E29">
        <w:rPr>
          <w:rFonts w:hint="cs"/>
          <w:color w:val="000000"/>
          <w:sz w:val="32"/>
          <w:szCs w:val="32"/>
          <w:rtl/>
        </w:rPr>
        <w:t xml:space="preserve"> </w:t>
      </w:r>
      <w:r w:rsidRPr="00217E29">
        <w:rPr>
          <w:color w:val="000000"/>
          <w:sz w:val="32"/>
          <w:szCs w:val="32"/>
          <w:rtl/>
        </w:rPr>
        <w:t>7398</w:t>
      </w:r>
    </w:p>
  </w:footnote>
  <w:footnote w:id="29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6746</w:t>
      </w:r>
      <w:r w:rsidRPr="00217E29">
        <w:rPr>
          <w:rFonts w:hint="cs"/>
          <w:color w:val="000000"/>
          <w:sz w:val="32"/>
          <w:szCs w:val="32"/>
          <w:rtl/>
        </w:rPr>
        <w:t xml:space="preserve"> , </w:t>
      </w:r>
      <w:r w:rsidRPr="00217E29">
        <w:rPr>
          <w:color w:val="000000"/>
          <w:sz w:val="32"/>
          <w:szCs w:val="32"/>
          <w:rtl/>
        </w:rPr>
        <w:t>( س ) 4958</w:t>
      </w:r>
      <w:r w:rsidRPr="00217E29">
        <w:rPr>
          <w:rFonts w:hint="cs"/>
          <w:color w:val="000000"/>
          <w:sz w:val="32"/>
          <w:szCs w:val="32"/>
          <w:rtl/>
        </w:rPr>
        <w:t xml:space="preserve"> , وقال الشيخ شعيب الأرناؤوط : إسناده حسن . </w:t>
      </w:r>
    </w:p>
  </w:footnote>
  <w:footnote w:id="29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الْخُبْنَة مَا يَأْخُذهُ الرَّجُل فِي ثَوْبه فَيَرْفَعهُ إِلَى فَوْقُ </w:t>
      </w:r>
      <w:r w:rsidRPr="00217E29">
        <w:rPr>
          <w:rFonts w:hint="cs"/>
          <w:color w:val="000000"/>
          <w:sz w:val="32"/>
          <w:szCs w:val="32"/>
          <w:rtl/>
        </w:rPr>
        <w:t xml:space="preserve">, </w:t>
      </w:r>
      <w:r w:rsidRPr="00217E29">
        <w:rPr>
          <w:color w:val="000000"/>
          <w:sz w:val="32"/>
          <w:szCs w:val="32"/>
          <w:rtl/>
        </w:rPr>
        <w:t>وَيُقَال لِلرَّجُلِ إِذَا رَفَعَ ذَيْله فِي الْمَشْي قَدْ رَفَعَ خُبْنَته</w:t>
      </w:r>
      <w:r w:rsidRPr="00217E29">
        <w:rPr>
          <w:rFonts w:hint="cs"/>
          <w:color w:val="000000"/>
          <w:sz w:val="32"/>
          <w:szCs w:val="32"/>
          <w:rtl/>
        </w:rPr>
        <w:t xml:space="preserve"> .</w:t>
      </w:r>
      <w:r w:rsidRPr="00217E29">
        <w:rPr>
          <w:color w:val="000000"/>
          <w:sz w:val="32"/>
          <w:szCs w:val="32"/>
          <w:rtl/>
        </w:rPr>
        <w:t>عون المعبود</w:t>
      </w:r>
    </w:p>
  </w:footnote>
  <w:footnote w:id="29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6936</w:t>
      </w:r>
      <w:r w:rsidRPr="00217E29">
        <w:rPr>
          <w:rFonts w:hint="cs"/>
          <w:color w:val="000000"/>
          <w:sz w:val="32"/>
          <w:szCs w:val="32"/>
          <w:rtl/>
        </w:rPr>
        <w:t xml:space="preserve"> , </w:t>
      </w:r>
      <w:r w:rsidRPr="00217E29">
        <w:rPr>
          <w:color w:val="000000"/>
          <w:sz w:val="32"/>
          <w:szCs w:val="32"/>
          <w:rtl/>
        </w:rPr>
        <w:t>( ت ) 1289</w:t>
      </w:r>
      <w:r w:rsidRPr="00217E29">
        <w:rPr>
          <w:rFonts w:hint="cs"/>
          <w:color w:val="000000"/>
          <w:sz w:val="32"/>
          <w:szCs w:val="32"/>
          <w:rtl/>
        </w:rPr>
        <w:t xml:space="preserve"> , </w:t>
      </w:r>
      <w:r w:rsidRPr="00217E29">
        <w:rPr>
          <w:color w:val="000000"/>
          <w:sz w:val="32"/>
          <w:szCs w:val="32"/>
          <w:rtl/>
        </w:rPr>
        <w:t>( س ) 4958</w:t>
      </w:r>
      <w:r w:rsidRPr="00217E29">
        <w:rPr>
          <w:rFonts w:hint="cs"/>
          <w:color w:val="000000"/>
          <w:sz w:val="32"/>
          <w:szCs w:val="32"/>
          <w:rtl/>
        </w:rPr>
        <w:t xml:space="preserve"> , </w:t>
      </w:r>
      <w:r w:rsidRPr="00217E29">
        <w:rPr>
          <w:color w:val="000000"/>
          <w:sz w:val="32"/>
          <w:szCs w:val="32"/>
          <w:rtl/>
        </w:rPr>
        <w:t>( د ) 4390</w:t>
      </w:r>
      <w:r w:rsidRPr="00217E29">
        <w:rPr>
          <w:rFonts w:hint="cs"/>
          <w:color w:val="000000"/>
          <w:sz w:val="32"/>
          <w:szCs w:val="32"/>
          <w:rtl/>
        </w:rPr>
        <w:t xml:space="preserve"> , </w:t>
      </w:r>
      <w:r w:rsidRPr="00217E29">
        <w:rPr>
          <w:color w:val="000000"/>
          <w:sz w:val="32"/>
          <w:szCs w:val="32"/>
          <w:rtl/>
        </w:rPr>
        <w:t>( جة ) 2596</w:t>
      </w:r>
      <w:r w:rsidRPr="00217E29">
        <w:rPr>
          <w:rFonts w:hint="cs"/>
          <w:color w:val="000000"/>
          <w:sz w:val="32"/>
          <w:szCs w:val="32"/>
          <w:rtl/>
        </w:rPr>
        <w:t xml:space="preserve"> , وقال الشيخ شعيب الأرناؤوط : حسن . </w:t>
      </w:r>
    </w:p>
  </w:footnote>
  <w:footnote w:id="297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أي : وضعه في مربد .</w:t>
      </w:r>
    </w:p>
  </w:footnote>
  <w:footnote w:id="29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هُوَ مَوْضِع تَجْفِيف التَّمْر وَهُوَ لَهُ كَالْبَيْدَرِ لِلْحِنْطَةِ</w:t>
      </w:r>
      <w:r w:rsidRPr="00217E29">
        <w:rPr>
          <w:rFonts w:hint="cs"/>
          <w:color w:val="000000"/>
          <w:sz w:val="32"/>
          <w:szCs w:val="32"/>
          <w:rtl/>
        </w:rPr>
        <w:t xml:space="preserve"> . </w:t>
      </w:r>
      <w:r w:rsidRPr="00217E29">
        <w:rPr>
          <w:color w:val="000000"/>
          <w:sz w:val="32"/>
          <w:szCs w:val="32"/>
          <w:rtl/>
        </w:rPr>
        <w:t>عون المعبود - (ج 4 / ص 115)</w:t>
      </w:r>
    </w:p>
  </w:footnote>
  <w:footnote w:id="29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هُوَ التُّرْس </w:t>
      </w:r>
      <w:r w:rsidRPr="00217E29">
        <w:rPr>
          <w:rFonts w:hint="cs"/>
          <w:color w:val="000000"/>
          <w:sz w:val="32"/>
          <w:szCs w:val="32"/>
          <w:rtl/>
        </w:rPr>
        <w:t xml:space="preserve">, سُمِّي بذلك </w:t>
      </w:r>
      <w:r w:rsidRPr="00217E29">
        <w:rPr>
          <w:color w:val="000000"/>
          <w:sz w:val="32"/>
          <w:szCs w:val="32"/>
          <w:rtl/>
        </w:rPr>
        <w:t xml:space="preserve">لِأَنَّهُ يُوَارِي حَامِله </w:t>
      </w:r>
      <w:r w:rsidRPr="00217E29">
        <w:rPr>
          <w:rFonts w:hint="cs"/>
          <w:color w:val="000000"/>
          <w:sz w:val="32"/>
          <w:szCs w:val="32"/>
          <w:rtl/>
        </w:rPr>
        <w:t xml:space="preserve">, </w:t>
      </w:r>
      <w:r w:rsidRPr="00217E29">
        <w:rPr>
          <w:color w:val="000000"/>
          <w:sz w:val="32"/>
          <w:szCs w:val="32"/>
          <w:rtl/>
        </w:rPr>
        <w:t xml:space="preserve">أَيْ : يَسْتُرهُ </w:t>
      </w:r>
      <w:r w:rsidRPr="00217E29">
        <w:rPr>
          <w:rFonts w:hint="cs"/>
          <w:color w:val="000000"/>
          <w:sz w:val="32"/>
          <w:szCs w:val="32"/>
          <w:rtl/>
        </w:rPr>
        <w:t xml:space="preserve">, </w:t>
      </w:r>
      <w:r w:rsidRPr="00217E29">
        <w:rPr>
          <w:color w:val="000000"/>
          <w:sz w:val="32"/>
          <w:szCs w:val="32"/>
          <w:rtl/>
        </w:rPr>
        <w:t>وَكَانَ ثَمَن الْمِجَنّ ثَلَاثَة دَرَاهِم وَهُوَ رُبْع دِينَار وَهُوَ نِصَاب السَّرِقَة</w:t>
      </w:r>
      <w:r w:rsidRPr="00217E29">
        <w:rPr>
          <w:rFonts w:hint="cs"/>
          <w:color w:val="000000"/>
          <w:sz w:val="32"/>
          <w:szCs w:val="32"/>
          <w:rtl/>
        </w:rPr>
        <w:t xml:space="preserve"> . </w:t>
      </w:r>
      <w:r w:rsidRPr="00217E29">
        <w:rPr>
          <w:color w:val="000000"/>
          <w:sz w:val="32"/>
          <w:szCs w:val="32"/>
          <w:rtl/>
        </w:rPr>
        <w:t>عون المعبود - (ج 4 / ص 115)</w:t>
      </w:r>
    </w:p>
  </w:footnote>
  <w:footnote w:id="29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6746</w:t>
      </w:r>
      <w:r w:rsidRPr="00217E29">
        <w:rPr>
          <w:rFonts w:hint="cs"/>
          <w:color w:val="000000"/>
          <w:sz w:val="32"/>
          <w:szCs w:val="32"/>
          <w:rtl/>
        </w:rPr>
        <w:t xml:space="preserve"> , </w:t>
      </w:r>
      <w:r w:rsidRPr="00217E29">
        <w:rPr>
          <w:color w:val="000000"/>
          <w:sz w:val="32"/>
          <w:szCs w:val="32"/>
          <w:rtl/>
        </w:rPr>
        <w:t>( د ) 4390</w:t>
      </w:r>
      <w:r w:rsidRPr="00217E29">
        <w:rPr>
          <w:rFonts w:hint="cs"/>
          <w:color w:val="000000"/>
          <w:sz w:val="32"/>
          <w:szCs w:val="32"/>
          <w:rtl/>
        </w:rPr>
        <w:t xml:space="preserve"> , </w:t>
      </w:r>
      <w:r w:rsidRPr="00217E29">
        <w:rPr>
          <w:color w:val="000000"/>
          <w:sz w:val="32"/>
          <w:szCs w:val="32"/>
          <w:rtl/>
        </w:rPr>
        <w:t>( جة ) 2596</w:t>
      </w:r>
    </w:p>
  </w:footnote>
  <w:footnote w:id="29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4958</w:t>
      </w:r>
      <w:r w:rsidRPr="00217E29">
        <w:rPr>
          <w:rFonts w:hint="cs"/>
          <w:color w:val="000000"/>
          <w:sz w:val="32"/>
          <w:szCs w:val="32"/>
          <w:rtl/>
        </w:rPr>
        <w:t xml:space="preserve"> , </w:t>
      </w:r>
      <w:r w:rsidRPr="00217E29">
        <w:rPr>
          <w:color w:val="000000"/>
          <w:sz w:val="32"/>
          <w:szCs w:val="32"/>
          <w:rtl/>
        </w:rPr>
        <w:t>( د ) 4390</w:t>
      </w:r>
    </w:p>
  </w:footnote>
  <w:footnote w:id="29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4959</w:t>
      </w:r>
      <w:r w:rsidRPr="00217E29">
        <w:rPr>
          <w:rFonts w:hint="cs"/>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2413</w:t>
      </w:r>
    </w:p>
  </w:footnote>
  <w:footnote w:id="29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أَرَادَ بِهَا الشَّاة الْمَسْرُوقَة مِنْ الْمَرْعَى </w:t>
      </w:r>
      <w:r w:rsidRPr="00217E29">
        <w:rPr>
          <w:rFonts w:hint="cs"/>
          <w:color w:val="000000"/>
          <w:sz w:val="32"/>
          <w:szCs w:val="32"/>
          <w:rtl/>
        </w:rPr>
        <w:t xml:space="preserve">, </w:t>
      </w:r>
      <w:r w:rsidRPr="00217E29">
        <w:rPr>
          <w:color w:val="000000"/>
          <w:sz w:val="32"/>
          <w:szCs w:val="32"/>
          <w:rtl/>
        </w:rPr>
        <w:t xml:space="preserve">وَالِاحْتِرَاس أَنْ يُؤْخَذ الشَّيْء مِنْ الْمَرْعَى </w:t>
      </w:r>
      <w:r w:rsidRPr="00217E29">
        <w:rPr>
          <w:rFonts w:hint="cs"/>
          <w:color w:val="000000"/>
          <w:sz w:val="32"/>
          <w:szCs w:val="32"/>
          <w:rtl/>
        </w:rPr>
        <w:t xml:space="preserve">, </w:t>
      </w:r>
      <w:r w:rsidRPr="00217E29">
        <w:rPr>
          <w:color w:val="000000"/>
          <w:sz w:val="32"/>
          <w:szCs w:val="32"/>
          <w:rtl/>
        </w:rPr>
        <w:t>يُقَال :</w:t>
      </w:r>
      <w:r w:rsidRPr="00217E29">
        <w:rPr>
          <w:rFonts w:hint="cs"/>
          <w:color w:val="000000"/>
          <w:sz w:val="32"/>
          <w:szCs w:val="32"/>
          <w:rtl/>
        </w:rPr>
        <w:t xml:space="preserve"> </w:t>
      </w:r>
      <w:r w:rsidRPr="00217E29">
        <w:rPr>
          <w:color w:val="000000"/>
          <w:sz w:val="32"/>
          <w:szCs w:val="32"/>
          <w:rtl/>
        </w:rPr>
        <w:t xml:space="preserve">فُلَان يَأْكُل الْحِرْسَات </w:t>
      </w:r>
      <w:r w:rsidRPr="00217E29">
        <w:rPr>
          <w:rFonts w:hint="cs"/>
          <w:color w:val="000000"/>
          <w:sz w:val="32"/>
          <w:szCs w:val="32"/>
          <w:rtl/>
        </w:rPr>
        <w:t xml:space="preserve">, </w:t>
      </w:r>
      <w:r w:rsidRPr="00217E29">
        <w:rPr>
          <w:color w:val="000000"/>
          <w:sz w:val="32"/>
          <w:szCs w:val="32"/>
          <w:rtl/>
        </w:rPr>
        <w:t>إِذَا كَانَ يَأْكُل أَغْنَام النَّاس</w:t>
      </w:r>
      <w:r w:rsidRPr="00217E29">
        <w:rPr>
          <w:rFonts w:hint="cs"/>
          <w:color w:val="000000"/>
          <w:sz w:val="32"/>
          <w:szCs w:val="32"/>
          <w:rtl/>
        </w:rPr>
        <w:t xml:space="preserve"> . </w:t>
      </w:r>
      <w:r w:rsidRPr="00217E29">
        <w:rPr>
          <w:color w:val="000000"/>
          <w:sz w:val="32"/>
          <w:szCs w:val="32"/>
          <w:rtl/>
        </w:rPr>
        <w:t>شرح سنن النسائي - (ج 6 / ص 389)</w:t>
      </w:r>
    </w:p>
  </w:footnote>
  <w:footnote w:id="29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4959</w:t>
      </w:r>
      <w:r w:rsidRPr="00217E29">
        <w:rPr>
          <w:rFonts w:hint="cs"/>
          <w:color w:val="000000"/>
          <w:sz w:val="32"/>
          <w:szCs w:val="32"/>
          <w:rtl/>
        </w:rPr>
        <w:t xml:space="preserve"> , </w:t>
      </w:r>
      <w:r w:rsidRPr="00217E29">
        <w:rPr>
          <w:color w:val="000000"/>
          <w:sz w:val="32"/>
          <w:szCs w:val="32"/>
          <w:rtl/>
        </w:rPr>
        <w:t>( جة ) 2596</w:t>
      </w:r>
    </w:p>
  </w:footnote>
  <w:footnote w:id="29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6683</w:t>
      </w:r>
      <w:r w:rsidRPr="00217E29">
        <w:rPr>
          <w:rFonts w:hint="cs"/>
          <w:color w:val="000000"/>
          <w:sz w:val="32"/>
          <w:szCs w:val="32"/>
          <w:rtl/>
        </w:rPr>
        <w:t xml:space="preserve"> , </w:t>
      </w:r>
      <w:r w:rsidRPr="00217E29">
        <w:rPr>
          <w:color w:val="000000"/>
          <w:sz w:val="32"/>
          <w:szCs w:val="32"/>
          <w:rtl/>
        </w:rPr>
        <w:t>( س ) 4959</w:t>
      </w:r>
      <w:r w:rsidRPr="00217E29">
        <w:rPr>
          <w:rFonts w:hint="cs"/>
          <w:color w:val="000000"/>
          <w:sz w:val="32"/>
          <w:szCs w:val="32"/>
          <w:rtl/>
        </w:rPr>
        <w:t xml:space="preserve"> , </w:t>
      </w:r>
      <w:r w:rsidRPr="00217E29">
        <w:rPr>
          <w:color w:val="000000"/>
          <w:sz w:val="32"/>
          <w:szCs w:val="32"/>
          <w:rtl/>
        </w:rPr>
        <w:t>( جة ) 2596</w:t>
      </w:r>
      <w:r w:rsidRPr="00217E29">
        <w:rPr>
          <w:rFonts w:hint="cs"/>
          <w:color w:val="000000"/>
          <w:sz w:val="32"/>
          <w:szCs w:val="32"/>
          <w:rtl/>
        </w:rPr>
        <w:t xml:space="preserve"> , وقال الشيخ شعيب الأرناؤوط : حسن . </w:t>
      </w:r>
    </w:p>
  </w:footnote>
  <w:footnote w:id="29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الْمَحِلّ</w:t>
      </w:r>
      <w:r w:rsidRPr="00217E29">
        <w:rPr>
          <w:rFonts w:hint="cs"/>
          <w:color w:val="000000"/>
          <w:sz w:val="32"/>
          <w:szCs w:val="32"/>
          <w:rtl/>
        </w:rPr>
        <w:t xml:space="preserve"> </w:t>
      </w:r>
      <w:r w:rsidRPr="00217E29">
        <w:rPr>
          <w:color w:val="000000"/>
          <w:sz w:val="32"/>
          <w:szCs w:val="32"/>
          <w:rtl/>
        </w:rPr>
        <w:t>تَرْجِع إِلَيْهِ وَتَبِيت فِيهِ .شرح سنن النسائي - (ج 6 / ص 389)</w:t>
      </w:r>
    </w:p>
  </w:footnote>
  <w:footnote w:id="29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4959</w:t>
      </w:r>
    </w:p>
  </w:footnote>
  <w:footnote w:id="298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س ) 495</w:t>
      </w:r>
      <w:r w:rsidRPr="00217E29">
        <w:rPr>
          <w:rFonts w:hint="cs"/>
          <w:color w:val="000000"/>
          <w:sz w:val="32"/>
          <w:szCs w:val="32"/>
          <w:rtl/>
        </w:rPr>
        <w:t xml:space="preserve">7 , </w:t>
      </w:r>
      <w:r w:rsidRPr="00217E29">
        <w:rPr>
          <w:color w:val="000000"/>
          <w:sz w:val="32"/>
          <w:szCs w:val="32"/>
          <w:rtl/>
        </w:rPr>
        <w:t>( جة ) 2596</w:t>
      </w:r>
      <w:r w:rsidRPr="00217E29">
        <w:rPr>
          <w:rFonts w:hint="cs"/>
          <w:color w:val="000000"/>
          <w:sz w:val="32"/>
          <w:szCs w:val="32"/>
          <w:rtl/>
        </w:rPr>
        <w:t xml:space="preserve"> </w:t>
      </w:r>
    </w:p>
  </w:footnote>
  <w:footnote w:id="298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حم ) 6683</w:t>
      </w:r>
      <w:r w:rsidRPr="00217E29">
        <w:rPr>
          <w:rFonts w:hint="cs"/>
          <w:color w:val="000000"/>
          <w:sz w:val="32"/>
          <w:szCs w:val="32"/>
          <w:rtl/>
        </w:rPr>
        <w:t xml:space="preserve"> , </w:t>
      </w:r>
      <w:r w:rsidRPr="00217E29">
        <w:rPr>
          <w:color w:val="000000"/>
          <w:sz w:val="32"/>
          <w:szCs w:val="32"/>
          <w:rtl/>
        </w:rPr>
        <w:t>( س ) 495</w:t>
      </w:r>
      <w:r w:rsidRPr="00217E29">
        <w:rPr>
          <w:rFonts w:hint="cs"/>
          <w:color w:val="000000"/>
          <w:sz w:val="32"/>
          <w:szCs w:val="32"/>
          <w:rtl/>
        </w:rPr>
        <w:t xml:space="preserve">7 , </w:t>
      </w:r>
      <w:r w:rsidRPr="00217E29">
        <w:rPr>
          <w:color w:val="000000"/>
          <w:sz w:val="32"/>
          <w:szCs w:val="32"/>
          <w:rtl/>
        </w:rPr>
        <w:t>( جة ) 2596</w:t>
      </w:r>
      <w:r w:rsidRPr="00217E29">
        <w:rPr>
          <w:rFonts w:hint="cs"/>
          <w:color w:val="000000"/>
          <w:sz w:val="32"/>
          <w:szCs w:val="32"/>
          <w:rtl/>
        </w:rPr>
        <w:t xml:space="preserve"> </w:t>
      </w:r>
    </w:p>
  </w:footnote>
  <w:footnote w:id="29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xml:space="preserve">( خ ) 6410 , ( م ) </w:t>
      </w:r>
      <w:r w:rsidRPr="00217E29">
        <w:rPr>
          <w:b w:val="0"/>
          <w:bCs w:val="0"/>
          <w:color w:val="000000"/>
          <w:sz w:val="32"/>
          <w:szCs w:val="32"/>
          <w:rtl/>
        </w:rPr>
        <w:t>5 - (1685)</w:t>
      </w:r>
      <w:r w:rsidRPr="00217E29">
        <w:rPr>
          <w:bCs w:val="0"/>
          <w:color w:val="000000"/>
          <w:sz w:val="32"/>
          <w:szCs w:val="32"/>
          <w:rtl/>
        </w:rPr>
        <w:t xml:space="preserve"> , ( س ) 4941</w:t>
      </w:r>
    </w:p>
  </w:footnote>
  <w:footnote w:id="29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2 - (1684)</w:t>
      </w:r>
      <w:r w:rsidRPr="00217E29">
        <w:rPr>
          <w:bCs w:val="0"/>
          <w:color w:val="000000"/>
          <w:sz w:val="32"/>
          <w:szCs w:val="32"/>
          <w:rtl/>
        </w:rPr>
        <w:t xml:space="preserve"> , ( خ ) 6407 , ( ت ) 1445 , ( س ) 4928 , ( د ) 4384 , ( جة ) 2585 , ( حم ) 24125</w:t>
      </w:r>
    </w:p>
  </w:footnote>
  <w:footnote w:id="29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4937</w:t>
      </w:r>
    </w:p>
  </w:footnote>
  <w:footnote w:id="29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4931</w:t>
      </w:r>
    </w:p>
  </w:footnote>
  <w:footnote w:id="29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4935</w:t>
      </w:r>
    </w:p>
  </w:footnote>
  <w:footnote w:id="29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4938</w:t>
      </w:r>
    </w:p>
  </w:footnote>
  <w:footnote w:id="29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xml:space="preserve">( حم ) 24559 </w:t>
      </w:r>
      <w:r w:rsidRPr="00217E29">
        <w:rPr>
          <w:rFonts w:hint="cs"/>
          <w:bCs w:val="0"/>
          <w:color w:val="000000"/>
          <w:sz w:val="32"/>
          <w:szCs w:val="32"/>
          <w:rtl/>
        </w:rPr>
        <w:t xml:space="preserve">, ( هق ) </w:t>
      </w:r>
      <w:r w:rsidRPr="00217E29">
        <w:rPr>
          <w:bCs w:val="0"/>
          <w:color w:val="000000"/>
          <w:sz w:val="32"/>
          <w:szCs w:val="32"/>
          <w:rtl/>
        </w:rPr>
        <w:t>16941</w:t>
      </w:r>
      <w:r w:rsidRPr="00217E29">
        <w:rPr>
          <w:rFonts w:hint="cs"/>
          <w:bCs w:val="0"/>
          <w:color w:val="000000"/>
          <w:sz w:val="32"/>
          <w:szCs w:val="32"/>
          <w:rtl/>
        </w:rPr>
        <w:t xml:space="preserve"> , وصححه الألباني في الإرواء تحت حديث : </w:t>
      </w:r>
      <w:r w:rsidRPr="00217E29">
        <w:rPr>
          <w:bCs w:val="0"/>
          <w:color w:val="000000"/>
          <w:sz w:val="32"/>
          <w:szCs w:val="32"/>
          <w:rtl/>
        </w:rPr>
        <w:t>240</w:t>
      </w:r>
      <w:r w:rsidRPr="00217E29">
        <w:rPr>
          <w:rFonts w:hint="cs"/>
          <w:bCs w:val="0"/>
          <w:color w:val="000000"/>
          <w:sz w:val="32"/>
          <w:szCs w:val="32"/>
          <w:rtl/>
        </w:rPr>
        <w:t xml:space="preserve">2 </w:t>
      </w:r>
      <w:r w:rsidRPr="00217E29">
        <w:rPr>
          <w:bCs w:val="0"/>
          <w:color w:val="000000"/>
          <w:sz w:val="32"/>
          <w:szCs w:val="32"/>
          <w:rtl/>
        </w:rPr>
        <w:t>, وقال الشيخ شعيب الأرناؤوط : إسناده صحيح .</w:t>
      </w:r>
    </w:p>
  </w:footnote>
  <w:footnote w:id="29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6413 , </w:t>
      </w:r>
      <w:r w:rsidRPr="00217E29">
        <w:rPr>
          <w:color w:val="000000"/>
          <w:sz w:val="32"/>
          <w:szCs w:val="32"/>
          <w:rtl/>
        </w:rPr>
        <w:t>( م ) 6 - (1686)</w:t>
      </w:r>
      <w:r w:rsidRPr="00217E29">
        <w:rPr>
          <w:b w:val="0"/>
          <w:bCs w:val="0"/>
          <w:color w:val="000000"/>
          <w:sz w:val="32"/>
          <w:szCs w:val="32"/>
          <w:rtl/>
        </w:rPr>
        <w:t xml:space="preserve"> , ( ت ) 1446 , ( س ) 4907 , ( د ) 4385 , ( جة ) 2584 , ( حم ) 4503</w:t>
      </w:r>
    </w:p>
  </w:footnote>
  <w:footnote w:id="29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عَلَى النَّاسِ</w:t>
      </w:r>
      <w:r w:rsidRPr="00217E29">
        <w:rPr>
          <w:rFonts w:hint="cs"/>
          <w:color w:val="000000"/>
          <w:sz w:val="32"/>
          <w:szCs w:val="32"/>
          <w:rtl/>
        </w:rPr>
        <w:t xml:space="preserve"> . </w:t>
      </w:r>
      <w:r w:rsidRPr="00217E29">
        <w:rPr>
          <w:color w:val="000000"/>
          <w:sz w:val="32"/>
          <w:szCs w:val="32"/>
          <w:rtl/>
        </w:rPr>
        <w:t>شرح سنن النسائي - (ج 5 / ص 428)</w:t>
      </w:r>
    </w:p>
  </w:footnote>
  <w:footnote w:id="29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فِي النَّاس </w:t>
      </w:r>
      <w:r w:rsidRPr="00217E29">
        <w:rPr>
          <w:rFonts w:hint="cs"/>
          <w:color w:val="000000"/>
          <w:sz w:val="32"/>
          <w:szCs w:val="32"/>
          <w:rtl/>
        </w:rPr>
        <w:t xml:space="preserve">, </w:t>
      </w:r>
      <w:r w:rsidRPr="00217E29">
        <w:rPr>
          <w:color w:val="000000"/>
          <w:sz w:val="32"/>
          <w:szCs w:val="32"/>
          <w:rtl/>
        </w:rPr>
        <w:t>أَيْ :</w:t>
      </w:r>
      <w:r w:rsidRPr="00217E29">
        <w:rPr>
          <w:rFonts w:hint="cs"/>
          <w:color w:val="000000"/>
          <w:sz w:val="32"/>
          <w:szCs w:val="32"/>
          <w:rtl/>
        </w:rPr>
        <w:t xml:space="preserve"> </w:t>
      </w:r>
      <w:r w:rsidRPr="00217E29">
        <w:rPr>
          <w:color w:val="000000"/>
          <w:sz w:val="32"/>
          <w:szCs w:val="32"/>
          <w:rtl/>
        </w:rPr>
        <w:t>ضَرَبَهُمْ بِهِ</w:t>
      </w:r>
      <w:r w:rsidRPr="00217E29">
        <w:rPr>
          <w:rFonts w:hint="cs"/>
          <w:color w:val="000000"/>
          <w:sz w:val="32"/>
          <w:szCs w:val="32"/>
          <w:rtl/>
        </w:rPr>
        <w:t xml:space="preserve"> . </w:t>
      </w:r>
      <w:r w:rsidRPr="00217E29">
        <w:rPr>
          <w:color w:val="000000"/>
          <w:sz w:val="32"/>
          <w:szCs w:val="32"/>
          <w:rtl/>
        </w:rPr>
        <w:t>شرح سنن النسائي - (ج 5 / ص 427)</w:t>
      </w:r>
    </w:p>
  </w:footnote>
  <w:footnote w:id="29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لَا دِيَةَ وَلَا قِصَاصَ بِقَتْلِهِ .شرح سنن النسائي - (ج 5 / ص 427)</w:t>
      </w:r>
    </w:p>
    <w:p w:rsidR="003E5EAF" w:rsidRPr="00217E29" w:rsidRDefault="003E5EAF" w:rsidP="00BB41FA">
      <w:pPr>
        <w:pStyle w:val="a6"/>
        <w:contextualSpacing/>
        <w:rPr>
          <w:color w:val="000000"/>
          <w:sz w:val="32"/>
          <w:szCs w:val="32"/>
          <w:rtl/>
        </w:rPr>
      </w:pPr>
      <w:r w:rsidRPr="00217E29">
        <w:rPr>
          <w:rFonts w:hint="cs"/>
          <w:color w:val="000000"/>
          <w:sz w:val="32"/>
          <w:szCs w:val="32"/>
          <w:rtl/>
        </w:rPr>
        <w:t>و</w:t>
      </w:r>
      <w:r w:rsidRPr="00217E29">
        <w:rPr>
          <w:color w:val="000000"/>
          <w:sz w:val="32"/>
          <w:szCs w:val="32"/>
          <w:rtl/>
        </w:rPr>
        <w:t>عَنِ ابْنِ طَاوُسٍ , عَنْ أَبِيهِ , قَالَ : سَمِعْتُ ابْنَ الزُّبَيْرِ , يَقُولُ : «مَنْ رَفَعَ السِّلَاحَ ثُمَّ وَضَعَهُ , فَهُوَ هَدَرٌ» قَالَ : وَكَانَ يَرَى هُوَ ذَلِكَ أَيْضًا وَقَالَ أُنَاسٌ : " لَوْ ضَرَبَ رَجُلٌ رَجُلًا بِسَيْفٍ فَلَمْ يَقْتُلْهُ , فَقَالَ : لِإِحْنَةٍ كَانَتْ بَيْنِي وَبَيْنَهُ أُهْدِرَ دَمُهُ؟ قَالَ ابْنُ طَاوُسٍ : لَا , قُلْنَا : عِنْدَمَا كَانَ هَذَا مِنْ قَوْلِ أَبِيكَ؟ قَالَ : ذُكِرَ لَنَا أَنَّ نَاسًا قَالُوا لِبَعْضِ الْمَارَّةِ : اعْطُونَا مَتَاعَكُمْ , وَإِلَّا ضَرَبْنَاكُمْ بِالسَّيْفِ , فَذَلِكَ حِينَ قَالَ ذَلِكَ</w:t>
      </w:r>
      <w:r w:rsidRPr="00217E29">
        <w:rPr>
          <w:rFonts w:hint="cs"/>
          <w:color w:val="000000"/>
          <w:sz w:val="32"/>
          <w:szCs w:val="32"/>
          <w:rtl/>
        </w:rPr>
        <w:t xml:space="preserve"> . ( عب ) </w:t>
      </w:r>
      <w:r w:rsidRPr="00217E29">
        <w:rPr>
          <w:color w:val="000000"/>
          <w:sz w:val="32"/>
          <w:szCs w:val="32"/>
          <w:rtl/>
        </w:rPr>
        <w:t>18684</w:t>
      </w:r>
    </w:p>
  </w:footnote>
  <w:footnote w:id="2996">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س ) </w:t>
      </w:r>
      <w:r w:rsidRPr="00217E29">
        <w:rPr>
          <w:rFonts w:ascii="Traditional Arabic"/>
          <w:b w:val="0"/>
          <w:bCs w:val="0"/>
          <w:color w:val="000000"/>
          <w:sz w:val="32"/>
          <w:szCs w:val="32"/>
          <w:rtl/>
        </w:rPr>
        <w:t>409</w:t>
      </w:r>
      <w:r w:rsidRPr="00217E29">
        <w:rPr>
          <w:rFonts w:ascii="Traditional Arabic" w:hint="cs"/>
          <w:b w:val="0"/>
          <w:bCs w:val="0"/>
          <w:color w:val="000000"/>
          <w:sz w:val="32"/>
          <w:szCs w:val="32"/>
          <w:rtl/>
        </w:rPr>
        <w:t>7</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 xml:space="preserve">, </w:t>
      </w:r>
      <w:r w:rsidRPr="00217E29">
        <w:rPr>
          <w:rFonts w:hint="cs"/>
          <w:b w:val="0"/>
          <w:bCs w:val="0"/>
          <w:color w:val="000000"/>
          <w:sz w:val="32"/>
          <w:szCs w:val="32"/>
          <w:rtl/>
        </w:rPr>
        <w:t xml:space="preserve">( ك ) </w:t>
      </w:r>
      <w:r w:rsidRPr="00217E29">
        <w:rPr>
          <w:b w:val="0"/>
          <w:bCs w:val="0"/>
          <w:color w:val="000000"/>
          <w:sz w:val="32"/>
          <w:szCs w:val="32"/>
          <w:rtl/>
        </w:rPr>
        <w:t>2670</w:t>
      </w:r>
      <w:r w:rsidRPr="00217E29">
        <w:rPr>
          <w:rFonts w:hint="cs"/>
          <w:b w:val="0"/>
          <w:bCs w:val="0"/>
          <w:color w:val="000000"/>
          <w:sz w:val="32"/>
          <w:szCs w:val="32"/>
          <w:rtl/>
        </w:rPr>
        <w:t xml:space="preserve"> , ( طس ) </w:t>
      </w:r>
      <w:r w:rsidRPr="00217E29">
        <w:rPr>
          <w:b w:val="0"/>
          <w:bCs w:val="0"/>
          <w:color w:val="000000"/>
          <w:sz w:val="32"/>
          <w:szCs w:val="32"/>
          <w:rtl/>
        </w:rPr>
        <w:t>8013</w:t>
      </w:r>
      <w:r w:rsidRPr="00217E29">
        <w:rPr>
          <w:rFonts w:hint="cs"/>
          <w:b w:val="0"/>
          <w:bCs w:val="0"/>
          <w:color w:val="000000"/>
          <w:sz w:val="32"/>
          <w:szCs w:val="32"/>
          <w:rtl/>
        </w:rPr>
        <w:t xml:space="preserve"> , ( مش ) </w:t>
      </w:r>
      <w:r w:rsidRPr="00217E29">
        <w:rPr>
          <w:b w:val="0"/>
          <w:bCs w:val="0"/>
          <w:color w:val="000000"/>
          <w:sz w:val="32"/>
          <w:szCs w:val="32"/>
          <w:rtl/>
        </w:rPr>
        <w:t>1289</w:t>
      </w:r>
      <w:r w:rsidRPr="00217E29">
        <w:rPr>
          <w:rFonts w:hint="cs"/>
          <w:b w:val="0"/>
          <w:bCs w:val="0"/>
          <w:color w:val="000000"/>
          <w:sz w:val="32"/>
          <w:szCs w:val="32"/>
          <w:rtl/>
        </w:rPr>
        <w:t xml:space="preserve"> , </w:t>
      </w:r>
      <w:r w:rsidRPr="00217E29">
        <w:rPr>
          <w:rFonts w:ascii="Traditional Arabic" w:hint="cs"/>
          <w:b w:val="0"/>
          <w:bCs w:val="0"/>
          <w:color w:val="000000"/>
          <w:sz w:val="32"/>
          <w:szCs w:val="32"/>
          <w:rtl/>
        </w:rPr>
        <w:t xml:space="preserve">انظر </w:t>
      </w:r>
      <w:r w:rsidRPr="00217E29">
        <w:rPr>
          <w:color w:val="000000"/>
          <w:sz w:val="32"/>
          <w:szCs w:val="32"/>
          <w:rtl/>
        </w:rPr>
        <w:t xml:space="preserve">الصَّحِيحَة : 2345 </w:t>
      </w:r>
    </w:p>
  </w:footnote>
  <w:footnote w:id="299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[المائدة/33]</w:t>
      </w:r>
    </w:p>
  </w:footnote>
  <w:footnote w:id="29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10</w:t>
      </w:r>
      <w:r w:rsidRPr="00217E29">
        <w:rPr>
          <w:color w:val="000000"/>
          <w:sz w:val="32"/>
          <w:szCs w:val="32"/>
          <w:rtl/>
        </w:rPr>
        <w:t xml:space="preserve"> - (1671)</w:t>
      </w:r>
    </w:p>
  </w:footnote>
  <w:footnote w:id="29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2855</w:t>
      </w:r>
      <w:r w:rsidRPr="00217E29">
        <w:rPr>
          <w:rFonts w:hint="cs"/>
          <w:color w:val="000000"/>
          <w:sz w:val="32"/>
          <w:szCs w:val="32"/>
          <w:rtl/>
        </w:rPr>
        <w:t xml:space="preserve"> , ( م ) </w:t>
      </w:r>
      <w:r w:rsidRPr="00217E29">
        <w:rPr>
          <w:color w:val="000000"/>
          <w:sz w:val="32"/>
          <w:szCs w:val="32"/>
          <w:rtl/>
        </w:rPr>
        <w:t>9 - (1671)</w:t>
      </w:r>
      <w:r w:rsidRPr="00217E29">
        <w:rPr>
          <w:rFonts w:hint="cs"/>
          <w:color w:val="000000"/>
          <w:sz w:val="32"/>
          <w:szCs w:val="32"/>
          <w:rtl/>
        </w:rPr>
        <w:t xml:space="preserve"> , ( س ) </w:t>
      </w:r>
      <w:r w:rsidRPr="00217E29">
        <w:rPr>
          <w:color w:val="000000"/>
          <w:sz w:val="32"/>
          <w:szCs w:val="32"/>
          <w:rtl/>
        </w:rPr>
        <w:t>4029</w:t>
      </w:r>
    </w:p>
  </w:footnote>
  <w:footnote w:id="30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5362</w:t>
      </w:r>
      <w:r w:rsidRPr="00217E29">
        <w:rPr>
          <w:rFonts w:hint="cs"/>
          <w:color w:val="000000"/>
          <w:sz w:val="32"/>
          <w:szCs w:val="32"/>
          <w:rtl/>
        </w:rPr>
        <w:t xml:space="preserve"> , ( م ) </w:t>
      </w:r>
      <w:r w:rsidRPr="00217E29">
        <w:rPr>
          <w:color w:val="000000"/>
          <w:sz w:val="32"/>
          <w:szCs w:val="32"/>
          <w:rtl/>
        </w:rPr>
        <w:t>9 - (1671)</w:t>
      </w:r>
      <w:r w:rsidRPr="00217E29">
        <w:rPr>
          <w:rFonts w:hint="cs"/>
          <w:color w:val="000000"/>
          <w:sz w:val="32"/>
          <w:szCs w:val="32"/>
          <w:rtl/>
        </w:rPr>
        <w:t xml:space="preserve"> , ( س ) </w:t>
      </w:r>
      <w:r w:rsidRPr="00217E29">
        <w:rPr>
          <w:color w:val="000000"/>
          <w:sz w:val="32"/>
          <w:szCs w:val="32"/>
          <w:rtl/>
        </w:rPr>
        <w:t>4028</w:t>
      </w:r>
      <w:r w:rsidRPr="00217E29">
        <w:rPr>
          <w:rFonts w:hint="cs"/>
          <w:color w:val="000000"/>
          <w:sz w:val="32"/>
          <w:szCs w:val="32"/>
          <w:rtl/>
        </w:rPr>
        <w:t xml:space="preserve"> , ( حم ) 14118</w:t>
      </w:r>
    </w:p>
  </w:footnote>
  <w:footnote w:id="30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403</w:t>
      </w:r>
      <w:r w:rsidRPr="00217E29">
        <w:rPr>
          <w:rFonts w:hint="cs"/>
          <w:color w:val="000000"/>
          <w:sz w:val="32"/>
          <w:szCs w:val="32"/>
          <w:rtl/>
        </w:rPr>
        <w:t>1 , ( حم ) 12061</w:t>
      </w:r>
    </w:p>
  </w:footnote>
  <w:footnote w:id="30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w:t>
      </w:r>
      <w:r w:rsidRPr="00217E29">
        <w:rPr>
          <w:color w:val="000000"/>
          <w:sz w:val="32"/>
          <w:szCs w:val="32"/>
          <w:rtl/>
        </w:rPr>
        <w:t>10 - (1671)</w:t>
      </w:r>
    </w:p>
  </w:footnote>
  <w:footnote w:id="3003">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القائف : من يتتبع آثار الأقدام على الرمال ويعرف النسب من الشبه</w:t>
      </w:r>
      <w:r w:rsidRPr="00217E29">
        <w:rPr>
          <w:rFonts w:ascii="Traditional Arabic" w:hint="cs"/>
          <w:b w:val="0"/>
          <w:bCs w:val="0"/>
          <w:color w:val="000000"/>
          <w:sz w:val="32"/>
          <w:szCs w:val="32"/>
          <w:rtl/>
        </w:rPr>
        <w:t xml:space="preserve"> .</w:t>
      </w:r>
    </w:p>
  </w:footnote>
  <w:footnote w:id="30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13 - (1671)</w:t>
      </w:r>
      <w:r w:rsidRPr="00217E29">
        <w:rPr>
          <w:rFonts w:hint="cs"/>
          <w:color w:val="000000"/>
          <w:sz w:val="32"/>
          <w:szCs w:val="32"/>
          <w:rtl/>
        </w:rPr>
        <w:t xml:space="preserve"> </w:t>
      </w:r>
      <w:r w:rsidRPr="00217E29">
        <w:rPr>
          <w:color w:val="000000"/>
          <w:sz w:val="32"/>
          <w:szCs w:val="32"/>
          <w:rtl/>
        </w:rPr>
        <w:t xml:space="preserve">، </w:t>
      </w:r>
      <w:r w:rsidRPr="00217E29">
        <w:rPr>
          <w:rFonts w:hint="cs"/>
          <w:color w:val="000000"/>
          <w:sz w:val="32"/>
          <w:szCs w:val="32"/>
          <w:rtl/>
        </w:rPr>
        <w:t xml:space="preserve">( خ ) </w:t>
      </w:r>
      <w:r w:rsidRPr="00217E29">
        <w:rPr>
          <w:color w:val="000000"/>
          <w:sz w:val="32"/>
          <w:szCs w:val="32"/>
          <w:rtl/>
        </w:rPr>
        <w:t>231</w:t>
      </w:r>
      <w:r w:rsidRPr="00217E29">
        <w:rPr>
          <w:rFonts w:hint="cs"/>
          <w:color w:val="000000"/>
          <w:sz w:val="32"/>
          <w:szCs w:val="32"/>
          <w:rtl/>
        </w:rPr>
        <w:t xml:space="preserve"> , ( د ) </w:t>
      </w:r>
      <w:r w:rsidRPr="00217E29">
        <w:rPr>
          <w:color w:val="000000"/>
          <w:sz w:val="32"/>
          <w:szCs w:val="32"/>
          <w:rtl/>
        </w:rPr>
        <w:t>4366</w:t>
      </w:r>
    </w:p>
  </w:footnote>
  <w:footnote w:id="30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10</w:t>
      </w:r>
      <w:r w:rsidRPr="00217E29">
        <w:rPr>
          <w:color w:val="000000"/>
          <w:sz w:val="32"/>
          <w:szCs w:val="32"/>
          <w:rtl/>
        </w:rPr>
        <w:t xml:space="preserve"> - (1671)</w:t>
      </w:r>
      <w:r w:rsidRPr="00217E29">
        <w:rPr>
          <w:rFonts w:hint="cs"/>
          <w:color w:val="000000"/>
          <w:sz w:val="32"/>
          <w:szCs w:val="32"/>
          <w:rtl/>
        </w:rPr>
        <w:t xml:space="preserve"> , ( د ) </w:t>
      </w:r>
      <w:r w:rsidRPr="00217E29">
        <w:rPr>
          <w:color w:val="000000"/>
          <w:sz w:val="32"/>
          <w:szCs w:val="32"/>
          <w:rtl/>
        </w:rPr>
        <w:t>4365</w:t>
      </w:r>
      <w:r w:rsidRPr="00217E29">
        <w:rPr>
          <w:rFonts w:hint="cs"/>
          <w:color w:val="000000"/>
          <w:sz w:val="32"/>
          <w:szCs w:val="32"/>
          <w:rtl/>
        </w:rPr>
        <w:t xml:space="preserve"> , ( حم ) 12061</w:t>
      </w:r>
    </w:p>
  </w:footnote>
  <w:footnote w:id="30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72</w:t>
      </w:r>
    </w:p>
  </w:footnote>
  <w:footnote w:id="3007">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حسمه : كوى ع</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ر</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ق</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ه لينقطع سيلان دمه</w:t>
      </w:r>
      <w:r w:rsidRPr="00217E29">
        <w:rPr>
          <w:rFonts w:ascii="Traditional Arabic" w:hint="cs"/>
          <w:b w:val="0"/>
          <w:bCs w:val="0"/>
          <w:color w:val="000000"/>
          <w:sz w:val="32"/>
          <w:szCs w:val="32"/>
          <w:rtl/>
        </w:rPr>
        <w:t xml:space="preserve"> .</w:t>
      </w:r>
    </w:p>
  </w:footnote>
  <w:footnote w:id="30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6418</w:t>
      </w:r>
      <w:r w:rsidRPr="00217E29">
        <w:rPr>
          <w:rFonts w:hint="cs"/>
          <w:color w:val="000000"/>
          <w:sz w:val="32"/>
          <w:szCs w:val="32"/>
          <w:rtl/>
        </w:rPr>
        <w:t xml:space="preserve"> , ( س ) </w:t>
      </w:r>
      <w:r w:rsidRPr="00217E29">
        <w:rPr>
          <w:color w:val="000000"/>
          <w:sz w:val="32"/>
          <w:szCs w:val="32"/>
          <w:rtl/>
        </w:rPr>
        <w:t>4026</w:t>
      </w:r>
      <w:r w:rsidRPr="00217E29">
        <w:rPr>
          <w:rFonts w:hint="cs"/>
          <w:color w:val="000000"/>
          <w:sz w:val="32"/>
          <w:szCs w:val="32"/>
          <w:rtl/>
        </w:rPr>
        <w:t xml:space="preserve"> , ( د ) </w:t>
      </w:r>
      <w:r w:rsidRPr="00217E29">
        <w:rPr>
          <w:color w:val="000000"/>
          <w:sz w:val="32"/>
          <w:szCs w:val="32"/>
          <w:rtl/>
        </w:rPr>
        <w:t>4365</w:t>
      </w:r>
      <w:r w:rsidRPr="00217E29">
        <w:rPr>
          <w:rFonts w:hint="cs"/>
          <w:color w:val="000000"/>
          <w:sz w:val="32"/>
          <w:szCs w:val="32"/>
          <w:rtl/>
        </w:rPr>
        <w:t xml:space="preserve"> , ( حم ) 13068</w:t>
      </w:r>
    </w:p>
  </w:footnote>
  <w:footnote w:id="300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 xml:space="preserve">قَالَ أنَس : إِنَّمَا سَمَلَ رَسُولُ اللهِ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أَعْيُنَ أُولَئِكَ لِأَنَّهُمْ سَمَلُوا أَعْيُنَ الرِّعَاءِ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خ ) 2855</w:t>
      </w:r>
      <w:r w:rsidRPr="00217E29">
        <w:rPr>
          <w:rFonts w:ascii="Traditional Arabic" w:hint="cs"/>
          <w:b w:val="0"/>
          <w:bCs w:val="0"/>
          <w:color w:val="000000"/>
          <w:sz w:val="32"/>
          <w:szCs w:val="32"/>
          <w:rtl/>
        </w:rPr>
        <w:t xml:space="preserve"> , </w:t>
      </w:r>
      <w:r w:rsidRPr="00217E29">
        <w:rPr>
          <w:rFonts w:ascii="Traditional Arabic"/>
          <w:b w:val="0"/>
          <w:bCs w:val="0"/>
          <w:color w:val="000000"/>
          <w:sz w:val="32"/>
          <w:szCs w:val="32"/>
          <w:rtl/>
        </w:rPr>
        <w:t>( م ) 1671</w:t>
      </w:r>
    </w:p>
  </w:footnote>
  <w:footnote w:id="30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2855</w:t>
      </w:r>
      <w:r w:rsidRPr="00217E29">
        <w:rPr>
          <w:rFonts w:hint="cs"/>
          <w:color w:val="000000"/>
          <w:sz w:val="32"/>
          <w:szCs w:val="32"/>
          <w:rtl/>
        </w:rPr>
        <w:t xml:space="preserve"> , ( د ) </w:t>
      </w:r>
      <w:r w:rsidRPr="00217E29">
        <w:rPr>
          <w:color w:val="000000"/>
          <w:sz w:val="32"/>
          <w:szCs w:val="32"/>
          <w:rtl/>
        </w:rPr>
        <w:t>4365</w:t>
      </w:r>
    </w:p>
  </w:footnote>
  <w:footnote w:id="30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6503 , ( م ) </w:t>
      </w:r>
      <w:r w:rsidRPr="00217E29">
        <w:rPr>
          <w:color w:val="000000"/>
          <w:sz w:val="32"/>
          <w:szCs w:val="32"/>
          <w:rtl/>
        </w:rPr>
        <w:t>10 - (1671)</w:t>
      </w:r>
      <w:r w:rsidRPr="00217E29">
        <w:rPr>
          <w:rFonts w:hint="cs"/>
          <w:color w:val="000000"/>
          <w:sz w:val="32"/>
          <w:szCs w:val="32"/>
          <w:rtl/>
        </w:rPr>
        <w:t xml:space="preserve"> , ( س ) </w:t>
      </w:r>
      <w:r w:rsidRPr="00217E29">
        <w:rPr>
          <w:color w:val="000000"/>
          <w:sz w:val="32"/>
          <w:szCs w:val="32"/>
          <w:rtl/>
        </w:rPr>
        <w:t>4024</w:t>
      </w:r>
      <w:r w:rsidRPr="00217E29">
        <w:rPr>
          <w:rFonts w:hint="cs"/>
          <w:color w:val="000000"/>
          <w:sz w:val="32"/>
          <w:szCs w:val="32"/>
          <w:rtl/>
        </w:rPr>
        <w:t xml:space="preserve"> , ( حم ) 12842</w:t>
      </w:r>
    </w:p>
  </w:footnote>
  <w:footnote w:id="30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5395</w:t>
      </w:r>
      <w:r w:rsidRPr="00217E29">
        <w:rPr>
          <w:rFonts w:hint="cs"/>
          <w:color w:val="000000"/>
          <w:sz w:val="32"/>
          <w:szCs w:val="32"/>
          <w:rtl/>
        </w:rPr>
        <w:t xml:space="preserve"> , ( م ) </w:t>
      </w:r>
      <w:r w:rsidRPr="00217E29">
        <w:rPr>
          <w:color w:val="000000"/>
          <w:sz w:val="32"/>
          <w:szCs w:val="32"/>
          <w:rtl/>
        </w:rPr>
        <w:t xml:space="preserve">11 - (1671) </w:t>
      </w:r>
      <w:r w:rsidRPr="00217E29">
        <w:rPr>
          <w:rFonts w:hint="cs"/>
          <w:color w:val="000000"/>
          <w:sz w:val="32"/>
          <w:szCs w:val="32"/>
          <w:rtl/>
        </w:rPr>
        <w:t xml:space="preserve">, ( س ) </w:t>
      </w:r>
      <w:r w:rsidRPr="00217E29">
        <w:rPr>
          <w:color w:val="000000"/>
          <w:sz w:val="32"/>
          <w:szCs w:val="32"/>
          <w:rtl/>
        </w:rPr>
        <w:t>4034</w:t>
      </w:r>
      <w:r w:rsidRPr="00217E29">
        <w:rPr>
          <w:rFonts w:hint="cs"/>
          <w:color w:val="000000"/>
          <w:sz w:val="32"/>
          <w:szCs w:val="32"/>
          <w:rtl/>
        </w:rPr>
        <w:t xml:space="preserve"> , ( حم ) 13468 , وقال الشيخ شعيب الأرناؤوط : إسناده قوي . </w:t>
      </w:r>
    </w:p>
  </w:footnote>
  <w:footnote w:id="30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231</w:t>
      </w:r>
      <w:r w:rsidRPr="00217E29">
        <w:rPr>
          <w:rFonts w:hint="cs"/>
          <w:color w:val="000000"/>
          <w:sz w:val="32"/>
          <w:szCs w:val="32"/>
          <w:rtl/>
        </w:rPr>
        <w:t xml:space="preserve"> , ( م ) </w:t>
      </w:r>
      <w:r w:rsidRPr="00217E29">
        <w:rPr>
          <w:color w:val="000000"/>
          <w:sz w:val="32"/>
          <w:szCs w:val="32"/>
          <w:rtl/>
        </w:rPr>
        <w:t>11 - (1671)</w:t>
      </w:r>
    </w:p>
  </w:footnote>
  <w:footnote w:id="30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1430</w:t>
      </w:r>
    </w:p>
  </w:footnote>
  <w:footnote w:id="30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w:t>
      </w:r>
      <w:r w:rsidRPr="00217E29">
        <w:rPr>
          <w:color w:val="000000"/>
          <w:sz w:val="32"/>
          <w:szCs w:val="32"/>
          <w:rtl/>
        </w:rPr>
        <w:t>3956</w:t>
      </w:r>
      <w:r w:rsidRPr="00217E29">
        <w:rPr>
          <w:rFonts w:hint="cs"/>
          <w:color w:val="000000"/>
          <w:sz w:val="32"/>
          <w:szCs w:val="32"/>
          <w:rtl/>
        </w:rPr>
        <w:t xml:space="preserve"> , ( س ) </w:t>
      </w:r>
      <w:r w:rsidRPr="00217E29">
        <w:rPr>
          <w:color w:val="000000"/>
          <w:sz w:val="32"/>
          <w:szCs w:val="32"/>
          <w:rtl/>
        </w:rPr>
        <w:t>305</w:t>
      </w:r>
      <w:r w:rsidRPr="00217E29">
        <w:rPr>
          <w:rFonts w:hint="cs"/>
          <w:color w:val="000000"/>
          <w:sz w:val="32"/>
          <w:szCs w:val="32"/>
          <w:rtl/>
        </w:rPr>
        <w:t xml:space="preserve"> , ( جة ) </w:t>
      </w:r>
      <w:r w:rsidRPr="00217E29">
        <w:rPr>
          <w:color w:val="000000"/>
          <w:sz w:val="32"/>
          <w:szCs w:val="32"/>
          <w:rtl/>
        </w:rPr>
        <w:t>2578</w:t>
      </w:r>
    </w:p>
  </w:footnote>
  <w:footnote w:id="30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4034</w:t>
      </w:r>
    </w:p>
  </w:footnote>
  <w:footnote w:id="30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5361 , ( ت ) </w:t>
      </w:r>
      <w:r w:rsidRPr="00217E29">
        <w:rPr>
          <w:color w:val="000000"/>
          <w:sz w:val="32"/>
          <w:szCs w:val="32"/>
          <w:rtl/>
        </w:rPr>
        <w:t>72</w:t>
      </w:r>
      <w:r w:rsidRPr="00217E29">
        <w:rPr>
          <w:rFonts w:hint="cs"/>
          <w:color w:val="000000"/>
          <w:sz w:val="32"/>
          <w:szCs w:val="32"/>
          <w:rtl/>
        </w:rPr>
        <w:t xml:space="preserve"> , ( س ) </w:t>
      </w:r>
      <w:r w:rsidRPr="00217E29">
        <w:rPr>
          <w:color w:val="000000"/>
          <w:sz w:val="32"/>
          <w:szCs w:val="32"/>
          <w:rtl/>
        </w:rPr>
        <w:t>4034</w:t>
      </w:r>
      <w:r w:rsidRPr="00217E29">
        <w:rPr>
          <w:rFonts w:hint="cs"/>
          <w:color w:val="000000"/>
          <w:sz w:val="32"/>
          <w:szCs w:val="32"/>
          <w:rtl/>
        </w:rPr>
        <w:t xml:space="preserve"> , ( د ) </w:t>
      </w:r>
      <w:r w:rsidRPr="00217E29">
        <w:rPr>
          <w:color w:val="000000"/>
          <w:sz w:val="32"/>
          <w:szCs w:val="32"/>
          <w:rtl/>
        </w:rPr>
        <w:t>4367</w:t>
      </w:r>
    </w:p>
  </w:footnote>
  <w:footnote w:id="30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4034</w:t>
      </w:r>
      <w:r w:rsidRPr="00217E29">
        <w:rPr>
          <w:rFonts w:hint="cs"/>
          <w:color w:val="000000"/>
          <w:sz w:val="32"/>
          <w:szCs w:val="32"/>
          <w:rtl/>
        </w:rPr>
        <w:t xml:space="preserve"> , ( د ) </w:t>
      </w:r>
      <w:r w:rsidRPr="00217E29">
        <w:rPr>
          <w:color w:val="000000"/>
          <w:sz w:val="32"/>
          <w:szCs w:val="32"/>
          <w:rtl/>
        </w:rPr>
        <w:t>4367</w:t>
      </w:r>
    </w:p>
  </w:footnote>
  <w:footnote w:id="30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خ ) 5361 , ( س ) </w:t>
      </w:r>
      <w:r w:rsidRPr="00217E29">
        <w:rPr>
          <w:color w:val="000000"/>
          <w:sz w:val="32"/>
          <w:szCs w:val="32"/>
          <w:rtl/>
        </w:rPr>
        <w:t>4034</w:t>
      </w:r>
    </w:p>
  </w:footnote>
  <w:footnote w:id="30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4369</w:t>
      </w:r>
      <w:r w:rsidRPr="00217E29">
        <w:rPr>
          <w:rFonts w:hint="cs"/>
          <w:color w:val="000000"/>
          <w:sz w:val="32"/>
          <w:szCs w:val="32"/>
          <w:rtl/>
        </w:rPr>
        <w:t xml:space="preserve"> , ( س ) </w:t>
      </w:r>
      <w:r w:rsidRPr="00217E29">
        <w:rPr>
          <w:color w:val="000000"/>
          <w:sz w:val="32"/>
          <w:szCs w:val="32"/>
          <w:rtl/>
        </w:rPr>
        <w:t>4041</w:t>
      </w:r>
    </w:p>
  </w:footnote>
  <w:footnote w:id="30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color w:val="000000"/>
          <w:sz w:val="32"/>
          <w:szCs w:val="32"/>
          <w:rtl/>
        </w:rPr>
        <w:t>أَيْ : حفظته عن ظهر قلب .</w:t>
      </w:r>
    </w:p>
  </w:footnote>
  <w:footnote w:id="30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591 , ( حم ) 27323 , ( ش ) 33657 , ( هق ) 5136</w:t>
      </w:r>
    </w:p>
  </w:footnote>
  <w:footnote w:id="30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592 , ( خز ) 1676 ، ( ك ) 730 , ( هق ) 1768</w:t>
      </w:r>
    </w:p>
  </w:footnote>
  <w:footnote w:id="30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color w:val="000000"/>
          <w:sz w:val="32"/>
          <w:szCs w:val="32"/>
          <w:rtl/>
        </w:rPr>
        <w:t>يقال : دَبَّرت العبد إذَا علَّقْت عِتْقَه بموتِك .</w:t>
      </w:r>
    </w:p>
  </w:footnote>
  <w:footnote w:id="3025">
    <w:p w:rsidR="003E5EAF" w:rsidRPr="00217E29" w:rsidRDefault="003E5EAF" w:rsidP="00BB41FA">
      <w:pPr>
        <w:pStyle w:val="a6"/>
        <w:contextualSpacing/>
        <w:rPr>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القطيفة : كساء أو فِراش له أهداب .</w:t>
      </w:r>
    </w:p>
  </w:footnote>
  <w:footnote w:id="30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591 , ( حم ) 27323</w:t>
      </w:r>
    </w:p>
  </w:footnote>
  <w:footnote w:id="30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27323 , </w:t>
      </w:r>
      <w:r w:rsidRPr="00217E29">
        <w:rPr>
          <w:color w:val="000000"/>
          <w:sz w:val="32"/>
          <w:szCs w:val="32"/>
          <w:rtl/>
        </w:rPr>
        <w:t xml:space="preserve">( د ) </w:t>
      </w:r>
      <w:r w:rsidRPr="00217E29">
        <w:rPr>
          <w:rFonts w:ascii="Traditional Arabic"/>
          <w:color w:val="000000"/>
          <w:sz w:val="32"/>
          <w:szCs w:val="32"/>
          <w:rtl/>
        </w:rPr>
        <w:t>591</w:t>
      </w:r>
      <w:r w:rsidRPr="00217E29">
        <w:rPr>
          <w:rFonts w:ascii="Traditional Arabic" w:hint="cs"/>
          <w:color w:val="000000"/>
          <w:sz w:val="32"/>
          <w:szCs w:val="32"/>
          <w:rtl/>
        </w:rPr>
        <w:t xml:space="preserve"> , ( هق ) 5136</w:t>
      </w:r>
    </w:p>
  </w:footnote>
  <w:footnote w:id="3028">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 د ) </w:t>
      </w:r>
      <w:r w:rsidRPr="00217E29">
        <w:rPr>
          <w:rFonts w:ascii="Traditional Arabic"/>
          <w:color w:val="000000"/>
          <w:sz w:val="32"/>
          <w:szCs w:val="32"/>
          <w:rtl/>
        </w:rPr>
        <w:t>591</w:t>
      </w:r>
      <w:r w:rsidRPr="00217E29">
        <w:rPr>
          <w:rFonts w:ascii="Traditional Arabic" w:hint="cs"/>
          <w:color w:val="000000"/>
          <w:sz w:val="32"/>
          <w:szCs w:val="32"/>
          <w:rtl/>
        </w:rPr>
        <w:t xml:space="preserve"> </w:t>
      </w:r>
      <w:r w:rsidRPr="00217E29">
        <w:rPr>
          <w:rFonts w:hint="cs"/>
          <w:color w:val="000000"/>
          <w:sz w:val="32"/>
          <w:szCs w:val="32"/>
          <w:rtl/>
        </w:rPr>
        <w:t xml:space="preserve">, ( حم ) 27323 , ( هق ) 5136 </w:t>
      </w:r>
    </w:p>
  </w:footnote>
  <w:footnote w:id="30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27323 , </w:t>
      </w:r>
      <w:r w:rsidRPr="00217E29">
        <w:rPr>
          <w:color w:val="000000"/>
          <w:sz w:val="32"/>
          <w:szCs w:val="32"/>
          <w:rtl/>
        </w:rPr>
        <w:t xml:space="preserve">( د ) </w:t>
      </w:r>
      <w:r w:rsidRPr="00217E29">
        <w:rPr>
          <w:rFonts w:ascii="Traditional Arabic"/>
          <w:color w:val="000000"/>
          <w:sz w:val="32"/>
          <w:szCs w:val="32"/>
          <w:rtl/>
        </w:rPr>
        <w:t>591</w:t>
      </w:r>
      <w:r w:rsidRPr="00217E29">
        <w:rPr>
          <w:rFonts w:ascii="Traditional Arabic" w:hint="cs"/>
          <w:color w:val="000000"/>
          <w:sz w:val="32"/>
          <w:szCs w:val="32"/>
          <w:rtl/>
        </w:rPr>
        <w:t xml:space="preserve"> , ( هق ) 5136</w:t>
      </w:r>
    </w:p>
  </w:footnote>
  <w:footnote w:id="3030">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 د ) </w:t>
      </w:r>
      <w:r w:rsidRPr="00217E29">
        <w:rPr>
          <w:rFonts w:ascii="Traditional Arabic"/>
          <w:color w:val="000000"/>
          <w:sz w:val="32"/>
          <w:szCs w:val="32"/>
          <w:rtl/>
        </w:rPr>
        <w:t>591</w:t>
      </w:r>
      <w:r w:rsidRPr="00217E29">
        <w:rPr>
          <w:rFonts w:ascii="Traditional Arabic" w:hint="cs"/>
          <w:color w:val="000000"/>
          <w:sz w:val="32"/>
          <w:szCs w:val="32"/>
          <w:rtl/>
        </w:rPr>
        <w:t xml:space="preserve"> , و</w:t>
      </w:r>
      <w:r w:rsidRPr="00217E29">
        <w:rPr>
          <w:rFonts w:ascii="Traditional Arabic"/>
          <w:color w:val="000000"/>
          <w:sz w:val="32"/>
          <w:szCs w:val="32"/>
          <w:rtl/>
        </w:rPr>
        <w:t xml:space="preserve">حسنه </w:t>
      </w:r>
      <w:r w:rsidRPr="00217E29">
        <w:rPr>
          <w:color w:val="000000"/>
          <w:sz w:val="32"/>
          <w:szCs w:val="32"/>
          <w:rtl/>
        </w:rPr>
        <w:t xml:space="preserve">الألباني في الإرواء : 493 </w:t>
      </w:r>
    </w:p>
  </w:footnote>
  <w:footnote w:id="30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هَذَا التَّفْصِيل مَذْهَب اِبْن عَبَّاس ، وَظَاهِر الْآيَة شَامِل لِلْكَافِرِ وَالْمُسْلِم </w:t>
      </w:r>
      <w:r w:rsidRPr="00217E29">
        <w:rPr>
          <w:rFonts w:hint="cs"/>
          <w:color w:val="000000"/>
          <w:sz w:val="32"/>
          <w:szCs w:val="32"/>
          <w:rtl/>
        </w:rPr>
        <w:t xml:space="preserve">, </w:t>
      </w:r>
      <w:r w:rsidRPr="00217E29">
        <w:rPr>
          <w:color w:val="000000"/>
          <w:sz w:val="32"/>
          <w:szCs w:val="32"/>
          <w:rtl/>
        </w:rPr>
        <w:t>وَأَخْرَجَ اِبْن أَبِي شَيْبَة وَعَبْد بْن حُمَيْدٍ وَغَيْرهمَا عَنْ الشَّعْبِيّ قَالَ</w:t>
      </w:r>
      <w:r w:rsidRPr="00217E29">
        <w:rPr>
          <w:rFonts w:hint="cs"/>
          <w:color w:val="000000"/>
          <w:sz w:val="32"/>
          <w:szCs w:val="32"/>
          <w:rtl/>
        </w:rPr>
        <w:t xml:space="preserve"> :</w:t>
      </w:r>
      <w:r w:rsidRPr="00217E29">
        <w:rPr>
          <w:color w:val="000000"/>
          <w:sz w:val="32"/>
          <w:szCs w:val="32"/>
          <w:rtl/>
        </w:rPr>
        <w:t xml:space="preserve"> كَانَ حَارِثَة بْن بَدْر التَّمِيمِيّ مِنْ أَهْل الْبَصْرَة قَدْ أَفْسَدَ فِي الْ</w:t>
      </w:r>
      <w:r w:rsidRPr="00217E29">
        <w:rPr>
          <w:rFonts w:hint="cs"/>
          <w:color w:val="000000"/>
          <w:sz w:val="32"/>
          <w:szCs w:val="32"/>
          <w:rtl/>
        </w:rPr>
        <w:t>أ</w:t>
      </w:r>
      <w:r w:rsidRPr="00217E29">
        <w:rPr>
          <w:color w:val="000000"/>
          <w:sz w:val="32"/>
          <w:szCs w:val="32"/>
          <w:rtl/>
        </w:rPr>
        <w:t xml:space="preserve">رِض وَحَارَبَ </w:t>
      </w:r>
      <w:r w:rsidRPr="00217E29">
        <w:rPr>
          <w:rFonts w:hint="cs"/>
          <w:color w:val="000000"/>
          <w:sz w:val="32"/>
          <w:szCs w:val="32"/>
          <w:rtl/>
        </w:rPr>
        <w:t xml:space="preserve">, </w:t>
      </w:r>
      <w:r w:rsidRPr="00217E29">
        <w:rPr>
          <w:color w:val="000000"/>
          <w:sz w:val="32"/>
          <w:szCs w:val="32"/>
          <w:rtl/>
        </w:rPr>
        <w:t>وَكَلَّمَ رِجَالًا مِنْ قُرَيْش أَنْ يَسْتَأْمِنُوا لَهُ عَلِيًّا فَأَبَوْا ، فَأَتَى سَعِيد</w:t>
      </w:r>
      <w:r w:rsidRPr="00217E29">
        <w:rPr>
          <w:rFonts w:hint="cs"/>
          <w:color w:val="000000"/>
          <w:sz w:val="32"/>
          <w:szCs w:val="32"/>
          <w:rtl/>
        </w:rPr>
        <w:t>َ</w:t>
      </w:r>
      <w:r w:rsidRPr="00217E29">
        <w:rPr>
          <w:color w:val="000000"/>
          <w:sz w:val="32"/>
          <w:szCs w:val="32"/>
          <w:rtl/>
        </w:rPr>
        <w:t xml:space="preserve"> بْن قَيْس الْهَمْدَانِيَّ ، فَأَتَى عَلِيًّا فَقَالَ :</w:t>
      </w:r>
      <w:r w:rsidRPr="00217E29">
        <w:rPr>
          <w:rFonts w:hint="cs"/>
          <w:color w:val="000000"/>
          <w:sz w:val="32"/>
          <w:szCs w:val="32"/>
          <w:rtl/>
        </w:rPr>
        <w:t xml:space="preserve"> </w:t>
      </w:r>
      <w:r w:rsidRPr="00217E29">
        <w:rPr>
          <w:color w:val="000000"/>
          <w:sz w:val="32"/>
          <w:szCs w:val="32"/>
          <w:rtl/>
        </w:rPr>
        <w:t xml:space="preserve">يَا أَمِير الْمُؤْمِنِينَ </w:t>
      </w:r>
      <w:r w:rsidRPr="00217E29">
        <w:rPr>
          <w:rFonts w:hint="cs"/>
          <w:color w:val="000000"/>
          <w:sz w:val="32"/>
          <w:szCs w:val="32"/>
          <w:rtl/>
        </w:rPr>
        <w:t xml:space="preserve">, </w:t>
      </w:r>
      <w:r w:rsidRPr="00217E29">
        <w:rPr>
          <w:color w:val="000000"/>
          <w:sz w:val="32"/>
          <w:szCs w:val="32"/>
          <w:rtl/>
        </w:rPr>
        <w:t xml:space="preserve">مَا جَزَاء الَّذِينَ يُحَارِبُونَ الله وَرَسُوله وَيَسْعَوْنَ فِي الْأَرْض فَسَادًا ؟ </w:t>
      </w:r>
      <w:r w:rsidRPr="00217E29">
        <w:rPr>
          <w:rFonts w:hint="cs"/>
          <w:color w:val="000000"/>
          <w:sz w:val="32"/>
          <w:szCs w:val="32"/>
          <w:rtl/>
        </w:rPr>
        <w:t xml:space="preserve">, </w:t>
      </w:r>
      <w:r w:rsidRPr="00217E29">
        <w:rPr>
          <w:color w:val="000000"/>
          <w:sz w:val="32"/>
          <w:szCs w:val="32"/>
          <w:rtl/>
        </w:rPr>
        <w:t xml:space="preserve">قَالَ : أَنْ يُقَتَّلُوا أَوْ يُصَلَّبُوا أَوْ تُقَطَّع أَيْدِيهمْ وَأَرْجُلهمْ مِنْ خِلَاف أَوْ يُنْفَوْا مِنْ الْأَرْض </w:t>
      </w:r>
      <w:r w:rsidRPr="00217E29">
        <w:rPr>
          <w:rFonts w:hint="cs"/>
          <w:color w:val="000000"/>
          <w:sz w:val="32"/>
          <w:szCs w:val="32"/>
          <w:rtl/>
        </w:rPr>
        <w:t xml:space="preserve">, </w:t>
      </w:r>
      <w:r w:rsidRPr="00217E29">
        <w:rPr>
          <w:color w:val="000000"/>
          <w:sz w:val="32"/>
          <w:szCs w:val="32"/>
          <w:rtl/>
        </w:rPr>
        <w:t>ثُمَّ قَالَ :</w:t>
      </w:r>
      <w:r w:rsidRPr="00217E29">
        <w:rPr>
          <w:rFonts w:hint="cs"/>
          <w:color w:val="000000"/>
          <w:sz w:val="32"/>
          <w:szCs w:val="32"/>
          <w:rtl/>
        </w:rPr>
        <w:t xml:space="preserve"> </w:t>
      </w:r>
      <w:r w:rsidRPr="00217E29">
        <w:rPr>
          <w:color w:val="000000"/>
          <w:sz w:val="32"/>
          <w:szCs w:val="32"/>
          <w:rtl/>
        </w:rPr>
        <w:t>إِلَّا الَّذِينَ تَابُوا مِنْ قَبْل</w:t>
      </w:r>
      <w:r w:rsidRPr="00217E29">
        <w:rPr>
          <w:rFonts w:hint="cs"/>
          <w:color w:val="000000"/>
          <w:sz w:val="32"/>
          <w:szCs w:val="32"/>
          <w:rtl/>
        </w:rPr>
        <w:t>ِ</w:t>
      </w:r>
      <w:r w:rsidRPr="00217E29">
        <w:rPr>
          <w:color w:val="000000"/>
          <w:sz w:val="32"/>
          <w:szCs w:val="32"/>
          <w:rtl/>
        </w:rPr>
        <w:t xml:space="preserve"> أَنْ تَقْدِرُوا عَلَيْهِمْ ، فَقَالَ سَعِيد</w:t>
      </w:r>
      <w:r w:rsidRPr="00217E29">
        <w:rPr>
          <w:rFonts w:hint="cs"/>
          <w:color w:val="000000"/>
          <w:sz w:val="32"/>
          <w:szCs w:val="32"/>
          <w:rtl/>
        </w:rPr>
        <w:t>ٌ</w:t>
      </w:r>
      <w:r w:rsidRPr="00217E29">
        <w:rPr>
          <w:color w:val="000000"/>
          <w:sz w:val="32"/>
          <w:szCs w:val="32"/>
          <w:rtl/>
        </w:rPr>
        <w:t xml:space="preserve"> وَإِنْ كَانَ حَارِثَة</w:t>
      </w:r>
      <w:r w:rsidRPr="00217E29">
        <w:rPr>
          <w:rFonts w:hint="cs"/>
          <w:color w:val="000000"/>
          <w:sz w:val="32"/>
          <w:szCs w:val="32"/>
          <w:rtl/>
        </w:rPr>
        <w:t>َ</w:t>
      </w:r>
      <w:r w:rsidRPr="00217E29">
        <w:rPr>
          <w:color w:val="000000"/>
          <w:sz w:val="32"/>
          <w:szCs w:val="32"/>
          <w:rtl/>
        </w:rPr>
        <w:t xml:space="preserve"> بْن بَدْر ، فَهَذَا حَارِثَة بْن بَدْر قَدْ جَاءَ تَائِبًا </w:t>
      </w:r>
      <w:r w:rsidRPr="00217E29">
        <w:rPr>
          <w:rFonts w:hint="cs"/>
          <w:color w:val="000000"/>
          <w:sz w:val="32"/>
          <w:szCs w:val="32"/>
          <w:rtl/>
        </w:rPr>
        <w:t xml:space="preserve">, </w:t>
      </w:r>
      <w:r w:rsidRPr="00217E29">
        <w:rPr>
          <w:color w:val="000000"/>
          <w:sz w:val="32"/>
          <w:szCs w:val="32"/>
          <w:rtl/>
        </w:rPr>
        <w:t xml:space="preserve">فَهُوَ آمِن </w:t>
      </w:r>
      <w:r w:rsidRPr="00217E29">
        <w:rPr>
          <w:rFonts w:hint="cs"/>
          <w:color w:val="000000"/>
          <w:sz w:val="32"/>
          <w:szCs w:val="32"/>
          <w:rtl/>
        </w:rPr>
        <w:t xml:space="preserve">؟ , </w:t>
      </w:r>
      <w:r w:rsidRPr="00217E29">
        <w:rPr>
          <w:color w:val="000000"/>
          <w:sz w:val="32"/>
          <w:szCs w:val="32"/>
          <w:rtl/>
        </w:rPr>
        <w:t>قَالَ نَعَمْ ، قَالَ :</w:t>
      </w:r>
      <w:r w:rsidRPr="00217E29">
        <w:rPr>
          <w:rFonts w:hint="cs"/>
          <w:color w:val="000000"/>
          <w:sz w:val="32"/>
          <w:szCs w:val="32"/>
          <w:rtl/>
        </w:rPr>
        <w:t xml:space="preserve"> </w:t>
      </w:r>
      <w:r w:rsidRPr="00217E29">
        <w:rPr>
          <w:color w:val="000000"/>
          <w:sz w:val="32"/>
          <w:szCs w:val="32"/>
          <w:rtl/>
        </w:rPr>
        <w:t xml:space="preserve">فَجَاءَ بِهِ إِلَيْهِ فَبَايَعَهُ وَقَبِلَ ذَلِكَ مِنْهُ </w:t>
      </w:r>
      <w:r w:rsidRPr="00217E29">
        <w:rPr>
          <w:rFonts w:hint="cs"/>
          <w:color w:val="000000"/>
          <w:sz w:val="32"/>
          <w:szCs w:val="32"/>
          <w:rtl/>
        </w:rPr>
        <w:t xml:space="preserve">, </w:t>
      </w:r>
      <w:r w:rsidRPr="00217E29">
        <w:rPr>
          <w:color w:val="000000"/>
          <w:sz w:val="32"/>
          <w:szCs w:val="32"/>
          <w:rtl/>
        </w:rPr>
        <w:t>وَكَتَبَ لَهُ أَمَانًا .</w:t>
      </w:r>
    </w:p>
    <w:p w:rsidR="003E5EAF" w:rsidRPr="00217E29" w:rsidRDefault="003E5EAF" w:rsidP="00BB41FA">
      <w:pPr>
        <w:pStyle w:val="a6"/>
        <w:contextualSpacing/>
        <w:rPr>
          <w:color w:val="000000"/>
          <w:sz w:val="32"/>
          <w:szCs w:val="32"/>
          <w:rtl/>
        </w:rPr>
      </w:pPr>
      <w:r w:rsidRPr="00217E29">
        <w:rPr>
          <w:color w:val="000000"/>
          <w:sz w:val="32"/>
          <w:szCs w:val="32"/>
          <w:rtl/>
        </w:rPr>
        <w:t>وَأَخْرَجَ أَيْضًا اِبْن أَبِي شَيْبَة وَعَبْد بْن حُمَيْدٍ عَنْ الْأَشْعَث عَنْ رَجُل قَالَ :</w:t>
      </w:r>
      <w:r w:rsidRPr="00217E29">
        <w:rPr>
          <w:rFonts w:hint="cs"/>
          <w:color w:val="000000"/>
          <w:sz w:val="32"/>
          <w:szCs w:val="32"/>
          <w:rtl/>
        </w:rPr>
        <w:t xml:space="preserve"> </w:t>
      </w:r>
      <w:r w:rsidRPr="00217E29">
        <w:rPr>
          <w:color w:val="000000"/>
          <w:sz w:val="32"/>
          <w:szCs w:val="32"/>
          <w:rtl/>
        </w:rPr>
        <w:t xml:space="preserve">صَلَّى رَجُل مَعَ أَبِي مُوسَى الْأَشْعَرِيّ الْغَدَاة </w:t>
      </w:r>
      <w:r w:rsidRPr="00217E29">
        <w:rPr>
          <w:rFonts w:ascii="Traditional Naskh" w:hAnsi="Traditional Naskh"/>
          <w:b w:val="0"/>
          <w:bCs w:val="0"/>
          <w:color w:val="000000"/>
          <w:sz w:val="32"/>
          <w:szCs w:val="32"/>
          <w:rtl/>
        </w:rPr>
        <w:t>ثُمَّ قَالَ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هَذَا مَقَام الْعَائِذ التَّائِب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أَنَا فُلَان بْن فُلَان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كُنْت مِمَّنْ حَارَبَ الله وَرَسُوله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وَجِئْت تَائِبًا مِنْ قَبْل أَنْ يُقْدَر عَلَيَّ</w:t>
      </w:r>
      <w:r w:rsidRPr="00217E29">
        <w:rPr>
          <w:color w:val="000000"/>
          <w:sz w:val="32"/>
          <w:szCs w:val="32"/>
          <w:rtl/>
        </w:rPr>
        <w:t xml:space="preserve"> ، فَقَالَ أَبُو مُوسَى</w:t>
      </w:r>
      <w:r w:rsidRPr="00217E29">
        <w:rPr>
          <w:rFonts w:hint="cs"/>
          <w:color w:val="000000"/>
          <w:sz w:val="32"/>
          <w:szCs w:val="32"/>
          <w:rtl/>
        </w:rPr>
        <w:t xml:space="preserve"> :</w:t>
      </w:r>
      <w:r w:rsidRPr="00217E29">
        <w:rPr>
          <w:color w:val="000000"/>
          <w:sz w:val="32"/>
          <w:szCs w:val="32"/>
          <w:rtl/>
        </w:rPr>
        <w:t xml:space="preserve"> إِنَّ فُلَان بْن فُلَان كَانَ مِمَّنْ حَارَبَ الله وَرَسُوله وَجَاءَ تَائِبًا مِنْ قَبْل أَنْ يُقْدَر عَلَيْهِ </w:t>
      </w:r>
      <w:r w:rsidRPr="00217E29">
        <w:rPr>
          <w:rFonts w:hint="cs"/>
          <w:color w:val="000000"/>
          <w:sz w:val="32"/>
          <w:szCs w:val="32"/>
          <w:rtl/>
        </w:rPr>
        <w:t xml:space="preserve">, </w:t>
      </w:r>
      <w:r w:rsidRPr="00217E29">
        <w:rPr>
          <w:color w:val="000000"/>
          <w:sz w:val="32"/>
          <w:szCs w:val="32"/>
          <w:rtl/>
        </w:rPr>
        <w:t xml:space="preserve">فَلَا يَعْرِض لَهُ أَحَد إِلَّا بِخَيْرٍ </w:t>
      </w:r>
      <w:r w:rsidRPr="00217E29">
        <w:rPr>
          <w:rFonts w:hint="cs"/>
          <w:color w:val="000000"/>
          <w:sz w:val="32"/>
          <w:szCs w:val="32"/>
          <w:rtl/>
        </w:rPr>
        <w:t xml:space="preserve">, </w:t>
      </w:r>
      <w:r w:rsidRPr="00217E29">
        <w:rPr>
          <w:color w:val="000000"/>
          <w:sz w:val="32"/>
          <w:szCs w:val="32"/>
          <w:rtl/>
        </w:rPr>
        <w:t>فَإِنْ يَكُ صَادِقًا فَسَبِيلِي ذَلِكَ ، وَإِنْ يَكُ كَاذِبًا فَلَعَلَّ الله أَنْ يَأْخُذهُ بِذَنْبِهِ</w:t>
      </w:r>
      <w:r w:rsidRPr="00217E29">
        <w:rPr>
          <w:rFonts w:hint="cs"/>
          <w:color w:val="000000"/>
          <w:sz w:val="32"/>
          <w:szCs w:val="32"/>
          <w:rtl/>
        </w:rPr>
        <w:t xml:space="preserve"> . </w:t>
      </w:r>
      <w:r w:rsidRPr="00217E29">
        <w:rPr>
          <w:color w:val="000000"/>
          <w:sz w:val="32"/>
          <w:szCs w:val="32"/>
          <w:rtl/>
        </w:rPr>
        <w:t>عون المعبود(ج9 / ص 400)</w:t>
      </w:r>
    </w:p>
  </w:footnote>
  <w:footnote w:id="303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Naskh" w:hAnsi="Traditional Naskh"/>
          <w:b w:val="0"/>
          <w:bCs w:val="0"/>
          <w:color w:val="000000"/>
          <w:sz w:val="32"/>
          <w:szCs w:val="32"/>
          <w:rtl/>
        </w:rPr>
        <w:t>( س ) 4046 , ( د ) 4372</w:t>
      </w:r>
      <w:r w:rsidRPr="00217E29">
        <w:rPr>
          <w:rFonts w:ascii="Traditional Arabic" w:hint="cs"/>
          <w:b w:val="0"/>
          <w:bCs w:val="0"/>
          <w:color w:val="000000"/>
          <w:sz w:val="32"/>
          <w:szCs w:val="32"/>
          <w:rtl/>
        </w:rPr>
        <w:t xml:space="preserve"> , و</w:t>
      </w:r>
      <w:r w:rsidRPr="00217E29">
        <w:rPr>
          <w:rFonts w:ascii="Traditional Arabic"/>
          <w:b w:val="0"/>
          <w:bCs w:val="0"/>
          <w:color w:val="000000"/>
          <w:sz w:val="32"/>
          <w:szCs w:val="32"/>
          <w:rtl/>
        </w:rPr>
        <w:t xml:space="preserve">حسنه الألباني في الإرواء تحت حديث : </w:t>
      </w:r>
      <w:r w:rsidRPr="00217E29">
        <w:rPr>
          <w:b w:val="0"/>
          <w:bCs w:val="0"/>
          <w:color w:val="000000"/>
          <w:sz w:val="32"/>
          <w:szCs w:val="32"/>
          <w:rtl/>
        </w:rPr>
        <w:t>2440</w:t>
      </w:r>
    </w:p>
  </w:footnote>
  <w:footnote w:id="30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ت ) 1454 , ( د ) 4379 , ( حم ) 2</w:t>
      </w:r>
      <w:r w:rsidRPr="00217E29">
        <w:rPr>
          <w:rFonts w:hint="cs"/>
          <w:bCs w:val="0"/>
          <w:color w:val="000000"/>
          <w:sz w:val="32"/>
          <w:szCs w:val="32"/>
          <w:rtl/>
          <w:lang w:bidi="ar"/>
        </w:rPr>
        <w:t xml:space="preserve">7283 </w:t>
      </w:r>
    </w:p>
  </w:footnote>
  <w:footnote w:id="30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غَشِيَهَا بِثَوْبِهِ </w:t>
      </w:r>
      <w:r w:rsidRPr="00217E29">
        <w:rPr>
          <w:rFonts w:hint="cs"/>
          <w:color w:val="000000"/>
          <w:sz w:val="32"/>
          <w:szCs w:val="32"/>
          <w:rtl/>
        </w:rPr>
        <w:t xml:space="preserve">. </w:t>
      </w:r>
      <w:r w:rsidRPr="00217E29">
        <w:rPr>
          <w:color w:val="000000"/>
          <w:sz w:val="32"/>
          <w:szCs w:val="32"/>
          <w:rtl/>
        </w:rPr>
        <w:t>عون المعبود - (ج 9 / ص 405)</w:t>
      </w:r>
    </w:p>
  </w:footnote>
  <w:footnote w:id="30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2</w:t>
      </w:r>
      <w:r w:rsidRPr="00217E29">
        <w:rPr>
          <w:rFonts w:hint="cs"/>
          <w:bCs w:val="0"/>
          <w:color w:val="000000"/>
          <w:sz w:val="32"/>
          <w:szCs w:val="32"/>
          <w:rtl/>
          <w:lang w:bidi="ar"/>
        </w:rPr>
        <w:t>7283</w:t>
      </w:r>
    </w:p>
  </w:footnote>
  <w:footnote w:id="30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غَشِيَهَا وَجَامَعَهَا كَنَّى بِهِ عَنْ الْوَطْء</w:t>
      </w:r>
      <w:r w:rsidRPr="00217E29">
        <w:rPr>
          <w:rFonts w:hint="cs"/>
          <w:color w:val="000000"/>
          <w:sz w:val="32"/>
          <w:szCs w:val="32"/>
          <w:rtl/>
        </w:rPr>
        <w:t xml:space="preserve"> . </w:t>
      </w:r>
      <w:r w:rsidRPr="00217E29">
        <w:rPr>
          <w:color w:val="000000"/>
          <w:sz w:val="32"/>
          <w:szCs w:val="32"/>
          <w:rtl/>
        </w:rPr>
        <w:t>عون المعبود - (ج 9 / ص 405)</w:t>
      </w:r>
    </w:p>
  </w:footnote>
  <w:footnote w:id="30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وَالْحَال أَنَّهُ لَمْ يَقَع عَلَيْهَا وَكَانَ ظَنّ</w:t>
      </w:r>
      <w:r w:rsidRPr="00217E29">
        <w:rPr>
          <w:rFonts w:hint="cs"/>
          <w:color w:val="000000"/>
          <w:sz w:val="32"/>
          <w:szCs w:val="32"/>
          <w:rtl/>
        </w:rPr>
        <w:t>ُ</w:t>
      </w:r>
      <w:r w:rsidRPr="00217E29">
        <w:rPr>
          <w:color w:val="000000"/>
          <w:sz w:val="32"/>
          <w:szCs w:val="32"/>
          <w:rtl/>
        </w:rPr>
        <w:t>هَا غَلَطًا</w:t>
      </w:r>
      <w:r w:rsidRPr="00217E29">
        <w:rPr>
          <w:rFonts w:hint="cs"/>
          <w:color w:val="000000"/>
          <w:sz w:val="32"/>
          <w:szCs w:val="32"/>
          <w:rtl/>
        </w:rPr>
        <w:t xml:space="preserve"> . </w:t>
      </w:r>
      <w:r w:rsidRPr="00217E29">
        <w:rPr>
          <w:color w:val="000000"/>
          <w:sz w:val="32"/>
          <w:szCs w:val="32"/>
          <w:rtl/>
        </w:rPr>
        <w:t>عون المعبود - (ج 9 / ص 405)</w:t>
      </w:r>
    </w:p>
  </w:footnote>
  <w:footnote w:id="30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أَنَا الَّذِي جَلَّلْتهَا وَقَضَيْت حَاجَتِي مِنْهَا لَا الَّذِي أَتَوْا بِهِ</w:t>
      </w:r>
      <w:r w:rsidRPr="00217E29">
        <w:rPr>
          <w:rFonts w:hint="cs"/>
          <w:color w:val="000000"/>
          <w:sz w:val="32"/>
          <w:szCs w:val="32"/>
          <w:rtl/>
        </w:rPr>
        <w:t xml:space="preserve"> . </w:t>
      </w:r>
      <w:r w:rsidRPr="00217E29">
        <w:rPr>
          <w:color w:val="000000"/>
          <w:sz w:val="32"/>
          <w:szCs w:val="32"/>
          <w:rtl/>
        </w:rPr>
        <w:t>عون المعبود - (ج 9 / ص 405)</w:t>
      </w:r>
    </w:p>
  </w:footnote>
  <w:footnote w:id="30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لِكَوْنِهَا مُكْرَهَة</w:t>
      </w:r>
      <w:r w:rsidRPr="00217E29">
        <w:rPr>
          <w:rFonts w:hint="cs"/>
          <w:color w:val="000000"/>
          <w:sz w:val="32"/>
          <w:szCs w:val="32"/>
          <w:rtl/>
        </w:rPr>
        <w:t xml:space="preserve"> . </w:t>
      </w:r>
      <w:r w:rsidRPr="00217E29">
        <w:rPr>
          <w:color w:val="000000"/>
          <w:sz w:val="32"/>
          <w:szCs w:val="32"/>
          <w:rtl/>
        </w:rPr>
        <w:t>عون المعبود - (ج 9 / ص 405)</w:t>
      </w:r>
    </w:p>
  </w:footnote>
  <w:footnote w:id="30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ن ) </w:t>
      </w:r>
      <w:r w:rsidRPr="00217E29">
        <w:rPr>
          <w:color w:val="000000"/>
          <w:sz w:val="32"/>
          <w:szCs w:val="32"/>
          <w:rtl/>
        </w:rPr>
        <w:t>7311</w:t>
      </w:r>
    </w:p>
  </w:footnote>
  <w:footnote w:id="304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الْمُرَاد بِالرَّجُلِ الَّذِي قَالَ لَهُ رَسُول الله </w:t>
      </w:r>
      <w:r w:rsidRPr="00217E29">
        <w:rPr>
          <w:rFonts w:ascii="AGA Arabesque" w:hAnsi="AGA Arabesque"/>
          <w:b w:val="0"/>
          <w:bCs w:val="0"/>
          <w:snapToGrid w:val="0"/>
          <w:color w:val="000000"/>
          <w:sz w:val="32"/>
          <w:szCs w:val="32"/>
        </w:rPr>
        <w:t></w:t>
      </w:r>
      <w:r w:rsidRPr="00217E29">
        <w:rPr>
          <w:b w:val="0"/>
          <w:bCs w:val="0"/>
          <w:color w:val="000000"/>
          <w:sz w:val="32"/>
          <w:szCs w:val="32"/>
          <w:rtl/>
        </w:rPr>
        <w:t xml:space="preserve"> قَوْلًا حَسَنًا :</w:t>
      </w:r>
      <w:r w:rsidRPr="00217E29">
        <w:rPr>
          <w:rFonts w:hint="cs"/>
          <w:b w:val="0"/>
          <w:bCs w:val="0"/>
          <w:color w:val="000000"/>
          <w:sz w:val="32"/>
          <w:szCs w:val="32"/>
          <w:rtl/>
        </w:rPr>
        <w:t xml:space="preserve"> </w:t>
      </w:r>
      <w:r w:rsidRPr="00217E29">
        <w:rPr>
          <w:b w:val="0"/>
          <w:bCs w:val="0"/>
          <w:color w:val="000000"/>
          <w:sz w:val="32"/>
          <w:szCs w:val="32"/>
          <w:rtl/>
        </w:rPr>
        <w:t xml:space="preserve">هُوَ الرَّجُل الْمَأْخُوذ الَّذِي أَتَوْا بِهِ .عون المعبود </w:t>
      </w:r>
    </w:p>
  </w:footnote>
  <w:footnote w:id="304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lang w:bidi="ar"/>
        </w:rPr>
        <w:t>( ت ) 1454 , ( د ) 4379 , ( حم ) 2</w:t>
      </w:r>
      <w:r w:rsidRPr="00217E29">
        <w:rPr>
          <w:rFonts w:hint="cs"/>
          <w:bCs w:val="0"/>
          <w:color w:val="000000"/>
          <w:sz w:val="32"/>
          <w:szCs w:val="32"/>
          <w:rtl/>
          <w:lang w:bidi="ar"/>
        </w:rPr>
        <w:t>7283</w:t>
      </w:r>
      <w:r w:rsidRPr="00217E29">
        <w:rPr>
          <w:rFonts w:hint="cs"/>
          <w:color w:val="000000"/>
          <w:sz w:val="32"/>
          <w:szCs w:val="32"/>
          <w:rtl/>
          <w:lang w:bidi="ar"/>
        </w:rPr>
        <w:t xml:space="preserve"> </w:t>
      </w:r>
    </w:p>
  </w:footnote>
  <w:footnote w:id="30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فَرَجَمُوهُ لِكَوْنِهِ مُحْصَنًا</w:t>
      </w:r>
      <w:r w:rsidRPr="00217E29">
        <w:rPr>
          <w:rFonts w:hint="cs"/>
          <w:color w:val="000000"/>
          <w:sz w:val="32"/>
          <w:szCs w:val="32"/>
          <w:rtl/>
        </w:rPr>
        <w:t xml:space="preserve"> . </w:t>
      </w:r>
      <w:r w:rsidRPr="00217E29">
        <w:rPr>
          <w:color w:val="000000"/>
          <w:sz w:val="32"/>
          <w:szCs w:val="32"/>
          <w:rtl/>
        </w:rPr>
        <w:t>عون المعبود - (ج 9 / ص 405)</w:t>
      </w:r>
    </w:p>
  </w:footnote>
  <w:footnote w:id="3044">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lang w:bidi="ar"/>
        </w:rPr>
        <w:t>( حم ) 2</w:t>
      </w:r>
      <w:r w:rsidRPr="00217E29">
        <w:rPr>
          <w:rFonts w:hint="cs"/>
          <w:bCs w:val="0"/>
          <w:color w:val="000000"/>
          <w:sz w:val="32"/>
          <w:szCs w:val="32"/>
          <w:rtl/>
          <w:lang w:bidi="ar"/>
        </w:rPr>
        <w:t xml:space="preserve">7283 , </w:t>
      </w:r>
      <w:r w:rsidRPr="00217E29">
        <w:rPr>
          <w:rFonts w:hint="cs"/>
          <w:color w:val="000000"/>
          <w:sz w:val="32"/>
          <w:szCs w:val="32"/>
          <w:rtl/>
          <w:lang w:bidi="ar"/>
        </w:rPr>
        <w:t xml:space="preserve">( ت ) 1454 , ( د ) 4379 , ( ن ) </w:t>
      </w:r>
      <w:r w:rsidRPr="00217E29">
        <w:rPr>
          <w:color w:val="000000"/>
          <w:sz w:val="32"/>
          <w:szCs w:val="32"/>
          <w:rtl/>
          <w:lang w:bidi="ar"/>
        </w:rPr>
        <w:t>7311</w:t>
      </w:r>
      <w:r w:rsidRPr="00217E29">
        <w:rPr>
          <w:rFonts w:hint="cs"/>
          <w:color w:val="000000"/>
          <w:sz w:val="32"/>
          <w:szCs w:val="32"/>
          <w:rtl/>
          <w:lang w:bidi="ar"/>
        </w:rPr>
        <w:t xml:space="preserve"> , انظر </w:t>
      </w:r>
      <w:r w:rsidRPr="00217E29">
        <w:rPr>
          <w:b w:val="0"/>
          <w:bCs w:val="0"/>
          <w:color w:val="000000"/>
          <w:sz w:val="32"/>
          <w:szCs w:val="32"/>
          <w:rtl/>
        </w:rPr>
        <w:t xml:space="preserve">الصَّحِيحَة : 900 ، وقال الشيخ الألباني في ( ت ) </w:t>
      </w:r>
      <w:r w:rsidRPr="00217E29">
        <w:rPr>
          <w:rFonts w:ascii="Traditional Arabic"/>
          <w:b w:val="0"/>
          <w:bCs w:val="0"/>
          <w:color w:val="000000"/>
          <w:sz w:val="32"/>
          <w:szCs w:val="32"/>
          <w:rtl/>
        </w:rPr>
        <w:t>1454 :</w:t>
      </w:r>
      <w:r w:rsidRPr="00217E29">
        <w:rPr>
          <w:b w:val="0"/>
          <w:bCs w:val="0"/>
          <w:color w:val="000000"/>
          <w:sz w:val="32"/>
          <w:szCs w:val="32"/>
          <w:rtl/>
        </w:rPr>
        <w:t xml:space="preserve"> حسن دون قوله </w:t>
      </w:r>
      <w:r w:rsidRPr="00217E29">
        <w:rPr>
          <w:rFonts w:hint="cs"/>
          <w:b w:val="0"/>
          <w:bCs w:val="0"/>
          <w:color w:val="000000"/>
          <w:sz w:val="32"/>
          <w:szCs w:val="32"/>
          <w:rtl/>
        </w:rPr>
        <w:t xml:space="preserve">( </w:t>
      </w:r>
      <w:r w:rsidRPr="00217E29">
        <w:rPr>
          <w:b w:val="0"/>
          <w:bCs w:val="0"/>
          <w:color w:val="000000"/>
          <w:sz w:val="32"/>
          <w:szCs w:val="32"/>
          <w:rtl/>
        </w:rPr>
        <w:t xml:space="preserve">ارجموه </w:t>
      </w:r>
      <w:r w:rsidRPr="00217E29">
        <w:rPr>
          <w:rFonts w:hint="cs"/>
          <w:b w:val="0"/>
          <w:bCs w:val="0"/>
          <w:color w:val="000000"/>
          <w:sz w:val="32"/>
          <w:szCs w:val="32"/>
          <w:rtl/>
        </w:rPr>
        <w:t xml:space="preserve">) </w:t>
      </w:r>
      <w:r w:rsidRPr="00217E29">
        <w:rPr>
          <w:b w:val="0"/>
          <w:bCs w:val="0"/>
          <w:color w:val="000000"/>
          <w:sz w:val="32"/>
          <w:szCs w:val="32"/>
          <w:rtl/>
        </w:rPr>
        <w:t>والأرجح أنه لم يرجم</w:t>
      </w:r>
      <w:r w:rsidRPr="00217E29">
        <w:rPr>
          <w:rFonts w:ascii="Traditional Arabic"/>
          <w:b w:val="0"/>
          <w:bCs w:val="0"/>
          <w:color w:val="000000"/>
          <w:sz w:val="32"/>
          <w:szCs w:val="32"/>
          <w:rtl/>
        </w:rPr>
        <w:t xml:space="preserve"> </w:t>
      </w:r>
      <w:r w:rsidRPr="00217E29">
        <w:rPr>
          <w:rFonts w:ascii="Traditional Arabic" w:hint="cs"/>
          <w:b w:val="0"/>
          <w:bCs w:val="0"/>
          <w:color w:val="000000"/>
          <w:sz w:val="32"/>
          <w:szCs w:val="32"/>
          <w:rtl/>
        </w:rPr>
        <w:t>.</w:t>
      </w:r>
    </w:p>
    <w:p w:rsidR="003E5EAF" w:rsidRPr="00217E29" w:rsidRDefault="003E5EAF" w:rsidP="00BB41FA">
      <w:pPr>
        <w:pStyle w:val="a6"/>
        <w:contextualSpacing/>
        <w:rPr>
          <w:b w:val="0"/>
          <w:bCs w:val="0"/>
          <w:color w:val="000000"/>
          <w:sz w:val="32"/>
          <w:szCs w:val="32"/>
          <w:rtl/>
        </w:rPr>
      </w:pPr>
      <w:r w:rsidRPr="00217E29">
        <w:rPr>
          <w:rFonts w:ascii="Traditional Arabic"/>
          <w:b w:val="0"/>
          <w:bCs w:val="0"/>
          <w:color w:val="000000"/>
          <w:sz w:val="32"/>
          <w:szCs w:val="32"/>
          <w:rtl/>
        </w:rPr>
        <w:t xml:space="preserve">وقال في الصَّحِيحَة : في هذا الحديث فائدة هامة ، وهي أن الحد يسقط عمن تاب توبة صحيحة وإليه ذهب ابن القيم في بحث له في " الإعلام " فراجعه ( 30 / 17 - 20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مطبعة السعادة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أ . هـ</w:t>
      </w:r>
      <w:r w:rsidRPr="00217E29">
        <w:rPr>
          <w:b w:val="0"/>
          <w:bCs w:val="0"/>
          <w:color w:val="000000"/>
          <w:sz w:val="32"/>
          <w:szCs w:val="32"/>
          <w:rtl/>
        </w:rPr>
        <w:t xml:space="preserve"> </w:t>
      </w:r>
    </w:p>
  </w:footnote>
  <w:footnote w:id="30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225 - ( 140 )</w:t>
      </w:r>
    </w:p>
  </w:footnote>
  <w:footnote w:id="30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w:t>
      </w:r>
      <w:r w:rsidRPr="00217E29">
        <w:rPr>
          <w:rFonts w:hint="cs"/>
          <w:b w:val="0"/>
          <w:bCs w:val="0"/>
          <w:color w:val="000000"/>
          <w:sz w:val="32"/>
          <w:szCs w:val="32"/>
          <w:rtl/>
        </w:rPr>
        <w:t xml:space="preserve"> 22566 , وقال الأرناؤوط : </w:t>
      </w:r>
      <w:r w:rsidRPr="00217E29">
        <w:rPr>
          <w:b w:val="0"/>
          <w:bCs w:val="0"/>
          <w:color w:val="000000"/>
          <w:sz w:val="32"/>
          <w:szCs w:val="32"/>
          <w:rtl/>
        </w:rPr>
        <w:t xml:space="preserve">حسن لغيره </w:t>
      </w:r>
      <w:r w:rsidRPr="00217E29">
        <w:rPr>
          <w:rFonts w:hint="cs"/>
          <w:b w:val="0"/>
          <w:bCs w:val="0"/>
          <w:color w:val="000000"/>
          <w:sz w:val="32"/>
          <w:szCs w:val="32"/>
          <w:rtl/>
        </w:rPr>
        <w:t xml:space="preserve">, </w:t>
      </w:r>
      <w:r w:rsidRPr="00217E29">
        <w:rPr>
          <w:b w:val="0"/>
          <w:bCs w:val="0"/>
          <w:color w:val="000000"/>
          <w:sz w:val="32"/>
          <w:szCs w:val="32"/>
          <w:rtl/>
        </w:rPr>
        <w:t>وهذا إسناد حسن إن كان متصلا</w:t>
      </w:r>
      <w:r w:rsidRPr="00217E29">
        <w:rPr>
          <w:rFonts w:hint="cs"/>
          <w:b w:val="0"/>
          <w:bCs w:val="0"/>
          <w:color w:val="000000"/>
          <w:sz w:val="32"/>
          <w:szCs w:val="32"/>
          <w:rtl/>
        </w:rPr>
        <w:t xml:space="preserve"> . </w:t>
      </w:r>
    </w:p>
  </w:footnote>
  <w:footnote w:id="30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225 - ( 140 )</w:t>
      </w:r>
      <w:r w:rsidRPr="00217E29">
        <w:rPr>
          <w:rFonts w:ascii="Traditional Naskh" w:hint="cs"/>
          <w:bCs w:val="0"/>
          <w:color w:val="000000"/>
          <w:sz w:val="32"/>
          <w:szCs w:val="32"/>
          <w:rtl/>
        </w:rPr>
        <w:t xml:space="preserve"> , </w:t>
      </w:r>
      <w:r w:rsidRPr="00217E29">
        <w:rPr>
          <w:b w:val="0"/>
          <w:bCs w:val="0"/>
          <w:color w:val="000000"/>
          <w:sz w:val="32"/>
          <w:szCs w:val="32"/>
          <w:rtl/>
        </w:rPr>
        <w:t>( س ) 4082</w:t>
      </w:r>
    </w:p>
  </w:footnote>
  <w:footnote w:id="30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225 - ( 140 )</w:t>
      </w:r>
    </w:p>
  </w:footnote>
  <w:footnote w:id="30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4081</w:t>
      </w:r>
      <w:r w:rsidRPr="00217E29">
        <w:rPr>
          <w:rFonts w:hint="cs"/>
          <w:bCs w:val="0"/>
          <w:color w:val="000000"/>
          <w:sz w:val="32"/>
          <w:szCs w:val="32"/>
          <w:rtl/>
        </w:rPr>
        <w:t xml:space="preserve"> , </w:t>
      </w:r>
      <w:r w:rsidRPr="00217E29">
        <w:rPr>
          <w:bCs w:val="0"/>
          <w:color w:val="000000"/>
          <w:sz w:val="32"/>
          <w:szCs w:val="32"/>
          <w:rtl/>
        </w:rPr>
        <w:t>( حم )</w:t>
      </w:r>
      <w:r w:rsidRPr="00217E29">
        <w:rPr>
          <w:rFonts w:hint="cs"/>
          <w:b w:val="0"/>
          <w:bCs w:val="0"/>
          <w:color w:val="000000"/>
          <w:sz w:val="32"/>
          <w:szCs w:val="32"/>
          <w:rtl/>
        </w:rPr>
        <w:t xml:space="preserve"> 22566</w:t>
      </w:r>
    </w:p>
  </w:footnote>
  <w:footnote w:id="30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w:t>
      </w:r>
      <w:r w:rsidRPr="00217E29">
        <w:rPr>
          <w:rFonts w:hint="cs"/>
          <w:b w:val="0"/>
          <w:bCs w:val="0"/>
          <w:color w:val="000000"/>
          <w:sz w:val="32"/>
          <w:szCs w:val="32"/>
          <w:rtl/>
        </w:rPr>
        <w:t xml:space="preserve"> 22567 , وقال الأرناؤوط : </w:t>
      </w:r>
      <w:r w:rsidRPr="00217E29">
        <w:rPr>
          <w:b w:val="0"/>
          <w:bCs w:val="0"/>
          <w:color w:val="000000"/>
          <w:sz w:val="32"/>
          <w:szCs w:val="32"/>
          <w:rtl/>
        </w:rPr>
        <w:t>حديث حسن إن كان متصلا</w:t>
      </w:r>
      <w:r w:rsidRPr="00217E29">
        <w:rPr>
          <w:rFonts w:hint="cs"/>
          <w:b w:val="0"/>
          <w:bCs w:val="0"/>
          <w:color w:val="000000"/>
          <w:sz w:val="32"/>
          <w:szCs w:val="32"/>
          <w:rtl/>
        </w:rPr>
        <w:t xml:space="preserve"> . </w:t>
      </w:r>
    </w:p>
  </w:footnote>
  <w:footnote w:id="30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w:t>
      </w:r>
      <w:r w:rsidRPr="00217E29">
        <w:rPr>
          <w:rFonts w:hint="cs"/>
          <w:b w:val="0"/>
          <w:bCs w:val="0"/>
          <w:color w:val="000000"/>
          <w:sz w:val="32"/>
          <w:szCs w:val="32"/>
          <w:rtl/>
        </w:rPr>
        <w:t xml:space="preserve"> 22566</w:t>
      </w:r>
    </w:p>
  </w:footnote>
  <w:footnote w:id="3052">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أَيْ : بَعُدَ .</w:t>
      </w:r>
    </w:p>
  </w:footnote>
  <w:footnote w:id="30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س ) 4081</w:t>
      </w:r>
      <w:r w:rsidRPr="00217E29">
        <w:rPr>
          <w:rFonts w:hint="cs"/>
          <w:bCs w:val="0"/>
          <w:color w:val="000000"/>
          <w:sz w:val="32"/>
          <w:szCs w:val="32"/>
          <w:rtl/>
        </w:rPr>
        <w:t xml:space="preserve"> , </w:t>
      </w:r>
      <w:r w:rsidRPr="00217E29">
        <w:rPr>
          <w:bCs w:val="0"/>
          <w:color w:val="000000"/>
          <w:sz w:val="32"/>
          <w:szCs w:val="32"/>
          <w:rtl/>
        </w:rPr>
        <w:t>( حم )</w:t>
      </w:r>
      <w:r w:rsidRPr="00217E29">
        <w:rPr>
          <w:rFonts w:hint="cs"/>
          <w:b w:val="0"/>
          <w:bCs w:val="0"/>
          <w:color w:val="000000"/>
          <w:sz w:val="32"/>
          <w:szCs w:val="32"/>
          <w:rtl/>
        </w:rPr>
        <w:t xml:space="preserve"> 22566 , </w:t>
      </w:r>
      <w:r w:rsidRPr="00217E29">
        <w:rPr>
          <w:b w:val="0"/>
          <w:bCs w:val="0"/>
          <w:color w:val="000000"/>
          <w:sz w:val="32"/>
          <w:szCs w:val="32"/>
          <w:rtl/>
        </w:rPr>
        <w:t xml:space="preserve">( م ) </w:t>
      </w:r>
      <w:r w:rsidRPr="00217E29">
        <w:rPr>
          <w:rFonts w:ascii="Traditional Naskh"/>
          <w:bCs w:val="0"/>
          <w:color w:val="000000"/>
          <w:sz w:val="32"/>
          <w:szCs w:val="32"/>
          <w:rtl/>
        </w:rPr>
        <w:t>225 - ( 140 )</w:t>
      </w:r>
    </w:p>
  </w:footnote>
  <w:footnote w:id="30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فِيهِ جَوَاز</w:t>
      </w:r>
      <w:r w:rsidRPr="00217E29">
        <w:rPr>
          <w:rFonts w:hint="cs"/>
          <w:color w:val="000000"/>
          <w:sz w:val="32"/>
          <w:szCs w:val="32"/>
          <w:rtl/>
        </w:rPr>
        <w:t>ُ</w:t>
      </w:r>
      <w:r w:rsidRPr="00217E29">
        <w:rPr>
          <w:color w:val="000000"/>
          <w:sz w:val="32"/>
          <w:szCs w:val="32"/>
          <w:rtl/>
        </w:rPr>
        <w:t xml:space="preserve"> قَتْل</w:t>
      </w:r>
      <w:r w:rsidRPr="00217E29">
        <w:rPr>
          <w:rFonts w:hint="cs"/>
          <w:color w:val="000000"/>
          <w:sz w:val="32"/>
          <w:szCs w:val="32"/>
          <w:rtl/>
        </w:rPr>
        <w:t>ِ</w:t>
      </w:r>
      <w:r w:rsidRPr="00217E29">
        <w:rPr>
          <w:color w:val="000000"/>
          <w:sz w:val="32"/>
          <w:szCs w:val="32"/>
          <w:rtl/>
        </w:rPr>
        <w:t xml:space="preserve"> الْقَاصِد</w:t>
      </w:r>
      <w:r w:rsidRPr="00217E29">
        <w:rPr>
          <w:rFonts w:hint="cs"/>
          <w:color w:val="000000"/>
          <w:sz w:val="32"/>
          <w:szCs w:val="32"/>
          <w:rtl/>
        </w:rPr>
        <w:t>ِ</w:t>
      </w:r>
      <w:r w:rsidRPr="00217E29">
        <w:rPr>
          <w:color w:val="000000"/>
          <w:sz w:val="32"/>
          <w:szCs w:val="32"/>
          <w:rtl/>
        </w:rPr>
        <w:t xml:space="preserve"> لِأَخْذِ الْمَال</w:t>
      </w:r>
      <w:r w:rsidRPr="00217E29">
        <w:rPr>
          <w:rFonts w:hint="cs"/>
          <w:color w:val="000000"/>
          <w:sz w:val="32"/>
          <w:szCs w:val="32"/>
          <w:rtl/>
        </w:rPr>
        <w:t>ِ</w:t>
      </w:r>
      <w:r w:rsidRPr="00217E29">
        <w:rPr>
          <w:color w:val="000000"/>
          <w:sz w:val="32"/>
          <w:szCs w:val="32"/>
          <w:rtl/>
        </w:rPr>
        <w:t xml:space="preserve"> بِغَيْرِ حَقّ </w:t>
      </w:r>
      <w:r w:rsidRPr="00217E29">
        <w:rPr>
          <w:rFonts w:hint="cs"/>
          <w:color w:val="000000"/>
          <w:sz w:val="32"/>
          <w:szCs w:val="32"/>
          <w:rtl/>
        </w:rPr>
        <w:t xml:space="preserve">, </w:t>
      </w:r>
      <w:r w:rsidRPr="00217E29">
        <w:rPr>
          <w:color w:val="000000"/>
          <w:sz w:val="32"/>
          <w:szCs w:val="32"/>
          <w:rtl/>
        </w:rPr>
        <w:t>سَوَاء</w:t>
      </w:r>
      <w:r w:rsidRPr="00217E29">
        <w:rPr>
          <w:rFonts w:hint="cs"/>
          <w:color w:val="000000"/>
          <w:sz w:val="32"/>
          <w:szCs w:val="32"/>
          <w:rtl/>
        </w:rPr>
        <w:t>ٌ</w:t>
      </w:r>
      <w:r w:rsidRPr="00217E29">
        <w:rPr>
          <w:color w:val="000000"/>
          <w:sz w:val="32"/>
          <w:szCs w:val="32"/>
          <w:rtl/>
        </w:rPr>
        <w:t xml:space="preserve"> كَانَ الْمَال</w:t>
      </w:r>
      <w:r w:rsidRPr="00217E29">
        <w:rPr>
          <w:rFonts w:hint="cs"/>
          <w:color w:val="000000"/>
          <w:sz w:val="32"/>
          <w:szCs w:val="32"/>
          <w:rtl/>
        </w:rPr>
        <w:t>ُ</w:t>
      </w:r>
      <w:r w:rsidRPr="00217E29">
        <w:rPr>
          <w:color w:val="000000"/>
          <w:sz w:val="32"/>
          <w:szCs w:val="32"/>
          <w:rtl/>
        </w:rPr>
        <w:t xml:space="preserve"> قَلِيلًا </w:t>
      </w:r>
    </w:p>
    <w:p w:rsidR="003E5EAF" w:rsidRPr="00217E29" w:rsidRDefault="003E5EAF" w:rsidP="00BB41FA">
      <w:pPr>
        <w:pStyle w:val="a6"/>
        <w:contextualSpacing/>
        <w:rPr>
          <w:color w:val="000000"/>
          <w:sz w:val="32"/>
          <w:szCs w:val="32"/>
          <w:rtl/>
        </w:rPr>
      </w:pPr>
      <w:r w:rsidRPr="00217E29">
        <w:rPr>
          <w:color w:val="000000"/>
          <w:sz w:val="32"/>
          <w:szCs w:val="32"/>
          <w:rtl/>
        </w:rPr>
        <w:t xml:space="preserve">أَوْ كَثِيرًا </w:t>
      </w:r>
      <w:r w:rsidRPr="00217E29">
        <w:rPr>
          <w:rFonts w:hint="cs"/>
          <w:color w:val="000000"/>
          <w:sz w:val="32"/>
          <w:szCs w:val="32"/>
          <w:rtl/>
        </w:rPr>
        <w:t xml:space="preserve">, </w:t>
      </w:r>
      <w:r w:rsidRPr="00217E29">
        <w:rPr>
          <w:color w:val="000000"/>
          <w:sz w:val="32"/>
          <w:szCs w:val="32"/>
          <w:rtl/>
        </w:rPr>
        <w:t xml:space="preserve">لِعُمُومِ الْحَدِيث </w:t>
      </w:r>
      <w:r w:rsidRPr="00217E29">
        <w:rPr>
          <w:rFonts w:hint="cs"/>
          <w:color w:val="000000"/>
          <w:sz w:val="32"/>
          <w:szCs w:val="32"/>
          <w:rtl/>
        </w:rPr>
        <w:t xml:space="preserve">, </w:t>
      </w:r>
      <w:r w:rsidRPr="00217E29">
        <w:rPr>
          <w:color w:val="000000"/>
          <w:sz w:val="32"/>
          <w:szCs w:val="32"/>
          <w:rtl/>
        </w:rPr>
        <w:t>وَهَذَا قَوْلٌ لِجَمَاهِير</w:t>
      </w:r>
      <w:r w:rsidRPr="00217E29">
        <w:rPr>
          <w:rFonts w:hint="cs"/>
          <w:color w:val="000000"/>
          <w:sz w:val="32"/>
          <w:szCs w:val="32"/>
          <w:rtl/>
        </w:rPr>
        <w:t>ِ</w:t>
      </w:r>
      <w:r w:rsidRPr="00217E29">
        <w:rPr>
          <w:color w:val="000000"/>
          <w:sz w:val="32"/>
          <w:szCs w:val="32"/>
          <w:rtl/>
        </w:rPr>
        <w:t xml:space="preserve"> الْعُلَمَاء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وَقَالَ بَعْض</w:t>
      </w:r>
      <w:r w:rsidRPr="00217E29">
        <w:rPr>
          <w:rFonts w:hint="cs"/>
          <w:color w:val="000000"/>
          <w:sz w:val="32"/>
          <w:szCs w:val="32"/>
          <w:rtl/>
        </w:rPr>
        <w:t>ُ</w:t>
      </w:r>
      <w:r w:rsidRPr="00217E29">
        <w:rPr>
          <w:color w:val="000000"/>
          <w:sz w:val="32"/>
          <w:szCs w:val="32"/>
          <w:rtl/>
        </w:rPr>
        <w:t xml:space="preserve"> أَصْحَاب</w:t>
      </w:r>
      <w:r w:rsidRPr="00217E29">
        <w:rPr>
          <w:rFonts w:hint="cs"/>
          <w:color w:val="000000"/>
          <w:sz w:val="32"/>
          <w:szCs w:val="32"/>
          <w:rtl/>
        </w:rPr>
        <w:t>ِ</w:t>
      </w:r>
      <w:r w:rsidRPr="00217E29">
        <w:rPr>
          <w:color w:val="000000"/>
          <w:sz w:val="32"/>
          <w:szCs w:val="32"/>
          <w:rtl/>
        </w:rPr>
        <w:t xml:space="preserve"> مَالِك</w:t>
      </w:r>
      <w:r w:rsidRPr="00217E29">
        <w:rPr>
          <w:rFonts w:hint="cs"/>
          <w:color w:val="000000"/>
          <w:sz w:val="32"/>
          <w:szCs w:val="32"/>
          <w:rtl/>
        </w:rPr>
        <w:t xml:space="preserve"> : </w:t>
      </w:r>
      <w:r w:rsidRPr="00217E29">
        <w:rPr>
          <w:color w:val="000000"/>
          <w:sz w:val="32"/>
          <w:szCs w:val="32"/>
          <w:rtl/>
        </w:rPr>
        <w:t>لَا يَجُوز</w:t>
      </w:r>
      <w:r w:rsidRPr="00217E29">
        <w:rPr>
          <w:rFonts w:hint="cs"/>
          <w:color w:val="000000"/>
          <w:sz w:val="32"/>
          <w:szCs w:val="32"/>
          <w:rtl/>
        </w:rPr>
        <w:t>ُ</w:t>
      </w:r>
      <w:r w:rsidRPr="00217E29">
        <w:rPr>
          <w:color w:val="000000"/>
          <w:sz w:val="32"/>
          <w:szCs w:val="32"/>
          <w:rtl/>
        </w:rPr>
        <w:t xml:space="preserve"> قَتْل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إِذَا طَلَبَ شَيْئًا يَسِيرًا </w:t>
      </w:r>
      <w:r w:rsidRPr="00217E29">
        <w:rPr>
          <w:rFonts w:hint="cs"/>
          <w:color w:val="000000"/>
          <w:sz w:val="32"/>
          <w:szCs w:val="32"/>
          <w:rtl/>
        </w:rPr>
        <w:t>,</w:t>
      </w:r>
      <w:r w:rsidRPr="00217E29">
        <w:rPr>
          <w:color w:val="000000"/>
          <w:sz w:val="32"/>
          <w:szCs w:val="32"/>
          <w:rtl/>
        </w:rPr>
        <w:t xml:space="preserve">كَالثَّوْبِ وَالطَّعَام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وَهَذَا لَيْسَ بِشَيْءٍ </w:t>
      </w:r>
      <w:r w:rsidRPr="00217E29">
        <w:rPr>
          <w:rFonts w:hint="cs"/>
          <w:color w:val="000000"/>
          <w:sz w:val="32"/>
          <w:szCs w:val="32"/>
          <w:rtl/>
        </w:rPr>
        <w:t xml:space="preserve">, </w:t>
      </w:r>
      <w:r w:rsidRPr="00217E29">
        <w:rPr>
          <w:color w:val="000000"/>
          <w:sz w:val="32"/>
          <w:szCs w:val="32"/>
          <w:rtl/>
        </w:rPr>
        <w:t>وَالصَّوَاب</w:t>
      </w:r>
      <w:r w:rsidRPr="00217E29">
        <w:rPr>
          <w:rFonts w:hint="cs"/>
          <w:color w:val="000000"/>
          <w:sz w:val="32"/>
          <w:szCs w:val="32"/>
          <w:rtl/>
        </w:rPr>
        <w:t>ُ</w:t>
      </w:r>
      <w:r w:rsidRPr="00217E29">
        <w:rPr>
          <w:color w:val="000000"/>
          <w:sz w:val="32"/>
          <w:szCs w:val="32"/>
          <w:rtl/>
        </w:rPr>
        <w:t xml:space="preserve"> مَا قَالَهُ الْجَمَاهِير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وَأَمَّا الْمُدَافَعَة</w:t>
      </w:r>
      <w:r w:rsidRPr="00217E29">
        <w:rPr>
          <w:rFonts w:hint="cs"/>
          <w:color w:val="000000"/>
          <w:sz w:val="32"/>
          <w:szCs w:val="32"/>
          <w:rtl/>
        </w:rPr>
        <w:t>ُ</w:t>
      </w:r>
      <w:r w:rsidRPr="00217E29">
        <w:rPr>
          <w:color w:val="000000"/>
          <w:sz w:val="32"/>
          <w:szCs w:val="32"/>
          <w:rtl/>
        </w:rPr>
        <w:t xml:space="preserve"> عَنْ الْحَرِيم </w:t>
      </w:r>
      <w:r w:rsidRPr="00217E29">
        <w:rPr>
          <w:rFonts w:hint="cs"/>
          <w:color w:val="000000"/>
          <w:sz w:val="32"/>
          <w:szCs w:val="32"/>
          <w:rtl/>
        </w:rPr>
        <w:t xml:space="preserve">, </w:t>
      </w:r>
      <w:r w:rsidRPr="00217E29">
        <w:rPr>
          <w:color w:val="000000"/>
          <w:sz w:val="32"/>
          <w:szCs w:val="32"/>
          <w:rtl/>
        </w:rPr>
        <w:t>فَوَاجِبَة</w:t>
      </w:r>
      <w:r w:rsidRPr="00217E29">
        <w:rPr>
          <w:rFonts w:hint="cs"/>
          <w:color w:val="000000"/>
          <w:sz w:val="32"/>
          <w:szCs w:val="32"/>
          <w:rtl/>
        </w:rPr>
        <w:t>ٌ</w:t>
      </w:r>
      <w:r w:rsidRPr="00217E29">
        <w:rPr>
          <w:color w:val="000000"/>
          <w:sz w:val="32"/>
          <w:szCs w:val="32"/>
          <w:rtl/>
        </w:rPr>
        <w:t xml:space="preserve"> بِلَا خِلَاف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وَفِي الْمُدَافَعَة</w:t>
      </w:r>
      <w:r w:rsidRPr="00217E29">
        <w:rPr>
          <w:rFonts w:hint="cs"/>
          <w:color w:val="000000"/>
          <w:sz w:val="32"/>
          <w:szCs w:val="32"/>
          <w:rtl/>
        </w:rPr>
        <w:t>ِ</w:t>
      </w:r>
      <w:r w:rsidRPr="00217E29">
        <w:rPr>
          <w:color w:val="000000"/>
          <w:sz w:val="32"/>
          <w:szCs w:val="32"/>
          <w:rtl/>
        </w:rPr>
        <w:t xml:space="preserve"> عَنْ النَّفْس</w:t>
      </w:r>
      <w:r w:rsidRPr="00217E29">
        <w:rPr>
          <w:rFonts w:hint="cs"/>
          <w:color w:val="000000"/>
          <w:sz w:val="32"/>
          <w:szCs w:val="32"/>
          <w:rtl/>
        </w:rPr>
        <w:t>ِ</w:t>
      </w:r>
      <w:r w:rsidRPr="00217E29">
        <w:rPr>
          <w:color w:val="000000"/>
          <w:sz w:val="32"/>
          <w:szCs w:val="32"/>
          <w:rtl/>
        </w:rPr>
        <w:t xml:space="preserve"> بِالْقَتْلِ خِلَاف</w:t>
      </w:r>
      <w:r w:rsidRPr="00217E29">
        <w:rPr>
          <w:rFonts w:hint="cs"/>
          <w:color w:val="000000"/>
          <w:sz w:val="32"/>
          <w:szCs w:val="32"/>
          <w:rtl/>
        </w:rPr>
        <w:t>ٌ</w:t>
      </w:r>
      <w:r w:rsidRPr="00217E29">
        <w:rPr>
          <w:color w:val="000000"/>
          <w:sz w:val="32"/>
          <w:szCs w:val="32"/>
          <w:rtl/>
        </w:rPr>
        <w:t xml:space="preserve"> فِي مَذْهَب</w:t>
      </w:r>
      <w:r w:rsidRPr="00217E29">
        <w:rPr>
          <w:rFonts w:hint="cs"/>
          <w:color w:val="000000"/>
          <w:sz w:val="32"/>
          <w:szCs w:val="32"/>
          <w:rtl/>
        </w:rPr>
        <w:t>ِ</w:t>
      </w:r>
      <w:r w:rsidRPr="00217E29">
        <w:rPr>
          <w:color w:val="000000"/>
          <w:sz w:val="32"/>
          <w:szCs w:val="32"/>
          <w:rtl/>
        </w:rPr>
        <w:t>نَا وَمَذْهَب</w:t>
      </w:r>
      <w:r w:rsidRPr="00217E29">
        <w:rPr>
          <w:rFonts w:hint="cs"/>
          <w:color w:val="000000"/>
          <w:sz w:val="32"/>
          <w:szCs w:val="32"/>
          <w:rtl/>
        </w:rPr>
        <w:t>ِ</w:t>
      </w:r>
      <w:r w:rsidRPr="00217E29">
        <w:rPr>
          <w:color w:val="000000"/>
          <w:sz w:val="32"/>
          <w:szCs w:val="32"/>
          <w:rtl/>
        </w:rPr>
        <w:t xml:space="preserve"> غَيْر</w:t>
      </w:r>
      <w:r w:rsidRPr="00217E29">
        <w:rPr>
          <w:rFonts w:hint="cs"/>
          <w:color w:val="000000"/>
          <w:sz w:val="32"/>
          <w:szCs w:val="32"/>
          <w:rtl/>
        </w:rPr>
        <w:t>ِ</w:t>
      </w:r>
      <w:r w:rsidRPr="00217E29">
        <w:rPr>
          <w:color w:val="000000"/>
          <w:sz w:val="32"/>
          <w:szCs w:val="32"/>
          <w:rtl/>
        </w:rPr>
        <w:t xml:space="preserve">نَا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وَالْمُدَافَعَة</w:t>
      </w:r>
      <w:r w:rsidRPr="00217E29">
        <w:rPr>
          <w:rFonts w:hint="cs"/>
          <w:color w:val="000000"/>
          <w:sz w:val="32"/>
          <w:szCs w:val="32"/>
          <w:rtl/>
        </w:rPr>
        <w:t>ُ</w:t>
      </w:r>
      <w:r w:rsidRPr="00217E29">
        <w:rPr>
          <w:color w:val="000000"/>
          <w:sz w:val="32"/>
          <w:szCs w:val="32"/>
          <w:rtl/>
        </w:rPr>
        <w:t xml:space="preserve"> عَنْ الْمَال</w:t>
      </w:r>
      <w:r w:rsidRPr="00217E29">
        <w:rPr>
          <w:rFonts w:hint="cs"/>
          <w:color w:val="000000"/>
          <w:sz w:val="32"/>
          <w:szCs w:val="32"/>
          <w:rtl/>
        </w:rPr>
        <w:t>ِ</w:t>
      </w:r>
      <w:r w:rsidRPr="00217E29">
        <w:rPr>
          <w:color w:val="000000"/>
          <w:sz w:val="32"/>
          <w:szCs w:val="32"/>
          <w:rtl/>
        </w:rPr>
        <w:t xml:space="preserve"> جَائِزَة</w:t>
      </w:r>
      <w:r w:rsidRPr="00217E29">
        <w:rPr>
          <w:rFonts w:hint="cs"/>
          <w:color w:val="000000"/>
          <w:sz w:val="32"/>
          <w:szCs w:val="32"/>
          <w:rtl/>
        </w:rPr>
        <w:t>ٌ</w:t>
      </w:r>
      <w:r w:rsidRPr="00217E29">
        <w:rPr>
          <w:color w:val="000000"/>
          <w:sz w:val="32"/>
          <w:szCs w:val="32"/>
          <w:rtl/>
        </w:rPr>
        <w:t xml:space="preserve"> غَيْر</w:t>
      </w:r>
      <w:r w:rsidRPr="00217E29">
        <w:rPr>
          <w:rFonts w:hint="cs"/>
          <w:color w:val="000000"/>
          <w:sz w:val="32"/>
          <w:szCs w:val="32"/>
          <w:rtl/>
        </w:rPr>
        <w:t>ُ</w:t>
      </w:r>
      <w:r w:rsidRPr="00217E29">
        <w:rPr>
          <w:color w:val="000000"/>
          <w:sz w:val="32"/>
          <w:szCs w:val="32"/>
          <w:rtl/>
        </w:rPr>
        <w:t xml:space="preserve"> وَاجِبَة </w:t>
      </w:r>
      <w:r w:rsidRPr="00217E29">
        <w:rPr>
          <w:rFonts w:hint="cs"/>
          <w:color w:val="000000"/>
          <w:sz w:val="32"/>
          <w:szCs w:val="32"/>
          <w:rtl/>
        </w:rPr>
        <w:t xml:space="preserve">, </w:t>
      </w:r>
      <w:r w:rsidRPr="00217E29">
        <w:rPr>
          <w:color w:val="000000"/>
          <w:sz w:val="32"/>
          <w:szCs w:val="32"/>
          <w:rtl/>
        </w:rPr>
        <w:t>وَالله أَعْلَم .النووي( 1 / 262)</w:t>
      </w:r>
    </w:p>
  </w:footnote>
  <w:footnote w:id="30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م ) </w:t>
      </w:r>
      <w:r w:rsidRPr="00217E29">
        <w:rPr>
          <w:rFonts w:ascii="Traditional Naskh"/>
          <w:bCs w:val="0"/>
          <w:color w:val="000000"/>
          <w:sz w:val="32"/>
          <w:szCs w:val="32"/>
          <w:rtl/>
        </w:rPr>
        <w:t>225 - ( 140 )</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bCs w:val="0"/>
          <w:color w:val="000000"/>
          <w:sz w:val="32"/>
          <w:szCs w:val="32"/>
          <w:rtl/>
        </w:rPr>
        <w:t>( س ) 4081</w:t>
      </w:r>
      <w:r w:rsidRPr="00217E29">
        <w:rPr>
          <w:rFonts w:hint="cs"/>
          <w:b w:val="0"/>
          <w:bCs w:val="0"/>
          <w:color w:val="000000"/>
          <w:sz w:val="32"/>
          <w:szCs w:val="32"/>
          <w:rtl/>
        </w:rPr>
        <w:t xml:space="preserve"> ,</w:t>
      </w:r>
      <w:r w:rsidRPr="00217E29">
        <w:rPr>
          <w:b w:val="0"/>
          <w:bCs w:val="0"/>
          <w:color w:val="000000"/>
          <w:sz w:val="32"/>
          <w:szCs w:val="32"/>
          <w:rtl/>
        </w:rPr>
        <w:t xml:space="preserve"> 4082 </w:t>
      </w:r>
      <w:r w:rsidRPr="00217E29">
        <w:rPr>
          <w:bCs w:val="0"/>
          <w:color w:val="000000"/>
          <w:sz w:val="32"/>
          <w:szCs w:val="32"/>
          <w:rtl/>
        </w:rPr>
        <w:t>( حم )</w:t>
      </w:r>
      <w:r w:rsidRPr="00217E29">
        <w:rPr>
          <w:rFonts w:hint="cs"/>
          <w:bCs w:val="0"/>
          <w:color w:val="000000"/>
          <w:sz w:val="32"/>
          <w:szCs w:val="32"/>
          <w:rtl/>
        </w:rPr>
        <w:t xml:space="preserve"> </w:t>
      </w:r>
      <w:r w:rsidRPr="00217E29">
        <w:rPr>
          <w:b w:val="0"/>
          <w:bCs w:val="0"/>
          <w:color w:val="000000"/>
          <w:sz w:val="32"/>
          <w:szCs w:val="32"/>
          <w:rtl/>
        </w:rPr>
        <w:t>8709</w:t>
      </w:r>
      <w:r w:rsidRPr="00217E29">
        <w:rPr>
          <w:rFonts w:hint="cs"/>
          <w:b w:val="0"/>
          <w:bCs w:val="0"/>
          <w:color w:val="000000"/>
          <w:sz w:val="32"/>
          <w:szCs w:val="32"/>
          <w:rtl/>
        </w:rPr>
        <w:t xml:space="preserve"> , 22566  </w:t>
      </w:r>
      <w:r w:rsidRPr="00217E29">
        <w:rPr>
          <w:rFonts w:ascii="Traditional Arabic"/>
          <w:b w:val="0"/>
          <w:bCs w:val="0"/>
          <w:color w:val="000000"/>
          <w:sz w:val="32"/>
          <w:szCs w:val="32"/>
          <w:rtl/>
        </w:rPr>
        <w:t xml:space="preserve">حسنه </w:t>
      </w:r>
      <w:r w:rsidRPr="00217E29">
        <w:rPr>
          <w:b w:val="0"/>
          <w:bCs w:val="0"/>
          <w:color w:val="000000"/>
          <w:sz w:val="32"/>
          <w:szCs w:val="32"/>
          <w:rtl/>
        </w:rPr>
        <w:t xml:space="preserve">الألباني في الإرواء: 2446 ، صَحِيح الْجَامِع: </w:t>
      </w:r>
      <w:r w:rsidRPr="00217E29">
        <w:rPr>
          <w:rFonts w:ascii="Traditional Arabic"/>
          <w:b w:val="0"/>
          <w:bCs w:val="0"/>
          <w:color w:val="000000"/>
          <w:sz w:val="32"/>
          <w:szCs w:val="32"/>
          <w:rtl/>
        </w:rPr>
        <w:t xml:space="preserve">4293 </w:t>
      </w:r>
      <w:r w:rsidRPr="00217E29">
        <w:rPr>
          <w:b w:val="0"/>
          <w:bCs w:val="0"/>
          <w:color w:val="000000"/>
          <w:sz w:val="32"/>
          <w:szCs w:val="32"/>
          <w:rtl/>
        </w:rPr>
        <w:t>, أحكام الجنائز: 41</w:t>
      </w:r>
    </w:p>
  </w:footnote>
  <w:footnote w:id="3056">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الصَّفْقَة :</w:t>
      </w:r>
      <w:r w:rsidRPr="00217E29">
        <w:rPr>
          <w:rFonts w:hint="cs"/>
          <w:color w:val="000000"/>
          <w:sz w:val="32"/>
          <w:szCs w:val="32"/>
          <w:rtl/>
        </w:rPr>
        <w:t xml:space="preserve"> </w:t>
      </w:r>
      <w:r w:rsidRPr="00217E29">
        <w:rPr>
          <w:color w:val="000000"/>
          <w:sz w:val="32"/>
          <w:szCs w:val="32"/>
          <w:rtl/>
        </w:rPr>
        <w:t xml:space="preserve">الْمَرَّة مِنْ التَّصْفِيق بِالْيَدِ </w:t>
      </w:r>
      <w:r w:rsidRPr="00217E29">
        <w:rPr>
          <w:rFonts w:hint="cs"/>
          <w:color w:val="000000"/>
          <w:sz w:val="32"/>
          <w:szCs w:val="32"/>
          <w:rtl/>
        </w:rPr>
        <w:t xml:space="preserve">, </w:t>
      </w:r>
      <w:r w:rsidRPr="00217E29">
        <w:rPr>
          <w:color w:val="000000"/>
          <w:sz w:val="32"/>
          <w:szCs w:val="32"/>
          <w:rtl/>
        </w:rPr>
        <w:t>لِأَنَّ الْمُتَبَايِعَيْنِ يَضَع أَحَدهمَا يَده فِي يَد الْآخَر عِنْد يَمِينه وَبَيْعَته كَمَا يَفْعَل الْمُتَبَايِعَانِ</w:t>
      </w:r>
      <w:r w:rsidRPr="00217E29">
        <w:rPr>
          <w:rFonts w:hint="cs"/>
          <w:color w:val="000000"/>
          <w:sz w:val="32"/>
          <w:szCs w:val="32"/>
          <w:rtl/>
        </w:rPr>
        <w:t xml:space="preserve"> . </w:t>
      </w:r>
      <w:r w:rsidRPr="00217E29">
        <w:rPr>
          <w:color w:val="000000"/>
          <w:sz w:val="32"/>
          <w:szCs w:val="32"/>
          <w:rtl/>
        </w:rPr>
        <w:t>عون المعبود - (ج 9 / ص 289)</w:t>
      </w:r>
    </w:p>
  </w:footnote>
  <w:footnote w:id="3057">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 </w:t>
      </w:r>
      <w:r w:rsidRPr="00217E29">
        <w:rPr>
          <w:rFonts w:hint="eastAsia"/>
          <w:color w:val="000000"/>
          <w:sz w:val="32"/>
          <w:szCs w:val="32"/>
          <w:rtl/>
        </w:rPr>
        <w:t>ثَمَرَة</w:t>
      </w:r>
      <w:r w:rsidRPr="00217E29">
        <w:rPr>
          <w:color w:val="000000"/>
          <w:sz w:val="32"/>
          <w:szCs w:val="32"/>
          <w:rtl/>
        </w:rPr>
        <w:t xml:space="preserve"> </w:t>
      </w:r>
      <w:r w:rsidRPr="00217E29">
        <w:rPr>
          <w:rFonts w:hint="eastAsia"/>
          <w:color w:val="000000"/>
          <w:sz w:val="32"/>
          <w:szCs w:val="32"/>
          <w:rtl/>
        </w:rPr>
        <w:t>قَلْبه</w:t>
      </w:r>
      <w:r w:rsidRPr="00217E29">
        <w:rPr>
          <w:rFonts w:hint="cs"/>
          <w:color w:val="000000"/>
          <w:sz w:val="32"/>
          <w:szCs w:val="32"/>
          <w:rtl/>
        </w:rPr>
        <w:t xml:space="preserve"> </w:t>
      </w:r>
      <w:r w:rsidRPr="00217E29">
        <w:rPr>
          <w:color w:val="000000"/>
          <w:sz w:val="32"/>
          <w:szCs w:val="32"/>
          <w:rtl/>
        </w:rPr>
        <w:t>)</w:t>
      </w:r>
      <w:r w:rsidRPr="00217E29">
        <w:rPr>
          <w:rFonts w:hint="cs"/>
          <w:color w:val="000000"/>
          <w:sz w:val="32"/>
          <w:szCs w:val="32"/>
          <w:rtl/>
        </w:rPr>
        <w:t xml:space="preserve"> :</w:t>
      </w:r>
      <w:r w:rsidRPr="00217E29">
        <w:rPr>
          <w:color w:val="000000"/>
          <w:sz w:val="32"/>
          <w:szCs w:val="32"/>
          <w:rtl/>
        </w:rPr>
        <w:t xml:space="preserve"> </w:t>
      </w:r>
      <w:r w:rsidRPr="00217E29">
        <w:rPr>
          <w:rFonts w:hint="eastAsia"/>
          <w:color w:val="000000"/>
          <w:sz w:val="32"/>
          <w:szCs w:val="32"/>
          <w:rtl/>
        </w:rPr>
        <w:t>كِنَايَة</w:t>
      </w:r>
      <w:r w:rsidRPr="00217E29">
        <w:rPr>
          <w:color w:val="000000"/>
          <w:sz w:val="32"/>
          <w:szCs w:val="32"/>
          <w:rtl/>
        </w:rPr>
        <w:t xml:space="preserve"> </w:t>
      </w:r>
      <w:r w:rsidRPr="00217E29">
        <w:rPr>
          <w:rFonts w:hint="eastAsia"/>
          <w:color w:val="000000"/>
          <w:sz w:val="32"/>
          <w:szCs w:val="32"/>
          <w:rtl/>
        </w:rPr>
        <w:t>عَنْ</w:t>
      </w:r>
      <w:r w:rsidRPr="00217E29">
        <w:rPr>
          <w:color w:val="000000"/>
          <w:sz w:val="32"/>
          <w:szCs w:val="32"/>
          <w:rtl/>
        </w:rPr>
        <w:t xml:space="preserve"> </w:t>
      </w:r>
      <w:r w:rsidRPr="00217E29">
        <w:rPr>
          <w:rFonts w:hint="eastAsia"/>
          <w:color w:val="000000"/>
          <w:sz w:val="32"/>
          <w:szCs w:val="32"/>
          <w:rtl/>
        </w:rPr>
        <w:t>الْإِخْلَاص</w:t>
      </w:r>
      <w:r w:rsidRPr="00217E29">
        <w:rPr>
          <w:color w:val="000000"/>
          <w:sz w:val="32"/>
          <w:szCs w:val="32"/>
          <w:rtl/>
        </w:rPr>
        <w:t xml:space="preserve"> </w:t>
      </w:r>
      <w:r w:rsidRPr="00217E29">
        <w:rPr>
          <w:rFonts w:hint="eastAsia"/>
          <w:color w:val="000000"/>
          <w:sz w:val="32"/>
          <w:szCs w:val="32"/>
          <w:rtl/>
        </w:rPr>
        <w:t>فِي</w:t>
      </w:r>
      <w:r w:rsidRPr="00217E29">
        <w:rPr>
          <w:color w:val="000000"/>
          <w:sz w:val="32"/>
          <w:szCs w:val="32"/>
          <w:rtl/>
        </w:rPr>
        <w:t xml:space="preserve"> </w:t>
      </w:r>
      <w:r w:rsidRPr="00217E29">
        <w:rPr>
          <w:rFonts w:hint="eastAsia"/>
          <w:color w:val="000000"/>
          <w:sz w:val="32"/>
          <w:szCs w:val="32"/>
          <w:rtl/>
        </w:rPr>
        <w:t>الْعَهْد</w:t>
      </w:r>
      <w:r w:rsidRPr="00217E29">
        <w:rPr>
          <w:color w:val="000000"/>
          <w:sz w:val="32"/>
          <w:szCs w:val="32"/>
          <w:rtl/>
        </w:rPr>
        <w:t xml:space="preserve"> </w:t>
      </w:r>
      <w:r w:rsidRPr="00217E29">
        <w:rPr>
          <w:rFonts w:hint="eastAsia"/>
          <w:color w:val="000000"/>
          <w:sz w:val="32"/>
          <w:szCs w:val="32"/>
          <w:rtl/>
        </w:rPr>
        <w:t>وَالْتِزَامه</w:t>
      </w:r>
      <w:r w:rsidRPr="00217E29">
        <w:rPr>
          <w:color w:val="000000"/>
          <w:sz w:val="32"/>
          <w:szCs w:val="32"/>
          <w:rtl/>
        </w:rPr>
        <w:t xml:space="preserve"> . عون المعبود - (ج 9 / ص 289)</w:t>
      </w:r>
    </w:p>
  </w:footnote>
  <w:footnote w:id="3058">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الْإِمَام</w:t>
      </w:r>
      <w:r w:rsidRPr="00217E29">
        <w:rPr>
          <w:rFonts w:hint="cs"/>
          <w:color w:val="000000"/>
          <w:sz w:val="32"/>
          <w:szCs w:val="32"/>
          <w:rtl/>
        </w:rPr>
        <w:t xml:space="preserve"> .</w:t>
      </w:r>
    </w:p>
  </w:footnote>
  <w:footnote w:id="3059">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أَيْ : </w:t>
      </w:r>
      <w:r w:rsidRPr="00217E29">
        <w:rPr>
          <w:rFonts w:hint="eastAsia"/>
          <w:color w:val="000000"/>
          <w:sz w:val="32"/>
          <w:szCs w:val="32"/>
          <w:rtl/>
        </w:rPr>
        <w:t>جَاءَ</w:t>
      </w:r>
      <w:r w:rsidRPr="00217E29">
        <w:rPr>
          <w:color w:val="000000"/>
          <w:sz w:val="32"/>
          <w:szCs w:val="32"/>
          <w:rtl/>
        </w:rPr>
        <w:t xml:space="preserve"> </w:t>
      </w:r>
      <w:r w:rsidRPr="00217E29">
        <w:rPr>
          <w:rFonts w:hint="eastAsia"/>
          <w:color w:val="000000"/>
          <w:sz w:val="32"/>
          <w:szCs w:val="32"/>
          <w:rtl/>
        </w:rPr>
        <w:t>إِمَام</w:t>
      </w:r>
      <w:r w:rsidRPr="00217E29">
        <w:rPr>
          <w:color w:val="000000"/>
          <w:sz w:val="32"/>
          <w:szCs w:val="32"/>
          <w:rtl/>
        </w:rPr>
        <w:t xml:space="preserve"> </w:t>
      </w:r>
      <w:r w:rsidRPr="00217E29">
        <w:rPr>
          <w:rFonts w:hint="eastAsia"/>
          <w:color w:val="000000"/>
          <w:sz w:val="32"/>
          <w:szCs w:val="32"/>
          <w:rtl/>
        </w:rPr>
        <w:t>آخَر</w:t>
      </w:r>
      <w:r w:rsidRPr="00217E29">
        <w:rPr>
          <w:rFonts w:hint="cs"/>
          <w:color w:val="000000"/>
          <w:sz w:val="32"/>
          <w:szCs w:val="32"/>
          <w:rtl/>
        </w:rPr>
        <w:t xml:space="preserve"> .</w:t>
      </w:r>
    </w:p>
  </w:footnote>
  <w:footnote w:id="3060">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أَيْ :</w:t>
      </w:r>
      <w:r w:rsidRPr="00217E29">
        <w:rPr>
          <w:rFonts w:hint="cs"/>
          <w:color w:val="000000"/>
          <w:sz w:val="32"/>
          <w:szCs w:val="32"/>
          <w:rtl/>
        </w:rPr>
        <w:t xml:space="preserve"> </w:t>
      </w:r>
      <w:r w:rsidRPr="00217E29">
        <w:rPr>
          <w:rFonts w:hint="eastAsia"/>
          <w:color w:val="000000"/>
          <w:sz w:val="32"/>
          <w:szCs w:val="32"/>
          <w:rtl/>
        </w:rPr>
        <w:t>يُنَازِع</w:t>
      </w:r>
      <w:r w:rsidRPr="00217E29">
        <w:rPr>
          <w:rFonts w:hint="cs"/>
          <w:color w:val="000000"/>
          <w:sz w:val="32"/>
          <w:szCs w:val="32"/>
          <w:rtl/>
        </w:rPr>
        <w:t xml:space="preserve"> </w:t>
      </w:r>
      <w:r w:rsidRPr="00217E29">
        <w:rPr>
          <w:rFonts w:hint="eastAsia"/>
          <w:color w:val="000000"/>
          <w:sz w:val="32"/>
          <w:szCs w:val="32"/>
          <w:rtl/>
        </w:rPr>
        <w:t>الْإِمَام</w:t>
      </w:r>
      <w:r w:rsidRPr="00217E29">
        <w:rPr>
          <w:color w:val="000000"/>
          <w:sz w:val="32"/>
          <w:szCs w:val="32"/>
          <w:rtl/>
        </w:rPr>
        <w:t xml:space="preserve"> </w:t>
      </w:r>
      <w:r w:rsidRPr="00217E29">
        <w:rPr>
          <w:rFonts w:hint="eastAsia"/>
          <w:color w:val="000000"/>
          <w:sz w:val="32"/>
          <w:szCs w:val="32"/>
          <w:rtl/>
        </w:rPr>
        <w:t>الْأَوَّل</w:t>
      </w:r>
      <w:r w:rsidRPr="00217E29">
        <w:rPr>
          <w:color w:val="000000"/>
          <w:sz w:val="32"/>
          <w:szCs w:val="32"/>
          <w:rtl/>
        </w:rPr>
        <w:t xml:space="preserve"> </w:t>
      </w:r>
      <w:r w:rsidRPr="00217E29">
        <w:rPr>
          <w:rFonts w:hint="eastAsia"/>
          <w:color w:val="000000"/>
          <w:sz w:val="32"/>
          <w:szCs w:val="32"/>
          <w:rtl/>
        </w:rPr>
        <w:t>أَوْ</w:t>
      </w:r>
      <w:r w:rsidRPr="00217E29">
        <w:rPr>
          <w:color w:val="000000"/>
          <w:sz w:val="32"/>
          <w:szCs w:val="32"/>
          <w:rtl/>
        </w:rPr>
        <w:t xml:space="preserve"> </w:t>
      </w:r>
      <w:r w:rsidRPr="00217E29">
        <w:rPr>
          <w:rFonts w:hint="eastAsia"/>
          <w:color w:val="000000"/>
          <w:sz w:val="32"/>
          <w:szCs w:val="32"/>
          <w:rtl/>
        </w:rPr>
        <w:t>الْمُبَايَع</w:t>
      </w:r>
      <w:r w:rsidRPr="00217E29">
        <w:rPr>
          <w:rFonts w:hint="cs"/>
          <w:color w:val="000000"/>
          <w:sz w:val="32"/>
          <w:szCs w:val="32"/>
          <w:rtl/>
        </w:rPr>
        <w:t xml:space="preserve"> .</w:t>
      </w:r>
    </w:p>
  </w:footnote>
  <w:footnote w:id="30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اِدْفَعُوا الثَّانِي ، فَإِنَّهُ خَارِج عَلَى الْإِمَام ، فَإِنْ لَمْ يَنْدَفِع إِلَّا بِحَرْبٍ وَقِتَال فَقَاتِلُوهُ ، فَإِنْ دَعَتْ الْمُقَاتَلَة إِلَى قَتْله جَازَ قَتْله وَلَا ضَمَان فِيهِ ، لِأَنَّهُ ظَالِم مُتَعَدٍّ فِي قِتَاله .</w:t>
      </w:r>
      <w:r w:rsidRPr="00217E29">
        <w:rPr>
          <w:rFonts w:hint="cs"/>
          <w:color w:val="000000"/>
          <w:sz w:val="32"/>
          <w:szCs w:val="32"/>
          <w:rtl/>
        </w:rPr>
        <w:t xml:space="preserve"> </w:t>
      </w:r>
      <w:r w:rsidRPr="00217E29">
        <w:rPr>
          <w:color w:val="000000"/>
          <w:sz w:val="32"/>
          <w:szCs w:val="32"/>
          <w:rtl/>
        </w:rPr>
        <w:t>شرح النووي على مسلم - (ج 6 / ص 318)</w:t>
      </w:r>
    </w:p>
  </w:footnote>
  <w:footnote w:id="30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6501 , </w:t>
      </w:r>
      <w:r w:rsidRPr="00217E29">
        <w:rPr>
          <w:color w:val="000000"/>
          <w:sz w:val="32"/>
          <w:szCs w:val="32"/>
          <w:rtl/>
        </w:rPr>
        <w:t>( م ) 46 - (1844)</w:t>
      </w:r>
      <w:r w:rsidRPr="00217E29">
        <w:rPr>
          <w:rFonts w:hint="cs"/>
          <w:color w:val="000000"/>
          <w:sz w:val="32"/>
          <w:szCs w:val="32"/>
          <w:rtl/>
        </w:rPr>
        <w:t xml:space="preserve"> , ( جة ) </w:t>
      </w:r>
      <w:r w:rsidRPr="00217E29">
        <w:rPr>
          <w:color w:val="000000"/>
          <w:sz w:val="32"/>
          <w:szCs w:val="32"/>
          <w:rtl/>
        </w:rPr>
        <w:t>3956</w:t>
      </w:r>
      <w:r w:rsidRPr="00217E29">
        <w:rPr>
          <w:rFonts w:hint="cs"/>
          <w:color w:val="000000"/>
          <w:sz w:val="32"/>
          <w:szCs w:val="32"/>
          <w:rtl/>
        </w:rPr>
        <w:t xml:space="preserve"> </w:t>
      </w:r>
    </w:p>
  </w:footnote>
  <w:footnote w:id="306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hint="eastAsia"/>
          <w:b w:val="0"/>
          <w:bCs w:val="0"/>
          <w:color w:val="000000"/>
          <w:sz w:val="32"/>
          <w:szCs w:val="32"/>
          <w:rtl/>
        </w:rPr>
        <w:t>الْهَنَات</w:t>
      </w:r>
      <w:r w:rsidRPr="00217E29">
        <w:rPr>
          <w:b w:val="0"/>
          <w:bCs w:val="0"/>
          <w:color w:val="000000"/>
          <w:sz w:val="32"/>
          <w:szCs w:val="32"/>
          <w:rtl/>
        </w:rPr>
        <w:t xml:space="preserve"> : </w:t>
      </w:r>
      <w:r w:rsidRPr="00217E29">
        <w:rPr>
          <w:rFonts w:hint="eastAsia"/>
          <w:b w:val="0"/>
          <w:bCs w:val="0"/>
          <w:color w:val="000000"/>
          <w:sz w:val="32"/>
          <w:szCs w:val="32"/>
          <w:rtl/>
        </w:rPr>
        <w:t>جَمْع</w:t>
      </w:r>
      <w:r w:rsidRPr="00217E29">
        <w:rPr>
          <w:b w:val="0"/>
          <w:bCs w:val="0"/>
          <w:color w:val="000000"/>
          <w:sz w:val="32"/>
          <w:szCs w:val="32"/>
          <w:rtl/>
        </w:rPr>
        <w:t xml:space="preserve"> </w:t>
      </w:r>
      <w:r w:rsidRPr="00217E29">
        <w:rPr>
          <w:rFonts w:hint="eastAsia"/>
          <w:b w:val="0"/>
          <w:bCs w:val="0"/>
          <w:color w:val="000000"/>
          <w:sz w:val="32"/>
          <w:szCs w:val="32"/>
          <w:rtl/>
        </w:rPr>
        <w:t>هَنَة</w:t>
      </w:r>
      <w:r w:rsidRPr="00217E29">
        <w:rPr>
          <w:b w:val="0"/>
          <w:bCs w:val="0"/>
          <w:color w:val="000000"/>
          <w:sz w:val="32"/>
          <w:szCs w:val="32"/>
          <w:rtl/>
        </w:rPr>
        <w:t xml:space="preserve"> </w:t>
      </w:r>
      <w:r w:rsidRPr="00217E29">
        <w:rPr>
          <w:rFonts w:hint="eastAsia"/>
          <w:b w:val="0"/>
          <w:bCs w:val="0"/>
          <w:color w:val="000000"/>
          <w:sz w:val="32"/>
          <w:szCs w:val="32"/>
          <w:rtl/>
        </w:rPr>
        <w:t>،</w:t>
      </w:r>
      <w:r w:rsidRPr="00217E29">
        <w:rPr>
          <w:b w:val="0"/>
          <w:bCs w:val="0"/>
          <w:color w:val="000000"/>
          <w:sz w:val="32"/>
          <w:szCs w:val="32"/>
          <w:rtl/>
        </w:rPr>
        <w:t xml:space="preserve"> أَيْ شُرُور وَفَسَاد ، يُقَال فِي فُلَان هَنَات أَيْ :</w:t>
      </w:r>
      <w:r w:rsidRPr="00217E29">
        <w:rPr>
          <w:rFonts w:hint="cs"/>
          <w:b w:val="0"/>
          <w:bCs w:val="0"/>
          <w:color w:val="000000"/>
          <w:sz w:val="32"/>
          <w:szCs w:val="32"/>
          <w:rtl/>
        </w:rPr>
        <w:t xml:space="preserve"> </w:t>
      </w:r>
      <w:r w:rsidRPr="00217E29">
        <w:rPr>
          <w:b w:val="0"/>
          <w:bCs w:val="0"/>
          <w:color w:val="000000"/>
          <w:sz w:val="32"/>
          <w:szCs w:val="32"/>
          <w:rtl/>
        </w:rPr>
        <w:t xml:space="preserve">خِصَال شَرٍّ </w:t>
      </w:r>
      <w:r w:rsidRPr="00217E29">
        <w:rPr>
          <w:rFonts w:hint="cs"/>
          <w:b w:val="0"/>
          <w:bCs w:val="0"/>
          <w:color w:val="000000"/>
          <w:sz w:val="32"/>
          <w:szCs w:val="32"/>
          <w:rtl/>
        </w:rPr>
        <w:t xml:space="preserve">, وَلَا </w:t>
      </w:r>
      <w:r w:rsidRPr="00217E29">
        <w:rPr>
          <w:b w:val="0"/>
          <w:bCs w:val="0"/>
          <w:color w:val="000000"/>
          <w:sz w:val="32"/>
          <w:szCs w:val="32"/>
          <w:rtl/>
        </w:rPr>
        <w:t xml:space="preserve">يُقَال فِي الْخَيْر </w:t>
      </w:r>
      <w:r w:rsidRPr="00217E29">
        <w:rPr>
          <w:rFonts w:hint="cs"/>
          <w:b w:val="0"/>
          <w:bCs w:val="0"/>
          <w:color w:val="000000"/>
          <w:sz w:val="32"/>
          <w:szCs w:val="32"/>
          <w:rtl/>
        </w:rPr>
        <w:t>.</w:t>
      </w:r>
      <w:r w:rsidRPr="00217E29">
        <w:rPr>
          <w:b w:val="0"/>
          <w:bCs w:val="0"/>
          <w:color w:val="000000"/>
          <w:sz w:val="32"/>
          <w:szCs w:val="32"/>
          <w:rtl/>
        </w:rPr>
        <w:t xml:space="preserve"> وَقَالَ النَّوَوِيّ : وَالْمُرَاد بِهَا هَاهُنَا الْفِتَن وَالْأُمُور الْحَادِثَة</w:t>
      </w:r>
      <w:r w:rsidRPr="00217E29">
        <w:rPr>
          <w:rFonts w:hint="cs"/>
          <w:b w:val="0"/>
          <w:bCs w:val="0"/>
          <w:color w:val="000000"/>
          <w:sz w:val="32"/>
          <w:szCs w:val="32"/>
          <w:rtl/>
        </w:rPr>
        <w:t xml:space="preserve"> </w:t>
      </w:r>
      <w:r w:rsidRPr="00217E29">
        <w:rPr>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عون المعبود - (ج 10 / ص 283)</w:t>
      </w:r>
    </w:p>
  </w:footnote>
  <w:footnote w:id="30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4020</w:t>
      </w:r>
      <w:r w:rsidRPr="00217E29">
        <w:rPr>
          <w:rFonts w:hint="cs"/>
          <w:color w:val="000000"/>
          <w:sz w:val="32"/>
          <w:szCs w:val="32"/>
          <w:rtl/>
        </w:rPr>
        <w:t xml:space="preserve"> , ( م ) </w:t>
      </w:r>
      <w:r w:rsidRPr="00217E29">
        <w:rPr>
          <w:color w:val="000000"/>
          <w:sz w:val="32"/>
          <w:szCs w:val="32"/>
          <w:rtl/>
        </w:rPr>
        <w:t>59 - (1852)</w:t>
      </w:r>
      <w:r w:rsidRPr="00217E29">
        <w:rPr>
          <w:rFonts w:hint="cs"/>
          <w:color w:val="000000"/>
          <w:sz w:val="32"/>
          <w:szCs w:val="32"/>
          <w:rtl/>
        </w:rPr>
        <w:t xml:space="preserve"> , ( حم ) </w:t>
      </w:r>
      <w:r w:rsidRPr="00217E29">
        <w:rPr>
          <w:color w:val="000000"/>
          <w:sz w:val="32"/>
          <w:szCs w:val="32"/>
          <w:rtl/>
        </w:rPr>
        <w:t>18321</w:t>
      </w:r>
      <w:r w:rsidRPr="00217E29">
        <w:rPr>
          <w:rFonts w:hint="cs"/>
          <w:color w:val="000000"/>
          <w:sz w:val="32"/>
          <w:szCs w:val="32"/>
          <w:rtl/>
        </w:rPr>
        <w:t xml:space="preserve"> , ( حب ) </w:t>
      </w:r>
      <w:r w:rsidRPr="00217E29">
        <w:rPr>
          <w:color w:val="000000"/>
          <w:sz w:val="32"/>
          <w:szCs w:val="32"/>
          <w:rtl/>
        </w:rPr>
        <w:t>4577</w:t>
      </w:r>
      <w:r w:rsidRPr="00217E29">
        <w:rPr>
          <w:rFonts w:hint="cs"/>
          <w:color w:val="000000"/>
          <w:sz w:val="32"/>
          <w:szCs w:val="32"/>
          <w:rtl/>
        </w:rPr>
        <w:t xml:space="preserve"> , انظر </w:t>
      </w:r>
      <w:r w:rsidRPr="00217E29">
        <w:rPr>
          <w:rFonts w:ascii="Traditional Arabic"/>
          <w:b w:val="0"/>
          <w:bCs w:val="0"/>
          <w:color w:val="000000"/>
          <w:sz w:val="32"/>
          <w:szCs w:val="32"/>
          <w:rtl/>
        </w:rPr>
        <w:t xml:space="preserve">الإرواء تحت حديث : </w:t>
      </w:r>
      <w:r w:rsidRPr="00217E29">
        <w:rPr>
          <w:b w:val="0"/>
          <w:bCs w:val="0"/>
          <w:color w:val="000000"/>
          <w:sz w:val="32"/>
          <w:szCs w:val="32"/>
          <w:rtl/>
        </w:rPr>
        <w:t>2452</w:t>
      </w:r>
    </w:p>
  </w:footnote>
  <w:footnote w:id="30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59 - (1852)</w:t>
      </w:r>
      <w:r w:rsidRPr="00217E29">
        <w:rPr>
          <w:rFonts w:hint="cs"/>
          <w:color w:val="000000"/>
          <w:sz w:val="32"/>
          <w:szCs w:val="32"/>
          <w:rtl/>
        </w:rPr>
        <w:t xml:space="preserve"> , ( س ) </w:t>
      </w:r>
      <w:r w:rsidRPr="00217E29">
        <w:rPr>
          <w:color w:val="000000"/>
          <w:sz w:val="32"/>
          <w:szCs w:val="32"/>
          <w:rtl/>
        </w:rPr>
        <w:t>402</w:t>
      </w:r>
      <w:r w:rsidRPr="00217E29">
        <w:rPr>
          <w:rFonts w:hint="cs"/>
          <w:color w:val="000000"/>
          <w:sz w:val="32"/>
          <w:szCs w:val="32"/>
          <w:rtl/>
        </w:rPr>
        <w:t xml:space="preserve">1 , ( د ) </w:t>
      </w:r>
      <w:r w:rsidRPr="00217E29">
        <w:rPr>
          <w:color w:val="000000"/>
          <w:sz w:val="32"/>
          <w:szCs w:val="32"/>
          <w:rtl/>
        </w:rPr>
        <w:t>4762</w:t>
      </w:r>
      <w:r w:rsidRPr="00217E29">
        <w:rPr>
          <w:rFonts w:hint="cs"/>
          <w:color w:val="000000"/>
          <w:sz w:val="32"/>
          <w:szCs w:val="32"/>
          <w:rtl/>
        </w:rPr>
        <w:t xml:space="preserve"> , ( حم ) </w:t>
      </w:r>
      <w:r w:rsidRPr="00217E29">
        <w:rPr>
          <w:color w:val="000000"/>
          <w:sz w:val="32"/>
          <w:szCs w:val="32"/>
          <w:rtl/>
        </w:rPr>
        <w:t>19021</w:t>
      </w:r>
      <w:r w:rsidRPr="00217E29">
        <w:rPr>
          <w:rFonts w:hint="cs"/>
          <w:color w:val="000000"/>
          <w:sz w:val="32"/>
          <w:szCs w:val="32"/>
          <w:rtl/>
        </w:rPr>
        <w:t xml:space="preserve"> , ( حب ) </w:t>
      </w:r>
      <w:r w:rsidRPr="00217E29">
        <w:rPr>
          <w:color w:val="000000"/>
          <w:sz w:val="32"/>
          <w:szCs w:val="32"/>
          <w:rtl/>
        </w:rPr>
        <w:t>4577</w:t>
      </w:r>
    </w:p>
  </w:footnote>
  <w:footnote w:id="30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60</w:t>
      </w:r>
      <w:r w:rsidRPr="00217E29">
        <w:rPr>
          <w:color w:val="000000"/>
          <w:sz w:val="32"/>
          <w:szCs w:val="32"/>
          <w:rtl/>
        </w:rPr>
        <w:t xml:space="preserve"> - (1852)</w:t>
      </w:r>
    </w:p>
  </w:footnote>
  <w:footnote w:id="30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4021</w:t>
      </w:r>
      <w:r w:rsidRPr="00217E29">
        <w:rPr>
          <w:rFonts w:hint="cs"/>
          <w:color w:val="000000"/>
          <w:sz w:val="32"/>
          <w:szCs w:val="32"/>
          <w:rtl/>
        </w:rPr>
        <w:t xml:space="preserve"> , ( م ) </w:t>
      </w:r>
      <w:r w:rsidRPr="00217E29">
        <w:rPr>
          <w:color w:val="000000"/>
          <w:sz w:val="32"/>
          <w:szCs w:val="32"/>
          <w:rtl/>
        </w:rPr>
        <w:t>59 - (1852)</w:t>
      </w:r>
      <w:r w:rsidRPr="00217E29">
        <w:rPr>
          <w:rFonts w:hint="cs"/>
          <w:color w:val="000000"/>
          <w:sz w:val="32"/>
          <w:szCs w:val="32"/>
          <w:rtl/>
        </w:rPr>
        <w:t xml:space="preserve"> , ( د ) </w:t>
      </w:r>
      <w:r w:rsidRPr="00217E29">
        <w:rPr>
          <w:color w:val="000000"/>
          <w:sz w:val="32"/>
          <w:szCs w:val="32"/>
          <w:rtl/>
        </w:rPr>
        <w:t>4762</w:t>
      </w:r>
      <w:r w:rsidRPr="00217E29">
        <w:rPr>
          <w:rFonts w:hint="cs"/>
          <w:color w:val="000000"/>
          <w:sz w:val="32"/>
          <w:szCs w:val="32"/>
          <w:rtl/>
        </w:rPr>
        <w:t xml:space="preserve"> , ( حم ) </w:t>
      </w:r>
      <w:r w:rsidRPr="00217E29">
        <w:rPr>
          <w:color w:val="000000"/>
          <w:sz w:val="32"/>
          <w:szCs w:val="32"/>
          <w:rtl/>
        </w:rPr>
        <w:t>18321</w:t>
      </w:r>
      <w:r w:rsidRPr="00217E29">
        <w:rPr>
          <w:rFonts w:hint="cs"/>
          <w:color w:val="000000"/>
          <w:sz w:val="32"/>
          <w:szCs w:val="32"/>
          <w:rtl/>
        </w:rPr>
        <w:t xml:space="preserve"> , ( حب ) </w:t>
      </w:r>
      <w:r w:rsidRPr="00217E29">
        <w:rPr>
          <w:color w:val="000000"/>
          <w:sz w:val="32"/>
          <w:szCs w:val="32"/>
          <w:rtl/>
        </w:rPr>
        <w:t>4406</w:t>
      </w:r>
      <w:r w:rsidRPr="00217E29">
        <w:rPr>
          <w:rFonts w:hint="cs"/>
          <w:color w:val="000000"/>
          <w:sz w:val="32"/>
          <w:szCs w:val="32"/>
          <w:rtl/>
        </w:rPr>
        <w:t xml:space="preserve"> ، ( ك ) </w:t>
      </w:r>
      <w:r w:rsidRPr="00217E29">
        <w:rPr>
          <w:color w:val="000000"/>
          <w:sz w:val="32"/>
          <w:szCs w:val="32"/>
          <w:rtl/>
        </w:rPr>
        <w:t>2665</w:t>
      </w:r>
      <w:r w:rsidRPr="00217E29">
        <w:rPr>
          <w:rFonts w:hint="cs"/>
          <w:color w:val="000000"/>
          <w:sz w:val="32"/>
          <w:szCs w:val="32"/>
          <w:rtl/>
        </w:rPr>
        <w:t xml:space="preserve"> , ( هق ) </w:t>
      </w:r>
      <w:r w:rsidRPr="00217E29">
        <w:rPr>
          <w:color w:val="000000"/>
          <w:sz w:val="32"/>
          <w:szCs w:val="32"/>
          <w:rtl/>
        </w:rPr>
        <w:t>16466</w:t>
      </w:r>
    </w:p>
  </w:footnote>
  <w:footnote w:id="306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س ) </w:t>
      </w:r>
      <w:r w:rsidRPr="00217E29">
        <w:rPr>
          <w:color w:val="000000"/>
          <w:sz w:val="32"/>
          <w:szCs w:val="32"/>
          <w:rtl/>
        </w:rPr>
        <w:t>4020</w:t>
      </w:r>
      <w:r w:rsidRPr="00217E29">
        <w:rPr>
          <w:rFonts w:hint="cs"/>
          <w:color w:val="000000"/>
          <w:sz w:val="32"/>
          <w:szCs w:val="32"/>
          <w:rtl/>
        </w:rPr>
        <w:t xml:space="preserve"> , ( حب ) </w:t>
      </w:r>
      <w:r w:rsidRPr="00217E29">
        <w:rPr>
          <w:color w:val="000000"/>
          <w:sz w:val="32"/>
          <w:szCs w:val="32"/>
          <w:rtl/>
        </w:rPr>
        <w:t>4577</w:t>
      </w:r>
      <w:r w:rsidRPr="00217E29">
        <w:rPr>
          <w:rFonts w:hint="cs"/>
          <w:color w:val="000000"/>
          <w:sz w:val="32"/>
          <w:szCs w:val="32"/>
          <w:rtl/>
        </w:rPr>
        <w:t xml:space="preserve"> , ( طب ) ج17ص</w:t>
      </w:r>
      <w:r w:rsidRPr="00217E29">
        <w:rPr>
          <w:color w:val="000000"/>
          <w:sz w:val="32"/>
          <w:szCs w:val="32"/>
          <w:rtl/>
        </w:rPr>
        <w:t>144</w:t>
      </w:r>
      <w:r w:rsidRPr="00217E29">
        <w:rPr>
          <w:rFonts w:hint="cs"/>
          <w:color w:val="000000"/>
          <w:sz w:val="32"/>
          <w:szCs w:val="32"/>
          <w:rtl/>
        </w:rPr>
        <w:t>ح</w:t>
      </w:r>
      <w:r w:rsidRPr="00217E29">
        <w:rPr>
          <w:color w:val="000000"/>
          <w:sz w:val="32"/>
          <w:szCs w:val="32"/>
          <w:rtl/>
        </w:rPr>
        <w:t>362</w:t>
      </w:r>
      <w:r w:rsidRPr="00217E29">
        <w:rPr>
          <w:rFonts w:hint="cs"/>
          <w:color w:val="000000"/>
          <w:sz w:val="32"/>
          <w:szCs w:val="32"/>
          <w:rtl/>
        </w:rPr>
        <w:t xml:space="preserve"> </w:t>
      </w:r>
      <w:r w:rsidRPr="00217E29">
        <w:rPr>
          <w:rFonts w:hint="cs"/>
          <w:b w:val="0"/>
          <w:bCs w:val="0"/>
          <w:color w:val="000000"/>
          <w:sz w:val="32"/>
          <w:szCs w:val="32"/>
          <w:rtl/>
        </w:rPr>
        <w:t xml:space="preserve">, انظر </w:t>
      </w:r>
      <w:r w:rsidRPr="00217E29">
        <w:rPr>
          <w:rFonts w:ascii="Traditional Arabic"/>
          <w:b w:val="0"/>
          <w:bCs w:val="0"/>
          <w:color w:val="000000"/>
          <w:sz w:val="32"/>
          <w:szCs w:val="32"/>
          <w:rtl/>
        </w:rPr>
        <w:t>صحيح الجامع : 3621</w:t>
      </w:r>
      <w:r w:rsidRPr="00217E29">
        <w:rPr>
          <w:rFonts w:ascii="Traditional Arabic" w:hint="cs"/>
          <w:b w:val="0"/>
          <w:bCs w:val="0"/>
          <w:color w:val="000000"/>
          <w:sz w:val="32"/>
          <w:szCs w:val="32"/>
          <w:rtl/>
        </w:rPr>
        <w:t xml:space="preserve"> </w:t>
      </w:r>
    </w:p>
  </w:footnote>
  <w:footnote w:id="30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4023</w:t>
      </w:r>
      <w:r w:rsidRPr="00217E29">
        <w:rPr>
          <w:rFonts w:hint="cs"/>
          <w:color w:val="000000"/>
          <w:sz w:val="32"/>
          <w:szCs w:val="32"/>
          <w:rtl/>
        </w:rPr>
        <w:t xml:space="preserve"> , ( طب ) ج1ص</w:t>
      </w:r>
      <w:r w:rsidRPr="00217E29">
        <w:rPr>
          <w:color w:val="000000"/>
          <w:sz w:val="32"/>
          <w:szCs w:val="32"/>
          <w:rtl/>
        </w:rPr>
        <w:t>186</w:t>
      </w:r>
      <w:r w:rsidRPr="00217E29">
        <w:rPr>
          <w:rFonts w:hint="cs"/>
          <w:color w:val="000000"/>
          <w:sz w:val="32"/>
          <w:szCs w:val="32"/>
          <w:rtl/>
        </w:rPr>
        <w:t>ح</w:t>
      </w:r>
      <w:r w:rsidRPr="00217E29">
        <w:rPr>
          <w:color w:val="000000"/>
          <w:sz w:val="32"/>
          <w:szCs w:val="32"/>
          <w:rtl/>
        </w:rPr>
        <w:t>487</w:t>
      </w:r>
      <w:r w:rsidRPr="00217E29">
        <w:rPr>
          <w:rFonts w:hint="cs"/>
          <w:color w:val="000000"/>
          <w:sz w:val="32"/>
          <w:szCs w:val="32"/>
          <w:rtl/>
        </w:rPr>
        <w:t xml:space="preserve"> , ( مش ) </w:t>
      </w:r>
      <w:r w:rsidRPr="00217E29">
        <w:rPr>
          <w:color w:val="000000"/>
          <w:sz w:val="32"/>
          <w:szCs w:val="32"/>
          <w:rtl/>
        </w:rPr>
        <w:t>2329</w:t>
      </w:r>
      <w:r w:rsidRPr="00217E29">
        <w:rPr>
          <w:rFonts w:hint="cs"/>
          <w:color w:val="000000"/>
          <w:sz w:val="32"/>
          <w:szCs w:val="32"/>
          <w:rtl/>
        </w:rPr>
        <w:t xml:space="preserve"> , ( صم ) </w:t>
      </w:r>
      <w:r w:rsidRPr="00217E29">
        <w:rPr>
          <w:color w:val="000000"/>
          <w:sz w:val="32"/>
          <w:szCs w:val="32"/>
          <w:rtl/>
        </w:rPr>
        <w:t>1106</w:t>
      </w:r>
    </w:p>
  </w:footnote>
  <w:footnote w:id="30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هُمْ قَبِيلَة كَبِيرَة يُنْسَبُونَ إِلَى أَسَد بْن خُزَيْمَةَ بْن مُدْرِكَة </w:t>
      </w:r>
      <w:r w:rsidRPr="00217E29">
        <w:rPr>
          <w:rFonts w:hint="cs"/>
          <w:color w:val="000000"/>
          <w:sz w:val="32"/>
          <w:szCs w:val="32"/>
          <w:rtl/>
        </w:rPr>
        <w:t xml:space="preserve">, </w:t>
      </w:r>
      <w:r w:rsidRPr="00217E29">
        <w:rPr>
          <w:color w:val="000000"/>
          <w:sz w:val="32"/>
          <w:szCs w:val="32"/>
          <w:rtl/>
        </w:rPr>
        <w:t>وَهُمْ إِخْوَة كِنَانَة بْن خُزَيْمَةَ أَصْل قُرَيْش وَغَطَفَان</w:t>
      </w:r>
      <w:r w:rsidRPr="00217E29">
        <w:rPr>
          <w:rFonts w:hint="cs"/>
          <w:color w:val="000000"/>
          <w:sz w:val="32"/>
          <w:szCs w:val="32"/>
          <w:rtl/>
        </w:rPr>
        <w:t xml:space="preserve">, </w:t>
      </w:r>
      <w:r w:rsidRPr="00217E29">
        <w:rPr>
          <w:color w:val="000000"/>
          <w:sz w:val="32"/>
          <w:szCs w:val="32"/>
          <w:rtl/>
        </w:rPr>
        <w:t xml:space="preserve">وَكَانَ هَؤُلَاءِ الْقَبَائِل اِرْتَدُّوا بَعْدَ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وَاتَّبَعُوا طُلَيْحَة بْن خُوَيْلِدٍ الْأَسَدِيَّ ، وَكَانَ قَدْ اِدَّعَى النُّبُوَّة بَعْدَ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فَأَطَاعُوهُ لِكَوْنِهِ مِنْهُمْ </w:t>
      </w:r>
      <w:r w:rsidRPr="00217E29">
        <w:rPr>
          <w:rFonts w:hint="cs"/>
          <w:color w:val="000000"/>
          <w:sz w:val="32"/>
          <w:szCs w:val="32"/>
          <w:rtl/>
        </w:rPr>
        <w:t xml:space="preserve">, </w:t>
      </w:r>
      <w:r w:rsidRPr="00217E29">
        <w:rPr>
          <w:color w:val="000000"/>
          <w:sz w:val="32"/>
          <w:szCs w:val="32"/>
          <w:rtl/>
        </w:rPr>
        <w:t xml:space="preserve">فَقَاتَلَهُمْ خَالِد بْن الْوَلِيد بَعْد أَنْ فَرَغَ مِنْ مُسَيْلِمَة بِالْيَمَامَةِ ،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فَلَمَّا غَلَبَ عَلَيْهِمْ بَعَثُوا وَفْدهمْ إِلَى أَبِي بَكْر </w:t>
      </w:r>
      <w:r w:rsidRPr="00217E29">
        <w:rPr>
          <w:rFonts w:hint="cs"/>
          <w:color w:val="000000"/>
          <w:sz w:val="32"/>
          <w:szCs w:val="32"/>
          <w:rtl/>
        </w:rPr>
        <w:t>.</w:t>
      </w:r>
    </w:p>
  </w:footnote>
  <w:footnote w:id="30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فِي رِعَايَتهَا </w:t>
      </w:r>
      <w:r w:rsidRPr="00217E29">
        <w:rPr>
          <w:rFonts w:hint="cs"/>
          <w:color w:val="000000"/>
          <w:sz w:val="32"/>
          <w:szCs w:val="32"/>
          <w:rtl/>
        </w:rPr>
        <w:t xml:space="preserve">, </w:t>
      </w:r>
      <w:r w:rsidRPr="00217E29">
        <w:rPr>
          <w:color w:val="000000"/>
          <w:sz w:val="32"/>
          <w:szCs w:val="32"/>
          <w:rtl/>
        </w:rPr>
        <w:t xml:space="preserve">لِأَنَّهُمْ إِذَا نُزِعَتْ مِنْهُمْ آلَة الْحَرْب رَجَعُوا أَعْرَابًا فِي الْبَوَادِي لَا عَيْش لَهُمْ إِلَّا مَا يَعُود عَلَيْهِمْ مِنْ مَنَافِع إِبِلهمْ ، قَالَ اِبْن بَطَّال : كَانُوا اِرْتَدُّوا ثُمَّ تَابُوا ، فَأَوْفَدُوا رُسُلهمْ إِلَى أَبِي بَكْر يَعْتَذِرُونَ إِلَيْهِ </w:t>
      </w:r>
      <w:r w:rsidRPr="00217E29">
        <w:rPr>
          <w:rFonts w:hint="cs"/>
          <w:color w:val="000000"/>
          <w:sz w:val="32"/>
          <w:szCs w:val="32"/>
          <w:rtl/>
        </w:rPr>
        <w:t xml:space="preserve">, </w:t>
      </w:r>
      <w:r w:rsidRPr="00217E29">
        <w:rPr>
          <w:color w:val="000000"/>
          <w:sz w:val="32"/>
          <w:szCs w:val="32"/>
          <w:rtl/>
        </w:rPr>
        <w:t>فَأَحَبَّ أَبُو بَكْر أَنْ لَا يَقْضِيَ بَيْنَهُمْ إِلَّا بَعْدَ الْمُشَاوَرَة فِي أَمْرهمْ ، فَقَالَ لَهُمْ : اِرْجِعُوا وَاتَّبِعُوا أَذْنَاب الْإِبِل فِي الصَّحَارِي ، وَاَلَّذِي يَظْهَر أَنَّ الْمُرَاد بِالْغَايَةِ الَّتِي أَنْظَرَهُمْ إِلَيْهَا أَنْ تَظْهَر تَوْبَتهمْ وَصَلَاحهمْ بِحُسْنِ إِسْلَامهمْ .</w:t>
      </w:r>
    </w:p>
    <w:p w:rsidR="003E5EAF" w:rsidRPr="00217E29" w:rsidRDefault="003E5EAF" w:rsidP="00BB41FA">
      <w:pPr>
        <w:pStyle w:val="a6"/>
        <w:contextualSpacing/>
        <w:rPr>
          <w:color w:val="000000"/>
          <w:sz w:val="32"/>
          <w:szCs w:val="32"/>
          <w:rtl/>
        </w:rPr>
      </w:pPr>
      <w:r w:rsidRPr="00217E29">
        <w:rPr>
          <w:rFonts w:hint="cs"/>
          <w:color w:val="000000"/>
          <w:sz w:val="32"/>
          <w:szCs w:val="32"/>
          <w:rtl/>
        </w:rPr>
        <w:t>وقد</w:t>
      </w:r>
      <w:r w:rsidRPr="00217E29">
        <w:rPr>
          <w:color w:val="000000"/>
          <w:sz w:val="32"/>
          <w:szCs w:val="32"/>
          <w:rtl/>
        </w:rPr>
        <w:t xml:space="preserve"> ذَكَرَ الْبُخَارِيّ هَذِهِ الْقِطْعَة مِنْ الْخَبَر مُخْتَصَرَة ، وَلَيْسَ غَرَضه مِنْهَا إِلَّا قَوْل أَبِي بَكْر خَلِيفَة نَبِيّه ، وَلَفْظ الْحَدِيث الْحَادِي عَشَرَ مِنْ أَفْرَاد الْبُخَارِيّ عَنْ طَارِق بْن شِهَاب قَالَ " جَاءَ وَفْد بُزَاخَةَ مِنْ أَسَد وَغَطَفَان إِلَى أَبِي بَكْر يَسْأَلُونَهُ الصُّلْح ، فَخَيَّرَهُمْ بَيْنَ الْحَرْب الْمُجْلِيَة </w:t>
      </w:r>
      <w:r w:rsidRPr="00217E29">
        <w:rPr>
          <w:rFonts w:hint="cs"/>
          <w:color w:val="000000"/>
          <w:sz w:val="32"/>
          <w:szCs w:val="32"/>
          <w:rtl/>
        </w:rPr>
        <w:t xml:space="preserve">, </w:t>
      </w:r>
      <w:r w:rsidRPr="00217E29">
        <w:rPr>
          <w:color w:val="000000"/>
          <w:sz w:val="32"/>
          <w:szCs w:val="32"/>
          <w:rtl/>
        </w:rPr>
        <w:t xml:space="preserve">وَالسِّلْم الْمُخْزِيَة ، فَقَالُوا : هَذِهِ الْمُجْلِيَة قَدْ عَرَفْنَاهَا فَمَا الْمُخْزِيَة ، قَالَ : نَنْزِع مِنْكُمْ الْحَلْقَة وَالْكُرَاع </w:t>
      </w:r>
      <w:r w:rsidRPr="00217E29">
        <w:rPr>
          <w:rFonts w:hint="cs"/>
          <w:color w:val="000000"/>
          <w:sz w:val="32"/>
          <w:szCs w:val="32"/>
          <w:rtl/>
        </w:rPr>
        <w:t xml:space="preserve">, </w:t>
      </w:r>
      <w:r w:rsidRPr="00217E29">
        <w:rPr>
          <w:color w:val="000000"/>
          <w:sz w:val="32"/>
          <w:szCs w:val="32"/>
          <w:rtl/>
        </w:rPr>
        <w:t xml:space="preserve">وَنَغْنَم مَا أَصَبْنَا مِنْكُمْ ، وَتَرُدُّونَ عَلَيْنَا مَا أَصَبْتُمْ مِنَّا </w:t>
      </w:r>
      <w:r w:rsidRPr="00217E29">
        <w:rPr>
          <w:rFonts w:hint="cs"/>
          <w:color w:val="000000"/>
          <w:sz w:val="32"/>
          <w:szCs w:val="32"/>
          <w:rtl/>
        </w:rPr>
        <w:t xml:space="preserve">, </w:t>
      </w:r>
      <w:r w:rsidRPr="00217E29">
        <w:rPr>
          <w:color w:val="000000"/>
          <w:sz w:val="32"/>
          <w:szCs w:val="32"/>
          <w:rtl/>
        </w:rPr>
        <w:t xml:space="preserve">وَتَدُونَ لَنَا قَتْلَانَا ، وَيَكُون قَتْلَاكُمْ فِي النَّار ، وَتَتْرُكُونَ أَقْوَامًا يَتَّبِعُونَ أَذْنَاب الْإِبِل حَتَّى يُرِي الله خَلِيفَة رَسُوله وَالْمُهَاجِرِينَ أَمْرًا يَعْذُرُونَكُمْ بِهِ ، فَعَرَضَ أَبُو بَكْر مَا قَالَ عَلَى الْقَوْم ، فَقَامَ عُمَر فَقَالَ : قَدْ رَأَيْت رَأْيًا وَسَنُشِيرُ عَلَيْك ، أَمَّا مَا ذَكَرْت - فَذَكَرَ الْحُكْمَيْنِ الْأَوَّلَيْنِ - قَالَ : فَنِعْمَ مَا ذَكَرْت ، وَأَمَّا تَدُونَ قَتْلَانَا وَيَكُون قَتْلَاكُمْ فِي النَّار ، فَإِنَّ قَتْلَانَا قَاتَلَتْ عَلَى أَمْر الله ، وَأُجُورهَا عَلَى الله لَيْسَتْ لَهَا دِيَات " </w:t>
      </w:r>
      <w:r w:rsidRPr="00217E29">
        <w:rPr>
          <w:rFonts w:hint="cs"/>
          <w:color w:val="000000"/>
          <w:sz w:val="32"/>
          <w:szCs w:val="32"/>
          <w:rtl/>
        </w:rPr>
        <w:t xml:space="preserve">, </w:t>
      </w:r>
      <w:r w:rsidRPr="00217E29">
        <w:rPr>
          <w:color w:val="000000"/>
          <w:sz w:val="32"/>
          <w:szCs w:val="32"/>
          <w:rtl/>
        </w:rPr>
        <w:t xml:space="preserve">قَالَ : فَتَتَابَعَ الْقَوْم عَلَى مَا قَالَ عُمَر </w:t>
      </w:r>
      <w:r w:rsidRPr="00217E29">
        <w:rPr>
          <w:rFonts w:hint="cs"/>
          <w:color w:val="000000"/>
          <w:sz w:val="32"/>
          <w:szCs w:val="32"/>
          <w:rtl/>
        </w:rPr>
        <w:t xml:space="preserve">, </w:t>
      </w:r>
      <w:r w:rsidRPr="00217E29">
        <w:rPr>
          <w:color w:val="000000"/>
          <w:sz w:val="32"/>
          <w:szCs w:val="32"/>
          <w:rtl/>
        </w:rPr>
        <w:t xml:space="preserve">" وَالْمُجْلِيَة " مِنْ الْجَلَاء </w:t>
      </w:r>
      <w:r w:rsidRPr="00217E29">
        <w:rPr>
          <w:rFonts w:hint="cs"/>
          <w:color w:val="000000"/>
          <w:sz w:val="32"/>
          <w:szCs w:val="32"/>
          <w:rtl/>
        </w:rPr>
        <w:t xml:space="preserve">, </w:t>
      </w:r>
      <w:r w:rsidRPr="00217E29">
        <w:rPr>
          <w:color w:val="000000"/>
          <w:sz w:val="32"/>
          <w:szCs w:val="32"/>
          <w:rtl/>
        </w:rPr>
        <w:t xml:space="preserve">وَمَعْنَاهَا : الْخُرُوج عَنْ جَمِيع الْمَال </w:t>
      </w:r>
      <w:r w:rsidRPr="00217E29">
        <w:rPr>
          <w:rFonts w:hint="cs"/>
          <w:color w:val="000000"/>
          <w:sz w:val="32"/>
          <w:szCs w:val="32"/>
          <w:rtl/>
        </w:rPr>
        <w:t xml:space="preserve">, </w:t>
      </w:r>
      <w:r w:rsidRPr="00217E29">
        <w:rPr>
          <w:color w:val="000000"/>
          <w:sz w:val="32"/>
          <w:szCs w:val="32"/>
          <w:rtl/>
        </w:rPr>
        <w:t xml:space="preserve">وَ" الْمُخْزِيَة " مَأْخُوذَة مِنْ الْخِزْي ، وَمَعْنَاهَا : الْقَرَار عَلَى الذُّلّ وَالصَّغَار ، وَ" الْحَلْقَة " السِّلَاح ، وَ" الْكُرَاع " جَمِيع الْخَيْل </w:t>
      </w:r>
      <w:r w:rsidRPr="00217E29">
        <w:rPr>
          <w:rFonts w:hint="cs"/>
          <w:color w:val="000000"/>
          <w:sz w:val="32"/>
          <w:szCs w:val="32"/>
          <w:rtl/>
        </w:rPr>
        <w:t xml:space="preserve">, </w:t>
      </w:r>
      <w:r w:rsidRPr="00217E29">
        <w:rPr>
          <w:color w:val="000000"/>
          <w:sz w:val="32"/>
          <w:szCs w:val="32"/>
          <w:rtl/>
        </w:rPr>
        <w:t xml:space="preserve">وَفَائِدَة نَزْع ذَلِكَ مِنْهُمْ أَنْ لَا يَبْقَى لَهُمْ شَوْكَة لِيَأْمَنَ النَّاس مِنْ جِهَتهمْ ، وَقَوْله " وَنَغْنَم مَا أَصَبْنَا مِنْكُمْ " أَيْ : يَسْتَمِرّ ذَلِكَ لَنَا غَنِيمَة نَقْسِمهَا عَلَى الْفَرِيضَة الشَّرْعِيَّة وَلَا نَرُدّ عَلَيْكُمْ مِنْ ذَلِكَ شَيْئًا ، وَقَوْله " وَتَرُدُّونَ عَلَيْنَا مَا أَصَبْتُمْ مِنَّا " أَيْ : مَا اِنْتَهَبْتُمُوهُ مِنْ عَسْكَر الْمُسْلِمِينَ فِي حَالَة الْمُحَارَبَة ، وَقَوْله " تَدُونَ " أَيْ : تَحْمِلُونَ إِلَيْنَا دِيَاتِهِمْ ، وَقَوْله " قَتْلَاكُمْ فِي النَّار " أَيْ : لَا دِيَات لَهُمْ فِي الدُّنْيَا </w:t>
      </w:r>
      <w:r w:rsidRPr="00217E29">
        <w:rPr>
          <w:rFonts w:hint="cs"/>
          <w:color w:val="000000"/>
          <w:sz w:val="32"/>
          <w:szCs w:val="32"/>
          <w:rtl/>
        </w:rPr>
        <w:t xml:space="preserve">, </w:t>
      </w:r>
      <w:r w:rsidRPr="00217E29">
        <w:rPr>
          <w:color w:val="000000"/>
          <w:sz w:val="32"/>
          <w:szCs w:val="32"/>
          <w:rtl/>
        </w:rPr>
        <w:t>لِأَنَّهُمْ مَاتُوا عَلَى شِرْكهمْ ، فَقُتِلُوا بِحَقٍّ فَلَا دِيَة لَهُمْ</w:t>
      </w:r>
      <w:r w:rsidRPr="00217E29">
        <w:rPr>
          <w:rFonts w:hint="cs"/>
          <w:color w:val="000000"/>
          <w:sz w:val="32"/>
          <w:szCs w:val="32"/>
          <w:rtl/>
        </w:rPr>
        <w:t xml:space="preserve"> . </w:t>
      </w:r>
      <w:r w:rsidRPr="00217E29">
        <w:rPr>
          <w:color w:val="000000"/>
          <w:sz w:val="32"/>
          <w:szCs w:val="32"/>
          <w:rtl/>
        </w:rPr>
        <w:t>فتح الباري(ج20/ص265)</w:t>
      </w:r>
    </w:p>
  </w:footnote>
  <w:footnote w:id="30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6795 , ( ش ) </w:t>
      </w:r>
      <w:r w:rsidRPr="00217E29">
        <w:rPr>
          <w:bCs w:val="0"/>
          <w:color w:val="000000"/>
          <w:sz w:val="32"/>
          <w:szCs w:val="32"/>
          <w:rtl/>
          <w:lang w:bidi="ar"/>
        </w:rPr>
        <w:t>32731</w:t>
      </w:r>
      <w:r w:rsidRPr="00217E29">
        <w:rPr>
          <w:rFonts w:hint="cs"/>
          <w:bCs w:val="0"/>
          <w:color w:val="000000"/>
          <w:sz w:val="32"/>
          <w:szCs w:val="32"/>
          <w:rtl/>
          <w:lang w:bidi="ar"/>
        </w:rPr>
        <w:t xml:space="preserve"> , ( هق ) </w:t>
      </w:r>
      <w:r w:rsidRPr="00217E29">
        <w:rPr>
          <w:bCs w:val="0"/>
          <w:color w:val="000000"/>
          <w:sz w:val="32"/>
          <w:szCs w:val="32"/>
          <w:rtl/>
          <w:lang w:bidi="ar"/>
        </w:rPr>
        <w:t>17410</w:t>
      </w:r>
    </w:p>
  </w:footnote>
  <w:footnote w:id="307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1597</w:t>
      </w:r>
      <w:r w:rsidRPr="00217E29">
        <w:rPr>
          <w:rFonts w:hint="cs"/>
          <w:b w:val="0"/>
          <w:bCs w:val="0"/>
          <w:color w:val="000000"/>
          <w:sz w:val="32"/>
          <w:szCs w:val="32"/>
          <w:rtl/>
        </w:rPr>
        <w:t xml:space="preserve"> , ( هق ) </w:t>
      </w:r>
      <w:r w:rsidRPr="00217E29">
        <w:rPr>
          <w:b w:val="0"/>
          <w:bCs w:val="0"/>
          <w:color w:val="000000"/>
          <w:sz w:val="32"/>
          <w:szCs w:val="32"/>
          <w:rtl/>
        </w:rPr>
        <w:t>20672</w:t>
      </w:r>
      <w:r w:rsidRPr="00217E29">
        <w:rPr>
          <w:rFonts w:hint="cs"/>
          <w:b w:val="0"/>
          <w:bCs w:val="0"/>
          <w:color w:val="000000"/>
          <w:sz w:val="32"/>
          <w:szCs w:val="32"/>
          <w:rtl/>
        </w:rPr>
        <w:t xml:space="preserve"> , و</w:t>
      </w:r>
      <w:r w:rsidRPr="00217E29">
        <w:rPr>
          <w:b w:val="0"/>
          <w:bCs w:val="0"/>
          <w:color w:val="000000"/>
          <w:sz w:val="32"/>
          <w:szCs w:val="32"/>
          <w:rtl/>
        </w:rPr>
        <w:t>صححه الألباني في ظلال الجنة : 197</w:t>
      </w:r>
    </w:p>
  </w:footnote>
  <w:footnote w:id="307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ش ) </w:t>
      </w:r>
      <w:r w:rsidRPr="00217E29">
        <w:rPr>
          <w:b w:val="0"/>
          <w:bCs w:val="0"/>
          <w:color w:val="000000"/>
          <w:sz w:val="32"/>
          <w:szCs w:val="32"/>
          <w:rtl/>
        </w:rPr>
        <w:t>33278</w:t>
      </w:r>
      <w:r w:rsidRPr="00217E29">
        <w:rPr>
          <w:rFonts w:hint="cs"/>
          <w:b w:val="0"/>
          <w:bCs w:val="0"/>
          <w:color w:val="000000"/>
          <w:sz w:val="32"/>
          <w:szCs w:val="32"/>
          <w:rtl/>
        </w:rPr>
        <w:t xml:space="preserve"> ، ( ك ) </w:t>
      </w:r>
      <w:r w:rsidRPr="00217E29">
        <w:rPr>
          <w:b w:val="0"/>
          <w:bCs w:val="0"/>
          <w:color w:val="000000"/>
          <w:sz w:val="32"/>
          <w:szCs w:val="32"/>
          <w:rtl/>
        </w:rPr>
        <w:t>2660</w:t>
      </w:r>
      <w:r w:rsidRPr="00217E29">
        <w:rPr>
          <w:rFonts w:hint="cs"/>
          <w:b w:val="0"/>
          <w:bCs w:val="0"/>
          <w:color w:val="000000"/>
          <w:sz w:val="32"/>
          <w:szCs w:val="32"/>
          <w:rtl/>
        </w:rPr>
        <w:t xml:space="preserve"> , ( هق ) </w:t>
      </w:r>
      <w:r w:rsidRPr="00217E29">
        <w:rPr>
          <w:b w:val="0"/>
          <w:bCs w:val="0"/>
          <w:color w:val="000000"/>
          <w:sz w:val="32"/>
          <w:szCs w:val="32"/>
          <w:rtl/>
        </w:rPr>
        <w:t>16530</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2463</w:t>
      </w:r>
    </w:p>
  </w:footnote>
  <w:footnote w:id="30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س ) 4059 , ( خ ) 2854 </w:t>
      </w:r>
      <w:r w:rsidRPr="00217E29">
        <w:rPr>
          <w:rFonts w:hint="cs"/>
          <w:color w:val="000000"/>
          <w:sz w:val="32"/>
          <w:szCs w:val="32"/>
          <w:rtl/>
        </w:rPr>
        <w:t xml:space="preserve">, ( ت ) </w:t>
      </w:r>
      <w:r w:rsidRPr="00217E29">
        <w:rPr>
          <w:color w:val="000000"/>
          <w:sz w:val="32"/>
          <w:szCs w:val="32"/>
          <w:rtl/>
        </w:rPr>
        <w:t>1458</w:t>
      </w:r>
      <w:r w:rsidRPr="00217E29">
        <w:rPr>
          <w:rFonts w:hint="cs"/>
          <w:color w:val="000000"/>
          <w:sz w:val="32"/>
          <w:szCs w:val="32"/>
          <w:rtl/>
        </w:rPr>
        <w:t xml:space="preserve"> </w:t>
      </w:r>
      <w:r w:rsidRPr="00217E29">
        <w:rPr>
          <w:color w:val="000000"/>
          <w:sz w:val="32"/>
          <w:szCs w:val="32"/>
          <w:rtl/>
        </w:rPr>
        <w:t>, ( د ) 4351</w:t>
      </w:r>
      <w:r w:rsidRPr="00217E29">
        <w:rPr>
          <w:rFonts w:hint="cs"/>
          <w:color w:val="000000"/>
          <w:sz w:val="32"/>
          <w:szCs w:val="32"/>
          <w:rtl/>
        </w:rPr>
        <w:t xml:space="preserve"> </w:t>
      </w:r>
      <w:r w:rsidRPr="00217E29">
        <w:rPr>
          <w:color w:val="000000"/>
          <w:sz w:val="32"/>
          <w:szCs w:val="32"/>
          <w:rtl/>
        </w:rPr>
        <w:t>, ( جة ) 2535</w:t>
      </w:r>
      <w:r w:rsidRPr="00217E29">
        <w:rPr>
          <w:rFonts w:hint="cs"/>
          <w:color w:val="000000"/>
          <w:sz w:val="32"/>
          <w:szCs w:val="32"/>
          <w:rtl/>
        </w:rPr>
        <w:t xml:space="preserve"> , ( حم ) 2551</w:t>
      </w:r>
    </w:p>
  </w:footnote>
  <w:footnote w:id="30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45 - (254)</w:t>
      </w:r>
    </w:p>
  </w:footnote>
  <w:footnote w:id="30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2142 , ( م ) </w:t>
      </w:r>
      <w:r w:rsidRPr="00217E29">
        <w:rPr>
          <w:color w:val="000000"/>
          <w:sz w:val="32"/>
          <w:szCs w:val="32"/>
          <w:rtl/>
        </w:rPr>
        <w:t>15 - (1733)</w:t>
      </w:r>
    </w:p>
  </w:footnote>
  <w:footnote w:id="30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14 - (1733)</w:t>
      </w:r>
    </w:p>
  </w:footnote>
  <w:footnote w:id="30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6525 , ( م ) </w:t>
      </w:r>
      <w:r w:rsidRPr="00217E29">
        <w:rPr>
          <w:color w:val="000000"/>
          <w:sz w:val="32"/>
          <w:szCs w:val="32"/>
          <w:rtl/>
        </w:rPr>
        <w:t>15 - (1733)</w:t>
      </w:r>
    </w:p>
  </w:footnote>
  <w:footnote w:id="30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241</w:t>
      </w:r>
    </w:p>
  </w:footnote>
  <w:footnote w:id="30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45 - (254)</w:t>
      </w:r>
      <w:r w:rsidRPr="00217E29">
        <w:rPr>
          <w:rFonts w:hint="cs"/>
          <w:color w:val="000000"/>
          <w:sz w:val="32"/>
          <w:szCs w:val="32"/>
          <w:rtl/>
          <w:lang w:bidi="ar"/>
        </w:rPr>
        <w:t xml:space="preserve"> , ( س ) 3</w:t>
      </w:r>
      <w:r w:rsidRPr="00217E29">
        <w:rPr>
          <w:rFonts w:hint="cs"/>
          <w:color w:val="000000"/>
          <w:sz w:val="32"/>
          <w:szCs w:val="32"/>
          <w:rtl/>
        </w:rPr>
        <w:t xml:space="preserve"> , </w:t>
      </w:r>
      <w:r w:rsidRPr="00217E29">
        <w:rPr>
          <w:rFonts w:hint="cs"/>
          <w:color w:val="000000"/>
          <w:sz w:val="32"/>
          <w:szCs w:val="32"/>
          <w:rtl/>
          <w:lang w:bidi="ar"/>
        </w:rPr>
        <w:t xml:space="preserve">( د ) 49 </w:t>
      </w:r>
    </w:p>
  </w:footnote>
  <w:footnote w:id="30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قَالَ حَمَّادٌ وَوَصَفَهُ لَنَا غَيْلَانُ قَالَ كَانَ يَسْتَنُّ طُولًا , ( حم ) 19752</w:t>
      </w:r>
    </w:p>
  </w:footnote>
  <w:footnote w:id="30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19752 , وقال الشيخ شعيب الأرناؤوط : إسناده صحيح . </w:t>
      </w:r>
    </w:p>
  </w:footnote>
  <w:footnote w:id="30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التَّهَوُّع :</w:t>
      </w:r>
      <w:r w:rsidRPr="00217E29">
        <w:rPr>
          <w:rFonts w:hint="cs"/>
          <w:color w:val="000000"/>
          <w:sz w:val="32"/>
          <w:szCs w:val="32"/>
          <w:rtl/>
        </w:rPr>
        <w:t xml:space="preserve"> </w:t>
      </w:r>
      <w:r w:rsidRPr="00217E29">
        <w:rPr>
          <w:color w:val="000000"/>
          <w:sz w:val="32"/>
          <w:szCs w:val="32"/>
          <w:rtl/>
        </w:rPr>
        <w:t>التَّقَيُّؤ أَيْ : لَهُ صَوْت كَصَوْت الْمُتَقَيِّئ عَلَى سَبِيلِ الْمُبَالَغَةِ .فتح الباري (ج 1 / ص 385)</w:t>
      </w:r>
    </w:p>
  </w:footnote>
  <w:footnote w:id="30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241 , ( س ) 3 , ( د ) 49</w:t>
      </w:r>
    </w:p>
  </w:footnote>
  <w:footnote w:id="30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14 - (1733)</w:t>
      </w:r>
    </w:p>
  </w:footnote>
  <w:footnote w:id="30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2930 , ( خ ) 6730</w:t>
      </w:r>
    </w:p>
  </w:footnote>
  <w:footnote w:id="30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p>
  </w:footnote>
  <w:footnote w:id="30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19756 , ( س ) 5382 , وقال الشيخ شعيب الأرناؤوط : إسناده صحيح . </w:t>
      </w:r>
    </w:p>
  </w:footnote>
  <w:footnote w:id="30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rPr>
        <w:t xml:space="preserve"> , </w:t>
      </w:r>
      <w:r w:rsidRPr="00217E29">
        <w:rPr>
          <w:rFonts w:hint="cs"/>
          <w:color w:val="000000"/>
          <w:sz w:val="32"/>
          <w:szCs w:val="32"/>
          <w:rtl/>
          <w:lang w:bidi="ar"/>
        </w:rPr>
        <w:t>( خ ) 6525 , ( س ) 4 , ( د ) 4354</w:t>
      </w:r>
    </w:p>
  </w:footnote>
  <w:footnote w:id="30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14 - (1733)</w:t>
      </w:r>
      <w:r w:rsidRPr="00217E29">
        <w:rPr>
          <w:rFonts w:hint="cs"/>
          <w:color w:val="000000"/>
          <w:sz w:val="32"/>
          <w:szCs w:val="32"/>
          <w:rtl/>
          <w:lang w:bidi="ar"/>
        </w:rPr>
        <w:t xml:space="preserve"> , ( خ ) 6730 , ( د ) 4354 , ( حم ) 19681</w:t>
      </w:r>
    </w:p>
  </w:footnote>
  <w:footnote w:id="30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lang w:bidi="ar"/>
        </w:rPr>
        <w:t xml:space="preserve"> , ( خ ) 6525 , ( س ) 4 , ( د ) 4354 , ( حم ) 19681</w:t>
      </w:r>
    </w:p>
  </w:footnote>
  <w:footnote w:id="30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19757 , وقال الشيخ شعيب الأرناؤوط : إسناده صحيح . </w:t>
      </w:r>
    </w:p>
  </w:footnote>
  <w:footnote w:id="30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71 - (2001)</w:t>
      </w:r>
    </w:p>
  </w:footnote>
  <w:footnote w:id="30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19664 , وقال الشيخ شعيب الأرناؤوط : إسناده صحيح . </w:t>
      </w:r>
    </w:p>
  </w:footnote>
  <w:footnote w:id="30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71 - (2001)</w:t>
      </w:r>
      <w:r w:rsidRPr="00217E29">
        <w:rPr>
          <w:rFonts w:hint="cs"/>
          <w:color w:val="000000"/>
          <w:sz w:val="32"/>
          <w:szCs w:val="32"/>
          <w:rtl/>
        </w:rPr>
        <w:t xml:space="preserve"> , </w:t>
      </w:r>
      <w:r w:rsidRPr="00217E29">
        <w:rPr>
          <w:rFonts w:hint="cs"/>
          <w:color w:val="000000"/>
          <w:sz w:val="32"/>
          <w:szCs w:val="32"/>
          <w:rtl/>
          <w:lang w:bidi="ar"/>
        </w:rPr>
        <w:t>( س ) 5603</w:t>
      </w:r>
    </w:p>
  </w:footnote>
  <w:footnote w:id="30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19664 , ( س ) 5603</w:t>
      </w:r>
    </w:p>
  </w:footnote>
  <w:footnote w:id="30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6751</w:t>
      </w:r>
      <w:r w:rsidRPr="00217E29">
        <w:rPr>
          <w:rStyle w:val="Char"/>
          <w:rFonts w:hint="cs"/>
          <w:color w:val="000000"/>
          <w:sz w:val="32"/>
          <w:szCs w:val="32"/>
          <w:rtl/>
        </w:rPr>
        <w:t xml:space="preserve"> , ( م ) </w:t>
      </w:r>
      <w:r w:rsidRPr="00217E29">
        <w:rPr>
          <w:rStyle w:val="Char"/>
          <w:color w:val="000000"/>
          <w:sz w:val="32"/>
          <w:szCs w:val="32"/>
          <w:rtl/>
        </w:rPr>
        <w:t>70 - (1733)</w:t>
      </w:r>
      <w:r w:rsidRPr="00217E29">
        <w:rPr>
          <w:rFonts w:hint="cs"/>
          <w:color w:val="000000"/>
          <w:sz w:val="32"/>
          <w:szCs w:val="32"/>
          <w:rtl/>
          <w:lang w:bidi="ar"/>
        </w:rPr>
        <w:t xml:space="preserve"> , ( س ) 5604 , ( حم ) 19688</w:t>
      </w:r>
    </w:p>
  </w:footnote>
  <w:footnote w:id="30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4066</w:t>
      </w:r>
    </w:p>
  </w:footnote>
  <w:footnote w:id="31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19562 , وقال الشيخ شعيب الأرناؤوط : إسناده حسن . </w:t>
      </w:r>
    </w:p>
  </w:footnote>
  <w:footnote w:id="31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2873 , </w:t>
      </w:r>
      <w:r w:rsidRPr="00217E29">
        <w:rPr>
          <w:rFonts w:hint="cs"/>
          <w:color w:val="000000"/>
          <w:sz w:val="32"/>
          <w:szCs w:val="32"/>
          <w:rtl/>
        </w:rPr>
        <w:t xml:space="preserve">( م ) </w:t>
      </w:r>
      <w:r w:rsidRPr="00217E29">
        <w:rPr>
          <w:color w:val="000000"/>
          <w:sz w:val="32"/>
          <w:szCs w:val="32"/>
          <w:rtl/>
        </w:rPr>
        <w:t>6 - (1732)</w:t>
      </w:r>
      <w:r w:rsidRPr="00217E29">
        <w:rPr>
          <w:rFonts w:hint="cs"/>
          <w:color w:val="000000"/>
          <w:sz w:val="32"/>
          <w:szCs w:val="32"/>
          <w:rtl/>
        </w:rPr>
        <w:t xml:space="preserve"> , </w:t>
      </w:r>
      <w:r w:rsidRPr="00217E29">
        <w:rPr>
          <w:rFonts w:hint="cs"/>
          <w:color w:val="000000"/>
          <w:sz w:val="32"/>
          <w:szCs w:val="32"/>
          <w:rtl/>
          <w:lang w:bidi="ar"/>
        </w:rPr>
        <w:t>( حم ) 19757</w:t>
      </w:r>
    </w:p>
  </w:footnote>
  <w:footnote w:id="31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4354 , ( م ) </w:t>
      </w:r>
      <w:r w:rsidRPr="00217E29">
        <w:rPr>
          <w:color w:val="000000"/>
          <w:sz w:val="32"/>
          <w:szCs w:val="32"/>
          <w:rtl/>
        </w:rPr>
        <w:t>15 - (1733)</w:t>
      </w:r>
      <w:r w:rsidRPr="00217E29">
        <w:rPr>
          <w:rFonts w:hint="cs"/>
          <w:color w:val="000000"/>
          <w:sz w:val="32"/>
          <w:szCs w:val="32"/>
          <w:rtl/>
          <w:lang w:bidi="ar"/>
        </w:rPr>
        <w:t xml:space="preserve"> , ( خ ) 6525 , ( حم ) 22068</w:t>
      </w:r>
    </w:p>
  </w:footnote>
  <w:footnote w:id="31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4066 , ( خ ) 6525 , ( م ) </w:t>
      </w:r>
      <w:r w:rsidRPr="00217E29">
        <w:rPr>
          <w:color w:val="000000"/>
          <w:sz w:val="32"/>
          <w:szCs w:val="32"/>
          <w:rtl/>
        </w:rPr>
        <w:t>15 - (1733)</w:t>
      </w:r>
      <w:r w:rsidRPr="00217E29">
        <w:rPr>
          <w:rFonts w:hint="cs"/>
          <w:color w:val="000000"/>
          <w:sz w:val="32"/>
          <w:szCs w:val="32"/>
          <w:rtl/>
          <w:lang w:bidi="ar"/>
        </w:rPr>
        <w:t xml:space="preserve"> , ( حم ) 19681</w:t>
      </w:r>
    </w:p>
  </w:footnote>
  <w:footnote w:id="31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4354 , ( م ) </w:t>
      </w:r>
      <w:r w:rsidRPr="00217E29">
        <w:rPr>
          <w:color w:val="000000"/>
          <w:sz w:val="32"/>
          <w:szCs w:val="32"/>
          <w:rtl/>
        </w:rPr>
        <w:t>15 - (1733)</w:t>
      </w:r>
      <w:r w:rsidRPr="00217E29">
        <w:rPr>
          <w:rFonts w:hint="cs"/>
          <w:color w:val="000000"/>
          <w:sz w:val="32"/>
          <w:szCs w:val="32"/>
          <w:rtl/>
          <w:lang w:bidi="ar"/>
        </w:rPr>
        <w:t xml:space="preserve"> , ( خ ) 6525 , ( حم ) 22068</w:t>
      </w:r>
    </w:p>
  </w:footnote>
  <w:footnote w:id="31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lang w:bidi="ar"/>
        </w:rPr>
        <w:t xml:space="preserve"> , ( حم ) 19681</w:t>
      </w:r>
    </w:p>
  </w:footnote>
  <w:footnote w:id="31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22068 , وقال الشيخ شعيب الأرناؤوط : إسناده صحيح . </w:t>
      </w:r>
    </w:p>
  </w:footnote>
  <w:footnote w:id="31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س ) 4066 , ( خ ) 6738 , ( م ) </w:t>
      </w:r>
      <w:r w:rsidRPr="00217E29">
        <w:rPr>
          <w:color w:val="000000"/>
          <w:sz w:val="32"/>
          <w:szCs w:val="32"/>
          <w:rtl/>
        </w:rPr>
        <w:t>15 - (1733)</w:t>
      </w:r>
      <w:r w:rsidRPr="00217E29">
        <w:rPr>
          <w:rFonts w:hint="cs"/>
          <w:color w:val="000000"/>
          <w:sz w:val="32"/>
          <w:szCs w:val="32"/>
          <w:rtl/>
          <w:lang w:bidi="ar"/>
        </w:rPr>
        <w:t xml:space="preserve"> , ( د ) 4354 , ( حم ) 19681</w:t>
      </w:r>
    </w:p>
  </w:footnote>
  <w:footnote w:id="31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lang w:bidi="ar"/>
        </w:rPr>
        <w:t xml:space="preserve"> , ( خ ) 6525 , ( د ) 4354 , ( حم ) 19681</w:t>
      </w:r>
    </w:p>
  </w:footnote>
  <w:footnote w:id="31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4354 , ( حم ) 19681</w:t>
      </w:r>
    </w:p>
  </w:footnote>
  <w:footnote w:id="31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4066</w:t>
      </w:r>
    </w:p>
  </w:footnote>
  <w:footnote w:id="31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22068 , و</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2471</w:t>
      </w:r>
    </w:p>
  </w:footnote>
  <w:footnote w:id="31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rPr>
        <w:t>15 - (1733)</w:t>
      </w:r>
      <w:r w:rsidRPr="00217E29">
        <w:rPr>
          <w:rFonts w:hint="cs"/>
          <w:color w:val="000000"/>
          <w:sz w:val="32"/>
          <w:szCs w:val="32"/>
          <w:rtl/>
        </w:rPr>
        <w:t xml:space="preserve"> , </w:t>
      </w:r>
      <w:r w:rsidRPr="00217E29">
        <w:rPr>
          <w:rFonts w:hint="cs"/>
          <w:color w:val="000000"/>
          <w:sz w:val="32"/>
          <w:szCs w:val="32"/>
          <w:rtl/>
          <w:lang w:bidi="ar"/>
        </w:rPr>
        <w:t>( خ ) 6525 , ( د ) 4354 , ( حم ) 19681</w:t>
      </w:r>
    </w:p>
  </w:footnote>
  <w:footnote w:id="311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hint="eastAsia"/>
          <w:b w:val="0"/>
          <w:bCs w:val="0"/>
          <w:color w:val="000000"/>
          <w:sz w:val="32"/>
          <w:szCs w:val="32"/>
          <w:rtl/>
        </w:rPr>
        <w:t>أَيْ</w:t>
      </w:r>
      <w:r w:rsidRPr="00217E29">
        <w:rPr>
          <w:b w:val="0"/>
          <w:bCs w:val="0"/>
          <w:color w:val="000000"/>
          <w:sz w:val="32"/>
          <w:szCs w:val="32"/>
          <w:rtl/>
        </w:rPr>
        <w:t xml:space="preserve"> :</w:t>
      </w:r>
      <w:r w:rsidRPr="00217E29">
        <w:rPr>
          <w:rFonts w:hint="cs"/>
          <w:b w:val="0"/>
          <w:bCs w:val="0"/>
          <w:color w:val="000000"/>
          <w:sz w:val="32"/>
          <w:szCs w:val="32"/>
          <w:rtl/>
        </w:rPr>
        <w:t xml:space="preserve"> </w:t>
      </w:r>
      <w:r w:rsidRPr="00217E29">
        <w:rPr>
          <w:rFonts w:hint="eastAsia"/>
          <w:b w:val="0"/>
          <w:bCs w:val="0"/>
          <w:color w:val="000000"/>
          <w:sz w:val="32"/>
          <w:szCs w:val="32"/>
          <w:rtl/>
        </w:rPr>
        <w:t>طَلَبَ</w:t>
      </w:r>
      <w:r w:rsidRPr="00217E29">
        <w:rPr>
          <w:b w:val="0"/>
          <w:bCs w:val="0"/>
          <w:color w:val="000000"/>
          <w:sz w:val="32"/>
          <w:szCs w:val="32"/>
          <w:rtl/>
        </w:rPr>
        <w:t xml:space="preserve"> </w:t>
      </w:r>
      <w:r w:rsidRPr="00217E29">
        <w:rPr>
          <w:rFonts w:hint="eastAsia"/>
          <w:b w:val="0"/>
          <w:bCs w:val="0"/>
          <w:color w:val="000000"/>
          <w:sz w:val="32"/>
          <w:szCs w:val="32"/>
          <w:rtl/>
        </w:rPr>
        <w:t>التَّوْبَة</w:t>
      </w:r>
      <w:r w:rsidRPr="00217E29">
        <w:rPr>
          <w:b w:val="0"/>
          <w:bCs w:val="0"/>
          <w:color w:val="000000"/>
          <w:sz w:val="32"/>
          <w:szCs w:val="32"/>
          <w:rtl/>
        </w:rPr>
        <w:t xml:space="preserve"> </w:t>
      </w:r>
      <w:r w:rsidRPr="00217E29">
        <w:rPr>
          <w:rFonts w:hint="eastAsia"/>
          <w:b w:val="0"/>
          <w:bCs w:val="0"/>
          <w:color w:val="000000"/>
          <w:sz w:val="32"/>
          <w:szCs w:val="32"/>
          <w:rtl/>
        </w:rPr>
        <w:t>مِنْهُ</w:t>
      </w:r>
      <w:r w:rsidRPr="00217E29">
        <w:rPr>
          <w:rFonts w:hint="cs"/>
          <w:b w:val="0"/>
          <w:bCs w:val="0"/>
          <w:color w:val="000000"/>
          <w:sz w:val="32"/>
          <w:szCs w:val="32"/>
          <w:rtl/>
        </w:rPr>
        <w:t xml:space="preserve"> .</w:t>
      </w:r>
    </w:p>
  </w:footnote>
  <w:footnote w:id="3114">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أي : هل رأيتَ أَمْرًا غَريبا ؟ .</w:t>
      </w:r>
    </w:p>
  </w:footnote>
  <w:footnote w:id="3115">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ط ) 1414 , و</w:t>
      </w:r>
      <w:r w:rsidRPr="00217E29">
        <w:rPr>
          <w:rFonts w:ascii="Tahoma" w:hAnsi="Tahoma" w:hint="cs"/>
          <w:b w:val="0"/>
          <w:bCs w:val="0"/>
          <w:color w:val="000000"/>
          <w:sz w:val="32"/>
          <w:szCs w:val="32"/>
          <w:rtl/>
        </w:rPr>
        <w:t xml:space="preserve">حسنه </w:t>
      </w:r>
      <w:r w:rsidRPr="00217E29">
        <w:rPr>
          <w:rFonts w:ascii="Tahoma" w:hAnsi="Tahoma"/>
          <w:b w:val="0"/>
          <w:bCs w:val="0"/>
          <w:color w:val="000000"/>
          <w:sz w:val="32"/>
          <w:szCs w:val="32"/>
          <w:rtl/>
        </w:rPr>
        <w:t>الألباني</w:t>
      </w:r>
      <w:r w:rsidRPr="00217E29">
        <w:rPr>
          <w:b w:val="0"/>
          <w:bCs w:val="0"/>
          <w:color w:val="000000"/>
          <w:sz w:val="32"/>
          <w:szCs w:val="32"/>
          <w:rtl/>
        </w:rPr>
        <w:t xml:space="preserve"> </w:t>
      </w:r>
      <w:r w:rsidRPr="00217E29">
        <w:rPr>
          <w:rFonts w:hint="cs"/>
          <w:b w:val="0"/>
          <w:bCs w:val="0"/>
          <w:color w:val="000000"/>
          <w:sz w:val="32"/>
          <w:szCs w:val="32"/>
          <w:rtl/>
        </w:rPr>
        <w:t>في</w:t>
      </w:r>
      <w:r w:rsidRPr="00217E29">
        <w:rPr>
          <w:rFonts w:ascii="Tahoma" w:hAnsi="Tahoma"/>
          <w:b w:val="0"/>
          <w:bCs w:val="0"/>
          <w:color w:val="000000"/>
          <w:sz w:val="32"/>
          <w:szCs w:val="32"/>
          <w:rtl/>
        </w:rPr>
        <w:t xml:space="preserve"> التعليقات الرضية</w:t>
      </w:r>
      <w:r w:rsidRPr="00217E29">
        <w:rPr>
          <w:rFonts w:ascii="Tahoma" w:hAnsi="Tahoma" w:hint="cs"/>
          <w:b w:val="0"/>
          <w:bCs w:val="0"/>
          <w:color w:val="000000"/>
          <w:sz w:val="32"/>
          <w:szCs w:val="32"/>
          <w:rtl/>
        </w:rPr>
        <w:t xml:space="preserve"> ( 3\342</w:t>
      </w:r>
      <w:r w:rsidRPr="00217E29">
        <w:rPr>
          <w:b w:val="0"/>
          <w:bCs w:val="0"/>
          <w:color w:val="000000"/>
          <w:sz w:val="32"/>
          <w:szCs w:val="32"/>
        </w:rPr>
        <w:t xml:space="preserve"> </w:t>
      </w:r>
      <w:r w:rsidRPr="00217E29">
        <w:rPr>
          <w:rFonts w:hint="cs"/>
          <w:b w:val="0"/>
          <w:bCs w:val="0"/>
          <w:color w:val="000000"/>
          <w:sz w:val="32"/>
          <w:szCs w:val="32"/>
          <w:rtl/>
        </w:rPr>
        <w:t>)</w:t>
      </w:r>
    </w:p>
  </w:footnote>
  <w:footnote w:id="311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1597</w:t>
      </w:r>
      <w:r w:rsidRPr="00217E29">
        <w:rPr>
          <w:rFonts w:hint="cs"/>
          <w:b w:val="0"/>
          <w:bCs w:val="0"/>
          <w:color w:val="000000"/>
          <w:sz w:val="32"/>
          <w:szCs w:val="32"/>
          <w:rtl/>
        </w:rPr>
        <w:t xml:space="preserve"> , ( هق ) </w:t>
      </w:r>
      <w:r w:rsidRPr="00217E29">
        <w:rPr>
          <w:b w:val="0"/>
          <w:bCs w:val="0"/>
          <w:color w:val="000000"/>
          <w:sz w:val="32"/>
          <w:szCs w:val="32"/>
          <w:rtl/>
        </w:rPr>
        <w:t>20672</w:t>
      </w:r>
      <w:r w:rsidRPr="00217E29">
        <w:rPr>
          <w:rFonts w:hint="cs"/>
          <w:b w:val="0"/>
          <w:bCs w:val="0"/>
          <w:color w:val="000000"/>
          <w:sz w:val="32"/>
          <w:szCs w:val="32"/>
          <w:rtl/>
        </w:rPr>
        <w:t xml:space="preserve"> , و</w:t>
      </w:r>
      <w:r w:rsidRPr="00217E29">
        <w:rPr>
          <w:b w:val="0"/>
          <w:bCs w:val="0"/>
          <w:color w:val="000000"/>
          <w:sz w:val="32"/>
          <w:szCs w:val="32"/>
          <w:rtl/>
        </w:rPr>
        <w:t>صححه الألباني في ظلال الجنة : 197</w:t>
      </w:r>
    </w:p>
  </w:footnote>
  <w:footnote w:id="31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2911 , ( ت ) 2108</w:t>
      </w:r>
      <w:r w:rsidRPr="00217E29">
        <w:rPr>
          <w:rFonts w:hint="cs"/>
          <w:color w:val="000000"/>
          <w:sz w:val="32"/>
          <w:szCs w:val="32"/>
          <w:rtl/>
        </w:rPr>
        <w:t xml:space="preserve"> , ( جة ) </w:t>
      </w:r>
      <w:r w:rsidRPr="00217E29">
        <w:rPr>
          <w:color w:val="000000"/>
          <w:sz w:val="32"/>
          <w:szCs w:val="32"/>
          <w:rtl/>
        </w:rPr>
        <w:t>2731</w:t>
      </w:r>
      <w:r w:rsidRPr="00217E29">
        <w:rPr>
          <w:rFonts w:hint="cs"/>
          <w:color w:val="000000"/>
          <w:sz w:val="32"/>
          <w:szCs w:val="32"/>
          <w:rtl/>
        </w:rPr>
        <w:t xml:space="preserve"> , ( حم ) 6844</w:t>
      </w:r>
    </w:p>
  </w:footnote>
  <w:footnote w:id="31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قال ا</w:t>
      </w:r>
      <w:r w:rsidRPr="00217E29">
        <w:rPr>
          <w:color w:val="000000"/>
          <w:sz w:val="32"/>
          <w:szCs w:val="32"/>
          <w:rtl/>
        </w:rPr>
        <w:t xml:space="preserve">لبيهقي </w:t>
      </w:r>
      <w:r w:rsidRPr="00217E29">
        <w:rPr>
          <w:rFonts w:hint="cs"/>
          <w:color w:val="000000"/>
          <w:sz w:val="32"/>
          <w:szCs w:val="32"/>
          <w:rtl/>
        </w:rPr>
        <w:t>في سننه الكبرى ح</w:t>
      </w:r>
      <w:r w:rsidRPr="00217E29">
        <w:rPr>
          <w:color w:val="000000"/>
          <w:sz w:val="32"/>
          <w:szCs w:val="32"/>
          <w:rtl/>
        </w:rPr>
        <w:t>12242</w:t>
      </w:r>
      <w:r w:rsidRPr="00217E29">
        <w:rPr>
          <w:rFonts w:hint="cs"/>
          <w:color w:val="000000"/>
          <w:sz w:val="32"/>
          <w:szCs w:val="32"/>
          <w:rtl/>
        </w:rPr>
        <w:t xml:space="preserve"> : </w:t>
      </w:r>
      <w:r w:rsidRPr="00217E29">
        <w:rPr>
          <w:color w:val="000000"/>
          <w:sz w:val="32"/>
          <w:szCs w:val="32"/>
          <w:rtl/>
        </w:rPr>
        <w:t>قَالَ الشَّافِعِيُّ رَحِمَهُ اللهُ : قَدْ يَزْعُمُ بَعْضُ أَهْلِ الْحَدِيثِ مِنْكُمْ أَنَّهُ غَلَطٌ قَالَ الشَّافِعِيُّ فِي مَوْضِعٍ آخَرَ : فَقُلْتُ لَهُ، يَعْنِي لِلَّذِي يُنَاظِرُهُ : هَلْ سَمِعْتَ مِنْ أَهْلِ الْحَدِيثِ مِنْكُمْ مَنْ يَزْعُمُ أَنَّ الْحُفَّاظَ لَمْ يَحْفَظُوا عَنْ عَلِيٍّ رَضِيَ اللهُ عَنْهُ : فَقَسَمَ مَالَهُ بَيْنَ وَرَثَتِهِ الْمُسْلِمِينَ، وَنَخَافُ أَنْ يَكُونَ الَّذِي زَادَ هَذَا غَلَطَ؟ قَالَ الْإِمَامُ أَحْمَدُ رَحِمَهُ اللهُ : وَقَرَأْتُ فِي رِوَايَةِ أَبِي بَكْرٍ أَحْمَدَ بْنِ مُحَمَّدِ بْنِ هَانِئٍ عَنْ أَحْمَدَ بْنِ حَنْبَلٍ رَحِمَهُ اللهُ أَنَّهُ ضَعَّفَ الْحَدِيثَ الَّذِي رُوِيَ عَنْ عَلِيٍّ رَضِيَ اللهُ عَنْهُ، أَنَّ مِيرَاثَ الْمُرْتَدِّ لِوَرَثَتِهِ مِنَ الْمُسْلِمِينَ قَالَ الشَّيْخُ : قَدْ رُوِيَتْ قِصَّةُ الْمُسْتَوْرِدِ مِنْ وَجْهٍ آخَرَ عَنْ عَلِيٍّ وَلَيْسَ فِيهَا هَذِهِ اللَّفْظَةُ، وَإِنَّمَا فِيهَا أَنَّهُ لَمْ يَعْرِضْ لِمَالِهِ</w:t>
      </w:r>
      <w:r w:rsidRPr="00217E29">
        <w:rPr>
          <w:rFonts w:hint="cs"/>
          <w:color w:val="000000"/>
          <w:sz w:val="32"/>
          <w:szCs w:val="32"/>
          <w:rtl/>
        </w:rPr>
        <w:t xml:space="preserve"> . أ . هـ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وروى الطحاوي </w:t>
      </w:r>
      <w:r w:rsidRPr="00217E29">
        <w:rPr>
          <w:color w:val="000000"/>
          <w:sz w:val="32"/>
          <w:szCs w:val="32"/>
          <w:rtl/>
        </w:rPr>
        <w:t>عَنِ ابْنِ عُبَيْدِ بْنِ الْأَبْرَصِ , أَنَّ عَلِيًّا , قَالَ لِلْمُسْتَوْرِدِ " عَلَى دِينِ مَنْ أَنْتَ؟ , قَالَ : عَلَى دِينِ عِيسَى , قَالَ عَلِيٌّ : وَأَنَا عَلَى دِينِ عِيسَى , فَمَنْ رَبُّكَ؟ فَزَعَمَ الْقَوْمُ أَنَّهُ قَالَ : إِنَّهُ رَبُّهُ فَقَالَ : اقْتُلُوهُ , وَلَمْ يَتَعَرَّضْ لِمَالِهِ</w:t>
      </w:r>
      <w:r w:rsidRPr="00217E29">
        <w:rPr>
          <w:rFonts w:hint="cs"/>
          <w:color w:val="000000"/>
          <w:sz w:val="32"/>
          <w:szCs w:val="32"/>
          <w:rtl/>
        </w:rPr>
        <w:t xml:space="preserve"> . ( طح ) </w:t>
      </w:r>
      <w:r w:rsidRPr="00217E29">
        <w:rPr>
          <w:color w:val="000000"/>
          <w:sz w:val="32"/>
          <w:szCs w:val="32"/>
          <w:rtl/>
        </w:rPr>
        <w:t>5299</w:t>
      </w:r>
    </w:p>
  </w:footnote>
  <w:footnote w:id="31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مي ) </w:t>
      </w:r>
      <w:r w:rsidRPr="00217E29">
        <w:rPr>
          <w:color w:val="000000"/>
          <w:sz w:val="32"/>
          <w:szCs w:val="32"/>
          <w:rtl/>
        </w:rPr>
        <w:t>3117</w:t>
      </w:r>
      <w:r w:rsidRPr="00217E29">
        <w:rPr>
          <w:rFonts w:hint="cs"/>
          <w:color w:val="000000"/>
          <w:sz w:val="32"/>
          <w:szCs w:val="32"/>
          <w:rtl/>
        </w:rPr>
        <w:t xml:space="preserve"> , ( ش ) </w:t>
      </w:r>
      <w:r w:rsidRPr="00217E29">
        <w:rPr>
          <w:color w:val="000000"/>
          <w:sz w:val="32"/>
          <w:szCs w:val="32"/>
          <w:rtl/>
        </w:rPr>
        <w:t>31385</w:t>
      </w:r>
      <w:r w:rsidRPr="00217E29">
        <w:rPr>
          <w:rFonts w:hint="cs"/>
          <w:color w:val="000000"/>
          <w:sz w:val="32"/>
          <w:szCs w:val="32"/>
          <w:rtl/>
        </w:rPr>
        <w:t xml:space="preserve"> , ( طح ) </w:t>
      </w:r>
      <w:r w:rsidRPr="00217E29">
        <w:rPr>
          <w:color w:val="000000"/>
          <w:sz w:val="32"/>
          <w:szCs w:val="32"/>
          <w:rtl/>
        </w:rPr>
        <w:t>5298</w:t>
      </w:r>
      <w:r w:rsidRPr="00217E29">
        <w:rPr>
          <w:rFonts w:hint="cs"/>
          <w:color w:val="000000"/>
          <w:sz w:val="32"/>
          <w:szCs w:val="32"/>
          <w:rtl/>
        </w:rPr>
        <w:t xml:space="preserve"> , ( هق ) </w:t>
      </w:r>
      <w:r w:rsidRPr="00217E29">
        <w:rPr>
          <w:color w:val="000000"/>
          <w:sz w:val="32"/>
          <w:szCs w:val="32"/>
          <w:rtl/>
        </w:rPr>
        <w:t>12242</w:t>
      </w:r>
    </w:p>
  </w:footnote>
  <w:footnote w:id="31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1460</w:t>
      </w:r>
      <w:r w:rsidRPr="00217E29">
        <w:rPr>
          <w:rFonts w:hint="cs"/>
          <w:color w:val="000000"/>
          <w:sz w:val="32"/>
          <w:szCs w:val="32"/>
          <w:rtl/>
        </w:rPr>
        <w:t xml:space="preserve"> , ( عب ) </w:t>
      </w:r>
      <w:r w:rsidRPr="00217E29">
        <w:rPr>
          <w:color w:val="000000"/>
          <w:sz w:val="32"/>
          <w:szCs w:val="32"/>
          <w:rtl/>
        </w:rPr>
        <w:t>18752</w:t>
      </w:r>
      <w:r w:rsidRPr="00217E29">
        <w:rPr>
          <w:rFonts w:hint="cs"/>
          <w:color w:val="000000"/>
          <w:sz w:val="32"/>
          <w:szCs w:val="32"/>
          <w:rtl/>
        </w:rPr>
        <w:t xml:space="preserve"> ، ( ك ) </w:t>
      </w:r>
      <w:r w:rsidRPr="00217E29">
        <w:rPr>
          <w:color w:val="000000"/>
          <w:sz w:val="32"/>
          <w:szCs w:val="32"/>
          <w:rtl/>
        </w:rPr>
        <w:t>8073</w:t>
      </w:r>
      <w:r w:rsidRPr="00217E29">
        <w:rPr>
          <w:rFonts w:hint="cs"/>
          <w:color w:val="000000"/>
          <w:sz w:val="32"/>
          <w:szCs w:val="32"/>
          <w:rtl/>
        </w:rPr>
        <w:t xml:space="preserve"> , ( هق ) </w:t>
      </w:r>
      <w:r w:rsidRPr="00217E29">
        <w:rPr>
          <w:color w:val="000000"/>
          <w:sz w:val="32"/>
          <w:szCs w:val="32"/>
          <w:rtl/>
        </w:rPr>
        <w:t>16277</w:t>
      </w:r>
      <w:r w:rsidRPr="00217E29">
        <w:rPr>
          <w:rFonts w:hint="cs"/>
          <w:color w:val="000000"/>
          <w:sz w:val="32"/>
          <w:szCs w:val="32"/>
          <w:rtl/>
        </w:rPr>
        <w:t xml:space="preserve"> , انظر الضعيفة : </w:t>
      </w:r>
      <w:r w:rsidRPr="00217E29">
        <w:rPr>
          <w:color w:val="000000"/>
          <w:sz w:val="32"/>
          <w:szCs w:val="32"/>
          <w:rtl/>
        </w:rPr>
        <w:t>1446</w:t>
      </w:r>
    </w:p>
  </w:footnote>
  <w:footnote w:id="31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هُوَ تَمِيمِيّ تَابِعِيّ كَانَ وَالِي عُمَر </w:t>
      </w:r>
      <w:r w:rsidRPr="00217E29">
        <w:rPr>
          <w:rFonts w:ascii="AGA Arabesque" w:hAnsi="AGA Arabesque"/>
          <w:b w:val="0"/>
          <w:bCs w:val="0"/>
          <w:snapToGrid w:val="0"/>
          <w:color w:val="000000"/>
          <w:sz w:val="32"/>
          <w:szCs w:val="32"/>
        </w:rPr>
        <w:t></w:t>
      </w:r>
      <w:r w:rsidRPr="00217E29">
        <w:rPr>
          <w:color w:val="000000"/>
          <w:sz w:val="32"/>
          <w:szCs w:val="32"/>
          <w:rtl/>
        </w:rPr>
        <w:t xml:space="preserve"> بِالْأَهْوَازِ</w:t>
      </w:r>
      <w:r w:rsidRPr="00217E29">
        <w:rPr>
          <w:rFonts w:hint="cs"/>
          <w:color w:val="000000"/>
          <w:sz w:val="32"/>
          <w:szCs w:val="32"/>
          <w:rtl/>
        </w:rPr>
        <w:t xml:space="preserve"> . </w:t>
      </w:r>
      <w:r w:rsidRPr="00217E29">
        <w:rPr>
          <w:color w:val="000000"/>
          <w:sz w:val="32"/>
          <w:szCs w:val="32"/>
          <w:rtl/>
        </w:rPr>
        <w:t>عون المعبود - (ج 7 / ص 27)</w:t>
      </w:r>
    </w:p>
  </w:footnote>
  <w:footnote w:id="31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rFonts w:hint="cs"/>
          <w:b w:val="0"/>
          <w:bCs w:val="0"/>
          <w:color w:val="000000"/>
          <w:sz w:val="32"/>
          <w:szCs w:val="32"/>
          <w:rtl/>
        </w:rPr>
        <w:t>2987</w:t>
      </w:r>
    </w:p>
  </w:footnote>
  <w:footnote w:id="31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اِسْم بَلَد بِالْيَمَنِ يَلِي الْبَحْرَيْنِ </w:t>
      </w:r>
      <w:r w:rsidRPr="00217E29">
        <w:rPr>
          <w:rFonts w:hint="cs"/>
          <w:color w:val="000000"/>
          <w:sz w:val="32"/>
          <w:szCs w:val="32"/>
          <w:rtl/>
        </w:rPr>
        <w:t xml:space="preserve">. </w:t>
      </w:r>
      <w:r w:rsidRPr="00217E29">
        <w:rPr>
          <w:color w:val="000000"/>
          <w:sz w:val="32"/>
          <w:szCs w:val="32"/>
          <w:rtl/>
        </w:rPr>
        <w:t>عون المعبود - (ج 7 / ص 27)</w:t>
      </w:r>
    </w:p>
  </w:footnote>
  <w:footnote w:id="31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1586</w:t>
      </w:r>
      <w:r w:rsidRPr="00217E29">
        <w:rPr>
          <w:rFonts w:hint="cs"/>
          <w:color w:val="000000"/>
          <w:sz w:val="32"/>
          <w:szCs w:val="32"/>
          <w:rtl/>
        </w:rPr>
        <w:t xml:space="preserve"> , </w:t>
      </w:r>
      <w:r w:rsidRPr="00217E29">
        <w:rPr>
          <w:b w:val="0"/>
          <w:bCs w:val="0"/>
          <w:color w:val="000000"/>
          <w:sz w:val="32"/>
          <w:szCs w:val="32"/>
          <w:rtl/>
        </w:rPr>
        <w:t xml:space="preserve">( خ ) </w:t>
      </w:r>
      <w:r w:rsidRPr="00217E29">
        <w:rPr>
          <w:rFonts w:hint="cs"/>
          <w:b w:val="0"/>
          <w:bCs w:val="0"/>
          <w:color w:val="000000"/>
          <w:sz w:val="32"/>
          <w:szCs w:val="32"/>
          <w:rtl/>
        </w:rPr>
        <w:t>2987</w:t>
      </w:r>
      <w:r w:rsidRPr="00217E29">
        <w:rPr>
          <w:rFonts w:hint="cs"/>
          <w:bCs w:val="0"/>
          <w:color w:val="000000"/>
          <w:sz w:val="32"/>
          <w:szCs w:val="32"/>
          <w:rtl/>
          <w:lang w:bidi="ar"/>
        </w:rPr>
        <w:t xml:space="preserve"> , ( حم ) 1685</w:t>
      </w:r>
    </w:p>
  </w:footnote>
  <w:footnote w:id="31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أَمَرَهُمْ بِمَنْعِ الْمَجُوس الذِّمِّيّ عَنْ نِكَاح الْمَحْرَم كَالْأُخْتِ وَالْأُمّ وَالْبِنْت </w:t>
      </w:r>
      <w:r w:rsidRPr="00217E29">
        <w:rPr>
          <w:rFonts w:hint="cs"/>
          <w:color w:val="000000"/>
          <w:sz w:val="32"/>
          <w:szCs w:val="32"/>
          <w:rtl/>
        </w:rPr>
        <w:t xml:space="preserve">, </w:t>
      </w:r>
      <w:r w:rsidRPr="00217E29">
        <w:rPr>
          <w:color w:val="000000"/>
          <w:sz w:val="32"/>
          <w:szCs w:val="32"/>
          <w:rtl/>
        </w:rPr>
        <w:t xml:space="preserve">لِأَنَّهُ شِعَار مُخَالِف لِلْإِسْلَامِ </w:t>
      </w:r>
      <w:r w:rsidRPr="00217E29">
        <w:rPr>
          <w:rFonts w:hint="cs"/>
          <w:color w:val="000000"/>
          <w:sz w:val="32"/>
          <w:szCs w:val="32"/>
          <w:rtl/>
        </w:rPr>
        <w:t xml:space="preserve">, </w:t>
      </w:r>
      <w:r w:rsidRPr="00217E29">
        <w:rPr>
          <w:color w:val="000000"/>
          <w:sz w:val="32"/>
          <w:szCs w:val="32"/>
          <w:rtl/>
        </w:rPr>
        <w:t>فَلَا يُمَكَّنُونَ مِنْهُ وَإِنْ كَانَ مِنْ دِينهمْ .</w:t>
      </w:r>
      <w:r w:rsidRPr="00217E29">
        <w:rPr>
          <w:rFonts w:hint="cs"/>
          <w:color w:val="000000"/>
          <w:sz w:val="32"/>
          <w:szCs w:val="32"/>
          <w:rtl/>
        </w:rPr>
        <w:t xml:space="preserve"> </w:t>
      </w:r>
      <w:r w:rsidRPr="00217E29">
        <w:rPr>
          <w:color w:val="000000"/>
          <w:sz w:val="32"/>
          <w:szCs w:val="32"/>
          <w:rtl/>
        </w:rPr>
        <w:t>عون المعبود - (ج 7 / ص 27)</w:t>
      </w:r>
    </w:p>
  </w:footnote>
  <w:footnote w:id="31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هِيَ كَلَام يَقُولُونَهُ عِنْد أَكْلهمْ بِصَوْتٍ خَفِيّ</w:t>
      </w:r>
      <w:r w:rsidRPr="00217E29">
        <w:rPr>
          <w:rFonts w:hint="cs"/>
          <w:color w:val="000000"/>
          <w:sz w:val="32"/>
          <w:szCs w:val="32"/>
          <w:rtl/>
        </w:rPr>
        <w:t xml:space="preserve"> . </w:t>
      </w:r>
      <w:r w:rsidRPr="00217E29">
        <w:rPr>
          <w:color w:val="000000"/>
          <w:sz w:val="32"/>
          <w:szCs w:val="32"/>
          <w:rtl/>
        </w:rPr>
        <w:t>عون المعبود - (ج 7 / ص 27)</w:t>
      </w:r>
    </w:p>
  </w:footnote>
  <w:footnote w:id="31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د ) 3043 , ( حم ) 1657 , ( عب ) </w:t>
      </w:r>
      <w:r w:rsidRPr="00217E29">
        <w:rPr>
          <w:bCs w:val="0"/>
          <w:color w:val="000000"/>
          <w:sz w:val="32"/>
          <w:szCs w:val="32"/>
          <w:rtl/>
          <w:lang w:bidi="ar"/>
        </w:rPr>
        <w:t>9972</w:t>
      </w:r>
      <w:r w:rsidRPr="00217E29">
        <w:rPr>
          <w:rFonts w:hint="cs"/>
          <w:bCs w:val="0"/>
          <w:color w:val="000000"/>
          <w:sz w:val="32"/>
          <w:szCs w:val="32"/>
          <w:rtl/>
          <w:lang w:bidi="ar"/>
        </w:rPr>
        <w:t xml:space="preserve"> , ( ش ) </w:t>
      </w:r>
      <w:r w:rsidRPr="00217E29">
        <w:rPr>
          <w:bCs w:val="0"/>
          <w:color w:val="000000"/>
          <w:sz w:val="32"/>
          <w:szCs w:val="32"/>
          <w:rtl/>
          <w:lang w:bidi="ar"/>
        </w:rPr>
        <w:t>32652</w:t>
      </w:r>
    </w:p>
  </w:footnote>
  <w:footnote w:id="312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ت ) 1865</w:t>
      </w:r>
      <w:r w:rsidRPr="00217E29">
        <w:rPr>
          <w:rFonts w:hint="cs"/>
          <w:bCs w:val="0"/>
          <w:color w:val="000000"/>
          <w:sz w:val="32"/>
          <w:szCs w:val="32"/>
          <w:rtl/>
        </w:rPr>
        <w:t xml:space="preserve"> , </w:t>
      </w:r>
      <w:r w:rsidRPr="00217E29">
        <w:rPr>
          <w:bCs w:val="0"/>
          <w:color w:val="000000"/>
          <w:sz w:val="32"/>
          <w:szCs w:val="32"/>
          <w:rtl/>
        </w:rPr>
        <w:t xml:space="preserve">( د ) 3681 </w:t>
      </w:r>
      <w:r w:rsidRPr="00217E29">
        <w:rPr>
          <w:rFonts w:hint="cs"/>
          <w:bCs w:val="0"/>
          <w:color w:val="000000"/>
          <w:sz w:val="32"/>
          <w:szCs w:val="32"/>
          <w:rtl/>
        </w:rPr>
        <w:t xml:space="preserve">, </w:t>
      </w:r>
      <w:r w:rsidRPr="00217E29">
        <w:rPr>
          <w:bCs w:val="0"/>
          <w:color w:val="000000"/>
          <w:sz w:val="32"/>
          <w:szCs w:val="32"/>
          <w:rtl/>
        </w:rPr>
        <w:t>( جة ) 3393</w:t>
      </w:r>
      <w:r w:rsidRPr="00217E29">
        <w:rPr>
          <w:rFonts w:hint="cs"/>
          <w:bCs w:val="0"/>
          <w:color w:val="000000"/>
          <w:sz w:val="32"/>
          <w:szCs w:val="32"/>
          <w:rtl/>
        </w:rPr>
        <w:t xml:space="preserve"> , </w:t>
      </w:r>
      <w:r w:rsidRPr="00217E29">
        <w:rPr>
          <w:bCs w:val="0"/>
          <w:color w:val="000000"/>
          <w:sz w:val="32"/>
          <w:szCs w:val="32"/>
          <w:rtl/>
        </w:rPr>
        <w:t>( حم ) 14744</w:t>
      </w:r>
      <w:r w:rsidRPr="00217E29">
        <w:rPr>
          <w:rFonts w:hint="cs"/>
          <w:b w:val="0"/>
          <w:bCs w:val="0"/>
          <w:color w:val="000000"/>
          <w:sz w:val="32"/>
          <w:szCs w:val="32"/>
          <w:rtl/>
        </w:rPr>
        <w:t xml:space="preserve"> , انظر صحيح الجامع : 5530 , </w:t>
      </w:r>
      <w:r w:rsidRPr="00217E29">
        <w:rPr>
          <w:b w:val="0"/>
          <w:bCs w:val="0"/>
          <w:color w:val="000000"/>
          <w:sz w:val="32"/>
          <w:szCs w:val="32"/>
          <w:rtl/>
        </w:rPr>
        <w:t>الإرواء : 2375</w:t>
      </w:r>
    </w:p>
  </w:footnote>
  <w:footnote w:id="312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الْفَرَقُ : ثَلَاثَةُ آصُعَ . ( الأم ) </w:t>
      </w:r>
    </w:p>
  </w:footnote>
  <w:footnote w:id="313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حم ) 24476 , ( ت ) </w:t>
      </w:r>
      <w:r w:rsidRPr="00217E29">
        <w:rPr>
          <w:b w:val="0"/>
          <w:bCs w:val="0"/>
          <w:color w:val="000000"/>
          <w:sz w:val="32"/>
          <w:szCs w:val="32"/>
          <w:rtl/>
        </w:rPr>
        <w:t>1866</w:t>
      </w:r>
      <w:r w:rsidRPr="00217E29">
        <w:rPr>
          <w:rFonts w:hint="cs"/>
          <w:b w:val="0"/>
          <w:bCs w:val="0"/>
          <w:color w:val="000000"/>
          <w:sz w:val="32"/>
          <w:szCs w:val="32"/>
          <w:rtl/>
        </w:rPr>
        <w:t xml:space="preserve"> , ( د ) </w:t>
      </w:r>
      <w:r w:rsidRPr="00217E29">
        <w:rPr>
          <w:b w:val="0"/>
          <w:bCs w:val="0"/>
          <w:color w:val="000000"/>
          <w:sz w:val="32"/>
          <w:szCs w:val="32"/>
          <w:rtl/>
        </w:rPr>
        <w:t>3687</w:t>
      </w:r>
      <w:r w:rsidRPr="00217E29">
        <w:rPr>
          <w:rFonts w:hint="cs"/>
          <w:b w:val="0"/>
          <w:bCs w:val="0"/>
          <w:color w:val="000000"/>
          <w:sz w:val="32"/>
          <w:szCs w:val="32"/>
          <w:rtl/>
        </w:rPr>
        <w:t xml:space="preserve"> , ( حب ) </w:t>
      </w:r>
      <w:r w:rsidRPr="00217E29">
        <w:rPr>
          <w:b w:val="0"/>
          <w:bCs w:val="0"/>
          <w:color w:val="000000"/>
          <w:sz w:val="32"/>
          <w:szCs w:val="32"/>
          <w:rtl/>
        </w:rPr>
        <w:t>5383</w:t>
      </w:r>
      <w:r w:rsidRPr="00217E29">
        <w:rPr>
          <w:rFonts w:hint="cs"/>
          <w:b w:val="0"/>
          <w:bCs w:val="0"/>
          <w:color w:val="000000"/>
          <w:sz w:val="32"/>
          <w:szCs w:val="32"/>
          <w:rtl/>
        </w:rPr>
        <w:t xml:space="preserve"> , </w:t>
      </w:r>
    </w:p>
    <w:p w:rsidR="003E5EAF" w:rsidRPr="00217E29" w:rsidRDefault="003E5EAF" w:rsidP="00BB41FA">
      <w:pPr>
        <w:pStyle w:val="a6"/>
        <w:contextualSpacing/>
        <w:rPr>
          <w:b w:val="0"/>
          <w:bCs w:val="0"/>
          <w:color w:val="000000"/>
          <w:sz w:val="32"/>
          <w:szCs w:val="32"/>
        </w:rPr>
      </w:pPr>
      <w:r w:rsidRPr="00217E29">
        <w:rPr>
          <w:b w:val="0"/>
          <w:bCs w:val="0"/>
          <w:color w:val="000000"/>
          <w:sz w:val="32"/>
          <w:szCs w:val="32"/>
          <w:rtl/>
        </w:rPr>
        <w:t>صححه الألباني في الإرواء : 2376</w:t>
      </w:r>
      <w:r w:rsidRPr="00217E29">
        <w:rPr>
          <w:rFonts w:hint="cs"/>
          <w:b w:val="0"/>
          <w:bCs w:val="0"/>
          <w:color w:val="000000"/>
          <w:sz w:val="32"/>
          <w:szCs w:val="32"/>
          <w:rtl/>
        </w:rPr>
        <w:t xml:space="preserve"> , وقال الأرناؤوط : إسناده صحيح . </w:t>
      </w:r>
    </w:p>
  </w:footnote>
  <w:footnote w:id="31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b w:val="0"/>
          <w:bCs w:val="0"/>
          <w:color w:val="000000"/>
          <w:sz w:val="32"/>
          <w:szCs w:val="32"/>
          <w:rtl/>
        </w:rPr>
        <w:t>239</w:t>
      </w:r>
      <w:r w:rsidRPr="00217E29">
        <w:rPr>
          <w:rFonts w:hint="cs"/>
          <w:b w:val="0"/>
          <w:bCs w:val="0"/>
          <w:color w:val="000000"/>
          <w:sz w:val="32"/>
          <w:szCs w:val="32"/>
          <w:rtl/>
        </w:rPr>
        <w:t xml:space="preserve"> </w:t>
      </w:r>
      <w:r w:rsidRPr="00217E29">
        <w:rPr>
          <w:bCs w:val="0"/>
          <w:color w:val="000000"/>
          <w:sz w:val="32"/>
          <w:szCs w:val="32"/>
          <w:rtl/>
        </w:rPr>
        <w:t xml:space="preserve">, </w:t>
      </w:r>
      <w:r w:rsidRPr="00217E29">
        <w:rPr>
          <w:color w:val="000000"/>
          <w:sz w:val="32"/>
          <w:szCs w:val="32"/>
          <w:rtl/>
        </w:rPr>
        <w:t>( م ) 67 - (2001)</w:t>
      </w:r>
      <w:r w:rsidRPr="00217E29">
        <w:rPr>
          <w:bCs w:val="0"/>
          <w:color w:val="000000"/>
          <w:sz w:val="32"/>
          <w:szCs w:val="32"/>
          <w:rtl/>
        </w:rPr>
        <w:t xml:space="preserve"> , ( ت ) 1863 , ( س ) 5591 , ( د ) 3682 , ( حم ) 24128</w:t>
      </w:r>
    </w:p>
  </w:footnote>
  <w:footnote w:id="31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6395</w:t>
      </w:r>
      <w:r w:rsidRPr="00217E29">
        <w:rPr>
          <w:rFonts w:hint="cs"/>
          <w:b w:val="0"/>
          <w:bCs w:val="0"/>
          <w:color w:val="000000"/>
          <w:sz w:val="32"/>
          <w:szCs w:val="32"/>
          <w:rtl/>
        </w:rPr>
        <w:t xml:space="preserve"> , </w:t>
      </w:r>
      <w:r w:rsidRPr="00217E29">
        <w:rPr>
          <w:b w:val="0"/>
          <w:bCs w:val="0"/>
          <w:color w:val="000000"/>
          <w:sz w:val="32"/>
          <w:szCs w:val="32"/>
          <w:rtl/>
        </w:rPr>
        <w:t>( د ) 4477</w:t>
      </w:r>
    </w:p>
  </w:footnote>
  <w:footnote w:id="31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6399</w:t>
      </w:r>
      <w:r w:rsidRPr="00217E29">
        <w:rPr>
          <w:rFonts w:hint="cs"/>
          <w:b w:val="0"/>
          <w:bCs w:val="0"/>
          <w:color w:val="000000"/>
          <w:sz w:val="32"/>
          <w:szCs w:val="32"/>
          <w:rtl/>
        </w:rPr>
        <w:t xml:space="preserve"> </w:t>
      </w:r>
    </w:p>
  </w:footnote>
  <w:footnote w:id="31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6395</w:t>
      </w:r>
      <w:r w:rsidRPr="00217E29">
        <w:rPr>
          <w:rFonts w:hint="cs"/>
          <w:b w:val="0"/>
          <w:bCs w:val="0"/>
          <w:color w:val="000000"/>
          <w:sz w:val="32"/>
          <w:szCs w:val="32"/>
          <w:rtl/>
        </w:rPr>
        <w:t xml:space="preserve"> , </w:t>
      </w:r>
      <w:r w:rsidRPr="00217E29">
        <w:rPr>
          <w:b w:val="0"/>
          <w:bCs w:val="0"/>
          <w:color w:val="000000"/>
          <w:sz w:val="32"/>
          <w:szCs w:val="32"/>
          <w:rtl/>
        </w:rPr>
        <w:t>( د ) 4477</w:t>
      </w:r>
    </w:p>
  </w:footnote>
  <w:footnote w:id="3135">
    <w:p w:rsidR="003E5EAF" w:rsidRPr="00217E29" w:rsidRDefault="003E5EAF" w:rsidP="00BB41FA">
      <w:pPr>
        <w:spacing w:line="240" w:lineRule="auto"/>
        <w:contextualSpacing/>
        <w:rPr>
          <w:sz w:val="32"/>
          <w:szCs w:val="32"/>
        </w:rPr>
      </w:pPr>
      <w:r w:rsidRPr="00217E29">
        <w:rPr>
          <w:rStyle w:val="afa"/>
          <w:rFonts w:hint="cs"/>
          <w:bCs/>
          <w:sz w:val="32"/>
          <w:szCs w:val="32"/>
          <w:rtl/>
        </w:rPr>
        <w:t>(</w:t>
      </w:r>
      <w:r w:rsidRPr="00217E29">
        <w:rPr>
          <w:rStyle w:val="afa"/>
          <w:bCs/>
          <w:sz w:val="32"/>
          <w:szCs w:val="32"/>
          <w:rtl/>
        </w:rPr>
        <w:footnoteRef/>
      </w:r>
      <w:r w:rsidRPr="00217E29">
        <w:rPr>
          <w:rStyle w:val="afa"/>
          <w:rFonts w:hint="cs"/>
          <w:bCs/>
          <w:sz w:val="32"/>
          <w:szCs w:val="32"/>
          <w:rtl/>
        </w:rPr>
        <w:t>)</w:t>
      </w:r>
      <w:r w:rsidRPr="00217E29">
        <w:rPr>
          <w:rFonts w:hint="cs"/>
          <w:b/>
          <w:bCs/>
          <w:sz w:val="32"/>
          <w:szCs w:val="32"/>
          <w:rtl/>
        </w:rPr>
        <w:t xml:space="preserve"> </w:t>
      </w:r>
      <w:r w:rsidRPr="00217E29">
        <w:rPr>
          <w:color w:val="000000"/>
          <w:sz w:val="32"/>
          <w:szCs w:val="32"/>
          <w:rtl/>
        </w:rPr>
        <w:t xml:space="preserve">مِنْ التَّبْكِيت </w:t>
      </w:r>
      <w:r w:rsidRPr="00217E29">
        <w:rPr>
          <w:rFonts w:hint="cs"/>
          <w:color w:val="000000"/>
          <w:sz w:val="32"/>
          <w:szCs w:val="32"/>
          <w:rtl/>
        </w:rPr>
        <w:t xml:space="preserve">, </w:t>
      </w:r>
      <w:r w:rsidRPr="00217E29">
        <w:rPr>
          <w:color w:val="000000"/>
          <w:sz w:val="32"/>
          <w:szCs w:val="32"/>
          <w:rtl/>
        </w:rPr>
        <w:t>وَهُوَ التَّوْبِيخ وَالتَّعْيِير بِاللِّسَانِ</w:t>
      </w:r>
      <w:r w:rsidRPr="00217E29">
        <w:rPr>
          <w:rFonts w:hint="cs"/>
          <w:color w:val="000000"/>
          <w:sz w:val="32"/>
          <w:szCs w:val="32"/>
          <w:rtl/>
        </w:rPr>
        <w:t xml:space="preserve"> . </w:t>
      </w:r>
      <w:r w:rsidRPr="00217E29">
        <w:rPr>
          <w:color w:val="000000"/>
          <w:sz w:val="32"/>
          <w:szCs w:val="32"/>
          <w:rtl/>
        </w:rPr>
        <w:t>عون المعبود(9/ 495)</w:t>
      </w:r>
    </w:p>
  </w:footnote>
  <w:footnote w:id="31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د ) 447</w:t>
      </w:r>
      <w:r w:rsidRPr="00217E29">
        <w:rPr>
          <w:rFonts w:hint="cs"/>
          <w:b w:val="0"/>
          <w:bCs w:val="0"/>
          <w:color w:val="000000"/>
          <w:sz w:val="32"/>
          <w:szCs w:val="32"/>
          <w:rtl/>
        </w:rPr>
        <w:t>8</w:t>
      </w:r>
    </w:p>
  </w:footnote>
  <w:footnote w:id="31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6395</w:t>
      </w:r>
      <w:r w:rsidRPr="00217E29">
        <w:rPr>
          <w:rFonts w:hint="cs"/>
          <w:b w:val="0"/>
          <w:bCs w:val="0"/>
          <w:color w:val="000000"/>
          <w:sz w:val="32"/>
          <w:szCs w:val="32"/>
          <w:rtl/>
        </w:rPr>
        <w:t xml:space="preserve"> , </w:t>
      </w:r>
      <w:r w:rsidRPr="00217E29">
        <w:rPr>
          <w:b w:val="0"/>
          <w:bCs w:val="0"/>
          <w:color w:val="000000"/>
          <w:sz w:val="32"/>
          <w:szCs w:val="32"/>
          <w:rtl/>
        </w:rPr>
        <w:t>( د ) 4477</w:t>
      </w:r>
    </w:p>
  </w:footnote>
  <w:footnote w:id="31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خ ) 639</w:t>
      </w:r>
      <w:r w:rsidRPr="00217E29">
        <w:rPr>
          <w:rFonts w:hint="cs"/>
          <w:b w:val="0"/>
          <w:bCs w:val="0"/>
          <w:color w:val="000000"/>
          <w:sz w:val="32"/>
          <w:szCs w:val="32"/>
          <w:rtl/>
        </w:rPr>
        <w:t xml:space="preserve">9 , </w:t>
      </w:r>
      <w:r w:rsidRPr="00217E29">
        <w:rPr>
          <w:b w:val="0"/>
          <w:bCs w:val="0"/>
          <w:color w:val="000000"/>
          <w:sz w:val="32"/>
          <w:szCs w:val="32"/>
          <w:rtl/>
        </w:rPr>
        <w:t>( د ) 4477</w:t>
      </w:r>
    </w:p>
  </w:footnote>
  <w:footnote w:id="31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د ) 447</w:t>
      </w:r>
      <w:r w:rsidRPr="00217E29">
        <w:rPr>
          <w:rFonts w:hint="cs"/>
          <w:b w:val="0"/>
          <w:bCs w:val="0"/>
          <w:color w:val="000000"/>
          <w:sz w:val="32"/>
          <w:szCs w:val="32"/>
          <w:rtl/>
        </w:rPr>
        <w:t xml:space="preserve">8 , </w:t>
      </w:r>
      <w:r w:rsidRPr="00217E29">
        <w:rPr>
          <w:b w:val="0"/>
          <w:bCs w:val="0"/>
          <w:color w:val="000000"/>
          <w:sz w:val="32"/>
          <w:szCs w:val="32"/>
          <w:rtl/>
        </w:rPr>
        <w:t>( حم ) 7973</w:t>
      </w:r>
    </w:p>
  </w:footnote>
  <w:footnote w:id="31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rFonts w:hint="cs"/>
          <w:b w:val="0"/>
          <w:bCs w:val="0"/>
          <w:color w:val="000000"/>
          <w:sz w:val="32"/>
          <w:szCs w:val="32"/>
          <w:rtl/>
        </w:rPr>
        <w:t xml:space="preserve">6398 , ( يع ) </w:t>
      </w:r>
      <w:r w:rsidRPr="00217E29">
        <w:rPr>
          <w:b w:val="0"/>
          <w:bCs w:val="0"/>
          <w:color w:val="000000"/>
          <w:sz w:val="32"/>
          <w:szCs w:val="32"/>
          <w:rtl/>
        </w:rPr>
        <w:t>176</w:t>
      </w:r>
      <w:r w:rsidRPr="00217E29">
        <w:rPr>
          <w:rFonts w:hint="cs"/>
          <w:b w:val="0"/>
          <w:bCs w:val="0"/>
          <w:color w:val="000000"/>
          <w:sz w:val="32"/>
          <w:szCs w:val="32"/>
          <w:rtl/>
        </w:rPr>
        <w:t xml:space="preserve"> , ( بغ ) </w:t>
      </w:r>
      <w:r w:rsidRPr="00217E29">
        <w:rPr>
          <w:b w:val="0"/>
          <w:bCs w:val="0"/>
          <w:color w:val="000000"/>
          <w:sz w:val="32"/>
          <w:szCs w:val="32"/>
          <w:rtl/>
        </w:rPr>
        <w:t>2606</w:t>
      </w:r>
      <w:r w:rsidRPr="00217E29">
        <w:rPr>
          <w:rFonts w:hint="cs"/>
          <w:b w:val="0"/>
          <w:bCs w:val="0"/>
          <w:color w:val="000000"/>
          <w:sz w:val="32"/>
          <w:szCs w:val="32"/>
          <w:rtl/>
        </w:rPr>
        <w:t xml:space="preserve"> , ( هق ) </w:t>
      </w:r>
      <w:r w:rsidRPr="00217E29">
        <w:rPr>
          <w:b w:val="0"/>
          <w:bCs w:val="0"/>
          <w:color w:val="000000"/>
          <w:sz w:val="32"/>
          <w:szCs w:val="32"/>
          <w:rtl/>
        </w:rPr>
        <w:t>17273</w:t>
      </w:r>
    </w:p>
  </w:footnote>
  <w:footnote w:id="3141">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في فتح الباري (ج 11 / ص 342) :هُوَ أَخُو عُثْمَان بْن مَظْعُون أَحَد السَّابِقِينَ ، وَلَمْ يَذْكُر الْبُخَارِيّ الْقِصَّة لِكَوْنِهَا مَوْقُوفَة لَيْسَتْ عَلَى شَرْطه ، لِأَنَّ غَرَضه ذِكْر مَنْ شَهِدَ بَدْرًا فَقَطْ ، وَقَدْ أَوْرَدَهَا عَبْد الرَّزَّاق فِي مُصَنَّفه عَنْ مَعْمَر عَنْ الزُّهْرِيِّ </w:t>
      </w:r>
      <w:r w:rsidRPr="00217E29">
        <w:rPr>
          <w:rFonts w:hint="cs"/>
          <w:b w:val="0"/>
          <w:bCs w:val="0"/>
          <w:color w:val="000000"/>
          <w:sz w:val="32"/>
          <w:szCs w:val="32"/>
          <w:rtl/>
        </w:rPr>
        <w:t xml:space="preserve">, </w:t>
      </w:r>
      <w:r w:rsidRPr="00217E29">
        <w:rPr>
          <w:b w:val="0"/>
          <w:bCs w:val="0"/>
          <w:color w:val="000000"/>
          <w:sz w:val="32"/>
          <w:szCs w:val="32"/>
          <w:rtl/>
        </w:rPr>
        <w:t>فَزَادَ :</w:t>
      </w:r>
      <w:r w:rsidRPr="00217E29">
        <w:rPr>
          <w:rFonts w:hint="cs"/>
          <w:b w:val="0"/>
          <w:bCs w:val="0"/>
          <w:color w:val="000000"/>
          <w:sz w:val="32"/>
          <w:szCs w:val="32"/>
          <w:rtl/>
        </w:rPr>
        <w:t xml:space="preserve"> " </w:t>
      </w:r>
      <w:r w:rsidRPr="00217E29">
        <w:rPr>
          <w:b w:val="0"/>
          <w:bCs w:val="0"/>
          <w:color w:val="000000"/>
          <w:sz w:val="32"/>
          <w:szCs w:val="32"/>
          <w:rtl/>
        </w:rPr>
        <w:t>فَقَدِمَ الْجَارُودُ سَيِّدُ عَبْدِ الْقَيْسِ عَلَى عُمَرَ مِنَ الْبَحْرَيْنِ فَقَالَ : يَا أَمِيرَ الْمُؤْمِنِينَ إِنَّ قُدَامَةَ شَرِبَ فَسَكِرَ، وَلَقَدْ رَأَيْتُ حَدًّا مِنْ حِدُودِ اللهِ حَقًّا عَلَيَّ أَنْ أَرْفَعَهُ إِلَيْكَ فَقَالَ عُمَرُ : «مَنْ يَشْهَدُ مَعَكَ» قَالَ : أَبُو هُرَيْرَةَ : فَدَعَا أَبَا هُرَيْرَةَ فَقَالَ : بِمَ أَشْهَدُ؟ قَالَ : لَمْ أَرَهُ يَشْرَبُ وَلَكِنِّي رَأَيْتُهُ سَكْرَانَ فَقَالَ عُمَرُ : " لَقَدْ تَنَطَّعْتَ فِي الشَّهَادَةِ قَالَ : ثُمَّ كَتَبَ إِلَى قُدَامَةَ أَنْ يَقْدِمَ إِلَيْهِ مِنَ الْبَحْرَيْنِ فَقَالَ الْجَارُودُ لِعُمَرَ : أَقِمْ عَلَى هَذَا كِتَابَ اللهِ عَزَّ وَجَلَّ فَقَالَ عُمَرُ : «أَخَصْمٌ أَنْتَ أَمْ شَهِيدٌ» قَالَ : بَلْ شَهِيدٌ قَالَ : «فَقَدْ أَدَّيْتَ شَهَادَتَكَ» قَالَ : فَقَدْ صَمَتَ الْجَارُودُ حَتَّى غَدَا عَلَى عُمَرَ فَقَالَ : أَقِمْ عَلَى هَذَا حَدَّ اللهِ فَقَالَ عُمَرُ : «مَا أَرَاكَ إِلَّا خَصْمًا، وَمَا شَهِدَ مَعَكَ إِلَّا رَجُلٌ» فَقَالَ الْجَارُودُ : إِنِّي أُنْشِدُكَ اللهَ، فَقَالَ عُمَرُ : «لَتُمْسِكَنَّ لِسَانَكَ أَوْ لَأسُوءَنَّكَ» فَقَالَ الْجَارُودُ : أَمَّا وَاللهِ مَا ذَاكَ بِالْحَقِّ أَنْ شَرِبَ ابْنُ عَمِّكَ وَتَسُوءُنِي، فَقَالَ أَبُو هُرَيْرَةَ : إِنْ كُنْتَ تَشُكَّ فِي شَهَادَتِنَا فَأَرْسَلَ إِلَى ابْنَةِ الْوَلِيدِ [ص :242] فَسَلْهَا، وَهِيَ امْرَأَةُ قُدَامَةَ فَأَرْسَلَ عُمَرُ إِلَى هِنْدَ ابْنَةِ الْوَلِيدِ يَنْشُدُهَا فَأَقَامَتِ الشَّهَادَةَ عَلَى زَوْجِهَا فَقَالَ عُمَرُ لِقُدَامَةَ : «إِنِّي حَادُّكَ» فَقَالَ : لَوْ شَرِبْتَ كَمَا يَقُولُونَ مَا كَانَ لَكُمْ أَنْ تَجْلُدُونِي، فَقَالَ عُمَرُ : «لِمَ؟» قَالَ قُدَامَةُ : قَالَ اللهُ تَعَالَى : {لَيْسَ عَلَى الَّذِينَ آمَنُوا وَعَمِلُوا الصَّالِحَاتِ جُنَاحٌ فِيمَا طَعِمُوا إِذَا مَا اتَّقَوْا وَآمَنُوا} [المائدة : 93] الْآيَةُ فَقَالَ عُمَرُ : «أَخْطَأْتَ التَّأْوِيلَ إِنَّكَ إِذَا اتَّقَيْتَ اجْتَنَبْتَ مَا حَرَّمَ اللهُ عَلَيْكَ» قَالَ : ثُمَّ أَقْبَلَ عُمَرُ عَلَى النَّاسِ فَقَالَ : «مَاذَا تَرَوْنَ فِي جَلْدِ قُدَامَةَ» قَالُوا : لَا نَرَى أَنْ تَجْلِدَهُ مَا كَانَ مَرِيضًا، فَسَكَتَ عَنْ ذَلِكَ أَيَّامًا وَأَصْبَحَ يَوْمًا وَقَدْ عَزَمَ عَلَى جَلْدِهِ فَقَالَ لِأَصْحَابِهِ : «مَاذَا تَرَوْنَ فِي جَلْدِ قُدَامَةَ» قَالُوا : لَا نَرَى أَنْ تَجْلِدَهُ مَا كَانَ ضَعِيفًا فَقَالَ عُمَرُ : «لَأَنْ يَلْقَى اللهَ تَحْتَ السِّيَاطِ أَحَبُّ إِلَيَّ مِنْ أَنْ يَلْقَاهُ، وَهُوَ فِي عُنُقِي ائْتُونِي بِسَوْطٍ تَامٍّ» فَأَمَرَ بِقُدَامَةَ فَجُلِدَ فَغَاضَبَ عُمَرُ قُدَامَةَ وَهَجَرَهُ فَحَجَّ وَقُدَامَةُ مَعَهُ مُغَاضِبًا لَهُ، فَلَمَّا قَفَلَا مِنْ حَجِّهِمَا، وَنَزَلَ عُمَرُ بِالسُّقْيَا نَامَ، ثُمَّ اسْتَيْقَظَ مِنْ نَوْمِهِ قَالَ : «عَجِّلُوا عَلَيَّ بِقُدَامَةَ فَائْتُونِي بِهِ فَوَاللهِ إِنِّي لَأَرَى آتٍ أَتَانِي» فَقَالَ : سَالِمْ قُدَامَةَ فَإِنَّهُ أَخُوكَ فَعَجِّلُوا إِلَيَّ بِهِ فَلَمَّا أَتَوْهُ أَبَى أَنْ يَأْتِيَ، فَأَمَرَ بِهِ عُمَرُ إِنْ أَبَى إِنْ يَجُرُّوهُ إِلَيْهِ فَكَلَّمَهُ عُمَرُ وَاسْتَغْفَرَ لَهُ فَكَانَ ذَلِكَ أَوَّلَ صُلْحِهِمَا</w:t>
      </w:r>
      <w:r w:rsidRPr="00217E29">
        <w:rPr>
          <w:rFonts w:hint="cs"/>
          <w:b w:val="0"/>
          <w:bCs w:val="0"/>
          <w:color w:val="000000"/>
          <w:sz w:val="32"/>
          <w:szCs w:val="32"/>
          <w:rtl/>
        </w:rPr>
        <w:t xml:space="preserve"> " ( عب ) </w:t>
      </w:r>
      <w:r w:rsidRPr="00217E29">
        <w:rPr>
          <w:b w:val="0"/>
          <w:bCs w:val="0"/>
          <w:color w:val="000000"/>
          <w:sz w:val="32"/>
          <w:szCs w:val="32"/>
          <w:rtl/>
        </w:rPr>
        <w:t>17076</w:t>
      </w:r>
      <w:r w:rsidRPr="00217E29">
        <w:rPr>
          <w:rFonts w:hint="cs"/>
          <w:b w:val="0"/>
          <w:bCs w:val="0"/>
          <w:color w:val="000000"/>
          <w:sz w:val="32"/>
          <w:szCs w:val="32"/>
          <w:rtl/>
        </w:rPr>
        <w:t xml:space="preserve"> , ( هق ) </w:t>
      </w:r>
      <w:r w:rsidRPr="00217E29">
        <w:rPr>
          <w:b w:val="0"/>
          <w:bCs w:val="0"/>
          <w:color w:val="000000"/>
          <w:sz w:val="32"/>
          <w:szCs w:val="32"/>
          <w:rtl/>
        </w:rPr>
        <w:t>17293</w:t>
      </w:r>
    </w:p>
    <w:p w:rsidR="003E5EAF" w:rsidRPr="00217E29" w:rsidRDefault="003E5EAF" w:rsidP="00BB41FA">
      <w:pPr>
        <w:pStyle w:val="a6"/>
        <w:contextualSpacing/>
        <w:rPr>
          <w:b w:val="0"/>
          <w:bCs w:val="0"/>
          <w:color w:val="000000"/>
          <w:sz w:val="32"/>
          <w:szCs w:val="32"/>
        </w:rPr>
      </w:pPr>
      <w:r w:rsidRPr="00217E29">
        <w:rPr>
          <w:rFonts w:hint="cs"/>
          <w:b w:val="0"/>
          <w:bCs w:val="0"/>
          <w:color w:val="000000"/>
          <w:sz w:val="32"/>
          <w:szCs w:val="32"/>
          <w:rtl/>
        </w:rPr>
        <w:t xml:space="preserve">وقال البيهقي : </w:t>
      </w:r>
      <w:r w:rsidRPr="00217E29">
        <w:rPr>
          <w:b w:val="0"/>
          <w:bCs w:val="0"/>
          <w:color w:val="000000"/>
          <w:sz w:val="32"/>
          <w:szCs w:val="32"/>
          <w:rtl/>
        </w:rPr>
        <w:t>فِي ابْتِدَاءِ هَذِهِ الْقِصَّةِ مَا دَلَّ عَلَى أَنَّ عُمَرَ رَضِيَ اللهُ عَنْهُ تَوَقَّفَ فِي قَبُولِ شَهَادَتِهِمَا حَيْثُ لَمْ يَجْتَمِعَا عَلَى شُرْبِهِ , وَحِينَ حَدَّهُ يُحْتَمَلُ أَنْ يَكُونَ ثَبَتَ عِنْدَهُ شُرْبُهُ بِإِقْرَارِهِ أَوْ شَهَادَةِ آخَرَ عَلَى شُرْبِهِ مَعَ الْجَارُودِ</w:t>
      </w:r>
      <w:r w:rsidRPr="00217E29">
        <w:rPr>
          <w:rFonts w:hint="cs"/>
          <w:b w:val="0"/>
          <w:bCs w:val="0"/>
          <w:color w:val="000000"/>
          <w:sz w:val="32"/>
          <w:szCs w:val="32"/>
          <w:rtl/>
        </w:rPr>
        <w:t xml:space="preserve"> . أ . هـ </w:t>
      </w:r>
    </w:p>
  </w:footnote>
  <w:footnote w:id="31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rFonts w:hint="cs"/>
          <w:b w:val="0"/>
          <w:bCs w:val="0"/>
          <w:color w:val="000000"/>
          <w:sz w:val="32"/>
          <w:szCs w:val="32"/>
          <w:rtl/>
        </w:rPr>
        <w:t xml:space="preserve">3788 ، ( ك ) </w:t>
      </w:r>
      <w:r w:rsidRPr="00217E29">
        <w:rPr>
          <w:b w:val="0"/>
          <w:bCs w:val="0"/>
          <w:color w:val="000000"/>
          <w:sz w:val="32"/>
          <w:szCs w:val="32"/>
          <w:rtl/>
        </w:rPr>
        <w:t>5619</w:t>
      </w:r>
    </w:p>
  </w:footnote>
  <w:footnote w:id="31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هو </w:t>
      </w:r>
      <w:r w:rsidRPr="00217E29">
        <w:rPr>
          <w:color w:val="000000"/>
          <w:sz w:val="32"/>
          <w:szCs w:val="32"/>
          <w:rtl/>
        </w:rPr>
        <w:t>مَا طُبِخَ مِنْ عَصِير الْعِنَب .</w:t>
      </w:r>
      <w:r w:rsidRPr="00217E29">
        <w:rPr>
          <w:rFonts w:hint="cs"/>
          <w:color w:val="000000"/>
          <w:sz w:val="32"/>
          <w:szCs w:val="32"/>
          <w:rtl/>
        </w:rPr>
        <w:t xml:space="preserve"> </w:t>
      </w:r>
      <w:r w:rsidRPr="00217E29">
        <w:rPr>
          <w:color w:val="000000"/>
          <w:sz w:val="32"/>
          <w:szCs w:val="32"/>
          <w:rtl/>
        </w:rPr>
        <w:t>شرح سنن النسائي - (ج 7 / ص 223)</w:t>
      </w:r>
    </w:p>
  </w:footnote>
  <w:footnote w:id="31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1532</w:t>
      </w:r>
      <w:r w:rsidRPr="00217E29">
        <w:rPr>
          <w:b w:val="0"/>
          <w:bCs w:val="0"/>
          <w:color w:val="000000"/>
          <w:sz w:val="32"/>
          <w:szCs w:val="32"/>
          <w:rtl/>
        </w:rPr>
        <w:t xml:space="preserve"> , ( س ) 5708</w:t>
      </w:r>
      <w:r w:rsidRPr="00217E29">
        <w:rPr>
          <w:rFonts w:hint="cs"/>
          <w:b w:val="0"/>
          <w:bCs w:val="0"/>
          <w:color w:val="000000"/>
          <w:sz w:val="32"/>
          <w:szCs w:val="32"/>
          <w:rtl/>
        </w:rPr>
        <w:t xml:space="preserve"> , ( عب ) </w:t>
      </w:r>
      <w:r w:rsidRPr="00217E29">
        <w:rPr>
          <w:b w:val="0"/>
          <w:bCs w:val="0"/>
          <w:color w:val="000000"/>
          <w:sz w:val="32"/>
          <w:szCs w:val="32"/>
          <w:rtl/>
        </w:rPr>
        <w:t>17028</w:t>
      </w:r>
      <w:r w:rsidRPr="00217E29">
        <w:rPr>
          <w:rFonts w:hint="cs"/>
          <w:b w:val="0"/>
          <w:bCs w:val="0"/>
          <w:color w:val="000000"/>
          <w:sz w:val="32"/>
          <w:szCs w:val="32"/>
          <w:rtl/>
        </w:rPr>
        <w:t xml:space="preserve"> , ( ش ) </w:t>
      </w:r>
      <w:r w:rsidRPr="00217E29">
        <w:rPr>
          <w:b w:val="0"/>
          <w:bCs w:val="0"/>
          <w:color w:val="000000"/>
          <w:sz w:val="32"/>
          <w:szCs w:val="32"/>
          <w:rtl/>
        </w:rPr>
        <w:t>23756</w:t>
      </w:r>
      <w:r w:rsidRPr="00217E29">
        <w:rPr>
          <w:rFonts w:hint="cs"/>
          <w:b w:val="0"/>
          <w:bCs w:val="0"/>
          <w:color w:val="000000"/>
          <w:sz w:val="32"/>
          <w:szCs w:val="32"/>
          <w:rtl/>
        </w:rPr>
        <w:t xml:space="preserve"> , ( هق ) </w:t>
      </w:r>
      <w:r w:rsidRPr="00217E29">
        <w:rPr>
          <w:b w:val="0"/>
          <w:bCs w:val="0"/>
          <w:color w:val="000000"/>
          <w:sz w:val="32"/>
          <w:szCs w:val="32"/>
          <w:rtl/>
        </w:rPr>
        <w:t>17161</w:t>
      </w:r>
    </w:p>
  </w:footnote>
  <w:footnote w:id="31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خ ) </w:t>
      </w:r>
      <w:r w:rsidRPr="00217E29">
        <w:rPr>
          <w:rFonts w:hint="cs"/>
          <w:b w:val="0"/>
          <w:bCs w:val="0"/>
          <w:color w:val="000000"/>
          <w:sz w:val="32"/>
          <w:szCs w:val="32"/>
          <w:rtl/>
        </w:rPr>
        <w:t>4715</w:t>
      </w:r>
      <w:r w:rsidRPr="00217E29">
        <w:rPr>
          <w:b w:val="0"/>
          <w:bCs w:val="0"/>
          <w:color w:val="000000"/>
          <w:sz w:val="32"/>
          <w:szCs w:val="32"/>
          <w:rtl/>
        </w:rPr>
        <w:t xml:space="preserve"> , </w:t>
      </w:r>
      <w:r w:rsidRPr="00217E29">
        <w:rPr>
          <w:color w:val="000000"/>
          <w:sz w:val="32"/>
          <w:szCs w:val="32"/>
          <w:rtl/>
        </w:rPr>
        <w:t>( م ) 249 - (801)</w:t>
      </w:r>
      <w:r w:rsidRPr="00217E29">
        <w:rPr>
          <w:rFonts w:hint="cs"/>
          <w:color w:val="000000"/>
          <w:sz w:val="32"/>
          <w:szCs w:val="32"/>
          <w:rtl/>
        </w:rPr>
        <w:t xml:space="preserve"> , </w:t>
      </w:r>
      <w:r w:rsidRPr="00217E29">
        <w:rPr>
          <w:b w:val="0"/>
          <w:bCs w:val="0"/>
          <w:color w:val="000000"/>
          <w:sz w:val="32"/>
          <w:szCs w:val="32"/>
          <w:rtl/>
        </w:rPr>
        <w:t>( حم ) 3591</w:t>
      </w:r>
    </w:p>
  </w:footnote>
  <w:footnote w:id="31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249 - (801)</w:t>
      </w:r>
      <w:r w:rsidRPr="00217E29">
        <w:rPr>
          <w:b w:val="0"/>
          <w:bCs w:val="0"/>
          <w:color w:val="000000"/>
          <w:sz w:val="32"/>
          <w:szCs w:val="32"/>
          <w:rtl/>
        </w:rPr>
        <w:t xml:space="preserve"> , ( خ ) </w:t>
      </w:r>
      <w:r w:rsidRPr="00217E29">
        <w:rPr>
          <w:rFonts w:hint="cs"/>
          <w:b w:val="0"/>
          <w:bCs w:val="0"/>
          <w:color w:val="000000"/>
          <w:sz w:val="32"/>
          <w:szCs w:val="32"/>
          <w:rtl/>
        </w:rPr>
        <w:t xml:space="preserve">4715 , </w:t>
      </w:r>
      <w:r w:rsidRPr="00217E29">
        <w:rPr>
          <w:b w:val="0"/>
          <w:bCs w:val="0"/>
          <w:color w:val="000000"/>
          <w:sz w:val="32"/>
          <w:szCs w:val="32"/>
          <w:rtl/>
        </w:rPr>
        <w:t>( حم ) 3591</w:t>
      </w:r>
    </w:p>
  </w:footnote>
  <w:footnote w:id="31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xml:space="preserve">( حم ) 3591 , ( خ ) </w:t>
      </w:r>
      <w:r w:rsidRPr="00217E29">
        <w:rPr>
          <w:rFonts w:hint="cs"/>
          <w:b w:val="0"/>
          <w:bCs w:val="0"/>
          <w:color w:val="000000"/>
          <w:sz w:val="32"/>
          <w:szCs w:val="32"/>
          <w:rtl/>
        </w:rPr>
        <w:t>4715</w:t>
      </w:r>
      <w:r w:rsidRPr="00217E29">
        <w:rPr>
          <w:b w:val="0"/>
          <w:bCs w:val="0"/>
          <w:color w:val="000000"/>
          <w:sz w:val="32"/>
          <w:szCs w:val="32"/>
          <w:rtl/>
        </w:rPr>
        <w:t xml:space="preserve"> , </w:t>
      </w:r>
      <w:r w:rsidRPr="00217E29">
        <w:rPr>
          <w:color w:val="000000"/>
          <w:sz w:val="32"/>
          <w:szCs w:val="32"/>
          <w:rtl/>
        </w:rPr>
        <w:t>( م ) 249 - (801)</w:t>
      </w:r>
      <w:r w:rsidRPr="00217E29">
        <w:rPr>
          <w:rFonts w:hint="cs"/>
          <w:color w:val="000000"/>
          <w:sz w:val="32"/>
          <w:szCs w:val="32"/>
          <w:rtl/>
        </w:rPr>
        <w:t xml:space="preserve"> , وقال الشيخ شعيب الأرناؤوط : إسناده صحيح . </w:t>
      </w:r>
    </w:p>
  </w:footnote>
  <w:footnote w:id="31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p>
  </w:footnote>
  <w:footnote w:id="314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وقال </w:t>
      </w:r>
      <w:r w:rsidRPr="00217E29">
        <w:rPr>
          <w:rFonts w:ascii="Arial" w:hAnsi="Arial"/>
          <w:b w:val="0"/>
          <w:bCs w:val="0"/>
          <w:color w:val="000000"/>
          <w:sz w:val="32"/>
          <w:szCs w:val="32"/>
          <w:rtl/>
        </w:rPr>
        <w:t xml:space="preserve">ابن أبي العز في تخريج الطحاوية : ( وكذلك عبد الله بن مسعود </w:t>
      </w:r>
      <w:r w:rsidRPr="00217E29">
        <w:rPr>
          <w:rFonts w:ascii="AGA Arabesque" w:hAnsi="AGA Arabesque"/>
          <w:b w:val="0"/>
          <w:bCs w:val="0"/>
          <w:snapToGrid w:val="0"/>
          <w:color w:val="000000"/>
          <w:sz w:val="32"/>
          <w:szCs w:val="32"/>
        </w:rPr>
        <w:t></w:t>
      </w:r>
      <w:r w:rsidRPr="00217E29">
        <w:rPr>
          <w:rFonts w:ascii="Arial" w:hAnsi="Arial"/>
          <w:b w:val="0"/>
          <w:bCs w:val="0"/>
          <w:color w:val="000000"/>
          <w:sz w:val="32"/>
          <w:szCs w:val="32"/>
          <w:rtl/>
        </w:rPr>
        <w:t xml:space="preserve"> وغيره يصلون خلف الوليد بن عقبة بن أبي معيط ، وكان يشرب الخمر حتى إنه صلى بهم الصبح مرة أربعا ) </w:t>
      </w:r>
      <w:r w:rsidRPr="00217E29">
        <w:rPr>
          <w:rFonts w:ascii="Arial" w:hAnsi="Arial" w:hint="cs"/>
          <w:b w:val="0"/>
          <w:bCs w:val="0"/>
          <w:color w:val="000000"/>
          <w:sz w:val="32"/>
          <w:szCs w:val="32"/>
          <w:rtl/>
        </w:rPr>
        <w:t xml:space="preserve">. </w:t>
      </w:r>
      <w:r w:rsidRPr="00217E29">
        <w:rPr>
          <w:rFonts w:ascii="Arial" w:hAnsi="Arial"/>
          <w:b w:val="0"/>
          <w:bCs w:val="0"/>
          <w:color w:val="000000"/>
          <w:sz w:val="32"/>
          <w:szCs w:val="32"/>
          <w:rtl/>
        </w:rPr>
        <w:t xml:space="preserve">أ . هـ </w:t>
      </w:r>
      <w:r w:rsidRPr="00217E29">
        <w:rPr>
          <w:rFonts w:ascii="Arial" w:hAnsi="Arial" w:hint="cs"/>
          <w:b w:val="0"/>
          <w:bCs w:val="0"/>
          <w:color w:val="000000"/>
          <w:sz w:val="32"/>
          <w:szCs w:val="32"/>
          <w:rtl/>
        </w:rPr>
        <w:t xml:space="preserve">, قلت : </w:t>
      </w:r>
      <w:r w:rsidRPr="00217E29">
        <w:rPr>
          <w:rFonts w:ascii="Arial" w:hAnsi="Arial"/>
          <w:b w:val="0"/>
          <w:bCs w:val="0"/>
          <w:color w:val="000000"/>
          <w:sz w:val="32"/>
          <w:szCs w:val="32"/>
          <w:rtl/>
        </w:rPr>
        <w:t>يريد بذلك عدم الخروج على الإمام رغم فسقه .ع</w:t>
      </w:r>
    </w:p>
  </w:footnote>
  <w:footnote w:id="31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1229 , وقال الشيخ شعيب الأرناؤوط : إسناده صحيح . </w:t>
      </w:r>
    </w:p>
  </w:footnote>
  <w:footnote w:id="31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p>
  </w:footnote>
  <w:footnote w:id="31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4480</w:t>
      </w:r>
    </w:p>
  </w:footnote>
  <w:footnote w:id="315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الْأَصْمَعِيُّ : </w:t>
      </w:r>
      <w:r w:rsidRPr="00217E29">
        <w:rPr>
          <w:rFonts w:hint="cs"/>
          <w:b w:val="0"/>
          <w:bCs w:val="0"/>
          <w:color w:val="000000"/>
          <w:sz w:val="32"/>
          <w:szCs w:val="32"/>
          <w:rtl/>
        </w:rPr>
        <w:t xml:space="preserve">أَيْ : </w:t>
      </w:r>
      <w:r w:rsidRPr="00217E29">
        <w:rPr>
          <w:b w:val="0"/>
          <w:bCs w:val="0"/>
          <w:color w:val="000000"/>
          <w:sz w:val="32"/>
          <w:szCs w:val="32"/>
          <w:rtl/>
        </w:rPr>
        <w:t>وَلِّ شَدِيدَهَا مَنْ تَوَلَّى هَيِّنَهَا .</w:t>
      </w:r>
      <w:r w:rsidRPr="00217E29">
        <w:rPr>
          <w:color w:val="000000"/>
          <w:sz w:val="32"/>
          <w:szCs w:val="32"/>
          <w:rtl/>
        </w:rPr>
        <w:t>( د ) 4481</w:t>
      </w:r>
    </w:p>
  </w:footnote>
  <w:footnote w:id="31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r w:rsidRPr="00217E29">
        <w:rPr>
          <w:rFonts w:hint="cs"/>
          <w:color w:val="000000"/>
          <w:sz w:val="32"/>
          <w:szCs w:val="32"/>
          <w:rtl/>
        </w:rPr>
        <w:t xml:space="preserve"> , </w:t>
      </w:r>
      <w:r w:rsidRPr="00217E29">
        <w:rPr>
          <w:color w:val="000000"/>
          <w:sz w:val="32"/>
          <w:szCs w:val="32"/>
          <w:rtl/>
        </w:rPr>
        <w:t>( د ) 4480</w:t>
      </w:r>
    </w:p>
  </w:footnote>
  <w:footnote w:id="31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624</w:t>
      </w:r>
      <w:r w:rsidRPr="00217E29">
        <w:rPr>
          <w:rFonts w:hint="cs"/>
          <w:color w:val="000000"/>
          <w:sz w:val="32"/>
          <w:szCs w:val="32"/>
          <w:rtl/>
        </w:rPr>
        <w:t xml:space="preserve"> , وقال الشيخ شعيب الأرناؤوط : إسناده صحيح . </w:t>
      </w:r>
    </w:p>
  </w:footnote>
  <w:footnote w:id="31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p>
  </w:footnote>
  <w:footnote w:id="31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 د ) 4480</w:t>
      </w:r>
    </w:p>
  </w:footnote>
  <w:footnote w:id="31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p>
  </w:footnote>
  <w:footnote w:id="31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4481</w:t>
      </w:r>
      <w:r w:rsidRPr="00217E29">
        <w:rPr>
          <w:rFonts w:hint="cs"/>
          <w:color w:val="000000"/>
          <w:sz w:val="32"/>
          <w:szCs w:val="32"/>
          <w:rtl/>
        </w:rPr>
        <w:t xml:space="preserve"> , </w:t>
      </w:r>
      <w:r w:rsidRPr="00217E29">
        <w:rPr>
          <w:color w:val="000000"/>
          <w:sz w:val="32"/>
          <w:szCs w:val="32"/>
          <w:rtl/>
        </w:rPr>
        <w:t>( م ) 38 - (1707)</w:t>
      </w:r>
    </w:p>
  </w:footnote>
  <w:footnote w:id="31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 , ( جة ) 2571 , ( حم ) 624</w:t>
      </w:r>
    </w:p>
  </w:footnote>
  <w:footnote w:id="31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4481 , ( م ) 38 - (1707)</w:t>
      </w:r>
      <w:r w:rsidRPr="00217E29">
        <w:rPr>
          <w:rFonts w:hint="cs"/>
          <w:color w:val="000000"/>
          <w:sz w:val="32"/>
          <w:szCs w:val="32"/>
          <w:rtl/>
        </w:rPr>
        <w:t xml:space="preserve"> , </w:t>
      </w:r>
      <w:r w:rsidRPr="00217E29">
        <w:rPr>
          <w:color w:val="000000"/>
          <w:sz w:val="32"/>
          <w:szCs w:val="32"/>
          <w:rtl/>
        </w:rPr>
        <w:t>( جة ) 2571 , ( حم ) 624</w:t>
      </w:r>
    </w:p>
  </w:footnote>
  <w:footnote w:id="316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م ) 38 - (1707)</w:t>
      </w:r>
      <w:r w:rsidRPr="00217E29">
        <w:rPr>
          <w:rFonts w:hint="cs"/>
          <w:color w:val="000000"/>
          <w:sz w:val="32"/>
          <w:szCs w:val="32"/>
          <w:rtl/>
        </w:rPr>
        <w:t xml:space="preserve"> , </w:t>
      </w:r>
      <w:r w:rsidRPr="00217E29">
        <w:rPr>
          <w:color w:val="000000"/>
          <w:sz w:val="32"/>
          <w:szCs w:val="32"/>
          <w:rtl/>
        </w:rPr>
        <w:t>( د ) 4481</w:t>
      </w:r>
      <w:r w:rsidRPr="00217E29">
        <w:rPr>
          <w:rFonts w:hint="cs"/>
          <w:color w:val="000000"/>
          <w:sz w:val="32"/>
          <w:szCs w:val="32"/>
          <w:rtl/>
        </w:rPr>
        <w:t xml:space="preserve"> </w:t>
      </w:r>
      <w:r w:rsidRPr="00217E29">
        <w:rPr>
          <w:color w:val="000000"/>
          <w:sz w:val="32"/>
          <w:szCs w:val="32"/>
          <w:rtl/>
        </w:rPr>
        <w:t>, ( جة ) 2571</w:t>
      </w:r>
      <w:r w:rsidRPr="00217E29">
        <w:rPr>
          <w:rFonts w:hint="cs"/>
          <w:color w:val="000000"/>
          <w:sz w:val="32"/>
          <w:szCs w:val="32"/>
          <w:rtl/>
        </w:rPr>
        <w:t xml:space="preserve"> </w:t>
      </w:r>
      <w:r w:rsidRPr="00217E29">
        <w:rPr>
          <w:color w:val="000000"/>
          <w:sz w:val="32"/>
          <w:szCs w:val="32"/>
          <w:rtl/>
        </w:rPr>
        <w:t xml:space="preserve">, ( حم ) </w:t>
      </w:r>
      <w:r w:rsidRPr="00217E29">
        <w:rPr>
          <w:rFonts w:hint="cs"/>
          <w:color w:val="000000"/>
          <w:sz w:val="32"/>
          <w:szCs w:val="32"/>
          <w:rtl/>
        </w:rPr>
        <w:t xml:space="preserve">1184 , انظر </w:t>
      </w:r>
      <w:r w:rsidRPr="00217E29">
        <w:rPr>
          <w:b w:val="0"/>
          <w:bCs w:val="0"/>
          <w:color w:val="000000"/>
          <w:sz w:val="32"/>
          <w:szCs w:val="32"/>
          <w:rtl/>
        </w:rPr>
        <w:t>الإرواء : 2380</w:t>
      </w:r>
    </w:p>
  </w:footnote>
  <w:footnote w:id="31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النَّشْوَانُ :</w:t>
      </w:r>
      <w:r w:rsidRPr="00217E29">
        <w:rPr>
          <w:rFonts w:hint="cs"/>
          <w:color w:val="000000"/>
          <w:sz w:val="32"/>
          <w:szCs w:val="32"/>
          <w:rtl/>
        </w:rPr>
        <w:t xml:space="preserve"> </w:t>
      </w:r>
      <w:r w:rsidRPr="00217E29">
        <w:rPr>
          <w:color w:val="000000"/>
          <w:sz w:val="32"/>
          <w:szCs w:val="32"/>
          <w:rtl/>
        </w:rPr>
        <w:t>السَّكْرَانُ</w:t>
      </w:r>
      <w:r w:rsidRPr="00217E29">
        <w:rPr>
          <w:rFonts w:hint="cs"/>
          <w:color w:val="000000"/>
          <w:sz w:val="32"/>
          <w:szCs w:val="32"/>
          <w:rtl/>
        </w:rPr>
        <w:t xml:space="preserve"> . </w:t>
      </w:r>
      <w:r w:rsidRPr="00217E29">
        <w:rPr>
          <w:color w:val="000000"/>
          <w:sz w:val="32"/>
          <w:szCs w:val="32"/>
          <w:rtl/>
        </w:rPr>
        <w:t>فتح الباري (ج 6 / ص 224)</w:t>
      </w:r>
    </w:p>
  </w:footnote>
  <w:footnote w:id="31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مش ) </w:t>
      </w:r>
      <w:r w:rsidRPr="00217E29">
        <w:rPr>
          <w:color w:val="000000"/>
          <w:sz w:val="32"/>
          <w:szCs w:val="32"/>
          <w:rtl/>
        </w:rPr>
        <w:t>2451</w:t>
      </w:r>
    </w:p>
  </w:footnote>
  <w:footnote w:id="31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الْمُرَاد نَبِيذ الدُّبَّاء </w:t>
      </w:r>
      <w:r w:rsidRPr="00217E29">
        <w:rPr>
          <w:rFonts w:hint="cs"/>
          <w:color w:val="000000"/>
          <w:sz w:val="32"/>
          <w:szCs w:val="32"/>
          <w:rtl/>
        </w:rPr>
        <w:t>, والدُّبَّاء : القَرْع .</w:t>
      </w:r>
    </w:p>
  </w:footnote>
  <w:footnote w:id="316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حم ) 11315</w:t>
      </w:r>
      <w:r w:rsidRPr="00217E29">
        <w:rPr>
          <w:rFonts w:hint="cs"/>
          <w:b w:val="0"/>
          <w:bCs w:val="0"/>
          <w:color w:val="000000"/>
          <w:sz w:val="32"/>
          <w:szCs w:val="32"/>
          <w:rtl/>
        </w:rPr>
        <w:t xml:space="preserve"> , ( ن ) </w:t>
      </w:r>
      <w:r w:rsidRPr="00217E29">
        <w:rPr>
          <w:b w:val="0"/>
          <w:bCs w:val="0"/>
          <w:color w:val="000000"/>
          <w:sz w:val="32"/>
          <w:szCs w:val="32"/>
          <w:rtl/>
        </w:rPr>
        <w:t>5292</w:t>
      </w:r>
      <w:r w:rsidRPr="00217E29">
        <w:rPr>
          <w:rFonts w:hint="cs"/>
          <w:b w:val="0"/>
          <w:bCs w:val="0"/>
          <w:color w:val="000000"/>
          <w:sz w:val="32"/>
          <w:szCs w:val="32"/>
          <w:rtl/>
        </w:rPr>
        <w:t xml:space="preserve"> , ( طل ) </w:t>
      </w:r>
      <w:r w:rsidRPr="00217E29">
        <w:rPr>
          <w:b w:val="0"/>
          <w:bCs w:val="0"/>
          <w:color w:val="000000"/>
          <w:sz w:val="32"/>
          <w:szCs w:val="32"/>
          <w:rtl/>
        </w:rPr>
        <w:t>1940</w:t>
      </w:r>
      <w:r w:rsidRPr="00217E29">
        <w:rPr>
          <w:rFonts w:hint="cs"/>
          <w:b w:val="0"/>
          <w:bCs w:val="0"/>
          <w:color w:val="000000"/>
          <w:sz w:val="32"/>
          <w:szCs w:val="32"/>
          <w:rtl/>
        </w:rPr>
        <w:t xml:space="preserve"> , </w:t>
      </w:r>
      <w:r w:rsidRPr="00217E29">
        <w:rPr>
          <w:rFonts w:hint="cs"/>
          <w:color w:val="000000"/>
          <w:sz w:val="32"/>
          <w:szCs w:val="32"/>
          <w:rtl/>
        </w:rPr>
        <w:t xml:space="preserve">( مش ) </w:t>
      </w:r>
      <w:r w:rsidRPr="00217E29">
        <w:rPr>
          <w:color w:val="000000"/>
          <w:sz w:val="32"/>
          <w:szCs w:val="32"/>
          <w:rtl/>
        </w:rPr>
        <w:t>2451</w:t>
      </w:r>
      <w:r w:rsidRPr="00217E29">
        <w:rPr>
          <w:rFonts w:hint="cs"/>
          <w:color w:val="000000"/>
          <w:sz w:val="32"/>
          <w:szCs w:val="32"/>
          <w:rtl/>
        </w:rPr>
        <w:t xml:space="preserve"> , </w:t>
      </w:r>
      <w:r w:rsidRPr="00217E29">
        <w:rPr>
          <w:rFonts w:hint="cs"/>
          <w:b w:val="0"/>
          <w:bCs w:val="0"/>
          <w:color w:val="000000"/>
          <w:sz w:val="32"/>
          <w:szCs w:val="32"/>
          <w:rtl/>
        </w:rPr>
        <w:t xml:space="preserve">وقال الشيخ شعيب الأرناؤوط : إسناده صحيح . </w:t>
      </w:r>
    </w:p>
  </w:footnote>
  <w:footnote w:id="316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xml:space="preserve">الْجَرِيدَةُ سَعَفَةُ النَّخْلِ </w:t>
      </w:r>
      <w:r w:rsidRPr="00217E29">
        <w:rPr>
          <w:rFonts w:hint="cs"/>
          <w:b w:val="0"/>
          <w:bCs w:val="0"/>
          <w:color w:val="000000"/>
          <w:sz w:val="32"/>
          <w:szCs w:val="32"/>
          <w:rtl/>
        </w:rPr>
        <w:t xml:space="preserve">, </w:t>
      </w:r>
      <w:r w:rsidRPr="00217E29">
        <w:rPr>
          <w:b w:val="0"/>
          <w:bCs w:val="0"/>
          <w:color w:val="000000"/>
          <w:sz w:val="32"/>
          <w:szCs w:val="32"/>
          <w:rtl/>
        </w:rPr>
        <w:t>سُمِّيَتْ بِهَا لِكَوْنِهَا مُجَرَّدَةً عَنْ الْخُوصِ وَهُوَ وَرَقُ النَّخْلِ</w:t>
      </w:r>
      <w:r w:rsidRPr="00217E29">
        <w:rPr>
          <w:rFonts w:hint="cs"/>
          <w:b w:val="0"/>
          <w:bCs w:val="0"/>
          <w:color w:val="000000"/>
          <w:sz w:val="32"/>
          <w:szCs w:val="32"/>
          <w:rtl/>
        </w:rPr>
        <w:t xml:space="preserve"> .</w:t>
      </w:r>
      <w:r w:rsidRPr="00217E29">
        <w:rPr>
          <w:b w:val="0"/>
          <w:bCs w:val="0"/>
          <w:color w:val="000000"/>
          <w:sz w:val="32"/>
          <w:szCs w:val="32"/>
          <w:rtl/>
        </w:rPr>
        <w:t>تحفة الأحوذي(ج 4 / ص 80)</w:t>
      </w:r>
    </w:p>
  </w:footnote>
  <w:footnote w:id="316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حم ) 13608 , ( ت ) 1443</w:t>
      </w:r>
      <w:r w:rsidRPr="00217E29">
        <w:rPr>
          <w:rFonts w:hint="cs"/>
          <w:b w:val="0"/>
          <w:bCs w:val="0"/>
          <w:color w:val="000000"/>
          <w:sz w:val="32"/>
          <w:szCs w:val="32"/>
          <w:rtl/>
        </w:rPr>
        <w:t xml:space="preserve"> , ( ن ) </w:t>
      </w:r>
      <w:r w:rsidRPr="00217E29">
        <w:rPr>
          <w:b w:val="0"/>
          <w:bCs w:val="0"/>
          <w:color w:val="000000"/>
          <w:sz w:val="32"/>
          <w:szCs w:val="32"/>
          <w:rtl/>
        </w:rPr>
        <w:t>525</w:t>
      </w:r>
      <w:r w:rsidRPr="00217E29">
        <w:rPr>
          <w:rFonts w:hint="cs"/>
          <w:b w:val="0"/>
          <w:bCs w:val="0"/>
          <w:color w:val="000000"/>
          <w:sz w:val="32"/>
          <w:szCs w:val="32"/>
          <w:rtl/>
        </w:rPr>
        <w:t xml:space="preserve">8 , ( يع ) </w:t>
      </w:r>
      <w:r w:rsidRPr="00217E29">
        <w:rPr>
          <w:b w:val="0"/>
          <w:bCs w:val="0"/>
          <w:color w:val="000000"/>
          <w:sz w:val="32"/>
          <w:szCs w:val="32"/>
          <w:rtl/>
        </w:rPr>
        <w:t>2894</w:t>
      </w:r>
      <w:r w:rsidRPr="00217E29">
        <w:rPr>
          <w:rFonts w:hint="cs"/>
          <w:b w:val="0"/>
          <w:bCs w:val="0"/>
          <w:color w:val="000000"/>
          <w:sz w:val="32"/>
          <w:szCs w:val="32"/>
          <w:rtl/>
        </w:rPr>
        <w:t xml:space="preserve"> , ( هق ) </w:t>
      </w:r>
      <w:r w:rsidRPr="00217E29">
        <w:rPr>
          <w:b w:val="0"/>
          <w:bCs w:val="0"/>
          <w:color w:val="000000"/>
          <w:sz w:val="32"/>
          <w:szCs w:val="32"/>
          <w:rtl/>
        </w:rPr>
        <w:t>17300</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2377</w:t>
      </w:r>
      <w:r w:rsidRPr="00217E29">
        <w:rPr>
          <w:rFonts w:hint="cs"/>
          <w:b w:val="0"/>
          <w:bCs w:val="0"/>
          <w:color w:val="000000"/>
          <w:sz w:val="32"/>
          <w:szCs w:val="32"/>
          <w:rtl/>
        </w:rPr>
        <w:t xml:space="preserve"> , وقال الشيخ شعيب الأرناؤوط : إسناده صحيح . </w:t>
      </w:r>
    </w:p>
  </w:footnote>
  <w:footnote w:id="31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36 - (1706)</w:t>
      </w:r>
      <w:r w:rsidRPr="00217E29">
        <w:rPr>
          <w:b w:val="0"/>
          <w:bCs w:val="0"/>
          <w:color w:val="000000"/>
          <w:sz w:val="32"/>
          <w:szCs w:val="32"/>
          <w:rtl/>
        </w:rPr>
        <w:t xml:space="preserve"> , ( خ ) 6391</w:t>
      </w:r>
      <w:r w:rsidRPr="00217E29">
        <w:rPr>
          <w:rFonts w:hint="cs"/>
          <w:b w:val="0"/>
          <w:bCs w:val="0"/>
          <w:color w:val="000000"/>
          <w:sz w:val="32"/>
          <w:szCs w:val="32"/>
          <w:rtl/>
        </w:rPr>
        <w:t xml:space="preserve"> , </w:t>
      </w:r>
      <w:r w:rsidRPr="00217E29">
        <w:rPr>
          <w:b w:val="0"/>
          <w:bCs w:val="0"/>
          <w:color w:val="000000"/>
          <w:sz w:val="32"/>
          <w:szCs w:val="32"/>
          <w:rtl/>
        </w:rPr>
        <w:t>( د ) 4479 , ( حم ) 12160</w:t>
      </w:r>
    </w:p>
  </w:footnote>
  <w:footnote w:id="31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w:t>
      </w:r>
      <w:r w:rsidRPr="00217E29">
        <w:rPr>
          <w:rFonts w:hint="cs"/>
          <w:color w:val="000000"/>
          <w:sz w:val="32"/>
          <w:szCs w:val="32"/>
          <w:rtl/>
        </w:rPr>
        <w:t>7</w:t>
      </w:r>
      <w:r w:rsidRPr="00217E29">
        <w:rPr>
          <w:color w:val="000000"/>
          <w:sz w:val="32"/>
          <w:szCs w:val="32"/>
          <w:rtl/>
        </w:rPr>
        <w:t xml:space="preserve"> - (1706)</w:t>
      </w:r>
    </w:p>
  </w:footnote>
  <w:footnote w:id="31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د ) 4479</w:t>
      </w:r>
      <w:r w:rsidRPr="00217E29">
        <w:rPr>
          <w:rFonts w:hint="cs"/>
          <w:b w:val="0"/>
          <w:bCs w:val="0"/>
          <w:color w:val="000000"/>
          <w:sz w:val="32"/>
          <w:szCs w:val="32"/>
          <w:rtl/>
        </w:rPr>
        <w:t xml:space="preserve"> , </w:t>
      </w:r>
      <w:r w:rsidRPr="00217E29">
        <w:rPr>
          <w:rFonts w:hint="cs"/>
          <w:color w:val="000000"/>
          <w:sz w:val="32"/>
          <w:szCs w:val="32"/>
          <w:rtl/>
        </w:rPr>
        <w:t xml:space="preserve">( م ) </w:t>
      </w:r>
      <w:r w:rsidRPr="00217E29">
        <w:rPr>
          <w:color w:val="000000"/>
          <w:sz w:val="32"/>
          <w:szCs w:val="32"/>
          <w:rtl/>
        </w:rPr>
        <w:t>36 - (1706)</w:t>
      </w:r>
      <w:r w:rsidRPr="00217E29">
        <w:rPr>
          <w:b w:val="0"/>
          <w:bCs w:val="0"/>
          <w:color w:val="000000"/>
          <w:sz w:val="32"/>
          <w:szCs w:val="32"/>
          <w:rtl/>
        </w:rPr>
        <w:t xml:space="preserve"> , ( ت ) 1443 , ( حم ) 12160</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2377</w:t>
      </w:r>
    </w:p>
  </w:footnote>
  <w:footnote w:id="31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36 - (1706)</w:t>
      </w:r>
      <w:r w:rsidRPr="00217E29">
        <w:rPr>
          <w:b w:val="0"/>
          <w:bCs w:val="0"/>
          <w:color w:val="000000"/>
          <w:sz w:val="32"/>
          <w:szCs w:val="32"/>
          <w:rtl/>
        </w:rPr>
        <w:t xml:space="preserve"> , ( ت ) 1443 , ( حم ) 12878</w:t>
      </w:r>
    </w:p>
  </w:footnote>
  <w:footnote w:id="31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3659</w:t>
      </w:r>
    </w:p>
  </w:footnote>
  <w:footnote w:id="31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3493</w:t>
      </w:r>
    </w:p>
  </w:footnote>
  <w:footnote w:id="31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3659</w:t>
      </w:r>
    </w:p>
  </w:footnote>
  <w:footnote w:id="31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3493</w:t>
      </w:r>
    </w:p>
  </w:footnote>
  <w:footnote w:id="317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أي : قبل قليل .</w:t>
      </w:r>
    </w:p>
  </w:footnote>
  <w:footnote w:id="31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3659</w:t>
      </w:r>
    </w:p>
  </w:footnote>
  <w:footnote w:id="31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3493</w:t>
      </w:r>
    </w:p>
  </w:footnote>
  <w:footnote w:id="31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3659</w:t>
      </w:r>
    </w:p>
  </w:footnote>
  <w:footnote w:id="31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3493</w:t>
      </w:r>
    </w:p>
  </w:footnote>
  <w:footnote w:id="31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3659</w:t>
      </w:r>
    </w:p>
  </w:footnote>
  <w:footnote w:id="31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3493 , ( حم ) 561 </w:t>
      </w:r>
    </w:p>
  </w:footnote>
  <w:footnote w:id="31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3712 , ( حم ) 561 </w:t>
      </w:r>
    </w:p>
  </w:footnote>
  <w:footnote w:id="31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3493 , ( حم ) 561 </w:t>
      </w:r>
    </w:p>
  </w:footnote>
  <w:footnote w:id="31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3659</w:t>
      </w:r>
    </w:p>
  </w:footnote>
  <w:footnote w:id="31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3493</w:t>
      </w:r>
    </w:p>
  </w:footnote>
  <w:footnote w:id="31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3659</w:t>
      </w:r>
    </w:p>
  </w:footnote>
  <w:footnote w:id="31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3493</w:t>
      </w:r>
    </w:p>
  </w:footnote>
  <w:footnote w:id="31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خ ) 3659</w:t>
      </w:r>
    </w:p>
  </w:footnote>
  <w:footnote w:id="31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p>
  </w:footnote>
  <w:footnote w:id="319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وقال </w:t>
      </w:r>
      <w:r w:rsidRPr="00217E29">
        <w:rPr>
          <w:rFonts w:ascii="Arial" w:hAnsi="Arial"/>
          <w:b w:val="0"/>
          <w:bCs w:val="0"/>
          <w:color w:val="000000"/>
          <w:sz w:val="32"/>
          <w:szCs w:val="32"/>
          <w:rtl/>
        </w:rPr>
        <w:t xml:space="preserve">ابن أبي العز في تخريج الطحاوية : ( وكذلك عبد الله بن مسعود </w:t>
      </w:r>
      <w:r w:rsidRPr="00217E29">
        <w:rPr>
          <w:rFonts w:ascii="AGA Arabesque" w:hAnsi="AGA Arabesque"/>
          <w:b w:val="0"/>
          <w:bCs w:val="0"/>
          <w:snapToGrid w:val="0"/>
          <w:color w:val="000000"/>
          <w:sz w:val="32"/>
          <w:szCs w:val="32"/>
        </w:rPr>
        <w:t></w:t>
      </w:r>
      <w:r w:rsidRPr="00217E29">
        <w:rPr>
          <w:rFonts w:ascii="Arial" w:hAnsi="Arial"/>
          <w:b w:val="0"/>
          <w:bCs w:val="0"/>
          <w:color w:val="000000"/>
          <w:sz w:val="32"/>
          <w:szCs w:val="32"/>
          <w:rtl/>
        </w:rPr>
        <w:t xml:space="preserve"> وغيره يصلون خلف الوليد بن عقبة بن أبي معيط ، وكان يشرب الخمر حتى إنه صلى بهم الصبح مرة أربعا ) </w:t>
      </w:r>
      <w:r w:rsidRPr="00217E29">
        <w:rPr>
          <w:rFonts w:ascii="Arial" w:hAnsi="Arial" w:hint="cs"/>
          <w:b w:val="0"/>
          <w:bCs w:val="0"/>
          <w:color w:val="000000"/>
          <w:sz w:val="32"/>
          <w:szCs w:val="32"/>
          <w:rtl/>
        </w:rPr>
        <w:t xml:space="preserve">. </w:t>
      </w:r>
      <w:r w:rsidRPr="00217E29">
        <w:rPr>
          <w:rFonts w:ascii="Arial" w:hAnsi="Arial"/>
          <w:b w:val="0"/>
          <w:bCs w:val="0"/>
          <w:color w:val="000000"/>
          <w:sz w:val="32"/>
          <w:szCs w:val="32"/>
          <w:rtl/>
        </w:rPr>
        <w:t xml:space="preserve">أ . هـ </w:t>
      </w:r>
      <w:r w:rsidRPr="00217E29">
        <w:rPr>
          <w:rFonts w:ascii="Arial" w:hAnsi="Arial" w:hint="cs"/>
          <w:b w:val="0"/>
          <w:bCs w:val="0"/>
          <w:color w:val="000000"/>
          <w:sz w:val="32"/>
          <w:szCs w:val="32"/>
          <w:rtl/>
        </w:rPr>
        <w:t xml:space="preserve">, قلت : </w:t>
      </w:r>
      <w:r w:rsidRPr="00217E29">
        <w:rPr>
          <w:rFonts w:ascii="Arial" w:hAnsi="Arial"/>
          <w:b w:val="0"/>
          <w:bCs w:val="0"/>
          <w:color w:val="000000"/>
          <w:sz w:val="32"/>
          <w:szCs w:val="32"/>
          <w:rtl/>
        </w:rPr>
        <w:t>يريد بذلك عدم الخروج على الإمام رغم فسقه .ع</w:t>
      </w:r>
    </w:p>
  </w:footnote>
  <w:footnote w:id="31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1229 , وقال الشيخ شعيب الأرناؤوط : إسناده صحيح . </w:t>
      </w:r>
    </w:p>
  </w:footnote>
  <w:footnote w:id="31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p>
  </w:footnote>
  <w:footnote w:id="31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4480</w:t>
      </w:r>
    </w:p>
  </w:footnote>
  <w:footnote w:id="319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قَالَ الْأَصْمَعِيُّ : </w:t>
      </w:r>
      <w:r w:rsidRPr="00217E29">
        <w:rPr>
          <w:rFonts w:hint="cs"/>
          <w:b w:val="0"/>
          <w:bCs w:val="0"/>
          <w:color w:val="000000"/>
          <w:sz w:val="32"/>
          <w:szCs w:val="32"/>
          <w:rtl/>
        </w:rPr>
        <w:t xml:space="preserve">أَيْ : </w:t>
      </w:r>
      <w:r w:rsidRPr="00217E29">
        <w:rPr>
          <w:b w:val="0"/>
          <w:bCs w:val="0"/>
          <w:color w:val="000000"/>
          <w:sz w:val="32"/>
          <w:szCs w:val="32"/>
          <w:rtl/>
        </w:rPr>
        <w:t>وَلِّ شَدِيدَهَا مَنْ تَوَلَّى هَيِّنَهَا .</w:t>
      </w:r>
      <w:r w:rsidRPr="00217E29">
        <w:rPr>
          <w:color w:val="000000"/>
          <w:sz w:val="32"/>
          <w:szCs w:val="32"/>
          <w:rtl/>
        </w:rPr>
        <w:t>( د ) 4481</w:t>
      </w:r>
    </w:p>
  </w:footnote>
  <w:footnote w:id="31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r w:rsidRPr="00217E29">
        <w:rPr>
          <w:rFonts w:hint="cs"/>
          <w:color w:val="000000"/>
          <w:sz w:val="32"/>
          <w:szCs w:val="32"/>
          <w:rtl/>
        </w:rPr>
        <w:t xml:space="preserve"> , </w:t>
      </w:r>
      <w:r w:rsidRPr="00217E29">
        <w:rPr>
          <w:color w:val="000000"/>
          <w:sz w:val="32"/>
          <w:szCs w:val="32"/>
          <w:rtl/>
        </w:rPr>
        <w:t>( د ) 4480</w:t>
      </w:r>
    </w:p>
  </w:footnote>
  <w:footnote w:id="31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624</w:t>
      </w:r>
      <w:r w:rsidRPr="00217E29">
        <w:rPr>
          <w:rFonts w:hint="cs"/>
          <w:color w:val="000000"/>
          <w:sz w:val="32"/>
          <w:szCs w:val="32"/>
          <w:rtl/>
        </w:rPr>
        <w:t xml:space="preserve"> , وقال الشيخ شعيب الأرناؤوط : إسناده صحيح . </w:t>
      </w:r>
    </w:p>
  </w:footnote>
  <w:footnote w:id="31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p>
  </w:footnote>
  <w:footnote w:id="32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 د ) 4480</w:t>
      </w:r>
    </w:p>
  </w:footnote>
  <w:footnote w:id="32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w:t>
      </w:r>
    </w:p>
  </w:footnote>
  <w:footnote w:id="32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4481</w:t>
      </w:r>
      <w:r w:rsidRPr="00217E29">
        <w:rPr>
          <w:rFonts w:hint="cs"/>
          <w:color w:val="000000"/>
          <w:sz w:val="32"/>
          <w:szCs w:val="32"/>
          <w:rtl/>
        </w:rPr>
        <w:t xml:space="preserve"> , </w:t>
      </w:r>
      <w:r w:rsidRPr="00217E29">
        <w:rPr>
          <w:color w:val="000000"/>
          <w:sz w:val="32"/>
          <w:szCs w:val="32"/>
          <w:rtl/>
        </w:rPr>
        <w:t>( م ) 38 - (1707)</w:t>
      </w:r>
    </w:p>
  </w:footnote>
  <w:footnote w:id="32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38 - (1707) , ( جة ) 2571 , ( حم ) 624</w:t>
      </w:r>
    </w:p>
  </w:footnote>
  <w:footnote w:id="32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4481 , ( م ) 38 - (1707)</w:t>
      </w:r>
      <w:r w:rsidRPr="00217E29">
        <w:rPr>
          <w:rFonts w:hint="cs"/>
          <w:color w:val="000000"/>
          <w:sz w:val="32"/>
          <w:szCs w:val="32"/>
          <w:rtl/>
        </w:rPr>
        <w:t xml:space="preserve"> , </w:t>
      </w:r>
      <w:r w:rsidRPr="00217E29">
        <w:rPr>
          <w:color w:val="000000"/>
          <w:sz w:val="32"/>
          <w:szCs w:val="32"/>
          <w:rtl/>
        </w:rPr>
        <w:t>( جة ) 2571 , ( حم ) 624</w:t>
      </w:r>
    </w:p>
  </w:footnote>
  <w:footnote w:id="320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م ) 38 - (1707)</w:t>
      </w:r>
      <w:r w:rsidRPr="00217E29">
        <w:rPr>
          <w:rFonts w:hint="cs"/>
          <w:color w:val="000000"/>
          <w:sz w:val="32"/>
          <w:szCs w:val="32"/>
          <w:rtl/>
        </w:rPr>
        <w:t xml:space="preserve"> , </w:t>
      </w:r>
      <w:r w:rsidRPr="00217E29">
        <w:rPr>
          <w:color w:val="000000"/>
          <w:sz w:val="32"/>
          <w:szCs w:val="32"/>
          <w:rtl/>
        </w:rPr>
        <w:t>( د ) 4481</w:t>
      </w:r>
      <w:r w:rsidRPr="00217E29">
        <w:rPr>
          <w:rFonts w:hint="cs"/>
          <w:color w:val="000000"/>
          <w:sz w:val="32"/>
          <w:szCs w:val="32"/>
          <w:rtl/>
        </w:rPr>
        <w:t xml:space="preserve"> </w:t>
      </w:r>
      <w:r w:rsidRPr="00217E29">
        <w:rPr>
          <w:color w:val="000000"/>
          <w:sz w:val="32"/>
          <w:szCs w:val="32"/>
          <w:rtl/>
        </w:rPr>
        <w:t>, ( جة ) 2571</w:t>
      </w:r>
      <w:r w:rsidRPr="00217E29">
        <w:rPr>
          <w:rFonts w:hint="cs"/>
          <w:color w:val="000000"/>
          <w:sz w:val="32"/>
          <w:szCs w:val="32"/>
          <w:rtl/>
        </w:rPr>
        <w:t xml:space="preserve"> </w:t>
      </w:r>
      <w:r w:rsidRPr="00217E29">
        <w:rPr>
          <w:color w:val="000000"/>
          <w:sz w:val="32"/>
          <w:szCs w:val="32"/>
          <w:rtl/>
        </w:rPr>
        <w:t xml:space="preserve">, ( حم ) </w:t>
      </w:r>
      <w:r w:rsidRPr="00217E29">
        <w:rPr>
          <w:rFonts w:hint="cs"/>
          <w:color w:val="000000"/>
          <w:sz w:val="32"/>
          <w:szCs w:val="32"/>
          <w:rtl/>
        </w:rPr>
        <w:t xml:space="preserve">1184 , انظر </w:t>
      </w:r>
      <w:r w:rsidRPr="00217E29">
        <w:rPr>
          <w:b w:val="0"/>
          <w:bCs w:val="0"/>
          <w:color w:val="000000"/>
          <w:sz w:val="32"/>
          <w:szCs w:val="32"/>
          <w:rtl/>
        </w:rPr>
        <w:t>الإرواء : 2380</w:t>
      </w:r>
    </w:p>
  </w:footnote>
  <w:footnote w:id="32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lang w:bidi="ar"/>
        </w:rPr>
        <w:t xml:space="preserve">( خ ) 6397 , ( ن ) </w:t>
      </w:r>
      <w:r w:rsidRPr="00217E29">
        <w:rPr>
          <w:bCs w:val="0"/>
          <w:color w:val="000000"/>
          <w:sz w:val="32"/>
          <w:szCs w:val="32"/>
          <w:rtl/>
          <w:lang w:bidi="ar"/>
        </w:rPr>
        <w:t>5279</w:t>
      </w:r>
      <w:r w:rsidRPr="00217E29">
        <w:rPr>
          <w:rFonts w:hint="cs"/>
          <w:bCs w:val="0"/>
          <w:color w:val="000000"/>
          <w:sz w:val="32"/>
          <w:szCs w:val="32"/>
          <w:rtl/>
          <w:lang w:bidi="ar"/>
        </w:rPr>
        <w:t xml:space="preserve"> , ( حم ) 15757 , ( ك ) </w:t>
      </w:r>
      <w:r w:rsidRPr="00217E29">
        <w:rPr>
          <w:bCs w:val="0"/>
          <w:color w:val="000000"/>
          <w:sz w:val="32"/>
          <w:szCs w:val="32"/>
          <w:rtl/>
          <w:lang w:bidi="ar"/>
        </w:rPr>
        <w:t>8127</w:t>
      </w:r>
    </w:p>
  </w:footnote>
  <w:footnote w:id="32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د ) 4489 </w:t>
      </w:r>
      <w:r w:rsidRPr="00217E29">
        <w:rPr>
          <w:rFonts w:hint="cs"/>
          <w:color w:val="000000"/>
          <w:sz w:val="32"/>
          <w:szCs w:val="32"/>
          <w:rtl/>
        </w:rPr>
        <w:t xml:space="preserve">, </w:t>
      </w:r>
      <w:r w:rsidRPr="00217E29">
        <w:rPr>
          <w:color w:val="000000"/>
          <w:sz w:val="32"/>
          <w:szCs w:val="32"/>
          <w:rtl/>
        </w:rPr>
        <w:t>( حم ) 16</w:t>
      </w:r>
      <w:r w:rsidRPr="00217E29">
        <w:rPr>
          <w:rFonts w:hint="cs"/>
          <w:color w:val="000000"/>
          <w:sz w:val="32"/>
          <w:szCs w:val="32"/>
          <w:rtl/>
        </w:rPr>
        <w:t>856</w:t>
      </w:r>
    </w:p>
  </w:footnote>
  <w:footnote w:id="32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د ) 4487 </w:t>
      </w:r>
      <w:r w:rsidRPr="00217E29">
        <w:rPr>
          <w:rFonts w:hint="cs"/>
          <w:color w:val="000000"/>
          <w:sz w:val="32"/>
          <w:szCs w:val="32"/>
          <w:rtl/>
        </w:rPr>
        <w:t xml:space="preserve">, </w:t>
      </w:r>
      <w:r w:rsidRPr="00217E29">
        <w:rPr>
          <w:color w:val="000000"/>
          <w:sz w:val="32"/>
          <w:szCs w:val="32"/>
          <w:rtl/>
        </w:rPr>
        <w:t>( حم ) 16</w:t>
      </w:r>
      <w:r w:rsidRPr="00217E29">
        <w:rPr>
          <w:rFonts w:hint="cs"/>
          <w:color w:val="000000"/>
          <w:sz w:val="32"/>
          <w:szCs w:val="32"/>
          <w:rtl/>
        </w:rPr>
        <w:t>855</w:t>
      </w:r>
    </w:p>
  </w:footnote>
  <w:footnote w:id="32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د ) 4487 </w:t>
      </w:r>
      <w:r w:rsidRPr="00217E29">
        <w:rPr>
          <w:rFonts w:hint="cs"/>
          <w:color w:val="000000"/>
          <w:sz w:val="32"/>
          <w:szCs w:val="32"/>
          <w:rtl/>
        </w:rPr>
        <w:t xml:space="preserve">, </w:t>
      </w:r>
      <w:r w:rsidRPr="00217E29">
        <w:rPr>
          <w:color w:val="000000"/>
          <w:sz w:val="32"/>
          <w:szCs w:val="32"/>
          <w:rtl/>
        </w:rPr>
        <w:t>( حم ) 1</w:t>
      </w:r>
      <w:r w:rsidRPr="00217E29">
        <w:rPr>
          <w:rFonts w:hint="cs"/>
          <w:color w:val="000000"/>
          <w:sz w:val="32"/>
          <w:szCs w:val="32"/>
          <w:rtl/>
        </w:rPr>
        <w:t xml:space="preserve">9103 ، ( ك ) </w:t>
      </w:r>
      <w:r w:rsidRPr="00217E29">
        <w:rPr>
          <w:color w:val="000000"/>
          <w:sz w:val="32"/>
          <w:szCs w:val="32"/>
          <w:rtl/>
        </w:rPr>
        <w:t>8130</w:t>
      </w:r>
    </w:p>
  </w:footnote>
  <w:footnote w:id="32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4488</w:t>
      </w:r>
    </w:p>
  </w:footnote>
  <w:footnote w:id="32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د ) 4489 </w:t>
      </w:r>
      <w:r w:rsidRPr="00217E29">
        <w:rPr>
          <w:rFonts w:hint="cs"/>
          <w:color w:val="000000"/>
          <w:sz w:val="32"/>
          <w:szCs w:val="32"/>
          <w:rtl/>
        </w:rPr>
        <w:t xml:space="preserve">, </w:t>
      </w:r>
      <w:r w:rsidRPr="00217E29">
        <w:rPr>
          <w:color w:val="000000"/>
          <w:sz w:val="32"/>
          <w:szCs w:val="32"/>
          <w:rtl/>
        </w:rPr>
        <w:t>( حم ) 16</w:t>
      </w:r>
      <w:r w:rsidRPr="00217E29">
        <w:rPr>
          <w:rFonts w:hint="cs"/>
          <w:color w:val="000000"/>
          <w:sz w:val="32"/>
          <w:szCs w:val="32"/>
          <w:rtl/>
        </w:rPr>
        <w:t xml:space="preserve">856 ، ( ك ) </w:t>
      </w:r>
      <w:r w:rsidRPr="00217E29">
        <w:rPr>
          <w:color w:val="000000"/>
          <w:sz w:val="32"/>
          <w:szCs w:val="32"/>
          <w:rtl/>
        </w:rPr>
        <w:t>8130</w:t>
      </w:r>
    </w:p>
  </w:footnote>
  <w:footnote w:id="32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4488</w:t>
      </w:r>
      <w:r w:rsidRPr="00217E29">
        <w:rPr>
          <w:rFonts w:hint="cs"/>
          <w:color w:val="000000"/>
          <w:sz w:val="32"/>
          <w:szCs w:val="32"/>
          <w:rtl/>
        </w:rPr>
        <w:t xml:space="preserve"> , ( ن ) </w:t>
      </w:r>
      <w:r w:rsidRPr="00217E29">
        <w:rPr>
          <w:color w:val="000000"/>
          <w:sz w:val="32"/>
          <w:szCs w:val="32"/>
          <w:rtl/>
        </w:rPr>
        <w:t>5283</w:t>
      </w:r>
      <w:r w:rsidRPr="00217E29">
        <w:rPr>
          <w:rFonts w:hint="cs"/>
          <w:color w:val="000000"/>
          <w:sz w:val="32"/>
          <w:szCs w:val="32"/>
          <w:rtl/>
        </w:rPr>
        <w:t xml:space="preserve"> , ( طس ) </w:t>
      </w:r>
      <w:r w:rsidRPr="00217E29">
        <w:rPr>
          <w:color w:val="000000"/>
          <w:sz w:val="32"/>
          <w:szCs w:val="32"/>
          <w:rtl/>
        </w:rPr>
        <w:t>1916</w:t>
      </w:r>
    </w:p>
  </w:footnote>
  <w:footnote w:id="32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4489</w:t>
      </w:r>
      <w:r w:rsidRPr="00217E29">
        <w:rPr>
          <w:rFonts w:hint="cs"/>
          <w:color w:val="000000"/>
          <w:sz w:val="32"/>
          <w:szCs w:val="32"/>
          <w:rtl/>
        </w:rPr>
        <w:t xml:space="preserve"> , ( ش ) </w:t>
      </w:r>
      <w:r w:rsidRPr="00217E29">
        <w:rPr>
          <w:color w:val="000000"/>
          <w:sz w:val="32"/>
          <w:szCs w:val="32"/>
          <w:rtl/>
        </w:rPr>
        <w:t>36946</w:t>
      </w:r>
      <w:r w:rsidRPr="00217E29">
        <w:rPr>
          <w:rFonts w:hint="cs"/>
          <w:color w:val="000000"/>
          <w:sz w:val="32"/>
          <w:szCs w:val="32"/>
          <w:rtl/>
        </w:rPr>
        <w:t xml:space="preserve"> ، ( ك ) </w:t>
      </w:r>
      <w:r w:rsidRPr="00217E29">
        <w:rPr>
          <w:color w:val="000000"/>
          <w:sz w:val="32"/>
          <w:szCs w:val="32"/>
          <w:rtl/>
        </w:rPr>
        <w:t>8130</w:t>
      </w:r>
    </w:p>
  </w:footnote>
  <w:footnote w:id="32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4488</w:t>
      </w:r>
      <w:r w:rsidRPr="00217E29">
        <w:rPr>
          <w:rFonts w:hint="cs"/>
          <w:color w:val="000000"/>
          <w:sz w:val="32"/>
          <w:szCs w:val="32"/>
          <w:rtl/>
        </w:rPr>
        <w:t xml:space="preserve"> , ( هق ) </w:t>
      </w:r>
      <w:r w:rsidRPr="00217E29">
        <w:rPr>
          <w:color w:val="000000"/>
          <w:sz w:val="32"/>
          <w:szCs w:val="32"/>
          <w:rtl/>
        </w:rPr>
        <w:t>17320</w:t>
      </w:r>
    </w:p>
  </w:footnote>
  <w:footnote w:id="32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4489</w:t>
      </w:r>
    </w:p>
  </w:footnote>
  <w:footnote w:id="32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4488</w:t>
      </w:r>
      <w:r w:rsidRPr="00217E29">
        <w:rPr>
          <w:rFonts w:hint="cs"/>
          <w:color w:val="000000"/>
          <w:sz w:val="32"/>
          <w:szCs w:val="32"/>
          <w:rtl/>
        </w:rPr>
        <w:t xml:space="preserve"> , ( هق ) </w:t>
      </w:r>
      <w:r w:rsidRPr="00217E29">
        <w:rPr>
          <w:color w:val="000000"/>
          <w:sz w:val="32"/>
          <w:szCs w:val="32"/>
          <w:rtl/>
        </w:rPr>
        <w:t>17320</w:t>
      </w:r>
    </w:p>
  </w:footnote>
  <w:footnote w:id="3217">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1534</w:t>
      </w:r>
      <w:r w:rsidRPr="00217E29">
        <w:rPr>
          <w:rFonts w:hint="cs"/>
          <w:b w:val="0"/>
          <w:bCs w:val="0"/>
          <w:color w:val="000000"/>
          <w:sz w:val="32"/>
          <w:szCs w:val="32"/>
          <w:rtl/>
        </w:rPr>
        <w:t xml:space="preserve"> , و</w:t>
      </w:r>
      <w:r w:rsidRPr="00217E29">
        <w:rPr>
          <w:b w:val="0"/>
          <w:bCs w:val="0"/>
          <w:color w:val="000000"/>
          <w:sz w:val="32"/>
          <w:szCs w:val="32"/>
          <w:rtl/>
        </w:rPr>
        <w:t>ضعفه الألباني في الإرواء : 2379</w:t>
      </w:r>
    </w:p>
  </w:footnote>
  <w:footnote w:id="3218">
    <w:p w:rsidR="003E5EAF" w:rsidRPr="00217E29" w:rsidRDefault="003E5EAF" w:rsidP="00BB41FA">
      <w:pPr>
        <w:pStyle w:val="a6"/>
        <w:contextualSpacing/>
        <w:rPr>
          <w:color w:val="000000"/>
          <w:sz w:val="32"/>
          <w:szCs w:val="32"/>
          <w:rtl/>
          <w:lang w:bidi="ar"/>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16893</w:t>
      </w:r>
      <w:r w:rsidRPr="00217E29">
        <w:rPr>
          <w:color w:val="000000"/>
          <w:sz w:val="32"/>
          <w:szCs w:val="32"/>
          <w:rtl/>
        </w:rPr>
        <w:t xml:space="preserve"> , ( ت ) 1444 , ( س ) 5662 , ( د ) 4484 , ( جة ) 2572</w:t>
      </w:r>
      <w:r w:rsidRPr="00217E29">
        <w:rPr>
          <w:rFonts w:hint="cs"/>
          <w:color w:val="000000"/>
          <w:sz w:val="32"/>
          <w:szCs w:val="32"/>
          <w:rtl/>
          <w:lang w:bidi="ar"/>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 xml:space="preserve">603 ، الصَّحِيحَة : 1360 </w:t>
      </w:r>
      <w:r w:rsidRPr="00217E29">
        <w:rPr>
          <w:rFonts w:hint="cs"/>
          <w:color w:val="000000"/>
          <w:sz w:val="32"/>
          <w:szCs w:val="32"/>
          <w:rtl/>
          <w:lang w:bidi="ar"/>
        </w:rPr>
        <w:t xml:space="preserve">, وقال الشيخ شعيب الأرناؤوط : إسناده صحيح . </w:t>
      </w:r>
    </w:p>
    <w:p w:rsidR="003E5EAF" w:rsidRPr="00217E29" w:rsidRDefault="003E5EAF" w:rsidP="00BB41FA">
      <w:pPr>
        <w:pStyle w:val="a6"/>
        <w:contextualSpacing/>
        <w:rPr>
          <w:color w:val="000000"/>
          <w:sz w:val="32"/>
          <w:szCs w:val="32"/>
          <w:rtl/>
        </w:rPr>
      </w:pPr>
      <w:r w:rsidRPr="00217E29">
        <w:rPr>
          <w:rFonts w:ascii="Traditional Arabic"/>
          <w:b w:val="0"/>
          <w:bCs w:val="0"/>
          <w:color w:val="000000"/>
          <w:sz w:val="32"/>
          <w:szCs w:val="32"/>
          <w:rtl/>
        </w:rPr>
        <w:t xml:space="preserve">وقال الألباني </w:t>
      </w:r>
      <w:r w:rsidRPr="00217E29">
        <w:rPr>
          <w:rFonts w:ascii="Traditional Arabic" w:hint="cs"/>
          <w:b w:val="0"/>
          <w:bCs w:val="0"/>
          <w:color w:val="000000"/>
          <w:sz w:val="32"/>
          <w:szCs w:val="32"/>
          <w:rtl/>
        </w:rPr>
        <w:t>في الصحيحة :</w:t>
      </w:r>
      <w:r w:rsidRPr="00217E29">
        <w:rPr>
          <w:rFonts w:ascii="Traditional Arabic"/>
          <w:b w:val="0"/>
          <w:bCs w:val="0"/>
          <w:color w:val="000000"/>
          <w:sz w:val="32"/>
          <w:szCs w:val="32"/>
          <w:rtl/>
        </w:rPr>
        <w:t xml:space="preserve"> وقد قيل إنه حديث منسوخ ، ولا دليل على ذلك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بل هو محكم غير منسوخ كما حققه العلامة أحمد شاكر في تعليقه على " المسند " ( 9 / 49 - 92 ) واستقصى هناك الكلام على طرقه بما لَا مزيد عليه </w:t>
      </w:r>
      <w:r w:rsidRPr="00217E29">
        <w:rPr>
          <w:rFonts w:ascii="Traditional Arabic" w:hint="cs"/>
          <w:b w:val="0"/>
          <w:bCs w:val="0"/>
          <w:color w:val="000000"/>
          <w:sz w:val="32"/>
          <w:szCs w:val="32"/>
          <w:rtl/>
        </w:rPr>
        <w:t xml:space="preserve">, </w:t>
      </w:r>
      <w:r w:rsidRPr="00217E29">
        <w:rPr>
          <w:b w:val="0"/>
          <w:bCs w:val="0"/>
          <w:color w:val="000000"/>
          <w:sz w:val="32"/>
          <w:szCs w:val="32"/>
          <w:rtl/>
        </w:rPr>
        <w:t>ولكنا نرى أنه من باب التعزي</w:t>
      </w:r>
      <w:r w:rsidRPr="00217E29">
        <w:rPr>
          <w:rFonts w:hint="cs"/>
          <w:b w:val="0"/>
          <w:bCs w:val="0"/>
          <w:color w:val="000000"/>
          <w:sz w:val="32"/>
          <w:szCs w:val="32"/>
          <w:rtl/>
        </w:rPr>
        <w:t>ر</w:t>
      </w:r>
      <w:r w:rsidRPr="00217E29">
        <w:rPr>
          <w:b w:val="0"/>
          <w:bCs w:val="0"/>
          <w:color w:val="000000"/>
          <w:sz w:val="32"/>
          <w:szCs w:val="32"/>
          <w:rtl/>
        </w:rPr>
        <w:t xml:space="preserve"> ، إذا رأى الإمام ق</w:t>
      </w:r>
      <w:r w:rsidRPr="00217E29">
        <w:rPr>
          <w:rFonts w:hint="cs"/>
          <w:b w:val="0"/>
          <w:bCs w:val="0"/>
          <w:color w:val="000000"/>
          <w:sz w:val="32"/>
          <w:szCs w:val="32"/>
          <w:rtl/>
        </w:rPr>
        <w:t>َ</w:t>
      </w:r>
      <w:r w:rsidRPr="00217E29">
        <w:rPr>
          <w:b w:val="0"/>
          <w:bCs w:val="0"/>
          <w:color w:val="000000"/>
          <w:sz w:val="32"/>
          <w:szCs w:val="32"/>
          <w:rtl/>
        </w:rPr>
        <w:t>ت</w:t>
      </w:r>
      <w:r w:rsidRPr="00217E29">
        <w:rPr>
          <w:rFonts w:hint="cs"/>
          <w:b w:val="0"/>
          <w:bCs w:val="0"/>
          <w:color w:val="000000"/>
          <w:sz w:val="32"/>
          <w:szCs w:val="32"/>
          <w:rtl/>
        </w:rPr>
        <w:t>َ</w:t>
      </w:r>
      <w:r w:rsidRPr="00217E29">
        <w:rPr>
          <w:b w:val="0"/>
          <w:bCs w:val="0"/>
          <w:color w:val="000000"/>
          <w:sz w:val="32"/>
          <w:szCs w:val="32"/>
          <w:rtl/>
        </w:rPr>
        <w:t>ل ، وإن لم يره لم يقت</w:t>
      </w:r>
      <w:r w:rsidRPr="00217E29">
        <w:rPr>
          <w:rFonts w:hint="cs"/>
          <w:b w:val="0"/>
          <w:bCs w:val="0"/>
          <w:color w:val="000000"/>
          <w:sz w:val="32"/>
          <w:szCs w:val="32"/>
          <w:rtl/>
        </w:rPr>
        <w:t>ُ</w:t>
      </w:r>
      <w:r w:rsidRPr="00217E29">
        <w:rPr>
          <w:b w:val="0"/>
          <w:bCs w:val="0"/>
          <w:color w:val="000000"/>
          <w:sz w:val="32"/>
          <w:szCs w:val="32"/>
          <w:rtl/>
        </w:rPr>
        <w:t xml:space="preserve">ل </w:t>
      </w:r>
      <w:r w:rsidRPr="00217E29">
        <w:rPr>
          <w:rFonts w:hint="cs"/>
          <w:b w:val="0"/>
          <w:bCs w:val="0"/>
          <w:color w:val="000000"/>
          <w:sz w:val="32"/>
          <w:szCs w:val="32"/>
          <w:rtl/>
        </w:rPr>
        <w:t xml:space="preserve">, </w:t>
      </w:r>
      <w:r w:rsidRPr="00217E29">
        <w:rPr>
          <w:b w:val="0"/>
          <w:bCs w:val="0"/>
          <w:color w:val="000000"/>
          <w:sz w:val="32"/>
          <w:szCs w:val="32"/>
          <w:rtl/>
        </w:rPr>
        <w:t xml:space="preserve">بخلاف الجلد </w:t>
      </w:r>
      <w:r w:rsidRPr="00217E29">
        <w:rPr>
          <w:rFonts w:hint="cs"/>
          <w:b w:val="0"/>
          <w:bCs w:val="0"/>
          <w:color w:val="000000"/>
          <w:sz w:val="32"/>
          <w:szCs w:val="32"/>
          <w:rtl/>
        </w:rPr>
        <w:t xml:space="preserve">, </w:t>
      </w:r>
      <w:r w:rsidRPr="00217E29">
        <w:rPr>
          <w:b w:val="0"/>
          <w:bCs w:val="0"/>
          <w:color w:val="000000"/>
          <w:sz w:val="32"/>
          <w:szCs w:val="32"/>
          <w:rtl/>
        </w:rPr>
        <w:t xml:space="preserve">فإنه لابد منه في كل مرة </w:t>
      </w:r>
      <w:r w:rsidRPr="00217E29">
        <w:rPr>
          <w:rFonts w:hint="cs"/>
          <w:b w:val="0"/>
          <w:bCs w:val="0"/>
          <w:color w:val="000000"/>
          <w:sz w:val="32"/>
          <w:szCs w:val="32"/>
          <w:rtl/>
        </w:rPr>
        <w:t xml:space="preserve">, </w:t>
      </w:r>
      <w:r w:rsidRPr="00217E29">
        <w:rPr>
          <w:b w:val="0"/>
          <w:bCs w:val="0"/>
          <w:color w:val="000000"/>
          <w:sz w:val="32"/>
          <w:szCs w:val="32"/>
          <w:rtl/>
        </w:rPr>
        <w:t xml:space="preserve">وهو الذي اختاره الإمام ابن القيم </w:t>
      </w:r>
      <w:r w:rsidRPr="00217E29">
        <w:rPr>
          <w:rFonts w:hint="cs"/>
          <w:b w:val="0"/>
          <w:bCs w:val="0"/>
          <w:color w:val="000000"/>
          <w:sz w:val="32"/>
          <w:szCs w:val="32"/>
          <w:rtl/>
        </w:rPr>
        <w:t>رحمه الله</w:t>
      </w:r>
      <w:r w:rsidRPr="00217E29">
        <w:rPr>
          <w:b w:val="0"/>
          <w:bCs w:val="0"/>
          <w:color w:val="000000"/>
          <w:sz w:val="32"/>
          <w:szCs w:val="32"/>
          <w:rtl/>
        </w:rPr>
        <w:t xml:space="preserve"> تعالى </w:t>
      </w:r>
      <w:r w:rsidRPr="00217E29">
        <w:rPr>
          <w:rFonts w:hint="cs"/>
          <w:b w:val="0"/>
          <w:bCs w:val="0"/>
          <w:color w:val="000000"/>
          <w:sz w:val="32"/>
          <w:szCs w:val="32"/>
          <w:rtl/>
        </w:rPr>
        <w:t xml:space="preserve">. </w:t>
      </w:r>
      <w:r w:rsidRPr="00217E29">
        <w:rPr>
          <w:b w:val="0"/>
          <w:bCs w:val="0"/>
          <w:color w:val="000000"/>
          <w:sz w:val="32"/>
          <w:szCs w:val="32"/>
          <w:rtl/>
        </w:rPr>
        <w:t>أ . هـ</w:t>
      </w:r>
      <w:r w:rsidRPr="00217E29">
        <w:rPr>
          <w:rFonts w:hint="cs"/>
          <w:color w:val="000000"/>
          <w:sz w:val="32"/>
          <w:szCs w:val="32"/>
          <w:rtl/>
          <w:lang w:bidi="ar"/>
        </w:rPr>
        <w:t xml:space="preserve"> </w:t>
      </w:r>
    </w:p>
  </w:footnote>
  <w:footnote w:id="32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3683</w:t>
      </w:r>
      <w:r w:rsidRPr="00217E29">
        <w:rPr>
          <w:rFonts w:hint="cs"/>
          <w:color w:val="000000"/>
          <w:sz w:val="32"/>
          <w:szCs w:val="32"/>
          <w:rtl/>
        </w:rPr>
        <w:t xml:space="preserve"> , ( حم ) 18064</w:t>
      </w:r>
    </w:p>
  </w:footnote>
  <w:footnote w:id="32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18065 , وقال الشيخ شعيب الأرناؤوط : إسناده صحيح . </w:t>
      </w:r>
    </w:p>
  </w:footnote>
  <w:footnote w:id="32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3683</w:t>
      </w:r>
    </w:p>
  </w:footnote>
  <w:footnote w:id="32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18065 , ( د ) </w:t>
      </w:r>
      <w:r w:rsidRPr="00217E29">
        <w:rPr>
          <w:color w:val="000000"/>
          <w:sz w:val="32"/>
          <w:szCs w:val="32"/>
          <w:rtl/>
        </w:rPr>
        <w:t>3683</w:t>
      </w:r>
      <w:r w:rsidRPr="00217E29">
        <w:rPr>
          <w:rFonts w:hint="cs"/>
          <w:color w:val="000000"/>
          <w:sz w:val="32"/>
          <w:szCs w:val="32"/>
          <w:rtl/>
        </w:rPr>
        <w:t xml:space="preserve"> , ( ش ) </w:t>
      </w:r>
      <w:r w:rsidRPr="00217E29">
        <w:rPr>
          <w:color w:val="000000"/>
          <w:sz w:val="32"/>
          <w:szCs w:val="32"/>
          <w:rtl/>
        </w:rPr>
        <w:t>23742</w:t>
      </w:r>
      <w:r w:rsidRPr="00217E29">
        <w:rPr>
          <w:rFonts w:hint="cs"/>
          <w:color w:val="000000"/>
          <w:sz w:val="32"/>
          <w:szCs w:val="32"/>
          <w:rtl/>
        </w:rPr>
        <w:t xml:space="preserve"> , ( هق ) </w:t>
      </w:r>
      <w:r w:rsidRPr="00217E29">
        <w:rPr>
          <w:color w:val="000000"/>
          <w:sz w:val="32"/>
          <w:szCs w:val="32"/>
          <w:rtl/>
        </w:rPr>
        <w:t>17143</w:t>
      </w:r>
      <w:r w:rsidRPr="00217E29">
        <w:rPr>
          <w:rFonts w:hint="cs"/>
          <w:color w:val="000000"/>
          <w:sz w:val="32"/>
          <w:szCs w:val="32"/>
          <w:rtl/>
        </w:rPr>
        <w:t xml:space="preserve"> , وقال الشيخ شعيب الأرناؤوط : إسناده صحيح . </w:t>
      </w:r>
    </w:p>
  </w:footnote>
  <w:footnote w:id="32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cs"/>
          <w:color w:val="000000"/>
          <w:sz w:val="32"/>
          <w:szCs w:val="32"/>
          <w:rtl/>
        </w:rPr>
        <w:t>ط</w:t>
      </w:r>
      <w:r w:rsidRPr="00217E29">
        <w:rPr>
          <w:rFonts w:ascii="Traditional Naskh"/>
          <w:color w:val="000000"/>
          <w:sz w:val="32"/>
          <w:szCs w:val="32"/>
          <w:rtl/>
        </w:rPr>
        <w:t>) 2559</w:t>
      </w:r>
      <w:r w:rsidR="0092366A">
        <w:rPr>
          <w:rFonts w:ascii="Traditional Naskh" w:hint="cs"/>
          <w:color w:val="000000"/>
          <w:sz w:val="32"/>
          <w:szCs w:val="32"/>
          <w:rtl/>
        </w:rPr>
        <w:t xml:space="preserve"> </w:t>
      </w:r>
      <w:r w:rsidR="0092366A" w:rsidRPr="003665DD">
        <w:rPr>
          <w:sz w:val="36"/>
          <w:szCs w:val="36"/>
          <w:rtl/>
        </w:rPr>
        <w:t xml:space="preserve">, </w:t>
      </w:r>
      <w:r w:rsidR="0092366A" w:rsidRPr="003665DD">
        <w:rPr>
          <w:rFonts w:hint="cs"/>
          <w:sz w:val="36"/>
          <w:szCs w:val="36"/>
          <w:rtl/>
        </w:rPr>
        <w:t>لم</w:t>
      </w:r>
      <w:r w:rsidR="0092366A" w:rsidRPr="003665DD">
        <w:rPr>
          <w:sz w:val="36"/>
          <w:szCs w:val="36"/>
          <w:rtl/>
        </w:rPr>
        <w:t xml:space="preserve"> </w:t>
      </w:r>
      <w:r w:rsidR="0092366A" w:rsidRPr="003665DD">
        <w:rPr>
          <w:rFonts w:hint="cs"/>
          <w:sz w:val="36"/>
          <w:szCs w:val="36"/>
          <w:rtl/>
        </w:rPr>
        <w:t>تتم</w:t>
      </w:r>
      <w:r w:rsidR="0092366A" w:rsidRPr="003665DD">
        <w:rPr>
          <w:sz w:val="36"/>
          <w:szCs w:val="36"/>
          <w:rtl/>
        </w:rPr>
        <w:t xml:space="preserve"> </w:t>
      </w:r>
      <w:r w:rsidR="0092366A" w:rsidRPr="003665DD">
        <w:rPr>
          <w:rFonts w:hint="cs"/>
          <w:sz w:val="36"/>
          <w:szCs w:val="36"/>
          <w:rtl/>
        </w:rPr>
        <w:t>دراسته</w:t>
      </w:r>
      <w:r w:rsidR="0092366A" w:rsidRPr="003665DD">
        <w:rPr>
          <w:sz w:val="36"/>
          <w:szCs w:val="36"/>
          <w:rtl/>
        </w:rPr>
        <w:t xml:space="preserve"> .</w:t>
      </w:r>
    </w:p>
  </w:footnote>
  <w:footnote w:id="32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w:t>
      </w:r>
      <w:r w:rsidRPr="00217E29">
        <w:rPr>
          <w:color w:val="000000"/>
          <w:sz w:val="32"/>
          <w:szCs w:val="32"/>
          <w:rtl/>
        </w:rPr>
        <w:t xml:space="preserve"> 21992</w:t>
      </w:r>
      <w:r w:rsidRPr="00217E29">
        <w:rPr>
          <w:rFonts w:ascii="Traditional Naskh" w:hint="cs"/>
          <w:color w:val="000000"/>
          <w:sz w:val="32"/>
          <w:szCs w:val="32"/>
          <w:rtl/>
        </w:rPr>
        <w:t xml:space="preserve"> , وقال الشيخ شعيب الأرنؤوط : حسن .</w:t>
      </w:r>
    </w:p>
  </w:footnote>
  <w:footnote w:id="3225">
    <w:p w:rsidR="003E5EAF" w:rsidRPr="00217E29" w:rsidRDefault="003E5EAF" w:rsidP="00BB41FA">
      <w:pPr>
        <w:pStyle w:val="a6"/>
        <w:contextualSpacing/>
        <w:rPr>
          <w:rFonts w:ascii="Traditional Arabic"/>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rPr>
        <w:t xml:space="preserve">( ك ) </w:t>
      </w:r>
      <w:r w:rsidRPr="00217E29">
        <w:rPr>
          <w:color w:val="000000"/>
          <w:sz w:val="32"/>
          <w:szCs w:val="32"/>
          <w:rtl/>
        </w:rPr>
        <w:t>7181</w:t>
      </w:r>
      <w:r w:rsidRPr="00217E29">
        <w:rPr>
          <w:rFonts w:hint="cs"/>
          <w:color w:val="000000"/>
          <w:sz w:val="32"/>
          <w:szCs w:val="32"/>
          <w:rtl/>
        </w:rPr>
        <w:t xml:space="preserve"> , ( حم )</w:t>
      </w:r>
      <w:r w:rsidRPr="00217E29">
        <w:rPr>
          <w:color w:val="000000"/>
          <w:sz w:val="32"/>
          <w:szCs w:val="32"/>
          <w:rtl/>
        </w:rPr>
        <w:t xml:space="preserve"> 21992</w:t>
      </w:r>
      <w:r w:rsidRPr="00217E29">
        <w:rPr>
          <w:rFonts w:hint="cs"/>
          <w:color w:val="000000"/>
          <w:sz w:val="32"/>
          <w:szCs w:val="32"/>
          <w:rtl/>
        </w:rPr>
        <w:t xml:space="preserve"> , ( هق ) </w:t>
      </w:r>
      <w:r w:rsidRPr="00217E29">
        <w:rPr>
          <w:color w:val="000000"/>
          <w:sz w:val="32"/>
          <w:szCs w:val="32"/>
          <w:rtl/>
        </w:rPr>
        <w:t>19449</w:t>
      </w:r>
      <w:r w:rsidRPr="00217E29">
        <w:rPr>
          <w:rFonts w:hint="cs"/>
          <w:color w:val="000000"/>
          <w:sz w:val="32"/>
          <w:szCs w:val="32"/>
          <w:rtl/>
        </w:rPr>
        <w:t xml:space="preserve"> , انظر </w:t>
      </w:r>
      <w:r w:rsidRPr="00217E29">
        <w:rPr>
          <w:color w:val="000000"/>
          <w:sz w:val="32"/>
          <w:szCs w:val="32"/>
          <w:rtl/>
        </w:rPr>
        <w:t>الصَّحِيحَة : 2580 , وقال الألباني :</w:t>
      </w:r>
      <w:r w:rsidRPr="00217E29">
        <w:rPr>
          <w:rFonts w:hint="cs"/>
          <w:color w:val="000000"/>
          <w:sz w:val="32"/>
          <w:szCs w:val="32"/>
          <w:rtl/>
        </w:rPr>
        <w:t xml:space="preserve"> </w:t>
      </w:r>
      <w:r w:rsidRPr="00217E29">
        <w:rPr>
          <w:color w:val="000000"/>
          <w:sz w:val="32"/>
          <w:szCs w:val="32"/>
          <w:rtl/>
        </w:rPr>
        <w:t>فيه دليل على جواز الأكل من مال الغير بغير إذنه عند الضرورة ، مع وجوب البدل .</w:t>
      </w:r>
      <w:r w:rsidRPr="00217E29">
        <w:rPr>
          <w:rFonts w:ascii="Traditional Arabic"/>
          <w:color w:val="000000"/>
          <w:sz w:val="32"/>
          <w:szCs w:val="32"/>
          <w:rtl/>
        </w:rPr>
        <w:t xml:space="preserve"> أفاده البيهقي </w:t>
      </w:r>
      <w:r w:rsidRPr="00217E29">
        <w:rPr>
          <w:rFonts w:ascii="Traditional Arabic" w:hint="cs"/>
          <w:color w:val="000000"/>
          <w:sz w:val="32"/>
          <w:szCs w:val="32"/>
          <w:rtl/>
        </w:rPr>
        <w:t xml:space="preserve">, </w:t>
      </w:r>
    </w:p>
    <w:p w:rsidR="003E5EAF" w:rsidRPr="00217E29" w:rsidRDefault="003E5EAF" w:rsidP="00BB41FA">
      <w:pPr>
        <w:pStyle w:val="a6"/>
        <w:contextualSpacing/>
        <w:rPr>
          <w:rFonts w:ascii="Traditional Arabic"/>
          <w:color w:val="000000"/>
          <w:sz w:val="32"/>
          <w:szCs w:val="32"/>
          <w:rtl/>
        </w:rPr>
      </w:pPr>
      <w:r w:rsidRPr="00217E29">
        <w:rPr>
          <w:rFonts w:ascii="Traditional Arabic" w:hint="cs"/>
          <w:color w:val="000000"/>
          <w:sz w:val="32"/>
          <w:szCs w:val="32"/>
          <w:rtl/>
        </w:rPr>
        <w:t>و</w:t>
      </w:r>
      <w:r w:rsidRPr="00217E29">
        <w:rPr>
          <w:rFonts w:ascii="Traditional Arabic"/>
          <w:color w:val="000000"/>
          <w:sz w:val="32"/>
          <w:szCs w:val="32"/>
          <w:rtl/>
        </w:rPr>
        <w:t>قال الشوكاني ( 8 / 128 ) :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فِيهِ دَلِيلٌ عَلَى تَغْرِيمِ السَّارِقِ قِيمَةَ مَا أَخَذَهُ مِمَّا لَا يَجِبُ فِيهِ الْحَدُّ ، وَعَلَى أَنَّ الْحَاجَةَ لَا تُبِيحُ الْإِقْدَامَ عَلَى مَالِ الْغَيْرِ مَعَ وُجُودِ مَا يُمْكِنُ الِانْتِفَاعُ بِهِ أَوْ بِقِيمَتِهِ وَلَوْ كَانَ مِمَّا تَدْعُو حَاجَةُ الْإِنْسَانِ إلَيْهِ ، فَإِنَّهُ هُنَا أَخَذَ أَحَدَ ثَوْبَيْهِ وَدَفَعَهُ إلَى صَاحِبِ النَّخْلِ " . </w:t>
      </w:r>
    </w:p>
    <w:p w:rsidR="003E5EAF" w:rsidRPr="00217E29" w:rsidRDefault="003E5EAF" w:rsidP="00BB41FA">
      <w:pPr>
        <w:pStyle w:val="a6"/>
        <w:contextualSpacing/>
        <w:rPr>
          <w:rFonts w:ascii="Traditional Arabic"/>
          <w:color w:val="000000"/>
          <w:sz w:val="32"/>
          <w:szCs w:val="32"/>
          <w:rtl/>
        </w:rPr>
      </w:pPr>
      <w:r w:rsidRPr="00217E29">
        <w:rPr>
          <w:rFonts w:ascii="Traditional Arabic"/>
          <w:color w:val="000000"/>
          <w:sz w:val="32"/>
          <w:szCs w:val="32"/>
          <w:rtl/>
        </w:rPr>
        <w:t>ومن هنا يتبين خطأ الشيخ تقي الدين النبهاني في كتابه " النظام الاقتصادي في الإسلام " ، فإنه أباح فيه ( ص20 ) للفرد إذا تعذر عليه العمل ولم تقم الجماعة الإسلامية بأو</w:t>
      </w:r>
      <w:r w:rsidRPr="00217E29">
        <w:rPr>
          <w:rFonts w:ascii="Traditional Arabic" w:hint="cs"/>
          <w:color w:val="000000"/>
          <w:sz w:val="32"/>
          <w:szCs w:val="32"/>
          <w:rtl/>
        </w:rPr>
        <w:t>ْ</w:t>
      </w:r>
      <w:r w:rsidRPr="00217E29">
        <w:rPr>
          <w:rFonts w:ascii="Traditional Arabic"/>
          <w:color w:val="000000"/>
          <w:sz w:val="32"/>
          <w:szCs w:val="32"/>
          <w:rtl/>
        </w:rPr>
        <w:t>ده " أن يأخذ ما يقيم به أوده من أي مكان</w:t>
      </w:r>
      <w:r w:rsidRPr="00217E29">
        <w:rPr>
          <w:rFonts w:ascii="Traditional Arabic" w:hint="cs"/>
          <w:color w:val="000000"/>
          <w:sz w:val="32"/>
          <w:szCs w:val="32"/>
          <w:rtl/>
        </w:rPr>
        <w:t xml:space="preserve"> </w:t>
      </w:r>
      <w:r w:rsidRPr="00217E29">
        <w:rPr>
          <w:rFonts w:ascii="Traditional Arabic"/>
          <w:color w:val="000000"/>
          <w:sz w:val="32"/>
          <w:szCs w:val="32"/>
          <w:rtl/>
        </w:rPr>
        <w:t>يجده ، سواء كان ملك الأفراد أو ملك الدولة ، ويكون ملكا حلالا له ، ويجوز أن يحصل عليه بالقوة ، وإذا أخذ الجائع طعاما يأكله أصبح هذا الطعام ملكا له " ! ووجه الخطأ واضح جدا ، وذلك من عدة نواح ، أهمها معارضته للحديث ، فإنه لم ي</w:t>
      </w:r>
      <w:r w:rsidRPr="00217E29">
        <w:rPr>
          <w:rFonts w:ascii="Traditional Arabic" w:hint="cs"/>
          <w:color w:val="000000"/>
          <w:sz w:val="32"/>
          <w:szCs w:val="32"/>
          <w:rtl/>
        </w:rPr>
        <w:t>ُ</w:t>
      </w:r>
      <w:r w:rsidRPr="00217E29">
        <w:rPr>
          <w:rFonts w:ascii="Traditional Arabic"/>
          <w:color w:val="000000"/>
          <w:sz w:val="32"/>
          <w:szCs w:val="32"/>
          <w:rtl/>
        </w:rPr>
        <w:t>م</w:t>
      </w:r>
      <w:r w:rsidRPr="00217E29">
        <w:rPr>
          <w:rFonts w:ascii="Traditional Arabic" w:hint="cs"/>
          <w:color w:val="000000"/>
          <w:sz w:val="32"/>
          <w:szCs w:val="32"/>
          <w:rtl/>
        </w:rPr>
        <w:t>َ</w:t>
      </w:r>
      <w:r w:rsidRPr="00217E29">
        <w:rPr>
          <w:rFonts w:ascii="Traditional Arabic"/>
          <w:color w:val="000000"/>
          <w:sz w:val="32"/>
          <w:szCs w:val="32"/>
          <w:rtl/>
        </w:rPr>
        <w:t>ل</w:t>
      </w:r>
      <w:r w:rsidRPr="00217E29">
        <w:rPr>
          <w:rFonts w:ascii="Traditional Arabic" w:hint="cs"/>
          <w:color w:val="000000"/>
          <w:sz w:val="32"/>
          <w:szCs w:val="32"/>
          <w:rtl/>
        </w:rPr>
        <w:t>ِّ</w:t>
      </w:r>
      <w:r w:rsidRPr="00217E29">
        <w:rPr>
          <w:rFonts w:ascii="Traditional Arabic"/>
          <w:color w:val="000000"/>
          <w:sz w:val="32"/>
          <w:szCs w:val="32"/>
          <w:rtl/>
        </w:rPr>
        <w:t xml:space="preserve">ك الجائع ما أخذه من الطعام ما دام يجد بدله </w:t>
      </w:r>
      <w:r w:rsidRPr="00217E29">
        <w:rPr>
          <w:rFonts w:ascii="Traditional Arabic"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rFonts w:ascii="Traditional Arabic"/>
          <w:color w:val="000000"/>
          <w:sz w:val="32"/>
          <w:szCs w:val="32"/>
          <w:rtl/>
        </w:rPr>
        <w:t xml:space="preserve">ومنها أن المحتاج له طرق مشروعة لابد له من سلوكها كالاستقراض دون فائدة ، وسؤال الناس ما يغنيه شرعا ، ونحو ذلك من الوسائل الممكنة . فما بال الشيخ - عفا الله عنه - صرف النظر عنها ، وأباح للفرد أخذ المال بالقوة دون أن يشترط عليه سلوك هذه الطرق المشروعة ؟ ! </w:t>
      </w:r>
      <w:r w:rsidRPr="00217E29">
        <w:rPr>
          <w:rFonts w:ascii="Traditional Arabic" w:hint="cs"/>
          <w:color w:val="000000"/>
          <w:sz w:val="32"/>
          <w:szCs w:val="32"/>
          <w:rtl/>
        </w:rPr>
        <w:t xml:space="preserve">, </w:t>
      </w:r>
      <w:r w:rsidRPr="00217E29">
        <w:rPr>
          <w:rFonts w:ascii="Traditional Arabic"/>
          <w:color w:val="000000"/>
          <w:sz w:val="32"/>
          <w:szCs w:val="32"/>
          <w:rtl/>
        </w:rPr>
        <w:t xml:space="preserve">ولست أشك أنه لو انتشر بين الناس رأي الشيخ هذا لأدى إلى مفاسد لَا يعلم </w:t>
      </w:r>
      <w:r w:rsidRPr="00217E29">
        <w:rPr>
          <w:color w:val="000000"/>
          <w:sz w:val="32"/>
          <w:szCs w:val="32"/>
          <w:rtl/>
        </w:rPr>
        <w:t xml:space="preserve">عواقبها إِلَّا الله تعالى </w:t>
      </w:r>
      <w:r w:rsidRPr="00217E29">
        <w:rPr>
          <w:rFonts w:hint="cs"/>
          <w:color w:val="000000"/>
          <w:sz w:val="32"/>
          <w:szCs w:val="32"/>
          <w:rtl/>
        </w:rPr>
        <w:t xml:space="preserve">. </w:t>
      </w:r>
      <w:r w:rsidRPr="00217E29">
        <w:rPr>
          <w:color w:val="000000"/>
          <w:sz w:val="32"/>
          <w:szCs w:val="32"/>
          <w:rtl/>
        </w:rPr>
        <w:t>أ . هـ</w:t>
      </w:r>
    </w:p>
  </w:footnote>
  <w:footnote w:id="3226">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1529</w:t>
      </w:r>
      <w:r w:rsidRPr="00217E29">
        <w:rPr>
          <w:rFonts w:hint="cs"/>
          <w:b w:val="0"/>
          <w:bCs w:val="0"/>
          <w:color w:val="000000"/>
          <w:sz w:val="32"/>
          <w:szCs w:val="32"/>
          <w:rtl/>
        </w:rPr>
        <w:t xml:space="preserve"> , ( هق ) </w:t>
      </w:r>
      <w:r w:rsidRPr="00217E29">
        <w:rPr>
          <w:b w:val="0"/>
          <w:bCs w:val="0"/>
          <w:color w:val="000000"/>
          <w:sz w:val="32"/>
          <w:szCs w:val="32"/>
          <w:rtl/>
        </w:rPr>
        <w:t>17080</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2420</w:t>
      </w:r>
      <w:r w:rsidRPr="00217E29">
        <w:rPr>
          <w:rFonts w:hint="cs"/>
          <w:b w:val="0"/>
          <w:bCs w:val="0"/>
          <w:color w:val="000000"/>
          <w:sz w:val="32"/>
          <w:szCs w:val="32"/>
          <w:rtl/>
        </w:rPr>
        <w:t xml:space="preserve"> ، وهداية الرواة : 3539</w:t>
      </w:r>
    </w:p>
  </w:footnote>
  <w:footnote w:id="322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 هق ) </w:t>
      </w:r>
      <w:r w:rsidRPr="00217E29">
        <w:rPr>
          <w:b w:val="0"/>
          <w:bCs w:val="0"/>
          <w:color w:val="000000"/>
          <w:sz w:val="32"/>
          <w:szCs w:val="32"/>
          <w:rtl/>
        </w:rPr>
        <w:t>16870</w:t>
      </w:r>
      <w:r w:rsidRPr="00217E29">
        <w:rPr>
          <w:rFonts w:hint="cs"/>
          <w:b w:val="0"/>
          <w:bCs w:val="0"/>
          <w:color w:val="000000"/>
          <w:sz w:val="32"/>
          <w:szCs w:val="32"/>
          <w:rtl/>
        </w:rPr>
        <w:t xml:space="preserve"> , ( طب ) ج9ص</w:t>
      </w:r>
      <w:r w:rsidRPr="00217E29">
        <w:rPr>
          <w:b w:val="0"/>
          <w:bCs w:val="0"/>
          <w:color w:val="000000"/>
          <w:sz w:val="32"/>
          <w:szCs w:val="32"/>
          <w:rtl/>
        </w:rPr>
        <w:t>340</w:t>
      </w:r>
      <w:r w:rsidRPr="00217E29">
        <w:rPr>
          <w:rFonts w:hint="cs"/>
          <w:b w:val="0"/>
          <w:bCs w:val="0"/>
          <w:color w:val="000000"/>
          <w:sz w:val="32"/>
          <w:szCs w:val="32"/>
          <w:rtl/>
        </w:rPr>
        <w:t>ح</w:t>
      </w:r>
      <w:r w:rsidRPr="00217E29">
        <w:rPr>
          <w:b w:val="0"/>
          <w:bCs w:val="0"/>
          <w:color w:val="000000"/>
          <w:sz w:val="32"/>
          <w:szCs w:val="32"/>
          <w:rtl/>
        </w:rPr>
        <w:t>9692</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صححه الألباني في الإرواء : </w:t>
      </w:r>
      <w:r w:rsidRPr="00217E29">
        <w:rPr>
          <w:b w:val="0"/>
          <w:bCs w:val="0"/>
          <w:color w:val="000000"/>
          <w:sz w:val="32"/>
          <w:szCs w:val="32"/>
          <w:rtl/>
        </w:rPr>
        <w:t>2421</w:t>
      </w:r>
    </w:p>
  </w:footnote>
  <w:footnote w:id="32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مي ) </w:t>
      </w:r>
      <w:r w:rsidRPr="00217E29">
        <w:rPr>
          <w:color w:val="000000"/>
          <w:sz w:val="32"/>
          <w:szCs w:val="32"/>
          <w:rtl/>
        </w:rPr>
        <w:t>3048</w:t>
      </w:r>
      <w:r w:rsidRPr="00217E29">
        <w:rPr>
          <w:rFonts w:hint="cs"/>
          <w:color w:val="000000"/>
          <w:sz w:val="32"/>
          <w:szCs w:val="32"/>
          <w:rtl/>
        </w:rPr>
        <w:t xml:space="preserve"> , وإسناده صحيح . </w:t>
      </w:r>
    </w:p>
  </w:footnote>
  <w:footnote w:id="32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الْخِيَانَة الْأَخْذ مِمَّا فِي يَده عَلَى وَجْه الْأَمَانَة .عون المعبود - (ج 9 / ص 422)</w:t>
      </w:r>
    </w:p>
  </w:footnote>
  <w:footnote w:id="32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النَّهْب هُوَ الْأَخْذ عَلَى وَجْه الْعَلَانِيَة قَهْرًا</w:t>
      </w:r>
      <w:r w:rsidRPr="00217E29">
        <w:rPr>
          <w:rFonts w:hint="cs"/>
          <w:color w:val="000000"/>
          <w:sz w:val="32"/>
          <w:szCs w:val="32"/>
          <w:rtl/>
        </w:rPr>
        <w:t xml:space="preserve"> . </w:t>
      </w:r>
      <w:r w:rsidRPr="00217E29">
        <w:rPr>
          <w:color w:val="000000"/>
          <w:sz w:val="32"/>
          <w:szCs w:val="32"/>
          <w:rtl/>
        </w:rPr>
        <w:t>عون المعبود - (ج 9 / ص 421)</w:t>
      </w:r>
    </w:p>
    <w:p w:rsidR="003E5EAF" w:rsidRPr="00217E29" w:rsidRDefault="003E5EAF" w:rsidP="00BB41FA">
      <w:pPr>
        <w:pStyle w:val="a6"/>
        <w:contextualSpacing/>
        <w:rPr>
          <w:color w:val="000000"/>
          <w:sz w:val="32"/>
          <w:szCs w:val="32"/>
          <w:rtl/>
        </w:rPr>
      </w:pPr>
      <w:r w:rsidRPr="00217E29">
        <w:rPr>
          <w:color w:val="000000"/>
          <w:sz w:val="32"/>
          <w:szCs w:val="32"/>
          <w:rtl/>
        </w:rPr>
        <w:t xml:space="preserve">لِأَنَّهُ مُجَاهِرٌ بِفِعْلِهِ لَا مُخْتَفٍ </w:t>
      </w:r>
      <w:r w:rsidRPr="00217E29">
        <w:rPr>
          <w:rFonts w:hint="cs"/>
          <w:color w:val="000000"/>
          <w:sz w:val="32"/>
          <w:szCs w:val="32"/>
          <w:rtl/>
        </w:rPr>
        <w:t xml:space="preserve">, </w:t>
      </w:r>
      <w:r w:rsidRPr="00217E29">
        <w:rPr>
          <w:color w:val="000000"/>
          <w:sz w:val="32"/>
          <w:szCs w:val="32"/>
          <w:rtl/>
        </w:rPr>
        <w:t>فَلَا سَرِقَةَ وَلَا قَطْعَ</w:t>
      </w:r>
      <w:r w:rsidRPr="00217E29">
        <w:rPr>
          <w:rFonts w:hint="cs"/>
          <w:color w:val="000000"/>
          <w:sz w:val="32"/>
          <w:szCs w:val="32"/>
          <w:rtl/>
        </w:rPr>
        <w:t xml:space="preserve"> . </w:t>
      </w:r>
      <w:r w:rsidRPr="00217E29">
        <w:rPr>
          <w:color w:val="000000"/>
          <w:sz w:val="32"/>
          <w:szCs w:val="32"/>
          <w:rtl/>
        </w:rPr>
        <w:t>تحفة الأحوذي - (ج 4 / ص 86)</w:t>
      </w:r>
    </w:p>
    <w:p w:rsidR="003E5EAF" w:rsidRPr="00217E29" w:rsidRDefault="003E5EAF" w:rsidP="00BB41FA">
      <w:pPr>
        <w:pStyle w:val="a6"/>
        <w:contextualSpacing/>
        <w:rPr>
          <w:color w:val="000000"/>
          <w:sz w:val="32"/>
          <w:szCs w:val="32"/>
          <w:rtl/>
        </w:rPr>
      </w:pPr>
      <w:r w:rsidRPr="00217E29">
        <w:rPr>
          <w:color w:val="000000"/>
          <w:sz w:val="32"/>
          <w:szCs w:val="32"/>
          <w:rtl/>
        </w:rPr>
        <w:t>وَالنَّهْب وَإِنْ كَانَ أَقْبَح مِنْ الْأَخْذ سِرًّا ، لَكِنْ لَيْسَ عَلَيْهِ قَطْع لِعَدَمِ إِطْلَاق السَّرِقَة عَلَيْهِ</w:t>
      </w:r>
      <w:r w:rsidRPr="00217E29">
        <w:rPr>
          <w:rFonts w:hint="cs"/>
          <w:color w:val="000000"/>
          <w:sz w:val="32"/>
          <w:szCs w:val="32"/>
          <w:rtl/>
        </w:rPr>
        <w:t xml:space="preserve"> .</w:t>
      </w:r>
      <w:r w:rsidRPr="00217E29">
        <w:rPr>
          <w:color w:val="000000"/>
          <w:sz w:val="32"/>
          <w:szCs w:val="32"/>
          <w:rtl/>
        </w:rPr>
        <w:t>عون المعبود(ج9 / ص 421)</w:t>
      </w:r>
    </w:p>
  </w:footnote>
  <w:footnote w:id="32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هو </w:t>
      </w:r>
      <w:r w:rsidRPr="00217E29">
        <w:rPr>
          <w:color w:val="000000"/>
          <w:sz w:val="32"/>
          <w:szCs w:val="32"/>
          <w:rtl/>
        </w:rPr>
        <w:t xml:space="preserve">الْمُخْتَطِفُ لِلشَّيْءِ مِنْ الْبَيْتِ وَيَذْهَبُ أَوْ مِنْ يَدِ الْمَالِكِ </w:t>
      </w:r>
      <w:r w:rsidRPr="00217E29">
        <w:rPr>
          <w:rFonts w:hint="cs"/>
          <w:color w:val="000000"/>
          <w:sz w:val="32"/>
          <w:szCs w:val="32"/>
          <w:rtl/>
        </w:rPr>
        <w:t xml:space="preserve">, قال </w:t>
      </w:r>
      <w:r w:rsidRPr="00217E29">
        <w:rPr>
          <w:color w:val="000000"/>
          <w:sz w:val="32"/>
          <w:szCs w:val="32"/>
          <w:rtl/>
        </w:rPr>
        <w:t>فِي الْمُغْرِبِ : الِاخْتِلَاسُ أَخْذُ الشَّيْءِ مِنْ ظَاهِرٍ بِسُرْعَةٍ</w:t>
      </w:r>
      <w:r w:rsidRPr="00217E29">
        <w:rPr>
          <w:rFonts w:hint="cs"/>
          <w:color w:val="000000"/>
          <w:sz w:val="32"/>
          <w:szCs w:val="32"/>
          <w:rtl/>
        </w:rPr>
        <w:t xml:space="preserve"> . </w:t>
      </w:r>
      <w:r w:rsidRPr="00217E29">
        <w:rPr>
          <w:color w:val="000000"/>
          <w:sz w:val="32"/>
          <w:szCs w:val="32"/>
          <w:rtl/>
        </w:rPr>
        <w:t>تحفة الأحوذي - (ج 4 / ص 86)</w:t>
      </w:r>
    </w:p>
  </w:footnote>
  <w:footnote w:id="32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اِبْن الْهُمَام مِنْ الْحَنَفِيَّة فِي شَرْح الْهِدَايَة وَهُوَ مَذْهَبنَا وَعَلَيْهِ بَاقِي الْأَئِمَّة الثَّلَاثَة ، وَهُوَ مَذْهَب عُمَر وَابْن مَسْعُود وَعَائِشَة ، وَمِنْ الْعُلَمَاء مَنْ حَكَى الْإِجْمَاع عَلَى هَذِهِ الْجُمْلَة ، لَكِنْ مَذْهَب إِسْحَاق بْن رَاهْوَيْهِ وَرِوَايَة عَنْ أَحْمَد فِي جَاحِد الْعَارِيَة أَنَّهُ يُقْطَع</w:t>
      </w:r>
      <w:r w:rsidRPr="00217E29">
        <w:rPr>
          <w:rFonts w:hint="cs"/>
          <w:color w:val="000000"/>
          <w:sz w:val="32"/>
          <w:szCs w:val="32"/>
          <w:rtl/>
        </w:rPr>
        <w:t xml:space="preserve"> . </w:t>
      </w:r>
      <w:r w:rsidRPr="00217E29">
        <w:rPr>
          <w:color w:val="000000"/>
          <w:sz w:val="32"/>
          <w:szCs w:val="32"/>
          <w:rtl/>
        </w:rPr>
        <w:t>عون المعبود - (ج 9 / ص 422)</w:t>
      </w:r>
    </w:p>
  </w:footnote>
  <w:footnote w:id="323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ت ) 1448 , ( س ) 4971 , ( د ) 439</w:t>
      </w:r>
      <w:r w:rsidRPr="00217E29">
        <w:rPr>
          <w:rFonts w:hint="cs"/>
          <w:bCs w:val="0"/>
          <w:color w:val="000000"/>
          <w:sz w:val="32"/>
          <w:szCs w:val="32"/>
          <w:rtl/>
        </w:rPr>
        <w:t>3</w:t>
      </w:r>
      <w:r w:rsidRPr="00217E29">
        <w:rPr>
          <w:bCs w:val="0"/>
          <w:color w:val="000000"/>
          <w:sz w:val="32"/>
          <w:szCs w:val="32"/>
          <w:rtl/>
        </w:rPr>
        <w:t xml:space="preserve"> , ( جة ) 2591</w:t>
      </w:r>
      <w:r w:rsidRPr="00217E29">
        <w:rPr>
          <w:rFonts w:hint="cs"/>
          <w:bCs w:val="0"/>
          <w:color w:val="000000"/>
          <w:sz w:val="32"/>
          <w:szCs w:val="32"/>
          <w:rtl/>
        </w:rPr>
        <w:t xml:space="preserve"> , ( حب ) </w:t>
      </w:r>
      <w:r w:rsidRPr="00217E29">
        <w:rPr>
          <w:bCs w:val="0"/>
          <w:color w:val="000000"/>
          <w:sz w:val="32"/>
          <w:szCs w:val="32"/>
          <w:rtl/>
        </w:rPr>
        <w:t>4457</w:t>
      </w:r>
      <w:r w:rsidRPr="00217E29">
        <w:rPr>
          <w:rFonts w:hint="cs"/>
          <w:bCs w:val="0"/>
          <w:color w:val="000000"/>
          <w:sz w:val="32"/>
          <w:szCs w:val="32"/>
          <w:rtl/>
        </w:rPr>
        <w:t xml:space="preserve"> , و</w:t>
      </w:r>
      <w:r w:rsidRPr="00217E29">
        <w:rPr>
          <w:b w:val="0"/>
          <w:bCs w:val="0"/>
          <w:color w:val="000000"/>
          <w:sz w:val="32"/>
          <w:szCs w:val="32"/>
          <w:rtl/>
        </w:rPr>
        <w:t>صححه الألباني في الإرواء : 2403</w:t>
      </w:r>
    </w:p>
  </w:footnote>
  <w:footnote w:id="3234">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الَّذِي يَحْفِر الْقَبْر</w:t>
      </w:r>
      <w:r w:rsidRPr="00217E29">
        <w:rPr>
          <w:rFonts w:hint="cs"/>
          <w:color w:val="000000"/>
          <w:sz w:val="32"/>
          <w:szCs w:val="32"/>
          <w:rtl/>
        </w:rPr>
        <w:t xml:space="preserve"> . </w:t>
      </w:r>
      <w:r w:rsidRPr="00217E29">
        <w:rPr>
          <w:color w:val="000000"/>
          <w:sz w:val="32"/>
          <w:szCs w:val="32"/>
          <w:rtl/>
        </w:rPr>
        <w:t>عون المعبود - (ج 7 / ص 315)</w:t>
      </w:r>
    </w:p>
  </w:footnote>
  <w:footnote w:id="32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3332 , ( هق ) 10607 , ( حم ) 23512 , ( عب ) 650</w:t>
      </w:r>
    </w:p>
  </w:footnote>
  <w:footnote w:id="3236">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ascii="Simplified Arabic"/>
          <w:color w:val="000000"/>
          <w:sz w:val="32"/>
          <w:szCs w:val="32"/>
          <w:rtl/>
        </w:rPr>
        <w:t>العَذْق بالفتح : النَّخْلة ، وبالكسر : العُرجُون بما فيه من الشَّمارِيخ</w:t>
      </w:r>
      <w:r w:rsidRPr="00217E29">
        <w:rPr>
          <w:rFonts w:ascii="Simplified Arabic" w:hint="cs"/>
          <w:color w:val="000000"/>
          <w:sz w:val="32"/>
          <w:szCs w:val="32"/>
          <w:rtl/>
        </w:rPr>
        <w:t xml:space="preserve"> </w:t>
      </w:r>
      <w:r w:rsidRPr="00217E29">
        <w:rPr>
          <w:rFonts w:ascii="Simplified Arabic"/>
          <w:color w:val="000000"/>
          <w:sz w:val="32"/>
          <w:szCs w:val="32"/>
          <w:rtl/>
        </w:rPr>
        <w:t>.</w:t>
      </w:r>
    </w:p>
  </w:footnote>
  <w:footnote w:id="32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Courier New" w:hAnsi="Courier New"/>
          <w:color w:val="000000"/>
          <w:sz w:val="32"/>
          <w:szCs w:val="32"/>
          <w:rtl/>
        </w:rPr>
        <w:t xml:space="preserve">( حم ) </w:t>
      </w:r>
      <w:r w:rsidRPr="00217E29">
        <w:rPr>
          <w:rFonts w:ascii="Courier New" w:hAnsi="Courier New" w:hint="cs"/>
          <w:color w:val="000000"/>
          <w:sz w:val="32"/>
          <w:szCs w:val="32"/>
          <w:rtl/>
        </w:rPr>
        <w:t>23512 , ( هق ) 6546 , وقالشعيب الأرناءوط : إسناده قوي .</w:t>
      </w:r>
    </w:p>
  </w:footnote>
  <w:footnote w:id="32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22562</w:t>
      </w:r>
      <w:r w:rsidRPr="00217E29">
        <w:rPr>
          <w:rFonts w:ascii="Courier New" w:hAnsi="Courier New" w:hint="cs"/>
          <w:color w:val="000000"/>
          <w:sz w:val="32"/>
          <w:szCs w:val="32"/>
          <w:rtl/>
        </w:rPr>
        <w:t xml:space="preserve"> , و</w:t>
      </w:r>
      <w:r w:rsidRPr="00217E29">
        <w:rPr>
          <w:rFonts w:ascii="Courier New" w:hAnsi="Courier New"/>
          <w:color w:val="000000"/>
          <w:sz w:val="32"/>
          <w:szCs w:val="32"/>
          <w:rtl/>
        </w:rPr>
        <w:t xml:space="preserve">قال الشيخ شعيب الأرنؤوط : إسناده قوي </w:t>
      </w:r>
      <w:r w:rsidRPr="00217E29">
        <w:rPr>
          <w:rFonts w:ascii="Courier New" w:hAnsi="Courier New" w:hint="cs"/>
          <w:color w:val="000000"/>
          <w:sz w:val="32"/>
          <w:szCs w:val="32"/>
          <w:rtl/>
        </w:rPr>
        <w:t>.</w:t>
      </w:r>
    </w:p>
  </w:footnote>
  <w:footnote w:id="3239">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يعني أن رواي هذا الحديث كان </w:t>
      </w:r>
      <w:r w:rsidRPr="00217E29">
        <w:rPr>
          <w:rFonts w:hint="cs"/>
          <w:color w:val="000000"/>
          <w:sz w:val="32"/>
          <w:szCs w:val="32"/>
          <w:rtl/>
        </w:rPr>
        <w:t>صغيراً</w:t>
      </w:r>
      <w:r w:rsidRPr="00217E29">
        <w:rPr>
          <w:color w:val="000000"/>
          <w:sz w:val="32"/>
          <w:szCs w:val="32"/>
          <w:rtl/>
        </w:rPr>
        <w:t xml:space="preserve"> عند وقوع الحادثة .</w:t>
      </w:r>
      <w:r w:rsidRPr="00217E29">
        <w:rPr>
          <w:rFonts w:hint="cs"/>
          <w:color w:val="000000"/>
          <w:sz w:val="32"/>
          <w:szCs w:val="32"/>
          <w:rtl/>
        </w:rPr>
        <w:t>ع</w:t>
      </w:r>
    </w:p>
  </w:footnote>
  <w:footnote w:id="3240">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يَمْضُغهَا ، وَاللَّوْك </w:t>
      </w:r>
      <w:r w:rsidRPr="00217E29">
        <w:rPr>
          <w:rFonts w:hint="cs"/>
          <w:color w:val="000000"/>
          <w:sz w:val="32"/>
          <w:szCs w:val="32"/>
          <w:rtl/>
        </w:rPr>
        <w:t xml:space="preserve">: </w:t>
      </w:r>
      <w:r w:rsidRPr="00217E29">
        <w:rPr>
          <w:color w:val="000000"/>
          <w:sz w:val="32"/>
          <w:szCs w:val="32"/>
          <w:rtl/>
        </w:rPr>
        <w:t>إِدَارَة</w:t>
      </w:r>
      <w:r w:rsidRPr="00217E29">
        <w:rPr>
          <w:rFonts w:hint="cs"/>
          <w:color w:val="000000"/>
          <w:sz w:val="32"/>
          <w:szCs w:val="32"/>
          <w:rtl/>
        </w:rPr>
        <w:t>ُ</w:t>
      </w:r>
      <w:r w:rsidRPr="00217E29">
        <w:rPr>
          <w:color w:val="000000"/>
          <w:sz w:val="32"/>
          <w:szCs w:val="32"/>
          <w:rtl/>
        </w:rPr>
        <w:t xml:space="preserve"> الشَّيْء فِي الْفَم</w:t>
      </w:r>
      <w:r w:rsidRPr="00217E29">
        <w:rPr>
          <w:rFonts w:hint="cs"/>
          <w:color w:val="000000"/>
          <w:sz w:val="32"/>
          <w:szCs w:val="32"/>
          <w:rtl/>
        </w:rPr>
        <w:t xml:space="preserve"> . </w:t>
      </w:r>
      <w:r w:rsidRPr="00217E29">
        <w:rPr>
          <w:color w:val="000000"/>
          <w:sz w:val="32"/>
          <w:szCs w:val="32"/>
          <w:rtl/>
        </w:rPr>
        <w:t>عون  ( 7 /  315)</w:t>
      </w:r>
    </w:p>
  </w:footnote>
  <w:footnote w:id="3241">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color w:val="000000"/>
          <w:sz w:val="32"/>
          <w:szCs w:val="32"/>
          <w:rtl/>
        </w:rPr>
        <w:t xml:space="preserve"> </w:t>
      </w:r>
      <w:r w:rsidRPr="00217E29">
        <w:rPr>
          <w:rFonts w:hint="cs"/>
          <w:color w:val="000000"/>
          <w:sz w:val="32"/>
          <w:szCs w:val="32"/>
          <w:rtl/>
        </w:rPr>
        <w:t>أَيْ : لا يبتلعها .</w:t>
      </w:r>
    </w:p>
  </w:footnote>
  <w:footnote w:id="3242">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النَّقِيع</w:t>
      </w:r>
      <w:r w:rsidRPr="00217E29">
        <w:rPr>
          <w:rFonts w:hint="cs"/>
          <w:color w:val="000000"/>
          <w:sz w:val="32"/>
          <w:szCs w:val="32"/>
          <w:rtl/>
        </w:rPr>
        <w:t xml:space="preserve"> :</w:t>
      </w:r>
      <w:r w:rsidRPr="00217E29">
        <w:rPr>
          <w:color w:val="000000"/>
          <w:sz w:val="32"/>
          <w:szCs w:val="32"/>
          <w:rtl/>
        </w:rPr>
        <w:t xml:space="preserve"> مَوْضِع</w:t>
      </w:r>
      <w:r w:rsidRPr="00217E29">
        <w:rPr>
          <w:rFonts w:hint="cs"/>
          <w:color w:val="000000"/>
          <w:sz w:val="32"/>
          <w:szCs w:val="32"/>
          <w:rtl/>
        </w:rPr>
        <w:t>ٌ</w:t>
      </w:r>
      <w:r w:rsidRPr="00217E29">
        <w:rPr>
          <w:color w:val="000000"/>
          <w:sz w:val="32"/>
          <w:szCs w:val="32"/>
          <w:rtl/>
        </w:rPr>
        <w:t xml:space="preserve"> بِشَرْقِ الْمَدِينَة .</w:t>
      </w:r>
      <w:r w:rsidRPr="00217E29">
        <w:rPr>
          <w:rFonts w:hint="cs"/>
          <w:color w:val="000000"/>
          <w:sz w:val="32"/>
          <w:szCs w:val="32"/>
          <w:rtl/>
        </w:rPr>
        <w:t xml:space="preserve"> </w:t>
      </w:r>
      <w:r w:rsidRPr="00217E29">
        <w:rPr>
          <w:color w:val="000000"/>
          <w:sz w:val="32"/>
          <w:szCs w:val="32"/>
          <w:rtl/>
        </w:rPr>
        <w:t>عون المعبود - (ج 7 / ص 315)</w:t>
      </w:r>
    </w:p>
  </w:footnote>
  <w:footnote w:id="32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22562</w:t>
      </w:r>
    </w:p>
  </w:footnote>
  <w:footnote w:id="32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( 3332)</w:t>
      </w:r>
    </w:p>
  </w:footnote>
  <w:footnote w:id="3245">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أَيْ : بِثَمَنِهَا الَّذِي اِشْتَرَاهَا بِهِ</w:t>
      </w:r>
      <w:r w:rsidRPr="00217E29">
        <w:rPr>
          <w:rFonts w:hint="cs"/>
          <w:color w:val="000000"/>
          <w:sz w:val="32"/>
          <w:szCs w:val="32"/>
          <w:rtl/>
        </w:rPr>
        <w:t xml:space="preserve"> . </w:t>
      </w:r>
      <w:r w:rsidRPr="00217E29">
        <w:rPr>
          <w:color w:val="000000"/>
          <w:sz w:val="32"/>
          <w:szCs w:val="32"/>
          <w:rtl/>
        </w:rPr>
        <w:t>عون المعبود - (ج 7 / ص 315)</w:t>
      </w:r>
    </w:p>
  </w:footnote>
  <w:footnote w:id="3246">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فَظَهَرَ أَنَّ شِرَائ</w:t>
      </w:r>
      <w:r w:rsidRPr="00217E29">
        <w:rPr>
          <w:rFonts w:hint="cs"/>
          <w:color w:val="000000"/>
          <w:sz w:val="32"/>
          <w:szCs w:val="32"/>
          <w:rtl/>
        </w:rPr>
        <w:t>َ</w:t>
      </w:r>
      <w:r w:rsidRPr="00217E29">
        <w:rPr>
          <w:color w:val="000000"/>
          <w:sz w:val="32"/>
          <w:szCs w:val="32"/>
          <w:rtl/>
        </w:rPr>
        <w:t>هَا غَيْر</w:t>
      </w:r>
      <w:r w:rsidRPr="00217E29">
        <w:rPr>
          <w:rFonts w:hint="cs"/>
          <w:color w:val="000000"/>
          <w:sz w:val="32"/>
          <w:szCs w:val="32"/>
          <w:rtl/>
        </w:rPr>
        <w:t>ُ</w:t>
      </w:r>
      <w:r w:rsidRPr="00217E29">
        <w:rPr>
          <w:color w:val="000000"/>
          <w:sz w:val="32"/>
          <w:szCs w:val="32"/>
          <w:rtl/>
        </w:rPr>
        <w:t xml:space="preserve"> صَحِيح ، لِأَنَّ إِذْن</w:t>
      </w:r>
      <w:r w:rsidRPr="00217E29">
        <w:rPr>
          <w:rFonts w:hint="cs"/>
          <w:color w:val="000000"/>
          <w:sz w:val="32"/>
          <w:szCs w:val="32"/>
          <w:rtl/>
        </w:rPr>
        <w:t>َ</w:t>
      </w:r>
      <w:r w:rsidRPr="00217E29">
        <w:rPr>
          <w:color w:val="000000"/>
          <w:sz w:val="32"/>
          <w:szCs w:val="32"/>
          <w:rtl/>
        </w:rPr>
        <w:t xml:space="preserve"> زَوْجَت</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وَرِضَاهَا غَيْر</w:t>
      </w:r>
      <w:r w:rsidRPr="00217E29">
        <w:rPr>
          <w:rFonts w:hint="cs"/>
          <w:color w:val="000000"/>
          <w:sz w:val="32"/>
          <w:szCs w:val="32"/>
          <w:rtl/>
        </w:rPr>
        <w:t>ُ</w:t>
      </w:r>
      <w:r w:rsidRPr="00217E29">
        <w:rPr>
          <w:color w:val="000000"/>
          <w:sz w:val="32"/>
          <w:szCs w:val="32"/>
          <w:rtl/>
        </w:rPr>
        <w:t xml:space="preserve"> صَحِيح ، فَالشُّبْهَة</w:t>
      </w:r>
      <w:r w:rsidRPr="00217E29">
        <w:rPr>
          <w:rFonts w:hint="cs"/>
          <w:color w:val="000000"/>
          <w:sz w:val="32"/>
          <w:szCs w:val="32"/>
          <w:rtl/>
        </w:rPr>
        <w:t>ُ</w:t>
      </w:r>
      <w:r w:rsidRPr="00217E29">
        <w:rPr>
          <w:color w:val="000000"/>
          <w:sz w:val="32"/>
          <w:szCs w:val="32"/>
          <w:rtl/>
        </w:rPr>
        <w:t xml:space="preserve"> قَوِيَّة</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وَالْمُبَاشَرَة</w:t>
      </w:r>
      <w:r w:rsidRPr="00217E29">
        <w:rPr>
          <w:rFonts w:hint="cs"/>
          <w:color w:val="000000"/>
          <w:sz w:val="32"/>
          <w:szCs w:val="32"/>
          <w:rtl/>
        </w:rPr>
        <w:t>ُ</w:t>
      </w:r>
      <w:r w:rsidRPr="00217E29">
        <w:rPr>
          <w:color w:val="000000"/>
          <w:sz w:val="32"/>
          <w:szCs w:val="32"/>
          <w:rtl/>
        </w:rPr>
        <w:t xml:space="preserve"> غَيْر</w:t>
      </w:r>
      <w:r w:rsidRPr="00217E29">
        <w:rPr>
          <w:rFonts w:hint="cs"/>
          <w:color w:val="000000"/>
          <w:sz w:val="32"/>
          <w:szCs w:val="32"/>
          <w:rtl/>
        </w:rPr>
        <w:t>ُ</w:t>
      </w:r>
      <w:r w:rsidRPr="00217E29">
        <w:rPr>
          <w:color w:val="000000"/>
          <w:sz w:val="32"/>
          <w:szCs w:val="32"/>
          <w:rtl/>
        </w:rPr>
        <w:t xml:space="preserve"> مَرَضِيَّة</w:t>
      </w:r>
      <w:r w:rsidRPr="00217E29">
        <w:rPr>
          <w:rFonts w:hint="cs"/>
          <w:color w:val="000000"/>
          <w:sz w:val="32"/>
          <w:szCs w:val="32"/>
          <w:rtl/>
        </w:rPr>
        <w:t xml:space="preserve"> . </w:t>
      </w:r>
      <w:r w:rsidRPr="00217E29">
        <w:rPr>
          <w:color w:val="000000"/>
          <w:sz w:val="32"/>
          <w:szCs w:val="32"/>
          <w:rtl/>
        </w:rPr>
        <w:t>عون المعبود - (ج 7 / ص 315)</w:t>
      </w:r>
    </w:p>
  </w:footnote>
  <w:footnote w:id="3247">
    <w:p w:rsidR="003E5EAF" w:rsidRPr="00217E29" w:rsidRDefault="003E5EAF" w:rsidP="00BB41FA">
      <w:pPr>
        <w:pStyle w:val="a6"/>
        <w:contextualSpacing/>
        <w:rPr>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color w:val="000000"/>
          <w:sz w:val="32"/>
          <w:szCs w:val="32"/>
          <w:rtl/>
        </w:rPr>
        <w:t xml:space="preserve"> ( الْأَسَارَى )</w:t>
      </w:r>
      <w:r w:rsidRPr="00217E29">
        <w:rPr>
          <w:rFonts w:hint="cs"/>
          <w:color w:val="000000"/>
          <w:sz w:val="32"/>
          <w:szCs w:val="32"/>
          <w:rtl/>
        </w:rPr>
        <w:t xml:space="preserve"> :</w:t>
      </w:r>
      <w:r w:rsidRPr="00217E29">
        <w:rPr>
          <w:color w:val="000000"/>
          <w:sz w:val="32"/>
          <w:szCs w:val="32"/>
          <w:rtl/>
        </w:rPr>
        <w:t xml:space="preserve"> جَمْع أَسِير ، وَالْغَالِب</w:t>
      </w:r>
      <w:r w:rsidRPr="00217E29">
        <w:rPr>
          <w:rFonts w:hint="cs"/>
          <w:color w:val="000000"/>
          <w:sz w:val="32"/>
          <w:szCs w:val="32"/>
          <w:rtl/>
        </w:rPr>
        <w:t>ُ</w:t>
      </w:r>
      <w:r w:rsidRPr="00217E29">
        <w:rPr>
          <w:color w:val="000000"/>
          <w:sz w:val="32"/>
          <w:szCs w:val="32"/>
          <w:rtl/>
        </w:rPr>
        <w:t xml:space="preserve"> أَنَّهُ فَقِير</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الطِّيبِيُّ : وَهُمْ كُفَّار </w:t>
      </w:r>
      <w:r w:rsidRPr="00217E29">
        <w:rPr>
          <w:rFonts w:hint="cs"/>
          <w:color w:val="000000"/>
          <w:sz w:val="32"/>
          <w:szCs w:val="32"/>
          <w:rtl/>
        </w:rPr>
        <w:t xml:space="preserve">, </w:t>
      </w:r>
      <w:r w:rsidRPr="00217E29">
        <w:rPr>
          <w:color w:val="000000"/>
          <w:sz w:val="32"/>
          <w:szCs w:val="32"/>
          <w:rtl/>
        </w:rPr>
        <w:t>وَذَلِكَ أَنَّهُ لَمَّا لَمْ يُوجَد</w:t>
      </w:r>
      <w:r w:rsidRPr="00217E29">
        <w:rPr>
          <w:rFonts w:hint="cs"/>
          <w:color w:val="000000"/>
          <w:sz w:val="32"/>
          <w:szCs w:val="32"/>
          <w:rtl/>
        </w:rPr>
        <w:t>ْ</w:t>
      </w:r>
      <w:r w:rsidRPr="00217E29">
        <w:rPr>
          <w:color w:val="000000"/>
          <w:sz w:val="32"/>
          <w:szCs w:val="32"/>
          <w:rtl/>
        </w:rPr>
        <w:t xml:space="preserve"> صَاحِب</w:t>
      </w:r>
      <w:r w:rsidRPr="00217E29">
        <w:rPr>
          <w:rFonts w:hint="cs"/>
          <w:color w:val="000000"/>
          <w:sz w:val="32"/>
          <w:szCs w:val="32"/>
          <w:rtl/>
        </w:rPr>
        <w:t>ُ</w:t>
      </w:r>
      <w:r w:rsidRPr="00217E29">
        <w:rPr>
          <w:color w:val="000000"/>
          <w:sz w:val="32"/>
          <w:szCs w:val="32"/>
          <w:rtl/>
        </w:rPr>
        <w:t xml:space="preserve"> الشَّاة</w:t>
      </w:r>
      <w:r w:rsidRPr="00217E29">
        <w:rPr>
          <w:rFonts w:hint="cs"/>
          <w:color w:val="000000"/>
          <w:sz w:val="32"/>
          <w:szCs w:val="32"/>
          <w:rtl/>
        </w:rPr>
        <w:t>ِ</w:t>
      </w:r>
      <w:r w:rsidRPr="00217E29">
        <w:rPr>
          <w:color w:val="000000"/>
          <w:sz w:val="32"/>
          <w:szCs w:val="32"/>
          <w:rtl/>
        </w:rPr>
        <w:t xml:space="preserve"> لِيَسْتَحِلُّوا مِنْهُ </w:t>
      </w:r>
      <w:r w:rsidRPr="00217E29">
        <w:rPr>
          <w:rFonts w:hint="cs"/>
          <w:color w:val="000000"/>
          <w:sz w:val="32"/>
          <w:szCs w:val="32"/>
          <w:rtl/>
        </w:rPr>
        <w:t xml:space="preserve">, </w:t>
      </w:r>
      <w:r w:rsidRPr="00217E29">
        <w:rPr>
          <w:color w:val="000000"/>
          <w:sz w:val="32"/>
          <w:szCs w:val="32"/>
          <w:rtl/>
        </w:rPr>
        <w:t>وَكَانَ الطَّعَام</w:t>
      </w:r>
      <w:r w:rsidRPr="00217E29">
        <w:rPr>
          <w:rFonts w:hint="cs"/>
          <w:color w:val="000000"/>
          <w:sz w:val="32"/>
          <w:szCs w:val="32"/>
          <w:rtl/>
        </w:rPr>
        <w:t>ُ</w:t>
      </w:r>
      <w:r w:rsidRPr="00217E29">
        <w:rPr>
          <w:color w:val="000000"/>
          <w:sz w:val="32"/>
          <w:szCs w:val="32"/>
          <w:rtl/>
        </w:rPr>
        <w:t xml:space="preserve"> فِي صَدَد</w:t>
      </w:r>
      <w:r w:rsidRPr="00217E29">
        <w:rPr>
          <w:rFonts w:hint="cs"/>
          <w:color w:val="000000"/>
          <w:sz w:val="32"/>
          <w:szCs w:val="32"/>
          <w:rtl/>
        </w:rPr>
        <w:t>ِ</w:t>
      </w:r>
      <w:r w:rsidRPr="00217E29">
        <w:rPr>
          <w:color w:val="000000"/>
          <w:sz w:val="32"/>
          <w:szCs w:val="32"/>
          <w:rtl/>
        </w:rPr>
        <w:t xml:space="preserve"> الْفَسَاد </w:t>
      </w:r>
      <w:r w:rsidRPr="00217E29">
        <w:rPr>
          <w:rFonts w:hint="cs"/>
          <w:color w:val="000000"/>
          <w:sz w:val="32"/>
          <w:szCs w:val="32"/>
          <w:rtl/>
        </w:rPr>
        <w:t xml:space="preserve">, </w:t>
      </w:r>
      <w:r w:rsidRPr="00217E29">
        <w:rPr>
          <w:color w:val="000000"/>
          <w:sz w:val="32"/>
          <w:szCs w:val="32"/>
          <w:rtl/>
        </w:rPr>
        <w:t>وَلَمْ يَكُنْ بُدّ</w:t>
      </w:r>
      <w:r w:rsidRPr="00217E29">
        <w:rPr>
          <w:rFonts w:hint="cs"/>
          <w:color w:val="000000"/>
          <w:sz w:val="32"/>
          <w:szCs w:val="32"/>
          <w:rtl/>
        </w:rPr>
        <w:t>ٌ</w:t>
      </w:r>
      <w:r w:rsidRPr="00217E29">
        <w:rPr>
          <w:color w:val="000000"/>
          <w:sz w:val="32"/>
          <w:szCs w:val="32"/>
          <w:rtl/>
        </w:rPr>
        <w:t xml:space="preserve"> مِنْ إِطْعَام</w:t>
      </w:r>
      <w:r w:rsidRPr="00217E29">
        <w:rPr>
          <w:rFonts w:hint="cs"/>
          <w:color w:val="000000"/>
          <w:sz w:val="32"/>
          <w:szCs w:val="32"/>
          <w:rtl/>
        </w:rPr>
        <w:t>ِ</w:t>
      </w:r>
      <w:r w:rsidRPr="00217E29">
        <w:rPr>
          <w:color w:val="000000"/>
          <w:sz w:val="32"/>
          <w:szCs w:val="32"/>
          <w:rtl/>
        </w:rPr>
        <w:t xml:space="preserve"> هَؤُلَاءِ </w:t>
      </w:r>
      <w:r w:rsidRPr="00217E29">
        <w:rPr>
          <w:rFonts w:hint="cs"/>
          <w:color w:val="000000"/>
          <w:sz w:val="32"/>
          <w:szCs w:val="32"/>
          <w:rtl/>
        </w:rPr>
        <w:t xml:space="preserve">, </w:t>
      </w:r>
      <w:r w:rsidRPr="00217E29">
        <w:rPr>
          <w:color w:val="000000"/>
          <w:sz w:val="32"/>
          <w:szCs w:val="32"/>
          <w:rtl/>
        </w:rPr>
        <w:t>فَأَمَرَ بِإِطْعَامِهِمْ</w:t>
      </w:r>
      <w:r w:rsidRPr="00217E29">
        <w:rPr>
          <w:rFonts w:hint="cs"/>
          <w:color w:val="000000"/>
          <w:sz w:val="32"/>
          <w:szCs w:val="32"/>
          <w:rtl/>
        </w:rPr>
        <w:t xml:space="preserve"> . </w:t>
      </w:r>
      <w:r w:rsidRPr="00217E29">
        <w:rPr>
          <w:color w:val="000000"/>
          <w:sz w:val="32"/>
          <w:szCs w:val="32"/>
          <w:rtl/>
        </w:rPr>
        <w:t>عون المعبود - (ج 7 / ص 315)</w:t>
      </w:r>
    </w:p>
  </w:footnote>
  <w:footnote w:id="32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22562</w:t>
      </w:r>
      <w:r w:rsidRPr="00217E29">
        <w:rPr>
          <w:rFonts w:hint="cs"/>
          <w:color w:val="000000"/>
          <w:sz w:val="32"/>
          <w:szCs w:val="32"/>
          <w:rtl/>
        </w:rPr>
        <w:t xml:space="preserve"> , </w:t>
      </w:r>
      <w:r w:rsidRPr="00217E29">
        <w:rPr>
          <w:color w:val="000000"/>
          <w:sz w:val="32"/>
          <w:szCs w:val="32"/>
          <w:rtl/>
        </w:rPr>
        <w:t>( د ) ( 3332)</w:t>
      </w:r>
      <w:r w:rsidRPr="00217E29">
        <w:rPr>
          <w:rFonts w:hint="cs"/>
          <w:color w:val="000000"/>
          <w:sz w:val="32"/>
          <w:szCs w:val="32"/>
          <w:rtl/>
        </w:rPr>
        <w:t xml:space="preserve"> , انظر الصحيحة : </w:t>
      </w:r>
      <w:r w:rsidRPr="00217E29">
        <w:rPr>
          <w:color w:val="000000"/>
          <w:sz w:val="32"/>
          <w:szCs w:val="32"/>
          <w:rtl/>
        </w:rPr>
        <w:t>754</w:t>
      </w:r>
      <w:r w:rsidRPr="00217E29">
        <w:rPr>
          <w:rFonts w:hint="cs"/>
          <w:color w:val="000000"/>
          <w:sz w:val="32"/>
          <w:szCs w:val="32"/>
          <w:rtl/>
        </w:rPr>
        <w:t xml:space="preserve"> , ا</w:t>
      </w:r>
      <w:r w:rsidRPr="00217E29">
        <w:rPr>
          <w:color w:val="000000"/>
          <w:sz w:val="32"/>
          <w:szCs w:val="32"/>
          <w:rtl/>
        </w:rPr>
        <w:t>لإرواء : 744</w:t>
      </w:r>
      <w:r w:rsidRPr="00217E29">
        <w:rPr>
          <w:rFonts w:hint="cs"/>
          <w:color w:val="000000"/>
          <w:sz w:val="32"/>
          <w:szCs w:val="32"/>
          <w:rtl/>
        </w:rPr>
        <w:t xml:space="preserve"> </w:t>
      </w:r>
    </w:p>
  </w:footnote>
  <w:footnote w:id="324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خد ) </w:t>
      </w:r>
      <w:r w:rsidRPr="00217E29">
        <w:rPr>
          <w:b w:val="0"/>
          <w:bCs w:val="0"/>
          <w:color w:val="000000"/>
          <w:sz w:val="32"/>
          <w:szCs w:val="32"/>
          <w:rtl/>
        </w:rPr>
        <w:t>739</w:t>
      </w:r>
      <w:r w:rsidRPr="00217E29">
        <w:rPr>
          <w:rFonts w:hint="cs"/>
          <w:b w:val="0"/>
          <w:bCs w:val="0"/>
          <w:color w:val="000000"/>
          <w:sz w:val="32"/>
          <w:szCs w:val="32"/>
          <w:rtl/>
        </w:rPr>
        <w:t xml:space="preserve"> , ( هب ) 10878 , انظر </w:t>
      </w:r>
      <w:r w:rsidRPr="00217E29">
        <w:rPr>
          <w:b w:val="0"/>
          <w:bCs w:val="0"/>
          <w:color w:val="000000"/>
          <w:sz w:val="32"/>
          <w:szCs w:val="32"/>
          <w:rtl/>
        </w:rPr>
        <w:t xml:space="preserve">صَحْيح الْأَدَبِ الْمُفْرَد : </w:t>
      </w:r>
      <w:r w:rsidRPr="00217E29">
        <w:rPr>
          <w:rFonts w:ascii="Traditional Arabic"/>
          <w:b w:val="0"/>
          <w:bCs w:val="0"/>
          <w:color w:val="000000"/>
          <w:sz w:val="32"/>
          <w:szCs w:val="32"/>
          <w:rtl/>
        </w:rPr>
        <w:t>571</w:t>
      </w:r>
    </w:p>
  </w:footnote>
  <w:footnote w:id="32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حم ) 7094</w:t>
      </w:r>
      <w:r w:rsidRPr="00217E29">
        <w:rPr>
          <w:rFonts w:hint="cs"/>
          <w:bCs w:val="0"/>
          <w:color w:val="000000"/>
          <w:sz w:val="32"/>
          <w:szCs w:val="32"/>
          <w:rtl/>
        </w:rPr>
        <w:t xml:space="preserve"> , انظر الصحيحة تحت حديث : 3121</w:t>
      </w:r>
    </w:p>
  </w:footnote>
  <w:footnote w:id="325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الْخُبْنَةُ : مَا يَجْعَلُهُ الْإِنْسَانُ فِي بَاطِنِ ثِيَابِهِ لِيُخْفِيَهُ وَنَحْوُ ذَلِكَ .</w:t>
      </w:r>
    </w:p>
  </w:footnote>
  <w:footnote w:id="3252">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جة ) 2301</w:t>
      </w:r>
      <w:r w:rsidRPr="00217E29">
        <w:rPr>
          <w:rFonts w:hint="cs"/>
          <w:b w:val="0"/>
          <w:bCs w:val="0"/>
          <w:color w:val="000000"/>
          <w:sz w:val="32"/>
          <w:szCs w:val="32"/>
          <w:rtl/>
        </w:rPr>
        <w:t xml:space="preserve"> , (</w:t>
      </w:r>
      <w:r w:rsidRPr="00217E29">
        <w:rPr>
          <w:b w:val="0"/>
          <w:bCs w:val="0"/>
          <w:color w:val="000000"/>
          <w:sz w:val="32"/>
          <w:szCs w:val="32"/>
          <w:rtl/>
        </w:rPr>
        <w:t xml:space="preserve"> ت ) 1287</w:t>
      </w:r>
      <w:r w:rsidRPr="00217E29">
        <w:rPr>
          <w:rFonts w:hint="cs"/>
          <w:b w:val="0"/>
          <w:bCs w:val="0"/>
          <w:color w:val="000000"/>
          <w:sz w:val="32"/>
          <w:szCs w:val="32"/>
          <w:rtl/>
        </w:rPr>
        <w:t xml:space="preserve"> , </w:t>
      </w:r>
      <w:r w:rsidRPr="00217E29">
        <w:rPr>
          <w:bCs w:val="0"/>
          <w:color w:val="000000"/>
          <w:sz w:val="32"/>
          <w:szCs w:val="32"/>
          <w:rtl/>
        </w:rPr>
        <w:t>( حم ) 7094</w:t>
      </w:r>
      <w:r w:rsidRPr="00217E29">
        <w:rPr>
          <w:rFonts w:hint="cs"/>
          <w:bCs w:val="0"/>
          <w:color w:val="000000"/>
          <w:sz w:val="32"/>
          <w:szCs w:val="32"/>
          <w:rtl/>
        </w:rPr>
        <w:t xml:space="preserve"> , ( ش ) </w:t>
      </w:r>
      <w:r w:rsidRPr="00217E29">
        <w:rPr>
          <w:bCs w:val="0"/>
          <w:color w:val="000000"/>
          <w:sz w:val="32"/>
          <w:szCs w:val="32"/>
          <w:rtl/>
        </w:rPr>
        <w:t>20315</w:t>
      </w:r>
      <w:r w:rsidRPr="00217E29">
        <w:rPr>
          <w:rFonts w:hint="cs"/>
          <w:bCs w:val="0"/>
          <w:color w:val="000000"/>
          <w:sz w:val="32"/>
          <w:szCs w:val="32"/>
          <w:rtl/>
        </w:rPr>
        <w:t xml:space="preserve"> , انظر الصحيحة : 3121 , </w:t>
      </w:r>
      <w:r w:rsidRPr="00217E29">
        <w:rPr>
          <w:bCs w:val="0"/>
          <w:color w:val="000000"/>
          <w:sz w:val="32"/>
          <w:szCs w:val="32"/>
          <w:rtl/>
        </w:rPr>
        <w:t>المشكاة ( 2954 / التحقيق الثاني )</w:t>
      </w:r>
    </w:p>
  </w:footnote>
  <w:footnote w:id="32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جة ) 2596</w:t>
      </w:r>
      <w:r w:rsidRPr="00217E29">
        <w:rPr>
          <w:rFonts w:hint="cs"/>
          <w:color w:val="000000"/>
          <w:sz w:val="32"/>
          <w:szCs w:val="32"/>
          <w:rtl/>
        </w:rPr>
        <w:t xml:space="preserve"> , </w:t>
      </w:r>
      <w:r w:rsidRPr="00217E29">
        <w:rPr>
          <w:color w:val="000000"/>
          <w:sz w:val="32"/>
          <w:szCs w:val="32"/>
          <w:rtl/>
        </w:rPr>
        <w:t>( س ) 4959</w:t>
      </w:r>
    </w:p>
  </w:footnote>
  <w:footnote w:id="32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الْمُرَاد بِالثَّمَرِ الْمُعَلَّق مَا كَانَ مُعَلَّقًا فِي النَّخْل قَبْل أَنْ يُجَذّ وَيُجْرَنَ </w:t>
      </w:r>
      <w:r w:rsidRPr="00217E29">
        <w:rPr>
          <w:rFonts w:hint="cs"/>
          <w:color w:val="000000"/>
          <w:sz w:val="32"/>
          <w:szCs w:val="32"/>
          <w:rtl/>
        </w:rPr>
        <w:t xml:space="preserve">, </w:t>
      </w:r>
      <w:r w:rsidRPr="00217E29">
        <w:rPr>
          <w:color w:val="000000"/>
          <w:sz w:val="32"/>
          <w:szCs w:val="32"/>
          <w:rtl/>
        </w:rPr>
        <w:t>وَالثَّمَر اِسْم جَامِع لِلرَّطْبِ وَالْيَابِس مِنْ التَّمْر وَالْعِنَب وَغَيْرهمَا</w:t>
      </w:r>
      <w:r w:rsidRPr="00217E29">
        <w:rPr>
          <w:rFonts w:hint="cs"/>
          <w:color w:val="000000"/>
          <w:sz w:val="32"/>
          <w:szCs w:val="32"/>
          <w:rtl/>
        </w:rPr>
        <w:t xml:space="preserve"> . </w:t>
      </w:r>
      <w:r w:rsidRPr="00217E29">
        <w:rPr>
          <w:color w:val="000000"/>
          <w:sz w:val="32"/>
          <w:szCs w:val="32"/>
          <w:rtl/>
        </w:rPr>
        <w:t>عون المعبود - (ج 4 / ص 115)</w:t>
      </w:r>
    </w:p>
  </w:footnote>
  <w:footnote w:id="32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4958</w:t>
      </w:r>
      <w:r w:rsidRPr="00217E29">
        <w:rPr>
          <w:rFonts w:hint="cs"/>
          <w:color w:val="000000"/>
          <w:sz w:val="32"/>
          <w:szCs w:val="32"/>
          <w:rtl/>
        </w:rPr>
        <w:t xml:space="preserve"> , </w:t>
      </w:r>
      <w:r w:rsidRPr="00217E29">
        <w:rPr>
          <w:color w:val="000000"/>
          <w:sz w:val="32"/>
          <w:szCs w:val="32"/>
          <w:rtl/>
        </w:rPr>
        <w:t>( د ) 4390</w:t>
      </w:r>
      <w:r w:rsidRPr="00217E29">
        <w:rPr>
          <w:rFonts w:hint="cs"/>
          <w:color w:val="000000"/>
          <w:sz w:val="32"/>
          <w:szCs w:val="32"/>
          <w:rtl/>
        </w:rPr>
        <w:t xml:space="preserve"> , </w:t>
      </w:r>
      <w:r w:rsidRPr="00217E29">
        <w:rPr>
          <w:color w:val="000000"/>
          <w:sz w:val="32"/>
          <w:szCs w:val="32"/>
          <w:rtl/>
        </w:rPr>
        <w:t>( جة ) 2596</w:t>
      </w:r>
      <w:r w:rsidRPr="00217E29">
        <w:rPr>
          <w:rFonts w:hint="cs"/>
          <w:color w:val="000000"/>
          <w:sz w:val="32"/>
          <w:szCs w:val="32"/>
          <w:rtl/>
        </w:rPr>
        <w:t xml:space="preserve"> , </w:t>
      </w:r>
      <w:r w:rsidRPr="00217E29">
        <w:rPr>
          <w:color w:val="000000"/>
          <w:sz w:val="32"/>
          <w:szCs w:val="32"/>
          <w:rtl/>
        </w:rPr>
        <w:t>( حم ) 6746</w:t>
      </w:r>
    </w:p>
  </w:footnote>
  <w:footnote w:id="32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w:t>
      </w:r>
      <w:r w:rsidRPr="00217E29">
        <w:rPr>
          <w:rFonts w:hint="cs"/>
          <w:color w:val="000000"/>
          <w:sz w:val="32"/>
          <w:szCs w:val="32"/>
          <w:rtl/>
        </w:rPr>
        <w:t xml:space="preserve">7 , انظر </w:t>
      </w:r>
      <w:r w:rsidRPr="00217E29">
        <w:rPr>
          <w:color w:val="000000"/>
          <w:sz w:val="32"/>
          <w:szCs w:val="32"/>
          <w:rtl/>
        </w:rPr>
        <w:t>صَحِيح</w:t>
      </w:r>
      <w:r w:rsidRPr="00217E29">
        <w:rPr>
          <w:rFonts w:hint="cs"/>
          <w:color w:val="000000"/>
          <w:sz w:val="32"/>
          <w:szCs w:val="32"/>
          <w:rtl/>
        </w:rPr>
        <w:t>ِ</w:t>
      </w:r>
      <w:r w:rsidRPr="00217E29">
        <w:rPr>
          <w:color w:val="000000"/>
          <w:sz w:val="32"/>
          <w:szCs w:val="32"/>
          <w:rtl/>
        </w:rPr>
        <w:t xml:space="preserve"> الْجَامِع :</w:t>
      </w:r>
      <w:r w:rsidRPr="00217E29">
        <w:rPr>
          <w:rFonts w:hint="cs"/>
          <w:color w:val="000000"/>
          <w:sz w:val="32"/>
          <w:szCs w:val="32"/>
          <w:rtl/>
        </w:rPr>
        <w:t xml:space="preserve"> </w:t>
      </w:r>
      <w:r w:rsidRPr="00217E29">
        <w:rPr>
          <w:color w:val="000000"/>
          <w:sz w:val="32"/>
          <w:szCs w:val="32"/>
          <w:rtl/>
        </w:rPr>
        <w:t>7398</w:t>
      </w:r>
    </w:p>
  </w:footnote>
  <w:footnote w:id="32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6746</w:t>
      </w:r>
      <w:r w:rsidRPr="00217E29">
        <w:rPr>
          <w:rFonts w:hint="cs"/>
          <w:color w:val="000000"/>
          <w:sz w:val="32"/>
          <w:szCs w:val="32"/>
          <w:rtl/>
        </w:rPr>
        <w:t xml:space="preserve"> , </w:t>
      </w:r>
      <w:r w:rsidRPr="00217E29">
        <w:rPr>
          <w:color w:val="000000"/>
          <w:sz w:val="32"/>
          <w:szCs w:val="32"/>
          <w:rtl/>
        </w:rPr>
        <w:t>( س ) 4958</w:t>
      </w:r>
      <w:r w:rsidRPr="00217E29">
        <w:rPr>
          <w:rFonts w:hint="cs"/>
          <w:color w:val="000000"/>
          <w:sz w:val="32"/>
          <w:szCs w:val="32"/>
          <w:rtl/>
        </w:rPr>
        <w:t xml:space="preserve"> , وقال الشيخ شعيب الأرناؤوط : إسناده حسن . </w:t>
      </w:r>
    </w:p>
  </w:footnote>
  <w:footnote w:id="32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الْخُبْنَة مَا يَأْخُذهُ الرَّجُل فِي ثَوْبه فَيَرْفَعهُ إِلَى فَوْقُ </w:t>
      </w:r>
      <w:r w:rsidRPr="00217E29">
        <w:rPr>
          <w:rFonts w:hint="cs"/>
          <w:color w:val="000000"/>
          <w:sz w:val="32"/>
          <w:szCs w:val="32"/>
          <w:rtl/>
        </w:rPr>
        <w:t xml:space="preserve">, </w:t>
      </w:r>
      <w:r w:rsidRPr="00217E29">
        <w:rPr>
          <w:color w:val="000000"/>
          <w:sz w:val="32"/>
          <w:szCs w:val="32"/>
          <w:rtl/>
        </w:rPr>
        <w:t>وَيُقَال لِلرَّجُلِ إِذَا رَفَعَ ذَيْله فِي الْمَشْي قَدْ رَفَعَ خُبْنَته</w:t>
      </w:r>
      <w:r w:rsidRPr="00217E29">
        <w:rPr>
          <w:rFonts w:hint="cs"/>
          <w:color w:val="000000"/>
          <w:sz w:val="32"/>
          <w:szCs w:val="32"/>
          <w:rtl/>
        </w:rPr>
        <w:t xml:space="preserve"> .</w:t>
      </w:r>
      <w:r w:rsidRPr="00217E29">
        <w:rPr>
          <w:color w:val="000000"/>
          <w:sz w:val="32"/>
          <w:szCs w:val="32"/>
          <w:rtl/>
        </w:rPr>
        <w:t>عون المعبود</w:t>
      </w:r>
    </w:p>
  </w:footnote>
  <w:footnote w:id="32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6936</w:t>
      </w:r>
      <w:r w:rsidRPr="00217E29">
        <w:rPr>
          <w:rFonts w:hint="cs"/>
          <w:color w:val="000000"/>
          <w:sz w:val="32"/>
          <w:szCs w:val="32"/>
          <w:rtl/>
        </w:rPr>
        <w:t xml:space="preserve"> , </w:t>
      </w:r>
      <w:r w:rsidRPr="00217E29">
        <w:rPr>
          <w:color w:val="000000"/>
          <w:sz w:val="32"/>
          <w:szCs w:val="32"/>
          <w:rtl/>
        </w:rPr>
        <w:t>( ت ) 1289</w:t>
      </w:r>
      <w:r w:rsidRPr="00217E29">
        <w:rPr>
          <w:rFonts w:hint="cs"/>
          <w:color w:val="000000"/>
          <w:sz w:val="32"/>
          <w:szCs w:val="32"/>
          <w:rtl/>
        </w:rPr>
        <w:t xml:space="preserve"> , </w:t>
      </w:r>
      <w:r w:rsidRPr="00217E29">
        <w:rPr>
          <w:color w:val="000000"/>
          <w:sz w:val="32"/>
          <w:szCs w:val="32"/>
          <w:rtl/>
        </w:rPr>
        <w:t>( س ) 4958</w:t>
      </w:r>
      <w:r w:rsidRPr="00217E29">
        <w:rPr>
          <w:rFonts w:hint="cs"/>
          <w:color w:val="000000"/>
          <w:sz w:val="32"/>
          <w:szCs w:val="32"/>
          <w:rtl/>
        </w:rPr>
        <w:t xml:space="preserve"> , </w:t>
      </w:r>
      <w:r w:rsidRPr="00217E29">
        <w:rPr>
          <w:color w:val="000000"/>
          <w:sz w:val="32"/>
          <w:szCs w:val="32"/>
          <w:rtl/>
        </w:rPr>
        <w:t>( د ) 4390</w:t>
      </w:r>
      <w:r w:rsidRPr="00217E29">
        <w:rPr>
          <w:rFonts w:hint="cs"/>
          <w:color w:val="000000"/>
          <w:sz w:val="32"/>
          <w:szCs w:val="32"/>
          <w:rtl/>
        </w:rPr>
        <w:t xml:space="preserve"> , </w:t>
      </w:r>
      <w:r w:rsidRPr="00217E29">
        <w:rPr>
          <w:color w:val="000000"/>
          <w:sz w:val="32"/>
          <w:szCs w:val="32"/>
          <w:rtl/>
        </w:rPr>
        <w:t>( جة ) 2596</w:t>
      </w:r>
      <w:r w:rsidRPr="00217E29">
        <w:rPr>
          <w:rFonts w:hint="cs"/>
          <w:color w:val="000000"/>
          <w:sz w:val="32"/>
          <w:szCs w:val="32"/>
          <w:rtl/>
        </w:rPr>
        <w:t xml:space="preserve"> , وقال الشيخ شعيب الأرناؤوط : حسن . </w:t>
      </w:r>
    </w:p>
  </w:footnote>
  <w:footnote w:id="326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أي : وضعه في مربد .</w:t>
      </w:r>
    </w:p>
  </w:footnote>
  <w:footnote w:id="32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هُوَ مَوْضِع تَجْفِيف التَّمْر وَهُوَ لَهُ كَالْبَيْدَرِ لِلْحِنْطَةِ</w:t>
      </w:r>
      <w:r w:rsidRPr="00217E29">
        <w:rPr>
          <w:rFonts w:hint="cs"/>
          <w:color w:val="000000"/>
          <w:sz w:val="32"/>
          <w:szCs w:val="32"/>
          <w:rtl/>
        </w:rPr>
        <w:t xml:space="preserve"> . </w:t>
      </w:r>
      <w:r w:rsidRPr="00217E29">
        <w:rPr>
          <w:color w:val="000000"/>
          <w:sz w:val="32"/>
          <w:szCs w:val="32"/>
          <w:rtl/>
        </w:rPr>
        <w:t>عون المعبود - (ج 4 / ص 115)</w:t>
      </w:r>
    </w:p>
  </w:footnote>
  <w:footnote w:id="32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هُوَ التُّرْس </w:t>
      </w:r>
      <w:r w:rsidRPr="00217E29">
        <w:rPr>
          <w:rFonts w:hint="cs"/>
          <w:color w:val="000000"/>
          <w:sz w:val="32"/>
          <w:szCs w:val="32"/>
          <w:rtl/>
        </w:rPr>
        <w:t xml:space="preserve">, سُمِّي بذلك </w:t>
      </w:r>
      <w:r w:rsidRPr="00217E29">
        <w:rPr>
          <w:color w:val="000000"/>
          <w:sz w:val="32"/>
          <w:szCs w:val="32"/>
          <w:rtl/>
        </w:rPr>
        <w:t xml:space="preserve">لِأَنَّهُ يُوَارِي حَامِله </w:t>
      </w:r>
      <w:r w:rsidRPr="00217E29">
        <w:rPr>
          <w:rFonts w:hint="cs"/>
          <w:color w:val="000000"/>
          <w:sz w:val="32"/>
          <w:szCs w:val="32"/>
          <w:rtl/>
        </w:rPr>
        <w:t xml:space="preserve">, </w:t>
      </w:r>
      <w:r w:rsidRPr="00217E29">
        <w:rPr>
          <w:color w:val="000000"/>
          <w:sz w:val="32"/>
          <w:szCs w:val="32"/>
          <w:rtl/>
        </w:rPr>
        <w:t xml:space="preserve">أَيْ : يَسْتُرهُ </w:t>
      </w:r>
      <w:r w:rsidRPr="00217E29">
        <w:rPr>
          <w:rFonts w:hint="cs"/>
          <w:color w:val="000000"/>
          <w:sz w:val="32"/>
          <w:szCs w:val="32"/>
          <w:rtl/>
        </w:rPr>
        <w:t xml:space="preserve">, </w:t>
      </w:r>
      <w:r w:rsidRPr="00217E29">
        <w:rPr>
          <w:color w:val="000000"/>
          <w:sz w:val="32"/>
          <w:szCs w:val="32"/>
          <w:rtl/>
        </w:rPr>
        <w:t>وَكَانَ ثَمَن الْمِجَنّ ثَلَاثَة دَرَاهِم وَهُوَ رُبْع دِينَار وَهُوَ نِصَاب السَّرِقَة</w:t>
      </w:r>
      <w:r w:rsidRPr="00217E29">
        <w:rPr>
          <w:rFonts w:hint="cs"/>
          <w:color w:val="000000"/>
          <w:sz w:val="32"/>
          <w:szCs w:val="32"/>
          <w:rtl/>
        </w:rPr>
        <w:t xml:space="preserve"> . </w:t>
      </w:r>
      <w:r w:rsidRPr="00217E29">
        <w:rPr>
          <w:color w:val="000000"/>
          <w:sz w:val="32"/>
          <w:szCs w:val="32"/>
          <w:rtl/>
        </w:rPr>
        <w:t>عون المعبود - (ج 4 / ص 115)</w:t>
      </w:r>
    </w:p>
  </w:footnote>
  <w:footnote w:id="32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6746</w:t>
      </w:r>
      <w:r w:rsidRPr="00217E29">
        <w:rPr>
          <w:rFonts w:hint="cs"/>
          <w:color w:val="000000"/>
          <w:sz w:val="32"/>
          <w:szCs w:val="32"/>
          <w:rtl/>
        </w:rPr>
        <w:t xml:space="preserve"> , </w:t>
      </w:r>
      <w:r w:rsidRPr="00217E29">
        <w:rPr>
          <w:color w:val="000000"/>
          <w:sz w:val="32"/>
          <w:szCs w:val="32"/>
          <w:rtl/>
        </w:rPr>
        <w:t>( د ) 4390</w:t>
      </w:r>
      <w:r w:rsidRPr="00217E29">
        <w:rPr>
          <w:rFonts w:hint="cs"/>
          <w:color w:val="000000"/>
          <w:sz w:val="32"/>
          <w:szCs w:val="32"/>
          <w:rtl/>
        </w:rPr>
        <w:t xml:space="preserve"> , </w:t>
      </w:r>
      <w:r w:rsidRPr="00217E29">
        <w:rPr>
          <w:color w:val="000000"/>
          <w:sz w:val="32"/>
          <w:szCs w:val="32"/>
          <w:rtl/>
        </w:rPr>
        <w:t>( جة ) 2596</w:t>
      </w:r>
    </w:p>
  </w:footnote>
  <w:footnote w:id="32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4958</w:t>
      </w:r>
      <w:r w:rsidRPr="00217E29">
        <w:rPr>
          <w:rFonts w:hint="cs"/>
          <w:color w:val="000000"/>
          <w:sz w:val="32"/>
          <w:szCs w:val="32"/>
          <w:rtl/>
        </w:rPr>
        <w:t xml:space="preserve"> , </w:t>
      </w:r>
      <w:r w:rsidRPr="00217E29">
        <w:rPr>
          <w:color w:val="000000"/>
          <w:sz w:val="32"/>
          <w:szCs w:val="32"/>
          <w:rtl/>
        </w:rPr>
        <w:t>( د ) 4390</w:t>
      </w:r>
    </w:p>
  </w:footnote>
  <w:footnote w:id="32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4959</w:t>
      </w:r>
      <w:r w:rsidRPr="00217E29">
        <w:rPr>
          <w:rFonts w:hint="cs"/>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2413</w:t>
      </w:r>
    </w:p>
  </w:footnote>
  <w:footnote w:id="32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أَرَادَ بِهَا الشَّاة الْمَسْرُوقَة مِنْ الْمَرْعَى </w:t>
      </w:r>
      <w:r w:rsidRPr="00217E29">
        <w:rPr>
          <w:rFonts w:hint="cs"/>
          <w:color w:val="000000"/>
          <w:sz w:val="32"/>
          <w:szCs w:val="32"/>
          <w:rtl/>
        </w:rPr>
        <w:t xml:space="preserve">, </w:t>
      </w:r>
      <w:r w:rsidRPr="00217E29">
        <w:rPr>
          <w:color w:val="000000"/>
          <w:sz w:val="32"/>
          <w:szCs w:val="32"/>
          <w:rtl/>
        </w:rPr>
        <w:t xml:space="preserve">وَالِاحْتِرَاس أَنْ يُؤْخَذ الشَّيْء مِنْ الْمَرْعَى </w:t>
      </w:r>
      <w:r w:rsidRPr="00217E29">
        <w:rPr>
          <w:rFonts w:hint="cs"/>
          <w:color w:val="000000"/>
          <w:sz w:val="32"/>
          <w:szCs w:val="32"/>
          <w:rtl/>
        </w:rPr>
        <w:t xml:space="preserve">, </w:t>
      </w:r>
      <w:r w:rsidRPr="00217E29">
        <w:rPr>
          <w:color w:val="000000"/>
          <w:sz w:val="32"/>
          <w:szCs w:val="32"/>
          <w:rtl/>
        </w:rPr>
        <w:t>يُقَال :</w:t>
      </w:r>
      <w:r w:rsidRPr="00217E29">
        <w:rPr>
          <w:rFonts w:hint="cs"/>
          <w:color w:val="000000"/>
          <w:sz w:val="32"/>
          <w:szCs w:val="32"/>
          <w:rtl/>
        </w:rPr>
        <w:t xml:space="preserve"> </w:t>
      </w:r>
      <w:r w:rsidRPr="00217E29">
        <w:rPr>
          <w:color w:val="000000"/>
          <w:sz w:val="32"/>
          <w:szCs w:val="32"/>
          <w:rtl/>
        </w:rPr>
        <w:t xml:space="preserve">فُلَان يَأْكُل الْحِرْسَات </w:t>
      </w:r>
      <w:r w:rsidRPr="00217E29">
        <w:rPr>
          <w:rFonts w:hint="cs"/>
          <w:color w:val="000000"/>
          <w:sz w:val="32"/>
          <w:szCs w:val="32"/>
          <w:rtl/>
        </w:rPr>
        <w:t xml:space="preserve">, </w:t>
      </w:r>
      <w:r w:rsidRPr="00217E29">
        <w:rPr>
          <w:color w:val="000000"/>
          <w:sz w:val="32"/>
          <w:szCs w:val="32"/>
          <w:rtl/>
        </w:rPr>
        <w:t>إِذَا كَانَ يَأْكُل أَغْنَام النَّاس</w:t>
      </w:r>
      <w:r w:rsidRPr="00217E29">
        <w:rPr>
          <w:rFonts w:hint="cs"/>
          <w:color w:val="000000"/>
          <w:sz w:val="32"/>
          <w:szCs w:val="32"/>
          <w:rtl/>
        </w:rPr>
        <w:t xml:space="preserve"> . </w:t>
      </w:r>
      <w:r w:rsidRPr="00217E29">
        <w:rPr>
          <w:color w:val="000000"/>
          <w:sz w:val="32"/>
          <w:szCs w:val="32"/>
          <w:rtl/>
        </w:rPr>
        <w:t>شرح سنن النسائي - (ج 6 / ص 389)</w:t>
      </w:r>
    </w:p>
  </w:footnote>
  <w:footnote w:id="32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4959</w:t>
      </w:r>
      <w:r w:rsidRPr="00217E29">
        <w:rPr>
          <w:rFonts w:hint="cs"/>
          <w:color w:val="000000"/>
          <w:sz w:val="32"/>
          <w:szCs w:val="32"/>
          <w:rtl/>
        </w:rPr>
        <w:t xml:space="preserve"> , </w:t>
      </w:r>
      <w:r w:rsidRPr="00217E29">
        <w:rPr>
          <w:color w:val="000000"/>
          <w:sz w:val="32"/>
          <w:szCs w:val="32"/>
          <w:rtl/>
        </w:rPr>
        <w:t>( جة ) 2596</w:t>
      </w:r>
    </w:p>
  </w:footnote>
  <w:footnote w:id="32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6683</w:t>
      </w:r>
      <w:r w:rsidRPr="00217E29">
        <w:rPr>
          <w:rFonts w:hint="cs"/>
          <w:color w:val="000000"/>
          <w:sz w:val="32"/>
          <w:szCs w:val="32"/>
          <w:rtl/>
        </w:rPr>
        <w:t xml:space="preserve"> , </w:t>
      </w:r>
      <w:r w:rsidRPr="00217E29">
        <w:rPr>
          <w:color w:val="000000"/>
          <w:sz w:val="32"/>
          <w:szCs w:val="32"/>
          <w:rtl/>
        </w:rPr>
        <w:t>( س ) 4959</w:t>
      </w:r>
      <w:r w:rsidRPr="00217E29">
        <w:rPr>
          <w:rFonts w:hint="cs"/>
          <w:color w:val="000000"/>
          <w:sz w:val="32"/>
          <w:szCs w:val="32"/>
          <w:rtl/>
        </w:rPr>
        <w:t xml:space="preserve"> , </w:t>
      </w:r>
      <w:r w:rsidRPr="00217E29">
        <w:rPr>
          <w:color w:val="000000"/>
          <w:sz w:val="32"/>
          <w:szCs w:val="32"/>
          <w:rtl/>
        </w:rPr>
        <w:t>( جة ) 2596</w:t>
      </w:r>
      <w:r w:rsidRPr="00217E29">
        <w:rPr>
          <w:rFonts w:hint="cs"/>
          <w:color w:val="000000"/>
          <w:sz w:val="32"/>
          <w:szCs w:val="32"/>
          <w:rtl/>
        </w:rPr>
        <w:t xml:space="preserve"> , وقال الشيخ شعيب الأرناؤوط : حسن . </w:t>
      </w:r>
    </w:p>
  </w:footnote>
  <w:footnote w:id="32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الْمَحِلّ</w:t>
      </w:r>
      <w:r w:rsidRPr="00217E29">
        <w:rPr>
          <w:rFonts w:hint="cs"/>
          <w:color w:val="000000"/>
          <w:sz w:val="32"/>
          <w:szCs w:val="32"/>
          <w:rtl/>
        </w:rPr>
        <w:t xml:space="preserve"> </w:t>
      </w:r>
      <w:r w:rsidRPr="00217E29">
        <w:rPr>
          <w:color w:val="000000"/>
          <w:sz w:val="32"/>
          <w:szCs w:val="32"/>
          <w:rtl/>
        </w:rPr>
        <w:t>تَرْجِع إِلَيْهِ وَتَبِيت فِيهِ .شرح سنن النسائي - (ج 6 / ص 389)</w:t>
      </w:r>
    </w:p>
  </w:footnote>
  <w:footnote w:id="32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س ) 4959</w:t>
      </w:r>
    </w:p>
  </w:footnote>
  <w:footnote w:id="327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س ) 495</w:t>
      </w:r>
      <w:r w:rsidRPr="00217E29">
        <w:rPr>
          <w:rFonts w:hint="cs"/>
          <w:color w:val="000000"/>
          <w:sz w:val="32"/>
          <w:szCs w:val="32"/>
          <w:rtl/>
        </w:rPr>
        <w:t xml:space="preserve">7 , </w:t>
      </w:r>
      <w:r w:rsidRPr="00217E29">
        <w:rPr>
          <w:color w:val="000000"/>
          <w:sz w:val="32"/>
          <w:szCs w:val="32"/>
          <w:rtl/>
        </w:rPr>
        <w:t>( جة ) 2596</w:t>
      </w:r>
      <w:r w:rsidRPr="00217E29">
        <w:rPr>
          <w:rFonts w:hint="cs"/>
          <w:color w:val="000000"/>
          <w:sz w:val="32"/>
          <w:szCs w:val="32"/>
          <w:rtl/>
        </w:rPr>
        <w:t xml:space="preserve"> </w:t>
      </w:r>
    </w:p>
  </w:footnote>
  <w:footnote w:id="327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حم ) 6683</w:t>
      </w:r>
      <w:r w:rsidRPr="00217E29">
        <w:rPr>
          <w:rFonts w:hint="cs"/>
          <w:color w:val="000000"/>
          <w:sz w:val="32"/>
          <w:szCs w:val="32"/>
          <w:rtl/>
        </w:rPr>
        <w:t xml:space="preserve"> , </w:t>
      </w:r>
      <w:r w:rsidRPr="00217E29">
        <w:rPr>
          <w:color w:val="000000"/>
          <w:sz w:val="32"/>
          <w:szCs w:val="32"/>
          <w:rtl/>
        </w:rPr>
        <w:t>( س ) 495</w:t>
      </w:r>
      <w:r w:rsidRPr="00217E29">
        <w:rPr>
          <w:rFonts w:hint="cs"/>
          <w:color w:val="000000"/>
          <w:sz w:val="32"/>
          <w:szCs w:val="32"/>
          <w:rtl/>
        </w:rPr>
        <w:t xml:space="preserve">7 , </w:t>
      </w:r>
      <w:r w:rsidRPr="00217E29">
        <w:rPr>
          <w:color w:val="000000"/>
          <w:sz w:val="32"/>
          <w:szCs w:val="32"/>
          <w:rtl/>
        </w:rPr>
        <w:t>( جة ) 2596</w:t>
      </w:r>
      <w:r w:rsidRPr="00217E29">
        <w:rPr>
          <w:rFonts w:hint="cs"/>
          <w:color w:val="000000"/>
          <w:sz w:val="32"/>
          <w:szCs w:val="32"/>
          <w:rtl/>
        </w:rPr>
        <w:t xml:space="preserve"> </w:t>
      </w:r>
    </w:p>
  </w:footnote>
  <w:footnote w:id="3273">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الْوَدِيُّ ) مَا يَخْرُج مِنْ أَصْل النَّخْل فَيُقْطَع مِنْ مَحَلّه وَيُغْرَس فِي مَحَلّ آخَر .عون المعبود - (ج 9 / ص 418)</w:t>
      </w:r>
    </w:p>
  </w:footnote>
  <w:footnote w:id="3274">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الكَثَر : هو الْجُمَّارُ بِضَمِّ الْجِيمِ وَتَشْدِيدِ الْمِيمِ ، وهو مَا يُؤْكَلُ مِنْ قَلْبِ النَّخْلِ , يَكُونُ لَيِّنًا , قَالَ أَهْلُ اللُّغَةِ : الْجُمَّارُ شَحْمُ النَّخْلِ , وَجَمَّرْتُ النَّخْلَةَ قَطَعْتُ جُمَّارَهَا .</w:t>
      </w:r>
    </w:p>
  </w:footnote>
  <w:footnote w:id="3275">
    <w:p w:rsidR="003E5EAF" w:rsidRPr="00217E29" w:rsidRDefault="003E5EAF" w:rsidP="00BB41FA">
      <w:pPr>
        <w:pStyle w:val="a6"/>
        <w:contextualSpacing/>
        <w:rPr>
          <w:color w:val="000000"/>
          <w:sz w:val="32"/>
          <w:szCs w:val="32"/>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قَالَ فِي شَرْح السُّنَّة : ذَهَبَ أَبُو حَنِيفَة إِلَى ظَاهِر هَذَا الْحَدِيث فَلَمْ يُوجِب الْقَطْع فِي سَرِقَة شَيْء مِنْ الْفَوَاكِه الرَّطْبَة سَوَاء كَانَتْ مُحْرَزَة أَوْ غَيْر مُحْرَزَة وَقَاسَ عَلَيْهِ اللُّحُوم وَالْأَلْبَان وَالْأَشْرِبَة ، وَأَوْجَبَ الْآخَرُونَ الْقَطْع فِي جَمِيعهَا إِذَا كَانَ مُحْرَزًا ، وَهُوَ قَوْل مَالِك وَالشَّافِعِيّ ، وَتَأَوَّلَ الشَّافِعِيّ عَلَى الثِّمَار الْمُعَلَّقَة غَيْر الْمُحْرَزَة وَقَالَ نَخِيل الْمَدِينَة لَا حَوَائِط لِأَكْثَرِهَا ، وَالدَّلِيل عَلَيْهِ حَدِيث عَمْرو بْن شُعَيْب وَفِيهِ دَلِيل عَلَى أَنَّ مَا كَانَ مِنْهَا مُحْرَزًا يَجِب الْقَطْع بِسَرِقَتِهِ . عون المعبود - (ج 9 / ص 418)</w:t>
      </w:r>
    </w:p>
  </w:footnote>
  <w:footnote w:id="327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4388 , ( ت ) 1449 , ( س ) 4960 , ( جة ) 2593 , ( حم ) 17299 , و</w:t>
      </w:r>
      <w:r w:rsidRPr="00217E29">
        <w:rPr>
          <w:rFonts w:hint="cs"/>
          <w:b w:val="0"/>
          <w:bCs w:val="0"/>
          <w:color w:val="000000"/>
          <w:sz w:val="32"/>
          <w:szCs w:val="32"/>
          <w:rtl/>
        </w:rPr>
        <w:t>صححه الألباني في الإرواء : 2414</w:t>
      </w:r>
    </w:p>
  </w:footnote>
  <w:footnote w:id="3277">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قَالَ الْأَعْمَشُ : كَانُوا يَرَوْنَ أَنَّهُ بَيْضُ الْحَدِيدِ ، وَالْحَبْلُ : كَانُوا يَرَوْنَ أَنَّهُ مِنْهَا مَا يَسْوَى دَرَاهِمَ . ( خ ) 6401</w:t>
      </w:r>
    </w:p>
  </w:footnote>
  <w:footnote w:id="3278">
    <w:p w:rsidR="003E5EAF" w:rsidRPr="00217E29" w:rsidRDefault="003E5EAF" w:rsidP="00BB41FA">
      <w:pPr>
        <w:pStyle w:val="a6"/>
        <w:contextualSpacing/>
        <w:rPr>
          <w:b w:val="0"/>
          <w:bCs w:val="0"/>
          <w:color w:val="000000"/>
          <w:sz w:val="32"/>
          <w:szCs w:val="32"/>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خ ) 6401 ,</w:t>
      </w:r>
      <w:r w:rsidRPr="00217E29">
        <w:rPr>
          <w:rFonts w:hint="cs"/>
          <w:color w:val="000000"/>
          <w:sz w:val="32"/>
          <w:szCs w:val="32"/>
          <w:rtl/>
        </w:rPr>
        <w:t xml:space="preserve"> ( م ) </w:t>
      </w:r>
      <w:r w:rsidRPr="00217E29">
        <w:rPr>
          <w:rFonts w:ascii="Traditional Naskh" w:hint="cs"/>
          <w:color w:val="000000"/>
          <w:sz w:val="32"/>
          <w:szCs w:val="32"/>
          <w:rtl/>
        </w:rPr>
        <w:t>7 - ( 1687 ) ,</w:t>
      </w:r>
      <w:r w:rsidRPr="00217E29">
        <w:rPr>
          <w:rFonts w:hint="cs"/>
          <w:b w:val="0"/>
          <w:bCs w:val="0"/>
          <w:color w:val="000000"/>
          <w:sz w:val="32"/>
          <w:szCs w:val="32"/>
          <w:rtl/>
        </w:rPr>
        <w:t xml:space="preserve"> ( س ) 4873 , ( حم ) 7430 , </w:t>
      </w:r>
      <w:r w:rsidRPr="00217E29">
        <w:rPr>
          <w:rFonts w:ascii="Traditional Naskh" w:hint="cs"/>
          <w:color w:val="000000"/>
          <w:sz w:val="32"/>
          <w:szCs w:val="32"/>
          <w:rtl/>
        </w:rPr>
        <w:t xml:space="preserve">انظر </w:t>
      </w:r>
      <w:r w:rsidRPr="00217E29">
        <w:rPr>
          <w:rFonts w:hint="cs"/>
          <w:b w:val="0"/>
          <w:bCs w:val="0"/>
          <w:color w:val="000000"/>
          <w:sz w:val="32"/>
          <w:szCs w:val="32"/>
          <w:rtl/>
        </w:rPr>
        <w:t>الإرواء : 2410</w:t>
      </w:r>
    </w:p>
  </w:footnote>
  <w:footnote w:id="3279">
    <w:p w:rsidR="003E5EAF" w:rsidRPr="00217E29" w:rsidRDefault="003E5EAF" w:rsidP="00BB41FA">
      <w:pPr>
        <w:pStyle w:val="a6"/>
        <w:contextualSpacing/>
        <w:rPr>
          <w:color w:val="000000"/>
          <w:sz w:val="32"/>
          <w:szCs w:val="32"/>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xml:space="preserve">( خ ) 6410 , ( م ) </w:t>
      </w:r>
      <w:r w:rsidRPr="00217E29">
        <w:rPr>
          <w:rFonts w:hint="cs"/>
          <w:b w:val="0"/>
          <w:bCs w:val="0"/>
          <w:color w:val="000000"/>
          <w:sz w:val="32"/>
          <w:szCs w:val="32"/>
          <w:rtl/>
        </w:rPr>
        <w:t>5 - (1685)</w:t>
      </w:r>
      <w:r w:rsidRPr="00217E29">
        <w:rPr>
          <w:rFonts w:hint="cs"/>
          <w:bCs w:val="0"/>
          <w:color w:val="000000"/>
          <w:sz w:val="32"/>
          <w:szCs w:val="32"/>
          <w:rtl/>
        </w:rPr>
        <w:t xml:space="preserve"> , ( س ) 4941</w:t>
      </w:r>
    </w:p>
  </w:footnote>
  <w:footnote w:id="328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2 - (1684)</w:t>
      </w:r>
      <w:r w:rsidRPr="00217E29">
        <w:rPr>
          <w:rFonts w:hint="cs"/>
          <w:bCs w:val="0"/>
          <w:color w:val="000000"/>
          <w:sz w:val="32"/>
          <w:szCs w:val="32"/>
          <w:rtl/>
        </w:rPr>
        <w:t xml:space="preserve"> , ( خ ) 6407 , ( ت ) 1445 , ( س ) 4928 , ( د ) 4384 , ( جة ) 2585 , ( حم ) 24125</w:t>
      </w:r>
    </w:p>
  </w:footnote>
  <w:footnote w:id="328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س ) 4937</w:t>
      </w:r>
    </w:p>
  </w:footnote>
  <w:footnote w:id="328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س ) 4931</w:t>
      </w:r>
    </w:p>
  </w:footnote>
  <w:footnote w:id="328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س ) 4935</w:t>
      </w:r>
    </w:p>
  </w:footnote>
  <w:footnote w:id="328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س ) 4938</w:t>
      </w:r>
    </w:p>
  </w:footnote>
  <w:footnote w:id="328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حم ) 24559 , ( هق ) 16941 , وصححه الألباني في الإرواء تحت حديث : 2402 , وقال الشيخ شعيب الأرناؤوط : إسناده صحيح .</w:t>
      </w:r>
    </w:p>
  </w:footnote>
  <w:footnote w:id="328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6413 , </w:t>
      </w:r>
      <w:r w:rsidRPr="00217E29">
        <w:rPr>
          <w:rFonts w:hint="cs"/>
          <w:color w:val="000000"/>
          <w:sz w:val="32"/>
          <w:szCs w:val="32"/>
          <w:rtl/>
        </w:rPr>
        <w:t>( م ) 6 - (1686)</w:t>
      </w:r>
      <w:r w:rsidRPr="00217E29">
        <w:rPr>
          <w:rFonts w:hint="cs"/>
          <w:b w:val="0"/>
          <w:bCs w:val="0"/>
          <w:color w:val="000000"/>
          <w:sz w:val="32"/>
          <w:szCs w:val="32"/>
          <w:rtl/>
        </w:rPr>
        <w:t xml:space="preserve"> , ( ت ) 1446 , ( س ) 4907 , ( د ) 4385 , ( جة ) 2584 , ( حم ) 4503</w:t>
      </w:r>
    </w:p>
  </w:footnote>
  <w:footnote w:id="328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س ) 4913 , ( عب ) 18971</w:t>
      </w:r>
    </w:p>
  </w:footnote>
  <w:footnote w:id="328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نِسْبَة إِلَى ذِي كَلَاعٍ , قَبِيلَة مِنْ الْيَمَن . عون المعبود - (ج 9 / ص 411)</w:t>
      </w:r>
    </w:p>
  </w:footnote>
  <w:footnote w:id="328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جَمْع حَائِك قَالَ الْجَوْهَرِيّ : حَاكَ الثَّوْب يَحُوكهُ حَوْكًا وَحِيَاكَة نَسَجَهُ فَهُوَ حَائِك ، وَقَوْم حَاكَة . عون المعبود</w:t>
      </w:r>
    </w:p>
  </w:footnote>
  <w:footnote w:id="329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الْحَاكَة ، وَالْحَبْس لِلتُّهْمَةِ جَائِز وَقَدْ جَاءَ عَنْهُ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أَنَّهُ حَبَسَ رَجُلًا فِي تُهْمَة . عون المعبود</w:t>
      </w:r>
    </w:p>
  </w:footnote>
  <w:footnote w:id="329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الْكَلَاعِيّونَ . عون المعبود - (ج 9 / ص 411)</w:t>
      </w:r>
    </w:p>
  </w:footnote>
  <w:footnote w:id="329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أَيّ شَيْء شِئْتُمْ . عون المعبود - (ج 9 / ص 411)</w:t>
      </w:r>
    </w:p>
  </w:footnote>
  <w:footnote w:id="329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وَإِنْ لَمْ يَخْرُج مَتَاعكُمْ بَعْد الضَّرْب . عون المعبود - (ج 9 / ص 411)</w:t>
      </w:r>
    </w:p>
  </w:footnote>
  <w:footnote w:id="329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قِصَاصًا . عون المعبود - (ج 9 / ص 411)</w:t>
      </w:r>
    </w:p>
  </w:footnote>
  <w:footnote w:id="329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الْحَاكَة . عون المعبود - (ج 9 / ص 411)</w:t>
      </w:r>
    </w:p>
  </w:footnote>
  <w:footnote w:id="3296">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قَالَ أَبُو دَاوُد : إِنَّمَا أَرْهَبَهُمْ بِهَذَا الْقَوْلِ , أَيْ : لَا يَجِبُ الضَّرْبُ إِلَّا بَعْدَ الِاعْتِرَافِ . أ . هـ </w:t>
      </w:r>
    </w:p>
    <w:p w:rsidR="003E5EAF" w:rsidRPr="00217E29" w:rsidRDefault="003E5EAF" w:rsidP="00BB41FA">
      <w:pPr>
        <w:pStyle w:val="a6"/>
        <w:contextualSpacing/>
        <w:rPr>
          <w:b w:val="0"/>
          <w:bCs w:val="0"/>
          <w:color w:val="000000"/>
          <w:sz w:val="32"/>
          <w:szCs w:val="32"/>
          <w:rtl/>
        </w:rPr>
      </w:pPr>
      <w:r w:rsidRPr="00217E29">
        <w:rPr>
          <w:rFonts w:hint="cs"/>
          <w:b w:val="0"/>
          <w:bCs w:val="0"/>
          <w:color w:val="000000"/>
          <w:sz w:val="32"/>
          <w:szCs w:val="32"/>
          <w:rtl/>
        </w:rPr>
        <w:t>أَيْ : بَعْد إِقْرَار السَّرِقَة وَأَمَّا قَبْل الْإِقْرَار فَلَا ، بَلْ يُحْبَس . عون المعبود - (ج 9 / ص 411)</w:t>
      </w:r>
    </w:p>
  </w:footnote>
  <w:footnote w:id="329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4382 , ( س ) 4874 , ( مسند الشاميين ) 1007</w:t>
      </w:r>
    </w:p>
  </w:footnote>
  <w:footnote w:id="3298">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هق ) 17051 , وصححه الألباني في الإرواء : 2425</w:t>
      </w:r>
    </w:p>
  </w:footnote>
  <w:footnote w:id="3299">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عب ) 18783 , ( ش ) 28190 , ( طح ) 4980 , وصححه الألباني في الإرواء : 2425</w:t>
      </w:r>
    </w:p>
  </w:footnote>
  <w:footnote w:id="3300">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هق ) 17055 , و</w:t>
      </w:r>
      <w:r w:rsidRPr="00217E29">
        <w:rPr>
          <w:rFonts w:ascii="Traditional Arabic" w:hint="cs"/>
          <w:b w:val="0"/>
          <w:bCs w:val="0"/>
          <w:color w:val="000000"/>
          <w:sz w:val="32"/>
          <w:szCs w:val="32"/>
          <w:rtl/>
        </w:rPr>
        <w:t xml:space="preserve">حسنه الألباني في الإرواء تحت حديث : </w:t>
      </w:r>
      <w:r w:rsidRPr="00217E29">
        <w:rPr>
          <w:rFonts w:hint="cs"/>
          <w:b w:val="0"/>
          <w:bCs w:val="0"/>
          <w:color w:val="000000"/>
          <w:sz w:val="32"/>
          <w:szCs w:val="32"/>
          <w:rtl/>
        </w:rPr>
        <w:t>2427</w:t>
      </w:r>
    </w:p>
  </w:footnote>
  <w:footnote w:id="330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س ) 4680 , ( عب ) 18829 , ( حم ) 18015 , </w:t>
      </w:r>
      <w:r w:rsidRPr="00217E29">
        <w:rPr>
          <w:rFonts w:hint="cs"/>
          <w:b w:val="0"/>
          <w:bCs w:val="0"/>
          <w:color w:val="000000"/>
          <w:sz w:val="32"/>
          <w:szCs w:val="32"/>
          <w:rtl/>
        </w:rPr>
        <w:t xml:space="preserve">الصَّحِيحَة : 609 </w:t>
      </w:r>
    </w:p>
  </w:footnote>
  <w:footnote w:id="330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س ) 4679</w:t>
      </w:r>
    </w:p>
  </w:footnote>
  <w:footnote w:id="330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عب ) 18829</w:t>
      </w:r>
    </w:p>
  </w:footnote>
  <w:footnote w:id="330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س ) 4680 , ( عب ) 18829</w:t>
      </w:r>
    </w:p>
  </w:footnote>
  <w:footnote w:id="330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المراسيل لأبي داود ) 192 ,( س ) 4680 ,( عب ) 18829 ، ( ك ) 2255</w:t>
      </w:r>
    </w:p>
  </w:footnote>
  <w:footnote w:id="3306">
    <w:p w:rsidR="003E5EAF" w:rsidRPr="00217E29" w:rsidRDefault="003E5EAF" w:rsidP="00BB41FA">
      <w:pPr>
        <w:pStyle w:val="a6"/>
        <w:contextualSpacing/>
        <w:rPr>
          <w:rFonts w:ascii="Traditional Arabic"/>
          <w:b w:val="0"/>
          <w:bCs w:val="0"/>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قال الألباني في الصَّحِيحَة : 609 : </w:t>
      </w:r>
      <w:r w:rsidRPr="00217E29">
        <w:rPr>
          <w:rFonts w:ascii="Traditional Arabic" w:hint="cs"/>
          <w:b w:val="0"/>
          <w:bCs w:val="0"/>
          <w:color w:val="000000"/>
          <w:sz w:val="32"/>
          <w:szCs w:val="32"/>
          <w:rtl/>
        </w:rPr>
        <w:t xml:space="preserve">وأما حديث </w:t>
      </w:r>
      <w:r w:rsidRPr="00217E29">
        <w:rPr>
          <w:rFonts w:hint="cs"/>
          <w:b w:val="0"/>
          <w:bCs w:val="0"/>
          <w:color w:val="000000"/>
          <w:sz w:val="32"/>
          <w:szCs w:val="32"/>
          <w:rtl/>
        </w:rPr>
        <w:t xml:space="preserve">سَمُرَةَ بْنِ جُنْدُبٍ </w:t>
      </w:r>
      <w:r w:rsidRPr="00217E29">
        <w:rPr>
          <w:rFonts w:ascii="AGA Arabesque" w:hAnsi="AGA Arabesque"/>
          <w:b w:val="0"/>
          <w:bCs w:val="0"/>
          <w:snapToGrid w:val="0"/>
          <w:color w:val="000000"/>
          <w:sz w:val="32"/>
          <w:szCs w:val="32"/>
        </w:rPr>
        <w:t></w:t>
      </w:r>
      <w:r w:rsidRPr="00217E29">
        <w:rPr>
          <w:rFonts w:ascii="Traditional Arabic" w:hint="cs"/>
          <w:b w:val="0"/>
          <w:bCs w:val="0"/>
          <w:color w:val="000000"/>
          <w:sz w:val="32"/>
          <w:szCs w:val="32"/>
          <w:rtl/>
        </w:rPr>
        <w:t xml:space="preserve"> المخالف لهذا وهو عند </w:t>
      </w:r>
      <w:r w:rsidRPr="00217E29">
        <w:rPr>
          <w:rFonts w:hint="cs"/>
          <w:b w:val="0"/>
          <w:bCs w:val="0"/>
          <w:color w:val="000000"/>
          <w:sz w:val="32"/>
          <w:szCs w:val="32"/>
          <w:rtl/>
        </w:rPr>
        <w:t xml:space="preserve">( س د جة حم ) ، " </w:t>
      </w:r>
      <w:r w:rsidRPr="00217E29">
        <w:rPr>
          <w:rFonts w:hint="cs"/>
          <w:color w:val="000000"/>
          <w:sz w:val="32"/>
          <w:szCs w:val="32"/>
          <w:rtl/>
        </w:rPr>
        <w:t>إِذَا ضَاعَ لِلرَّجُلِ مَتَاعٌ , أَوْ سُرِقَ لَهُ مَتَاعٌ , فَوَجَدَهُ بِعَيْنِهِ فِي يَدِ رَجُلٍ , فَهُوَ أَحَقُّ بِهِ , وَيَرْجِعُ الْمُشْتَرِي عَلَى الْبَائِعِ بِالثَّمَنِ .</w:t>
      </w:r>
      <w:r w:rsidRPr="00217E29">
        <w:rPr>
          <w:rFonts w:ascii="Traditional Arabic" w:hint="cs"/>
          <w:b w:val="0"/>
          <w:bCs w:val="0"/>
          <w:color w:val="000000"/>
          <w:sz w:val="32"/>
          <w:szCs w:val="32"/>
          <w:rtl/>
        </w:rPr>
        <w:t xml:space="preserve"> فهو حديث </w:t>
      </w:r>
      <w:r w:rsidRPr="00217E29">
        <w:rPr>
          <w:rFonts w:hint="cs"/>
          <w:b w:val="0"/>
          <w:bCs w:val="0"/>
          <w:color w:val="000000"/>
          <w:sz w:val="32"/>
          <w:szCs w:val="32"/>
          <w:rtl/>
        </w:rPr>
        <w:t>( ضعيف )</w:t>
      </w:r>
      <w:r w:rsidRPr="00217E29">
        <w:rPr>
          <w:rFonts w:ascii="Traditional Arabic" w:hint="cs"/>
          <w:b w:val="0"/>
          <w:bCs w:val="0"/>
          <w:color w:val="000000"/>
          <w:sz w:val="32"/>
          <w:szCs w:val="32"/>
          <w:rtl/>
        </w:rPr>
        <w:t xml:space="preserve"> معلول كما بينته في التعليق على المشكاة 2949 , فلا يصلح لمعارضة هذا الحديث الصحيح , لَا سيما وقد قضى به الخلفاء الراشدون .</w:t>
      </w:r>
    </w:p>
    <w:p w:rsidR="003E5EAF" w:rsidRPr="00217E29" w:rsidRDefault="003E5EAF" w:rsidP="00BB41FA">
      <w:pPr>
        <w:pStyle w:val="a6"/>
        <w:contextualSpacing/>
        <w:rPr>
          <w:noProof/>
          <w:color w:val="000000"/>
          <w:sz w:val="32"/>
          <w:szCs w:val="32"/>
          <w:rtl/>
        </w:rPr>
      </w:pPr>
      <w:r w:rsidRPr="00217E29">
        <w:rPr>
          <w:rFonts w:ascii="Traditional Arabic" w:hint="cs"/>
          <w:b w:val="0"/>
          <w:bCs w:val="0"/>
          <w:color w:val="000000"/>
          <w:sz w:val="32"/>
          <w:szCs w:val="32"/>
          <w:rtl/>
        </w:rPr>
        <w:t>وفائدة أخرى أن القاضي لَا يجب عليه في القضاء أن يتبنَّى رأيَ الخليفة إذا ظهر له أنه مخالفٌ للسنة ، أَلَا ترى إلى أسيد بن [حضير] كيف امتنع</w:t>
      </w:r>
      <w:r w:rsidRPr="00217E29">
        <w:rPr>
          <w:rFonts w:hint="cs"/>
          <w:noProof/>
          <w:color w:val="000000"/>
          <w:sz w:val="32"/>
          <w:szCs w:val="32"/>
          <w:rtl/>
        </w:rPr>
        <w:t>=</w:t>
      </w:r>
    </w:p>
    <w:p w:rsidR="003E5EAF" w:rsidRPr="00217E29" w:rsidRDefault="003E5EAF" w:rsidP="00BB41FA">
      <w:pPr>
        <w:pStyle w:val="a6"/>
        <w:contextualSpacing/>
        <w:rPr>
          <w:color w:val="000000"/>
          <w:sz w:val="32"/>
          <w:szCs w:val="32"/>
          <w:rtl/>
        </w:rPr>
      </w:pPr>
      <w:r w:rsidRPr="00217E29">
        <w:rPr>
          <w:rFonts w:hint="cs"/>
          <w:noProof/>
          <w:color w:val="000000"/>
          <w:sz w:val="32"/>
          <w:szCs w:val="32"/>
          <w:rtl/>
        </w:rPr>
        <w:t>=</w:t>
      </w:r>
      <w:r w:rsidRPr="00217E29">
        <w:rPr>
          <w:rFonts w:ascii="Traditional Arabic" w:hint="cs"/>
          <w:b w:val="0"/>
          <w:bCs w:val="0"/>
          <w:color w:val="000000"/>
          <w:sz w:val="32"/>
          <w:szCs w:val="32"/>
          <w:rtl/>
        </w:rPr>
        <w:t xml:space="preserve"> عن الحُكم بما أمر به معاوية, وقال: " لَا أقضي ما وَليتُ بما قال معاوية " ففيه ردٌّ صريح على من يذهب اليوم من الأحزاب الإسلامية إلى وجوب طاعة الخليفة الصالح فيما تبنَّاه من أحكام , ولو خالف النصَّ في وجهة نظر المأمور , وزعْمِهِم أن العمل جرى على ذلك </w:t>
      </w:r>
      <w:r w:rsidRPr="00217E29">
        <w:rPr>
          <w:rFonts w:hint="cs"/>
          <w:color w:val="000000"/>
          <w:sz w:val="32"/>
          <w:szCs w:val="32"/>
          <w:rtl/>
        </w:rPr>
        <w:t xml:space="preserve">من المسلمين الأولين , وهو زعمٌ باطل , لَا سبيل لهم إلى إثباته ، كيف وهو منقوضٌ بعشرات النصوص ؟ , هذا واحد منها , </w:t>
      </w:r>
      <w:r w:rsidRPr="00217E29">
        <w:rPr>
          <w:rFonts w:ascii="Traditional Arabic" w:hint="cs"/>
          <w:b w:val="0"/>
          <w:bCs w:val="0"/>
          <w:color w:val="000000"/>
          <w:sz w:val="32"/>
          <w:szCs w:val="32"/>
          <w:rtl/>
        </w:rPr>
        <w:t xml:space="preserve">ومنها مخالفة علي </w:t>
      </w:r>
      <w:r w:rsidRPr="00217E29">
        <w:rPr>
          <w:rFonts w:ascii="AGA Arabesque" w:hAnsi="AGA Arabesque"/>
          <w:b w:val="0"/>
          <w:bCs w:val="0"/>
          <w:snapToGrid w:val="0"/>
          <w:color w:val="000000"/>
          <w:sz w:val="32"/>
          <w:szCs w:val="32"/>
        </w:rPr>
        <w:t></w:t>
      </w:r>
      <w:r w:rsidRPr="00217E29">
        <w:rPr>
          <w:rFonts w:ascii="Traditional Arabic" w:hint="cs"/>
          <w:b w:val="0"/>
          <w:bCs w:val="0"/>
          <w:color w:val="000000"/>
          <w:sz w:val="32"/>
          <w:szCs w:val="32"/>
          <w:rtl/>
        </w:rPr>
        <w:t xml:space="preserve"> في مُتْعَة الحج لعثمان بن عفان في خلافته ، فلم يُطِعْه ، بل خالفَه مخالفةً صريحة كما في " صحيح مسلم " ( 4 / 46 ) , عَنْ سعيد بن المسيب قال : " اجتمع علي وعثمان بعُسفان ، فكان عثمان ينهى عن المتعة أو العمرة ، فقال علي : ما تريد إلى أمر فعله رسول الله </w:t>
      </w:r>
      <w:r w:rsidRPr="00217E29">
        <w:rPr>
          <w:rFonts w:ascii="AGA Arabesque" w:hAnsi="AGA Arabesque"/>
          <w:b w:val="0"/>
          <w:bCs w:val="0"/>
          <w:snapToGrid w:val="0"/>
          <w:color w:val="000000"/>
          <w:sz w:val="32"/>
          <w:szCs w:val="32"/>
        </w:rPr>
        <w:t></w:t>
      </w:r>
      <w:r w:rsidRPr="00217E29">
        <w:rPr>
          <w:rFonts w:ascii="Traditional Arabic" w:hint="cs"/>
          <w:b w:val="0"/>
          <w:bCs w:val="0"/>
          <w:color w:val="000000"/>
          <w:sz w:val="32"/>
          <w:szCs w:val="32"/>
          <w:rtl/>
        </w:rPr>
        <w:t xml:space="preserve"> تنهى عنه ؟ ! , فقال عثمان : دعنا منك ! , فقال: إني لَا أستطيع أن أدعك , فلما أن رأى عليٌّ ذلك أهل بهما جميعا " . أ . هـ</w:t>
      </w:r>
    </w:p>
  </w:footnote>
  <w:footnote w:id="3307">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[المائدة/38]</w:t>
      </w:r>
    </w:p>
  </w:footnote>
  <w:footnote w:id="3308">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هق ) 17030 , ( قط ) ج3ص212ح388 , و</w:t>
      </w:r>
      <w:r w:rsidRPr="00217E29">
        <w:rPr>
          <w:rFonts w:ascii="Traditional Arabic" w:hint="cs"/>
          <w:b w:val="0"/>
          <w:bCs w:val="0"/>
          <w:color w:val="000000"/>
          <w:sz w:val="32"/>
          <w:szCs w:val="32"/>
          <w:rtl/>
        </w:rPr>
        <w:t xml:space="preserve">حسنه </w:t>
      </w:r>
      <w:r w:rsidRPr="00217E29">
        <w:rPr>
          <w:rFonts w:hint="cs"/>
          <w:b w:val="0"/>
          <w:bCs w:val="0"/>
          <w:color w:val="000000"/>
          <w:sz w:val="32"/>
          <w:szCs w:val="32"/>
          <w:rtl/>
        </w:rPr>
        <w:t>الألباني في الإرواء : 2435</w:t>
      </w:r>
    </w:p>
  </w:footnote>
  <w:footnote w:id="3309">
    <w:p w:rsidR="003E5EAF" w:rsidRPr="00217E29" w:rsidRDefault="003E5EAF" w:rsidP="00BB41FA">
      <w:pPr>
        <w:pStyle w:val="a6"/>
        <w:contextualSpacing/>
        <w:rPr>
          <w:b w:val="0"/>
          <w:bCs w:val="0"/>
          <w:color w:val="000000"/>
          <w:sz w:val="32"/>
          <w:szCs w:val="32"/>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هق ) 17051 , وصححه الألباني في الإرواء : 2425</w:t>
      </w:r>
    </w:p>
  </w:footnote>
  <w:footnote w:id="3310">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قط ) ج3ص181ح292 , ( هق في معرفة السنن والآثار ) </w:t>
      </w:r>
      <w:r w:rsidRPr="00217E29">
        <w:rPr>
          <w:b w:val="0"/>
          <w:bCs w:val="0"/>
          <w:color w:val="000000"/>
          <w:sz w:val="32"/>
          <w:szCs w:val="32"/>
          <w:rtl/>
        </w:rPr>
        <w:t>17187</w:t>
      </w:r>
      <w:r w:rsidRPr="00217E29">
        <w:rPr>
          <w:rFonts w:hint="cs"/>
          <w:b w:val="0"/>
          <w:bCs w:val="0"/>
          <w:color w:val="000000"/>
          <w:sz w:val="32"/>
          <w:szCs w:val="32"/>
          <w:rtl/>
        </w:rPr>
        <w:t xml:space="preserve"> , وصححه الألباني في الإرواء : 2434</w:t>
      </w:r>
    </w:p>
  </w:footnote>
  <w:footnote w:id="3311">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هق ) 17042 , و</w:t>
      </w:r>
      <w:r w:rsidRPr="00217E29">
        <w:rPr>
          <w:rFonts w:ascii="Traditional Arabic" w:hint="cs"/>
          <w:b w:val="0"/>
          <w:bCs w:val="0"/>
          <w:color w:val="000000"/>
          <w:sz w:val="32"/>
          <w:szCs w:val="32"/>
          <w:rtl/>
        </w:rPr>
        <w:t>حسنه الألباني في الإرواء تحت حديث :</w:t>
      </w:r>
      <w:r w:rsidRPr="00217E29">
        <w:rPr>
          <w:rFonts w:hint="cs"/>
          <w:b w:val="0"/>
          <w:bCs w:val="0"/>
          <w:color w:val="000000"/>
          <w:sz w:val="32"/>
          <w:szCs w:val="32"/>
          <w:rtl/>
        </w:rPr>
        <w:t xml:space="preserve"> 2439</w:t>
      </w:r>
    </w:p>
  </w:footnote>
  <w:footnote w:id="3312">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ش ) 28266 , ( قط ) ج3ص181ح293 , ( هق ) 17267 , و</w:t>
      </w:r>
      <w:r w:rsidRPr="00217E29">
        <w:rPr>
          <w:rFonts w:ascii="Traditional Arabic" w:hint="cs"/>
          <w:b w:val="0"/>
          <w:bCs w:val="0"/>
          <w:color w:val="000000"/>
          <w:sz w:val="32"/>
          <w:szCs w:val="32"/>
          <w:rtl/>
        </w:rPr>
        <w:t xml:space="preserve">صححه الألباني في الإرواء تحت حديث : </w:t>
      </w:r>
      <w:r w:rsidRPr="00217E29">
        <w:rPr>
          <w:rFonts w:hint="cs"/>
          <w:b w:val="0"/>
          <w:bCs w:val="0"/>
          <w:color w:val="000000"/>
          <w:sz w:val="32"/>
          <w:szCs w:val="32"/>
          <w:rtl/>
        </w:rPr>
        <w:t>2439</w:t>
      </w:r>
    </w:p>
  </w:footnote>
  <w:footnote w:id="3313">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ascii="Traditional Arabic" w:hint="cs"/>
          <w:b w:val="0"/>
          <w:bCs w:val="0"/>
          <w:color w:val="000000"/>
          <w:sz w:val="32"/>
          <w:szCs w:val="32"/>
          <w:rtl/>
        </w:rPr>
        <w:t>[المائدة/33]</w:t>
      </w:r>
    </w:p>
  </w:footnote>
  <w:footnote w:id="3314">
    <w:p w:rsidR="003E5EAF" w:rsidRPr="00217E29" w:rsidRDefault="003E5EAF" w:rsidP="00BB41FA">
      <w:pPr>
        <w:pStyle w:val="a6"/>
        <w:contextualSpacing/>
        <w:rPr>
          <w:b w:val="0"/>
          <w:bCs w:val="0"/>
          <w:color w:val="000000"/>
          <w:sz w:val="32"/>
          <w:szCs w:val="32"/>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هق ) 17045 , و</w:t>
      </w:r>
      <w:r w:rsidRPr="00217E29">
        <w:rPr>
          <w:rFonts w:ascii="Traditional Arabic" w:hint="cs"/>
          <w:b w:val="0"/>
          <w:bCs w:val="0"/>
          <w:color w:val="000000"/>
          <w:sz w:val="32"/>
          <w:szCs w:val="32"/>
          <w:rtl/>
        </w:rPr>
        <w:t xml:space="preserve">حسنه </w:t>
      </w:r>
      <w:r w:rsidRPr="00217E29">
        <w:rPr>
          <w:rFonts w:hint="cs"/>
          <w:b w:val="0"/>
          <w:bCs w:val="0"/>
          <w:color w:val="000000"/>
          <w:sz w:val="32"/>
          <w:szCs w:val="32"/>
          <w:rtl/>
        </w:rPr>
        <w:t>الألباني في الإرواء : 2436</w:t>
      </w:r>
    </w:p>
  </w:footnote>
  <w:footnote w:id="331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تَفَرَّقَتْ .شرح سنن النسائي - (ج 6 / ص 395)</w:t>
      </w:r>
    </w:p>
  </w:footnote>
  <w:footnote w:id="3316">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hint="cs"/>
          <w:bCs w:val="0"/>
          <w:color w:val="000000"/>
          <w:sz w:val="32"/>
          <w:szCs w:val="32"/>
          <w:rtl/>
        </w:rPr>
        <w:t>( س ) 4978 , ( د ) 4410 , ( طس ) 1706 , ( هق ) 17036 , و</w:t>
      </w:r>
      <w:r w:rsidRPr="00217E29">
        <w:rPr>
          <w:rFonts w:hint="cs"/>
          <w:b w:val="0"/>
          <w:bCs w:val="0"/>
          <w:color w:val="000000"/>
          <w:sz w:val="32"/>
          <w:szCs w:val="32"/>
          <w:rtl/>
        </w:rPr>
        <w:t xml:space="preserve">قَالَ النسائي : هَذَا حَدِيثٌ مُنْكَرٌ , وَمُصْعَبُ بْنُ ثَابِتٍ لَيْسَ بِالْقَوِيِّ فِي الْحَدِيثِ وَاللهُ تَعَالَى أَعْلَمُ . والحديث سكت عنه </w:t>
      </w:r>
      <w:r w:rsidRPr="00217E29">
        <w:rPr>
          <w:rFonts w:hint="cs"/>
          <w:color w:val="000000"/>
          <w:sz w:val="32"/>
          <w:szCs w:val="32"/>
          <w:rtl/>
        </w:rPr>
        <w:t>الألباني من رواية النسائي , وحسنه من رواية أبي داود : 4410 , وصححه بمجموع طرقه في الإرواء تحت حديث : 2434</w:t>
      </w:r>
      <w:r w:rsidRPr="00217E29">
        <w:rPr>
          <w:rFonts w:hint="cs"/>
          <w:b w:val="0"/>
          <w:bCs w:val="0"/>
          <w:color w:val="000000"/>
          <w:sz w:val="32"/>
          <w:szCs w:val="32"/>
          <w:rtl/>
        </w:rPr>
        <w:t xml:space="preserve"> ، والمتن فيه غرابة ظاهرة كما ترى , وقد قال فيه النسائي ما قال .ع</w:t>
      </w:r>
    </w:p>
  </w:footnote>
  <w:footnote w:id="331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إِنْ وَجَدَ عِنْده عَيْن الْمَسْرُوق يُؤْخَذ مِنْهُ , وَإِلَّا يَتْرُك بَعْد إِجْرَاء الْحَدّ عَلَيْهِ وَلَا يَضْمَن , وَبِهِ أَخَذَ الْإِمَام أَبُو حَنِيفَة وَالْجُمْهُور يَتَكَلَّمُونَ فِي الْحَدِيث بِأَنَّهُ مُرْسَل كَمَا ذَكَرَهُ الْمُصَنِّف , وَذَلِكَ لِأَنَّ الْمِسْوَر بْن إِبْرَاهِيم لَمْ يَسْمَع عَنْ عَبْد الرَّحْمَن وَرِوَايَته عَنْهُ مُرْسَلَة , وَالْمُرْسَل لَيْسَ بِحُجَّةٍ عِنْد بَعْض , فَكَيْفَ يُؤْخَذ بِهِ فِي مُقَابَلَة الْعِصْمَة الثَّابِتَة لِمَالِ الْمُسْلِم قَطْعًا لَكِنَّ الْإِرْسَال عِنْد أَبِي حَنِيفَة لَيْسَ بِحَرَجٍ , فَإِنَّ الْمُرْسَل عِنْده حُجَّة . شرح سنن النسائي(ج6/ ص399)</w:t>
      </w:r>
    </w:p>
  </w:footnote>
  <w:footnote w:id="331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س ) 4984 , ( طس ) 9274 , ( قط ) ج3ص182ح297 , ( هق ) 17060</w:t>
      </w:r>
    </w:p>
  </w:footnote>
  <w:footnote w:id="33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م ) 26 - ( 3029 )</w:t>
      </w:r>
    </w:p>
  </w:footnote>
  <w:footnote w:id="332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الب</w:t>
      </w:r>
      <w:r w:rsidRPr="00217E29">
        <w:rPr>
          <w:rFonts w:hint="cs"/>
          <w:b w:val="0"/>
          <w:bCs w:val="0"/>
          <w:color w:val="000000"/>
          <w:sz w:val="32"/>
          <w:szCs w:val="32"/>
          <w:rtl/>
        </w:rPr>
        <w:t>ِ</w:t>
      </w:r>
      <w:r w:rsidRPr="00217E29">
        <w:rPr>
          <w:b w:val="0"/>
          <w:bCs w:val="0"/>
          <w:color w:val="000000"/>
          <w:sz w:val="32"/>
          <w:szCs w:val="32"/>
          <w:rtl/>
        </w:rPr>
        <w:t>غاء : الزنا مقابل أجر</w:t>
      </w:r>
      <w:r w:rsidRPr="00217E29">
        <w:rPr>
          <w:rFonts w:hint="cs"/>
          <w:b w:val="0"/>
          <w:bCs w:val="0"/>
          <w:color w:val="000000"/>
          <w:sz w:val="32"/>
          <w:szCs w:val="32"/>
          <w:rtl/>
        </w:rPr>
        <w:t xml:space="preserve"> .</w:t>
      </w:r>
    </w:p>
  </w:footnote>
  <w:footnote w:id="332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هكذا وردت في الحديث من رواية </w:t>
      </w:r>
      <w:r w:rsidRPr="00217E29">
        <w:rPr>
          <w:bCs w:val="0"/>
          <w:color w:val="000000"/>
          <w:sz w:val="32"/>
          <w:szCs w:val="32"/>
          <w:rtl/>
        </w:rPr>
        <w:t>( م ) 26 - ( 3029 )</w:t>
      </w:r>
      <w:r w:rsidRPr="00217E29">
        <w:rPr>
          <w:b w:val="0"/>
          <w:bCs w:val="0"/>
          <w:color w:val="000000"/>
          <w:sz w:val="32"/>
          <w:szCs w:val="32"/>
          <w:rtl/>
        </w:rPr>
        <w:t xml:space="preserve"> وتركت</w:t>
      </w:r>
      <w:r w:rsidRPr="00217E29">
        <w:rPr>
          <w:rFonts w:hint="cs"/>
          <w:b w:val="0"/>
          <w:bCs w:val="0"/>
          <w:color w:val="000000"/>
          <w:sz w:val="32"/>
          <w:szCs w:val="32"/>
          <w:rtl/>
        </w:rPr>
        <w:t>ُ</w:t>
      </w:r>
      <w:r w:rsidRPr="00217E29">
        <w:rPr>
          <w:b w:val="0"/>
          <w:bCs w:val="0"/>
          <w:color w:val="000000"/>
          <w:sz w:val="32"/>
          <w:szCs w:val="32"/>
          <w:rtl/>
        </w:rPr>
        <w:t xml:space="preserve">ها </w:t>
      </w:r>
      <w:r w:rsidRPr="00217E29">
        <w:rPr>
          <w:rFonts w:hint="cs"/>
          <w:b w:val="0"/>
          <w:bCs w:val="0"/>
          <w:color w:val="000000"/>
          <w:sz w:val="32"/>
          <w:szCs w:val="32"/>
          <w:rtl/>
        </w:rPr>
        <w:t xml:space="preserve">في الآية لمعرفة </w:t>
      </w:r>
      <w:r w:rsidRPr="00217E29">
        <w:rPr>
          <w:b w:val="0"/>
          <w:bCs w:val="0"/>
          <w:color w:val="000000"/>
          <w:sz w:val="32"/>
          <w:szCs w:val="32"/>
          <w:rtl/>
        </w:rPr>
        <w:t>من غفر الله له .ع</w:t>
      </w:r>
    </w:p>
  </w:footnote>
  <w:footnote w:id="332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Courier New" w:hAnsi="Courier New"/>
          <w:b w:val="0"/>
          <w:bCs w:val="0"/>
          <w:color w:val="000000"/>
          <w:sz w:val="32"/>
          <w:szCs w:val="32"/>
          <w:rtl/>
        </w:rPr>
        <w:t>[النور/33]</w:t>
      </w:r>
    </w:p>
  </w:footnote>
  <w:footnote w:id="33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م ) 27 - ( 3029 )</w:t>
      </w:r>
      <w:r w:rsidRPr="00217E29">
        <w:rPr>
          <w:rFonts w:hint="cs"/>
          <w:color w:val="000000"/>
          <w:sz w:val="32"/>
          <w:szCs w:val="32"/>
          <w:rtl/>
        </w:rPr>
        <w:t xml:space="preserve"> , </w:t>
      </w:r>
      <w:r w:rsidRPr="00217E29">
        <w:rPr>
          <w:bCs w:val="0"/>
          <w:color w:val="000000"/>
          <w:sz w:val="32"/>
          <w:szCs w:val="32"/>
          <w:rtl/>
        </w:rPr>
        <w:t>( د ) 2311</w:t>
      </w:r>
    </w:p>
  </w:footnote>
  <w:footnote w:id="33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جة ) 2045</w:t>
      </w:r>
    </w:p>
  </w:footnote>
  <w:footnote w:id="3325">
    <w:p w:rsidR="003E5EAF" w:rsidRPr="00217E29" w:rsidRDefault="003E5EAF" w:rsidP="00BB41FA">
      <w:pPr>
        <w:pStyle w:val="a6"/>
        <w:contextualSpacing/>
        <w:rPr>
          <w:color w:val="000000"/>
          <w:sz w:val="32"/>
          <w:szCs w:val="32"/>
          <w:rtl/>
        </w:rPr>
      </w:pPr>
      <w:r w:rsidRPr="00217E29">
        <w:rPr>
          <w:rStyle w:val="afa"/>
          <w:b w:val="0"/>
          <w:color w:val="000000"/>
          <w:sz w:val="32"/>
          <w:szCs w:val="32"/>
          <w:rtl/>
        </w:rPr>
        <w:t>(</w:t>
      </w:r>
      <w:r w:rsidRPr="00217E29">
        <w:rPr>
          <w:rStyle w:val="afa"/>
          <w:b w:val="0"/>
          <w:color w:val="000000"/>
          <w:sz w:val="32"/>
          <w:szCs w:val="32"/>
          <w:rtl/>
        </w:rPr>
        <w:footnoteRef/>
      </w:r>
      <w:r w:rsidRPr="00217E29">
        <w:rPr>
          <w:rStyle w:val="afa"/>
          <w:b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جة )</w:t>
      </w:r>
      <w:r w:rsidRPr="00217E29">
        <w:rPr>
          <w:rFonts w:hint="cs"/>
          <w:color w:val="000000"/>
          <w:sz w:val="32"/>
          <w:szCs w:val="32"/>
          <w:rtl/>
        </w:rPr>
        <w:t xml:space="preserve"> 2043 , </w:t>
      </w:r>
      <w:r w:rsidRPr="00217E29">
        <w:rPr>
          <w:color w:val="000000"/>
          <w:sz w:val="32"/>
          <w:szCs w:val="32"/>
          <w:rtl/>
        </w:rPr>
        <w:t>( حب ) 7219</w:t>
      </w:r>
      <w:r w:rsidRPr="00217E29">
        <w:rPr>
          <w:rFonts w:hint="cs"/>
          <w:color w:val="000000"/>
          <w:sz w:val="32"/>
          <w:szCs w:val="32"/>
          <w:rtl/>
        </w:rPr>
        <w:t xml:space="preserve"> , وصححه الألباني في الإرواء : 82 ، وهداية الرواة : 6248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w:t>
      </w:r>
      <w:r w:rsidRPr="00217E29">
        <w:rPr>
          <w:rFonts w:hint="cs"/>
          <w:color w:val="000000"/>
          <w:sz w:val="32"/>
          <w:szCs w:val="32"/>
          <w:rtl/>
        </w:rPr>
        <w:t>الألباني في الإرواء</w:t>
      </w:r>
      <w:r w:rsidRPr="00217E29">
        <w:rPr>
          <w:color w:val="000000"/>
          <w:sz w:val="32"/>
          <w:szCs w:val="32"/>
          <w:rtl/>
        </w:rPr>
        <w:t>: ومما يشهد له أيضا ما رواه مسلم عن ابن عباس</w:t>
      </w:r>
      <w:r w:rsidRPr="00217E29">
        <w:rPr>
          <w:rFonts w:hint="cs"/>
          <w:color w:val="000000"/>
          <w:sz w:val="32"/>
          <w:szCs w:val="32"/>
          <w:rtl/>
        </w:rPr>
        <w:t xml:space="preserve"> </w:t>
      </w:r>
      <w:r w:rsidRPr="00217E29">
        <w:rPr>
          <w:rFonts w:cs="CTraditional Arabic"/>
          <w:color w:val="000000"/>
          <w:sz w:val="32"/>
          <w:szCs w:val="32"/>
          <w:rtl/>
        </w:rPr>
        <w:t>ب</w:t>
      </w:r>
      <w:r w:rsidRPr="00217E29">
        <w:rPr>
          <w:color w:val="000000"/>
          <w:sz w:val="32"/>
          <w:szCs w:val="32"/>
          <w:rtl/>
        </w:rPr>
        <w:t xml:space="preserve"> قال : لما نزلت </w:t>
      </w:r>
      <w:r w:rsidRPr="00217E29">
        <w:rPr>
          <w:rFonts w:hint="cs"/>
          <w:color w:val="000000"/>
          <w:sz w:val="32"/>
          <w:szCs w:val="32"/>
          <w:rtl/>
        </w:rPr>
        <w:t xml:space="preserve">﴿ </w:t>
      </w:r>
      <w:r w:rsidRPr="00217E29">
        <w:rPr>
          <w:color w:val="000000"/>
          <w:sz w:val="32"/>
          <w:szCs w:val="32"/>
          <w:rtl/>
        </w:rPr>
        <w:t xml:space="preserve">ربنا لَا تؤاخذنا إن نسينا أو أخطأنا </w:t>
      </w:r>
      <w:r w:rsidRPr="00217E29">
        <w:rPr>
          <w:rFonts w:hint="cs"/>
          <w:color w:val="000000"/>
          <w:sz w:val="32"/>
          <w:szCs w:val="32"/>
          <w:rtl/>
        </w:rPr>
        <w:t>﴾</w:t>
      </w:r>
      <w:r w:rsidRPr="00217E29">
        <w:rPr>
          <w:color w:val="000000"/>
          <w:sz w:val="32"/>
          <w:szCs w:val="32"/>
          <w:rtl/>
        </w:rPr>
        <w:t xml:space="preserve"> قال الله تعالى : قد فعلت </w:t>
      </w:r>
      <w:r w:rsidRPr="00217E29">
        <w:rPr>
          <w:rFonts w:hint="cs"/>
          <w:color w:val="000000"/>
          <w:sz w:val="32"/>
          <w:szCs w:val="32"/>
          <w:rtl/>
        </w:rPr>
        <w:t>..</w:t>
      </w:r>
      <w:r w:rsidRPr="00217E29">
        <w:rPr>
          <w:color w:val="000000"/>
          <w:sz w:val="32"/>
          <w:szCs w:val="32"/>
          <w:rtl/>
        </w:rPr>
        <w:t xml:space="preserve">الحديث </w:t>
      </w:r>
      <w:r w:rsidRPr="00217E29">
        <w:rPr>
          <w:rFonts w:hint="cs"/>
          <w:color w:val="000000"/>
          <w:sz w:val="32"/>
          <w:szCs w:val="32"/>
          <w:rtl/>
        </w:rPr>
        <w:t xml:space="preserve">, </w:t>
      </w:r>
      <w:r w:rsidRPr="00217E29">
        <w:rPr>
          <w:color w:val="000000"/>
          <w:sz w:val="32"/>
          <w:szCs w:val="32"/>
          <w:rtl/>
        </w:rPr>
        <w:t>ورواه أيضا من حدي</w:t>
      </w:r>
      <w:r w:rsidRPr="00217E29">
        <w:rPr>
          <w:rFonts w:hint="cs"/>
          <w:color w:val="000000"/>
          <w:sz w:val="32"/>
          <w:szCs w:val="32"/>
          <w:rtl/>
        </w:rPr>
        <w:t>ث</w:t>
      </w:r>
      <w:r w:rsidRPr="00217E29">
        <w:rPr>
          <w:color w:val="000000"/>
          <w:sz w:val="32"/>
          <w:szCs w:val="32"/>
          <w:rtl/>
        </w:rPr>
        <w:t xml:space="preserve"> أبي هريرة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وقول ابن رجب : " وليس واحد منهما مصر</w:t>
      </w:r>
      <w:r w:rsidRPr="00217E29">
        <w:rPr>
          <w:rFonts w:hint="cs"/>
          <w:color w:val="000000"/>
          <w:sz w:val="32"/>
          <w:szCs w:val="32"/>
          <w:rtl/>
        </w:rPr>
        <w:t>ِّ</w:t>
      </w:r>
      <w:r w:rsidRPr="00217E29">
        <w:rPr>
          <w:color w:val="000000"/>
          <w:sz w:val="32"/>
          <w:szCs w:val="32"/>
          <w:rtl/>
        </w:rPr>
        <w:t>ح</w:t>
      </w:r>
      <w:r w:rsidRPr="00217E29">
        <w:rPr>
          <w:rFonts w:hint="cs"/>
          <w:color w:val="000000"/>
          <w:sz w:val="32"/>
          <w:szCs w:val="32"/>
          <w:rtl/>
        </w:rPr>
        <w:t>ً</w:t>
      </w:r>
      <w:r w:rsidRPr="00217E29">
        <w:rPr>
          <w:color w:val="000000"/>
          <w:sz w:val="32"/>
          <w:szCs w:val="32"/>
          <w:rtl/>
        </w:rPr>
        <w:t xml:space="preserve">ا برفعه " لَا يضره </w:t>
      </w:r>
      <w:r w:rsidRPr="00217E29">
        <w:rPr>
          <w:rFonts w:hint="cs"/>
          <w:color w:val="000000"/>
          <w:sz w:val="32"/>
          <w:szCs w:val="32"/>
          <w:rtl/>
        </w:rPr>
        <w:t xml:space="preserve">, </w:t>
      </w:r>
      <w:r w:rsidRPr="00217E29">
        <w:rPr>
          <w:color w:val="000000"/>
          <w:sz w:val="32"/>
          <w:szCs w:val="32"/>
          <w:rtl/>
        </w:rPr>
        <w:t>فإنه لَا ي</w:t>
      </w:r>
      <w:r w:rsidRPr="00217E29">
        <w:rPr>
          <w:rFonts w:hint="cs"/>
          <w:color w:val="000000"/>
          <w:sz w:val="32"/>
          <w:szCs w:val="32"/>
          <w:rtl/>
        </w:rPr>
        <w:t>ُ</w:t>
      </w:r>
      <w:r w:rsidRPr="00217E29">
        <w:rPr>
          <w:color w:val="000000"/>
          <w:sz w:val="32"/>
          <w:szCs w:val="32"/>
          <w:rtl/>
        </w:rPr>
        <w:t>قال من ق</w:t>
      </w:r>
      <w:r w:rsidRPr="00217E29">
        <w:rPr>
          <w:rFonts w:hint="cs"/>
          <w:color w:val="000000"/>
          <w:sz w:val="32"/>
          <w:szCs w:val="32"/>
          <w:rtl/>
        </w:rPr>
        <w:t>ِ</w:t>
      </w:r>
      <w:r w:rsidRPr="00217E29">
        <w:rPr>
          <w:color w:val="000000"/>
          <w:sz w:val="32"/>
          <w:szCs w:val="32"/>
          <w:rtl/>
        </w:rPr>
        <w:t>ب</w:t>
      </w:r>
      <w:r w:rsidRPr="00217E29">
        <w:rPr>
          <w:rFonts w:hint="cs"/>
          <w:color w:val="000000"/>
          <w:sz w:val="32"/>
          <w:szCs w:val="32"/>
          <w:rtl/>
        </w:rPr>
        <w:t>َ</w:t>
      </w:r>
      <w:r w:rsidRPr="00217E29">
        <w:rPr>
          <w:color w:val="000000"/>
          <w:sz w:val="32"/>
          <w:szCs w:val="32"/>
          <w:rtl/>
        </w:rPr>
        <w:t xml:space="preserve">ل الرأي </w:t>
      </w:r>
      <w:r w:rsidRPr="00217E29">
        <w:rPr>
          <w:rFonts w:hint="cs"/>
          <w:color w:val="000000"/>
          <w:sz w:val="32"/>
          <w:szCs w:val="32"/>
          <w:rtl/>
        </w:rPr>
        <w:t xml:space="preserve">, </w:t>
      </w:r>
      <w:r w:rsidRPr="00217E29">
        <w:rPr>
          <w:color w:val="000000"/>
          <w:sz w:val="32"/>
          <w:szCs w:val="32"/>
          <w:rtl/>
        </w:rPr>
        <w:t>ف</w:t>
      </w:r>
      <w:r w:rsidRPr="00217E29">
        <w:rPr>
          <w:rFonts w:hint="cs"/>
          <w:color w:val="000000"/>
          <w:sz w:val="32"/>
          <w:szCs w:val="32"/>
          <w:rtl/>
        </w:rPr>
        <w:t>َ</w:t>
      </w:r>
      <w:r w:rsidRPr="00217E29">
        <w:rPr>
          <w:color w:val="000000"/>
          <w:sz w:val="32"/>
          <w:szCs w:val="32"/>
          <w:rtl/>
        </w:rPr>
        <w:t>ل</w:t>
      </w:r>
      <w:r w:rsidRPr="00217E29">
        <w:rPr>
          <w:rFonts w:hint="cs"/>
          <w:color w:val="000000"/>
          <w:sz w:val="32"/>
          <w:szCs w:val="32"/>
          <w:rtl/>
        </w:rPr>
        <w:t>َ</w:t>
      </w:r>
      <w:r w:rsidRPr="00217E29">
        <w:rPr>
          <w:color w:val="000000"/>
          <w:sz w:val="32"/>
          <w:szCs w:val="32"/>
          <w:rtl/>
        </w:rPr>
        <w:t xml:space="preserve">ه حكم المرفوع كما هو ظاهر </w:t>
      </w:r>
      <w:r w:rsidRPr="00217E29">
        <w:rPr>
          <w:rFonts w:hint="cs"/>
          <w:color w:val="000000"/>
          <w:sz w:val="32"/>
          <w:szCs w:val="32"/>
          <w:rtl/>
        </w:rPr>
        <w:t xml:space="preserve">. </w:t>
      </w:r>
      <w:r w:rsidRPr="00217E29">
        <w:rPr>
          <w:color w:val="000000"/>
          <w:sz w:val="32"/>
          <w:szCs w:val="32"/>
          <w:rtl/>
        </w:rPr>
        <w:t>أ . هـ</w:t>
      </w:r>
    </w:p>
  </w:footnote>
  <w:footnote w:id="332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ت ) 1454 , ( د ) 4379 , ( حم ) 2</w:t>
      </w:r>
      <w:r w:rsidRPr="00217E29">
        <w:rPr>
          <w:rFonts w:hint="cs"/>
          <w:bCs w:val="0"/>
          <w:color w:val="000000"/>
          <w:sz w:val="32"/>
          <w:szCs w:val="32"/>
          <w:rtl/>
          <w:lang w:bidi="ar"/>
        </w:rPr>
        <w:t xml:space="preserve">7283 </w:t>
      </w:r>
    </w:p>
  </w:footnote>
  <w:footnote w:id="332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غَشِيَهَا بِثَوْبِهِ . عون المعبود - (ج 9 / ص 405)</w:t>
      </w:r>
    </w:p>
  </w:footnote>
  <w:footnote w:id="332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2</w:t>
      </w:r>
      <w:r w:rsidRPr="00217E29">
        <w:rPr>
          <w:rFonts w:hint="cs"/>
          <w:bCs w:val="0"/>
          <w:color w:val="000000"/>
          <w:sz w:val="32"/>
          <w:szCs w:val="32"/>
          <w:rtl/>
          <w:lang w:bidi="ar"/>
        </w:rPr>
        <w:t>7283</w:t>
      </w:r>
    </w:p>
  </w:footnote>
  <w:footnote w:id="332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غَشِيَهَا وَجَامَعَهَا كَنَّى بِهِ عَنْ الْوَطْء . عون المعبود - (ج 9 / ص 405)</w:t>
      </w:r>
    </w:p>
  </w:footnote>
  <w:footnote w:id="333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وَالْحَال أَنَّهُ لَمْ يَقَع عَلَيْهَا وَكَانَ ظَنُّهَا غَلَطًا . عون المعبود - (ج 9 / ص 405)</w:t>
      </w:r>
    </w:p>
  </w:footnote>
  <w:footnote w:id="333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أَنَا الَّذِي جَلَّلْتهَا وَقَضَيْت حَاجَتِي مِنْهَا لَا الَّذِي أَتَوْا بِهِ . عون المعبود - (ج 9 / ص 405)</w:t>
      </w:r>
    </w:p>
  </w:footnote>
  <w:footnote w:id="333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لِكَوْنِهَا مُكْرَهَة . عون المعبود - (ج 9 / ص 405)</w:t>
      </w:r>
    </w:p>
  </w:footnote>
  <w:footnote w:id="333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ن ) 7311</w:t>
      </w:r>
    </w:p>
  </w:footnote>
  <w:footnote w:id="3334">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الْمُرَاد بِالرَّجُلِ الَّذِي قَالَ لَهُ رَسُول الله </w:t>
      </w:r>
      <w:r w:rsidRPr="00217E29">
        <w:rPr>
          <w:rFonts w:ascii="AGA Arabesque" w:hAnsi="AGA Arabesque"/>
          <w:b w:val="0"/>
          <w:bCs w:val="0"/>
          <w:snapToGrid w:val="0"/>
          <w:color w:val="000000"/>
          <w:sz w:val="32"/>
          <w:szCs w:val="32"/>
        </w:rPr>
        <w:t></w:t>
      </w:r>
      <w:r w:rsidRPr="00217E29">
        <w:rPr>
          <w:rFonts w:hint="cs"/>
          <w:b w:val="0"/>
          <w:bCs w:val="0"/>
          <w:color w:val="000000"/>
          <w:sz w:val="32"/>
          <w:szCs w:val="32"/>
          <w:rtl/>
        </w:rPr>
        <w:t xml:space="preserve"> قَوْلًا حَسَنًا : هُوَ الرَّجُل الْمَأْخُوذ الَّذِي أَتَوْا بِهِ .عون المعبود </w:t>
      </w:r>
    </w:p>
  </w:footnote>
  <w:footnote w:id="3335">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hint="cs"/>
          <w:color w:val="000000"/>
          <w:sz w:val="32"/>
          <w:szCs w:val="32"/>
          <w:rtl/>
          <w:lang w:bidi="ar"/>
        </w:rPr>
        <w:t>( ت ) 1454 , ( د ) 4379 , ( حم ) 2</w:t>
      </w:r>
      <w:r w:rsidRPr="00217E29">
        <w:rPr>
          <w:rFonts w:hint="cs"/>
          <w:bCs w:val="0"/>
          <w:color w:val="000000"/>
          <w:sz w:val="32"/>
          <w:szCs w:val="32"/>
          <w:rtl/>
          <w:lang w:bidi="ar"/>
        </w:rPr>
        <w:t>7283</w:t>
      </w:r>
      <w:r w:rsidRPr="00217E29">
        <w:rPr>
          <w:rFonts w:hint="cs"/>
          <w:color w:val="000000"/>
          <w:sz w:val="32"/>
          <w:szCs w:val="32"/>
          <w:rtl/>
          <w:lang w:bidi="ar"/>
        </w:rPr>
        <w:t xml:space="preserve"> </w:t>
      </w:r>
    </w:p>
  </w:footnote>
  <w:footnote w:id="333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فَرَجَمُوهُ لِكَوْنِهِ مُحْصَنًا . عون المعبود - (ج 9 / ص 405)</w:t>
      </w:r>
    </w:p>
  </w:footnote>
  <w:footnote w:id="3337">
    <w:p w:rsidR="003E5EAF" w:rsidRPr="00217E29" w:rsidRDefault="003E5EAF" w:rsidP="00BB41FA">
      <w:pPr>
        <w:pStyle w:val="a6"/>
        <w:contextualSpacing/>
        <w:rPr>
          <w:rFonts w:ascii="Traditional Arabic"/>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hint="cs"/>
          <w:color w:val="000000"/>
          <w:sz w:val="32"/>
          <w:szCs w:val="32"/>
          <w:rtl/>
          <w:lang w:bidi="ar"/>
        </w:rPr>
        <w:t>( حم ) 2</w:t>
      </w:r>
      <w:r w:rsidRPr="00217E29">
        <w:rPr>
          <w:rFonts w:hint="cs"/>
          <w:bCs w:val="0"/>
          <w:color w:val="000000"/>
          <w:sz w:val="32"/>
          <w:szCs w:val="32"/>
          <w:rtl/>
          <w:lang w:bidi="ar"/>
        </w:rPr>
        <w:t xml:space="preserve">7283 , </w:t>
      </w:r>
      <w:r w:rsidRPr="00217E29">
        <w:rPr>
          <w:rFonts w:hint="cs"/>
          <w:color w:val="000000"/>
          <w:sz w:val="32"/>
          <w:szCs w:val="32"/>
          <w:rtl/>
          <w:lang w:bidi="ar"/>
        </w:rPr>
        <w:t xml:space="preserve">( ت ) 1454 , ( د ) 4379 , ( ن ) 7311 , انظر </w:t>
      </w:r>
      <w:r w:rsidRPr="00217E29">
        <w:rPr>
          <w:rFonts w:hint="cs"/>
          <w:b w:val="0"/>
          <w:bCs w:val="0"/>
          <w:color w:val="000000"/>
          <w:sz w:val="32"/>
          <w:szCs w:val="32"/>
          <w:rtl/>
        </w:rPr>
        <w:t xml:space="preserve">الصَّحِيحَة : 900 ، وقال الشيخ الألباني في ( ت ) </w:t>
      </w:r>
      <w:r w:rsidRPr="00217E29">
        <w:rPr>
          <w:rFonts w:ascii="Traditional Arabic" w:hint="cs"/>
          <w:b w:val="0"/>
          <w:bCs w:val="0"/>
          <w:color w:val="000000"/>
          <w:sz w:val="32"/>
          <w:szCs w:val="32"/>
          <w:rtl/>
        </w:rPr>
        <w:t>1454 :</w:t>
      </w:r>
      <w:r w:rsidRPr="00217E29">
        <w:rPr>
          <w:rFonts w:hint="cs"/>
          <w:b w:val="0"/>
          <w:bCs w:val="0"/>
          <w:color w:val="000000"/>
          <w:sz w:val="32"/>
          <w:szCs w:val="32"/>
          <w:rtl/>
        </w:rPr>
        <w:t xml:space="preserve"> حسن دون قوله ( ارجموه ) والأرجح أنه لم يرجم</w:t>
      </w:r>
      <w:r w:rsidRPr="00217E29">
        <w:rPr>
          <w:rFonts w:ascii="Traditional Arabic" w:hint="cs"/>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tl/>
        </w:rPr>
      </w:pPr>
      <w:r w:rsidRPr="00217E29">
        <w:rPr>
          <w:rFonts w:ascii="Traditional Arabic" w:hint="cs"/>
          <w:b w:val="0"/>
          <w:bCs w:val="0"/>
          <w:color w:val="000000"/>
          <w:sz w:val="32"/>
          <w:szCs w:val="32"/>
          <w:rtl/>
        </w:rPr>
        <w:t>وقال في الصَّحِيحَة : في هذا الحديث فائدة هامة ، وهي أن الحد يسقط عمن تاب توبة صحيحة وإليه ذهب ابن القيم في بحث له في " الإعلام " فراجعه ( 30 / 17 - 20 ) مطبعة السعادة . أ . هـ</w:t>
      </w:r>
      <w:r w:rsidRPr="00217E29">
        <w:rPr>
          <w:rFonts w:hint="cs"/>
          <w:b w:val="0"/>
          <w:bCs w:val="0"/>
          <w:color w:val="000000"/>
          <w:sz w:val="32"/>
          <w:szCs w:val="32"/>
          <w:rtl/>
        </w:rPr>
        <w:t xml:space="preserve"> </w:t>
      </w:r>
    </w:p>
  </w:footnote>
  <w:footnote w:id="3338">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[النور/4، 5]</w:t>
      </w:r>
    </w:p>
  </w:footnote>
  <w:footnote w:id="33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3181</w:t>
      </w:r>
    </w:p>
  </w:footnote>
  <w:footnote w:id="33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4475</w:t>
      </w:r>
    </w:p>
  </w:footnote>
  <w:footnote w:id="33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ت ) 3181</w:t>
      </w:r>
      <w:r w:rsidRPr="00217E29">
        <w:rPr>
          <w:rFonts w:hint="cs"/>
          <w:color w:val="000000"/>
          <w:sz w:val="32"/>
          <w:szCs w:val="32"/>
          <w:rtl/>
        </w:rPr>
        <w:t xml:space="preserve"> , </w:t>
      </w:r>
      <w:r w:rsidRPr="00217E29">
        <w:rPr>
          <w:color w:val="000000"/>
          <w:sz w:val="32"/>
          <w:szCs w:val="32"/>
          <w:rtl/>
        </w:rPr>
        <w:t>( جة ) 2567</w:t>
      </w:r>
      <w:r w:rsidRPr="00217E29">
        <w:rPr>
          <w:rFonts w:hint="cs"/>
          <w:color w:val="000000"/>
          <w:sz w:val="32"/>
          <w:szCs w:val="32"/>
          <w:rtl/>
        </w:rPr>
        <w:t xml:space="preserve"> , </w:t>
      </w:r>
      <w:r w:rsidRPr="00217E29">
        <w:rPr>
          <w:color w:val="000000"/>
          <w:sz w:val="32"/>
          <w:szCs w:val="32"/>
          <w:rtl/>
        </w:rPr>
        <w:t>( حم ) 24112</w:t>
      </w:r>
    </w:p>
  </w:footnote>
  <w:footnote w:id="33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4474</w:t>
      </w:r>
    </w:p>
  </w:footnote>
  <w:footnote w:id="3343">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ط ) 1515 , ( هق ) 16924 , وصححه الألباني في الإرواء : 2371</w:t>
      </w:r>
    </w:p>
  </w:footnote>
  <w:footnote w:id="334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قَالَ الْحَافِظ فِي التَّلْخِيص : اِخْتَلَفَ الْعُلَمَاء فِي مَعْنَى قَوْله " لَا تَرُدّ يَد لَامِس " , فَقِيلَ : مَعْنَاهُ الْفُجُور , وَأَنَّهَا لَا تَمْتَنِع مِمَّنْ يَطْلُب مِنْهَا الْفَاحِشَة ، وَبِهَذَا قَالَ أَبُو عُبَيْد وَالْخَلَّال وَالنَّسَائِيُّ وَابْن الْأَعْرَابِيّ وَالْخَطَّابِيّ وَالْغَزَالِيّ وَالنَّوَوِيّ , وَهُوَ مُقْتَضَى اِسْتِدْلَال الرَّافِعِيّ بِهِ هُنَا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وَقِيلَ : مَعْنَاهُ التَّبْذِير وَأَنَّهَا لَا تَمْنَع أَحَدًا طَلَبَ مِنْهَا شَيْئًا مِنْ مَال زَوْجهَا ، وَبِهَذَا قَالَ أَحْمَد وَالْأَصْمَعِيّ وَمُحَمَّد بْن نَاصِر وَنَقَلَهُ عَنْ عُلَمَاء الْإِسْلَام , وَابْن الْجَوْزِيّ , وَأَنْكَرَ عَلَى مَنْ ذَهَبَ إِلَى الْقَوْل الْأَوَّل , وَقَالَ بَعْض حُذَّاق الْمُتَأَخِّرِينَ : قَوْله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لَهُ " أَمْسِكْهَا " مَعْنَاهُ أَمْسِكْهَا عَنْ الزِّنَا أَوْ عَنْ التَّبْذِير ، إِمَّا بِمُرَاقَبَتِهَا أَوْ بِالِاحْتِفَاظِ عَلَى الْمَال أَوْ بِكَثْرَةِ جِمَاعهَا , وَرَجَّحَ الْقَاضِي أَبُو الطَّيِّب الْأَوَّل , لِأَنَّ السَّخَاء مَنْدُوب إِلَيْهِ فَلَا يَكُون مُوجِبًا لِقَوْلِهِ طَلِّقْهَا ، </w:t>
      </w:r>
    </w:p>
    <w:p w:rsidR="003E5EAF" w:rsidRPr="00217E29" w:rsidRDefault="003E5EAF" w:rsidP="00BB41FA">
      <w:pPr>
        <w:pStyle w:val="a6"/>
        <w:contextualSpacing/>
        <w:rPr>
          <w:color w:val="000000"/>
          <w:sz w:val="32"/>
          <w:szCs w:val="32"/>
          <w:rtl/>
        </w:rPr>
      </w:pPr>
      <w:r w:rsidRPr="00217E29">
        <w:rPr>
          <w:rFonts w:hint="cs"/>
          <w:color w:val="000000"/>
          <w:sz w:val="32"/>
          <w:szCs w:val="32"/>
          <w:rtl/>
        </w:rPr>
        <w:t>وَلِأَنَّ التَّبْذِير إِنْ كَانَ مِنْ مَالهَا فَلَهَا التَّصَرُّف فِيهِ وَإِنْ كَانَ مِنْ مَاله فَعَلَيْهِ حِفْظه وَلَا يُوجِب شَيْئًا مِنْ ذَلِكَ الْأَمْر بِطَلَاقِهَا قِيلَ : وَالظَّاهِر أَنَّ قَوْله ( لَا تَرُدّ يَد لَامِس ) أَنَّهَا لَا تَمْتَنِع مِمَّنْ يَمُدّ يَده لِيَتَلَذَّذ بِلَمْسِهَا وَلَوْ كَانَ كَنَّى بِهِ عَنْ الْجِمَاع لَعُدَّ قَاذِفًا أَوْ أَنَّ زَوْجهَا فَهِمَ مِنْ حَالهَا أَنَّهَا لَا تَمْتَنِع مِمَّنْ أَرَادَ مِنْهَا الْفَاحِشَة لَا أَنَّ ذَلِكَ وَقَعَ مِنْهَا , اِنْتَهَى كَلَام الْحَافِظ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وَقَالَ الْعَلَّامَة مُحَمَّد بْن إِسْمَاعِيل الْأَمِير فِي سُبُل السَّلَام بَعْدَمَا ذَكَرَ الْوَجْهَيْنِ فِي قَوْله ( لَا تَمْنَع يَد لَامِس ) : الْوَجْه الْأَوَّل فِي غَايَة مِنْ الْبُعْد , بَلْ لَا يَصِحّ لِلْآيَةِ ، وَلِأَنَّهُ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لَا يَأْمُر الرَّجُل أَنْ يَكُون دَيُّوثًا ، فَحَمْله عَلَى هَذَا لَا يَصِحّ . وَالثَّانِي بَعِيد , لِأَنَّ التَّبْذِير إِنْ كَانَ بِمَالِهَا فَمَنْعهَا مُمْكِن ، وَإِنْ كَانَ مِنْ مَال الزَّوْج فَكَذَلِكَ , وَلَا يُوجِب أَمْره بِطَلَاقِهَا عَلَى أَنَّهُ لَمْ يُتَعَارَف فِي اللُّغَة أَنْ يُقَال فُلَان لَا يَرُدّ يَد لَامِس كِنَايَة عَنْ الْجُود ، فَالْأَقْرَب الْمُرَاد أَنَّهَا سَهْلَة الْأَخْلَاق لَيْسَ فِيهَا نُفُور وَحِشْمَة عَنْ الْأَجَانِب , لَا أَنَّهَا تَأْتِي الْفَاحِشَة , وَكَثِير مِنْ النِّسَاء وَالرِّجَال بِهَذِهِ الْمَثَابَة مَعَ الْبُعْد مِنْ الْفَاحِشَة , وَلَوْ أَرَادَ أَنَّهَا لَا تَمْنَع نَفْسهَا عَنْ الْوَقَاع مِنْ الْأَجَانِب لَكَانَ قَاذِفًا لَهَا , اِنْتَهَى .</w:t>
      </w:r>
    </w:p>
    <w:p w:rsidR="003E5EAF" w:rsidRPr="00217E29" w:rsidRDefault="003E5EAF" w:rsidP="00BB41FA">
      <w:pPr>
        <w:pStyle w:val="a6"/>
        <w:contextualSpacing/>
        <w:rPr>
          <w:color w:val="000000"/>
          <w:sz w:val="32"/>
          <w:szCs w:val="32"/>
          <w:rtl/>
        </w:rPr>
      </w:pPr>
      <w:r w:rsidRPr="00217E29">
        <w:rPr>
          <w:rFonts w:hint="cs"/>
          <w:color w:val="000000"/>
          <w:sz w:val="32"/>
          <w:szCs w:val="32"/>
          <w:rtl/>
        </w:rPr>
        <w:t>قُلْت : الْإِرَادَة بِقَوْلِهِ لَا تَمْنَع يَد لَامِس أَنَّهَا سَهْلَة الْأَخْلَاق لَيْسَ فِيهَا نُفُور وَحِشْمَة عَنْ الْأَجَانِب غَيْر ظَاهِر ، وَالظَّاهِر عِنْدِي مَا ذَكَرَهُ الْحَافِظ بِقَوْلِهِ : " قِيلَ : وَالظَّاهِر إِلَخْ .. وَالله تَعَالَى أَعْلَم .عون المعبود(ج4/ص434)</w:t>
      </w:r>
    </w:p>
  </w:footnote>
  <w:footnote w:id="334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وَفِي رِوَايَة النَّسَائِيِّ فَأَمْسِكْهَا ، خَافَ النَّبِيّ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إِنْ أَوْجَبَ عَلَيْهِ طَلَاقهَا أَنْ تَتُوق نَفْسه إِلَيْهَا فَيَقَع فِي الْحَرَام , عون المعبود - (ج 4 / ص 434)</w:t>
      </w:r>
    </w:p>
  </w:footnote>
  <w:footnote w:id="3346">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 xml:space="preserve">) </w:t>
      </w:r>
      <w:r w:rsidRPr="00217E29">
        <w:rPr>
          <w:rFonts w:hint="cs"/>
          <w:bCs w:val="0"/>
          <w:color w:val="000000"/>
          <w:sz w:val="32"/>
          <w:szCs w:val="32"/>
          <w:rtl/>
        </w:rPr>
        <w:t>( س ) 3229 , ( د ) 2049 , ( عب ) 12366 , ( ش ) 16349 , ( هق ) 13649 , و</w:t>
      </w:r>
      <w:r w:rsidRPr="00217E29">
        <w:rPr>
          <w:rStyle w:val="Char0"/>
          <w:rFonts w:eastAsiaTheme="minorHAnsi" w:hint="cs"/>
          <w:b/>
          <w:bCs w:val="0"/>
          <w:color w:val="000000"/>
          <w:sz w:val="32"/>
          <w:szCs w:val="32"/>
          <w:rtl/>
        </w:rPr>
        <w:t>صححه الألباني في</w:t>
      </w:r>
      <w:r w:rsidRPr="00217E29">
        <w:rPr>
          <w:rFonts w:hint="cs"/>
          <w:b w:val="0"/>
          <w:bCs w:val="0"/>
          <w:color w:val="000000"/>
          <w:sz w:val="32"/>
          <w:szCs w:val="32"/>
          <w:rtl/>
        </w:rPr>
        <w:t xml:space="preserve"> هداية الرواة : 3251</w:t>
      </w:r>
    </w:p>
  </w:footnote>
  <w:footnote w:id="334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ط ) 1513 , ( عب ) 13794 , ( هق ) 16916 , وإسناده صحيح .</w:t>
      </w:r>
    </w:p>
  </w:footnote>
  <w:footnote w:id="334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قَالَ يَحْيَى : سَمِعْتُ مَالِكًا يَقُولُ : وَذَلِكَ أَنْ يَكُونَ الرَّجُلُ الْمُفْتَرَى عَلَيْهِ يَخَافُ إِنْ كُشِفَ ذَلِكَ مِنْهُ أَنْ تَقُومَ عَلَيْهِ بَيِّنَةٌ , فَإِذَا كَانَ عَلَى مَا وَصَفْتُ فَعَفَا , جَازَ عَفْوُهُ . أ . هـ </w:t>
      </w:r>
    </w:p>
  </w:footnote>
  <w:footnote w:id="334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ط ) 1514 , وإسناده صحيح .</w:t>
      </w:r>
    </w:p>
  </w:footnote>
  <w:footnote w:id="33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3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3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3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3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3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3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3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3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28822</w:t>
      </w:r>
      <w:r w:rsidRPr="00217E29">
        <w:rPr>
          <w:rFonts w:hint="cs"/>
          <w:color w:val="000000"/>
          <w:sz w:val="32"/>
          <w:szCs w:val="32"/>
          <w:rtl/>
        </w:rPr>
        <w:t xml:space="preserve"> , ( هق ) </w:t>
      </w:r>
      <w:r w:rsidRPr="00217E29">
        <w:rPr>
          <w:color w:val="000000"/>
          <w:sz w:val="32"/>
          <w:szCs w:val="32"/>
          <w:rtl/>
        </w:rPr>
        <w:t>20311</w:t>
      </w:r>
    </w:p>
  </w:footnote>
  <w:footnote w:id="33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3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3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3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3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3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16821</w:t>
      </w:r>
    </w:p>
  </w:footnote>
  <w:footnote w:id="336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ش ) </w:t>
      </w:r>
      <w:r w:rsidRPr="00217E29">
        <w:rPr>
          <w:color w:val="000000"/>
          <w:sz w:val="32"/>
          <w:szCs w:val="32"/>
          <w:rtl/>
        </w:rPr>
        <w:t>28824</w:t>
      </w:r>
      <w:r w:rsidRPr="00217E29">
        <w:rPr>
          <w:rFonts w:hint="cs"/>
          <w:color w:val="000000"/>
          <w:sz w:val="32"/>
          <w:szCs w:val="32"/>
          <w:rtl/>
        </w:rPr>
        <w:t xml:space="preserve"> , </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2361</w:t>
      </w:r>
    </w:p>
  </w:footnote>
  <w:footnote w:id="336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ط ) 1515 , ( مش ) 2963 , وإسناده صحيح .</w:t>
      </w:r>
    </w:p>
  </w:footnote>
  <w:footnote w:id="336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ش ) 28203</w:t>
      </w:r>
    </w:p>
  </w:footnote>
  <w:footnote w:id="33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2727</w:t>
      </w:r>
      <w:r w:rsidRPr="00217E29">
        <w:rPr>
          <w:rFonts w:hint="cs"/>
          <w:color w:val="000000"/>
          <w:sz w:val="32"/>
          <w:szCs w:val="32"/>
          <w:rtl/>
          <w:lang w:bidi="ar"/>
        </w:rPr>
        <w:t xml:space="preserve"> , ( س ) 3332 , ( د ) 4456 , ( جة ) </w:t>
      </w:r>
      <w:r w:rsidRPr="00217E29">
        <w:rPr>
          <w:color w:val="000000"/>
          <w:sz w:val="32"/>
          <w:szCs w:val="32"/>
          <w:rtl/>
          <w:lang w:bidi="ar"/>
        </w:rPr>
        <w:t>2607</w:t>
      </w:r>
    </w:p>
  </w:footnote>
  <w:footnote w:id="3369">
    <w:p w:rsidR="003E5EAF" w:rsidRPr="00217E29" w:rsidRDefault="003E5EAF" w:rsidP="00BB41FA">
      <w:pPr>
        <w:pStyle w:val="a6"/>
        <w:contextualSpacing/>
        <w:rPr>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color w:val="000000"/>
          <w:sz w:val="32"/>
          <w:szCs w:val="32"/>
          <w:rtl/>
        </w:rPr>
        <w:t xml:space="preserve"> </w:t>
      </w:r>
      <w:r w:rsidRPr="00217E29">
        <w:rPr>
          <w:rFonts w:hint="cs"/>
          <w:color w:val="000000"/>
          <w:sz w:val="32"/>
          <w:szCs w:val="32"/>
          <w:rtl/>
          <w:lang w:bidi="ar"/>
        </w:rPr>
        <w:t xml:space="preserve">( س ) 3332 , ( د ) 4457 , ( ك ) </w:t>
      </w:r>
      <w:r w:rsidRPr="00217E29">
        <w:rPr>
          <w:color w:val="000000"/>
          <w:sz w:val="32"/>
          <w:szCs w:val="32"/>
          <w:rtl/>
          <w:lang w:bidi="ar"/>
        </w:rPr>
        <w:t>8056</w:t>
      </w:r>
      <w:r w:rsidRPr="00217E29">
        <w:rPr>
          <w:rFonts w:hint="cs"/>
          <w:color w:val="000000"/>
          <w:sz w:val="32"/>
          <w:szCs w:val="32"/>
          <w:rtl/>
          <w:lang w:bidi="ar"/>
        </w:rPr>
        <w:t xml:space="preserve"> , ( طس ) </w:t>
      </w:r>
      <w:r w:rsidRPr="00217E29">
        <w:rPr>
          <w:color w:val="000000"/>
          <w:sz w:val="32"/>
          <w:szCs w:val="32"/>
          <w:rtl/>
          <w:lang w:bidi="ar"/>
        </w:rPr>
        <w:t>1119</w:t>
      </w:r>
      <w:r w:rsidRPr="00217E29">
        <w:rPr>
          <w:rFonts w:hint="cs"/>
          <w:color w:val="000000"/>
          <w:sz w:val="32"/>
          <w:szCs w:val="32"/>
          <w:rtl/>
          <w:lang w:bidi="ar"/>
        </w:rPr>
        <w:t xml:space="preserve"> , و</w:t>
      </w:r>
      <w:r w:rsidRPr="00217E29">
        <w:rPr>
          <w:color w:val="000000"/>
          <w:sz w:val="32"/>
          <w:szCs w:val="32"/>
          <w:rtl/>
        </w:rPr>
        <w:t>صححه الألباني في الإرواء : 2351</w:t>
      </w:r>
    </w:p>
  </w:footnote>
  <w:footnote w:id="33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942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r w:rsidRPr="00217E29">
        <w:rPr>
          <w:rFonts w:hint="cs"/>
          <w:color w:val="000000"/>
          <w:sz w:val="32"/>
          <w:szCs w:val="32"/>
          <w:rtl/>
        </w:rPr>
        <w:t xml:space="preserve"> , وقال الشيخ شعيب الأرناؤوط : إسناده صحيح . </w:t>
      </w:r>
    </w:p>
  </w:footnote>
  <w:footnote w:id="33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13350</w:t>
      </w:r>
      <w:r w:rsidRPr="00217E29">
        <w:rPr>
          <w:rFonts w:hint="cs"/>
          <w:color w:val="000000"/>
          <w:sz w:val="32"/>
          <w:szCs w:val="32"/>
          <w:rtl/>
        </w:rPr>
        <w:t xml:space="preserve"> , ( حم ) 1185 ، ( ك ) </w:t>
      </w:r>
      <w:r w:rsidRPr="00217E29">
        <w:rPr>
          <w:color w:val="000000"/>
          <w:sz w:val="32"/>
          <w:szCs w:val="32"/>
          <w:rtl/>
        </w:rPr>
        <w:t>8086</w:t>
      </w:r>
      <w:r w:rsidRPr="00217E29">
        <w:rPr>
          <w:rFonts w:hint="cs"/>
          <w:color w:val="000000"/>
          <w:sz w:val="32"/>
          <w:szCs w:val="32"/>
          <w:rtl/>
        </w:rPr>
        <w:t xml:space="preserve"> </w:t>
      </w:r>
    </w:p>
  </w:footnote>
  <w:footnote w:id="33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1209 , 978</w:t>
      </w:r>
    </w:p>
  </w:footnote>
  <w:footnote w:id="33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978</w:t>
      </w:r>
      <w:r w:rsidRPr="00217E29">
        <w:rPr>
          <w:rFonts w:hint="cs"/>
          <w:color w:val="000000"/>
          <w:sz w:val="32"/>
          <w:szCs w:val="32"/>
          <w:rtl/>
        </w:rPr>
        <w:t xml:space="preserve"> , وقال الشيخ شعيب الأرناؤوط : صحيح .</w:t>
      </w:r>
    </w:p>
  </w:footnote>
  <w:footnote w:id="33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4850</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r w:rsidRPr="00217E29">
        <w:rPr>
          <w:rFonts w:hint="cs"/>
          <w:color w:val="000000"/>
          <w:sz w:val="32"/>
          <w:szCs w:val="32"/>
          <w:rtl/>
        </w:rPr>
        <w:t xml:space="preserve"> </w:t>
      </w:r>
    </w:p>
  </w:footnote>
  <w:footnote w:id="33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w:t>
      </w:r>
      <w:r w:rsidRPr="00217E29">
        <w:rPr>
          <w:color w:val="000000"/>
          <w:sz w:val="32"/>
          <w:szCs w:val="32"/>
          <w:rtl/>
        </w:rPr>
        <w:t xml:space="preserve"> , ( حم ) 978</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p>
  </w:footnote>
  <w:footnote w:id="33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16739</w:t>
      </w:r>
      <w:r w:rsidRPr="00217E29">
        <w:rPr>
          <w:rFonts w:hint="cs"/>
          <w:color w:val="000000"/>
          <w:sz w:val="32"/>
          <w:szCs w:val="32"/>
          <w:rtl/>
        </w:rPr>
        <w:t>,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p>
  </w:footnote>
  <w:footnote w:id="33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w:t>
      </w:r>
      <w:r w:rsidRPr="00217E29">
        <w:rPr>
          <w:color w:val="000000"/>
          <w:sz w:val="32"/>
          <w:szCs w:val="32"/>
          <w:rtl/>
        </w:rPr>
        <w:t xml:space="preserve"> , ( حم ) 978</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p>
  </w:footnote>
  <w:footnote w:id="33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ك ) </w:t>
      </w:r>
      <w:r w:rsidRPr="00217E29">
        <w:rPr>
          <w:color w:val="000000"/>
          <w:sz w:val="32"/>
          <w:szCs w:val="32"/>
          <w:rtl/>
        </w:rPr>
        <w:t>8086 , ( حم ) 978</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p>
  </w:footnote>
  <w:footnote w:id="33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978</w:t>
      </w:r>
    </w:p>
  </w:footnote>
  <w:footnote w:id="33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w:t>
      </w:r>
    </w:p>
  </w:footnote>
  <w:footnote w:id="33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16739</w:t>
      </w:r>
      <w:r w:rsidRPr="00217E29">
        <w:rPr>
          <w:rFonts w:hint="cs"/>
          <w:color w:val="000000"/>
          <w:sz w:val="32"/>
          <w:szCs w:val="32"/>
          <w:rtl/>
        </w:rPr>
        <w:t xml:space="preserve"> , ( قط ) ج3ص</w:t>
      </w:r>
      <w:r w:rsidRPr="00217E29">
        <w:rPr>
          <w:color w:val="000000"/>
          <w:sz w:val="32"/>
          <w:szCs w:val="32"/>
          <w:rtl/>
        </w:rPr>
        <w:t>124</w:t>
      </w:r>
      <w:r w:rsidRPr="00217E29">
        <w:rPr>
          <w:rFonts w:hint="cs"/>
          <w:color w:val="000000"/>
          <w:sz w:val="32"/>
          <w:szCs w:val="32"/>
          <w:rtl/>
        </w:rPr>
        <w:t>ح</w:t>
      </w:r>
      <w:r w:rsidRPr="00217E29">
        <w:rPr>
          <w:color w:val="000000"/>
          <w:sz w:val="32"/>
          <w:szCs w:val="32"/>
          <w:rtl/>
        </w:rPr>
        <w:t>139</w:t>
      </w:r>
    </w:p>
  </w:footnote>
  <w:footnote w:id="33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 , ( عب ) </w:t>
      </w:r>
      <w:r w:rsidRPr="00217E29">
        <w:rPr>
          <w:color w:val="000000"/>
          <w:sz w:val="32"/>
          <w:szCs w:val="32"/>
          <w:rtl/>
        </w:rPr>
        <w:t>13350</w:t>
      </w:r>
    </w:p>
  </w:footnote>
  <w:footnote w:id="33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978</w:t>
      </w:r>
    </w:p>
  </w:footnote>
  <w:footnote w:id="33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 , </w:t>
      </w:r>
      <w:r w:rsidRPr="00217E29">
        <w:rPr>
          <w:color w:val="000000"/>
          <w:sz w:val="32"/>
          <w:szCs w:val="32"/>
          <w:rtl/>
        </w:rPr>
        <w:t>( حم ) 978</w:t>
      </w:r>
      <w:r w:rsidRPr="00217E29">
        <w:rPr>
          <w:rFonts w:hint="cs"/>
          <w:color w:val="000000"/>
          <w:sz w:val="32"/>
          <w:szCs w:val="32"/>
          <w:rtl/>
        </w:rPr>
        <w:t xml:space="preserve"> , ( عب ) </w:t>
      </w:r>
      <w:r w:rsidRPr="00217E29">
        <w:rPr>
          <w:color w:val="000000"/>
          <w:sz w:val="32"/>
          <w:szCs w:val="32"/>
          <w:rtl/>
        </w:rPr>
        <w:t>13350</w:t>
      </w:r>
    </w:p>
  </w:footnote>
  <w:footnote w:id="33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13350</w:t>
      </w:r>
      <w:r w:rsidRPr="00217E29">
        <w:rPr>
          <w:rFonts w:hint="cs"/>
          <w:color w:val="000000"/>
          <w:sz w:val="32"/>
          <w:szCs w:val="32"/>
          <w:rtl/>
        </w:rPr>
        <w:t xml:space="preserve"> , ( هق ) 16740</w:t>
      </w:r>
    </w:p>
  </w:footnote>
  <w:footnote w:id="33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978</w:t>
      </w:r>
    </w:p>
  </w:footnote>
  <w:footnote w:id="33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 , </w:t>
      </w:r>
      <w:r w:rsidRPr="00217E29">
        <w:rPr>
          <w:color w:val="000000"/>
          <w:sz w:val="32"/>
          <w:szCs w:val="32"/>
          <w:rtl/>
        </w:rPr>
        <w:t>( حم ) 978</w:t>
      </w:r>
      <w:r w:rsidRPr="00217E29">
        <w:rPr>
          <w:rFonts w:hint="cs"/>
          <w:color w:val="000000"/>
          <w:sz w:val="32"/>
          <w:szCs w:val="32"/>
          <w:rtl/>
        </w:rPr>
        <w:t xml:space="preserve"> , ( عب ) </w:t>
      </w:r>
      <w:r w:rsidRPr="00217E29">
        <w:rPr>
          <w:color w:val="000000"/>
          <w:sz w:val="32"/>
          <w:szCs w:val="32"/>
          <w:rtl/>
        </w:rPr>
        <w:t>13350</w:t>
      </w:r>
    </w:p>
  </w:footnote>
  <w:footnote w:id="3388">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حم ) 1316</w:t>
      </w:r>
      <w:r w:rsidRPr="00217E29">
        <w:rPr>
          <w:rFonts w:hint="cs"/>
          <w:color w:val="000000"/>
          <w:sz w:val="32"/>
          <w:szCs w:val="32"/>
          <w:rtl/>
        </w:rPr>
        <w:t xml:space="preserve"> , ( خ ) 6427 , ( ن ) </w:t>
      </w:r>
      <w:r w:rsidRPr="00217E29">
        <w:rPr>
          <w:color w:val="000000"/>
          <w:sz w:val="32"/>
          <w:szCs w:val="32"/>
          <w:rtl/>
        </w:rPr>
        <w:t>7140</w:t>
      </w:r>
      <w:r w:rsidRPr="00217E29">
        <w:rPr>
          <w:rFonts w:hint="cs"/>
          <w:color w:val="000000"/>
          <w:sz w:val="32"/>
          <w:szCs w:val="32"/>
          <w:rtl/>
        </w:rPr>
        <w:t xml:space="preserve"> ، ( ك ) </w:t>
      </w:r>
      <w:r w:rsidRPr="00217E29">
        <w:rPr>
          <w:color w:val="000000"/>
          <w:sz w:val="32"/>
          <w:szCs w:val="32"/>
          <w:rtl/>
        </w:rPr>
        <w:t>8087</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r w:rsidRPr="00217E29">
        <w:rPr>
          <w:rFonts w:hint="cs"/>
          <w:b w:val="0"/>
          <w:bCs w:val="0"/>
          <w:color w:val="000000"/>
          <w:sz w:val="32"/>
          <w:szCs w:val="32"/>
          <w:rtl/>
        </w:rPr>
        <w:t xml:space="preserve"> , </w:t>
      </w:r>
      <w:r w:rsidRPr="00217E29">
        <w:rPr>
          <w:rFonts w:hint="cs"/>
          <w:color w:val="000000"/>
          <w:sz w:val="32"/>
          <w:szCs w:val="32"/>
          <w:rtl/>
        </w:rPr>
        <w:t xml:space="preserve">وقال الشيخ شعيب الأرناؤوط : صحيح . </w:t>
      </w:r>
    </w:p>
  </w:footnote>
  <w:footnote w:id="3389">
    <w:p w:rsidR="00217E29" w:rsidRPr="005106AC" w:rsidRDefault="00217E29" w:rsidP="00BB41FA">
      <w:pPr>
        <w:spacing w:line="240" w:lineRule="auto"/>
        <w:contextualSpacing/>
        <w:rPr>
          <w:sz w:val="48"/>
          <w:szCs w:val="48"/>
        </w:rPr>
      </w:pPr>
      <w:r w:rsidRPr="005106AC">
        <w:rPr>
          <w:rStyle w:val="afa"/>
          <w:rFonts w:hint="cs"/>
          <w:bCs/>
          <w:sz w:val="48"/>
          <w:szCs w:val="48"/>
          <w:rtl/>
        </w:rPr>
        <w:t>(</w:t>
      </w:r>
      <w:r w:rsidRPr="005106AC">
        <w:rPr>
          <w:rStyle w:val="afa"/>
          <w:bCs/>
          <w:sz w:val="48"/>
          <w:szCs w:val="48"/>
          <w:rtl/>
        </w:rPr>
        <w:footnoteRef/>
      </w:r>
      <w:r w:rsidRPr="005106AC">
        <w:rPr>
          <w:rStyle w:val="afa"/>
          <w:rFonts w:hint="cs"/>
          <w:bCs/>
          <w:sz w:val="48"/>
          <w:szCs w:val="48"/>
          <w:rtl/>
        </w:rPr>
        <w:t>)</w:t>
      </w:r>
      <w:r w:rsidRPr="005106AC">
        <w:rPr>
          <w:rFonts w:hint="cs"/>
          <w:b/>
          <w:bCs/>
          <w:sz w:val="48"/>
          <w:szCs w:val="48"/>
          <w:rtl/>
        </w:rPr>
        <w:t xml:space="preserve"> </w:t>
      </w:r>
      <w:r w:rsidRPr="00217E29">
        <w:rPr>
          <w:b/>
          <w:bCs/>
          <w:sz w:val="36"/>
          <w:rtl/>
        </w:rPr>
        <w:t>[النور: 11 - 13]</w:t>
      </w:r>
    </w:p>
  </w:footnote>
  <w:footnote w:id="33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3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3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د ) 4447</w:t>
      </w:r>
    </w:p>
  </w:footnote>
  <w:footnote w:id="3393">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int="cs"/>
          <w:b w:val="0"/>
          <w:bCs w:val="0"/>
          <w:color w:val="000000"/>
          <w:sz w:val="32"/>
          <w:szCs w:val="32"/>
          <w:rtl/>
        </w:rPr>
        <w:t xml:space="preserve">أَيْ : </w:t>
      </w:r>
      <w:r w:rsidRPr="00217E29">
        <w:rPr>
          <w:rFonts w:ascii="Traditional Arabic"/>
          <w:b w:val="0"/>
          <w:bCs w:val="0"/>
          <w:color w:val="000000"/>
          <w:sz w:val="32"/>
          <w:szCs w:val="32"/>
          <w:rtl/>
        </w:rPr>
        <w:t>مُس</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و</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د</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الوجه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من الحُمَمَة </w:t>
      </w:r>
      <w:r w:rsidRPr="00217E29">
        <w:rPr>
          <w:rFonts w:ascii="Traditional Arabic" w:hint="cs"/>
          <w:b w:val="0"/>
          <w:bCs w:val="0"/>
          <w:color w:val="000000"/>
          <w:sz w:val="32"/>
          <w:szCs w:val="32"/>
          <w:rtl/>
        </w:rPr>
        <w:t xml:space="preserve">وهي </w:t>
      </w:r>
      <w:r w:rsidRPr="00217E29">
        <w:rPr>
          <w:rFonts w:ascii="Traditional Arabic"/>
          <w:b w:val="0"/>
          <w:bCs w:val="0"/>
          <w:color w:val="000000"/>
          <w:sz w:val="32"/>
          <w:szCs w:val="32"/>
          <w:rtl/>
        </w:rPr>
        <w:t xml:space="preserve">الفَحْمة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لسان العرب(ج12 / ص 150)</w:t>
      </w:r>
    </w:p>
  </w:footnote>
  <w:footnote w:id="33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3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د ) 4447</w:t>
      </w:r>
    </w:p>
  </w:footnote>
  <w:footnote w:id="33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3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3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3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4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4448 , ( م ) </w:t>
      </w:r>
      <w:r w:rsidRPr="00217E29">
        <w:rPr>
          <w:color w:val="000000"/>
          <w:sz w:val="32"/>
          <w:szCs w:val="32"/>
          <w:rtl/>
          <w:lang w:bidi="ar"/>
        </w:rPr>
        <w:t>28 - ( 1700 )</w:t>
      </w:r>
    </w:p>
  </w:footnote>
  <w:footnote w:id="34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40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4448 , ( م ) </w:t>
      </w:r>
      <w:r w:rsidRPr="00217E29">
        <w:rPr>
          <w:color w:val="000000"/>
          <w:sz w:val="32"/>
          <w:szCs w:val="32"/>
          <w:rtl/>
          <w:lang w:bidi="ar"/>
        </w:rPr>
        <w:t>28 - ( 1700 )</w:t>
      </w:r>
    </w:p>
  </w:footnote>
  <w:footnote w:id="34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40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4447 , ( م ) </w:t>
      </w:r>
      <w:r w:rsidRPr="00217E29">
        <w:rPr>
          <w:color w:val="000000"/>
          <w:sz w:val="32"/>
          <w:szCs w:val="32"/>
          <w:rtl/>
          <w:lang w:bidi="ar"/>
        </w:rPr>
        <w:t>28 - ( 1700 )</w:t>
      </w:r>
    </w:p>
  </w:footnote>
  <w:footnote w:id="34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4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4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4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4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4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4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4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4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28822</w:t>
      </w:r>
      <w:r w:rsidRPr="00217E29">
        <w:rPr>
          <w:rFonts w:hint="cs"/>
          <w:color w:val="000000"/>
          <w:sz w:val="32"/>
          <w:szCs w:val="32"/>
          <w:rtl/>
        </w:rPr>
        <w:t xml:space="preserve"> , ( هق ) </w:t>
      </w:r>
      <w:r w:rsidRPr="00217E29">
        <w:rPr>
          <w:color w:val="000000"/>
          <w:sz w:val="32"/>
          <w:szCs w:val="32"/>
          <w:rtl/>
        </w:rPr>
        <w:t>20311</w:t>
      </w:r>
    </w:p>
  </w:footnote>
  <w:footnote w:id="34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4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4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4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6134</w:t>
      </w:r>
    </w:p>
  </w:footnote>
  <w:footnote w:id="34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ش ) </w:t>
      </w:r>
      <w:r w:rsidRPr="00217E29">
        <w:rPr>
          <w:color w:val="000000"/>
          <w:sz w:val="32"/>
          <w:szCs w:val="32"/>
          <w:rtl/>
        </w:rPr>
        <w:t>28824</w:t>
      </w:r>
    </w:p>
  </w:footnote>
  <w:footnote w:id="34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16821</w:t>
      </w:r>
    </w:p>
  </w:footnote>
  <w:footnote w:id="342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ش ) </w:t>
      </w:r>
      <w:r w:rsidRPr="00217E29">
        <w:rPr>
          <w:color w:val="000000"/>
          <w:sz w:val="32"/>
          <w:szCs w:val="32"/>
          <w:rtl/>
        </w:rPr>
        <w:t>28824</w:t>
      </w:r>
      <w:r w:rsidRPr="00217E29">
        <w:rPr>
          <w:rFonts w:hint="cs"/>
          <w:color w:val="000000"/>
          <w:sz w:val="32"/>
          <w:szCs w:val="32"/>
          <w:rtl/>
        </w:rPr>
        <w:t xml:space="preserve"> , </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2361</w:t>
      </w:r>
    </w:p>
  </w:footnote>
  <w:footnote w:id="342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حم ) 22992 , ( د ) 4434 , وقال الشيخ شعيب الأرناؤوط : صحيح .</w:t>
      </w:r>
    </w:p>
  </w:footnote>
  <w:footnote w:id="34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eastAsiaTheme="minorEastAsia" w:hAnsiTheme="minorHAnsi"/>
          <w:color w:val="000000"/>
          <w:sz w:val="32"/>
          <w:szCs w:val="32"/>
          <w:rtl/>
        </w:rPr>
        <w:t>[الأحقاف: 15]</w:t>
      </w:r>
    </w:p>
  </w:footnote>
  <w:footnote w:id="34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[البقرة: 233]</w:t>
      </w:r>
    </w:p>
  </w:footnote>
  <w:footnote w:id="34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eastAsiaTheme="minorEastAsia" w:hAnsiTheme="minorHAnsi"/>
          <w:color w:val="000000"/>
          <w:sz w:val="32"/>
          <w:szCs w:val="32"/>
          <w:rtl/>
        </w:rPr>
        <w:t>(</w:t>
      </w:r>
      <w:r w:rsidRPr="00217E29">
        <w:rPr>
          <w:rFonts w:ascii="Traditional Naskh" w:eastAsiaTheme="minorEastAsia" w:hAnsiTheme="minorHAnsi" w:hint="eastAsia"/>
          <w:color w:val="000000"/>
          <w:sz w:val="32"/>
          <w:szCs w:val="32"/>
          <w:rtl/>
        </w:rPr>
        <w:t>ط</w:t>
      </w:r>
      <w:r w:rsidRPr="00217E29">
        <w:rPr>
          <w:rFonts w:ascii="Traditional Naskh" w:eastAsiaTheme="minorEastAsia" w:hAnsiTheme="minorHAnsi"/>
          <w:color w:val="000000"/>
          <w:sz w:val="32"/>
          <w:szCs w:val="32"/>
          <w:rtl/>
        </w:rPr>
        <w:t>) 2384</w:t>
      </w:r>
      <w:r w:rsidR="0092366A">
        <w:rPr>
          <w:rFonts w:ascii="Traditional Naskh" w:eastAsiaTheme="minorEastAsia" w:hAnsiTheme="minorHAnsi" w:hint="cs"/>
          <w:color w:val="000000"/>
          <w:sz w:val="32"/>
          <w:szCs w:val="32"/>
          <w:rtl/>
        </w:rPr>
        <w:t xml:space="preserve"> </w:t>
      </w:r>
      <w:r w:rsidR="0092366A" w:rsidRPr="003665DD">
        <w:rPr>
          <w:sz w:val="36"/>
          <w:szCs w:val="36"/>
          <w:rtl/>
        </w:rPr>
        <w:t xml:space="preserve">, </w:t>
      </w:r>
      <w:r w:rsidR="0092366A" w:rsidRPr="003665DD">
        <w:rPr>
          <w:rFonts w:hint="cs"/>
          <w:sz w:val="36"/>
          <w:szCs w:val="36"/>
          <w:rtl/>
        </w:rPr>
        <w:t>لم</w:t>
      </w:r>
      <w:r w:rsidR="0092366A" w:rsidRPr="003665DD">
        <w:rPr>
          <w:sz w:val="36"/>
          <w:szCs w:val="36"/>
          <w:rtl/>
        </w:rPr>
        <w:t xml:space="preserve"> </w:t>
      </w:r>
      <w:r w:rsidR="0092366A" w:rsidRPr="003665DD">
        <w:rPr>
          <w:rFonts w:hint="cs"/>
          <w:sz w:val="36"/>
          <w:szCs w:val="36"/>
          <w:rtl/>
        </w:rPr>
        <w:t>تتم</w:t>
      </w:r>
      <w:r w:rsidR="0092366A" w:rsidRPr="003665DD">
        <w:rPr>
          <w:sz w:val="36"/>
          <w:szCs w:val="36"/>
          <w:rtl/>
        </w:rPr>
        <w:t xml:space="preserve"> </w:t>
      </w:r>
      <w:r w:rsidR="0092366A" w:rsidRPr="003665DD">
        <w:rPr>
          <w:rFonts w:hint="cs"/>
          <w:sz w:val="36"/>
          <w:szCs w:val="36"/>
          <w:rtl/>
        </w:rPr>
        <w:t>دراسته</w:t>
      </w:r>
      <w:r w:rsidR="0092366A" w:rsidRPr="003665DD">
        <w:rPr>
          <w:sz w:val="36"/>
          <w:szCs w:val="36"/>
          <w:rtl/>
        </w:rPr>
        <w:t xml:space="preserve"> .</w:t>
      </w:r>
    </w:p>
  </w:footnote>
  <w:footnote w:id="34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22 - ( 1695 )</w:t>
      </w:r>
      <w:r w:rsidRPr="00217E29">
        <w:rPr>
          <w:rFonts w:ascii="Traditional Naskh" w:hint="cs"/>
          <w:b w:val="0"/>
          <w:bCs w:val="0"/>
          <w:color w:val="000000"/>
          <w:sz w:val="32"/>
          <w:szCs w:val="32"/>
          <w:rtl/>
        </w:rPr>
        <w:t xml:space="preserve"> , </w:t>
      </w:r>
      <w:r w:rsidRPr="00217E29">
        <w:rPr>
          <w:color w:val="000000"/>
          <w:sz w:val="32"/>
          <w:szCs w:val="32"/>
          <w:rtl/>
        </w:rPr>
        <w:t>( د ) 4442</w:t>
      </w:r>
    </w:p>
  </w:footnote>
  <w:footnote w:id="34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r w:rsidRPr="00217E29">
        <w:rPr>
          <w:rFonts w:ascii="Traditional Naskh" w:hint="cs"/>
          <w:b w:val="0"/>
          <w:bCs w:val="0"/>
          <w:color w:val="000000"/>
          <w:sz w:val="32"/>
          <w:szCs w:val="32"/>
          <w:rtl/>
        </w:rPr>
        <w:t xml:space="preserve"> , </w:t>
      </w:r>
      <w:r w:rsidRPr="00217E29">
        <w:rPr>
          <w:color w:val="000000"/>
          <w:sz w:val="32"/>
          <w:szCs w:val="32"/>
          <w:rtl/>
        </w:rPr>
        <w:t>( د ) 4442</w:t>
      </w:r>
    </w:p>
  </w:footnote>
  <w:footnote w:id="34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22 - ( 1695 )</w:t>
      </w:r>
      <w:r w:rsidRPr="00217E29">
        <w:rPr>
          <w:rFonts w:ascii="Traditional Naskh" w:hint="cs"/>
          <w:b w:val="0"/>
          <w:bCs w:val="0"/>
          <w:color w:val="000000"/>
          <w:sz w:val="32"/>
          <w:szCs w:val="32"/>
          <w:rtl/>
        </w:rPr>
        <w:t xml:space="preserve"> , </w:t>
      </w:r>
      <w:r w:rsidRPr="00217E29">
        <w:rPr>
          <w:color w:val="000000"/>
          <w:sz w:val="32"/>
          <w:szCs w:val="32"/>
          <w:rtl/>
        </w:rPr>
        <w:t>( د ) 4442</w:t>
      </w:r>
    </w:p>
  </w:footnote>
  <w:footnote w:id="34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r w:rsidRPr="00217E29">
        <w:rPr>
          <w:rFonts w:ascii="Traditional Naskh" w:hint="cs"/>
          <w:b w:val="0"/>
          <w:bCs w:val="0"/>
          <w:color w:val="000000"/>
          <w:sz w:val="32"/>
          <w:szCs w:val="32"/>
          <w:rtl/>
        </w:rPr>
        <w:t xml:space="preserve"> , </w:t>
      </w:r>
      <w:r w:rsidRPr="00217E29">
        <w:rPr>
          <w:color w:val="000000"/>
          <w:sz w:val="32"/>
          <w:szCs w:val="32"/>
          <w:rtl/>
        </w:rPr>
        <w:t>( د ) 4442</w:t>
      </w:r>
    </w:p>
  </w:footnote>
  <w:footnote w:id="34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22 - ( 1695 )</w:t>
      </w:r>
    </w:p>
  </w:footnote>
  <w:footnote w:id="34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p>
  </w:footnote>
  <w:footnote w:id="34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22 - ( 1695 )</w:t>
      </w:r>
    </w:p>
  </w:footnote>
  <w:footnote w:id="34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r w:rsidRPr="00217E29">
        <w:rPr>
          <w:rFonts w:ascii="Traditional Naskh" w:hint="cs"/>
          <w:b w:val="0"/>
          <w:bCs w:val="0"/>
          <w:color w:val="000000"/>
          <w:sz w:val="32"/>
          <w:szCs w:val="32"/>
          <w:rtl/>
        </w:rPr>
        <w:t xml:space="preserve"> , </w:t>
      </w:r>
      <w:r w:rsidRPr="00217E29">
        <w:rPr>
          <w:color w:val="000000"/>
          <w:sz w:val="32"/>
          <w:szCs w:val="32"/>
          <w:rtl/>
        </w:rPr>
        <w:t>( د ) 4442</w:t>
      </w:r>
      <w:r w:rsidRPr="00217E29">
        <w:rPr>
          <w:rFonts w:hint="cs"/>
          <w:color w:val="000000"/>
          <w:sz w:val="32"/>
          <w:szCs w:val="32"/>
          <w:rtl/>
        </w:rPr>
        <w:t xml:space="preserve"> , </w:t>
      </w:r>
      <w:r w:rsidRPr="00217E29">
        <w:rPr>
          <w:color w:val="000000"/>
          <w:sz w:val="32"/>
          <w:szCs w:val="32"/>
          <w:rtl/>
        </w:rPr>
        <w:t>( حم ) 22999</w:t>
      </w:r>
    </w:p>
  </w:footnote>
  <w:footnote w:id="3433">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د ) 4443 , و</w:t>
      </w:r>
      <w:r w:rsidRPr="00217E29">
        <w:rPr>
          <w:b w:val="0"/>
          <w:bCs w:val="0"/>
          <w:color w:val="000000"/>
          <w:sz w:val="32"/>
          <w:szCs w:val="32"/>
          <w:rtl/>
        </w:rPr>
        <w:t>الث</w:t>
      </w:r>
      <w:r w:rsidRPr="00217E29">
        <w:rPr>
          <w:rFonts w:hint="cs"/>
          <w:b w:val="0"/>
          <w:bCs w:val="0"/>
          <w:color w:val="000000"/>
          <w:sz w:val="32"/>
          <w:szCs w:val="32"/>
          <w:rtl/>
        </w:rPr>
        <w:t>َّ</w:t>
      </w:r>
      <w:r w:rsidRPr="00217E29">
        <w:rPr>
          <w:b w:val="0"/>
          <w:bCs w:val="0"/>
          <w:color w:val="000000"/>
          <w:sz w:val="32"/>
          <w:szCs w:val="32"/>
          <w:rtl/>
        </w:rPr>
        <w:t>ن</w:t>
      </w:r>
      <w:r w:rsidRPr="00217E29">
        <w:rPr>
          <w:rFonts w:hint="cs"/>
          <w:b w:val="0"/>
          <w:bCs w:val="0"/>
          <w:color w:val="000000"/>
          <w:sz w:val="32"/>
          <w:szCs w:val="32"/>
          <w:rtl/>
        </w:rPr>
        <w:t>ْ</w:t>
      </w:r>
      <w:r w:rsidRPr="00217E29">
        <w:rPr>
          <w:b w:val="0"/>
          <w:bCs w:val="0"/>
          <w:color w:val="000000"/>
          <w:sz w:val="32"/>
          <w:szCs w:val="32"/>
          <w:rtl/>
        </w:rPr>
        <w:t>دوة : موضع الثديين والمراد مستوى الصدر</w:t>
      </w:r>
      <w:r w:rsidRPr="00217E29">
        <w:rPr>
          <w:rFonts w:hint="cs"/>
          <w:b w:val="0"/>
          <w:bCs w:val="0"/>
          <w:color w:val="000000"/>
          <w:sz w:val="32"/>
          <w:szCs w:val="32"/>
          <w:rtl/>
        </w:rPr>
        <w:t xml:space="preserve"> .</w:t>
      </w:r>
    </w:p>
  </w:footnote>
  <w:footnote w:id="34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22999</w:t>
      </w:r>
      <w:r w:rsidRPr="00217E29">
        <w:rPr>
          <w:rFonts w:hint="cs"/>
          <w:color w:val="000000"/>
          <w:sz w:val="32"/>
          <w:szCs w:val="32"/>
          <w:rtl/>
        </w:rPr>
        <w:t xml:space="preserve"> , </w:t>
      </w:r>
      <w:r w:rsidRPr="00217E29">
        <w:rPr>
          <w:b w:val="0"/>
          <w:color w:val="000000"/>
          <w:sz w:val="32"/>
          <w:szCs w:val="32"/>
          <w:rtl/>
        </w:rPr>
        <w:t xml:space="preserve">( م ) </w:t>
      </w:r>
      <w:r w:rsidRPr="00217E29">
        <w:rPr>
          <w:rFonts w:ascii="Traditional Naskh"/>
          <w:b w:val="0"/>
          <w:bCs w:val="0"/>
          <w:color w:val="000000"/>
          <w:sz w:val="32"/>
          <w:szCs w:val="32"/>
          <w:rtl/>
        </w:rPr>
        <w:t>23 - ( 1695 )</w:t>
      </w:r>
    </w:p>
  </w:footnote>
  <w:footnote w:id="34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د ) 4442</w:t>
      </w:r>
    </w:p>
  </w:footnote>
  <w:footnote w:id="34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p>
  </w:footnote>
  <w:footnote w:id="34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د ) 4442</w:t>
      </w:r>
    </w:p>
  </w:footnote>
  <w:footnote w:id="3438">
    <w:p w:rsidR="003E5EAF" w:rsidRPr="00217E29" w:rsidRDefault="003E5EAF" w:rsidP="00BB41FA">
      <w:pPr>
        <w:pStyle w:val="a6"/>
        <w:contextualSpacing/>
        <w:rPr>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 w:val="0"/>
          <w:bCs w:val="0"/>
          <w:color w:val="000000"/>
          <w:sz w:val="32"/>
          <w:szCs w:val="32"/>
          <w:rtl/>
        </w:rPr>
        <w:t xml:space="preserve"> مَكَسَ فِي الْبَيْعِ مَكْسًا </w:t>
      </w:r>
      <w:r w:rsidRPr="00217E29">
        <w:rPr>
          <w:rFonts w:hint="cs"/>
          <w:b w:val="0"/>
          <w:bCs w:val="0"/>
          <w:color w:val="000000"/>
          <w:sz w:val="32"/>
          <w:szCs w:val="32"/>
          <w:rtl/>
        </w:rPr>
        <w:t xml:space="preserve">أَيْ : </w:t>
      </w:r>
      <w:r w:rsidRPr="00217E29">
        <w:rPr>
          <w:b w:val="0"/>
          <w:bCs w:val="0"/>
          <w:color w:val="000000"/>
          <w:sz w:val="32"/>
          <w:szCs w:val="32"/>
          <w:rtl/>
        </w:rPr>
        <w:t xml:space="preserve">نَقَصَ الثَّمَنَ </w:t>
      </w:r>
      <w:r w:rsidRPr="00217E29">
        <w:rPr>
          <w:rFonts w:hint="cs"/>
          <w:b w:val="0"/>
          <w:bCs w:val="0"/>
          <w:color w:val="000000"/>
          <w:sz w:val="32"/>
          <w:szCs w:val="32"/>
          <w:rtl/>
        </w:rPr>
        <w:t xml:space="preserve">, </w:t>
      </w:r>
      <w:r w:rsidRPr="00217E29">
        <w:rPr>
          <w:b w:val="0"/>
          <w:bCs w:val="0"/>
          <w:color w:val="000000"/>
          <w:sz w:val="32"/>
          <w:szCs w:val="32"/>
          <w:rtl/>
        </w:rPr>
        <w:t xml:space="preserve">وَالْمَكْسُ : الْجِبَايَةُ , </w:t>
      </w:r>
    </w:p>
    <w:p w:rsidR="003E5EAF" w:rsidRPr="00217E29" w:rsidRDefault="003E5EAF" w:rsidP="00BB41FA">
      <w:pPr>
        <w:pStyle w:val="a6"/>
        <w:contextualSpacing/>
        <w:rPr>
          <w:b w:val="0"/>
          <w:bCs w:val="0"/>
          <w:color w:val="000000"/>
          <w:sz w:val="32"/>
          <w:szCs w:val="32"/>
          <w:rtl/>
        </w:rPr>
      </w:pPr>
      <w:r w:rsidRPr="00217E29">
        <w:rPr>
          <w:b w:val="0"/>
          <w:bCs w:val="0"/>
          <w:color w:val="000000"/>
          <w:sz w:val="32"/>
          <w:szCs w:val="32"/>
          <w:rtl/>
        </w:rPr>
        <w:t>وَقَدْ غَلَبَ اسْتِعْمَالُ الْمَكْسِ فِيمَا يَأْخُذُهُ أَعْوَانُ السُّلْطَانِ ظُلْمًا عِنْدَ الْبَيْعِ وَالشِّرَاءِ , قَالَ الشَّاعِرُ :</w:t>
      </w:r>
      <w:r w:rsidRPr="00217E29">
        <w:rPr>
          <w:rFonts w:hint="cs"/>
          <w:b w:val="0"/>
          <w:bCs w:val="0"/>
          <w:color w:val="000000"/>
          <w:sz w:val="32"/>
          <w:szCs w:val="32"/>
          <w:rtl/>
        </w:rPr>
        <w:t xml:space="preserve"> </w:t>
      </w:r>
    </w:p>
    <w:p w:rsidR="003E5EAF" w:rsidRPr="00217E29" w:rsidRDefault="003E5EAF" w:rsidP="00BB41FA">
      <w:pPr>
        <w:pStyle w:val="a6"/>
        <w:contextualSpacing/>
        <w:jc w:val="center"/>
        <w:rPr>
          <w:b w:val="0"/>
          <w:bCs w:val="0"/>
          <w:color w:val="000000"/>
          <w:sz w:val="32"/>
          <w:szCs w:val="32"/>
          <w:rtl/>
        </w:rPr>
      </w:pPr>
      <w:r w:rsidRPr="00217E29">
        <w:rPr>
          <w:b w:val="0"/>
          <w:bCs w:val="0"/>
          <w:color w:val="000000"/>
          <w:sz w:val="32"/>
          <w:szCs w:val="32"/>
          <w:rtl/>
        </w:rPr>
        <w:t xml:space="preserve">وَفِي كُلِّ أَسْوَاقِ الْعِرَاقِ إتَاوَةٌ </w:t>
      </w:r>
      <w:r w:rsidRPr="00217E29">
        <w:rPr>
          <w:rFonts w:hint="cs"/>
          <w:b w:val="0"/>
          <w:bCs w:val="0"/>
          <w:color w:val="000000"/>
          <w:sz w:val="32"/>
          <w:szCs w:val="32"/>
          <w:rtl/>
        </w:rPr>
        <w:t xml:space="preserve">... </w:t>
      </w:r>
      <w:r w:rsidRPr="00217E29">
        <w:rPr>
          <w:b w:val="0"/>
          <w:bCs w:val="0"/>
          <w:color w:val="000000"/>
          <w:sz w:val="32"/>
          <w:szCs w:val="32"/>
          <w:rtl/>
        </w:rPr>
        <w:t>وَفِي كُلِّ مَا بَاعَ امْرُؤٌ مَكْسُ دِرْهَمِ .</w:t>
      </w:r>
    </w:p>
  </w:footnote>
  <w:footnote w:id="34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r w:rsidRPr="00217E29">
        <w:rPr>
          <w:rFonts w:ascii="Traditional Naskh" w:hint="cs"/>
          <w:b w:val="0"/>
          <w:bCs w:val="0"/>
          <w:color w:val="000000"/>
          <w:sz w:val="32"/>
          <w:szCs w:val="32"/>
          <w:rtl/>
        </w:rPr>
        <w:t xml:space="preserve"> , </w:t>
      </w:r>
      <w:r w:rsidRPr="00217E29">
        <w:rPr>
          <w:color w:val="000000"/>
          <w:sz w:val="32"/>
          <w:szCs w:val="32"/>
          <w:rtl/>
        </w:rPr>
        <w:t>( د ) 4442</w:t>
      </w:r>
      <w:r w:rsidRPr="00217E29">
        <w:rPr>
          <w:rFonts w:hint="cs"/>
          <w:color w:val="000000"/>
          <w:sz w:val="32"/>
          <w:szCs w:val="32"/>
          <w:rtl/>
        </w:rPr>
        <w:t xml:space="preserve"> , </w:t>
      </w:r>
      <w:r w:rsidRPr="00217E29">
        <w:rPr>
          <w:color w:val="000000"/>
          <w:sz w:val="32"/>
          <w:szCs w:val="32"/>
          <w:rtl/>
        </w:rPr>
        <w:t>( حم ) 22999</w:t>
      </w:r>
      <w:r w:rsidRPr="00217E29">
        <w:rPr>
          <w:rFonts w:hint="cs"/>
          <w:color w:val="000000"/>
          <w:sz w:val="32"/>
          <w:szCs w:val="32"/>
          <w:rtl/>
        </w:rPr>
        <w:t xml:space="preserve"> , </w:t>
      </w:r>
      <w:r w:rsidRPr="00217E29">
        <w:rPr>
          <w:b w:val="0"/>
          <w:bCs w:val="0"/>
          <w:color w:val="000000"/>
          <w:sz w:val="32"/>
          <w:szCs w:val="32"/>
          <w:rtl/>
        </w:rPr>
        <w:t>صححه الألباني في الإرواء : 2226</w:t>
      </w:r>
    </w:p>
  </w:footnote>
  <w:footnote w:id="3440">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[النور/4، 5]</w:t>
      </w:r>
    </w:p>
  </w:footnote>
  <w:footnote w:id="3441">
    <w:p w:rsidR="003E5EAF" w:rsidRPr="00217E29" w:rsidRDefault="003E5EAF" w:rsidP="00BB41FA">
      <w:pPr>
        <w:pStyle w:val="a6"/>
        <w:contextualSpacing/>
        <w:rPr>
          <w:b w:val="0"/>
          <w:bCs w:val="0"/>
          <w:color w:val="000000"/>
          <w:sz w:val="32"/>
          <w:szCs w:val="32"/>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[النور/13]</w:t>
      </w:r>
    </w:p>
  </w:footnote>
  <w:footnote w:id="344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17 - (1692)</w:t>
      </w:r>
      <w:r w:rsidRPr="00217E29">
        <w:rPr>
          <w:rFonts w:hint="cs"/>
          <w:color w:val="000000"/>
          <w:sz w:val="32"/>
          <w:szCs w:val="32"/>
          <w:rtl/>
          <w:lang w:bidi="ar"/>
        </w:rPr>
        <w:t xml:space="preserve"> , ( د ) 4422</w:t>
      </w:r>
    </w:p>
  </w:footnote>
  <w:footnote w:id="344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ت ) 1428</w:t>
      </w:r>
    </w:p>
  </w:footnote>
  <w:footnote w:id="344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18 - (1692)</w:t>
      </w:r>
      <w:r w:rsidRPr="00217E29">
        <w:rPr>
          <w:rFonts w:hint="cs"/>
          <w:color w:val="000000"/>
          <w:sz w:val="32"/>
          <w:szCs w:val="32"/>
          <w:rtl/>
          <w:lang w:bidi="ar"/>
        </w:rPr>
        <w:t xml:space="preserve"> , ( د ) 4422 , ( حم ) 21021</w:t>
      </w:r>
    </w:p>
  </w:footnote>
  <w:footnote w:id="344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17 - (1692)</w:t>
      </w:r>
      <w:r w:rsidRPr="00217E29">
        <w:rPr>
          <w:rFonts w:hint="cs"/>
          <w:color w:val="000000"/>
          <w:sz w:val="32"/>
          <w:szCs w:val="32"/>
          <w:rtl/>
          <w:lang w:bidi="ar"/>
        </w:rPr>
        <w:t xml:space="preserve"> , ( د ) 4422 , ( حم ) 20822</w:t>
      </w:r>
    </w:p>
  </w:footnote>
  <w:footnote w:id="344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خ ) 4969</w:t>
      </w:r>
    </w:p>
  </w:footnote>
  <w:footnote w:id="344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ت ) 1429 , ( س ) 1956</w:t>
      </w:r>
    </w:p>
  </w:footnote>
  <w:footnote w:id="344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w:t>
      </w:r>
      <w:r w:rsidRPr="00217E29">
        <w:rPr>
          <w:rFonts w:hint="cs"/>
          <w:color w:val="000000"/>
          <w:sz w:val="32"/>
          <w:szCs w:val="32"/>
          <w:rtl/>
        </w:rPr>
        <w:t>د</w:t>
      </w:r>
      <w:r w:rsidRPr="00217E29">
        <w:rPr>
          <w:rFonts w:hint="cs"/>
          <w:color w:val="000000"/>
          <w:sz w:val="32"/>
          <w:szCs w:val="32"/>
          <w:rtl/>
          <w:lang w:bidi="ar"/>
        </w:rPr>
        <w:t xml:space="preserve"> ) 4419 , </w:t>
      </w:r>
      <w:r w:rsidRPr="00217E29">
        <w:rPr>
          <w:rFonts w:hint="cs"/>
          <w:color w:val="000000"/>
          <w:sz w:val="32"/>
          <w:szCs w:val="32"/>
          <w:rtl/>
        </w:rPr>
        <w:t>( خ ) 6430</w:t>
      </w:r>
      <w:r w:rsidRPr="00217E29">
        <w:rPr>
          <w:rFonts w:hint="cs"/>
          <w:b w:val="0"/>
          <w:bCs w:val="0"/>
          <w:color w:val="000000"/>
          <w:sz w:val="32"/>
          <w:szCs w:val="32"/>
          <w:rtl/>
        </w:rPr>
        <w:t xml:space="preserve"> , ( حم ) 9808</w:t>
      </w:r>
    </w:p>
  </w:footnote>
  <w:footnote w:id="344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22 - (1695) , </w:t>
      </w:r>
      <w:r w:rsidRPr="00217E29">
        <w:rPr>
          <w:rFonts w:hint="cs"/>
          <w:color w:val="000000"/>
          <w:sz w:val="32"/>
          <w:szCs w:val="32"/>
          <w:rtl/>
          <w:lang w:bidi="ar"/>
        </w:rPr>
        <w:t>( حم ) 22992</w:t>
      </w:r>
    </w:p>
  </w:footnote>
  <w:footnote w:id="345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خ ) 6434</w:t>
      </w:r>
      <w:r w:rsidRPr="00217E29">
        <w:rPr>
          <w:rFonts w:hint="cs"/>
          <w:color w:val="000000"/>
          <w:sz w:val="32"/>
          <w:szCs w:val="32"/>
          <w:rtl/>
        </w:rPr>
        <w:t xml:space="preserve"> , ( ت ) 1428</w:t>
      </w:r>
      <w:r w:rsidRPr="00217E29">
        <w:rPr>
          <w:rFonts w:hint="cs"/>
          <w:color w:val="000000"/>
          <w:sz w:val="32"/>
          <w:szCs w:val="32"/>
          <w:rtl/>
          <w:lang w:bidi="ar"/>
        </w:rPr>
        <w:t xml:space="preserve"> , ( </w:t>
      </w:r>
      <w:r w:rsidRPr="00217E29">
        <w:rPr>
          <w:rFonts w:hint="cs"/>
          <w:color w:val="000000"/>
          <w:sz w:val="32"/>
          <w:szCs w:val="32"/>
          <w:rtl/>
        </w:rPr>
        <w:t>د</w:t>
      </w:r>
      <w:r w:rsidRPr="00217E29">
        <w:rPr>
          <w:rFonts w:hint="cs"/>
          <w:color w:val="000000"/>
          <w:sz w:val="32"/>
          <w:szCs w:val="32"/>
          <w:rtl/>
          <w:lang w:bidi="ar"/>
        </w:rPr>
        <w:t xml:space="preserve"> ) 4419</w:t>
      </w:r>
    </w:p>
  </w:footnote>
  <w:footnote w:id="345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22 - (1695) , </w:t>
      </w:r>
      <w:r w:rsidRPr="00217E29">
        <w:rPr>
          <w:rFonts w:hint="cs"/>
          <w:color w:val="000000"/>
          <w:sz w:val="32"/>
          <w:szCs w:val="32"/>
          <w:rtl/>
          <w:lang w:bidi="ar"/>
        </w:rPr>
        <w:t>( حم ) 22992</w:t>
      </w:r>
    </w:p>
  </w:footnote>
  <w:footnote w:id="345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4970 , ( ت ) 1428</w:t>
      </w:r>
    </w:p>
  </w:footnote>
  <w:footnote w:id="345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w:t>
      </w:r>
      <w:r w:rsidRPr="00217E29">
        <w:rPr>
          <w:rFonts w:hint="cs"/>
          <w:color w:val="000000"/>
          <w:sz w:val="32"/>
          <w:szCs w:val="32"/>
          <w:rtl/>
        </w:rPr>
        <w:t>د</w:t>
      </w:r>
      <w:r w:rsidRPr="00217E29">
        <w:rPr>
          <w:rFonts w:hint="cs"/>
          <w:color w:val="000000"/>
          <w:sz w:val="32"/>
          <w:szCs w:val="32"/>
          <w:rtl/>
          <w:lang w:bidi="ar"/>
        </w:rPr>
        <w:t xml:space="preserve"> ) 4419</w:t>
      </w:r>
      <w:r w:rsidRPr="00217E29">
        <w:rPr>
          <w:rFonts w:hint="cs"/>
          <w:b w:val="0"/>
          <w:bCs w:val="0"/>
          <w:color w:val="000000"/>
          <w:sz w:val="32"/>
          <w:szCs w:val="32"/>
          <w:rtl/>
          <w:lang w:bidi="ar"/>
        </w:rPr>
        <w:t xml:space="preserve"> </w:t>
      </w:r>
      <w:r w:rsidRPr="00217E29">
        <w:rPr>
          <w:rFonts w:hint="cs"/>
          <w:b w:val="0"/>
          <w:bCs w:val="0"/>
          <w:color w:val="000000"/>
          <w:sz w:val="32"/>
          <w:szCs w:val="32"/>
          <w:rtl/>
        </w:rPr>
        <w:t xml:space="preserve">, ( خ ) 4969 , </w:t>
      </w:r>
      <w:r w:rsidRPr="00217E29">
        <w:rPr>
          <w:rFonts w:hint="cs"/>
          <w:color w:val="000000"/>
          <w:sz w:val="32"/>
          <w:szCs w:val="32"/>
          <w:rtl/>
        </w:rPr>
        <w:t>( م ) 16 - (1691)</w:t>
      </w:r>
      <w:r w:rsidRPr="00217E29">
        <w:rPr>
          <w:rFonts w:hint="cs"/>
          <w:color w:val="000000"/>
          <w:sz w:val="32"/>
          <w:szCs w:val="32"/>
          <w:rtl/>
          <w:lang w:bidi="ar"/>
        </w:rPr>
        <w:t xml:space="preserve"> , ( حم ) 9844</w:t>
      </w:r>
    </w:p>
  </w:footnote>
  <w:footnote w:id="345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22 - (1695)</w:t>
      </w:r>
    </w:p>
  </w:footnote>
  <w:footnote w:id="345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w:t>
      </w:r>
      <w:r w:rsidRPr="00217E29">
        <w:rPr>
          <w:rFonts w:hint="cs"/>
          <w:color w:val="000000"/>
          <w:sz w:val="32"/>
          <w:szCs w:val="32"/>
          <w:rtl/>
        </w:rPr>
        <w:t>د</w:t>
      </w:r>
      <w:r w:rsidRPr="00217E29">
        <w:rPr>
          <w:rFonts w:hint="cs"/>
          <w:color w:val="000000"/>
          <w:sz w:val="32"/>
          <w:szCs w:val="32"/>
          <w:rtl/>
          <w:lang w:bidi="ar"/>
        </w:rPr>
        <w:t xml:space="preserve"> ) 4419</w:t>
      </w:r>
      <w:r w:rsidRPr="00217E29">
        <w:rPr>
          <w:rFonts w:hint="cs"/>
          <w:b w:val="0"/>
          <w:bCs w:val="0"/>
          <w:color w:val="000000"/>
          <w:sz w:val="32"/>
          <w:szCs w:val="32"/>
          <w:rtl/>
          <w:lang w:bidi="ar"/>
        </w:rPr>
        <w:t xml:space="preserve"> </w:t>
      </w:r>
      <w:r w:rsidRPr="00217E29">
        <w:rPr>
          <w:rFonts w:hint="cs"/>
          <w:b w:val="0"/>
          <w:bCs w:val="0"/>
          <w:color w:val="000000"/>
          <w:sz w:val="32"/>
          <w:szCs w:val="32"/>
          <w:rtl/>
        </w:rPr>
        <w:t xml:space="preserve">, ( خ ) 4969 , </w:t>
      </w:r>
      <w:r w:rsidRPr="00217E29">
        <w:rPr>
          <w:rFonts w:hint="cs"/>
          <w:color w:val="000000"/>
          <w:sz w:val="32"/>
          <w:szCs w:val="32"/>
          <w:rtl/>
        </w:rPr>
        <w:t>( م ) 16 - (1691)</w:t>
      </w:r>
      <w:r w:rsidRPr="00217E29">
        <w:rPr>
          <w:rFonts w:hint="cs"/>
          <w:color w:val="000000"/>
          <w:sz w:val="32"/>
          <w:szCs w:val="32"/>
          <w:rtl/>
          <w:lang w:bidi="ar"/>
        </w:rPr>
        <w:t xml:space="preserve"> , ( حم ) 9844</w:t>
      </w:r>
    </w:p>
  </w:footnote>
  <w:footnote w:id="345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6439</w:t>
      </w:r>
    </w:p>
  </w:footnote>
  <w:footnote w:id="345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w:t>
      </w:r>
      <w:r w:rsidRPr="00217E29">
        <w:rPr>
          <w:rFonts w:hint="cs"/>
          <w:color w:val="000000"/>
          <w:sz w:val="32"/>
          <w:szCs w:val="32"/>
          <w:rtl/>
        </w:rPr>
        <w:t>د</w:t>
      </w:r>
      <w:r w:rsidRPr="00217E29">
        <w:rPr>
          <w:rFonts w:hint="cs"/>
          <w:color w:val="000000"/>
          <w:sz w:val="32"/>
          <w:szCs w:val="32"/>
          <w:rtl/>
          <w:lang w:bidi="ar"/>
        </w:rPr>
        <w:t xml:space="preserve"> ) 4419 , </w:t>
      </w:r>
      <w:r w:rsidRPr="00217E29">
        <w:rPr>
          <w:rFonts w:hint="cs"/>
          <w:b w:val="0"/>
          <w:bCs w:val="0"/>
          <w:color w:val="000000"/>
          <w:sz w:val="32"/>
          <w:szCs w:val="32"/>
          <w:rtl/>
        </w:rPr>
        <w:t xml:space="preserve">( حم ) </w:t>
      </w:r>
      <w:r w:rsidRPr="00217E29">
        <w:rPr>
          <w:rFonts w:hint="cs"/>
          <w:color w:val="000000"/>
          <w:sz w:val="32"/>
          <w:szCs w:val="32"/>
          <w:rtl/>
          <w:lang w:bidi="ar"/>
        </w:rPr>
        <w:t>21940</w:t>
      </w:r>
    </w:p>
  </w:footnote>
  <w:footnote w:id="345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22 - (1695)</w:t>
      </w:r>
    </w:p>
  </w:footnote>
  <w:footnote w:id="345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4970</w:t>
      </w:r>
    </w:p>
  </w:footnote>
  <w:footnote w:id="346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22 - (1695)</w:t>
      </w:r>
    </w:p>
  </w:footnote>
  <w:footnote w:id="346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21940 , وقال الشيخ شعيب الأرناؤوط : إسناده حسن . </w:t>
      </w:r>
    </w:p>
  </w:footnote>
  <w:footnote w:id="346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4422 , </w:t>
      </w:r>
      <w:r w:rsidRPr="00217E29">
        <w:rPr>
          <w:rFonts w:hint="cs"/>
          <w:b w:val="0"/>
          <w:bCs w:val="0"/>
          <w:color w:val="000000"/>
          <w:sz w:val="32"/>
          <w:szCs w:val="32"/>
          <w:rtl/>
        </w:rPr>
        <w:t>( خ ) 6434</w:t>
      </w:r>
      <w:r w:rsidRPr="00217E29">
        <w:rPr>
          <w:rFonts w:hint="cs"/>
          <w:color w:val="000000"/>
          <w:sz w:val="32"/>
          <w:szCs w:val="32"/>
          <w:rtl/>
        </w:rPr>
        <w:t xml:space="preserve"> , ( م ) 17 - (1691)</w:t>
      </w:r>
      <w:r w:rsidRPr="00217E29">
        <w:rPr>
          <w:rFonts w:hint="cs"/>
          <w:bCs w:val="0"/>
          <w:color w:val="000000"/>
          <w:sz w:val="32"/>
          <w:szCs w:val="32"/>
          <w:rtl/>
        </w:rPr>
        <w:t xml:space="preserve"> , ( ت ) 1427</w:t>
      </w:r>
    </w:p>
  </w:footnote>
  <w:footnote w:id="346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6430 , ( م ) 16 - (1691) , ( س ) 1956 , </w:t>
      </w:r>
      <w:r w:rsidRPr="00217E29">
        <w:rPr>
          <w:rFonts w:hint="cs"/>
          <w:color w:val="000000"/>
          <w:sz w:val="32"/>
          <w:szCs w:val="32"/>
          <w:rtl/>
          <w:lang w:bidi="ar"/>
        </w:rPr>
        <w:t>( حم ) 9844</w:t>
      </w:r>
      <w:r w:rsidRPr="00217E29">
        <w:rPr>
          <w:rFonts w:hint="cs"/>
          <w:b w:val="0"/>
          <w:bCs w:val="0"/>
          <w:color w:val="000000"/>
          <w:sz w:val="32"/>
          <w:szCs w:val="32"/>
          <w:rtl/>
          <w:lang w:bidi="ar"/>
        </w:rPr>
        <w:t xml:space="preserve"> </w:t>
      </w:r>
    </w:p>
  </w:footnote>
  <w:footnote w:id="346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د ) 4421</w:t>
      </w:r>
      <w:r w:rsidRPr="00217E29">
        <w:rPr>
          <w:rFonts w:hint="cs"/>
          <w:b w:val="0"/>
          <w:bCs w:val="0"/>
          <w:color w:val="000000"/>
          <w:sz w:val="32"/>
          <w:szCs w:val="32"/>
          <w:rtl/>
        </w:rPr>
        <w:t xml:space="preserve"> , ( خ ) 4969</w:t>
      </w:r>
      <w:r w:rsidRPr="00217E29">
        <w:rPr>
          <w:rFonts w:hint="cs"/>
          <w:color w:val="000000"/>
          <w:sz w:val="32"/>
          <w:szCs w:val="32"/>
          <w:rtl/>
          <w:lang w:bidi="ar"/>
        </w:rPr>
        <w:t xml:space="preserve"> , ( حم ) 22992</w:t>
      </w:r>
    </w:p>
  </w:footnote>
  <w:footnote w:id="346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20 - (1694)</w:t>
      </w:r>
      <w:r w:rsidRPr="00217E29">
        <w:rPr>
          <w:rFonts w:hint="cs"/>
          <w:bCs w:val="0"/>
          <w:color w:val="000000"/>
          <w:sz w:val="32"/>
          <w:szCs w:val="32"/>
          <w:rtl/>
        </w:rPr>
        <w:t xml:space="preserve"> , ( د ) 4421</w:t>
      </w:r>
      <w:r w:rsidRPr="00217E29">
        <w:rPr>
          <w:rFonts w:hint="cs"/>
          <w:color w:val="000000"/>
          <w:sz w:val="32"/>
          <w:szCs w:val="32"/>
          <w:rtl/>
          <w:lang w:bidi="ar"/>
        </w:rPr>
        <w:t xml:space="preserve"> , ( حم ) 22992</w:t>
      </w:r>
    </w:p>
  </w:footnote>
  <w:footnote w:id="346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22 - (1695)</w:t>
      </w:r>
      <w:r w:rsidRPr="00217E29">
        <w:rPr>
          <w:rFonts w:hint="cs"/>
          <w:color w:val="000000"/>
          <w:sz w:val="32"/>
          <w:szCs w:val="32"/>
          <w:rtl/>
          <w:lang w:bidi="ar"/>
        </w:rPr>
        <w:t xml:space="preserve"> , ( د ) 4433</w:t>
      </w:r>
    </w:p>
  </w:footnote>
  <w:footnote w:id="346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4422</w:t>
      </w:r>
    </w:p>
  </w:footnote>
  <w:footnote w:id="346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الْمُرَاد بِغَمَزْتَ بِيَدِك الْجَسّ أَوْ وَضْعهَا عَلَى عُضْو الْغَيْر ، وَإِلَى ذَلِكَ الْإِشَارَة بِقَوْلِهِ " لَمَسْت " بَدَل " غَمَزْت " فتح الباري (ج 19 / ص 250)</w:t>
      </w:r>
    </w:p>
  </w:footnote>
  <w:footnote w:id="3469">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قَالَ : كَأَنَّهُ يَخَافُ أَنْ يَكُونَ لَا يَدْرِيَ مَا الزِّنَا .</w:t>
      </w:r>
      <w:r w:rsidRPr="00217E29">
        <w:rPr>
          <w:rFonts w:hint="cs"/>
          <w:bCs w:val="0"/>
          <w:color w:val="000000"/>
          <w:sz w:val="32"/>
          <w:szCs w:val="32"/>
          <w:rtl/>
        </w:rPr>
        <w:t>( حم ) 3000 , وقال الشيخ شعيب الأرناؤوط : إسناده صحيح .</w:t>
      </w:r>
    </w:p>
  </w:footnote>
  <w:footnote w:id="3470">
    <w:p w:rsidR="003E5EAF" w:rsidRPr="00217E29" w:rsidRDefault="003E5EAF" w:rsidP="00BB41FA">
      <w:pPr>
        <w:pStyle w:val="a6"/>
        <w:contextualSpacing/>
        <w:rPr>
          <w:color w:val="000000"/>
          <w:sz w:val="32"/>
          <w:szCs w:val="32"/>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6438</w:t>
      </w:r>
      <w:r w:rsidRPr="00217E29">
        <w:rPr>
          <w:rFonts w:hint="cs"/>
          <w:color w:val="000000"/>
          <w:sz w:val="32"/>
          <w:szCs w:val="32"/>
          <w:rtl/>
          <w:lang w:bidi="ar"/>
        </w:rPr>
        <w:t xml:space="preserve"> , ( د ) 4422</w:t>
      </w:r>
      <w:r w:rsidRPr="00217E29">
        <w:rPr>
          <w:rFonts w:hint="cs"/>
          <w:bCs w:val="0"/>
          <w:color w:val="000000"/>
          <w:sz w:val="32"/>
          <w:szCs w:val="32"/>
          <w:rtl/>
          <w:lang w:bidi="ar"/>
        </w:rPr>
        <w:t xml:space="preserve"> </w:t>
      </w:r>
      <w:r w:rsidRPr="00217E29">
        <w:rPr>
          <w:rFonts w:hint="cs"/>
          <w:bCs w:val="0"/>
          <w:color w:val="000000"/>
          <w:sz w:val="32"/>
          <w:szCs w:val="32"/>
          <w:rtl/>
        </w:rPr>
        <w:t>, ( حم ) 2129</w:t>
      </w:r>
    </w:p>
  </w:footnote>
  <w:footnote w:id="347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21940 , ( </w:t>
      </w:r>
      <w:r w:rsidRPr="00217E29">
        <w:rPr>
          <w:rFonts w:hint="cs"/>
          <w:color w:val="000000"/>
          <w:sz w:val="32"/>
          <w:szCs w:val="32"/>
          <w:rtl/>
        </w:rPr>
        <w:t>د</w:t>
      </w:r>
      <w:r w:rsidRPr="00217E29">
        <w:rPr>
          <w:rFonts w:hint="cs"/>
          <w:color w:val="000000"/>
          <w:sz w:val="32"/>
          <w:szCs w:val="32"/>
          <w:rtl/>
          <w:lang w:bidi="ar"/>
        </w:rPr>
        <w:t xml:space="preserve"> ) 4419 </w:t>
      </w:r>
    </w:p>
  </w:footnote>
  <w:footnote w:id="347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تَلَفَّظَ بِالْكَلِمَةِ الْمَذْكُورَة وَلَمْ يَكْنِ عَنْهَا بِلَفْظٍ آخَر . فتح الباري (ج 19 / ص 250)</w:t>
      </w:r>
    </w:p>
  </w:footnote>
  <w:footnote w:id="347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6438</w:t>
      </w:r>
      <w:r w:rsidRPr="00217E29">
        <w:rPr>
          <w:rFonts w:hint="cs"/>
          <w:bCs w:val="0"/>
          <w:color w:val="000000"/>
          <w:sz w:val="32"/>
          <w:szCs w:val="32"/>
          <w:rtl/>
        </w:rPr>
        <w:t xml:space="preserve"> , ( حم ) 2129</w:t>
      </w:r>
      <w:r w:rsidRPr="00217E29">
        <w:rPr>
          <w:rFonts w:hint="cs"/>
          <w:color w:val="000000"/>
          <w:sz w:val="32"/>
          <w:szCs w:val="32"/>
          <w:rtl/>
          <w:lang w:bidi="ar"/>
        </w:rPr>
        <w:t xml:space="preserve"> , ( </w:t>
      </w:r>
      <w:r w:rsidRPr="00217E29">
        <w:rPr>
          <w:rFonts w:hint="cs"/>
          <w:color w:val="000000"/>
          <w:sz w:val="32"/>
          <w:szCs w:val="32"/>
          <w:rtl/>
        </w:rPr>
        <w:t>د</w:t>
      </w:r>
      <w:r w:rsidRPr="00217E29">
        <w:rPr>
          <w:rFonts w:hint="cs"/>
          <w:color w:val="000000"/>
          <w:sz w:val="32"/>
          <w:szCs w:val="32"/>
          <w:rtl/>
          <w:lang w:bidi="ar"/>
        </w:rPr>
        <w:t xml:space="preserve"> ) 4419</w:t>
      </w:r>
    </w:p>
  </w:footnote>
  <w:footnote w:id="347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د ) 4427</w:t>
      </w:r>
      <w:r w:rsidRPr="00217E29">
        <w:rPr>
          <w:rFonts w:hint="cs"/>
          <w:color w:val="000000"/>
          <w:sz w:val="32"/>
          <w:szCs w:val="32"/>
          <w:rtl/>
        </w:rPr>
        <w:t xml:space="preserve"> , ( خ ) 6438 , ( م ) 20 - (1694)</w:t>
      </w:r>
    </w:p>
  </w:footnote>
  <w:footnote w:id="347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22992 , </w:t>
      </w:r>
      <w:r w:rsidRPr="00217E29">
        <w:rPr>
          <w:rFonts w:hint="cs"/>
          <w:color w:val="000000"/>
          <w:sz w:val="32"/>
          <w:szCs w:val="32"/>
          <w:rtl/>
        </w:rPr>
        <w:t xml:space="preserve">( م ) 23 - (1695) , </w:t>
      </w:r>
      <w:r w:rsidRPr="00217E29">
        <w:rPr>
          <w:rFonts w:hint="cs"/>
          <w:color w:val="000000"/>
          <w:sz w:val="32"/>
          <w:szCs w:val="32"/>
          <w:rtl/>
          <w:lang w:bidi="ar"/>
        </w:rPr>
        <w:t>وقال الشيخ شعيب الأرناؤوط : صحيح .</w:t>
      </w:r>
    </w:p>
  </w:footnote>
  <w:footnote w:id="347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خ ) 4969</w:t>
      </w:r>
      <w:r w:rsidRPr="00217E29">
        <w:rPr>
          <w:rFonts w:hint="cs"/>
          <w:color w:val="000000"/>
          <w:sz w:val="32"/>
          <w:szCs w:val="32"/>
          <w:rtl/>
          <w:lang w:bidi="ar"/>
        </w:rPr>
        <w:t xml:space="preserve"> , ( </w:t>
      </w:r>
      <w:r w:rsidRPr="00217E29">
        <w:rPr>
          <w:rFonts w:hint="cs"/>
          <w:color w:val="000000"/>
          <w:sz w:val="32"/>
          <w:szCs w:val="32"/>
          <w:rtl/>
        </w:rPr>
        <w:t>د</w:t>
      </w:r>
      <w:r w:rsidRPr="00217E29">
        <w:rPr>
          <w:rFonts w:hint="cs"/>
          <w:color w:val="000000"/>
          <w:sz w:val="32"/>
          <w:szCs w:val="32"/>
          <w:rtl/>
          <w:lang w:bidi="ar"/>
        </w:rPr>
        <w:t xml:space="preserve"> ) 4419</w:t>
      </w:r>
      <w:r w:rsidRPr="00217E29">
        <w:rPr>
          <w:rFonts w:hint="cs"/>
          <w:b w:val="0"/>
          <w:bCs w:val="0"/>
          <w:color w:val="000000"/>
          <w:sz w:val="32"/>
          <w:szCs w:val="32"/>
          <w:rtl/>
          <w:lang w:bidi="ar"/>
        </w:rPr>
        <w:t xml:space="preserve"> </w:t>
      </w:r>
      <w:r w:rsidRPr="00217E29">
        <w:rPr>
          <w:rFonts w:hint="cs"/>
          <w:b w:val="0"/>
          <w:bCs w:val="0"/>
          <w:color w:val="000000"/>
          <w:sz w:val="32"/>
          <w:szCs w:val="32"/>
          <w:rtl/>
        </w:rPr>
        <w:t>, ( حم ) 9844</w:t>
      </w:r>
    </w:p>
  </w:footnote>
  <w:footnote w:id="347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22992 , </w:t>
      </w:r>
      <w:r w:rsidRPr="00217E29">
        <w:rPr>
          <w:rFonts w:hint="cs"/>
          <w:color w:val="000000"/>
          <w:sz w:val="32"/>
          <w:szCs w:val="32"/>
          <w:rtl/>
        </w:rPr>
        <w:t xml:space="preserve">( م ) 23 - (1695) </w:t>
      </w:r>
    </w:p>
  </w:footnote>
  <w:footnote w:id="347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4970 , ( م ) 16 - (1691)</w:t>
      </w:r>
      <w:r w:rsidRPr="00217E29">
        <w:rPr>
          <w:rFonts w:hint="cs"/>
          <w:bCs w:val="0"/>
          <w:color w:val="000000"/>
          <w:sz w:val="32"/>
          <w:szCs w:val="32"/>
          <w:rtl/>
        </w:rPr>
        <w:t xml:space="preserve"> , ( د ) 4421</w:t>
      </w:r>
    </w:p>
  </w:footnote>
  <w:footnote w:id="347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20 - (1694) , ( د ) 4431</w:t>
      </w:r>
    </w:p>
  </w:footnote>
  <w:footnote w:id="348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د ) 4431 , ( م ) 20 - (1694)</w:t>
      </w:r>
    </w:p>
  </w:footnote>
  <w:footnote w:id="348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ت ) 1428 , ( خ ) 6430 , ( م ) 16 - (1691)</w:t>
      </w:r>
      <w:r w:rsidRPr="00217E29">
        <w:rPr>
          <w:rFonts w:hint="cs"/>
          <w:color w:val="000000"/>
          <w:sz w:val="32"/>
          <w:szCs w:val="32"/>
          <w:rtl/>
          <w:lang w:bidi="ar"/>
        </w:rPr>
        <w:t xml:space="preserve"> , ( </w:t>
      </w:r>
      <w:r w:rsidRPr="00217E29">
        <w:rPr>
          <w:rFonts w:hint="cs"/>
          <w:color w:val="000000"/>
          <w:sz w:val="32"/>
          <w:szCs w:val="32"/>
          <w:rtl/>
        </w:rPr>
        <w:t>د</w:t>
      </w:r>
      <w:r w:rsidRPr="00217E29">
        <w:rPr>
          <w:rFonts w:hint="cs"/>
          <w:color w:val="000000"/>
          <w:sz w:val="32"/>
          <w:szCs w:val="32"/>
          <w:rtl/>
          <w:lang w:bidi="ar"/>
        </w:rPr>
        <w:t xml:space="preserve"> ) 4419 , ( حم ) 21940</w:t>
      </w:r>
    </w:p>
  </w:footnote>
  <w:footnote w:id="348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6430 , ( م ) 16 - (1691) , ( ت ) 1429</w:t>
      </w:r>
      <w:r w:rsidRPr="00217E29">
        <w:rPr>
          <w:rFonts w:hint="cs"/>
          <w:color w:val="000000"/>
          <w:sz w:val="32"/>
          <w:szCs w:val="32"/>
          <w:rtl/>
          <w:lang w:bidi="ar"/>
        </w:rPr>
        <w:t xml:space="preserve"> , ( </w:t>
      </w:r>
      <w:r w:rsidRPr="00217E29">
        <w:rPr>
          <w:rFonts w:hint="cs"/>
          <w:color w:val="000000"/>
          <w:sz w:val="32"/>
          <w:szCs w:val="32"/>
          <w:rtl/>
        </w:rPr>
        <w:t>د</w:t>
      </w:r>
      <w:r w:rsidRPr="00217E29">
        <w:rPr>
          <w:rFonts w:hint="cs"/>
          <w:color w:val="000000"/>
          <w:sz w:val="32"/>
          <w:szCs w:val="32"/>
          <w:rtl/>
          <w:lang w:bidi="ar"/>
        </w:rPr>
        <w:t xml:space="preserve"> ) 4419</w:t>
      </w:r>
      <w:r w:rsidRPr="00217E29">
        <w:rPr>
          <w:rFonts w:hint="cs"/>
          <w:b w:val="0"/>
          <w:bCs w:val="0"/>
          <w:color w:val="000000"/>
          <w:sz w:val="32"/>
          <w:szCs w:val="32"/>
          <w:rtl/>
          <w:lang w:bidi="ar"/>
        </w:rPr>
        <w:t xml:space="preserve"> </w:t>
      </w:r>
      <w:r w:rsidRPr="00217E29">
        <w:rPr>
          <w:rFonts w:hint="cs"/>
          <w:b w:val="0"/>
          <w:bCs w:val="0"/>
          <w:color w:val="000000"/>
          <w:sz w:val="32"/>
          <w:szCs w:val="32"/>
          <w:rtl/>
        </w:rPr>
        <w:t>, ( حم ) 9844</w:t>
      </w:r>
    </w:p>
  </w:footnote>
  <w:footnote w:id="348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خ ) 6434</w:t>
      </w:r>
      <w:r w:rsidRPr="00217E29">
        <w:rPr>
          <w:rFonts w:hint="cs"/>
          <w:color w:val="000000"/>
          <w:sz w:val="32"/>
          <w:szCs w:val="32"/>
          <w:rtl/>
        </w:rPr>
        <w:t xml:space="preserve"> , ( ت ) 1428</w:t>
      </w:r>
    </w:p>
  </w:footnote>
  <w:footnote w:id="348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جة ) 2554 , ( ت ) 1428</w:t>
      </w:r>
      <w:r w:rsidRPr="00217E29">
        <w:rPr>
          <w:rFonts w:hint="cs"/>
          <w:color w:val="000000"/>
          <w:sz w:val="32"/>
          <w:szCs w:val="32"/>
          <w:rtl/>
          <w:lang w:bidi="ar"/>
        </w:rPr>
        <w:t xml:space="preserve"> , ( </w:t>
      </w:r>
      <w:r w:rsidRPr="00217E29">
        <w:rPr>
          <w:rFonts w:hint="cs"/>
          <w:color w:val="000000"/>
          <w:sz w:val="32"/>
          <w:szCs w:val="32"/>
          <w:rtl/>
        </w:rPr>
        <w:t>د</w:t>
      </w:r>
      <w:r w:rsidRPr="00217E29">
        <w:rPr>
          <w:rFonts w:hint="cs"/>
          <w:color w:val="000000"/>
          <w:sz w:val="32"/>
          <w:szCs w:val="32"/>
          <w:rtl/>
          <w:lang w:bidi="ar"/>
        </w:rPr>
        <w:t xml:space="preserve"> ) 4419</w:t>
      </w:r>
      <w:r w:rsidRPr="00217E29">
        <w:rPr>
          <w:rFonts w:hint="cs"/>
          <w:b w:val="0"/>
          <w:bCs w:val="0"/>
          <w:color w:val="000000"/>
          <w:sz w:val="32"/>
          <w:szCs w:val="32"/>
          <w:rtl/>
          <w:lang w:bidi="ar"/>
        </w:rPr>
        <w:t xml:space="preserve"> </w:t>
      </w:r>
      <w:r w:rsidRPr="00217E29">
        <w:rPr>
          <w:rFonts w:hint="cs"/>
          <w:b w:val="0"/>
          <w:bCs w:val="0"/>
          <w:color w:val="000000"/>
          <w:sz w:val="32"/>
          <w:szCs w:val="32"/>
          <w:rtl/>
        </w:rPr>
        <w:t>, ( حم ) 9808</w:t>
      </w:r>
    </w:p>
  </w:footnote>
  <w:footnote w:id="348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خ ) 6434</w:t>
      </w:r>
    </w:p>
  </w:footnote>
  <w:footnote w:id="3486">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hint="cs"/>
          <w:color w:val="000000"/>
          <w:sz w:val="32"/>
          <w:szCs w:val="32"/>
          <w:rtl/>
        </w:rPr>
        <w:t>( ت ) 1429 , ( س ) 1956</w:t>
      </w:r>
      <w:r w:rsidRPr="00217E29">
        <w:rPr>
          <w:rFonts w:hint="cs"/>
          <w:bCs w:val="0"/>
          <w:color w:val="000000"/>
          <w:sz w:val="32"/>
          <w:szCs w:val="32"/>
          <w:rtl/>
        </w:rPr>
        <w:t xml:space="preserve"> , ( د ) 4430 , ( حم ) 14502</w:t>
      </w:r>
    </w:p>
  </w:footnote>
  <w:footnote w:id="3487">
    <w:p w:rsidR="003E5EAF" w:rsidRPr="00217E29" w:rsidRDefault="003E5EAF" w:rsidP="00BB41FA">
      <w:pPr>
        <w:pStyle w:val="a6"/>
        <w:contextualSpacing/>
        <w:rPr>
          <w:b w:val="0"/>
          <w:bCs w:val="0"/>
          <w:color w:val="000000"/>
          <w:sz w:val="32"/>
          <w:szCs w:val="32"/>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أَمَّا عَدَم السَّبّ فَلِأَنَّ الْحَدّ كَفَّارَة لَهُ مَطْهَرَة لَهُ مِنْ مَعْصِيَته ، وَأَمَّا عَدَم الِاسْتِغْفَار فَلِئَلَّا يَغْتَرّ غَيْره فَيَقَع فِي الزِّنَا اِتِّكَالًا عَلَى اِسْتِغْفَار رَسُول الله </w:t>
      </w:r>
      <w:r w:rsidRPr="00217E29">
        <w:rPr>
          <w:rFonts w:ascii="AGA Arabesque" w:hAnsi="AGA Arabesque"/>
          <w:b w:val="0"/>
          <w:bCs w:val="0"/>
          <w:snapToGrid w:val="0"/>
          <w:color w:val="000000"/>
          <w:sz w:val="32"/>
          <w:szCs w:val="32"/>
        </w:rPr>
        <w:t></w:t>
      </w:r>
      <w:r w:rsidRPr="00217E29">
        <w:rPr>
          <w:rFonts w:hint="cs"/>
          <w:b w:val="0"/>
          <w:bCs w:val="0"/>
          <w:color w:val="000000"/>
          <w:sz w:val="32"/>
          <w:szCs w:val="32"/>
          <w:rtl/>
        </w:rPr>
        <w:t xml:space="preserve"> . شرح النووي على مسلم - (ج 6 / ص 116)</w:t>
      </w:r>
    </w:p>
  </w:footnote>
  <w:footnote w:id="348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20 - (1694) , ( د ) 4431</w:t>
      </w:r>
    </w:p>
  </w:footnote>
  <w:footnote w:id="348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20 - (1694)</w:t>
      </w:r>
    </w:p>
  </w:footnote>
  <w:footnote w:id="349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21 - (1694)</w:t>
      </w:r>
    </w:p>
  </w:footnote>
  <w:footnote w:id="349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نَبِيب التَّيْس : صَوْته عِنْد الجماع . شرح النووي على مسلم - (ج 6 / ص 113)</w:t>
      </w:r>
    </w:p>
  </w:footnote>
  <w:footnote w:id="349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20 - (1694)</w:t>
      </w:r>
    </w:p>
  </w:footnote>
  <w:footnote w:id="3493">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الْكُثْبَةُ : الْقَلِيل مِنْ اللَّبَن وَغَيْره .شرح النووي على مسلم - (ج 6 / ص 113)</w:t>
      </w:r>
    </w:p>
  </w:footnote>
  <w:footnote w:id="349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20822 , </w:t>
      </w:r>
      <w:r w:rsidRPr="00217E29">
        <w:rPr>
          <w:rFonts w:hint="cs"/>
          <w:color w:val="000000"/>
          <w:sz w:val="32"/>
          <w:szCs w:val="32"/>
          <w:rtl/>
        </w:rPr>
        <w:t>( م ) 18 - (1692)</w:t>
      </w:r>
      <w:r w:rsidRPr="00217E29">
        <w:rPr>
          <w:rFonts w:hint="cs"/>
          <w:color w:val="000000"/>
          <w:sz w:val="32"/>
          <w:szCs w:val="32"/>
          <w:rtl/>
          <w:lang w:bidi="ar"/>
        </w:rPr>
        <w:t xml:space="preserve"> , ( د ) 4422 , وقال الشيخ شعيب الأرناؤوط : إسناده حسن . </w:t>
      </w:r>
    </w:p>
  </w:footnote>
  <w:footnote w:id="349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17 - (1692)</w:t>
      </w:r>
    </w:p>
  </w:footnote>
  <w:footnote w:id="3496">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hint="cs"/>
          <w:color w:val="000000"/>
          <w:sz w:val="32"/>
          <w:szCs w:val="32"/>
          <w:rtl/>
        </w:rPr>
        <w:t>( م ) 20 - (1694)</w:t>
      </w:r>
      <w:r w:rsidRPr="00217E29">
        <w:rPr>
          <w:rFonts w:hint="cs"/>
          <w:color w:val="000000"/>
          <w:sz w:val="32"/>
          <w:szCs w:val="32"/>
          <w:rtl/>
          <w:lang w:bidi="ar"/>
        </w:rPr>
        <w:t xml:space="preserve"> , ( د ) 4422 , ( حم ) 20822 </w:t>
      </w:r>
      <w:r w:rsidRPr="00217E29">
        <w:rPr>
          <w:rFonts w:ascii="Traditional Arabic" w:hint="cs"/>
          <w:b w:val="0"/>
          <w:bCs w:val="0"/>
          <w:color w:val="000000"/>
          <w:sz w:val="32"/>
          <w:szCs w:val="32"/>
          <w:rtl/>
        </w:rPr>
        <w:t xml:space="preserve">صححه الألباني في الإرواء تحت حديث : </w:t>
      </w:r>
      <w:r w:rsidRPr="00217E29">
        <w:rPr>
          <w:rFonts w:hint="cs"/>
          <w:b w:val="0"/>
          <w:bCs w:val="0"/>
          <w:color w:val="000000"/>
          <w:sz w:val="32"/>
          <w:szCs w:val="32"/>
          <w:rtl/>
        </w:rPr>
        <w:t>2322</w:t>
      </w:r>
    </w:p>
  </w:footnote>
  <w:footnote w:id="3497">
    <w:p w:rsidR="003E5EAF" w:rsidRPr="00217E29" w:rsidRDefault="003E5EAF" w:rsidP="00BB41FA">
      <w:pPr>
        <w:pStyle w:val="a6"/>
        <w:contextualSpacing/>
        <w:rPr>
          <w:color w:val="000000"/>
          <w:sz w:val="32"/>
          <w:szCs w:val="32"/>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م ) 22 - (1695)</w:t>
      </w:r>
    </w:p>
  </w:footnote>
  <w:footnote w:id="349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خَدَعُونِي . عون المعبود - (ج 9 / ص 446)</w:t>
      </w:r>
    </w:p>
  </w:footnote>
  <w:footnote w:id="349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هَذَا بَيَانٌ وَتَفْسِيرٌ لِقَوْلِهِ قَتَلُونِي وَغَرُّونِي . عون المعبود - (ج 9 / ص 446)</w:t>
      </w:r>
    </w:p>
  </w:footnote>
  <w:footnote w:id="350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لَمْ نَنْتَهِ عَنْهُ . عون المعبود - (ج 9 / ص 446)</w:t>
      </w:r>
    </w:p>
  </w:footnote>
  <w:footnote w:id="350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د ) 4420 , ( حم ) 15130</w:t>
      </w:r>
    </w:p>
  </w:footnote>
  <w:footnote w:id="350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يَعْنِي أَنَّ النَّبِيّ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إِنَّمَا قَالَ كَذَلِكَ لِأَجْلِ الِاسْتِثْبَات وَالِاسْتِفْصَال , فَإِنْ وَجَدَ شُبْهَة يَسْقُط بِهَا الْحَدّ أَسْقَطَهُ لِأَجْلِهَا وَإِنْ لَمْ يَجِد شُبْهَة كَذَلِكَ أَقَامَ عَلَيْهِ الْحَدّ ، وَلَيْسَ الْمُرَاد أَنَّ النَّبِيّ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أَمَرَهُمْ أَنْ يَدَعُوهُ ، وَأَنَّ هَرَبَ الْمَحْدُود مِنْ الْحَدّ مِنْ جُمْلَة الْمُسْقِطَات ، وَلِهَذَا قَالَ : فَهَلَّا تَرَكْتُمُوهُ وَجِئْتُمُونِي بِهِ . عون المعبود - (ج 9 / ص 446)</w:t>
      </w:r>
    </w:p>
  </w:footnote>
  <w:footnote w:id="350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xml:space="preserve">( حم ) 15130 , وقال الشيخ شعيب الأرناؤوط : إسناده حسن . </w:t>
      </w:r>
    </w:p>
  </w:footnote>
  <w:footnote w:id="350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إِنَّمَا قَالَ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فَهَلَّا تَرَكْتُمُوهُ إِلَخْ لِلِاسْتِثْبَاتِ وَأَمَّا قَوْله لِتَرْكِ الْحَدّ فَلَا . عون المعبود - (ج 9 / ص 446)</w:t>
      </w:r>
    </w:p>
  </w:footnote>
  <w:footnote w:id="3505">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hint="cs"/>
          <w:bCs w:val="0"/>
          <w:color w:val="000000"/>
          <w:sz w:val="32"/>
          <w:szCs w:val="32"/>
          <w:rtl/>
        </w:rPr>
        <w:t>( د ) 4420 , و</w:t>
      </w:r>
      <w:r w:rsidRPr="00217E29">
        <w:rPr>
          <w:rFonts w:ascii="Traditional Arabic" w:hint="cs"/>
          <w:b w:val="0"/>
          <w:bCs w:val="0"/>
          <w:color w:val="000000"/>
          <w:sz w:val="32"/>
          <w:szCs w:val="32"/>
          <w:rtl/>
        </w:rPr>
        <w:t xml:space="preserve">حسنه الألباني في الإرواء تحت حديث : </w:t>
      </w:r>
      <w:r w:rsidRPr="00217E29">
        <w:rPr>
          <w:rFonts w:hint="cs"/>
          <w:b w:val="0"/>
          <w:bCs w:val="0"/>
          <w:color w:val="000000"/>
          <w:sz w:val="32"/>
          <w:szCs w:val="32"/>
          <w:rtl/>
        </w:rPr>
        <w:t>2322</w:t>
      </w:r>
    </w:p>
  </w:footnote>
  <w:footnote w:id="350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حم ) </w:t>
      </w:r>
      <w:r w:rsidRPr="00217E29">
        <w:rPr>
          <w:rFonts w:ascii="Traditional Arabic" w:hint="cs"/>
          <w:b w:val="0"/>
          <w:bCs w:val="0"/>
          <w:color w:val="000000"/>
          <w:sz w:val="32"/>
          <w:szCs w:val="32"/>
          <w:rtl/>
        </w:rPr>
        <w:t xml:space="preserve">21941 </w:t>
      </w:r>
      <w:r w:rsidRPr="00217E29">
        <w:rPr>
          <w:rFonts w:ascii="Simplified Arabic" w:hAnsi="MS Sans Serif" w:hint="cs"/>
          <w:b w:val="0"/>
          <w:bCs w:val="0"/>
          <w:snapToGrid w:val="0"/>
          <w:color w:val="000000"/>
          <w:sz w:val="32"/>
          <w:szCs w:val="32"/>
          <w:rtl/>
          <w:lang w:eastAsia="ar-SA"/>
        </w:rPr>
        <w:t>, وقال الشيخ شعيب الأرناؤوط : إسناده حسن .</w:t>
      </w:r>
    </w:p>
  </w:footnote>
  <w:footnote w:id="350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noProof/>
          <w:color w:val="000000"/>
          <w:sz w:val="32"/>
          <w:szCs w:val="32"/>
          <w:rtl/>
        </w:rPr>
        <w:t xml:space="preserve">( د ) </w:t>
      </w:r>
      <w:r w:rsidRPr="00217E29">
        <w:rPr>
          <w:rFonts w:hint="cs"/>
          <w:noProof/>
          <w:color w:val="000000"/>
          <w:sz w:val="32"/>
          <w:szCs w:val="32"/>
          <w:rtl/>
        </w:rPr>
        <w:t>4419</w:t>
      </w:r>
      <w:r w:rsidRPr="00217E29">
        <w:rPr>
          <w:rFonts w:hint="cs"/>
          <w:bCs w:val="0"/>
          <w:noProof/>
          <w:color w:val="000000"/>
          <w:sz w:val="32"/>
          <w:szCs w:val="32"/>
          <w:rtl/>
        </w:rPr>
        <w:t xml:space="preserve"> , ( حم ) 21940 , ( ش ) </w:t>
      </w:r>
      <w:r w:rsidRPr="00217E29">
        <w:rPr>
          <w:rFonts w:hint="cs"/>
          <w:noProof/>
          <w:color w:val="000000"/>
          <w:sz w:val="32"/>
          <w:szCs w:val="32"/>
          <w:rtl/>
        </w:rPr>
        <w:t>28767</w:t>
      </w:r>
    </w:p>
  </w:footnote>
  <w:footnote w:id="350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أَمَرْته بِالسَّتْرِ . عون المعبود - (ج 9 / ص 404)</w:t>
      </w:r>
    </w:p>
  </w:footnote>
  <w:footnote w:id="3509">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حم ) </w:t>
      </w:r>
      <w:r w:rsidRPr="00217E29">
        <w:rPr>
          <w:rFonts w:ascii="Traditional Arabic" w:hint="cs"/>
          <w:b w:val="0"/>
          <w:bCs w:val="0"/>
          <w:color w:val="000000"/>
          <w:sz w:val="32"/>
          <w:szCs w:val="32"/>
          <w:rtl/>
        </w:rPr>
        <w:t>21941</w:t>
      </w:r>
      <w:r w:rsidRPr="00217E29">
        <w:rPr>
          <w:rFonts w:hint="cs"/>
          <w:bCs w:val="0"/>
          <w:noProof/>
          <w:color w:val="000000"/>
          <w:sz w:val="32"/>
          <w:szCs w:val="32"/>
          <w:rtl/>
        </w:rPr>
        <w:t xml:space="preserve"> , ( د ) </w:t>
      </w:r>
      <w:r w:rsidRPr="00217E29">
        <w:rPr>
          <w:rFonts w:hint="cs"/>
          <w:bCs w:val="0"/>
          <w:color w:val="000000"/>
          <w:sz w:val="32"/>
          <w:szCs w:val="32"/>
          <w:rtl/>
        </w:rPr>
        <w:t xml:space="preserve">4377 </w:t>
      </w:r>
      <w:r w:rsidRPr="00217E29">
        <w:rPr>
          <w:rFonts w:ascii="Simplified Arabic" w:hAnsi="MS Sans Serif" w:hint="cs"/>
          <w:b w:val="0"/>
          <w:bCs w:val="0"/>
          <w:snapToGrid w:val="0"/>
          <w:color w:val="000000"/>
          <w:sz w:val="32"/>
          <w:szCs w:val="32"/>
          <w:rtl/>
          <w:lang w:eastAsia="ar-SA"/>
        </w:rPr>
        <w:t xml:space="preserve">, وقال الشيخ شعيب الأرناؤوط : إسناده حسن . </w:t>
      </w:r>
    </w:p>
  </w:footnote>
  <w:footnote w:id="3510">
    <w:p w:rsidR="003E5EAF" w:rsidRPr="00217E29" w:rsidRDefault="003E5EAF" w:rsidP="00BB41FA">
      <w:pPr>
        <w:pStyle w:val="a6"/>
        <w:contextualSpacing/>
        <w:rPr>
          <w:color w:val="000000"/>
          <w:sz w:val="32"/>
          <w:szCs w:val="32"/>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noProof/>
          <w:color w:val="000000"/>
          <w:sz w:val="32"/>
          <w:szCs w:val="32"/>
          <w:rtl/>
        </w:rPr>
        <w:t xml:space="preserve">( حم ) 21940 </w:t>
      </w:r>
      <w:r w:rsidRPr="00217E29">
        <w:rPr>
          <w:rFonts w:hint="cs"/>
          <w:bCs w:val="0"/>
          <w:color w:val="000000"/>
          <w:sz w:val="32"/>
          <w:szCs w:val="32"/>
          <w:rtl/>
        </w:rPr>
        <w:t xml:space="preserve">, انظر </w:t>
      </w:r>
      <w:r w:rsidRPr="00217E29">
        <w:rPr>
          <w:rFonts w:hint="cs"/>
          <w:b w:val="0"/>
          <w:bCs w:val="0"/>
          <w:color w:val="000000"/>
          <w:sz w:val="32"/>
          <w:szCs w:val="32"/>
          <w:rtl/>
        </w:rPr>
        <w:t xml:space="preserve">الصَّحِيحَة : </w:t>
      </w:r>
      <w:r w:rsidRPr="00217E29">
        <w:rPr>
          <w:rFonts w:ascii="Simplified Arabic" w:hAnsi="MS Sans Serif" w:hint="cs"/>
          <w:b w:val="0"/>
          <w:bCs w:val="0"/>
          <w:snapToGrid w:val="0"/>
          <w:color w:val="000000"/>
          <w:sz w:val="32"/>
          <w:szCs w:val="32"/>
          <w:rtl/>
          <w:lang w:eastAsia="ar-SA"/>
        </w:rPr>
        <w:t xml:space="preserve">3460 ، وهداية الرواة : 3500 </w:t>
      </w:r>
      <w:r w:rsidRPr="00217E29">
        <w:rPr>
          <w:rFonts w:hint="cs"/>
          <w:bCs w:val="0"/>
          <w:noProof/>
          <w:color w:val="000000"/>
          <w:sz w:val="32"/>
          <w:szCs w:val="32"/>
          <w:rtl/>
        </w:rPr>
        <w:t>, وقال الشيخ شعيب الأرناؤوط : إسناده حسن .</w:t>
      </w:r>
    </w:p>
  </w:footnote>
  <w:footnote w:id="3511">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[النور/2]</w:t>
      </w:r>
    </w:p>
  </w:footnote>
  <w:footnote w:id="35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ن ) </w:t>
      </w:r>
      <w:r w:rsidRPr="00217E29">
        <w:rPr>
          <w:color w:val="000000"/>
          <w:sz w:val="32"/>
          <w:szCs w:val="32"/>
          <w:rtl/>
        </w:rPr>
        <w:t>7237</w:t>
      </w:r>
      <w:r w:rsidRPr="00217E29">
        <w:rPr>
          <w:rFonts w:hint="cs"/>
          <w:color w:val="000000"/>
          <w:sz w:val="32"/>
          <w:szCs w:val="32"/>
          <w:rtl/>
        </w:rPr>
        <w:t xml:space="preserve"> </w:t>
      </w:r>
      <w:r w:rsidRPr="00217E29">
        <w:rPr>
          <w:color w:val="000000"/>
          <w:sz w:val="32"/>
          <w:szCs w:val="32"/>
          <w:rtl/>
        </w:rPr>
        <w:t>, ( خ ) 6444 , ( حم ) 9845</w:t>
      </w:r>
      <w:r w:rsidRPr="00217E29">
        <w:rPr>
          <w:rFonts w:hint="cs"/>
          <w:color w:val="000000"/>
          <w:sz w:val="32"/>
          <w:szCs w:val="32"/>
          <w:rtl/>
        </w:rPr>
        <w:t xml:space="preserve"> , ( هق ) </w:t>
      </w:r>
      <w:r w:rsidRPr="00217E29">
        <w:rPr>
          <w:color w:val="000000"/>
          <w:sz w:val="32"/>
          <w:szCs w:val="32"/>
          <w:rtl/>
        </w:rPr>
        <w:t>16749</w:t>
      </w:r>
    </w:p>
  </w:footnote>
  <w:footnote w:id="35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خ ) 6443</w:t>
      </w:r>
    </w:p>
  </w:footnote>
  <w:footnote w:id="35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2506 , ( ن ) </w:t>
      </w:r>
      <w:r w:rsidRPr="00217E29">
        <w:rPr>
          <w:color w:val="000000"/>
          <w:sz w:val="32"/>
          <w:szCs w:val="32"/>
          <w:rtl/>
          <w:lang w:bidi="ar"/>
        </w:rPr>
        <w:t>7234</w:t>
      </w:r>
      <w:r w:rsidRPr="00217E29">
        <w:rPr>
          <w:rFonts w:hint="cs"/>
          <w:color w:val="000000"/>
          <w:sz w:val="32"/>
          <w:szCs w:val="32"/>
          <w:rtl/>
          <w:lang w:bidi="ar"/>
        </w:rPr>
        <w:t xml:space="preserve"> , ( طل ) </w:t>
      </w:r>
      <w:r w:rsidRPr="00217E29">
        <w:rPr>
          <w:color w:val="000000"/>
          <w:sz w:val="32"/>
          <w:szCs w:val="32"/>
          <w:rtl/>
          <w:lang w:bidi="ar"/>
        </w:rPr>
        <w:t>1332</w:t>
      </w:r>
      <w:r w:rsidRPr="00217E29">
        <w:rPr>
          <w:rFonts w:hint="cs"/>
          <w:color w:val="000000"/>
          <w:sz w:val="32"/>
          <w:szCs w:val="32"/>
          <w:rtl/>
          <w:lang w:bidi="ar"/>
        </w:rPr>
        <w:t xml:space="preserve"> , ( هق ) </w:t>
      </w:r>
      <w:r w:rsidRPr="00217E29">
        <w:rPr>
          <w:color w:val="000000"/>
          <w:sz w:val="32"/>
          <w:szCs w:val="32"/>
          <w:rtl/>
          <w:lang w:bidi="ar"/>
        </w:rPr>
        <w:t>16748</w:t>
      </w:r>
    </w:p>
  </w:footnote>
  <w:footnote w:id="35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1509</w:t>
      </w:r>
      <w:r w:rsidRPr="00217E29">
        <w:rPr>
          <w:rFonts w:hint="cs"/>
          <w:color w:val="000000"/>
          <w:sz w:val="32"/>
          <w:szCs w:val="32"/>
          <w:rtl/>
        </w:rPr>
        <w:t xml:space="preserve"> , ( عب ) </w:t>
      </w:r>
      <w:r w:rsidRPr="00217E29">
        <w:rPr>
          <w:color w:val="000000"/>
          <w:sz w:val="32"/>
          <w:szCs w:val="32"/>
          <w:rtl/>
        </w:rPr>
        <w:t>13311</w:t>
      </w:r>
      <w:r w:rsidRPr="00217E29">
        <w:rPr>
          <w:rFonts w:hint="cs"/>
          <w:color w:val="000000"/>
          <w:sz w:val="32"/>
          <w:szCs w:val="32"/>
          <w:rtl/>
        </w:rPr>
        <w:t xml:space="preserve"> , ( ش ) </w:t>
      </w:r>
      <w:r w:rsidRPr="00217E29">
        <w:rPr>
          <w:color w:val="000000"/>
          <w:sz w:val="32"/>
          <w:szCs w:val="32"/>
          <w:rtl/>
        </w:rPr>
        <w:t>28796</w:t>
      </w:r>
      <w:r w:rsidRPr="00217E29">
        <w:rPr>
          <w:rFonts w:hint="cs"/>
          <w:color w:val="000000"/>
          <w:sz w:val="32"/>
          <w:szCs w:val="32"/>
          <w:rtl/>
        </w:rPr>
        <w:t xml:space="preserve"> , ( هق ) </w:t>
      </w:r>
      <w:r w:rsidRPr="00217E29">
        <w:rPr>
          <w:color w:val="000000"/>
          <w:sz w:val="32"/>
          <w:szCs w:val="32"/>
          <w:rtl/>
        </w:rPr>
        <w:t>16752</w:t>
      </w:r>
      <w:r w:rsidRPr="00217E29">
        <w:rPr>
          <w:rFonts w:hint="cs"/>
          <w:color w:val="000000"/>
          <w:sz w:val="32"/>
          <w:szCs w:val="32"/>
          <w:rtl/>
        </w:rPr>
        <w:t xml:space="preserve"> , إسناده صحيح . </w:t>
      </w:r>
    </w:p>
  </w:footnote>
  <w:footnote w:id="351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ت ) 1438</w:t>
      </w:r>
      <w:r w:rsidRPr="00217E29">
        <w:rPr>
          <w:rFonts w:hint="cs"/>
          <w:color w:val="000000"/>
          <w:sz w:val="32"/>
          <w:szCs w:val="32"/>
          <w:rtl/>
        </w:rPr>
        <w:t xml:space="preserve"> , ( ن ) </w:t>
      </w:r>
      <w:r w:rsidRPr="00217E29">
        <w:rPr>
          <w:color w:val="000000"/>
          <w:sz w:val="32"/>
          <w:szCs w:val="32"/>
          <w:rtl/>
        </w:rPr>
        <w:t>7342</w:t>
      </w:r>
      <w:r w:rsidRPr="00217E29">
        <w:rPr>
          <w:rFonts w:hint="cs"/>
          <w:color w:val="000000"/>
          <w:sz w:val="32"/>
          <w:szCs w:val="32"/>
          <w:rtl/>
        </w:rPr>
        <w:t xml:space="preserve"> ، ( ك ) </w:t>
      </w:r>
      <w:r w:rsidRPr="00217E29">
        <w:rPr>
          <w:color w:val="000000"/>
          <w:sz w:val="32"/>
          <w:szCs w:val="32"/>
          <w:rtl/>
        </w:rPr>
        <w:t>8105</w:t>
      </w:r>
      <w:r w:rsidRPr="00217E29">
        <w:rPr>
          <w:rFonts w:hint="cs"/>
          <w:color w:val="000000"/>
          <w:sz w:val="32"/>
          <w:szCs w:val="32"/>
          <w:rtl/>
        </w:rPr>
        <w:t xml:space="preserve"> , ( هق ) </w:t>
      </w:r>
      <w:r w:rsidRPr="00217E29">
        <w:rPr>
          <w:color w:val="000000"/>
          <w:sz w:val="32"/>
          <w:szCs w:val="32"/>
          <w:rtl/>
        </w:rPr>
        <w:t>16754</w:t>
      </w:r>
      <w:r w:rsidRPr="00217E29">
        <w:rPr>
          <w:rFonts w:hint="cs"/>
          <w:color w:val="000000"/>
          <w:sz w:val="32"/>
          <w:szCs w:val="32"/>
          <w:rtl/>
        </w:rPr>
        <w:t xml:space="preserve"> , و</w:t>
      </w:r>
      <w:r w:rsidRPr="00217E29">
        <w:rPr>
          <w:b w:val="0"/>
          <w:bCs w:val="0"/>
          <w:color w:val="000000"/>
          <w:sz w:val="32"/>
          <w:szCs w:val="32"/>
          <w:rtl/>
        </w:rPr>
        <w:t>صححه الألباني في الإرواء : 2344</w:t>
      </w:r>
    </w:p>
  </w:footnote>
  <w:footnote w:id="35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eastAsiaTheme="minorEastAsia" w:hAnsiTheme="minorHAnsi"/>
          <w:color w:val="000000"/>
          <w:sz w:val="32"/>
          <w:szCs w:val="32"/>
          <w:rtl/>
        </w:rPr>
        <w:t>(</w:t>
      </w:r>
      <w:r w:rsidRPr="00217E29">
        <w:rPr>
          <w:rFonts w:ascii="Traditional Naskh" w:eastAsiaTheme="minorEastAsia" w:hAnsiTheme="minorHAnsi" w:hint="eastAsia"/>
          <w:color w:val="000000"/>
          <w:sz w:val="32"/>
          <w:szCs w:val="32"/>
          <w:rtl/>
        </w:rPr>
        <w:t>ط</w:t>
      </w:r>
      <w:r w:rsidRPr="00217E29">
        <w:rPr>
          <w:rFonts w:ascii="Traditional Naskh" w:eastAsiaTheme="minorEastAsia" w:hAnsiTheme="minorHAnsi"/>
          <w:color w:val="000000"/>
          <w:sz w:val="32"/>
          <w:szCs w:val="32"/>
          <w:rtl/>
        </w:rPr>
        <w:t>) 2391</w:t>
      </w:r>
    </w:p>
  </w:footnote>
  <w:footnote w:id="35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أَرَادَ اِبْن عَبَّاس أَنْ يُنَبِّه سَعِيدًا مُعْتَمِدًا عَلَى مَا أَخْبَرَهُ بِهِ عَبْد الرَّحْمَن لِيَكُونَ عَلَى يَقَظَة فَيُلْقِيَ بَاله لِمَا يَقُولهُ عُمَر </w:t>
      </w:r>
      <w:r w:rsidRPr="00217E29">
        <w:rPr>
          <w:rFonts w:hint="cs"/>
          <w:color w:val="000000"/>
          <w:sz w:val="32"/>
          <w:szCs w:val="32"/>
          <w:rtl/>
        </w:rPr>
        <w:t xml:space="preserve">, </w:t>
      </w:r>
      <w:r w:rsidRPr="00217E29">
        <w:rPr>
          <w:color w:val="000000"/>
          <w:sz w:val="32"/>
          <w:szCs w:val="32"/>
          <w:rtl/>
        </w:rPr>
        <w:t>فَلَمْ يَقَع ذَلِكَ مِنْ سَعِيد مَوْقِعًا بَلْ أَنْكَرَهُ ، لِأَنَّهُ لَمْ يَعْلَم بِمَا سَبَقَ لِعُمَر وَعَلَى بِنَاء أَنَّ الْأُمُور اِسْتَقَرَّتْ .فتح الباري</w:t>
      </w:r>
    </w:p>
  </w:footnote>
  <w:footnote w:id="35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6442</w:t>
      </w:r>
    </w:p>
  </w:footnote>
  <w:footnote w:id="35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قَدَّمَ عُمَر هَذَا الْكَلَام قَبْل مَا أَرَادَ أَنْ يَقُولهُ تَوْطِئَة لَهُ لِيَتَيَقَّظ السَّامِع لِمَا يَقُول .فتح الباري (ج 19 / ص 257)</w:t>
      </w:r>
    </w:p>
  </w:footnote>
  <w:footnote w:id="35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color w:val="000000"/>
          <w:sz w:val="32"/>
          <w:szCs w:val="32"/>
          <w:rtl/>
        </w:rPr>
        <w:t>( م ) 15 - (1691)</w:t>
      </w:r>
    </w:p>
  </w:footnote>
  <w:footnote w:id="352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قَوْلُهُ : الشَّيْخُ وَالشَّيْخَةُ , يَعْنِي : الثَّيِّبَ وَالثَّيِّبَةَ , فَارْجُمُوهُمَا أَلْبَتَّةَ</w:t>
      </w:r>
      <w:r w:rsidRPr="00217E29">
        <w:rPr>
          <w:rFonts w:ascii="Tahoma" w:hAnsi="Tahoma"/>
          <w:b w:val="0"/>
          <w:bCs w:val="0"/>
          <w:color w:val="000000"/>
          <w:sz w:val="32"/>
          <w:szCs w:val="32"/>
          <w:rtl/>
        </w:rPr>
        <w:t xml:space="preserve"> </w:t>
      </w:r>
      <w:r w:rsidRPr="00217E29">
        <w:rPr>
          <w:rFonts w:ascii="Tahoma" w:hAnsi="Tahoma" w:hint="cs"/>
          <w:b w:val="0"/>
          <w:bCs w:val="0"/>
          <w:color w:val="000000"/>
          <w:sz w:val="32"/>
          <w:szCs w:val="32"/>
          <w:rtl/>
        </w:rPr>
        <w:t>.</w:t>
      </w:r>
    </w:p>
  </w:footnote>
  <w:footnote w:id="35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w:t>
      </w:r>
      <w:r w:rsidRPr="00217E29">
        <w:rPr>
          <w:color w:val="000000"/>
          <w:sz w:val="32"/>
          <w:szCs w:val="32"/>
          <w:rtl/>
        </w:rPr>
        <w:t>2553</w:t>
      </w:r>
      <w:r w:rsidRPr="00217E29">
        <w:rPr>
          <w:rFonts w:hint="cs"/>
          <w:color w:val="000000"/>
          <w:sz w:val="32"/>
          <w:szCs w:val="32"/>
          <w:rtl/>
        </w:rPr>
        <w:t xml:space="preserve"> , ( ط ) </w:t>
      </w:r>
      <w:r w:rsidRPr="00217E29">
        <w:rPr>
          <w:color w:val="000000"/>
          <w:sz w:val="32"/>
          <w:szCs w:val="32"/>
          <w:rtl/>
        </w:rPr>
        <w:t>1506</w:t>
      </w:r>
      <w:r w:rsidRPr="00217E29">
        <w:rPr>
          <w:rFonts w:hint="cs"/>
          <w:color w:val="000000"/>
          <w:sz w:val="32"/>
          <w:szCs w:val="32"/>
          <w:rtl/>
        </w:rPr>
        <w:t xml:space="preserve"> , ( حب ) </w:t>
      </w:r>
      <w:r w:rsidRPr="00217E29">
        <w:rPr>
          <w:color w:val="000000"/>
          <w:sz w:val="32"/>
          <w:szCs w:val="32"/>
          <w:rtl/>
        </w:rPr>
        <w:t>4428</w:t>
      </w:r>
      <w:r w:rsidRPr="00217E29">
        <w:rPr>
          <w:rFonts w:hint="cs"/>
          <w:color w:val="000000"/>
          <w:sz w:val="32"/>
          <w:szCs w:val="32"/>
          <w:rtl/>
        </w:rPr>
        <w:t xml:space="preserve"> , ( ش ) </w:t>
      </w:r>
      <w:r w:rsidRPr="00217E29">
        <w:rPr>
          <w:color w:val="000000"/>
          <w:sz w:val="32"/>
          <w:szCs w:val="32"/>
          <w:rtl/>
        </w:rPr>
        <w:t>28776</w:t>
      </w:r>
      <w:r w:rsidRPr="00217E29">
        <w:rPr>
          <w:rFonts w:hint="cs"/>
          <w:color w:val="000000"/>
          <w:sz w:val="32"/>
          <w:szCs w:val="32"/>
          <w:rtl/>
        </w:rPr>
        <w:t xml:space="preserve"> , انظر الصحيحة : 2913</w:t>
      </w:r>
    </w:p>
  </w:footnote>
  <w:footnote w:id="35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color w:val="000000"/>
          <w:sz w:val="32"/>
          <w:szCs w:val="32"/>
          <w:rtl/>
        </w:rPr>
        <w:t>( م ) 15 - (1691)</w:t>
      </w:r>
      <w:r w:rsidRPr="00217E29">
        <w:rPr>
          <w:rFonts w:hint="cs"/>
          <w:color w:val="000000"/>
          <w:sz w:val="32"/>
          <w:szCs w:val="32"/>
          <w:rtl/>
        </w:rPr>
        <w:t xml:space="preserve"> </w:t>
      </w:r>
      <w:r w:rsidRPr="00217E29">
        <w:rPr>
          <w:rFonts w:hint="cs"/>
          <w:b w:val="0"/>
          <w:bCs w:val="0"/>
          <w:color w:val="000000"/>
          <w:sz w:val="32"/>
          <w:szCs w:val="32"/>
          <w:rtl/>
        </w:rPr>
        <w:t xml:space="preserve">, ( حب ) </w:t>
      </w:r>
      <w:r w:rsidRPr="00217E29">
        <w:rPr>
          <w:b w:val="0"/>
          <w:bCs w:val="0"/>
          <w:color w:val="000000"/>
          <w:sz w:val="32"/>
          <w:szCs w:val="32"/>
          <w:rtl/>
        </w:rPr>
        <w:t>414</w:t>
      </w:r>
      <w:r w:rsidRPr="00217E29">
        <w:rPr>
          <w:rFonts w:hint="cs"/>
          <w:b w:val="0"/>
          <w:bCs w:val="0"/>
          <w:color w:val="000000"/>
          <w:sz w:val="32"/>
          <w:szCs w:val="32"/>
          <w:rtl/>
        </w:rPr>
        <w:t xml:space="preserve"> , ( حم ) 197</w:t>
      </w:r>
    </w:p>
  </w:footnote>
  <w:footnote w:id="35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1431</w:t>
      </w:r>
      <w:r w:rsidRPr="00217E29">
        <w:rPr>
          <w:rFonts w:hint="cs"/>
          <w:color w:val="000000"/>
          <w:sz w:val="32"/>
          <w:szCs w:val="32"/>
          <w:rtl/>
        </w:rPr>
        <w:t xml:space="preserve"> , ( ش ) </w:t>
      </w:r>
      <w:r w:rsidRPr="00217E29">
        <w:rPr>
          <w:color w:val="000000"/>
          <w:sz w:val="32"/>
          <w:szCs w:val="32"/>
          <w:rtl/>
        </w:rPr>
        <w:t>28779</w:t>
      </w:r>
      <w:r w:rsidRPr="00217E29">
        <w:rPr>
          <w:rFonts w:hint="cs"/>
          <w:color w:val="000000"/>
          <w:sz w:val="32"/>
          <w:szCs w:val="32"/>
          <w:rtl/>
        </w:rPr>
        <w:t xml:space="preserve"> , ( خ ) 6441 </w:t>
      </w:r>
      <w:r w:rsidRPr="00217E29">
        <w:rPr>
          <w:rFonts w:hint="cs"/>
          <w:b w:val="0"/>
          <w:bCs w:val="0"/>
          <w:color w:val="000000"/>
          <w:sz w:val="32"/>
          <w:szCs w:val="32"/>
          <w:rtl/>
        </w:rPr>
        <w:t xml:space="preserve">, </w:t>
      </w:r>
      <w:r w:rsidRPr="00217E29">
        <w:rPr>
          <w:color w:val="000000"/>
          <w:sz w:val="32"/>
          <w:szCs w:val="32"/>
          <w:rtl/>
        </w:rPr>
        <w:t>( م ) 15 - (1691)</w:t>
      </w:r>
    </w:p>
  </w:footnote>
  <w:footnote w:id="3526">
    <w:p w:rsidR="003E5EAF" w:rsidRPr="00217E29" w:rsidRDefault="003E5EAF" w:rsidP="00BB41FA">
      <w:pPr>
        <w:pStyle w:val="a6"/>
        <w:contextualSpacing/>
        <w:rPr>
          <w:rFonts w:ascii="Traditional Arabic" w:hAnsi="Traditional Arabic"/>
          <w:b w:val="0"/>
          <w:bCs w:val="0"/>
          <w:color w:val="000000"/>
          <w:sz w:val="32"/>
          <w:szCs w:val="32"/>
          <w:rtl/>
        </w:rPr>
      </w:pPr>
      <w:r w:rsidRPr="00217E29">
        <w:rPr>
          <w:rStyle w:val="afa"/>
          <w:rFonts w:ascii="Traditional Arabic" w:hAnsi="Traditional Arabic"/>
          <w:b w:val="0"/>
          <w:bCs w:val="0"/>
          <w:color w:val="000000"/>
          <w:sz w:val="32"/>
          <w:szCs w:val="32"/>
          <w:rtl/>
        </w:rPr>
        <w:t>(</w:t>
      </w:r>
      <w:r w:rsidRPr="00217E29">
        <w:rPr>
          <w:rStyle w:val="afa"/>
          <w:rFonts w:ascii="Traditional Arabic" w:hAnsi="Traditional Arabic"/>
          <w:b w:val="0"/>
          <w:bCs w:val="0"/>
          <w:color w:val="000000"/>
          <w:sz w:val="32"/>
          <w:szCs w:val="32"/>
          <w:rtl/>
        </w:rPr>
        <w:footnoteRef/>
      </w:r>
      <w:r w:rsidRPr="00217E29">
        <w:rPr>
          <w:rStyle w:val="afa"/>
          <w:rFonts w:ascii="Traditional Arabic" w:hAnsi="Traditional Arabic"/>
          <w:b w:val="0"/>
          <w:bCs w:val="0"/>
          <w:color w:val="000000"/>
          <w:sz w:val="32"/>
          <w:szCs w:val="32"/>
          <w:rtl/>
        </w:rPr>
        <w:t>)</w:t>
      </w:r>
      <w:r w:rsidRPr="00217E29">
        <w:rPr>
          <w:rFonts w:ascii="Traditional Arabic" w:hAnsi="Traditional Arabic" w:hint="cs"/>
          <w:b w:val="0"/>
          <w:bCs w:val="0"/>
          <w:color w:val="000000"/>
          <w:sz w:val="32"/>
          <w:szCs w:val="32"/>
          <w:rtl/>
        </w:rPr>
        <w:t xml:space="preserve">( </w:t>
      </w:r>
      <w:r w:rsidRPr="00217E29">
        <w:rPr>
          <w:rFonts w:ascii="Traditional Arabic" w:hAnsi="Traditional Arabic"/>
          <w:b w:val="0"/>
          <w:bCs w:val="0"/>
          <w:color w:val="000000"/>
          <w:sz w:val="32"/>
          <w:szCs w:val="32"/>
          <w:rtl/>
        </w:rPr>
        <w:t xml:space="preserve">وَايْمُ اللهِ </w:t>
      </w:r>
      <w:r w:rsidRPr="00217E29">
        <w:rPr>
          <w:rFonts w:ascii="Traditional Arabic" w:hAnsi="Traditional Arabic" w:hint="cs"/>
          <w:b w:val="0"/>
          <w:bCs w:val="0"/>
          <w:color w:val="000000"/>
          <w:sz w:val="32"/>
          <w:szCs w:val="32"/>
          <w:rtl/>
        </w:rPr>
        <w:t>) أي : وَاللهِ .</w:t>
      </w:r>
    </w:p>
  </w:footnote>
  <w:footnote w:id="35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4418</w:t>
      </w:r>
      <w:r w:rsidRPr="00217E29">
        <w:rPr>
          <w:rFonts w:hint="cs"/>
          <w:color w:val="000000"/>
          <w:sz w:val="32"/>
          <w:szCs w:val="32"/>
          <w:rtl/>
        </w:rPr>
        <w:t xml:space="preserve"> , ( ط ) </w:t>
      </w:r>
      <w:r w:rsidRPr="00217E29">
        <w:rPr>
          <w:color w:val="000000"/>
          <w:sz w:val="32"/>
          <w:szCs w:val="32"/>
          <w:rtl/>
        </w:rPr>
        <w:t>1506</w:t>
      </w:r>
      <w:r w:rsidRPr="00217E29">
        <w:rPr>
          <w:rFonts w:hint="cs"/>
          <w:color w:val="000000"/>
          <w:sz w:val="32"/>
          <w:szCs w:val="32"/>
          <w:rtl/>
        </w:rPr>
        <w:t xml:space="preserve"> , ( حب ) </w:t>
      </w:r>
      <w:r w:rsidRPr="00217E29">
        <w:rPr>
          <w:color w:val="000000"/>
          <w:sz w:val="32"/>
          <w:szCs w:val="32"/>
          <w:rtl/>
        </w:rPr>
        <w:t>413</w:t>
      </w:r>
      <w:r w:rsidRPr="00217E29">
        <w:rPr>
          <w:rFonts w:hint="cs"/>
          <w:color w:val="000000"/>
          <w:sz w:val="32"/>
          <w:szCs w:val="32"/>
          <w:rtl/>
        </w:rPr>
        <w:t xml:space="preserve"> , ( مش ) </w:t>
      </w:r>
      <w:r w:rsidRPr="00217E29">
        <w:rPr>
          <w:color w:val="000000"/>
          <w:sz w:val="32"/>
          <w:szCs w:val="32"/>
          <w:rtl/>
        </w:rPr>
        <w:t>2057</w:t>
      </w:r>
    </w:p>
  </w:footnote>
  <w:footnote w:id="35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1431</w:t>
      </w:r>
    </w:p>
  </w:footnote>
  <w:footnote w:id="35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w:t>
      </w:r>
      <w:r w:rsidRPr="00217E29">
        <w:rPr>
          <w:color w:val="000000"/>
          <w:sz w:val="32"/>
          <w:szCs w:val="32"/>
          <w:rtl/>
        </w:rPr>
        <w:t>352</w:t>
      </w:r>
      <w:r w:rsidRPr="00217E29">
        <w:rPr>
          <w:rFonts w:hint="cs"/>
          <w:color w:val="000000"/>
          <w:sz w:val="32"/>
          <w:szCs w:val="32"/>
          <w:rtl/>
        </w:rPr>
        <w:t xml:space="preserve"> , وقال الشيخ شعيب الأرناؤوط : إسناده صحيح . </w:t>
      </w:r>
    </w:p>
  </w:footnote>
  <w:footnote w:id="35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rFonts w:hint="cs"/>
          <w:color w:val="000000"/>
          <w:sz w:val="32"/>
          <w:szCs w:val="32"/>
          <w:rtl/>
        </w:rPr>
        <w:t xml:space="preserve">( م ) </w:t>
      </w:r>
      <w:r w:rsidRPr="00217E29">
        <w:rPr>
          <w:color w:val="000000"/>
          <w:sz w:val="32"/>
          <w:szCs w:val="32"/>
          <w:rtl/>
        </w:rPr>
        <w:t>15 - (1691)</w:t>
      </w:r>
    </w:p>
  </w:footnote>
  <w:footnote w:id="35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1431</w:t>
      </w:r>
    </w:p>
  </w:footnote>
  <w:footnote w:id="35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rFonts w:hint="cs"/>
          <w:color w:val="000000"/>
          <w:sz w:val="32"/>
          <w:szCs w:val="32"/>
          <w:rtl/>
        </w:rPr>
        <w:t xml:space="preserve">( م ) </w:t>
      </w:r>
      <w:r w:rsidRPr="00217E29">
        <w:rPr>
          <w:color w:val="000000"/>
          <w:sz w:val="32"/>
          <w:szCs w:val="32"/>
          <w:rtl/>
        </w:rPr>
        <w:t>15 - (1691)</w:t>
      </w:r>
      <w:r w:rsidRPr="00217E29">
        <w:rPr>
          <w:rFonts w:hint="cs"/>
          <w:color w:val="000000"/>
          <w:sz w:val="32"/>
          <w:szCs w:val="32"/>
          <w:rtl/>
        </w:rPr>
        <w:t xml:space="preserve"> , ( حم ) 391</w:t>
      </w:r>
    </w:p>
  </w:footnote>
  <w:footnote w:id="35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249 , ( ط ) 1506 , ( هق ) </w:t>
      </w:r>
      <w:r w:rsidRPr="00217E29">
        <w:rPr>
          <w:color w:val="000000"/>
          <w:sz w:val="32"/>
          <w:szCs w:val="32"/>
          <w:rtl/>
        </w:rPr>
        <w:t>16697</w:t>
      </w:r>
      <w:r w:rsidRPr="00217E29">
        <w:rPr>
          <w:rFonts w:hint="cs"/>
          <w:color w:val="000000"/>
          <w:sz w:val="32"/>
          <w:szCs w:val="32"/>
          <w:rtl/>
        </w:rPr>
        <w:t xml:space="preserve"> , وقال الشيخ شعيب الأرناؤوط : صحيح . </w:t>
      </w:r>
    </w:p>
  </w:footnote>
  <w:footnote w:id="35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352 , ( ن ) </w:t>
      </w:r>
      <w:r w:rsidRPr="00217E29">
        <w:rPr>
          <w:color w:val="000000"/>
          <w:sz w:val="32"/>
          <w:szCs w:val="32"/>
          <w:rtl/>
        </w:rPr>
        <w:t>7154</w:t>
      </w:r>
      <w:r w:rsidRPr="00217E29">
        <w:rPr>
          <w:rFonts w:hint="cs"/>
          <w:color w:val="000000"/>
          <w:sz w:val="32"/>
          <w:szCs w:val="32"/>
          <w:rtl/>
        </w:rPr>
        <w:t xml:space="preserve"> , وقال الشيخ شعيب الأرناؤوط : إسناده صحيح . </w:t>
      </w:r>
    </w:p>
  </w:footnote>
  <w:footnote w:id="35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ت ) </w:t>
      </w:r>
      <w:r w:rsidRPr="00217E29">
        <w:rPr>
          <w:color w:val="000000"/>
          <w:sz w:val="32"/>
          <w:szCs w:val="32"/>
          <w:rtl/>
        </w:rPr>
        <w:t>1431</w:t>
      </w:r>
    </w:p>
  </w:footnote>
  <w:footnote w:id="35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فِي الْآيَة الْمَذْكُورَة الَّتِي نُسِخَتْ تِلَاوَتهَا وَبَقِيَ حُكْمُهَا ، وَقَدْ وَقَعَ مَا خَشِيَهُ عُمَر أَيْضًا فَأَنْكَرَ الرَّجْم طَائِفَة مِنْ الْخَوَارِج أَوْ مُعْظَمهمْ وَبَعْض الْمُعْتَزِلَة ، وَيَحْتَمِل أَنْ يَكُون اِسْتَنَدَ فِي ذَلِكَ إِلَى تَوْقِيف</w:t>
      </w:r>
      <w:r w:rsidRPr="00217E29">
        <w:rPr>
          <w:rFonts w:hint="cs"/>
          <w:color w:val="000000"/>
          <w:sz w:val="32"/>
          <w:szCs w:val="32"/>
          <w:rtl/>
        </w:rPr>
        <w:t xml:space="preserve"> . </w:t>
      </w:r>
      <w:r w:rsidRPr="00217E29">
        <w:rPr>
          <w:color w:val="000000"/>
          <w:sz w:val="32"/>
          <w:szCs w:val="32"/>
          <w:rtl/>
        </w:rPr>
        <w:t>فتح الباري(ج19ص 257)</w:t>
      </w:r>
    </w:p>
  </w:footnote>
  <w:footnote w:id="35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 xml:space="preserve">فِي قَوْله تَعَالَى </w:t>
      </w:r>
      <w:r w:rsidRPr="00217E29">
        <w:rPr>
          <w:rFonts w:hint="cs"/>
          <w:color w:val="000000"/>
          <w:sz w:val="32"/>
          <w:szCs w:val="32"/>
          <w:rtl/>
        </w:rPr>
        <w:t>{</w:t>
      </w:r>
      <w:r w:rsidRPr="00217E29">
        <w:rPr>
          <w:color w:val="000000"/>
          <w:sz w:val="32"/>
          <w:szCs w:val="32"/>
          <w:rtl/>
        </w:rPr>
        <w:t xml:space="preserve"> وَاللَّاتِي يَأْتِينَ الْفَاحِشَةَ مِنْ نِسَائِكُمْ فَاسْتَشْهِدُوا عَلَيْهِنَّ أَرْبَعَةً مِنْكُمْ فَإِنْ شَهِدُوا فَأَمْسِكُوهُنَّ فِي الْبُيُوتِ حَتَّى يَتَوَفَّاهُنَّ الْمَوْتُ أَوْ يَجْعَلَ اللهُ لَهُنَّ سَبِيلًا [النساء/15] </w:t>
      </w:r>
      <w:r w:rsidRPr="00217E29">
        <w:rPr>
          <w:rFonts w:hint="cs"/>
          <w:color w:val="000000"/>
          <w:sz w:val="32"/>
          <w:szCs w:val="32"/>
          <w:rtl/>
        </w:rPr>
        <w:t>}</w:t>
      </w:r>
      <w:r w:rsidRPr="00217E29">
        <w:rPr>
          <w:color w:val="000000"/>
          <w:sz w:val="32"/>
          <w:szCs w:val="32"/>
          <w:rtl/>
        </w:rPr>
        <w:t xml:space="preserve"> فَبَيَّنَ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أَنَّ الْمُرَاد بِهِ رَجْم الثَّيِّب وَجَلْد الْبِكْر كَمَا تَقَدَّمَ التَّنْبِيه عَلَيْهِ فِي قِصَّة الْعَسِيف قَرِيبًا .</w:t>
      </w:r>
      <w:r w:rsidRPr="00217E29">
        <w:rPr>
          <w:rFonts w:hint="cs"/>
          <w:color w:val="000000"/>
          <w:sz w:val="32"/>
          <w:szCs w:val="32"/>
          <w:rtl/>
        </w:rPr>
        <w:t xml:space="preserve"> </w:t>
      </w:r>
      <w:r w:rsidRPr="00217E29">
        <w:rPr>
          <w:color w:val="000000"/>
          <w:sz w:val="32"/>
          <w:szCs w:val="32"/>
          <w:rtl/>
        </w:rPr>
        <w:t>فتح الباري (ج 19 / ص 257)</w:t>
      </w:r>
    </w:p>
  </w:footnote>
  <w:footnote w:id="35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كَانَ بَالِغًا عَاقِلًا قَدْ تَزَوَّجَ حُرَّة تَزْوِيجًا صَحِيحًا وَجَامَعَهَا .</w:t>
      </w:r>
      <w:r w:rsidRPr="00217E29">
        <w:rPr>
          <w:rFonts w:hint="cs"/>
          <w:color w:val="000000"/>
          <w:sz w:val="32"/>
          <w:szCs w:val="32"/>
          <w:rtl/>
        </w:rPr>
        <w:t xml:space="preserve"> </w:t>
      </w:r>
      <w:r w:rsidRPr="00217E29">
        <w:rPr>
          <w:color w:val="000000"/>
          <w:sz w:val="32"/>
          <w:szCs w:val="32"/>
          <w:rtl/>
        </w:rPr>
        <w:t>فتح الباري (ج 19 / ص 257)</w:t>
      </w:r>
    </w:p>
  </w:footnote>
  <w:footnote w:id="35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وُجِدَتْ الْمَرْأَة الْخَلِيَّة مِنْ زَوْج أَوْ سَيِّد حُبْلَى وَلَمْ تَذْكُر شُبْهَة وَلَا إِكْرَاه .</w:t>
      </w:r>
      <w:r w:rsidRPr="00217E29">
        <w:rPr>
          <w:rFonts w:hint="cs"/>
          <w:color w:val="000000"/>
          <w:sz w:val="32"/>
          <w:szCs w:val="32"/>
          <w:rtl/>
        </w:rPr>
        <w:t xml:space="preserve"> </w:t>
      </w:r>
      <w:r w:rsidRPr="00217E29">
        <w:rPr>
          <w:color w:val="000000"/>
          <w:sz w:val="32"/>
          <w:szCs w:val="32"/>
          <w:rtl/>
        </w:rPr>
        <w:t>فتح الباري (ج 19 / ص 257)</w:t>
      </w:r>
    </w:p>
  </w:footnote>
  <w:footnote w:id="35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15 - (1691)</w:t>
      </w:r>
      <w:r w:rsidRPr="00217E29">
        <w:rPr>
          <w:rFonts w:hint="cs"/>
          <w:color w:val="000000"/>
          <w:sz w:val="32"/>
          <w:szCs w:val="32"/>
          <w:rtl/>
        </w:rPr>
        <w:t xml:space="preserve"> , </w:t>
      </w:r>
      <w:r w:rsidRPr="00217E29">
        <w:rPr>
          <w:b w:val="0"/>
          <w:bCs w:val="0"/>
          <w:color w:val="000000"/>
          <w:sz w:val="32"/>
          <w:szCs w:val="32"/>
          <w:rtl/>
        </w:rPr>
        <w:t>( خ ) 6442</w:t>
      </w:r>
      <w:r w:rsidRPr="00217E29">
        <w:rPr>
          <w:rFonts w:hint="cs"/>
          <w:b w:val="0"/>
          <w:bCs w:val="0"/>
          <w:color w:val="000000"/>
          <w:sz w:val="32"/>
          <w:szCs w:val="32"/>
          <w:rtl/>
        </w:rPr>
        <w:t xml:space="preserve"> , </w:t>
      </w:r>
      <w:r w:rsidRPr="00217E29">
        <w:rPr>
          <w:color w:val="000000"/>
          <w:sz w:val="32"/>
          <w:szCs w:val="32"/>
          <w:rtl/>
        </w:rPr>
        <w:t>( ت ) 1432</w:t>
      </w:r>
      <w:r w:rsidRPr="00217E29">
        <w:rPr>
          <w:rFonts w:hint="cs"/>
          <w:color w:val="000000"/>
          <w:sz w:val="32"/>
          <w:szCs w:val="32"/>
          <w:rtl/>
        </w:rPr>
        <w:t xml:space="preserve"> </w:t>
      </w:r>
      <w:r w:rsidRPr="00217E29">
        <w:rPr>
          <w:rFonts w:hint="cs"/>
          <w:b w:val="0"/>
          <w:bCs w:val="0"/>
          <w:color w:val="000000"/>
          <w:sz w:val="32"/>
          <w:szCs w:val="32"/>
          <w:rtl/>
        </w:rPr>
        <w:t xml:space="preserve">, </w:t>
      </w:r>
      <w:r w:rsidRPr="00217E29">
        <w:rPr>
          <w:rFonts w:hint="cs"/>
          <w:color w:val="000000"/>
          <w:sz w:val="32"/>
          <w:szCs w:val="32"/>
          <w:rtl/>
        </w:rPr>
        <w:t>( حم ) 391</w:t>
      </w:r>
    </w:p>
  </w:footnote>
  <w:footnote w:id="35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طس ) </w:t>
      </w:r>
      <w:r w:rsidRPr="00217E29">
        <w:rPr>
          <w:color w:val="000000"/>
          <w:sz w:val="32"/>
          <w:szCs w:val="32"/>
          <w:rtl/>
        </w:rPr>
        <w:t>4352</w:t>
      </w:r>
      <w:r w:rsidRPr="00217E29">
        <w:rPr>
          <w:rFonts w:hint="cs"/>
          <w:color w:val="000000"/>
          <w:sz w:val="32"/>
          <w:szCs w:val="32"/>
          <w:rtl/>
        </w:rPr>
        <w:t xml:space="preserve"> , ( حم ) 21245 , ( ن ) </w:t>
      </w:r>
      <w:r w:rsidRPr="00217E29">
        <w:rPr>
          <w:color w:val="000000"/>
          <w:sz w:val="32"/>
          <w:szCs w:val="32"/>
          <w:rtl/>
        </w:rPr>
        <w:t>7150</w:t>
      </w:r>
      <w:r w:rsidRPr="00217E29">
        <w:rPr>
          <w:rFonts w:hint="cs"/>
          <w:color w:val="000000"/>
          <w:sz w:val="32"/>
          <w:szCs w:val="32"/>
          <w:rtl/>
        </w:rPr>
        <w:t xml:space="preserve"> , ( حب ) </w:t>
      </w:r>
      <w:r w:rsidRPr="00217E29">
        <w:rPr>
          <w:color w:val="000000"/>
          <w:sz w:val="32"/>
          <w:szCs w:val="32"/>
          <w:rtl/>
        </w:rPr>
        <w:t>4429</w:t>
      </w:r>
    </w:p>
  </w:footnote>
  <w:footnote w:id="354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البَتَّة : اشتقاقُها من القَطْع</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غير أَنه يُستعمل في كل أَمْرٍ يَمضي لَا رَجْعَةَ فيه</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 ولا الْتِواء .</w:t>
      </w:r>
    </w:p>
  </w:footnote>
  <w:footnote w:id="354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النَّكَال : العقوبة التي امتُنِعَ عن فِعل ما جُعِلَت له جَزاءً .</w:t>
      </w:r>
    </w:p>
  </w:footnote>
  <w:footnote w:id="35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حب ) </w:t>
      </w:r>
      <w:r w:rsidRPr="00217E29">
        <w:rPr>
          <w:color w:val="000000"/>
          <w:sz w:val="32"/>
          <w:szCs w:val="32"/>
          <w:rtl/>
        </w:rPr>
        <w:t>4429</w:t>
      </w:r>
      <w:r w:rsidRPr="00217E29">
        <w:rPr>
          <w:rFonts w:hint="cs"/>
          <w:color w:val="000000"/>
          <w:sz w:val="32"/>
          <w:szCs w:val="32"/>
          <w:rtl/>
        </w:rPr>
        <w:t xml:space="preserve"> , ( حم ) 21245 , ( عب ) </w:t>
      </w:r>
      <w:r w:rsidRPr="00217E29">
        <w:rPr>
          <w:color w:val="000000"/>
          <w:sz w:val="32"/>
          <w:szCs w:val="32"/>
          <w:rtl/>
        </w:rPr>
        <w:t>5990</w:t>
      </w:r>
      <w:r w:rsidRPr="00217E29">
        <w:rPr>
          <w:rFonts w:hint="cs"/>
          <w:color w:val="000000"/>
          <w:sz w:val="32"/>
          <w:szCs w:val="32"/>
          <w:rtl/>
        </w:rPr>
        <w:t xml:space="preserve"> , ( ن ) </w:t>
      </w:r>
      <w:r w:rsidRPr="00217E29">
        <w:rPr>
          <w:color w:val="000000"/>
          <w:sz w:val="32"/>
          <w:szCs w:val="32"/>
          <w:rtl/>
        </w:rPr>
        <w:t>7150</w:t>
      </w:r>
      <w:r w:rsidRPr="00217E29">
        <w:rPr>
          <w:rFonts w:hint="cs"/>
          <w:color w:val="000000"/>
          <w:sz w:val="32"/>
          <w:szCs w:val="32"/>
          <w:rtl/>
        </w:rPr>
        <w:t xml:space="preserve"> , ( طس ) </w:t>
      </w:r>
      <w:r w:rsidRPr="00217E29">
        <w:rPr>
          <w:color w:val="000000"/>
          <w:sz w:val="32"/>
          <w:szCs w:val="32"/>
          <w:rtl/>
        </w:rPr>
        <w:t>4352</w:t>
      </w:r>
      <w:r w:rsidRPr="00217E29">
        <w:rPr>
          <w:rFonts w:hint="cs"/>
          <w:color w:val="000000"/>
          <w:sz w:val="32"/>
          <w:szCs w:val="32"/>
          <w:rtl/>
        </w:rPr>
        <w:t xml:space="preserve">  انظر </w:t>
      </w:r>
      <w:r w:rsidRPr="00217E29">
        <w:rPr>
          <w:b w:val="0"/>
          <w:bCs w:val="0"/>
          <w:color w:val="000000"/>
          <w:sz w:val="32"/>
          <w:szCs w:val="32"/>
          <w:rtl/>
        </w:rPr>
        <w:t>الصَّحِيحَة</w:t>
      </w:r>
      <w:r w:rsidRPr="00217E29">
        <w:rPr>
          <w:rFonts w:hint="cs"/>
          <w:b w:val="0"/>
          <w:bCs w:val="0"/>
          <w:color w:val="000000"/>
          <w:sz w:val="32"/>
          <w:szCs w:val="32"/>
          <w:rtl/>
        </w:rPr>
        <w:t xml:space="preserve"> </w:t>
      </w:r>
      <w:r w:rsidRPr="00217E29">
        <w:rPr>
          <w:b w:val="0"/>
          <w:bCs w:val="0"/>
          <w:color w:val="000000"/>
          <w:sz w:val="32"/>
          <w:szCs w:val="32"/>
          <w:rtl/>
        </w:rPr>
        <w:t>تحت حديث : 2913</w:t>
      </w:r>
    </w:p>
  </w:footnote>
  <w:footnote w:id="35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1128</w:t>
      </w:r>
    </w:p>
  </w:footnote>
  <w:footnote w:id="354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4422</w:t>
      </w:r>
    </w:p>
  </w:footnote>
  <w:footnote w:id="354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الْمُرَاد بِغَمَزْتَ بِيَدِك الْجَسّ أَوْ وَضْعهَا عَلَى عُضْو الْغَيْر ، وَإِلَى ذَلِكَ الْإِشَارَة بِقَوْلِهِ " لَمَسْت " بَدَل " غَمَزْت " فتح الباري (ج 19 / ص 250)</w:t>
      </w:r>
    </w:p>
  </w:footnote>
  <w:footnote w:id="3548">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قَالَ : كَأَنَّهُ يَخَافُ أَنْ يَكُونَ لَا يَدْرِيَ مَا الزِّنَا .</w:t>
      </w:r>
      <w:r w:rsidRPr="00217E29">
        <w:rPr>
          <w:rFonts w:hint="cs"/>
          <w:bCs w:val="0"/>
          <w:color w:val="000000"/>
          <w:sz w:val="32"/>
          <w:szCs w:val="32"/>
          <w:rtl/>
        </w:rPr>
        <w:t>( حم ) 3000 , وقال الشيخ شعيب الأرناؤوط : إسناده صحيح .</w:t>
      </w:r>
    </w:p>
  </w:footnote>
  <w:footnote w:id="3549">
    <w:p w:rsidR="003E5EAF" w:rsidRPr="00217E29" w:rsidRDefault="003E5EAF" w:rsidP="00BB41FA">
      <w:pPr>
        <w:pStyle w:val="a6"/>
        <w:contextualSpacing/>
        <w:rPr>
          <w:color w:val="000000"/>
          <w:sz w:val="32"/>
          <w:szCs w:val="32"/>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6438</w:t>
      </w:r>
      <w:r w:rsidRPr="00217E29">
        <w:rPr>
          <w:rFonts w:hint="cs"/>
          <w:color w:val="000000"/>
          <w:sz w:val="32"/>
          <w:szCs w:val="32"/>
          <w:rtl/>
          <w:lang w:bidi="ar"/>
        </w:rPr>
        <w:t xml:space="preserve"> , ( د ) 4422</w:t>
      </w:r>
      <w:r w:rsidRPr="00217E29">
        <w:rPr>
          <w:rFonts w:hint="cs"/>
          <w:bCs w:val="0"/>
          <w:color w:val="000000"/>
          <w:sz w:val="32"/>
          <w:szCs w:val="32"/>
          <w:rtl/>
          <w:lang w:bidi="ar"/>
        </w:rPr>
        <w:t xml:space="preserve"> </w:t>
      </w:r>
      <w:r w:rsidRPr="00217E29">
        <w:rPr>
          <w:rFonts w:hint="cs"/>
          <w:bCs w:val="0"/>
          <w:color w:val="000000"/>
          <w:sz w:val="32"/>
          <w:szCs w:val="32"/>
          <w:rtl/>
        </w:rPr>
        <w:t>, ( حم ) 2129</w:t>
      </w:r>
    </w:p>
  </w:footnote>
  <w:footnote w:id="355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21940 , ( </w:t>
      </w:r>
      <w:r w:rsidRPr="00217E29">
        <w:rPr>
          <w:rFonts w:hint="cs"/>
          <w:color w:val="000000"/>
          <w:sz w:val="32"/>
          <w:szCs w:val="32"/>
          <w:rtl/>
        </w:rPr>
        <w:t>د</w:t>
      </w:r>
      <w:r w:rsidRPr="00217E29">
        <w:rPr>
          <w:rFonts w:hint="cs"/>
          <w:color w:val="000000"/>
          <w:sz w:val="32"/>
          <w:szCs w:val="32"/>
          <w:rtl/>
          <w:lang w:bidi="ar"/>
        </w:rPr>
        <w:t xml:space="preserve"> ) 4419 </w:t>
      </w:r>
    </w:p>
  </w:footnote>
  <w:footnote w:id="355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تَلَفَّظَ بِالْكَلِمَةِ الْمَذْكُورَة وَلَمْ يَكْنِ عَنْهَا بِلَفْظٍ آخَر . فتح الباري (ج 19 / ص 250)</w:t>
      </w:r>
    </w:p>
  </w:footnote>
  <w:footnote w:id="355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6438</w:t>
      </w:r>
      <w:r w:rsidRPr="00217E29">
        <w:rPr>
          <w:rFonts w:hint="cs"/>
          <w:bCs w:val="0"/>
          <w:color w:val="000000"/>
          <w:sz w:val="32"/>
          <w:szCs w:val="32"/>
          <w:rtl/>
        </w:rPr>
        <w:t xml:space="preserve"> , ( حم ) 2129</w:t>
      </w:r>
      <w:r w:rsidRPr="00217E29">
        <w:rPr>
          <w:rFonts w:hint="cs"/>
          <w:color w:val="000000"/>
          <w:sz w:val="32"/>
          <w:szCs w:val="32"/>
          <w:rtl/>
          <w:lang w:bidi="ar"/>
        </w:rPr>
        <w:t xml:space="preserve"> , ( </w:t>
      </w:r>
      <w:r w:rsidRPr="00217E29">
        <w:rPr>
          <w:rFonts w:hint="cs"/>
          <w:color w:val="000000"/>
          <w:sz w:val="32"/>
          <w:szCs w:val="32"/>
          <w:rtl/>
        </w:rPr>
        <w:t>د</w:t>
      </w:r>
      <w:r w:rsidRPr="00217E29">
        <w:rPr>
          <w:rFonts w:hint="cs"/>
          <w:color w:val="000000"/>
          <w:sz w:val="32"/>
          <w:szCs w:val="32"/>
          <w:rtl/>
          <w:lang w:bidi="ar"/>
        </w:rPr>
        <w:t xml:space="preserve"> ) 4419</w:t>
      </w:r>
    </w:p>
  </w:footnote>
  <w:footnote w:id="355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د ) 4427</w:t>
      </w:r>
      <w:r w:rsidRPr="00217E29">
        <w:rPr>
          <w:rFonts w:hint="cs"/>
          <w:color w:val="000000"/>
          <w:sz w:val="32"/>
          <w:szCs w:val="32"/>
          <w:rtl/>
        </w:rPr>
        <w:t xml:space="preserve"> , ( خ ) 6438 , ( م ) 20 - (1694)</w:t>
      </w:r>
    </w:p>
  </w:footnote>
  <w:footnote w:id="355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[النساء/25]</w:t>
      </w:r>
    </w:p>
  </w:footnote>
  <w:footnote w:id="35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2119 </w:t>
      </w:r>
      <w:r w:rsidRPr="00217E29">
        <w:rPr>
          <w:rFonts w:hint="cs"/>
          <w:color w:val="000000"/>
          <w:sz w:val="32"/>
          <w:szCs w:val="32"/>
          <w:rtl/>
        </w:rPr>
        <w:t xml:space="preserve">, ( م ) </w:t>
      </w:r>
      <w:r w:rsidRPr="00217E29">
        <w:rPr>
          <w:color w:val="000000"/>
          <w:sz w:val="32"/>
          <w:szCs w:val="32"/>
          <w:rtl/>
        </w:rPr>
        <w:t>30 - (1703)</w:t>
      </w:r>
      <w:r w:rsidRPr="00217E29">
        <w:rPr>
          <w:rFonts w:hint="cs"/>
          <w:color w:val="000000"/>
          <w:sz w:val="32"/>
          <w:szCs w:val="32"/>
          <w:rtl/>
        </w:rPr>
        <w:t xml:space="preserve"> </w:t>
      </w:r>
      <w:r w:rsidRPr="00217E29">
        <w:rPr>
          <w:color w:val="000000"/>
          <w:sz w:val="32"/>
          <w:szCs w:val="32"/>
          <w:rtl/>
        </w:rPr>
        <w:t>, ( د ) 4470 , ( حم ) 7389</w:t>
      </w:r>
    </w:p>
  </w:footnote>
  <w:footnote w:id="35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التَّعْيِير </w:t>
      </w:r>
      <w:r w:rsidRPr="00217E29">
        <w:rPr>
          <w:rFonts w:hint="cs"/>
          <w:color w:val="000000"/>
          <w:sz w:val="32"/>
          <w:szCs w:val="32"/>
          <w:rtl/>
          <w:lang w:bidi="ar-JO"/>
        </w:rPr>
        <w:t xml:space="preserve">: </w:t>
      </w:r>
      <w:r w:rsidRPr="00217E29">
        <w:rPr>
          <w:color w:val="000000"/>
          <w:sz w:val="32"/>
          <w:szCs w:val="32"/>
          <w:rtl/>
        </w:rPr>
        <w:t xml:space="preserve">التَّوْبِيخ </w:t>
      </w:r>
      <w:r w:rsidRPr="00217E29">
        <w:rPr>
          <w:rFonts w:hint="cs"/>
          <w:color w:val="000000"/>
          <w:sz w:val="32"/>
          <w:szCs w:val="32"/>
          <w:rtl/>
          <w:lang w:bidi="ar-JO"/>
        </w:rPr>
        <w:t xml:space="preserve">, </w:t>
      </w:r>
      <w:r w:rsidRPr="00217E29">
        <w:rPr>
          <w:color w:val="000000"/>
          <w:sz w:val="32"/>
          <w:szCs w:val="32"/>
          <w:rtl/>
        </w:rPr>
        <w:t xml:space="preserve">وَاللَّوْم </w:t>
      </w:r>
      <w:r w:rsidRPr="00217E29">
        <w:rPr>
          <w:rFonts w:hint="cs"/>
          <w:color w:val="000000"/>
          <w:sz w:val="32"/>
          <w:szCs w:val="32"/>
          <w:rtl/>
          <w:lang w:bidi="ar-JO"/>
        </w:rPr>
        <w:t xml:space="preserve">, </w:t>
      </w:r>
      <w:r w:rsidRPr="00217E29">
        <w:rPr>
          <w:color w:val="000000"/>
          <w:sz w:val="32"/>
          <w:szCs w:val="32"/>
          <w:rtl/>
        </w:rPr>
        <w:t xml:space="preserve">وَالتَّثْرِيب </w:t>
      </w:r>
      <w:r w:rsidRPr="00217E29">
        <w:rPr>
          <w:rFonts w:hint="cs"/>
          <w:color w:val="000000"/>
          <w:sz w:val="32"/>
          <w:szCs w:val="32"/>
          <w:rtl/>
        </w:rPr>
        <w:t xml:space="preserve">, </w:t>
      </w:r>
      <w:r w:rsidRPr="00217E29">
        <w:rPr>
          <w:color w:val="000000"/>
          <w:sz w:val="32"/>
          <w:szCs w:val="32"/>
          <w:rtl/>
        </w:rPr>
        <w:t xml:space="preserve">وَالْمُرَاد </w:t>
      </w:r>
      <w:r w:rsidRPr="00217E29">
        <w:rPr>
          <w:rFonts w:hint="cs"/>
          <w:color w:val="000000"/>
          <w:sz w:val="32"/>
          <w:szCs w:val="32"/>
          <w:rtl/>
          <w:lang w:bidi="ar-JO"/>
        </w:rPr>
        <w:t xml:space="preserve">: </w:t>
      </w:r>
      <w:r w:rsidRPr="00217E29">
        <w:rPr>
          <w:color w:val="000000"/>
          <w:sz w:val="32"/>
          <w:szCs w:val="32"/>
          <w:rtl/>
        </w:rPr>
        <w:t xml:space="preserve">النَّهْي عَنْ التَّثْرِيب بَعْد الْجَلْد فَإِنَّهُ كَفَّارَة لِمَا اِرْتَكَبَتْهُ </w:t>
      </w:r>
      <w:r w:rsidRPr="00217E29">
        <w:rPr>
          <w:rFonts w:hint="cs"/>
          <w:color w:val="000000"/>
          <w:sz w:val="32"/>
          <w:szCs w:val="32"/>
          <w:rtl/>
          <w:lang w:bidi="ar-JO"/>
        </w:rPr>
        <w:t xml:space="preserve">, </w:t>
      </w:r>
      <w:r w:rsidRPr="00217E29">
        <w:rPr>
          <w:color w:val="000000"/>
          <w:sz w:val="32"/>
          <w:szCs w:val="32"/>
          <w:rtl/>
        </w:rPr>
        <w:t>فَلَا ي</w:t>
      </w:r>
      <w:r w:rsidRPr="00217E29">
        <w:rPr>
          <w:rFonts w:hint="cs"/>
          <w:color w:val="000000"/>
          <w:sz w:val="32"/>
          <w:szCs w:val="32"/>
          <w:rtl/>
        </w:rPr>
        <w:t>َ</w:t>
      </w:r>
      <w:r w:rsidRPr="00217E29">
        <w:rPr>
          <w:color w:val="000000"/>
          <w:sz w:val="32"/>
          <w:szCs w:val="32"/>
          <w:rtl/>
        </w:rPr>
        <w:t>جْمَع</w:t>
      </w:r>
      <w:r w:rsidRPr="00217E29">
        <w:rPr>
          <w:rFonts w:hint="cs"/>
          <w:color w:val="000000"/>
          <w:sz w:val="32"/>
          <w:szCs w:val="32"/>
          <w:rtl/>
        </w:rPr>
        <w:t>ْ</w:t>
      </w:r>
      <w:r w:rsidRPr="00217E29">
        <w:rPr>
          <w:color w:val="000000"/>
          <w:sz w:val="32"/>
          <w:szCs w:val="32"/>
          <w:rtl/>
        </w:rPr>
        <w:t xml:space="preserve"> عَلَيْهَا الْعُقُوبَة</w:t>
      </w:r>
      <w:r w:rsidRPr="00217E29">
        <w:rPr>
          <w:rFonts w:hint="cs"/>
          <w:color w:val="000000"/>
          <w:sz w:val="32"/>
          <w:szCs w:val="32"/>
          <w:rtl/>
        </w:rPr>
        <w:t>َ</w:t>
      </w:r>
      <w:r w:rsidRPr="00217E29">
        <w:rPr>
          <w:color w:val="000000"/>
          <w:sz w:val="32"/>
          <w:szCs w:val="32"/>
          <w:rtl/>
        </w:rPr>
        <w:t xml:space="preserve"> بِالْحَدِّ وَالتَّعْيِير .</w:t>
      </w:r>
    </w:p>
    <w:p w:rsidR="003E5EAF" w:rsidRPr="00217E29" w:rsidRDefault="003E5EAF" w:rsidP="00BB41FA">
      <w:pPr>
        <w:pStyle w:val="a6"/>
        <w:contextualSpacing/>
        <w:rPr>
          <w:color w:val="000000"/>
          <w:sz w:val="32"/>
          <w:szCs w:val="32"/>
          <w:rtl/>
        </w:rPr>
      </w:pPr>
      <w:r w:rsidRPr="00217E29">
        <w:rPr>
          <w:color w:val="000000"/>
          <w:sz w:val="32"/>
          <w:szCs w:val="32"/>
          <w:rtl/>
        </w:rPr>
        <w:t>قَالَ النَّوَوِيّ : فِيهِ دَلِيل عَلَى أَنَّ السَّيِّد</w:t>
      </w:r>
      <w:r w:rsidRPr="00217E29">
        <w:rPr>
          <w:rFonts w:hint="cs"/>
          <w:color w:val="000000"/>
          <w:sz w:val="32"/>
          <w:szCs w:val="32"/>
          <w:rtl/>
        </w:rPr>
        <w:t>َ</w:t>
      </w:r>
      <w:r w:rsidRPr="00217E29">
        <w:rPr>
          <w:color w:val="000000"/>
          <w:sz w:val="32"/>
          <w:szCs w:val="32"/>
          <w:rtl/>
        </w:rPr>
        <w:t xml:space="preserve"> يُقِيم</w:t>
      </w:r>
      <w:r w:rsidRPr="00217E29">
        <w:rPr>
          <w:rFonts w:hint="cs"/>
          <w:color w:val="000000"/>
          <w:sz w:val="32"/>
          <w:szCs w:val="32"/>
          <w:rtl/>
        </w:rPr>
        <w:t>ُ</w:t>
      </w:r>
      <w:r w:rsidRPr="00217E29">
        <w:rPr>
          <w:color w:val="000000"/>
          <w:sz w:val="32"/>
          <w:szCs w:val="32"/>
          <w:rtl/>
        </w:rPr>
        <w:t xml:space="preserve"> الْحَدّ</w:t>
      </w:r>
      <w:r w:rsidRPr="00217E29">
        <w:rPr>
          <w:rFonts w:hint="cs"/>
          <w:color w:val="000000"/>
          <w:sz w:val="32"/>
          <w:szCs w:val="32"/>
          <w:rtl/>
        </w:rPr>
        <w:t>َ</w:t>
      </w:r>
      <w:r w:rsidRPr="00217E29">
        <w:rPr>
          <w:color w:val="000000"/>
          <w:sz w:val="32"/>
          <w:szCs w:val="32"/>
          <w:rtl/>
        </w:rPr>
        <w:t xml:space="preserve"> عَلَى عَبْد</w:t>
      </w:r>
      <w:r w:rsidRPr="00217E29">
        <w:rPr>
          <w:rFonts w:hint="cs"/>
          <w:color w:val="000000"/>
          <w:sz w:val="32"/>
          <w:szCs w:val="32"/>
          <w:rtl/>
        </w:rPr>
        <w:t>ِ</w:t>
      </w:r>
      <w:r w:rsidRPr="00217E29">
        <w:rPr>
          <w:color w:val="000000"/>
          <w:sz w:val="32"/>
          <w:szCs w:val="32"/>
          <w:rtl/>
        </w:rPr>
        <w:t>ه وَأَمَت</w:t>
      </w:r>
      <w:r w:rsidRPr="00217E29">
        <w:rPr>
          <w:rFonts w:hint="cs"/>
          <w:color w:val="000000"/>
          <w:sz w:val="32"/>
          <w:szCs w:val="32"/>
          <w:rtl/>
        </w:rPr>
        <w:t>ِ</w:t>
      </w:r>
      <w:r w:rsidRPr="00217E29">
        <w:rPr>
          <w:color w:val="000000"/>
          <w:sz w:val="32"/>
          <w:szCs w:val="32"/>
          <w:rtl/>
        </w:rPr>
        <w:t xml:space="preserve">ه </w:t>
      </w:r>
      <w:r w:rsidRPr="00217E29">
        <w:rPr>
          <w:rFonts w:hint="cs"/>
          <w:color w:val="000000"/>
          <w:sz w:val="32"/>
          <w:szCs w:val="32"/>
          <w:rtl/>
        </w:rPr>
        <w:t xml:space="preserve">, </w:t>
      </w:r>
      <w:r w:rsidRPr="00217E29">
        <w:rPr>
          <w:color w:val="000000"/>
          <w:sz w:val="32"/>
          <w:szCs w:val="32"/>
          <w:rtl/>
        </w:rPr>
        <w:t xml:space="preserve">وَهَذَا مَذْهَبنَا </w:t>
      </w:r>
      <w:r w:rsidRPr="00217E29">
        <w:rPr>
          <w:rFonts w:hint="cs"/>
          <w:color w:val="000000"/>
          <w:sz w:val="32"/>
          <w:szCs w:val="32"/>
          <w:rtl/>
          <w:lang w:bidi="ar-JO"/>
        </w:rPr>
        <w:t xml:space="preserve">, </w:t>
      </w:r>
      <w:r w:rsidRPr="00217E29">
        <w:rPr>
          <w:color w:val="000000"/>
          <w:sz w:val="32"/>
          <w:szCs w:val="32"/>
          <w:rtl/>
        </w:rPr>
        <w:t xml:space="preserve">وَمَذْهَب مَالِك </w:t>
      </w:r>
      <w:r w:rsidRPr="00217E29">
        <w:rPr>
          <w:rFonts w:hint="cs"/>
          <w:color w:val="000000"/>
          <w:sz w:val="32"/>
          <w:szCs w:val="32"/>
          <w:rtl/>
          <w:lang w:bidi="ar-JO"/>
        </w:rPr>
        <w:t xml:space="preserve">, </w:t>
      </w:r>
      <w:r w:rsidRPr="00217E29">
        <w:rPr>
          <w:color w:val="000000"/>
          <w:sz w:val="32"/>
          <w:szCs w:val="32"/>
          <w:rtl/>
        </w:rPr>
        <w:t xml:space="preserve">وَأَحْمَد </w:t>
      </w:r>
      <w:r w:rsidRPr="00217E29">
        <w:rPr>
          <w:rFonts w:hint="cs"/>
          <w:color w:val="000000"/>
          <w:sz w:val="32"/>
          <w:szCs w:val="32"/>
          <w:rtl/>
          <w:lang w:bidi="ar-JO"/>
        </w:rPr>
        <w:t xml:space="preserve">, </w:t>
      </w:r>
      <w:r w:rsidRPr="00217E29">
        <w:rPr>
          <w:color w:val="000000"/>
          <w:sz w:val="32"/>
          <w:szCs w:val="32"/>
          <w:rtl/>
        </w:rPr>
        <w:t>وَجَمَاهِير الْعُلَمَاء مِنْ الصَّحَابَة وَالتَّابِعِينَ فَمَنْ بَعْدهمْ .</w:t>
      </w:r>
      <w:r w:rsidRPr="00217E29">
        <w:rPr>
          <w:rFonts w:hint="cs"/>
          <w:color w:val="000000"/>
          <w:sz w:val="32"/>
          <w:szCs w:val="32"/>
          <w:rtl/>
        </w:rPr>
        <w:t xml:space="preserve"> </w:t>
      </w:r>
      <w:r w:rsidRPr="00217E29">
        <w:rPr>
          <w:color w:val="000000"/>
          <w:sz w:val="32"/>
          <w:szCs w:val="32"/>
          <w:rtl/>
        </w:rPr>
        <w:t>وَقَالَ أَبُو حَنِيفَة فِي طَائِفَة</w:t>
      </w:r>
      <w:r w:rsidRPr="00217E29">
        <w:rPr>
          <w:rFonts w:hint="cs"/>
          <w:color w:val="000000"/>
          <w:sz w:val="32"/>
          <w:szCs w:val="32"/>
          <w:rtl/>
          <w:lang w:bidi="ar-JO"/>
        </w:rPr>
        <w:t xml:space="preserve">: </w:t>
      </w:r>
      <w:r w:rsidRPr="00217E29">
        <w:rPr>
          <w:color w:val="000000"/>
          <w:sz w:val="32"/>
          <w:szCs w:val="32"/>
          <w:rtl/>
        </w:rPr>
        <w:t>لَيْسَ لَهُ ذَلِكَ</w:t>
      </w:r>
      <w:r w:rsidRPr="00217E29">
        <w:rPr>
          <w:rFonts w:hint="cs"/>
          <w:color w:val="000000"/>
          <w:sz w:val="32"/>
          <w:szCs w:val="32"/>
          <w:rtl/>
          <w:lang w:bidi="ar-JO"/>
        </w:rPr>
        <w:t xml:space="preserve">, </w:t>
      </w:r>
      <w:r w:rsidRPr="00217E29">
        <w:rPr>
          <w:color w:val="000000"/>
          <w:sz w:val="32"/>
          <w:szCs w:val="32"/>
          <w:rtl/>
        </w:rPr>
        <w:t>وَهَذَا الْحَدِيث صَرِيح فِي الدَّلَالَة لِلْجُمْهُورِ</w:t>
      </w:r>
      <w:r w:rsidRPr="00217E29">
        <w:rPr>
          <w:rFonts w:hint="cs"/>
          <w:color w:val="000000"/>
          <w:sz w:val="32"/>
          <w:szCs w:val="32"/>
          <w:rtl/>
        </w:rPr>
        <w:t xml:space="preserve"> . </w:t>
      </w:r>
      <w:r w:rsidRPr="00217E29">
        <w:rPr>
          <w:color w:val="000000"/>
          <w:sz w:val="32"/>
          <w:szCs w:val="32"/>
          <w:rtl/>
        </w:rPr>
        <w:t>عون المعبود(ج 9 / ص 488)</w:t>
      </w:r>
    </w:p>
  </w:footnote>
  <w:footnote w:id="35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 د ) 4470 , ( حم ) 8873 , ( خ ) 2045 </w:t>
      </w:r>
      <w:r w:rsidRPr="00217E29">
        <w:rPr>
          <w:rFonts w:hint="cs"/>
          <w:color w:val="000000"/>
          <w:sz w:val="32"/>
          <w:szCs w:val="32"/>
          <w:rtl/>
        </w:rPr>
        <w:t xml:space="preserve">, ( م ) </w:t>
      </w:r>
      <w:r w:rsidRPr="00217E29">
        <w:rPr>
          <w:color w:val="000000"/>
          <w:sz w:val="32"/>
          <w:szCs w:val="32"/>
          <w:rtl/>
        </w:rPr>
        <w:t>30 - (1703)</w:t>
      </w:r>
    </w:p>
  </w:footnote>
  <w:footnote w:id="35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2119 </w:t>
      </w:r>
      <w:r w:rsidRPr="00217E29">
        <w:rPr>
          <w:rFonts w:hint="cs"/>
          <w:color w:val="000000"/>
          <w:sz w:val="32"/>
          <w:szCs w:val="32"/>
          <w:rtl/>
        </w:rPr>
        <w:t xml:space="preserve">, ( م ) </w:t>
      </w:r>
      <w:r w:rsidRPr="00217E29">
        <w:rPr>
          <w:color w:val="000000"/>
          <w:sz w:val="32"/>
          <w:szCs w:val="32"/>
          <w:rtl/>
        </w:rPr>
        <w:t>30 - (1703) , ( حم ) 8873</w:t>
      </w:r>
    </w:p>
  </w:footnote>
  <w:footnote w:id="35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حم ) 8873 , ( خ ) 2045 </w:t>
      </w:r>
      <w:r w:rsidRPr="00217E29">
        <w:rPr>
          <w:rFonts w:hint="cs"/>
          <w:color w:val="000000"/>
          <w:sz w:val="32"/>
          <w:szCs w:val="32"/>
          <w:rtl/>
        </w:rPr>
        <w:t xml:space="preserve">, ( م ) </w:t>
      </w:r>
      <w:r w:rsidRPr="00217E29">
        <w:rPr>
          <w:color w:val="000000"/>
          <w:sz w:val="32"/>
          <w:szCs w:val="32"/>
          <w:rtl/>
        </w:rPr>
        <w:t>30 - (1703)</w:t>
      </w:r>
      <w:r w:rsidRPr="00217E29">
        <w:rPr>
          <w:rFonts w:hint="cs"/>
          <w:color w:val="000000"/>
          <w:sz w:val="32"/>
          <w:szCs w:val="32"/>
          <w:rtl/>
        </w:rPr>
        <w:t xml:space="preserve"> , وقال الشيخ شعيب الأرناؤوط : إسناده صحيح . </w:t>
      </w:r>
    </w:p>
  </w:footnote>
  <w:footnote w:id="35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2119 </w:t>
      </w:r>
      <w:r w:rsidRPr="00217E29">
        <w:rPr>
          <w:rFonts w:hint="cs"/>
          <w:color w:val="000000"/>
          <w:sz w:val="32"/>
          <w:szCs w:val="32"/>
          <w:rtl/>
        </w:rPr>
        <w:t xml:space="preserve">, ( م ) </w:t>
      </w:r>
      <w:r w:rsidRPr="00217E29">
        <w:rPr>
          <w:color w:val="000000"/>
          <w:sz w:val="32"/>
          <w:szCs w:val="32"/>
          <w:rtl/>
        </w:rPr>
        <w:t>30 - (1703)</w:t>
      </w:r>
    </w:p>
  </w:footnote>
  <w:footnote w:id="35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حم ) 8873 , ( خ ) 6447 </w:t>
      </w:r>
      <w:r w:rsidRPr="00217E29">
        <w:rPr>
          <w:rFonts w:hint="cs"/>
          <w:b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32 - (1703) , ( ت ) 1440</w:t>
      </w:r>
    </w:p>
  </w:footnote>
  <w:footnote w:id="35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النَّوَوِيّ : هَذَا الْبَيْع</w:t>
      </w:r>
      <w:r w:rsidRPr="00217E29">
        <w:rPr>
          <w:rFonts w:hint="cs"/>
          <w:color w:val="000000"/>
          <w:sz w:val="32"/>
          <w:szCs w:val="32"/>
          <w:rtl/>
        </w:rPr>
        <w:t>ُ</w:t>
      </w:r>
      <w:r w:rsidRPr="00217E29">
        <w:rPr>
          <w:color w:val="000000"/>
          <w:sz w:val="32"/>
          <w:szCs w:val="32"/>
          <w:rtl/>
        </w:rPr>
        <w:t xml:space="preserve"> الْمَأْمُور بِهِ مُسْتَحَبّ عِنْدنَا وَعِنْد الْجُمْهُور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وَقَالَ دَاوُد</w:t>
      </w:r>
      <w:r w:rsidRPr="00217E29">
        <w:rPr>
          <w:rFonts w:hint="cs"/>
          <w:color w:val="000000"/>
          <w:sz w:val="32"/>
          <w:szCs w:val="32"/>
          <w:rtl/>
        </w:rPr>
        <w:t>ُ</w:t>
      </w:r>
      <w:r w:rsidRPr="00217E29">
        <w:rPr>
          <w:color w:val="000000"/>
          <w:sz w:val="32"/>
          <w:szCs w:val="32"/>
          <w:rtl/>
        </w:rPr>
        <w:t xml:space="preserve"> وَأَهْل</w:t>
      </w:r>
      <w:r w:rsidRPr="00217E29">
        <w:rPr>
          <w:rFonts w:hint="cs"/>
          <w:color w:val="000000"/>
          <w:sz w:val="32"/>
          <w:szCs w:val="32"/>
          <w:rtl/>
        </w:rPr>
        <w:t>ُ</w:t>
      </w:r>
      <w:r w:rsidRPr="00217E29">
        <w:rPr>
          <w:color w:val="000000"/>
          <w:sz w:val="32"/>
          <w:szCs w:val="32"/>
          <w:rtl/>
        </w:rPr>
        <w:t xml:space="preserve"> الظَّاهِر </w:t>
      </w:r>
      <w:r w:rsidRPr="00217E29">
        <w:rPr>
          <w:rFonts w:hint="cs"/>
          <w:color w:val="000000"/>
          <w:sz w:val="32"/>
          <w:szCs w:val="32"/>
          <w:rtl/>
          <w:lang w:bidi="ar-JO"/>
        </w:rPr>
        <w:t xml:space="preserve">: </w:t>
      </w:r>
      <w:r w:rsidRPr="00217E29">
        <w:rPr>
          <w:color w:val="000000"/>
          <w:sz w:val="32"/>
          <w:szCs w:val="32"/>
          <w:rtl/>
        </w:rPr>
        <w:t>هُوَ وَاجِب</w:t>
      </w:r>
      <w:r w:rsidRPr="00217E29">
        <w:rPr>
          <w:rFonts w:hint="cs"/>
          <w:color w:val="000000"/>
          <w:sz w:val="32"/>
          <w:szCs w:val="32"/>
          <w:rtl/>
        </w:rPr>
        <w:t xml:space="preserve"> . </w:t>
      </w:r>
      <w:r w:rsidRPr="00217E29">
        <w:rPr>
          <w:color w:val="000000"/>
          <w:sz w:val="32"/>
          <w:szCs w:val="32"/>
          <w:rtl/>
        </w:rPr>
        <w:t>عون المعبود - (ج 9 / ص 488)</w:t>
      </w:r>
    </w:p>
  </w:footnote>
  <w:footnote w:id="35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2045 </w:t>
      </w:r>
      <w:r w:rsidRPr="00217E29">
        <w:rPr>
          <w:rFonts w:hint="cs"/>
          <w:color w:val="000000"/>
          <w:sz w:val="32"/>
          <w:szCs w:val="32"/>
          <w:rtl/>
        </w:rPr>
        <w:t xml:space="preserve">, ( م ) </w:t>
      </w:r>
      <w:r w:rsidRPr="00217E29">
        <w:rPr>
          <w:color w:val="000000"/>
          <w:sz w:val="32"/>
          <w:szCs w:val="32"/>
          <w:rtl/>
        </w:rPr>
        <w:t>30 - (1703) , ( حم ) 10410</w:t>
      </w:r>
    </w:p>
  </w:footnote>
  <w:footnote w:id="3564">
    <w:p w:rsidR="003E5EAF" w:rsidRPr="00217E29" w:rsidRDefault="003E5EAF" w:rsidP="00BB41FA">
      <w:pPr>
        <w:pStyle w:val="a6"/>
        <w:contextualSpacing/>
        <w:rPr>
          <w:b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9451</w:t>
      </w:r>
      <w:r w:rsidRPr="00217E29">
        <w:rPr>
          <w:rFonts w:hint="cs"/>
          <w:color w:val="000000"/>
          <w:sz w:val="32"/>
          <w:szCs w:val="32"/>
          <w:rtl/>
        </w:rPr>
        <w:t xml:space="preserve"> </w:t>
      </w:r>
      <w:r w:rsidRPr="00217E29">
        <w:rPr>
          <w:rFonts w:hint="cs"/>
          <w:b w:val="0"/>
          <w:color w:val="000000"/>
          <w:sz w:val="32"/>
          <w:szCs w:val="32"/>
          <w:rtl/>
        </w:rPr>
        <w:t xml:space="preserve">( م ) </w:t>
      </w:r>
      <w:r w:rsidRPr="00217E29">
        <w:rPr>
          <w:color w:val="000000"/>
          <w:sz w:val="32"/>
          <w:szCs w:val="32"/>
          <w:rtl/>
        </w:rPr>
        <w:t>3</w:t>
      </w:r>
      <w:r w:rsidRPr="00217E29">
        <w:rPr>
          <w:rFonts w:hint="cs"/>
          <w:color w:val="000000"/>
          <w:sz w:val="32"/>
          <w:szCs w:val="32"/>
          <w:rtl/>
        </w:rPr>
        <w:t>1</w:t>
      </w:r>
      <w:r w:rsidRPr="00217E29">
        <w:rPr>
          <w:color w:val="000000"/>
          <w:sz w:val="32"/>
          <w:szCs w:val="32"/>
          <w:rtl/>
        </w:rPr>
        <w:t xml:space="preserve"> - (1703) , ( ت ) 14</w:t>
      </w:r>
      <w:r w:rsidRPr="00217E29">
        <w:rPr>
          <w:rFonts w:hint="cs"/>
          <w:color w:val="000000"/>
          <w:sz w:val="32"/>
          <w:szCs w:val="32"/>
          <w:rtl/>
        </w:rPr>
        <w:t>40</w:t>
      </w:r>
      <w:r w:rsidRPr="00217E29">
        <w:rPr>
          <w:color w:val="000000"/>
          <w:sz w:val="32"/>
          <w:szCs w:val="32"/>
          <w:rtl/>
        </w:rPr>
        <w:t xml:space="preserve"> , ( د ) 4470</w:t>
      </w:r>
      <w:r w:rsidRPr="00217E29">
        <w:rPr>
          <w:rFonts w:hint="cs"/>
          <w:b w:val="0"/>
          <w:color w:val="000000"/>
          <w:sz w:val="32"/>
          <w:szCs w:val="32"/>
          <w:rtl/>
        </w:rPr>
        <w:t xml:space="preserve"> , </w:t>
      </w:r>
      <w:r w:rsidRPr="00217E29">
        <w:rPr>
          <w:color w:val="000000"/>
          <w:sz w:val="32"/>
          <w:szCs w:val="32"/>
          <w:rtl/>
        </w:rPr>
        <w:t>( جة ) 2566</w:t>
      </w:r>
      <w:r w:rsidRPr="00217E29">
        <w:rPr>
          <w:rFonts w:hint="cs"/>
          <w:color w:val="000000"/>
          <w:sz w:val="32"/>
          <w:szCs w:val="32"/>
          <w:rtl/>
        </w:rPr>
        <w:t xml:space="preserve"> , وقال الشيخ شعيب الأرناؤوط : إسناده صحيح . </w:t>
      </w:r>
    </w:p>
  </w:footnote>
  <w:footnote w:id="35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8873 , ( د ) 44</w:t>
      </w:r>
      <w:r w:rsidRPr="00217E29">
        <w:rPr>
          <w:rFonts w:hint="cs"/>
          <w:color w:val="000000"/>
          <w:sz w:val="32"/>
          <w:szCs w:val="32"/>
          <w:rtl/>
        </w:rPr>
        <w:t>71</w:t>
      </w:r>
    </w:p>
  </w:footnote>
  <w:footnote w:id="35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خ ) 2118 , </w:t>
      </w:r>
      <w:r w:rsidRPr="00217E29">
        <w:rPr>
          <w:color w:val="000000"/>
          <w:sz w:val="32"/>
          <w:szCs w:val="32"/>
          <w:rtl/>
        </w:rPr>
        <w:t>2046</w:t>
      </w:r>
      <w:r w:rsidRPr="00217E29">
        <w:rPr>
          <w:rFonts w:hint="cs"/>
          <w:color w:val="000000"/>
          <w:sz w:val="32"/>
          <w:szCs w:val="32"/>
          <w:rtl/>
        </w:rPr>
        <w:t xml:space="preserve"> , </w:t>
      </w:r>
      <w:r w:rsidRPr="00217E29">
        <w:rPr>
          <w:color w:val="000000"/>
          <w:sz w:val="32"/>
          <w:szCs w:val="32"/>
          <w:rtl/>
        </w:rPr>
        <w:t>( جة ) 2565</w:t>
      </w:r>
      <w:r w:rsidRPr="00217E29">
        <w:rPr>
          <w:rFonts w:hint="cs"/>
          <w:color w:val="000000"/>
          <w:sz w:val="32"/>
          <w:szCs w:val="32"/>
          <w:rtl/>
          <w:lang w:bidi="ar"/>
        </w:rPr>
        <w:t xml:space="preserve"> , ( حم ) 16609</w:t>
      </w:r>
    </w:p>
  </w:footnote>
  <w:footnote w:id="35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جة ) 2565</w:t>
      </w:r>
      <w:r w:rsidRPr="00217E29">
        <w:rPr>
          <w:rFonts w:hint="cs"/>
          <w:color w:val="000000"/>
          <w:sz w:val="32"/>
          <w:szCs w:val="32"/>
          <w:rtl/>
          <w:lang w:bidi="ar"/>
        </w:rPr>
        <w:t xml:space="preserve"> </w:t>
      </w:r>
      <w:r w:rsidRPr="00217E29">
        <w:rPr>
          <w:color w:val="000000"/>
          <w:sz w:val="32"/>
          <w:szCs w:val="32"/>
          <w:rtl/>
        </w:rPr>
        <w:t>, ( خ ) 2417</w:t>
      </w:r>
      <w:r w:rsidRPr="00217E29">
        <w:rPr>
          <w:rFonts w:hint="cs"/>
          <w:color w:val="000000"/>
          <w:sz w:val="32"/>
          <w:szCs w:val="32"/>
          <w:rtl/>
        </w:rPr>
        <w:t xml:space="preserve"> </w:t>
      </w:r>
      <w:r w:rsidRPr="00217E29">
        <w:rPr>
          <w:rFonts w:hint="cs"/>
          <w:color w:val="000000"/>
          <w:sz w:val="32"/>
          <w:szCs w:val="32"/>
          <w:rtl/>
          <w:lang w:bidi="ar"/>
        </w:rPr>
        <w:t>, ( حم ) 16609</w:t>
      </w:r>
    </w:p>
  </w:footnote>
  <w:footnote w:id="35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6447 </w:t>
      </w:r>
      <w:r w:rsidRPr="00217E29">
        <w:rPr>
          <w:rFonts w:hint="cs"/>
          <w:b w:val="0"/>
          <w:color w:val="000000"/>
          <w:sz w:val="32"/>
          <w:szCs w:val="32"/>
          <w:rtl/>
        </w:rPr>
        <w:t xml:space="preserve">, ( م ) </w:t>
      </w:r>
      <w:r w:rsidRPr="00217E29">
        <w:rPr>
          <w:color w:val="000000"/>
          <w:sz w:val="32"/>
          <w:szCs w:val="32"/>
          <w:rtl/>
        </w:rPr>
        <w:t>3</w:t>
      </w:r>
      <w:r w:rsidRPr="00217E29">
        <w:rPr>
          <w:rFonts w:hint="cs"/>
          <w:color w:val="000000"/>
          <w:sz w:val="32"/>
          <w:szCs w:val="32"/>
          <w:rtl/>
        </w:rPr>
        <w:t>2</w:t>
      </w:r>
      <w:r w:rsidRPr="00217E29">
        <w:rPr>
          <w:color w:val="000000"/>
          <w:sz w:val="32"/>
          <w:szCs w:val="32"/>
          <w:rtl/>
        </w:rPr>
        <w:t xml:space="preserve"> - (1703) , ( د ) 4469</w:t>
      </w:r>
    </w:p>
  </w:footnote>
  <w:footnote w:id="356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ط ) </w:t>
      </w:r>
      <w:r w:rsidRPr="00217E29">
        <w:rPr>
          <w:b w:val="0"/>
          <w:bCs w:val="0"/>
          <w:color w:val="000000"/>
          <w:sz w:val="32"/>
          <w:szCs w:val="32"/>
          <w:rtl/>
        </w:rPr>
        <w:t>1512</w:t>
      </w:r>
      <w:r w:rsidRPr="00217E29">
        <w:rPr>
          <w:rFonts w:hint="cs"/>
          <w:b w:val="0"/>
          <w:bCs w:val="0"/>
          <w:color w:val="000000"/>
          <w:sz w:val="32"/>
          <w:szCs w:val="32"/>
          <w:rtl/>
        </w:rPr>
        <w:t xml:space="preserve"> , ( هق ) </w:t>
      </w:r>
      <w:r w:rsidRPr="00217E29">
        <w:rPr>
          <w:b w:val="0"/>
          <w:bCs w:val="0"/>
          <w:color w:val="000000"/>
          <w:sz w:val="32"/>
          <w:szCs w:val="32"/>
          <w:rtl/>
        </w:rPr>
        <w:t>16866</w:t>
      </w:r>
      <w:r w:rsidRPr="00217E29">
        <w:rPr>
          <w:rFonts w:hint="cs"/>
          <w:b w:val="0"/>
          <w:bCs w:val="0"/>
          <w:color w:val="000000"/>
          <w:sz w:val="32"/>
          <w:szCs w:val="32"/>
          <w:rtl/>
        </w:rPr>
        <w:t xml:space="preserve"> , </w:t>
      </w:r>
      <w:r w:rsidRPr="00217E29">
        <w:rPr>
          <w:b w:val="0"/>
          <w:bCs w:val="0"/>
          <w:color w:val="000000"/>
          <w:sz w:val="32"/>
          <w:szCs w:val="32"/>
          <w:rtl/>
        </w:rPr>
        <w:t>حسنه الألباني في الإرواء : 2345</w:t>
      </w:r>
    </w:p>
  </w:footnote>
  <w:footnote w:id="3570">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 xml:space="preserve">أَيْ </w:t>
      </w:r>
      <w:r w:rsidRPr="00217E29">
        <w:rPr>
          <w:rFonts w:hint="cs"/>
          <w:sz w:val="32"/>
          <w:szCs w:val="32"/>
          <w:rtl/>
        </w:rPr>
        <w:t xml:space="preserve">: </w:t>
      </w:r>
      <w:r w:rsidRPr="00217E29">
        <w:rPr>
          <w:sz w:val="32"/>
          <w:szCs w:val="32"/>
          <w:rtl/>
        </w:rPr>
        <w:t xml:space="preserve">طَلَبَ الْمَشُورَةَ فِي شَأْنِ تِلْكَ الْمَجْنُونَةِ </w:t>
      </w:r>
      <w:r w:rsidRPr="00217E29">
        <w:rPr>
          <w:rFonts w:hint="cs"/>
          <w:sz w:val="32"/>
          <w:szCs w:val="32"/>
          <w:rtl/>
        </w:rPr>
        <w:t xml:space="preserve">, </w:t>
      </w:r>
      <w:r w:rsidRPr="00217E29">
        <w:rPr>
          <w:sz w:val="32"/>
          <w:szCs w:val="32"/>
          <w:rtl/>
        </w:rPr>
        <w:t xml:space="preserve">هَلْ تُرْجَمُ أَمْ لَا </w:t>
      </w:r>
      <w:r w:rsidRPr="00217E29">
        <w:rPr>
          <w:rFonts w:hint="cs"/>
          <w:sz w:val="32"/>
          <w:szCs w:val="32"/>
          <w:rtl/>
        </w:rPr>
        <w:t>.عون</w:t>
      </w:r>
      <w:r w:rsidRPr="00217E29">
        <w:rPr>
          <w:sz w:val="32"/>
          <w:szCs w:val="32"/>
          <w:rtl/>
        </w:rPr>
        <w:t>4399</w:t>
      </w:r>
    </w:p>
  </w:footnote>
  <w:footnote w:id="35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w:t>
      </w:r>
      <w:r w:rsidRPr="00217E29">
        <w:rPr>
          <w:color w:val="000000"/>
          <w:sz w:val="32"/>
          <w:szCs w:val="32"/>
          <w:rtl/>
        </w:rPr>
        <w:t>4399</w:t>
      </w:r>
    </w:p>
  </w:footnote>
  <w:footnote w:id="3572">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هُو </w:t>
      </w:r>
      <w:r w:rsidRPr="00217E29">
        <w:rPr>
          <w:bCs w:val="0"/>
          <w:color w:val="000000"/>
          <w:sz w:val="32"/>
          <w:szCs w:val="32"/>
          <w:rtl/>
        </w:rPr>
        <w:t xml:space="preserve">كِنَايَة عَنْ عَدَم كِتَابَة الْآثَام عَلَيْهِمْ فِي هَذِهِ الْأَحْوَال </w:t>
      </w:r>
      <w:r w:rsidRPr="00217E29">
        <w:rPr>
          <w:rFonts w:hint="cs"/>
          <w:bCs w:val="0"/>
          <w:color w:val="000000"/>
          <w:sz w:val="32"/>
          <w:szCs w:val="32"/>
          <w:rtl/>
        </w:rPr>
        <w:t xml:space="preserve">, </w:t>
      </w:r>
      <w:r w:rsidRPr="00217E29">
        <w:rPr>
          <w:bCs w:val="0"/>
          <w:color w:val="000000"/>
          <w:sz w:val="32"/>
          <w:szCs w:val="32"/>
          <w:rtl/>
        </w:rPr>
        <w:t xml:space="preserve">وَهُوَ لَا يُنَافِي ثُبُوتَ بَعْض الْأَحْكَام الدُّنْيَوِيَّة وَالْأُخْرَوِيَّة لَهُمْ فِي هَذِهِ الْأَحْوَال </w:t>
      </w:r>
      <w:r w:rsidRPr="00217E29">
        <w:rPr>
          <w:rFonts w:hint="cs"/>
          <w:bCs w:val="0"/>
          <w:color w:val="000000"/>
          <w:sz w:val="32"/>
          <w:szCs w:val="32"/>
          <w:rtl/>
        </w:rPr>
        <w:t xml:space="preserve">, </w:t>
      </w:r>
      <w:r w:rsidRPr="00217E29">
        <w:rPr>
          <w:bCs w:val="0"/>
          <w:color w:val="000000"/>
          <w:sz w:val="32"/>
          <w:szCs w:val="32"/>
          <w:rtl/>
        </w:rPr>
        <w:t>كَضَمَانِ الْمُتْلَفَات وَغَيْر</w:t>
      </w:r>
      <w:r w:rsidRPr="00217E29">
        <w:rPr>
          <w:rFonts w:hint="cs"/>
          <w:bCs w:val="0"/>
          <w:color w:val="000000"/>
          <w:sz w:val="32"/>
          <w:szCs w:val="32"/>
          <w:rtl/>
        </w:rPr>
        <w:t>ِ</w:t>
      </w:r>
      <w:r w:rsidRPr="00217E29">
        <w:rPr>
          <w:bCs w:val="0"/>
          <w:color w:val="000000"/>
          <w:sz w:val="32"/>
          <w:szCs w:val="32"/>
          <w:rtl/>
        </w:rPr>
        <w:t xml:space="preserve">ه </w:t>
      </w:r>
      <w:r w:rsidRPr="00217E29">
        <w:rPr>
          <w:rFonts w:hint="cs"/>
          <w:bCs w:val="0"/>
          <w:color w:val="000000"/>
          <w:sz w:val="32"/>
          <w:szCs w:val="32"/>
          <w:rtl/>
        </w:rPr>
        <w:t xml:space="preserve">, </w:t>
      </w:r>
      <w:r w:rsidRPr="00217E29">
        <w:rPr>
          <w:bCs w:val="0"/>
          <w:color w:val="000000"/>
          <w:sz w:val="32"/>
          <w:szCs w:val="32"/>
          <w:rtl/>
        </w:rPr>
        <w:t xml:space="preserve">فَهَذَا الْحَدِيث </w:t>
      </w:r>
      <w:r w:rsidRPr="00217E29">
        <w:rPr>
          <w:rFonts w:hint="cs"/>
          <w:bCs w:val="0"/>
          <w:color w:val="000000"/>
          <w:sz w:val="32"/>
          <w:szCs w:val="32"/>
          <w:rtl/>
        </w:rPr>
        <w:t xml:space="preserve">" </w:t>
      </w:r>
      <w:r w:rsidRPr="00217E29">
        <w:rPr>
          <w:bCs w:val="0"/>
          <w:color w:val="000000"/>
          <w:sz w:val="32"/>
          <w:szCs w:val="32"/>
          <w:rtl/>
        </w:rPr>
        <w:t xml:space="preserve">رُفِعَ عَنْ أُمَّتِي الْخَطَأ </w:t>
      </w:r>
      <w:r w:rsidRPr="00217E29">
        <w:rPr>
          <w:rFonts w:hint="cs"/>
          <w:bCs w:val="0"/>
          <w:color w:val="000000"/>
          <w:sz w:val="32"/>
          <w:szCs w:val="32"/>
          <w:rtl/>
        </w:rPr>
        <w:t xml:space="preserve">" </w:t>
      </w:r>
      <w:r w:rsidRPr="00217E29">
        <w:rPr>
          <w:bCs w:val="0"/>
          <w:color w:val="000000"/>
          <w:sz w:val="32"/>
          <w:szCs w:val="32"/>
          <w:rtl/>
        </w:rPr>
        <w:t xml:space="preserve">مَعَ أَنَّ الْقَاتِلَ خَطَأٌ يَجِبُ عَلَيْهِ الْكَفَّارَة </w:t>
      </w:r>
      <w:r w:rsidRPr="00217E29">
        <w:rPr>
          <w:rFonts w:hint="cs"/>
          <w:bCs w:val="0"/>
          <w:color w:val="000000"/>
          <w:sz w:val="32"/>
          <w:szCs w:val="32"/>
          <w:rtl/>
        </w:rPr>
        <w:t xml:space="preserve">, </w:t>
      </w:r>
      <w:r w:rsidRPr="00217E29">
        <w:rPr>
          <w:bCs w:val="0"/>
          <w:color w:val="000000"/>
          <w:sz w:val="32"/>
          <w:szCs w:val="32"/>
          <w:rtl/>
        </w:rPr>
        <w:t xml:space="preserve">وَعَلَى الْعَاقِلَة الدِّيَة </w:t>
      </w:r>
      <w:r w:rsidRPr="00217E29">
        <w:rPr>
          <w:rFonts w:hint="cs"/>
          <w:bCs w:val="0"/>
          <w:color w:val="000000"/>
          <w:sz w:val="32"/>
          <w:szCs w:val="32"/>
          <w:rtl/>
        </w:rPr>
        <w:t xml:space="preserve">, </w:t>
      </w:r>
      <w:r w:rsidRPr="00217E29">
        <w:rPr>
          <w:bCs w:val="0"/>
          <w:color w:val="000000"/>
          <w:sz w:val="32"/>
          <w:szCs w:val="32"/>
          <w:rtl/>
        </w:rPr>
        <w:t xml:space="preserve">وَلِهَذَا </w:t>
      </w:r>
      <w:r w:rsidRPr="00217E29">
        <w:rPr>
          <w:rFonts w:hint="cs"/>
          <w:bCs w:val="0"/>
          <w:color w:val="000000"/>
          <w:sz w:val="32"/>
          <w:szCs w:val="32"/>
          <w:rtl/>
        </w:rPr>
        <w:t xml:space="preserve">, </w:t>
      </w:r>
      <w:r w:rsidRPr="00217E29">
        <w:rPr>
          <w:bCs w:val="0"/>
          <w:color w:val="000000"/>
          <w:sz w:val="32"/>
          <w:szCs w:val="32"/>
          <w:rtl/>
        </w:rPr>
        <w:t>الصَّحِيحُ أَنَّ الصَّغِير</w:t>
      </w:r>
      <w:r w:rsidRPr="00217E29">
        <w:rPr>
          <w:rFonts w:hint="cs"/>
          <w:bCs w:val="0"/>
          <w:color w:val="000000"/>
          <w:sz w:val="32"/>
          <w:szCs w:val="32"/>
          <w:rtl/>
        </w:rPr>
        <w:t>َ</w:t>
      </w:r>
      <w:r w:rsidRPr="00217E29">
        <w:rPr>
          <w:bCs w:val="0"/>
          <w:color w:val="000000"/>
          <w:sz w:val="32"/>
          <w:szCs w:val="32"/>
          <w:rtl/>
        </w:rPr>
        <w:t xml:space="preserve"> يُثَابُ عَلَى الصَّلَاة</w:t>
      </w:r>
      <w:r w:rsidRPr="00217E29">
        <w:rPr>
          <w:rFonts w:hint="cs"/>
          <w:bCs w:val="0"/>
          <w:color w:val="000000"/>
          <w:sz w:val="32"/>
          <w:szCs w:val="32"/>
          <w:rtl/>
        </w:rPr>
        <w:t>ِ</w:t>
      </w:r>
      <w:r w:rsidRPr="00217E29">
        <w:rPr>
          <w:bCs w:val="0"/>
          <w:color w:val="000000"/>
          <w:sz w:val="32"/>
          <w:szCs w:val="32"/>
          <w:rtl/>
        </w:rPr>
        <w:t xml:space="preserve"> وَغَيْر</w:t>
      </w:r>
      <w:r w:rsidRPr="00217E29">
        <w:rPr>
          <w:rFonts w:hint="cs"/>
          <w:bCs w:val="0"/>
          <w:color w:val="000000"/>
          <w:sz w:val="32"/>
          <w:szCs w:val="32"/>
          <w:rtl/>
        </w:rPr>
        <w:t>ِ</w:t>
      </w:r>
      <w:r w:rsidRPr="00217E29">
        <w:rPr>
          <w:bCs w:val="0"/>
          <w:color w:val="000000"/>
          <w:sz w:val="32"/>
          <w:szCs w:val="32"/>
          <w:rtl/>
        </w:rPr>
        <w:t xml:space="preserve">هَا مِنْ الْأَعْمَال </w:t>
      </w:r>
      <w:r w:rsidRPr="00217E29">
        <w:rPr>
          <w:rFonts w:hint="cs"/>
          <w:bCs w:val="0"/>
          <w:color w:val="000000"/>
          <w:sz w:val="32"/>
          <w:szCs w:val="32"/>
          <w:rtl/>
        </w:rPr>
        <w:t xml:space="preserve">. </w:t>
      </w:r>
      <w:r w:rsidRPr="00217E29">
        <w:rPr>
          <w:bCs w:val="0"/>
          <w:color w:val="000000"/>
          <w:sz w:val="32"/>
          <w:szCs w:val="32"/>
          <w:rtl/>
        </w:rPr>
        <w:t>شرح سنن النسائي - (</w:t>
      </w:r>
      <w:r w:rsidRPr="00217E29">
        <w:rPr>
          <w:rFonts w:hint="cs"/>
          <w:bCs w:val="0"/>
          <w:color w:val="000000"/>
          <w:sz w:val="32"/>
          <w:szCs w:val="32"/>
          <w:rtl/>
        </w:rPr>
        <w:t>6</w:t>
      </w:r>
      <w:r w:rsidRPr="00217E29">
        <w:rPr>
          <w:bCs w:val="0"/>
          <w:color w:val="000000"/>
          <w:sz w:val="32"/>
          <w:szCs w:val="32"/>
          <w:rtl/>
        </w:rPr>
        <w:t xml:space="preserve"> / 1</w:t>
      </w:r>
      <w:r w:rsidRPr="00217E29">
        <w:rPr>
          <w:rFonts w:hint="cs"/>
          <w:bCs w:val="0"/>
          <w:color w:val="000000"/>
          <w:sz w:val="32"/>
          <w:szCs w:val="32"/>
          <w:rtl/>
        </w:rPr>
        <w:t>56</w:t>
      </w:r>
      <w:r w:rsidRPr="00217E29">
        <w:rPr>
          <w:bCs w:val="0"/>
          <w:color w:val="000000"/>
          <w:sz w:val="32"/>
          <w:szCs w:val="32"/>
          <w:rtl/>
        </w:rPr>
        <w:t>)</w:t>
      </w:r>
    </w:p>
    <w:p w:rsidR="003E5EAF" w:rsidRPr="00217E29" w:rsidRDefault="003E5EAF" w:rsidP="00BB41FA">
      <w:pPr>
        <w:pStyle w:val="a6"/>
        <w:contextualSpacing/>
        <w:rPr>
          <w:bCs w:val="0"/>
          <w:color w:val="000000"/>
          <w:sz w:val="32"/>
          <w:szCs w:val="32"/>
          <w:rtl/>
        </w:rPr>
      </w:pPr>
      <w:r w:rsidRPr="00217E29">
        <w:rPr>
          <w:sz w:val="32"/>
          <w:szCs w:val="32"/>
          <w:rtl/>
        </w:rPr>
        <w:t xml:space="preserve">وحكى </w:t>
      </w:r>
      <w:r w:rsidRPr="00217E29">
        <w:rPr>
          <w:rFonts w:hint="cs"/>
          <w:sz w:val="32"/>
          <w:szCs w:val="32"/>
          <w:rtl/>
        </w:rPr>
        <w:t>ا</w:t>
      </w:r>
      <w:r w:rsidRPr="00217E29">
        <w:rPr>
          <w:sz w:val="32"/>
          <w:szCs w:val="32"/>
          <w:rtl/>
        </w:rPr>
        <w:t>بن</w:t>
      </w:r>
      <w:r w:rsidRPr="00217E29">
        <w:rPr>
          <w:rFonts w:hint="cs"/>
          <w:sz w:val="32"/>
          <w:szCs w:val="32"/>
          <w:rtl/>
        </w:rPr>
        <w:t>ُ</w:t>
      </w:r>
      <w:r w:rsidRPr="00217E29">
        <w:rPr>
          <w:sz w:val="32"/>
          <w:szCs w:val="32"/>
          <w:rtl/>
        </w:rPr>
        <w:t xml:space="preserve"> الْعَرَبِيِّ أَنَّ بَعْضَ الْفُقَهَاءِ سُئِلَ عَنْ إِسْلَامِ الصَّبِيِّ </w:t>
      </w:r>
      <w:r w:rsidRPr="00217E29">
        <w:rPr>
          <w:rFonts w:hint="cs"/>
          <w:sz w:val="32"/>
          <w:szCs w:val="32"/>
          <w:rtl/>
        </w:rPr>
        <w:t xml:space="preserve">, </w:t>
      </w:r>
      <w:r w:rsidRPr="00217E29">
        <w:rPr>
          <w:sz w:val="32"/>
          <w:szCs w:val="32"/>
          <w:rtl/>
        </w:rPr>
        <w:t xml:space="preserve">فَقَالَ </w:t>
      </w:r>
      <w:r w:rsidRPr="00217E29">
        <w:rPr>
          <w:rFonts w:hint="cs"/>
          <w:sz w:val="32"/>
          <w:szCs w:val="32"/>
          <w:rtl/>
        </w:rPr>
        <w:t xml:space="preserve">: </w:t>
      </w:r>
      <w:r w:rsidRPr="00217E29">
        <w:rPr>
          <w:sz w:val="32"/>
          <w:szCs w:val="32"/>
          <w:rtl/>
        </w:rPr>
        <w:t xml:space="preserve">لَا يَصِحُّ </w:t>
      </w:r>
      <w:r w:rsidRPr="00217E29">
        <w:rPr>
          <w:rFonts w:hint="cs"/>
          <w:sz w:val="32"/>
          <w:szCs w:val="32"/>
          <w:rtl/>
        </w:rPr>
        <w:t xml:space="preserve">, </w:t>
      </w:r>
      <w:r w:rsidRPr="00217E29">
        <w:rPr>
          <w:sz w:val="32"/>
          <w:szCs w:val="32"/>
          <w:rtl/>
        </w:rPr>
        <w:t xml:space="preserve">وَاسْتَدَلَّ بِهَذَا الْحَدِيثِ </w:t>
      </w:r>
      <w:r w:rsidRPr="00217E29">
        <w:rPr>
          <w:rFonts w:hint="cs"/>
          <w:sz w:val="32"/>
          <w:szCs w:val="32"/>
          <w:rtl/>
        </w:rPr>
        <w:t xml:space="preserve">, </w:t>
      </w:r>
      <w:r w:rsidRPr="00217E29">
        <w:rPr>
          <w:sz w:val="32"/>
          <w:szCs w:val="32"/>
          <w:rtl/>
        </w:rPr>
        <w:t xml:space="preserve">فَعُورِضَ بِأَنَّ الَّذِي ارْتَفَعَ عَنْهُ قَلَمُ الْمُؤَاخَذَةِ </w:t>
      </w:r>
      <w:r w:rsidRPr="00217E29">
        <w:rPr>
          <w:rFonts w:hint="cs"/>
          <w:sz w:val="32"/>
          <w:szCs w:val="32"/>
          <w:rtl/>
        </w:rPr>
        <w:t xml:space="preserve">, </w:t>
      </w:r>
      <w:r w:rsidRPr="00217E29">
        <w:rPr>
          <w:sz w:val="32"/>
          <w:szCs w:val="32"/>
          <w:rtl/>
        </w:rPr>
        <w:t xml:space="preserve">وَأَمَّا قَلَمُ الثَّوَابِ فَلَا </w:t>
      </w:r>
      <w:r w:rsidRPr="00217E29">
        <w:rPr>
          <w:rFonts w:hint="cs"/>
          <w:sz w:val="32"/>
          <w:szCs w:val="32"/>
          <w:rtl/>
        </w:rPr>
        <w:t xml:space="preserve">, </w:t>
      </w:r>
      <w:r w:rsidRPr="00217E29">
        <w:rPr>
          <w:sz w:val="32"/>
          <w:szCs w:val="32"/>
          <w:rtl/>
        </w:rPr>
        <w:t xml:space="preserve">لِقَوْلِهِ </w:t>
      </w:r>
      <w:r w:rsidRPr="00217E29">
        <w:rPr>
          <w:rFonts w:ascii="AGA Arabesque" w:hAnsi="AGA Arabesque"/>
          <w:snapToGrid w:val="0"/>
          <w:sz w:val="32"/>
          <w:szCs w:val="32"/>
        </w:rPr>
        <w:t></w:t>
      </w:r>
      <w:r w:rsidRPr="00217E29">
        <w:rPr>
          <w:rFonts w:ascii="AGA Arabesque" w:hAnsi="AGA Arabesque" w:hint="cs"/>
          <w:snapToGrid w:val="0"/>
          <w:sz w:val="32"/>
          <w:szCs w:val="32"/>
          <w:rtl/>
        </w:rPr>
        <w:t xml:space="preserve"> </w:t>
      </w:r>
      <w:r w:rsidRPr="00217E29">
        <w:rPr>
          <w:sz w:val="32"/>
          <w:szCs w:val="32"/>
          <w:rtl/>
        </w:rPr>
        <w:t xml:space="preserve">لِلْمَرْأَةِ لَمَّا سَأَلَتْهُ </w:t>
      </w:r>
      <w:r w:rsidRPr="00217E29">
        <w:rPr>
          <w:rFonts w:hint="cs"/>
          <w:sz w:val="32"/>
          <w:szCs w:val="32"/>
          <w:rtl/>
        </w:rPr>
        <w:t xml:space="preserve">: ( </w:t>
      </w:r>
      <w:r w:rsidRPr="00217E29">
        <w:rPr>
          <w:sz w:val="32"/>
          <w:szCs w:val="32"/>
          <w:rtl/>
        </w:rPr>
        <w:t xml:space="preserve">أَلِهَذَا حَجٌّ </w:t>
      </w:r>
      <w:r w:rsidRPr="00217E29">
        <w:rPr>
          <w:rFonts w:hint="cs"/>
          <w:sz w:val="32"/>
          <w:szCs w:val="32"/>
          <w:rtl/>
        </w:rPr>
        <w:t xml:space="preserve">؟ , </w:t>
      </w:r>
      <w:r w:rsidRPr="00217E29">
        <w:rPr>
          <w:sz w:val="32"/>
          <w:szCs w:val="32"/>
          <w:rtl/>
        </w:rPr>
        <w:t xml:space="preserve">قَالَ </w:t>
      </w:r>
      <w:r w:rsidRPr="00217E29">
        <w:rPr>
          <w:rFonts w:hint="cs"/>
          <w:sz w:val="32"/>
          <w:szCs w:val="32"/>
          <w:rtl/>
        </w:rPr>
        <w:t xml:space="preserve">: </w:t>
      </w:r>
      <w:r w:rsidRPr="00217E29">
        <w:rPr>
          <w:sz w:val="32"/>
          <w:szCs w:val="32"/>
          <w:rtl/>
        </w:rPr>
        <w:t xml:space="preserve">نَعَمْ </w:t>
      </w:r>
      <w:r w:rsidRPr="00217E29">
        <w:rPr>
          <w:rFonts w:hint="cs"/>
          <w:sz w:val="32"/>
          <w:szCs w:val="32"/>
          <w:rtl/>
        </w:rPr>
        <w:t xml:space="preserve">) , </w:t>
      </w:r>
      <w:r w:rsidRPr="00217E29">
        <w:rPr>
          <w:sz w:val="32"/>
          <w:szCs w:val="32"/>
          <w:rtl/>
        </w:rPr>
        <w:t xml:space="preserve">وَلِقَوْلِهِ </w:t>
      </w:r>
      <w:r w:rsidRPr="00217E29">
        <w:rPr>
          <w:rFonts w:ascii="AGA Arabesque" w:hAnsi="AGA Arabesque"/>
          <w:snapToGrid w:val="0"/>
          <w:sz w:val="32"/>
          <w:szCs w:val="32"/>
        </w:rPr>
        <w:t></w:t>
      </w:r>
      <w:r w:rsidRPr="00217E29">
        <w:rPr>
          <w:rFonts w:ascii="AGA Arabesque" w:hAnsi="AGA Arabesque" w:hint="cs"/>
          <w:snapToGrid w:val="0"/>
          <w:sz w:val="32"/>
          <w:szCs w:val="32"/>
          <w:rtl/>
        </w:rPr>
        <w:t xml:space="preserve"> </w:t>
      </w:r>
      <w:r w:rsidRPr="00217E29">
        <w:rPr>
          <w:rFonts w:hint="cs"/>
          <w:sz w:val="32"/>
          <w:szCs w:val="32"/>
          <w:rtl/>
        </w:rPr>
        <w:t xml:space="preserve">: ( </w:t>
      </w:r>
      <w:r w:rsidRPr="00217E29">
        <w:rPr>
          <w:sz w:val="32"/>
          <w:szCs w:val="32"/>
          <w:rtl/>
        </w:rPr>
        <w:t xml:space="preserve">مُرُوهُمْ بِالصَّلَاةِ </w:t>
      </w:r>
      <w:r w:rsidRPr="00217E29">
        <w:rPr>
          <w:rFonts w:hint="cs"/>
          <w:sz w:val="32"/>
          <w:szCs w:val="32"/>
          <w:rtl/>
        </w:rPr>
        <w:t xml:space="preserve">) , </w:t>
      </w:r>
      <w:r w:rsidRPr="00217E29">
        <w:rPr>
          <w:sz w:val="32"/>
          <w:szCs w:val="32"/>
          <w:rtl/>
        </w:rPr>
        <w:t xml:space="preserve">فَإِذَا جَرَى لَهُ قَلَمُ الثَّوَابِ </w:t>
      </w:r>
      <w:r w:rsidRPr="00217E29">
        <w:rPr>
          <w:rFonts w:hint="cs"/>
          <w:sz w:val="32"/>
          <w:szCs w:val="32"/>
          <w:rtl/>
        </w:rPr>
        <w:t xml:space="preserve">, </w:t>
      </w:r>
      <w:r w:rsidRPr="00217E29">
        <w:rPr>
          <w:sz w:val="32"/>
          <w:szCs w:val="32"/>
          <w:rtl/>
        </w:rPr>
        <w:t xml:space="preserve">فَكَلِمَةُ الْإِسْلَامِ أَجَلُّ أَنْوَاعِ الثَّوَابِ </w:t>
      </w:r>
      <w:r w:rsidRPr="00217E29">
        <w:rPr>
          <w:rFonts w:hint="cs"/>
          <w:sz w:val="32"/>
          <w:szCs w:val="32"/>
          <w:rtl/>
        </w:rPr>
        <w:t xml:space="preserve">, </w:t>
      </w:r>
      <w:r w:rsidRPr="00217E29">
        <w:rPr>
          <w:sz w:val="32"/>
          <w:szCs w:val="32"/>
          <w:rtl/>
        </w:rPr>
        <w:t xml:space="preserve">فَكَيْفَ يُقَالُ </w:t>
      </w:r>
      <w:r w:rsidRPr="00217E29">
        <w:rPr>
          <w:rFonts w:hint="cs"/>
          <w:sz w:val="32"/>
          <w:szCs w:val="32"/>
          <w:rtl/>
        </w:rPr>
        <w:t xml:space="preserve">: </w:t>
      </w:r>
      <w:r w:rsidRPr="00217E29">
        <w:rPr>
          <w:sz w:val="32"/>
          <w:szCs w:val="32"/>
          <w:rtl/>
        </w:rPr>
        <w:t xml:space="preserve">إِنَّهَا تَقَعُ لَغْوًا </w:t>
      </w:r>
      <w:r w:rsidRPr="00217E29">
        <w:rPr>
          <w:rFonts w:hint="cs"/>
          <w:sz w:val="32"/>
          <w:szCs w:val="32"/>
          <w:rtl/>
        </w:rPr>
        <w:t xml:space="preserve">, </w:t>
      </w:r>
      <w:r w:rsidRPr="00217E29">
        <w:rPr>
          <w:sz w:val="32"/>
          <w:szCs w:val="32"/>
          <w:rtl/>
        </w:rPr>
        <w:t xml:space="preserve">وَيُعْتَدُّ بِحَجِّهِ وَصَلَاتِهِ </w:t>
      </w:r>
      <w:r w:rsidRPr="00217E29">
        <w:rPr>
          <w:rFonts w:hint="cs"/>
          <w:sz w:val="32"/>
          <w:szCs w:val="32"/>
          <w:rtl/>
        </w:rPr>
        <w:t>؟ .عون</w:t>
      </w:r>
      <w:r w:rsidRPr="00217E29">
        <w:rPr>
          <w:sz w:val="32"/>
          <w:szCs w:val="32"/>
          <w:rtl/>
        </w:rPr>
        <w:t>4399</w:t>
      </w:r>
    </w:p>
    <w:p w:rsidR="003E5EAF" w:rsidRPr="00217E29" w:rsidRDefault="003E5EAF" w:rsidP="00BB41FA">
      <w:pPr>
        <w:pStyle w:val="a6"/>
        <w:contextualSpacing/>
        <w:rPr>
          <w:bCs w:val="0"/>
          <w:color w:val="000000"/>
          <w:sz w:val="32"/>
          <w:szCs w:val="32"/>
          <w:rtl/>
        </w:rPr>
      </w:pPr>
      <w:r w:rsidRPr="00217E29">
        <w:rPr>
          <w:rFonts w:hint="cs"/>
          <w:bCs w:val="0"/>
          <w:color w:val="000000"/>
          <w:sz w:val="32"/>
          <w:szCs w:val="32"/>
          <w:rtl/>
        </w:rPr>
        <w:t xml:space="preserve">قَالَ الشَّوْكَانِيُّ : </w:t>
      </w:r>
      <w:r w:rsidRPr="00217E29">
        <w:rPr>
          <w:bCs w:val="0"/>
          <w:color w:val="000000"/>
          <w:sz w:val="32"/>
          <w:szCs w:val="32"/>
          <w:rtl/>
        </w:rPr>
        <w:t xml:space="preserve">وَهَذَا فِي الصَّبِيِّ ظَاهِرٌ </w:t>
      </w:r>
      <w:r w:rsidRPr="00217E29">
        <w:rPr>
          <w:rFonts w:hint="cs"/>
          <w:bCs w:val="0"/>
          <w:color w:val="000000"/>
          <w:sz w:val="32"/>
          <w:szCs w:val="32"/>
          <w:rtl/>
        </w:rPr>
        <w:t xml:space="preserve">, </w:t>
      </w:r>
      <w:r w:rsidRPr="00217E29">
        <w:rPr>
          <w:bCs w:val="0"/>
          <w:color w:val="000000"/>
          <w:sz w:val="32"/>
          <w:szCs w:val="32"/>
          <w:rtl/>
        </w:rPr>
        <w:t xml:space="preserve">وَأَمَّا فِي الْمَجْنُونِ فَلَا تَتَّصِفُ أَفْعَالُهُ بِخَيْرٍ وَلَا شَرٍّ </w:t>
      </w:r>
      <w:r w:rsidRPr="00217E29">
        <w:rPr>
          <w:rFonts w:hint="cs"/>
          <w:bCs w:val="0"/>
          <w:color w:val="000000"/>
          <w:sz w:val="32"/>
          <w:szCs w:val="32"/>
          <w:rtl/>
        </w:rPr>
        <w:t xml:space="preserve">, </w:t>
      </w:r>
      <w:r w:rsidRPr="00217E29">
        <w:rPr>
          <w:bCs w:val="0"/>
          <w:color w:val="000000"/>
          <w:sz w:val="32"/>
          <w:szCs w:val="32"/>
          <w:rtl/>
        </w:rPr>
        <w:t xml:space="preserve">إذْ لَا قَصْدَ لَهُ ، وَالْمَوْجُودُ مِنْهُ مِنْ صُوَرِ الْأَفْعَالِ لَا حُكْمَ لَهُ شَرْعًا ، وَأَمَّا فِي النَّائِمِ فَفِيهِ بُعْدٌ ؛ لِأَنَّ قَصْدَهُ مُنْتَفٍ أَيْضًا </w:t>
      </w:r>
      <w:r w:rsidRPr="00217E29">
        <w:rPr>
          <w:rFonts w:hint="cs"/>
          <w:bCs w:val="0"/>
          <w:color w:val="000000"/>
          <w:sz w:val="32"/>
          <w:szCs w:val="32"/>
          <w:rtl/>
        </w:rPr>
        <w:t xml:space="preserve">, </w:t>
      </w:r>
      <w:r w:rsidRPr="00217E29">
        <w:rPr>
          <w:bCs w:val="0"/>
          <w:color w:val="000000"/>
          <w:sz w:val="32"/>
          <w:szCs w:val="32"/>
          <w:rtl/>
        </w:rPr>
        <w:t xml:space="preserve">فَلَا حُكْمَ لِمَا صَدَرَ مِنْهُ مِنْ الْأَفْعَالِ حَالَ نَوْمِهِ .وَلِلنَّاسِ كَلَامٌ فِي تَكْلِيفِ الصَّبِيِّ بِجَمِيعِ الْأَحْكَامِ أَوْ بِبَعْضِهَا لَيْسَ هَذَا مَحَلَّ بَسْطِهِ </w:t>
      </w:r>
      <w:r w:rsidRPr="00217E29">
        <w:rPr>
          <w:rFonts w:hint="cs"/>
          <w:bCs w:val="0"/>
          <w:color w:val="000000"/>
          <w:sz w:val="32"/>
          <w:szCs w:val="32"/>
          <w:rtl/>
        </w:rPr>
        <w:t xml:space="preserve">, </w:t>
      </w:r>
      <w:r w:rsidRPr="00217E29">
        <w:rPr>
          <w:bCs w:val="0"/>
          <w:color w:val="000000"/>
          <w:sz w:val="32"/>
          <w:szCs w:val="32"/>
          <w:rtl/>
        </w:rPr>
        <w:t>وَكَذَلِكَ النَّائِمُ . نيل الأوطار - (2 / 24)</w:t>
      </w:r>
    </w:p>
  </w:footnote>
  <w:footnote w:id="35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أَيْ : ثلاثة أصناف من الناس .</w:t>
      </w:r>
    </w:p>
  </w:footnote>
  <w:footnote w:id="3574">
    <w:p w:rsidR="003E5EAF" w:rsidRPr="00217E29" w:rsidRDefault="003E5EAF" w:rsidP="00BB41FA">
      <w:pPr>
        <w:pStyle w:val="a6"/>
        <w:contextualSpacing/>
        <w:rPr>
          <w:sz w:val="32"/>
          <w:szCs w:val="32"/>
          <w:rtl/>
        </w:rPr>
      </w:pPr>
      <w:r w:rsidRPr="00217E29">
        <w:rPr>
          <w:rStyle w:val="afa"/>
          <w:rFonts w:hint="cs"/>
          <w:b w:val="0"/>
          <w:bCs w:val="0"/>
          <w:sz w:val="32"/>
          <w:szCs w:val="32"/>
          <w:rtl/>
        </w:rPr>
        <w:t>(</w:t>
      </w:r>
      <w:r w:rsidRPr="00217E29">
        <w:rPr>
          <w:rStyle w:val="afa"/>
          <w:b w:val="0"/>
          <w:bCs w:val="0"/>
          <w:sz w:val="32"/>
          <w:szCs w:val="32"/>
          <w:rtl/>
        </w:rPr>
        <w:footnoteRef/>
      </w:r>
      <w:r w:rsidRPr="00217E29">
        <w:rPr>
          <w:rStyle w:val="afa"/>
          <w:rFonts w:hint="cs"/>
          <w:b w:val="0"/>
          <w:bCs w:val="0"/>
          <w:sz w:val="32"/>
          <w:szCs w:val="32"/>
          <w:rtl/>
        </w:rPr>
        <w:t>)</w:t>
      </w:r>
      <w:r w:rsidRPr="00217E29">
        <w:rPr>
          <w:rFonts w:hint="cs"/>
          <w:sz w:val="32"/>
          <w:szCs w:val="32"/>
          <w:rtl/>
        </w:rPr>
        <w:t xml:space="preserve"> </w:t>
      </w:r>
      <w:r w:rsidRPr="00217E29">
        <w:rPr>
          <w:sz w:val="32"/>
          <w:szCs w:val="32"/>
          <w:rtl/>
        </w:rPr>
        <w:t xml:space="preserve">قَالَ السُّبْكِيُّ </w:t>
      </w:r>
      <w:r w:rsidRPr="00217E29">
        <w:rPr>
          <w:rFonts w:hint="cs"/>
          <w:sz w:val="32"/>
          <w:szCs w:val="32"/>
          <w:rtl/>
        </w:rPr>
        <w:t xml:space="preserve">: </w:t>
      </w:r>
      <w:r w:rsidRPr="00217E29">
        <w:rPr>
          <w:sz w:val="32"/>
          <w:szCs w:val="32"/>
          <w:rtl/>
        </w:rPr>
        <w:t xml:space="preserve">الصَّبِيُّ </w:t>
      </w:r>
      <w:r w:rsidRPr="00217E29">
        <w:rPr>
          <w:rFonts w:hint="cs"/>
          <w:sz w:val="32"/>
          <w:szCs w:val="32"/>
          <w:rtl/>
        </w:rPr>
        <w:t xml:space="preserve">: </w:t>
      </w:r>
      <w:r w:rsidRPr="00217E29">
        <w:rPr>
          <w:sz w:val="32"/>
          <w:szCs w:val="32"/>
          <w:rtl/>
        </w:rPr>
        <w:t xml:space="preserve">الْغُلَامُ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وَقَالَ غَيْرُهُ </w:t>
      </w:r>
      <w:r w:rsidRPr="00217E29">
        <w:rPr>
          <w:rFonts w:hint="cs"/>
          <w:sz w:val="32"/>
          <w:szCs w:val="32"/>
          <w:rtl/>
        </w:rPr>
        <w:t xml:space="preserve">: </w:t>
      </w:r>
      <w:r w:rsidRPr="00217E29">
        <w:rPr>
          <w:sz w:val="32"/>
          <w:szCs w:val="32"/>
          <w:rtl/>
        </w:rPr>
        <w:t xml:space="preserve">الْوَلَدُ فِي بَطْنِ أُمِّهِ يُسَمَّى جَنِينًا </w:t>
      </w:r>
      <w:r w:rsidRPr="00217E29">
        <w:rPr>
          <w:rFonts w:hint="cs"/>
          <w:sz w:val="32"/>
          <w:szCs w:val="32"/>
          <w:rtl/>
        </w:rPr>
        <w:t xml:space="preserve">, </w:t>
      </w:r>
      <w:r w:rsidRPr="00217E29">
        <w:rPr>
          <w:sz w:val="32"/>
          <w:szCs w:val="32"/>
          <w:rtl/>
        </w:rPr>
        <w:t xml:space="preserve">فَإِذَا وُلِدَ فَصَبِيٌّ </w:t>
      </w:r>
      <w:r w:rsidRPr="00217E29">
        <w:rPr>
          <w:rFonts w:hint="cs"/>
          <w:sz w:val="32"/>
          <w:szCs w:val="32"/>
          <w:rtl/>
        </w:rPr>
        <w:t xml:space="preserve">, </w:t>
      </w:r>
      <w:r w:rsidRPr="00217E29">
        <w:rPr>
          <w:sz w:val="32"/>
          <w:szCs w:val="32"/>
          <w:rtl/>
        </w:rPr>
        <w:t xml:space="preserve">فَإِذَا فُطِمَ فَغُلَامٌ إِلَى سَبْعٍ </w:t>
      </w:r>
      <w:r w:rsidRPr="00217E29">
        <w:rPr>
          <w:rFonts w:hint="cs"/>
          <w:sz w:val="32"/>
          <w:szCs w:val="32"/>
          <w:rtl/>
        </w:rPr>
        <w:t xml:space="preserve">, </w:t>
      </w:r>
      <w:r w:rsidRPr="00217E29">
        <w:rPr>
          <w:sz w:val="32"/>
          <w:szCs w:val="32"/>
          <w:rtl/>
        </w:rPr>
        <w:t xml:space="preserve">ثُمَّ يَصِيرُ يَافِعًا إِلَى عَشْرٍ </w:t>
      </w:r>
      <w:r w:rsidRPr="00217E29">
        <w:rPr>
          <w:rFonts w:hint="cs"/>
          <w:sz w:val="32"/>
          <w:szCs w:val="32"/>
          <w:rtl/>
        </w:rPr>
        <w:t xml:space="preserve">, </w:t>
      </w:r>
      <w:r w:rsidRPr="00217E29">
        <w:rPr>
          <w:sz w:val="32"/>
          <w:szCs w:val="32"/>
          <w:rtl/>
        </w:rPr>
        <w:t>ثُمَّ حَزْوَرًا إِلَى خَمْسَ عَشْرَةَ</w:t>
      </w:r>
      <w:r w:rsidRPr="00217E29">
        <w:rPr>
          <w:rFonts w:hint="cs"/>
          <w:sz w:val="32"/>
          <w:szCs w:val="32"/>
          <w:rtl/>
        </w:rPr>
        <w:t xml:space="preserve"> .</w:t>
      </w:r>
    </w:p>
    <w:p w:rsidR="003E5EAF" w:rsidRPr="00217E29" w:rsidRDefault="003E5EAF" w:rsidP="00BB41FA">
      <w:pPr>
        <w:spacing w:line="240" w:lineRule="auto"/>
        <w:contextualSpacing/>
        <w:rPr>
          <w:sz w:val="32"/>
          <w:szCs w:val="32"/>
        </w:rPr>
      </w:pPr>
      <w:r w:rsidRPr="00217E29">
        <w:rPr>
          <w:sz w:val="32"/>
          <w:szCs w:val="32"/>
          <w:rtl/>
        </w:rPr>
        <w:t xml:space="preserve">وَالَّذِي يُقْطَعُ بِهِ أَنَّهُ يُسَمَّى صَبِيًّا فِي هَذِهِ الْأَحْوَالِ كُلِّهَا </w:t>
      </w:r>
      <w:r w:rsidRPr="00217E29">
        <w:rPr>
          <w:rFonts w:hint="cs"/>
          <w:sz w:val="32"/>
          <w:szCs w:val="32"/>
          <w:rtl/>
        </w:rPr>
        <w:t xml:space="preserve">, </w:t>
      </w:r>
      <w:r w:rsidRPr="00217E29">
        <w:rPr>
          <w:sz w:val="32"/>
          <w:szCs w:val="32"/>
          <w:rtl/>
        </w:rPr>
        <w:t xml:space="preserve">قَالَهُ السُّيُوطِيُّ </w:t>
      </w:r>
      <w:r w:rsidRPr="00217E29">
        <w:rPr>
          <w:rFonts w:hint="cs"/>
          <w:sz w:val="32"/>
          <w:szCs w:val="32"/>
          <w:rtl/>
        </w:rPr>
        <w:t>.عون</w:t>
      </w:r>
      <w:r w:rsidRPr="00217E29">
        <w:rPr>
          <w:sz w:val="32"/>
          <w:szCs w:val="32"/>
          <w:rtl/>
        </w:rPr>
        <w:t>439</w:t>
      </w:r>
      <w:r w:rsidRPr="00217E29">
        <w:rPr>
          <w:rFonts w:hint="cs"/>
          <w:sz w:val="32"/>
          <w:szCs w:val="32"/>
          <w:rtl/>
        </w:rPr>
        <w:t>8</w:t>
      </w:r>
    </w:p>
  </w:footnote>
  <w:footnote w:id="3575">
    <w:p w:rsidR="003E5EAF" w:rsidRPr="00217E29" w:rsidRDefault="003E5EAF" w:rsidP="00BB41FA">
      <w:pPr>
        <w:pStyle w:val="a6"/>
        <w:contextualSpacing/>
        <w:rPr>
          <w:sz w:val="32"/>
          <w:szCs w:val="32"/>
          <w:rtl/>
        </w:rPr>
      </w:pPr>
      <w:r w:rsidRPr="00217E29">
        <w:rPr>
          <w:rStyle w:val="afa"/>
          <w:rFonts w:hint="cs"/>
          <w:b w:val="0"/>
          <w:bCs w:val="0"/>
          <w:sz w:val="32"/>
          <w:szCs w:val="32"/>
          <w:rtl/>
        </w:rPr>
        <w:t>(</w:t>
      </w:r>
      <w:r w:rsidRPr="00217E29">
        <w:rPr>
          <w:rStyle w:val="afa"/>
          <w:b w:val="0"/>
          <w:bCs w:val="0"/>
          <w:sz w:val="32"/>
          <w:szCs w:val="32"/>
          <w:rtl/>
        </w:rPr>
        <w:footnoteRef/>
      </w:r>
      <w:r w:rsidRPr="00217E29">
        <w:rPr>
          <w:rStyle w:val="afa"/>
          <w:rFonts w:hint="cs"/>
          <w:b w:val="0"/>
          <w:bCs w:val="0"/>
          <w:sz w:val="32"/>
          <w:szCs w:val="32"/>
          <w:rtl/>
        </w:rPr>
        <w:t>)</w:t>
      </w:r>
      <w:r w:rsidRPr="00217E29">
        <w:rPr>
          <w:rFonts w:hint="cs"/>
          <w:sz w:val="32"/>
          <w:szCs w:val="32"/>
          <w:rtl/>
        </w:rPr>
        <w:t xml:space="preserve"> وفي رواية : </w:t>
      </w:r>
      <w:r w:rsidRPr="00217E29">
        <w:rPr>
          <w:sz w:val="32"/>
          <w:szCs w:val="32"/>
          <w:rtl/>
        </w:rPr>
        <w:t xml:space="preserve">(حَتَّى يَكْبُرَ) </w:t>
      </w:r>
      <w:r w:rsidRPr="00217E29">
        <w:rPr>
          <w:rFonts w:hint="cs"/>
          <w:sz w:val="32"/>
          <w:szCs w:val="32"/>
          <w:rtl/>
        </w:rPr>
        <w:t xml:space="preserve">, </w:t>
      </w:r>
      <w:r w:rsidRPr="00217E29">
        <w:rPr>
          <w:sz w:val="32"/>
          <w:szCs w:val="32"/>
          <w:rtl/>
        </w:rPr>
        <w:t xml:space="preserve">قَالَ السُّبْكِيُّ </w:t>
      </w:r>
      <w:r w:rsidRPr="00217E29">
        <w:rPr>
          <w:rFonts w:hint="cs"/>
          <w:sz w:val="32"/>
          <w:szCs w:val="32"/>
          <w:rtl/>
        </w:rPr>
        <w:t xml:space="preserve">: </w:t>
      </w:r>
      <w:r w:rsidRPr="00217E29">
        <w:rPr>
          <w:sz w:val="32"/>
          <w:szCs w:val="32"/>
          <w:rtl/>
        </w:rPr>
        <w:t xml:space="preserve">لَيْسَ فِيهَا مِنَ الْبَيَانِ </w:t>
      </w:r>
      <w:r w:rsidRPr="00217E29">
        <w:rPr>
          <w:rFonts w:hint="cs"/>
          <w:sz w:val="32"/>
          <w:szCs w:val="32"/>
          <w:rtl/>
        </w:rPr>
        <w:t xml:space="preserve">, </w:t>
      </w:r>
      <w:r w:rsidRPr="00217E29">
        <w:rPr>
          <w:sz w:val="32"/>
          <w:szCs w:val="32"/>
          <w:rtl/>
        </w:rPr>
        <w:t xml:space="preserve">وَلَا فِي قَوْلِهِ </w:t>
      </w:r>
      <w:r w:rsidRPr="00217E29">
        <w:rPr>
          <w:rFonts w:hint="cs"/>
          <w:sz w:val="32"/>
          <w:szCs w:val="32"/>
          <w:rtl/>
        </w:rPr>
        <w:t xml:space="preserve">( </w:t>
      </w:r>
      <w:r w:rsidRPr="00217E29">
        <w:rPr>
          <w:sz w:val="32"/>
          <w:szCs w:val="32"/>
          <w:rtl/>
        </w:rPr>
        <w:t xml:space="preserve">حَتَّى يَبْلُغَ </w:t>
      </w:r>
      <w:r w:rsidRPr="00217E29">
        <w:rPr>
          <w:rFonts w:hint="cs"/>
          <w:sz w:val="32"/>
          <w:szCs w:val="32"/>
          <w:rtl/>
        </w:rPr>
        <w:t xml:space="preserve">) </w:t>
      </w:r>
      <w:r w:rsidRPr="00217E29">
        <w:rPr>
          <w:sz w:val="32"/>
          <w:szCs w:val="32"/>
          <w:rtl/>
        </w:rPr>
        <w:t xml:space="preserve">مَا فِي الرِّوَايَةِ الثَّالِثَةِ </w:t>
      </w:r>
      <w:r w:rsidRPr="00217E29">
        <w:rPr>
          <w:rFonts w:hint="cs"/>
          <w:sz w:val="32"/>
          <w:szCs w:val="32"/>
          <w:rtl/>
        </w:rPr>
        <w:t xml:space="preserve">: ( </w:t>
      </w:r>
      <w:r w:rsidRPr="00217E29">
        <w:rPr>
          <w:sz w:val="32"/>
          <w:szCs w:val="32"/>
          <w:rtl/>
        </w:rPr>
        <w:t xml:space="preserve">حَتَّى يَحْتَلِمَ </w:t>
      </w:r>
      <w:r w:rsidRPr="00217E29">
        <w:rPr>
          <w:rFonts w:hint="cs"/>
          <w:sz w:val="32"/>
          <w:szCs w:val="32"/>
          <w:rtl/>
        </w:rPr>
        <w:t xml:space="preserve">) </w:t>
      </w:r>
      <w:r w:rsidRPr="00217E29">
        <w:rPr>
          <w:sz w:val="32"/>
          <w:szCs w:val="32"/>
          <w:rtl/>
        </w:rPr>
        <w:t xml:space="preserve">فَالتَّمَسُّكُ بِهَا أَوْلَى </w:t>
      </w:r>
      <w:r w:rsidRPr="00217E29">
        <w:rPr>
          <w:rFonts w:hint="cs"/>
          <w:sz w:val="32"/>
          <w:szCs w:val="32"/>
          <w:rtl/>
        </w:rPr>
        <w:t xml:space="preserve">, </w:t>
      </w:r>
      <w:r w:rsidRPr="00217E29">
        <w:rPr>
          <w:sz w:val="32"/>
          <w:szCs w:val="32"/>
          <w:rtl/>
        </w:rPr>
        <w:t>لِبَيَانِهَا وَصِحَّةِ سَنَدِهَا</w:t>
      </w:r>
      <w:r w:rsidRPr="00217E29">
        <w:rPr>
          <w:rFonts w:hint="cs"/>
          <w:sz w:val="32"/>
          <w:szCs w:val="32"/>
          <w:rtl/>
        </w:rPr>
        <w:t xml:space="preserve"> .</w:t>
      </w:r>
    </w:p>
    <w:p w:rsidR="003E5EAF" w:rsidRPr="00217E29" w:rsidRDefault="003E5EAF" w:rsidP="00BB41FA">
      <w:pPr>
        <w:spacing w:line="240" w:lineRule="auto"/>
        <w:contextualSpacing/>
        <w:rPr>
          <w:sz w:val="32"/>
          <w:szCs w:val="32"/>
          <w:rtl/>
        </w:rPr>
      </w:pPr>
      <w:r w:rsidRPr="00217E29">
        <w:rPr>
          <w:sz w:val="32"/>
          <w:szCs w:val="32"/>
          <w:rtl/>
        </w:rPr>
        <w:t xml:space="preserve">وَقَوْلُهُ </w:t>
      </w:r>
      <w:r w:rsidRPr="00217E29">
        <w:rPr>
          <w:rFonts w:hint="cs"/>
          <w:sz w:val="32"/>
          <w:szCs w:val="32"/>
          <w:rtl/>
        </w:rPr>
        <w:t xml:space="preserve">: ( </w:t>
      </w:r>
      <w:r w:rsidRPr="00217E29">
        <w:rPr>
          <w:sz w:val="32"/>
          <w:szCs w:val="32"/>
          <w:rtl/>
        </w:rPr>
        <w:t xml:space="preserve">حَتَّى يَبْلُغَ </w:t>
      </w:r>
      <w:r w:rsidRPr="00217E29">
        <w:rPr>
          <w:rFonts w:hint="cs"/>
          <w:sz w:val="32"/>
          <w:szCs w:val="32"/>
          <w:rtl/>
        </w:rPr>
        <w:t xml:space="preserve">) </w:t>
      </w:r>
      <w:r w:rsidRPr="00217E29">
        <w:rPr>
          <w:sz w:val="32"/>
          <w:szCs w:val="32"/>
          <w:rtl/>
        </w:rPr>
        <w:t xml:space="preserve">مُطْلَقٌ </w:t>
      </w:r>
      <w:r w:rsidRPr="00217E29">
        <w:rPr>
          <w:rFonts w:hint="cs"/>
          <w:sz w:val="32"/>
          <w:szCs w:val="32"/>
          <w:rtl/>
        </w:rPr>
        <w:t xml:space="preserve">, </w:t>
      </w:r>
      <w:r w:rsidRPr="00217E29">
        <w:rPr>
          <w:sz w:val="32"/>
          <w:szCs w:val="32"/>
          <w:rtl/>
        </w:rPr>
        <w:t xml:space="preserve">وَالِاحْتِلَامُ مُقَيَّدٌ </w:t>
      </w:r>
      <w:r w:rsidRPr="00217E29">
        <w:rPr>
          <w:rFonts w:hint="cs"/>
          <w:sz w:val="32"/>
          <w:szCs w:val="32"/>
          <w:rtl/>
        </w:rPr>
        <w:t xml:space="preserve">, </w:t>
      </w:r>
      <w:r w:rsidRPr="00217E29">
        <w:rPr>
          <w:sz w:val="32"/>
          <w:szCs w:val="32"/>
          <w:rtl/>
        </w:rPr>
        <w:t xml:space="preserve">فَيُحْمَلُ عليه </w:t>
      </w:r>
      <w:r w:rsidRPr="00217E29">
        <w:rPr>
          <w:rFonts w:hint="cs"/>
          <w:sz w:val="32"/>
          <w:szCs w:val="32"/>
          <w:rtl/>
        </w:rPr>
        <w:t xml:space="preserve">, </w:t>
      </w:r>
      <w:r w:rsidRPr="00217E29">
        <w:rPr>
          <w:sz w:val="32"/>
          <w:szCs w:val="32"/>
          <w:rtl/>
        </w:rPr>
        <w:t xml:space="preserve">فإن الاحتلام بُلُوغٌ قَطْعًا وَعَدَمُ بُلُوغِ خَمْسَ عَشْرَةَ </w:t>
      </w:r>
      <w:r w:rsidRPr="00217E29">
        <w:rPr>
          <w:rFonts w:hint="cs"/>
          <w:sz w:val="32"/>
          <w:szCs w:val="32"/>
          <w:rtl/>
        </w:rPr>
        <w:t xml:space="preserve">, </w:t>
      </w:r>
      <w:r w:rsidRPr="00217E29">
        <w:rPr>
          <w:sz w:val="32"/>
          <w:szCs w:val="32"/>
          <w:rtl/>
        </w:rPr>
        <w:t>لَيْسَ بِبُلُوغٍ قَطْعًا</w:t>
      </w:r>
      <w:r w:rsidRPr="00217E29">
        <w:rPr>
          <w:rFonts w:hint="cs"/>
          <w:sz w:val="32"/>
          <w:szCs w:val="32"/>
          <w:rtl/>
        </w:rPr>
        <w:t xml:space="preserve"> .عون</w:t>
      </w:r>
      <w:r w:rsidRPr="00217E29">
        <w:rPr>
          <w:sz w:val="32"/>
          <w:szCs w:val="32"/>
          <w:rtl/>
        </w:rPr>
        <w:t>439</w:t>
      </w:r>
      <w:r w:rsidRPr="00217E29">
        <w:rPr>
          <w:rFonts w:hint="cs"/>
          <w:sz w:val="32"/>
          <w:szCs w:val="32"/>
          <w:rtl/>
        </w:rPr>
        <w:t>8</w:t>
      </w:r>
    </w:p>
    <w:p w:rsidR="003E5EAF" w:rsidRPr="00217E29" w:rsidRDefault="003E5EAF" w:rsidP="00BB41FA">
      <w:pPr>
        <w:pStyle w:val="a6"/>
        <w:contextualSpacing/>
        <w:rPr>
          <w:sz w:val="32"/>
          <w:szCs w:val="32"/>
          <w:rtl/>
        </w:rPr>
      </w:pPr>
      <w:r w:rsidRPr="00217E29">
        <w:rPr>
          <w:sz w:val="32"/>
          <w:szCs w:val="32"/>
          <w:rtl/>
        </w:rPr>
        <w:t xml:space="preserve">وَاسْتُدِلَّ بِقَوْلِهِ </w:t>
      </w:r>
      <w:r w:rsidRPr="00217E29">
        <w:rPr>
          <w:rFonts w:hint="cs"/>
          <w:sz w:val="32"/>
          <w:szCs w:val="32"/>
          <w:rtl/>
        </w:rPr>
        <w:t xml:space="preserve">: ( </w:t>
      </w:r>
      <w:r w:rsidRPr="00217E29">
        <w:rPr>
          <w:sz w:val="32"/>
          <w:szCs w:val="32"/>
          <w:rtl/>
        </w:rPr>
        <w:t xml:space="preserve">حَتَّى يَحْتَلِمَ </w:t>
      </w:r>
      <w:r w:rsidRPr="00217E29">
        <w:rPr>
          <w:rFonts w:hint="cs"/>
          <w:sz w:val="32"/>
          <w:szCs w:val="32"/>
          <w:rtl/>
        </w:rPr>
        <w:t xml:space="preserve">) </w:t>
      </w:r>
      <w:r w:rsidRPr="00217E29">
        <w:rPr>
          <w:sz w:val="32"/>
          <w:szCs w:val="32"/>
          <w:rtl/>
        </w:rPr>
        <w:t>عَلَى أَنَّهُ لَا يُؤَاخَذُ قَبْلَ ذَلِكَ</w:t>
      </w:r>
      <w:r w:rsidRPr="00217E29">
        <w:rPr>
          <w:rFonts w:hint="cs"/>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 xml:space="preserve">وَاحْتَجَّ مَنْ قَالَ </w:t>
      </w:r>
      <w:r w:rsidRPr="00217E29">
        <w:rPr>
          <w:rFonts w:hint="cs"/>
          <w:sz w:val="32"/>
          <w:szCs w:val="32"/>
          <w:rtl/>
        </w:rPr>
        <w:t xml:space="preserve">: </w:t>
      </w:r>
      <w:r w:rsidRPr="00217E29">
        <w:rPr>
          <w:sz w:val="32"/>
          <w:szCs w:val="32"/>
          <w:rtl/>
        </w:rPr>
        <w:t xml:space="preserve">يُؤَاخَذُ قَبْلَ ذَلِكَ بِالرِّدَّةِ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وَكَذَا مَنْ قَالَ مِنَ الْمَالِكِيَّةِ </w:t>
      </w:r>
      <w:r w:rsidRPr="00217E29">
        <w:rPr>
          <w:rFonts w:hint="cs"/>
          <w:sz w:val="32"/>
          <w:szCs w:val="32"/>
          <w:rtl/>
        </w:rPr>
        <w:t xml:space="preserve">: </w:t>
      </w:r>
      <w:r w:rsidRPr="00217E29">
        <w:rPr>
          <w:sz w:val="32"/>
          <w:szCs w:val="32"/>
          <w:rtl/>
        </w:rPr>
        <w:t xml:space="preserve">يُقَامُ الْحَدُّ عَلَى الْمُرَاهِقِ </w:t>
      </w:r>
      <w:r w:rsidRPr="00217E29">
        <w:rPr>
          <w:rFonts w:hint="cs"/>
          <w:sz w:val="32"/>
          <w:szCs w:val="32"/>
          <w:rtl/>
        </w:rPr>
        <w:t xml:space="preserve">, </w:t>
      </w:r>
      <w:r w:rsidRPr="00217E29">
        <w:rPr>
          <w:sz w:val="32"/>
          <w:szCs w:val="32"/>
          <w:rtl/>
        </w:rPr>
        <w:t xml:space="preserve">وَيُعْتَبَرُ طَلَاقُهُ </w:t>
      </w:r>
      <w:r w:rsidRPr="00217E29">
        <w:rPr>
          <w:rFonts w:hint="cs"/>
          <w:sz w:val="32"/>
          <w:szCs w:val="32"/>
          <w:rtl/>
        </w:rPr>
        <w:t xml:space="preserve">, </w:t>
      </w:r>
      <w:r w:rsidRPr="00217E29">
        <w:rPr>
          <w:sz w:val="32"/>
          <w:szCs w:val="32"/>
          <w:rtl/>
        </w:rPr>
        <w:t xml:space="preserve">لِقَوْلِهِ فِي الطَّرِيقِ الْأُخْرَى </w:t>
      </w:r>
      <w:r w:rsidRPr="00217E29">
        <w:rPr>
          <w:rFonts w:hint="cs"/>
          <w:sz w:val="32"/>
          <w:szCs w:val="32"/>
          <w:rtl/>
        </w:rPr>
        <w:t xml:space="preserve">: ( </w:t>
      </w:r>
      <w:r w:rsidRPr="00217E29">
        <w:rPr>
          <w:sz w:val="32"/>
          <w:szCs w:val="32"/>
          <w:rtl/>
        </w:rPr>
        <w:t xml:space="preserve">حَتَّى يَكْبُرَ </w:t>
      </w:r>
      <w:r w:rsidRPr="00217E29">
        <w:rPr>
          <w:rFonts w:hint="cs"/>
          <w:sz w:val="32"/>
          <w:szCs w:val="32"/>
          <w:rtl/>
        </w:rPr>
        <w:t xml:space="preserve">) </w:t>
      </w:r>
      <w:r w:rsidRPr="00217E29">
        <w:rPr>
          <w:sz w:val="32"/>
          <w:szCs w:val="32"/>
          <w:rtl/>
        </w:rPr>
        <w:t xml:space="preserve">وَالْأُخْرَى </w:t>
      </w:r>
      <w:r w:rsidRPr="00217E29">
        <w:rPr>
          <w:rFonts w:hint="cs"/>
          <w:sz w:val="32"/>
          <w:szCs w:val="32"/>
          <w:rtl/>
        </w:rPr>
        <w:t xml:space="preserve">: ( </w:t>
      </w:r>
      <w:r w:rsidRPr="00217E29">
        <w:rPr>
          <w:sz w:val="32"/>
          <w:szCs w:val="32"/>
          <w:rtl/>
        </w:rPr>
        <w:t xml:space="preserve">حَتَّى يَشِبَّ </w:t>
      </w:r>
      <w:r w:rsidRPr="00217E29">
        <w:rPr>
          <w:rFonts w:hint="cs"/>
          <w:sz w:val="32"/>
          <w:szCs w:val="32"/>
          <w:rtl/>
        </w:rPr>
        <w:t>) .</w:t>
      </w:r>
    </w:p>
    <w:p w:rsidR="003E5EAF" w:rsidRPr="00217E29" w:rsidRDefault="003E5EAF" w:rsidP="00BB41FA">
      <w:pPr>
        <w:spacing w:line="240" w:lineRule="auto"/>
        <w:contextualSpacing/>
        <w:rPr>
          <w:sz w:val="32"/>
          <w:szCs w:val="32"/>
          <w:rtl/>
        </w:rPr>
      </w:pPr>
      <w:r w:rsidRPr="00217E29">
        <w:rPr>
          <w:sz w:val="32"/>
          <w:szCs w:val="32"/>
          <w:rtl/>
        </w:rPr>
        <w:t>وتعق</w:t>
      </w:r>
      <w:r w:rsidRPr="00217E29">
        <w:rPr>
          <w:rFonts w:hint="cs"/>
          <w:sz w:val="32"/>
          <w:szCs w:val="32"/>
          <w:rtl/>
        </w:rPr>
        <w:t>َّ</w:t>
      </w:r>
      <w:r w:rsidRPr="00217E29">
        <w:rPr>
          <w:sz w:val="32"/>
          <w:szCs w:val="32"/>
          <w:rtl/>
        </w:rPr>
        <w:t>ب</w:t>
      </w:r>
      <w:r w:rsidRPr="00217E29">
        <w:rPr>
          <w:rFonts w:hint="cs"/>
          <w:sz w:val="32"/>
          <w:szCs w:val="32"/>
          <w:rtl/>
        </w:rPr>
        <w:t>َ</w:t>
      </w:r>
      <w:r w:rsidRPr="00217E29">
        <w:rPr>
          <w:sz w:val="32"/>
          <w:szCs w:val="32"/>
          <w:rtl/>
        </w:rPr>
        <w:t xml:space="preserve">ه </w:t>
      </w:r>
      <w:r w:rsidRPr="00217E29">
        <w:rPr>
          <w:rFonts w:hint="cs"/>
          <w:sz w:val="32"/>
          <w:szCs w:val="32"/>
          <w:rtl/>
        </w:rPr>
        <w:t>ا</w:t>
      </w:r>
      <w:r w:rsidRPr="00217E29">
        <w:rPr>
          <w:sz w:val="32"/>
          <w:szCs w:val="32"/>
          <w:rtl/>
        </w:rPr>
        <w:t xml:space="preserve">بن الْعَرَبِيِّ بِأَنَّ الرِّوَايَةَ بِلَفْظِ </w:t>
      </w:r>
      <w:r w:rsidRPr="00217E29">
        <w:rPr>
          <w:rFonts w:hint="cs"/>
          <w:sz w:val="32"/>
          <w:szCs w:val="32"/>
          <w:rtl/>
        </w:rPr>
        <w:t xml:space="preserve">( </w:t>
      </w:r>
      <w:r w:rsidRPr="00217E29">
        <w:rPr>
          <w:sz w:val="32"/>
          <w:szCs w:val="32"/>
          <w:rtl/>
        </w:rPr>
        <w:t xml:space="preserve">حَتَّى يَحْتَلِمَ </w:t>
      </w:r>
      <w:r w:rsidRPr="00217E29">
        <w:rPr>
          <w:rFonts w:hint="cs"/>
          <w:sz w:val="32"/>
          <w:szCs w:val="32"/>
          <w:rtl/>
        </w:rPr>
        <w:t xml:space="preserve">) </w:t>
      </w:r>
      <w:r w:rsidRPr="00217E29">
        <w:rPr>
          <w:sz w:val="32"/>
          <w:szCs w:val="32"/>
          <w:rtl/>
        </w:rPr>
        <w:t xml:space="preserve">هِيَ الْعَلَامَةُ الْمُحَقَّقَةُ </w:t>
      </w:r>
      <w:r w:rsidRPr="00217E29">
        <w:rPr>
          <w:rFonts w:hint="cs"/>
          <w:sz w:val="32"/>
          <w:szCs w:val="32"/>
          <w:rtl/>
        </w:rPr>
        <w:t xml:space="preserve">, </w:t>
      </w:r>
      <w:r w:rsidRPr="00217E29">
        <w:rPr>
          <w:sz w:val="32"/>
          <w:szCs w:val="32"/>
          <w:rtl/>
        </w:rPr>
        <w:t xml:space="preserve">فَيَتَعَيَّنُ اعْتِبَارُهَا وَحَمْلُ بَاقِي الرِّوَايَاتِ عَلَيْهَا </w:t>
      </w:r>
      <w:r w:rsidRPr="00217E29">
        <w:rPr>
          <w:rFonts w:hint="cs"/>
          <w:sz w:val="32"/>
          <w:szCs w:val="32"/>
          <w:rtl/>
        </w:rPr>
        <w:t>.عون</w:t>
      </w:r>
      <w:r w:rsidRPr="00217E29">
        <w:rPr>
          <w:sz w:val="32"/>
          <w:szCs w:val="32"/>
          <w:rtl/>
        </w:rPr>
        <w:t>4399</w:t>
      </w:r>
    </w:p>
    <w:p w:rsidR="003E5EAF" w:rsidRPr="00217E29" w:rsidRDefault="003E5EAF" w:rsidP="00BB41FA">
      <w:pPr>
        <w:spacing w:line="240" w:lineRule="auto"/>
        <w:contextualSpacing/>
        <w:rPr>
          <w:sz w:val="32"/>
          <w:szCs w:val="32"/>
        </w:rPr>
      </w:pPr>
    </w:p>
  </w:footnote>
  <w:footnote w:id="3576">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bCs w:val="0"/>
          <w:color w:val="000000"/>
          <w:sz w:val="32"/>
          <w:szCs w:val="32"/>
          <w:rtl/>
        </w:rPr>
        <w:t>قَالَ فِي التَّلْوِيحِ : الْجُنُونُ اخْتِلالُ الْقُوَّةِ الْمُمَيِّزَةِ بَيْنَ الأُمُورِ الْحَسَنَةِ وَالْقَبِيحَةِ الْمُدْرِكَةِ لِلْعَوَاقِبِ , بِأَنْ لا تَظْهَرَ آثَارُهُ وَتَتَعَطَّلُ أَفْعَالُهَا , إمَّا لِنُقْصَان</w:t>
      </w:r>
      <w:r w:rsidRPr="00217E29">
        <w:rPr>
          <w:rFonts w:hint="cs"/>
          <w:bCs w:val="0"/>
          <w:color w:val="000000"/>
          <w:sz w:val="32"/>
          <w:szCs w:val="32"/>
          <w:rtl/>
        </w:rPr>
        <w:t>ٍ</w:t>
      </w:r>
      <w:r w:rsidRPr="00217E29">
        <w:rPr>
          <w:bCs w:val="0"/>
          <w:color w:val="000000"/>
          <w:sz w:val="32"/>
          <w:szCs w:val="32"/>
          <w:rtl/>
        </w:rPr>
        <w:t xml:space="preserve"> ج</w:t>
      </w:r>
      <w:r w:rsidRPr="00217E29">
        <w:rPr>
          <w:rFonts w:hint="cs"/>
          <w:bCs w:val="0"/>
          <w:color w:val="000000"/>
          <w:sz w:val="32"/>
          <w:szCs w:val="32"/>
          <w:rtl/>
        </w:rPr>
        <w:t>ُ</w:t>
      </w:r>
      <w:r w:rsidRPr="00217E29">
        <w:rPr>
          <w:bCs w:val="0"/>
          <w:color w:val="000000"/>
          <w:sz w:val="32"/>
          <w:szCs w:val="32"/>
          <w:rtl/>
        </w:rPr>
        <w:t>ب</w:t>
      </w:r>
      <w:r w:rsidRPr="00217E29">
        <w:rPr>
          <w:rFonts w:hint="cs"/>
          <w:bCs w:val="0"/>
          <w:color w:val="000000"/>
          <w:sz w:val="32"/>
          <w:szCs w:val="32"/>
          <w:rtl/>
        </w:rPr>
        <w:t>ِ</w:t>
      </w:r>
      <w:r w:rsidRPr="00217E29">
        <w:rPr>
          <w:bCs w:val="0"/>
          <w:color w:val="000000"/>
          <w:sz w:val="32"/>
          <w:szCs w:val="32"/>
          <w:rtl/>
        </w:rPr>
        <w:t>ل</w:t>
      </w:r>
      <w:r w:rsidRPr="00217E29">
        <w:rPr>
          <w:rFonts w:hint="cs"/>
          <w:bCs w:val="0"/>
          <w:color w:val="000000"/>
          <w:sz w:val="32"/>
          <w:szCs w:val="32"/>
          <w:rtl/>
        </w:rPr>
        <w:t>َ</w:t>
      </w:r>
      <w:r w:rsidRPr="00217E29">
        <w:rPr>
          <w:bCs w:val="0"/>
          <w:color w:val="000000"/>
          <w:sz w:val="32"/>
          <w:szCs w:val="32"/>
          <w:rtl/>
        </w:rPr>
        <w:t xml:space="preserve"> عَلَيْهِ دِمَاغُهُ فِي أَصْلِ الْخِلْقَةِ , وَإِمَّا لِخُرُوجِ مِزَاجِ الدِّمَاغِ عَنْ الاعْتِدَالِ بِسَبَبِ خَلْطٍ أَوْ آفَةٍ , وَإِمَّا لاسْتِيلاءِ الشَّيْطَانِ عَلَيْهِ وَإِلْقَاءِ الْخَيَالاتِ الْفَاسِدَةِ إلَيْهِ </w:t>
      </w:r>
      <w:r w:rsidRPr="00217E29">
        <w:rPr>
          <w:rFonts w:hint="cs"/>
          <w:bCs w:val="0"/>
          <w:color w:val="000000"/>
          <w:sz w:val="32"/>
          <w:szCs w:val="32"/>
          <w:rtl/>
        </w:rPr>
        <w:t xml:space="preserve">, </w:t>
      </w:r>
      <w:r w:rsidRPr="00217E29">
        <w:rPr>
          <w:bCs w:val="0"/>
          <w:color w:val="000000"/>
          <w:sz w:val="32"/>
          <w:szCs w:val="32"/>
          <w:rtl/>
        </w:rPr>
        <w:t xml:space="preserve">بِحَيْثُ يَفْرَحُ وَيَفْزَعُ مِنْ غَيْرِ مَا يَصْلُحُ سَبَبًا </w:t>
      </w:r>
      <w:r w:rsidRPr="00217E29">
        <w:rPr>
          <w:rFonts w:hint="cs"/>
          <w:bCs w:val="0"/>
          <w:color w:val="000000"/>
          <w:sz w:val="32"/>
          <w:szCs w:val="32"/>
          <w:rtl/>
        </w:rPr>
        <w:t xml:space="preserve">. أ . هـ </w:t>
      </w:r>
      <w:r w:rsidRPr="00217E29">
        <w:rPr>
          <w:bCs w:val="0"/>
          <w:color w:val="000000"/>
          <w:sz w:val="32"/>
          <w:szCs w:val="32"/>
          <w:rtl/>
        </w:rPr>
        <w:t>( ابن عابدين 3 / 243 )</w:t>
      </w:r>
    </w:p>
  </w:footnote>
  <w:footnote w:id="35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أَيْ : إلى أن يرجع إليه تدبُّرُه وفهمه للأمور .ذخيرة(ج28ص352)</w:t>
      </w:r>
    </w:p>
  </w:footnote>
  <w:footnote w:id="35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حم ) 24738</w:t>
      </w:r>
      <w:r w:rsidRPr="00217E29">
        <w:rPr>
          <w:rFonts w:hint="cs"/>
          <w:bCs w:val="0"/>
          <w:color w:val="000000"/>
          <w:sz w:val="32"/>
          <w:szCs w:val="32"/>
          <w:rtl/>
        </w:rPr>
        <w:t xml:space="preserve"> , ( خم ) </w:t>
      </w:r>
      <w:r w:rsidRPr="00217E29">
        <w:rPr>
          <w:bCs w:val="0"/>
          <w:color w:val="000000"/>
          <w:sz w:val="32"/>
          <w:szCs w:val="32"/>
          <w:rtl/>
        </w:rPr>
        <w:t>ج8ص165</w:t>
      </w:r>
      <w:r w:rsidRPr="00217E29">
        <w:rPr>
          <w:rFonts w:hint="cs"/>
          <w:bCs w:val="0"/>
          <w:color w:val="000000"/>
          <w:sz w:val="32"/>
          <w:szCs w:val="32"/>
          <w:rtl/>
        </w:rPr>
        <w:t xml:space="preserve"> , </w:t>
      </w:r>
      <w:r w:rsidRPr="00217E29">
        <w:rPr>
          <w:bCs w:val="0"/>
          <w:color w:val="000000"/>
          <w:sz w:val="32"/>
          <w:szCs w:val="32"/>
          <w:rtl/>
        </w:rPr>
        <w:t>( س ) 3432</w:t>
      </w:r>
      <w:r w:rsidRPr="00217E29">
        <w:rPr>
          <w:rFonts w:hint="cs"/>
          <w:color w:val="000000"/>
          <w:sz w:val="32"/>
          <w:szCs w:val="32"/>
          <w:rtl/>
        </w:rPr>
        <w:t xml:space="preserve"> , ( ت ) 1423 , </w:t>
      </w:r>
      <w:r w:rsidRPr="00217E29">
        <w:rPr>
          <w:bCs w:val="0"/>
          <w:color w:val="000000"/>
          <w:sz w:val="32"/>
          <w:szCs w:val="32"/>
          <w:rtl/>
        </w:rPr>
        <w:t>( د ) 4402</w:t>
      </w:r>
      <w:r w:rsidRPr="00217E29">
        <w:rPr>
          <w:rFonts w:hint="cs"/>
          <w:bCs w:val="0"/>
          <w:color w:val="000000"/>
          <w:sz w:val="32"/>
          <w:szCs w:val="32"/>
          <w:rtl/>
        </w:rPr>
        <w:t xml:space="preserve"> , انظر صَحِيح الْجَامِع : 3512 , المشكاة : </w:t>
      </w:r>
      <w:r w:rsidRPr="00217E29">
        <w:rPr>
          <w:bCs w:val="0"/>
          <w:color w:val="000000"/>
          <w:sz w:val="32"/>
          <w:szCs w:val="32"/>
          <w:rtl/>
        </w:rPr>
        <w:t>3287</w:t>
      </w:r>
      <w:r w:rsidRPr="00217E29">
        <w:rPr>
          <w:rFonts w:hint="cs"/>
          <w:bCs w:val="0"/>
          <w:color w:val="000000"/>
          <w:sz w:val="32"/>
          <w:szCs w:val="32"/>
          <w:rtl/>
        </w:rPr>
        <w:t xml:space="preserve"> , وقال الشيخ شعيب الأرناؤوط : إسناده جيد . </w:t>
      </w:r>
    </w:p>
  </w:footnote>
  <w:footnote w:id="3579">
    <w:p w:rsidR="003E5EAF" w:rsidRPr="00217E29" w:rsidRDefault="003E5EAF" w:rsidP="00BB41FA">
      <w:pPr>
        <w:pStyle w:val="a6"/>
        <w:contextualSpacing/>
        <w:rPr>
          <w:sz w:val="32"/>
          <w:szCs w:val="32"/>
          <w:rtl/>
        </w:rPr>
      </w:pPr>
      <w:r w:rsidRPr="00217E29">
        <w:rPr>
          <w:rStyle w:val="afa"/>
          <w:rFonts w:hint="cs"/>
          <w:b w:val="0"/>
          <w:bCs w:val="0"/>
          <w:sz w:val="32"/>
          <w:szCs w:val="32"/>
          <w:rtl/>
        </w:rPr>
        <w:t>(</w:t>
      </w:r>
      <w:r w:rsidRPr="00217E29">
        <w:rPr>
          <w:rStyle w:val="afa"/>
          <w:b w:val="0"/>
          <w:bCs w:val="0"/>
          <w:sz w:val="32"/>
          <w:szCs w:val="32"/>
          <w:rtl/>
        </w:rPr>
        <w:footnoteRef/>
      </w:r>
      <w:r w:rsidRPr="00217E29">
        <w:rPr>
          <w:rStyle w:val="afa"/>
          <w:rFonts w:hint="cs"/>
          <w:b w:val="0"/>
          <w:bCs w:val="0"/>
          <w:sz w:val="32"/>
          <w:szCs w:val="32"/>
          <w:rtl/>
        </w:rPr>
        <w:t>)</w:t>
      </w:r>
      <w:r w:rsidRPr="00217E29">
        <w:rPr>
          <w:rFonts w:hint="cs"/>
          <w:sz w:val="32"/>
          <w:szCs w:val="32"/>
          <w:rtl/>
        </w:rPr>
        <w:t xml:space="preserve"> وفي رواية لأبي داود : </w:t>
      </w:r>
      <w:r w:rsidRPr="00217E29">
        <w:rPr>
          <w:sz w:val="32"/>
          <w:szCs w:val="32"/>
          <w:rtl/>
        </w:rPr>
        <w:t>4403</w:t>
      </w:r>
      <w:r w:rsidRPr="00217E29">
        <w:rPr>
          <w:rFonts w:hint="cs"/>
          <w:sz w:val="32"/>
          <w:szCs w:val="32"/>
          <w:rtl/>
        </w:rPr>
        <w:t xml:space="preserve"> </w:t>
      </w:r>
      <w:r w:rsidRPr="00217E29">
        <w:rPr>
          <w:sz w:val="32"/>
          <w:szCs w:val="32"/>
          <w:rtl/>
        </w:rPr>
        <w:t>(</w:t>
      </w:r>
      <w:r w:rsidRPr="00217E29">
        <w:rPr>
          <w:rFonts w:hint="cs"/>
          <w:sz w:val="32"/>
          <w:szCs w:val="32"/>
          <w:rtl/>
        </w:rPr>
        <w:t xml:space="preserve"> </w:t>
      </w:r>
      <w:r w:rsidRPr="00217E29">
        <w:rPr>
          <w:sz w:val="32"/>
          <w:szCs w:val="32"/>
          <w:rtl/>
        </w:rPr>
        <w:t xml:space="preserve">زَادَ فِيهِ </w:t>
      </w:r>
      <w:r w:rsidRPr="00217E29">
        <w:rPr>
          <w:rFonts w:hint="cs"/>
          <w:sz w:val="32"/>
          <w:szCs w:val="32"/>
          <w:rtl/>
        </w:rPr>
        <w:t xml:space="preserve">: </w:t>
      </w:r>
      <w:r w:rsidRPr="00217E29">
        <w:rPr>
          <w:sz w:val="32"/>
          <w:szCs w:val="32"/>
          <w:rtl/>
        </w:rPr>
        <w:t>وَالْخَرِفِ</w:t>
      </w:r>
      <w:r w:rsidRPr="00217E29">
        <w:rPr>
          <w:rFonts w:hint="cs"/>
          <w:sz w:val="32"/>
          <w:szCs w:val="32"/>
          <w:rtl/>
        </w:rPr>
        <w:t xml:space="preserve"> </w:t>
      </w:r>
      <w:r w:rsidRPr="00217E29">
        <w:rPr>
          <w:sz w:val="32"/>
          <w:szCs w:val="32"/>
          <w:rtl/>
        </w:rPr>
        <w:t xml:space="preserve">) </w:t>
      </w:r>
    </w:p>
    <w:p w:rsidR="003E5EAF" w:rsidRPr="00217E29" w:rsidRDefault="003E5EAF" w:rsidP="00BB41FA">
      <w:pPr>
        <w:pStyle w:val="a6"/>
        <w:contextualSpacing/>
        <w:rPr>
          <w:sz w:val="32"/>
          <w:szCs w:val="32"/>
          <w:rtl/>
        </w:rPr>
      </w:pPr>
      <w:r w:rsidRPr="00217E29">
        <w:rPr>
          <w:sz w:val="32"/>
          <w:szCs w:val="32"/>
          <w:rtl/>
        </w:rPr>
        <w:t xml:space="preserve">مِنَ الْخَرَفِ </w:t>
      </w:r>
      <w:r w:rsidRPr="00217E29">
        <w:rPr>
          <w:rFonts w:hint="cs"/>
          <w:sz w:val="32"/>
          <w:szCs w:val="32"/>
          <w:rtl/>
        </w:rPr>
        <w:t xml:space="preserve">, وَهُوَ : </w:t>
      </w:r>
      <w:r w:rsidRPr="00217E29">
        <w:rPr>
          <w:sz w:val="32"/>
          <w:szCs w:val="32"/>
          <w:rtl/>
        </w:rPr>
        <w:t xml:space="preserve">فَسَادُ الْعَقْلِ مِنَ الْكِبَرِ </w:t>
      </w:r>
      <w:r w:rsidRPr="00217E29">
        <w:rPr>
          <w:rFonts w:hint="cs"/>
          <w:sz w:val="32"/>
          <w:szCs w:val="32"/>
          <w:rtl/>
        </w:rPr>
        <w:t>.</w:t>
      </w:r>
    </w:p>
    <w:p w:rsidR="003E5EAF" w:rsidRPr="00217E29" w:rsidRDefault="003E5EAF" w:rsidP="00BB41FA">
      <w:pPr>
        <w:pStyle w:val="a6"/>
        <w:contextualSpacing/>
        <w:rPr>
          <w:sz w:val="32"/>
          <w:szCs w:val="32"/>
          <w:rtl/>
        </w:rPr>
      </w:pPr>
      <w:r w:rsidRPr="00217E29">
        <w:rPr>
          <w:sz w:val="32"/>
          <w:szCs w:val="32"/>
          <w:rtl/>
        </w:rPr>
        <w:t xml:space="preserve">قَالَ السُّبْكِيُّ </w:t>
      </w:r>
      <w:r w:rsidRPr="00217E29">
        <w:rPr>
          <w:rFonts w:hint="cs"/>
          <w:sz w:val="32"/>
          <w:szCs w:val="32"/>
          <w:rtl/>
        </w:rPr>
        <w:t xml:space="preserve">: </w:t>
      </w:r>
      <w:r w:rsidRPr="00217E29">
        <w:rPr>
          <w:sz w:val="32"/>
          <w:szCs w:val="32"/>
          <w:rtl/>
        </w:rPr>
        <w:t xml:space="preserve">يَقْتَضِي أَنَّهُ زَائِدٌ عَلَى الثَّلَاثَةِ </w:t>
      </w:r>
      <w:r w:rsidRPr="00217E29">
        <w:rPr>
          <w:rFonts w:hint="cs"/>
          <w:sz w:val="32"/>
          <w:szCs w:val="32"/>
          <w:rtl/>
        </w:rPr>
        <w:t xml:space="preserve">, </w:t>
      </w:r>
      <w:r w:rsidRPr="00217E29">
        <w:rPr>
          <w:sz w:val="32"/>
          <w:szCs w:val="32"/>
          <w:rtl/>
        </w:rPr>
        <w:t xml:space="preserve">وَهَذَا صَحِيحٌ </w:t>
      </w:r>
      <w:r w:rsidRPr="00217E29">
        <w:rPr>
          <w:rFonts w:hint="cs"/>
          <w:sz w:val="32"/>
          <w:szCs w:val="32"/>
          <w:rtl/>
        </w:rPr>
        <w:t xml:space="preserve">, </w:t>
      </w:r>
      <w:r w:rsidRPr="00217E29">
        <w:rPr>
          <w:sz w:val="32"/>
          <w:szCs w:val="32"/>
          <w:rtl/>
        </w:rPr>
        <w:t xml:space="preserve">وَالْمُرَادُ بِهِ </w:t>
      </w:r>
      <w:r w:rsidRPr="00217E29">
        <w:rPr>
          <w:rFonts w:hint="cs"/>
          <w:sz w:val="32"/>
          <w:szCs w:val="32"/>
          <w:rtl/>
        </w:rPr>
        <w:t xml:space="preserve">: </w:t>
      </w:r>
      <w:r w:rsidRPr="00217E29">
        <w:rPr>
          <w:sz w:val="32"/>
          <w:szCs w:val="32"/>
          <w:rtl/>
        </w:rPr>
        <w:t xml:space="preserve">الشَّيْخُ الْكَبِيرُ الَّذِي زَالَ عَقْلُهُ مِنْ كِبَرٍ </w:t>
      </w:r>
      <w:r w:rsidRPr="00217E29">
        <w:rPr>
          <w:rFonts w:hint="cs"/>
          <w:sz w:val="32"/>
          <w:szCs w:val="32"/>
          <w:rtl/>
        </w:rPr>
        <w:t xml:space="preserve">, </w:t>
      </w:r>
      <w:r w:rsidRPr="00217E29">
        <w:rPr>
          <w:sz w:val="32"/>
          <w:szCs w:val="32"/>
          <w:rtl/>
        </w:rPr>
        <w:t xml:space="preserve">فَإِنَّ الشَّيْخَ الْكَبِيرَ قَدْ يَعْرِضُ لَهُ اخْتِلَاطُ عَقْلٍ يَمْنَعُهُ مِنَ التَّمْيِيزِ </w:t>
      </w:r>
      <w:r w:rsidRPr="00217E29">
        <w:rPr>
          <w:rFonts w:hint="cs"/>
          <w:sz w:val="32"/>
          <w:szCs w:val="32"/>
          <w:rtl/>
        </w:rPr>
        <w:t xml:space="preserve">, </w:t>
      </w:r>
      <w:r w:rsidRPr="00217E29">
        <w:rPr>
          <w:sz w:val="32"/>
          <w:szCs w:val="32"/>
          <w:rtl/>
        </w:rPr>
        <w:t xml:space="preserve">وَيُخْرِجُهُ عَنْ أَهْلِيَّةِ التَّكْلِيفِ </w:t>
      </w:r>
      <w:r w:rsidRPr="00217E29">
        <w:rPr>
          <w:rFonts w:hint="cs"/>
          <w:sz w:val="32"/>
          <w:szCs w:val="32"/>
          <w:rtl/>
        </w:rPr>
        <w:t xml:space="preserve">, </w:t>
      </w:r>
      <w:r w:rsidRPr="00217E29">
        <w:rPr>
          <w:sz w:val="32"/>
          <w:szCs w:val="32"/>
          <w:rtl/>
        </w:rPr>
        <w:t xml:space="preserve">وَلَا يُسَمَّى جُنُونًا </w:t>
      </w:r>
      <w:r w:rsidRPr="00217E29">
        <w:rPr>
          <w:rFonts w:hint="cs"/>
          <w:sz w:val="32"/>
          <w:szCs w:val="32"/>
          <w:rtl/>
        </w:rPr>
        <w:t xml:space="preserve">, </w:t>
      </w:r>
      <w:r w:rsidRPr="00217E29">
        <w:rPr>
          <w:sz w:val="32"/>
          <w:szCs w:val="32"/>
          <w:rtl/>
        </w:rPr>
        <w:t xml:space="preserve">لِأَنَّ الْجُنُونَ يَعْرِضُ مِنْ أَمْرَاضٍ سَوْدَاوِيَّةٍ </w:t>
      </w:r>
      <w:r w:rsidRPr="00217E29">
        <w:rPr>
          <w:rFonts w:hint="cs"/>
          <w:sz w:val="32"/>
          <w:szCs w:val="32"/>
          <w:rtl/>
        </w:rPr>
        <w:t xml:space="preserve">, </w:t>
      </w:r>
      <w:r w:rsidRPr="00217E29">
        <w:rPr>
          <w:sz w:val="32"/>
          <w:szCs w:val="32"/>
          <w:rtl/>
        </w:rPr>
        <w:t xml:space="preserve">وَيَقْبَلُ الْعِلَاجَ </w:t>
      </w:r>
      <w:r w:rsidRPr="00217E29">
        <w:rPr>
          <w:rFonts w:hint="cs"/>
          <w:sz w:val="32"/>
          <w:szCs w:val="32"/>
          <w:rtl/>
        </w:rPr>
        <w:t xml:space="preserve">, </w:t>
      </w:r>
      <w:r w:rsidRPr="00217E29">
        <w:rPr>
          <w:sz w:val="32"/>
          <w:szCs w:val="32"/>
          <w:rtl/>
        </w:rPr>
        <w:t xml:space="preserve">وَالْخَرَفُ بِخِلَافِ ذَلِكَ </w:t>
      </w:r>
      <w:r w:rsidRPr="00217E29">
        <w:rPr>
          <w:rFonts w:hint="cs"/>
          <w:sz w:val="32"/>
          <w:szCs w:val="32"/>
          <w:rtl/>
        </w:rPr>
        <w:t xml:space="preserve">, </w:t>
      </w:r>
      <w:r w:rsidRPr="00217E29">
        <w:rPr>
          <w:sz w:val="32"/>
          <w:szCs w:val="32"/>
          <w:rtl/>
        </w:rPr>
        <w:t xml:space="preserve">وَلِهَذَا لَمْ يَقُلْ فِي الْحَدِيثِ </w:t>
      </w:r>
      <w:r w:rsidRPr="00217E29">
        <w:rPr>
          <w:rFonts w:hint="cs"/>
          <w:sz w:val="32"/>
          <w:szCs w:val="32"/>
          <w:rtl/>
        </w:rPr>
        <w:t xml:space="preserve">: </w:t>
      </w:r>
      <w:r w:rsidRPr="00217E29">
        <w:rPr>
          <w:sz w:val="32"/>
          <w:szCs w:val="32"/>
          <w:rtl/>
        </w:rPr>
        <w:t xml:space="preserve">حَتَّى يَعْقِلَ </w:t>
      </w:r>
      <w:r w:rsidRPr="00217E29">
        <w:rPr>
          <w:rFonts w:hint="cs"/>
          <w:sz w:val="32"/>
          <w:szCs w:val="32"/>
          <w:rtl/>
        </w:rPr>
        <w:t xml:space="preserve">, </w:t>
      </w:r>
      <w:r w:rsidRPr="00217E29">
        <w:rPr>
          <w:sz w:val="32"/>
          <w:szCs w:val="32"/>
          <w:rtl/>
        </w:rPr>
        <w:t xml:space="preserve">لِأَنَّ الْغَالِبَ أَنَّهُ لَا يَبْرَأُ مِنْهُ إِلَى الْمَوْتِ </w:t>
      </w:r>
      <w:r w:rsidRPr="00217E29">
        <w:rPr>
          <w:rFonts w:hint="cs"/>
          <w:sz w:val="32"/>
          <w:szCs w:val="32"/>
          <w:rtl/>
        </w:rPr>
        <w:t xml:space="preserve">, </w:t>
      </w:r>
      <w:r w:rsidRPr="00217E29">
        <w:rPr>
          <w:sz w:val="32"/>
          <w:szCs w:val="32"/>
          <w:rtl/>
        </w:rPr>
        <w:t>ولو ب</w:t>
      </w:r>
      <w:r w:rsidRPr="00217E29">
        <w:rPr>
          <w:rFonts w:hint="cs"/>
          <w:sz w:val="32"/>
          <w:szCs w:val="32"/>
          <w:rtl/>
        </w:rPr>
        <w:t>َ</w:t>
      </w:r>
      <w:r w:rsidRPr="00217E29">
        <w:rPr>
          <w:sz w:val="32"/>
          <w:szCs w:val="32"/>
          <w:rtl/>
        </w:rPr>
        <w:t>ر</w:t>
      </w:r>
      <w:r w:rsidRPr="00217E29">
        <w:rPr>
          <w:rFonts w:hint="cs"/>
          <w:sz w:val="32"/>
          <w:szCs w:val="32"/>
          <w:rtl/>
        </w:rPr>
        <w:t>َأَ</w:t>
      </w:r>
      <w:r w:rsidRPr="00217E29">
        <w:rPr>
          <w:sz w:val="32"/>
          <w:szCs w:val="32"/>
          <w:rtl/>
        </w:rPr>
        <w:t xml:space="preserve"> فِي بَعْضِ الْأَوْقَاتِ بِرُجُوعِ عَقْلِهِ </w:t>
      </w:r>
      <w:r w:rsidRPr="00217E29">
        <w:rPr>
          <w:rFonts w:hint="cs"/>
          <w:sz w:val="32"/>
          <w:szCs w:val="32"/>
          <w:rtl/>
        </w:rPr>
        <w:t xml:space="preserve">, </w:t>
      </w:r>
      <w:r w:rsidRPr="00217E29">
        <w:rPr>
          <w:sz w:val="32"/>
          <w:szCs w:val="32"/>
          <w:rtl/>
        </w:rPr>
        <w:t xml:space="preserve">تَعَلَّقَ بِهِ التَّكْلِيفُ فَسُكُوتُهُ عَنِ الْغَايَةِ فِيهِ لَا يَضُرُّ </w:t>
      </w:r>
      <w:r w:rsidRPr="00217E29">
        <w:rPr>
          <w:rFonts w:hint="cs"/>
          <w:sz w:val="32"/>
          <w:szCs w:val="32"/>
          <w:rtl/>
        </w:rPr>
        <w:t xml:space="preserve">, </w:t>
      </w:r>
      <w:r w:rsidRPr="00217E29">
        <w:rPr>
          <w:sz w:val="32"/>
          <w:szCs w:val="32"/>
          <w:rtl/>
        </w:rPr>
        <w:t>كَمَا سَكَتَ عَنْهَا فِي بَعْضِ الرِّوَايَاتِ فِي الْمَجْنُونِ</w:t>
      </w:r>
      <w:r w:rsidRPr="00217E29">
        <w:rPr>
          <w:rFonts w:hint="cs"/>
          <w:sz w:val="32"/>
          <w:szCs w:val="32"/>
          <w:rtl/>
        </w:rPr>
        <w:t xml:space="preserve"> , </w:t>
      </w:r>
      <w:r w:rsidRPr="00217E29">
        <w:rPr>
          <w:sz w:val="32"/>
          <w:szCs w:val="32"/>
          <w:rtl/>
        </w:rPr>
        <w:t xml:space="preserve">وَهَذَا الْحَدِيثُ وَإِنْ كَانَ مُنْقَطِعًا </w:t>
      </w:r>
      <w:r w:rsidRPr="00217E29">
        <w:rPr>
          <w:rFonts w:hint="cs"/>
          <w:sz w:val="32"/>
          <w:szCs w:val="32"/>
          <w:rtl/>
        </w:rPr>
        <w:t xml:space="preserve">, </w:t>
      </w:r>
      <w:r w:rsidRPr="00217E29">
        <w:rPr>
          <w:sz w:val="32"/>
          <w:szCs w:val="32"/>
          <w:rtl/>
        </w:rPr>
        <w:t xml:space="preserve">لَكِنَّهُ فِي مَعْنَى الْمَجْنُونِ </w:t>
      </w:r>
      <w:r w:rsidRPr="00217E29">
        <w:rPr>
          <w:rFonts w:hint="cs"/>
          <w:sz w:val="32"/>
          <w:szCs w:val="32"/>
          <w:rtl/>
        </w:rPr>
        <w:t xml:space="preserve">, </w:t>
      </w:r>
      <w:r w:rsidRPr="00217E29">
        <w:rPr>
          <w:sz w:val="32"/>
          <w:szCs w:val="32"/>
          <w:rtl/>
        </w:rPr>
        <w:t xml:space="preserve">كَمَا أَنَّ الْمُغْمَى عَلَيْهِ فِي مَعْنَى النَّائِمِ </w:t>
      </w:r>
      <w:r w:rsidRPr="00217E29">
        <w:rPr>
          <w:rFonts w:hint="cs"/>
          <w:sz w:val="32"/>
          <w:szCs w:val="32"/>
          <w:rtl/>
        </w:rPr>
        <w:t xml:space="preserve">, </w:t>
      </w:r>
      <w:r w:rsidRPr="00217E29">
        <w:rPr>
          <w:sz w:val="32"/>
          <w:szCs w:val="32"/>
          <w:rtl/>
        </w:rPr>
        <w:t xml:space="preserve">فَلَا يَفُوتُ الْحَصْرُ بِذَلِكَ إِذَا نَظَرْنَا إِلَى الْمَعْنَى </w:t>
      </w:r>
      <w:r w:rsidRPr="00217E29">
        <w:rPr>
          <w:rFonts w:hint="cs"/>
          <w:sz w:val="32"/>
          <w:szCs w:val="32"/>
          <w:rtl/>
        </w:rPr>
        <w:t xml:space="preserve">, </w:t>
      </w:r>
      <w:r w:rsidRPr="00217E29">
        <w:rPr>
          <w:sz w:val="32"/>
          <w:szCs w:val="32"/>
          <w:rtl/>
        </w:rPr>
        <w:t xml:space="preserve">فَهُمْ فِي الصُّورَةِ خَمْسَةٌ </w:t>
      </w:r>
      <w:r w:rsidRPr="00217E29">
        <w:rPr>
          <w:rFonts w:hint="cs"/>
          <w:sz w:val="32"/>
          <w:szCs w:val="32"/>
          <w:rtl/>
        </w:rPr>
        <w:t xml:space="preserve">: </w:t>
      </w:r>
      <w:r w:rsidRPr="00217E29">
        <w:rPr>
          <w:sz w:val="32"/>
          <w:szCs w:val="32"/>
          <w:rtl/>
        </w:rPr>
        <w:t xml:space="preserve">الصَّبِيُّ </w:t>
      </w:r>
      <w:r w:rsidRPr="00217E29">
        <w:rPr>
          <w:rFonts w:hint="cs"/>
          <w:sz w:val="32"/>
          <w:szCs w:val="32"/>
          <w:rtl/>
        </w:rPr>
        <w:t xml:space="preserve">, </w:t>
      </w:r>
      <w:r w:rsidRPr="00217E29">
        <w:rPr>
          <w:sz w:val="32"/>
          <w:szCs w:val="32"/>
          <w:rtl/>
        </w:rPr>
        <w:t xml:space="preserve">وَالنَّائِمُ </w:t>
      </w:r>
      <w:r w:rsidRPr="00217E29">
        <w:rPr>
          <w:rFonts w:hint="cs"/>
          <w:sz w:val="32"/>
          <w:szCs w:val="32"/>
          <w:rtl/>
        </w:rPr>
        <w:t xml:space="preserve">, </w:t>
      </w:r>
      <w:r w:rsidRPr="00217E29">
        <w:rPr>
          <w:sz w:val="32"/>
          <w:szCs w:val="32"/>
          <w:rtl/>
        </w:rPr>
        <w:t xml:space="preserve">وَالْمُغْمَى عَلَيْهِ </w:t>
      </w:r>
      <w:r w:rsidRPr="00217E29">
        <w:rPr>
          <w:rFonts w:hint="cs"/>
          <w:sz w:val="32"/>
          <w:szCs w:val="32"/>
          <w:rtl/>
        </w:rPr>
        <w:t xml:space="preserve">, </w:t>
      </w:r>
      <w:r w:rsidRPr="00217E29">
        <w:rPr>
          <w:sz w:val="32"/>
          <w:szCs w:val="32"/>
          <w:rtl/>
        </w:rPr>
        <w:t xml:space="preserve">وَالْمَجْنُونُ </w:t>
      </w:r>
      <w:r w:rsidRPr="00217E29">
        <w:rPr>
          <w:rFonts w:hint="cs"/>
          <w:sz w:val="32"/>
          <w:szCs w:val="32"/>
          <w:rtl/>
        </w:rPr>
        <w:t xml:space="preserve">, </w:t>
      </w:r>
      <w:r w:rsidRPr="00217E29">
        <w:rPr>
          <w:sz w:val="32"/>
          <w:szCs w:val="32"/>
          <w:rtl/>
        </w:rPr>
        <w:t xml:space="preserve">وَالْخَرِفُ </w:t>
      </w:r>
      <w:r w:rsidRPr="00217E29">
        <w:rPr>
          <w:rFonts w:hint="cs"/>
          <w:sz w:val="32"/>
          <w:szCs w:val="32"/>
          <w:rtl/>
        </w:rPr>
        <w:t xml:space="preserve">, </w:t>
      </w:r>
      <w:r w:rsidRPr="00217E29">
        <w:rPr>
          <w:sz w:val="32"/>
          <w:szCs w:val="32"/>
          <w:rtl/>
        </w:rPr>
        <w:t>وَفِي الْمَعْنَى ثَلَاثَةٌ</w:t>
      </w:r>
      <w:r w:rsidRPr="00217E29">
        <w:rPr>
          <w:rFonts w:hint="cs"/>
          <w:sz w:val="32"/>
          <w:szCs w:val="32"/>
          <w:rtl/>
        </w:rPr>
        <w:t xml:space="preserve"> .عون</w:t>
      </w:r>
      <w:r w:rsidRPr="00217E29">
        <w:rPr>
          <w:sz w:val="32"/>
          <w:szCs w:val="32"/>
          <w:rtl/>
        </w:rPr>
        <w:t>4403</w:t>
      </w:r>
    </w:p>
    <w:p w:rsidR="003E5EAF" w:rsidRPr="00217E29" w:rsidRDefault="003E5EAF" w:rsidP="00BB41FA">
      <w:pPr>
        <w:spacing w:line="240" w:lineRule="auto"/>
        <w:contextualSpacing/>
        <w:rPr>
          <w:sz w:val="32"/>
          <w:szCs w:val="32"/>
        </w:rPr>
      </w:pPr>
    </w:p>
  </w:footnote>
  <w:footnote w:id="35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س ) 3432</w:t>
      </w:r>
      <w:r w:rsidRPr="00217E29">
        <w:rPr>
          <w:rFonts w:hint="cs"/>
          <w:bCs w:val="0"/>
          <w:color w:val="000000"/>
          <w:sz w:val="32"/>
          <w:szCs w:val="32"/>
          <w:rtl/>
        </w:rPr>
        <w:t xml:space="preserve"> , ( جة ) </w:t>
      </w:r>
      <w:r w:rsidRPr="00217E29">
        <w:rPr>
          <w:bCs w:val="0"/>
          <w:color w:val="000000"/>
          <w:sz w:val="32"/>
          <w:szCs w:val="32"/>
          <w:rtl/>
        </w:rPr>
        <w:t>2041</w:t>
      </w:r>
      <w:r w:rsidRPr="00217E29">
        <w:rPr>
          <w:rFonts w:hint="cs"/>
          <w:bCs w:val="0"/>
          <w:color w:val="000000"/>
          <w:sz w:val="32"/>
          <w:szCs w:val="32"/>
          <w:rtl/>
        </w:rPr>
        <w:t xml:space="preserve"> , ( د ) 4400</w:t>
      </w:r>
    </w:p>
  </w:footnote>
  <w:footnote w:id="3581">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 xml:space="preserve">أَيْ </w:t>
      </w:r>
      <w:r w:rsidRPr="00217E29">
        <w:rPr>
          <w:rFonts w:hint="cs"/>
          <w:sz w:val="32"/>
          <w:szCs w:val="32"/>
          <w:rtl/>
        </w:rPr>
        <w:t xml:space="preserve">: </w:t>
      </w:r>
      <w:r w:rsidRPr="00217E29">
        <w:rPr>
          <w:sz w:val="32"/>
          <w:szCs w:val="32"/>
          <w:rtl/>
        </w:rPr>
        <w:t xml:space="preserve">مَعَ كَوْنِهَا مَجْنُونَةً </w:t>
      </w:r>
      <w:r w:rsidRPr="00217E29">
        <w:rPr>
          <w:rFonts w:hint="cs"/>
          <w:sz w:val="32"/>
          <w:szCs w:val="32"/>
          <w:rtl/>
        </w:rPr>
        <w:t>.عون</w:t>
      </w:r>
      <w:r w:rsidRPr="00217E29">
        <w:rPr>
          <w:sz w:val="32"/>
          <w:szCs w:val="32"/>
          <w:rtl/>
        </w:rPr>
        <w:t>4399</w:t>
      </w:r>
    </w:p>
  </w:footnote>
  <w:footnote w:id="35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4399</w:t>
      </w:r>
    </w:p>
  </w:footnote>
  <w:footnote w:id="3583">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وَالْحَاصِلُ أَنَّ الْحَالَ مُشْتَبِهَةٌ وَالْحُدُودُ تُدْرَأُ بِالشُّبُهَاتِ</w:t>
      </w:r>
      <w:r w:rsidRPr="00217E29">
        <w:rPr>
          <w:rFonts w:hint="cs"/>
          <w:sz w:val="32"/>
          <w:szCs w:val="32"/>
          <w:rtl/>
        </w:rPr>
        <w:t xml:space="preserve"> .عون</w:t>
      </w:r>
      <w:r w:rsidRPr="00217E29">
        <w:rPr>
          <w:sz w:val="32"/>
          <w:szCs w:val="32"/>
          <w:rtl/>
        </w:rPr>
        <w:t>4402</w:t>
      </w:r>
    </w:p>
  </w:footnote>
  <w:footnote w:id="35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bCs w:val="0"/>
          <w:color w:val="000000"/>
          <w:sz w:val="32"/>
          <w:szCs w:val="32"/>
          <w:rtl/>
        </w:rPr>
        <w:t>( د ) 4402</w:t>
      </w:r>
    </w:p>
  </w:footnote>
  <w:footnote w:id="3585">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 xml:space="preserve">أَيْ </w:t>
      </w:r>
      <w:r w:rsidRPr="00217E29">
        <w:rPr>
          <w:rFonts w:hint="cs"/>
          <w:sz w:val="32"/>
          <w:szCs w:val="32"/>
          <w:rtl/>
        </w:rPr>
        <w:t xml:space="preserve">: </w:t>
      </w:r>
      <w:r w:rsidRPr="00217E29">
        <w:rPr>
          <w:sz w:val="32"/>
          <w:szCs w:val="32"/>
          <w:rtl/>
        </w:rPr>
        <w:t xml:space="preserve">قَالَ عَلِيٌّ لِعُمَرَ رَضِيَ اللهُ عَنْهُمَا </w:t>
      </w:r>
      <w:r w:rsidRPr="00217E29">
        <w:rPr>
          <w:rFonts w:hint="cs"/>
          <w:sz w:val="32"/>
          <w:szCs w:val="32"/>
          <w:rtl/>
        </w:rPr>
        <w:t xml:space="preserve">: </w:t>
      </w:r>
      <w:r w:rsidRPr="00217E29">
        <w:rPr>
          <w:sz w:val="32"/>
          <w:szCs w:val="32"/>
          <w:rtl/>
        </w:rPr>
        <w:t xml:space="preserve">أَطْلِقْ هَذِهِ المجنونة </w:t>
      </w:r>
      <w:r w:rsidRPr="00217E29">
        <w:rPr>
          <w:rFonts w:hint="cs"/>
          <w:sz w:val="32"/>
          <w:szCs w:val="32"/>
          <w:rtl/>
        </w:rPr>
        <w:t>.عون</w:t>
      </w:r>
      <w:r w:rsidRPr="00217E29">
        <w:rPr>
          <w:sz w:val="32"/>
          <w:szCs w:val="32"/>
          <w:rtl/>
        </w:rPr>
        <w:t>4399</w:t>
      </w:r>
    </w:p>
  </w:footnote>
  <w:footnote w:id="35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د ) 4399 , ( حم ) 1183 , ( ن ) </w:t>
      </w:r>
      <w:r w:rsidRPr="00217E29">
        <w:rPr>
          <w:color w:val="000000"/>
          <w:sz w:val="32"/>
          <w:szCs w:val="32"/>
          <w:rtl/>
        </w:rPr>
        <w:t>7343</w:t>
      </w:r>
      <w:r w:rsidRPr="00217E29">
        <w:rPr>
          <w:rFonts w:hint="cs"/>
          <w:color w:val="000000"/>
          <w:sz w:val="32"/>
          <w:szCs w:val="32"/>
          <w:rtl/>
        </w:rPr>
        <w:t xml:space="preserve"> , ( خز ) </w:t>
      </w:r>
      <w:r w:rsidRPr="00217E29">
        <w:rPr>
          <w:color w:val="000000"/>
          <w:sz w:val="32"/>
          <w:szCs w:val="32"/>
          <w:rtl/>
        </w:rPr>
        <w:t>1003</w:t>
      </w:r>
      <w:r w:rsidRPr="00217E29">
        <w:rPr>
          <w:rFonts w:hint="cs"/>
          <w:color w:val="000000"/>
          <w:sz w:val="32"/>
          <w:szCs w:val="32"/>
          <w:rtl/>
        </w:rPr>
        <w:t xml:space="preserve"> , ( حب ) </w:t>
      </w:r>
      <w:r w:rsidRPr="00217E29">
        <w:rPr>
          <w:color w:val="000000"/>
          <w:sz w:val="32"/>
          <w:szCs w:val="32"/>
          <w:rtl/>
        </w:rPr>
        <w:t>143</w:t>
      </w:r>
    </w:p>
  </w:footnote>
  <w:footnote w:id="3587">
    <w:p w:rsidR="003E5EAF" w:rsidRPr="00217E29" w:rsidRDefault="003E5EAF" w:rsidP="00BB41FA">
      <w:pPr>
        <w:spacing w:line="240" w:lineRule="auto"/>
        <w:contextualSpacing/>
        <w:rPr>
          <w:sz w:val="32"/>
          <w:szCs w:val="32"/>
        </w:rPr>
      </w:pPr>
      <w:r w:rsidRPr="00217E29">
        <w:rPr>
          <w:rStyle w:val="afa"/>
          <w:rFonts w:hint="cs"/>
          <w:sz w:val="32"/>
          <w:szCs w:val="32"/>
          <w:rtl/>
        </w:rPr>
        <w:t>(</w:t>
      </w:r>
      <w:r w:rsidRPr="00217E29">
        <w:rPr>
          <w:rStyle w:val="afa"/>
          <w:sz w:val="32"/>
          <w:szCs w:val="32"/>
          <w:rtl/>
        </w:rPr>
        <w:footnoteRef/>
      </w:r>
      <w:r w:rsidRPr="00217E29">
        <w:rPr>
          <w:rStyle w:val="afa"/>
          <w:rFonts w:hint="cs"/>
          <w:sz w:val="32"/>
          <w:szCs w:val="32"/>
          <w:rtl/>
        </w:rPr>
        <w:t>)</w:t>
      </w:r>
      <w:r w:rsidRPr="00217E29">
        <w:rPr>
          <w:rFonts w:hint="cs"/>
          <w:b/>
          <w:bCs/>
          <w:sz w:val="32"/>
          <w:szCs w:val="32"/>
          <w:rtl/>
        </w:rPr>
        <w:t xml:space="preserve"> </w:t>
      </w:r>
      <w:r w:rsidRPr="00217E29">
        <w:rPr>
          <w:sz w:val="32"/>
          <w:szCs w:val="32"/>
          <w:rtl/>
        </w:rPr>
        <w:t xml:space="preserve">عَادَةُ الْعَرَبِ أَنَّهُمْ يُكَبِّرُونَ عَلَى أَمْرٍ عَظِيمٍ </w:t>
      </w:r>
      <w:r w:rsidRPr="00217E29">
        <w:rPr>
          <w:rFonts w:hint="cs"/>
          <w:sz w:val="32"/>
          <w:szCs w:val="32"/>
          <w:rtl/>
        </w:rPr>
        <w:t xml:space="preserve">, </w:t>
      </w:r>
      <w:r w:rsidRPr="00217E29">
        <w:rPr>
          <w:sz w:val="32"/>
          <w:szCs w:val="32"/>
          <w:rtl/>
        </w:rPr>
        <w:t xml:space="preserve">وَشَأْنٍ فَخِيمٍ </w:t>
      </w:r>
      <w:r w:rsidRPr="00217E29">
        <w:rPr>
          <w:rFonts w:hint="cs"/>
          <w:sz w:val="32"/>
          <w:szCs w:val="32"/>
          <w:rtl/>
        </w:rPr>
        <w:t xml:space="preserve">, </w:t>
      </w:r>
      <w:r w:rsidRPr="00217E29">
        <w:rPr>
          <w:sz w:val="32"/>
          <w:szCs w:val="32"/>
          <w:rtl/>
        </w:rPr>
        <w:t xml:space="preserve">وَكَانَ عُمَرُ رَضِيَ اللهُ عَنْهُ عَلِمَ عَدَمَ صَوَابِ رَأْيِهِ </w:t>
      </w:r>
      <w:r w:rsidRPr="00217E29">
        <w:rPr>
          <w:rFonts w:hint="cs"/>
          <w:sz w:val="32"/>
          <w:szCs w:val="32"/>
          <w:rtl/>
        </w:rPr>
        <w:t xml:space="preserve">, </w:t>
      </w:r>
      <w:r w:rsidRPr="00217E29">
        <w:rPr>
          <w:sz w:val="32"/>
          <w:szCs w:val="32"/>
          <w:rtl/>
        </w:rPr>
        <w:t>وَظَنَّ عَلَى نَفْسِهِ وُقُوعَ الْخَطَأِ بِرَجْمِ الْمَرْأَةِ الْمَجْنُونَةِ إِنْ لَمْ يُرَاجِعْهُ عَلِيِّ بْنِ أَبِي طَالِبٍ رَضِيَ اللهُ عَنْهُ</w:t>
      </w:r>
      <w:r w:rsidRPr="00217E29">
        <w:rPr>
          <w:rFonts w:hint="cs"/>
          <w:sz w:val="32"/>
          <w:szCs w:val="32"/>
          <w:rtl/>
        </w:rPr>
        <w:t xml:space="preserve"> .عون</w:t>
      </w:r>
      <w:r w:rsidRPr="00217E29">
        <w:rPr>
          <w:sz w:val="32"/>
          <w:szCs w:val="32"/>
          <w:rtl/>
        </w:rPr>
        <w:t>4399</w:t>
      </w:r>
    </w:p>
  </w:footnote>
  <w:footnote w:id="35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xml:space="preserve">( د ) 4400 </w:t>
      </w:r>
      <w:r w:rsidRPr="00217E29">
        <w:rPr>
          <w:rFonts w:hint="cs"/>
          <w:color w:val="000000"/>
          <w:sz w:val="32"/>
          <w:szCs w:val="32"/>
          <w:rtl/>
        </w:rPr>
        <w:t>, و</w:t>
      </w:r>
      <w:r w:rsidRPr="00217E29">
        <w:rPr>
          <w:b w:val="0"/>
          <w:bCs w:val="0"/>
          <w:color w:val="000000"/>
          <w:sz w:val="32"/>
          <w:szCs w:val="32"/>
          <w:rtl/>
        </w:rPr>
        <w:t xml:space="preserve">صححه الألباني في الإرواء </w:t>
      </w:r>
      <w:r w:rsidRPr="00217E29">
        <w:rPr>
          <w:rFonts w:hint="cs"/>
          <w:b w:val="0"/>
          <w:bCs w:val="0"/>
          <w:color w:val="000000"/>
          <w:sz w:val="32"/>
          <w:szCs w:val="32"/>
          <w:rtl/>
        </w:rPr>
        <w:t>تحت حديث :</w:t>
      </w:r>
      <w:r w:rsidRPr="00217E29">
        <w:rPr>
          <w:b w:val="0"/>
          <w:bCs w:val="0"/>
          <w:color w:val="000000"/>
          <w:sz w:val="32"/>
          <w:szCs w:val="32"/>
          <w:rtl/>
        </w:rPr>
        <w:t xml:space="preserve"> </w:t>
      </w:r>
      <w:r w:rsidRPr="00217E29">
        <w:rPr>
          <w:rFonts w:ascii="Traditional Arabic"/>
          <w:b w:val="0"/>
          <w:bCs w:val="0"/>
          <w:color w:val="000000"/>
          <w:sz w:val="32"/>
          <w:szCs w:val="32"/>
          <w:rtl/>
        </w:rPr>
        <w:t>297</w:t>
      </w:r>
      <w:r w:rsidRPr="00217E29">
        <w:rPr>
          <w:rFonts w:hint="cs"/>
          <w:bCs w:val="0"/>
          <w:color w:val="000000"/>
          <w:sz w:val="32"/>
          <w:szCs w:val="32"/>
          <w:rtl/>
        </w:rPr>
        <w:t xml:space="preserve"> </w:t>
      </w:r>
    </w:p>
  </w:footnote>
  <w:footnote w:id="35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م ) 26 - ( 3029 )</w:t>
      </w:r>
    </w:p>
  </w:footnote>
  <w:footnote w:id="359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الب</w:t>
      </w:r>
      <w:r w:rsidRPr="00217E29">
        <w:rPr>
          <w:rFonts w:hint="cs"/>
          <w:b w:val="0"/>
          <w:bCs w:val="0"/>
          <w:color w:val="000000"/>
          <w:sz w:val="32"/>
          <w:szCs w:val="32"/>
          <w:rtl/>
        </w:rPr>
        <w:t>ِ</w:t>
      </w:r>
      <w:r w:rsidRPr="00217E29">
        <w:rPr>
          <w:b w:val="0"/>
          <w:bCs w:val="0"/>
          <w:color w:val="000000"/>
          <w:sz w:val="32"/>
          <w:szCs w:val="32"/>
          <w:rtl/>
        </w:rPr>
        <w:t>غاء : الزنا مقابل أجر</w:t>
      </w:r>
      <w:r w:rsidRPr="00217E29">
        <w:rPr>
          <w:rFonts w:hint="cs"/>
          <w:b w:val="0"/>
          <w:bCs w:val="0"/>
          <w:color w:val="000000"/>
          <w:sz w:val="32"/>
          <w:szCs w:val="32"/>
          <w:rtl/>
        </w:rPr>
        <w:t xml:space="preserve"> .</w:t>
      </w:r>
    </w:p>
  </w:footnote>
  <w:footnote w:id="359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هكذا وردت في الحديث من رواية </w:t>
      </w:r>
      <w:r w:rsidRPr="00217E29">
        <w:rPr>
          <w:bCs w:val="0"/>
          <w:color w:val="000000"/>
          <w:sz w:val="32"/>
          <w:szCs w:val="32"/>
          <w:rtl/>
        </w:rPr>
        <w:t>( م ) 26 - ( 3029 )</w:t>
      </w:r>
      <w:r w:rsidRPr="00217E29">
        <w:rPr>
          <w:b w:val="0"/>
          <w:bCs w:val="0"/>
          <w:color w:val="000000"/>
          <w:sz w:val="32"/>
          <w:szCs w:val="32"/>
          <w:rtl/>
        </w:rPr>
        <w:t xml:space="preserve"> وتركت</w:t>
      </w:r>
      <w:r w:rsidRPr="00217E29">
        <w:rPr>
          <w:rFonts w:hint="cs"/>
          <w:b w:val="0"/>
          <w:bCs w:val="0"/>
          <w:color w:val="000000"/>
          <w:sz w:val="32"/>
          <w:szCs w:val="32"/>
          <w:rtl/>
        </w:rPr>
        <w:t>ُ</w:t>
      </w:r>
      <w:r w:rsidRPr="00217E29">
        <w:rPr>
          <w:b w:val="0"/>
          <w:bCs w:val="0"/>
          <w:color w:val="000000"/>
          <w:sz w:val="32"/>
          <w:szCs w:val="32"/>
          <w:rtl/>
        </w:rPr>
        <w:t xml:space="preserve">ها </w:t>
      </w:r>
      <w:r w:rsidRPr="00217E29">
        <w:rPr>
          <w:rFonts w:hint="cs"/>
          <w:b w:val="0"/>
          <w:bCs w:val="0"/>
          <w:color w:val="000000"/>
          <w:sz w:val="32"/>
          <w:szCs w:val="32"/>
          <w:rtl/>
        </w:rPr>
        <w:t xml:space="preserve">في الآية لمعرفة </w:t>
      </w:r>
      <w:r w:rsidRPr="00217E29">
        <w:rPr>
          <w:b w:val="0"/>
          <w:bCs w:val="0"/>
          <w:color w:val="000000"/>
          <w:sz w:val="32"/>
          <w:szCs w:val="32"/>
          <w:rtl/>
        </w:rPr>
        <w:t>من غفر الله له .ع</w:t>
      </w:r>
    </w:p>
  </w:footnote>
  <w:footnote w:id="359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Courier New" w:hAnsi="Courier New"/>
          <w:b w:val="0"/>
          <w:bCs w:val="0"/>
          <w:color w:val="000000"/>
          <w:sz w:val="32"/>
          <w:szCs w:val="32"/>
          <w:rtl/>
        </w:rPr>
        <w:t>[النور/33]</w:t>
      </w:r>
    </w:p>
  </w:footnote>
  <w:footnote w:id="35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م ) 27 - ( 3029 )</w:t>
      </w:r>
      <w:r w:rsidRPr="00217E29">
        <w:rPr>
          <w:rFonts w:hint="cs"/>
          <w:color w:val="000000"/>
          <w:sz w:val="32"/>
          <w:szCs w:val="32"/>
          <w:rtl/>
        </w:rPr>
        <w:t xml:space="preserve"> , </w:t>
      </w:r>
      <w:r w:rsidRPr="00217E29">
        <w:rPr>
          <w:bCs w:val="0"/>
          <w:color w:val="000000"/>
          <w:sz w:val="32"/>
          <w:szCs w:val="32"/>
          <w:rtl/>
        </w:rPr>
        <w:t>( د ) 2311</w:t>
      </w:r>
    </w:p>
  </w:footnote>
  <w:footnote w:id="359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16827</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2313</w:t>
      </w:r>
    </w:p>
  </w:footnote>
  <w:footnote w:id="359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4422</w:t>
      </w:r>
    </w:p>
  </w:footnote>
  <w:footnote w:id="359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الْمُرَاد بِغَمَزْتَ بِيَدِك الْجَسّ أَوْ وَضْعهَا عَلَى عُضْو الْغَيْر ، وَإِلَى ذَلِكَ الْإِشَارَة بِقَوْلِهِ " لَمَسْت " بَدَل " غَمَزْت " فتح الباري (ج 19 / ص 250)</w:t>
      </w:r>
    </w:p>
  </w:footnote>
  <w:footnote w:id="3597">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قَالَ : كَأَنَّهُ يَخَافُ أَنْ يَكُونَ لَا يَدْرِيَ مَا الزِّنَا .</w:t>
      </w:r>
      <w:r w:rsidRPr="00217E29">
        <w:rPr>
          <w:rFonts w:hint="cs"/>
          <w:bCs w:val="0"/>
          <w:color w:val="000000"/>
          <w:sz w:val="32"/>
          <w:szCs w:val="32"/>
          <w:rtl/>
        </w:rPr>
        <w:t>( حم ) 3000 , وقال الشيخ شعيب الأرناؤوط : إسناده صحيح .</w:t>
      </w:r>
    </w:p>
  </w:footnote>
  <w:footnote w:id="3598">
    <w:p w:rsidR="003E5EAF" w:rsidRPr="00217E29" w:rsidRDefault="003E5EAF" w:rsidP="00BB41FA">
      <w:pPr>
        <w:pStyle w:val="a6"/>
        <w:contextualSpacing/>
        <w:rPr>
          <w:color w:val="000000"/>
          <w:sz w:val="32"/>
          <w:szCs w:val="32"/>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6438</w:t>
      </w:r>
      <w:r w:rsidRPr="00217E29">
        <w:rPr>
          <w:rFonts w:hint="cs"/>
          <w:color w:val="000000"/>
          <w:sz w:val="32"/>
          <w:szCs w:val="32"/>
          <w:rtl/>
          <w:lang w:bidi="ar"/>
        </w:rPr>
        <w:t xml:space="preserve"> , ( د ) 4422</w:t>
      </w:r>
      <w:r w:rsidRPr="00217E29">
        <w:rPr>
          <w:rFonts w:hint="cs"/>
          <w:bCs w:val="0"/>
          <w:color w:val="000000"/>
          <w:sz w:val="32"/>
          <w:szCs w:val="32"/>
          <w:rtl/>
          <w:lang w:bidi="ar"/>
        </w:rPr>
        <w:t xml:space="preserve"> </w:t>
      </w:r>
      <w:r w:rsidRPr="00217E29">
        <w:rPr>
          <w:rFonts w:hint="cs"/>
          <w:bCs w:val="0"/>
          <w:color w:val="000000"/>
          <w:sz w:val="32"/>
          <w:szCs w:val="32"/>
          <w:rtl/>
        </w:rPr>
        <w:t>, ( حم ) 2129</w:t>
      </w:r>
    </w:p>
  </w:footnote>
  <w:footnote w:id="359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21940 , ( </w:t>
      </w:r>
      <w:r w:rsidRPr="00217E29">
        <w:rPr>
          <w:rFonts w:hint="cs"/>
          <w:color w:val="000000"/>
          <w:sz w:val="32"/>
          <w:szCs w:val="32"/>
          <w:rtl/>
        </w:rPr>
        <w:t>د</w:t>
      </w:r>
      <w:r w:rsidRPr="00217E29">
        <w:rPr>
          <w:rFonts w:hint="cs"/>
          <w:color w:val="000000"/>
          <w:sz w:val="32"/>
          <w:szCs w:val="32"/>
          <w:rtl/>
          <w:lang w:bidi="ar"/>
        </w:rPr>
        <w:t xml:space="preserve"> ) 4419 </w:t>
      </w:r>
    </w:p>
  </w:footnote>
  <w:footnote w:id="360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تَلَفَّظَ بِالْكَلِمَةِ الْمَذْكُورَة وَلَمْ يَكْنِ عَنْهَا بِلَفْظٍ آخَر . فتح الباري (ج 19 / ص 250)</w:t>
      </w:r>
    </w:p>
  </w:footnote>
  <w:footnote w:id="360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 خ ) 6438</w:t>
      </w:r>
      <w:r w:rsidRPr="00217E29">
        <w:rPr>
          <w:rFonts w:hint="cs"/>
          <w:bCs w:val="0"/>
          <w:color w:val="000000"/>
          <w:sz w:val="32"/>
          <w:szCs w:val="32"/>
          <w:rtl/>
        </w:rPr>
        <w:t xml:space="preserve"> , ( حم ) 2129</w:t>
      </w:r>
      <w:r w:rsidRPr="00217E29">
        <w:rPr>
          <w:rFonts w:hint="cs"/>
          <w:color w:val="000000"/>
          <w:sz w:val="32"/>
          <w:szCs w:val="32"/>
          <w:rtl/>
          <w:lang w:bidi="ar"/>
        </w:rPr>
        <w:t xml:space="preserve"> , ( </w:t>
      </w:r>
      <w:r w:rsidRPr="00217E29">
        <w:rPr>
          <w:rFonts w:hint="cs"/>
          <w:color w:val="000000"/>
          <w:sz w:val="32"/>
          <w:szCs w:val="32"/>
          <w:rtl/>
        </w:rPr>
        <w:t>د</w:t>
      </w:r>
      <w:r w:rsidRPr="00217E29">
        <w:rPr>
          <w:rFonts w:hint="cs"/>
          <w:color w:val="000000"/>
          <w:sz w:val="32"/>
          <w:szCs w:val="32"/>
          <w:rtl/>
          <w:lang w:bidi="ar"/>
        </w:rPr>
        <w:t xml:space="preserve"> ) 4419</w:t>
      </w:r>
    </w:p>
  </w:footnote>
  <w:footnote w:id="360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د ) 4427</w:t>
      </w:r>
      <w:r w:rsidRPr="00217E29">
        <w:rPr>
          <w:rFonts w:hint="cs"/>
          <w:color w:val="000000"/>
          <w:sz w:val="32"/>
          <w:szCs w:val="32"/>
          <w:rtl/>
        </w:rPr>
        <w:t xml:space="preserve"> , ( خ ) 6438 , ( م ) 20 - (1694)</w:t>
      </w:r>
    </w:p>
  </w:footnote>
  <w:footnote w:id="360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1128</w:t>
      </w:r>
    </w:p>
  </w:footnote>
  <w:footnote w:id="360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ت ) 1455 , ( د ) 4464 , ( جة ) 2564 , ( حم ) 2420</w:t>
      </w:r>
      <w:r w:rsidRPr="00217E29">
        <w:rPr>
          <w:rFonts w:hint="cs"/>
          <w:color w:val="000000"/>
          <w:sz w:val="32"/>
          <w:szCs w:val="32"/>
          <w:rtl/>
        </w:rPr>
        <w:t xml:space="preserve"> , و</w:t>
      </w:r>
      <w:r w:rsidRPr="00217E29">
        <w:rPr>
          <w:b w:val="0"/>
          <w:bCs w:val="0"/>
          <w:color w:val="000000"/>
          <w:sz w:val="32"/>
          <w:szCs w:val="32"/>
          <w:rtl/>
        </w:rPr>
        <w:t>صححه الألباني في الإرواء : 2348</w:t>
      </w:r>
    </w:p>
  </w:footnote>
  <w:footnote w:id="36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اِسْم وَادٍ بِالْمَدِينَةِ</w:t>
      </w:r>
      <w:r w:rsidRPr="00217E29">
        <w:rPr>
          <w:rFonts w:hint="cs"/>
          <w:color w:val="000000"/>
          <w:sz w:val="32"/>
          <w:szCs w:val="32"/>
          <w:rtl/>
        </w:rPr>
        <w:t xml:space="preserve"> . </w:t>
      </w:r>
      <w:r w:rsidRPr="00217E29">
        <w:rPr>
          <w:color w:val="000000"/>
          <w:sz w:val="32"/>
          <w:szCs w:val="32"/>
          <w:rtl/>
        </w:rPr>
        <w:t>عون المعبود - (ج 9 / ص 467)</w:t>
      </w:r>
    </w:p>
  </w:footnote>
  <w:footnote w:id="36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فِي النِّهَايَة : هُوَ الْبَيْت الَّذِي يَدْرِسُونَ فِيهِ</w:t>
      </w:r>
      <w:r w:rsidRPr="00217E29">
        <w:rPr>
          <w:rFonts w:hint="cs"/>
          <w:color w:val="000000"/>
          <w:sz w:val="32"/>
          <w:szCs w:val="32"/>
          <w:rtl/>
        </w:rPr>
        <w:t xml:space="preserve"> .</w:t>
      </w:r>
      <w:r w:rsidRPr="00217E29">
        <w:rPr>
          <w:color w:val="000000"/>
          <w:sz w:val="32"/>
          <w:szCs w:val="32"/>
          <w:rtl/>
        </w:rPr>
        <w:t>عون المعبود(ج 9 / ص 467)</w:t>
      </w:r>
    </w:p>
  </w:footnote>
  <w:footnote w:id="36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4449</w:t>
      </w:r>
      <w:r w:rsidRPr="00217E29">
        <w:rPr>
          <w:rFonts w:hint="cs"/>
          <w:color w:val="000000"/>
          <w:sz w:val="32"/>
          <w:szCs w:val="32"/>
          <w:rtl/>
        </w:rPr>
        <w:t xml:space="preserve"> , و</w:t>
      </w:r>
      <w:r w:rsidRPr="00217E29">
        <w:rPr>
          <w:b w:val="0"/>
          <w:bCs w:val="0"/>
          <w:color w:val="000000"/>
          <w:sz w:val="32"/>
          <w:szCs w:val="32"/>
          <w:rtl/>
        </w:rPr>
        <w:t>ح</w:t>
      </w:r>
      <w:r w:rsidRPr="00217E29">
        <w:rPr>
          <w:rFonts w:hint="cs"/>
          <w:b w:val="0"/>
          <w:bCs w:val="0"/>
          <w:color w:val="000000"/>
          <w:sz w:val="32"/>
          <w:szCs w:val="32"/>
          <w:rtl/>
        </w:rPr>
        <w:t>سن</w:t>
      </w:r>
      <w:r w:rsidRPr="00217E29">
        <w:rPr>
          <w:b w:val="0"/>
          <w:bCs w:val="0"/>
          <w:color w:val="000000"/>
          <w:sz w:val="32"/>
          <w:szCs w:val="32"/>
          <w:rtl/>
        </w:rPr>
        <w:t xml:space="preserve">ه الألباني في الإرواء </w:t>
      </w:r>
      <w:r w:rsidRPr="00217E29">
        <w:rPr>
          <w:rFonts w:hint="cs"/>
          <w:b w:val="0"/>
          <w:bCs w:val="0"/>
          <w:color w:val="000000"/>
          <w:sz w:val="32"/>
          <w:szCs w:val="32"/>
          <w:rtl/>
        </w:rPr>
        <w:t xml:space="preserve">تحت حديث </w:t>
      </w:r>
      <w:r w:rsidRPr="00217E29">
        <w:rPr>
          <w:b w:val="0"/>
          <w:bCs w:val="0"/>
          <w:color w:val="000000"/>
          <w:sz w:val="32"/>
          <w:szCs w:val="32"/>
          <w:rtl/>
        </w:rPr>
        <w:t xml:space="preserve">: </w:t>
      </w:r>
      <w:r w:rsidRPr="00217E29">
        <w:rPr>
          <w:rFonts w:ascii="Traditional Arabic"/>
          <w:b w:val="0"/>
          <w:bCs w:val="0"/>
          <w:color w:val="000000"/>
          <w:sz w:val="32"/>
          <w:szCs w:val="32"/>
          <w:rtl/>
        </w:rPr>
        <w:t>1253</w:t>
      </w:r>
    </w:p>
  </w:footnote>
  <w:footnote w:id="360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4449</w:t>
      </w:r>
    </w:p>
  </w:footnote>
  <w:footnote w:id="360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4449</w:t>
      </w:r>
    </w:p>
  </w:footnote>
  <w:footnote w:id="36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w:t>
      </w:r>
    </w:p>
  </w:footnote>
  <w:footnote w:id="36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4280</w:t>
      </w:r>
    </w:p>
  </w:footnote>
  <w:footnote w:id="36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26 - (1699)</w:t>
      </w:r>
    </w:p>
  </w:footnote>
  <w:footnote w:id="36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p>
  </w:footnote>
  <w:footnote w:id="36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4280 , ( د ) 4446</w:t>
      </w:r>
    </w:p>
  </w:footnote>
  <w:footnote w:id="36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p>
  </w:footnote>
  <w:footnote w:id="36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4280 </w:t>
      </w:r>
      <w:r w:rsidRPr="00217E29">
        <w:rPr>
          <w:rFonts w:hint="cs"/>
          <w:b w:val="0"/>
          <w:bCs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26 - (1699) , ( حم ) 4498</w:t>
      </w:r>
    </w:p>
  </w:footnote>
  <w:footnote w:id="36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6433</w:t>
      </w:r>
    </w:p>
  </w:footnote>
  <w:footnote w:id="36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p>
  </w:footnote>
  <w:footnote w:id="36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4449</w:t>
      </w:r>
    </w:p>
  </w:footnote>
  <w:footnote w:id="36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4498</w:t>
      </w:r>
      <w:r w:rsidRPr="00217E29">
        <w:rPr>
          <w:rFonts w:hint="cs"/>
          <w:color w:val="000000"/>
          <w:sz w:val="32"/>
          <w:szCs w:val="32"/>
          <w:rtl/>
        </w:rPr>
        <w:t xml:space="preserve"> , وقال الشيخ شعيب الأرناؤوط : إسناده صحيح . </w:t>
      </w:r>
    </w:p>
  </w:footnote>
  <w:footnote w:id="36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 xml:space="preserve">3436 </w:t>
      </w:r>
      <w:r w:rsidRPr="00217E29">
        <w:rPr>
          <w:rFonts w:hint="cs"/>
          <w:b w:val="0"/>
          <w:bCs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26 - (1699)</w:t>
      </w:r>
    </w:p>
  </w:footnote>
  <w:footnote w:id="362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4280</w:t>
      </w:r>
    </w:p>
  </w:footnote>
  <w:footnote w:id="36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 xml:space="preserve">6433 </w:t>
      </w:r>
      <w:r w:rsidRPr="00217E29">
        <w:rPr>
          <w:rFonts w:hint="cs"/>
          <w:b w:val="0"/>
          <w:bCs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26 - (1699) , ( د ) 4446 , ( حم ) 4498</w:t>
      </w:r>
    </w:p>
  </w:footnote>
  <w:footnote w:id="36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4280</w:t>
      </w:r>
    </w:p>
  </w:footnote>
  <w:footnote w:id="36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p>
  </w:footnote>
  <w:footnote w:id="36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4498</w:t>
      </w:r>
      <w:r w:rsidRPr="00217E29">
        <w:rPr>
          <w:rFonts w:hint="cs"/>
          <w:color w:val="000000"/>
          <w:sz w:val="32"/>
          <w:szCs w:val="32"/>
          <w:rtl/>
        </w:rPr>
        <w:t xml:space="preserve"> , </w:t>
      </w:r>
      <w:r w:rsidRPr="00217E29">
        <w:rPr>
          <w:color w:val="000000"/>
          <w:sz w:val="32"/>
          <w:szCs w:val="32"/>
          <w:rtl/>
        </w:rPr>
        <w:t>( خ ) 7104</w:t>
      </w:r>
    </w:p>
  </w:footnote>
  <w:footnote w:id="36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r w:rsidRPr="00217E29">
        <w:rPr>
          <w:rFonts w:hint="cs"/>
          <w:color w:val="000000"/>
          <w:sz w:val="32"/>
          <w:szCs w:val="32"/>
          <w:rtl/>
        </w:rPr>
        <w:t xml:space="preserve"> , </w:t>
      </w:r>
      <w:r w:rsidRPr="00217E29">
        <w:rPr>
          <w:color w:val="000000"/>
          <w:sz w:val="32"/>
          <w:szCs w:val="32"/>
          <w:rtl/>
        </w:rPr>
        <w:t>( حم ) 4498</w:t>
      </w:r>
    </w:p>
  </w:footnote>
  <w:footnote w:id="36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6433 , ( حم ) 5276</w:t>
      </w:r>
    </w:p>
  </w:footnote>
  <w:footnote w:id="36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قال الألباني في </w:t>
      </w:r>
      <w:r w:rsidRPr="00217E29">
        <w:rPr>
          <w:color w:val="000000"/>
          <w:sz w:val="32"/>
          <w:szCs w:val="32"/>
          <w:rtl/>
        </w:rPr>
        <w:t>أحكام الجنائز ص106</w:t>
      </w:r>
      <w:r w:rsidRPr="00217E29">
        <w:rPr>
          <w:rFonts w:hint="cs"/>
          <w:color w:val="000000"/>
          <w:sz w:val="32"/>
          <w:szCs w:val="32"/>
          <w:rtl/>
        </w:rPr>
        <w:t xml:space="preserve"> : </w:t>
      </w:r>
      <w:r w:rsidRPr="00217E29">
        <w:rPr>
          <w:color w:val="000000"/>
          <w:sz w:val="32"/>
          <w:szCs w:val="32"/>
          <w:rtl/>
        </w:rPr>
        <w:t xml:space="preserve">قال الحافظ في الفتح : " إن مصلى الجنائز كان لاصقا بمسجد النبي </w:t>
      </w:r>
      <w:r w:rsidRPr="00217E29">
        <w:rPr>
          <w:rFonts w:ascii="AGA Arabesque" w:hAnsi="AGA Arabesque"/>
          <w:snapToGrid w:val="0"/>
          <w:color w:val="000000"/>
          <w:sz w:val="32"/>
          <w:szCs w:val="32"/>
        </w:rPr>
        <w:t></w:t>
      </w:r>
      <w:r w:rsidRPr="00217E29">
        <w:rPr>
          <w:color w:val="000000"/>
          <w:sz w:val="32"/>
          <w:szCs w:val="32"/>
          <w:rtl/>
        </w:rPr>
        <w:t xml:space="preserve"> من ناحية المشرق "</w:t>
      </w:r>
      <w:r w:rsidRPr="00217E29">
        <w:rPr>
          <w:rFonts w:hint="cs"/>
          <w:color w:val="000000"/>
          <w:sz w:val="32"/>
          <w:szCs w:val="32"/>
          <w:rtl/>
        </w:rPr>
        <w:t xml:space="preserve"> ,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في موضع آخر " والمصلى </w:t>
      </w:r>
      <w:r w:rsidRPr="00217E29">
        <w:rPr>
          <w:rFonts w:hint="cs"/>
          <w:color w:val="000000"/>
          <w:sz w:val="32"/>
          <w:szCs w:val="32"/>
          <w:rtl/>
        </w:rPr>
        <w:t xml:space="preserve">: </w:t>
      </w:r>
      <w:r w:rsidRPr="00217E29">
        <w:rPr>
          <w:color w:val="000000"/>
          <w:sz w:val="32"/>
          <w:szCs w:val="32"/>
          <w:rtl/>
        </w:rPr>
        <w:t xml:space="preserve">المكان الذي كان يصلى عنده العيد والجنائز وهو من ناحية بقيع الغرقد </w:t>
      </w:r>
      <w:r w:rsidRPr="00217E29">
        <w:rPr>
          <w:rFonts w:hint="cs"/>
          <w:color w:val="000000"/>
          <w:sz w:val="32"/>
          <w:szCs w:val="32"/>
          <w:rtl/>
        </w:rPr>
        <w:t>" . أ . هـ</w:t>
      </w:r>
    </w:p>
  </w:footnote>
  <w:footnote w:id="36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1264</w:t>
      </w:r>
    </w:p>
  </w:footnote>
  <w:footnote w:id="36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26 - (1699)</w:t>
      </w:r>
    </w:p>
  </w:footnote>
  <w:footnote w:id="36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6450</w:t>
      </w:r>
      <w:r w:rsidRPr="00217E29">
        <w:rPr>
          <w:rFonts w:hint="cs"/>
          <w:color w:val="000000"/>
          <w:sz w:val="32"/>
          <w:szCs w:val="32"/>
          <w:rtl/>
        </w:rPr>
        <w:t xml:space="preserve"> , ( م ) </w:t>
      </w:r>
      <w:r w:rsidRPr="00217E29">
        <w:rPr>
          <w:color w:val="000000"/>
          <w:sz w:val="32"/>
          <w:szCs w:val="32"/>
          <w:rtl/>
        </w:rPr>
        <w:t>26 - (1699) , ( د ) 4446</w:t>
      </w:r>
    </w:p>
  </w:footnote>
  <w:footnote w:id="363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26 - (1699)</w:t>
      </w:r>
      <w:r w:rsidRPr="00217E29">
        <w:rPr>
          <w:rFonts w:hint="cs"/>
          <w:color w:val="000000"/>
          <w:sz w:val="32"/>
          <w:szCs w:val="32"/>
          <w:rtl/>
        </w:rPr>
        <w:t xml:space="preserve"> </w:t>
      </w:r>
      <w:r w:rsidRPr="00217E29">
        <w:rPr>
          <w:rFonts w:hint="cs"/>
          <w:b w:val="0"/>
          <w:bCs w:val="0"/>
          <w:color w:val="000000"/>
          <w:sz w:val="32"/>
          <w:szCs w:val="32"/>
          <w:rtl/>
        </w:rPr>
        <w:t xml:space="preserve">, ( خ ) </w:t>
      </w:r>
      <w:r w:rsidRPr="00217E29">
        <w:rPr>
          <w:color w:val="000000"/>
          <w:sz w:val="32"/>
          <w:szCs w:val="32"/>
          <w:rtl/>
        </w:rPr>
        <w:t>3436</w:t>
      </w:r>
    </w:p>
  </w:footnote>
  <w:footnote w:id="36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6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د ) 4447</w:t>
      </w:r>
    </w:p>
  </w:footnote>
  <w:footnote w:id="3637">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int="cs"/>
          <w:b w:val="0"/>
          <w:bCs w:val="0"/>
          <w:color w:val="000000"/>
          <w:sz w:val="32"/>
          <w:szCs w:val="32"/>
          <w:rtl/>
        </w:rPr>
        <w:t xml:space="preserve">أَيْ : </w:t>
      </w:r>
      <w:r w:rsidRPr="00217E29">
        <w:rPr>
          <w:rFonts w:ascii="Traditional Arabic"/>
          <w:b w:val="0"/>
          <w:bCs w:val="0"/>
          <w:color w:val="000000"/>
          <w:sz w:val="32"/>
          <w:szCs w:val="32"/>
          <w:rtl/>
        </w:rPr>
        <w:t>مُس</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و</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د</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الوجه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من الحُمَمَة </w:t>
      </w:r>
      <w:r w:rsidRPr="00217E29">
        <w:rPr>
          <w:rFonts w:ascii="Traditional Arabic" w:hint="cs"/>
          <w:b w:val="0"/>
          <w:bCs w:val="0"/>
          <w:color w:val="000000"/>
          <w:sz w:val="32"/>
          <w:szCs w:val="32"/>
          <w:rtl/>
        </w:rPr>
        <w:t xml:space="preserve">وهي </w:t>
      </w:r>
      <w:r w:rsidRPr="00217E29">
        <w:rPr>
          <w:rFonts w:ascii="Traditional Arabic"/>
          <w:b w:val="0"/>
          <w:bCs w:val="0"/>
          <w:color w:val="000000"/>
          <w:sz w:val="32"/>
          <w:szCs w:val="32"/>
          <w:rtl/>
        </w:rPr>
        <w:t xml:space="preserve">الفَحْمة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لسان العرب(ج12 / ص 150)</w:t>
      </w:r>
    </w:p>
  </w:footnote>
  <w:footnote w:id="36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د ) 4447</w:t>
      </w:r>
    </w:p>
  </w:footnote>
  <w:footnote w:id="36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4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64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64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4448 , ( م ) </w:t>
      </w:r>
      <w:r w:rsidRPr="00217E29">
        <w:rPr>
          <w:color w:val="000000"/>
          <w:sz w:val="32"/>
          <w:szCs w:val="32"/>
          <w:rtl/>
          <w:lang w:bidi="ar"/>
        </w:rPr>
        <w:t>28 - ( 1700 )</w:t>
      </w:r>
    </w:p>
  </w:footnote>
  <w:footnote w:id="36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4448 , ( م ) </w:t>
      </w:r>
      <w:r w:rsidRPr="00217E29">
        <w:rPr>
          <w:color w:val="000000"/>
          <w:sz w:val="32"/>
          <w:szCs w:val="32"/>
          <w:rtl/>
          <w:lang w:bidi="ar"/>
        </w:rPr>
        <w:t>28 - ( 1700 )</w:t>
      </w:r>
    </w:p>
  </w:footnote>
  <w:footnote w:id="36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6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4447 , ( م ) </w:t>
      </w:r>
      <w:r w:rsidRPr="00217E29">
        <w:rPr>
          <w:color w:val="000000"/>
          <w:sz w:val="32"/>
          <w:szCs w:val="32"/>
          <w:rtl/>
          <w:lang w:bidi="ar"/>
        </w:rPr>
        <w:t>28 - ( 1700 )</w:t>
      </w:r>
    </w:p>
  </w:footnote>
  <w:footnote w:id="364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[المائدة/41]</w:t>
      </w:r>
    </w:p>
  </w:footnote>
  <w:footnote w:id="3650">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[المائدة/44]</w:t>
      </w:r>
    </w:p>
  </w:footnote>
  <w:footnote w:id="365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[المائدة/45]</w:t>
      </w:r>
    </w:p>
  </w:footnote>
  <w:footnote w:id="365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[المائدة/47]</w:t>
      </w:r>
    </w:p>
  </w:footnote>
  <w:footnote w:id="36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4448 , ( م ) </w:t>
      </w:r>
      <w:r w:rsidRPr="00217E29">
        <w:rPr>
          <w:color w:val="000000"/>
          <w:sz w:val="32"/>
          <w:szCs w:val="32"/>
          <w:rtl/>
          <w:lang w:bidi="ar"/>
        </w:rPr>
        <w:t>28 - ( 1700 )</w:t>
      </w:r>
      <w:r w:rsidRPr="00217E29">
        <w:rPr>
          <w:rFonts w:hint="cs"/>
          <w:color w:val="000000"/>
          <w:sz w:val="32"/>
          <w:szCs w:val="32"/>
          <w:rtl/>
        </w:rPr>
        <w:t xml:space="preserve"> , </w:t>
      </w:r>
      <w:r w:rsidRPr="00217E29">
        <w:rPr>
          <w:rFonts w:hint="cs"/>
          <w:color w:val="000000"/>
          <w:sz w:val="32"/>
          <w:szCs w:val="32"/>
          <w:rtl/>
          <w:lang w:bidi="ar"/>
        </w:rPr>
        <w:t>( جة ) 2327 , ( حم ) 18548</w:t>
      </w:r>
    </w:p>
  </w:footnote>
  <w:footnote w:id="36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س ) </w:t>
      </w:r>
      <w:r w:rsidRPr="00217E29">
        <w:rPr>
          <w:color w:val="000000"/>
          <w:sz w:val="32"/>
          <w:szCs w:val="32"/>
          <w:rtl/>
        </w:rPr>
        <w:t>3363</w:t>
      </w:r>
      <w:r w:rsidRPr="00217E29">
        <w:rPr>
          <w:rFonts w:hint="cs"/>
          <w:color w:val="000000"/>
          <w:sz w:val="32"/>
          <w:szCs w:val="32"/>
          <w:rtl/>
        </w:rPr>
        <w:t xml:space="preserve"> , ( د ) </w:t>
      </w:r>
      <w:r w:rsidRPr="00217E29">
        <w:rPr>
          <w:color w:val="000000"/>
          <w:sz w:val="32"/>
          <w:szCs w:val="32"/>
          <w:rtl/>
        </w:rPr>
        <w:t>4460</w:t>
      </w:r>
      <w:r w:rsidRPr="00217E29">
        <w:rPr>
          <w:rFonts w:hint="cs"/>
          <w:color w:val="000000"/>
          <w:sz w:val="32"/>
          <w:szCs w:val="32"/>
          <w:rtl/>
        </w:rPr>
        <w:t xml:space="preserve"> , ( حم ) 20081</w:t>
      </w:r>
    </w:p>
  </w:footnote>
  <w:footnote w:id="36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ط ) 1516</w:t>
      </w:r>
      <w:r w:rsidRPr="00217E29">
        <w:rPr>
          <w:rFonts w:hint="cs"/>
          <w:color w:val="000000"/>
          <w:sz w:val="32"/>
          <w:szCs w:val="32"/>
          <w:rtl/>
        </w:rPr>
        <w:t xml:space="preserve"> , ( عب ) </w:t>
      </w:r>
      <w:r w:rsidRPr="00217E29">
        <w:rPr>
          <w:color w:val="000000"/>
          <w:sz w:val="32"/>
          <w:szCs w:val="32"/>
          <w:rtl/>
        </w:rPr>
        <w:t>13440</w:t>
      </w:r>
      <w:r w:rsidRPr="00217E29">
        <w:rPr>
          <w:rFonts w:hint="cs"/>
          <w:color w:val="000000"/>
          <w:sz w:val="32"/>
          <w:szCs w:val="32"/>
          <w:rtl/>
        </w:rPr>
        <w:t xml:space="preserve"> , ( ش ) </w:t>
      </w:r>
      <w:r w:rsidRPr="00217E29">
        <w:rPr>
          <w:color w:val="000000"/>
          <w:sz w:val="32"/>
          <w:szCs w:val="32"/>
          <w:rtl/>
        </w:rPr>
        <w:t>28545</w:t>
      </w:r>
      <w:r w:rsidRPr="00217E29">
        <w:rPr>
          <w:rFonts w:hint="cs"/>
          <w:color w:val="000000"/>
          <w:sz w:val="32"/>
          <w:szCs w:val="32"/>
          <w:rtl/>
        </w:rPr>
        <w:t xml:space="preserve"> , ( هق ) </w:t>
      </w:r>
      <w:r w:rsidRPr="00217E29">
        <w:rPr>
          <w:color w:val="000000"/>
          <w:sz w:val="32"/>
          <w:szCs w:val="32"/>
          <w:rtl/>
        </w:rPr>
        <w:t>16858</w:t>
      </w:r>
    </w:p>
  </w:footnote>
  <w:footnote w:id="36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29 - (1702)</w:t>
      </w:r>
      <w:r w:rsidRPr="00217E29">
        <w:rPr>
          <w:rFonts w:hint="cs"/>
          <w:color w:val="000000"/>
          <w:sz w:val="32"/>
          <w:szCs w:val="32"/>
          <w:rtl/>
          <w:lang w:bidi="ar"/>
        </w:rPr>
        <w:t xml:space="preserve"> , ( خ ) 6428 , ( حم ) 19149</w:t>
      </w:r>
    </w:p>
  </w:footnote>
  <w:footnote w:id="36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اِسْم وَادٍ بِالْمَدِينَةِ</w:t>
      </w:r>
      <w:r w:rsidRPr="00217E29">
        <w:rPr>
          <w:rFonts w:hint="cs"/>
          <w:color w:val="000000"/>
          <w:sz w:val="32"/>
          <w:szCs w:val="32"/>
          <w:rtl/>
        </w:rPr>
        <w:t xml:space="preserve"> . </w:t>
      </w:r>
      <w:r w:rsidRPr="00217E29">
        <w:rPr>
          <w:color w:val="000000"/>
          <w:sz w:val="32"/>
          <w:szCs w:val="32"/>
          <w:rtl/>
        </w:rPr>
        <w:t>عون المعبود - (ج 9 / ص 467)</w:t>
      </w:r>
    </w:p>
  </w:footnote>
  <w:footnote w:id="36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قَالَ فِي النِّهَايَة : هُوَ الْبَيْت الَّذِي يَدْرِسُونَ فِيهِ</w:t>
      </w:r>
      <w:r w:rsidRPr="00217E29">
        <w:rPr>
          <w:rFonts w:hint="cs"/>
          <w:color w:val="000000"/>
          <w:sz w:val="32"/>
          <w:szCs w:val="32"/>
          <w:rtl/>
        </w:rPr>
        <w:t xml:space="preserve"> . </w:t>
      </w:r>
      <w:r w:rsidRPr="00217E29">
        <w:rPr>
          <w:color w:val="000000"/>
          <w:sz w:val="32"/>
          <w:szCs w:val="32"/>
          <w:rtl/>
        </w:rPr>
        <w:t>عون المعبود - (ج 9 / ص 467)</w:t>
      </w:r>
    </w:p>
  </w:footnote>
  <w:footnote w:id="36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4449</w:t>
      </w:r>
      <w:r w:rsidRPr="00217E29">
        <w:rPr>
          <w:rFonts w:hint="cs"/>
          <w:color w:val="000000"/>
          <w:sz w:val="32"/>
          <w:szCs w:val="32"/>
          <w:rtl/>
        </w:rPr>
        <w:t xml:space="preserve"> , و</w:t>
      </w:r>
      <w:r w:rsidRPr="00217E29">
        <w:rPr>
          <w:b w:val="0"/>
          <w:bCs w:val="0"/>
          <w:color w:val="000000"/>
          <w:sz w:val="32"/>
          <w:szCs w:val="32"/>
          <w:rtl/>
        </w:rPr>
        <w:t>ح</w:t>
      </w:r>
      <w:r w:rsidRPr="00217E29">
        <w:rPr>
          <w:rFonts w:hint="cs"/>
          <w:b w:val="0"/>
          <w:bCs w:val="0"/>
          <w:color w:val="000000"/>
          <w:sz w:val="32"/>
          <w:szCs w:val="32"/>
          <w:rtl/>
        </w:rPr>
        <w:t>سن</w:t>
      </w:r>
      <w:r w:rsidRPr="00217E29">
        <w:rPr>
          <w:b w:val="0"/>
          <w:bCs w:val="0"/>
          <w:color w:val="000000"/>
          <w:sz w:val="32"/>
          <w:szCs w:val="32"/>
          <w:rtl/>
        </w:rPr>
        <w:t xml:space="preserve">ه الألباني في الإرواء </w:t>
      </w:r>
      <w:r w:rsidRPr="00217E29">
        <w:rPr>
          <w:rFonts w:hint="cs"/>
          <w:b w:val="0"/>
          <w:bCs w:val="0"/>
          <w:color w:val="000000"/>
          <w:sz w:val="32"/>
          <w:szCs w:val="32"/>
          <w:rtl/>
        </w:rPr>
        <w:t>تحت حديث :</w:t>
      </w:r>
      <w:r w:rsidRPr="00217E29">
        <w:rPr>
          <w:b w:val="0"/>
          <w:bCs w:val="0"/>
          <w:color w:val="000000"/>
          <w:sz w:val="32"/>
          <w:szCs w:val="32"/>
          <w:rtl/>
        </w:rPr>
        <w:t xml:space="preserve"> </w:t>
      </w:r>
      <w:r w:rsidRPr="00217E29">
        <w:rPr>
          <w:rFonts w:ascii="Traditional Arabic"/>
          <w:b w:val="0"/>
          <w:bCs w:val="0"/>
          <w:color w:val="000000"/>
          <w:sz w:val="32"/>
          <w:szCs w:val="32"/>
          <w:rtl/>
        </w:rPr>
        <w:t>1253</w:t>
      </w:r>
    </w:p>
  </w:footnote>
  <w:footnote w:id="36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4449</w:t>
      </w:r>
    </w:p>
  </w:footnote>
  <w:footnote w:id="36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4449</w:t>
      </w:r>
    </w:p>
  </w:footnote>
  <w:footnote w:id="36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w:t>
      </w:r>
    </w:p>
  </w:footnote>
  <w:footnote w:id="366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4280</w:t>
      </w:r>
    </w:p>
  </w:footnote>
  <w:footnote w:id="36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26 - (1699)</w:t>
      </w:r>
    </w:p>
  </w:footnote>
  <w:footnote w:id="36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p>
  </w:footnote>
  <w:footnote w:id="36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4280 , ( د ) 4446</w:t>
      </w:r>
    </w:p>
  </w:footnote>
  <w:footnote w:id="36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p>
  </w:footnote>
  <w:footnote w:id="36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خ ) 4280 </w:t>
      </w:r>
      <w:r w:rsidRPr="00217E29">
        <w:rPr>
          <w:rFonts w:hint="cs"/>
          <w:b w:val="0"/>
          <w:bCs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26 - (1699) , ( حم ) 4498</w:t>
      </w:r>
    </w:p>
  </w:footnote>
  <w:footnote w:id="36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6433</w:t>
      </w:r>
    </w:p>
  </w:footnote>
  <w:footnote w:id="367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p>
  </w:footnote>
  <w:footnote w:id="367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4449</w:t>
      </w:r>
    </w:p>
  </w:footnote>
  <w:footnote w:id="367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4498</w:t>
      </w:r>
      <w:r w:rsidRPr="00217E29">
        <w:rPr>
          <w:rFonts w:hint="cs"/>
          <w:color w:val="000000"/>
          <w:sz w:val="32"/>
          <w:szCs w:val="32"/>
          <w:rtl/>
        </w:rPr>
        <w:t xml:space="preserve"> , وقال الشيخ شعيب الأرناؤوط : إسناده صحيح . </w:t>
      </w:r>
    </w:p>
  </w:footnote>
  <w:footnote w:id="367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 xml:space="preserve">3436 </w:t>
      </w:r>
      <w:r w:rsidRPr="00217E29">
        <w:rPr>
          <w:rFonts w:hint="cs"/>
          <w:b w:val="0"/>
          <w:bCs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26 - (1699)</w:t>
      </w:r>
    </w:p>
  </w:footnote>
  <w:footnote w:id="36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4280</w:t>
      </w:r>
    </w:p>
  </w:footnote>
  <w:footnote w:id="36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 xml:space="preserve">6433 </w:t>
      </w:r>
      <w:r w:rsidRPr="00217E29">
        <w:rPr>
          <w:rFonts w:hint="cs"/>
          <w:b w:val="0"/>
          <w:bCs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26 - (1699) , ( د ) 4446 , ( حم ) 4498</w:t>
      </w:r>
    </w:p>
  </w:footnote>
  <w:footnote w:id="36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4280</w:t>
      </w:r>
    </w:p>
  </w:footnote>
  <w:footnote w:id="36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p>
  </w:footnote>
  <w:footnote w:id="36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4498</w:t>
      </w:r>
      <w:r w:rsidRPr="00217E29">
        <w:rPr>
          <w:rFonts w:hint="cs"/>
          <w:color w:val="000000"/>
          <w:sz w:val="32"/>
          <w:szCs w:val="32"/>
          <w:rtl/>
        </w:rPr>
        <w:t xml:space="preserve"> , </w:t>
      </w:r>
      <w:r w:rsidRPr="00217E29">
        <w:rPr>
          <w:color w:val="000000"/>
          <w:sz w:val="32"/>
          <w:szCs w:val="32"/>
          <w:rtl/>
        </w:rPr>
        <w:t>( خ ) 7104</w:t>
      </w:r>
    </w:p>
  </w:footnote>
  <w:footnote w:id="36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 w:val="0"/>
          <w:bCs w:val="0"/>
          <w:color w:val="000000"/>
          <w:sz w:val="32"/>
          <w:szCs w:val="32"/>
          <w:rtl/>
        </w:rPr>
        <w:t xml:space="preserve">( خ ) </w:t>
      </w:r>
      <w:r w:rsidRPr="00217E29">
        <w:rPr>
          <w:color w:val="000000"/>
          <w:sz w:val="32"/>
          <w:szCs w:val="32"/>
          <w:rtl/>
        </w:rPr>
        <w:t>3436 , ( د ) 4446</w:t>
      </w:r>
      <w:r w:rsidRPr="00217E29">
        <w:rPr>
          <w:rFonts w:hint="cs"/>
          <w:color w:val="000000"/>
          <w:sz w:val="32"/>
          <w:szCs w:val="32"/>
          <w:rtl/>
        </w:rPr>
        <w:t xml:space="preserve"> , </w:t>
      </w:r>
      <w:r w:rsidRPr="00217E29">
        <w:rPr>
          <w:color w:val="000000"/>
          <w:sz w:val="32"/>
          <w:szCs w:val="32"/>
          <w:rtl/>
        </w:rPr>
        <w:t>( حم ) 4498</w:t>
      </w:r>
    </w:p>
  </w:footnote>
  <w:footnote w:id="36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6433 , ( حم ) 5276</w:t>
      </w:r>
    </w:p>
  </w:footnote>
  <w:footnote w:id="368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قال الألباني في </w:t>
      </w:r>
      <w:r w:rsidRPr="00217E29">
        <w:rPr>
          <w:color w:val="000000"/>
          <w:sz w:val="32"/>
          <w:szCs w:val="32"/>
          <w:rtl/>
        </w:rPr>
        <w:t>أحكام الجنائز ص106</w:t>
      </w:r>
      <w:r w:rsidRPr="00217E29">
        <w:rPr>
          <w:rFonts w:hint="cs"/>
          <w:color w:val="000000"/>
          <w:sz w:val="32"/>
          <w:szCs w:val="32"/>
          <w:rtl/>
        </w:rPr>
        <w:t xml:space="preserve"> : </w:t>
      </w:r>
      <w:r w:rsidRPr="00217E29">
        <w:rPr>
          <w:color w:val="000000"/>
          <w:sz w:val="32"/>
          <w:szCs w:val="32"/>
          <w:rtl/>
        </w:rPr>
        <w:t xml:space="preserve">قال الحافظ في الفتح : " إن مصلى الجنائز كان لاصقا بمسجد النبي </w:t>
      </w:r>
      <w:r w:rsidRPr="00217E29">
        <w:rPr>
          <w:rFonts w:ascii="AGA Arabesque" w:hAnsi="AGA Arabesque"/>
          <w:snapToGrid w:val="0"/>
          <w:color w:val="000000"/>
          <w:sz w:val="32"/>
          <w:szCs w:val="32"/>
        </w:rPr>
        <w:t></w:t>
      </w:r>
      <w:r w:rsidRPr="00217E29">
        <w:rPr>
          <w:color w:val="000000"/>
          <w:sz w:val="32"/>
          <w:szCs w:val="32"/>
          <w:rtl/>
        </w:rPr>
        <w:t xml:space="preserve"> من ناحية المشرق "</w:t>
      </w:r>
      <w:r w:rsidRPr="00217E29">
        <w:rPr>
          <w:rFonts w:hint="cs"/>
          <w:color w:val="000000"/>
          <w:sz w:val="32"/>
          <w:szCs w:val="32"/>
          <w:rtl/>
        </w:rPr>
        <w:t xml:space="preserve"> , </w:t>
      </w:r>
      <w:r w:rsidRPr="00217E29">
        <w:rPr>
          <w:color w:val="000000"/>
          <w:sz w:val="32"/>
          <w:szCs w:val="32"/>
          <w:rtl/>
        </w:rPr>
        <w:t>وقال في موضع آخر " والمصلى :</w:t>
      </w:r>
      <w:r w:rsidRPr="00217E29">
        <w:rPr>
          <w:rFonts w:hint="cs"/>
          <w:color w:val="000000"/>
          <w:sz w:val="32"/>
          <w:szCs w:val="32"/>
          <w:rtl/>
        </w:rPr>
        <w:t xml:space="preserve"> </w:t>
      </w:r>
      <w:r w:rsidRPr="00217E29">
        <w:rPr>
          <w:color w:val="000000"/>
          <w:sz w:val="32"/>
          <w:szCs w:val="32"/>
          <w:rtl/>
        </w:rPr>
        <w:t xml:space="preserve">المكان الذي كان يصلى عنده العيد والجنائز , وهو من ناحية بقيع الغرقد </w:t>
      </w:r>
      <w:r w:rsidRPr="00217E29">
        <w:rPr>
          <w:rFonts w:hint="cs"/>
          <w:color w:val="000000"/>
          <w:sz w:val="32"/>
          <w:szCs w:val="32"/>
          <w:rtl/>
        </w:rPr>
        <w:t>. أ . هـ</w:t>
      </w:r>
    </w:p>
  </w:footnote>
  <w:footnote w:id="36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1264</w:t>
      </w:r>
    </w:p>
  </w:footnote>
  <w:footnote w:id="36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 ) </w:t>
      </w:r>
      <w:r w:rsidRPr="00217E29">
        <w:rPr>
          <w:color w:val="000000"/>
          <w:sz w:val="32"/>
          <w:szCs w:val="32"/>
          <w:rtl/>
        </w:rPr>
        <w:t>26 - (1699)</w:t>
      </w:r>
    </w:p>
  </w:footnote>
  <w:footnote w:id="36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6450</w:t>
      </w:r>
      <w:r w:rsidRPr="00217E29">
        <w:rPr>
          <w:rFonts w:hint="cs"/>
          <w:color w:val="000000"/>
          <w:sz w:val="32"/>
          <w:szCs w:val="32"/>
          <w:rtl/>
        </w:rPr>
        <w:t xml:space="preserve"> , ( م ) </w:t>
      </w:r>
      <w:r w:rsidRPr="00217E29">
        <w:rPr>
          <w:color w:val="000000"/>
          <w:sz w:val="32"/>
          <w:szCs w:val="32"/>
          <w:rtl/>
        </w:rPr>
        <w:t>26 - (1699) , ( د ) 4446</w:t>
      </w:r>
    </w:p>
  </w:footnote>
  <w:footnote w:id="368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م ) </w:t>
      </w:r>
      <w:r w:rsidRPr="00217E29">
        <w:rPr>
          <w:color w:val="000000"/>
          <w:sz w:val="32"/>
          <w:szCs w:val="32"/>
          <w:rtl/>
        </w:rPr>
        <w:t>26 - (1699)</w:t>
      </w:r>
      <w:r w:rsidRPr="00217E29">
        <w:rPr>
          <w:rFonts w:hint="cs"/>
          <w:color w:val="000000"/>
          <w:sz w:val="32"/>
          <w:szCs w:val="32"/>
          <w:rtl/>
        </w:rPr>
        <w:t xml:space="preserve"> </w:t>
      </w:r>
      <w:r w:rsidRPr="00217E29">
        <w:rPr>
          <w:rFonts w:hint="cs"/>
          <w:b w:val="0"/>
          <w:bCs w:val="0"/>
          <w:color w:val="000000"/>
          <w:sz w:val="32"/>
          <w:szCs w:val="32"/>
          <w:rtl/>
        </w:rPr>
        <w:t xml:space="preserve">, ( خ ) </w:t>
      </w:r>
      <w:r w:rsidRPr="00217E29">
        <w:rPr>
          <w:color w:val="000000"/>
          <w:sz w:val="32"/>
          <w:szCs w:val="32"/>
          <w:rtl/>
        </w:rPr>
        <w:t>3436</w:t>
      </w:r>
    </w:p>
  </w:footnote>
  <w:footnote w:id="36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6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د ) 4447</w:t>
      </w:r>
    </w:p>
  </w:footnote>
  <w:footnote w:id="3690">
    <w:p w:rsidR="003E5EAF" w:rsidRPr="00217E29" w:rsidRDefault="003E5EAF" w:rsidP="00BB41FA">
      <w:pPr>
        <w:pStyle w:val="a6"/>
        <w:contextualSpacing/>
        <w:rPr>
          <w:rFonts w:ascii="Traditional Arabic"/>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hint="cs"/>
          <w:b w:val="0"/>
          <w:bCs w:val="0"/>
          <w:color w:val="000000"/>
          <w:sz w:val="32"/>
          <w:szCs w:val="32"/>
          <w:rtl/>
        </w:rPr>
        <w:t xml:space="preserve">أَيْ : </w:t>
      </w:r>
      <w:r w:rsidRPr="00217E29">
        <w:rPr>
          <w:rFonts w:ascii="Traditional Arabic"/>
          <w:b w:val="0"/>
          <w:bCs w:val="0"/>
          <w:color w:val="000000"/>
          <w:sz w:val="32"/>
          <w:szCs w:val="32"/>
          <w:rtl/>
        </w:rPr>
        <w:t>مُسْوَدّ</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الوجه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من الحُمَمَة </w:t>
      </w:r>
      <w:r w:rsidRPr="00217E29">
        <w:rPr>
          <w:rFonts w:ascii="Traditional Arabic" w:hint="cs"/>
          <w:b w:val="0"/>
          <w:bCs w:val="0"/>
          <w:color w:val="000000"/>
          <w:sz w:val="32"/>
          <w:szCs w:val="32"/>
          <w:rtl/>
        </w:rPr>
        <w:t xml:space="preserve">وهي </w:t>
      </w:r>
      <w:r w:rsidRPr="00217E29">
        <w:rPr>
          <w:rFonts w:ascii="Traditional Arabic"/>
          <w:b w:val="0"/>
          <w:bCs w:val="0"/>
          <w:color w:val="000000"/>
          <w:sz w:val="32"/>
          <w:szCs w:val="32"/>
          <w:rtl/>
        </w:rPr>
        <w:t xml:space="preserve">الفَحْمة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لسان العرب - (ج 12 / ص 150)</w:t>
      </w:r>
    </w:p>
  </w:footnote>
  <w:footnote w:id="36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د ) 4447</w:t>
      </w:r>
    </w:p>
  </w:footnote>
  <w:footnote w:id="369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6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9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69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4448 , ( م ) </w:t>
      </w:r>
      <w:r w:rsidRPr="00217E29">
        <w:rPr>
          <w:color w:val="000000"/>
          <w:sz w:val="32"/>
          <w:szCs w:val="32"/>
          <w:rtl/>
          <w:lang w:bidi="ar"/>
        </w:rPr>
        <w:t>28 - ( 1700 )</w:t>
      </w:r>
    </w:p>
  </w:footnote>
  <w:footnote w:id="369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6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4448 , ( م ) </w:t>
      </w:r>
      <w:r w:rsidRPr="00217E29">
        <w:rPr>
          <w:color w:val="000000"/>
          <w:sz w:val="32"/>
          <w:szCs w:val="32"/>
          <w:rtl/>
          <w:lang w:bidi="ar"/>
        </w:rPr>
        <w:t>28 - ( 1700 )</w:t>
      </w:r>
    </w:p>
  </w:footnote>
  <w:footnote w:id="370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4452</w:t>
      </w:r>
    </w:p>
  </w:footnote>
  <w:footnote w:id="37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4447 , ( م ) </w:t>
      </w:r>
      <w:r w:rsidRPr="00217E29">
        <w:rPr>
          <w:color w:val="000000"/>
          <w:sz w:val="32"/>
          <w:szCs w:val="32"/>
          <w:rtl/>
          <w:lang w:bidi="ar"/>
        </w:rPr>
        <w:t>28 - ( 1700 )</w:t>
      </w:r>
    </w:p>
  </w:footnote>
  <w:footnote w:id="370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[المائدة/41]</w:t>
      </w:r>
    </w:p>
  </w:footnote>
  <w:footnote w:id="370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[المائدة/44]</w:t>
      </w:r>
    </w:p>
  </w:footnote>
  <w:footnote w:id="370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[المائدة/45]</w:t>
      </w:r>
    </w:p>
  </w:footnote>
  <w:footnote w:id="3705">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[المائدة/47]</w:t>
      </w:r>
    </w:p>
  </w:footnote>
  <w:footnote w:id="370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28 - ( 1700 )</w:t>
      </w:r>
    </w:p>
  </w:footnote>
  <w:footnote w:id="370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د ) 4448 , ( م ) </w:t>
      </w:r>
      <w:r w:rsidRPr="00217E29">
        <w:rPr>
          <w:color w:val="000000"/>
          <w:sz w:val="32"/>
          <w:szCs w:val="32"/>
          <w:rtl/>
          <w:lang w:bidi="ar"/>
        </w:rPr>
        <w:t>28 - ( 1700 )</w:t>
      </w:r>
      <w:r w:rsidRPr="00217E29">
        <w:rPr>
          <w:rFonts w:hint="cs"/>
          <w:color w:val="000000"/>
          <w:sz w:val="32"/>
          <w:szCs w:val="32"/>
          <w:rtl/>
        </w:rPr>
        <w:t xml:space="preserve"> , </w:t>
      </w:r>
      <w:r w:rsidRPr="00217E29">
        <w:rPr>
          <w:rFonts w:hint="cs"/>
          <w:color w:val="000000"/>
          <w:sz w:val="32"/>
          <w:szCs w:val="32"/>
          <w:rtl/>
          <w:lang w:bidi="ar"/>
        </w:rPr>
        <w:t>( جة ) 2327 , ( حم ) 18548</w:t>
      </w:r>
    </w:p>
  </w:footnote>
  <w:footnote w:id="3708">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صححه الألباني في ظلال الجنة : 697</w:t>
      </w:r>
    </w:p>
  </w:footnote>
  <w:footnote w:id="370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[المائدة/15]</w:t>
      </w:r>
    </w:p>
  </w:footnote>
  <w:footnote w:id="371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w:t>
      </w:r>
      <w:r w:rsidRPr="00217E29">
        <w:rPr>
          <w:rFonts w:hint="cs"/>
          <w:color w:val="000000"/>
          <w:sz w:val="32"/>
          <w:szCs w:val="32"/>
          <w:rtl/>
        </w:rPr>
        <w:t>حب</w:t>
      </w:r>
      <w:r w:rsidRPr="00217E29">
        <w:rPr>
          <w:color w:val="000000"/>
          <w:sz w:val="32"/>
          <w:szCs w:val="32"/>
          <w:rtl/>
        </w:rPr>
        <w:t>) 4430 , (</w:t>
      </w:r>
      <w:r w:rsidRPr="00217E29">
        <w:rPr>
          <w:rFonts w:hint="cs"/>
          <w:color w:val="000000"/>
          <w:sz w:val="32"/>
          <w:szCs w:val="32"/>
          <w:rtl/>
        </w:rPr>
        <w:t>ك</w:t>
      </w:r>
      <w:r w:rsidRPr="00217E29">
        <w:rPr>
          <w:color w:val="000000"/>
          <w:sz w:val="32"/>
          <w:szCs w:val="32"/>
          <w:rtl/>
        </w:rPr>
        <w:t>) 8069 , (</w:t>
      </w:r>
      <w:r w:rsidRPr="00217E29">
        <w:rPr>
          <w:rFonts w:hint="cs"/>
          <w:color w:val="000000"/>
          <w:sz w:val="32"/>
          <w:szCs w:val="32"/>
          <w:rtl/>
        </w:rPr>
        <w:t>ن</w:t>
      </w:r>
      <w:r w:rsidRPr="00217E29">
        <w:rPr>
          <w:color w:val="000000"/>
          <w:sz w:val="32"/>
          <w:szCs w:val="32"/>
          <w:rtl/>
        </w:rPr>
        <w:t>) 7162</w:t>
      </w:r>
      <w:r w:rsidRPr="00217E29">
        <w:rPr>
          <w:rFonts w:hint="cs"/>
          <w:color w:val="000000"/>
          <w:sz w:val="32"/>
          <w:szCs w:val="32"/>
          <w:rtl/>
        </w:rPr>
        <w:t xml:space="preserve"> , ( مش ) </w:t>
      </w:r>
      <w:r w:rsidRPr="00217E29">
        <w:rPr>
          <w:color w:val="000000"/>
          <w:sz w:val="32"/>
          <w:szCs w:val="32"/>
          <w:rtl/>
        </w:rPr>
        <w:t>5864</w:t>
      </w:r>
      <w:r w:rsidRPr="00217E29">
        <w:rPr>
          <w:rFonts w:hint="cs"/>
          <w:color w:val="000000"/>
          <w:sz w:val="32"/>
          <w:szCs w:val="32"/>
          <w:rtl/>
        </w:rPr>
        <w:t xml:space="preserve"> , انظر </w:t>
      </w:r>
      <w:r w:rsidRPr="00217E29">
        <w:rPr>
          <w:b w:val="0"/>
          <w:bCs w:val="0"/>
          <w:color w:val="000000"/>
          <w:sz w:val="32"/>
          <w:szCs w:val="32"/>
          <w:rtl/>
        </w:rPr>
        <w:t>صحيح موارد الظمآن</w:t>
      </w:r>
      <w:r w:rsidRPr="00217E29">
        <w:rPr>
          <w:rFonts w:ascii="Traditional Arabic"/>
          <w:b w:val="0"/>
          <w:bCs w:val="0"/>
          <w:color w:val="000000"/>
          <w:sz w:val="32"/>
          <w:szCs w:val="32"/>
          <w:rtl/>
        </w:rPr>
        <w:t xml:space="preserve"> : </w:t>
      </w:r>
      <w:r w:rsidRPr="00217E29">
        <w:rPr>
          <w:b w:val="0"/>
          <w:bCs w:val="0"/>
          <w:color w:val="000000"/>
          <w:sz w:val="32"/>
          <w:szCs w:val="32"/>
          <w:rtl/>
        </w:rPr>
        <w:t>1260</w:t>
      </w:r>
    </w:p>
  </w:footnote>
  <w:footnote w:id="371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color w:val="000000"/>
          <w:sz w:val="32"/>
          <w:szCs w:val="32"/>
          <w:rtl/>
        </w:rPr>
        <w:t>(</w:t>
      </w:r>
      <w:r w:rsidRPr="00217E29">
        <w:rPr>
          <w:rFonts w:ascii="Traditional Naskh" w:hint="cs"/>
          <w:color w:val="000000"/>
          <w:sz w:val="32"/>
          <w:szCs w:val="32"/>
          <w:rtl/>
        </w:rPr>
        <w:t>خ</w:t>
      </w:r>
      <w:r w:rsidRPr="00217E29">
        <w:rPr>
          <w:rFonts w:ascii="Traditional Naskh"/>
          <w:color w:val="000000"/>
          <w:sz w:val="32"/>
          <w:szCs w:val="32"/>
          <w:rtl/>
        </w:rPr>
        <w:t>) 3849</w:t>
      </w:r>
    </w:p>
  </w:footnote>
  <w:footnote w:id="371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89 - ( 2335 )</w:t>
      </w:r>
    </w:p>
  </w:footnote>
  <w:footnote w:id="37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الرَّبْد </w:t>
      </w:r>
      <w:r w:rsidRPr="00217E29">
        <w:rPr>
          <w:rFonts w:hint="cs"/>
          <w:color w:val="000000"/>
          <w:sz w:val="32"/>
          <w:szCs w:val="32"/>
          <w:rtl/>
          <w:lang w:bidi="ar-JO"/>
        </w:rPr>
        <w:t xml:space="preserve">: </w:t>
      </w:r>
      <w:r w:rsidRPr="00217E29">
        <w:rPr>
          <w:color w:val="000000"/>
          <w:sz w:val="32"/>
          <w:szCs w:val="32"/>
          <w:rtl/>
        </w:rPr>
        <w:t xml:space="preserve">تَغَيُّر الْبَيَاض إِلَى السَّوَاد ، وَإِنَّمَا حَصَلَ لَهُ ذَلِكَ لِعِظَمِ مَوْقِع الْوَحْي ،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قَالَ اللهُ تَعَالَى : ﴿  إِنَّا سَنُلْقِي عَلَيْك قَوْلًا ثَقِيلًا </w:t>
      </w:r>
      <w:r w:rsidRPr="00217E29">
        <w:rPr>
          <w:rFonts w:hint="cs"/>
          <w:color w:val="000000"/>
          <w:sz w:val="32"/>
          <w:szCs w:val="32"/>
          <w:rtl/>
        </w:rPr>
        <w:t xml:space="preserve">﴾ . </w:t>
      </w:r>
      <w:r w:rsidRPr="00217E29">
        <w:rPr>
          <w:color w:val="000000"/>
          <w:sz w:val="32"/>
          <w:szCs w:val="32"/>
          <w:rtl/>
        </w:rPr>
        <w:t>شرح النووي(ج6ص110)</w:t>
      </w:r>
    </w:p>
  </w:footnote>
  <w:footnote w:id="37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88 - ( 2334 )</w:t>
      </w:r>
    </w:p>
  </w:footnote>
  <w:footnote w:id="37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89 - ( 2335 )</w:t>
      </w:r>
    </w:p>
  </w:footnote>
  <w:footnote w:id="371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1</w:t>
      </w:r>
      <w:r w:rsidRPr="00217E29">
        <w:rPr>
          <w:rFonts w:hint="cs"/>
          <w:color w:val="000000"/>
          <w:sz w:val="32"/>
          <w:szCs w:val="32"/>
          <w:rtl/>
          <w:lang w:bidi="ar"/>
        </w:rPr>
        <w:t>3</w:t>
      </w:r>
      <w:r w:rsidRPr="00217E29">
        <w:rPr>
          <w:color w:val="000000"/>
          <w:sz w:val="32"/>
          <w:szCs w:val="32"/>
          <w:rtl/>
          <w:lang w:bidi="ar"/>
        </w:rPr>
        <w:t xml:space="preserve"> - ( 1690 )</w:t>
      </w:r>
    </w:p>
  </w:footnote>
  <w:footnote w:id="371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89 - ( 2335 )</w:t>
      </w:r>
    </w:p>
  </w:footnote>
  <w:footnote w:id="37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قَوْله </w:t>
      </w:r>
      <w:r w:rsidRPr="00217E29">
        <w:rPr>
          <w:rFonts w:ascii="AGA Arabesque" w:hAnsi="AGA Arabesque"/>
          <w:b w:val="0"/>
          <w:bCs w:val="0"/>
          <w:snapToGrid w:val="0"/>
          <w:color w:val="000000"/>
          <w:sz w:val="32"/>
          <w:szCs w:val="32"/>
        </w:rPr>
        <w:t></w:t>
      </w:r>
      <w:r w:rsidRPr="00217E29">
        <w:rPr>
          <w:color w:val="000000"/>
          <w:sz w:val="32"/>
          <w:szCs w:val="32"/>
          <w:rtl/>
        </w:rPr>
        <w:t xml:space="preserve"> : ( قَدْ جَعَلَ الله لَهُنَّ سَبِيلًا ) أَشَارَ إِلَى قَوْله تَعَالَى : ﴿  فَأَمْسِكُوهُنَّ فِي الْبُيُوت حَتَّى يَتَوَفَّاهُنَّ الْمَوْت أَوْ يَجْعَل الله لَهُنَّ سَبِيلًا </w:t>
      </w:r>
      <w:r w:rsidRPr="00217E29">
        <w:rPr>
          <w:rFonts w:hint="cs"/>
          <w:color w:val="000000"/>
          <w:sz w:val="32"/>
          <w:szCs w:val="32"/>
          <w:rtl/>
        </w:rPr>
        <w:t>﴾</w:t>
      </w:r>
      <w:r w:rsidRPr="00217E29">
        <w:rPr>
          <w:color w:val="000000"/>
          <w:sz w:val="32"/>
          <w:szCs w:val="32"/>
          <w:rtl/>
        </w:rPr>
        <w:t xml:space="preserve"> فَبَيَّنَ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أَنَّ هَذَا هُوَ ذَلِكَ السَّبِيل .شرح النووي على مسلم(ج6 /ص109)</w:t>
      </w:r>
    </w:p>
  </w:footnote>
  <w:footnote w:id="37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12 - ( 1690 )</w:t>
      </w:r>
    </w:p>
  </w:footnote>
  <w:footnote w:id="37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اخْتَلَفَ الْعُلَمَاء فِي هَذِهِ الْآيَة </w:t>
      </w:r>
      <w:r w:rsidRPr="00217E29">
        <w:rPr>
          <w:rFonts w:hint="cs"/>
          <w:color w:val="000000"/>
          <w:sz w:val="32"/>
          <w:szCs w:val="32"/>
          <w:rtl/>
        </w:rPr>
        <w:t xml:space="preserve">, </w:t>
      </w:r>
      <w:r w:rsidRPr="00217E29">
        <w:rPr>
          <w:color w:val="000000"/>
          <w:sz w:val="32"/>
          <w:szCs w:val="32"/>
          <w:rtl/>
        </w:rPr>
        <w:t xml:space="preserve">فَقِيلَ : هِيَ مُحْكَمَة ، وَهَذَا الْحَدِيث مُفَسِّر لَهَا ، وَقِيلَ : مَنْسُوخَة بِالْآيَةِ الَّتِي فِي أَوَّل سُورَة النُّور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وَقِيلَ : إِنَّ آيَة النُّور فِي الْبِكْرَيْنِ ، وَهَذِهِ الْآيَة فِي الثَّيِّبَيْنِ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وَأَجْمَعَ الْعُلَمَاء عَلَى وُجُوب جَلْد الزَّانِي الْبِكْر مِائَة، وَرَجْم الْمُحْصَن </w:t>
      </w:r>
      <w:r w:rsidRPr="00217E29">
        <w:rPr>
          <w:rFonts w:hint="cs"/>
          <w:color w:val="000000"/>
          <w:sz w:val="32"/>
          <w:szCs w:val="32"/>
          <w:rtl/>
          <w:lang w:bidi="ar-JO"/>
        </w:rPr>
        <w:t xml:space="preserve">, </w:t>
      </w:r>
      <w:r w:rsidRPr="00217E29">
        <w:rPr>
          <w:color w:val="000000"/>
          <w:sz w:val="32"/>
          <w:szCs w:val="32"/>
          <w:rtl/>
        </w:rPr>
        <w:t xml:space="preserve">وَهُوَ الثَّيِّب وَلَمْ يُخَالِف فِي هَذَا أَحَد مِنْ أَهْل الْقِبْلَة ، إِلَّا مَا حَكَى الْقَاضِي عِيَاض وَغَيْره عَنْ الْخَوَارِج </w:t>
      </w:r>
      <w:r w:rsidRPr="00217E29">
        <w:rPr>
          <w:rFonts w:hint="cs"/>
          <w:color w:val="000000"/>
          <w:sz w:val="32"/>
          <w:szCs w:val="32"/>
          <w:rtl/>
          <w:lang w:bidi="ar-JO"/>
        </w:rPr>
        <w:t xml:space="preserve">, </w:t>
      </w:r>
      <w:r w:rsidRPr="00217E29">
        <w:rPr>
          <w:color w:val="000000"/>
          <w:sz w:val="32"/>
          <w:szCs w:val="32"/>
          <w:rtl/>
        </w:rPr>
        <w:t xml:space="preserve">وَبَعْض الْمُعْتَزِلَة ، كَالنَّظَّامِ وَأَصْحَابه ، فَإِنَّهُمْ لَمْ يَقُولُوا بِالرَّجْمِ .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وَاخْتَلَفُوا فِي جَلْد الثَّيِّب مَعَ الرَّجْم ، فَقَالَتْ طَائِفَة : يَجِب الْجَمْع بَيْنهمَا ، فَيُجْلَد ثُمَّ يُرْجَم ، وَبِهِ قَالَ عَلِيّ بْن أَبِي طَالِب </w:t>
      </w:r>
      <w:r w:rsidRPr="00217E29">
        <w:rPr>
          <w:rFonts w:ascii="AGA Arabesque" w:hAnsi="AGA Arabesque"/>
          <w:b w:val="0"/>
          <w:bCs w:val="0"/>
          <w:snapToGrid w:val="0"/>
          <w:color w:val="000000"/>
          <w:sz w:val="32"/>
          <w:szCs w:val="32"/>
        </w:rPr>
        <w:t></w:t>
      </w:r>
      <w:r w:rsidRPr="00217E29">
        <w:rPr>
          <w:color w:val="000000"/>
          <w:sz w:val="32"/>
          <w:szCs w:val="32"/>
          <w:rtl/>
        </w:rPr>
        <w:t xml:space="preserve"> وَالْحَسَن الْبَصْرِيّ </w:t>
      </w:r>
      <w:r w:rsidRPr="00217E29">
        <w:rPr>
          <w:rFonts w:hint="cs"/>
          <w:color w:val="000000"/>
          <w:sz w:val="32"/>
          <w:szCs w:val="32"/>
          <w:rtl/>
          <w:lang w:bidi="ar-JO"/>
        </w:rPr>
        <w:t xml:space="preserve">, </w:t>
      </w:r>
      <w:r w:rsidRPr="00217E29">
        <w:rPr>
          <w:color w:val="000000"/>
          <w:sz w:val="32"/>
          <w:szCs w:val="32"/>
          <w:rtl/>
        </w:rPr>
        <w:t xml:space="preserve">وَإِسْحَاق بْن رَاهَوَيْهِ </w:t>
      </w:r>
      <w:r w:rsidRPr="00217E29">
        <w:rPr>
          <w:rFonts w:hint="cs"/>
          <w:color w:val="000000"/>
          <w:sz w:val="32"/>
          <w:szCs w:val="32"/>
          <w:rtl/>
          <w:lang w:bidi="ar-JO"/>
        </w:rPr>
        <w:t xml:space="preserve">, </w:t>
      </w:r>
      <w:r w:rsidRPr="00217E29">
        <w:rPr>
          <w:color w:val="000000"/>
          <w:sz w:val="32"/>
          <w:szCs w:val="32"/>
          <w:rtl/>
        </w:rPr>
        <w:t xml:space="preserve">وَدَاوُد </w:t>
      </w:r>
      <w:r w:rsidRPr="00217E29">
        <w:rPr>
          <w:rFonts w:hint="cs"/>
          <w:color w:val="000000"/>
          <w:sz w:val="32"/>
          <w:szCs w:val="32"/>
          <w:rtl/>
          <w:lang w:bidi="ar-JO"/>
        </w:rPr>
        <w:t xml:space="preserve">, </w:t>
      </w:r>
      <w:r w:rsidRPr="00217E29">
        <w:rPr>
          <w:color w:val="000000"/>
          <w:sz w:val="32"/>
          <w:szCs w:val="32"/>
          <w:rtl/>
        </w:rPr>
        <w:t xml:space="preserve">وَأَهْل الظَّاهِر </w:t>
      </w:r>
      <w:r w:rsidRPr="00217E29">
        <w:rPr>
          <w:rFonts w:hint="cs"/>
          <w:color w:val="000000"/>
          <w:sz w:val="32"/>
          <w:szCs w:val="32"/>
          <w:rtl/>
          <w:lang w:bidi="ar-JO"/>
        </w:rPr>
        <w:t xml:space="preserve">, </w:t>
      </w:r>
      <w:r w:rsidRPr="00217E29">
        <w:rPr>
          <w:color w:val="000000"/>
          <w:sz w:val="32"/>
          <w:szCs w:val="32"/>
          <w:rtl/>
        </w:rPr>
        <w:t xml:space="preserve">وَبَعْض أَصْحَاب الشَّافِعِيّ </w:t>
      </w:r>
      <w:r w:rsidRPr="00217E29">
        <w:rPr>
          <w:rFonts w:hint="cs"/>
          <w:color w:val="000000"/>
          <w:sz w:val="32"/>
          <w:szCs w:val="32"/>
          <w:rtl/>
        </w:rPr>
        <w:t>.</w:t>
      </w:r>
      <w:r w:rsidRPr="00217E29">
        <w:rPr>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جَمَاهِير الْعُلَمَاء : الْوَاجِب الرَّجْم وَحْده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وَحَكَى الْقَاضِي عَنْ طَائِفَة مِنْ أَهْل الْحَدِيث أَنَّهُ يَجِب الْجَمْع بَيْنهمَا إِذَا كَانَ الزَّانِي شَيْخًا ثَيِّبًا ، فَإِنْ كَانَ شَابًّا ثَيِّبًا </w:t>
      </w:r>
      <w:r w:rsidRPr="00217E29">
        <w:rPr>
          <w:rFonts w:hint="cs"/>
          <w:color w:val="000000"/>
          <w:sz w:val="32"/>
          <w:szCs w:val="32"/>
          <w:rtl/>
          <w:lang w:bidi="ar-JO"/>
        </w:rPr>
        <w:t xml:space="preserve">, </w:t>
      </w:r>
      <w:r w:rsidRPr="00217E29">
        <w:rPr>
          <w:color w:val="000000"/>
          <w:sz w:val="32"/>
          <w:szCs w:val="32"/>
          <w:rtl/>
        </w:rPr>
        <w:t xml:space="preserve">اُقْتُصِرَ عَلَى الرَّجْم ، وَهَذَا مَذْهَب بَاطِل لَا أَصْل لَهُ وَحُجَّة الْجُمْهُور أَنَّ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اِقْتَصَرَ عَلَى رَجْم الثَّيِّب فِي أَحَادِيث كَثِيرَة </w:t>
      </w:r>
      <w:r w:rsidRPr="00217E29">
        <w:rPr>
          <w:rFonts w:hint="cs"/>
          <w:color w:val="000000"/>
          <w:sz w:val="32"/>
          <w:szCs w:val="32"/>
          <w:rtl/>
          <w:lang w:bidi="ar-JO"/>
        </w:rPr>
        <w:t xml:space="preserve">, </w:t>
      </w:r>
      <w:r w:rsidRPr="00217E29">
        <w:rPr>
          <w:color w:val="000000"/>
          <w:sz w:val="32"/>
          <w:szCs w:val="32"/>
          <w:rtl/>
        </w:rPr>
        <w:t xml:space="preserve">مِنْهَا قِصَّة ( مَاعِز ) </w:t>
      </w:r>
      <w:r w:rsidRPr="00217E29">
        <w:rPr>
          <w:rFonts w:hint="cs"/>
          <w:color w:val="000000"/>
          <w:sz w:val="32"/>
          <w:szCs w:val="32"/>
          <w:rtl/>
          <w:lang w:bidi="ar-JO"/>
        </w:rPr>
        <w:t xml:space="preserve">, </w:t>
      </w:r>
      <w:r w:rsidRPr="00217E29">
        <w:rPr>
          <w:color w:val="000000"/>
          <w:sz w:val="32"/>
          <w:szCs w:val="32"/>
          <w:rtl/>
        </w:rPr>
        <w:t xml:space="preserve">وَقِصَّة ( الْمَرْأَة الْغَامِدِيَّة ) وَفِي قَوْله </w:t>
      </w:r>
      <w:r w:rsidRPr="00217E29">
        <w:rPr>
          <w:rFonts w:ascii="AGA Arabesque" w:hAnsi="AGA Arabesque"/>
          <w:b w:val="0"/>
          <w:bCs w:val="0"/>
          <w:snapToGrid w:val="0"/>
          <w:color w:val="000000"/>
          <w:sz w:val="32"/>
          <w:szCs w:val="32"/>
        </w:rPr>
        <w:t></w:t>
      </w:r>
      <w:r w:rsidRPr="00217E29">
        <w:rPr>
          <w:color w:val="000000"/>
          <w:sz w:val="32"/>
          <w:szCs w:val="32"/>
          <w:rtl/>
        </w:rPr>
        <w:t xml:space="preserve"> : " وَاغْدُ يَا أُنَيْس عَلَى اِمْرَأَة هَذَا </w:t>
      </w:r>
      <w:r w:rsidRPr="00217E29">
        <w:rPr>
          <w:rFonts w:hint="cs"/>
          <w:color w:val="000000"/>
          <w:sz w:val="32"/>
          <w:szCs w:val="32"/>
          <w:rtl/>
          <w:lang w:bidi="ar-JO"/>
        </w:rPr>
        <w:t xml:space="preserve">, </w:t>
      </w:r>
      <w:r w:rsidRPr="00217E29">
        <w:rPr>
          <w:color w:val="000000"/>
          <w:sz w:val="32"/>
          <w:szCs w:val="32"/>
          <w:rtl/>
        </w:rPr>
        <w:t xml:space="preserve">فَإِنْ اِعْتَرَفَتْ فَارْجُمْهَا " </w:t>
      </w:r>
      <w:r w:rsidRPr="00217E29">
        <w:rPr>
          <w:rFonts w:hint="cs"/>
          <w:color w:val="000000"/>
          <w:sz w:val="32"/>
          <w:szCs w:val="32"/>
          <w:rtl/>
        </w:rPr>
        <w:t xml:space="preserve">, </w:t>
      </w:r>
      <w:r w:rsidRPr="00217E29">
        <w:rPr>
          <w:color w:val="000000"/>
          <w:sz w:val="32"/>
          <w:szCs w:val="32"/>
          <w:rtl/>
        </w:rPr>
        <w:t>قَالُوا : وَحَدِيث الْجَمْع بَيْن الْجَلْد وَالرَّجْم مَنْسُوخ ، فَإِنَّهُ كَانَ فِي أَوَّل الْأَمْر .شرح النووي على مسلم(ج6 /ص109)</w:t>
      </w:r>
    </w:p>
  </w:footnote>
  <w:footnote w:id="372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hint="cs"/>
          <w:color w:val="000000"/>
          <w:sz w:val="32"/>
          <w:szCs w:val="32"/>
          <w:rtl/>
          <w:lang w:bidi="ar"/>
        </w:rPr>
        <w:t xml:space="preserve">( م ) </w:t>
      </w:r>
      <w:r w:rsidRPr="00217E29">
        <w:rPr>
          <w:color w:val="000000"/>
          <w:sz w:val="32"/>
          <w:szCs w:val="32"/>
          <w:rtl/>
          <w:lang w:bidi="ar"/>
        </w:rPr>
        <w:t>1</w:t>
      </w:r>
      <w:r w:rsidRPr="00217E29">
        <w:rPr>
          <w:rFonts w:hint="cs"/>
          <w:color w:val="000000"/>
          <w:sz w:val="32"/>
          <w:szCs w:val="32"/>
          <w:rtl/>
          <w:lang w:bidi="ar"/>
        </w:rPr>
        <w:t>3</w:t>
      </w:r>
      <w:r w:rsidRPr="00217E29">
        <w:rPr>
          <w:color w:val="000000"/>
          <w:sz w:val="32"/>
          <w:szCs w:val="32"/>
          <w:rtl/>
          <w:lang w:bidi="ar"/>
        </w:rPr>
        <w:t xml:space="preserve"> - ( 1690 )</w:t>
      </w:r>
      <w:r w:rsidRPr="00217E29">
        <w:rPr>
          <w:rFonts w:hint="cs"/>
          <w:color w:val="000000"/>
          <w:sz w:val="32"/>
          <w:szCs w:val="32"/>
          <w:rtl/>
        </w:rPr>
        <w:t xml:space="preserve"> , </w:t>
      </w:r>
      <w:r w:rsidRPr="00217E29">
        <w:rPr>
          <w:rFonts w:hint="cs"/>
          <w:color w:val="000000"/>
          <w:sz w:val="32"/>
          <w:szCs w:val="32"/>
          <w:rtl/>
          <w:lang w:bidi="ar"/>
        </w:rPr>
        <w:t>( ت ) 1434 , ( د ) 4415 ,( جة ) 2550 ,( حم ) 22718</w:t>
      </w:r>
    </w:p>
  </w:footnote>
  <w:footnote w:id="3722">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أخرجه</w:t>
      </w:r>
      <w:r w:rsidRPr="00217E29">
        <w:rPr>
          <w:color w:val="000000"/>
          <w:sz w:val="32"/>
          <w:szCs w:val="32"/>
          <w:rtl/>
        </w:rPr>
        <w:t xml:space="preserve"> </w:t>
      </w:r>
      <w:r w:rsidRPr="00217E29">
        <w:rPr>
          <w:rFonts w:hint="cs"/>
          <w:color w:val="000000"/>
          <w:sz w:val="32"/>
          <w:szCs w:val="32"/>
          <w:rtl/>
        </w:rPr>
        <w:t>أبو</w:t>
      </w:r>
      <w:r w:rsidRPr="00217E29">
        <w:rPr>
          <w:color w:val="000000"/>
          <w:sz w:val="32"/>
          <w:szCs w:val="32"/>
          <w:rtl/>
        </w:rPr>
        <w:t xml:space="preserve"> </w:t>
      </w:r>
      <w:r w:rsidRPr="00217E29">
        <w:rPr>
          <w:rFonts w:hint="cs"/>
          <w:color w:val="000000"/>
          <w:sz w:val="32"/>
          <w:szCs w:val="32"/>
          <w:rtl/>
        </w:rPr>
        <w:t>نعيم</w:t>
      </w:r>
      <w:r w:rsidRPr="00217E29">
        <w:rPr>
          <w:color w:val="000000"/>
          <w:sz w:val="32"/>
          <w:szCs w:val="32"/>
          <w:rtl/>
        </w:rPr>
        <w:t xml:space="preserve"> </w:t>
      </w:r>
      <w:r w:rsidRPr="00217E29">
        <w:rPr>
          <w:rFonts w:hint="cs"/>
          <w:color w:val="000000"/>
          <w:sz w:val="32"/>
          <w:szCs w:val="32"/>
          <w:rtl/>
        </w:rPr>
        <w:t>في</w:t>
      </w:r>
      <w:r w:rsidRPr="00217E29">
        <w:rPr>
          <w:color w:val="000000"/>
          <w:sz w:val="32"/>
          <w:szCs w:val="32"/>
          <w:rtl/>
        </w:rPr>
        <w:t xml:space="preserve"> " </w:t>
      </w:r>
      <w:r w:rsidRPr="00217E29">
        <w:rPr>
          <w:rFonts w:hint="cs"/>
          <w:color w:val="000000"/>
          <w:sz w:val="32"/>
          <w:szCs w:val="32"/>
          <w:rtl/>
        </w:rPr>
        <w:t>مسانيد</w:t>
      </w:r>
      <w:r w:rsidRPr="00217E29">
        <w:rPr>
          <w:color w:val="000000"/>
          <w:sz w:val="32"/>
          <w:szCs w:val="32"/>
          <w:rtl/>
        </w:rPr>
        <w:t xml:space="preserve"> </w:t>
      </w:r>
      <w:r w:rsidRPr="00217E29">
        <w:rPr>
          <w:rFonts w:hint="cs"/>
          <w:color w:val="000000"/>
          <w:sz w:val="32"/>
          <w:szCs w:val="32"/>
          <w:rtl/>
        </w:rPr>
        <w:t>أبي</w:t>
      </w:r>
      <w:r w:rsidRPr="00217E29">
        <w:rPr>
          <w:color w:val="000000"/>
          <w:sz w:val="32"/>
          <w:szCs w:val="32"/>
          <w:rtl/>
        </w:rPr>
        <w:t xml:space="preserve"> </w:t>
      </w:r>
      <w:r w:rsidRPr="00217E29">
        <w:rPr>
          <w:rFonts w:hint="cs"/>
          <w:color w:val="000000"/>
          <w:sz w:val="32"/>
          <w:szCs w:val="32"/>
          <w:rtl/>
        </w:rPr>
        <w:t>يحيى</w:t>
      </w:r>
      <w:r w:rsidRPr="00217E29">
        <w:rPr>
          <w:color w:val="000000"/>
          <w:sz w:val="32"/>
          <w:szCs w:val="32"/>
          <w:rtl/>
        </w:rPr>
        <w:t xml:space="preserve"> </w:t>
      </w:r>
      <w:r w:rsidRPr="00217E29">
        <w:rPr>
          <w:rFonts w:hint="cs"/>
          <w:color w:val="000000"/>
          <w:sz w:val="32"/>
          <w:szCs w:val="32"/>
          <w:rtl/>
        </w:rPr>
        <w:t>فراس</w:t>
      </w:r>
      <w:r w:rsidRPr="00217E29">
        <w:rPr>
          <w:color w:val="000000"/>
          <w:sz w:val="32"/>
          <w:szCs w:val="32"/>
          <w:rtl/>
        </w:rPr>
        <w:t xml:space="preserve"> " (91 / 1) </w:t>
      </w:r>
      <w:r w:rsidRPr="00217E29">
        <w:rPr>
          <w:rFonts w:hint="cs"/>
          <w:color w:val="000000"/>
          <w:sz w:val="32"/>
          <w:szCs w:val="32"/>
          <w:rtl/>
        </w:rPr>
        <w:t>والديلمي</w:t>
      </w:r>
      <w:r w:rsidRPr="00217E29">
        <w:rPr>
          <w:color w:val="000000"/>
          <w:sz w:val="32"/>
          <w:szCs w:val="32"/>
          <w:rtl/>
        </w:rPr>
        <w:t xml:space="preserve"> (2 / 70)</w:t>
      </w:r>
      <w:r w:rsidRPr="00217E29">
        <w:rPr>
          <w:rFonts w:hint="cs"/>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 xml:space="preserve">3085 , الصَّحِيحَة : 1808 , وقال الألباني : ويشهد له ما عند مسلم وغيره مرفوعا بلفظ : الثيب بالثيب والبكر بالبكر الثيب جلد مائة ثم رجم بالحجارة والبكر جلد مائة ثم نفي سنة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أ . هـ</w:t>
      </w:r>
    </w:p>
  </w:footnote>
  <w:footnote w:id="37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942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r w:rsidRPr="00217E29">
        <w:rPr>
          <w:rFonts w:hint="cs"/>
          <w:color w:val="000000"/>
          <w:sz w:val="32"/>
          <w:szCs w:val="32"/>
          <w:rtl/>
        </w:rPr>
        <w:t xml:space="preserve"> , وقال الشيخ شعيب الأرناؤوط : إسناده صحيح . </w:t>
      </w:r>
    </w:p>
  </w:footnote>
  <w:footnote w:id="372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13350</w:t>
      </w:r>
      <w:r w:rsidRPr="00217E29">
        <w:rPr>
          <w:rFonts w:hint="cs"/>
          <w:color w:val="000000"/>
          <w:sz w:val="32"/>
          <w:szCs w:val="32"/>
          <w:rtl/>
        </w:rPr>
        <w:t xml:space="preserve"> , ( حم ) 1185 ، ( ك ) </w:t>
      </w:r>
      <w:r w:rsidRPr="00217E29">
        <w:rPr>
          <w:color w:val="000000"/>
          <w:sz w:val="32"/>
          <w:szCs w:val="32"/>
          <w:rtl/>
        </w:rPr>
        <w:t>8086</w:t>
      </w:r>
      <w:r w:rsidRPr="00217E29">
        <w:rPr>
          <w:rFonts w:hint="cs"/>
          <w:color w:val="000000"/>
          <w:sz w:val="32"/>
          <w:szCs w:val="32"/>
          <w:rtl/>
        </w:rPr>
        <w:t xml:space="preserve"> </w:t>
      </w:r>
    </w:p>
  </w:footnote>
  <w:footnote w:id="37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1209 , 978</w:t>
      </w:r>
    </w:p>
  </w:footnote>
  <w:footnote w:id="37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978</w:t>
      </w:r>
      <w:r w:rsidRPr="00217E29">
        <w:rPr>
          <w:rFonts w:hint="cs"/>
          <w:color w:val="000000"/>
          <w:sz w:val="32"/>
          <w:szCs w:val="32"/>
          <w:rtl/>
        </w:rPr>
        <w:t xml:space="preserve"> , وقال الشيخ شعيب الأرناؤوط : صحيح .</w:t>
      </w:r>
    </w:p>
  </w:footnote>
  <w:footnote w:id="372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طح ) </w:t>
      </w:r>
      <w:r w:rsidRPr="00217E29">
        <w:rPr>
          <w:color w:val="000000"/>
          <w:sz w:val="32"/>
          <w:szCs w:val="32"/>
          <w:rtl/>
        </w:rPr>
        <w:t>4850</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r w:rsidRPr="00217E29">
        <w:rPr>
          <w:rFonts w:hint="cs"/>
          <w:color w:val="000000"/>
          <w:sz w:val="32"/>
          <w:szCs w:val="32"/>
          <w:rtl/>
        </w:rPr>
        <w:t xml:space="preserve"> </w:t>
      </w:r>
    </w:p>
  </w:footnote>
  <w:footnote w:id="37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w:t>
      </w:r>
      <w:r w:rsidRPr="00217E29">
        <w:rPr>
          <w:color w:val="000000"/>
          <w:sz w:val="32"/>
          <w:szCs w:val="32"/>
          <w:rtl/>
        </w:rPr>
        <w:t xml:space="preserve"> , ( حم ) 978</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p>
  </w:footnote>
  <w:footnote w:id="37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16739</w:t>
      </w:r>
      <w:r w:rsidRPr="00217E29">
        <w:rPr>
          <w:rFonts w:hint="cs"/>
          <w:color w:val="000000"/>
          <w:sz w:val="32"/>
          <w:szCs w:val="32"/>
          <w:rtl/>
        </w:rPr>
        <w:t>,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p>
  </w:footnote>
  <w:footnote w:id="37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w:t>
      </w:r>
      <w:r w:rsidRPr="00217E29">
        <w:rPr>
          <w:color w:val="000000"/>
          <w:sz w:val="32"/>
          <w:szCs w:val="32"/>
          <w:rtl/>
        </w:rPr>
        <w:t xml:space="preserve"> , ( حم ) 978</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p>
  </w:footnote>
  <w:footnote w:id="37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ك ) </w:t>
      </w:r>
      <w:r w:rsidRPr="00217E29">
        <w:rPr>
          <w:color w:val="000000"/>
          <w:sz w:val="32"/>
          <w:szCs w:val="32"/>
          <w:rtl/>
        </w:rPr>
        <w:t>8086 , ( حم ) 978</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p>
  </w:footnote>
  <w:footnote w:id="37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978</w:t>
      </w:r>
    </w:p>
  </w:footnote>
  <w:footnote w:id="373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w:t>
      </w:r>
    </w:p>
  </w:footnote>
  <w:footnote w:id="373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w:t>
      </w:r>
      <w:r w:rsidRPr="00217E29">
        <w:rPr>
          <w:color w:val="000000"/>
          <w:sz w:val="32"/>
          <w:szCs w:val="32"/>
          <w:rtl/>
        </w:rPr>
        <w:t>16739</w:t>
      </w:r>
      <w:r w:rsidRPr="00217E29">
        <w:rPr>
          <w:rFonts w:hint="cs"/>
          <w:color w:val="000000"/>
          <w:sz w:val="32"/>
          <w:szCs w:val="32"/>
          <w:rtl/>
        </w:rPr>
        <w:t xml:space="preserve"> , ( قط ) ج3ص</w:t>
      </w:r>
      <w:r w:rsidRPr="00217E29">
        <w:rPr>
          <w:color w:val="000000"/>
          <w:sz w:val="32"/>
          <w:szCs w:val="32"/>
          <w:rtl/>
        </w:rPr>
        <w:t>124</w:t>
      </w:r>
      <w:r w:rsidRPr="00217E29">
        <w:rPr>
          <w:rFonts w:hint="cs"/>
          <w:color w:val="000000"/>
          <w:sz w:val="32"/>
          <w:szCs w:val="32"/>
          <w:rtl/>
        </w:rPr>
        <w:t>ح</w:t>
      </w:r>
      <w:r w:rsidRPr="00217E29">
        <w:rPr>
          <w:color w:val="000000"/>
          <w:sz w:val="32"/>
          <w:szCs w:val="32"/>
          <w:rtl/>
        </w:rPr>
        <w:t>139</w:t>
      </w:r>
    </w:p>
  </w:footnote>
  <w:footnote w:id="373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 , ( عب ) </w:t>
      </w:r>
      <w:r w:rsidRPr="00217E29">
        <w:rPr>
          <w:color w:val="000000"/>
          <w:sz w:val="32"/>
          <w:szCs w:val="32"/>
          <w:rtl/>
        </w:rPr>
        <w:t>13350</w:t>
      </w:r>
    </w:p>
  </w:footnote>
  <w:footnote w:id="37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978</w:t>
      </w:r>
    </w:p>
  </w:footnote>
  <w:footnote w:id="37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 , </w:t>
      </w:r>
      <w:r w:rsidRPr="00217E29">
        <w:rPr>
          <w:color w:val="000000"/>
          <w:sz w:val="32"/>
          <w:szCs w:val="32"/>
          <w:rtl/>
        </w:rPr>
        <w:t>( حم ) 978</w:t>
      </w:r>
      <w:r w:rsidRPr="00217E29">
        <w:rPr>
          <w:rFonts w:hint="cs"/>
          <w:color w:val="000000"/>
          <w:sz w:val="32"/>
          <w:szCs w:val="32"/>
          <w:rtl/>
        </w:rPr>
        <w:t xml:space="preserve"> , ( عب ) </w:t>
      </w:r>
      <w:r w:rsidRPr="00217E29">
        <w:rPr>
          <w:color w:val="000000"/>
          <w:sz w:val="32"/>
          <w:szCs w:val="32"/>
          <w:rtl/>
        </w:rPr>
        <w:t>13350</w:t>
      </w:r>
    </w:p>
  </w:footnote>
  <w:footnote w:id="373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13350</w:t>
      </w:r>
      <w:r w:rsidRPr="00217E29">
        <w:rPr>
          <w:rFonts w:hint="cs"/>
          <w:color w:val="000000"/>
          <w:sz w:val="32"/>
          <w:szCs w:val="32"/>
          <w:rtl/>
        </w:rPr>
        <w:t xml:space="preserve"> , ( هق ) 16740</w:t>
      </w:r>
    </w:p>
  </w:footnote>
  <w:footnote w:id="373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978</w:t>
      </w:r>
    </w:p>
  </w:footnote>
  <w:footnote w:id="374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هق ) 16740 , </w:t>
      </w:r>
      <w:r w:rsidRPr="00217E29">
        <w:rPr>
          <w:color w:val="000000"/>
          <w:sz w:val="32"/>
          <w:szCs w:val="32"/>
          <w:rtl/>
        </w:rPr>
        <w:t>( حم ) 978</w:t>
      </w:r>
      <w:r w:rsidRPr="00217E29">
        <w:rPr>
          <w:rFonts w:hint="cs"/>
          <w:color w:val="000000"/>
          <w:sz w:val="32"/>
          <w:szCs w:val="32"/>
          <w:rtl/>
        </w:rPr>
        <w:t xml:space="preserve"> , ( عب ) </w:t>
      </w:r>
      <w:r w:rsidRPr="00217E29">
        <w:rPr>
          <w:color w:val="000000"/>
          <w:sz w:val="32"/>
          <w:szCs w:val="32"/>
          <w:rtl/>
        </w:rPr>
        <w:t>13350</w:t>
      </w:r>
    </w:p>
  </w:footnote>
  <w:footnote w:id="374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حم ) 1316</w:t>
      </w:r>
      <w:r w:rsidRPr="00217E29">
        <w:rPr>
          <w:rFonts w:hint="cs"/>
          <w:color w:val="000000"/>
          <w:sz w:val="32"/>
          <w:szCs w:val="32"/>
          <w:rtl/>
        </w:rPr>
        <w:t xml:space="preserve"> , ( خ ) 6427 , ( ن ) </w:t>
      </w:r>
      <w:r w:rsidRPr="00217E29">
        <w:rPr>
          <w:color w:val="000000"/>
          <w:sz w:val="32"/>
          <w:szCs w:val="32"/>
          <w:rtl/>
        </w:rPr>
        <w:t>7140</w:t>
      </w:r>
      <w:r w:rsidRPr="00217E29">
        <w:rPr>
          <w:rFonts w:hint="cs"/>
          <w:color w:val="000000"/>
          <w:sz w:val="32"/>
          <w:szCs w:val="32"/>
          <w:rtl/>
        </w:rPr>
        <w:t xml:space="preserve"> ، ( ك ) </w:t>
      </w:r>
      <w:r w:rsidRPr="00217E29">
        <w:rPr>
          <w:color w:val="000000"/>
          <w:sz w:val="32"/>
          <w:szCs w:val="32"/>
          <w:rtl/>
        </w:rPr>
        <w:t>8087</w:t>
      </w:r>
      <w:r w:rsidRPr="00217E29">
        <w:rPr>
          <w:rFonts w:hint="cs"/>
          <w:color w:val="000000"/>
          <w:sz w:val="32"/>
          <w:szCs w:val="32"/>
          <w:rtl/>
        </w:rPr>
        <w:t xml:space="preserve"> , و</w:t>
      </w:r>
      <w:r w:rsidRPr="00217E29">
        <w:rPr>
          <w:rFonts w:ascii="Traditional Arabic"/>
          <w:b w:val="0"/>
          <w:bCs w:val="0"/>
          <w:color w:val="000000"/>
          <w:sz w:val="32"/>
          <w:szCs w:val="32"/>
          <w:rtl/>
        </w:rPr>
        <w:t xml:space="preserve">صححه الألباني في الإرواء </w:t>
      </w:r>
      <w:r w:rsidRPr="00217E29">
        <w:rPr>
          <w:b w:val="0"/>
          <w:bCs w:val="0"/>
          <w:color w:val="000000"/>
          <w:sz w:val="32"/>
          <w:szCs w:val="32"/>
          <w:rtl/>
        </w:rPr>
        <w:t>و</w:t>
      </w:r>
      <w:r w:rsidRPr="00217E29">
        <w:rPr>
          <w:rFonts w:ascii="Traditional Arabic"/>
          <w:b w:val="0"/>
          <w:bCs w:val="0"/>
          <w:color w:val="000000"/>
          <w:sz w:val="32"/>
          <w:szCs w:val="32"/>
          <w:rtl/>
        </w:rPr>
        <w:t xml:space="preserve">تحت حديث : </w:t>
      </w:r>
      <w:r w:rsidRPr="00217E29">
        <w:rPr>
          <w:b w:val="0"/>
          <w:bCs w:val="0"/>
          <w:color w:val="000000"/>
          <w:sz w:val="32"/>
          <w:szCs w:val="32"/>
          <w:rtl/>
        </w:rPr>
        <w:t>2340</w:t>
      </w:r>
      <w:r w:rsidRPr="00217E29">
        <w:rPr>
          <w:rFonts w:hint="cs"/>
          <w:b w:val="0"/>
          <w:bCs w:val="0"/>
          <w:color w:val="000000"/>
          <w:sz w:val="32"/>
          <w:szCs w:val="32"/>
          <w:rtl/>
        </w:rPr>
        <w:t xml:space="preserve"> , </w:t>
      </w:r>
      <w:r w:rsidRPr="00217E29">
        <w:rPr>
          <w:rFonts w:hint="cs"/>
          <w:color w:val="000000"/>
          <w:sz w:val="32"/>
          <w:szCs w:val="32"/>
          <w:rtl/>
        </w:rPr>
        <w:t xml:space="preserve">وقال الشيخ شعيب الأرناؤوط : صحيح . </w:t>
      </w:r>
    </w:p>
  </w:footnote>
  <w:footnote w:id="374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 ش ) </w:t>
      </w:r>
      <w:r w:rsidRPr="00217E29">
        <w:rPr>
          <w:b w:val="0"/>
          <w:bCs w:val="0"/>
          <w:color w:val="000000"/>
          <w:sz w:val="32"/>
          <w:szCs w:val="32"/>
          <w:rtl/>
        </w:rPr>
        <w:t>28790</w:t>
      </w:r>
      <w:r w:rsidRPr="00217E29">
        <w:rPr>
          <w:rFonts w:hint="cs"/>
          <w:b w:val="0"/>
          <w:bCs w:val="0"/>
          <w:color w:val="000000"/>
          <w:sz w:val="32"/>
          <w:szCs w:val="32"/>
          <w:rtl/>
        </w:rPr>
        <w:t xml:space="preserve"> , و</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2339</w:t>
      </w:r>
    </w:p>
  </w:footnote>
  <w:footnote w:id="374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حم ) 20897 ش </w:t>
      </w:r>
      <w:r w:rsidRPr="00217E29">
        <w:rPr>
          <w:color w:val="000000"/>
          <w:sz w:val="32"/>
          <w:szCs w:val="32"/>
          <w:rtl/>
          <w:lang w:bidi="ar"/>
        </w:rPr>
        <w:t>28795</w:t>
      </w:r>
      <w:r w:rsidRPr="00217E29">
        <w:rPr>
          <w:rFonts w:hint="cs"/>
          <w:color w:val="000000"/>
          <w:sz w:val="32"/>
          <w:szCs w:val="32"/>
          <w:rtl/>
          <w:lang w:bidi="ar"/>
        </w:rPr>
        <w:t xml:space="preserve"> </w:t>
      </w:r>
      <w:r w:rsidRPr="00217E29">
        <w:rPr>
          <w:rFonts w:hint="cs"/>
          <w:color w:val="000000"/>
          <w:sz w:val="32"/>
          <w:szCs w:val="32"/>
          <w:rtl/>
        </w:rPr>
        <w:t xml:space="preserve">, ( طل ) </w:t>
      </w:r>
      <w:r w:rsidRPr="00217E29">
        <w:rPr>
          <w:color w:val="000000"/>
          <w:sz w:val="32"/>
          <w:szCs w:val="32"/>
          <w:rtl/>
          <w:lang w:bidi="ar"/>
        </w:rPr>
        <w:t>768</w:t>
      </w:r>
      <w:r w:rsidRPr="00217E29">
        <w:rPr>
          <w:rFonts w:hint="cs"/>
          <w:color w:val="000000"/>
          <w:sz w:val="32"/>
          <w:szCs w:val="32"/>
          <w:rtl/>
          <w:lang w:bidi="ar"/>
        </w:rPr>
        <w:t xml:space="preserve"> , ( هق ) </w:t>
      </w:r>
      <w:r w:rsidRPr="00217E29">
        <w:rPr>
          <w:color w:val="000000"/>
          <w:sz w:val="32"/>
          <w:szCs w:val="32"/>
          <w:rtl/>
          <w:lang w:bidi="ar"/>
        </w:rPr>
        <w:t>16693</w:t>
      </w:r>
      <w:r w:rsidRPr="00217E29">
        <w:rPr>
          <w:rFonts w:hint="cs"/>
          <w:color w:val="000000"/>
          <w:sz w:val="32"/>
          <w:szCs w:val="32"/>
          <w:rtl/>
          <w:lang w:bidi="ar"/>
        </w:rPr>
        <w:t xml:space="preserve"> , وقال الشيخ شعيب الأرناؤوط : إسناده حسن . </w:t>
      </w:r>
    </w:p>
  </w:footnote>
  <w:footnote w:id="374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الْعَسِيفُ : الْأَجِيرُ </w:t>
      </w:r>
      <w:r w:rsidRPr="00217E29">
        <w:rPr>
          <w:rFonts w:hint="cs"/>
          <w:b w:val="0"/>
          <w:bCs w:val="0"/>
          <w:color w:val="000000"/>
          <w:sz w:val="32"/>
          <w:szCs w:val="32"/>
          <w:rtl/>
        </w:rPr>
        <w:t>.</w:t>
      </w:r>
    </w:p>
  </w:footnote>
  <w:footnote w:id="374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2575 , ( م ) 25 - (1697</w:t>
      </w:r>
      <w:r w:rsidRPr="00217E29">
        <w:rPr>
          <w:rFonts w:hint="cs"/>
          <w:color w:val="000000"/>
          <w:sz w:val="32"/>
          <w:szCs w:val="32"/>
          <w:rtl/>
        </w:rPr>
        <w:t>)</w:t>
      </w:r>
    </w:p>
  </w:footnote>
  <w:footnote w:id="374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6451 , ( م ) 25 - (1697</w:t>
      </w:r>
      <w:r w:rsidRPr="00217E29">
        <w:rPr>
          <w:rFonts w:hint="cs"/>
          <w:color w:val="000000"/>
          <w:sz w:val="32"/>
          <w:szCs w:val="32"/>
          <w:rtl/>
        </w:rPr>
        <w:t>)</w:t>
      </w:r>
    </w:p>
  </w:footnote>
  <w:footnote w:id="374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2575 , ( م ) 25 - (1697</w:t>
      </w:r>
      <w:r w:rsidRPr="00217E29">
        <w:rPr>
          <w:rFonts w:hint="cs"/>
          <w:color w:val="000000"/>
          <w:sz w:val="32"/>
          <w:szCs w:val="32"/>
          <w:rtl/>
        </w:rPr>
        <w:t>)</w:t>
      </w:r>
    </w:p>
  </w:footnote>
  <w:footnote w:id="37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6832 , ( م ) 25 - (1697</w:t>
      </w:r>
      <w:r w:rsidRPr="00217E29">
        <w:rPr>
          <w:rFonts w:hint="cs"/>
          <w:color w:val="000000"/>
          <w:sz w:val="32"/>
          <w:szCs w:val="32"/>
          <w:rtl/>
        </w:rPr>
        <w:t>)</w:t>
      </w:r>
      <w:r w:rsidRPr="00217E29">
        <w:rPr>
          <w:color w:val="000000"/>
          <w:sz w:val="32"/>
          <w:szCs w:val="32"/>
          <w:rtl/>
        </w:rPr>
        <w:t xml:space="preserve"> , ( ت ) 1433 , ( س ) 5404 , ( د ) 4445 , ( حم ) 17079</w:t>
      </w:r>
    </w:p>
  </w:footnote>
  <w:footnote w:id="374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ت ) 1441</w:t>
      </w:r>
      <w:r w:rsidRPr="00217E29">
        <w:rPr>
          <w:rFonts w:hint="cs"/>
          <w:color w:val="000000"/>
          <w:sz w:val="32"/>
          <w:szCs w:val="32"/>
          <w:rtl/>
        </w:rPr>
        <w:t xml:space="preserve"> , </w:t>
      </w:r>
      <w:r w:rsidRPr="00217E29">
        <w:rPr>
          <w:color w:val="000000"/>
          <w:sz w:val="32"/>
          <w:szCs w:val="32"/>
          <w:rtl/>
        </w:rPr>
        <w:t>( م ) 34 - ( 1705 )</w:t>
      </w:r>
      <w:r w:rsidRPr="00217E29">
        <w:rPr>
          <w:rFonts w:hint="cs"/>
          <w:color w:val="000000"/>
          <w:sz w:val="32"/>
          <w:szCs w:val="32"/>
          <w:rtl/>
        </w:rPr>
        <w:t xml:space="preserve"> , </w:t>
      </w:r>
      <w:r w:rsidRPr="00217E29">
        <w:rPr>
          <w:color w:val="000000"/>
          <w:sz w:val="32"/>
          <w:szCs w:val="32"/>
          <w:rtl/>
        </w:rPr>
        <w:t>( حم ) 1340</w:t>
      </w:r>
    </w:p>
  </w:footnote>
  <w:footnote w:id="375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د ) 4473</w:t>
      </w:r>
      <w:r w:rsidRPr="00217E29">
        <w:rPr>
          <w:rFonts w:hint="cs"/>
          <w:color w:val="000000"/>
          <w:sz w:val="32"/>
          <w:szCs w:val="32"/>
          <w:rtl/>
        </w:rPr>
        <w:t xml:space="preserve"> , </w:t>
      </w:r>
      <w:r w:rsidRPr="00217E29">
        <w:rPr>
          <w:color w:val="000000"/>
          <w:sz w:val="32"/>
          <w:szCs w:val="32"/>
          <w:rtl/>
        </w:rPr>
        <w:t>( م ) ( 1705 )</w:t>
      </w:r>
    </w:p>
  </w:footnote>
  <w:footnote w:id="37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22 - ( 1695 )</w:t>
      </w:r>
      <w:r w:rsidRPr="00217E29">
        <w:rPr>
          <w:rFonts w:ascii="Traditional Naskh" w:hint="cs"/>
          <w:b w:val="0"/>
          <w:bCs w:val="0"/>
          <w:color w:val="000000"/>
          <w:sz w:val="32"/>
          <w:szCs w:val="32"/>
          <w:rtl/>
        </w:rPr>
        <w:t xml:space="preserve"> , </w:t>
      </w:r>
      <w:r w:rsidRPr="00217E29">
        <w:rPr>
          <w:color w:val="000000"/>
          <w:sz w:val="32"/>
          <w:szCs w:val="32"/>
          <w:rtl/>
        </w:rPr>
        <w:t>( د ) 4442</w:t>
      </w:r>
    </w:p>
  </w:footnote>
  <w:footnote w:id="375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r w:rsidRPr="00217E29">
        <w:rPr>
          <w:rFonts w:ascii="Traditional Naskh" w:hint="cs"/>
          <w:b w:val="0"/>
          <w:bCs w:val="0"/>
          <w:color w:val="000000"/>
          <w:sz w:val="32"/>
          <w:szCs w:val="32"/>
          <w:rtl/>
        </w:rPr>
        <w:t xml:space="preserve"> , </w:t>
      </w:r>
      <w:r w:rsidRPr="00217E29">
        <w:rPr>
          <w:color w:val="000000"/>
          <w:sz w:val="32"/>
          <w:szCs w:val="32"/>
          <w:rtl/>
        </w:rPr>
        <w:t>( د ) 4442</w:t>
      </w:r>
    </w:p>
  </w:footnote>
  <w:footnote w:id="37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22 - ( 1695 )</w:t>
      </w:r>
      <w:r w:rsidRPr="00217E29">
        <w:rPr>
          <w:rFonts w:ascii="Traditional Naskh" w:hint="cs"/>
          <w:b w:val="0"/>
          <w:bCs w:val="0"/>
          <w:color w:val="000000"/>
          <w:sz w:val="32"/>
          <w:szCs w:val="32"/>
          <w:rtl/>
        </w:rPr>
        <w:t xml:space="preserve"> , </w:t>
      </w:r>
      <w:r w:rsidRPr="00217E29">
        <w:rPr>
          <w:color w:val="000000"/>
          <w:sz w:val="32"/>
          <w:szCs w:val="32"/>
          <w:rtl/>
        </w:rPr>
        <w:t>( د ) 4442</w:t>
      </w:r>
    </w:p>
  </w:footnote>
  <w:footnote w:id="375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r w:rsidRPr="00217E29">
        <w:rPr>
          <w:rFonts w:ascii="Traditional Naskh" w:hint="cs"/>
          <w:b w:val="0"/>
          <w:bCs w:val="0"/>
          <w:color w:val="000000"/>
          <w:sz w:val="32"/>
          <w:szCs w:val="32"/>
          <w:rtl/>
        </w:rPr>
        <w:t xml:space="preserve"> , </w:t>
      </w:r>
      <w:r w:rsidRPr="00217E29">
        <w:rPr>
          <w:color w:val="000000"/>
          <w:sz w:val="32"/>
          <w:szCs w:val="32"/>
          <w:rtl/>
        </w:rPr>
        <w:t>( د ) 4442</w:t>
      </w:r>
    </w:p>
  </w:footnote>
  <w:footnote w:id="37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22 - ( 1695 )</w:t>
      </w:r>
    </w:p>
  </w:footnote>
  <w:footnote w:id="375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p>
  </w:footnote>
  <w:footnote w:id="375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22 - ( 1695 )</w:t>
      </w:r>
    </w:p>
  </w:footnote>
  <w:footnote w:id="37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r w:rsidRPr="00217E29">
        <w:rPr>
          <w:rFonts w:ascii="Traditional Naskh" w:hint="cs"/>
          <w:b w:val="0"/>
          <w:bCs w:val="0"/>
          <w:color w:val="000000"/>
          <w:sz w:val="32"/>
          <w:szCs w:val="32"/>
          <w:rtl/>
        </w:rPr>
        <w:t xml:space="preserve"> , </w:t>
      </w:r>
      <w:r w:rsidRPr="00217E29">
        <w:rPr>
          <w:color w:val="000000"/>
          <w:sz w:val="32"/>
          <w:szCs w:val="32"/>
          <w:rtl/>
        </w:rPr>
        <w:t>( د ) 4442</w:t>
      </w:r>
      <w:r w:rsidRPr="00217E29">
        <w:rPr>
          <w:rFonts w:hint="cs"/>
          <w:color w:val="000000"/>
          <w:sz w:val="32"/>
          <w:szCs w:val="32"/>
          <w:rtl/>
        </w:rPr>
        <w:t xml:space="preserve"> , </w:t>
      </w:r>
      <w:r w:rsidRPr="00217E29">
        <w:rPr>
          <w:color w:val="000000"/>
          <w:sz w:val="32"/>
          <w:szCs w:val="32"/>
          <w:rtl/>
        </w:rPr>
        <w:t>( حم ) 22999</w:t>
      </w:r>
    </w:p>
  </w:footnote>
  <w:footnote w:id="3759">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د ) 4443 , و</w:t>
      </w:r>
      <w:r w:rsidRPr="00217E29">
        <w:rPr>
          <w:b w:val="0"/>
          <w:bCs w:val="0"/>
          <w:color w:val="000000"/>
          <w:sz w:val="32"/>
          <w:szCs w:val="32"/>
          <w:rtl/>
        </w:rPr>
        <w:t>الث</w:t>
      </w:r>
      <w:r w:rsidRPr="00217E29">
        <w:rPr>
          <w:rFonts w:hint="cs"/>
          <w:b w:val="0"/>
          <w:bCs w:val="0"/>
          <w:color w:val="000000"/>
          <w:sz w:val="32"/>
          <w:szCs w:val="32"/>
          <w:rtl/>
        </w:rPr>
        <w:t>َّ</w:t>
      </w:r>
      <w:r w:rsidRPr="00217E29">
        <w:rPr>
          <w:b w:val="0"/>
          <w:bCs w:val="0"/>
          <w:color w:val="000000"/>
          <w:sz w:val="32"/>
          <w:szCs w:val="32"/>
          <w:rtl/>
        </w:rPr>
        <w:t>ن</w:t>
      </w:r>
      <w:r w:rsidRPr="00217E29">
        <w:rPr>
          <w:rFonts w:hint="cs"/>
          <w:b w:val="0"/>
          <w:bCs w:val="0"/>
          <w:color w:val="000000"/>
          <w:sz w:val="32"/>
          <w:szCs w:val="32"/>
          <w:rtl/>
        </w:rPr>
        <w:t>ْ</w:t>
      </w:r>
      <w:r w:rsidRPr="00217E29">
        <w:rPr>
          <w:b w:val="0"/>
          <w:bCs w:val="0"/>
          <w:color w:val="000000"/>
          <w:sz w:val="32"/>
          <w:szCs w:val="32"/>
          <w:rtl/>
        </w:rPr>
        <w:t>دوة : موضع الثديين والمراد مستوى الصدر</w:t>
      </w:r>
      <w:r w:rsidRPr="00217E29">
        <w:rPr>
          <w:rFonts w:hint="cs"/>
          <w:b w:val="0"/>
          <w:bCs w:val="0"/>
          <w:color w:val="000000"/>
          <w:sz w:val="32"/>
          <w:szCs w:val="32"/>
          <w:rtl/>
        </w:rPr>
        <w:t xml:space="preserve"> .</w:t>
      </w:r>
    </w:p>
  </w:footnote>
  <w:footnote w:id="37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حم ) 22999</w:t>
      </w:r>
      <w:r w:rsidRPr="00217E29">
        <w:rPr>
          <w:rFonts w:hint="cs"/>
          <w:color w:val="000000"/>
          <w:sz w:val="32"/>
          <w:szCs w:val="32"/>
          <w:rtl/>
        </w:rPr>
        <w:t xml:space="preserve"> , </w:t>
      </w:r>
      <w:r w:rsidRPr="00217E29">
        <w:rPr>
          <w:b w:val="0"/>
          <w:color w:val="000000"/>
          <w:sz w:val="32"/>
          <w:szCs w:val="32"/>
          <w:rtl/>
        </w:rPr>
        <w:t xml:space="preserve">( م ) </w:t>
      </w:r>
      <w:r w:rsidRPr="00217E29">
        <w:rPr>
          <w:rFonts w:ascii="Traditional Naskh"/>
          <w:b w:val="0"/>
          <w:bCs w:val="0"/>
          <w:color w:val="000000"/>
          <w:sz w:val="32"/>
          <w:szCs w:val="32"/>
          <w:rtl/>
        </w:rPr>
        <w:t>23 - ( 1695 )</w:t>
      </w:r>
    </w:p>
  </w:footnote>
  <w:footnote w:id="37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د ) 4442</w:t>
      </w:r>
    </w:p>
  </w:footnote>
  <w:footnote w:id="37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p>
  </w:footnote>
  <w:footnote w:id="376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د ) 4442</w:t>
      </w:r>
    </w:p>
  </w:footnote>
  <w:footnote w:id="376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مَكَسَ فِي الْبَيْعِ مَكْسًا </w:t>
      </w:r>
      <w:r w:rsidRPr="00217E29">
        <w:rPr>
          <w:rFonts w:hint="cs"/>
          <w:b w:val="0"/>
          <w:bCs w:val="0"/>
          <w:color w:val="000000"/>
          <w:sz w:val="32"/>
          <w:szCs w:val="32"/>
          <w:rtl/>
        </w:rPr>
        <w:t xml:space="preserve">أَيْ : </w:t>
      </w:r>
      <w:r w:rsidRPr="00217E29">
        <w:rPr>
          <w:b w:val="0"/>
          <w:bCs w:val="0"/>
          <w:color w:val="000000"/>
          <w:sz w:val="32"/>
          <w:szCs w:val="32"/>
          <w:rtl/>
        </w:rPr>
        <w:t xml:space="preserve">نَقَصَ الثَّمَنَ </w:t>
      </w:r>
      <w:r w:rsidRPr="00217E29">
        <w:rPr>
          <w:rFonts w:hint="cs"/>
          <w:b w:val="0"/>
          <w:bCs w:val="0"/>
          <w:color w:val="000000"/>
          <w:sz w:val="32"/>
          <w:szCs w:val="32"/>
          <w:rtl/>
        </w:rPr>
        <w:t xml:space="preserve">, </w:t>
      </w:r>
      <w:r w:rsidRPr="00217E29">
        <w:rPr>
          <w:b w:val="0"/>
          <w:bCs w:val="0"/>
          <w:color w:val="000000"/>
          <w:sz w:val="32"/>
          <w:szCs w:val="32"/>
          <w:rtl/>
        </w:rPr>
        <w:t>وَالْمَكْسُ : الْجِبَايَةُ , وَقَدْ غَلَبَ اسْتِعْمَالُ الْمَكْسِ فِيمَا يَأْخُذُهُ أَعْوَانُ السُّلْطَانِ ظُلْمًا عِنْدَ الْبَيْعِ وَالشِّرَاءِ , قَالَ الشَّاعِرُ :</w:t>
      </w:r>
      <w:r w:rsidRPr="00217E29">
        <w:rPr>
          <w:rFonts w:hint="cs"/>
          <w:b w:val="0"/>
          <w:bCs w:val="0"/>
          <w:color w:val="000000"/>
          <w:sz w:val="32"/>
          <w:szCs w:val="32"/>
          <w:rtl/>
        </w:rPr>
        <w:t xml:space="preserve"> </w:t>
      </w:r>
      <w:r w:rsidRPr="00217E29">
        <w:rPr>
          <w:b w:val="0"/>
          <w:bCs w:val="0"/>
          <w:color w:val="000000"/>
          <w:sz w:val="32"/>
          <w:szCs w:val="32"/>
          <w:rtl/>
        </w:rPr>
        <w:t xml:space="preserve">وَفِي كُلِّ أَسْوَاقِ الْعِرَاقِ إتَاوَةٌ </w:t>
      </w:r>
      <w:r w:rsidRPr="00217E29">
        <w:rPr>
          <w:rFonts w:hint="cs"/>
          <w:b w:val="0"/>
          <w:bCs w:val="0"/>
          <w:color w:val="000000"/>
          <w:sz w:val="32"/>
          <w:szCs w:val="32"/>
          <w:rtl/>
        </w:rPr>
        <w:t xml:space="preserve">  </w:t>
      </w:r>
      <w:r w:rsidRPr="00217E29">
        <w:rPr>
          <w:b w:val="0"/>
          <w:bCs w:val="0"/>
          <w:color w:val="000000"/>
          <w:sz w:val="32"/>
          <w:szCs w:val="32"/>
          <w:rtl/>
        </w:rPr>
        <w:t xml:space="preserve">وَفِي كُلِّ مَا بَاعَ امْرُؤٌ مَكْسُ دِرْهَمِ . </w:t>
      </w:r>
    </w:p>
  </w:footnote>
  <w:footnote w:id="37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color w:val="000000"/>
          <w:sz w:val="32"/>
          <w:szCs w:val="32"/>
          <w:rtl/>
        </w:rPr>
        <w:t xml:space="preserve">( م ) </w:t>
      </w:r>
      <w:r w:rsidRPr="00217E29">
        <w:rPr>
          <w:rFonts w:ascii="Traditional Naskh"/>
          <w:b w:val="0"/>
          <w:bCs w:val="0"/>
          <w:color w:val="000000"/>
          <w:sz w:val="32"/>
          <w:szCs w:val="32"/>
          <w:rtl/>
        </w:rPr>
        <w:t>23 - ( 1695 )</w:t>
      </w:r>
      <w:r w:rsidRPr="00217E29">
        <w:rPr>
          <w:rFonts w:ascii="Traditional Naskh" w:hint="cs"/>
          <w:b w:val="0"/>
          <w:bCs w:val="0"/>
          <w:color w:val="000000"/>
          <w:sz w:val="32"/>
          <w:szCs w:val="32"/>
          <w:rtl/>
        </w:rPr>
        <w:t xml:space="preserve"> , </w:t>
      </w:r>
      <w:r w:rsidRPr="00217E29">
        <w:rPr>
          <w:color w:val="000000"/>
          <w:sz w:val="32"/>
          <w:szCs w:val="32"/>
          <w:rtl/>
        </w:rPr>
        <w:t>( د ) 4442</w:t>
      </w:r>
      <w:r w:rsidRPr="00217E29">
        <w:rPr>
          <w:rFonts w:hint="cs"/>
          <w:color w:val="000000"/>
          <w:sz w:val="32"/>
          <w:szCs w:val="32"/>
          <w:rtl/>
        </w:rPr>
        <w:t xml:space="preserve"> , </w:t>
      </w:r>
      <w:r w:rsidRPr="00217E29">
        <w:rPr>
          <w:color w:val="000000"/>
          <w:sz w:val="32"/>
          <w:szCs w:val="32"/>
          <w:rtl/>
        </w:rPr>
        <w:t>( حم ) 22999</w:t>
      </w:r>
      <w:r w:rsidRPr="00217E29">
        <w:rPr>
          <w:rFonts w:hint="cs"/>
          <w:color w:val="000000"/>
          <w:sz w:val="32"/>
          <w:szCs w:val="32"/>
          <w:rtl/>
        </w:rPr>
        <w:t xml:space="preserve"> , </w:t>
      </w:r>
      <w:r w:rsidRPr="00217E29">
        <w:rPr>
          <w:b w:val="0"/>
          <w:bCs w:val="0"/>
          <w:color w:val="000000"/>
          <w:sz w:val="32"/>
          <w:szCs w:val="32"/>
          <w:rtl/>
        </w:rPr>
        <w:t>صححه الألباني في الإرواء : 2226</w:t>
      </w:r>
    </w:p>
  </w:footnote>
  <w:footnote w:id="376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16827</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2313</w:t>
      </w:r>
    </w:p>
  </w:footnote>
  <w:footnote w:id="376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خَدَعُونِي . عون المعبود - (ج 9 / ص 446)</w:t>
      </w:r>
    </w:p>
  </w:footnote>
  <w:footnote w:id="376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هَذَا بَيَانٌ وَتَفْسِيرٌ لِقَوْلِهِ قَتَلُونِي وَغَرُّونِي . عون المعبود - (ج 9 / ص 446)</w:t>
      </w:r>
    </w:p>
  </w:footnote>
  <w:footnote w:id="376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لَمْ نَنْتَهِ عَنْهُ . عون المعبود - (ج 9 / ص 446)</w:t>
      </w:r>
    </w:p>
  </w:footnote>
  <w:footnote w:id="3770">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د ) 4420 , ( حم ) 15130</w:t>
      </w:r>
    </w:p>
  </w:footnote>
  <w:footnote w:id="377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يَعْنِي أَنَّ النَّبِيّ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إِنَّمَا قَالَ كَذَلِكَ لِأَجْلِ الِاسْتِثْبَات وَالِاسْتِفْصَال , فَإِنْ وَجَدَ شُبْهَة يَسْقُط بِهَا الْحَدّ أَسْقَطَهُ لِأَجْلِهَا وَإِنْ لَمْ يَجِد شُبْهَة كَذَلِكَ أَقَامَ عَلَيْهِ الْحَدّ ، وَلَيْسَ الْمُرَاد أَنَّ النَّبِيّ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أَمَرَهُمْ أَنْ يَدَعُوهُ ، وَأَنَّ هَرَبَ الْمَحْدُود مِنْ الْحَدّ مِنْ جُمْلَة الْمُسْقِطَات ، وَلِهَذَا قَالَ : فَهَلَّا تَرَكْتُمُوهُ وَجِئْتُمُونِي بِهِ . عون المعبود - (ج 9 / ص 446)</w:t>
      </w:r>
    </w:p>
  </w:footnote>
  <w:footnote w:id="377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xml:space="preserve">( حم ) 15130 , وقال الشيخ شعيب الأرناؤوط : إسناده حسن . </w:t>
      </w:r>
    </w:p>
  </w:footnote>
  <w:footnote w:id="377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إِنَّمَا قَالَ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فَهَلَّا تَرَكْتُمُوهُ إِلَخْ لِلِاسْتِثْبَاتِ وَأَمَّا قَوْله لِتَرْكِ الْحَدّ فَلَا . عون المعبود - (ج 9 / ص 446)</w:t>
      </w:r>
    </w:p>
  </w:footnote>
  <w:footnote w:id="3774">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hint="cs"/>
          <w:bCs w:val="0"/>
          <w:color w:val="000000"/>
          <w:sz w:val="32"/>
          <w:szCs w:val="32"/>
          <w:rtl/>
        </w:rPr>
        <w:t>( د ) 4420 , و</w:t>
      </w:r>
      <w:r w:rsidRPr="00217E29">
        <w:rPr>
          <w:rFonts w:ascii="Traditional Arabic" w:hint="cs"/>
          <w:b w:val="0"/>
          <w:bCs w:val="0"/>
          <w:color w:val="000000"/>
          <w:sz w:val="32"/>
          <w:szCs w:val="32"/>
          <w:rtl/>
        </w:rPr>
        <w:t xml:space="preserve">حسنه الألباني في الإرواء تحت حديث : </w:t>
      </w:r>
      <w:r w:rsidRPr="00217E29">
        <w:rPr>
          <w:rFonts w:hint="cs"/>
          <w:b w:val="0"/>
          <w:bCs w:val="0"/>
          <w:color w:val="000000"/>
          <w:sz w:val="32"/>
          <w:szCs w:val="32"/>
          <w:rtl/>
        </w:rPr>
        <w:t>2322</w:t>
      </w:r>
    </w:p>
  </w:footnote>
  <w:footnote w:id="377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أَيْ : لَمْ يَسْتَفْسِرهُ </w:t>
      </w:r>
      <w:r w:rsidRPr="00217E29">
        <w:rPr>
          <w:rFonts w:hint="cs"/>
          <w:color w:val="000000"/>
          <w:sz w:val="32"/>
          <w:szCs w:val="32"/>
          <w:rtl/>
        </w:rPr>
        <w:t xml:space="preserve">. </w:t>
      </w:r>
      <w:r w:rsidRPr="00217E29">
        <w:rPr>
          <w:color w:val="000000"/>
          <w:sz w:val="32"/>
          <w:szCs w:val="32"/>
          <w:rtl/>
        </w:rPr>
        <w:t>فتح الباري (ج 19 / ص 248)</w:t>
      </w:r>
    </w:p>
  </w:footnote>
  <w:footnote w:id="377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اِخْتَلَفَ نَظَر الْعُلَمَاء فِي هَذَا الْحُكْم ، فَظَاهِر تَرْجَمَة الْبُخَارِيّ حَمْله عَلَى مَنْ أَقَرَّ بِحَدٍّ وَلَمْ يُفَسِّرهُ </w:t>
      </w:r>
      <w:r w:rsidRPr="00217E29">
        <w:rPr>
          <w:rFonts w:hint="cs"/>
          <w:color w:val="000000"/>
          <w:sz w:val="32"/>
          <w:szCs w:val="32"/>
          <w:rtl/>
        </w:rPr>
        <w:t xml:space="preserve">, </w:t>
      </w:r>
      <w:r w:rsidRPr="00217E29">
        <w:rPr>
          <w:color w:val="000000"/>
          <w:sz w:val="32"/>
          <w:szCs w:val="32"/>
          <w:rtl/>
        </w:rPr>
        <w:t xml:space="preserve">فَإِنَّهُ لَا يَجِب عَلَى الْإِمَام أَنْ يُقِيمهُ عَلَيْهِ إِذَا تَابَ ، وَحَمَلَهُ الْخَطَّابِيُّ عَلَى أَنَّهُ يَجُوز أَنْ يَكُون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اِطَّلَعَ بِالْوَحْيِ عَلَى أَنَّ الله قَدْ غَفَرَ لَهُ لِكَوْنِهَا وَاقِعَة عَيْن ، وَإِلَّا لَكَانَ يَسْتَفْسِرهُ عَنْ الْحَدّ وَيُقِيمهُ عَلَيْهِ ، وَقَالَ أَيْضًا :</w:t>
      </w:r>
      <w:r w:rsidRPr="00217E29">
        <w:rPr>
          <w:rFonts w:hint="cs"/>
          <w:color w:val="000000"/>
          <w:sz w:val="32"/>
          <w:szCs w:val="32"/>
          <w:rtl/>
        </w:rPr>
        <w:t xml:space="preserve"> </w:t>
      </w:r>
      <w:r w:rsidRPr="00217E29">
        <w:rPr>
          <w:color w:val="000000"/>
          <w:sz w:val="32"/>
          <w:szCs w:val="32"/>
          <w:rtl/>
        </w:rPr>
        <w:t xml:space="preserve">فِي هَذَا الْحَدِيث إِنَّهُ لَا يَكْشِف عَنْ الْحُدُود بَلْ يَدْفَع مَهْمَا أَمْكَنَ ، وَهَذَا الرَّجُل لَمْ يُفْصِح بِأَمْرٍ يَلْزَمُهُ بِهِ إِقَامَةُ الْحَدّ عَلَيْهِ </w:t>
      </w:r>
      <w:r w:rsidRPr="00217E29">
        <w:rPr>
          <w:rFonts w:hint="cs"/>
          <w:color w:val="000000"/>
          <w:sz w:val="32"/>
          <w:szCs w:val="32"/>
          <w:rtl/>
        </w:rPr>
        <w:t xml:space="preserve">, </w:t>
      </w:r>
      <w:r w:rsidRPr="00217E29">
        <w:rPr>
          <w:color w:val="000000"/>
          <w:sz w:val="32"/>
          <w:szCs w:val="32"/>
          <w:rtl/>
        </w:rPr>
        <w:t xml:space="preserve">فَلَعَلَّهُ أَصَابَ صَغِيرَة ظَنَّهَا كَبِيرَة تُوجِب الْحَدّ فَلَمْ يَكْشِفهُ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عَنْ ذَلِكَ </w:t>
      </w:r>
      <w:r w:rsidRPr="00217E29">
        <w:rPr>
          <w:rFonts w:hint="cs"/>
          <w:color w:val="000000"/>
          <w:sz w:val="32"/>
          <w:szCs w:val="32"/>
          <w:rtl/>
        </w:rPr>
        <w:t xml:space="preserve">, </w:t>
      </w:r>
      <w:r w:rsidRPr="00217E29">
        <w:rPr>
          <w:color w:val="000000"/>
          <w:sz w:val="32"/>
          <w:szCs w:val="32"/>
          <w:rtl/>
        </w:rPr>
        <w:t xml:space="preserve">لِأَنَّ مُوجِب الْحَدّ لَا يَثْبُت بِالِاحْتِمَالِ ، وَإِنَّمَا لَمْ يَسْتَفْسِرهُ إِمَّا لِأَنَّ ذَلِكَ قَدْ يَدْخُل فِي التَّجْسِيس الْمَنْهِيّ عَنْهُ </w:t>
      </w:r>
      <w:r w:rsidRPr="00217E29">
        <w:rPr>
          <w:rFonts w:hint="cs"/>
          <w:color w:val="000000"/>
          <w:sz w:val="32"/>
          <w:szCs w:val="32"/>
          <w:rtl/>
        </w:rPr>
        <w:t xml:space="preserve">, </w:t>
      </w:r>
      <w:r w:rsidRPr="00217E29">
        <w:rPr>
          <w:color w:val="000000"/>
          <w:sz w:val="32"/>
          <w:szCs w:val="32"/>
          <w:rtl/>
        </w:rPr>
        <w:t xml:space="preserve">وَإِمَّا إِيثَارًا لِلسَّتْرِ </w:t>
      </w:r>
      <w:r w:rsidRPr="00217E29">
        <w:rPr>
          <w:rFonts w:hint="cs"/>
          <w:color w:val="000000"/>
          <w:sz w:val="32"/>
          <w:szCs w:val="32"/>
          <w:rtl/>
        </w:rPr>
        <w:t xml:space="preserve">, </w:t>
      </w:r>
      <w:r w:rsidRPr="00217E29">
        <w:rPr>
          <w:color w:val="000000"/>
          <w:sz w:val="32"/>
          <w:szCs w:val="32"/>
          <w:rtl/>
        </w:rPr>
        <w:t xml:space="preserve">وَرَأَى أَنَّ فِي تَعَرُّضه لِإِقَامَةِ الْحَدّ عَلَيْهِ نَدَمًا وَرُجُوعًا ، وَقَدْ اِسْتَحَبَّ الْعُلَمَاء تَلْقِينَ مَنْ أَقَرَّ بِمُوجِبِ الْحَدّ بِالرُّجُوعِ عَنْهُ </w:t>
      </w:r>
      <w:r w:rsidRPr="00217E29">
        <w:rPr>
          <w:rFonts w:hint="cs"/>
          <w:color w:val="000000"/>
          <w:sz w:val="32"/>
          <w:szCs w:val="32"/>
          <w:rtl/>
        </w:rPr>
        <w:t xml:space="preserve">, </w:t>
      </w:r>
      <w:r w:rsidRPr="00217E29">
        <w:rPr>
          <w:color w:val="000000"/>
          <w:sz w:val="32"/>
          <w:szCs w:val="32"/>
          <w:rtl/>
        </w:rPr>
        <w:t xml:space="preserve">إِمَّا بِالتَّعْرِيضِ </w:t>
      </w:r>
      <w:r w:rsidRPr="00217E29">
        <w:rPr>
          <w:rFonts w:hint="cs"/>
          <w:color w:val="000000"/>
          <w:sz w:val="32"/>
          <w:szCs w:val="32"/>
          <w:rtl/>
        </w:rPr>
        <w:t xml:space="preserve">, </w:t>
      </w:r>
      <w:r w:rsidRPr="00217E29">
        <w:rPr>
          <w:color w:val="000000"/>
          <w:sz w:val="32"/>
          <w:szCs w:val="32"/>
          <w:rtl/>
        </w:rPr>
        <w:t xml:space="preserve">وَإِمَّا بِأَوْضَحَ مِنْهُ لِيَدْرَأ عَنْهُ الْحَدّ ، وَجَزَمَ النَّوَوِيّ وَجَمَاعَة أَنَّ الذَّنْب الَّذِي فَعَلَهُ كَانَ مِنْ الصَّغَائِر </w:t>
      </w:r>
      <w:r w:rsidRPr="00217E29">
        <w:rPr>
          <w:rFonts w:hint="cs"/>
          <w:color w:val="000000"/>
          <w:sz w:val="32"/>
          <w:szCs w:val="32"/>
          <w:rtl/>
        </w:rPr>
        <w:t xml:space="preserve">, </w:t>
      </w:r>
      <w:r w:rsidRPr="00217E29">
        <w:rPr>
          <w:color w:val="000000"/>
          <w:sz w:val="32"/>
          <w:szCs w:val="32"/>
          <w:rtl/>
        </w:rPr>
        <w:t xml:space="preserve">بِدَلِيلِ أَنَّ فِي بَقِيَّة الْخَبَر أَنَّهُ كَفَّرَتْهُ الصَّلَاة بِنَاء عَلَى أَنَّ الَّذِي تُكَفِّرُهُ الصَّلَاةُ مِنْ الذُّنُوبِ الصَّغَائِرُ لَا الْكَبَائِرُ ، وَهَذَا هُوَ الْأَكْثَرُ الْأَغْلَبُ ، وَقَدْ تُكَفِّرُ الصَّلَاةُ بَعْضَ الْكَبَائِرِ كَمَنْ كَثُرَ تَطَوُّعُهُ مَثَلًا بِحَيْثُ صَلَحَ لِأَنْ يُكَفِّر عَدَدًا كَثِيرًا مِنْ الصَّغَائِر وَلَمْ يَكُنْ عَلَيْهِ مِنْ الصَّغَائِر شَيْء أَصْلًا أَوْ شَيْء يَسِير وَعَلَيْهِ كَبِيرَة وَاحِدَة مَثَلًا </w:t>
      </w:r>
      <w:r w:rsidRPr="00217E29">
        <w:rPr>
          <w:rFonts w:hint="cs"/>
          <w:color w:val="000000"/>
          <w:sz w:val="32"/>
          <w:szCs w:val="32"/>
          <w:rtl/>
        </w:rPr>
        <w:t xml:space="preserve">, </w:t>
      </w:r>
      <w:r w:rsidRPr="00217E29">
        <w:rPr>
          <w:color w:val="000000"/>
          <w:sz w:val="32"/>
          <w:szCs w:val="32"/>
          <w:rtl/>
        </w:rPr>
        <w:t xml:space="preserve">فَإِنَّهَا تُكَفِّر عَنْهُ ذَلِكَ </w:t>
      </w:r>
      <w:r w:rsidRPr="00217E29">
        <w:rPr>
          <w:rFonts w:hint="cs"/>
          <w:color w:val="000000"/>
          <w:sz w:val="32"/>
          <w:szCs w:val="32"/>
          <w:rtl/>
        </w:rPr>
        <w:t xml:space="preserve">, </w:t>
      </w:r>
      <w:r w:rsidRPr="00217E29">
        <w:rPr>
          <w:color w:val="000000"/>
          <w:sz w:val="32"/>
          <w:szCs w:val="32"/>
          <w:rtl/>
        </w:rPr>
        <w:t xml:space="preserve">لِأَنَّ الله لَا يُضِيع أَجْر مَنْ أَحْسَنَ عَمَلًا </w:t>
      </w:r>
      <w:r w:rsidRPr="00217E29">
        <w:rPr>
          <w:rFonts w:hint="cs"/>
          <w:color w:val="000000"/>
          <w:sz w:val="32"/>
          <w:szCs w:val="32"/>
          <w:rtl/>
        </w:rPr>
        <w:t xml:space="preserve">, </w:t>
      </w:r>
      <w:r w:rsidRPr="00217E29">
        <w:rPr>
          <w:color w:val="000000"/>
          <w:sz w:val="32"/>
          <w:szCs w:val="32"/>
          <w:rtl/>
        </w:rPr>
        <w:t xml:space="preserve">قُلْت : وَقَدْ وَقَعَ فِي رِوَايَة أَبِي بَكْر الْبَرْزَنْجِيّ عَنْ مُحَمَّد بْن عَبْد الْمَلِك الْوَاسِطِيّ عَنْ عَمْرو بْن عَاصِم بِسَنَدٍ حَدِيثُ الْبَاب بِلَفْظِ " أَنَّ رَجُلًا أَتَى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فَقَالَ يَا رَسُول الله إِنِّي زَنَيْت فَأَقِمْ عَلَيَّ الْحَدّ " الْحَدِيث فَحَمَلَهُ بَعْض الْعُلَمَاء عَلَى أَنَّهُ ظَنَّ مَا لَيْسَ زِنًا زِنًا </w:t>
      </w:r>
      <w:r w:rsidRPr="00217E29">
        <w:rPr>
          <w:rFonts w:hint="cs"/>
          <w:color w:val="000000"/>
          <w:sz w:val="32"/>
          <w:szCs w:val="32"/>
          <w:rtl/>
        </w:rPr>
        <w:t xml:space="preserve">, </w:t>
      </w:r>
      <w:r w:rsidRPr="00217E29">
        <w:rPr>
          <w:color w:val="000000"/>
          <w:sz w:val="32"/>
          <w:szCs w:val="32"/>
          <w:rtl/>
        </w:rPr>
        <w:t xml:space="preserve">فَلِذَلِكَ كَفَّرَتْ ذَنْبَهُ الصَّلَاةُ ، وَقَدْ يَتَمَسَّك بِهِ مَنْ قَالَ إِنَّهُ إِذَا جَاءَ تَائِبًا سَقَطَ عَنْهُ الْحَدّ ، وَيَحْتَمِل أَنْ يَكُون الرَّاوِي عَبَّرَ بِالزِّنَا مِنْ قَوْله أَصَبْت حَدًّا فَرَوَاهُ بِالْمَعْنَى الَّذِي ظَنَّهُ </w:t>
      </w:r>
      <w:r w:rsidRPr="00217E29">
        <w:rPr>
          <w:rFonts w:hint="cs"/>
          <w:color w:val="000000"/>
          <w:sz w:val="32"/>
          <w:szCs w:val="32"/>
          <w:rtl/>
        </w:rPr>
        <w:t xml:space="preserve">, </w:t>
      </w:r>
      <w:r w:rsidRPr="00217E29">
        <w:rPr>
          <w:color w:val="000000"/>
          <w:sz w:val="32"/>
          <w:szCs w:val="32"/>
          <w:rtl/>
        </w:rPr>
        <w:t xml:space="preserve">وَالْأَصْل مَا فِي الصَّحِيح </w:t>
      </w:r>
      <w:r w:rsidRPr="00217E29">
        <w:rPr>
          <w:rFonts w:hint="cs"/>
          <w:color w:val="000000"/>
          <w:sz w:val="32"/>
          <w:szCs w:val="32"/>
          <w:rtl/>
        </w:rPr>
        <w:t xml:space="preserve">, </w:t>
      </w:r>
      <w:r w:rsidRPr="00217E29">
        <w:rPr>
          <w:color w:val="000000"/>
          <w:sz w:val="32"/>
          <w:szCs w:val="32"/>
          <w:rtl/>
        </w:rPr>
        <w:t xml:space="preserve">فَهُوَ الَّذِي اِتَّفَقَ عَلَيْهِ الْحُفَّاظ عَنْ عَمْرو بْن عَاصِم بِسَنَدِهِ الْمَذْكُور ، وَيَحْتَمِل أَنْ يُخْتَصّ ذَلِكَ بِالْمَذْكُورِ لِإِخْبَارِ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أَنَّ الله قَدْ كَفَّرَ عَنْهُ حَدَّهُ بِصَلَاتِهِ ، فَإِنَّ ذَلِكَ لَا يُعْرَف إِلَّا بِطَرِيقِ الْوَحْي فَلَا يَسْتَمِرّ الْحُكْم فِي غَيْره إِلَّا فِي مَنْ عَلِمَ أَنَّهُ مِثْله فِي ذَلِكَ </w:t>
      </w:r>
      <w:r w:rsidRPr="00217E29">
        <w:rPr>
          <w:rFonts w:hint="cs"/>
          <w:color w:val="000000"/>
          <w:sz w:val="32"/>
          <w:szCs w:val="32"/>
          <w:rtl/>
        </w:rPr>
        <w:t xml:space="preserve">, </w:t>
      </w:r>
      <w:r w:rsidRPr="00217E29">
        <w:rPr>
          <w:color w:val="000000"/>
          <w:sz w:val="32"/>
          <w:szCs w:val="32"/>
          <w:rtl/>
        </w:rPr>
        <w:t xml:space="preserve">وَقَدْ اِنْقَطَعَ عِلْمُ ذَلِكَ بِانْقِطَاعِ الْوَحْي بَعْد النَّبِيّ </w:t>
      </w:r>
      <w:r w:rsidRPr="00217E29">
        <w:rPr>
          <w:rFonts w:ascii="AGA Arabesque" w:hAnsi="AGA Arabesque"/>
          <w:b w:val="0"/>
          <w:bCs w:val="0"/>
          <w:snapToGrid w:val="0"/>
          <w:color w:val="000000"/>
          <w:sz w:val="32"/>
          <w:szCs w:val="32"/>
        </w:rPr>
        <w:t></w:t>
      </w:r>
      <w:r w:rsidRPr="00217E29">
        <w:rPr>
          <w:color w:val="000000"/>
          <w:sz w:val="32"/>
          <w:szCs w:val="32"/>
          <w:rtl/>
        </w:rPr>
        <w:t xml:space="preserve"> ، وَقَدْ تَمَسَّكَ بِظَاهِرِهِ صَاحِب الْهُدَى </w:t>
      </w:r>
      <w:r w:rsidRPr="00217E29">
        <w:rPr>
          <w:rFonts w:hint="cs"/>
          <w:color w:val="000000"/>
          <w:sz w:val="32"/>
          <w:szCs w:val="32"/>
          <w:rtl/>
        </w:rPr>
        <w:t xml:space="preserve">, </w:t>
      </w:r>
      <w:r w:rsidRPr="00217E29">
        <w:rPr>
          <w:color w:val="000000"/>
          <w:sz w:val="32"/>
          <w:szCs w:val="32"/>
          <w:rtl/>
        </w:rPr>
        <w:t xml:space="preserve">فَقَالَ لِلنَّاسِ فِي حَدِيث أَبِي أُمَامَةَ - يَعْنِي الْمَذْكُور قَبْل - ثَلَاثُ مَسَالِكَ : أَحَدهَا أَنَّ الْحَدّ لَا يَجِب إِلَّا بَعْد تَعْيِينه وَالْإِصْرَار عَلَيْهِ مِنْ الْمُقِرّ بِهِ ، وَالثَّانِي أَنَّ ذَلِكَ يَخْتَصّ بِالرَّجُلِ الْمَذْكُور فِي الْقِصَّة ، وَالثَّالِث أَنَّ الْحَدّ يَسْقُط بِالتَّوْبَةِ ، قَالَ : وَهَذَا أَصَحُّ الْمَسَالِك ، وَقَوَّاهُ بِأَنَّ الْحَسَنَة الَّتِي جَاءَ بِهَا مِنْ اِعْتِرَافه طَوْعًا بِخَشْيَةِ الله وَحْده تُقَاوِم السَّيِّئَة الَّتِي عَمِلَهَا ، لِأَنَّ حِكْمَة الْحُدُود الرَّدْع عَنْ الْعَوْد ، وَصَنِيعه ذَلِكَ دَالّ عَلَى اِرْتِدَاعه </w:t>
      </w:r>
      <w:r w:rsidRPr="00217E29">
        <w:rPr>
          <w:rFonts w:hint="cs"/>
          <w:color w:val="000000"/>
          <w:sz w:val="32"/>
          <w:szCs w:val="32"/>
          <w:rtl/>
        </w:rPr>
        <w:t xml:space="preserve">, </w:t>
      </w:r>
      <w:r w:rsidRPr="00217E29">
        <w:rPr>
          <w:color w:val="000000"/>
          <w:sz w:val="32"/>
          <w:szCs w:val="32"/>
          <w:rtl/>
        </w:rPr>
        <w:t>فَنَاسَبَ رَفْع الْحَدّ عَنْهُ لِذَلِكَ وَالله أَعْلَمُ .</w:t>
      </w:r>
      <w:r w:rsidRPr="00217E29">
        <w:rPr>
          <w:rFonts w:hint="cs"/>
          <w:color w:val="000000"/>
          <w:sz w:val="32"/>
          <w:szCs w:val="32"/>
          <w:rtl/>
        </w:rPr>
        <w:t xml:space="preserve"> </w:t>
      </w:r>
      <w:r w:rsidRPr="00217E29">
        <w:rPr>
          <w:color w:val="000000"/>
          <w:sz w:val="32"/>
          <w:szCs w:val="32"/>
          <w:rtl/>
        </w:rPr>
        <w:t>فتح الباري (ج 19 / ص 248)</w:t>
      </w:r>
    </w:p>
  </w:footnote>
  <w:footnote w:id="377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6437 , ( م ) 44 - (2764)</w:t>
      </w:r>
      <w:r w:rsidRPr="00217E29">
        <w:rPr>
          <w:rFonts w:hint="cs"/>
          <w:color w:val="000000"/>
          <w:sz w:val="32"/>
          <w:szCs w:val="32"/>
          <w:rtl/>
        </w:rPr>
        <w:t xml:space="preserve"> , ( عب ) </w:t>
      </w:r>
      <w:r w:rsidRPr="00217E29">
        <w:rPr>
          <w:color w:val="000000"/>
          <w:sz w:val="32"/>
          <w:szCs w:val="32"/>
          <w:rtl/>
        </w:rPr>
        <w:t>18940</w:t>
      </w:r>
      <w:r w:rsidRPr="00217E29">
        <w:rPr>
          <w:rFonts w:hint="cs"/>
          <w:color w:val="000000"/>
          <w:sz w:val="32"/>
          <w:szCs w:val="32"/>
          <w:rtl/>
        </w:rPr>
        <w:t xml:space="preserve"> ، ( ك ) </w:t>
      </w:r>
      <w:r w:rsidRPr="00217E29">
        <w:rPr>
          <w:color w:val="000000"/>
          <w:sz w:val="32"/>
          <w:szCs w:val="32"/>
          <w:rtl/>
        </w:rPr>
        <w:t>7648</w:t>
      </w:r>
    </w:p>
  </w:footnote>
  <w:footnote w:id="377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xml:space="preserve">( د ) </w:t>
      </w:r>
      <w:r w:rsidRPr="00217E29">
        <w:rPr>
          <w:color w:val="000000"/>
          <w:sz w:val="32"/>
          <w:szCs w:val="32"/>
          <w:rtl/>
          <w:lang w:bidi="ar"/>
        </w:rPr>
        <w:t>4437</w:t>
      </w:r>
      <w:r w:rsidRPr="00217E29">
        <w:rPr>
          <w:rFonts w:hint="cs"/>
          <w:color w:val="000000"/>
          <w:sz w:val="32"/>
          <w:szCs w:val="32"/>
          <w:rtl/>
          <w:lang w:bidi="ar"/>
        </w:rPr>
        <w:t xml:space="preserve"> , ( طب ) ج6ص</w:t>
      </w:r>
      <w:r w:rsidRPr="00217E29">
        <w:rPr>
          <w:color w:val="000000"/>
          <w:sz w:val="32"/>
          <w:szCs w:val="32"/>
          <w:rtl/>
          <w:lang w:bidi="ar"/>
        </w:rPr>
        <w:t>179</w:t>
      </w:r>
      <w:r w:rsidRPr="00217E29">
        <w:rPr>
          <w:rFonts w:hint="cs"/>
          <w:color w:val="000000"/>
          <w:sz w:val="32"/>
          <w:szCs w:val="32"/>
          <w:rtl/>
          <w:lang w:bidi="ar"/>
        </w:rPr>
        <w:t>ح</w:t>
      </w:r>
      <w:r w:rsidRPr="00217E29">
        <w:rPr>
          <w:color w:val="000000"/>
          <w:sz w:val="32"/>
          <w:szCs w:val="32"/>
          <w:rtl/>
          <w:lang w:bidi="ar"/>
        </w:rPr>
        <w:t>5924</w:t>
      </w:r>
      <w:r w:rsidRPr="00217E29">
        <w:rPr>
          <w:rFonts w:hint="cs"/>
          <w:color w:val="000000"/>
          <w:sz w:val="32"/>
          <w:szCs w:val="32"/>
          <w:rtl/>
          <w:lang w:bidi="ar"/>
        </w:rPr>
        <w:t xml:space="preserve"> , ( هق ) </w:t>
      </w:r>
      <w:r w:rsidRPr="00217E29">
        <w:rPr>
          <w:color w:val="000000"/>
          <w:sz w:val="32"/>
          <w:szCs w:val="32"/>
          <w:rtl/>
          <w:lang w:bidi="ar"/>
        </w:rPr>
        <w:t>16779</w:t>
      </w:r>
    </w:p>
  </w:footnote>
  <w:footnote w:id="377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هُوَ الْبِئْر</w:t>
      </w:r>
      <w:r w:rsidRPr="00217E29">
        <w:rPr>
          <w:rFonts w:hint="cs"/>
          <w:color w:val="000000"/>
          <w:sz w:val="32"/>
          <w:szCs w:val="32"/>
          <w:rtl/>
        </w:rPr>
        <w:t xml:space="preserve"> . </w:t>
      </w:r>
      <w:r w:rsidRPr="00217E29">
        <w:rPr>
          <w:color w:val="000000"/>
          <w:sz w:val="32"/>
          <w:szCs w:val="32"/>
          <w:rtl/>
        </w:rPr>
        <w:t>شرح النووي على مسلم - (ج 9 / ص 150)</w:t>
      </w:r>
    </w:p>
  </w:footnote>
  <w:footnote w:id="378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قِيلَ : لَعَلَّهُ كَانَ مُنَافِقًا وَمُسْتَحِقًّا لِلْقَتْلِ بِطَرِيقٍ آخَر ، وَجَعَلَ هَذَا مُحَرِّكًا لِقَتْلِهِ بِنِفَاقِهِ وَغَيْره لَا بِالزِّنَا ، وَكَفَّ عَنْهُ عَلِيّ </w:t>
      </w:r>
      <w:r w:rsidRPr="00217E29">
        <w:rPr>
          <w:rFonts w:ascii="AGA Arabesque" w:hAnsi="AGA Arabesque"/>
          <w:b w:val="0"/>
          <w:bCs w:val="0"/>
          <w:snapToGrid w:val="0"/>
          <w:color w:val="000000"/>
          <w:sz w:val="32"/>
          <w:szCs w:val="32"/>
        </w:rPr>
        <w:t></w:t>
      </w:r>
      <w:r w:rsidRPr="00217E29">
        <w:rPr>
          <w:color w:val="000000"/>
          <w:sz w:val="32"/>
          <w:szCs w:val="32"/>
          <w:rtl/>
        </w:rPr>
        <w:t xml:space="preserve"> اِعْتِمَادًا عَلَى أَنَّ الْقَتْل بِالزِّنَا ، وَقَدْ عَلِمَ اِنْتِفَاء الزِّنَا . وَالله أَعْلَم .</w:t>
      </w:r>
      <w:r w:rsidRPr="00217E29">
        <w:rPr>
          <w:rFonts w:hint="cs"/>
          <w:color w:val="000000"/>
          <w:sz w:val="32"/>
          <w:szCs w:val="32"/>
          <w:rtl/>
        </w:rPr>
        <w:t xml:space="preserve"> </w:t>
      </w:r>
      <w:r w:rsidRPr="00217E29">
        <w:rPr>
          <w:color w:val="000000"/>
          <w:sz w:val="32"/>
          <w:szCs w:val="32"/>
          <w:rtl/>
        </w:rPr>
        <w:t>شرح النووي(ج 9 / ص 150)</w:t>
      </w:r>
    </w:p>
  </w:footnote>
  <w:footnote w:id="378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م ) 59 - (2771) , ( حم ) 14021</w:t>
      </w:r>
      <w:r w:rsidRPr="00217E29">
        <w:rPr>
          <w:rFonts w:hint="cs"/>
          <w:color w:val="000000"/>
          <w:sz w:val="32"/>
          <w:szCs w:val="32"/>
          <w:rtl/>
        </w:rPr>
        <w:t xml:space="preserve"> ، ( ك ) </w:t>
      </w:r>
      <w:r w:rsidRPr="00217E29">
        <w:rPr>
          <w:color w:val="000000"/>
          <w:sz w:val="32"/>
          <w:szCs w:val="32"/>
          <w:rtl/>
        </w:rPr>
        <w:t>6823</w:t>
      </w:r>
    </w:p>
  </w:footnote>
  <w:footnote w:id="378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بز ) 634 , ( مش ) </w:t>
      </w:r>
      <w:r w:rsidRPr="00217E29">
        <w:rPr>
          <w:b w:val="0"/>
          <w:bCs w:val="0"/>
          <w:color w:val="000000"/>
          <w:sz w:val="32"/>
          <w:szCs w:val="32"/>
          <w:rtl/>
        </w:rPr>
        <w:t>4953</w:t>
      </w:r>
      <w:r w:rsidRPr="00217E29">
        <w:rPr>
          <w:rFonts w:hint="cs"/>
          <w:b w:val="0"/>
          <w:bCs w:val="0"/>
          <w:color w:val="000000"/>
          <w:sz w:val="32"/>
          <w:szCs w:val="32"/>
          <w:rtl/>
        </w:rPr>
        <w:t xml:space="preserve"> , ( حل ) ج3ص</w:t>
      </w:r>
      <w:r w:rsidRPr="00217E29">
        <w:rPr>
          <w:b w:val="0"/>
          <w:bCs w:val="0"/>
          <w:color w:val="000000"/>
          <w:sz w:val="32"/>
          <w:szCs w:val="32"/>
          <w:rtl/>
        </w:rPr>
        <w:t>177</w:t>
      </w:r>
      <w:r w:rsidRPr="00217E29">
        <w:rPr>
          <w:rFonts w:hint="cs"/>
          <w:b w:val="0"/>
          <w:bCs w:val="0"/>
          <w:color w:val="000000"/>
          <w:sz w:val="32"/>
          <w:szCs w:val="32"/>
          <w:rtl/>
        </w:rPr>
        <w:t xml:space="preserve"> , ( حم ) 628 , انظر </w:t>
      </w:r>
      <w:r w:rsidRPr="00217E29">
        <w:rPr>
          <w:b w:val="0"/>
          <w:bCs w:val="0"/>
          <w:color w:val="000000"/>
          <w:sz w:val="32"/>
          <w:szCs w:val="32"/>
          <w:rtl/>
        </w:rPr>
        <w:t xml:space="preserve">الصَّحِيحَة : 1904 , صَحِيح الْجَامِع : </w:t>
      </w:r>
      <w:r w:rsidRPr="00217E29">
        <w:rPr>
          <w:rFonts w:ascii="Traditional Arabic"/>
          <w:b w:val="0"/>
          <w:bCs w:val="0"/>
          <w:color w:val="000000"/>
          <w:sz w:val="32"/>
          <w:szCs w:val="32"/>
          <w:rtl/>
        </w:rPr>
        <w:t xml:space="preserve">1641 وقال الألباني : والحديث نص صريح في أن أهل البيت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يجوز فيهم ما يجوز في غيرهم من المعاصي إِلَّا من عصم الله تعالى ، فهو كقوله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لعائشة في قصة الإفك : " يا عائشة ! فإنه قد بلغني عنك كذا وكذا ، فإن كنت بريئة فسيبرئك الله وإن كنت ألممت بذنب فاستغفري الله وتوبي إليه .. " . أخرجه مسلم</w:t>
      </w:r>
      <w:r w:rsidRPr="00217E29">
        <w:rPr>
          <w:rFonts w:ascii="Traditional Arabic" w:hint="cs"/>
          <w:b w:val="0"/>
          <w:bCs w:val="0"/>
          <w:color w:val="000000"/>
          <w:sz w:val="32"/>
          <w:szCs w:val="32"/>
          <w:rtl/>
        </w:rPr>
        <w:t xml:space="preserve"> , </w:t>
      </w:r>
      <w:r w:rsidRPr="00217E29">
        <w:rPr>
          <w:rFonts w:ascii="Traditional Arabic"/>
          <w:b w:val="0"/>
          <w:bCs w:val="0"/>
          <w:color w:val="000000"/>
          <w:sz w:val="32"/>
          <w:szCs w:val="32"/>
          <w:rtl/>
        </w:rPr>
        <w:t xml:space="preserve">ففيهما رد قاطع على من ابتدع القول بعصمة زوجاته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محتجا بمثل قوله تعالى فيهن :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إنما يريد الله ليذهب عنكم الرجس أهل البيت ويطهركم تطهيرا </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جاهلا أو متجاهلا أن الإرادة في الْآية ليست الإرادة الكونية التي تستلزم وقوع المراد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وإنما هي الإرادة الشرعية المتضمنة للمحبة والرضا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 xml:space="preserve">وإلا لكانت الْآية حجة للشيعة في استدلالهم بها على عصمة أئمة أهل البيت وعلى رأسهم علي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 وهذا مما غفل عنه ذلك المبتدع </w:t>
      </w:r>
      <w:r w:rsidRPr="00217E29">
        <w:rPr>
          <w:rFonts w:ascii="Traditional Arabic" w:hint="cs"/>
          <w:b w:val="0"/>
          <w:bCs w:val="0"/>
          <w:color w:val="000000"/>
          <w:sz w:val="32"/>
          <w:szCs w:val="32"/>
          <w:rtl/>
        </w:rPr>
        <w:t xml:space="preserve">, </w:t>
      </w:r>
      <w:r w:rsidRPr="00217E29">
        <w:rPr>
          <w:rFonts w:ascii="Traditional Arabic"/>
          <w:b w:val="0"/>
          <w:bCs w:val="0"/>
          <w:color w:val="000000"/>
          <w:sz w:val="32"/>
          <w:szCs w:val="32"/>
          <w:rtl/>
        </w:rPr>
        <w:t>مع أنه يدعي أنه سلفي ! ولذلك قال شيخ الإسلام ابن تيمية في رده على الشيعي الرافضي ( 2 / 117 ) : " وأما آية التطهير فليس فيها إخبار بطهارة أهل البيت وذهاب الرجس عنهم ، وإنما فيها الأمر لهم بما يوجب طهارتهم وذهب الرجس عنهم ومما يبين أن هذا مما أ</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م</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روا به لَا مما أخبر بوقوعه ما ثبت في " الصحيح " أن النبي </w:t>
      </w:r>
      <w:r w:rsidRPr="00217E29">
        <w:rPr>
          <w:rFonts w:ascii="AGA Arabesque" w:hAnsi="AGA Arabesque"/>
          <w:b w:val="0"/>
          <w:bCs w:val="0"/>
          <w:snapToGrid w:val="0"/>
          <w:color w:val="000000"/>
          <w:sz w:val="32"/>
          <w:szCs w:val="32"/>
        </w:rPr>
        <w:t></w:t>
      </w:r>
      <w:r w:rsidRPr="00217E29">
        <w:rPr>
          <w:rFonts w:ascii="Traditional Arabic"/>
          <w:b w:val="0"/>
          <w:bCs w:val="0"/>
          <w:color w:val="000000"/>
          <w:sz w:val="32"/>
          <w:szCs w:val="32"/>
          <w:rtl/>
        </w:rPr>
        <w:t xml:space="preserve"> أدرك الكساء على فاطمة وعلي وحسن وحسين ثم قال : " اللهم هؤلاء أهل بيتي ، فأذهب عنهم الرجس وطهرهم تطهيرا " . رواه مسلم . ففيه دليل على أنه لم يخبر بوقوع ذلك ، فإنه لو كان وقع لكان يثني على الله بوقوعه ويشكره على</w:t>
      </w:r>
      <w:r w:rsidRPr="00217E29">
        <w:rPr>
          <w:rFonts w:ascii="Traditional Arabic" w:hint="cs"/>
          <w:b w:val="0"/>
          <w:bCs w:val="0"/>
          <w:color w:val="000000"/>
          <w:sz w:val="32"/>
          <w:szCs w:val="32"/>
          <w:rtl/>
        </w:rPr>
        <w:t xml:space="preserve"> </w:t>
      </w:r>
      <w:r w:rsidRPr="00217E29">
        <w:rPr>
          <w:b w:val="0"/>
          <w:bCs w:val="0"/>
          <w:color w:val="000000"/>
          <w:sz w:val="32"/>
          <w:szCs w:val="32"/>
          <w:rtl/>
        </w:rPr>
        <w:t>ذلك لَا يقتصر على مجرد الدعاء " أ . هـ</w:t>
      </w:r>
    </w:p>
  </w:footnote>
  <w:footnote w:id="378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1412</w:t>
      </w:r>
      <w:r w:rsidRPr="00217E29">
        <w:rPr>
          <w:rFonts w:hint="cs"/>
          <w:color w:val="000000"/>
          <w:sz w:val="32"/>
          <w:szCs w:val="32"/>
          <w:rtl/>
        </w:rPr>
        <w:t xml:space="preserve"> , ( هق ) </w:t>
      </w:r>
      <w:r w:rsidRPr="00217E29">
        <w:rPr>
          <w:color w:val="000000"/>
          <w:sz w:val="32"/>
          <w:szCs w:val="32"/>
          <w:rtl/>
        </w:rPr>
        <w:t>16828</w:t>
      </w:r>
    </w:p>
  </w:footnote>
  <w:footnote w:id="378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13738</w:t>
      </w:r>
      <w:r w:rsidRPr="00217E29">
        <w:rPr>
          <w:rFonts w:hint="cs"/>
          <w:b w:val="0"/>
          <w:bCs w:val="0"/>
          <w:color w:val="000000"/>
          <w:sz w:val="32"/>
          <w:szCs w:val="32"/>
          <w:rtl/>
        </w:rPr>
        <w:t xml:space="preserve"> , ( عب ) </w:t>
      </w:r>
      <w:r w:rsidRPr="00217E29">
        <w:rPr>
          <w:b w:val="0"/>
          <w:bCs w:val="0"/>
          <w:color w:val="000000"/>
          <w:sz w:val="32"/>
          <w:szCs w:val="32"/>
          <w:rtl/>
        </w:rPr>
        <w:t>12769</w:t>
      </w:r>
      <w:r w:rsidRPr="00217E29">
        <w:rPr>
          <w:rFonts w:hint="cs"/>
          <w:b w:val="0"/>
          <w:bCs w:val="0"/>
          <w:color w:val="000000"/>
          <w:sz w:val="32"/>
          <w:szCs w:val="32"/>
          <w:rtl/>
        </w:rPr>
        <w:t xml:space="preserve"> , ( ش ) </w:t>
      </w:r>
      <w:r w:rsidRPr="00217E29">
        <w:rPr>
          <w:b w:val="0"/>
          <w:bCs w:val="0"/>
          <w:color w:val="000000"/>
          <w:sz w:val="32"/>
          <w:szCs w:val="32"/>
          <w:rtl/>
        </w:rPr>
        <w:t>16233</w:t>
      </w:r>
      <w:r w:rsidRPr="00217E29">
        <w:rPr>
          <w:rFonts w:hint="cs"/>
          <w:b w:val="0"/>
          <w:bCs w:val="0"/>
          <w:color w:val="000000"/>
          <w:sz w:val="32"/>
          <w:szCs w:val="32"/>
          <w:rtl/>
        </w:rPr>
        <w:t xml:space="preserve"> , و</w:t>
      </w:r>
      <w:r w:rsidRPr="00217E29">
        <w:rPr>
          <w:b w:val="0"/>
          <w:bCs w:val="0"/>
          <w:color w:val="000000"/>
          <w:sz w:val="32"/>
          <w:szCs w:val="32"/>
          <w:rtl/>
        </w:rPr>
        <w:t>صححه الألباني في الإرواء : 1881</w:t>
      </w:r>
    </w:p>
  </w:footnote>
  <w:footnote w:id="37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مي ) </w:t>
      </w:r>
      <w:r w:rsidRPr="00217E29">
        <w:rPr>
          <w:color w:val="000000"/>
          <w:sz w:val="32"/>
          <w:szCs w:val="32"/>
          <w:rtl/>
        </w:rPr>
        <w:t>3153</w:t>
      </w:r>
      <w:r w:rsidRPr="00217E29">
        <w:rPr>
          <w:rFonts w:hint="cs"/>
          <w:color w:val="000000"/>
          <w:sz w:val="32"/>
          <w:szCs w:val="32"/>
          <w:rtl/>
        </w:rPr>
        <w:t xml:space="preserve"> </w:t>
      </w:r>
    </w:p>
  </w:footnote>
  <w:footnote w:id="378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[النور/3]</w:t>
      </w:r>
    </w:p>
  </w:footnote>
  <w:footnote w:id="37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ت ) 3177</w:t>
      </w:r>
    </w:p>
  </w:footnote>
  <w:footnote w:id="37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س ) 3228</w:t>
      </w:r>
    </w:p>
  </w:footnote>
  <w:footnote w:id="37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ت ) 3177</w:t>
      </w:r>
    </w:p>
  </w:footnote>
  <w:footnote w:id="379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س ) 3228</w:t>
      </w:r>
    </w:p>
  </w:footnote>
  <w:footnote w:id="379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ت ) 3177</w:t>
      </w:r>
    </w:p>
  </w:footnote>
  <w:footnote w:id="379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س ) 3228</w:t>
      </w:r>
    </w:p>
  </w:footnote>
  <w:footnote w:id="379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 الْخَنْدَمَةَ )</w:t>
      </w:r>
      <w:r w:rsidRPr="00217E29">
        <w:rPr>
          <w:rFonts w:hint="cs"/>
          <w:b w:val="0"/>
          <w:bCs w:val="0"/>
          <w:color w:val="000000"/>
          <w:sz w:val="32"/>
          <w:szCs w:val="32"/>
          <w:rtl/>
        </w:rPr>
        <w:t xml:space="preserve"> : </w:t>
      </w:r>
      <w:r w:rsidRPr="00217E29">
        <w:rPr>
          <w:b w:val="0"/>
          <w:bCs w:val="0"/>
          <w:color w:val="000000"/>
          <w:sz w:val="32"/>
          <w:szCs w:val="32"/>
          <w:rtl/>
        </w:rPr>
        <w:t>جَبَلٌ مَعْرُوفٌ عِنْدَ مَكَّةَ</w:t>
      </w:r>
      <w:r w:rsidRPr="00217E29">
        <w:rPr>
          <w:rFonts w:hint="cs"/>
          <w:b w:val="0"/>
          <w:bCs w:val="0"/>
          <w:color w:val="000000"/>
          <w:sz w:val="32"/>
          <w:szCs w:val="32"/>
          <w:rtl/>
        </w:rPr>
        <w:t xml:space="preserve"> . </w:t>
      </w:r>
      <w:r w:rsidRPr="00217E29">
        <w:rPr>
          <w:b w:val="0"/>
          <w:bCs w:val="0"/>
          <w:color w:val="000000"/>
          <w:sz w:val="32"/>
          <w:szCs w:val="32"/>
          <w:rtl/>
        </w:rPr>
        <w:t>تحفة الأحوذي - (ج 8 / ص 12)</w:t>
      </w:r>
    </w:p>
  </w:footnote>
  <w:footnote w:id="379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ت ) 3177</w:t>
      </w:r>
    </w:p>
  </w:footnote>
  <w:footnote w:id="379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p>
  </w:footnote>
  <w:footnote w:id="379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[النور/3]</w:t>
      </w:r>
    </w:p>
  </w:footnote>
  <w:footnote w:id="379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 ت ) 3177</w:t>
      </w:r>
      <w:r w:rsidRPr="00217E29">
        <w:rPr>
          <w:rFonts w:hint="cs"/>
          <w:b w:val="0"/>
          <w:bCs w:val="0"/>
          <w:color w:val="000000"/>
          <w:sz w:val="32"/>
          <w:szCs w:val="32"/>
          <w:rtl/>
        </w:rPr>
        <w:t xml:space="preserve"> , </w:t>
      </w:r>
      <w:r w:rsidRPr="00217E29">
        <w:rPr>
          <w:color w:val="000000"/>
          <w:sz w:val="32"/>
          <w:szCs w:val="32"/>
          <w:rtl/>
        </w:rPr>
        <w:t>( س ) 3228</w:t>
      </w:r>
      <w:r w:rsidRPr="00217E29">
        <w:rPr>
          <w:rFonts w:hint="cs"/>
          <w:color w:val="000000"/>
          <w:sz w:val="32"/>
          <w:szCs w:val="32"/>
          <w:rtl/>
        </w:rPr>
        <w:t xml:space="preserve"> , </w:t>
      </w:r>
      <w:r w:rsidRPr="00217E29">
        <w:rPr>
          <w:color w:val="000000"/>
          <w:sz w:val="32"/>
          <w:szCs w:val="32"/>
          <w:rtl/>
        </w:rPr>
        <w:t>( د ) 2051</w:t>
      </w:r>
      <w:r w:rsidRPr="00217E29">
        <w:rPr>
          <w:rFonts w:hint="cs"/>
          <w:b w:val="0"/>
          <w:bCs w:val="0"/>
          <w:color w:val="000000"/>
          <w:sz w:val="32"/>
          <w:szCs w:val="32"/>
          <w:rtl/>
        </w:rPr>
        <w:t xml:space="preserve"> , </w:t>
      </w:r>
      <w:r w:rsidRPr="00217E29">
        <w:rPr>
          <w:b w:val="0"/>
          <w:bCs w:val="0"/>
          <w:color w:val="000000"/>
          <w:sz w:val="32"/>
          <w:szCs w:val="32"/>
          <w:rtl/>
        </w:rPr>
        <w:t>صححه الألباني في الإرواء : 1886</w:t>
      </w:r>
    </w:p>
  </w:footnote>
  <w:footnote w:id="3798">
    <w:p w:rsidR="003E5EAF" w:rsidRPr="00217E29" w:rsidRDefault="003E5EAF" w:rsidP="00BB41FA">
      <w:pPr>
        <w:pStyle w:val="a6"/>
        <w:contextualSpacing/>
        <w:rPr>
          <w:b w:val="0"/>
          <w:bCs w:val="0"/>
          <w:color w:val="000000"/>
          <w:sz w:val="32"/>
          <w:szCs w:val="32"/>
          <w:rtl/>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 xml:space="preserve">قال الألباني في الصَّحِيحَة : 2444 : قوله ( </w:t>
      </w:r>
      <w:r w:rsidRPr="00217E29">
        <w:rPr>
          <w:rFonts w:ascii="Traditional Arabic" w:hint="cs"/>
          <w:b w:val="0"/>
          <w:bCs w:val="0"/>
          <w:color w:val="000000"/>
          <w:sz w:val="32"/>
          <w:szCs w:val="32"/>
          <w:rtl/>
          <w:lang w:bidi="ar-JO"/>
        </w:rPr>
        <w:t>الْمَجْلُودُ</w:t>
      </w:r>
      <w:r w:rsidRPr="00217E29">
        <w:rPr>
          <w:rFonts w:ascii="Traditional Arabic"/>
          <w:b w:val="0"/>
          <w:bCs w:val="0"/>
          <w:color w:val="000000"/>
          <w:sz w:val="32"/>
          <w:szCs w:val="32"/>
          <w:rtl/>
        </w:rPr>
        <w:t xml:space="preserve"> ) قال الشوكاني : هذا الوصف خرج مخرج الغالب </w:t>
      </w:r>
      <w:r w:rsidRPr="00217E29">
        <w:rPr>
          <w:rFonts w:ascii="Traditional Arabic" w:hint="cs"/>
          <w:b w:val="0"/>
          <w:bCs w:val="0"/>
          <w:color w:val="000000"/>
          <w:sz w:val="32"/>
          <w:szCs w:val="32"/>
          <w:rtl/>
          <w:lang w:bidi="ar-JO"/>
        </w:rPr>
        <w:t xml:space="preserve">, </w:t>
      </w:r>
      <w:r w:rsidRPr="00217E29">
        <w:rPr>
          <w:rFonts w:ascii="Traditional Arabic"/>
          <w:b w:val="0"/>
          <w:bCs w:val="0"/>
          <w:color w:val="000000"/>
          <w:sz w:val="32"/>
          <w:szCs w:val="32"/>
          <w:rtl/>
        </w:rPr>
        <w:t>باعتبار من ظهر منه الزنى , وفيه دليل على أنه لَا يحل للمرأة أن تتزوج من ظهر منه الزنى , وكذلك لَا يحل للرجل أن يتزوج بمن ظهر منها الزنى , ويدل</w:t>
      </w:r>
      <w:r w:rsidRPr="00217E29">
        <w:rPr>
          <w:rFonts w:ascii="Traditional Arabic" w:hint="cs"/>
          <w:b w:val="0"/>
          <w:bCs w:val="0"/>
          <w:color w:val="000000"/>
          <w:sz w:val="32"/>
          <w:szCs w:val="32"/>
          <w:rtl/>
        </w:rPr>
        <w:t>ُّ</w:t>
      </w:r>
      <w:r w:rsidRPr="00217E29">
        <w:rPr>
          <w:rFonts w:ascii="Traditional Arabic"/>
          <w:b w:val="0"/>
          <w:bCs w:val="0"/>
          <w:color w:val="000000"/>
          <w:sz w:val="32"/>
          <w:szCs w:val="32"/>
          <w:rtl/>
        </w:rPr>
        <w:t xml:space="preserve"> على ذلك قوله تعالى ﴿ </w:t>
      </w:r>
      <w:r w:rsidRPr="00217E29">
        <w:rPr>
          <w:rFonts w:ascii="Traditional Arabic" w:hint="cs"/>
          <w:b w:val="0"/>
          <w:bCs w:val="0"/>
          <w:color w:val="000000"/>
          <w:sz w:val="32"/>
          <w:szCs w:val="32"/>
          <w:rtl/>
          <w:lang w:bidi="ar-JO"/>
        </w:rPr>
        <w:t>وَالزَّانِيَةُ</w:t>
      </w:r>
      <w:r w:rsidRPr="00217E29">
        <w:rPr>
          <w:rFonts w:ascii="Traditional Arabic"/>
          <w:b w:val="0"/>
          <w:bCs w:val="0"/>
          <w:color w:val="000000"/>
          <w:sz w:val="32"/>
          <w:szCs w:val="32"/>
          <w:rtl/>
          <w:lang w:bidi="ar-JO"/>
        </w:rPr>
        <w:t xml:space="preserve"> </w:t>
      </w:r>
      <w:r w:rsidRPr="00217E29">
        <w:rPr>
          <w:rFonts w:ascii="Traditional Arabic" w:hint="cs"/>
          <w:b w:val="0"/>
          <w:bCs w:val="0"/>
          <w:color w:val="000000"/>
          <w:sz w:val="32"/>
          <w:szCs w:val="32"/>
          <w:rtl/>
          <w:lang w:bidi="ar-JO"/>
        </w:rPr>
        <w:t>لَا</w:t>
      </w:r>
      <w:r w:rsidRPr="00217E29">
        <w:rPr>
          <w:rFonts w:ascii="Traditional Arabic"/>
          <w:b w:val="0"/>
          <w:bCs w:val="0"/>
          <w:color w:val="000000"/>
          <w:sz w:val="32"/>
          <w:szCs w:val="32"/>
          <w:rtl/>
          <w:lang w:bidi="ar-JO"/>
        </w:rPr>
        <w:t xml:space="preserve"> </w:t>
      </w:r>
      <w:r w:rsidRPr="00217E29">
        <w:rPr>
          <w:rFonts w:ascii="Traditional Arabic" w:hint="cs"/>
          <w:b w:val="0"/>
          <w:bCs w:val="0"/>
          <w:color w:val="000000"/>
          <w:sz w:val="32"/>
          <w:szCs w:val="32"/>
          <w:rtl/>
          <w:lang w:bidi="ar-JO"/>
        </w:rPr>
        <w:t>يَنْكِحُهَا</w:t>
      </w:r>
      <w:r w:rsidRPr="00217E29">
        <w:rPr>
          <w:rFonts w:ascii="Traditional Arabic"/>
          <w:b w:val="0"/>
          <w:bCs w:val="0"/>
          <w:color w:val="000000"/>
          <w:sz w:val="32"/>
          <w:szCs w:val="32"/>
          <w:rtl/>
          <w:lang w:bidi="ar-JO"/>
        </w:rPr>
        <w:t xml:space="preserve"> </w:t>
      </w:r>
      <w:r w:rsidRPr="00217E29">
        <w:rPr>
          <w:rFonts w:ascii="Traditional Arabic" w:hint="cs"/>
          <w:b w:val="0"/>
          <w:bCs w:val="0"/>
          <w:color w:val="000000"/>
          <w:sz w:val="32"/>
          <w:szCs w:val="32"/>
          <w:rtl/>
          <w:lang w:bidi="ar-JO"/>
        </w:rPr>
        <w:t>إِلَّا</w:t>
      </w:r>
      <w:r w:rsidRPr="00217E29">
        <w:rPr>
          <w:rFonts w:ascii="Traditional Arabic"/>
          <w:b w:val="0"/>
          <w:bCs w:val="0"/>
          <w:color w:val="000000"/>
          <w:sz w:val="32"/>
          <w:szCs w:val="32"/>
          <w:rtl/>
          <w:lang w:bidi="ar-JO"/>
        </w:rPr>
        <w:t xml:space="preserve"> </w:t>
      </w:r>
      <w:r w:rsidRPr="00217E29">
        <w:rPr>
          <w:rFonts w:ascii="Traditional Arabic" w:hint="cs"/>
          <w:b w:val="0"/>
          <w:bCs w:val="0"/>
          <w:color w:val="000000"/>
          <w:sz w:val="32"/>
          <w:szCs w:val="32"/>
          <w:rtl/>
          <w:lang w:bidi="ar-JO"/>
        </w:rPr>
        <w:t>زَانٍ</w:t>
      </w:r>
      <w:r w:rsidRPr="00217E29">
        <w:rPr>
          <w:rFonts w:ascii="Traditional Arabic"/>
          <w:b w:val="0"/>
          <w:bCs w:val="0"/>
          <w:color w:val="000000"/>
          <w:sz w:val="32"/>
          <w:szCs w:val="32"/>
          <w:rtl/>
          <w:lang w:bidi="ar-JO"/>
        </w:rPr>
        <w:t xml:space="preserve"> </w:t>
      </w:r>
      <w:r w:rsidRPr="00217E29">
        <w:rPr>
          <w:rFonts w:ascii="Traditional Arabic" w:hint="cs"/>
          <w:b w:val="0"/>
          <w:bCs w:val="0"/>
          <w:color w:val="000000"/>
          <w:sz w:val="32"/>
          <w:szCs w:val="32"/>
          <w:rtl/>
          <w:lang w:bidi="ar-JO"/>
        </w:rPr>
        <w:t>أَوْ</w:t>
      </w:r>
      <w:r w:rsidRPr="00217E29">
        <w:rPr>
          <w:rFonts w:ascii="Traditional Arabic"/>
          <w:b w:val="0"/>
          <w:bCs w:val="0"/>
          <w:color w:val="000000"/>
          <w:sz w:val="32"/>
          <w:szCs w:val="32"/>
          <w:rtl/>
          <w:lang w:bidi="ar-JO"/>
        </w:rPr>
        <w:t xml:space="preserve"> </w:t>
      </w:r>
      <w:r w:rsidRPr="00217E29">
        <w:rPr>
          <w:rFonts w:ascii="Traditional Arabic" w:hint="cs"/>
          <w:b w:val="0"/>
          <w:bCs w:val="0"/>
          <w:color w:val="000000"/>
          <w:sz w:val="32"/>
          <w:szCs w:val="32"/>
          <w:rtl/>
          <w:lang w:bidi="ar-JO"/>
        </w:rPr>
        <w:t>مُشْرِكٌ</w:t>
      </w:r>
      <w:r w:rsidRPr="00217E29">
        <w:rPr>
          <w:rFonts w:ascii="Traditional Arabic"/>
          <w:b w:val="0"/>
          <w:bCs w:val="0"/>
          <w:color w:val="000000"/>
          <w:sz w:val="32"/>
          <w:szCs w:val="32"/>
          <w:rtl/>
        </w:rPr>
        <w:t xml:space="preserve"> ﴾ أ . هـ</w:t>
      </w:r>
    </w:p>
  </w:footnote>
  <w:footnote w:id="379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د ) 2052 , ( حم ) 8283</w:t>
      </w:r>
      <w:r w:rsidRPr="00217E29">
        <w:rPr>
          <w:rFonts w:hint="cs"/>
          <w:color w:val="000000"/>
          <w:sz w:val="32"/>
          <w:szCs w:val="32"/>
          <w:rtl/>
        </w:rPr>
        <w:t xml:space="preserve"> ، ( ك ) </w:t>
      </w:r>
      <w:r w:rsidRPr="00217E29">
        <w:rPr>
          <w:color w:val="000000"/>
          <w:sz w:val="32"/>
          <w:szCs w:val="32"/>
          <w:rtl/>
        </w:rPr>
        <w:t>2700</w:t>
      </w:r>
      <w:r w:rsidRPr="00217E29">
        <w:rPr>
          <w:rFonts w:hint="cs"/>
          <w:color w:val="000000"/>
          <w:sz w:val="32"/>
          <w:szCs w:val="32"/>
          <w:rtl/>
        </w:rPr>
        <w:t xml:space="preserve"> , ( هق ) </w:t>
      </w:r>
      <w:r w:rsidRPr="00217E29">
        <w:rPr>
          <w:color w:val="000000"/>
          <w:sz w:val="32"/>
          <w:szCs w:val="32"/>
          <w:rtl/>
        </w:rPr>
        <w:t>13659</w:t>
      </w:r>
    </w:p>
  </w:footnote>
  <w:footnote w:id="380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أَيْ : الزَّانِيَانِ وَوَلَدهمَا </w:t>
      </w:r>
      <w:r w:rsidRPr="00217E29">
        <w:rPr>
          <w:rFonts w:hint="cs"/>
          <w:b w:val="0"/>
          <w:bCs w:val="0"/>
          <w:color w:val="000000"/>
          <w:sz w:val="32"/>
          <w:szCs w:val="32"/>
          <w:rtl/>
        </w:rPr>
        <w:t xml:space="preserve">, </w:t>
      </w:r>
      <w:r w:rsidRPr="00217E29">
        <w:rPr>
          <w:b w:val="0"/>
          <w:bCs w:val="0"/>
          <w:color w:val="000000"/>
          <w:sz w:val="32"/>
          <w:szCs w:val="32"/>
          <w:rtl/>
        </w:rPr>
        <w:t xml:space="preserve">قَالَ الْخَطَّابِيُّ : اِخْتَلَفَ النَّاس فِي تَأْوِيل هَذَا الْحَدِيث ، فَذَهَبَ بَعْضهمْ إِلَى أَنَّ ذَلِكَ إِنَّمَا جَاءَ فِي رَجُل بِعَيْنِهِ كَانَ مَعْرُوفًا [ مَوْسُومًا ] بِالشَّرِّ .وَقَالَ بَعْضهمْ . إِنَّمَا صَارَ وَلَد الزِّنَا شَرًّا مِنْ وَالِدَيْهِ لِأَنَّ الْحَدّ قَدْ يُقَام عَلَيْهِمَا فَيَكُون الْعُقُوبَة مُخْتَصَّة بِهِمَا ، وَهَذَا مِنْ عِلْم الله لَا يُدْرَى مَا يَصْنَع بِهِ وَمَا يَفْعَل فِي ذُنُوبه </w:t>
      </w:r>
      <w:r w:rsidRPr="00217E29">
        <w:rPr>
          <w:rFonts w:hint="cs"/>
          <w:b w:val="0"/>
          <w:bCs w:val="0"/>
          <w:color w:val="000000"/>
          <w:sz w:val="32"/>
          <w:szCs w:val="32"/>
          <w:rtl/>
        </w:rPr>
        <w:t xml:space="preserve">, </w:t>
      </w:r>
      <w:r w:rsidRPr="00217E29">
        <w:rPr>
          <w:color w:val="000000"/>
          <w:sz w:val="32"/>
          <w:szCs w:val="32"/>
          <w:rtl/>
        </w:rPr>
        <w:t xml:space="preserve">وَقَالَ بَعْض أَهْل الْعِلْم إِنَّهُ شَرّ الثَّلَاثَة أَصْلًا وَعُنْصُرًا وَنَسَبًا وَمَوْلِدًا </w:t>
      </w:r>
      <w:r w:rsidRPr="00217E29">
        <w:rPr>
          <w:rFonts w:hint="cs"/>
          <w:color w:val="000000"/>
          <w:sz w:val="32"/>
          <w:szCs w:val="32"/>
          <w:rtl/>
        </w:rPr>
        <w:t xml:space="preserve">, </w:t>
      </w:r>
      <w:r w:rsidRPr="00217E29">
        <w:rPr>
          <w:color w:val="000000"/>
          <w:sz w:val="32"/>
          <w:szCs w:val="32"/>
          <w:rtl/>
        </w:rPr>
        <w:t>وَذَلِكَ أَنَّهُ خُلِقَ مِنْ مَاء الزَّانِي وَالزَّانِيَة وَهُوَ مَاء خَبِيث</w:t>
      </w:r>
      <w:r w:rsidRPr="00217E29">
        <w:rPr>
          <w:b w:val="0"/>
          <w:bCs w:val="0"/>
          <w:color w:val="000000"/>
          <w:sz w:val="32"/>
          <w:szCs w:val="32"/>
          <w:rtl/>
        </w:rPr>
        <w:t xml:space="preserve"> </w:t>
      </w:r>
    </w:p>
    <w:p w:rsidR="003E5EAF" w:rsidRPr="00217E29" w:rsidRDefault="003E5EAF" w:rsidP="00BB41FA">
      <w:pPr>
        <w:pStyle w:val="a6"/>
        <w:contextualSpacing/>
        <w:rPr>
          <w:b w:val="0"/>
          <w:bCs w:val="0"/>
          <w:color w:val="000000"/>
          <w:sz w:val="32"/>
          <w:szCs w:val="32"/>
        </w:rPr>
      </w:pPr>
      <w:r w:rsidRPr="00217E29">
        <w:rPr>
          <w:color w:val="000000"/>
          <w:sz w:val="32"/>
          <w:szCs w:val="32"/>
          <w:rtl/>
        </w:rPr>
        <w:t>وَقَدْ رُوِيَ " الْعِرْق دَسَّاس " فَلَا يُؤْمَن أَنْ يُؤَثِّر ذَلِكَ الْخُبْث فِيهِ وَيَدِبّ فِي عُرُوقه فَيَحْمِلهُ عَلَى الشَّرّ وَيَدْعُوهُ إِلَى الْخُبْث</w:t>
      </w:r>
      <w:r w:rsidRPr="00217E29">
        <w:rPr>
          <w:b w:val="0"/>
          <w:bCs w:val="0"/>
          <w:color w:val="000000"/>
          <w:sz w:val="32"/>
          <w:szCs w:val="32"/>
          <w:rtl/>
        </w:rPr>
        <w:t xml:space="preserve"> ، </w:t>
      </w:r>
      <w:r w:rsidRPr="00217E29">
        <w:rPr>
          <w:color w:val="000000"/>
          <w:sz w:val="32"/>
          <w:szCs w:val="32"/>
          <w:rtl/>
        </w:rPr>
        <w:t xml:space="preserve">وَقَدْ قَالَ الله تَعَالَى فِي قِصَّة مَرْيَم : { مَا كَانَ أَبُوك أَمْرَأَ سَوْءٍ وَمَا كَانَتْ أُمُّك بَغْيًا } فَقَضَوْا بِفَسَادِ الْأَصْل عَلَى فَسَاد الْفَرْع </w:t>
      </w:r>
      <w:r w:rsidRPr="00217E29">
        <w:rPr>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xml:space="preserve">وَقَدْ رُوِيَ عَنْ عَبْد الله بْن عَمْرو بْن الْعَاصِ فِي قَوْله تَعَالَى { وَلَقَدْ ذَرَأْنَا لِجَهَنَّمَ كَثِيرًا مِنْ الْجِنِّ وَالْإِنْسِ } قَالَ وَلَدُ الزِّنَا مِمَّا ذُرِئَ لِجَهَنَّمَ </w:t>
      </w:r>
      <w:r w:rsidRPr="00217E29">
        <w:rPr>
          <w:rFonts w:hint="cs"/>
          <w:b w:val="0"/>
          <w:bCs w:val="0"/>
          <w:color w:val="000000"/>
          <w:sz w:val="32"/>
          <w:szCs w:val="32"/>
          <w:rtl/>
        </w:rPr>
        <w:t xml:space="preserve">, </w:t>
      </w:r>
      <w:r w:rsidRPr="00217E29">
        <w:rPr>
          <w:b w:val="0"/>
          <w:bCs w:val="0"/>
          <w:color w:val="000000"/>
          <w:sz w:val="32"/>
          <w:szCs w:val="32"/>
          <w:rtl/>
        </w:rPr>
        <w:t>وَكَذَا عَنْ سَعِيد بْن جُبَيْر .</w:t>
      </w:r>
      <w:r w:rsidRPr="00217E29">
        <w:rPr>
          <w:rFonts w:hint="cs"/>
          <w:b w:val="0"/>
          <w:bCs w:val="0"/>
          <w:color w:val="000000"/>
          <w:sz w:val="32"/>
          <w:szCs w:val="32"/>
          <w:rtl/>
        </w:rPr>
        <w:t xml:space="preserve"> </w:t>
      </w:r>
      <w:r w:rsidRPr="00217E29">
        <w:rPr>
          <w:b w:val="0"/>
          <w:bCs w:val="0"/>
          <w:color w:val="000000"/>
          <w:sz w:val="32"/>
          <w:szCs w:val="32"/>
          <w:rtl/>
        </w:rPr>
        <w:t>وَعَنْ أَبِي حَنِيفَة أَنَّ مَنْ اِبْتَاعَ غُلَامًا فَوَجَدَهُ وَلَدَ زِنًا فَإِنَّ لَهُ أَنْ يَرُدَّهُ بِالْعَيْبِ .عون المعبود - (ج 8 / ص 486)</w:t>
      </w:r>
    </w:p>
  </w:footnote>
  <w:footnote w:id="380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د ) 3963 </w:t>
      </w:r>
      <w:r w:rsidRPr="00217E29">
        <w:rPr>
          <w:rFonts w:hint="cs"/>
          <w:color w:val="000000"/>
          <w:sz w:val="32"/>
          <w:szCs w:val="32"/>
          <w:rtl/>
        </w:rPr>
        <w:t xml:space="preserve">, ( ن ) </w:t>
      </w:r>
      <w:r w:rsidRPr="00217E29">
        <w:rPr>
          <w:color w:val="000000"/>
          <w:sz w:val="32"/>
          <w:szCs w:val="32"/>
          <w:rtl/>
        </w:rPr>
        <w:t>4930</w:t>
      </w:r>
      <w:r w:rsidRPr="00217E29">
        <w:rPr>
          <w:rFonts w:hint="cs"/>
          <w:color w:val="000000"/>
          <w:sz w:val="32"/>
          <w:szCs w:val="32"/>
          <w:rtl/>
        </w:rPr>
        <w:t xml:space="preserve"> </w:t>
      </w:r>
      <w:r w:rsidRPr="00217E29">
        <w:rPr>
          <w:color w:val="000000"/>
          <w:sz w:val="32"/>
          <w:szCs w:val="32"/>
          <w:rtl/>
        </w:rPr>
        <w:t>, ( حم ) 8084</w:t>
      </w:r>
      <w:r w:rsidRPr="00217E29">
        <w:rPr>
          <w:rFonts w:hint="cs"/>
          <w:color w:val="000000"/>
          <w:sz w:val="32"/>
          <w:szCs w:val="32"/>
          <w:rtl/>
        </w:rPr>
        <w:t xml:space="preserve"> ، ( ك ) </w:t>
      </w:r>
      <w:r w:rsidRPr="00217E29">
        <w:rPr>
          <w:color w:val="000000"/>
          <w:sz w:val="32"/>
          <w:szCs w:val="32"/>
          <w:rtl/>
        </w:rPr>
        <w:t>2853</w:t>
      </w:r>
      <w:r w:rsidRPr="00217E29">
        <w:rPr>
          <w:rFonts w:hint="cs"/>
          <w:color w:val="000000"/>
          <w:sz w:val="32"/>
          <w:szCs w:val="32"/>
          <w:rtl/>
        </w:rPr>
        <w:t xml:space="preserve"> , ( ش ) </w:t>
      </w:r>
      <w:r w:rsidRPr="00217E29">
        <w:rPr>
          <w:color w:val="000000"/>
          <w:sz w:val="32"/>
          <w:szCs w:val="32"/>
          <w:rtl/>
        </w:rPr>
        <w:t>12546</w:t>
      </w:r>
    </w:p>
  </w:footnote>
  <w:footnote w:id="3802">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Arabic"/>
          <w:b w:val="0"/>
          <w:bCs w:val="0"/>
          <w:color w:val="000000"/>
          <w:sz w:val="32"/>
          <w:szCs w:val="32"/>
          <w:rtl/>
        </w:rPr>
        <w:t>الوِزْر : الحِمْل والثِّقْل، وأكثر ما يُطْلَق في الحديث على الذَّنْب والإثم. يقال : وَزَرَ يَزِرُ ٌ، إذا حَمل ما يُثْقِل ظَهْرَه من الأشياء المُثْقَلة ومن الذنوب .</w:t>
      </w:r>
    </w:p>
  </w:footnote>
  <w:footnote w:id="380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w:t>
      </w:r>
      <w:r w:rsidRPr="00217E29">
        <w:rPr>
          <w:rFonts w:hint="cs"/>
          <w:color w:val="000000"/>
          <w:sz w:val="32"/>
          <w:szCs w:val="32"/>
          <w:rtl/>
        </w:rPr>
        <w:t>الأنعام</w:t>
      </w:r>
      <w:r w:rsidRPr="00217E29">
        <w:rPr>
          <w:color w:val="000000"/>
          <w:sz w:val="32"/>
          <w:szCs w:val="32"/>
          <w:rtl/>
        </w:rPr>
        <w:t xml:space="preserve"> : 164]</w:t>
      </w:r>
    </w:p>
  </w:footnote>
  <w:footnote w:id="3804">
    <w:p w:rsidR="003E5EAF" w:rsidRPr="00217E29" w:rsidRDefault="003E5EAF" w:rsidP="00BB41FA">
      <w:pPr>
        <w:pStyle w:val="a6"/>
        <w:contextualSpacing/>
        <w:rPr>
          <w:rFonts w:ascii="Traditional Arabic"/>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ك ) </w:t>
      </w:r>
      <w:r w:rsidRPr="00217E29">
        <w:rPr>
          <w:b w:val="0"/>
          <w:bCs w:val="0"/>
          <w:color w:val="000000"/>
          <w:sz w:val="32"/>
          <w:szCs w:val="32"/>
          <w:rtl/>
        </w:rPr>
        <w:t>7053</w:t>
      </w:r>
      <w:r w:rsidRPr="00217E29">
        <w:rPr>
          <w:rFonts w:hint="cs"/>
          <w:b w:val="0"/>
          <w:bCs w:val="0"/>
          <w:color w:val="000000"/>
          <w:sz w:val="32"/>
          <w:szCs w:val="32"/>
          <w:rtl/>
        </w:rPr>
        <w:t xml:space="preserve"> , ( طس ) </w:t>
      </w:r>
      <w:r w:rsidRPr="00217E29">
        <w:rPr>
          <w:b w:val="0"/>
          <w:bCs w:val="0"/>
          <w:color w:val="000000"/>
          <w:sz w:val="32"/>
          <w:szCs w:val="32"/>
          <w:rtl/>
        </w:rPr>
        <w:t>4165</w:t>
      </w:r>
      <w:r w:rsidRPr="00217E29">
        <w:rPr>
          <w:rFonts w:hint="cs"/>
          <w:b w:val="0"/>
          <w:bCs w:val="0"/>
          <w:color w:val="000000"/>
          <w:sz w:val="32"/>
          <w:szCs w:val="32"/>
          <w:rtl/>
        </w:rPr>
        <w:t xml:space="preserve"> , انظر </w:t>
      </w:r>
      <w:r w:rsidRPr="00217E29">
        <w:rPr>
          <w:b w:val="0"/>
          <w:bCs w:val="0"/>
          <w:color w:val="000000"/>
          <w:sz w:val="32"/>
          <w:szCs w:val="32"/>
          <w:rtl/>
        </w:rPr>
        <w:t xml:space="preserve">صَحِيح الْجَامِع : </w:t>
      </w:r>
      <w:r w:rsidRPr="00217E29">
        <w:rPr>
          <w:rFonts w:ascii="Traditional Arabic"/>
          <w:b w:val="0"/>
          <w:bCs w:val="0"/>
          <w:color w:val="000000"/>
          <w:sz w:val="32"/>
          <w:szCs w:val="32"/>
          <w:rtl/>
        </w:rPr>
        <w:t>5406 , الصَّحِيحَة : 2186</w:t>
      </w:r>
    </w:p>
  </w:footnote>
  <w:footnote w:id="380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w:t>
      </w:r>
      <w:r w:rsidRPr="00217E29">
        <w:rPr>
          <w:color w:val="000000"/>
          <w:sz w:val="32"/>
          <w:szCs w:val="32"/>
          <w:rtl/>
        </w:rPr>
        <w:t>1476</w:t>
      </w:r>
      <w:r w:rsidRPr="00217E29">
        <w:rPr>
          <w:rFonts w:hint="cs"/>
          <w:color w:val="000000"/>
          <w:sz w:val="32"/>
          <w:szCs w:val="32"/>
          <w:rtl/>
        </w:rPr>
        <w:t xml:space="preserve"> , ( عب ) </w:t>
      </w:r>
      <w:r w:rsidRPr="00217E29">
        <w:rPr>
          <w:color w:val="000000"/>
          <w:sz w:val="32"/>
          <w:szCs w:val="32"/>
          <w:rtl/>
        </w:rPr>
        <w:t>13874</w:t>
      </w:r>
      <w:r w:rsidRPr="00217E29">
        <w:rPr>
          <w:rFonts w:hint="cs"/>
          <w:color w:val="000000"/>
          <w:sz w:val="32"/>
          <w:szCs w:val="32"/>
          <w:rtl/>
        </w:rPr>
        <w:t xml:space="preserve"> , ( ش ) </w:t>
      </w:r>
      <w:r w:rsidRPr="00217E29">
        <w:rPr>
          <w:color w:val="000000"/>
          <w:sz w:val="32"/>
          <w:szCs w:val="32"/>
          <w:rtl/>
        </w:rPr>
        <w:t>12536</w:t>
      </w:r>
    </w:p>
  </w:footnote>
  <w:footnote w:id="380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color w:val="000000"/>
          <w:sz w:val="32"/>
          <w:szCs w:val="32"/>
          <w:rtl/>
        </w:rPr>
        <w:t>[الشعراء/160-166]</w:t>
      </w:r>
    </w:p>
  </w:footnote>
  <w:footnote w:id="380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[الأنبياء/74]</w:t>
      </w:r>
    </w:p>
  </w:footnote>
  <w:footnote w:id="3808">
    <w:p w:rsidR="003E5EAF" w:rsidRPr="00217E29" w:rsidRDefault="003E5EAF" w:rsidP="00BB41FA">
      <w:pPr>
        <w:pStyle w:val="aff"/>
        <w:widowControl w:val="0"/>
        <w:spacing w:line="240" w:lineRule="auto"/>
        <w:contextualSpacing/>
        <w:rPr>
          <w:b/>
          <w:bCs/>
          <w:color w:val="000000"/>
          <w:sz w:val="32"/>
          <w:szCs w:val="32"/>
          <w:rtl/>
        </w:rPr>
      </w:pPr>
      <w:r w:rsidRPr="00217E29">
        <w:rPr>
          <w:rStyle w:val="afa"/>
          <w:b/>
          <w:bCs/>
          <w:color w:val="000000"/>
          <w:sz w:val="32"/>
          <w:szCs w:val="32"/>
          <w:rtl/>
        </w:rPr>
        <w:t>(</w:t>
      </w:r>
      <w:r w:rsidRPr="00217E29">
        <w:rPr>
          <w:rStyle w:val="afa"/>
          <w:b/>
          <w:bCs/>
          <w:color w:val="000000"/>
          <w:sz w:val="32"/>
          <w:szCs w:val="32"/>
          <w:rtl/>
        </w:rPr>
        <w:footnoteRef/>
      </w:r>
      <w:r w:rsidRPr="00217E29">
        <w:rPr>
          <w:rStyle w:val="afa"/>
          <w:b/>
          <w:bCs/>
          <w:color w:val="000000"/>
          <w:sz w:val="32"/>
          <w:szCs w:val="32"/>
          <w:rtl/>
        </w:rPr>
        <w:t>)</w:t>
      </w:r>
      <w:r w:rsidRPr="00217E29">
        <w:rPr>
          <w:color w:val="000000"/>
          <w:sz w:val="32"/>
          <w:szCs w:val="32"/>
          <w:rtl/>
        </w:rPr>
        <w:t xml:space="preserve"> ( ت ) 1166</w:t>
      </w:r>
      <w:r w:rsidRPr="00217E29">
        <w:rPr>
          <w:rFonts w:hint="cs"/>
          <w:color w:val="000000"/>
          <w:sz w:val="32"/>
          <w:szCs w:val="32"/>
          <w:rtl/>
        </w:rPr>
        <w:t xml:space="preserve"> , </w:t>
      </w:r>
      <w:r w:rsidRPr="00217E29">
        <w:rPr>
          <w:b/>
          <w:bCs/>
          <w:color w:val="000000"/>
          <w:sz w:val="32"/>
          <w:szCs w:val="32"/>
          <w:rtl/>
        </w:rPr>
        <w:t xml:space="preserve">( جة ) </w:t>
      </w:r>
      <w:r w:rsidRPr="00217E29">
        <w:rPr>
          <w:rFonts w:hint="cs"/>
          <w:b/>
          <w:bCs/>
          <w:color w:val="000000"/>
          <w:sz w:val="32"/>
          <w:szCs w:val="32"/>
          <w:rtl/>
        </w:rPr>
        <w:t>1923</w:t>
      </w:r>
      <w:r w:rsidRPr="00217E29">
        <w:rPr>
          <w:b/>
          <w:bCs/>
          <w:color w:val="000000"/>
          <w:sz w:val="32"/>
          <w:szCs w:val="32"/>
          <w:rtl/>
        </w:rPr>
        <w:t xml:space="preserve"> </w:t>
      </w:r>
      <w:r w:rsidRPr="00217E29">
        <w:rPr>
          <w:rFonts w:hint="cs"/>
          <w:b/>
          <w:bCs/>
          <w:color w:val="000000"/>
          <w:sz w:val="32"/>
          <w:szCs w:val="32"/>
          <w:rtl/>
        </w:rPr>
        <w:t xml:space="preserve">, </w:t>
      </w:r>
      <w:r w:rsidRPr="00217E29">
        <w:rPr>
          <w:rFonts w:hint="cs"/>
          <w:color w:val="000000"/>
          <w:sz w:val="32"/>
          <w:szCs w:val="32"/>
          <w:rtl/>
        </w:rPr>
        <w:t xml:space="preserve">انظر </w:t>
      </w:r>
      <w:r w:rsidRPr="00217E29">
        <w:rPr>
          <w:color w:val="000000"/>
          <w:sz w:val="32"/>
          <w:szCs w:val="32"/>
          <w:rtl/>
        </w:rPr>
        <w:t xml:space="preserve">صَحِيح الْجَامِع : </w:t>
      </w:r>
      <w:r w:rsidRPr="00217E29">
        <w:rPr>
          <w:rFonts w:ascii="Traditional Arabic"/>
          <w:color w:val="000000"/>
          <w:sz w:val="32"/>
          <w:szCs w:val="32"/>
          <w:rtl/>
        </w:rPr>
        <w:t>7802 , المشكاة : 3194</w:t>
      </w:r>
    </w:p>
  </w:footnote>
  <w:footnote w:id="3809">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قَالَ الطِّيبِيُّ أَضَافَ أَفْعَلَ إِلَى مَا وَهِيَ نَكِرَةٌ مَوْصُوفَةٌ لِيَدُلَّ عَلَى أَنَّهُ إِذَا اِسْتَقْصَى الْأَشْيَاءَ الْمُخَوَّفَ مِنْهَا شَيْئًا بَعْدَ شَيْءٍ لَمْ يُوجَدْ أَخْوَفُ مِنْ فِعْلِ قَوْمِ لُوطٍ .</w:t>
      </w:r>
      <w:r w:rsidRPr="00217E29">
        <w:rPr>
          <w:rFonts w:hint="cs"/>
          <w:bCs w:val="0"/>
          <w:color w:val="000000"/>
          <w:sz w:val="32"/>
          <w:szCs w:val="32"/>
          <w:rtl/>
        </w:rPr>
        <w:t xml:space="preserve"> </w:t>
      </w:r>
      <w:r w:rsidRPr="00217E29">
        <w:rPr>
          <w:bCs w:val="0"/>
          <w:color w:val="000000"/>
          <w:sz w:val="32"/>
          <w:szCs w:val="32"/>
          <w:rtl/>
        </w:rPr>
        <w:t>تحفة الأحوذي - (4 / 95)</w:t>
      </w:r>
    </w:p>
    <w:p w:rsidR="003E5EAF" w:rsidRPr="00217E29" w:rsidRDefault="003E5EAF" w:rsidP="00BB41FA">
      <w:pPr>
        <w:pStyle w:val="a6"/>
        <w:contextualSpacing/>
        <w:rPr>
          <w:bCs w:val="0"/>
          <w:color w:val="000000"/>
          <w:sz w:val="32"/>
          <w:szCs w:val="32"/>
          <w:rtl/>
        </w:rPr>
      </w:pPr>
      <w:r w:rsidRPr="00217E29">
        <w:rPr>
          <w:bCs w:val="0"/>
          <w:color w:val="000000"/>
          <w:sz w:val="32"/>
          <w:szCs w:val="32"/>
          <w:rtl/>
        </w:rPr>
        <w:t>وَقَدْ سَمَّ</w:t>
      </w:r>
      <w:r w:rsidRPr="00217E29">
        <w:rPr>
          <w:rFonts w:hint="cs"/>
          <w:bCs w:val="0"/>
          <w:color w:val="000000"/>
          <w:sz w:val="32"/>
          <w:szCs w:val="32"/>
          <w:rtl/>
        </w:rPr>
        <w:t>ى</w:t>
      </w:r>
      <w:r w:rsidRPr="00217E29">
        <w:rPr>
          <w:bCs w:val="0"/>
          <w:color w:val="000000"/>
          <w:sz w:val="32"/>
          <w:szCs w:val="32"/>
          <w:rtl/>
        </w:rPr>
        <w:t xml:space="preserve"> اللهُ </w:t>
      </w:r>
      <w:r w:rsidRPr="00217E29">
        <w:rPr>
          <w:rFonts w:hint="cs"/>
          <w:bCs w:val="0"/>
          <w:color w:val="000000"/>
          <w:sz w:val="32"/>
          <w:szCs w:val="32"/>
          <w:rtl/>
        </w:rPr>
        <w:t xml:space="preserve">اللواط </w:t>
      </w:r>
      <w:r w:rsidRPr="00217E29">
        <w:rPr>
          <w:bCs w:val="0"/>
          <w:color w:val="000000"/>
          <w:sz w:val="32"/>
          <w:szCs w:val="32"/>
          <w:rtl/>
        </w:rPr>
        <w:t xml:space="preserve">فَاحِشَةً وَخَبِيثَةً </w:t>
      </w:r>
      <w:r w:rsidRPr="00217E29">
        <w:rPr>
          <w:rFonts w:hint="cs"/>
          <w:bCs w:val="0"/>
          <w:color w:val="000000"/>
          <w:sz w:val="32"/>
          <w:szCs w:val="32"/>
          <w:rtl/>
        </w:rPr>
        <w:t xml:space="preserve">, </w:t>
      </w:r>
      <w:r w:rsidRPr="00217E29">
        <w:rPr>
          <w:bCs w:val="0"/>
          <w:color w:val="000000"/>
          <w:sz w:val="32"/>
          <w:szCs w:val="32"/>
          <w:rtl/>
        </w:rPr>
        <w:t>وَهُوَ مِنْ فِعْلِ قَوْمِ لُوطٍ , وَقَدْ قَصَّ اللهُ عَزَّ وَجَلَّ عَلَيْنَا فِي كِتَابِهِ الْعَزِيزِ قِصَّتَهُمْ فِي غَيْرِ مَوْضِعٍ</w:t>
      </w:r>
      <w:r w:rsidRPr="00217E29">
        <w:rPr>
          <w:rFonts w:hint="cs"/>
          <w:bCs w:val="0"/>
          <w:color w:val="000000"/>
          <w:sz w:val="32"/>
          <w:szCs w:val="32"/>
          <w:rtl/>
        </w:rPr>
        <w:t xml:space="preserve"> , </w:t>
      </w:r>
      <w:r w:rsidRPr="00217E29">
        <w:rPr>
          <w:bCs w:val="0"/>
          <w:color w:val="000000"/>
          <w:sz w:val="32"/>
          <w:szCs w:val="32"/>
          <w:rtl/>
        </w:rPr>
        <w:t xml:space="preserve">تَحْذِيرًا لَنَا مِنْ أَنْ نَسْلُكَ سَبِيلَهُمْ فَيُصِيبَنَا مَا أَصَابَهُمْ </w:t>
      </w:r>
      <w:r w:rsidRPr="00217E29">
        <w:rPr>
          <w:rFonts w:hint="cs"/>
          <w:bCs w:val="0"/>
          <w:color w:val="000000"/>
          <w:sz w:val="32"/>
          <w:szCs w:val="32"/>
          <w:rtl/>
        </w:rPr>
        <w:t xml:space="preserve">, </w:t>
      </w:r>
      <w:r w:rsidRPr="00217E29">
        <w:rPr>
          <w:bCs w:val="0"/>
          <w:color w:val="000000"/>
          <w:sz w:val="32"/>
          <w:szCs w:val="32"/>
          <w:rtl/>
        </w:rPr>
        <w:t xml:space="preserve">قَالَ تَعَالَى : { فَلَمَّا جَاءَ أَمْرُنَا جَعَلْنَا عَالِيَهَا سَافِلَهَا } أَيْ أَمَرَ اللهُ تَعَالَى جِبْرِيلَ بِأَنْ يَقْلَعَ قُرَاهُمْ مِنْ أَصْلِهَا فَاقْتَلَعَهَا وَصَعِدَ بِهَا عَلَى خَافِقَةٍ مِنْ جَنَاحِهِ إلَى أَنْ سَمِعَ أَهْلُ سَمَاءِ الدُّنْيَا أَصْوَاتَ حَيَوَانَاتِهِمْ </w:t>
      </w:r>
      <w:r w:rsidRPr="00217E29">
        <w:rPr>
          <w:rFonts w:hint="cs"/>
          <w:bCs w:val="0"/>
          <w:color w:val="000000"/>
          <w:sz w:val="32"/>
          <w:szCs w:val="32"/>
          <w:rtl/>
        </w:rPr>
        <w:t xml:space="preserve">, </w:t>
      </w:r>
      <w:r w:rsidRPr="00217E29">
        <w:rPr>
          <w:bCs w:val="0"/>
          <w:color w:val="000000"/>
          <w:sz w:val="32"/>
          <w:szCs w:val="32"/>
          <w:rtl/>
        </w:rPr>
        <w:t xml:space="preserve">ثُمَّ قَلَبَهَا بِهِمْ </w:t>
      </w:r>
      <w:r w:rsidRPr="00217E29">
        <w:rPr>
          <w:rFonts w:hint="cs"/>
          <w:bCs w:val="0"/>
          <w:color w:val="000000"/>
          <w:sz w:val="32"/>
          <w:szCs w:val="32"/>
          <w:rtl/>
        </w:rPr>
        <w:t>, و</w:t>
      </w:r>
      <w:r w:rsidRPr="00217E29">
        <w:rPr>
          <w:bCs w:val="0"/>
          <w:color w:val="000000"/>
          <w:sz w:val="32"/>
          <w:szCs w:val="32"/>
          <w:rtl/>
        </w:rPr>
        <w:t xml:space="preserve">قَالَ تَعَالَى : { وَأَمْطَرْنَا عَلَيْهَا حِجَارَةً مِنْ سِجِّيلٍ } أَيْ مِنْ طِينٍ مُحَرَّقٍ بِالنَّارِ { مَنْضُودٍ } أَيْ مُتَتَابِعٍ يَتْلُو بَعْضُهُ بَعْضًا { مُسَوَّمَةً } أَيْ مَكْتُوبًا عَلَى كُلٍّ مِنْهَا اسْمَ مَنْ يُصِيبُهُ أَوْ مُعَلَّمَةً بِعَلَامَةٍ يُعْلَمُ بِهَا أَنَّهَا لَيْسَتْ مِنْ حِجَارَةِ الدُّنْيَا { عِنْدَ رَبِّكَ } أَيْ فِي خَزَائِنِهِ الَّتِي لَا يُتَصَرَّفُ فِيهَا إلَّا بِإِذْنِهِ { وَمَا هِيَ مِنْ الظَّالِمِينَ بِبَعِيدٍ } أَيْ وَمَا مَا هِيَ بِبَعِيدٍ مِنْ ظَالِمِي هَذِهِ الْأُمَّةِ إذَا فَعَلُوا فِعْلَهُمْ أَنْ يَحِلَّ بِهِمْ مَا حَلَّ بِأُولَئِكَ مِنْ الْعَذَابِ , وَقَالَ تَعَالَى : { أَتَأْتُونَ الذُّكْرَانَ مِنْ الْعَالَمِينَ وَتَذَرُونَ مَا خَلَقَ لَكُمْ رَبُّكُمْ مِنْ أَزْوَاجِكُمْ بَلْ أَنْتُمْ قَوْمٌ عَادُونَ } أَيْ مُتَعَدُّونَ مُجَاوِزُونَ الْحَلَالَ إلَى الْحَرَامِ . وَقَالَ تَعَالَى : { وَنَجَّيْنَاهُ } أَيْ لُوطًا { مِنْ الْقَرْيَةِ الَّتِي كَانَتْ تَعْمَلُ الْخَبَائِثَ إنَّهُمْ كَانُوا قَوْمَ سَوْءٍ فَاسِقِينَ } فَأَعْظَمُ خَبَائِثِهِمْ إتْيَانُ الذُّكُورِ فِي أَدْبَارِهِمْ بِحَضْرَةِ بَعْضِهِمْ , وَلَمْ يَجْمَعْ اللهُ تَعَالَى عَلَى أُمَّةٍ مِنْ الْعَذَابِ مَا جَمَعَ عَلَى قَوْمِ لُوطٍ ; فَإِنَّهُ طَمَسَ أَبْصَارَهُمْ </w:t>
      </w:r>
      <w:r w:rsidRPr="00217E29">
        <w:rPr>
          <w:rFonts w:hint="cs"/>
          <w:bCs w:val="0"/>
          <w:color w:val="000000"/>
          <w:sz w:val="32"/>
          <w:szCs w:val="32"/>
          <w:rtl/>
        </w:rPr>
        <w:t xml:space="preserve">, </w:t>
      </w:r>
      <w:r w:rsidRPr="00217E29">
        <w:rPr>
          <w:bCs w:val="0"/>
          <w:color w:val="000000"/>
          <w:sz w:val="32"/>
          <w:szCs w:val="32"/>
          <w:rtl/>
        </w:rPr>
        <w:t xml:space="preserve">وَسَوَّدَ وُجُوهَهُمْ </w:t>
      </w:r>
      <w:r w:rsidRPr="00217E29">
        <w:rPr>
          <w:rFonts w:hint="cs"/>
          <w:bCs w:val="0"/>
          <w:color w:val="000000"/>
          <w:sz w:val="32"/>
          <w:szCs w:val="32"/>
          <w:rtl/>
        </w:rPr>
        <w:t xml:space="preserve">, </w:t>
      </w:r>
      <w:r w:rsidRPr="00217E29">
        <w:rPr>
          <w:bCs w:val="0"/>
          <w:color w:val="000000"/>
          <w:sz w:val="32"/>
          <w:szCs w:val="32"/>
          <w:rtl/>
        </w:rPr>
        <w:t xml:space="preserve">وَأَمَرَ جِبْرِيلَ بِقَلْعِ قُرَاهُمْ مِنْ أَصْلِهَا ثُمَّ بِقَلْبِهَا لِيَصِيرَ عَالِيَهَا سَافِلَهَا </w:t>
      </w:r>
      <w:r w:rsidRPr="00217E29">
        <w:rPr>
          <w:rFonts w:hint="cs"/>
          <w:bCs w:val="0"/>
          <w:color w:val="000000"/>
          <w:sz w:val="32"/>
          <w:szCs w:val="32"/>
          <w:rtl/>
        </w:rPr>
        <w:t xml:space="preserve">, </w:t>
      </w:r>
      <w:r w:rsidRPr="00217E29">
        <w:rPr>
          <w:bCs w:val="0"/>
          <w:color w:val="000000"/>
          <w:sz w:val="32"/>
          <w:szCs w:val="32"/>
          <w:rtl/>
        </w:rPr>
        <w:t xml:space="preserve">ثُمَّ خَسَفَ بِهِمْ </w:t>
      </w:r>
      <w:r w:rsidRPr="00217E29">
        <w:rPr>
          <w:rFonts w:hint="cs"/>
          <w:bCs w:val="0"/>
          <w:color w:val="000000"/>
          <w:sz w:val="32"/>
          <w:szCs w:val="32"/>
          <w:rtl/>
        </w:rPr>
        <w:t xml:space="preserve">, </w:t>
      </w:r>
      <w:r w:rsidRPr="00217E29">
        <w:rPr>
          <w:bCs w:val="0"/>
          <w:color w:val="000000"/>
          <w:sz w:val="32"/>
          <w:szCs w:val="32"/>
          <w:rtl/>
        </w:rPr>
        <w:t>ثُمَّ أَمْطَرَ عَلَيْهِمْ حِجَارَةً مِنْ السَّمَاءِ مِنْ سِجِّيلٍ ; وَأَجْمَعَتْ الصَّحَابَةُ عَلَى قَتْلِ فَاعِلِ ذَلِكَ , وَإِنَّمَا اخْتَلَفُوا فِي كَيْفِيَّةِ قَتْلِهِ كَمَا يَأْتِي . وَقَالَ بَعْضُ</w:t>
      </w:r>
      <w:r w:rsidRPr="00217E29">
        <w:rPr>
          <w:rFonts w:hint="cs"/>
          <w:bCs w:val="0"/>
          <w:color w:val="000000"/>
          <w:sz w:val="32"/>
          <w:szCs w:val="32"/>
          <w:rtl/>
        </w:rPr>
        <w:t xml:space="preserve"> العلماء</w:t>
      </w:r>
      <w:r w:rsidRPr="00217E29">
        <w:rPr>
          <w:bCs w:val="0"/>
          <w:color w:val="000000"/>
          <w:sz w:val="32"/>
          <w:szCs w:val="32"/>
          <w:rtl/>
        </w:rPr>
        <w:t xml:space="preserve"> : النَّظَرُ بِالشَّهْوَةِ إلَى الْمَرْأَةِ وَالْأَمْرَدِ زِنًا كَمَا صَحَّ عَنْ النَّبِيِّ </w:t>
      </w:r>
      <w:r w:rsidRPr="00217E29">
        <w:rPr>
          <w:rFonts w:ascii="AGA Arabesque" w:hAnsi="AGA Arabesque"/>
          <w:b w:val="0"/>
          <w:bCs w:val="0"/>
          <w:snapToGrid w:val="0"/>
          <w:color w:val="000000"/>
          <w:sz w:val="32"/>
          <w:szCs w:val="32"/>
        </w:rPr>
        <w:t></w:t>
      </w:r>
      <w:r w:rsidRPr="00217E29">
        <w:rPr>
          <w:bCs w:val="0"/>
          <w:color w:val="000000"/>
          <w:sz w:val="32"/>
          <w:szCs w:val="32"/>
          <w:rtl/>
        </w:rPr>
        <w:t xml:space="preserve"> أَنَّهُ قَالَ : </w:t>
      </w:r>
      <w:r w:rsidRPr="00217E29">
        <w:rPr>
          <w:rFonts w:hint="cs"/>
          <w:bCs w:val="0"/>
          <w:color w:val="000000"/>
          <w:sz w:val="32"/>
          <w:szCs w:val="32"/>
          <w:rtl/>
        </w:rPr>
        <w:t>"</w:t>
      </w:r>
      <w:r w:rsidRPr="00217E29">
        <w:rPr>
          <w:bCs w:val="0"/>
          <w:color w:val="000000"/>
          <w:sz w:val="32"/>
          <w:szCs w:val="32"/>
          <w:rtl/>
        </w:rPr>
        <w:t xml:space="preserve"> زِنَا الْعَيْنِ النَّظَرُ , وَزِنَا اللِّسَانِ النُّطْقُ , وَزِنَا الْيَدِ الْبَطْشُ , وَزِنَا الرِّجْلِ الْخَطْوُ , وَالْقَلْبُ يَهْوَى وَيَتَمَنَّى </w:t>
      </w:r>
      <w:r w:rsidRPr="00217E29">
        <w:rPr>
          <w:rFonts w:hint="cs"/>
          <w:bCs w:val="0"/>
          <w:color w:val="000000"/>
          <w:sz w:val="32"/>
          <w:szCs w:val="32"/>
          <w:rtl/>
        </w:rPr>
        <w:t xml:space="preserve">, </w:t>
      </w:r>
      <w:r w:rsidRPr="00217E29">
        <w:rPr>
          <w:bCs w:val="0"/>
          <w:color w:val="000000"/>
          <w:sz w:val="32"/>
          <w:szCs w:val="32"/>
          <w:rtl/>
        </w:rPr>
        <w:t xml:space="preserve">وَيُصَدِّقُ ذَلِكَ الْفَرْجُ أَوْ يُكَذِّبُهُ </w:t>
      </w:r>
      <w:r w:rsidRPr="00217E29">
        <w:rPr>
          <w:rFonts w:hint="cs"/>
          <w:bCs w:val="0"/>
          <w:color w:val="000000"/>
          <w:sz w:val="32"/>
          <w:szCs w:val="32"/>
          <w:rtl/>
        </w:rPr>
        <w:t>"</w:t>
      </w:r>
      <w:r w:rsidRPr="00217E29">
        <w:rPr>
          <w:bCs w:val="0"/>
          <w:color w:val="000000"/>
          <w:sz w:val="32"/>
          <w:szCs w:val="32"/>
          <w:rtl/>
        </w:rPr>
        <w:t xml:space="preserve"> </w:t>
      </w:r>
      <w:r w:rsidRPr="00217E29">
        <w:rPr>
          <w:rFonts w:hint="cs"/>
          <w:bCs w:val="0"/>
          <w:color w:val="000000"/>
          <w:sz w:val="32"/>
          <w:szCs w:val="32"/>
          <w:rtl/>
        </w:rPr>
        <w:t xml:space="preserve">, </w:t>
      </w:r>
      <w:r w:rsidRPr="00217E29">
        <w:rPr>
          <w:bCs w:val="0"/>
          <w:color w:val="000000"/>
          <w:sz w:val="32"/>
          <w:szCs w:val="32"/>
          <w:rtl/>
        </w:rPr>
        <w:t xml:space="preserve">وَلِأَجْلِ ذَلِكَ بَالَغَ الصَّالِحُونَ فِي الْإِعْرَاضِ عَنْ الْمُرْدِ </w:t>
      </w:r>
      <w:r w:rsidRPr="00217E29">
        <w:rPr>
          <w:rFonts w:hint="cs"/>
          <w:bCs w:val="0"/>
          <w:color w:val="000000"/>
          <w:sz w:val="32"/>
          <w:szCs w:val="32"/>
          <w:rtl/>
        </w:rPr>
        <w:t xml:space="preserve">, </w:t>
      </w:r>
      <w:r w:rsidRPr="00217E29">
        <w:rPr>
          <w:bCs w:val="0"/>
          <w:color w:val="000000"/>
          <w:sz w:val="32"/>
          <w:szCs w:val="32"/>
          <w:rtl/>
        </w:rPr>
        <w:t xml:space="preserve">وَعَنْ النَّظَرِ إلَيْهِمْ </w:t>
      </w:r>
      <w:r w:rsidRPr="00217E29">
        <w:rPr>
          <w:rFonts w:hint="cs"/>
          <w:bCs w:val="0"/>
          <w:color w:val="000000"/>
          <w:sz w:val="32"/>
          <w:szCs w:val="32"/>
          <w:rtl/>
        </w:rPr>
        <w:t xml:space="preserve">, </w:t>
      </w:r>
      <w:r w:rsidRPr="00217E29">
        <w:rPr>
          <w:bCs w:val="0"/>
          <w:color w:val="000000"/>
          <w:sz w:val="32"/>
          <w:szCs w:val="32"/>
          <w:rtl/>
        </w:rPr>
        <w:t xml:space="preserve">وَعَنْ مُخَالَطَتِهِمْ وَمُجَالَسَتِهِمْ </w:t>
      </w:r>
      <w:r w:rsidRPr="00217E29">
        <w:rPr>
          <w:rFonts w:hint="cs"/>
          <w:bCs w:val="0"/>
          <w:color w:val="000000"/>
          <w:sz w:val="32"/>
          <w:szCs w:val="32"/>
          <w:rtl/>
        </w:rPr>
        <w:t xml:space="preserve">, </w:t>
      </w:r>
      <w:r w:rsidRPr="00217E29">
        <w:rPr>
          <w:bCs w:val="0"/>
          <w:color w:val="000000"/>
          <w:sz w:val="32"/>
          <w:szCs w:val="32"/>
          <w:rtl/>
        </w:rPr>
        <w:t xml:space="preserve">وَقَالَ الْحَسَنُ بْنُ ذَكْوَانَ : لَا تُجَالِسْ أَوْلَادَ الْأَغْنِيَاءِ </w:t>
      </w:r>
      <w:r w:rsidRPr="00217E29">
        <w:rPr>
          <w:rFonts w:hint="cs"/>
          <w:bCs w:val="0"/>
          <w:color w:val="000000"/>
          <w:sz w:val="32"/>
          <w:szCs w:val="32"/>
          <w:rtl/>
        </w:rPr>
        <w:t xml:space="preserve">, </w:t>
      </w:r>
      <w:r w:rsidRPr="00217E29">
        <w:rPr>
          <w:bCs w:val="0"/>
          <w:color w:val="000000"/>
          <w:sz w:val="32"/>
          <w:szCs w:val="32"/>
          <w:rtl/>
        </w:rPr>
        <w:t xml:space="preserve">فَإِنَّ لَهُمْ صُوَرًا كَصُوَرِ الْعَذَارَى </w:t>
      </w:r>
      <w:r w:rsidRPr="00217E29">
        <w:rPr>
          <w:rFonts w:hint="cs"/>
          <w:bCs w:val="0"/>
          <w:color w:val="000000"/>
          <w:sz w:val="32"/>
          <w:szCs w:val="32"/>
          <w:rtl/>
        </w:rPr>
        <w:t xml:space="preserve">, </w:t>
      </w:r>
      <w:r w:rsidRPr="00217E29">
        <w:rPr>
          <w:bCs w:val="0"/>
          <w:color w:val="000000"/>
          <w:sz w:val="32"/>
          <w:szCs w:val="32"/>
          <w:rtl/>
        </w:rPr>
        <w:t xml:space="preserve">وَهُمْ أَشَدُّ فِتْنَةً مِنْ النِّسَاءِ </w:t>
      </w:r>
      <w:r w:rsidRPr="00217E29">
        <w:rPr>
          <w:rFonts w:hint="cs"/>
          <w:bCs w:val="0"/>
          <w:color w:val="000000"/>
          <w:sz w:val="32"/>
          <w:szCs w:val="32"/>
          <w:rtl/>
        </w:rPr>
        <w:t xml:space="preserve">, </w:t>
      </w:r>
      <w:r w:rsidRPr="00217E29">
        <w:rPr>
          <w:bCs w:val="0"/>
          <w:color w:val="000000"/>
          <w:sz w:val="32"/>
          <w:szCs w:val="32"/>
          <w:rtl/>
        </w:rPr>
        <w:t xml:space="preserve">وَقَالَ بَعْضُ التَّابِعِينَ : مَا أَنَا بِأَخْوَفَ عَلَى الشَّابِّ النَّاسِكِ مِنْ سَبُعٍ ضَارٍ مِنْ الْغُلَامِ الْأَمْرَدِ يَقْعُدُ إلَيْهِ </w:t>
      </w:r>
      <w:r w:rsidRPr="00217E29">
        <w:rPr>
          <w:rFonts w:hint="cs"/>
          <w:bCs w:val="0"/>
          <w:color w:val="000000"/>
          <w:sz w:val="32"/>
          <w:szCs w:val="32"/>
          <w:rtl/>
        </w:rPr>
        <w:t xml:space="preserve">, </w:t>
      </w:r>
      <w:r w:rsidRPr="00217E29">
        <w:rPr>
          <w:bCs w:val="0"/>
          <w:color w:val="000000"/>
          <w:sz w:val="32"/>
          <w:szCs w:val="32"/>
          <w:rtl/>
        </w:rPr>
        <w:t xml:space="preserve">وَحَرَّمَ كَثِيرٌ مِنْ الْعُلَمَاءِ الْخَلْوَةَ بِالْأَمْرَدِ فِي نَحْوِ بَيْتٍ أَوْ دُكَّانٍ كَالْمَرْأَةِ ; لِقَوْلِهِ </w:t>
      </w:r>
      <w:r w:rsidRPr="00217E29">
        <w:rPr>
          <w:rFonts w:ascii="AGA Arabesque" w:hAnsi="AGA Arabesque"/>
          <w:b w:val="0"/>
          <w:bCs w:val="0"/>
          <w:snapToGrid w:val="0"/>
          <w:color w:val="000000"/>
          <w:sz w:val="32"/>
          <w:szCs w:val="32"/>
        </w:rPr>
        <w:t></w:t>
      </w:r>
      <w:r w:rsidRPr="00217E29">
        <w:rPr>
          <w:bCs w:val="0"/>
          <w:color w:val="000000"/>
          <w:sz w:val="32"/>
          <w:szCs w:val="32"/>
          <w:rtl/>
        </w:rPr>
        <w:t xml:space="preserve"> : { مَا خَلَا رَجُلٌ بِامْرَأَةٍ إلَّا دَخَلَ الشَّيْطَانُ بَيْنَهُمَا } بَلْ فِي الْمُرْدِ مَنْ يَفُوقُ النِّسَاءَ بِحُسْنِهِ </w:t>
      </w:r>
      <w:r w:rsidRPr="00217E29">
        <w:rPr>
          <w:rFonts w:hint="cs"/>
          <w:bCs w:val="0"/>
          <w:color w:val="000000"/>
          <w:sz w:val="32"/>
          <w:szCs w:val="32"/>
          <w:rtl/>
        </w:rPr>
        <w:t xml:space="preserve">, </w:t>
      </w:r>
      <w:r w:rsidRPr="00217E29">
        <w:rPr>
          <w:bCs w:val="0"/>
          <w:color w:val="000000"/>
          <w:sz w:val="32"/>
          <w:szCs w:val="32"/>
          <w:rtl/>
        </w:rPr>
        <w:t xml:space="preserve">فَالْفِتْنَةُ بِهِ أَعْظَمُ وَلِأَنَّهُ يُمْكِنُ فِي حَقِّهِ مِنْ الشُّهْرَةِ مَا لَا يُمْكِنُ فِي حَقِّ النِّسَاءِ </w:t>
      </w:r>
      <w:r w:rsidRPr="00217E29">
        <w:rPr>
          <w:rFonts w:hint="cs"/>
          <w:bCs w:val="0"/>
          <w:color w:val="000000"/>
          <w:sz w:val="32"/>
          <w:szCs w:val="32"/>
          <w:rtl/>
        </w:rPr>
        <w:t xml:space="preserve">, </w:t>
      </w:r>
      <w:r w:rsidRPr="00217E29">
        <w:rPr>
          <w:bCs w:val="0"/>
          <w:color w:val="000000"/>
          <w:sz w:val="32"/>
          <w:szCs w:val="32"/>
          <w:rtl/>
        </w:rPr>
        <w:t xml:space="preserve">وَيَتَسَهَّلُ فِي حَقِّهِ مِنْ طُرُقِ الرِّيبَةِ وَالشَّرِّ مَا لَا يَتَيَسَّرُ فِي حَقِّ الْمَرْأَةِ </w:t>
      </w:r>
      <w:r w:rsidRPr="00217E29">
        <w:rPr>
          <w:rFonts w:hint="cs"/>
          <w:bCs w:val="0"/>
          <w:color w:val="000000"/>
          <w:sz w:val="32"/>
          <w:szCs w:val="32"/>
          <w:rtl/>
        </w:rPr>
        <w:t xml:space="preserve">, </w:t>
      </w:r>
      <w:r w:rsidRPr="00217E29">
        <w:rPr>
          <w:bCs w:val="0"/>
          <w:color w:val="000000"/>
          <w:sz w:val="32"/>
          <w:szCs w:val="32"/>
          <w:rtl/>
        </w:rPr>
        <w:t xml:space="preserve">فَهُوَ بِالتَّحْرِيمِ أَوْلَى , </w:t>
      </w:r>
    </w:p>
    <w:p w:rsidR="003E5EAF" w:rsidRPr="00217E29" w:rsidRDefault="003E5EAF" w:rsidP="00BB41FA">
      <w:pPr>
        <w:pStyle w:val="a6"/>
        <w:contextualSpacing/>
        <w:rPr>
          <w:bCs w:val="0"/>
          <w:color w:val="000000"/>
          <w:sz w:val="32"/>
          <w:szCs w:val="32"/>
          <w:rtl/>
        </w:rPr>
      </w:pPr>
      <w:r w:rsidRPr="00217E29">
        <w:rPr>
          <w:bCs w:val="0"/>
          <w:color w:val="000000"/>
          <w:sz w:val="32"/>
          <w:szCs w:val="32"/>
          <w:rtl/>
        </w:rPr>
        <w:t xml:space="preserve">قَالَ الْبَغَوِيّ : اخْتَلَفَ أَهْلُ الْعِلْمِ فِي حَدِّ اللُّوطِيِّ , فَذَهَبَ قَوْمٌ إلَى أَنَّ حَدَّ الْفَاعِلِ حَدُّ الزِّنَا </w:t>
      </w:r>
      <w:r w:rsidRPr="00217E29">
        <w:rPr>
          <w:rFonts w:hint="cs"/>
          <w:bCs w:val="0"/>
          <w:color w:val="000000"/>
          <w:sz w:val="32"/>
          <w:szCs w:val="32"/>
          <w:rtl/>
        </w:rPr>
        <w:t xml:space="preserve">, </w:t>
      </w:r>
      <w:r w:rsidRPr="00217E29">
        <w:rPr>
          <w:bCs w:val="0"/>
          <w:color w:val="000000"/>
          <w:sz w:val="32"/>
          <w:szCs w:val="32"/>
          <w:rtl/>
        </w:rPr>
        <w:t xml:space="preserve">إِنْ كَانَ مُحْصَنًا يُرْجَمُ </w:t>
      </w:r>
      <w:r w:rsidRPr="00217E29">
        <w:rPr>
          <w:rFonts w:hint="cs"/>
          <w:bCs w:val="0"/>
          <w:color w:val="000000"/>
          <w:sz w:val="32"/>
          <w:szCs w:val="32"/>
          <w:rtl/>
        </w:rPr>
        <w:t xml:space="preserve">, </w:t>
      </w:r>
      <w:r w:rsidRPr="00217E29">
        <w:rPr>
          <w:bCs w:val="0"/>
          <w:color w:val="000000"/>
          <w:sz w:val="32"/>
          <w:szCs w:val="32"/>
          <w:rtl/>
        </w:rPr>
        <w:t xml:space="preserve">وَإِنْ لَمْ يَكُنْ مُحْصَنًا يُجْلَدُ مِائَةً , </w:t>
      </w:r>
    </w:p>
    <w:p w:rsidR="003E5EAF" w:rsidRPr="00217E29" w:rsidRDefault="003E5EAF" w:rsidP="00BB41FA">
      <w:pPr>
        <w:pStyle w:val="a6"/>
        <w:contextualSpacing/>
        <w:rPr>
          <w:bCs w:val="0"/>
          <w:color w:val="000000"/>
          <w:sz w:val="32"/>
          <w:szCs w:val="32"/>
          <w:rtl/>
        </w:rPr>
      </w:pPr>
      <w:r w:rsidRPr="00217E29">
        <w:rPr>
          <w:bCs w:val="0"/>
          <w:color w:val="000000"/>
          <w:sz w:val="32"/>
          <w:szCs w:val="32"/>
          <w:rtl/>
        </w:rPr>
        <w:t xml:space="preserve">وَهُوَ قَوْلُ ابْنِ الْمُسَيِّبِ وَعَطَاءٍ وَالْحَسَنِ وَقَتَادَةَ وَالنَّخَعِيِّ , وَبِهِ قَالَ الثَّوْرِيُّ وَالْأَوْزَاعِيُّ </w:t>
      </w:r>
      <w:r w:rsidRPr="00217E29">
        <w:rPr>
          <w:rFonts w:hint="cs"/>
          <w:bCs w:val="0"/>
          <w:color w:val="000000"/>
          <w:sz w:val="32"/>
          <w:szCs w:val="32"/>
          <w:rtl/>
        </w:rPr>
        <w:t xml:space="preserve">, </w:t>
      </w:r>
      <w:r w:rsidRPr="00217E29">
        <w:rPr>
          <w:bCs w:val="0"/>
          <w:color w:val="000000"/>
          <w:sz w:val="32"/>
          <w:szCs w:val="32"/>
          <w:rtl/>
        </w:rPr>
        <w:t xml:space="preserve">وَهُوَ أَظْهَرُ قَوْلَيْ الشَّافِعِيِّ , وَعَلَى الْمَفْعُولِ بِهِ عِنْدَ الشَّافِعِيِّ عَلَى هَذَا الْقَوْلِ جَلْدُ مِائَةٍ وَتَغْرِيبُ عَامٍ رَجُلًا كَانَ أَوْ امْرَأَةً </w:t>
      </w:r>
      <w:r w:rsidRPr="00217E29">
        <w:rPr>
          <w:rFonts w:hint="cs"/>
          <w:bCs w:val="0"/>
          <w:color w:val="000000"/>
          <w:sz w:val="32"/>
          <w:szCs w:val="32"/>
          <w:rtl/>
        </w:rPr>
        <w:t xml:space="preserve">, </w:t>
      </w:r>
      <w:r w:rsidRPr="00217E29">
        <w:rPr>
          <w:bCs w:val="0"/>
          <w:color w:val="000000"/>
          <w:sz w:val="32"/>
          <w:szCs w:val="32"/>
          <w:rtl/>
        </w:rPr>
        <w:t xml:space="preserve">مُحْصَنًا كَانَ أَوْ غَيْرَ مُحْصَنٍ </w:t>
      </w:r>
      <w:r w:rsidRPr="00217E29">
        <w:rPr>
          <w:rFonts w:hint="cs"/>
          <w:bCs w:val="0"/>
          <w:color w:val="000000"/>
          <w:sz w:val="32"/>
          <w:szCs w:val="32"/>
          <w:rtl/>
        </w:rPr>
        <w:t xml:space="preserve">, </w:t>
      </w:r>
      <w:r w:rsidRPr="00217E29">
        <w:rPr>
          <w:bCs w:val="0"/>
          <w:color w:val="000000"/>
          <w:sz w:val="32"/>
          <w:szCs w:val="32"/>
          <w:rtl/>
        </w:rPr>
        <w:t xml:space="preserve">وَذَهَبَ قَوْمٌ إلَى أَنَّ اللُّوطِيَّ يُرْجَمُ وَلَوْ غَيْرَ مُحْصَنٍ , رَوَاهُ سَعِيدُ بْنُ جُبَيْرٍ وَمُجَاهِدٌ عَنْ ابْنِ عَبَّاسٍ </w:t>
      </w:r>
      <w:r w:rsidRPr="00217E29">
        <w:rPr>
          <w:rFonts w:hint="cs"/>
          <w:bCs w:val="0"/>
          <w:color w:val="000000"/>
          <w:sz w:val="32"/>
          <w:szCs w:val="32"/>
          <w:rtl/>
        </w:rPr>
        <w:t xml:space="preserve">, </w:t>
      </w:r>
      <w:r w:rsidRPr="00217E29">
        <w:rPr>
          <w:bCs w:val="0"/>
          <w:color w:val="000000"/>
          <w:sz w:val="32"/>
          <w:szCs w:val="32"/>
          <w:rtl/>
        </w:rPr>
        <w:t xml:space="preserve">وَبِهِ قَالَ الزُّهْرِيُّ </w:t>
      </w:r>
      <w:r w:rsidRPr="00217E29">
        <w:rPr>
          <w:rFonts w:hint="cs"/>
          <w:bCs w:val="0"/>
          <w:color w:val="000000"/>
          <w:sz w:val="32"/>
          <w:szCs w:val="32"/>
          <w:rtl/>
        </w:rPr>
        <w:t xml:space="preserve">, </w:t>
      </w:r>
      <w:r w:rsidRPr="00217E29">
        <w:rPr>
          <w:bCs w:val="0"/>
          <w:color w:val="000000"/>
          <w:sz w:val="32"/>
          <w:szCs w:val="32"/>
          <w:rtl/>
        </w:rPr>
        <w:t xml:space="preserve">وَهُوَ قَوْلُ مَالِكٍ وَأَحْمَدَ وَإِسْحَاقَ . ا هـ . </w:t>
      </w:r>
    </w:p>
    <w:p w:rsidR="003E5EAF" w:rsidRPr="00217E29" w:rsidRDefault="003E5EAF" w:rsidP="00BB41FA">
      <w:pPr>
        <w:pStyle w:val="a6"/>
        <w:contextualSpacing/>
        <w:rPr>
          <w:bCs w:val="0"/>
          <w:color w:val="000000"/>
          <w:sz w:val="32"/>
          <w:szCs w:val="32"/>
          <w:rtl/>
        </w:rPr>
      </w:pPr>
      <w:r w:rsidRPr="00217E29">
        <w:rPr>
          <w:rFonts w:hint="cs"/>
          <w:bCs w:val="0"/>
          <w:color w:val="000000"/>
          <w:sz w:val="32"/>
          <w:szCs w:val="32"/>
          <w:rtl/>
        </w:rPr>
        <w:t>و</w:t>
      </w:r>
      <w:r w:rsidRPr="00217E29">
        <w:rPr>
          <w:bCs w:val="0"/>
          <w:color w:val="000000"/>
          <w:sz w:val="32"/>
          <w:szCs w:val="32"/>
          <w:rtl/>
        </w:rPr>
        <w:t xml:space="preserve">لَا نَجِدُ حَيَوَانًا ذَكَرًا يَنْكِحُ مِثْلَهُ , فَنَاهِيكَ بِرَذِيلَةٍ تَعَفَّفَتْ عَنْهَا الْحَمِيرُ </w:t>
      </w:r>
      <w:r w:rsidRPr="00217E29">
        <w:rPr>
          <w:rFonts w:hint="cs"/>
          <w:bCs w:val="0"/>
          <w:color w:val="000000"/>
          <w:sz w:val="32"/>
          <w:szCs w:val="32"/>
          <w:rtl/>
        </w:rPr>
        <w:t xml:space="preserve">, </w:t>
      </w:r>
      <w:r w:rsidRPr="00217E29">
        <w:rPr>
          <w:bCs w:val="0"/>
          <w:color w:val="000000"/>
          <w:sz w:val="32"/>
          <w:szCs w:val="32"/>
          <w:rtl/>
        </w:rPr>
        <w:t xml:space="preserve">فَكَيْفَ يَلِيقُ فِعْلُهَا بِمَنْ هُوَ فِي صُورَةِ رَئِيسٍ أَوْ كَبِيرٍ , كَلًّا بَلْ هُوَ أَسْفَلُ مِنْ قَذَرِهِ وَأَشْأَمُ مِنْ خَبَرِهِ </w:t>
      </w:r>
      <w:r w:rsidRPr="00217E29">
        <w:rPr>
          <w:rFonts w:hint="cs"/>
          <w:bCs w:val="0"/>
          <w:color w:val="000000"/>
          <w:sz w:val="32"/>
          <w:szCs w:val="32"/>
          <w:rtl/>
        </w:rPr>
        <w:t xml:space="preserve">, </w:t>
      </w:r>
      <w:r w:rsidRPr="00217E29">
        <w:rPr>
          <w:bCs w:val="0"/>
          <w:color w:val="000000"/>
          <w:sz w:val="32"/>
          <w:szCs w:val="32"/>
          <w:rtl/>
        </w:rPr>
        <w:t xml:space="preserve">وَأَنْتَنُ مِنْ الْجِيَفِ </w:t>
      </w:r>
      <w:r w:rsidRPr="00217E29">
        <w:rPr>
          <w:rFonts w:hint="cs"/>
          <w:bCs w:val="0"/>
          <w:color w:val="000000"/>
          <w:sz w:val="32"/>
          <w:szCs w:val="32"/>
          <w:rtl/>
        </w:rPr>
        <w:t xml:space="preserve">, </w:t>
      </w:r>
      <w:r w:rsidRPr="00217E29">
        <w:rPr>
          <w:bCs w:val="0"/>
          <w:color w:val="000000"/>
          <w:sz w:val="32"/>
          <w:szCs w:val="32"/>
          <w:rtl/>
        </w:rPr>
        <w:t xml:space="preserve">وَأَحَقُّ بِالشَّرَرِ وَالسَّرَفِ , وَأَخُو الْخِزْيِ وَالْمَهَانَةِ </w:t>
      </w:r>
      <w:r w:rsidRPr="00217E29">
        <w:rPr>
          <w:rFonts w:hint="cs"/>
          <w:bCs w:val="0"/>
          <w:color w:val="000000"/>
          <w:sz w:val="32"/>
          <w:szCs w:val="32"/>
          <w:rtl/>
        </w:rPr>
        <w:t xml:space="preserve">, </w:t>
      </w:r>
      <w:r w:rsidRPr="00217E29">
        <w:rPr>
          <w:bCs w:val="0"/>
          <w:color w:val="000000"/>
          <w:sz w:val="32"/>
          <w:szCs w:val="32"/>
          <w:rtl/>
        </w:rPr>
        <w:t xml:space="preserve">وَخَائِنُ عَهْدِ اللهِ </w:t>
      </w:r>
      <w:r w:rsidRPr="00217E29">
        <w:rPr>
          <w:rFonts w:hint="cs"/>
          <w:bCs w:val="0"/>
          <w:color w:val="000000"/>
          <w:sz w:val="32"/>
          <w:szCs w:val="32"/>
          <w:rtl/>
        </w:rPr>
        <w:t xml:space="preserve">, </w:t>
      </w:r>
      <w:r w:rsidRPr="00217E29">
        <w:rPr>
          <w:bCs w:val="0"/>
          <w:color w:val="000000"/>
          <w:sz w:val="32"/>
          <w:szCs w:val="32"/>
          <w:rtl/>
        </w:rPr>
        <w:t xml:space="preserve">وَمَا لَهُ عِنْدَهُ مِنْ الْأَمَانَةِ </w:t>
      </w:r>
      <w:r w:rsidRPr="00217E29">
        <w:rPr>
          <w:rFonts w:hint="cs"/>
          <w:bCs w:val="0"/>
          <w:color w:val="000000"/>
          <w:sz w:val="32"/>
          <w:szCs w:val="32"/>
          <w:rtl/>
        </w:rPr>
        <w:t xml:space="preserve">, </w:t>
      </w:r>
      <w:r w:rsidRPr="00217E29">
        <w:rPr>
          <w:bCs w:val="0"/>
          <w:color w:val="000000"/>
          <w:sz w:val="32"/>
          <w:szCs w:val="32"/>
          <w:rtl/>
        </w:rPr>
        <w:t xml:space="preserve">فَبُعْدًا لَهُ وَسُحْقًا وَهَلَاكًا فِي جَهَنَّمَ وَحَرْقًا .  </w:t>
      </w:r>
      <w:r w:rsidRPr="00217E29">
        <w:rPr>
          <w:rFonts w:hint="cs"/>
          <w:bCs w:val="0"/>
          <w:color w:val="000000"/>
          <w:sz w:val="32"/>
          <w:szCs w:val="32"/>
          <w:rtl/>
        </w:rPr>
        <w:t>الزواجر عن اقتراف الكبائر ( ج2 ص230 )</w:t>
      </w:r>
    </w:p>
  </w:footnote>
  <w:footnote w:id="381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bCs w:val="0"/>
          <w:color w:val="000000"/>
          <w:sz w:val="32"/>
          <w:szCs w:val="32"/>
          <w:rtl/>
        </w:rPr>
        <w:t>( ت ) 1457</w:t>
      </w:r>
      <w:r w:rsidRPr="00217E29">
        <w:rPr>
          <w:rFonts w:hint="cs"/>
          <w:bCs w:val="0"/>
          <w:color w:val="000000"/>
          <w:sz w:val="32"/>
          <w:szCs w:val="32"/>
          <w:rtl/>
        </w:rPr>
        <w:t xml:space="preserve"> , </w:t>
      </w:r>
      <w:r w:rsidRPr="00217E29">
        <w:rPr>
          <w:bCs w:val="0"/>
          <w:color w:val="000000"/>
          <w:sz w:val="32"/>
          <w:szCs w:val="32"/>
          <w:rtl/>
        </w:rPr>
        <w:t>( جة ) 2563</w:t>
      </w:r>
      <w:r w:rsidRPr="00217E29">
        <w:rPr>
          <w:rFonts w:hint="cs"/>
          <w:bCs w:val="0"/>
          <w:color w:val="000000"/>
          <w:sz w:val="32"/>
          <w:szCs w:val="32"/>
          <w:rtl/>
        </w:rPr>
        <w:t xml:space="preserve"> , انظر </w:t>
      </w:r>
      <w:r w:rsidRPr="00217E29">
        <w:rPr>
          <w:color w:val="000000"/>
          <w:sz w:val="32"/>
          <w:szCs w:val="32"/>
          <w:rtl/>
        </w:rPr>
        <w:t>صَحِيح الْجَامِع : 1552</w:t>
      </w:r>
      <w:r w:rsidRPr="00217E29">
        <w:rPr>
          <w:rFonts w:hint="cs"/>
          <w:color w:val="000000"/>
          <w:sz w:val="32"/>
          <w:szCs w:val="32"/>
          <w:rtl/>
        </w:rPr>
        <w:t xml:space="preserve"> , </w:t>
      </w:r>
      <w:r w:rsidRPr="00217E29">
        <w:rPr>
          <w:color w:val="000000"/>
          <w:sz w:val="32"/>
          <w:szCs w:val="32"/>
          <w:rtl/>
        </w:rPr>
        <w:t>صَحِيح التَّرْغِيبِ وَالتَّرْهِيب : 2417</w:t>
      </w:r>
    </w:p>
  </w:footnote>
  <w:footnote w:id="3811">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الْمُرَاد بِالْإِتْيَانِ هُنَا :</w:t>
      </w:r>
      <w:r w:rsidRPr="00217E29">
        <w:rPr>
          <w:rFonts w:hint="cs"/>
          <w:bCs w:val="0"/>
          <w:color w:val="000000"/>
          <w:sz w:val="32"/>
          <w:szCs w:val="32"/>
          <w:rtl/>
        </w:rPr>
        <w:t xml:space="preserve"> </w:t>
      </w:r>
      <w:r w:rsidRPr="00217E29">
        <w:rPr>
          <w:bCs w:val="0"/>
          <w:color w:val="000000"/>
          <w:sz w:val="32"/>
          <w:szCs w:val="32"/>
          <w:rtl/>
        </w:rPr>
        <w:t>الْمُجَامَعَة</w:t>
      </w:r>
      <w:r w:rsidRPr="00217E29">
        <w:rPr>
          <w:rFonts w:hint="cs"/>
          <w:bCs w:val="0"/>
          <w:color w:val="000000"/>
          <w:sz w:val="32"/>
          <w:szCs w:val="32"/>
          <w:rtl/>
        </w:rPr>
        <w:t xml:space="preserve"> .</w:t>
      </w:r>
    </w:p>
  </w:footnote>
  <w:footnote w:id="381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rFonts w:ascii="Traditional Naskh" w:hAnsi="Traditional Naskh"/>
          <w:b w:val="0"/>
          <w:bCs w:val="0"/>
          <w:color w:val="000000"/>
          <w:sz w:val="32"/>
          <w:szCs w:val="32"/>
          <w:rtl/>
        </w:rPr>
        <w:t xml:space="preserve">الْوَثَن </w:t>
      </w:r>
      <w:r w:rsidRPr="00217E29">
        <w:rPr>
          <w:rFonts w:ascii="Traditional Naskh" w:hAnsi="Traditional Naskh" w:hint="cs"/>
          <w:b w:val="0"/>
          <w:bCs w:val="0"/>
          <w:color w:val="000000"/>
          <w:sz w:val="32"/>
          <w:szCs w:val="32"/>
          <w:rtl/>
        </w:rPr>
        <w:t>:</w:t>
      </w:r>
      <w:r w:rsidRPr="00217E29">
        <w:rPr>
          <w:rFonts w:ascii="Traditional Naskh" w:hAnsi="Traditional Naskh"/>
          <w:b w:val="0"/>
          <w:bCs w:val="0"/>
          <w:color w:val="000000"/>
          <w:sz w:val="32"/>
          <w:szCs w:val="32"/>
          <w:rtl/>
        </w:rPr>
        <w:t xml:space="preserve"> كُلّ مَا لَهُ جُثَّة مَعْمُولَة مِنْ جَوَاهِر الْأَرْض أَوْ مِنْ الْخَشَب أَوْ الْحِجَارَة ، كَصُورَةِ الْآدَمِيّ ، تُعْمَل وتُنْصَب فتُعْبَد</w:t>
      </w:r>
      <w:r w:rsidRPr="00217E29">
        <w:rPr>
          <w:rFonts w:ascii="Traditional Naskh" w:hAnsi="Traditional Naskh" w:hint="cs"/>
          <w:b w:val="0"/>
          <w:bCs w:val="0"/>
          <w:color w:val="000000"/>
          <w:sz w:val="32"/>
          <w:szCs w:val="32"/>
          <w:rtl/>
        </w:rPr>
        <w:t xml:space="preserve"> , </w:t>
      </w:r>
      <w:r w:rsidRPr="00217E29">
        <w:rPr>
          <w:rFonts w:ascii="Traditional Naskh" w:hAnsi="Traditional Naskh"/>
          <w:b w:val="0"/>
          <w:bCs w:val="0"/>
          <w:color w:val="000000"/>
          <w:sz w:val="32"/>
          <w:szCs w:val="32"/>
          <w:rtl/>
        </w:rPr>
        <w:t xml:space="preserve">وَالصَّنَم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الصُّورَة بِلَا جُثَّة </w:t>
      </w:r>
      <w:r w:rsidRPr="00217E29">
        <w:rPr>
          <w:b w:val="0"/>
          <w:bCs w:val="0"/>
          <w:color w:val="000000"/>
          <w:sz w:val="32"/>
          <w:szCs w:val="32"/>
          <w:rtl/>
        </w:rPr>
        <w:t>.</w:t>
      </w:r>
      <w:r w:rsidRPr="00217E29">
        <w:rPr>
          <w:rFonts w:ascii="Traditional Naskh" w:hAnsi="Traditional Naskh"/>
          <w:b w:val="0"/>
          <w:bCs w:val="0"/>
          <w:color w:val="000000"/>
          <w:sz w:val="32"/>
          <w:szCs w:val="32"/>
          <w:rtl/>
        </w:rPr>
        <w:t>عون المعبود  (ج 5 / ص 47)</w:t>
      </w:r>
    </w:p>
  </w:footnote>
  <w:footnote w:id="381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الْحَيّ مِنْ الْأَنْصَار</w:t>
      </w:r>
      <w:r w:rsidRPr="00217E29">
        <w:rPr>
          <w:rFonts w:hint="cs"/>
          <w:color w:val="000000"/>
          <w:sz w:val="32"/>
          <w:szCs w:val="32"/>
          <w:rtl/>
        </w:rPr>
        <w:t xml:space="preserve"> . </w:t>
      </w:r>
      <w:r w:rsidRPr="00217E29">
        <w:rPr>
          <w:color w:val="000000"/>
          <w:sz w:val="32"/>
          <w:szCs w:val="32"/>
          <w:rtl/>
        </w:rPr>
        <w:t>عون المعبود - (ج 5 / ص 47)</w:t>
      </w:r>
    </w:p>
  </w:footnote>
  <w:footnote w:id="381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لِيَهُودَ</w:t>
      </w:r>
      <w:r w:rsidRPr="00217E29">
        <w:rPr>
          <w:rFonts w:hint="cs"/>
          <w:color w:val="000000"/>
          <w:sz w:val="32"/>
          <w:szCs w:val="32"/>
          <w:rtl/>
        </w:rPr>
        <w:t xml:space="preserve"> . </w:t>
      </w:r>
      <w:r w:rsidRPr="00217E29">
        <w:rPr>
          <w:color w:val="000000"/>
          <w:sz w:val="32"/>
          <w:szCs w:val="32"/>
          <w:rtl/>
        </w:rPr>
        <w:t>عون المعبود - (ج 5 / ص 47)</w:t>
      </w:r>
    </w:p>
  </w:footnote>
  <w:footnote w:id="381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لِأَنَّ الْيَهُود كَانُوا أَهْل كِتَاب</w:t>
      </w:r>
      <w:r w:rsidRPr="00217E29">
        <w:rPr>
          <w:rFonts w:hint="cs"/>
          <w:color w:val="000000"/>
          <w:sz w:val="32"/>
          <w:szCs w:val="32"/>
          <w:rtl/>
        </w:rPr>
        <w:t xml:space="preserve"> . </w:t>
      </w:r>
      <w:r w:rsidRPr="00217E29">
        <w:rPr>
          <w:color w:val="000000"/>
          <w:sz w:val="32"/>
          <w:szCs w:val="32"/>
          <w:rtl/>
        </w:rPr>
        <w:t>عون المعبود - (ج 5 / ص 47)</w:t>
      </w:r>
    </w:p>
  </w:footnote>
  <w:footnote w:id="381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الإتيان : الجماع</w:t>
      </w:r>
      <w:r w:rsidRPr="00217E29">
        <w:rPr>
          <w:rFonts w:hint="cs"/>
          <w:b w:val="0"/>
          <w:bCs w:val="0"/>
          <w:color w:val="000000"/>
          <w:sz w:val="32"/>
          <w:szCs w:val="32"/>
          <w:rtl/>
        </w:rPr>
        <w:t xml:space="preserve"> .</w:t>
      </w:r>
    </w:p>
  </w:footnote>
  <w:footnote w:id="381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 xml:space="preserve">أَيْ : لَا يُجَامِعُونَ إِلَّا عَلَى طَرَف وَاحِد </w:t>
      </w:r>
      <w:r w:rsidRPr="00217E29">
        <w:rPr>
          <w:rFonts w:hint="cs"/>
          <w:b w:val="0"/>
          <w:bCs w:val="0"/>
          <w:color w:val="000000"/>
          <w:sz w:val="32"/>
          <w:szCs w:val="32"/>
          <w:rtl/>
        </w:rPr>
        <w:t>,</w:t>
      </w:r>
      <w:r w:rsidRPr="00217E29">
        <w:rPr>
          <w:b w:val="0"/>
          <w:bCs w:val="0"/>
          <w:color w:val="000000"/>
          <w:sz w:val="32"/>
          <w:szCs w:val="32"/>
          <w:rtl/>
        </w:rPr>
        <w:t>وَهِيَ حَالَة الِاسْتِلْقَاء .عون (ج5ص47)</w:t>
      </w:r>
    </w:p>
  </w:footnote>
  <w:footnote w:id="381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2164</w:t>
      </w:r>
    </w:p>
  </w:footnote>
  <w:footnote w:id="381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م ) 117 - ( 1435 )</w:t>
      </w:r>
    </w:p>
  </w:footnote>
  <w:footnote w:id="382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 w:val="0"/>
          <w:bCs w:val="0"/>
          <w:color w:val="000000"/>
          <w:sz w:val="32"/>
          <w:szCs w:val="32"/>
          <w:rtl/>
        </w:rPr>
        <w:t xml:space="preserve">( خ ) </w:t>
      </w:r>
      <w:r w:rsidRPr="00217E29">
        <w:rPr>
          <w:bCs w:val="0"/>
          <w:color w:val="000000"/>
          <w:sz w:val="32"/>
          <w:szCs w:val="32"/>
          <w:rtl/>
        </w:rPr>
        <w:t>4254</w:t>
      </w:r>
      <w:r w:rsidRPr="00217E29">
        <w:rPr>
          <w:rFonts w:hint="cs"/>
          <w:bCs w:val="0"/>
          <w:color w:val="000000"/>
          <w:sz w:val="32"/>
          <w:szCs w:val="32"/>
          <w:rtl/>
        </w:rPr>
        <w:t xml:space="preserve"> ، </w:t>
      </w:r>
      <w:r w:rsidRPr="00217E29">
        <w:rPr>
          <w:bCs w:val="0"/>
          <w:color w:val="000000"/>
          <w:sz w:val="32"/>
          <w:szCs w:val="32"/>
          <w:rtl/>
        </w:rPr>
        <w:t>( م ) 117 - ( 1435 )</w:t>
      </w:r>
    </w:p>
  </w:footnote>
  <w:footnote w:id="382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شَرَح فلانٌ جاريَته : إذا وطِئَها نائمةً على قفاها</w:t>
      </w:r>
      <w:r w:rsidRPr="00217E29">
        <w:rPr>
          <w:rFonts w:hint="cs"/>
          <w:b w:val="0"/>
          <w:bCs w:val="0"/>
          <w:color w:val="000000"/>
          <w:sz w:val="32"/>
          <w:szCs w:val="32"/>
          <w:rtl/>
        </w:rPr>
        <w:t xml:space="preserve"> .</w:t>
      </w:r>
    </w:p>
  </w:footnote>
  <w:footnote w:id="3822">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rFonts w:hint="cs"/>
          <w:b w:val="0"/>
          <w:bCs w:val="0"/>
          <w:color w:val="000000"/>
          <w:sz w:val="32"/>
          <w:szCs w:val="32"/>
          <w:rtl/>
        </w:rPr>
        <w:t xml:space="preserve"> </w:t>
      </w:r>
      <w:r w:rsidRPr="00217E29">
        <w:rPr>
          <w:b w:val="0"/>
          <w:bCs w:val="0"/>
          <w:color w:val="000000"/>
          <w:sz w:val="32"/>
          <w:szCs w:val="32"/>
          <w:rtl/>
        </w:rPr>
        <w:t>المراد : من الخلف في موضع الولد ، وليس في دبرها</w:t>
      </w:r>
      <w:r w:rsidRPr="00217E29">
        <w:rPr>
          <w:rFonts w:hint="cs"/>
          <w:b w:val="0"/>
          <w:bCs w:val="0"/>
          <w:color w:val="000000"/>
          <w:sz w:val="32"/>
          <w:szCs w:val="32"/>
          <w:rtl/>
        </w:rPr>
        <w:t xml:space="preserve"> .</w:t>
      </w:r>
    </w:p>
  </w:footnote>
  <w:footnote w:id="382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الشَّرْح الْمُتَعَارَف بَيْنهمْ</w:t>
      </w:r>
      <w:r w:rsidRPr="00217E29">
        <w:rPr>
          <w:rFonts w:hint="cs"/>
          <w:color w:val="000000"/>
          <w:sz w:val="32"/>
          <w:szCs w:val="32"/>
          <w:rtl/>
        </w:rPr>
        <w:t xml:space="preserve"> . </w:t>
      </w:r>
      <w:r w:rsidRPr="00217E29">
        <w:rPr>
          <w:color w:val="000000"/>
          <w:sz w:val="32"/>
          <w:szCs w:val="32"/>
          <w:rtl/>
        </w:rPr>
        <w:t>عون المعبود - (ج 5 / ص 47)</w:t>
      </w:r>
    </w:p>
  </w:footnote>
  <w:footnote w:id="382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أَيْ : </w:t>
      </w:r>
      <w:r w:rsidRPr="00217E29">
        <w:rPr>
          <w:b w:val="0"/>
          <w:bCs w:val="0"/>
          <w:color w:val="000000"/>
          <w:sz w:val="32"/>
          <w:szCs w:val="32"/>
          <w:rtl/>
        </w:rPr>
        <w:t>اِرْتَفَعَ أَمْر</w:t>
      </w:r>
      <w:r w:rsidRPr="00217E29">
        <w:rPr>
          <w:rFonts w:hint="cs"/>
          <w:b w:val="0"/>
          <w:bCs w:val="0"/>
          <w:color w:val="000000"/>
          <w:sz w:val="32"/>
          <w:szCs w:val="32"/>
          <w:rtl/>
        </w:rPr>
        <w:t>ُ</w:t>
      </w:r>
      <w:r w:rsidRPr="00217E29">
        <w:rPr>
          <w:b w:val="0"/>
          <w:bCs w:val="0"/>
          <w:color w:val="000000"/>
          <w:sz w:val="32"/>
          <w:szCs w:val="32"/>
          <w:rtl/>
        </w:rPr>
        <w:t>ه</w:t>
      </w:r>
      <w:r w:rsidRPr="00217E29">
        <w:rPr>
          <w:rFonts w:hint="cs"/>
          <w:b w:val="0"/>
          <w:bCs w:val="0"/>
          <w:color w:val="000000"/>
          <w:sz w:val="32"/>
          <w:szCs w:val="32"/>
          <w:rtl/>
        </w:rPr>
        <w:t>ُ</w:t>
      </w:r>
      <w:r w:rsidRPr="00217E29">
        <w:rPr>
          <w:b w:val="0"/>
          <w:bCs w:val="0"/>
          <w:color w:val="000000"/>
          <w:sz w:val="32"/>
          <w:szCs w:val="32"/>
          <w:rtl/>
        </w:rPr>
        <w:t xml:space="preserve">مَا وَعَظُمَ </w:t>
      </w:r>
      <w:r w:rsidRPr="00217E29">
        <w:rPr>
          <w:rFonts w:hint="cs"/>
          <w:b w:val="0"/>
          <w:bCs w:val="0"/>
          <w:color w:val="000000"/>
          <w:sz w:val="32"/>
          <w:szCs w:val="32"/>
          <w:rtl/>
        </w:rPr>
        <w:t xml:space="preserve">. </w:t>
      </w:r>
      <w:r w:rsidRPr="00217E29">
        <w:rPr>
          <w:color w:val="000000"/>
          <w:sz w:val="32"/>
          <w:szCs w:val="32"/>
          <w:rtl/>
        </w:rPr>
        <w:t>عون المعبود - (ج 5 / ص 47)</w:t>
      </w:r>
    </w:p>
  </w:footnote>
  <w:footnote w:id="382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2164</w:t>
      </w:r>
    </w:p>
  </w:footnote>
  <w:footnote w:id="382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bCs w:val="0"/>
          <w:color w:val="000000"/>
          <w:sz w:val="32"/>
          <w:szCs w:val="32"/>
          <w:rtl/>
        </w:rPr>
        <w:t>( حم ) 26643 , وقال الشيخ شعيب الأرناؤوط : إسناده حسن .</w:t>
      </w:r>
    </w:p>
  </w:footnote>
  <w:footnote w:id="3827">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[البقرة/223]</w:t>
      </w:r>
    </w:p>
  </w:footnote>
  <w:footnote w:id="382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2164</w:t>
      </w:r>
      <w:r w:rsidRPr="00217E29">
        <w:rPr>
          <w:rFonts w:hint="cs"/>
          <w:bCs w:val="0"/>
          <w:color w:val="000000"/>
          <w:sz w:val="32"/>
          <w:szCs w:val="32"/>
          <w:rtl/>
        </w:rPr>
        <w:t xml:space="preserve"> ، </w:t>
      </w:r>
      <w:r w:rsidRPr="00217E29">
        <w:rPr>
          <w:b w:val="0"/>
          <w:bCs w:val="0"/>
          <w:color w:val="000000"/>
          <w:sz w:val="32"/>
          <w:szCs w:val="32"/>
          <w:rtl/>
        </w:rPr>
        <w:t xml:space="preserve">( خ ) </w:t>
      </w:r>
      <w:r w:rsidRPr="00217E29">
        <w:rPr>
          <w:bCs w:val="0"/>
          <w:color w:val="000000"/>
          <w:sz w:val="32"/>
          <w:szCs w:val="32"/>
          <w:rtl/>
        </w:rPr>
        <w:t>4254</w:t>
      </w:r>
      <w:r w:rsidRPr="00217E29">
        <w:rPr>
          <w:rFonts w:hint="cs"/>
          <w:color w:val="000000"/>
          <w:sz w:val="32"/>
          <w:szCs w:val="32"/>
          <w:rtl/>
        </w:rPr>
        <w:t xml:space="preserve"> ، </w:t>
      </w:r>
      <w:r w:rsidRPr="00217E29">
        <w:rPr>
          <w:bCs w:val="0"/>
          <w:color w:val="000000"/>
          <w:sz w:val="32"/>
          <w:szCs w:val="32"/>
          <w:rtl/>
        </w:rPr>
        <w:t>( م ) 117 - ( 1435 )</w:t>
      </w:r>
    </w:p>
  </w:footnote>
  <w:footnote w:id="382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أَيْ : كَيْفَ شِئْتُمْ</w:t>
      </w:r>
      <w:r w:rsidRPr="00217E29">
        <w:rPr>
          <w:rFonts w:hint="cs"/>
          <w:color w:val="000000"/>
          <w:sz w:val="32"/>
          <w:szCs w:val="32"/>
          <w:rtl/>
        </w:rPr>
        <w:t xml:space="preserve"> . </w:t>
      </w:r>
      <w:r w:rsidRPr="00217E29">
        <w:rPr>
          <w:color w:val="000000"/>
          <w:sz w:val="32"/>
          <w:szCs w:val="32"/>
          <w:rtl/>
        </w:rPr>
        <w:t>عون المعبود - (ج 5 / ص 47)</w:t>
      </w:r>
    </w:p>
  </w:footnote>
  <w:footnote w:id="383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rFonts w:ascii="Traditional Naskh" w:hAnsi="Traditional Naskh"/>
          <w:bCs w:val="0"/>
          <w:color w:val="000000"/>
          <w:sz w:val="32"/>
          <w:szCs w:val="32"/>
          <w:rtl/>
        </w:rPr>
        <w:t xml:space="preserve">( حم ) 26643 </w:t>
      </w:r>
    </w:p>
  </w:footnote>
  <w:footnote w:id="383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د ) 2164</w:t>
      </w:r>
    </w:p>
  </w:footnote>
  <w:footnote w:id="383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ascii="Traditional Naskh" w:hAnsi="Traditional Naskh" w:hint="cs"/>
          <w:b w:val="0"/>
          <w:bCs w:val="0"/>
          <w:color w:val="000000"/>
          <w:sz w:val="32"/>
          <w:szCs w:val="32"/>
          <w:rtl/>
        </w:rPr>
        <w:t xml:space="preserve">( حب ) </w:t>
      </w:r>
      <w:r w:rsidRPr="00217E29">
        <w:rPr>
          <w:rFonts w:ascii="Traditional Naskh" w:hAnsi="Traditional Naskh"/>
          <w:b w:val="0"/>
          <w:bCs w:val="0"/>
          <w:color w:val="000000"/>
          <w:sz w:val="32"/>
          <w:szCs w:val="32"/>
          <w:rtl/>
        </w:rPr>
        <w:t>4197</w:t>
      </w:r>
      <w:r w:rsidRPr="00217E29">
        <w:rPr>
          <w:rFonts w:ascii="Traditional Naskh" w:hAnsi="Traditional Naskh" w:hint="cs"/>
          <w:b w:val="0"/>
          <w:bCs w:val="0"/>
          <w:color w:val="000000"/>
          <w:sz w:val="32"/>
          <w:szCs w:val="32"/>
          <w:rtl/>
        </w:rPr>
        <w:t xml:space="preserve"> , ( هق ) 13881 , و</w:t>
      </w:r>
      <w:r w:rsidRPr="00217E29">
        <w:rPr>
          <w:b w:val="0"/>
          <w:bCs w:val="0"/>
          <w:color w:val="000000"/>
          <w:sz w:val="32"/>
          <w:szCs w:val="32"/>
          <w:rtl/>
        </w:rPr>
        <w:t>صححه الألباني في الإرواء : 2001</w:t>
      </w:r>
    </w:p>
  </w:footnote>
  <w:footnote w:id="3833">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bCs w:val="0"/>
          <w:color w:val="000000"/>
          <w:sz w:val="32"/>
          <w:szCs w:val="32"/>
          <w:rtl/>
        </w:rPr>
        <w:t>( د ) 2164</w:t>
      </w:r>
      <w:r w:rsidRPr="00217E29">
        <w:rPr>
          <w:rFonts w:hint="cs"/>
          <w:bCs w:val="0"/>
          <w:color w:val="000000"/>
          <w:sz w:val="32"/>
          <w:szCs w:val="32"/>
          <w:rtl/>
        </w:rPr>
        <w:t xml:space="preserve"> ، </w:t>
      </w:r>
      <w:r w:rsidRPr="00217E29">
        <w:rPr>
          <w:rFonts w:ascii="Traditional Arabic"/>
          <w:b w:val="0"/>
          <w:bCs w:val="0"/>
          <w:color w:val="000000"/>
          <w:sz w:val="32"/>
          <w:szCs w:val="32"/>
          <w:rtl/>
        </w:rPr>
        <w:t xml:space="preserve">صححه الألباني في الإرواء تحت حديث : </w:t>
      </w:r>
      <w:r w:rsidRPr="00217E29">
        <w:rPr>
          <w:b w:val="0"/>
          <w:bCs w:val="0"/>
          <w:color w:val="000000"/>
          <w:sz w:val="32"/>
          <w:szCs w:val="32"/>
          <w:rtl/>
        </w:rPr>
        <w:t xml:space="preserve">2001 </w:t>
      </w:r>
    </w:p>
  </w:footnote>
  <w:footnote w:id="3834">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Naskh" w:hAnsi="Traditional Naskh"/>
          <w:b w:val="0"/>
          <w:bCs w:val="0"/>
          <w:color w:val="000000"/>
          <w:sz w:val="32"/>
          <w:szCs w:val="32"/>
          <w:rtl/>
        </w:rPr>
        <w:t xml:space="preserve">كَنَّى بِرَحْلِهِ عَنْ زَوْجَتِهِ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أَرَادَ بِهِ غَشَيَانَهَا فِي قُبُلِهَا مِنْ جِهَةِ ظَهْرِهَا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لِأَنَّ الْمُجَامِعَ يَعْلُو الْمَرْأَةَ </w:t>
      </w:r>
      <w:r w:rsidRPr="00217E29">
        <w:rPr>
          <w:rFonts w:ascii="Traditional Naskh" w:hAnsi="Traditional Naskh" w:hint="cs"/>
          <w:b w:val="0"/>
          <w:bCs w:val="0"/>
          <w:color w:val="000000"/>
          <w:sz w:val="32"/>
          <w:szCs w:val="32"/>
          <w:rtl/>
          <w:lang w:bidi="ar-JO"/>
        </w:rPr>
        <w:t xml:space="preserve">, </w:t>
      </w:r>
      <w:r w:rsidRPr="00217E29">
        <w:rPr>
          <w:rFonts w:ascii="Traditional Naskh" w:hAnsi="Traditional Naskh"/>
          <w:b w:val="0"/>
          <w:bCs w:val="0"/>
          <w:color w:val="000000"/>
          <w:sz w:val="32"/>
          <w:szCs w:val="32"/>
          <w:rtl/>
        </w:rPr>
        <w:t>وَيَرْكَبُهَا مِمَّا يَلِي وَجْهَهَا</w:t>
      </w:r>
      <w:r w:rsidRPr="00217E29">
        <w:rPr>
          <w:b w:val="0"/>
          <w:bCs w:val="0"/>
          <w:color w:val="000000"/>
          <w:sz w:val="32"/>
          <w:szCs w:val="32"/>
          <w:rtl/>
        </w:rPr>
        <w:t xml:space="preserve"> </w:t>
      </w:r>
      <w:r w:rsidRPr="00217E29">
        <w:rPr>
          <w:rFonts w:hint="cs"/>
          <w:b w:val="0"/>
          <w:bCs w:val="0"/>
          <w:color w:val="000000"/>
          <w:sz w:val="32"/>
          <w:szCs w:val="32"/>
          <w:rtl/>
          <w:lang w:bidi="ar-JO"/>
        </w:rPr>
        <w:t xml:space="preserve">, </w:t>
      </w:r>
      <w:r w:rsidRPr="00217E29">
        <w:rPr>
          <w:rFonts w:ascii="Traditional Naskh" w:hAnsi="Traditional Naskh"/>
          <w:b w:val="0"/>
          <w:bCs w:val="0"/>
          <w:color w:val="000000"/>
          <w:sz w:val="32"/>
          <w:szCs w:val="32"/>
          <w:rtl/>
        </w:rPr>
        <w:t xml:space="preserve">فَحَيْثُ رَكِبَهَا مِنْ جِهَةِ ظَهْرِهَا ، كَنَّى عَنْهُ بِتَحْوِيلِ رَحْلِهِ ، إِمَّا نَقْلًا مِنْ الرَّحْلِ </w:t>
      </w:r>
      <w:r w:rsidRPr="00217E29">
        <w:rPr>
          <w:rFonts w:ascii="Traditional Naskh" w:hAnsi="Traditional Naskh" w:hint="cs"/>
          <w:b w:val="0"/>
          <w:bCs w:val="0"/>
          <w:color w:val="000000"/>
          <w:sz w:val="32"/>
          <w:szCs w:val="32"/>
          <w:rtl/>
          <w:lang w:bidi="ar-JO"/>
        </w:rPr>
        <w:t xml:space="preserve">, </w:t>
      </w:r>
      <w:r w:rsidRPr="00217E29">
        <w:rPr>
          <w:rFonts w:ascii="Traditional Naskh" w:hAnsi="Traditional Naskh"/>
          <w:b w:val="0"/>
          <w:bCs w:val="0"/>
          <w:color w:val="000000"/>
          <w:sz w:val="32"/>
          <w:szCs w:val="32"/>
          <w:rtl/>
        </w:rPr>
        <w:t xml:space="preserve">بِمَعْنَى </w:t>
      </w:r>
      <w:r w:rsidRPr="00217E29">
        <w:rPr>
          <w:rFonts w:ascii="Traditional Naskh" w:hAnsi="Traditional Naskh" w:hint="cs"/>
          <w:b w:val="0"/>
          <w:bCs w:val="0"/>
          <w:color w:val="000000"/>
          <w:sz w:val="32"/>
          <w:szCs w:val="32"/>
          <w:rtl/>
          <w:lang w:bidi="ar-JO"/>
        </w:rPr>
        <w:t xml:space="preserve">: </w:t>
      </w:r>
      <w:r w:rsidRPr="00217E29">
        <w:rPr>
          <w:rFonts w:ascii="Traditional Naskh" w:hAnsi="Traditional Naskh"/>
          <w:b w:val="0"/>
          <w:bCs w:val="0"/>
          <w:color w:val="000000"/>
          <w:sz w:val="32"/>
          <w:szCs w:val="32"/>
          <w:rtl/>
        </w:rPr>
        <w:t xml:space="preserve">الْمَنْزِلِ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أَوْ مِنْ الرَّحْلِ بِمَعْنَى </w:t>
      </w:r>
      <w:r w:rsidRPr="00217E29">
        <w:rPr>
          <w:rFonts w:ascii="Traditional Naskh" w:hAnsi="Traditional Naskh" w:hint="cs"/>
          <w:b w:val="0"/>
          <w:bCs w:val="0"/>
          <w:color w:val="000000"/>
          <w:sz w:val="32"/>
          <w:szCs w:val="32"/>
          <w:rtl/>
          <w:lang w:bidi="ar-JO"/>
        </w:rPr>
        <w:t xml:space="preserve">: </w:t>
      </w:r>
      <w:r w:rsidRPr="00217E29">
        <w:rPr>
          <w:rFonts w:ascii="Traditional Naskh" w:hAnsi="Traditional Naskh"/>
          <w:b w:val="0"/>
          <w:bCs w:val="0"/>
          <w:color w:val="000000"/>
          <w:sz w:val="32"/>
          <w:szCs w:val="32"/>
          <w:rtl/>
        </w:rPr>
        <w:t>الْكُورِ</w:t>
      </w:r>
      <w:r w:rsidRPr="00217E29">
        <w:rPr>
          <w:b w:val="0"/>
          <w:bCs w:val="0"/>
          <w:color w:val="000000"/>
          <w:sz w:val="32"/>
          <w:szCs w:val="32"/>
          <w:rtl/>
        </w:rPr>
        <w:t xml:space="preserve"> وَهُوَ لِلْبَعِيرِ كَالسَّرْجِ لِلْفَرَسِ</w:t>
      </w:r>
      <w:r w:rsidRPr="00217E29">
        <w:rPr>
          <w:rFonts w:ascii="Traditional Arabic" w:hint="cs"/>
          <w:b w:val="0"/>
          <w:bCs w:val="0"/>
          <w:color w:val="000000"/>
          <w:sz w:val="32"/>
          <w:szCs w:val="32"/>
          <w:rtl/>
        </w:rPr>
        <w:t xml:space="preserve"> . </w:t>
      </w:r>
      <w:r w:rsidRPr="00217E29">
        <w:rPr>
          <w:b w:val="0"/>
          <w:bCs w:val="0"/>
          <w:color w:val="000000"/>
          <w:sz w:val="32"/>
          <w:szCs w:val="32"/>
          <w:rtl/>
        </w:rPr>
        <w:t>تحفة الأحوذي - (ج 7 / ص 300)</w:t>
      </w:r>
    </w:p>
  </w:footnote>
  <w:footnote w:id="3835">
    <w:p w:rsidR="003E5EAF" w:rsidRPr="00217E29" w:rsidRDefault="003E5EAF" w:rsidP="00BB41FA">
      <w:pPr>
        <w:pStyle w:val="a6"/>
        <w:contextualSpacing/>
        <w:rPr>
          <w:rFonts w:ascii="Traditional Naskh" w:hAnsi="Traditional Naskh"/>
          <w:b w:val="0"/>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 xml:space="preserve">( </w:t>
      </w:r>
      <w:r w:rsidRPr="00217E29">
        <w:rPr>
          <w:rFonts w:ascii="Traditional Naskh" w:hAnsi="Traditional Naskh" w:hint="eastAsia"/>
          <w:b w:val="0"/>
          <w:bCs w:val="0"/>
          <w:color w:val="000000"/>
          <w:sz w:val="32"/>
          <w:szCs w:val="32"/>
          <w:rtl/>
        </w:rPr>
        <w:t>أَقْبِلْ</w:t>
      </w:r>
      <w:r w:rsidRPr="00217E29">
        <w:rPr>
          <w:rFonts w:ascii="Traditional Naskh" w:hAnsi="Traditional Naskh"/>
          <w:b w:val="0"/>
          <w:bCs w:val="0"/>
          <w:color w:val="000000"/>
          <w:sz w:val="32"/>
          <w:szCs w:val="32"/>
          <w:rtl/>
        </w:rPr>
        <w:t xml:space="preserve">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أَيْ : جَامِعْ مِنْ جَانِبِ الْقُبُلِ</w:t>
      </w:r>
      <w:r w:rsidRPr="00217E29">
        <w:rPr>
          <w:rFonts w:ascii="Traditional Naskh" w:hAnsi="Traditional Naskh" w:hint="cs"/>
          <w:b w:val="0"/>
          <w:bCs w:val="0"/>
          <w:color w:val="000000"/>
          <w:sz w:val="32"/>
          <w:szCs w:val="32"/>
          <w:rtl/>
        </w:rPr>
        <w:t xml:space="preserve"> . </w:t>
      </w:r>
    </w:p>
    <w:p w:rsidR="003E5EAF" w:rsidRPr="00217E29" w:rsidRDefault="003E5EAF" w:rsidP="00BB41FA">
      <w:pPr>
        <w:pStyle w:val="a6"/>
        <w:contextualSpacing/>
        <w:rPr>
          <w:color w:val="000000"/>
          <w:sz w:val="32"/>
          <w:szCs w:val="32"/>
          <w:rtl/>
        </w:rPr>
      </w:pPr>
      <w:r w:rsidRPr="00217E29">
        <w:rPr>
          <w:rFonts w:ascii="Traditional Naskh" w:hAnsi="Traditional Naskh"/>
          <w:b w:val="0"/>
          <w:bCs w:val="0"/>
          <w:color w:val="000000"/>
          <w:sz w:val="32"/>
          <w:szCs w:val="32"/>
          <w:rtl/>
        </w:rPr>
        <w:t>( وَأَدْبِرْ )</w:t>
      </w:r>
      <w:r w:rsidRPr="00217E29">
        <w:rPr>
          <w:rFonts w:ascii="Traditional Naskh" w:hAnsi="Traditional Naskh" w:hint="cs"/>
          <w:b w:val="0"/>
          <w:bCs w:val="0"/>
          <w:color w:val="000000"/>
          <w:sz w:val="32"/>
          <w:szCs w:val="32"/>
          <w:rtl/>
        </w:rPr>
        <w:t xml:space="preserve"> </w:t>
      </w:r>
      <w:r w:rsidRPr="00217E29">
        <w:rPr>
          <w:rFonts w:ascii="Traditional Naskh" w:hAnsi="Traditional Naskh"/>
          <w:b w:val="0"/>
          <w:bCs w:val="0"/>
          <w:color w:val="000000"/>
          <w:sz w:val="32"/>
          <w:szCs w:val="32"/>
          <w:rtl/>
        </w:rPr>
        <w:t>أَيْ : أَوْلِجْ فِي الْقُبُلِ مِنْ جَانِبِ الدُّبُرِ</w:t>
      </w:r>
      <w:r w:rsidRPr="00217E29">
        <w:rPr>
          <w:rFonts w:ascii="Traditional Naskh" w:hAnsi="Traditional Naskh" w:hint="cs"/>
          <w:b w:val="0"/>
          <w:bCs w:val="0"/>
          <w:color w:val="000000"/>
          <w:sz w:val="32"/>
          <w:szCs w:val="32"/>
          <w:rtl/>
        </w:rPr>
        <w:t xml:space="preserve"> . </w:t>
      </w:r>
      <w:r w:rsidRPr="00217E29">
        <w:rPr>
          <w:rFonts w:ascii="Traditional Naskh" w:hAnsi="Traditional Naskh"/>
          <w:b w:val="0"/>
          <w:bCs w:val="0"/>
          <w:color w:val="000000"/>
          <w:sz w:val="32"/>
          <w:szCs w:val="32"/>
          <w:rtl/>
        </w:rPr>
        <w:t>تحفة الأحوذي(ج7ص300)</w:t>
      </w:r>
    </w:p>
  </w:footnote>
  <w:footnote w:id="383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أَيْ : </w:t>
      </w:r>
      <w:r w:rsidRPr="00217E29">
        <w:rPr>
          <w:color w:val="000000"/>
          <w:sz w:val="32"/>
          <w:szCs w:val="32"/>
          <w:rtl/>
        </w:rPr>
        <w:t>اِتَّقِ الْمُجَامَعَةَ فِي زَمَانِهَا .</w:t>
      </w:r>
      <w:r w:rsidRPr="00217E29">
        <w:rPr>
          <w:rFonts w:hint="cs"/>
          <w:color w:val="000000"/>
          <w:sz w:val="32"/>
          <w:szCs w:val="32"/>
          <w:rtl/>
        </w:rPr>
        <w:t xml:space="preserve"> </w:t>
      </w:r>
      <w:r w:rsidRPr="00217E29">
        <w:rPr>
          <w:color w:val="000000"/>
          <w:sz w:val="32"/>
          <w:szCs w:val="32"/>
          <w:rtl/>
        </w:rPr>
        <w:t>تحفة الأحوذي - (ج 7 / ص 300)</w:t>
      </w:r>
    </w:p>
  </w:footnote>
  <w:footnote w:id="383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 xml:space="preserve">( ت ) 2980 </w:t>
      </w:r>
      <w:r w:rsidRPr="00217E29">
        <w:rPr>
          <w:rFonts w:hint="cs"/>
          <w:bCs w:val="0"/>
          <w:color w:val="000000"/>
          <w:sz w:val="32"/>
          <w:szCs w:val="32"/>
          <w:rtl/>
        </w:rPr>
        <w:t xml:space="preserve">، ( ن ) 8977 ، </w:t>
      </w:r>
      <w:r w:rsidRPr="00217E29">
        <w:rPr>
          <w:bCs w:val="0"/>
          <w:color w:val="000000"/>
          <w:sz w:val="32"/>
          <w:szCs w:val="32"/>
          <w:rtl/>
        </w:rPr>
        <w:t>( حم ) 2703</w:t>
      </w:r>
      <w:r w:rsidRPr="00217E29">
        <w:rPr>
          <w:rFonts w:hint="cs"/>
          <w:bCs w:val="0"/>
          <w:color w:val="000000"/>
          <w:sz w:val="32"/>
          <w:szCs w:val="32"/>
          <w:rtl/>
        </w:rPr>
        <w:t xml:space="preserve"> , صَحِيح الْجَامِع : 1141 , المشكاة : </w:t>
      </w:r>
      <w:r w:rsidRPr="00217E29">
        <w:rPr>
          <w:rFonts w:hint="cs"/>
          <w:color w:val="000000"/>
          <w:sz w:val="32"/>
          <w:szCs w:val="32"/>
          <w:rtl/>
        </w:rPr>
        <w:t>3191</w:t>
      </w:r>
    </w:p>
  </w:footnote>
  <w:footnote w:id="3838">
    <w:p w:rsidR="003E5EAF" w:rsidRPr="00217E29" w:rsidRDefault="003E5EAF" w:rsidP="00BB41FA">
      <w:pPr>
        <w:pStyle w:val="a6"/>
        <w:contextualSpacing/>
        <w:rPr>
          <w:rFonts w:ascii="Traditional Arabic"/>
          <w:b w:val="0"/>
          <w:bCs w:val="0"/>
          <w:sz w:val="32"/>
          <w:szCs w:val="32"/>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b w:val="0"/>
          <w:bCs w:val="0"/>
          <w:sz w:val="32"/>
          <w:szCs w:val="32"/>
          <w:rtl/>
        </w:rPr>
        <w:t xml:space="preserve"> </w:t>
      </w:r>
      <w:r w:rsidRPr="00217E29">
        <w:rPr>
          <w:rFonts w:ascii="Courier New" w:hAnsi="Courier New"/>
          <w:b w:val="0"/>
          <w:bCs w:val="0"/>
          <w:sz w:val="32"/>
          <w:szCs w:val="32"/>
          <w:rtl/>
        </w:rPr>
        <w:t xml:space="preserve">( جة ) 1924 </w:t>
      </w:r>
      <w:r w:rsidRPr="00217E29">
        <w:rPr>
          <w:rFonts w:ascii="Courier New" w:hAnsi="Courier New" w:hint="cs"/>
          <w:b w:val="0"/>
          <w:bCs w:val="0"/>
          <w:sz w:val="32"/>
          <w:szCs w:val="32"/>
          <w:rtl/>
        </w:rPr>
        <w:t xml:space="preserve">, </w:t>
      </w:r>
      <w:r w:rsidRPr="00217E29">
        <w:rPr>
          <w:rFonts w:ascii="Courier New" w:hAnsi="Courier New"/>
          <w:b w:val="0"/>
          <w:bCs w:val="0"/>
          <w:sz w:val="32"/>
          <w:szCs w:val="32"/>
          <w:rtl/>
        </w:rPr>
        <w:t>( حم ) 21</w:t>
      </w:r>
      <w:r w:rsidRPr="00217E29">
        <w:rPr>
          <w:rFonts w:ascii="Courier New" w:hAnsi="Courier New" w:hint="cs"/>
          <w:b w:val="0"/>
          <w:bCs w:val="0"/>
          <w:sz w:val="32"/>
          <w:szCs w:val="32"/>
          <w:rtl/>
        </w:rPr>
        <w:t>903 , و</w:t>
      </w:r>
      <w:r w:rsidRPr="00217E29">
        <w:rPr>
          <w:b w:val="0"/>
          <w:bCs w:val="0"/>
          <w:sz w:val="32"/>
          <w:szCs w:val="32"/>
          <w:rtl/>
        </w:rPr>
        <w:t xml:space="preserve">صححه الألباني في الإرواء : 2005 ، وصَحِيح الْجَامِع : </w:t>
      </w:r>
      <w:r w:rsidRPr="00217E29">
        <w:rPr>
          <w:rFonts w:ascii="Traditional Arabic"/>
          <w:b w:val="0"/>
          <w:bCs w:val="0"/>
          <w:sz w:val="32"/>
          <w:szCs w:val="32"/>
          <w:rtl/>
        </w:rPr>
        <w:t xml:space="preserve">933 ، </w:t>
      </w:r>
      <w:r w:rsidRPr="00217E29">
        <w:rPr>
          <w:rFonts w:ascii="Traditional Arabic" w:hint="cs"/>
          <w:b w:val="0"/>
          <w:bCs w:val="0"/>
          <w:sz w:val="32"/>
          <w:szCs w:val="32"/>
          <w:rtl/>
        </w:rPr>
        <w:t>و</w:t>
      </w:r>
      <w:r w:rsidRPr="00217E29">
        <w:rPr>
          <w:rFonts w:ascii="Traditional Arabic"/>
          <w:b w:val="0"/>
          <w:bCs w:val="0"/>
          <w:sz w:val="32"/>
          <w:szCs w:val="32"/>
          <w:rtl/>
        </w:rPr>
        <w:t>الصَّحِيحَة : 873</w:t>
      </w:r>
    </w:p>
  </w:footnote>
  <w:footnote w:id="3839">
    <w:p w:rsidR="003E5EAF" w:rsidRPr="00217E29" w:rsidRDefault="003E5EAF" w:rsidP="00BB41FA">
      <w:pPr>
        <w:pStyle w:val="a6"/>
        <w:contextualSpacing/>
        <w:rPr>
          <w:bCs w:val="0"/>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bCs w:val="0"/>
          <w:color w:val="000000"/>
          <w:sz w:val="32"/>
          <w:szCs w:val="32"/>
          <w:rtl/>
        </w:rPr>
        <w:t>الظَّاهِرُ أَنَّهُ مَحْمُولٌ عَلَى التَّغْلِيظِ وَالتَّشْدِيدِ كَمَا قَالَهُ التِّرْمِذِيُّ .تحفة</w:t>
      </w:r>
      <w:r w:rsidRPr="00217E29">
        <w:rPr>
          <w:rFonts w:hint="cs"/>
          <w:bCs w:val="0"/>
          <w:color w:val="000000"/>
          <w:sz w:val="32"/>
          <w:szCs w:val="32"/>
          <w:rtl/>
        </w:rPr>
        <w:t xml:space="preserve"> الأحوذي </w:t>
      </w:r>
      <w:r w:rsidRPr="00217E29">
        <w:rPr>
          <w:bCs w:val="0"/>
          <w:color w:val="000000"/>
          <w:sz w:val="32"/>
          <w:szCs w:val="32"/>
          <w:rtl/>
        </w:rPr>
        <w:t>(1/ 162)</w:t>
      </w:r>
    </w:p>
  </w:footnote>
  <w:footnote w:id="3840">
    <w:p w:rsidR="003E5EAF" w:rsidRPr="00217E29" w:rsidRDefault="003E5EAF" w:rsidP="00BB41FA">
      <w:pPr>
        <w:pStyle w:val="a6"/>
        <w:contextualSpacing/>
        <w:rPr>
          <w:b w:val="0"/>
          <w:bCs w:val="0"/>
          <w:color w:val="000000"/>
          <w:sz w:val="32"/>
          <w:szCs w:val="32"/>
        </w:rPr>
      </w:pPr>
      <w:r w:rsidRPr="00217E29">
        <w:rPr>
          <w:rStyle w:val="afa"/>
          <w:bCs w:val="0"/>
          <w:color w:val="000000"/>
          <w:sz w:val="32"/>
          <w:szCs w:val="32"/>
          <w:rtl/>
        </w:rPr>
        <w:t>(</w:t>
      </w:r>
      <w:r w:rsidRPr="00217E29">
        <w:rPr>
          <w:rStyle w:val="afa"/>
          <w:bCs w:val="0"/>
          <w:color w:val="000000"/>
          <w:sz w:val="32"/>
          <w:szCs w:val="32"/>
          <w:rtl/>
        </w:rPr>
        <w:footnoteRef/>
      </w:r>
      <w:r w:rsidRPr="00217E29">
        <w:rPr>
          <w:rStyle w:val="afa"/>
          <w:bCs w:val="0"/>
          <w:color w:val="000000"/>
          <w:sz w:val="32"/>
          <w:szCs w:val="32"/>
          <w:rtl/>
        </w:rPr>
        <w:t>)</w:t>
      </w:r>
      <w:r w:rsidRPr="00217E29">
        <w:rPr>
          <w:b w:val="0"/>
          <w:bCs w:val="0"/>
          <w:color w:val="000000"/>
          <w:sz w:val="32"/>
          <w:szCs w:val="32"/>
          <w:rtl/>
        </w:rPr>
        <w:t xml:space="preserve"> </w:t>
      </w:r>
      <w:r w:rsidRPr="00217E29">
        <w:rPr>
          <w:color w:val="000000"/>
          <w:sz w:val="32"/>
          <w:szCs w:val="32"/>
          <w:rtl/>
        </w:rPr>
        <w:t>( طس ) 9179</w:t>
      </w:r>
      <w:r w:rsidRPr="00217E29">
        <w:rPr>
          <w:rFonts w:hint="cs"/>
          <w:color w:val="000000"/>
          <w:sz w:val="32"/>
          <w:szCs w:val="32"/>
          <w:rtl/>
        </w:rPr>
        <w:t xml:space="preserve"> , </w:t>
      </w:r>
      <w:r w:rsidRPr="00217E29">
        <w:rPr>
          <w:b w:val="0"/>
          <w:bCs w:val="0"/>
          <w:color w:val="000000"/>
          <w:sz w:val="32"/>
          <w:szCs w:val="32"/>
          <w:rtl/>
        </w:rPr>
        <w:t>الصَّحِيحَة : 3378 , صَحِيح التَّرْغِيبِ وَالتَّرْهِيب : 2430</w:t>
      </w:r>
    </w:p>
  </w:footnote>
  <w:footnote w:id="3841">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b w:val="0"/>
          <w:bCs w:val="0"/>
          <w:sz w:val="32"/>
          <w:szCs w:val="32"/>
          <w:rtl/>
        </w:rPr>
        <w:t xml:space="preserve"> ( ت ) 135</w:t>
      </w:r>
      <w:r w:rsidRPr="00217E29">
        <w:rPr>
          <w:rFonts w:hint="cs"/>
          <w:b w:val="0"/>
          <w:bCs w:val="0"/>
          <w:sz w:val="32"/>
          <w:szCs w:val="32"/>
          <w:rtl/>
        </w:rPr>
        <w:t xml:space="preserve"> , </w:t>
      </w:r>
      <w:r w:rsidRPr="00217E29">
        <w:rPr>
          <w:b w:val="0"/>
          <w:bCs w:val="0"/>
          <w:sz w:val="32"/>
          <w:szCs w:val="32"/>
          <w:rtl/>
        </w:rPr>
        <w:t xml:space="preserve">( جة ) </w:t>
      </w:r>
      <w:r w:rsidRPr="00217E29">
        <w:rPr>
          <w:rFonts w:hint="cs"/>
          <w:b w:val="0"/>
          <w:bCs w:val="0"/>
          <w:sz w:val="32"/>
          <w:szCs w:val="32"/>
          <w:rtl/>
        </w:rPr>
        <w:t>639 , و</w:t>
      </w:r>
      <w:r w:rsidRPr="00217E29">
        <w:rPr>
          <w:b w:val="0"/>
          <w:bCs w:val="0"/>
          <w:sz w:val="32"/>
          <w:szCs w:val="32"/>
          <w:rtl/>
        </w:rPr>
        <w:t>صححه الألباني في الإرواء : 2006 ، والمشكاة :551</w:t>
      </w:r>
    </w:p>
  </w:footnote>
  <w:footnote w:id="3842">
    <w:p w:rsidR="003E5EAF" w:rsidRPr="00217E29" w:rsidRDefault="003E5EAF" w:rsidP="00BB41FA">
      <w:pPr>
        <w:pStyle w:val="a6"/>
        <w:contextualSpacing/>
        <w:rPr>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 xml:space="preserve">) </w:t>
      </w:r>
      <w:r w:rsidRPr="00217E29">
        <w:rPr>
          <w:b w:val="0"/>
          <w:bCs w:val="0"/>
          <w:sz w:val="32"/>
          <w:szCs w:val="32"/>
          <w:rtl/>
        </w:rPr>
        <w:t>( د ) 2162</w:t>
      </w:r>
      <w:r w:rsidRPr="00217E29">
        <w:rPr>
          <w:rFonts w:hint="cs"/>
          <w:b w:val="0"/>
          <w:bCs w:val="0"/>
          <w:sz w:val="32"/>
          <w:szCs w:val="32"/>
          <w:rtl/>
        </w:rPr>
        <w:t xml:space="preserve"> , </w:t>
      </w:r>
      <w:r w:rsidRPr="00217E29">
        <w:rPr>
          <w:sz w:val="32"/>
          <w:szCs w:val="32"/>
          <w:rtl/>
        </w:rPr>
        <w:t>( حم ) 10209</w:t>
      </w:r>
      <w:r w:rsidRPr="00217E29">
        <w:rPr>
          <w:rFonts w:hint="cs"/>
          <w:sz w:val="32"/>
          <w:szCs w:val="32"/>
          <w:rtl/>
        </w:rPr>
        <w:t xml:space="preserve"> , </w:t>
      </w:r>
      <w:r w:rsidRPr="00217E29">
        <w:rPr>
          <w:sz w:val="32"/>
          <w:szCs w:val="32"/>
          <w:rtl/>
        </w:rPr>
        <w:t>صَحِيح الْجَامِع : 5889</w:t>
      </w:r>
      <w:r w:rsidRPr="00217E29">
        <w:rPr>
          <w:rFonts w:hint="cs"/>
          <w:sz w:val="32"/>
          <w:szCs w:val="32"/>
          <w:rtl/>
        </w:rPr>
        <w:t xml:space="preserve"> , </w:t>
      </w:r>
      <w:r w:rsidRPr="00217E29">
        <w:rPr>
          <w:sz w:val="32"/>
          <w:szCs w:val="32"/>
          <w:rtl/>
        </w:rPr>
        <w:t>صَحِيح التَّرْغِيبِ وَالتَّرْهِيب : 2432</w:t>
      </w:r>
    </w:p>
  </w:footnote>
  <w:footnote w:id="3843">
    <w:p w:rsidR="003E5EAF" w:rsidRPr="00217E29" w:rsidRDefault="003E5EAF" w:rsidP="00BB41FA">
      <w:pPr>
        <w:pStyle w:val="a6"/>
        <w:contextualSpacing/>
        <w:rPr>
          <w:noProof/>
          <w:color w:val="00000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rFonts w:hint="cs"/>
          <w:bCs w:val="0"/>
          <w:sz w:val="32"/>
          <w:szCs w:val="32"/>
          <w:rtl/>
        </w:rPr>
        <w:t xml:space="preserve"> </w:t>
      </w:r>
      <w:r w:rsidRPr="00217E29">
        <w:rPr>
          <w:bCs w:val="0"/>
          <w:sz w:val="32"/>
          <w:szCs w:val="32"/>
          <w:rtl/>
        </w:rPr>
        <w:t>الْحَدِيث</w:t>
      </w:r>
      <w:r w:rsidRPr="00217E29">
        <w:rPr>
          <w:rFonts w:hint="cs"/>
          <w:bCs w:val="0"/>
          <w:sz w:val="32"/>
          <w:szCs w:val="32"/>
          <w:rtl/>
        </w:rPr>
        <w:t>ُ</w:t>
      </w:r>
      <w:r w:rsidRPr="00217E29">
        <w:rPr>
          <w:bCs w:val="0"/>
          <w:sz w:val="32"/>
          <w:szCs w:val="32"/>
          <w:rtl/>
        </w:rPr>
        <w:t xml:space="preserve"> يَدُل</w:t>
      </w:r>
      <w:r w:rsidRPr="00217E29">
        <w:rPr>
          <w:rFonts w:hint="cs"/>
          <w:bCs w:val="0"/>
          <w:sz w:val="32"/>
          <w:szCs w:val="32"/>
          <w:rtl/>
        </w:rPr>
        <w:t>ُ</w:t>
      </w:r>
      <w:r w:rsidRPr="00217E29">
        <w:rPr>
          <w:bCs w:val="0"/>
          <w:sz w:val="32"/>
          <w:szCs w:val="32"/>
          <w:rtl/>
        </w:rPr>
        <w:t>ّ عَلَى تَحْرِيم</w:t>
      </w:r>
      <w:r w:rsidRPr="00217E29">
        <w:rPr>
          <w:rFonts w:hint="cs"/>
          <w:bCs w:val="0"/>
          <w:sz w:val="32"/>
          <w:szCs w:val="32"/>
          <w:rtl/>
        </w:rPr>
        <w:t>ِ</w:t>
      </w:r>
      <w:r w:rsidRPr="00217E29">
        <w:rPr>
          <w:bCs w:val="0"/>
          <w:sz w:val="32"/>
          <w:szCs w:val="32"/>
          <w:rtl/>
        </w:rPr>
        <w:t xml:space="preserve"> إِتْيَان</w:t>
      </w:r>
      <w:r w:rsidRPr="00217E29">
        <w:rPr>
          <w:rFonts w:hint="cs"/>
          <w:bCs w:val="0"/>
          <w:sz w:val="32"/>
          <w:szCs w:val="32"/>
          <w:rtl/>
        </w:rPr>
        <w:t>ِ</w:t>
      </w:r>
      <w:r w:rsidRPr="00217E29">
        <w:rPr>
          <w:bCs w:val="0"/>
          <w:sz w:val="32"/>
          <w:szCs w:val="32"/>
          <w:rtl/>
        </w:rPr>
        <w:t xml:space="preserve"> النِّسَاء</w:t>
      </w:r>
      <w:r w:rsidRPr="00217E29">
        <w:rPr>
          <w:rFonts w:hint="cs"/>
          <w:bCs w:val="0"/>
          <w:sz w:val="32"/>
          <w:szCs w:val="32"/>
          <w:rtl/>
        </w:rPr>
        <w:t>ِ</w:t>
      </w:r>
      <w:r w:rsidRPr="00217E29">
        <w:rPr>
          <w:bCs w:val="0"/>
          <w:sz w:val="32"/>
          <w:szCs w:val="32"/>
          <w:rtl/>
        </w:rPr>
        <w:t xml:space="preserve"> فِي أَدْبَارهنَّ ، وَإِلَى هَذَا ذَهَبَتْ الْأُمَّة </w:t>
      </w:r>
      <w:r w:rsidRPr="00217E29">
        <w:rPr>
          <w:rFonts w:hint="cs"/>
          <w:bCs w:val="0"/>
          <w:sz w:val="32"/>
          <w:szCs w:val="32"/>
          <w:rtl/>
        </w:rPr>
        <w:t xml:space="preserve">, </w:t>
      </w:r>
      <w:r w:rsidRPr="00217E29">
        <w:rPr>
          <w:bCs w:val="0"/>
          <w:sz w:val="32"/>
          <w:szCs w:val="32"/>
          <w:rtl/>
        </w:rPr>
        <w:t xml:space="preserve">إِلَّا الْقَلِيل </w:t>
      </w:r>
      <w:r w:rsidRPr="00217E29">
        <w:rPr>
          <w:rFonts w:hint="cs"/>
          <w:bCs w:val="0"/>
          <w:sz w:val="32"/>
          <w:szCs w:val="32"/>
          <w:rtl/>
        </w:rPr>
        <w:t xml:space="preserve">, </w:t>
      </w:r>
      <w:r w:rsidRPr="00217E29">
        <w:rPr>
          <w:bCs w:val="0"/>
          <w:sz w:val="32"/>
          <w:szCs w:val="32"/>
          <w:rtl/>
        </w:rPr>
        <w:t xml:space="preserve">لِلْحَدِيثِ هَذَا ، وَلِأَنَّ الْأَصْل </w:t>
      </w:r>
      <w:r w:rsidRPr="00217E29">
        <w:rPr>
          <w:rFonts w:hint="cs"/>
          <w:bCs w:val="0"/>
          <w:sz w:val="32"/>
          <w:szCs w:val="32"/>
          <w:rtl/>
        </w:rPr>
        <w:t xml:space="preserve">: </w:t>
      </w:r>
      <w:r w:rsidRPr="00217E29">
        <w:rPr>
          <w:bCs w:val="0"/>
          <w:sz w:val="32"/>
          <w:szCs w:val="32"/>
          <w:rtl/>
        </w:rPr>
        <w:t>تَحْرِيم</w:t>
      </w:r>
      <w:r w:rsidRPr="00217E29">
        <w:rPr>
          <w:rFonts w:hint="cs"/>
          <w:bCs w:val="0"/>
          <w:sz w:val="32"/>
          <w:szCs w:val="32"/>
          <w:rtl/>
        </w:rPr>
        <w:t>ُ</w:t>
      </w:r>
      <w:r w:rsidRPr="00217E29">
        <w:rPr>
          <w:bCs w:val="0"/>
          <w:sz w:val="32"/>
          <w:szCs w:val="32"/>
          <w:rtl/>
        </w:rPr>
        <w:t xml:space="preserve"> الْمُبَاشَرَة </w:t>
      </w:r>
      <w:r w:rsidRPr="00217E29">
        <w:rPr>
          <w:rFonts w:hint="cs"/>
          <w:bCs w:val="0"/>
          <w:sz w:val="32"/>
          <w:szCs w:val="32"/>
          <w:rtl/>
        </w:rPr>
        <w:t xml:space="preserve">, </w:t>
      </w:r>
      <w:r w:rsidRPr="00217E29">
        <w:rPr>
          <w:bCs w:val="0"/>
          <w:sz w:val="32"/>
          <w:szCs w:val="32"/>
          <w:rtl/>
        </w:rPr>
        <w:t xml:space="preserve">إِلَّا لِمَا أَحَلَّهُ الله </w:t>
      </w:r>
      <w:r w:rsidRPr="00217E29">
        <w:rPr>
          <w:rFonts w:hint="cs"/>
          <w:bCs w:val="0"/>
          <w:sz w:val="32"/>
          <w:szCs w:val="32"/>
          <w:rtl/>
        </w:rPr>
        <w:t xml:space="preserve">, </w:t>
      </w:r>
      <w:r w:rsidRPr="00217E29">
        <w:rPr>
          <w:bCs w:val="0"/>
          <w:sz w:val="32"/>
          <w:szCs w:val="32"/>
          <w:rtl/>
        </w:rPr>
        <w:t xml:space="preserve">وَلَمْ يُحِلّ تَعَالَى إِلَّا الْقُبُل </w:t>
      </w:r>
      <w:r w:rsidRPr="00217E29">
        <w:rPr>
          <w:rFonts w:hint="cs"/>
          <w:bCs w:val="0"/>
          <w:sz w:val="32"/>
          <w:szCs w:val="32"/>
          <w:rtl/>
        </w:rPr>
        <w:t xml:space="preserve">, </w:t>
      </w:r>
      <w:r w:rsidRPr="00217E29">
        <w:rPr>
          <w:bCs w:val="0"/>
          <w:sz w:val="32"/>
          <w:szCs w:val="32"/>
          <w:rtl/>
        </w:rPr>
        <w:t xml:space="preserve">كَمَا دَلَّ لَهُ قَوْله { فَأْتُوا حَرْثكُمْ أَنَّى شِئْتُمْ } </w:t>
      </w:r>
      <w:r w:rsidRPr="00217E29">
        <w:rPr>
          <w:rFonts w:hint="cs"/>
          <w:bCs w:val="0"/>
          <w:sz w:val="32"/>
          <w:szCs w:val="32"/>
          <w:rtl/>
        </w:rPr>
        <w:t xml:space="preserve">, </w:t>
      </w:r>
      <w:r w:rsidRPr="00217E29">
        <w:rPr>
          <w:bCs w:val="0"/>
          <w:sz w:val="32"/>
          <w:szCs w:val="32"/>
          <w:rtl/>
        </w:rPr>
        <w:t>وَقَوْله</w:t>
      </w:r>
      <w:r w:rsidRPr="00217E29">
        <w:rPr>
          <w:rFonts w:hint="cs"/>
          <w:bCs w:val="0"/>
          <w:sz w:val="32"/>
          <w:szCs w:val="32"/>
          <w:rtl/>
        </w:rPr>
        <w:t xml:space="preserve"> : </w:t>
      </w:r>
      <w:r w:rsidRPr="00217E29">
        <w:rPr>
          <w:bCs w:val="0"/>
          <w:sz w:val="32"/>
          <w:szCs w:val="32"/>
          <w:rtl/>
        </w:rPr>
        <w:t xml:space="preserve"> { فَأْتُوهُنَّ مِنْ حَيْثُ أَمَرَكُمْ الله } فَأَبَاحَ مَوْضِع</w:t>
      </w:r>
      <w:r w:rsidRPr="00217E29">
        <w:rPr>
          <w:rFonts w:hint="cs"/>
          <w:bCs w:val="0"/>
          <w:sz w:val="32"/>
          <w:szCs w:val="32"/>
          <w:rtl/>
        </w:rPr>
        <w:t>َ</w:t>
      </w:r>
      <w:r w:rsidRPr="00217E29">
        <w:rPr>
          <w:bCs w:val="0"/>
          <w:sz w:val="32"/>
          <w:szCs w:val="32"/>
          <w:rtl/>
        </w:rPr>
        <w:t xml:space="preserve"> الْحَرْث ، وَالْمَطْلُوب</w:t>
      </w:r>
      <w:r w:rsidRPr="00217E29">
        <w:rPr>
          <w:rFonts w:hint="cs"/>
          <w:bCs w:val="0"/>
          <w:sz w:val="32"/>
          <w:szCs w:val="32"/>
          <w:rtl/>
        </w:rPr>
        <w:t>ُ</w:t>
      </w:r>
      <w:r w:rsidRPr="00217E29">
        <w:rPr>
          <w:bCs w:val="0"/>
          <w:sz w:val="32"/>
          <w:szCs w:val="32"/>
          <w:rtl/>
        </w:rPr>
        <w:t xml:space="preserve"> مِنْ الْحَرْث</w:t>
      </w:r>
      <w:r w:rsidRPr="00217E29">
        <w:rPr>
          <w:rFonts w:hint="cs"/>
          <w:bCs w:val="0"/>
          <w:sz w:val="32"/>
          <w:szCs w:val="32"/>
          <w:rtl/>
        </w:rPr>
        <w:t>ِ</w:t>
      </w:r>
      <w:r w:rsidRPr="00217E29">
        <w:rPr>
          <w:bCs w:val="0"/>
          <w:sz w:val="32"/>
          <w:szCs w:val="32"/>
          <w:rtl/>
        </w:rPr>
        <w:t xml:space="preserve"> </w:t>
      </w:r>
      <w:r w:rsidRPr="00217E29">
        <w:rPr>
          <w:rFonts w:hint="cs"/>
          <w:bCs w:val="0"/>
          <w:sz w:val="32"/>
          <w:szCs w:val="32"/>
          <w:rtl/>
        </w:rPr>
        <w:t xml:space="preserve">: </w:t>
      </w:r>
      <w:r w:rsidRPr="00217E29">
        <w:rPr>
          <w:bCs w:val="0"/>
          <w:sz w:val="32"/>
          <w:szCs w:val="32"/>
          <w:rtl/>
        </w:rPr>
        <w:t>نَبَات</w:t>
      </w:r>
      <w:r w:rsidRPr="00217E29">
        <w:rPr>
          <w:rFonts w:hint="cs"/>
          <w:bCs w:val="0"/>
          <w:sz w:val="32"/>
          <w:szCs w:val="32"/>
          <w:rtl/>
        </w:rPr>
        <w:t>ُ</w:t>
      </w:r>
      <w:r w:rsidRPr="00217E29">
        <w:rPr>
          <w:bCs w:val="0"/>
          <w:sz w:val="32"/>
          <w:szCs w:val="32"/>
          <w:rtl/>
        </w:rPr>
        <w:t xml:space="preserve"> الزَّرْع </w:t>
      </w:r>
      <w:r w:rsidRPr="00217E29">
        <w:rPr>
          <w:rFonts w:hint="cs"/>
          <w:noProof/>
          <w:color w:val="000000"/>
          <w:sz w:val="32"/>
          <w:szCs w:val="32"/>
          <w:rtl/>
        </w:rPr>
        <w:t>=</w:t>
      </w:r>
    </w:p>
    <w:p w:rsidR="003E5EAF" w:rsidRPr="00217E29" w:rsidRDefault="003E5EAF" w:rsidP="00BB41FA">
      <w:pPr>
        <w:pStyle w:val="a6"/>
        <w:contextualSpacing/>
        <w:rPr>
          <w:bCs w:val="0"/>
          <w:sz w:val="32"/>
          <w:szCs w:val="32"/>
          <w:rtl/>
        </w:rPr>
      </w:pPr>
      <w:r w:rsidRPr="00217E29">
        <w:rPr>
          <w:rFonts w:hint="cs"/>
          <w:noProof/>
          <w:color w:val="000000"/>
          <w:sz w:val="32"/>
          <w:szCs w:val="32"/>
          <w:rtl/>
        </w:rPr>
        <w:t>=</w:t>
      </w:r>
      <w:r w:rsidRPr="00217E29">
        <w:rPr>
          <w:bCs w:val="0"/>
          <w:sz w:val="32"/>
          <w:szCs w:val="32"/>
          <w:rtl/>
        </w:rPr>
        <w:t xml:space="preserve"> فَكَذَلِكَ النِّسَاء </w:t>
      </w:r>
      <w:r w:rsidRPr="00217E29">
        <w:rPr>
          <w:rFonts w:hint="cs"/>
          <w:bCs w:val="0"/>
          <w:sz w:val="32"/>
          <w:szCs w:val="32"/>
          <w:rtl/>
        </w:rPr>
        <w:t xml:space="preserve">, </w:t>
      </w:r>
      <w:r w:rsidRPr="00217E29">
        <w:rPr>
          <w:bCs w:val="0"/>
          <w:sz w:val="32"/>
          <w:szCs w:val="32"/>
          <w:rtl/>
        </w:rPr>
        <w:t>الْغَرَض</w:t>
      </w:r>
      <w:r w:rsidRPr="00217E29">
        <w:rPr>
          <w:rFonts w:hint="cs"/>
          <w:bCs w:val="0"/>
          <w:sz w:val="32"/>
          <w:szCs w:val="32"/>
          <w:rtl/>
        </w:rPr>
        <w:t>ُ</w:t>
      </w:r>
      <w:r w:rsidRPr="00217E29">
        <w:rPr>
          <w:bCs w:val="0"/>
          <w:sz w:val="32"/>
          <w:szCs w:val="32"/>
          <w:rtl/>
        </w:rPr>
        <w:t xml:space="preserve"> مِنْ إِتْيَانهنَّ هُوَ طَلَب</w:t>
      </w:r>
      <w:r w:rsidRPr="00217E29">
        <w:rPr>
          <w:rFonts w:hint="cs"/>
          <w:bCs w:val="0"/>
          <w:sz w:val="32"/>
          <w:szCs w:val="32"/>
          <w:rtl/>
        </w:rPr>
        <w:t>ُ</w:t>
      </w:r>
      <w:r w:rsidRPr="00217E29">
        <w:rPr>
          <w:bCs w:val="0"/>
          <w:sz w:val="32"/>
          <w:szCs w:val="32"/>
          <w:rtl/>
        </w:rPr>
        <w:t xml:space="preserve"> النَّسْل </w:t>
      </w:r>
      <w:r w:rsidRPr="00217E29">
        <w:rPr>
          <w:rFonts w:hint="cs"/>
          <w:bCs w:val="0"/>
          <w:sz w:val="32"/>
          <w:szCs w:val="32"/>
          <w:rtl/>
        </w:rPr>
        <w:t xml:space="preserve">, </w:t>
      </w:r>
      <w:r w:rsidRPr="00217E29">
        <w:rPr>
          <w:bCs w:val="0"/>
          <w:sz w:val="32"/>
          <w:szCs w:val="32"/>
          <w:rtl/>
        </w:rPr>
        <w:t>لَا قَضَاء</w:t>
      </w:r>
      <w:r w:rsidRPr="00217E29">
        <w:rPr>
          <w:rFonts w:hint="cs"/>
          <w:bCs w:val="0"/>
          <w:sz w:val="32"/>
          <w:szCs w:val="32"/>
          <w:rtl/>
        </w:rPr>
        <w:t>ُ</w:t>
      </w:r>
      <w:r w:rsidRPr="00217E29">
        <w:rPr>
          <w:bCs w:val="0"/>
          <w:sz w:val="32"/>
          <w:szCs w:val="32"/>
          <w:rtl/>
        </w:rPr>
        <w:t xml:space="preserve"> الشَّهْوَة </w:t>
      </w:r>
      <w:r w:rsidRPr="00217E29">
        <w:rPr>
          <w:rFonts w:hint="cs"/>
          <w:bCs w:val="0"/>
          <w:sz w:val="32"/>
          <w:szCs w:val="32"/>
          <w:rtl/>
        </w:rPr>
        <w:t xml:space="preserve">, </w:t>
      </w:r>
      <w:r w:rsidRPr="00217E29">
        <w:rPr>
          <w:bCs w:val="0"/>
          <w:sz w:val="32"/>
          <w:szCs w:val="32"/>
          <w:rtl/>
        </w:rPr>
        <w:t>وَهُوَ لَا يَكُون إِلَّا فِي الْقُبُل فَيَحْرُم</w:t>
      </w:r>
      <w:r w:rsidRPr="00217E29">
        <w:rPr>
          <w:rFonts w:hint="cs"/>
          <w:bCs w:val="0"/>
          <w:sz w:val="32"/>
          <w:szCs w:val="32"/>
          <w:rtl/>
        </w:rPr>
        <w:t>ُ</w:t>
      </w:r>
      <w:r w:rsidRPr="00217E29">
        <w:rPr>
          <w:bCs w:val="0"/>
          <w:sz w:val="32"/>
          <w:szCs w:val="32"/>
          <w:rtl/>
        </w:rPr>
        <w:t xml:space="preserve"> مَا عَدَا مَوْضِع</w:t>
      </w:r>
      <w:r w:rsidRPr="00217E29">
        <w:rPr>
          <w:rFonts w:hint="cs"/>
          <w:bCs w:val="0"/>
          <w:sz w:val="32"/>
          <w:szCs w:val="32"/>
          <w:rtl/>
        </w:rPr>
        <w:t>ِ</w:t>
      </w:r>
      <w:r w:rsidRPr="00217E29">
        <w:rPr>
          <w:bCs w:val="0"/>
          <w:sz w:val="32"/>
          <w:szCs w:val="32"/>
          <w:rtl/>
        </w:rPr>
        <w:t xml:space="preserve"> الْحَرْث </w:t>
      </w:r>
      <w:r w:rsidRPr="00217E29">
        <w:rPr>
          <w:rFonts w:hint="cs"/>
          <w:bCs w:val="0"/>
          <w:sz w:val="32"/>
          <w:szCs w:val="32"/>
          <w:rtl/>
        </w:rPr>
        <w:t xml:space="preserve">, </w:t>
      </w:r>
      <w:r w:rsidRPr="00217E29">
        <w:rPr>
          <w:bCs w:val="0"/>
          <w:sz w:val="32"/>
          <w:szCs w:val="32"/>
          <w:rtl/>
        </w:rPr>
        <w:t>وَلَا يُقَاس</w:t>
      </w:r>
      <w:r w:rsidRPr="00217E29">
        <w:rPr>
          <w:rFonts w:hint="cs"/>
          <w:bCs w:val="0"/>
          <w:sz w:val="32"/>
          <w:szCs w:val="32"/>
          <w:rtl/>
        </w:rPr>
        <w:t>ُ</w:t>
      </w:r>
      <w:r w:rsidRPr="00217E29">
        <w:rPr>
          <w:bCs w:val="0"/>
          <w:sz w:val="32"/>
          <w:szCs w:val="32"/>
          <w:rtl/>
        </w:rPr>
        <w:t xml:space="preserve"> عَلَيْهِ غَيْر</w:t>
      </w:r>
      <w:r w:rsidRPr="00217E29">
        <w:rPr>
          <w:rFonts w:hint="cs"/>
          <w:bCs w:val="0"/>
          <w:sz w:val="32"/>
          <w:szCs w:val="32"/>
          <w:rtl/>
        </w:rPr>
        <w:t>ُ</w:t>
      </w:r>
      <w:r w:rsidRPr="00217E29">
        <w:rPr>
          <w:bCs w:val="0"/>
          <w:sz w:val="32"/>
          <w:szCs w:val="32"/>
          <w:rtl/>
        </w:rPr>
        <w:t xml:space="preserve">ه </w:t>
      </w:r>
      <w:r w:rsidRPr="00217E29">
        <w:rPr>
          <w:rFonts w:hint="cs"/>
          <w:bCs w:val="0"/>
          <w:sz w:val="32"/>
          <w:szCs w:val="32"/>
          <w:rtl/>
        </w:rPr>
        <w:t xml:space="preserve">, </w:t>
      </w:r>
      <w:r w:rsidRPr="00217E29">
        <w:rPr>
          <w:bCs w:val="0"/>
          <w:sz w:val="32"/>
          <w:szCs w:val="32"/>
          <w:rtl/>
        </w:rPr>
        <w:t>لِعَدَمِ الْمُشَابَهَة</w:t>
      </w:r>
      <w:r w:rsidRPr="00217E29">
        <w:rPr>
          <w:rFonts w:hint="cs"/>
          <w:bCs w:val="0"/>
          <w:sz w:val="32"/>
          <w:szCs w:val="32"/>
          <w:rtl/>
        </w:rPr>
        <w:t>ِ</w:t>
      </w:r>
      <w:r w:rsidRPr="00217E29">
        <w:rPr>
          <w:bCs w:val="0"/>
          <w:sz w:val="32"/>
          <w:szCs w:val="32"/>
          <w:rtl/>
        </w:rPr>
        <w:t xml:space="preserve"> فِي كَوْن</w:t>
      </w:r>
      <w:r w:rsidRPr="00217E29">
        <w:rPr>
          <w:rFonts w:hint="cs"/>
          <w:bCs w:val="0"/>
          <w:sz w:val="32"/>
          <w:szCs w:val="32"/>
          <w:rtl/>
        </w:rPr>
        <w:t>ِ</w:t>
      </w:r>
      <w:r w:rsidRPr="00217E29">
        <w:rPr>
          <w:bCs w:val="0"/>
          <w:sz w:val="32"/>
          <w:szCs w:val="32"/>
          <w:rtl/>
        </w:rPr>
        <w:t>ه</w:t>
      </w:r>
      <w:r w:rsidRPr="00217E29">
        <w:rPr>
          <w:rFonts w:hint="cs"/>
          <w:bCs w:val="0"/>
          <w:sz w:val="32"/>
          <w:szCs w:val="32"/>
          <w:rtl/>
        </w:rPr>
        <w:t>ِ</w:t>
      </w:r>
      <w:r w:rsidRPr="00217E29">
        <w:rPr>
          <w:bCs w:val="0"/>
          <w:sz w:val="32"/>
          <w:szCs w:val="32"/>
          <w:rtl/>
        </w:rPr>
        <w:t xml:space="preserve"> مَحَلًّا لِلزَّرْعِ </w:t>
      </w:r>
      <w:r w:rsidRPr="00217E29">
        <w:rPr>
          <w:rFonts w:hint="cs"/>
          <w:bCs w:val="0"/>
          <w:sz w:val="32"/>
          <w:szCs w:val="32"/>
          <w:rtl/>
        </w:rPr>
        <w:t>.</w:t>
      </w:r>
    </w:p>
    <w:p w:rsidR="003E5EAF" w:rsidRPr="00217E29" w:rsidRDefault="003E5EAF" w:rsidP="00BB41FA">
      <w:pPr>
        <w:pStyle w:val="a6"/>
        <w:contextualSpacing/>
        <w:rPr>
          <w:bCs w:val="0"/>
          <w:sz w:val="32"/>
          <w:szCs w:val="32"/>
          <w:rtl/>
        </w:rPr>
      </w:pPr>
      <w:r w:rsidRPr="00217E29">
        <w:rPr>
          <w:bCs w:val="0"/>
          <w:sz w:val="32"/>
          <w:szCs w:val="32"/>
          <w:rtl/>
        </w:rPr>
        <w:t>وَأَمَّا مَحَلّ</w:t>
      </w:r>
      <w:r w:rsidRPr="00217E29">
        <w:rPr>
          <w:rFonts w:hint="cs"/>
          <w:bCs w:val="0"/>
          <w:sz w:val="32"/>
          <w:szCs w:val="32"/>
          <w:rtl/>
        </w:rPr>
        <w:t>ُ</w:t>
      </w:r>
      <w:r w:rsidRPr="00217E29">
        <w:rPr>
          <w:bCs w:val="0"/>
          <w:sz w:val="32"/>
          <w:szCs w:val="32"/>
          <w:rtl/>
        </w:rPr>
        <w:t xml:space="preserve"> الِاسْتِمْتَاع فِيمَا عَدَا الْفَرْج </w:t>
      </w:r>
      <w:r w:rsidRPr="00217E29">
        <w:rPr>
          <w:rFonts w:hint="cs"/>
          <w:bCs w:val="0"/>
          <w:sz w:val="32"/>
          <w:szCs w:val="32"/>
          <w:rtl/>
        </w:rPr>
        <w:t xml:space="preserve">, </w:t>
      </w:r>
      <w:r w:rsidRPr="00217E29">
        <w:rPr>
          <w:bCs w:val="0"/>
          <w:sz w:val="32"/>
          <w:szCs w:val="32"/>
          <w:rtl/>
        </w:rPr>
        <w:t>فَمَأْخُوذ</w:t>
      </w:r>
      <w:r w:rsidRPr="00217E29">
        <w:rPr>
          <w:rFonts w:hint="cs"/>
          <w:bCs w:val="0"/>
          <w:sz w:val="32"/>
          <w:szCs w:val="32"/>
          <w:rtl/>
        </w:rPr>
        <w:t>ٌ</w:t>
      </w:r>
      <w:r w:rsidRPr="00217E29">
        <w:rPr>
          <w:bCs w:val="0"/>
          <w:sz w:val="32"/>
          <w:szCs w:val="32"/>
          <w:rtl/>
        </w:rPr>
        <w:t xml:space="preserve"> مِنْ دَلِيل</w:t>
      </w:r>
      <w:r w:rsidRPr="00217E29">
        <w:rPr>
          <w:rFonts w:hint="cs"/>
          <w:bCs w:val="0"/>
          <w:sz w:val="32"/>
          <w:szCs w:val="32"/>
          <w:rtl/>
        </w:rPr>
        <w:t>ٍ</w:t>
      </w:r>
      <w:r w:rsidRPr="00217E29">
        <w:rPr>
          <w:bCs w:val="0"/>
          <w:sz w:val="32"/>
          <w:szCs w:val="32"/>
          <w:rtl/>
        </w:rPr>
        <w:t xml:space="preserve"> آخَر </w:t>
      </w:r>
      <w:r w:rsidRPr="00217E29">
        <w:rPr>
          <w:rFonts w:hint="cs"/>
          <w:bCs w:val="0"/>
          <w:sz w:val="32"/>
          <w:szCs w:val="32"/>
          <w:rtl/>
        </w:rPr>
        <w:t xml:space="preserve">, </w:t>
      </w:r>
      <w:r w:rsidRPr="00217E29">
        <w:rPr>
          <w:bCs w:val="0"/>
          <w:sz w:val="32"/>
          <w:szCs w:val="32"/>
          <w:rtl/>
        </w:rPr>
        <w:t>وَهُوَ جَوَاز</w:t>
      </w:r>
      <w:r w:rsidRPr="00217E29">
        <w:rPr>
          <w:rFonts w:hint="cs"/>
          <w:bCs w:val="0"/>
          <w:sz w:val="32"/>
          <w:szCs w:val="32"/>
          <w:rtl/>
        </w:rPr>
        <w:t>ُ</w:t>
      </w:r>
      <w:r w:rsidRPr="00217E29">
        <w:rPr>
          <w:bCs w:val="0"/>
          <w:sz w:val="32"/>
          <w:szCs w:val="32"/>
          <w:rtl/>
        </w:rPr>
        <w:t xml:space="preserve"> مُبَاشَرَة</w:t>
      </w:r>
      <w:r w:rsidRPr="00217E29">
        <w:rPr>
          <w:rFonts w:hint="cs"/>
          <w:bCs w:val="0"/>
          <w:sz w:val="32"/>
          <w:szCs w:val="32"/>
          <w:rtl/>
        </w:rPr>
        <w:t>ِ</w:t>
      </w:r>
      <w:r w:rsidRPr="00217E29">
        <w:rPr>
          <w:bCs w:val="0"/>
          <w:sz w:val="32"/>
          <w:szCs w:val="32"/>
          <w:rtl/>
        </w:rPr>
        <w:t xml:space="preserve"> الْحَائِض</w:t>
      </w:r>
      <w:r w:rsidRPr="00217E29">
        <w:rPr>
          <w:rFonts w:hint="cs"/>
          <w:bCs w:val="0"/>
          <w:sz w:val="32"/>
          <w:szCs w:val="32"/>
          <w:rtl/>
        </w:rPr>
        <w:t>ِ</w:t>
      </w:r>
      <w:r w:rsidRPr="00217E29">
        <w:rPr>
          <w:bCs w:val="0"/>
          <w:sz w:val="32"/>
          <w:szCs w:val="32"/>
          <w:rtl/>
        </w:rPr>
        <w:t xml:space="preserve"> فِيمَا عَدَا الْفَرْج </w:t>
      </w:r>
      <w:r w:rsidRPr="00217E29">
        <w:rPr>
          <w:rFonts w:hint="cs"/>
          <w:bCs w:val="0"/>
          <w:sz w:val="32"/>
          <w:szCs w:val="32"/>
          <w:rtl/>
        </w:rPr>
        <w:t>.</w:t>
      </w:r>
    </w:p>
    <w:p w:rsidR="003E5EAF" w:rsidRPr="00217E29" w:rsidRDefault="003E5EAF" w:rsidP="00BB41FA">
      <w:pPr>
        <w:pStyle w:val="a6"/>
        <w:contextualSpacing/>
        <w:rPr>
          <w:bCs w:val="0"/>
          <w:sz w:val="32"/>
          <w:szCs w:val="32"/>
          <w:rtl/>
        </w:rPr>
      </w:pPr>
      <w:r w:rsidRPr="00217E29">
        <w:rPr>
          <w:bCs w:val="0"/>
          <w:sz w:val="32"/>
          <w:szCs w:val="32"/>
          <w:rtl/>
        </w:rPr>
        <w:t>وَذَهَبَتْ الْإِمَامِيَّة إِلَى جَوَاز</w:t>
      </w:r>
      <w:r w:rsidRPr="00217E29">
        <w:rPr>
          <w:rFonts w:hint="cs"/>
          <w:bCs w:val="0"/>
          <w:sz w:val="32"/>
          <w:szCs w:val="32"/>
          <w:rtl/>
        </w:rPr>
        <w:t>ِ</w:t>
      </w:r>
      <w:r w:rsidRPr="00217E29">
        <w:rPr>
          <w:bCs w:val="0"/>
          <w:sz w:val="32"/>
          <w:szCs w:val="32"/>
          <w:rtl/>
        </w:rPr>
        <w:t xml:space="preserve"> إِتْيَان</w:t>
      </w:r>
      <w:r w:rsidRPr="00217E29">
        <w:rPr>
          <w:rFonts w:hint="cs"/>
          <w:bCs w:val="0"/>
          <w:sz w:val="32"/>
          <w:szCs w:val="32"/>
          <w:rtl/>
        </w:rPr>
        <w:t>ِ</w:t>
      </w:r>
      <w:r w:rsidRPr="00217E29">
        <w:rPr>
          <w:bCs w:val="0"/>
          <w:sz w:val="32"/>
          <w:szCs w:val="32"/>
          <w:rtl/>
        </w:rPr>
        <w:t xml:space="preserve"> الزَّوْجَة </w:t>
      </w:r>
      <w:r w:rsidRPr="00217E29">
        <w:rPr>
          <w:rFonts w:hint="cs"/>
          <w:bCs w:val="0"/>
          <w:sz w:val="32"/>
          <w:szCs w:val="32"/>
          <w:rtl/>
        </w:rPr>
        <w:t xml:space="preserve">, </w:t>
      </w:r>
      <w:r w:rsidRPr="00217E29">
        <w:rPr>
          <w:bCs w:val="0"/>
          <w:sz w:val="32"/>
          <w:szCs w:val="32"/>
          <w:rtl/>
        </w:rPr>
        <w:t xml:space="preserve">وَالْأَمَة </w:t>
      </w:r>
      <w:r w:rsidRPr="00217E29">
        <w:rPr>
          <w:rFonts w:hint="cs"/>
          <w:bCs w:val="0"/>
          <w:sz w:val="32"/>
          <w:szCs w:val="32"/>
          <w:rtl/>
        </w:rPr>
        <w:t xml:space="preserve">, </w:t>
      </w:r>
      <w:r w:rsidRPr="00217E29">
        <w:rPr>
          <w:bCs w:val="0"/>
          <w:sz w:val="32"/>
          <w:szCs w:val="32"/>
          <w:rtl/>
        </w:rPr>
        <w:t>بَلْ وَالْمَمْلُوك</w:t>
      </w:r>
      <w:r w:rsidRPr="00217E29">
        <w:rPr>
          <w:rFonts w:hint="cs"/>
          <w:bCs w:val="0"/>
          <w:sz w:val="32"/>
          <w:szCs w:val="32"/>
          <w:rtl/>
        </w:rPr>
        <w:t>ِ</w:t>
      </w:r>
      <w:r w:rsidRPr="00217E29">
        <w:rPr>
          <w:bCs w:val="0"/>
          <w:sz w:val="32"/>
          <w:szCs w:val="32"/>
          <w:rtl/>
        </w:rPr>
        <w:t xml:space="preserve"> فِي الدُّبُر</w:t>
      </w:r>
      <w:r w:rsidRPr="00217E29">
        <w:rPr>
          <w:rFonts w:hint="cs"/>
          <w:bCs w:val="0"/>
          <w:sz w:val="32"/>
          <w:szCs w:val="32"/>
          <w:rtl/>
        </w:rPr>
        <w:t>.</w:t>
      </w:r>
    </w:p>
    <w:p w:rsidR="003E5EAF" w:rsidRPr="00217E29" w:rsidRDefault="003E5EAF" w:rsidP="00BB41FA">
      <w:pPr>
        <w:pStyle w:val="a6"/>
        <w:contextualSpacing/>
        <w:rPr>
          <w:bCs w:val="0"/>
          <w:sz w:val="32"/>
          <w:szCs w:val="32"/>
          <w:rtl/>
        </w:rPr>
      </w:pPr>
      <w:r w:rsidRPr="00217E29">
        <w:rPr>
          <w:bCs w:val="0"/>
          <w:sz w:val="32"/>
          <w:szCs w:val="32"/>
          <w:rtl/>
        </w:rPr>
        <w:t>وَفِي الْهَدْي النَّبَوِي</w:t>
      </w:r>
      <w:r w:rsidRPr="00217E29">
        <w:rPr>
          <w:rFonts w:hint="cs"/>
          <w:bCs w:val="0"/>
          <w:sz w:val="32"/>
          <w:szCs w:val="32"/>
          <w:rtl/>
        </w:rPr>
        <w:t>ِ</w:t>
      </w:r>
      <w:r w:rsidRPr="00217E29">
        <w:rPr>
          <w:bCs w:val="0"/>
          <w:sz w:val="32"/>
          <w:szCs w:val="32"/>
          <w:rtl/>
        </w:rPr>
        <w:t xml:space="preserve">ّ عَنْ الشَّافِعِيّ أَنَّهُ قَالَ : لَا أُرَخِّص فِيهِ </w:t>
      </w:r>
      <w:r w:rsidRPr="00217E29">
        <w:rPr>
          <w:rFonts w:hint="cs"/>
          <w:bCs w:val="0"/>
          <w:sz w:val="32"/>
          <w:szCs w:val="32"/>
          <w:rtl/>
        </w:rPr>
        <w:t xml:space="preserve">, </w:t>
      </w:r>
      <w:r w:rsidRPr="00217E29">
        <w:rPr>
          <w:bCs w:val="0"/>
          <w:sz w:val="32"/>
          <w:szCs w:val="32"/>
          <w:rtl/>
        </w:rPr>
        <w:t xml:space="preserve">بَلْ أَنْهَى عَنْهُ </w:t>
      </w:r>
      <w:r w:rsidRPr="00217E29">
        <w:rPr>
          <w:rFonts w:hint="cs"/>
          <w:bCs w:val="0"/>
          <w:sz w:val="32"/>
          <w:szCs w:val="32"/>
          <w:rtl/>
        </w:rPr>
        <w:t xml:space="preserve">, </w:t>
      </w:r>
      <w:r w:rsidRPr="00217E29">
        <w:rPr>
          <w:bCs w:val="0"/>
          <w:sz w:val="32"/>
          <w:szCs w:val="32"/>
          <w:rtl/>
        </w:rPr>
        <w:t>وَقَالَ : إِنَّ مَنْ نَقَلَ عَنْ الْأَئِمَّة إِبَاحَت</w:t>
      </w:r>
      <w:r w:rsidRPr="00217E29">
        <w:rPr>
          <w:rFonts w:hint="cs"/>
          <w:bCs w:val="0"/>
          <w:sz w:val="32"/>
          <w:szCs w:val="32"/>
          <w:rtl/>
        </w:rPr>
        <w:t>َ</w:t>
      </w:r>
      <w:r w:rsidRPr="00217E29">
        <w:rPr>
          <w:bCs w:val="0"/>
          <w:sz w:val="32"/>
          <w:szCs w:val="32"/>
          <w:rtl/>
        </w:rPr>
        <w:t xml:space="preserve">ه </w:t>
      </w:r>
      <w:r w:rsidRPr="00217E29">
        <w:rPr>
          <w:rFonts w:hint="cs"/>
          <w:bCs w:val="0"/>
          <w:sz w:val="32"/>
          <w:szCs w:val="32"/>
          <w:rtl/>
        </w:rPr>
        <w:t xml:space="preserve">, </w:t>
      </w:r>
      <w:r w:rsidRPr="00217E29">
        <w:rPr>
          <w:bCs w:val="0"/>
          <w:sz w:val="32"/>
          <w:szCs w:val="32"/>
          <w:rtl/>
        </w:rPr>
        <w:t>فَقَدْ غَلِطَ عَلَيْهِمْ أَفْحَش</w:t>
      </w:r>
      <w:r w:rsidRPr="00217E29">
        <w:rPr>
          <w:rFonts w:hint="cs"/>
          <w:bCs w:val="0"/>
          <w:sz w:val="32"/>
          <w:szCs w:val="32"/>
          <w:rtl/>
        </w:rPr>
        <w:t>َ</w:t>
      </w:r>
      <w:r w:rsidRPr="00217E29">
        <w:rPr>
          <w:bCs w:val="0"/>
          <w:sz w:val="32"/>
          <w:szCs w:val="32"/>
          <w:rtl/>
        </w:rPr>
        <w:t xml:space="preserve"> الْغَلَط</w:t>
      </w:r>
      <w:r w:rsidRPr="00217E29">
        <w:rPr>
          <w:rFonts w:hint="cs"/>
          <w:bCs w:val="0"/>
          <w:sz w:val="32"/>
          <w:szCs w:val="32"/>
          <w:rtl/>
        </w:rPr>
        <w:t>ِ</w:t>
      </w:r>
      <w:r w:rsidRPr="00217E29">
        <w:rPr>
          <w:bCs w:val="0"/>
          <w:sz w:val="32"/>
          <w:szCs w:val="32"/>
          <w:rtl/>
        </w:rPr>
        <w:t xml:space="preserve"> وَأَقْبَح</w:t>
      </w:r>
      <w:r w:rsidRPr="00217E29">
        <w:rPr>
          <w:rFonts w:hint="cs"/>
          <w:bCs w:val="0"/>
          <w:sz w:val="32"/>
          <w:szCs w:val="32"/>
          <w:rtl/>
        </w:rPr>
        <w:t>ِ</w:t>
      </w:r>
      <w:r w:rsidRPr="00217E29">
        <w:rPr>
          <w:bCs w:val="0"/>
          <w:sz w:val="32"/>
          <w:szCs w:val="32"/>
          <w:rtl/>
        </w:rPr>
        <w:t xml:space="preserve">ه </w:t>
      </w:r>
      <w:r w:rsidRPr="00217E29">
        <w:rPr>
          <w:rFonts w:hint="cs"/>
          <w:bCs w:val="0"/>
          <w:sz w:val="32"/>
          <w:szCs w:val="32"/>
          <w:rtl/>
        </w:rPr>
        <w:t xml:space="preserve">, </w:t>
      </w:r>
      <w:r w:rsidRPr="00217E29">
        <w:rPr>
          <w:bCs w:val="0"/>
          <w:sz w:val="32"/>
          <w:szCs w:val="32"/>
          <w:rtl/>
        </w:rPr>
        <w:t>وَإِنَّمَا الَّذِي أَبَاحُوهُ أَنْ يَكُون الدُّبُر</w:t>
      </w:r>
      <w:r w:rsidRPr="00217E29">
        <w:rPr>
          <w:rFonts w:hint="cs"/>
          <w:bCs w:val="0"/>
          <w:sz w:val="32"/>
          <w:szCs w:val="32"/>
          <w:rtl/>
        </w:rPr>
        <w:t>ُ</w:t>
      </w:r>
      <w:r w:rsidRPr="00217E29">
        <w:rPr>
          <w:bCs w:val="0"/>
          <w:sz w:val="32"/>
          <w:szCs w:val="32"/>
          <w:rtl/>
        </w:rPr>
        <w:t xml:space="preserve"> طَرِيقًا إِلَى الْوَطْء</w:t>
      </w:r>
      <w:r w:rsidRPr="00217E29">
        <w:rPr>
          <w:rFonts w:hint="cs"/>
          <w:bCs w:val="0"/>
          <w:sz w:val="32"/>
          <w:szCs w:val="32"/>
          <w:rtl/>
        </w:rPr>
        <w:t>ِ</w:t>
      </w:r>
      <w:r w:rsidRPr="00217E29">
        <w:rPr>
          <w:bCs w:val="0"/>
          <w:sz w:val="32"/>
          <w:szCs w:val="32"/>
          <w:rtl/>
        </w:rPr>
        <w:t xml:space="preserve"> فِي الْفَرْج ، فَيَطَأ</w:t>
      </w:r>
      <w:r w:rsidRPr="00217E29">
        <w:rPr>
          <w:rFonts w:hint="cs"/>
          <w:bCs w:val="0"/>
          <w:sz w:val="32"/>
          <w:szCs w:val="32"/>
          <w:rtl/>
        </w:rPr>
        <w:t>ُ</w:t>
      </w:r>
      <w:r w:rsidRPr="00217E29">
        <w:rPr>
          <w:bCs w:val="0"/>
          <w:sz w:val="32"/>
          <w:szCs w:val="32"/>
          <w:rtl/>
        </w:rPr>
        <w:t xml:space="preserve"> مِنْ الدُّبُر </w:t>
      </w:r>
      <w:r w:rsidRPr="00217E29">
        <w:rPr>
          <w:rFonts w:hint="cs"/>
          <w:bCs w:val="0"/>
          <w:sz w:val="32"/>
          <w:szCs w:val="32"/>
          <w:rtl/>
        </w:rPr>
        <w:t xml:space="preserve">, </w:t>
      </w:r>
      <w:r w:rsidRPr="00217E29">
        <w:rPr>
          <w:bCs w:val="0"/>
          <w:sz w:val="32"/>
          <w:szCs w:val="32"/>
          <w:rtl/>
        </w:rPr>
        <w:t xml:space="preserve">لَا فِي الدُّبُر </w:t>
      </w:r>
      <w:r w:rsidRPr="00217E29">
        <w:rPr>
          <w:rFonts w:hint="cs"/>
          <w:bCs w:val="0"/>
          <w:sz w:val="32"/>
          <w:szCs w:val="32"/>
          <w:rtl/>
        </w:rPr>
        <w:t xml:space="preserve">, </w:t>
      </w:r>
      <w:r w:rsidRPr="00217E29">
        <w:rPr>
          <w:bCs w:val="0"/>
          <w:sz w:val="32"/>
          <w:szCs w:val="32"/>
          <w:rtl/>
        </w:rPr>
        <w:t xml:space="preserve">فَاشْتَبَهَ عَلَى السَّامِع </w:t>
      </w:r>
      <w:r w:rsidRPr="00217E29">
        <w:rPr>
          <w:rFonts w:hint="cs"/>
          <w:bCs w:val="0"/>
          <w:sz w:val="32"/>
          <w:szCs w:val="32"/>
          <w:rtl/>
        </w:rPr>
        <w:t>.</w:t>
      </w:r>
      <w:r w:rsidRPr="00217E29">
        <w:rPr>
          <w:bCs w:val="0"/>
          <w:sz w:val="32"/>
          <w:szCs w:val="32"/>
          <w:rtl/>
        </w:rPr>
        <w:t>عون</w:t>
      </w:r>
      <w:r w:rsidRPr="00217E29">
        <w:rPr>
          <w:rFonts w:hint="cs"/>
          <w:bCs w:val="0"/>
          <w:sz w:val="32"/>
          <w:szCs w:val="32"/>
          <w:rtl/>
        </w:rPr>
        <w:t xml:space="preserve"> المعبود</w:t>
      </w:r>
      <w:r w:rsidRPr="00217E29">
        <w:rPr>
          <w:bCs w:val="0"/>
          <w:sz w:val="32"/>
          <w:szCs w:val="32"/>
          <w:rtl/>
        </w:rPr>
        <w:t>(5/ 45)</w:t>
      </w:r>
    </w:p>
  </w:footnote>
  <w:footnote w:id="3844">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b w:val="0"/>
          <w:bCs w:val="0"/>
          <w:sz w:val="32"/>
          <w:szCs w:val="32"/>
          <w:rtl/>
        </w:rPr>
        <w:t xml:space="preserve"> </w:t>
      </w:r>
      <w:r w:rsidRPr="00217E29">
        <w:rPr>
          <w:sz w:val="32"/>
          <w:szCs w:val="32"/>
          <w:rtl/>
        </w:rPr>
        <w:t xml:space="preserve">( ن ) 8996 , ( حم ) 6706 </w:t>
      </w:r>
      <w:r w:rsidRPr="00217E29">
        <w:rPr>
          <w:rFonts w:hint="cs"/>
          <w:sz w:val="32"/>
          <w:szCs w:val="32"/>
          <w:rtl/>
        </w:rPr>
        <w:t xml:space="preserve">, </w:t>
      </w:r>
      <w:r w:rsidRPr="00217E29">
        <w:rPr>
          <w:b w:val="0"/>
          <w:bCs w:val="0"/>
          <w:sz w:val="32"/>
          <w:szCs w:val="32"/>
          <w:rtl/>
        </w:rPr>
        <w:t>صَحِيح التَّرْغِيبِ وَالتَّرْهِيب : 2425 , غاية المرام : 234</w:t>
      </w:r>
    </w:p>
  </w:footnote>
  <w:footnote w:id="3845">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sz w:val="32"/>
          <w:szCs w:val="32"/>
          <w:rtl/>
        </w:rPr>
        <w:t xml:space="preserve"> ( ت ) 1166</w:t>
      </w:r>
      <w:r w:rsidRPr="00217E29">
        <w:rPr>
          <w:rFonts w:hint="cs"/>
          <w:sz w:val="32"/>
          <w:szCs w:val="32"/>
          <w:rtl/>
        </w:rPr>
        <w:t xml:space="preserve"> , </w:t>
      </w:r>
      <w:r w:rsidRPr="00217E29">
        <w:rPr>
          <w:b w:val="0"/>
          <w:bCs w:val="0"/>
          <w:sz w:val="32"/>
          <w:szCs w:val="32"/>
          <w:rtl/>
        </w:rPr>
        <w:t xml:space="preserve">( جة ) </w:t>
      </w:r>
      <w:r w:rsidRPr="00217E29">
        <w:rPr>
          <w:rFonts w:hint="cs"/>
          <w:b w:val="0"/>
          <w:bCs w:val="0"/>
          <w:sz w:val="32"/>
          <w:szCs w:val="32"/>
          <w:rtl/>
        </w:rPr>
        <w:t>1923</w:t>
      </w:r>
      <w:r w:rsidRPr="00217E29">
        <w:rPr>
          <w:b w:val="0"/>
          <w:bCs w:val="0"/>
          <w:sz w:val="32"/>
          <w:szCs w:val="32"/>
          <w:rtl/>
        </w:rPr>
        <w:t xml:space="preserve"> </w:t>
      </w:r>
      <w:r w:rsidRPr="00217E29">
        <w:rPr>
          <w:rFonts w:hint="cs"/>
          <w:b w:val="0"/>
          <w:bCs w:val="0"/>
          <w:sz w:val="32"/>
          <w:szCs w:val="32"/>
          <w:rtl/>
        </w:rPr>
        <w:t xml:space="preserve">, </w:t>
      </w:r>
      <w:r w:rsidRPr="00217E29">
        <w:rPr>
          <w:sz w:val="32"/>
          <w:szCs w:val="32"/>
          <w:rtl/>
        </w:rPr>
        <w:t xml:space="preserve">صَحِيح الْجَامِع : </w:t>
      </w:r>
      <w:r w:rsidRPr="00217E29">
        <w:rPr>
          <w:rFonts w:ascii="Traditional Arabic"/>
          <w:sz w:val="32"/>
          <w:szCs w:val="32"/>
          <w:rtl/>
        </w:rPr>
        <w:t>7802 , المشكاة : 3194</w:t>
      </w:r>
    </w:p>
  </w:footnote>
  <w:footnote w:id="3846">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b w:val="0"/>
          <w:bCs w:val="0"/>
          <w:sz w:val="32"/>
          <w:szCs w:val="32"/>
          <w:rtl/>
        </w:rPr>
        <w:t xml:space="preserve"> </w:t>
      </w:r>
      <w:r w:rsidRPr="00217E29">
        <w:rPr>
          <w:rFonts w:hint="cs"/>
          <w:b w:val="0"/>
          <w:bCs w:val="0"/>
          <w:sz w:val="32"/>
          <w:szCs w:val="32"/>
          <w:rtl/>
        </w:rPr>
        <w:t xml:space="preserve">( هب ) </w:t>
      </w:r>
      <w:r w:rsidRPr="00217E29">
        <w:rPr>
          <w:b w:val="0"/>
          <w:bCs w:val="0"/>
          <w:sz w:val="32"/>
          <w:szCs w:val="32"/>
          <w:rtl/>
        </w:rPr>
        <w:t>5378</w:t>
      </w:r>
      <w:r w:rsidRPr="00217E29">
        <w:rPr>
          <w:rFonts w:hint="cs"/>
          <w:b w:val="0"/>
          <w:bCs w:val="0"/>
          <w:sz w:val="32"/>
          <w:szCs w:val="32"/>
          <w:rtl/>
        </w:rPr>
        <w:t xml:space="preserve"> , ( ن ) </w:t>
      </w:r>
      <w:r w:rsidRPr="00217E29">
        <w:rPr>
          <w:b w:val="0"/>
          <w:bCs w:val="0"/>
          <w:sz w:val="32"/>
          <w:szCs w:val="32"/>
          <w:rtl/>
        </w:rPr>
        <w:t>9004</w:t>
      </w:r>
      <w:r w:rsidRPr="00217E29">
        <w:rPr>
          <w:rFonts w:hint="cs"/>
          <w:b w:val="0"/>
          <w:bCs w:val="0"/>
          <w:sz w:val="32"/>
          <w:szCs w:val="32"/>
          <w:rtl/>
        </w:rPr>
        <w:t xml:space="preserve"> , ( </w:t>
      </w:r>
      <w:r w:rsidRPr="00217E29">
        <w:rPr>
          <w:rFonts w:ascii="Traditional Naskh" w:hint="cs"/>
          <w:b w:val="0"/>
          <w:bCs w:val="0"/>
          <w:color w:val="000000"/>
          <w:sz w:val="32"/>
          <w:szCs w:val="32"/>
          <w:rtl/>
        </w:rPr>
        <w:t>الجامع لمعمر بن راشد</w:t>
      </w:r>
      <w:r w:rsidRPr="00217E29">
        <w:rPr>
          <w:rFonts w:hint="cs"/>
          <w:b w:val="0"/>
          <w:bCs w:val="0"/>
          <w:sz w:val="32"/>
          <w:szCs w:val="32"/>
          <w:rtl/>
        </w:rPr>
        <w:t xml:space="preserve"> ) </w:t>
      </w:r>
      <w:r w:rsidRPr="00217E29">
        <w:rPr>
          <w:b w:val="0"/>
          <w:bCs w:val="0"/>
          <w:sz w:val="32"/>
          <w:szCs w:val="32"/>
          <w:rtl/>
        </w:rPr>
        <w:t>20953</w:t>
      </w:r>
      <w:r w:rsidRPr="00217E29">
        <w:rPr>
          <w:rFonts w:hint="cs"/>
          <w:b w:val="0"/>
          <w:bCs w:val="0"/>
          <w:sz w:val="32"/>
          <w:szCs w:val="32"/>
          <w:rtl/>
        </w:rPr>
        <w:t xml:space="preserve"> </w:t>
      </w:r>
    </w:p>
    <w:p w:rsidR="003E5EAF" w:rsidRPr="00217E29" w:rsidRDefault="003E5EAF" w:rsidP="00BB41FA">
      <w:pPr>
        <w:pStyle w:val="a6"/>
        <w:contextualSpacing/>
        <w:rPr>
          <w:b w:val="0"/>
          <w:bCs w:val="0"/>
          <w:sz w:val="32"/>
          <w:szCs w:val="32"/>
          <w:rtl/>
        </w:rPr>
      </w:pPr>
      <w:r w:rsidRPr="00217E29">
        <w:rPr>
          <w:rFonts w:hint="cs"/>
          <w:b w:val="0"/>
          <w:bCs w:val="0"/>
          <w:sz w:val="32"/>
          <w:szCs w:val="32"/>
          <w:rtl/>
        </w:rPr>
        <w:t>و</w:t>
      </w:r>
      <w:r w:rsidRPr="00217E29">
        <w:rPr>
          <w:b w:val="0"/>
          <w:bCs w:val="0"/>
          <w:sz w:val="32"/>
          <w:szCs w:val="32"/>
          <w:rtl/>
        </w:rPr>
        <w:t>قال الألباني في آداب الزفاف ص33 : وسنده صحيح ، وقال الذهبي في سير أعلام النبلاء : قد ت</w:t>
      </w:r>
      <w:r w:rsidRPr="00217E29">
        <w:rPr>
          <w:rFonts w:hint="cs"/>
          <w:b w:val="0"/>
          <w:bCs w:val="0"/>
          <w:sz w:val="32"/>
          <w:szCs w:val="32"/>
          <w:rtl/>
        </w:rPr>
        <w:t>َ</w:t>
      </w:r>
      <w:r w:rsidRPr="00217E29">
        <w:rPr>
          <w:b w:val="0"/>
          <w:bCs w:val="0"/>
          <w:sz w:val="32"/>
          <w:szCs w:val="32"/>
          <w:rtl/>
        </w:rPr>
        <w:t>ي</w:t>
      </w:r>
      <w:r w:rsidRPr="00217E29">
        <w:rPr>
          <w:rFonts w:hint="cs"/>
          <w:b w:val="0"/>
          <w:bCs w:val="0"/>
          <w:sz w:val="32"/>
          <w:szCs w:val="32"/>
          <w:rtl/>
        </w:rPr>
        <w:t>َ</w:t>
      </w:r>
      <w:r w:rsidRPr="00217E29">
        <w:rPr>
          <w:b w:val="0"/>
          <w:bCs w:val="0"/>
          <w:sz w:val="32"/>
          <w:szCs w:val="32"/>
          <w:rtl/>
        </w:rPr>
        <w:t>ق</w:t>
      </w:r>
      <w:r w:rsidRPr="00217E29">
        <w:rPr>
          <w:rFonts w:hint="cs"/>
          <w:b w:val="0"/>
          <w:bCs w:val="0"/>
          <w:sz w:val="32"/>
          <w:szCs w:val="32"/>
          <w:rtl/>
        </w:rPr>
        <w:t>َ</w:t>
      </w:r>
      <w:r w:rsidRPr="00217E29">
        <w:rPr>
          <w:b w:val="0"/>
          <w:bCs w:val="0"/>
          <w:sz w:val="32"/>
          <w:szCs w:val="32"/>
          <w:rtl/>
        </w:rPr>
        <w:t>ن</w:t>
      </w:r>
      <w:r w:rsidRPr="00217E29">
        <w:rPr>
          <w:rFonts w:hint="cs"/>
          <w:b w:val="0"/>
          <w:bCs w:val="0"/>
          <w:sz w:val="32"/>
          <w:szCs w:val="32"/>
          <w:rtl/>
        </w:rPr>
        <w:t>َّ</w:t>
      </w:r>
      <w:r w:rsidRPr="00217E29">
        <w:rPr>
          <w:b w:val="0"/>
          <w:bCs w:val="0"/>
          <w:sz w:val="32"/>
          <w:szCs w:val="32"/>
          <w:rtl/>
        </w:rPr>
        <w:t>ا ب</w:t>
      </w:r>
      <w:r w:rsidRPr="00217E29">
        <w:rPr>
          <w:rFonts w:hint="cs"/>
          <w:b w:val="0"/>
          <w:bCs w:val="0"/>
          <w:sz w:val="32"/>
          <w:szCs w:val="32"/>
          <w:rtl/>
        </w:rPr>
        <w:t>ِ</w:t>
      </w:r>
      <w:r w:rsidRPr="00217E29">
        <w:rPr>
          <w:b w:val="0"/>
          <w:bCs w:val="0"/>
          <w:sz w:val="32"/>
          <w:szCs w:val="32"/>
          <w:rtl/>
        </w:rPr>
        <w:t>ط</w:t>
      </w:r>
      <w:r w:rsidRPr="00217E29">
        <w:rPr>
          <w:rFonts w:hint="cs"/>
          <w:b w:val="0"/>
          <w:bCs w:val="0"/>
          <w:sz w:val="32"/>
          <w:szCs w:val="32"/>
          <w:rtl/>
        </w:rPr>
        <w:t>ُ</w:t>
      </w:r>
      <w:r w:rsidRPr="00217E29">
        <w:rPr>
          <w:b w:val="0"/>
          <w:bCs w:val="0"/>
          <w:sz w:val="32"/>
          <w:szCs w:val="32"/>
          <w:rtl/>
        </w:rPr>
        <w:t>ر</w:t>
      </w:r>
      <w:r w:rsidRPr="00217E29">
        <w:rPr>
          <w:rFonts w:hint="cs"/>
          <w:b w:val="0"/>
          <w:bCs w:val="0"/>
          <w:sz w:val="32"/>
          <w:szCs w:val="32"/>
          <w:rtl/>
        </w:rPr>
        <w:t>ُ</w:t>
      </w:r>
      <w:r w:rsidRPr="00217E29">
        <w:rPr>
          <w:b w:val="0"/>
          <w:bCs w:val="0"/>
          <w:sz w:val="32"/>
          <w:szCs w:val="32"/>
          <w:rtl/>
        </w:rPr>
        <w:t>ق</w:t>
      </w:r>
      <w:r w:rsidRPr="00217E29">
        <w:rPr>
          <w:rFonts w:hint="cs"/>
          <w:b w:val="0"/>
          <w:bCs w:val="0"/>
          <w:sz w:val="32"/>
          <w:szCs w:val="32"/>
          <w:rtl/>
        </w:rPr>
        <w:t>ٍ</w:t>
      </w:r>
      <w:r w:rsidRPr="00217E29">
        <w:rPr>
          <w:b w:val="0"/>
          <w:bCs w:val="0"/>
          <w:sz w:val="32"/>
          <w:szCs w:val="32"/>
          <w:rtl/>
        </w:rPr>
        <w:t xml:space="preserve"> لَا م</w:t>
      </w:r>
      <w:r w:rsidRPr="00217E29">
        <w:rPr>
          <w:rFonts w:hint="cs"/>
          <w:b w:val="0"/>
          <w:bCs w:val="0"/>
          <w:sz w:val="32"/>
          <w:szCs w:val="32"/>
          <w:rtl/>
        </w:rPr>
        <w:t>َ</w:t>
      </w:r>
      <w:r w:rsidRPr="00217E29">
        <w:rPr>
          <w:b w:val="0"/>
          <w:bCs w:val="0"/>
          <w:sz w:val="32"/>
          <w:szCs w:val="32"/>
          <w:rtl/>
        </w:rPr>
        <w:t>حيد</w:t>
      </w:r>
      <w:r w:rsidRPr="00217E29">
        <w:rPr>
          <w:rFonts w:hint="cs"/>
          <w:b w:val="0"/>
          <w:bCs w:val="0"/>
          <w:sz w:val="32"/>
          <w:szCs w:val="32"/>
          <w:rtl/>
        </w:rPr>
        <w:t>َ</w:t>
      </w:r>
      <w:r w:rsidRPr="00217E29">
        <w:rPr>
          <w:b w:val="0"/>
          <w:bCs w:val="0"/>
          <w:sz w:val="32"/>
          <w:szCs w:val="32"/>
          <w:rtl/>
        </w:rPr>
        <w:t xml:space="preserve"> عنها ن</w:t>
      </w:r>
      <w:r w:rsidRPr="00217E29">
        <w:rPr>
          <w:rFonts w:hint="cs"/>
          <w:b w:val="0"/>
          <w:bCs w:val="0"/>
          <w:sz w:val="32"/>
          <w:szCs w:val="32"/>
          <w:rtl/>
        </w:rPr>
        <w:t>َ</w:t>
      </w:r>
      <w:r w:rsidRPr="00217E29">
        <w:rPr>
          <w:b w:val="0"/>
          <w:bCs w:val="0"/>
          <w:sz w:val="32"/>
          <w:szCs w:val="32"/>
          <w:rtl/>
        </w:rPr>
        <w:t>ه</w:t>
      </w:r>
      <w:r w:rsidRPr="00217E29">
        <w:rPr>
          <w:rFonts w:hint="cs"/>
          <w:b w:val="0"/>
          <w:bCs w:val="0"/>
          <w:sz w:val="32"/>
          <w:szCs w:val="32"/>
          <w:rtl/>
        </w:rPr>
        <w:t>ْ</w:t>
      </w:r>
      <w:r w:rsidRPr="00217E29">
        <w:rPr>
          <w:b w:val="0"/>
          <w:bCs w:val="0"/>
          <w:sz w:val="32"/>
          <w:szCs w:val="32"/>
          <w:rtl/>
        </w:rPr>
        <w:t>ي</w:t>
      </w:r>
      <w:r w:rsidRPr="00217E29">
        <w:rPr>
          <w:rFonts w:hint="cs"/>
          <w:b w:val="0"/>
          <w:bCs w:val="0"/>
          <w:sz w:val="32"/>
          <w:szCs w:val="32"/>
          <w:rtl/>
        </w:rPr>
        <w:t>َ</w:t>
      </w:r>
      <w:r w:rsidRPr="00217E29">
        <w:rPr>
          <w:b w:val="0"/>
          <w:bCs w:val="0"/>
          <w:sz w:val="32"/>
          <w:szCs w:val="32"/>
          <w:rtl/>
        </w:rPr>
        <w:t xml:space="preserve"> النبي</w:t>
      </w:r>
      <w:r w:rsidRPr="00217E29">
        <w:rPr>
          <w:rFonts w:hint="cs"/>
          <w:b w:val="0"/>
          <w:bCs w:val="0"/>
          <w:sz w:val="32"/>
          <w:szCs w:val="32"/>
          <w:rtl/>
        </w:rPr>
        <w:t>ِّ</w:t>
      </w:r>
      <w:r w:rsidRPr="00217E29">
        <w:rPr>
          <w:b w:val="0"/>
          <w:bCs w:val="0"/>
          <w:sz w:val="32"/>
          <w:szCs w:val="32"/>
          <w:rtl/>
        </w:rPr>
        <w:t xml:space="preserve"> </w:t>
      </w:r>
      <w:r w:rsidRPr="00217E29">
        <w:rPr>
          <w:rFonts w:ascii="AGA Arabesque" w:hAnsi="AGA Arabesque"/>
          <w:b w:val="0"/>
          <w:bCs w:val="0"/>
          <w:snapToGrid w:val="0"/>
          <w:sz w:val="32"/>
          <w:szCs w:val="32"/>
        </w:rPr>
        <w:t></w:t>
      </w:r>
      <w:r w:rsidRPr="00217E29">
        <w:rPr>
          <w:b w:val="0"/>
          <w:bCs w:val="0"/>
          <w:sz w:val="32"/>
          <w:szCs w:val="32"/>
          <w:rtl/>
        </w:rPr>
        <w:t xml:space="preserve"> عن أدبار</w:t>
      </w:r>
      <w:r w:rsidRPr="00217E29">
        <w:rPr>
          <w:rFonts w:hint="cs"/>
          <w:b w:val="0"/>
          <w:bCs w:val="0"/>
          <w:sz w:val="32"/>
          <w:szCs w:val="32"/>
          <w:rtl/>
        </w:rPr>
        <w:t>ِ</w:t>
      </w:r>
      <w:r w:rsidRPr="00217E29">
        <w:rPr>
          <w:b w:val="0"/>
          <w:bCs w:val="0"/>
          <w:sz w:val="32"/>
          <w:szCs w:val="32"/>
          <w:rtl/>
        </w:rPr>
        <w:t xml:space="preserve"> النساء </w:t>
      </w:r>
      <w:r w:rsidRPr="00217E29">
        <w:rPr>
          <w:rFonts w:hint="cs"/>
          <w:b w:val="0"/>
          <w:bCs w:val="0"/>
          <w:sz w:val="32"/>
          <w:szCs w:val="32"/>
          <w:rtl/>
        </w:rPr>
        <w:t xml:space="preserve">, </w:t>
      </w:r>
      <w:r w:rsidRPr="00217E29">
        <w:rPr>
          <w:b w:val="0"/>
          <w:bCs w:val="0"/>
          <w:sz w:val="32"/>
          <w:szCs w:val="32"/>
          <w:rtl/>
        </w:rPr>
        <w:t>وج</w:t>
      </w:r>
      <w:r w:rsidRPr="00217E29">
        <w:rPr>
          <w:rFonts w:hint="cs"/>
          <w:b w:val="0"/>
          <w:bCs w:val="0"/>
          <w:sz w:val="32"/>
          <w:szCs w:val="32"/>
          <w:rtl/>
        </w:rPr>
        <w:t>َ</w:t>
      </w:r>
      <w:r w:rsidRPr="00217E29">
        <w:rPr>
          <w:b w:val="0"/>
          <w:bCs w:val="0"/>
          <w:sz w:val="32"/>
          <w:szCs w:val="32"/>
          <w:rtl/>
        </w:rPr>
        <w:t>ز</w:t>
      </w:r>
      <w:r w:rsidRPr="00217E29">
        <w:rPr>
          <w:rFonts w:hint="cs"/>
          <w:b w:val="0"/>
          <w:bCs w:val="0"/>
          <w:sz w:val="32"/>
          <w:szCs w:val="32"/>
          <w:rtl/>
        </w:rPr>
        <w:t>َ</w:t>
      </w:r>
      <w:r w:rsidRPr="00217E29">
        <w:rPr>
          <w:b w:val="0"/>
          <w:bCs w:val="0"/>
          <w:sz w:val="32"/>
          <w:szCs w:val="32"/>
          <w:rtl/>
        </w:rPr>
        <w:t>م</w:t>
      </w:r>
      <w:r w:rsidRPr="00217E29">
        <w:rPr>
          <w:rFonts w:hint="cs"/>
          <w:b w:val="0"/>
          <w:bCs w:val="0"/>
          <w:sz w:val="32"/>
          <w:szCs w:val="32"/>
          <w:rtl/>
        </w:rPr>
        <w:t>ْ</w:t>
      </w:r>
      <w:r w:rsidRPr="00217E29">
        <w:rPr>
          <w:b w:val="0"/>
          <w:bCs w:val="0"/>
          <w:sz w:val="32"/>
          <w:szCs w:val="32"/>
          <w:rtl/>
        </w:rPr>
        <w:t>ن</w:t>
      </w:r>
      <w:r w:rsidRPr="00217E29">
        <w:rPr>
          <w:rFonts w:hint="cs"/>
          <w:b w:val="0"/>
          <w:bCs w:val="0"/>
          <w:sz w:val="32"/>
          <w:szCs w:val="32"/>
          <w:rtl/>
        </w:rPr>
        <w:t>َ</w:t>
      </w:r>
      <w:r w:rsidRPr="00217E29">
        <w:rPr>
          <w:b w:val="0"/>
          <w:bCs w:val="0"/>
          <w:sz w:val="32"/>
          <w:szCs w:val="32"/>
          <w:rtl/>
        </w:rPr>
        <w:t>ا ب</w:t>
      </w:r>
      <w:r w:rsidRPr="00217E29">
        <w:rPr>
          <w:rFonts w:hint="cs"/>
          <w:b w:val="0"/>
          <w:bCs w:val="0"/>
          <w:sz w:val="32"/>
          <w:szCs w:val="32"/>
          <w:rtl/>
        </w:rPr>
        <w:t>ِ</w:t>
      </w:r>
      <w:r w:rsidRPr="00217E29">
        <w:rPr>
          <w:b w:val="0"/>
          <w:bCs w:val="0"/>
          <w:sz w:val="32"/>
          <w:szCs w:val="32"/>
          <w:rtl/>
        </w:rPr>
        <w:t>ت</w:t>
      </w:r>
      <w:r w:rsidRPr="00217E29">
        <w:rPr>
          <w:rFonts w:hint="cs"/>
          <w:b w:val="0"/>
          <w:bCs w:val="0"/>
          <w:sz w:val="32"/>
          <w:szCs w:val="32"/>
          <w:rtl/>
        </w:rPr>
        <w:t>َ</w:t>
      </w:r>
      <w:r w:rsidRPr="00217E29">
        <w:rPr>
          <w:b w:val="0"/>
          <w:bCs w:val="0"/>
          <w:sz w:val="32"/>
          <w:szCs w:val="32"/>
          <w:rtl/>
        </w:rPr>
        <w:t>ح</w:t>
      </w:r>
      <w:r w:rsidRPr="00217E29">
        <w:rPr>
          <w:rFonts w:hint="cs"/>
          <w:b w:val="0"/>
          <w:bCs w:val="0"/>
          <w:sz w:val="32"/>
          <w:szCs w:val="32"/>
          <w:rtl/>
        </w:rPr>
        <w:t>ْ</w:t>
      </w:r>
      <w:r w:rsidRPr="00217E29">
        <w:rPr>
          <w:b w:val="0"/>
          <w:bCs w:val="0"/>
          <w:sz w:val="32"/>
          <w:szCs w:val="32"/>
          <w:rtl/>
        </w:rPr>
        <w:t xml:space="preserve">ريمه </w:t>
      </w:r>
      <w:r w:rsidRPr="00217E29">
        <w:rPr>
          <w:rFonts w:hint="cs"/>
          <w:b w:val="0"/>
          <w:bCs w:val="0"/>
          <w:sz w:val="32"/>
          <w:szCs w:val="32"/>
          <w:rtl/>
        </w:rPr>
        <w:t xml:space="preserve">. أ . هـ </w:t>
      </w:r>
    </w:p>
  </w:footnote>
  <w:footnote w:id="3847">
    <w:p w:rsidR="003E5EAF" w:rsidRPr="00217E29" w:rsidRDefault="003E5EAF" w:rsidP="00BB41FA">
      <w:pPr>
        <w:pStyle w:val="a6"/>
        <w:contextualSpacing/>
        <w:rPr>
          <w:b w:val="0"/>
          <w:bCs w:val="0"/>
          <w:sz w:val="32"/>
          <w:szCs w:val="32"/>
          <w:rtl/>
        </w:rPr>
      </w:pPr>
      <w:r w:rsidRPr="00217E29">
        <w:rPr>
          <w:rStyle w:val="afa"/>
          <w:sz w:val="32"/>
          <w:szCs w:val="32"/>
          <w:rtl/>
        </w:rPr>
        <w:t>(</w:t>
      </w:r>
      <w:r w:rsidRPr="00217E29">
        <w:rPr>
          <w:rStyle w:val="afa"/>
          <w:sz w:val="32"/>
          <w:szCs w:val="32"/>
          <w:rtl/>
        </w:rPr>
        <w:footnoteRef/>
      </w:r>
      <w:r w:rsidRPr="00217E29">
        <w:rPr>
          <w:rStyle w:val="afa"/>
          <w:sz w:val="32"/>
          <w:szCs w:val="32"/>
          <w:rtl/>
        </w:rPr>
        <w:t>)</w:t>
      </w:r>
      <w:r w:rsidRPr="00217E29">
        <w:rPr>
          <w:b w:val="0"/>
          <w:bCs w:val="0"/>
          <w:sz w:val="32"/>
          <w:szCs w:val="32"/>
          <w:rtl/>
        </w:rPr>
        <w:t xml:space="preserve"> </w:t>
      </w:r>
      <w:r w:rsidRPr="00217E29">
        <w:rPr>
          <w:rFonts w:hint="cs"/>
          <w:b w:val="0"/>
          <w:bCs w:val="0"/>
          <w:sz w:val="32"/>
          <w:szCs w:val="32"/>
          <w:rtl/>
        </w:rPr>
        <w:t xml:space="preserve">( ن ) </w:t>
      </w:r>
      <w:r w:rsidRPr="00217E29">
        <w:rPr>
          <w:b w:val="0"/>
          <w:bCs w:val="0"/>
          <w:sz w:val="32"/>
          <w:szCs w:val="32"/>
          <w:rtl/>
        </w:rPr>
        <w:t>8979</w:t>
      </w:r>
      <w:r w:rsidRPr="00217E29">
        <w:rPr>
          <w:rFonts w:hint="cs"/>
          <w:b w:val="0"/>
          <w:bCs w:val="0"/>
          <w:sz w:val="32"/>
          <w:szCs w:val="32"/>
          <w:rtl/>
        </w:rPr>
        <w:t xml:space="preserve"> , ( طح ) </w:t>
      </w:r>
      <w:r w:rsidRPr="00217E29">
        <w:rPr>
          <w:b w:val="0"/>
          <w:bCs w:val="0"/>
          <w:sz w:val="32"/>
          <w:szCs w:val="32"/>
          <w:rtl/>
        </w:rPr>
        <w:t>439</w:t>
      </w:r>
      <w:r w:rsidRPr="00217E29">
        <w:rPr>
          <w:rFonts w:hint="cs"/>
          <w:b w:val="0"/>
          <w:bCs w:val="0"/>
          <w:sz w:val="32"/>
          <w:szCs w:val="32"/>
          <w:rtl/>
        </w:rPr>
        <w:t xml:space="preserve">6 , ( مش ) </w:t>
      </w:r>
      <w:r w:rsidRPr="00217E29">
        <w:rPr>
          <w:b w:val="0"/>
          <w:bCs w:val="0"/>
          <w:sz w:val="32"/>
          <w:szCs w:val="32"/>
          <w:rtl/>
        </w:rPr>
        <w:t>6128</w:t>
      </w:r>
      <w:r w:rsidRPr="00217E29">
        <w:rPr>
          <w:rFonts w:hint="cs"/>
          <w:b w:val="0"/>
          <w:bCs w:val="0"/>
          <w:sz w:val="32"/>
          <w:szCs w:val="32"/>
          <w:rtl/>
        </w:rPr>
        <w:t xml:space="preserve"> , </w:t>
      </w:r>
    </w:p>
    <w:p w:rsidR="003E5EAF" w:rsidRPr="00217E29" w:rsidRDefault="003E5EAF" w:rsidP="00BB41FA">
      <w:pPr>
        <w:pStyle w:val="a6"/>
        <w:contextualSpacing/>
        <w:rPr>
          <w:b w:val="0"/>
          <w:bCs w:val="0"/>
          <w:sz w:val="32"/>
          <w:szCs w:val="32"/>
          <w:rtl/>
        </w:rPr>
      </w:pPr>
      <w:r w:rsidRPr="00217E29">
        <w:rPr>
          <w:rFonts w:hint="cs"/>
          <w:b w:val="0"/>
          <w:bCs w:val="0"/>
          <w:sz w:val="32"/>
          <w:szCs w:val="32"/>
          <w:rtl/>
        </w:rPr>
        <w:t>و</w:t>
      </w:r>
      <w:r w:rsidRPr="00217E29">
        <w:rPr>
          <w:sz w:val="32"/>
          <w:szCs w:val="32"/>
          <w:rtl/>
        </w:rPr>
        <w:t>قال الألباني في آداب الزفاف ص 29 : سنده صحيح ، وهو نص</w:t>
      </w:r>
      <w:r w:rsidRPr="00217E29">
        <w:rPr>
          <w:rFonts w:hint="cs"/>
          <w:sz w:val="32"/>
          <w:szCs w:val="32"/>
          <w:rtl/>
        </w:rPr>
        <w:t>ٌّ</w:t>
      </w:r>
      <w:r w:rsidRPr="00217E29">
        <w:rPr>
          <w:sz w:val="32"/>
          <w:szCs w:val="32"/>
          <w:rtl/>
        </w:rPr>
        <w:t xml:space="preserve"> صريح من ابن عمر في إنكاره أشد</w:t>
      </w:r>
      <w:r w:rsidRPr="00217E29">
        <w:rPr>
          <w:rFonts w:hint="cs"/>
          <w:sz w:val="32"/>
          <w:szCs w:val="32"/>
          <w:rtl/>
        </w:rPr>
        <w:t>َّ</w:t>
      </w:r>
      <w:r w:rsidRPr="00217E29">
        <w:rPr>
          <w:sz w:val="32"/>
          <w:szCs w:val="32"/>
          <w:rtl/>
        </w:rPr>
        <w:t xml:space="preserve"> الإنكار</w:t>
      </w:r>
      <w:r w:rsidRPr="00217E29">
        <w:rPr>
          <w:rFonts w:hint="cs"/>
          <w:sz w:val="32"/>
          <w:szCs w:val="32"/>
          <w:rtl/>
        </w:rPr>
        <w:t>ِ</w:t>
      </w:r>
      <w:r w:rsidRPr="00217E29">
        <w:rPr>
          <w:sz w:val="32"/>
          <w:szCs w:val="32"/>
          <w:rtl/>
        </w:rPr>
        <w:t xml:space="preserve"> إتيان</w:t>
      </w:r>
      <w:r w:rsidRPr="00217E29">
        <w:rPr>
          <w:rFonts w:hint="cs"/>
          <w:sz w:val="32"/>
          <w:szCs w:val="32"/>
          <w:rtl/>
        </w:rPr>
        <w:t>َ</w:t>
      </w:r>
      <w:r w:rsidRPr="00217E29">
        <w:rPr>
          <w:sz w:val="32"/>
          <w:szCs w:val="32"/>
          <w:rtl/>
        </w:rPr>
        <w:t xml:space="preserve"> النساء في الد</w:t>
      </w:r>
      <w:r w:rsidRPr="00217E29">
        <w:rPr>
          <w:rFonts w:hint="cs"/>
          <w:sz w:val="32"/>
          <w:szCs w:val="32"/>
          <w:rtl/>
        </w:rPr>
        <w:t>ُّ</w:t>
      </w:r>
      <w:r w:rsidRPr="00217E29">
        <w:rPr>
          <w:sz w:val="32"/>
          <w:szCs w:val="32"/>
          <w:rtl/>
        </w:rPr>
        <w:t xml:space="preserve">بر </w:t>
      </w:r>
      <w:r w:rsidRPr="00217E29">
        <w:rPr>
          <w:rFonts w:hint="cs"/>
          <w:sz w:val="32"/>
          <w:szCs w:val="32"/>
          <w:rtl/>
        </w:rPr>
        <w:t xml:space="preserve">, </w:t>
      </w:r>
      <w:r w:rsidRPr="00217E29">
        <w:rPr>
          <w:sz w:val="32"/>
          <w:szCs w:val="32"/>
          <w:rtl/>
        </w:rPr>
        <w:t>فما أورده السيوطي في " أسباب النزول " وغيره مما ينافي هذا النص خ</w:t>
      </w:r>
      <w:r w:rsidRPr="00217E29">
        <w:rPr>
          <w:rFonts w:hint="cs"/>
          <w:sz w:val="32"/>
          <w:szCs w:val="32"/>
          <w:rtl/>
        </w:rPr>
        <w:t>َ</w:t>
      </w:r>
      <w:r w:rsidRPr="00217E29">
        <w:rPr>
          <w:sz w:val="32"/>
          <w:szCs w:val="32"/>
          <w:rtl/>
        </w:rPr>
        <w:t>ط</w:t>
      </w:r>
      <w:r w:rsidRPr="00217E29">
        <w:rPr>
          <w:rFonts w:hint="cs"/>
          <w:sz w:val="32"/>
          <w:szCs w:val="32"/>
          <w:rtl/>
        </w:rPr>
        <w:t>َ</w:t>
      </w:r>
      <w:r w:rsidRPr="00217E29">
        <w:rPr>
          <w:sz w:val="32"/>
          <w:szCs w:val="32"/>
          <w:rtl/>
        </w:rPr>
        <w:t>أ</w:t>
      </w:r>
      <w:r w:rsidRPr="00217E29">
        <w:rPr>
          <w:rFonts w:hint="cs"/>
          <w:sz w:val="32"/>
          <w:szCs w:val="32"/>
          <w:rtl/>
        </w:rPr>
        <w:t>ٌ</w:t>
      </w:r>
      <w:r w:rsidRPr="00217E29">
        <w:rPr>
          <w:sz w:val="32"/>
          <w:szCs w:val="32"/>
          <w:rtl/>
        </w:rPr>
        <w:t xml:space="preserve"> عليه قطعا فلا ي</w:t>
      </w:r>
      <w:r w:rsidRPr="00217E29">
        <w:rPr>
          <w:rFonts w:hint="cs"/>
          <w:sz w:val="32"/>
          <w:szCs w:val="32"/>
          <w:rtl/>
        </w:rPr>
        <w:t>ُ</w:t>
      </w:r>
      <w:r w:rsidRPr="00217E29">
        <w:rPr>
          <w:sz w:val="32"/>
          <w:szCs w:val="32"/>
          <w:rtl/>
        </w:rPr>
        <w:t>ل</w:t>
      </w:r>
      <w:r w:rsidRPr="00217E29">
        <w:rPr>
          <w:rFonts w:hint="cs"/>
          <w:sz w:val="32"/>
          <w:szCs w:val="32"/>
          <w:rtl/>
        </w:rPr>
        <w:t>ْ</w:t>
      </w:r>
      <w:r w:rsidRPr="00217E29">
        <w:rPr>
          <w:sz w:val="32"/>
          <w:szCs w:val="32"/>
          <w:rtl/>
        </w:rPr>
        <w:t>ت</w:t>
      </w:r>
      <w:r w:rsidRPr="00217E29">
        <w:rPr>
          <w:rFonts w:hint="cs"/>
          <w:sz w:val="32"/>
          <w:szCs w:val="32"/>
          <w:rtl/>
        </w:rPr>
        <w:t>َ</w:t>
      </w:r>
      <w:r w:rsidRPr="00217E29">
        <w:rPr>
          <w:sz w:val="32"/>
          <w:szCs w:val="32"/>
          <w:rtl/>
        </w:rPr>
        <w:t>ف</w:t>
      </w:r>
      <w:r w:rsidRPr="00217E29">
        <w:rPr>
          <w:rFonts w:hint="cs"/>
          <w:sz w:val="32"/>
          <w:szCs w:val="32"/>
          <w:rtl/>
        </w:rPr>
        <w:t>َ</w:t>
      </w:r>
      <w:r w:rsidRPr="00217E29">
        <w:rPr>
          <w:sz w:val="32"/>
          <w:szCs w:val="32"/>
          <w:rtl/>
        </w:rPr>
        <w:t>ت</w:t>
      </w:r>
      <w:r w:rsidRPr="00217E29">
        <w:rPr>
          <w:rFonts w:hint="cs"/>
          <w:sz w:val="32"/>
          <w:szCs w:val="32"/>
          <w:rtl/>
        </w:rPr>
        <w:t>ُ</w:t>
      </w:r>
      <w:r w:rsidRPr="00217E29">
        <w:rPr>
          <w:sz w:val="32"/>
          <w:szCs w:val="32"/>
          <w:rtl/>
        </w:rPr>
        <w:t xml:space="preserve"> إليه </w:t>
      </w:r>
      <w:r w:rsidRPr="00217E29">
        <w:rPr>
          <w:rFonts w:hint="cs"/>
          <w:sz w:val="32"/>
          <w:szCs w:val="32"/>
          <w:rtl/>
        </w:rPr>
        <w:t xml:space="preserve">. </w:t>
      </w:r>
      <w:r w:rsidRPr="00217E29">
        <w:rPr>
          <w:sz w:val="32"/>
          <w:szCs w:val="32"/>
          <w:rtl/>
        </w:rPr>
        <w:t>أ . هـ</w:t>
      </w:r>
    </w:p>
  </w:footnote>
  <w:footnote w:id="384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bCs w:val="0"/>
          <w:color w:val="000000"/>
          <w:sz w:val="32"/>
          <w:szCs w:val="32"/>
          <w:rtl/>
        </w:rPr>
        <w:t xml:space="preserve">( ت ) 1456 , ( د ) 4462 </w:t>
      </w:r>
      <w:r w:rsidRPr="00217E29">
        <w:rPr>
          <w:rFonts w:hint="cs"/>
          <w:color w:val="000000"/>
          <w:sz w:val="32"/>
          <w:szCs w:val="32"/>
          <w:rtl/>
        </w:rPr>
        <w:t>, ( جة ) 2561</w:t>
      </w:r>
      <w:r w:rsidRPr="00217E29">
        <w:rPr>
          <w:rFonts w:hint="cs"/>
          <w:b w:val="0"/>
          <w:color w:val="000000"/>
          <w:sz w:val="32"/>
          <w:szCs w:val="32"/>
          <w:rtl/>
        </w:rPr>
        <w:t xml:space="preserve"> , ( حم ) 2732 , و</w:t>
      </w:r>
      <w:r w:rsidRPr="00217E29">
        <w:rPr>
          <w:b w:val="0"/>
          <w:bCs w:val="0"/>
          <w:color w:val="000000"/>
          <w:sz w:val="32"/>
          <w:szCs w:val="32"/>
          <w:rtl/>
        </w:rPr>
        <w:t>صححه الألباني في الإرواء : 2350</w:t>
      </w:r>
    </w:p>
  </w:footnote>
  <w:footnote w:id="3849">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color w:val="000000"/>
          <w:sz w:val="32"/>
          <w:szCs w:val="32"/>
          <w:rtl/>
        </w:rPr>
        <w:t xml:space="preserve">( جة ) 2562 , ( يع ) </w:t>
      </w:r>
      <w:r w:rsidRPr="00217E29">
        <w:rPr>
          <w:b w:val="0"/>
          <w:color w:val="000000"/>
          <w:sz w:val="32"/>
          <w:szCs w:val="32"/>
          <w:rtl/>
        </w:rPr>
        <w:t>6687</w:t>
      </w:r>
      <w:r w:rsidRPr="00217E29">
        <w:rPr>
          <w:rFonts w:hint="cs"/>
          <w:b w:val="0"/>
          <w:color w:val="000000"/>
          <w:sz w:val="32"/>
          <w:szCs w:val="32"/>
          <w:rtl/>
        </w:rPr>
        <w:t xml:space="preserve"> , ( مش ) </w:t>
      </w:r>
      <w:r w:rsidRPr="00217E29">
        <w:rPr>
          <w:b w:val="0"/>
          <w:color w:val="000000"/>
          <w:sz w:val="32"/>
          <w:szCs w:val="32"/>
          <w:rtl/>
        </w:rPr>
        <w:t>3833</w:t>
      </w:r>
      <w:r w:rsidRPr="00217E29">
        <w:rPr>
          <w:rFonts w:hint="cs"/>
          <w:b w:val="0"/>
          <w:color w:val="000000"/>
          <w:sz w:val="32"/>
          <w:szCs w:val="32"/>
          <w:rtl/>
        </w:rPr>
        <w:t xml:space="preserve"> ، ( ك ) </w:t>
      </w:r>
      <w:r w:rsidRPr="00217E29">
        <w:rPr>
          <w:b w:val="0"/>
          <w:color w:val="000000"/>
          <w:sz w:val="32"/>
          <w:szCs w:val="32"/>
          <w:rtl/>
        </w:rPr>
        <w:t>8048</w:t>
      </w:r>
    </w:p>
  </w:footnote>
  <w:footnote w:id="3850">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hint="cs"/>
          <w:bCs w:val="0"/>
          <w:color w:val="000000"/>
          <w:sz w:val="32"/>
          <w:szCs w:val="32"/>
          <w:rtl/>
        </w:rPr>
        <w:t xml:space="preserve">( د ) 4463 , ( ن ) </w:t>
      </w:r>
      <w:r w:rsidRPr="00217E29">
        <w:rPr>
          <w:bCs w:val="0"/>
          <w:color w:val="000000"/>
          <w:sz w:val="32"/>
          <w:szCs w:val="32"/>
          <w:rtl/>
        </w:rPr>
        <w:t>7338</w:t>
      </w:r>
      <w:r w:rsidRPr="00217E29">
        <w:rPr>
          <w:rFonts w:hint="cs"/>
          <w:bCs w:val="0"/>
          <w:color w:val="000000"/>
          <w:sz w:val="32"/>
          <w:szCs w:val="32"/>
          <w:rtl/>
        </w:rPr>
        <w:t xml:space="preserve"> , ( عب ) </w:t>
      </w:r>
      <w:r w:rsidRPr="00217E29">
        <w:rPr>
          <w:bCs w:val="0"/>
          <w:color w:val="000000"/>
          <w:sz w:val="32"/>
          <w:szCs w:val="32"/>
          <w:rtl/>
        </w:rPr>
        <w:t>13491</w:t>
      </w:r>
      <w:r w:rsidRPr="00217E29">
        <w:rPr>
          <w:rFonts w:hint="cs"/>
          <w:bCs w:val="0"/>
          <w:color w:val="000000"/>
          <w:sz w:val="32"/>
          <w:szCs w:val="32"/>
          <w:rtl/>
        </w:rPr>
        <w:t xml:space="preserve"> , ( هق ) </w:t>
      </w:r>
      <w:r w:rsidRPr="00217E29">
        <w:rPr>
          <w:bCs w:val="0"/>
          <w:color w:val="000000"/>
          <w:sz w:val="32"/>
          <w:szCs w:val="32"/>
          <w:rtl/>
        </w:rPr>
        <w:t>16800</w:t>
      </w:r>
    </w:p>
  </w:footnote>
  <w:footnote w:id="385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ط ) ج2ص</w:t>
      </w:r>
      <w:r w:rsidRPr="00217E29">
        <w:rPr>
          <w:color w:val="000000"/>
          <w:sz w:val="32"/>
          <w:szCs w:val="32"/>
          <w:rtl/>
        </w:rPr>
        <w:t>825</w:t>
      </w:r>
      <w:r w:rsidRPr="00217E29">
        <w:rPr>
          <w:rFonts w:hint="cs"/>
          <w:color w:val="000000"/>
          <w:sz w:val="32"/>
          <w:szCs w:val="32"/>
          <w:rtl/>
        </w:rPr>
        <w:t>ح</w:t>
      </w:r>
      <w:r w:rsidRPr="00217E29">
        <w:rPr>
          <w:color w:val="000000"/>
          <w:sz w:val="32"/>
          <w:szCs w:val="32"/>
          <w:rtl/>
        </w:rPr>
        <w:t>1507</w:t>
      </w:r>
      <w:r w:rsidRPr="00217E29">
        <w:rPr>
          <w:rFonts w:hint="cs"/>
          <w:color w:val="000000"/>
          <w:sz w:val="32"/>
          <w:szCs w:val="32"/>
          <w:rtl/>
        </w:rPr>
        <w:t xml:space="preserve"> , ( هب ) 5390 , ( ش ) </w:t>
      </w:r>
      <w:r w:rsidRPr="00217E29">
        <w:rPr>
          <w:color w:val="000000"/>
          <w:sz w:val="32"/>
          <w:szCs w:val="32"/>
          <w:rtl/>
        </w:rPr>
        <w:t>28341</w:t>
      </w:r>
      <w:r w:rsidRPr="00217E29">
        <w:rPr>
          <w:rFonts w:hint="cs"/>
          <w:color w:val="000000"/>
          <w:sz w:val="32"/>
          <w:szCs w:val="32"/>
          <w:rtl/>
        </w:rPr>
        <w:t xml:space="preserve"> عن الشعبي</w:t>
      </w:r>
    </w:p>
  </w:footnote>
  <w:footnote w:id="3852">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 xml:space="preserve">) </w:t>
      </w:r>
      <w:r w:rsidRPr="00217E29">
        <w:rPr>
          <w:rFonts w:hint="cs"/>
          <w:b w:val="0"/>
          <w:bCs w:val="0"/>
          <w:color w:val="000000"/>
          <w:sz w:val="32"/>
          <w:szCs w:val="32"/>
          <w:rtl/>
        </w:rPr>
        <w:t xml:space="preserve">( س ) </w:t>
      </w:r>
      <w:r w:rsidRPr="00217E29">
        <w:rPr>
          <w:b w:val="0"/>
          <w:bCs w:val="0"/>
          <w:color w:val="000000"/>
          <w:sz w:val="32"/>
          <w:szCs w:val="32"/>
          <w:rtl/>
        </w:rPr>
        <w:t>4876</w:t>
      </w:r>
      <w:r w:rsidRPr="00217E29">
        <w:rPr>
          <w:rFonts w:hint="cs"/>
          <w:b w:val="0"/>
          <w:bCs w:val="0"/>
          <w:color w:val="000000"/>
          <w:sz w:val="32"/>
          <w:szCs w:val="32"/>
          <w:rtl/>
        </w:rPr>
        <w:t xml:space="preserve"> , ( ت ) </w:t>
      </w:r>
      <w:r w:rsidRPr="00217E29">
        <w:rPr>
          <w:b w:val="0"/>
          <w:bCs w:val="0"/>
          <w:color w:val="000000"/>
          <w:sz w:val="32"/>
          <w:szCs w:val="32"/>
          <w:rtl/>
        </w:rPr>
        <w:t>1417</w:t>
      </w:r>
      <w:r w:rsidRPr="00217E29">
        <w:rPr>
          <w:rFonts w:hint="cs"/>
          <w:b w:val="0"/>
          <w:bCs w:val="0"/>
          <w:color w:val="000000"/>
          <w:sz w:val="32"/>
          <w:szCs w:val="32"/>
          <w:rtl/>
        </w:rPr>
        <w:t xml:space="preserve"> , ( د ) </w:t>
      </w:r>
      <w:r w:rsidRPr="00217E29">
        <w:rPr>
          <w:b w:val="0"/>
          <w:bCs w:val="0"/>
          <w:color w:val="000000"/>
          <w:sz w:val="32"/>
          <w:szCs w:val="32"/>
          <w:rtl/>
        </w:rPr>
        <w:t>3630</w:t>
      </w:r>
      <w:r w:rsidRPr="00217E29">
        <w:rPr>
          <w:rFonts w:hint="cs"/>
          <w:b w:val="0"/>
          <w:bCs w:val="0"/>
          <w:color w:val="000000"/>
          <w:sz w:val="32"/>
          <w:szCs w:val="32"/>
          <w:rtl/>
        </w:rPr>
        <w:t xml:space="preserve"> , ( طس ) </w:t>
      </w:r>
      <w:r w:rsidRPr="00217E29">
        <w:rPr>
          <w:b w:val="0"/>
          <w:bCs w:val="0"/>
          <w:color w:val="000000"/>
          <w:sz w:val="32"/>
          <w:szCs w:val="32"/>
          <w:rtl/>
        </w:rPr>
        <w:t>154</w:t>
      </w:r>
      <w:r w:rsidRPr="00217E29">
        <w:rPr>
          <w:rFonts w:hint="cs"/>
          <w:b w:val="0"/>
          <w:bCs w:val="0"/>
          <w:color w:val="000000"/>
          <w:sz w:val="32"/>
          <w:szCs w:val="32"/>
          <w:rtl/>
        </w:rPr>
        <w:t xml:space="preserve"> , و</w:t>
      </w:r>
      <w:r w:rsidRPr="00217E29">
        <w:rPr>
          <w:rStyle w:val="Char0"/>
          <w:rFonts w:eastAsiaTheme="minorHAnsi" w:hint="cs"/>
          <w:bCs w:val="0"/>
          <w:color w:val="000000"/>
          <w:sz w:val="32"/>
          <w:szCs w:val="32"/>
          <w:rtl/>
        </w:rPr>
        <w:t>حسنه الألباني في</w:t>
      </w:r>
      <w:r w:rsidRPr="00217E29">
        <w:rPr>
          <w:rFonts w:hint="cs"/>
          <w:b w:val="0"/>
          <w:bCs w:val="0"/>
          <w:color w:val="000000"/>
          <w:sz w:val="32"/>
          <w:szCs w:val="32"/>
          <w:rtl/>
        </w:rPr>
        <w:t xml:space="preserve"> هداية الرواة : 3710</w:t>
      </w:r>
    </w:p>
  </w:footnote>
  <w:footnote w:id="3853">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20033 , </w:t>
      </w:r>
      <w:r w:rsidRPr="00217E29">
        <w:rPr>
          <w:rFonts w:hint="cs"/>
          <w:b w:val="0"/>
          <w:bCs w:val="0"/>
          <w:color w:val="000000"/>
          <w:sz w:val="32"/>
          <w:szCs w:val="32"/>
          <w:rtl/>
        </w:rPr>
        <w:t xml:space="preserve">( عب ) </w:t>
      </w:r>
      <w:r w:rsidRPr="00217E29">
        <w:rPr>
          <w:b w:val="0"/>
          <w:bCs w:val="0"/>
          <w:color w:val="000000"/>
          <w:sz w:val="32"/>
          <w:szCs w:val="32"/>
          <w:rtl/>
        </w:rPr>
        <w:t>18891</w:t>
      </w:r>
      <w:r w:rsidRPr="00217E29">
        <w:rPr>
          <w:rFonts w:hint="cs"/>
          <w:b w:val="0"/>
          <w:bCs w:val="0"/>
          <w:color w:val="000000"/>
          <w:sz w:val="32"/>
          <w:szCs w:val="32"/>
          <w:rtl/>
        </w:rPr>
        <w:t xml:space="preserve"> , </w:t>
      </w:r>
      <w:r w:rsidRPr="00217E29">
        <w:rPr>
          <w:rFonts w:hint="cs"/>
          <w:color w:val="000000"/>
          <w:sz w:val="32"/>
          <w:szCs w:val="32"/>
          <w:rtl/>
        </w:rPr>
        <w:t xml:space="preserve">وقال الشيخ شعيب الأرناؤوط : إسناده حسن . </w:t>
      </w:r>
    </w:p>
  </w:footnote>
  <w:footnote w:id="3854">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عب ) </w:t>
      </w:r>
      <w:r w:rsidRPr="00217E29">
        <w:rPr>
          <w:b w:val="0"/>
          <w:bCs w:val="0"/>
          <w:color w:val="000000"/>
          <w:sz w:val="32"/>
          <w:szCs w:val="32"/>
          <w:rtl/>
        </w:rPr>
        <w:t>18891</w:t>
      </w:r>
      <w:r w:rsidRPr="00217E29">
        <w:rPr>
          <w:rFonts w:hint="cs"/>
          <w:b w:val="0"/>
          <w:bCs w:val="0"/>
          <w:color w:val="000000"/>
          <w:sz w:val="32"/>
          <w:szCs w:val="32"/>
          <w:rtl/>
        </w:rPr>
        <w:t xml:space="preserve"> , ( د ) </w:t>
      </w:r>
      <w:r w:rsidRPr="00217E29">
        <w:rPr>
          <w:b w:val="0"/>
          <w:bCs w:val="0"/>
          <w:color w:val="000000"/>
          <w:sz w:val="32"/>
          <w:szCs w:val="32"/>
          <w:rtl/>
        </w:rPr>
        <w:t>3631</w:t>
      </w:r>
      <w:r w:rsidRPr="00217E29">
        <w:rPr>
          <w:rFonts w:hint="cs"/>
          <w:b w:val="0"/>
          <w:bCs w:val="0"/>
          <w:color w:val="000000"/>
          <w:sz w:val="32"/>
          <w:szCs w:val="32"/>
          <w:rtl/>
        </w:rPr>
        <w:t xml:space="preserve"> , ( حم ) 20031 , ( هب ) 8470 , و</w:t>
      </w:r>
      <w:r w:rsidRPr="00217E29">
        <w:rPr>
          <w:rFonts w:ascii="Traditional Arabic" w:hint="cs"/>
          <w:b w:val="0"/>
          <w:bCs w:val="0"/>
          <w:color w:val="000000"/>
          <w:sz w:val="32"/>
          <w:szCs w:val="32"/>
          <w:rtl/>
        </w:rPr>
        <w:t xml:space="preserve">حسنه </w:t>
      </w:r>
      <w:r w:rsidRPr="00217E29">
        <w:rPr>
          <w:rFonts w:hint="cs"/>
          <w:b w:val="0"/>
          <w:bCs w:val="0"/>
          <w:color w:val="000000"/>
          <w:sz w:val="32"/>
          <w:szCs w:val="32"/>
          <w:rtl/>
        </w:rPr>
        <w:t>الألباني في الإرواء : 2397</w:t>
      </w:r>
    </w:p>
  </w:footnote>
  <w:footnote w:id="385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13556</w:t>
      </w:r>
    </w:p>
  </w:footnote>
  <w:footnote w:id="3856">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طح ) </w:t>
      </w:r>
      <w:r w:rsidRPr="00217E29">
        <w:rPr>
          <w:color w:val="000000"/>
          <w:sz w:val="32"/>
          <w:szCs w:val="32"/>
          <w:rtl/>
        </w:rPr>
        <w:t>4895</w:t>
      </w:r>
      <w:r w:rsidRPr="00217E29">
        <w:rPr>
          <w:rFonts w:hint="cs"/>
          <w:color w:val="000000"/>
          <w:sz w:val="32"/>
          <w:szCs w:val="32"/>
          <w:rtl/>
        </w:rPr>
        <w:t xml:space="preserve"> , ( عب ) </w:t>
      </w:r>
      <w:r w:rsidRPr="00217E29">
        <w:rPr>
          <w:color w:val="000000"/>
          <w:sz w:val="32"/>
          <w:szCs w:val="32"/>
          <w:rtl/>
        </w:rPr>
        <w:t>13556</w:t>
      </w:r>
      <w:r w:rsidRPr="00217E29">
        <w:rPr>
          <w:rFonts w:hint="cs"/>
          <w:color w:val="000000"/>
          <w:sz w:val="32"/>
          <w:szCs w:val="32"/>
          <w:rtl/>
        </w:rPr>
        <w:t xml:space="preserve"> , ( ش ) </w:t>
      </w:r>
      <w:r w:rsidRPr="00217E29">
        <w:rPr>
          <w:color w:val="000000"/>
          <w:sz w:val="32"/>
          <w:szCs w:val="32"/>
          <w:rtl/>
        </w:rPr>
        <w:t>28624</w:t>
      </w:r>
      <w:r w:rsidRPr="00217E29">
        <w:rPr>
          <w:rFonts w:hint="cs"/>
          <w:color w:val="000000"/>
          <w:sz w:val="32"/>
          <w:szCs w:val="32"/>
          <w:rtl/>
        </w:rPr>
        <w:t xml:space="preserve"> , ( هق ) </w:t>
      </w:r>
      <w:r w:rsidRPr="00217E29">
        <w:rPr>
          <w:color w:val="000000"/>
          <w:sz w:val="32"/>
          <w:szCs w:val="32"/>
          <w:rtl/>
        </w:rPr>
        <w:t>17324</w:t>
      </w:r>
      <w:r w:rsidRPr="00217E29">
        <w:rPr>
          <w:rFonts w:hint="cs"/>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2399</w:t>
      </w:r>
    </w:p>
  </w:footnote>
  <w:footnote w:id="3857">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هق ) 17051 , وصححه الألباني في الإرواء : 2425</w:t>
      </w:r>
    </w:p>
  </w:footnote>
  <w:footnote w:id="385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rFonts w:hint="cs"/>
          <w:color w:val="000000"/>
          <w:sz w:val="32"/>
          <w:szCs w:val="32"/>
          <w:rtl/>
        </w:rPr>
        <w:t xml:space="preserve">قَوْلُهُ : </w:t>
      </w:r>
      <w:r w:rsidRPr="00217E29">
        <w:rPr>
          <w:color w:val="000000"/>
          <w:sz w:val="32"/>
          <w:szCs w:val="32"/>
          <w:rtl/>
        </w:rPr>
        <w:t xml:space="preserve">( لَا </w:t>
      </w:r>
      <w:r w:rsidRPr="00217E29">
        <w:rPr>
          <w:rFonts w:hint="cs"/>
          <w:color w:val="000000"/>
          <w:sz w:val="32"/>
          <w:szCs w:val="32"/>
          <w:rtl/>
        </w:rPr>
        <w:t>تُ</w:t>
      </w:r>
      <w:r w:rsidRPr="00217E29">
        <w:rPr>
          <w:color w:val="000000"/>
          <w:sz w:val="32"/>
          <w:szCs w:val="32"/>
          <w:rtl/>
        </w:rPr>
        <w:t>فَرّق إِبِل عَنْ حِسَابهَا )</w:t>
      </w:r>
      <w:r w:rsidRPr="00217E29">
        <w:rPr>
          <w:rFonts w:hint="cs"/>
          <w:color w:val="000000"/>
          <w:sz w:val="32"/>
          <w:szCs w:val="32"/>
          <w:rtl/>
        </w:rPr>
        <w:t xml:space="preserve"> :</w:t>
      </w:r>
      <w:r w:rsidRPr="00217E29">
        <w:rPr>
          <w:color w:val="000000"/>
          <w:sz w:val="32"/>
          <w:szCs w:val="32"/>
          <w:rtl/>
        </w:rPr>
        <w:t xml:space="preserve"> مَعْنَاهُ أَنَّ الْمَالِك لَا يُفَرِّقُ مِلْكَهُ عَنْ مِلْكِ غَيْرِهِ حَيْثُ كَانَا خَلِيطَيْنِ كَمَا تَقَدَّمَ ، أَوْ الْمَعْنَى تَحَاسَبَ الْكُلُّ فِي الْأَرْبَعِينَ وَلَا يُتْرَكُ هُزَالٌ وَلَا سَمِينٌ وَلَا صَغِير وَلَا كَبِير </w:t>
      </w:r>
      <w:r w:rsidRPr="00217E29">
        <w:rPr>
          <w:rFonts w:hint="cs"/>
          <w:color w:val="000000"/>
          <w:sz w:val="32"/>
          <w:szCs w:val="32"/>
          <w:rtl/>
        </w:rPr>
        <w:t xml:space="preserve">, </w:t>
      </w:r>
      <w:r w:rsidRPr="00217E29">
        <w:rPr>
          <w:color w:val="000000"/>
          <w:sz w:val="32"/>
          <w:szCs w:val="32"/>
          <w:rtl/>
        </w:rPr>
        <w:t>نَعَمْ الْعَامِل لَا يَأْخُذُ إِلَّا الْوَسَط</w:t>
      </w:r>
      <w:r w:rsidRPr="00217E29">
        <w:rPr>
          <w:rFonts w:hint="cs"/>
          <w:color w:val="000000"/>
          <w:sz w:val="32"/>
          <w:szCs w:val="32"/>
          <w:rtl/>
        </w:rPr>
        <w:t xml:space="preserve"> .</w:t>
      </w:r>
      <w:r w:rsidRPr="00217E29">
        <w:rPr>
          <w:color w:val="000000"/>
          <w:sz w:val="32"/>
          <w:szCs w:val="32"/>
          <w:rtl/>
        </w:rPr>
        <w:t>عون المعبود - (ج 3 / ص 494)</w:t>
      </w:r>
    </w:p>
  </w:footnote>
  <w:footnote w:id="385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color w:val="000000"/>
          <w:sz w:val="32"/>
          <w:szCs w:val="32"/>
          <w:rtl/>
        </w:rPr>
        <w:t>( مَنْ أَعْطَاهَا مُؤْتَجِرًا بِهَا )</w:t>
      </w:r>
      <w:r w:rsidRPr="00217E29">
        <w:rPr>
          <w:rFonts w:hint="cs"/>
          <w:color w:val="000000"/>
          <w:sz w:val="32"/>
          <w:szCs w:val="32"/>
          <w:rtl/>
        </w:rPr>
        <w:t xml:space="preserve"> :</w:t>
      </w:r>
      <w:r w:rsidRPr="00217E29">
        <w:rPr>
          <w:color w:val="000000"/>
          <w:sz w:val="32"/>
          <w:szCs w:val="32"/>
          <w:rtl/>
        </w:rPr>
        <w:t xml:space="preserve"> أَيْ قَاصِدًا لِلْأَجْرِ بِإِعْطَائِهَا</w:t>
      </w:r>
      <w:r w:rsidRPr="00217E29">
        <w:rPr>
          <w:rFonts w:hint="cs"/>
          <w:color w:val="000000"/>
          <w:sz w:val="32"/>
          <w:szCs w:val="32"/>
          <w:rtl/>
        </w:rPr>
        <w:t xml:space="preserve"> . </w:t>
      </w:r>
      <w:r w:rsidRPr="00217E29">
        <w:rPr>
          <w:color w:val="000000"/>
          <w:sz w:val="32"/>
          <w:szCs w:val="32"/>
          <w:rtl/>
        </w:rPr>
        <w:t>عون المعبود - (ج 3 / ص 494)</w:t>
      </w:r>
    </w:p>
  </w:footnote>
  <w:footnote w:id="386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color w:val="000000"/>
          <w:sz w:val="32"/>
          <w:szCs w:val="32"/>
          <w:rtl/>
        </w:rPr>
        <w:t xml:space="preserve">مَعْنَى الْعَزْمَة فِي اللُّغَة الْجَدّ فِي الْأَمْر ، وَفِيهِ دَلِيل عَلَى أَنَّ ذَلِكَ وَاجِب مَفْرُوض مِنْ الْأَحْكَام ، وَالْعَزَائِم الْفَرَائِض كَمَا فِي كُتُب اللُّغَةِ كَذَا فِي النَّيْلِ . </w:t>
      </w:r>
    </w:p>
    <w:p w:rsidR="003E5EAF" w:rsidRPr="00217E29" w:rsidRDefault="003E5EAF" w:rsidP="00BB41FA">
      <w:pPr>
        <w:pStyle w:val="a6"/>
        <w:contextualSpacing/>
        <w:rPr>
          <w:color w:val="000000"/>
          <w:sz w:val="32"/>
          <w:szCs w:val="32"/>
          <w:rtl/>
        </w:rPr>
      </w:pPr>
      <w:r w:rsidRPr="00217E29">
        <w:rPr>
          <w:color w:val="000000"/>
          <w:sz w:val="32"/>
          <w:szCs w:val="32"/>
          <w:rtl/>
        </w:rPr>
        <w:t>وَقَالَ فِي سُبُل السَّلَام : الْعَزْمَة الْجِدُّ وَالْحَقُّ فِي الْأَمْر يَعْنِي آخِذُ ذَلِكَ بِجِدٍّ لِأَنَّهُ وَاجِب مَفْرُوض</w:t>
      </w:r>
      <w:r w:rsidRPr="00217E29">
        <w:rPr>
          <w:rFonts w:hint="cs"/>
          <w:color w:val="000000"/>
          <w:sz w:val="32"/>
          <w:szCs w:val="32"/>
          <w:rtl/>
        </w:rPr>
        <w:t xml:space="preserve"> . </w:t>
      </w:r>
      <w:r w:rsidRPr="00217E29">
        <w:rPr>
          <w:color w:val="000000"/>
          <w:sz w:val="32"/>
          <w:szCs w:val="32"/>
          <w:rtl/>
        </w:rPr>
        <w:t xml:space="preserve">عون المعبود </w:t>
      </w:r>
    </w:p>
  </w:footnote>
  <w:footnote w:id="3861">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 xml:space="preserve">) </w:t>
      </w:r>
      <w:r w:rsidRPr="00217E29">
        <w:rPr>
          <w:color w:val="000000"/>
          <w:sz w:val="32"/>
          <w:szCs w:val="32"/>
          <w:rtl/>
        </w:rPr>
        <w:t>( مِنْ عَزْمَاتِ رَبِّنَا )</w:t>
      </w:r>
      <w:r w:rsidRPr="00217E29">
        <w:rPr>
          <w:rFonts w:hint="cs"/>
          <w:color w:val="000000"/>
          <w:sz w:val="32"/>
          <w:szCs w:val="32"/>
          <w:rtl/>
        </w:rPr>
        <w:t xml:space="preserve"> أَيْ : </w:t>
      </w:r>
      <w:r w:rsidRPr="00217E29">
        <w:rPr>
          <w:color w:val="000000"/>
          <w:sz w:val="32"/>
          <w:szCs w:val="32"/>
          <w:rtl/>
        </w:rPr>
        <w:t xml:space="preserve">حُقُوقِهِ وَوَاجِبَاتِهِ </w:t>
      </w:r>
      <w:r w:rsidRPr="00217E29">
        <w:rPr>
          <w:rFonts w:hint="cs"/>
          <w:color w:val="000000"/>
          <w:sz w:val="32"/>
          <w:szCs w:val="32"/>
          <w:rtl/>
        </w:rPr>
        <w:t xml:space="preserve">, </w:t>
      </w:r>
      <w:r w:rsidRPr="00217E29">
        <w:rPr>
          <w:color w:val="000000"/>
          <w:sz w:val="32"/>
          <w:szCs w:val="32"/>
          <w:rtl/>
        </w:rPr>
        <w:t>وَالْحَدِيث دَلِيل عَلَى أَنَّهُ يَأْخُذُ الْإِمَامُ الزَّكَاةَ قَهْرًا مِمَّنْ مَنَعَهَا عون المعبود</w:t>
      </w:r>
    </w:p>
  </w:footnote>
  <w:footnote w:id="3862">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حم ) 20050 , ( س ) 2444 , ( د ) 1575 , ( عب ) 6824</w:t>
      </w:r>
    </w:p>
  </w:footnote>
  <w:footnote w:id="3863">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16926</w:t>
      </w:r>
      <w:r w:rsidRPr="00217E29">
        <w:rPr>
          <w:rFonts w:hint="cs"/>
          <w:b w:val="0"/>
          <w:bCs w:val="0"/>
          <w:color w:val="000000"/>
          <w:sz w:val="32"/>
          <w:szCs w:val="32"/>
          <w:rtl/>
        </w:rPr>
        <w:t xml:space="preserve"> , ( مسند ابن الجعد ) </w:t>
      </w:r>
      <w:r w:rsidRPr="00217E29">
        <w:rPr>
          <w:b w:val="0"/>
          <w:bCs w:val="0"/>
          <w:color w:val="000000"/>
          <w:sz w:val="32"/>
          <w:szCs w:val="32"/>
          <w:rtl/>
        </w:rPr>
        <w:t>2236</w:t>
      </w:r>
      <w:r w:rsidRPr="00217E29">
        <w:rPr>
          <w:rFonts w:hint="cs"/>
          <w:b w:val="0"/>
          <w:bCs w:val="0"/>
          <w:color w:val="000000"/>
          <w:sz w:val="32"/>
          <w:szCs w:val="32"/>
          <w:rtl/>
        </w:rPr>
        <w:t xml:space="preserve"> , و</w:t>
      </w:r>
      <w:r w:rsidRPr="00217E29">
        <w:rPr>
          <w:b w:val="0"/>
          <w:bCs w:val="0"/>
          <w:color w:val="000000"/>
          <w:sz w:val="32"/>
          <w:szCs w:val="32"/>
          <w:rtl/>
        </w:rPr>
        <w:t>حسنه الألباني في الإرواء : 2393</w:t>
      </w:r>
    </w:p>
  </w:footnote>
  <w:footnote w:id="3864">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b w:val="0"/>
          <w:bCs w:val="0"/>
          <w:color w:val="000000"/>
          <w:sz w:val="32"/>
          <w:szCs w:val="32"/>
          <w:rtl/>
        </w:rPr>
        <w:t xml:space="preserve">( هق ) </w:t>
      </w:r>
      <w:r w:rsidRPr="00217E29">
        <w:rPr>
          <w:b w:val="0"/>
          <w:bCs w:val="0"/>
          <w:color w:val="000000"/>
          <w:sz w:val="32"/>
          <w:szCs w:val="32"/>
          <w:rtl/>
        </w:rPr>
        <w:t>16927</w:t>
      </w:r>
      <w:r w:rsidRPr="00217E29">
        <w:rPr>
          <w:rFonts w:hint="cs"/>
          <w:b w:val="0"/>
          <w:bCs w:val="0"/>
          <w:color w:val="000000"/>
          <w:sz w:val="32"/>
          <w:szCs w:val="32"/>
          <w:rtl/>
        </w:rPr>
        <w:t xml:space="preserve"> , و</w:t>
      </w:r>
      <w:r w:rsidRPr="00217E29">
        <w:rPr>
          <w:b w:val="0"/>
          <w:bCs w:val="0"/>
          <w:color w:val="000000"/>
          <w:sz w:val="32"/>
          <w:szCs w:val="32"/>
          <w:rtl/>
        </w:rPr>
        <w:t>حسنه</w:t>
      </w:r>
      <w:r w:rsidRPr="00217E29">
        <w:rPr>
          <w:rFonts w:ascii="Traditional Arabic"/>
          <w:b w:val="0"/>
          <w:bCs w:val="0"/>
          <w:color w:val="000000"/>
          <w:sz w:val="32"/>
          <w:szCs w:val="32"/>
          <w:rtl/>
        </w:rPr>
        <w:t xml:space="preserve"> الألباني في الإرواء تحت حديث : </w:t>
      </w:r>
      <w:r w:rsidRPr="00217E29">
        <w:rPr>
          <w:b w:val="0"/>
          <w:bCs w:val="0"/>
          <w:color w:val="000000"/>
          <w:sz w:val="32"/>
          <w:szCs w:val="32"/>
          <w:rtl/>
        </w:rPr>
        <w:t>2393</w:t>
      </w:r>
    </w:p>
  </w:footnote>
  <w:footnote w:id="386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جة ) </w:t>
      </w:r>
      <w:r w:rsidRPr="00217E29">
        <w:rPr>
          <w:color w:val="000000"/>
          <w:sz w:val="32"/>
          <w:szCs w:val="32"/>
          <w:rtl/>
        </w:rPr>
        <w:t>2601</w:t>
      </w:r>
      <w:r w:rsidRPr="00217E29">
        <w:rPr>
          <w:rFonts w:hint="cs"/>
          <w:color w:val="000000"/>
          <w:sz w:val="32"/>
          <w:szCs w:val="32"/>
          <w:rtl/>
        </w:rPr>
        <w:t xml:space="preserve"> , ( خ ) 6456 , ( م ) </w:t>
      </w:r>
      <w:r w:rsidRPr="00217E29">
        <w:rPr>
          <w:color w:val="000000"/>
          <w:sz w:val="32"/>
          <w:szCs w:val="32"/>
          <w:rtl/>
        </w:rPr>
        <w:t>40 - (1708)</w:t>
      </w:r>
      <w:r w:rsidRPr="00217E29">
        <w:rPr>
          <w:rFonts w:hint="cs"/>
          <w:color w:val="000000"/>
          <w:sz w:val="32"/>
          <w:szCs w:val="32"/>
          <w:rtl/>
        </w:rPr>
        <w:t xml:space="preserve"> , ( ت ) </w:t>
      </w:r>
      <w:r w:rsidRPr="00217E29">
        <w:rPr>
          <w:color w:val="000000"/>
          <w:sz w:val="32"/>
          <w:szCs w:val="32"/>
          <w:rtl/>
        </w:rPr>
        <w:t>1463</w:t>
      </w:r>
      <w:r w:rsidRPr="00217E29">
        <w:rPr>
          <w:rFonts w:hint="cs"/>
          <w:color w:val="000000"/>
          <w:sz w:val="32"/>
          <w:szCs w:val="32"/>
          <w:rtl/>
        </w:rPr>
        <w:t xml:space="preserve"> , ( حم ) 15870</w:t>
      </w:r>
    </w:p>
  </w:footnote>
  <w:footnote w:id="386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جة ) 2602</w:t>
      </w:r>
      <w:r w:rsidRPr="00217E29">
        <w:rPr>
          <w:rFonts w:hint="cs"/>
          <w:color w:val="000000"/>
          <w:sz w:val="32"/>
          <w:szCs w:val="32"/>
          <w:rtl/>
        </w:rPr>
        <w:t xml:space="preserve"> , ( طس ) </w:t>
      </w:r>
      <w:r w:rsidRPr="00217E29">
        <w:rPr>
          <w:color w:val="000000"/>
          <w:sz w:val="32"/>
          <w:szCs w:val="32"/>
          <w:rtl/>
        </w:rPr>
        <w:t>7528</w:t>
      </w:r>
    </w:p>
  </w:footnote>
  <w:footnote w:id="386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4077</w:t>
      </w:r>
    </w:p>
  </w:footnote>
  <w:footnote w:id="386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4072 , ( د ) 4363 , ( حم ) 61</w:t>
      </w:r>
    </w:p>
  </w:footnote>
  <w:footnote w:id="386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س ) 4076 , ( د ) 4363 , ( حم ) 54</w:t>
      </w:r>
    </w:p>
  </w:footnote>
  <w:footnote w:id="3870">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 عب ) </w:t>
      </w:r>
      <w:r w:rsidRPr="00217E29">
        <w:rPr>
          <w:color w:val="000000"/>
          <w:sz w:val="32"/>
          <w:szCs w:val="32"/>
          <w:rtl/>
        </w:rPr>
        <w:t>13556</w:t>
      </w:r>
    </w:p>
  </w:footnote>
  <w:footnote w:id="3871">
    <w:p w:rsidR="003E5EAF" w:rsidRPr="00217E29" w:rsidRDefault="003E5EAF" w:rsidP="00BB41FA">
      <w:pPr>
        <w:pStyle w:val="a6"/>
        <w:contextualSpacing/>
        <w:rPr>
          <w:b w:val="0"/>
          <w:bCs w:val="0"/>
          <w:color w:val="000000"/>
          <w:sz w:val="32"/>
          <w:szCs w:val="32"/>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hint="cs"/>
          <w:color w:val="000000"/>
          <w:sz w:val="32"/>
          <w:szCs w:val="32"/>
          <w:rtl/>
        </w:rPr>
        <w:t xml:space="preserve">( طح ) </w:t>
      </w:r>
      <w:r w:rsidRPr="00217E29">
        <w:rPr>
          <w:color w:val="000000"/>
          <w:sz w:val="32"/>
          <w:szCs w:val="32"/>
          <w:rtl/>
        </w:rPr>
        <w:t>4895</w:t>
      </w:r>
      <w:r w:rsidRPr="00217E29">
        <w:rPr>
          <w:rFonts w:hint="cs"/>
          <w:color w:val="000000"/>
          <w:sz w:val="32"/>
          <w:szCs w:val="32"/>
          <w:rtl/>
        </w:rPr>
        <w:t xml:space="preserve"> , ( عب ) </w:t>
      </w:r>
      <w:r w:rsidRPr="00217E29">
        <w:rPr>
          <w:color w:val="000000"/>
          <w:sz w:val="32"/>
          <w:szCs w:val="32"/>
          <w:rtl/>
        </w:rPr>
        <w:t>13556</w:t>
      </w:r>
      <w:r w:rsidRPr="00217E29">
        <w:rPr>
          <w:rFonts w:hint="cs"/>
          <w:color w:val="000000"/>
          <w:sz w:val="32"/>
          <w:szCs w:val="32"/>
          <w:rtl/>
        </w:rPr>
        <w:t xml:space="preserve"> , ( ش ) </w:t>
      </w:r>
      <w:r w:rsidRPr="00217E29">
        <w:rPr>
          <w:color w:val="000000"/>
          <w:sz w:val="32"/>
          <w:szCs w:val="32"/>
          <w:rtl/>
        </w:rPr>
        <w:t>28624</w:t>
      </w:r>
      <w:r w:rsidRPr="00217E29">
        <w:rPr>
          <w:rFonts w:hint="cs"/>
          <w:color w:val="000000"/>
          <w:sz w:val="32"/>
          <w:szCs w:val="32"/>
          <w:rtl/>
        </w:rPr>
        <w:t xml:space="preserve"> , ( هق ) </w:t>
      </w:r>
      <w:r w:rsidRPr="00217E29">
        <w:rPr>
          <w:color w:val="000000"/>
          <w:sz w:val="32"/>
          <w:szCs w:val="32"/>
          <w:rtl/>
        </w:rPr>
        <w:t>17324</w:t>
      </w:r>
      <w:r w:rsidRPr="00217E29">
        <w:rPr>
          <w:rFonts w:hint="cs"/>
          <w:color w:val="000000"/>
          <w:sz w:val="32"/>
          <w:szCs w:val="32"/>
          <w:rtl/>
        </w:rPr>
        <w:t xml:space="preserve"> , و</w:t>
      </w:r>
      <w:r w:rsidRPr="00217E29">
        <w:rPr>
          <w:rFonts w:ascii="Traditional Arabic"/>
          <w:b w:val="0"/>
          <w:bCs w:val="0"/>
          <w:color w:val="000000"/>
          <w:sz w:val="32"/>
          <w:szCs w:val="32"/>
          <w:rtl/>
        </w:rPr>
        <w:t xml:space="preserve">حسنه </w:t>
      </w:r>
      <w:r w:rsidRPr="00217E29">
        <w:rPr>
          <w:b w:val="0"/>
          <w:bCs w:val="0"/>
          <w:color w:val="000000"/>
          <w:sz w:val="32"/>
          <w:szCs w:val="32"/>
          <w:rtl/>
        </w:rPr>
        <w:t>الألباني في الإرواء : 2399</w:t>
      </w:r>
    </w:p>
  </w:footnote>
  <w:footnote w:id="3872">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نِسْبَة إِلَى ذِي كَلَاعٍ , قَبِيلَة مِنْ الْيَمَن . عون المعبود - (ج 9 / ص 411)</w:t>
      </w:r>
    </w:p>
  </w:footnote>
  <w:footnote w:id="3873">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جَمْع حَائِك قَالَ الْجَوْهَرِيّ : حَاكَ الثَّوْب يَحُوكهُ حَوْكًا وَحِيَاكَة نَسَجَهُ فَهُوَ حَائِك ، وَقَوْم حَاكَة . عون المعبود</w:t>
      </w:r>
    </w:p>
  </w:footnote>
  <w:footnote w:id="3874">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الْحَاكَة ، وَالْحَبْس لِلتُّهْمَةِ جَائِز وَقَدْ جَاءَ عَنْهُ </w:t>
      </w:r>
      <w:r w:rsidRPr="00217E29">
        <w:rPr>
          <w:rFonts w:ascii="AGA Arabesque" w:hAnsi="AGA Arabesque"/>
          <w:b w:val="0"/>
          <w:bCs w:val="0"/>
          <w:snapToGrid w:val="0"/>
          <w:color w:val="000000"/>
          <w:sz w:val="32"/>
          <w:szCs w:val="32"/>
        </w:rPr>
        <w:t></w:t>
      </w:r>
      <w:r w:rsidRPr="00217E29">
        <w:rPr>
          <w:rFonts w:hint="cs"/>
          <w:color w:val="000000"/>
          <w:sz w:val="32"/>
          <w:szCs w:val="32"/>
          <w:rtl/>
        </w:rPr>
        <w:t xml:space="preserve"> أَنَّهُ حَبَسَ رَجُلًا فِي تُهْمَة . عون المعبود</w:t>
      </w:r>
    </w:p>
  </w:footnote>
  <w:footnote w:id="3875">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الْكَلَاعِيّونَ . عون المعبود - (ج 9 / ص 411)</w:t>
      </w:r>
    </w:p>
  </w:footnote>
  <w:footnote w:id="3876">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أَيّ شَيْء شِئْتُمْ . عون المعبود - (ج 9 / ص 411)</w:t>
      </w:r>
    </w:p>
  </w:footnote>
  <w:footnote w:id="3877">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وَإِنْ لَمْ يَخْرُج مَتَاعكُمْ بَعْد الضَّرْب . عون المعبود - (ج 9 / ص 411)</w:t>
      </w:r>
    </w:p>
  </w:footnote>
  <w:footnote w:id="3878">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قِصَاصًا . عون المعبود - (ج 9 / ص 411)</w:t>
      </w:r>
    </w:p>
  </w:footnote>
  <w:footnote w:id="3879">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أَيْ : الْحَاكَة . عون المعبود - (ج 9 / ص 411)</w:t>
      </w:r>
    </w:p>
  </w:footnote>
  <w:footnote w:id="3880">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قَالَ أَبُو دَاوُد : إِنَّمَا أَرْهَبَهُمْ بِهَذَا الْقَوْلِ , أَيْ : لَا يَجِبُ الضَّرْبُ إِلَّا بَعْدَ الِاعْتِرَافِ . أ . هـ </w:t>
      </w:r>
    </w:p>
    <w:p w:rsidR="003E5EAF" w:rsidRPr="00217E29" w:rsidRDefault="003E5EAF" w:rsidP="00BB41FA">
      <w:pPr>
        <w:pStyle w:val="a6"/>
        <w:contextualSpacing/>
        <w:rPr>
          <w:b w:val="0"/>
          <w:bCs w:val="0"/>
          <w:color w:val="000000"/>
          <w:sz w:val="32"/>
          <w:szCs w:val="32"/>
          <w:rtl/>
        </w:rPr>
      </w:pPr>
      <w:r w:rsidRPr="00217E29">
        <w:rPr>
          <w:rFonts w:hint="cs"/>
          <w:b w:val="0"/>
          <w:bCs w:val="0"/>
          <w:color w:val="000000"/>
          <w:sz w:val="32"/>
          <w:szCs w:val="32"/>
          <w:rtl/>
        </w:rPr>
        <w:t>أَيْ : بَعْد إِقْرَار السَّرِقَة وَأَمَّا قَبْل الْإِقْرَار فَلَا ، بَلْ يُحْبَس . عون المعبود - (ج 9 / ص 411)</w:t>
      </w:r>
    </w:p>
  </w:footnote>
  <w:footnote w:id="3881">
    <w:p w:rsidR="003E5EAF" w:rsidRPr="00217E29" w:rsidRDefault="003E5EAF" w:rsidP="00BB41FA">
      <w:pPr>
        <w:pStyle w:val="a6"/>
        <w:contextualSpacing/>
        <w:rPr>
          <w:color w:val="000000"/>
          <w:sz w:val="32"/>
          <w:szCs w:val="32"/>
          <w:rtl/>
        </w:rPr>
      </w:pPr>
      <w:r w:rsidRPr="00217E29">
        <w:rPr>
          <w:rStyle w:val="afa"/>
          <w:rFonts w:hint="cs"/>
          <w:color w:val="000000"/>
          <w:sz w:val="32"/>
          <w:szCs w:val="32"/>
          <w:rtl/>
        </w:rPr>
        <w:t>(</w:t>
      </w:r>
      <w:r w:rsidRPr="00217E29">
        <w:rPr>
          <w:rStyle w:val="afa"/>
          <w:color w:val="000000"/>
          <w:sz w:val="32"/>
          <w:szCs w:val="32"/>
          <w:rtl/>
        </w:rPr>
        <w:footnoteRef/>
      </w:r>
      <w:r w:rsidRPr="00217E29">
        <w:rPr>
          <w:rStyle w:val="afa"/>
          <w:rFonts w:hint="cs"/>
          <w:color w:val="000000"/>
          <w:sz w:val="32"/>
          <w:szCs w:val="32"/>
          <w:rtl/>
        </w:rPr>
        <w:t>)</w:t>
      </w:r>
      <w:r w:rsidRPr="00217E29">
        <w:rPr>
          <w:rFonts w:hint="cs"/>
          <w:color w:val="000000"/>
          <w:sz w:val="32"/>
          <w:szCs w:val="32"/>
          <w:rtl/>
        </w:rPr>
        <w:t xml:space="preserve"> </w:t>
      </w:r>
      <w:r w:rsidRPr="00217E29">
        <w:rPr>
          <w:rFonts w:hint="cs"/>
          <w:color w:val="000000"/>
          <w:sz w:val="32"/>
          <w:szCs w:val="32"/>
          <w:rtl/>
          <w:lang w:bidi="ar"/>
        </w:rPr>
        <w:t>( د ) 4382 , ( س ) 4874 , ( مسند الشاميين ) 1007</w:t>
      </w:r>
    </w:p>
  </w:footnote>
  <w:footnote w:id="3882">
    <w:p w:rsidR="003E5EAF" w:rsidRPr="00217E29" w:rsidRDefault="003E5EAF" w:rsidP="00BB41FA">
      <w:pPr>
        <w:pStyle w:val="a6"/>
        <w:contextualSpacing/>
        <w:rPr>
          <w:b w:val="0"/>
          <w:bCs w:val="0"/>
          <w:color w:val="000000"/>
          <w:sz w:val="32"/>
          <w:szCs w:val="32"/>
          <w:rtl/>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w:t>
      </w:r>
      <w:r w:rsidRPr="00217E29">
        <w:rPr>
          <w:rFonts w:ascii="Traditional Arabic" w:hint="cs"/>
          <w:b w:val="0"/>
          <w:bCs w:val="0"/>
          <w:color w:val="000000"/>
          <w:sz w:val="32"/>
          <w:szCs w:val="32"/>
          <w:rtl/>
        </w:rPr>
        <w:t>[المائدة/33]</w:t>
      </w:r>
    </w:p>
  </w:footnote>
  <w:footnote w:id="3883">
    <w:p w:rsidR="003E5EAF" w:rsidRPr="00217E29" w:rsidRDefault="003E5EAF" w:rsidP="00BB41FA">
      <w:pPr>
        <w:pStyle w:val="a6"/>
        <w:contextualSpacing/>
        <w:rPr>
          <w:b w:val="0"/>
          <w:bCs w:val="0"/>
          <w:color w:val="000000"/>
          <w:sz w:val="32"/>
          <w:szCs w:val="32"/>
        </w:rPr>
      </w:pPr>
      <w:r w:rsidRPr="00217E29">
        <w:rPr>
          <w:rStyle w:val="afa"/>
          <w:rFonts w:hint="cs"/>
          <w:b w:val="0"/>
          <w:bCs w:val="0"/>
          <w:color w:val="000000"/>
          <w:sz w:val="32"/>
          <w:szCs w:val="32"/>
          <w:rtl/>
        </w:rPr>
        <w:t>(</w:t>
      </w:r>
      <w:r w:rsidRPr="00217E29">
        <w:rPr>
          <w:rStyle w:val="afa"/>
          <w:b w:val="0"/>
          <w:bCs w:val="0"/>
          <w:color w:val="000000"/>
          <w:sz w:val="32"/>
          <w:szCs w:val="32"/>
          <w:rtl/>
        </w:rPr>
        <w:footnoteRef/>
      </w:r>
      <w:r w:rsidRPr="00217E29">
        <w:rPr>
          <w:rStyle w:val="afa"/>
          <w:rFonts w:hint="cs"/>
          <w:b w:val="0"/>
          <w:bCs w:val="0"/>
          <w:color w:val="000000"/>
          <w:sz w:val="32"/>
          <w:szCs w:val="32"/>
          <w:rtl/>
        </w:rPr>
        <w:t>)</w:t>
      </w:r>
      <w:r w:rsidRPr="00217E29">
        <w:rPr>
          <w:rFonts w:hint="cs"/>
          <w:b w:val="0"/>
          <w:bCs w:val="0"/>
          <w:color w:val="000000"/>
          <w:sz w:val="32"/>
          <w:szCs w:val="32"/>
          <w:rtl/>
        </w:rPr>
        <w:t xml:space="preserve"> ( هق ) 17045 , و</w:t>
      </w:r>
      <w:r w:rsidRPr="00217E29">
        <w:rPr>
          <w:rFonts w:ascii="Traditional Arabic" w:hint="cs"/>
          <w:b w:val="0"/>
          <w:bCs w:val="0"/>
          <w:color w:val="000000"/>
          <w:sz w:val="32"/>
          <w:szCs w:val="32"/>
          <w:rtl/>
        </w:rPr>
        <w:t xml:space="preserve">حسنه </w:t>
      </w:r>
      <w:r w:rsidRPr="00217E29">
        <w:rPr>
          <w:rFonts w:hint="cs"/>
          <w:b w:val="0"/>
          <w:bCs w:val="0"/>
          <w:color w:val="000000"/>
          <w:sz w:val="32"/>
          <w:szCs w:val="32"/>
          <w:rtl/>
        </w:rPr>
        <w:t>الألباني في الإرواء : 2436</w:t>
      </w:r>
    </w:p>
  </w:footnote>
  <w:footnote w:id="3884">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7319</w:t>
      </w:r>
      <w:r w:rsidRPr="00217E29">
        <w:rPr>
          <w:rFonts w:hint="cs"/>
          <w:color w:val="000000"/>
          <w:sz w:val="32"/>
          <w:szCs w:val="32"/>
          <w:rtl/>
        </w:rPr>
        <w:t xml:space="preserve"> , </w:t>
      </w:r>
      <w:r w:rsidRPr="00217E29">
        <w:rPr>
          <w:color w:val="000000"/>
          <w:sz w:val="32"/>
          <w:szCs w:val="32"/>
          <w:rtl/>
        </w:rPr>
        <w:t xml:space="preserve">( م ) </w:t>
      </w:r>
      <w:r w:rsidRPr="00217E29">
        <w:rPr>
          <w:rFonts w:ascii="Traditional Naskh"/>
          <w:color w:val="000000"/>
          <w:sz w:val="32"/>
          <w:szCs w:val="32"/>
          <w:rtl/>
        </w:rPr>
        <w:t>115 - ( 2612 )</w:t>
      </w:r>
      <w:r w:rsidRPr="00217E29">
        <w:rPr>
          <w:rFonts w:ascii="Traditional Naskh" w:hint="cs"/>
          <w:color w:val="000000"/>
          <w:sz w:val="32"/>
          <w:szCs w:val="32"/>
          <w:rtl/>
        </w:rPr>
        <w:t xml:space="preserve"> , </w:t>
      </w:r>
      <w:r w:rsidRPr="00217E29">
        <w:rPr>
          <w:color w:val="000000"/>
          <w:sz w:val="32"/>
          <w:szCs w:val="32"/>
          <w:rtl/>
        </w:rPr>
        <w:t>( خ ) 2421</w:t>
      </w:r>
    </w:p>
  </w:footnote>
  <w:footnote w:id="3885">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color w:val="000000"/>
          <w:sz w:val="32"/>
          <w:szCs w:val="32"/>
          <w:rtl/>
        </w:rPr>
        <w:t xml:space="preserve"> </w:t>
      </w:r>
      <w:r w:rsidRPr="00217E29">
        <w:rPr>
          <w:rFonts w:hint="cs"/>
          <w:color w:val="000000"/>
          <w:sz w:val="32"/>
          <w:szCs w:val="32"/>
          <w:rtl/>
        </w:rPr>
        <w:t>قال الحافظ في الفتح</w:t>
      </w:r>
      <w:r w:rsidRPr="00217E29">
        <w:rPr>
          <w:color w:val="000000"/>
          <w:sz w:val="32"/>
          <w:szCs w:val="32"/>
          <w:rtl/>
        </w:rPr>
        <w:t xml:space="preserve">(5/ 183) </w:t>
      </w:r>
      <w:r w:rsidRPr="00217E29">
        <w:rPr>
          <w:rFonts w:hint="cs"/>
          <w:color w:val="000000"/>
          <w:sz w:val="32"/>
          <w:szCs w:val="32"/>
          <w:rtl/>
        </w:rPr>
        <w:t xml:space="preserve">: </w:t>
      </w:r>
      <w:r w:rsidRPr="00217E29">
        <w:rPr>
          <w:color w:val="000000"/>
          <w:sz w:val="32"/>
          <w:szCs w:val="32"/>
          <w:rtl/>
        </w:rPr>
        <w:t xml:space="preserve">اخْتُلِفَ فِي الضَّمِير عَلَى مَنْ يَعُود ؟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فَالْأَكْثَرُ عَلَى أَنَّهُ يَعُودُ عَلَى الْمَضْرُوبِ </w:t>
      </w:r>
      <w:r w:rsidRPr="00217E29">
        <w:rPr>
          <w:rFonts w:hint="cs"/>
          <w:color w:val="000000"/>
          <w:sz w:val="32"/>
          <w:szCs w:val="32"/>
          <w:rtl/>
        </w:rPr>
        <w:t xml:space="preserve">, </w:t>
      </w:r>
      <w:r w:rsidRPr="00217E29">
        <w:rPr>
          <w:color w:val="000000"/>
          <w:sz w:val="32"/>
          <w:szCs w:val="32"/>
          <w:rtl/>
        </w:rPr>
        <w:t xml:space="preserve">لِمَا تَقَدَّمَ مِنَ الْأَمْرِ بِإِكْرَامِ وَجْهِهِ </w:t>
      </w:r>
      <w:r w:rsidRPr="00217E29">
        <w:rPr>
          <w:rFonts w:hint="cs"/>
          <w:color w:val="000000"/>
          <w:sz w:val="32"/>
          <w:szCs w:val="32"/>
          <w:rtl/>
        </w:rPr>
        <w:t xml:space="preserve">, </w:t>
      </w:r>
      <w:r w:rsidRPr="00217E29">
        <w:rPr>
          <w:color w:val="000000"/>
          <w:sz w:val="32"/>
          <w:szCs w:val="32"/>
          <w:rtl/>
        </w:rPr>
        <w:t xml:space="preserve">وَلَوْلَا أَنَّ الْمُرَادَ التَّعْلِيلُ بِذَلِكَ </w:t>
      </w:r>
      <w:r w:rsidRPr="00217E29">
        <w:rPr>
          <w:rFonts w:hint="cs"/>
          <w:color w:val="000000"/>
          <w:sz w:val="32"/>
          <w:szCs w:val="32"/>
          <w:rtl/>
        </w:rPr>
        <w:t xml:space="preserve">, </w:t>
      </w:r>
      <w:r w:rsidRPr="00217E29">
        <w:rPr>
          <w:color w:val="000000"/>
          <w:sz w:val="32"/>
          <w:szCs w:val="32"/>
          <w:rtl/>
        </w:rPr>
        <w:t xml:space="preserve">لَمْ يَكُنْ لِهَذِهِ الْجُمْلَةِ ارْتِبَاطٌ بِمَا قَبْلَهَا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الْقُرْطُبِيُّ </w:t>
      </w:r>
      <w:r w:rsidRPr="00217E29">
        <w:rPr>
          <w:rFonts w:hint="cs"/>
          <w:color w:val="000000"/>
          <w:sz w:val="32"/>
          <w:szCs w:val="32"/>
          <w:rtl/>
        </w:rPr>
        <w:t xml:space="preserve">: </w:t>
      </w:r>
      <w:r w:rsidRPr="00217E29">
        <w:rPr>
          <w:color w:val="000000"/>
          <w:sz w:val="32"/>
          <w:szCs w:val="32"/>
          <w:rtl/>
        </w:rPr>
        <w:t>أَعَادَ بَعْضُهُمُ الضَّمِيرَ عَلَى الل</w:t>
      </w:r>
      <w:r w:rsidRPr="00217E29">
        <w:rPr>
          <w:rFonts w:hint="cs"/>
          <w:color w:val="000000"/>
          <w:sz w:val="32"/>
          <w:szCs w:val="32"/>
          <w:rtl/>
        </w:rPr>
        <w:t>هِ</w:t>
      </w:r>
      <w:r w:rsidRPr="00217E29">
        <w:rPr>
          <w:color w:val="000000"/>
          <w:sz w:val="32"/>
          <w:szCs w:val="32"/>
          <w:rtl/>
        </w:rPr>
        <w:t xml:space="preserve"> مُتَمَسِّكًا بِمَا وَرَدَ فِي بَعْضِ طُرُقِهِ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rFonts w:hint="cs"/>
          <w:color w:val="000000"/>
          <w:sz w:val="32"/>
          <w:szCs w:val="32"/>
          <w:rtl/>
        </w:rPr>
        <w:t xml:space="preserve">" </w:t>
      </w:r>
      <w:r w:rsidRPr="00217E29">
        <w:rPr>
          <w:color w:val="000000"/>
          <w:sz w:val="32"/>
          <w:szCs w:val="32"/>
          <w:rtl/>
        </w:rPr>
        <w:t>إِنَّ الل</w:t>
      </w:r>
      <w:r w:rsidRPr="00217E29">
        <w:rPr>
          <w:rFonts w:hint="cs"/>
          <w:color w:val="000000"/>
          <w:sz w:val="32"/>
          <w:szCs w:val="32"/>
          <w:rtl/>
        </w:rPr>
        <w:t>هَ</w:t>
      </w:r>
      <w:r w:rsidRPr="00217E29">
        <w:rPr>
          <w:color w:val="000000"/>
          <w:sz w:val="32"/>
          <w:szCs w:val="32"/>
          <w:rtl/>
        </w:rPr>
        <w:t xml:space="preserve"> خَلَقَ آدَمَ عَلَى صُورَةِ الرَّحْمَنِ </w:t>
      </w:r>
      <w:r w:rsidRPr="00217E29">
        <w:rPr>
          <w:rFonts w:hint="cs"/>
          <w:color w:val="000000"/>
          <w:sz w:val="32"/>
          <w:szCs w:val="32"/>
          <w:rtl/>
        </w:rPr>
        <w:t xml:space="preserve">" , </w:t>
      </w:r>
      <w:r w:rsidRPr="00217E29">
        <w:rPr>
          <w:color w:val="000000"/>
          <w:sz w:val="32"/>
          <w:szCs w:val="32"/>
          <w:rtl/>
        </w:rPr>
        <w:t xml:space="preserve">قَالَ </w:t>
      </w:r>
      <w:r w:rsidRPr="00217E29">
        <w:rPr>
          <w:rFonts w:hint="cs"/>
          <w:color w:val="000000"/>
          <w:sz w:val="32"/>
          <w:szCs w:val="32"/>
          <w:rtl/>
        </w:rPr>
        <w:t xml:space="preserve">: </w:t>
      </w:r>
      <w:r w:rsidRPr="00217E29">
        <w:rPr>
          <w:color w:val="000000"/>
          <w:sz w:val="32"/>
          <w:szCs w:val="32"/>
          <w:rtl/>
        </w:rPr>
        <w:t xml:space="preserve">وَكَأَنَّ مَنْ رَوَاهُ أَوْرَدَهُ بِالْمَعْنَى </w:t>
      </w:r>
      <w:r w:rsidRPr="00217E29">
        <w:rPr>
          <w:rFonts w:hint="cs"/>
          <w:color w:val="000000"/>
          <w:sz w:val="32"/>
          <w:szCs w:val="32"/>
          <w:rtl/>
        </w:rPr>
        <w:t xml:space="preserve">, </w:t>
      </w:r>
      <w:r w:rsidRPr="00217E29">
        <w:rPr>
          <w:color w:val="000000"/>
          <w:sz w:val="32"/>
          <w:szCs w:val="32"/>
          <w:rtl/>
        </w:rPr>
        <w:t xml:space="preserve">مُتَمَسِّكًا بِمَا تَوَهَّمَهُ </w:t>
      </w:r>
      <w:r w:rsidRPr="00217E29">
        <w:rPr>
          <w:rFonts w:hint="cs"/>
          <w:color w:val="000000"/>
          <w:sz w:val="32"/>
          <w:szCs w:val="32"/>
          <w:rtl/>
        </w:rPr>
        <w:t xml:space="preserve">, </w:t>
      </w:r>
      <w:r w:rsidRPr="00217E29">
        <w:rPr>
          <w:color w:val="000000"/>
          <w:sz w:val="32"/>
          <w:szCs w:val="32"/>
          <w:rtl/>
        </w:rPr>
        <w:t xml:space="preserve">فَغَلِطَ فِي ذَلِكَ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وَقَدْ أَنْكَرَ الْمَازِرِيُّ وَمَنْ تَبِعَهُ صِحَّةَ هَذِهِ الزِّيَادَةِ </w:t>
      </w:r>
      <w:r w:rsidRPr="00217E29">
        <w:rPr>
          <w:rFonts w:hint="cs"/>
          <w:color w:val="000000"/>
          <w:sz w:val="32"/>
          <w:szCs w:val="32"/>
          <w:rtl/>
        </w:rPr>
        <w:t xml:space="preserve">, </w:t>
      </w:r>
      <w:r w:rsidRPr="00217E29">
        <w:rPr>
          <w:color w:val="000000"/>
          <w:sz w:val="32"/>
          <w:szCs w:val="32"/>
          <w:rtl/>
        </w:rPr>
        <w:t xml:space="preserve">ثُمَّ قَالَ </w:t>
      </w:r>
      <w:r w:rsidRPr="00217E29">
        <w:rPr>
          <w:rFonts w:hint="cs"/>
          <w:color w:val="000000"/>
          <w:sz w:val="32"/>
          <w:szCs w:val="32"/>
          <w:rtl/>
        </w:rPr>
        <w:t xml:space="preserve">: </w:t>
      </w:r>
      <w:r w:rsidRPr="00217E29">
        <w:rPr>
          <w:color w:val="000000"/>
          <w:sz w:val="32"/>
          <w:szCs w:val="32"/>
          <w:rtl/>
        </w:rPr>
        <w:t xml:space="preserve">وَعَلَى تَقْدِيرِ صِحَّتِهَا </w:t>
      </w:r>
      <w:r w:rsidRPr="00217E29">
        <w:rPr>
          <w:rFonts w:hint="cs"/>
          <w:color w:val="000000"/>
          <w:sz w:val="32"/>
          <w:szCs w:val="32"/>
          <w:rtl/>
        </w:rPr>
        <w:t xml:space="preserve">, </w:t>
      </w:r>
      <w:r w:rsidRPr="00217E29">
        <w:rPr>
          <w:color w:val="000000"/>
          <w:sz w:val="32"/>
          <w:szCs w:val="32"/>
          <w:rtl/>
        </w:rPr>
        <w:t xml:space="preserve">فَيُحْمَلُ عَلَى مَا يَلِيقُ بِالْبَارِي سُبْحَانَهُ وَتَعَالَى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قلت </w:t>
      </w:r>
      <w:r w:rsidRPr="00217E29">
        <w:rPr>
          <w:rFonts w:hint="cs"/>
          <w:color w:val="000000"/>
          <w:sz w:val="32"/>
          <w:szCs w:val="32"/>
          <w:rtl/>
        </w:rPr>
        <w:t xml:space="preserve">: </w:t>
      </w:r>
      <w:r w:rsidRPr="00217E29">
        <w:rPr>
          <w:color w:val="000000"/>
          <w:sz w:val="32"/>
          <w:szCs w:val="32"/>
          <w:rtl/>
        </w:rPr>
        <w:t>الزِّيَادَة</w:t>
      </w:r>
      <w:r w:rsidRPr="00217E29">
        <w:rPr>
          <w:rFonts w:hint="cs"/>
          <w:color w:val="000000"/>
          <w:sz w:val="32"/>
          <w:szCs w:val="32"/>
          <w:rtl/>
        </w:rPr>
        <w:t>ُ</w:t>
      </w:r>
      <w:r w:rsidRPr="00217E29">
        <w:rPr>
          <w:color w:val="000000"/>
          <w:sz w:val="32"/>
          <w:szCs w:val="32"/>
          <w:rtl/>
        </w:rPr>
        <w:t xml:space="preserve"> أخ</w:t>
      </w:r>
      <w:r w:rsidRPr="00217E29">
        <w:rPr>
          <w:rFonts w:hint="cs"/>
          <w:color w:val="000000"/>
          <w:sz w:val="32"/>
          <w:szCs w:val="32"/>
          <w:rtl/>
        </w:rPr>
        <w:t>ْ</w:t>
      </w:r>
      <w:r w:rsidRPr="00217E29">
        <w:rPr>
          <w:color w:val="000000"/>
          <w:sz w:val="32"/>
          <w:szCs w:val="32"/>
          <w:rtl/>
        </w:rPr>
        <w:t>ر</w:t>
      </w:r>
      <w:r w:rsidRPr="00217E29">
        <w:rPr>
          <w:rFonts w:hint="cs"/>
          <w:color w:val="000000"/>
          <w:sz w:val="32"/>
          <w:szCs w:val="32"/>
          <w:rtl/>
        </w:rPr>
        <w:t>َ</w:t>
      </w:r>
      <w:r w:rsidRPr="00217E29">
        <w:rPr>
          <w:color w:val="000000"/>
          <w:sz w:val="32"/>
          <w:szCs w:val="32"/>
          <w:rtl/>
        </w:rPr>
        <w:t>ج</w:t>
      </w:r>
      <w:r w:rsidRPr="00217E29">
        <w:rPr>
          <w:rFonts w:hint="cs"/>
          <w:color w:val="000000"/>
          <w:sz w:val="32"/>
          <w:szCs w:val="32"/>
          <w:rtl/>
        </w:rPr>
        <w:t>َ</w:t>
      </w:r>
      <w:r w:rsidRPr="00217E29">
        <w:rPr>
          <w:color w:val="000000"/>
          <w:sz w:val="32"/>
          <w:szCs w:val="32"/>
          <w:rtl/>
        </w:rPr>
        <w:t xml:space="preserve">هَا بن أَبِي عَاصِمٍ فِي السُّنَّةِ </w:t>
      </w:r>
      <w:r w:rsidRPr="00217E29">
        <w:rPr>
          <w:rFonts w:hint="cs"/>
          <w:color w:val="000000"/>
          <w:sz w:val="32"/>
          <w:szCs w:val="32"/>
          <w:rtl/>
        </w:rPr>
        <w:t xml:space="preserve">, </w:t>
      </w:r>
      <w:r w:rsidRPr="00217E29">
        <w:rPr>
          <w:color w:val="000000"/>
          <w:sz w:val="32"/>
          <w:szCs w:val="32"/>
          <w:rtl/>
        </w:rPr>
        <w:t>وَالطَّبَرَانِيُّ مِنْ حَدِيثِ بن عمر بِإِسْنَاد رِجَال</w:t>
      </w:r>
      <w:r w:rsidRPr="00217E29">
        <w:rPr>
          <w:rFonts w:hint="cs"/>
          <w:color w:val="000000"/>
          <w:sz w:val="32"/>
          <w:szCs w:val="32"/>
          <w:rtl/>
        </w:rPr>
        <w:t>ُ</w:t>
      </w:r>
      <w:r w:rsidRPr="00217E29">
        <w:rPr>
          <w:color w:val="000000"/>
          <w:sz w:val="32"/>
          <w:szCs w:val="32"/>
          <w:rtl/>
        </w:rPr>
        <w:t>ه</w:t>
      </w:r>
      <w:r w:rsidRPr="00217E29">
        <w:rPr>
          <w:rFonts w:hint="cs"/>
          <w:color w:val="000000"/>
          <w:sz w:val="32"/>
          <w:szCs w:val="32"/>
          <w:rtl/>
        </w:rPr>
        <w:t>ُ</w:t>
      </w:r>
      <w:r w:rsidRPr="00217E29">
        <w:rPr>
          <w:color w:val="000000"/>
          <w:sz w:val="32"/>
          <w:szCs w:val="32"/>
          <w:rtl/>
        </w:rPr>
        <w:t xml:space="preserve"> ثِقَات</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 xml:space="preserve">, </w:t>
      </w:r>
      <w:r w:rsidRPr="00217E29">
        <w:rPr>
          <w:color w:val="000000"/>
          <w:sz w:val="32"/>
          <w:szCs w:val="32"/>
          <w:rtl/>
        </w:rPr>
        <w:t xml:space="preserve">وأخرجها بن أَبِي عَاصِمٍ أَيْضًا مِنْ طَرِيقِ أَبِي يُونُسَ عَنْ أَبِي هُرَيْرَةَ بِلَفْظٍ يَرُدُّ التَّأْوِيلَ الْأَوَّلَ </w:t>
      </w:r>
      <w:r w:rsidRPr="00217E29">
        <w:rPr>
          <w:rFonts w:hint="cs"/>
          <w:color w:val="000000"/>
          <w:sz w:val="32"/>
          <w:szCs w:val="32"/>
          <w:rtl/>
        </w:rPr>
        <w:t xml:space="preserve">, </w:t>
      </w:r>
      <w:r w:rsidRPr="00217E29">
        <w:rPr>
          <w:color w:val="000000"/>
          <w:sz w:val="32"/>
          <w:szCs w:val="32"/>
          <w:rtl/>
        </w:rPr>
        <w:t xml:space="preserve">قَالَ </w:t>
      </w:r>
      <w:r w:rsidRPr="00217E29">
        <w:rPr>
          <w:rFonts w:hint="cs"/>
          <w:color w:val="000000"/>
          <w:sz w:val="32"/>
          <w:szCs w:val="32"/>
          <w:rtl/>
        </w:rPr>
        <w:t xml:space="preserve">: </w:t>
      </w:r>
      <w:r w:rsidRPr="00217E29">
        <w:rPr>
          <w:color w:val="000000"/>
          <w:sz w:val="32"/>
          <w:szCs w:val="32"/>
          <w:rtl/>
        </w:rPr>
        <w:t xml:space="preserve">مَنْ قَاتَلَ فَلْيَجْتَنِبِ الْوَجْهَ </w:t>
      </w:r>
      <w:r w:rsidRPr="00217E29">
        <w:rPr>
          <w:rFonts w:hint="cs"/>
          <w:color w:val="000000"/>
          <w:sz w:val="32"/>
          <w:szCs w:val="32"/>
          <w:rtl/>
        </w:rPr>
        <w:t xml:space="preserve">, </w:t>
      </w:r>
      <w:r w:rsidRPr="00217E29">
        <w:rPr>
          <w:color w:val="000000"/>
          <w:sz w:val="32"/>
          <w:szCs w:val="32"/>
          <w:rtl/>
        </w:rPr>
        <w:t xml:space="preserve">فَإِنَّ صُورَةَ وَجْهِ الْإِنْسَانِ عَلَى صُورَةِ وَجْهِ الرَّحْمَنِ </w:t>
      </w:r>
      <w:r w:rsidRPr="00217E29">
        <w:rPr>
          <w:rFonts w:hint="cs"/>
          <w:color w:val="000000"/>
          <w:sz w:val="32"/>
          <w:szCs w:val="32"/>
          <w:rtl/>
        </w:rPr>
        <w:t xml:space="preserve">" </w:t>
      </w:r>
      <w:r w:rsidRPr="00217E29">
        <w:rPr>
          <w:rFonts w:hint="cs"/>
          <w:noProof/>
          <w:color w:val="000000"/>
          <w:sz w:val="32"/>
          <w:szCs w:val="32"/>
          <w:rtl/>
        </w:rPr>
        <w:t>=</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فَتَعَيَّنَ إِجْرَاءُ مَا فِي ذَلِكَ عَلَى مَا تَقَرَّرَ بَيْنَ أَهْلِ السُّنَّةِ </w:t>
      </w:r>
      <w:r w:rsidRPr="00217E29">
        <w:rPr>
          <w:rFonts w:hint="cs"/>
          <w:color w:val="000000"/>
          <w:sz w:val="32"/>
          <w:szCs w:val="32"/>
          <w:rtl/>
        </w:rPr>
        <w:t xml:space="preserve">, </w:t>
      </w:r>
      <w:r w:rsidRPr="00217E29">
        <w:rPr>
          <w:color w:val="000000"/>
          <w:sz w:val="32"/>
          <w:szCs w:val="32"/>
          <w:rtl/>
        </w:rPr>
        <w:t xml:space="preserve">مِنْ إِمْرَارِهِ كَمَا جَاءَ </w:t>
      </w:r>
      <w:r w:rsidRPr="00217E29">
        <w:rPr>
          <w:rFonts w:hint="cs"/>
          <w:color w:val="000000"/>
          <w:sz w:val="32"/>
          <w:szCs w:val="32"/>
          <w:rtl/>
        </w:rPr>
        <w:t xml:space="preserve">, </w:t>
      </w:r>
      <w:r w:rsidRPr="00217E29">
        <w:rPr>
          <w:color w:val="000000"/>
          <w:sz w:val="32"/>
          <w:szCs w:val="32"/>
          <w:rtl/>
        </w:rPr>
        <w:t xml:space="preserve">مِنْ غَيْرِ اعْتِقَادِ تَشْبِيهٍ </w:t>
      </w:r>
      <w:r w:rsidRPr="00217E29">
        <w:rPr>
          <w:rFonts w:hint="cs"/>
          <w:color w:val="000000"/>
          <w:sz w:val="32"/>
          <w:szCs w:val="32"/>
          <w:rtl/>
        </w:rPr>
        <w:t xml:space="preserve">, </w:t>
      </w:r>
      <w:r w:rsidRPr="00217E29">
        <w:rPr>
          <w:color w:val="000000"/>
          <w:sz w:val="32"/>
          <w:szCs w:val="32"/>
          <w:rtl/>
        </w:rPr>
        <w:t xml:space="preserve">أَوْ مِنْ تَأْوِيلِهِ عَلَى مَا يَلِيقُ بِالرَّحْمَنِ جَلَّ جَلَالُهُ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وَسَيَأْتِي فِي أَوَّلِ كِتَابِ الِاسْتِئْذَانِ مِنْ طَرِيقِ هَمَّامٍ عَنْ أَبِي هُرَيْرَةَ رَفَعَهُ </w:t>
      </w:r>
      <w:r w:rsidRPr="00217E29">
        <w:rPr>
          <w:rFonts w:hint="cs"/>
          <w:color w:val="000000"/>
          <w:sz w:val="32"/>
          <w:szCs w:val="32"/>
          <w:rtl/>
        </w:rPr>
        <w:t xml:space="preserve">: " </w:t>
      </w:r>
      <w:r w:rsidRPr="00217E29">
        <w:rPr>
          <w:color w:val="000000"/>
          <w:sz w:val="32"/>
          <w:szCs w:val="32"/>
          <w:rtl/>
        </w:rPr>
        <w:t>خَلَقَ الل</w:t>
      </w:r>
      <w:r w:rsidRPr="00217E29">
        <w:rPr>
          <w:rFonts w:hint="cs"/>
          <w:color w:val="000000"/>
          <w:sz w:val="32"/>
          <w:szCs w:val="32"/>
          <w:rtl/>
        </w:rPr>
        <w:t>هُ</w:t>
      </w:r>
      <w:r w:rsidRPr="00217E29">
        <w:rPr>
          <w:color w:val="000000"/>
          <w:sz w:val="32"/>
          <w:szCs w:val="32"/>
          <w:rtl/>
        </w:rPr>
        <w:t xml:space="preserve"> آدَمَ عَلَى صُورَتِهِ </w:t>
      </w:r>
      <w:r w:rsidRPr="00217E29">
        <w:rPr>
          <w:rFonts w:hint="cs"/>
          <w:color w:val="000000"/>
          <w:sz w:val="32"/>
          <w:szCs w:val="32"/>
          <w:rtl/>
        </w:rPr>
        <w:t>..</w:t>
      </w:r>
      <w:r w:rsidRPr="00217E29">
        <w:rPr>
          <w:color w:val="000000"/>
          <w:sz w:val="32"/>
          <w:szCs w:val="32"/>
          <w:rtl/>
        </w:rPr>
        <w:t xml:space="preserve">الْحَدِيثَ </w:t>
      </w:r>
      <w:r w:rsidRPr="00217E29">
        <w:rPr>
          <w:rFonts w:hint="cs"/>
          <w:color w:val="000000"/>
          <w:sz w:val="32"/>
          <w:szCs w:val="32"/>
          <w:rtl/>
        </w:rPr>
        <w:t>" .</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وَزَعَمَ بَعْضُهُمْ أَنَّ الضَّمِيرَ يَعُودُ عَلَى آدَمَ </w:t>
      </w:r>
      <w:r w:rsidRPr="00217E29">
        <w:rPr>
          <w:rFonts w:hint="cs"/>
          <w:color w:val="000000"/>
          <w:sz w:val="32"/>
          <w:szCs w:val="32"/>
          <w:rtl/>
        </w:rPr>
        <w:t xml:space="preserve">, </w:t>
      </w:r>
      <w:r w:rsidRPr="00217E29">
        <w:rPr>
          <w:color w:val="000000"/>
          <w:sz w:val="32"/>
          <w:szCs w:val="32"/>
          <w:rtl/>
        </w:rPr>
        <w:t xml:space="preserve">أَيْ </w:t>
      </w:r>
      <w:r w:rsidRPr="00217E29">
        <w:rPr>
          <w:rFonts w:hint="cs"/>
          <w:color w:val="000000"/>
          <w:sz w:val="32"/>
          <w:szCs w:val="32"/>
          <w:rtl/>
        </w:rPr>
        <w:t xml:space="preserve">: </w:t>
      </w:r>
      <w:r w:rsidRPr="00217E29">
        <w:rPr>
          <w:color w:val="000000"/>
          <w:sz w:val="32"/>
          <w:szCs w:val="32"/>
          <w:rtl/>
        </w:rPr>
        <w:t xml:space="preserve">عَلَى صِفَتِهِ </w:t>
      </w:r>
      <w:r w:rsidRPr="00217E29">
        <w:rPr>
          <w:rFonts w:hint="cs"/>
          <w:color w:val="000000"/>
          <w:sz w:val="32"/>
          <w:szCs w:val="32"/>
          <w:rtl/>
        </w:rPr>
        <w:t xml:space="preserve">, </w:t>
      </w:r>
      <w:r w:rsidRPr="00217E29">
        <w:rPr>
          <w:color w:val="000000"/>
          <w:sz w:val="32"/>
          <w:szCs w:val="32"/>
          <w:rtl/>
        </w:rPr>
        <w:t xml:space="preserve">أَيْ </w:t>
      </w:r>
      <w:r w:rsidRPr="00217E29">
        <w:rPr>
          <w:rFonts w:hint="cs"/>
          <w:color w:val="000000"/>
          <w:sz w:val="32"/>
          <w:szCs w:val="32"/>
          <w:rtl/>
        </w:rPr>
        <w:t xml:space="preserve">: </w:t>
      </w:r>
      <w:r w:rsidRPr="00217E29">
        <w:rPr>
          <w:color w:val="000000"/>
          <w:sz w:val="32"/>
          <w:szCs w:val="32"/>
          <w:rtl/>
        </w:rPr>
        <w:t xml:space="preserve">خَلَقَهُ مَوْصُوفًا بِالْعِلْمِ الَّذِي فَضَلَ بِهِ الْحَيَوَانَ </w:t>
      </w:r>
      <w:r w:rsidRPr="00217E29">
        <w:rPr>
          <w:rFonts w:hint="cs"/>
          <w:color w:val="000000"/>
          <w:sz w:val="32"/>
          <w:szCs w:val="32"/>
          <w:rtl/>
        </w:rPr>
        <w:t xml:space="preserve">, </w:t>
      </w:r>
      <w:r w:rsidRPr="00217E29">
        <w:rPr>
          <w:color w:val="000000"/>
          <w:sz w:val="32"/>
          <w:szCs w:val="32"/>
          <w:rtl/>
        </w:rPr>
        <w:t>وَهَذَا مُحْتَمل</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وَقد قَالَ الْمَازرِيّ </w:t>
      </w:r>
      <w:r w:rsidRPr="00217E29">
        <w:rPr>
          <w:rFonts w:hint="cs"/>
          <w:color w:val="000000"/>
          <w:sz w:val="32"/>
          <w:szCs w:val="32"/>
          <w:rtl/>
        </w:rPr>
        <w:t xml:space="preserve">: </w:t>
      </w:r>
      <w:r w:rsidRPr="00217E29">
        <w:rPr>
          <w:color w:val="000000"/>
          <w:sz w:val="32"/>
          <w:szCs w:val="32"/>
          <w:rtl/>
        </w:rPr>
        <w:t>غ</w:t>
      </w:r>
      <w:r w:rsidRPr="00217E29">
        <w:rPr>
          <w:rFonts w:hint="cs"/>
          <w:color w:val="000000"/>
          <w:sz w:val="32"/>
          <w:szCs w:val="32"/>
          <w:rtl/>
        </w:rPr>
        <w:t>َ</w:t>
      </w:r>
      <w:r w:rsidRPr="00217E29">
        <w:rPr>
          <w:color w:val="000000"/>
          <w:sz w:val="32"/>
          <w:szCs w:val="32"/>
          <w:rtl/>
        </w:rPr>
        <w:t>ل</w:t>
      </w:r>
      <w:r w:rsidRPr="00217E29">
        <w:rPr>
          <w:rFonts w:hint="cs"/>
          <w:color w:val="000000"/>
          <w:sz w:val="32"/>
          <w:szCs w:val="32"/>
          <w:rtl/>
        </w:rPr>
        <w:t>ِ</w:t>
      </w:r>
      <w:r w:rsidRPr="00217E29">
        <w:rPr>
          <w:color w:val="000000"/>
          <w:sz w:val="32"/>
          <w:szCs w:val="32"/>
          <w:rtl/>
        </w:rPr>
        <w:t>ط</w:t>
      </w:r>
      <w:r w:rsidRPr="00217E29">
        <w:rPr>
          <w:rFonts w:hint="cs"/>
          <w:color w:val="000000"/>
          <w:sz w:val="32"/>
          <w:szCs w:val="32"/>
          <w:rtl/>
        </w:rPr>
        <w:t>َ</w:t>
      </w:r>
      <w:r w:rsidRPr="00217E29">
        <w:rPr>
          <w:color w:val="000000"/>
          <w:sz w:val="32"/>
          <w:szCs w:val="32"/>
          <w:rtl/>
        </w:rPr>
        <w:t xml:space="preserve"> </w:t>
      </w:r>
      <w:r w:rsidRPr="00217E29">
        <w:rPr>
          <w:rFonts w:hint="cs"/>
          <w:color w:val="000000"/>
          <w:sz w:val="32"/>
          <w:szCs w:val="32"/>
          <w:rtl/>
        </w:rPr>
        <w:t>ا</w:t>
      </w:r>
      <w:r w:rsidRPr="00217E29">
        <w:rPr>
          <w:color w:val="000000"/>
          <w:sz w:val="32"/>
          <w:szCs w:val="32"/>
          <w:rtl/>
        </w:rPr>
        <w:t>بن</w:t>
      </w:r>
      <w:r w:rsidRPr="00217E29">
        <w:rPr>
          <w:rFonts w:hint="cs"/>
          <w:color w:val="000000"/>
          <w:sz w:val="32"/>
          <w:szCs w:val="32"/>
          <w:rtl/>
        </w:rPr>
        <w:t>ُ</w:t>
      </w:r>
      <w:r w:rsidRPr="00217E29">
        <w:rPr>
          <w:color w:val="000000"/>
          <w:sz w:val="32"/>
          <w:szCs w:val="32"/>
          <w:rtl/>
        </w:rPr>
        <w:t xml:space="preserve"> قُتَيْبَةَ </w:t>
      </w:r>
      <w:r w:rsidRPr="00217E29">
        <w:rPr>
          <w:rFonts w:hint="cs"/>
          <w:color w:val="000000"/>
          <w:sz w:val="32"/>
          <w:szCs w:val="32"/>
          <w:rtl/>
        </w:rPr>
        <w:t xml:space="preserve">, </w:t>
      </w:r>
      <w:r w:rsidRPr="00217E29">
        <w:rPr>
          <w:color w:val="000000"/>
          <w:sz w:val="32"/>
          <w:szCs w:val="32"/>
          <w:rtl/>
        </w:rPr>
        <w:t xml:space="preserve">فَأَجْرَى هَذَا الْحَدِيثَ عَلَى ظَاهِرِهِ </w:t>
      </w:r>
      <w:r w:rsidRPr="00217E29">
        <w:rPr>
          <w:rFonts w:hint="cs"/>
          <w:color w:val="000000"/>
          <w:sz w:val="32"/>
          <w:szCs w:val="32"/>
          <w:rtl/>
        </w:rPr>
        <w:t xml:space="preserve">, </w:t>
      </w:r>
      <w:r w:rsidRPr="00217E29">
        <w:rPr>
          <w:color w:val="000000"/>
          <w:sz w:val="32"/>
          <w:szCs w:val="32"/>
          <w:rtl/>
        </w:rPr>
        <w:t xml:space="preserve">وَقَالَ </w:t>
      </w:r>
      <w:r w:rsidRPr="00217E29">
        <w:rPr>
          <w:rFonts w:hint="cs"/>
          <w:color w:val="000000"/>
          <w:sz w:val="32"/>
          <w:szCs w:val="32"/>
          <w:rtl/>
        </w:rPr>
        <w:t xml:space="preserve">: </w:t>
      </w:r>
      <w:r w:rsidRPr="00217E29">
        <w:rPr>
          <w:color w:val="000000"/>
          <w:sz w:val="32"/>
          <w:szCs w:val="32"/>
          <w:rtl/>
        </w:rPr>
        <w:t xml:space="preserve">صُورَةٌ لَا كَالصُّوَرِ </w:t>
      </w:r>
      <w:r w:rsidRPr="00217E29">
        <w:rPr>
          <w:rFonts w:hint="cs"/>
          <w:color w:val="000000"/>
          <w:sz w:val="32"/>
          <w:szCs w:val="32"/>
          <w:rtl/>
        </w:rPr>
        <w:t xml:space="preserve">, </w:t>
      </w:r>
      <w:r w:rsidRPr="00217E29">
        <w:rPr>
          <w:color w:val="000000"/>
          <w:sz w:val="32"/>
          <w:szCs w:val="32"/>
          <w:rtl/>
        </w:rPr>
        <w:t xml:space="preserve">انْتَهَى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حَرْبٌ الْكَرْمَانِيُّ فِي كتاب السّنة </w:t>
      </w:r>
      <w:r w:rsidRPr="00217E29">
        <w:rPr>
          <w:rFonts w:hint="cs"/>
          <w:color w:val="000000"/>
          <w:sz w:val="32"/>
          <w:szCs w:val="32"/>
          <w:rtl/>
        </w:rPr>
        <w:t xml:space="preserve">: </w:t>
      </w:r>
      <w:r w:rsidRPr="00217E29">
        <w:rPr>
          <w:color w:val="000000"/>
          <w:sz w:val="32"/>
          <w:szCs w:val="32"/>
          <w:rtl/>
        </w:rPr>
        <w:t>سَمِعت</w:t>
      </w:r>
      <w:r w:rsidRPr="00217E29">
        <w:rPr>
          <w:rFonts w:hint="cs"/>
          <w:color w:val="000000"/>
          <w:sz w:val="32"/>
          <w:szCs w:val="32"/>
          <w:rtl/>
        </w:rPr>
        <w:t>ُ</w:t>
      </w:r>
      <w:r w:rsidRPr="00217E29">
        <w:rPr>
          <w:color w:val="000000"/>
          <w:sz w:val="32"/>
          <w:szCs w:val="32"/>
          <w:rtl/>
        </w:rPr>
        <w:t xml:space="preserve"> إِسْحَاق</w:t>
      </w:r>
      <w:r w:rsidRPr="00217E29">
        <w:rPr>
          <w:rFonts w:hint="cs"/>
          <w:color w:val="000000"/>
          <w:sz w:val="32"/>
          <w:szCs w:val="32"/>
          <w:rtl/>
        </w:rPr>
        <w:t>َ</w:t>
      </w:r>
      <w:r w:rsidRPr="00217E29">
        <w:rPr>
          <w:color w:val="000000"/>
          <w:sz w:val="32"/>
          <w:szCs w:val="32"/>
          <w:rtl/>
        </w:rPr>
        <w:t xml:space="preserve"> بن رَاهْوَيْهِ يَقُولُ </w:t>
      </w:r>
      <w:r w:rsidRPr="00217E29">
        <w:rPr>
          <w:rFonts w:hint="cs"/>
          <w:color w:val="000000"/>
          <w:sz w:val="32"/>
          <w:szCs w:val="32"/>
          <w:rtl/>
        </w:rPr>
        <w:t xml:space="preserve">: </w:t>
      </w:r>
      <w:r w:rsidRPr="00217E29">
        <w:rPr>
          <w:color w:val="000000"/>
          <w:sz w:val="32"/>
          <w:szCs w:val="32"/>
          <w:rtl/>
        </w:rPr>
        <w:t>صَحَّ أَنَّ الل</w:t>
      </w:r>
      <w:r w:rsidRPr="00217E29">
        <w:rPr>
          <w:rFonts w:hint="cs"/>
          <w:color w:val="000000"/>
          <w:sz w:val="32"/>
          <w:szCs w:val="32"/>
          <w:rtl/>
        </w:rPr>
        <w:t>هَ</w:t>
      </w:r>
      <w:r w:rsidRPr="00217E29">
        <w:rPr>
          <w:color w:val="000000"/>
          <w:sz w:val="32"/>
          <w:szCs w:val="32"/>
          <w:rtl/>
        </w:rPr>
        <w:t xml:space="preserve"> خَلَقَ آدَمَ عَلَى صُورَةِ الرَّحْمَنِ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إِسْحَاقُ الْكَوْسَجِ </w:t>
      </w:r>
      <w:r w:rsidRPr="00217E29">
        <w:rPr>
          <w:rFonts w:hint="cs"/>
          <w:color w:val="000000"/>
          <w:sz w:val="32"/>
          <w:szCs w:val="32"/>
          <w:rtl/>
        </w:rPr>
        <w:t xml:space="preserve">: </w:t>
      </w:r>
      <w:r w:rsidRPr="00217E29">
        <w:rPr>
          <w:color w:val="000000"/>
          <w:sz w:val="32"/>
          <w:szCs w:val="32"/>
          <w:rtl/>
        </w:rPr>
        <w:t xml:space="preserve">سَمِعْتُ أَحْمَدَ يَقُولُ </w:t>
      </w:r>
      <w:r w:rsidRPr="00217E29">
        <w:rPr>
          <w:rFonts w:hint="cs"/>
          <w:color w:val="000000"/>
          <w:sz w:val="32"/>
          <w:szCs w:val="32"/>
          <w:rtl/>
        </w:rPr>
        <w:t xml:space="preserve">: </w:t>
      </w:r>
      <w:r w:rsidRPr="00217E29">
        <w:rPr>
          <w:color w:val="000000"/>
          <w:sz w:val="32"/>
          <w:szCs w:val="32"/>
          <w:rtl/>
        </w:rPr>
        <w:t xml:space="preserve">هُوَ حَدِيثٌ صَحِيحٌ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وَقَالَ الطَّبَرَانِيُّ فِي كِتَابِ السُّنَّةِ </w:t>
      </w:r>
      <w:r w:rsidRPr="00217E29">
        <w:rPr>
          <w:rFonts w:hint="cs"/>
          <w:color w:val="000000"/>
          <w:sz w:val="32"/>
          <w:szCs w:val="32"/>
          <w:rtl/>
        </w:rPr>
        <w:t xml:space="preserve">: </w:t>
      </w:r>
      <w:r w:rsidRPr="00217E29">
        <w:rPr>
          <w:color w:val="000000"/>
          <w:sz w:val="32"/>
          <w:szCs w:val="32"/>
          <w:rtl/>
        </w:rPr>
        <w:t>حَدَّثَنَا عَبْدُ الل</w:t>
      </w:r>
      <w:r w:rsidRPr="00217E29">
        <w:rPr>
          <w:rFonts w:hint="cs"/>
          <w:color w:val="000000"/>
          <w:sz w:val="32"/>
          <w:szCs w:val="32"/>
          <w:rtl/>
        </w:rPr>
        <w:t>هِ</w:t>
      </w:r>
      <w:r w:rsidRPr="00217E29">
        <w:rPr>
          <w:color w:val="000000"/>
          <w:sz w:val="32"/>
          <w:szCs w:val="32"/>
          <w:rtl/>
        </w:rPr>
        <w:t xml:space="preserve"> بْنُ أَحْمَدَ بْنِ حَنْبَلٍ قَالَ </w:t>
      </w:r>
      <w:r w:rsidRPr="00217E29">
        <w:rPr>
          <w:rFonts w:hint="cs"/>
          <w:color w:val="000000"/>
          <w:sz w:val="32"/>
          <w:szCs w:val="32"/>
          <w:rtl/>
        </w:rPr>
        <w:t xml:space="preserve">: </w:t>
      </w:r>
      <w:r w:rsidRPr="00217E29">
        <w:rPr>
          <w:color w:val="000000"/>
          <w:sz w:val="32"/>
          <w:szCs w:val="32"/>
          <w:rtl/>
        </w:rPr>
        <w:t xml:space="preserve">قَالَ رَجُلٌ لِأَبِي </w:t>
      </w:r>
      <w:r w:rsidRPr="00217E29">
        <w:rPr>
          <w:rFonts w:hint="cs"/>
          <w:color w:val="000000"/>
          <w:sz w:val="32"/>
          <w:szCs w:val="32"/>
          <w:rtl/>
        </w:rPr>
        <w:t xml:space="preserve">: </w:t>
      </w:r>
      <w:r w:rsidRPr="00217E29">
        <w:rPr>
          <w:color w:val="000000"/>
          <w:sz w:val="32"/>
          <w:szCs w:val="32"/>
          <w:rtl/>
        </w:rPr>
        <w:t xml:space="preserve">إِنَّ رَجُلًا قَالَ </w:t>
      </w:r>
      <w:r w:rsidRPr="00217E29">
        <w:rPr>
          <w:rFonts w:hint="cs"/>
          <w:color w:val="000000"/>
          <w:sz w:val="32"/>
          <w:szCs w:val="32"/>
          <w:rtl/>
        </w:rPr>
        <w:t xml:space="preserve">: </w:t>
      </w:r>
      <w:r w:rsidRPr="00217E29">
        <w:rPr>
          <w:color w:val="000000"/>
          <w:sz w:val="32"/>
          <w:szCs w:val="32"/>
          <w:rtl/>
        </w:rPr>
        <w:t>خَلَقَ الل</w:t>
      </w:r>
      <w:r w:rsidRPr="00217E29">
        <w:rPr>
          <w:rFonts w:hint="cs"/>
          <w:color w:val="000000"/>
          <w:sz w:val="32"/>
          <w:szCs w:val="32"/>
          <w:rtl/>
        </w:rPr>
        <w:t>هُ</w:t>
      </w:r>
      <w:r w:rsidRPr="00217E29">
        <w:rPr>
          <w:color w:val="000000"/>
          <w:sz w:val="32"/>
          <w:szCs w:val="32"/>
          <w:rtl/>
        </w:rPr>
        <w:t xml:space="preserve"> آدَمَ عَلَى صُورَتِهِ </w:t>
      </w:r>
      <w:r w:rsidRPr="00217E29">
        <w:rPr>
          <w:rFonts w:hint="cs"/>
          <w:color w:val="000000"/>
          <w:sz w:val="32"/>
          <w:szCs w:val="32"/>
          <w:rtl/>
        </w:rPr>
        <w:t xml:space="preserve">, </w:t>
      </w:r>
      <w:r w:rsidRPr="00217E29">
        <w:rPr>
          <w:color w:val="000000"/>
          <w:sz w:val="32"/>
          <w:szCs w:val="32"/>
          <w:rtl/>
        </w:rPr>
        <w:t xml:space="preserve">أَيْ </w:t>
      </w:r>
      <w:r w:rsidRPr="00217E29">
        <w:rPr>
          <w:rFonts w:hint="cs"/>
          <w:color w:val="000000"/>
          <w:sz w:val="32"/>
          <w:szCs w:val="32"/>
          <w:rtl/>
        </w:rPr>
        <w:t xml:space="preserve">: </w:t>
      </w:r>
      <w:r w:rsidRPr="00217E29">
        <w:rPr>
          <w:color w:val="000000"/>
          <w:sz w:val="32"/>
          <w:szCs w:val="32"/>
          <w:rtl/>
        </w:rPr>
        <w:t xml:space="preserve">صُورَةِ الرَّجُلِ </w:t>
      </w:r>
      <w:r w:rsidRPr="00217E29">
        <w:rPr>
          <w:rFonts w:hint="cs"/>
          <w:color w:val="000000"/>
          <w:sz w:val="32"/>
          <w:szCs w:val="32"/>
          <w:rtl/>
        </w:rPr>
        <w:t xml:space="preserve">, </w:t>
      </w:r>
      <w:r w:rsidRPr="00217E29">
        <w:rPr>
          <w:color w:val="000000"/>
          <w:sz w:val="32"/>
          <w:szCs w:val="32"/>
          <w:rtl/>
        </w:rPr>
        <w:t xml:space="preserve">فَقَالَ </w:t>
      </w:r>
      <w:r w:rsidRPr="00217E29">
        <w:rPr>
          <w:rFonts w:hint="cs"/>
          <w:color w:val="000000"/>
          <w:sz w:val="32"/>
          <w:szCs w:val="32"/>
          <w:rtl/>
        </w:rPr>
        <w:t xml:space="preserve">: </w:t>
      </w:r>
      <w:r w:rsidRPr="00217E29">
        <w:rPr>
          <w:color w:val="000000"/>
          <w:sz w:val="32"/>
          <w:szCs w:val="32"/>
          <w:rtl/>
        </w:rPr>
        <w:t xml:space="preserve">كَذَبَ </w:t>
      </w:r>
      <w:r w:rsidRPr="00217E29">
        <w:rPr>
          <w:rFonts w:hint="cs"/>
          <w:color w:val="000000"/>
          <w:sz w:val="32"/>
          <w:szCs w:val="32"/>
          <w:rtl/>
        </w:rPr>
        <w:t xml:space="preserve">, </w:t>
      </w:r>
      <w:r w:rsidRPr="00217E29">
        <w:rPr>
          <w:color w:val="000000"/>
          <w:sz w:val="32"/>
          <w:szCs w:val="32"/>
          <w:rtl/>
        </w:rPr>
        <w:t xml:space="preserve">هُوَ قَوْلُ الْجَهْمِيَّةِ </w:t>
      </w:r>
      <w:r w:rsidRPr="00217E29">
        <w:rPr>
          <w:rFonts w:hint="cs"/>
          <w:color w:val="000000"/>
          <w:sz w:val="32"/>
          <w:szCs w:val="32"/>
          <w:rtl/>
        </w:rPr>
        <w:t xml:space="preserve">, </w:t>
      </w:r>
      <w:r w:rsidRPr="00217E29">
        <w:rPr>
          <w:color w:val="000000"/>
          <w:sz w:val="32"/>
          <w:szCs w:val="32"/>
          <w:rtl/>
        </w:rPr>
        <w:t xml:space="preserve">انْتَهَى </w:t>
      </w:r>
      <w:r w:rsidRPr="00217E29">
        <w:rPr>
          <w:rFonts w:hint="cs"/>
          <w:color w:val="000000"/>
          <w:sz w:val="32"/>
          <w:szCs w:val="32"/>
          <w:rtl/>
        </w:rPr>
        <w:t>.</w:t>
      </w:r>
    </w:p>
    <w:p w:rsidR="003E5EAF" w:rsidRPr="00217E29" w:rsidRDefault="003E5EAF" w:rsidP="00BB41FA">
      <w:pPr>
        <w:pStyle w:val="a6"/>
        <w:contextualSpacing/>
        <w:rPr>
          <w:color w:val="000000"/>
          <w:sz w:val="32"/>
          <w:szCs w:val="32"/>
          <w:rtl/>
        </w:rPr>
      </w:pPr>
      <w:r w:rsidRPr="00217E29">
        <w:rPr>
          <w:color w:val="000000"/>
          <w:sz w:val="32"/>
          <w:szCs w:val="32"/>
          <w:rtl/>
        </w:rPr>
        <w:t xml:space="preserve">وَقَدْ أَخْرَجَ الْبُخَارِيُّ فِي الْأَدَب الْمُفْرد </w:t>
      </w:r>
      <w:r w:rsidRPr="00217E29">
        <w:rPr>
          <w:rFonts w:hint="cs"/>
          <w:color w:val="000000"/>
          <w:sz w:val="32"/>
          <w:szCs w:val="32"/>
          <w:rtl/>
        </w:rPr>
        <w:t xml:space="preserve">, </w:t>
      </w:r>
      <w:r w:rsidRPr="00217E29">
        <w:rPr>
          <w:color w:val="000000"/>
          <w:sz w:val="32"/>
          <w:szCs w:val="32"/>
          <w:rtl/>
        </w:rPr>
        <w:t xml:space="preserve">وَأحمد من طَرِيق بن عَجْلَانَ عَنْ سَعِيدٍ عَنْ أَبِي هُرَيْرَةَ مَرْفُوعًا </w:t>
      </w:r>
      <w:r w:rsidRPr="00217E29">
        <w:rPr>
          <w:rFonts w:hint="cs"/>
          <w:color w:val="000000"/>
          <w:sz w:val="32"/>
          <w:szCs w:val="32"/>
          <w:rtl/>
        </w:rPr>
        <w:t xml:space="preserve">: " </w:t>
      </w:r>
      <w:r w:rsidRPr="00217E29">
        <w:rPr>
          <w:color w:val="000000"/>
          <w:sz w:val="32"/>
          <w:szCs w:val="32"/>
          <w:rtl/>
        </w:rPr>
        <w:t>لَا تَقُولَنَّ قَبَّحَ الل</w:t>
      </w:r>
      <w:r w:rsidRPr="00217E29">
        <w:rPr>
          <w:rFonts w:hint="cs"/>
          <w:color w:val="000000"/>
          <w:sz w:val="32"/>
          <w:szCs w:val="32"/>
          <w:rtl/>
        </w:rPr>
        <w:t>هُ</w:t>
      </w:r>
      <w:r w:rsidRPr="00217E29">
        <w:rPr>
          <w:color w:val="000000"/>
          <w:sz w:val="32"/>
          <w:szCs w:val="32"/>
          <w:rtl/>
        </w:rPr>
        <w:t xml:space="preserve"> وَجْهَكَ </w:t>
      </w:r>
      <w:r w:rsidRPr="00217E29">
        <w:rPr>
          <w:rFonts w:hint="cs"/>
          <w:color w:val="000000"/>
          <w:sz w:val="32"/>
          <w:szCs w:val="32"/>
          <w:rtl/>
        </w:rPr>
        <w:t xml:space="preserve">, </w:t>
      </w:r>
      <w:r w:rsidRPr="00217E29">
        <w:rPr>
          <w:color w:val="000000"/>
          <w:sz w:val="32"/>
          <w:szCs w:val="32"/>
          <w:rtl/>
        </w:rPr>
        <w:t>وَوَجْهَ مَنْ أَشْبَهَ وَجْهَكَ فَإِنَّ الل</w:t>
      </w:r>
      <w:r w:rsidRPr="00217E29">
        <w:rPr>
          <w:rFonts w:hint="cs"/>
          <w:color w:val="000000"/>
          <w:sz w:val="32"/>
          <w:szCs w:val="32"/>
          <w:rtl/>
        </w:rPr>
        <w:t>هَ</w:t>
      </w:r>
      <w:r w:rsidRPr="00217E29">
        <w:rPr>
          <w:color w:val="000000"/>
          <w:sz w:val="32"/>
          <w:szCs w:val="32"/>
          <w:rtl/>
        </w:rPr>
        <w:t xml:space="preserve"> خَلَقَ آدَمَ عَلَى صُورَتِهِ </w:t>
      </w:r>
      <w:r w:rsidRPr="00217E29">
        <w:rPr>
          <w:rFonts w:hint="cs"/>
          <w:color w:val="000000"/>
          <w:sz w:val="32"/>
          <w:szCs w:val="32"/>
          <w:rtl/>
        </w:rPr>
        <w:t xml:space="preserve">" , </w:t>
      </w:r>
      <w:r w:rsidRPr="00217E29">
        <w:rPr>
          <w:color w:val="000000"/>
          <w:sz w:val="32"/>
          <w:szCs w:val="32"/>
          <w:rtl/>
        </w:rPr>
        <w:t>وَهُوَ ظَاهِرٌ فِي عَوْدِ الضَّمِيرِ عَلَى الْمَقُول</w:t>
      </w:r>
      <w:r w:rsidRPr="00217E29">
        <w:rPr>
          <w:rFonts w:hint="cs"/>
          <w:color w:val="000000"/>
          <w:sz w:val="32"/>
          <w:szCs w:val="32"/>
          <w:rtl/>
        </w:rPr>
        <w:t>ِ</w:t>
      </w:r>
      <w:r w:rsidRPr="00217E29">
        <w:rPr>
          <w:color w:val="000000"/>
          <w:sz w:val="32"/>
          <w:szCs w:val="32"/>
          <w:rtl/>
        </w:rPr>
        <w:t xml:space="preserve"> لَهُ ذَلِك </w:t>
      </w:r>
      <w:r w:rsidRPr="00217E29">
        <w:rPr>
          <w:rFonts w:hint="cs"/>
          <w:color w:val="000000"/>
          <w:sz w:val="32"/>
          <w:szCs w:val="32"/>
          <w:rtl/>
        </w:rPr>
        <w:t xml:space="preserve">. </w:t>
      </w:r>
      <w:r w:rsidRPr="00217E29">
        <w:rPr>
          <w:color w:val="000000"/>
          <w:sz w:val="32"/>
          <w:szCs w:val="32"/>
          <w:rtl/>
        </w:rPr>
        <w:t xml:space="preserve">وَكَذَلِكَ أخرجه بن أَبِي عَاصِمٍ أَيْضًا مِنْ طَرِيقِ أَبِي رَافِعٍ عَنْ أَبِي هُرَيْرَةَ بِلَفْظِ </w:t>
      </w:r>
      <w:r w:rsidRPr="00217E29">
        <w:rPr>
          <w:rFonts w:hint="cs"/>
          <w:color w:val="000000"/>
          <w:sz w:val="32"/>
          <w:szCs w:val="32"/>
          <w:rtl/>
        </w:rPr>
        <w:t xml:space="preserve">: </w:t>
      </w:r>
    </w:p>
    <w:p w:rsidR="003E5EAF" w:rsidRPr="00217E29" w:rsidRDefault="003E5EAF" w:rsidP="00BB41FA">
      <w:pPr>
        <w:pStyle w:val="a6"/>
        <w:contextualSpacing/>
        <w:rPr>
          <w:color w:val="000000"/>
          <w:sz w:val="32"/>
          <w:szCs w:val="32"/>
        </w:rPr>
      </w:pPr>
      <w:r w:rsidRPr="00217E29">
        <w:rPr>
          <w:rFonts w:hint="cs"/>
          <w:color w:val="000000"/>
          <w:sz w:val="32"/>
          <w:szCs w:val="32"/>
          <w:rtl/>
        </w:rPr>
        <w:t xml:space="preserve">" </w:t>
      </w:r>
      <w:r w:rsidRPr="00217E29">
        <w:rPr>
          <w:color w:val="000000"/>
          <w:sz w:val="32"/>
          <w:szCs w:val="32"/>
          <w:rtl/>
        </w:rPr>
        <w:t xml:space="preserve">إِذَا قَاتَلَ أَحَدُكُمْ فَلْيَجْتَنِبِ الْوَجْهَ </w:t>
      </w:r>
      <w:r w:rsidRPr="00217E29">
        <w:rPr>
          <w:rFonts w:hint="cs"/>
          <w:color w:val="000000"/>
          <w:sz w:val="32"/>
          <w:szCs w:val="32"/>
          <w:rtl/>
        </w:rPr>
        <w:t xml:space="preserve">, </w:t>
      </w:r>
      <w:r w:rsidRPr="00217E29">
        <w:rPr>
          <w:color w:val="000000"/>
          <w:sz w:val="32"/>
          <w:szCs w:val="32"/>
          <w:rtl/>
        </w:rPr>
        <w:t xml:space="preserve">فَإِنَّ اللَّهَ خَلَقَ آدَمَ عَلَى صُورَةِ وَجْهِهِ </w:t>
      </w:r>
      <w:r w:rsidRPr="00217E29">
        <w:rPr>
          <w:rFonts w:hint="cs"/>
          <w:color w:val="000000"/>
          <w:sz w:val="32"/>
          <w:szCs w:val="32"/>
          <w:rtl/>
        </w:rPr>
        <w:t xml:space="preserve">" . أ . هـ  </w:t>
      </w:r>
      <w:r w:rsidRPr="00217E29">
        <w:rPr>
          <w:color w:val="000000"/>
          <w:sz w:val="32"/>
          <w:szCs w:val="32"/>
          <w:rtl/>
        </w:rPr>
        <w:t xml:space="preserve"> </w:t>
      </w:r>
    </w:p>
  </w:footnote>
  <w:footnote w:id="3886">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خ ) 5221</w:t>
      </w:r>
      <w:r w:rsidRPr="00217E29">
        <w:rPr>
          <w:rFonts w:hint="cs"/>
          <w:color w:val="000000"/>
          <w:sz w:val="32"/>
          <w:szCs w:val="32"/>
          <w:rtl/>
        </w:rPr>
        <w:t xml:space="preserve"> , ( حم ) 5991</w:t>
      </w:r>
    </w:p>
  </w:footnote>
  <w:footnote w:id="3887">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حم ) 4779</w:t>
      </w:r>
      <w:r w:rsidRPr="00217E29">
        <w:rPr>
          <w:rFonts w:hint="cs"/>
          <w:color w:val="000000"/>
          <w:sz w:val="32"/>
          <w:szCs w:val="32"/>
          <w:rtl/>
        </w:rPr>
        <w:t xml:space="preserve"> , </w:t>
      </w:r>
      <w:r w:rsidRPr="00217E29">
        <w:rPr>
          <w:color w:val="000000"/>
          <w:sz w:val="32"/>
          <w:szCs w:val="32"/>
          <w:rtl/>
        </w:rPr>
        <w:t>( خ ) 5221</w:t>
      </w:r>
      <w:r w:rsidRPr="00217E29">
        <w:rPr>
          <w:rFonts w:hint="cs"/>
          <w:color w:val="000000"/>
          <w:sz w:val="32"/>
          <w:szCs w:val="32"/>
          <w:rtl/>
        </w:rPr>
        <w:t xml:space="preserve"> , ( ش ) </w:t>
      </w:r>
      <w:r w:rsidRPr="00217E29">
        <w:rPr>
          <w:color w:val="000000"/>
          <w:sz w:val="32"/>
          <w:szCs w:val="32"/>
          <w:rtl/>
        </w:rPr>
        <w:t>19928</w:t>
      </w:r>
    </w:p>
  </w:footnote>
  <w:footnote w:id="3888">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color w:val="000000"/>
          <w:sz w:val="32"/>
          <w:szCs w:val="32"/>
          <w:rtl/>
        </w:rPr>
        <w:t xml:space="preserve"> </w:t>
      </w:r>
      <w:r w:rsidRPr="00217E29">
        <w:rPr>
          <w:color w:val="000000"/>
          <w:sz w:val="32"/>
          <w:szCs w:val="32"/>
          <w:rtl/>
        </w:rPr>
        <w:t xml:space="preserve">( حم ) 5991 , </w:t>
      </w:r>
      <w:r w:rsidRPr="00217E29">
        <w:rPr>
          <w:rFonts w:hint="cs"/>
          <w:color w:val="000000"/>
          <w:sz w:val="32"/>
          <w:szCs w:val="32"/>
          <w:rtl/>
        </w:rPr>
        <w:t xml:space="preserve">وقال الشيخ شعيب الأرناؤوط : إسناده صحيح . </w:t>
      </w:r>
    </w:p>
  </w:footnote>
  <w:footnote w:id="3889">
    <w:p w:rsidR="003E5EAF" w:rsidRPr="00217E29" w:rsidRDefault="003E5EAF" w:rsidP="00BB41FA">
      <w:pPr>
        <w:pStyle w:val="a6"/>
        <w:contextualSpacing/>
        <w:rPr>
          <w:color w:val="000000"/>
          <w:sz w:val="32"/>
          <w:szCs w:val="32"/>
          <w:rtl/>
        </w:rPr>
      </w:pPr>
      <w:r w:rsidRPr="00217E29">
        <w:rPr>
          <w:rStyle w:val="afa"/>
          <w:color w:val="000000"/>
          <w:sz w:val="32"/>
          <w:szCs w:val="32"/>
          <w:rtl/>
        </w:rPr>
        <w:t>(</w:t>
      </w:r>
      <w:r w:rsidRPr="00217E29">
        <w:rPr>
          <w:rStyle w:val="afa"/>
          <w:color w:val="000000"/>
          <w:sz w:val="32"/>
          <w:szCs w:val="32"/>
          <w:rtl/>
        </w:rPr>
        <w:footnoteRef/>
      </w:r>
      <w:r w:rsidRPr="00217E29">
        <w:rPr>
          <w:rStyle w:val="afa"/>
          <w:color w:val="000000"/>
          <w:sz w:val="32"/>
          <w:szCs w:val="32"/>
          <w:rtl/>
        </w:rPr>
        <w:t>)</w:t>
      </w:r>
      <w:r w:rsidRPr="00217E29">
        <w:rPr>
          <w:rFonts w:hint="cs"/>
          <w:bCs w:val="0"/>
          <w:color w:val="000000"/>
          <w:sz w:val="32"/>
          <w:szCs w:val="32"/>
          <w:rtl/>
        </w:rPr>
        <w:t xml:space="preserve"> </w:t>
      </w:r>
      <w:r w:rsidRPr="00217E29">
        <w:rPr>
          <w:color w:val="000000"/>
          <w:sz w:val="32"/>
          <w:szCs w:val="32"/>
          <w:rtl/>
        </w:rPr>
        <w:t>( م ) 106 - ( 2116 )</w:t>
      </w:r>
    </w:p>
  </w:footnote>
  <w:footnote w:id="3890">
    <w:p w:rsidR="003E5EAF" w:rsidRPr="00217E29" w:rsidRDefault="003E5EAF" w:rsidP="00BB41FA">
      <w:pPr>
        <w:pStyle w:val="a6"/>
        <w:contextualSpacing/>
        <w:rPr>
          <w:b w:val="0"/>
          <w:bCs w:val="0"/>
          <w:color w:val="000000"/>
          <w:sz w:val="32"/>
          <w:szCs w:val="32"/>
          <w:rtl/>
        </w:rPr>
      </w:pPr>
      <w:r w:rsidRPr="00217E29">
        <w:rPr>
          <w:rStyle w:val="afa"/>
          <w:b w:val="0"/>
          <w:bCs w:val="0"/>
          <w:color w:val="000000"/>
          <w:sz w:val="32"/>
          <w:szCs w:val="32"/>
          <w:rtl/>
        </w:rPr>
        <w:t>(</w:t>
      </w:r>
      <w:r w:rsidRPr="00217E29">
        <w:rPr>
          <w:rStyle w:val="afa"/>
          <w:b w:val="0"/>
          <w:bCs w:val="0"/>
          <w:color w:val="000000"/>
          <w:sz w:val="32"/>
          <w:szCs w:val="32"/>
          <w:rtl/>
        </w:rPr>
        <w:footnoteRef/>
      </w:r>
      <w:r w:rsidRPr="00217E29">
        <w:rPr>
          <w:rStyle w:val="afa"/>
          <w:b w:val="0"/>
          <w:bCs w:val="0"/>
          <w:color w:val="000000"/>
          <w:sz w:val="32"/>
          <w:szCs w:val="32"/>
          <w:rtl/>
        </w:rPr>
        <w:t>)</w:t>
      </w:r>
      <w:r w:rsidRPr="00217E29">
        <w:rPr>
          <w:b w:val="0"/>
          <w:bCs w:val="0"/>
          <w:color w:val="000000"/>
          <w:sz w:val="32"/>
          <w:szCs w:val="32"/>
          <w:rtl/>
        </w:rPr>
        <w:t xml:space="preserve"> </w:t>
      </w:r>
      <w:r w:rsidRPr="00217E29">
        <w:rPr>
          <w:rFonts w:ascii="Traditional Naskh" w:hAnsi="Traditional Naskh"/>
          <w:b w:val="0"/>
          <w:bCs w:val="0"/>
          <w:color w:val="000000"/>
          <w:sz w:val="32"/>
          <w:szCs w:val="32"/>
          <w:rtl/>
        </w:rPr>
        <w:t xml:space="preserve">( حب ) 5626 , </w:t>
      </w:r>
      <w:r w:rsidRPr="00217E29">
        <w:rPr>
          <w:color w:val="000000"/>
          <w:sz w:val="32"/>
          <w:szCs w:val="32"/>
          <w:rtl/>
        </w:rPr>
        <w:t>( م ) 107 - ( 2117 )</w:t>
      </w:r>
      <w:r w:rsidRPr="00217E29">
        <w:rPr>
          <w:rFonts w:hint="cs"/>
          <w:color w:val="000000"/>
          <w:sz w:val="32"/>
          <w:szCs w:val="32"/>
          <w:rtl/>
        </w:rPr>
        <w:t xml:space="preserve"> , </w:t>
      </w:r>
      <w:r w:rsidRPr="00217E29">
        <w:rPr>
          <w:bCs w:val="0"/>
          <w:color w:val="000000"/>
          <w:sz w:val="32"/>
          <w:szCs w:val="32"/>
          <w:rtl/>
        </w:rPr>
        <w:t>( ت ) 1710</w:t>
      </w:r>
      <w:r w:rsidRPr="00217E29">
        <w:rPr>
          <w:rFonts w:hint="cs"/>
          <w:bCs w:val="0"/>
          <w:color w:val="000000"/>
          <w:sz w:val="32"/>
          <w:szCs w:val="32"/>
          <w:rtl/>
        </w:rPr>
        <w:t xml:space="preserve"> , </w:t>
      </w:r>
      <w:r w:rsidRPr="00217E29">
        <w:rPr>
          <w:rFonts w:ascii="Traditional Naskh" w:hAnsi="Traditional Naskh"/>
          <w:b w:val="0"/>
          <w:bCs w:val="0"/>
          <w:color w:val="000000"/>
          <w:sz w:val="32"/>
          <w:szCs w:val="32"/>
          <w:rtl/>
        </w:rPr>
        <w:t>( حم ) 14197</w:t>
      </w:r>
      <w:r w:rsidRPr="00217E29">
        <w:rPr>
          <w:rFonts w:ascii="Traditional Naskh" w:hAnsi="Traditional Naskh" w:hint="cs"/>
          <w:b w:val="0"/>
          <w:bCs w:val="0"/>
          <w:color w:val="000000"/>
          <w:sz w:val="32"/>
          <w:szCs w:val="32"/>
          <w:rtl/>
        </w:rPr>
        <w:t xml:space="preserve"> </w:t>
      </w:r>
      <w:r w:rsidRPr="00217E29">
        <w:rPr>
          <w:b w:val="0"/>
          <w:bCs w:val="0"/>
          <w:color w:val="000000"/>
          <w:sz w:val="32"/>
          <w:szCs w:val="32"/>
          <w:rtl/>
        </w:rPr>
        <w:t>الصَّحِيحَة : 2149 , صَحِيح التَّرْغِيبِ وَالتَّرْهِيب : 2295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Cs/>
        <w:color w:val="000000"/>
        <w:sz w:val="40"/>
        <w:szCs w:val="40"/>
        <w:rtl/>
      </w:rPr>
      <w:alias w:val="العنوان"/>
      <w:id w:val="77738743"/>
      <w:placeholder>
        <w:docPart w:val="4C0AE862EB2140FB96670F37DAA3B01C"/>
      </w:placeholder>
      <w:dataBinding w:prefixMappings="xmlns:ns0='http://schemas.openxmlformats.org/package/2006/metadata/core-properties' xmlns:ns1='http://purl.org/dc/elements/1.1/'" w:xpath="/ns0:coreProperties[1]/ns1:title[1]" w:storeItemID="{6C3C8BC8-F283-45AE-878A-BAB7291924A1}"/>
      <w:text/>
    </w:sdtPr>
    <w:sdtEndPr/>
    <w:sdtContent>
      <w:p w:rsidR="003E5EAF" w:rsidRDefault="003E5EAF" w:rsidP="005A2AB6">
        <w:pPr>
          <w:pStyle w:val="affb"/>
          <w:pBdr>
            <w:bottom w:val="thickThinSmallGap" w:sz="24" w:space="1" w:color="622423" w:themeColor="accent2" w:themeShade="7F"/>
          </w:pBdr>
          <w:spacing w:line="240" w:lineRule="auto"/>
          <w:jc w:val="center"/>
          <w:rPr>
            <w:rFonts w:asciiTheme="majorHAnsi" w:eastAsiaTheme="majorEastAsia" w:hAnsiTheme="majorHAnsi" w:cstheme="majorBidi"/>
            <w:sz w:val="32"/>
          </w:rPr>
        </w:pPr>
        <w:r w:rsidRPr="005A2AB6">
          <w:rPr>
            <w:bCs/>
            <w:color w:val="000000"/>
            <w:sz w:val="40"/>
            <w:szCs w:val="40"/>
            <w:rtl/>
          </w:rPr>
          <w:t xml:space="preserve">الْجَامِعُ الصَّحِيحُ لِلسُّنَنِ وَالْمَسَانِيد             ( السِّيَاسَةُ الشَّرْعِيَّة )              الْجُزْءُ </w:t>
        </w:r>
        <w:r w:rsidR="00765A83">
          <w:rPr>
            <w:rFonts w:hint="cs"/>
            <w:bCs/>
            <w:color w:val="000000"/>
            <w:sz w:val="40"/>
            <w:szCs w:val="40"/>
            <w:rtl/>
          </w:rPr>
          <w:t>الْعَاشِر</w: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992752A"/>
    <w:lvl w:ilvl="0">
      <w:start w:val="1"/>
      <w:numFmt w:val="decimal"/>
      <w:pStyle w:val="5"/>
      <w:lvlText w:val="%1."/>
      <w:lvlJc w:val="left"/>
      <w:pPr>
        <w:tabs>
          <w:tab w:val="num" w:pos="1492"/>
        </w:tabs>
        <w:ind w:left="1492" w:hanging="360"/>
      </w:pPr>
    </w:lvl>
  </w:abstractNum>
  <w:abstractNum w:abstractNumId="1">
    <w:nsid w:val="FFFFFF7D"/>
    <w:multiLevelType w:val="singleLevel"/>
    <w:tmpl w:val="E9423B36"/>
    <w:lvl w:ilvl="0">
      <w:start w:val="1"/>
      <w:numFmt w:val="decimal"/>
      <w:pStyle w:val="4"/>
      <w:lvlText w:val="%1."/>
      <w:lvlJc w:val="left"/>
      <w:pPr>
        <w:tabs>
          <w:tab w:val="num" w:pos="1209"/>
        </w:tabs>
        <w:ind w:left="1209" w:hanging="360"/>
      </w:pPr>
    </w:lvl>
  </w:abstractNum>
  <w:abstractNum w:abstractNumId="2">
    <w:nsid w:val="FFFFFF7E"/>
    <w:multiLevelType w:val="singleLevel"/>
    <w:tmpl w:val="C2CA63C4"/>
    <w:lvl w:ilvl="0">
      <w:start w:val="1"/>
      <w:numFmt w:val="decimal"/>
      <w:pStyle w:val="3"/>
      <w:lvlText w:val="%1."/>
      <w:lvlJc w:val="left"/>
      <w:pPr>
        <w:tabs>
          <w:tab w:val="num" w:pos="926"/>
        </w:tabs>
        <w:ind w:left="926" w:hanging="360"/>
      </w:pPr>
    </w:lvl>
  </w:abstractNum>
  <w:abstractNum w:abstractNumId="3">
    <w:nsid w:val="FFFFFF7F"/>
    <w:multiLevelType w:val="singleLevel"/>
    <w:tmpl w:val="EDAECA20"/>
    <w:lvl w:ilvl="0">
      <w:start w:val="1"/>
      <w:numFmt w:val="decimal"/>
      <w:pStyle w:val="2"/>
      <w:lvlText w:val="%1."/>
      <w:lvlJc w:val="left"/>
      <w:pPr>
        <w:tabs>
          <w:tab w:val="num" w:pos="643"/>
        </w:tabs>
        <w:ind w:left="643" w:hanging="360"/>
      </w:pPr>
    </w:lvl>
  </w:abstractNum>
  <w:abstractNum w:abstractNumId="4">
    <w:nsid w:val="FFFFFF80"/>
    <w:multiLevelType w:val="singleLevel"/>
    <w:tmpl w:val="AC2C9178"/>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B585E68"/>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CBC2815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4F8C032C"/>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DD7A1A88"/>
    <w:lvl w:ilvl="0">
      <w:start w:val="1"/>
      <w:numFmt w:val="decimal"/>
      <w:pStyle w:val="a"/>
      <w:lvlText w:val="%1."/>
      <w:lvlJc w:val="left"/>
      <w:pPr>
        <w:tabs>
          <w:tab w:val="num" w:pos="360"/>
        </w:tabs>
        <w:ind w:left="360" w:hanging="360"/>
      </w:pPr>
    </w:lvl>
  </w:abstractNum>
  <w:abstractNum w:abstractNumId="9">
    <w:nsid w:val="FFFFFF89"/>
    <w:multiLevelType w:val="singleLevel"/>
    <w:tmpl w:val="D4821580"/>
    <w:lvl w:ilvl="0">
      <w:start w:val="1"/>
      <w:numFmt w:val="bullet"/>
      <w:pStyle w:val="a0"/>
      <w:lvlText w:val=""/>
      <w:lvlJc w:val="left"/>
      <w:pPr>
        <w:tabs>
          <w:tab w:val="num" w:pos="360"/>
        </w:tabs>
        <w:ind w:left="360" w:hanging="360"/>
      </w:pPr>
      <w:rPr>
        <w:rFonts w:ascii="Symbol" w:hAnsi="Symbol" w:hint="default"/>
      </w:rPr>
    </w:lvl>
  </w:abstractNum>
  <w:abstractNum w:abstractNumId="10">
    <w:nsid w:val="3D0F2692"/>
    <w:multiLevelType w:val="hybridMultilevel"/>
    <w:tmpl w:val="20780C96"/>
    <w:lvl w:ilvl="0" w:tplc="AA867DB6">
      <w:start w:val="75"/>
      <w:numFmt w:val="decimal"/>
      <w:lvlText w:val="%1"/>
      <w:lvlJc w:val="left"/>
      <w:pPr>
        <w:tabs>
          <w:tab w:val="num" w:pos="780"/>
        </w:tabs>
        <w:ind w:left="780" w:hanging="42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43A0AD6"/>
    <w:multiLevelType w:val="multilevel"/>
    <w:tmpl w:val="040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12">
    <w:nsid w:val="54905B16"/>
    <w:multiLevelType w:val="multilevel"/>
    <w:tmpl w:val="04090023"/>
    <w:styleLink w:val="a1"/>
    <w:lvl w:ilvl="0">
      <w:start w:val="1"/>
      <w:numFmt w:val="upperRoman"/>
      <w:lvlText w:val="المقالة %1."/>
      <w:lvlJc w:val="left"/>
      <w:pPr>
        <w:tabs>
          <w:tab w:val="num" w:pos="2160"/>
        </w:tabs>
        <w:ind w:left="0" w:firstLine="0"/>
      </w:pPr>
    </w:lvl>
    <w:lvl w:ilvl="1">
      <w:start w:val="1"/>
      <w:numFmt w:val="decimalZero"/>
      <w:isLgl/>
      <w:lvlText w:val="المقطع %1.%2"/>
      <w:lvlJc w:val="left"/>
      <w:pPr>
        <w:tabs>
          <w:tab w:val="num" w:pos="180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nsid w:val="5B120D1F"/>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5BB91050"/>
    <w:multiLevelType w:val="hybridMultilevel"/>
    <w:tmpl w:val="D050281C"/>
    <w:lvl w:ilvl="0" w:tplc="C3D8AF90">
      <w:start w:val="442"/>
      <w:numFmt w:val="decimal"/>
      <w:lvlText w:val="%1"/>
      <w:lvlJc w:val="left"/>
      <w:pPr>
        <w:tabs>
          <w:tab w:val="num" w:pos="885"/>
        </w:tabs>
        <w:ind w:left="885" w:hanging="360"/>
      </w:pPr>
      <w:rPr>
        <w:rFonts w:hint="default"/>
      </w:rPr>
    </w:lvl>
    <w:lvl w:ilvl="1" w:tplc="04090019" w:tentative="1">
      <w:start w:val="1"/>
      <w:numFmt w:val="lowerLetter"/>
      <w:lvlText w:val="%2."/>
      <w:lvlJc w:val="left"/>
      <w:pPr>
        <w:tabs>
          <w:tab w:val="num" w:pos="1605"/>
        </w:tabs>
        <w:ind w:left="1605" w:hanging="360"/>
      </w:pPr>
    </w:lvl>
    <w:lvl w:ilvl="2" w:tplc="0409001B" w:tentative="1">
      <w:start w:val="1"/>
      <w:numFmt w:val="lowerRoman"/>
      <w:lvlText w:val="%3."/>
      <w:lvlJc w:val="right"/>
      <w:pPr>
        <w:tabs>
          <w:tab w:val="num" w:pos="2325"/>
        </w:tabs>
        <w:ind w:left="2325" w:hanging="180"/>
      </w:pPr>
    </w:lvl>
    <w:lvl w:ilvl="3" w:tplc="0409000F" w:tentative="1">
      <w:start w:val="1"/>
      <w:numFmt w:val="decimal"/>
      <w:lvlText w:val="%4."/>
      <w:lvlJc w:val="left"/>
      <w:pPr>
        <w:tabs>
          <w:tab w:val="num" w:pos="3045"/>
        </w:tabs>
        <w:ind w:left="3045" w:hanging="360"/>
      </w:pPr>
    </w:lvl>
    <w:lvl w:ilvl="4" w:tplc="04090019" w:tentative="1">
      <w:start w:val="1"/>
      <w:numFmt w:val="lowerLetter"/>
      <w:lvlText w:val="%5."/>
      <w:lvlJc w:val="left"/>
      <w:pPr>
        <w:tabs>
          <w:tab w:val="num" w:pos="3765"/>
        </w:tabs>
        <w:ind w:left="3765" w:hanging="360"/>
      </w:pPr>
    </w:lvl>
    <w:lvl w:ilvl="5" w:tplc="0409001B" w:tentative="1">
      <w:start w:val="1"/>
      <w:numFmt w:val="lowerRoman"/>
      <w:lvlText w:val="%6."/>
      <w:lvlJc w:val="right"/>
      <w:pPr>
        <w:tabs>
          <w:tab w:val="num" w:pos="4485"/>
        </w:tabs>
        <w:ind w:left="4485" w:hanging="180"/>
      </w:pPr>
    </w:lvl>
    <w:lvl w:ilvl="6" w:tplc="0409000F" w:tentative="1">
      <w:start w:val="1"/>
      <w:numFmt w:val="decimal"/>
      <w:lvlText w:val="%7."/>
      <w:lvlJc w:val="left"/>
      <w:pPr>
        <w:tabs>
          <w:tab w:val="num" w:pos="5205"/>
        </w:tabs>
        <w:ind w:left="5205" w:hanging="360"/>
      </w:pPr>
    </w:lvl>
    <w:lvl w:ilvl="7" w:tplc="04090019" w:tentative="1">
      <w:start w:val="1"/>
      <w:numFmt w:val="lowerLetter"/>
      <w:lvlText w:val="%8."/>
      <w:lvlJc w:val="left"/>
      <w:pPr>
        <w:tabs>
          <w:tab w:val="num" w:pos="5925"/>
        </w:tabs>
        <w:ind w:left="5925" w:hanging="360"/>
      </w:pPr>
    </w:lvl>
    <w:lvl w:ilvl="8" w:tplc="0409001B" w:tentative="1">
      <w:start w:val="1"/>
      <w:numFmt w:val="lowerRoman"/>
      <w:lvlText w:val="%9."/>
      <w:lvlJc w:val="right"/>
      <w:pPr>
        <w:tabs>
          <w:tab w:val="num" w:pos="6645"/>
        </w:tabs>
        <w:ind w:left="6645" w:hanging="180"/>
      </w:pPr>
    </w:lvl>
  </w:abstractNum>
  <w:num w:numId="1">
    <w:abstractNumId w:val="11"/>
  </w:num>
  <w:num w:numId="2">
    <w:abstractNumId w:val="13"/>
  </w:num>
  <w:num w:numId="3">
    <w:abstractNumId w:val="8"/>
  </w:num>
  <w:num w:numId="4">
    <w:abstractNumId w:val="3"/>
  </w:num>
  <w:num w:numId="5">
    <w:abstractNumId w:val="2"/>
  </w:num>
  <w:num w:numId="6">
    <w:abstractNumId w:val="1"/>
  </w:num>
  <w:num w:numId="7">
    <w:abstractNumId w:val="0"/>
  </w:num>
  <w:num w:numId="8">
    <w:abstractNumId w:val="9"/>
  </w:num>
  <w:num w:numId="9">
    <w:abstractNumId w:val="7"/>
  </w:num>
  <w:num w:numId="10">
    <w:abstractNumId w:val="6"/>
  </w:num>
  <w:num w:numId="11">
    <w:abstractNumId w:val="5"/>
  </w:num>
  <w:num w:numId="12">
    <w:abstractNumId w:val="4"/>
  </w:num>
  <w:num w:numId="13">
    <w:abstractNumId w:val="12"/>
  </w:num>
  <w:num w:numId="14">
    <w:abstractNumId w:val="10"/>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9"/>
  <w:embedTrueTypeFonts/>
  <w:embedSystemFonts/>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defaultTabStop w:val="720"/>
  <w:drawingGridHorizontalSpacing w:val="100"/>
  <w:displayHorizontalDrawingGridEvery w:val="2"/>
  <w:displayVerticalDrawingGridEvery w:val="2"/>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4B78"/>
    <w:rsid w:val="00001F68"/>
    <w:rsid w:val="0000509D"/>
    <w:rsid w:val="000061E3"/>
    <w:rsid w:val="00006774"/>
    <w:rsid w:val="0001163E"/>
    <w:rsid w:val="00012885"/>
    <w:rsid w:val="000137FB"/>
    <w:rsid w:val="00015330"/>
    <w:rsid w:val="00016782"/>
    <w:rsid w:val="00021099"/>
    <w:rsid w:val="0002217A"/>
    <w:rsid w:val="00022D1F"/>
    <w:rsid w:val="00023655"/>
    <w:rsid w:val="00023B17"/>
    <w:rsid w:val="000241F3"/>
    <w:rsid w:val="00026352"/>
    <w:rsid w:val="00026620"/>
    <w:rsid w:val="0003079B"/>
    <w:rsid w:val="000312B7"/>
    <w:rsid w:val="00032E44"/>
    <w:rsid w:val="00033559"/>
    <w:rsid w:val="000337B0"/>
    <w:rsid w:val="0003477C"/>
    <w:rsid w:val="0003605E"/>
    <w:rsid w:val="000366B0"/>
    <w:rsid w:val="00036801"/>
    <w:rsid w:val="00037294"/>
    <w:rsid w:val="00040171"/>
    <w:rsid w:val="00040271"/>
    <w:rsid w:val="00040295"/>
    <w:rsid w:val="000416C9"/>
    <w:rsid w:val="000479B3"/>
    <w:rsid w:val="00051E02"/>
    <w:rsid w:val="00053161"/>
    <w:rsid w:val="00053E5C"/>
    <w:rsid w:val="00054C2E"/>
    <w:rsid w:val="00056248"/>
    <w:rsid w:val="00056358"/>
    <w:rsid w:val="00057263"/>
    <w:rsid w:val="00057682"/>
    <w:rsid w:val="000600DE"/>
    <w:rsid w:val="00060AC0"/>
    <w:rsid w:val="000611AF"/>
    <w:rsid w:val="00062EA2"/>
    <w:rsid w:val="000651D5"/>
    <w:rsid w:val="00066E04"/>
    <w:rsid w:val="000674A6"/>
    <w:rsid w:val="00067540"/>
    <w:rsid w:val="00070088"/>
    <w:rsid w:val="00070290"/>
    <w:rsid w:val="00070E3F"/>
    <w:rsid w:val="00073466"/>
    <w:rsid w:val="00074302"/>
    <w:rsid w:val="000810D5"/>
    <w:rsid w:val="000810F7"/>
    <w:rsid w:val="00081244"/>
    <w:rsid w:val="00081EF3"/>
    <w:rsid w:val="00083247"/>
    <w:rsid w:val="0008373C"/>
    <w:rsid w:val="00084039"/>
    <w:rsid w:val="00085233"/>
    <w:rsid w:val="00087708"/>
    <w:rsid w:val="00090D59"/>
    <w:rsid w:val="0009410E"/>
    <w:rsid w:val="000949A1"/>
    <w:rsid w:val="00097199"/>
    <w:rsid w:val="000975A9"/>
    <w:rsid w:val="000A2870"/>
    <w:rsid w:val="000A554D"/>
    <w:rsid w:val="000A6970"/>
    <w:rsid w:val="000A6BB1"/>
    <w:rsid w:val="000B0D35"/>
    <w:rsid w:val="000B3DDB"/>
    <w:rsid w:val="000B5468"/>
    <w:rsid w:val="000B600E"/>
    <w:rsid w:val="000B6ECE"/>
    <w:rsid w:val="000B7754"/>
    <w:rsid w:val="000C018D"/>
    <w:rsid w:val="000C1202"/>
    <w:rsid w:val="000C3301"/>
    <w:rsid w:val="000C6B07"/>
    <w:rsid w:val="000C7337"/>
    <w:rsid w:val="000D02CC"/>
    <w:rsid w:val="000D033B"/>
    <w:rsid w:val="000D30F4"/>
    <w:rsid w:val="000D337A"/>
    <w:rsid w:val="000D3C12"/>
    <w:rsid w:val="000D5D64"/>
    <w:rsid w:val="000D6268"/>
    <w:rsid w:val="000D6A32"/>
    <w:rsid w:val="000D7B07"/>
    <w:rsid w:val="000D7FD1"/>
    <w:rsid w:val="000E304E"/>
    <w:rsid w:val="000E3404"/>
    <w:rsid w:val="000E3A69"/>
    <w:rsid w:val="000E3B1B"/>
    <w:rsid w:val="000E4B30"/>
    <w:rsid w:val="000E5584"/>
    <w:rsid w:val="000E5C13"/>
    <w:rsid w:val="000E6B02"/>
    <w:rsid w:val="000F0679"/>
    <w:rsid w:val="000F1F20"/>
    <w:rsid w:val="000F3790"/>
    <w:rsid w:val="000F3EAA"/>
    <w:rsid w:val="000F5062"/>
    <w:rsid w:val="000F5EA4"/>
    <w:rsid w:val="000F6A8C"/>
    <w:rsid w:val="000F7190"/>
    <w:rsid w:val="001018F9"/>
    <w:rsid w:val="0010290B"/>
    <w:rsid w:val="00103AFD"/>
    <w:rsid w:val="00106552"/>
    <w:rsid w:val="00106D50"/>
    <w:rsid w:val="001103F4"/>
    <w:rsid w:val="001113A0"/>
    <w:rsid w:val="00111B86"/>
    <w:rsid w:val="00115ACE"/>
    <w:rsid w:val="00116031"/>
    <w:rsid w:val="00121AC8"/>
    <w:rsid w:val="00124389"/>
    <w:rsid w:val="0012460B"/>
    <w:rsid w:val="00124A8A"/>
    <w:rsid w:val="00125C07"/>
    <w:rsid w:val="00126EF1"/>
    <w:rsid w:val="00131D86"/>
    <w:rsid w:val="0013308C"/>
    <w:rsid w:val="0013313B"/>
    <w:rsid w:val="00133D20"/>
    <w:rsid w:val="00140857"/>
    <w:rsid w:val="001423AF"/>
    <w:rsid w:val="00146A9B"/>
    <w:rsid w:val="00151737"/>
    <w:rsid w:val="00153000"/>
    <w:rsid w:val="001551E5"/>
    <w:rsid w:val="00156548"/>
    <w:rsid w:val="00161E28"/>
    <w:rsid w:val="00162921"/>
    <w:rsid w:val="00167848"/>
    <w:rsid w:val="0017001A"/>
    <w:rsid w:val="0017010D"/>
    <w:rsid w:val="0017085D"/>
    <w:rsid w:val="00173EB3"/>
    <w:rsid w:val="001758D4"/>
    <w:rsid w:val="001767F7"/>
    <w:rsid w:val="00177A1A"/>
    <w:rsid w:val="00180456"/>
    <w:rsid w:val="00180671"/>
    <w:rsid w:val="00181D4C"/>
    <w:rsid w:val="00183C5D"/>
    <w:rsid w:val="00186E4C"/>
    <w:rsid w:val="00190A93"/>
    <w:rsid w:val="00190BCD"/>
    <w:rsid w:val="0019108D"/>
    <w:rsid w:val="00193295"/>
    <w:rsid w:val="00195AE9"/>
    <w:rsid w:val="0019698C"/>
    <w:rsid w:val="00197612"/>
    <w:rsid w:val="001A0A45"/>
    <w:rsid w:val="001A0BCA"/>
    <w:rsid w:val="001A10A0"/>
    <w:rsid w:val="001A2383"/>
    <w:rsid w:val="001A264A"/>
    <w:rsid w:val="001A56C8"/>
    <w:rsid w:val="001A690E"/>
    <w:rsid w:val="001B0A8E"/>
    <w:rsid w:val="001B1917"/>
    <w:rsid w:val="001B1C75"/>
    <w:rsid w:val="001B3F69"/>
    <w:rsid w:val="001B44E5"/>
    <w:rsid w:val="001B7E92"/>
    <w:rsid w:val="001C0A4C"/>
    <w:rsid w:val="001C1B82"/>
    <w:rsid w:val="001C2115"/>
    <w:rsid w:val="001C6801"/>
    <w:rsid w:val="001D09BA"/>
    <w:rsid w:val="001D0CF3"/>
    <w:rsid w:val="001D261A"/>
    <w:rsid w:val="001D32F1"/>
    <w:rsid w:val="001D3AC1"/>
    <w:rsid w:val="001D50FE"/>
    <w:rsid w:val="001D680B"/>
    <w:rsid w:val="001D7A15"/>
    <w:rsid w:val="001D7CC5"/>
    <w:rsid w:val="001E33BA"/>
    <w:rsid w:val="001E3BDF"/>
    <w:rsid w:val="001E6708"/>
    <w:rsid w:val="001E7747"/>
    <w:rsid w:val="001F627C"/>
    <w:rsid w:val="001F787B"/>
    <w:rsid w:val="00206C52"/>
    <w:rsid w:val="00210790"/>
    <w:rsid w:val="0021213F"/>
    <w:rsid w:val="00215253"/>
    <w:rsid w:val="002160D7"/>
    <w:rsid w:val="00216A90"/>
    <w:rsid w:val="00216AB8"/>
    <w:rsid w:val="00217E29"/>
    <w:rsid w:val="00223F6C"/>
    <w:rsid w:val="0022456E"/>
    <w:rsid w:val="002257A7"/>
    <w:rsid w:val="00225C7F"/>
    <w:rsid w:val="00230076"/>
    <w:rsid w:val="00231055"/>
    <w:rsid w:val="00235FED"/>
    <w:rsid w:val="0023726E"/>
    <w:rsid w:val="002375F5"/>
    <w:rsid w:val="0024637B"/>
    <w:rsid w:val="00246C93"/>
    <w:rsid w:val="00247565"/>
    <w:rsid w:val="00247E9B"/>
    <w:rsid w:val="002505A1"/>
    <w:rsid w:val="00250845"/>
    <w:rsid w:val="00251783"/>
    <w:rsid w:val="00251D5B"/>
    <w:rsid w:val="00253525"/>
    <w:rsid w:val="00253928"/>
    <w:rsid w:val="00256419"/>
    <w:rsid w:val="00256438"/>
    <w:rsid w:val="00256B84"/>
    <w:rsid w:val="00262879"/>
    <w:rsid w:val="00265EC1"/>
    <w:rsid w:val="002673AF"/>
    <w:rsid w:val="002724B9"/>
    <w:rsid w:val="00272EBC"/>
    <w:rsid w:val="002744D3"/>
    <w:rsid w:val="002760DD"/>
    <w:rsid w:val="0027649F"/>
    <w:rsid w:val="002765D8"/>
    <w:rsid w:val="00277D62"/>
    <w:rsid w:val="00277D9A"/>
    <w:rsid w:val="00282A31"/>
    <w:rsid w:val="00284B95"/>
    <w:rsid w:val="00285534"/>
    <w:rsid w:val="002857ED"/>
    <w:rsid w:val="00291C5A"/>
    <w:rsid w:val="002954DA"/>
    <w:rsid w:val="00296DCB"/>
    <w:rsid w:val="002A2AFF"/>
    <w:rsid w:val="002A3099"/>
    <w:rsid w:val="002A319D"/>
    <w:rsid w:val="002A5198"/>
    <w:rsid w:val="002A63BD"/>
    <w:rsid w:val="002A6F33"/>
    <w:rsid w:val="002A6FAA"/>
    <w:rsid w:val="002B08A8"/>
    <w:rsid w:val="002B16F0"/>
    <w:rsid w:val="002B3AA8"/>
    <w:rsid w:val="002B4121"/>
    <w:rsid w:val="002B5CA9"/>
    <w:rsid w:val="002B77DB"/>
    <w:rsid w:val="002C0687"/>
    <w:rsid w:val="002C3BBD"/>
    <w:rsid w:val="002C3C98"/>
    <w:rsid w:val="002C58C0"/>
    <w:rsid w:val="002C60D5"/>
    <w:rsid w:val="002C68DC"/>
    <w:rsid w:val="002D07FE"/>
    <w:rsid w:val="002D1B72"/>
    <w:rsid w:val="002D4473"/>
    <w:rsid w:val="002E1627"/>
    <w:rsid w:val="002E1E5A"/>
    <w:rsid w:val="002E5084"/>
    <w:rsid w:val="002F08B2"/>
    <w:rsid w:val="002F1338"/>
    <w:rsid w:val="002F1507"/>
    <w:rsid w:val="002F212B"/>
    <w:rsid w:val="002F2F42"/>
    <w:rsid w:val="002F4003"/>
    <w:rsid w:val="003005EA"/>
    <w:rsid w:val="0030297F"/>
    <w:rsid w:val="00302F47"/>
    <w:rsid w:val="0030386A"/>
    <w:rsid w:val="00303CE0"/>
    <w:rsid w:val="00306560"/>
    <w:rsid w:val="00307FA8"/>
    <w:rsid w:val="00310056"/>
    <w:rsid w:val="00310270"/>
    <w:rsid w:val="00310EFD"/>
    <w:rsid w:val="0031657D"/>
    <w:rsid w:val="003168B6"/>
    <w:rsid w:val="0031780D"/>
    <w:rsid w:val="00321776"/>
    <w:rsid w:val="00322CAA"/>
    <w:rsid w:val="003232DB"/>
    <w:rsid w:val="00325FC2"/>
    <w:rsid w:val="00332505"/>
    <w:rsid w:val="00334941"/>
    <w:rsid w:val="0033497C"/>
    <w:rsid w:val="00334C37"/>
    <w:rsid w:val="00335399"/>
    <w:rsid w:val="003375C6"/>
    <w:rsid w:val="00340D1B"/>
    <w:rsid w:val="00341C27"/>
    <w:rsid w:val="00344314"/>
    <w:rsid w:val="00346A01"/>
    <w:rsid w:val="00346D48"/>
    <w:rsid w:val="003476DC"/>
    <w:rsid w:val="00350067"/>
    <w:rsid w:val="003502E0"/>
    <w:rsid w:val="00350965"/>
    <w:rsid w:val="0035103B"/>
    <w:rsid w:val="0035139A"/>
    <w:rsid w:val="00352A21"/>
    <w:rsid w:val="00353397"/>
    <w:rsid w:val="00355099"/>
    <w:rsid w:val="00356111"/>
    <w:rsid w:val="003612D0"/>
    <w:rsid w:val="00361332"/>
    <w:rsid w:val="00362B2A"/>
    <w:rsid w:val="003652DF"/>
    <w:rsid w:val="00365458"/>
    <w:rsid w:val="0036554A"/>
    <w:rsid w:val="00365A5C"/>
    <w:rsid w:val="00367E4B"/>
    <w:rsid w:val="003700AE"/>
    <w:rsid w:val="00372DD4"/>
    <w:rsid w:val="00373F22"/>
    <w:rsid w:val="00375B46"/>
    <w:rsid w:val="00375F6D"/>
    <w:rsid w:val="003763B3"/>
    <w:rsid w:val="0037761D"/>
    <w:rsid w:val="0038407D"/>
    <w:rsid w:val="00390F64"/>
    <w:rsid w:val="00391128"/>
    <w:rsid w:val="003920C0"/>
    <w:rsid w:val="00392605"/>
    <w:rsid w:val="00393D14"/>
    <w:rsid w:val="003944F0"/>
    <w:rsid w:val="00396DCB"/>
    <w:rsid w:val="003973C9"/>
    <w:rsid w:val="003A135A"/>
    <w:rsid w:val="003A1C70"/>
    <w:rsid w:val="003A26E6"/>
    <w:rsid w:val="003A590D"/>
    <w:rsid w:val="003A5B01"/>
    <w:rsid w:val="003A6145"/>
    <w:rsid w:val="003B32D3"/>
    <w:rsid w:val="003B3546"/>
    <w:rsid w:val="003B6567"/>
    <w:rsid w:val="003B7F43"/>
    <w:rsid w:val="003C4584"/>
    <w:rsid w:val="003C60B9"/>
    <w:rsid w:val="003D19E3"/>
    <w:rsid w:val="003D2A75"/>
    <w:rsid w:val="003D2A78"/>
    <w:rsid w:val="003D5415"/>
    <w:rsid w:val="003D5B5E"/>
    <w:rsid w:val="003D6200"/>
    <w:rsid w:val="003E1C26"/>
    <w:rsid w:val="003E26E1"/>
    <w:rsid w:val="003E5EAF"/>
    <w:rsid w:val="003F00AB"/>
    <w:rsid w:val="003F1938"/>
    <w:rsid w:val="003F2D67"/>
    <w:rsid w:val="003F531B"/>
    <w:rsid w:val="003F55BD"/>
    <w:rsid w:val="003F6183"/>
    <w:rsid w:val="0040069D"/>
    <w:rsid w:val="00401B40"/>
    <w:rsid w:val="00402443"/>
    <w:rsid w:val="004046AE"/>
    <w:rsid w:val="00404737"/>
    <w:rsid w:val="004058A3"/>
    <w:rsid w:val="004136E2"/>
    <w:rsid w:val="00414B76"/>
    <w:rsid w:val="0041602F"/>
    <w:rsid w:val="004228CF"/>
    <w:rsid w:val="0042292B"/>
    <w:rsid w:val="004234A1"/>
    <w:rsid w:val="00423A7A"/>
    <w:rsid w:val="00424858"/>
    <w:rsid w:val="00426C38"/>
    <w:rsid w:val="00426F91"/>
    <w:rsid w:val="004341B0"/>
    <w:rsid w:val="00435976"/>
    <w:rsid w:val="00435C14"/>
    <w:rsid w:val="004369BA"/>
    <w:rsid w:val="00436D33"/>
    <w:rsid w:val="00440221"/>
    <w:rsid w:val="004404FD"/>
    <w:rsid w:val="00443F1E"/>
    <w:rsid w:val="0044417F"/>
    <w:rsid w:val="00444E14"/>
    <w:rsid w:val="00451336"/>
    <w:rsid w:val="004515BA"/>
    <w:rsid w:val="004516C5"/>
    <w:rsid w:val="0045490B"/>
    <w:rsid w:val="00454B30"/>
    <w:rsid w:val="0045579F"/>
    <w:rsid w:val="00456195"/>
    <w:rsid w:val="004566D3"/>
    <w:rsid w:val="00456A9A"/>
    <w:rsid w:val="0045743D"/>
    <w:rsid w:val="00457B11"/>
    <w:rsid w:val="00464CB0"/>
    <w:rsid w:val="00465928"/>
    <w:rsid w:val="00465E4C"/>
    <w:rsid w:val="00470512"/>
    <w:rsid w:val="0047094F"/>
    <w:rsid w:val="00470CE6"/>
    <w:rsid w:val="00476FC8"/>
    <w:rsid w:val="00481EA0"/>
    <w:rsid w:val="004827CA"/>
    <w:rsid w:val="00483171"/>
    <w:rsid w:val="00483ECA"/>
    <w:rsid w:val="00484328"/>
    <w:rsid w:val="00486393"/>
    <w:rsid w:val="00486E2F"/>
    <w:rsid w:val="00487DB2"/>
    <w:rsid w:val="004912BB"/>
    <w:rsid w:val="004912E3"/>
    <w:rsid w:val="00491346"/>
    <w:rsid w:val="00493E20"/>
    <w:rsid w:val="004944FB"/>
    <w:rsid w:val="00495CA5"/>
    <w:rsid w:val="00495D52"/>
    <w:rsid w:val="00496FFF"/>
    <w:rsid w:val="004A0B1D"/>
    <w:rsid w:val="004A1860"/>
    <w:rsid w:val="004A213B"/>
    <w:rsid w:val="004B05F6"/>
    <w:rsid w:val="004B1175"/>
    <w:rsid w:val="004B2572"/>
    <w:rsid w:val="004B5D0D"/>
    <w:rsid w:val="004B72A3"/>
    <w:rsid w:val="004C0EEE"/>
    <w:rsid w:val="004C10FF"/>
    <w:rsid w:val="004C29EC"/>
    <w:rsid w:val="004C33C7"/>
    <w:rsid w:val="004C41D7"/>
    <w:rsid w:val="004C430F"/>
    <w:rsid w:val="004C48EC"/>
    <w:rsid w:val="004C5810"/>
    <w:rsid w:val="004C5A23"/>
    <w:rsid w:val="004D0893"/>
    <w:rsid w:val="004D1E7B"/>
    <w:rsid w:val="004D1F3E"/>
    <w:rsid w:val="004D25C5"/>
    <w:rsid w:val="004D2F86"/>
    <w:rsid w:val="004D618F"/>
    <w:rsid w:val="004D7AA1"/>
    <w:rsid w:val="004E1F5D"/>
    <w:rsid w:val="004E2243"/>
    <w:rsid w:val="004E3B10"/>
    <w:rsid w:val="004E43D1"/>
    <w:rsid w:val="004E5056"/>
    <w:rsid w:val="004E78A6"/>
    <w:rsid w:val="004F0FA2"/>
    <w:rsid w:val="004F2ADC"/>
    <w:rsid w:val="004F2F66"/>
    <w:rsid w:val="004F3F44"/>
    <w:rsid w:val="004F5025"/>
    <w:rsid w:val="00500573"/>
    <w:rsid w:val="00501811"/>
    <w:rsid w:val="0050300D"/>
    <w:rsid w:val="00503E75"/>
    <w:rsid w:val="0050479F"/>
    <w:rsid w:val="0050552B"/>
    <w:rsid w:val="00505BF8"/>
    <w:rsid w:val="00506BDA"/>
    <w:rsid w:val="00506E1B"/>
    <w:rsid w:val="00510E35"/>
    <w:rsid w:val="00512D99"/>
    <w:rsid w:val="0051570D"/>
    <w:rsid w:val="00515909"/>
    <w:rsid w:val="00515E52"/>
    <w:rsid w:val="00516409"/>
    <w:rsid w:val="0051716F"/>
    <w:rsid w:val="0051720E"/>
    <w:rsid w:val="00517A4D"/>
    <w:rsid w:val="00517B59"/>
    <w:rsid w:val="00521926"/>
    <w:rsid w:val="00521AAE"/>
    <w:rsid w:val="00522320"/>
    <w:rsid w:val="005239D2"/>
    <w:rsid w:val="00524840"/>
    <w:rsid w:val="00526420"/>
    <w:rsid w:val="0052747B"/>
    <w:rsid w:val="00533A47"/>
    <w:rsid w:val="00534118"/>
    <w:rsid w:val="00534711"/>
    <w:rsid w:val="005347DE"/>
    <w:rsid w:val="00536D03"/>
    <w:rsid w:val="00537470"/>
    <w:rsid w:val="00537477"/>
    <w:rsid w:val="00537BBD"/>
    <w:rsid w:val="0054489E"/>
    <w:rsid w:val="00545411"/>
    <w:rsid w:val="00545B47"/>
    <w:rsid w:val="005515A7"/>
    <w:rsid w:val="00552A88"/>
    <w:rsid w:val="00553DD6"/>
    <w:rsid w:val="005549F1"/>
    <w:rsid w:val="00554DBD"/>
    <w:rsid w:val="00554F7B"/>
    <w:rsid w:val="00556C19"/>
    <w:rsid w:val="00557028"/>
    <w:rsid w:val="00560357"/>
    <w:rsid w:val="00560730"/>
    <w:rsid w:val="00562A78"/>
    <w:rsid w:val="005637FB"/>
    <w:rsid w:val="00565567"/>
    <w:rsid w:val="00567D73"/>
    <w:rsid w:val="00571064"/>
    <w:rsid w:val="005712DC"/>
    <w:rsid w:val="005732FF"/>
    <w:rsid w:val="00575A22"/>
    <w:rsid w:val="00575D8E"/>
    <w:rsid w:val="0058023B"/>
    <w:rsid w:val="00580F83"/>
    <w:rsid w:val="00585140"/>
    <w:rsid w:val="00586478"/>
    <w:rsid w:val="0059515F"/>
    <w:rsid w:val="00596072"/>
    <w:rsid w:val="00597AE6"/>
    <w:rsid w:val="005A0A3C"/>
    <w:rsid w:val="005A2AB6"/>
    <w:rsid w:val="005A3C7C"/>
    <w:rsid w:val="005A3F8A"/>
    <w:rsid w:val="005A6457"/>
    <w:rsid w:val="005A69D4"/>
    <w:rsid w:val="005A77EA"/>
    <w:rsid w:val="005B0A39"/>
    <w:rsid w:val="005B39CE"/>
    <w:rsid w:val="005B570B"/>
    <w:rsid w:val="005B6D69"/>
    <w:rsid w:val="005B7876"/>
    <w:rsid w:val="005C1107"/>
    <w:rsid w:val="005C261A"/>
    <w:rsid w:val="005C42B5"/>
    <w:rsid w:val="005C587C"/>
    <w:rsid w:val="005C5B0F"/>
    <w:rsid w:val="005C5E2A"/>
    <w:rsid w:val="005C6AD7"/>
    <w:rsid w:val="005C70F3"/>
    <w:rsid w:val="005D0EB4"/>
    <w:rsid w:val="005D1CDF"/>
    <w:rsid w:val="005D38B3"/>
    <w:rsid w:val="005D4043"/>
    <w:rsid w:val="005D4D20"/>
    <w:rsid w:val="005D5919"/>
    <w:rsid w:val="005E01A6"/>
    <w:rsid w:val="005E1005"/>
    <w:rsid w:val="005E2F3C"/>
    <w:rsid w:val="005E58B8"/>
    <w:rsid w:val="005F08B2"/>
    <w:rsid w:val="005F0AEF"/>
    <w:rsid w:val="005F2127"/>
    <w:rsid w:val="005F2DAC"/>
    <w:rsid w:val="005F5D1F"/>
    <w:rsid w:val="005F6DC4"/>
    <w:rsid w:val="005F7EBD"/>
    <w:rsid w:val="00600E9A"/>
    <w:rsid w:val="00600EB8"/>
    <w:rsid w:val="00602141"/>
    <w:rsid w:val="00602CC8"/>
    <w:rsid w:val="00603D1C"/>
    <w:rsid w:val="00604440"/>
    <w:rsid w:val="00604A43"/>
    <w:rsid w:val="00606239"/>
    <w:rsid w:val="00611B32"/>
    <w:rsid w:val="0061274A"/>
    <w:rsid w:val="006129DA"/>
    <w:rsid w:val="0061313F"/>
    <w:rsid w:val="0061370D"/>
    <w:rsid w:val="006144BB"/>
    <w:rsid w:val="00615779"/>
    <w:rsid w:val="0061738B"/>
    <w:rsid w:val="0062037B"/>
    <w:rsid w:val="006210AD"/>
    <w:rsid w:val="0062204B"/>
    <w:rsid w:val="00622894"/>
    <w:rsid w:val="00625384"/>
    <w:rsid w:val="006259CF"/>
    <w:rsid w:val="006268BA"/>
    <w:rsid w:val="00626EF2"/>
    <w:rsid w:val="006276DD"/>
    <w:rsid w:val="00631F23"/>
    <w:rsid w:val="00633122"/>
    <w:rsid w:val="006378AE"/>
    <w:rsid w:val="0064038E"/>
    <w:rsid w:val="00642F05"/>
    <w:rsid w:val="00643552"/>
    <w:rsid w:val="0064379F"/>
    <w:rsid w:val="0064507D"/>
    <w:rsid w:val="00645318"/>
    <w:rsid w:val="0064581B"/>
    <w:rsid w:val="00645E9D"/>
    <w:rsid w:val="006469BE"/>
    <w:rsid w:val="00646F8A"/>
    <w:rsid w:val="006473DB"/>
    <w:rsid w:val="006478CD"/>
    <w:rsid w:val="00650731"/>
    <w:rsid w:val="00650C2F"/>
    <w:rsid w:val="00650F48"/>
    <w:rsid w:val="006513DE"/>
    <w:rsid w:val="00651557"/>
    <w:rsid w:val="006522A2"/>
    <w:rsid w:val="006525A0"/>
    <w:rsid w:val="00652A4E"/>
    <w:rsid w:val="00653488"/>
    <w:rsid w:val="006563FD"/>
    <w:rsid w:val="0065711B"/>
    <w:rsid w:val="00657E50"/>
    <w:rsid w:val="00657F5C"/>
    <w:rsid w:val="00662127"/>
    <w:rsid w:val="006621BE"/>
    <w:rsid w:val="00662EED"/>
    <w:rsid w:val="00663493"/>
    <w:rsid w:val="00664864"/>
    <w:rsid w:val="006658F5"/>
    <w:rsid w:val="00666471"/>
    <w:rsid w:val="006669BB"/>
    <w:rsid w:val="00670A2D"/>
    <w:rsid w:val="00673DE0"/>
    <w:rsid w:val="00673DE2"/>
    <w:rsid w:val="00674250"/>
    <w:rsid w:val="00674882"/>
    <w:rsid w:val="00674922"/>
    <w:rsid w:val="006749C0"/>
    <w:rsid w:val="00674F21"/>
    <w:rsid w:val="00682C55"/>
    <w:rsid w:val="00683A5E"/>
    <w:rsid w:val="00683DF9"/>
    <w:rsid w:val="006849A2"/>
    <w:rsid w:val="0068540C"/>
    <w:rsid w:val="00686B22"/>
    <w:rsid w:val="00686E14"/>
    <w:rsid w:val="00691255"/>
    <w:rsid w:val="00691A8D"/>
    <w:rsid w:val="00691CE6"/>
    <w:rsid w:val="0069280C"/>
    <w:rsid w:val="006934F5"/>
    <w:rsid w:val="006945B4"/>
    <w:rsid w:val="00694B5C"/>
    <w:rsid w:val="00696805"/>
    <w:rsid w:val="006972FC"/>
    <w:rsid w:val="006A0B9D"/>
    <w:rsid w:val="006A0F73"/>
    <w:rsid w:val="006A2422"/>
    <w:rsid w:val="006A4F46"/>
    <w:rsid w:val="006A516F"/>
    <w:rsid w:val="006A68D6"/>
    <w:rsid w:val="006B134A"/>
    <w:rsid w:val="006B191F"/>
    <w:rsid w:val="006B1C44"/>
    <w:rsid w:val="006B200A"/>
    <w:rsid w:val="006B23FD"/>
    <w:rsid w:val="006B35A8"/>
    <w:rsid w:val="006B4337"/>
    <w:rsid w:val="006B5857"/>
    <w:rsid w:val="006B63C0"/>
    <w:rsid w:val="006C1506"/>
    <w:rsid w:val="006C4226"/>
    <w:rsid w:val="006C65F2"/>
    <w:rsid w:val="006D087A"/>
    <w:rsid w:val="006D08F6"/>
    <w:rsid w:val="006D18B9"/>
    <w:rsid w:val="006D3A4F"/>
    <w:rsid w:val="006D3E8D"/>
    <w:rsid w:val="006D4533"/>
    <w:rsid w:val="006D77A3"/>
    <w:rsid w:val="006E0161"/>
    <w:rsid w:val="006E0393"/>
    <w:rsid w:val="006E4F0F"/>
    <w:rsid w:val="006E5BDE"/>
    <w:rsid w:val="006E69C8"/>
    <w:rsid w:val="006E71C1"/>
    <w:rsid w:val="006F20F9"/>
    <w:rsid w:val="006F20FB"/>
    <w:rsid w:val="006F24B5"/>
    <w:rsid w:val="006F372C"/>
    <w:rsid w:val="006F4038"/>
    <w:rsid w:val="006F783D"/>
    <w:rsid w:val="006F7A25"/>
    <w:rsid w:val="00701E61"/>
    <w:rsid w:val="00705CFA"/>
    <w:rsid w:val="00705D39"/>
    <w:rsid w:val="00705ECE"/>
    <w:rsid w:val="007134A1"/>
    <w:rsid w:val="007143DC"/>
    <w:rsid w:val="00720E47"/>
    <w:rsid w:val="00721E8F"/>
    <w:rsid w:val="00721EE6"/>
    <w:rsid w:val="007262AB"/>
    <w:rsid w:val="007264AA"/>
    <w:rsid w:val="00726F0C"/>
    <w:rsid w:val="007308AC"/>
    <w:rsid w:val="007319A5"/>
    <w:rsid w:val="00734A3A"/>
    <w:rsid w:val="007350EA"/>
    <w:rsid w:val="00736062"/>
    <w:rsid w:val="00736540"/>
    <w:rsid w:val="00736D4D"/>
    <w:rsid w:val="007403A4"/>
    <w:rsid w:val="0074218A"/>
    <w:rsid w:val="0074283D"/>
    <w:rsid w:val="00743ADA"/>
    <w:rsid w:val="00743C53"/>
    <w:rsid w:val="00744530"/>
    <w:rsid w:val="0074573D"/>
    <w:rsid w:val="00745C43"/>
    <w:rsid w:val="00745EC4"/>
    <w:rsid w:val="00746B40"/>
    <w:rsid w:val="007475F0"/>
    <w:rsid w:val="00750391"/>
    <w:rsid w:val="00750998"/>
    <w:rsid w:val="007537A3"/>
    <w:rsid w:val="00757CD1"/>
    <w:rsid w:val="00760D05"/>
    <w:rsid w:val="00761640"/>
    <w:rsid w:val="00765A83"/>
    <w:rsid w:val="00766AFA"/>
    <w:rsid w:val="00766FC7"/>
    <w:rsid w:val="00767C10"/>
    <w:rsid w:val="007740C6"/>
    <w:rsid w:val="007743ED"/>
    <w:rsid w:val="0077594C"/>
    <w:rsid w:val="00780032"/>
    <w:rsid w:val="00780073"/>
    <w:rsid w:val="007811E1"/>
    <w:rsid w:val="00783581"/>
    <w:rsid w:val="0079001C"/>
    <w:rsid w:val="007900FF"/>
    <w:rsid w:val="007923EE"/>
    <w:rsid w:val="007925B7"/>
    <w:rsid w:val="007944AC"/>
    <w:rsid w:val="007949A3"/>
    <w:rsid w:val="00795D7C"/>
    <w:rsid w:val="007976F3"/>
    <w:rsid w:val="007A2235"/>
    <w:rsid w:val="007A3DA1"/>
    <w:rsid w:val="007A5F06"/>
    <w:rsid w:val="007A6774"/>
    <w:rsid w:val="007A68C3"/>
    <w:rsid w:val="007A7261"/>
    <w:rsid w:val="007A767E"/>
    <w:rsid w:val="007B130C"/>
    <w:rsid w:val="007B1E6A"/>
    <w:rsid w:val="007B31F8"/>
    <w:rsid w:val="007B32DF"/>
    <w:rsid w:val="007B3DE1"/>
    <w:rsid w:val="007B3FBA"/>
    <w:rsid w:val="007B4D10"/>
    <w:rsid w:val="007B4EBE"/>
    <w:rsid w:val="007B6FC4"/>
    <w:rsid w:val="007B7D08"/>
    <w:rsid w:val="007C273E"/>
    <w:rsid w:val="007C3881"/>
    <w:rsid w:val="007C6F51"/>
    <w:rsid w:val="007C7CA4"/>
    <w:rsid w:val="007D0076"/>
    <w:rsid w:val="007D1F2E"/>
    <w:rsid w:val="007D491C"/>
    <w:rsid w:val="007D6685"/>
    <w:rsid w:val="007E206B"/>
    <w:rsid w:val="007E2CAB"/>
    <w:rsid w:val="007E3086"/>
    <w:rsid w:val="007E7726"/>
    <w:rsid w:val="007F0193"/>
    <w:rsid w:val="007F0E8A"/>
    <w:rsid w:val="007F15CF"/>
    <w:rsid w:val="007F1783"/>
    <w:rsid w:val="007F1F0D"/>
    <w:rsid w:val="008006F7"/>
    <w:rsid w:val="008009D9"/>
    <w:rsid w:val="008018E8"/>
    <w:rsid w:val="00801E08"/>
    <w:rsid w:val="008028CE"/>
    <w:rsid w:val="00803471"/>
    <w:rsid w:val="00803A39"/>
    <w:rsid w:val="00810495"/>
    <w:rsid w:val="00810744"/>
    <w:rsid w:val="0081293E"/>
    <w:rsid w:val="00812C3A"/>
    <w:rsid w:val="00812C70"/>
    <w:rsid w:val="00812F1D"/>
    <w:rsid w:val="00812F63"/>
    <w:rsid w:val="008151EB"/>
    <w:rsid w:val="0081544C"/>
    <w:rsid w:val="00817B5D"/>
    <w:rsid w:val="00817E8F"/>
    <w:rsid w:val="008203D4"/>
    <w:rsid w:val="00821D7C"/>
    <w:rsid w:val="008225FA"/>
    <w:rsid w:val="00822676"/>
    <w:rsid w:val="00823793"/>
    <w:rsid w:val="00825F86"/>
    <w:rsid w:val="00827DEB"/>
    <w:rsid w:val="00830A95"/>
    <w:rsid w:val="00834014"/>
    <w:rsid w:val="008366EF"/>
    <w:rsid w:val="00841049"/>
    <w:rsid w:val="00841461"/>
    <w:rsid w:val="00841AA3"/>
    <w:rsid w:val="00842440"/>
    <w:rsid w:val="0084485F"/>
    <w:rsid w:val="00844F61"/>
    <w:rsid w:val="00847AF1"/>
    <w:rsid w:val="00847FEA"/>
    <w:rsid w:val="008507B7"/>
    <w:rsid w:val="00851EF8"/>
    <w:rsid w:val="00852579"/>
    <w:rsid w:val="00854490"/>
    <w:rsid w:val="00854E7D"/>
    <w:rsid w:val="00856DBB"/>
    <w:rsid w:val="00856EDE"/>
    <w:rsid w:val="0085716C"/>
    <w:rsid w:val="008571D0"/>
    <w:rsid w:val="00861AFB"/>
    <w:rsid w:val="00862060"/>
    <w:rsid w:val="008637DA"/>
    <w:rsid w:val="00864A0A"/>
    <w:rsid w:val="00864E40"/>
    <w:rsid w:val="0086591D"/>
    <w:rsid w:val="00865ADA"/>
    <w:rsid w:val="00866080"/>
    <w:rsid w:val="0086621E"/>
    <w:rsid w:val="00867E8D"/>
    <w:rsid w:val="00870DC6"/>
    <w:rsid w:val="00873612"/>
    <w:rsid w:val="0087368C"/>
    <w:rsid w:val="00876808"/>
    <w:rsid w:val="00881CC8"/>
    <w:rsid w:val="0088348C"/>
    <w:rsid w:val="00883CB0"/>
    <w:rsid w:val="008864F8"/>
    <w:rsid w:val="0088659D"/>
    <w:rsid w:val="00886A0F"/>
    <w:rsid w:val="00887707"/>
    <w:rsid w:val="008929F7"/>
    <w:rsid w:val="008936A2"/>
    <w:rsid w:val="0089577B"/>
    <w:rsid w:val="00895E5E"/>
    <w:rsid w:val="008B070F"/>
    <w:rsid w:val="008B1707"/>
    <w:rsid w:val="008B2365"/>
    <w:rsid w:val="008B6D52"/>
    <w:rsid w:val="008B7BDA"/>
    <w:rsid w:val="008C286C"/>
    <w:rsid w:val="008C2C7F"/>
    <w:rsid w:val="008C3A08"/>
    <w:rsid w:val="008C3CAF"/>
    <w:rsid w:val="008C5ADB"/>
    <w:rsid w:val="008D1734"/>
    <w:rsid w:val="008D2C87"/>
    <w:rsid w:val="008D4592"/>
    <w:rsid w:val="008D5596"/>
    <w:rsid w:val="008D59A1"/>
    <w:rsid w:val="008D5F50"/>
    <w:rsid w:val="008D67A6"/>
    <w:rsid w:val="008E2678"/>
    <w:rsid w:val="008F1BCA"/>
    <w:rsid w:val="008F35BB"/>
    <w:rsid w:val="008F60C5"/>
    <w:rsid w:val="008F7AE6"/>
    <w:rsid w:val="00900ED3"/>
    <w:rsid w:val="00901539"/>
    <w:rsid w:val="00903D1E"/>
    <w:rsid w:val="0090403D"/>
    <w:rsid w:val="0090441C"/>
    <w:rsid w:val="00910AE6"/>
    <w:rsid w:val="00910F6B"/>
    <w:rsid w:val="00911D06"/>
    <w:rsid w:val="00912505"/>
    <w:rsid w:val="009133D2"/>
    <w:rsid w:val="009147DA"/>
    <w:rsid w:val="00920A12"/>
    <w:rsid w:val="00922D7B"/>
    <w:rsid w:val="0092304E"/>
    <w:rsid w:val="00923054"/>
    <w:rsid w:val="0092366A"/>
    <w:rsid w:val="0092598F"/>
    <w:rsid w:val="0092627C"/>
    <w:rsid w:val="00930418"/>
    <w:rsid w:val="00930D1C"/>
    <w:rsid w:val="00930DF7"/>
    <w:rsid w:val="0093130E"/>
    <w:rsid w:val="0093474E"/>
    <w:rsid w:val="009362EE"/>
    <w:rsid w:val="0093662B"/>
    <w:rsid w:val="00937D17"/>
    <w:rsid w:val="00942E6F"/>
    <w:rsid w:val="00943DA2"/>
    <w:rsid w:val="00944A42"/>
    <w:rsid w:val="009511C2"/>
    <w:rsid w:val="009516F3"/>
    <w:rsid w:val="00951C60"/>
    <w:rsid w:val="009539F1"/>
    <w:rsid w:val="00953E09"/>
    <w:rsid w:val="00954861"/>
    <w:rsid w:val="00956F7A"/>
    <w:rsid w:val="00957A37"/>
    <w:rsid w:val="009602A7"/>
    <w:rsid w:val="00960B71"/>
    <w:rsid w:val="00961129"/>
    <w:rsid w:val="00961F8B"/>
    <w:rsid w:val="00962B9D"/>
    <w:rsid w:val="00963670"/>
    <w:rsid w:val="00965B19"/>
    <w:rsid w:val="00965F3D"/>
    <w:rsid w:val="00967355"/>
    <w:rsid w:val="00970E4C"/>
    <w:rsid w:val="0097282B"/>
    <w:rsid w:val="0097291D"/>
    <w:rsid w:val="00972D6F"/>
    <w:rsid w:val="00973622"/>
    <w:rsid w:val="00973C34"/>
    <w:rsid w:val="00974189"/>
    <w:rsid w:val="00975C45"/>
    <w:rsid w:val="00976DBA"/>
    <w:rsid w:val="0098051B"/>
    <w:rsid w:val="009832B0"/>
    <w:rsid w:val="00984B20"/>
    <w:rsid w:val="00987C0F"/>
    <w:rsid w:val="0099078E"/>
    <w:rsid w:val="0099157B"/>
    <w:rsid w:val="00991FF6"/>
    <w:rsid w:val="00992B9B"/>
    <w:rsid w:val="0099366C"/>
    <w:rsid w:val="00996C36"/>
    <w:rsid w:val="00997443"/>
    <w:rsid w:val="009975D3"/>
    <w:rsid w:val="009A154A"/>
    <w:rsid w:val="009A173A"/>
    <w:rsid w:val="009A17AF"/>
    <w:rsid w:val="009A2C9C"/>
    <w:rsid w:val="009A4445"/>
    <w:rsid w:val="009A44D8"/>
    <w:rsid w:val="009A7B17"/>
    <w:rsid w:val="009B17FE"/>
    <w:rsid w:val="009B32FB"/>
    <w:rsid w:val="009B6716"/>
    <w:rsid w:val="009C0819"/>
    <w:rsid w:val="009C0BC9"/>
    <w:rsid w:val="009C157F"/>
    <w:rsid w:val="009C20EF"/>
    <w:rsid w:val="009C2F99"/>
    <w:rsid w:val="009C3F0A"/>
    <w:rsid w:val="009C42C0"/>
    <w:rsid w:val="009C53ED"/>
    <w:rsid w:val="009C6CAB"/>
    <w:rsid w:val="009C7120"/>
    <w:rsid w:val="009D06CE"/>
    <w:rsid w:val="009D3209"/>
    <w:rsid w:val="009D4170"/>
    <w:rsid w:val="009D4851"/>
    <w:rsid w:val="009D4A22"/>
    <w:rsid w:val="009D5617"/>
    <w:rsid w:val="009D7535"/>
    <w:rsid w:val="009E345A"/>
    <w:rsid w:val="009E4FA9"/>
    <w:rsid w:val="009E60C2"/>
    <w:rsid w:val="009F06B9"/>
    <w:rsid w:val="009F383B"/>
    <w:rsid w:val="009F40E9"/>
    <w:rsid w:val="009F55C6"/>
    <w:rsid w:val="009F603E"/>
    <w:rsid w:val="009F6102"/>
    <w:rsid w:val="00A00005"/>
    <w:rsid w:val="00A01527"/>
    <w:rsid w:val="00A02726"/>
    <w:rsid w:val="00A027CD"/>
    <w:rsid w:val="00A028BC"/>
    <w:rsid w:val="00A05344"/>
    <w:rsid w:val="00A05963"/>
    <w:rsid w:val="00A06211"/>
    <w:rsid w:val="00A11095"/>
    <w:rsid w:val="00A11E07"/>
    <w:rsid w:val="00A12FEF"/>
    <w:rsid w:val="00A14D87"/>
    <w:rsid w:val="00A15472"/>
    <w:rsid w:val="00A15E91"/>
    <w:rsid w:val="00A21B00"/>
    <w:rsid w:val="00A21CBE"/>
    <w:rsid w:val="00A222F6"/>
    <w:rsid w:val="00A22C65"/>
    <w:rsid w:val="00A23792"/>
    <w:rsid w:val="00A240DF"/>
    <w:rsid w:val="00A25046"/>
    <w:rsid w:val="00A25592"/>
    <w:rsid w:val="00A25BEC"/>
    <w:rsid w:val="00A26704"/>
    <w:rsid w:val="00A302C2"/>
    <w:rsid w:val="00A3037C"/>
    <w:rsid w:val="00A30A93"/>
    <w:rsid w:val="00A3165F"/>
    <w:rsid w:val="00A31F4C"/>
    <w:rsid w:val="00A32F7A"/>
    <w:rsid w:val="00A331E1"/>
    <w:rsid w:val="00A33861"/>
    <w:rsid w:val="00A403FF"/>
    <w:rsid w:val="00A40797"/>
    <w:rsid w:val="00A42687"/>
    <w:rsid w:val="00A42767"/>
    <w:rsid w:val="00A43EC1"/>
    <w:rsid w:val="00A507E9"/>
    <w:rsid w:val="00A508CE"/>
    <w:rsid w:val="00A52544"/>
    <w:rsid w:val="00A52B06"/>
    <w:rsid w:val="00A52C17"/>
    <w:rsid w:val="00A5427F"/>
    <w:rsid w:val="00A556FD"/>
    <w:rsid w:val="00A57881"/>
    <w:rsid w:val="00A64207"/>
    <w:rsid w:val="00A642BB"/>
    <w:rsid w:val="00A64361"/>
    <w:rsid w:val="00A65547"/>
    <w:rsid w:val="00A667AF"/>
    <w:rsid w:val="00A67CC3"/>
    <w:rsid w:val="00A7027B"/>
    <w:rsid w:val="00A72CBF"/>
    <w:rsid w:val="00A73E96"/>
    <w:rsid w:val="00A7451D"/>
    <w:rsid w:val="00A74F50"/>
    <w:rsid w:val="00A758E1"/>
    <w:rsid w:val="00A75A53"/>
    <w:rsid w:val="00A806D5"/>
    <w:rsid w:val="00A84C06"/>
    <w:rsid w:val="00A84EB9"/>
    <w:rsid w:val="00A87377"/>
    <w:rsid w:val="00A90604"/>
    <w:rsid w:val="00A91891"/>
    <w:rsid w:val="00A91EC1"/>
    <w:rsid w:val="00A9219D"/>
    <w:rsid w:val="00A92AD7"/>
    <w:rsid w:val="00A945E1"/>
    <w:rsid w:val="00A94A17"/>
    <w:rsid w:val="00A950F4"/>
    <w:rsid w:val="00A9695E"/>
    <w:rsid w:val="00A970B5"/>
    <w:rsid w:val="00A97DCC"/>
    <w:rsid w:val="00A97F4D"/>
    <w:rsid w:val="00AA0215"/>
    <w:rsid w:val="00AA37F6"/>
    <w:rsid w:val="00AA4B86"/>
    <w:rsid w:val="00AA5A60"/>
    <w:rsid w:val="00AA5E99"/>
    <w:rsid w:val="00AA6ABB"/>
    <w:rsid w:val="00AA7AD9"/>
    <w:rsid w:val="00AB142C"/>
    <w:rsid w:val="00AB37BA"/>
    <w:rsid w:val="00AB3BE0"/>
    <w:rsid w:val="00AB511B"/>
    <w:rsid w:val="00AB5AA3"/>
    <w:rsid w:val="00AC0A5D"/>
    <w:rsid w:val="00AC21B9"/>
    <w:rsid w:val="00AC2B8F"/>
    <w:rsid w:val="00AC2FD0"/>
    <w:rsid w:val="00AC3CA5"/>
    <w:rsid w:val="00AC406C"/>
    <w:rsid w:val="00AC5DBC"/>
    <w:rsid w:val="00AC5F3A"/>
    <w:rsid w:val="00AC6A70"/>
    <w:rsid w:val="00AD18AC"/>
    <w:rsid w:val="00AD26D6"/>
    <w:rsid w:val="00AD3DAC"/>
    <w:rsid w:val="00AD6CD1"/>
    <w:rsid w:val="00AD6F68"/>
    <w:rsid w:val="00AE1E69"/>
    <w:rsid w:val="00AE269C"/>
    <w:rsid w:val="00AE2B68"/>
    <w:rsid w:val="00AE69D9"/>
    <w:rsid w:val="00AF3021"/>
    <w:rsid w:val="00AF378C"/>
    <w:rsid w:val="00AF423D"/>
    <w:rsid w:val="00AF6563"/>
    <w:rsid w:val="00AF774B"/>
    <w:rsid w:val="00AF7B5B"/>
    <w:rsid w:val="00B0166B"/>
    <w:rsid w:val="00B03871"/>
    <w:rsid w:val="00B06426"/>
    <w:rsid w:val="00B07072"/>
    <w:rsid w:val="00B073B1"/>
    <w:rsid w:val="00B10C50"/>
    <w:rsid w:val="00B10D25"/>
    <w:rsid w:val="00B10E89"/>
    <w:rsid w:val="00B117D3"/>
    <w:rsid w:val="00B15182"/>
    <w:rsid w:val="00B15286"/>
    <w:rsid w:val="00B1551A"/>
    <w:rsid w:val="00B2160A"/>
    <w:rsid w:val="00B21D56"/>
    <w:rsid w:val="00B22ADA"/>
    <w:rsid w:val="00B22D48"/>
    <w:rsid w:val="00B237D2"/>
    <w:rsid w:val="00B23A4D"/>
    <w:rsid w:val="00B254C3"/>
    <w:rsid w:val="00B26484"/>
    <w:rsid w:val="00B3108B"/>
    <w:rsid w:val="00B347BE"/>
    <w:rsid w:val="00B36BE7"/>
    <w:rsid w:val="00B40217"/>
    <w:rsid w:val="00B41F49"/>
    <w:rsid w:val="00B42CBB"/>
    <w:rsid w:val="00B42FC4"/>
    <w:rsid w:val="00B45673"/>
    <w:rsid w:val="00B46A59"/>
    <w:rsid w:val="00B4702D"/>
    <w:rsid w:val="00B470A4"/>
    <w:rsid w:val="00B50D62"/>
    <w:rsid w:val="00B5336E"/>
    <w:rsid w:val="00B53787"/>
    <w:rsid w:val="00B56E8F"/>
    <w:rsid w:val="00B5759A"/>
    <w:rsid w:val="00B61299"/>
    <w:rsid w:val="00B6325E"/>
    <w:rsid w:val="00B633DF"/>
    <w:rsid w:val="00B6384D"/>
    <w:rsid w:val="00B64032"/>
    <w:rsid w:val="00B64228"/>
    <w:rsid w:val="00B64984"/>
    <w:rsid w:val="00B668A8"/>
    <w:rsid w:val="00B66BBF"/>
    <w:rsid w:val="00B677C7"/>
    <w:rsid w:val="00B67D2C"/>
    <w:rsid w:val="00B71CBB"/>
    <w:rsid w:val="00B72D18"/>
    <w:rsid w:val="00B740EB"/>
    <w:rsid w:val="00B7598C"/>
    <w:rsid w:val="00B77877"/>
    <w:rsid w:val="00B80EDB"/>
    <w:rsid w:val="00B810AB"/>
    <w:rsid w:val="00B81F62"/>
    <w:rsid w:val="00B8222A"/>
    <w:rsid w:val="00B82D61"/>
    <w:rsid w:val="00B85ADF"/>
    <w:rsid w:val="00B86F2E"/>
    <w:rsid w:val="00B87270"/>
    <w:rsid w:val="00B93AD1"/>
    <w:rsid w:val="00B9402C"/>
    <w:rsid w:val="00B95994"/>
    <w:rsid w:val="00B97C28"/>
    <w:rsid w:val="00BA0926"/>
    <w:rsid w:val="00BA0D2C"/>
    <w:rsid w:val="00BA0EB1"/>
    <w:rsid w:val="00BA0F8C"/>
    <w:rsid w:val="00BA2020"/>
    <w:rsid w:val="00BA327B"/>
    <w:rsid w:val="00BA4000"/>
    <w:rsid w:val="00BA45DE"/>
    <w:rsid w:val="00BA4E56"/>
    <w:rsid w:val="00BA68DE"/>
    <w:rsid w:val="00BA75B0"/>
    <w:rsid w:val="00BB03AE"/>
    <w:rsid w:val="00BB06C2"/>
    <w:rsid w:val="00BB0DF1"/>
    <w:rsid w:val="00BB2EA4"/>
    <w:rsid w:val="00BB35C6"/>
    <w:rsid w:val="00BB41FA"/>
    <w:rsid w:val="00BB4689"/>
    <w:rsid w:val="00BB5B18"/>
    <w:rsid w:val="00BB5BA2"/>
    <w:rsid w:val="00BB5E17"/>
    <w:rsid w:val="00BB6A7D"/>
    <w:rsid w:val="00BB7973"/>
    <w:rsid w:val="00BC6D5C"/>
    <w:rsid w:val="00BD0A2E"/>
    <w:rsid w:val="00BD1235"/>
    <w:rsid w:val="00BD1E08"/>
    <w:rsid w:val="00BD2279"/>
    <w:rsid w:val="00BD4455"/>
    <w:rsid w:val="00BD58F4"/>
    <w:rsid w:val="00BE310E"/>
    <w:rsid w:val="00BE37D2"/>
    <w:rsid w:val="00BE38C6"/>
    <w:rsid w:val="00BE77F8"/>
    <w:rsid w:val="00BE7F58"/>
    <w:rsid w:val="00BF436B"/>
    <w:rsid w:val="00BF73E6"/>
    <w:rsid w:val="00BF7B56"/>
    <w:rsid w:val="00C04E8E"/>
    <w:rsid w:val="00C07918"/>
    <w:rsid w:val="00C10385"/>
    <w:rsid w:val="00C11278"/>
    <w:rsid w:val="00C115FA"/>
    <w:rsid w:val="00C13C06"/>
    <w:rsid w:val="00C14F18"/>
    <w:rsid w:val="00C16089"/>
    <w:rsid w:val="00C16576"/>
    <w:rsid w:val="00C2062A"/>
    <w:rsid w:val="00C21F24"/>
    <w:rsid w:val="00C221E1"/>
    <w:rsid w:val="00C26966"/>
    <w:rsid w:val="00C27496"/>
    <w:rsid w:val="00C31024"/>
    <w:rsid w:val="00C3356E"/>
    <w:rsid w:val="00C349FC"/>
    <w:rsid w:val="00C36768"/>
    <w:rsid w:val="00C36B9F"/>
    <w:rsid w:val="00C401B4"/>
    <w:rsid w:val="00C4167D"/>
    <w:rsid w:val="00C417FE"/>
    <w:rsid w:val="00C436A2"/>
    <w:rsid w:val="00C43EA8"/>
    <w:rsid w:val="00C43EBB"/>
    <w:rsid w:val="00C441ED"/>
    <w:rsid w:val="00C453ED"/>
    <w:rsid w:val="00C47525"/>
    <w:rsid w:val="00C47C5C"/>
    <w:rsid w:val="00C53073"/>
    <w:rsid w:val="00C54461"/>
    <w:rsid w:val="00C551B4"/>
    <w:rsid w:val="00C570D7"/>
    <w:rsid w:val="00C57699"/>
    <w:rsid w:val="00C60199"/>
    <w:rsid w:val="00C61D85"/>
    <w:rsid w:val="00C62B96"/>
    <w:rsid w:val="00C62C5C"/>
    <w:rsid w:val="00C63AE0"/>
    <w:rsid w:val="00C6483B"/>
    <w:rsid w:val="00C654E9"/>
    <w:rsid w:val="00C667EA"/>
    <w:rsid w:val="00C6700A"/>
    <w:rsid w:val="00C707B0"/>
    <w:rsid w:val="00C711F8"/>
    <w:rsid w:val="00C7200E"/>
    <w:rsid w:val="00C7449C"/>
    <w:rsid w:val="00C747CD"/>
    <w:rsid w:val="00C75EBD"/>
    <w:rsid w:val="00C77857"/>
    <w:rsid w:val="00C82BDF"/>
    <w:rsid w:val="00C84055"/>
    <w:rsid w:val="00C848A3"/>
    <w:rsid w:val="00C849B8"/>
    <w:rsid w:val="00C8555D"/>
    <w:rsid w:val="00C85727"/>
    <w:rsid w:val="00C86ADB"/>
    <w:rsid w:val="00C90AD9"/>
    <w:rsid w:val="00C92D36"/>
    <w:rsid w:val="00C94CDA"/>
    <w:rsid w:val="00C94E50"/>
    <w:rsid w:val="00C95C0F"/>
    <w:rsid w:val="00C9634D"/>
    <w:rsid w:val="00C9635E"/>
    <w:rsid w:val="00CA01B9"/>
    <w:rsid w:val="00CA133A"/>
    <w:rsid w:val="00CA2128"/>
    <w:rsid w:val="00CA2276"/>
    <w:rsid w:val="00CA3AA8"/>
    <w:rsid w:val="00CA4149"/>
    <w:rsid w:val="00CA45F2"/>
    <w:rsid w:val="00CA492C"/>
    <w:rsid w:val="00CA5B90"/>
    <w:rsid w:val="00CA5F27"/>
    <w:rsid w:val="00CB2FDC"/>
    <w:rsid w:val="00CB62B8"/>
    <w:rsid w:val="00CB6413"/>
    <w:rsid w:val="00CB730E"/>
    <w:rsid w:val="00CC0B81"/>
    <w:rsid w:val="00CC1210"/>
    <w:rsid w:val="00CC2411"/>
    <w:rsid w:val="00CC2EA2"/>
    <w:rsid w:val="00CC318C"/>
    <w:rsid w:val="00CC7D07"/>
    <w:rsid w:val="00CD089C"/>
    <w:rsid w:val="00CD171D"/>
    <w:rsid w:val="00CD3AEA"/>
    <w:rsid w:val="00CD3CE1"/>
    <w:rsid w:val="00CD3D3A"/>
    <w:rsid w:val="00CD3F08"/>
    <w:rsid w:val="00CD4B01"/>
    <w:rsid w:val="00CE0305"/>
    <w:rsid w:val="00CE098B"/>
    <w:rsid w:val="00CE154A"/>
    <w:rsid w:val="00CE1E93"/>
    <w:rsid w:val="00CE3556"/>
    <w:rsid w:val="00CE49DC"/>
    <w:rsid w:val="00CE49F8"/>
    <w:rsid w:val="00CE509D"/>
    <w:rsid w:val="00CE5B4D"/>
    <w:rsid w:val="00CE7BF7"/>
    <w:rsid w:val="00CF2578"/>
    <w:rsid w:val="00CF48B9"/>
    <w:rsid w:val="00CF5465"/>
    <w:rsid w:val="00CF59FB"/>
    <w:rsid w:val="00CF6CEE"/>
    <w:rsid w:val="00CF7427"/>
    <w:rsid w:val="00D01032"/>
    <w:rsid w:val="00D03413"/>
    <w:rsid w:val="00D052A0"/>
    <w:rsid w:val="00D054AD"/>
    <w:rsid w:val="00D11567"/>
    <w:rsid w:val="00D11B30"/>
    <w:rsid w:val="00D13C6A"/>
    <w:rsid w:val="00D151D7"/>
    <w:rsid w:val="00D15387"/>
    <w:rsid w:val="00D1718B"/>
    <w:rsid w:val="00D17ADA"/>
    <w:rsid w:val="00D201BA"/>
    <w:rsid w:val="00D22DFD"/>
    <w:rsid w:val="00D232CA"/>
    <w:rsid w:val="00D23443"/>
    <w:rsid w:val="00D2448F"/>
    <w:rsid w:val="00D24EF5"/>
    <w:rsid w:val="00D24F97"/>
    <w:rsid w:val="00D32707"/>
    <w:rsid w:val="00D33620"/>
    <w:rsid w:val="00D34DD1"/>
    <w:rsid w:val="00D35549"/>
    <w:rsid w:val="00D363BF"/>
    <w:rsid w:val="00D36443"/>
    <w:rsid w:val="00D37649"/>
    <w:rsid w:val="00D376C3"/>
    <w:rsid w:val="00D37B17"/>
    <w:rsid w:val="00D37F02"/>
    <w:rsid w:val="00D40A62"/>
    <w:rsid w:val="00D41311"/>
    <w:rsid w:val="00D41EFF"/>
    <w:rsid w:val="00D440EA"/>
    <w:rsid w:val="00D44C54"/>
    <w:rsid w:val="00D45A88"/>
    <w:rsid w:val="00D46EA0"/>
    <w:rsid w:val="00D47905"/>
    <w:rsid w:val="00D50649"/>
    <w:rsid w:val="00D517E3"/>
    <w:rsid w:val="00D53E0D"/>
    <w:rsid w:val="00D61668"/>
    <w:rsid w:val="00D62B8A"/>
    <w:rsid w:val="00D647B9"/>
    <w:rsid w:val="00D648B8"/>
    <w:rsid w:val="00D6613B"/>
    <w:rsid w:val="00D66434"/>
    <w:rsid w:val="00D73078"/>
    <w:rsid w:val="00D73ABA"/>
    <w:rsid w:val="00D74A30"/>
    <w:rsid w:val="00D75FD8"/>
    <w:rsid w:val="00D76458"/>
    <w:rsid w:val="00D77000"/>
    <w:rsid w:val="00D77755"/>
    <w:rsid w:val="00D83DD3"/>
    <w:rsid w:val="00D848CB"/>
    <w:rsid w:val="00D9489D"/>
    <w:rsid w:val="00D96051"/>
    <w:rsid w:val="00D96911"/>
    <w:rsid w:val="00D97AAF"/>
    <w:rsid w:val="00D97FE8"/>
    <w:rsid w:val="00DA07B0"/>
    <w:rsid w:val="00DA26AA"/>
    <w:rsid w:val="00DA3D9E"/>
    <w:rsid w:val="00DA60FA"/>
    <w:rsid w:val="00DB1035"/>
    <w:rsid w:val="00DB3287"/>
    <w:rsid w:val="00DB53EA"/>
    <w:rsid w:val="00DB59DB"/>
    <w:rsid w:val="00DB6D38"/>
    <w:rsid w:val="00DC1884"/>
    <w:rsid w:val="00DC2022"/>
    <w:rsid w:val="00DC2C08"/>
    <w:rsid w:val="00DC3062"/>
    <w:rsid w:val="00DC3B88"/>
    <w:rsid w:val="00DC6448"/>
    <w:rsid w:val="00DC651B"/>
    <w:rsid w:val="00DC665E"/>
    <w:rsid w:val="00DC6719"/>
    <w:rsid w:val="00DC7DAB"/>
    <w:rsid w:val="00DD18D2"/>
    <w:rsid w:val="00DD214B"/>
    <w:rsid w:val="00DD2491"/>
    <w:rsid w:val="00DD3597"/>
    <w:rsid w:val="00DD39CC"/>
    <w:rsid w:val="00DD4858"/>
    <w:rsid w:val="00DD5731"/>
    <w:rsid w:val="00DE018D"/>
    <w:rsid w:val="00DE270C"/>
    <w:rsid w:val="00DE3739"/>
    <w:rsid w:val="00DE54DD"/>
    <w:rsid w:val="00DE5511"/>
    <w:rsid w:val="00DE70E0"/>
    <w:rsid w:val="00DF1E5F"/>
    <w:rsid w:val="00DF3B6E"/>
    <w:rsid w:val="00DF6F99"/>
    <w:rsid w:val="00E00F1F"/>
    <w:rsid w:val="00E0190B"/>
    <w:rsid w:val="00E02A53"/>
    <w:rsid w:val="00E05FFA"/>
    <w:rsid w:val="00E06765"/>
    <w:rsid w:val="00E06A1F"/>
    <w:rsid w:val="00E07128"/>
    <w:rsid w:val="00E0736F"/>
    <w:rsid w:val="00E11059"/>
    <w:rsid w:val="00E1359A"/>
    <w:rsid w:val="00E14F0A"/>
    <w:rsid w:val="00E1559B"/>
    <w:rsid w:val="00E2151B"/>
    <w:rsid w:val="00E230C1"/>
    <w:rsid w:val="00E2312C"/>
    <w:rsid w:val="00E24C57"/>
    <w:rsid w:val="00E25321"/>
    <w:rsid w:val="00E26C74"/>
    <w:rsid w:val="00E27F11"/>
    <w:rsid w:val="00E323EE"/>
    <w:rsid w:val="00E34E9F"/>
    <w:rsid w:val="00E35155"/>
    <w:rsid w:val="00E35977"/>
    <w:rsid w:val="00E36723"/>
    <w:rsid w:val="00E367C3"/>
    <w:rsid w:val="00E36916"/>
    <w:rsid w:val="00E37B8F"/>
    <w:rsid w:val="00E37F0B"/>
    <w:rsid w:val="00E400EA"/>
    <w:rsid w:val="00E403F7"/>
    <w:rsid w:val="00E41AF2"/>
    <w:rsid w:val="00E45CD0"/>
    <w:rsid w:val="00E469BE"/>
    <w:rsid w:val="00E473EF"/>
    <w:rsid w:val="00E476D3"/>
    <w:rsid w:val="00E47985"/>
    <w:rsid w:val="00E47A7A"/>
    <w:rsid w:val="00E5054D"/>
    <w:rsid w:val="00E50CFF"/>
    <w:rsid w:val="00E50E48"/>
    <w:rsid w:val="00E51352"/>
    <w:rsid w:val="00E53211"/>
    <w:rsid w:val="00E5329C"/>
    <w:rsid w:val="00E55E2A"/>
    <w:rsid w:val="00E57B48"/>
    <w:rsid w:val="00E626FF"/>
    <w:rsid w:val="00E62897"/>
    <w:rsid w:val="00E6338D"/>
    <w:rsid w:val="00E63A82"/>
    <w:rsid w:val="00E64643"/>
    <w:rsid w:val="00E6652A"/>
    <w:rsid w:val="00E70004"/>
    <w:rsid w:val="00E7087E"/>
    <w:rsid w:val="00E71387"/>
    <w:rsid w:val="00E73C3B"/>
    <w:rsid w:val="00E75E78"/>
    <w:rsid w:val="00E76A91"/>
    <w:rsid w:val="00E77FF2"/>
    <w:rsid w:val="00E80DF4"/>
    <w:rsid w:val="00E823AF"/>
    <w:rsid w:val="00E83150"/>
    <w:rsid w:val="00E849A3"/>
    <w:rsid w:val="00E8565B"/>
    <w:rsid w:val="00E870B9"/>
    <w:rsid w:val="00E91504"/>
    <w:rsid w:val="00E9446A"/>
    <w:rsid w:val="00E96BE9"/>
    <w:rsid w:val="00EA05DF"/>
    <w:rsid w:val="00EA0F0F"/>
    <w:rsid w:val="00EA14C0"/>
    <w:rsid w:val="00EA1A0D"/>
    <w:rsid w:val="00EA2388"/>
    <w:rsid w:val="00EA3DDE"/>
    <w:rsid w:val="00EB3243"/>
    <w:rsid w:val="00EB44B1"/>
    <w:rsid w:val="00EB476C"/>
    <w:rsid w:val="00EB5089"/>
    <w:rsid w:val="00EB5108"/>
    <w:rsid w:val="00EB65C6"/>
    <w:rsid w:val="00EB7251"/>
    <w:rsid w:val="00EC13C9"/>
    <w:rsid w:val="00EC2A0F"/>
    <w:rsid w:val="00EC6BCD"/>
    <w:rsid w:val="00ED264B"/>
    <w:rsid w:val="00ED499A"/>
    <w:rsid w:val="00ED49E3"/>
    <w:rsid w:val="00ED4FD3"/>
    <w:rsid w:val="00ED6136"/>
    <w:rsid w:val="00ED6208"/>
    <w:rsid w:val="00EE0442"/>
    <w:rsid w:val="00EE222B"/>
    <w:rsid w:val="00EE3274"/>
    <w:rsid w:val="00EE383D"/>
    <w:rsid w:val="00EE3AF8"/>
    <w:rsid w:val="00EE3E5E"/>
    <w:rsid w:val="00EE76A3"/>
    <w:rsid w:val="00EF04F1"/>
    <w:rsid w:val="00EF1391"/>
    <w:rsid w:val="00EF2748"/>
    <w:rsid w:val="00EF4132"/>
    <w:rsid w:val="00EF4B78"/>
    <w:rsid w:val="00EF5A74"/>
    <w:rsid w:val="00EF5ADB"/>
    <w:rsid w:val="00EF7715"/>
    <w:rsid w:val="00F0215D"/>
    <w:rsid w:val="00F038E5"/>
    <w:rsid w:val="00F03EF7"/>
    <w:rsid w:val="00F04FC4"/>
    <w:rsid w:val="00F06851"/>
    <w:rsid w:val="00F07647"/>
    <w:rsid w:val="00F077EC"/>
    <w:rsid w:val="00F11F9A"/>
    <w:rsid w:val="00F133D9"/>
    <w:rsid w:val="00F14416"/>
    <w:rsid w:val="00F17813"/>
    <w:rsid w:val="00F17ABD"/>
    <w:rsid w:val="00F20566"/>
    <w:rsid w:val="00F23349"/>
    <w:rsid w:val="00F23C8F"/>
    <w:rsid w:val="00F2580B"/>
    <w:rsid w:val="00F268B0"/>
    <w:rsid w:val="00F2767D"/>
    <w:rsid w:val="00F318F4"/>
    <w:rsid w:val="00F322A9"/>
    <w:rsid w:val="00F32E89"/>
    <w:rsid w:val="00F33C73"/>
    <w:rsid w:val="00F34641"/>
    <w:rsid w:val="00F3620D"/>
    <w:rsid w:val="00F373E8"/>
    <w:rsid w:val="00F400A9"/>
    <w:rsid w:val="00F43CBD"/>
    <w:rsid w:val="00F46B71"/>
    <w:rsid w:val="00F47A34"/>
    <w:rsid w:val="00F508F1"/>
    <w:rsid w:val="00F51CB0"/>
    <w:rsid w:val="00F51D6B"/>
    <w:rsid w:val="00F52A4D"/>
    <w:rsid w:val="00F56266"/>
    <w:rsid w:val="00F604D8"/>
    <w:rsid w:val="00F61209"/>
    <w:rsid w:val="00F64085"/>
    <w:rsid w:val="00F664C2"/>
    <w:rsid w:val="00F67C96"/>
    <w:rsid w:val="00F722E8"/>
    <w:rsid w:val="00F72EDF"/>
    <w:rsid w:val="00F821D9"/>
    <w:rsid w:val="00F82B62"/>
    <w:rsid w:val="00F84016"/>
    <w:rsid w:val="00F84286"/>
    <w:rsid w:val="00F843B0"/>
    <w:rsid w:val="00F85DF2"/>
    <w:rsid w:val="00F865C5"/>
    <w:rsid w:val="00F87B99"/>
    <w:rsid w:val="00F90EDE"/>
    <w:rsid w:val="00F92B0B"/>
    <w:rsid w:val="00F94038"/>
    <w:rsid w:val="00F94F32"/>
    <w:rsid w:val="00F9571E"/>
    <w:rsid w:val="00F95EEF"/>
    <w:rsid w:val="00F97782"/>
    <w:rsid w:val="00F97FAC"/>
    <w:rsid w:val="00FA221C"/>
    <w:rsid w:val="00FA22D1"/>
    <w:rsid w:val="00FA34A6"/>
    <w:rsid w:val="00FA4785"/>
    <w:rsid w:val="00FA4EF2"/>
    <w:rsid w:val="00FA74DE"/>
    <w:rsid w:val="00FB019E"/>
    <w:rsid w:val="00FB08EA"/>
    <w:rsid w:val="00FB3BD7"/>
    <w:rsid w:val="00FB790F"/>
    <w:rsid w:val="00FC08D9"/>
    <w:rsid w:val="00FC6510"/>
    <w:rsid w:val="00FD0A78"/>
    <w:rsid w:val="00FD0F74"/>
    <w:rsid w:val="00FD2A88"/>
    <w:rsid w:val="00FD3081"/>
    <w:rsid w:val="00FD4A50"/>
    <w:rsid w:val="00FD4C21"/>
    <w:rsid w:val="00FD58AA"/>
    <w:rsid w:val="00FD6346"/>
    <w:rsid w:val="00FE0438"/>
    <w:rsid w:val="00FE0A2D"/>
    <w:rsid w:val="00FE222E"/>
    <w:rsid w:val="00FE283D"/>
    <w:rsid w:val="00FE29FC"/>
    <w:rsid w:val="00FE2B80"/>
    <w:rsid w:val="00FE3D6F"/>
    <w:rsid w:val="00FE4797"/>
    <w:rsid w:val="00FF0617"/>
    <w:rsid w:val="00FF06CD"/>
    <w:rsid w:val="00FF0AAA"/>
    <w:rsid w:val="00FF0E46"/>
    <w:rsid w:val="00FF451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EED01F0-6B5E-4544-9ED7-11ECD1FF9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caption" w:semiHidden="1" w:uiPriority="35" w:unhideWhenUsed="1" w:qFormat="1"/>
    <w:lsdException w:name="envelope address" w:semiHidden="1" w:unhideWhenUsed="1"/>
    <w:lsdException w:name="envelope return"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1D09BA"/>
    <w:pPr>
      <w:bidi/>
      <w:spacing w:line="360" w:lineRule="auto"/>
    </w:pPr>
    <w:rPr>
      <w:rFonts w:cs="Traditional Naskh"/>
      <w:szCs w:val="36"/>
    </w:rPr>
  </w:style>
  <w:style w:type="paragraph" w:styleId="1">
    <w:name w:val="heading 1"/>
    <w:aliases w:val="عنوان 1 Char1,عنوان 1 Char Char,عنوان 1 Char1 Char Char,عنوان 1 Char Char1,عنوان 1 Char Char Char,Heading 1 Char Char,عنوان 1 Char1 Char Char Char Char Char,Heading 1 Char Char1 Char Char Char,Heading 1 Char,Heading 1"/>
    <w:basedOn w:val="a2"/>
    <w:next w:val="a2"/>
    <w:link w:val="1Char2"/>
    <w:uiPriority w:val="9"/>
    <w:qFormat/>
    <w:rsid w:val="0081544C"/>
    <w:pPr>
      <w:keepNext/>
      <w:tabs>
        <w:tab w:val="num" w:pos="2160"/>
      </w:tabs>
      <w:outlineLvl w:val="0"/>
    </w:pPr>
    <w:rPr>
      <w:rFonts w:eastAsia="Times New Roman" w:cs="Traditional Arabic"/>
      <w:bCs/>
      <w:szCs w:val="30"/>
    </w:rPr>
  </w:style>
  <w:style w:type="paragraph" w:styleId="21">
    <w:name w:val="heading 2"/>
    <w:basedOn w:val="a2"/>
    <w:next w:val="a2"/>
    <w:link w:val="2Char"/>
    <w:qFormat/>
    <w:rsid w:val="0081544C"/>
    <w:pPr>
      <w:keepNext/>
      <w:tabs>
        <w:tab w:val="num" w:pos="1800"/>
      </w:tabs>
      <w:jc w:val="center"/>
      <w:outlineLvl w:val="1"/>
    </w:pPr>
    <w:rPr>
      <w:rFonts w:eastAsiaTheme="majorEastAsia"/>
      <w:color w:val="008000"/>
    </w:rPr>
  </w:style>
  <w:style w:type="paragraph" w:styleId="31">
    <w:name w:val="heading 3"/>
    <w:basedOn w:val="a2"/>
    <w:next w:val="a2"/>
    <w:link w:val="3Char"/>
    <w:qFormat/>
    <w:rsid w:val="0081544C"/>
    <w:pPr>
      <w:keepNext/>
      <w:tabs>
        <w:tab w:val="num" w:pos="1008"/>
      </w:tabs>
      <w:ind w:left="720" w:hanging="432"/>
      <w:jc w:val="center"/>
      <w:outlineLvl w:val="2"/>
    </w:pPr>
    <w:rPr>
      <w:rFonts w:eastAsia="Times New Roman"/>
    </w:rPr>
  </w:style>
  <w:style w:type="paragraph" w:styleId="41">
    <w:name w:val="heading 4"/>
    <w:basedOn w:val="a2"/>
    <w:next w:val="a2"/>
    <w:link w:val="4Char"/>
    <w:uiPriority w:val="9"/>
    <w:qFormat/>
    <w:rsid w:val="0081544C"/>
    <w:pPr>
      <w:keepNext/>
      <w:tabs>
        <w:tab w:val="num" w:pos="864"/>
      </w:tabs>
      <w:ind w:left="864" w:hanging="144"/>
      <w:jc w:val="center"/>
      <w:outlineLvl w:val="3"/>
    </w:pPr>
    <w:rPr>
      <w:rFonts w:eastAsia="Times New Roman"/>
      <w:color w:val="0000FF"/>
    </w:rPr>
  </w:style>
  <w:style w:type="paragraph" w:styleId="51">
    <w:name w:val="heading 5"/>
    <w:aliases w:val="عنوان 5 Char Char"/>
    <w:basedOn w:val="a2"/>
    <w:next w:val="a2"/>
    <w:link w:val="5Char1"/>
    <w:uiPriority w:val="9"/>
    <w:qFormat/>
    <w:rsid w:val="0081544C"/>
    <w:pPr>
      <w:keepNext/>
      <w:tabs>
        <w:tab w:val="num" w:pos="1008"/>
      </w:tabs>
      <w:ind w:left="1008" w:hanging="432"/>
      <w:outlineLvl w:val="4"/>
    </w:pPr>
    <w:rPr>
      <w:rFonts w:eastAsia="Times New Roman" w:cs="Traditional Arabic"/>
      <w:bCs/>
      <w:color w:val="008000"/>
      <w:szCs w:val="30"/>
    </w:rPr>
  </w:style>
  <w:style w:type="paragraph" w:styleId="6">
    <w:name w:val="heading 6"/>
    <w:basedOn w:val="a2"/>
    <w:next w:val="a2"/>
    <w:link w:val="6Char"/>
    <w:uiPriority w:val="9"/>
    <w:qFormat/>
    <w:rsid w:val="0081544C"/>
    <w:pPr>
      <w:keepNext/>
      <w:tabs>
        <w:tab w:val="num" w:pos="1152"/>
      </w:tabs>
      <w:ind w:left="1152" w:hanging="432"/>
      <w:outlineLvl w:val="5"/>
    </w:pPr>
    <w:rPr>
      <w:rFonts w:eastAsiaTheme="majorEastAsia"/>
    </w:rPr>
  </w:style>
  <w:style w:type="paragraph" w:styleId="7">
    <w:name w:val="heading 7"/>
    <w:basedOn w:val="a2"/>
    <w:next w:val="a2"/>
    <w:link w:val="7Char"/>
    <w:uiPriority w:val="9"/>
    <w:qFormat/>
    <w:rsid w:val="0081544C"/>
    <w:pPr>
      <w:keepNext/>
      <w:tabs>
        <w:tab w:val="num" w:pos="1296"/>
      </w:tabs>
      <w:ind w:left="1296" w:hanging="288"/>
      <w:outlineLvl w:val="6"/>
    </w:pPr>
    <w:rPr>
      <w:rFonts w:eastAsia="Times New Roman"/>
      <w:color w:val="0000FF"/>
    </w:rPr>
  </w:style>
  <w:style w:type="paragraph" w:styleId="8">
    <w:name w:val="heading 8"/>
    <w:basedOn w:val="a2"/>
    <w:next w:val="a2"/>
    <w:link w:val="8Char"/>
    <w:uiPriority w:val="9"/>
    <w:qFormat/>
    <w:rsid w:val="0081544C"/>
    <w:pPr>
      <w:keepNext/>
      <w:tabs>
        <w:tab w:val="num" w:pos="1440"/>
      </w:tabs>
      <w:ind w:left="1440" w:hanging="432"/>
      <w:outlineLvl w:val="7"/>
    </w:pPr>
    <w:rPr>
      <w:rFonts w:eastAsia="Times New Roman"/>
      <w:color w:val="FF00FF"/>
    </w:rPr>
  </w:style>
  <w:style w:type="paragraph" w:styleId="9">
    <w:name w:val="heading 9"/>
    <w:basedOn w:val="a2"/>
    <w:next w:val="a2"/>
    <w:link w:val="9Char"/>
    <w:uiPriority w:val="9"/>
    <w:qFormat/>
    <w:rsid w:val="0081544C"/>
    <w:pPr>
      <w:keepNext/>
      <w:tabs>
        <w:tab w:val="num" w:pos="1584"/>
      </w:tabs>
      <w:ind w:left="1584" w:hanging="144"/>
      <w:outlineLvl w:val="8"/>
    </w:pPr>
    <w:rPr>
      <w:rFonts w:eastAsia="Times New Roman"/>
      <w:color w:val="80000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6">
    <w:name w:val="حاشية"/>
    <w:basedOn w:val="a2"/>
    <w:link w:val="Char"/>
    <w:qFormat/>
    <w:rsid w:val="00C57699"/>
    <w:pPr>
      <w:spacing w:line="240" w:lineRule="auto"/>
    </w:pPr>
    <w:rPr>
      <w:b/>
      <w:bCs/>
      <w:szCs w:val="48"/>
    </w:rPr>
  </w:style>
  <w:style w:type="character" w:customStyle="1" w:styleId="Char">
    <w:name w:val="حاشية Char"/>
    <w:link w:val="a6"/>
    <w:locked/>
    <w:rsid w:val="00C57699"/>
    <w:rPr>
      <w:rFonts w:cs="Traditional Naskh"/>
      <w:b/>
      <w:bCs/>
      <w:szCs w:val="48"/>
    </w:rPr>
  </w:style>
  <w:style w:type="paragraph" w:customStyle="1" w:styleId="10">
    <w:name w:val="عيسى1"/>
    <w:basedOn w:val="a2"/>
    <w:link w:val="1Char"/>
    <w:qFormat/>
    <w:rsid w:val="0092366A"/>
    <w:pPr>
      <w:pageBreakBefore/>
      <w:widowControl w:val="0"/>
      <w:contextualSpacing/>
      <w:jc w:val="center"/>
    </w:pPr>
    <w:rPr>
      <w:rFonts w:ascii="Traditional Arabic" w:eastAsia="Times New Roman" w:hAnsi="Traditional Arabic"/>
      <w:b/>
      <w:bCs/>
      <w:noProof/>
      <w:color w:val="FF0000"/>
      <w:sz w:val="36"/>
    </w:rPr>
  </w:style>
  <w:style w:type="character" w:customStyle="1" w:styleId="1Char">
    <w:name w:val="عيسى1 Char"/>
    <w:link w:val="10"/>
    <w:locked/>
    <w:rsid w:val="0092366A"/>
    <w:rPr>
      <w:rFonts w:ascii="Traditional Arabic" w:eastAsia="Times New Roman" w:hAnsi="Traditional Arabic" w:cs="Traditional Naskh"/>
      <w:b/>
      <w:bCs/>
      <w:noProof/>
      <w:color w:val="FF0000"/>
      <w:sz w:val="36"/>
      <w:szCs w:val="36"/>
    </w:rPr>
  </w:style>
  <w:style w:type="paragraph" w:customStyle="1" w:styleId="22">
    <w:name w:val="عيسى2"/>
    <w:basedOn w:val="a2"/>
    <w:link w:val="2Char0"/>
    <w:qFormat/>
    <w:rsid w:val="00AA7AD9"/>
    <w:pPr>
      <w:widowControl w:val="0"/>
      <w:contextualSpacing/>
      <w:jc w:val="center"/>
    </w:pPr>
    <w:rPr>
      <w:rFonts w:ascii="Traditional Arabic" w:eastAsia="Times New Roman" w:hAnsi="Traditional Arabic"/>
      <w:b/>
      <w:bCs/>
      <w:noProof/>
      <w:color w:val="800080"/>
      <w:sz w:val="36"/>
    </w:rPr>
  </w:style>
  <w:style w:type="character" w:customStyle="1" w:styleId="2Char0">
    <w:name w:val="عيسى2 Char"/>
    <w:link w:val="22"/>
    <w:locked/>
    <w:rsid w:val="00AA7AD9"/>
    <w:rPr>
      <w:rFonts w:ascii="Traditional Arabic" w:eastAsia="Times New Roman" w:hAnsi="Traditional Arabic" w:cs="Traditional Naskh"/>
      <w:b/>
      <w:bCs/>
      <w:noProof/>
      <w:color w:val="800080"/>
      <w:sz w:val="36"/>
      <w:szCs w:val="36"/>
    </w:rPr>
  </w:style>
  <w:style w:type="paragraph" w:customStyle="1" w:styleId="32">
    <w:name w:val="عيسى3"/>
    <w:basedOn w:val="a2"/>
    <w:link w:val="3Char0"/>
    <w:qFormat/>
    <w:rsid w:val="00476FC8"/>
    <w:pPr>
      <w:widowControl w:val="0"/>
      <w:jc w:val="center"/>
    </w:pPr>
    <w:rPr>
      <w:rFonts w:ascii="Traditional Arabic" w:eastAsia="Times New Roman" w:hAnsi="Traditional Arabic"/>
      <w:color w:val="008000"/>
      <w:sz w:val="28"/>
    </w:rPr>
  </w:style>
  <w:style w:type="character" w:customStyle="1" w:styleId="3Char0">
    <w:name w:val="عيسى3 Char"/>
    <w:link w:val="32"/>
    <w:locked/>
    <w:rsid w:val="00476FC8"/>
    <w:rPr>
      <w:rFonts w:ascii="Traditional Arabic" w:eastAsia="Times New Roman" w:hAnsi="Traditional Arabic" w:cs="Traditional Naskh"/>
      <w:color w:val="008000"/>
      <w:sz w:val="28"/>
      <w:szCs w:val="36"/>
    </w:rPr>
  </w:style>
  <w:style w:type="paragraph" w:customStyle="1" w:styleId="42">
    <w:name w:val="عيسى4"/>
    <w:basedOn w:val="a2"/>
    <w:link w:val="4Char0"/>
    <w:qFormat/>
    <w:rsid w:val="001D09BA"/>
    <w:pPr>
      <w:widowControl w:val="0"/>
      <w:jc w:val="center"/>
    </w:pPr>
    <w:rPr>
      <w:rFonts w:ascii="Traditional Arabic" w:eastAsia="Times New Roman" w:hAnsi="Traditional Arabic"/>
      <w:color w:val="008080"/>
      <w:sz w:val="28"/>
    </w:rPr>
  </w:style>
  <w:style w:type="character" w:customStyle="1" w:styleId="4Char0">
    <w:name w:val="عيسى4 Char"/>
    <w:link w:val="42"/>
    <w:locked/>
    <w:rsid w:val="001D09BA"/>
    <w:rPr>
      <w:rFonts w:ascii="Traditional Arabic" w:eastAsia="Times New Roman" w:hAnsi="Traditional Arabic" w:cs="Traditional Naskh"/>
      <w:color w:val="008080"/>
      <w:sz w:val="28"/>
      <w:szCs w:val="36"/>
    </w:rPr>
  </w:style>
  <w:style w:type="paragraph" w:customStyle="1" w:styleId="52">
    <w:name w:val="عيسى5"/>
    <w:basedOn w:val="42"/>
    <w:link w:val="5Char"/>
    <w:qFormat/>
    <w:rsid w:val="0081544C"/>
    <w:rPr>
      <w:color w:val="0000FF"/>
    </w:rPr>
  </w:style>
  <w:style w:type="character" w:customStyle="1" w:styleId="5Char">
    <w:name w:val="عيسى5 Char"/>
    <w:link w:val="52"/>
    <w:locked/>
    <w:rsid w:val="0081544C"/>
    <w:rPr>
      <w:rFonts w:ascii="Traditional Arabic" w:eastAsia="Times New Roman" w:hAnsi="Traditional Arabic" w:cs="Traditional Naskh"/>
      <w:b/>
      <w:noProof/>
      <w:color w:val="0000FF"/>
      <w:sz w:val="28"/>
    </w:rPr>
  </w:style>
  <w:style w:type="paragraph" w:customStyle="1" w:styleId="60">
    <w:name w:val="عيسى6"/>
    <w:basedOn w:val="a2"/>
    <w:link w:val="6Char0"/>
    <w:qFormat/>
    <w:rsid w:val="0081544C"/>
    <w:pPr>
      <w:jc w:val="center"/>
    </w:pPr>
    <w:rPr>
      <w:rFonts w:eastAsia="Times New Roman"/>
      <w:color w:val="FF00FF"/>
      <w:sz w:val="28"/>
    </w:rPr>
  </w:style>
  <w:style w:type="character" w:customStyle="1" w:styleId="6Char0">
    <w:name w:val="عيسى6 Char"/>
    <w:link w:val="60"/>
    <w:locked/>
    <w:rsid w:val="0081544C"/>
    <w:rPr>
      <w:rFonts w:eastAsia="Times New Roman" w:cs="Traditional Naskh"/>
      <w:b/>
      <w:noProof/>
      <w:color w:val="FF00FF"/>
      <w:sz w:val="28"/>
    </w:rPr>
  </w:style>
  <w:style w:type="paragraph" w:customStyle="1" w:styleId="70">
    <w:name w:val="عيسى7"/>
    <w:basedOn w:val="a2"/>
    <w:qFormat/>
    <w:rsid w:val="0081544C"/>
    <w:pPr>
      <w:widowControl w:val="0"/>
      <w:jc w:val="center"/>
    </w:pPr>
    <w:rPr>
      <w:rFonts w:eastAsia="Times New Roman"/>
      <w:b/>
      <w:color w:val="800000"/>
      <w:sz w:val="40"/>
    </w:rPr>
  </w:style>
  <w:style w:type="paragraph" w:customStyle="1" w:styleId="80">
    <w:name w:val="عيسى8"/>
    <w:basedOn w:val="a2"/>
    <w:qFormat/>
    <w:rsid w:val="0081544C"/>
    <w:pPr>
      <w:widowControl w:val="0"/>
      <w:jc w:val="center"/>
    </w:pPr>
    <w:rPr>
      <w:rFonts w:eastAsia="Times New Roman"/>
      <w:b/>
      <w:color w:val="808000"/>
      <w:sz w:val="40"/>
    </w:rPr>
  </w:style>
  <w:style w:type="paragraph" w:customStyle="1" w:styleId="a7">
    <w:name w:val="حاجية"/>
    <w:basedOn w:val="a8"/>
    <w:link w:val="Char0"/>
    <w:qFormat/>
    <w:rsid w:val="0081544C"/>
    <w:pPr>
      <w:spacing w:line="240" w:lineRule="auto"/>
    </w:pPr>
    <w:rPr>
      <w:rFonts w:eastAsia="Times New Roman"/>
      <w:sz w:val="28"/>
    </w:rPr>
  </w:style>
  <w:style w:type="character" w:customStyle="1" w:styleId="Char0">
    <w:name w:val="حاجية Char"/>
    <w:link w:val="a7"/>
    <w:locked/>
    <w:rsid w:val="0081544C"/>
    <w:rPr>
      <w:rFonts w:eastAsia="Times New Roman" w:cs="Traditional Naskh"/>
      <w:b/>
      <w:sz w:val="28"/>
    </w:rPr>
  </w:style>
  <w:style w:type="paragraph" w:styleId="a8">
    <w:name w:val="footnote text"/>
    <w:basedOn w:val="a2"/>
    <w:link w:val="Char1"/>
    <w:uiPriority w:val="99"/>
    <w:semiHidden/>
    <w:unhideWhenUsed/>
    <w:rsid w:val="0081544C"/>
  </w:style>
  <w:style w:type="character" w:customStyle="1" w:styleId="Char1">
    <w:name w:val="نص حاشية سفلية Char"/>
    <w:basedOn w:val="a3"/>
    <w:link w:val="a8"/>
    <w:uiPriority w:val="99"/>
    <w:rsid w:val="0081544C"/>
  </w:style>
  <w:style w:type="paragraph" w:customStyle="1" w:styleId="ParaChar">
    <w:name w:val="خط الفقرة الافتراضي Para Char"/>
    <w:basedOn w:val="a2"/>
    <w:rsid w:val="0081544C"/>
    <w:pPr>
      <w:spacing w:line="240" w:lineRule="auto"/>
    </w:pPr>
    <w:rPr>
      <w:rFonts w:eastAsia="Times New Roman"/>
      <w:b/>
      <w:szCs w:val="24"/>
    </w:rPr>
  </w:style>
  <w:style w:type="paragraph" w:customStyle="1" w:styleId="90">
    <w:name w:val="عيسى9"/>
    <w:basedOn w:val="80"/>
    <w:qFormat/>
    <w:rsid w:val="0081544C"/>
    <w:rPr>
      <w:color w:val="808080"/>
    </w:rPr>
  </w:style>
  <w:style w:type="paragraph" w:customStyle="1" w:styleId="a9">
    <w:name w:val="عيسى"/>
    <w:basedOn w:val="a2"/>
    <w:link w:val="Char2"/>
    <w:rsid w:val="0081544C"/>
    <w:rPr>
      <w:rFonts w:eastAsia="Times New Roman"/>
      <w:sz w:val="32"/>
    </w:rPr>
  </w:style>
  <w:style w:type="character" w:customStyle="1" w:styleId="Char2">
    <w:name w:val="عيسى Char"/>
    <w:link w:val="a9"/>
    <w:locked/>
    <w:rsid w:val="0081544C"/>
    <w:rPr>
      <w:rFonts w:eastAsia="Times New Roman" w:cs="Traditional Naskh"/>
      <w:b/>
      <w:noProof/>
      <w:sz w:val="32"/>
    </w:rPr>
  </w:style>
  <w:style w:type="paragraph" w:customStyle="1" w:styleId="aa">
    <w:name w:val="أساسي عيسى"/>
    <w:basedOn w:val="a2"/>
    <w:link w:val="Char3"/>
    <w:rsid w:val="0081544C"/>
    <w:pPr>
      <w:widowControl w:val="0"/>
    </w:pPr>
    <w:rPr>
      <w:rFonts w:eastAsia="Times New Roman"/>
      <w:sz w:val="40"/>
    </w:rPr>
  </w:style>
  <w:style w:type="character" w:customStyle="1" w:styleId="Char3">
    <w:name w:val="أساسي عيسى Char"/>
    <w:link w:val="aa"/>
    <w:locked/>
    <w:rsid w:val="0081544C"/>
    <w:rPr>
      <w:rFonts w:eastAsia="Times New Roman" w:cs="Traditional Naskh"/>
      <w:b/>
      <w:noProof/>
      <w:sz w:val="40"/>
    </w:rPr>
  </w:style>
  <w:style w:type="character" w:customStyle="1" w:styleId="CharChar">
    <w:name w:val="حاشية Char Char"/>
    <w:rsid w:val="0081544C"/>
    <w:rPr>
      <w:b/>
      <w:sz w:val="28"/>
      <w:lang w:val="en-US" w:eastAsia="en-US"/>
    </w:rPr>
  </w:style>
  <w:style w:type="paragraph" w:customStyle="1" w:styleId="ab">
    <w:name w:val="الرقم"/>
    <w:basedOn w:val="21"/>
    <w:next w:val="a2"/>
    <w:autoRedefine/>
    <w:rsid w:val="0081544C"/>
    <w:pPr>
      <w:widowControl w:val="0"/>
      <w:suppressLineNumbers/>
      <w:tabs>
        <w:tab w:val="left" w:pos="584"/>
        <w:tab w:val="left" w:pos="860"/>
        <w:tab w:val="left" w:pos="6569"/>
      </w:tabs>
      <w:ind w:left="1134"/>
      <w:jc w:val="left"/>
      <w:outlineLvl w:val="9"/>
    </w:pPr>
    <w:rPr>
      <w:rFonts w:eastAsia="Times New Roman" w:cs="Simplified Arabic"/>
      <w:b/>
      <w:noProof/>
      <w:color w:val="auto"/>
      <w:sz w:val="30"/>
      <w:szCs w:val="30"/>
    </w:rPr>
  </w:style>
  <w:style w:type="character" w:customStyle="1" w:styleId="2Char">
    <w:name w:val="عنوان 2 Char"/>
    <w:basedOn w:val="a3"/>
    <w:link w:val="21"/>
    <w:rsid w:val="0081544C"/>
    <w:rPr>
      <w:rFonts w:eastAsiaTheme="majorEastAsia" w:cs="Traditional Naskh"/>
      <w:color w:val="008000"/>
      <w:szCs w:val="32"/>
    </w:rPr>
  </w:style>
  <w:style w:type="paragraph" w:customStyle="1" w:styleId="ac">
    <w:name w:val="المتن"/>
    <w:basedOn w:val="6"/>
    <w:link w:val="Char10"/>
    <w:autoRedefine/>
    <w:rsid w:val="0081544C"/>
    <w:pPr>
      <w:widowControl w:val="0"/>
      <w:suppressLineNumbers/>
      <w:ind w:firstLine="567"/>
    </w:pPr>
    <w:rPr>
      <w:rFonts w:ascii="Arial" w:eastAsia="Times New Roman" w:hAnsi="Arial"/>
      <w:b/>
      <w:noProof/>
      <w:kern w:val="32"/>
      <w:sz w:val="30"/>
    </w:rPr>
  </w:style>
  <w:style w:type="character" w:customStyle="1" w:styleId="Char10">
    <w:name w:val="المتن Char1"/>
    <w:link w:val="ac"/>
    <w:locked/>
    <w:rsid w:val="0081544C"/>
    <w:rPr>
      <w:rFonts w:ascii="Arial" w:eastAsia="Times New Roman" w:hAnsi="Arial"/>
      <w:noProof/>
      <w:kern w:val="32"/>
      <w:sz w:val="30"/>
    </w:rPr>
  </w:style>
  <w:style w:type="character" w:customStyle="1" w:styleId="6Char">
    <w:name w:val="عنوان 6 Char"/>
    <w:basedOn w:val="a3"/>
    <w:link w:val="6"/>
    <w:uiPriority w:val="9"/>
    <w:rsid w:val="0081544C"/>
    <w:rPr>
      <w:rFonts w:eastAsiaTheme="majorEastAsia" w:cs="Traditional Naskh"/>
      <w:szCs w:val="32"/>
    </w:rPr>
  </w:style>
  <w:style w:type="character" w:customStyle="1" w:styleId="1Char0">
    <w:name w:val="عنوان 1 Char"/>
    <w:basedOn w:val="a3"/>
    <w:uiPriority w:val="9"/>
    <w:rsid w:val="0081544C"/>
    <w:rPr>
      <w:rFonts w:asciiTheme="majorHAnsi" w:eastAsiaTheme="majorEastAsia" w:hAnsiTheme="majorHAnsi" w:cstheme="majorBidi"/>
      <w:bCs/>
      <w:noProof/>
      <w:color w:val="365F91" w:themeColor="accent1" w:themeShade="BF"/>
      <w:sz w:val="28"/>
      <w:szCs w:val="28"/>
    </w:rPr>
  </w:style>
  <w:style w:type="character" w:customStyle="1" w:styleId="1Char2">
    <w:name w:val="عنوان 1 Char2"/>
    <w:aliases w:val="عنوان 1 Char1 Char,عنوان 1 Char Char Char1,عنوان 1 Char1 Char Char Char,عنوان 1 Char Char1 Char,عنوان 1 Char Char Char Char,Heading 1 Char Char Char,عنوان 1 Char1 Char Char Char Char Char Char,Heading 1 Char Char1 Char Char Char Char"/>
    <w:basedOn w:val="a3"/>
    <w:link w:val="1"/>
    <w:uiPriority w:val="9"/>
    <w:locked/>
    <w:rsid w:val="0081544C"/>
    <w:rPr>
      <w:rFonts w:eastAsia="Times New Roman" w:cs="Traditional Arabic"/>
      <w:bCs/>
      <w:szCs w:val="30"/>
    </w:rPr>
  </w:style>
  <w:style w:type="character" w:customStyle="1" w:styleId="3Char">
    <w:name w:val="عنوان 3 Char"/>
    <w:basedOn w:val="a3"/>
    <w:link w:val="31"/>
    <w:rsid w:val="0081544C"/>
    <w:rPr>
      <w:rFonts w:eastAsia="Times New Roman" w:cs="Traditional Naskh"/>
      <w:szCs w:val="32"/>
    </w:rPr>
  </w:style>
  <w:style w:type="character" w:customStyle="1" w:styleId="4Char">
    <w:name w:val="عنوان 4 Char"/>
    <w:basedOn w:val="a3"/>
    <w:link w:val="41"/>
    <w:uiPriority w:val="9"/>
    <w:rsid w:val="0081544C"/>
    <w:rPr>
      <w:rFonts w:eastAsia="Times New Roman" w:cs="Traditional Naskh"/>
      <w:color w:val="0000FF"/>
      <w:szCs w:val="32"/>
    </w:rPr>
  </w:style>
  <w:style w:type="character" w:customStyle="1" w:styleId="5Char0">
    <w:name w:val="عنوان 5 Char"/>
    <w:basedOn w:val="a3"/>
    <w:uiPriority w:val="9"/>
    <w:rsid w:val="0081544C"/>
    <w:rPr>
      <w:rFonts w:asciiTheme="majorHAnsi" w:eastAsiaTheme="majorEastAsia" w:hAnsiTheme="majorHAnsi" w:cstheme="majorBidi"/>
      <w:b/>
      <w:noProof/>
      <w:color w:val="243F60" w:themeColor="accent1" w:themeShade="7F"/>
      <w:sz w:val="24"/>
      <w:szCs w:val="32"/>
    </w:rPr>
  </w:style>
  <w:style w:type="character" w:customStyle="1" w:styleId="5Char1">
    <w:name w:val="عنوان 5 Char1"/>
    <w:aliases w:val="عنوان 5 Char Char Char"/>
    <w:basedOn w:val="a3"/>
    <w:link w:val="51"/>
    <w:uiPriority w:val="9"/>
    <w:locked/>
    <w:rsid w:val="0081544C"/>
    <w:rPr>
      <w:rFonts w:eastAsia="Times New Roman" w:cs="Traditional Arabic"/>
      <w:bCs/>
      <w:color w:val="008000"/>
      <w:szCs w:val="30"/>
    </w:rPr>
  </w:style>
  <w:style w:type="character" w:customStyle="1" w:styleId="7Char">
    <w:name w:val="عنوان 7 Char"/>
    <w:basedOn w:val="a3"/>
    <w:link w:val="7"/>
    <w:uiPriority w:val="9"/>
    <w:rsid w:val="0081544C"/>
    <w:rPr>
      <w:rFonts w:eastAsia="Times New Roman" w:cs="Traditional Naskh"/>
      <w:color w:val="0000FF"/>
      <w:szCs w:val="32"/>
    </w:rPr>
  </w:style>
  <w:style w:type="character" w:customStyle="1" w:styleId="8Char">
    <w:name w:val="عنوان 8 Char"/>
    <w:basedOn w:val="a3"/>
    <w:link w:val="8"/>
    <w:uiPriority w:val="9"/>
    <w:rsid w:val="0081544C"/>
    <w:rPr>
      <w:rFonts w:eastAsia="Times New Roman" w:cs="Traditional Naskh"/>
      <w:color w:val="FF00FF"/>
      <w:szCs w:val="32"/>
    </w:rPr>
  </w:style>
  <w:style w:type="character" w:customStyle="1" w:styleId="9Char">
    <w:name w:val="عنوان 9 Char"/>
    <w:basedOn w:val="a3"/>
    <w:link w:val="9"/>
    <w:uiPriority w:val="9"/>
    <w:rsid w:val="0081544C"/>
    <w:rPr>
      <w:rFonts w:eastAsia="Times New Roman" w:cs="Traditional Naskh"/>
      <w:color w:val="800000"/>
      <w:szCs w:val="32"/>
    </w:rPr>
  </w:style>
  <w:style w:type="paragraph" w:styleId="ad">
    <w:name w:val="Title"/>
    <w:basedOn w:val="a2"/>
    <w:link w:val="Char4"/>
    <w:uiPriority w:val="10"/>
    <w:qFormat/>
    <w:rsid w:val="0081544C"/>
    <w:pPr>
      <w:spacing w:before="240" w:after="60"/>
      <w:jc w:val="center"/>
      <w:outlineLvl w:val="0"/>
    </w:pPr>
    <w:rPr>
      <w:rFonts w:ascii="Arial" w:eastAsia="Times New Roman" w:hAnsi="Arial" w:cs="Arial"/>
      <w:kern w:val="28"/>
      <w:sz w:val="32"/>
    </w:rPr>
  </w:style>
  <w:style w:type="character" w:customStyle="1" w:styleId="Char4">
    <w:name w:val="العنوان Char"/>
    <w:basedOn w:val="a3"/>
    <w:link w:val="ad"/>
    <w:uiPriority w:val="10"/>
    <w:rsid w:val="0081544C"/>
    <w:rPr>
      <w:rFonts w:ascii="Arial" w:eastAsia="Times New Roman" w:hAnsi="Arial" w:cs="Arial"/>
      <w:b/>
      <w:noProof/>
      <w:kern w:val="28"/>
      <w:sz w:val="32"/>
      <w:szCs w:val="32"/>
    </w:rPr>
  </w:style>
  <w:style w:type="paragraph" w:styleId="ae">
    <w:name w:val="Subtitle"/>
    <w:basedOn w:val="a2"/>
    <w:link w:val="Char5"/>
    <w:uiPriority w:val="11"/>
    <w:qFormat/>
    <w:rsid w:val="0081544C"/>
    <w:pPr>
      <w:spacing w:after="60"/>
      <w:jc w:val="center"/>
      <w:outlineLvl w:val="1"/>
    </w:pPr>
    <w:rPr>
      <w:rFonts w:ascii="Arial" w:eastAsia="Times New Roman" w:hAnsi="Arial" w:cs="Arial"/>
      <w:szCs w:val="24"/>
    </w:rPr>
  </w:style>
  <w:style w:type="character" w:customStyle="1" w:styleId="Char5">
    <w:name w:val="عنوان فرعي Char"/>
    <w:basedOn w:val="a3"/>
    <w:link w:val="ae"/>
    <w:uiPriority w:val="11"/>
    <w:rsid w:val="0081544C"/>
    <w:rPr>
      <w:rFonts w:ascii="Arial" w:eastAsia="Times New Roman" w:hAnsi="Arial" w:cs="Arial"/>
      <w:b/>
      <w:noProof/>
      <w:sz w:val="24"/>
      <w:szCs w:val="24"/>
    </w:rPr>
  </w:style>
  <w:style w:type="character" w:styleId="af">
    <w:name w:val="Strong"/>
    <w:basedOn w:val="a3"/>
    <w:uiPriority w:val="22"/>
    <w:qFormat/>
    <w:rsid w:val="0081544C"/>
    <w:rPr>
      <w:b/>
    </w:rPr>
  </w:style>
  <w:style w:type="character" w:styleId="af0">
    <w:name w:val="Emphasis"/>
    <w:basedOn w:val="a3"/>
    <w:uiPriority w:val="20"/>
    <w:qFormat/>
    <w:rsid w:val="0081544C"/>
    <w:rPr>
      <w:i/>
    </w:rPr>
  </w:style>
  <w:style w:type="paragraph" w:customStyle="1" w:styleId="af1">
    <w:name w:val="عيسى أساسي"/>
    <w:basedOn w:val="a2"/>
    <w:semiHidden/>
    <w:rsid w:val="00EF4B78"/>
    <w:rPr>
      <w:rFonts w:eastAsia="Times New Roman"/>
      <w:b/>
      <w:noProof/>
      <w:sz w:val="40"/>
      <w:szCs w:val="40"/>
    </w:rPr>
  </w:style>
  <w:style w:type="paragraph" w:customStyle="1" w:styleId="Char6">
    <w:name w:val="الرقم Char"/>
    <w:basedOn w:val="21"/>
    <w:next w:val="a2"/>
    <w:link w:val="CharChar0"/>
    <w:autoRedefine/>
    <w:semiHidden/>
    <w:rsid w:val="00EF4B78"/>
  </w:style>
  <w:style w:type="paragraph" w:customStyle="1" w:styleId="af2">
    <w:name w:val="المجلد"/>
    <w:basedOn w:val="31"/>
    <w:link w:val="Char7"/>
    <w:autoRedefine/>
    <w:semiHidden/>
    <w:rsid w:val="00EF4B78"/>
  </w:style>
  <w:style w:type="paragraph" w:styleId="af3">
    <w:name w:val="footer"/>
    <w:basedOn w:val="a2"/>
    <w:link w:val="Char8"/>
    <w:uiPriority w:val="99"/>
    <w:rsid w:val="00EF4B78"/>
    <w:pPr>
      <w:tabs>
        <w:tab w:val="center" w:pos="4153"/>
        <w:tab w:val="right" w:pos="8306"/>
      </w:tabs>
    </w:pPr>
    <w:rPr>
      <w:rFonts w:eastAsia="Times New Roman"/>
      <w:szCs w:val="24"/>
    </w:rPr>
  </w:style>
  <w:style w:type="character" w:customStyle="1" w:styleId="Char8">
    <w:name w:val="تذييل الصفحة Char"/>
    <w:basedOn w:val="a3"/>
    <w:link w:val="af3"/>
    <w:uiPriority w:val="99"/>
    <w:rsid w:val="00EF4B78"/>
    <w:rPr>
      <w:rFonts w:eastAsia="Times New Roman" w:cs="Traditional Naskh"/>
      <w:szCs w:val="24"/>
    </w:rPr>
  </w:style>
  <w:style w:type="character" w:styleId="af4">
    <w:name w:val="page number"/>
    <w:basedOn w:val="a3"/>
    <w:semiHidden/>
    <w:rsid w:val="00EF4B78"/>
  </w:style>
  <w:style w:type="table" w:styleId="af5">
    <w:name w:val="Table Grid"/>
    <w:basedOn w:val="a4"/>
    <w:rsid w:val="00EF4B78"/>
    <w:pPr>
      <w:bidi/>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rmal (Web)"/>
    <w:basedOn w:val="a2"/>
    <w:semiHidden/>
    <w:rsid w:val="00EF4B78"/>
    <w:pPr>
      <w:bidi w:val="0"/>
      <w:spacing w:before="100" w:beforeAutospacing="1" w:after="100" w:afterAutospacing="1"/>
    </w:pPr>
    <w:rPr>
      <w:rFonts w:eastAsia="Times New Roman" w:cs="Times New Roman"/>
      <w:bCs/>
      <w:sz w:val="24"/>
      <w:szCs w:val="24"/>
    </w:rPr>
  </w:style>
  <w:style w:type="paragraph" w:customStyle="1" w:styleId="af7">
    <w:name w:val="قَالَ الْحَافِظُ فِي الْفَتْحِ"/>
    <w:basedOn w:val="a8"/>
    <w:autoRedefine/>
    <w:semiHidden/>
    <w:rsid w:val="00EF4B78"/>
    <w:rPr>
      <w:rFonts w:eastAsia="Times New Roman" w:cs="Traditional Arabic"/>
      <w:b/>
      <w:sz w:val="30"/>
      <w:szCs w:val="30"/>
    </w:rPr>
  </w:style>
  <w:style w:type="character" w:styleId="af8">
    <w:name w:val="annotation reference"/>
    <w:semiHidden/>
    <w:rsid w:val="00EF4B78"/>
    <w:rPr>
      <w:sz w:val="16"/>
      <w:szCs w:val="16"/>
    </w:rPr>
  </w:style>
  <w:style w:type="character" w:styleId="af9">
    <w:name w:val="endnote reference"/>
    <w:semiHidden/>
    <w:rsid w:val="00EF4B78"/>
    <w:rPr>
      <w:vertAlign w:val="superscript"/>
    </w:rPr>
  </w:style>
  <w:style w:type="character" w:styleId="afa">
    <w:name w:val="footnote reference"/>
    <w:aliases w:val="حاشية عيسى1,حاشية 2"/>
    <w:rsid w:val="00EF4B78"/>
    <w:rPr>
      <w:vertAlign w:val="superscript"/>
    </w:rPr>
  </w:style>
  <w:style w:type="paragraph" w:styleId="afb">
    <w:name w:val="annotation text"/>
    <w:basedOn w:val="a2"/>
    <w:link w:val="Char9"/>
    <w:semiHidden/>
    <w:rsid w:val="00EF4B78"/>
    <w:rPr>
      <w:rFonts w:eastAsia="Times New Roman"/>
      <w:b/>
      <w:noProof/>
      <w:szCs w:val="20"/>
    </w:rPr>
  </w:style>
  <w:style w:type="character" w:customStyle="1" w:styleId="Char9">
    <w:name w:val="نص تعليق Char"/>
    <w:basedOn w:val="a3"/>
    <w:link w:val="afb"/>
    <w:semiHidden/>
    <w:rsid w:val="00EF4B78"/>
    <w:rPr>
      <w:rFonts w:eastAsia="Times New Roman" w:cs="Traditional Naskh"/>
      <w:b/>
      <w:noProof/>
    </w:rPr>
  </w:style>
  <w:style w:type="paragraph" w:styleId="afc">
    <w:name w:val="annotation subject"/>
    <w:basedOn w:val="afb"/>
    <w:next w:val="afb"/>
    <w:link w:val="Chara"/>
    <w:semiHidden/>
    <w:rsid w:val="00EF4B78"/>
  </w:style>
  <w:style w:type="character" w:customStyle="1" w:styleId="Chara">
    <w:name w:val="موضوع تعليق Char"/>
    <w:basedOn w:val="Char9"/>
    <w:link w:val="afc"/>
    <w:semiHidden/>
    <w:rsid w:val="00EF4B78"/>
    <w:rPr>
      <w:rFonts w:eastAsia="Times New Roman" w:cs="Traditional Naskh"/>
      <w:b/>
      <w:noProof/>
    </w:rPr>
  </w:style>
  <w:style w:type="paragraph" w:styleId="afd">
    <w:name w:val="Body Text"/>
    <w:basedOn w:val="a2"/>
    <w:link w:val="Charb"/>
    <w:semiHidden/>
    <w:rsid w:val="00EF4B78"/>
    <w:rPr>
      <w:rFonts w:eastAsia="Times New Roman"/>
      <w:b/>
    </w:rPr>
  </w:style>
  <w:style w:type="character" w:customStyle="1" w:styleId="Charb">
    <w:name w:val="نص أساسي Char"/>
    <w:basedOn w:val="a3"/>
    <w:link w:val="afd"/>
    <w:semiHidden/>
    <w:rsid w:val="00EF4B78"/>
    <w:rPr>
      <w:rFonts w:eastAsia="Times New Roman" w:cs="Traditional Naskh"/>
      <w:b/>
      <w:szCs w:val="32"/>
    </w:rPr>
  </w:style>
  <w:style w:type="paragraph" w:styleId="33">
    <w:name w:val="Body Text 3"/>
    <w:basedOn w:val="a2"/>
    <w:link w:val="3Char1"/>
    <w:semiHidden/>
    <w:rsid w:val="00EF4B78"/>
    <w:pPr>
      <w:jc w:val="center"/>
    </w:pPr>
    <w:rPr>
      <w:rFonts w:eastAsia="Times New Roman"/>
      <w:b/>
      <w:color w:val="FF00FF"/>
    </w:rPr>
  </w:style>
  <w:style w:type="character" w:customStyle="1" w:styleId="3Char1">
    <w:name w:val="نص أساسي 3 Char"/>
    <w:basedOn w:val="a3"/>
    <w:link w:val="33"/>
    <w:semiHidden/>
    <w:rsid w:val="00EF4B78"/>
    <w:rPr>
      <w:rFonts w:eastAsia="Times New Roman" w:cs="Traditional Naskh"/>
      <w:b/>
      <w:color w:val="FF00FF"/>
      <w:szCs w:val="32"/>
    </w:rPr>
  </w:style>
  <w:style w:type="paragraph" w:styleId="afe">
    <w:name w:val="endnote text"/>
    <w:basedOn w:val="a2"/>
    <w:link w:val="Charc"/>
    <w:semiHidden/>
    <w:rsid w:val="00EF4B78"/>
    <w:rPr>
      <w:rFonts w:eastAsia="Times New Roman"/>
      <w:noProof/>
      <w:szCs w:val="20"/>
    </w:rPr>
  </w:style>
  <w:style w:type="character" w:customStyle="1" w:styleId="Charc">
    <w:name w:val="نص تعليق ختامي Char"/>
    <w:basedOn w:val="a3"/>
    <w:link w:val="afe"/>
    <w:semiHidden/>
    <w:rsid w:val="00EF4B78"/>
    <w:rPr>
      <w:rFonts w:eastAsia="Times New Roman" w:cs="Traditional Naskh"/>
      <w:noProof/>
    </w:rPr>
  </w:style>
  <w:style w:type="paragraph" w:styleId="aff">
    <w:name w:val="Plain Text"/>
    <w:basedOn w:val="a2"/>
    <w:link w:val="Chard"/>
    <w:semiHidden/>
    <w:rsid w:val="00EF4B78"/>
    <w:rPr>
      <w:rFonts w:ascii="Courier New" w:eastAsia="Times New Roman"/>
      <w:lang w:eastAsia="ar-SA"/>
    </w:rPr>
  </w:style>
  <w:style w:type="character" w:customStyle="1" w:styleId="Chard">
    <w:name w:val="نص عادي Char"/>
    <w:basedOn w:val="a3"/>
    <w:link w:val="aff"/>
    <w:semiHidden/>
    <w:rsid w:val="00EF4B78"/>
    <w:rPr>
      <w:rFonts w:ascii="Courier New" w:eastAsia="Times New Roman" w:cs="Traditional Naskh"/>
      <w:szCs w:val="32"/>
      <w:lang w:eastAsia="ar-SA"/>
    </w:rPr>
  </w:style>
  <w:style w:type="paragraph" w:styleId="aff0">
    <w:name w:val="Balloon Text"/>
    <w:basedOn w:val="a2"/>
    <w:link w:val="Chare"/>
    <w:uiPriority w:val="99"/>
    <w:semiHidden/>
    <w:rsid w:val="00EF4B78"/>
    <w:rPr>
      <w:rFonts w:ascii="Tahoma" w:eastAsia="Times New Roman" w:hAnsi="Tahoma" w:cs="Tahoma"/>
      <w:b/>
      <w:noProof/>
      <w:sz w:val="16"/>
      <w:szCs w:val="16"/>
    </w:rPr>
  </w:style>
  <w:style w:type="character" w:customStyle="1" w:styleId="Chare">
    <w:name w:val="نص في بالون Char"/>
    <w:basedOn w:val="a3"/>
    <w:link w:val="aff0"/>
    <w:uiPriority w:val="99"/>
    <w:semiHidden/>
    <w:rsid w:val="00EF4B78"/>
    <w:rPr>
      <w:rFonts w:ascii="Tahoma" w:eastAsia="Times New Roman" w:hAnsi="Tahoma" w:cs="Tahoma"/>
      <w:b/>
      <w:noProof/>
      <w:sz w:val="16"/>
      <w:szCs w:val="16"/>
    </w:rPr>
  </w:style>
  <w:style w:type="numbering" w:styleId="111111">
    <w:name w:val="Outline List 2"/>
    <w:basedOn w:val="a5"/>
    <w:semiHidden/>
    <w:rsid w:val="00EF4B78"/>
    <w:pPr>
      <w:numPr>
        <w:numId w:val="1"/>
      </w:numPr>
    </w:pPr>
  </w:style>
  <w:style w:type="numbering" w:styleId="1ai">
    <w:name w:val="Outline List 1"/>
    <w:basedOn w:val="a5"/>
    <w:semiHidden/>
    <w:rsid w:val="00EF4B78"/>
    <w:pPr>
      <w:numPr>
        <w:numId w:val="2"/>
      </w:numPr>
    </w:pPr>
  </w:style>
  <w:style w:type="character" w:styleId="HTMLCode">
    <w:name w:val="HTML Code"/>
    <w:semiHidden/>
    <w:rsid w:val="00EF4B78"/>
    <w:rPr>
      <w:rFonts w:ascii="Courier New" w:hAnsi="Courier New" w:cs="Courier New"/>
      <w:sz w:val="20"/>
      <w:szCs w:val="20"/>
    </w:rPr>
  </w:style>
  <w:style w:type="character" w:styleId="HTMLDefinition">
    <w:name w:val="HTML Definition"/>
    <w:semiHidden/>
    <w:rsid w:val="00EF4B78"/>
    <w:rPr>
      <w:i/>
      <w:iCs/>
    </w:rPr>
  </w:style>
  <w:style w:type="character" w:styleId="HTMLVariable">
    <w:name w:val="HTML Variable"/>
    <w:semiHidden/>
    <w:rsid w:val="00EF4B78"/>
    <w:rPr>
      <w:i/>
      <w:iCs/>
    </w:rPr>
  </w:style>
  <w:style w:type="character" w:styleId="Hyperlink">
    <w:name w:val="Hyperlink"/>
    <w:uiPriority w:val="99"/>
    <w:rsid w:val="00EF4B78"/>
    <w:rPr>
      <w:color w:val="0000FF"/>
      <w:u w:val="single"/>
    </w:rPr>
  </w:style>
  <w:style w:type="character" w:styleId="aff1">
    <w:name w:val="FollowedHyperlink"/>
    <w:semiHidden/>
    <w:rsid w:val="00EF4B78"/>
    <w:rPr>
      <w:color w:val="800080"/>
      <w:u w:val="single"/>
    </w:rPr>
  </w:style>
  <w:style w:type="character" w:styleId="HTML">
    <w:name w:val="HTML Cite"/>
    <w:semiHidden/>
    <w:rsid w:val="00EF4B78"/>
    <w:rPr>
      <w:i/>
      <w:iCs/>
    </w:rPr>
  </w:style>
  <w:style w:type="table" w:styleId="11">
    <w:name w:val="Table Columns 1"/>
    <w:basedOn w:val="a4"/>
    <w:semiHidden/>
    <w:rsid w:val="00EF4B78"/>
    <w:pPr>
      <w:bidi/>
    </w:pPr>
    <w:rPr>
      <w:rFonts w:eastAsia="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Columns 2"/>
    <w:basedOn w:val="a4"/>
    <w:semiHidden/>
    <w:rsid w:val="00EF4B78"/>
    <w:pPr>
      <w:bidi/>
    </w:pPr>
    <w:rPr>
      <w:rFonts w:eastAsia="Times New Roman"/>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4">
    <w:name w:val="Table Columns 3"/>
    <w:basedOn w:val="a4"/>
    <w:semiHidden/>
    <w:rsid w:val="00EF4B78"/>
    <w:pPr>
      <w:bidi/>
    </w:pPr>
    <w:rPr>
      <w:rFonts w:eastAsia="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3">
    <w:name w:val="Table Columns 4"/>
    <w:basedOn w:val="a4"/>
    <w:semiHidden/>
    <w:rsid w:val="00EF4B78"/>
    <w:pPr>
      <w:bidi/>
    </w:pPr>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3">
    <w:name w:val="Table Columns 5"/>
    <w:basedOn w:val="a4"/>
    <w:semiHidden/>
    <w:rsid w:val="00EF4B78"/>
    <w:pPr>
      <w:bidi/>
    </w:pPr>
    <w:rPr>
      <w:rFonts w:eastAsia="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HTML0">
    <w:name w:val="HTML Typewriter"/>
    <w:semiHidden/>
    <w:rsid w:val="00EF4B78"/>
    <w:rPr>
      <w:rFonts w:ascii="Courier New" w:hAnsi="Courier New" w:cs="Courier New"/>
      <w:sz w:val="20"/>
      <w:szCs w:val="20"/>
    </w:rPr>
  </w:style>
  <w:style w:type="paragraph" w:styleId="HTML1">
    <w:name w:val="HTML Preformatted"/>
    <w:basedOn w:val="a2"/>
    <w:link w:val="HTMLChar"/>
    <w:semiHidden/>
    <w:rsid w:val="00EF4B78"/>
    <w:rPr>
      <w:rFonts w:ascii="Courier New" w:eastAsia="Times New Roman" w:hAnsi="Courier New" w:cs="Courier New"/>
      <w:b/>
      <w:noProof/>
      <w:szCs w:val="20"/>
    </w:rPr>
  </w:style>
  <w:style w:type="character" w:customStyle="1" w:styleId="HTMLChar">
    <w:name w:val="بتنسيق HTML مسبق Char"/>
    <w:basedOn w:val="a3"/>
    <w:link w:val="HTML1"/>
    <w:semiHidden/>
    <w:rsid w:val="00EF4B78"/>
    <w:rPr>
      <w:rFonts w:ascii="Courier New" w:eastAsia="Times New Roman" w:hAnsi="Courier New" w:cs="Courier New"/>
      <w:b/>
      <w:noProof/>
    </w:rPr>
  </w:style>
  <w:style w:type="paragraph" w:styleId="aff2">
    <w:name w:val="Date"/>
    <w:basedOn w:val="a2"/>
    <w:next w:val="a2"/>
    <w:link w:val="Charf"/>
    <w:semiHidden/>
    <w:rsid w:val="00EF4B78"/>
    <w:rPr>
      <w:rFonts w:eastAsia="Times New Roman"/>
      <w:b/>
      <w:noProof/>
      <w:sz w:val="24"/>
    </w:rPr>
  </w:style>
  <w:style w:type="character" w:customStyle="1" w:styleId="Charf">
    <w:name w:val="تاريخ Char"/>
    <w:basedOn w:val="a3"/>
    <w:link w:val="aff2"/>
    <w:semiHidden/>
    <w:rsid w:val="00EF4B78"/>
    <w:rPr>
      <w:rFonts w:eastAsia="Times New Roman" w:cs="Traditional Naskh"/>
      <w:b/>
      <w:noProof/>
      <w:sz w:val="24"/>
      <w:szCs w:val="32"/>
    </w:rPr>
  </w:style>
  <w:style w:type="paragraph" w:styleId="aff3">
    <w:name w:val="Salutation"/>
    <w:basedOn w:val="a2"/>
    <w:next w:val="a2"/>
    <w:link w:val="Charf0"/>
    <w:semiHidden/>
    <w:rsid w:val="00EF4B78"/>
    <w:rPr>
      <w:rFonts w:eastAsia="Times New Roman"/>
      <w:b/>
      <w:noProof/>
      <w:sz w:val="24"/>
    </w:rPr>
  </w:style>
  <w:style w:type="character" w:customStyle="1" w:styleId="Charf0">
    <w:name w:val="تحية Char"/>
    <w:basedOn w:val="a3"/>
    <w:link w:val="aff3"/>
    <w:semiHidden/>
    <w:rsid w:val="00EF4B78"/>
    <w:rPr>
      <w:rFonts w:eastAsia="Times New Roman" w:cs="Traditional Naskh"/>
      <w:b/>
      <w:noProof/>
      <w:sz w:val="24"/>
      <w:szCs w:val="32"/>
    </w:rPr>
  </w:style>
  <w:style w:type="character" w:styleId="HTML2">
    <w:name w:val="HTML Acronym"/>
    <w:basedOn w:val="a3"/>
    <w:semiHidden/>
    <w:rsid w:val="00EF4B78"/>
  </w:style>
  <w:style w:type="paragraph" w:styleId="aff4">
    <w:name w:val="Signature"/>
    <w:basedOn w:val="a2"/>
    <w:link w:val="Charf1"/>
    <w:semiHidden/>
    <w:rsid w:val="00EF4B78"/>
    <w:pPr>
      <w:ind w:left="4252"/>
    </w:pPr>
    <w:rPr>
      <w:rFonts w:eastAsia="Times New Roman"/>
      <w:b/>
      <w:noProof/>
      <w:sz w:val="24"/>
    </w:rPr>
  </w:style>
  <w:style w:type="character" w:customStyle="1" w:styleId="Charf1">
    <w:name w:val="توقيع Char"/>
    <w:basedOn w:val="a3"/>
    <w:link w:val="aff4"/>
    <w:semiHidden/>
    <w:rsid w:val="00EF4B78"/>
    <w:rPr>
      <w:rFonts w:eastAsia="Times New Roman" w:cs="Traditional Naskh"/>
      <w:b/>
      <w:noProof/>
      <w:sz w:val="24"/>
      <w:szCs w:val="32"/>
    </w:rPr>
  </w:style>
  <w:style w:type="paragraph" w:styleId="aff5">
    <w:name w:val="E-mail Signature"/>
    <w:basedOn w:val="a2"/>
    <w:link w:val="Charf2"/>
    <w:semiHidden/>
    <w:rsid w:val="00EF4B78"/>
    <w:rPr>
      <w:rFonts w:eastAsia="Times New Roman"/>
      <w:b/>
      <w:noProof/>
      <w:sz w:val="24"/>
    </w:rPr>
  </w:style>
  <w:style w:type="character" w:customStyle="1" w:styleId="Charf2">
    <w:name w:val="توقيع البريد الإلكتروني Char"/>
    <w:basedOn w:val="a3"/>
    <w:link w:val="aff5"/>
    <w:semiHidden/>
    <w:rsid w:val="00EF4B78"/>
    <w:rPr>
      <w:rFonts w:eastAsia="Times New Roman" w:cs="Traditional Naskh"/>
      <w:b/>
      <w:noProof/>
      <w:sz w:val="24"/>
      <w:szCs w:val="32"/>
    </w:rPr>
  </w:style>
  <w:style w:type="table" w:styleId="aff6">
    <w:name w:val="Table Elegant"/>
    <w:basedOn w:val="a4"/>
    <w:semiHidden/>
    <w:rsid w:val="00EF4B78"/>
    <w:pPr>
      <w:bidi/>
    </w:pPr>
    <w:rPr>
      <w:rFonts w:eastAsia="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2">
    <w:name w:val="Table 3D effects 1"/>
    <w:basedOn w:val="a4"/>
    <w:semiHidden/>
    <w:rsid w:val="00EF4B78"/>
    <w:pPr>
      <w:bidi/>
    </w:pPr>
    <w:rPr>
      <w:rFonts w:eastAsia="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4">
    <w:name w:val="Table 3D effects 2"/>
    <w:basedOn w:val="a4"/>
    <w:semiHidden/>
    <w:rsid w:val="00EF4B78"/>
    <w:pPr>
      <w:bidi/>
    </w:pPr>
    <w:rPr>
      <w:rFonts w:eastAsia="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4"/>
    <w:semiHidden/>
    <w:rsid w:val="00EF4B78"/>
    <w:pPr>
      <w:bidi/>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3">
    <w:name w:val="Table Simple 1"/>
    <w:basedOn w:val="a4"/>
    <w:semiHidden/>
    <w:rsid w:val="00EF4B78"/>
    <w:pPr>
      <w:bidi/>
    </w:pPr>
    <w:rPr>
      <w:rFonts w:eastAsia="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4"/>
    <w:semiHidden/>
    <w:rsid w:val="00EF4B78"/>
    <w:pPr>
      <w:bidi/>
    </w:pPr>
    <w:rPr>
      <w:rFonts w:eastAsia="Times New Roman"/>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4"/>
    <w:semiHidden/>
    <w:rsid w:val="00EF4B78"/>
    <w:pPr>
      <w:bidi/>
    </w:pPr>
    <w:rPr>
      <w:rFonts w:eastAsia="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4">
    <w:name w:val="Table Subtle 1"/>
    <w:basedOn w:val="a4"/>
    <w:semiHidden/>
    <w:rsid w:val="00EF4B78"/>
    <w:pPr>
      <w:bidi/>
    </w:pPr>
    <w:rPr>
      <w:rFonts w:eastAsia="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4"/>
    <w:semiHidden/>
    <w:rsid w:val="00EF4B78"/>
    <w:pPr>
      <w:bidi/>
    </w:pPr>
    <w:rPr>
      <w:rFonts w:eastAsia="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7">
    <w:name w:val="Table Professional"/>
    <w:basedOn w:val="a4"/>
    <w:semiHidden/>
    <w:rsid w:val="00EF4B78"/>
    <w:pPr>
      <w:bidi/>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5">
    <w:name w:val="Table Classic 1"/>
    <w:basedOn w:val="a4"/>
    <w:semiHidden/>
    <w:rsid w:val="00EF4B78"/>
    <w:pPr>
      <w:bidi/>
    </w:pPr>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Classic 2"/>
    <w:basedOn w:val="a4"/>
    <w:semiHidden/>
    <w:rsid w:val="00EF4B78"/>
    <w:pPr>
      <w:bidi/>
    </w:pPr>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semiHidden/>
    <w:rsid w:val="00EF4B78"/>
    <w:pPr>
      <w:bidi/>
    </w:pPr>
    <w:rPr>
      <w:rFonts w:eastAsia="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4"/>
    <w:semiHidden/>
    <w:rsid w:val="00EF4B78"/>
    <w:pPr>
      <w:bidi/>
    </w:pPr>
    <w:rPr>
      <w:rFonts w:eastAsia="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f8">
    <w:name w:val="Table Contemporary"/>
    <w:basedOn w:val="a4"/>
    <w:semiHidden/>
    <w:rsid w:val="00EF4B78"/>
    <w:pPr>
      <w:bidi/>
    </w:pPr>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6">
    <w:name w:val="Table Colorful 1"/>
    <w:basedOn w:val="a4"/>
    <w:semiHidden/>
    <w:rsid w:val="00EF4B78"/>
    <w:pPr>
      <w:bidi/>
    </w:pPr>
    <w:rPr>
      <w:rFonts w:eastAsia="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8">
    <w:name w:val="Table Colorful 2"/>
    <w:basedOn w:val="a4"/>
    <w:semiHidden/>
    <w:rsid w:val="00EF4B78"/>
    <w:pPr>
      <w:bidi/>
    </w:pPr>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4"/>
    <w:semiHidden/>
    <w:rsid w:val="00EF4B78"/>
    <w:pPr>
      <w:bidi/>
    </w:pPr>
    <w:rPr>
      <w:rFonts w:eastAsia="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7">
    <w:name w:val="Table Web 1"/>
    <w:basedOn w:val="a4"/>
    <w:semiHidden/>
    <w:rsid w:val="00EF4B78"/>
    <w:pPr>
      <w:bidi/>
    </w:pPr>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9">
    <w:name w:val="Table Web 2"/>
    <w:basedOn w:val="a4"/>
    <w:semiHidden/>
    <w:rsid w:val="00EF4B78"/>
    <w:pPr>
      <w:bidi/>
    </w:pPr>
    <w:rPr>
      <w:rFonts w:eastAsia="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9">
    <w:name w:val="Table Web 3"/>
    <w:basedOn w:val="a4"/>
    <w:semiHidden/>
    <w:rsid w:val="00EF4B78"/>
    <w:pPr>
      <w:bidi/>
    </w:pPr>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9">
    <w:name w:val="Closing"/>
    <w:basedOn w:val="a2"/>
    <w:link w:val="Charf3"/>
    <w:semiHidden/>
    <w:rsid w:val="00EF4B78"/>
    <w:pPr>
      <w:ind w:left="4252"/>
    </w:pPr>
    <w:rPr>
      <w:rFonts w:eastAsia="Times New Roman"/>
      <w:b/>
      <w:noProof/>
      <w:sz w:val="24"/>
    </w:rPr>
  </w:style>
  <w:style w:type="character" w:customStyle="1" w:styleId="Charf3">
    <w:name w:val="خاتمة Char"/>
    <w:basedOn w:val="a3"/>
    <w:link w:val="aff9"/>
    <w:semiHidden/>
    <w:rsid w:val="00EF4B78"/>
    <w:rPr>
      <w:rFonts w:eastAsia="Times New Roman" w:cs="Traditional Naskh"/>
      <w:b/>
      <w:noProof/>
      <w:sz w:val="24"/>
      <w:szCs w:val="32"/>
    </w:rPr>
  </w:style>
  <w:style w:type="paragraph" w:styleId="affa">
    <w:name w:val="Message Header"/>
    <w:basedOn w:val="a2"/>
    <w:link w:val="Charf4"/>
    <w:semiHidden/>
    <w:rsid w:val="00EF4B7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b/>
      <w:noProof/>
      <w:sz w:val="24"/>
      <w:szCs w:val="24"/>
    </w:rPr>
  </w:style>
  <w:style w:type="character" w:customStyle="1" w:styleId="Charf4">
    <w:name w:val="رأس رسالة Char"/>
    <w:basedOn w:val="a3"/>
    <w:link w:val="affa"/>
    <w:semiHidden/>
    <w:rsid w:val="00EF4B78"/>
    <w:rPr>
      <w:rFonts w:ascii="Arial" w:eastAsia="Times New Roman" w:hAnsi="Arial" w:cs="Arial"/>
      <w:b/>
      <w:noProof/>
      <w:sz w:val="24"/>
      <w:szCs w:val="24"/>
      <w:shd w:val="pct20" w:color="auto" w:fill="auto"/>
    </w:rPr>
  </w:style>
  <w:style w:type="paragraph" w:styleId="affb">
    <w:name w:val="header"/>
    <w:basedOn w:val="a2"/>
    <w:link w:val="Charf5"/>
    <w:uiPriority w:val="99"/>
    <w:rsid w:val="00EF4B78"/>
    <w:pPr>
      <w:tabs>
        <w:tab w:val="center" w:pos="4153"/>
        <w:tab w:val="right" w:pos="8306"/>
      </w:tabs>
    </w:pPr>
    <w:rPr>
      <w:rFonts w:eastAsia="Times New Roman"/>
      <w:b/>
      <w:noProof/>
      <w:sz w:val="24"/>
    </w:rPr>
  </w:style>
  <w:style w:type="character" w:customStyle="1" w:styleId="Charf5">
    <w:name w:val="رأس الصفحة Char"/>
    <w:basedOn w:val="a3"/>
    <w:link w:val="affb"/>
    <w:uiPriority w:val="99"/>
    <w:rsid w:val="00EF4B78"/>
    <w:rPr>
      <w:rFonts w:eastAsia="Times New Roman" w:cs="Traditional Naskh"/>
      <w:b/>
      <w:noProof/>
      <w:sz w:val="24"/>
      <w:szCs w:val="32"/>
    </w:rPr>
  </w:style>
  <w:style w:type="character" w:styleId="affc">
    <w:name w:val="line number"/>
    <w:basedOn w:val="a3"/>
    <w:semiHidden/>
    <w:rsid w:val="00EF4B78"/>
  </w:style>
  <w:style w:type="table" w:styleId="affd">
    <w:name w:val="Table Theme"/>
    <w:basedOn w:val="a4"/>
    <w:semiHidden/>
    <w:rsid w:val="00EF4B78"/>
    <w:pPr>
      <w:bidi/>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8">
    <w:name w:val="Table Grid 1"/>
    <w:basedOn w:val="a4"/>
    <w:semiHidden/>
    <w:rsid w:val="00EF4B78"/>
    <w:pPr>
      <w:bidi/>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a">
    <w:name w:val="Table Grid 2"/>
    <w:basedOn w:val="a4"/>
    <w:semiHidden/>
    <w:rsid w:val="00EF4B78"/>
    <w:pPr>
      <w:bidi/>
    </w:pPr>
    <w:rPr>
      <w:rFonts w:eastAsia="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4"/>
    <w:semiHidden/>
    <w:rsid w:val="00EF4B78"/>
    <w:pPr>
      <w:bidi/>
    </w:pPr>
    <w:rPr>
      <w:rFonts w:eastAsia="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4"/>
    <w:semiHidden/>
    <w:rsid w:val="00EF4B78"/>
    <w:pPr>
      <w:bidi/>
    </w:pPr>
    <w:rPr>
      <w:rFonts w:eastAsia="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4"/>
    <w:semiHidden/>
    <w:rsid w:val="00EF4B78"/>
    <w:pPr>
      <w:bidi/>
    </w:pPr>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4"/>
    <w:semiHidden/>
    <w:rsid w:val="00EF4B78"/>
    <w:pPr>
      <w:bidi/>
    </w:pPr>
    <w:rPr>
      <w:rFonts w:eastAsia="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4"/>
    <w:semiHidden/>
    <w:rsid w:val="00EF4B78"/>
    <w:pPr>
      <w:bidi/>
    </w:pPr>
    <w:rPr>
      <w:rFonts w:eastAsia="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4"/>
    <w:semiHidden/>
    <w:rsid w:val="00EF4B78"/>
    <w:pPr>
      <w:bidi/>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e">
    <w:name w:val="Normal Indent"/>
    <w:basedOn w:val="a2"/>
    <w:semiHidden/>
    <w:rsid w:val="00EF4B78"/>
    <w:pPr>
      <w:ind w:left="720"/>
    </w:pPr>
    <w:rPr>
      <w:rFonts w:eastAsia="Times New Roman"/>
      <w:b/>
      <w:noProof/>
      <w:sz w:val="24"/>
    </w:rPr>
  </w:style>
  <w:style w:type="paragraph" w:styleId="HTML3">
    <w:name w:val="HTML Address"/>
    <w:basedOn w:val="a2"/>
    <w:link w:val="HTMLChar0"/>
    <w:semiHidden/>
    <w:rsid w:val="00EF4B78"/>
    <w:rPr>
      <w:rFonts w:eastAsia="Times New Roman"/>
      <w:b/>
      <w:i/>
      <w:iCs/>
      <w:noProof/>
      <w:sz w:val="24"/>
    </w:rPr>
  </w:style>
  <w:style w:type="character" w:customStyle="1" w:styleId="HTMLChar0">
    <w:name w:val="عنوان HTML Char"/>
    <w:basedOn w:val="a3"/>
    <w:link w:val="HTML3"/>
    <w:semiHidden/>
    <w:rsid w:val="00EF4B78"/>
    <w:rPr>
      <w:rFonts w:eastAsia="Times New Roman" w:cs="Traditional Naskh"/>
      <w:b/>
      <w:i/>
      <w:iCs/>
      <w:noProof/>
      <w:sz w:val="24"/>
      <w:szCs w:val="32"/>
    </w:rPr>
  </w:style>
  <w:style w:type="paragraph" w:styleId="afff">
    <w:name w:val="envelope address"/>
    <w:basedOn w:val="a2"/>
    <w:semiHidden/>
    <w:rsid w:val="00EF4B78"/>
    <w:pPr>
      <w:framePr w:w="7920" w:h="1980" w:hRule="exact" w:hSpace="180" w:wrap="auto" w:hAnchor="page" w:xAlign="center" w:yAlign="bottom"/>
      <w:ind w:left="2880"/>
    </w:pPr>
    <w:rPr>
      <w:rFonts w:ascii="Arial" w:eastAsia="Times New Roman" w:hAnsi="Arial" w:cs="Arial"/>
      <w:b/>
      <w:noProof/>
      <w:sz w:val="24"/>
      <w:szCs w:val="24"/>
    </w:rPr>
  </w:style>
  <w:style w:type="paragraph" w:styleId="afff0">
    <w:name w:val="Note Heading"/>
    <w:basedOn w:val="a2"/>
    <w:next w:val="a2"/>
    <w:link w:val="Charf6"/>
    <w:semiHidden/>
    <w:rsid w:val="00EF4B78"/>
    <w:rPr>
      <w:rFonts w:eastAsia="Times New Roman"/>
      <w:b/>
      <w:noProof/>
      <w:sz w:val="24"/>
    </w:rPr>
  </w:style>
  <w:style w:type="character" w:customStyle="1" w:styleId="Charf6">
    <w:name w:val="عنوان ملاحظة Char"/>
    <w:basedOn w:val="a3"/>
    <w:link w:val="afff0"/>
    <w:semiHidden/>
    <w:rsid w:val="00EF4B78"/>
    <w:rPr>
      <w:rFonts w:eastAsia="Times New Roman" w:cs="Traditional Naskh"/>
      <w:b/>
      <w:noProof/>
      <w:sz w:val="24"/>
      <w:szCs w:val="32"/>
    </w:rPr>
  </w:style>
  <w:style w:type="paragraph" w:styleId="afff1">
    <w:name w:val="List"/>
    <w:basedOn w:val="a2"/>
    <w:semiHidden/>
    <w:rsid w:val="00EF4B78"/>
    <w:pPr>
      <w:ind w:left="283" w:hanging="283"/>
    </w:pPr>
    <w:rPr>
      <w:rFonts w:eastAsia="Times New Roman"/>
      <w:b/>
      <w:noProof/>
      <w:sz w:val="24"/>
    </w:rPr>
  </w:style>
  <w:style w:type="paragraph" w:styleId="2b">
    <w:name w:val="List 2"/>
    <w:basedOn w:val="a2"/>
    <w:semiHidden/>
    <w:rsid w:val="00EF4B78"/>
    <w:pPr>
      <w:ind w:left="566" w:hanging="283"/>
    </w:pPr>
    <w:rPr>
      <w:rFonts w:eastAsia="Times New Roman"/>
      <w:b/>
      <w:noProof/>
      <w:sz w:val="24"/>
    </w:rPr>
  </w:style>
  <w:style w:type="paragraph" w:styleId="3b">
    <w:name w:val="List 3"/>
    <w:basedOn w:val="a2"/>
    <w:semiHidden/>
    <w:rsid w:val="00EF4B78"/>
    <w:pPr>
      <w:ind w:left="849" w:hanging="283"/>
    </w:pPr>
    <w:rPr>
      <w:rFonts w:eastAsia="Times New Roman"/>
      <w:b/>
      <w:noProof/>
      <w:sz w:val="24"/>
    </w:rPr>
  </w:style>
  <w:style w:type="paragraph" w:styleId="46">
    <w:name w:val="List 4"/>
    <w:basedOn w:val="a2"/>
    <w:semiHidden/>
    <w:rsid w:val="00EF4B78"/>
    <w:pPr>
      <w:ind w:left="1132" w:hanging="283"/>
    </w:pPr>
    <w:rPr>
      <w:rFonts w:eastAsia="Times New Roman"/>
      <w:b/>
      <w:noProof/>
      <w:sz w:val="24"/>
    </w:rPr>
  </w:style>
  <w:style w:type="paragraph" w:styleId="55">
    <w:name w:val="List 5"/>
    <w:basedOn w:val="a2"/>
    <w:semiHidden/>
    <w:rsid w:val="00EF4B78"/>
    <w:pPr>
      <w:ind w:left="1415" w:hanging="283"/>
    </w:pPr>
    <w:rPr>
      <w:rFonts w:eastAsia="Times New Roman"/>
      <w:b/>
      <w:noProof/>
      <w:sz w:val="24"/>
    </w:rPr>
  </w:style>
  <w:style w:type="table" w:styleId="19">
    <w:name w:val="Table List 1"/>
    <w:basedOn w:val="a4"/>
    <w:semiHidden/>
    <w:rsid w:val="00EF4B78"/>
    <w:pPr>
      <w:bidi/>
    </w:pPr>
    <w:rPr>
      <w:rFonts w:eastAsia="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semiHidden/>
    <w:rsid w:val="00EF4B78"/>
    <w:pPr>
      <w:bidi/>
    </w:pPr>
    <w:rPr>
      <w:rFonts w:eastAsia="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4"/>
    <w:semiHidden/>
    <w:rsid w:val="00EF4B78"/>
    <w:pPr>
      <w:bidi/>
    </w:pPr>
    <w:rPr>
      <w:rFonts w:eastAsia="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rsid w:val="00EF4B78"/>
    <w:pPr>
      <w:bidi/>
    </w:pPr>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rsid w:val="00EF4B78"/>
    <w:pPr>
      <w:bidi/>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EF4B78"/>
    <w:pPr>
      <w:bidi/>
    </w:pPr>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2">
    <w:name w:val="Table List 7"/>
    <w:basedOn w:val="a4"/>
    <w:semiHidden/>
    <w:rsid w:val="00EF4B78"/>
    <w:pPr>
      <w:bidi/>
    </w:pPr>
    <w:rPr>
      <w:rFonts w:eastAsia="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EF4B78"/>
    <w:pPr>
      <w:bidi/>
    </w:pPr>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
    <w:name w:val="List Number"/>
    <w:basedOn w:val="a2"/>
    <w:semiHidden/>
    <w:rsid w:val="00EF4B78"/>
    <w:pPr>
      <w:numPr>
        <w:numId w:val="3"/>
      </w:numPr>
    </w:pPr>
    <w:rPr>
      <w:rFonts w:eastAsia="Times New Roman"/>
      <w:b/>
      <w:noProof/>
      <w:sz w:val="24"/>
    </w:rPr>
  </w:style>
  <w:style w:type="paragraph" w:styleId="2">
    <w:name w:val="List Number 2"/>
    <w:basedOn w:val="a2"/>
    <w:semiHidden/>
    <w:rsid w:val="00EF4B78"/>
    <w:pPr>
      <w:numPr>
        <w:numId w:val="4"/>
      </w:numPr>
    </w:pPr>
    <w:rPr>
      <w:rFonts w:eastAsia="Times New Roman"/>
      <w:b/>
      <w:noProof/>
      <w:sz w:val="24"/>
    </w:rPr>
  </w:style>
  <w:style w:type="paragraph" w:styleId="3">
    <w:name w:val="List Number 3"/>
    <w:basedOn w:val="a2"/>
    <w:semiHidden/>
    <w:rsid w:val="00EF4B78"/>
    <w:pPr>
      <w:numPr>
        <w:numId w:val="5"/>
      </w:numPr>
    </w:pPr>
    <w:rPr>
      <w:rFonts w:eastAsia="Times New Roman"/>
      <w:b/>
      <w:noProof/>
      <w:sz w:val="24"/>
    </w:rPr>
  </w:style>
  <w:style w:type="paragraph" w:styleId="4">
    <w:name w:val="List Number 4"/>
    <w:basedOn w:val="a2"/>
    <w:semiHidden/>
    <w:rsid w:val="00EF4B78"/>
    <w:pPr>
      <w:numPr>
        <w:numId w:val="6"/>
      </w:numPr>
    </w:pPr>
    <w:rPr>
      <w:rFonts w:eastAsia="Times New Roman"/>
      <w:b/>
      <w:noProof/>
      <w:sz w:val="24"/>
    </w:rPr>
  </w:style>
  <w:style w:type="paragraph" w:styleId="5">
    <w:name w:val="List Number 5"/>
    <w:basedOn w:val="a2"/>
    <w:semiHidden/>
    <w:rsid w:val="00EF4B78"/>
    <w:pPr>
      <w:numPr>
        <w:numId w:val="7"/>
      </w:numPr>
    </w:pPr>
    <w:rPr>
      <w:rFonts w:eastAsia="Times New Roman"/>
      <w:b/>
      <w:noProof/>
      <w:sz w:val="24"/>
    </w:rPr>
  </w:style>
  <w:style w:type="paragraph" w:styleId="afff2">
    <w:name w:val="List Continue"/>
    <w:basedOn w:val="a2"/>
    <w:semiHidden/>
    <w:rsid w:val="00EF4B78"/>
    <w:pPr>
      <w:spacing w:after="120"/>
      <w:ind w:left="283"/>
    </w:pPr>
    <w:rPr>
      <w:rFonts w:eastAsia="Times New Roman"/>
      <w:b/>
      <w:noProof/>
      <w:sz w:val="24"/>
    </w:rPr>
  </w:style>
  <w:style w:type="paragraph" w:styleId="2d">
    <w:name w:val="List Continue 2"/>
    <w:basedOn w:val="a2"/>
    <w:semiHidden/>
    <w:rsid w:val="00EF4B78"/>
    <w:pPr>
      <w:spacing w:after="120"/>
      <w:ind w:left="566"/>
    </w:pPr>
    <w:rPr>
      <w:rFonts w:eastAsia="Times New Roman"/>
      <w:b/>
      <w:noProof/>
      <w:sz w:val="24"/>
    </w:rPr>
  </w:style>
  <w:style w:type="paragraph" w:styleId="3d">
    <w:name w:val="List Continue 3"/>
    <w:basedOn w:val="a2"/>
    <w:semiHidden/>
    <w:rsid w:val="00EF4B78"/>
    <w:pPr>
      <w:spacing w:after="120"/>
      <w:ind w:left="849"/>
    </w:pPr>
    <w:rPr>
      <w:rFonts w:eastAsia="Times New Roman"/>
      <w:b/>
      <w:noProof/>
      <w:sz w:val="24"/>
    </w:rPr>
  </w:style>
  <w:style w:type="paragraph" w:styleId="48">
    <w:name w:val="List Continue 4"/>
    <w:basedOn w:val="a2"/>
    <w:semiHidden/>
    <w:rsid w:val="00EF4B78"/>
    <w:pPr>
      <w:spacing w:after="120"/>
      <w:ind w:left="1132"/>
    </w:pPr>
    <w:rPr>
      <w:rFonts w:eastAsia="Times New Roman"/>
      <w:b/>
      <w:noProof/>
      <w:sz w:val="24"/>
    </w:rPr>
  </w:style>
  <w:style w:type="paragraph" w:styleId="57">
    <w:name w:val="List Continue 5"/>
    <w:basedOn w:val="a2"/>
    <w:semiHidden/>
    <w:rsid w:val="00EF4B78"/>
    <w:pPr>
      <w:spacing w:after="120"/>
      <w:ind w:left="1415"/>
    </w:pPr>
    <w:rPr>
      <w:rFonts w:eastAsia="Times New Roman"/>
      <w:b/>
      <w:noProof/>
      <w:sz w:val="24"/>
    </w:rPr>
  </w:style>
  <w:style w:type="paragraph" w:styleId="a0">
    <w:name w:val="List Bullet"/>
    <w:basedOn w:val="a2"/>
    <w:semiHidden/>
    <w:rsid w:val="00EF4B78"/>
    <w:pPr>
      <w:numPr>
        <w:numId w:val="8"/>
      </w:numPr>
    </w:pPr>
    <w:rPr>
      <w:rFonts w:eastAsia="Times New Roman"/>
      <w:b/>
      <w:noProof/>
      <w:sz w:val="24"/>
    </w:rPr>
  </w:style>
  <w:style w:type="paragraph" w:styleId="20">
    <w:name w:val="List Bullet 2"/>
    <w:basedOn w:val="a2"/>
    <w:semiHidden/>
    <w:rsid w:val="00EF4B78"/>
    <w:pPr>
      <w:numPr>
        <w:numId w:val="9"/>
      </w:numPr>
    </w:pPr>
    <w:rPr>
      <w:rFonts w:eastAsia="Times New Roman"/>
      <w:b/>
      <w:noProof/>
      <w:sz w:val="24"/>
    </w:rPr>
  </w:style>
  <w:style w:type="paragraph" w:styleId="30">
    <w:name w:val="List Bullet 3"/>
    <w:basedOn w:val="a2"/>
    <w:semiHidden/>
    <w:rsid w:val="00EF4B78"/>
    <w:pPr>
      <w:numPr>
        <w:numId w:val="10"/>
      </w:numPr>
    </w:pPr>
    <w:rPr>
      <w:rFonts w:eastAsia="Times New Roman"/>
      <w:b/>
      <w:noProof/>
      <w:sz w:val="24"/>
    </w:rPr>
  </w:style>
  <w:style w:type="paragraph" w:styleId="40">
    <w:name w:val="List Bullet 4"/>
    <w:basedOn w:val="a2"/>
    <w:semiHidden/>
    <w:rsid w:val="00EF4B78"/>
    <w:pPr>
      <w:numPr>
        <w:numId w:val="11"/>
      </w:numPr>
    </w:pPr>
    <w:rPr>
      <w:rFonts w:eastAsia="Times New Roman"/>
      <w:b/>
      <w:noProof/>
      <w:sz w:val="24"/>
    </w:rPr>
  </w:style>
  <w:style w:type="paragraph" w:styleId="50">
    <w:name w:val="List Bullet 5"/>
    <w:basedOn w:val="a2"/>
    <w:semiHidden/>
    <w:rsid w:val="00EF4B78"/>
    <w:pPr>
      <w:numPr>
        <w:numId w:val="12"/>
      </w:numPr>
    </w:pPr>
    <w:rPr>
      <w:rFonts w:eastAsia="Times New Roman"/>
      <w:b/>
      <w:noProof/>
      <w:sz w:val="24"/>
    </w:rPr>
  </w:style>
  <w:style w:type="character" w:styleId="HTML4">
    <w:name w:val="HTML Keyboard"/>
    <w:semiHidden/>
    <w:rsid w:val="00EF4B78"/>
    <w:rPr>
      <w:rFonts w:ascii="Courier New" w:hAnsi="Courier New" w:cs="Courier New"/>
      <w:sz w:val="20"/>
      <w:szCs w:val="20"/>
    </w:rPr>
  </w:style>
  <w:style w:type="paragraph" w:styleId="afff3">
    <w:name w:val="envelope return"/>
    <w:basedOn w:val="a2"/>
    <w:semiHidden/>
    <w:rsid w:val="00EF4B78"/>
    <w:rPr>
      <w:rFonts w:ascii="Arial" w:eastAsia="Times New Roman" w:hAnsi="Arial" w:cs="Arial"/>
      <w:b/>
      <w:noProof/>
      <w:szCs w:val="20"/>
    </w:rPr>
  </w:style>
  <w:style w:type="numbering" w:styleId="a1">
    <w:name w:val="Outline List 3"/>
    <w:basedOn w:val="a5"/>
    <w:semiHidden/>
    <w:rsid w:val="00EF4B78"/>
    <w:pPr>
      <w:numPr>
        <w:numId w:val="13"/>
      </w:numPr>
    </w:pPr>
  </w:style>
  <w:style w:type="paragraph" w:styleId="2e">
    <w:name w:val="Body Text 2"/>
    <w:basedOn w:val="a2"/>
    <w:link w:val="2Char1"/>
    <w:semiHidden/>
    <w:rsid w:val="00EF4B78"/>
    <w:pPr>
      <w:spacing w:after="120" w:line="480" w:lineRule="auto"/>
    </w:pPr>
    <w:rPr>
      <w:rFonts w:eastAsia="Times New Roman"/>
      <w:b/>
      <w:noProof/>
      <w:sz w:val="24"/>
    </w:rPr>
  </w:style>
  <w:style w:type="character" w:customStyle="1" w:styleId="2Char1">
    <w:name w:val="نص أساسي 2 Char"/>
    <w:basedOn w:val="a3"/>
    <w:link w:val="2e"/>
    <w:semiHidden/>
    <w:rsid w:val="00EF4B78"/>
    <w:rPr>
      <w:rFonts w:eastAsia="Times New Roman" w:cs="Traditional Naskh"/>
      <w:b/>
      <w:noProof/>
      <w:sz w:val="24"/>
      <w:szCs w:val="32"/>
    </w:rPr>
  </w:style>
  <w:style w:type="paragraph" w:styleId="afff4">
    <w:name w:val="Body Text Indent"/>
    <w:basedOn w:val="a2"/>
    <w:link w:val="Charf7"/>
    <w:semiHidden/>
    <w:rsid w:val="00EF4B78"/>
    <w:pPr>
      <w:spacing w:after="120"/>
      <w:ind w:left="283"/>
    </w:pPr>
    <w:rPr>
      <w:rFonts w:eastAsia="Times New Roman"/>
      <w:b/>
      <w:noProof/>
      <w:sz w:val="24"/>
    </w:rPr>
  </w:style>
  <w:style w:type="character" w:customStyle="1" w:styleId="Charf7">
    <w:name w:val="نص أساسي بمسافة بادئة Char"/>
    <w:basedOn w:val="a3"/>
    <w:link w:val="afff4"/>
    <w:semiHidden/>
    <w:rsid w:val="00EF4B78"/>
    <w:rPr>
      <w:rFonts w:eastAsia="Times New Roman" w:cs="Traditional Naskh"/>
      <w:b/>
      <w:noProof/>
      <w:sz w:val="24"/>
      <w:szCs w:val="32"/>
    </w:rPr>
  </w:style>
  <w:style w:type="paragraph" w:styleId="2f">
    <w:name w:val="Body Text Indent 2"/>
    <w:basedOn w:val="a2"/>
    <w:link w:val="2Char2"/>
    <w:semiHidden/>
    <w:rsid w:val="00EF4B78"/>
    <w:pPr>
      <w:spacing w:after="120" w:line="480" w:lineRule="auto"/>
      <w:ind w:left="283"/>
    </w:pPr>
    <w:rPr>
      <w:rFonts w:eastAsia="Times New Roman"/>
      <w:b/>
      <w:noProof/>
      <w:sz w:val="24"/>
    </w:rPr>
  </w:style>
  <w:style w:type="character" w:customStyle="1" w:styleId="2Char2">
    <w:name w:val="نص أساسي بمسافة بادئة 2 Char"/>
    <w:basedOn w:val="a3"/>
    <w:link w:val="2f"/>
    <w:semiHidden/>
    <w:rsid w:val="00EF4B78"/>
    <w:rPr>
      <w:rFonts w:eastAsia="Times New Roman" w:cs="Traditional Naskh"/>
      <w:b/>
      <w:noProof/>
      <w:sz w:val="24"/>
      <w:szCs w:val="32"/>
    </w:rPr>
  </w:style>
  <w:style w:type="paragraph" w:styleId="3e">
    <w:name w:val="Body Text Indent 3"/>
    <w:basedOn w:val="a2"/>
    <w:link w:val="3Char2"/>
    <w:semiHidden/>
    <w:rsid w:val="00EF4B78"/>
    <w:pPr>
      <w:spacing w:after="120"/>
      <w:ind w:left="283"/>
    </w:pPr>
    <w:rPr>
      <w:rFonts w:eastAsia="Times New Roman"/>
      <w:b/>
      <w:noProof/>
      <w:sz w:val="16"/>
      <w:szCs w:val="16"/>
    </w:rPr>
  </w:style>
  <w:style w:type="character" w:customStyle="1" w:styleId="3Char2">
    <w:name w:val="نص أساسي بمسافة بادئة 3 Char"/>
    <w:basedOn w:val="a3"/>
    <w:link w:val="3e"/>
    <w:semiHidden/>
    <w:rsid w:val="00EF4B78"/>
    <w:rPr>
      <w:rFonts w:eastAsia="Times New Roman" w:cs="Traditional Naskh"/>
      <w:b/>
      <w:noProof/>
      <w:sz w:val="16"/>
      <w:szCs w:val="16"/>
    </w:rPr>
  </w:style>
  <w:style w:type="paragraph" w:styleId="afff5">
    <w:name w:val="Body Text First Indent"/>
    <w:basedOn w:val="afd"/>
    <w:link w:val="Charf8"/>
    <w:semiHidden/>
    <w:rsid w:val="00EF4B78"/>
    <w:pPr>
      <w:spacing w:after="120" w:line="240" w:lineRule="auto"/>
      <w:ind w:firstLine="210"/>
    </w:pPr>
    <w:rPr>
      <w:noProof/>
      <w:sz w:val="24"/>
    </w:rPr>
  </w:style>
  <w:style w:type="character" w:customStyle="1" w:styleId="Charf8">
    <w:name w:val="نص أساسي بمسافة بادئة للسطر الأول Char"/>
    <w:basedOn w:val="Charb"/>
    <w:link w:val="afff5"/>
    <w:semiHidden/>
    <w:rsid w:val="00EF4B78"/>
    <w:rPr>
      <w:rFonts w:eastAsia="Times New Roman" w:cs="Traditional Naskh"/>
      <w:b/>
      <w:noProof/>
      <w:sz w:val="24"/>
      <w:szCs w:val="32"/>
    </w:rPr>
  </w:style>
  <w:style w:type="paragraph" w:styleId="2f0">
    <w:name w:val="Body Text First Indent 2"/>
    <w:basedOn w:val="afff4"/>
    <w:link w:val="2Char3"/>
    <w:semiHidden/>
    <w:rsid w:val="00EF4B78"/>
    <w:pPr>
      <w:ind w:firstLine="210"/>
    </w:pPr>
  </w:style>
  <w:style w:type="character" w:customStyle="1" w:styleId="2Char3">
    <w:name w:val="نص أساسي بمسافة بادئة للسطر الأول 2 Char"/>
    <w:basedOn w:val="Charf7"/>
    <w:link w:val="2f0"/>
    <w:semiHidden/>
    <w:rsid w:val="00EF4B78"/>
    <w:rPr>
      <w:rFonts w:eastAsia="Times New Roman" w:cs="Traditional Naskh"/>
      <w:b/>
      <w:noProof/>
      <w:sz w:val="24"/>
      <w:szCs w:val="32"/>
    </w:rPr>
  </w:style>
  <w:style w:type="paragraph" w:styleId="afff6">
    <w:name w:val="Block Text"/>
    <w:basedOn w:val="a2"/>
    <w:semiHidden/>
    <w:rsid w:val="00EF4B78"/>
    <w:pPr>
      <w:spacing w:after="120"/>
      <w:ind w:left="1440" w:right="1440"/>
    </w:pPr>
    <w:rPr>
      <w:rFonts w:eastAsia="Times New Roman"/>
      <w:b/>
      <w:noProof/>
      <w:sz w:val="24"/>
    </w:rPr>
  </w:style>
  <w:style w:type="character" w:styleId="HTML5">
    <w:name w:val="HTML Sample"/>
    <w:semiHidden/>
    <w:rsid w:val="00EF4B78"/>
    <w:rPr>
      <w:rFonts w:ascii="Courier New" w:hAnsi="Courier New" w:cs="Courier New"/>
    </w:rPr>
  </w:style>
  <w:style w:type="character" w:customStyle="1" w:styleId="Char7">
    <w:name w:val="المجلد Char"/>
    <w:link w:val="af2"/>
    <w:semiHidden/>
    <w:rsid w:val="00EF4B78"/>
    <w:rPr>
      <w:rFonts w:eastAsia="Times New Roman" w:cs="Traditional Naskh"/>
      <w:szCs w:val="32"/>
    </w:rPr>
  </w:style>
  <w:style w:type="character" w:customStyle="1" w:styleId="CharChar0">
    <w:name w:val="الرقم Char Char"/>
    <w:link w:val="Char6"/>
    <w:semiHidden/>
    <w:rsid w:val="00EF4B78"/>
    <w:rPr>
      <w:rFonts w:eastAsiaTheme="majorEastAsia" w:cs="Traditional Naskh"/>
      <w:color w:val="008000"/>
      <w:szCs w:val="32"/>
    </w:rPr>
  </w:style>
  <w:style w:type="paragraph" w:styleId="1a">
    <w:name w:val="toc 1"/>
    <w:basedOn w:val="a2"/>
    <w:next w:val="a2"/>
    <w:uiPriority w:val="39"/>
    <w:rsid w:val="00476FC8"/>
    <w:pPr>
      <w:spacing w:line="240" w:lineRule="auto"/>
    </w:pPr>
    <w:rPr>
      <w:rFonts w:eastAsia="Times New Roman"/>
      <w:b/>
      <w:noProof/>
      <w:color w:val="FF0000"/>
      <w:sz w:val="24"/>
      <w:szCs w:val="28"/>
    </w:rPr>
  </w:style>
  <w:style w:type="paragraph" w:styleId="2f1">
    <w:name w:val="toc 2"/>
    <w:basedOn w:val="a2"/>
    <w:next w:val="a2"/>
    <w:uiPriority w:val="39"/>
    <w:rsid w:val="00476FC8"/>
    <w:pPr>
      <w:spacing w:line="240" w:lineRule="auto"/>
      <w:ind w:left="240"/>
    </w:pPr>
    <w:rPr>
      <w:rFonts w:eastAsia="Times New Roman"/>
      <w:b/>
      <w:noProof/>
      <w:color w:val="800080"/>
      <w:sz w:val="24"/>
      <w:szCs w:val="28"/>
    </w:rPr>
  </w:style>
  <w:style w:type="paragraph" w:styleId="3f">
    <w:name w:val="toc 3"/>
    <w:basedOn w:val="a2"/>
    <w:next w:val="a2"/>
    <w:uiPriority w:val="39"/>
    <w:rsid w:val="00476FC8"/>
    <w:pPr>
      <w:spacing w:line="240" w:lineRule="auto"/>
      <w:ind w:left="480"/>
    </w:pPr>
    <w:rPr>
      <w:rFonts w:eastAsia="Times New Roman"/>
      <w:b/>
      <w:noProof/>
      <w:color w:val="008000"/>
      <w:sz w:val="24"/>
      <w:szCs w:val="28"/>
    </w:rPr>
  </w:style>
  <w:style w:type="paragraph" w:styleId="49">
    <w:name w:val="toc 4"/>
    <w:basedOn w:val="a2"/>
    <w:next w:val="a2"/>
    <w:uiPriority w:val="39"/>
    <w:rsid w:val="00476FC8"/>
    <w:pPr>
      <w:spacing w:line="240" w:lineRule="auto"/>
      <w:ind w:left="720"/>
    </w:pPr>
    <w:rPr>
      <w:rFonts w:eastAsia="Times New Roman"/>
      <w:color w:val="008080"/>
      <w:sz w:val="24"/>
      <w:szCs w:val="28"/>
    </w:rPr>
  </w:style>
  <w:style w:type="paragraph" w:styleId="58">
    <w:name w:val="toc 5"/>
    <w:basedOn w:val="a2"/>
    <w:next w:val="a2"/>
    <w:uiPriority w:val="39"/>
    <w:rsid w:val="009A7B17"/>
    <w:pPr>
      <w:spacing w:line="240" w:lineRule="auto"/>
      <w:ind w:left="960"/>
      <w:jc w:val="center"/>
    </w:pPr>
    <w:rPr>
      <w:rFonts w:eastAsia="Times New Roman"/>
      <w:color w:val="0000FF"/>
      <w:sz w:val="24"/>
      <w:szCs w:val="28"/>
    </w:rPr>
  </w:style>
  <w:style w:type="paragraph" w:styleId="63">
    <w:name w:val="toc 6"/>
    <w:basedOn w:val="a2"/>
    <w:next w:val="a2"/>
    <w:uiPriority w:val="39"/>
    <w:rsid w:val="00476FC8"/>
    <w:pPr>
      <w:spacing w:line="240" w:lineRule="auto"/>
      <w:ind w:left="1200"/>
    </w:pPr>
    <w:rPr>
      <w:rFonts w:eastAsia="Times New Roman"/>
      <w:color w:val="FF00FF"/>
      <w:sz w:val="24"/>
      <w:szCs w:val="28"/>
    </w:rPr>
  </w:style>
  <w:style w:type="paragraph" w:styleId="73">
    <w:name w:val="toc 7"/>
    <w:basedOn w:val="a2"/>
    <w:next w:val="a2"/>
    <w:uiPriority w:val="39"/>
    <w:rsid w:val="00476FC8"/>
    <w:pPr>
      <w:spacing w:line="240" w:lineRule="auto"/>
      <w:ind w:left="1440"/>
    </w:pPr>
    <w:rPr>
      <w:rFonts w:eastAsia="Times New Roman"/>
      <w:color w:val="800000"/>
      <w:sz w:val="24"/>
      <w:szCs w:val="28"/>
    </w:rPr>
  </w:style>
  <w:style w:type="paragraph" w:styleId="83">
    <w:name w:val="toc 8"/>
    <w:basedOn w:val="a2"/>
    <w:next w:val="a2"/>
    <w:uiPriority w:val="39"/>
    <w:rsid w:val="00476FC8"/>
    <w:pPr>
      <w:spacing w:line="240" w:lineRule="auto"/>
      <w:ind w:left="1680"/>
    </w:pPr>
    <w:rPr>
      <w:rFonts w:eastAsia="Times New Roman"/>
      <w:color w:val="808000"/>
      <w:sz w:val="24"/>
      <w:szCs w:val="28"/>
    </w:rPr>
  </w:style>
  <w:style w:type="paragraph" w:styleId="91">
    <w:name w:val="toc 9"/>
    <w:basedOn w:val="a2"/>
    <w:next w:val="a2"/>
    <w:uiPriority w:val="39"/>
    <w:rsid w:val="009A7B17"/>
    <w:pPr>
      <w:spacing w:line="240" w:lineRule="auto"/>
      <w:ind w:left="1920"/>
    </w:pPr>
    <w:rPr>
      <w:rFonts w:eastAsia="Times New Roman"/>
      <w:color w:val="00FF00"/>
      <w:sz w:val="24"/>
      <w:szCs w:val="28"/>
    </w:rPr>
  </w:style>
  <w:style w:type="paragraph" w:styleId="Index1">
    <w:name w:val="index 1"/>
    <w:basedOn w:val="a2"/>
    <w:next w:val="a2"/>
    <w:autoRedefine/>
    <w:semiHidden/>
    <w:rsid w:val="00EF4B78"/>
    <w:pPr>
      <w:ind w:left="240" w:hanging="240"/>
    </w:pPr>
    <w:rPr>
      <w:rFonts w:eastAsia="Times New Roman"/>
      <w:b/>
      <w:noProof/>
      <w:sz w:val="24"/>
    </w:rPr>
  </w:style>
  <w:style w:type="paragraph" w:customStyle="1" w:styleId="afff7">
    <w:name w:val="حاشية عيسى"/>
    <w:basedOn w:val="a2"/>
    <w:link w:val="Charf9"/>
    <w:semiHidden/>
    <w:rsid w:val="00EF4B78"/>
    <w:rPr>
      <w:rFonts w:eastAsia="Times New Roman"/>
      <w:b/>
      <w:noProof/>
      <w:sz w:val="40"/>
      <w:szCs w:val="40"/>
    </w:rPr>
  </w:style>
  <w:style w:type="character" w:customStyle="1" w:styleId="Charf9">
    <w:name w:val="حاشية عيسى Char"/>
    <w:link w:val="afff7"/>
    <w:semiHidden/>
    <w:rsid w:val="00EF4B78"/>
    <w:rPr>
      <w:rFonts w:eastAsia="Times New Roman" w:cs="Traditional Naskh"/>
      <w:b/>
      <w:noProof/>
      <w:sz w:val="40"/>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slamweb.net/hadith/RawyDetails.php?RawyID=553" TargetMode="External"/><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C0AE862EB2140FB96670F37DAA3B01C"/>
        <w:category>
          <w:name w:val="عام"/>
          <w:gallery w:val="placeholder"/>
        </w:category>
        <w:types>
          <w:type w:val="bbPlcHdr"/>
        </w:types>
        <w:behaviors>
          <w:behavior w:val="content"/>
        </w:behaviors>
        <w:guid w:val="{560D860E-324E-4602-87C6-B93236A6892E}"/>
      </w:docPartPr>
      <w:docPartBody>
        <w:p w:rsidR="00866372" w:rsidRDefault="00EA2F85" w:rsidP="00EA2F85">
          <w:pPr>
            <w:pStyle w:val="4C0AE862EB2140FB96670F37DAA3B01C"/>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raditional Naskh">
    <w:panose1 w:val="02010000000000000000"/>
    <w:charset w:val="B2"/>
    <w:family w:val="auto"/>
    <w:pitch w:val="variable"/>
    <w:sig w:usb0="8000202F" w:usb1="80002008" w:usb2="00000020" w:usb3="00000000" w:csb0="0000004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GA Arabesque">
    <w:panose1 w:val="05000000000000000000"/>
    <w:charset w:val="02"/>
    <w:family w:val="auto"/>
    <w:pitch w:val="variable"/>
    <w:sig w:usb0="00000000" w:usb1="10000000" w:usb2="00000000" w:usb3="00000000" w:csb0="80000000" w:csb1="00000000"/>
  </w:font>
  <w:font w:name="CTraditional Arabic">
    <w:panose1 w:val="00000000000000000000"/>
    <w:charset w:val="B2"/>
    <w:family w:val="auto"/>
    <w:pitch w:val="variable"/>
    <w:sig w:usb0="00002001" w:usb1="00000000" w:usb2="00000000" w:usb3="00000000" w:csb0="00000040" w:csb1="00000000"/>
  </w:font>
  <w:font w:name="Lotus Linotype">
    <w:panose1 w:val="02000000000000000000"/>
    <w:charset w:val="00"/>
    <w:family w:val="auto"/>
    <w:pitch w:val="variable"/>
    <w:sig w:usb0="00002007" w:usb1="80000000" w:usb2="00000008" w:usb3="00000000" w:csb0="00000043" w:csb1="00000000"/>
  </w:font>
  <w:font w:name="MS Sans Serif">
    <w:altName w:val="Times New Roman"/>
    <w:panose1 w:val="00000000000000000000"/>
    <w:charset w:val="00"/>
    <w:family w:val="auto"/>
    <w:notTrueType/>
    <w:pitch w:val="default"/>
    <w:sig w:usb0="00000003" w:usb1="00000000" w:usb2="00000000" w:usb3="00000000" w:csb0="00000001" w:csb1="00000000"/>
  </w:font>
  <w:font w:name="mylotus">
    <w:panose1 w:val="02000000000000000000"/>
    <w:charset w:val="00"/>
    <w:family w:val="auto"/>
    <w:pitch w:val="variable"/>
    <w:sig w:usb0="00002007" w:usb1="80000000" w:usb2="00000008" w:usb3="00000000" w:csb0="00000043" w:csb1="00000000"/>
  </w:font>
  <w:font w:name="KFGQPC Uthmanic Script HAFS">
    <w:panose1 w:val="02000000000000000000"/>
    <w:charset w:val="B2"/>
    <w:family w:val="auto"/>
    <w:pitch w:val="variable"/>
    <w:sig w:usb0="00002001" w:usb1="00000000" w:usb2="00000000"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2F85"/>
    <w:rsid w:val="00014EA4"/>
    <w:rsid w:val="00053B5C"/>
    <w:rsid w:val="00060AD4"/>
    <w:rsid w:val="000C52FC"/>
    <w:rsid w:val="001329C1"/>
    <w:rsid w:val="00150AF3"/>
    <w:rsid w:val="0019368B"/>
    <w:rsid w:val="0019526E"/>
    <w:rsid w:val="001A5C08"/>
    <w:rsid w:val="001D3E09"/>
    <w:rsid w:val="001F79A0"/>
    <w:rsid w:val="00207AD1"/>
    <w:rsid w:val="00211321"/>
    <w:rsid w:val="00213209"/>
    <w:rsid w:val="00217433"/>
    <w:rsid w:val="00220D5F"/>
    <w:rsid w:val="00222173"/>
    <w:rsid w:val="00237752"/>
    <w:rsid w:val="002914A7"/>
    <w:rsid w:val="002C7352"/>
    <w:rsid w:val="003130D6"/>
    <w:rsid w:val="00325B97"/>
    <w:rsid w:val="00356DB5"/>
    <w:rsid w:val="00376D8E"/>
    <w:rsid w:val="003C7455"/>
    <w:rsid w:val="003F0BBD"/>
    <w:rsid w:val="003F1B7C"/>
    <w:rsid w:val="004443FD"/>
    <w:rsid w:val="00472677"/>
    <w:rsid w:val="004945AA"/>
    <w:rsid w:val="004B3EE5"/>
    <w:rsid w:val="004C72B1"/>
    <w:rsid w:val="00513097"/>
    <w:rsid w:val="00543FD4"/>
    <w:rsid w:val="005512FE"/>
    <w:rsid w:val="0059190A"/>
    <w:rsid w:val="005919BE"/>
    <w:rsid w:val="00592446"/>
    <w:rsid w:val="005A66FF"/>
    <w:rsid w:val="005B2151"/>
    <w:rsid w:val="005B486D"/>
    <w:rsid w:val="005B7EFB"/>
    <w:rsid w:val="005C7D72"/>
    <w:rsid w:val="005E1DB9"/>
    <w:rsid w:val="005F2EC0"/>
    <w:rsid w:val="00635FB6"/>
    <w:rsid w:val="0069148E"/>
    <w:rsid w:val="006979FC"/>
    <w:rsid w:val="006B1BE5"/>
    <w:rsid w:val="006D37E0"/>
    <w:rsid w:val="006E11CA"/>
    <w:rsid w:val="0071490A"/>
    <w:rsid w:val="00717883"/>
    <w:rsid w:val="007226CF"/>
    <w:rsid w:val="00747107"/>
    <w:rsid w:val="00771E4E"/>
    <w:rsid w:val="00772D4F"/>
    <w:rsid w:val="007B2507"/>
    <w:rsid w:val="008000BF"/>
    <w:rsid w:val="00866372"/>
    <w:rsid w:val="0088762F"/>
    <w:rsid w:val="008D7ADA"/>
    <w:rsid w:val="0091345A"/>
    <w:rsid w:val="009C07A2"/>
    <w:rsid w:val="009C2212"/>
    <w:rsid w:val="00A060B7"/>
    <w:rsid w:val="00A13F4E"/>
    <w:rsid w:val="00A4297C"/>
    <w:rsid w:val="00A72BD7"/>
    <w:rsid w:val="00AC71C7"/>
    <w:rsid w:val="00AD0F69"/>
    <w:rsid w:val="00B06713"/>
    <w:rsid w:val="00B10BC4"/>
    <w:rsid w:val="00B11DD7"/>
    <w:rsid w:val="00B7772F"/>
    <w:rsid w:val="00BE6FBE"/>
    <w:rsid w:val="00C26ED1"/>
    <w:rsid w:val="00C464B3"/>
    <w:rsid w:val="00C60849"/>
    <w:rsid w:val="00C639CC"/>
    <w:rsid w:val="00CB2DAC"/>
    <w:rsid w:val="00D23D3B"/>
    <w:rsid w:val="00D24E11"/>
    <w:rsid w:val="00D94400"/>
    <w:rsid w:val="00D97F50"/>
    <w:rsid w:val="00DC6EF0"/>
    <w:rsid w:val="00DD28E6"/>
    <w:rsid w:val="00DE327A"/>
    <w:rsid w:val="00E0574C"/>
    <w:rsid w:val="00E36393"/>
    <w:rsid w:val="00E7137D"/>
    <w:rsid w:val="00E74181"/>
    <w:rsid w:val="00E8263E"/>
    <w:rsid w:val="00E843C0"/>
    <w:rsid w:val="00E84C54"/>
    <w:rsid w:val="00EA2F85"/>
    <w:rsid w:val="00EC7B15"/>
    <w:rsid w:val="00EE3EBF"/>
    <w:rsid w:val="00F22784"/>
    <w:rsid w:val="00F74EAA"/>
    <w:rsid w:val="00FB22B3"/>
    <w:rsid w:val="00FB5B0C"/>
    <w:rsid w:val="00FC1EDE"/>
    <w:rsid w:val="00FC2F54"/>
    <w:rsid w:val="00FF1B04"/>
    <w:rsid w:val="00FF304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C0AE862EB2140FB96670F37DAA3B01C">
    <w:name w:val="4C0AE862EB2140FB96670F37DAA3B01C"/>
    <w:rsid w:val="00EA2F85"/>
    <w:pPr>
      <w:bidi/>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9196DC-AC97-4BB4-BF93-45D85C2491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TotalTime>
  <Pages>517</Pages>
  <Words>80219</Words>
  <Characters>457249</Characters>
  <Application>Microsoft Office Word</Application>
  <DocSecurity>0</DocSecurity>
  <Lines>3810</Lines>
  <Paragraphs>1072</Paragraphs>
  <ScaleCrop>false</ScaleCrop>
  <HeadingPairs>
    <vt:vector size="2" baseType="variant">
      <vt:variant>
        <vt:lpstr>العنوان</vt:lpstr>
      </vt:variant>
      <vt:variant>
        <vt:i4>1</vt:i4>
      </vt:variant>
    </vt:vector>
  </HeadingPairs>
  <TitlesOfParts>
    <vt:vector size="1" baseType="lpstr">
      <vt:lpstr>الْجَامِعُ الصَّحِيحُ لِلسُّنَنِ وَالْمَسَانِيد             ( السِّيَاسَةُ الشَّرْعِيَّة )              الْجُزْءُ الثَّامِن</vt:lpstr>
    </vt:vector>
  </TitlesOfParts>
  <Company/>
  <LinksUpToDate>false</LinksUpToDate>
  <CharactersWithSpaces>536396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الْجَامِعُ الصَّحِيحُ لِلسُّنَنِ وَالْمَسَانِيد             ( السِّيَاسَةُ الشَّرْعِيَّة )              الْجُزْءُ الْعَاشِر</dc:title>
  <dc:creator>ورقة</dc:creator>
  <cp:lastModifiedBy>issa</cp:lastModifiedBy>
  <cp:revision>134</cp:revision>
  <dcterms:created xsi:type="dcterms:W3CDTF">2013-10-02T15:20:00Z</dcterms:created>
  <dcterms:modified xsi:type="dcterms:W3CDTF">2014-08-13T17:53:00Z</dcterms:modified>
</cp:coreProperties>
</file>